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F39" w:rsidRDefault="00C90F39" w:rsidP="00AC1E18">
      <w:pPr>
        <w:ind w:left="-567" w:right="283"/>
        <w:rPr>
          <w:bCs/>
          <w:color w:val="000000"/>
          <w:sz w:val="32"/>
          <w:szCs w:val="32"/>
        </w:rPr>
      </w:pPr>
    </w:p>
    <w:p w:rsidR="00AC1E18" w:rsidRDefault="00AC1E18" w:rsidP="00AC1E18">
      <w:pPr>
        <w:spacing w:line="276" w:lineRule="auto"/>
        <w:ind w:left="-567" w:right="283" w:firstLine="284"/>
        <w:jc w:val="center"/>
        <w:rPr>
          <w:b/>
          <w:bCs/>
          <w:color w:val="000000"/>
          <w:sz w:val="32"/>
          <w:szCs w:val="32"/>
          <w:lang w:val="en-US"/>
        </w:rPr>
      </w:pPr>
    </w:p>
    <w:p w:rsidR="00AC1E18" w:rsidRDefault="00AC1E18" w:rsidP="00AC1E18">
      <w:pPr>
        <w:spacing w:line="276" w:lineRule="auto"/>
        <w:ind w:left="-567" w:right="283" w:firstLine="284"/>
        <w:jc w:val="center"/>
        <w:rPr>
          <w:b/>
          <w:bCs/>
          <w:color w:val="000000"/>
          <w:sz w:val="32"/>
          <w:szCs w:val="32"/>
          <w:lang w:val="en-US"/>
        </w:rPr>
      </w:pPr>
    </w:p>
    <w:p w:rsidR="00AC1E18" w:rsidRDefault="00AC1E18" w:rsidP="00AC1E18">
      <w:pPr>
        <w:spacing w:line="276" w:lineRule="auto"/>
        <w:ind w:left="-567" w:right="283" w:firstLine="284"/>
        <w:jc w:val="center"/>
        <w:rPr>
          <w:b/>
          <w:bCs/>
          <w:color w:val="000000"/>
          <w:sz w:val="32"/>
          <w:szCs w:val="32"/>
        </w:rPr>
      </w:pPr>
    </w:p>
    <w:p w:rsidR="00AC1E18" w:rsidRDefault="00AC1E18" w:rsidP="00AC1E18">
      <w:pPr>
        <w:spacing w:line="276" w:lineRule="auto"/>
        <w:ind w:left="-567" w:right="283" w:firstLine="284"/>
        <w:jc w:val="center"/>
        <w:rPr>
          <w:b/>
          <w:bCs/>
          <w:color w:val="000000"/>
          <w:sz w:val="32"/>
          <w:szCs w:val="32"/>
        </w:rPr>
      </w:pPr>
    </w:p>
    <w:p w:rsidR="00AC1E18" w:rsidRDefault="00AC1E18" w:rsidP="00AC1E18">
      <w:pPr>
        <w:spacing w:line="276" w:lineRule="auto"/>
        <w:ind w:left="-567" w:right="283" w:firstLine="284"/>
        <w:jc w:val="center"/>
        <w:rPr>
          <w:b/>
          <w:bCs/>
          <w:color w:val="000000"/>
          <w:sz w:val="32"/>
          <w:szCs w:val="32"/>
        </w:rPr>
      </w:pPr>
    </w:p>
    <w:p w:rsidR="00AC1E18" w:rsidRDefault="00AC1E18" w:rsidP="00AC1E18">
      <w:pPr>
        <w:spacing w:line="276" w:lineRule="auto"/>
        <w:ind w:left="-567" w:right="283" w:firstLine="284"/>
        <w:jc w:val="center"/>
        <w:rPr>
          <w:b/>
          <w:bCs/>
          <w:color w:val="000000"/>
          <w:sz w:val="32"/>
          <w:szCs w:val="32"/>
        </w:rPr>
      </w:pPr>
    </w:p>
    <w:p w:rsidR="00AC1E18" w:rsidRDefault="00AC1E18" w:rsidP="00AC1E18">
      <w:pPr>
        <w:spacing w:line="276" w:lineRule="auto"/>
        <w:ind w:left="-567" w:right="283" w:firstLine="284"/>
        <w:jc w:val="center"/>
        <w:rPr>
          <w:b/>
          <w:bCs/>
          <w:color w:val="000000"/>
          <w:sz w:val="32"/>
          <w:szCs w:val="32"/>
        </w:rPr>
      </w:pPr>
    </w:p>
    <w:p w:rsidR="00AC1E18" w:rsidRDefault="00AC1E18" w:rsidP="00AC1E18">
      <w:pPr>
        <w:spacing w:line="276" w:lineRule="auto"/>
        <w:ind w:left="-567" w:right="283" w:firstLine="284"/>
        <w:jc w:val="center"/>
        <w:rPr>
          <w:b/>
          <w:bCs/>
          <w:color w:val="000000"/>
          <w:sz w:val="32"/>
          <w:szCs w:val="32"/>
        </w:rPr>
      </w:pPr>
    </w:p>
    <w:p w:rsidR="00AC1E18" w:rsidRDefault="00AC1E18" w:rsidP="00AC1E18">
      <w:pPr>
        <w:spacing w:line="276" w:lineRule="auto"/>
        <w:ind w:left="-567" w:right="283" w:firstLine="284"/>
        <w:jc w:val="center"/>
        <w:rPr>
          <w:b/>
          <w:bCs/>
          <w:color w:val="000000"/>
          <w:sz w:val="32"/>
          <w:szCs w:val="32"/>
        </w:rPr>
      </w:pPr>
    </w:p>
    <w:p w:rsidR="00AC1E18" w:rsidRPr="00AD6C7D" w:rsidRDefault="00AC1E18" w:rsidP="00AC1E18">
      <w:pPr>
        <w:spacing w:line="276" w:lineRule="auto"/>
        <w:ind w:left="-567" w:right="283" w:firstLine="284"/>
        <w:jc w:val="center"/>
        <w:rPr>
          <w:b/>
          <w:bCs/>
          <w:color w:val="000000"/>
          <w:sz w:val="32"/>
          <w:szCs w:val="32"/>
        </w:rPr>
      </w:pPr>
    </w:p>
    <w:p w:rsidR="00AC1E18" w:rsidRPr="00971D97" w:rsidRDefault="00AC1E18" w:rsidP="00AC1E18">
      <w:pPr>
        <w:spacing w:line="276" w:lineRule="auto"/>
        <w:ind w:left="-567" w:right="283" w:firstLine="284"/>
        <w:jc w:val="center"/>
        <w:rPr>
          <w:b/>
          <w:bCs/>
          <w:color w:val="000000"/>
          <w:sz w:val="32"/>
          <w:szCs w:val="32"/>
          <w:lang w:val="en-US"/>
        </w:rPr>
      </w:pPr>
    </w:p>
    <w:p w:rsidR="00AC1E18" w:rsidRPr="00AD6C7D" w:rsidRDefault="00BF5C08" w:rsidP="00AC1E18">
      <w:pPr>
        <w:spacing w:line="276" w:lineRule="auto"/>
        <w:ind w:left="-567" w:right="283" w:firstLine="284"/>
        <w:jc w:val="lowKashida"/>
        <w:rPr>
          <w:color w:val="000000"/>
          <w:sz w:val="66"/>
          <w:szCs w:val="66"/>
          <w:lang w:val="en-US"/>
        </w:rPr>
      </w:pPr>
      <w:r>
        <w:rPr>
          <w:noProof/>
          <w:color w:val="000000"/>
          <w:sz w:val="66"/>
          <w:szCs w:val="66"/>
        </w:rPr>
        <w:pict>
          <v:roundrect id="_x0000_s1026" style="position:absolute;left:0;text-align:left;margin-left:-6.85pt;margin-top:19.15pt;width:436.6pt;height:105.4pt;z-index:251657728" arcsize="10923f" filled="f" strokeweight="3pt"/>
        </w:pict>
      </w:r>
    </w:p>
    <w:p w:rsidR="00AC1E18" w:rsidRDefault="00AC1E18" w:rsidP="00AC1E18">
      <w:pPr>
        <w:spacing w:line="276" w:lineRule="auto"/>
        <w:ind w:left="-567" w:right="283" w:firstLine="284"/>
        <w:jc w:val="center"/>
        <w:rPr>
          <w:bCs/>
          <w:i/>
          <w:color w:val="000000"/>
        </w:rPr>
      </w:pPr>
      <w:r w:rsidRPr="00D14FAF">
        <w:rPr>
          <w:color w:val="000000"/>
          <w:sz w:val="58"/>
          <w:szCs w:val="58"/>
        </w:rPr>
        <w:t>Комментарии</w:t>
      </w:r>
      <w:r w:rsidR="007B610B">
        <w:rPr>
          <w:color w:val="000000"/>
          <w:sz w:val="58"/>
          <w:szCs w:val="58"/>
          <w:lang w:val="kk-KZ"/>
        </w:rPr>
        <w:t xml:space="preserve"> к</w:t>
      </w:r>
      <w:r w:rsidR="007B610B">
        <w:rPr>
          <w:color w:val="000000"/>
          <w:sz w:val="58"/>
          <w:szCs w:val="58"/>
        </w:rPr>
        <w:t xml:space="preserve"> Велико</w:t>
      </w:r>
      <w:r w:rsidR="007B610B">
        <w:rPr>
          <w:color w:val="000000"/>
          <w:sz w:val="58"/>
          <w:szCs w:val="58"/>
          <w:lang w:val="kk-KZ"/>
        </w:rPr>
        <w:t>му</w:t>
      </w:r>
      <w:r w:rsidR="007B610B">
        <w:rPr>
          <w:color w:val="000000"/>
          <w:sz w:val="58"/>
          <w:szCs w:val="58"/>
        </w:rPr>
        <w:t xml:space="preserve"> Коран</w:t>
      </w:r>
      <w:r w:rsidR="007B610B">
        <w:rPr>
          <w:color w:val="000000"/>
          <w:sz w:val="58"/>
          <w:szCs w:val="58"/>
          <w:lang w:val="kk-KZ"/>
        </w:rPr>
        <w:t>у</w:t>
      </w:r>
      <w:r w:rsidRPr="009A443C">
        <w:rPr>
          <w:color w:val="000000"/>
        </w:rPr>
        <w:t> </w:t>
      </w:r>
      <w:r w:rsidRPr="009A443C">
        <w:rPr>
          <w:color w:val="000000"/>
        </w:rPr>
        <w:br/>
      </w:r>
      <w:r>
        <w:rPr>
          <w:i/>
          <w:color w:val="000000"/>
        </w:rPr>
        <w:t xml:space="preserve">     Абуль-Фидаа Исмаила ибн </w:t>
      </w:r>
      <w:r w:rsidRPr="00F14E3B">
        <w:rPr>
          <w:i/>
          <w:color w:val="000000"/>
        </w:rPr>
        <w:t>Умара ибн Касира ад-Димашки</w:t>
      </w:r>
      <w:r w:rsidRPr="00971D97">
        <w:rPr>
          <w:color w:val="000000"/>
        </w:rPr>
        <w:t xml:space="preserve"> </w:t>
      </w:r>
      <w:r>
        <w:rPr>
          <w:bCs/>
          <w:i/>
          <w:color w:val="000000"/>
        </w:rPr>
        <w:t>(</w:t>
      </w:r>
      <w:r w:rsidRPr="00971D97">
        <w:rPr>
          <w:bCs/>
          <w:i/>
          <w:color w:val="000000"/>
        </w:rPr>
        <w:t>700</w:t>
      </w:r>
      <w:smartTag w:uri="urn:schemas-microsoft-com:office:smarttags" w:element="metricconverter">
        <w:smartTagPr>
          <w:attr w:name="ProductID" w:val="-774 г"/>
        </w:smartTagPr>
        <w:r w:rsidRPr="009A443C">
          <w:rPr>
            <w:bCs/>
            <w:i/>
            <w:color w:val="000000"/>
          </w:rPr>
          <w:t>-774 г</w:t>
        </w:r>
      </w:smartTag>
      <w:r w:rsidRPr="009A443C">
        <w:rPr>
          <w:bCs/>
          <w:i/>
          <w:color w:val="000000"/>
        </w:rPr>
        <w:t>.х.)</w:t>
      </w:r>
    </w:p>
    <w:p w:rsidR="00AC1E18" w:rsidRDefault="00AC1E18" w:rsidP="00AC1E18">
      <w:pPr>
        <w:spacing w:line="276" w:lineRule="auto"/>
        <w:ind w:left="-567" w:right="283" w:firstLine="284"/>
        <w:jc w:val="center"/>
        <w:rPr>
          <w:bCs/>
          <w:i/>
          <w:color w:val="000000"/>
        </w:rPr>
      </w:pPr>
    </w:p>
    <w:p w:rsidR="00AC1E18" w:rsidRDefault="00AC1E18" w:rsidP="00AC1E18">
      <w:pPr>
        <w:spacing w:line="276" w:lineRule="auto"/>
        <w:ind w:left="-567" w:right="283" w:firstLine="284"/>
        <w:jc w:val="center"/>
        <w:rPr>
          <w:color w:val="000000"/>
        </w:rPr>
      </w:pPr>
    </w:p>
    <w:p w:rsidR="00AC1E18" w:rsidRDefault="00AC1E18" w:rsidP="00AC1E18">
      <w:pPr>
        <w:spacing w:line="276" w:lineRule="auto"/>
        <w:ind w:left="-567" w:right="283" w:firstLine="284"/>
        <w:jc w:val="center"/>
        <w:rPr>
          <w:color w:val="000000"/>
        </w:rPr>
      </w:pPr>
      <w:bookmarkStart w:id="0" w:name="_GoBack"/>
      <w:bookmarkEnd w:id="0"/>
    </w:p>
    <w:p w:rsidR="00AC1E18" w:rsidRDefault="00AC1E18" w:rsidP="00AC1E18">
      <w:pPr>
        <w:spacing w:line="276" w:lineRule="auto"/>
        <w:ind w:left="-567" w:right="283" w:firstLine="284"/>
        <w:jc w:val="center"/>
        <w:rPr>
          <w:color w:val="000000"/>
        </w:rPr>
      </w:pPr>
    </w:p>
    <w:p w:rsidR="00AC1E18" w:rsidRDefault="00AC1E18" w:rsidP="00AC1E18">
      <w:pPr>
        <w:spacing w:line="276" w:lineRule="auto"/>
        <w:ind w:left="-567" w:right="283" w:firstLine="284"/>
        <w:jc w:val="center"/>
        <w:rPr>
          <w:color w:val="000000"/>
        </w:rPr>
      </w:pPr>
    </w:p>
    <w:p w:rsidR="00AC1E18" w:rsidRDefault="00AC1E18" w:rsidP="00AC1E18">
      <w:pPr>
        <w:spacing w:line="276" w:lineRule="auto"/>
        <w:ind w:left="-567" w:right="283" w:firstLine="284"/>
        <w:jc w:val="center"/>
        <w:rPr>
          <w:color w:val="000000"/>
        </w:rPr>
      </w:pPr>
    </w:p>
    <w:p w:rsidR="00AC1E18" w:rsidRDefault="00AC1E18" w:rsidP="00AC1E18">
      <w:pPr>
        <w:spacing w:line="276" w:lineRule="auto"/>
        <w:ind w:left="-567" w:right="283" w:firstLine="284"/>
        <w:jc w:val="center"/>
        <w:rPr>
          <w:color w:val="000000"/>
        </w:rPr>
      </w:pPr>
    </w:p>
    <w:p w:rsidR="00AC1E18" w:rsidRPr="0068008B" w:rsidRDefault="006A6E7C" w:rsidP="00AC1E18">
      <w:pPr>
        <w:spacing w:line="276" w:lineRule="auto"/>
        <w:ind w:left="-567" w:right="283" w:firstLine="284"/>
        <w:jc w:val="center"/>
        <w:rPr>
          <w:rFonts w:ascii="Monotype Corsiva" w:hAnsi="Monotype Corsiva"/>
          <w:bCs/>
          <w:color w:val="000000"/>
          <w:sz w:val="50"/>
          <w:szCs w:val="50"/>
        </w:rPr>
      </w:pPr>
      <w:r w:rsidRPr="0068008B">
        <w:rPr>
          <w:rFonts w:ascii="Monotype Corsiva" w:hAnsi="Monotype Corsiva"/>
          <w:bCs/>
          <w:color w:val="000000"/>
          <w:sz w:val="50"/>
          <w:szCs w:val="50"/>
        </w:rPr>
        <w:t>Том 2</w:t>
      </w:r>
    </w:p>
    <w:p w:rsidR="00AC1E18" w:rsidRDefault="00AC1E18" w:rsidP="00AC1E18">
      <w:pPr>
        <w:spacing w:line="276" w:lineRule="auto"/>
        <w:ind w:left="-567" w:right="283" w:firstLine="284"/>
        <w:jc w:val="center"/>
        <w:rPr>
          <w:color w:val="000000"/>
        </w:rPr>
      </w:pPr>
    </w:p>
    <w:p w:rsidR="00AC1E18" w:rsidRDefault="00AC1E18" w:rsidP="00AC1E18">
      <w:pPr>
        <w:spacing w:line="276" w:lineRule="auto"/>
        <w:ind w:left="-567" w:right="283" w:firstLine="284"/>
        <w:jc w:val="center"/>
        <w:rPr>
          <w:color w:val="000000"/>
        </w:rPr>
      </w:pPr>
    </w:p>
    <w:p w:rsidR="00AC1E18" w:rsidRDefault="00AC1E18" w:rsidP="00AC1E18">
      <w:pPr>
        <w:spacing w:line="276" w:lineRule="auto"/>
        <w:ind w:left="-567" w:right="283" w:firstLine="284"/>
        <w:jc w:val="center"/>
        <w:rPr>
          <w:color w:val="000000"/>
        </w:rPr>
      </w:pPr>
    </w:p>
    <w:p w:rsidR="00A70EC7" w:rsidRDefault="009725F4" w:rsidP="00B56B5F">
      <w:pPr>
        <w:ind w:right="283"/>
        <w:rPr>
          <w:color w:val="000000"/>
        </w:rPr>
      </w:pPr>
      <w:r>
        <w:rPr>
          <w:color w:val="000000"/>
        </w:rPr>
        <w:t xml:space="preserve"> </w:t>
      </w:r>
    </w:p>
    <w:p w:rsidR="00A70EC7" w:rsidRDefault="00A70EC7" w:rsidP="00A70EC7">
      <w:pPr>
        <w:ind w:right="283"/>
        <w:rPr>
          <w:b/>
          <w:bCs/>
          <w:color w:val="000000"/>
          <w:sz w:val="20"/>
          <w:szCs w:val="20"/>
        </w:rPr>
      </w:pPr>
    </w:p>
    <w:p w:rsidR="008867E9" w:rsidRPr="00F9507A" w:rsidRDefault="008867E9" w:rsidP="00AC1E18">
      <w:pPr>
        <w:ind w:left="-567" w:right="283"/>
        <w:jc w:val="center"/>
        <w:outlineLvl w:val="0"/>
        <w:rPr>
          <w:rFonts w:cs="Old Antic Decorative"/>
          <w:b/>
          <w:bCs/>
          <w:sz w:val="34"/>
          <w:szCs w:val="34"/>
        </w:rPr>
      </w:pPr>
      <w:r w:rsidRPr="00F9507A">
        <w:rPr>
          <w:rFonts w:cs="Old Antic Decorative" w:hint="cs"/>
          <w:b/>
          <w:bCs/>
          <w:sz w:val="34"/>
          <w:szCs w:val="34"/>
          <w:rtl/>
          <w:lang w:val="en-US"/>
        </w:rPr>
        <w:t>سورة آل عمران</w:t>
      </w:r>
    </w:p>
    <w:p w:rsidR="008867E9" w:rsidRPr="002B559B" w:rsidRDefault="008867E9" w:rsidP="002B559B">
      <w:pPr>
        <w:ind w:left="-567" w:right="283"/>
        <w:jc w:val="center"/>
        <w:rPr>
          <w:b/>
          <w:bCs/>
        </w:rPr>
      </w:pPr>
      <w:r w:rsidRPr="002B559B">
        <w:rPr>
          <w:b/>
          <w:bCs/>
          <w:i/>
        </w:rPr>
        <w:t>Сура</w:t>
      </w:r>
      <w:r w:rsidRPr="00C35792">
        <w:rPr>
          <w:b/>
          <w:bCs/>
        </w:rPr>
        <w:t xml:space="preserve"> </w:t>
      </w:r>
      <w:r w:rsidR="0054493F" w:rsidRPr="0054493F">
        <w:rPr>
          <w:b/>
          <w:bCs/>
          <w:i/>
        </w:rPr>
        <w:t>( Аль- Имран)</w:t>
      </w:r>
      <w:r w:rsidR="0054493F">
        <w:rPr>
          <w:b/>
          <w:bCs/>
        </w:rPr>
        <w:t xml:space="preserve"> </w:t>
      </w:r>
      <w:r w:rsidRPr="002B559B">
        <w:rPr>
          <w:b/>
          <w:bCs/>
        </w:rPr>
        <w:t>«Семейство Имрана»</w:t>
      </w:r>
    </w:p>
    <w:p w:rsidR="008867E9" w:rsidRPr="00C35792" w:rsidRDefault="008867E9" w:rsidP="00AC1E18">
      <w:pPr>
        <w:ind w:left="-567" w:right="283"/>
        <w:jc w:val="center"/>
        <w:rPr>
          <w:b/>
          <w:bCs/>
        </w:rPr>
      </w:pPr>
    </w:p>
    <w:p w:rsidR="009C7DD4" w:rsidRPr="00BE5EA3" w:rsidRDefault="008867E9" w:rsidP="009C7DD4">
      <w:pPr>
        <w:ind w:left="-567" w:right="283"/>
        <w:jc w:val="center"/>
      </w:pPr>
      <w:r w:rsidRPr="00C35792">
        <w:t xml:space="preserve">Сура </w:t>
      </w:r>
      <w:r w:rsidRPr="00B63843">
        <w:rPr>
          <w:i/>
        </w:rPr>
        <w:t>«Семейство Имрана»</w:t>
      </w:r>
      <w:r w:rsidRPr="00C35792">
        <w:t xml:space="preserve"> была ниспослана в Медине.</w:t>
      </w:r>
      <w:r w:rsidR="009C7DD4" w:rsidRPr="009C7DD4">
        <w:t xml:space="preserve"> </w:t>
      </w:r>
    </w:p>
    <w:p w:rsidR="009C7DD4" w:rsidRPr="00BE5EA3" w:rsidRDefault="008867E9" w:rsidP="009C7DD4">
      <w:pPr>
        <w:ind w:left="-567" w:right="283"/>
        <w:jc w:val="center"/>
      </w:pPr>
      <w:r w:rsidRPr="00C35792">
        <w:t xml:space="preserve">Очевидно, что восемьдесят три аята из неё были ниспосланы по случаю прибытия </w:t>
      </w:r>
    </w:p>
    <w:p w:rsidR="009C7DD4" w:rsidRPr="009C7DD4" w:rsidRDefault="008867E9" w:rsidP="009C7DD4">
      <w:pPr>
        <w:ind w:left="-567" w:right="283"/>
        <w:jc w:val="center"/>
      </w:pPr>
      <w:r w:rsidRPr="00C35792">
        <w:t xml:space="preserve">делегации из Наджрана. Это произошло на девятом году по Хиджре </w:t>
      </w:r>
      <w:r w:rsidRPr="00C35792">
        <w:rPr>
          <w:i/>
        </w:rPr>
        <w:t>(</w:t>
      </w:r>
      <w:smartTag w:uri="urn:schemas-microsoft-com:office:smarttags" w:element="metricconverter">
        <w:smartTagPr>
          <w:attr w:name="ProductID" w:val="632 г"/>
        </w:smartTagPr>
        <w:r w:rsidRPr="00C35792">
          <w:rPr>
            <w:i/>
          </w:rPr>
          <w:t>632 г</w:t>
        </w:r>
      </w:smartTag>
      <w:r w:rsidRPr="00C35792">
        <w:rPr>
          <w:i/>
        </w:rPr>
        <w:t>. н.э.)</w:t>
      </w:r>
      <w:r w:rsidRPr="00C35792">
        <w:t xml:space="preserve"> </w:t>
      </w:r>
    </w:p>
    <w:p w:rsidR="009C7DD4" w:rsidRPr="009C7DD4" w:rsidRDefault="009C7DD4" w:rsidP="00AC1E18">
      <w:pPr>
        <w:ind w:left="-567" w:right="283"/>
        <w:jc w:val="center"/>
      </w:pPr>
      <w:r>
        <w:t>О</w:t>
      </w:r>
      <w:r w:rsidR="008867E9" w:rsidRPr="00C35792">
        <w:t xml:space="preserve">б этом мы расскажем подробнее при комментарии аята о взаимном проклятии </w:t>
      </w:r>
      <w:r w:rsidR="008867E9" w:rsidRPr="00C35792">
        <w:rPr>
          <w:i/>
        </w:rPr>
        <w:t>(3:61).</w:t>
      </w:r>
      <w:r w:rsidR="008867E9" w:rsidRPr="00C35792">
        <w:t xml:space="preserve"> </w:t>
      </w:r>
    </w:p>
    <w:p w:rsidR="008867E9" w:rsidRDefault="008867E9" w:rsidP="00AC1E18">
      <w:pPr>
        <w:ind w:left="-567" w:right="283"/>
        <w:jc w:val="center"/>
        <w:rPr>
          <w:i/>
        </w:rPr>
      </w:pPr>
      <w:r w:rsidRPr="00C35792">
        <w:t xml:space="preserve">Мы уже упоминали о достоинствах этой суры при комментарии начала суры </w:t>
      </w:r>
      <w:r w:rsidRPr="00C35792">
        <w:rPr>
          <w:i/>
        </w:rPr>
        <w:t>«Корова».</w:t>
      </w:r>
      <w:r w:rsidR="00EE08E8" w:rsidRPr="00EE08E8">
        <w:rPr>
          <w:i/>
        </w:rPr>
        <w:t xml:space="preserve"> </w:t>
      </w:r>
    </w:p>
    <w:p w:rsidR="00EE08E8" w:rsidRDefault="00EE08E8" w:rsidP="00AC1E18">
      <w:pPr>
        <w:ind w:left="-567" w:right="283"/>
        <w:jc w:val="center"/>
        <w:rPr>
          <w:i/>
        </w:rPr>
      </w:pPr>
    </w:p>
    <w:p w:rsidR="00EE08E8" w:rsidRPr="00EE08E8" w:rsidRDefault="00EE08E8" w:rsidP="00AC1E18">
      <w:pPr>
        <w:ind w:left="-567" w:right="283"/>
        <w:jc w:val="center"/>
      </w:pPr>
      <w:r w:rsidRPr="00EE08E8">
        <w:t>Всевышний Аллах сказал:</w:t>
      </w:r>
    </w:p>
    <w:p w:rsidR="008867E9" w:rsidRPr="00EE08E8" w:rsidRDefault="008867E9" w:rsidP="00AC1E18">
      <w:pPr>
        <w:ind w:left="-567" w:right="283"/>
        <w:jc w:val="center"/>
      </w:pPr>
    </w:p>
    <w:p w:rsidR="00AB3EDC" w:rsidRPr="00F9507A" w:rsidRDefault="008867E9" w:rsidP="00F411AB">
      <w:pPr>
        <w:ind w:left="-567" w:right="283"/>
        <w:jc w:val="center"/>
        <w:outlineLvl w:val="0"/>
        <w:rPr>
          <w:rFonts w:ascii="Verdana" w:hAnsi="Verdana" w:cs="Traditional Arabic"/>
          <w:b/>
          <w:bCs/>
          <w:sz w:val="28"/>
          <w:szCs w:val="28"/>
          <w:rtl/>
        </w:rPr>
      </w:pPr>
      <w:r w:rsidRPr="00F9507A">
        <w:rPr>
          <w:rFonts w:ascii="Verdana" w:hAnsi="Verdana" w:cs="Traditional Arabic"/>
          <w:b/>
          <w:bCs/>
          <w:sz w:val="28"/>
          <w:szCs w:val="28"/>
          <w:rtl/>
        </w:rPr>
        <w:lastRenderedPageBreak/>
        <w:t>الم -</w:t>
      </w:r>
      <w:r w:rsidRPr="00F9507A">
        <w:rPr>
          <w:rFonts w:ascii="Verdana" w:hAnsi="Verdana" w:cs="Traditional Arabic" w:hint="cs"/>
          <w:b/>
          <w:bCs/>
          <w:sz w:val="28"/>
          <w:szCs w:val="28"/>
          <w:rtl/>
        </w:rPr>
        <w:t xml:space="preserve"> </w:t>
      </w:r>
      <w:r w:rsidRPr="00F9507A">
        <w:rPr>
          <w:rFonts w:ascii="Verdana" w:hAnsi="Verdana" w:cs="Traditional Arabic"/>
          <w:b/>
          <w:bCs/>
          <w:sz w:val="28"/>
          <w:szCs w:val="28"/>
          <w:rtl/>
        </w:rPr>
        <w:t>اللَّهُ لاَ إِلَـهَ إِلاَّ هُوَ الْحَ</w:t>
      </w:r>
      <w:r w:rsidR="00F411AB">
        <w:rPr>
          <w:rFonts w:ascii="Verdana" w:hAnsi="Verdana" w:cs="Traditional Arabic" w:hint="cs"/>
          <w:b/>
          <w:bCs/>
          <w:sz w:val="28"/>
          <w:szCs w:val="28"/>
          <w:rtl/>
        </w:rPr>
        <w:t>ي</w:t>
      </w:r>
      <w:r w:rsidRPr="00F9507A">
        <w:rPr>
          <w:rFonts w:ascii="Verdana" w:hAnsi="Verdana" w:cs="Traditional Arabic"/>
          <w:b/>
          <w:bCs/>
          <w:sz w:val="28"/>
          <w:szCs w:val="28"/>
          <w:rtl/>
        </w:rPr>
        <w:t>ُّ الْقَيُّومُ. نَزَّلَ عَلَيْكَ الْكِتَـ</w:t>
      </w:r>
      <w:r w:rsidR="00F411AB">
        <w:rPr>
          <w:rFonts w:ascii="Verdana" w:hAnsi="Verdana" w:cs="Traditional Arabic" w:hint="cs"/>
          <w:b/>
          <w:bCs/>
          <w:sz w:val="28"/>
          <w:szCs w:val="28"/>
          <w:rtl/>
        </w:rPr>
        <w:t>ا</w:t>
      </w:r>
      <w:r w:rsidRPr="00F9507A">
        <w:rPr>
          <w:rFonts w:ascii="Verdana" w:hAnsi="Verdana" w:cs="Traditional Arabic"/>
          <w:b/>
          <w:bCs/>
          <w:sz w:val="28"/>
          <w:szCs w:val="28"/>
          <w:rtl/>
        </w:rPr>
        <w:t>بَ بِالْحَقِّ مُصَدِّقاً لِّمَا بَيْنَ يَدَيْهِ وَأَنزَلَ التَّوْرَاةَ وَالإِنجِيلَ</w:t>
      </w:r>
    </w:p>
    <w:p w:rsidR="008867E9" w:rsidRPr="00F9507A" w:rsidRDefault="008867E9" w:rsidP="00F411AB">
      <w:pPr>
        <w:ind w:left="-567" w:right="283"/>
        <w:jc w:val="center"/>
        <w:outlineLvl w:val="0"/>
        <w:rPr>
          <w:rFonts w:ascii="Verdana" w:hAnsi="Verdana" w:cs="Traditional Arabic"/>
          <w:b/>
          <w:bCs/>
          <w:sz w:val="28"/>
          <w:szCs w:val="28"/>
        </w:rPr>
      </w:pPr>
      <w:r w:rsidRPr="00F9507A">
        <w:rPr>
          <w:rFonts w:ascii="Verdana" w:hAnsi="Verdana" w:cs="Traditional Arabic"/>
          <w:b/>
          <w:bCs/>
          <w:sz w:val="28"/>
          <w:szCs w:val="28"/>
          <w:rtl/>
        </w:rPr>
        <w:t xml:space="preserve"> مِن قَبْلُ هُدًى لِّلنَّاسِ وَأَنزَلَ الْفُرْقَان َ</w:t>
      </w:r>
      <w:r w:rsidR="00F411AB">
        <w:rPr>
          <w:rFonts w:ascii="Verdana" w:hAnsi="Verdana" w:cs="Traditional Arabic"/>
          <w:b/>
          <w:bCs/>
          <w:sz w:val="28"/>
          <w:szCs w:val="28"/>
          <w:rtl/>
        </w:rPr>
        <w:t>إِنَّ الَّذِينَ كَفَرُوا</w:t>
      </w:r>
      <w:r w:rsidR="00F43373">
        <w:rPr>
          <w:rFonts w:ascii="Verdana" w:hAnsi="Verdana" w:cs="Traditional Arabic"/>
          <w:b/>
          <w:bCs/>
          <w:sz w:val="28"/>
          <w:szCs w:val="28"/>
          <w:rtl/>
        </w:rPr>
        <w:t xml:space="preserve"> بِ</w:t>
      </w:r>
      <w:r w:rsidR="00F43373">
        <w:rPr>
          <w:rFonts w:ascii="Verdana" w:hAnsi="Verdana" w:cs="Traditional Arabic" w:hint="cs"/>
          <w:b/>
          <w:bCs/>
          <w:sz w:val="28"/>
          <w:szCs w:val="28"/>
          <w:rtl/>
        </w:rPr>
        <w:t>آ</w:t>
      </w:r>
      <w:r w:rsidRPr="00F9507A">
        <w:rPr>
          <w:rFonts w:ascii="Verdana" w:hAnsi="Verdana" w:cs="Traditional Arabic"/>
          <w:b/>
          <w:bCs/>
          <w:sz w:val="28"/>
          <w:szCs w:val="28"/>
          <w:rtl/>
        </w:rPr>
        <w:t>يَـ</w:t>
      </w:r>
      <w:r w:rsidR="00F411AB">
        <w:rPr>
          <w:rFonts w:ascii="Verdana" w:hAnsi="Verdana" w:cs="Traditional Arabic" w:hint="cs"/>
          <w:b/>
          <w:bCs/>
          <w:sz w:val="28"/>
          <w:szCs w:val="28"/>
          <w:rtl/>
        </w:rPr>
        <w:t>ا</w:t>
      </w:r>
      <w:r w:rsidRPr="00F9507A">
        <w:rPr>
          <w:rFonts w:ascii="Verdana" w:hAnsi="Verdana" w:cs="Traditional Arabic"/>
          <w:b/>
          <w:bCs/>
          <w:sz w:val="28"/>
          <w:szCs w:val="28"/>
          <w:rtl/>
        </w:rPr>
        <w:t>تِ اللَّهِ لَهُمْ عَذَابٌ شَدِيدٌ وَاللَّهُ عَزِيزٌ ذُو انتِقَامٍ</w:t>
      </w:r>
    </w:p>
    <w:p w:rsidR="008867E9" w:rsidRPr="00C35792" w:rsidRDefault="008867E9" w:rsidP="00AC1E18">
      <w:pPr>
        <w:ind w:left="-567" w:right="283"/>
        <w:jc w:val="center"/>
      </w:pPr>
    </w:p>
    <w:p w:rsidR="008867E9" w:rsidRPr="008636BA" w:rsidRDefault="008867E9" w:rsidP="00AC1E18">
      <w:pPr>
        <w:numPr>
          <w:ilvl w:val="0"/>
          <w:numId w:val="12"/>
        </w:numPr>
        <w:ind w:left="-567" w:right="283"/>
        <w:jc w:val="center"/>
        <w:rPr>
          <w:b/>
          <w:bCs/>
        </w:rPr>
      </w:pPr>
      <w:r w:rsidRPr="00C35792">
        <w:rPr>
          <w:b/>
          <w:bCs/>
        </w:rPr>
        <w:t>Алиф. Лям. Мим.</w:t>
      </w:r>
    </w:p>
    <w:p w:rsidR="008867E9" w:rsidRPr="00C35792" w:rsidRDefault="008867E9" w:rsidP="00AC1E18">
      <w:pPr>
        <w:ind w:left="-567" w:right="283"/>
        <w:jc w:val="center"/>
        <w:rPr>
          <w:b/>
          <w:bCs/>
        </w:rPr>
      </w:pPr>
      <w:r w:rsidRPr="00C35792">
        <w:rPr>
          <w:b/>
          <w:bCs/>
        </w:rPr>
        <w:t>(2)  Аллах – нет божества, кроме Него, Живого, Поддерживающего жизнь.</w:t>
      </w:r>
    </w:p>
    <w:p w:rsidR="00E810B5" w:rsidRDefault="008867E9" w:rsidP="00AC1E18">
      <w:pPr>
        <w:ind w:left="-567" w:right="283"/>
        <w:jc w:val="center"/>
        <w:rPr>
          <w:b/>
          <w:bCs/>
        </w:rPr>
      </w:pPr>
      <w:r w:rsidRPr="00C35792">
        <w:rPr>
          <w:b/>
          <w:bCs/>
        </w:rPr>
        <w:t xml:space="preserve">(3)  Он ниспослал тебе Писание с истиной в подтверждение того, что было до него. </w:t>
      </w:r>
    </w:p>
    <w:p w:rsidR="008867E9" w:rsidRPr="00C35792" w:rsidRDefault="008867E9" w:rsidP="00AC1E18">
      <w:pPr>
        <w:ind w:left="-567" w:right="283"/>
        <w:jc w:val="center"/>
        <w:rPr>
          <w:b/>
          <w:bCs/>
        </w:rPr>
      </w:pPr>
      <w:r w:rsidRPr="00C35792">
        <w:rPr>
          <w:b/>
          <w:bCs/>
        </w:rPr>
        <w:t xml:space="preserve">Он ниспослал Таурат </w:t>
      </w:r>
      <w:r w:rsidRPr="00C35792">
        <w:rPr>
          <w:b/>
          <w:bCs/>
          <w:i/>
        </w:rPr>
        <w:t>(Тору)</w:t>
      </w:r>
      <w:r w:rsidRPr="00C35792">
        <w:rPr>
          <w:b/>
          <w:bCs/>
        </w:rPr>
        <w:t xml:space="preserve"> и Инджил </w:t>
      </w:r>
      <w:r w:rsidRPr="00C35792">
        <w:rPr>
          <w:b/>
          <w:bCs/>
          <w:i/>
        </w:rPr>
        <w:t>(Евангелие),</w:t>
      </w:r>
    </w:p>
    <w:p w:rsidR="008867E9" w:rsidRDefault="008867E9" w:rsidP="00AC1E18">
      <w:pPr>
        <w:ind w:left="-567" w:right="283"/>
        <w:jc w:val="center"/>
        <w:rPr>
          <w:b/>
          <w:bCs/>
        </w:rPr>
      </w:pPr>
      <w:r w:rsidRPr="00C35792">
        <w:rPr>
          <w:b/>
          <w:bCs/>
        </w:rPr>
        <w:t xml:space="preserve">(4)  прежде как руководство для людей. Он также ниспослал Различение </w:t>
      </w:r>
      <w:r w:rsidRPr="00C35792">
        <w:rPr>
          <w:b/>
          <w:bCs/>
          <w:i/>
        </w:rPr>
        <w:t>(Коран).</w:t>
      </w:r>
      <w:r w:rsidRPr="00C35792">
        <w:rPr>
          <w:b/>
          <w:bCs/>
        </w:rPr>
        <w:t xml:space="preserve"> Воистину, тем, кто не верует в знамения Аллаха, уготованы тяжкие мучения, </w:t>
      </w:r>
    </w:p>
    <w:p w:rsidR="008867E9" w:rsidRPr="00C35792" w:rsidRDefault="008867E9" w:rsidP="00AC1E18">
      <w:pPr>
        <w:ind w:left="-567" w:right="283"/>
        <w:jc w:val="center"/>
        <w:rPr>
          <w:b/>
          <w:bCs/>
        </w:rPr>
      </w:pPr>
      <w:r w:rsidRPr="00C35792">
        <w:rPr>
          <w:b/>
          <w:bCs/>
        </w:rPr>
        <w:t>ведь Аллах – Могущественный, Способный на возмездие.</w:t>
      </w:r>
    </w:p>
    <w:p w:rsidR="008867E9" w:rsidRPr="00C35792" w:rsidRDefault="008867E9" w:rsidP="00AC1E18">
      <w:pPr>
        <w:ind w:left="-567" w:right="283"/>
        <w:jc w:val="center"/>
        <w:rPr>
          <w:b/>
          <w:bCs/>
        </w:rPr>
      </w:pPr>
    </w:p>
    <w:p w:rsidR="00AD6E20" w:rsidRDefault="008867E9" w:rsidP="00AC1E18">
      <w:pPr>
        <w:ind w:left="-567" w:right="283"/>
        <w:jc w:val="center"/>
      </w:pPr>
      <w:r w:rsidRPr="00C35792">
        <w:t xml:space="preserve">Мы уже упоминали хадис при комментарии аята о Престоле </w:t>
      </w:r>
      <w:r w:rsidRPr="00C35792">
        <w:rPr>
          <w:i/>
        </w:rPr>
        <w:t>(2:255)</w:t>
      </w:r>
      <w:r w:rsidRPr="00C35792">
        <w:t xml:space="preserve"> о том, </w:t>
      </w:r>
    </w:p>
    <w:p w:rsidR="008867E9" w:rsidRPr="00C35792" w:rsidRDefault="008867E9" w:rsidP="00AC1E18">
      <w:pPr>
        <w:ind w:left="-567" w:right="283"/>
        <w:jc w:val="center"/>
      </w:pPr>
      <w:r w:rsidRPr="00C35792">
        <w:t>что в этих двух аятах содержится величайшее имя Аллаха:</w:t>
      </w:r>
    </w:p>
    <w:p w:rsidR="00AD6E20" w:rsidRDefault="00F9507A" w:rsidP="00F43373">
      <w:pPr>
        <w:ind w:left="-567" w:right="283"/>
        <w:jc w:val="center"/>
        <w:outlineLvl w:val="0"/>
        <w:rPr>
          <w:b/>
          <w:bCs/>
        </w:rPr>
      </w:pPr>
      <w:r>
        <w:rPr>
          <w:rFonts w:ascii="Verdana" w:hAnsi="Verdana" w:cs="Traditional Arabic"/>
          <w:b/>
          <w:bCs/>
        </w:rPr>
        <w:t xml:space="preserve"> </w:t>
      </w:r>
      <w:r w:rsidR="008867E9" w:rsidRPr="00F43373">
        <w:rPr>
          <w:rFonts w:ascii="Verdana" w:hAnsi="Verdana" w:cs="Traditional Arabic"/>
          <w:b/>
          <w:bCs/>
          <w:sz w:val="28"/>
          <w:szCs w:val="28"/>
          <w:rtl/>
        </w:rPr>
        <w:t>﴿اللَّهُ لاَ إِلَـهَ إِلاَّ هُوَ الْحَ</w:t>
      </w:r>
      <w:r w:rsidR="00F43373">
        <w:rPr>
          <w:rFonts w:ascii="Verdana" w:hAnsi="Verdana" w:cs="Traditional Arabic" w:hint="cs"/>
          <w:b/>
          <w:bCs/>
          <w:sz w:val="28"/>
          <w:szCs w:val="28"/>
          <w:rtl/>
        </w:rPr>
        <w:t>ي</w:t>
      </w:r>
      <w:r w:rsidR="008867E9" w:rsidRPr="00F43373">
        <w:rPr>
          <w:rFonts w:ascii="Verdana" w:hAnsi="Verdana" w:cs="Traditional Arabic"/>
          <w:b/>
          <w:bCs/>
          <w:sz w:val="28"/>
          <w:szCs w:val="28"/>
          <w:rtl/>
        </w:rPr>
        <w:t>ُّ الْقَيُّومُ ﴾</w:t>
      </w:r>
      <w:r w:rsidRPr="00F43373">
        <w:rPr>
          <w:rFonts w:ascii="Verdana" w:hAnsi="Verdana" w:cs="Traditional Arabic"/>
          <w:b/>
          <w:bCs/>
          <w:sz w:val="28"/>
          <w:szCs w:val="28"/>
        </w:rPr>
        <w:t xml:space="preserve"> </w:t>
      </w:r>
      <w:r w:rsidR="008867E9" w:rsidRPr="00C35792">
        <w:rPr>
          <w:b/>
          <w:bCs/>
        </w:rPr>
        <w:t>Аллах – нет божества, кроме Него,</w:t>
      </w:r>
    </w:p>
    <w:p w:rsidR="008867E9" w:rsidRPr="00AD6E20" w:rsidRDefault="008867E9" w:rsidP="00AC1E18">
      <w:pPr>
        <w:ind w:left="-567" w:right="283"/>
        <w:jc w:val="center"/>
        <w:outlineLvl w:val="0"/>
        <w:rPr>
          <w:rFonts w:ascii="Verdana" w:hAnsi="Verdana" w:cs="Traditional Arabic"/>
          <w:b/>
          <w:bCs/>
        </w:rPr>
      </w:pPr>
      <w:r w:rsidRPr="00C35792">
        <w:rPr>
          <w:b/>
          <w:bCs/>
        </w:rPr>
        <w:t xml:space="preserve"> Живого, Поддерживающего жизнь.</w:t>
      </w:r>
      <w:r w:rsidRPr="00C35792">
        <w:t xml:space="preserve"> </w:t>
      </w:r>
      <w:r w:rsidRPr="00C35792">
        <w:rPr>
          <w:i/>
        </w:rPr>
        <w:t>(2:255)</w:t>
      </w:r>
    </w:p>
    <w:p w:rsidR="008867E9" w:rsidRPr="00AD6E20" w:rsidRDefault="008867E9" w:rsidP="00F43373">
      <w:pPr>
        <w:ind w:left="-567" w:right="283"/>
        <w:jc w:val="center"/>
        <w:outlineLvl w:val="0"/>
        <w:rPr>
          <w:b/>
          <w:bCs/>
        </w:rPr>
      </w:pPr>
      <w:r w:rsidRPr="00C35792">
        <w:t>а также:</w:t>
      </w:r>
      <w:r w:rsidR="00AD6E20">
        <w:t xml:space="preserve"> </w:t>
      </w:r>
      <w:r w:rsidR="00AD6E20" w:rsidRPr="00F43373">
        <w:rPr>
          <w:rFonts w:ascii="Verdana" w:hAnsi="Verdana" w:cs="Traditional Arabic"/>
          <w:b/>
          <w:bCs/>
          <w:sz w:val="28"/>
          <w:szCs w:val="28"/>
          <w:rtl/>
        </w:rPr>
        <w:t>﴿الم -</w:t>
      </w:r>
      <w:r w:rsidR="00AD6E20" w:rsidRPr="00F43373">
        <w:rPr>
          <w:rFonts w:ascii="Verdana" w:hAnsi="Verdana" w:cs="Traditional Arabic" w:hint="cs"/>
          <w:b/>
          <w:bCs/>
          <w:sz w:val="28"/>
          <w:szCs w:val="28"/>
          <w:rtl/>
        </w:rPr>
        <w:t xml:space="preserve"> </w:t>
      </w:r>
      <w:r w:rsidR="00AD6E20" w:rsidRPr="00F43373">
        <w:rPr>
          <w:rFonts w:ascii="Verdana" w:hAnsi="Verdana" w:cs="Traditional Arabic"/>
          <w:b/>
          <w:bCs/>
          <w:sz w:val="28"/>
          <w:szCs w:val="28"/>
          <w:rtl/>
        </w:rPr>
        <w:t>اللَّهُ لاَ إِلَـهَ إِلاَّ هُوَ الْحَ</w:t>
      </w:r>
      <w:r w:rsidR="00F43373">
        <w:rPr>
          <w:rFonts w:ascii="Verdana" w:hAnsi="Verdana" w:cs="Traditional Arabic" w:hint="cs"/>
          <w:b/>
          <w:bCs/>
          <w:sz w:val="28"/>
          <w:szCs w:val="28"/>
          <w:rtl/>
        </w:rPr>
        <w:t>ي</w:t>
      </w:r>
      <w:r w:rsidR="00AD6E20" w:rsidRPr="00F43373">
        <w:rPr>
          <w:rFonts w:ascii="Verdana" w:hAnsi="Verdana" w:cs="Traditional Arabic"/>
          <w:b/>
          <w:bCs/>
          <w:sz w:val="28"/>
          <w:szCs w:val="28"/>
          <w:rtl/>
        </w:rPr>
        <w:t>ُّ الْقَيُّومُ﴾</w:t>
      </w:r>
    </w:p>
    <w:p w:rsidR="00AD6E20" w:rsidRDefault="008867E9" w:rsidP="00AC1E18">
      <w:pPr>
        <w:ind w:left="-567" w:right="283"/>
        <w:jc w:val="center"/>
        <w:rPr>
          <w:b/>
          <w:bCs/>
        </w:rPr>
      </w:pPr>
      <w:r w:rsidRPr="00C35792">
        <w:rPr>
          <w:b/>
          <w:bCs/>
        </w:rPr>
        <w:t>Алиф. Лям. Мим.</w:t>
      </w:r>
      <w:r w:rsidRPr="00C35792">
        <w:rPr>
          <w:rFonts w:hint="cs"/>
          <w:rtl/>
        </w:rPr>
        <w:t xml:space="preserve"> </w:t>
      </w:r>
      <w:r w:rsidRPr="00C35792">
        <w:rPr>
          <w:b/>
          <w:bCs/>
        </w:rPr>
        <w:t>Аллах – нет божества, кроме Него,</w:t>
      </w:r>
    </w:p>
    <w:p w:rsidR="008867E9" w:rsidRPr="00AD6E20" w:rsidRDefault="008867E9" w:rsidP="00AC1E18">
      <w:pPr>
        <w:ind w:left="-567" w:right="283"/>
        <w:jc w:val="center"/>
        <w:rPr>
          <w:b/>
          <w:bCs/>
        </w:rPr>
      </w:pPr>
      <w:r w:rsidRPr="00C35792">
        <w:rPr>
          <w:b/>
          <w:bCs/>
        </w:rPr>
        <w:t xml:space="preserve"> Живого, Поддерживающего жизнь.</w:t>
      </w:r>
      <w:r w:rsidRPr="00C35792">
        <w:rPr>
          <w:rFonts w:hint="cs"/>
          <w:rtl/>
        </w:rPr>
        <w:t xml:space="preserve"> </w:t>
      </w:r>
      <w:r w:rsidRPr="00C35792">
        <w:t xml:space="preserve"> </w:t>
      </w:r>
      <w:r w:rsidRPr="00C35792">
        <w:rPr>
          <w:i/>
        </w:rPr>
        <w:t>(3:1-2)</w:t>
      </w:r>
    </w:p>
    <w:p w:rsidR="008867E9" w:rsidRPr="00C35792" w:rsidRDefault="008867E9" w:rsidP="00AC1E18">
      <w:pPr>
        <w:ind w:left="-567" w:right="283"/>
        <w:jc w:val="center"/>
      </w:pPr>
    </w:p>
    <w:p w:rsidR="008867E9" w:rsidRPr="00C35792" w:rsidRDefault="008867E9" w:rsidP="00AC1E18">
      <w:pPr>
        <w:ind w:left="-567" w:right="283"/>
        <w:jc w:val="center"/>
      </w:pPr>
      <w:r w:rsidRPr="00C35792">
        <w:t>Комментарии букв:</w:t>
      </w:r>
    </w:p>
    <w:p w:rsidR="008867E9" w:rsidRPr="00AD6E20" w:rsidRDefault="008867E9" w:rsidP="00F43373">
      <w:pPr>
        <w:ind w:left="-567" w:right="283"/>
        <w:jc w:val="center"/>
        <w:outlineLvl w:val="0"/>
        <w:rPr>
          <w:rFonts w:ascii="Verdana" w:hAnsi="Verdana" w:cs="Traditional Arabic"/>
          <w:b/>
          <w:bCs/>
        </w:rPr>
      </w:pPr>
      <w:r w:rsidRPr="00F43373">
        <w:rPr>
          <w:rFonts w:ascii="Verdana" w:hAnsi="Verdana" w:cs="Traditional Arabic"/>
          <w:b/>
          <w:bCs/>
          <w:sz w:val="28"/>
          <w:szCs w:val="28"/>
          <w:rtl/>
        </w:rPr>
        <w:t>﴿الم﴾</w:t>
      </w:r>
      <w:r w:rsidR="00AD6E20">
        <w:rPr>
          <w:rFonts w:ascii="Verdana" w:hAnsi="Verdana" w:cs="Traditional Arabic"/>
          <w:b/>
          <w:bCs/>
        </w:rPr>
        <w:t xml:space="preserve"> </w:t>
      </w:r>
      <w:r w:rsidRPr="00C35792">
        <w:rPr>
          <w:b/>
          <w:bCs/>
        </w:rPr>
        <w:t>Алиф. Лям. Мим</w:t>
      </w:r>
      <w:r w:rsidRPr="00C35792">
        <w:t xml:space="preserve"> – приведены в начале суры </w:t>
      </w:r>
      <w:r w:rsidRPr="00C35792">
        <w:rPr>
          <w:i/>
        </w:rPr>
        <w:t>«Корова».</w:t>
      </w:r>
      <w:r w:rsidRPr="00C35792">
        <w:t xml:space="preserve"> </w:t>
      </w:r>
    </w:p>
    <w:p w:rsidR="008867E9" w:rsidRPr="00C35792" w:rsidRDefault="008867E9" w:rsidP="00AC1E18">
      <w:pPr>
        <w:ind w:left="-567" w:right="283"/>
        <w:jc w:val="center"/>
      </w:pPr>
      <w:r w:rsidRPr="00C35792">
        <w:t>Также не стоит возвращаться к комментарию к словам Всевышнего Аллаха:</w:t>
      </w:r>
    </w:p>
    <w:p w:rsidR="00AD6E20" w:rsidRDefault="00AD6E20" w:rsidP="00F43373">
      <w:pPr>
        <w:ind w:left="-567" w:right="283"/>
        <w:jc w:val="center"/>
        <w:outlineLvl w:val="0"/>
        <w:rPr>
          <w:b/>
          <w:bCs/>
        </w:rPr>
      </w:pPr>
      <w:r>
        <w:rPr>
          <w:rFonts w:ascii="Verdana" w:hAnsi="Verdana" w:cs="Traditional Arabic"/>
          <w:b/>
          <w:bCs/>
          <w:rtl/>
        </w:rPr>
        <w:t xml:space="preserve"> </w:t>
      </w:r>
      <w:r w:rsidR="008867E9" w:rsidRPr="00F43373">
        <w:rPr>
          <w:rFonts w:ascii="Verdana" w:hAnsi="Verdana" w:cs="Traditional Arabic"/>
          <w:b/>
          <w:bCs/>
          <w:sz w:val="28"/>
          <w:szCs w:val="28"/>
          <w:rtl/>
        </w:rPr>
        <w:t>﴿اللَّهُ لاَ إِلَـهَ إِلاَّ هُوَ الْحَ</w:t>
      </w:r>
      <w:r w:rsidR="00F43373">
        <w:rPr>
          <w:rFonts w:ascii="Verdana" w:hAnsi="Verdana" w:cs="Traditional Arabic" w:hint="cs"/>
          <w:b/>
          <w:bCs/>
          <w:sz w:val="28"/>
          <w:szCs w:val="28"/>
          <w:rtl/>
        </w:rPr>
        <w:t>ي</w:t>
      </w:r>
      <w:r w:rsidR="008867E9" w:rsidRPr="00F43373">
        <w:rPr>
          <w:rFonts w:ascii="Verdana" w:hAnsi="Verdana" w:cs="Traditional Arabic"/>
          <w:b/>
          <w:bCs/>
          <w:sz w:val="28"/>
          <w:szCs w:val="28"/>
          <w:rtl/>
        </w:rPr>
        <w:t>ُّ الْقَيُّومُ ﴾</w:t>
      </w:r>
      <w:r w:rsidR="008867E9" w:rsidRPr="00C35792">
        <w:rPr>
          <w:b/>
          <w:bCs/>
        </w:rPr>
        <w:t>Аллах – нет божества, кроме Него,</w:t>
      </w:r>
    </w:p>
    <w:p w:rsidR="008867E9" w:rsidRPr="00AD6E20" w:rsidRDefault="008867E9" w:rsidP="00AC1E18">
      <w:pPr>
        <w:ind w:left="-567" w:right="283"/>
        <w:jc w:val="center"/>
        <w:outlineLvl w:val="0"/>
        <w:rPr>
          <w:rFonts w:ascii="Verdana" w:hAnsi="Verdana" w:cs="Traditional Arabic"/>
          <w:b/>
          <w:bCs/>
        </w:rPr>
      </w:pPr>
      <w:r w:rsidRPr="00C35792">
        <w:rPr>
          <w:b/>
          <w:bCs/>
        </w:rPr>
        <w:t xml:space="preserve"> Живого, Поддерживающего  жизнь.</w:t>
      </w:r>
      <w:r w:rsidRPr="00C35792">
        <w:t xml:space="preserve"> </w:t>
      </w:r>
      <w:r w:rsidRPr="00C35792">
        <w:rPr>
          <w:i/>
        </w:rPr>
        <w:t>(2:255)</w:t>
      </w:r>
    </w:p>
    <w:p w:rsidR="008867E9" w:rsidRPr="00C35792" w:rsidRDefault="008867E9" w:rsidP="00AC1E18">
      <w:pPr>
        <w:ind w:left="-567" w:right="283"/>
        <w:jc w:val="center"/>
      </w:pPr>
    </w:p>
    <w:p w:rsidR="008867E9" w:rsidRPr="00AD6E20" w:rsidRDefault="008867E9" w:rsidP="00AC1E18">
      <w:pPr>
        <w:ind w:left="-567" w:right="283"/>
        <w:jc w:val="center"/>
        <w:outlineLvl w:val="0"/>
        <w:rPr>
          <w:rFonts w:ascii="Verdana" w:hAnsi="Verdana" w:cs="Traditional Arabic"/>
          <w:b/>
          <w:bCs/>
        </w:rPr>
      </w:pPr>
      <w:r w:rsidRPr="00C35792">
        <w:t>Слово Аллаха:</w:t>
      </w:r>
      <w:r w:rsidR="00AD6E20">
        <w:t xml:space="preserve"> </w:t>
      </w:r>
      <w:r w:rsidR="00AD6E20" w:rsidRPr="00F43373">
        <w:rPr>
          <w:rFonts w:ascii="Verdana" w:hAnsi="Verdana" w:cs="Traditional Arabic"/>
          <w:b/>
          <w:bCs/>
          <w:sz w:val="28"/>
          <w:szCs w:val="28"/>
          <w:rtl/>
        </w:rPr>
        <w:t>﴿نَزَّلَ عَلَيْكَ الْكِتَـ</w:t>
      </w:r>
      <w:r w:rsidR="00F43373">
        <w:rPr>
          <w:rFonts w:ascii="Verdana" w:hAnsi="Verdana" w:cs="Traditional Arabic" w:hint="cs"/>
          <w:b/>
          <w:bCs/>
          <w:sz w:val="28"/>
          <w:szCs w:val="28"/>
          <w:rtl/>
        </w:rPr>
        <w:t>ا</w:t>
      </w:r>
      <w:r w:rsidR="00AD6E20" w:rsidRPr="00F43373">
        <w:rPr>
          <w:rFonts w:ascii="Verdana" w:hAnsi="Verdana" w:cs="Traditional Arabic"/>
          <w:b/>
          <w:bCs/>
          <w:sz w:val="28"/>
          <w:szCs w:val="28"/>
          <w:rtl/>
        </w:rPr>
        <w:t>بَ بِالْحَقِّ﴾</w:t>
      </w:r>
    </w:p>
    <w:p w:rsidR="00E810B5" w:rsidRDefault="008867E9" w:rsidP="00E810B5">
      <w:pPr>
        <w:ind w:left="-567" w:right="283"/>
        <w:jc w:val="center"/>
      </w:pPr>
      <w:r w:rsidRPr="00C35792">
        <w:rPr>
          <w:b/>
          <w:bCs/>
        </w:rPr>
        <w:t>Он ниспослал тебе Писание с истиной</w:t>
      </w:r>
      <w:r w:rsidR="00E810B5">
        <w:rPr>
          <w:b/>
          <w:bCs/>
        </w:rPr>
        <w:t xml:space="preserve"> </w:t>
      </w:r>
      <w:r w:rsidRPr="00C35792">
        <w:t xml:space="preserve">– т.е. </w:t>
      </w:r>
    </w:p>
    <w:p w:rsidR="008867E9" w:rsidRPr="00E810B5" w:rsidRDefault="008867E9" w:rsidP="00E810B5">
      <w:pPr>
        <w:ind w:left="-567" w:right="283"/>
        <w:jc w:val="center"/>
        <w:rPr>
          <w:b/>
          <w:bCs/>
        </w:rPr>
      </w:pPr>
      <w:r w:rsidRPr="00C35792">
        <w:t xml:space="preserve">Он ниспослал тебе Коран, о, Мухаммад, с истиной, в которой нет сомнения. </w:t>
      </w:r>
    </w:p>
    <w:p w:rsidR="00E810B5" w:rsidRDefault="008867E9" w:rsidP="00AC1E18">
      <w:pPr>
        <w:ind w:left="-567" w:right="283"/>
        <w:jc w:val="center"/>
      </w:pPr>
      <w:r w:rsidRPr="00C35792">
        <w:t xml:space="preserve">Нет сомнения в том, что Аллах ниспослал его с истиной и знанием, </w:t>
      </w:r>
    </w:p>
    <w:p w:rsidR="008867E9" w:rsidRPr="00C35792" w:rsidRDefault="008867E9" w:rsidP="00AC1E18">
      <w:pPr>
        <w:ind w:left="-567" w:right="283"/>
        <w:jc w:val="center"/>
      </w:pPr>
      <w:r w:rsidRPr="00C35792">
        <w:t>о чём свидетельствуют ангелы, и достаточно Аллаха как свидетеля.</w:t>
      </w:r>
    </w:p>
    <w:p w:rsidR="008867E9" w:rsidRPr="00C35792" w:rsidRDefault="008867E9" w:rsidP="00AC1E18">
      <w:pPr>
        <w:ind w:left="-567" w:right="283"/>
        <w:jc w:val="center"/>
      </w:pPr>
    </w:p>
    <w:p w:rsidR="00E810B5" w:rsidRDefault="008867E9" w:rsidP="00E810B5">
      <w:pPr>
        <w:ind w:left="-567" w:right="283"/>
        <w:jc w:val="center"/>
        <w:outlineLvl w:val="0"/>
      </w:pPr>
      <w:r w:rsidRPr="00C35792">
        <w:t>Слово Аллаха:</w:t>
      </w:r>
      <w:r w:rsidR="00AD6E20">
        <w:t xml:space="preserve"> </w:t>
      </w:r>
      <w:r w:rsidR="00AD6E20" w:rsidRPr="00F43373">
        <w:rPr>
          <w:rFonts w:ascii="Verdana" w:hAnsi="Verdana" w:cs="Traditional Arabic"/>
          <w:b/>
          <w:bCs/>
          <w:sz w:val="28"/>
          <w:szCs w:val="28"/>
          <w:rtl/>
        </w:rPr>
        <w:t>﴿مُصَدِّقاً لِّمَا بَيْنَ يَدَيْهِ﴾</w:t>
      </w:r>
      <w:r w:rsidR="00AD6E20">
        <w:rPr>
          <w:rFonts w:ascii="Verdana" w:hAnsi="Verdana" w:cs="Traditional Arabic"/>
          <w:b/>
          <w:bCs/>
        </w:rPr>
        <w:t xml:space="preserve"> </w:t>
      </w:r>
      <w:r w:rsidR="00AD6E20" w:rsidRPr="00C35792">
        <w:rPr>
          <w:b/>
          <w:bCs/>
        </w:rPr>
        <w:t>В подтверждение того, что было до него</w:t>
      </w:r>
      <w:r w:rsidR="00AD6E20" w:rsidRPr="00C35792">
        <w:t xml:space="preserve"> </w:t>
      </w:r>
      <w:r w:rsidRPr="00C35792">
        <w:t xml:space="preserve">– т.е. </w:t>
      </w:r>
    </w:p>
    <w:p w:rsidR="00E810B5" w:rsidRPr="00E810B5" w:rsidRDefault="008867E9" w:rsidP="00E810B5">
      <w:pPr>
        <w:ind w:left="-567" w:right="283"/>
        <w:jc w:val="center"/>
        <w:outlineLvl w:val="0"/>
        <w:rPr>
          <w:rFonts w:ascii="Verdana" w:hAnsi="Verdana" w:cs="Traditional Arabic"/>
          <w:b/>
          <w:bCs/>
        </w:rPr>
      </w:pPr>
      <w:r w:rsidRPr="00C35792">
        <w:t xml:space="preserve">книг, ниспосланных с небес рабам Аллаха – пророкам ранее. </w:t>
      </w:r>
    </w:p>
    <w:p w:rsidR="00E810B5" w:rsidRDefault="008867E9" w:rsidP="00AC1E18">
      <w:pPr>
        <w:ind w:left="-567" w:right="283"/>
        <w:jc w:val="center"/>
      </w:pPr>
      <w:r w:rsidRPr="00C35792">
        <w:t>Эти книги свидетельствуют об истинности Корана так же, как и Коран подтверждает то,</w:t>
      </w:r>
    </w:p>
    <w:p w:rsidR="00E810B5" w:rsidRPr="00C35792" w:rsidRDefault="008867E9" w:rsidP="00E53AC2">
      <w:pPr>
        <w:ind w:left="-567" w:right="283"/>
        <w:jc w:val="center"/>
      </w:pPr>
      <w:r w:rsidRPr="00C35792">
        <w:t xml:space="preserve"> что содержат эти книги из вестей о </w:t>
      </w:r>
      <w:r w:rsidR="00E810B5">
        <w:t xml:space="preserve">Коране, о пророчестве Мухаммада, </w:t>
      </w:r>
      <w:r w:rsidRPr="00E810B5">
        <w:t>да благо</w:t>
      </w:r>
      <w:r w:rsidR="00E810B5" w:rsidRPr="00E810B5">
        <w:t>словит его Аллах и приветствует</w:t>
      </w:r>
      <w:r w:rsidR="00E810B5">
        <w:rPr>
          <w:i/>
        </w:rPr>
        <w:t>,</w:t>
      </w:r>
      <w:r w:rsidRPr="00C35792">
        <w:rPr>
          <w:i/>
        </w:rPr>
        <w:t xml:space="preserve"> </w:t>
      </w:r>
      <w:r w:rsidRPr="00C35792">
        <w:t>а также о других радостных вестях и увещеваниях.</w:t>
      </w:r>
    </w:p>
    <w:p w:rsidR="008867E9" w:rsidRPr="00C35792" w:rsidRDefault="008867E9" w:rsidP="00AC1E18">
      <w:pPr>
        <w:ind w:left="-567" w:right="283"/>
        <w:jc w:val="center"/>
      </w:pPr>
      <w:r w:rsidRPr="00C35792">
        <w:t>Слово Аллаха:</w:t>
      </w:r>
    </w:p>
    <w:p w:rsidR="008867E9" w:rsidRPr="0019060E" w:rsidRDefault="008867E9" w:rsidP="00AC1E18">
      <w:pPr>
        <w:ind w:left="-567" w:right="283"/>
        <w:jc w:val="center"/>
        <w:outlineLvl w:val="0"/>
        <w:rPr>
          <w:rFonts w:ascii="Verdana" w:hAnsi="Verdana" w:cs="Traditional Arabic"/>
          <w:b/>
          <w:bCs/>
        </w:rPr>
      </w:pPr>
      <w:r>
        <w:rPr>
          <w:rFonts w:ascii="Verdana" w:hAnsi="Verdana" w:cs="Traditional Arabic"/>
          <w:b/>
          <w:bCs/>
          <w:rtl/>
        </w:rPr>
        <w:t xml:space="preserve"> </w:t>
      </w:r>
      <w:r w:rsidRPr="00F43373">
        <w:rPr>
          <w:rFonts w:ascii="Verdana" w:hAnsi="Verdana" w:cs="Traditional Arabic"/>
          <w:b/>
          <w:bCs/>
          <w:sz w:val="28"/>
          <w:szCs w:val="28"/>
          <w:rtl/>
        </w:rPr>
        <w:t xml:space="preserve">﴿وَأَنزَلَ التَّوْرَاةَ﴾  </w:t>
      </w:r>
      <w:r w:rsidRPr="00C35792">
        <w:rPr>
          <w:b/>
          <w:bCs/>
        </w:rPr>
        <w:t xml:space="preserve">Он ниспослал Таурат </w:t>
      </w:r>
      <w:r w:rsidRPr="00C35792">
        <w:rPr>
          <w:b/>
          <w:bCs/>
          <w:i/>
        </w:rPr>
        <w:t>(Тору)</w:t>
      </w:r>
      <w:r w:rsidRPr="00C35792">
        <w:t xml:space="preserve"> – т.е. Мусе сыну Имрана </w:t>
      </w:r>
      <w:r w:rsidRPr="00C35792">
        <w:rPr>
          <w:i/>
        </w:rPr>
        <w:t>(мир ему).</w:t>
      </w:r>
    </w:p>
    <w:p w:rsidR="008867E9" w:rsidRPr="0019060E" w:rsidRDefault="008867E9" w:rsidP="00AC1E18">
      <w:pPr>
        <w:ind w:left="-567" w:right="283"/>
        <w:jc w:val="center"/>
        <w:outlineLvl w:val="0"/>
        <w:rPr>
          <w:b/>
          <w:bCs/>
        </w:rPr>
      </w:pPr>
      <w:r>
        <w:rPr>
          <w:rFonts w:ascii="Verdana" w:hAnsi="Verdana" w:cs="Traditional Arabic"/>
          <w:b/>
          <w:bCs/>
          <w:rtl/>
        </w:rPr>
        <w:t xml:space="preserve"> </w:t>
      </w:r>
      <w:r w:rsidRPr="00F43373">
        <w:rPr>
          <w:rFonts w:ascii="Verdana" w:hAnsi="Verdana" w:cs="Traditional Arabic"/>
          <w:b/>
          <w:bCs/>
          <w:sz w:val="28"/>
          <w:szCs w:val="28"/>
          <w:rtl/>
        </w:rPr>
        <w:t xml:space="preserve">﴿وَالإِنجِيلَ﴾ </w:t>
      </w:r>
      <w:r w:rsidRPr="00C35792">
        <w:rPr>
          <w:b/>
          <w:bCs/>
        </w:rPr>
        <w:t xml:space="preserve">и Инджил </w:t>
      </w:r>
      <w:r w:rsidRPr="00C35792">
        <w:rPr>
          <w:b/>
          <w:bCs/>
          <w:i/>
        </w:rPr>
        <w:t>(Евангелие)</w:t>
      </w:r>
      <w:r w:rsidRPr="00C35792">
        <w:t xml:space="preserve"> – т.е. Исе сыну Марьям </w:t>
      </w:r>
      <w:r w:rsidRPr="00C35792">
        <w:rPr>
          <w:i/>
        </w:rPr>
        <w:t>(мир им обоим).</w:t>
      </w:r>
    </w:p>
    <w:p w:rsidR="008867E9" w:rsidRPr="0019060E" w:rsidRDefault="008867E9" w:rsidP="00AC1E18">
      <w:pPr>
        <w:ind w:left="-567" w:right="283"/>
        <w:jc w:val="center"/>
        <w:outlineLvl w:val="0"/>
        <w:rPr>
          <w:rFonts w:ascii="Verdana" w:hAnsi="Verdana" w:cs="Traditional Arabic"/>
          <w:b/>
          <w:bCs/>
        </w:rPr>
      </w:pPr>
      <w:r w:rsidRPr="00F43373">
        <w:rPr>
          <w:rFonts w:ascii="Verdana" w:hAnsi="Verdana" w:cs="Traditional Arabic"/>
          <w:b/>
          <w:bCs/>
          <w:sz w:val="28"/>
          <w:szCs w:val="28"/>
          <w:rtl/>
        </w:rPr>
        <w:t>﴿مِن قَبْلُ﴾</w:t>
      </w:r>
      <w:r>
        <w:rPr>
          <w:rFonts w:ascii="Verdana" w:hAnsi="Verdana" w:cs="Traditional Arabic"/>
          <w:b/>
          <w:bCs/>
        </w:rPr>
        <w:t xml:space="preserve"> </w:t>
      </w:r>
      <w:r w:rsidRPr="00C35792">
        <w:rPr>
          <w:b/>
          <w:bCs/>
        </w:rPr>
        <w:t>Прежде</w:t>
      </w:r>
      <w:r w:rsidRPr="00C35792">
        <w:t xml:space="preserve"> – т.е. до ниспослания Корана.</w:t>
      </w:r>
    </w:p>
    <w:p w:rsidR="008867E9" w:rsidRPr="0019060E" w:rsidRDefault="008867E9" w:rsidP="00AC1E18">
      <w:pPr>
        <w:ind w:left="-567" w:right="283"/>
        <w:jc w:val="center"/>
        <w:outlineLvl w:val="0"/>
        <w:rPr>
          <w:rFonts w:ascii="Verdana" w:hAnsi="Verdana" w:cs="Traditional Arabic"/>
          <w:b/>
          <w:bCs/>
        </w:rPr>
      </w:pPr>
      <w:r w:rsidRPr="00F43373">
        <w:rPr>
          <w:rFonts w:ascii="Verdana" w:hAnsi="Verdana" w:cs="Traditional Arabic"/>
          <w:b/>
          <w:bCs/>
          <w:sz w:val="28"/>
          <w:szCs w:val="28"/>
          <w:rtl/>
        </w:rPr>
        <w:t>﴿هُدًى لِّلنَّاسِ﴾</w:t>
      </w:r>
      <w:r>
        <w:rPr>
          <w:rFonts w:ascii="Verdana" w:hAnsi="Verdana" w:cs="Traditional Arabic"/>
          <w:b/>
          <w:bCs/>
        </w:rPr>
        <w:t xml:space="preserve"> </w:t>
      </w:r>
      <w:r w:rsidRPr="00C35792">
        <w:rPr>
          <w:b/>
          <w:bCs/>
        </w:rPr>
        <w:t>как руководство для людей</w:t>
      </w:r>
      <w:r w:rsidRPr="00C35792">
        <w:t xml:space="preserve"> – в эпоху этих писаний.</w:t>
      </w:r>
    </w:p>
    <w:p w:rsidR="008867E9" w:rsidRPr="0019060E" w:rsidRDefault="008867E9" w:rsidP="00AC1E18">
      <w:pPr>
        <w:ind w:left="-567" w:right="283"/>
        <w:jc w:val="center"/>
        <w:outlineLvl w:val="0"/>
        <w:rPr>
          <w:rFonts w:ascii="Verdana" w:hAnsi="Verdana" w:cs="Traditional Arabic"/>
          <w:b/>
          <w:bCs/>
        </w:rPr>
      </w:pPr>
      <w:r w:rsidRPr="00F43373">
        <w:rPr>
          <w:rFonts w:ascii="Verdana" w:hAnsi="Verdana" w:cs="Traditional Arabic"/>
          <w:b/>
          <w:bCs/>
          <w:sz w:val="28"/>
          <w:szCs w:val="28"/>
          <w:rtl/>
        </w:rPr>
        <w:t>﴿وَأَنزَلَ الْفُرْقَانَ﴾</w:t>
      </w:r>
      <w:r>
        <w:rPr>
          <w:rFonts w:ascii="Verdana" w:hAnsi="Verdana" w:cs="Traditional Arabic"/>
          <w:b/>
          <w:bCs/>
        </w:rPr>
        <w:t xml:space="preserve"> </w:t>
      </w:r>
      <w:r w:rsidRPr="00C35792">
        <w:rPr>
          <w:b/>
          <w:bCs/>
        </w:rPr>
        <w:t xml:space="preserve">Он также ниспослал Различение </w:t>
      </w:r>
      <w:r w:rsidRPr="00C35792">
        <w:rPr>
          <w:b/>
          <w:bCs/>
          <w:i/>
        </w:rPr>
        <w:t>(Коран)</w:t>
      </w:r>
      <w:r w:rsidRPr="00C35792">
        <w:t xml:space="preserve"> </w:t>
      </w:r>
    </w:p>
    <w:p w:rsidR="00E810B5" w:rsidRDefault="00E810B5" w:rsidP="00AC1E18">
      <w:pPr>
        <w:ind w:left="-567" w:right="283"/>
        <w:jc w:val="center"/>
      </w:pPr>
      <w:r>
        <w:t>– ибо</w:t>
      </w:r>
      <w:r w:rsidR="008867E9" w:rsidRPr="00C35792">
        <w:t xml:space="preserve"> он</w:t>
      </w:r>
      <w:r>
        <w:t>,</w:t>
      </w:r>
      <w:r w:rsidR="008867E9" w:rsidRPr="00C35792">
        <w:t xml:space="preserve"> различает между руководством и заблуждением, истиной и ложью, </w:t>
      </w:r>
    </w:p>
    <w:p w:rsidR="00E810B5" w:rsidRDefault="008867E9" w:rsidP="00AC1E18">
      <w:pPr>
        <w:ind w:left="-567" w:right="283"/>
        <w:jc w:val="center"/>
      </w:pPr>
      <w:r w:rsidRPr="00C35792">
        <w:t>здравым смыслом и отклонением от него посредством доводов, разъяснений,</w:t>
      </w:r>
    </w:p>
    <w:p w:rsidR="00E810B5" w:rsidRDefault="008867E9" w:rsidP="00AC1E18">
      <w:pPr>
        <w:ind w:left="-567" w:right="283"/>
        <w:jc w:val="center"/>
      </w:pPr>
      <w:r w:rsidRPr="00C35792">
        <w:t xml:space="preserve"> ясных доказательств и неопровержимых фактов, упомянутых Аллахом в нём.</w:t>
      </w:r>
    </w:p>
    <w:p w:rsidR="008867E9" w:rsidRPr="00C35792" w:rsidRDefault="008867E9" w:rsidP="00AC1E18">
      <w:pPr>
        <w:ind w:left="-567" w:right="283"/>
        <w:jc w:val="center"/>
      </w:pPr>
      <w:r w:rsidRPr="00C35792">
        <w:lastRenderedPageBreak/>
        <w:t xml:space="preserve"> Он разъясняет их и комментирует, подтверждает их и наставляет.</w:t>
      </w:r>
    </w:p>
    <w:p w:rsidR="008867E9" w:rsidRPr="00C35792" w:rsidRDefault="008867E9" w:rsidP="00AC1E18">
      <w:pPr>
        <w:ind w:left="-567" w:right="283"/>
        <w:jc w:val="center"/>
      </w:pPr>
    </w:p>
    <w:p w:rsidR="008867E9" w:rsidRPr="00C35792" w:rsidRDefault="008867E9" w:rsidP="00F43373">
      <w:pPr>
        <w:ind w:left="-567" w:right="283"/>
        <w:jc w:val="center"/>
      </w:pPr>
      <w:r w:rsidRPr="00C35792">
        <w:t>Слово Аллаха:</w:t>
      </w:r>
      <w:r>
        <w:t xml:space="preserve"> </w:t>
      </w:r>
      <w:r w:rsidR="00F43373">
        <w:rPr>
          <w:rFonts w:ascii="Verdana" w:hAnsi="Verdana" w:cs="Traditional Arabic"/>
          <w:b/>
          <w:bCs/>
          <w:sz w:val="28"/>
          <w:szCs w:val="28"/>
          <w:rtl/>
        </w:rPr>
        <w:t>﴿إِنَّ الَّذِينَ كَفَرُوا</w:t>
      </w:r>
      <w:r w:rsidRPr="00F43373">
        <w:rPr>
          <w:rFonts w:ascii="Verdana" w:hAnsi="Verdana" w:cs="Traditional Arabic"/>
          <w:b/>
          <w:bCs/>
          <w:sz w:val="28"/>
          <w:szCs w:val="28"/>
          <w:rtl/>
        </w:rPr>
        <w:t xml:space="preserve"> بِ</w:t>
      </w:r>
      <w:r w:rsidR="00F43373">
        <w:rPr>
          <w:rFonts w:ascii="Verdana" w:hAnsi="Verdana" w:cs="Traditional Arabic" w:hint="cs"/>
          <w:b/>
          <w:bCs/>
          <w:sz w:val="28"/>
          <w:szCs w:val="28"/>
          <w:rtl/>
        </w:rPr>
        <w:t>آ</w:t>
      </w:r>
      <w:r w:rsidRPr="00F43373">
        <w:rPr>
          <w:rFonts w:ascii="Verdana" w:hAnsi="Verdana" w:cs="Traditional Arabic"/>
          <w:b/>
          <w:bCs/>
          <w:sz w:val="28"/>
          <w:szCs w:val="28"/>
          <w:rtl/>
        </w:rPr>
        <w:t>يَـ</w:t>
      </w:r>
      <w:r w:rsidR="00F43373">
        <w:rPr>
          <w:rFonts w:ascii="Verdana" w:hAnsi="Verdana" w:cs="Traditional Arabic" w:hint="cs"/>
          <w:b/>
          <w:bCs/>
          <w:sz w:val="28"/>
          <w:szCs w:val="28"/>
          <w:rtl/>
        </w:rPr>
        <w:t>ا</w:t>
      </w:r>
      <w:r w:rsidRPr="00F43373">
        <w:rPr>
          <w:rFonts w:ascii="Verdana" w:hAnsi="Verdana" w:cs="Traditional Arabic"/>
          <w:b/>
          <w:bCs/>
          <w:sz w:val="28"/>
          <w:szCs w:val="28"/>
          <w:rtl/>
        </w:rPr>
        <w:t>تِ اللَّهِ﴾</w:t>
      </w:r>
    </w:p>
    <w:p w:rsidR="008867E9" w:rsidRDefault="008867E9" w:rsidP="00AC1E18">
      <w:pPr>
        <w:ind w:left="-567" w:right="283"/>
        <w:jc w:val="center"/>
      </w:pPr>
      <w:r w:rsidRPr="00C35792">
        <w:rPr>
          <w:b/>
          <w:bCs/>
        </w:rPr>
        <w:t>Воистину, тем, кто не верует в знамения Аллаха</w:t>
      </w:r>
      <w:r w:rsidRPr="00C35792">
        <w:t xml:space="preserve"> </w:t>
      </w:r>
    </w:p>
    <w:p w:rsidR="008867E9" w:rsidRPr="00C35792" w:rsidRDefault="008867E9" w:rsidP="00AC1E18">
      <w:pPr>
        <w:ind w:left="-567" w:right="283"/>
        <w:jc w:val="center"/>
      </w:pPr>
      <w:r w:rsidRPr="00C35792">
        <w:t>– т.е. кто отрицает их и опровергает их ложью.</w:t>
      </w:r>
    </w:p>
    <w:p w:rsidR="008867E9" w:rsidRPr="007C5564" w:rsidRDefault="008867E9" w:rsidP="00AC1E18">
      <w:pPr>
        <w:ind w:left="-567" w:right="283"/>
        <w:jc w:val="center"/>
        <w:outlineLvl w:val="0"/>
        <w:rPr>
          <w:rFonts w:ascii="Verdana" w:hAnsi="Verdana" w:cs="Traditional Arabic"/>
          <w:b/>
          <w:bCs/>
        </w:rPr>
      </w:pPr>
      <w:r w:rsidRPr="00F43373">
        <w:rPr>
          <w:rFonts w:ascii="Verdana" w:hAnsi="Verdana" w:cs="Traditional Arabic"/>
          <w:b/>
          <w:bCs/>
          <w:sz w:val="28"/>
          <w:szCs w:val="28"/>
          <w:rtl/>
        </w:rPr>
        <w:t>﴿لَهُمْ عَذَابٌ شَدِيدٌ﴾</w:t>
      </w:r>
      <w:r>
        <w:rPr>
          <w:rFonts w:ascii="Verdana" w:hAnsi="Verdana" w:cs="Traditional Arabic"/>
          <w:b/>
          <w:bCs/>
        </w:rPr>
        <w:t xml:space="preserve"> </w:t>
      </w:r>
      <w:r w:rsidRPr="00C35792">
        <w:rPr>
          <w:b/>
          <w:bCs/>
        </w:rPr>
        <w:t>уготованы тяжкие мучения</w:t>
      </w:r>
      <w:r w:rsidRPr="00C35792">
        <w:t xml:space="preserve"> – т.е. в Судный день.</w:t>
      </w:r>
    </w:p>
    <w:p w:rsidR="008867E9" w:rsidRDefault="008867E9" w:rsidP="00AC1E18">
      <w:pPr>
        <w:ind w:left="-567" w:right="283"/>
        <w:jc w:val="center"/>
        <w:outlineLvl w:val="0"/>
      </w:pPr>
      <w:r w:rsidRPr="00F43373">
        <w:rPr>
          <w:rFonts w:ascii="Verdana" w:hAnsi="Verdana" w:cs="Traditional Arabic"/>
          <w:b/>
          <w:bCs/>
          <w:sz w:val="28"/>
          <w:szCs w:val="28"/>
          <w:rtl/>
        </w:rPr>
        <w:t>﴿وَاللَّهُ عَزِيزٌ﴾</w:t>
      </w:r>
      <w:r>
        <w:rPr>
          <w:rFonts w:ascii="Verdana" w:hAnsi="Verdana" w:cs="Traditional Arabic"/>
          <w:b/>
          <w:bCs/>
        </w:rPr>
        <w:t xml:space="preserve"> </w:t>
      </w:r>
      <w:r w:rsidRPr="00C35792">
        <w:rPr>
          <w:b/>
          <w:bCs/>
        </w:rPr>
        <w:t>ведь Аллах – Могущественный</w:t>
      </w:r>
      <w:r w:rsidRPr="00C35792">
        <w:t xml:space="preserve"> </w:t>
      </w:r>
    </w:p>
    <w:p w:rsidR="008867E9" w:rsidRPr="007C5564" w:rsidRDefault="008867E9" w:rsidP="00AC1E18">
      <w:pPr>
        <w:ind w:left="-567" w:right="283"/>
        <w:jc w:val="center"/>
        <w:outlineLvl w:val="0"/>
        <w:rPr>
          <w:rFonts w:ascii="Verdana" w:hAnsi="Verdana" w:cs="Traditional Arabic"/>
          <w:b/>
          <w:bCs/>
        </w:rPr>
      </w:pPr>
      <w:r w:rsidRPr="00C35792">
        <w:t>– т.е. Его могущество безгранично, а его власть бесконечна.</w:t>
      </w:r>
    </w:p>
    <w:p w:rsidR="008867E9" w:rsidRPr="007C5564" w:rsidRDefault="008867E9" w:rsidP="00AC1E18">
      <w:pPr>
        <w:ind w:left="-567" w:right="283"/>
        <w:jc w:val="center"/>
        <w:outlineLvl w:val="0"/>
        <w:rPr>
          <w:rFonts w:ascii="Verdana" w:hAnsi="Verdana" w:cs="Traditional Arabic"/>
          <w:b/>
          <w:bCs/>
        </w:rPr>
      </w:pPr>
      <w:r w:rsidRPr="00F43373">
        <w:rPr>
          <w:rFonts w:ascii="Verdana" w:hAnsi="Verdana" w:cs="Traditional Arabic"/>
          <w:b/>
          <w:bCs/>
          <w:sz w:val="28"/>
          <w:szCs w:val="28"/>
          <w:rtl/>
        </w:rPr>
        <w:t>﴿ذُو انتِقَامٍ﴾</w:t>
      </w:r>
      <w:r>
        <w:rPr>
          <w:rFonts w:ascii="Verdana" w:hAnsi="Verdana" w:cs="Traditional Arabic"/>
          <w:b/>
          <w:bCs/>
        </w:rPr>
        <w:t xml:space="preserve"> </w:t>
      </w:r>
      <w:r w:rsidRPr="00C35792">
        <w:rPr>
          <w:b/>
          <w:bCs/>
        </w:rPr>
        <w:t>Способный на возмездие</w:t>
      </w:r>
      <w:r w:rsidRPr="00C35792">
        <w:t xml:space="preserve"> </w:t>
      </w:r>
    </w:p>
    <w:p w:rsidR="008867E9" w:rsidRPr="00C35792" w:rsidRDefault="008867E9" w:rsidP="00AC1E18">
      <w:pPr>
        <w:ind w:left="-567" w:right="283"/>
        <w:jc w:val="center"/>
      </w:pPr>
      <w:r w:rsidRPr="00C35792">
        <w:t>– тем, кто обвинил Его знамения во лжи и ослушался Его великих пророков.</w:t>
      </w:r>
    </w:p>
    <w:p w:rsidR="008867E9" w:rsidRPr="00C35792" w:rsidRDefault="008867E9" w:rsidP="00AC1E18">
      <w:pPr>
        <w:ind w:left="-567" w:right="283"/>
        <w:jc w:val="center"/>
      </w:pPr>
    </w:p>
    <w:p w:rsidR="008867E9" w:rsidRPr="00C35792" w:rsidRDefault="008867E9" w:rsidP="00AC1E18">
      <w:pPr>
        <w:ind w:left="-567" w:right="283"/>
        <w:jc w:val="center"/>
      </w:pPr>
      <w:r w:rsidRPr="00C35792">
        <w:t>Аллах сказал:</w:t>
      </w:r>
    </w:p>
    <w:p w:rsidR="008867E9" w:rsidRPr="00C35792" w:rsidRDefault="008867E9" w:rsidP="00AC1E18">
      <w:pPr>
        <w:ind w:left="-567" w:right="283"/>
        <w:jc w:val="center"/>
      </w:pPr>
    </w:p>
    <w:p w:rsidR="008867E9" w:rsidRPr="00F43373" w:rsidRDefault="008867E9" w:rsidP="00AC1E18">
      <w:pPr>
        <w:ind w:left="-567" w:right="283"/>
        <w:jc w:val="center"/>
        <w:rPr>
          <w:rFonts w:ascii="Verdana" w:hAnsi="Verdana" w:cs="Traditional Arabic"/>
          <w:b/>
          <w:bCs/>
          <w:sz w:val="28"/>
          <w:szCs w:val="28"/>
        </w:rPr>
      </w:pPr>
      <w:r w:rsidRPr="00F43373">
        <w:rPr>
          <w:rFonts w:ascii="Verdana" w:hAnsi="Verdana" w:cs="Traditional Arabic"/>
          <w:b/>
          <w:bCs/>
          <w:sz w:val="28"/>
          <w:szCs w:val="28"/>
          <w:rtl/>
        </w:rPr>
        <w:t>إِنَّ اللَّهَ لاَ ي</w:t>
      </w:r>
      <w:r w:rsidR="00F43373">
        <w:rPr>
          <w:rFonts w:ascii="Verdana" w:hAnsi="Verdana" w:cs="Traditional Arabic"/>
          <w:b/>
          <w:bCs/>
          <w:sz w:val="28"/>
          <w:szCs w:val="28"/>
          <w:rtl/>
        </w:rPr>
        <w:t>َخْفَى عَلَيْهِ شَىْءٌ فِي ال</w:t>
      </w:r>
      <w:r w:rsidR="00F43373">
        <w:rPr>
          <w:rFonts w:ascii="Verdana" w:hAnsi="Verdana" w:cs="Traditional Arabic" w:hint="cs"/>
          <w:b/>
          <w:bCs/>
          <w:sz w:val="28"/>
          <w:szCs w:val="28"/>
          <w:rtl/>
        </w:rPr>
        <w:t>أَ</w:t>
      </w:r>
      <w:r w:rsidRPr="00F43373">
        <w:rPr>
          <w:rFonts w:ascii="Verdana" w:hAnsi="Verdana" w:cs="Traditional Arabic"/>
          <w:b/>
          <w:bCs/>
          <w:sz w:val="28"/>
          <w:szCs w:val="28"/>
          <w:rtl/>
        </w:rPr>
        <w:t>رْضِ وَلاَ فِى السَّمَآءِ</w:t>
      </w:r>
    </w:p>
    <w:p w:rsidR="008867E9" w:rsidRDefault="008867E9" w:rsidP="00AC1E18">
      <w:pPr>
        <w:numPr>
          <w:ilvl w:val="0"/>
          <w:numId w:val="13"/>
        </w:numPr>
        <w:ind w:left="-567" w:right="283"/>
        <w:jc w:val="center"/>
        <w:rPr>
          <w:b/>
          <w:bCs/>
        </w:rPr>
      </w:pPr>
      <w:r w:rsidRPr="00C35792">
        <w:rPr>
          <w:b/>
          <w:bCs/>
        </w:rPr>
        <w:t>Воистину, ничто не скроется от Аллаха ни на земле, ни на небесах.</w:t>
      </w:r>
    </w:p>
    <w:p w:rsidR="008867E9" w:rsidRPr="00C35792" w:rsidRDefault="008867E9" w:rsidP="00AC1E18">
      <w:pPr>
        <w:ind w:left="-567" w:right="283"/>
        <w:jc w:val="center"/>
        <w:rPr>
          <w:b/>
          <w:bCs/>
        </w:rPr>
      </w:pPr>
    </w:p>
    <w:p w:rsidR="008867E9" w:rsidRPr="00F43373" w:rsidRDefault="008867E9" w:rsidP="00AC1E18">
      <w:pPr>
        <w:ind w:left="-567" w:right="283"/>
        <w:jc w:val="center"/>
        <w:rPr>
          <w:rFonts w:ascii="Verdana" w:hAnsi="Verdana" w:cs="Traditional Arabic"/>
          <w:b/>
          <w:bCs/>
          <w:sz w:val="28"/>
          <w:szCs w:val="28"/>
        </w:rPr>
      </w:pPr>
      <w:r w:rsidRPr="00F43373">
        <w:rPr>
          <w:rFonts w:ascii="Verdana" w:hAnsi="Verdana" w:cs="Traditional Arabic"/>
          <w:b/>
          <w:bCs/>
          <w:sz w:val="28"/>
          <w:szCs w:val="28"/>
          <w:rtl/>
        </w:rPr>
        <w:t>هُوَ</w:t>
      </w:r>
      <w:r w:rsidR="00F43373">
        <w:rPr>
          <w:rFonts w:ascii="Verdana" w:hAnsi="Verdana" w:cs="Traditional Arabic"/>
          <w:b/>
          <w:bCs/>
          <w:sz w:val="28"/>
          <w:szCs w:val="28"/>
          <w:rtl/>
        </w:rPr>
        <w:t xml:space="preserve"> الَّذِي يُصَوِّرُكُمْ فِي ال</w:t>
      </w:r>
      <w:r w:rsidR="00F43373">
        <w:rPr>
          <w:rFonts w:ascii="Verdana" w:hAnsi="Verdana" w:cs="Traditional Arabic" w:hint="cs"/>
          <w:b/>
          <w:bCs/>
          <w:sz w:val="28"/>
          <w:szCs w:val="28"/>
          <w:rtl/>
        </w:rPr>
        <w:t>أَ</w:t>
      </w:r>
      <w:r w:rsidRPr="00F43373">
        <w:rPr>
          <w:rFonts w:ascii="Verdana" w:hAnsi="Verdana" w:cs="Traditional Arabic"/>
          <w:b/>
          <w:bCs/>
          <w:sz w:val="28"/>
          <w:szCs w:val="28"/>
          <w:rtl/>
        </w:rPr>
        <w:t xml:space="preserve">رْحَامِ كَيْفَ يَشَآءُ لاَ إِلَـهَ إِلاَّ هُوَ الْعَزِيزُ الْحَكِيمُ </w:t>
      </w:r>
    </w:p>
    <w:p w:rsidR="008867E9" w:rsidRDefault="008867E9" w:rsidP="00AC1E18">
      <w:pPr>
        <w:ind w:left="-567" w:right="283"/>
        <w:jc w:val="center"/>
        <w:rPr>
          <w:b/>
          <w:bCs/>
        </w:rPr>
      </w:pPr>
      <w:r w:rsidRPr="00C35792">
        <w:rPr>
          <w:b/>
          <w:bCs/>
        </w:rPr>
        <w:t xml:space="preserve">( 6)  Он – Тот, Кто придает вам в утробах такой облик, какой пожелает. </w:t>
      </w:r>
    </w:p>
    <w:p w:rsidR="008867E9" w:rsidRDefault="008867E9" w:rsidP="00AC1E18">
      <w:pPr>
        <w:ind w:left="-567" w:right="283"/>
        <w:jc w:val="center"/>
        <w:rPr>
          <w:b/>
          <w:bCs/>
        </w:rPr>
      </w:pPr>
      <w:r w:rsidRPr="00C35792">
        <w:rPr>
          <w:b/>
          <w:bCs/>
        </w:rPr>
        <w:t>Нет божества, кроме Него, Могущественного, Мудрого.</w:t>
      </w:r>
    </w:p>
    <w:p w:rsidR="008867E9" w:rsidRPr="00C35792" w:rsidRDefault="008867E9" w:rsidP="00AC1E18">
      <w:pPr>
        <w:ind w:left="-567" w:right="283"/>
        <w:jc w:val="center"/>
        <w:rPr>
          <w:b/>
          <w:bCs/>
        </w:rPr>
      </w:pPr>
    </w:p>
    <w:p w:rsidR="00AD6E20" w:rsidRDefault="008867E9" w:rsidP="00AC1E18">
      <w:pPr>
        <w:ind w:left="-567" w:right="283"/>
        <w:jc w:val="center"/>
      </w:pPr>
      <w:r w:rsidRPr="00C35792">
        <w:t xml:space="preserve">Всевышний Аллах сообщает о том, что Он ведает о сокровенном </w:t>
      </w:r>
    </w:p>
    <w:p w:rsidR="008867E9" w:rsidRPr="00C35792" w:rsidRDefault="008867E9" w:rsidP="00AC1E18">
      <w:pPr>
        <w:ind w:left="-567" w:right="283"/>
        <w:jc w:val="center"/>
      </w:pPr>
      <w:r w:rsidRPr="00C35792">
        <w:t>на небесах и на земле, и ничто не может скрыться от Него.</w:t>
      </w:r>
    </w:p>
    <w:p w:rsidR="008867E9" w:rsidRPr="00F43373" w:rsidRDefault="008867E9" w:rsidP="00AC1E18">
      <w:pPr>
        <w:ind w:left="-567" w:right="283"/>
        <w:jc w:val="center"/>
        <w:outlineLvl w:val="0"/>
        <w:rPr>
          <w:rFonts w:ascii="Verdana" w:hAnsi="Verdana" w:cs="Traditional Arabic"/>
          <w:b/>
          <w:bCs/>
          <w:sz w:val="28"/>
          <w:szCs w:val="28"/>
        </w:rPr>
      </w:pPr>
      <w:r w:rsidRPr="00F43373">
        <w:rPr>
          <w:rFonts w:ascii="Verdana" w:hAnsi="Verdana" w:cs="Traditional Arabic"/>
          <w:b/>
          <w:bCs/>
          <w:sz w:val="28"/>
          <w:szCs w:val="28"/>
          <w:rtl/>
        </w:rPr>
        <w:t xml:space="preserve">﴿هُوَ </w:t>
      </w:r>
      <w:r w:rsidR="00F43373">
        <w:rPr>
          <w:rFonts w:ascii="Verdana" w:hAnsi="Verdana" w:cs="Traditional Arabic"/>
          <w:b/>
          <w:bCs/>
          <w:sz w:val="28"/>
          <w:szCs w:val="28"/>
          <w:rtl/>
        </w:rPr>
        <w:t>الَّذِي يُصَوِّرُكُمْ فِي ال</w:t>
      </w:r>
      <w:r w:rsidR="00F43373">
        <w:rPr>
          <w:rFonts w:ascii="Verdana" w:hAnsi="Verdana" w:cs="Traditional Arabic" w:hint="cs"/>
          <w:b/>
          <w:bCs/>
          <w:sz w:val="28"/>
          <w:szCs w:val="28"/>
          <w:rtl/>
        </w:rPr>
        <w:t>أَ</w:t>
      </w:r>
      <w:r w:rsidRPr="00F43373">
        <w:rPr>
          <w:rFonts w:ascii="Verdana" w:hAnsi="Verdana" w:cs="Traditional Arabic"/>
          <w:b/>
          <w:bCs/>
          <w:sz w:val="28"/>
          <w:szCs w:val="28"/>
          <w:rtl/>
        </w:rPr>
        <w:t>رْحَامِ كَيْفَ يَشَآءُ ﴾</w:t>
      </w:r>
    </w:p>
    <w:p w:rsidR="008434EC" w:rsidRDefault="008867E9" w:rsidP="008434EC">
      <w:pPr>
        <w:ind w:left="-567" w:right="283"/>
        <w:jc w:val="center"/>
      </w:pPr>
      <w:r w:rsidRPr="00C35792">
        <w:rPr>
          <w:b/>
          <w:bCs/>
        </w:rPr>
        <w:t>Он – Тот, Кто придает вам в утробах такой облик, какой пожелает</w:t>
      </w:r>
      <w:r w:rsidRPr="00C35792">
        <w:t xml:space="preserve"> – т.е. </w:t>
      </w:r>
    </w:p>
    <w:p w:rsidR="008434EC" w:rsidRDefault="008867E9" w:rsidP="008434EC">
      <w:pPr>
        <w:ind w:left="-567" w:right="283"/>
        <w:jc w:val="center"/>
      </w:pPr>
      <w:r w:rsidRPr="00C35792">
        <w:t xml:space="preserve">Он создаёт вас в утробах как пожелает: мужского пола или женского, </w:t>
      </w:r>
    </w:p>
    <w:p w:rsidR="008867E9" w:rsidRPr="00C35792" w:rsidRDefault="008867E9" w:rsidP="00AC1E18">
      <w:pPr>
        <w:ind w:left="-567" w:right="283"/>
        <w:jc w:val="center"/>
      </w:pPr>
      <w:r w:rsidRPr="00C35792">
        <w:t>красивыми или уродливыми, счастливыми или несчастными.</w:t>
      </w:r>
    </w:p>
    <w:p w:rsidR="008867E9" w:rsidRPr="00BA2D20" w:rsidRDefault="008867E9" w:rsidP="00AC1E18">
      <w:pPr>
        <w:ind w:left="-567" w:right="283"/>
        <w:jc w:val="center"/>
        <w:outlineLvl w:val="0"/>
        <w:rPr>
          <w:rFonts w:ascii="Verdana" w:hAnsi="Verdana" w:cs="Traditional Arabic"/>
          <w:b/>
          <w:bCs/>
        </w:rPr>
      </w:pPr>
      <w:r w:rsidRPr="00F43373">
        <w:rPr>
          <w:rFonts w:ascii="Verdana" w:hAnsi="Verdana" w:cs="Traditional Arabic"/>
          <w:b/>
          <w:bCs/>
          <w:sz w:val="28"/>
          <w:szCs w:val="28"/>
          <w:rtl/>
        </w:rPr>
        <w:t>﴿لاَ إِلَـهَ إِلاَّ هُوَ الْعَزِيزُ الْحَكِيمُ﴾</w:t>
      </w:r>
      <w:r>
        <w:rPr>
          <w:rFonts w:ascii="Verdana" w:hAnsi="Verdana" w:cs="Traditional Arabic"/>
          <w:b/>
          <w:bCs/>
        </w:rPr>
        <w:t xml:space="preserve"> </w:t>
      </w:r>
      <w:r w:rsidRPr="00C35792">
        <w:rPr>
          <w:b/>
          <w:bCs/>
        </w:rPr>
        <w:t>Нет божества, кроме Него, Могущественного, Мудрого</w:t>
      </w:r>
    </w:p>
    <w:p w:rsidR="008867E9" w:rsidRDefault="008867E9" w:rsidP="00AC1E18">
      <w:pPr>
        <w:ind w:left="-567" w:right="283"/>
        <w:jc w:val="center"/>
      </w:pPr>
      <w:r w:rsidRPr="00C35792">
        <w:t xml:space="preserve"> – Он – тот, кто сотворил, и Он один  достоин  быть божеством </w:t>
      </w:r>
    </w:p>
    <w:p w:rsidR="008434EC" w:rsidRDefault="008867E9" w:rsidP="00AC1E18">
      <w:pPr>
        <w:ind w:left="-567" w:right="283"/>
        <w:jc w:val="center"/>
      </w:pPr>
      <w:r w:rsidRPr="00C35792">
        <w:rPr>
          <w:i/>
        </w:rPr>
        <w:t>(объектом поклонения).</w:t>
      </w:r>
      <w:r w:rsidRPr="00C35792">
        <w:t xml:space="preserve"> Нет у Него сотоварищей, Ему принадлежит нескончаемое величие,</w:t>
      </w:r>
    </w:p>
    <w:p w:rsidR="009D541D" w:rsidRPr="009D541D" w:rsidRDefault="008867E9" w:rsidP="009D541D">
      <w:pPr>
        <w:ind w:left="-567" w:right="283"/>
        <w:jc w:val="center"/>
      </w:pPr>
      <w:r w:rsidRPr="00C35792">
        <w:t xml:space="preserve"> а также мудрость и право законотворчества. В этом аяте указание на то, что Иса сын Марьям так же, как и все люди, является творением. Аллах сотворил его в утробе и придал ему тот облик, который пожелал. Как же Иса может быть божеством, как утверждают христиане?</w:t>
      </w:r>
    </w:p>
    <w:p w:rsidR="009D541D" w:rsidRPr="00AA1199" w:rsidRDefault="008867E9" w:rsidP="009D541D">
      <w:pPr>
        <w:ind w:left="-567" w:right="283"/>
        <w:jc w:val="center"/>
      </w:pPr>
      <w:r w:rsidRPr="00C35792">
        <w:t xml:space="preserve"> Он переходил от одной стадии развития к другой, когда находился в утробе, </w:t>
      </w:r>
    </w:p>
    <w:p w:rsidR="008867E9" w:rsidRPr="00AA1199" w:rsidRDefault="008867E9" w:rsidP="009D541D">
      <w:pPr>
        <w:ind w:left="-567" w:right="283"/>
        <w:jc w:val="center"/>
      </w:pPr>
      <w:r w:rsidRPr="00C35792">
        <w:t>как</w:t>
      </w:r>
      <w:r w:rsidRPr="00AA1199">
        <w:t xml:space="preserve"> </w:t>
      </w:r>
      <w:r w:rsidRPr="00C35792">
        <w:t>об</w:t>
      </w:r>
      <w:r w:rsidRPr="00AA1199">
        <w:t xml:space="preserve"> </w:t>
      </w:r>
      <w:r w:rsidRPr="00C35792">
        <w:t>этом</w:t>
      </w:r>
      <w:r w:rsidRPr="00AA1199">
        <w:t xml:space="preserve"> </w:t>
      </w:r>
      <w:r w:rsidRPr="00C35792">
        <w:t>сказал</w:t>
      </w:r>
      <w:r w:rsidRPr="00AA1199">
        <w:t xml:space="preserve"> </w:t>
      </w:r>
      <w:r w:rsidRPr="00C35792">
        <w:t>Всевышний</w:t>
      </w:r>
      <w:r w:rsidRPr="00AA1199">
        <w:t xml:space="preserve"> </w:t>
      </w:r>
      <w:r w:rsidRPr="00C35792">
        <w:t>Аллах</w:t>
      </w:r>
      <w:r w:rsidRPr="00AA1199">
        <w:t>:</w:t>
      </w:r>
      <w:r w:rsidR="009D541D" w:rsidRPr="00AA1199">
        <w:t xml:space="preserve"> </w:t>
      </w:r>
      <w:r w:rsidR="009D541D" w:rsidRPr="00F43373">
        <w:rPr>
          <w:rFonts w:ascii="Verdana" w:hAnsi="Verdana" w:cs="Traditional Arabic"/>
          <w:b/>
          <w:bCs/>
          <w:sz w:val="28"/>
          <w:szCs w:val="28"/>
          <w:rtl/>
        </w:rPr>
        <w:t>﴿يَخْلُقُكُمْ فِى بُطُونِ أُمَّهَ</w:t>
      </w:r>
      <w:r w:rsidR="009D541D">
        <w:rPr>
          <w:rFonts w:ascii="Verdana" w:hAnsi="Verdana" w:cs="Traditional Arabic" w:hint="cs"/>
          <w:b/>
          <w:bCs/>
          <w:sz w:val="28"/>
          <w:szCs w:val="28"/>
          <w:rtl/>
        </w:rPr>
        <w:t>ا</w:t>
      </w:r>
      <w:r w:rsidR="009D541D" w:rsidRPr="00F43373">
        <w:rPr>
          <w:rFonts w:ascii="Verdana" w:hAnsi="Verdana" w:cs="Traditional Arabic"/>
          <w:b/>
          <w:bCs/>
          <w:sz w:val="28"/>
          <w:szCs w:val="28"/>
          <w:rtl/>
        </w:rPr>
        <w:t>تِكُـمْ خَلْقاً مِّن بَعْدِ خَلْقٍ فِى ظُلُمَـ</w:t>
      </w:r>
      <w:r w:rsidR="009D541D">
        <w:rPr>
          <w:rFonts w:ascii="Verdana" w:hAnsi="Verdana" w:cs="Traditional Arabic" w:hint="cs"/>
          <w:b/>
          <w:bCs/>
          <w:sz w:val="28"/>
          <w:szCs w:val="28"/>
          <w:rtl/>
        </w:rPr>
        <w:t>ا</w:t>
      </w:r>
      <w:r w:rsidR="009D541D">
        <w:rPr>
          <w:rFonts w:ascii="Verdana" w:hAnsi="Verdana" w:cs="Traditional Arabic"/>
          <w:b/>
          <w:bCs/>
          <w:sz w:val="28"/>
          <w:szCs w:val="28"/>
          <w:rtl/>
        </w:rPr>
        <w:t>تٍ ثَلَ</w:t>
      </w:r>
      <w:r w:rsidR="009D541D">
        <w:rPr>
          <w:rFonts w:ascii="Verdana" w:hAnsi="Verdana" w:cs="Traditional Arabic" w:hint="cs"/>
          <w:b/>
          <w:bCs/>
          <w:sz w:val="28"/>
          <w:szCs w:val="28"/>
          <w:rtl/>
        </w:rPr>
        <w:t>ا</w:t>
      </w:r>
      <w:r w:rsidR="009D541D" w:rsidRPr="00F43373">
        <w:rPr>
          <w:rFonts w:ascii="Verdana" w:hAnsi="Verdana" w:cs="Traditional Arabic"/>
          <w:b/>
          <w:bCs/>
          <w:sz w:val="28"/>
          <w:szCs w:val="28"/>
          <w:rtl/>
        </w:rPr>
        <w:t>ثٍ﴾</w:t>
      </w:r>
    </w:p>
    <w:p w:rsidR="00E53AC2" w:rsidRDefault="00E53AC2" w:rsidP="00AC1E18">
      <w:pPr>
        <w:ind w:left="-567" w:right="283"/>
        <w:jc w:val="center"/>
        <w:rPr>
          <w:b/>
          <w:bCs/>
        </w:rPr>
      </w:pPr>
    </w:p>
    <w:p w:rsidR="008867E9" w:rsidRDefault="008867E9" w:rsidP="00AC1E18">
      <w:pPr>
        <w:ind w:left="-567" w:right="283"/>
        <w:jc w:val="center"/>
        <w:rPr>
          <w:b/>
          <w:bCs/>
        </w:rPr>
      </w:pPr>
      <w:r w:rsidRPr="00C35792">
        <w:rPr>
          <w:b/>
          <w:bCs/>
        </w:rPr>
        <w:t xml:space="preserve">Он создает вас в утробах ваших матерей: </w:t>
      </w:r>
    </w:p>
    <w:p w:rsidR="008867E9" w:rsidRDefault="008867E9" w:rsidP="00F43373">
      <w:pPr>
        <w:ind w:left="-567" w:right="283"/>
        <w:jc w:val="center"/>
        <w:rPr>
          <w:i/>
        </w:rPr>
      </w:pPr>
      <w:r w:rsidRPr="00C35792">
        <w:rPr>
          <w:b/>
          <w:bCs/>
        </w:rPr>
        <w:t>одно творение появляется вслед за другим в трех мраках.</w:t>
      </w:r>
      <w:r w:rsidRPr="00C35792">
        <w:t xml:space="preserve"> </w:t>
      </w:r>
      <w:r w:rsidRPr="00C35792">
        <w:rPr>
          <w:i/>
        </w:rPr>
        <w:t>(39:6)</w:t>
      </w:r>
    </w:p>
    <w:p w:rsidR="008434EC" w:rsidRPr="00C35792" w:rsidRDefault="008434EC" w:rsidP="00F43373">
      <w:pPr>
        <w:ind w:left="-567" w:right="283"/>
        <w:jc w:val="center"/>
        <w:rPr>
          <w:i/>
          <w:rtl/>
          <w:lang w:bidi="ar-SY"/>
        </w:rPr>
      </w:pPr>
    </w:p>
    <w:p w:rsidR="008867E9" w:rsidRPr="00C35792" w:rsidRDefault="008867E9" w:rsidP="00AC1E18">
      <w:pPr>
        <w:ind w:left="-567" w:right="283"/>
        <w:jc w:val="center"/>
      </w:pPr>
      <w:r w:rsidRPr="00C35792">
        <w:t>Аллах сказал:</w:t>
      </w:r>
    </w:p>
    <w:p w:rsidR="008867E9" w:rsidRPr="00C35792" w:rsidRDefault="008867E9" w:rsidP="00AC1E18">
      <w:pPr>
        <w:ind w:left="-567" w:right="283"/>
        <w:jc w:val="center"/>
      </w:pPr>
    </w:p>
    <w:p w:rsidR="008434EC" w:rsidRDefault="008867E9" w:rsidP="008434EC">
      <w:pPr>
        <w:ind w:left="-567" w:right="283"/>
        <w:jc w:val="center"/>
        <w:rPr>
          <w:rFonts w:ascii="Verdana" w:hAnsi="Verdana" w:cs="Traditional Arabic"/>
          <w:b/>
          <w:bCs/>
          <w:sz w:val="27"/>
          <w:szCs w:val="27"/>
          <w:rtl/>
        </w:rPr>
      </w:pPr>
      <w:r w:rsidRPr="009C3299">
        <w:rPr>
          <w:rFonts w:ascii="Verdana" w:hAnsi="Verdana" w:cs="Traditional Arabic"/>
          <w:b/>
          <w:bCs/>
          <w:sz w:val="27"/>
          <w:szCs w:val="27"/>
          <w:rtl/>
        </w:rPr>
        <w:t>هُوَ الَّذِى أَنزَلَ عَلَيْكَ الْكِتَـ</w:t>
      </w:r>
      <w:r w:rsidR="00973AF4" w:rsidRPr="009C3299">
        <w:rPr>
          <w:rFonts w:ascii="Verdana" w:hAnsi="Verdana" w:cs="Traditional Arabic" w:hint="cs"/>
          <w:b/>
          <w:bCs/>
          <w:sz w:val="27"/>
          <w:szCs w:val="27"/>
          <w:rtl/>
        </w:rPr>
        <w:t>ا</w:t>
      </w:r>
      <w:r w:rsidRPr="009C3299">
        <w:rPr>
          <w:rFonts w:ascii="Verdana" w:hAnsi="Verdana" w:cs="Traditional Arabic"/>
          <w:b/>
          <w:bCs/>
          <w:sz w:val="27"/>
          <w:szCs w:val="27"/>
          <w:rtl/>
        </w:rPr>
        <w:t>بَ مِنْهُ آيَـ</w:t>
      </w:r>
      <w:r w:rsidR="00973AF4" w:rsidRPr="009C3299">
        <w:rPr>
          <w:rFonts w:ascii="Verdana" w:hAnsi="Verdana" w:cs="Traditional Arabic" w:hint="cs"/>
          <w:b/>
          <w:bCs/>
          <w:sz w:val="27"/>
          <w:szCs w:val="27"/>
          <w:rtl/>
        </w:rPr>
        <w:t>ا</w:t>
      </w:r>
      <w:r w:rsidRPr="009C3299">
        <w:rPr>
          <w:rFonts w:ascii="Verdana" w:hAnsi="Verdana" w:cs="Traditional Arabic"/>
          <w:b/>
          <w:bCs/>
          <w:sz w:val="27"/>
          <w:szCs w:val="27"/>
          <w:rtl/>
        </w:rPr>
        <w:t>تٌ مُّحْكَمَـ</w:t>
      </w:r>
      <w:r w:rsidR="00973AF4" w:rsidRPr="009C3299">
        <w:rPr>
          <w:rFonts w:ascii="Verdana" w:hAnsi="Verdana" w:cs="Traditional Arabic" w:hint="cs"/>
          <w:b/>
          <w:bCs/>
          <w:sz w:val="27"/>
          <w:szCs w:val="27"/>
          <w:rtl/>
        </w:rPr>
        <w:t>ا</w:t>
      </w:r>
      <w:r w:rsidRPr="009C3299">
        <w:rPr>
          <w:rFonts w:ascii="Verdana" w:hAnsi="Verdana" w:cs="Traditional Arabic"/>
          <w:b/>
          <w:bCs/>
          <w:sz w:val="27"/>
          <w:szCs w:val="27"/>
          <w:rtl/>
        </w:rPr>
        <w:t>تٌ هُنَّ أُمُّ الْكِتَـ</w:t>
      </w:r>
      <w:r w:rsidR="00973AF4" w:rsidRPr="009C3299">
        <w:rPr>
          <w:rFonts w:ascii="Verdana" w:hAnsi="Verdana" w:cs="Traditional Arabic" w:hint="cs"/>
          <w:b/>
          <w:bCs/>
          <w:sz w:val="27"/>
          <w:szCs w:val="27"/>
          <w:rtl/>
        </w:rPr>
        <w:t>ا</w:t>
      </w:r>
      <w:r w:rsidRPr="009C3299">
        <w:rPr>
          <w:rFonts w:ascii="Verdana" w:hAnsi="Verdana" w:cs="Traditional Arabic"/>
          <w:b/>
          <w:bCs/>
          <w:sz w:val="27"/>
          <w:szCs w:val="27"/>
          <w:rtl/>
        </w:rPr>
        <w:t>بِ وَأُخَرُ مُتَشَ</w:t>
      </w:r>
      <w:r w:rsidR="00973AF4" w:rsidRPr="009C3299">
        <w:rPr>
          <w:rFonts w:ascii="Verdana" w:hAnsi="Verdana" w:cs="Traditional Arabic" w:hint="cs"/>
          <w:b/>
          <w:bCs/>
          <w:sz w:val="27"/>
          <w:szCs w:val="27"/>
          <w:rtl/>
        </w:rPr>
        <w:t>ا</w:t>
      </w:r>
      <w:r w:rsidRPr="009C3299">
        <w:rPr>
          <w:rFonts w:ascii="Verdana" w:hAnsi="Verdana" w:cs="Traditional Arabic"/>
          <w:b/>
          <w:bCs/>
          <w:sz w:val="27"/>
          <w:szCs w:val="27"/>
          <w:rtl/>
        </w:rPr>
        <w:t>بِهَـ</w:t>
      </w:r>
      <w:r w:rsidR="00973AF4" w:rsidRPr="009C3299">
        <w:rPr>
          <w:rFonts w:ascii="Verdana" w:hAnsi="Verdana" w:cs="Traditional Arabic" w:hint="cs"/>
          <w:b/>
          <w:bCs/>
          <w:sz w:val="27"/>
          <w:szCs w:val="27"/>
          <w:rtl/>
        </w:rPr>
        <w:t>ا</w:t>
      </w:r>
      <w:r w:rsidRPr="009C3299">
        <w:rPr>
          <w:rFonts w:ascii="Verdana" w:hAnsi="Verdana" w:cs="Traditional Arabic"/>
          <w:b/>
          <w:bCs/>
          <w:sz w:val="27"/>
          <w:szCs w:val="27"/>
          <w:rtl/>
        </w:rPr>
        <w:t>تٌ فَأَمَّا الَّذِينَ فى قُلُوبِهِمْ زَيْغٌ فَيَتَّبِعُونَ مَا تَشَـ</w:t>
      </w:r>
      <w:r w:rsidR="00973AF4" w:rsidRPr="009C3299">
        <w:rPr>
          <w:rFonts w:ascii="Verdana" w:hAnsi="Verdana" w:cs="Traditional Arabic" w:hint="cs"/>
          <w:b/>
          <w:bCs/>
          <w:sz w:val="27"/>
          <w:szCs w:val="27"/>
          <w:rtl/>
        </w:rPr>
        <w:t>ا</w:t>
      </w:r>
      <w:r w:rsidRPr="009C3299">
        <w:rPr>
          <w:rFonts w:ascii="Verdana" w:hAnsi="Verdana" w:cs="Traditional Arabic"/>
          <w:b/>
          <w:bCs/>
          <w:sz w:val="27"/>
          <w:szCs w:val="27"/>
          <w:rtl/>
        </w:rPr>
        <w:t>بَهَ مِنْهُ ابْتِغَآءَ الْفِتْنَةِ وَابْتِغَآءَ تَأْوِيلِهِ وَمَا يَعْلَمُ تَأْوِيلَهُ إِلاَّ اللَّهُ  وَالرَ</w:t>
      </w:r>
      <w:r w:rsidR="00973AF4" w:rsidRPr="009C3299">
        <w:rPr>
          <w:rFonts w:ascii="Verdana" w:hAnsi="Verdana" w:cs="Traditional Arabic" w:hint="cs"/>
          <w:b/>
          <w:bCs/>
          <w:sz w:val="27"/>
          <w:szCs w:val="27"/>
          <w:rtl/>
        </w:rPr>
        <w:t>ا</w:t>
      </w:r>
      <w:r w:rsidRPr="009C3299">
        <w:rPr>
          <w:rFonts w:ascii="Verdana" w:hAnsi="Verdana" w:cs="Traditional Arabic"/>
          <w:b/>
          <w:bCs/>
          <w:sz w:val="27"/>
          <w:szCs w:val="27"/>
          <w:rtl/>
        </w:rPr>
        <w:t>سِخُونَ فِي الْعِلْمِ يَقُولُونَ ءَامَنَّا بِهِ كُلٌّ مِّنْ عِندِ رَبِّنَا</w:t>
      </w:r>
      <w:r w:rsidR="00AD6E20" w:rsidRPr="009C3299">
        <w:rPr>
          <w:rFonts w:ascii="Verdana" w:hAnsi="Verdana" w:cs="Traditional Arabic"/>
          <w:b/>
          <w:bCs/>
          <w:sz w:val="27"/>
          <w:szCs w:val="27"/>
          <w:rtl/>
        </w:rPr>
        <w:t xml:space="preserve"> و</w:t>
      </w:r>
      <w:r w:rsidR="00973AF4" w:rsidRPr="009C3299">
        <w:rPr>
          <w:rFonts w:ascii="Verdana" w:hAnsi="Verdana" w:cs="Traditional Arabic"/>
          <w:b/>
          <w:bCs/>
          <w:sz w:val="27"/>
          <w:szCs w:val="27"/>
          <w:rtl/>
        </w:rPr>
        <w:t>َمَا يَذَّكَّرُ إِلاَّ أُوْلُوا</w:t>
      </w:r>
      <w:r w:rsidR="00AD6E20" w:rsidRPr="009C3299">
        <w:rPr>
          <w:rFonts w:ascii="Verdana" w:hAnsi="Verdana" w:cs="Traditional Arabic"/>
          <w:b/>
          <w:bCs/>
          <w:sz w:val="27"/>
          <w:szCs w:val="27"/>
          <w:rtl/>
        </w:rPr>
        <w:t xml:space="preserve"> الأَلْبَـ</w:t>
      </w:r>
      <w:r w:rsidR="00973AF4" w:rsidRPr="009C3299">
        <w:rPr>
          <w:rFonts w:ascii="Verdana" w:hAnsi="Verdana" w:cs="Traditional Arabic" w:hint="cs"/>
          <w:b/>
          <w:bCs/>
          <w:sz w:val="27"/>
          <w:szCs w:val="27"/>
          <w:rtl/>
        </w:rPr>
        <w:t>ا</w:t>
      </w:r>
      <w:r w:rsidR="00AD6E20" w:rsidRPr="009C3299">
        <w:rPr>
          <w:rFonts w:ascii="Verdana" w:hAnsi="Verdana" w:cs="Traditional Arabic"/>
          <w:b/>
          <w:bCs/>
          <w:sz w:val="27"/>
          <w:szCs w:val="27"/>
          <w:rtl/>
        </w:rPr>
        <w:t>بِ</w:t>
      </w:r>
    </w:p>
    <w:p w:rsidR="008434EC" w:rsidRPr="008434EC" w:rsidRDefault="008434EC" w:rsidP="008434EC">
      <w:pPr>
        <w:ind w:right="283"/>
        <w:jc w:val="center"/>
        <w:rPr>
          <w:rFonts w:ascii="Verdana" w:hAnsi="Verdana" w:cs="Traditional Arabic"/>
          <w:b/>
          <w:bCs/>
          <w:sz w:val="27"/>
          <w:szCs w:val="27"/>
        </w:rPr>
      </w:pPr>
      <w:r>
        <w:rPr>
          <w:b/>
          <w:bCs/>
        </w:rPr>
        <w:t>(7)</w:t>
      </w:r>
      <w:r w:rsidR="00E53AC2">
        <w:rPr>
          <w:b/>
          <w:bCs/>
        </w:rPr>
        <w:t xml:space="preserve"> </w:t>
      </w:r>
      <w:r w:rsidRPr="008434EC">
        <w:rPr>
          <w:b/>
          <w:bCs/>
        </w:rPr>
        <w:t>О</w:t>
      </w:r>
      <w:r w:rsidR="008867E9" w:rsidRPr="008434EC">
        <w:rPr>
          <w:b/>
          <w:bCs/>
        </w:rPr>
        <w:t>н - тот, кто ниспослал тебе писание;</w:t>
      </w:r>
      <w:r w:rsidRPr="008434EC">
        <w:rPr>
          <w:b/>
          <w:bCs/>
        </w:rPr>
        <w:t xml:space="preserve"> </w:t>
      </w:r>
      <w:r w:rsidR="008867E9" w:rsidRPr="008434EC">
        <w:rPr>
          <w:b/>
          <w:bCs/>
        </w:rPr>
        <w:t>в нем есть стихи,</w:t>
      </w:r>
    </w:p>
    <w:p w:rsidR="008434EC" w:rsidRDefault="008867E9" w:rsidP="008434EC">
      <w:pPr>
        <w:ind w:right="283"/>
        <w:jc w:val="center"/>
        <w:rPr>
          <w:b/>
          <w:bCs/>
        </w:rPr>
      </w:pPr>
      <w:r w:rsidRPr="008434EC">
        <w:rPr>
          <w:b/>
          <w:bCs/>
        </w:rPr>
        <w:t>расположенные в порядке, которые - мать книги; и другие - сходные по смыслу. Те же, в сердцах которых уклонение, - они следуют за тем, что в нем сходно,</w:t>
      </w:r>
    </w:p>
    <w:p w:rsidR="008434EC" w:rsidRDefault="008867E9" w:rsidP="008434EC">
      <w:pPr>
        <w:ind w:right="283"/>
        <w:jc w:val="center"/>
        <w:rPr>
          <w:b/>
          <w:bCs/>
        </w:rPr>
      </w:pPr>
      <w:r w:rsidRPr="008434EC">
        <w:rPr>
          <w:b/>
          <w:bCs/>
        </w:rPr>
        <w:t>домогаясь смятения и домогаясь толкования этого. Не знает его толкования</w:t>
      </w:r>
    </w:p>
    <w:p w:rsidR="008434EC" w:rsidRDefault="008867E9" w:rsidP="008434EC">
      <w:pPr>
        <w:ind w:right="283"/>
        <w:jc w:val="center"/>
        <w:rPr>
          <w:b/>
          <w:bCs/>
        </w:rPr>
      </w:pPr>
      <w:r w:rsidRPr="008434EC">
        <w:rPr>
          <w:b/>
          <w:bCs/>
        </w:rPr>
        <w:lastRenderedPageBreak/>
        <w:t>никто, кроме Аллаха.</w:t>
      </w:r>
      <w:r w:rsidRPr="00C35792">
        <w:rPr>
          <w:b/>
          <w:bCs/>
        </w:rPr>
        <w:t>И твердые в знаниях говорят: "Мы уверовали в него;</w:t>
      </w:r>
    </w:p>
    <w:p w:rsidR="008867E9" w:rsidRDefault="008867E9" w:rsidP="008434EC">
      <w:pPr>
        <w:ind w:right="283"/>
        <w:jc w:val="center"/>
        <w:rPr>
          <w:b/>
          <w:bCs/>
        </w:rPr>
      </w:pPr>
      <w:r w:rsidRPr="00C35792">
        <w:rPr>
          <w:b/>
          <w:bCs/>
        </w:rPr>
        <w:t>все - от нашего Господа". Вспоминают только обладатели разума!</w:t>
      </w:r>
    </w:p>
    <w:p w:rsidR="008867E9" w:rsidRPr="00C35792" w:rsidRDefault="008867E9" w:rsidP="00AC1E18">
      <w:pPr>
        <w:ind w:left="-567" w:right="283"/>
        <w:jc w:val="center"/>
        <w:rPr>
          <w:b/>
          <w:bCs/>
        </w:rPr>
      </w:pPr>
    </w:p>
    <w:p w:rsidR="008867E9" w:rsidRPr="009C3299" w:rsidRDefault="008867E9" w:rsidP="008434EC">
      <w:pPr>
        <w:ind w:left="-567" w:right="283"/>
        <w:jc w:val="center"/>
        <w:rPr>
          <w:b/>
          <w:bCs/>
          <w:sz w:val="28"/>
          <w:szCs w:val="28"/>
        </w:rPr>
      </w:pPr>
      <w:r w:rsidRPr="009C3299">
        <w:rPr>
          <w:rFonts w:ascii="Verdana" w:hAnsi="Verdana" w:cs="Traditional Arabic"/>
          <w:b/>
          <w:bCs/>
          <w:sz w:val="28"/>
          <w:szCs w:val="28"/>
          <w:rtl/>
        </w:rPr>
        <w:t>رَبَّنَا لاَ تُزِغْ قُلُوبَنَا بَعْدَ إِذْ هَدَيْتَنَا وَهَبْ لَنَا مِن لَّدُنكَ رَحْمَةً إِنَّكَ أَنتَ الْوَهَّابُ</w:t>
      </w:r>
    </w:p>
    <w:p w:rsidR="001664C5" w:rsidRDefault="008434EC" w:rsidP="008434EC">
      <w:pPr>
        <w:ind w:right="283"/>
        <w:jc w:val="center"/>
        <w:rPr>
          <w:b/>
          <w:bCs/>
        </w:rPr>
      </w:pPr>
      <w:r>
        <w:rPr>
          <w:b/>
          <w:bCs/>
        </w:rPr>
        <w:t>(8)</w:t>
      </w:r>
      <w:r w:rsidR="00E53AC2">
        <w:rPr>
          <w:b/>
          <w:bCs/>
        </w:rPr>
        <w:t xml:space="preserve"> </w:t>
      </w:r>
      <w:r w:rsidR="008867E9" w:rsidRPr="008434EC">
        <w:rPr>
          <w:b/>
          <w:bCs/>
        </w:rPr>
        <w:t xml:space="preserve">Господь наш! Не уклоняй наши сердца в сторону после того, </w:t>
      </w:r>
    </w:p>
    <w:p w:rsidR="001664C5" w:rsidRDefault="008867E9" w:rsidP="008434EC">
      <w:pPr>
        <w:ind w:right="283"/>
        <w:jc w:val="center"/>
        <w:rPr>
          <w:b/>
          <w:bCs/>
        </w:rPr>
      </w:pPr>
      <w:r w:rsidRPr="008434EC">
        <w:rPr>
          <w:b/>
          <w:bCs/>
        </w:rPr>
        <w:t xml:space="preserve">как Ты наставил нас на прямой путь, и даруй нам милость от Себя, </w:t>
      </w:r>
    </w:p>
    <w:p w:rsidR="008867E9" w:rsidRPr="008434EC" w:rsidRDefault="008867E9" w:rsidP="008434EC">
      <w:pPr>
        <w:ind w:right="283"/>
        <w:jc w:val="center"/>
        <w:rPr>
          <w:b/>
          <w:bCs/>
        </w:rPr>
      </w:pPr>
      <w:r w:rsidRPr="008434EC">
        <w:rPr>
          <w:b/>
          <w:bCs/>
        </w:rPr>
        <w:t>ведь Ты – Дарующий!</w:t>
      </w:r>
    </w:p>
    <w:p w:rsidR="008867E9" w:rsidRPr="00C35792" w:rsidRDefault="008867E9" w:rsidP="00AC1E18">
      <w:pPr>
        <w:ind w:left="-567" w:right="283"/>
        <w:jc w:val="center"/>
        <w:rPr>
          <w:b/>
          <w:bCs/>
        </w:rPr>
      </w:pPr>
    </w:p>
    <w:p w:rsidR="008867E9" w:rsidRPr="009C3299" w:rsidRDefault="008867E9" w:rsidP="00AC1E18">
      <w:pPr>
        <w:ind w:left="-567" w:right="283"/>
        <w:jc w:val="center"/>
        <w:rPr>
          <w:b/>
          <w:bCs/>
          <w:sz w:val="28"/>
          <w:szCs w:val="28"/>
        </w:rPr>
      </w:pPr>
      <w:r w:rsidRPr="009C3299">
        <w:rPr>
          <w:rFonts w:ascii="Verdana" w:hAnsi="Verdana" w:cs="Traditional Arabic"/>
          <w:b/>
          <w:bCs/>
          <w:sz w:val="28"/>
          <w:szCs w:val="28"/>
          <w:rtl/>
        </w:rPr>
        <w:t>رَبَّنَآ إِنَّكَ جَامِعُ النَّاسِ لِيَوْمٍ لاَّ رَيْبَ فِيهِ إِنَّ اللَّهَ لاَ يُخْلِفُ الْمِيعَادَ</w:t>
      </w:r>
    </w:p>
    <w:p w:rsidR="008867E9" w:rsidRDefault="008867E9" w:rsidP="00AC1E18">
      <w:pPr>
        <w:ind w:left="-567" w:right="283"/>
        <w:jc w:val="center"/>
        <w:rPr>
          <w:b/>
          <w:bCs/>
        </w:rPr>
      </w:pPr>
      <w:r w:rsidRPr="00C35792">
        <w:rPr>
          <w:b/>
          <w:bCs/>
        </w:rPr>
        <w:t xml:space="preserve">(9)  Господь наш! Ты соберешь людей в день, в котором нет сомнения. </w:t>
      </w:r>
    </w:p>
    <w:p w:rsidR="008867E9" w:rsidRPr="00C35792" w:rsidRDefault="008867E9" w:rsidP="00AC1E18">
      <w:pPr>
        <w:ind w:left="-567" w:right="283"/>
        <w:jc w:val="center"/>
        <w:rPr>
          <w:b/>
          <w:bCs/>
        </w:rPr>
      </w:pPr>
      <w:r w:rsidRPr="00C35792">
        <w:rPr>
          <w:b/>
          <w:bCs/>
        </w:rPr>
        <w:t>Воистину, Аллах не нарушает обещания.</w:t>
      </w:r>
    </w:p>
    <w:p w:rsidR="008867E9" w:rsidRPr="00C35792" w:rsidRDefault="008867E9" w:rsidP="00AC1E18">
      <w:pPr>
        <w:ind w:left="-567" w:right="283"/>
        <w:jc w:val="center"/>
        <w:rPr>
          <w:b/>
          <w:bCs/>
        </w:rPr>
      </w:pPr>
    </w:p>
    <w:p w:rsidR="001664C5" w:rsidRDefault="008867E9" w:rsidP="00AC1E18">
      <w:pPr>
        <w:ind w:left="-567" w:right="283"/>
        <w:jc w:val="center"/>
      </w:pPr>
      <w:r w:rsidRPr="00C35792">
        <w:t xml:space="preserve">Всевышний Аллах сообщает о том, что в Коране содержатся ясно изложенные аяты </w:t>
      </w:r>
    </w:p>
    <w:p w:rsidR="00CA18B4" w:rsidRPr="00AA1199" w:rsidRDefault="00CA18B4" w:rsidP="00E53AC2">
      <w:pPr>
        <w:ind w:left="-567" w:right="283"/>
        <w:jc w:val="center"/>
      </w:pPr>
      <w:r w:rsidRPr="009C3299">
        <w:rPr>
          <w:rFonts w:ascii="Verdana" w:hAnsi="Verdana" w:cs="Traditional Arabic"/>
          <w:b/>
          <w:bCs/>
          <w:sz w:val="28"/>
          <w:szCs w:val="28"/>
          <w:rtl/>
        </w:rPr>
        <w:t xml:space="preserve">﴿ </w:t>
      </w:r>
      <w:r w:rsidRPr="009C3299">
        <w:rPr>
          <w:rFonts w:ascii="Verdana" w:hAnsi="Verdana" w:cs="Traditional Arabic"/>
          <w:b/>
          <w:bCs/>
          <w:sz w:val="27"/>
          <w:szCs w:val="27"/>
          <w:rtl/>
        </w:rPr>
        <w:t>مُّحْكَمَـ</w:t>
      </w:r>
      <w:r w:rsidRPr="009C3299">
        <w:rPr>
          <w:rFonts w:ascii="Verdana" w:hAnsi="Verdana" w:cs="Traditional Arabic" w:hint="cs"/>
          <w:b/>
          <w:bCs/>
          <w:sz w:val="27"/>
          <w:szCs w:val="27"/>
          <w:rtl/>
        </w:rPr>
        <w:t>ا</w:t>
      </w:r>
      <w:r w:rsidRPr="009C3299">
        <w:rPr>
          <w:rFonts w:ascii="Verdana" w:hAnsi="Verdana" w:cs="Traditional Arabic"/>
          <w:b/>
          <w:bCs/>
          <w:sz w:val="27"/>
          <w:szCs w:val="27"/>
          <w:rtl/>
        </w:rPr>
        <w:t>تٌ</w:t>
      </w:r>
      <w:r w:rsidRPr="009C3299">
        <w:rPr>
          <w:rFonts w:ascii="Verdana" w:hAnsi="Verdana" w:cs="Traditional Arabic"/>
          <w:b/>
          <w:bCs/>
          <w:sz w:val="28"/>
          <w:szCs w:val="28"/>
          <w:rtl/>
        </w:rPr>
        <w:t>﴾</w:t>
      </w:r>
      <w:r>
        <w:rPr>
          <w:rFonts w:ascii="Verdana" w:hAnsi="Verdana" w:cs="Traditional Arabic"/>
          <w:b/>
          <w:bCs/>
        </w:rPr>
        <w:t xml:space="preserve"> </w:t>
      </w:r>
      <w:r w:rsidR="008867E9" w:rsidRPr="00C35792">
        <w:t>«</w:t>
      </w:r>
      <w:r w:rsidR="008867E9" w:rsidRPr="00C35792">
        <w:rPr>
          <w:b/>
          <w:bCs/>
        </w:rPr>
        <w:t>расположенные в порядке»</w:t>
      </w:r>
      <w:r w:rsidR="008867E9" w:rsidRPr="00C35792">
        <w:t xml:space="preserve"> </w:t>
      </w:r>
      <w:r w:rsidR="008867E9" w:rsidRPr="00C35792">
        <w:rPr>
          <w:b/>
          <w:i/>
        </w:rPr>
        <w:t xml:space="preserve">(Мухкамат), </w:t>
      </w:r>
      <w:r w:rsidR="008867E9" w:rsidRPr="00C35792">
        <w:t xml:space="preserve">т.е. содержащие откровения с ясным смыслом, которые невозможно истолковать вопреки этому смыслу. Но есть среди них и </w:t>
      </w:r>
    </w:p>
    <w:p w:rsidR="00CA18B4" w:rsidRPr="00CA18B4" w:rsidRDefault="008867E9" w:rsidP="00CA18B4">
      <w:pPr>
        <w:ind w:left="-567" w:right="283"/>
        <w:jc w:val="center"/>
      </w:pPr>
      <w:r w:rsidRPr="00C35792">
        <w:t xml:space="preserve">иносказательные аяты, которые могут иметь сразу несколько толкований, и определить их </w:t>
      </w:r>
    </w:p>
    <w:p w:rsidR="00CA18B4" w:rsidRPr="00CA18B4" w:rsidRDefault="008867E9" w:rsidP="00CA18B4">
      <w:pPr>
        <w:ind w:left="-567" w:right="283"/>
        <w:jc w:val="center"/>
      </w:pPr>
      <w:r w:rsidRPr="00C35792">
        <w:t>достоверность можно только при сопоставлении их с ясно изложенными аятами.</w:t>
      </w:r>
    </w:p>
    <w:p w:rsidR="00CA18B4" w:rsidRPr="00AA1199" w:rsidRDefault="001664C5" w:rsidP="00CA18B4">
      <w:pPr>
        <w:ind w:left="-567" w:right="283"/>
        <w:jc w:val="center"/>
      </w:pPr>
      <w:r>
        <w:t xml:space="preserve"> </w:t>
      </w:r>
      <w:r w:rsidR="008867E9" w:rsidRPr="00C35792">
        <w:t>Тот же, кто не стал углубляться в смысл иносказательных аятов и практиковал предписания ясно изложенных аятов, тот принял  руководство на прямой путь,</w:t>
      </w:r>
      <w:r>
        <w:t xml:space="preserve"> </w:t>
      </w:r>
      <w:r w:rsidR="008867E9" w:rsidRPr="00C35792">
        <w:t xml:space="preserve">кто поступил наоборот, </w:t>
      </w:r>
    </w:p>
    <w:p w:rsidR="008867E9" w:rsidRPr="00C35792" w:rsidRDefault="008867E9" w:rsidP="00CA18B4">
      <w:pPr>
        <w:ind w:left="-567" w:right="283"/>
        <w:jc w:val="center"/>
      </w:pPr>
      <w:r w:rsidRPr="00C35792">
        <w:t>его статус обратный первому.</w:t>
      </w:r>
      <w:r w:rsidR="001664C5">
        <w:t xml:space="preserve"> </w:t>
      </w:r>
      <w:r w:rsidRPr="00C35792">
        <w:t>Именно поэтому Всевышний Аллах сказал:</w:t>
      </w:r>
    </w:p>
    <w:p w:rsidR="008867E9" w:rsidRDefault="008867E9" w:rsidP="00AC1E18">
      <w:pPr>
        <w:ind w:left="-567" w:right="283"/>
        <w:jc w:val="center"/>
        <w:outlineLvl w:val="0"/>
        <w:rPr>
          <w:b/>
          <w:bCs/>
        </w:rPr>
      </w:pPr>
      <w:r w:rsidRPr="009C3299">
        <w:rPr>
          <w:rFonts w:ascii="Verdana" w:hAnsi="Verdana" w:cs="Traditional Arabic"/>
          <w:b/>
          <w:bCs/>
          <w:sz w:val="28"/>
          <w:szCs w:val="28"/>
          <w:rtl/>
        </w:rPr>
        <w:t>﴿هُنَّ أُمُّ الْكِتَـ</w:t>
      </w:r>
      <w:r w:rsidR="009C3299">
        <w:rPr>
          <w:rFonts w:ascii="Verdana" w:hAnsi="Verdana" w:cs="Traditional Arabic" w:hint="cs"/>
          <w:b/>
          <w:bCs/>
          <w:sz w:val="28"/>
          <w:szCs w:val="28"/>
          <w:rtl/>
          <w:lang w:bidi="ar-SY"/>
        </w:rPr>
        <w:t>ا</w:t>
      </w:r>
      <w:r w:rsidRPr="009C3299">
        <w:rPr>
          <w:rFonts w:ascii="Verdana" w:hAnsi="Verdana" w:cs="Traditional Arabic"/>
          <w:b/>
          <w:bCs/>
          <w:sz w:val="28"/>
          <w:szCs w:val="28"/>
          <w:rtl/>
        </w:rPr>
        <w:t>بِ﴾</w:t>
      </w:r>
      <w:r>
        <w:rPr>
          <w:rFonts w:ascii="Verdana" w:hAnsi="Verdana" w:cs="Traditional Arabic"/>
          <w:b/>
          <w:bCs/>
        </w:rPr>
        <w:t xml:space="preserve"> </w:t>
      </w:r>
      <w:r w:rsidRPr="00C35792">
        <w:rPr>
          <w:b/>
          <w:bCs/>
        </w:rPr>
        <w:t>Они являются матерью писания</w:t>
      </w:r>
    </w:p>
    <w:p w:rsidR="008867E9" w:rsidRPr="00BA2D20" w:rsidRDefault="008867E9" w:rsidP="00AC1E18">
      <w:pPr>
        <w:ind w:left="-567" w:right="283"/>
        <w:jc w:val="center"/>
        <w:outlineLvl w:val="0"/>
        <w:rPr>
          <w:rFonts w:ascii="Verdana" w:hAnsi="Verdana" w:cs="Traditional Arabic"/>
          <w:b/>
          <w:bCs/>
        </w:rPr>
      </w:pPr>
      <w:r w:rsidRPr="00C35792">
        <w:t xml:space="preserve"> – т.е. основой Корана, к которой возвращаются при толковании.</w:t>
      </w:r>
    </w:p>
    <w:p w:rsidR="001664C5" w:rsidRDefault="008867E9" w:rsidP="001664C5">
      <w:pPr>
        <w:ind w:left="-567" w:right="283"/>
        <w:jc w:val="center"/>
        <w:outlineLvl w:val="0"/>
      </w:pPr>
      <w:r w:rsidRPr="009C3299">
        <w:rPr>
          <w:rFonts w:ascii="Verdana" w:hAnsi="Verdana" w:cs="Traditional Arabic"/>
          <w:b/>
          <w:bCs/>
          <w:sz w:val="28"/>
          <w:szCs w:val="28"/>
          <w:rtl/>
        </w:rPr>
        <w:t>﴿وَأُخَرُ مُتَشَ</w:t>
      </w:r>
      <w:r w:rsidR="009C3299">
        <w:rPr>
          <w:rFonts w:ascii="Verdana" w:hAnsi="Verdana" w:cs="Traditional Arabic" w:hint="cs"/>
          <w:b/>
          <w:bCs/>
          <w:sz w:val="28"/>
          <w:szCs w:val="28"/>
          <w:rtl/>
        </w:rPr>
        <w:t>ا</w:t>
      </w:r>
      <w:r w:rsidRPr="009C3299">
        <w:rPr>
          <w:rFonts w:ascii="Verdana" w:hAnsi="Verdana" w:cs="Traditional Arabic"/>
          <w:b/>
          <w:bCs/>
          <w:sz w:val="28"/>
          <w:szCs w:val="28"/>
          <w:rtl/>
        </w:rPr>
        <w:t>بِهَـ</w:t>
      </w:r>
      <w:r w:rsidR="009C3299">
        <w:rPr>
          <w:rFonts w:ascii="Verdana" w:hAnsi="Verdana" w:cs="Traditional Arabic" w:hint="cs"/>
          <w:b/>
          <w:bCs/>
          <w:sz w:val="28"/>
          <w:szCs w:val="28"/>
          <w:rtl/>
        </w:rPr>
        <w:t>ا</w:t>
      </w:r>
      <w:r w:rsidRPr="009C3299">
        <w:rPr>
          <w:rFonts w:ascii="Verdana" w:hAnsi="Verdana" w:cs="Traditional Arabic"/>
          <w:b/>
          <w:bCs/>
          <w:sz w:val="28"/>
          <w:szCs w:val="28"/>
          <w:rtl/>
        </w:rPr>
        <w:t>تٌ﴾</w:t>
      </w:r>
      <w:r>
        <w:rPr>
          <w:rFonts w:ascii="Verdana" w:hAnsi="Verdana" w:cs="Traditional Arabic"/>
          <w:b/>
          <w:bCs/>
        </w:rPr>
        <w:t xml:space="preserve"> </w:t>
      </w:r>
      <w:r w:rsidRPr="00C35792">
        <w:rPr>
          <w:b/>
          <w:bCs/>
        </w:rPr>
        <w:t xml:space="preserve">и другие - сходные по смыслу </w:t>
      </w:r>
      <w:r w:rsidRPr="00C35792">
        <w:rPr>
          <w:b/>
          <w:bCs/>
          <w:i/>
        </w:rPr>
        <w:t>(муташабихат)</w:t>
      </w:r>
      <w:r w:rsidR="001664C5">
        <w:rPr>
          <w:b/>
          <w:bCs/>
          <w:i/>
        </w:rPr>
        <w:t xml:space="preserve"> </w:t>
      </w:r>
      <w:r w:rsidRPr="00C35792">
        <w:t xml:space="preserve">– т.е. </w:t>
      </w:r>
    </w:p>
    <w:p w:rsidR="001664C5" w:rsidRDefault="008867E9" w:rsidP="001664C5">
      <w:pPr>
        <w:ind w:left="-567" w:right="283"/>
        <w:jc w:val="center"/>
        <w:outlineLvl w:val="0"/>
      </w:pPr>
      <w:r w:rsidRPr="00C35792">
        <w:t>возможно, что текст соответствует вложенному в него смыслу,</w:t>
      </w:r>
    </w:p>
    <w:p w:rsidR="001664C5" w:rsidRDefault="008867E9" w:rsidP="001664C5">
      <w:pPr>
        <w:ind w:left="-567" w:right="283"/>
        <w:jc w:val="center"/>
        <w:outlineLvl w:val="0"/>
      </w:pPr>
      <w:r w:rsidRPr="00C35792">
        <w:t xml:space="preserve">а возможно, что подразумевается нечто другое. </w:t>
      </w:r>
    </w:p>
    <w:p w:rsidR="008867E9" w:rsidRPr="001664C5" w:rsidRDefault="008867E9" w:rsidP="001664C5">
      <w:pPr>
        <w:ind w:left="-567" w:right="283"/>
        <w:jc w:val="center"/>
        <w:outlineLvl w:val="0"/>
        <w:rPr>
          <w:b/>
          <w:bCs/>
          <w:i/>
        </w:rPr>
      </w:pPr>
      <w:r w:rsidRPr="00C35792">
        <w:t>Знатоки разошлись во мнениях по поводу ясно изложенных аятов и иносказательных.</w:t>
      </w:r>
    </w:p>
    <w:p w:rsidR="008867E9" w:rsidRPr="00C35792" w:rsidRDefault="008867E9" w:rsidP="00AC1E18">
      <w:pPr>
        <w:ind w:left="-567" w:right="283"/>
        <w:jc w:val="center"/>
      </w:pPr>
    </w:p>
    <w:p w:rsidR="001664C5" w:rsidRDefault="008867E9" w:rsidP="001664C5">
      <w:pPr>
        <w:ind w:left="-567" w:right="283"/>
        <w:jc w:val="center"/>
        <w:rPr>
          <w:i/>
        </w:rPr>
      </w:pPr>
      <w:r w:rsidRPr="00C35792">
        <w:t>Али ибн Аби Тальха передаёт, что ибн Аббас сказал:</w:t>
      </w:r>
      <w:r w:rsidR="001664C5">
        <w:t xml:space="preserve"> </w:t>
      </w:r>
      <w:r w:rsidRPr="00C35792">
        <w:t>«</w:t>
      </w:r>
      <w:r w:rsidR="001664C5">
        <w:t xml:space="preserve"> </w:t>
      </w:r>
      <w:r w:rsidRPr="00C35792">
        <w:rPr>
          <w:b/>
          <w:i/>
        </w:rPr>
        <w:t xml:space="preserve">Мухкамат </w:t>
      </w:r>
      <w:r w:rsidRPr="00C35792">
        <w:t xml:space="preserve">– </w:t>
      </w:r>
      <w:r w:rsidRPr="00C35792">
        <w:rPr>
          <w:i/>
        </w:rPr>
        <w:t xml:space="preserve">это аяты </w:t>
      </w:r>
    </w:p>
    <w:p w:rsidR="001664C5" w:rsidRDefault="008867E9" w:rsidP="001664C5">
      <w:pPr>
        <w:ind w:left="-567" w:right="283"/>
        <w:jc w:val="center"/>
        <w:rPr>
          <w:i/>
        </w:rPr>
      </w:pPr>
      <w:r w:rsidRPr="00C35792">
        <w:rPr>
          <w:i/>
        </w:rPr>
        <w:t>отменяющие более ранние, или сообщающие о запретном или дозволенном,</w:t>
      </w:r>
    </w:p>
    <w:p w:rsidR="008867E9" w:rsidRPr="00C35792" w:rsidRDefault="008867E9" w:rsidP="001664C5">
      <w:pPr>
        <w:ind w:left="-567" w:right="283"/>
        <w:jc w:val="center"/>
      </w:pPr>
      <w:r w:rsidRPr="00C35792">
        <w:rPr>
          <w:i/>
        </w:rPr>
        <w:t xml:space="preserve"> или о законах и наказаниях, а также о повелениях и предписаниях</w:t>
      </w:r>
      <w:r w:rsidR="001664C5">
        <w:rPr>
          <w:i/>
        </w:rPr>
        <w:t xml:space="preserve"> </w:t>
      </w:r>
      <w:r w:rsidRPr="00C35792">
        <w:rPr>
          <w:i/>
        </w:rPr>
        <w:t>».</w:t>
      </w:r>
    </w:p>
    <w:p w:rsidR="008867E9" w:rsidRPr="00C35792" w:rsidRDefault="008867E9" w:rsidP="00AC1E18">
      <w:pPr>
        <w:ind w:left="-567" w:right="283"/>
        <w:jc w:val="center"/>
      </w:pPr>
    </w:p>
    <w:p w:rsidR="004137F9" w:rsidRPr="00AA1199" w:rsidRDefault="008867E9" w:rsidP="00AC1E18">
      <w:pPr>
        <w:ind w:left="-567" w:right="283"/>
        <w:jc w:val="center"/>
      </w:pPr>
      <w:r w:rsidRPr="00C35792">
        <w:t>Мухаммад ибн Исхак ибн Ясар прокомментировал аят:</w:t>
      </w:r>
      <w:r w:rsidR="001664C5">
        <w:t xml:space="preserve"> </w:t>
      </w:r>
    </w:p>
    <w:p w:rsidR="004137F9" w:rsidRPr="004137F9" w:rsidRDefault="001664C5" w:rsidP="004137F9">
      <w:pPr>
        <w:ind w:left="-567" w:right="283"/>
        <w:jc w:val="center"/>
      </w:pPr>
      <w:r w:rsidRPr="009C3299">
        <w:rPr>
          <w:rFonts w:ascii="Verdana" w:hAnsi="Verdana" w:cs="Traditional Arabic"/>
          <w:b/>
          <w:bCs/>
          <w:sz w:val="28"/>
          <w:szCs w:val="28"/>
          <w:rtl/>
        </w:rPr>
        <w:t>﴿مِنْهُ آيَـ</w:t>
      </w:r>
      <w:r w:rsidRPr="009C3299">
        <w:rPr>
          <w:rFonts w:ascii="Verdana" w:hAnsi="Verdana" w:cs="Traditional Arabic" w:hint="cs"/>
          <w:b/>
          <w:bCs/>
          <w:sz w:val="28"/>
          <w:szCs w:val="28"/>
          <w:rtl/>
        </w:rPr>
        <w:t>ا</w:t>
      </w:r>
      <w:r w:rsidRPr="009C3299">
        <w:rPr>
          <w:rFonts w:ascii="Verdana" w:hAnsi="Verdana" w:cs="Traditional Arabic"/>
          <w:b/>
          <w:bCs/>
          <w:sz w:val="28"/>
          <w:szCs w:val="28"/>
          <w:rtl/>
        </w:rPr>
        <w:t>تٌ مُّحْكَمَـ</w:t>
      </w:r>
      <w:r w:rsidRPr="009C3299">
        <w:rPr>
          <w:rFonts w:ascii="Verdana" w:hAnsi="Verdana" w:cs="Traditional Arabic" w:hint="cs"/>
          <w:b/>
          <w:bCs/>
          <w:sz w:val="28"/>
          <w:szCs w:val="28"/>
          <w:rtl/>
        </w:rPr>
        <w:t>ا</w:t>
      </w:r>
      <w:r w:rsidRPr="009C3299">
        <w:rPr>
          <w:rFonts w:ascii="Verdana" w:hAnsi="Verdana" w:cs="Traditional Arabic"/>
          <w:b/>
          <w:bCs/>
          <w:sz w:val="28"/>
          <w:szCs w:val="28"/>
          <w:rtl/>
        </w:rPr>
        <w:t>تٌ﴾</w:t>
      </w:r>
      <w:r w:rsidR="004137F9" w:rsidRPr="004137F9">
        <w:t xml:space="preserve"> </w:t>
      </w:r>
      <w:r w:rsidR="008867E9" w:rsidRPr="00C35792">
        <w:rPr>
          <w:b/>
          <w:bCs/>
        </w:rPr>
        <w:t>в нем есть аяты, расположенные в порядке</w:t>
      </w:r>
    </w:p>
    <w:p w:rsidR="005E4225" w:rsidRDefault="008867E9" w:rsidP="004137F9">
      <w:pPr>
        <w:ind w:left="-567" w:right="283"/>
        <w:jc w:val="center"/>
        <w:outlineLvl w:val="0"/>
        <w:rPr>
          <w:rFonts w:ascii="Verdana" w:hAnsi="Verdana" w:cs="Traditional Arabic"/>
          <w:b/>
          <w:bCs/>
        </w:rPr>
      </w:pPr>
      <w:r w:rsidRPr="00C35792">
        <w:t xml:space="preserve"> – </w:t>
      </w:r>
      <w:r w:rsidRPr="00C35792">
        <w:rPr>
          <w:i/>
        </w:rPr>
        <w:t>это доводы Господа, оберегание рабов от совершения греха, а также решение споров и опровержение лжи. Их нельзя изменить или поменять местами. Что касается иносказ</w:t>
      </w:r>
      <w:r w:rsidRPr="00C35792">
        <w:rPr>
          <w:i/>
        </w:rPr>
        <w:t>а</w:t>
      </w:r>
      <w:r w:rsidRPr="00C35792">
        <w:rPr>
          <w:i/>
        </w:rPr>
        <w:t>тельных аятов, то их также нельзя изменить или поменять местами, но их ещё и нельзя толковать. Аллах испытал посредством их  Своих рабов так же, как испытал их посредс</w:t>
      </w:r>
      <w:r w:rsidRPr="00C35792">
        <w:rPr>
          <w:i/>
        </w:rPr>
        <w:t>т</w:t>
      </w:r>
      <w:r w:rsidRPr="00C35792">
        <w:rPr>
          <w:i/>
        </w:rPr>
        <w:t>вом запретов и дозволенностей. Испытание заключается в том, чтобы не использовать их для поддержки лжи или изменения истины.</w:t>
      </w:r>
      <w:r w:rsidR="004137F9" w:rsidRPr="004137F9">
        <w:rPr>
          <w:rFonts w:ascii="Verdana" w:hAnsi="Verdana" w:cs="Traditional Arabic"/>
          <w:b/>
          <w:bCs/>
          <w:i/>
        </w:rPr>
        <w:t xml:space="preserve"> </w:t>
      </w:r>
      <w:r w:rsidRPr="004137F9">
        <w:rPr>
          <w:i/>
        </w:rPr>
        <w:t xml:space="preserve">Поэтому Аллах сказал: </w:t>
      </w:r>
      <w:r w:rsidRPr="009C3299">
        <w:rPr>
          <w:rFonts w:ascii="Verdana" w:hAnsi="Verdana" w:cs="Traditional Arabic"/>
          <w:b/>
          <w:bCs/>
          <w:sz w:val="28"/>
          <w:szCs w:val="28"/>
          <w:rtl/>
        </w:rPr>
        <w:t>﴿فَأَمَّا الَّذِينَ فى قُلُوبِهِمْ زَيْغٌ﴾</w:t>
      </w:r>
      <w:r>
        <w:rPr>
          <w:rFonts w:ascii="Verdana" w:hAnsi="Verdana" w:cs="Traditional Arabic"/>
          <w:b/>
          <w:bCs/>
        </w:rPr>
        <w:t xml:space="preserve"> </w:t>
      </w:r>
    </w:p>
    <w:p w:rsidR="008867E9" w:rsidRPr="005E4225" w:rsidRDefault="008867E9" w:rsidP="005E4225">
      <w:pPr>
        <w:ind w:left="-567" w:right="283"/>
        <w:jc w:val="center"/>
        <w:outlineLvl w:val="0"/>
        <w:rPr>
          <w:rFonts w:ascii="Verdana" w:hAnsi="Verdana" w:cs="Traditional Arabic"/>
          <w:b/>
          <w:bCs/>
        </w:rPr>
      </w:pPr>
      <w:r w:rsidRPr="00C35792">
        <w:rPr>
          <w:b/>
          <w:bCs/>
        </w:rPr>
        <w:t>Те же, в сердцах которых уклонение</w:t>
      </w:r>
      <w:r w:rsidRPr="00C35792">
        <w:t xml:space="preserve"> – т.е. заблуждение и уклон от истины в сторону лжи.</w:t>
      </w:r>
    </w:p>
    <w:p w:rsidR="005E4225" w:rsidRDefault="008867E9" w:rsidP="005E4225">
      <w:pPr>
        <w:ind w:left="-567" w:right="283"/>
        <w:jc w:val="center"/>
        <w:outlineLvl w:val="0"/>
      </w:pPr>
      <w:r w:rsidRPr="009C3299">
        <w:rPr>
          <w:rFonts w:ascii="Verdana" w:hAnsi="Verdana" w:cs="Traditional Arabic"/>
          <w:b/>
          <w:bCs/>
          <w:sz w:val="28"/>
          <w:szCs w:val="28"/>
          <w:rtl/>
        </w:rPr>
        <w:t>﴿فَيَتَّبِعُونَ مَا تَشَـ</w:t>
      </w:r>
      <w:r w:rsidR="009C3299" w:rsidRPr="009C3299">
        <w:rPr>
          <w:rFonts w:ascii="Verdana" w:hAnsi="Verdana" w:cs="Traditional Arabic" w:hint="cs"/>
          <w:b/>
          <w:bCs/>
          <w:sz w:val="28"/>
          <w:szCs w:val="28"/>
          <w:rtl/>
        </w:rPr>
        <w:t>ا</w:t>
      </w:r>
      <w:r w:rsidRPr="009C3299">
        <w:rPr>
          <w:rFonts w:ascii="Verdana" w:hAnsi="Verdana" w:cs="Traditional Arabic"/>
          <w:b/>
          <w:bCs/>
          <w:sz w:val="28"/>
          <w:szCs w:val="28"/>
          <w:rtl/>
        </w:rPr>
        <w:t>بَهَ مِنْهُ﴾</w:t>
      </w:r>
      <w:r>
        <w:rPr>
          <w:rFonts w:ascii="Verdana" w:hAnsi="Verdana" w:cs="Traditional Arabic"/>
          <w:b/>
          <w:bCs/>
        </w:rPr>
        <w:t xml:space="preserve"> </w:t>
      </w:r>
      <w:r w:rsidRPr="00C35792">
        <w:rPr>
          <w:b/>
          <w:bCs/>
        </w:rPr>
        <w:t>они следуют за тем, что в нем сходно</w:t>
      </w:r>
      <w:r w:rsidRPr="00C35792">
        <w:t xml:space="preserve"> – т.е. берут из него то, </w:t>
      </w:r>
    </w:p>
    <w:p w:rsidR="005E4225" w:rsidRDefault="008867E9" w:rsidP="005E4225">
      <w:pPr>
        <w:ind w:left="-567" w:right="283"/>
        <w:jc w:val="center"/>
        <w:outlineLvl w:val="0"/>
      </w:pPr>
      <w:r w:rsidRPr="00C35792">
        <w:t>что сходно по смыслу, дабы изменить их смы</w:t>
      </w:r>
      <w:r w:rsidR="005E4225">
        <w:t>сл в пользу их лживых убеждений,</w:t>
      </w:r>
    </w:p>
    <w:p w:rsidR="008867E9" w:rsidRPr="005E4225" w:rsidRDefault="008867E9" w:rsidP="005E4225">
      <w:pPr>
        <w:ind w:left="-567" w:right="283"/>
        <w:jc w:val="center"/>
        <w:outlineLvl w:val="0"/>
      </w:pPr>
      <w:r w:rsidRPr="00C35792">
        <w:t xml:space="preserve"> они могут сделать так из-за схожести по смыслу или тексту. Однако они не могут неверно истолковать ясно изложенные аяты, ведь эти аяты защищены от этого и по сути являются доводом против них.</w:t>
      </w:r>
      <w:r>
        <w:t xml:space="preserve"> </w:t>
      </w:r>
      <w:r w:rsidR="005E4225">
        <w:t xml:space="preserve"> </w:t>
      </w:r>
      <w:r w:rsidRPr="00C35792">
        <w:t>Поэтому Аллах сказал:</w:t>
      </w:r>
      <w:r>
        <w:t xml:space="preserve"> </w:t>
      </w:r>
      <w:r w:rsidRPr="009C3299">
        <w:rPr>
          <w:rFonts w:ascii="Verdana" w:hAnsi="Verdana" w:cs="Traditional Arabic"/>
          <w:b/>
          <w:bCs/>
          <w:sz w:val="28"/>
          <w:szCs w:val="28"/>
          <w:rtl/>
        </w:rPr>
        <w:t>﴿ابْتِغَآءَ الْفِتْنَةِ﴾</w:t>
      </w:r>
      <w:r>
        <w:rPr>
          <w:rFonts w:ascii="Verdana" w:hAnsi="Verdana" w:cs="Traditional Arabic"/>
          <w:b/>
          <w:bCs/>
        </w:rPr>
        <w:t xml:space="preserve"> </w:t>
      </w:r>
      <w:r w:rsidRPr="00C35792">
        <w:rPr>
          <w:b/>
          <w:bCs/>
        </w:rPr>
        <w:t>домогаясь смятения</w:t>
      </w:r>
    </w:p>
    <w:p w:rsidR="008867E9" w:rsidRDefault="008867E9" w:rsidP="00AC1E18">
      <w:pPr>
        <w:ind w:left="-567" w:right="283"/>
        <w:jc w:val="center"/>
      </w:pPr>
      <w:r w:rsidRPr="00C35792">
        <w:t xml:space="preserve">– т.е. заблуждения и склонения людей к их лживым убеждениям. </w:t>
      </w:r>
    </w:p>
    <w:p w:rsidR="008867E9" w:rsidRDefault="008867E9" w:rsidP="00AC1E18">
      <w:pPr>
        <w:ind w:left="-567" w:right="283"/>
        <w:jc w:val="center"/>
      </w:pPr>
      <w:r w:rsidRPr="00C35792">
        <w:t>Они приводят эти аяты как довод в их познании Корана, но это довод против них,</w:t>
      </w:r>
    </w:p>
    <w:p w:rsidR="008867E9" w:rsidRDefault="008867E9" w:rsidP="00AC1E18">
      <w:pPr>
        <w:ind w:left="-567" w:right="283"/>
        <w:jc w:val="center"/>
      </w:pPr>
      <w:r w:rsidRPr="00C35792">
        <w:lastRenderedPageBreak/>
        <w:t xml:space="preserve"> а не в их пользу. Так, например, если христианин станет приводить цитаты из Корана </w:t>
      </w:r>
    </w:p>
    <w:p w:rsidR="005E4225" w:rsidRDefault="008867E9" w:rsidP="00AC1E18">
      <w:pPr>
        <w:ind w:left="-567" w:right="283"/>
        <w:jc w:val="center"/>
      </w:pPr>
      <w:r w:rsidRPr="00C35792">
        <w:t xml:space="preserve">как доказательство на то, что Иса сын Марьям является духом Аллаха и Его словом, </w:t>
      </w:r>
    </w:p>
    <w:p w:rsidR="008867E9" w:rsidRPr="00C35792" w:rsidRDefault="008867E9" w:rsidP="00AC1E18">
      <w:pPr>
        <w:ind w:left="-567" w:right="283"/>
        <w:jc w:val="center"/>
      </w:pPr>
      <w:r w:rsidRPr="00C35792">
        <w:t>которое Он вложил в него, то при этом ему придётся умолчать об аяте:</w:t>
      </w:r>
    </w:p>
    <w:p w:rsidR="008867E9" w:rsidRPr="00ED5574" w:rsidRDefault="009C3299" w:rsidP="009C3299">
      <w:pPr>
        <w:ind w:left="-567" w:right="283"/>
        <w:jc w:val="center"/>
        <w:outlineLvl w:val="0"/>
        <w:rPr>
          <w:rFonts w:ascii="Verdana" w:hAnsi="Verdana" w:cs="Traditional Arabic"/>
          <w:b/>
          <w:bCs/>
        </w:rPr>
      </w:pPr>
      <w:r w:rsidRPr="009C3299">
        <w:rPr>
          <w:rFonts w:ascii="Verdana" w:hAnsi="Verdana" w:cs="Traditional Arabic" w:hint="cs"/>
          <w:b/>
          <w:bCs/>
          <w:sz w:val="28"/>
          <w:szCs w:val="28"/>
          <w:rtl/>
        </w:rPr>
        <w:t xml:space="preserve"> </w:t>
      </w:r>
      <w:r w:rsidR="008867E9" w:rsidRPr="009C3299">
        <w:rPr>
          <w:rFonts w:ascii="Verdana" w:hAnsi="Verdana" w:cs="Traditional Arabic"/>
          <w:b/>
          <w:bCs/>
          <w:sz w:val="28"/>
          <w:szCs w:val="28"/>
          <w:rtl/>
        </w:rPr>
        <w:t>﴿إِنْ هُوَ إِلاَّ عَبْدٌ أَنْعَمْنَا عَلَيْهِ﴾</w:t>
      </w:r>
      <w:r>
        <w:rPr>
          <w:rFonts w:ascii="Verdana" w:hAnsi="Verdana" w:cs="Traditional Arabic" w:hint="cs"/>
          <w:b/>
          <w:bCs/>
          <w:rtl/>
        </w:rPr>
        <w:t xml:space="preserve">  </w:t>
      </w:r>
      <w:r w:rsidR="008867E9" w:rsidRPr="00C35792">
        <w:rPr>
          <w:b/>
          <w:bCs/>
        </w:rPr>
        <w:t>Он – всего лишь раб, которого Мы облагодетельствовали…</w:t>
      </w:r>
      <w:r w:rsidR="008867E9" w:rsidRPr="00C35792">
        <w:t xml:space="preserve"> </w:t>
      </w:r>
      <w:r w:rsidR="008867E9" w:rsidRPr="00C35792">
        <w:rPr>
          <w:i/>
        </w:rPr>
        <w:t>(43:59)</w:t>
      </w:r>
      <w:r w:rsidR="008867E9">
        <w:t xml:space="preserve"> </w:t>
      </w:r>
      <w:r w:rsidR="008867E9" w:rsidRPr="00C35792">
        <w:t>а также об аяте:</w:t>
      </w:r>
      <w:r w:rsidR="008867E9">
        <w:t xml:space="preserve"> </w:t>
      </w:r>
      <w:r w:rsidR="008867E9" w:rsidRPr="005E4225">
        <w:rPr>
          <w:rFonts w:ascii="Verdana" w:hAnsi="Verdana" w:cs="Traditional Arabic"/>
          <w:b/>
          <w:bCs/>
          <w:sz w:val="28"/>
          <w:szCs w:val="28"/>
          <w:rtl/>
        </w:rPr>
        <w:t>﴿إِنَّ مَثَلَ عِيسَى عِندَ اللَّهِ كَمَثَلِ ءَادَمَ خَلَقَهُ مِن تُرَابٍ ثُمَّ قَالَ لَهُ كُن فَيَكُونُ﴾</w:t>
      </w:r>
    </w:p>
    <w:p w:rsidR="008867E9" w:rsidRDefault="008867E9" w:rsidP="00AC1E18">
      <w:pPr>
        <w:ind w:left="-567" w:right="283"/>
        <w:jc w:val="center"/>
        <w:rPr>
          <w:b/>
          <w:bCs/>
        </w:rPr>
      </w:pPr>
      <w:r w:rsidRPr="00C35792">
        <w:rPr>
          <w:b/>
          <w:bCs/>
        </w:rPr>
        <w:t xml:space="preserve">Воистину, Иса </w:t>
      </w:r>
      <w:r w:rsidRPr="00C35792">
        <w:rPr>
          <w:b/>
          <w:bCs/>
          <w:i/>
        </w:rPr>
        <w:t>(Иисус)</w:t>
      </w:r>
      <w:r w:rsidRPr="00C35792">
        <w:rPr>
          <w:b/>
          <w:bCs/>
        </w:rPr>
        <w:t xml:space="preserve"> перед Аллахом подобен Адаму. Он сотворил его из праха,</w:t>
      </w:r>
    </w:p>
    <w:p w:rsidR="008867E9" w:rsidRDefault="008867E9" w:rsidP="00AC1E18">
      <w:pPr>
        <w:ind w:left="-567" w:right="283"/>
        <w:jc w:val="center"/>
        <w:rPr>
          <w:i/>
        </w:rPr>
      </w:pPr>
      <w:r w:rsidRPr="00C35792">
        <w:rPr>
          <w:b/>
          <w:bCs/>
        </w:rPr>
        <w:t xml:space="preserve"> а затем сказал ему: «Будь!» – и тот возник.</w:t>
      </w:r>
      <w:r w:rsidRPr="00C35792">
        <w:t xml:space="preserve"> </w:t>
      </w:r>
      <w:r w:rsidRPr="00C35792">
        <w:rPr>
          <w:i/>
        </w:rPr>
        <w:t>(3:59)</w:t>
      </w:r>
    </w:p>
    <w:p w:rsidR="008867E9" w:rsidRDefault="008867E9" w:rsidP="00AC1E18">
      <w:pPr>
        <w:ind w:left="-567" w:right="283"/>
        <w:jc w:val="center"/>
      </w:pPr>
      <w:r w:rsidRPr="00C35792">
        <w:t xml:space="preserve"> а также множество других аятов, указывающих на то,</w:t>
      </w:r>
    </w:p>
    <w:p w:rsidR="008867E9" w:rsidRDefault="008867E9" w:rsidP="00AC1E18">
      <w:pPr>
        <w:ind w:left="-567" w:right="283"/>
        <w:jc w:val="center"/>
      </w:pPr>
      <w:r w:rsidRPr="00C35792">
        <w:t xml:space="preserve"> что Иса является одним из творений Аллаха, Его рабом и одним из посланников.</w:t>
      </w:r>
    </w:p>
    <w:p w:rsidR="005E4225" w:rsidRPr="00C35792" w:rsidRDefault="005E4225" w:rsidP="00AC1E18">
      <w:pPr>
        <w:ind w:left="-567" w:right="283"/>
        <w:jc w:val="center"/>
      </w:pPr>
    </w:p>
    <w:p w:rsidR="00102BE6" w:rsidRDefault="008867E9" w:rsidP="00102BE6">
      <w:pPr>
        <w:ind w:left="-567" w:right="283"/>
        <w:jc w:val="center"/>
        <w:outlineLvl w:val="0"/>
        <w:rPr>
          <w:b/>
          <w:bCs/>
        </w:rPr>
      </w:pPr>
      <w:r w:rsidRPr="00C35792">
        <w:t>Слово Аллаха:</w:t>
      </w:r>
      <w:r>
        <w:t xml:space="preserve"> </w:t>
      </w:r>
      <w:r w:rsidRPr="005E4225">
        <w:rPr>
          <w:rFonts w:ascii="Verdana" w:hAnsi="Verdana" w:cs="Traditional Arabic"/>
          <w:b/>
          <w:bCs/>
          <w:sz w:val="28"/>
          <w:szCs w:val="28"/>
          <w:rtl/>
        </w:rPr>
        <w:t>﴿وَابْتِغَآءَ تَأْوِيلِهِ﴾</w:t>
      </w:r>
      <w:r w:rsidR="00202F98">
        <w:rPr>
          <w:rFonts w:ascii="Verdana" w:hAnsi="Verdana" w:cs="Traditional Arabic"/>
          <w:b/>
          <w:bCs/>
          <w:rtl/>
        </w:rPr>
        <w:t xml:space="preserve"> </w:t>
      </w:r>
      <w:r w:rsidR="00102BE6">
        <w:rPr>
          <w:rFonts w:ascii="Verdana" w:hAnsi="Verdana" w:cs="Traditional Arabic"/>
          <w:b/>
          <w:bCs/>
          <w:rtl/>
        </w:rPr>
        <w:t xml:space="preserve"> </w:t>
      </w:r>
      <w:r w:rsidR="00102BE6">
        <w:rPr>
          <w:b/>
          <w:bCs/>
        </w:rPr>
        <w:t xml:space="preserve"> </w:t>
      </w:r>
    </w:p>
    <w:p w:rsidR="008867E9" w:rsidRPr="00102BE6" w:rsidRDefault="00102BE6" w:rsidP="00102BE6">
      <w:pPr>
        <w:ind w:left="-567" w:right="283"/>
        <w:jc w:val="center"/>
        <w:outlineLvl w:val="0"/>
        <w:rPr>
          <w:b/>
          <w:bCs/>
        </w:rPr>
      </w:pPr>
      <w:r>
        <w:rPr>
          <w:b/>
          <w:bCs/>
        </w:rPr>
        <w:t>и</w:t>
      </w:r>
      <w:r w:rsidR="008867E9" w:rsidRPr="00C35792">
        <w:rPr>
          <w:b/>
          <w:bCs/>
        </w:rPr>
        <w:t xml:space="preserve"> домогаясь толкования этого </w:t>
      </w:r>
      <w:r>
        <w:t>–</w:t>
      </w:r>
      <w:r w:rsidR="008867E9" w:rsidRPr="00C35792">
        <w:t xml:space="preserve"> </w:t>
      </w:r>
      <w:r>
        <w:t xml:space="preserve">т.е. </w:t>
      </w:r>
      <w:r w:rsidR="008867E9" w:rsidRPr="00C35792">
        <w:t>изменения смысла в своих целях.</w:t>
      </w:r>
    </w:p>
    <w:p w:rsidR="00102BE6" w:rsidRPr="005E4225" w:rsidRDefault="00102BE6" w:rsidP="005E4225">
      <w:pPr>
        <w:ind w:left="-567" w:right="283"/>
        <w:jc w:val="center"/>
        <w:outlineLvl w:val="0"/>
        <w:rPr>
          <w:rFonts w:ascii="Verdana" w:hAnsi="Verdana" w:cs="Traditional Arabic"/>
          <w:b/>
          <w:bCs/>
        </w:rPr>
      </w:pPr>
    </w:p>
    <w:p w:rsidR="008867E9" w:rsidRDefault="008867E9" w:rsidP="00AC1E18">
      <w:pPr>
        <w:ind w:left="-567" w:right="283"/>
        <w:jc w:val="center"/>
      </w:pPr>
      <w:r w:rsidRPr="00C35792">
        <w:t xml:space="preserve">Имам Ахмад передаёт от Аишы, </w:t>
      </w:r>
    </w:p>
    <w:p w:rsidR="008867E9" w:rsidRPr="00C35792" w:rsidRDefault="008867E9" w:rsidP="00AC1E18">
      <w:pPr>
        <w:ind w:left="-567" w:right="283"/>
        <w:jc w:val="center"/>
      </w:pPr>
      <w:r w:rsidRPr="00C35792">
        <w:rPr>
          <w:i/>
        </w:rPr>
        <w:t xml:space="preserve">что посланник Аллаха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rFonts w:ascii="A_Bismillah" w:hAnsi="A_Bismillah" w:hint="cs"/>
          <w:b/>
          <w:bCs/>
          <w:i/>
          <w:rtl/>
          <w:lang w:val="en-US"/>
        </w:rPr>
        <w:t xml:space="preserve"> </w:t>
      </w:r>
      <w:r w:rsidRPr="00C35792">
        <w:rPr>
          <w:i/>
        </w:rPr>
        <w:t xml:space="preserve"> прочитал:</w:t>
      </w:r>
    </w:p>
    <w:p w:rsidR="008867E9" w:rsidRPr="009C3299" w:rsidRDefault="008867E9" w:rsidP="009C3299">
      <w:pPr>
        <w:ind w:left="-567" w:right="283"/>
        <w:jc w:val="center"/>
        <w:outlineLvl w:val="0"/>
        <w:rPr>
          <w:rFonts w:ascii="Verdana" w:hAnsi="Verdana" w:cs="Traditional Arabic"/>
          <w:b/>
          <w:bCs/>
          <w:sz w:val="28"/>
          <w:szCs w:val="28"/>
        </w:rPr>
      </w:pPr>
      <w:r w:rsidRPr="009C3299">
        <w:rPr>
          <w:rFonts w:ascii="Verdana" w:hAnsi="Verdana" w:cs="Traditional Arabic"/>
          <w:b/>
          <w:bCs/>
          <w:sz w:val="28"/>
          <w:szCs w:val="28"/>
          <w:rtl/>
        </w:rPr>
        <w:t>﴿هُوَ الَّذِى أَنزَلَ عَلَيْكَ الْكِتَـ</w:t>
      </w:r>
      <w:r w:rsidR="009C3299">
        <w:rPr>
          <w:rFonts w:ascii="Verdana" w:hAnsi="Verdana" w:cs="Traditional Arabic" w:hint="cs"/>
          <w:b/>
          <w:bCs/>
          <w:sz w:val="28"/>
          <w:szCs w:val="28"/>
          <w:rtl/>
        </w:rPr>
        <w:t>ا</w:t>
      </w:r>
      <w:r w:rsidRPr="009C3299">
        <w:rPr>
          <w:rFonts w:ascii="Verdana" w:hAnsi="Verdana" w:cs="Traditional Arabic"/>
          <w:b/>
          <w:bCs/>
          <w:sz w:val="28"/>
          <w:szCs w:val="28"/>
          <w:rtl/>
        </w:rPr>
        <w:t>بَ مِنْهُ آيَـ</w:t>
      </w:r>
      <w:r w:rsidR="009C3299">
        <w:rPr>
          <w:rFonts w:ascii="Verdana" w:hAnsi="Verdana" w:cs="Traditional Arabic" w:hint="cs"/>
          <w:b/>
          <w:bCs/>
          <w:sz w:val="28"/>
          <w:szCs w:val="28"/>
          <w:rtl/>
        </w:rPr>
        <w:t>ا</w:t>
      </w:r>
      <w:r w:rsidRPr="009C3299">
        <w:rPr>
          <w:rFonts w:ascii="Verdana" w:hAnsi="Verdana" w:cs="Traditional Arabic"/>
          <w:b/>
          <w:bCs/>
          <w:sz w:val="28"/>
          <w:szCs w:val="28"/>
          <w:rtl/>
        </w:rPr>
        <w:t>تٌ مُّحْكَمَـ</w:t>
      </w:r>
      <w:r w:rsidR="009C3299">
        <w:rPr>
          <w:rFonts w:ascii="Verdana" w:hAnsi="Verdana" w:cs="Traditional Arabic" w:hint="cs"/>
          <w:b/>
          <w:bCs/>
          <w:sz w:val="28"/>
          <w:szCs w:val="28"/>
          <w:rtl/>
        </w:rPr>
        <w:t>ا</w:t>
      </w:r>
      <w:r w:rsidRPr="009C3299">
        <w:rPr>
          <w:rFonts w:ascii="Verdana" w:hAnsi="Verdana" w:cs="Traditional Arabic"/>
          <w:b/>
          <w:bCs/>
          <w:sz w:val="28"/>
          <w:szCs w:val="28"/>
          <w:rtl/>
        </w:rPr>
        <w:t>تٌ هُنَّ أُمُّ الْكِتَـ</w:t>
      </w:r>
      <w:r w:rsidR="009C3299">
        <w:rPr>
          <w:rFonts w:ascii="Verdana" w:hAnsi="Verdana" w:cs="Traditional Arabic" w:hint="cs"/>
          <w:b/>
          <w:bCs/>
          <w:sz w:val="28"/>
          <w:szCs w:val="28"/>
          <w:rtl/>
        </w:rPr>
        <w:t>ا</w:t>
      </w:r>
      <w:r w:rsidRPr="009C3299">
        <w:rPr>
          <w:rFonts w:ascii="Verdana" w:hAnsi="Verdana" w:cs="Traditional Arabic"/>
          <w:b/>
          <w:bCs/>
          <w:sz w:val="28"/>
          <w:szCs w:val="28"/>
          <w:rtl/>
        </w:rPr>
        <w:t>بِ وَأُخَرُ مُتَشَ</w:t>
      </w:r>
      <w:r w:rsidR="009C3299">
        <w:rPr>
          <w:rFonts w:ascii="Verdana" w:hAnsi="Verdana" w:cs="Traditional Arabic" w:hint="cs"/>
          <w:b/>
          <w:bCs/>
          <w:sz w:val="28"/>
          <w:szCs w:val="28"/>
          <w:rtl/>
        </w:rPr>
        <w:t>ا</w:t>
      </w:r>
      <w:r w:rsidRPr="009C3299">
        <w:rPr>
          <w:rFonts w:ascii="Verdana" w:hAnsi="Verdana" w:cs="Traditional Arabic"/>
          <w:b/>
          <w:bCs/>
          <w:sz w:val="28"/>
          <w:szCs w:val="28"/>
          <w:rtl/>
        </w:rPr>
        <w:t>بِهَـ</w:t>
      </w:r>
      <w:r w:rsidR="009C3299">
        <w:rPr>
          <w:rFonts w:ascii="Verdana" w:hAnsi="Verdana" w:cs="Traditional Arabic" w:hint="cs"/>
          <w:b/>
          <w:bCs/>
          <w:sz w:val="28"/>
          <w:szCs w:val="28"/>
          <w:rtl/>
        </w:rPr>
        <w:t>ا</w:t>
      </w:r>
      <w:r w:rsidRPr="009C3299">
        <w:rPr>
          <w:rFonts w:ascii="Verdana" w:hAnsi="Verdana" w:cs="Traditional Arabic"/>
          <w:b/>
          <w:bCs/>
          <w:sz w:val="28"/>
          <w:szCs w:val="28"/>
          <w:rtl/>
        </w:rPr>
        <w:t>تٌ﴾</w:t>
      </w:r>
    </w:p>
    <w:p w:rsidR="00102BE6" w:rsidRPr="00102BE6" w:rsidRDefault="008867E9" w:rsidP="00102BE6">
      <w:pPr>
        <w:ind w:left="-567" w:right="283"/>
        <w:jc w:val="center"/>
        <w:rPr>
          <w:i/>
          <w:rtl/>
        </w:rPr>
      </w:pPr>
      <w:r w:rsidRPr="00C35792">
        <w:rPr>
          <w:b/>
          <w:bCs/>
        </w:rPr>
        <w:t>Он - тот, кто ниспослал тебе писание; в нем есть стихи, расположенные в порядке, которые - мать книги; и другие - сходные по смыслу.</w:t>
      </w:r>
      <w:r w:rsidRPr="00C35792">
        <w:t xml:space="preserve"> – </w:t>
      </w:r>
      <w:r w:rsidRPr="00C35792">
        <w:rPr>
          <w:i/>
        </w:rPr>
        <w:t>до слов Всевышнего:</w:t>
      </w:r>
    </w:p>
    <w:p w:rsidR="00102BE6" w:rsidRDefault="00102BE6" w:rsidP="00102BE6">
      <w:pPr>
        <w:ind w:left="-567" w:right="283"/>
        <w:jc w:val="center"/>
        <w:rPr>
          <w:rFonts w:ascii="Verdana" w:hAnsi="Verdana" w:cs="Traditional Arabic"/>
          <w:b/>
          <w:bCs/>
          <w:sz w:val="28"/>
          <w:szCs w:val="28"/>
          <w:rtl/>
        </w:rPr>
      </w:pPr>
      <w:r>
        <w:rPr>
          <w:b/>
          <w:bCs/>
        </w:rPr>
        <w:t xml:space="preserve"> </w:t>
      </w:r>
      <w:r w:rsidRPr="009C3299">
        <w:rPr>
          <w:rFonts w:ascii="Verdana" w:hAnsi="Verdana" w:cs="Traditional Arabic"/>
          <w:b/>
          <w:bCs/>
          <w:sz w:val="28"/>
          <w:szCs w:val="28"/>
          <w:rtl/>
        </w:rPr>
        <w:t>﴿</w:t>
      </w:r>
      <w:r w:rsidRPr="00102BE6">
        <w:rPr>
          <w:rFonts w:ascii="Verdana" w:hAnsi="Verdana" w:cs="Traditional Arabic"/>
          <w:b/>
          <w:bCs/>
          <w:sz w:val="27"/>
          <w:szCs w:val="27"/>
          <w:rtl/>
        </w:rPr>
        <w:t xml:space="preserve"> </w:t>
      </w:r>
      <w:r w:rsidRPr="009C3299">
        <w:rPr>
          <w:rFonts w:ascii="Verdana" w:hAnsi="Verdana" w:cs="Traditional Arabic"/>
          <w:b/>
          <w:bCs/>
          <w:sz w:val="27"/>
          <w:szCs w:val="27"/>
          <w:rtl/>
        </w:rPr>
        <w:t>إِلاَّ أُوْلُوا الأَلْبَـ</w:t>
      </w:r>
      <w:r w:rsidRPr="009C3299">
        <w:rPr>
          <w:rFonts w:ascii="Verdana" w:hAnsi="Verdana" w:cs="Traditional Arabic" w:hint="cs"/>
          <w:b/>
          <w:bCs/>
          <w:sz w:val="27"/>
          <w:szCs w:val="27"/>
          <w:rtl/>
        </w:rPr>
        <w:t>ا</w:t>
      </w:r>
      <w:r w:rsidRPr="009C3299">
        <w:rPr>
          <w:rFonts w:ascii="Verdana" w:hAnsi="Verdana" w:cs="Traditional Arabic"/>
          <w:b/>
          <w:bCs/>
          <w:sz w:val="27"/>
          <w:szCs w:val="27"/>
          <w:rtl/>
        </w:rPr>
        <w:t>بِ</w:t>
      </w:r>
      <w:r w:rsidR="005E4225" w:rsidRPr="009C3299">
        <w:rPr>
          <w:rFonts w:ascii="Verdana" w:hAnsi="Verdana" w:cs="Traditional Arabic"/>
          <w:b/>
          <w:bCs/>
          <w:sz w:val="28"/>
          <w:szCs w:val="28"/>
          <w:rtl/>
        </w:rPr>
        <w:t xml:space="preserve"> ﴾</w:t>
      </w:r>
      <w:r w:rsidR="008867E9" w:rsidRPr="00C35792">
        <w:rPr>
          <w:b/>
          <w:bCs/>
        </w:rPr>
        <w:t>обладатели разума!</w:t>
      </w:r>
      <w:r w:rsidR="008867E9" w:rsidRPr="00C35792">
        <w:t xml:space="preserve"> </w:t>
      </w:r>
      <w:r>
        <w:rPr>
          <w:i/>
        </w:rPr>
        <w:t>А затем, мир ему и благословение Аллаха</w:t>
      </w:r>
      <w:r w:rsidR="00BD0638">
        <w:rPr>
          <w:i/>
        </w:rPr>
        <w:t>,</w:t>
      </w:r>
      <w:r w:rsidR="008867E9" w:rsidRPr="00C35792">
        <w:rPr>
          <w:i/>
        </w:rPr>
        <w:t xml:space="preserve"> сказал:</w:t>
      </w:r>
      <w:r w:rsidRPr="00102BE6">
        <w:rPr>
          <w:rFonts w:ascii="Verdana" w:hAnsi="Verdana" w:cs="Traditional Arabic"/>
          <w:b/>
          <w:bCs/>
          <w:sz w:val="28"/>
          <w:szCs w:val="28"/>
          <w:rtl/>
        </w:rPr>
        <w:t xml:space="preserve"> </w:t>
      </w:r>
    </w:p>
    <w:p w:rsidR="008867E9" w:rsidRPr="00102BE6" w:rsidRDefault="00102BE6" w:rsidP="00102BE6">
      <w:pPr>
        <w:ind w:left="-567" w:right="283"/>
        <w:jc w:val="center"/>
        <w:rPr>
          <w:i/>
        </w:rPr>
      </w:pPr>
      <w:r w:rsidRPr="009C3299">
        <w:rPr>
          <w:rFonts w:ascii="Verdana" w:hAnsi="Verdana" w:cs="Traditional Arabic"/>
          <w:b/>
          <w:bCs/>
          <w:sz w:val="28"/>
          <w:szCs w:val="28"/>
          <w:rtl/>
        </w:rPr>
        <w:t>«فَإِذَا رَأَيْتُمُ الَّذِين يُجَادِلُونَ فِيهِ، فَهُمُ الَّذِينَ عَنَى اللهُ،</w:t>
      </w:r>
      <w:r w:rsidRPr="00102BE6">
        <w:rPr>
          <w:rFonts w:ascii="Verdana" w:hAnsi="Verdana" w:cs="Traditional Arabic"/>
          <w:b/>
          <w:bCs/>
          <w:sz w:val="28"/>
          <w:szCs w:val="28"/>
          <w:rtl/>
        </w:rPr>
        <w:t xml:space="preserve"> </w:t>
      </w:r>
      <w:r w:rsidRPr="009C3299">
        <w:rPr>
          <w:rFonts w:ascii="Verdana" w:hAnsi="Verdana" w:cs="Traditional Arabic"/>
          <w:b/>
          <w:bCs/>
          <w:sz w:val="28"/>
          <w:szCs w:val="28"/>
          <w:rtl/>
        </w:rPr>
        <w:t>فَاحْذَرُوهُم»</w:t>
      </w:r>
    </w:p>
    <w:p w:rsidR="005E4225" w:rsidRDefault="005E4225" w:rsidP="00AC1E18">
      <w:pPr>
        <w:ind w:left="-567" w:right="283"/>
        <w:jc w:val="center"/>
        <w:rPr>
          <w:bCs/>
          <w:i/>
          <w:iCs/>
        </w:rPr>
      </w:pPr>
      <w:r w:rsidRPr="00C35792">
        <w:rPr>
          <w:b/>
          <w:bCs/>
          <w:i/>
          <w:iCs/>
        </w:rPr>
        <w:t xml:space="preserve"> </w:t>
      </w:r>
      <w:r w:rsidR="008867E9" w:rsidRPr="00C35792">
        <w:rPr>
          <w:b/>
          <w:bCs/>
          <w:i/>
          <w:iCs/>
        </w:rPr>
        <w:t xml:space="preserve">«Если увидите тех, кто спорит по поводу их </w:t>
      </w:r>
      <w:r w:rsidR="008867E9" w:rsidRPr="00C35792">
        <w:rPr>
          <w:bCs/>
          <w:i/>
          <w:iCs/>
        </w:rPr>
        <w:t xml:space="preserve">(иносказательных аятов), </w:t>
      </w:r>
    </w:p>
    <w:p w:rsidR="008867E9" w:rsidRDefault="008867E9" w:rsidP="00AC1E18">
      <w:pPr>
        <w:ind w:left="-567" w:right="283"/>
        <w:jc w:val="center"/>
        <w:rPr>
          <w:b/>
          <w:bCs/>
          <w:i/>
          <w:iCs/>
        </w:rPr>
      </w:pPr>
      <w:r w:rsidRPr="00C35792">
        <w:rPr>
          <w:b/>
          <w:bCs/>
          <w:i/>
          <w:iCs/>
        </w:rPr>
        <w:t>то знайте, что это те, о ком говорил Аллах и остерегайтесь их</w:t>
      </w:r>
      <w:r w:rsidRPr="00C35792">
        <w:rPr>
          <w:rStyle w:val="a9"/>
          <w:b/>
          <w:bCs/>
          <w:i/>
          <w:iCs/>
        </w:rPr>
        <w:footnoteReference w:id="1"/>
      </w:r>
      <w:r w:rsidRPr="00C35792">
        <w:rPr>
          <w:b/>
          <w:bCs/>
          <w:i/>
          <w:iCs/>
        </w:rPr>
        <w:t>».</w:t>
      </w:r>
    </w:p>
    <w:p w:rsidR="008867E9" w:rsidRPr="00C35792" w:rsidRDefault="008867E9" w:rsidP="00AC1E18">
      <w:pPr>
        <w:ind w:left="-567" w:right="283"/>
        <w:jc w:val="center"/>
        <w:rPr>
          <w:b/>
          <w:bCs/>
          <w:i/>
          <w:iCs/>
        </w:rPr>
      </w:pPr>
    </w:p>
    <w:p w:rsidR="00D33A6A" w:rsidRDefault="008867E9" w:rsidP="00D33A6A">
      <w:pPr>
        <w:ind w:left="-567" w:right="283"/>
        <w:jc w:val="center"/>
        <w:rPr>
          <w:bCs/>
          <w:i/>
          <w:iCs/>
        </w:rPr>
      </w:pPr>
      <w:r w:rsidRPr="00C35792">
        <w:t xml:space="preserve">Аль-Бухари передаёт этот же хадис от ‘Аиши, да будет доволен ею Аллах, </w:t>
      </w:r>
      <w:r w:rsidRPr="00D33A6A">
        <w:t>что она сказала:</w:t>
      </w:r>
      <w:r>
        <w:rPr>
          <w:bCs/>
          <w:i/>
          <w:iCs/>
        </w:rPr>
        <w:t xml:space="preserve"> </w:t>
      </w:r>
      <w:r w:rsidRPr="00C35792">
        <w:rPr>
          <w:bCs/>
          <w:i/>
          <w:iCs/>
        </w:rPr>
        <w:t>(Однажды)</w:t>
      </w:r>
      <w:r w:rsidRPr="00C35792">
        <w:rPr>
          <w:b/>
          <w:bCs/>
          <w:i/>
          <w:iCs/>
        </w:rPr>
        <w:t xml:space="preserve"> </w:t>
      </w:r>
      <w:r w:rsidRPr="00566A8B">
        <w:rPr>
          <w:bCs/>
          <w:i/>
          <w:iCs/>
        </w:rPr>
        <w:t xml:space="preserve">посланник Аллаха, да благословит его Аллах и приветствует, </w:t>
      </w:r>
    </w:p>
    <w:p w:rsidR="00D33A6A" w:rsidRPr="00D33A6A" w:rsidRDefault="008867E9" w:rsidP="00D33A6A">
      <w:pPr>
        <w:ind w:left="-567" w:right="283"/>
        <w:jc w:val="center"/>
        <w:rPr>
          <w:b/>
          <w:bCs/>
          <w:i/>
          <w:iCs/>
        </w:rPr>
      </w:pPr>
      <w:r w:rsidRPr="00566A8B">
        <w:rPr>
          <w:bCs/>
          <w:i/>
          <w:iCs/>
        </w:rPr>
        <w:t>прочитал айат</w:t>
      </w:r>
      <w:r w:rsidRPr="00C35792">
        <w:rPr>
          <w:b/>
          <w:bCs/>
          <w:i/>
          <w:iCs/>
        </w:rPr>
        <w:t xml:space="preserve"> </w:t>
      </w:r>
      <w:r w:rsidRPr="00C35792">
        <w:rPr>
          <w:bCs/>
          <w:i/>
          <w:iCs/>
        </w:rPr>
        <w:t>(в котором говорится):</w:t>
      </w:r>
      <w:r w:rsidR="00D33A6A" w:rsidRPr="00D33A6A">
        <w:rPr>
          <w:rFonts w:ascii="Verdana" w:hAnsi="Verdana" w:cs="Traditional Arabic"/>
          <w:b/>
          <w:bCs/>
          <w:sz w:val="28"/>
          <w:szCs w:val="28"/>
          <w:rtl/>
        </w:rPr>
        <w:t xml:space="preserve"> </w:t>
      </w:r>
      <w:r w:rsidR="00D33A6A" w:rsidRPr="008F74CC">
        <w:rPr>
          <w:rFonts w:ascii="Verdana" w:hAnsi="Verdana" w:cs="Traditional Arabic"/>
          <w:b/>
          <w:bCs/>
          <w:sz w:val="28"/>
          <w:szCs w:val="28"/>
          <w:rtl/>
        </w:rPr>
        <w:t>﴿هُوَ الَّذِى أَنزَلَ عَلَيْكَ الْكِتَـ</w:t>
      </w:r>
      <w:r w:rsidR="00D33A6A">
        <w:rPr>
          <w:rFonts w:ascii="Verdana" w:hAnsi="Verdana" w:cs="Traditional Arabic" w:hint="cs"/>
          <w:b/>
          <w:bCs/>
          <w:sz w:val="28"/>
          <w:szCs w:val="28"/>
          <w:rtl/>
        </w:rPr>
        <w:t>ا</w:t>
      </w:r>
      <w:r w:rsidR="00D33A6A" w:rsidRPr="008F74CC">
        <w:rPr>
          <w:rFonts w:ascii="Verdana" w:hAnsi="Verdana" w:cs="Traditional Arabic"/>
          <w:b/>
          <w:bCs/>
          <w:sz w:val="28"/>
          <w:szCs w:val="28"/>
          <w:rtl/>
        </w:rPr>
        <w:t>بَ مِنْهُ آيَـ</w:t>
      </w:r>
      <w:r w:rsidR="00D33A6A">
        <w:rPr>
          <w:rFonts w:ascii="Verdana" w:hAnsi="Verdana" w:cs="Traditional Arabic" w:hint="cs"/>
          <w:b/>
          <w:bCs/>
          <w:sz w:val="28"/>
          <w:szCs w:val="28"/>
          <w:rtl/>
        </w:rPr>
        <w:t>ا</w:t>
      </w:r>
      <w:r w:rsidR="00D33A6A" w:rsidRPr="008F74CC">
        <w:rPr>
          <w:rFonts w:ascii="Verdana" w:hAnsi="Verdana" w:cs="Traditional Arabic"/>
          <w:b/>
          <w:bCs/>
          <w:sz w:val="28"/>
          <w:szCs w:val="28"/>
          <w:rtl/>
        </w:rPr>
        <w:t>تٌ مُّحْكَمَـ</w:t>
      </w:r>
      <w:r w:rsidR="00D33A6A">
        <w:rPr>
          <w:rFonts w:ascii="Verdana" w:hAnsi="Verdana" w:cs="Traditional Arabic" w:hint="cs"/>
          <w:b/>
          <w:bCs/>
          <w:sz w:val="28"/>
          <w:szCs w:val="28"/>
          <w:rtl/>
        </w:rPr>
        <w:t>ا</w:t>
      </w:r>
      <w:r w:rsidR="00D33A6A" w:rsidRPr="008F74CC">
        <w:rPr>
          <w:rFonts w:ascii="Verdana" w:hAnsi="Verdana" w:cs="Traditional Arabic"/>
          <w:b/>
          <w:bCs/>
          <w:sz w:val="28"/>
          <w:szCs w:val="28"/>
          <w:rtl/>
        </w:rPr>
        <w:t>تٌ﴾</w:t>
      </w:r>
    </w:p>
    <w:p w:rsidR="00D33A6A" w:rsidRDefault="008867E9" w:rsidP="00D33A6A">
      <w:pPr>
        <w:ind w:left="-567" w:right="283"/>
        <w:jc w:val="center"/>
      </w:pPr>
      <w:r w:rsidRPr="00C35792">
        <w:rPr>
          <w:b/>
          <w:bCs/>
        </w:rPr>
        <w:t>Он - тот, кто ниспослал тебе писание;в нем есть стихи, расположенные в порядке</w:t>
      </w:r>
      <w:r w:rsidRPr="00C35792">
        <w:t xml:space="preserve"> </w:t>
      </w:r>
    </w:p>
    <w:p w:rsidR="00D33A6A" w:rsidRDefault="008867E9" w:rsidP="00D33A6A">
      <w:pPr>
        <w:ind w:left="-567" w:right="283"/>
        <w:jc w:val="center"/>
        <w:outlineLvl w:val="0"/>
        <w:rPr>
          <w:b/>
          <w:bCs/>
        </w:rPr>
      </w:pPr>
      <w:r w:rsidRPr="00C35792">
        <w:t xml:space="preserve">– </w:t>
      </w:r>
      <w:r w:rsidRPr="00C35792">
        <w:rPr>
          <w:i/>
        </w:rPr>
        <w:t>до слов Всевышнего:</w:t>
      </w:r>
      <w:r w:rsidR="00D33A6A" w:rsidRPr="00D33A6A">
        <w:rPr>
          <w:rFonts w:ascii="Verdana" w:hAnsi="Verdana" w:cs="Traditional Arabic"/>
          <w:b/>
          <w:bCs/>
          <w:rtl/>
        </w:rPr>
        <w:t xml:space="preserve"> </w:t>
      </w:r>
      <w:r w:rsidR="00D33A6A" w:rsidRPr="00D33A6A">
        <w:rPr>
          <w:rFonts w:ascii="Verdana" w:hAnsi="Verdana" w:cs="Traditional Arabic"/>
          <w:b/>
          <w:bCs/>
          <w:sz w:val="28"/>
          <w:szCs w:val="28"/>
          <w:rtl/>
        </w:rPr>
        <w:t>﴿وَمَا يَذَّكَّرُ إِلاَّ أُوْلُوا الأَلْبَـ</w:t>
      </w:r>
      <w:r w:rsidR="00D33A6A" w:rsidRPr="00D33A6A">
        <w:rPr>
          <w:rFonts w:ascii="Verdana" w:hAnsi="Verdana" w:cs="Traditional Arabic" w:hint="cs"/>
          <w:b/>
          <w:bCs/>
          <w:sz w:val="28"/>
          <w:szCs w:val="28"/>
          <w:rtl/>
        </w:rPr>
        <w:t>ا</w:t>
      </w:r>
      <w:r w:rsidR="00D33A6A" w:rsidRPr="00D33A6A">
        <w:rPr>
          <w:rFonts w:ascii="Verdana" w:hAnsi="Verdana" w:cs="Traditional Arabic"/>
          <w:b/>
          <w:bCs/>
          <w:sz w:val="28"/>
          <w:szCs w:val="28"/>
          <w:rtl/>
        </w:rPr>
        <w:t>بِ﴾</w:t>
      </w:r>
      <w:r w:rsidR="00E53AC2">
        <w:rPr>
          <w:rFonts w:ascii="Verdana" w:hAnsi="Verdana" w:cs="Traditional Arabic" w:hint="cs"/>
          <w:b/>
          <w:bCs/>
          <w:sz w:val="28"/>
          <w:szCs w:val="28"/>
          <w:rtl/>
          <w:lang w:bidi="ar-SY"/>
        </w:rPr>
        <w:t xml:space="preserve"> </w:t>
      </w:r>
      <w:r w:rsidR="00E53AC2">
        <w:rPr>
          <w:rFonts w:ascii="Verdana" w:hAnsi="Verdana" w:cs="Traditional Arabic"/>
          <w:b/>
          <w:bCs/>
          <w:sz w:val="28"/>
          <w:szCs w:val="28"/>
        </w:rPr>
        <w:t xml:space="preserve">    </w:t>
      </w:r>
    </w:p>
    <w:p w:rsidR="008867E9" w:rsidRPr="003A3CEB" w:rsidRDefault="008867E9" w:rsidP="00D33A6A">
      <w:pPr>
        <w:ind w:left="-567" w:right="283"/>
        <w:jc w:val="center"/>
        <w:outlineLvl w:val="0"/>
        <w:rPr>
          <w:b/>
          <w:bCs/>
        </w:rPr>
      </w:pPr>
      <w:r w:rsidRPr="00C35792">
        <w:rPr>
          <w:b/>
          <w:bCs/>
        </w:rPr>
        <w:t>А внимают увещаниям только обладающие разумом»</w:t>
      </w:r>
      <w:r w:rsidRPr="00C35792">
        <w:rPr>
          <w:b/>
          <w:bCs/>
          <w:i/>
          <w:iCs/>
        </w:rPr>
        <w:t>,</w:t>
      </w:r>
    </w:p>
    <w:p w:rsidR="008867E9" w:rsidRPr="00C35792" w:rsidRDefault="008867E9" w:rsidP="00AC1E18">
      <w:pPr>
        <w:ind w:left="-567" w:right="283"/>
        <w:jc w:val="center"/>
        <w:rPr>
          <w:bCs/>
          <w:i/>
          <w:iCs/>
        </w:rPr>
      </w:pPr>
      <w:r w:rsidRPr="00C35792">
        <w:rPr>
          <w:bCs/>
          <w:i/>
          <w:iCs/>
        </w:rPr>
        <w:t>а потом посланник Аллаха, да благословит его Аллах и приветствует, сказал:</w:t>
      </w:r>
    </w:p>
    <w:p w:rsidR="008867E9" w:rsidRPr="008F74CC" w:rsidRDefault="008867E9" w:rsidP="00AC1E18">
      <w:pPr>
        <w:ind w:left="-567" w:right="283"/>
        <w:jc w:val="center"/>
        <w:outlineLvl w:val="0"/>
        <w:rPr>
          <w:rFonts w:ascii="Verdana" w:hAnsi="Verdana" w:cs="Traditional Arabic"/>
          <w:b/>
          <w:bCs/>
          <w:sz w:val="28"/>
          <w:szCs w:val="28"/>
        </w:rPr>
      </w:pPr>
      <w:r w:rsidRPr="008F74CC">
        <w:rPr>
          <w:rFonts w:ascii="Verdana" w:hAnsi="Verdana" w:cs="Traditional Arabic"/>
          <w:b/>
          <w:bCs/>
          <w:sz w:val="28"/>
          <w:szCs w:val="28"/>
          <w:rtl/>
        </w:rPr>
        <w:t>«فَإِذَا رَأَيْتِ الَّذِينَ يَتَّبِعُونَ مَا تَشَابَهَ مِنْهُ؛ فَأُولئِكَ الَّذِينَ سَمَّى اللهُ، فَاحْذَرُوهُم»</w:t>
      </w:r>
    </w:p>
    <w:p w:rsidR="008867E9" w:rsidRDefault="008867E9" w:rsidP="00AC1E18">
      <w:pPr>
        <w:ind w:left="-567" w:right="283"/>
        <w:jc w:val="center"/>
        <w:rPr>
          <w:b/>
          <w:bCs/>
          <w:i/>
          <w:iCs/>
        </w:rPr>
      </w:pPr>
      <w:r w:rsidRPr="00C35792">
        <w:rPr>
          <w:b/>
          <w:bCs/>
          <w:i/>
          <w:iCs/>
        </w:rPr>
        <w:t xml:space="preserve">«Если увидишь тех, которые следуют из </w:t>
      </w:r>
      <w:r w:rsidRPr="00C35792">
        <w:rPr>
          <w:bCs/>
          <w:i/>
          <w:iCs/>
        </w:rPr>
        <w:t>(Корана)</w:t>
      </w:r>
      <w:r w:rsidRPr="00C35792">
        <w:rPr>
          <w:b/>
          <w:bCs/>
          <w:i/>
          <w:iCs/>
        </w:rPr>
        <w:t xml:space="preserve"> тому,</w:t>
      </w:r>
    </w:p>
    <w:p w:rsidR="008867E9" w:rsidRDefault="008867E9" w:rsidP="00AC1E18">
      <w:pPr>
        <w:ind w:left="-567" w:right="283"/>
        <w:jc w:val="center"/>
        <w:rPr>
          <w:b/>
          <w:bCs/>
          <w:i/>
          <w:iCs/>
        </w:rPr>
      </w:pPr>
      <w:r w:rsidRPr="00C35792">
        <w:rPr>
          <w:b/>
          <w:bCs/>
          <w:i/>
          <w:iCs/>
        </w:rPr>
        <w:t xml:space="preserve"> что </w:t>
      </w:r>
      <w:r w:rsidRPr="00C35792">
        <w:rPr>
          <w:bCs/>
          <w:i/>
          <w:iCs/>
        </w:rPr>
        <w:t>(вполне)</w:t>
      </w:r>
      <w:r w:rsidRPr="00C35792">
        <w:rPr>
          <w:b/>
          <w:bCs/>
          <w:i/>
          <w:iCs/>
        </w:rPr>
        <w:t xml:space="preserve"> ясным не является (ташабаха), </w:t>
      </w:r>
      <w:r w:rsidRPr="00C35792">
        <w:rPr>
          <w:bCs/>
          <w:i/>
          <w:iCs/>
        </w:rPr>
        <w:t>(знай, что)</w:t>
      </w:r>
      <w:r w:rsidRPr="00C35792">
        <w:rPr>
          <w:b/>
          <w:bCs/>
          <w:i/>
          <w:iCs/>
        </w:rPr>
        <w:t xml:space="preserve"> это и есть те,</w:t>
      </w:r>
    </w:p>
    <w:p w:rsidR="008F74CC" w:rsidRPr="00E53AC2" w:rsidRDefault="008867E9" w:rsidP="00E53AC2">
      <w:pPr>
        <w:ind w:left="-567" w:right="283"/>
        <w:jc w:val="center"/>
        <w:rPr>
          <w:b/>
          <w:bCs/>
          <w:i/>
          <w:iCs/>
          <w:rtl/>
          <w:lang w:val="en-US"/>
        </w:rPr>
      </w:pPr>
      <w:r w:rsidRPr="00C35792">
        <w:rPr>
          <w:b/>
          <w:bCs/>
          <w:i/>
          <w:iCs/>
        </w:rPr>
        <w:t xml:space="preserve"> которых назвал Аллах, так остерегайтесь же их!»</w:t>
      </w:r>
    </w:p>
    <w:p w:rsidR="008867E9" w:rsidRPr="00202F98" w:rsidRDefault="008867E9" w:rsidP="00AC1E18">
      <w:pPr>
        <w:ind w:left="-567" w:right="283"/>
        <w:jc w:val="center"/>
        <w:outlineLvl w:val="0"/>
        <w:rPr>
          <w:rFonts w:ascii="Verdana" w:hAnsi="Verdana" w:cs="Traditional Arabic"/>
          <w:b/>
          <w:bCs/>
        </w:rPr>
      </w:pPr>
      <w:r w:rsidRPr="00C35792">
        <w:t>Слово Аллаха:</w:t>
      </w:r>
      <w:r w:rsidR="00202F98">
        <w:t xml:space="preserve"> </w:t>
      </w:r>
      <w:r w:rsidR="00202F98" w:rsidRPr="008F74CC">
        <w:rPr>
          <w:rFonts w:ascii="Verdana" w:hAnsi="Verdana" w:cs="Traditional Arabic"/>
          <w:b/>
          <w:bCs/>
          <w:sz w:val="28"/>
          <w:szCs w:val="28"/>
          <w:rtl/>
        </w:rPr>
        <w:t>﴿وَمَا يَعْلَمُ تَأْوِيلَهُ إِلاَّ اللَّهُ﴾</w:t>
      </w:r>
    </w:p>
    <w:p w:rsidR="008867E9" w:rsidRPr="00C35792" w:rsidRDefault="008867E9" w:rsidP="00AC1E18">
      <w:pPr>
        <w:ind w:left="-567" w:right="283"/>
        <w:jc w:val="center"/>
        <w:outlineLvl w:val="0"/>
      </w:pPr>
      <w:r w:rsidRPr="00C35792">
        <w:rPr>
          <w:b/>
          <w:bCs/>
        </w:rPr>
        <w:t>Не знает его толкования никто, кроме Аллаха</w:t>
      </w:r>
      <w:r w:rsidRPr="00C35792">
        <w:t>.</w:t>
      </w:r>
    </w:p>
    <w:p w:rsidR="008867E9" w:rsidRPr="00C35792" w:rsidRDefault="008867E9" w:rsidP="00AC1E18">
      <w:pPr>
        <w:ind w:left="-567" w:right="283"/>
        <w:jc w:val="center"/>
        <w:outlineLvl w:val="0"/>
      </w:pPr>
    </w:p>
    <w:p w:rsidR="008867E9" w:rsidRPr="00C35792" w:rsidRDefault="008867E9" w:rsidP="00AC1E18">
      <w:pPr>
        <w:ind w:left="-567" w:right="283"/>
        <w:jc w:val="center"/>
        <w:rPr>
          <w:i/>
        </w:rPr>
      </w:pPr>
      <w:r w:rsidRPr="00C35792">
        <w:t xml:space="preserve">Ибн Аббас сказал: </w:t>
      </w:r>
      <w:r w:rsidRPr="00C35792">
        <w:rPr>
          <w:i/>
        </w:rPr>
        <w:t>«Есть четыре типа тафсира</w:t>
      </w:r>
      <w:r>
        <w:rPr>
          <w:i/>
        </w:rPr>
        <w:t xml:space="preserve"> </w:t>
      </w:r>
      <w:r w:rsidR="00202F98">
        <w:rPr>
          <w:i/>
        </w:rPr>
        <w:t>(толкования):</w:t>
      </w:r>
    </w:p>
    <w:p w:rsidR="008867E9" w:rsidRPr="00C35792" w:rsidRDefault="008867E9" w:rsidP="00AC1E18">
      <w:pPr>
        <w:numPr>
          <w:ilvl w:val="0"/>
          <w:numId w:val="10"/>
        </w:numPr>
        <w:ind w:left="-567" w:right="283"/>
        <w:jc w:val="center"/>
        <w:rPr>
          <w:i/>
        </w:rPr>
      </w:pPr>
      <w:r w:rsidRPr="00C35792">
        <w:rPr>
          <w:i/>
        </w:rPr>
        <w:t>Тафсир, смысл которого доступен всем.</w:t>
      </w:r>
    </w:p>
    <w:p w:rsidR="008867E9" w:rsidRPr="00C35792" w:rsidRDefault="008867E9" w:rsidP="00AC1E18">
      <w:pPr>
        <w:numPr>
          <w:ilvl w:val="0"/>
          <w:numId w:val="10"/>
        </w:numPr>
        <w:ind w:left="-567" w:right="283"/>
        <w:jc w:val="center"/>
        <w:rPr>
          <w:i/>
        </w:rPr>
      </w:pPr>
      <w:r w:rsidRPr="00C35792">
        <w:rPr>
          <w:i/>
        </w:rPr>
        <w:t>Тафсир, доступный для понимания арабам на их диалектах.</w:t>
      </w:r>
    </w:p>
    <w:p w:rsidR="008867E9" w:rsidRPr="00AA496F" w:rsidRDefault="008867E9" w:rsidP="00AA496F">
      <w:pPr>
        <w:numPr>
          <w:ilvl w:val="0"/>
          <w:numId w:val="10"/>
        </w:numPr>
        <w:ind w:left="-567" w:right="283"/>
        <w:jc w:val="center"/>
        <w:rPr>
          <w:i/>
        </w:rPr>
      </w:pPr>
      <w:r w:rsidRPr="00C35792">
        <w:rPr>
          <w:i/>
        </w:rPr>
        <w:t>Тафсир, смысл которого понимают только</w:t>
      </w:r>
      <w:r w:rsidRPr="008F74CC">
        <w:rPr>
          <w:rFonts w:ascii="Verdana" w:hAnsi="Verdana" w:cs="Traditional Arabic"/>
          <w:b/>
          <w:bCs/>
          <w:sz w:val="28"/>
          <w:szCs w:val="28"/>
          <w:rtl/>
        </w:rPr>
        <w:t xml:space="preserve"> </w:t>
      </w:r>
      <w:r w:rsidR="00F57298" w:rsidRPr="00F57298">
        <w:rPr>
          <w:rFonts w:ascii="Verdana" w:hAnsi="Verdana" w:cs="Traditional Arabic"/>
          <w:b/>
          <w:bCs/>
          <w:sz w:val="28"/>
          <w:szCs w:val="28"/>
          <w:rtl/>
        </w:rPr>
        <w:t xml:space="preserve"> </w:t>
      </w:r>
      <w:r w:rsidR="00F57298" w:rsidRPr="008F74CC">
        <w:rPr>
          <w:rFonts w:ascii="Verdana" w:hAnsi="Verdana" w:cs="Traditional Arabic"/>
          <w:b/>
          <w:bCs/>
          <w:sz w:val="28"/>
          <w:szCs w:val="28"/>
          <w:rtl/>
        </w:rPr>
        <w:t>﴿</w:t>
      </w:r>
      <w:r w:rsidR="00F57298" w:rsidRPr="00F57298">
        <w:rPr>
          <w:rFonts w:ascii="Verdana" w:hAnsi="Verdana" w:cs="Traditional Arabic"/>
          <w:b/>
          <w:bCs/>
          <w:sz w:val="28"/>
          <w:szCs w:val="28"/>
          <w:rtl/>
        </w:rPr>
        <w:t xml:space="preserve"> </w:t>
      </w:r>
      <w:r w:rsidR="00F57298" w:rsidRPr="008F74CC">
        <w:rPr>
          <w:rFonts w:ascii="Verdana" w:hAnsi="Verdana" w:cs="Traditional Arabic"/>
          <w:b/>
          <w:bCs/>
          <w:sz w:val="28"/>
          <w:szCs w:val="28"/>
          <w:rtl/>
        </w:rPr>
        <w:t>الرَ</w:t>
      </w:r>
      <w:r w:rsidR="00F57298" w:rsidRPr="008F74CC">
        <w:rPr>
          <w:rFonts w:ascii="Verdana" w:hAnsi="Verdana" w:cs="Traditional Arabic" w:hint="cs"/>
          <w:b/>
          <w:bCs/>
          <w:sz w:val="28"/>
          <w:szCs w:val="28"/>
          <w:rtl/>
        </w:rPr>
        <w:t>ا</w:t>
      </w:r>
      <w:r w:rsidR="00F57298" w:rsidRPr="008F74CC">
        <w:rPr>
          <w:rFonts w:ascii="Verdana" w:hAnsi="Verdana" w:cs="Traditional Arabic"/>
          <w:b/>
          <w:bCs/>
          <w:sz w:val="28"/>
          <w:szCs w:val="28"/>
          <w:rtl/>
        </w:rPr>
        <w:t>سِخُونَ فِي الْعِلْمِ ﴾</w:t>
      </w:r>
      <w:r w:rsidRPr="00C35792">
        <w:rPr>
          <w:rFonts w:ascii="Verdana" w:hAnsi="Verdana" w:cs="Traditional Arabic"/>
          <w:b/>
          <w:bCs/>
          <w:rtl/>
        </w:rPr>
        <w:t xml:space="preserve"> </w:t>
      </w:r>
      <w:r w:rsidRPr="00AA496F">
        <w:rPr>
          <w:b/>
        </w:rPr>
        <w:t>твёрдые в знаниях</w:t>
      </w:r>
      <w:r w:rsidRPr="00AA496F">
        <w:rPr>
          <w:i/>
        </w:rPr>
        <w:t xml:space="preserve"> </w:t>
      </w:r>
    </w:p>
    <w:p w:rsidR="00D33A6A" w:rsidRPr="00E53AC2" w:rsidRDefault="008867E9" w:rsidP="00E53AC2">
      <w:pPr>
        <w:numPr>
          <w:ilvl w:val="0"/>
          <w:numId w:val="10"/>
        </w:numPr>
        <w:ind w:left="-567" w:right="283"/>
        <w:jc w:val="center"/>
        <w:rPr>
          <w:i/>
        </w:rPr>
      </w:pPr>
      <w:r w:rsidRPr="00C35792">
        <w:rPr>
          <w:i/>
        </w:rPr>
        <w:t>Тафсир, смысл которого не знает никто кроме Аллаха».</w:t>
      </w:r>
    </w:p>
    <w:p w:rsidR="008867E9" w:rsidRPr="00C35792" w:rsidRDefault="008867E9" w:rsidP="00AC1E18">
      <w:pPr>
        <w:ind w:left="-567" w:right="283"/>
        <w:jc w:val="center"/>
        <w:rPr>
          <w:i/>
        </w:rPr>
      </w:pPr>
    </w:p>
    <w:p w:rsidR="00D33A6A" w:rsidRDefault="008867E9" w:rsidP="00AC1E18">
      <w:pPr>
        <w:ind w:left="-567" w:right="283"/>
        <w:jc w:val="center"/>
      </w:pPr>
      <w:r w:rsidRPr="00C35792">
        <w:t xml:space="preserve">Знатоки декламации Корана имеют различные мнения о том, </w:t>
      </w:r>
    </w:p>
    <w:p w:rsidR="008867E9" w:rsidRPr="00C35792" w:rsidRDefault="008867E9" w:rsidP="00AC1E18">
      <w:pPr>
        <w:ind w:left="-567" w:right="283"/>
        <w:jc w:val="center"/>
      </w:pPr>
      <w:r w:rsidRPr="00C35792">
        <w:lastRenderedPageBreak/>
        <w:t>обязательно ли делать запятую и останавливаться при слове</w:t>
      </w:r>
      <w:r w:rsidR="008F74CC">
        <w:rPr>
          <w:rFonts w:hint="cs"/>
          <w:rtl/>
        </w:rPr>
        <w:t xml:space="preserve"> </w:t>
      </w:r>
      <w:r w:rsidRPr="00C35792">
        <w:t xml:space="preserve"> </w:t>
      </w:r>
      <w:r w:rsidRPr="008F74CC">
        <w:rPr>
          <w:rFonts w:ascii="Verdana" w:hAnsi="Verdana" w:cs="Traditional Arabic"/>
          <w:b/>
          <w:bCs/>
          <w:sz w:val="28"/>
          <w:szCs w:val="28"/>
          <w:rtl/>
        </w:rPr>
        <w:t>إِلاَّ اللَّهُ</w:t>
      </w:r>
      <w:r w:rsidRPr="00C35792">
        <w:t xml:space="preserve"> «</w:t>
      </w:r>
      <w:r w:rsidRPr="00C35792">
        <w:rPr>
          <w:b/>
          <w:bCs/>
        </w:rPr>
        <w:t>кроме Аллаха»</w:t>
      </w:r>
      <w:r w:rsidRPr="00C35792">
        <w:t>.</w:t>
      </w:r>
    </w:p>
    <w:p w:rsidR="00D33A6A" w:rsidRDefault="008867E9" w:rsidP="00D33A6A">
      <w:pPr>
        <w:ind w:left="-567" w:right="283"/>
        <w:jc w:val="center"/>
      </w:pPr>
      <w:r w:rsidRPr="00C35792">
        <w:rPr>
          <w:i/>
        </w:rPr>
        <w:t>Об обязательности</w:t>
      </w:r>
      <w:r w:rsidRPr="00C35792">
        <w:t xml:space="preserve"> этой остановки сообщила Аиша,</w:t>
      </w:r>
    </w:p>
    <w:p w:rsidR="008867E9" w:rsidRPr="00C35792" w:rsidRDefault="008867E9" w:rsidP="00D33A6A">
      <w:pPr>
        <w:ind w:left="-567" w:right="283"/>
        <w:jc w:val="center"/>
      </w:pPr>
      <w:r w:rsidRPr="00C35792">
        <w:t xml:space="preserve"> а также Урва, Абу аш-Ша’са и Абу Нахик.</w:t>
      </w:r>
    </w:p>
    <w:p w:rsidR="00D33A6A" w:rsidRDefault="008867E9" w:rsidP="00D33A6A">
      <w:pPr>
        <w:ind w:left="-567" w:right="283"/>
        <w:jc w:val="center"/>
      </w:pPr>
      <w:r w:rsidRPr="00C35792">
        <w:t>Некоторые чтецы делают запятую и останавливаются при слове:</w:t>
      </w:r>
      <w:r w:rsidR="00D33A6A">
        <w:t xml:space="preserve"> </w:t>
      </w:r>
    </w:p>
    <w:p w:rsidR="00D33A6A" w:rsidRDefault="00D33A6A" w:rsidP="00D33A6A">
      <w:pPr>
        <w:ind w:left="-567" w:right="283"/>
        <w:jc w:val="center"/>
      </w:pPr>
      <w:r w:rsidRPr="008F74CC">
        <w:rPr>
          <w:rFonts w:ascii="Verdana" w:hAnsi="Verdana" w:cs="Traditional Arabic"/>
          <w:b/>
          <w:bCs/>
          <w:sz w:val="28"/>
          <w:szCs w:val="28"/>
          <w:rtl/>
        </w:rPr>
        <w:t>﴿وَالرَ</w:t>
      </w:r>
      <w:r>
        <w:rPr>
          <w:rFonts w:ascii="Verdana" w:hAnsi="Verdana" w:cs="Traditional Arabic" w:hint="cs"/>
          <w:b/>
          <w:bCs/>
          <w:sz w:val="28"/>
          <w:szCs w:val="28"/>
          <w:rtl/>
        </w:rPr>
        <w:t>ا</w:t>
      </w:r>
      <w:r w:rsidRPr="008F74CC">
        <w:rPr>
          <w:rFonts w:ascii="Verdana" w:hAnsi="Verdana" w:cs="Traditional Arabic"/>
          <w:b/>
          <w:bCs/>
          <w:sz w:val="28"/>
          <w:szCs w:val="28"/>
          <w:rtl/>
        </w:rPr>
        <w:t>سِخُونَ فِي الْعِلْمِ﴾</w:t>
      </w:r>
      <w:r w:rsidR="008867E9" w:rsidRPr="00C35792">
        <w:rPr>
          <w:b/>
          <w:bCs/>
        </w:rPr>
        <w:t>И твердые в знаниях</w:t>
      </w:r>
      <w:r w:rsidR="008867E9" w:rsidRPr="00C35792">
        <w:rPr>
          <w:rStyle w:val="a9"/>
          <w:b/>
          <w:bCs/>
        </w:rPr>
        <w:footnoteReference w:id="2"/>
      </w:r>
      <w:r>
        <w:t xml:space="preserve">. </w:t>
      </w:r>
    </w:p>
    <w:p w:rsidR="00D33A6A" w:rsidRDefault="00D33A6A" w:rsidP="00D33A6A">
      <w:pPr>
        <w:ind w:left="-567" w:right="283"/>
        <w:jc w:val="center"/>
      </w:pPr>
      <w:r>
        <w:t>З</w:t>
      </w:r>
      <w:r w:rsidR="008867E9" w:rsidRPr="00C35792">
        <w:t>натоки основ тафсира считают, что Коран не обращается к людям с тем,</w:t>
      </w:r>
      <w:r>
        <w:t xml:space="preserve"> </w:t>
      </w:r>
    </w:p>
    <w:p w:rsidR="00D33A6A" w:rsidRDefault="008867E9" w:rsidP="00D33A6A">
      <w:pPr>
        <w:ind w:left="-567" w:right="283"/>
        <w:jc w:val="center"/>
      </w:pPr>
      <w:r w:rsidRPr="00C35792">
        <w:t>что они не в силах понять.</w:t>
      </w:r>
      <w:r w:rsidR="00D33A6A">
        <w:t xml:space="preserve"> </w:t>
      </w:r>
      <w:r w:rsidRPr="00C35792">
        <w:t>Ибн Абу Наджих, передаёт, что Муджахид сказал:</w:t>
      </w:r>
    </w:p>
    <w:p w:rsidR="008867E9" w:rsidRPr="00D33A6A" w:rsidRDefault="008867E9" w:rsidP="00D33A6A">
      <w:pPr>
        <w:ind w:left="-567" w:right="283"/>
        <w:jc w:val="center"/>
      </w:pPr>
      <w:r w:rsidRPr="00C35792">
        <w:rPr>
          <w:i/>
        </w:rPr>
        <w:t>«Твёрдые в знаниях знают их смысл и говорят при этом:</w:t>
      </w:r>
      <w:r w:rsidR="00D33A6A">
        <w:rPr>
          <w:i/>
        </w:rPr>
        <w:t xml:space="preserve">  </w:t>
      </w:r>
      <w:r w:rsidRPr="00D33A6A">
        <w:rPr>
          <w:rFonts w:ascii="Verdana" w:hAnsi="Verdana" w:cs="Traditional Arabic"/>
          <w:b/>
          <w:bCs/>
          <w:sz w:val="28"/>
          <w:szCs w:val="28"/>
          <w:rtl/>
        </w:rPr>
        <w:t xml:space="preserve"> ءَامَنَّا بِهِ</w:t>
      </w:r>
      <w:r w:rsidRPr="00C35792">
        <w:t xml:space="preserve"> </w:t>
      </w:r>
      <w:r w:rsidRPr="00D33A6A">
        <w:rPr>
          <w:b/>
        </w:rPr>
        <w:t>«Мы уверовали в это».</w:t>
      </w:r>
    </w:p>
    <w:p w:rsidR="008867E9" w:rsidRPr="00C35792" w:rsidRDefault="008867E9" w:rsidP="00AC1E18">
      <w:pPr>
        <w:ind w:left="-567" w:right="283"/>
        <w:jc w:val="center"/>
      </w:pPr>
    </w:p>
    <w:p w:rsidR="008867E9" w:rsidRPr="00C35792" w:rsidRDefault="008867E9" w:rsidP="00AC1E18">
      <w:pPr>
        <w:ind w:left="-567" w:right="283"/>
        <w:jc w:val="center"/>
      </w:pPr>
      <w:r w:rsidRPr="00C35792">
        <w:t>Ибн Аби Наджих передаёт от Муджахида, что ибн Аббас сказал:</w:t>
      </w:r>
    </w:p>
    <w:p w:rsidR="008867E9" w:rsidRPr="00C35792" w:rsidRDefault="008867E9" w:rsidP="00AC1E18">
      <w:pPr>
        <w:ind w:left="-567" w:right="283"/>
        <w:jc w:val="center"/>
      </w:pPr>
      <w:r w:rsidRPr="00C35792">
        <w:rPr>
          <w:i/>
        </w:rPr>
        <w:t>« Я один из твёрдых в знаниях, которые знают их толкование».</w:t>
      </w:r>
    </w:p>
    <w:p w:rsidR="00D33A6A" w:rsidRDefault="008867E9" w:rsidP="00AC1E18">
      <w:pPr>
        <w:ind w:left="-567" w:right="283"/>
        <w:jc w:val="center"/>
      </w:pPr>
      <w:r w:rsidRPr="00C35792">
        <w:t>В пользу этого утверждения приводится хадис, в котором</w:t>
      </w:r>
      <w:r w:rsidR="00D33A6A">
        <w:t xml:space="preserve"> посланник Аллаха,</w:t>
      </w:r>
    </w:p>
    <w:p w:rsidR="008867E9" w:rsidRPr="00C35792" w:rsidRDefault="00D33A6A" w:rsidP="00AC1E18">
      <w:pPr>
        <w:ind w:left="-567" w:right="283"/>
        <w:jc w:val="center"/>
      </w:pPr>
      <w:r>
        <w:t xml:space="preserve"> </w:t>
      </w:r>
      <w:r w:rsidR="008867E9" w:rsidRPr="00D33A6A">
        <w:rPr>
          <w:bCs/>
        </w:rPr>
        <w:t>да</w:t>
      </w:r>
      <w:r w:rsidR="008867E9" w:rsidRPr="00D33A6A">
        <w:rPr>
          <w:rFonts w:ascii="A_Bismillah" w:hAnsi="A_Bismillah" w:cs="A_Bismillah"/>
          <w:bCs/>
        </w:rPr>
        <w:t xml:space="preserve"> </w:t>
      </w:r>
      <w:r w:rsidR="008867E9" w:rsidRPr="00D33A6A">
        <w:rPr>
          <w:bCs/>
        </w:rPr>
        <w:t>благословит</w:t>
      </w:r>
      <w:r w:rsidR="008867E9" w:rsidRPr="00D33A6A">
        <w:rPr>
          <w:rFonts w:ascii="A_Bismillah" w:hAnsi="A_Bismillah" w:cs="A_Bismillah"/>
          <w:bCs/>
        </w:rPr>
        <w:t xml:space="preserve"> </w:t>
      </w:r>
      <w:r w:rsidR="008867E9" w:rsidRPr="00D33A6A">
        <w:rPr>
          <w:bCs/>
        </w:rPr>
        <w:t>его</w:t>
      </w:r>
      <w:r w:rsidR="008867E9" w:rsidRPr="00D33A6A">
        <w:rPr>
          <w:rFonts w:ascii="A_Bismillah" w:hAnsi="A_Bismillah" w:cs="A_Bismillah"/>
          <w:bCs/>
        </w:rPr>
        <w:t xml:space="preserve"> </w:t>
      </w:r>
      <w:r w:rsidR="008867E9" w:rsidRPr="00D33A6A">
        <w:rPr>
          <w:bCs/>
        </w:rPr>
        <w:t>Аллах</w:t>
      </w:r>
      <w:r w:rsidR="008867E9" w:rsidRPr="00D33A6A">
        <w:rPr>
          <w:rFonts w:ascii="A_Bismillah" w:hAnsi="A_Bismillah" w:cs="A_Bismillah"/>
          <w:bCs/>
        </w:rPr>
        <w:t xml:space="preserve"> </w:t>
      </w:r>
      <w:r w:rsidR="008867E9" w:rsidRPr="00D33A6A">
        <w:rPr>
          <w:bCs/>
        </w:rPr>
        <w:t>и</w:t>
      </w:r>
      <w:r w:rsidR="008867E9" w:rsidRPr="00D33A6A">
        <w:rPr>
          <w:rFonts w:ascii="A_Bismillah" w:hAnsi="A_Bismillah" w:cs="A_Bismillah"/>
          <w:bCs/>
        </w:rPr>
        <w:t xml:space="preserve"> </w:t>
      </w:r>
      <w:r w:rsidR="008867E9" w:rsidRPr="00D33A6A">
        <w:rPr>
          <w:bCs/>
        </w:rPr>
        <w:t>приветствует</w:t>
      </w:r>
      <w:r w:rsidRPr="00D33A6A">
        <w:rPr>
          <w:rFonts w:asciiTheme="minorHAnsi" w:hAnsiTheme="minorHAnsi"/>
          <w:bCs/>
        </w:rPr>
        <w:t>,</w:t>
      </w:r>
      <w:r w:rsidR="008867E9" w:rsidRPr="00C35792">
        <w:t xml:space="preserve"> возвал мольбу за ибн Аббаса и сказал:</w:t>
      </w:r>
    </w:p>
    <w:p w:rsidR="008867E9" w:rsidRPr="008F74CC" w:rsidRDefault="008867E9" w:rsidP="00AC1E18">
      <w:pPr>
        <w:ind w:left="-567" w:right="283"/>
        <w:jc w:val="center"/>
        <w:outlineLvl w:val="0"/>
        <w:rPr>
          <w:b/>
          <w:bCs/>
          <w:sz w:val="28"/>
          <w:szCs w:val="28"/>
        </w:rPr>
      </w:pPr>
      <w:r w:rsidRPr="008F74CC">
        <w:rPr>
          <w:rFonts w:ascii="Verdana" w:hAnsi="Verdana" w:cs="Traditional Arabic"/>
          <w:b/>
          <w:bCs/>
          <w:sz w:val="28"/>
          <w:szCs w:val="28"/>
          <w:rtl/>
        </w:rPr>
        <w:t>«اللَّهُمَّ فَقِّهْهُ فِي الدِّينِ وَعَلِّمْهُ التَّأْوِيل»</w:t>
      </w:r>
    </w:p>
    <w:p w:rsidR="008867E9" w:rsidRPr="00C35792" w:rsidRDefault="008867E9" w:rsidP="00AC1E18">
      <w:pPr>
        <w:ind w:left="-567" w:right="283"/>
        <w:jc w:val="center"/>
        <w:rPr>
          <w:b/>
          <w:bCs/>
          <w:i/>
          <w:iCs/>
        </w:rPr>
      </w:pPr>
      <w:r w:rsidRPr="00C35792">
        <w:rPr>
          <w:b/>
          <w:bCs/>
          <w:i/>
          <w:iCs/>
        </w:rPr>
        <w:t>«О, Аллах, дай ему понимание в религии и обучи его толкованию</w:t>
      </w:r>
      <w:r w:rsidRPr="00C35792">
        <w:rPr>
          <w:rStyle w:val="a9"/>
          <w:b/>
          <w:bCs/>
          <w:i/>
          <w:iCs/>
        </w:rPr>
        <w:footnoteReference w:id="3"/>
      </w:r>
      <w:r w:rsidRPr="00C35792">
        <w:rPr>
          <w:b/>
          <w:bCs/>
          <w:i/>
          <w:iCs/>
        </w:rPr>
        <w:t>».</w:t>
      </w:r>
    </w:p>
    <w:p w:rsidR="008867E9" w:rsidRPr="00C35792" w:rsidRDefault="008867E9" w:rsidP="00AC1E18">
      <w:pPr>
        <w:ind w:left="-567" w:right="283"/>
        <w:jc w:val="center"/>
        <w:rPr>
          <w:b/>
          <w:bCs/>
          <w:i/>
          <w:iCs/>
        </w:rPr>
      </w:pPr>
    </w:p>
    <w:p w:rsidR="00EE22EA" w:rsidRDefault="008867E9" w:rsidP="00AC1E18">
      <w:pPr>
        <w:ind w:left="-567" w:right="283"/>
        <w:jc w:val="center"/>
        <w:rPr>
          <w:i/>
        </w:rPr>
      </w:pPr>
      <w:r w:rsidRPr="00C35792">
        <w:t xml:space="preserve">Учёные считают, что </w:t>
      </w:r>
      <w:r w:rsidRPr="00C35792">
        <w:rPr>
          <w:b/>
        </w:rPr>
        <w:t>«</w:t>
      </w:r>
      <w:r w:rsidRPr="00C35792">
        <w:rPr>
          <w:b/>
          <w:i/>
        </w:rPr>
        <w:t>та’виль»</w:t>
      </w:r>
      <w:r w:rsidRPr="00C35792">
        <w:t xml:space="preserve"> </w:t>
      </w:r>
      <w:r w:rsidRPr="00F764F9">
        <w:rPr>
          <w:i/>
        </w:rPr>
        <w:t>(толкование),</w:t>
      </w:r>
    </w:p>
    <w:p w:rsidR="008867E9" w:rsidRPr="00C35792" w:rsidRDefault="008867E9" w:rsidP="00AC1E18">
      <w:pPr>
        <w:ind w:left="-567" w:right="283"/>
        <w:jc w:val="center"/>
      </w:pPr>
      <w:r w:rsidRPr="00C35792">
        <w:t xml:space="preserve"> о котором говорится в Коране, бывает двух видов:</w:t>
      </w:r>
    </w:p>
    <w:p w:rsidR="008867E9" w:rsidRPr="00C35792" w:rsidRDefault="008867E9" w:rsidP="00AC1E18">
      <w:pPr>
        <w:numPr>
          <w:ilvl w:val="0"/>
          <w:numId w:val="11"/>
        </w:numPr>
        <w:ind w:left="-567" w:right="283"/>
        <w:jc w:val="center"/>
      </w:pPr>
      <w:r w:rsidRPr="00C35792">
        <w:t xml:space="preserve">Первый вид </w:t>
      </w:r>
      <w:r w:rsidRPr="00C35792">
        <w:rPr>
          <w:i/>
        </w:rPr>
        <w:t>«</w:t>
      </w:r>
      <w:r w:rsidRPr="00C35792">
        <w:rPr>
          <w:b/>
          <w:i/>
        </w:rPr>
        <w:t>та’виля</w:t>
      </w:r>
      <w:r w:rsidRPr="00C35792">
        <w:rPr>
          <w:i/>
        </w:rPr>
        <w:t xml:space="preserve">», </w:t>
      </w:r>
      <w:r w:rsidRPr="00C35792">
        <w:t>это когда свершение чего-то является его толкованием.</w:t>
      </w:r>
    </w:p>
    <w:p w:rsidR="008867E9" w:rsidRPr="00EE22EA" w:rsidRDefault="008867E9" w:rsidP="008F74CC">
      <w:pPr>
        <w:ind w:left="-567" w:right="283"/>
        <w:jc w:val="center"/>
        <w:outlineLvl w:val="0"/>
        <w:rPr>
          <w:rFonts w:ascii="Verdana" w:hAnsi="Verdana" w:cs="Traditional Arabic"/>
          <w:b/>
          <w:bCs/>
        </w:rPr>
      </w:pPr>
      <w:r w:rsidRPr="00C35792">
        <w:t>Так, например, об этом говорится Коране:</w:t>
      </w:r>
      <w:r w:rsidR="00EE22EA">
        <w:t xml:space="preserve"> </w:t>
      </w:r>
      <w:r w:rsidR="00EE22EA" w:rsidRPr="008F74CC">
        <w:rPr>
          <w:rFonts w:ascii="Verdana" w:hAnsi="Verdana" w:cs="Traditional Arabic"/>
          <w:b/>
          <w:bCs/>
          <w:sz w:val="28"/>
          <w:szCs w:val="28"/>
          <w:rtl/>
        </w:rPr>
        <w:t>﴿وَقَالَ ي</w:t>
      </w:r>
      <w:r w:rsidR="008F74CC">
        <w:rPr>
          <w:rFonts w:ascii="Verdana" w:hAnsi="Verdana" w:cs="Traditional Arabic" w:hint="cs"/>
          <w:b/>
          <w:bCs/>
          <w:sz w:val="28"/>
          <w:szCs w:val="28"/>
          <w:rtl/>
        </w:rPr>
        <w:t>ا</w:t>
      </w:r>
      <w:r w:rsidR="00EE22EA" w:rsidRPr="008F74CC">
        <w:rPr>
          <w:rFonts w:ascii="Verdana" w:hAnsi="Verdana" w:cs="Traditional Arabic"/>
          <w:b/>
          <w:bCs/>
          <w:sz w:val="28"/>
          <w:szCs w:val="28"/>
          <w:rtl/>
        </w:rPr>
        <w:t>أَبَتِ هَـذَا تَأْوِيلُ رُؤْيَـ</w:t>
      </w:r>
      <w:r w:rsidR="008F74CC">
        <w:rPr>
          <w:rFonts w:ascii="Verdana" w:hAnsi="Verdana" w:cs="Traditional Arabic" w:hint="cs"/>
          <w:b/>
          <w:bCs/>
          <w:sz w:val="28"/>
          <w:szCs w:val="28"/>
          <w:rtl/>
        </w:rPr>
        <w:t>اي</w:t>
      </w:r>
      <w:r w:rsidR="00EE22EA" w:rsidRPr="008F74CC">
        <w:rPr>
          <w:rFonts w:ascii="Verdana" w:hAnsi="Verdana" w:cs="Traditional Arabic"/>
          <w:b/>
          <w:bCs/>
          <w:sz w:val="28"/>
          <w:szCs w:val="28"/>
          <w:rtl/>
        </w:rPr>
        <w:t xml:space="preserve"> مِن قَبْلُ﴾</w:t>
      </w:r>
    </w:p>
    <w:p w:rsidR="008867E9" w:rsidRPr="00C35792" w:rsidRDefault="008867E9" w:rsidP="00AC1E18">
      <w:pPr>
        <w:ind w:left="-567" w:right="283"/>
        <w:jc w:val="center"/>
      </w:pPr>
      <w:r w:rsidRPr="00C35792">
        <w:rPr>
          <w:b/>
          <w:bCs/>
        </w:rPr>
        <w:t>Он сказал: «Отец мой! Это есть толкование моего давнего сна.</w:t>
      </w:r>
      <w:r w:rsidRPr="00C35792">
        <w:t xml:space="preserve"> </w:t>
      </w:r>
      <w:r w:rsidRPr="00C35792">
        <w:rPr>
          <w:i/>
        </w:rPr>
        <w:t>(12:100)</w:t>
      </w:r>
    </w:p>
    <w:p w:rsidR="008867E9" w:rsidRPr="00EE22EA" w:rsidRDefault="008867E9" w:rsidP="00AC1E18">
      <w:pPr>
        <w:ind w:left="-567" w:right="283"/>
        <w:jc w:val="center"/>
        <w:outlineLvl w:val="0"/>
        <w:rPr>
          <w:rFonts w:ascii="Verdana" w:hAnsi="Verdana" w:cs="Traditional Arabic"/>
          <w:b/>
          <w:bCs/>
        </w:rPr>
      </w:pPr>
      <w:r w:rsidRPr="00C35792">
        <w:t>или в слове Всевышнего:</w:t>
      </w:r>
      <w:r w:rsidR="00EE22EA">
        <w:t xml:space="preserve"> </w:t>
      </w:r>
      <w:r w:rsidR="00EE22EA" w:rsidRPr="008F74CC">
        <w:rPr>
          <w:rFonts w:ascii="Verdana" w:hAnsi="Verdana" w:cs="Traditional Arabic"/>
          <w:b/>
          <w:bCs/>
          <w:sz w:val="28"/>
          <w:szCs w:val="28"/>
          <w:rtl/>
        </w:rPr>
        <w:t>﴿هَلْ يَنظُرُونَ إِلاَّ تَأْوِيلَهُ يَوْمَ يَأْتِى تَأْوِيلُهُ﴾</w:t>
      </w:r>
    </w:p>
    <w:p w:rsidR="008867E9" w:rsidRDefault="008867E9" w:rsidP="00AC1E18">
      <w:pPr>
        <w:ind w:left="-567" w:right="283"/>
        <w:jc w:val="center"/>
        <w:rPr>
          <w:b/>
          <w:bCs/>
        </w:rPr>
      </w:pPr>
      <w:r w:rsidRPr="00C35792">
        <w:rPr>
          <w:b/>
          <w:bCs/>
        </w:rPr>
        <w:t xml:space="preserve">Неужели они дожидаются чего-либо, кроме исполнения пророчества? </w:t>
      </w:r>
    </w:p>
    <w:p w:rsidR="008867E9" w:rsidRDefault="008867E9" w:rsidP="00AC1E18">
      <w:pPr>
        <w:ind w:left="-567" w:right="283"/>
        <w:jc w:val="center"/>
      </w:pPr>
      <w:r w:rsidRPr="00C35792">
        <w:rPr>
          <w:b/>
          <w:bCs/>
        </w:rPr>
        <w:t>В тот день, когда оно исполнится…</w:t>
      </w:r>
      <w:r w:rsidRPr="00C35792">
        <w:t xml:space="preserve"> </w:t>
      </w:r>
      <w:r w:rsidRPr="00C35792">
        <w:rPr>
          <w:i/>
        </w:rPr>
        <w:t>(7:53)</w:t>
      </w:r>
      <w:r w:rsidRPr="00C35792">
        <w:t xml:space="preserve"> </w:t>
      </w:r>
    </w:p>
    <w:p w:rsidR="008867E9" w:rsidRDefault="008867E9" w:rsidP="00AC1E18">
      <w:pPr>
        <w:ind w:left="-567" w:right="283"/>
        <w:jc w:val="center"/>
      </w:pPr>
      <w:r w:rsidRPr="00C35792">
        <w:t>– истинность того, что они сообщили о воскрешении и возврате к Аллаху.</w:t>
      </w:r>
    </w:p>
    <w:p w:rsidR="00D33A6A" w:rsidRPr="00C35792" w:rsidRDefault="00D33A6A" w:rsidP="00AC1E18">
      <w:pPr>
        <w:ind w:left="-567" w:right="283"/>
        <w:jc w:val="center"/>
      </w:pPr>
    </w:p>
    <w:p w:rsidR="00D33A6A" w:rsidRDefault="008867E9" w:rsidP="00AC1E18">
      <w:pPr>
        <w:ind w:left="-567" w:right="283"/>
        <w:jc w:val="center"/>
        <w:rPr>
          <w:b/>
          <w:bCs/>
        </w:rPr>
      </w:pPr>
      <w:r w:rsidRPr="00C35792">
        <w:t>Если брать за основу смысл аята: «</w:t>
      </w:r>
      <w:r w:rsidRPr="00C35792">
        <w:rPr>
          <w:b/>
          <w:bCs/>
        </w:rPr>
        <w:t>Не знает его толкования никто, кроме Аллаха»</w:t>
      </w:r>
    </w:p>
    <w:p w:rsidR="00D33A6A" w:rsidRDefault="008867E9" w:rsidP="00AC1E18">
      <w:pPr>
        <w:ind w:left="-567" w:right="283"/>
        <w:jc w:val="center"/>
      </w:pPr>
      <w:r w:rsidRPr="00D33A6A">
        <w:rPr>
          <w:b/>
          <w:bCs/>
        </w:rPr>
        <w:t xml:space="preserve"> - </w:t>
      </w:r>
      <w:r w:rsidRPr="00D33A6A">
        <w:t>т.е. никто кроме Аллаха не может расставить событ</w:t>
      </w:r>
      <w:r w:rsidR="00D33A6A" w:rsidRPr="00D33A6A">
        <w:t>ия, которые истолковали бы аяты</w:t>
      </w:r>
      <w:r w:rsidRPr="00D33A6A">
        <w:t>,</w:t>
      </w:r>
    </w:p>
    <w:p w:rsidR="008867E9" w:rsidRDefault="008867E9" w:rsidP="00AC1E18">
      <w:pPr>
        <w:ind w:left="-567" w:right="283"/>
        <w:jc w:val="center"/>
      </w:pPr>
      <w:r w:rsidRPr="00C35792">
        <w:t xml:space="preserve"> то следует делать остановку и запятую после слова </w:t>
      </w:r>
      <w:r w:rsidRPr="008F74CC">
        <w:rPr>
          <w:rFonts w:ascii="Verdana" w:hAnsi="Verdana" w:cs="Traditional Arabic"/>
          <w:b/>
          <w:bCs/>
          <w:sz w:val="28"/>
          <w:szCs w:val="28"/>
          <w:rtl/>
        </w:rPr>
        <w:t>إِلاَّ اللَّهُ</w:t>
      </w:r>
      <w:r w:rsidRPr="008F74CC">
        <w:rPr>
          <w:sz w:val="28"/>
          <w:szCs w:val="28"/>
        </w:rPr>
        <w:t xml:space="preserve"> </w:t>
      </w:r>
      <w:r w:rsidRPr="00C35792">
        <w:t xml:space="preserve">« </w:t>
      </w:r>
      <w:r w:rsidRPr="00C35792">
        <w:rPr>
          <w:b/>
          <w:bCs/>
        </w:rPr>
        <w:t>кроме Аллаха»</w:t>
      </w:r>
      <w:r w:rsidRPr="00C35792">
        <w:t xml:space="preserve">. </w:t>
      </w:r>
    </w:p>
    <w:p w:rsidR="00E56E09" w:rsidRDefault="00EE22EA" w:rsidP="00AC1E18">
      <w:pPr>
        <w:ind w:left="-567" w:right="283"/>
        <w:jc w:val="center"/>
        <w:rPr>
          <w:b/>
          <w:bCs/>
        </w:rPr>
      </w:pPr>
      <w:r>
        <w:t>Тогда слово Аллаха:</w:t>
      </w:r>
      <w:r w:rsidR="00E56E09" w:rsidRPr="00E56E09">
        <w:rPr>
          <w:rFonts w:ascii="Verdana" w:hAnsi="Verdana" w:cs="Traditional Arabic"/>
          <w:b/>
          <w:bCs/>
          <w:sz w:val="28"/>
          <w:szCs w:val="28"/>
          <w:rtl/>
        </w:rPr>
        <w:t xml:space="preserve"> </w:t>
      </w:r>
      <w:r w:rsidR="00E56E09" w:rsidRPr="008F74CC">
        <w:rPr>
          <w:rFonts w:ascii="Verdana" w:hAnsi="Verdana" w:cs="Traditional Arabic"/>
          <w:b/>
          <w:bCs/>
          <w:sz w:val="28"/>
          <w:szCs w:val="28"/>
          <w:rtl/>
        </w:rPr>
        <w:t>﴿</w:t>
      </w:r>
      <w:r w:rsidR="00E56E09" w:rsidRPr="009C3299">
        <w:rPr>
          <w:rFonts w:ascii="Verdana" w:hAnsi="Verdana" w:cs="Traditional Arabic"/>
          <w:b/>
          <w:bCs/>
          <w:sz w:val="27"/>
          <w:szCs w:val="27"/>
          <w:rtl/>
        </w:rPr>
        <w:t xml:space="preserve"> وَالرَ</w:t>
      </w:r>
      <w:r w:rsidR="00E56E09" w:rsidRPr="009C3299">
        <w:rPr>
          <w:rFonts w:ascii="Verdana" w:hAnsi="Verdana" w:cs="Traditional Arabic" w:hint="cs"/>
          <w:b/>
          <w:bCs/>
          <w:sz w:val="27"/>
          <w:szCs w:val="27"/>
          <w:rtl/>
        </w:rPr>
        <w:t>ا</w:t>
      </w:r>
      <w:r w:rsidR="00E56E09" w:rsidRPr="009C3299">
        <w:rPr>
          <w:rFonts w:ascii="Verdana" w:hAnsi="Verdana" w:cs="Traditional Arabic"/>
          <w:b/>
          <w:bCs/>
          <w:sz w:val="27"/>
          <w:szCs w:val="27"/>
          <w:rtl/>
        </w:rPr>
        <w:t xml:space="preserve">سِخُونَ فِي الْعِلْمِ يَقُولُونَ ءَامَنَّا بِهِ </w:t>
      </w:r>
      <w:r w:rsidR="00E56E09" w:rsidRPr="008F74CC">
        <w:rPr>
          <w:rFonts w:ascii="Verdana" w:hAnsi="Verdana" w:cs="Traditional Arabic"/>
          <w:b/>
          <w:bCs/>
          <w:sz w:val="28"/>
          <w:szCs w:val="28"/>
          <w:rtl/>
        </w:rPr>
        <w:t>﴾</w:t>
      </w:r>
      <w:r>
        <w:t xml:space="preserve"> </w:t>
      </w:r>
      <w:r w:rsidR="008867E9" w:rsidRPr="00C35792">
        <w:t>«</w:t>
      </w:r>
      <w:r w:rsidR="008867E9" w:rsidRPr="00C35792">
        <w:rPr>
          <w:b/>
          <w:bCs/>
        </w:rPr>
        <w:t>И твердые в знаниях говорят:</w:t>
      </w:r>
    </w:p>
    <w:p w:rsidR="00E56E09" w:rsidRDefault="008867E9" w:rsidP="00E56E09">
      <w:pPr>
        <w:ind w:left="-567" w:right="283"/>
        <w:jc w:val="center"/>
      </w:pPr>
      <w:r w:rsidRPr="00C35792">
        <w:rPr>
          <w:b/>
          <w:bCs/>
        </w:rPr>
        <w:t xml:space="preserve"> "Мы уверовали в него»</w:t>
      </w:r>
      <w:r w:rsidR="004B5094">
        <w:rPr>
          <w:b/>
          <w:bCs/>
        </w:rPr>
        <w:t xml:space="preserve"> - </w:t>
      </w:r>
      <w:r w:rsidRPr="00C35792">
        <w:t xml:space="preserve">является отдельным предложением, </w:t>
      </w:r>
    </w:p>
    <w:p w:rsidR="00E56E09" w:rsidRDefault="008867E9" w:rsidP="00E56E09">
      <w:pPr>
        <w:ind w:left="-567" w:right="283"/>
        <w:jc w:val="center"/>
      </w:pPr>
      <w:r w:rsidRPr="00C35792">
        <w:t>где фраза:</w:t>
      </w:r>
      <w:r w:rsidR="00D33A6A">
        <w:t xml:space="preserve"> </w:t>
      </w:r>
      <w:r w:rsidR="00D33A6A" w:rsidRPr="008F74CC">
        <w:rPr>
          <w:rFonts w:ascii="Verdana" w:hAnsi="Verdana" w:cs="Traditional Arabic"/>
          <w:b/>
          <w:bCs/>
          <w:sz w:val="28"/>
          <w:szCs w:val="28"/>
          <w:rtl/>
        </w:rPr>
        <w:t>﴿وَالرَ</w:t>
      </w:r>
      <w:r w:rsidR="00D33A6A">
        <w:rPr>
          <w:rFonts w:ascii="Verdana" w:hAnsi="Verdana" w:cs="Traditional Arabic" w:hint="cs"/>
          <w:b/>
          <w:bCs/>
          <w:sz w:val="28"/>
          <w:szCs w:val="28"/>
          <w:rtl/>
        </w:rPr>
        <w:t>ا</w:t>
      </w:r>
      <w:r w:rsidR="00D33A6A" w:rsidRPr="008F74CC">
        <w:rPr>
          <w:rFonts w:ascii="Verdana" w:hAnsi="Verdana" w:cs="Traditional Arabic"/>
          <w:b/>
          <w:bCs/>
          <w:sz w:val="28"/>
          <w:szCs w:val="28"/>
          <w:rtl/>
        </w:rPr>
        <w:t>سِخُونَ فِي الْعِلْمِ﴾</w:t>
      </w:r>
      <w:r w:rsidRPr="00C35792">
        <w:rPr>
          <w:b/>
          <w:bCs/>
        </w:rPr>
        <w:t>И твердые в знаниях</w:t>
      </w:r>
      <w:r w:rsidRPr="00C35792">
        <w:t xml:space="preserve"> – будет подлежащим,</w:t>
      </w:r>
    </w:p>
    <w:p w:rsidR="008867E9" w:rsidRDefault="008867E9" w:rsidP="00E56E09">
      <w:pPr>
        <w:ind w:left="-567" w:right="283"/>
        <w:jc w:val="center"/>
      </w:pPr>
      <w:r w:rsidRPr="00C35792">
        <w:t xml:space="preserve"> а фраза:</w:t>
      </w:r>
      <w:r w:rsidR="00E56E09">
        <w:t xml:space="preserve"> </w:t>
      </w:r>
      <w:r w:rsidR="00E56E09" w:rsidRPr="008F74CC">
        <w:rPr>
          <w:rFonts w:ascii="Verdana" w:hAnsi="Verdana" w:cs="Traditional Arabic"/>
          <w:b/>
          <w:bCs/>
          <w:sz w:val="28"/>
          <w:szCs w:val="28"/>
          <w:rtl/>
        </w:rPr>
        <w:t>﴿يَقُولُونَ ءَامَنَّا بِهِ﴾</w:t>
      </w:r>
      <w:r w:rsidR="00E56E09">
        <w:t xml:space="preserve"> </w:t>
      </w:r>
      <w:r w:rsidRPr="00C35792">
        <w:rPr>
          <w:b/>
          <w:bCs/>
        </w:rPr>
        <w:t>Говорят: "Мы уверовали в него»</w:t>
      </w:r>
      <w:r w:rsidRPr="00C35792">
        <w:t xml:space="preserve"> будет сказуемым.</w:t>
      </w:r>
    </w:p>
    <w:p w:rsidR="00E56E09" w:rsidRPr="00267626" w:rsidRDefault="00E56E09" w:rsidP="00AC1E18">
      <w:pPr>
        <w:ind w:left="-567" w:right="283"/>
        <w:jc w:val="center"/>
        <w:outlineLvl w:val="0"/>
        <w:rPr>
          <w:rFonts w:ascii="Verdana" w:hAnsi="Verdana" w:cs="Traditional Arabic"/>
          <w:b/>
          <w:bCs/>
        </w:rPr>
      </w:pPr>
    </w:p>
    <w:p w:rsidR="00B25031" w:rsidRDefault="008867E9" w:rsidP="00AC1E18">
      <w:pPr>
        <w:numPr>
          <w:ilvl w:val="0"/>
          <w:numId w:val="11"/>
        </w:numPr>
        <w:ind w:left="-567" w:right="283"/>
        <w:jc w:val="center"/>
      </w:pPr>
      <w:r w:rsidRPr="00C35792">
        <w:t xml:space="preserve">Второй вид « </w:t>
      </w:r>
      <w:r w:rsidRPr="00C35792">
        <w:rPr>
          <w:b/>
          <w:i/>
        </w:rPr>
        <w:t>та'виля</w:t>
      </w:r>
      <w:r w:rsidRPr="00C35792">
        <w:t>» (</w:t>
      </w:r>
      <w:r w:rsidRPr="00C35792">
        <w:rPr>
          <w:i/>
        </w:rPr>
        <w:t>толкования</w:t>
      </w:r>
      <w:r w:rsidRPr="00C35792">
        <w:t>) это сообщение об истинном смысле чего-либо,</w:t>
      </w:r>
    </w:p>
    <w:p w:rsidR="008867E9" w:rsidRPr="00B25031" w:rsidRDefault="008867E9" w:rsidP="00B25031">
      <w:pPr>
        <w:ind w:left="-567" w:right="283"/>
      </w:pPr>
      <w:r w:rsidRPr="00C35792">
        <w:t>как об этом говорится в слове Аллаха:</w:t>
      </w:r>
      <w:r w:rsidR="00B25031">
        <w:t xml:space="preserve"> </w:t>
      </w:r>
      <w:r w:rsidR="00B25031" w:rsidRPr="008F74CC">
        <w:rPr>
          <w:rFonts w:ascii="Verdana" w:hAnsi="Verdana" w:cs="Traditional Arabic"/>
          <w:b/>
          <w:bCs/>
          <w:sz w:val="28"/>
          <w:szCs w:val="28"/>
          <w:rtl/>
        </w:rPr>
        <w:t>﴿نَبِّئْنَا بِتَأْوِيلِهِ﴾</w:t>
      </w:r>
      <w:r w:rsidR="00612086">
        <w:rPr>
          <w:b/>
          <w:bCs/>
        </w:rPr>
        <w:t xml:space="preserve"> П</w:t>
      </w:r>
      <w:r w:rsidRPr="00B25031">
        <w:rPr>
          <w:b/>
          <w:bCs/>
        </w:rPr>
        <w:t>оведай нам толкование этого.</w:t>
      </w:r>
      <w:r w:rsidRPr="00C35792">
        <w:t xml:space="preserve"> </w:t>
      </w:r>
      <w:r w:rsidRPr="00B25031">
        <w:rPr>
          <w:i/>
        </w:rPr>
        <w:t>(12:36)</w:t>
      </w:r>
    </w:p>
    <w:p w:rsidR="00612086" w:rsidRDefault="008867E9" w:rsidP="00612086">
      <w:pPr>
        <w:ind w:left="-567" w:right="283"/>
        <w:jc w:val="center"/>
      </w:pPr>
      <w:r w:rsidRPr="00C35792">
        <w:t xml:space="preserve"> т.е. растолкуй нам, что под этим подразумевается.</w:t>
      </w:r>
      <w:r w:rsidR="00612086">
        <w:t xml:space="preserve"> </w:t>
      </w:r>
    </w:p>
    <w:p w:rsidR="00612086" w:rsidRDefault="00612086" w:rsidP="00612086">
      <w:pPr>
        <w:ind w:left="-567" w:right="283"/>
        <w:jc w:val="center"/>
      </w:pPr>
    </w:p>
    <w:p w:rsidR="00612086" w:rsidRDefault="008867E9" w:rsidP="00612086">
      <w:pPr>
        <w:ind w:left="-567" w:right="283"/>
        <w:jc w:val="center"/>
      </w:pPr>
      <w:r w:rsidRPr="00C35792">
        <w:t>Если имеется в виду этот вид «</w:t>
      </w:r>
      <w:r w:rsidRPr="00C35792">
        <w:rPr>
          <w:b/>
          <w:i/>
        </w:rPr>
        <w:t>та’виля</w:t>
      </w:r>
      <w:r w:rsidRPr="00C35792">
        <w:rPr>
          <w:i/>
        </w:rPr>
        <w:t>»</w:t>
      </w:r>
      <w:r w:rsidRPr="00C35792">
        <w:t xml:space="preserve"> (</w:t>
      </w:r>
      <w:r w:rsidRPr="00C35792">
        <w:rPr>
          <w:i/>
        </w:rPr>
        <w:t>толкования</w:t>
      </w:r>
      <w:r w:rsidRPr="00C35792">
        <w:t>),</w:t>
      </w:r>
    </w:p>
    <w:p w:rsidR="00612086" w:rsidRDefault="008867E9" w:rsidP="00612086">
      <w:pPr>
        <w:ind w:left="-567" w:right="283"/>
        <w:jc w:val="center"/>
      </w:pPr>
      <w:r w:rsidRPr="00C35792">
        <w:t xml:space="preserve"> то остановку следует делать на слове:</w:t>
      </w:r>
      <w:r w:rsidR="00612086">
        <w:t xml:space="preserve"> </w:t>
      </w:r>
      <w:r w:rsidR="00612086" w:rsidRPr="008F74CC">
        <w:rPr>
          <w:rFonts w:ascii="Verdana" w:hAnsi="Verdana" w:cs="Traditional Arabic"/>
          <w:b/>
          <w:bCs/>
          <w:sz w:val="28"/>
          <w:szCs w:val="28"/>
          <w:rtl/>
        </w:rPr>
        <w:t>﴿وَالرَ</w:t>
      </w:r>
      <w:r w:rsidR="00612086" w:rsidRPr="008F74CC">
        <w:rPr>
          <w:rFonts w:ascii="Verdana" w:hAnsi="Verdana" w:cs="Traditional Arabic" w:hint="cs"/>
          <w:b/>
          <w:bCs/>
          <w:sz w:val="28"/>
          <w:szCs w:val="28"/>
          <w:rtl/>
        </w:rPr>
        <w:t>ا</w:t>
      </w:r>
      <w:r w:rsidR="00612086" w:rsidRPr="008F74CC">
        <w:rPr>
          <w:rFonts w:ascii="Verdana" w:hAnsi="Verdana" w:cs="Traditional Arabic"/>
          <w:b/>
          <w:bCs/>
          <w:sz w:val="28"/>
          <w:szCs w:val="28"/>
          <w:rtl/>
        </w:rPr>
        <w:t>سِخُونَ فِي الْعِلْمِ﴾</w:t>
      </w:r>
      <w:r w:rsidRPr="00C35792">
        <w:rPr>
          <w:b/>
          <w:bCs/>
        </w:rPr>
        <w:t>И твердые в знаниях</w:t>
      </w:r>
      <w:r w:rsidR="00612086">
        <w:t xml:space="preserve"> </w:t>
      </w:r>
      <w:r w:rsidRPr="00C35792">
        <w:t>– это те, которые знают о чём идёт речь в аятах,</w:t>
      </w:r>
      <w:r w:rsidR="00612086">
        <w:t xml:space="preserve"> </w:t>
      </w:r>
      <w:r w:rsidRPr="00C35792">
        <w:t xml:space="preserve">и что подразумевается под тем или иным словом. </w:t>
      </w:r>
    </w:p>
    <w:p w:rsidR="00612086" w:rsidRDefault="008867E9" w:rsidP="00612086">
      <w:pPr>
        <w:ind w:left="-567" w:right="283"/>
        <w:jc w:val="center"/>
      </w:pPr>
      <w:r w:rsidRPr="00C35792">
        <w:lastRenderedPageBreak/>
        <w:t xml:space="preserve">В случаях же, когда они не могут растолковать </w:t>
      </w:r>
      <w:r w:rsidRPr="00C35792">
        <w:rPr>
          <w:i/>
        </w:rPr>
        <w:t xml:space="preserve">(понять) </w:t>
      </w:r>
      <w:r w:rsidRPr="00C35792">
        <w:t>некото</w:t>
      </w:r>
      <w:r w:rsidR="00612086">
        <w:t xml:space="preserve">рые вещи,  </w:t>
      </w:r>
      <w:r w:rsidRPr="00C35792">
        <w:t>они говорят:</w:t>
      </w:r>
      <w:r w:rsidR="00EE22EA">
        <w:t xml:space="preserve"> </w:t>
      </w:r>
      <w:r w:rsidR="00EE22EA" w:rsidRPr="008F74CC">
        <w:rPr>
          <w:rFonts w:ascii="Verdana" w:hAnsi="Verdana" w:cs="Traditional Arabic"/>
          <w:b/>
          <w:bCs/>
          <w:sz w:val="28"/>
          <w:szCs w:val="28"/>
          <w:rtl/>
        </w:rPr>
        <w:t>﴿يَقُولُونَ ءَامَنَّا بِهِ﴾</w:t>
      </w:r>
      <w:r w:rsidR="00EE22EA" w:rsidRPr="008F74CC">
        <w:rPr>
          <w:rFonts w:ascii="Verdana" w:hAnsi="Verdana" w:cs="Traditional Arabic"/>
          <w:b/>
          <w:bCs/>
          <w:sz w:val="28"/>
          <w:szCs w:val="28"/>
        </w:rPr>
        <w:t xml:space="preserve"> </w:t>
      </w:r>
      <w:r w:rsidR="00EE22EA" w:rsidRPr="00C35792">
        <w:rPr>
          <w:b/>
          <w:bCs/>
        </w:rPr>
        <w:t xml:space="preserve">Говорят: "Мы уверовали в них </w:t>
      </w:r>
      <w:r w:rsidRPr="00C35792">
        <w:rPr>
          <w:b/>
          <w:bCs/>
        </w:rPr>
        <w:t xml:space="preserve">– </w:t>
      </w:r>
      <w:r w:rsidR="00612086">
        <w:t xml:space="preserve">это позиция учёных, </w:t>
      </w:r>
      <w:r w:rsidRPr="00C35792">
        <w:t>твёрдых в своих знаниях.</w:t>
      </w:r>
      <w:r w:rsidR="00612086">
        <w:t xml:space="preserve"> </w:t>
      </w:r>
      <w:r w:rsidR="00612086" w:rsidRPr="008F74CC">
        <w:rPr>
          <w:rFonts w:ascii="Verdana" w:hAnsi="Verdana" w:cs="Traditional Arabic"/>
          <w:b/>
          <w:bCs/>
          <w:sz w:val="28"/>
          <w:szCs w:val="28"/>
          <w:rtl/>
        </w:rPr>
        <w:t>﴿</w:t>
      </w:r>
      <w:r w:rsidR="00612086" w:rsidRPr="00612086">
        <w:rPr>
          <w:rFonts w:ascii="Verdana" w:hAnsi="Verdana" w:cs="Traditional Arabic"/>
          <w:b/>
          <w:bCs/>
          <w:sz w:val="28"/>
          <w:szCs w:val="28"/>
          <w:rtl/>
        </w:rPr>
        <w:t xml:space="preserve"> </w:t>
      </w:r>
      <w:r w:rsidR="00612086" w:rsidRPr="008F74CC">
        <w:rPr>
          <w:rFonts w:ascii="Verdana" w:hAnsi="Verdana" w:cs="Traditional Arabic"/>
          <w:b/>
          <w:bCs/>
          <w:sz w:val="28"/>
          <w:szCs w:val="28"/>
          <w:rtl/>
        </w:rPr>
        <w:t>يَقُولُونَ ءَامَنَّا بِهِ ﴾</w:t>
      </w:r>
      <w:r w:rsidR="00612086">
        <w:rPr>
          <w:rFonts w:ascii="Verdana" w:hAnsi="Verdana" w:cs="Traditional Arabic"/>
          <w:b/>
          <w:bCs/>
          <w:sz w:val="28"/>
          <w:szCs w:val="28"/>
          <w:rtl/>
        </w:rPr>
        <w:t xml:space="preserve"> </w:t>
      </w:r>
      <w:r w:rsidRPr="00C35792">
        <w:rPr>
          <w:b/>
          <w:bCs/>
        </w:rPr>
        <w:t>Говорят: "Мы уверовали в них</w:t>
      </w:r>
      <w:r w:rsidR="00612086">
        <w:rPr>
          <w:b/>
          <w:bCs/>
        </w:rPr>
        <w:t xml:space="preserve"> </w:t>
      </w:r>
      <w:r w:rsidRPr="00C35792">
        <w:rPr>
          <w:b/>
          <w:bCs/>
        </w:rPr>
        <w:t xml:space="preserve">– </w:t>
      </w:r>
      <w:r w:rsidRPr="00C35792">
        <w:t>т.е. в иносказательные аяты.</w:t>
      </w:r>
    </w:p>
    <w:p w:rsidR="008867E9" w:rsidRPr="00612086" w:rsidRDefault="00EE22EA" w:rsidP="00612086">
      <w:pPr>
        <w:ind w:left="-567" w:right="283"/>
        <w:jc w:val="center"/>
        <w:outlineLvl w:val="0"/>
        <w:rPr>
          <w:b/>
          <w:bCs/>
        </w:rPr>
      </w:pPr>
      <w:r>
        <w:t xml:space="preserve"> </w:t>
      </w:r>
      <w:r w:rsidRPr="008F74CC">
        <w:rPr>
          <w:rFonts w:ascii="Verdana" w:hAnsi="Verdana" w:cs="Traditional Arabic"/>
          <w:b/>
          <w:bCs/>
          <w:sz w:val="28"/>
          <w:szCs w:val="28"/>
          <w:rtl/>
        </w:rPr>
        <w:t>﴿كُلٌّ مِّنْ عِندِ رَبِّنَا﴾</w:t>
      </w:r>
      <w:r>
        <w:rPr>
          <w:rFonts w:ascii="Verdana" w:hAnsi="Verdana" w:cs="Traditional Arabic"/>
          <w:b/>
          <w:bCs/>
        </w:rPr>
        <w:t xml:space="preserve"> </w:t>
      </w:r>
      <w:r w:rsidRPr="00C35792">
        <w:rPr>
          <w:b/>
          <w:bCs/>
        </w:rPr>
        <w:t>Все - от нашего Господа</w:t>
      </w:r>
      <w:r w:rsidRPr="00C35792">
        <w:t xml:space="preserve"> </w:t>
      </w:r>
      <w:r w:rsidR="008867E9" w:rsidRPr="00C35792">
        <w:t xml:space="preserve">– т.е. и ясно изложенные и иносказательные аяты являются истиной и правдой. Они подтверждают друг друга и свидетельствуют друг о друге, </w:t>
      </w:r>
    </w:p>
    <w:p w:rsidR="00612086" w:rsidRDefault="008867E9" w:rsidP="00612086">
      <w:pPr>
        <w:ind w:left="-567" w:right="283"/>
        <w:jc w:val="center"/>
        <w:outlineLvl w:val="0"/>
      </w:pPr>
      <w:r w:rsidRPr="00C35792">
        <w:t>ибо всё это от Аллаха и не может противоречить друг другу.</w:t>
      </w:r>
      <w:r w:rsidR="00612086">
        <w:t xml:space="preserve"> </w:t>
      </w:r>
      <w:r w:rsidRPr="00C35792">
        <w:t>Об этом Аллах сказал:</w:t>
      </w:r>
    </w:p>
    <w:p w:rsidR="008867E9" w:rsidRPr="00EE22EA" w:rsidRDefault="00EE22EA" w:rsidP="00612086">
      <w:pPr>
        <w:ind w:left="-567" w:right="283"/>
        <w:jc w:val="center"/>
        <w:outlineLvl w:val="0"/>
        <w:rPr>
          <w:rFonts w:ascii="Verdana" w:hAnsi="Verdana" w:cs="Traditional Arabic"/>
          <w:b/>
          <w:bCs/>
        </w:rPr>
      </w:pPr>
      <w:r>
        <w:t xml:space="preserve"> </w:t>
      </w:r>
      <w:r w:rsidRPr="008F74CC">
        <w:rPr>
          <w:rFonts w:ascii="Verdana" w:hAnsi="Verdana" w:cs="Traditional Arabic"/>
          <w:b/>
          <w:bCs/>
          <w:sz w:val="28"/>
          <w:szCs w:val="28"/>
          <w:rtl/>
        </w:rPr>
        <w:t xml:space="preserve">﴿أَفَلاَ يَتَدَبَّرُونَ الْقُرْءَانَ وَلَوْ كَانَ مِنْ </w:t>
      </w:r>
      <w:r w:rsidR="008F74CC">
        <w:rPr>
          <w:rFonts w:ascii="Verdana" w:hAnsi="Verdana" w:cs="Traditional Arabic"/>
          <w:b/>
          <w:bCs/>
          <w:sz w:val="28"/>
          <w:szCs w:val="28"/>
          <w:rtl/>
        </w:rPr>
        <w:t>عِندِ غَيْرِ اللَّهِ لَوَجَدُوا</w:t>
      </w:r>
      <w:r w:rsidRPr="008F74CC">
        <w:rPr>
          <w:rFonts w:ascii="Verdana" w:hAnsi="Verdana" w:cs="Traditional Arabic"/>
          <w:b/>
          <w:bCs/>
          <w:sz w:val="28"/>
          <w:szCs w:val="28"/>
          <w:rtl/>
        </w:rPr>
        <w:t xml:space="preserve"> فِيهِ اخْتِلَ</w:t>
      </w:r>
      <w:r w:rsidR="008F74CC">
        <w:rPr>
          <w:rFonts w:ascii="Verdana" w:hAnsi="Verdana" w:cs="Traditional Arabic" w:hint="cs"/>
          <w:b/>
          <w:bCs/>
          <w:sz w:val="28"/>
          <w:szCs w:val="28"/>
          <w:rtl/>
        </w:rPr>
        <w:t>ا</w:t>
      </w:r>
      <w:r w:rsidRPr="008F74CC">
        <w:rPr>
          <w:rFonts w:ascii="Verdana" w:hAnsi="Verdana" w:cs="Traditional Arabic"/>
          <w:b/>
          <w:bCs/>
          <w:sz w:val="28"/>
          <w:szCs w:val="28"/>
          <w:rtl/>
        </w:rPr>
        <w:t>فاً كَثِيراً﴾</w:t>
      </w:r>
    </w:p>
    <w:p w:rsidR="00EE22EA" w:rsidRDefault="008867E9" w:rsidP="00AC1E18">
      <w:pPr>
        <w:ind w:left="-567" w:right="283"/>
        <w:jc w:val="center"/>
        <w:rPr>
          <w:b/>
          <w:bCs/>
        </w:rPr>
      </w:pPr>
      <w:r w:rsidRPr="00C35792">
        <w:rPr>
          <w:b/>
          <w:bCs/>
        </w:rPr>
        <w:t xml:space="preserve">Неужели они не задумываются над Кораном? Ведь если бы он был не от Аллаха, </w:t>
      </w:r>
    </w:p>
    <w:p w:rsidR="008867E9" w:rsidRPr="00C35792" w:rsidRDefault="008867E9" w:rsidP="00AC1E18">
      <w:pPr>
        <w:ind w:left="-567" w:right="283"/>
        <w:jc w:val="center"/>
      </w:pPr>
      <w:r w:rsidRPr="00C35792">
        <w:rPr>
          <w:b/>
          <w:bCs/>
        </w:rPr>
        <w:t>то они нашли бы в нем много противоречий.</w:t>
      </w:r>
      <w:r w:rsidRPr="00C35792">
        <w:t xml:space="preserve"> </w:t>
      </w:r>
      <w:r w:rsidRPr="00C35792">
        <w:rPr>
          <w:i/>
        </w:rPr>
        <w:t xml:space="preserve">(4:82). </w:t>
      </w:r>
      <w:r w:rsidRPr="00C35792">
        <w:t>Именно поэтому Аллах сказал:</w:t>
      </w:r>
    </w:p>
    <w:p w:rsidR="00BE5EA3" w:rsidRPr="00930202" w:rsidRDefault="008867E9" w:rsidP="00BE5EA3">
      <w:pPr>
        <w:ind w:left="-567" w:right="283"/>
        <w:jc w:val="center"/>
        <w:outlineLvl w:val="0"/>
      </w:pPr>
      <w:r w:rsidRPr="008F74CC">
        <w:rPr>
          <w:rFonts w:ascii="Verdana" w:hAnsi="Verdana" w:cs="Traditional Arabic"/>
          <w:b/>
          <w:bCs/>
          <w:sz w:val="28"/>
          <w:szCs w:val="28"/>
          <w:rtl/>
        </w:rPr>
        <w:t>﴿و</w:t>
      </w:r>
      <w:r w:rsidR="008F74CC">
        <w:rPr>
          <w:rFonts w:ascii="Verdana" w:hAnsi="Verdana" w:cs="Traditional Arabic"/>
          <w:b/>
          <w:bCs/>
          <w:sz w:val="28"/>
          <w:szCs w:val="28"/>
          <w:rtl/>
        </w:rPr>
        <w:t>َمَا يَذَّكَّرُ إِلاَّ أُوْلُوا</w:t>
      </w:r>
      <w:r w:rsidRPr="008F74CC">
        <w:rPr>
          <w:rFonts w:ascii="Verdana" w:hAnsi="Verdana" w:cs="Traditional Arabic"/>
          <w:b/>
          <w:bCs/>
          <w:sz w:val="28"/>
          <w:szCs w:val="28"/>
          <w:rtl/>
        </w:rPr>
        <w:t xml:space="preserve"> الأَلْبَـ</w:t>
      </w:r>
      <w:r w:rsidR="008F74CC">
        <w:rPr>
          <w:rFonts w:ascii="Verdana" w:hAnsi="Verdana" w:cs="Traditional Arabic" w:hint="cs"/>
          <w:b/>
          <w:bCs/>
          <w:sz w:val="28"/>
          <w:szCs w:val="28"/>
          <w:rtl/>
        </w:rPr>
        <w:t>ا</w:t>
      </w:r>
      <w:r w:rsidRPr="008F74CC">
        <w:rPr>
          <w:rFonts w:ascii="Verdana" w:hAnsi="Verdana" w:cs="Traditional Arabic"/>
          <w:b/>
          <w:bCs/>
          <w:sz w:val="28"/>
          <w:szCs w:val="28"/>
          <w:rtl/>
        </w:rPr>
        <w:t>بِ﴾</w:t>
      </w:r>
      <w:r>
        <w:rPr>
          <w:rFonts w:ascii="Verdana" w:hAnsi="Verdana" w:cs="Traditional Arabic"/>
          <w:b/>
          <w:bCs/>
        </w:rPr>
        <w:t xml:space="preserve"> </w:t>
      </w:r>
      <w:r w:rsidRPr="00C35792">
        <w:rPr>
          <w:b/>
          <w:bCs/>
        </w:rPr>
        <w:t>Вспоминают только обладатели разума!</w:t>
      </w:r>
      <w:r w:rsidRPr="00C35792">
        <w:t xml:space="preserve"> – т.е.</w:t>
      </w:r>
    </w:p>
    <w:p w:rsidR="008867E9" w:rsidRPr="00BE5EA3" w:rsidRDefault="008867E9" w:rsidP="00BE5EA3">
      <w:pPr>
        <w:ind w:left="-567" w:right="283"/>
        <w:jc w:val="center"/>
        <w:outlineLvl w:val="0"/>
        <w:rPr>
          <w:rFonts w:ascii="Verdana" w:hAnsi="Verdana" w:cs="Traditional Arabic"/>
          <w:b/>
          <w:bCs/>
        </w:rPr>
      </w:pPr>
      <w:r w:rsidRPr="00C35792">
        <w:t xml:space="preserve"> т</w:t>
      </w:r>
      <w:r w:rsidR="00BE5EA3">
        <w:t>е</w:t>
      </w:r>
      <w:r w:rsidRPr="00C35792">
        <w:t>, кто обладает здравым смыслом и способностью понимать,</w:t>
      </w:r>
    </w:p>
    <w:p w:rsidR="008867E9" w:rsidRPr="00C35792" w:rsidRDefault="008867E9" w:rsidP="00AC1E18">
      <w:pPr>
        <w:ind w:left="-567" w:right="283"/>
        <w:jc w:val="center"/>
      </w:pPr>
      <w:r w:rsidRPr="00C35792">
        <w:t xml:space="preserve"> правильно разумеют и истолковывают их.</w:t>
      </w:r>
    </w:p>
    <w:p w:rsidR="008867E9" w:rsidRPr="00C35792" w:rsidRDefault="008867E9" w:rsidP="00AC1E18">
      <w:pPr>
        <w:ind w:left="-567" w:right="283"/>
        <w:jc w:val="center"/>
      </w:pPr>
    </w:p>
    <w:p w:rsidR="008867E9" w:rsidRDefault="008867E9" w:rsidP="00AC1E18">
      <w:pPr>
        <w:ind w:left="-567" w:right="283"/>
        <w:jc w:val="center"/>
      </w:pPr>
      <w:r w:rsidRPr="00C35792">
        <w:t>Ибн Абу Хатим передают от Абдуллы ибн Язида,</w:t>
      </w:r>
    </w:p>
    <w:p w:rsidR="00BE5EA3" w:rsidRPr="00930202" w:rsidRDefault="008867E9" w:rsidP="00AC1E18">
      <w:pPr>
        <w:ind w:left="-567" w:right="283"/>
        <w:jc w:val="center"/>
        <w:rPr>
          <w:i/>
        </w:rPr>
      </w:pPr>
      <w:r w:rsidRPr="00C35792">
        <w:t xml:space="preserve"> </w:t>
      </w:r>
      <w:r w:rsidRPr="00C35792">
        <w:rPr>
          <w:i/>
        </w:rPr>
        <w:t xml:space="preserve">что он застал некоторых сподвижников и в их числе Абу Умаму и Абу ад-Дарда, </w:t>
      </w:r>
    </w:p>
    <w:p w:rsidR="00BE5EA3" w:rsidRPr="00BE5EA3" w:rsidRDefault="008867E9" w:rsidP="00BE5EA3">
      <w:pPr>
        <w:ind w:left="-567" w:right="283"/>
        <w:jc w:val="center"/>
        <w:rPr>
          <w:b/>
          <w:bCs/>
          <w:i/>
          <w:iCs/>
        </w:rPr>
      </w:pPr>
      <w:r w:rsidRPr="00C35792">
        <w:rPr>
          <w:i/>
        </w:rPr>
        <w:t xml:space="preserve">которые слышали как у посланника Аллаха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i/>
        </w:rPr>
        <w:t xml:space="preserve"> спросили о твёрдых в знаниях и он ответил:</w:t>
      </w:r>
      <w:r w:rsidR="00BE5EA3" w:rsidRPr="00BE5EA3">
        <w:rPr>
          <w:i/>
        </w:rPr>
        <w:t xml:space="preserve"> </w:t>
      </w:r>
      <w:r w:rsidRPr="00C35792">
        <w:rPr>
          <w:b/>
          <w:bCs/>
          <w:i/>
          <w:iCs/>
        </w:rPr>
        <w:t>«Те, кто  сдерживает свои клятвы,</w:t>
      </w:r>
    </w:p>
    <w:p w:rsidR="00BE5EA3" w:rsidRPr="00930202" w:rsidRDefault="008867E9" w:rsidP="00BE5EA3">
      <w:pPr>
        <w:ind w:left="-567" w:right="283"/>
        <w:jc w:val="center"/>
        <w:rPr>
          <w:b/>
          <w:bCs/>
          <w:i/>
          <w:iCs/>
        </w:rPr>
      </w:pPr>
      <w:r w:rsidRPr="00C35792">
        <w:rPr>
          <w:b/>
          <w:bCs/>
          <w:i/>
          <w:iCs/>
        </w:rPr>
        <w:t xml:space="preserve"> правдив языком и праведен сердцем, целомудренны от запретного его желудок</w:t>
      </w:r>
    </w:p>
    <w:p w:rsidR="008867E9" w:rsidRPr="00BE5EA3" w:rsidRDefault="008867E9" w:rsidP="00BE5EA3">
      <w:pPr>
        <w:ind w:left="-567" w:right="283"/>
        <w:jc w:val="center"/>
      </w:pPr>
      <w:r w:rsidRPr="00C35792">
        <w:rPr>
          <w:b/>
          <w:bCs/>
          <w:i/>
          <w:iCs/>
        </w:rPr>
        <w:t xml:space="preserve"> и половые органы, - они являются твёрдыми в знаниях</w:t>
      </w:r>
      <w:r w:rsidRPr="00C35792">
        <w:rPr>
          <w:rStyle w:val="a9"/>
          <w:b/>
          <w:bCs/>
          <w:i/>
          <w:iCs/>
        </w:rPr>
        <w:footnoteReference w:id="4"/>
      </w:r>
      <w:r w:rsidRPr="00C35792">
        <w:rPr>
          <w:b/>
          <w:bCs/>
          <w:i/>
          <w:iCs/>
        </w:rPr>
        <w:t>».</w:t>
      </w:r>
    </w:p>
    <w:p w:rsidR="008867E9" w:rsidRPr="00546CF8" w:rsidRDefault="008867E9" w:rsidP="00AC1E18">
      <w:pPr>
        <w:ind w:left="-567" w:right="283"/>
        <w:rPr>
          <w:b/>
          <w:bCs/>
          <w:i/>
          <w:iCs/>
        </w:rPr>
      </w:pPr>
    </w:p>
    <w:p w:rsidR="008867E9" w:rsidRPr="00C35792" w:rsidRDefault="008867E9" w:rsidP="00AC1E18">
      <w:pPr>
        <w:ind w:left="-567" w:right="283"/>
        <w:jc w:val="center"/>
      </w:pPr>
      <w:r w:rsidRPr="00C35792">
        <w:t>Ибн аль-Мунзир передаёт в своём тафсире, что Нафи ибн Язид сказал:</w:t>
      </w:r>
    </w:p>
    <w:p w:rsidR="008867E9" w:rsidRDefault="008867E9" w:rsidP="00AC1E18">
      <w:pPr>
        <w:ind w:left="-567" w:right="283"/>
        <w:jc w:val="center"/>
        <w:rPr>
          <w:i/>
        </w:rPr>
      </w:pPr>
      <w:r w:rsidRPr="00C35792">
        <w:rPr>
          <w:i/>
        </w:rPr>
        <w:t xml:space="preserve">«Твёрдые в знаниях те, кто смиренен перед Аллахом, ищущий Его довольство, </w:t>
      </w:r>
    </w:p>
    <w:p w:rsidR="008867E9" w:rsidRDefault="008867E9" w:rsidP="00AC1E18">
      <w:pPr>
        <w:ind w:left="-567" w:right="283"/>
        <w:jc w:val="center"/>
        <w:rPr>
          <w:i/>
        </w:rPr>
      </w:pPr>
      <w:r w:rsidRPr="00C35792">
        <w:rPr>
          <w:i/>
        </w:rPr>
        <w:t xml:space="preserve">не стремится показать превосходство над тем, кто выше его, </w:t>
      </w:r>
    </w:p>
    <w:p w:rsidR="008867E9" w:rsidRPr="00C35792" w:rsidRDefault="008867E9" w:rsidP="00AC1E18">
      <w:pPr>
        <w:ind w:left="-567" w:right="283"/>
        <w:jc w:val="center"/>
      </w:pPr>
      <w:r w:rsidRPr="00C35792">
        <w:rPr>
          <w:i/>
        </w:rPr>
        <w:t>и не проявляет высокомерие к тем, кто ниже его».</w:t>
      </w:r>
    </w:p>
    <w:p w:rsidR="008867E9" w:rsidRPr="00C35792" w:rsidRDefault="008867E9" w:rsidP="00AC1E18">
      <w:pPr>
        <w:ind w:left="-567" w:right="283"/>
        <w:jc w:val="center"/>
      </w:pPr>
    </w:p>
    <w:p w:rsidR="008867E9" w:rsidRPr="00EE22EA" w:rsidRDefault="008867E9" w:rsidP="00AC1E18">
      <w:pPr>
        <w:ind w:left="-567" w:right="283"/>
        <w:jc w:val="center"/>
        <w:outlineLvl w:val="0"/>
        <w:rPr>
          <w:rFonts w:ascii="Verdana" w:hAnsi="Verdana" w:cs="Traditional Arabic"/>
          <w:b/>
          <w:bCs/>
        </w:rPr>
      </w:pPr>
      <w:r w:rsidRPr="00C35792">
        <w:t>Аллах сообщает, что они возводят к Нему мольбу:</w:t>
      </w:r>
      <w:r w:rsidR="00EE22EA">
        <w:t xml:space="preserve"> </w:t>
      </w:r>
      <w:r w:rsidR="00EE22EA" w:rsidRPr="008F74CC">
        <w:rPr>
          <w:rFonts w:ascii="Verdana" w:hAnsi="Verdana" w:cs="Traditional Arabic"/>
          <w:b/>
          <w:bCs/>
          <w:sz w:val="28"/>
          <w:szCs w:val="28"/>
          <w:rtl/>
        </w:rPr>
        <w:t>﴿رَبَّنَا لاَ تُزِغْ قُلُوبَنَا بَعْدَ إِذْ هَدَيْتَنَا﴾</w:t>
      </w:r>
    </w:p>
    <w:p w:rsidR="00EE22EA" w:rsidRDefault="008867E9" w:rsidP="00AC1E18">
      <w:pPr>
        <w:ind w:left="-567" w:right="283"/>
        <w:jc w:val="center"/>
      </w:pPr>
      <w:r w:rsidRPr="00C35792">
        <w:rPr>
          <w:b/>
          <w:bCs/>
        </w:rPr>
        <w:t>Господь наш! Не уклоняй наши сердца в сторону после того, как Ты наставил нас</w:t>
      </w:r>
      <w:r w:rsidRPr="00C35792">
        <w:t xml:space="preserve"> – т.е. не склоняй наши сердца с прямого пути после того, как ты наставил нас на него. </w:t>
      </w:r>
    </w:p>
    <w:p w:rsidR="00EE22EA" w:rsidRDefault="008867E9" w:rsidP="00AC1E18">
      <w:pPr>
        <w:ind w:left="-567" w:right="283"/>
        <w:jc w:val="center"/>
      </w:pPr>
      <w:r w:rsidRPr="00C35792">
        <w:t xml:space="preserve">И не делай нас из тех, в сердцах которых уклонение, - они следуют за тем, </w:t>
      </w:r>
    </w:p>
    <w:p w:rsidR="008867E9" w:rsidRPr="00C35792" w:rsidRDefault="008867E9" w:rsidP="00AC1E18">
      <w:pPr>
        <w:ind w:left="-567" w:right="283"/>
        <w:jc w:val="center"/>
      </w:pPr>
      <w:r w:rsidRPr="00C35792">
        <w:t>что сходно в Коране. Укрепи нас на прямом пути и Твоей истинной религии.</w:t>
      </w:r>
    </w:p>
    <w:p w:rsidR="008867E9" w:rsidRPr="00132E6E" w:rsidRDefault="008867E9" w:rsidP="00AC1E18">
      <w:pPr>
        <w:ind w:left="-567" w:right="283"/>
        <w:jc w:val="center"/>
        <w:outlineLvl w:val="0"/>
        <w:rPr>
          <w:rFonts w:ascii="Verdana" w:hAnsi="Verdana" w:cs="Traditional Arabic"/>
          <w:b/>
          <w:bCs/>
        </w:rPr>
      </w:pPr>
      <w:r w:rsidRPr="002F2AAA">
        <w:rPr>
          <w:rFonts w:ascii="Verdana" w:hAnsi="Verdana" w:cs="Traditional Arabic"/>
          <w:b/>
          <w:bCs/>
          <w:sz w:val="28"/>
          <w:szCs w:val="28"/>
          <w:rtl/>
        </w:rPr>
        <w:t>﴿وَهَبْ لَنَا مِن لَّدُنكَ﴾</w:t>
      </w:r>
      <w:r>
        <w:rPr>
          <w:rFonts w:ascii="Verdana" w:hAnsi="Verdana" w:cs="Traditional Arabic"/>
          <w:b/>
          <w:bCs/>
        </w:rPr>
        <w:t xml:space="preserve"> </w:t>
      </w:r>
      <w:r w:rsidRPr="00C35792">
        <w:rPr>
          <w:b/>
          <w:bCs/>
        </w:rPr>
        <w:t>и даруй нам от Себя</w:t>
      </w:r>
      <w:r w:rsidRPr="00C35792">
        <w:t>.</w:t>
      </w:r>
      <w:r w:rsidR="00EE22EA">
        <w:t xml:space="preserve"> </w:t>
      </w:r>
      <w:r w:rsidR="00EE22EA" w:rsidRPr="00EE22EA">
        <w:rPr>
          <w:rFonts w:ascii="Verdana" w:hAnsi="Verdana" w:cs="Traditional Arabic"/>
          <w:rtl/>
        </w:rPr>
        <w:t xml:space="preserve">﴿ </w:t>
      </w:r>
      <w:r w:rsidR="00EE22EA" w:rsidRPr="00EE22EA">
        <w:rPr>
          <w:rFonts w:ascii="Verdana" w:hAnsi="Verdana" w:cs="Traditional Arabic"/>
          <w:b/>
          <w:bCs/>
          <w:rtl/>
        </w:rPr>
        <w:t xml:space="preserve">رَحْمَةً </w:t>
      </w:r>
      <w:r w:rsidR="00EE22EA" w:rsidRPr="00EE22EA">
        <w:rPr>
          <w:rFonts w:ascii="Verdana" w:hAnsi="Verdana" w:cs="Traditional Arabic"/>
          <w:rtl/>
        </w:rPr>
        <w:t>﴾</w:t>
      </w:r>
      <w:r w:rsidR="00EE22EA">
        <w:t xml:space="preserve"> </w:t>
      </w:r>
      <w:r w:rsidR="00EE22EA" w:rsidRPr="00C35792">
        <w:rPr>
          <w:b/>
          <w:bCs/>
        </w:rPr>
        <w:t>милость</w:t>
      </w:r>
    </w:p>
    <w:p w:rsidR="00EE22EA" w:rsidRDefault="008867E9" w:rsidP="00AC1E18">
      <w:pPr>
        <w:ind w:left="-567" w:right="283"/>
        <w:jc w:val="center"/>
        <w:outlineLvl w:val="0"/>
      </w:pPr>
      <w:r w:rsidRPr="00C35792">
        <w:t xml:space="preserve">– посредством которой Ты укрепил бы наши сердца, </w:t>
      </w:r>
    </w:p>
    <w:p w:rsidR="008867E9" w:rsidRPr="00C35792" w:rsidRDefault="008867E9" w:rsidP="00AC1E18">
      <w:pPr>
        <w:ind w:left="-567" w:right="283"/>
        <w:jc w:val="center"/>
        <w:outlineLvl w:val="0"/>
      </w:pPr>
      <w:r w:rsidRPr="00C35792">
        <w:t>объединил нас и увеличил нашу веру и убежденность.</w:t>
      </w:r>
    </w:p>
    <w:p w:rsidR="008867E9" w:rsidRPr="00132E6E" w:rsidRDefault="008867E9" w:rsidP="00AC1E18">
      <w:pPr>
        <w:ind w:left="-567" w:right="283"/>
        <w:jc w:val="center"/>
        <w:outlineLvl w:val="0"/>
        <w:rPr>
          <w:rFonts w:ascii="Verdana" w:hAnsi="Verdana" w:cs="Traditional Arabic"/>
          <w:b/>
          <w:bCs/>
        </w:rPr>
      </w:pPr>
      <w:r w:rsidRPr="002F2AAA">
        <w:rPr>
          <w:rFonts w:ascii="Verdana" w:hAnsi="Verdana" w:cs="Traditional Arabic"/>
          <w:b/>
          <w:bCs/>
          <w:sz w:val="28"/>
          <w:szCs w:val="28"/>
          <w:rtl/>
        </w:rPr>
        <w:t>﴿إِنَّكَ أَنتَ الْوَهَّابُ﴾</w:t>
      </w:r>
      <w:r>
        <w:rPr>
          <w:rFonts w:ascii="Verdana" w:hAnsi="Verdana" w:cs="Traditional Arabic"/>
          <w:b/>
          <w:bCs/>
        </w:rPr>
        <w:t xml:space="preserve"> </w:t>
      </w:r>
      <w:r w:rsidRPr="00C35792">
        <w:rPr>
          <w:b/>
          <w:bCs/>
        </w:rPr>
        <w:t>ведь Ты – Дарующий!</w:t>
      </w:r>
    </w:p>
    <w:p w:rsidR="008867E9" w:rsidRPr="00C35792" w:rsidRDefault="008867E9" w:rsidP="00AC1E18">
      <w:pPr>
        <w:ind w:left="-567" w:right="283"/>
        <w:jc w:val="center"/>
      </w:pPr>
    </w:p>
    <w:p w:rsidR="00DA1FAE" w:rsidRDefault="008867E9" w:rsidP="00DA1FAE">
      <w:pPr>
        <w:ind w:left="-567" w:right="283"/>
        <w:jc w:val="center"/>
        <w:rPr>
          <w:i/>
        </w:rPr>
      </w:pPr>
      <w:r w:rsidRPr="00C35792">
        <w:t xml:space="preserve">Ибн Абу Хатим передаёт от Умм Салама, </w:t>
      </w:r>
      <w:r w:rsidRPr="00C35792">
        <w:rPr>
          <w:i/>
        </w:rPr>
        <w:t>что посланник Аллаха</w:t>
      </w:r>
      <w:r w:rsidR="00DA1FAE">
        <w:rPr>
          <w:i/>
        </w:rPr>
        <w:t>,</w:t>
      </w:r>
      <w:r w:rsidRPr="00C35792">
        <w:rPr>
          <w:i/>
        </w:rPr>
        <w:t xml:space="preserve"> </w:t>
      </w:r>
    </w:p>
    <w:p w:rsidR="008867E9" w:rsidRPr="00DA1FAE" w:rsidRDefault="008867E9" w:rsidP="00DA1FAE">
      <w:pPr>
        <w:ind w:left="-567" w:right="283"/>
        <w:jc w:val="center"/>
      </w:pP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00DA1FAE">
        <w:rPr>
          <w:rFonts w:asciiTheme="minorHAnsi" w:hAnsiTheme="minorHAnsi"/>
          <w:bCs/>
          <w:i/>
        </w:rPr>
        <w:t>,</w:t>
      </w:r>
      <w:r w:rsidRPr="00C35792">
        <w:rPr>
          <w:i/>
        </w:rPr>
        <w:t xml:space="preserve"> многократно повторял мольбу:</w:t>
      </w:r>
    </w:p>
    <w:p w:rsidR="008867E9" w:rsidRPr="002F2AAA" w:rsidRDefault="008867E9" w:rsidP="00AC1E18">
      <w:pPr>
        <w:ind w:left="-567" w:right="283"/>
        <w:jc w:val="center"/>
        <w:outlineLvl w:val="0"/>
        <w:rPr>
          <w:rFonts w:ascii="Verdana" w:hAnsi="Verdana" w:cs="Traditional Arabic"/>
          <w:b/>
          <w:bCs/>
          <w:sz w:val="28"/>
          <w:szCs w:val="28"/>
        </w:rPr>
      </w:pPr>
      <w:r w:rsidRPr="002F2AAA">
        <w:rPr>
          <w:rFonts w:ascii="Verdana" w:hAnsi="Verdana" w:cs="Traditional Arabic"/>
          <w:b/>
          <w:bCs/>
          <w:sz w:val="28"/>
          <w:szCs w:val="28"/>
          <w:rtl/>
        </w:rPr>
        <w:t>«يَا مُقَلِّبَ الْقُلُوبِ ثَبِّتْ قَلْبِي عَلَى دِينِك»</w:t>
      </w:r>
    </w:p>
    <w:p w:rsidR="008867E9" w:rsidRDefault="008867E9" w:rsidP="00AC1E18">
      <w:pPr>
        <w:ind w:left="-567" w:right="283"/>
        <w:jc w:val="center"/>
      </w:pPr>
      <w:r w:rsidRPr="00C35792">
        <w:rPr>
          <w:b/>
          <w:bCs/>
          <w:i/>
          <w:iCs/>
        </w:rPr>
        <w:t>«О, Поворачивающий сердца, укрепи сердце моё на твоей религии».</w:t>
      </w:r>
      <w:r w:rsidRPr="00C35792">
        <w:t xml:space="preserve"> </w:t>
      </w:r>
    </w:p>
    <w:p w:rsidR="008867E9" w:rsidRPr="00C35792" w:rsidRDefault="008867E9" w:rsidP="00AC1E18">
      <w:pPr>
        <w:ind w:left="-567" w:right="283"/>
        <w:jc w:val="center"/>
      </w:pPr>
      <w:r w:rsidRPr="00C35792">
        <w:rPr>
          <w:i/>
        </w:rPr>
        <w:t xml:space="preserve">А затем посланник Аллаха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i/>
        </w:rPr>
        <w:t xml:space="preserve"> цитировал:</w:t>
      </w:r>
    </w:p>
    <w:p w:rsidR="008867E9" w:rsidRPr="002F2AAA" w:rsidRDefault="008867E9" w:rsidP="00AC1E18">
      <w:pPr>
        <w:ind w:left="-567" w:right="283"/>
        <w:jc w:val="center"/>
        <w:outlineLvl w:val="0"/>
        <w:rPr>
          <w:rFonts w:ascii="Verdana" w:hAnsi="Verdana" w:cs="Traditional Arabic"/>
          <w:b/>
          <w:bCs/>
          <w:sz w:val="28"/>
          <w:szCs w:val="28"/>
        </w:rPr>
      </w:pPr>
      <w:r w:rsidRPr="002F2AAA">
        <w:rPr>
          <w:rFonts w:ascii="Verdana" w:hAnsi="Verdana" w:cs="Traditional Arabic"/>
          <w:b/>
          <w:bCs/>
          <w:sz w:val="28"/>
          <w:szCs w:val="28"/>
          <w:rtl/>
        </w:rPr>
        <w:t>﴿رَبَّنَا لاَ تُزِغْ قُلُوبَنَا بَعْدَ إِذْ هَدَيْتَنَا وَهَبْ لَنَا مِن لَّدُنكَ رَحْمَةً إِنَّكَ أَنتَ الْوَهَّابُ ﴾</w:t>
      </w:r>
    </w:p>
    <w:p w:rsidR="00DA1FAE" w:rsidRDefault="008867E9" w:rsidP="00AC1E18">
      <w:pPr>
        <w:ind w:left="-567" w:right="283"/>
        <w:jc w:val="center"/>
        <w:rPr>
          <w:b/>
          <w:bCs/>
        </w:rPr>
      </w:pPr>
      <w:r w:rsidRPr="00C35792">
        <w:rPr>
          <w:b/>
          <w:bCs/>
        </w:rPr>
        <w:t xml:space="preserve">Господь наш! Не уклоняй наши сердца в сторону после того, как Ты наставил нас </w:t>
      </w:r>
    </w:p>
    <w:p w:rsidR="008867E9" w:rsidRDefault="008867E9" w:rsidP="00AC1E18">
      <w:pPr>
        <w:ind w:left="-567" w:right="283"/>
        <w:jc w:val="center"/>
        <w:rPr>
          <w:b/>
          <w:bCs/>
        </w:rPr>
      </w:pPr>
      <w:r w:rsidRPr="00C35792">
        <w:rPr>
          <w:b/>
          <w:bCs/>
        </w:rPr>
        <w:t>на прямой путь, и даруй нам милость от Себя, ведь Ты – Дарующий!</w:t>
      </w:r>
    </w:p>
    <w:p w:rsidR="00DA1FAE" w:rsidRPr="00C35792" w:rsidRDefault="00DA1FAE" w:rsidP="00AC1E18">
      <w:pPr>
        <w:ind w:left="-567" w:right="283"/>
        <w:jc w:val="center"/>
      </w:pPr>
    </w:p>
    <w:p w:rsidR="008867E9" w:rsidRPr="007D55F0" w:rsidRDefault="008867E9" w:rsidP="00AC1E18">
      <w:pPr>
        <w:ind w:left="-567" w:right="283"/>
        <w:jc w:val="center"/>
        <w:outlineLvl w:val="0"/>
        <w:rPr>
          <w:rFonts w:ascii="Verdana" w:hAnsi="Verdana" w:cs="Traditional Arabic"/>
          <w:b/>
          <w:bCs/>
        </w:rPr>
      </w:pPr>
      <w:r w:rsidRPr="00C35792">
        <w:t>Продолжение аята:</w:t>
      </w:r>
      <w:r w:rsidR="007D55F0">
        <w:t xml:space="preserve"> </w:t>
      </w:r>
      <w:r w:rsidR="007D55F0" w:rsidRPr="002F2AAA">
        <w:rPr>
          <w:rFonts w:ascii="Verdana" w:hAnsi="Verdana" w:cs="Traditional Arabic"/>
          <w:b/>
          <w:bCs/>
          <w:sz w:val="28"/>
          <w:szCs w:val="28"/>
          <w:rtl/>
        </w:rPr>
        <w:t>﴿رَبَّنَآ إِنَّكَ جَامِعُ النَّاسِ لِيَوْمٍ لاَّ رَيْبَ فِيهِ﴾</w:t>
      </w:r>
    </w:p>
    <w:p w:rsidR="008867E9" w:rsidRDefault="008867E9" w:rsidP="00AC1E18">
      <w:pPr>
        <w:ind w:left="-567" w:right="283"/>
        <w:jc w:val="center"/>
      </w:pPr>
      <w:r w:rsidRPr="00C35792">
        <w:rPr>
          <w:b/>
          <w:bCs/>
        </w:rPr>
        <w:t>Господь наш! Ты соберешь людей в день, в котором нет сомнения</w:t>
      </w:r>
      <w:r w:rsidRPr="00C35792">
        <w:t xml:space="preserve"> </w:t>
      </w:r>
    </w:p>
    <w:p w:rsidR="008867E9" w:rsidRPr="006C7102" w:rsidRDefault="008867E9" w:rsidP="002F2AAA">
      <w:pPr>
        <w:ind w:left="-567" w:right="283"/>
        <w:jc w:val="center"/>
      </w:pPr>
      <w:r w:rsidRPr="00C35792">
        <w:t>– т.е. они говорят в своей мольбе: «О, Господь наш, ты соберёшь свои творения в день их возврата к Тебе, и решишь между ними то, в чём они разногласили. Ты воздашь всем по их деяниям, которые они совершали при жизни, будь те деяния добрыми или злыми, большими или малыми.</w:t>
      </w:r>
      <w:r w:rsidR="006C7102">
        <w:t xml:space="preserve"> </w:t>
      </w:r>
      <w:r w:rsidR="006C7102" w:rsidRPr="002F2AAA">
        <w:rPr>
          <w:sz w:val="28"/>
          <w:szCs w:val="28"/>
        </w:rPr>
        <w:t>(</w:t>
      </w:r>
      <w:r w:rsidR="006C7102" w:rsidRPr="002F2AAA">
        <w:rPr>
          <w:rFonts w:ascii="Verdana" w:hAnsi="Verdana" w:cs="Traditional Arabic"/>
          <w:b/>
          <w:bCs/>
          <w:sz w:val="28"/>
          <w:szCs w:val="28"/>
          <w:rtl/>
        </w:rPr>
        <w:t>إِنَّ اللَّهَ لاَ يُخْلِفُ الْمِيعَادَ</w:t>
      </w:r>
      <w:r w:rsidR="006C7102" w:rsidRPr="002F2AAA">
        <w:rPr>
          <w:sz w:val="28"/>
          <w:szCs w:val="28"/>
        </w:rPr>
        <w:t>)</w:t>
      </w:r>
      <w:r w:rsidR="006C7102">
        <w:t xml:space="preserve"> </w:t>
      </w:r>
      <w:r w:rsidRPr="00C35792">
        <w:rPr>
          <w:b/>
          <w:bCs/>
        </w:rPr>
        <w:t>Воистину, Аллах не нарушает обещания.</w:t>
      </w:r>
    </w:p>
    <w:p w:rsidR="008867E9" w:rsidRPr="00C35792" w:rsidRDefault="008867E9" w:rsidP="00AC1E18">
      <w:pPr>
        <w:ind w:left="-567" w:right="283"/>
        <w:jc w:val="center"/>
      </w:pPr>
    </w:p>
    <w:p w:rsidR="008867E9" w:rsidRPr="00C35792" w:rsidRDefault="008867E9" w:rsidP="00AC1E18">
      <w:pPr>
        <w:ind w:left="-567" w:right="283"/>
        <w:jc w:val="center"/>
      </w:pPr>
      <w:r w:rsidRPr="00C35792">
        <w:t>Аллах сказал:</w:t>
      </w:r>
    </w:p>
    <w:p w:rsidR="008867E9" w:rsidRPr="00C35792" w:rsidRDefault="008867E9" w:rsidP="00AC1E18">
      <w:pPr>
        <w:ind w:left="-567" w:right="283"/>
        <w:jc w:val="center"/>
      </w:pPr>
    </w:p>
    <w:p w:rsidR="008867E9" w:rsidRPr="002F2AAA" w:rsidRDefault="002F2AAA" w:rsidP="002F2AAA">
      <w:pPr>
        <w:ind w:left="-567" w:right="283"/>
        <w:jc w:val="center"/>
        <w:rPr>
          <w:rFonts w:ascii="Verdana" w:hAnsi="Verdana" w:cs="Traditional Arabic"/>
          <w:b/>
          <w:bCs/>
          <w:sz w:val="28"/>
          <w:szCs w:val="28"/>
        </w:rPr>
      </w:pPr>
      <w:r>
        <w:rPr>
          <w:rFonts w:ascii="Verdana" w:hAnsi="Verdana" w:cs="Traditional Arabic"/>
          <w:b/>
          <w:bCs/>
          <w:sz w:val="28"/>
          <w:szCs w:val="28"/>
          <w:rtl/>
        </w:rPr>
        <w:t>إِنَّ الَّذِينَ كَفَرُوا</w:t>
      </w:r>
      <w:r w:rsidR="008867E9" w:rsidRPr="002F2AAA">
        <w:rPr>
          <w:rFonts w:ascii="Verdana" w:hAnsi="Verdana" w:cs="Traditional Arabic"/>
          <w:b/>
          <w:bCs/>
          <w:sz w:val="28"/>
          <w:szCs w:val="28"/>
          <w:rtl/>
        </w:rPr>
        <w:t xml:space="preserve"> لَن تُغْنِ</w:t>
      </w:r>
      <w:r>
        <w:rPr>
          <w:rFonts w:ascii="Verdana" w:hAnsi="Verdana" w:cs="Traditional Arabic" w:hint="cs"/>
          <w:b/>
          <w:bCs/>
          <w:sz w:val="28"/>
          <w:szCs w:val="28"/>
          <w:rtl/>
        </w:rPr>
        <w:t>ي</w:t>
      </w:r>
      <w:r w:rsidR="008867E9" w:rsidRPr="002F2AAA">
        <w:rPr>
          <w:rFonts w:ascii="Verdana" w:hAnsi="Verdana" w:cs="Traditional Arabic"/>
          <w:b/>
          <w:bCs/>
          <w:sz w:val="28"/>
          <w:szCs w:val="28"/>
          <w:rtl/>
        </w:rPr>
        <w:t>َ عَنْهُمْ أَمْوَ</w:t>
      </w:r>
      <w:r>
        <w:rPr>
          <w:rFonts w:ascii="Verdana" w:hAnsi="Verdana" w:cs="Traditional Arabic" w:hint="cs"/>
          <w:b/>
          <w:bCs/>
          <w:sz w:val="28"/>
          <w:szCs w:val="28"/>
          <w:rtl/>
        </w:rPr>
        <w:t>ا</w:t>
      </w:r>
      <w:r>
        <w:rPr>
          <w:rFonts w:ascii="Verdana" w:hAnsi="Verdana" w:cs="Traditional Arabic"/>
          <w:b/>
          <w:bCs/>
          <w:sz w:val="28"/>
          <w:szCs w:val="28"/>
          <w:rtl/>
        </w:rPr>
        <w:t>لُهُمْ وَلاَ أَوْل</w:t>
      </w:r>
      <w:r>
        <w:rPr>
          <w:rFonts w:ascii="Verdana" w:hAnsi="Verdana" w:cs="Traditional Arabic" w:hint="cs"/>
          <w:b/>
          <w:bCs/>
          <w:sz w:val="28"/>
          <w:szCs w:val="28"/>
          <w:rtl/>
        </w:rPr>
        <w:t>ا</w:t>
      </w:r>
      <w:r w:rsidR="008867E9" w:rsidRPr="002F2AAA">
        <w:rPr>
          <w:rFonts w:ascii="Verdana" w:hAnsi="Verdana" w:cs="Traditional Arabic"/>
          <w:b/>
          <w:bCs/>
          <w:sz w:val="28"/>
          <w:szCs w:val="28"/>
          <w:rtl/>
        </w:rPr>
        <w:t xml:space="preserve">دُهُم مِّنَ اللَّهِ شَيْئًا وَأُولَـئِكَ هُمْ وَقُودُ النَّارِ </w:t>
      </w:r>
    </w:p>
    <w:p w:rsidR="00930202" w:rsidRPr="00A576A2" w:rsidRDefault="008867E9" w:rsidP="00AC1E18">
      <w:pPr>
        <w:ind w:left="-567" w:right="283"/>
        <w:jc w:val="center"/>
        <w:rPr>
          <w:b/>
          <w:bCs/>
        </w:rPr>
      </w:pPr>
      <w:r w:rsidRPr="00C35792">
        <w:rPr>
          <w:b/>
          <w:bCs/>
        </w:rPr>
        <w:t xml:space="preserve">(10)  Поистине, те, которые не уверовали, не избавят их ни от чего пред Аллахом </w:t>
      </w:r>
    </w:p>
    <w:p w:rsidR="008867E9" w:rsidRPr="00A576A2" w:rsidRDefault="008867E9" w:rsidP="00AC1E18">
      <w:pPr>
        <w:ind w:left="-567" w:right="283"/>
        <w:jc w:val="center"/>
        <w:rPr>
          <w:b/>
          <w:bCs/>
        </w:rPr>
      </w:pPr>
      <w:r w:rsidRPr="00C35792">
        <w:rPr>
          <w:b/>
          <w:bCs/>
        </w:rPr>
        <w:t>ни их достояния, ни их дети! Эти - растопка для огня,</w:t>
      </w:r>
    </w:p>
    <w:p w:rsidR="00930202" w:rsidRPr="00A576A2" w:rsidRDefault="00930202" w:rsidP="00AC1E18">
      <w:pPr>
        <w:ind w:left="-567" w:right="283"/>
        <w:jc w:val="center"/>
        <w:rPr>
          <w:b/>
          <w:bCs/>
        </w:rPr>
      </w:pPr>
    </w:p>
    <w:p w:rsidR="008867E9" w:rsidRPr="00A576A2" w:rsidRDefault="008867E9" w:rsidP="00AC1E18">
      <w:pPr>
        <w:ind w:left="-567" w:right="283"/>
        <w:jc w:val="center"/>
        <w:rPr>
          <w:b/>
          <w:bCs/>
          <w:sz w:val="28"/>
          <w:szCs w:val="28"/>
        </w:rPr>
      </w:pPr>
      <w:r w:rsidRPr="002F2AAA">
        <w:rPr>
          <w:rFonts w:ascii="Verdana" w:hAnsi="Verdana" w:cs="Traditional Arabic"/>
          <w:b/>
          <w:bCs/>
          <w:sz w:val="28"/>
          <w:szCs w:val="28"/>
          <w:rtl/>
        </w:rPr>
        <w:t>كَدَأْبِ ءَالِ فِرْعَوْنَ وَالّ</w:t>
      </w:r>
      <w:r w:rsidR="002F2AAA">
        <w:rPr>
          <w:rFonts w:ascii="Verdana" w:hAnsi="Verdana" w:cs="Traditional Arabic"/>
          <w:b/>
          <w:bCs/>
          <w:sz w:val="28"/>
          <w:szCs w:val="28"/>
          <w:rtl/>
        </w:rPr>
        <w:t>َذِينَ مِن قَبْلِهِمْ كَذَّبُوا</w:t>
      </w:r>
      <w:r w:rsidRPr="002F2AAA">
        <w:rPr>
          <w:rFonts w:ascii="Verdana" w:hAnsi="Verdana" w:cs="Traditional Arabic"/>
          <w:b/>
          <w:bCs/>
          <w:sz w:val="28"/>
          <w:szCs w:val="28"/>
          <w:rtl/>
        </w:rPr>
        <w:t xml:space="preserve"> بِأَيَـتِ</w:t>
      </w:r>
      <w:r w:rsidR="002F2AAA">
        <w:rPr>
          <w:rFonts w:ascii="Verdana" w:hAnsi="Verdana" w:cs="Traditional Arabic" w:hint="cs"/>
          <w:b/>
          <w:bCs/>
          <w:sz w:val="28"/>
          <w:szCs w:val="28"/>
          <w:rtl/>
        </w:rPr>
        <w:t>ا</w:t>
      </w:r>
      <w:r w:rsidRPr="002F2AAA">
        <w:rPr>
          <w:rFonts w:ascii="Verdana" w:hAnsi="Verdana" w:cs="Traditional Arabic"/>
          <w:b/>
          <w:bCs/>
          <w:sz w:val="28"/>
          <w:szCs w:val="28"/>
          <w:rtl/>
        </w:rPr>
        <w:t xml:space="preserve">نَا فَأَخَذَهُمُ اللَّهُ بِذُنُوبِهِمْ وَاللَّهُ شَدِيدُ الْعِقَابِ </w:t>
      </w:r>
    </w:p>
    <w:p w:rsidR="008867E9" w:rsidRDefault="008867E9" w:rsidP="00AC1E18">
      <w:pPr>
        <w:ind w:left="-567" w:right="283"/>
        <w:jc w:val="center"/>
        <w:rPr>
          <w:b/>
          <w:bCs/>
        </w:rPr>
      </w:pPr>
      <w:r w:rsidRPr="00C35792">
        <w:rPr>
          <w:b/>
          <w:bCs/>
        </w:rPr>
        <w:t>(11)  как и деяние рода Фирауна и тех, которые были до них: они считали ложью Наши знамения, и схватил их Аллах за их грехи, - ведь Аллах силен в наказании!</w:t>
      </w:r>
    </w:p>
    <w:p w:rsidR="008867E9" w:rsidRPr="00C35792" w:rsidRDefault="008867E9" w:rsidP="00AC1E18">
      <w:pPr>
        <w:ind w:left="-567" w:right="283"/>
        <w:jc w:val="center"/>
        <w:rPr>
          <w:b/>
          <w:bCs/>
        </w:rPr>
      </w:pPr>
    </w:p>
    <w:p w:rsidR="008867E9" w:rsidRPr="00C35792" w:rsidRDefault="008867E9" w:rsidP="00AC1E18">
      <w:pPr>
        <w:ind w:left="-567" w:right="283"/>
        <w:jc w:val="center"/>
      </w:pPr>
      <w:r w:rsidRPr="00C35792">
        <w:t>Всевышний Аллах сообщает, что неверующие станут растопкой для Огня:</w:t>
      </w:r>
    </w:p>
    <w:p w:rsidR="008867E9" w:rsidRPr="002F2AAA" w:rsidRDefault="008867E9" w:rsidP="002F2AAA">
      <w:pPr>
        <w:ind w:left="-567" w:right="283"/>
        <w:jc w:val="center"/>
        <w:outlineLvl w:val="0"/>
        <w:rPr>
          <w:rFonts w:ascii="Verdana" w:hAnsi="Verdana" w:cs="Traditional Arabic"/>
          <w:b/>
          <w:bCs/>
          <w:sz w:val="28"/>
          <w:szCs w:val="28"/>
        </w:rPr>
      </w:pPr>
      <w:r w:rsidRPr="002F2AAA">
        <w:rPr>
          <w:rFonts w:ascii="Verdana" w:hAnsi="Verdana" w:cs="Traditional Arabic"/>
          <w:b/>
          <w:bCs/>
          <w:sz w:val="28"/>
          <w:szCs w:val="28"/>
          <w:rtl/>
        </w:rPr>
        <w:t>﴿يَوْمَ لاَ يَنفَعُ الظَّ</w:t>
      </w:r>
      <w:r w:rsidR="002F2AAA">
        <w:rPr>
          <w:rFonts w:ascii="Verdana" w:hAnsi="Verdana" w:cs="Traditional Arabic" w:hint="cs"/>
          <w:b/>
          <w:bCs/>
          <w:sz w:val="28"/>
          <w:szCs w:val="28"/>
          <w:rtl/>
        </w:rPr>
        <w:t>ا</w:t>
      </w:r>
      <w:r w:rsidRPr="002F2AAA">
        <w:rPr>
          <w:rFonts w:ascii="Verdana" w:hAnsi="Verdana" w:cs="Traditional Arabic"/>
          <w:b/>
          <w:bCs/>
          <w:sz w:val="28"/>
          <w:szCs w:val="28"/>
          <w:rtl/>
        </w:rPr>
        <w:t>لِمِينَ مَعْذِرَتُهُمْ وَلَهُمُ الْلَّعْنَةُ وَلَهُمْ سُوءُ الدَّارِ ﴾</w:t>
      </w:r>
    </w:p>
    <w:p w:rsidR="008867E9" w:rsidRDefault="008867E9" w:rsidP="00AC1E18">
      <w:pPr>
        <w:ind w:left="-567" w:right="283"/>
        <w:jc w:val="center"/>
        <w:rPr>
          <w:b/>
          <w:bCs/>
        </w:rPr>
      </w:pPr>
      <w:r w:rsidRPr="00C35792">
        <w:rPr>
          <w:b/>
          <w:bCs/>
        </w:rPr>
        <w:t xml:space="preserve">В тот день извинения </w:t>
      </w:r>
      <w:r w:rsidRPr="00C35792">
        <w:rPr>
          <w:b/>
          <w:bCs/>
          <w:i/>
        </w:rPr>
        <w:t>(или оправдания)</w:t>
      </w:r>
      <w:r w:rsidRPr="00C35792">
        <w:rPr>
          <w:b/>
          <w:bCs/>
        </w:rPr>
        <w:t xml:space="preserve"> не помогут беззаконникам. </w:t>
      </w:r>
    </w:p>
    <w:p w:rsidR="008867E9" w:rsidRDefault="008867E9" w:rsidP="00AC1E18">
      <w:pPr>
        <w:ind w:left="-567" w:right="283"/>
        <w:jc w:val="center"/>
        <w:rPr>
          <w:i/>
        </w:rPr>
      </w:pPr>
      <w:r w:rsidRPr="00C35792">
        <w:rPr>
          <w:b/>
          <w:bCs/>
        </w:rPr>
        <w:t>На них лежит проклятие, и им уготована Скверная обитель</w:t>
      </w:r>
      <w:r w:rsidRPr="00C35792">
        <w:t xml:space="preserve">. </w:t>
      </w:r>
      <w:r w:rsidRPr="00C35792">
        <w:rPr>
          <w:i/>
        </w:rPr>
        <w:t>(40:52)</w:t>
      </w:r>
    </w:p>
    <w:p w:rsidR="008867E9" w:rsidRPr="00C35792" w:rsidRDefault="008867E9" w:rsidP="00930202">
      <w:pPr>
        <w:ind w:left="-567" w:right="283"/>
        <w:jc w:val="center"/>
      </w:pPr>
      <w:r w:rsidRPr="00C35792">
        <w:t xml:space="preserve"> ни богатство, ни дети не помогут им спастись от Его наказания.</w:t>
      </w:r>
      <w:r w:rsidR="00930202" w:rsidRPr="00930202">
        <w:t xml:space="preserve"> </w:t>
      </w:r>
      <w:r w:rsidRPr="00C35792">
        <w:t>Как об этом сказал Аллах:</w:t>
      </w:r>
    </w:p>
    <w:p w:rsidR="008867E9" w:rsidRPr="002F2AAA" w:rsidRDefault="008867E9" w:rsidP="002F2AAA">
      <w:pPr>
        <w:ind w:left="-567" w:right="283"/>
        <w:jc w:val="center"/>
        <w:rPr>
          <w:rFonts w:ascii="Verdana" w:hAnsi="Verdana" w:cs="Traditional Arabic"/>
          <w:b/>
          <w:bCs/>
          <w:sz w:val="28"/>
          <w:szCs w:val="28"/>
        </w:rPr>
      </w:pPr>
      <w:r w:rsidRPr="002F2AAA">
        <w:rPr>
          <w:rFonts w:ascii="Verdana" w:hAnsi="Verdana" w:cs="Traditional Arabic"/>
          <w:b/>
          <w:bCs/>
          <w:sz w:val="28"/>
          <w:szCs w:val="28"/>
          <w:rtl/>
        </w:rPr>
        <w:t>﴿فَلاَ تُعْجِبْكَ أَمْوَ</w:t>
      </w:r>
      <w:r w:rsidR="002F2AAA">
        <w:rPr>
          <w:rFonts w:ascii="Verdana" w:hAnsi="Verdana" w:cs="Traditional Arabic" w:hint="cs"/>
          <w:b/>
          <w:bCs/>
          <w:sz w:val="28"/>
          <w:szCs w:val="28"/>
          <w:rtl/>
        </w:rPr>
        <w:t>ا</w:t>
      </w:r>
      <w:r w:rsidRPr="002F2AAA">
        <w:rPr>
          <w:rFonts w:ascii="Verdana" w:hAnsi="Verdana" w:cs="Traditional Arabic"/>
          <w:b/>
          <w:bCs/>
          <w:sz w:val="28"/>
          <w:szCs w:val="28"/>
          <w:rtl/>
        </w:rPr>
        <w:t>لُهُمْ وَلاَ أَوْلَ</w:t>
      </w:r>
      <w:r w:rsidR="002F2AAA">
        <w:rPr>
          <w:rFonts w:ascii="Verdana" w:hAnsi="Verdana" w:cs="Traditional Arabic" w:hint="cs"/>
          <w:b/>
          <w:bCs/>
          <w:sz w:val="28"/>
          <w:szCs w:val="28"/>
          <w:rtl/>
        </w:rPr>
        <w:t>ا</w:t>
      </w:r>
      <w:r w:rsidRPr="002F2AAA">
        <w:rPr>
          <w:rFonts w:ascii="Verdana" w:hAnsi="Verdana" w:cs="Traditional Arabic"/>
          <w:b/>
          <w:bCs/>
          <w:sz w:val="28"/>
          <w:szCs w:val="28"/>
          <w:rtl/>
        </w:rPr>
        <w:t>دُهُمْ إِنَّمَا يُرِيدُ اللَّهُ لِيُعَذِّبَهُمْ بِهَا فِي الْحَيَ</w:t>
      </w:r>
      <w:r w:rsidR="002F2AAA">
        <w:rPr>
          <w:rFonts w:ascii="Verdana" w:hAnsi="Verdana" w:cs="Traditional Arabic" w:hint="cs"/>
          <w:b/>
          <w:bCs/>
          <w:sz w:val="28"/>
          <w:szCs w:val="28"/>
          <w:rtl/>
        </w:rPr>
        <w:t>ا</w:t>
      </w:r>
      <w:r w:rsidRPr="002F2AAA">
        <w:rPr>
          <w:rFonts w:ascii="Verdana" w:hAnsi="Verdana" w:cs="Traditional Arabic"/>
          <w:b/>
          <w:bCs/>
          <w:sz w:val="28"/>
          <w:szCs w:val="28"/>
          <w:rtl/>
        </w:rPr>
        <w:t>ةِ الدُّنْيَا وَتَزْهَقَ أَنفُسُهُمْ وَهُمْ كَـ</w:t>
      </w:r>
      <w:r w:rsidR="002F2AAA">
        <w:rPr>
          <w:rFonts w:ascii="Verdana" w:hAnsi="Verdana" w:cs="Traditional Arabic" w:hint="cs"/>
          <w:b/>
          <w:bCs/>
          <w:sz w:val="28"/>
          <w:szCs w:val="28"/>
          <w:rtl/>
        </w:rPr>
        <w:t>ا</w:t>
      </w:r>
      <w:r w:rsidRPr="002F2AAA">
        <w:rPr>
          <w:rFonts w:ascii="Verdana" w:hAnsi="Verdana" w:cs="Traditional Arabic"/>
          <w:b/>
          <w:bCs/>
          <w:sz w:val="28"/>
          <w:szCs w:val="28"/>
          <w:rtl/>
        </w:rPr>
        <w:t>فِرُونَ ﴾</w:t>
      </w:r>
    </w:p>
    <w:p w:rsidR="008867E9" w:rsidRDefault="008867E9" w:rsidP="00AC1E18">
      <w:pPr>
        <w:ind w:left="-567" w:right="283"/>
        <w:jc w:val="center"/>
        <w:rPr>
          <w:b/>
          <w:bCs/>
        </w:rPr>
      </w:pPr>
      <w:r w:rsidRPr="00C35792">
        <w:rPr>
          <w:b/>
          <w:bCs/>
        </w:rPr>
        <w:t xml:space="preserve">Пусть не восхищают тебя их имущество и дети. </w:t>
      </w:r>
    </w:p>
    <w:p w:rsidR="008867E9" w:rsidRDefault="008867E9" w:rsidP="00AC1E18">
      <w:pPr>
        <w:ind w:left="-567" w:right="283"/>
        <w:jc w:val="center"/>
        <w:rPr>
          <w:b/>
          <w:bCs/>
        </w:rPr>
      </w:pPr>
      <w:r w:rsidRPr="00C35792">
        <w:rPr>
          <w:b/>
          <w:bCs/>
        </w:rPr>
        <w:t xml:space="preserve">Аллах желает только наказать их детьми и имуществом в мирской жизни, </w:t>
      </w:r>
    </w:p>
    <w:p w:rsidR="008867E9" w:rsidRPr="003B57E7" w:rsidRDefault="008867E9" w:rsidP="00AC1E18">
      <w:pPr>
        <w:ind w:left="-567" w:right="283"/>
        <w:jc w:val="center"/>
        <w:rPr>
          <w:i/>
        </w:rPr>
      </w:pPr>
      <w:r w:rsidRPr="00C35792">
        <w:rPr>
          <w:b/>
          <w:bCs/>
        </w:rPr>
        <w:t>дабы они расстались со своими душами неверующими.</w:t>
      </w:r>
      <w:r w:rsidRPr="00C35792">
        <w:t xml:space="preserve"> </w:t>
      </w:r>
      <w:r w:rsidRPr="00C35792">
        <w:rPr>
          <w:i/>
        </w:rPr>
        <w:t>(9:55)</w:t>
      </w:r>
      <w:r>
        <w:rPr>
          <w:i/>
        </w:rPr>
        <w:t xml:space="preserve"> </w:t>
      </w:r>
      <w:r w:rsidRPr="00C35792">
        <w:t>а также:</w:t>
      </w:r>
    </w:p>
    <w:p w:rsidR="008867E9" w:rsidRPr="002F2AAA" w:rsidRDefault="008867E9" w:rsidP="002F2AAA">
      <w:pPr>
        <w:ind w:left="-567" w:right="283"/>
        <w:jc w:val="center"/>
        <w:outlineLvl w:val="0"/>
        <w:rPr>
          <w:rFonts w:ascii="Verdana" w:hAnsi="Verdana" w:cs="Traditional Arabic"/>
          <w:b/>
          <w:bCs/>
          <w:sz w:val="28"/>
          <w:szCs w:val="28"/>
        </w:rPr>
      </w:pPr>
      <w:r w:rsidRPr="002F2AAA">
        <w:rPr>
          <w:rFonts w:ascii="Verdana" w:hAnsi="Verdana" w:cs="Traditional Arabic"/>
          <w:b/>
          <w:bCs/>
          <w:sz w:val="28"/>
          <w:szCs w:val="28"/>
          <w:rtl/>
        </w:rPr>
        <w:t>﴿لاَ يَغُرَّنَّكَ تَقَلُّبُ الَّذِينَ كَفَرُواْ فِى الْبِلَ</w:t>
      </w:r>
      <w:r w:rsidR="002F2AAA">
        <w:rPr>
          <w:rFonts w:ascii="Verdana" w:hAnsi="Verdana" w:cs="Traditional Arabic" w:hint="cs"/>
          <w:b/>
          <w:bCs/>
          <w:sz w:val="28"/>
          <w:szCs w:val="28"/>
          <w:rtl/>
        </w:rPr>
        <w:t>ا</w:t>
      </w:r>
      <w:r w:rsidRPr="002F2AAA">
        <w:rPr>
          <w:rFonts w:ascii="Verdana" w:hAnsi="Verdana" w:cs="Traditional Arabic"/>
          <w:b/>
          <w:bCs/>
          <w:sz w:val="28"/>
          <w:szCs w:val="28"/>
          <w:rtl/>
        </w:rPr>
        <w:t>دِ  مَتَـ</w:t>
      </w:r>
      <w:r w:rsidR="002F2AAA">
        <w:rPr>
          <w:rFonts w:ascii="Verdana" w:hAnsi="Verdana" w:cs="Traditional Arabic" w:hint="cs"/>
          <w:b/>
          <w:bCs/>
          <w:sz w:val="28"/>
          <w:szCs w:val="28"/>
          <w:rtl/>
        </w:rPr>
        <w:t>ا</w:t>
      </w:r>
      <w:r w:rsidRPr="002F2AAA">
        <w:rPr>
          <w:rFonts w:ascii="Verdana" w:hAnsi="Verdana" w:cs="Traditional Arabic"/>
          <w:b/>
          <w:bCs/>
          <w:sz w:val="28"/>
          <w:szCs w:val="28"/>
          <w:rtl/>
        </w:rPr>
        <w:t>عٌ قَلِيلٌ ثُمَّ مَأْوَاهُمْ جَهَنَّمُ وَبِئْسَ الْمِهَادُ ﴾</w:t>
      </w:r>
    </w:p>
    <w:p w:rsidR="008867E9" w:rsidRDefault="008867E9" w:rsidP="00AC1E18">
      <w:pPr>
        <w:ind w:left="-567" w:right="283"/>
        <w:jc w:val="center"/>
        <w:rPr>
          <w:b/>
          <w:bCs/>
        </w:rPr>
      </w:pPr>
      <w:r w:rsidRPr="00C35792">
        <w:rPr>
          <w:b/>
          <w:bCs/>
        </w:rPr>
        <w:t xml:space="preserve">Пусть не обольщает тебя свобода действий на земле тех, кто не уверовал. </w:t>
      </w:r>
    </w:p>
    <w:p w:rsidR="008867E9" w:rsidRDefault="008867E9" w:rsidP="00AC1E18">
      <w:pPr>
        <w:ind w:left="-567" w:right="283"/>
        <w:jc w:val="center"/>
        <w:rPr>
          <w:b/>
          <w:bCs/>
        </w:rPr>
      </w:pPr>
      <w:r w:rsidRPr="00C35792">
        <w:rPr>
          <w:b/>
          <w:bCs/>
        </w:rPr>
        <w:t xml:space="preserve">Это – всего лишь недолгое </w:t>
      </w:r>
      <w:r w:rsidRPr="00C35792">
        <w:rPr>
          <w:b/>
          <w:bCs/>
          <w:i/>
        </w:rPr>
        <w:t>(или небольшое)</w:t>
      </w:r>
      <w:r w:rsidRPr="00C35792">
        <w:rPr>
          <w:b/>
          <w:bCs/>
        </w:rPr>
        <w:t xml:space="preserve"> удовольствие,</w:t>
      </w:r>
    </w:p>
    <w:p w:rsidR="008867E9" w:rsidRPr="00C35792" w:rsidRDefault="008867E9" w:rsidP="00AC1E18">
      <w:pPr>
        <w:ind w:left="-567" w:right="283"/>
        <w:jc w:val="center"/>
      </w:pPr>
      <w:r w:rsidRPr="00C35792">
        <w:rPr>
          <w:b/>
          <w:bCs/>
        </w:rPr>
        <w:t xml:space="preserve"> а затем их пристанищем будет Геенна. Как же скверно это ложе! </w:t>
      </w:r>
      <w:r w:rsidRPr="00C35792">
        <w:rPr>
          <w:i/>
        </w:rPr>
        <w:t>(3:196-197)</w:t>
      </w:r>
    </w:p>
    <w:p w:rsidR="008867E9" w:rsidRPr="00C35792" w:rsidRDefault="008867E9" w:rsidP="00AC1E18">
      <w:pPr>
        <w:ind w:left="-567" w:right="283"/>
        <w:jc w:val="center"/>
      </w:pPr>
      <w:r w:rsidRPr="00C35792">
        <w:t xml:space="preserve">Здесь </w:t>
      </w:r>
      <w:r w:rsidRPr="00C35792">
        <w:rPr>
          <w:i/>
        </w:rPr>
        <w:t>(3:10)</w:t>
      </w:r>
      <w:r w:rsidRPr="00C35792">
        <w:t xml:space="preserve"> Всевышний Аллах говорит:</w:t>
      </w:r>
    </w:p>
    <w:p w:rsidR="008867E9" w:rsidRPr="000B2FDA" w:rsidRDefault="002F2AAA" w:rsidP="00AC1E18">
      <w:pPr>
        <w:ind w:left="-567" w:right="283"/>
        <w:jc w:val="center"/>
        <w:outlineLvl w:val="0"/>
        <w:rPr>
          <w:rFonts w:ascii="Verdana" w:hAnsi="Verdana" w:cs="Traditional Arabic"/>
          <w:b/>
          <w:bCs/>
        </w:rPr>
      </w:pPr>
      <w:r>
        <w:rPr>
          <w:rFonts w:ascii="Verdana" w:hAnsi="Verdana" w:cs="Traditional Arabic"/>
          <w:b/>
          <w:bCs/>
          <w:sz w:val="28"/>
          <w:szCs w:val="28"/>
          <w:rtl/>
        </w:rPr>
        <w:t>﴿إِنَّ الَّذِينَ كَفَرُوا</w:t>
      </w:r>
      <w:r w:rsidR="008867E9" w:rsidRPr="002F2AAA">
        <w:rPr>
          <w:rFonts w:ascii="Verdana" w:hAnsi="Verdana" w:cs="Traditional Arabic"/>
          <w:b/>
          <w:bCs/>
          <w:sz w:val="28"/>
          <w:szCs w:val="28"/>
          <w:rtl/>
        </w:rPr>
        <w:t>﴾</w:t>
      </w:r>
      <w:r w:rsidR="008867E9">
        <w:rPr>
          <w:rFonts w:ascii="Verdana" w:hAnsi="Verdana" w:cs="Traditional Arabic"/>
          <w:b/>
          <w:bCs/>
        </w:rPr>
        <w:t xml:space="preserve"> </w:t>
      </w:r>
      <w:r w:rsidR="008867E9" w:rsidRPr="00C35792">
        <w:rPr>
          <w:b/>
          <w:bCs/>
        </w:rPr>
        <w:t>Поистине, те, которые не уверовали</w:t>
      </w:r>
      <w:r w:rsidR="008867E9" w:rsidRPr="00C35792">
        <w:t xml:space="preserve"> </w:t>
      </w:r>
    </w:p>
    <w:p w:rsidR="008867E9" w:rsidRPr="00C35792" w:rsidRDefault="008867E9" w:rsidP="00AC1E18">
      <w:pPr>
        <w:ind w:left="-567" w:right="283"/>
        <w:jc w:val="center"/>
      </w:pPr>
      <w:r w:rsidRPr="00C35792">
        <w:t>- отказывающиеся уверовать в Аллаха и обвиняющие во лжи посланников:</w:t>
      </w:r>
    </w:p>
    <w:p w:rsidR="008867E9" w:rsidRPr="00924B22" w:rsidRDefault="008867E9" w:rsidP="00924B22">
      <w:pPr>
        <w:ind w:left="-567" w:right="283"/>
        <w:jc w:val="center"/>
        <w:outlineLvl w:val="0"/>
        <w:rPr>
          <w:rFonts w:ascii="Verdana" w:hAnsi="Verdana" w:cs="Traditional Arabic"/>
          <w:b/>
          <w:bCs/>
          <w:sz w:val="28"/>
          <w:szCs w:val="28"/>
        </w:rPr>
      </w:pPr>
      <w:r w:rsidRPr="00924B22">
        <w:rPr>
          <w:rFonts w:ascii="Verdana" w:hAnsi="Verdana" w:cs="Traditional Arabic"/>
          <w:b/>
          <w:bCs/>
          <w:sz w:val="28"/>
          <w:szCs w:val="28"/>
          <w:rtl/>
        </w:rPr>
        <w:t>﴿لَن تُغْنِ</w:t>
      </w:r>
      <w:r w:rsidR="00924B22">
        <w:rPr>
          <w:rFonts w:ascii="Verdana" w:hAnsi="Verdana" w:cs="Traditional Arabic" w:hint="cs"/>
          <w:b/>
          <w:bCs/>
          <w:sz w:val="28"/>
          <w:szCs w:val="28"/>
          <w:rtl/>
        </w:rPr>
        <w:t>ي</w:t>
      </w:r>
      <w:r w:rsidRPr="00924B22">
        <w:rPr>
          <w:rFonts w:ascii="Verdana" w:hAnsi="Verdana" w:cs="Traditional Arabic"/>
          <w:b/>
          <w:bCs/>
          <w:sz w:val="28"/>
          <w:szCs w:val="28"/>
          <w:rtl/>
        </w:rPr>
        <w:t>َ عَنْهُمْ أَمْوَ</w:t>
      </w:r>
      <w:r w:rsidR="00924B22">
        <w:rPr>
          <w:rFonts w:ascii="Verdana" w:hAnsi="Verdana" w:cs="Traditional Arabic" w:hint="cs"/>
          <w:b/>
          <w:bCs/>
          <w:sz w:val="28"/>
          <w:szCs w:val="28"/>
          <w:rtl/>
        </w:rPr>
        <w:t>ا</w:t>
      </w:r>
      <w:r w:rsidRPr="00924B22">
        <w:rPr>
          <w:rFonts w:ascii="Verdana" w:hAnsi="Verdana" w:cs="Traditional Arabic"/>
          <w:b/>
          <w:bCs/>
          <w:sz w:val="28"/>
          <w:szCs w:val="28"/>
          <w:rtl/>
        </w:rPr>
        <w:t>لُهُمْ وَلاَ أَوْل</w:t>
      </w:r>
      <w:r w:rsidR="00924B22">
        <w:rPr>
          <w:rFonts w:ascii="Verdana" w:hAnsi="Verdana" w:cs="Traditional Arabic" w:hint="cs"/>
          <w:b/>
          <w:bCs/>
          <w:sz w:val="28"/>
          <w:szCs w:val="28"/>
          <w:rtl/>
        </w:rPr>
        <w:t>ا</w:t>
      </w:r>
      <w:r w:rsidRPr="00924B22">
        <w:rPr>
          <w:rFonts w:ascii="Verdana" w:hAnsi="Verdana" w:cs="Traditional Arabic"/>
          <w:b/>
          <w:bCs/>
          <w:sz w:val="28"/>
          <w:szCs w:val="28"/>
          <w:rtl/>
        </w:rPr>
        <w:t>دُهُم مِّنَ اللَّهِ شَيْئًا وَأُولَـئِكَ هُمْ وَقُودُ النَّارِ﴾</w:t>
      </w:r>
    </w:p>
    <w:p w:rsidR="008867E9" w:rsidRDefault="008867E9" w:rsidP="00AC1E18">
      <w:pPr>
        <w:ind w:left="-567" w:right="283"/>
        <w:jc w:val="center"/>
        <w:rPr>
          <w:b/>
          <w:bCs/>
        </w:rPr>
      </w:pPr>
      <w:r w:rsidRPr="00C35792">
        <w:rPr>
          <w:b/>
          <w:bCs/>
        </w:rPr>
        <w:t xml:space="preserve">не избавят их ни от чего пред Аллахом ни их достояния, ни их дети! </w:t>
      </w:r>
    </w:p>
    <w:p w:rsidR="008867E9" w:rsidRDefault="008867E9" w:rsidP="0023418C">
      <w:pPr>
        <w:ind w:left="-567" w:right="283"/>
        <w:jc w:val="center"/>
      </w:pPr>
      <w:r w:rsidRPr="00C35792">
        <w:rPr>
          <w:b/>
          <w:bCs/>
        </w:rPr>
        <w:t>Эти - растопка для огня</w:t>
      </w:r>
      <w:r w:rsidRPr="00C35792">
        <w:t xml:space="preserve"> – т.е. топливо, которым будет разжигаться адское пламя,</w:t>
      </w:r>
    </w:p>
    <w:p w:rsidR="008867E9" w:rsidRPr="00051EC9" w:rsidRDefault="008867E9" w:rsidP="00AC1E18">
      <w:pPr>
        <w:ind w:left="-567" w:right="283"/>
        <w:jc w:val="center"/>
        <w:outlineLvl w:val="0"/>
        <w:rPr>
          <w:rFonts w:ascii="Verdana" w:hAnsi="Verdana" w:cs="Traditional Arabic"/>
          <w:b/>
          <w:bCs/>
        </w:rPr>
      </w:pPr>
      <w:r w:rsidRPr="00C35792">
        <w:t xml:space="preserve"> как об этом говорится в слове Аллаха:</w:t>
      </w:r>
      <w:r w:rsidR="00051EC9">
        <w:t xml:space="preserve"> </w:t>
      </w:r>
      <w:r w:rsidR="00051EC9" w:rsidRPr="00924B22">
        <w:rPr>
          <w:rFonts w:ascii="Verdana" w:hAnsi="Verdana" w:cs="Traditional Arabic"/>
          <w:b/>
          <w:bCs/>
          <w:sz w:val="28"/>
          <w:szCs w:val="28"/>
          <w:rtl/>
        </w:rPr>
        <w:t>﴿إِنَّكُمْ وَمَا تَعْبُدُونَ مِن دُونِ اللَّهِ حَصَبُ جَهَنَّمَ﴾</w:t>
      </w:r>
    </w:p>
    <w:p w:rsidR="008867E9" w:rsidRDefault="008867E9" w:rsidP="00AC1E18">
      <w:pPr>
        <w:ind w:left="-567" w:right="283"/>
        <w:jc w:val="center"/>
        <w:rPr>
          <w:b/>
          <w:bCs/>
        </w:rPr>
      </w:pPr>
      <w:r w:rsidRPr="00C35792">
        <w:rPr>
          <w:b/>
          <w:bCs/>
        </w:rPr>
        <w:t>Вы и те, чему вы поклоняетесь вместо Аллаха,</w:t>
      </w:r>
    </w:p>
    <w:p w:rsidR="008867E9" w:rsidRDefault="008867E9" w:rsidP="00AC1E18">
      <w:pPr>
        <w:ind w:left="-567" w:right="283"/>
        <w:jc w:val="center"/>
        <w:rPr>
          <w:i/>
        </w:rPr>
      </w:pPr>
      <w:r w:rsidRPr="00C35792">
        <w:rPr>
          <w:b/>
          <w:bCs/>
        </w:rPr>
        <w:t xml:space="preserve"> являетесь растопкой для Геенны.</w:t>
      </w:r>
      <w:r w:rsidRPr="00C35792">
        <w:t xml:space="preserve"> </w:t>
      </w:r>
      <w:r w:rsidRPr="00C35792">
        <w:rPr>
          <w:i/>
        </w:rPr>
        <w:t>(21:98)</w:t>
      </w:r>
    </w:p>
    <w:p w:rsidR="00051EC9" w:rsidRPr="004E7EEB" w:rsidRDefault="00051EC9" w:rsidP="00AC1E18">
      <w:pPr>
        <w:ind w:left="-567" w:right="283"/>
        <w:jc w:val="center"/>
        <w:rPr>
          <w:i/>
        </w:rPr>
      </w:pPr>
    </w:p>
    <w:p w:rsidR="008867E9" w:rsidRPr="00051EC9" w:rsidRDefault="008867E9" w:rsidP="00AC1E18">
      <w:pPr>
        <w:ind w:left="-567" w:right="283"/>
        <w:jc w:val="center"/>
      </w:pPr>
      <w:r w:rsidRPr="00C35792">
        <w:t>Слово Аллаха:</w:t>
      </w:r>
      <w:r w:rsidR="00051EC9">
        <w:t xml:space="preserve"> </w:t>
      </w:r>
      <w:r w:rsidR="00051EC9" w:rsidRPr="0057037C">
        <w:rPr>
          <w:rFonts w:ascii="Verdana" w:hAnsi="Verdana" w:cs="Traditional Arabic"/>
          <w:b/>
          <w:bCs/>
          <w:sz w:val="28"/>
          <w:szCs w:val="28"/>
          <w:rtl/>
        </w:rPr>
        <w:t>﴿كَ</w:t>
      </w:r>
      <w:r w:rsidR="00051EC9" w:rsidRPr="0057037C">
        <w:rPr>
          <w:rFonts w:ascii="Verdana" w:hAnsi="Verdana" w:cs="Traditional Arabic" w:hint="cs"/>
          <w:b/>
          <w:bCs/>
          <w:sz w:val="28"/>
          <w:szCs w:val="28"/>
          <w:rtl/>
          <w:lang w:val="en-US"/>
        </w:rPr>
        <w:t>د</w:t>
      </w:r>
      <w:r w:rsidR="00051EC9" w:rsidRPr="0057037C">
        <w:rPr>
          <w:rFonts w:ascii="Verdana" w:hAnsi="Verdana" w:cs="Traditional Arabic"/>
          <w:b/>
          <w:bCs/>
          <w:sz w:val="28"/>
          <w:szCs w:val="28"/>
          <w:rtl/>
        </w:rPr>
        <w:t>َأْبِ ءَالِ فِرْعَوْنَ﴾</w:t>
      </w:r>
      <w:r w:rsidR="00051EC9">
        <w:t xml:space="preserve"> </w:t>
      </w:r>
      <w:r w:rsidRPr="00C35792">
        <w:rPr>
          <w:b/>
          <w:bCs/>
        </w:rPr>
        <w:t>как и деяние рода Фирауна.</w:t>
      </w:r>
    </w:p>
    <w:p w:rsidR="008867E9" w:rsidRPr="004E7EEB" w:rsidRDefault="008867E9" w:rsidP="00AC1E18">
      <w:pPr>
        <w:ind w:left="-567" w:right="283"/>
        <w:jc w:val="center"/>
      </w:pPr>
      <w:r w:rsidRPr="00C35792">
        <w:t xml:space="preserve">Ад-Даххак передаёт, что ибн Аббас сказал: </w:t>
      </w:r>
      <w:r w:rsidRPr="00C35792">
        <w:rPr>
          <w:i/>
        </w:rPr>
        <w:t xml:space="preserve">«Как поведение рода Фараона». </w:t>
      </w:r>
    </w:p>
    <w:p w:rsidR="008867E9" w:rsidRPr="00C35792" w:rsidRDefault="008867E9" w:rsidP="00AC1E18">
      <w:pPr>
        <w:ind w:left="-567" w:right="283"/>
        <w:jc w:val="center"/>
      </w:pPr>
      <w:r w:rsidRPr="00C35792">
        <w:t>Также считает Икрима, Муджахид, ад-Даххак и другие знатоки.</w:t>
      </w:r>
    </w:p>
    <w:p w:rsidR="008867E9" w:rsidRPr="00C35792" w:rsidRDefault="008867E9" w:rsidP="00AC1E18">
      <w:pPr>
        <w:ind w:left="-567" w:right="283"/>
        <w:jc w:val="center"/>
      </w:pPr>
      <w:r w:rsidRPr="00C35792">
        <w:t xml:space="preserve">Другие комментаторы сказали: </w:t>
      </w:r>
      <w:r w:rsidRPr="00C35792">
        <w:rPr>
          <w:i/>
        </w:rPr>
        <w:t>«Как традиции рода Фараона или подобие рода Фараона»</w:t>
      </w:r>
      <w:r w:rsidRPr="00C35792">
        <w:t>.</w:t>
      </w:r>
    </w:p>
    <w:p w:rsidR="008867E9" w:rsidRDefault="008867E9" w:rsidP="00AC1E18">
      <w:pPr>
        <w:ind w:left="-567" w:right="283"/>
        <w:jc w:val="center"/>
      </w:pPr>
      <w:r w:rsidRPr="00C35792">
        <w:lastRenderedPageBreak/>
        <w:t xml:space="preserve">Все эти комментарии близки по смыслу, т.к. слово </w:t>
      </w:r>
      <w:r w:rsidRPr="00930202">
        <w:rPr>
          <w:rFonts w:ascii="Verdana" w:hAnsi="Verdana" w:cs="Traditional Arabic" w:hint="cs"/>
          <w:b/>
          <w:bCs/>
          <w:sz w:val="28"/>
          <w:szCs w:val="28"/>
          <w:rtl/>
          <w:lang w:val="en-US"/>
        </w:rPr>
        <w:t>د</w:t>
      </w:r>
      <w:r w:rsidRPr="00930202">
        <w:rPr>
          <w:rFonts w:ascii="Verdana" w:hAnsi="Verdana" w:cs="Traditional Arabic"/>
          <w:b/>
          <w:bCs/>
          <w:sz w:val="28"/>
          <w:szCs w:val="28"/>
          <w:rtl/>
        </w:rPr>
        <w:t>َأْبِ</w:t>
      </w:r>
      <w:r w:rsidRPr="00C35792">
        <w:rPr>
          <w:rFonts w:ascii="Verdana" w:hAnsi="Verdana" w:cs="Traditional Arabic"/>
          <w:b/>
          <w:bCs/>
        </w:rPr>
        <w:t xml:space="preserve"> </w:t>
      </w:r>
      <w:r w:rsidRPr="00930202">
        <w:rPr>
          <w:i/>
        </w:rPr>
        <w:t>означает</w:t>
      </w:r>
      <w:r w:rsidRPr="00930202">
        <w:rPr>
          <w:b/>
        </w:rPr>
        <w:t xml:space="preserve"> традицию</w:t>
      </w:r>
      <w:r w:rsidRPr="00C35792">
        <w:t xml:space="preserve">, </w:t>
      </w:r>
      <w:r w:rsidRPr="00930202">
        <w:rPr>
          <w:b/>
        </w:rPr>
        <w:t>привычку</w:t>
      </w:r>
      <w:r w:rsidRPr="00C35792">
        <w:t xml:space="preserve">, </w:t>
      </w:r>
      <w:r w:rsidRPr="00930202">
        <w:rPr>
          <w:b/>
        </w:rPr>
        <w:t>практику</w:t>
      </w:r>
      <w:r w:rsidRPr="00C35792">
        <w:t xml:space="preserve">, </w:t>
      </w:r>
      <w:r w:rsidRPr="00930202">
        <w:rPr>
          <w:b/>
        </w:rPr>
        <w:t xml:space="preserve">деяние </w:t>
      </w:r>
      <w:r w:rsidRPr="00C35792">
        <w:t>и т.п. Аят указывает на то, что неверные не смогут извлечь выгоду из богатства и потомства, их ожидает мучительное наказание так же, как и род Фараона и тех, кто отрицал учения пророков и знамения Аллаха до него.</w:t>
      </w:r>
    </w:p>
    <w:p w:rsidR="0023418C" w:rsidRPr="00C35792" w:rsidRDefault="0023418C" w:rsidP="00AC1E18">
      <w:pPr>
        <w:ind w:left="-567" w:right="283"/>
        <w:jc w:val="center"/>
      </w:pPr>
    </w:p>
    <w:p w:rsidR="0023418C" w:rsidRDefault="008867E9" w:rsidP="0023418C">
      <w:pPr>
        <w:ind w:left="-567" w:right="283"/>
        <w:jc w:val="center"/>
        <w:outlineLvl w:val="0"/>
      </w:pPr>
      <w:r w:rsidRPr="0057037C">
        <w:rPr>
          <w:rFonts w:ascii="Verdana" w:hAnsi="Verdana" w:cs="Traditional Arabic"/>
          <w:b/>
          <w:bCs/>
          <w:sz w:val="28"/>
          <w:szCs w:val="28"/>
          <w:rtl/>
        </w:rPr>
        <w:t>﴿وَاللَّهُ شَدِيدُ الْعِقَابِ﴾</w:t>
      </w:r>
      <w:r>
        <w:rPr>
          <w:rFonts w:ascii="Verdana" w:hAnsi="Verdana" w:cs="Traditional Arabic"/>
          <w:b/>
          <w:bCs/>
        </w:rPr>
        <w:t xml:space="preserve"> </w:t>
      </w:r>
      <w:r w:rsidRPr="00C35792">
        <w:rPr>
          <w:b/>
          <w:bCs/>
        </w:rPr>
        <w:t>ведь Аллах силен в наказании!</w:t>
      </w:r>
      <w:r w:rsidRPr="00C35792">
        <w:t xml:space="preserve"> – т.е. Его хватка сильна,</w:t>
      </w:r>
    </w:p>
    <w:p w:rsidR="0023418C" w:rsidRDefault="008867E9" w:rsidP="0023418C">
      <w:pPr>
        <w:ind w:left="-567" w:right="283"/>
        <w:jc w:val="center"/>
        <w:outlineLvl w:val="0"/>
      </w:pPr>
      <w:r w:rsidRPr="00C35792">
        <w:t xml:space="preserve"> а наказание Его мучительно, от которого никто не может спастись или избежать. </w:t>
      </w:r>
    </w:p>
    <w:p w:rsidR="008867E9" w:rsidRPr="0023418C" w:rsidRDefault="008867E9" w:rsidP="0023418C">
      <w:pPr>
        <w:ind w:left="-567" w:right="283"/>
        <w:jc w:val="center"/>
        <w:outlineLvl w:val="0"/>
        <w:rPr>
          <w:rFonts w:ascii="Verdana" w:hAnsi="Verdana" w:cs="Traditional Arabic"/>
          <w:b/>
          <w:bCs/>
        </w:rPr>
      </w:pPr>
      <w:r w:rsidRPr="00C35792">
        <w:t>Он делает то, что пожелает, Он доминирует во всём, нет божества кроме Него.</w:t>
      </w:r>
    </w:p>
    <w:p w:rsidR="008867E9" w:rsidRPr="007B610B" w:rsidRDefault="008867E9" w:rsidP="00E53AC2">
      <w:pPr>
        <w:ind w:right="283"/>
      </w:pPr>
    </w:p>
    <w:p w:rsidR="008867E9" w:rsidRPr="00C35792" w:rsidRDefault="008867E9" w:rsidP="00AC1E18">
      <w:pPr>
        <w:ind w:left="-567" w:right="283"/>
        <w:jc w:val="center"/>
      </w:pPr>
      <w:r w:rsidRPr="00C35792">
        <w:t>Далее Аллах сказал:</w:t>
      </w:r>
    </w:p>
    <w:p w:rsidR="008867E9" w:rsidRPr="00C35792" w:rsidRDefault="008867E9" w:rsidP="00AC1E18">
      <w:pPr>
        <w:ind w:left="-567" w:right="283"/>
        <w:jc w:val="center"/>
      </w:pPr>
    </w:p>
    <w:p w:rsidR="008867E9" w:rsidRPr="0057037C" w:rsidRDefault="008867E9" w:rsidP="0057037C">
      <w:pPr>
        <w:ind w:left="-567" w:right="283"/>
        <w:jc w:val="center"/>
        <w:rPr>
          <w:rFonts w:ascii="Verdana" w:hAnsi="Verdana" w:cs="Traditional Arabic"/>
          <w:b/>
          <w:bCs/>
          <w:sz w:val="28"/>
          <w:szCs w:val="28"/>
        </w:rPr>
      </w:pPr>
      <w:r w:rsidRPr="0057037C">
        <w:rPr>
          <w:rFonts w:ascii="Verdana" w:hAnsi="Verdana" w:cs="Traditional Arabic"/>
          <w:b/>
          <w:bCs/>
          <w:sz w:val="28"/>
          <w:szCs w:val="28"/>
          <w:rtl/>
        </w:rPr>
        <w:t xml:space="preserve">قُلْ لِّلَّذِينَ كَفَرُوا سَتُغْلَبُونَ وَتُحْشَرُونَ إِلَى جَهَنَّمَ وَبِئْسَ الْمِهَادُ </w:t>
      </w:r>
    </w:p>
    <w:p w:rsidR="008867E9" w:rsidRPr="00A576A2" w:rsidRDefault="008867E9" w:rsidP="00AC1E18">
      <w:pPr>
        <w:ind w:left="-567" w:right="283"/>
        <w:jc w:val="center"/>
        <w:rPr>
          <w:b/>
          <w:bCs/>
        </w:rPr>
      </w:pPr>
      <w:r w:rsidRPr="00C35792">
        <w:rPr>
          <w:b/>
          <w:bCs/>
        </w:rPr>
        <w:t>(12) Скажи тем, которые не уверовали : "Будете вы побеждены и собраны в геенну. Скверно же это седалище!"</w:t>
      </w:r>
    </w:p>
    <w:p w:rsidR="00930202" w:rsidRPr="00A576A2" w:rsidRDefault="00930202" w:rsidP="00AC1E18">
      <w:pPr>
        <w:ind w:left="-567" w:right="283"/>
        <w:jc w:val="center"/>
        <w:rPr>
          <w:b/>
          <w:bCs/>
        </w:rPr>
      </w:pPr>
    </w:p>
    <w:p w:rsidR="00051EC9" w:rsidRPr="002F1246" w:rsidRDefault="008867E9" w:rsidP="00AC1E18">
      <w:pPr>
        <w:ind w:left="-567" w:right="283"/>
        <w:jc w:val="center"/>
        <w:rPr>
          <w:rFonts w:ascii="Verdana" w:hAnsi="Verdana" w:cs="Traditional Arabic"/>
          <w:b/>
          <w:bCs/>
          <w:sz w:val="28"/>
          <w:szCs w:val="28"/>
          <w:rtl/>
        </w:rPr>
      </w:pPr>
      <w:r w:rsidRPr="002F1246">
        <w:rPr>
          <w:rFonts w:ascii="Verdana" w:hAnsi="Verdana" w:cs="Traditional Arabic"/>
          <w:b/>
          <w:bCs/>
          <w:sz w:val="28"/>
          <w:szCs w:val="28"/>
          <w:rtl/>
        </w:rPr>
        <w:t>قَدْ كَانَ لَكُمْ ءَايَةٌ فِي فِئَتَيْنِ الْتَقَتَا فِئَةٌ تُقَـ</w:t>
      </w:r>
      <w:r w:rsidR="002F1246">
        <w:rPr>
          <w:rFonts w:ascii="Verdana" w:hAnsi="Verdana" w:cs="Traditional Arabic" w:hint="cs"/>
          <w:b/>
          <w:bCs/>
          <w:sz w:val="28"/>
          <w:szCs w:val="28"/>
          <w:rtl/>
        </w:rPr>
        <w:t>ا</w:t>
      </w:r>
      <w:r w:rsidRPr="002F1246">
        <w:rPr>
          <w:rFonts w:ascii="Verdana" w:hAnsi="Verdana" w:cs="Traditional Arabic"/>
          <w:b/>
          <w:bCs/>
          <w:sz w:val="28"/>
          <w:szCs w:val="28"/>
          <w:rtl/>
        </w:rPr>
        <w:t xml:space="preserve">تِلُ فِى سَبِيلِ اللَّهِ وَأُخْرَى كَافِرَةٌ يَرَوْنَهُمْ مِّثْلَيْهِمْ رَأْىَ الْعَيْنِ </w:t>
      </w:r>
    </w:p>
    <w:p w:rsidR="008867E9" w:rsidRPr="002F1246" w:rsidRDefault="008867E9" w:rsidP="002F1246">
      <w:pPr>
        <w:ind w:left="-567" w:right="283"/>
        <w:jc w:val="center"/>
        <w:rPr>
          <w:b/>
          <w:bCs/>
          <w:sz w:val="28"/>
          <w:szCs w:val="28"/>
        </w:rPr>
      </w:pPr>
      <w:r w:rsidRPr="002F1246">
        <w:rPr>
          <w:rFonts w:ascii="Verdana" w:hAnsi="Verdana" w:cs="Traditional Arabic"/>
          <w:b/>
          <w:bCs/>
          <w:sz w:val="28"/>
          <w:szCs w:val="28"/>
          <w:rtl/>
        </w:rPr>
        <w:t>وَاللَّهُ يُؤَيِّدُ بِنَصْرِهِ مَن يَشَآءُ إِنَّ فِى ذَلِكَ لَعِبْرَةً ل</w:t>
      </w:r>
      <w:r w:rsidR="002F1246">
        <w:rPr>
          <w:rFonts w:ascii="Verdana" w:hAnsi="Verdana" w:cs="Traditional Arabic" w:hint="cs"/>
          <w:b/>
          <w:bCs/>
          <w:sz w:val="28"/>
          <w:szCs w:val="28"/>
          <w:rtl/>
        </w:rPr>
        <w:t>أُ</w:t>
      </w:r>
      <w:r w:rsidRPr="002F1246">
        <w:rPr>
          <w:rFonts w:ascii="Verdana" w:hAnsi="Verdana" w:cs="Traditional Arabic"/>
          <w:b/>
          <w:bCs/>
          <w:sz w:val="28"/>
          <w:szCs w:val="28"/>
          <w:rtl/>
        </w:rPr>
        <w:t>وْلِى ا</w:t>
      </w:r>
      <w:r w:rsidRPr="002F1246">
        <w:rPr>
          <w:rFonts w:ascii="Verdana" w:hAnsi="Verdana" w:cs="Traditional Arabic" w:hint="cs"/>
          <w:b/>
          <w:bCs/>
          <w:sz w:val="28"/>
          <w:szCs w:val="28"/>
          <w:rtl/>
        </w:rPr>
        <w:t>لأَ</w:t>
      </w:r>
      <w:r w:rsidRPr="002F1246">
        <w:rPr>
          <w:rFonts w:ascii="Verdana" w:hAnsi="Verdana" w:cs="Traditional Arabic"/>
          <w:b/>
          <w:bCs/>
          <w:sz w:val="28"/>
          <w:szCs w:val="28"/>
          <w:rtl/>
        </w:rPr>
        <w:t>بْصَ</w:t>
      </w:r>
      <w:r w:rsidR="002F1246">
        <w:rPr>
          <w:rFonts w:ascii="Verdana" w:hAnsi="Verdana" w:cs="Traditional Arabic" w:hint="cs"/>
          <w:b/>
          <w:bCs/>
          <w:sz w:val="28"/>
          <w:szCs w:val="28"/>
          <w:rtl/>
        </w:rPr>
        <w:t>ا</w:t>
      </w:r>
      <w:r w:rsidRPr="002F1246">
        <w:rPr>
          <w:rFonts w:ascii="Verdana" w:hAnsi="Verdana" w:cs="Traditional Arabic"/>
          <w:b/>
          <w:bCs/>
          <w:sz w:val="28"/>
          <w:szCs w:val="28"/>
          <w:rtl/>
        </w:rPr>
        <w:t>رِ</w:t>
      </w:r>
    </w:p>
    <w:p w:rsidR="00B95BE6" w:rsidRDefault="008867E9" w:rsidP="00AC1E18">
      <w:pPr>
        <w:ind w:left="-567" w:right="283"/>
        <w:jc w:val="center"/>
        <w:rPr>
          <w:b/>
          <w:bCs/>
        </w:rPr>
      </w:pPr>
      <w:r w:rsidRPr="00C35792">
        <w:rPr>
          <w:b/>
          <w:bCs/>
        </w:rPr>
        <w:t>(13) Было для вас знамение в двух отрядах, которые встретились: один отряд сражается на пути Аллаха, а другой - неверный. И увидели они их на взгляд вдвойне большими, чем они были. Ведь Аллах подкрепляет Своей помощью, кого пожелает.</w:t>
      </w:r>
    </w:p>
    <w:p w:rsidR="008867E9" w:rsidRPr="00C35792" w:rsidRDefault="008867E9" w:rsidP="00AC1E18">
      <w:pPr>
        <w:ind w:left="-567" w:right="283"/>
        <w:jc w:val="center"/>
        <w:rPr>
          <w:b/>
          <w:bCs/>
        </w:rPr>
      </w:pPr>
      <w:r w:rsidRPr="00C35792">
        <w:rPr>
          <w:b/>
          <w:bCs/>
        </w:rPr>
        <w:t xml:space="preserve"> Поистине, в этом - назидание для обладающих зрением!</w:t>
      </w:r>
    </w:p>
    <w:p w:rsidR="008867E9" w:rsidRPr="00C35792" w:rsidRDefault="008867E9" w:rsidP="00AC1E18">
      <w:pPr>
        <w:ind w:left="-567" w:right="283"/>
        <w:jc w:val="center"/>
        <w:rPr>
          <w:b/>
          <w:bCs/>
        </w:rPr>
      </w:pPr>
    </w:p>
    <w:p w:rsidR="008867E9" w:rsidRPr="00C35792" w:rsidRDefault="008867E9" w:rsidP="00AC1E18">
      <w:pPr>
        <w:ind w:left="-567" w:right="283"/>
        <w:jc w:val="center"/>
      </w:pPr>
      <w:r w:rsidRPr="00C35792">
        <w:t>Всевышний Аллах говорит: «О, Мухаммад, скажи неверным:</w:t>
      </w:r>
    </w:p>
    <w:p w:rsidR="008867E9" w:rsidRPr="00330FED" w:rsidRDefault="008867E9" w:rsidP="00AC1E18">
      <w:pPr>
        <w:ind w:left="-567" w:right="283"/>
        <w:jc w:val="center"/>
        <w:outlineLvl w:val="0"/>
        <w:rPr>
          <w:rFonts w:ascii="Verdana" w:hAnsi="Verdana" w:cs="Traditional Arabic"/>
          <w:b/>
          <w:bCs/>
        </w:rPr>
      </w:pPr>
      <w:r w:rsidRPr="00053C69">
        <w:rPr>
          <w:rFonts w:ascii="Verdana" w:hAnsi="Verdana" w:cs="Traditional Arabic"/>
          <w:b/>
          <w:bCs/>
          <w:sz w:val="28"/>
          <w:szCs w:val="28"/>
          <w:rtl/>
        </w:rPr>
        <w:t>﴿سَتُغْلَبُونَ﴾</w:t>
      </w:r>
      <w:r>
        <w:rPr>
          <w:rFonts w:ascii="Verdana" w:hAnsi="Verdana" w:cs="Traditional Arabic"/>
          <w:b/>
          <w:bCs/>
        </w:rPr>
        <w:t xml:space="preserve"> </w:t>
      </w:r>
      <w:r w:rsidRPr="00C35792">
        <w:rPr>
          <w:b/>
          <w:bCs/>
        </w:rPr>
        <w:t>«Будете вы побеждены»</w:t>
      </w:r>
      <w:r w:rsidRPr="00C35792">
        <w:t xml:space="preserve"> - т.е. ещё при жизни;</w:t>
      </w:r>
    </w:p>
    <w:p w:rsidR="008867E9" w:rsidRPr="00330FED" w:rsidRDefault="008867E9" w:rsidP="00AC1E18">
      <w:pPr>
        <w:ind w:left="-567" w:right="283"/>
        <w:jc w:val="center"/>
        <w:outlineLvl w:val="0"/>
        <w:rPr>
          <w:rFonts w:ascii="Verdana" w:hAnsi="Verdana" w:cs="Traditional Arabic"/>
          <w:b/>
          <w:bCs/>
        </w:rPr>
      </w:pPr>
      <w:r w:rsidRPr="00053C69">
        <w:rPr>
          <w:rFonts w:ascii="Verdana" w:hAnsi="Verdana" w:cs="Traditional Arabic"/>
          <w:b/>
          <w:bCs/>
          <w:sz w:val="28"/>
          <w:szCs w:val="28"/>
          <w:rtl/>
        </w:rPr>
        <w:t>﴿وَتُحْشَرُونَ﴾</w:t>
      </w:r>
      <w:r>
        <w:rPr>
          <w:rFonts w:ascii="Verdana" w:hAnsi="Verdana" w:cs="Traditional Arabic"/>
          <w:b/>
          <w:bCs/>
        </w:rPr>
        <w:t xml:space="preserve"> </w:t>
      </w:r>
      <w:r w:rsidRPr="00C35792">
        <w:rPr>
          <w:b/>
          <w:bCs/>
        </w:rPr>
        <w:t>и собраны</w:t>
      </w:r>
      <w:r w:rsidRPr="00C35792">
        <w:t xml:space="preserve"> – т.е. в Судный день.</w:t>
      </w:r>
    </w:p>
    <w:p w:rsidR="008867E9" w:rsidRPr="00330FED" w:rsidRDefault="008867E9" w:rsidP="00AC1E18">
      <w:pPr>
        <w:ind w:left="-567" w:right="283"/>
        <w:jc w:val="center"/>
        <w:outlineLvl w:val="0"/>
        <w:rPr>
          <w:rFonts w:ascii="Verdana" w:hAnsi="Verdana" w:cs="Traditional Arabic"/>
          <w:b/>
          <w:bCs/>
        </w:rPr>
      </w:pPr>
      <w:r w:rsidRPr="00053C69">
        <w:rPr>
          <w:rFonts w:ascii="Verdana" w:hAnsi="Verdana" w:cs="Traditional Arabic"/>
          <w:b/>
          <w:bCs/>
          <w:sz w:val="28"/>
          <w:szCs w:val="28"/>
          <w:rtl/>
        </w:rPr>
        <w:t>﴿إِلَى جَهَنَّمَ وَبِئْسَ الْمِهَادُ﴾</w:t>
      </w:r>
      <w:r>
        <w:rPr>
          <w:rFonts w:ascii="Verdana" w:hAnsi="Verdana" w:cs="Traditional Arabic"/>
          <w:b/>
          <w:bCs/>
        </w:rPr>
        <w:t xml:space="preserve"> </w:t>
      </w:r>
      <w:r w:rsidRPr="00C35792">
        <w:rPr>
          <w:b/>
          <w:bCs/>
        </w:rPr>
        <w:t>в геенну. Скверно же это седалище!</w:t>
      </w:r>
    </w:p>
    <w:p w:rsidR="008867E9" w:rsidRPr="00C35792" w:rsidRDefault="008867E9" w:rsidP="00AC1E18">
      <w:pPr>
        <w:ind w:left="-567" w:right="283"/>
        <w:jc w:val="center"/>
        <w:rPr>
          <w:i/>
        </w:rPr>
      </w:pPr>
    </w:p>
    <w:p w:rsidR="008867E9" w:rsidRDefault="008867E9" w:rsidP="00AC1E18">
      <w:pPr>
        <w:ind w:left="-567" w:right="283"/>
        <w:jc w:val="center"/>
        <w:rPr>
          <w:i/>
        </w:rPr>
      </w:pPr>
      <w:r w:rsidRPr="00C35792">
        <w:t>Мухаммад ибн Исхак ибн Ясар передаёт от Асыма ибн Амра ибн Катада,</w:t>
      </w:r>
      <w:r w:rsidRPr="00C35792">
        <w:rPr>
          <w:i/>
        </w:rPr>
        <w:t xml:space="preserve"> </w:t>
      </w:r>
    </w:p>
    <w:p w:rsidR="00B95BE6" w:rsidRDefault="008867E9" w:rsidP="00AC1E18">
      <w:pPr>
        <w:ind w:left="-567" w:right="283"/>
        <w:jc w:val="center"/>
        <w:rPr>
          <w:i/>
        </w:rPr>
      </w:pPr>
      <w:r w:rsidRPr="00C35792">
        <w:rPr>
          <w:i/>
        </w:rPr>
        <w:t>что когда участников  Бадра  постигло то, что постигло, посланник Аллаха</w:t>
      </w:r>
    </w:p>
    <w:p w:rsidR="003C074B" w:rsidRDefault="008867E9" w:rsidP="00AC1E18">
      <w:pPr>
        <w:ind w:left="-567" w:right="283"/>
        <w:jc w:val="center"/>
        <w:rPr>
          <w:i/>
        </w:rPr>
      </w:pPr>
      <w:r w:rsidRPr="00C35792">
        <w:rPr>
          <w:i/>
        </w:rPr>
        <w:t xml:space="preserve">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hint="cs"/>
          <w:i/>
          <w:rtl/>
          <w:lang w:val="en-US"/>
        </w:rPr>
        <w:t xml:space="preserve"> </w:t>
      </w:r>
      <w:r w:rsidRPr="00C35792">
        <w:rPr>
          <w:i/>
        </w:rPr>
        <w:t>вернулся в Медину, собрал иудеев племени</w:t>
      </w:r>
    </w:p>
    <w:p w:rsidR="00B95BE6" w:rsidRPr="00B95BE6" w:rsidRDefault="008867E9" w:rsidP="00B95BE6">
      <w:pPr>
        <w:ind w:left="-567" w:right="283"/>
        <w:jc w:val="center"/>
        <w:rPr>
          <w:i/>
        </w:rPr>
      </w:pPr>
      <w:r w:rsidRPr="00C35792">
        <w:rPr>
          <w:i/>
        </w:rPr>
        <w:t xml:space="preserve"> Бану Кайнука’ на их рынке и сказал: </w:t>
      </w:r>
      <w:r w:rsidRPr="00C35792">
        <w:rPr>
          <w:b/>
          <w:bCs/>
          <w:i/>
          <w:iCs/>
        </w:rPr>
        <w:t>«О, собрание иудеев, примите Ислам, пока вас не постигло то, что постигло курайшитов».</w:t>
      </w:r>
      <w:r w:rsidRPr="00C35792">
        <w:rPr>
          <w:i/>
        </w:rPr>
        <w:t xml:space="preserve"> Иудеи ответили: «О, Мухаммад не обольщайся тем, что ты убил группу курайшитов, ведь они были несведущими</w:t>
      </w:r>
      <w:r w:rsidR="003C074B">
        <w:rPr>
          <w:i/>
        </w:rPr>
        <w:t xml:space="preserve"> </w:t>
      </w:r>
      <w:r w:rsidRPr="00C35792">
        <w:rPr>
          <w:i/>
        </w:rPr>
        <w:t>в вопросах ведения войны. Клянёмся Аллахом, если ты станешь сражаться против нас,</w:t>
      </w:r>
      <w:r w:rsidR="00B95BE6">
        <w:rPr>
          <w:i/>
        </w:rPr>
        <w:t xml:space="preserve"> </w:t>
      </w:r>
      <w:r w:rsidRPr="00C35792">
        <w:rPr>
          <w:i/>
        </w:rPr>
        <w:t>ты поймёшь, что мы люди, подобных которым ты ещё не встречал ранее».</w:t>
      </w:r>
      <w:r w:rsidR="00B95BE6">
        <w:rPr>
          <w:i/>
        </w:rPr>
        <w:t xml:space="preserve"> </w:t>
      </w:r>
      <w:r w:rsidRPr="00B95BE6">
        <w:rPr>
          <w:i/>
        </w:rPr>
        <w:t>Тогда Аллах ниспослал:</w:t>
      </w:r>
      <w:r w:rsidR="00B95BE6" w:rsidRPr="00B95BE6">
        <w:rPr>
          <w:rFonts w:ascii="Verdana" w:hAnsi="Verdana" w:cs="Traditional Arabic"/>
          <w:b/>
          <w:bCs/>
          <w:sz w:val="28"/>
          <w:szCs w:val="28"/>
          <w:rtl/>
        </w:rPr>
        <w:t xml:space="preserve"> </w:t>
      </w:r>
      <w:r w:rsidR="00B95BE6" w:rsidRPr="00053C69">
        <w:rPr>
          <w:rFonts w:ascii="Verdana" w:hAnsi="Verdana" w:cs="Traditional Arabic"/>
          <w:b/>
          <w:bCs/>
          <w:sz w:val="28"/>
          <w:szCs w:val="28"/>
          <w:rtl/>
        </w:rPr>
        <w:t>﴿قَدْ كَانَ لَكُمْ ءَايَةٌ﴾</w:t>
      </w:r>
    </w:p>
    <w:p w:rsidR="008867E9" w:rsidRPr="00B95BE6" w:rsidRDefault="003C074B" w:rsidP="00B95BE6">
      <w:pPr>
        <w:ind w:left="-567" w:right="283"/>
        <w:jc w:val="center"/>
        <w:rPr>
          <w:i/>
        </w:rPr>
      </w:pPr>
      <w:r>
        <w:t xml:space="preserve"> </w:t>
      </w:r>
      <w:r>
        <w:rPr>
          <w:rFonts w:ascii="Verdana" w:hAnsi="Verdana" w:cs="Traditional Arabic"/>
          <w:b/>
          <w:bCs/>
        </w:rPr>
        <w:t xml:space="preserve"> </w:t>
      </w:r>
      <w:r w:rsidRPr="00C35792">
        <w:rPr>
          <w:b/>
          <w:bCs/>
        </w:rPr>
        <w:t>Было для вас знамение в двух отрядах</w:t>
      </w:r>
      <w:r w:rsidRPr="00C35792">
        <w:t xml:space="preserve"> </w:t>
      </w:r>
      <w:r w:rsidR="00B95BE6">
        <w:t>–  для вас это з</w:t>
      </w:r>
      <w:r w:rsidR="008867E9" w:rsidRPr="00C35792">
        <w:t xml:space="preserve">намение, о, иудеи, сказавшие это. </w:t>
      </w:r>
    </w:p>
    <w:p w:rsidR="008867E9" w:rsidRDefault="008867E9" w:rsidP="00AC1E18">
      <w:pPr>
        <w:ind w:left="-567" w:right="283"/>
        <w:jc w:val="center"/>
      </w:pPr>
      <w:r w:rsidRPr="00C35792">
        <w:t>Знамение и доказательство того, что Аллах возвеличит Свою религию, дарует победу Своему посланнику и возвысит слово и дело Своё.</w:t>
      </w:r>
    </w:p>
    <w:p w:rsidR="00B95BE6" w:rsidRPr="00C35792" w:rsidRDefault="00B95BE6" w:rsidP="00AC1E18">
      <w:pPr>
        <w:ind w:left="-567" w:right="283"/>
        <w:jc w:val="center"/>
      </w:pPr>
    </w:p>
    <w:p w:rsidR="008867E9" w:rsidRPr="00CC07CA" w:rsidRDefault="008867E9" w:rsidP="00AC1E18">
      <w:pPr>
        <w:ind w:left="-567" w:right="283"/>
        <w:jc w:val="center"/>
        <w:outlineLvl w:val="0"/>
        <w:rPr>
          <w:rFonts w:ascii="Verdana" w:hAnsi="Verdana" w:cs="Traditional Arabic"/>
          <w:b/>
          <w:bCs/>
        </w:rPr>
      </w:pPr>
      <w:r w:rsidRPr="00053C69">
        <w:rPr>
          <w:rFonts w:ascii="Verdana" w:hAnsi="Verdana" w:cs="Traditional Arabic"/>
          <w:b/>
          <w:bCs/>
          <w:sz w:val="28"/>
          <w:szCs w:val="28"/>
          <w:rtl/>
        </w:rPr>
        <w:t>﴿فِي فِئَتَيْنِ﴾</w:t>
      </w:r>
      <w:r>
        <w:rPr>
          <w:rFonts w:ascii="Verdana" w:hAnsi="Verdana" w:cs="Traditional Arabic"/>
          <w:b/>
          <w:bCs/>
        </w:rPr>
        <w:t xml:space="preserve"> </w:t>
      </w:r>
      <w:r w:rsidRPr="00C35792">
        <w:rPr>
          <w:b/>
          <w:bCs/>
        </w:rPr>
        <w:t>в двух отрядах</w:t>
      </w:r>
      <w:r w:rsidRPr="00C35792">
        <w:t xml:space="preserve"> – т.е. в двух группах.</w:t>
      </w:r>
    </w:p>
    <w:p w:rsidR="008867E9" w:rsidRPr="00CC07CA" w:rsidRDefault="008867E9" w:rsidP="00AC1E18">
      <w:pPr>
        <w:ind w:left="-567" w:right="283"/>
        <w:jc w:val="center"/>
        <w:outlineLvl w:val="0"/>
        <w:rPr>
          <w:rFonts w:ascii="Verdana" w:hAnsi="Verdana" w:cs="Traditional Arabic"/>
          <w:b/>
          <w:bCs/>
        </w:rPr>
      </w:pPr>
      <w:r w:rsidRPr="00053C69">
        <w:rPr>
          <w:rFonts w:ascii="Verdana" w:hAnsi="Verdana" w:cs="Traditional Arabic"/>
          <w:b/>
          <w:bCs/>
          <w:sz w:val="28"/>
          <w:szCs w:val="28"/>
          <w:rtl/>
        </w:rPr>
        <w:t>﴿الْتَقَتَا﴾</w:t>
      </w:r>
      <w:r>
        <w:rPr>
          <w:rFonts w:ascii="Verdana" w:hAnsi="Verdana" w:cs="Traditional Arabic"/>
          <w:b/>
          <w:bCs/>
        </w:rPr>
        <w:t xml:space="preserve"> </w:t>
      </w:r>
      <w:r w:rsidRPr="00C35792">
        <w:rPr>
          <w:b/>
          <w:bCs/>
        </w:rPr>
        <w:t>которые встретились</w:t>
      </w:r>
      <w:r w:rsidRPr="00C35792">
        <w:t xml:space="preserve"> – т.е. в битве.</w:t>
      </w:r>
    </w:p>
    <w:p w:rsidR="008867E9" w:rsidRPr="00CC07CA" w:rsidRDefault="008867E9" w:rsidP="00AC1E18">
      <w:pPr>
        <w:ind w:left="-567" w:right="283"/>
        <w:jc w:val="center"/>
        <w:outlineLvl w:val="0"/>
        <w:rPr>
          <w:rFonts w:ascii="Verdana" w:hAnsi="Verdana" w:cs="Traditional Arabic"/>
          <w:b/>
          <w:bCs/>
        </w:rPr>
      </w:pPr>
      <w:r w:rsidRPr="00053C69">
        <w:rPr>
          <w:rFonts w:ascii="Verdana" w:hAnsi="Verdana" w:cs="Traditional Arabic"/>
          <w:b/>
          <w:bCs/>
          <w:sz w:val="28"/>
          <w:szCs w:val="28"/>
          <w:rtl/>
        </w:rPr>
        <w:t>﴿فِئَةٌ تُقَـ</w:t>
      </w:r>
      <w:r w:rsidR="00053C69">
        <w:rPr>
          <w:rFonts w:ascii="Verdana" w:hAnsi="Verdana" w:cs="Traditional Arabic" w:hint="cs"/>
          <w:b/>
          <w:bCs/>
          <w:sz w:val="28"/>
          <w:szCs w:val="28"/>
          <w:rtl/>
        </w:rPr>
        <w:t>ا</w:t>
      </w:r>
      <w:r w:rsidRPr="00053C69">
        <w:rPr>
          <w:rFonts w:ascii="Verdana" w:hAnsi="Verdana" w:cs="Traditional Arabic"/>
          <w:b/>
          <w:bCs/>
          <w:sz w:val="28"/>
          <w:szCs w:val="28"/>
          <w:rtl/>
        </w:rPr>
        <w:t>تِلُ فِى سَبِيلِ اللَّهِ﴾</w:t>
      </w:r>
      <w:r>
        <w:rPr>
          <w:rFonts w:ascii="Verdana" w:hAnsi="Verdana" w:cs="Traditional Arabic"/>
          <w:b/>
          <w:bCs/>
        </w:rPr>
        <w:t xml:space="preserve"> </w:t>
      </w:r>
      <w:r w:rsidRPr="00C35792">
        <w:rPr>
          <w:b/>
          <w:bCs/>
        </w:rPr>
        <w:t>один отряд сражается на пути Аллаха</w:t>
      </w:r>
      <w:r w:rsidRPr="00C35792">
        <w:t xml:space="preserve"> – т.е. мусульмане.</w:t>
      </w:r>
    </w:p>
    <w:p w:rsidR="008867E9" w:rsidRPr="00CC07CA" w:rsidRDefault="008867E9" w:rsidP="00AC1E18">
      <w:pPr>
        <w:ind w:left="-567" w:right="283"/>
        <w:jc w:val="center"/>
        <w:outlineLvl w:val="0"/>
        <w:rPr>
          <w:rFonts w:ascii="Verdana" w:hAnsi="Verdana" w:cs="Traditional Arabic"/>
          <w:b/>
          <w:bCs/>
        </w:rPr>
      </w:pPr>
      <w:r w:rsidRPr="00053C69">
        <w:rPr>
          <w:rFonts w:ascii="Verdana" w:hAnsi="Verdana" w:cs="Traditional Arabic"/>
          <w:b/>
          <w:bCs/>
          <w:sz w:val="28"/>
          <w:szCs w:val="28"/>
          <w:rtl/>
        </w:rPr>
        <w:t>﴿وَأُخْرَى كَافِرَةٌ﴾</w:t>
      </w:r>
      <w:r>
        <w:rPr>
          <w:rFonts w:ascii="Verdana" w:hAnsi="Verdana" w:cs="Traditional Arabic"/>
          <w:b/>
          <w:bCs/>
        </w:rPr>
        <w:t xml:space="preserve"> </w:t>
      </w:r>
      <w:r w:rsidRPr="00C35792">
        <w:rPr>
          <w:b/>
          <w:bCs/>
        </w:rPr>
        <w:t>а другой – неверный</w:t>
      </w:r>
      <w:r w:rsidRPr="00C35792">
        <w:t xml:space="preserve"> – т.е. язычники-курайшиты в день битвы при Бадре.</w:t>
      </w:r>
    </w:p>
    <w:p w:rsidR="008867E9" w:rsidRPr="00C35792" w:rsidRDefault="008867E9" w:rsidP="00AC1E18">
      <w:pPr>
        <w:ind w:left="-567" w:right="283"/>
        <w:jc w:val="center"/>
      </w:pPr>
    </w:p>
    <w:p w:rsidR="008867E9" w:rsidRPr="005D33BB" w:rsidRDefault="008867E9" w:rsidP="00053C69">
      <w:pPr>
        <w:ind w:left="-567" w:right="283"/>
        <w:jc w:val="center"/>
        <w:outlineLvl w:val="0"/>
        <w:rPr>
          <w:rFonts w:ascii="Verdana" w:hAnsi="Verdana" w:cs="Traditional Arabic"/>
          <w:b/>
          <w:bCs/>
        </w:rPr>
      </w:pPr>
      <w:r w:rsidRPr="00C35792">
        <w:lastRenderedPageBreak/>
        <w:t>Слово Аллаха:</w:t>
      </w:r>
      <w:r w:rsidR="005D33BB">
        <w:t xml:space="preserve"> </w:t>
      </w:r>
      <w:r w:rsidR="005D33BB" w:rsidRPr="00053C69">
        <w:rPr>
          <w:rFonts w:ascii="Verdana" w:hAnsi="Verdana" w:cs="Traditional Arabic"/>
          <w:b/>
          <w:bCs/>
          <w:sz w:val="28"/>
          <w:szCs w:val="28"/>
          <w:rtl/>
        </w:rPr>
        <w:t>﴿يَرَوْنَهُمْ مِّثْلَيْهِمْ رَأْ</w:t>
      </w:r>
      <w:r w:rsidR="00053C69">
        <w:rPr>
          <w:rFonts w:ascii="Verdana" w:hAnsi="Verdana" w:cs="Traditional Arabic" w:hint="cs"/>
          <w:b/>
          <w:bCs/>
          <w:sz w:val="28"/>
          <w:szCs w:val="28"/>
          <w:rtl/>
        </w:rPr>
        <w:t>ي</w:t>
      </w:r>
      <w:r w:rsidR="005D33BB" w:rsidRPr="00053C69">
        <w:rPr>
          <w:rFonts w:ascii="Verdana" w:hAnsi="Verdana" w:cs="Traditional Arabic"/>
          <w:b/>
          <w:bCs/>
          <w:sz w:val="28"/>
          <w:szCs w:val="28"/>
          <w:rtl/>
        </w:rPr>
        <w:t>َ الْعَيْنِ﴾</w:t>
      </w:r>
    </w:p>
    <w:p w:rsidR="008867E9" w:rsidRPr="00C35792" w:rsidRDefault="008867E9" w:rsidP="00AC1E18">
      <w:pPr>
        <w:ind w:left="-567" w:right="283"/>
        <w:jc w:val="center"/>
        <w:outlineLvl w:val="0"/>
        <w:rPr>
          <w:b/>
          <w:bCs/>
        </w:rPr>
      </w:pPr>
      <w:r w:rsidRPr="00C35792">
        <w:rPr>
          <w:b/>
          <w:bCs/>
        </w:rPr>
        <w:t>И увидели они их на взгляд вдвойне большими, чем они были.</w:t>
      </w:r>
    </w:p>
    <w:p w:rsidR="008867E9" w:rsidRPr="00C35792" w:rsidRDefault="008867E9" w:rsidP="00AC1E18">
      <w:pPr>
        <w:ind w:left="-567" w:right="283"/>
        <w:jc w:val="center"/>
      </w:pPr>
      <w:r w:rsidRPr="00C35792">
        <w:t>Некоторые знатоки передают, что ибн Джарир сказал:</w:t>
      </w:r>
    </w:p>
    <w:p w:rsidR="008867E9" w:rsidRDefault="008867E9" w:rsidP="00AC1E18">
      <w:pPr>
        <w:ind w:left="-567" w:right="283"/>
        <w:jc w:val="center"/>
        <w:rPr>
          <w:i/>
        </w:rPr>
      </w:pPr>
      <w:r w:rsidRPr="00C35792">
        <w:rPr>
          <w:i/>
        </w:rPr>
        <w:t>«Курайшитам количество мусульман показалось вдвое больше, чем на самом деле».</w:t>
      </w:r>
    </w:p>
    <w:p w:rsidR="00B95BE6" w:rsidRPr="00C35792" w:rsidRDefault="00B95BE6" w:rsidP="00AC1E18">
      <w:pPr>
        <w:ind w:left="-567" w:right="283"/>
        <w:jc w:val="center"/>
        <w:rPr>
          <w:i/>
        </w:rPr>
      </w:pPr>
    </w:p>
    <w:p w:rsidR="008867E9" w:rsidRPr="00C35792" w:rsidRDefault="008867E9" w:rsidP="00B95BE6">
      <w:pPr>
        <w:ind w:left="-567" w:right="283"/>
        <w:jc w:val="center"/>
      </w:pPr>
      <w:r w:rsidRPr="00C35792">
        <w:t>Это видение Аллах сделал причиной для победы Ислама над ними в том бою. В этом нет разногласий. Однако рассказывают, что язычники послали Умар ибн Сада на разведку, дабы тот сообщил количество мусульман. Он сказал им, что ряды мусульман состоят из трёхсот с лишним воинов, как было на самом деле. Их действительно было триста с лишним человек. Когда же началась битва Аллах послал в подкрепление мусульманам тысячу особых ангелов.</w:t>
      </w:r>
    </w:p>
    <w:p w:rsidR="008867E9" w:rsidRPr="00C35792" w:rsidRDefault="008867E9" w:rsidP="00AC1E18">
      <w:pPr>
        <w:ind w:left="-567" w:right="283"/>
        <w:jc w:val="center"/>
      </w:pPr>
    </w:p>
    <w:p w:rsidR="00B95BE6" w:rsidRDefault="008867E9" w:rsidP="00B95BE6">
      <w:pPr>
        <w:ind w:left="-567" w:right="283"/>
        <w:jc w:val="center"/>
      </w:pPr>
      <w:r w:rsidRPr="00C35792">
        <w:t>Есть и другое мнение.Некоторые знатоки считают, что смысл слова Аллаха:</w:t>
      </w:r>
    </w:p>
    <w:p w:rsidR="008867E9" w:rsidRDefault="005D33BB" w:rsidP="00B95BE6">
      <w:pPr>
        <w:ind w:left="-567" w:right="283"/>
        <w:jc w:val="center"/>
      </w:pPr>
      <w:r>
        <w:t xml:space="preserve"> </w:t>
      </w:r>
      <w:r w:rsidRPr="00053C69">
        <w:rPr>
          <w:rFonts w:ascii="Verdana" w:hAnsi="Verdana" w:cs="Traditional Arabic"/>
          <w:b/>
          <w:bCs/>
          <w:sz w:val="28"/>
          <w:szCs w:val="28"/>
          <w:rtl/>
        </w:rPr>
        <w:t>﴿يَرَوْنَهُمْ مِّثْلَيْهِمْ رَأْ</w:t>
      </w:r>
      <w:r w:rsidR="00053C69" w:rsidRPr="00053C69">
        <w:rPr>
          <w:rFonts w:ascii="Verdana" w:hAnsi="Verdana" w:cs="Traditional Arabic" w:hint="cs"/>
          <w:b/>
          <w:bCs/>
          <w:sz w:val="28"/>
          <w:szCs w:val="28"/>
          <w:rtl/>
        </w:rPr>
        <w:t>ي</w:t>
      </w:r>
      <w:r w:rsidRPr="00053C69">
        <w:rPr>
          <w:rFonts w:ascii="Verdana" w:hAnsi="Verdana" w:cs="Traditional Arabic"/>
          <w:b/>
          <w:bCs/>
          <w:sz w:val="28"/>
          <w:szCs w:val="28"/>
          <w:rtl/>
        </w:rPr>
        <w:t>َ الْعَيْنِ﴾</w:t>
      </w:r>
      <w:r w:rsidR="008867E9" w:rsidRPr="00C35792">
        <w:rPr>
          <w:b/>
          <w:bCs/>
        </w:rPr>
        <w:t>И увидели они их на взгляд вдвойне большими, чем они были</w:t>
      </w:r>
      <w:r w:rsidR="008867E9" w:rsidRPr="00C35792">
        <w:t xml:space="preserve"> </w:t>
      </w:r>
    </w:p>
    <w:p w:rsidR="00B95BE6" w:rsidRDefault="008867E9" w:rsidP="00AC1E18">
      <w:pPr>
        <w:ind w:left="-567" w:right="283"/>
        <w:jc w:val="center"/>
      </w:pPr>
      <w:r w:rsidRPr="00C35792">
        <w:t xml:space="preserve">– т.е. мусульмане увидели, что количество язычников вдвойне превышает их количество.  </w:t>
      </w:r>
    </w:p>
    <w:p w:rsidR="008867E9" w:rsidRPr="00C35792" w:rsidRDefault="008867E9" w:rsidP="00AC1E18">
      <w:pPr>
        <w:ind w:left="-567" w:right="283"/>
        <w:jc w:val="center"/>
      </w:pPr>
      <w:r w:rsidRPr="00C35792">
        <w:t>Но не смотря на это Аллах даровал им победу над курайшитами.</w:t>
      </w:r>
    </w:p>
    <w:p w:rsidR="00B95BE6" w:rsidRDefault="008867E9" w:rsidP="00B95BE6">
      <w:pPr>
        <w:ind w:left="-567" w:right="283"/>
        <w:jc w:val="center"/>
      </w:pPr>
      <w:r w:rsidRPr="00C35792">
        <w:t xml:space="preserve">В подтверждение этого мнения аль-Ауфи передаёт, что ибн Аббас сказал: </w:t>
      </w:r>
    </w:p>
    <w:p w:rsidR="00B95BE6" w:rsidRDefault="008867E9" w:rsidP="00B95BE6">
      <w:pPr>
        <w:ind w:left="-567" w:right="283"/>
        <w:jc w:val="center"/>
        <w:rPr>
          <w:i/>
        </w:rPr>
      </w:pPr>
      <w:r w:rsidRPr="00C35792">
        <w:rPr>
          <w:i/>
        </w:rPr>
        <w:t>«Количество мусульман составляло триста тринадцать человек,</w:t>
      </w:r>
    </w:p>
    <w:p w:rsidR="00B95BE6" w:rsidRDefault="008867E9" w:rsidP="00B95BE6">
      <w:pPr>
        <w:ind w:left="-567" w:right="283"/>
        <w:jc w:val="center"/>
        <w:rPr>
          <w:i/>
        </w:rPr>
      </w:pPr>
      <w:r w:rsidRPr="00C35792">
        <w:rPr>
          <w:i/>
        </w:rPr>
        <w:t xml:space="preserve"> в то время как количество многобожников составляло шестьсот шестнадцать человек».</w:t>
      </w:r>
      <w:r w:rsidRPr="00C35792">
        <w:t xml:space="preserve"> Ясно, что это мнение происходит из под контекста данного аята </w:t>
      </w:r>
      <w:r w:rsidRPr="00C35792">
        <w:rPr>
          <w:i/>
        </w:rPr>
        <w:t>(3:13).</w:t>
      </w:r>
    </w:p>
    <w:p w:rsidR="00B95BE6" w:rsidRDefault="008867E9" w:rsidP="00B95BE6">
      <w:pPr>
        <w:ind w:left="-567" w:right="283"/>
        <w:jc w:val="center"/>
      </w:pPr>
      <w:r w:rsidRPr="00C35792">
        <w:t xml:space="preserve">Однако среди историков принято считать, </w:t>
      </w:r>
    </w:p>
    <w:p w:rsidR="008867E9" w:rsidRPr="00C35792" w:rsidRDefault="008867E9" w:rsidP="00B95BE6">
      <w:pPr>
        <w:ind w:left="-567" w:right="283"/>
        <w:jc w:val="center"/>
      </w:pPr>
      <w:r w:rsidRPr="00C35792">
        <w:t>что количество язычников колебалось между тысячью и девятисот воинов.</w:t>
      </w:r>
    </w:p>
    <w:p w:rsidR="008867E9" w:rsidRPr="00C35792" w:rsidRDefault="008867E9" w:rsidP="00AC1E18">
      <w:pPr>
        <w:ind w:left="-567" w:right="283"/>
        <w:jc w:val="center"/>
      </w:pPr>
    </w:p>
    <w:p w:rsidR="00B95BE6" w:rsidRDefault="008867E9" w:rsidP="00B95BE6">
      <w:pPr>
        <w:ind w:left="-567" w:right="283"/>
        <w:jc w:val="center"/>
        <w:rPr>
          <w:i/>
        </w:rPr>
      </w:pPr>
      <w:r w:rsidRPr="00C35792">
        <w:t xml:space="preserve">Ибн Исхак передаёт от Урвы ибн Зубайра, </w:t>
      </w:r>
      <w:r w:rsidRPr="00C35792">
        <w:rPr>
          <w:i/>
        </w:rPr>
        <w:t xml:space="preserve">что пророк </w:t>
      </w:r>
    </w:p>
    <w:p w:rsidR="005D33BB" w:rsidRPr="00B95BE6" w:rsidRDefault="008867E9" w:rsidP="00B95BE6">
      <w:pPr>
        <w:ind w:left="-567" w:right="283"/>
        <w:jc w:val="center"/>
      </w:pP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hint="cs"/>
          <w:i/>
          <w:rtl/>
          <w:lang w:val="en-US"/>
        </w:rPr>
        <w:t xml:space="preserve"> </w:t>
      </w:r>
      <w:r w:rsidRPr="00C35792">
        <w:rPr>
          <w:i/>
        </w:rPr>
        <w:t xml:space="preserve"> спросил у слуг племени</w:t>
      </w:r>
    </w:p>
    <w:p w:rsidR="005D33BB" w:rsidRDefault="008867E9" w:rsidP="00AC1E18">
      <w:pPr>
        <w:ind w:left="-567" w:right="283"/>
        <w:jc w:val="center"/>
        <w:rPr>
          <w:i/>
        </w:rPr>
      </w:pPr>
      <w:r w:rsidRPr="00C35792">
        <w:rPr>
          <w:i/>
        </w:rPr>
        <w:t xml:space="preserve"> Бани Худжадж: </w:t>
      </w:r>
      <w:r w:rsidRPr="00C35792">
        <w:rPr>
          <w:b/>
          <w:i/>
        </w:rPr>
        <w:t>«Сколько людей у курайшитов?»</w:t>
      </w:r>
      <w:r w:rsidRPr="00C35792">
        <w:rPr>
          <w:i/>
        </w:rPr>
        <w:t xml:space="preserve"> Они ответили: «Много». </w:t>
      </w:r>
    </w:p>
    <w:p w:rsidR="00B95BE6" w:rsidRDefault="008867E9" w:rsidP="00B95BE6">
      <w:pPr>
        <w:ind w:left="-567" w:right="283"/>
        <w:jc w:val="center"/>
        <w:rPr>
          <w:i/>
        </w:rPr>
      </w:pPr>
      <w:r w:rsidRPr="00C35792">
        <w:rPr>
          <w:i/>
        </w:rPr>
        <w:t xml:space="preserve">Пророк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hint="cs"/>
          <w:i/>
          <w:rtl/>
          <w:lang w:val="en-US"/>
        </w:rPr>
        <w:t xml:space="preserve"> </w:t>
      </w:r>
      <w:r w:rsidRPr="00C35792">
        <w:rPr>
          <w:i/>
        </w:rPr>
        <w:t xml:space="preserve"> спросил: </w:t>
      </w:r>
      <w:r w:rsidRPr="00C35792">
        <w:rPr>
          <w:b/>
          <w:i/>
        </w:rPr>
        <w:t xml:space="preserve">«Какова их численность?» </w:t>
      </w:r>
      <w:r w:rsidRPr="00C35792">
        <w:rPr>
          <w:i/>
        </w:rPr>
        <w:t xml:space="preserve">Они ответили: «Не знаем». Пророк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hint="cs"/>
          <w:i/>
          <w:rtl/>
          <w:lang w:val="en-US"/>
        </w:rPr>
        <w:t xml:space="preserve"> </w:t>
      </w:r>
      <w:r w:rsidRPr="00C35792">
        <w:rPr>
          <w:i/>
        </w:rPr>
        <w:t xml:space="preserve"> спросил: </w:t>
      </w:r>
      <w:r w:rsidRPr="00C35792">
        <w:rPr>
          <w:b/>
          <w:i/>
        </w:rPr>
        <w:t>«Сколько верблюдов они закалывают каждый день?»</w:t>
      </w:r>
      <w:r w:rsidRPr="00C35792">
        <w:rPr>
          <w:i/>
        </w:rPr>
        <w:t xml:space="preserve"> Они</w:t>
      </w:r>
      <w:r w:rsidRPr="00C35792">
        <w:rPr>
          <w:bCs/>
          <w:i/>
        </w:rPr>
        <w:t xml:space="preserve"> </w:t>
      </w:r>
      <w:r w:rsidRPr="00C35792">
        <w:rPr>
          <w:i/>
        </w:rPr>
        <w:t xml:space="preserve">ответили: «День — девять, другой — десять». Тогда Пророк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hint="cs"/>
          <w:i/>
          <w:rtl/>
          <w:lang w:val="en-US"/>
        </w:rPr>
        <w:t xml:space="preserve"> </w:t>
      </w:r>
      <w:r w:rsidRPr="00C35792">
        <w:rPr>
          <w:i/>
        </w:rPr>
        <w:t xml:space="preserve"> сказал:</w:t>
      </w:r>
    </w:p>
    <w:p w:rsidR="008867E9" w:rsidRPr="00B95BE6" w:rsidRDefault="008867E9" w:rsidP="00B95BE6">
      <w:pPr>
        <w:ind w:left="-567" w:right="283"/>
        <w:jc w:val="center"/>
        <w:rPr>
          <w:i/>
        </w:rPr>
      </w:pPr>
      <w:r w:rsidRPr="00C35792">
        <w:rPr>
          <w:i/>
        </w:rPr>
        <w:t xml:space="preserve"> </w:t>
      </w:r>
      <w:r w:rsidRPr="00C35792">
        <w:rPr>
          <w:b/>
          <w:i/>
        </w:rPr>
        <w:t>«От девятисот до тысячи человек».</w:t>
      </w:r>
    </w:p>
    <w:p w:rsidR="008867E9" w:rsidRPr="00C35792" w:rsidRDefault="008867E9" w:rsidP="00AC1E18">
      <w:pPr>
        <w:ind w:left="-567" w:right="283"/>
        <w:jc w:val="center"/>
      </w:pPr>
    </w:p>
    <w:p w:rsidR="008C0982" w:rsidRPr="00930202" w:rsidRDefault="008867E9" w:rsidP="00AC1E18">
      <w:pPr>
        <w:ind w:left="-567" w:right="283"/>
        <w:jc w:val="center"/>
      </w:pPr>
      <w:r w:rsidRPr="00C35792">
        <w:t>Абдулла ибн Мас</w:t>
      </w:r>
      <w:r w:rsidR="00B95BE6" w:rsidRPr="00B95BE6">
        <w:t>’</w:t>
      </w:r>
      <w:r w:rsidRPr="00C35792">
        <w:t xml:space="preserve">уд сказал: </w:t>
      </w:r>
    </w:p>
    <w:p w:rsidR="008C0982" w:rsidRDefault="008867E9" w:rsidP="008C0982">
      <w:pPr>
        <w:ind w:left="-567" w:right="283"/>
        <w:jc w:val="center"/>
        <w:rPr>
          <w:i/>
        </w:rPr>
      </w:pPr>
      <w:r w:rsidRPr="00C35792">
        <w:rPr>
          <w:i/>
        </w:rPr>
        <w:t xml:space="preserve">«Когда мы взглянули на многобожников, то увидели, что их количество превышает </w:t>
      </w:r>
    </w:p>
    <w:p w:rsidR="008C0982" w:rsidRPr="008C0982" w:rsidRDefault="008867E9" w:rsidP="008C0982">
      <w:pPr>
        <w:ind w:left="-567" w:right="283"/>
        <w:jc w:val="center"/>
      </w:pPr>
      <w:r w:rsidRPr="00C35792">
        <w:rPr>
          <w:i/>
        </w:rPr>
        <w:t>наше в несколько раз, когда мы снова взглянули на них,нам показалось, что их численность не превышает нашу даже на одного человека».</w:t>
      </w:r>
      <w:r w:rsidRPr="00B95BE6">
        <w:rPr>
          <w:i/>
        </w:rPr>
        <w:t>Об этом и говорится в слове Аллаха</w:t>
      </w:r>
      <w:r w:rsidRPr="00C35792">
        <w:t>:</w:t>
      </w:r>
    </w:p>
    <w:p w:rsidR="008C0982" w:rsidRPr="00930202" w:rsidRDefault="005D33BB" w:rsidP="008C0982">
      <w:pPr>
        <w:ind w:left="-567" w:right="283"/>
        <w:jc w:val="center"/>
        <w:rPr>
          <w:b/>
          <w:bCs/>
        </w:rPr>
      </w:pPr>
      <w:r w:rsidRPr="008C0982">
        <w:t xml:space="preserve"> </w:t>
      </w:r>
      <w:r w:rsidRPr="004374F5">
        <w:rPr>
          <w:rFonts w:ascii="Verdana" w:hAnsi="Verdana" w:cs="Traditional Arabic"/>
          <w:b/>
          <w:bCs/>
          <w:sz w:val="28"/>
          <w:szCs w:val="28"/>
          <w:rtl/>
        </w:rPr>
        <w:t>﴿وَإِذْ يُرِيكُمُوهُمْ إِذِ الْتَقَيْتُمْ فِى أَعْيُنِكُمْ قَلِيلاً وَيُقَلِّلُكُمْ فِى أَعْيُنِهِمْ﴾</w:t>
      </w:r>
      <w:r w:rsidR="008C0982" w:rsidRPr="00930202">
        <w:rPr>
          <w:b/>
          <w:bCs/>
        </w:rPr>
        <w:t xml:space="preserve"> </w:t>
      </w:r>
      <w:r w:rsidR="008C0982">
        <w:rPr>
          <w:b/>
          <w:bCs/>
        </w:rPr>
        <w:t>И</w:t>
      </w:r>
      <w:r w:rsidR="008867E9" w:rsidRPr="00930202">
        <w:rPr>
          <w:b/>
          <w:bCs/>
        </w:rPr>
        <w:t xml:space="preserve"> </w:t>
      </w:r>
      <w:r w:rsidR="008867E9" w:rsidRPr="00C35792">
        <w:rPr>
          <w:b/>
          <w:bCs/>
        </w:rPr>
        <w:t>вот</w:t>
      </w:r>
      <w:r w:rsidR="008867E9" w:rsidRPr="00930202">
        <w:rPr>
          <w:b/>
          <w:bCs/>
        </w:rPr>
        <w:t xml:space="preserve"> </w:t>
      </w:r>
      <w:r w:rsidR="008867E9" w:rsidRPr="00C35792">
        <w:rPr>
          <w:b/>
          <w:bCs/>
        </w:rPr>
        <w:t>Он</w:t>
      </w:r>
      <w:r w:rsidR="008867E9" w:rsidRPr="00930202">
        <w:rPr>
          <w:b/>
          <w:bCs/>
        </w:rPr>
        <w:t xml:space="preserve"> </w:t>
      </w:r>
      <w:r w:rsidR="008867E9" w:rsidRPr="00C35792">
        <w:rPr>
          <w:b/>
          <w:bCs/>
        </w:rPr>
        <w:t>показал</w:t>
      </w:r>
      <w:r w:rsidR="008867E9" w:rsidRPr="00930202">
        <w:rPr>
          <w:b/>
          <w:bCs/>
        </w:rPr>
        <w:t xml:space="preserve"> </w:t>
      </w:r>
      <w:r w:rsidR="008867E9" w:rsidRPr="00C35792">
        <w:rPr>
          <w:b/>
          <w:bCs/>
        </w:rPr>
        <w:t>вам</w:t>
      </w:r>
      <w:r w:rsidR="008867E9" w:rsidRPr="00930202">
        <w:rPr>
          <w:b/>
          <w:bCs/>
        </w:rPr>
        <w:t xml:space="preserve"> </w:t>
      </w:r>
      <w:r w:rsidR="008867E9" w:rsidRPr="00C35792">
        <w:rPr>
          <w:b/>
          <w:bCs/>
        </w:rPr>
        <w:t>их</w:t>
      </w:r>
      <w:r w:rsidR="008867E9" w:rsidRPr="00930202">
        <w:rPr>
          <w:b/>
          <w:bCs/>
        </w:rPr>
        <w:t xml:space="preserve">, </w:t>
      </w:r>
    </w:p>
    <w:p w:rsidR="008867E9" w:rsidRDefault="008867E9" w:rsidP="008C0982">
      <w:pPr>
        <w:ind w:left="-567" w:right="283"/>
        <w:jc w:val="center"/>
        <w:rPr>
          <w:i/>
        </w:rPr>
      </w:pPr>
      <w:r w:rsidRPr="00C35792">
        <w:rPr>
          <w:b/>
          <w:bCs/>
        </w:rPr>
        <w:t>когда</w:t>
      </w:r>
      <w:r w:rsidRPr="008C0982">
        <w:rPr>
          <w:b/>
          <w:bCs/>
        </w:rPr>
        <w:t xml:space="preserve"> </w:t>
      </w:r>
      <w:r w:rsidRPr="00C35792">
        <w:rPr>
          <w:b/>
          <w:bCs/>
        </w:rPr>
        <w:t>вы</w:t>
      </w:r>
      <w:r w:rsidRPr="008C0982">
        <w:rPr>
          <w:b/>
          <w:bCs/>
        </w:rPr>
        <w:t xml:space="preserve"> </w:t>
      </w:r>
      <w:r w:rsidRPr="00C35792">
        <w:rPr>
          <w:b/>
          <w:bCs/>
        </w:rPr>
        <w:t>встретились</w:t>
      </w:r>
      <w:r w:rsidRPr="008C0982">
        <w:rPr>
          <w:b/>
          <w:bCs/>
        </w:rPr>
        <w:t xml:space="preserve">, </w:t>
      </w:r>
      <w:r w:rsidRPr="00C35792">
        <w:rPr>
          <w:b/>
          <w:bCs/>
        </w:rPr>
        <w:t>немногими</w:t>
      </w:r>
      <w:r w:rsidRPr="008C0982">
        <w:rPr>
          <w:b/>
          <w:bCs/>
        </w:rPr>
        <w:t xml:space="preserve"> </w:t>
      </w:r>
      <w:r w:rsidRPr="00C35792">
        <w:rPr>
          <w:b/>
          <w:bCs/>
        </w:rPr>
        <w:t>в</w:t>
      </w:r>
      <w:r w:rsidRPr="008C0982">
        <w:rPr>
          <w:b/>
          <w:bCs/>
        </w:rPr>
        <w:t xml:space="preserve"> </w:t>
      </w:r>
      <w:r w:rsidRPr="00C35792">
        <w:rPr>
          <w:b/>
          <w:bCs/>
        </w:rPr>
        <w:t>ваших</w:t>
      </w:r>
      <w:r w:rsidRPr="008C0982">
        <w:rPr>
          <w:b/>
          <w:bCs/>
        </w:rPr>
        <w:t xml:space="preserve"> </w:t>
      </w:r>
      <w:r w:rsidRPr="00C35792">
        <w:rPr>
          <w:b/>
          <w:bCs/>
        </w:rPr>
        <w:t>глазах</w:t>
      </w:r>
      <w:r w:rsidRPr="008C0982">
        <w:rPr>
          <w:b/>
          <w:bCs/>
        </w:rPr>
        <w:t xml:space="preserve"> </w:t>
      </w:r>
      <w:r w:rsidRPr="00C35792">
        <w:rPr>
          <w:b/>
          <w:bCs/>
        </w:rPr>
        <w:t>и</w:t>
      </w:r>
      <w:r w:rsidRPr="008C0982">
        <w:rPr>
          <w:b/>
          <w:bCs/>
        </w:rPr>
        <w:t xml:space="preserve"> </w:t>
      </w:r>
      <w:r w:rsidRPr="00C35792">
        <w:rPr>
          <w:b/>
          <w:bCs/>
        </w:rPr>
        <w:t>уменьшил</w:t>
      </w:r>
      <w:r w:rsidRPr="008C0982">
        <w:rPr>
          <w:b/>
          <w:bCs/>
        </w:rPr>
        <w:t xml:space="preserve"> </w:t>
      </w:r>
      <w:r w:rsidRPr="00C35792">
        <w:rPr>
          <w:b/>
          <w:bCs/>
        </w:rPr>
        <w:t>вас</w:t>
      </w:r>
      <w:r w:rsidRPr="008C0982">
        <w:rPr>
          <w:b/>
          <w:bCs/>
        </w:rPr>
        <w:t xml:space="preserve"> </w:t>
      </w:r>
      <w:r w:rsidRPr="00C35792">
        <w:rPr>
          <w:b/>
          <w:bCs/>
        </w:rPr>
        <w:t>в</w:t>
      </w:r>
      <w:r w:rsidRPr="008C0982">
        <w:rPr>
          <w:b/>
          <w:bCs/>
        </w:rPr>
        <w:t xml:space="preserve"> </w:t>
      </w:r>
      <w:r w:rsidRPr="00C35792">
        <w:rPr>
          <w:b/>
          <w:bCs/>
        </w:rPr>
        <w:t>их</w:t>
      </w:r>
      <w:r w:rsidRPr="008C0982">
        <w:rPr>
          <w:b/>
          <w:bCs/>
        </w:rPr>
        <w:t xml:space="preserve"> </w:t>
      </w:r>
      <w:r w:rsidRPr="00C35792">
        <w:rPr>
          <w:b/>
          <w:bCs/>
        </w:rPr>
        <w:t>глазах</w:t>
      </w:r>
      <w:r w:rsidRPr="008C0982">
        <w:rPr>
          <w:b/>
          <w:bCs/>
        </w:rPr>
        <w:t>…</w:t>
      </w:r>
      <w:r w:rsidRPr="008C0982">
        <w:t xml:space="preserve"> </w:t>
      </w:r>
      <w:r w:rsidRPr="00C35792">
        <w:rPr>
          <w:i/>
        </w:rPr>
        <w:t>(8:44)</w:t>
      </w:r>
    </w:p>
    <w:p w:rsidR="008C0982" w:rsidRPr="00125B2F" w:rsidRDefault="008C0982" w:rsidP="008C0982">
      <w:pPr>
        <w:ind w:left="-567" w:right="283"/>
        <w:jc w:val="center"/>
        <w:rPr>
          <w:i/>
        </w:rPr>
      </w:pPr>
    </w:p>
    <w:p w:rsidR="008C0982" w:rsidRPr="00930202" w:rsidRDefault="008867E9" w:rsidP="00AC1E18">
      <w:pPr>
        <w:ind w:left="-567" w:right="283"/>
        <w:jc w:val="center"/>
        <w:outlineLvl w:val="0"/>
      </w:pPr>
      <w:r w:rsidRPr="00C35792">
        <w:t xml:space="preserve">Когда две группы встретились, мусульмане увидели, что количество язычников превышает их количество, дабы мусульмане больше уповали на Аллаха и просили у Него помощи. Язычники увидели, что количество мусульман превышает их количество, и это вселило беспокойство и ужас в сердца язычников. Когда же две группы столкнулись в бою, </w:t>
      </w:r>
    </w:p>
    <w:p w:rsidR="008867E9" w:rsidRPr="005D33BB" w:rsidRDefault="008867E9" w:rsidP="008C0982">
      <w:pPr>
        <w:ind w:left="-567" w:right="283"/>
        <w:jc w:val="center"/>
        <w:outlineLvl w:val="0"/>
        <w:rPr>
          <w:rFonts w:ascii="Verdana" w:hAnsi="Verdana" w:cs="Traditional Arabic"/>
          <w:b/>
          <w:bCs/>
        </w:rPr>
      </w:pPr>
      <w:r w:rsidRPr="00C35792">
        <w:t>Аллах уменьшил их количество в глазах друг у друга, дабы у них появился стимул и смелость воевать друг против друга:</w:t>
      </w:r>
      <w:r w:rsidR="005D33BB">
        <w:t xml:space="preserve"> </w:t>
      </w:r>
      <w:r w:rsidR="005D33BB" w:rsidRPr="00377658">
        <w:rPr>
          <w:rFonts w:ascii="Verdana" w:hAnsi="Verdana" w:cs="Traditional Arabic"/>
          <w:b/>
          <w:bCs/>
          <w:sz w:val="28"/>
          <w:szCs w:val="28"/>
          <w:rtl/>
        </w:rPr>
        <w:t>﴿لِّيَقْضِيَ اللَّهُ أَمْراً كَانَ مَفْعُولاً﴾</w:t>
      </w:r>
      <w:r w:rsidR="008C0982">
        <w:rPr>
          <w:rFonts w:ascii="Verdana" w:hAnsi="Verdana" w:cs="Traditional Arabic"/>
          <w:b/>
          <w:bCs/>
        </w:rPr>
        <w:t xml:space="preserve"> </w:t>
      </w:r>
      <w:r w:rsidRPr="00C35792">
        <w:rPr>
          <w:b/>
          <w:bCs/>
        </w:rPr>
        <w:t>чтобы Аллах довел до конца дело, которое уже было свершившим.</w:t>
      </w:r>
      <w:r w:rsidRPr="00C35792">
        <w:t xml:space="preserve"> </w:t>
      </w:r>
      <w:r w:rsidRPr="00C35792">
        <w:rPr>
          <w:i/>
        </w:rPr>
        <w:t>(8:42)</w:t>
      </w:r>
      <w:r w:rsidRPr="00C35792">
        <w:t xml:space="preserve"> </w:t>
      </w:r>
      <w:r w:rsidR="008C0982">
        <w:rPr>
          <w:rFonts w:ascii="Verdana" w:hAnsi="Verdana" w:cs="Traditional Arabic"/>
          <w:b/>
          <w:bCs/>
        </w:rPr>
        <w:t xml:space="preserve"> </w:t>
      </w:r>
      <w:r w:rsidRPr="00C35792">
        <w:t>т.е. чтобы разделить между истиной и ложью и сделать веру доминирующей над неверием и несправедливостью, и дабы Аллах возвеличил верующих и унизил неверных.</w:t>
      </w:r>
      <w:r w:rsidR="008C0982">
        <w:rPr>
          <w:rFonts w:ascii="Verdana" w:hAnsi="Verdana" w:cs="Traditional Arabic"/>
          <w:b/>
          <w:bCs/>
        </w:rPr>
        <w:t xml:space="preserve"> </w:t>
      </w:r>
      <w:r w:rsidRPr="00C35792">
        <w:t>Как об этом сказал Аллах:</w:t>
      </w:r>
      <w:r w:rsidR="005D33BB">
        <w:t xml:space="preserve"> </w:t>
      </w:r>
      <w:r w:rsidR="005D33BB" w:rsidRPr="00377658">
        <w:rPr>
          <w:rFonts w:ascii="Verdana" w:hAnsi="Verdana" w:cs="Traditional Arabic"/>
          <w:b/>
          <w:bCs/>
          <w:sz w:val="28"/>
          <w:szCs w:val="28"/>
          <w:rtl/>
        </w:rPr>
        <w:t>﴿وَلَقَدْ نَصَرَكُمُ اللَّهُ بِبَدْرٍ وَأَنتُمْ أَذِلَّةٌ﴾</w:t>
      </w:r>
    </w:p>
    <w:p w:rsidR="008867E9" w:rsidRPr="00C35792" w:rsidRDefault="008867E9" w:rsidP="00AC1E18">
      <w:pPr>
        <w:ind w:left="-567" w:right="283"/>
        <w:jc w:val="center"/>
        <w:rPr>
          <w:i/>
        </w:rPr>
      </w:pPr>
      <w:r w:rsidRPr="00C35792">
        <w:rPr>
          <w:b/>
          <w:bCs/>
        </w:rPr>
        <w:t>Аллах уже оказал вам поддержку при Бадре, когда вы были слабы.</w:t>
      </w:r>
      <w:r w:rsidRPr="00C35792">
        <w:t xml:space="preserve"> </w:t>
      </w:r>
      <w:r w:rsidRPr="00C35792">
        <w:rPr>
          <w:i/>
        </w:rPr>
        <w:t>(3:123)</w:t>
      </w:r>
    </w:p>
    <w:p w:rsidR="008867E9" w:rsidRPr="00C35792" w:rsidRDefault="008867E9" w:rsidP="00AC1E18">
      <w:pPr>
        <w:ind w:left="-567" w:right="283"/>
        <w:jc w:val="center"/>
      </w:pPr>
    </w:p>
    <w:p w:rsidR="008867E9" w:rsidRPr="005D33BB" w:rsidRDefault="008867E9" w:rsidP="00377658">
      <w:pPr>
        <w:ind w:left="-567" w:right="283"/>
        <w:jc w:val="center"/>
        <w:outlineLvl w:val="0"/>
        <w:rPr>
          <w:rFonts w:ascii="Verdana" w:hAnsi="Verdana" w:cs="Traditional Arabic"/>
          <w:b/>
          <w:bCs/>
        </w:rPr>
      </w:pPr>
      <w:r w:rsidRPr="00C35792">
        <w:lastRenderedPageBreak/>
        <w:t>Слово Всевышнего:</w:t>
      </w:r>
      <w:r w:rsidR="005D33BB">
        <w:t xml:space="preserve"> </w:t>
      </w:r>
      <w:r w:rsidR="00377658" w:rsidRPr="00377658">
        <w:rPr>
          <w:rFonts w:ascii="Verdana" w:hAnsi="Verdana" w:cs="Traditional Arabic"/>
          <w:b/>
          <w:bCs/>
          <w:sz w:val="28"/>
          <w:szCs w:val="28"/>
          <w:rtl/>
        </w:rPr>
        <w:t>﴿</w:t>
      </w:r>
      <w:r w:rsidR="005D33BB" w:rsidRPr="00377658">
        <w:rPr>
          <w:rFonts w:ascii="Verdana" w:hAnsi="Verdana" w:cs="Traditional Arabic"/>
          <w:b/>
          <w:bCs/>
          <w:sz w:val="28"/>
          <w:szCs w:val="28"/>
          <w:rtl/>
        </w:rPr>
        <w:t>وَاللَّهُ يُؤَيِّدُ بِنَصْرِهِ مَن يَشَآءُ إِنَّ فِى ذَلِكَ لَعِبْرَةً ل</w:t>
      </w:r>
      <w:r w:rsidR="00377658">
        <w:rPr>
          <w:rFonts w:ascii="Verdana" w:hAnsi="Verdana" w:cs="Traditional Arabic" w:hint="cs"/>
          <w:b/>
          <w:bCs/>
          <w:sz w:val="28"/>
          <w:szCs w:val="28"/>
          <w:rtl/>
        </w:rPr>
        <w:t>أُ</w:t>
      </w:r>
      <w:r w:rsidR="00377658">
        <w:rPr>
          <w:rFonts w:ascii="Verdana" w:hAnsi="Verdana" w:cs="Traditional Arabic"/>
          <w:b/>
          <w:bCs/>
          <w:sz w:val="28"/>
          <w:szCs w:val="28"/>
          <w:rtl/>
        </w:rPr>
        <w:t>و</w:t>
      </w:r>
      <w:r w:rsidR="005D33BB" w:rsidRPr="00377658">
        <w:rPr>
          <w:rFonts w:ascii="Verdana" w:hAnsi="Verdana" w:cs="Traditional Arabic"/>
          <w:b/>
          <w:bCs/>
          <w:sz w:val="28"/>
          <w:szCs w:val="28"/>
          <w:rtl/>
        </w:rPr>
        <w:t>لِى ا</w:t>
      </w:r>
      <w:r w:rsidR="005D33BB" w:rsidRPr="00377658">
        <w:rPr>
          <w:rFonts w:ascii="Verdana" w:hAnsi="Verdana" w:cs="Traditional Arabic" w:hint="cs"/>
          <w:b/>
          <w:bCs/>
          <w:sz w:val="28"/>
          <w:szCs w:val="28"/>
          <w:rtl/>
        </w:rPr>
        <w:t>لأَ</w:t>
      </w:r>
      <w:r w:rsidR="005D33BB" w:rsidRPr="00377658">
        <w:rPr>
          <w:rFonts w:ascii="Verdana" w:hAnsi="Verdana" w:cs="Traditional Arabic"/>
          <w:b/>
          <w:bCs/>
          <w:sz w:val="28"/>
          <w:szCs w:val="28"/>
          <w:rtl/>
        </w:rPr>
        <w:t>بْصَ</w:t>
      </w:r>
      <w:r w:rsidR="00377658">
        <w:rPr>
          <w:rFonts w:ascii="Verdana" w:hAnsi="Verdana" w:cs="Traditional Arabic" w:hint="cs"/>
          <w:b/>
          <w:bCs/>
          <w:sz w:val="28"/>
          <w:szCs w:val="28"/>
          <w:rtl/>
        </w:rPr>
        <w:t>ا</w:t>
      </w:r>
      <w:r w:rsidR="005D33BB" w:rsidRPr="00377658">
        <w:rPr>
          <w:rFonts w:ascii="Verdana" w:hAnsi="Verdana" w:cs="Traditional Arabic"/>
          <w:b/>
          <w:bCs/>
          <w:sz w:val="28"/>
          <w:szCs w:val="28"/>
          <w:rtl/>
        </w:rPr>
        <w:t>ر</w:t>
      </w:r>
      <w:r w:rsidR="00377658" w:rsidRPr="00377658">
        <w:rPr>
          <w:rFonts w:ascii="Verdana" w:hAnsi="Verdana" w:cs="Traditional Arabic"/>
          <w:b/>
          <w:bCs/>
          <w:sz w:val="28"/>
          <w:szCs w:val="28"/>
          <w:rtl/>
        </w:rPr>
        <w:t>﴾</w:t>
      </w:r>
      <w:r w:rsidR="005D33BB" w:rsidRPr="00377658">
        <w:rPr>
          <w:rFonts w:ascii="Verdana" w:hAnsi="Verdana" w:cs="Traditional Arabic"/>
          <w:b/>
          <w:bCs/>
          <w:sz w:val="28"/>
          <w:szCs w:val="28"/>
          <w:rtl/>
        </w:rPr>
        <w:t>ِ</w:t>
      </w:r>
    </w:p>
    <w:p w:rsidR="008867E9" w:rsidRDefault="008867E9" w:rsidP="00AC1E18">
      <w:pPr>
        <w:ind w:left="-567" w:right="283"/>
        <w:jc w:val="center"/>
        <w:rPr>
          <w:b/>
          <w:bCs/>
        </w:rPr>
      </w:pPr>
      <w:r w:rsidRPr="00C35792">
        <w:rPr>
          <w:b/>
          <w:bCs/>
        </w:rPr>
        <w:t>Ведь Аллах подкрепляет  Своей помощью, кого пожелает.</w:t>
      </w:r>
    </w:p>
    <w:p w:rsidR="008867E9" w:rsidRPr="008C0982" w:rsidRDefault="008867E9" w:rsidP="008C0982">
      <w:pPr>
        <w:ind w:left="-567" w:right="283"/>
        <w:jc w:val="center"/>
        <w:rPr>
          <w:b/>
          <w:bCs/>
        </w:rPr>
      </w:pPr>
      <w:r w:rsidRPr="00C35792">
        <w:rPr>
          <w:b/>
          <w:bCs/>
        </w:rPr>
        <w:t>Поистине, в этом - назидание для обладающих зрением!</w:t>
      </w:r>
      <w:r w:rsidR="008C0982">
        <w:rPr>
          <w:b/>
          <w:bCs/>
        </w:rPr>
        <w:t xml:space="preserve"> </w:t>
      </w:r>
      <w:r w:rsidRPr="00C35792">
        <w:t>– т.е. в этом назидание для обладающих разумом и пониманием, чтобы они руководствовались этим и узрели решение Аллаха и Его помощь Своим верующим рабам в этой жизни и в день воскрешения.</w:t>
      </w:r>
    </w:p>
    <w:p w:rsidR="008867E9" w:rsidRPr="00C35792" w:rsidRDefault="008867E9" w:rsidP="00AC1E18">
      <w:pPr>
        <w:ind w:left="-567" w:right="283"/>
        <w:jc w:val="center"/>
      </w:pPr>
    </w:p>
    <w:p w:rsidR="008867E9" w:rsidRPr="00C35792" w:rsidRDefault="008867E9" w:rsidP="00AC1E18">
      <w:pPr>
        <w:ind w:left="-567" w:right="283"/>
        <w:jc w:val="center"/>
      </w:pPr>
      <w:r w:rsidRPr="00C35792">
        <w:t>Аллах сказал далее:</w:t>
      </w:r>
    </w:p>
    <w:p w:rsidR="008867E9" w:rsidRPr="00C35792" w:rsidRDefault="008867E9" w:rsidP="00AC1E18">
      <w:pPr>
        <w:ind w:left="-567" w:right="283"/>
        <w:jc w:val="center"/>
      </w:pPr>
    </w:p>
    <w:p w:rsidR="00377658" w:rsidRDefault="008867E9" w:rsidP="00377658">
      <w:pPr>
        <w:ind w:left="-567" w:right="283"/>
        <w:jc w:val="center"/>
        <w:rPr>
          <w:rFonts w:ascii="Verdana" w:hAnsi="Verdana" w:cs="Traditional Arabic"/>
          <w:b/>
          <w:bCs/>
          <w:sz w:val="28"/>
          <w:szCs w:val="28"/>
          <w:rtl/>
        </w:rPr>
      </w:pPr>
      <w:r w:rsidRPr="00377658">
        <w:rPr>
          <w:rFonts w:ascii="Verdana" w:hAnsi="Verdana" w:cs="Traditional Arabic"/>
          <w:b/>
          <w:bCs/>
          <w:sz w:val="28"/>
          <w:szCs w:val="28"/>
          <w:rtl/>
        </w:rPr>
        <w:t>زُيّنَ لِلنَّاسِ حُبُّ الشَّهَو</w:t>
      </w:r>
      <w:r w:rsidR="00377658">
        <w:rPr>
          <w:rFonts w:ascii="Verdana" w:hAnsi="Verdana" w:cs="Traditional Arabic" w:hint="cs"/>
          <w:b/>
          <w:bCs/>
          <w:sz w:val="28"/>
          <w:szCs w:val="28"/>
          <w:rtl/>
        </w:rPr>
        <w:t>ا</w:t>
      </w:r>
      <w:r w:rsidRPr="00377658">
        <w:rPr>
          <w:rFonts w:ascii="Verdana" w:hAnsi="Verdana" w:cs="Traditional Arabic"/>
          <w:b/>
          <w:bCs/>
          <w:sz w:val="28"/>
          <w:szCs w:val="28"/>
          <w:rtl/>
        </w:rPr>
        <w:t>تِ مِنَ النّسَآء وَالْبَنِينَ وَالْقَنَـ</w:t>
      </w:r>
      <w:r w:rsidR="00377658">
        <w:rPr>
          <w:rFonts w:ascii="Verdana" w:hAnsi="Verdana" w:cs="Traditional Arabic" w:hint="cs"/>
          <w:b/>
          <w:bCs/>
          <w:sz w:val="28"/>
          <w:szCs w:val="28"/>
          <w:rtl/>
        </w:rPr>
        <w:t>ا</w:t>
      </w:r>
      <w:r w:rsidRPr="00377658">
        <w:rPr>
          <w:rFonts w:ascii="Verdana" w:hAnsi="Verdana" w:cs="Traditional Arabic"/>
          <w:b/>
          <w:bCs/>
          <w:sz w:val="28"/>
          <w:szCs w:val="28"/>
          <w:rtl/>
        </w:rPr>
        <w:t>طِيرِ الْمُقَنطَرَةِ مِنَ الذَّهَبِ وَالْفِضَّةِ</w:t>
      </w:r>
      <w:r w:rsidR="00377658">
        <w:rPr>
          <w:rFonts w:ascii="Verdana" w:hAnsi="Verdana" w:cs="Traditional Arabic" w:hint="cs"/>
          <w:b/>
          <w:bCs/>
          <w:sz w:val="28"/>
          <w:szCs w:val="28"/>
          <w:rtl/>
        </w:rPr>
        <w:t xml:space="preserve"> </w:t>
      </w:r>
      <w:r w:rsidRPr="00377658">
        <w:rPr>
          <w:rFonts w:ascii="Verdana" w:hAnsi="Verdana" w:cs="Traditional Arabic"/>
          <w:b/>
          <w:bCs/>
          <w:sz w:val="28"/>
          <w:szCs w:val="28"/>
          <w:rtl/>
        </w:rPr>
        <w:t>وَالْخَيْلِ الْمُسَوَّمَةِ وَال</w:t>
      </w:r>
      <w:r w:rsidR="00377658">
        <w:rPr>
          <w:rFonts w:ascii="Verdana" w:hAnsi="Verdana" w:cs="Traditional Arabic" w:hint="cs"/>
          <w:b/>
          <w:bCs/>
          <w:sz w:val="28"/>
          <w:szCs w:val="28"/>
          <w:rtl/>
        </w:rPr>
        <w:t>أ</w:t>
      </w:r>
      <w:r w:rsidRPr="00377658">
        <w:rPr>
          <w:rFonts w:ascii="Verdana" w:hAnsi="Verdana" w:cs="Traditional Arabic"/>
          <w:b/>
          <w:bCs/>
          <w:sz w:val="28"/>
          <w:szCs w:val="28"/>
          <w:rtl/>
        </w:rPr>
        <w:t>نْعَـ</w:t>
      </w:r>
      <w:r w:rsidR="00377658">
        <w:rPr>
          <w:rFonts w:ascii="Verdana" w:hAnsi="Verdana" w:cs="Traditional Arabic" w:hint="cs"/>
          <w:b/>
          <w:bCs/>
          <w:sz w:val="28"/>
          <w:szCs w:val="28"/>
          <w:rtl/>
        </w:rPr>
        <w:t>ا</w:t>
      </w:r>
      <w:r w:rsidRPr="00377658">
        <w:rPr>
          <w:rFonts w:ascii="Verdana" w:hAnsi="Verdana" w:cs="Traditional Arabic"/>
          <w:b/>
          <w:bCs/>
          <w:sz w:val="28"/>
          <w:szCs w:val="28"/>
          <w:rtl/>
        </w:rPr>
        <w:t>مِ وَالْحَرْثِ</w:t>
      </w:r>
    </w:p>
    <w:p w:rsidR="008867E9" w:rsidRPr="00377658" w:rsidRDefault="008867E9" w:rsidP="00A15AB7">
      <w:pPr>
        <w:ind w:left="-567" w:right="283"/>
        <w:jc w:val="center"/>
        <w:rPr>
          <w:rFonts w:ascii="Verdana" w:hAnsi="Verdana" w:cs="Traditional Arabic"/>
          <w:b/>
          <w:bCs/>
          <w:sz w:val="28"/>
          <w:szCs w:val="28"/>
        </w:rPr>
      </w:pPr>
      <w:r w:rsidRPr="00377658">
        <w:rPr>
          <w:rFonts w:ascii="Verdana" w:hAnsi="Verdana" w:cs="Traditional Arabic"/>
          <w:b/>
          <w:bCs/>
          <w:sz w:val="28"/>
          <w:szCs w:val="28"/>
          <w:rtl/>
        </w:rPr>
        <w:t xml:space="preserve"> ذلِكَ مَتَـ</w:t>
      </w:r>
      <w:r w:rsidR="00377658">
        <w:rPr>
          <w:rFonts w:ascii="Verdana" w:hAnsi="Verdana" w:cs="Traditional Arabic" w:hint="cs"/>
          <w:b/>
          <w:bCs/>
          <w:sz w:val="28"/>
          <w:szCs w:val="28"/>
          <w:rtl/>
        </w:rPr>
        <w:t>ا</w:t>
      </w:r>
      <w:r w:rsidRPr="00377658">
        <w:rPr>
          <w:rFonts w:ascii="Verdana" w:hAnsi="Verdana" w:cs="Traditional Arabic"/>
          <w:b/>
          <w:bCs/>
          <w:sz w:val="28"/>
          <w:szCs w:val="28"/>
          <w:rtl/>
        </w:rPr>
        <w:t>عُ الْحَيَ</w:t>
      </w:r>
      <w:r w:rsidR="00377658">
        <w:rPr>
          <w:rFonts w:ascii="Verdana" w:hAnsi="Verdana" w:cs="Traditional Arabic" w:hint="cs"/>
          <w:b/>
          <w:bCs/>
          <w:sz w:val="28"/>
          <w:szCs w:val="28"/>
          <w:rtl/>
        </w:rPr>
        <w:t>ا</w:t>
      </w:r>
      <w:r w:rsidRPr="00377658">
        <w:rPr>
          <w:rFonts w:ascii="Verdana" w:hAnsi="Verdana" w:cs="Traditional Arabic"/>
          <w:b/>
          <w:bCs/>
          <w:sz w:val="28"/>
          <w:szCs w:val="28"/>
          <w:rtl/>
        </w:rPr>
        <w:t>ةِ الدُّنْيَا</w:t>
      </w:r>
      <w:r w:rsidR="00A15AB7">
        <w:rPr>
          <w:rFonts w:ascii="Verdana" w:hAnsi="Verdana" w:cs="Traditional Arabic"/>
          <w:b/>
          <w:bCs/>
          <w:sz w:val="28"/>
          <w:szCs w:val="28"/>
          <w:rtl/>
        </w:rPr>
        <w:t xml:space="preserve"> وَاللَّهُ عِندَهُ حُسْنُ الْمَ</w:t>
      </w:r>
      <w:r w:rsidR="00A15AB7">
        <w:rPr>
          <w:rFonts w:ascii="Verdana" w:hAnsi="Verdana" w:cs="Traditional Arabic" w:hint="cs"/>
          <w:b/>
          <w:bCs/>
          <w:sz w:val="28"/>
          <w:szCs w:val="28"/>
          <w:rtl/>
        </w:rPr>
        <w:t>آ</w:t>
      </w:r>
      <w:r w:rsidRPr="00377658">
        <w:rPr>
          <w:rFonts w:ascii="Verdana" w:hAnsi="Verdana" w:cs="Traditional Arabic"/>
          <w:b/>
          <w:bCs/>
          <w:sz w:val="28"/>
          <w:szCs w:val="28"/>
          <w:rtl/>
        </w:rPr>
        <w:t xml:space="preserve">بِ </w:t>
      </w:r>
      <w:r w:rsidRPr="00377658">
        <w:rPr>
          <w:b/>
          <w:bCs/>
          <w:vanish/>
          <w:sz w:val="28"/>
          <w:szCs w:val="28"/>
        </w:rPr>
        <w:t>. вышнего:</w:t>
      </w:r>
      <w:r w:rsidRPr="00377658">
        <w:rPr>
          <w:b/>
          <w:bCs/>
          <w:vanish/>
          <w:sz w:val="28"/>
          <w:szCs w:val="28"/>
        </w:rPr>
        <w:cr/>
        <w:t xml:space="preserve">разделить между истиной и ложью и сделать веру доминирующей над неверием и несправедливостьюул воевать до победы. </w:t>
      </w:r>
      <w:r w:rsidRPr="00377658">
        <w:rPr>
          <w:b/>
          <w:bCs/>
          <w:vanish/>
          <w:sz w:val="28"/>
          <w:szCs w:val="28"/>
        </w:rPr>
        <w:pgNum/>
      </w:r>
      <w:r w:rsidRPr="00377658">
        <w:rPr>
          <w:b/>
          <w:bCs/>
          <w:vanish/>
          <w:sz w:val="28"/>
          <w:szCs w:val="28"/>
        </w:rPr>
        <w:pgNum/>
      </w:r>
    </w:p>
    <w:p w:rsidR="008867E9" w:rsidRDefault="008867E9" w:rsidP="00AC1E18">
      <w:pPr>
        <w:ind w:left="-567" w:right="283"/>
        <w:jc w:val="center"/>
        <w:rPr>
          <w:b/>
          <w:bCs/>
        </w:rPr>
      </w:pPr>
      <w:r w:rsidRPr="00C35792">
        <w:rPr>
          <w:b/>
          <w:bCs/>
        </w:rPr>
        <w:t xml:space="preserve">(14) Приукрашена для людей любовь к удовольствиям, </w:t>
      </w:r>
    </w:p>
    <w:p w:rsidR="008867E9" w:rsidRDefault="008867E9" w:rsidP="00AC1E18">
      <w:pPr>
        <w:ind w:left="-567" w:right="283"/>
        <w:jc w:val="center"/>
        <w:rPr>
          <w:b/>
          <w:bCs/>
        </w:rPr>
      </w:pPr>
      <w:r w:rsidRPr="00C35792">
        <w:rPr>
          <w:b/>
          <w:bCs/>
        </w:rPr>
        <w:t>доставляемым женщинами, сыновьями, накопленными кинтарами золота и серебра, прекрасными конями, скотиной и нивами. Таково преходящее удовольствие мирской жизни, но у Аллаха есть лучшее место возвращения.</w:t>
      </w:r>
    </w:p>
    <w:p w:rsidR="008867E9" w:rsidRPr="00C35792" w:rsidRDefault="008867E9" w:rsidP="00AC1E18">
      <w:pPr>
        <w:ind w:left="-567" w:right="283"/>
        <w:jc w:val="center"/>
        <w:rPr>
          <w:b/>
          <w:bCs/>
        </w:rPr>
      </w:pPr>
    </w:p>
    <w:p w:rsidR="00A15AB7" w:rsidRDefault="008867E9" w:rsidP="00A15AB7">
      <w:pPr>
        <w:ind w:left="-567" w:right="283"/>
        <w:jc w:val="center"/>
        <w:rPr>
          <w:rFonts w:ascii="Verdana" w:hAnsi="Verdana" w:cs="Traditional Arabic"/>
          <w:b/>
          <w:bCs/>
          <w:sz w:val="28"/>
          <w:szCs w:val="28"/>
          <w:rtl/>
        </w:rPr>
      </w:pPr>
      <w:r w:rsidRPr="00A15AB7">
        <w:rPr>
          <w:rFonts w:ascii="Verdana" w:hAnsi="Verdana" w:cs="Traditional Arabic"/>
          <w:b/>
          <w:bCs/>
          <w:sz w:val="28"/>
          <w:szCs w:val="28"/>
          <w:rtl/>
        </w:rPr>
        <w:t>قُلْ أَؤُنَبّئُكُمْ بِخَيْرٍ م</w:t>
      </w:r>
      <w:r w:rsidR="00A15AB7">
        <w:rPr>
          <w:rFonts w:ascii="Verdana" w:hAnsi="Verdana" w:cs="Traditional Arabic"/>
          <w:b/>
          <w:bCs/>
          <w:sz w:val="28"/>
          <w:szCs w:val="28"/>
          <w:rtl/>
        </w:rPr>
        <w:t>ّن ذلِكُمْ لِلَّذِينَ اتَّقَوْا</w:t>
      </w:r>
      <w:r w:rsidRPr="00A15AB7">
        <w:rPr>
          <w:rFonts w:ascii="Verdana" w:hAnsi="Verdana" w:cs="Traditional Arabic"/>
          <w:b/>
          <w:bCs/>
          <w:sz w:val="28"/>
          <w:szCs w:val="28"/>
          <w:rtl/>
        </w:rPr>
        <w:t xml:space="preserve"> عِندَ رَبّهِمْ جَنَّـ</w:t>
      </w:r>
      <w:r w:rsidR="00A15AB7">
        <w:rPr>
          <w:rFonts w:ascii="Verdana" w:hAnsi="Verdana" w:cs="Traditional Arabic" w:hint="cs"/>
          <w:b/>
          <w:bCs/>
          <w:sz w:val="28"/>
          <w:szCs w:val="28"/>
          <w:rtl/>
        </w:rPr>
        <w:t>ا</w:t>
      </w:r>
      <w:r w:rsidRPr="00A15AB7">
        <w:rPr>
          <w:rFonts w:ascii="Verdana" w:hAnsi="Verdana" w:cs="Traditional Arabic"/>
          <w:b/>
          <w:bCs/>
          <w:sz w:val="28"/>
          <w:szCs w:val="28"/>
          <w:rtl/>
        </w:rPr>
        <w:t>تٌ تَجْرِ</w:t>
      </w:r>
      <w:r w:rsidR="00A15AB7">
        <w:rPr>
          <w:rFonts w:ascii="Verdana" w:hAnsi="Verdana" w:cs="Traditional Arabic" w:hint="cs"/>
          <w:b/>
          <w:bCs/>
          <w:sz w:val="28"/>
          <w:szCs w:val="28"/>
          <w:rtl/>
        </w:rPr>
        <w:t>ي</w:t>
      </w:r>
      <w:r w:rsidR="00A15AB7">
        <w:rPr>
          <w:rFonts w:ascii="Verdana" w:hAnsi="Verdana" w:cs="Traditional Arabic"/>
          <w:b/>
          <w:bCs/>
          <w:sz w:val="28"/>
          <w:szCs w:val="28"/>
          <w:rtl/>
        </w:rPr>
        <w:t xml:space="preserve"> مِن تَحْتِهَا ال</w:t>
      </w:r>
      <w:r w:rsidR="00A15AB7">
        <w:rPr>
          <w:rFonts w:ascii="Verdana" w:hAnsi="Verdana" w:cs="Traditional Arabic" w:hint="cs"/>
          <w:b/>
          <w:bCs/>
          <w:sz w:val="28"/>
          <w:szCs w:val="28"/>
          <w:rtl/>
        </w:rPr>
        <w:t>أَ</w:t>
      </w:r>
      <w:r w:rsidRPr="00A15AB7">
        <w:rPr>
          <w:rFonts w:ascii="Verdana" w:hAnsi="Verdana" w:cs="Traditional Arabic"/>
          <w:b/>
          <w:bCs/>
          <w:sz w:val="28"/>
          <w:szCs w:val="28"/>
          <w:rtl/>
        </w:rPr>
        <w:t>نْهَارُ خَـالِدِينَ</w:t>
      </w:r>
    </w:p>
    <w:p w:rsidR="008867E9" w:rsidRPr="00A15AB7" w:rsidRDefault="008867E9" w:rsidP="00A15AB7">
      <w:pPr>
        <w:ind w:left="-567" w:right="283"/>
        <w:jc w:val="center"/>
        <w:rPr>
          <w:rFonts w:ascii="Verdana" w:hAnsi="Verdana" w:cs="Traditional Arabic"/>
          <w:b/>
          <w:bCs/>
          <w:sz w:val="28"/>
          <w:szCs w:val="28"/>
        </w:rPr>
      </w:pPr>
      <w:r w:rsidRPr="00A15AB7">
        <w:rPr>
          <w:rFonts w:ascii="Verdana" w:hAnsi="Verdana" w:cs="Traditional Arabic"/>
          <w:b/>
          <w:bCs/>
          <w:sz w:val="28"/>
          <w:szCs w:val="28"/>
          <w:rtl/>
        </w:rPr>
        <w:t xml:space="preserve"> فِيهَا وَأَزْو</w:t>
      </w:r>
      <w:r w:rsidR="00A15AB7">
        <w:rPr>
          <w:rFonts w:ascii="Verdana" w:hAnsi="Verdana" w:cs="Traditional Arabic" w:hint="cs"/>
          <w:b/>
          <w:bCs/>
          <w:sz w:val="28"/>
          <w:szCs w:val="28"/>
          <w:rtl/>
        </w:rPr>
        <w:t>ا</w:t>
      </w:r>
      <w:r w:rsidRPr="00A15AB7">
        <w:rPr>
          <w:rFonts w:ascii="Verdana" w:hAnsi="Verdana" w:cs="Traditional Arabic"/>
          <w:b/>
          <w:bCs/>
          <w:sz w:val="28"/>
          <w:szCs w:val="28"/>
          <w:rtl/>
        </w:rPr>
        <w:t>جٌ مُّطَهَّرَةٌ وَرِضْو</w:t>
      </w:r>
      <w:r w:rsidR="00A15AB7">
        <w:rPr>
          <w:rFonts w:ascii="Verdana" w:hAnsi="Verdana" w:cs="Traditional Arabic" w:hint="cs"/>
          <w:b/>
          <w:bCs/>
          <w:sz w:val="28"/>
          <w:szCs w:val="28"/>
          <w:rtl/>
        </w:rPr>
        <w:t>ا</w:t>
      </w:r>
      <w:r w:rsidRPr="00A15AB7">
        <w:rPr>
          <w:rFonts w:ascii="Verdana" w:hAnsi="Verdana" w:cs="Traditional Arabic"/>
          <w:b/>
          <w:bCs/>
          <w:sz w:val="28"/>
          <w:szCs w:val="28"/>
          <w:rtl/>
        </w:rPr>
        <w:t>نٌ مّنَ اللَّهِ وَاللَّهُ بَصِيرٌ بِالْعِبَاد</w:t>
      </w:r>
    </w:p>
    <w:p w:rsidR="008867E9" w:rsidRDefault="008867E9" w:rsidP="00AC1E18">
      <w:pPr>
        <w:ind w:left="-567" w:right="283"/>
        <w:jc w:val="center"/>
        <w:rPr>
          <w:b/>
          <w:bCs/>
        </w:rPr>
      </w:pPr>
      <w:r w:rsidRPr="00C35792">
        <w:rPr>
          <w:b/>
          <w:bCs/>
        </w:rPr>
        <w:t xml:space="preserve">(15) Скажи: «Рассказать ли вам о том, что лучше этого? Для тех, кто богобоязнен, </w:t>
      </w:r>
    </w:p>
    <w:p w:rsidR="008C0982" w:rsidRDefault="008867E9" w:rsidP="00AC1E18">
      <w:pPr>
        <w:ind w:left="-567" w:right="283"/>
        <w:jc w:val="center"/>
        <w:rPr>
          <w:b/>
          <w:bCs/>
        </w:rPr>
      </w:pPr>
      <w:r w:rsidRPr="00C35792">
        <w:rPr>
          <w:b/>
          <w:bCs/>
        </w:rPr>
        <w:t>у Господа есть Райские сады, в которых текут реки, и в которых они пребудут вечно,</w:t>
      </w:r>
    </w:p>
    <w:p w:rsidR="008867E9" w:rsidRDefault="008867E9" w:rsidP="00AC1E18">
      <w:pPr>
        <w:ind w:left="-567" w:right="283"/>
        <w:jc w:val="center"/>
        <w:rPr>
          <w:b/>
          <w:bCs/>
        </w:rPr>
      </w:pPr>
      <w:r w:rsidRPr="00C35792">
        <w:rPr>
          <w:b/>
          <w:bCs/>
        </w:rPr>
        <w:t xml:space="preserve"> а также очищенные супруги и довольство от Аллаха». Аллах видит рабов.</w:t>
      </w:r>
    </w:p>
    <w:p w:rsidR="008C0982" w:rsidRPr="00C35792" w:rsidRDefault="008C0982" w:rsidP="00AC1E18">
      <w:pPr>
        <w:ind w:left="-567" w:right="283"/>
        <w:jc w:val="center"/>
        <w:rPr>
          <w:b/>
          <w:bCs/>
        </w:rPr>
      </w:pPr>
    </w:p>
    <w:p w:rsidR="008C0982" w:rsidRDefault="008867E9" w:rsidP="008C0982">
      <w:pPr>
        <w:ind w:left="-567" w:right="283"/>
        <w:jc w:val="center"/>
      </w:pPr>
      <w:r w:rsidRPr="00C35792">
        <w:t>Всевышний Аллах сообщил, что в этой жизни людям приукрашены различные виды удовольствий, включая женщин и детей.</w:t>
      </w:r>
      <w:r w:rsidR="008C0982">
        <w:t xml:space="preserve"> </w:t>
      </w:r>
      <w:r w:rsidRPr="00C35792">
        <w:t xml:space="preserve">Аллах начал с женщин потому, </w:t>
      </w:r>
    </w:p>
    <w:p w:rsidR="008C0982" w:rsidRDefault="008867E9" w:rsidP="008C0982">
      <w:pPr>
        <w:ind w:left="-567" w:right="283"/>
        <w:jc w:val="center"/>
      </w:pPr>
      <w:r w:rsidRPr="00C35792">
        <w:t xml:space="preserve">что это самый сильный вид искушения, как об этом говорится в достоверном хадисе, </w:t>
      </w:r>
    </w:p>
    <w:p w:rsidR="008867E9" w:rsidRPr="00C35792" w:rsidRDefault="008867E9" w:rsidP="008C0982">
      <w:pPr>
        <w:ind w:left="-567" w:right="283"/>
        <w:jc w:val="center"/>
      </w:pPr>
      <w:r w:rsidRPr="00C35792">
        <w:t>что посланник Аллаха</w:t>
      </w:r>
      <w:r w:rsidR="008C0982">
        <w:t xml:space="preserve">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rFonts w:ascii="A_Bismillah" w:hAnsi="A_Bismillah" w:hint="cs"/>
          <w:rtl/>
          <w:lang w:val="en-US"/>
        </w:rPr>
        <w:t xml:space="preserve"> </w:t>
      </w:r>
      <w:r w:rsidRPr="00C35792">
        <w:t xml:space="preserve"> сказал:</w:t>
      </w:r>
    </w:p>
    <w:p w:rsidR="008C0982" w:rsidRDefault="008867E9" w:rsidP="00AC1E18">
      <w:pPr>
        <w:ind w:left="-567" w:right="283"/>
        <w:jc w:val="center"/>
        <w:outlineLvl w:val="0"/>
        <w:rPr>
          <w:rFonts w:ascii="Verdana" w:hAnsi="Verdana" w:cs="Traditional Arabic"/>
          <w:b/>
          <w:bCs/>
          <w:sz w:val="28"/>
          <w:szCs w:val="28"/>
        </w:rPr>
      </w:pPr>
      <w:r w:rsidRPr="00B827A3">
        <w:rPr>
          <w:rFonts w:ascii="Verdana" w:hAnsi="Verdana" w:cs="Traditional Arabic"/>
          <w:b/>
          <w:bCs/>
          <w:sz w:val="28"/>
          <w:szCs w:val="28"/>
          <w:rtl/>
        </w:rPr>
        <w:t>«مَا تَرَكْتُ بَعْدِي فِتْنَةً أَضَرَّ عَلَى الرِّجَالِ مِنَ النِّسَاء»</w:t>
      </w:r>
      <w:r w:rsidR="005D33BB" w:rsidRPr="00B827A3">
        <w:rPr>
          <w:rFonts w:ascii="Verdana" w:hAnsi="Verdana" w:cs="Traditional Arabic"/>
          <w:b/>
          <w:bCs/>
          <w:sz w:val="28"/>
          <w:szCs w:val="28"/>
        </w:rPr>
        <w:t xml:space="preserve"> </w:t>
      </w:r>
    </w:p>
    <w:p w:rsidR="008C0982" w:rsidRDefault="008867E9" w:rsidP="008C0982">
      <w:pPr>
        <w:ind w:left="-567" w:right="283"/>
        <w:jc w:val="center"/>
        <w:outlineLvl w:val="0"/>
        <w:rPr>
          <w:b/>
          <w:bCs/>
          <w:i/>
          <w:iCs/>
        </w:rPr>
      </w:pPr>
      <w:r w:rsidRPr="00C35792">
        <w:rPr>
          <w:b/>
          <w:bCs/>
          <w:i/>
          <w:iCs/>
        </w:rPr>
        <w:t>Не оставлю я после себя искушения, более вредоносного для мужчин, чем женщины</w:t>
      </w:r>
      <w:r w:rsidRPr="00C35792">
        <w:rPr>
          <w:rStyle w:val="a9"/>
          <w:b/>
          <w:bCs/>
          <w:i/>
          <w:iCs/>
        </w:rPr>
        <w:footnoteReference w:id="5"/>
      </w:r>
      <w:r w:rsidRPr="00C35792">
        <w:rPr>
          <w:b/>
          <w:bCs/>
          <w:i/>
          <w:iCs/>
        </w:rPr>
        <w:t>.</w:t>
      </w:r>
    </w:p>
    <w:p w:rsidR="008C0982" w:rsidRDefault="008C0982" w:rsidP="008C0982">
      <w:pPr>
        <w:ind w:left="-567" w:right="283"/>
        <w:jc w:val="center"/>
        <w:outlineLvl w:val="0"/>
        <w:rPr>
          <w:rFonts w:ascii="Verdana" w:hAnsi="Verdana" w:cs="Traditional Arabic"/>
          <w:b/>
          <w:bCs/>
        </w:rPr>
      </w:pPr>
      <w:r>
        <w:rPr>
          <w:rFonts w:ascii="Verdana" w:hAnsi="Verdana" w:cs="Traditional Arabic"/>
          <w:b/>
          <w:bCs/>
        </w:rPr>
        <w:t xml:space="preserve"> </w:t>
      </w:r>
    </w:p>
    <w:p w:rsidR="008867E9" w:rsidRPr="00A576A2" w:rsidRDefault="008867E9" w:rsidP="008C0982">
      <w:pPr>
        <w:ind w:left="-567" w:right="283"/>
        <w:jc w:val="center"/>
        <w:outlineLvl w:val="0"/>
        <w:rPr>
          <w:b/>
          <w:bCs/>
          <w:i/>
          <w:iCs/>
        </w:rPr>
      </w:pPr>
      <w:r w:rsidRPr="00C35792">
        <w:t>Если же в усладе женщинами преследуется цель сохранения благочестия и рождение многочисленного потомства, то это поощряется, ибо во многих хадисах пророк</w:t>
      </w:r>
      <w:r w:rsidR="008C0982">
        <w:t xml:space="preserve">, </w:t>
      </w:r>
      <w:r w:rsidRPr="008C0982">
        <w:rPr>
          <w:bCs/>
        </w:rPr>
        <w:t>да</w:t>
      </w:r>
      <w:r w:rsidRPr="008C0982">
        <w:rPr>
          <w:rFonts w:ascii="A_Bismillah" w:hAnsi="A_Bismillah" w:cs="A_Bismillah"/>
          <w:bCs/>
        </w:rPr>
        <w:t xml:space="preserve"> </w:t>
      </w:r>
      <w:r w:rsidRPr="008C0982">
        <w:rPr>
          <w:bCs/>
        </w:rPr>
        <w:t>благосл</w:t>
      </w:r>
      <w:r w:rsidRPr="008C0982">
        <w:rPr>
          <w:bCs/>
        </w:rPr>
        <w:t>о</w:t>
      </w:r>
      <w:r w:rsidRPr="008C0982">
        <w:rPr>
          <w:bCs/>
        </w:rPr>
        <w:t>вит</w:t>
      </w:r>
      <w:r w:rsidRPr="008C0982">
        <w:rPr>
          <w:rFonts w:ascii="A_Bismillah" w:hAnsi="A_Bismillah" w:cs="A_Bismillah"/>
          <w:bCs/>
        </w:rPr>
        <w:t xml:space="preserve"> </w:t>
      </w:r>
      <w:r w:rsidRPr="008C0982">
        <w:rPr>
          <w:bCs/>
        </w:rPr>
        <w:t>его</w:t>
      </w:r>
      <w:r w:rsidRPr="008C0982">
        <w:rPr>
          <w:rFonts w:ascii="A_Bismillah" w:hAnsi="A_Bismillah" w:cs="A_Bismillah"/>
          <w:bCs/>
        </w:rPr>
        <w:t xml:space="preserve"> </w:t>
      </w:r>
      <w:r w:rsidRPr="008C0982">
        <w:rPr>
          <w:bCs/>
        </w:rPr>
        <w:t>Аллах</w:t>
      </w:r>
      <w:r w:rsidRPr="008C0982">
        <w:rPr>
          <w:rFonts w:ascii="A_Bismillah" w:hAnsi="A_Bismillah" w:cs="A_Bismillah"/>
          <w:bCs/>
        </w:rPr>
        <w:t xml:space="preserve"> </w:t>
      </w:r>
      <w:r w:rsidRPr="008C0982">
        <w:rPr>
          <w:bCs/>
        </w:rPr>
        <w:t>и</w:t>
      </w:r>
      <w:r w:rsidRPr="008C0982">
        <w:rPr>
          <w:rFonts w:ascii="A_Bismillah" w:hAnsi="A_Bismillah" w:cs="A_Bismillah"/>
          <w:bCs/>
        </w:rPr>
        <w:t xml:space="preserve"> </w:t>
      </w:r>
      <w:r w:rsidRPr="008C0982">
        <w:rPr>
          <w:bCs/>
        </w:rPr>
        <w:t>приветствует</w:t>
      </w:r>
      <w:r w:rsidR="008C0982">
        <w:rPr>
          <w:bCs/>
        </w:rPr>
        <w:t>,</w:t>
      </w:r>
      <w:r w:rsidRPr="00C35792">
        <w:rPr>
          <w:i/>
        </w:rPr>
        <w:t xml:space="preserve"> </w:t>
      </w:r>
      <w:r w:rsidRPr="00C35792">
        <w:t>побуждает к браку и даже к многожёнству, ведь лучш</w:t>
      </w:r>
      <w:r>
        <w:t>ий член этой Уммы – многожёнец</w:t>
      </w:r>
      <w:r w:rsidRPr="00C35792">
        <w:t>,</w:t>
      </w:r>
      <w:r>
        <w:t xml:space="preserve"> </w:t>
      </w:r>
      <w:r w:rsidR="008C0982">
        <w:t xml:space="preserve">так как пророк, </w:t>
      </w:r>
      <w:r w:rsidRPr="008C0982">
        <w:rPr>
          <w:bCs/>
        </w:rPr>
        <w:t>да</w:t>
      </w:r>
      <w:r w:rsidRPr="008C0982">
        <w:rPr>
          <w:rFonts w:ascii="A_Bismillah" w:hAnsi="A_Bismillah" w:cs="A_Bismillah"/>
          <w:bCs/>
        </w:rPr>
        <w:t xml:space="preserve"> </w:t>
      </w:r>
      <w:r w:rsidRPr="008C0982">
        <w:rPr>
          <w:bCs/>
        </w:rPr>
        <w:t>благословит</w:t>
      </w:r>
      <w:r w:rsidRPr="008C0982">
        <w:rPr>
          <w:rFonts w:ascii="A_Bismillah" w:hAnsi="A_Bismillah" w:cs="A_Bismillah"/>
          <w:bCs/>
        </w:rPr>
        <w:t xml:space="preserve"> </w:t>
      </w:r>
      <w:r w:rsidRPr="008C0982">
        <w:rPr>
          <w:bCs/>
        </w:rPr>
        <w:t>его</w:t>
      </w:r>
      <w:r w:rsidRPr="008C0982">
        <w:rPr>
          <w:rFonts w:ascii="A_Bismillah" w:hAnsi="A_Bismillah" w:cs="A_Bismillah"/>
          <w:bCs/>
        </w:rPr>
        <w:t xml:space="preserve"> </w:t>
      </w:r>
      <w:r w:rsidRPr="008C0982">
        <w:rPr>
          <w:bCs/>
        </w:rPr>
        <w:t>Аллах</w:t>
      </w:r>
      <w:r w:rsidRPr="008C0982">
        <w:rPr>
          <w:rFonts w:ascii="A_Bismillah" w:hAnsi="A_Bismillah" w:cs="A_Bismillah"/>
          <w:bCs/>
        </w:rPr>
        <w:t xml:space="preserve"> </w:t>
      </w:r>
      <w:r w:rsidRPr="008C0982">
        <w:rPr>
          <w:bCs/>
        </w:rPr>
        <w:t>и</w:t>
      </w:r>
      <w:r w:rsidRPr="008C0982">
        <w:rPr>
          <w:rFonts w:ascii="A_Bismillah" w:hAnsi="A_Bismillah" w:cs="A_Bismillah"/>
          <w:bCs/>
        </w:rPr>
        <w:t xml:space="preserve"> </w:t>
      </w:r>
      <w:r w:rsidR="008C0982">
        <w:rPr>
          <w:bCs/>
        </w:rPr>
        <w:t>приветствует, с</w:t>
      </w:r>
      <w:r w:rsidR="008C0982">
        <w:t xml:space="preserve">казал: </w:t>
      </w:r>
      <w:r w:rsidR="008C0982" w:rsidRPr="00B827A3">
        <w:rPr>
          <w:rFonts w:ascii="Verdana" w:hAnsi="Verdana" w:cs="Traditional Arabic"/>
          <w:b/>
          <w:bCs/>
          <w:sz w:val="28"/>
          <w:szCs w:val="28"/>
          <w:rtl/>
        </w:rPr>
        <w:t>«وَإِنَّ خَيْرَ هذِهِ الْأُمَّةِ مَنْ كَانَ أَكْثَرَهَا نِسَاء»</w:t>
      </w:r>
      <w:r w:rsidR="005D33BB">
        <w:rPr>
          <w:rFonts w:ascii="Verdana" w:hAnsi="Verdana" w:cs="Traditional Arabic"/>
          <w:b/>
          <w:bCs/>
        </w:rPr>
        <w:t xml:space="preserve"> </w:t>
      </w:r>
      <w:r w:rsidRPr="00C35792">
        <w:rPr>
          <w:b/>
          <w:bCs/>
          <w:i/>
          <w:iCs/>
        </w:rPr>
        <w:t>«Лучший из этой Уммы тот, у кого много жён».</w:t>
      </w:r>
    </w:p>
    <w:p w:rsidR="00930202" w:rsidRPr="00C35792" w:rsidRDefault="00930202" w:rsidP="00930202">
      <w:pPr>
        <w:ind w:left="-567" w:right="283"/>
        <w:jc w:val="center"/>
      </w:pPr>
      <w:r w:rsidRPr="00C35792">
        <w:t xml:space="preserve">В другом хадисе посланник Аллаха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i/>
        </w:rPr>
        <w:t xml:space="preserve"> </w:t>
      </w:r>
      <w:r w:rsidRPr="00C35792">
        <w:t>сказал:</w:t>
      </w:r>
    </w:p>
    <w:p w:rsidR="00930202" w:rsidRPr="007B610B" w:rsidRDefault="00930202" w:rsidP="008C0982">
      <w:pPr>
        <w:ind w:left="-567" w:right="283"/>
        <w:jc w:val="center"/>
        <w:outlineLvl w:val="0"/>
        <w:rPr>
          <w:bCs/>
        </w:rPr>
      </w:pPr>
    </w:p>
    <w:p w:rsidR="00E53AC2" w:rsidRPr="007B610B" w:rsidRDefault="00E53AC2" w:rsidP="008C0982">
      <w:pPr>
        <w:ind w:left="-567" w:right="283"/>
        <w:jc w:val="center"/>
        <w:outlineLvl w:val="0"/>
        <w:rPr>
          <w:bCs/>
        </w:rPr>
      </w:pPr>
    </w:p>
    <w:p w:rsidR="008C0982" w:rsidRDefault="008867E9" w:rsidP="008C0982">
      <w:pPr>
        <w:ind w:left="-567" w:right="283"/>
        <w:jc w:val="center"/>
        <w:outlineLvl w:val="0"/>
        <w:rPr>
          <w:rFonts w:ascii="Verdana" w:hAnsi="Verdana" w:cs="Traditional Arabic"/>
          <w:b/>
          <w:bCs/>
        </w:rPr>
      </w:pPr>
      <w:r w:rsidRPr="00B827A3">
        <w:rPr>
          <w:rFonts w:ascii="Verdana" w:hAnsi="Verdana" w:cs="Traditional Arabic"/>
          <w:b/>
          <w:bCs/>
          <w:sz w:val="28"/>
          <w:szCs w:val="28"/>
          <w:rtl/>
        </w:rPr>
        <w:t>«الدُّنْيَا مَتَاعٌ، وَخَيْرُ مَتَاعِهَا الْمَرْأَةُ الصَّالِحَة»</w:t>
      </w:r>
      <w:r w:rsidR="005D33BB">
        <w:rPr>
          <w:rFonts w:ascii="Verdana" w:hAnsi="Verdana" w:cs="Traditional Arabic"/>
          <w:b/>
          <w:bCs/>
        </w:rPr>
        <w:t xml:space="preserve"> </w:t>
      </w:r>
    </w:p>
    <w:p w:rsidR="008867E9" w:rsidRPr="008C0982" w:rsidRDefault="008867E9" w:rsidP="008C0982">
      <w:pPr>
        <w:ind w:left="-567" w:right="283"/>
        <w:jc w:val="center"/>
        <w:outlineLvl w:val="0"/>
        <w:rPr>
          <w:rFonts w:ascii="Verdana" w:hAnsi="Verdana" w:cs="Traditional Arabic"/>
          <w:b/>
          <w:bCs/>
        </w:rPr>
      </w:pPr>
      <w:r w:rsidRPr="00C35792">
        <w:rPr>
          <w:b/>
          <w:bCs/>
          <w:i/>
          <w:iCs/>
        </w:rPr>
        <w:t>«Жизнь – услада, а лучшая услада в жизни это праведная женщина».</w:t>
      </w:r>
    </w:p>
    <w:p w:rsidR="008867E9" w:rsidRPr="00C35792" w:rsidRDefault="008867E9" w:rsidP="00AC1E18">
      <w:pPr>
        <w:ind w:left="-567" w:right="283"/>
        <w:jc w:val="center"/>
        <w:rPr>
          <w:b/>
          <w:bCs/>
          <w:i/>
          <w:iCs/>
        </w:rPr>
      </w:pPr>
    </w:p>
    <w:p w:rsidR="008867E9" w:rsidRPr="00C35792" w:rsidRDefault="008867E9" w:rsidP="00AC1E18">
      <w:pPr>
        <w:ind w:left="-567" w:right="283"/>
        <w:jc w:val="center"/>
      </w:pPr>
      <w:r w:rsidRPr="00C35792">
        <w:t xml:space="preserve">В другом хадисе посланник Аллаха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i/>
        </w:rPr>
        <w:t xml:space="preserve"> </w:t>
      </w:r>
      <w:r w:rsidRPr="00C35792">
        <w:t>сказал:</w:t>
      </w:r>
    </w:p>
    <w:p w:rsidR="008867E9" w:rsidRPr="00B43D84" w:rsidRDefault="008867E9" w:rsidP="00AC1E18">
      <w:pPr>
        <w:ind w:left="-567" w:right="283"/>
        <w:jc w:val="center"/>
        <w:outlineLvl w:val="0"/>
        <w:rPr>
          <w:b/>
          <w:bCs/>
          <w:sz w:val="26"/>
          <w:szCs w:val="26"/>
        </w:rPr>
      </w:pPr>
      <w:r w:rsidRPr="00B43D84">
        <w:rPr>
          <w:rFonts w:ascii="Verdana" w:hAnsi="Verdana" w:cs="Traditional Arabic"/>
          <w:b/>
          <w:bCs/>
          <w:sz w:val="26"/>
          <w:szCs w:val="26"/>
          <w:rtl/>
        </w:rPr>
        <w:t>«حُبِّبَ إِلَيَّ النِّسَاءُ وَالطِّيبُ، وَجُعِلَتْ قُرَّةُ عَيْنِي فِي الصَّلَاة»</w:t>
      </w:r>
    </w:p>
    <w:p w:rsidR="008C0982" w:rsidRPr="00C35792" w:rsidRDefault="008867E9" w:rsidP="00563408">
      <w:pPr>
        <w:ind w:left="-567" w:right="283"/>
        <w:jc w:val="center"/>
        <w:rPr>
          <w:b/>
          <w:bCs/>
          <w:i/>
          <w:iCs/>
        </w:rPr>
      </w:pPr>
      <w:r w:rsidRPr="00C35792">
        <w:rPr>
          <w:b/>
          <w:bCs/>
          <w:i/>
          <w:iCs/>
        </w:rPr>
        <w:t>«Для меня милы женщины и благовония, а услада моих глаз в молитве».</w:t>
      </w:r>
    </w:p>
    <w:p w:rsidR="008867E9" w:rsidRPr="007506DD" w:rsidRDefault="008867E9" w:rsidP="007506DD">
      <w:pPr>
        <w:ind w:left="-567" w:right="283"/>
        <w:jc w:val="center"/>
        <w:rPr>
          <w:i/>
        </w:rPr>
      </w:pPr>
      <w:r w:rsidRPr="00C35792">
        <w:t xml:space="preserve">Аиша </w:t>
      </w:r>
      <w:r w:rsidRPr="00C35792">
        <w:rPr>
          <w:i/>
        </w:rPr>
        <w:t>(да будет доволен ею Аллах)</w:t>
      </w:r>
      <w:r w:rsidRPr="00C35792">
        <w:t xml:space="preserve"> сказала: </w:t>
      </w:r>
      <w:r w:rsidRPr="00C35792">
        <w:rPr>
          <w:i/>
        </w:rPr>
        <w:t>«Для посланника Аллаха</w:t>
      </w:r>
      <w:r w:rsidR="007506DD">
        <w:rPr>
          <w:i/>
        </w:rPr>
        <w:t xml:space="preserve">, </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w:t>
      </w:r>
      <w:r w:rsidR="007506DD">
        <w:rPr>
          <w:bCs/>
          <w:i/>
        </w:rPr>
        <w:t>т,</w:t>
      </w:r>
      <w:r>
        <w:rPr>
          <w:i/>
        </w:rPr>
        <w:t xml:space="preserve"> не было ничего</w:t>
      </w:r>
      <w:r w:rsidRPr="00C35792">
        <w:rPr>
          <w:i/>
        </w:rPr>
        <w:t xml:space="preserve"> милее женщин кроме скакунов».</w:t>
      </w:r>
    </w:p>
    <w:p w:rsidR="008867E9" w:rsidRDefault="008867E9" w:rsidP="00AC1E18">
      <w:pPr>
        <w:ind w:left="-567" w:right="283"/>
        <w:jc w:val="center"/>
        <w:rPr>
          <w:i/>
        </w:rPr>
      </w:pPr>
      <w:r w:rsidRPr="00C35792">
        <w:rPr>
          <w:i/>
        </w:rPr>
        <w:t xml:space="preserve"> </w:t>
      </w:r>
      <w:r w:rsidRPr="00C35792">
        <w:t xml:space="preserve">В другом варианте: </w:t>
      </w:r>
      <w:r w:rsidRPr="00C35792">
        <w:rPr>
          <w:i/>
        </w:rPr>
        <w:t>«ничего милее скакунов, кроме женщин».</w:t>
      </w:r>
    </w:p>
    <w:p w:rsidR="008C0982" w:rsidRPr="000657F2" w:rsidRDefault="008C0982" w:rsidP="00AC1E18">
      <w:pPr>
        <w:ind w:left="-567" w:right="283"/>
        <w:jc w:val="center"/>
        <w:rPr>
          <w:i/>
        </w:rPr>
      </w:pPr>
    </w:p>
    <w:p w:rsidR="008867E9" w:rsidRDefault="008867E9" w:rsidP="008C0982">
      <w:pPr>
        <w:ind w:left="-567" w:right="283"/>
        <w:jc w:val="center"/>
      </w:pPr>
      <w:r w:rsidRPr="00C35792">
        <w:t xml:space="preserve">Любовь к детям иной раз выражается в гордыне и в хвастовстве, поэтому тоже является искушением.Иной раз любовь к детям выражается в желании иметь большое потомство и увеличить численность Уммы Мухаммада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t xml:space="preserve"> теми, </w:t>
      </w:r>
    </w:p>
    <w:p w:rsidR="008867E9" w:rsidRPr="001C2BE4" w:rsidRDefault="008867E9" w:rsidP="001C2BE4">
      <w:pPr>
        <w:ind w:left="-567" w:right="283"/>
        <w:jc w:val="center"/>
        <w:outlineLvl w:val="0"/>
        <w:rPr>
          <w:b/>
          <w:bCs/>
          <w:sz w:val="26"/>
          <w:szCs w:val="26"/>
        </w:rPr>
      </w:pPr>
      <w:r w:rsidRPr="00C35792">
        <w:t>кто бы поклонялся Аллаху, не предавая ему в сотоварищи никого. Это желание похвально, как об этом говорится в достоверном хадисе:</w:t>
      </w:r>
      <w:r w:rsidR="008C0982">
        <w:t xml:space="preserve"> </w:t>
      </w:r>
      <w:r w:rsidR="008C0982" w:rsidRPr="00563408">
        <w:rPr>
          <w:rFonts w:ascii="Verdana" w:hAnsi="Verdana" w:cs="Traditional Arabic"/>
          <w:b/>
          <w:bCs/>
          <w:sz w:val="28"/>
          <w:szCs w:val="28"/>
          <w:rtl/>
        </w:rPr>
        <w:t>«تَزَوَّجُوا الْوَدُودَ الْوَلُودَ، فَإِنِّي مُكَاثِرٌ بِكُمُ الْأُمَمَ يَوْمَ الْقِيَامَة»</w:t>
      </w:r>
    </w:p>
    <w:p w:rsidR="008867E9" w:rsidRPr="00C35792" w:rsidRDefault="001C2BE4" w:rsidP="00AC1E18">
      <w:pPr>
        <w:ind w:left="-567" w:right="283"/>
        <w:jc w:val="center"/>
        <w:rPr>
          <w:b/>
          <w:bCs/>
          <w:i/>
          <w:iCs/>
        </w:rPr>
      </w:pPr>
      <w:r w:rsidRPr="00C35792">
        <w:rPr>
          <w:b/>
          <w:bCs/>
          <w:i/>
          <w:iCs/>
        </w:rPr>
        <w:t xml:space="preserve"> </w:t>
      </w:r>
      <w:r w:rsidR="008867E9" w:rsidRPr="00C35792">
        <w:rPr>
          <w:b/>
          <w:bCs/>
          <w:i/>
          <w:iCs/>
        </w:rPr>
        <w:t>«Женитесь на милых женщинах, способных рожать детей, дабы я гордился вашей многочисленностью перед другими общинами в Судный день</w:t>
      </w:r>
      <w:r w:rsidR="008867E9" w:rsidRPr="00C35792">
        <w:rPr>
          <w:rStyle w:val="a9"/>
          <w:b/>
          <w:bCs/>
          <w:i/>
          <w:iCs/>
        </w:rPr>
        <w:footnoteReference w:id="6"/>
      </w:r>
      <w:r w:rsidR="008867E9" w:rsidRPr="00C35792">
        <w:rPr>
          <w:b/>
          <w:bCs/>
          <w:i/>
          <w:iCs/>
        </w:rPr>
        <w:t>».</w:t>
      </w:r>
    </w:p>
    <w:p w:rsidR="008867E9" w:rsidRPr="00C35792" w:rsidRDefault="008867E9" w:rsidP="00AC1E18">
      <w:pPr>
        <w:ind w:left="-567" w:right="283"/>
        <w:jc w:val="center"/>
        <w:rPr>
          <w:b/>
          <w:bCs/>
          <w:i/>
          <w:iCs/>
        </w:rPr>
      </w:pPr>
    </w:p>
    <w:p w:rsidR="001C2BE4" w:rsidRDefault="008867E9" w:rsidP="00AC1E18">
      <w:pPr>
        <w:ind w:left="-567" w:right="283"/>
        <w:jc w:val="center"/>
      </w:pPr>
      <w:r w:rsidRPr="00C35792">
        <w:t>Любовь к богатству иногда перерастает в высокомерие, гордыню и желание доминировать над слабыми и бедными. Такого рода поведение запрещено.</w:t>
      </w:r>
      <w:r w:rsidR="001C2BE4">
        <w:t xml:space="preserve"> </w:t>
      </w:r>
      <w:r w:rsidRPr="00C35792">
        <w:t>Иногда любовь к богатству происходит от любви к пожертвованиям на разные благотворительные цели, выплате милостыни и закята,  расходования средств на поклонение Аллаху и поддержке</w:t>
      </w:r>
    </w:p>
    <w:p w:rsidR="008867E9" w:rsidRDefault="008867E9" w:rsidP="00AC1E18">
      <w:pPr>
        <w:ind w:left="-567" w:right="283"/>
        <w:jc w:val="center"/>
      </w:pPr>
      <w:r w:rsidRPr="00C35792">
        <w:t xml:space="preserve"> родственных связей. Такого рода пристрастие к богатству похвально.</w:t>
      </w:r>
    </w:p>
    <w:p w:rsidR="001C2BE4" w:rsidRPr="00C35792" w:rsidRDefault="001C2BE4" w:rsidP="00AC1E18">
      <w:pPr>
        <w:ind w:left="-567" w:right="283"/>
        <w:jc w:val="center"/>
      </w:pPr>
    </w:p>
    <w:p w:rsidR="008867E9" w:rsidRPr="00C35792" w:rsidRDefault="008867E9" w:rsidP="00AC1E18">
      <w:pPr>
        <w:ind w:left="-567" w:right="283"/>
        <w:jc w:val="center"/>
      </w:pPr>
      <w:r w:rsidRPr="00C35792">
        <w:t xml:space="preserve">Учёные разошлись во мнении по поводу определения меры   </w:t>
      </w:r>
      <w:r w:rsidRPr="001C2BE4">
        <w:rPr>
          <w:rFonts w:ascii="Verdana" w:hAnsi="Verdana" w:cs="Traditional Arabic"/>
          <w:b/>
          <w:bCs/>
          <w:sz w:val="28"/>
          <w:szCs w:val="28"/>
          <w:rtl/>
        </w:rPr>
        <w:t>الْقَنَـ</w:t>
      </w:r>
      <w:r w:rsidR="00B43D84" w:rsidRPr="001C2BE4">
        <w:rPr>
          <w:rFonts w:ascii="Verdana" w:hAnsi="Verdana" w:cs="Traditional Arabic" w:hint="cs"/>
          <w:b/>
          <w:bCs/>
          <w:sz w:val="28"/>
          <w:szCs w:val="28"/>
          <w:rtl/>
        </w:rPr>
        <w:t>ا</w:t>
      </w:r>
      <w:r w:rsidRPr="001C2BE4">
        <w:rPr>
          <w:rFonts w:ascii="Verdana" w:hAnsi="Verdana" w:cs="Traditional Arabic"/>
          <w:b/>
          <w:bCs/>
          <w:sz w:val="28"/>
          <w:szCs w:val="28"/>
          <w:rtl/>
        </w:rPr>
        <w:t>طِيرِ</w:t>
      </w:r>
      <w:r w:rsidRPr="00C35792">
        <w:t xml:space="preserve"> «</w:t>
      </w:r>
      <w:r w:rsidR="008076C5" w:rsidRPr="008076C5">
        <w:rPr>
          <w:b/>
          <w:i/>
        </w:rPr>
        <w:t>аль</w:t>
      </w:r>
      <w:r w:rsidR="008076C5">
        <w:t>-</w:t>
      </w:r>
      <w:r w:rsidR="008076C5">
        <w:rPr>
          <w:b/>
          <w:i/>
        </w:rPr>
        <w:t>Ка</w:t>
      </w:r>
      <w:r w:rsidRPr="00C35792">
        <w:rPr>
          <w:b/>
          <w:i/>
        </w:rPr>
        <w:t>н</w:t>
      </w:r>
      <w:r w:rsidR="008076C5">
        <w:rPr>
          <w:b/>
          <w:i/>
        </w:rPr>
        <w:t>ати</w:t>
      </w:r>
      <w:r w:rsidRPr="00C35792">
        <w:rPr>
          <w:b/>
          <w:i/>
        </w:rPr>
        <w:t>р»</w:t>
      </w:r>
      <w:r w:rsidRPr="00C35792">
        <w:t xml:space="preserve"> .</w:t>
      </w:r>
    </w:p>
    <w:p w:rsidR="008867E9" w:rsidRPr="00C35792" w:rsidRDefault="008867E9" w:rsidP="00AC1E18">
      <w:pPr>
        <w:ind w:left="-567" w:right="283"/>
        <w:jc w:val="center"/>
      </w:pPr>
      <w:r w:rsidRPr="00C35792">
        <w:t>Очевидно то</w:t>
      </w:r>
      <w:r w:rsidRPr="00C35792">
        <w:rPr>
          <w:i/>
        </w:rPr>
        <w:t xml:space="preserve">, что это большое количество денег, </w:t>
      </w:r>
      <w:r w:rsidRPr="00C35792">
        <w:t>как об этом сказал</w:t>
      </w:r>
      <w:r w:rsidRPr="00C35792">
        <w:rPr>
          <w:i/>
        </w:rPr>
        <w:t xml:space="preserve"> </w:t>
      </w:r>
      <w:r w:rsidRPr="00C35792">
        <w:t>ад-Даххак и другие.</w:t>
      </w:r>
    </w:p>
    <w:p w:rsidR="008867E9" w:rsidRDefault="008867E9" w:rsidP="00AC1E18">
      <w:pPr>
        <w:ind w:left="-567" w:right="283"/>
        <w:jc w:val="center"/>
        <w:rPr>
          <w:i/>
        </w:rPr>
      </w:pPr>
      <w:r w:rsidRPr="00C35792">
        <w:t xml:space="preserve">Некоторые знатоки сказали, </w:t>
      </w:r>
      <w:r w:rsidRPr="00C35792">
        <w:rPr>
          <w:i/>
        </w:rPr>
        <w:t>что это сумма в тысячу динаров,</w:t>
      </w:r>
    </w:p>
    <w:p w:rsidR="008867E9" w:rsidRPr="00D33C84" w:rsidRDefault="008867E9" w:rsidP="00AC1E18">
      <w:pPr>
        <w:ind w:left="-567" w:right="283"/>
        <w:jc w:val="center"/>
      </w:pPr>
      <w:r w:rsidRPr="00C35792">
        <w:t xml:space="preserve"> другие считают,</w:t>
      </w:r>
      <w:r w:rsidRPr="00C35792">
        <w:rPr>
          <w:i/>
        </w:rPr>
        <w:t>что это тысяча сто динаров</w:t>
      </w:r>
      <w:r w:rsidRPr="00C35792">
        <w:t xml:space="preserve">, третьи – </w:t>
      </w:r>
      <w:r w:rsidRPr="00C35792">
        <w:rPr>
          <w:i/>
        </w:rPr>
        <w:t>что это двенадцать тысяч.</w:t>
      </w:r>
    </w:p>
    <w:p w:rsidR="008867E9" w:rsidRPr="00C35792" w:rsidRDefault="008867E9" w:rsidP="00AC1E18">
      <w:pPr>
        <w:ind w:left="-567" w:right="283"/>
        <w:jc w:val="center"/>
      </w:pPr>
      <w:r w:rsidRPr="00C35792">
        <w:rPr>
          <w:i/>
        </w:rPr>
        <w:t xml:space="preserve"> </w:t>
      </w:r>
      <w:r w:rsidRPr="00C35792">
        <w:t xml:space="preserve">Есть мнение, </w:t>
      </w:r>
      <w:r w:rsidRPr="00C35792">
        <w:rPr>
          <w:i/>
        </w:rPr>
        <w:t>что это сорок тысяч и даже шестьдесят или семьдесят тысяч</w:t>
      </w:r>
      <w:r w:rsidRPr="00C35792">
        <w:t>.</w:t>
      </w:r>
    </w:p>
    <w:p w:rsidR="008867E9" w:rsidRPr="00C35792" w:rsidRDefault="008867E9" w:rsidP="00AC1E18">
      <w:pPr>
        <w:ind w:left="-567" w:right="283"/>
        <w:jc w:val="center"/>
      </w:pPr>
    </w:p>
    <w:p w:rsidR="008867E9" w:rsidRDefault="008867E9" w:rsidP="00AC1E18">
      <w:pPr>
        <w:ind w:left="-567" w:right="283"/>
        <w:jc w:val="center"/>
      </w:pPr>
      <w:r w:rsidRPr="00C35792">
        <w:t xml:space="preserve">Имам Ахмад передаёт от Абу Хурайры, </w:t>
      </w:r>
    </w:p>
    <w:p w:rsidR="008867E9" w:rsidRDefault="008867E9" w:rsidP="00AC1E18">
      <w:pPr>
        <w:ind w:left="-567" w:right="283"/>
        <w:jc w:val="center"/>
      </w:pPr>
      <w:r w:rsidRPr="00C35792">
        <w:rPr>
          <w:i/>
        </w:rPr>
        <w:t>что посланник Аллаха</w:t>
      </w:r>
      <w:r w:rsidRPr="00C35792">
        <w:t xml:space="preserve">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i/>
        </w:rPr>
        <w:t xml:space="preserve"> сказал</w:t>
      </w:r>
      <w:r w:rsidRPr="00C35792">
        <w:t xml:space="preserve">: </w:t>
      </w:r>
    </w:p>
    <w:p w:rsidR="008867E9" w:rsidRDefault="008867E9" w:rsidP="00AC1E18">
      <w:pPr>
        <w:ind w:left="-567" w:right="283"/>
        <w:jc w:val="center"/>
        <w:rPr>
          <w:b/>
          <w:bCs/>
          <w:i/>
          <w:iCs/>
        </w:rPr>
      </w:pPr>
      <w:r w:rsidRPr="00C35792">
        <w:rPr>
          <w:b/>
          <w:bCs/>
          <w:i/>
          <w:iCs/>
        </w:rPr>
        <w:t>«Кинтар – это двенадцать тысяч унций серебра,</w:t>
      </w:r>
    </w:p>
    <w:p w:rsidR="008867E9" w:rsidRDefault="008867E9" w:rsidP="00AC1E18">
      <w:pPr>
        <w:ind w:left="-567" w:right="283"/>
        <w:jc w:val="center"/>
      </w:pPr>
      <w:r w:rsidRPr="00C35792">
        <w:rPr>
          <w:b/>
          <w:bCs/>
          <w:i/>
          <w:iCs/>
        </w:rPr>
        <w:t xml:space="preserve"> каждая унция из них лучше того, что между небесами и землёй».</w:t>
      </w:r>
      <w:r w:rsidRPr="00C35792">
        <w:t xml:space="preserve"> </w:t>
      </w:r>
    </w:p>
    <w:p w:rsidR="008867E9" w:rsidRPr="00E174DC" w:rsidRDefault="008867E9" w:rsidP="00AC1E18">
      <w:pPr>
        <w:ind w:left="-567" w:right="283"/>
        <w:jc w:val="center"/>
        <w:rPr>
          <w:sz w:val="20"/>
          <w:szCs w:val="20"/>
        </w:rPr>
      </w:pPr>
      <w:r w:rsidRPr="00E174DC">
        <w:rPr>
          <w:sz w:val="20"/>
          <w:szCs w:val="20"/>
        </w:rPr>
        <w:t>Этот хадис также рассказал ибн Джарир.</w:t>
      </w:r>
    </w:p>
    <w:p w:rsidR="008867E9" w:rsidRPr="00C35792" w:rsidRDefault="008867E9" w:rsidP="00AC1E18">
      <w:pPr>
        <w:ind w:left="-567" w:right="283"/>
        <w:jc w:val="center"/>
      </w:pPr>
    </w:p>
    <w:p w:rsidR="008867E9" w:rsidRPr="00C35792" w:rsidRDefault="008867E9" w:rsidP="00AC1E18">
      <w:pPr>
        <w:ind w:left="-567" w:right="283"/>
        <w:jc w:val="center"/>
      </w:pPr>
      <w:r w:rsidRPr="00C35792">
        <w:t>Любовь к лошадям может выражаться в трёх разных видах:</w:t>
      </w:r>
    </w:p>
    <w:p w:rsidR="008867E9" w:rsidRPr="00C35792" w:rsidRDefault="008867E9" w:rsidP="001C2BE4">
      <w:pPr>
        <w:ind w:left="-567" w:right="283"/>
        <w:jc w:val="center"/>
      </w:pPr>
      <w:r w:rsidRPr="00C35792">
        <w:t>Иногда люди содержат скакунов, чтобы использовать их на пути Аллаха, т.е. в сражении. Эти люди получат награду от Аллаха за это.Иногда люди содержат лошадей из гордыни и хвастовства. Это является грехом для них.</w:t>
      </w:r>
      <w:r w:rsidR="00E53AC2" w:rsidRPr="00E53AC2">
        <w:t xml:space="preserve"> </w:t>
      </w:r>
      <w:r w:rsidRPr="00C35792">
        <w:t>Есть люди, которые содержат лошадей с целью пропитания посредством их размножения и продажи, при этом не забывая выплачивать обязательный закят за них.В этом случае лошади являются средством существования для этих людей. Мы приведём хадис об этом при комментарии слова Аллаха:</w:t>
      </w:r>
    </w:p>
    <w:p w:rsidR="008867E9" w:rsidRPr="00B43D84" w:rsidRDefault="00B43D84" w:rsidP="00AC1E18">
      <w:pPr>
        <w:ind w:left="-567" w:right="283"/>
        <w:jc w:val="center"/>
        <w:outlineLvl w:val="0"/>
        <w:rPr>
          <w:rFonts w:ascii="Verdana" w:hAnsi="Verdana" w:cs="Traditional Arabic"/>
          <w:b/>
          <w:bCs/>
          <w:sz w:val="28"/>
          <w:szCs w:val="28"/>
        </w:rPr>
      </w:pPr>
      <w:r>
        <w:rPr>
          <w:rFonts w:ascii="Verdana" w:hAnsi="Verdana" w:cs="Traditional Arabic"/>
          <w:b/>
          <w:bCs/>
          <w:sz w:val="28"/>
          <w:szCs w:val="28"/>
          <w:rtl/>
        </w:rPr>
        <w:t>﴿وَأَعِدُّوا</w:t>
      </w:r>
      <w:r w:rsidR="008867E9" w:rsidRPr="00B43D84">
        <w:rPr>
          <w:rFonts w:ascii="Verdana" w:hAnsi="Verdana" w:cs="Traditional Arabic"/>
          <w:b/>
          <w:bCs/>
          <w:sz w:val="28"/>
          <w:szCs w:val="28"/>
          <w:rtl/>
        </w:rPr>
        <w:t xml:space="preserve"> لَهُمْ مَّا اسْتَطَعْتُم مّن قُوَّةٍ وَمِن رّبَاطِ الْخَيْلِ﴾</w:t>
      </w:r>
    </w:p>
    <w:p w:rsidR="008867E9" w:rsidRPr="00C35792" w:rsidRDefault="008867E9" w:rsidP="00AC1E18">
      <w:pPr>
        <w:ind w:left="-567" w:right="283"/>
        <w:jc w:val="center"/>
      </w:pPr>
      <w:r w:rsidRPr="00C35792">
        <w:rPr>
          <w:b/>
          <w:bCs/>
        </w:rPr>
        <w:t>Приготовьте против них сколько можете силы и боевых коней…</w:t>
      </w:r>
      <w:r w:rsidRPr="00C35792">
        <w:t xml:space="preserve"> </w:t>
      </w:r>
      <w:r w:rsidRPr="00D33C84">
        <w:rPr>
          <w:i/>
        </w:rPr>
        <w:t>(8:60)</w:t>
      </w:r>
    </w:p>
    <w:p w:rsidR="008867E9" w:rsidRPr="00C35792" w:rsidRDefault="008867E9" w:rsidP="00AC1E18">
      <w:pPr>
        <w:ind w:left="-567" w:right="283"/>
        <w:jc w:val="center"/>
      </w:pPr>
    </w:p>
    <w:p w:rsidR="008867E9" w:rsidRDefault="008867E9" w:rsidP="00AC1E18">
      <w:pPr>
        <w:ind w:left="-567" w:right="283"/>
        <w:jc w:val="center"/>
        <w:rPr>
          <w:i/>
        </w:rPr>
      </w:pPr>
      <w:r w:rsidRPr="00C35792">
        <w:t xml:space="preserve">Слово </w:t>
      </w:r>
      <w:r w:rsidRPr="003977CC">
        <w:rPr>
          <w:rFonts w:ascii="Verdana" w:hAnsi="Verdana" w:cs="Traditional Arabic"/>
          <w:b/>
          <w:bCs/>
          <w:sz w:val="28"/>
          <w:szCs w:val="28"/>
          <w:rtl/>
        </w:rPr>
        <w:t>الْمُسَوَّمَة</w:t>
      </w:r>
      <w:r w:rsidRPr="00C35792">
        <w:rPr>
          <w:rFonts w:ascii="Verdana" w:hAnsi="Verdana" w:cs="Traditional Arabic"/>
        </w:rPr>
        <w:t xml:space="preserve"> «</w:t>
      </w:r>
      <w:r w:rsidRPr="00C35792">
        <w:rPr>
          <w:b/>
          <w:i/>
        </w:rPr>
        <w:t>аль-Мусаввамах»</w:t>
      </w:r>
      <w:r w:rsidRPr="00C35792">
        <w:t xml:space="preserve"> в аяте </w:t>
      </w:r>
      <w:r w:rsidRPr="00C35792">
        <w:rPr>
          <w:i/>
        </w:rPr>
        <w:t>(3:14)</w:t>
      </w:r>
    </w:p>
    <w:p w:rsidR="008867E9" w:rsidRDefault="008867E9" w:rsidP="00AC1E18">
      <w:pPr>
        <w:ind w:left="-567" w:right="283"/>
        <w:jc w:val="center"/>
      </w:pPr>
      <w:r w:rsidRPr="00C35792">
        <w:t xml:space="preserve"> </w:t>
      </w:r>
      <w:r w:rsidRPr="00C35792">
        <w:rPr>
          <w:i/>
        </w:rPr>
        <w:t xml:space="preserve">означает породистых красивых скакунов, </w:t>
      </w:r>
      <w:r w:rsidRPr="00C35792">
        <w:t xml:space="preserve">как об этом сказал ибн Аббас. </w:t>
      </w:r>
    </w:p>
    <w:p w:rsidR="008867E9" w:rsidRPr="00C35792" w:rsidRDefault="008867E9" w:rsidP="00AC1E18">
      <w:pPr>
        <w:ind w:left="-567" w:right="283"/>
        <w:jc w:val="center"/>
      </w:pPr>
      <w:r w:rsidRPr="00C35792">
        <w:t>Также считает: Муджахид, Икрима, Саид ибн Джубайр, Абдур-Рахман ибн Абдулла ибн Абзи, ас-Судди, ар-Раби ибн Анас, Убу Синан и другие знатоки.</w:t>
      </w:r>
    </w:p>
    <w:p w:rsidR="008867E9" w:rsidRDefault="008867E9" w:rsidP="00AC1E18">
      <w:pPr>
        <w:ind w:left="-567" w:right="283"/>
        <w:jc w:val="center"/>
      </w:pPr>
      <w:r w:rsidRPr="00C35792">
        <w:t xml:space="preserve">Аль-Макхуль сказал, что </w:t>
      </w:r>
      <w:r w:rsidRPr="001C2BE4">
        <w:rPr>
          <w:rFonts w:ascii="Verdana" w:hAnsi="Verdana" w:cs="Traditional Arabic"/>
          <w:b/>
          <w:bCs/>
          <w:sz w:val="28"/>
          <w:szCs w:val="28"/>
          <w:rtl/>
        </w:rPr>
        <w:t>الْمُسَوَّمَة</w:t>
      </w:r>
      <w:r w:rsidRPr="00C35792">
        <w:rPr>
          <w:rFonts w:ascii="Verdana" w:hAnsi="Verdana" w:cs="Traditional Arabic"/>
        </w:rPr>
        <w:t xml:space="preserve"> «</w:t>
      </w:r>
      <w:r w:rsidRPr="00C35792">
        <w:rPr>
          <w:b/>
          <w:i/>
        </w:rPr>
        <w:t>аль-Мусаввамах»</w:t>
      </w:r>
      <w:r w:rsidRPr="00C35792">
        <w:t xml:space="preserve"> </w:t>
      </w:r>
    </w:p>
    <w:p w:rsidR="008867E9" w:rsidRPr="00C35792" w:rsidRDefault="008867E9" w:rsidP="00AC1E18">
      <w:pPr>
        <w:ind w:left="-567" w:right="283"/>
        <w:jc w:val="center"/>
      </w:pPr>
      <w:r w:rsidRPr="00C35792">
        <w:rPr>
          <w:i/>
        </w:rPr>
        <w:t>означает белые отметины на ногах и лбу лошади.</w:t>
      </w:r>
    </w:p>
    <w:p w:rsidR="008867E9" w:rsidRPr="00C35792" w:rsidRDefault="008867E9" w:rsidP="00AC1E18">
      <w:pPr>
        <w:ind w:left="-567" w:right="283"/>
        <w:jc w:val="center"/>
      </w:pPr>
    </w:p>
    <w:p w:rsidR="008867E9" w:rsidRDefault="008867E9" w:rsidP="00AC1E18">
      <w:pPr>
        <w:ind w:left="-567" w:right="283"/>
        <w:jc w:val="center"/>
      </w:pPr>
      <w:r w:rsidRPr="00C35792">
        <w:t xml:space="preserve">Имам Ахмад передаёт от Абу Зарра, </w:t>
      </w:r>
    </w:p>
    <w:p w:rsidR="008867E9" w:rsidRPr="00C35792" w:rsidRDefault="008867E9" w:rsidP="00AC1E18">
      <w:pPr>
        <w:ind w:left="-567" w:right="283"/>
        <w:jc w:val="center"/>
      </w:pPr>
      <w:r w:rsidRPr="00C35792">
        <w:rPr>
          <w:i/>
        </w:rPr>
        <w:t xml:space="preserve">что посланник Аллаха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i/>
        </w:rPr>
        <w:t xml:space="preserve"> сказал:</w:t>
      </w:r>
    </w:p>
    <w:p w:rsidR="008867E9" w:rsidRPr="003977CC" w:rsidRDefault="008867E9" w:rsidP="00AC1E18">
      <w:pPr>
        <w:ind w:left="-567" w:right="283"/>
        <w:jc w:val="center"/>
        <w:rPr>
          <w:rFonts w:ascii="Verdana" w:hAnsi="Verdana" w:cs="Traditional Arabic"/>
          <w:b/>
          <w:bCs/>
          <w:sz w:val="28"/>
          <w:szCs w:val="28"/>
          <w:rtl/>
        </w:rPr>
      </w:pPr>
      <w:r w:rsidRPr="003977CC">
        <w:rPr>
          <w:rFonts w:ascii="Verdana" w:hAnsi="Verdana" w:cs="Traditional Arabic"/>
          <w:b/>
          <w:bCs/>
          <w:sz w:val="28"/>
          <w:szCs w:val="28"/>
          <w:rtl/>
        </w:rPr>
        <w:t>«لَيْسَ مِنْ فَرَسٍ عَرَ</w:t>
      </w:r>
      <w:r w:rsidR="003977CC">
        <w:rPr>
          <w:rFonts w:ascii="Verdana" w:hAnsi="Verdana" w:cs="Traditional Arabic"/>
          <w:b/>
          <w:bCs/>
          <w:sz w:val="28"/>
          <w:szCs w:val="28"/>
          <w:rtl/>
        </w:rPr>
        <w:t>بِي</w:t>
      </w:r>
      <w:r w:rsidRPr="003977CC">
        <w:rPr>
          <w:rFonts w:ascii="Verdana" w:hAnsi="Verdana" w:cs="Traditional Arabic"/>
          <w:b/>
          <w:bCs/>
          <w:sz w:val="28"/>
          <w:szCs w:val="28"/>
          <w:rtl/>
        </w:rPr>
        <w:t xml:space="preserve"> إِلَّا يُؤْذَنُ لَهُ مَعَ كُلِّ فَجْرٍ يَدْعُو بِدَعْوَتَيْنِ يَقُولُ:</w:t>
      </w:r>
    </w:p>
    <w:p w:rsidR="008867E9" w:rsidRPr="003977CC" w:rsidRDefault="008867E9" w:rsidP="00AC1E18">
      <w:pPr>
        <w:ind w:left="-567" w:right="283"/>
        <w:jc w:val="center"/>
        <w:rPr>
          <w:b/>
          <w:bCs/>
          <w:sz w:val="28"/>
          <w:szCs w:val="28"/>
        </w:rPr>
      </w:pPr>
      <w:r w:rsidRPr="003977CC">
        <w:rPr>
          <w:rFonts w:ascii="Verdana" w:hAnsi="Verdana" w:cs="Traditional Arabic"/>
          <w:b/>
          <w:bCs/>
          <w:sz w:val="28"/>
          <w:szCs w:val="28"/>
          <w:rtl/>
        </w:rPr>
        <w:lastRenderedPageBreak/>
        <w:t xml:space="preserve"> اللَّهُمَّ إِنَّكَ خَوَّلْتَنِي مِنْ بَنِي آدَمَ، فَاجْعَلْنِي مِنْ أَحَبِّ مَالِهِ وَأَهْلِهِ إِلَيْهِ أَوْ أَحَبَّ أَهْلِهِ وَمَالِهِ إِلَيْه»</w:t>
      </w:r>
    </w:p>
    <w:p w:rsidR="008867E9" w:rsidRDefault="008867E9" w:rsidP="00AC1E18">
      <w:pPr>
        <w:ind w:left="-567" w:right="283"/>
        <w:jc w:val="center"/>
        <w:rPr>
          <w:b/>
          <w:bCs/>
          <w:i/>
          <w:iCs/>
        </w:rPr>
      </w:pPr>
      <w:r w:rsidRPr="00C35792">
        <w:rPr>
          <w:b/>
          <w:bCs/>
          <w:i/>
          <w:iCs/>
        </w:rPr>
        <w:t>«Каждому арабскому скакуну дозволяется возводить две мольбы</w:t>
      </w:r>
    </w:p>
    <w:p w:rsidR="008867E9" w:rsidRDefault="008867E9" w:rsidP="00AC1E18">
      <w:pPr>
        <w:ind w:left="-567" w:right="283"/>
        <w:jc w:val="center"/>
        <w:rPr>
          <w:b/>
          <w:bCs/>
          <w:i/>
          <w:iCs/>
        </w:rPr>
      </w:pPr>
      <w:r w:rsidRPr="00C35792">
        <w:rPr>
          <w:b/>
          <w:bCs/>
          <w:i/>
          <w:iCs/>
        </w:rPr>
        <w:t xml:space="preserve"> с каждым рассветом: «О, Аллах, ты подчинил меня сыну Адама.</w:t>
      </w:r>
    </w:p>
    <w:p w:rsidR="008867E9" w:rsidRDefault="008867E9" w:rsidP="00AC1E18">
      <w:pPr>
        <w:ind w:left="-567" w:right="283"/>
        <w:jc w:val="center"/>
        <w:rPr>
          <w:b/>
          <w:bCs/>
          <w:i/>
          <w:iCs/>
        </w:rPr>
      </w:pPr>
      <w:r w:rsidRPr="00C35792">
        <w:rPr>
          <w:b/>
          <w:bCs/>
          <w:i/>
          <w:iCs/>
        </w:rPr>
        <w:t xml:space="preserve"> Сделай же меня милее для него, чем его имущество и семья».</w:t>
      </w:r>
    </w:p>
    <w:p w:rsidR="008867E9" w:rsidRDefault="008867E9" w:rsidP="00AC1E18">
      <w:pPr>
        <w:ind w:left="-567" w:right="283"/>
        <w:jc w:val="center"/>
        <w:rPr>
          <w:b/>
          <w:bCs/>
          <w:i/>
          <w:iCs/>
        </w:rPr>
      </w:pPr>
      <w:r w:rsidRPr="00C35792">
        <w:rPr>
          <w:b/>
          <w:bCs/>
          <w:i/>
          <w:iCs/>
        </w:rPr>
        <w:t xml:space="preserve"> </w:t>
      </w:r>
      <w:r w:rsidRPr="00F759FA">
        <w:rPr>
          <w:bCs/>
          <w:iCs/>
        </w:rPr>
        <w:t xml:space="preserve">В другом варианте: </w:t>
      </w:r>
      <w:r w:rsidRPr="00C35792">
        <w:rPr>
          <w:b/>
          <w:bCs/>
          <w:i/>
          <w:iCs/>
        </w:rPr>
        <w:t>«Милее для него, чем его семья и имущество».</w:t>
      </w:r>
    </w:p>
    <w:p w:rsidR="001C2BE4" w:rsidRPr="00C35792" w:rsidRDefault="001C2BE4" w:rsidP="00AC1E18">
      <w:pPr>
        <w:ind w:left="-567" w:right="283"/>
        <w:jc w:val="center"/>
        <w:rPr>
          <w:b/>
          <w:bCs/>
          <w:i/>
          <w:iCs/>
        </w:rPr>
      </w:pPr>
    </w:p>
    <w:p w:rsidR="008867E9" w:rsidRPr="005D33BB" w:rsidRDefault="008867E9" w:rsidP="00AC1E18">
      <w:pPr>
        <w:ind w:left="-567" w:right="283"/>
        <w:jc w:val="center"/>
      </w:pPr>
      <w:r w:rsidRPr="00C35792">
        <w:t>Слово Аллаха:</w:t>
      </w:r>
      <w:r w:rsidR="005D33BB">
        <w:t xml:space="preserve"> </w:t>
      </w:r>
      <w:r w:rsidR="005D33BB" w:rsidRPr="00C35792">
        <w:rPr>
          <w:rFonts w:ascii="Verdana" w:hAnsi="Verdana" w:cs="Traditional Arabic"/>
          <w:b/>
          <w:bCs/>
          <w:rtl/>
        </w:rPr>
        <w:t>﴿</w:t>
      </w:r>
      <w:r w:rsidR="005D33BB" w:rsidRPr="003977CC">
        <w:rPr>
          <w:rFonts w:ascii="Verdana" w:hAnsi="Verdana" w:cs="Traditional Arabic"/>
          <w:b/>
          <w:bCs/>
          <w:sz w:val="28"/>
          <w:szCs w:val="28"/>
          <w:rtl/>
        </w:rPr>
        <w:t>وَال</w:t>
      </w:r>
      <w:r w:rsidR="005D33BB" w:rsidRPr="003977CC">
        <w:rPr>
          <w:rFonts w:ascii="Verdana" w:hAnsi="Verdana" w:cs="Traditional Arabic" w:hint="cs"/>
          <w:b/>
          <w:bCs/>
          <w:sz w:val="28"/>
          <w:szCs w:val="28"/>
          <w:rtl/>
        </w:rPr>
        <w:t>أَ</w:t>
      </w:r>
      <w:r w:rsidR="005D33BB" w:rsidRPr="003977CC">
        <w:rPr>
          <w:rFonts w:ascii="Verdana" w:hAnsi="Verdana" w:cs="Traditional Arabic"/>
          <w:b/>
          <w:bCs/>
          <w:sz w:val="28"/>
          <w:szCs w:val="28"/>
          <w:rtl/>
        </w:rPr>
        <w:t>نْعَـ</w:t>
      </w:r>
      <w:r w:rsidR="003977CC" w:rsidRPr="003977CC">
        <w:rPr>
          <w:rFonts w:ascii="Verdana" w:hAnsi="Verdana" w:cs="Traditional Arabic" w:hint="cs"/>
          <w:b/>
          <w:bCs/>
          <w:sz w:val="28"/>
          <w:szCs w:val="28"/>
          <w:rtl/>
          <w:lang w:bidi="ar-SY"/>
        </w:rPr>
        <w:t>ا</w:t>
      </w:r>
      <w:r w:rsidR="005D33BB" w:rsidRPr="003977CC">
        <w:rPr>
          <w:rFonts w:ascii="Verdana" w:hAnsi="Verdana" w:cs="Traditional Arabic"/>
          <w:b/>
          <w:bCs/>
          <w:sz w:val="28"/>
          <w:szCs w:val="28"/>
          <w:rtl/>
        </w:rPr>
        <w:t>مُ</w:t>
      </w:r>
      <w:r w:rsidR="005D33BB" w:rsidRPr="00C35792">
        <w:rPr>
          <w:rFonts w:ascii="Verdana" w:hAnsi="Verdana" w:cs="Traditional Arabic"/>
          <w:b/>
          <w:bCs/>
          <w:rtl/>
        </w:rPr>
        <w:t>﴾</w:t>
      </w:r>
      <w:r w:rsidR="005D33BB">
        <w:t xml:space="preserve"> </w:t>
      </w:r>
      <w:r w:rsidRPr="00C35792">
        <w:rPr>
          <w:b/>
          <w:bCs/>
        </w:rPr>
        <w:t>Скотиной</w:t>
      </w:r>
      <w:r w:rsidRPr="00C35792">
        <w:t xml:space="preserve"> – т.е. верблюдами, коровами и овцами.</w:t>
      </w:r>
    </w:p>
    <w:p w:rsidR="008867E9" w:rsidRDefault="008867E9" w:rsidP="00AC1E18">
      <w:pPr>
        <w:ind w:left="-567" w:right="283"/>
        <w:jc w:val="center"/>
        <w:outlineLvl w:val="0"/>
      </w:pPr>
      <w:r>
        <w:rPr>
          <w:rFonts w:ascii="Verdana" w:hAnsi="Verdana" w:cs="Traditional Arabic"/>
          <w:b/>
          <w:bCs/>
          <w:rtl/>
        </w:rPr>
        <w:t xml:space="preserve"> </w:t>
      </w:r>
      <w:r w:rsidRPr="00C35792">
        <w:rPr>
          <w:rFonts w:ascii="Verdana" w:hAnsi="Verdana" w:cs="Traditional Arabic"/>
          <w:b/>
          <w:bCs/>
          <w:rtl/>
        </w:rPr>
        <w:t>﴿</w:t>
      </w:r>
      <w:r w:rsidRPr="003977CC">
        <w:rPr>
          <w:rFonts w:ascii="Verdana" w:hAnsi="Verdana" w:cs="Traditional Arabic"/>
          <w:b/>
          <w:bCs/>
          <w:sz w:val="28"/>
          <w:szCs w:val="28"/>
          <w:rtl/>
        </w:rPr>
        <w:t>وَالْحَرْثِ</w:t>
      </w:r>
      <w:r w:rsidRPr="00C35792">
        <w:rPr>
          <w:rFonts w:ascii="Verdana" w:hAnsi="Verdana" w:cs="Traditional Arabic"/>
          <w:b/>
          <w:bCs/>
          <w:rtl/>
        </w:rPr>
        <w:t>﴾</w:t>
      </w:r>
      <w:r>
        <w:rPr>
          <w:rFonts w:ascii="Verdana" w:hAnsi="Verdana" w:cs="Traditional Arabic"/>
          <w:b/>
          <w:bCs/>
          <w:rtl/>
        </w:rPr>
        <w:t xml:space="preserve"> </w:t>
      </w:r>
      <w:r w:rsidRPr="00C35792">
        <w:rPr>
          <w:b/>
          <w:bCs/>
        </w:rPr>
        <w:t>и нивами</w:t>
      </w:r>
      <w:r w:rsidRPr="00C35792">
        <w:t xml:space="preserve"> – т.е. землёй, предназначенной для пахоты и посева.</w:t>
      </w:r>
    </w:p>
    <w:p w:rsidR="001C2BE4" w:rsidRPr="00824B25" w:rsidRDefault="001C2BE4" w:rsidP="00AC1E18">
      <w:pPr>
        <w:ind w:left="-567" w:right="283"/>
        <w:jc w:val="center"/>
        <w:outlineLvl w:val="0"/>
        <w:rPr>
          <w:rFonts w:ascii="Verdana" w:hAnsi="Verdana" w:cs="Traditional Arabic"/>
          <w:b/>
          <w:bCs/>
        </w:rPr>
      </w:pPr>
    </w:p>
    <w:p w:rsidR="001C2BE4" w:rsidRDefault="008867E9" w:rsidP="001C2BE4">
      <w:pPr>
        <w:ind w:left="-567" w:right="283"/>
        <w:jc w:val="center"/>
        <w:rPr>
          <w:rFonts w:ascii="Verdana" w:hAnsi="Verdana" w:cs="Traditional Arabic"/>
          <w:b/>
          <w:bCs/>
          <w:sz w:val="28"/>
          <w:szCs w:val="28"/>
          <w:rtl/>
        </w:rPr>
      </w:pPr>
      <w:r w:rsidRPr="00C35792">
        <w:t>Затем Аллах сказал:</w:t>
      </w:r>
      <w:r w:rsidR="005D33BB" w:rsidRPr="003977CC">
        <w:rPr>
          <w:sz w:val="28"/>
          <w:szCs w:val="28"/>
        </w:rPr>
        <w:t xml:space="preserve"> </w:t>
      </w:r>
      <w:r w:rsidR="005D33BB" w:rsidRPr="003977CC">
        <w:rPr>
          <w:rFonts w:ascii="Verdana" w:hAnsi="Verdana" w:cs="Traditional Arabic"/>
          <w:b/>
          <w:bCs/>
          <w:sz w:val="28"/>
          <w:szCs w:val="28"/>
          <w:rtl/>
        </w:rPr>
        <w:t>﴿ذَلِكَ مَتَـ</w:t>
      </w:r>
      <w:r w:rsidR="003977CC" w:rsidRPr="003977CC">
        <w:rPr>
          <w:rFonts w:ascii="Verdana" w:hAnsi="Verdana" w:cs="Traditional Arabic" w:hint="cs"/>
          <w:b/>
          <w:bCs/>
          <w:sz w:val="28"/>
          <w:szCs w:val="28"/>
          <w:rtl/>
        </w:rPr>
        <w:t>ا</w:t>
      </w:r>
      <w:r w:rsidR="005D33BB" w:rsidRPr="003977CC">
        <w:rPr>
          <w:rFonts w:ascii="Verdana" w:hAnsi="Verdana" w:cs="Traditional Arabic"/>
          <w:b/>
          <w:bCs/>
          <w:sz w:val="28"/>
          <w:szCs w:val="28"/>
          <w:rtl/>
        </w:rPr>
        <w:t>عُ الْحَيَ</w:t>
      </w:r>
      <w:r w:rsidR="003977CC" w:rsidRPr="003977CC">
        <w:rPr>
          <w:rFonts w:ascii="Verdana" w:hAnsi="Verdana" w:cs="Traditional Arabic" w:hint="cs"/>
          <w:b/>
          <w:bCs/>
          <w:sz w:val="28"/>
          <w:szCs w:val="28"/>
          <w:rtl/>
        </w:rPr>
        <w:t>ا</w:t>
      </w:r>
      <w:r w:rsidR="005D33BB" w:rsidRPr="003977CC">
        <w:rPr>
          <w:rFonts w:ascii="Verdana" w:hAnsi="Verdana" w:cs="Traditional Arabic"/>
          <w:b/>
          <w:bCs/>
          <w:sz w:val="28"/>
          <w:szCs w:val="28"/>
          <w:rtl/>
        </w:rPr>
        <w:t>ةِ الدُّنْيَا﴾</w:t>
      </w:r>
    </w:p>
    <w:p w:rsidR="008867E9" w:rsidRPr="001C2BE4" w:rsidRDefault="008867E9" w:rsidP="001C2BE4">
      <w:pPr>
        <w:ind w:left="-567" w:right="283"/>
        <w:jc w:val="center"/>
        <w:rPr>
          <w:rFonts w:ascii="Verdana" w:hAnsi="Verdana" w:cs="Traditional Arabic"/>
          <w:b/>
          <w:bCs/>
          <w:sz w:val="28"/>
          <w:szCs w:val="28"/>
        </w:rPr>
      </w:pPr>
      <w:r w:rsidRPr="00C35792">
        <w:rPr>
          <w:b/>
          <w:bCs/>
        </w:rPr>
        <w:t>Таково преходящее удовольствие мирской жизни</w:t>
      </w:r>
      <w:r w:rsidRPr="00C35792">
        <w:t xml:space="preserve"> </w:t>
      </w:r>
    </w:p>
    <w:p w:rsidR="008867E9" w:rsidRPr="00017E75" w:rsidRDefault="008867E9" w:rsidP="00AC1E18">
      <w:pPr>
        <w:ind w:left="-567" w:right="283"/>
        <w:jc w:val="center"/>
        <w:outlineLvl w:val="0"/>
        <w:rPr>
          <w:rFonts w:ascii="Verdana" w:hAnsi="Verdana" w:cs="Traditional Arabic"/>
          <w:b/>
          <w:bCs/>
        </w:rPr>
      </w:pPr>
      <w:r w:rsidRPr="00C35792">
        <w:t>– т.е. это всё является бренной красой этой жизни.</w:t>
      </w:r>
    </w:p>
    <w:p w:rsidR="008867E9" w:rsidRDefault="003977CC" w:rsidP="003977CC">
      <w:pPr>
        <w:ind w:left="-567" w:right="283"/>
        <w:jc w:val="center"/>
        <w:outlineLvl w:val="0"/>
      </w:pPr>
      <w:r>
        <w:rPr>
          <w:rFonts w:ascii="Verdana" w:hAnsi="Verdana" w:cs="Traditional Arabic"/>
          <w:b/>
          <w:bCs/>
          <w:sz w:val="28"/>
          <w:szCs w:val="28"/>
          <w:rtl/>
        </w:rPr>
        <w:t>﴿وَاللَّهُ عِندَهُ حُسْنُ الْمَ</w:t>
      </w:r>
      <w:r>
        <w:rPr>
          <w:rFonts w:ascii="Verdana" w:hAnsi="Verdana" w:cs="Traditional Arabic" w:hint="cs"/>
          <w:b/>
          <w:bCs/>
          <w:sz w:val="28"/>
          <w:szCs w:val="28"/>
          <w:rtl/>
        </w:rPr>
        <w:t>آ</w:t>
      </w:r>
      <w:r w:rsidR="008867E9" w:rsidRPr="003977CC">
        <w:rPr>
          <w:rFonts w:ascii="Verdana" w:hAnsi="Verdana" w:cs="Traditional Arabic"/>
          <w:b/>
          <w:bCs/>
          <w:sz w:val="28"/>
          <w:szCs w:val="28"/>
          <w:rtl/>
        </w:rPr>
        <w:t>بِ﴾</w:t>
      </w:r>
      <w:r w:rsidR="008867E9">
        <w:rPr>
          <w:rFonts w:ascii="Verdana" w:hAnsi="Verdana" w:cs="Traditional Arabic"/>
          <w:b/>
          <w:bCs/>
        </w:rPr>
        <w:t xml:space="preserve"> </w:t>
      </w:r>
      <w:r w:rsidR="008867E9" w:rsidRPr="00C35792">
        <w:rPr>
          <w:b/>
          <w:bCs/>
        </w:rPr>
        <w:t>но у Аллаха есть лучшее место возвращения</w:t>
      </w:r>
      <w:r w:rsidR="008867E9" w:rsidRPr="00C35792">
        <w:t xml:space="preserve"> </w:t>
      </w:r>
    </w:p>
    <w:p w:rsidR="008867E9" w:rsidRPr="00017E75" w:rsidRDefault="008867E9" w:rsidP="00AC1E18">
      <w:pPr>
        <w:ind w:left="-567" w:right="283"/>
        <w:jc w:val="center"/>
        <w:outlineLvl w:val="0"/>
        <w:rPr>
          <w:rFonts w:ascii="Verdana" w:hAnsi="Verdana" w:cs="Traditional Arabic"/>
          <w:b/>
          <w:bCs/>
        </w:rPr>
      </w:pPr>
      <w:r w:rsidRPr="00C35792">
        <w:t>– т.е. место возврата с лучшей наградой и усладой.</w:t>
      </w:r>
    </w:p>
    <w:p w:rsidR="008867E9" w:rsidRPr="00C35792" w:rsidRDefault="008867E9" w:rsidP="00AC1E18">
      <w:pPr>
        <w:ind w:left="-567" w:right="283"/>
        <w:jc w:val="center"/>
      </w:pPr>
      <w:r w:rsidRPr="00C35792">
        <w:t>Об этом Аллах сказал:</w:t>
      </w:r>
      <w:r w:rsidR="005D33BB">
        <w:t xml:space="preserve"> </w:t>
      </w:r>
      <w:r w:rsidR="005D33BB" w:rsidRPr="003977CC">
        <w:rPr>
          <w:rFonts w:ascii="Verdana" w:hAnsi="Verdana" w:cs="Traditional Arabic"/>
          <w:b/>
          <w:bCs/>
          <w:sz w:val="28"/>
          <w:szCs w:val="28"/>
          <w:rtl/>
        </w:rPr>
        <w:t>﴿قُلْ أَؤُنَبِّئُكُمْ بِخَيْرٍ مِّن ذَلِكُمْ﴾</w:t>
      </w:r>
    </w:p>
    <w:p w:rsidR="001C2BE4" w:rsidRDefault="008867E9" w:rsidP="001C2BE4">
      <w:pPr>
        <w:ind w:left="-567" w:right="283"/>
        <w:jc w:val="center"/>
        <w:outlineLvl w:val="0"/>
      </w:pPr>
      <w:r w:rsidRPr="00C35792">
        <w:rPr>
          <w:b/>
          <w:bCs/>
        </w:rPr>
        <w:t>Скажи: «Рассказать ли вам о том, что лучше этого?</w:t>
      </w:r>
      <w:r w:rsidRPr="00C35792">
        <w:t>– т.е. скажи людям, о, Мухаммад:</w:t>
      </w:r>
    </w:p>
    <w:p w:rsidR="001C2BE4" w:rsidRDefault="008867E9" w:rsidP="001C2BE4">
      <w:pPr>
        <w:ind w:left="-567" w:right="283"/>
        <w:jc w:val="center"/>
        <w:outlineLvl w:val="0"/>
      </w:pPr>
      <w:r w:rsidRPr="00C35792">
        <w:t xml:space="preserve"> «Не сообщить ли вам о том, что лучше бренных услад, приукрашенных для людейв этой жизни, которые обязательно когда-нибудь иссякнут?</w:t>
      </w:r>
      <w:r w:rsidR="001C2BE4">
        <w:t xml:space="preserve"> </w:t>
      </w:r>
      <w:r w:rsidRPr="00C35792">
        <w:t>Затем Аллах сообщил об этом:</w:t>
      </w:r>
    </w:p>
    <w:p w:rsidR="008867E9" w:rsidRPr="001C2BE4" w:rsidRDefault="005D33BB" w:rsidP="001C2BE4">
      <w:pPr>
        <w:ind w:left="-567" w:right="283"/>
        <w:jc w:val="center"/>
        <w:outlineLvl w:val="0"/>
      </w:pPr>
      <w:r>
        <w:t xml:space="preserve"> </w:t>
      </w:r>
      <w:r w:rsidR="003977CC">
        <w:rPr>
          <w:rFonts w:ascii="Verdana" w:hAnsi="Verdana" w:cs="Traditional Arabic"/>
          <w:b/>
          <w:bCs/>
          <w:sz w:val="28"/>
          <w:szCs w:val="28"/>
          <w:rtl/>
        </w:rPr>
        <w:t>﴿لِلَّذِينَ اتَّقَوْا</w:t>
      </w:r>
      <w:r w:rsidRPr="003977CC">
        <w:rPr>
          <w:rFonts w:ascii="Verdana" w:hAnsi="Verdana" w:cs="Traditional Arabic"/>
          <w:b/>
          <w:bCs/>
          <w:sz w:val="28"/>
          <w:szCs w:val="28"/>
          <w:rtl/>
        </w:rPr>
        <w:t xml:space="preserve"> عِندَ رَبِّهِمْ جَنَّـ</w:t>
      </w:r>
      <w:r w:rsidR="003977CC">
        <w:rPr>
          <w:rFonts w:ascii="Verdana" w:hAnsi="Verdana" w:cs="Traditional Arabic" w:hint="cs"/>
          <w:b/>
          <w:bCs/>
          <w:sz w:val="28"/>
          <w:szCs w:val="28"/>
          <w:rtl/>
        </w:rPr>
        <w:t>ا</w:t>
      </w:r>
      <w:r w:rsidRPr="003977CC">
        <w:rPr>
          <w:rFonts w:ascii="Verdana" w:hAnsi="Verdana" w:cs="Traditional Arabic"/>
          <w:b/>
          <w:bCs/>
          <w:sz w:val="28"/>
          <w:szCs w:val="28"/>
          <w:rtl/>
        </w:rPr>
        <w:t>تٌ تَجْرِ</w:t>
      </w:r>
      <w:r w:rsidR="003977CC">
        <w:rPr>
          <w:rFonts w:ascii="Verdana" w:hAnsi="Verdana" w:cs="Traditional Arabic" w:hint="cs"/>
          <w:b/>
          <w:bCs/>
          <w:sz w:val="28"/>
          <w:szCs w:val="28"/>
          <w:rtl/>
        </w:rPr>
        <w:t>ي</w:t>
      </w:r>
      <w:r w:rsidRPr="003977CC">
        <w:rPr>
          <w:rFonts w:ascii="Verdana" w:hAnsi="Verdana" w:cs="Traditional Arabic"/>
          <w:b/>
          <w:bCs/>
          <w:sz w:val="28"/>
          <w:szCs w:val="28"/>
          <w:rtl/>
        </w:rPr>
        <w:t xml:space="preserve"> م</w:t>
      </w:r>
      <w:r w:rsidR="003977CC">
        <w:rPr>
          <w:rFonts w:ascii="Verdana" w:hAnsi="Verdana" w:cs="Traditional Arabic"/>
          <w:b/>
          <w:bCs/>
          <w:sz w:val="28"/>
          <w:szCs w:val="28"/>
          <w:rtl/>
        </w:rPr>
        <w:t>ِن تَحْتِهَا ال</w:t>
      </w:r>
      <w:r w:rsidR="003977CC">
        <w:rPr>
          <w:rFonts w:ascii="Verdana" w:hAnsi="Verdana" w:cs="Traditional Arabic" w:hint="cs"/>
          <w:b/>
          <w:bCs/>
          <w:sz w:val="28"/>
          <w:szCs w:val="28"/>
          <w:rtl/>
        </w:rPr>
        <w:t>أَ</w:t>
      </w:r>
      <w:r w:rsidRPr="003977CC">
        <w:rPr>
          <w:rFonts w:ascii="Verdana" w:hAnsi="Verdana" w:cs="Traditional Arabic"/>
          <w:b/>
          <w:bCs/>
          <w:sz w:val="28"/>
          <w:szCs w:val="28"/>
          <w:rtl/>
        </w:rPr>
        <w:t>نْهَارُ﴾</w:t>
      </w:r>
    </w:p>
    <w:p w:rsidR="001C2BE4" w:rsidRDefault="008867E9" w:rsidP="001C2BE4">
      <w:pPr>
        <w:ind w:left="-567" w:right="283"/>
        <w:jc w:val="center"/>
      </w:pPr>
      <w:r w:rsidRPr="00C35792">
        <w:rPr>
          <w:b/>
          <w:bCs/>
        </w:rPr>
        <w:t>Для тех, кто богобоязнен, у Господа есть Райские сады, в которых текут реки</w:t>
      </w:r>
      <w:r w:rsidRPr="00C35792">
        <w:t xml:space="preserve"> – т.е. которые стекают по их окраинам и с их вершин. Реки с разными напитками из мёда,</w:t>
      </w:r>
    </w:p>
    <w:p w:rsidR="008867E9" w:rsidRDefault="008867E9" w:rsidP="001C2BE4">
      <w:pPr>
        <w:ind w:left="-567" w:right="283"/>
        <w:jc w:val="center"/>
      </w:pPr>
      <w:r w:rsidRPr="00C35792">
        <w:t xml:space="preserve"> молока, вина и воды, а также из других видов, которые не видел ни один глаз, </w:t>
      </w:r>
    </w:p>
    <w:p w:rsidR="008867E9" w:rsidRPr="00C35792" w:rsidRDefault="008867E9" w:rsidP="00AC1E18">
      <w:pPr>
        <w:ind w:left="-567" w:right="283"/>
        <w:jc w:val="center"/>
      </w:pPr>
      <w:r w:rsidRPr="00C35792">
        <w:t>не слышало о них ухо и не пришло это даже на ум человеку.</w:t>
      </w:r>
    </w:p>
    <w:p w:rsidR="008867E9" w:rsidRPr="00C35792" w:rsidRDefault="003977CC" w:rsidP="001C2BE4">
      <w:pPr>
        <w:ind w:left="-567" w:right="283"/>
        <w:jc w:val="center"/>
        <w:outlineLvl w:val="0"/>
        <w:rPr>
          <w:rFonts w:ascii="Verdana" w:hAnsi="Verdana" w:cs="Traditional Arabic"/>
          <w:b/>
          <w:bCs/>
        </w:rPr>
      </w:pPr>
      <w:r>
        <w:rPr>
          <w:rFonts w:ascii="Verdana" w:hAnsi="Verdana" w:cs="Traditional Arabic" w:hint="cs"/>
          <w:b/>
          <w:bCs/>
          <w:rtl/>
        </w:rPr>
        <w:t xml:space="preserve"> </w:t>
      </w:r>
      <w:r w:rsidR="008867E9" w:rsidRPr="003977CC">
        <w:rPr>
          <w:rFonts w:ascii="Verdana" w:hAnsi="Verdana" w:cs="Traditional Arabic"/>
          <w:b/>
          <w:bCs/>
          <w:sz w:val="28"/>
          <w:szCs w:val="28"/>
          <w:rtl/>
        </w:rPr>
        <w:t>﴿خَـ</w:t>
      </w:r>
      <w:r w:rsidRPr="003977CC">
        <w:rPr>
          <w:rFonts w:ascii="Verdana" w:hAnsi="Verdana" w:cs="Traditional Arabic" w:hint="cs"/>
          <w:b/>
          <w:bCs/>
          <w:sz w:val="28"/>
          <w:szCs w:val="28"/>
          <w:rtl/>
        </w:rPr>
        <w:t>ا</w:t>
      </w:r>
      <w:r w:rsidR="008867E9" w:rsidRPr="003977CC">
        <w:rPr>
          <w:rFonts w:ascii="Verdana" w:hAnsi="Verdana" w:cs="Traditional Arabic"/>
          <w:b/>
          <w:bCs/>
          <w:sz w:val="28"/>
          <w:szCs w:val="28"/>
          <w:rtl/>
        </w:rPr>
        <w:t>لِدِينَ فِيهَآ﴾</w:t>
      </w:r>
      <w:r w:rsidR="008867E9" w:rsidRPr="00C35792">
        <w:rPr>
          <w:b/>
          <w:bCs/>
        </w:rPr>
        <w:t>Вечно пребудут в них</w:t>
      </w:r>
      <w:r w:rsidR="008867E9" w:rsidRPr="00C35792">
        <w:rPr>
          <w:rFonts w:ascii="Verdana" w:hAnsi="Verdana" w:cs="Traditional Arabic"/>
          <w:b/>
          <w:bCs/>
          <w:rtl/>
        </w:rPr>
        <w:t xml:space="preserve"> </w:t>
      </w:r>
      <w:r w:rsidR="008867E9">
        <w:rPr>
          <w:rFonts w:ascii="Verdana" w:hAnsi="Verdana" w:cs="Traditional Arabic"/>
          <w:b/>
          <w:bCs/>
          <w:rtl/>
        </w:rPr>
        <w:t>–</w:t>
      </w:r>
      <w:r w:rsidR="008867E9" w:rsidRPr="00C35792">
        <w:t>они будут пребывать там вечно, не желая уйти оттуда.</w:t>
      </w:r>
    </w:p>
    <w:p w:rsidR="001C2BE4" w:rsidRDefault="008867E9" w:rsidP="001C2BE4">
      <w:pPr>
        <w:ind w:left="-567" w:right="283"/>
        <w:jc w:val="center"/>
        <w:outlineLvl w:val="0"/>
      </w:pPr>
      <w:r>
        <w:rPr>
          <w:rFonts w:ascii="Verdana" w:hAnsi="Verdana" w:cs="Traditional Arabic"/>
          <w:b/>
          <w:bCs/>
          <w:rtl/>
        </w:rPr>
        <w:t xml:space="preserve"> </w:t>
      </w:r>
      <w:r w:rsidRPr="003977CC">
        <w:rPr>
          <w:rFonts w:ascii="Verdana" w:hAnsi="Verdana" w:cs="Traditional Arabic"/>
          <w:b/>
          <w:bCs/>
          <w:sz w:val="28"/>
          <w:szCs w:val="28"/>
          <w:rtl/>
        </w:rPr>
        <w:t>﴿وَأَزْوَ</w:t>
      </w:r>
      <w:r w:rsidR="003977CC">
        <w:rPr>
          <w:rFonts w:ascii="Verdana" w:hAnsi="Verdana" w:cs="Traditional Arabic" w:hint="cs"/>
          <w:b/>
          <w:bCs/>
          <w:sz w:val="28"/>
          <w:szCs w:val="28"/>
          <w:rtl/>
          <w:lang w:bidi="ar-SY"/>
        </w:rPr>
        <w:t>ا</w:t>
      </w:r>
      <w:r w:rsidRPr="003977CC">
        <w:rPr>
          <w:rFonts w:ascii="Verdana" w:hAnsi="Verdana" w:cs="Traditional Arabic"/>
          <w:b/>
          <w:bCs/>
          <w:sz w:val="28"/>
          <w:szCs w:val="28"/>
          <w:rtl/>
        </w:rPr>
        <w:t xml:space="preserve">جٌ مُّطَهَّرَةٌ﴾ </w:t>
      </w:r>
      <w:r w:rsidRPr="00C35792">
        <w:rPr>
          <w:b/>
          <w:bCs/>
        </w:rPr>
        <w:t>а также очищенные супруги</w:t>
      </w:r>
      <w:r w:rsidRPr="00C35792">
        <w:t xml:space="preserve"> </w:t>
      </w:r>
      <w:r>
        <w:t xml:space="preserve">– </w:t>
      </w:r>
      <w:r w:rsidRPr="00C35792">
        <w:t xml:space="preserve"> очищение от грязи, </w:t>
      </w:r>
    </w:p>
    <w:p w:rsidR="001C2BE4" w:rsidRDefault="008867E9" w:rsidP="001C2BE4">
      <w:pPr>
        <w:ind w:left="-567" w:right="283"/>
        <w:jc w:val="center"/>
        <w:outlineLvl w:val="0"/>
      </w:pPr>
      <w:r w:rsidRPr="00C35792">
        <w:t>осквернений, болезней, менструаций и послеродового кровотечения,</w:t>
      </w:r>
    </w:p>
    <w:p w:rsidR="008867E9" w:rsidRPr="001C2BE4" w:rsidRDefault="008867E9" w:rsidP="001C2BE4">
      <w:pPr>
        <w:ind w:left="-567" w:right="283"/>
        <w:jc w:val="center"/>
        <w:outlineLvl w:val="0"/>
      </w:pPr>
      <w:r w:rsidRPr="00C35792">
        <w:t xml:space="preserve"> а также от других неприятных вещей, которые случаются у мирских женщин.</w:t>
      </w:r>
    </w:p>
    <w:p w:rsidR="008867E9" w:rsidRDefault="008867E9" w:rsidP="001C2BE4">
      <w:pPr>
        <w:ind w:left="-567" w:right="283"/>
        <w:jc w:val="center"/>
        <w:outlineLvl w:val="0"/>
      </w:pPr>
      <w:r w:rsidRPr="003977CC">
        <w:rPr>
          <w:rFonts w:ascii="Verdana" w:hAnsi="Verdana" w:cs="Traditional Arabic"/>
          <w:b/>
          <w:bCs/>
          <w:sz w:val="28"/>
          <w:szCs w:val="28"/>
          <w:rtl/>
        </w:rPr>
        <w:t>﴿وَرِضْوَ</w:t>
      </w:r>
      <w:r w:rsidR="003977CC" w:rsidRPr="003977CC">
        <w:rPr>
          <w:rFonts w:ascii="Verdana" w:hAnsi="Verdana" w:cs="Traditional Arabic" w:hint="cs"/>
          <w:b/>
          <w:bCs/>
          <w:sz w:val="28"/>
          <w:szCs w:val="28"/>
          <w:rtl/>
        </w:rPr>
        <w:t>ا</w:t>
      </w:r>
      <w:r w:rsidRPr="003977CC">
        <w:rPr>
          <w:rFonts w:ascii="Verdana" w:hAnsi="Verdana" w:cs="Traditional Arabic"/>
          <w:b/>
          <w:bCs/>
          <w:sz w:val="28"/>
          <w:szCs w:val="28"/>
          <w:rtl/>
        </w:rPr>
        <w:t>نٌ مِّنَ اللَّهِ﴾</w:t>
      </w:r>
      <w:r>
        <w:rPr>
          <w:rFonts w:ascii="Verdana" w:hAnsi="Verdana" w:cs="Traditional Arabic"/>
          <w:b/>
          <w:bCs/>
        </w:rPr>
        <w:t xml:space="preserve"> </w:t>
      </w:r>
      <w:r w:rsidRPr="00C35792">
        <w:rPr>
          <w:b/>
          <w:bCs/>
        </w:rPr>
        <w:t>и довольство от Аллаха</w:t>
      </w:r>
      <w:r w:rsidRPr="00C35792">
        <w:t xml:space="preserve"> </w:t>
      </w:r>
      <w:r>
        <w:t xml:space="preserve">– </w:t>
      </w:r>
      <w:r w:rsidRPr="00C35792">
        <w:t xml:space="preserve"> они заслужат довольство Аллаха,</w:t>
      </w:r>
    </w:p>
    <w:p w:rsidR="008867E9" w:rsidRPr="001C2BE4" w:rsidRDefault="008867E9" w:rsidP="001C2BE4">
      <w:pPr>
        <w:ind w:left="-567" w:right="283"/>
        <w:jc w:val="center"/>
        <w:outlineLvl w:val="0"/>
        <w:rPr>
          <w:rFonts w:ascii="Verdana" w:hAnsi="Verdana" w:cs="Traditional Arabic"/>
          <w:b/>
          <w:bCs/>
        </w:rPr>
      </w:pPr>
      <w:r w:rsidRPr="00C35792">
        <w:t xml:space="preserve"> после которого Он уже никогда не разгневается на них.</w:t>
      </w:r>
      <w:r w:rsidR="001C2BE4">
        <w:t xml:space="preserve"> </w:t>
      </w:r>
      <w:r w:rsidRPr="00C35792">
        <w:t xml:space="preserve">Поэтому Аллах сказал в другом аяте в суре </w:t>
      </w:r>
      <w:r w:rsidRPr="00C35792">
        <w:rPr>
          <w:i/>
        </w:rPr>
        <w:t>«Покаяние»:</w:t>
      </w:r>
      <w:r w:rsidR="001C2BE4" w:rsidRPr="001C2BE4">
        <w:rPr>
          <w:rFonts w:ascii="Verdana" w:hAnsi="Verdana" w:cs="Traditional Arabic"/>
          <w:b/>
          <w:bCs/>
          <w:sz w:val="28"/>
          <w:szCs w:val="28"/>
          <w:rtl/>
        </w:rPr>
        <w:t xml:space="preserve"> </w:t>
      </w:r>
      <w:r w:rsidR="001C2BE4" w:rsidRPr="003977CC">
        <w:rPr>
          <w:rFonts w:ascii="Verdana" w:hAnsi="Verdana" w:cs="Traditional Arabic"/>
          <w:b/>
          <w:bCs/>
          <w:sz w:val="28"/>
          <w:szCs w:val="28"/>
          <w:rtl/>
        </w:rPr>
        <w:t>﴿وَرِضْو</w:t>
      </w:r>
      <w:r w:rsidR="001C2BE4">
        <w:rPr>
          <w:rFonts w:ascii="Verdana" w:hAnsi="Verdana" w:cs="Traditional Arabic" w:hint="cs"/>
          <w:b/>
          <w:bCs/>
          <w:sz w:val="28"/>
          <w:szCs w:val="28"/>
          <w:rtl/>
        </w:rPr>
        <w:t>ا</w:t>
      </w:r>
      <w:r w:rsidR="001C2BE4" w:rsidRPr="003977CC">
        <w:rPr>
          <w:rFonts w:ascii="Verdana" w:hAnsi="Verdana" w:cs="Traditional Arabic"/>
          <w:b/>
          <w:bCs/>
          <w:sz w:val="28"/>
          <w:szCs w:val="28"/>
          <w:rtl/>
        </w:rPr>
        <w:t>َنٌ مِّنَ اللَّهِ أَكْبَرُ﴾</w:t>
      </w:r>
      <w:r w:rsidRPr="00C35792">
        <w:rPr>
          <w:b/>
          <w:bCs/>
        </w:rPr>
        <w:t>Но довольство Аллаха будет превыше этого.</w:t>
      </w:r>
      <w:r w:rsidRPr="00C35792">
        <w:t xml:space="preserve"> </w:t>
      </w:r>
      <w:r w:rsidRPr="00C35792">
        <w:rPr>
          <w:i/>
        </w:rPr>
        <w:t>(9:72)</w:t>
      </w:r>
    </w:p>
    <w:p w:rsidR="008867E9" w:rsidRPr="00E61477" w:rsidRDefault="008867E9" w:rsidP="00AC1E18">
      <w:pPr>
        <w:ind w:left="-567" w:right="283"/>
        <w:jc w:val="center"/>
        <w:outlineLvl w:val="0"/>
        <w:rPr>
          <w:rFonts w:ascii="Verdana" w:hAnsi="Verdana" w:cs="Traditional Arabic"/>
          <w:b/>
          <w:bCs/>
        </w:rPr>
      </w:pPr>
      <w:r>
        <w:t xml:space="preserve"> </w:t>
      </w:r>
      <w:r w:rsidRPr="00C35792">
        <w:t xml:space="preserve"> превыше тех благ, которыми Он одарил их в раю.</w:t>
      </w:r>
    </w:p>
    <w:p w:rsidR="008867E9" w:rsidRPr="00C35792" w:rsidRDefault="008867E9" w:rsidP="00AC1E18">
      <w:pPr>
        <w:ind w:left="-567" w:right="283"/>
        <w:jc w:val="center"/>
      </w:pPr>
    </w:p>
    <w:p w:rsidR="008867E9" w:rsidRPr="001C2BE4" w:rsidRDefault="008867E9" w:rsidP="001C2BE4">
      <w:pPr>
        <w:ind w:left="-567" w:right="283"/>
        <w:jc w:val="center"/>
        <w:outlineLvl w:val="0"/>
        <w:rPr>
          <w:b/>
          <w:bCs/>
        </w:rPr>
      </w:pPr>
      <w:r w:rsidRPr="00C35792">
        <w:t>Затем Аллах сказал:</w:t>
      </w:r>
      <w:r w:rsidR="005D33BB">
        <w:t xml:space="preserve"> </w:t>
      </w:r>
      <w:r w:rsidR="005D33BB" w:rsidRPr="001C2BE4">
        <w:rPr>
          <w:rFonts w:ascii="Verdana" w:hAnsi="Verdana" w:cs="Traditional Arabic"/>
          <w:b/>
          <w:bCs/>
          <w:sz w:val="28"/>
          <w:szCs w:val="28"/>
          <w:rtl/>
        </w:rPr>
        <w:t>﴿وَاللَّهُ بَصِيرٌ بِالْعِبَادِ﴾</w:t>
      </w:r>
      <w:r w:rsidR="005D33BB">
        <w:rPr>
          <w:rFonts w:ascii="Verdana" w:hAnsi="Verdana" w:cs="Traditional Arabic"/>
          <w:b/>
          <w:bCs/>
        </w:rPr>
        <w:t xml:space="preserve"> </w:t>
      </w:r>
      <w:r w:rsidR="005D33BB" w:rsidRPr="00C35792">
        <w:rPr>
          <w:b/>
          <w:bCs/>
        </w:rPr>
        <w:t>Аллах видит рабов</w:t>
      </w:r>
    </w:p>
    <w:p w:rsidR="008867E9" w:rsidRPr="00D60147" w:rsidRDefault="008867E9" w:rsidP="00AC1E18">
      <w:pPr>
        <w:ind w:left="-567" w:right="283"/>
        <w:jc w:val="center"/>
        <w:outlineLvl w:val="0"/>
        <w:rPr>
          <w:rFonts w:ascii="Verdana" w:hAnsi="Verdana" w:cs="Traditional Arabic"/>
          <w:b/>
          <w:bCs/>
        </w:rPr>
      </w:pPr>
      <w:r>
        <w:t xml:space="preserve">– </w:t>
      </w:r>
      <w:r w:rsidRPr="00C35792">
        <w:t xml:space="preserve"> Он воздаёт каждому лишь то, что тот заслужил.</w:t>
      </w:r>
    </w:p>
    <w:p w:rsidR="008867E9" w:rsidRPr="00C35792" w:rsidRDefault="008867E9" w:rsidP="00AC1E18">
      <w:pPr>
        <w:ind w:left="-567" w:right="283"/>
        <w:jc w:val="center"/>
      </w:pPr>
    </w:p>
    <w:p w:rsidR="008867E9" w:rsidRDefault="008867E9" w:rsidP="00AC1E18">
      <w:pPr>
        <w:ind w:left="-567" w:right="283"/>
        <w:jc w:val="center"/>
      </w:pPr>
      <w:r w:rsidRPr="00C35792">
        <w:t>Аллах</w:t>
      </w:r>
      <w:r w:rsidR="001C2BE4">
        <w:t xml:space="preserve"> Всевышний</w:t>
      </w:r>
      <w:r w:rsidRPr="00C35792">
        <w:t xml:space="preserve"> сказал:</w:t>
      </w:r>
    </w:p>
    <w:p w:rsidR="001C2BE4" w:rsidRPr="00C35792" w:rsidRDefault="001C2BE4" w:rsidP="00AC1E18">
      <w:pPr>
        <w:ind w:left="-567" w:right="283"/>
        <w:jc w:val="center"/>
      </w:pPr>
    </w:p>
    <w:p w:rsidR="008867E9" w:rsidRPr="003977CC" w:rsidRDefault="008867E9" w:rsidP="003977CC">
      <w:pPr>
        <w:ind w:left="-567" w:right="283"/>
        <w:jc w:val="center"/>
        <w:rPr>
          <w:rFonts w:ascii="Verdana" w:hAnsi="Verdana" w:cs="Traditional Arabic"/>
          <w:b/>
          <w:bCs/>
          <w:sz w:val="28"/>
          <w:szCs w:val="28"/>
        </w:rPr>
      </w:pPr>
      <w:r w:rsidRPr="003977CC">
        <w:rPr>
          <w:rFonts w:ascii="Verdana" w:hAnsi="Verdana" w:cs="Traditional Arabic"/>
          <w:b/>
          <w:bCs/>
          <w:sz w:val="28"/>
          <w:szCs w:val="28"/>
          <w:rtl/>
        </w:rPr>
        <w:t xml:space="preserve">الَّذِينَ يَقُولُونَ رَبَّنَآ إِنَّنَآ ءَامَنَّا فَاغْفِرْ لَنَا ذُنُوبَنَا وَقِنَا عَذَابَ النَّارِ </w:t>
      </w:r>
    </w:p>
    <w:p w:rsidR="008867E9" w:rsidRDefault="008867E9" w:rsidP="00AC1E18">
      <w:pPr>
        <w:ind w:left="-567" w:right="283"/>
        <w:jc w:val="center"/>
        <w:rPr>
          <w:b/>
          <w:bCs/>
        </w:rPr>
      </w:pPr>
      <w:r w:rsidRPr="00C35792">
        <w:rPr>
          <w:b/>
          <w:bCs/>
        </w:rPr>
        <w:t>(16) которые говорят: «Господь наш! Воистину, мы уверовали.</w:t>
      </w:r>
    </w:p>
    <w:p w:rsidR="008867E9" w:rsidRDefault="008867E9" w:rsidP="00AC1E18">
      <w:pPr>
        <w:ind w:left="-567" w:right="283"/>
        <w:jc w:val="center"/>
        <w:rPr>
          <w:b/>
          <w:bCs/>
        </w:rPr>
      </w:pPr>
      <w:r w:rsidRPr="00C35792">
        <w:rPr>
          <w:b/>
          <w:bCs/>
        </w:rPr>
        <w:t xml:space="preserve"> Прости же нам наши грехи и защити нас от мучений в Огне».</w:t>
      </w:r>
    </w:p>
    <w:p w:rsidR="008867E9" w:rsidRPr="00C35792" w:rsidRDefault="008867E9" w:rsidP="00AC1E18">
      <w:pPr>
        <w:ind w:left="-567" w:right="283"/>
        <w:jc w:val="center"/>
      </w:pPr>
    </w:p>
    <w:p w:rsidR="008867E9" w:rsidRPr="00FB0DFE" w:rsidRDefault="008867E9" w:rsidP="00FB0DFE">
      <w:pPr>
        <w:ind w:left="-567" w:right="283"/>
        <w:jc w:val="center"/>
        <w:rPr>
          <w:sz w:val="28"/>
          <w:szCs w:val="28"/>
        </w:rPr>
      </w:pPr>
      <w:r w:rsidRPr="00FB0DFE">
        <w:rPr>
          <w:rFonts w:ascii="Verdana" w:hAnsi="Verdana" w:cs="Traditional Arabic"/>
          <w:b/>
          <w:bCs/>
          <w:sz w:val="28"/>
          <w:szCs w:val="28"/>
          <w:rtl/>
        </w:rPr>
        <w:t>الصَّ</w:t>
      </w:r>
      <w:r w:rsidR="00FB0DFE">
        <w:rPr>
          <w:rFonts w:ascii="Verdana" w:hAnsi="Verdana" w:cs="Traditional Arabic" w:hint="cs"/>
          <w:b/>
          <w:bCs/>
          <w:sz w:val="28"/>
          <w:szCs w:val="28"/>
          <w:rtl/>
        </w:rPr>
        <w:t>ا</w:t>
      </w:r>
      <w:r w:rsidRPr="00FB0DFE">
        <w:rPr>
          <w:rFonts w:ascii="Verdana" w:hAnsi="Verdana" w:cs="Traditional Arabic"/>
          <w:b/>
          <w:bCs/>
          <w:sz w:val="28"/>
          <w:szCs w:val="28"/>
          <w:rtl/>
        </w:rPr>
        <w:t>بِرِينَ وَالصَّ</w:t>
      </w:r>
      <w:r w:rsidR="00FB0DFE">
        <w:rPr>
          <w:rFonts w:ascii="Verdana" w:hAnsi="Verdana" w:cs="Traditional Arabic" w:hint="cs"/>
          <w:b/>
          <w:bCs/>
          <w:sz w:val="28"/>
          <w:szCs w:val="28"/>
          <w:rtl/>
        </w:rPr>
        <w:t>ا</w:t>
      </w:r>
      <w:r w:rsidRPr="00FB0DFE">
        <w:rPr>
          <w:rFonts w:ascii="Verdana" w:hAnsi="Verdana" w:cs="Traditional Arabic"/>
          <w:b/>
          <w:bCs/>
          <w:sz w:val="28"/>
          <w:szCs w:val="28"/>
          <w:rtl/>
        </w:rPr>
        <w:t>دِقِينَ وَالْقَـ</w:t>
      </w:r>
      <w:r w:rsidR="00FB0DFE">
        <w:rPr>
          <w:rFonts w:ascii="Verdana" w:hAnsi="Verdana" w:cs="Traditional Arabic" w:hint="cs"/>
          <w:b/>
          <w:bCs/>
          <w:sz w:val="28"/>
          <w:szCs w:val="28"/>
          <w:rtl/>
        </w:rPr>
        <w:t>ا</w:t>
      </w:r>
      <w:r w:rsidRPr="00FB0DFE">
        <w:rPr>
          <w:rFonts w:ascii="Verdana" w:hAnsi="Verdana" w:cs="Traditional Arabic"/>
          <w:b/>
          <w:bCs/>
          <w:sz w:val="28"/>
          <w:szCs w:val="28"/>
          <w:rtl/>
        </w:rPr>
        <w:t>نِتِينَ وَالْمُنفِقِ</w:t>
      </w:r>
      <w:r w:rsidR="00FB0DFE">
        <w:rPr>
          <w:rFonts w:ascii="Verdana" w:hAnsi="Verdana" w:cs="Traditional Arabic"/>
          <w:b/>
          <w:bCs/>
          <w:sz w:val="28"/>
          <w:szCs w:val="28"/>
          <w:rtl/>
        </w:rPr>
        <w:t>ينَ وَالْمُسْتَغْفِرِينَ بِال</w:t>
      </w:r>
      <w:r w:rsidR="00FB0DFE">
        <w:rPr>
          <w:rFonts w:ascii="Verdana" w:hAnsi="Verdana" w:cs="Traditional Arabic" w:hint="cs"/>
          <w:b/>
          <w:bCs/>
          <w:sz w:val="28"/>
          <w:szCs w:val="28"/>
          <w:rtl/>
        </w:rPr>
        <w:t>أَ</w:t>
      </w:r>
      <w:r w:rsidRPr="00FB0DFE">
        <w:rPr>
          <w:rFonts w:ascii="Verdana" w:hAnsi="Verdana" w:cs="Traditional Arabic"/>
          <w:b/>
          <w:bCs/>
          <w:sz w:val="28"/>
          <w:szCs w:val="28"/>
          <w:rtl/>
        </w:rPr>
        <w:t xml:space="preserve">سْحَارِ </w:t>
      </w:r>
    </w:p>
    <w:p w:rsidR="008867E9" w:rsidRDefault="008867E9" w:rsidP="00AC1E18">
      <w:pPr>
        <w:ind w:left="-567" w:right="283"/>
        <w:jc w:val="center"/>
        <w:rPr>
          <w:b/>
          <w:bCs/>
        </w:rPr>
      </w:pPr>
      <w:r w:rsidRPr="00C35792">
        <w:rPr>
          <w:b/>
          <w:bCs/>
        </w:rPr>
        <w:t xml:space="preserve">(17) Они терпеливы, правдивы, смиренны, </w:t>
      </w:r>
    </w:p>
    <w:p w:rsidR="008867E9" w:rsidRDefault="008867E9" w:rsidP="00AC1E18">
      <w:pPr>
        <w:ind w:left="-567" w:right="283"/>
        <w:jc w:val="center"/>
        <w:rPr>
          <w:b/>
          <w:bCs/>
        </w:rPr>
      </w:pPr>
      <w:r w:rsidRPr="00C35792">
        <w:rPr>
          <w:b/>
          <w:bCs/>
        </w:rPr>
        <w:t>делают пожертвования и просят прощения перед рассветом.</w:t>
      </w:r>
    </w:p>
    <w:p w:rsidR="001C2BE4" w:rsidRPr="00C35792" w:rsidRDefault="001C2BE4" w:rsidP="00AC1E18">
      <w:pPr>
        <w:ind w:left="-567" w:right="283"/>
        <w:jc w:val="center"/>
      </w:pPr>
    </w:p>
    <w:p w:rsidR="001C2BE4" w:rsidRDefault="008867E9" w:rsidP="001C2BE4">
      <w:pPr>
        <w:ind w:left="-567" w:right="283"/>
        <w:jc w:val="center"/>
      </w:pPr>
      <w:r w:rsidRPr="00C35792">
        <w:t>Всевышний Аллах описывает Своих богобоязненных рабов,</w:t>
      </w:r>
      <w:r w:rsidR="001C2BE4">
        <w:t xml:space="preserve"> </w:t>
      </w:r>
    </w:p>
    <w:p w:rsidR="008867E9" w:rsidRPr="001C2BE4" w:rsidRDefault="008867E9" w:rsidP="001C2BE4">
      <w:pPr>
        <w:ind w:left="-567" w:right="283"/>
        <w:jc w:val="center"/>
      </w:pPr>
      <w:r w:rsidRPr="00C35792">
        <w:t>кото</w:t>
      </w:r>
      <w:r w:rsidR="001C2BE4">
        <w:t xml:space="preserve">рым Он обещал несметную награду тем </w:t>
      </w:r>
      <w:r w:rsidR="001C2BE4" w:rsidRPr="00FB0DFE">
        <w:rPr>
          <w:rFonts w:ascii="Verdana" w:hAnsi="Verdana" w:cs="Traditional Arabic"/>
          <w:b/>
          <w:bCs/>
          <w:sz w:val="28"/>
          <w:szCs w:val="28"/>
          <w:rtl/>
        </w:rPr>
        <w:t>﴿</w:t>
      </w:r>
      <w:r w:rsidR="001C2BE4" w:rsidRPr="001C2BE4">
        <w:rPr>
          <w:rFonts w:ascii="Verdana" w:hAnsi="Verdana" w:cs="Traditional Arabic"/>
          <w:b/>
          <w:bCs/>
          <w:sz w:val="28"/>
          <w:szCs w:val="28"/>
          <w:rtl/>
        </w:rPr>
        <w:t xml:space="preserve"> </w:t>
      </w:r>
      <w:r w:rsidR="001C2BE4" w:rsidRPr="003977CC">
        <w:rPr>
          <w:rFonts w:ascii="Verdana" w:hAnsi="Verdana" w:cs="Traditional Arabic"/>
          <w:b/>
          <w:bCs/>
          <w:sz w:val="28"/>
          <w:szCs w:val="28"/>
          <w:rtl/>
        </w:rPr>
        <w:t xml:space="preserve">الَّذِينَ يَقُولُونَ رَبَّنَآ إِنَّنَآ ءَامَنَّا </w:t>
      </w:r>
      <w:r w:rsidR="001C2BE4" w:rsidRPr="00FB0DFE">
        <w:rPr>
          <w:rFonts w:ascii="Verdana" w:hAnsi="Verdana" w:cs="Traditional Arabic"/>
          <w:b/>
          <w:bCs/>
          <w:sz w:val="28"/>
          <w:szCs w:val="28"/>
          <w:rtl/>
        </w:rPr>
        <w:t>﴾</w:t>
      </w:r>
    </w:p>
    <w:p w:rsidR="008867E9" w:rsidRDefault="008867E9" w:rsidP="00AC1E18">
      <w:pPr>
        <w:ind w:left="-567" w:right="283"/>
        <w:jc w:val="center"/>
      </w:pPr>
      <w:r w:rsidRPr="00C35792">
        <w:rPr>
          <w:b/>
          <w:bCs/>
        </w:rPr>
        <w:t>которые говорят: «Господь наш! Воистину, мы уверовали»</w:t>
      </w:r>
      <w:r w:rsidRPr="00C35792">
        <w:t xml:space="preserve"> </w:t>
      </w:r>
    </w:p>
    <w:p w:rsidR="008867E9" w:rsidRPr="00D976F0" w:rsidRDefault="008867E9" w:rsidP="00D976F0">
      <w:pPr>
        <w:ind w:left="-567" w:right="283"/>
        <w:jc w:val="center"/>
        <w:outlineLvl w:val="0"/>
        <w:rPr>
          <w:b/>
          <w:bCs/>
        </w:rPr>
      </w:pPr>
      <w:r>
        <w:t xml:space="preserve">- </w:t>
      </w:r>
      <w:r w:rsidRPr="00C35792">
        <w:t>в Тебя, в Твоё писание и в Твоего посланника.</w:t>
      </w:r>
      <w:r w:rsidR="00D976F0">
        <w:t xml:space="preserve"> </w:t>
      </w:r>
      <w:r w:rsidR="00D976F0" w:rsidRPr="00FB0DFE">
        <w:rPr>
          <w:rFonts w:ascii="Verdana" w:hAnsi="Verdana" w:cs="Traditional Arabic"/>
          <w:b/>
          <w:bCs/>
          <w:sz w:val="28"/>
          <w:szCs w:val="28"/>
          <w:rtl/>
        </w:rPr>
        <w:t>﴿فَاغْفِرْ لَنَا ذُنُوبَنَا﴾</w:t>
      </w:r>
      <w:r w:rsidR="00D976F0">
        <w:rPr>
          <w:rFonts w:ascii="Verdana" w:hAnsi="Verdana" w:cs="Traditional Arabic"/>
          <w:b/>
          <w:bCs/>
        </w:rPr>
        <w:t xml:space="preserve"> </w:t>
      </w:r>
      <w:r w:rsidR="00D976F0" w:rsidRPr="00C35792">
        <w:rPr>
          <w:b/>
          <w:bCs/>
        </w:rPr>
        <w:t>Прости же нам наши грехи</w:t>
      </w:r>
    </w:p>
    <w:p w:rsidR="008867E9" w:rsidRPr="00D976F0" w:rsidRDefault="008867E9" w:rsidP="00D976F0">
      <w:pPr>
        <w:ind w:left="-567" w:right="283"/>
        <w:jc w:val="center"/>
        <w:outlineLvl w:val="0"/>
        <w:rPr>
          <w:b/>
          <w:bCs/>
        </w:rPr>
      </w:pPr>
      <w:r>
        <w:t xml:space="preserve">– </w:t>
      </w:r>
      <w:r w:rsidR="00D976F0">
        <w:t xml:space="preserve">за нашу веру в Тебя и </w:t>
      </w:r>
      <w:r w:rsidRPr="00C35792">
        <w:t>Твой закон</w:t>
      </w:r>
      <w:r w:rsidR="00D976F0">
        <w:t>,</w:t>
      </w:r>
      <w:r w:rsidRPr="00C35792">
        <w:t xml:space="preserve"> прости нам грехи наши и недостатки по Своей милости.</w:t>
      </w:r>
    </w:p>
    <w:p w:rsidR="008867E9" w:rsidRPr="005331C0" w:rsidRDefault="008867E9" w:rsidP="00AC1E18">
      <w:pPr>
        <w:ind w:left="-567" w:right="283"/>
        <w:jc w:val="center"/>
        <w:outlineLvl w:val="0"/>
        <w:rPr>
          <w:rFonts w:ascii="Verdana" w:hAnsi="Verdana" w:cs="Traditional Arabic"/>
          <w:b/>
          <w:bCs/>
        </w:rPr>
      </w:pPr>
      <w:r w:rsidRPr="00FB0DFE">
        <w:rPr>
          <w:rFonts w:ascii="Verdana" w:hAnsi="Verdana" w:cs="Traditional Arabic"/>
          <w:b/>
          <w:bCs/>
          <w:sz w:val="28"/>
          <w:szCs w:val="28"/>
          <w:rtl/>
        </w:rPr>
        <w:t>﴿وَقِنَا عَذَابَ النَّارِ﴾</w:t>
      </w:r>
      <w:r>
        <w:rPr>
          <w:rFonts w:ascii="Verdana" w:hAnsi="Verdana" w:cs="Traditional Arabic"/>
          <w:b/>
          <w:bCs/>
        </w:rPr>
        <w:t xml:space="preserve"> </w:t>
      </w:r>
      <w:r w:rsidRPr="00C35792">
        <w:rPr>
          <w:b/>
          <w:bCs/>
        </w:rPr>
        <w:t>и защити нас от мучений в Огне</w:t>
      </w:r>
      <w:r w:rsidRPr="00C35792">
        <w:t>.</w:t>
      </w:r>
    </w:p>
    <w:p w:rsidR="008867E9" w:rsidRPr="00C35792" w:rsidRDefault="008867E9" w:rsidP="00AC1E18">
      <w:pPr>
        <w:ind w:left="-567" w:right="283"/>
        <w:jc w:val="center"/>
      </w:pPr>
    </w:p>
    <w:p w:rsidR="008867E9" w:rsidRPr="00C35792" w:rsidRDefault="008867E9" w:rsidP="00FB0DFE">
      <w:pPr>
        <w:ind w:left="-567" w:right="283"/>
        <w:jc w:val="center"/>
        <w:outlineLvl w:val="0"/>
      </w:pPr>
      <w:r w:rsidRPr="00C35792">
        <w:t>Затем Аллах сказал:</w:t>
      </w:r>
      <w:r w:rsidR="005D33BB">
        <w:t xml:space="preserve"> </w:t>
      </w:r>
      <w:r w:rsidR="005D33BB" w:rsidRPr="00C35792">
        <w:rPr>
          <w:rFonts w:ascii="Verdana" w:hAnsi="Verdana" w:cs="Traditional Arabic"/>
          <w:b/>
          <w:bCs/>
          <w:rtl/>
        </w:rPr>
        <w:t>﴿</w:t>
      </w:r>
      <w:r w:rsidR="005D33BB" w:rsidRPr="00FB0DFE">
        <w:rPr>
          <w:rFonts w:ascii="Verdana" w:hAnsi="Verdana" w:cs="Traditional Arabic"/>
          <w:b/>
          <w:bCs/>
          <w:sz w:val="28"/>
          <w:szCs w:val="28"/>
          <w:rtl/>
        </w:rPr>
        <w:t>الصَّ</w:t>
      </w:r>
      <w:r w:rsidR="00FB0DFE" w:rsidRPr="00FB0DFE">
        <w:rPr>
          <w:rFonts w:ascii="Verdana" w:hAnsi="Verdana" w:cs="Traditional Arabic" w:hint="cs"/>
          <w:b/>
          <w:bCs/>
          <w:sz w:val="28"/>
          <w:szCs w:val="28"/>
          <w:rtl/>
        </w:rPr>
        <w:t>ا</w:t>
      </w:r>
      <w:r w:rsidR="005D33BB" w:rsidRPr="00FB0DFE">
        <w:rPr>
          <w:rFonts w:ascii="Verdana" w:hAnsi="Verdana" w:cs="Traditional Arabic"/>
          <w:b/>
          <w:bCs/>
          <w:sz w:val="28"/>
          <w:szCs w:val="28"/>
          <w:rtl/>
        </w:rPr>
        <w:t>بِرِينَ</w:t>
      </w:r>
      <w:r w:rsidR="005D33BB" w:rsidRPr="00C35792">
        <w:rPr>
          <w:rFonts w:ascii="Verdana" w:hAnsi="Verdana" w:cs="Traditional Arabic"/>
          <w:b/>
          <w:bCs/>
          <w:rtl/>
        </w:rPr>
        <w:t>﴾</w:t>
      </w:r>
      <w:r w:rsidR="005D33BB" w:rsidRPr="00C35792">
        <w:rPr>
          <w:b/>
          <w:bCs/>
        </w:rPr>
        <w:t>Они терпеливы</w:t>
      </w:r>
      <w:r w:rsidR="005D33BB" w:rsidRPr="00C35792">
        <w:t xml:space="preserve"> </w:t>
      </w:r>
    </w:p>
    <w:p w:rsidR="008867E9" w:rsidRPr="00C502A9" w:rsidRDefault="008867E9" w:rsidP="00AC1E18">
      <w:pPr>
        <w:ind w:left="-567" w:right="283"/>
        <w:jc w:val="center"/>
        <w:outlineLvl w:val="0"/>
        <w:rPr>
          <w:rFonts w:ascii="Verdana" w:hAnsi="Verdana" w:cs="Traditional Arabic"/>
          <w:b/>
          <w:bCs/>
        </w:rPr>
      </w:pPr>
      <w:r>
        <w:t xml:space="preserve">– </w:t>
      </w:r>
      <w:r w:rsidRPr="00C35792">
        <w:t xml:space="preserve"> при совершении поклонения и воздержании от запретного.</w:t>
      </w:r>
    </w:p>
    <w:p w:rsidR="005D33BB" w:rsidRDefault="008867E9" w:rsidP="00AC1E18">
      <w:pPr>
        <w:ind w:left="-567" w:right="283"/>
        <w:jc w:val="center"/>
        <w:outlineLvl w:val="0"/>
      </w:pPr>
      <w:r>
        <w:rPr>
          <w:rFonts w:ascii="Verdana" w:hAnsi="Verdana" w:cs="Traditional Arabic"/>
          <w:b/>
          <w:bCs/>
          <w:rtl/>
        </w:rPr>
        <w:t xml:space="preserve"> </w:t>
      </w:r>
      <w:r w:rsidRPr="00C35792">
        <w:rPr>
          <w:rFonts w:ascii="Verdana" w:hAnsi="Verdana" w:cs="Traditional Arabic"/>
          <w:b/>
          <w:bCs/>
          <w:rtl/>
        </w:rPr>
        <w:t>﴿</w:t>
      </w:r>
      <w:r w:rsidRPr="00FB0DFE">
        <w:rPr>
          <w:rFonts w:ascii="Verdana" w:hAnsi="Verdana" w:cs="Traditional Arabic"/>
          <w:b/>
          <w:bCs/>
          <w:sz w:val="28"/>
          <w:szCs w:val="28"/>
          <w:rtl/>
        </w:rPr>
        <w:t>وَالصَّـ</w:t>
      </w:r>
      <w:r w:rsidR="00FB0DFE" w:rsidRPr="00FB0DFE">
        <w:rPr>
          <w:rFonts w:ascii="Verdana" w:hAnsi="Verdana" w:cs="Traditional Arabic" w:hint="cs"/>
          <w:b/>
          <w:bCs/>
          <w:sz w:val="28"/>
          <w:szCs w:val="28"/>
          <w:rtl/>
        </w:rPr>
        <w:t>ا</w:t>
      </w:r>
      <w:r w:rsidRPr="00FB0DFE">
        <w:rPr>
          <w:rFonts w:ascii="Verdana" w:hAnsi="Verdana" w:cs="Traditional Arabic"/>
          <w:b/>
          <w:bCs/>
          <w:sz w:val="28"/>
          <w:szCs w:val="28"/>
          <w:rtl/>
        </w:rPr>
        <w:t>دِقِينَ</w:t>
      </w:r>
      <w:r w:rsidRPr="00C35792">
        <w:rPr>
          <w:rFonts w:ascii="Verdana" w:hAnsi="Verdana" w:cs="Traditional Arabic"/>
          <w:b/>
          <w:bCs/>
          <w:rtl/>
        </w:rPr>
        <w:t>﴾</w:t>
      </w:r>
      <w:r w:rsidRPr="00C35792">
        <w:rPr>
          <w:b/>
          <w:bCs/>
        </w:rPr>
        <w:t>Правдивы</w:t>
      </w:r>
      <w:r w:rsidRPr="00C35792">
        <w:t xml:space="preserve"> –  в том, что они сообщили о свой вере </w:t>
      </w:r>
    </w:p>
    <w:p w:rsidR="008867E9" w:rsidRPr="005D33BB" w:rsidRDefault="008867E9" w:rsidP="00AC1E18">
      <w:pPr>
        <w:ind w:left="-567" w:right="283"/>
        <w:jc w:val="center"/>
        <w:outlineLvl w:val="0"/>
        <w:rPr>
          <w:rFonts w:ascii="Verdana" w:hAnsi="Verdana" w:cs="Traditional Arabic"/>
          <w:b/>
          <w:bCs/>
        </w:rPr>
      </w:pPr>
      <w:r w:rsidRPr="00C35792">
        <w:t>и своих нелёгких актах поклонения.</w:t>
      </w:r>
      <w:r w:rsidR="005D33BB">
        <w:t xml:space="preserve"> </w:t>
      </w:r>
      <w:r w:rsidR="005D33BB" w:rsidRPr="00C35792">
        <w:rPr>
          <w:rFonts w:ascii="Verdana" w:hAnsi="Verdana" w:cs="Traditional Arabic"/>
          <w:b/>
          <w:bCs/>
          <w:rtl/>
        </w:rPr>
        <w:t>﴿</w:t>
      </w:r>
      <w:r w:rsidR="005D33BB" w:rsidRPr="00FB0DFE">
        <w:rPr>
          <w:rFonts w:ascii="Verdana" w:hAnsi="Verdana" w:cs="Traditional Arabic"/>
          <w:b/>
          <w:bCs/>
          <w:sz w:val="28"/>
          <w:szCs w:val="28"/>
          <w:rtl/>
        </w:rPr>
        <w:t>وَالْقَـ</w:t>
      </w:r>
      <w:r w:rsidR="00FB0DFE" w:rsidRPr="00FB0DFE">
        <w:rPr>
          <w:rFonts w:ascii="Verdana" w:hAnsi="Verdana" w:cs="Traditional Arabic" w:hint="cs"/>
          <w:b/>
          <w:bCs/>
          <w:sz w:val="28"/>
          <w:szCs w:val="28"/>
          <w:rtl/>
        </w:rPr>
        <w:t>ا</w:t>
      </w:r>
      <w:r w:rsidR="005D33BB" w:rsidRPr="00FB0DFE">
        <w:rPr>
          <w:rFonts w:ascii="Verdana" w:hAnsi="Verdana" w:cs="Traditional Arabic"/>
          <w:b/>
          <w:bCs/>
          <w:sz w:val="28"/>
          <w:szCs w:val="28"/>
          <w:rtl/>
        </w:rPr>
        <w:t>نِتِينَ</w:t>
      </w:r>
      <w:r w:rsidR="005D33BB" w:rsidRPr="00C35792">
        <w:rPr>
          <w:rFonts w:ascii="Verdana" w:hAnsi="Verdana" w:cs="Traditional Arabic"/>
          <w:b/>
          <w:bCs/>
          <w:rtl/>
        </w:rPr>
        <w:t>﴾</w:t>
      </w:r>
      <w:r w:rsidR="005D33BB">
        <w:rPr>
          <w:rFonts w:ascii="Verdana" w:hAnsi="Verdana" w:cs="Traditional Arabic"/>
          <w:b/>
          <w:bCs/>
        </w:rPr>
        <w:t xml:space="preserve"> </w:t>
      </w:r>
      <w:r w:rsidR="005D33BB" w:rsidRPr="00C35792">
        <w:rPr>
          <w:b/>
          <w:bCs/>
        </w:rPr>
        <w:t>Смиренны</w:t>
      </w:r>
      <w:r w:rsidR="005D33BB" w:rsidRPr="00C35792">
        <w:t xml:space="preserve"> – в поклонении.</w:t>
      </w:r>
    </w:p>
    <w:p w:rsidR="009F7F06" w:rsidRDefault="008867E9" w:rsidP="00AC1E18">
      <w:pPr>
        <w:ind w:left="-567" w:right="283"/>
        <w:jc w:val="center"/>
        <w:outlineLvl w:val="0"/>
      </w:pPr>
      <w:r w:rsidRPr="00C35792">
        <w:rPr>
          <w:rFonts w:ascii="Verdana" w:hAnsi="Verdana" w:cs="Traditional Arabic"/>
          <w:b/>
          <w:bCs/>
          <w:rtl/>
        </w:rPr>
        <w:t>﴿</w:t>
      </w:r>
      <w:r w:rsidRPr="00FB0DFE">
        <w:rPr>
          <w:rFonts w:ascii="Verdana" w:hAnsi="Verdana" w:cs="Traditional Arabic"/>
          <w:b/>
          <w:bCs/>
          <w:sz w:val="28"/>
          <w:szCs w:val="28"/>
          <w:rtl/>
        </w:rPr>
        <w:t>وَالْمُنَـفِقِينَ</w:t>
      </w:r>
      <w:r w:rsidRPr="00C35792">
        <w:rPr>
          <w:rFonts w:ascii="Verdana" w:hAnsi="Verdana" w:cs="Traditional Arabic"/>
          <w:b/>
          <w:bCs/>
          <w:rtl/>
        </w:rPr>
        <w:t>﴾</w:t>
      </w:r>
      <w:r w:rsidRPr="00C35792">
        <w:rPr>
          <w:b/>
          <w:bCs/>
        </w:rPr>
        <w:t>делают пожертвования</w:t>
      </w:r>
      <w:r w:rsidRPr="00C35792">
        <w:t xml:space="preserve"> </w:t>
      </w:r>
      <w:r w:rsidR="005D33BB">
        <w:t xml:space="preserve">  </w:t>
      </w:r>
      <w:r>
        <w:t xml:space="preserve">– </w:t>
      </w:r>
      <w:r w:rsidRPr="00C35792">
        <w:t xml:space="preserve">для поддержки родственных уз </w:t>
      </w:r>
    </w:p>
    <w:p w:rsidR="009F7F06" w:rsidRDefault="008867E9" w:rsidP="00AC1E18">
      <w:pPr>
        <w:ind w:left="-567" w:right="283"/>
        <w:jc w:val="center"/>
        <w:outlineLvl w:val="0"/>
      </w:pPr>
      <w:r w:rsidRPr="00C35792">
        <w:t xml:space="preserve">для облегчения доли бедняков и для приближения к Аллаху а также </w:t>
      </w:r>
    </w:p>
    <w:p w:rsidR="008867E9" w:rsidRPr="009F7F06" w:rsidRDefault="008867E9" w:rsidP="00AC1E18">
      <w:pPr>
        <w:ind w:left="-567" w:right="283"/>
        <w:jc w:val="center"/>
        <w:outlineLvl w:val="0"/>
      </w:pPr>
      <w:r w:rsidRPr="00C35792">
        <w:t>расходуютсредства на все виды поклонения и благочестивых дел.</w:t>
      </w:r>
      <w:r w:rsidR="005D33BB">
        <w:t xml:space="preserve"> </w:t>
      </w:r>
    </w:p>
    <w:p w:rsidR="008867E9" w:rsidRDefault="00FB0DFE" w:rsidP="00AC1E18">
      <w:pPr>
        <w:ind w:left="-567" w:right="283"/>
        <w:jc w:val="center"/>
        <w:outlineLvl w:val="0"/>
        <w:rPr>
          <w:b/>
          <w:bCs/>
        </w:rPr>
      </w:pPr>
      <w:r w:rsidRPr="00FB0DFE">
        <w:rPr>
          <w:rFonts w:ascii="Verdana" w:hAnsi="Verdana" w:cs="Traditional Arabic"/>
          <w:b/>
          <w:bCs/>
          <w:sz w:val="28"/>
          <w:szCs w:val="28"/>
          <w:rtl/>
        </w:rPr>
        <w:t>﴿وَالْمُسْتَغْفِرِينَ بِال</w:t>
      </w:r>
      <w:r w:rsidRPr="00FB0DFE">
        <w:rPr>
          <w:rFonts w:ascii="Verdana" w:hAnsi="Verdana" w:cs="Traditional Arabic" w:hint="cs"/>
          <w:b/>
          <w:bCs/>
          <w:sz w:val="28"/>
          <w:szCs w:val="28"/>
          <w:rtl/>
        </w:rPr>
        <w:t>أَ</w:t>
      </w:r>
      <w:r w:rsidR="008867E9" w:rsidRPr="00FB0DFE">
        <w:rPr>
          <w:rFonts w:ascii="Verdana" w:hAnsi="Verdana" w:cs="Traditional Arabic"/>
          <w:b/>
          <w:bCs/>
          <w:sz w:val="28"/>
          <w:szCs w:val="28"/>
          <w:rtl/>
        </w:rPr>
        <w:t>سْحَارِ﴾</w:t>
      </w:r>
      <w:r w:rsidR="008867E9">
        <w:rPr>
          <w:rFonts w:ascii="Verdana" w:hAnsi="Verdana" w:cs="Traditional Arabic"/>
          <w:b/>
          <w:bCs/>
        </w:rPr>
        <w:t xml:space="preserve"> </w:t>
      </w:r>
      <w:r w:rsidR="008867E9" w:rsidRPr="00C35792">
        <w:rPr>
          <w:b/>
          <w:bCs/>
        </w:rPr>
        <w:t>и просят прощения перед рассветом</w:t>
      </w:r>
    </w:p>
    <w:p w:rsidR="008867E9" w:rsidRPr="00C502A9" w:rsidRDefault="008867E9" w:rsidP="00AC1E18">
      <w:pPr>
        <w:ind w:left="-567" w:right="283"/>
        <w:jc w:val="center"/>
        <w:outlineLvl w:val="0"/>
        <w:rPr>
          <w:rFonts w:ascii="Verdana" w:hAnsi="Verdana" w:cs="Traditional Arabic"/>
          <w:b/>
          <w:bCs/>
        </w:rPr>
      </w:pPr>
      <w:r w:rsidRPr="00C35792">
        <w:t xml:space="preserve"> – это указывает на достоинство прошения о прощении в предрассветное время.</w:t>
      </w:r>
    </w:p>
    <w:p w:rsidR="008867E9" w:rsidRPr="00C35792" w:rsidRDefault="008867E9" w:rsidP="00AC1E18">
      <w:pPr>
        <w:ind w:left="-567" w:right="283"/>
        <w:jc w:val="center"/>
      </w:pPr>
      <w:r w:rsidRPr="00C35792">
        <w:t xml:space="preserve">Говорят, что когда Якуб </w:t>
      </w:r>
      <w:r w:rsidRPr="00C35792">
        <w:rPr>
          <w:i/>
        </w:rPr>
        <w:t>(мир ему)</w:t>
      </w:r>
      <w:r w:rsidRPr="00C35792">
        <w:t xml:space="preserve"> сказал своим сыновьям:</w:t>
      </w:r>
    </w:p>
    <w:p w:rsidR="008867E9" w:rsidRDefault="008867E9" w:rsidP="00AC1E18">
      <w:pPr>
        <w:ind w:left="-567" w:right="283"/>
        <w:jc w:val="center"/>
        <w:outlineLvl w:val="0"/>
      </w:pPr>
      <w:r w:rsidRPr="00C35792">
        <w:rPr>
          <w:rFonts w:ascii="Verdana" w:hAnsi="Verdana" w:cs="Traditional Arabic"/>
          <w:b/>
          <w:bCs/>
          <w:rtl/>
        </w:rPr>
        <w:t>﴿سَوْفَ أَسْتَغْفِرُ لَكُمْ رَبِّى﴾</w:t>
      </w:r>
      <w:r>
        <w:rPr>
          <w:rFonts w:ascii="Verdana" w:hAnsi="Verdana" w:cs="Traditional Arabic"/>
          <w:b/>
          <w:bCs/>
        </w:rPr>
        <w:t xml:space="preserve"> </w:t>
      </w:r>
      <w:r w:rsidRPr="00C35792">
        <w:rPr>
          <w:b/>
          <w:bCs/>
        </w:rPr>
        <w:t>попрошу моего Господа простить вас</w:t>
      </w:r>
      <w:r w:rsidRPr="00C35792">
        <w:rPr>
          <w:b/>
          <w:bCs/>
          <w:i/>
        </w:rPr>
        <w:t xml:space="preserve">… </w:t>
      </w:r>
      <w:r w:rsidRPr="00C35792">
        <w:rPr>
          <w:i/>
        </w:rPr>
        <w:t>(12:98)</w:t>
      </w:r>
      <w:r w:rsidRPr="00C35792">
        <w:t xml:space="preserve"> </w:t>
      </w:r>
    </w:p>
    <w:p w:rsidR="008867E9" w:rsidRDefault="008867E9" w:rsidP="00AC1E18">
      <w:pPr>
        <w:ind w:left="-567" w:right="283"/>
        <w:jc w:val="center"/>
        <w:outlineLvl w:val="0"/>
      </w:pPr>
      <w:r w:rsidRPr="00C35792">
        <w:t>он попросил за них прощения в предрассветное время.</w:t>
      </w:r>
    </w:p>
    <w:p w:rsidR="00D976F0" w:rsidRPr="00C502A9" w:rsidRDefault="00D976F0" w:rsidP="00AC1E18">
      <w:pPr>
        <w:ind w:left="-567" w:right="283"/>
        <w:jc w:val="center"/>
        <w:outlineLvl w:val="0"/>
        <w:rPr>
          <w:rFonts w:ascii="Verdana" w:hAnsi="Verdana" w:cs="Traditional Arabic"/>
          <w:b/>
          <w:bCs/>
        </w:rPr>
      </w:pPr>
    </w:p>
    <w:p w:rsidR="008867E9" w:rsidRDefault="008867E9" w:rsidP="00AC1E18">
      <w:pPr>
        <w:ind w:left="-567" w:right="283"/>
        <w:jc w:val="center"/>
      </w:pPr>
      <w:r w:rsidRPr="00C35792">
        <w:t xml:space="preserve">В двух Сахихах, а также в других сборниках хадисов приводится хадис, </w:t>
      </w:r>
    </w:p>
    <w:p w:rsidR="008867E9" w:rsidRPr="00C35792" w:rsidRDefault="008867E9" w:rsidP="00AC1E18">
      <w:pPr>
        <w:ind w:left="-567" w:right="283"/>
        <w:jc w:val="center"/>
      </w:pPr>
      <w:r w:rsidRPr="00C35792">
        <w:t xml:space="preserve">что посланник Аллаха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t xml:space="preserve"> сказал:</w:t>
      </w:r>
    </w:p>
    <w:p w:rsidR="008867E9" w:rsidRPr="00FB0DFE" w:rsidRDefault="008867E9" w:rsidP="00AC1E18">
      <w:pPr>
        <w:ind w:left="-567" w:right="283"/>
        <w:jc w:val="center"/>
        <w:rPr>
          <w:rFonts w:ascii="Verdana" w:hAnsi="Verdana" w:cs="Traditional Arabic"/>
          <w:b/>
          <w:bCs/>
          <w:sz w:val="28"/>
          <w:szCs w:val="28"/>
          <w:rtl/>
        </w:rPr>
      </w:pPr>
      <w:r w:rsidRPr="00FB0DFE">
        <w:rPr>
          <w:rFonts w:ascii="Verdana" w:hAnsi="Verdana" w:cs="Traditional Arabic"/>
          <w:b/>
          <w:bCs/>
          <w:sz w:val="28"/>
          <w:szCs w:val="28"/>
          <w:rtl/>
        </w:rPr>
        <w:t>«يَنْزِلُ اللهُ تَبَارَكَ وَتَعَالى فِي كُلِّ لَيْلَةٍ إِلى سَمَاءِ الدُّنْيَا حِينَ يَبْقَى ثُلُثُ اللَّيْلِ الْآخِرُ، فَيَقُولُ:</w:t>
      </w:r>
    </w:p>
    <w:p w:rsidR="008867E9" w:rsidRPr="00FB0DFE" w:rsidRDefault="008867E9" w:rsidP="00AC1E18">
      <w:pPr>
        <w:ind w:left="-567" w:right="283"/>
        <w:jc w:val="center"/>
        <w:rPr>
          <w:b/>
          <w:bCs/>
          <w:sz w:val="28"/>
          <w:szCs w:val="28"/>
        </w:rPr>
      </w:pPr>
      <w:r w:rsidRPr="00FB0DFE">
        <w:rPr>
          <w:rFonts w:ascii="Verdana" w:hAnsi="Verdana" w:cs="Traditional Arabic"/>
          <w:b/>
          <w:bCs/>
          <w:sz w:val="28"/>
          <w:szCs w:val="28"/>
          <w:rtl/>
        </w:rPr>
        <w:t xml:space="preserve"> هَلْ مِنْ سَائِلٍ فَأُعْطِيَهُ؟ هَلْ مِنْ دَاعٍ فَأَسْتَجِيبَ لَهُ؟ هَلْ مِنْ مُسْتَغْفِرٍ فَأَغْفِرَ لَهُ؟»</w:t>
      </w:r>
    </w:p>
    <w:p w:rsidR="00437C3F" w:rsidRDefault="008867E9" w:rsidP="00AC1E18">
      <w:pPr>
        <w:ind w:left="-567" w:right="283"/>
        <w:jc w:val="center"/>
        <w:rPr>
          <w:b/>
          <w:bCs/>
          <w:i/>
          <w:iCs/>
        </w:rPr>
      </w:pPr>
      <w:r w:rsidRPr="00C35792">
        <w:rPr>
          <w:b/>
          <w:bCs/>
          <w:i/>
          <w:iCs/>
        </w:rPr>
        <w:t xml:space="preserve">«С наступлением последней трети каждой ночи Всеблагой и Всевышний Господь наш нисходит к нижнему небу, говоря: “Кто  станет обращаться ко Мне с мольбами, </w:t>
      </w:r>
    </w:p>
    <w:p w:rsidR="00437C3F" w:rsidRDefault="008867E9" w:rsidP="00AC1E18">
      <w:pPr>
        <w:ind w:left="-567" w:right="283"/>
        <w:jc w:val="center"/>
        <w:rPr>
          <w:b/>
          <w:bCs/>
          <w:i/>
          <w:iCs/>
        </w:rPr>
      </w:pPr>
      <w:r w:rsidRPr="00C35792">
        <w:rPr>
          <w:b/>
          <w:bCs/>
          <w:i/>
          <w:iCs/>
        </w:rPr>
        <w:t xml:space="preserve">чтобы Я ответил ему? Кто станет просить Меня </w:t>
      </w:r>
      <w:r w:rsidRPr="00C35792">
        <w:rPr>
          <w:bCs/>
          <w:i/>
          <w:iCs/>
        </w:rPr>
        <w:t xml:space="preserve">(о чём-нибудь), </w:t>
      </w:r>
      <w:r w:rsidRPr="00C35792">
        <w:rPr>
          <w:b/>
          <w:bCs/>
          <w:i/>
          <w:iCs/>
        </w:rPr>
        <w:t xml:space="preserve">чтобы Я даровал </w:t>
      </w:r>
    </w:p>
    <w:p w:rsidR="008867E9" w:rsidRDefault="008867E9" w:rsidP="00AC1E18">
      <w:pPr>
        <w:ind w:left="-567" w:right="283"/>
        <w:jc w:val="center"/>
        <w:rPr>
          <w:b/>
          <w:bCs/>
          <w:i/>
          <w:iCs/>
        </w:rPr>
      </w:pPr>
      <w:r w:rsidRPr="00C35792">
        <w:rPr>
          <w:b/>
          <w:bCs/>
          <w:i/>
          <w:iCs/>
        </w:rPr>
        <w:t xml:space="preserve">ему </w:t>
      </w:r>
      <w:r w:rsidRPr="00C35792">
        <w:rPr>
          <w:bCs/>
          <w:i/>
          <w:iCs/>
        </w:rPr>
        <w:t>(это)</w:t>
      </w:r>
      <w:r w:rsidRPr="00C35792">
        <w:rPr>
          <w:b/>
          <w:bCs/>
          <w:i/>
          <w:iCs/>
        </w:rPr>
        <w:t>? Кто станет молить Меня о прощении, чтобы Я простил его?</w:t>
      </w:r>
      <w:r w:rsidRPr="00C35792">
        <w:rPr>
          <w:rStyle w:val="a9"/>
          <w:b/>
          <w:bCs/>
          <w:i/>
          <w:iCs/>
        </w:rPr>
        <w:footnoteReference w:id="7"/>
      </w:r>
      <w:r w:rsidRPr="00C35792">
        <w:rPr>
          <w:b/>
          <w:bCs/>
          <w:i/>
          <w:iCs/>
        </w:rPr>
        <w:t>”»</w:t>
      </w:r>
    </w:p>
    <w:p w:rsidR="00D976F0" w:rsidRPr="00824B25" w:rsidRDefault="00D976F0" w:rsidP="00AC1E18">
      <w:pPr>
        <w:ind w:left="-567" w:right="283"/>
        <w:jc w:val="center"/>
        <w:rPr>
          <w:b/>
          <w:bCs/>
          <w:i/>
          <w:iCs/>
        </w:rPr>
      </w:pPr>
    </w:p>
    <w:p w:rsidR="00D976F0" w:rsidRDefault="008867E9" w:rsidP="00D976F0">
      <w:pPr>
        <w:ind w:left="-567" w:right="283"/>
        <w:jc w:val="center"/>
        <w:rPr>
          <w:i/>
        </w:rPr>
      </w:pPr>
      <w:r w:rsidRPr="00C35792">
        <w:t xml:space="preserve">В двух Сахихах приводится хадис, в котором Аиша (да будет доволен ею Аллах) сообщила, </w:t>
      </w:r>
      <w:r w:rsidRPr="00C35792">
        <w:rPr>
          <w:i/>
        </w:rPr>
        <w:t xml:space="preserve">что посланник Аллаха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i/>
        </w:rPr>
        <w:t xml:space="preserve"> совершал молитву витр</w:t>
      </w:r>
    </w:p>
    <w:p w:rsidR="009F7F06" w:rsidRPr="00356FA7" w:rsidRDefault="008867E9" w:rsidP="00356FA7">
      <w:pPr>
        <w:ind w:left="-567" w:right="283"/>
        <w:jc w:val="center"/>
        <w:rPr>
          <w:i/>
        </w:rPr>
      </w:pPr>
      <w:r w:rsidRPr="00C35792">
        <w:rPr>
          <w:i/>
        </w:rPr>
        <w:t xml:space="preserve"> в первую часть ночи, в полночь и в третью часть ночи, а завершал он свой витр перед рассветом</w:t>
      </w:r>
      <w:r w:rsidRPr="00C35792">
        <w:rPr>
          <w:rStyle w:val="a9"/>
          <w:i/>
        </w:rPr>
        <w:footnoteReference w:id="8"/>
      </w:r>
      <w:r w:rsidRPr="00C35792">
        <w:rPr>
          <w:i/>
        </w:rPr>
        <w:t>».</w:t>
      </w:r>
      <w:r w:rsidR="00D976F0">
        <w:rPr>
          <w:i/>
        </w:rPr>
        <w:t xml:space="preserve"> </w:t>
      </w:r>
      <w:r w:rsidR="00356FA7">
        <w:rPr>
          <w:i/>
        </w:rPr>
        <w:t xml:space="preserve"> </w:t>
      </w:r>
      <w:r w:rsidRPr="00C35792">
        <w:t xml:space="preserve">Ибн Джарир передаёт, </w:t>
      </w:r>
      <w:r w:rsidRPr="00C35792">
        <w:rPr>
          <w:i/>
        </w:rPr>
        <w:t>что перед рассветом в углу мечети он услышал,</w:t>
      </w:r>
    </w:p>
    <w:p w:rsidR="00356FA7" w:rsidRDefault="008867E9" w:rsidP="00D976F0">
      <w:pPr>
        <w:ind w:left="-567" w:right="283"/>
        <w:jc w:val="center"/>
        <w:rPr>
          <w:i/>
        </w:rPr>
      </w:pPr>
      <w:r w:rsidRPr="00C35792">
        <w:rPr>
          <w:i/>
        </w:rPr>
        <w:t xml:space="preserve"> как один человек сказал: «О, Господь мой, ты повелел мне, и я повиновался.</w:t>
      </w:r>
    </w:p>
    <w:p w:rsidR="00356FA7" w:rsidRDefault="008867E9" w:rsidP="00D976F0">
      <w:pPr>
        <w:ind w:left="-567" w:right="283"/>
        <w:jc w:val="center"/>
        <w:rPr>
          <w:i/>
        </w:rPr>
      </w:pPr>
      <w:r w:rsidRPr="00C35792">
        <w:rPr>
          <w:i/>
        </w:rPr>
        <w:t xml:space="preserve"> Вот оно предрассветное время, прости же меня!». Я посмотрел внимательнее</w:t>
      </w:r>
    </w:p>
    <w:p w:rsidR="00356FA7" w:rsidRPr="00356FA7" w:rsidRDefault="00D976F0" w:rsidP="00356FA7">
      <w:pPr>
        <w:ind w:left="-567" w:right="283"/>
        <w:jc w:val="center"/>
        <w:rPr>
          <w:i/>
        </w:rPr>
      </w:pPr>
      <w:r>
        <w:rPr>
          <w:i/>
        </w:rPr>
        <w:t xml:space="preserve"> </w:t>
      </w:r>
      <w:r w:rsidR="008867E9" w:rsidRPr="00C35792">
        <w:rPr>
          <w:i/>
        </w:rPr>
        <w:t>и увидел, что это был никто иной как ибн Ма</w:t>
      </w:r>
      <w:r>
        <w:rPr>
          <w:i/>
        </w:rPr>
        <w:t>с</w:t>
      </w:r>
      <w:r w:rsidRPr="004E672B">
        <w:rPr>
          <w:i/>
        </w:rPr>
        <w:t>’</w:t>
      </w:r>
      <w:r w:rsidR="008867E9" w:rsidRPr="00C35792">
        <w:rPr>
          <w:i/>
        </w:rPr>
        <w:t>уд.</w:t>
      </w:r>
      <w:r w:rsidR="00356FA7">
        <w:rPr>
          <w:i/>
        </w:rPr>
        <w:t xml:space="preserve"> </w:t>
      </w:r>
      <w:r w:rsidR="008867E9" w:rsidRPr="00C35792">
        <w:t xml:space="preserve">Ибн Мардувайх передаёт, </w:t>
      </w:r>
    </w:p>
    <w:p w:rsidR="00356FA7" w:rsidRDefault="008867E9" w:rsidP="00356FA7">
      <w:pPr>
        <w:ind w:left="-567" w:right="283"/>
        <w:jc w:val="center"/>
        <w:rPr>
          <w:i/>
        </w:rPr>
      </w:pPr>
      <w:r w:rsidRPr="00C35792">
        <w:t xml:space="preserve">что Анас ибн Малик сказал: </w:t>
      </w:r>
      <w:r w:rsidRPr="00C35792">
        <w:rPr>
          <w:i/>
        </w:rPr>
        <w:t>«Нам было приказано просить о прощении семьдесят раз</w:t>
      </w:r>
    </w:p>
    <w:p w:rsidR="008867E9" w:rsidRPr="00356FA7" w:rsidRDefault="008867E9" w:rsidP="00356FA7">
      <w:pPr>
        <w:ind w:left="-567" w:right="283"/>
        <w:jc w:val="center"/>
        <w:rPr>
          <w:i/>
        </w:rPr>
      </w:pPr>
      <w:r w:rsidRPr="00C35792">
        <w:rPr>
          <w:i/>
        </w:rPr>
        <w:t xml:space="preserve"> перед самым рассветом</w:t>
      </w:r>
      <w:r w:rsidR="004E672B" w:rsidRPr="004E672B">
        <w:rPr>
          <w:i/>
        </w:rPr>
        <w:t xml:space="preserve"> </w:t>
      </w:r>
      <w:r w:rsidRPr="00C35792">
        <w:rPr>
          <w:i/>
        </w:rPr>
        <w:t>после того, как мы завершали ночные бдения».</w:t>
      </w:r>
    </w:p>
    <w:p w:rsidR="008867E9" w:rsidRPr="00C35792" w:rsidRDefault="008867E9" w:rsidP="00AC1E18">
      <w:pPr>
        <w:ind w:left="-567" w:right="283"/>
        <w:jc w:val="center"/>
        <w:rPr>
          <w:i/>
        </w:rPr>
      </w:pPr>
    </w:p>
    <w:p w:rsidR="008867E9" w:rsidRPr="00C35792" w:rsidRDefault="008867E9" w:rsidP="00AC1E18">
      <w:pPr>
        <w:ind w:left="-567" w:right="283"/>
        <w:jc w:val="center"/>
      </w:pPr>
      <w:r w:rsidRPr="00C35792">
        <w:t>Далее Аллах сказал:</w:t>
      </w:r>
    </w:p>
    <w:p w:rsidR="008867E9" w:rsidRPr="00C35792" w:rsidRDefault="008867E9" w:rsidP="00AC1E18">
      <w:pPr>
        <w:ind w:left="-567" w:right="283"/>
        <w:jc w:val="center"/>
      </w:pPr>
    </w:p>
    <w:p w:rsidR="008867E9" w:rsidRPr="00FB0DFE" w:rsidRDefault="008867E9" w:rsidP="00FB0DFE">
      <w:pPr>
        <w:ind w:left="-567" w:right="283"/>
        <w:jc w:val="center"/>
        <w:rPr>
          <w:rFonts w:ascii="Verdana" w:hAnsi="Verdana" w:cs="Traditional Arabic"/>
          <w:b/>
          <w:bCs/>
          <w:sz w:val="28"/>
          <w:szCs w:val="28"/>
        </w:rPr>
      </w:pPr>
      <w:r w:rsidRPr="00FB0DFE">
        <w:rPr>
          <w:rFonts w:ascii="Verdana" w:hAnsi="Verdana" w:cs="Traditional Arabic"/>
          <w:b/>
          <w:bCs/>
          <w:sz w:val="28"/>
          <w:szCs w:val="28"/>
          <w:rtl/>
        </w:rPr>
        <w:t>شَهِدَ اللَّهُ أَنَّهُ لاَ إِلَـهَ إِلاَّ هُوَ وَالْمَلَ</w:t>
      </w:r>
      <w:r w:rsidR="00FB0DFE">
        <w:rPr>
          <w:rFonts w:ascii="Verdana" w:hAnsi="Verdana" w:cs="Traditional Arabic" w:hint="cs"/>
          <w:b/>
          <w:bCs/>
          <w:sz w:val="28"/>
          <w:szCs w:val="28"/>
          <w:rtl/>
        </w:rPr>
        <w:t>ا</w:t>
      </w:r>
      <w:r w:rsidRPr="00FB0DFE">
        <w:rPr>
          <w:rFonts w:ascii="Verdana" w:hAnsi="Verdana" w:cs="Traditional Arabic"/>
          <w:b/>
          <w:bCs/>
          <w:sz w:val="28"/>
          <w:szCs w:val="28"/>
          <w:rtl/>
        </w:rPr>
        <w:t xml:space="preserve">ئِكَةُ وَأُوْلُواْالْعِلْمِ قَآئِمَاً بِالْقِسْطِ لاَ إِلَـهَ إِلاَّ هُوَ الْعَزِيزُ الْحَكِيمُ </w:t>
      </w:r>
    </w:p>
    <w:p w:rsidR="008867E9" w:rsidRDefault="008867E9" w:rsidP="00AC1E18">
      <w:pPr>
        <w:ind w:left="-567" w:right="283"/>
        <w:jc w:val="center"/>
        <w:rPr>
          <w:b/>
          <w:bCs/>
        </w:rPr>
      </w:pPr>
      <w:r w:rsidRPr="00C35792">
        <w:rPr>
          <w:b/>
          <w:bCs/>
        </w:rPr>
        <w:lastRenderedPageBreak/>
        <w:t xml:space="preserve">(18)  Аллах засвидетельствовал, что нет божества, кроме Него, </w:t>
      </w:r>
    </w:p>
    <w:p w:rsidR="008867E9" w:rsidRDefault="008867E9" w:rsidP="00AC1E18">
      <w:pPr>
        <w:ind w:left="-567" w:right="283"/>
        <w:jc w:val="center"/>
        <w:rPr>
          <w:b/>
          <w:bCs/>
        </w:rPr>
      </w:pPr>
      <w:r w:rsidRPr="00C35792">
        <w:rPr>
          <w:b/>
          <w:bCs/>
        </w:rPr>
        <w:t>а также ангелы и обладающие знанием. Он поддерживает справедливость.</w:t>
      </w:r>
    </w:p>
    <w:p w:rsidR="008867E9" w:rsidRDefault="008867E9" w:rsidP="00AC1E18">
      <w:pPr>
        <w:ind w:left="-567" w:right="283"/>
        <w:jc w:val="center"/>
        <w:rPr>
          <w:b/>
          <w:bCs/>
        </w:rPr>
      </w:pPr>
      <w:r w:rsidRPr="00C35792">
        <w:rPr>
          <w:b/>
          <w:bCs/>
        </w:rPr>
        <w:t xml:space="preserve"> Нет божества, кроме Него, Могущественного, Мудрого.</w:t>
      </w:r>
    </w:p>
    <w:p w:rsidR="008867E9" w:rsidRPr="00C35792" w:rsidRDefault="008867E9" w:rsidP="00AC1E18">
      <w:pPr>
        <w:ind w:left="-567" w:right="283"/>
        <w:jc w:val="center"/>
        <w:rPr>
          <w:b/>
          <w:bCs/>
        </w:rPr>
      </w:pPr>
    </w:p>
    <w:p w:rsidR="00EC1522" w:rsidRDefault="008867E9" w:rsidP="00FB0DFE">
      <w:pPr>
        <w:ind w:left="-567" w:right="283"/>
        <w:jc w:val="center"/>
        <w:rPr>
          <w:rFonts w:ascii="Verdana" w:hAnsi="Verdana" w:cs="Traditional Arabic"/>
          <w:b/>
          <w:bCs/>
          <w:sz w:val="28"/>
          <w:szCs w:val="28"/>
          <w:rtl/>
        </w:rPr>
      </w:pPr>
      <w:r w:rsidRPr="00FB0DFE">
        <w:rPr>
          <w:rFonts w:ascii="Verdana" w:hAnsi="Verdana" w:cs="Traditional Arabic"/>
          <w:b/>
          <w:bCs/>
          <w:sz w:val="28"/>
          <w:szCs w:val="28"/>
          <w:rtl/>
        </w:rPr>
        <w:t xml:space="preserve">إِنَّ </w:t>
      </w:r>
      <w:r w:rsidR="00FB0DFE">
        <w:rPr>
          <w:rFonts w:ascii="Verdana" w:hAnsi="Verdana" w:cs="Traditional Arabic"/>
          <w:b/>
          <w:bCs/>
          <w:sz w:val="28"/>
          <w:szCs w:val="28"/>
          <w:rtl/>
        </w:rPr>
        <w:t>الدِّينَ عِندَ اللَّهِ الإِسْلَ</w:t>
      </w:r>
      <w:r w:rsidR="00FB0DFE">
        <w:rPr>
          <w:rFonts w:ascii="Verdana" w:hAnsi="Verdana" w:cs="Traditional Arabic" w:hint="cs"/>
          <w:b/>
          <w:bCs/>
          <w:sz w:val="28"/>
          <w:szCs w:val="28"/>
          <w:rtl/>
        </w:rPr>
        <w:t>ا</w:t>
      </w:r>
      <w:r w:rsidRPr="00FB0DFE">
        <w:rPr>
          <w:rFonts w:ascii="Verdana" w:hAnsi="Verdana" w:cs="Traditional Arabic"/>
          <w:b/>
          <w:bCs/>
          <w:sz w:val="28"/>
          <w:szCs w:val="28"/>
          <w:rtl/>
        </w:rPr>
        <w:t>مُ وَ</w:t>
      </w:r>
      <w:r w:rsidR="00FB0DFE">
        <w:rPr>
          <w:rFonts w:ascii="Verdana" w:hAnsi="Verdana" w:cs="Traditional Arabic"/>
          <w:b/>
          <w:bCs/>
          <w:sz w:val="28"/>
          <w:szCs w:val="28"/>
          <w:rtl/>
        </w:rPr>
        <w:t>مَا اخْتَلَفَ الَّذِينَ أُوتُوا</w:t>
      </w:r>
      <w:r w:rsidRPr="00FB0DFE">
        <w:rPr>
          <w:rFonts w:ascii="Verdana" w:hAnsi="Verdana" w:cs="Traditional Arabic"/>
          <w:b/>
          <w:bCs/>
          <w:sz w:val="28"/>
          <w:szCs w:val="28"/>
          <w:rtl/>
        </w:rPr>
        <w:t xml:space="preserve"> الْكِتَـ</w:t>
      </w:r>
      <w:r w:rsidR="00FB0DFE">
        <w:rPr>
          <w:rFonts w:ascii="Verdana" w:hAnsi="Verdana" w:cs="Traditional Arabic" w:hint="cs"/>
          <w:b/>
          <w:bCs/>
          <w:sz w:val="28"/>
          <w:szCs w:val="28"/>
          <w:rtl/>
        </w:rPr>
        <w:t>ا</w:t>
      </w:r>
      <w:r w:rsidRPr="00FB0DFE">
        <w:rPr>
          <w:rFonts w:ascii="Verdana" w:hAnsi="Verdana" w:cs="Traditional Arabic"/>
          <w:b/>
          <w:bCs/>
          <w:sz w:val="28"/>
          <w:szCs w:val="28"/>
          <w:rtl/>
        </w:rPr>
        <w:t>بَ إِلاَّ مِن بَعْدِ مَا جَآءَهُمُ الْعِلْمُ بَغْيًا بَيْنَهُمْ</w:t>
      </w:r>
    </w:p>
    <w:p w:rsidR="00FB0DFE" w:rsidRDefault="008867E9" w:rsidP="00EC1522">
      <w:pPr>
        <w:ind w:left="-567" w:right="283"/>
        <w:jc w:val="center"/>
        <w:rPr>
          <w:rFonts w:ascii="Verdana" w:hAnsi="Verdana" w:cs="Traditional Arabic"/>
          <w:b/>
          <w:bCs/>
          <w:sz w:val="28"/>
          <w:szCs w:val="28"/>
          <w:rtl/>
        </w:rPr>
      </w:pPr>
      <w:r w:rsidRPr="00FB0DFE">
        <w:rPr>
          <w:rFonts w:ascii="Verdana" w:hAnsi="Verdana" w:cs="Traditional Arabic"/>
          <w:b/>
          <w:bCs/>
          <w:sz w:val="28"/>
          <w:szCs w:val="28"/>
          <w:rtl/>
        </w:rPr>
        <w:t xml:space="preserve"> وَمَن يَكْفُرْ بِآيَـتِ اللَّهِ</w:t>
      </w:r>
      <w:r w:rsidR="00EC1522" w:rsidRPr="00FB0DFE">
        <w:rPr>
          <w:rFonts w:ascii="Verdana" w:hAnsi="Verdana" w:cs="Traditional Arabic"/>
          <w:b/>
          <w:bCs/>
          <w:sz w:val="28"/>
          <w:szCs w:val="28"/>
          <w:rtl/>
        </w:rPr>
        <w:t xml:space="preserve"> فَإِنَّ اللَّهِ سَرِيعُ الْحِسَابِ</w:t>
      </w:r>
    </w:p>
    <w:p w:rsidR="00EC1522" w:rsidRDefault="00EC1522" w:rsidP="00EC1522">
      <w:pPr>
        <w:ind w:left="-567" w:right="283"/>
        <w:jc w:val="center"/>
        <w:rPr>
          <w:b/>
          <w:bCs/>
        </w:rPr>
      </w:pPr>
      <w:r>
        <w:rPr>
          <w:b/>
          <w:bCs/>
        </w:rPr>
        <w:t xml:space="preserve">(19) </w:t>
      </w:r>
      <w:r w:rsidR="008867E9" w:rsidRPr="00C35792">
        <w:rPr>
          <w:b/>
          <w:bCs/>
        </w:rPr>
        <w:t xml:space="preserve">Воистину, религией у Аллаха является ислам. </w:t>
      </w:r>
    </w:p>
    <w:p w:rsidR="00A243B5" w:rsidRDefault="008867E9" w:rsidP="00EC1522">
      <w:pPr>
        <w:ind w:left="-567" w:right="283"/>
        <w:jc w:val="center"/>
        <w:rPr>
          <w:b/>
          <w:bCs/>
        </w:rPr>
      </w:pPr>
      <w:r w:rsidRPr="00C35792">
        <w:rPr>
          <w:b/>
          <w:bCs/>
        </w:rPr>
        <w:t>Те, кому было даровано Писание, впали в разногласия только после того, как к ним явилось знание, по причине зависти и несправедливого отношения друг к другу.</w:t>
      </w:r>
    </w:p>
    <w:p w:rsidR="008867E9" w:rsidRDefault="008867E9" w:rsidP="00EC1522">
      <w:pPr>
        <w:ind w:left="-567" w:right="283"/>
        <w:jc w:val="center"/>
        <w:rPr>
          <w:b/>
          <w:bCs/>
        </w:rPr>
      </w:pPr>
      <w:r w:rsidRPr="00C35792">
        <w:rPr>
          <w:b/>
          <w:bCs/>
        </w:rPr>
        <w:t>Если кто не уверовал в знамения Аллаха, то ведь Аллах скор на расчет.</w:t>
      </w:r>
    </w:p>
    <w:p w:rsidR="009F7F06" w:rsidRPr="00C35792" w:rsidRDefault="009F7F06" w:rsidP="00AC1E18">
      <w:pPr>
        <w:ind w:left="-567" w:right="283"/>
        <w:jc w:val="center"/>
        <w:rPr>
          <w:b/>
          <w:bCs/>
        </w:rPr>
      </w:pPr>
    </w:p>
    <w:p w:rsidR="008867E9" w:rsidRPr="00FB0DFE" w:rsidRDefault="008867E9" w:rsidP="00FB0DFE">
      <w:pPr>
        <w:ind w:left="-567" w:right="283"/>
        <w:jc w:val="center"/>
        <w:rPr>
          <w:rFonts w:ascii="Verdana" w:hAnsi="Verdana" w:cs="Traditional Arabic"/>
          <w:b/>
          <w:bCs/>
          <w:sz w:val="28"/>
          <w:szCs w:val="28"/>
          <w:rtl/>
        </w:rPr>
      </w:pPr>
      <w:r w:rsidRPr="00FB0DFE">
        <w:rPr>
          <w:rFonts w:ascii="Verdana" w:hAnsi="Verdana" w:cs="Traditional Arabic"/>
          <w:b/>
          <w:bCs/>
          <w:sz w:val="28"/>
          <w:szCs w:val="28"/>
          <w:rtl/>
        </w:rPr>
        <w:t>فَإنْ حَآجُّوكَ فَقُلْ أَسْلَمْتُ وَجْهِ</w:t>
      </w:r>
      <w:r w:rsidR="00FB0DFE">
        <w:rPr>
          <w:rFonts w:ascii="Verdana" w:hAnsi="Verdana" w:cs="Traditional Arabic" w:hint="cs"/>
          <w:b/>
          <w:bCs/>
          <w:sz w:val="28"/>
          <w:szCs w:val="28"/>
          <w:rtl/>
        </w:rPr>
        <w:t>ي</w:t>
      </w:r>
      <w:r w:rsidRPr="00FB0DFE">
        <w:rPr>
          <w:rFonts w:ascii="Verdana" w:hAnsi="Verdana" w:cs="Traditional Arabic"/>
          <w:b/>
          <w:bCs/>
          <w:sz w:val="28"/>
          <w:szCs w:val="28"/>
          <w:rtl/>
        </w:rPr>
        <w:t>َ للَّهِ وَمَنِ اتَّبَعَنِ وَقُلْ لِّلَّذِينَ أُوتُواْ الْكِتَـ</w:t>
      </w:r>
      <w:r w:rsidR="00FB0DFE">
        <w:rPr>
          <w:rFonts w:ascii="Verdana" w:hAnsi="Verdana" w:cs="Traditional Arabic" w:hint="cs"/>
          <w:b/>
          <w:bCs/>
          <w:sz w:val="28"/>
          <w:szCs w:val="28"/>
          <w:rtl/>
        </w:rPr>
        <w:t>ا</w:t>
      </w:r>
      <w:r w:rsidR="00FB0DFE">
        <w:rPr>
          <w:rFonts w:ascii="Verdana" w:hAnsi="Verdana" w:cs="Traditional Arabic"/>
          <w:b/>
          <w:bCs/>
          <w:sz w:val="28"/>
          <w:szCs w:val="28"/>
          <w:rtl/>
        </w:rPr>
        <w:t>بَ وَال</w:t>
      </w:r>
      <w:r w:rsidR="00FB0DFE">
        <w:rPr>
          <w:rFonts w:ascii="Verdana" w:hAnsi="Verdana" w:cs="Traditional Arabic" w:hint="cs"/>
          <w:b/>
          <w:bCs/>
          <w:sz w:val="28"/>
          <w:szCs w:val="28"/>
          <w:rtl/>
        </w:rPr>
        <w:t>أُ</w:t>
      </w:r>
      <w:r w:rsidRPr="00FB0DFE">
        <w:rPr>
          <w:rFonts w:ascii="Verdana" w:hAnsi="Verdana" w:cs="Traditional Arabic"/>
          <w:b/>
          <w:bCs/>
          <w:sz w:val="28"/>
          <w:szCs w:val="28"/>
          <w:rtl/>
        </w:rPr>
        <w:t xml:space="preserve">مِّيِّينَ ءَأَسْلَمْتُمْ </w:t>
      </w:r>
    </w:p>
    <w:p w:rsidR="008867E9" w:rsidRPr="00FB0DFE" w:rsidRDefault="00FB0DFE" w:rsidP="00FB0DFE">
      <w:pPr>
        <w:ind w:left="-567" w:right="283"/>
        <w:jc w:val="center"/>
        <w:rPr>
          <w:b/>
          <w:bCs/>
          <w:sz w:val="28"/>
          <w:szCs w:val="28"/>
        </w:rPr>
      </w:pPr>
      <w:r>
        <w:rPr>
          <w:rFonts w:ascii="Verdana" w:hAnsi="Verdana" w:cs="Traditional Arabic"/>
          <w:b/>
          <w:bCs/>
          <w:sz w:val="28"/>
          <w:szCs w:val="28"/>
          <w:rtl/>
        </w:rPr>
        <w:t>فَإِنْ أَسْلَمُوا فَقَدِ اهْتَدَوا وَّإِن تَوَلَّوْا</w:t>
      </w:r>
      <w:r w:rsidR="008867E9" w:rsidRPr="00FB0DFE">
        <w:rPr>
          <w:rFonts w:ascii="Verdana" w:hAnsi="Verdana" w:cs="Traditional Arabic"/>
          <w:b/>
          <w:bCs/>
          <w:sz w:val="28"/>
          <w:szCs w:val="28"/>
          <w:rtl/>
        </w:rPr>
        <w:t xml:space="preserve"> فَإِنَّمَا عَلَيْكَ الْبَلَ</w:t>
      </w:r>
      <w:r>
        <w:rPr>
          <w:rFonts w:ascii="Verdana" w:hAnsi="Verdana" w:cs="Traditional Arabic" w:hint="cs"/>
          <w:b/>
          <w:bCs/>
          <w:sz w:val="28"/>
          <w:szCs w:val="28"/>
          <w:rtl/>
        </w:rPr>
        <w:t>ا</w:t>
      </w:r>
      <w:r w:rsidR="008867E9" w:rsidRPr="00FB0DFE">
        <w:rPr>
          <w:rFonts w:ascii="Verdana" w:hAnsi="Verdana" w:cs="Traditional Arabic"/>
          <w:b/>
          <w:bCs/>
          <w:sz w:val="28"/>
          <w:szCs w:val="28"/>
          <w:rtl/>
        </w:rPr>
        <w:t xml:space="preserve">غُ وَاللَّهُ بَصِيرٌ بِالْعِبَادِ </w:t>
      </w:r>
    </w:p>
    <w:p w:rsidR="0034123F" w:rsidRDefault="008867E9" w:rsidP="00AC1E18">
      <w:pPr>
        <w:ind w:left="-567" w:right="283"/>
        <w:jc w:val="center"/>
        <w:rPr>
          <w:b/>
          <w:bCs/>
        </w:rPr>
      </w:pPr>
      <w:r w:rsidRPr="00C35792">
        <w:rPr>
          <w:b/>
          <w:bCs/>
        </w:rPr>
        <w:t xml:space="preserve">(20)  Если они станут препираться с тобой, то скажи: </w:t>
      </w:r>
    </w:p>
    <w:p w:rsidR="0034123F" w:rsidRDefault="008867E9" w:rsidP="00AC1E18">
      <w:pPr>
        <w:ind w:left="-567" w:right="283"/>
        <w:jc w:val="center"/>
        <w:rPr>
          <w:b/>
          <w:bCs/>
        </w:rPr>
      </w:pPr>
      <w:r w:rsidRPr="00C35792">
        <w:rPr>
          <w:b/>
          <w:bCs/>
        </w:rPr>
        <w:t xml:space="preserve">«Я подчинил свой лик Аллаху вместе с теми, кто последовал за мной». </w:t>
      </w:r>
    </w:p>
    <w:p w:rsidR="008867E9" w:rsidRPr="00C35792" w:rsidRDefault="008867E9" w:rsidP="0034123F">
      <w:pPr>
        <w:ind w:left="-567" w:right="283"/>
        <w:jc w:val="center"/>
        <w:rPr>
          <w:b/>
          <w:bCs/>
        </w:rPr>
      </w:pPr>
      <w:r w:rsidRPr="00C35792">
        <w:rPr>
          <w:b/>
          <w:bCs/>
        </w:rPr>
        <w:t>Скажи тем, кому даровано Писание, а также необразованным людям: «Обратились ли вы в ислам?» Если они обратятся в ислам, то последуют прямым путем. Если же они отвернутся, то ведь на тебя возложена только передача откровения. Аллах видит рабов.</w:t>
      </w:r>
    </w:p>
    <w:p w:rsidR="008867E9" w:rsidRPr="00C35792" w:rsidRDefault="008867E9" w:rsidP="00AC1E18">
      <w:pPr>
        <w:ind w:left="-567" w:right="283"/>
        <w:jc w:val="center"/>
        <w:rPr>
          <w:b/>
          <w:bCs/>
        </w:rPr>
      </w:pPr>
    </w:p>
    <w:p w:rsidR="00EA72BA" w:rsidRDefault="008867E9" w:rsidP="00AC1E18">
      <w:pPr>
        <w:ind w:left="-567" w:right="283"/>
        <w:jc w:val="center"/>
      </w:pPr>
      <w:r w:rsidRPr="00C35792">
        <w:t xml:space="preserve">Аллах свидетельствует, и достаточен Аллах как свидетель, </w:t>
      </w:r>
    </w:p>
    <w:p w:rsidR="00EA72BA" w:rsidRDefault="008867E9" w:rsidP="00AC1E18">
      <w:pPr>
        <w:ind w:left="-567" w:right="283"/>
        <w:jc w:val="center"/>
      </w:pPr>
      <w:r w:rsidRPr="00C35792">
        <w:t>ведь Он является самым правдивым и справедливым свидетелем.</w:t>
      </w:r>
    </w:p>
    <w:p w:rsidR="00EA72BA" w:rsidRPr="00EA72BA" w:rsidRDefault="008867E9" w:rsidP="00AC1E18">
      <w:pPr>
        <w:ind w:left="-567" w:right="283"/>
        <w:jc w:val="center"/>
      </w:pPr>
      <w:r w:rsidRPr="00C35792">
        <w:t xml:space="preserve"> Он засвидетельствовал:</w:t>
      </w:r>
      <w:r w:rsidR="00EA72BA">
        <w:t xml:space="preserve"> </w:t>
      </w:r>
      <w:r w:rsidR="00EA72BA" w:rsidRPr="00FB0DFE">
        <w:rPr>
          <w:rFonts w:ascii="Verdana" w:hAnsi="Verdana" w:cs="Traditional Arabic"/>
          <w:sz w:val="28"/>
          <w:szCs w:val="28"/>
          <w:rtl/>
        </w:rPr>
        <w:t xml:space="preserve">﴿ </w:t>
      </w:r>
      <w:r w:rsidR="00EA72BA" w:rsidRPr="00FB0DFE">
        <w:rPr>
          <w:rFonts w:ascii="Verdana" w:hAnsi="Verdana" w:cs="Traditional Arabic"/>
          <w:b/>
          <w:bCs/>
          <w:sz w:val="28"/>
          <w:szCs w:val="28"/>
          <w:rtl/>
        </w:rPr>
        <w:t xml:space="preserve">أَنَّهُ لاَ إِلَـهَ إِلاَّ هُوَ </w:t>
      </w:r>
      <w:r w:rsidR="00EA72BA" w:rsidRPr="00FB0DFE">
        <w:rPr>
          <w:rFonts w:ascii="Verdana" w:hAnsi="Verdana" w:cs="Traditional Arabic"/>
          <w:sz w:val="28"/>
          <w:szCs w:val="28"/>
          <w:rtl/>
        </w:rPr>
        <w:t>﴾</w:t>
      </w:r>
      <w:r w:rsidR="00EA72BA" w:rsidRPr="003779C0">
        <w:rPr>
          <w:rFonts w:ascii="Verdana" w:hAnsi="Verdana" w:cs="Traditional Arabic"/>
          <w:sz w:val="28"/>
          <w:szCs w:val="28"/>
        </w:rPr>
        <w:t xml:space="preserve"> </w:t>
      </w:r>
      <w:r w:rsidR="00EA72BA">
        <w:rPr>
          <w:rFonts w:ascii="Verdana" w:hAnsi="Verdana" w:cs="Traditional Arabic"/>
          <w:sz w:val="28"/>
          <w:szCs w:val="28"/>
        </w:rPr>
        <w:t xml:space="preserve"> </w:t>
      </w:r>
      <w:r w:rsidRPr="00C35792">
        <w:rPr>
          <w:b/>
          <w:bCs/>
        </w:rPr>
        <w:t>что нет божества, кроме Него</w:t>
      </w:r>
    </w:p>
    <w:p w:rsidR="008867E9" w:rsidRPr="00EA72BA" w:rsidRDefault="00EA72BA" w:rsidP="00AC1E18">
      <w:pPr>
        <w:ind w:left="-567" w:right="283"/>
        <w:jc w:val="center"/>
        <w:outlineLvl w:val="0"/>
      </w:pPr>
      <w:r>
        <w:t xml:space="preserve"> – </w:t>
      </w:r>
      <w:r w:rsidR="008867E9" w:rsidRPr="00C35792">
        <w:t xml:space="preserve"> что Он обладает божественностью для всех творений, и все они являются Его созданиями и рабами,нуждающимися в Нём, в то время как Он не нуждается ни в ком.</w:t>
      </w:r>
    </w:p>
    <w:p w:rsidR="008867E9" w:rsidRPr="00EA72BA" w:rsidRDefault="008867E9" w:rsidP="00AC1E18">
      <w:pPr>
        <w:ind w:left="-567" w:right="283"/>
        <w:jc w:val="center"/>
        <w:outlineLvl w:val="0"/>
        <w:rPr>
          <w:rFonts w:ascii="Verdana" w:hAnsi="Verdana" w:cs="Traditional Arabic"/>
          <w:b/>
          <w:bCs/>
        </w:rPr>
      </w:pPr>
      <w:r w:rsidRPr="00C35792">
        <w:t>Всевышний Аллах сказал:</w:t>
      </w:r>
      <w:r w:rsidR="00EA72BA">
        <w:t xml:space="preserve"> </w:t>
      </w:r>
      <w:r w:rsidR="00EA72BA" w:rsidRPr="00FB0DFE">
        <w:rPr>
          <w:rFonts w:ascii="Verdana" w:hAnsi="Verdana" w:cs="Traditional Arabic"/>
          <w:b/>
          <w:bCs/>
          <w:sz w:val="28"/>
          <w:szCs w:val="28"/>
          <w:rtl/>
        </w:rPr>
        <w:t>﴿لَّـكِنِ اللَّهُ يَشْهَدُ بِمَآ أَنزَلَ إِلَيْكَ﴾</w:t>
      </w:r>
    </w:p>
    <w:p w:rsidR="008867E9" w:rsidRPr="003779C0" w:rsidRDefault="008867E9" w:rsidP="00AC1E18">
      <w:pPr>
        <w:ind w:left="-567" w:right="283"/>
        <w:jc w:val="center"/>
        <w:outlineLvl w:val="0"/>
        <w:rPr>
          <w:rFonts w:ascii="Verdana" w:hAnsi="Verdana" w:cs="Traditional Arabic"/>
          <w:b/>
          <w:bCs/>
        </w:rPr>
      </w:pPr>
      <w:r w:rsidRPr="00C35792">
        <w:rPr>
          <w:b/>
          <w:bCs/>
        </w:rPr>
        <w:t>Но Аллах сам свидетельствует о том, что Он ниспослал тебе.</w:t>
      </w:r>
      <w:r w:rsidRPr="00C35792">
        <w:t xml:space="preserve"> </w:t>
      </w:r>
      <w:r w:rsidRPr="00C35792">
        <w:rPr>
          <w:i/>
        </w:rPr>
        <w:t>(4:166)</w:t>
      </w:r>
    </w:p>
    <w:p w:rsidR="008867E9" w:rsidRDefault="008867E9" w:rsidP="00AC1E18">
      <w:pPr>
        <w:ind w:left="-567" w:right="283"/>
        <w:jc w:val="center"/>
      </w:pPr>
      <w:r w:rsidRPr="00C35792">
        <w:t xml:space="preserve">Аллах упоминает свидетельство ангелов и обладателей знания </w:t>
      </w:r>
    </w:p>
    <w:p w:rsidR="008867E9" w:rsidRPr="00EA72BA" w:rsidRDefault="008867E9" w:rsidP="00AC1E18">
      <w:pPr>
        <w:ind w:left="-567" w:right="283"/>
        <w:jc w:val="center"/>
        <w:outlineLvl w:val="0"/>
        <w:rPr>
          <w:rFonts w:ascii="Verdana" w:hAnsi="Verdana" w:cs="Traditional Arabic"/>
          <w:b/>
          <w:bCs/>
        </w:rPr>
      </w:pPr>
      <w:r w:rsidRPr="00C35792">
        <w:t>после Своего свидетельства:</w:t>
      </w:r>
      <w:r w:rsidR="00EA72BA">
        <w:t xml:space="preserve"> </w:t>
      </w:r>
      <w:r w:rsidR="00EA72BA" w:rsidRPr="00FB0DFE">
        <w:rPr>
          <w:rFonts w:ascii="Verdana" w:hAnsi="Verdana" w:cs="Traditional Arabic"/>
          <w:b/>
          <w:bCs/>
          <w:sz w:val="28"/>
          <w:szCs w:val="28"/>
          <w:rtl/>
        </w:rPr>
        <w:t>﴿شَهِدَ اللَّهُ أَنَّهُ لاَ إِلَـهَ إِلاَّ ه</w:t>
      </w:r>
      <w:r w:rsidR="00FB0DFE">
        <w:rPr>
          <w:rFonts w:ascii="Verdana" w:hAnsi="Verdana" w:cs="Traditional Arabic"/>
          <w:b/>
          <w:bCs/>
          <w:sz w:val="28"/>
          <w:szCs w:val="28"/>
          <w:rtl/>
        </w:rPr>
        <w:t>ُوَ وَالْمَلَ</w:t>
      </w:r>
      <w:r w:rsidR="00FB0DFE">
        <w:rPr>
          <w:rFonts w:ascii="Verdana" w:hAnsi="Verdana" w:cs="Traditional Arabic" w:hint="cs"/>
          <w:b/>
          <w:bCs/>
          <w:sz w:val="28"/>
          <w:szCs w:val="28"/>
          <w:rtl/>
        </w:rPr>
        <w:t>ا</w:t>
      </w:r>
      <w:r w:rsidR="00FB0DFE">
        <w:rPr>
          <w:rFonts w:ascii="Verdana" w:hAnsi="Verdana" w:cs="Traditional Arabic"/>
          <w:b/>
          <w:bCs/>
          <w:sz w:val="28"/>
          <w:szCs w:val="28"/>
          <w:rtl/>
        </w:rPr>
        <w:t>ئِكَةُ وَأُوْلُوا</w:t>
      </w:r>
      <w:r w:rsidR="00EA72BA" w:rsidRPr="00FB0DFE">
        <w:rPr>
          <w:rFonts w:ascii="Verdana" w:hAnsi="Verdana" w:cs="Traditional Arabic"/>
          <w:b/>
          <w:bCs/>
          <w:sz w:val="28"/>
          <w:szCs w:val="28"/>
          <w:rtl/>
        </w:rPr>
        <w:t xml:space="preserve"> الْعِلْمِ﴾</w:t>
      </w:r>
    </w:p>
    <w:p w:rsidR="008867E9" w:rsidRDefault="008867E9" w:rsidP="00AC1E18">
      <w:pPr>
        <w:ind w:left="-567" w:right="283"/>
        <w:jc w:val="center"/>
        <w:rPr>
          <w:b/>
          <w:bCs/>
        </w:rPr>
      </w:pPr>
      <w:r w:rsidRPr="00C35792">
        <w:rPr>
          <w:b/>
          <w:bCs/>
        </w:rPr>
        <w:t xml:space="preserve">Аллах засвидетельствовал, что нет божества, кроме Него, </w:t>
      </w:r>
    </w:p>
    <w:p w:rsidR="008867E9" w:rsidRPr="00C35792" w:rsidRDefault="008867E9" w:rsidP="00AC1E18">
      <w:pPr>
        <w:ind w:left="-567" w:right="283"/>
        <w:jc w:val="center"/>
      </w:pPr>
      <w:r w:rsidRPr="00C35792">
        <w:rPr>
          <w:b/>
          <w:bCs/>
        </w:rPr>
        <w:t>а также ангелы и обладающие знанием.</w:t>
      </w:r>
    </w:p>
    <w:p w:rsidR="008867E9" w:rsidRPr="00C35792" w:rsidRDefault="008867E9" w:rsidP="00AC1E18">
      <w:pPr>
        <w:ind w:left="-567" w:right="283"/>
        <w:jc w:val="center"/>
      </w:pPr>
      <w:r w:rsidRPr="00C35792">
        <w:t>Здесь оказана великая честь обладателям знания.</w:t>
      </w:r>
    </w:p>
    <w:p w:rsidR="00EA72BA" w:rsidRDefault="008867E9" w:rsidP="00AC1E18">
      <w:pPr>
        <w:ind w:left="-567" w:right="283"/>
        <w:jc w:val="center"/>
        <w:outlineLvl w:val="0"/>
        <w:rPr>
          <w:b/>
          <w:bCs/>
        </w:rPr>
      </w:pPr>
      <w:r w:rsidRPr="00FB0DFE">
        <w:rPr>
          <w:rFonts w:ascii="Verdana" w:hAnsi="Verdana" w:cs="Traditional Arabic"/>
          <w:b/>
          <w:bCs/>
          <w:sz w:val="28"/>
          <w:szCs w:val="28"/>
          <w:rtl/>
        </w:rPr>
        <w:t>﴿قَآئِمَاً بِالْقِسْطِ﴾</w:t>
      </w:r>
      <w:r>
        <w:rPr>
          <w:rFonts w:ascii="Verdana" w:hAnsi="Verdana" w:cs="Traditional Arabic"/>
          <w:b/>
          <w:bCs/>
        </w:rPr>
        <w:t xml:space="preserve"> </w:t>
      </w:r>
      <w:r w:rsidRPr="00C35792">
        <w:rPr>
          <w:b/>
          <w:bCs/>
        </w:rPr>
        <w:t>Он поддерживает справедливость</w:t>
      </w:r>
    </w:p>
    <w:p w:rsidR="008867E9" w:rsidRPr="00FF6E18" w:rsidRDefault="008867E9" w:rsidP="00AC1E18">
      <w:pPr>
        <w:ind w:left="-567" w:right="283"/>
        <w:jc w:val="center"/>
        <w:outlineLvl w:val="0"/>
        <w:rPr>
          <w:rFonts w:ascii="Verdana" w:hAnsi="Verdana" w:cs="Traditional Arabic"/>
          <w:b/>
          <w:bCs/>
        </w:rPr>
      </w:pPr>
      <w:r w:rsidRPr="00C35792">
        <w:t xml:space="preserve"> – во всех Его действиях и во все времена.</w:t>
      </w:r>
      <w:r w:rsidR="00EA72BA">
        <w:t xml:space="preserve"> </w:t>
      </w:r>
      <w:r w:rsidR="00EA72BA" w:rsidRPr="00FB0DFE">
        <w:rPr>
          <w:rFonts w:ascii="Verdana" w:hAnsi="Verdana" w:cs="Traditional Arabic"/>
          <w:b/>
          <w:bCs/>
          <w:sz w:val="28"/>
          <w:szCs w:val="28"/>
          <w:rtl/>
        </w:rPr>
        <w:t>﴿لاَ إِلَـهَ إِلاَّ هُوَ﴾</w:t>
      </w:r>
      <w:r w:rsidR="00EA72BA">
        <w:rPr>
          <w:rFonts w:ascii="Verdana" w:hAnsi="Verdana" w:cs="Traditional Arabic"/>
          <w:b/>
          <w:bCs/>
        </w:rPr>
        <w:t xml:space="preserve"> </w:t>
      </w:r>
      <w:r w:rsidR="00EA72BA" w:rsidRPr="00C35792">
        <w:rPr>
          <w:b/>
          <w:bCs/>
        </w:rPr>
        <w:t>Нет божества, кроме Него</w:t>
      </w:r>
    </w:p>
    <w:p w:rsidR="008867E9" w:rsidRPr="00EA72BA" w:rsidRDefault="008867E9" w:rsidP="00AC1E18">
      <w:pPr>
        <w:ind w:left="-567" w:right="283"/>
        <w:jc w:val="center"/>
        <w:outlineLvl w:val="0"/>
        <w:rPr>
          <w:rFonts w:ascii="Verdana" w:hAnsi="Verdana" w:cs="Traditional Arabic"/>
          <w:b/>
          <w:bCs/>
        </w:rPr>
      </w:pPr>
      <w:r w:rsidRPr="00C35792">
        <w:t>– подтверждение вышеупомянутого факта.</w:t>
      </w:r>
      <w:r w:rsidR="00EA72BA">
        <w:t xml:space="preserve"> </w:t>
      </w:r>
      <w:r w:rsidR="00EA72BA" w:rsidRPr="00FB0DFE">
        <w:rPr>
          <w:rFonts w:ascii="Verdana" w:hAnsi="Verdana" w:cs="Traditional Arabic"/>
          <w:b/>
          <w:bCs/>
          <w:sz w:val="28"/>
          <w:szCs w:val="28"/>
          <w:rtl/>
        </w:rPr>
        <w:t>﴿العَزِيزُ الحَكِيمُ﴾</w:t>
      </w:r>
      <w:r w:rsidR="00EA72BA">
        <w:rPr>
          <w:rFonts w:ascii="Verdana" w:hAnsi="Verdana" w:cs="Traditional Arabic"/>
          <w:b/>
          <w:bCs/>
        </w:rPr>
        <w:t xml:space="preserve"> </w:t>
      </w:r>
      <w:r w:rsidRPr="00C35792">
        <w:rPr>
          <w:b/>
          <w:bCs/>
        </w:rPr>
        <w:t>Могущественного, Мудрого</w:t>
      </w:r>
      <w:r w:rsidRPr="00C35792">
        <w:t xml:space="preserve"> </w:t>
      </w:r>
    </w:p>
    <w:p w:rsidR="008867E9" w:rsidRDefault="008867E9" w:rsidP="00AC1E18">
      <w:pPr>
        <w:ind w:left="-567" w:right="283"/>
        <w:jc w:val="center"/>
        <w:outlineLvl w:val="0"/>
      </w:pPr>
      <w:r w:rsidRPr="00C35792">
        <w:t xml:space="preserve">– обладающего безграничной властью и величием. </w:t>
      </w:r>
    </w:p>
    <w:p w:rsidR="008867E9" w:rsidRPr="00FF6E18" w:rsidRDefault="008867E9" w:rsidP="00AC1E18">
      <w:pPr>
        <w:ind w:left="-567" w:right="283"/>
        <w:jc w:val="center"/>
        <w:outlineLvl w:val="0"/>
        <w:rPr>
          <w:rFonts w:ascii="Verdana" w:hAnsi="Verdana" w:cs="Traditional Arabic"/>
          <w:b/>
          <w:bCs/>
        </w:rPr>
      </w:pPr>
      <w:r w:rsidRPr="00C35792">
        <w:t xml:space="preserve"> Мудрого в Его словах и действиях, в законах и в предопределении.</w:t>
      </w:r>
    </w:p>
    <w:p w:rsidR="008867E9" w:rsidRPr="00C35792" w:rsidRDefault="008867E9" w:rsidP="00AC1E18">
      <w:pPr>
        <w:ind w:left="-567" w:right="283"/>
        <w:jc w:val="center"/>
      </w:pPr>
    </w:p>
    <w:p w:rsidR="008867E9" w:rsidRPr="00C35792" w:rsidRDefault="008867E9" w:rsidP="00FB0DFE">
      <w:pPr>
        <w:ind w:left="-567" w:right="283"/>
        <w:jc w:val="center"/>
      </w:pPr>
      <w:r w:rsidRPr="00C35792">
        <w:t>Слово Аллаха:</w:t>
      </w:r>
      <w:r w:rsidR="00EA72BA">
        <w:t xml:space="preserve"> </w:t>
      </w:r>
      <w:r w:rsidR="00EA72BA" w:rsidRPr="00FB0DFE">
        <w:rPr>
          <w:rFonts w:ascii="Verdana" w:hAnsi="Verdana" w:cs="Traditional Arabic"/>
          <w:b/>
          <w:bCs/>
          <w:sz w:val="28"/>
          <w:szCs w:val="28"/>
          <w:rtl/>
        </w:rPr>
        <w:t>﴿إِنَّ الدِّينَ عِندَ اللَّهِ الإِسْلَ</w:t>
      </w:r>
      <w:r w:rsidR="00FB0DFE">
        <w:rPr>
          <w:rFonts w:ascii="Verdana" w:hAnsi="Verdana" w:cs="Traditional Arabic" w:hint="cs"/>
          <w:b/>
          <w:bCs/>
          <w:sz w:val="28"/>
          <w:szCs w:val="28"/>
          <w:rtl/>
        </w:rPr>
        <w:t>ا</w:t>
      </w:r>
      <w:r w:rsidR="00EA72BA" w:rsidRPr="00FB0DFE">
        <w:rPr>
          <w:rFonts w:ascii="Verdana" w:hAnsi="Verdana" w:cs="Traditional Arabic"/>
          <w:b/>
          <w:bCs/>
          <w:sz w:val="28"/>
          <w:szCs w:val="28"/>
          <w:rtl/>
        </w:rPr>
        <w:t>مُ﴾</w:t>
      </w:r>
    </w:p>
    <w:p w:rsidR="001F74DA" w:rsidRDefault="008867E9" w:rsidP="001F74DA">
      <w:pPr>
        <w:ind w:left="-567" w:right="283"/>
        <w:jc w:val="center"/>
        <w:outlineLvl w:val="0"/>
      </w:pPr>
      <w:r w:rsidRPr="00C35792">
        <w:rPr>
          <w:b/>
          <w:bCs/>
        </w:rPr>
        <w:t>Воистину, религией у Аллаха является ислам</w:t>
      </w:r>
      <w:r w:rsidRPr="00C35792">
        <w:t xml:space="preserve"> </w:t>
      </w:r>
    </w:p>
    <w:p w:rsidR="001F74DA" w:rsidRDefault="008867E9" w:rsidP="001F74DA">
      <w:pPr>
        <w:ind w:left="-567" w:right="283"/>
        <w:jc w:val="center"/>
        <w:outlineLvl w:val="0"/>
      </w:pPr>
      <w:r w:rsidRPr="00C35792">
        <w:t>Аллах заявляет, что ни одна религия, кроме ислама не будет принята ни от кого.</w:t>
      </w:r>
    </w:p>
    <w:p w:rsidR="001F74DA" w:rsidRDefault="008867E9" w:rsidP="001F74DA">
      <w:pPr>
        <w:ind w:left="-567" w:right="283"/>
        <w:jc w:val="center"/>
        <w:outlineLvl w:val="0"/>
      </w:pPr>
      <w:r w:rsidRPr="00C35792">
        <w:t xml:space="preserve"> Эта религия включает в себя следование за пророками в том, с чем посылал их Аллах, </w:t>
      </w:r>
    </w:p>
    <w:p w:rsidR="001F74DA" w:rsidRDefault="008867E9" w:rsidP="001F74DA">
      <w:pPr>
        <w:ind w:left="-567" w:right="283"/>
        <w:jc w:val="center"/>
        <w:outlineLvl w:val="0"/>
        <w:rPr>
          <w:bCs/>
        </w:rPr>
      </w:pPr>
      <w:r w:rsidRPr="00C35792">
        <w:t xml:space="preserve">пока Он не завершил их </w:t>
      </w:r>
      <w:r w:rsidR="001F74DA">
        <w:t xml:space="preserve">пророчества посланием Мухаммада, </w:t>
      </w:r>
      <w:r w:rsidRPr="001F74DA">
        <w:rPr>
          <w:bCs/>
        </w:rPr>
        <w:t>да</w:t>
      </w:r>
      <w:r w:rsidRPr="001F74DA">
        <w:rPr>
          <w:rFonts w:ascii="A_Bismillah" w:hAnsi="A_Bismillah" w:cs="A_Bismillah"/>
          <w:bCs/>
        </w:rPr>
        <w:t xml:space="preserve"> </w:t>
      </w:r>
      <w:r w:rsidRPr="001F74DA">
        <w:rPr>
          <w:bCs/>
        </w:rPr>
        <w:t>благословит</w:t>
      </w:r>
      <w:r w:rsidRPr="001F74DA">
        <w:rPr>
          <w:rFonts w:ascii="A_Bismillah" w:hAnsi="A_Bismillah" w:cs="A_Bismillah"/>
          <w:bCs/>
        </w:rPr>
        <w:t xml:space="preserve"> </w:t>
      </w:r>
      <w:r w:rsidRPr="001F74DA">
        <w:rPr>
          <w:bCs/>
        </w:rPr>
        <w:t>его</w:t>
      </w:r>
      <w:r w:rsidRPr="001F74DA">
        <w:rPr>
          <w:rFonts w:ascii="A_Bismillah" w:hAnsi="A_Bismillah" w:cs="A_Bismillah"/>
          <w:bCs/>
        </w:rPr>
        <w:t xml:space="preserve"> </w:t>
      </w:r>
      <w:r w:rsidRPr="001F74DA">
        <w:rPr>
          <w:bCs/>
        </w:rPr>
        <w:t>Аллах</w:t>
      </w:r>
    </w:p>
    <w:p w:rsidR="001F74DA" w:rsidRDefault="008867E9" w:rsidP="001F74DA">
      <w:pPr>
        <w:ind w:left="-567" w:right="283"/>
        <w:jc w:val="center"/>
        <w:outlineLvl w:val="0"/>
      </w:pPr>
      <w:r w:rsidRPr="001F74DA">
        <w:rPr>
          <w:rFonts w:ascii="A_Bismillah" w:hAnsi="A_Bismillah" w:cs="A_Bismillah"/>
          <w:bCs/>
        </w:rPr>
        <w:t xml:space="preserve"> </w:t>
      </w:r>
      <w:r w:rsidRPr="001F74DA">
        <w:rPr>
          <w:bCs/>
        </w:rPr>
        <w:t>и</w:t>
      </w:r>
      <w:r w:rsidRPr="001F74DA">
        <w:rPr>
          <w:rFonts w:ascii="A_Bismillah" w:hAnsi="A_Bismillah" w:cs="A_Bismillah"/>
          <w:bCs/>
        </w:rPr>
        <w:t xml:space="preserve"> </w:t>
      </w:r>
      <w:r w:rsidRPr="001F74DA">
        <w:rPr>
          <w:bCs/>
        </w:rPr>
        <w:t>приветствуе</w:t>
      </w:r>
      <w:r w:rsidR="001F74DA" w:rsidRPr="001F74DA">
        <w:rPr>
          <w:bCs/>
        </w:rPr>
        <w:t xml:space="preserve">т. </w:t>
      </w:r>
      <w:r w:rsidRPr="001F74DA">
        <w:t xml:space="preserve">Таким </w:t>
      </w:r>
      <w:r w:rsidRPr="00C35792">
        <w:t>образом, все пути к Алл</w:t>
      </w:r>
      <w:r w:rsidR="001F74DA">
        <w:t>аху закрыты кроме пути Мухаммада,</w:t>
      </w:r>
      <w:r w:rsidR="001F74DA" w:rsidRPr="001F74DA">
        <w:rPr>
          <w:rFonts w:asciiTheme="minorHAnsi" w:hAnsiTheme="minorHAnsi"/>
          <w:bCs/>
        </w:rPr>
        <w:t xml:space="preserve"> </w:t>
      </w:r>
      <w:r w:rsidRPr="001F74DA">
        <w:rPr>
          <w:bCs/>
        </w:rPr>
        <w:t>да</w:t>
      </w:r>
      <w:r w:rsidRPr="001F74DA">
        <w:rPr>
          <w:rFonts w:ascii="A_Bismillah" w:hAnsi="A_Bismillah" w:cs="A_Bismillah"/>
          <w:bCs/>
        </w:rPr>
        <w:t xml:space="preserve"> </w:t>
      </w:r>
      <w:r w:rsidRPr="001F74DA">
        <w:rPr>
          <w:bCs/>
        </w:rPr>
        <w:t>благословит</w:t>
      </w:r>
      <w:r w:rsidRPr="001F74DA">
        <w:rPr>
          <w:rFonts w:ascii="A_Bismillah" w:hAnsi="A_Bismillah" w:cs="A_Bismillah"/>
          <w:bCs/>
        </w:rPr>
        <w:t xml:space="preserve"> </w:t>
      </w:r>
      <w:r w:rsidRPr="001F74DA">
        <w:rPr>
          <w:bCs/>
        </w:rPr>
        <w:t>его</w:t>
      </w:r>
      <w:r w:rsidRPr="001F74DA">
        <w:rPr>
          <w:rFonts w:ascii="A_Bismillah" w:hAnsi="A_Bismillah" w:cs="A_Bismillah"/>
          <w:bCs/>
        </w:rPr>
        <w:t xml:space="preserve"> </w:t>
      </w:r>
      <w:r w:rsidRPr="001F74DA">
        <w:rPr>
          <w:bCs/>
        </w:rPr>
        <w:t>Аллах</w:t>
      </w:r>
      <w:r w:rsidRPr="001F74DA">
        <w:rPr>
          <w:rFonts w:ascii="A_Bismillah" w:hAnsi="A_Bismillah" w:cs="A_Bismillah"/>
          <w:bCs/>
        </w:rPr>
        <w:t xml:space="preserve"> </w:t>
      </w:r>
      <w:r w:rsidRPr="001F74DA">
        <w:rPr>
          <w:bCs/>
        </w:rPr>
        <w:t>и</w:t>
      </w:r>
      <w:r w:rsidRPr="001F74DA">
        <w:rPr>
          <w:rFonts w:ascii="A_Bismillah" w:hAnsi="A_Bismillah" w:cs="A_Bismillah"/>
          <w:bCs/>
        </w:rPr>
        <w:t xml:space="preserve"> </w:t>
      </w:r>
      <w:r w:rsidRPr="001F74DA">
        <w:rPr>
          <w:bCs/>
        </w:rPr>
        <w:t>приветствует.</w:t>
      </w:r>
      <w:r w:rsidRPr="001F74DA">
        <w:rPr>
          <w:b/>
          <w:bCs/>
        </w:rPr>
        <w:t xml:space="preserve"> </w:t>
      </w:r>
      <w:r w:rsidRPr="00C35792">
        <w:t>Тот же, кто встретит Аллаха после послания Муха</w:t>
      </w:r>
      <w:r w:rsidRPr="00C35792">
        <w:t>м</w:t>
      </w:r>
      <w:r w:rsidRPr="00C35792">
        <w:t xml:space="preserve">мада </w:t>
      </w:r>
      <w:r w:rsidRPr="00C35792">
        <w:rPr>
          <w:rFonts w:ascii="A_Bismillah" w:hAnsi="A_Bismillah"/>
          <w:bCs/>
          <w:i/>
        </w:rPr>
        <w:t>(</w:t>
      </w:r>
      <w:r w:rsidRPr="00C35792">
        <w:rPr>
          <w:bCs/>
          <w:i/>
        </w:rPr>
        <w:t>да</w:t>
      </w:r>
      <w:r w:rsidRPr="00C35792">
        <w:rPr>
          <w:rFonts w:ascii="A_Bismillah" w:hAnsi="A_Bismillah" w:cs="A_Bismillah"/>
          <w:bCs/>
          <w:i/>
        </w:rPr>
        <w:t xml:space="preserve"> </w:t>
      </w:r>
      <w:r w:rsidRPr="00C35792">
        <w:rPr>
          <w:bCs/>
          <w:i/>
        </w:rPr>
        <w:t>благословит</w:t>
      </w:r>
      <w:r w:rsidRPr="00C35792">
        <w:rPr>
          <w:rFonts w:ascii="A_Bismillah" w:hAnsi="A_Bismillah" w:cs="A_Bismillah"/>
          <w:bCs/>
          <w:i/>
        </w:rPr>
        <w:t xml:space="preserve"> </w:t>
      </w:r>
      <w:r w:rsidRPr="00C35792">
        <w:rPr>
          <w:bCs/>
          <w:i/>
        </w:rPr>
        <w:t>его</w:t>
      </w:r>
      <w:r w:rsidRPr="00C35792">
        <w:rPr>
          <w:rFonts w:ascii="A_Bismillah" w:hAnsi="A_Bismillah" w:cs="A_Bismillah"/>
          <w:bCs/>
          <w:i/>
        </w:rPr>
        <w:t xml:space="preserve"> </w:t>
      </w:r>
      <w:r w:rsidRPr="00C35792">
        <w:rPr>
          <w:bCs/>
          <w:i/>
        </w:rPr>
        <w:t>Аллах</w:t>
      </w:r>
      <w:r w:rsidRPr="00C35792">
        <w:rPr>
          <w:rFonts w:ascii="A_Bismillah" w:hAnsi="A_Bismillah" w:cs="A_Bismillah"/>
          <w:bCs/>
          <w:i/>
        </w:rPr>
        <w:t xml:space="preserve"> </w:t>
      </w:r>
      <w:r w:rsidRPr="00C35792">
        <w:rPr>
          <w:bCs/>
          <w:i/>
        </w:rPr>
        <w:t>и</w:t>
      </w:r>
      <w:r w:rsidRPr="00C35792">
        <w:rPr>
          <w:rFonts w:ascii="A_Bismillah" w:hAnsi="A_Bismillah" w:cs="A_Bismillah"/>
          <w:bCs/>
          <w:i/>
        </w:rPr>
        <w:t xml:space="preserve"> </w:t>
      </w:r>
      <w:r w:rsidRPr="00C35792">
        <w:rPr>
          <w:bCs/>
          <w:i/>
        </w:rPr>
        <w:t>приветствует</w:t>
      </w:r>
      <w:r w:rsidRPr="00C35792">
        <w:rPr>
          <w:rFonts w:ascii="A_Bismillah" w:hAnsi="A_Bismillah"/>
          <w:bCs/>
          <w:i/>
        </w:rPr>
        <w:t>)</w:t>
      </w:r>
      <w:r w:rsidRPr="00C35792">
        <w:rPr>
          <w:bCs/>
          <w:i/>
        </w:rPr>
        <w:t>,</w:t>
      </w:r>
      <w:r w:rsidRPr="00C35792">
        <w:rPr>
          <w:b/>
          <w:bCs/>
        </w:rPr>
        <w:t xml:space="preserve"> </w:t>
      </w:r>
      <w:r w:rsidRPr="00C35792">
        <w:t>практикуя другую религию</w:t>
      </w:r>
    </w:p>
    <w:p w:rsidR="001F74DA" w:rsidRDefault="008867E9" w:rsidP="001F74DA">
      <w:pPr>
        <w:ind w:left="-567" w:right="283"/>
        <w:jc w:val="center"/>
        <w:outlineLvl w:val="0"/>
      </w:pPr>
      <w:r w:rsidRPr="00C35792">
        <w:t>– его вера не будет принята Аллахом, как об этом сказал Всевышний Аллах:</w:t>
      </w:r>
      <w:r w:rsidR="00EA72BA">
        <w:t xml:space="preserve"> </w:t>
      </w:r>
    </w:p>
    <w:p w:rsidR="008867E9" w:rsidRPr="001F74DA" w:rsidRDefault="00EA72BA" w:rsidP="001F74DA">
      <w:pPr>
        <w:ind w:left="-567" w:right="283"/>
        <w:jc w:val="center"/>
        <w:outlineLvl w:val="0"/>
        <w:rPr>
          <w:b/>
          <w:bCs/>
        </w:rPr>
      </w:pPr>
      <w:r w:rsidRPr="00FB0DFE">
        <w:rPr>
          <w:rFonts w:ascii="Verdana" w:hAnsi="Verdana" w:cs="Traditional Arabic"/>
          <w:b/>
          <w:bCs/>
          <w:sz w:val="28"/>
          <w:szCs w:val="28"/>
          <w:rtl/>
        </w:rPr>
        <w:lastRenderedPageBreak/>
        <w:t>﴿وَمَن يَبْتَغِ غَيْرَ الإِسْلَ</w:t>
      </w:r>
      <w:r w:rsidR="00FB0DFE">
        <w:rPr>
          <w:rFonts w:ascii="Verdana" w:hAnsi="Verdana" w:cs="Traditional Arabic" w:hint="cs"/>
          <w:b/>
          <w:bCs/>
          <w:sz w:val="28"/>
          <w:szCs w:val="28"/>
          <w:rtl/>
        </w:rPr>
        <w:t>ا</w:t>
      </w:r>
      <w:r w:rsidRPr="00FB0DFE">
        <w:rPr>
          <w:rFonts w:ascii="Verdana" w:hAnsi="Verdana" w:cs="Traditional Arabic"/>
          <w:b/>
          <w:bCs/>
          <w:sz w:val="28"/>
          <w:szCs w:val="28"/>
          <w:rtl/>
        </w:rPr>
        <w:t>مِ دِينًا فَلَن يُقْبَلَ مِنْهُ﴾</w:t>
      </w:r>
    </w:p>
    <w:p w:rsidR="001F74DA" w:rsidRPr="00C373BC" w:rsidRDefault="008867E9" w:rsidP="00C373BC">
      <w:pPr>
        <w:ind w:left="-567" w:right="283"/>
        <w:jc w:val="center"/>
        <w:rPr>
          <w:i/>
        </w:rPr>
      </w:pPr>
      <w:r w:rsidRPr="00C35792">
        <w:rPr>
          <w:b/>
          <w:bCs/>
        </w:rPr>
        <w:t>От того, кто ищет иную религию помимо ислама, это никогда не будет принято</w:t>
      </w:r>
      <w:r w:rsidRPr="00C35792">
        <w:rPr>
          <w:b/>
          <w:bCs/>
          <w:i/>
        </w:rPr>
        <w:t xml:space="preserve">. </w:t>
      </w:r>
      <w:r w:rsidRPr="00C35792">
        <w:rPr>
          <w:i/>
        </w:rPr>
        <w:t>(3:85)</w:t>
      </w:r>
    </w:p>
    <w:p w:rsidR="008867E9" w:rsidRPr="00C35792" w:rsidRDefault="008867E9" w:rsidP="00AC1E18">
      <w:pPr>
        <w:ind w:left="-567" w:right="283"/>
        <w:jc w:val="center"/>
      </w:pPr>
      <w:r w:rsidRPr="00C35792">
        <w:t xml:space="preserve">В этом аяте </w:t>
      </w:r>
      <w:r w:rsidRPr="00C35792">
        <w:rPr>
          <w:i/>
        </w:rPr>
        <w:t>(3:19)</w:t>
      </w:r>
      <w:r w:rsidRPr="00C35792">
        <w:t xml:space="preserve"> Аллах сократил количество приемлемых Им религий до одной:</w:t>
      </w:r>
    </w:p>
    <w:p w:rsidR="008867E9" w:rsidRDefault="008867E9" w:rsidP="00FB0DFE">
      <w:pPr>
        <w:ind w:left="-567" w:right="283"/>
        <w:jc w:val="center"/>
        <w:outlineLvl w:val="0"/>
      </w:pPr>
      <w:r w:rsidRPr="00FB0DFE">
        <w:rPr>
          <w:rFonts w:ascii="Verdana" w:hAnsi="Verdana" w:cs="Traditional Arabic"/>
          <w:b/>
          <w:bCs/>
          <w:sz w:val="28"/>
          <w:szCs w:val="28"/>
          <w:rtl/>
        </w:rPr>
        <w:t>﴿إِنَّ الدِّينَ عِندَ اللَّهِ الإِسْلَ</w:t>
      </w:r>
      <w:r w:rsidR="00FB0DFE">
        <w:rPr>
          <w:rFonts w:ascii="Verdana" w:hAnsi="Verdana" w:cs="Traditional Arabic" w:hint="cs"/>
          <w:b/>
          <w:bCs/>
          <w:sz w:val="28"/>
          <w:szCs w:val="28"/>
          <w:rtl/>
        </w:rPr>
        <w:t>ا</w:t>
      </w:r>
      <w:r w:rsidRPr="00FB0DFE">
        <w:rPr>
          <w:rFonts w:ascii="Verdana" w:hAnsi="Verdana" w:cs="Traditional Arabic"/>
          <w:b/>
          <w:bCs/>
          <w:sz w:val="28"/>
          <w:szCs w:val="28"/>
          <w:rtl/>
        </w:rPr>
        <w:t>مُ﴾</w:t>
      </w:r>
      <w:r>
        <w:rPr>
          <w:rFonts w:ascii="Verdana" w:hAnsi="Verdana" w:cs="Traditional Arabic"/>
          <w:b/>
          <w:bCs/>
        </w:rPr>
        <w:t xml:space="preserve"> </w:t>
      </w:r>
      <w:r w:rsidRPr="00C35792">
        <w:rPr>
          <w:b/>
          <w:bCs/>
        </w:rPr>
        <w:t>Воистину, религией у Аллаха является ислам</w:t>
      </w:r>
      <w:r w:rsidRPr="00C35792">
        <w:t>.</w:t>
      </w:r>
    </w:p>
    <w:p w:rsidR="00C373BC" w:rsidRPr="00543AD0" w:rsidRDefault="00C373BC" w:rsidP="00FB0DFE">
      <w:pPr>
        <w:ind w:left="-567" w:right="283"/>
        <w:jc w:val="center"/>
        <w:outlineLvl w:val="0"/>
        <w:rPr>
          <w:rFonts w:ascii="Verdana" w:hAnsi="Verdana" w:cs="Traditional Arabic"/>
          <w:b/>
          <w:bCs/>
        </w:rPr>
      </w:pPr>
    </w:p>
    <w:p w:rsidR="008867E9" w:rsidRDefault="008867E9" w:rsidP="00AC1E18">
      <w:pPr>
        <w:ind w:left="-567" w:right="283"/>
        <w:jc w:val="center"/>
      </w:pPr>
      <w:r w:rsidRPr="00C35792">
        <w:t>Затем Аллах сообщает о том, что те, кому было даровано первое писание,</w:t>
      </w:r>
    </w:p>
    <w:p w:rsidR="008867E9" w:rsidRDefault="008867E9" w:rsidP="00AC1E18">
      <w:pPr>
        <w:ind w:left="-567" w:right="283"/>
        <w:jc w:val="center"/>
      </w:pPr>
      <w:r w:rsidRPr="00C35792">
        <w:t xml:space="preserve"> впали в разногласие уже после того, как все аргументы,</w:t>
      </w:r>
    </w:p>
    <w:p w:rsidR="00C373BC" w:rsidRPr="00C35792" w:rsidRDefault="008867E9" w:rsidP="00C373BC">
      <w:pPr>
        <w:ind w:left="-567" w:right="283"/>
        <w:jc w:val="center"/>
      </w:pPr>
      <w:r w:rsidRPr="00C35792">
        <w:t xml:space="preserve"> включая послание пророков и писаний, им были уже предъявлены.</w:t>
      </w:r>
    </w:p>
    <w:p w:rsidR="008867E9" w:rsidRPr="00EA72BA" w:rsidRDefault="008867E9" w:rsidP="00AC1E18">
      <w:pPr>
        <w:ind w:left="-567" w:right="283"/>
        <w:jc w:val="center"/>
        <w:outlineLvl w:val="0"/>
        <w:rPr>
          <w:rFonts w:ascii="Verdana" w:hAnsi="Verdana" w:cs="Traditional Arabic"/>
          <w:b/>
          <w:bCs/>
        </w:rPr>
      </w:pPr>
      <w:r w:rsidRPr="00C35792">
        <w:t>Аллах сказал:</w:t>
      </w:r>
      <w:r w:rsidR="00EA72BA">
        <w:t xml:space="preserve"> </w:t>
      </w:r>
      <w:r w:rsidR="00EA72BA" w:rsidRPr="00FB0DFE">
        <w:rPr>
          <w:rFonts w:ascii="Verdana" w:hAnsi="Verdana" w:cs="Traditional Arabic"/>
          <w:b/>
          <w:bCs/>
          <w:sz w:val="28"/>
          <w:szCs w:val="28"/>
          <w:rtl/>
        </w:rPr>
        <w:t>﴿وَ</w:t>
      </w:r>
      <w:r w:rsidR="00FB0DFE">
        <w:rPr>
          <w:rFonts w:ascii="Verdana" w:hAnsi="Verdana" w:cs="Traditional Arabic"/>
          <w:b/>
          <w:bCs/>
          <w:sz w:val="28"/>
          <w:szCs w:val="28"/>
          <w:rtl/>
        </w:rPr>
        <w:t>مَا اخْتَلَفَ الَّذِينَ أُوتُوا</w:t>
      </w:r>
      <w:r w:rsidR="00EA72BA" w:rsidRPr="00FB0DFE">
        <w:rPr>
          <w:rFonts w:ascii="Verdana" w:hAnsi="Verdana" w:cs="Traditional Arabic"/>
          <w:b/>
          <w:bCs/>
          <w:sz w:val="28"/>
          <w:szCs w:val="28"/>
          <w:rtl/>
        </w:rPr>
        <w:t xml:space="preserve"> الْكِتَـ</w:t>
      </w:r>
      <w:r w:rsidR="00FB0DFE">
        <w:rPr>
          <w:rFonts w:ascii="Verdana" w:hAnsi="Verdana" w:cs="Traditional Arabic" w:hint="cs"/>
          <w:b/>
          <w:bCs/>
          <w:sz w:val="28"/>
          <w:szCs w:val="28"/>
          <w:rtl/>
        </w:rPr>
        <w:t>ا</w:t>
      </w:r>
      <w:r w:rsidR="00EA72BA" w:rsidRPr="00FB0DFE">
        <w:rPr>
          <w:rFonts w:ascii="Verdana" w:hAnsi="Verdana" w:cs="Traditional Arabic"/>
          <w:b/>
          <w:bCs/>
          <w:sz w:val="28"/>
          <w:szCs w:val="28"/>
          <w:rtl/>
        </w:rPr>
        <w:t>بَ إِلاَّ مِن بَعْدِ مَا جَآءَهُمُ الْعِلْمُ بَغْيًا بَيْنَهُمْ﴾</w:t>
      </w:r>
    </w:p>
    <w:p w:rsidR="00C373BC" w:rsidRDefault="008867E9" w:rsidP="00AC1E18">
      <w:pPr>
        <w:ind w:left="-567" w:right="283"/>
        <w:jc w:val="center"/>
      </w:pPr>
      <w:r w:rsidRPr="00C35792">
        <w:rPr>
          <w:b/>
          <w:bCs/>
        </w:rPr>
        <w:t>Те, кому было даровано Писание, впали в разногласия только после того, как к ним явилось знание, по причине зависти и несправедливого отношения друг к другу</w:t>
      </w:r>
      <w:r w:rsidRPr="00C35792">
        <w:t xml:space="preserve"> </w:t>
      </w:r>
    </w:p>
    <w:p w:rsidR="008867E9" w:rsidRDefault="008867E9" w:rsidP="00AC1E18">
      <w:pPr>
        <w:ind w:left="-567" w:right="283"/>
        <w:jc w:val="center"/>
      </w:pPr>
      <w:r w:rsidRPr="00C35792">
        <w:t>– они стали разногласить насчёт истины по причине взаимной ненависти, вражды и зависти. Таким образом, взаимная ненависть подтолкнула их к противоречию и опровержения друг друга во всех словах и делах, даже если одни из них утверждали истину.</w:t>
      </w:r>
    </w:p>
    <w:p w:rsidR="00C373BC" w:rsidRPr="00C35792" w:rsidRDefault="00C373BC" w:rsidP="00AC1E18">
      <w:pPr>
        <w:ind w:left="-567" w:right="283"/>
        <w:jc w:val="center"/>
      </w:pPr>
    </w:p>
    <w:p w:rsidR="008867E9" w:rsidRPr="00C35792" w:rsidRDefault="008867E9" w:rsidP="00AC1E18">
      <w:pPr>
        <w:ind w:left="-567" w:right="283"/>
        <w:jc w:val="center"/>
        <w:outlineLvl w:val="0"/>
      </w:pPr>
      <w:r w:rsidRPr="00C35792">
        <w:t>Затем Аллах сказал о них:</w:t>
      </w:r>
      <w:r w:rsidR="00EA72BA">
        <w:t xml:space="preserve"> </w:t>
      </w:r>
      <w:r w:rsidR="00FB0DFE">
        <w:rPr>
          <w:rFonts w:hint="cs"/>
          <w:rtl/>
        </w:rPr>
        <w:t xml:space="preserve"> </w:t>
      </w:r>
      <w:r w:rsidR="00EA72BA" w:rsidRPr="00FB0DFE">
        <w:rPr>
          <w:rFonts w:ascii="Verdana" w:hAnsi="Verdana" w:cs="Traditional Arabic"/>
          <w:b/>
          <w:bCs/>
          <w:sz w:val="28"/>
          <w:szCs w:val="28"/>
          <w:rtl/>
        </w:rPr>
        <w:t>﴿وَمَن يَكْفُرْ بِآيَـ</w:t>
      </w:r>
      <w:r w:rsidR="00FB0DFE">
        <w:rPr>
          <w:rFonts w:ascii="Verdana" w:hAnsi="Verdana" w:cs="Traditional Arabic" w:hint="cs"/>
          <w:b/>
          <w:bCs/>
          <w:sz w:val="28"/>
          <w:szCs w:val="28"/>
          <w:rtl/>
        </w:rPr>
        <w:t>ا</w:t>
      </w:r>
      <w:r w:rsidR="00EA72BA" w:rsidRPr="00FB0DFE">
        <w:rPr>
          <w:rFonts w:ascii="Verdana" w:hAnsi="Verdana" w:cs="Traditional Arabic"/>
          <w:b/>
          <w:bCs/>
          <w:sz w:val="28"/>
          <w:szCs w:val="28"/>
          <w:rtl/>
        </w:rPr>
        <w:t>تِ اللَّهِ﴾</w:t>
      </w:r>
      <w:r w:rsidR="00EA72BA" w:rsidRPr="00C35792">
        <w:rPr>
          <w:b/>
          <w:bCs/>
        </w:rPr>
        <w:t>Если кто не уверовал в знамения Аллаха</w:t>
      </w:r>
      <w:r w:rsidR="00EA72BA" w:rsidRPr="00C35792">
        <w:t xml:space="preserve"> </w:t>
      </w:r>
    </w:p>
    <w:p w:rsidR="008867E9" w:rsidRPr="00BE7273" w:rsidRDefault="008867E9" w:rsidP="00AC1E18">
      <w:pPr>
        <w:ind w:left="-567" w:right="283"/>
        <w:jc w:val="center"/>
        <w:outlineLvl w:val="0"/>
        <w:rPr>
          <w:rFonts w:ascii="Verdana" w:hAnsi="Verdana" w:cs="Traditional Arabic"/>
          <w:b/>
          <w:bCs/>
        </w:rPr>
      </w:pPr>
      <w:r w:rsidRPr="00C35792">
        <w:t>– т.е. тот, кто отверг то, что Аллах ниспослал в Своем писании:</w:t>
      </w:r>
    </w:p>
    <w:p w:rsidR="00C373BC" w:rsidRDefault="008867E9" w:rsidP="00C373BC">
      <w:pPr>
        <w:ind w:left="-567" w:right="283"/>
        <w:jc w:val="center"/>
        <w:outlineLvl w:val="0"/>
      </w:pPr>
      <w:r>
        <w:rPr>
          <w:rFonts w:ascii="Verdana" w:hAnsi="Verdana" w:cs="Traditional Arabic"/>
          <w:b/>
          <w:bCs/>
          <w:rtl/>
        </w:rPr>
        <w:t xml:space="preserve"> </w:t>
      </w:r>
      <w:r w:rsidRPr="00FB0DFE">
        <w:rPr>
          <w:rFonts w:ascii="Verdana" w:hAnsi="Verdana" w:cs="Traditional Arabic"/>
          <w:b/>
          <w:bCs/>
          <w:sz w:val="28"/>
          <w:szCs w:val="28"/>
          <w:rtl/>
        </w:rPr>
        <w:t>﴿فَإِنَّ اللَّهِ سَرِيعُ الْحِسَابِ﴾</w:t>
      </w:r>
      <w:r w:rsidRPr="00C35792">
        <w:rPr>
          <w:b/>
          <w:bCs/>
        </w:rPr>
        <w:t>То ведь Аллах скор на расчет</w:t>
      </w:r>
      <w:r w:rsidRPr="00C35792">
        <w:t xml:space="preserve"> – т.е. Аллах воздаст им, </w:t>
      </w:r>
    </w:p>
    <w:p w:rsidR="008867E9" w:rsidRDefault="008867E9" w:rsidP="00C373BC">
      <w:pPr>
        <w:ind w:left="-567" w:right="283"/>
        <w:jc w:val="center"/>
        <w:outlineLvl w:val="0"/>
      </w:pPr>
      <w:r w:rsidRPr="00C35792">
        <w:t>отчитает их и накажет за отвержение истины и за то,</w:t>
      </w:r>
      <w:r w:rsidR="00C373BC">
        <w:rPr>
          <w:b/>
          <w:bCs/>
        </w:rPr>
        <w:t xml:space="preserve"> </w:t>
      </w:r>
      <w:r w:rsidRPr="00C35792">
        <w:t>что они противоречили Его писанию.</w:t>
      </w:r>
    </w:p>
    <w:p w:rsidR="00C373BC" w:rsidRPr="00C373BC" w:rsidRDefault="00C373BC" w:rsidP="00C373BC">
      <w:pPr>
        <w:ind w:left="-567" w:right="283"/>
        <w:jc w:val="center"/>
        <w:outlineLvl w:val="0"/>
        <w:rPr>
          <w:b/>
          <w:bCs/>
        </w:rPr>
      </w:pPr>
    </w:p>
    <w:p w:rsidR="00C373BC" w:rsidRDefault="008867E9" w:rsidP="00C373BC">
      <w:pPr>
        <w:ind w:left="-567" w:right="283"/>
        <w:jc w:val="center"/>
      </w:pPr>
      <w:r w:rsidRPr="00C35792">
        <w:t>Затем Аллах сказал:</w:t>
      </w:r>
      <w:r w:rsidR="00EA72BA">
        <w:t xml:space="preserve"> </w:t>
      </w:r>
      <w:r w:rsidR="00EA72BA" w:rsidRPr="00FB0DFE">
        <w:rPr>
          <w:rFonts w:ascii="Verdana" w:hAnsi="Verdana" w:cs="Traditional Arabic"/>
          <w:b/>
          <w:bCs/>
          <w:sz w:val="28"/>
          <w:szCs w:val="28"/>
          <w:rtl/>
        </w:rPr>
        <w:t>﴿فَإنْ حَآجُّوكَ﴾</w:t>
      </w:r>
      <w:r w:rsidR="00EA72BA">
        <w:t xml:space="preserve"> </w:t>
      </w:r>
      <w:r w:rsidRPr="00C35792">
        <w:rPr>
          <w:b/>
          <w:bCs/>
        </w:rPr>
        <w:t>Если они станут препираться с тобой</w:t>
      </w:r>
      <w:r w:rsidRPr="00C35792">
        <w:t xml:space="preserve"> – т.е. </w:t>
      </w:r>
    </w:p>
    <w:p w:rsidR="00C373BC" w:rsidRDefault="008867E9" w:rsidP="00C373BC">
      <w:pPr>
        <w:ind w:left="-567" w:right="283"/>
        <w:jc w:val="center"/>
        <w:rPr>
          <w:b/>
          <w:bCs/>
        </w:rPr>
      </w:pPr>
      <w:r w:rsidRPr="00C35792">
        <w:t>если они станут спори</w:t>
      </w:r>
      <w:r w:rsidR="00C373BC">
        <w:t xml:space="preserve">ть с тобой по поводу единобожия </w:t>
      </w:r>
      <w:r w:rsidR="00C373BC" w:rsidRPr="00FB0DFE">
        <w:rPr>
          <w:rFonts w:ascii="Verdana" w:hAnsi="Verdana" w:cs="Traditional Arabic"/>
          <w:b/>
          <w:bCs/>
          <w:sz w:val="28"/>
          <w:szCs w:val="28"/>
          <w:rtl/>
        </w:rPr>
        <w:t>﴿</w:t>
      </w:r>
      <w:r w:rsidR="00C373BC" w:rsidRPr="00C373BC">
        <w:rPr>
          <w:rFonts w:ascii="Verdana" w:hAnsi="Verdana" w:cs="Traditional Arabic"/>
          <w:b/>
          <w:bCs/>
          <w:sz w:val="28"/>
          <w:szCs w:val="28"/>
          <w:rtl/>
        </w:rPr>
        <w:t xml:space="preserve"> </w:t>
      </w:r>
      <w:r w:rsidR="00C373BC" w:rsidRPr="00FB0DFE">
        <w:rPr>
          <w:rFonts w:ascii="Verdana" w:hAnsi="Verdana" w:cs="Traditional Arabic"/>
          <w:b/>
          <w:bCs/>
          <w:sz w:val="28"/>
          <w:szCs w:val="28"/>
          <w:rtl/>
        </w:rPr>
        <w:t>فَقُلْ ﴾</w:t>
      </w:r>
      <w:r w:rsidR="00C373BC">
        <w:rPr>
          <w:b/>
          <w:bCs/>
        </w:rPr>
        <w:t xml:space="preserve"> т</w:t>
      </w:r>
      <w:r w:rsidRPr="00C35792">
        <w:rPr>
          <w:b/>
          <w:bCs/>
        </w:rPr>
        <w:t xml:space="preserve">о скажи: </w:t>
      </w:r>
    </w:p>
    <w:p w:rsidR="008867E9" w:rsidRPr="00C373BC" w:rsidRDefault="00EA72BA" w:rsidP="00C373BC">
      <w:pPr>
        <w:ind w:left="-567" w:right="283"/>
        <w:jc w:val="center"/>
        <w:rPr>
          <w:b/>
          <w:bCs/>
        </w:rPr>
      </w:pPr>
      <w:r>
        <w:rPr>
          <w:b/>
          <w:bCs/>
        </w:rPr>
        <w:t xml:space="preserve"> </w:t>
      </w:r>
      <w:r w:rsidRPr="00FB0DFE">
        <w:rPr>
          <w:rFonts w:ascii="Verdana" w:hAnsi="Verdana" w:cs="Traditional Arabic"/>
          <w:b/>
          <w:bCs/>
          <w:sz w:val="28"/>
          <w:szCs w:val="28"/>
          <w:rtl/>
        </w:rPr>
        <w:t>﴿أَسْلَمْتُ وَجْهِ</w:t>
      </w:r>
      <w:r w:rsidR="00FB0DFE">
        <w:rPr>
          <w:rFonts w:ascii="Verdana" w:hAnsi="Verdana" w:cs="Traditional Arabic" w:hint="cs"/>
          <w:b/>
          <w:bCs/>
          <w:sz w:val="28"/>
          <w:szCs w:val="28"/>
          <w:rtl/>
        </w:rPr>
        <w:t>ي</w:t>
      </w:r>
      <w:r w:rsidRPr="00FB0DFE">
        <w:rPr>
          <w:rFonts w:ascii="Verdana" w:hAnsi="Verdana" w:cs="Traditional Arabic"/>
          <w:b/>
          <w:bCs/>
          <w:sz w:val="28"/>
          <w:szCs w:val="28"/>
          <w:rtl/>
        </w:rPr>
        <w:t xml:space="preserve">َ للَّهِ ﴾  </w:t>
      </w:r>
      <w:r w:rsidRPr="00FB0DFE">
        <w:rPr>
          <w:b/>
          <w:bCs/>
          <w:sz w:val="28"/>
          <w:szCs w:val="28"/>
        </w:rPr>
        <w:t xml:space="preserve">  </w:t>
      </w:r>
      <w:r w:rsidR="008867E9" w:rsidRPr="00C35792">
        <w:rPr>
          <w:b/>
          <w:bCs/>
        </w:rPr>
        <w:t xml:space="preserve">«Я подчинил свой лик Аллаху </w:t>
      </w:r>
      <w:r w:rsidR="00C373BC">
        <w:rPr>
          <w:b/>
          <w:bCs/>
        </w:rPr>
        <w:t xml:space="preserve"> </w:t>
      </w:r>
      <w:r w:rsidR="008867E9" w:rsidRPr="00C35792">
        <w:rPr>
          <w:b/>
          <w:bCs/>
        </w:rPr>
        <w:t>»</w:t>
      </w:r>
      <w:r w:rsidR="00C373BC">
        <w:t xml:space="preserve"> </w:t>
      </w:r>
      <w:r w:rsidR="008867E9" w:rsidRPr="00C35792">
        <w:t>- т.е. я искренне посвятил своё поклонение Одному Аллаху, у Которого нет сотоварищей, нет ни детей ни супруги.</w:t>
      </w:r>
    </w:p>
    <w:p w:rsidR="00C373BC" w:rsidRDefault="008867E9" w:rsidP="00C373BC">
      <w:pPr>
        <w:ind w:left="-567" w:right="283"/>
        <w:jc w:val="center"/>
        <w:outlineLvl w:val="0"/>
      </w:pPr>
      <w:r>
        <w:rPr>
          <w:rFonts w:ascii="Verdana" w:hAnsi="Verdana" w:cs="Traditional Arabic"/>
          <w:b/>
          <w:bCs/>
          <w:rtl/>
        </w:rPr>
        <w:t xml:space="preserve"> </w:t>
      </w:r>
      <w:r w:rsidRPr="00FB0DFE">
        <w:rPr>
          <w:rFonts w:ascii="Verdana" w:hAnsi="Verdana" w:cs="Traditional Arabic"/>
          <w:b/>
          <w:bCs/>
          <w:sz w:val="28"/>
          <w:szCs w:val="28"/>
          <w:rtl/>
        </w:rPr>
        <w:t>﴿وَمَنِ اتَّبَعَنِ﴾</w:t>
      </w:r>
      <w:r>
        <w:rPr>
          <w:rFonts w:ascii="Verdana" w:hAnsi="Verdana" w:cs="Traditional Arabic"/>
          <w:b/>
          <w:bCs/>
          <w:rtl/>
        </w:rPr>
        <w:t xml:space="preserve"> </w:t>
      </w:r>
      <w:r w:rsidRPr="00C35792">
        <w:rPr>
          <w:b/>
          <w:bCs/>
        </w:rPr>
        <w:t>вместе с теми, кто последовал за мной</w:t>
      </w:r>
      <w:r w:rsidRPr="00C35792">
        <w:t xml:space="preserve"> – т.е. </w:t>
      </w:r>
    </w:p>
    <w:p w:rsidR="008867E9" w:rsidRPr="00C373BC" w:rsidRDefault="008867E9" w:rsidP="00C373BC">
      <w:pPr>
        <w:ind w:left="-567" w:right="283"/>
        <w:jc w:val="center"/>
        <w:outlineLvl w:val="0"/>
      </w:pPr>
      <w:r w:rsidRPr="00C35792">
        <w:t>за моей религией и моими словами, как об этом сказал Аллах:</w:t>
      </w:r>
    </w:p>
    <w:p w:rsidR="008867E9" w:rsidRPr="00FB0DFE" w:rsidRDefault="008867E9" w:rsidP="00FB0DFE">
      <w:pPr>
        <w:ind w:left="-567" w:right="283"/>
        <w:jc w:val="center"/>
        <w:outlineLvl w:val="0"/>
        <w:rPr>
          <w:rFonts w:ascii="Verdana" w:hAnsi="Verdana" w:cs="Traditional Arabic"/>
          <w:b/>
          <w:bCs/>
          <w:sz w:val="28"/>
          <w:szCs w:val="28"/>
        </w:rPr>
      </w:pPr>
      <w:r w:rsidRPr="00FB0DFE">
        <w:rPr>
          <w:rFonts w:ascii="Verdana" w:hAnsi="Verdana" w:cs="Traditional Arabic"/>
          <w:b/>
          <w:bCs/>
          <w:sz w:val="28"/>
          <w:szCs w:val="28"/>
          <w:rtl/>
        </w:rPr>
        <w:t>﴿قُلْ هَـذِهِ سَبِيلِ</w:t>
      </w:r>
      <w:r w:rsidR="00FB0DFE">
        <w:rPr>
          <w:rFonts w:ascii="Verdana" w:hAnsi="Verdana" w:cs="Traditional Arabic" w:hint="cs"/>
          <w:b/>
          <w:bCs/>
          <w:sz w:val="28"/>
          <w:szCs w:val="28"/>
          <w:rtl/>
        </w:rPr>
        <w:t>ي</w:t>
      </w:r>
      <w:r w:rsidRPr="00FB0DFE">
        <w:rPr>
          <w:rFonts w:ascii="Verdana" w:hAnsi="Verdana" w:cs="Traditional Arabic"/>
          <w:b/>
          <w:bCs/>
          <w:sz w:val="28"/>
          <w:szCs w:val="28"/>
          <w:rtl/>
        </w:rPr>
        <w:t xml:space="preserve"> أَدْعُو إِلَ</w:t>
      </w:r>
      <w:r w:rsidR="00FB0DFE">
        <w:rPr>
          <w:rFonts w:ascii="Verdana" w:hAnsi="Verdana" w:cs="Traditional Arabic"/>
          <w:b/>
          <w:bCs/>
          <w:sz w:val="28"/>
          <w:szCs w:val="28"/>
          <w:rtl/>
        </w:rPr>
        <w:t>ى اللَّهِ عَلَى بَصِيرَةٍ أَنَا وَمَنِ اتَّبَعَنِ</w:t>
      </w:r>
      <w:r w:rsidR="00FB0DFE">
        <w:rPr>
          <w:rFonts w:ascii="Verdana" w:hAnsi="Verdana" w:cs="Traditional Arabic" w:hint="cs"/>
          <w:b/>
          <w:bCs/>
          <w:sz w:val="28"/>
          <w:szCs w:val="28"/>
          <w:rtl/>
        </w:rPr>
        <w:t>ي</w:t>
      </w:r>
      <w:r w:rsidRPr="00FB0DFE">
        <w:rPr>
          <w:rFonts w:ascii="Verdana" w:hAnsi="Verdana" w:cs="Traditional Arabic"/>
          <w:b/>
          <w:bCs/>
          <w:sz w:val="28"/>
          <w:szCs w:val="28"/>
          <w:rtl/>
        </w:rPr>
        <w:t>﴾</w:t>
      </w:r>
    </w:p>
    <w:p w:rsidR="008867E9" w:rsidRDefault="008867E9" w:rsidP="00AC1E18">
      <w:pPr>
        <w:ind w:left="-567" w:right="283"/>
        <w:jc w:val="center"/>
        <w:rPr>
          <w:b/>
          <w:bCs/>
        </w:rPr>
      </w:pPr>
      <w:r w:rsidRPr="00C35792">
        <w:rPr>
          <w:b/>
          <w:bCs/>
        </w:rPr>
        <w:t xml:space="preserve">Скажи: «Таков мой путь. Я и мои последователи </w:t>
      </w:r>
    </w:p>
    <w:p w:rsidR="008867E9" w:rsidRDefault="008867E9" w:rsidP="00AC1E18">
      <w:pPr>
        <w:ind w:left="-567" w:right="283"/>
        <w:jc w:val="center"/>
        <w:rPr>
          <w:i/>
        </w:rPr>
      </w:pPr>
      <w:r w:rsidRPr="00C35792">
        <w:rPr>
          <w:b/>
          <w:bCs/>
        </w:rPr>
        <w:t xml:space="preserve">призываем  к Аллаху согласно убеждению». </w:t>
      </w:r>
      <w:r w:rsidRPr="00C35792">
        <w:rPr>
          <w:i/>
        </w:rPr>
        <w:t>(12:108)</w:t>
      </w:r>
    </w:p>
    <w:p w:rsidR="00C373BC" w:rsidRPr="00BE7273" w:rsidRDefault="00C373BC" w:rsidP="00AC1E18">
      <w:pPr>
        <w:ind w:left="-567" w:right="283"/>
        <w:jc w:val="center"/>
        <w:rPr>
          <w:b/>
          <w:bCs/>
        </w:rPr>
      </w:pPr>
    </w:p>
    <w:p w:rsidR="008867E9" w:rsidRDefault="008867E9" w:rsidP="00AC1E18">
      <w:pPr>
        <w:ind w:left="-567" w:right="283"/>
        <w:jc w:val="center"/>
      </w:pPr>
      <w:r w:rsidRPr="00C35792">
        <w:t>Затем Всевышний Аллах повелел Своему рабу и посланнику Мухаммаду</w:t>
      </w:r>
    </w:p>
    <w:p w:rsidR="00EA72BA" w:rsidRDefault="008867E9" w:rsidP="00AC1E18">
      <w:pPr>
        <w:ind w:left="-567" w:right="283"/>
        <w:jc w:val="center"/>
      </w:pPr>
      <w:r w:rsidRPr="00C35792">
        <w:t xml:space="preserve"> </w:t>
      </w:r>
      <w:r w:rsidRPr="00C35792">
        <w:rPr>
          <w:i/>
        </w:rPr>
        <w:t>(да благословит его Аллах и приветствует)</w:t>
      </w:r>
      <w:r w:rsidRPr="00C35792">
        <w:t xml:space="preserve"> призывать людей из числа обладателей двух писаний и неграмотных идолопоклонников к его пути и религии, </w:t>
      </w:r>
    </w:p>
    <w:p w:rsidR="008867E9" w:rsidRDefault="008867E9" w:rsidP="00AC1E18">
      <w:pPr>
        <w:ind w:left="-567" w:right="283"/>
        <w:jc w:val="center"/>
      </w:pPr>
      <w:r w:rsidRPr="00C35792">
        <w:t>а также к повиновению его закону и тому, с чем Аллах послал его.</w:t>
      </w:r>
    </w:p>
    <w:p w:rsidR="00EA72BA" w:rsidRPr="00C35792" w:rsidRDefault="00EA72BA" w:rsidP="00AC1E18">
      <w:pPr>
        <w:ind w:left="-567" w:right="283"/>
        <w:jc w:val="center"/>
      </w:pPr>
    </w:p>
    <w:p w:rsidR="008867E9" w:rsidRPr="00FB0DFE" w:rsidRDefault="008867E9" w:rsidP="00AC1E18">
      <w:pPr>
        <w:ind w:left="-567" w:right="283"/>
        <w:jc w:val="center"/>
        <w:outlineLvl w:val="0"/>
        <w:rPr>
          <w:rFonts w:ascii="Verdana" w:hAnsi="Verdana" w:cs="Traditional Arabic"/>
          <w:b/>
          <w:bCs/>
          <w:sz w:val="28"/>
          <w:szCs w:val="28"/>
        </w:rPr>
      </w:pPr>
      <w:r w:rsidRPr="00C35792">
        <w:t>Аллах сказал:</w:t>
      </w:r>
      <w:r w:rsidR="00EA72BA">
        <w:t xml:space="preserve"> </w:t>
      </w:r>
      <w:r w:rsidR="00FB0DFE">
        <w:rPr>
          <w:rFonts w:ascii="Verdana" w:hAnsi="Verdana" w:cs="Traditional Arabic"/>
          <w:b/>
          <w:bCs/>
          <w:sz w:val="28"/>
          <w:szCs w:val="28"/>
          <w:rtl/>
        </w:rPr>
        <w:t>﴿وَقُلْ لِّلَّذِينَ أُوتُوا</w:t>
      </w:r>
      <w:r w:rsidR="00EA72BA" w:rsidRPr="00FB0DFE">
        <w:rPr>
          <w:rFonts w:ascii="Verdana" w:hAnsi="Verdana" w:cs="Traditional Arabic"/>
          <w:b/>
          <w:bCs/>
          <w:sz w:val="28"/>
          <w:szCs w:val="28"/>
          <w:rtl/>
        </w:rPr>
        <w:t xml:space="preserve"> الْكِتَـ</w:t>
      </w:r>
      <w:r w:rsidR="00FB0DFE">
        <w:rPr>
          <w:rFonts w:ascii="Verdana" w:hAnsi="Verdana" w:cs="Traditional Arabic" w:hint="cs"/>
          <w:b/>
          <w:bCs/>
          <w:sz w:val="28"/>
          <w:szCs w:val="28"/>
          <w:rtl/>
        </w:rPr>
        <w:t>ا</w:t>
      </w:r>
      <w:r w:rsidR="00EA72BA" w:rsidRPr="00FB0DFE">
        <w:rPr>
          <w:rFonts w:ascii="Verdana" w:hAnsi="Verdana" w:cs="Traditional Arabic"/>
          <w:b/>
          <w:bCs/>
          <w:sz w:val="28"/>
          <w:szCs w:val="28"/>
          <w:rtl/>
        </w:rPr>
        <w:t>بَ وَالاٍّمِّيِّينَ ء</w:t>
      </w:r>
      <w:r w:rsidR="00FB0DFE">
        <w:rPr>
          <w:rFonts w:ascii="Verdana" w:hAnsi="Verdana" w:cs="Traditional Arabic"/>
          <w:b/>
          <w:bCs/>
          <w:sz w:val="28"/>
          <w:szCs w:val="28"/>
          <w:rtl/>
        </w:rPr>
        <w:t>َأَسْلَمْتُمْ فَإِنْ أَسْلَمُوا فَقَدِ اهْتَدَوا وَّإِن تَوَلَّوْا فَإِنَّمَا عَلَيْكَ الْبَلَ</w:t>
      </w:r>
      <w:r w:rsidR="00FB0DFE">
        <w:rPr>
          <w:rFonts w:ascii="Verdana" w:hAnsi="Verdana" w:cs="Traditional Arabic" w:hint="cs"/>
          <w:b/>
          <w:bCs/>
          <w:sz w:val="28"/>
          <w:szCs w:val="28"/>
          <w:rtl/>
        </w:rPr>
        <w:t>ا</w:t>
      </w:r>
      <w:r w:rsidR="00EA72BA" w:rsidRPr="00FB0DFE">
        <w:rPr>
          <w:rFonts w:ascii="Verdana" w:hAnsi="Verdana" w:cs="Traditional Arabic"/>
          <w:b/>
          <w:bCs/>
          <w:sz w:val="28"/>
          <w:szCs w:val="28"/>
          <w:rtl/>
        </w:rPr>
        <w:t>غُ﴾</w:t>
      </w:r>
    </w:p>
    <w:p w:rsidR="008867E9" w:rsidRDefault="008867E9" w:rsidP="00AC1E18">
      <w:pPr>
        <w:ind w:left="-567" w:right="283"/>
        <w:jc w:val="center"/>
        <w:rPr>
          <w:b/>
          <w:bCs/>
        </w:rPr>
      </w:pPr>
      <w:r w:rsidRPr="00C35792">
        <w:rPr>
          <w:b/>
          <w:bCs/>
        </w:rPr>
        <w:t xml:space="preserve">Скажи тем, кому даровано Писание, а также необразованным людям: </w:t>
      </w:r>
    </w:p>
    <w:p w:rsidR="008867E9" w:rsidRPr="00FC0E0B" w:rsidRDefault="008867E9" w:rsidP="00897300">
      <w:pPr>
        <w:ind w:left="-567" w:right="283"/>
        <w:jc w:val="center"/>
        <w:rPr>
          <w:b/>
          <w:bCs/>
        </w:rPr>
      </w:pPr>
      <w:r w:rsidRPr="00C35792">
        <w:rPr>
          <w:b/>
          <w:bCs/>
        </w:rPr>
        <w:t xml:space="preserve">«Обратились ли вы в ислам?» </w:t>
      </w:r>
      <w:r w:rsidR="00EA72BA">
        <w:rPr>
          <w:b/>
          <w:bCs/>
        </w:rPr>
        <w:t>Если они обратятся в ислам,</w:t>
      </w:r>
      <w:r>
        <w:rPr>
          <w:b/>
          <w:bCs/>
        </w:rPr>
        <w:t xml:space="preserve"> </w:t>
      </w:r>
      <w:r w:rsidRPr="00C35792">
        <w:rPr>
          <w:b/>
          <w:bCs/>
        </w:rPr>
        <w:t>то последуют прямым путем. Если же они отвернутся, то ведь на тебя возложена только передача откровения</w:t>
      </w:r>
      <w:r w:rsidRPr="00C35792">
        <w:t xml:space="preserve"> </w:t>
      </w:r>
    </w:p>
    <w:p w:rsidR="008867E9" w:rsidRPr="00C35792" w:rsidRDefault="008867E9" w:rsidP="00897300">
      <w:pPr>
        <w:ind w:left="-567" w:right="283"/>
        <w:jc w:val="center"/>
      </w:pPr>
      <w:r w:rsidRPr="00C35792">
        <w:t>– т.е. На Аллаха возложен их отчёт и возврат их к Нему. Он даёт руководство кому пожелает, и вводит в заблуждение кого пожелает. Ему принадлежит полная мудрость и доводы.</w:t>
      </w:r>
    </w:p>
    <w:p w:rsidR="00897300" w:rsidRDefault="008867E9" w:rsidP="00897300">
      <w:pPr>
        <w:ind w:left="-567" w:right="283"/>
        <w:jc w:val="center"/>
        <w:outlineLvl w:val="0"/>
      </w:pPr>
      <w:r w:rsidRPr="00C35792">
        <w:t>Поэтому Аллах сказал:</w:t>
      </w:r>
      <w:r w:rsidR="00EA72BA">
        <w:t xml:space="preserve"> </w:t>
      </w:r>
      <w:r w:rsidR="00EA72BA" w:rsidRPr="00FB0DFE">
        <w:rPr>
          <w:rFonts w:ascii="Verdana" w:hAnsi="Verdana" w:cs="Traditional Arabic"/>
          <w:b/>
          <w:bCs/>
          <w:sz w:val="28"/>
          <w:szCs w:val="28"/>
          <w:rtl/>
        </w:rPr>
        <w:t>﴿وَاللَّهُ بَصِيرٌ بِالْعِبَادِ﴾</w:t>
      </w:r>
      <w:r w:rsidR="00EA72BA">
        <w:rPr>
          <w:rFonts w:ascii="Verdana" w:hAnsi="Verdana" w:cs="Traditional Arabic"/>
          <w:b/>
          <w:bCs/>
        </w:rPr>
        <w:t xml:space="preserve"> </w:t>
      </w:r>
      <w:r w:rsidR="00EA72BA" w:rsidRPr="00C35792">
        <w:rPr>
          <w:b/>
          <w:bCs/>
        </w:rPr>
        <w:t>Аллах видит рабов</w:t>
      </w:r>
      <w:r w:rsidRPr="00C35792">
        <w:t>– т.е. Он дарует руководство тем, кто этого заслуживает, и вводит в заблуждение тех, кто заслужил это, ведь:</w:t>
      </w:r>
    </w:p>
    <w:p w:rsidR="00897300" w:rsidRDefault="00EA72BA" w:rsidP="00897300">
      <w:pPr>
        <w:ind w:left="-567" w:right="283"/>
        <w:jc w:val="center"/>
        <w:outlineLvl w:val="0"/>
      </w:pPr>
      <w:r>
        <w:t xml:space="preserve"> </w:t>
      </w:r>
      <w:r w:rsidRPr="00FB0DFE">
        <w:rPr>
          <w:rFonts w:ascii="Verdana" w:hAnsi="Verdana" w:cs="Traditional Arabic"/>
          <w:b/>
          <w:bCs/>
          <w:sz w:val="28"/>
          <w:szCs w:val="28"/>
          <w:rtl/>
        </w:rPr>
        <w:t>﴿لاَ يُسْأَلُ عَمَّا يَفْعَلُ وَهُمْ يُسْـَلُونَ﴾</w:t>
      </w:r>
      <w:r w:rsidR="008867E9" w:rsidRPr="00C35792">
        <w:rPr>
          <w:b/>
          <w:bCs/>
        </w:rPr>
        <w:t>Его не спросят за то, что Он совершает, а они будут спрошены.</w:t>
      </w:r>
      <w:r w:rsidR="008867E9" w:rsidRPr="00C35792">
        <w:t xml:space="preserve"> </w:t>
      </w:r>
      <w:r w:rsidR="008867E9" w:rsidRPr="00C35792">
        <w:rPr>
          <w:i/>
        </w:rPr>
        <w:t>(21:23)</w:t>
      </w:r>
      <w:r w:rsidR="008867E9" w:rsidRPr="00C35792">
        <w:t xml:space="preserve"> и всё это по Его мудрости и милости. Этот и другие подобные аяты являются ясным </w:t>
      </w:r>
      <w:r w:rsidR="008867E9" w:rsidRPr="00C35792">
        <w:lastRenderedPageBreak/>
        <w:t xml:space="preserve">доказательством того, </w:t>
      </w:r>
      <w:r w:rsidR="00897300">
        <w:t xml:space="preserve">что послание пророка  Мухаммада, </w:t>
      </w:r>
      <w:r w:rsidR="008867E9" w:rsidRPr="00897300">
        <w:t>да благо</w:t>
      </w:r>
      <w:r w:rsidR="00897300">
        <w:t>словит его Аллах и приветствует,</w:t>
      </w:r>
      <w:r w:rsidR="008867E9" w:rsidRPr="00C35792">
        <w:t xml:space="preserve"> является универсальным и применимым ко всему человечеству.</w:t>
      </w:r>
      <w:r w:rsidR="00897300">
        <w:t xml:space="preserve"> </w:t>
      </w:r>
      <w:r w:rsidR="008867E9" w:rsidRPr="00C35792">
        <w:t xml:space="preserve">Это </w:t>
      </w:r>
    </w:p>
    <w:p w:rsidR="00EA72BA" w:rsidRDefault="008867E9" w:rsidP="00897300">
      <w:pPr>
        <w:ind w:left="-567" w:right="283"/>
        <w:jc w:val="center"/>
        <w:outlineLvl w:val="0"/>
      </w:pPr>
      <w:r w:rsidRPr="00C35792">
        <w:t xml:space="preserve">общепринято в религии, на это также указывает Коран и Сунна во многих аятах и хадисах. </w:t>
      </w:r>
    </w:p>
    <w:p w:rsidR="008867E9" w:rsidRPr="00EA72BA" w:rsidRDefault="008867E9" w:rsidP="00FB0DFE">
      <w:pPr>
        <w:ind w:left="-567" w:right="283"/>
        <w:jc w:val="center"/>
        <w:outlineLvl w:val="0"/>
        <w:rPr>
          <w:rFonts w:ascii="Verdana" w:hAnsi="Verdana" w:cs="Traditional Arabic"/>
          <w:b/>
          <w:bCs/>
        </w:rPr>
      </w:pPr>
      <w:r w:rsidRPr="00C35792">
        <w:t>Одно из таких утверждений в слове Аллаха:</w:t>
      </w:r>
      <w:r w:rsidR="00EA72BA">
        <w:t xml:space="preserve"> </w:t>
      </w:r>
      <w:r w:rsidR="00EA72BA" w:rsidRPr="00FB0DFE">
        <w:rPr>
          <w:rFonts w:ascii="Verdana" w:hAnsi="Verdana" w:cs="Traditional Arabic"/>
          <w:b/>
          <w:bCs/>
          <w:sz w:val="28"/>
          <w:szCs w:val="28"/>
          <w:rtl/>
        </w:rPr>
        <w:t>﴿قُلْ يَأَيُّهَا النَّاسُ إِنِّ</w:t>
      </w:r>
      <w:r w:rsidR="00FB0DFE">
        <w:rPr>
          <w:rFonts w:ascii="Verdana" w:hAnsi="Verdana" w:cs="Traditional Arabic" w:hint="cs"/>
          <w:b/>
          <w:bCs/>
          <w:sz w:val="28"/>
          <w:szCs w:val="28"/>
          <w:rtl/>
        </w:rPr>
        <w:t>ي</w:t>
      </w:r>
      <w:r w:rsidR="00EA72BA" w:rsidRPr="00FB0DFE">
        <w:rPr>
          <w:rFonts w:ascii="Verdana" w:hAnsi="Verdana" w:cs="Traditional Arabic"/>
          <w:b/>
          <w:bCs/>
          <w:sz w:val="28"/>
          <w:szCs w:val="28"/>
          <w:rtl/>
        </w:rPr>
        <w:t xml:space="preserve"> رَسُولُ اللَّهِ إِلَيْكُمْ جَمِيعًا﴾</w:t>
      </w:r>
    </w:p>
    <w:p w:rsidR="008867E9" w:rsidRPr="00BB4976" w:rsidRDefault="008867E9" w:rsidP="00AC1E18">
      <w:pPr>
        <w:ind w:left="-567" w:right="283"/>
        <w:jc w:val="center"/>
        <w:outlineLvl w:val="0"/>
        <w:rPr>
          <w:rFonts w:ascii="Verdana" w:hAnsi="Verdana" w:cs="Traditional Arabic"/>
          <w:b/>
          <w:bCs/>
        </w:rPr>
      </w:pPr>
      <w:r w:rsidRPr="00C35792">
        <w:rPr>
          <w:b/>
          <w:bCs/>
        </w:rPr>
        <w:t>Скажи: «О люди! Я – Посланник Аллаха ко всем вам».</w:t>
      </w:r>
      <w:r w:rsidRPr="00C35792">
        <w:t xml:space="preserve"> </w:t>
      </w:r>
      <w:r w:rsidRPr="00C35792">
        <w:rPr>
          <w:i/>
        </w:rPr>
        <w:t>(7:158)</w:t>
      </w:r>
    </w:p>
    <w:p w:rsidR="008867E9" w:rsidRPr="00EA72BA" w:rsidRDefault="008867E9" w:rsidP="00FB0DFE">
      <w:pPr>
        <w:ind w:left="-567" w:right="283"/>
        <w:jc w:val="center"/>
        <w:outlineLvl w:val="0"/>
        <w:rPr>
          <w:rFonts w:ascii="Verdana" w:hAnsi="Verdana" w:cs="Traditional Arabic"/>
          <w:b/>
          <w:bCs/>
        </w:rPr>
      </w:pPr>
      <w:r w:rsidRPr="00C35792">
        <w:t>а также в слове Аллаха:</w:t>
      </w:r>
      <w:r w:rsidR="00EA72BA">
        <w:t xml:space="preserve"> </w:t>
      </w:r>
      <w:r w:rsidR="00EA72BA" w:rsidRPr="00FB0DFE">
        <w:rPr>
          <w:rFonts w:ascii="Verdana" w:hAnsi="Verdana" w:cs="Traditional Arabic"/>
          <w:b/>
          <w:bCs/>
          <w:sz w:val="28"/>
          <w:szCs w:val="28"/>
          <w:rtl/>
        </w:rPr>
        <w:t>﴿تَبَارَكَ الَّذِى نَزَّلَ الْفُرْقَانَ عَلَى عَبْدِهِ لِيَكُونَ لِلْعَ</w:t>
      </w:r>
      <w:r w:rsidR="00FB0DFE">
        <w:rPr>
          <w:rFonts w:ascii="Verdana" w:hAnsi="Verdana" w:cs="Traditional Arabic" w:hint="cs"/>
          <w:b/>
          <w:bCs/>
          <w:sz w:val="28"/>
          <w:szCs w:val="28"/>
          <w:rtl/>
        </w:rPr>
        <w:t>ا</w:t>
      </w:r>
      <w:r w:rsidR="00EA72BA" w:rsidRPr="00FB0DFE">
        <w:rPr>
          <w:rFonts w:ascii="Verdana" w:hAnsi="Verdana" w:cs="Traditional Arabic"/>
          <w:b/>
          <w:bCs/>
          <w:sz w:val="28"/>
          <w:szCs w:val="28"/>
          <w:rtl/>
        </w:rPr>
        <w:t>لَمِينَ نَذِيراً﴾</w:t>
      </w:r>
    </w:p>
    <w:p w:rsidR="008867E9" w:rsidRDefault="008867E9" w:rsidP="00AC1E18">
      <w:pPr>
        <w:ind w:left="-567" w:right="283"/>
        <w:jc w:val="center"/>
        <w:rPr>
          <w:b/>
          <w:bCs/>
        </w:rPr>
      </w:pPr>
      <w:r w:rsidRPr="00C35792">
        <w:rPr>
          <w:b/>
          <w:bCs/>
        </w:rPr>
        <w:t xml:space="preserve">Благословен Тот, Кто ниспослал Своему рабу Различение </w:t>
      </w:r>
      <w:r w:rsidRPr="00C35792">
        <w:rPr>
          <w:b/>
          <w:bCs/>
          <w:i/>
        </w:rPr>
        <w:t>(Коран),</w:t>
      </w:r>
      <w:r w:rsidRPr="00C35792">
        <w:rPr>
          <w:b/>
          <w:bCs/>
        </w:rPr>
        <w:t xml:space="preserve"> </w:t>
      </w:r>
    </w:p>
    <w:p w:rsidR="008867E9" w:rsidRPr="00C35792" w:rsidRDefault="008867E9" w:rsidP="00AC1E18">
      <w:pPr>
        <w:ind w:left="-567" w:right="283"/>
        <w:jc w:val="center"/>
      </w:pPr>
      <w:r w:rsidRPr="00C35792">
        <w:rPr>
          <w:b/>
          <w:bCs/>
        </w:rPr>
        <w:t>чтобы он стал предостерегающим увещевателем для миров.</w:t>
      </w:r>
      <w:r w:rsidRPr="00C35792">
        <w:t xml:space="preserve"> </w:t>
      </w:r>
      <w:r w:rsidRPr="00C35792">
        <w:rPr>
          <w:i/>
        </w:rPr>
        <w:t>(25:1)</w:t>
      </w:r>
    </w:p>
    <w:p w:rsidR="008867E9" w:rsidRPr="00C35792" w:rsidRDefault="008867E9" w:rsidP="00AC1E18">
      <w:pPr>
        <w:ind w:left="-567" w:right="283"/>
        <w:jc w:val="center"/>
      </w:pPr>
      <w:r w:rsidRPr="00C35792">
        <w:t xml:space="preserve">В двух Сахихах и в других сборниках приводятся хадисы, что в период своего пророчества посланник Аллаха </w:t>
      </w:r>
      <w:r w:rsidRPr="00C35792">
        <w:rPr>
          <w:i/>
        </w:rPr>
        <w:t xml:space="preserve">(да благословит его Аллах и приветствует) </w:t>
      </w:r>
      <w:r w:rsidRPr="00C35792">
        <w:t>отправлял послания к царям разных стран и народам его времени и</w:t>
      </w:r>
      <w:r>
        <w:t xml:space="preserve">з числа арабов и других наций, </w:t>
      </w:r>
      <w:r w:rsidRPr="00C35792">
        <w:t>к образованным и неграмотным людям, тем самым, исполняя повеление Аллаха о призыве.</w:t>
      </w:r>
    </w:p>
    <w:p w:rsidR="008867E9" w:rsidRPr="00C35792" w:rsidRDefault="008867E9" w:rsidP="00AC1E18">
      <w:pPr>
        <w:ind w:left="-567" w:right="283"/>
        <w:jc w:val="center"/>
      </w:pPr>
    </w:p>
    <w:p w:rsidR="008867E9" w:rsidRDefault="008867E9" w:rsidP="00AC1E18">
      <w:pPr>
        <w:ind w:left="-567" w:right="283"/>
        <w:jc w:val="center"/>
      </w:pPr>
      <w:r w:rsidRPr="00C35792">
        <w:t>Абдур-Раззак передаёт от Абу Хурайры,</w:t>
      </w:r>
    </w:p>
    <w:p w:rsidR="008867E9" w:rsidRPr="00C35792" w:rsidRDefault="008867E9" w:rsidP="00AC1E18">
      <w:pPr>
        <w:ind w:left="-567" w:right="283"/>
        <w:jc w:val="center"/>
      </w:pPr>
      <w:r w:rsidRPr="00C35792">
        <w:t xml:space="preserve"> </w:t>
      </w:r>
      <w:r w:rsidRPr="00C35792">
        <w:rPr>
          <w:i/>
        </w:rPr>
        <w:t>что посланник Аллаха (да благословит его Аллах и приветствует) сказал</w:t>
      </w:r>
      <w:r w:rsidRPr="00C35792">
        <w:t>:</w:t>
      </w:r>
    </w:p>
    <w:p w:rsidR="00897300" w:rsidRDefault="008867E9" w:rsidP="00FB0DFE">
      <w:pPr>
        <w:ind w:left="-709" w:right="141"/>
        <w:jc w:val="center"/>
        <w:rPr>
          <w:rFonts w:ascii="Verdana" w:hAnsi="Verdana" w:cs="Traditional Arabic"/>
          <w:b/>
          <w:bCs/>
          <w:sz w:val="28"/>
          <w:szCs w:val="28"/>
          <w:rtl/>
        </w:rPr>
      </w:pPr>
      <w:r w:rsidRPr="00FB0DFE">
        <w:rPr>
          <w:rFonts w:ascii="Verdana" w:hAnsi="Verdana" w:cs="Traditional Arabic"/>
          <w:b/>
          <w:bCs/>
          <w:sz w:val="28"/>
          <w:szCs w:val="28"/>
          <w:rtl/>
        </w:rPr>
        <w:t>«وَالَّذِي نَفْسِي بِيَدِهِ، لَا يَسْمَعُ بِي أَحَدٌ مِنْ هَذِهِ الْأُمَّةِ: يَهُودِيٌّ وَلَا نَصْرَانِيٌّ،</w:t>
      </w:r>
    </w:p>
    <w:p w:rsidR="008867E9" w:rsidRPr="00FB0DFE" w:rsidRDefault="008867E9" w:rsidP="00FB0DFE">
      <w:pPr>
        <w:ind w:left="-709" w:right="141"/>
        <w:jc w:val="center"/>
        <w:rPr>
          <w:rFonts w:ascii="Verdana" w:hAnsi="Verdana" w:cs="Traditional Arabic"/>
          <w:b/>
          <w:bCs/>
          <w:sz w:val="28"/>
          <w:szCs w:val="28"/>
        </w:rPr>
      </w:pPr>
      <w:r w:rsidRPr="00FB0DFE">
        <w:rPr>
          <w:rFonts w:ascii="Verdana" w:hAnsi="Verdana" w:cs="Traditional Arabic"/>
          <w:b/>
          <w:bCs/>
          <w:sz w:val="28"/>
          <w:szCs w:val="28"/>
          <w:rtl/>
        </w:rPr>
        <w:t xml:space="preserve"> وَمَاتَ وَلَمْ يُؤْمِنْ بِالَّذِي أُرْسِلْتُ بِهِ، إِلَّا كَانَ مِنْ أَهْلِ النَّار»</w:t>
      </w:r>
    </w:p>
    <w:p w:rsidR="00897300" w:rsidRDefault="008867E9" w:rsidP="00897300">
      <w:pPr>
        <w:ind w:left="-567" w:right="283"/>
        <w:jc w:val="center"/>
        <w:rPr>
          <w:b/>
          <w:bCs/>
          <w:i/>
          <w:iCs/>
        </w:rPr>
      </w:pPr>
      <w:r w:rsidRPr="00C35792">
        <w:rPr>
          <w:b/>
          <w:bCs/>
          <w:i/>
          <w:iCs/>
        </w:rPr>
        <w:t xml:space="preserve">«Клянусь Тем, в чьей длани моя душа, что любой, </w:t>
      </w:r>
    </w:p>
    <w:p w:rsidR="00897300" w:rsidRDefault="008867E9" w:rsidP="00897300">
      <w:pPr>
        <w:ind w:left="-567" w:right="283"/>
        <w:jc w:val="center"/>
        <w:rPr>
          <w:b/>
          <w:bCs/>
          <w:i/>
          <w:iCs/>
        </w:rPr>
      </w:pPr>
      <w:r w:rsidRPr="00C35792">
        <w:rPr>
          <w:b/>
          <w:bCs/>
          <w:i/>
          <w:iCs/>
        </w:rPr>
        <w:t xml:space="preserve">кто услышал обо мне из этой общины, христиан или иудеев, </w:t>
      </w:r>
    </w:p>
    <w:p w:rsidR="008867E9" w:rsidRPr="00C35792" w:rsidRDefault="008867E9" w:rsidP="00897300">
      <w:pPr>
        <w:ind w:left="-567" w:right="283"/>
        <w:jc w:val="center"/>
        <w:rPr>
          <w:b/>
          <w:bCs/>
          <w:i/>
          <w:iCs/>
        </w:rPr>
      </w:pPr>
      <w:r w:rsidRPr="00C35792">
        <w:rPr>
          <w:b/>
          <w:bCs/>
          <w:i/>
          <w:iCs/>
        </w:rPr>
        <w:t>и не последовал за тем, с чем я был послан – он будет из обитателей Ада</w:t>
      </w:r>
      <w:r w:rsidRPr="00C35792">
        <w:rPr>
          <w:rStyle w:val="a9"/>
          <w:b/>
          <w:bCs/>
          <w:i/>
          <w:iCs/>
        </w:rPr>
        <w:footnoteReference w:id="9"/>
      </w:r>
      <w:r w:rsidRPr="00C35792">
        <w:rPr>
          <w:b/>
          <w:bCs/>
          <w:i/>
          <w:iCs/>
        </w:rPr>
        <w:t>».</w:t>
      </w:r>
    </w:p>
    <w:p w:rsidR="008867E9" w:rsidRPr="00C35792" w:rsidRDefault="008867E9" w:rsidP="00AC1E18">
      <w:pPr>
        <w:ind w:left="-567" w:right="283"/>
        <w:jc w:val="center"/>
      </w:pPr>
      <w:r w:rsidRPr="00C35792">
        <w:t xml:space="preserve">Посланник Аллаха </w:t>
      </w:r>
      <w:r w:rsidRPr="00C35792">
        <w:rPr>
          <w:i/>
        </w:rPr>
        <w:t>(да благословит его Аллах и приветствует)</w:t>
      </w:r>
      <w:r w:rsidRPr="00C35792">
        <w:t xml:space="preserve"> также сказал:</w:t>
      </w:r>
    </w:p>
    <w:p w:rsidR="008867E9" w:rsidRPr="00132FAC" w:rsidRDefault="008867E9" w:rsidP="00AC1E18">
      <w:pPr>
        <w:ind w:left="-567" w:right="283"/>
        <w:jc w:val="center"/>
        <w:outlineLvl w:val="0"/>
        <w:rPr>
          <w:b/>
          <w:bCs/>
        </w:rPr>
      </w:pPr>
      <w:r w:rsidRPr="00C35792">
        <w:rPr>
          <w:rFonts w:ascii="Verdana" w:hAnsi="Verdana" w:cs="Traditional Arabic"/>
          <w:b/>
          <w:bCs/>
          <w:rtl/>
        </w:rPr>
        <w:t>«بُعِثْتُ إِلَى الْأَحْمَرِ وَالْأَسْوَد»</w:t>
      </w:r>
      <w:r>
        <w:rPr>
          <w:b/>
          <w:bCs/>
        </w:rPr>
        <w:t xml:space="preserve"> </w:t>
      </w:r>
      <w:r w:rsidRPr="00C35792">
        <w:rPr>
          <w:b/>
          <w:bCs/>
          <w:i/>
          <w:iCs/>
        </w:rPr>
        <w:t>«Я был послан к красным и чёрным</w:t>
      </w:r>
      <w:r w:rsidRPr="00C35792">
        <w:rPr>
          <w:rStyle w:val="a9"/>
          <w:b/>
          <w:bCs/>
          <w:i/>
          <w:iCs/>
        </w:rPr>
        <w:footnoteReference w:id="10"/>
      </w:r>
      <w:r w:rsidRPr="00C35792">
        <w:rPr>
          <w:b/>
          <w:bCs/>
          <w:i/>
          <w:iCs/>
        </w:rPr>
        <w:t>».</w:t>
      </w:r>
    </w:p>
    <w:p w:rsidR="008867E9" w:rsidRPr="00EA72BA" w:rsidRDefault="008867E9" w:rsidP="00AC1E18">
      <w:pPr>
        <w:ind w:left="-567" w:right="283"/>
        <w:jc w:val="center"/>
        <w:outlineLvl w:val="0"/>
        <w:rPr>
          <w:b/>
          <w:bCs/>
        </w:rPr>
      </w:pPr>
      <w:r w:rsidRPr="00C35792">
        <w:t>А также сказал:</w:t>
      </w:r>
      <w:r w:rsidR="00EA72BA">
        <w:t xml:space="preserve"> </w:t>
      </w:r>
      <w:r w:rsidR="00EA72BA" w:rsidRPr="00E95E75">
        <w:rPr>
          <w:rFonts w:ascii="Verdana" w:hAnsi="Verdana" w:cs="Traditional Arabic"/>
          <w:b/>
          <w:bCs/>
          <w:sz w:val="28"/>
          <w:szCs w:val="28"/>
          <w:rtl/>
        </w:rPr>
        <w:t>«كَانَ النَّبِيُّ يُبْعَثُ إِلى قَوْمِهِ خَاصَّةً، وَبُعِثْتُ إِلَى النَّاسِ عَامَّة»</w:t>
      </w:r>
    </w:p>
    <w:p w:rsidR="008867E9" w:rsidRDefault="00EA72BA" w:rsidP="00AC1E18">
      <w:pPr>
        <w:ind w:left="-567" w:right="283"/>
        <w:jc w:val="center"/>
        <w:rPr>
          <w:b/>
          <w:bCs/>
          <w:i/>
          <w:iCs/>
        </w:rPr>
      </w:pPr>
      <w:r w:rsidRPr="00C35792">
        <w:rPr>
          <w:b/>
          <w:bCs/>
          <w:i/>
          <w:iCs/>
        </w:rPr>
        <w:t xml:space="preserve"> </w:t>
      </w:r>
      <w:r w:rsidR="008867E9" w:rsidRPr="00C35792">
        <w:rPr>
          <w:b/>
          <w:bCs/>
          <w:i/>
          <w:iCs/>
        </w:rPr>
        <w:t>«Каждый пророк был послан только к своему народу,</w:t>
      </w:r>
    </w:p>
    <w:p w:rsidR="008867E9" w:rsidRPr="00C35792" w:rsidRDefault="008867E9" w:rsidP="00AC1E18">
      <w:pPr>
        <w:ind w:left="-567" w:right="283"/>
        <w:jc w:val="center"/>
        <w:rPr>
          <w:b/>
          <w:bCs/>
          <w:i/>
          <w:iCs/>
        </w:rPr>
      </w:pPr>
      <w:r w:rsidRPr="00C35792">
        <w:rPr>
          <w:b/>
          <w:bCs/>
          <w:i/>
          <w:iCs/>
        </w:rPr>
        <w:t xml:space="preserve"> а я был послан ко всему человечеству».</w:t>
      </w:r>
    </w:p>
    <w:p w:rsidR="008867E9" w:rsidRPr="007B610B" w:rsidRDefault="008867E9" w:rsidP="00E53AC2">
      <w:pPr>
        <w:ind w:right="283"/>
        <w:rPr>
          <w:b/>
          <w:bCs/>
          <w:i/>
          <w:iCs/>
        </w:rPr>
      </w:pPr>
    </w:p>
    <w:p w:rsidR="008867E9" w:rsidRDefault="008867E9" w:rsidP="00AC1E18">
      <w:pPr>
        <w:ind w:left="-567" w:right="283"/>
        <w:jc w:val="center"/>
        <w:rPr>
          <w:bCs/>
          <w:iCs/>
        </w:rPr>
      </w:pPr>
      <w:r w:rsidRPr="00C35792">
        <w:rPr>
          <w:bCs/>
          <w:iCs/>
        </w:rPr>
        <w:t>Далее Аллах сказал:</w:t>
      </w:r>
    </w:p>
    <w:p w:rsidR="00897300" w:rsidRPr="00A841CF" w:rsidRDefault="00897300" w:rsidP="00AC1E18">
      <w:pPr>
        <w:ind w:left="-567" w:right="283"/>
        <w:jc w:val="center"/>
        <w:rPr>
          <w:bCs/>
          <w:iCs/>
        </w:rPr>
      </w:pPr>
    </w:p>
    <w:p w:rsidR="008867E9" w:rsidRPr="00E95E75" w:rsidRDefault="008867E9" w:rsidP="00E95E75">
      <w:pPr>
        <w:ind w:left="-567" w:right="283"/>
        <w:jc w:val="center"/>
        <w:rPr>
          <w:rFonts w:ascii="Verdana" w:hAnsi="Verdana" w:cs="Traditional Arabic"/>
          <w:b/>
          <w:bCs/>
          <w:sz w:val="28"/>
          <w:szCs w:val="28"/>
        </w:rPr>
      </w:pPr>
      <w:r w:rsidRPr="00E95E75">
        <w:rPr>
          <w:rFonts w:ascii="Verdana" w:hAnsi="Verdana" w:cs="Traditional Arabic"/>
          <w:b/>
          <w:bCs/>
          <w:sz w:val="28"/>
          <w:szCs w:val="28"/>
          <w:rtl/>
        </w:rPr>
        <w:t>إِنَّ الَّذِينَ يَكْفُرُونَ بِآيَـ</w:t>
      </w:r>
      <w:r w:rsidR="00E95E75">
        <w:rPr>
          <w:rFonts w:ascii="Verdana" w:hAnsi="Verdana" w:cs="Traditional Arabic" w:hint="cs"/>
          <w:b/>
          <w:bCs/>
          <w:sz w:val="28"/>
          <w:szCs w:val="28"/>
          <w:rtl/>
        </w:rPr>
        <w:t>ا</w:t>
      </w:r>
      <w:r w:rsidRPr="00E95E75">
        <w:rPr>
          <w:rFonts w:ascii="Verdana" w:hAnsi="Verdana" w:cs="Traditional Arabic"/>
          <w:b/>
          <w:bCs/>
          <w:sz w:val="28"/>
          <w:szCs w:val="28"/>
          <w:rtl/>
        </w:rPr>
        <w:t xml:space="preserve">تِ اللَّهِ وَيَقْتُلُونَ النَّبِيِّينَ بِغَيْرِ حَقٍّ وَيَقْتُلُونَ الَّذِينَ يَأْمُرُونَ بِالْقِسْطِ مِنَ النَّاسِ فَبَشِّرْهُم بِعَذَابٍ أَلِيمٍ </w:t>
      </w:r>
    </w:p>
    <w:p w:rsidR="008867E9" w:rsidRDefault="008867E9" w:rsidP="00AC1E18">
      <w:pPr>
        <w:ind w:left="-567" w:right="283"/>
        <w:jc w:val="center"/>
        <w:rPr>
          <w:b/>
          <w:bCs/>
        </w:rPr>
      </w:pPr>
      <w:r w:rsidRPr="00C35792">
        <w:rPr>
          <w:b/>
          <w:bCs/>
        </w:rPr>
        <w:t xml:space="preserve">(21)  Тех, которые не веруют в знамения Аллаха, и убивают пророков, </w:t>
      </w:r>
    </w:p>
    <w:p w:rsidR="008867E9" w:rsidRDefault="008867E9" w:rsidP="00AC1E18">
      <w:pPr>
        <w:ind w:left="-567" w:right="283"/>
        <w:jc w:val="center"/>
        <w:rPr>
          <w:b/>
          <w:bCs/>
        </w:rPr>
      </w:pPr>
      <w:r w:rsidRPr="00C35792">
        <w:rPr>
          <w:b/>
          <w:bCs/>
        </w:rPr>
        <w:t xml:space="preserve">не имея на это никакого права, и убивают тех из людей, </w:t>
      </w:r>
    </w:p>
    <w:p w:rsidR="008867E9" w:rsidRDefault="008867E9" w:rsidP="00AC1E18">
      <w:pPr>
        <w:ind w:left="-567" w:right="283"/>
        <w:jc w:val="center"/>
        <w:rPr>
          <w:b/>
          <w:bCs/>
        </w:rPr>
      </w:pPr>
      <w:r w:rsidRPr="00C35792">
        <w:rPr>
          <w:b/>
          <w:bCs/>
        </w:rPr>
        <w:t>которые повелевают поступать справедливо, обрадуй мучительными страданиями.</w:t>
      </w:r>
    </w:p>
    <w:p w:rsidR="008867E9" w:rsidRPr="00C35792" w:rsidRDefault="008867E9" w:rsidP="00AC1E18">
      <w:pPr>
        <w:ind w:left="-567" w:right="283"/>
        <w:jc w:val="center"/>
        <w:rPr>
          <w:b/>
          <w:bCs/>
        </w:rPr>
      </w:pPr>
    </w:p>
    <w:p w:rsidR="008867E9" w:rsidRPr="00E95E75" w:rsidRDefault="008867E9" w:rsidP="00AC1E18">
      <w:pPr>
        <w:ind w:left="-567" w:right="283"/>
        <w:jc w:val="center"/>
        <w:rPr>
          <w:b/>
          <w:bCs/>
          <w:sz w:val="28"/>
          <w:szCs w:val="28"/>
        </w:rPr>
      </w:pPr>
      <w:r w:rsidRPr="00E95E75">
        <w:rPr>
          <w:rFonts w:ascii="Verdana" w:hAnsi="Verdana" w:cs="Traditional Arabic"/>
          <w:b/>
          <w:bCs/>
          <w:sz w:val="28"/>
          <w:szCs w:val="28"/>
          <w:rtl/>
        </w:rPr>
        <w:t>أُولَـئِكَ الَّذِينَ حَبِطَتْ أَعْ</w:t>
      </w:r>
      <w:r w:rsidR="00E95E75">
        <w:rPr>
          <w:rFonts w:ascii="Verdana" w:hAnsi="Verdana" w:cs="Traditional Arabic"/>
          <w:b/>
          <w:bCs/>
          <w:sz w:val="28"/>
          <w:szCs w:val="28"/>
          <w:rtl/>
        </w:rPr>
        <w:t>مَـ</w:t>
      </w:r>
      <w:r w:rsidR="00E95E75">
        <w:rPr>
          <w:rFonts w:ascii="Verdana" w:hAnsi="Verdana" w:cs="Traditional Arabic" w:hint="cs"/>
          <w:b/>
          <w:bCs/>
          <w:sz w:val="28"/>
          <w:szCs w:val="28"/>
          <w:rtl/>
        </w:rPr>
        <w:t>ا</w:t>
      </w:r>
      <w:r w:rsidR="00E95E75">
        <w:rPr>
          <w:rFonts w:ascii="Verdana" w:hAnsi="Verdana" w:cs="Traditional Arabic"/>
          <w:b/>
          <w:bCs/>
          <w:sz w:val="28"/>
          <w:szCs w:val="28"/>
          <w:rtl/>
        </w:rPr>
        <w:t>لُهُمْ فِي الدُّنْيَا وَال</w:t>
      </w:r>
      <w:r w:rsidR="00E95E75">
        <w:rPr>
          <w:rFonts w:ascii="Verdana" w:hAnsi="Verdana" w:cs="Traditional Arabic" w:hint="cs"/>
          <w:b/>
          <w:bCs/>
          <w:sz w:val="28"/>
          <w:szCs w:val="28"/>
          <w:rtl/>
        </w:rPr>
        <w:t>آ</w:t>
      </w:r>
      <w:r w:rsidRPr="00E95E75">
        <w:rPr>
          <w:rFonts w:ascii="Verdana" w:hAnsi="Verdana" w:cs="Traditional Arabic"/>
          <w:b/>
          <w:bCs/>
          <w:sz w:val="28"/>
          <w:szCs w:val="28"/>
          <w:rtl/>
        </w:rPr>
        <w:t>خِرَةِ وَمَا لَهُم مِّن نَّـ</w:t>
      </w:r>
      <w:r w:rsidR="00E95E75">
        <w:rPr>
          <w:rFonts w:ascii="Verdana" w:hAnsi="Verdana" w:cs="Traditional Arabic" w:hint="cs"/>
          <w:b/>
          <w:bCs/>
          <w:sz w:val="28"/>
          <w:szCs w:val="28"/>
          <w:rtl/>
        </w:rPr>
        <w:t>ا</w:t>
      </w:r>
      <w:r w:rsidRPr="00E95E75">
        <w:rPr>
          <w:rFonts w:ascii="Verdana" w:hAnsi="Verdana" w:cs="Traditional Arabic"/>
          <w:b/>
          <w:bCs/>
          <w:sz w:val="28"/>
          <w:szCs w:val="28"/>
          <w:rtl/>
        </w:rPr>
        <w:t xml:space="preserve">صِرِينَ </w:t>
      </w:r>
    </w:p>
    <w:p w:rsidR="008867E9" w:rsidRDefault="008867E9" w:rsidP="00AC1E18">
      <w:pPr>
        <w:ind w:left="-567" w:right="283"/>
        <w:jc w:val="center"/>
        <w:rPr>
          <w:b/>
          <w:bCs/>
        </w:rPr>
      </w:pPr>
      <w:r w:rsidRPr="00C35792">
        <w:rPr>
          <w:b/>
          <w:bCs/>
        </w:rPr>
        <w:t xml:space="preserve">(22) Их деяния окажутся тщетными в этом мире и в Последней жизни, </w:t>
      </w:r>
    </w:p>
    <w:p w:rsidR="008867E9" w:rsidRDefault="008867E9" w:rsidP="00AC1E18">
      <w:pPr>
        <w:ind w:left="-567" w:right="283"/>
        <w:jc w:val="center"/>
        <w:rPr>
          <w:b/>
          <w:bCs/>
        </w:rPr>
      </w:pPr>
      <w:r w:rsidRPr="00C35792">
        <w:rPr>
          <w:b/>
          <w:bCs/>
        </w:rPr>
        <w:t>и не будет у них помощников.</w:t>
      </w:r>
    </w:p>
    <w:p w:rsidR="008867E9" w:rsidRPr="00C35792" w:rsidRDefault="008867E9" w:rsidP="00AC1E18">
      <w:pPr>
        <w:ind w:left="-567" w:right="283"/>
        <w:jc w:val="center"/>
        <w:rPr>
          <w:b/>
          <w:bCs/>
        </w:rPr>
      </w:pPr>
    </w:p>
    <w:p w:rsidR="008867E9" w:rsidRPr="00C35792" w:rsidRDefault="008867E9" w:rsidP="00AC1E18">
      <w:pPr>
        <w:ind w:left="-567" w:right="283"/>
        <w:jc w:val="center"/>
      </w:pPr>
      <w:r w:rsidRPr="00C35792">
        <w:t>Это порицание Аллаха обладателям писания за те преступления, которые они совершили по причине отрицания знамений Аллаха, которые пришли к ним через пророков раньше и в наше время по причине их высокомерия и гордыни. Именно поэтому они лишили жизни многих Божьих посланников только потому, что те призывали их к истине:</w:t>
      </w:r>
    </w:p>
    <w:p w:rsidR="008867E9" w:rsidRPr="003622B7" w:rsidRDefault="008867E9" w:rsidP="00AC1E18">
      <w:pPr>
        <w:ind w:left="-567" w:right="283"/>
        <w:jc w:val="center"/>
        <w:outlineLvl w:val="0"/>
        <w:rPr>
          <w:b/>
          <w:bCs/>
          <w:sz w:val="28"/>
          <w:szCs w:val="28"/>
        </w:rPr>
      </w:pPr>
      <w:r w:rsidRPr="003622B7">
        <w:rPr>
          <w:rFonts w:ascii="Verdana" w:hAnsi="Verdana" w:cs="Traditional Arabic"/>
          <w:b/>
          <w:bCs/>
          <w:sz w:val="28"/>
          <w:szCs w:val="28"/>
          <w:rtl/>
        </w:rPr>
        <w:t>﴿وَيَقْتُلُونَ الَّذِينَ يَأْمُرُونَ بِالْقِسْطِ مِنَ النَّاسِ﴾</w:t>
      </w:r>
    </w:p>
    <w:p w:rsidR="008867E9" w:rsidRDefault="008867E9" w:rsidP="00AC1E18">
      <w:pPr>
        <w:ind w:left="-567" w:right="283"/>
        <w:jc w:val="center"/>
      </w:pPr>
      <w:r w:rsidRPr="00C35792">
        <w:rPr>
          <w:b/>
          <w:bCs/>
        </w:rPr>
        <w:t>и убивают тех из людей, которые повелевают поступать справедливо</w:t>
      </w:r>
      <w:r w:rsidRPr="00C35792">
        <w:t xml:space="preserve"> </w:t>
      </w:r>
    </w:p>
    <w:p w:rsidR="008867E9" w:rsidRDefault="008867E9" w:rsidP="00AC1E18">
      <w:pPr>
        <w:ind w:left="-567" w:right="283"/>
        <w:jc w:val="center"/>
      </w:pPr>
      <w:r w:rsidRPr="00C35792">
        <w:t>– это и есть предел высокомерия, о котором сказал пророк</w:t>
      </w:r>
    </w:p>
    <w:p w:rsidR="008867E9" w:rsidRPr="00EA72BA" w:rsidRDefault="008867E9" w:rsidP="00AC1E18">
      <w:pPr>
        <w:ind w:left="-567" w:right="283"/>
        <w:jc w:val="center"/>
        <w:outlineLvl w:val="0"/>
        <w:rPr>
          <w:rFonts w:ascii="Verdana" w:hAnsi="Verdana" w:cs="Traditional Arabic"/>
          <w:b/>
          <w:bCs/>
        </w:rPr>
      </w:pPr>
      <w:r w:rsidRPr="00C35792">
        <w:lastRenderedPageBreak/>
        <w:t xml:space="preserve"> </w:t>
      </w:r>
      <w:r w:rsidRPr="00C35792">
        <w:rPr>
          <w:i/>
        </w:rPr>
        <w:t>(да благословит его Аллах и приветствует):</w:t>
      </w:r>
      <w:r w:rsidR="00EA72BA">
        <w:rPr>
          <w:i/>
        </w:rPr>
        <w:t xml:space="preserve"> </w:t>
      </w:r>
      <w:r w:rsidR="00EA72BA" w:rsidRPr="003622B7">
        <w:rPr>
          <w:rFonts w:ascii="Verdana" w:hAnsi="Verdana" w:cs="Traditional Arabic"/>
          <w:b/>
          <w:bCs/>
          <w:sz w:val="28"/>
          <w:szCs w:val="28"/>
          <w:rtl/>
        </w:rPr>
        <w:t>«الْكِبْرُ بَطَرُ الْحَقِّ وَغَمْطُ النَّاس»</w:t>
      </w:r>
    </w:p>
    <w:p w:rsidR="008867E9" w:rsidRPr="00C35792" w:rsidRDefault="00EA72BA" w:rsidP="00AC1E18">
      <w:pPr>
        <w:ind w:left="-567" w:right="283"/>
        <w:jc w:val="center"/>
        <w:rPr>
          <w:b/>
          <w:bCs/>
          <w:i/>
          <w:iCs/>
        </w:rPr>
      </w:pPr>
      <w:r w:rsidRPr="00C35792">
        <w:rPr>
          <w:b/>
          <w:bCs/>
          <w:i/>
          <w:iCs/>
        </w:rPr>
        <w:t xml:space="preserve"> </w:t>
      </w:r>
      <w:r w:rsidR="008867E9" w:rsidRPr="00C35792">
        <w:rPr>
          <w:b/>
          <w:bCs/>
          <w:i/>
          <w:iCs/>
        </w:rPr>
        <w:t>«Высокомерие это отрицание истины и пренебрежительное отношение к людям</w:t>
      </w:r>
      <w:r w:rsidR="008867E9" w:rsidRPr="00C35792">
        <w:rPr>
          <w:rStyle w:val="a9"/>
          <w:b/>
          <w:bCs/>
          <w:i/>
          <w:iCs/>
        </w:rPr>
        <w:footnoteReference w:id="11"/>
      </w:r>
      <w:r w:rsidR="008867E9" w:rsidRPr="00C35792">
        <w:rPr>
          <w:b/>
          <w:bCs/>
          <w:i/>
          <w:iCs/>
        </w:rPr>
        <w:t>».</w:t>
      </w:r>
    </w:p>
    <w:p w:rsidR="008867E9" w:rsidRPr="00C35792" w:rsidRDefault="008867E9" w:rsidP="00897300">
      <w:pPr>
        <w:ind w:left="-567" w:right="283"/>
        <w:jc w:val="center"/>
      </w:pPr>
      <w:r w:rsidRPr="00C35792">
        <w:t>За то, что они отвергли истину и отнеслись с высокомерием к людям, Аллах предопределил для них унижение и позор в  этой жизни, и унизительное наказание в жизни последней.</w:t>
      </w:r>
    </w:p>
    <w:p w:rsidR="00EA72BA" w:rsidRDefault="008867E9" w:rsidP="003622B7">
      <w:pPr>
        <w:ind w:left="-567" w:right="283"/>
        <w:jc w:val="center"/>
        <w:outlineLvl w:val="0"/>
        <w:rPr>
          <w:rFonts w:ascii="Verdana" w:hAnsi="Verdana" w:cs="Traditional Arabic"/>
          <w:b/>
          <w:bCs/>
          <w:rtl/>
        </w:rPr>
      </w:pPr>
      <w:r w:rsidRPr="00C35792">
        <w:t>Всевышний Аллах сказал:</w:t>
      </w:r>
      <w:r w:rsidR="00EA72BA">
        <w:t xml:space="preserve"> </w:t>
      </w:r>
      <w:r w:rsidR="00EA72BA" w:rsidRPr="003622B7">
        <w:rPr>
          <w:rFonts w:ascii="Verdana" w:hAnsi="Verdana" w:cs="Traditional Arabic"/>
          <w:b/>
          <w:bCs/>
          <w:sz w:val="28"/>
          <w:szCs w:val="28"/>
          <w:rtl/>
        </w:rPr>
        <w:t>﴿فَبَشِّرْهُمْ بِعَذَابٍ أَلِيمٍ﴾</w:t>
      </w:r>
    </w:p>
    <w:p w:rsidR="008867E9" w:rsidRPr="00EA72BA" w:rsidRDefault="00EA72BA" w:rsidP="00AC1E18">
      <w:pPr>
        <w:ind w:left="-567" w:right="283"/>
        <w:jc w:val="center"/>
        <w:outlineLvl w:val="0"/>
      </w:pPr>
      <w:r w:rsidRPr="00C35792">
        <w:rPr>
          <w:b/>
          <w:bCs/>
        </w:rPr>
        <w:t>обрадуй мучительными страданиями</w:t>
      </w:r>
      <w:r w:rsidRPr="00C35792">
        <w:t xml:space="preserve"> </w:t>
      </w:r>
      <w:r>
        <w:t xml:space="preserve"> – </w:t>
      </w:r>
      <w:r w:rsidR="008867E9" w:rsidRPr="00C35792">
        <w:t xml:space="preserve"> унизительными и болезненными.</w:t>
      </w:r>
    </w:p>
    <w:p w:rsidR="008867E9" w:rsidRPr="003622B7" w:rsidRDefault="008867E9" w:rsidP="003622B7">
      <w:pPr>
        <w:ind w:left="-567" w:right="283"/>
        <w:jc w:val="center"/>
        <w:outlineLvl w:val="0"/>
        <w:rPr>
          <w:rFonts w:ascii="Verdana" w:hAnsi="Verdana" w:cs="Traditional Arabic"/>
          <w:b/>
          <w:bCs/>
          <w:sz w:val="28"/>
          <w:szCs w:val="28"/>
        </w:rPr>
      </w:pPr>
      <w:r w:rsidRPr="003622B7">
        <w:rPr>
          <w:rFonts w:ascii="Verdana" w:hAnsi="Verdana" w:cs="Traditional Arabic"/>
          <w:b/>
          <w:bCs/>
          <w:sz w:val="28"/>
          <w:szCs w:val="28"/>
          <w:rtl/>
        </w:rPr>
        <w:t>﴿أُولَـئِكَ الَّذِينَ حَبِطَتْ أَعْمَ</w:t>
      </w:r>
      <w:r w:rsidR="003622B7">
        <w:rPr>
          <w:rFonts w:ascii="Verdana" w:hAnsi="Verdana" w:cs="Traditional Arabic" w:hint="cs"/>
          <w:b/>
          <w:bCs/>
          <w:sz w:val="28"/>
          <w:szCs w:val="28"/>
          <w:rtl/>
        </w:rPr>
        <w:t>ا</w:t>
      </w:r>
      <w:r w:rsidRPr="003622B7">
        <w:rPr>
          <w:rFonts w:ascii="Verdana" w:hAnsi="Verdana" w:cs="Traditional Arabic"/>
          <w:b/>
          <w:bCs/>
          <w:sz w:val="28"/>
          <w:szCs w:val="28"/>
          <w:rtl/>
        </w:rPr>
        <w:t>لُه</w:t>
      </w:r>
      <w:r w:rsidR="003622B7">
        <w:rPr>
          <w:rFonts w:ascii="Verdana" w:hAnsi="Verdana" w:cs="Traditional Arabic"/>
          <w:b/>
          <w:bCs/>
          <w:sz w:val="28"/>
          <w:szCs w:val="28"/>
          <w:rtl/>
        </w:rPr>
        <w:t>ُمْ فِي الدُّنْيَا وَال</w:t>
      </w:r>
      <w:r w:rsidR="003622B7">
        <w:rPr>
          <w:rFonts w:ascii="Verdana" w:hAnsi="Verdana" w:cs="Traditional Arabic" w:hint="cs"/>
          <w:b/>
          <w:bCs/>
          <w:sz w:val="28"/>
          <w:szCs w:val="28"/>
          <w:rtl/>
        </w:rPr>
        <w:t>آ</w:t>
      </w:r>
      <w:r w:rsidRPr="003622B7">
        <w:rPr>
          <w:rFonts w:ascii="Verdana" w:hAnsi="Verdana" w:cs="Traditional Arabic"/>
          <w:b/>
          <w:bCs/>
          <w:sz w:val="28"/>
          <w:szCs w:val="28"/>
          <w:rtl/>
        </w:rPr>
        <w:t>خِرَةِ وَمَا لَهُم مِّن نَّـ</w:t>
      </w:r>
      <w:r w:rsidR="003622B7">
        <w:rPr>
          <w:rFonts w:ascii="Verdana" w:hAnsi="Verdana" w:cs="Traditional Arabic" w:hint="cs"/>
          <w:b/>
          <w:bCs/>
          <w:sz w:val="28"/>
          <w:szCs w:val="28"/>
          <w:rtl/>
        </w:rPr>
        <w:t>ا</w:t>
      </w:r>
      <w:r w:rsidRPr="003622B7">
        <w:rPr>
          <w:rFonts w:ascii="Verdana" w:hAnsi="Verdana" w:cs="Traditional Arabic"/>
          <w:b/>
          <w:bCs/>
          <w:sz w:val="28"/>
          <w:szCs w:val="28"/>
          <w:rtl/>
        </w:rPr>
        <w:t>صِرِينَ ﴾</w:t>
      </w:r>
    </w:p>
    <w:p w:rsidR="008867E9" w:rsidRDefault="008867E9" w:rsidP="00AC1E18">
      <w:pPr>
        <w:ind w:left="-567" w:right="283"/>
        <w:jc w:val="center"/>
        <w:rPr>
          <w:b/>
          <w:bCs/>
        </w:rPr>
      </w:pPr>
      <w:r w:rsidRPr="00C35792">
        <w:rPr>
          <w:b/>
          <w:bCs/>
        </w:rPr>
        <w:t>Их деяния окажутся тщетными в этом мире и в Последней жизни,</w:t>
      </w:r>
    </w:p>
    <w:p w:rsidR="008867E9" w:rsidRPr="00C35792" w:rsidRDefault="008867E9" w:rsidP="00AC1E18">
      <w:pPr>
        <w:ind w:left="-567" w:right="283"/>
        <w:jc w:val="center"/>
        <w:rPr>
          <w:b/>
          <w:bCs/>
        </w:rPr>
      </w:pPr>
      <w:r w:rsidRPr="00C35792">
        <w:rPr>
          <w:b/>
          <w:bCs/>
        </w:rPr>
        <w:t xml:space="preserve"> и не будет у них помощников.</w:t>
      </w:r>
    </w:p>
    <w:p w:rsidR="008867E9" w:rsidRPr="00C35792" w:rsidRDefault="008867E9" w:rsidP="00AC1E18">
      <w:pPr>
        <w:ind w:left="-567" w:right="283"/>
        <w:jc w:val="center"/>
        <w:rPr>
          <w:b/>
          <w:bCs/>
        </w:rPr>
      </w:pPr>
    </w:p>
    <w:p w:rsidR="008867E9" w:rsidRDefault="008867E9" w:rsidP="00AC1E18">
      <w:pPr>
        <w:ind w:left="-567" w:right="283"/>
        <w:jc w:val="center"/>
        <w:rPr>
          <w:bCs/>
        </w:rPr>
      </w:pPr>
      <w:r w:rsidRPr="00C35792">
        <w:rPr>
          <w:bCs/>
        </w:rPr>
        <w:t>Аллах сказал :</w:t>
      </w:r>
    </w:p>
    <w:p w:rsidR="00897300" w:rsidRPr="00AC7EF3" w:rsidRDefault="00897300" w:rsidP="00AC1E18">
      <w:pPr>
        <w:ind w:left="-567" w:right="283"/>
        <w:jc w:val="center"/>
        <w:rPr>
          <w:bCs/>
        </w:rPr>
      </w:pPr>
    </w:p>
    <w:p w:rsidR="008867E9" w:rsidRPr="00DA27FA" w:rsidRDefault="008867E9" w:rsidP="00DA27FA">
      <w:pPr>
        <w:ind w:left="-567" w:right="283"/>
        <w:jc w:val="center"/>
        <w:rPr>
          <w:rFonts w:ascii="Verdana" w:hAnsi="Verdana" w:cs="Traditional Arabic"/>
          <w:b/>
          <w:bCs/>
          <w:sz w:val="28"/>
          <w:szCs w:val="28"/>
        </w:rPr>
      </w:pPr>
      <w:r w:rsidRPr="00DA27FA">
        <w:rPr>
          <w:rFonts w:ascii="Verdana" w:hAnsi="Verdana" w:cs="Traditional Arabic"/>
          <w:b/>
          <w:bCs/>
          <w:sz w:val="28"/>
          <w:szCs w:val="28"/>
          <w:rtl/>
        </w:rPr>
        <w:t>أَلَ</w:t>
      </w:r>
      <w:r w:rsidR="00DA27FA">
        <w:rPr>
          <w:rFonts w:ascii="Verdana" w:hAnsi="Verdana" w:cs="Traditional Arabic"/>
          <w:b/>
          <w:bCs/>
          <w:sz w:val="28"/>
          <w:szCs w:val="28"/>
          <w:rtl/>
        </w:rPr>
        <w:t>مْ تَرَ إِلَى الَّذِينَ أُوتُوا</w:t>
      </w:r>
      <w:r w:rsidRPr="00DA27FA">
        <w:rPr>
          <w:rFonts w:ascii="Verdana" w:hAnsi="Verdana" w:cs="Traditional Arabic"/>
          <w:b/>
          <w:bCs/>
          <w:sz w:val="28"/>
          <w:szCs w:val="28"/>
          <w:rtl/>
        </w:rPr>
        <w:t xml:space="preserve"> نَصِيبًا مِّنَ الْكِتَـ</w:t>
      </w:r>
      <w:r w:rsidR="00DA27FA">
        <w:rPr>
          <w:rFonts w:ascii="Verdana" w:hAnsi="Verdana" w:cs="Traditional Arabic" w:hint="cs"/>
          <w:b/>
          <w:bCs/>
          <w:sz w:val="28"/>
          <w:szCs w:val="28"/>
          <w:rtl/>
        </w:rPr>
        <w:t>ا</w:t>
      </w:r>
      <w:r w:rsidRPr="00DA27FA">
        <w:rPr>
          <w:rFonts w:ascii="Verdana" w:hAnsi="Verdana" w:cs="Traditional Arabic"/>
          <w:b/>
          <w:bCs/>
          <w:sz w:val="28"/>
          <w:szCs w:val="28"/>
          <w:rtl/>
        </w:rPr>
        <w:t>بِ يُدْعَوْنَ إِلَى كِتَـ</w:t>
      </w:r>
      <w:r w:rsidR="00DA27FA">
        <w:rPr>
          <w:rFonts w:ascii="Verdana" w:hAnsi="Verdana" w:cs="Traditional Arabic" w:hint="cs"/>
          <w:b/>
          <w:bCs/>
          <w:sz w:val="28"/>
          <w:szCs w:val="28"/>
          <w:rtl/>
        </w:rPr>
        <w:t>ا</w:t>
      </w:r>
      <w:r w:rsidRPr="00DA27FA">
        <w:rPr>
          <w:rFonts w:ascii="Verdana" w:hAnsi="Verdana" w:cs="Traditional Arabic"/>
          <w:b/>
          <w:bCs/>
          <w:sz w:val="28"/>
          <w:szCs w:val="28"/>
          <w:rtl/>
        </w:rPr>
        <w:t xml:space="preserve">بِ اللَّهِ لِيَحْكُمَ بَيْنَهُمْ ثُمَّ يَتَوَلَّى فَرِيقٌ مِّنْهُمْ وَهُم مُّعْرِضُونَ </w:t>
      </w:r>
    </w:p>
    <w:p w:rsidR="008867E9" w:rsidRDefault="008867E9" w:rsidP="00AC1E18">
      <w:pPr>
        <w:ind w:left="-567" w:right="283"/>
        <w:jc w:val="center"/>
        <w:rPr>
          <w:b/>
          <w:bCs/>
        </w:rPr>
      </w:pPr>
      <w:r w:rsidRPr="00C35792">
        <w:rPr>
          <w:b/>
          <w:bCs/>
        </w:rPr>
        <w:t>(23)  Разве ты не видел, что тех, кому была дарована часть Писания,</w:t>
      </w:r>
    </w:p>
    <w:p w:rsidR="008867E9" w:rsidRDefault="008867E9" w:rsidP="00AC1E18">
      <w:pPr>
        <w:ind w:left="-567" w:right="283"/>
        <w:jc w:val="center"/>
        <w:rPr>
          <w:b/>
          <w:bCs/>
        </w:rPr>
      </w:pPr>
      <w:r w:rsidRPr="00C35792">
        <w:rPr>
          <w:b/>
          <w:bCs/>
        </w:rPr>
        <w:t xml:space="preserve"> призывают к Писанию Аллаха, дабы оно рассудило между ними, </w:t>
      </w:r>
    </w:p>
    <w:p w:rsidR="008867E9" w:rsidRDefault="008867E9" w:rsidP="00AC1E18">
      <w:pPr>
        <w:ind w:left="-567" w:right="283"/>
        <w:jc w:val="center"/>
        <w:rPr>
          <w:b/>
          <w:bCs/>
        </w:rPr>
      </w:pPr>
      <w:r w:rsidRPr="00C35792">
        <w:rPr>
          <w:b/>
          <w:bCs/>
        </w:rPr>
        <w:t>но часть из них отворачивается с отвращением?</w:t>
      </w:r>
    </w:p>
    <w:p w:rsidR="008867E9" w:rsidRPr="00C35792" w:rsidRDefault="008867E9" w:rsidP="00AC1E18">
      <w:pPr>
        <w:ind w:left="-567" w:right="283"/>
        <w:jc w:val="center"/>
        <w:rPr>
          <w:b/>
          <w:bCs/>
        </w:rPr>
      </w:pPr>
    </w:p>
    <w:p w:rsidR="008867E9" w:rsidRPr="00DA27FA" w:rsidRDefault="00DA27FA" w:rsidP="00DA27FA">
      <w:pPr>
        <w:ind w:left="-567" w:right="283"/>
        <w:jc w:val="center"/>
        <w:rPr>
          <w:b/>
          <w:bCs/>
          <w:sz w:val="28"/>
          <w:szCs w:val="28"/>
        </w:rPr>
      </w:pPr>
      <w:r>
        <w:rPr>
          <w:rFonts w:ascii="Verdana" w:hAnsi="Verdana" w:cs="Traditional Arabic"/>
          <w:b/>
          <w:bCs/>
          <w:sz w:val="28"/>
          <w:szCs w:val="28"/>
          <w:rtl/>
        </w:rPr>
        <w:t>ذَلِكَ بِأَنَّهُمْ قَالُوا</w:t>
      </w:r>
      <w:r w:rsidR="008867E9" w:rsidRPr="00DA27FA">
        <w:rPr>
          <w:rFonts w:ascii="Verdana" w:hAnsi="Verdana" w:cs="Traditional Arabic"/>
          <w:b/>
          <w:bCs/>
          <w:sz w:val="28"/>
          <w:szCs w:val="28"/>
          <w:rtl/>
        </w:rPr>
        <w:t xml:space="preserve"> لَن تَمَسَّنَا النَّارُ إِلا</w:t>
      </w:r>
      <w:r>
        <w:rPr>
          <w:rFonts w:ascii="Verdana" w:hAnsi="Verdana" w:cs="Traditional Arabic" w:hint="cs"/>
          <w:b/>
          <w:bCs/>
          <w:sz w:val="28"/>
          <w:szCs w:val="28"/>
          <w:rtl/>
        </w:rPr>
        <w:t>َّ</w:t>
      </w:r>
      <w:r w:rsidR="008867E9" w:rsidRPr="00DA27FA">
        <w:rPr>
          <w:rFonts w:ascii="Verdana" w:hAnsi="Verdana" w:cs="Traditional Arabic"/>
          <w:b/>
          <w:bCs/>
          <w:sz w:val="28"/>
          <w:szCs w:val="28"/>
          <w:rtl/>
        </w:rPr>
        <w:t xml:space="preserve"> أَيَّامًا مَّعْدُودَ</w:t>
      </w:r>
      <w:r>
        <w:rPr>
          <w:rFonts w:ascii="Verdana" w:hAnsi="Verdana" w:cs="Traditional Arabic" w:hint="cs"/>
          <w:b/>
          <w:bCs/>
          <w:sz w:val="28"/>
          <w:szCs w:val="28"/>
          <w:rtl/>
        </w:rPr>
        <w:t>ا</w:t>
      </w:r>
      <w:r w:rsidR="008867E9" w:rsidRPr="00DA27FA">
        <w:rPr>
          <w:rFonts w:ascii="Verdana" w:hAnsi="Verdana" w:cs="Traditional Arabic"/>
          <w:b/>
          <w:bCs/>
          <w:sz w:val="28"/>
          <w:szCs w:val="28"/>
          <w:rtl/>
        </w:rPr>
        <w:t>تٍ وَغَرّ</w:t>
      </w:r>
      <w:r>
        <w:rPr>
          <w:rFonts w:ascii="Verdana" w:hAnsi="Verdana" w:cs="Traditional Arabic"/>
          <w:b/>
          <w:bCs/>
          <w:sz w:val="28"/>
          <w:szCs w:val="28"/>
          <w:rtl/>
        </w:rPr>
        <w:t>َهُمْ فِى دِينِهِم مَّا كَانُوا</w:t>
      </w:r>
      <w:r w:rsidR="008867E9" w:rsidRPr="00DA27FA">
        <w:rPr>
          <w:rFonts w:ascii="Verdana" w:hAnsi="Verdana" w:cs="Traditional Arabic"/>
          <w:b/>
          <w:bCs/>
          <w:sz w:val="28"/>
          <w:szCs w:val="28"/>
          <w:rtl/>
        </w:rPr>
        <w:t xml:space="preserve"> يَفْتَرُونَ</w:t>
      </w:r>
    </w:p>
    <w:p w:rsidR="00897300" w:rsidRDefault="008867E9" w:rsidP="00AC1E18">
      <w:pPr>
        <w:ind w:left="-567" w:right="283"/>
        <w:jc w:val="center"/>
        <w:rPr>
          <w:b/>
          <w:bCs/>
        </w:rPr>
      </w:pPr>
      <w:r w:rsidRPr="00C35792">
        <w:rPr>
          <w:b/>
          <w:bCs/>
        </w:rPr>
        <w:t xml:space="preserve">(24) Это – потому, что они говорят: «Огонь коснется нас лишь на считанные дни!» </w:t>
      </w:r>
    </w:p>
    <w:p w:rsidR="008867E9" w:rsidRDefault="008867E9" w:rsidP="00AC1E18">
      <w:pPr>
        <w:ind w:left="-567" w:right="283"/>
        <w:jc w:val="center"/>
        <w:rPr>
          <w:b/>
          <w:bCs/>
        </w:rPr>
      </w:pPr>
      <w:r w:rsidRPr="00C35792">
        <w:rPr>
          <w:b/>
          <w:bCs/>
        </w:rPr>
        <w:t>Их обольстило в их религии то, что они измышляли.</w:t>
      </w:r>
    </w:p>
    <w:p w:rsidR="008867E9" w:rsidRPr="00C35792" w:rsidRDefault="008867E9" w:rsidP="00AC1E18">
      <w:pPr>
        <w:ind w:left="-567" w:right="283"/>
        <w:jc w:val="center"/>
        <w:rPr>
          <w:b/>
          <w:bCs/>
        </w:rPr>
      </w:pPr>
    </w:p>
    <w:p w:rsidR="008867E9" w:rsidRPr="00DA27FA" w:rsidRDefault="008867E9" w:rsidP="00AC1E18">
      <w:pPr>
        <w:ind w:left="-567" w:right="283"/>
        <w:jc w:val="center"/>
        <w:rPr>
          <w:b/>
          <w:bCs/>
          <w:sz w:val="28"/>
          <w:szCs w:val="28"/>
        </w:rPr>
      </w:pPr>
      <w:r w:rsidRPr="00DA27FA">
        <w:rPr>
          <w:rFonts w:ascii="Verdana" w:hAnsi="Verdana" w:cs="Traditional Arabic"/>
          <w:b/>
          <w:bCs/>
          <w:sz w:val="28"/>
          <w:szCs w:val="28"/>
          <w:rtl/>
        </w:rPr>
        <w:t>فَكَيْفَ إِذَا جَمَعْنَـ</w:t>
      </w:r>
      <w:r w:rsidR="00DA27FA">
        <w:rPr>
          <w:rFonts w:ascii="Verdana" w:hAnsi="Verdana" w:cs="Traditional Arabic" w:hint="cs"/>
          <w:b/>
          <w:bCs/>
          <w:sz w:val="28"/>
          <w:szCs w:val="28"/>
          <w:rtl/>
        </w:rPr>
        <w:t>ا</w:t>
      </w:r>
      <w:r w:rsidRPr="00DA27FA">
        <w:rPr>
          <w:rFonts w:ascii="Verdana" w:hAnsi="Verdana" w:cs="Traditional Arabic"/>
          <w:b/>
          <w:bCs/>
          <w:sz w:val="28"/>
          <w:szCs w:val="28"/>
          <w:rtl/>
        </w:rPr>
        <w:t>هُمْ لِيَوْمٍ لاَّ رَيْبَ فِيهِ وَوُفِّيَتْ كُلُّ نَفْسٍ مَّا كَسَبَتْ وَهُمْ لاَ يُظْلَمُونَ</w:t>
      </w:r>
    </w:p>
    <w:p w:rsidR="008867E9" w:rsidRDefault="008867E9" w:rsidP="00AC1E18">
      <w:pPr>
        <w:ind w:left="-567" w:right="283"/>
        <w:jc w:val="center"/>
        <w:rPr>
          <w:b/>
          <w:bCs/>
        </w:rPr>
      </w:pPr>
      <w:r w:rsidRPr="00C35792">
        <w:rPr>
          <w:b/>
          <w:bCs/>
        </w:rPr>
        <w:t>(25)  А что произойдет, когда Мы соберем их в тот день,</w:t>
      </w:r>
    </w:p>
    <w:p w:rsidR="008867E9" w:rsidRDefault="008867E9" w:rsidP="00AC1E18">
      <w:pPr>
        <w:ind w:left="-567" w:right="283"/>
        <w:jc w:val="center"/>
        <w:rPr>
          <w:b/>
          <w:bCs/>
        </w:rPr>
      </w:pPr>
      <w:r w:rsidRPr="00C35792">
        <w:rPr>
          <w:b/>
          <w:bCs/>
        </w:rPr>
        <w:t xml:space="preserve"> в котором нет сомнения, когда каждая душа сполна получит то, </w:t>
      </w:r>
    </w:p>
    <w:p w:rsidR="008867E9" w:rsidRDefault="008867E9" w:rsidP="00AC1E18">
      <w:pPr>
        <w:ind w:left="-567" w:right="283"/>
        <w:jc w:val="center"/>
        <w:rPr>
          <w:b/>
          <w:bCs/>
        </w:rPr>
      </w:pPr>
      <w:r w:rsidRPr="00C35792">
        <w:rPr>
          <w:b/>
          <w:bCs/>
        </w:rPr>
        <w:t>что она приобрела, и когда с ними не поступят несправедливо?</w:t>
      </w:r>
    </w:p>
    <w:p w:rsidR="008867E9" w:rsidRPr="00C35792" w:rsidRDefault="008867E9" w:rsidP="00AC1E18">
      <w:pPr>
        <w:ind w:left="-567" w:right="283"/>
        <w:jc w:val="center"/>
        <w:rPr>
          <w:b/>
          <w:bCs/>
        </w:rPr>
      </w:pPr>
    </w:p>
    <w:p w:rsidR="00B62201" w:rsidRDefault="008867E9" w:rsidP="00AC1E18">
      <w:pPr>
        <w:ind w:left="-567" w:right="283"/>
        <w:jc w:val="center"/>
      </w:pPr>
      <w:r w:rsidRPr="00C35792">
        <w:t xml:space="preserve">Аллах опровергает истинность учений иудеев и христиан и того, что они называют писанием – Тору и Евангелие. Когда их призвали уверовать в писание Аллаха, которое подтверждало предыдущие Откровения, ниспосланные посланникам, они отвернулись от него и отказались покориться истине. Что заставило их отвратиться от истины, если они были ближе к ней, </w:t>
      </w:r>
    </w:p>
    <w:p w:rsidR="008867E9" w:rsidRPr="00C35792" w:rsidRDefault="008867E9" w:rsidP="00AC1E18">
      <w:pPr>
        <w:ind w:left="-567" w:right="283"/>
        <w:jc w:val="center"/>
        <w:rPr>
          <w:i/>
        </w:rPr>
      </w:pPr>
      <w:r w:rsidRPr="00C35792">
        <w:t xml:space="preserve">чем остальные люди, и лучше всех знали о правдивости учения, которое проповедовал </w:t>
      </w:r>
      <w:r w:rsidR="00B62201">
        <w:t xml:space="preserve">печать пророков </w:t>
      </w:r>
      <w:r w:rsidRPr="00C35792">
        <w:t xml:space="preserve">Мухаммад? </w:t>
      </w:r>
      <w:r w:rsidRPr="00C35792">
        <w:rPr>
          <w:i/>
        </w:rPr>
        <w:t>(да благословит его Аллах и приветствует)</w:t>
      </w:r>
    </w:p>
    <w:p w:rsidR="008867E9" w:rsidRPr="00C35792" w:rsidRDefault="008867E9" w:rsidP="00AC1E18">
      <w:pPr>
        <w:ind w:left="-567" w:right="283"/>
        <w:jc w:val="center"/>
        <w:rPr>
          <w:i/>
        </w:rPr>
      </w:pPr>
    </w:p>
    <w:p w:rsidR="008867E9" w:rsidRPr="00EA72BA" w:rsidRDefault="008867E9" w:rsidP="00AC1E18">
      <w:pPr>
        <w:ind w:left="-567" w:right="283"/>
        <w:jc w:val="center"/>
        <w:outlineLvl w:val="0"/>
        <w:rPr>
          <w:b/>
          <w:bCs/>
        </w:rPr>
      </w:pPr>
      <w:r w:rsidRPr="00C35792">
        <w:t>Далее Аллах сказал:</w:t>
      </w:r>
      <w:r w:rsidR="00EA72BA">
        <w:t xml:space="preserve"> </w:t>
      </w:r>
      <w:r w:rsidR="00EA72BA" w:rsidRPr="00FA77E9">
        <w:rPr>
          <w:rFonts w:ascii="Verdana" w:hAnsi="Verdana" w:cs="Traditional Arabic"/>
          <w:b/>
          <w:bCs/>
          <w:sz w:val="28"/>
          <w:szCs w:val="28"/>
          <w:rtl/>
        </w:rPr>
        <w:t>﴿ذَلِكَ بِأَنَّهُمْ قَالُواْ لَن تَمَسَّنَا النَّارُ إِلاَ</w:t>
      </w:r>
      <w:r w:rsidR="00FA77E9">
        <w:rPr>
          <w:rFonts w:ascii="Verdana" w:hAnsi="Verdana" w:cs="Traditional Arabic" w:hint="cs"/>
          <w:b/>
          <w:bCs/>
          <w:sz w:val="28"/>
          <w:szCs w:val="28"/>
          <w:rtl/>
        </w:rPr>
        <w:t>ّ</w:t>
      </w:r>
      <w:r w:rsidR="00EA72BA" w:rsidRPr="00FA77E9">
        <w:rPr>
          <w:rFonts w:ascii="Verdana" w:hAnsi="Verdana" w:cs="Traditional Arabic"/>
          <w:b/>
          <w:bCs/>
          <w:sz w:val="28"/>
          <w:szCs w:val="28"/>
          <w:rtl/>
        </w:rPr>
        <w:t xml:space="preserve"> أَيَّامًا مَّعْدُودَ</w:t>
      </w:r>
      <w:r w:rsidR="00FA77E9">
        <w:rPr>
          <w:rFonts w:ascii="Verdana" w:hAnsi="Verdana" w:cs="Traditional Arabic" w:hint="cs"/>
          <w:b/>
          <w:bCs/>
          <w:sz w:val="28"/>
          <w:szCs w:val="28"/>
          <w:rtl/>
        </w:rPr>
        <w:t>ا</w:t>
      </w:r>
      <w:r w:rsidR="00EA72BA" w:rsidRPr="00FA77E9">
        <w:rPr>
          <w:rFonts w:ascii="Verdana" w:hAnsi="Verdana" w:cs="Traditional Arabic"/>
          <w:b/>
          <w:bCs/>
          <w:sz w:val="28"/>
          <w:szCs w:val="28"/>
          <w:rtl/>
        </w:rPr>
        <w:t>تٍ﴾</w:t>
      </w:r>
    </w:p>
    <w:p w:rsidR="00A576A2" w:rsidRPr="00125B2F" w:rsidRDefault="008867E9" w:rsidP="00A576A2">
      <w:pPr>
        <w:ind w:left="-567" w:right="283"/>
        <w:jc w:val="center"/>
      </w:pPr>
      <w:r w:rsidRPr="00C35792">
        <w:rPr>
          <w:b/>
          <w:bCs/>
        </w:rPr>
        <w:t>Это – потому, что они говорят: «Огонь коснется нас лишь на считанные дни!»</w:t>
      </w:r>
      <w:r w:rsidRPr="00C35792">
        <w:t xml:space="preserve"> - т.е. </w:t>
      </w:r>
    </w:p>
    <w:p w:rsidR="00A576A2" w:rsidRPr="00125B2F" w:rsidRDefault="008867E9" w:rsidP="00A576A2">
      <w:pPr>
        <w:ind w:left="-567" w:right="283"/>
        <w:jc w:val="center"/>
      </w:pPr>
      <w:r w:rsidRPr="00C35792">
        <w:t xml:space="preserve">вот что их толкнуло на отрицание истины и возведение лжи на Аллаха – их ложные </w:t>
      </w:r>
    </w:p>
    <w:p w:rsidR="008867E9" w:rsidRPr="00A576A2" w:rsidRDefault="008867E9" w:rsidP="00A576A2">
      <w:pPr>
        <w:ind w:left="-567" w:right="283"/>
        <w:jc w:val="center"/>
        <w:rPr>
          <w:b/>
          <w:bCs/>
        </w:rPr>
      </w:pPr>
      <w:r w:rsidRPr="00C35792">
        <w:t xml:space="preserve">убеждения о том, что они будут  мучиться в аду всего лишь семь дней – за каждую тысячу лет по одному дню. Как об этом говорилось в комментариях к суре </w:t>
      </w:r>
      <w:r w:rsidRPr="00C35792">
        <w:rPr>
          <w:i/>
        </w:rPr>
        <w:t>«Корова».</w:t>
      </w:r>
    </w:p>
    <w:p w:rsidR="00570770" w:rsidRPr="00C35792" w:rsidRDefault="00570770" w:rsidP="00AC1E18">
      <w:pPr>
        <w:ind w:left="-567" w:right="283"/>
        <w:jc w:val="center"/>
      </w:pPr>
    </w:p>
    <w:p w:rsidR="008867E9" w:rsidRPr="00EA72BA" w:rsidRDefault="008867E9" w:rsidP="00AC1E18">
      <w:pPr>
        <w:ind w:left="-567" w:right="283"/>
        <w:jc w:val="center"/>
        <w:outlineLvl w:val="0"/>
        <w:rPr>
          <w:rFonts w:ascii="Verdana" w:hAnsi="Verdana" w:cs="Traditional Arabic"/>
          <w:b/>
          <w:bCs/>
        </w:rPr>
      </w:pPr>
      <w:r w:rsidRPr="00C35792">
        <w:t>Затем Всевышний Аллах сказал:</w:t>
      </w:r>
      <w:r w:rsidR="00EA72BA">
        <w:t xml:space="preserve"> </w:t>
      </w:r>
      <w:r w:rsidR="00EA72BA" w:rsidRPr="00FA77E9">
        <w:rPr>
          <w:rFonts w:ascii="Verdana" w:hAnsi="Verdana" w:cs="Traditional Arabic"/>
          <w:b/>
          <w:bCs/>
          <w:sz w:val="28"/>
          <w:szCs w:val="28"/>
          <w:rtl/>
        </w:rPr>
        <w:t>﴿وَغَرَّهُمْ فِى دِينِهِم مَّا كَانُواْ يَفْتَرُونَ﴾</w:t>
      </w:r>
    </w:p>
    <w:p w:rsidR="008867E9" w:rsidRPr="00C35792" w:rsidRDefault="008867E9" w:rsidP="00570770">
      <w:pPr>
        <w:ind w:left="-567" w:right="283"/>
        <w:jc w:val="center"/>
      </w:pPr>
      <w:r w:rsidRPr="00C35792">
        <w:rPr>
          <w:b/>
          <w:bCs/>
        </w:rPr>
        <w:t>Их обольстило в их религии то, что они измышляли</w:t>
      </w:r>
      <w:r w:rsidRPr="00C35792">
        <w:t xml:space="preserve"> – т.е. их удержало на их ложной религии то, что они выдумали, что они попадут в ад за свои грехи только на считанные дни. Они выдумали это сами, а Аллах не ниспосылал никаких доводов по этому поводу.</w:t>
      </w:r>
    </w:p>
    <w:p w:rsidR="008867E9" w:rsidRPr="00EA72BA" w:rsidRDefault="008867E9" w:rsidP="00FA77E9">
      <w:pPr>
        <w:ind w:left="-567" w:right="283"/>
        <w:jc w:val="center"/>
        <w:outlineLvl w:val="0"/>
        <w:rPr>
          <w:rFonts w:ascii="Verdana" w:hAnsi="Verdana" w:cs="Traditional Arabic"/>
          <w:b/>
          <w:bCs/>
        </w:rPr>
      </w:pPr>
      <w:r w:rsidRPr="00C35792">
        <w:t>Всевышний Аллах сказал, предупреждая их:</w:t>
      </w:r>
      <w:r w:rsidR="00EA72BA">
        <w:t xml:space="preserve"> </w:t>
      </w:r>
      <w:r w:rsidR="00EA72BA" w:rsidRPr="00570770">
        <w:rPr>
          <w:rFonts w:ascii="Verdana" w:hAnsi="Verdana" w:cs="Traditional Arabic"/>
          <w:b/>
          <w:bCs/>
          <w:sz w:val="28"/>
          <w:szCs w:val="28"/>
          <w:rtl/>
        </w:rPr>
        <w:t>﴿فَكَيْفَ إِذَا جَمَعْنَ</w:t>
      </w:r>
      <w:r w:rsidR="00FA77E9" w:rsidRPr="00570770">
        <w:rPr>
          <w:rFonts w:ascii="Verdana" w:hAnsi="Verdana" w:cs="Traditional Arabic" w:hint="cs"/>
          <w:b/>
          <w:bCs/>
          <w:sz w:val="28"/>
          <w:szCs w:val="28"/>
          <w:rtl/>
        </w:rPr>
        <w:t>ا</w:t>
      </w:r>
      <w:r w:rsidR="00EA72BA" w:rsidRPr="00570770">
        <w:rPr>
          <w:rFonts w:ascii="Verdana" w:hAnsi="Verdana" w:cs="Traditional Arabic"/>
          <w:b/>
          <w:bCs/>
          <w:sz w:val="28"/>
          <w:szCs w:val="28"/>
          <w:rtl/>
        </w:rPr>
        <w:t>هُمْ لِيَوْمٍ لاَّ رَيْبَ فِيهِ﴾</w:t>
      </w:r>
    </w:p>
    <w:p w:rsidR="00125B2F" w:rsidRPr="00550F59" w:rsidRDefault="008867E9" w:rsidP="00125B2F">
      <w:pPr>
        <w:ind w:left="-567" w:right="283"/>
        <w:jc w:val="center"/>
      </w:pPr>
      <w:r w:rsidRPr="00C35792">
        <w:rPr>
          <w:b/>
          <w:bCs/>
        </w:rPr>
        <w:t>А что произойдет, когда Мы соберем их в тот день, в котором нет сомнения,</w:t>
      </w:r>
      <w:r w:rsidRPr="00C35792">
        <w:t xml:space="preserve"> – т.е. </w:t>
      </w:r>
    </w:p>
    <w:p w:rsidR="00125B2F" w:rsidRPr="00550F59" w:rsidRDefault="008867E9" w:rsidP="00125B2F">
      <w:pPr>
        <w:ind w:left="-567" w:right="283"/>
        <w:jc w:val="center"/>
      </w:pPr>
      <w:r w:rsidRPr="00C35792">
        <w:lastRenderedPageBreak/>
        <w:t>каково будет их положение в тот день, когда они возвели ложь на Аллаха, отвергли Его посланников, убивали Его пророков и богословов из их числа, только за то,</w:t>
      </w:r>
      <w:r w:rsidR="00125B2F" w:rsidRPr="00125B2F">
        <w:t xml:space="preserve"> </w:t>
      </w:r>
      <w:r w:rsidRPr="00C35792">
        <w:t xml:space="preserve">что они </w:t>
      </w:r>
    </w:p>
    <w:p w:rsidR="00570770" w:rsidRDefault="008867E9" w:rsidP="00125B2F">
      <w:pPr>
        <w:ind w:left="-567" w:right="283"/>
        <w:jc w:val="center"/>
      </w:pPr>
      <w:r w:rsidRPr="00C35792">
        <w:t xml:space="preserve">призывали их к благому и запрещали мерзкое.Аллах спросит у них об этом всём </w:t>
      </w:r>
    </w:p>
    <w:p w:rsidR="008867E9" w:rsidRPr="00570770" w:rsidRDefault="008867E9" w:rsidP="00570770">
      <w:pPr>
        <w:ind w:left="-567" w:right="283"/>
        <w:jc w:val="center"/>
      </w:pPr>
      <w:r w:rsidRPr="00C35792">
        <w:t>и воздаст им за это.</w:t>
      </w:r>
      <w:r w:rsidR="00570770">
        <w:t xml:space="preserve"> </w:t>
      </w:r>
      <w:r w:rsidRPr="00C35792">
        <w:t>Об этом Аллах сказал:</w:t>
      </w:r>
      <w:r w:rsidR="00EA72BA">
        <w:t xml:space="preserve"> </w:t>
      </w:r>
      <w:r w:rsidR="00EA72BA" w:rsidRPr="00FA77E9">
        <w:rPr>
          <w:rFonts w:ascii="Verdana" w:hAnsi="Verdana" w:cs="Traditional Arabic"/>
          <w:b/>
          <w:bCs/>
          <w:sz w:val="28"/>
          <w:szCs w:val="28"/>
          <w:rtl/>
        </w:rPr>
        <w:t>﴿فَكَيْفَ إِذَا جَمَعْنَـ</w:t>
      </w:r>
      <w:r w:rsidR="00FA77E9">
        <w:rPr>
          <w:rFonts w:ascii="Verdana" w:hAnsi="Verdana" w:cs="Traditional Arabic" w:hint="cs"/>
          <w:b/>
          <w:bCs/>
          <w:sz w:val="28"/>
          <w:szCs w:val="28"/>
          <w:rtl/>
        </w:rPr>
        <w:t>ا</w:t>
      </w:r>
      <w:r w:rsidR="00EA72BA" w:rsidRPr="00FA77E9">
        <w:rPr>
          <w:rFonts w:ascii="Verdana" w:hAnsi="Verdana" w:cs="Traditional Arabic"/>
          <w:b/>
          <w:bCs/>
          <w:sz w:val="28"/>
          <w:szCs w:val="28"/>
          <w:rtl/>
        </w:rPr>
        <w:t>هُمْ لِيَوْمٍ لاَّ رَيْبَ فِيهِ﴾</w:t>
      </w:r>
    </w:p>
    <w:p w:rsidR="00570770" w:rsidRDefault="008867E9" w:rsidP="00570770">
      <w:pPr>
        <w:ind w:left="-567" w:right="283"/>
        <w:jc w:val="center"/>
      </w:pPr>
      <w:r w:rsidRPr="00C35792">
        <w:rPr>
          <w:b/>
          <w:bCs/>
        </w:rPr>
        <w:t>А что произойдет, когда Мы соберем их в тот день, в котором нет сомнения</w:t>
      </w:r>
      <w:r w:rsidR="00570770">
        <w:rPr>
          <w:b/>
          <w:bCs/>
        </w:rPr>
        <w:t xml:space="preserve"> </w:t>
      </w:r>
      <w:r w:rsidRPr="00C35792">
        <w:t xml:space="preserve">– т.е. </w:t>
      </w:r>
    </w:p>
    <w:p w:rsidR="008867E9" w:rsidRPr="00570770" w:rsidRDefault="008867E9" w:rsidP="00570770">
      <w:pPr>
        <w:ind w:left="-567" w:right="283"/>
        <w:jc w:val="center"/>
        <w:rPr>
          <w:b/>
          <w:bCs/>
        </w:rPr>
      </w:pPr>
      <w:r w:rsidRPr="00C35792">
        <w:t>нет сомнения в том, что этот день настанет.</w:t>
      </w:r>
      <w:r w:rsidR="00EA72BA">
        <w:t xml:space="preserve"> </w:t>
      </w:r>
      <w:r w:rsidR="00EA72BA" w:rsidRPr="00FA77E9">
        <w:rPr>
          <w:rFonts w:ascii="Verdana" w:hAnsi="Verdana" w:cs="Traditional Arabic"/>
          <w:b/>
          <w:bCs/>
          <w:sz w:val="28"/>
          <w:szCs w:val="28"/>
          <w:rtl/>
        </w:rPr>
        <w:t>﴿وَوُفِّيَتْ كُلُّ نَفْسٍ مَّا كَسَبَتْ وَهُمْ لاَ يُظْلَمُونَ﴾</w:t>
      </w:r>
    </w:p>
    <w:p w:rsidR="008867E9" w:rsidRDefault="008867E9" w:rsidP="00AC1E18">
      <w:pPr>
        <w:ind w:left="-567" w:right="283"/>
        <w:jc w:val="center"/>
        <w:rPr>
          <w:b/>
          <w:bCs/>
        </w:rPr>
      </w:pPr>
      <w:r w:rsidRPr="00C35792">
        <w:rPr>
          <w:b/>
          <w:bCs/>
        </w:rPr>
        <w:t>когда каждая душа сполна получит то, что она приобрела,</w:t>
      </w:r>
    </w:p>
    <w:p w:rsidR="008867E9" w:rsidRPr="00C35792" w:rsidRDefault="008867E9" w:rsidP="00AC1E18">
      <w:pPr>
        <w:ind w:left="-567" w:right="283"/>
        <w:jc w:val="center"/>
        <w:rPr>
          <w:b/>
          <w:bCs/>
        </w:rPr>
      </w:pPr>
      <w:r w:rsidRPr="00C35792">
        <w:rPr>
          <w:b/>
          <w:bCs/>
        </w:rPr>
        <w:t xml:space="preserve"> и когда с ними не поступят несправедливо.</w:t>
      </w:r>
    </w:p>
    <w:p w:rsidR="008867E9" w:rsidRPr="00C35792" w:rsidRDefault="008867E9" w:rsidP="00AC1E18">
      <w:pPr>
        <w:ind w:left="-567" w:right="283"/>
        <w:jc w:val="center"/>
        <w:rPr>
          <w:b/>
          <w:bCs/>
        </w:rPr>
      </w:pPr>
    </w:p>
    <w:p w:rsidR="008867E9" w:rsidRDefault="008867E9" w:rsidP="00AC1E18">
      <w:pPr>
        <w:ind w:left="-567" w:right="283"/>
        <w:jc w:val="center"/>
        <w:rPr>
          <w:bCs/>
        </w:rPr>
      </w:pPr>
      <w:r w:rsidRPr="00C35792">
        <w:rPr>
          <w:bCs/>
        </w:rPr>
        <w:t>Аллах сказал далее:</w:t>
      </w:r>
    </w:p>
    <w:p w:rsidR="00EA72BA" w:rsidRPr="002A54D5" w:rsidRDefault="00EA72BA" w:rsidP="00AC1E18">
      <w:pPr>
        <w:ind w:left="-567" w:right="283"/>
        <w:jc w:val="center"/>
        <w:rPr>
          <w:bCs/>
        </w:rPr>
      </w:pPr>
    </w:p>
    <w:p w:rsidR="008867E9" w:rsidRPr="00E53AC2" w:rsidRDefault="008867E9" w:rsidP="00E53AC2">
      <w:pPr>
        <w:ind w:left="-851" w:right="141"/>
        <w:jc w:val="center"/>
        <w:rPr>
          <w:rFonts w:ascii="Verdana" w:hAnsi="Verdana" w:cs="Traditional Arabic"/>
          <w:b/>
          <w:bCs/>
          <w:sz w:val="27"/>
          <w:szCs w:val="27"/>
        </w:rPr>
      </w:pPr>
      <w:r w:rsidRPr="00E53AC2">
        <w:rPr>
          <w:rFonts w:ascii="Verdana" w:hAnsi="Verdana" w:cs="Traditional Arabic"/>
          <w:b/>
          <w:bCs/>
          <w:sz w:val="27"/>
          <w:szCs w:val="27"/>
          <w:rtl/>
        </w:rPr>
        <w:t>قُلِ اللَّهُمَّ مَـ</w:t>
      </w:r>
      <w:r w:rsidR="00FA77E9" w:rsidRPr="00E53AC2">
        <w:rPr>
          <w:rFonts w:ascii="Verdana" w:hAnsi="Verdana" w:cs="Traditional Arabic" w:hint="cs"/>
          <w:b/>
          <w:bCs/>
          <w:sz w:val="27"/>
          <w:szCs w:val="27"/>
          <w:rtl/>
        </w:rPr>
        <w:t>ا</w:t>
      </w:r>
      <w:r w:rsidRPr="00E53AC2">
        <w:rPr>
          <w:rFonts w:ascii="Verdana" w:hAnsi="Verdana" w:cs="Traditional Arabic"/>
          <w:b/>
          <w:bCs/>
          <w:sz w:val="27"/>
          <w:szCs w:val="27"/>
          <w:rtl/>
        </w:rPr>
        <w:t>لِكَ الْمُلْكِ تُؤْتِ</w:t>
      </w:r>
      <w:r w:rsidR="00FA77E9" w:rsidRPr="00E53AC2">
        <w:rPr>
          <w:rFonts w:ascii="Verdana" w:hAnsi="Verdana" w:cs="Traditional Arabic" w:hint="cs"/>
          <w:b/>
          <w:bCs/>
          <w:sz w:val="27"/>
          <w:szCs w:val="27"/>
          <w:rtl/>
        </w:rPr>
        <w:t>ي</w:t>
      </w:r>
      <w:r w:rsidRPr="00E53AC2">
        <w:rPr>
          <w:rFonts w:ascii="Verdana" w:hAnsi="Verdana" w:cs="Traditional Arabic"/>
          <w:b/>
          <w:bCs/>
          <w:sz w:val="27"/>
          <w:szCs w:val="27"/>
          <w:rtl/>
        </w:rPr>
        <w:t xml:space="preserve"> الْمُلْكَ مَن تَشَآءُ وَتَنزِعُ الْمُلْكَ مِمَّن تَشَآءُ وَتُعِزُّ مَن تَشَآءُ</w:t>
      </w:r>
      <w:r w:rsidR="00DA0E4C" w:rsidRPr="00E53AC2">
        <w:rPr>
          <w:rFonts w:ascii="Verdana" w:hAnsi="Verdana" w:cs="Traditional Arabic"/>
          <w:b/>
          <w:bCs/>
          <w:sz w:val="27"/>
          <w:szCs w:val="27"/>
          <w:rtl/>
        </w:rPr>
        <w:t xml:space="preserve"> وَتُذِلُّ مَن تَشَآءُ بِيَدِكَ الْخَيْرُ إِنَّكَ عَلَى كُلِّ شَىْءٍ قَدِيرٌ</w:t>
      </w:r>
    </w:p>
    <w:p w:rsidR="008867E9" w:rsidRDefault="008867E9" w:rsidP="00AC1E18">
      <w:pPr>
        <w:ind w:left="-567" w:right="283"/>
        <w:jc w:val="center"/>
        <w:rPr>
          <w:b/>
          <w:bCs/>
        </w:rPr>
      </w:pPr>
      <w:r w:rsidRPr="00C35792">
        <w:rPr>
          <w:b/>
          <w:bCs/>
        </w:rPr>
        <w:t xml:space="preserve">(26)  Скажи: «О Аллах, Владыка царства! Ты даруешь власть, кому пожелаешь, </w:t>
      </w:r>
    </w:p>
    <w:p w:rsidR="008867E9" w:rsidRDefault="008867E9" w:rsidP="00AC1E18">
      <w:pPr>
        <w:ind w:left="-567" w:right="283"/>
        <w:jc w:val="center"/>
        <w:rPr>
          <w:b/>
          <w:bCs/>
        </w:rPr>
      </w:pPr>
      <w:r w:rsidRPr="00C35792">
        <w:rPr>
          <w:b/>
          <w:bCs/>
        </w:rPr>
        <w:t>и отнимаешь власть, у кого пожелаешь. Ты возвеличиваешь, кого пожелаешь,</w:t>
      </w:r>
    </w:p>
    <w:p w:rsidR="008867E9" w:rsidRDefault="008867E9" w:rsidP="00AC1E18">
      <w:pPr>
        <w:ind w:left="-567" w:right="283"/>
        <w:jc w:val="center"/>
        <w:rPr>
          <w:b/>
          <w:bCs/>
        </w:rPr>
      </w:pPr>
      <w:r w:rsidRPr="00C35792">
        <w:rPr>
          <w:b/>
          <w:bCs/>
        </w:rPr>
        <w:t xml:space="preserve"> и унижаешь, кого пожелаешь. Все благо – в Твоей Руке. </w:t>
      </w:r>
    </w:p>
    <w:p w:rsidR="008867E9" w:rsidRDefault="008867E9" w:rsidP="00AC1E18">
      <w:pPr>
        <w:ind w:left="-567" w:right="283"/>
        <w:jc w:val="center"/>
        <w:rPr>
          <w:b/>
          <w:bCs/>
        </w:rPr>
      </w:pPr>
      <w:r w:rsidRPr="00C35792">
        <w:rPr>
          <w:b/>
          <w:bCs/>
        </w:rPr>
        <w:t>Воистину, Ты способен на всякую вещь.</w:t>
      </w:r>
    </w:p>
    <w:p w:rsidR="00EA72BA" w:rsidRPr="00C35792" w:rsidRDefault="00EA72BA" w:rsidP="00AC1E18">
      <w:pPr>
        <w:ind w:left="-567" w:right="283"/>
        <w:jc w:val="center"/>
        <w:rPr>
          <w:b/>
          <w:bCs/>
        </w:rPr>
      </w:pPr>
    </w:p>
    <w:p w:rsidR="008867E9" w:rsidRPr="00FA77E9" w:rsidRDefault="008867E9" w:rsidP="00FA77E9">
      <w:pPr>
        <w:ind w:left="-567" w:right="283"/>
        <w:jc w:val="center"/>
        <w:rPr>
          <w:b/>
          <w:bCs/>
          <w:sz w:val="28"/>
          <w:szCs w:val="28"/>
        </w:rPr>
      </w:pPr>
      <w:r w:rsidRPr="00FA77E9">
        <w:rPr>
          <w:rFonts w:ascii="Verdana" w:hAnsi="Verdana" w:cs="Traditional Arabic"/>
          <w:b/>
          <w:bCs/>
          <w:sz w:val="28"/>
          <w:szCs w:val="28"/>
          <w:rtl/>
        </w:rPr>
        <w:t>تُولِجُ ال</w:t>
      </w:r>
      <w:r w:rsidR="00FA77E9">
        <w:rPr>
          <w:rFonts w:ascii="Verdana" w:hAnsi="Verdana" w:cs="Traditional Arabic" w:hint="cs"/>
          <w:b/>
          <w:bCs/>
          <w:sz w:val="28"/>
          <w:szCs w:val="28"/>
          <w:rtl/>
        </w:rPr>
        <w:t>ل</w:t>
      </w:r>
      <w:r w:rsidRPr="00FA77E9">
        <w:rPr>
          <w:rFonts w:ascii="Verdana" w:hAnsi="Verdana" w:cs="Traditional Arabic"/>
          <w:b/>
          <w:bCs/>
          <w:sz w:val="28"/>
          <w:szCs w:val="28"/>
          <w:rtl/>
        </w:rPr>
        <w:t>َّيْلَ فِى الْنَّهَارِ وَتُولِجُ النَّهَارَ فِى ا</w:t>
      </w:r>
      <w:r w:rsidR="00554731" w:rsidRPr="00FA77E9">
        <w:rPr>
          <w:rFonts w:ascii="Verdana" w:hAnsi="Verdana" w:cs="Traditional Arabic" w:hint="cs"/>
          <w:b/>
          <w:bCs/>
          <w:sz w:val="28"/>
          <w:szCs w:val="28"/>
          <w:rtl/>
        </w:rPr>
        <w:t>ل</w:t>
      </w:r>
      <w:r w:rsidRPr="00FA77E9">
        <w:rPr>
          <w:rFonts w:ascii="Verdana" w:hAnsi="Verdana" w:cs="Traditional Arabic"/>
          <w:b/>
          <w:bCs/>
          <w:sz w:val="28"/>
          <w:szCs w:val="28"/>
          <w:rtl/>
        </w:rPr>
        <w:t>لَّيْلِ وَتُخْرِجُ الْحَ</w:t>
      </w:r>
      <w:r w:rsidR="00FA77E9">
        <w:rPr>
          <w:rFonts w:ascii="Verdana" w:hAnsi="Verdana" w:cs="Traditional Arabic" w:hint="cs"/>
          <w:b/>
          <w:bCs/>
          <w:sz w:val="28"/>
          <w:szCs w:val="28"/>
          <w:rtl/>
        </w:rPr>
        <w:t>ي</w:t>
      </w:r>
      <w:r w:rsidRPr="00FA77E9">
        <w:rPr>
          <w:rFonts w:ascii="Verdana" w:hAnsi="Verdana" w:cs="Traditional Arabic"/>
          <w:b/>
          <w:bCs/>
          <w:sz w:val="28"/>
          <w:szCs w:val="28"/>
          <w:rtl/>
        </w:rPr>
        <w:t>َّ مِنَ الْمَيِّتِ وَتُخْرِجُ الَمَيِّتَ مِنَ الْحَ</w:t>
      </w:r>
      <w:r w:rsidR="00FA77E9">
        <w:rPr>
          <w:rFonts w:ascii="Verdana" w:hAnsi="Verdana" w:cs="Traditional Arabic" w:hint="cs"/>
          <w:b/>
          <w:bCs/>
          <w:sz w:val="28"/>
          <w:szCs w:val="28"/>
          <w:rtl/>
        </w:rPr>
        <w:t>ي</w:t>
      </w:r>
      <w:r w:rsidRPr="00FA77E9">
        <w:rPr>
          <w:rFonts w:ascii="Verdana" w:hAnsi="Verdana" w:cs="Traditional Arabic"/>
          <w:b/>
          <w:bCs/>
          <w:sz w:val="28"/>
          <w:szCs w:val="28"/>
          <w:rtl/>
        </w:rPr>
        <w:t xml:space="preserve">ِّ وَتَرْزُقُ مَن تَشَآءُ بِغَيْرِ حِسَابٍ </w:t>
      </w:r>
    </w:p>
    <w:p w:rsidR="008867E9" w:rsidRDefault="008867E9" w:rsidP="00AC1E18">
      <w:pPr>
        <w:ind w:left="-567" w:right="283"/>
        <w:jc w:val="center"/>
        <w:rPr>
          <w:b/>
          <w:bCs/>
        </w:rPr>
      </w:pPr>
      <w:r w:rsidRPr="00C35792">
        <w:rPr>
          <w:b/>
          <w:bCs/>
        </w:rPr>
        <w:t xml:space="preserve">(27)  Ты удлиняешь день за счет ночи и удлиняешь ночь за счет дня. </w:t>
      </w:r>
    </w:p>
    <w:p w:rsidR="008867E9" w:rsidRDefault="008867E9" w:rsidP="00AC1E18">
      <w:pPr>
        <w:ind w:left="-567" w:right="283"/>
        <w:jc w:val="center"/>
        <w:rPr>
          <w:b/>
          <w:bCs/>
        </w:rPr>
      </w:pPr>
      <w:r w:rsidRPr="00C35792">
        <w:rPr>
          <w:b/>
          <w:bCs/>
        </w:rPr>
        <w:t xml:space="preserve">Ты выводишь живое из мертвого и выводишь мертвое из живого. </w:t>
      </w:r>
    </w:p>
    <w:p w:rsidR="008867E9" w:rsidRDefault="008867E9" w:rsidP="00AC1E18">
      <w:pPr>
        <w:ind w:left="-567" w:right="283"/>
        <w:jc w:val="center"/>
        <w:rPr>
          <w:b/>
          <w:bCs/>
        </w:rPr>
      </w:pPr>
      <w:r w:rsidRPr="00C35792">
        <w:rPr>
          <w:b/>
          <w:bCs/>
        </w:rPr>
        <w:t>Ты даруешь удел безо всяког</w:t>
      </w:r>
      <w:r>
        <w:rPr>
          <w:b/>
          <w:bCs/>
        </w:rPr>
        <w:t>о счета, кому пожелаешь»</w:t>
      </w:r>
    </w:p>
    <w:p w:rsidR="008867E9" w:rsidRPr="00313F76" w:rsidRDefault="008867E9" w:rsidP="00AC1E18">
      <w:pPr>
        <w:ind w:left="-567" w:right="283"/>
        <w:jc w:val="center"/>
        <w:rPr>
          <w:b/>
          <w:bCs/>
        </w:rPr>
      </w:pPr>
    </w:p>
    <w:p w:rsidR="008867E9" w:rsidRPr="00C35792" w:rsidRDefault="008867E9" w:rsidP="00FA77E9">
      <w:pPr>
        <w:ind w:left="-567" w:right="283"/>
        <w:jc w:val="center"/>
        <w:outlineLvl w:val="0"/>
      </w:pPr>
      <w:r w:rsidRPr="00C35792">
        <w:t>Всевышний Аллах говорит:</w:t>
      </w:r>
      <w:r w:rsidR="00EA72BA">
        <w:t xml:space="preserve"> </w:t>
      </w:r>
      <w:r w:rsidR="00EA72BA">
        <w:rPr>
          <w:rFonts w:ascii="Verdana" w:hAnsi="Verdana" w:cs="Traditional Arabic"/>
          <w:b/>
          <w:bCs/>
          <w:rtl/>
        </w:rPr>
        <w:t>﴿</w:t>
      </w:r>
      <w:r w:rsidR="00EA72BA" w:rsidRPr="00FA77E9">
        <w:rPr>
          <w:rFonts w:ascii="Verdana" w:hAnsi="Verdana" w:cs="Traditional Arabic"/>
          <w:b/>
          <w:bCs/>
          <w:sz w:val="28"/>
          <w:szCs w:val="28"/>
          <w:rtl/>
        </w:rPr>
        <w:t>قُلْ</w:t>
      </w:r>
      <w:r w:rsidR="00FA77E9" w:rsidRPr="00C35792">
        <w:rPr>
          <w:rFonts w:ascii="Verdana" w:hAnsi="Verdana" w:cs="Traditional Arabic"/>
          <w:b/>
          <w:bCs/>
          <w:rtl/>
        </w:rPr>
        <w:t>﴾</w:t>
      </w:r>
      <w:r w:rsidR="00EA72BA" w:rsidRPr="00C35792">
        <w:rPr>
          <w:rFonts w:ascii="Verdana" w:hAnsi="Verdana" w:cs="Traditional Arabic"/>
          <w:b/>
          <w:bCs/>
          <w:rtl/>
        </w:rPr>
        <w:t xml:space="preserve"> </w:t>
      </w:r>
      <w:r w:rsidR="00EA72BA" w:rsidRPr="00C35792">
        <w:rPr>
          <w:b/>
          <w:bCs/>
        </w:rPr>
        <w:t xml:space="preserve"> -</w:t>
      </w:r>
      <w:r w:rsidR="00EA72BA" w:rsidRPr="00C35792">
        <w:t xml:space="preserve"> «</w:t>
      </w:r>
      <w:r w:rsidR="00EA72BA" w:rsidRPr="00C35792">
        <w:rPr>
          <w:b/>
          <w:bCs/>
        </w:rPr>
        <w:t>Скажи</w:t>
      </w:r>
      <w:r w:rsidR="00EA72BA" w:rsidRPr="00C35792">
        <w:t>,</w:t>
      </w:r>
    </w:p>
    <w:p w:rsidR="008867E9" w:rsidRPr="00C35792" w:rsidRDefault="008867E9" w:rsidP="00AC1E18">
      <w:pPr>
        <w:ind w:left="-567" w:right="283"/>
        <w:jc w:val="center"/>
        <w:outlineLvl w:val="0"/>
        <w:rPr>
          <w:b/>
          <w:bCs/>
        </w:rPr>
      </w:pPr>
      <w:r>
        <w:t xml:space="preserve"> </w:t>
      </w:r>
      <w:r w:rsidRPr="00C35792">
        <w:t xml:space="preserve"> Мухаммад, возвеличивая Твоего Господа, благодаря Его и уповая на Него:</w:t>
      </w:r>
    </w:p>
    <w:p w:rsidR="008867E9" w:rsidRPr="00313F76" w:rsidRDefault="008867E9" w:rsidP="00AC1E18">
      <w:pPr>
        <w:ind w:left="-567" w:right="283"/>
        <w:jc w:val="center"/>
        <w:outlineLvl w:val="0"/>
        <w:rPr>
          <w:rFonts w:ascii="Verdana" w:hAnsi="Verdana" w:cs="Traditional Arabic"/>
          <w:b/>
          <w:bCs/>
        </w:rPr>
      </w:pPr>
      <w:r w:rsidRPr="00FA77E9">
        <w:rPr>
          <w:rFonts w:ascii="Verdana" w:hAnsi="Verdana" w:cs="Traditional Arabic"/>
          <w:b/>
          <w:bCs/>
          <w:sz w:val="28"/>
          <w:szCs w:val="28"/>
          <w:rtl/>
        </w:rPr>
        <w:t>﴿اللَّهُمَّ مَـ</w:t>
      </w:r>
      <w:r w:rsidR="00FA77E9">
        <w:rPr>
          <w:rFonts w:ascii="Verdana" w:hAnsi="Verdana" w:cs="Traditional Arabic" w:hint="cs"/>
          <w:b/>
          <w:bCs/>
          <w:sz w:val="28"/>
          <w:szCs w:val="28"/>
          <w:rtl/>
        </w:rPr>
        <w:t>ا</w:t>
      </w:r>
      <w:r w:rsidRPr="00FA77E9">
        <w:rPr>
          <w:rFonts w:ascii="Verdana" w:hAnsi="Verdana" w:cs="Traditional Arabic"/>
          <w:b/>
          <w:bCs/>
          <w:sz w:val="28"/>
          <w:szCs w:val="28"/>
          <w:rtl/>
        </w:rPr>
        <w:t>لِكَ الْمُلْكِ﴾</w:t>
      </w:r>
      <w:r>
        <w:rPr>
          <w:rFonts w:ascii="Verdana" w:hAnsi="Verdana" w:cs="Traditional Arabic"/>
          <w:b/>
          <w:bCs/>
        </w:rPr>
        <w:t xml:space="preserve"> </w:t>
      </w:r>
      <w:r w:rsidRPr="00C35792">
        <w:rPr>
          <w:b/>
          <w:bCs/>
        </w:rPr>
        <w:t>О Аллах, Владыка царства!</w:t>
      </w:r>
      <w:r w:rsidRPr="00C35792">
        <w:t xml:space="preserve"> – т.е. Тебе принадлежит вся власть,</w:t>
      </w:r>
    </w:p>
    <w:p w:rsidR="008867E9" w:rsidRPr="00C35792" w:rsidRDefault="008867E9" w:rsidP="00AC1E18">
      <w:pPr>
        <w:ind w:left="-567" w:right="283"/>
        <w:jc w:val="center"/>
      </w:pPr>
    </w:p>
    <w:p w:rsidR="008867E9" w:rsidRPr="00FA77E9" w:rsidRDefault="008867E9" w:rsidP="00FA77E9">
      <w:pPr>
        <w:ind w:left="-567" w:right="283"/>
        <w:jc w:val="center"/>
        <w:outlineLvl w:val="0"/>
        <w:rPr>
          <w:rFonts w:ascii="Verdana" w:hAnsi="Verdana" w:cs="Traditional Arabic"/>
          <w:b/>
          <w:bCs/>
          <w:sz w:val="28"/>
          <w:szCs w:val="28"/>
        </w:rPr>
      </w:pPr>
      <w:r w:rsidRPr="00FA77E9">
        <w:rPr>
          <w:rFonts w:ascii="Verdana" w:hAnsi="Verdana" w:cs="Traditional Arabic"/>
          <w:b/>
          <w:bCs/>
          <w:sz w:val="28"/>
          <w:szCs w:val="28"/>
          <w:rtl/>
        </w:rPr>
        <w:t>﴿تُؤْتِ</w:t>
      </w:r>
      <w:r w:rsidR="00FA77E9">
        <w:rPr>
          <w:rFonts w:ascii="Verdana" w:hAnsi="Verdana" w:cs="Traditional Arabic" w:hint="cs"/>
          <w:b/>
          <w:bCs/>
          <w:sz w:val="28"/>
          <w:szCs w:val="28"/>
          <w:rtl/>
        </w:rPr>
        <w:t>ي</w:t>
      </w:r>
      <w:r w:rsidRPr="00FA77E9">
        <w:rPr>
          <w:rFonts w:ascii="Verdana" w:hAnsi="Verdana" w:cs="Traditional Arabic"/>
          <w:b/>
          <w:bCs/>
          <w:sz w:val="28"/>
          <w:szCs w:val="28"/>
          <w:rtl/>
        </w:rPr>
        <w:t xml:space="preserve"> الْمُلْكَ مَن تَشَآءُ وَتَنزِعُ الْمُلْكَ مِمَّن تَشَآءُ وَتُعِزُّ مَن تَشَآءُ وَتُذِلُّ مَن تَشَآءُ﴾</w:t>
      </w:r>
    </w:p>
    <w:p w:rsidR="008867E9" w:rsidRDefault="008867E9" w:rsidP="00AC1E18">
      <w:pPr>
        <w:ind w:left="-567" w:right="283"/>
        <w:jc w:val="center"/>
        <w:rPr>
          <w:b/>
          <w:bCs/>
        </w:rPr>
      </w:pPr>
      <w:r w:rsidRPr="00C35792">
        <w:rPr>
          <w:b/>
          <w:bCs/>
        </w:rPr>
        <w:t>Ты даруешь власть, кому пожелаешь, и отнимаешь власть, у кого пожелаешь.</w:t>
      </w:r>
    </w:p>
    <w:p w:rsidR="00570770" w:rsidRDefault="008867E9" w:rsidP="00570770">
      <w:pPr>
        <w:ind w:left="-567" w:right="283"/>
        <w:jc w:val="center"/>
      </w:pPr>
      <w:r w:rsidRPr="00C35792">
        <w:rPr>
          <w:b/>
          <w:bCs/>
        </w:rPr>
        <w:t xml:space="preserve"> Ты возвеличиваешь, кого пожелаешь, и унижаешь, кого пожелаешь</w:t>
      </w:r>
      <w:r w:rsidRPr="00C35792">
        <w:t xml:space="preserve"> – т.е. </w:t>
      </w:r>
    </w:p>
    <w:p w:rsidR="00570770" w:rsidRDefault="008867E9" w:rsidP="00570770">
      <w:pPr>
        <w:ind w:left="-567" w:right="283"/>
        <w:jc w:val="center"/>
      </w:pPr>
      <w:r w:rsidRPr="00C35792">
        <w:t>Ты дающий и лишающий. Что ты пожелаешь – сбудется, а что Ты не захочешь – тому не бывать.</w:t>
      </w:r>
      <w:r w:rsidR="00570770">
        <w:t xml:space="preserve"> </w:t>
      </w:r>
      <w:r w:rsidRPr="00C35792">
        <w:t xml:space="preserve">Этот аят наставляет на благодарность Аллаху за блага, которые Он даровал </w:t>
      </w:r>
    </w:p>
    <w:p w:rsidR="00570770" w:rsidRDefault="008867E9" w:rsidP="00570770">
      <w:pPr>
        <w:ind w:left="-567" w:right="283"/>
        <w:jc w:val="center"/>
      </w:pPr>
      <w:r w:rsidRPr="00C35792">
        <w:t xml:space="preserve">посланнику </w:t>
      </w:r>
      <w:r w:rsidRPr="00C35792">
        <w:rPr>
          <w:i/>
        </w:rPr>
        <w:t xml:space="preserve">(да благословит его Аллах и приветствует) </w:t>
      </w:r>
      <w:r w:rsidRPr="00C35792">
        <w:t>и этой Умме. Ведь Аллах передал пророчество от сынов израилевых к неграмотному пророку-арабу из племени Курайш в Мекке, он стал печатью всех посланников и пророков и посланником к обоим мирам</w:t>
      </w:r>
    </w:p>
    <w:p w:rsidR="00570770" w:rsidRDefault="008867E9" w:rsidP="00570770">
      <w:pPr>
        <w:ind w:left="-567" w:right="283"/>
        <w:jc w:val="center"/>
      </w:pPr>
      <w:r w:rsidRPr="00C35792">
        <w:t>– к джиннам и людям. Аллах собрал в этом пророке все наилучшие качества.</w:t>
      </w:r>
      <w:r w:rsidR="00570770">
        <w:t xml:space="preserve"> </w:t>
      </w:r>
    </w:p>
    <w:p w:rsidR="00570770" w:rsidRDefault="008867E9" w:rsidP="00570770">
      <w:pPr>
        <w:ind w:left="-567" w:right="283"/>
        <w:jc w:val="center"/>
      </w:pPr>
      <w:r w:rsidRPr="00C35792">
        <w:t xml:space="preserve">Он наделил его особенностями из области знаний, законов, познания сокровенного, </w:t>
      </w:r>
    </w:p>
    <w:p w:rsidR="00570770" w:rsidRDefault="008867E9" w:rsidP="00570770">
      <w:pPr>
        <w:ind w:left="-567" w:right="283"/>
        <w:jc w:val="center"/>
      </w:pPr>
      <w:r w:rsidRPr="00C35792">
        <w:t>которыми Он не наделял до этого ни одного пророка или по</w:t>
      </w:r>
      <w:r w:rsidR="00570770">
        <w:t>сланника. Аллах раскрыл пророку</w:t>
      </w:r>
      <w:r w:rsidR="00570770" w:rsidRPr="00570770">
        <w:t xml:space="preserve">, </w:t>
      </w:r>
      <w:r w:rsidRPr="00570770">
        <w:t>да благословит его Аллах и приветствуе</w:t>
      </w:r>
      <w:r w:rsidR="00570770" w:rsidRPr="00570770">
        <w:t>т,</w:t>
      </w:r>
      <w:r w:rsidRPr="00C35792">
        <w:t xml:space="preserve"> истины последней жизни, а также вести </w:t>
      </w:r>
    </w:p>
    <w:p w:rsidR="00570770" w:rsidRDefault="008867E9" w:rsidP="00570770">
      <w:pPr>
        <w:ind w:left="-567" w:right="283"/>
        <w:jc w:val="center"/>
      </w:pPr>
      <w:r w:rsidRPr="00C35792">
        <w:t xml:space="preserve">о распространении его Уммы и религии на запад и восток земли, Аллах раскрыл ему </w:t>
      </w:r>
    </w:p>
    <w:p w:rsidR="008867E9" w:rsidRDefault="008867E9" w:rsidP="00570770">
      <w:pPr>
        <w:ind w:left="-567" w:right="283"/>
        <w:jc w:val="center"/>
      </w:pPr>
      <w:r w:rsidRPr="00C35792">
        <w:t xml:space="preserve">предсказания о победе Ислама над другими религиями и законами </w:t>
      </w:r>
    </w:p>
    <w:p w:rsidR="008867E9" w:rsidRPr="000E74AA" w:rsidRDefault="008867E9" w:rsidP="00AC1E18">
      <w:pPr>
        <w:ind w:left="-567" w:right="283"/>
        <w:jc w:val="center"/>
      </w:pPr>
      <w:r w:rsidRPr="00C35792">
        <w:rPr>
          <w:i/>
        </w:rPr>
        <w:t>(да благословит его Аллах и приветствует до Судного дня каждый день и каждую ночь).</w:t>
      </w:r>
    </w:p>
    <w:p w:rsidR="00570770" w:rsidRDefault="008867E9" w:rsidP="00570770">
      <w:pPr>
        <w:ind w:left="-567" w:right="283"/>
        <w:jc w:val="center"/>
        <w:outlineLvl w:val="0"/>
      </w:pPr>
      <w:r w:rsidRPr="00C35792">
        <w:t>Поэтому Аллах сказал:</w:t>
      </w:r>
      <w:r w:rsidR="00EA72BA">
        <w:t xml:space="preserve"> </w:t>
      </w:r>
      <w:r w:rsidR="00FA77E9">
        <w:rPr>
          <w:rFonts w:hint="cs"/>
          <w:rtl/>
        </w:rPr>
        <w:t xml:space="preserve">  </w:t>
      </w:r>
      <w:r w:rsidR="00EA72BA" w:rsidRPr="00FA77E9">
        <w:rPr>
          <w:rFonts w:ascii="Verdana" w:hAnsi="Verdana" w:cs="Traditional Arabic"/>
          <w:b/>
          <w:bCs/>
          <w:sz w:val="28"/>
          <w:szCs w:val="28"/>
          <w:rtl/>
        </w:rPr>
        <w:t>﴿قُلِ اللَّهُمَّ مَـ</w:t>
      </w:r>
      <w:r w:rsidR="00FA77E9">
        <w:rPr>
          <w:rFonts w:ascii="Verdana" w:hAnsi="Verdana" w:cs="Traditional Arabic" w:hint="cs"/>
          <w:b/>
          <w:bCs/>
          <w:sz w:val="28"/>
          <w:szCs w:val="28"/>
          <w:rtl/>
        </w:rPr>
        <w:t>ا</w:t>
      </w:r>
      <w:r w:rsidR="00EA72BA" w:rsidRPr="00FA77E9">
        <w:rPr>
          <w:rFonts w:ascii="Verdana" w:hAnsi="Verdana" w:cs="Traditional Arabic"/>
          <w:b/>
          <w:bCs/>
          <w:sz w:val="28"/>
          <w:szCs w:val="28"/>
          <w:rtl/>
        </w:rPr>
        <w:t>لِكَ الْمُلْكِ﴾</w:t>
      </w:r>
      <w:r w:rsidR="00EA72BA" w:rsidRPr="00C35792">
        <w:rPr>
          <w:b/>
          <w:bCs/>
        </w:rPr>
        <w:t>Скажи: «О Аллах, Владыка царства!</w:t>
      </w:r>
      <w:r w:rsidR="00EA72BA" w:rsidRPr="00C35792">
        <w:t xml:space="preserve"> </w:t>
      </w:r>
      <w:r w:rsidRPr="00C35792">
        <w:t xml:space="preserve">– т.е. </w:t>
      </w:r>
    </w:p>
    <w:p w:rsidR="008867E9" w:rsidRDefault="008867E9" w:rsidP="00570770">
      <w:pPr>
        <w:ind w:left="-567" w:right="283"/>
        <w:jc w:val="center"/>
        <w:outlineLvl w:val="0"/>
      </w:pPr>
      <w:r w:rsidRPr="00C35792">
        <w:t xml:space="preserve">Ты распоряжаешься в своих творениях и всегда делаешь, что пожелаешь». </w:t>
      </w:r>
    </w:p>
    <w:p w:rsidR="00570770" w:rsidRDefault="008867E9" w:rsidP="00570770">
      <w:pPr>
        <w:ind w:left="-567" w:right="283"/>
        <w:jc w:val="center"/>
        <w:outlineLvl w:val="0"/>
        <w:rPr>
          <w:rFonts w:ascii="Verdana" w:hAnsi="Verdana" w:cs="Traditional Arabic"/>
          <w:b/>
          <w:bCs/>
          <w:sz w:val="28"/>
          <w:szCs w:val="28"/>
          <w:rtl/>
        </w:rPr>
      </w:pPr>
      <w:r w:rsidRPr="00C35792">
        <w:t>Аллах ясно ответил тем, кто рассуждает насчёт Его решений, когда они сказали:</w:t>
      </w:r>
      <w:r w:rsidR="00A24450">
        <w:t xml:space="preserve"> </w:t>
      </w:r>
    </w:p>
    <w:p w:rsidR="008867E9" w:rsidRPr="00570770" w:rsidRDefault="00570770" w:rsidP="00570770">
      <w:pPr>
        <w:ind w:left="-567" w:right="283"/>
        <w:jc w:val="center"/>
        <w:outlineLvl w:val="0"/>
      </w:pPr>
      <w:r>
        <w:rPr>
          <w:rFonts w:ascii="Verdana" w:hAnsi="Verdana" w:cs="Traditional Arabic"/>
          <w:b/>
          <w:bCs/>
          <w:sz w:val="28"/>
          <w:szCs w:val="28"/>
          <w:rtl/>
        </w:rPr>
        <w:t xml:space="preserve"> </w:t>
      </w:r>
      <w:r w:rsidR="00A24450" w:rsidRPr="00FA77E9">
        <w:rPr>
          <w:rFonts w:ascii="Verdana" w:hAnsi="Verdana" w:cs="Traditional Arabic"/>
          <w:b/>
          <w:bCs/>
          <w:sz w:val="28"/>
          <w:szCs w:val="28"/>
          <w:rtl/>
        </w:rPr>
        <w:t xml:space="preserve"> </w:t>
      </w:r>
      <w:r w:rsidRPr="00FA77E9">
        <w:rPr>
          <w:rFonts w:ascii="Verdana" w:hAnsi="Verdana" w:cs="Traditional Arabic"/>
          <w:b/>
          <w:bCs/>
          <w:sz w:val="28"/>
          <w:szCs w:val="28"/>
          <w:rtl/>
        </w:rPr>
        <w:t>﴿ لَوْلاَ نُزِّلَ</w:t>
      </w:r>
      <w:r w:rsidRPr="00570770">
        <w:rPr>
          <w:rFonts w:ascii="Verdana" w:hAnsi="Verdana" w:cs="Traditional Arabic"/>
          <w:b/>
          <w:bCs/>
          <w:sz w:val="28"/>
          <w:szCs w:val="28"/>
          <w:rtl/>
        </w:rPr>
        <w:t xml:space="preserve"> </w:t>
      </w:r>
      <w:r w:rsidRPr="00FA77E9">
        <w:rPr>
          <w:rFonts w:ascii="Verdana" w:hAnsi="Verdana" w:cs="Traditional Arabic"/>
          <w:b/>
          <w:bCs/>
          <w:sz w:val="28"/>
          <w:szCs w:val="28"/>
          <w:rtl/>
        </w:rPr>
        <w:t>هَـذَا الْقُرْءَانُ عَلَى رَجُلٍ مِّنَ الْقَرْيَتَيْنِ عَظِيمٍ﴾</w:t>
      </w:r>
      <w:r w:rsidR="008867E9" w:rsidRPr="00C35792">
        <w:rPr>
          <w:b/>
          <w:bCs/>
        </w:rPr>
        <w:t xml:space="preserve"> «Почему этот Коран не был ниспослан </w:t>
      </w:r>
    </w:p>
    <w:p w:rsidR="00125B2F" w:rsidRPr="00125B2F" w:rsidRDefault="008867E9" w:rsidP="00125B2F">
      <w:pPr>
        <w:ind w:left="-567" w:right="283"/>
        <w:jc w:val="center"/>
      </w:pPr>
      <w:r w:rsidRPr="00C35792">
        <w:rPr>
          <w:b/>
          <w:bCs/>
        </w:rPr>
        <w:t xml:space="preserve">великому мужу из двух городов </w:t>
      </w:r>
      <w:r w:rsidRPr="00C35792">
        <w:rPr>
          <w:b/>
          <w:bCs/>
          <w:i/>
        </w:rPr>
        <w:t>(Мекки и Таифа)?»</w:t>
      </w:r>
      <w:r w:rsidRPr="00C35792">
        <w:rPr>
          <w:i/>
        </w:rPr>
        <w:t xml:space="preserve"> (43:31)</w:t>
      </w:r>
      <w:r w:rsidRPr="00C35792">
        <w:t>Аллах ответил им:</w:t>
      </w:r>
      <w:r w:rsidR="00A24450">
        <w:t xml:space="preserve"> </w:t>
      </w:r>
    </w:p>
    <w:p w:rsidR="009F64B4" w:rsidRDefault="00A24450" w:rsidP="00125B2F">
      <w:pPr>
        <w:ind w:left="-567" w:right="283"/>
        <w:jc w:val="center"/>
      </w:pPr>
      <w:r w:rsidRPr="00FA77E9">
        <w:rPr>
          <w:rFonts w:ascii="Verdana" w:hAnsi="Verdana" w:cs="Traditional Arabic"/>
          <w:b/>
          <w:bCs/>
          <w:sz w:val="28"/>
          <w:szCs w:val="28"/>
          <w:rtl/>
        </w:rPr>
        <w:t>﴿أَهُمْ يَقْسِمُونَ رَحْمَةَ رَبِّكَ﴾</w:t>
      </w:r>
      <w:r w:rsidR="00125B2F" w:rsidRPr="00125B2F">
        <w:t xml:space="preserve"> </w:t>
      </w:r>
      <w:r w:rsidR="008867E9" w:rsidRPr="00C35792">
        <w:rPr>
          <w:b/>
          <w:bCs/>
        </w:rPr>
        <w:t xml:space="preserve">Разве это они распределяют милость твоего Господа? </w:t>
      </w:r>
      <w:r w:rsidR="008867E9" w:rsidRPr="00C35792">
        <w:rPr>
          <w:i/>
        </w:rPr>
        <w:t>(43:32)</w:t>
      </w:r>
      <w:r w:rsidR="008867E9" w:rsidRPr="00C35792">
        <w:t xml:space="preserve"> – т.е. </w:t>
      </w:r>
    </w:p>
    <w:p w:rsidR="008867E9" w:rsidRPr="009F64B4" w:rsidRDefault="008867E9" w:rsidP="009F64B4">
      <w:pPr>
        <w:ind w:left="-567" w:right="283"/>
        <w:jc w:val="center"/>
        <w:outlineLvl w:val="0"/>
        <w:rPr>
          <w:i/>
        </w:rPr>
      </w:pPr>
      <w:r w:rsidRPr="00C35792">
        <w:lastRenderedPageBreak/>
        <w:t>Мы распоряжаемся тем, что сотворили как Мы пожелаем, никто не воспрепятствует Нам в этом. Нам принадлежит полная мудрость и неопровержимые доводы в этом. Аллах дарует пророчество, кому пожелает, как об этом сказал Аллах:</w:t>
      </w:r>
      <w:r w:rsidRPr="008D1234">
        <w:rPr>
          <w:rFonts w:ascii="Verdana" w:hAnsi="Verdana" w:cs="Traditional Arabic"/>
          <w:b/>
          <w:bCs/>
          <w:rtl/>
        </w:rPr>
        <w:t xml:space="preserve"> </w:t>
      </w:r>
      <w:r w:rsidRPr="00FA77E9">
        <w:rPr>
          <w:rFonts w:ascii="Verdana" w:hAnsi="Verdana" w:cs="Traditional Arabic"/>
          <w:b/>
          <w:bCs/>
          <w:sz w:val="28"/>
          <w:szCs w:val="28"/>
          <w:rtl/>
        </w:rPr>
        <w:t xml:space="preserve">﴿اللَّهُ أَعْلَمُ حَيْثُ يَجْعَلُ رِسَالَتَهُ﴾ </w:t>
      </w:r>
    </w:p>
    <w:p w:rsidR="00125B2F" w:rsidRPr="00550F59" w:rsidRDefault="008867E9" w:rsidP="00125B2F">
      <w:pPr>
        <w:ind w:left="-567" w:right="283"/>
        <w:jc w:val="center"/>
      </w:pPr>
      <w:r w:rsidRPr="00C35792">
        <w:rPr>
          <w:b/>
          <w:bCs/>
        </w:rPr>
        <w:t>Аллах лучше знает, кому доверить Свое послание.</w:t>
      </w:r>
      <w:r w:rsidRPr="00C35792">
        <w:t xml:space="preserve"> </w:t>
      </w:r>
      <w:r w:rsidRPr="00C35792">
        <w:rPr>
          <w:i/>
        </w:rPr>
        <w:t>(6:124)</w:t>
      </w:r>
      <w:r w:rsidR="00125B2F" w:rsidRPr="00550F59">
        <w:rPr>
          <w:i/>
        </w:rPr>
        <w:t xml:space="preserve"> </w:t>
      </w:r>
      <w:r w:rsidRPr="00C35792">
        <w:t>а также:</w:t>
      </w:r>
    </w:p>
    <w:p w:rsidR="008867E9" w:rsidRPr="00550F59" w:rsidRDefault="008867E9" w:rsidP="00125B2F">
      <w:pPr>
        <w:ind w:left="-567" w:right="283"/>
        <w:jc w:val="center"/>
        <w:rPr>
          <w:i/>
        </w:rPr>
      </w:pPr>
      <w:r w:rsidRPr="00550F59">
        <w:t xml:space="preserve"> </w:t>
      </w:r>
      <w:r w:rsidRPr="00FA77E9">
        <w:rPr>
          <w:rFonts w:ascii="Verdana" w:hAnsi="Verdana" w:cs="Traditional Arabic"/>
          <w:b/>
          <w:bCs/>
          <w:sz w:val="28"/>
          <w:szCs w:val="28"/>
          <w:rtl/>
        </w:rPr>
        <w:t>﴿انظُرْ كَيْفَ فَضَّلْنَا بَعْضَهُمْ عَلَى بَعْضٍ﴾</w:t>
      </w:r>
    </w:p>
    <w:p w:rsidR="008867E9" w:rsidRDefault="008867E9" w:rsidP="00AC1E18">
      <w:pPr>
        <w:ind w:left="-567" w:right="283"/>
        <w:jc w:val="center"/>
        <w:rPr>
          <w:i/>
        </w:rPr>
      </w:pPr>
      <w:r w:rsidRPr="00C35792">
        <w:rPr>
          <w:b/>
          <w:bCs/>
        </w:rPr>
        <w:t xml:space="preserve">Посмотри, как одним из них Мы отдали предпочтение перед другими. </w:t>
      </w:r>
      <w:r w:rsidRPr="00C35792">
        <w:rPr>
          <w:i/>
        </w:rPr>
        <w:t>(17:21)</w:t>
      </w:r>
    </w:p>
    <w:p w:rsidR="00A24450" w:rsidRPr="00C35792" w:rsidRDefault="00A24450" w:rsidP="00AC1E18">
      <w:pPr>
        <w:ind w:left="-567" w:right="283"/>
        <w:jc w:val="center"/>
      </w:pPr>
    </w:p>
    <w:p w:rsidR="008867E9" w:rsidRPr="00A24450" w:rsidRDefault="008867E9" w:rsidP="00AC1E18">
      <w:pPr>
        <w:ind w:left="-567" w:right="283"/>
        <w:jc w:val="center"/>
        <w:outlineLvl w:val="0"/>
        <w:rPr>
          <w:rFonts w:ascii="Verdana" w:hAnsi="Verdana" w:cs="Traditional Arabic"/>
          <w:b/>
          <w:bCs/>
        </w:rPr>
      </w:pPr>
      <w:r w:rsidRPr="00C35792">
        <w:t>Слово Аллаха:</w:t>
      </w:r>
      <w:r w:rsidR="00A24450">
        <w:t xml:space="preserve"> </w:t>
      </w:r>
      <w:r w:rsidR="00A24450" w:rsidRPr="00FA77E9">
        <w:rPr>
          <w:rFonts w:ascii="Verdana" w:hAnsi="Verdana" w:cs="Traditional Arabic"/>
          <w:b/>
          <w:bCs/>
          <w:sz w:val="28"/>
          <w:szCs w:val="28"/>
          <w:rtl/>
        </w:rPr>
        <w:t>﴿تُولِجُ ا</w:t>
      </w:r>
      <w:r w:rsidR="00FA77E9">
        <w:rPr>
          <w:rFonts w:ascii="Verdana" w:hAnsi="Verdana" w:cs="Traditional Arabic" w:hint="cs"/>
          <w:b/>
          <w:bCs/>
          <w:sz w:val="28"/>
          <w:szCs w:val="28"/>
          <w:rtl/>
        </w:rPr>
        <w:t>ل</w:t>
      </w:r>
      <w:r w:rsidR="00A24450" w:rsidRPr="00FA77E9">
        <w:rPr>
          <w:rFonts w:ascii="Verdana" w:hAnsi="Verdana" w:cs="Traditional Arabic"/>
          <w:b/>
          <w:bCs/>
          <w:sz w:val="28"/>
          <w:szCs w:val="28"/>
          <w:rtl/>
        </w:rPr>
        <w:t>لَّيْلَ فِى الْنَّهَارِ وَتُولِجُ النَّهَارَ فِى ا</w:t>
      </w:r>
      <w:r w:rsidR="00554731" w:rsidRPr="00FA77E9">
        <w:rPr>
          <w:rFonts w:ascii="Verdana" w:hAnsi="Verdana" w:cs="Traditional Arabic" w:hint="cs"/>
          <w:b/>
          <w:bCs/>
          <w:sz w:val="28"/>
          <w:szCs w:val="28"/>
          <w:rtl/>
        </w:rPr>
        <w:t>ل</w:t>
      </w:r>
      <w:r w:rsidR="00A24450" w:rsidRPr="00FA77E9">
        <w:rPr>
          <w:rFonts w:ascii="Verdana" w:hAnsi="Verdana" w:cs="Traditional Arabic"/>
          <w:b/>
          <w:bCs/>
          <w:sz w:val="28"/>
          <w:szCs w:val="28"/>
          <w:rtl/>
        </w:rPr>
        <w:t>لَّيْلِ﴾</w:t>
      </w:r>
    </w:p>
    <w:p w:rsidR="009F64B4" w:rsidRDefault="008867E9" w:rsidP="009F64B4">
      <w:pPr>
        <w:ind w:left="-567" w:right="283"/>
        <w:jc w:val="center"/>
      </w:pPr>
      <w:r w:rsidRPr="00C35792">
        <w:rPr>
          <w:b/>
          <w:bCs/>
        </w:rPr>
        <w:t>Ты удлиняешь день за счет ночи и удлиняешь ночь за счет дня</w:t>
      </w:r>
      <w:r w:rsidRPr="00C35792">
        <w:t xml:space="preserve"> – т.е. ты отнимаешь</w:t>
      </w:r>
    </w:p>
    <w:p w:rsidR="009F64B4" w:rsidRDefault="008867E9" w:rsidP="009F64B4">
      <w:pPr>
        <w:ind w:left="-567" w:right="283"/>
        <w:jc w:val="center"/>
      </w:pPr>
      <w:r w:rsidRPr="00C35792">
        <w:t xml:space="preserve"> от длины одного из них и прибавляешь это к другому так, чтобы они сравнялись. </w:t>
      </w:r>
    </w:p>
    <w:p w:rsidR="009F64B4" w:rsidRDefault="008867E9" w:rsidP="009F64B4">
      <w:pPr>
        <w:ind w:left="-567" w:right="283"/>
        <w:jc w:val="center"/>
      </w:pPr>
      <w:r w:rsidRPr="00C35792">
        <w:t xml:space="preserve">Затем Он удлиняет обратное за счёт первого, так они чередуются и снова сравниваются. </w:t>
      </w:r>
    </w:p>
    <w:p w:rsidR="008867E9" w:rsidRPr="00C35792" w:rsidRDefault="008867E9" w:rsidP="009F64B4">
      <w:pPr>
        <w:ind w:left="-567" w:right="283"/>
        <w:jc w:val="center"/>
      </w:pPr>
      <w:r w:rsidRPr="00C35792">
        <w:t>Это происходит на протяжении всех четырёхсезонов года:</w:t>
      </w:r>
      <w:r w:rsidR="009F64B4">
        <w:t xml:space="preserve"> </w:t>
      </w:r>
      <w:r w:rsidRPr="00C35792">
        <w:t>весной, летом, осенью и зимой.</w:t>
      </w:r>
    </w:p>
    <w:p w:rsidR="008867E9" w:rsidRPr="00C35792" w:rsidRDefault="008867E9" w:rsidP="00AC1E18">
      <w:pPr>
        <w:ind w:left="-567" w:right="283"/>
        <w:jc w:val="center"/>
      </w:pPr>
    </w:p>
    <w:p w:rsidR="008867E9" w:rsidRPr="00FA77E9" w:rsidRDefault="008867E9" w:rsidP="00FA77E9">
      <w:pPr>
        <w:ind w:left="-567" w:right="283"/>
        <w:jc w:val="center"/>
        <w:outlineLvl w:val="0"/>
        <w:rPr>
          <w:rFonts w:ascii="Verdana" w:hAnsi="Verdana" w:cs="Traditional Arabic"/>
          <w:b/>
          <w:bCs/>
          <w:sz w:val="28"/>
          <w:szCs w:val="28"/>
        </w:rPr>
      </w:pPr>
      <w:r w:rsidRPr="00C35792">
        <w:t>Слово Аллаха:</w:t>
      </w:r>
      <w:r w:rsidR="00A24450">
        <w:t xml:space="preserve"> </w:t>
      </w:r>
      <w:r w:rsidR="00A24450" w:rsidRPr="00FA77E9">
        <w:rPr>
          <w:rFonts w:ascii="Verdana" w:hAnsi="Verdana" w:cs="Traditional Arabic"/>
          <w:b/>
          <w:bCs/>
          <w:sz w:val="28"/>
          <w:szCs w:val="28"/>
          <w:rtl/>
        </w:rPr>
        <w:t>﴿وَتُخْرِجُ الْحَ</w:t>
      </w:r>
      <w:r w:rsidR="00FA77E9">
        <w:rPr>
          <w:rFonts w:ascii="Verdana" w:hAnsi="Verdana" w:cs="Traditional Arabic" w:hint="cs"/>
          <w:b/>
          <w:bCs/>
          <w:sz w:val="28"/>
          <w:szCs w:val="28"/>
          <w:rtl/>
        </w:rPr>
        <w:t>ي</w:t>
      </w:r>
      <w:r w:rsidR="00A24450" w:rsidRPr="00FA77E9">
        <w:rPr>
          <w:rFonts w:ascii="Verdana" w:hAnsi="Verdana" w:cs="Traditional Arabic"/>
          <w:b/>
          <w:bCs/>
          <w:sz w:val="28"/>
          <w:szCs w:val="28"/>
          <w:rtl/>
        </w:rPr>
        <w:t>َّ مِنَ الْمَيِّتِ وَتُخْرِجُ الَمَيِّتَ مِنَ الْحَ</w:t>
      </w:r>
      <w:r w:rsidR="00FA77E9" w:rsidRPr="00FA77E9">
        <w:rPr>
          <w:rFonts w:ascii="Verdana" w:hAnsi="Verdana" w:cs="Traditional Arabic" w:hint="cs"/>
          <w:b/>
          <w:bCs/>
          <w:sz w:val="28"/>
          <w:szCs w:val="28"/>
          <w:rtl/>
        </w:rPr>
        <w:t>ي</w:t>
      </w:r>
      <w:r w:rsidR="00A24450" w:rsidRPr="00FA77E9">
        <w:rPr>
          <w:rFonts w:ascii="Verdana" w:hAnsi="Verdana" w:cs="Traditional Arabic"/>
          <w:b/>
          <w:bCs/>
          <w:sz w:val="28"/>
          <w:szCs w:val="28"/>
          <w:rtl/>
        </w:rPr>
        <w:t>ِّ﴾</w:t>
      </w:r>
    </w:p>
    <w:p w:rsidR="009F64B4" w:rsidRDefault="008867E9" w:rsidP="009F64B4">
      <w:pPr>
        <w:ind w:left="-567" w:right="283"/>
        <w:jc w:val="center"/>
      </w:pPr>
      <w:r w:rsidRPr="00C35792">
        <w:rPr>
          <w:b/>
          <w:bCs/>
        </w:rPr>
        <w:t>Ты выводишь живое из мертвого и выводишь мертвое из живого</w:t>
      </w:r>
      <w:r w:rsidRPr="00C35792">
        <w:t xml:space="preserve"> – т.е. </w:t>
      </w:r>
    </w:p>
    <w:p w:rsidR="00125B2F" w:rsidRPr="00550F59" w:rsidRDefault="008867E9" w:rsidP="009F64B4">
      <w:pPr>
        <w:ind w:left="-567" w:right="283"/>
        <w:jc w:val="center"/>
      </w:pPr>
      <w:r w:rsidRPr="00C35792">
        <w:t>Ты выводишь посевы из зёрен, а зёрна из посевов, пальмы из финиковых косточек,</w:t>
      </w:r>
    </w:p>
    <w:p w:rsidR="009F64B4" w:rsidRDefault="008867E9" w:rsidP="009F64B4">
      <w:pPr>
        <w:ind w:left="-567" w:right="283"/>
        <w:jc w:val="center"/>
      </w:pPr>
      <w:r w:rsidRPr="00C35792">
        <w:t xml:space="preserve">и финиковые косточки из пальмы, верующего из неверного и неверного из верующего, </w:t>
      </w:r>
    </w:p>
    <w:p w:rsidR="008867E9" w:rsidRPr="00C35792" w:rsidRDefault="008867E9" w:rsidP="009F64B4">
      <w:pPr>
        <w:ind w:left="-567" w:right="283"/>
        <w:jc w:val="center"/>
      </w:pPr>
      <w:r w:rsidRPr="00C35792">
        <w:t>курицу из яйца и яйцо из курицы. И так далее все вещи во всей вселенной.</w:t>
      </w:r>
    </w:p>
    <w:p w:rsidR="009F64B4" w:rsidRDefault="008867E9" w:rsidP="00AC1E18">
      <w:pPr>
        <w:ind w:left="-567" w:right="283"/>
        <w:jc w:val="center"/>
        <w:outlineLvl w:val="0"/>
        <w:rPr>
          <w:b/>
          <w:bCs/>
        </w:rPr>
      </w:pPr>
      <w:r w:rsidRPr="00FA77E9">
        <w:rPr>
          <w:rFonts w:ascii="Verdana" w:hAnsi="Verdana" w:cs="Traditional Arabic"/>
          <w:b/>
          <w:bCs/>
          <w:sz w:val="28"/>
          <w:szCs w:val="28"/>
          <w:rtl/>
        </w:rPr>
        <w:t>﴿وَتَرْزُقُ مَن تَشَآءُ بِغَيْرِ حِسَابٍ﴾</w:t>
      </w:r>
      <w:r w:rsidR="00A24450" w:rsidRPr="00FA77E9">
        <w:rPr>
          <w:rFonts w:ascii="Verdana" w:hAnsi="Verdana" w:cs="Traditional Arabic"/>
          <w:b/>
          <w:bCs/>
          <w:sz w:val="28"/>
          <w:szCs w:val="28"/>
        </w:rPr>
        <w:t xml:space="preserve"> </w:t>
      </w:r>
      <w:r w:rsidRPr="00C35792">
        <w:rPr>
          <w:b/>
          <w:bCs/>
        </w:rPr>
        <w:t xml:space="preserve">Ты даруешь удел безо всякого счета, </w:t>
      </w:r>
    </w:p>
    <w:p w:rsidR="008867E9" w:rsidRPr="009F64B4" w:rsidRDefault="008867E9" w:rsidP="009F64B4">
      <w:pPr>
        <w:ind w:left="-567" w:right="283"/>
        <w:jc w:val="center"/>
        <w:outlineLvl w:val="0"/>
        <w:rPr>
          <w:rFonts w:ascii="Verdana" w:hAnsi="Verdana" w:cs="Traditional Arabic"/>
          <w:b/>
          <w:bCs/>
        </w:rPr>
      </w:pPr>
      <w:r w:rsidRPr="00C35792">
        <w:rPr>
          <w:b/>
          <w:bCs/>
        </w:rPr>
        <w:t>кому пожелаешь</w:t>
      </w:r>
      <w:r w:rsidRPr="00C35792">
        <w:t xml:space="preserve"> – т.е. Ты даруешь кому-то несметные богатства, </w:t>
      </w:r>
    </w:p>
    <w:p w:rsidR="008867E9" w:rsidRPr="00C35792" w:rsidRDefault="008867E9" w:rsidP="00AC1E18">
      <w:pPr>
        <w:ind w:left="-567" w:right="283"/>
        <w:jc w:val="center"/>
      </w:pPr>
      <w:r w:rsidRPr="00C35792">
        <w:t>а другим ограничиваешь удел по Своей мудрости и желанию.</w:t>
      </w:r>
    </w:p>
    <w:p w:rsidR="00FA77E9" w:rsidRPr="00C35792" w:rsidRDefault="00FA77E9" w:rsidP="00E53AC2">
      <w:pPr>
        <w:ind w:right="283"/>
      </w:pPr>
    </w:p>
    <w:p w:rsidR="008867E9" w:rsidRPr="00C35792" w:rsidRDefault="008867E9" w:rsidP="00AC1E18">
      <w:pPr>
        <w:ind w:left="-567" w:right="283"/>
        <w:jc w:val="center"/>
      </w:pPr>
      <w:r w:rsidRPr="00C35792">
        <w:t>Далее Аллах сказал:</w:t>
      </w:r>
    </w:p>
    <w:p w:rsidR="008867E9" w:rsidRPr="00C35792" w:rsidRDefault="008867E9" w:rsidP="00AC1E18">
      <w:pPr>
        <w:ind w:left="-567" w:right="283"/>
        <w:jc w:val="center"/>
      </w:pPr>
    </w:p>
    <w:p w:rsidR="009F64B4" w:rsidRDefault="00FA77E9" w:rsidP="00FA77E9">
      <w:pPr>
        <w:ind w:left="-567" w:right="283"/>
        <w:jc w:val="center"/>
        <w:rPr>
          <w:rFonts w:ascii="Verdana" w:hAnsi="Verdana" w:cs="Traditional Arabic"/>
          <w:b/>
          <w:bCs/>
          <w:sz w:val="28"/>
          <w:szCs w:val="28"/>
          <w:rtl/>
        </w:rPr>
      </w:pPr>
      <w:r>
        <w:rPr>
          <w:rFonts w:ascii="Verdana" w:hAnsi="Verdana" w:cs="Traditional Arabic"/>
          <w:b/>
          <w:bCs/>
          <w:sz w:val="28"/>
          <w:szCs w:val="28"/>
          <w:rtl/>
        </w:rPr>
        <w:t>لا</w:t>
      </w:r>
      <w:r>
        <w:rPr>
          <w:rFonts w:ascii="Verdana" w:hAnsi="Verdana" w:cs="Traditional Arabic" w:hint="cs"/>
          <w:b/>
          <w:bCs/>
          <w:sz w:val="28"/>
          <w:szCs w:val="28"/>
          <w:rtl/>
        </w:rPr>
        <w:t>َ</w:t>
      </w:r>
      <w:r w:rsidR="008867E9" w:rsidRPr="00FA77E9">
        <w:rPr>
          <w:rFonts w:ascii="Verdana" w:hAnsi="Verdana" w:cs="Traditional Arabic"/>
          <w:b/>
          <w:bCs/>
          <w:sz w:val="28"/>
          <w:szCs w:val="28"/>
          <w:rtl/>
        </w:rPr>
        <w:t xml:space="preserve"> يَتَّخِذِ الْمُؤْمِنُونَ الْكَ</w:t>
      </w:r>
      <w:r>
        <w:rPr>
          <w:rFonts w:ascii="Verdana" w:hAnsi="Verdana" w:cs="Traditional Arabic" w:hint="cs"/>
          <w:b/>
          <w:bCs/>
          <w:sz w:val="28"/>
          <w:szCs w:val="28"/>
          <w:rtl/>
        </w:rPr>
        <w:t>ا</w:t>
      </w:r>
      <w:r w:rsidR="008867E9" w:rsidRPr="00FA77E9">
        <w:rPr>
          <w:rFonts w:ascii="Verdana" w:hAnsi="Verdana" w:cs="Traditional Arabic"/>
          <w:b/>
          <w:bCs/>
          <w:sz w:val="28"/>
          <w:szCs w:val="28"/>
          <w:rtl/>
        </w:rPr>
        <w:t>فِرِينَ أَوْلِيَآءَ مِن دُونِ الْمُؤْمِنِينَ وَمَن يَفْعَلْ ذَلِكَ فَلَيْسَ مِنَ اللَّهِ</w:t>
      </w:r>
      <w:r>
        <w:rPr>
          <w:rFonts w:ascii="Verdana" w:hAnsi="Verdana" w:cs="Traditional Arabic"/>
          <w:b/>
          <w:bCs/>
          <w:sz w:val="28"/>
          <w:szCs w:val="28"/>
          <w:rtl/>
        </w:rPr>
        <w:t xml:space="preserve"> فِي شَ</w:t>
      </w:r>
      <w:r>
        <w:rPr>
          <w:rFonts w:ascii="Verdana" w:hAnsi="Verdana" w:cs="Traditional Arabic" w:hint="cs"/>
          <w:b/>
          <w:bCs/>
          <w:sz w:val="28"/>
          <w:szCs w:val="28"/>
          <w:rtl/>
        </w:rPr>
        <w:t>ي</w:t>
      </w:r>
      <w:r>
        <w:rPr>
          <w:rFonts w:ascii="Verdana" w:hAnsi="Verdana" w:cs="Traditional Arabic"/>
          <w:b/>
          <w:bCs/>
          <w:sz w:val="28"/>
          <w:szCs w:val="28"/>
          <w:rtl/>
        </w:rPr>
        <w:t>ْءٍ</w:t>
      </w:r>
    </w:p>
    <w:p w:rsidR="00FA77E9" w:rsidRDefault="00FA77E9" w:rsidP="00FA77E9">
      <w:pPr>
        <w:ind w:left="-567" w:right="283"/>
        <w:jc w:val="center"/>
        <w:rPr>
          <w:rFonts w:ascii="Verdana" w:hAnsi="Verdana" w:cs="Traditional Arabic"/>
          <w:b/>
          <w:bCs/>
          <w:sz w:val="28"/>
          <w:szCs w:val="28"/>
          <w:rtl/>
        </w:rPr>
      </w:pPr>
      <w:r>
        <w:rPr>
          <w:rFonts w:ascii="Verdana" w:hAnsi="Verdana" w:cs="Traditional Arabic"/>
          <w:b/>
          <w:bCs/>
          <w:sz w:val="28"/>
          <w:szCs w:val="28"/>
          <w:rtl/>
        </w:rPr>
        <w:t xml:space="preserve"> إِلاَ أَن تَتَّقُوا</w:t>
      </w:r>
      <w:r w:rsidR="008867E9" w:rsidRPr="00FA77E9">
        <w:rPr>
          <w:rFonts w:ascii="Verdana" w:hAnsi="Verdana" w:cs="Traditional Arabic"/>
          <w:b/>
          <w:bCs/>
          <w:sz w:val="28"/>
          <w:szCs w:val="28"/>
          <w:rtl/>
        </w:rPr>
        <w:t xml:space="preserve"> مِنْهُمْ تُقَ</w:t>
      </w:r>
      <w:r>
        <w:rPr>
          <w:rFonts w:ascii="Verdana" w:hAnsi="Verdana" w:cs="Traditional Arabic" w:hint="cs"/>
          <w:b/>
          <w:bCs/>
          <w:sz w:val="28"/>
          <w:szCs w:val="28"/>
          <w:rtl/>
        </w:rPr>
        <w:t>ا</w:t>
      </w:r>
      <w:r w:rsidR="008867E9" w:rsidRPr="00FA77E9">
        <w:rPr>
          <w:rFonts w:ascii="Verdana" w:hAnsi="Verdana" w:cs="Traditional Arabic"/>
          <w:b/>
          <w:bCs/>
          <w:sz w:val="28"/>
          <w:szCs w:val="28"/>
          <w:rtl/>
        </w:rPr>
        <w:t>ة</w:t>
      </w:r>
      <w:r w:rsidR="009F64B4" w:rsidRPr="009F64B4">
        <w:rPr>
          <w:rFonts w:ascii="Verdana" w:hAnsi="Verdana" w:cs="Traditional Arabic"/>
          <w:b/>
          <w:bCs/>
          <w:sz w:val="28"/>
          <w:szCs w:val="28"/>
          <w:rtl/>
        </w:rPr>
        <w:t xml:space="preserve"> </w:t>
      </w:r>
      <w:r w:rsidR="009F64B4" w:rsidRPr="00FA77E9">
        <w:rPr>
          <w:rFonts w:ascii="Verdana" w:hAnsi="Verdana" w:cs="Traditional Arabic"/>
          <w:b/>
          <w:bCs/>
          <w:sz w:val="28"/>
          <w:szCs w:val="28"/>
          <w:rtl/>
        </w:rPr>
        <w:t xml:space="preserve">وَيُحَذِّرْكُمُ اللَّهُ نَفْسَهُ وَإِلَى اللَّهِ الْمَصِيرُ </w:t>
      </w:r>
      <w:r w:rsidR="008867E9" w:rsidRPr="00FA77E9">
        <w:rPr>
          <w:rFonts w:ascii="Verdana" w:hAnsi="Verdana" w:cs="Traditional Arabic"/>
          <w:b/>
          <w:bCs/>
          <w:sz w:val="28"/>
          <w:szCs w:val="28"/>
          <w:rtl/>
        </w:rPr>
        <w:t>ً</w:t>
      </w:r>
    </w:p>
    <w:p w:rsidR="008867E9" w:rsidRDefault="009F64B4" w:rsidP="00AC1E18">
      <w:pPr>
        <w:ind w:left="-567" w:right="283"/>
        <w:jc w:val="center"/>
        <w:rPr>
          <w:b/>
          <w:bCs/>
        </w:rPr>
      </w:pPr>
      <w:r w:rsidRPr="00C35792">
        <w:rPr>
          <w:b/>
          <w:bCs/>
        </w:rPr>
        <w:t xml:space="preserve"> </w:t>
      </w:r>
      <w:r w:rsidR="008867E9" w:rsidRPr="00C35792">
        <w:rPr>
          <w:b/>
          <w:bCs/>
        </w:rPr>
        <w:t>(28) Верующие не должны считать неверующих своими помощниками и друзьями вместо верующих. А кто поступает таким образом, тот не имеет никакого отношения к Аллаху, за исключением тех случаев, когда вы действительно опасаетесь их.</w:t>
      </w:r>
    </w:p>
    <w:p w:rsidR="008867E9" w:rsidRDefault="008867E9" w:rsidP="00AC1E18">
      <w:pPr>
        <w:ind w:left="-567" w:right="283"/>
        <w:jc w:val="center"/>
        <w:rPr>
          <w:b/>
          <w:bCs/>
        </w:rPr>
      </w:pPr>
      <w:r w:rsidRPr="00C35792">
        <w:rPr>
          <w:b/>
          <w:bCs/>
        </w:rPr>
        <w:t xml:space="preserve"> Аллах предостерегает вас от Самого Себя, и к Аллаху предстоит прибытие.</w:t>
      </w:r>
    </w:p>
    <w:p w:rsidR="008867E9" w:rsidRPr="00C35792" w:rsidRDefault="008867E9" w:rsidP="00AC1E18">
      <w:pPr>
        <w:ind w:left="-567" w:right="283"/>
        <w:jc w:val="center"/>
        <w:rPr>
          <w:b/>
          <w:bCs/>
        </w:rPr>
      </w:pPr>
    </w:p>
    <w:p w:rsidR="009F64B4" w:rsidRDefault="008867E9" w:rsidP="009F64B4">
      <w:pPr>
        <w:ind w:left="-567" w:right="283"/>
        <w:jc w:val="center"/>
      </w:pPr>
      <w:r w:rsidRPr="00C35792">
        <w:t>Аллах запретил правоверным считать неверующих своими друзьями и покровителями вместо правоверных и предостерег их от подобного поступка.</w:t>
      </w:r>
      <w:r w:rsidR="009F64B4">
        <w:t xml:space="preserve"> Он</w:t>
      </w:r>
      <w:r w:rsidRPr="00C35792">
        <w:t xml:space="preserve"> сказал:</w:t>
      </w:r>
      <w:r>
        <w:t xml:space="preserve"> </w:t>
      </w:r>
    </w:p>
    <w:p w:rsidR="009F64B4" w:rsidRDefault="008867E9" w:rsidP="009F64B4">
      <w:pPr>
        <w:ind w:left="-567" w:right="283"/>
        <w:jc w:val="center"/>
        <w:rPr>
          <w:rFonts w:ascii="Verdana" w:hAnsi="Verdana" w:cs="Traditional Arabic"/>
          <w:b/>
          <w:bCs/>
          <w:sz w:val="28"/>
          <w:szCs w:val="28"/>
          <w:rtl/>
        </w:rPr>
      </w:pPr>
      <w:r w:rsidRPr="00FA77E9">
        <w:rPr>
          <w:rFonts w:ascii="Verdana" w:hAnsi="Verdana" w:cs="Traditional Arabic"/>
          <w:b/>
          <w:bCs/>
          <w:sz w:val="28"/>
          <w:szCs w:val="28"/>
          <w:rtl/>
        </w:rPr>
        <w:t>﴿وَمَن يَفْعَلْ ذَلِكَ فَلَيْسَ مِنَ اللَّهِ فِي شَ</w:t>
      </w:r>
      <w:r w:rsidR="00FA77E9" w:rsidRPr="00FA77E9">
        <w:rPr>
          <w:rFonts w:ascii="Verdana" w:hAnsi="Verdana" w:cs="Traditional Arabic" w:hint="cs"/>
          <w:b/>
          <w:bCs/>
          <w:sz w:val="28"/>
          <w:szCs w:val="28"/>
          <w:rtl/>
        </w:rPr>
        <w:t>ي</w:t>
      </w:r>
      <w:r w:rsidRPr="00FA77E9">
        <w:rPr>
          <w:rFonts w:ascii="Verdana" w:hAnsi="Verdana" w:cs="Traditional Arabic"/>
          <w:b/>
          <w:bCs/>
          <w:sz w:val="28"/>
          <w:szCs w:val="28"/>
          <w:rtl/>
        </w:rPr>
        <w:t>ْءٍ</w:t>
      </w:r>
      <w:r w:rsidR="009F64B4" w:rsidRPr="00FA77E9">
        <w:rPr>
          <w:rFonts w:ascii="Verdana" w:hAnsi="Verdana" w:cs="Traditional Arabic"/>
          <w:b/>
          <w:bCs/>
          <w:sz w:val="28"/>
          <w:szCs w:val="28"/>
          <w:rtl/>
        </w:rPr>
        <w:t>﴾</w:t>
      </w:r>
    </w:p>
    <w:p w:rsidR="008867E9" w:rsidRPr="009F64B4" w:rsidRDefault="008867E9" w:rsidP="009F64B4">
      <w:pPr>
        <w:ind w:left="-567" w:right="283"/>
        <w:jc w:val="center"/>
      </w:pPr>
      <w:r w:rsidRPr="00C35792">
        <w:rPr>
          <w:b/>
          <w:bCs/>
        </w:rPr>
        <w:t>А кто поступает таким образом, тот не имеет никакого отношения к Аллаху</w:t>
      </w:r>
    </w:p>
    <w:p w:rsidR="008867E9" w:rsidRDefault="008867E9" w:rsidP="00AC1E18">
      <w:pPr>
        <w:ind w:left="-567" w:right="283"/>
        <w:jc w:val="center"/>
      </w:pPr>
      <w:r w:rsidRPr="00C35792">
        <w:t>– т.е. тот, кто преступает этот запрет Аллаха, то Аллах непричастен к нему,</w:t>
      </w:r>
    </w:p>
    <w:p w:rsidR="008867E9" w:rsidRPr="00852C02" w:rsidRDefault="008867E9" w:rsidP="00FA77E9">
      <w:pPr>
        <w:ind w:left="-567" w:right="283"/>
        <w:jc w:val="center"/>
        <w:outlineLvl w:val="0"/>
        <w:rPr>
          <w:rFonts w:ascii="Verdana" w:hAnsi="Verdana" w:cs="Traditional Arabic"/>
          <w:b/>
          <w:bCs/>
        </w:rPr>
      </w:pPr>
      <w:r w:rsidRPr="00C35792">
        <w:t xml:space="preserve"> как об этом сказал Аллах:</w:t>
      </w:r>
      <w:r>
        <w:t xml:space="preserve"> </w:t>
      </w:r>
      <w:r w:rsidR="00FA77E9">
        <w:rPr>
          <w:rFonts w:ascii="Verdana" w:hAnsi="Verdana" w:cs="Traditional Arabic"/>
          <w:b/>
          <w:bCs/>
          <w:sz w:val="28"/>
          <w:szCs w:val="28"/>
          <w:rtl/>
        </w:rPr>
        <w:t>﴿يأَيُّهَا الَّذِينَ ءَامَنُوا لاَ تَتَّخِذُوا</w:t>
      </w:r>
      <w:r w:rsidR="00020D85" w:rsidRPr="00FA77E9">
        <w:rPr>
          <w:rFonts w:ascii="Verdana" w:hAnsi="Verdana" w:cs="Traditional Arabic"/>
          <w:b/>
          <w:bCs/>
          <w:sz w:val="28"/>
          <w:szCs w:val="28"/>
          <w:rtl/>
        </w:rPr>
        <w:t xml:space="preserve"> عَدُوِّ</w:t>
      </w:r>
      <w:r w:rsidR="00FA77E9">
        <w:rPr>
          <w:rFonts w:ascii="Verdana" w:hAnsi="Verdana" w:cs="Traditional Arabic" w:hint="cs"/>
          <w:b/>
          <w:bCs/>
          <w:sz w:val="28"/>
          <w:szCs w:val="28"/>
          <w:rtl/>
        </w:rPr>
        <w:t>ي</w:t>
      </w:r>
      <w:r w:rsidR="00020D85" w:rsidRPr="00FA77E9">
        <w:rPr>
          <w:rFonts w:ascii="Verdana" w:hAnsi="Verdana" w:cs="Traditional Arabic"/>
          <w:b/>
          <w:bCs/>
          <w:sz w:val="28"/>
          <w:szCs w:val="28"/>
          <w:rtl/>
        </w:rPr>
        <w:t xml:space="preserve"> وَعَدُوَّكُمْ أَوْلِيَآءَ تُلْقُونَ إِلَيْهِمْ بِالْمَوَدَّةِ﴾</w:t>
      </w:r>
    </w:p>
    <w:p w:rsidR="009F64B4" w:rsidRDefault="008867E9" w:rsidP="00AC1E18">
      <w:pPr>
        <w:ind w:left="-567" w:right="283"/>
        <w:jc w:val="center"/>
        <w:rPr>
          <w:b/>
          <w:bCs/>
        </w:rPr>
      </w:pPr>
      <w:r w:rsidRPr="00C35792">
        <w:rPr>
          <w:b/>
          <w:bCs/>
        </w:rPr>
        <w:t>О те, которые уверова</w:t>
      </w:r>
      <w:r w:rsidR="009F64B4">
        <w:rPr>
          <w:b/>
          <w:bCs/>
        </w:rPr>
        <w:t xml:space="preserve">ли! Не берите врага Моего и врага </w:t>
      </w:r>
      <w:r w:rsidRPr="00C35792">
        <w:rPr>
          <w:b/>
          <w:bCs/>
        </w:rPr>
        <w:t xml:space="preserve">вашего </w:t>
      </w:r>
    </w:p>
    <w:p w:rsidR="008867E9" w:rsidRPr="00C35792" w:rsidRDefault="008867E9" w:rsidP="00AC1E18">
      <w:pPr>
        <w:ind w:left="-567" w:right="283"/>
        <w:jc w:val="center"/>
      </w:pPr>
      <w:r w:rsidRPr="00C35792">
        <w:rPr>
          <w:b/>
          <w:bCs/>
        </w:rPr>
        <w:t>своим покровителем и помощником. Вы открываетесь им с любовью…</w:t>
      </w:r>
    </w:p>
    <w:p w:rsidR="00FF33F9" w:rsidRPr="00125B2F" w:rsidRDefault="008867E9" w:rsidP="00FF33F9">
      <w:pPr>
        <w:ind w:left="-567" w:right="283"/>
        <w:jc w:val="center"/>
        <w:outlineLvl w:val="0"/>
        <w:rPr>
          <w:rFonts w:ascii="Verdana" w:hAnsi="Verdana" w:cs="Traditional Arabic"/>
          <w:b/>
          <w:bCs/>
          <w:sz w:val="28"/>
          <w:szCs w:val="28"/>
        </w:rPr>
      </w:pPr>
      <w:r w:rsidRPr="00C35792">
        <w:t>До слов:</w:t>
      </w:r>
      <w:r>
        <w:t xml:space="preserve"> </w:t>
      </w:r>
      <w:r w:rsidRPr="00FA77E9">
        <w:rPr>
          <w:rFonts w:ascii="Verdana" w:hAnsi="Verdana" w:cs="Traditional Arabic"/>
          <w:b/>
          <w:bCs/>
          <w:sz w:val="28"/>
          <w:szCs w:val="28"/>
          <w:rtl/>
        </w:rPr>
        <w:t>﴿وَمَن يَفْعَلْهُ مِنكُمْ فَقَدْ ضَلَّ سَوَآءَ السَّبِيلِ﴾</w:t>
      </w:r>
    </w:p>
    <w:p w:rsidR="00FF33F9" w:rsidRPr="00550F59" w:rsidRDefault="008867E9" w:rsidP="00FF33F9">
      <w:pPr>
        <w:ind w:left="-567" w:right="283"/>
        <w:jc w:val="center"/>
        <w:outlineLvl w:val="0"/>
      </w:pPr>
      <w:r w:rsidRPr="00C35792">
        <w:rPr>
          <w:b/>
          <w:bCs/>
        </w:rPr>
        <w:t>А кто из вас поступает таким образом, тот сбился с прямого пути.</w:t>
      </w:r>
      <w:r w:rsidRPr="00C35792">
        <w:t xml:space="preserve"> </w:t>
      </w:r>
      <w:r w:rsidRPr="00C35792">
        <w:rPr>
          <w:i/>
        </w:rPr>
        <w:t>(60:1)</w:t>
      </w:r>
      <w:r w:rsidRPr="00C35792">
        <w:t xml:space="preserve"> </w:t>
      </w:r>
    </w:p>
    <w:p w:rsidR="008867E9" w:rsidRPr="00550F59" w:rsidRDefault="008867E9" w:rsidP="00FF33F9">
      <w:pPr>
        <w:ind w:left="-567" w:right="283"/>
        <w:jc w:val="center"/>
        <w:outlineLvl w:val="0"/>
        <w:rPr>
          <w:b/>
          <w:bCs/>
        </w:rPr>
      </w:pPr>
      <w:r w:rsidRPr="00C35792">
        <w:t>Аллах</w:t>
      </w:r>
      <w:r w:rsidRPr="00550F59">
        <w:t xml:space="preserve"> </w:t>
      </w:r>
      <w:r w:rsidRPr="00C35792">
        <w:t>также</w:t>
      </w:r>
      <w:r w:rsidRPr="00550F59">
        <w:t xml:space="preserve"> </w:t>
      </w:r>
      <w:r w:rsidRPr="00C35792">
        <w:t>сказал</w:t>
      </w:r>
      <w:r w:rsidRPr="00550F59">
        <w:t>:</w:t>
      </w:r>
    </w:p>
    <w:p w:rsidR="008867E9" w:rsidRPr="00550F59" w:rsidRDefault="008867E9" w:rsidP="00FA77E9">
      <w:pPr>
        <w:ind w:left="-567" w:right="283"/>
        <w:jc w:val="center"/>
        <w:rPr>
          <w:rFonts w:ascii="Verdana" w:hAnsi="Verdana" w:cs="Traditional Arabic"/>
          <w:b/>
          <w:bCs/>
          <w:sz w:val="28"/>
          <w:szCs w:val="28"/>
        </w:rPr>
      </w:pPr>
      <w:r w:rsidRPr="00FA77E9">
        <w:rPr>
          <w:rFonts w:ascii="Verdana" w:hAnsi="Verdana" w:cs="Traditional Arabic"/>
          <w:b/>
          <w:bCs/>
          <w:sz w:val="28"/>
          <w:szCs w:val="28"/>
          <w:rtl/>
        </w:rPr>
        <w:t>﴿يَـأَيُّهَا الَّذِينَ ءَامَنُواْ لاَ تَتَّخِذُواْ الْكَ</w:t>
      </w:r>
      <w:r w:rsidR="00FA77E9">
        <w:rPr>
          <w:rFonts w:ascii="Verdana" w:hAnsi="Verdana" w:cs="Traditional Arabic" w:hint="cs"/>
          <w:b/>
          <w:bCs/>
          <w:sz w:val="28"/>
          <w:szCs w:val="28"/>
          <w:rtl/>
        </w:rPr>
        <w:t>ا</w:t>
      </w:r>
      <w:r w:rsidRPr="00FA77E9">
        <w:rPr>
          <w:rFonts w:ascii="Verdana" w:hAnsi="Verdana" w:cs="Traditional Arabic"/>
          <w:b/>
          <w:bCs/>
          <w:sz w:val="28"/>
          <w:szCs w:val="28"/>
          <w:rtl/>
        </w:rPr>
        <w:t>فِرِينَ أَوْلِيَآءَ مِن دُونِ الْمُؤْمِنِ</w:t>
      </w:r>
      <w:r w:rsidR="00FA77E9">
        <w:rPr>
          <w:rFonts w:ascii="Verdana" w:hAnsi="Verdana" w:cs="Traditional Arabic"/>
          <w:b/>
          <w:bCs/>
          <w:sz w:val="28"/>
          <w:szCs w:val="28"/>
          <w:rtl/>
        </w:rPr>
        <w:t>ينَ أَتُرِيدُونَ أَن تَجْعَلُوا</w:t>
      </w:r>
      <w:r w:rsidRPr="00FA77E9">
        <w:rPr>
          <w:rFonts w:ascii="Verdana" w:hAnsi="Verdana" w:cs="Traditional Arabic"/>
          <w:b/>
          <w:bCs/>
          <w:sz w:val="28"/>
          <w:szCs w:val="28"/>
          <w:rtl/>
        </w:rPr>
        <w:t xml:space="preserve"> للَّهِ عَلَيْكُمْ سُلْطَاناً مُّبِيناً</w:t>
      </w:r>
      <w:r w:rsidR="00FA77E9" w:rsidRPr="00C35792">
        <w:rPr>
          <w:rFonts w:ascii="Verdana" w:hAnsi="Verdana" w:cs="Traditional Arabic"/>
          <w:b/>
          <w:bCs/>
          <w:rtl/>
        </w:rPr>
        <w:t>﴾</w:t>
      </w:r>
    </w:p>
    <w:p w:rsidR="008867E9" w:rsidRDefault="008867E9" w:rsidP="00AC1E18">
      <w:pPr>
        <w:ind w:left="-567" w:right="283"/>
        <w:jc w:val="center"/>
        <w:rPr>
          <w:b/>
          <w:bCs/>
        </w:rPr>
      </w:pPr>
      <w:r w:rsidRPr="00C35792">
        <w:rPr>
          <w:b/>
          <w:bCs/>
        </w:rPr>
        <w:t xml:space="preserve">О те, которые уверовали! Не берите неверующих себе в помощники и друзья </w:t>
      </w:r>
    </w:p>
    <w:p w:rsidR="008867E9" w:rsidRDefault="008867E9" w:rsidP="00AC1E18">
      <w:pPr>
        <w:ind w:left="-567" w:right="283"/>
        <w:jc w:val="center"/>
        <w:rPr>
          <w:b/>
          <w:bCs/>
        </w:rPr>
      </w:pPr>
      <w:r w:rsidRPr="00C35792">
        <w:rPr>
          <w:b/>
          <w:bCs/>
        </w:rPr>
        <w:t xml:space="preserve">вместо верующих. Неужели вы хотите предоставить Аллаху </w:t>
      </w:r>
    </w:p>
    <w:p w:rsidR="008867E9" w:rsidRPr="00FF33F9" w:rsidRDefault="008867E9" w:rsidP="00FF33F9">
      <w:pPr>
        <w:ind w:left="-567" w:right="283"/>
        <w:jc w:val="center"/>
        <w:rPr>
          <w:i/>
        </w:rPr>
      </w:pPr>
      <w:r w:rsidRPr="00C35792">
        <w:rPr>
          <w:b/>
          <w:bCs/>
        </w:rPr>
        <w:t xml:space="preserve">очевидный довод против вас самих? </w:t>
      </w:r>
      <w:r w:rsidRPr="00C35792">
        <w:rPr>
          <w:i/>
        </w:rPr>
        <w:t>(4:144)</w:t>
      </w:r>
      <w:r w:rsidR="00FF33F9" w:rsidRPr="00550F59">
        <w:rPr>
          <w:i/>
        </w:rPr>
        <w:t xml:space="preserve"> </w:t>
      </w:r>
      <w:r w:rsidRPr="00C35792">
        <w:t>Аллах также сказал:</w:t>
      </w:r>
    </w:p>
    <w:p w:rsidR="008867E9" w:rsidRPr="00FA77E9" w:rsidRDefault="008867E9" w:rsidP="00FA77E9">
      <w:pPr>
        <w:ind w:left="-567" w:right="283"/>
        <w:jc w:val="center"/>
        <w:rPr>
          <w:rFonts w:ascii="Verdana" w:hAnsi="Verdana" w:cs="Traditional Arabic"/>
          <w:b/>
          <w:bCs/>
          <w:sz w:val="28"/>
          <w:szCs w:val="28"/>
        </w:rPr>
      </w:pPr>
      <w:r w:rsidRPr="00FA77E9">
        <w:rPr>
          <w:rFonts w:ascii="Verdana" w:hAnsi="Verdana" w:cs="Traditional Arabic"/>
          <w:b/>
          <w:bCs/>
          <w:sz w:val="28"/>
          <w:szCs w:val="28"/>
          <w:rtl/>
        </w:rPr>
        <w:lastRenderedPageBreak/>
        <w:t>﴿يَـأَيُّهَا الَّذ</w:t>
      </w:r>
      <w:r w:rsidR="00FA77E9">
        <w:rPr>
          <w:rFonts w:ascii="Verdana" w:hAnsi="Verdana" w:cs="Traditional Arabic"/>
          <w:b/>
          <w:bCs/>
          <w:sz w:val="28"/>
          <w:szCs w:val="28"/>
          <w:rtl/>
        </w:rPr>
        <w:t>ِينَ ءَامَنُواْ لاَ تَتَّخِذُوا</w:t>
      </w:r>
      <w:r w:rsidRPr="00FA77E9">
        <w:rPr>
          <w:rFonts w:ascii="Verdana" w:hAnsi="Verdana" w:cs="Traditional Arabic"/>
          <w:b/>
          <w:bCs/>
          <w:sz w:val="28"/>
          <w:szCs w:val="28"/>
          <w:rtl/>
        </w:rPr>
        <w:t xml:space="preserve"> الْيَهُودَ وَالنَّصَ</w:t>
      </w:r>
      <w:r w:rsidR="00FA77E9">
        <w:rPr>
          <w:rFonts w:ascii="Verdana" w:hAnsi="Verdana" w:cs="Traditional Arabic" w:hint="cs"/>
          <w:b/>
          <w:bCs/>
          <w:sz w:val="28"/>
          <w:szCs w:val="28"/>
          <w:rtl/>
        </w:rPr>
        <w:t>ا</w:t>
      </w:r>
      <w:r w:rsidRPr="00FA77E9">
        <w:rPr>
          <w:rFonts w:ascii="Verdana" w:hAnsi="Verdana" w:cs="Traditional Arabic"/>
          <w:b/>
          <w:bCs/>
          <w:sz w:val="28"/>
          <w:szCs w:val="28"/>
          <w:rtl/>
        </w:rPr>
        <w:t>رَى أَوْلِيَآءَ بَعْضُهُمْ أَوْلِيَآءُ بَعْضٍ وَمَن يَتَوَلَّهُمْ مِّنكُمْ فَإِنَّهُ مِنْهُمْ﴾</w:t>
      </w:r>
    </w:p>
    <w:p w:rsidR="008867E9" w:rsidRDefault="008867E9" w:rsidP="00AC1E18">
      <w:pPr>
        <w:ind w:left="-567" w:right="283"/>
        <w:jc w:val="center"/>
        <w:rPr>
          <w:b/>
          <w:bCs/>
        </w:rPr>
      </w:pPr>
      <w:r w:rsidRPr="00C35792">
        <w:rPr>
          <w:b/>
          <w:bCs/>
        </w:rPr>
        <w:t xml:space="preserve">О те, которые уверовали! Не считайте иудеев и христиан своими помощниками </w:t>
      </w:r>
    </w:p>
    <w:p w:rsidR="008867E9" w:rsidRDefault="008867E9" w:rsidP="00AC1E18">
      <w:pPr>
        <w:ind w:left="-567" w:right="283"/>
        <w:jc w:val="center"/>
        <w:rPr>
          <w:b/>
          <w:bCs/>
        </w:rPr>
      </w:pPr>
      <w:r w:rsidRPr="00C35792">
        <w:rPr>
          <w:b/>
          <w:bCs/>
        </w:rPr>
        <w:t xml:space="preserve">и друзьями, поскольку они помогают друг другу. Если же кто-либо из вас считает </w:t>
      </w:r>
    </w:p>
    <w:p w:rsidR="008867E9" w:rsidRPr="00C35792" w:rsidRDefault="008867E9" w:rsidP="00AC1E18">
      <w:pPr>
        <w:ind w:left="-567" w:right="283"/>
        <w:jc w:val="center"/>
      </w:pPr>
      <w:r w:rsidRPr="00C35792">
        <w:rPr>
          <w:b/>
          <w:bCs/>
        </w:rPr>
        <w:t xml:space="preserve">их своими помощниками и друзьями, то он сам является одним из них. </w:t>
      </w:r>
      <w:r w:rsidRPr="00C35792">
        <w:rPr>
          <w:i/>
        </w:rPr>
        <w:t>(5:51)</w:t>
      </w:r>
    </w:p>
    <w:p w:rsidR="008867E9" w:rsidRDefault="008867E9" w:rsidP="00AC1E18">
      <w:pPr>
        <w:ind w:left="-567" w:right="283"/>
        <w:jc w:val="center"/>
      </w:pPr>
      <w:r w:rsidRPr="00C35792">
        <w:t xml:space="preserve">Всевышний Аллах после упоминания дружбы между верующими мухаджирами, </w:t>
      </w:r>
    </w:p>
    <w:p w:rsidR="008867E9" w:rsidRPr="00FF33F9" w:rsidRDefault="008867E9" w:rsidP="00FF33F9">
      <w:pPr>
        <w:ind w:left="-567" w:right="283"/>
        <w:jc w:val="center"/>
        <w:outlineLvl w:val="0"/>
        <w:rPr>
          <w:rFonts w:ascii="Verdana" w:hAnsi="Verdana" w:cs="Traditional Arabic"/>
          <w:b/>
          <w:bCs/>
          <w:sz w:val="28"/>
          <w:szCs w:val="28"/>
        </w:rPr>
      </w:pPr>
      <w:r w:rsidRPr="00C35792">
        <w:t>ансарами и бедуинами сказал:</w:t>
      </w:r>
      <w:r w:rsidR="00FF33F9" w:rsidRPr="00FF33F9">
        <w:rPr>
          <w:rFonts w:ascii="Verdana" w:hAnsi="Verdana" w:cs="Traditional Arabic"/>
          <w:b/>
          <w:bCs/>
          <w:sz w:val="28"/>
          <w:szCs w:val="28"/>
          <w:rtl/>
        </w:rPr>
        <w:t xml:space="preserve"> </w:t>
      </w:r>
      <w:r w:rsidR="00FF33F9" w:rsidRPr="00FA77E9">
        <w:rPr>
          <w:rFonts w:ascii="Verdana" w:hAnsi="Verdana" w:cs="Traditional Arabic"/>
          <w:b/>
          <w:bCs/>
          <w:sz w:val="28"/>
          <w:szCs w:val="28"/>
          <w:rtl/>
        </w:rPr>
        <w:t>﴿وَالَّذينَ كَفَرُواْ بَعْضُهُمْ أَوْلِيَآءُ بَعْضٍ إِلاَّ تَفْع</w:t>
      </w:r>
      <w:r w:rsidR="00FF33F9">
        <w:rPr>
          <w:rFonts w:ascii="Verdana" w:hAnsi="Verdana" w:cs="Traditional Arabic"/>
          <w:b/>
          <w:bCs/>
          <w:sz w:val="28"/>
          <w:szCs w:val="28"/>
          <w:rtl/>
        </w:rPr>
        <w:t>َلُوهُ تَكُنْ فِتْنَةٌ فِى ال</w:t>
      </w:r>
      <w:r w:rsidR="00FF33F9">
        <w:rPr>
          <w:rFonts w:ascii="Verdana" w:hAnsi="Verdana" w:cs="Traditional Arabic" w:hint="cs"/>
          <w:b/>
          <w:bCs/>
          <w:sz w:val="28"/>
          <w:szCs w:val="28"/>
          <w:rtl/>
        </w:rPr>
        <w:t>أَ</w:t>
      </w:r>
      <w:r w:rsidR="00FF33F9" w:rsidRPr="00FA77E9">
        <w:rPr>
          <w:rFonts w:ascii="Verdana" w:hAnsi="Verdana" w:cs="Traditional Arabic"/>
          <w:b/>
          <w:bCs/>
          <w:sz w:val="28"/>
          <w:szCs w:val="28"/>
          <w:rtl/>
        </w:rPr>
        <w:t>رْضِ وَفَسَادٌ كَبِيرٌ ﴾</w:t>
      </w:r>
    </w:p>
    <w:p w:rsidR="008867E9" w:rsidRPr="00FF33F9" w:rsidRDefault="008867E9" w:rsidP="00FF33F9">
      <w:pPr>
        <w:ind w:left="-567" w:right="283"/>
        <w:jc w:val="center"/>
        <w:rPr>
          <w:b/>
          <w:bCs/>
        </w:rPr>
      </w:pPr>
      <w:r w:rsidRPr="00C35792">
        <w:rPr>
          <w:b/>
          <w:bCs/>
        </w:rPr>
        <w:t xml:space="preserve">Неверующие являются помощниками и друзьями друг другу. Если вы не будете поступать таким образом </w:t>
      </w:r>
      <w:r w:rsidRPr="00C35792">
        <w:rPr>
          <w:b/>
          <w:bCs/>
          <w:i/>
        </w:rPr>
        <w:t>(если верующие не будут помощниками и друзьями друг другу),</w:t>
      </w:r>
      <w:r w:rsidRPr="00C35792">
        <w:rPr>
          <w:b/>
          <w:bCs/>
        </w:rPr>
        <w:t xml:space="preserve"> то на земле возникнут смута и великое беззаконие</w:t>
      </w:r>
      <w:r w:rsidRPr="00C35792">
        <w:rPr>
          <w:b/>
          <w:bCs/>
          <w:i/>
        </w:rPr>
        <w:t>.</w:t>
      </w:r>
      <w:r w:rsidRPr="00C35792">
        <w:rPr>
          <w:i/>
        </w:rPr>
        <w:t xml:space="preserve"> (8:73)</w:t>
      </w:r>
    </w:p>
    <w:p w:rsidR="009F64B4" w:rsidRPr="00C35792" w:rsidRDefault="009F64B4" w:rsidP="00AC1E18">
      <w:pPr>
        <w:ind w:left="-567" w:right="283"/>
        <w:jc w:val="center"/>
      </w:pPr>
    </w:p>
    <w:p w:rsidR="002E4827" w:rsidRPr="002E4827" w:rsidRDefault="008867E9" w:rsidP="002E4827">
      <w:pPr>
        <w:ind w:left="-567" w:right="283"/>
        <w:jc w:val="center"/>
        <w:outlineLvl w:val="0"/>
        <w:rPr>
          <w:b/>
          <w:bCs/>
        </w:rPr>
      </w:pPr>
      <w:r w:rsidRPr="00C35792">
        <w:t>Слово Аллаха:</w:t>
      </w:r>
      <w:r w:rsidR="00152E61">
        <w:t xml:space="preserve"> </w:t>
      </w:r>
      <w:r w:rsidR="00152E61" w:rsidRPr="00FA77E9">
        <w:rPr>
          <w:rFonts w:ascii="Verdana" w:hAnsi="Verdana" w:cs="Traditional Arabic"/>
          <w:b/>
          <w:bCs/>
          <w:sz w:val="28"/>
          <w:szCs w:val="28"/>
          <w:rtl/>
        </w:rPr>
        <w:t>﴿إِلاَ أَن تَتَّقُواْ مِنْهُمْ تُقَـ</w:t>
      </w:r>
      <w:r w:rsidR="00FA77E9">
        <w:rPr>
          <w:rFonts w:ascii="Verdana" w:hAnsi="Verdana" w:cs="Traditional Arabic" w:hint="cs"/>
          <w:b/>
          <w:bCs/>
          <w:sz w:val="28"/>
          <w:szCs w:val="28"/>
          <w:rtl/>
        </w:rPr>
        <w:t>ا</w:t>
      </w:r>
      <w:r w:rsidR="00152E61" w:rsidRPr="00FA77E9">
        <w:rPr>
          <w:rFonts w:ascii="Verdana" w:hAnsi="Verdana" w:cs="Traditional Arabic"/>
          <w:b/>
          <w:bCs/>
          <w:sz w:val="28"/>
          <w:szCs w:val="28"/>
          <w:rtl/>
        </w:rPr>
        <w:t>ةً﴾</w:t>
      </w:r>
      <w:r w:rsidR="002E4827" w:rsidRPr="002E4827">
        <w:rPr>
          <w:b/>
          <w:bCs/>
        </w:rPr>
        <w:t xml:space="preserve">  </w:t>
      </w:r>
      <w:r w:rsidR="002E4827">
        <w:rPr>
          <w:b/>
          <w:bCs/>
        </w:rPr>
        <w:t>З</w:t>
      </w:r>
      <w:r w:rsidRPr="00C35792">
        <w:rPr>
          <w:b/>
          <w:bCs/>
        </w:rPr>
        <w:t>а исключением тех случаев,</w:t>
      </w:r>
    </w:p>
    <w:p w:rsidR="002E4827" w:rsidRDefault="008867E9" w:rsidP="002E4827">
      <w:pPr>
        <w:ind w:left="-567" w:right="283"/>
        <w:jc w:val="center"/>
        <w:outlineLvl w:val="0"/>
      </w:pPr>
      <w:r w:rsidRPr="00C35792">
        <w:rPr>
          <w:b/>
          <w:bCs/>
        </w:rPr>
        <w:t xml:space="preserve"> когда вы действительно опасаетесь их</w:t>
      </w:r>
      <w:r w:rsidR="002E4827" w:rsidRPr="002E4827">
        <w:rPr>
          <w:b/>
          <w:bCs/>
        </w:rPr>
        <w:t xml:space="preserve"> </w:t>
      </w:r>
      <w:r w:rsidRPr="00C35792">
        <w:t xml:space="preserve">– т.е. если кто-то действительно боится их </w:t>
      </w:r>
    </w:p>
    <w:p w:rsidR="008867E9" w:rsidRPr="002E4827" w:rsidRDefault="008867E9" w:rsidP="002E4827">
      <w:pPr>
        <w:ind w:left="-567" w:right="283"/>
        <w:jc w:val="center"/>
        <w:outlineLvl w:val="0"/>
        <w:rPr>
          <w:rFonts w:ascii="Verdana" w:hAnsi="Verdana" w:cs="Traditional Arabic"/>
          <w:b/>
          <w:bCs/>
        </w:rPr>
      </w:pPr>
      <w:r w:rsidRPr="00C35792">
        <w:t>в некоторых странах и в некоторых обстоятельствах, то в этом случае верующий может демонстрировать свою дружбу внешне, но не внутренне в душе.</w:t>
      </w:r>
    </w:p>
    <w:p w:rsidR="009F64B4" w:rsidRPr="009F64B4" w:rsidRDefault="009F64B4" w:rsidP="009F64B4">
      <w:pPr>
        <w:ind w:left="-567" w:right="283"/>
        <w:jc w:val="center"/>
      </w:pPr>
    </w:p>
    <w:p w:rsidR="008867E9" w:rsidRDefault="008867E9" w:rsidP="00AC1E18">
      <w:pPr>
        <w:ind w:left="-567" w:right="283"/>
        <w:jc w:val="center"/>
      </w:pPr>
      <w:r w:rsidRPr="00C35792">
        <w:t>Так, например, аль-Бухари передаёт, что Абу ад-Дарда сказал:</w:t>
      </w:r>
    </w:p>
    <w:p w:rsidR="008867E9" w:rsidRPr="00C35792" w:rsidRDefault="008867E9" w:rsidP="00AC1E18">
      <w:pPr>
        <w:ind w:left="-567" w:right="283"/>
        <w:jc w:val="center"/>
      </w:pPr>
      <w:r w:rsidRPr="00C35792">
        <w:rPr>
          <w:i/>
        </w:rPr>
        <w:t xml:space="preserve"> «Мы благодарим некоторых людей в лицо, хотя сердца наши проклинают их»</w:t>
      </w:r>
      <w:r w:rsidRPr="00C35792">
        <w:t>.</w:t>
      </w:r>
    </w:p>
    <w:p w:rsidR="002E4827" w:rsidRDefault="008867E9" w:rsidP="002E4827">
      <w:pPr>
        <w:ind w:left="-567" w:right="283"/>
        <w:jc w:val="center"/>
      </w:pPr>
      <w:r w:rsidRPr="00C35792">
        <w:t xml:space="preserve">Ас-Саури сказал, </w:t>
      </w:r>
      <w:r w:rsidRPr="0084235A">
        <w:rPr>
          <w:i/>
        </w:rPr>
        <w:t>что «</w:t>
      </w:r>
      <w:r w:rsidRPr="0084235A">
        <w:rPr>
          <w:b/>
          <w:i/>
        </w:rPr>
        <w:t>ат-Тукйя</w:t>
      </w:r>
      <w:r w:rsidRPr="0084235A">
        <w:rPr>
          <w:i/>
        </w:rPr>
        <w:t>»  (внешняя дружелюбность)</w:t>
      </w:r>
      <w:r w:rsidR="002E4827">
        <w:rPr>
          <w:i/>
        </w:rPr>
        <w:t xml:space="preserve"> </w:t>
      </w:r>
      <w:r w:rsidRPr="0084235A">
        <w:rPr>
          <w:i/>
        </w:rPr>
        <w:t>может проявляться только на словах, но никак не на делах.</w:t>
      </w:r>
      <w:r w:rsidR="002E4827">
        <w:t xml:space="preserve"> </w:t>
      </w:r>
      <w:r w:rsidRPr="00C35792">
        <w:t xml:space="preserve">Аль-Бухари передаёт, что аль-Хасан сказал: </w:t>
      </w:r>
    </w:p>
    <w:p w:rsidR="008867E9" w:rsidRPr="00C35792" w:rsidRDefault="008867E9" w:rsidP="002E4827">
      <w:pPr>
        <w:ind w:left="-567" w:right="283"/>
        <w:jc w:val="center"/>
      </w:pPr>
      <w:r w:rsidRPr="00C35792">
        <w:rPr>
          <w:i/>
        </w:rPr>
        <w:t xml:space="preserve"> </w:t>
      </w:r>
      <w:r w:rsidRPr="00C35792">
        <w:rPr>
          <w:b/>
          <w:i/>
        </w:rPr>
        <w:t>«Тукйя»</w:t>
      </w:r>
      <w:r w:rsidRPr="00C35792">
        <w:rPr>
          <w:i/>
        </w:rPr>
        <w:t xml:space="preserve">  дозволена до Судного дня».</w:t>
      </w:r>
    </w:p>
    <w:p w:rsidR="008867E9" w:rsidRPr="00C35792" w:rsidRDefault="008867E9" w:rsidP="00AC1E18">
      <w:pPr>
        <w:ind w:left="-567" w:right="283"/>
        <w:jc w:val="center"/>
      </w:pPr>
    </w:p>
    <w:p w:rsidR="008867E9" w:rsidRDefault="008867E9" w:rsidP="009F64B4">
      <w:pPr>
        <w:ind w:left="-567" w:right="283"/>
        <w:jc w:val="center"/>
      </w:pPr>
      <w:r w:rsidRPr="00C35792">
        <w:t>Затем Аллах сказал:</w:t>
      </w:r>
      <w:r w:rsidR="00152E61">
        <w:t xml:space="preserve"> </w:t>
      </w:r>
      <w:r w:rsidR="00152E61" w:rsidRPr="00FA77E9">
        <w:rPr>
          <w:rFonts w:ascii="Verdana" w:hAnsi="Verdana" w:cs="Traditional Arabic"/>
          <w:b/>
          <w:bCs/>
          <w:sz w:val="28"/>
          <w:szCs w:val="28"/>
          <w:rtl/>
        </w:rPr>
        <w:t>﴿وَيُحَذِّرُكُمُ اللَّهُ نَفْسَهُ﴾</w:t>
      </w:r>
      <w:r w:rsidR="009F64B4">
        <w:t xml:space="preserve"> </w:t>
      </w:r>
      <w:r w:rsidRPr="00C35792">
        <w:rPr>
          <w:b/>
          <w:bCs/>
        </w:rPr>
        <w:t>Аллах предостерегает вас от Самого Себя</w:t>
      </w:r>
      <w:r w:rsidRPr="00C35792">
        <w:t xml:space="preserve"> – т.е. Аллах предостерегает от Его возмездия за нарушение Его повелений,</w:t>
      </w:r>
    </w:p>
    <w:p w:rsidR="008867E9" w:rsidRDefault="008867E9" w:rsidP="00AC1E18">
      <w:pPr>
        <w:ind w:left="-567" w:right="283"/>
        <w:jc w:val="center"/>
        <w:outlineLvl w:val="0"/>
      </w:pPr>
      <w:r w:rsidRPr="00C35792">
        <w:t xml:space="preserve"> а также от Его гнева и наказа</w:t>
      </w:r>
      <w:r>
        <w:t>ния тех, кто дружит</w:t>
      </w:r>
      <w:r w:rsidRPr="00C35792">
        <w:t xml:space="preserve"> с Его врагами.</w:t>
      </w:r>
    </w:p>
    <w:p w:rsidR="009F64B4" w:rsidRPr="00E32C2D" w:rsidRDefault="009F64B4" w:rsidP="00AC1E18">
      <w:pPr>
        <w:ind w:left="-567" w:right="283"/>
        <w:jc w:val="center"/>
        <w:outlineLvl w:val="0"/>
        <w:rPr>
          <w:rFonts w:ascii="Verdana" w:hAnsi="Verdana" w:cs="Traditional Arabic"/>
          <w:b/>
          <w:bCs/>
        </w:rPr>
      </w:pPr>
    </w:p>
    <w:p w:rsidR="009F64B4" w:rsidRDefault="008867E9" w:rsidP="009F64B4">
      <w:pPr>
        <w:ind w:left="-567" w:right="283"/>
        <w:jc w:val="center"/>
      </w:pPr>
      <w:r w:rsidRPr="00C35792">
        <w:t>Затем Аллах сказал:</w:t>
      </w:r>
      <w:r w:rsidR="00152E61">
        <w:t xml:space="preserve"> </w:t>
      </w:r>
      <w:r w:rsidR="00152E61" w:rsidRPr="009F64B4">
        <w:rPr>
          <w:rFonts w:ascii="Verdana" w:hAnsi="Verdana" w:cs="Traditional Arabic"/>
          <w:b/>
          <w:bCs/>
          <w:sz w:val="28"/>
          <w:szCs w:val="28"/>
          <w:rtl/>
        </w:rPr>
        <w:t>﴿وَإِلَى اللَّهِ الْمَصِيرُ﴾</w:t>
      </w:r>
      <w:r w:rsidR="00152E61" w:rsidRPr="009F64B4">
        <w:rPr>
          <w:sz w:val="28"/>
          <w:szCs w:val="28"/>
        </w:rPr>
        <w:t xml:space="preserve"> </w:t>
      </w:r>
      <w:r w:rsidRPr="00C35792">
        <w:rPr>
          <w:b/>
          <w:bCs/>
        </w:rPr>
        <w:t>и к Аллаху предстоит прибытие</w:t>
      </w:r>
      <w:r w:rsidRPr="00C35792">
        <w:t xml:space="preserve"> – т.е. </w:t>
      </w:r>
    </w:p>
    <w:p w:rsidR="008867E9" w:rsidRPr="009F64B4" w:rsidRDefault="008867E9" w:rsidP="009F64B4">
      <w:pPr>
        <w:ind w:left="-567" w:right="283"/>
        <w:jc w:val="center"/>
      </w:pPr>
      <w:r w:rsidRPr="00C35792">
        <w:t>к Нему предстоит возврат, и тогда Он воздаст каждому по его деяниям.</w:t>
      </w:r>
    </w:p>
    <w:p w:rsidR="008867E9" w:rsidRPr="00C35792" w:rsidRDefault="008867E9" w:rsidP="00AC1E18">
      <w:pPr>
        <w:ind w:left="-567" w:right="283"/>
        <w:jc w:val="center"/>
      </w:pPr>
    </w:p>
    <w:p w:rsidR="008867E9" w:rsidRPr="00C35792" w:rsidRDefault="008867E9" w:rsidP="00AC1E18">
      <w:pPr>
        <w:ind w:left="-567" w:right="283"/>
        <w:jc w:val="center"/>
      </w:pPr>
      <w:r w:rsidRPr="00C35792">
        <w:t>Аллах сказал далее:</w:t>
      </w:r>
    </w:p>
    <w:p w:rsidR="008867E9" w:rsidRPr="00C35792" w:rsidRDefault="008867E9" w:rsidP="00AC1E18">
      <w:pPr>
        <w:ind w:left="-567" w:right="283"/>
        <w:jc w:val="center"/>
      </w:pPr>
    </w:p>
    <w:p w:rsidR="008867E9" w:rsidRPr="00FA77E9" w:rsidRDefault="008867E9" w:rsidP="00FA77E9">
      <w:pPr>
        <w:ind w:left="-567" w:right="283"/>
        <w:jc w:val="center"/>
        <w:rPr>
          <w:rFonts w:ascii="Verdana" w:hAnsi="Verdana" w:cs="Traditional Arabic"/>
          <w:b/>
          <w:bCs/>
          <w:sz w:val="28"/>
          <w:szCs w:val="28"/>
        </w:rPr>
      </w:pPr>
      <w:r w:rsidRPr="00FA77E9">
        <w:rPr>
          <w:rFonts w:ascii="Verdana" w:hAnsi="Verdana" w:cs="Traditional Arabic"/>
          <w:b/>
          <w:bCs/>
          <w:sz w:val="28"/>
          <w:szCs w:val="28"/>
          <w:rtl/>
        </w:rPr>
        <w:t>قُلْ إِن تُخْفُواْ مَا فِ</w:t>
      </w:r>
      <w:r w:rsidR="00FA77E9">
        <w:rPr>
          <w:rFonts w:ascii="Verdana" w:hAnsi="Verdana" w:cs="Traditional Arabic" w:hint="cs"/>
          <w:b/>
          <w:bCs/>
          <w:sz w:val="28"/>
          <w:szCs w:val="28"/>
          <w:rtl/>
        </w:rPr>
        <w:t>ي</w:t>
      </w:r>
      <w:r w:rsidRPr="00FA77E9">
        <w:rPr>
          <w:rFonts w:ascii="Verdana" w:hAnsi="Verdana" w:cs="Traditional Arabic"/>
          <w:b/>
          <w:bCs/>
          <w:sz w:val="28"/>
          <w:szCs w:val="28"/>
          <w:rtl/>
        </w:rPr>
        <w:t xml:space="preserve"> صُدُورِكُمْ أَوْ تُبْدُوهُ يَعْلَمْهُ اللَّهُ وَيَعْلَمُ مَا فِى السَّمَـوَ</w:t>
      </w:r>
      <w:r w:rsidR="00FA77E9">
        <w:rPr>
          <w:rFonts w:ascii="Verdana" w:hAnsi="Verdana" w:cs="Traditional Arabic" w:hint="cs"/>
          <w:b/>
          <w:bCs/>
          <w:sz w:val="28"/>
          <w:szCs w:val="28"/>
          <w:rtl/>
        </w:rPr>
        <w:t>ا</w:t>
      </w:r>
      <w:r w:rsidR="00FA77E9">
        <w:rPr>
          <w:rFonts w:ascii="Verdana" w:hAnsi="Verdana" w:cs="Traditional Arabic"/>
          <w:b/>
          <w:bCs/>
          <w:sz w:val="28"/>
          <w:szCs w:val="28"/>
          <w:rtl/>
        </w:rPr>
        <w:t>تِ وَمَا فِى ال</w:t>
      </w:r>
      <w:r w:rsidR="00FA77E9">
        <w:rPr>
          <w:rFonts w:ascii="Verdana" w:hAnsi="Verdana" w:cs="Traditional Arabic" w:hint="cs"/>
          <w:b/>
          <w:bCs/>
          <w:sz w:val="28"/>
          <w:szCs w:val="28"/>
          <w:rtl/>
        </w:rPr>
        <w:t>أَ</w:t>
      </w:r>
      <w:r w:rsidRPr="00FA77E9">
        <w:rPr>
          <w:rFonts w:ascii="Verdana" w:hAnsi="Verdana" w:cs="Traditional Arabic"/>
          <w:b/>
          <w:bCs/>
          <w:sz w:val="28"/>
          <w:szCs w:val="28"/>
          <w:rtl/>
        </w:rPr>
        <w:t xml:space="preserve">رْضِ وَاللَّهُ عَلَى كُلِّ شَىْءٍ قَدِيرٌ </w:t>
      </w:r>
    </w:p>
    <w:p w:rsidR="008867E9" w:rsidRDefault="008867E9" w:rsidP="00AC1E18">
      <w:pPr>
        <w:ind w:left="-567" w:right="283"/>
        <w:jc w:val="center"/>
        <w:rPr>
          <w:b/>
          <w:bCs/>
        </w:rPr>
      </w:pPr>
      <w:r w:rsidRPr="00C35792">
        <w:rPr>
          <w:b/>
          <w:bCs/>
        </w:rPr>
        <w:t xml:space="preserve">(29)  Скажи: «Скроете ли вы то, что у вас в груди, или обнародуете, </w:t>
      </w:r>
    </w:p>
    <w:p w:rsidR="008867E9" w:rsidRDefault="008867E9" w:rsidP="00AC1E18">
      <w:pPr>
        <w:ind w:left="-567" w:right="283"/>
        <w:jc w:val="center"/>
        <w:rPr>
          <w:b/>
          <w:bCs/>
        </w:rPr>
      </w:pPr>
      <w:r w:rsidRPr="00C35792">
        <w:rPr>
          <w:b/>
          <w:bCs/>
        </w:rPr>
        <w:t>Аллах все равно знает об этом. Он знает о том, что на небесах и на земле.</w:t>
      </w:r>
    </w:p>
    <w:p w:rsidR="008867E9" w:rsidRDefault="008867E9" w:rsidP="00AC1E18">
      <w:pPr>
        <w:ind w:left="-567" w:right="283"/>
        <w:jc w:val="center"/>
        <w:rPr>
          <w:b/>
          <w:bCs/>
        </w:rPr>
      </w:pPr>
      <w:r w:rsidRPr="00C35792">
        <w:rPr>
          <w:b/>
          <w:bCs/>
        </w:rPr>
        <w:t xml:space="preserve"> Аллах способен на всякую вещь».</w:t>
      </w:r>
    </w:p>
    <w:p w:rsidR="008867E9" w:rsidRPr="00C35792" w:rsidRDefault="008867E9" w:rsidP="00AC1E18">
      <w:pPr>
        <w:ind w:left="-567" w:right="283"/>
        <w:jc w:val="center"/>
        <w:rPr>
          <w:b/>
          <w:bCs/>
        </w:rPr>
      </w:pPr>
    </w:p>
    <w:p w:rsidR="00FA77E9" w:rsidRDefault="008867E9" w:rsidP="00FA77E9">
      <w:pPr>
        <w:ind w:left="-567" w:right="283"/>
        <w:jc w:val="center"/>
        <w:rPr>
          <w:rFonts w:ascii="Verdana" w:hAnsi="Verdana" w:cs="Traditional Arabic"/>
          <w:b/>
          <w:bCs/>
          <w:sz w:val="28"/>
          <w:szCs w:val="28"/>
          <w:rtl/>
        </w:rPr>
      </w:pPr>
      <w:r w:rsidRPr="00FA77E9">
        <w:rPr>
          <w:rFonts w:ascii="Verdana" w:hAnsi="Verdana" w:cs="Traditional Arabic"/>
          <w:b/>
          <w:bCs/>
          <w:sz w:val="28"/>
          <w:szCs w:val="28"/>
          <w:rtl/>
        </w:rPr>
        <w:t>يَوْمَ تَجِدُ كُلُّ نَفْسٍ مَّا عَمِلَتْ مِنْ خَيْرٍ مُّحْضَرًا وَمَا عَمِلَتْ مِن سُوءٍ تَوَدُّ لَوْ أ</w:t>
      </w:r>
      <w:r w:rsidR="00FA77E9">
        <w:rPr>
          <w:rFonts w:ascii="Verdana" w:hAnsi="Verdana" w:cs="Traditional Arabic"/>
          <w:b/>
          <w:bCs/>
          <w:sz w:val="28"/>
          <w:szCs w:val="28"/>
          <w:rtl/>
        </w:rPr>
        <w:t>َنَّ بَيْنَهَا وَبَيْنَهُ أَمَد</w:t>
      </w:r>
      <w:r w:rsidR="00FA77E9">
        <w:rPr>
          <w:rFonts w:ascii="Verdana" w:hAnsi="Verdana" w:cs="Traditional Arabic" w:hint="cs"/>
          <w:b/>
          <w:bCs/>
          <w:sz w:val="28"/>
          <w:szCs w:val="28"/>
          <w:rtl/>
        </w:rPr>
        <w:t>ً</w:t>
      </w:r>
      <w:r w:rsidRPr="00FA77E9">
        <w:rPr>
          <w:rFonts w:ascii="Verdana" w:hAnsi="Verdana" w:cs="Traditional Arabic"/>
          <w:b/>
          <w:bCs/>
          <w:sz w:val="28"/>
          <w:szCs w:val="28"/>
          <w:rtl/>
        </w:rPr>
        <w:t>ا بَعِيدًا</w:t>
      </w:r>
    </w:p>
    <w:p w:rsidR="008867E9" w:rsidRPr="00FA77E9" w:rsidRDefault="00152E61" w:rsidP="00FA77E9">
      <w:pPr>
        <w:ind w:left="-567" w:right="283"/>
        <w:jc w:val="center"/>
        <w:rPr>
          <w:rFonts w:ascii="Verdana" w:hAnsi="Verdana" w:cs="Traditional Arabic"/>
          <w:b/>
          <w:bCs/>
          <w:sz w:val="28"/>
          <w:szCs w:val="28"/>
          <w:rtl/>
        </w:rPr>
      </w:pPr>
      <w:r w:rsidRPr="00FA77E9">
        <w:rPr>
          <w:rFonts w:ascii="Verdana" w:hAnsi="Verdana" w:cs="Traditional Arabic"/>
          <w:b/>
          <w:bCs/>
          <w:sz w:val="28"/>
          <w:szCs w:val="28"/>
          <w:rtl/>
        </w:rPr>
        <w:t xml:space="preserve"> وَيُحَذِّرُكُمُ اللَّهُ نَفْسَهُ وَاللَّهُ رَءُوفُ بِالْعِبَادِ</w:t>
      </w:r>
    </w:p>
    <w:p w:rsidR="002E4827" w:rsidRDefault="00152E61" w:rsidP="00AC1E18">
      <w:pPr>
        <w:ind w:left="-567" w:right="283"/>
        <w:jc w:val="center"/>
        <w:rPr>
          <w:b/>
          <w:bCs/>
        </w:rPr>
      </w:pPr>
      <w:r w:rsidRPr="00C35792">
        <w:rPr>
          <w:b/>
          <w:bCs/>
        </w:rPr>
        <w:t xml:space="preserve"> </w:t>
      </w:r>
      <w:r w:rsidR="008867E9" w:rsidRPr="00C35792">
        <w:rPr>
          <w:b/>
          <w:bCs/>
        </w:rPr>
        <w:t xml:space="preserve">(30)  В тот день, когда каждая душа увидит все добро и зло, которое она совершила, </w:t>
      </w:r>
    </w:p>
    <w:p w:rsidR="008867E9" w:rsidRPr="00C35792" w:rsidRDefault="008867E9" w:rsidP="00AC1E18">
      <w:pPr>
        <w:ind w:left="-567" w:right="283"/>
        <w:jc w:val="center"/>
        <w:rPr>
          <w:b/>
          <w:bCs/>
        </w:rPr>
      </w:pPr>
      <w:r w:rsidRPr="00C35792">
        <w:rPr>
          <w:b/>
          <w:bCs/>
        </w:rPr>
        <w:t>ей захочется, чтобы между ней и между ее злодеяниями было огромное расстояние. Аллах предостерегает вас от Самого Себя. Аллах сострадателен к рабам.</w:t>
      </w:r>
    </w:p>
    <w:p w:rsidR="008867E9" w:rsidRPr="00C35792" w:rsidRDefault="008867E9" w:rsidP="00AC1E18">
      <w:pPr>
        <w:ind w:left="-567" w:right="283"/>
        <w:jc w:val="center"/>
        <w:rPr>
          <w:b/>
          <w:bCs/>
        </w:rPr>
      </w:pPr>
    </w:p>
    <w:p w:rsidR="008867E9" w:rsidRDefault="008867E9" w:rsidP="00AC1E18">
      <w:pPr>
        <w:ind w:left="-567" w:right="283"/>
        <w:jc w:val="center"/>
      </w:pPr>
      <w:r w:rsidRPr="00C35792">
        <w:t>Всевышний поведал</w:t>
      </w:r>
      <w:r>
        <w:t xml:space="preserve"> о том, что Ему всегда доподлинн</w:t>
      </w:r>
      <w:r w:rsidRPr="00C35792">
        <w:t xml:space="preserve">о известно обо всем, </w:t>
      </w:r>
    </w:p>
    <w:p w:rsidR="00A9483E" w:rsidRDefault="008867E9" w:rsidP="00A9483E">
      <w:pPr>
        <w:ind w:left="-567" w:right="283"/>
        <w:jc w:val="center"/>
        <w:outlineLvl w:val="0"/>
      </w:pPr>
      <w:r w:rsidRPr="00C35792">
        <w:t>что происходит в человеческих сердцах, независимо от того, скрывают люди свои чувства или говорят о них открыто. Его знания объемлют все сущее на небесах и на земле, и ничто не может скрыться от Него в любом месте суши или моря, на равнине или в горах.</w:t>
      </w:r>
    </w:p>
    <w:p w:rsidR="00A9483E" w:rsidRDefault="008867E9" w:rsidP="00A9483E">
      <w:pPr>
        <w:ind w:left="-567" w:right="283"/>
        <w:jc w:val="center"/>
        <w:outlineLvl w:val="0"/>
      </w:pPr>
      <w:r w:rsidRPr="00C35792">
        <w:t xml:space="preserve"> Поистине:</w:t>
      </w:r>
      <w:r>
        <w:t xml:space="preserve"> </w:t>
      </w:r>
      <w:r w:rsidRPr="00FA77E9">
        <w:rPr>
          <w:rFonts w:ascii="Verdana" w:hAnsi="Verdana" w:cs="Traditional Arabic"/>
          <w:b/>
          <w:bCs/>
          <w:sz w:val="28"/>
          <w:szCs w:val="28"/>
          <w:rtl/>
        </w:rPr>
        <w:t>﴿وَاللَّهُ عَلَى كُلِّ شَيْءٍ قَدِيرٌ﴾</w:t>
      </w:r>
      <w:r>
        <w:rPr>
          <w:rFonts w:ascii="Verdana" w:hAnsi="Verdana" w:cs="Traditional Arabic"/>
          <w:b/>
          <w:bCs/>
        </w:rPr>
        <w:t xml:space="preserve"> </w:t>
      </w:r>
      <w:r w:rsidRPr="00C35792">
        <w:rPr>
          <w:b/>
          <w:bCs/>
        </w:rPr>
        <w:t>Аллах способен на всякую вещь</w:t>
      </w:r>
      <w:r w:rsidRPr="00C35792">
        <w:t xml:space="preserve"> – т.е. </w:t>
      </w:r>
    </w:p>
    <w:p w:rsidR="008867E9" w:rsidRDefault="008867E9" w:rsidP="00A9483E">
      <w:pPr>
        <w:ind w:left="-567" w:right="283"/>
        <w:jc w:val="center"/>
        <w:outlineLvl w:val="0"/>
      </w:pPr>
      <w:r w:rsidRPr="00C35792">
        <w:t>Его могущества достаточно для всего этого. Аллах напоминает Своим рабам,</w:t>
      </w:r>
    </w:p>
    <w:p w:rsidR="00A9483E" w:rsidRDefault="008867E9" w:rsidP="00AC1E18">
      <w:pPr>
        <w:ind w:left="-567" w:right="283"/>
        <w:jc w:val="center"/>
        <w:outlineLvl w:val="0"/>
      </w:pPr>
      <w:r w:rsidRPr="00C35792">
        <w:lastRenderedPageBreak/>
        <w:t xml:space="preserve"> что Его следует страшиться и бояться, дабы не совершать то, что Он запретил или Ему это не</w:t>
      </w:r>
      <w:r>
        <w:t xml:space="preserve"> </w:t>
      </w:r>
      <w:r w:rsidRPr="00C35792">
        <w:t xml:space="preserve">любо. Ведь Ему известны все их дела. Он способен исправить их Своим наказанием, </w:t>
      </w:r>
    </w:p>
    <w:p w:rsidR="00A9483E" w:rsidRDefault="008867E9" w:rsidP="00A9483E">
      <w:pPr>
        <w:ind w:left="-567" w:right="283"/>
        <w:jc w:val="center"/>
        <w:outlineLvl w:val="0"/>
      </w:pPr>
      <w:r w:rsidRPr="00C35792">
        <w:t>и даже если Он даёт кому-то отсрочку, то когда-нибудь обязательно</w:t>
      </w:r>
      <w:r w:rsidR="00A9483E">
        <w:t xml:space="preserve"> </w:t>
      </w:r>
      <w:r w:rsidRPr="00C35792">
        <w:t xml:space="preserve"> их постигнет</w:t>
      </w:r>
    </w:p>
    <w:p w:rsidR="00A9483E" w:rsidRDefault="008867E9" w:rsidP="00A9483E">
      <w:pPr>
        <w:ind w:left="-567" w:right="283"/>
        <w:jc w:val="center"/>
        <w:outlineLvl w:val="0"/>
      </w:pPr>
      <w:r w:rsidRPr="00C35792">
        <w:t xml:space="preserve"> возмездие Великого Всемогущего. Поэтому Аллах сказал:</w:t>
      </w:r>
      <w:r w:rsidR="00152E61">
        <w:t xml:space="preserve"> </w:t>
      </w:r>
    </w:p>
    <w:p w:rsidR="008867E9" w:rsidRPr="00A9483E" w:rsidRDefault="00152E61" w:rsidP="00A9483E">
      <w:pPr>
        <w:ind w:left="-567" w:right="283"/>
        <w:jc w:val="center"/>
        <w:outlineLvl w:val="0"/>
      </w:pPr>
      <w:r w:rsidRPr="00FA77E9">
        <w:rPr>
          <w:rFonts w:ascii="Verdana" w:hAnsi="Verdana" w:cs="Traditional Arabic"/>
          <w:b/>
          <w:bCs/>
          <w:sz w:val="28"/>
          <w:szCs w:val="28"/>
          <w:rtl/>
        </w:rPr>
        <w:t>﴿يَوْمَ تَجِدُ كُلُّ نَفْسٍ مَّا عَمِلَتْ مِنْ خَيْرٍ مُّحْضَرًا﴾</w:t>
      </w:r>
    </w:p>
    <w:p w:rsidR="006110E3" w:rsidRDefault="008867E9" w:rsidP="006110E3">
      <w:pPr>
        <w:ind w:left="-567" w:right="283"/>
        <w:jc w:val="center"/>
      </w:pPr>
      <w:r w:rsidRPr="00C35792">
        <w:rPr>
          <w:b/>
          <w:bCs/>
        </w:rPr>
        <w:t>В тот день, когда каждая душа увидит все добро и зло, которое она совершила</w:t>
      </w:r>
      <w:r w:rsidRPr="00C35792">
        <w:t xml:space="preserve">– т.е. </w:t>
      </w:r>
    </w:p>
    <w:p w:rsidR="006110E3" w:rsidRDefault="008867E9" w:rsidP="006110E3">
      <w:pPr>
        <w:ind w:left="-567" w:right="283"/>
        <w:jc w:val="center"/>
      </w:pPr>
      <w:r w:rsidRPr="00C35792">
        <w:t xml:space="preserve">в Судный день человеку предоставят все его деяния – добрые и злые, как об этом </w:t>
      </w:r>
    </w:p>
    <w:p w:rsidR="008867E9" w:rsidRDefault="008867E9" w:rsidP="006110E3">
      <w:pPr>
        <w:ind w:left="-567" w:right="283"/>
        <w:jc w:val="center"/>
        <w:rPr>
          <w:b/>
          <w:bCs/>
        </w:rPr>
      </w:pPr>
      <w:r w:rsidRPr="00C35792">
        <w:t>сказал Аллах:</w:t>
      </w:r>
      <w:r>
        <w:t xml:space="preserve"> </w:t>
      </w:r>
      <w:r w:rsidRPr="00FA77E9">
        <w:rPr>
          <w:rFonts w:ascii="Verdana" w:hAnsi="Verdana" w:cs="Traditional Arabic"/>
          <w:b/>
          <w:bCs/>
          <w:sz w:val="28"/>
          <w:szCs w:val="28"/>
          <w:rtl/>
        </w:rPr>
        <w:t>﴿يُنَبَّأُ الإِنسَـ</w:t>
      </w:r>
      <w:r w:rsidR="00FA77E9">
        <w:rPr>
          <w:rFonts w:ascii="Verdana" w:hAnsi="Verdana" w:cs="Traditional Arabic" w:hint="cs"/>
          <w:b/>
          <w:bCs/>
          <w:sz w:val="28"/>
          <w:szCs w:val="28"/>
          <w:rtl/>
        </w:rPr>
        <w:t>ا</w:t>
      </w:r>
      <w:r w:rsidRPr="00FA77E9">
        <w:rPr>
          <w:rFonts w:ascii="Verdana" w:hAnsi="Verdana" w:cs="Traditional Arabic"/>
          <w:b/>
          <w:bCs/>
          <w:sz w:val="28"/>
          <w:szCs w:val="28"/>
          <w:rtl/>
        </w:rPr>
        <w:t>نُ يَوْمَئِذِ بِمَا قَدَّمَ وَأَخَّرَ﴾</w:t>
      </w:r>
      <w:r w:rsidR="006110E3">
        <w:rPr>
          <w:b/>
          <w:bCs/>
        </w:rPr>
        <w:t xml:space="preserve">  В тот день человеку</w:t>
      </w:r>
      <w:r w:rsidRPr="00C35792">
        <w:rPr>
          <w:b/>
          <w:bCs/>
        </w:rPr>
        <w:t xml:space="preserve"> возвестят о том, </w:t>
      </w:r>
    </w:p>
    <w:p w:rsidR="008867E9" w:rsidRPr="00C35792" w:rsidRDefault="008867E9" w:rsidP="00AC1E18">
      <w:pPr>
        <w:ind w:left="-567" w:right="283"/>
        <w:jc w:val="center"/>
      </w:pPr>
      <w:r w:rsidRPr="00C35792">
        <w:rPr>
          <w:b/>
          <w:bCs/>
        </w:rPr>
        <w:t>что он совершил заранее и что оставил после себя.</w:t>
      </w:r>
      <w:r w:rsidRPr="00C35792">
        <w:t xml:space="preserve"> </w:t>
      </w:r>
      <w:r w:rsidRPr="00C35792">
        <w:rPr>
          <w:i/>
        </w:rPr>
        <w:t>(75:13)</w:t>
      </w:r>
    </w:p>
    <w:p w:rsidR="008867E9" w:rsidRDefault="008867E9" w:rsidP="00AC1E18">
      <w:pPr>
        <w:ind w:left="-567" w:right="283"/>
        <w:jc w:val="center"/>
      </w:pPr>
      <w:r w:rsidRPr="00C35792">
        <w:t xml:space="preserve">Его обрадуют его добрые деяния, а злые деяния </w:t>
      </w:r>
      <w:r>
        <w:t xml:space="preserve"> повергнут, </w:t>
      </w:r>
      <w:r w:rsidRPr="00C35792">
        <w:t xml:space="preserve"> в печаль и тоску. </w:t>
      </w:r>
    </w:p>
    <w:p w:rsidR="008867E9" w:rsidRDefault="008867E9" w:rsidP="00AC1E18">
      <w:pPr>
        <w:ind w:left="-567" w:right="283"/>
        <w:jc w:val="center"/>
      </w:pPr>
      <w:r w:rsidRPr="00C35792">
        <w:t>Ему захочется, чтобы между ней и между ее злодеяниями было огромное расстояние.</w:t>
      </w:r>
    </w:p>
    <w:p w:rsidR="00AB30AE" w:rsidRDefault="008867E9" w:rsidP="00AB30AE">
      <w:pPr>
        <w:ind w:left="-567" w:right="283"/>
        <w:jc w:val="center"/>
      </w:pPr>
      <w:r w:rsidRPr="00C35792">
        <w:t xml:space="preserve"> Он скажет своему шайтану, который был приставлен к нему при жизни и наущал ему </w:t>
      </w:r>
    </w:p>
    <w:p w:rsidR="008867E9" w:rsidRPr="00AB30AE" w:rsidRDefault="008867E9" w:rsidP="00AB30AE">
      <w:pPr>
        <w:ind w:left="-567" w:right="283"/>
        <w:jc w:val="center"/>
      </w:pPr>
      <w:r w:rsidRPr="00C35792">
        <w:t>о совершении злодеяний:</w:t>
      </w:r>
      <w:r w:rsidR="00AB30AE">
        <w:t xml:space="preserve"> </w:t>
      </w:r>
      <w:r w:rsidR="00AB30AE" w:rsidRPr="00FA77E9">
        <w:rPr>
          <w:rFonts w:ascii="Verdana" w:hAnsi="Verdana" w:cs="Traditional Arabic"/>
          <w:b/>
          <w:bCs/>
          <w:sz w:val="28"/>
          <w:szCs w:val="28"/>
          <w:rtl/>
        </w:rPr>
        <w:t>﴿ي</w:t>
      </w:r>
      <w:r w:rsidR="00AB30AE">
        <w:rPr>
          <w:rFonts w:ascii="Verdana" w:hAnsi="Verdana" w:cs="Traditional Arabic" w:hint="cs"/>
          <w:b/>
          <w:bCs/>
          <w:sz w:val="28"/>
          <w:szCs w:val="28"/>
          <w:rtl/>
        </w:rPr>
        <w:t>ا</w:t>
      </w:r>
      <w:r w:rsidR="00AB30AE" w:rsidRPr="00FA77E9">
        <w:rPr>
          <w:rFonts w:ascii="Verdana" w:hAnsi="Verdana" w:cs="Traditional Arabic"/>
          <w:b/>
          <w:bCs/>
          <w:sz w:val="28"/>
          <w:szCs w:val="28"/>
          <w:rtl/>
        </w:rPr>
        <w:t>لَيْتَ بَيْنِي وَبَيْنَكَ بُعْدَ الْمَشْرِقَيْنِ فَبِئْسَ الْقَرِينُ﴾</w:t>
      </w:r>
    </w:p>
    <w:p w:rsidR="008867E9" w:rsidRDefault="00AB30AE" w:rsidP="00AC1E18">
      <w:pPr>
        <w:ind w:left="-567" w:right="283"/>
        <w:jc w:val="center"/>
        <w:rPr>
          <w:b/>
          <w:bCs/>
        </w:rPr>
      </w:pPr>
      <w:r w:rsidRPr="00C35792">
        <w:rPr>
          <w:b/>
          <w:bCs/>
        </w:rPr>
        <w:t xml:space="preserve"> </w:t>
      </w:r>
      <w:r w:rsidR="008867E9" w:rsidRPr="00C35792">
        <w:rPr>
          <w:b/>
          <w:bCs/>
        </w:rPr>
        <w:t>«Лучше бы между мной и тобой было расстояние от запада до востока!</w:t>
      </w:r>
    </w:p>
    <w:p w:rsidR="008867E9" w:rsidRDefault="008867E9" w:rsidP="00AC1E18">
      <w:pPr>
        <w:ind w:left="-567" w:right="283"/>
        <w:jc w:val="center"/>
        <w:rPr>
          <w:i/>
        </w:rPr>
      </w:pPr>
      <w:r w:rsidRPr="00C35792">
        <w:rPr>
          <w:b/>
          <w:bCs/>
        </w:rPr>
        <w:t xml:space="preserve"> Какой же ты плохой товарищ!» </w:t>
      </w:r>
      <w:r w:rsidRPr="00C35792">
        <w:rPr>
          <w:i/>
        </w:rPr>
        <w:t>(43:38)</w:t>
      </w:r>
    </w:p>
    <w:p w:rsidR="00AB30AE" w:rsidRPr="00C35792" w:rsidRDefault="00AB30AE" w:rsidP="00AC1E18">
      <w:pPr>
        <w:ind w:left="-567" w:right="283"/>
        <w:jc w:val="center"/>
      </w:pPr>
    </w:p>
    <w:p w:rsidR="009D2862" w:rsidRDefault="008867E9" w:rsidP="009D2862">
      <w:pPr>
        <w:ind w:left="-567" w:right="283"/>
        <w:jc w:val="center"/>
        <w:rPr>
          <w:b/>
          <w:bCs/>
        </w:rPr>
      </w:pPr>
      <w:r w:rsidRPr="00C35792">
        <w:t>Аллах снова предостерегает:</w:t>
      </w:r>
      <w:r w:rsidR="00152E61">
        <w:t xml:space="preserve"> </w:t>
      </w:r>
      <w:r w:rsidR="00152E61" w:rsidRPr="00FA77E9">
        <w:rPr>
          <w:rFonts w:ascii="Verdana" w:hAnsi="Verdana" w:cs="Traditional Arabic"/>
          <w:b/>
          <w:bCs/>
          <w:sz w:val="28"/>
          <w:szCs w:val="28"/>
          <w:rtl/>
        </w:rPr>
        <w:t>﴿وَيُحَذِّرُكُمُ اللَّهُ نَفْسَهُ﴾</w:t>
      </w:r>
      <w:r w:rsidR="009D2862">
        <w:rPr>
          <w:b/>
          <w:bCs/>
        </w:rPr>
        <w:t xml:space="preserve"> А</w:t>
      </w:r>
      <w:r w:rsidRPr="00C35792">
        <w:rPr>
          <w:b/>
          <w:bCs/>
        </w:rPr>
        <w:t xml:space="preserve">ллах предостерегает вас </w:t>
      </w:r>
    </w:p>
    <w:p w:rsidR="00AB30AE" w:rsidRPr="009D2862" w:rsidRDefault="008867E9" w:rsidP="009D2862">
      <w:pPr>
        <w:ind w:left="-567" w:right="283"/>
        <w:jc w:val="center"/>
        <w:rPr>
          <w:rFonts w:ascii="Verdana" w:hAnsi="Verdana" w:cs="Traditional Arabic"/>
          <w:b/>
          <w:bCs/>
          <w:sz w:val="28"/>
          <w:szCs w:val="28"/>
        </w:rPr>
      </w:pPr>
      <w:r w:rsidRPr="00C35792">
        <w:rPr>
          <w:b/>
          <w:bCs/>
        </w:rPr>
        <w:t>от Самого Себя</w:t>
      </w:r>
      <w:r w:rsidRPr="00C35792">
        <w:t xml:space="preserve"> – т.е. Аллах предупреждает о Его наказании.</w:t>
      </w:r>
    </w:p>
    <w:p w:rsidR="00AB30AE" w:rsidRDefault="00AB30AE" w:rsidP="00AB30AE">
      <w:pPr>
        <w:ind w:left="-567" w:right="283"/>
        <w:jc w:val="center"/>
      </w:pPr>
    </w:p>
    <w:p w:rsidR="00AB30AE" w:rsidRDefault="008867E9" w:rsidP="00AB30AE">
      <w:pPr>
        <w:ind w:left="-567" w:right="283"/>
        <w:jc w:val="center"/>
      </w:pPr>
      <w:r w:rsidRPr="00C35792">
        <w:t xml:space="preserve">Затем Аллах вселяет надежду в сердца верующих, дабы они не отчаялись </w:t>
      </w:r>
    </w:p>
    <w:p w:rsidR="008867E9" w:rsidRPr="00AB30AE" w:rsidRDefault="008867E9" w:rsidP="00AB30AE">
      <w:pPr>
        <w:ind w:left="-567" w:right="283"/>
        <w:jc w:val="center"/>
      </w:pPr>
      <w:r w:rsidRPr="00C35792">
        <w:t>в Его милости и сострадании:</w:t>
      </w:r>
      <w:r w:rsidR="00AB30AE">
        <w:t xml:space="preserve"> </w:t>
      </w:r>
      <w:r w:rsidR="00AB30AE" w:rsidRPr="00CC0523">
        <w:rPr>
          <w:rFonts w:ascii="Verdana" w:hAnsi="Verdana" w:cs="Traditional Arabic"/>
          <w:b/>
          <w:bCs/>
          <w:sz w:val="28"/>
          <w:szCs w:val="28"/>
          <w:rtl/>
        </w:rPr>
        <w:t>﴿وَاللَّهُ رَءُوفٌ بِالْعِبَادِ﴾</w:t>
      </w:r>
      <w:r w:rsidR="00AB30AE">
        <w:t xml:space="preserve"> </w:t>
      </w:r>
      <w:r w:rsidRPr="00C35792">
        <w:rPr>
          <w:b/>
          <w:bCs/>
        </w:rPr>
        <w:t>Аллах сострадателен к рабам</w:t>
      </w:r>
      <w:r w:rsidRPr="00C35792">
        <w:t>.</w:t>
      </w:r>
    </w:p>
    <w:p w:rsidR="009D2862" w:rsidRDefault="008867E9" w:rsidP="009D2862">
      <w:pPr>
        <w:ind w:left="-567" w:right="283"/>
        <w:jc w:val="center"/>
        <w:rPr>
          <w:i/>
        </w:rPr>
      </w:pPr>
      <w:r w:rsidRPr="00C35792">
        <w:t>Аль-Хасан аль-Басри сказал:</w:t>
      </w:r>
      <w:r w:rsidRPr="00C35792">
        <w:rPr>
          <w:i/>
        </w:rPr>
        <w:t xml:space="preserve"> «Аллах так милостив к своим рабам, что предостерёг их от Самого себя».</w:t>
      </w:r>
      <w:r w:rsidR="009D2862">
        <w:rPr>
          <w:i/>
        </w:rPr>
        <w:t xml:space="preserve"> </w:t>
      </w:r>
      <w:r w:rsidRPr="00C35792">
        <w:t xml:space="preserve">Другие знатоки сказали: </w:t>
      </w:r>
      <w:r w:rsidRPr="00C35792">
        <w:rPr>
          <w:i/>
        </w:rPr>
        <w:t xml:space="preserve">«Он милостив к Своим творениям, Он желает, чтобы они шли по Его прямому пути и придерживались Его крепкой религии, </w:t>
      </w:r>
    </w:p>
    <w:p w:rsidR="008867E9" w:rsidRPr="009D2862" w:rsidRDefault="008867E9" w:rsidP="009D2862">
      <w:pPr>
        <w:ind w:left="-567" w:right="283"/>
        <w:jc w:val="center"/>
        <w:rPr>
          <w:i/>
        </w:rPr>
      </w:pPr>
      <w:r w:rsidRPr="00C35792">
        <w:rPr>
          <w:i/>
        </w:rPr>
        <w:t>а также следовали за Его благословенным посланником».</w:t>
      </w:r>
    </w:p>
    <w:p w:rsidR="008867E9" w:rsidRPr="00C35792" w:rsidRDefault="008867E9" w:rsidP="00AC1E18">
      <w:pPr>
        <w:ind w:left="-567" w:right="283"/>
        <w:jc w:val="center"/>
        <w:rPr>
          <w:i/>
        </w:rPr>
      </w:pPr>
    </w:p>
    <w:p w:rsidR="008867E9" w:rsidRDefault="008867E9" w:rsidP="00AC1E18">
      <w:pPr>
        <w:ind w:left="-567" w:right="283"/>
        <w:jc w:val="center"/>
      </w:pPr>
      <w:r>
        <w:t>Аллах сказал</w:t>
      </w:r>
      <w:r w:rsidRPr="00C35792">
        <w:t>:</w:t>
      </w:r>
    </w:p>
    <w:p w:rsidR="00041FA9" w:rsidRPr="00C35792" w:rsidRDefault="00041FA9" w:rsidP="00AC1E18">
      <w:pPr>
        <w:ind w:left="-567" w:right="283"/>
        <w:jc w:val="center"/>
      </w:pPr>
    </w:p>
    <w:p w:rsidR="008867E9" w:rsidRPr="00CC0523" w:rsidRDefault="008867E9" w:rsidP="00CC0523">
      <w:pPr>
        <w:ind w:left="-567" w:right="283"/>
        <w:jc w:val="center"/>
        <w:rPr>
          <w:rFonts w:ascii="Verdana" w:hAnsi="Verdana" w:cs="Traditional Arabic"/>
          <w:b/>
          <w:bCs/>
          <w:sz w:val="28"/>
          <w:szCs w:val="28"/>
        </w:rPr>
      </w:pPr>
      <w:r w:rsidRPr="00CC0523">
        <w:rPr>
          <w:rFonts w:ascii="Verdana" w:hAnsi="Verdana" w:cs="Traditional Arabic"/>
          <w:b/>
          <w:bCs/>
          <w:sz w:val="28"/>
          <w:szCs w:val="28"/>
          <w:rtl/>
        </w:rPr>
        <w:t>قُلْ إِن كُنتُمْ تُحِبُّونَ اللَّهَ فَاتَّبِعُونِ</w:t>
      </w:r>
      <w:r w:rsidR="00CC0523">
        <w:rPr>
          <w:rFonts w:ascii="Verdana" w:hAnsi="Verdana" w:cs="Traditional Arabic" w:hint="cs"/>
          <w:b/>
          <w:bCs/>
          <w:sz w:val="28"/>
          <w:szCs w:val="28"/>
          <w:rtl/>
          <w:lang w:bidi="ar-SY"/>
        </w:rPr>
        <w:t>ي</w:t>
      </w:r>
      <w:r w:rsidRPr="00CC0523">
        <w:rPr>
          <w:rFonts w:ascii="Verdana" w:hAnsi="Verdana" w:cs="Traditional Arabic"/>
          <w:b/>
          <w:bCs/>
          <w:sz w:val="28"/>
          <w:szCs w:val="28"/>
          <w:rtl/>
        </w:rPr>
        <w:t xml:space="preserve"> يُحْبِبْكُمُ اللَّهُ وَيَغْفِرْ لَكُمْ ذُنُوبَكُمْ وَاللَّهُ غَفُورٌ رَّحِيمٌ</w:t>
      </w:r>
    </w:p>
    <w:p w:rsidR="008867E9" w:rsidRDefault="008867E9" w:rsidP="00AC1E18">
      <w:pPr>
        <w:ind w:left="-567" w:right="283"/>
        <w:jc w:val="center"/>
        <w:rPr>
          <w:b/>
          <w:bCs/>
        </w:rPr>
      </w:pPr>
      <w:r w:rsidRPr="00C35792">
        <w:rPr>
          <w:b/>
          <w:bCs/>
        </w:rPr>
        <w:t>(31) Скажи: «Если вы любите Аллаха, то следуйте за мной, и тогда Аллах возлюбит вас и простит вам ваши грехи, ведь Аллах – Прощающий, Милосердный».</w:t>
      </w:r>
    </w:p>
    <w:p w:rsidR="008867E9" w:rsidRPr="00C35792" w:rsidRDefault="008867E9" w:rsidP="00AC1E18">
      <w:pPr>
        <w:ind w:left="-567" w:right="283"/>
        <w:jc w:val="center"/>
        <w:rPr>
          <w:b/>
          <w:bCs/>
        </w:rPr>
      </w:pPr>
    </w:p>
    <w:p w:rsidR="008867E9" w:rsidRPr="00CC0523" w:rsidRDefault="00CC0523" w:rsidP="00CC0523">
      <w:pPr>
        <w:ind w:left="-567" w:right="283"/>
        <w:jc w:val="center"/>
        <w:rPr>
          <w:rFonts w:ascii="Verdana" w:hAnsi="Verdana" w:cs="Traditional Arabic"/>
          <w:b/>
          <w:bCs/>
          <w:sz w:val="28"/>
          <w:szCs w:val="28"/>
        </w:rPr>
      </w:pPr>
      <w:r>
        <w:rPr>
          <w:rFonts w:ascii="Verdana" w:hAnsi="Verdana" w:cs="Traditional Arabic"/>
          <w:b/>
          <w:bCs/>
          <w:sz w:val="28"/>
          <w:szCs w:val="28"/>
          <w:rtl/>
        </w:rPr>
        <w:t>قُلْ أَطِيعُوا</w:t>
      </w:r>
      <w:r w:rsidR="008867E9" w:rsidRPr="00CC0523">
        <w:rPr>
          <w:rFonts w:ascii="Verdana" w:hAnsi="Verdana" w:cs="Traditional Arabic"/>
          <w:b/>
          <w:bCs/>
          <w:sz w:val="28"/>
          <w:szCs w:val="28"/>
          <w:rtl/>
        </w:rPr>
        <w:t xml:space="preserve"> اللَّ</w:t>
      </w:r>
      <w:r>
        <w:rPr>
          <w:rFonts w:ascii="Verdana" w:hAnsi="Verdana" w:cs="Traditional Arabic"/>
          <w:b/>
          <w:bCs/>
          <w:sz w:val="28"/>
          <w:szCs w:val="28"/>
          <w:rtl/>
        </w:rPr>
        <w:t>هَ وَالرَّسُولَ فإِن تَوَلَّوْا</w:t>
      </w:r>
      <w:r>
        <w:rPr>
          <w:rFonts w:ascii="Verdana" w:hAnsi="Verdana" w:cs="Traditional Arabic" w:hint="cs"/>
          <w:b/>
          <w:bCs/>
          <w:sz w:val="28"/>
          <w:szCs w:val="28"/>
          <w:rtl/>
        </w:rPr>
        <w:t xml:space="preserve"> </w:t>
      </w:r>
      <w:r w:rsidR="008867E9" w:rsidRPr="00CC0523">
        <w:rPr>
          <w:rFonts w:ascii="Verdana" w:hAnsi="Verdana" w:cs="Traditional Arabic"/>
          <w:b/>
          <w:bCs/>
          <w:sz w:val="28"/>
          <w:szCs w:val="28"/>
          <w:rtl/>
        </w:rPr>
        <w:t>فَإِنَّ اللَّهَ لاَ يُحِبُّ الْكَ</w:t>
      </w:r>
      <w:r>
        <w:rPr>
          <w:rFonts w:ascii="Verdana" w:hAnsi="Verdana" w:cs="Traditional Arabic" w:hint="cs"/>
          <w:b/>
          <w:bCs/>
          <w:sz w:val="28"/>
          <w:szCs w:val="28"/>
          <w:rtl/>
        </w:rPr>
        <w:t>ا</w:t>
      </w:r>
      <w:r w:rsidR="008867E9" w:rsidRPr="00CC0523">
        <w:rPr>
          <w:rFonts w:ascii="Verdana" w:hAnsi="Verdana" w:cs="Traditional Arabic"/>
          <w:b/>
          <w:bCs/>
          <w:sz w:val="28"/>
          <w:szCs w:val="28"/>
          <w:rtl/>
        </w:rPr>
        <w:t xml:space="preserve">فِرِينَ </w:t>
      </w:r>
    </w:p>
    <w:p w:rsidR="00041FA9" w:rsidRDefault="008867E9" w:rsidP="00AC1E18">
      <w:pPr>
        <w:ind w:left="-567" w:right="283"/>
        <w:jc w:val="center"/>
        <w:rPr>
          <w:b/>
          <w:bCs/>
        </w:rPr>
      </w:pPr>
      <w:r w:rsidRPr="00C35792">
        <w:rPr>
          <w:b/>
          <w:bCs/>
        </w:rPr>
        <w:t xml:space="preserve">(32) Скажи: «Повинуйтесь Аллаху и Посланнику». </w:t>
      </w:r>
    </w:p>
    <w:p w:rsidR="008867E9" w:rsidRPr="00C35792" w:rsidRDefault="008867E9" w:rsidP="00AC1E18">
      <w:pPr>
        <w:ind w:left="-567" w:right="283"/>
        <w:jc w:val="center"/>
        <w:rPr>
          <w:b/>
          <w:bCs/>
        </w:rPr>
      </w:pPr>
      <w:r w:rsidRPr="00C35792">
        <w:rPr>
          <w:b/>
          <w:bCs/>
        </w:rPr>
        <w:t>Если же они отвратятся, то ведь Аллах не любит неверующих.</w:t>
      </w:r>
    </w:p>
    <w:p w:rsidR="008867E9" w:rsidRPr="00C35792" w:rsidRDefault="008867E9" w:rsidP="00AC1E18">
      <w:pPr>
        <w:ind w:left="-567" w:right="283"/>
        <w:jc w:val="center"/>
        <w:rPr>
          <w:b/>
          <w:bCs/>
        </w:rPr>
      </w:pPr>
    </w:p>
    <w:p w:rsidR="008867E9" w:rsidRDefault="008867E9" w:rsidP="00CB7D9E">
      <w:pPr>
        <w:ind w:left="-567" w:right="283"/>
        <w:jc w:val="center"/>
      </w:pPr>
      <w:r w:rsidRPr="00C35792">
        <w:t>Этот аят является критерием, позволяющим отличать людей, которые действительно возлюбили Аллаха, от грешников, которые любят Его только на словах.</w:t>
      </w:r>
      <w:r>
        <w:t xml:space="preserve"> </w:t>
      </w:r>
      <w:r w:rsidRPr="00C35792">
        <w:t>Признаком подли</w:t>
      </w:r>
      <w:r w:rsidRPr="00C35792">
        <w:t>н</w:t>
      </w:r>
      <w:r w:rsidRPr="00C35792">
        <w:t>ной любви к Нему является следование путем Пророка  Мухаммада, да благословит Его Аллах и приветствует,  поскольку выполнение его велений и руководство его проповедями – это единственный способ заслужить любовь Аллаха и снискать Его благоволение.</w:t>
      </w:r>
    </w:p>
    <w:p w:rsidR="00041FA9" w:rsidRPr="00C35792" w:rsidRDefault="00041FA9" w:rsidP="00AC1E18">
      <w:pPr>
        <w:ind w:left="-567" w:right="283"/>
        <w:jc w:val="center"/>
      </w:pPr>
    </w:p>
    <w:p w:rsidR="00041FA9" w:rsidRDefault="008867E9" w:rsidP="00AC1E18">
      <w:pPr>
        <w:ind w:left="-567" w:right="283"/>
        <w:jc w:val="center"/>
      </w:pPr>
      <w:r w:rsidRPr="00C35792">
        <w:t>В Сахихе приводится хадис, в котором посланник Аллаха</w:t>
      </w:r>
    </w:p>
    <w:p w:rsidR="008867E9" w:rsidRPr="00041FA9" w:rsidRDefault="008867E9" w:rsidP="00AC1E18">
      <w:pPr>
        <w:ind w:left="-567" w:right="283"/>
        <w:jc w:val="center"/>
        <w:outlineLvl w:val="0"/>
        <w:rPr>
          <w:b/>
          <w:bCs/>
        </w:rPr>
      </w:pPr>
      <w:r w:rsidRPr="00C35792">
        <w:t xml:space="preserve"> </w:t>
      </w:r>
      <w:r w:rsidRPr="00C35792">
        <w:rPr>
          <w:i/>
        </w:rPr>
        <w:t xml:space="preserve">(да благословит его Аллах и приветствует) </w:t>
      </w:r>
      <w:r w:rsidRPr="00C35792">
        <w:t>сказал:</w:t>
      </w:r>
      <w:r w:rsidR="00041FA9">
        <w:t xml:space="preserve"> </w:t>
      </w:r>
      <w:r w:rsidR="00041FA9" w:rsidRPr="00CC0523">
        <w:rPr>
          <w:rFonts w:ascii="Verdana" w:hAnsi="Verdana" w:cs="Traditional Arabic"/>
          <w:b/>
          <w:bCs/>
          <w:sz w:val="28"/>
          <w:szCs w:val="28"/>
          <w:rtl/>
        </w:rPr>
        <w:t>«مَنْ عَمِلَ عَمَلًا لَيْسَ عَلَيْهِ أَمْرُنَا فَهُوَ رَد»</w:t>
      </w:r>
    </w:p>
    <w:p w:rsidR="008867E9" w:rsidRDefault="00041FA9" w:rsidP="00AC1E18">
      <w:pPr>
        <w:ind w:left="-567" w:right="283"/>
        <w:jc w:val="center"/>
        <w:rPr>
          <w:b/>
          <w:bCs/>
          <w:i/>
          <w:iCs/>
        </w:rPr>
      </w:pPr>
      <w:r w:rsidRPr="00C35792">
        <w:rPr>
          <w:b/>
          <w:bCs/>
          <w:i/>
          <w:iCs/>
        </w:rPr>
        <w:t xml:space="preserve"> </w:t>
      </w:r>
      <w:r w:rsidR="008867E9" w:rsidRPr="00C35792">
        <w:rPr>
          <w:b/>
          <w:bCs/>
          <w:i/>
          <w:iCs/>
        </w:rPr>
        <w:t xml:space="preserve">« Тот , кто совершит дело </w:t>
      </w:r>
      <w:r w:rsidR="008867E9" w:rsidRPr="00C35792">
        <w:rPr>
          <w:bCs/>
          <w:i/>
          <w:iCs/>
        </w:rPr>
        <w:t>(амял)</w:t>
      </w:r>
      <w:r w:rsidR="008867E9" w:rsidRPr="00C35792">
        <w:rPr>
          <w:b/>
          <w:bCs/>
          <w:i/>
          <w:iCs/>
        </w:rPr>
        <w:t>, на которое не было нашего повеления,</w:t>
      </w:r>
    </w:p>
    <w:p w:rsidR="008867E9" w:rsidRDefault="008867E9" w:rsidP="00AC1E18">
      <w:pPr>
        <w:ind w:left="-567" w:right="283"/>
        <w:jc w:val="center"/>
        <w:rPr>
          <w:b/>
          <w:bCs/>
          <w:i/>
          <w:iCs/>
        </w:rPr>
      </w:pPr>
      <w:r w:rsidRPr="00C35792">
        <w:rPr>
          <w:b/>
          <w:bCs/>
          <w:i/>
          <w:iCs/>
        </w:rPr>
        <w:t xml:space="preserve"> то оно </w:t>
      </w:r>
      <w:r w:rsidRPr="00C35792">
        <w:rPr>
          <w:bCs/>
          <w:i/>
          <w:iCs/>
        </w:rPr>
        <w:t>(это дело)</w:t>
      </w:r>
      <w:r w:rsidRPr="00C35792">
        <w:rPr>
          <w:b/>
          <w:bCs/>
          <w:i/>
          <w:iCs/>
        </w:rPr>
        <w:t xml:space="preserve"> будет отвергнуто»  </w:t>
      </w:r>
      <w:r w:rsidRPr="00C35792">
        <w:rPr>
          <w:rStyle w:val="a9"/>
          <w:b/>
          <w:bCs/>
          <w:i/>
          <w:iCs/>
        </w:rPr>
        <w:footnoteReference w:id="12"/>
      </w:r>
    </w:p>
    <w:p w:rsidR="00041FA9" w:rsidRPr="00C35792" w:rsidRDefault="00041FA9" w:rsidP="00AC1E18">
      <w:pPr>
        <w:ind w:left="-567" w:right="283"/>
        <w:jc w:val="center"/>
      </w:pPr>
    </w:p>
    <w:p w:rsidR="008867E9" w:rsidRPr="00C44320" w:rsidRDefault="008867E9" w:rsidP="00CC0523">
      <w:pPr>
        <w:ind w:left="-567" w:right="283"/>
        <w:jc w:val="center"/>
        <w:outlineLvl w:val="0"/>
        <w:rPr>
          <w:rFonts w:ascii="Verdana" w:hAnsi="Verdana" w:cs="Traditional Arabic"/>
          <w:b/>
          <w:bCs/>
        </w:rPr>
      </w:pPr>
      <w:r w:rsidRPr="00C35792">
        <w:t>Поэтому Аллах сказал:</w:t>
      </w:r>
      <w:r>
        <w:t xml:space="preserve"> </w:t>
      </w:r>
      <w:r w:rsidRPr="00CC0523">
        <w:rPr>
          <w:rFonts w:ascii="Verdana" w:hAnsi="Verdana" w:cs="Traditional Arabic"/>
          <w:b/>
          <w:bCs/>
          <w:sz w:val="28"/>
          <w:szCs w:val="28"/>
          <w:rtl/>
        </w:rPr>
        <w:t>﴿قُلْ إِن كُنتُمْ تُحِبُّونَ اللَّهَ فَاتَّبِعُونِ</w:t>
      </w:r>
      <w:r w:rsidR="00CC0523">
        <w:rPr>
          <w:rFonts w:ascii="Verdana" w:hAnsi="Verdana" w:cs="Traditional Arabic" w:hint="cs"/>
          <w:b/>
          <w:bCs/>
          <w:sz w:val="28"/>
          <w:szCs w:val="28"/>
          <w:rtl/>
        </w:rPr>
        <w:t>ي</w:t>
      </w:r>
      <w:r w:rsidRPr="00CC0523">
        <w:rPr>
          <w:rFonts w:ascii="Verdana" w:hAnsi="Verdana" w:cs="Traditional Arabic"/>
          <w:b/>
          <w:bCs/>
          <w:sz w:val="28"/>
          <w:szCs w:val="28"/>
          <w:rtl/>
        </w:rPr>
        <w:t xml:space="preserve"> يُحْبِبْكُمُ اللَّهُ﴾</w:t>
      </w:r>
    </w:p>
    <w:p w:rsidR="00CB7D9E" w:rsidRDefault="008867E9" w:rsidP="00CB7D9E">
      <w:pPr>
        <w:ind w:left="-567" w:right="283"/>
        <w:jc w:val="center"/>
        <w:rPr>
          <w:b/>
          <w:bCs/>
        </w:rPr>
      </w:pPr>
      <w:r w:rsidRPr="00C35792">
        <w:rPr>
          <w:b/>
          <w:bCs/>
        </w:rPr>
        <w:t>Скажи: «Если вы любите Аллаха, то следуйте за мной, и тогда Аллах возлюбит вас»</w:t>
      </w:r>
    </w:p>
    <w:p w:rsidR="00CB7D9E" w:rsidRDefault="008867E9" w:rsidP="00CB7D9E">
      <w:pPr>
        <w:ind w:left="-567" w:right="283"/>
        <w:jc w:val="center"/>
      </w:pPr>
      <w:r w:rsidRPr="00C35792">
        <w:t xml:space="preserve"> – т.е. в добавление к тому, что Вы уже любите Аллаха, Аллах возлюбит </w:t>
      </w:r>
      <w:r w:rsidR="00200CF3">
        <w:t xml:space="preserve">вас, </w:t>
      </w:r>
    </w:p>
    <w:p w:rsidR="00200CF3" w:rsidRPr="00200CF3" w:rsidRDefault="00200CF3" w:rsidP="00CB7D9E">
      <w:pPr>
        <w:ind w:left="-567" w:right="283"/>
        <w:jc w:val="center"/>
      </w:pPr>
      <w:r>
        <w:t>что конечно лучше для вас.</w:t>
      </w:r>
      <w:r w:rsidRPr="00200CF3">
        <w:t xml:space="preserve"> </w:t>
      </w:r>
      <w:r w:rsidR="008867E9" w:rsidRPr="00C35792">
        <w:t>Как сказали некоторые учёные:</w:t>
      </w:r>
    </w:p>
    <w:p w:rsidR="008867E9" w:rsidRDefault="008867E9" w:rsidP="00AC1E18">
      <w:pPr>
        <w:ind w:left="-567" w:right="283"/>
        <w:jc w:val="center"/>
        <w:rPr>
          <w:i/>
        </w:rPr>
      </w:pPr>
      <w:r w:rsidRPr="00C35792">
        <w:t xml:space="preserve"> </w:t>
      </w:r>
      <w:r w:rsidRPr="00C35792">
        <w:rPr>
          <w:i/>
        </w:rPr>
        <w:t>«Дело не в том, чтобы любить,</w:t>
      </w:r>
      <w:r w:rsidR="002878E7">
        <w:rPr>
          <w:i/>
        </w:rPr>
        <w:t xml:space="preserve"> </w:t>
      </w:r>
      <w:r w:rsidRPr="00C35792">
        <w:rPr>
          <w:i/>
        </w:rPr>
        <w:t>а в том, чтобы быть любимым</w:t>
      </w:r>
      <w:r w:rsidR="00CB7D9E">
        <w:rPr>
          <w:rStyle w:val="a9"/>
          <w:i/>
        </w:rPr>
        <w:footnoteReference w:id="13"/>
      </w:r>
      <w:r w:rsidRPr="00C35792">
        <w:rPr>
          <w:i/>
        </w:rPr>
        <w:t>».</w:t>
      </w:r>
    </w:p>
    <w:p w:rsidR="0094759E" w:rsidRPr="00200CF3" w:rsidRDefault="0094759E" w:rsidP="00AC1E18">
      <w:pPr>
        <w:ind w:left="-567" w:right="283"/>
        <w:jc w:val="center"/>
        <w:rPr>
          <w:i/>
        </w:rPr>
      </w:pPr>
    </w:p>
    <w:p w:rsidR="004B76C0" w:rsidRDefault="008867E9" w:rsidP="004B76C0">
      <w:pPr>
        <w:ind w:left="-567" w:right="283"/>
        <w:jc w:val="center"/>
        <w:rPr>
          <w:i/>
        </w:rPr>
      </w:pPr>
      <w:r w:rsidRPr="00C35792">
        <w:t>Аль-Хасан аль-Басри и некоторые другие знатоки из числа праведных предков сказали</w:t>
      </w:r>
      <w:r w:rsidRPr="00C35792">
        <w:rPr>
          <w:i/>
        </w:rPr>
        <w:t xml:space="preserve">: «Некоторые претендуют на то, что они любят Аллаха, и вот Аллах испытал их </w:t>
      </w:r>
    </w:p>
    <w:p w:rsidR="008867E9" w:rsidRPr="0094759E" w:rsidRDefault="008867E9" w:rsidP="004B76C0">
      <w:pPr>
        <w:ind w:left="-567" w:right="283"/>
        <w:jc w:val="center"/>
        <w:rPr>
          <w:i/>
        </w:rPr>
      </w:pPr>
      <w:r w:rsidRPr="00C35792">
        <w:rPr>
          <w:i/>
        </w:rPr>
        <w:t>посредством этого аята:</w:t>
      </w:r>
      <w:r w:rsidR="0094759E" w:rsidRPr="0094759E">
        <w:rPr>
          <w:rFonts w:ascii="Verdana" w:hAnsi="Verdana" w:cs="Traditional Arabic"/>
          <w:b/>
          <w:bCs/>
          <w:sz w:val="28"/>
          <w:szCs w:val="28"/>
          <w:rtl/>
        </w:rPr>
        <w:t xml:space="preserve"> </w:t>
      </w:r>
      <w:r w:rsidR="0094759E" w:rsidRPr="00CC0523">
        <w:rPr>
          <w:rFonts w:ascii="Verdana" w:hAnsi="Verdana" w:cs="Traditional Arabic"/>
          <w:b/>
          <w:bCs/>
          <w:sz w:val="28"/>
          <w:szCs w:val="28"/>
          <w:rtl/>
        </w:rPr>
        <w:t>﴿قُلْ إِن كُنتُمْ تُحِبُّونَ اللَّهَ فَاتَّبِعُونِ</w:t>
      </w:r>
      <w:r w:rsidR="0094759E">
        <w:rPr>
          <w:rFonts w:ascii="Verdana" w:hAnsi="Verdana" w:cs="Traditional Arabic" w:hint="cs"/>
          <w:b/>
          <w:bCs/>
          <w:sz w:val="28"/>
          <w:szCs w:val="28"/>
          <w:rtl/>
        </w:rPr>
        <w:t>ي</w:t>
      </w:r>
      <w:r w:rsidR="0094759E" w:rsidRPr="00CC0523">
        <w:rPr>
          <w:rFonts w:ascii="Verdana" w:hAnsi="Verdana" w:cs="Traditional Arabic"/>
          <w:b/>
          <w:bCs/>
          <w:sz w:val="28"/>
          <w:szCs w:val="28"/>
          <w:rtl/>
        </w:rPr>
        <w:t xml:space="preserve"> يُحْبِبْكُمُ اللَّهُ﴾</w:t>
      </w:r>
    </w:p>
    <w:p w:rsidR="008867E9" w:rsidRDefault="008867E9" w:rsidP="00AC1E18">
      <w:pPr>
        <w:ind w:left="-567" w:right="283"/>
        <w:jc w:val="center"/>
        <w:rPr>
          <w:b/>
          <w:bCs/>
        </w:rPr>
      </w:pPr>
      <w:r w:rsidRPr="00C35792">
        <w:rPr>
          <w:b/>
          <w:bCs/>
        </w:rPr>
        <w:t>Скажи: «Если вы любите Аллаха, то следуйте за мной, и тогда Аллах возлюбит вас».</w:t>
      </w:r>
    </w:p>
    <w:p w:rsidR="0094759E" w:rsidRPr="00C44320" w:rsidRDefault="0094759E" w:rsidP="00AC1E18">
      <w:pPr>
        <w:ind w:left="-567" w:right="283"/>
        <w:jc w:val="center"/>
        <w:rPr>
          <w:b/>
          <w:bCs/>
        </w:rPr>
      </w:pPr>
    </w:p>
    <w:p w:rsidR="008867E9" w:rsidRPr="00041FA9" w:rsidRDefault="008867E9" w:rsidP="00AC1E18">
      <w:pPr>
        <w:ind w:left="-567" w:right="283"/>
        <w:jc w:val="center"/>
        <w:outlineLvl w:val="0"/>
        <w:rPr>
          <w:rFonts w:ascii="Verdana" w:hAnsi="Verdana" w:cs="Traditional Arabic"/>
          <w:b/>
          <w:bCs/>
        </w:rPr>
      </w:pPr>
      <w:r w:rsidRPr="00C35792">
        <w:t>Слово Аллаха:</w:t>
      </w:r>
      <w:r w:rsidR="00041FA9">
        <w:t xml:space="preserve"> </w:t>
      </w:r>
      <w:r w:rsidR="00041FA9" w:rsidRPr="00CC0523">
        <w:rPr>
          <w:rFonts w:ascii="Verdana" w:hAnsi="Verdana" w:cs="Traditional Arabic"/>
          <w:b/>
          <w:bCs/>
          <w:sz w:val="28"/>
          <w:szCs w:val="28"/>
          <w:rtl/>
        </w:rPr>
        <w:t>﴿وَيَغْفِرْ لَكُمْ ذُنُوبَكُمْ وَاللَّهُ غَفُورٌ رَّحِيمٌ﴾</w:t>
      </w:r>
    </w:p>
    <w:p w:rsidR="008867E9" w:rsidRDefault="008867E9" w:rsidP="00AC1E18">
      <w:pPr>
        <w:ind w:left="-567" w:right="283"/>
        <w:jc w:val="center"/>
      </w:pPr>
      <w:r w:rsidRPr="00C35792">
        <w:rPr>
          <w:b/>
          <w:bCs/>
        </w:rPr>
        <w:t>И простит вам ваши грехи, ведь Аллах – Прощающий, Милосердный</w:t>
      </w:r>
      <w:r w:rsidRPr="00C35792">
        <w:t xml:space="preserve"> </w:t>
      </w:r>
    </w:p>
    <w:p w:rsidR="00752FDC" w:rsidRPr="00752FDC" w:rsidRDefault="00041FA9" w:rsidP="00752FDC">
      <w:pPr>
        <w:ind w:left="-567" w:right="283"/>
        <w:jc w:val="center"/>
      </w:pPr>
      <w:r>
        <w:t xml:space="preserve">– </w:t>
      </w:r>
      <w:r w:rsidR="008867E9" w:rsidRPr="00C35792">
        <w:t xml:space="preserve"> по причине вашего следования за посланником</w:t>
      </w:r>
      <w:r w:rsidR="00752FDC">
        <w:t>,</w:t>
      </w:r>
      <w:r w:rsidR="008867E9" w:rsidRPr="00752FDC">
        <w:t xml:space="preserve"> да благо</w:t>
      </w:r>
      <w:r w:rsidR="00752FDC" w:rsidRPr="00752FDC">
        <w:t xml:space="preserve">словит его Аллах </w:t>
      </w:r>
    </w:p>
    <w:p w:rsidR="008867E9" w:rsidRDefault="00752FDC" w:rsidP="00752FDC">
      <w:pPr>
        <w:ind w:left="-567" w:right="283"/>
        <w:jc w:val="center"/>
      </w:pPr>
      <w:r w:rsidRPr="00752FDC">
        <w:t>и приветствует,</w:t>
      </w:r>
      <w:r w:rsidR="008867E9" w:rsidRPr="00C35792">
        <w:rPr>
          <w:i/>
        </w:rPr>
        <w:t xml:space="preserve"> </w:t>
      </w:r>
      <w:r w:rsidR="008867E9" w:rsidRPr="00C35792">
        <w:t>на вас снизойдёт благословение его миссии.</w:t>
      </w:r>
    </w:p>
    <w:p w:rsidR="0094759E" w:rsidRPr="00C35792" w:rsidRDefault="0094759E" w:rsidP="00AC1E18">
      <w:pPr>
        <w:ind w:left="-567" w:right="283"/>
        <w:jc w:val="center"/>
      </w:pPr>
    </w:p>
    <w:p w:rsidR="008867E9" w:rsidRPr="00041FA9" w:rsidRDefault="008867E9" w:rsidP="00AC1E18">
      <w:pPr>
        <w:ind w:left="-567" w:right="283"/>
        <w:jc w:val="center"/>
        <w:outlineLvl w:val="0"/>
        <w:rPr>
          <w:rFonts w:ascii="Verdana" w:hAnsi="Verdana" w:cs="Traditional Arabic"/>
          <w:b/>
          <w:bCs/>
        </w:rPr>
      </w:pPr>
      <w:r w:rsidRPr="00C35792">
        <w:t>Затем Аллах повелевает всем без исключения:</w:t>
      </w:r>
      <w:r w:rsidR="00041FA9">
        <w:t xml:space="preserve"> </w:t>
      </w:r>
      <w:r w:rsidR="00CC0523">
        <w:rPr>
          <w:rFonts w:ascii="Verdana" w:hAnsi="Verdana" w:cs="Traditional Arabic"/>
          <w:b/>
          <w:bCs/>
          <w:sz w:val="28"/>
          <w:szCs w:val="28"/>
          <w:rtl/>
        </w:rPr>
        <w:t>﴿قُلْ أَطِيعُوا</w:t>
      </w:r>
      <w:r w:rsidR="00041FA9" w:rsidRPr="00CC0523">
        <w:rPr>
          <w:rFonts w:ascii="Verdana" w:hAnsi="Verdana" w:cs="Traditional Arabic"/>
          <w:b/>
          <w:bCs/>
          <w:sz w:val="28"/>
          <w:szCs w:val="28"/>
          <w:rtl/>
        </w:rPr>
        <w:t xml:space="preserve"> اللَّ</w:t>
      </w:r>
      <w:r w:rsidR="00CC0523" w:rsidRPr="00CC0523">
        <w:rPr>
          <w:rFonts w:ascii="Verdana" w:hAnsi="Verdana" w:cs="Traditional Arabic"/>
          <w:b/>
          <w:bCs/>
          <w:sz w:val="28"/>
          <w:szCs w:val="28"/>
          <w:rtl/>
        </w:rPr>
        <w:t>هَ وَالرَّسُولَ فإِن تَوَلَّوْا</w:t>
      </w:r>
      <w:r w:rsidR="00041FA9" w:rsidRPr="00CC0523">
        <w:rPr>
          <w:rFonts w:ascii="Verdana" w:hAnsi="Verdana" w:cs="Traditional Arabic"/>
          <w:b/>
          <w:bCs/>
          <w:sz w:val="28"/>
          <w:szCs w:val="28"/>
          <w:rtl/>
        </w:rPr>
        <w:t>﴾</w:t>
      </w:r>
    </w:p>
    <w:p w:rsidR="0094759E" w:rsidRDefault="008867E9" w:rsidP="0094759E">
      <w:pPr>
        <w:ind w:left="-567" w:right="283"/>
        <w:jc w:val="center"/>
        <w:rPr>
          <w:b/>
          <w:bCs/>
        </w:rPr>
      </w:pPr>
      <w:r w:rsidRPr="00C35792">
        <w:rPr>
          <w:b/>
          <w:bCs/>
        </w:rPr>
        <w:t>Скажи: «Повинуйтесь Аллаху и П</w:t>
      </w:r>
      <w:r>
        <w:rPr>
          <w:b/>
          <w:bCs/>
        </w:rPr>
        <w:t>осланнику». Если же они отвратят</w:t>
      </w:r>
      <w:r w:rsidRPr="00C35792">
        <w:rPr>
          <w:b/>
          <w:bCs/>
        </w:rPr>
        <w:t>ся</w:t>
      </w:r>
      <w:r w:rsidRPr="00C35792">
        <w:t xml:space="preserve"> </w:t>
      </w:r>
      <w:r w:rsidR="00041FA9">
        <w:t xml:space="preserve">– </w:t>
      </w:r>
      <w:r w:rsidRPr="00C35792">
        <w:t xml:space="preserve"> если они нарушат его повеления:</w:t>
      </w:r>
      <w:r w:rsidR="00041FA9">
        <w:t xml:space="preserve"> </w:t>
      </w:r>
      <w:r w:rsidR="00041FA9" w:rsidRPr="00CC0523">
        <w:rPr>
          <w:rFonts w:ascii="Verdana" w:hAnsi="Verdana" w:cs="Traditional Arabic"/>
          <w:b/>
          <w:bCs/>
          <w:sz w:val="28"/>
          <w:szCs w:val="28"/>
          <w:rtl/>
        </w:rPr>
        <w:t>﴿فَإِنَّ اللَّهَ لاَ يُحِبُّ الْكَـ</w:t>
      </w:r>
      <w:r w:rsidR="00CC0523" w:rsidRPr="00CC0523">
        <w:rPr>
          <w:rFonts w:ascii="Verdana" w:hAnsi="Verdana" w:cs="Traditional Arabic" w:hint="cs"/>
          <w:b/>
          <w:bCs/>
          <w:sz w:val="28"/>
          <w:szCs w:val="28"/>
          <w:rtl/>
        </w:rPr>
        <w:t>ا</w:t>
      </w:r>
      <w:r w:rsidR="00041FA9" w:rsidRPr="00CC0523">
        <w:rPr>
          <w:rFonts w:ascii="Verdana" w:hAnsi="Verdana" w:cs="Traditional Arabic"/>
          <w:b/>
          <w:bCs/>
          <w:sz w:val="28"/>
          <w:szCs w:val="28"/>
          <w:rtl/>
        </w:rPr>
        <w:t>فِرِينَ﴾</w:t>
      </w:r>
      <w:r w:rsidR="00041FA9" w:rsidRPr="00CC0523">
        <w:rPr>
          <w:sz w:val="28"/>
          <w:szCs w:val="28"/>
        </w:rPr>
        <w:t xml:space="preserve"> </w:t>
      </w:r>
      <w:r w:rsidRPr="00C35792">
        <w:rPr>
          <w:b/>
          <w:bCs/>
        </w:rPr>
        <w:t>то ведь Аллах не любит неверующих</w:t>
      </w:r>
    </w:p>
    <w:p w:rsidR="008867E9" w:rsidRPr="00C35792" w:rsidRDefault="008867E9" w:rsidP="0094759E">
      <w:pPr>
        <w:ind w:left="-567" w:right="283"/>
        <w:jc w:val="center"/>
      </w:pPr>
      <w:r w:rsidRPr="00C35792">
        <w:t>– это является доказательством на то, что отклонение от его пути является неверием. Аллах не любит обладателей таких качеств, даже если они и утверждают, что любят Аллаха и ищут пути приближения к нему. Всё это тщетно, пока они не последуют за неграмотным пророком – печатью всех п</w:t>
      </w:r>
      <w:r w:rsidR="0094759E">
        <w:t xml:space="preserve">осланников – посланником Аллаха, </w:t>
      </w:r>
      <w:r w:rsidRPr="0094759E">
        <w:t>да благословит его Аллах и приветств</w:t>
      </w:r>
      <w:r w:rsidRPr="0094759E">
        <w:t>у</w:t>
      </w:r>
      <w:r w:rsidRPr="0094759E">
        <w:t>ет</w:t>
      </w:r>
      <w:r w:rsidR="0094759E" w:rsidRPr="0094759E">
        <w:t>,</w:t>
      </w:r>
      <w:r w:rsidRPr="0094759E">
        <w:t xml:space="preserve"> </w:t>
      </w:r>
      <w:r w:rsidRPr="00C35792">
        <w:t>к двум мирам: джиннам и людям. Ведь если бы пророки и даже самые благородные посланники застали бы его,</w:t>
      </w:r>
      <w:r w:rsidR="00041FA9">
        <w:t xml:space="preserve"> </w:t>
      </w:r>
      <w:r w:rsidRPr="00C35792">
        <w:t>то обязательно последовалибы за ним и подчинились бы его Шариату. Но об этом мы разъясним позже по воле Аллаха, при комментарии слова Аллаха:</w:t>
      </w:r>
    </w:p>
    <w:p w:rsidR="008867E9" w:rsidRPr="000D5D39" w:rsidRDefault="008867E9" w:rsidP="00AC1E18">
      <w:pPr>
        <w:ind w:left="-567" w:right="283"/>
        <w:jc w:val="center"/>
        <w:outlineLvl w:val="0"/>
        <w:rPr>
          <w:rFonts w:ascii="Verdana" w:hAnsi="Verdana" w:cs="Traditional Arabic"/>
          <w:b/>
          <w:bCs/>
        </w:rPr>
      </w:pPr>
      <w:r w:rsidRPr="00CC0523">
        <w:rPr>
          <w:rFonts w:ascii="Verdana" w:hAnsi="Verdana" w:cs="Traditional Arabic"/>
          <w:b/>
          <w:bCs/>
          <w:sz w:val="28"/>
          <w:szCs w:val="28"/>
          <w:rtl/>
        </w:rPr>
        <w:t>﴿وَإِذْ أَخَذَ اللَّهُ مِيثَـ</w:t>
      </w:r>
      <w:r w:rsidR="00CC0523">
        <w:rPr>
          <w:rFonts w:ascii="Verdana" w:hAnsi="Verdana" w:cs="Traditional Arabic" w:hint="cs"/>
          <w:b/>
          <w:bCs/>
          <w:sz w:val="28"/>
          <w:szCs w:val="28"/>
          <w:rtl/>
        </w:rPr>
        <w:t>ا</w:t>
      </w:r>
      <w:r w:rsidRPr="00CC0523">
        <w:rPr>
          <w:rFonts w:ascii="Verdana" w:hAnsi="Verdana" w:cs="Traditional Arabic"/>
          <w:b/>
          <w:bCs/>
          <w:sz w:val="28"/>
          <w:szCs w:val="28"/>
          <w:rtl/>
        </w:rPr>
        <w:t>قَ النَّبِيِّيْنَ﴾</w:t>
      </w:r>
      <w:r>
        <w:rPr>
          <w:rFonts w:ascii="Verdana" w:hAnsi="Verdana" w:cs="Traditional Arabic"/>
          <w:b/>
          <w:bCs/>
        </w:rPr>
        <w:t xml:space="preserve"> </w:t>
      </w:r>
      <w:r w:rsidRPr="00C35792">
        <w:rPr>
          <w:b/>
          <w:bCs/>
        </w:rPr>
        <w:t>Вот Аллах взял завет с пророков</w:t>
      </w:r>
      <w:r w:rsidRPr="00C35792">
        <w:rPr>
          <w:b/>
          <w:bCs/>
          <w:i/>
        </w:rPr>
        <w:t xml:space="preserve">… </w:t>
      </w:r>
      <w:r w:rsidRPr="00C35792">
        <w:rPr>
          <w:i/>
        </w:rPr>
        <w:t>(3:81)</w:t>
      </w:r>
    </w:p>
    <w:p w:rsidR="008867E9" w:rsidRPr="00C35792" w:rsidRDefault="008867E9" w:rsidP="00AC1E18">
      <w:pPr>
        <w:ind w:left="-567" w:right="283"/>
        <w:jc w:val="center"/>
        <w:outlineLvl w:val="0"/>
      </w:pPr>
    </w:p>
    <w:p w:rsidR="008867E9" w:rsidRPr="00CC0523" w:rsidRDefault="00CC0523" w:rsidP="00AC1E18">
      <w:pPr>
        <w:ind w:left="-567" w:right="283"/>
        <w:jc w:val="center"/>
        <w:outlineLvl w:val="0"/>
      </w:pPr>
      <w:r>
        <w:t>Аллах сказал:</w:t>
      </w:r>
    </w:p>
    <w:p w:rsidR="008867E9" w:rsidRPr="00CC0523" w:rsidRDefault="008867E9" w:rsidP="00AC1E18">
      <w:pPr>
        <w:ind w:left="-567" w:right="283"/>
        <w:jc w:val="center"/>
        <w:rPr>
          <w:rFonts w:ascii="Verdana" w:hAnsi="Verdana" w:cs="Traditional Arabic"/>
          <w:b/>
          <w:bCs/>
          <w:sz w:val="28"/>
          <w:szCs w:val="28"/>
        </w:rPr>
      </w:pPr>
      <w:r w:rsidRPr="00CC0523">
        <w:rPr>
          <w:rFonts w:ascii="Verdana" w:hAnsi="Verdana" w:cs="Traditional Arabic"/>
          <w:b/>
          <w:bCs/>
          <w:sz w:val="28"/>
          <w:szCs w:val="28"/>
          <w:rtl/>
        </w:rPr>
        <w:t>إِنَّ اللَّهَ اصْطَفَى آدَمَ وَنُوحًا وَءَالَ إِبْرَ</w:t>
      </w:r>
      <w:r w:rsidR="00CC0523">
        <w:rPr>
          <w:rFonts w:ascii="Verdana" w:hAnsi="Verdana" w:cs="Traditional Arabic" w:hint="cs"/>
          <w:b/>
          <w:bCs/>
          <w:sz w:val="28"/>
          <w:szCs w:val="28"/>
          <w:rtl/>
          <w:lang w:bidi="ar-SY"/>
        </w:rPr>
        <w:t>ا</w:t>
      </w:r>
      <w:r w:rsidRPr="00CC0523">
        <w:rPr>
          <w:rFonts w:ascii="Verdana" w:hAnsi="Verdana" w:cs="Traditional Arabic"/>
          <w:b/>
          <w:bCs/>
          <w:sz w:val="28"/>
          <w:szCs w:val="28"/>
          <w:rtl/>
        </w:rPr>
        <w:t>هِيمَ وَءَالَ عِمْرَ</w:t>
      </w:r>
      <w:r w:rsidR="00CC0523">
        <w:rPr>
          <w:rFonts w:ascii="Verdana" w:hAnsi="Verdana" w:cs="Traditional Arabic" w:hint="cs"/>
          <w:b/>
          <w:bCs/>
          <w:sz w:val="28"/>
          <w:szCs w:val="28"/>
          <w:rtl/>
        </w:rPr>
        <w:t>ا</w:t>
      </w:r>
      <w:r w:rsidRPr="00CC0523">
        <w:rPr>
          <w:rFonts w:ascii="Verdana" w:hAnsi="Verdana" w:cs="Traditional Arabic"/>
          <w:b/>
          <w:bCs/>
          <w:sz w:val="28"/>
          <w:szCs w:val="28"/>
          <w:rtl/>
        </w:rPr>
        <w:t>نَ عَلَى الْعَـ</w:t>
      </w:r>
      <w:r w:rsidR="00CC0523">
        <w:rPr>
          <w:rFonts w:ascii="Verdana" w:hAnsi="Verdana" w:cs="Traditional Arabic" w:hint="cs"/>
          <w:b/>
          <w:bCs/>
          <w:sz w:val="28"/>
          <w:szCs w:val="28"/>
          <w:rtl/>
        </w:rPr>
        <w:t>ا</w:t>
      </w:r>
      <w:r w:rsidRPr="00CC0523">
        <w:rPr>
          <w:rFonts w:ascii="Verdana" w:hAnsi="Verdana" w:cs="Traditional Arabic"/>
          <w:b/>
          <w:bCs/>
          <w:sz w:val="28"/>
          <w:szCs w:val="28"/>
          <w:rtl/>
        </w:rPr>
        <w:t>لَمِينَ</w:t>
      </w:r>
    </w:p>
    <w:p w:rsidR="008867E9" w:rsidRDefault="008867E9" w:rsidP="00AC1E18">
      <w:pPr>
        <w:ind w:left="-567" w:right="283"/>
        <w:jc w:val="center"/>
        <w:rPr>
          <w:b/>
          <w:bCs/>
        </w:rPr>
      </w:pPr>
      <w:r w:rsidRPr="00C35792">
        <w:rPr>
          <w:b/>
          <w:bCs/>
        </w:rPr>
        <w:t>(33) Воистину, Аллах избрал над мирами Адама,</w:t>
      </w:r>
    </w:p>
    <w:p w:rsidR="008867E9" w:rsidRPr="00C35792" w:rsidRDefault="008867E9" w:rsidP="00AC1E18">
      <w:pPr>
        <w:ind w:left="-567" w:right="283"/>
        <w:jc w:val="center"/>
        <w:rPr>
          <w:b/>
          <w:bCs/>
        </w:rPr>
      </w:pPr>
      <w:r w:rsidRPr="00C35792">
        <w:rPr>
          <w:b/>
          <w:bCs/>
        </w:rPr>
        <w:t xml:space="preserve"> Нуха </w:t>
      </w:r>
      <w:r w:rsidRPr="00C35792">
        <w:rPr>
          <w:b/>
          <w:bCs/>
          <w:i/>
        </w:rPr>
        <w:t xml:space="preserve">(Ноя), </w:t>
      </w:r>
      <w:r w:rsidRPr="00C35792">
        <w:rPr>
          <w:b/>
          <w:bCs/>
        </w:rPr>
        <w:t xml:space="preserve">род Ибрахима </w:t>
      </w:r>
      <w:r w:rsidRPr="00C35792">
        <w:rPr>
          <w:b/>
          <w:bCs/>
          <w:i/>
        </w:rPr>
        <w:t>(Авраама)</w:t>
      </w:r>
      <w:r w:rsidRPr="00C35792">
        <w:rPr>
          <w:b/>
          <w:bCs/>
        </w:rPr>
        <w:t xml:space="preserve"> и род Имрана.</w:t>
      </w:r>
    </w:p>
    <w:p w:rsidR="008867E9" w:rsidRPr="00C35792" w:rsidRDefault="008867E9" w:rsidP="00AC1E18">
      <w:pPr>
        <w:ind w:left="-567" w:right="283"/>
        <w:jc w:val="center"/>
        <w:rPr>
          <w:b/>
          <w:bCs/>
        </w:rPr>
      </w:pPr>
    </w:p>
    <w:p w:rsidR="008867E9" w:rsidRPr="00CC0523" w:rsidRDefault="008867E9" w:rsidP="00AC1E18">
      <w:pPr>
        <w:ind w:left="-567" w:right="283"/>
        <w:jc w:val="center"/>
        <w:rPr>
          <w:rFonts w:ascii="Verdana" w:hAnsi="Verdana" w:cs="Traditional Arabic"/>
          <w:b/>
          <w:bCs/>
          <w:sz w:val="28"/>
          <w:szCs w:val="28"/>
          <w:rtl/>
        </w:rPr>
      </w:pPr>
      <w:r w:rsidRPr="00CC0523">
        <w:rPr>
          <w:rFonts w:ascii="Verdana" w:hAnsi="Verdana" w:cs="Traditional Arabic"/>
          <w:b/>
          <w:bCs/>
          <w:sz w:val="28"/>
          <w:szCs w:val="28"/>
          <w:rtl/>
        </w:rPr>
        <w:t>ذُرِّيَّةً بَعْضُهَا مِن بَعْضٍ وَاللَّهُ سَمِيعٌ عَلِيمٌ</w:t>
      </w:r>
    </w:p>
    <w:p w:rsidR="008867E9" w:rsidRPr="00C35792" w:rsidRDefault="008867E9" w:rsidP="00AC1E18">
      <w:pPr>
        <w:ind w:left="-567" w:right="283"/>
        <w:jc w:val="center"/>
        <w:rPr>
          <w:b/>
          <w:bCs/>
        </w:rPr>
      </w:pPr>
      <w:r w:rsidRPr="00C35792">
        <w:rPr>
          <w:b/>
          <w:bCs/>
        </w:rPr>
        <w:t>(34)</w:t>
      </w:r>
      <w:r w:rsidRPr="00C35792">
        <w:t xml:space="preserve"> </w:t>
      </w:r>
      <w:r w:rsidRPr="00C35792">
        <w:rPr>
          <w:b/>
          <w:bCs/>
        </w:rPr>
        <w:t>Одни из них были потомками других. Аллах – Слышащий, Знающий.</w:t>
      </w:r>
    </w:p>
    <w:p w:rsidR="008867E9" w:rsidRPr="00C35792" w:rsidRDefault="008867E9" w:rsidP="00AC1E18">
      <w:pPr>
        <w:ind w:left="-567" w:right="283"/>
        <w:jc w:val="center"/>
        <w:rPr>
          <w:rFonts w:ascii="Verdana" w:hAnsi="Verdana" w:cs="Traditional Arabic"/>
          <w:b/>
          <w:bCs/>
        </w:rPr>
      </w:pPr>
    </w:p>
    <w:p w:rsidR="008867E9" w:rsidRDefault="008867E9" w:rsidP="00AC1E18">
      <w:pPr>
        <w:ind w:left="-567" w:right="283"/>
        <w:jc w:val="center"/>
      </w:pPr>
      <w:r w:rsidRPr="00C35792">
        <w:t xml:space="preserve">Аллах сообщил, что Он избрал некоторые семейства среди других обитателей земли. </w:t>
      </w:r>
    </w:p>
    <w:p w:rsidR="00FB41F4" w:rsidRDefault="008867E9" w:rsidP="00550F59">
      <w:pPr>
        <w:ind w:left="-567" w:right="283"/>
        <w:jc w:val="center"/>
      </w:pPr>
      <w:r w:rsidRPr="00C35792">
        <w:t xml:space="preserve">Он избрал Адама </w:t>
      </w:r>
      <w:r w:rsidRPr="00C35792">
        <w:rPr>
          <w:i/>
        </w:rPr>
        <w:t xml:space="preserve">(мир ему) </w:t>
      </w:r>
      <w:r w:rsidRPr="00C35792">
        <w:t xml:space="preserve">среди других творений. Он создал его Своей дланью и вдохнул </w:t>
      </w:r>
    </w:p>
    <w:p w:rsidR="00550F59" w:rsidRDefault="008867E9" w:rsidP="00550F59">
      <w:pPr>
        <w:ind w:left="-567" w:right="283"/>
        <w:jc w:val="center"/>
      </w:pPr>
      <w:r w:rsidRPr="00C35792">
        <w:t xml:space="preserve">в него из Своего духа, а также заставил ангелов совершить перед ним земной поклон. </w:t>
      </w:r>
    </w:p>
    <w:p w:rsidR="00550F59" w:rsidRDefault="008867E9" w:rsidP="00550F59">
      <w:pPr>
        <w:ind w:left="-567" w:right="283"/>
        <w:jc w:val="center"/>
      </w:pPr>
      <w:r w:rsidRPr="00C35792">
        <w:t>Он обучил его именам и поселил его в раю, а затем изгнал его оттуда по Своей мудрости.</w:t>
      </w:r>
      <w:r>
        <w:t xml:space="preserve"> </w:t>
      </w:r>
      <w:r w:rsidRPr="00C35792">
        <w:t xml:space="preserve">Аллах избрал Нуха </w:t>
      </w:r>
      <w:r w:rsidRPr="00C35792">
        <w:rPr>
          <w:i/>
        </w:rPr>
        <w:t xml:space="preserve">(мир ему) </w:t>
      </w:r>
      <w:r w:rsidRPr="00C35792">
        <w:t xml:space="preserve">и сделал его первым посланником, посланным к обитателям земли, когда они стали поклоняться идолам и придали Аллаху сотоварищей без какого-либо права на это. Аллах отомстил за Нуха за то, что тот призывал их к Аллаху продолжительное время днём и ночью, тайно и явно, но это лишь больше увеличило их бегство от Аллаха. </w:t>
      </w:r>
    </w:p>
    <w:p w:rsidR="00550F59" w:rsidRDefault="008867E9" w:rsidP="00550F59">
      <w:pPr>
        <w:ind w:left="-567" w:right="283"/>
        <w:jc w:val="center"/>
      </w:pPr>
      <w:r w:rsidRPr="00C35792">
        <w:lastRenderedPageBreak/>
        <w:t xml:space="preserve">Он проклял их, и Аллах потопил их до последнего. Никто не смог спастись, кроме тех, </w:t>
      </w:r>
    </w:p>
    <w:p w:rsidR="00550F59" w:rsidRDefault="008867E9" w:rsidP="00550F59">
      <w:pPr>
        <w:ind w:left="-567" w:right="283"/>
        <w:jc w:val="center"/>
      </w:pPr>
      <w:r w:rsidRPr="00C35792">
        <w:t>кто последовал за Его религией.</w:t>
      </w:r>
      <w:r>
        <w:t xml:space="preserve"> </w:t>
      </w:r>
      <w:r w:rsidRPr="00C35792">
        <w:t xml:space="preserve">Аллах избрал семейство Ибрахима </w:t>
      </w:r>
      <w:r w:rsidRPr="00C35792">
        <w:rPr>
          <w:i/>
        </w:rPr>
        <w:t xml:space="preserve">(мир ему), </w:t>
      </w:r>
      <w:r w:rsidRPr="00C35792">
        <w:t xml:space="preserve">из которого произошёл господин человечества  и печать всех пророков Мухаммад </w:t>
      </w:r>
      <w:r w:rsidRPr="00C35792">
        <w:rPr>
          <w:i/>
        </w:rPr>
        <w:t>(да благословит его Аллах и приветствует).</w:t>
      </w:r>
      <w:r w:rsidR="00550F59">
        <w:rPr>
          <w:i/>
        </w:rPr>
        <w:t xml:space="preserve"> </w:t>
      </w:r>
      <w:r w:rsidRPr="00C35792">
        <w:t xml:space="preserve">Аллах также избрал семейство Имрана – отца Марьям матери Исы </w:t>
      </w:r>
      <w:r w:rsidRPr="00C35792">
        <w:rPr>
          <w:i/>
        </w:rPr>
        <w:t>(мир ему).</w:t>
      </w:r>
      <w:r w:rsidRPr="00C35792">
        <w:t xml:space="preserve"> Иса тоже является отпрыском семейства Ибрахима </w:t>
      </w:r>
      <w:r w:rsidRPr="00C35792">
        <w:rPr>
          <w:i/>
        </w:rPr>
        <w:t>(мир ему),</w:t>
      </w:r>
      <w:r w:rsidRPr="00C35792">
        <w:t xml:space="preserve"> </w:t>
      </w:r>
    </w:p>
    <w:p w:rsidR="008867E9" w:rsidRPr="00D8561F" w:rsidRDefault="008867E9" w:rsidP="00550F59">
      <w:pPr>
        <w:ind w:left="-567" w:right="283"/>
        <w:jc w:val="center"/>
      </w:pPr>
      <w:r w:rsidRPr="00C35792">
        <w:t xml:space="preserve">о чём мы расскажем при комментариик суре </w:t>
      </w:r>
      <w:r w:rsidRPr="00C35792">
        <w:rPr>
          <w:i/>
        </w:rPr>
        <w:t>«Скот»</w:t>
      </w:r>
      <w:r w:rsidRPr="00C35792">
        <w:t xml:space="preserve"> по воле Аллаха.</w:t>
      </w:r>
    </w:p>
    <w:p w:rsidR="008867E9" w:rsidRPr="00C35792" w:rsidRDefault="008867E9" w:rsidP="00AC1E18">
      <w:pPr>
        <w:ind w:left="-567" w:right="283"/>
        <w:jc w:val="center"/>
      </w:pPr>
    </w:p>
    <w:p w:rsidR="008867E9" w:rsidRPr="00C35792" w:rsidRDefault="008867E9" w:rsidP="00AC1E18">
      <w:pPr>
        <w:ind w:left="-567" w:right="283"/>
        <w:jc w:val="center"/>
      </w:pPr>
      <w:r w:rsidRPr="00C35792">
        <w:t>Аллах сказал:</w:t>
      </w:r>
    </w:p>
    <w:p w:rsidR="008867E9" w:rsidRPr="00C35792" w:rsidRDefault="008867E9" w:rsidP="00AC1E18">
      <w:pPr>
        <w:ind w:left="-567" w:right="283"/>
        <w:jc w:val="center"/>
      </w:pPr>
    </w:p>
    <w:p w:rsidR="008867E9" w:rsidRPr="00CC0523" w:rsidRDefault="008867E9" w:rsidP="00AC1E18">
      <w:pPr>
        <w:ind w:left="-567" w:right="283"/>
        <w:jc w:val="center"/>
        <w:rPr>
          <w:rFonts w:ascii="Verdana" w:hAnsi="Verdana" w:cs="Traditional Arabic"/>
          <w:b/>
          <w:bCs/>
          <w:sz w:val="28"/>
          <w:szCs w:val="28"/>
        </w:rPr>
      </w:pPr>
      <w:r w:rsidRPr="00CC0523">
        <w:rPr>
          <w:rFonts w:ascii="Verdana" w:hAnsi="Verdana" w:cs="Traditional Arabic"/>
          <w:b/>
          <w:bCs/>
          <w:sz w:val="28"/>
          <w:szCs w:val="28"/>
          <w:rtl/>
        </w:rPr>
        <w:t>إِذْ قَالَتِ امْرَأَتُ عِمْرَ</w:t>
      </w:r>
      <w:r w:rsidR="00CC0523">
        <w:rPr>
          <w:rFonts w:ascii="Verdana" w:hAnsi="Verdana" w:cs="Traditional Arabic" w:hint="cs"/>
          <w:b/>
          <w:bCs/>
          <w:sz w:val="28"/>
          <w:szCs w:val="28"/>
          <w:rtl/>
        </w:rPr>
        <w:t>ا</w:t>
      </w:r>
      <w:r w:rsidRPr="00CC0523">
        <w:rPr>
          <w:rFonts w:ascii="Verdana" w:hAnsi="Verdana" w:cs="Traditional Arabic"/>
          <w:b/>
          <w:bCs/>
          <w:sz w:val="28"/>
          <w:szCs w:val="28"/>
          <w:rtl/>
        </w:rPr>
        <w:t>نَ رَبِّ إِنِّي نَذَرْتُ لَكَ مَا فِي بَطْنِي مُحَرَّرًا فَتَقَبَّلْ مِنِّي إِنَّكَ أَنتَ السَّمِيعُ الْعَلِيمُ</w:t>
      </w:r>
    </w:p>
    <w:p w:rsidR="00A611B3" w:rsidRDefault="008867E9" w:rsidP="00AC1E18">
      <w:pPr>
        <w:ind w:left="-567" w:right="283"/>
        <w:jc w:val="center"/>
        <w:rPr>
          <w:b/>
          <w:bCs/>
        </w:rPr>
      </w:pPr>
      <w:r w:rsidRPr="00C35792">
        <w:rPr>
          <w:b/>
          <w:bCs/>
        </w:rPr>
        <w:t xml:space="preserve">(35)  Вот сказала жена Имрана: «Господи! Я дала обет посвятить Тебе одному того, </w:t>
      </w:r>
    </w:p>
    <w:p w:rsidR="008867E9" w:rsidRDefault="008867E9" w:rsidP="00AC1E18">
      <w:pPr>
        <w:ind w:left="-567" w:right="283"/>
        <w:jc w:val="center"/>
        <w:rPr>
          <w:b/>
          <w:bCs/>
        </w:rPr>
      </w:pPr>
      <w:r w:rsidRPr="00C35792">
        <w:rPr>
          <w:b/>
          <w:bCs/>
        </w:rPr>
        <w:t>кто находится в моей утробе. Прими же от меня, ведь Ты – Слышащий, Знающий».</w:t>
      </w:r>
    </w:p>
    <w:p w:rsidR="00A611B3" w:rsidRPr="00C35792" w:rsidRDefault="00A611B3" w:rsidP="00AC1E18">
      <w:pPr>
        <w:ind w:left="-567" w:right="283"/>
        <w:jc w:val="center"/>
        <w:rPr>
          <w:b/>
          <w:bCs/>
        </w:rPr>
      </w:pPr>
    </w:p>
    <w:p w:rsidR="008867E9" w:rsidRPr="00CC0523" w:rsidRDefault="00CC0523" w:rsidP="00CC0523">
      <w:pPr>
        <w:ind w:left="-567" w:right="283"/>
        <w:jc w:val="center"/>
        <w:rPr>
          <w:rFonts w:ascii="Verdana" w:hAnsi="Verdana" w:cs="Traditional Arabic"/>
          <w:b/>
          <w:bCs/>
          <w:sz w:val="28"/>
          <w:szCs w:val="28"/>
          <w:rtl/>
        </w:rPr>
      </w:pPr>
      <w:r>
        <w:rPr>
          <w:rFonts w:ascii="Verdana" w:hAnsi="Verdana" w:cs="Traditional Arabic"/>
          <w:b/>
          <w:bCs/>
          <w:sz w:val="28"/>
          <w:szCs w:val="28"/>
          <w:rtl/>
        </w:rPr>
        <w:t>فَلَمَّا</w:t>
      </w:r>
      <w:r w:rsidR="008867E9" w:rsidRPr="00CC0523">
        <w:rPr>
          <w:rFonts w:ascii="Verdana" w:hAnsi="Verdana" w:cs="Traditional Arabic"/>
          <w:b/>
          <w:bCs/>
          <w:sz w:val="28"/>
          <w:szCs w:val="28"/>
          <w:rtl/>
        </w:rPr>
        <w:t xml:space="preserve"> وَضَعَتْهَا قَالَتْ رَبِّ إِنِّ</w:t>
      </w:r>
      <w:r>
        <w:rPr>
          <w:rFonts w:ascii="Verdana" w:hAnsi="Verdana" w:cs="Traditional Arabic" w:hint="cs"/>
          <w:b/>
          <w:bCs/>
          <w:sz w:val="28"/>
          <w:szCs w:val="28"/>
          <w:rtl/>
        </w:rPr>
        <w:t>ي</w:t>
      </w:r>
      <w:r w:rsidR="008867E9" w:rsidRPr="00CC0523">
        <w:rPr>
          <w:rFonts w:ascii="Verdana" w:hAnsi="Verdana" w:cs="Traditional Arabic"/>
          <w:b/>
          <w:bCs/>
          <w:sz w:val="28"/>
          <w:szCs w:val="28"/>
          <w:rtl/>
        </w:rPr>
        <w:t xml:space="preserve"> وَضَعْتُهَآ أُنثَى وَاللَّهُ أَعْلَمُ بِمَا وَض</w:t>
      </w:r>
      <w:r>
        <w:rPr>
          <w:rFonts w:ascii="Verdana" w:hAnsi="Verdana" w:cs="Traditional Arabic"/>
          <w:b/>
          <w:bCs/>
          <w:sz w:val="28"/>
          <w:szCs w:val="28"/>
          <w:rtl/>
        </w:rPr>
        <w:t>َعَتْ وَلَيْسَ الذَّكَرُ كَال</w:t>
      </w:r>
      <w:r>
        <w:rPr>
          <w:rFonts w:ascii="Verdana" w:hAnsi="Verdana" w:cs="Traditional Arabic" w:hint="cs"/>
          <w:b/>
          <w:bCs/>
          <w:sz w:val="28"/>
          <w:szCs w:val="28"/>
          <w:rtl/>
        </w:rPr>
        <w:t>أُ</w:t>
      </w:r>
      <w:r w:rsidR="008867E9" w:rsidRPr="00CC0523">
        <w:rPr>
          <w:rFonts w:ascii="Verdana" w:hAnsi="Verdana" w:cs="Traditional Arabic"/>
          <w:b/>
          <w:bCs/>
          <w:sz w:val="28"/>
          <w:szCs w:val="28"/>
          <w:rtl/>
        </w:rPr>
        <w:t>نثَى</w:t>
      </w:r>
    </w:p>
    <w:p w:rsidR="008867E9" w:rsidRPr="00CC0523" w:rsidRDefault="008867E9" w:rsidP="00CC0523">
      <w:pPr>
        <w:ind w:left="-567" w:right="283"/>
        <w:jc w:val="center"/>
        <w:rPr>
          <w:b/>
          <w:bCs/>
          <w:sz w:val="28"/>
          <w:szCs w:val="28"/>
        </w:rPr>
      </w:pPr>
      <w:r w:rsidRPr="00CC0523">
        <w:rPr>
          <w:rFonts w:ascii="Verdana" w:hAnsi="Verdana" w:cs="Traditional Arabic"/>
          <w:b/>
          <w:bCs/>
          <w:sz w:val="28"/>
          <w:szCs w:val="28"/>
          <w:rtl/>
        </w:rPr>
        <w:t xml:space="preserve"> وَإِنِّ</w:t>
      </w:r>
      <w:r w:rsidR="00CC0523">
        <w:rPr>
          <w:rFonts w:ascii="Verdana" w:hAnsi="Verdana" w:cs="Traditional Arabic" w:hint="cs"/>
          <w:b/>
          <w:bCs/>
          <w:sz w:val="28"/>
          <w:szCs w:val="28"/>
          <w:rtl/>
        </w:rPr>
        <w:t>ي</w:t>
      </w:r>
      <w:r w:rsidRPr="00CC0523">
        <w:rPr>
          <w:rFonts w:ascii="Verdana" w:hAnsi="Verdana" w:cs="Traditional Arabic"/>
          <w:b/>
          <w:bCs/>
          <w:sz w:val="28"/>
          <w:szCs w:val="28"/>
          <w:rtl/>
        </w:rPr>
        <w:t xml:space="preserve"> سَمَّيْتُهَا مَرْيَمَ وِإِنِّ</w:t>
      </w:r>
      <w:r w:rsidR="00CC0523">
        <w:rPr>
          <w:rFonts w:ascii="Verdana" w:hAnsi="Verdana" w:cs="Traditional Arabic" w:hint="cs"/>
          <w:b/>
          <w:bCs/>
          <w:sz w:val="28"/>
          <w:szCs w:val="28"/>
          <w:rtl/>
        </w:rPr>
        <w:t>ي</w:t>
      </w:r>
      <w:r w:rsidRPr="00CC0523">
        <w:rPr>
          <w:rFonts w:ascii="Verdana" w:hAnsi="Verdana" w:cs="Traditional Arabic"/>
          <w:b/>
          <w:bCs/>
          <w:sz w:val="28"/>
          <w:szCs w:val="28"/>
          <w:rtl/>
        </w:rPr>
        <w:t xml:space="preserve"> أُعِيذُهَا بِكَ وَذُرِّيَّتَهَا مِنَ الشَّيْطَـ</w:t>
      </w:r>
      <w:r w:rsidR="00CC0523">
        <w:rPr>
          <w:rFonts w:ascii="Verdana" w:hAnsi="Verdana" w:cs="Traditional Arabic" w:hint="cs"/>
          <w:b/>
          <w:bCs/>
          <w:sz w:val="28"/>
          <w:szCs w:val="28"/>
          <w:rtl/>
        </w:rPr>
        <w:t>ا</w:t>
      </w:r>
      <w:r w:rsidRPr="00CC0523">
        <w:rPr>
          <w:rFonts w:ascii="Verdana" w:hAnsi="Verdana" w:cs="Traditional Arabic"/>
          <w:b/>
          <w:bCs/>
          <w:sz w:val="28"/>
          <w:szCs w:val="28"/>
          <w:rtl/>
        </w:rPr>
        <w:t xml:space="preserve">نِ الرَّجِيمِ </w:t>
      </w:r>
    </w:p>
    <w:p w:rsidR="008867E9" w:rsidRDefault="008867E9" w:rsidP="00AC1E18">
      <w:pPr>
        <w:ind w:left="-567" w:right="283"/>
        <w:jc w:val="center"/>
        <w:rPr>
          <w:b/>
          <w:bCs/>
        </w:rPr>
      </w:pPr>
      <w:r w:rsidRPr="00C35792">
        <w:rPr>
          <w:b/>
          <w:bCs/>
        </w:rPr>
        <w:t>(36) Когда она родила ее, то сказала: «Господи! Я родила девочку,</w:t>
      </w:r>
    </w:p>
    <w:p w:rsidR="008867E9" w:rsidRDefault="008867E9" w:rsidP="00AC1E18">
      <w:pPr>
        <w:ind w:left="-567" w:right="283"/>
        <w:jc w:val="center"/>
        <w:rPr>
          <w:b/>
          <w:bCs/>
        </w:rPr>
      </w:pPr>
      <w:r w:rsidRPr="00C35792">
        <w:rPr>
          <w:b/>
          <w:bCs/>
        </w:rPr>
        <w:t xml:space="preserve"> – но Аллаху было лучше знать, кого она родила. – А ведь мальчик не подобен девочке. Я назвала ее Марьям </w:t>
      </w:r>
      <w:r w:rsidRPr="00C35792">
        <w:rPr>
          <w:b/>
          <w:bCs/>
          <w:i/>
        </w:rPr>
        <w:t>(Марией)</w:t>
      </w:r>
      <w:r w:rsidRPr="00C35792">
        <w:rPr>
          <w:b/>
          <w:bCs/>
        </w:rPr>
        <w:t xml:space="preserve"> и прошу Тебя защитить ее и ее потомство </w:t>
      </w:r>
    </w:p>
    <w:p w:rsidR="008867E9" w:rsidRPr="00C35792" w:rsidRDefault="008867E9" w:rsidP="00AC1E18">
      <w:pPr>
        <w:ind w:left="-567" w:right="283"/>
        <w:jc w:val="center"/>
        <w:rPr>
          <w:b/>
          <w:bCs/>
        </w:rPr>
      </w:pPr>
      <w:r w:rsidRPr="00C35792">
        <w:rPr>
          <w:b/>
          <w:bCs/>
        </w:rPr>
        <w:t>от сатаны изгнанного и побиваемого».</w:t>
      </w:r>
    </w:p>
    <w:p w:rsidR="008867E9" w:rsidRPr="00C35792" w:rsidRDefault="008867E9" w:rsidP="00AC1E18">
      <w:pPr>
        <w:ind w:left="-567" w:right="283"/>
        <w:jc w:val="center"/>
      </w:pPr>
    </w:p>
    <w:p w:rsidR="008867E9" w:rsidRPr="00C35792" w:rsidRDefault="008867E9" w:rsidP="00AC1E18">
      <w:pPr>
        <w:ind w:left="-567" w:right="283"/>
        <w:jc w:val="center"/>
      </w:pPr>
      <w:r w:rsidRPr="00C35792">
        <w:t xml:space="preserve">Жена Имрана – мать Марьям </w:t>
      </w:r>
      <w:r w:rsidRPr="00C35792">
        <w:rPr>
          <w:i/>
        </w:rPr>
        <w:t xml:space="preserve">(мир ей) </w:t>
      </w:r>
      <w:r w:rsidRPr="00C35792">
        <w:t xml:space="preserve">по имени </w:t>
      </w:r>
      <w:r w:rsidRPr="00C35792">
        <w:rPr>
          <w:i/>
        </w:rPr>
        <w:t>Хана бинт Факуз.</w:t>
      </w:r>
    </w:p>
    <w:p w:rsidR="00041FA9" w:rsidRDefault="008867E9" w:rsidP="00AC1E18">
      <w:pPr>
        <w:ind w:left="-567" w:right="283"/>
        <w:jc w:val="center"/>
        <w:rPr>
          <w:i/>
        </w:rPr>
      </w:pPr>
      <w:r w:rsidRPr="00C35792">
        <w:t xml:space="preserve">Мухаммад ибн Исхак сообщает, </w:t>
      </w:r>
      <w:r w:rsidRPr="00C35792">
        <w:rPr>
          <w:i/>
        </w:rPr>
        <w:t>что Хана была бесплодной. Однажды она увидела как птица кормит птенца, и она возжелала иметь ребёнка. Тогда она возвела мольбу к Аллаху о том, чтобы Он наделил их  ребёнком. Аллах ответил</w:t>
      </w:r>
      <w:r w:rsidR="00405965">
        <w:rPr>
          <w:i/>
        </w:rPr>
        <w:t xml:space="preserve"> её мольбе, и как только её муж </w:t>
      </w:r>
      <w:r w:rsidRPr="00C35792">
        <w:rPr>
          <w:i/>
        </w:rPr>
        <w:t>уединился с ней, она забеременела. Когда беременность подтвердилась, Хана дала обет посвятить малыша поклонению Аллаху и служению иерусалимскому храму.</w:t>
      </w:r>
    </w:p>
    <w:p w:rsidR="008867E9" w:rsidRPr="00041FA9" w:rsidRDefault="008867E9" w:rsidP="00AC1E18">
      <w:pPr>
        <w:ind w:left="-567" w:right="283"/>
        <w:jc w:val="center"/>
        <w:outlineLvl w:val="0"/>
        <w:rPr>
          <w:rFonts w:ascii="Verdana" w:hAnsi="Verdana" w:cs="Traditional Arabic"/>
          <w:b/>
          <w:bCs/>
        </w:rPr>
      </w:pPr>
      <w:r w:rsidRPr="00C35792">
        <w:rPr>
          <w:i/>
        </w:rPr>
        <w:t xml:space="preserve"> Она сказала:</w:t>
      </w:r>
      <w:r w:rsidR="00041FA9">
        <w:rPr>
          <w:i/>
        </w:rPr>
        <w:t xml:space="preserve"> </w:t>
      </w:r>
      <w:r w:rsidR="00041FA9" w:rsidRPr="00CC0523">
        <w:rPr>
          <w:rFonts w:ascii="Verdana" w:hAnsi="Verdana" w:cs="Traditional Arabic"/>
          <w:b/>
          <w:bCs/>
          <w:sz w:val="28"/>
          <w:szCs w:val="28"/>
          <w:rtl/>
        </w:rPr>
        <w:t>﴿رَبِّ إِنِّي نَذَرْتُ لَكَ مَا فِي بَطْنِي مُحَرَّرًا فَتَقَبَّلْ مِنِّي إِنَّكَ أَنتَ السَّمِيعُ الْعَلِيمُ﴾</w:t>
      </w:r>
    </w:p>
    <w:p w:rsidR="00405965" w:rsidRDefault="008867E9" w:rsidP="00405965">
      <w:pPr>
        <w:ind w:left="-567" w:right="283"/>
        <w:jc w:val="center"/>
        <w:rPr>
          <w:b/>
          <w:bCs/>
        </w:rPr>
      </w:pPr>
      <w:r w:rsidRPr="00C35792">
        <w:rPr>
          <w:b/>
          <w:bCs/>
        </w:rPr>
        <w:t xml:space="preserve">Господи! Я дала обет посвятить Тебе одному того, кто находится в моей утробе. </w:t>
      </w:r>
    </w:p>
    <w:p w:rsidR="00405965" w:rsidRDefault="008867E9" w:rsidP="00405965">
      <w:pPr>
        <w:ind w:left="-567" w:right="283"/>
        <w:jc w:val="center"/>
        <w:rPr>
          <w:i/>
        </w:rPr>
      </w:pPr>
      <w:r w:rsidRPr="00C35792">
        <w:rPr>
          <w:b/>
          <w:bCs/>
        </w:rPr>
        <w:t xml:space="preserve">Прими же от меня, ведь Ты – Слышащий, Знающий </w:t>
      </w:r>
      <w:r w:rsidRPr="00C35792">
        <w:t xml:space="preserve">– </w:t>
      </w:r>
      <w:r w:rsidRPr="00C35792">
        <w:rPr>
          <w:i/>
        </w:rPr>
        <w:t xml:space="preserve">т.е. </w:t>
      </w:r>
    </w:p>
    <w:p w:rsidR="008867E9" w:rsidRDefault="008867E9" w:rsidP="00405965">
      <w:pPr>
        <w:ind w:left="-567" w:right="283"/>
        <w:jc w:val="center"/>
        <w:rPr>
          <w:i/>
        </w:rPr>
      </w:pPr>
      <w:r w:rsidRPr="00C35792">
        <w:rPr>
          <w:i/>
        </w:rPr>
        <w:t>Слышащий мою мольбу и Знающий о моём намерении».</w:t>
      </w:r>
    </w:p>
    <w:p w:rsidR="00405965" w:rsidRPr="00405965" w:rsidRDefault="00405965" w:rsidP="00405965">
      <w:pPr>
        <w:ind w:left="-567" w:right="283"/>
        <w:jc w:val="center"/>
        <w:rPr>
          <w:b/>
          <w:bCs/>
        </w:rPr>
      </w:pPr>
    </w:p>
    <w:p w:rsidR="008867E9" w:rsidRPr="00C35792" w:rsidRDefault="008867E9" w:rsidP="00AC1E18">
      <w:pPr>
        <w:ind w:left="-567" w:right="283"/>
        <w:jc w:val="center"/>
      </w:pPr>
      <w:r w:rsidRPr="00C35792">
        <w:t>Она не знала о том, какого пола зародыш в её утробе – женского или мужского.</w:t>
      </w:r>
    </w:p>
    <w:p w:rsidR="008867E9" w:rsidRPr="00CC0523" w:rsidRDefault="008867E9" w:rsidP="00CC0523">
      <w:pPr>
        <w:ind w:left="-567" w:right="283"/>
        <w:jc w:val="center"/>
        <w:outlineLvl w:val="0"/>
        <w:rPr>
          <w:rFonts w:ascii="Verdana" w:hAnsi="Verdana" w:cs="Traditional Arabic"/>
          <w:b/>
          <w:bCs/>
          <w:sz w:val="28"/>
          <w:szCs w:val="28"/>
        </w:rPr>
      </w:pPr>
      <w:r w:rsidRPr="00CC0523">
        <w:rPr>
          <w:rFonts w:ascii="Verdana" w:hAnsi="Verdana" w:cs="Traditional Arabic"/>
          <w:b/>
          <w:bCs/>
          <w:sz w:val="28"/>
          <w:szCs w:val="28"/>
          <w:rtl/>
        </w:rPr>
        <w:t>﴿فَلَمَّا وَضَعَتْهَا قَالَتْ رَبِّ إِنِّ</w:t>
      </w:r>
      <w:r w:rsidR="00CC0523">
        <w:rPr>
          <w:rFonts w:ascii="Verdana" w:hAnsi="Verdana" w:cs="Traditional Arabic" w:hint="cs"/>
          <w:b/>
          <w:bCs/>
          <w:sz w:val="28"/>
          <w:szCs w:val="28"/>
          <w:rtl/>
        </w:rPr>
        <w:t>ي</w:t>
      </w:r>
      <w:r w:rsidRPr="00CC0523">
        <w:rPr>
          <w:rFonts w:ascii="Verdana" w:hAnsi="Verdana" w:cs="Traditional Arabic"/>
          <w:b/>
          <w:bCs/>
          <w:sz w:val="28"/>
          <w:szCs w:val="28"/>
          <w:rtl/>
        </w:rPr>
        <w:t xml:space="preserve"> وَضَعْتُهَآ أُنثَى وَاللَّهُ أَعْلَمُ بِمَا وَضَعَتْ﴾</w:t>
      </w:r>
    </w:p>
    <w:p w:rsidR="008867E9" w:rsidRDefault="008867E9" w:rsidP="00AC1E18">
      <w:pPr>
        <w:ind w:left="-567" w:right="283"/>
        <w:jc w:val="center"/>
        <w:rPr>
          <w:b/>
          <w:bCs/>
        </w:rPr>
      </w:pPr>
      <w:r w:rsidRPr="00C35792">
        <w:rPr>
          <w:b/>
          <w:bCs/>
        </w:rPr>
        <w:t>Когда она родила ее, то сказала: «Господи! Я родила девочку,</w:t>
      </w:r>
    </w:p>
    <w:p w:rsidR="008867E9" w:rsidRPr="00C35792" w:rsidRDefault="008867E9" w:rsidP="00AC1E18">
      <w:pPr>
        <w:ind w:left="-567" w:right="283"/>
        <w:jc w:val="center"/>
      </w:pPr>
      <w:r w:rsidRPr="00C35792">
        <w:rPr>
          <w:b/>
          <w:bCs/>
        </w:rPr>
        <w:t xml:space="preserve"> – но Аллаху было лучше знать, кого она родила</w:t>
      </w:r>
      <w:r w:rsidRPr="00C35792">
        <w:t>.</w:t>
      </w:r>
    </w:p>
    <w:p w:rsidR="00405965" w:rsidRDefault="00CC0523" w:rsidP="00405965">
      <w:pPr>
        <w:ind w:left="-567" w:right="283"/>
        <w:jc w:val="center"/>
        <w:outlineLvl w:val="0"/>
      </w:pPr>
      <w:r>
        <w:rPr>
          <w:rFonts w:ascii="Verdana" w:hAnsi="Verdana" w:cs="Traditional Arabic"/>
          <w:b/>
          <w:bCs/>
          <w:sz w:val="28"/>
          <w:szCs w:val="28"/>
          <w:rtl/>
        </w:rPr>
        <w:t>﴿وَلَيْسَ الذَّكَرُ كَال</w:t>
      </w:r>
      <w:r>
        <w:rPr>
          <w:rFonts w:ascii="Verdana" w:hAnsi="Verdana" w:cs="Traditional Arabic" w:hint="cs"/>
          <w:b/>
          <w:bCs/>
          <w:sz w:val="28"/>
          <w:szCs w:val="28"/>
          <w:rtl/>
        </w:rPr>
        <w:t>أُ</w:t>
      </w:r>
      <w:r w:rsidR="008867E9" w:rsidRPr="00CC0523">
        <w:rPr>
          <w:rFonts w:ascii="Verdana" w:hAnsi="Verdana" w:cs="Traditional Arabic"/>
          <w:b/>
          <w:bCs/>
          <w:sz w:val="28"/>
          <w:szCs w:val="28"/>
          <w:rtl/>
        </w:rPr>
        <w:t>نثَى﴾</w:t>
      </w:r>
      <w:r w:rsidR="008867E9">
        <w:rPr>
          <w:rFonts w:ascii="Verdana" w:hAnsi="Verdana" w:cs="Traditional Arabic"/>
          <w:b/>
          <w:bCs/>
        </w:rPr>
        <w:t xml:space="preserve"> </w:t>
      </w:r>
      <w:r w:rsidR="008867E9" w:rsidRPr="00C35792">
        <w:rPr>
          <w:b/>
          <w:bCs/>
        </w:rPr>
        <w:t>А ведь мальчик не подобен девочке</w:t>
      </w:r>
      <w:r w:rsidR="008867E9" w:rsidRPr="00C35792">
        <w:t xml:space="preserve"> – т.е. </w:t>
      </w:r>
    </w:p>
    <w:p w:rsidR="008867E9" w:rsidRPr="00405965" w:rsidRDefault="008867E9" w:rsidP="00405965">
      <w:pPr>
        <w:ind w:left="-567" w:right="283"/>
        <w:jc w:val="center"/>
        <w:outlineLvl w:val="0"/>
      </w:pPr>
      <w:r w:rsidRPr="00C35792">
        <w:t>по силе и усердию в поклонении и служении Иерусалимскому храму.</w:t>
      </w:r>
    </w:p>
    <w:p w:rsidR="00C71A8F" w:rsidRPr="00F411AB" w:rsidRDefault="008867E9" w:rsidP="00CC0523">
      <w:pPr>
        <w:ind w:left="-567" w:right="283"/>
        <w:jc w:val="center"/>
        <w:outlineLvl w:val="0"/>
      </w:pPr>
      <w:r w:rsidRPr="00CC0523">
        <w:rPr>
          <w:rFonts w:ascii="Verdana" w:hAnsi="Verdana" w:cs="Traditional Arabic"/>
          <w:b/>
          <w:bCs/>
          <w:sz w:val="28"/>
          <w:szCs w:val="28"/>
          <w:rtl/>
        </w:rPr>
        <w:t>﴿وَإِنِّ</w:t>
      </w:r>
      <w:r w:rsidR="00CC0523" w:rsidRPr="00CC0523">
        <w:rPr>
          <w:rFonts w:ascii="Verdana" w:hAnsi="Verdana" w:cs="Traditional Arabic" w:hint="cs"/>
          <w:b/>
          <w:bCs/>
          <w:sz w:val="28"/>
          <w:szCs w:val="28"/>
          <w:rtl/>
        </w:rPr>
        <w:t>ي</w:t>
      </w:r>
      <w:r w:rsidRPr="00CC0523">
        <w:rPr>
          <w:rFonts w:ascii="Verdana" w:hAnsi="Verdana" w:cs="Traditional Arabic"/>
          <w:b/>
          <w:bCs/>
          <w:sz w:val="28"/>
          <w:szCs w:val="28"/>
          <w:rtl/>
        </w:rPr>
        <w:t xml:space="preserve"> سَمَّيْتُهَا مَرْيَمَ﴾</w:t>
      </w:r>
      <w:r>
        <w:rPr>
          <w:rFonts w:ascii="Verdana" w:hAnsi="Verdana" w:cs="Traditional Arabic"/>
          <w:b/>
          <w:bCs/>
        </w:rPr>
        <w:t xml:space="preserve"> </w:t>
      </w:r>
      <w:r w:rsidRPr="00C35792">
        <w:rPr>
          <w:b/>
          <w:bCs/>
        </w:rPr>
        <w:t>Я назвала ее Марьям</w:t>
      </w:r>
      <w:r w:rsidRPr="00C35792">
        <w:t xml:space="preserve"> </w:t>
      </w:r>
      <w:r w:rsidR="00C71A8F" w:rsidRPr="00C71A8F">
        <w:t xml:space="preserve"> </w:t>
      </w:r>
      <w:r w:rsidRPr="00C35792">
        <w:t>– это является одним из доказательств</w:t>
      </w:r>
    </w:p>
    <w:p w:rsidR="00C71A8F" w:rsidRPr="00C71A8F" w:rsidRDefault="008867E9" w:rsidP="00AC1E18">
      <w:pPr>
        <w:ind w:left="-567" w:right="283"/>
        <w:jc w:val="center"/>
        <w:outlineLvl w:val="0"/>
      </w:pPr>
      <w:r w:rsidRPr="00C35792">
        <w:t xml:space="preserve"> на позволи</w:t>
      </w:r>
      <w:r>
        <w:t>тельность давать имя  ребёнку в день его рождения,</w:t>
      </w:r>
    </w:p>
    <w:p w:rsidR="008867E9" w:rsidRPr="00C71A8F" w:rsidRDefault="008867E9" w:rsidP="00AC1E18">
      <w:pPr>
        <w:ind w:left="-567" w:right="283"/>
        <w:jc w:val="center"/>
        <w:outlineLvl w:val="0"/>
      </w:pPr>
      <w:r>
        <w:t xml:space="preserve"> ибо</w:t>
      </w:r>
      <w:r w:rsidRPr="00C35792">
        <w:t xml:space="preserve"> это было узаконено до Ислама и не было опровергнуто позже.</w:t>
      </w:r>
    </w:p>
    <w:p w:rsidR="00041FA9" w:rsidRDefault="008867E9" w:rsidP="00AC1E18">
      <w:pPr>
        <w:ind w:left="-567" w:right="283"/>
        <w:jc w:val="center"/>
      </w:pPr>
      <w:r w:rsidRPr="00C35792">
        <w:t>В пророческой Сунне упоминается хадис о том, что посланник Аллаха</w:t>
      </w:r>
    </w:p>
    <w:p w:rsidR="008867E9" w:rsidRPr="00041FA9" w:rsidRDefault="008867E9" w:rsidP="00AC1E18">
      <w:pPr>
        <w:ind w:left="-567" w:right="283"/>
        <w:jc w:val="center"/>
        <w:outlineLvl w:val="0"/>
        <w:rPr>
          <w:b/>
          <w:bCs/>
        </w:rPr>
      </w:pPr>
      <w:r w:rsidRPr="00C35792">
        <w:rPr>
          <w:i/>
        </w:rPr>
        <w:t>(да благословит его Аллах и приветствует)</w:t>
      </w:r>
      <w:r w:rsidRPr="00C35792">
        <w:t xml:space="preserve"> сказал:</w:t>
      </w:r>
      <w:r w:rsidR="00041FA9">
        <w:t xml:space="preserve"> </w:t>
      </w:r>
      <w:r w:rsidR="00041FA9" w:rsidRPr="00CC0523">
        <w:rPr>
          <w:rFonts w:ascii="Verdana" w:hAnsi="Verdana" w:cs="Traditional Arabic"/>
          <w:b/>
          <w:bCs/>
          <w:sz w:val="28"/>
          <w:szCs w:val="28"/>
          <w:rtl/>
        </w:rPr>
        <w:t>«وُلِدَ لِيَ اللَّيْلَةَ وَلَدٌ، سَمَّيْتُهُ بِاسْمِ أَبِي إِبْرَاهِيم»</w:t>
      </w:r>
    </w:p>
    <w:p w:rsidR="008867E9" w:rsidRPr="0051122F" w:rsidRDefault="00041FA9" w:rsidP="00AC1E18">
      <w:pPr>
        <w:ind w:left="-567" w:right="283"/>
        <w:jc w:val="center"/>
        <w:rPr>
          <w:b/>
          <w:bCs/>
          <w:i/>
          <w:iCs/>
        </w:rPr>
      </w:pPr>
      <w:r w:rsidRPr="00C35792">
        <w:rPr>
          <w:b/>
          <w:bCs/>
          <w:i/>
          <w:iCs/>
        </w:rPr>
        <w:t xml:space="preserve"> </w:t>
      </w:r>
      <w:r w:rsidR="008867E9" w:rsidRPr="00C35792">
        <w:rPr>
          <w:b/>
          <w:bCs/>
          <w:i/>
          <w:iCs/>
        </w:rPr>
        <w:t>«В эту ночь у меня родился сын, я назвал его в честь моего предка</w:t>
      </w:r>
      <w:r w:rsidR="008867E9">
        <w:rPr>
          <w:b/>
          <w:bCs/>
          <w:i/>
          <w:iCs/>
        </w:rPr>
        <w:t xml:space="preserve"> </w:t>
      </w:r>
      <w:r w:rsidR="008867E9" w:rsidRPr="00C35792">
        <w:rPr>
          <w:b/>
          <w:bCs/>
          <w:i/>
          <w:iCs/>
        </w:rPr>
        <w:t>Ибрахима</w:t>
      </w:r>
      <w:r w:rsidR="008867E9" w:rsidRPr="00C35792">
        <w:rPr>
          <w:rStyle w:val="a9"/>
          <w:b/>
          <w:bCs/>
          <w:i/>
          <w:iCs/>
        </w:rPr>
        <w:footnoteReference w:id="14"/>
      </w:r>
      <w:r w:rsidR="008867E9" w:rsidRPr="00C35792">
        <w:rPr>
          <w:b/>
          <w:bCs/>
          <w:i/>
          <w:iCs/>
        </w:rPr>
        <w:t>».</w:t>
      </w:r>
    </w:p>
    <w:p w:rsidR="00405965" w:rsidRDefault="008867E9" w:rsidP="00405965">
      <w:pPr>
        <w:ind w:left="-567" w:right="283"/>
        <w:jc w:val="center"/>
      </w:pPr>
      <w:r w:rsidRPr="00C35792">
        <w:t>В Двух Сахихах также приводится хадис о том,</w:t>
      </w:r>
    </w:p>
    <w:p w:rsidR="00405965" w:rsidRDefault="008867E9" w:rsidP="00405965">
      <w:pPr>
        <w:ind w:left="-567" w:right="283"/>
        <w:jc w:val="center"/>
        <w:rPr>
          <w:i/>
        </w:rPr>
      </w:pPr>
      <w:r w:rsidRPr="00C35792">
        <w:rPr>
          <w:i/>
        </w:rPr>
        <w:t>что Анас ибн Малик принёс своего братишку в день, когда тот родился,</w:t>
      </w:r>
    </w:p>
    <w:p w:rsidR="00405965" w:rsidRDefault="008867E9" w:rsidP="00405965">
      <w:pPr>
        <w:ind w:left="-567" w:right="283"/>
        <w:jc w:val="center"/>
      </w:pPr>
      <w:r w:rsidRPr="00C35792">
        <w:rPr>
          <w:i/>
        </w:rPr>
        <w:lastRenderedPageBreak/>
        <w:t xml:space="preserve"> к посланнику Аллаха (да благословит его Аллах и приветствует). Посланник Аллаха (да благословит его Аллах и приветствует), вставил ему в рот финик и дал ему имя Абдулла.</w:t>
      </w:r>
      <w:r w:rsidR="00041FA9">
        <w:t xml:space="preserve"> </w:t>
      </w:r>
      <w:r w:rsidRPr="00C35792">
        <w:t xml:space="preserve"> </w:t>
      </w:r>
    </w:p>
    <w:p w:rsidR="008867E9" w:rsidRPr="00405965" w:rsidRDefault="008867E9" w:rsidP="00405965">
      <w:pPr>
        <w:ind w:left="-567" w:right="283"/>
        <w:jc w:val="center"/>
      </w:pPr>
      <w:r w:rsidRPr="00C35792">
        <w:t>В других хадисах говорится, что и другим ново</w:t>
      </w:r>
      <w:r w:rsidR="00405965">
        <w:t xml:space="preserve">рождённым давали имена в день </w:t>
      </w:r>
      <w:r w:rsidRPr="00C35792">
        <w:t>рождения.</w:t>
      </w:r>
    </w:p>
    <w:p w:rsidR="008867E9" w:rsidRPr="00C35792" w:rsidRDefault="008867E9" w:rsidP="00AC1E18">
      <w:pPr>
        <w:ind w:left="-567" w:right="283"/>
        <w:jc w:val="center"/>
      </w:pPr>
    </w:p>
    <w:p w:rsidR="008867E9" w:rsidRDefault="008867E9" w:rsidP="00AC1E18">
      <w:pPr>
        <w:ind w:left="-567" w:right="283"/>
        <w:jc w:val="center"/>
      </w:pPr>
      <w:r w:rsidRPr="00C35792">
        <w:t xml:space="preserve">Катада передаёт от Самуры ибн Джундуба, </w:t>
      </w:r>
    </w:p>
    <w:p w:rsidR="008867E9" w:rsidRPr="00C35792" w:rsidRDefault="008867E9" w:rsidP="00AC1E18">
      <w:pPr>
        <w:ind w:left="-567" w:right="283"/>
        <w:jc w:val="center"/>
      </w:pPr>
      <w:r w:rsidRPr="00C35792">
        <w:rPr>
          <w:i/>
        </w:rPr>
        <w:t>что посланник Аллаха (да благословит его Аллах и приветствует) сказал:</w:t>
      </w:r>
    </w:p>
    <w:p w:rsidR="008867E9" w:rsidRPr="00693625" w:rsidRDefault="008867E9" w:rsidP="00AC1E18">
      <w:pPr>
        <w:ind w:left="-567" w:right="283"/>
        <w:jc w:val="center"/>
        <w:rPr>
          <w:rFonts w:ascii="Verdana" w:hAnsi="Verdana" w:cs="Traditional Arabic"/>
          <w:b/>
          <w:bCs/>
          <w:sz w:val="28"/>
          <w:szCs w:val="28"/>
        </w:rPr>
      </w:pPr>
      <w:r w:rsidRPr="00693625">
        <w:rPr>
          <w:rFonts w:ascii="Verdana" w:hAnsi="Verdana" w:cs="Traditional Arabic"/>
          <w:b/>
          <w:bCs/>
          <w:sz w:val="28"/>
          <w:szCs w:val="28"/>
          <w:rtl/>
        </w:rPr>
        <w:t>«كُلُّ غُلَامٍ رَهِينٌ بِعَقِيقَتِهِ، يُذْبَحُ عَنْهُ يَوْمَ سَابِعِهِ، وَيُسَمَّى وَيُحْلَقُ رَأَسُه»</w:t>
      </w:r>
    </w:p>
    <w:p w:rsidR="00041FA9" w:rsidRDefault="008867E9" w:rsidP="00AC1E18">
      <w:pPr>
        <w:ind w:left="-567" w:right="283"/>
        <w:jc w:val="center"/>
        <w:rPr>
          <w:b/>
          <w:bCs/>
          <w:i/>
          <w:iCs/>
        </w:rPr>
      </w:pPr>
      <w:r w:rsidRPr="00C35792">
        <w:rPr>
          <w:b/>
          <w:bCs/>
          <w:i/>
          <w:iCs/>
        </w:rPr>
        <w:t>«Каждый ребёнок является заложником своего выкупа (Акика) до седьмого дня,</w:t>
      </w:r>
    </w:p>
    <w:p w:rsidR="007B59AA" w:rsidRDefault="008867E9" w:rsidP="007B59AA">
      <w:pPr>
        <w:ind w:left="-567" w:right="283"/>
        <w:jc w:val="center"/>
        <w:rPr>
          <w:bCs/>
          <w:i/>
          <w:iCs/>
        </w:rPr>
      </w:pPr>
      <w:r w:rsidRPr="00C35792">
        <w:rPr>
          <w:b/>
          <w:bCs/>
          <w:i/>
          <w:iCs/>
        </w:rPr>
        <w:t xml:space="preserve"> пока за него не зарежут жертвенное животное </w:t>
      </w:r>
      <w:r w:rsidRPr="00C35792">
        <w:rPr>
          <w:bCs/>
          <w:i/>
          <w:iCs/>
        </w:rPr>
        <w:t>(для его защиты),</w:t>
      </w:r>
    </w:p>
    <w:p w:rsidR="008867E9" w:rsidRPr="007B59AA" w:rsidRDefault="008867E9" w:rsidP="007B59AA">
      <w:pPr>
        <w:ind w:left="-567" w:right="283"/>
        <w:jc w:val="center"/>
        <w:rPr>
          <w:bCs/>
          <w:i/>
          <w:iCs/>
        </w:rPr>
      </w:pPr>
      <w:r w:rsidRPr="00C35792">
        <w:rPr>
          <w:b/>
          <w:bCs/>
          <w:i/>
          <w:iCs/>
        </w:rPr>
        <w:t>не дадут имя и не побреют голову</w:t>
      </w:r>
      <w:r w:rsidRPr="00C35792">
        <w:rPr>
          <w:rStyle w:val="a9"/>
          <w:b/>
          <w:bCs/>
          <w:i/>
          <w:iCs/>
        </w:rPr>
        <w:footnoteReference w:id="15"/>
      </w:r>
      <w:r w:rsidRPr="00C35792">
        <w:rPr>
          <w:b/>
          <w:bCs/>
          <w:i/>
          <w:iCs/>
        </w:rPr>
        <w:t>».</w:t>
      </w:r>
    </w:p>
    <w:p w:rsidR="00041FA9" w:rsidRPr="007B59AA" w:rsidRDefault="008867E9" w:rsidP="00AC1E18">
      <w:pPr>
        <w:ind w:left="-567" w:right="283"/>
        <w:jc w:val="center"/>
      </w:pPr>
      <w:r w:rsidRPr="007B59AA">
        <w:rPr>
          <w:b/>
          <w:bCs/>
          <w:i/>
          <w:iCs/>
        </w:rPr>
        <w:t xml:space="preserve"> </w:t>
      </w:r>
      <w:r w:rsidRPr="007B59AA">
        <w:t xml:space="preserve">Этот хадис был рассказан имамом Ахмадом, а также другими рассказчиками хадисов, </w:t>
      </w:r>
    </w:p>
    <w:p w:rsidR="008867E9" w:rsidRPr="007B59AA" w:rsidRDefault="008867E9" w:rsidP="007B59AA">
      <w:pPr>
        <w:ind w:left="-567" w:right="283"/>
        <w:jc w:val="center"/>
      </w:pPr>
      <w:r w:rsidRPr="007B59AA">
        <w:t>хадис признан ат-Тирмизи достоверным.</w:t>
      </w:r>
      <w:r w:rsidR="007B59AA">
        <w:t xml:space="preserve"> </w:t>
      </w:r>
      <w:r w:rsidRPr="00C35792">
        <w:rPr>
          <w:rFonts w:ascii="Times New Roman CYR" w:hAnsi="Times New Roman CYR" w:cs="Times New Roman CYR"/>
        </w:rPr>
        <w:t xml:space="preserve">Мы должны упомянуть, что другое повествование для этого хадиса содержало формулировку: </w:t>
      </w:r>
      <w:r w:rsidRPr="00C35792">
        <w:rPr>
          <w:rFonts w:ascii="Times New Roman CYR" w:hAnsi="Times New Roman CYR" w:cs="Times New Roman CYR"/>
          <w:b/>
          <w:bCs/>
          <w:i/>
          <w:iCs/>
        </w:rPr>
        <w:t xml:space="preserve">«Должна пролиться кровь </w:t>
      </w:r>
      <w:r w:rsidRPr="00C35792">
        <w:rPr>
          <w:rFonts w:ascii="Times New Roman CYR" w:hAnsi="Times New Roman CYR" w:cs="Times New Roman CYR"/>
          <w:bCs/>
          <w:i/>
          <w:iCs/>
        </w:rPr>
        <w:t>(жертвенного животного</w:t>
      </w:r>
      <w:r w:rsidRPr="00FB41F4">
        <w:rPr>
          <w:rFonts w:ascii="Times New Roman CYR" w:hAnsi="Times New Roman CYR" w:cs="Times New Roman CYR"/>
          <w:bCs/>
          <w:i/>
          <w:iCs/>
        </w:rPr>
        <w:t>)</w:t>
      </w:r>
      <w:r w:rsidRPr="00C35792">
        <w:rPr>
          <w:rFonts w:ascii="Times New Roman CYR" w:hAnsi="Times New Roman CYR" w:cs="Times New Roman CYR"/>
          <w:b/>
          <w:bCs/>
          <w:i/>
          <w:iCs/>
        </w:rPr>
        <w:t xml:space="preserve"> для его защиты».</w:t>
      </w:r>
      <w:r w:rsidRPr="00C35792">
        <w:rPr>
          <w:rFonts w:ascii="Times New Roman CYR" w:hAnsi="Times New Roman CYR" w:cs="Times New Roman CYR"/>
        </w:rPr>
        <w:t xml:space="preserve"> Это повествование наиболее известно, Аллах знает лучше.</w:t>
      </w:r>
    </w:p>
    <w:p w:rsidR="008867E9" w:rsidRPr="00C35792" w:rsidRDefault="008867E9" w:rsidP="00AC1E18">
      <w:pPr>
        <w:ind w:left="-567" w:right="283"/>
        <w:jc w:val="center"/>
        <w:rPr>
          <w:b/>
          <w:bCs/>
          <w:i/>
          <w:iCs/>
        </w:rPr>
      </w:pPr>
    </w:p>
    <w:p w:rsidR="008867E9" w:rsidRPr="00041FA9" w:rsidRDefault="008867E9" w:rsidP="00693625">
      <w:pPr>
        <w:ind w:left="-567" w:right="283"/>
        <w:jc w:val="center"/>
        <w:rPr>
          <w:rFonts w:ascii="Verdana" w:hAnsi="Verdana" w:cs="Traditional Arabic"/>
          <w:b/>
          <w:bCs/>
        </w:rPr>
      </w:pPr>
      <w:r w:rsidRPr="00C35792">
        <w:t>Аллах сообщает, что мать Марьям сказала:</w:t>
      </w:r>
      <w:r w:rsidR="00041FA9">
        <w:t xml:space="preserve"> </w:t>
      </w:r>
      <w:r w:rsidR="00041FA9" w:rsidRPr="00693625">
        <w:rPr>
          <w:rFonts w:ascii="Verdana" w:hAnsi="Verdana" w:cs="Traditional Arabic"/>
          <w:b/>
          <w:bCs/>
          <w:sz w:val="28"/>
          <w:szCs w:val="28"/>
          <w:rtl/>
        </w:rPr>
        <w:t>﴿وِإِنِّ</w:t>
      </w:r>
      <w:r w:rsidR="00693625">
        <w:rPr>
          <w:rFonts w:ascii="Verdana" w:hAnsi="Verdana" w:cs="Traditional Arabic" w:hint="cs"/>
          <w:b/>
          <w:bCs/>
          <w:sz w:val="28"/>
          <w:szCs w:val="28"/>
          <w:rtl/>
        </w:rPr>
        <w:t>ي</w:t>
      </w:r>
      <w:r w:rsidR="00041FA9" w:rsidRPr="00693625">
        <w:rPr>
          <w:rFonts w:ascii="Verdana" w:hAnsi="Verdana" w:cs="Traditional Arabic"/>
          <w:b/>
          <w:bCs/>
          <w:sz w:val="28"/>
          <w:szCs w:val="28"/>
          <w:rtl/>
        </w:rPr>
        <w:t xml:space="preserve"> أُعِيذُهَا بِكَ وَذُرِّيَّتَهَا مِنَ الشَّيْطَـ</w:t>
      </w:r>
      <w:r w:rsidR="00693625">
        <w:rPr>
          <w:rFonts w:ascii="Verdana" w:hAnsi="Verdana" w:cs="Traditional Arabic" w:hint="cs"/>
          <w:b/>
          <w:bCs/>
          <w:sz w:val="28"/>
          <w:szCs w:val="28"/>
          <w:rtl/>
        </w:rPr>
        <w:t>ا</w:t>
      </w:r>
      <w:r w:rsidR="00041FA9" w:rsidRPr="00693625">
        <w:rPr>
          <w:rFonts w:ascii="Verdana" w:hAnsi="Verdana" w:cs="Traditional Arabic"/>
          <w:b/>
          <w:bCs/>
          <w:sz w:val="28"/>
          <w:szCs w:val="28"/>
          <w:rtl/>
        </w:rPr>
        <w:t>نِ الرَّجِيمِ﴾</w:t>
      </w:r>
    </w:p>
    <w:p w:rsidR="00041FA9" w:rsidRDefault="008867E9" w:rsidP="00AC1E18">
      <w:pPr>
        <w:ind w:left="-567" w:right="283"/>
        <w:jc w:val="center"/>
      </w:pPr>
      <w:r w:rsidRPr="00C35792">
        <w:rPr>
          <w:b/>
          <w:bCs/>
        </w:rPr>
        <w:t>И прошу Тебя защитить ее и ее потомство от сатаны, изгнанного и побиваемого</w:t>
      </w:r>
      <w:r w:rsidR="00A7731A">
        <w:t xml:space="preserve"> –  «П</w:t>
      </w:r>
      <w:r w:rsidRPr="00C35792">
        <w:t>рошу защитить  её и её потомство, т.е. её будущего сына Ису (</w:t>
      </w:r>
      <w:r w:rsidRPr="00C35792">
        <w:rPr>
          <w:i/>
        </w:rPr>
        <w:t>мир ему</w:t>
      </w:r>
      <w:r w:rsidRPr="00C35792">
        <w:t>)».</w:t>
      </w:r>
    </w:p>
    <w:p w:rsidR="007B59AA" w:rsidRDefault="008867E9" w:rsidP="007B59AA">
      <w:pPr>
        <w:ind w:left="-567" w:right="283"/>
        <w:jc w:val="center"/>
      </w:pPr>
      <w:r w:rsidRPr="00C35792">
        <w:t>Аллах ответил на её мольбу,</w:t>
      </w:r>
      <w:r w:rsidR="007B59AA">
        <w:t xml:space="preserve"> </w:t>
      </w:r>
      <w:r w:rsidRPr="00C35792">
        <w:t xml:space="preserve">так Абдур-Раххак передаёт от Абу Хурайры, </w:t>
      </w:r>
    </w:p>
    <w:p w:rsidR="008867E9" w:rsidRPr="007B59AA" w:rsidRDefault="008867E9" w:rsidP="007B59AA">
      <w:pPr>
        <w:ind w:left="-567" w:right="283"/>
        <w:jc w:val="center"/>
        <w:rPr>
          <w:i/>
        </w:rPr>
      </w:pPr>
      <w:r w:rsidRPr="00C35792">
        <w:rPr>
          <w:i/>
        </w:rPr>
        <w:t>что посланник Аллаха (да благословит его Аллах и приветствует) сказал:</w:t>
      </w:r>
    </w:p>
    <w:p w:rsidR="008867E9" w:rsidRPr="00693625" w:rsidRDefault="008867E9" w:rsidP="00AC1E18">
      <w:pPr>
        <w:ind w:left="-567" w:right="283"/>
        <w:jc w:val="center"/>
        <w:rPr>
          <w:b/>
          <w:bCs/>
          <w:sz w:val="28"/>
          <w:szCs w:val="28"/>
        </w:rPr>
      </w:pPr>
      <w:r w:rsidRPr="00693625">
        <w:rPr>
          <w:rFonts w:ascii="Verdana" w:hAnsi="Verdana" w:cs="Traditional Arabic"/>
          <w:b/>
          <w:bCs/>
          <w:sz w:val="28"/>
          <w:szCs w:val="28"/>
          <w:rtl/>
        </w:rPr>
        <w:t>«مَا مِنْ مَوْلُودٍ يُولَدُ إِلَّا مَسَّهُ الشَّيْطَانُ حِينَ يُولَدُ، فَيَسْتَهِلُّ صَارِخًا مِنْ مَسِّهِ إِيَّاهُ، إِلَّا مَرْيَمَ وَابْنَهَا»</w:t>
      </w:r>
    </w:p>
    <w:p w:rsidR="008867E9" w:rsidRDefault="008867E9" w:rsidP="00AC1E18">
      <w:pPr>
        <w:ind w:left="-567" w:right="283"/>
        <w:jc w:val="center"/>
        <w:rPr>
          <w:b/>
          <w:bCs/>
          <w:i/>
          <w:iCs/>
        </w:rPr>
      </w:pPr>
      <w:r w:rsidRPr="00C35792">
        <w:rPr>
          <w:b/>
          <w:bCs/>
          <w:i/>
          <w:iCs/>
        </w:rPr>
        <w:t>«Любого новорождённого постигает прикосновение сатаны при рождение,</w:t>
      </w:r>
    </w:p>
    <w:p w:rsidR="007B59AA" w:rsidRDefault="008867E9" w:rsidP="007B59AA">
      <w:pPr>
        <w:ind w:left="-567" w:right="283"/>
        <w:jc w:val="center"/>
      </w:pPr>
      <w:r w:rsidRPr="00C35792">
        <w:rPr>
          <w:b/>
          <w:bCs/>
          <w:i/>
          <w:iCs/>
        </w:rPr>
        <w:t xml:space="preserve"> и он начинает кричать из-за этого прикосновения, кроме Марьям и её сына Ису</w:t>
      </w:r>
      <w:r w:rsidRPr="00C35792">
        <w:rPr>
          <w:rStyle w:val="a9"/>
          <w:b/>
          <w:bCs/>
          <w:i/>
          <w:iCs/>
        </w:rPr>
        <w:footnoteReference w:id="16"/>
      </w:r>
      <w:r w:rsidRPr="00C35792">
        <w:rPr>
          <w:b/>
          <w:bCs/>
          <w:i/>
          <w:iCs/>
        </w:rPr>
        <w:t>».</w:t>
      </w:r>
      <w:r w:rsidRPr="00C35792">
        <w:t xml:space="preserve"> </w:t>
      </w:r>
    </w:p>
    <w:p w:rsidR="008867E9" w:rsidRPr="007B59AA" w:rsidRDefault="008867E9" w:rsidP="007B59AA">
      <w:pPr>
        <w:ind w:left="-567" w:right="283"/>
        <w:jc w:val="center"/>
        <w:rPr>
          <w:b/>
          <w:bCs/>
          <w:i/>
          <w:iCs/>
        </w:rPr>
      </w:pPr>
      <w:r w:rsidRPr="00C35792">
        <w:t xml:space="preserve">Абу Хурайра добавил: </w:t>
      </w:r>
      <w:r w:rsidRPr="00C35792">
        <w:rPr>
          <w:i/>
        </w:rPr>
        <w:t>«Если хотите, прочитайте:</w:t>
      </w:r>
      <w:r w:rsidRPr="000C3860">
        <w:rPr>
          <w:i/>
          <w:sz w:val="28"/>
          <w:szCs w:val="28"/>
        </w:rPr>
        <w:t xml:space="preserve"> </w:t>
      </w:r>
      <w:r w:rsidRPr="000C3860">
        <w:rPr>
          <w:rFonts w:ascii="Verdana" w:hAnsi="Verdana" w:cs="Traditional Arabic"/>
          <w:b/>
          <w:bCs/>
          <w:sz w:val="28"/>
          <w:szCs w:val="28"/>
          <w:rtl/>
        </w:rPr>
        <w:t>﴿وِإِنِّى أُعِيذُهَا بِكَ وَذُرِّيَّتَهَا مِنَ الشَّيْطَـ</w:t>
      </w:r>
      <w:r w:rsidR="000C3860" w:rsidRPr="000C3860">
        <w:rPr>
          <w:rFonts w:ascii="Verdana" w:hAnsi="Verdana" w:cs="Traditional Arabic" w:hint="cs"/>
          <w:b/>
          <w:bCs/>
          <w:sz w:val="28"/>
          <w:szCs w:val="28"/>
          <w:rtl/>
        </w:rPr>
        <w:t>ا</w:t>
      </w:r>
      <w:r w:rsidRPr="000C3860">
        <w:rPr>
          <w:rFonts w:ascii="Verdana" w:hAnsi="Verdana" w:cs="Traditional Arabic"/>
          <w:b/>
          <w:bCs/>
          <w:sz w:val="28"/>
          <w:szCs w:val="28"/>
          <w:rtl/>
        </w:rPr>
        <w:t>نِ الرَّجِيمِ﴾</w:t>
      </w:r>
    </w:p>
    <w:p w:rsidR="007B59AA" w:rsidRDefault="008867E9" w:rsidP="00AC1E18">
      <w:pPr>
        <w:ind w:left="-567" w:right="283"/>
        <w:jc w:val="center"/>
      </w:pPr>
      <w:r w:rsidRPr="00C35792">
        <w:rPr>
          <w:b/>
          <w:bCs/>
        </w:rPr>
        <w:t>И прошу Тебя защитить ее и ее потомство от сатаны, изгнанного и побиваемого»</w:t>
      </w:r>
      <w:r w:rsidRPr="00C35792">
        <w:t>.</w:t>
      </w:r>
    </w:p>
    <w:p w:rsidR="008867E9" w:rsidRPr="00C35792" w:rsidRDefault="008867E9" w:rsidP="00AC1E18">
      <w:pPr>
        <w:ind w:left="-567" w:right="283"/>
        <w:jc w:val="center"/>
      </w:pPr>
      <w:r w:rsidRPr="00C35792">
        <w:t xml:space="preserve"> </w:t>
      </w:r>
      <w:r w:rsidRPr="00CC079A">
        <w:rPr>
          <w:sz w:val="20"/>
          <w:szCs w:val="20"/>
        </w:rPr>
        <w:t>Этот хадис рассказали два шейха: аль-Бухари и Муслим.</w:t>
      </w:r>
    </w:p>
    <w:p w:rsidR="008867E9" w:rsidRPr="00C35792" w:rsidRDefault="008867E9" w:rsidP="00AC1E18">
      <w:pPr>
        <w:ind w:left="-567" w:right="283"/>
        <w:jc w:val="center"/>
      </w:pPr>
    </w:p>
    <w:p w:rsidR="008867E9" w:rsidRPr="00C35792" w:rsidRDefault="008867E9" w:rsidP="00AC1E18">
      <w:pPr>
        <w:ind w:left="-567" w:right="283"/>
        <w:jc w:val="center"/>
      </w:pPr>
      <w:r w:rsidRPr="00C35792">
        <w:t>Аллах сказал далее:</w:t>
      </w:r>
    </w:p>
    <w:p w:rsidR="008867E9" w:rsidRPr="00C35792" w:rsidRDefault="008867E9" w:rsidP="00AC1E18">
      <w:pPr>
        <w:ind w:left="-567" w:right="283"/>
        <w:jc w:val="center"/>
      </w:pPr>
    </w:p>
    <w:p w:rsidR="008867E9" w:rsidRPr="000C3860" w:rsidRDefault="008867E9" w:rsidP="00AC1E18">
      <w:pPr>
        <w:ind w:left="-567" w:right="283"/>
        <w:jc w:val="center"/>
        <w:rPr>
          <w:rFonts w:ascii="Verdana" w:hAnsi="Verdana" w:cs="Traditional Arabic"/>
          <w:b/>
          <w:bCs/>
          <w:sz w:val="28"/>
          <w:szCs w:val="28"/>
          <w:rtl/>
        </w:rPr>
      </w:pPr>
      <w:r w:rsidRPr="000C3860">
        <w:rPr>
          <w:rFonts w:ascii="Verdana" w:hAnsi="Verdana" w:cs="Traditional Arabic"/>
          <w:b/>
          <w:bCs/>
          <w:sz w:val="28"/>
          <w:szCs w:val="28"/>
          <w:rtl/>
        </w:rPr>
        <w:t>فَتَقَبَّلَهَا رَبُّهَا بِقَبُولٍ حَسَنٍ وَأَنبَتَهَا نَبَاتًا حَسَنًا وَكَفَّلَهَا زَكَرِيَّا كُلَّمَا دَخَلَ عَلَيْهَا زَكَرِيَّا الْمِحْرَابَ وَجَدَ عِندَهَا رِزْقًا</w:t>
      </w:r>
    </w:p>
    <w:p w:rsidR="008867E9" w:rsidRPr="000C3860" w:rsidRDefault="008867E9" w:rsidP="00AC1E18">
      <w:pPr>
        <w:ind w:left="-567" w:right="283"/>
        <w:jc w:val="center"/>
        <w:rPr>
          <w:b/>
          <w:bCs/>
          <w:sz w:val="28"/>
          <w:szCs w:val="28"/>
        </w:rPr>
      </w:pPr>
      <w:r w:rsidRPr="000C3860">
        <w:rPr>
          <w:rFonts w:ascii="Verdana" w:hAnsi="Verdana" w:cs="Traditional Arabic"/>
          <w:b/>
          <w:bCs/>
          <w:sz w:val="28"/>
          <w:szCs w:val="28"/>
          <w:rtl/>
        </w:rPr>
        <w:t xml:space="preserve"> قَالَ يمَرْيَمُ أَنَّى لَكِ هَـذَا قَالَتْ هُوَ مِنْ عِندِ اللَّهِ إنَّ اللَّهَ يَرْزُقُ مَن يَشَآءُ بِغَيْرِ حِسَابٍ </w:t>
      </w:r>
    </w:p>
    <w:p w:rsidR="008867E9" w:rsidRDefault="008867E9" w:rsidP="00AC1E18">
      <w:pPr>
        <w:ind w:left="-567" w:right="283"/>
        <w:jc w:val="center"/>
        <w:rPr>
          <w:b/>
          <w:bCs/>
        </w:rPr>
      </w:pPr>
      <w:r w:rsidRPr="00C35792">
        <w:rPr>
          <w:b/>
          <w:bCs/>
        </w:rPr>
        <w:t>(37) И Господь ее принял ее хоро</w:t>
      </w:r>
      <w:r w:rsidR="00FD6397">
        <w:rPr>
          <w:b/>
          <w:bCs/>
        </w:rPr>
        <w:t>шим приемом, и взрастил ее хоро</w:t>
      </w:r>
      <w:r w:rsidRPr="00C35792">
        <w:rPr>
          <w:b/>
          <w:bCs/>
        </w:rPr>
        <w:t>шим ростом,</w:t>
      </w:r>
    </w:p>
    <w:p w:rsidR="00FD6397" w:rsidRDefault="008867E9" w:rsidP="00AC1E18">
      <w:pPr>
        <w:ind w:left="-567" w:right="283"/>
        <w:jc w:val="center"/>
        <w:rPr>
          <w:b/>
          <w:bCs/>
        </w:rPr>
      </w:pPr>
      <w:r w:rsidRPr="00C35792">
        <w:rPr>
          <w:b/>
          <w:bCs/>
        </w:rPr>
        <w:t xml:space="preserve"> и поручил ее Закарии. Всякий раз, как Закарийа входил к ней в михраб, </w:t>
      </w:r>
    </w:p>
    <w:p w:rsidR="00FD6397" w:rsidRDefault="008867E9" w:rsidP="00AC1E18">
      <w:pPr>
        <w:ind w:left="-567" w:right="283"/>
        <w:jc w:val="center"/>
        <w:rPr>
          <w:b/>
          <w:bCs/>
        </w:rPr>
      </w:pPr>
      <w:r w:rsidRPr="00C35792">
        <w:rPr>
          <w:b/>
          <w:bCs/>
        </w:rPr>
        <w:t xml:space="preserve">он находил у нее пропитание. Он сказал: "О Марйам! Откуда тебе это?" </w:t>
      </w:r>
    </w:p>
    <w:p w:rsidR="008867E9" w:rsidRPr="00C35792" w:rsidRDefault="008867E9" w:rsidP="00FD6397">
      <w:pPr>
        <w:ind w:left="-567" w:right="283"/>
        <w:jc w:val="center"/>
        <w:rPr>
          <w:b/>
          <w:bCs/>
        </w:rPr>
      </w:pPr>
      <w:r w:rsidRPr="00C35792">
        <w:rPr>
          <w:b/>
          <w:bCs/>
        </w:rPr>
        <w:t>Она сказала: "Это от Аллаха Поистине, Аллах питает, кого пожелает, без счета!</w:t>
      </w:r>
    </w:p>
    <w:p w:rsidR="008867E9" w:rsidRPr="00C35792" w:rsidRDefault="008867E9" w:rsidP="00AC1E18">
      <w:pPr>
        <w:ind w:left="-567" w:right="283"/>
        <w:jc w:val="center"/>
        <w:rPr>
          <w:b/>
          <w:bCs/>
        </w:rPr>
      </w:pPr>
    </w:p>
    <w:p w:rsidR="008867E9" w:rsidRPr="00FD6397" w:rsidRDefault="008867E9" w:rsidP="00FD6397">
      <w:pPr>
        <w:ind w:left="-567" w:right="283"/>
        <w:jc w:val="center"/>
      </w:pPr>
      <w:r w:rsidRPr="00C35792">
        <w:t>Аллах принял намерение матери Марьям</w:t>
      </w:r>
      <w:r w:rsidR="00FD6397">
        <w:t xml:space="preserve"> </w:t>
      </w:r>
      <w:r w:rsidR="00FD6397" w:rsidRPr="000C3860">
        <w:rPr>
          <w:rFonts w:ascii="Verdana" w:hAnsi="Verdana" w:cs="Traditional Arabic"/>
          <w:b/>
          <w:bCs/>
          <w:sz w:val="28"/>
          <w:szCs w:val="28"/>
          <w:rtl/>
        </w:rPr>
        <w:t>﴿</w:t>
      </w:r>
      <w:r w:rsidR="00FD6397">
        <w:rPr>
          <w:rFonts w:ascii="Verdana" w:hAnsi="Verdana" w:cs="Traditional Arabic"/>
          <w:b/>
          <w:bCs/>
          <w:sz w:val="28"/>
          <w:szCs w:val="28"/>
          <w:rtl/>
        </w:rPr>
        <w:t xml:space="preserve"> </w:t>
      </w:r>
      <w:r w:rsidR="00FD6397" w:rsidRPr="000C3860">
        <w:rPr>
          <w:rFonts w:ascii="Verdana" w:hAnsi="Verdana" w:cs="Traditional Arabic"/>
          <w:b/>
          <w:bCs/>
          <w:sz w:val="28"/>
          <w:szCs w:val="28"/>
          <w:rtl/>
        </w:rPr>
        <w:t>وَأَنبَتَهَا نَبَاتًا حَسَنًا</w:t>
      </w:r>
      <w:r w:rsidR="00FD6397">
        <w:rPr>
          <w:rFonts w:ascii="Verdana" w:hAnsi="Verdana" w:cs="Traditional Arabic"/>
          <w:b/>
          <w:bCs/>
          <w:sz w:val="28"/>
          <w:szCs w:val="28"/>
          <w:rtl/>
        </w:rPr>
        <w:t xml:space="preserve"> </w:t>
      </w:r>
      <w:r w:rsidR="00FD6397" w:rsidRPr="000C3860">
        <w:rPr>
          <w:rFonts w:ascii="Verdana" w:hAnsi="Verdana" w:cs="Traditional Arabic"/>
          <w:b/>
          <w:bCs/>
          <w:sz w:val="28"/>
          <w:szCs w:val="28"/>
          <w:rtl/>
        </w:rPr>
        <w:t>﴾</w:t>
      </w:r>
      <w:r w:rsidRPr="00C35792">
        <w:rPr>
          <w:b/>
          <w:bCs/>
        </w:rPr>
        <w:t xml:space="preserve">и возрастил ее хорошим ростом </w:t>
      </w:r>
    </w:p>
    <w:p w:rsidR="008867E9" w:rsidRDefault="008867E9" w:rsidP="00FD6397">
      <w:pPr>
        <w:ind w:left="-567" w:right="283"/>
        <w:jc w:val="center"/>
      </w:pPr>
      <w:r w:rsidRPr="00C35792">
        <w:rPr>
          <w:b/>
          <w:bCs/>
        </w:rPr>
        <w:t xml:space="preserve">- </w:t>
      </w:r>
      <w:r w:rsidR="00FD6397">
        <w:t>т.е.</w:t>
      </w:r>
      <w:r w:rsidRPr="00C35792">
        <w:t xml:space="preserve"> воспитал ее дочь самым удивительным образом. Она была воспитана праведниками в духе набожности и высокой нравственности,</w:t>
      </w:r>
      <w:r w:rsidR="00FD6397">
        <w:t xml:space="preserve"> </w:t>
      </w:r>
      <w:r w:rsidRPr="00C35792">
        <w:t>они обучали её знанию, добродетели и основам религии.</w:t>
      </w:r>
      <w:r w:rsidR="00FD6397">
        <w:t xml:space="preserve"> </w:t>
      </w:r>
      <w:r w:rsidRPr="00C35792">
        <w:t>Об этом Аллах сказала:</w:t>
      </w:r>
      <w:r>
        <w:t xml:space="preserve"> </w:t>
      </w:r>
      <w:r w:rsidR="000C3860">
        <w:rPr>
          <w:rFonts w:hint="cs"/>
          <w:rtl/>
        </w:rPr>
        <w:t xml:space="preserve"> </w:t>
      </w:r>
      <w:r w:rsidRPr="000C3860">
        <w:rPr>
          <w:rFonts w:ascii="Verdana" w:hAnsi="Verdana" w:cs="Traditional Arabic"/>
          <w:b/>
          <w:bCs/>
          <w:sz w:val="28"/>
          <w:szCs w:val="28"/>
          <w:rtl/>
        </w:rPr>
        <w:t xml:space="preserve">﴿وَكَفَّلَهَا زَكَرِيَّا﴾ </w:t>
      </w:r>
      <w:r w:rsidRPr="00C35792">
        <w:rPr>
          <w:b/>
          <w:bCs/>
        </w:rPr>
        <w:t xml:space="preserve">и поручил ее Закарийи </w:t>
      </w:r>
      <w:r w:rsidRPr="00C35792">
        <w:rPr>
          <w:b/>
          <w:bCs/>
          <w:i/>
        </w:rPr>
        <w:t>(Захарие)</w:t>
      </w:r>
      <w:r w:rsidRPr="00C35792">
        <w:t xml:space="preserve"> </w:t>
      </w:r>
    </w:p>
    <w:p w:rsidR="00FD6397" w:rsidRDefault="008867E9" w:rsidP="00FD6397">
      <w:pPr>
        <w:ind w:left="-567" w:right="283"/>
        <w:jc w:val="center"/>
      </w:pPr>
      <w:r w:rsidRPr="00C35792">
        <w:t xml:space="preserve">– Аллах поручил опекунство над Марьям Закарии для её же пользы и счастья, </w:t>
      </w:r>
    </w:p>
    <w:p w:rsidR="00FD6397" w:rsidRDefault="008867E9" w:rsidP="00FD6397">
      <w:pPr>
        <w:ind w:left="-567" w:right="283"/>
        <w:jc w:val="center"/>
        <w:rPr>
          <w:i/>
        </w:rPr>
      </w:pPr>
      <w:r w:rsidRPr="00C35792">
        <w:t>чтобы она обучалась у него полезным знаниям и добродетели.</w:t>
      </w:r>
      <w:r w:rsidR="00FD6397">
        <w:t xml:space="preserve"> </w:t>
      </w:r>
      <w:r w:rsidRPr="00C35792">
        <w:rPr>
          <w:i/>
        </w:rPr>
        <w:t xml:space="preserve">Он стал опекуном </w:t>
      </w:r>
    </w:p>
    <w:p w:rsidR="00FD6397" w:rsidRDefault="008867E9" w:rsidP="00FD6397">
      <w:pPr>
        <w:ind w:left="-567" w:right="283"/>
        <w:jc w:val="center"/>
      </w:pPr>
      <w:r w:rsidRPr="00C35792">
        <w:rPr>
          <w:i/>
        </w:rPr>
        <w:t>также потому, что являлся мужем её тёти по матери</w:t>
      </w:r>
      <w:r w:rsidRPr="00C35792">
        <w:t>, по мнению ибн Исхака.</w:t>
      </w:r>
      <w:r>
        <w:t xml:space="preserve"> </w:t>
      </w:r>
    </w:p>
    <w:p w:rsidR="008867E9" w:rsidRPr="00FD6397" w:rsidRDefault="008867E9" w:rsidP="00FD6397">
      <w:pPr>
        <w:ind w:left="-567" w:right="283"/>
        <w:jc w:val="center"/>
      </w:pPr>
      <w:r w:rsidRPr="00C35792">
        <w:t xml:space="preserve">Есть мнение, </w:t>
      </w:r>
      <w:r w:rsidRPr="00C35792">
        <w:rPr>
          <w:i/>
        </w:rPr>
        <w:t>что он был мужем её сестры</w:t>
      </w:r>
      <w:r w:rsidRPr="00C35792">
        <w:t>, как об этом говорится в достоверном хадисе:</w:t>
      </w:r>
      <w:r w:rsidR="00E47199">
        <w:t xml:space="preserve"> </w:t>
      </w:r>
      <w:r w:rsidR="00E47199" w:rsidRPr="000C3860">
        <w:rPr>
          <w:rFonts w:ascii="Verdana" w:hAnsi="Verdana" w:cs="Traditional Arabic"/>
          <w:b/>
          <w:bCs/>
          <w:sz w:val="28"/>
          <w:szCs w:val="28"/>
          <w:rtl/>
        </w:rPr>
        <w:t>«فَإِذَا بِيَحْيَى وَعِيسى، وَهُمَا ابْنَا الْخَالَة»</w:t>
      </w:r>
    </w:p>
    <w:p w:rsidR="008867E9" w:rsidRPr="00C35792" w:rsidRDefault="00E47199" w:rsidP="00AC1E18">
      <w:pPr>
        <w:ind w:left="-567" w:right="283"/>
        <w:jc w:val="center"/>
        <w:rPr>
          <w:b/>
          <w:bCs/>
          <w:i/>
          <w:iCs/>
        </w:rPr>
      </w:pPr>
      <w:r w:rsidRPr="00C35792">
        <w:rPr>
          <w:b/>
          <w:bCs/>
          <w:i/>
          <w:iCs/>
        </w:rPr>
        <w:lastRenderedPageBreak/>
        <w:t xml:space="preserve"> </w:t>
      </w:r>
      <w:r w:rsidR="008867E9" w:rsidRPr="00C35792">
        <w:rPr>
          <w:b/>
          <w:bCs/>
          <w:i/>
          <w:iCs/>
        </w:rPr>
        <w:t xml:space="preserve">«Яхья </w:t>
      </w:r>
      <w:r w:rsidR="008867E9" w:rsidRPr="00C35792">
        <w:rPr>
          <w:bCs/>
          <w:i/>
          <w:iCs/>
        </w:rPr>
        <w:t>(Иоанн)</w:t>
      </w:r>
      <w:r w:rsidR="008867E9" w:rsidRPr="00C35792">
        <w:rPr>
          <w:b/>
          <w:bCs/>
          <w:i/>
          <w:iCs/>
        </w:rPr>
        <w:t xml:space="preserve"> и Иса </w:t>
      </w:r>
      <w:r w:rsidR="008867E9" w:rsidRPr="00C35792">
        <w:rPr>
          <w:bCs/>
          <w:i/>
          <w:iCs/>
        </w:rPr>
        <w:t xml:space="preserve">(Иисус) </w:t>
      </w:r>
      <w:r w:rsidR="008867E9" w:rsidRPr="00C35792">
        <w:rPr>
          <w:b/>
          <w:bCs/>
          <w:i/>
          <w:iCs/>
        </w:rPr>
        <w:t>были двоюродными братьями».</w:t>
      </w:r>
    </w:p>
    <w:p w:rsidR="008867E9" w:rsidRDefault="008867E9" w:rsidP="00AC1E18">
      <w:pPr>
        <w:ind w:left="-567" w:right="283"/>
        <w:jc w:val="center"/>
      </w:pPr>
      <w:r w:rsidRPr="00C35792">
        <w:t>То, что сообщил ибн Исхак не противоречит хадису,</w:t>
      </w:r>
    </w:p>
    <w:p w:rsidR="008867E9" w:rsidRPr="00C35792" w:rsidRDefault="008867E9" w:rsidP="00AC1E18">
      <w:pPr>
        <w:ind w:left="-567" w:right="283"/>
        <w:jc w:val="center"/>
      </w:pPr>
      <w:r w:rsidRPr="00C35792">
        <w:t xml:space="preserve"> ибо  очевидно, что Марьям была на попечении своей тёти по матери.</w:t>
      </w:r>
    </w:p>
    <w:p w:rsidR="008867E9" w:rsidRPr="00C35792" w:rsidRDefault="008867E9" w:rsidP="00AC1E18">
      <w:pPr>
        <w:ind w:left="-567" w:right="283"/>
        <w:jc w:val="center"/>
      </w:pPr>
    </w:p>
    <w:p w:rsidR="00F141AB" w:rsidRDefault="008867E9" w:rsidP="00F141AB">
      <w:pPr>
        <w:ind w:left="-567" w:right="283"/>
        <w:jc w:val="center"/>
        <w:rPr>
          <w:i/>
        </w:rPr>
      </w:pPr>
      <w:r w:rsidRPr="00C35792">
        <w:t>В Сахихе приводится хадис о том,</w:t>
      </w:r>
      <w:r w:rsidR="00F141AB">
        <w:t xml:space="preserve"> </w:t>
      </w:r>
      <w:r w:rsidRPr="00C35792">
        <w:rPr>
          <w:i/>
        </w:rPr>
        <w:t>что посланник Аллаха (да благословит его Аллах</w:t>
      </w:r>
    </w:p>
    <w:p w:rsidR="006D1EB2" w:rsidRPr="00F141AB" w:rsidRDefault="008867E9" w:rsidP="00F141AB">
      <w:pPr>
        <w:ind w:left="-567" w:right="283"/>
        <w:jc w:val="center"/>
      </w:pPr>
      <w:r w:rsidRPr="00C35792">
        <w:rPr>
          <w:i/>
        </w:rPr>
        <w:t xml:space="preserve"> и приветствует)присудил опекунство над Аммарой бинт Хамза её тёте по матери</w:t>
      </w:r>
    </w:p>
    <w:p w:rsidR="00F141AB" w:rsidRDefault="008867E9" w:rsidP="00F141AB">
      <w:pPr>
        <w:ind w:left="-567" w:right="283"/>
        <w:jc w:val="center"/>
        <w:rPr>
          <w:i/>
        </w:rPr>
      </w:pPr>
      <w:r w:rsidRPr="00C35792">
        <w:rPr>
          <w:i/>
        </w:rPr>
        <w:t xml:space="preserve"> – жене Джафра ибн Абу Талиба. При этом посланник Аллаха</w:t>
      </w:r>
      <w:r w:rsidR="00F141AB">
        <w:rPr>
          <w:i/>
        </w:rPr>
        <w:t xml:space="preserve"> </w:t>
      </w:r>
      <w:r w:rsidRPr="00C35792">
        <w:rPr>
          <w:i/>
        </w:rPr>
        <w:t>(да благословит его Аллах</w:t>
      </w:r>
    </w:p>
    <w:p w:rsidR="008867E9" w:rsidRDefault="008867E9" w:rsidP="00F141AB">
      <w:pPr>
        <w:ind w:left="-567" w:right="283"/>
        <w:jc w:val="center"/>
        <w:rPr>
          <w:b/>
          <w:bCs/>
          <w:i/>
          <w:iCs/>
        </w:rPr>
      </w:pPr>
      <w:r w:rsidRPr="00C35792">
        <w:rPr>
          <w:i/>
        </w:rPr>
        <w:t xml:space="preserve"> и приветствует) сказал:</w:t>
      </w:r>
      <w:r w:rsidR="00F141AB" w:rsidRPr="00F141AB">
        <w:rPr>
          <w:rFonts w:ascii="Verdana" w:hAnsi="Verdana" w:cs="Traditional Arabic"/>
          <w:b/>
          <w:bCs/>
          <w:sz w:val="28"/>
          <w:szCs w:val="28"/>
          <w:rtl/>
        </w:rPr>
        <w:t xml:space="preserve"> </w:t>
      </w:r>
      <w:r w:rsidR="00F141AB" w:rsidRPr="000C3860">
        <w:rPr>
          <w:rFonts w:ascii="Verdana" w:hAnsi="Verdana" w:cs="Traditional Arabic"/>
          <w:b/>
          <w:bCs/>
          <w:sz w:val="28"/>
          <w:szCs w:val="28"/>
          <w:rtl/>
        </w:rPr>
        <w:t>«الْخَالَةُ بِمَنْزِلَةِ الْأُم</w:t>
      </w:r>
      <w:r w:rsidR="00F141AB">
        <w:rPr>
          <w:rFonts w:ascii="Verdana" w:hAnsi="Verdana" w:cs="Traditional Arabic" w:hint="cs"/>
          <w:b/>
          <w:bCs/>
          <w:sz w:val="28"/>
          <w:szCs w:val="28"/>
          <w:rtl/>
        </w:rPr>
        <w:t>ِّ</w:t>
      </w:r>
      <w:r w:rsidR="00F141AB" w:rsidRPr="000C3860">
        <w:rPr>
          <w:rFonts w:ascii="Verdana" w:hAnsi="Verdana" w:cs="Traditional Arabic"/>
          <w:b/>
          <w:bCs/>
          <w:sz w:val="28"/>
          <w:szCs w:val="28"/>
          <w:rtl/>
        </w:rPr>
        <w:t>»</w:t>
      </w:r>
      <w:r w:rsidR="00F141AB">
        <w:rPr>
          <w:i/>
        </w:rPr>
        <w:t xml:space="preserve"> </w:t>
      </w:r>
      <w:r>
        <w:rPr>
          <w:b/>
          <w:bCs/>
        </w:rPr>
        <w:t xml:space="preserve"> </w:t>
      </w:r>
      <w:r w:rsidRPr="00C35792">
        <w:rPr>
          <w:b/>
          <w:bCs/>
          <w:i/>
          <w:iCs/>
        </w:rPr>
        <w:t>«Тётя по матери как мать</w:t>
      </w:r>
      <w:r w:rsidRPr="00C35792">
        <w:rPr>
          <w:rStyle w:val="a9"/>
          <w:b/>
          <w:bCs/>
          <w:i/>
          <w:iCs/>
        </w:rPr>
        <w:footnoteReference w:id="17"/>
      </w:r>
      <w:r w:rsidRPr="00C35792">
        <w:rPr>
          <w:b/>
          <w:bCs/>
          <w:i/>
          <w:iCs/>
        </w:rPr>
        <w:t>».</w:t>
      </w:r>
    </w:p>
    <w:p w:rsidR="00F141AB" w:rsidRPr="00F141AB" w:rsidRDefault="00F141AB" w:rsidP="00F141AB">
      <w:pPr>
        <w:ind w:left="-567" w:right="283"/>
        <w:jc w:val="center"/>
        <w:rPr>
          <w:i/>
        </w:rPr>
      </w:pPr>
    </w:p>
    <w:p w:rsidR="008867E9" w:rsidRPr="00C35792" w:rsidRDefault="008867E9" w:rsidP="00AC1E18">
      <w:pPr>
        <w:ind w:left="-567" w:right="283"/>
        <w:jc w:val="center"/>
      </w:pPr>
      <w:r w:rsidRPr="00C35792">
        <w:t>Аллах упомянул о степени набожности и совершенстве поклонения Марьям:</w:t>
      </w:r>
    </w:p>
    <w:p w:rsidR="008867E9" w:rsidRPr="000C3860" w:rsidRDefault="008867E9" w:rsidP="00AC1E18">
      <w:pPr>
        <w:ind w:left="-567" w:right="283"/>
        <w:jc w:val="center"/>
        <w:rPr>
          <w:rFonts w:ascii="Verdana" w:hAnsi="Verdana" w:cs="Traditional Arabic"/>
          <w:b/>
          <w:bCs/>
          <w:sz w:val="28"/>
          <w:szCs w:val="28"/>
        </w:rPr>
      </w:pPr>
      <w:r w:rsidRPr="000C3860">
        <w:rPr>
          <w:rFonts w:ascii="Verdana" w:hAnsi="Verdana" w:cs="Traditional Arabic"/>
          <w:b/>
          <w:bCs/>
          <w:sz w:val="28"/>
          <w:szCs w:val="28"/>
          <w:rtl/>
        </w:rPr>
        <w:t>﴿كُلَّمَا دَخَلَ عَلَيْهَا زَكَرِيَّا الْمِحْرَابَ وَجَدَ عِندَهَا رِزْقًا﴾</w:t>
      </w:r>
    </w:p>
    <w:p w:rsidR="008867E9" w:rsidRPr="00C35792" w:rsidRDefault="008867E9" w:rsidP="00AC1E18">
      <w:pPr>
        <w:ind w:left="-567" w:right="283"/>
        <w:jc w:val="center"/>
      </w:pPr>
      <w:r w:rsidRPr="00C35792">
        <w:rPr>
          <w:b/>
          <w:bCs/>
        </w:rPr>
        <w:t>Всякий раз, как Закарийа входил к ней в михраб, он находил у нее пропитание</w:t>
      </w:r>
      <w:r w:rsidRPr="00C35792">
        <w:t>.</w:t>
      </w:r>
    </w:p>
    <w:p w:rsidR="00F141AB" w:rsidRDefault="008867E9" w:rsidP="00AC1E18">
      <w:pPr>
        <w:ind w:left="-567" w:right="283"/>
        <w:jc w:val="center"/>
      </w:pPr>
      <w:r w:rsidRPr="00C35792">
        <w:t>Муджахид, Икрима, Саид ибн Джубайр, Абу аш-Ша’са, Ибрахим ан-Наха’и,</w:t>
      </w:r>
    </w:p>
    <w:p w:rsidR="008867E9" w:rsidRDefault="008867E9" w:rsidP="00AC1E18">
      <w:pPr>
        <w:ind w:left="-567" w:right="283"/>
        <w:jc w:val="center"/>
      </w:pPr>
      <w:r w:rsidRPr="00C35792">
        <w:t xml:space="preserve"> ад-Даххак, Катада, ар-Раби ибн Анас, Атыя аль-Ауфи и ас-Судди считали, </w:t>
      </w:r>
    </w:p>
    <w:p w:rsidR="008867E9" w:rsidRPr="00C35792" w:rsidRDefault="008867E9" w:rsidP="00AC1E18">
      <w:pPr>
        <w:ind w:left="-567" w:right="283"/>
        <w:jc w:val="center"/>
        <w:rPr>
          <w:i/>
        </w:rPr>
      </w:pPr>
      <w:r w:rsidRPr="00C35792">
        <w:rPr>
          <w:i/>
        </w:rPr>
        <w:t>что Он (Закария) находил у неё летние фрукты зимой и зимние фрукты летом.</w:t>
      </w:r>
    </w:p>
    <w:p w:rsidR="008867E9" w:rsidRPr="006F5499" w:rsidRDefault="008867E9" w:rsidP="00AC1E18">
      <w:pPr>
        <w:ind w:left="-567" w:right="283"/>
        <w:jc w:val="center"/>
      </w:pPr>
      <w:r w:rsidRPr="00C35792">
        <w:t>Муджахид также предполагал,</w:t>
      </w:r>
      <w:r w:rsidRPr="00C35792">
        <w:rPr>
          <w:i/>
        </w:rPr>
        <w:t xml:space="preserve"> что Закария находил у неё знания или свитки со знанием</w:t>
      </w:r>
      <w:r>
        <w:rPr>
          <w:i/>
        </w:rPr>
        <w:t>.</w:t>
      </w:r>
    </w:p>
    <w:p w:rsidR="00F141AB" w:rsidRDefault="008867E9" w:rsidP="00AC1E18">
      <w:pPr>
        <w:ind w:left="-567" w:right="283"/>
        <w:jc w:val="center"/>
      </w:pPr>
      <w:r w:rsidRPr="00C35792">
        <w:rPr>
          <w:i/>
        </w:rPr>
        <w:t xml:space="preserve"> </w:t>
      </w:r>
      <w:r w:rsidRPr="00C35792">
        <w:t>Однако первое мнение логичнее второго,</w:t>
      </w:r>
      <w:r w:rsidR="006F5499">
        <w:t xml:space="preserve"> </w:t>
      </w:r>
      <w:r w:rsidRPr="00C35792">
        <w:t>ибо в нём соде</w:t>
      </w:r>
      <w:r w:rsidR="006F5499">
        <w:t xml:space="preserve">ржится доказательство </w:t>
      </w:r>
    </w:p>
    <w:p w:rsidR="008867E9" w:rsidRPr="00C35792" w:rsidRDefault="006F5499" w:rsidP="00AC1E18">
      <w:pPr>
        <w:ind w:left="-567" w:right="283"/>
        <w:jc w:val="center"/>
      </w:pPr>
      <w:r>
        <w:t xml:space="preserve">на чудеса </w:t>
      </w:r>
      <w:r w:rsidR="008867E9" w:rsidRPr="00C35792">
        <w:t>праведников.</w:t>
      </w:r>
      <w:r>
        <w:t xml:space="preserve"> </w:t>
      </w:r>
      <w:r w:rsidR="008867E9" w:rsidRPr="00C35792">
        <w:t>Когда Закария видел всё это, он говорил:</w:t>
      </w:r>
    </w:p>
    <w:p w:rsidR="008867E9" w:rsidRPr="00B9149A" w:rsidRDefault="008867E9" w:rsidP="00AC1E18">
      <w:pPr>
        <w:ind w:left="-567" w:right="283"/>
        <w:jc w:val="center"/>
        <w:rPr>
          <w:rFonts w:ascii="Verdana" w:hAnsi="Verdana" w:cs="Traditional Arabic"/>
          <w:b/>
          <w:bCs/>
        </w:rPr>
      </w:pPr>
      <w:r w:rsidRPr="000C3860">
        <w:rPr>
          <w:rFonts w:ascii="Verdana" w:hAnsi="Verdana" w:cs="Traditional Arabic"/>
          <w:b/>
          <w:bCs/>
          <w:sz w:val="28"/>
          <w:szCs w:val="28"/>
          <w:rtl/>
        </w:rPr>
        <w:t>﴿قَالَ ي</w:t>
      </w:r>
      <w:r w:rsidR="000C3860">
        <w:rPr>
          <w:rFonts w:ascii="Verdana" w:hAnsi="Verdana" w:cs="Traditional Arabic" w:hint="cs"/>
          <w:b/>
          <w:bCs/>
          <w:sz w:val="28"/>
          <w:szCs w:val="28"/>
          <w:rtl/>
        </w:rPr>
        <w:t>ا</w:t>
      </w:r>
      <w:r w:rsidRPr="000C3860">
        <w:rPr>
          <w:rFonts w:ascii="Verdana" w:hAnsi="Verdana" w:cs="Traditional Arabic"/>
          <w:b/>
          <w:bCs/>
          <w:sz w:val="28"/>
          <w:szCs w:val="28"/>
          <w:rtl/>
        </w:rPr>
        <w:t>مَرْيَمُ أَنَّى لَكِ هَـذَا﴾</w:t>
      </w:r>
      <w:r>
        <w:rPr>
          <w:rFonts w:ascii="Verdana" w:hAnsi="Verdana" w:cs="Traditional Arabic"/>
          <w:b/>
          <w:bCs/>
        </w:rPr>
        <w:t xml:space="preserve"> </w:t>
      </w:r>
      <w:r w:rsidRPr="00C35792">
        <w:rPr>
          <w:b/>
          <w:bCs/>
        </w:rPr>
        <w:t>« О Марйам! Откуда тебе это?»</w:t>
      </w:r>
      <w:r w:rsidRPr="00C35792">
        <w:t xml:space="preserve"> – т.е. откуда это у тебя?</w:t>
      </w:r>
    </w:p>
    <w:p w:rsidR="008867E9" w:rsidRPr="000C3860" w:rsidRDefault="008867E9" w:rsidP="00AC1E18">
      <w:pPr>
        <w:ind w:left="-567" w:right="283"/>
        <w:jc w:val="center"/>
        <w:rPr>
          <w:rFonts w:ascii="Verdana" w:hAnsi="Verdana" w:cs="Traditional Arabic"/>
          <w:b/>
          <w:bCs/>
          <w:sz w:val="28"/>
          <w:szCs w:val="28"/>
        </w:rPr>
      </w:pPr>
      <w:r w:rsidRPr="000C3860">
        <w:rPr>
          <w:rFonts w:ascii="Verdana" w:hAnsi="Verdana" w:cs="Traditional Arabic"/>
          <w:b/>
          <w:bCs/>
          <w:sz w:val="28"/>
          <w:szCs w:val="28"/>
          <w:rtl/>
        </w:rPr>
        <w:t>﴿قَالَتْ هُوَ مِنْ عِندِ اللَّهِ إنَّ اللَّهَ يَرْزُقُ مَن يَشَآءُ بِغَيْرِ حِسَابٍ﴾</w:t>
      </w:r>
    </w:p>
    <w:p w:rsidR="008867E9" w:rsidRPr="00C35792" w:rsidRDefault="008867E9" w:rsidP="00AC1E18">
      <w:pPr>
        <w:ind w:left="-567" w:right="283"/>
        <w:jc w:val="center"/>
      </w:pPr>
      <w:r w:rsidRPr="00C35792">
        <w:rPr>
          <w:b/>
          <w:bCs/>
        </w:rPr>
        <w:t>Она сказала: "Это от Аллаха Поистине, Аллах питает, кого пожелает, без счета!</w:t>
      </w:r>
    </w:p>
    <w:p w:rsidR="008867E9" w:rsidRPr="00C35792" w:rsidRDefault="008867E9" w:rsidP="00AC1E18">
      <w:pPr>
        <w:ind w:left="-567" w:right="283"/>
        <w:jc w:val="center"/>
      </w:pPr>
    </w:p>
    <w:p w:rsidR="008867E9" w:rsidRDefault="008867E9" w:rsidP="00AC1E18">
      <w:pPr>
        <w:ind w:left="-567" w:right="283"/>
        <w:jc w:val="center"/>
      </w:pPr>
      <w:r w:rsidRPr="00C35792">
        <w:t>Аллах сказал далее:</w:t>
      </w:r>
    </w:p>
    <w:p w:rsidR="00F141AB" w:rsidRPr="00C35792" w:rsidRDefault="00F141AB" w:rsidP="00AC1E18">
      <w:pPr>
        <w:ind w:left="-567" w:right="283"/>
        <w:jc w:val="center"/>
      </w:pPr>
    </w:p>
    <w:p w:rsidR="008867E9" w:rsidRPr="000C3860" w:rsidRDefault="008867E9" w:rsidP="000C3860">
      <w:pPr>
        <w:ind w:left="-567" w:right="283"/>
        <w:jc w:val="center"/>
        <w:rPr>
          <w:rFonts w:ascii="Verdana" w:hAnsi="Verdana" w:cs="Traditional Arabic"/>
          <w:b/>
          <w:bCs/>
          <w:sz w:val="28"/>
          <w:szCs w:val="28"/>
        </w:rPr>
      </w:pPr>
      <w:r w:rsidRPr="000C3860">
        <w:rPr>
          <w:rFonts w:ascii="Verdana" w:hAnsi="Verdana" w:cs="Traditional Arabic"/>
          <w:b/>
          <w:bCs/>
          <w:sz w:val="28"/>
          <w:szCs w:val="28"/>
          <w:rtl/>
        </w:rPr>
        <w:t>هُنَالِكَ دَعَا زَكَرِيَّا رَبَّهُ قَالَ رَبِّ هَبْ لِ</w:t>
      </w:r>
      <w:r w:rsidR="000C3860">
        <w:rPr>
          <w:rFonts w:ascii="Verdana" w:hAnsi="Verdana" w:cs="Traditional Arabic" w:hint="cs"/>
          <w:b/>
          <w:bCs/>
          <w:sz w:val="28"/>
          <w:szCs w:val="28"/>
          <w:rtl/>
        </w:rPr>
        <w:t>ي</w:t>
      </w:r>
      <w:r w:rsidRPr="000C3860">
        <w:rPr>
          <w:rFonts w:ascii="Verdana" w:hAnsi="Verdana" w:cs="Traditional Arabic"/>
          <w:b/>
          <w:bCs/>
          <w:sz w:val="28"/>
          <w:szCs w:val="28"/>
          <w:rtl/>
        </w:rPr>
        <w:t xml:space="preserve"> مِن لَّدُنْكَ ذُرِّيَّةً طَيِّبَةً إِنَّكَ سَمِيعُ الدُّعَآءِ</w:t>
      </w:r>
    </w:p>
    <w:p w:rsidR="008867E9" w:rsidRDefault="008867E9" w:rsidP="00AC1E18">
      <w:pPr>
        <w:ind w:left="-567" w:right="283"/>
        <w:jc w:val="center"/>
        <w:rPr>
          <w:b/>
          <w:bCs/>
        </w:rPr>
      </w:pPr>
      <w:r w:rsidRPr="00C35792">
        <w:rPr>
          <w:b/>
          <w:bCs/>
        </w:rPr>
        <w:t xml:space="preserve">(38) Там воззвал Закарийа к своему Господу и сказал: </w:t>
      </w:r>
    </w:p>
    <w:p w:rsidR="008867E9" w:rsidRDefault="008867E9" w:rsidP="00AC1E18">
      <w:pPr>
        <w:ind w:left="-567" w:right="283"/>
        <w:jc w:val="center"/>
        <w:rPr>
          <w:b/>
          <w:bCs/>
        </w:rPr>
      </w:pPr>
      <w:r w:rsidRPr="00C35792">
        <w:rPr>
          <w:b/>
          <w:bCs/>
        </w:rPr>
        <w:t>"Господи! Дай мне от Тебя потомство благое. Ведь Ты - слышащий воззвание".</w:t>
      </w:r>
    </w:p>
    <w:p w:rsidR="008867E9" w:rsidRPr="00C35792" w:rsidRDefault="008867E9" w:rsidP="00AC1E18">
      <w:pPr>
        <w:ind w:left="-567" w:right="283"/>
        <w:jc w:val="center"/>
        <w:rPr>
          <w:b/>
          <w:bCs/>
        </w:rPr>
      </w:pPr>
    </w:p>
    <w:p w:rsidR="008867E9" w:rsidRPr="00415315" w:rsidRDefault="008867E9" w:rsidP="00AC1E18">
      <w:pPr>
        <w:ind w:left="-567" w:right="283"/>
        <w:jc w:val="center"/>
        <w:rPr>
          <w:rFonts w:ascii="Verdana" w:hAnsi="Verdana" w:cs="Traditional Arabic"/>
          <w:b/>
          <w:bCs/>
          <w:sz w:val="28"/>
          <w:szCs w:val="28"/>
          <w:rtl/>
        </w:rPr>
      </w:pPr>
      <w:r w:rsidRPr="00415315">
        <w:rPr>
          <w:rFonts w:ascii="Verdana" w:hAnsi="Verdana" w:cs="Traditional Arabic"/>
          <w:b/>
          <w:bCs/>
          <w:sz w:val="28"/>
          <w:szCs w:val="28"/>
          <w:rtl/>
        </w:rPr>
        <w:t>فَنَاد</w:t>
      </w:r>
      <w:r w:rsidR="00415315">
        <w:rPr>
          <w:rFonts w:ascii="Verdana" w:hAnsi="Verdana" w:cs="Traditional Arabic"/>
          <w:b/>
          <w:bCs/>
          <w:sz w:val="28"/>
          <w:szCs w:val="28"/>
          <w:rtl/>
        </w:rPr>
        <w:t>َتْهُ الْمَلَ</w:t>
      </w:r>
      <w:r w:rsidR="00415315">
        <w:rPr>
          <w:rFonts w:ascii="Verdana" w:hAnsi="Verdana" w:cs="Traditional Arabic" w:hint="cs"/>
          <w:b/>
          <w:bCs/>
          <w:sz w:val="28"/>
          <w:szCs w:val="28"/>
          <w:rtl/>
        </w:rPr>
        <w:t>ا</w:t>
      </w:r>
      <w:r w:rsidRPr="00415315">
        <w:rPr>
          <w:rFonts w:ascii="Verdana" w:hAnsi="Verdana" w:cs="Traditional Arabic"/>
          <w:b/>
          <w:bCs/>
          <w:sz w:val="28"/>
          <w:szCs w:val="28"/>
          <w:rtl/>
        </w:rPr>
        <w:t>ئِكَةُ وَهُوَ قَائِمٌ يُصَلِّى فِى الْمِحْرَابِ</w:t>
      </w:r>
    </w:p>
    <w:p w:rsidR="008867E9" w:rsidRPr="00415315" w:rsidRDefault="008867E9" w:rsidP="00AC1E18">
      <w:pPr>
        <w:ind w:left="-567" w:right="283"/>
        <w:jc w:val="center"/>
        <w:rPr>
          <w:b/>
          <w:bCs/>
          <w:sz w:val="28"/>
          <w:szCs w:val="28"/>
        </w:rPr>
      </w:pPr>
      <w:r w:rsidRPr="00415315">
        <w:rPr>
          <w:rFonts w:ascii="Verdana" w:hAnsi="Verdana" w:cs="Traditional Arabic"/>
          <w:b/>
          <w:bCs/>
          <w:sz w:val="28"/>
          <w:szCs w:val="28"/>
          <w:rtl/>
        </w:rPr>
        <w:t xml:space="preserve"> أَنَّ اللَّهَ يُبَشِّرُكَ بِيَحْيَـى مُصَدِّقاً بِكَلِمَةٍ مِّنَ اللَّهِ وَسَيِّدًا وَحَصُورًا وَنَبِيًّا مِّنَ الصَّـ</w:t>
      </w:r>
      <w:r w:rsidR="00415315">
        <w:rPr>
          <w:rFonts w:ascii="Verdana" w:hAnsi="Verdana" w:cs="Traditional Arabic" w:hint="cs"/>
          <w:b/>
          <w:bCs/>
          <w:sz w:val="28"/>
          <w:szCs w:val="28"/>
          <w:rtl/>
        </w:rPr>
        <w:t>ا</w:t>
      </w:r>
      <w:r w:rsidRPr="00415315">
        <w:rPr>
          <w:rFonts w:ascii="Verdana" w:hAnsi="Verdana" w:cs="Traditional Arabic"/>
          <w:b/>
          <w:bCs/>
          <w:sz w:val="28"/>
          <w:szCs w:val="28"/>
          <w:rtl/>
        </w:rPr>
        <w:t>لِحِينَ</w:t>
      </w:r>
    </w:p>
    <w:p w:rsidR="00F141AB" w:rsidRDefault="008867E9" w:rsidP="00AC1E18">
      <w:pPr>
        <w:ind w:left="-567" w:right="283"/>
        <w:jc w:val="center"/>
        <w:rPr>
          <w:b/>
          <w:bCs/>
        </w:rPr>
      </w:pPr>
      <w:r w:rsidRPr="00C35792">
        <w:rPr>
          <w:b/>
          <w:bCs/>
        </w:rPr>
        <w:t xml:space="preserve">(39) И возгласили ему ангелы, когда он стоя молился в михрабе. </w:t>
      </w:r>
    </w:p>
    <w:p w:rsidR="008867E9" w:rsidRDefault="008867E9" w:rsidP="00AC1E18">
      <w:pPr>
        <w:ind w:left="-567" w:right="283"/>
        <w:jc w:val="center"/>
        <w:rPr>
          <w:b/>
          <w:bCs/>
        </w:rPr>
      </w:pPr>
      <w:r w:rsidRPr="00C35792">
        <w:rPr>
          <w:b/>
          <w:bCs/>
        </w:rPr>
        <w:t>Аллах радует тебя вестью о Йахйе, подтверждающем истинность слова от Аллаха, господине, воздержанном и пророке из праведников!</w:t>
      </w:r>
    </w:p>
    <w:p w:rsidR="008867E9" w:rsidRPr="00C35792" w:rsidRDefault="008867E9" w:rsidP="00AC1E18">
      <w:pPr>
        <w:ind w:left="-567" w:right="283"/>
        <w:jc w:val="center"/>
        <w:rPr>
          <w:b/>
          <w:bCs/>
        </w:rPr>
      </w:pPr>
    </w:p>
    <w:p w:rsidR="008867E9" w:rsidRPr="00415315" w:rsidRDefault="008867E9" w:rsidP="00415315">
      <w:pPr>
        <w:ind w:left="-567" w:right="283"/>
        <w:jc w:val="center"/>
        <w:rPr>
          <w:b/>
          <w:bCs/>
          <w:sz w:val="28"/>
          <w:szCs w:val="28"/>
        </w:rPr>
      </w:pPr>
      <w:r w:rsidRPr="00415315">
        <w:rPr>
          <w:rFonts w:ascii="Verdana" w:hAnsi="Verdana" w:cs="Traditional Arabic"/>
          <w:b/>
          <w:bCs/>
          <w:sz w:val="28"/>
          <w:szCs w:val="28"/>
          <w:rtl/>
        </w:rPr>
        <w:t>قَالَ رَبِّ أَنَّى يَكُونُ لِي غُلَ</w:t>
      </w:r>
      <w:r w:rsidR="00415315" w:rsidRPr="00415315">
        <w:rPr>
          <w:rFonts w:ascii="Verdana" w:hAnsi="Verdana" w:cs="Traditional Arabic" w:hint="cs"/>
          <w:b/>
          <w:bCs/>
          <w:sz w:val="28"/>
          <w:szCs w:val="28"/>
          <w:rtl/>
        </w:rPr>
        <w:t>ا</w:t>
      </w:r>
      <w:r w:rsidRPr="00415315">
        <w:rPr>
          <w:rFonts w:ascii="Verdana" w:hAnsi="Verdana" w:cs="Traditional Arabic"/>
          <w:b/>
          <w:bCs/>
          <w:sz w:val="28"/>
          <w:szCs w:val="28"/>
          <w:rtl/>
        </w:rPr>
        <w:t>مٌ وَقَدْ بَلَغَنِي الْكِبَرُ وَامْرَأَتِ</w:t>
      </w:r>
      <w:r w:rsidR="00415315" w:rsidRPr="00415315">
        <w:rPr>
          <w:rFonts w:ascii="Verdana" w:hAnsi="Verdana" w:cs="Traditional Arabic" w:hint="cs"/>
          <w:b/>
          <w:bCs/>
          <w:sz w:val="28"/>
          <w:szCs w:val="28"/>
          <w:rtl/>
        </w:rPr>
        <w:t>ي</w:t>
      </w:r>
      <w:r w:rsidRPr="00415315">
        <w:rPr>
          <w:rFonts w:ascii="Verdana" w:hAnsi="Verdana" w:cs="Traditional Arabic"/>
          <w:b/>
          <w:bCs/>
          <w:sz w:val="28"/>
          <w:szCs w:val="28"/>
          <w:rtl/>
        </w:rPr>
        <w:t xml:space="preserve"> عَاقِرٌ قَالَ كَذَلِكَ اللَّهُ يَفْعَلُ مَا يَشَآءُ</w:t>
      </w:r>
    </w:p>
    <w:p w:rsidR="00F141AB" w:rsidRDefault="008867E9" w:rsidP="00AC1E18">
      <w:pPr>
        <w:ind w:left="-567" w:right="283"/>
        <w:jc w:val="center"/>
        <w:rPr>
          <w:b/>
          <w:bCs/>
        </w:rPr>
      </w:pPr>
      <w:r w:rsidRPr="00C35792">
        <w:rPr>
          <w:b/>
          <w:bCs/>
        </w:rPr>
        <w:t>(40) Он сказал: "Господи! Как будет у меня мальчик, когда до меня дошла уже</w:t>
      </w:r>
    </w:p>
    <w:p w:rsidR="008867E9" w:rsidRDefault="008867E9" w:rsidP="00AC1E18">
      <w:pPr>
        <w:ind w:left="-567" w:right="283"/>
        <w:jc w:val="center"/>
        <w:rPr>
          <w:b/>
          <w:bCs/>
        </w:rPr>
      </w:pPr>
      <w:r w:rsidRPr="00C35792">
        <w:rPr>
          <w:b/>
          <w:bCs/>
        </w:rPr>
        <w:t xml:space="preserve"> старость, а жена моя - бесплодна?" Он сказал: "Так! Аллах творит, что пожелает".</w:t>
      </w:r>
    </w:p>
    <w:p w:rsidR="008867E9" w:rsidRPr="00C35792" w:rsidRDefault="008867E9" w:rsidP="00AC1E18">
      <w:pPr>
        <w:ind w:left="-567" w:right="283"/>
        <w:jc w:val="center"/>
        <w:rPr>
          <w:b/>
          <w:bCs/>
        </w:rPr>
      </w:pPr>
    </w:p>
    <w:p w:rsidR="008867E9" w:rsidRPr="00415315" w:rsidRDefault="008867E9" w:rsidP="00415315">
      <w:pPr>
        <w:ind w:left="-567" w:right="283"/>
        <w:jc w:val="center"/>
        <w:rPr>
          <w:b/>
          <w:bCs/>
          <w:sz w:val="28"/>
          <w:szCs w:val="28"/>
        </w:rPr>
      </w:pPr>
      <w:r w:rsidRPr="00415315">
        <w:rPr>
          <w:rFonts w:ascii="Verdana" w:hAnsi="Verdana" w:cs="Traditional Arabic"/>
          <w:b/>
          <w:bCs/>
          <w:sz w:val="28"/>
          <w:szCs w:val="28"/>
          <w:rtl/>
        </w:rPr>
        <w:t>قَالَ رَبِّ اجْعَل لِّ</w:t>
      </w:r>
      <w:r w:rsidR="00415315">
        <w:rPr>
          <w:rFonts w:ascii="Verdana" w:hAnsi="Verdana" w:cs="Traditional Arabic" w:hint="cs"/>
          <w:b/>
          <w:bCs/>
          <w:sz w:val="28"/>
          <w:szCs w:val="28"/>
          <w:rtl/>
        </w:rPr>
        <w:t>ي</w:t>
      </w:r>
      <w:r w:rsidRPr="00415315">
        <w:rPr>
          <w:rFonts w:ascii="Verdana" w:hAnsi="Verdana" w:cs="Traditional Arabic"/>
          <w:b/>
          <w:bCs/>
          <w:sz w:val="28"/>
          <w:szCs w:val="28"/>
          <w:rtl/>
        </w:rPr>
        <w:t xml:space="preserve"> ءَايَةً قَالَ ءَايَتُكَ أَلاَّ تُكَلِّمَ النَّاسَ ثَلَ</w:t>
      </w:r>
      <w:r w:rsidR="00415315">
        <w:rPr>
          <w:rFonts w:ascii="Verdana" w:hAnsi="Verdana" w:cs="Traditional Arabic" w:hint="cs"/>
          <w:b/>
          <w:bCs/>
          <w:sz w:val="28"/>
          <w:szCs w:val="28"/>
          <w:rtl/>
        </w:rPr>
        <w:t>ا</w:t>
      </w:r>
      <w:r w:rsidRPr="00415315">
        <w:rPr>
          <w:rFonts w:ascii="Verdana" w:hAnsi="Verdana" w:cs="Traditional Arabic"/>
          <w:b/>
          <w:bCs/>
          <w:sz w:val="28"/>
          <w:szCs w:val="28"/>
          <w:rtl/>
        </w:rPr>
        <w:t>ثَةَ أَيَّامٍ إِلاَّ رَمْزًا وَاذْكُر رَّبَّكَ كَثِيرًا وَسَبِّحْ بِالْعَشِ</w:t>
      </w:r>
      <w:r w:rsidR="00415315">
        <w:rPr>
          <w:rFonts w:ascii="Verdana" w:hAnsi="Verdana" w:cs="Traditional Arabic" w:hint="cs"/>
          <w:b/>
          <w:bCs/>
          <w:sz w:val="28"/>
          <w:szCs w:val="28"/>
          <w:rtl/>
        </w:rPr>
        <w:t>ي</w:t>
      </w:r>
      <w:r w:rsidRPr="00415315">
        <w:rPr>
          <w:rFonts w:ascii="Verdana" w:hAnsi="Verdana" w:cs="Traditional Arabic"/>
          <w:b/>
          <w:bCs/>
          <w:sz w:val="28"/>
          <w:szCs w:val="28"/>
          <w:rtl/>
        </w:rPr>
        <w:t>ِّ وَالإِبْكَ</w:t>
      </w:r>
      <w:r w:rsidR="00415315">
        <w:rPr>
          <w:rFonts w:ascii="Verdana" w:hAnsi="Verdana" w:cs="Traditional Arabic" w:hint="cs"/>
          <w:b/>
          <w:bCs/>
          <w:sz w:val="28"/>
          <w:szCs w:val="28"/>
          <w:rtl/>
        </w:rPr>
        <w:t>ا</w:t>
      </w:r>
      <w:r w:rsidRPr="00415315">
        <w:rPr>
          <w:rFonts w:ascii="Verdana" w:hAnsi="Verdana" w:cs="Traditional Arabic"/>
          <w:b/>
          <w:bCs/>
          <w:sz w:val="28"/>
          <w:szCs w:val="28"/>
          <w:rtl/>
        </w:rPr>
        <w:t>رِ</w:t>
      </w:r>
    </w:p>
    <w:p w:rsidR="008867E9" w:rsidRDefault="008867E9" w:rsidP="00AC1E18">
      <w:pPr>
        <w:ind w:left="-567" w:right="283"/>
        <w:jc w:val="center"/>
        <w:rPr>
          <w:b/>
          <w:bCs/>
        </w:rPr>
      </w:pPr>
      <w:r w:rsidRPr="00C35792">
        <w:rPr>
          <w:b/>
          <w:bCs/>
        </w:rPr>
        <w:t>(41) Он сказал: "Господи! Сделай мне знамение". Он сказал:</w:t>
      </w:r>
    </w:p>
    <w:p w:rsidR="008867E9" w:rsidRDefault="008867E9" w:rsidP="00AC1E18">
      <w:pPr>
        <w:ind w:left="-567" w:right="283"/>
        <w:jc w:val="center"/>
        <w:rPr>
          <w:b/>
          <w:bCs/>
        </w:rPr>
      </w:pPr>
      <w:r w:rsidRPr="00C35792">
        <w:rPr>
          <w:b/>
          <w:bCs/>
        </w:rPr>
        <w:t xml:space="preserve"> "Знамение твое, что ты не будешь говорить с людьми три дня, иначе как знаками.</w:t>
      </w:r>
    </w:p>
    <w:p w:rsidR="008867E9" w:rsidRPr="00C35792" w:rsidRDefault="008867E9" w:rsidP="00AC1E18">
      <w:pPr>
        <w:ind w:left="-567" w:right="283"/>
        <w:jc w:val="center"/>
        <w:rPr>
          <w:b/>
          <w:bCs/>
        </w:rPr>
      </w:pPr>
      <w:r w:rsidRPr="00C35792">
        <w:rPr>
          <w:b/>
          <w:bCs/>
        </w:rPr>
        <w:t xml:space="preserve"> И поминай твоего Господа много и восхваляй по вечерам и утрам".</w:t>
      </w:r>
    </w:p>
    <w:p w:rsidR="008867E9" w:rsidRPr="00C35792" w:rsidRDefault="008867E9" w:rsidP="00AC1E18">
      <w:pPr>
        <w:ind w:left="-567" w:right="283"/>
        <w:jc w:val="center"/>
        <w:rPr>
          <w:b/>
          <w:bCs/>
        </w:rPr>
      </w:pPr>
    </w:p>
    <w:p w:rsidR="008867E9" w:rsidRPr="00C35792" w:rsidRDefault="008867E9" w:rsidP="00F141AB">
      <w:pPr>
        <w:ind w:left="-567" w:right="283"/>
        <w:jc w:val="center"/>
      </w:pPr>
      <w:r w:rsidRPr="00C35792">
        <w:t xml:space="preserve">Когда Закария увидел, как Аллах даёт удел Марьям </w:t>
      </w:r>
      <w:r w:rsidRPr="00C35792">
        <w:rPr>
          <w:i/>
        </w:rPr>
        <w:t>(мир ей)</w:t>
      </w:r>
      <w:r w:rsidRPr="00C35792">
        <w:t xml:space="preserve"> тем, что дарует ей летние фрукты зимой и зимние фрукты летом, Он стал мечтать о сыне, хотя сам уже был дряхлым </w:t>
      </w:r>
      <w:r w:rsidRPr="00C35792">
        <w:lastRenderedPageBreak/>
        <w:t>стариком.  Кости его ослабли, а голова полыхала сединой, вдобавок ко всему его жена уже была бесплодной старухой.</w:t>
      </w:r>
      <w:r w:rsidR="00F141AB">
        <w:t xml:space="preserve"> </w:t>
      </w:r>
      <w:r w:rsidRPr="00C35792">
        <w:t>Не смотря на всё это, он воззвал к Господу с тихой мольбой:</w:t>
      </w:r>
    </w:p>
    <w:p w:rsidR="008867E9" w:rsidRPr="00A82753" w:rsidRDefault="008867E9" w:rsidP="00D30515">
      <w:pPr>
        <w:ind w:left="-567" w:right="283"/>
        <w:jc w:val="center"/>
        <w:rPr>
          <w:rFonts w:ascii="Verdana" w:hAnsi="Verdana" w:cs="Traditional Arabic"/>
          <w:b/>
          <w:bCs/>
        </w:rPr>
      </w:pPr>
      <w:r w:rsidRPr="00D30515">
        <w:rPr>
          <w:rFonts w:ascii="Verdana" w:hAnsi="Verdana" w:cs="Traditional Arabic"/>
          <w:b/>
          <w:bCs/>
          <w:sz w:val="28"/>
          <w:szCs w:val="28"/>
          <w:rtl/>
        </w:rPr>
        <w:t>﴿رَبِّ هَبْ لِ</w:t>
      </w:r>
      <w:r w:rsidR="00D30515">
        <w:rPr>
          <w:rFonts w:ascii="Verdana" w:hAnsi="Verdana" w:cs="Traditional Arabic" w:hint="cs"/>
          <w:b/>
          <w:bCs/>
          <w:sz w:val="28"/>
          <w:szCs w:val="28"/>
          <w:rtl/>
        </w:rPr>
        <w:t>ي</w:t>
      </w:r>
      <w:r w:rsidRPr="00D30515">
        <w:rPr>
          <w:rFonts w:ascii="Verdana" w:hAnsi="Verdana" w:cs="Traditional Arabic"/>
          <w:b/>
          <w:bCs/>
          <w:sz w:val="28"/>
          <w:szCs w:val="28"/>
          <w:rtl/>
        </w:rPr>
        <w:t xml:space="preserve"> مِن لَّدُنْكَ﴾</w:t>
      </w:r>
      <w:r>
        <w:rPr>
          <w:rFonts w:ascii="Verdana" w:hAnsi="Verdana" w:cs="Traditional Arabic"/>
          <w:b/>
          <w:bCs/>
        </w:rPr>
        <w:t xml:space="preserve"> </w:t>
      </w:r>
      <w:r w:rsidRPr="00C35792">
        <w:rPr>
          <w:b/>
          <w:bCs/>
        </w:rPr>
        <w:t>Господи! Дай мне от Тебя</w:t>
      </w:r>
      <w:r>
        <w:t xml:space="preserve"> </w:t>
      </w:r>
      <w:r w:rsidRPr="00C35792">
        <w:t>- по Своей милости.</w:t>
      </w:r>
    </w:p>
    <w:p w:rsidR="008867E9" w:rsidRPr="00A82753" w:rsidRDefault="008867E9" w:rsidP="00AC1E18">
      <w:pPr>
        <w:ind w:left="-567" w:right="283"/>
        <w:jc w:val="center"/>
        <w:rPr>
          <w:rFonts w:ascii="Verdana" w:hAnsi="Verdana" w:cs="Traditional Arabic"/>
          <w:b/>
          <w:bCs/>
        </w:rPr>
      </w:pPr>
      <w:r w:rsidRPr="00D30515">
        <w:rPr>
          <w:rFonts w:ascii="Verdana" w:hAnsi="Verdana" w:cs="Traditional Arabic"/>
          <w:b/>
          <w:bCs/>
          <w:sz w:val="28"/>
          <w:szCs w:val="28"/>
          <w:rtl/>
        </w:rPr>
        <w:t>﴿ذُرِّيَّةً طَيِّبَةً﴾</w:t>
      </w:r>
      <w:r>
        <w:rPr>
          <w:rFonts w:ascii="Verdana" w:hAnsi="Verdana" w:cs="Traditional Arabic"/>
          <w:b/>
          <w:bCs/>
        </w:rPr>
        <w:t xml:space="preserve"> </w:t>
      </w:r>
      <w:r w:rsidRPr="00C35792">
        <w:rPr>
          <w:b/>
          <w:bCs/>
        </w:rPr>
        <w:t>потомство благое</w:t>
      </w:r>
      <w:r w:rsidRPr="00C35792">
        <w:t xml:space="preserve"> – т.е. праведного сына.</w:t>
      </w:r>
    </w:p>
    <w:p w:rsidR="006F5499" w:rsidRPr="00E53AC2" w:rsidRDefault="008867E9" w:rsidP="00E53AC2">
      <w:pPr>
        <w:ind w:left="-567" w:right="283"/>
        <w:jc w:val="center"/>
      </w:pPr>
      <w:r w:rsidRPr="00D30515">
        <w:rPr>
          <w:rFonts w:ascii="Verdana" w:hAnsi="Verdana" w:cs="Traditional Arabic"/>
          <w:b/>
          <w:bCs/>
          <w:sz w:val="28"/>
          <w:szCs w:val="28"/>
          <w:rtl/>
        </w:rPr>
        <w:t>﴿إِنَّكَ سَمِيعُ الدُّعَآءِ﴾</w:t>
      </w:r>
      <w:r>
        <w:rPr>
          <w:rFonts w:ascii="Verdana" w:hAnsi="Verdana" w:cs="Traditional Arabic"/>
          <w:b/>
          <w:bCs/>
        </w:rPr>
        <w:t xml:space="preserve"> </w:t>
      </w:r>
      <w:r w:rsidRPr="00C35792">
        <w:rPr>
          <w:b/>
          <w:bCs/>
        </w:rPr>
        <w:t>Ты - слышащий воззвание</w:t>
      </w:r>
      <w:r w:rsidRPr="00C35792">
        <w:t>.</w:t>
      </w:r>
    </w:p>
    <w:p w:rsidR="008867E9" w:rsidRPr="006F5499" w:rsidRDefault="008867E9" w:rsidP="00177FAD">
      <w:pPr>
        <w:ind w:left="-567" w:right="283"/>
        <w:jc w:val="center"/>
        <w:rPr>
          <w:rFonts w:ascii="Verdana" w:hAnsi="Verdana" w:cs="Traditional Arabic"/>
          <w:b/>
          <w:bCs/>
        </w:rPr>
      </w:pPr>
      <w:r w:rsidRPr="00C35792">
        <w:t>Аллах сказал:</w:t>
      </w:r>
      <w:r w:rsidR="006F5499">
        <w:t xml:space="preserve"> </w:t>
      </w:r>
      <w:r w:rsidR="006F5499" w:rsidRPr="00177FAD">
        <w:rPr>
          <w:rFonts w:ascii="Verdana" w:hAnsi="Verdana" w:cs="Traditional Arabic"/>
          <w:b/>
          <w:bCs/>
          <w:sz w:val="28"/>
          <w:szCs w:val="28"/>
          <w:rtl/>
        </w:rPr>
        <w:t>﴿فَنَادَتْهُ الْمَلَ</w:t>
      </w:r>
      <w:r w:rsidR="00177FAD">
        <w:rPr>
          <w:rFonts w:ascii="Verdana" w:hAnsi="Verdana" w:cs="Traditional Arabic" w:hint="cs"/>
          <w:b/>
          <w:bCs/>
          <w:sz w:val="28"/>
          <w:szCs w:val="28"/>
          <w:rtl/>
        </w:rPr>
        <w:t>ا</w:t>
      </w:r>
      <w:r w:rsidR="006F5499" w:rsidRPr="00177FAD">
        <w:rPr>
          <w:rFonts w:ascii="Verdana" w:hAnsi="Verdana" w:cs="Traditional Arabic"/>
          <w:b/>
          <w:bCs/>
          <w:sz w:val="28"/>
          <w:szCs w:val="28"/>
          <w:rtl/>
        </w:rPr>
        <w:t>ئِكَةُ وَهُوَ قَائِمٌ يُصَلِّ</w:t>
      </w:r>
      <w:r w:rsidR="00177FAD">
        <w:rPr>
          <w:rFonts w:ascii="Verdana" w:hAnsi="Verdana" w:cs="Traditional Arabic" w:hint="cs"/>
          <w:b/>
          <w:bCs/>
          <w:sz w:val="28"/>
          <w:szCs w:val="28"/>
          <w:rtl/>
        </w:rPr>
        <w:t>ي</w:t>
      </w:r>
      <w:r w:rsidR="006F5499" w:rsidRPr="00177FAD">
        <w:rPr>
          <w:rFonts w:ascii="Verdana" w:hAnsi="Verdana" w:cs="Traditional Arabic"/>
          <w:b/>
          <w:bCs/>
          <w:sz w:val="28"/>
          <w:szCs w:val="28"/>
          <w:rtl/>
        </w:rPr>
        <w:t xml:space="preserve"> فِى الْمِحْرَابِ﴾</w:t>
      </w:r>
    </w:p>
    <w:p w:rsidR="0092006D" w:rsidRDefault="008867E9" w:rsidP="0092006D">
      <w:pPr>
        <w:ind w:left="-567" w:right="283"/>
        <w:jc w:val="center"/>
      </w:pPr>
      <w:r w:rsidRPr="00C35792">
        <w:rPr>
          <w:b/>
          <w:bCs/>
        </w:rPr>
        <w:t>И возгласили ему ангелы, когда он стоя молился в михрабе</w:t>
      </w:r>
      <w:r w:rsidRPr="00C35792">
        <w:t xml:space="preserve"> – т.е. </w:t>
      </w:r>
    </w:p>
    <w:p w:rsidR="0092006D" w:rsidRDefault="008867E9" w:rsidP="0092006D">
      <w:pPr>
        <w:ind w:left="-567" w:right="283"/>
        <w:jc w:val="center"/>
      </w:pPr>
      <w:r w:rsidRPr="00C35792">
        <w:t>ангелы обратились к нему с членораздельной речью, которую он мог слышать, в то время когда он стоял в молитве в михрабе – месте его поклонения, молитв и уединения.</w:t>
      </w:r>
    </w:p>
    <w:p w:rsidR="008867E9" w:rsidRPr="00C35792" w:rsidRDefault="008867E9" w:rsidP="0092006D">
      <w:pPr>
        <w:ind w:left="-567" w:right="283"/>
        <w:jc w:val="center"/>
      </w:pPr>
      <w:r w:rsidRPr="00C35792">
        <w:t xml:space="preserve"> Затем Аллах сообщил о том, чем обрадовали его ангелы:</w:t>
      </w:r>
      <w:r w:rsidR="0092006D">
        <w:t xml:space="preserve"> </w:t>
      </w:r>
      <w:r w:rsidR="0092006D" w:rsidRPr="00177FAD">
        <w:rPr>
          <w:rFonts w:ascii="Verdana" w:hAnsi="Verdana" w:cs="Traditional Arabic"/>
          <w:b/>
          <w:bCs/>
          <w:sz w:val="28"/>
          <w:szCs w:val="28"/>
          <w:rtl/>
        </w:rPr>
        <w:t>﴿أَنَّ اللَّهَ يُبَشِّرُكَ بِيَحْيَـى﴾</w:t>
      </w:r>
    </w:p>
    <w:p w:rsidR="008867E9" w:rsidRPr="0092006D" w:rsidRDefault="008867E9" w:rsidP="0092006D">
      <w:pPr>
        <w:ind w:left="-567" w:right="283"/>
        <w:jc w:val="center"/>
      </w:pPr>
      <w:r w:rsidRPr="00C35792">
        <w:rPr>
          <w:b/>
          <w:bCs/>
        </w:rPr>
        <w:t>Аллах радует тебя вестью о Йяхйе</w:t>
      </w:r>
      <w:r w:rsidRPr="00C35792">
        <w:t xml:space="preserve"> – т.е. о сыне из твоих чресл, имя которому – Йяхйя.</w:t>
      </w:r>
    </w:p>
    <w:p w:rsidR="0092006D" w:rsidRDefault="008867E9" w:rsidP="0092006D">
      <w:pPr>
        <w:ind w:left="-567" w:right="283"/>
        <w:jc w:val="center"/>
        <w:rPr>
          <w:i/>
        </w:rPr>
      </w:pPr>
      <w:r w:rsidRPr="00C35792">
        <w:t xml:space="preserve">Катада и другие знатоки считают, </w:t>
      </w:r>
      <w:r>
        <w:rPr>
          <w:i/>
        </w:rPr>
        <w:t>что его назвали Йя</w:t>
      </w:r>
      <w:r w:rsidRPr="00C35792">
        <w:rPr>
          <w:i/>
        </w:rPr>
        <w:t>хйя (буквально – живёт)</w:t>
      </w:r>
    </w:p>
    <w:p w:rsidR="008867E9" w:rsidRPr="0092006D" w:rsidRDefault="008867E9" w:rsidP="0092006D">
      <w:pPr>
        <w:ind w:left="-567" w:right="283"/>
        <w:jc w:val="center"/>
      </w:pPr>
      <w:r w:rsidRPr="00C35792">
        <w:rPr>
          <w:i/>
        </w:rPr>
        <w:t xml:space="preserve"> потому, что он наполнил всю свою жизнь верой.</w:t>
      </w:r>
    </w:p>
    <w:p w:rsidR="0092006D" w:rsidRPr="00C35792" w:rsidRDefault="0092006D" w:rsidP="00AC1E18">
      <w:pPr>
        <w:ind w:left="-567" w:right="283"/>
        <w:jc w:val="center"/>
      </w:pPr>
    </w:p>
    <w:p w:rsidR="008867E9" w:rsidRPr="006F5499" w:rsidRDefault="008867E9" w:rsidP="00AC1E18">
      <w:pPr>
        <w:ind w:left="-567" w:right="283"/>
        <w:jc w:val="center"/>
        <w:rPr>
          <w:rFonts w:ascii="Verdana" w:hAnsi="Verdana" w:cs="Traditional Arabic"/>
          <w:b/>
          <w:bCs/>
        </w:rPr>
      </w:pPr>
      <w:r w:rsidRPr="00C35792">
        <w:t>Слово Аллаха:</w:t>
      </w:r>
      <w:r w:rsidR="006F5499">
        <w:t xml:space="preserve"> </w:t>
      </w:r>
      <w:r w:rsidR="006F5499" w:rsidRPr="00177FAD">
        <w:rPr>
          <w:rFonts w:ascii="Verdana" w:hAnsi="Verdana" w:cs="Traditional Arabic"/>
          <w:b/>
          <w:bCs/>
          <w:sz w:val="28"/>
          <w:szCs w:val="28"/>
          <w:rtl/>
        </w:rPr>
        <w:t>﴿مُصَدِّقاً بِكَلِمَةٍ مِّنَ اللَّهِ﴾</w:t>
      </w:r>
    </w:p>
    <w:p w:rsidR="008867E9" w:rsidRPr="00C35792" w:rsidRDefault="008867E9" w:rsidP="00AC1E18">
      <w:pPr>
        <w:ind w:left="-567" w:right="283"/>
        <w:jc w:val="center"/>
        <w:rPr>
          <w:b/>
          <w:bCs/>
        </w:rPr>
      </w:pPr>
      <w:r w:rsidRPr="00C35792">
        <w:rPr>
          <w:b/>
          <w:bCs/>
        </w:rPr>
        <w:t>подтверждающем истинность слова от Аллаха.</w:t>
      </w:r>
    </w:p>
    <w:p w:rsidR="00896B42" w:rsidRDefault="008867E9" w:rsidP="00896B42">
      <w:pPr>
        <w:ind w:left="-567" w:right="283"/>
        <w:jc w:val="center"/>
        <w:rPr>
          <w:i/>
        </w:rPr>
      </w:pPr>
      <w:r w:rsidRPr="00C35792">
        <w:t>Аль-Ауфи и другие учёные передают, что ибн Аббас, аль-Хасан, Катада, Икрима, Муджахид, Абу аш-Ша’са, ас-Судди, ар-Раби ибн Анас, ад-Даххак и другие прокомментировали аят:</w:t>
      </w:r>
      <w:r w:rsidR="006F5499">
        <w:t xml:space="preserve"> </w:t>
      </w:r>
      <w:r w:rsidR="006F5499" w:rsidRPr="00177FAD">
        <w:rPr>
          <w:rFonts w:ascii="Verdana" w:hAnsi="Verdana" w:cs="Traditional Arabic"/>
          <w:b/>
          <w:bCs/>
          <w:sz w:val="28"/>
          <w:szCs w:val="28"/>
          <w:rtl/>
        </w:rPr>
        <w:t>﴿مُصَدِّقاً بِكَلِمَةٍ مِّنَ اللَّهِ﴾</w:t>
      </w:r>
      <w:r w:rsidR="00896B42">
        <w:rPr>
          <w:sz w:val="28"/>
          <w:szCs w:val="28"/>
        </w:rPr>
        <w:t xml:space="preserve"> </w:t>
      </w:r>
      <w:r w:rsidRPr="00C35792">
        <w:rPr>
          <w:b/>
          <w:bCs/>
        </w:rPr>
        <w:t>подтверждающем истинность слова от Аллаха</w:t>
      </w:r>
      <w:r>
        <w:t xml:space="preserve"> -</w:t>
      </w:r>
      <w:r w:rsidRPr="00C35792">
        <w:t xml:space="preserve"> </w:t>
      </w:r>
      <w:r>
        <w:rPr>
          <w:i/>
        </w:rPr>
        <w:t xml:space="preserve">т.е. </w:t>
      </w:r>
      <w:r w:rsidRPr="00C35792">
        <w:rPr>
          <w:i/>
        </w:rPr>
        <w:t>Ису ибн Марьям.</w:t>
      </w:r>
    </w:p>
    <w:p w:rsidR="00896B42" w:rsidRDefault="00896B42" w:rsidP="00896B42">
      <w:pPr>
        <w:ind w:left="-567" w:right="283"/>
        <w:jc w:val="center"/>
        <w:rPr>
          <w:i/>
        </w:rPr>
      </w:pPr>
    </w:p>
    <w:p w:rsidR="00896B42" w:rsidRPr="00896B42" w:rsidRDefault="00896B42" w:rsidP="00896B42">
      <w:pPr>
        <w:ind w:left="-567" w:right="283"/>
        <w:jc w:val="center"/>
        <w:rPr>
          <w:sz w:val="28"/>
          <w:szCs w:val="28"/>
          <w:rtl/>
        </w:rPr>
      </w:pPr>
      <w:r w:rsidRPr="00896B42">
        <w:t>Слово Аллаха:</w:t>
      </w:r>
      <w:r w:rsidR="006F5499" w:rsidRPr="00896B42">
        <w:rPr>
          <w:rFonts w:ascii="Verdana" w:hAnsi="Verdana" w:cs="Traditional Arabic"/>
          <w:b/>
          <w:bCs/>
          <w:rtl/>
        </w:rPr>
        <w:t xml:space="preserve"> </w:t>
      </w:r>
      <w:r w:rsidRPr="00C35792">
        <w:rPr>
          <w:rFonts w:ascii="Verdana" w:hAnsi="Verdana" w:cs="Traditional Arabic"/>
          <w:b/>
          <w:bCs/>
          <w:rtl/>
        </w:rPr>
        <w:t>﴿</w:t>
      </w:r>
      <w:r w:rsidRPr="00177FAD">
        <w:rPr>
          <w:rFonts w:ascii="Verdana" w:hAnsi="Verdana" w:cs="Traditional Arabic"/>
          <w:b/>
          <w:bCs/>
          <w:sz w:val="28"/>
          <w:szCs w:val="28"/>
          <w:rtl/>
        </w:rPr>
        <w:t>وَسَيِّدًا</w:t>
      </w:r>
      <w:r w:rsidRPr="00C35792">
        <w:rPr>
          <w:rFonts w:ascii="Verdana" w:hAnsi="Verdana" w:cs="Traditional Arabic"/>
          <w:b/>
          <w:bCs/>
          <w:rtl/>
        </w:rPr>
        <w:t>﴾</w:t>
      </w:r>
      <w:r>
        <w:rPr>
          <w:rFonts w:ascii="Verdana" w:hAnsi="Verdana" w:cs="Traditional Arabic"/>
          <w:b/>
          <w:bCs/>
        </w:rPr>
        <w:t xml:space="preserve"> </w:t>
      </w:r>
      <w:r w:rsidRPr="00C35792">
        <w:rPr>
          <w:b/>
          <w:bCs/>
        </w:rPr>
        <w:t>господине</w:t>
      </w:r>
    </w:p>
    <w:p w:rsidR="008867E9" w:rsidRDefault="008867E9" w:rsidP="00AC1E18">
      <w:pPr>
        <w:ind w:left="-567" w:right="283"/>
        <w:jc w:val="center"/>
      </w:pPr>
      <w:r w:rsidRPr="00C35792">
        <w:t xml:space="preserve">Абу аль-Алия, ар-Раби ибн Анас, Катада, Саид ибн Джубайр и дургие сказали: </w:t>
      </w:r>
    </w:p>
    <w:p w:rsidR="008867E9" w:rsidRPr="00C35792" w:rsidRDefault="006F5499" w:rsidP="00AC1E18">
      <w:pPr>
        <w:ind w:left="-567" w:right="283"/>
        <w:jc w:val="center"/>
        <w:rPr>
          <w:i/>
        </w:rPr>
      </w:pPr>
      <w:r>
        <w:rPr>
          <w:i/>
        </w:rPr>
        <w:t xml:space="preserve">«То есть он был мудрым». </w:t>
      </w:r>
      <w:r w:rsidR="008867E9" w:rsidRPr="00C35792">
        <w:t xml:space="preserve">Катада сказал: </w:t>
      </w:r>
      <w:r w:rsidR="008867E9" w:rsidRPr="00C35792">
        <w:rPr>
          <w:i/>
        </w:rPr>
        <w:t>«Он был господином в поклонении и знании».</w:t>
      </w:r>
    </w:p>
    <w:p w:rsidR="008867E9" w:rsidRPr="00C35792" w:rsidRDefault="008867E9" w:rsidP="00AC1E18">
      <w:pPr>
        <w:ind w:left="-567" w:right="283"/>
        <w:jc w:val="center"/>
        <w:rPr>
          <w:i/>
        </w:rPr>
      </w:pPr>
      <w:r w:rsidRPr="00C35792">
        <w:t>Саид ибн аль-Мусаййиб сказал</w:t>
      </w:r>
      <w:r w:rsidRPr="00C35792">
        <w:rPr>
          <w:i/>
        </w:rPr>
        <w:t>: «Он был учёным богословом».</w:t>
      </w:r>
    </w:p>
    <w:p w:rsidR="008867E9" w:rsidRPr="00C35792" w:rsidRDefault="008867E9" w:rsidP="00AC1E18">
      <w:pPr>
        <w:ind w:left="-567" w:right="283"/>
        <w:jc w:val="center"/>
        <w:rPr>
          <w:i/>
        </w:rPr>
      </w:pPr>
      <w:r w:rsidRPr="00C35792">
        <w:t xml:space="preserve">Атыйя сказал: </w:t>
      </w:r>
      <w:r w:rsidRPr="00C35792">
        <w:rPr>
          <w:i/>
        </w:rPr>
        <w:t>«Господин – это человек благочестивый в благодетели и знании».</w:t>
      </w:r>
    </w:p>
    <w:p w:rsidR="008867E9" w:rsidRPr="00C35792" w:rsidRDefault="008867E9" w:rsidP="00AC1E18">
      <w:pPr>
        <w:ind w:left="-567" w:right="283"/>
        <w:jc w:val="center"/>
      </w:pPr>
      <w:r w:rsidRPr="00C35792">
        <w:t xml:space="preserve">Икрима сказал: </w:t>
      </w:r>
      <w:r w:rsidRPr="00C35792">
        <w:rPr>
          <w:i/>
        </w:rPr>
        <w:t>«Господин это человек неподвластный гневу».</w:t>
      </w:r>
    </w:p>
    <w:p w:rsidR="008867E9" w:rsidRPr="00C35792" w:rsidRDefault="008867E9" w:rsidP="00AC1E18">
      <w:pPr>
        <w:ind w:left="-567" w:right="283"/>
        <w:jc w:val="center"/>
        <w:rPr>
          <w:i/>
        </w:rPr>
      </w:pPr>
      <w:r w:rsidRPr="00C35792">
        <w:t xml:space="preserve">Ибн Зайд сказал: </w:t>
      </w:r>
      <w:r w:rsidRPr="00C35792">
        <w:rPr>
          <w:i/>
        </w:rPr>
        <w:t>«Господин это благородный человек перед Аллахом».</w:t>
      </w:r>
    </w:p>
    <w:p w:rsidR="008867E9" w:rsidRPr="00C35792" w:rsidRDefault="008867E9" w:rsidP="00AC1E18">
      <w:pPr>
        <w:ind w:left="-567" w:right="283"/>
        <w:jc w:val="center"/>
        <w:rPr>
          <w:i/>
        </w:rPr>
      </w:pPr>
    </w:p>
    <w:p w:rsidR="008867E9" w:rsidRPr="006F5499" w:rsidRDefault="008867E9" w:rsidP="00AC1E18">
      <w:pPr>
        <w:ind w:left="-567" w:right="283"/>
        <w:jc w:val="center"/>
        <w:rPr>
          <w:rFonts w:ascii="Verdana" w:hAnsi="Verdana" w:cs="Traditional Arabic"/>
          <w:b/>
          <w:bCs/>
        </w:rPr>
      </w:pPr>
      <w:r w:rsidRPr="00C35792">
        <w:t>Слово Аллаха:</w:t>
      </w:r>
      <w:r w:rsidR="006F5499">
        <w:t xml:space="preserve"> </w:t>
      </w:r>
      <w:r w:rsidR="006F5499" w:rsidRPr="00C35792">
        <w:rPr>
          <w:rFonts w:ascii="Verdana" w:hAnsi="Verdana" w:cs="Traditional Arabic"/>
          <w:b/>
          <w:bCs/>
          <w:rtl/>
        </w:rPr>
        <w:t>﴿</w:t>
      </w:r>
      <w:r w:rsidR="006F5499" w:rsidRPr="00177FAD">
        <w:rPr>
          <w:rFonts w:ascii="Verdana" w:hAnsi="Verdana" w:cs="Traditional Arabic"/>
          <w:b/>
          <w:bCs/>
          <w:sz w:val="28"/>
          <w:szCs w:val="28"/>
          <w:rtl/>
        </w:rPr>
        <w:t>وَحَصُورًا</w:t>
      </w:r>
      <w:r w:rsidR="006F5499" w:rsidRPr="00C35792">
        <w:rPr>
          <w:rFonts w:ascii="Verdana" w:hAnsi="Verdana" w:cs="Traditional Arabic"/>
          <w:b/>
          <w:bCs/>
          <w:rtl/>
        </w:rPr>
        <w:t>﴾</w:t>
      </w:r>
      <w:r w:rsidR="006F5499">
        <w:rPr>
          <w:rFonts w:ascii="Verdana" w:hAnsi="Verdana" w:cs="Traditional Arabic"/>
          <w:b/>
          <w:bCs/>
        </w:rPr>
        <w:t xml:space="preserve"> </w:t>
      </w:r>
      <w:r w:rsidR="006F5499" w:rsidRPr="00C35792">
        <w:rPr>
          <w:b/>
          <w:bCs/>
        </w:rPr>
        <w:t>Воздержанном</w:t>
      </w:r>
      <w:r w:rsidR="006F5499" w:rsidRPr="00C35792">
        <w:t>.</w:t>
      </w:r>
    </w:p>
    <w:p w:rsidR="00896B42" w:rsidRDefault="008867E9" w:rsidP="00896B42">
      <w:pPr>
        <w:ind w:left="-567" w:right="283"/>
        <w:jc w:val="center"/>
      </w:pPr>
      <w:r w:rsidRPr="00C35792">
        <w:t xml:space="preserve">Передают, что ибн Масуд, ибн Аббас, Муджахид, Икрима, Саид ибн Джубайр, </w:t>
      </w:r>
    </w:p>
    <w:p w:rsidR="008867E9" w:rsidRPr="00C35792" w:rsidRDefault="008867E9" w:rsidP="00896B42">
      <w:pPr>
        <w:ind w:left="-567" w:right="283"/>
        <w:jc w:val="center"/>
      </w:pPr>
      <w:r w:rsidRPr="00C35792">
        <w:t>Абу аш-Ша’са и Атыя аль-Ауфи считали:</w:t>
      </w:r>
      <w:r w:rsidR="00896B42">
        <w:rPr>
          <w:i/>
        </w:rPr>
        <w:t>«Т.е.</w:t>
      </w:r>
      <w:r w:rsidRPr="00C35792">
        <w:rPr>
          <w:i/>
        </w:rPr>
        <w:t xml:space="preserve">  тот, кто не совокупляется с женщинами».</w:t>
      </w:r>
    </w:p>
    <w:p w:rsidR="008867E9" w:rsidRPr="00C35792" w:rsidRDefault="008867E9" w:rsidP="00896B42">
      <w:pPr>
        <w:ind w:left="-567" w:right="283"/>
        <w:jc w:val="center"/>
      </w:pPr>
      <w:r w:rsidRPr="00C35792">
        <w:t xml:space="preserve">Абу аль-Алия и ар-Раби ибн Анас сказали: </w:t>
      </w:r>
      <w:r w:rsidR="00896B42">
        <w:rPr>
          <w:i/>
        </w:rPr>
        <w:t>«Т.е.</w:t>
      </w:r>
      <w:r w:rsidRPr="00C35792">
        <w:rPr>
          <w:i/>
        </w:rPr>
        <w:t xml:space="preserve">  бесплодный мужчина, не имеющий семени».</w:t>
      </w:r>
    </w:p>
    <w:p w:rsidR="008867E9" w:rsidRDefault="008867E9" w:rsidP="00AC1E18">
      <w:pPr>
        <w:ind w:left="-567" w:right="283"/>
        <w:jc w:val="center"/>
      </w:pPr>
      <w:r w:rsidRPr="00C35792">
        <w:t>Ибн Абу Хатим передаёт от ибн аль-Аса, (возможно от Абдуллы ибн аль-Аса)</w:t>
      </w:r>
    </w:p>
    <w:p w:rsidR="008867E9" w:rsidRDefault="008867E9" w:rsidP="00AC1E18">
      <w:pPr>
        <w:ind w:left="-567" w:right="283"/>
        <w:jc w:val="center"/>
        <w:rPr>
          <w:i/>
        </w:rPr>
      </w:pPr>
      <w:r w:rsidRPr="00C35792">
        <w:t xml:space="preserve"> </w:t>
      </w:r>
      <w:r w:rsidRPr="00C35792">
        <w:rPr>
          <w:i/>
        </w:rPr>
        <w:t>что посланник Аллаха (да благословит его Аллах и приветствует) сказал по поводу аята:</w:t>
      </w:r>
    </w:p>
    <w:p w:rsidR="00722D2F" w:rsidRDefault="00722D2F" w:rsidP="00722D2F">
      <w:pPr>
        <w:ind w:left="-567" w:right="283"/>
        <w:jc w:val="center"/>
        <w:rPr>
          <w:i/>
        </w:rPr>
      </w:pPr>
      <w:r w:rsidRPr="00C35792">
        <w:rPr>
          <w:rFonts w:ascii="Verdana" w:hAnsi="Verdana" w:cs="Traditional Arabic"/>
          <w:b/>
          <w:bCs/>
          <w:rtl/>
        </w:rPr>
        <w:t>﴿</w:t>
      </w:r>
      <w:r w:rsidRPr="00177FAD">
        <w:rPr>
          <w:rFonts w:ascii="Verdana" w:hAnsi="Verdana" w:cs="Traditional Arabic"/>
          <w:b/>
          <w:bCs/>
          <w:sz w:val="28"/>
          <w:szCs w:val="28"/>
          <w:rtl/>
        </w:rPr>
        <w:t>وَسَيِّدًا</w:t>
      </w:r>
      <w:r w:rsidRPr="00722D2F">
        <w:rPr>
          <w:rFonts w:ascii="Verdana" w:hAnsi="Verdana" w:cs="Traditional Arabic"/>
          <w:b/>
          <w:bCs/>
          <w:sz w:val="28"/>
          <w:szCs w:val="28"/>
          <w:rtl/>
        </w:rPr>
        <w:t xml:space="preserve"> </w:t>
      </w:r>
      <w:r w:rsidRPr="00177FAD">
        <w:rPr>
          <w:rFonts w:ascii="Verdana" w:hAnsi="Verdana" w:cs="Traditional Arabic"/>
          <w:b/>
          <w:bCs/>
          <w:sz w:val="28"/>
          <w:szCs w:val="28"/>
          <w:rtl/>
        </w:rPr>
        <w:t>وَحَصُورًا</w:t>
      </w:r>
      <w:r w:rsidRPr="00C35792">
        <w:rPr>
          <w:rFonts w:ascii="Verdana" w:hAnsi="Verdana" w:cs="Traditional Arabic"/>
          <w:b/>
          <w:bCs/>
          <w:rtl/>
        </w:rPr>
        <w:t xml:space="preserve"> ﴾</w:t>
      </w:r>
      <w:r>
        <w:rPr>
          <w:i/>
        </w:rPr>
        <w:t xml:space="preserve"> </w:t>
      </w:r>
      <w:r w:rsidR="008867E9" w:rsidRPr="00C35792">
        <w:rPr>
          <w:b/>
          <w:bCs/>
        </w:rPr>
        <w:t>господине, воздержанном</w:t>
      </w:r>
      <w:r w:rsidR="008867E9" w:rsidRPr="00C35792">
        <w:t xml:space="preserve"> – </w:t>
      </w:r>
      <w:r w:rsidR="008867E9" w:rsidRPr="00C35792">
        <w:rPr>
          <w:i/>
        </w:rPr>
        <w:t>пророк</w:t>
      </w:r>
      <w:r>
        <w:rPr>
          <w:i/>
        </w:rPr>
        <w:t>,</w:t>
      </w:r>
      <w:r w:rsidRPr="00C35792">
        <w:rPr>
          <w:i/>
        </w:rPr>
        <w:t xml:space="preserve">да благословит его Аллах и </w:t>
      </w:r>
    </w:p>
    <w:p w:rsidR="008867E9" w:rsidRPr="00722D2F" w:rsidRDefault="00722D2F" w:rsidP="00722D2F">
      <w:pPr>
        <w:ind w:left="-567" w:right="283"/>
        <w:jc w:val="center"/>
        <w:rPr>
          <w:i/>
        </w:rPr>
      </w:pPr>
      <w:r w:rsidRPr="00C35792">
        <w:rPr>
          <w:i/>
        </w:rPr>
        <w:t>приветству</w:t>
      </w:r>
      <w:r>
        <w:rPr>
          <w:i/>
        </w:rPr>
        <w:t>ет,</w:t>
      </w:r>
      <w:r w:rsidRPr="00C35792">
        <w:rPr>
          <w:i/>
        </w:rPr>
        <w:t xml:space="preserve"> </w:t>
      </w:r>
      <w:r w:rsidR="008867E9" w:rsidRPr="00C35792">
        <w:rPr>
          <w:i/>
        </w:rPr>
        <w:t>поднял горсть с земли и сказал:</w:t>
      </w:r>
      <w:r w:rsidR="008867E9" w:rsidRPr="00C35792">
        <w:rPr>
          <w:b/>
          <w:i/>
        </w:rPr>
        <w:t>«Половой член Йяхйи был подобен этому».</w:t>
      </w:r>
    </w:p>
    <w:p w:rsidR="008867E9" w:rsidRPr="00C35792" w:rsidRDefault="008867E9" w:rsidP="00AC1E18">
      <w:pPr>
        <w:ind w:left="-567" w:right="283"/>
        <w:jc w:val="center"/>
      </w:pPr>
    </w:p>
    <w:p w:rsidR="008867E9" w:rsidRDefault="008867E9" w:rsidP="00AC1E18">
      <w:pPr>
        <w:ind w:left="-567" w:right="283"/>
        <w:jc w:val="center"/>
      </w:pPr>
      <w:r w:rsidRPr="00C35792">
        <w:t>Ибн аль-Мунзир в своём тафсире передаёт от ибн аль-Аса,</w:t>
      </w:r>
    </w:p>
    <w:p w:rsidR="008867E9" w:rsidRDefault="008867E9" w:rsidP="00AC1E18">
      <w:pPr>
        <w:ind w:left="-567" w:right="283"/>
        <w:jc w:val="center"/>
        <w:rPr>
          <w:i/>
        </w:rPr>
      </w:pPr>
      <w:r w:rsidRPr="00C35792">
        <w:rPr>
          <w:i/>
        </w:rPr>
        <w:t xml:space="preserve"> что посланник Аллаха (да благословит его Аллах и приветствует) сказал</w:t>
      </w:r>
    </w:p>
    <w:p w:rsidR="008867E9" w:rsidRPr="00722D2F" w:rsidRDefault="008867E9" w:rsidP="00722D2F">
      <w:pPr>
        <w:ind w:left="-567" w:right="283"/>
        <w:jc w:val="center"/>
        <w:rPr>
          <w:b/>
          <w:i/>
        </w:rPr>
      </w:pPr>
      <w:r w:rsidRPr="00C35792">
        <w:rPr>
          <w:i/>
        </w:rPr>
        <w:t xml:space="preserve"> </w:t>
      </w:r>
      <w:r w:rsidRPr="00C35792">
        <w:rPr>
          <w:b/>
          <w:i/>
        </w:rPr>
        <w:t>«Любой человек встретит Аллах</w:t>
      </w:r>
      <w:r>
        <w:rPr>
          <w:b/>
          <w:i/>
        </w:rPr>
        <w:t xml:space="preserve">а обременённым грехами, кроме </w:t>
      </w:r>
      <w:r w:rsidRPr="00C35792">
        <w:rPr>
          <w:b/>
          <w:i/>
        </w:rPr>
        <w:t>Йяхйи сына Закарии, ведь Аллах сказал о нём:</w:t>
      </w:r>
      <w:r w:rsidR="00722D2F" w:rsidRPr="00722D2F">
        <w:rPr>
          <w:rFonts w:ascii="Verdana" w:hAnsi="Verdana" w:cs="Traditional Arabic"/>
          <w:b/>
          <w:bCs/>
          <w:rtl/>
        </w:rPr>
        <w:t xml:space="preserve"> </w:t>
      </w:r>
      <w:r w:rsidR="00722D2F" w:rsidRPr="00C35792">
        <w:rPr>
          <w:rFonts w:ascii="Verdana" w:hAnsi="Verdana" w:cs="Traditional Arabic"/>
          <w:b/>
          <w:bCs/>
          <w:rtl/>
        </w:rPr>
        <w:t>﴿</w:t>
      </w:r>
      <w:r w:rsidR="00722D2F" w:rsidRPr="00177FAD">
        <w:rPr>
          <w:rFonts w:ascii="Verdana" w:hAnsi="Verdana" w:cs="Traditional Arabic"/>
          <w:b/>
          <w:bCs/>
          <w:sz w:val="28"/>
          <w:szCs w:val="28"/>
          <w:rtl/>
        </w:rPr>
        <w:t>وَسَيِّدًا</w:t>
      </w:r>
      <w:r w:rsidR="00722D2F" w:rsidRPr="00722D2F">
        <w:rPr>
          <w:rFonts w:ascii="Verdana" w:hAnsi="Verdana" w:cs="Traditional Arabic"/>
          <w:b/>
          <w:bCs/>
          <w:sz w:val="28"/>
          <w:szCs w:val="28"/>
          <w:rtl/>
        </w:rPr>
        <w:t xml:space="preserve"> </w:t>
      </w:r>
      <w:r w:rsidR="00722D2F" w:rsidRPr="00177FAD">
        <w:rPr>
          <w:rFonts w:ascii="Verdana" w:hAnsi="Verdana" w:cs="Traditional Arabic"/>
          <w:b/>
          <w:bCs/>
          <w:sz w:val="28"/>
          <w:szCs w:val="28"/>
          <w:rtl/>
        </w:rPr>
        <w:t>وَحَصُورًا</w:t>
      </w:r>
      <w:r w:rsidR="00722D2F" w:rsidRPr="00C35792">
        <w:rPr>
          <w:rFonts w:ascii="Verdana" w:hAnsi="Verdana" w:cs="Traditional Arabic"/>
          <w:b/>
          <w:bCs/>
          <w:rtl/>
        </w:rPr>
        <w:t xml:space="preserve"> ﴾</w:t>
      </w:r>
      <w:r w:rsidRPr="00C35792">
        <w:rPr>
          <w:b/>
          <w:bCs/>
        </w:rPr>
        <w:t>господине, воздержанном</w:t>
      </w:r>
      <w:r w:rsidRPr="00C35792">
        <w:t xml:space="preserve">. </w:t>
      </w:r>
      <w:r w:rsidRPr="00C35792">
        <w:rPr>
          <w:i/>
        </w:rPr>
        <w:t>А затем пророк сказал:</w:t>
      </w:r>
    </w:p>
    <w:p w:rsidR="008867E9" w:rsidRPr="00C35792" w:rsidRDefault="008867E9" w:rsidP="00AC1E18">
      <w:pPr>
        <w:ind w:left="-567" w:right="283"/>
        <w:jc w:val="center"/>
      </w:pPr>
      <w:r w:rsidRPr="00C35792">
        <w:t xml:space="preserve"> </w:t>
      </w:r>
      <w:r w:rsidRPr="00C35792">
        <w:rPr>
          <w:b/>
          <w:i/>
        </w:rPr>
        <w:t xml:space="preserve">«Его половой член был подобен полам одежды». </w:t>
      </w:r>
      <w:r w:rsidRPr="00C35792">
        <w:rPr>
          <w:i/>
        </w:rPr>
        <w:t>Затем он показал мизинец.</w:t>
      </w:r>
    </w:p>
    <w:p w:rsidR="008867E9" w:rsidRPr="00C35792" w:rsidRDefault="008867E9" w:rsidP="00AC1E18">
      <w:pPr>
        <w:ind w:left="-567" w:right="283"/>
        <w:jc w:val="center"/>
      </w:pPr>
    </w:p>
    <w:p w:rsidR="00681F09" w:rsidRDefault="008867E9" w:rsidP="00681F09">
      <w:pPr>
        <w:ind w:left="-567" w:right="283"/>
        <w:jc w:val="center"/>
        <w:rPr>
          <w:i/>
        </w:rPr>
      </w:pPr>
      <w:r w:rsidRPr="00C35792">
        <w:t xml:space="preserve">Аль-Кадый аль-Ияд сказал в своей книге </w:t>
      </w:r>
      <w:r w:rsidRPr="00C35792">
        <w:rPr>
          <w:i/>
        </w:rPr>
        <w:t>«аш-Шифа»:</w:t>
      </w:r>
      <w:r w:rsidRPr="00C35792">
        <w:t xml:space="preserve"> </w:t>
      </w:r>
      <w:r w:rsidRPr="00C35792">
        <w:rPr>
          <w:i/>
        </w:rPr>
        <w:t>«Да восславит Аллах Йяхью</w:t>
      </w:r>
    </w:p>
    <w:p w:rsidR="00681F09" w:rsidRDefault="008867E9" w:rsidP="00681F09">
      <w:pPr>
        <w:ind w:left="-567" w:right="283"/>
        <w:jc w:val="center"/>
        <w:rPr>
          <w:i/>
        </w:rPr>
      </w:pPr>
      <w:r w:rsidRPr="00C35792">
        <w:rPr>
          <w:i/>
        </w:rPr>
        <w:lastRenderedPageBreak/>
        <w:t xml:space="preserve"> сына Закарии, ведь он был:</w:t>
      </w:r>
      <w:r w:rsidR="00177FAD">
        <w:rPr>
          <w:rFonts w:hint="cs"/>
          <w:i/>
          <w:rtl/>
        </w:rPr>
        <w:t xml:space="preserve"> </w:t>
      </w:r>
      <w:r w:rsidRPr="00C35792">
        <w:rPr>
          <w:rFonts w:ascii="Verdana" w:hAnsi="Verdana" w:cs="Traditional Arabic"/>
          <w:b/>
          <w:bCs/>
          <w:rtl/>
        </w:rPr>
        <w:t>﴿</w:t>
      </w:r>
      <w:r w:rsidRPr="00177FAD">
        <w:rPr>
          <w:rFonts w:ascii="Verdana" w:hAnsi="Verdana" w:cs="Traditional Arabic"/>
          <w:b/>
          <w:bCs/>
          <w:sz w:val="28"/>
          <w:szCs w:val="28"/>
          <w:rtl/>
        </w:rPr>
        <w:t>وَحَصُورًا</w:t>
      </w:r>
      <w:r w:rsidRPr="00C35792">
        <w:rPr>
          <w:rFonts w:ascii="Verdana" w:hAnsi="Verdana" w:cs="Traditional Arabic"/>
          <w:b/>
          <w:bCs/>
          <w:rtl/>
        </w:rPr>
        <w:t>﴾</w:t>
      </w:r>
      <w:r w:rsidR="00177FAD">
        <w:rPr>
          <w:rFonts w:ascii="Verdana" w:hAnsi="Verdana" w:cs="Traditional Arabic" w:hint="cs"/>
          <w:b/>
          <w:bCs/>
          <w:rtl/>
        </w:rPr>
        <w:t xml:space="preserve"> </w:t>
      </w:r>
      <w:r w:rsidRPr="00C35792">
        <w:rPr>
          <w:b/>
          <w:bCs/>
        </w:rPr>
        <w:t>Воздержанным</w:t>
      </w:r>
      <w:r w:rsidR="00681F09">
        <w:rPr>
          <w:b/>
          <w:bCs/>
        </w:rPr>
        <w:t xml:space="preserve">. </w:t>
      </w:r>
      <w:r w:rsidRPr="00C35792">
        <w:rPr>
          <w:i/>
        </w:rPr>
        <w:t xml:space="preserve">И это не значит то, что сказали некоторые, что он был импотентом или евнухом. Это мнение опровергли лучшие </w:t>
      </w:r>
    </w:p>
    <w:p w:rsidR="00681F09" w:rsidRDefault="008867E9" w:rsidP="00681F09">
      <w:pPr>
        <w:ind w:left="-567" w:right="283"/>
        <w:jc w:val="center"/>
        <w:rPr>
          <w:i/>
        </w:rPr>
      </w:pPr>
      <w:r w:rsidRPr="00C35792">
        <w:rPr>
          <w:i/>
        </w:rPr>
        <w:t>комментаторы и наиболее известные учёные. Они считают, что этот недостаток не может быть присущим пророкам (мир им).Он был воздержанным в смысле – безгрешным,  будто бы кто-то удерживал его от грехов. Есть мнение, что он воздерживался от плотских страстей. Некоторые считают, что у него не было мужского вожделения. Однако понятно, что неспособность к совокуплению с женщинами является недостатком, а не достоинством. Достоинством может быть то, что он воздерживался от плотских утех путём самосовершенствова</w:t>
      </w:r>
      <w:r>
        <w:rPr>
          <w:i/>
        </w:rPr>
        <w:t>ния как Иса ибн Марьям</w:t>
      </w:r>
      <w:r w:rsidRPr="00C35792">
        <w:rPr>
          <w:i/>
        </w:rPr>
        <w:t xml:space="preserve">, по воле Аллаха. Нужно заметить, что законный брак для тех, кто способен на него и при этом соблюдает все свои </w:t>
      </w:r>
    </w:p>
    <w:p w:rsidR="00681F09" w:rsidRDefault="008867E9" w:rsidP="00681F09">
      <w:pPr>
        <w:ind w:left="-567" w:right="283"/>
        <w:jc w:val="center"/>
        <w:rPr>
          <w:i/>
        </w:rPr>
      </w:pPr>
      <w:r w:rsidRPr="00C35792">
        <w:rPr>
          <w:i/>
        </w:rPr>
        <w:t xml:space="preserve">обязанности, и при этом брак не отвлекает его от поклонения Господу, является высшим достоинством, и это степень нашего пророка (да благословит его Аллах и приветствует). </w:t>
      </w:r>
    </w:p>
    <w:p w:rsidR="00681F09" w:rsidRDefault="008867E9" w:rsidP="00681F09">
      <w:pPr>
        <w:ind w:left="-567" w:right="283"/>
        <w:jc w:val="center"/>
        <w:rPr>
          <w:i/>
        </w:rPr>
      </w:pPr>
      <w:r w:rsidRPr="00C35792">
        <w:rPr>
          <w:i/>
        </w:rPr>
        <w:t xml:space="preserve">Ведь его не отвлекало множество жён от поклонения Аллаху. Более того его поклонение становилось совершеннее от того, что он уберегал себя от греха посредством </w:t>
      </w:r>
    </w:p>
    <w:p w:rsidR="00681F09" w:rsidRDefault="008867E9" w:rsidP="00681F09">
      <w:pPr>
        <w:ind w:left="-567" w:right="283"/>
        <w:jc w:val="center"/>
        <w:rPr>
          <w:i/>
        </w:rPr>
      </w:pPr>
      <w:r w:rsidRPr="00C35792">
        <w:rPr>
          <w:i/>
        </w:rPr>
        <w:t>многожёнства, соблюдал при этом их права и дарил им подарки.Аллах похвалил Йяхью</w:t>
      </w:r>
    </w:p>
    <w:p w:rsidR="00681F09" w:rsidRDefault="008867E9" w:rsidP="00681F09">
      <w:pPr>
        <w:ind w:left="-567" w:right="283"/>
        <w:jc w:val="center"/>
        <w:rPr>
          <w:i/>
        </w:rPr>
      </w:pPr>
      <w:r w:rsidRPr="00C35792">
        <w:rPr>
          <w:i/>
        </w:rPr>
        <w:t xml:space="preserve"> за воздержанность, и это не означает, что он не мог  совокупляться с женщинами.</w:t>
      </w:r>
    </w:p>
    <w:p w:rsidR="00681F09" w:rsidRDefault="008867E9" w:rsidP="00681F09">
      <w:pPr>
        <w:ind w:left="-567" w:right="283"/>
        <w:jc w:val="center"/>
      </w:pPr>
      <w:r w:rsidRPr="00C35792">
        <w:rPr>
          <w:i/>
        </w:rPr>
        <w:t xml:space="preserve"> Он был воздержанным от прелюбодеяния и аморального поведения. Это никоим образом не мешало ему жениться дозволенным способом, обольщать и совокупляться с жёнами. Из мольбы Закарии также становится ясным, что Йяхья был способным к продолжению рода:</w:t>
      </w:r>
      <w:r w:rsidR="00681F09">
        <w:rPr>
          <w:rFonts w:ascii="Verdana" w:hAnsi="Verdana" w:cs="Traditional Arabic"/>
          <w:b/>
          <w:bCs/>
          <w:rtl/>
        </w:rPr>
        <w:t xml:space="preserve"> </w:t>
      </w:r>
      <w:r w:rsidR="00681F09" w:rsidRPr="00177FAD">
        <w:rPr>
          <w:rFonts w:ascii="Verdana" w:hAnsi="Verdana" w:cs="Traditional Arabic"/>
          <w:b/>
          <w:bCs/>
          <w:sz w:val="28"/>
          <w:szCs w:val="28"/>
          <w:rtl/>
        </w:rPr>
        <w:t>﴿هَبْ لِ</w:t>
      </w:r>
      <w:r w:rsidR="00681F09">
        <w:rPr>
          <w:rFonts w:ascii="Verdana" w:hAnsi="Verdana" w:cs="Traditional Arabic" w:hint="cs"/>
          <w:b/>
          <w:bCs/>
          <w:sz w:val="28"/>
          <w:szCs w:val="28"/>
          <w:rtl/>
        </w:rPr>
        <w:t>ي</w:t>
      </w:r>
      <w:r w:rsidR="00681F09" w:rsidRPr="00177FAD">
        <w:rPr>
          <w:rFonts w:ascii="Verdana" w:hAnsi="Verdana" w:cs="Traditional Arabic"/>
          <w:b/>
          <w:bCs/>
          <w:sz w:val="28"/>
          <w:szCs w:val="28"/>
          <w:rtl/>
        </w:rPr>
        <w:t xml:space="preserve"> مِن لَّدُنْكَ ذُرِّيَّةً طَيِّبَةً﴾</w:t>
      </w:r>
      <w:r>
        <w:rPr>
          <w:rFonts w:ascii="Verdana" w:hAnsi="Verdana" w:cs="Traditional Arabic"/>
          <w:b/>
          <w:bCs/>
          <w:rtl/>
        </w:rPr>
        <w:t xml:space="preserve"> </w:t>
      </w:r>
      <w:r w:rsidRPr="00C35792">
        <w:rPr>
          <w:b/>
          <w:bCs/>
        </w:rPr>
        <w:t>Господи! Дай мне от Тебя потомство благое</w:t>
      </w:r>
      <w:r w:rsidRPr="00C35792">
        <w:t xml:space="preserve"> </w:t>
      </w:r>
      <w:r>
        <w:t xml:space="preserve"> </w:t>
      </w:r>
      <w:r w:rsidRPr="00C35792">
        <w:t xml:space="preserve">– т.е. </w:t>
      </w:r>
    </w:p>
    <w:p w:rsidR="008867E9" w:rsidRPr="00681F09" w:rsidRDefault="008867E9" w:rsidP="00681F09">
      <w:pPr>
        <w:ind w:left="-567" w:right="283"/>
        <w:jc w:val="center"/>
        <w:rPr>
          <w:i/>
        </w:rPr>
      </w:pPr>
      <w:r w:rsidRPr="00C35792">
        <w:t>сына, у</w:t>
      </w:r>
      <w:r w:rsidRPr="001B3E78">
        <w:t xml:space="preserve"> которого будет потомство и продолжение</w:t>
      </w:r>
      <w:r w:rsidRPr="00C35792">
        <w:rPr>
          <w:i/>
        </w:rPr>
        <w:t>.</w:t>
      </w:r>
      <w:r w:rsidRPr="00C35792">
        <w:t xml:space="preserve"> Аллах знает лучше.</w:t>
      </w:r>
    </w:p>
    <w:p w:rsidR="008867E9" w:rsidRPr="00C35792" w:rsidRDefault="008867E9" w:rsidP="00AC1E18">
      <w:pPr>
        <w:ind w:left="-567" w:right="283"/>
        <w:jc w:val="center"/>
      </w:pPr>
    </w:p>
    <w:p w:rsidR="00681F09" w:rsidRDefault="008867E9" w:rsidP="00681F09">
      <w:pPr>
        <w:ind w:left="-567" w:right="283"/>
        <w:jc w:val="center"/>
        <w:rPr>
          <w:i/>
        </w:rPr>
      </w:pPr>
      <w:r w:rsidRPr="00C35792">
        <w:t>Слово Аллаха:</w:t>
      </w:r>
      <w:r w:rsidR="006F5499">
        <w:t xml:space="preserve"> </w:t>
      </w:r>
      <w:r w:rsidR="006F5499" w:rsidRPr="00177FAD">
        <w:rPr>
          <w:rFonts w:ascii="Verdana" w:hAnsi="Verdana" w:cs="Traditional Arabic"/>
          <w:b/>
          <w:bCs/>
          <w:sz w:val="28"/>
          <w:szCs w:val="28"/>
          <w:rtl/>
        </w:rPr>
        <w:t>﴿وَنَبِيًّا مِّنَ الصَّـ</w:t>
      </w:r>
      <w:r w:rsidR="00177FAD">
        <w:rPr>
          <w:rFonts w:ascii="Verdana" w:hAnsi="Verdana" w:cs="Traditional Arabic" w:hint="cs"/>
          <w:b/>
          <w:bCs/>
          <w:sz w:val="28"/>
          <w:szCs w:val="28"/>
          <w:rtl/>
        </w:rPr>
        <w:t>ا</w:t>
      </w:r>
      <w:r w:rsidR="006F5499" w:rsidRPr="00177FAD">
        <w:rPr>
          <w:rFonts w:ascii="Verdana" w:hAnsi="Verdana" w:cs="Traditional Arabic"/>
          <w:b/>
          <w:bCs/>
          <w:sz w:val="28"/>
          <w:szCs w:val="28"/>
          <w:rtl/>
        </w:rPr>
        <w:t>لِحِينَ﴾</w:t>
      </w:r>
      <w:r w:rsidR="006F5499">
        <w:rPr>
          <w:rFonts w:ascii="Verdana" w:hAnsi="Verdana" w:cs="Traditional Arabic"/>
          <w:b/>
          <w:bCs/>
        </w:rPr>
        <w:t xml:space="preserve"> </w:t>
      </w:r>
      <w:r w:rsidR="006F5499" w:rsidRPr="00C35792">
        <w:rPr>
          <w:b/>
          <w:bCs/>
        </w:rPr>
        <w:t>и пророке из праведников</w:t>
      </w:r>
      <w:r w:rsidR="006F5499" w:rsidRPr="00C35792">
        <w:t xml:space="preserve"> </w:t>
      </w:r>
      <w:r w:rsidRPr="00C35792">
        <w:t xml:space="preserve">– весть о пророчестве Йяхьи – это вторая радостная весть после вести о его рождении.И это конечно выше степенью чем просто весть о ребёнке.Так, например, Аллах сказал матери Мусы </w:t>
      </w:r>
      <w:r w:rsidRPr="00C35792">
        <w:rPr>
          <w:i/>
        </w:rPr>
        <w:t>(мир ему):</w:t>
      </w:r>
    </w:p>
    <w:p w:rsidR="00681F09" w:rsidRPr="00681F09" w:rsidRDefault="006F5499" w:rsidP="00681F09">
      <w:pPr>
        <w:ind w:left="-567" w:right="283"/>
        <w:jc w:val="center"/>
        <w:rPr>
          <w:rtl/>
        </w:rPr>
      </w:pPr>
      <w:r>
        <w:rPr>
          <w:i/>
        </w:rPr>
        <w:t xml:space="preserve"> </w:t>
      </w:r>
      <w:r w:rsidRPr="00177FAD">
        <w:rPr>
          <w:rFonts w:ascii="Verdana" w:hAnsi="Verdana" w:cs="Traditional Arabic"/>
          <w:b/>
          <w:bCs/>
          <w:sz w:val="28"/>
          <w:szCs w:val="28"/>
          <w:rtl/>
        </w:rPr>
        <w:t>﴿إِنَّا رَآدُّوهُ إِلَيْكِ</w:t>
      </w:r>
      <w:r w:rsidR="00681F09" w:rsidRPr="00681F09">
        <w:rPr>
          <w:rFonts w:ascii="Verdana" w:hAnsi="Verdana" w:cs="Traditional Arabic"/>
          <w:b/>
          <w:bCs/>
          <w:sz w:val="28"/>
          <w:szCs w:val="28"/>
          <w:rtl/>
        </w:rPr>
        <w:t xml:space="preserve"> </w:t>
      </w:r>
      <w:r w:rsidR="00681F09" w:rsidRPr="00177FAD">
        <w:rPr>
          <w:rFonts w:ascii="Verdana" w:hAnsi="Verdana" w:cs="Traditional Arabic"/>
          <w:b/>
          <w:bCs/>
          <w:sz w:val="28"/>
          <w:szCs w:val="28"/>
          <w:rtl/>
        </w:rPr>
        <w:t>وَجَ</w:t>
      </w:r>
      <w:r w:rsidR="00681F09">
        <w:rPr>
          <w:rFonts w:ascii="Verdana" w:hAnsi="Verdana" w:cs="Traditional Arabic" w:hint="cs"/>
          <w:b/>
          <w:bCs/>
          <w:sz w:val="28"/>
          <w:szCs w:val="28"/>
          <w:rtl/>
        </w:rPr>
        <w:t>ا</w:t>
      </w:r>
      <w:r w:rsidR="00681F09" w:rsidRPr="00177FAD">
        <w:rPr>
          <w:rFonts w:ascii="Verdana" w:hAnsi="Verdana" w:cs="Traditional Arabic"/>
          <w:b/>
          <w:bCs/>
          <w:sz w:val="28"/>
          <w:szCs w:val="28"/>
          <w:rtl/>
        </w:rPr>
        <w:t>عِلُوهُ مِنَ الْمُرْسَلِينَ﴾</w:t>
      </w:r>
    </w:p>
    <w:p w:rsidR="008867E9" w:rsidRPr="00C35792" w:rsidRDefault="008867E9" w:rsidP="00AC1E18">
      <w:pPr>
        <w:ind w:left="-567" w:right="283"/>
        <w:jc w:val="center"/>
        <w:rPr>
          <w:i/>
        </w:rPr>
      </w:pPr>
      <w:r w:rsidRPr="00C35792">
        <w:rPr>
          <w:b/>
          <w:bCs/>
        </w:rPr>
        <w:t>Ибо Мы вернем его тебе и сделаем одним из посланников.</w:t>
      </w:r>
      <w:r w:rsidRPr="00C35792">
        <w:t xml:space="preserve"> </w:t>
      </w:r>
      <w:r w:rsidRPr="00C35792">
        <w:rPr>
          <w:i/>
        </w:rPr>
        <w:t>(28:7)</w:t>
      </w:r>
    </w:p>
    <w:p w:rsidR="008867E9" w:rsidRPr="00C35792" w:rsidRDefault="008867E9" w:rsidP="00AC1E18">
      <w:pPr>
        <w:ind w:left="-567" w:right="283"/>
        <w:jc w:val="center"/>
      </w:pPr>
    </w:p>
    <w:p w:rsidR="008867E9" w:rsidRDefault="008867E9" w:rsidP="00AC1E18">
      <w:pPr>
        <w:ind w:left="-567" w:right="283"/>
        <w:jc w:val="center"/>
      </w:pPr>
      <w:r w:rsidRPr="00C35792">
        <w:t>После того, как Закрия получил радостную весть о рождении сына,</w:t>
      </w:r>
    </w:p>
    <w:p w:rsidR="008867E9" w:rsidRPr="00C35792" w:rsidRDefault="008867E9" w:rsidP="00AC1E18">
      <w:pPr>
        <w:ind w:left="-567" w:right="283"/>
        <w:jc w:val="center"/>
      </w:pPr>
      <w:r w:rsidRPr="00C35792">
        <w:t xml:space="preserve"> он стал удивляться рождению ребёнка при его старости:</w:t>
      </w:r>
    </w:p>
    <w:p w:rsidR="008867E9" w:rsidRPr="00177FAD" w:rsidRDefault="008867E9" w:rsidP="00177FAD">
      <w:pPr>
        <w:ind w:left="-567" w:right="283"/>
        <w:jc w:val="center"/>
        <w:rPr>
          <w:rFonts w:ascii="Verdana" w:hAnsi="Verdana" w:cs="Traditional Arabic"/>
          <w:b/>
          <w:bCs/>
          <w:sz w:val="28"/>
          <w:szCs w:val="28"/>
        </w:rPr>
      </w:pPr>
      <w:r w:rsidRPr="00177FAD">
        <w:rPr>
          <w:rFonts w:ascii="Verdana" w:hAnsi="Verdana" w:cs="Traditional Arabic"/>
          <w:b/>
          <w:bCs/>
          <w:sz w:val="28"/>
          <w:szCs w:val="28"/>
          <w:rtl/>
        </w:rPr>
        <w:t>﴿قَال</w:t>
      </w:r>
      <w:r w:rsidR="00177FAD">
        <w:rPr>
          <w:rFonts w:ascii="Verdana" w:hAnsi="Verdana" w:cs="Traditional Arabic"/>
          <w:b/>
          <w:bCs/>
          <w:sz w:val="28"/>
          <w:szCs w:val="28"/>
          <w:rtl/>
        </w:rPr>
        <w:t>َ رَبِّ أَنَّى يَكُونُ لِي غُلَ</w:t>
      </w:r>
      <w:r w:rsidR="00177FAD">
        <w:rPr>
          <w:rFonts w:ascii="Verdana" w:hAnsi="Verdana" w:cs="Traditional Arabic" w:hint="cs"/>
          <w:b/>
          <w:bCs/>
          <w:sz w:val="28"/>
          <w:szCs w:val="28"/>
          <w:rtl/>
        </w:rPr>
        <w:t>ا</w:t>
      </w:r>
      <w:r w:rsidRPr="00177FAD">
        <w:rPr>
          <w:rFonts w:ascii="Verdana" w:hAnsi="Verdana" w:cs="Traditional Arabic"/>
          <w:b/>
          <w:bCs/>
          <w:sz w:val="28"/>
          <w:szCs w:val="28"/>
          <w:rtl/>
        </w:rPr>
        <w:t>مٌ وَقَدْ بَلَغَنِي الْكِبَرُ وَامْرَأَتِ</w:t>
      </w:r>
      <w:r w:rsidR="00177FAD">
        <w:rPr>
          <w:rFonts w:ascii="Verdana" w:hAnsi="Verdana" w:cs="Traditional Arabic" w:hint="cs"/>
          <w:b/>
          <w:bCs/>
          <w:sz w:val="28"/>
          <w:szCs w:val="28"/>
          <w:rtl/>
        </w:rPr>
        <w:t>ي</w:t>
      </w:r>
      <w:r w:rsidRPr="00177FAD">
        <w:rPr>
          <w:rFonts w:ascii="Verdana" w:hAnsi="Verdana" w:cs="Traditional Arabic"/>
          <w:b/>
          <w:bCs/>
          <w:sz w:val="28"/>
          <w:szCs w:val="28"/>
          <w:rtl/>
        </w:rPr>
        <w:t xml:space="preserve"> عَاقِرٌ قَالَ﴾</w:t>
      </w:r>
    </w:p>
    <w:p w:rsidR="008867E9" w:rsidRDefault="008867E9" w:rsidP="00AC1E18">
      <w:pPr>
        <w:ind w:left="-567" w:right="283"/>
        <w:jc w:val="center"/>
        <w:rPr>
          <w:b/>
          <w:bCs/>
        </w:rPr>
      </w:pPr>
      <w:r w:rsidRPr="00C35792">
        <w:rPr>
          <w:b/>
          <w:bCs/>
        </w:rPr>
        <w:t xml:space="preserve">Он сказал: "Господи! Как будет у меня мальчик, </w:t>
      </w:r>
    </w:p>
    <w:p w:rsidR="00681F09" w:rsidRDefault="008867E9" w:rsidP="00681F09">
      <w:pPr>
        <w:ind w:left="-567" w:right="283"/>
        <w:jc w:val="center"/>
      </w:pPr>
      <w:r w:rsidRPr="00C35792">
        <w:rPr>
          <w:b/>
          <w:bCs/>
        </w:rPr>
        <w:t>когда до меня дошла уже старость, а жена моя - бесплодна?" Он сказал:</w:t>
      </w:r>
      <w:r w:rsidRPr="00C35792">
        <w:t xml:space="preserve"> - т.е.</w:t>
      </w:r>
    </w:p>
    <w:p w:rsidR="008867E9" w:rsidRPr="00C35792" w:rsidRDefault="008867E9" w:rsidP="00681F09">
      <w:pPr>
        <w:ind w:left="-567" w:right="283"/>
        <w:jc w:val="center"/>
      </w:pPr>
      <w:r w:rsidRPr="00C35792">
        <w:t xml:space="preserve"> ангел сказал:</w:t>
      </w:r>
      <w:r w:rsidR="00232862">
        <w:t xml:space="preserve"> </w:t>
      </w:r>
      <w:r w:rsidR="00177FAD">
        <w:rPr>
          <w:rFonts w:hint="cs"/>
          <w:rtl/>
        </w:rPr>
        <w:t xml:space="preserve"> </w:t>
      </w:r>
      <w:r w:rsidR="00232862" w:rsidRPr="00177FAD">
        <w:rPr>
          <w:rFonts w:ascii="Verdana" w:hAnsi="Verdana" w:cs="Traditional Arabic"/>
          <w:b/>
          <w:bCs/>
          <w:sz w:val="28"/>
          <w:szCs w:val="28"/>
          <w:rtl/>
        </w:rPr>
        <w:t>﴿كَذَلِكَ اللَّهُ يَفْعَلُ مَا يَشَآءُ﴾</w:t>
      </w:r>
      <w:r w:rsidR="00232862">
        <w:rPr>
          <w:rFonts w:ascii="Verdana" w:hAnsi="Verdana" w:cs="Traditional Arabic"/>
          <w:b/>
          <w:bCs/>
          <w:rtl/>
        </w:rPr>
        <w:t xml:space="preserve"> </w:t>
      </w:r>
      <w:r w:rsidR="00232862" w:rsidRPr="00C35792">
        <w:rPr>
          <w:b/>
          <w:bCs/>
        </w:rPr>
        <w:t>"Так! Аллах творит, что пожелает"</w:t>
      </w:r>
      <w:r w:rsidR="00232862" w:rsidRPr="00C35792">
        <w:t xml:space="preserve"> </w:t>
      </w:r>
    </w:p>
    <w:p w:rsidR="008867E9" w:rsidRPr="00DD388C" w:rsidRDefault="008867E9" w:rsidP="00AC1E18">
      <w:pPr>
        <w:ind w:left="-567" w:right="283"/>
        <w:jc w:val="center"/>
        <w:rPr>
          <w:rFonts w:ascii="Verdana" w:hAnsi="Verdana" w:cs="Traditional Arabic"/>
          <w:b/>
          <w:bCs/>
        </w:rPr>
      </w:pPr>
      <w:r w:rsidRPr="00C35792">
        <w:t>–  так повелел Аллах, для которого нет ничего невозможного или невыполнимого.</w:t>
      </w:r>
    </w:p>
    <w:p w:rsidR="00681F09" w:rsidRDefault="008867E9" w:rsidP="00681F09">
      <w:pPr>
        <w:ind w:left="-567" w:right="283"/>
        <w:jc w:val="center"/>
      </w:pPr>
      <w:r>
        <w:rPr>
          <w:rFonts w:ascii="Verdana" w:hAnsi="Verdana" w:cs="Traditional Arabic"/>
          <w:b/>
          <w:bCs/>
          <w:rtl/>
        </w:rPr>
        <w:t xml:space="preserve"> </w:t>
      </w:r>
      <w:r w:rsidRPr="00177FAD">
        <w:rPr>
          <w:rFonts w:ascii="Verdana" w:hAnsi="Verdana" w:cs="Traditional Arabic"/>
          <w:b/>
          <w:bCs/>
          <w:sz w:val="28"/>
          <w:szCs w:val="28"/>
          <w:rtl/>
        </w:rPr>
        <w:t>﴿قَالَ رَبِّ اجْعَل لِّ</w:t>
      </w:r>
      <w:r w:rsidR="00177FAD">
        <w:rPr>
          <w:rFonts w:ascii="Verdana" w:hAnsi="Verdana" w:cs="Traditional Arabic" w:hint="cs"/>
          <w:b/>
          <w:bCs/>
          <w:sz w:val="28"/>
          <w:szCs w:val="28"/>
          <w:rtl/>
        </w:rPr>
        <w:t>ي</w:t>
      </w:r>
      <w:r w:rsidRPr="00177FAD">
        <w:rPr>
          <w:rFonts w:ascii="Verdana" w:hAnsi="Verdana" w:cs="Traditional Arabic"/>
          <w:b/>
          <w:bCs/>
          <w:sz w:val="28"/>
          <w:szCs w:val="28"/>
          <w:rtl/>
        </w:rPr>
        <w:t xml:space="preserve"> ءَايَةً﴾</w:t>
      </w:r>
      <w:r w:rsidRPr="00C35792">
        <w:rPr>
          <w:b/>
          <w:bCs/>
        </w:rPr>
        <w:t>Он сказал: "Господи! Сделай мне знамение"</w:t>
      </w:r>
      <w:r w:rsidRPr="00C35792">
        <w:t xml:space="preserve"> – т.е. </w:t>
      </w:r>
    </w:p>
    <w:p w:rsidR="008867E9" w:rsidRPr="00681F09" w:rsidRDefault="008867E9" w:rsidP="00681F09">
      <w:pPr>
        <w:ind w:left="-567" w:right="283"/>
        <w:jc w:val="center"/>
      </w:pPr>
      <w:r w:rsidRPr="00C35792">
        <w:t>сделай мне знак о том, что сын зачат.</w:t>
      </w:r>
      <w:r w:rsidR="00681F09">
        <w:t xml:space="preserve"> </w:t>
      </w:r>
      <w:r w:rsidR="00681F09" w:rsidRPr="00177FAD">
        <w:rPr>
          <w:rFonts w:ascii="Verdana" w:hAnsi="Verdana" w:cs="Traditional Arabic"/>
          <w:b/>
          <w:bCs/>
          <w:sz w:val="28"/>
          <w:szCs w:val="28"/>
          <w:rtl/>
        </w:rPr>
        <w:t>﴿قَالَ ءَايَتُكَ</w:t>
      </w:r>
      <w:r w:rsidR="00681F09">
        <w:rPr>
          <w:rFonts w:ascii="Verdana" w:hAnsi="Verdana" w:cs="Traditional Arabic"/>
          <w:b/>
          <w:bCs/>
          <w:sz w:val="28"/>
          <w:szCs w:val="28"/>
          <w:rtl/>
        </w:rPr>
        <w:t xml:space="preserve"> أَلاَّ تُكَلِّمَ النَّاسَ ثَلَ</w:t>
      </w:r>
      <w:r w:rsidR="00681F09">
        <w:rPr>
          <w:rFonts w:ascii="Verdana" w:hAnsi="Verdana" w:cs="Traditional Arabic" w:hint="cs"/>
          <w:b/>
          <w:bCs/>
          <w:sz w:val="28"/>
          <w:szCs w:val="28"/>
          <w:rtl/>
        </w:rPr>
        <w:t>ا</w:t>
      </w:r>
      <w:r w:rsidR="00681F09" w:rsidRPr="00177FAD">
        <w:rPr>
          <w:rFonts w:ascii="Verdana" w:hAnsi="Verdana" w:cs="Traditional Arabic"/>
          <w:b/>
          <w:bCs/>
          <w:sz w:val="28"/>
          <w:szCs w:val="28"/>
          <w:rtl/>
        </w:rPr>
        <w:t>ثَةَ أَيَّامٍ إِلاَّ رَمْزًا﴾</w:t>
      </w:r>
    </w:p>
    <w:p w:rsidR="00681F09" w:rsidRDefault="008867E9" w:rsidP="00681F09">
      <w:pPr>
        <w:ind w:left="-567" w:right="283"/>
        <w:jc w:val="center"/>
        <w:rPr>
          <w:b/>
          <w:bCs/>
        </w:rPr>
      </w:pPr>
      <w:r w:rsidRPr="00C35792">
        <w:rPr>
          <w:b/>
          <w:bCs/>
        </w:rPr>
        <w:t xml:space="preserve">Он сказал: "Знамение твое,что ты не будешь говорить с людьми три дня, </w:t>
      </w:r>
    </w:p>
    <w:p w:rsidR="008867E9" w:rsidRPr="00681F09" w:rsidRDefault="008867E9" w:rsidP="00681F09">
      <w:pPr>
        <w:ind w:left="-567" w:right="283"/>
        <w:jc w:val="center"/>
        <w:rPr>
          <w:rFonts w:ascii="Verdana" w:hAnsi="Verdana" w:cs="Traditional Arabic"/>
          <w:b/>
          <w:bCs/>
        </w:rPr>
      </w:pPr>
      <w:r w:rsidRPr="00C35792">
        <w:rPr>
          <w:b/>
          <w:bCs/>
        </w:rPr>
        <w:t>иначе как знаками</w:t>
      </w:r>
      <w:r w:rsidRPr="00C35792">
        <w:t xml:space="preserve"> – т.е. ты будешь разъясняться с людьми знаками и не сможешь говорить, </w:t>
      </w:r>
    </w:p>
    <w:p w:rsidR="008867E9" w:rsidRPr="00C35792" w:rsidRDefault="00232862" w:rsidP="00AC1E18">
      <w:pPr>
        <w:ind w:left="-567" w:right="283"/>
        <w:jc w:val="center"/>
      </w:pPr>
      <w:r>
        <w:t xml:space="preserve">не смотря на то, что ты здоров. </w:t>
      </w:r>
      <w:r w:rsidR="008867E9">
        <w:t>Как об этом</w:t>
      </w:r>
      <w:r w:rsidR="008867E9" w:rsidRPr="00C35792">
        <w:t xml:space="preserve"> сказал Всевышний Аллах:</w:t>
      </w:r>
      <w:r w:rsidR="00681F09">
        <w:t xml:space="preserve"> </w:t>
      </w:r>
      <w:r w:rsidR="00681F09">
        <w:rPr>
          <w:rFonts w:ascii="Verdana" w:hAnsi="Verdana" w:cs="Traditional Arabic"/>
          <w:b/>
          <w:bCs/>
          <w:sz w:val="28"/>
          <w:szCs w:val="28"/>
          <w:rtl/>
        </w:rPr>
        <w:t>﴿ثَلَ</w:t>
      </w:r>
      <w:r w:rsidR="00681F09">
        <w:rPr>
          <w:rFonts w:ascii="Verdana" w:hAnsi="Verdana" w:cs="Traditional Arabic" w:hint="cs"/>
          <w:b/>
          <w:bCs/>
          <w:sz w:val="28"/>
          <w:szCs w:val="28"/>
          <w:rtl/>
        </w:rPr>
        <w:t>ا</w:t>
      </w:r>
      <w:r w:rsidR="00681F09" w:rsidRPr="00177FAD">
        <w:rPr>
          <w:rFonts w:ascii="Verdana" w:hAnsi="Verdana" w:cs="Traditional Arabic"/>
          <w:b/>
          <w:bCs/>
          <w:sz w:val="28"/>
          <w:szCs w:val="28"/>
          <w:rtl/>
        </w:rPr>
        <w:t>ثَ لَيَالٍ سَوِيّاً﴾</w:t>
      </w:r>
    </w:p>
    <w:p w:rsidR="00681F09" w:rsidRDefault="008867E9" w:rsidP="00681F09">
      <w:pPr>
        <w:ind w:left="-567" w:right="283"/>
        <w:jc w:val="center"/>
      </w:pPr>
      <w:r w:rsidRPr="00C35792">
        <w:rPr>
          <w:b/>
          <w:bCs/>
        </w:rPr>
        <w:t>В течение трех ночей, будучи в полном здравии.</w:t>
      </w:r>
      <w:r w:rsidRPr="00C35792">
        <w:t xml:space="preserve"> </w:t>
      </w:r>
      <w:r w:rsidRPr="00C35792">
        <w:rPr>
          <w:i/>
        </w:rPr>
        <w:t>(19:10)</w:t>
      </w:r>
      <w:r w:rsidRPr="00C35792">
        <w:t xml:space="preserve">Затем Аллах повелел ему </w:t>
      </w:r>
    </w:p>
    <w:p w:rsidR="008867E9" w:rsidRPr="00681F09" w:rsidRDefault="008867E9" w:rsidP="00681F09">
      <w:pPr>
        <w:ind w:left="-567" w:right="283"/>
        <w:jc w:val="center"/>
        <w:rPr>
          <w:rFonts w:ascii="Verdana" w:hAnsi="Verdana" w:cs="Traditional Arabic"/>
          <w:b/>
          <w:bCs/>
        </w:rPr>
      </w:pPr>
      <w:r w:rsidRPr="00C35792">
        <w:t>совершать многократное поминание Аллаха,возвеличивание Его и прославление.</w:t>
      </w:r>
    </w:p>
    <w:p w:rsidR="00681F09" w:rsidRDefault="008867E9" w:rsidP="00681F09">
      <w:pPr>
        <w:ind w:left="-567" w:right="283"/>
        <w:jc w:val="center"/>
        <w:rPr>
          <w:b/>
          <w:bCs/>
        </w:rPr>
      </w:pPr>
      <w:r w:rsidRPr="00C35792">
        <w:t>Аллах сказал:</w:t>
      </w:r>
      <w:r w:rsidR="00232862">
        <w:t xml:space="preserve"> </w:t>
      </w:r>
      <w:r w:rsidR="00232862" w:rsidRPr="00177FAD">
        <w:rPr>
          <w:rFonts w:ascii="Verdana" w:hAnsi="Verdana" w:cs="Traditional Arabic"/>
          <w:b/>
          <w:bCs/>
          <w:sz w:val="28"/>
          <w:szCs w:val="28"/>
          <w:rtl/>
        </w:rPr>
        <w:t>﴿وَاذْكُر رَّبَّكَ كَثِيرًا وَسَبِّحْ بِالْعَشِ</w:t>
      </w:r>
      <w:r w:rsidR="00177FAD">
        <w:rPr>
          <w:rFonts w:ascii="Verdana" w:hAnsi="Verdana" w:cs="Traditional Arabic" w:hint="cs"/>
          <w:b/>
          <w:bCs/>
          <w:sz w:val="28"/>
          <w:szCs w:val="28"/>
          <w:rtl/>
        </w:rPr>
        <w:t>ي</w:t>
      </w:r>
      <w:r w:rsidR="00232862" w:rsidRPr="00177FAD">
        <w:rPr>
          <w:rFonts w:ascii="Verdana" w:hAnsi="Verdana" w:cs="Traditional Arabic"/>
          <w:b/>
          <w:bCs/>
          <w:sz w:val="28"/>
          <w:szCs w:val="28"/>
          <w:rtl/>
        </w:rPr>
        <w:t>ِّ وَالإِبْكَ</w:t>
      </w:r>
      <w:r w:rsidR="00177FAD">
        <w:rPr>
          <w:rFonts w:ascii="Verdana" w:hAnsi="Verdana" w:cs="Traditional Arabic" w:hint="cs"/>
          <w:b/>
          <w:bCs/>
          <w:sz w:val="28"/>
          <w:szCs w:val="28"/>
          <w:rtl/>
        </w:rPr>
        <w:t>ا</w:t>
      </w:r>
      <w:r w:rsidR="00232862" w:rsidRPr="00177FAD">
        <w:rPr>
          <w:rFonts w:ascii="Verdana" w:hAnsi="Verdana" w:cs="Traditional Arabic"/>
          <w:b/>
          <w:bCs/>
          <w:sz w:val="28"/>
          <w:szCs w:val="28"/>
          <w:rtl/>
        </w:rPr>
        <w:t>رِ﴾</w:t>
      </w:r>
      <w:r w:rsidR="00681F09">
        <w:rPr>
          <w:b/>
          <w:bCs/>
        </w:rPr>
        <w:t xml:space="preserve"> И</w:t>
      </w:r>
      <w:r w:rsidRPr="00C35792">
        <w:rPr>
          <w:b/>
          <w:bCs/>
        </w:rPr>
        <w:t xml:space="preserve"> поминай твоего Господа много </w:t>
      </w:r>
    </w:p>
    <w:p w:rsidR="008867E9" w:rsidRPr="00681F09" w:rsidRDefault="008867E9" w:rsidP="00681F09">
      <w:pPr>
        <w:ind w:left="-567" w:right="283"/>
        <w:jc w:val="center"/>
        <w:rPr>
          <w:rFonts w:ascii="Verdana" w:hAnsi="Verdana" w:cs="Traditional Arabic"/>
          <w:b/>
          <w:bCs/>
        </w:rPr>
      </w:pPr>
      <w:r w:rsidRPr="00C35792">
        <w:rPr>
          <w:b/>
          <w:bCs/>
        </w:rPr>
        <w:t>и восхваляй по вечерам и утрам</w:t>
      </w:r>
      <w:r w:rsidRPr="00C35792">
        <w:t>.</w:t>
      </w:r>
      <w:r w:rsidR="00681F09">
        <w:rPr>
          <w:rFonts w:ascii="Verdana" w:hAnsi="Verdana" w:cs="Traditional Arabic"/>
          <w:b/>
          <w:bCs/>
        </w:rPr>
        <w:t xml:space="preserve"> </w:t>
      </w:r>
      <w:r w:rsidRPr="00C35792">
        <w:t xml:space="preserve">Мы подробно остановимся на этом моменте </w:t>
      </w:r>
    </w:p>
    <w:p w:rsidR="008867E9" w:rsidRPr="00C35792" w:rsidRDefault="008867E9" w:rsidP="00AC1E18">
      <w:pPr>
        <w:ind w:left="-567" w:right="283"/>
        <w:jc w:val="center"/>
      </w:pPr>
      <w:r w:rsidRPr="00C35792">
        <w:t xml:space="preserve">при комментарии к начале суры </w:t>
      </w:r>
      <w:r w:rsidRPr="00C35792">
        <w:rPr>
          <w:i/>
        </w:rPr>
        <w:t>«Марьям»</w:t>
      </w:r>
      <w:r w:rsidRPr="00C35792">
        <w:t xml:space="preserve"> по воле Аллаха.</w:t>
      </w:r>
    </w:p>
    <w:p w:rsidR="008867E9" w:rsidRPr="00C35792" w:rsidRDefault="008867E9" w:rsidP="00AC1E18">
      <w:pPr>
        <w:ind w:left="-567" w:right="283"/>
        <w:jc w:val="center"/>
      </w:pPr>
    </w:p>
    <w:p w:rsidR="008867E9" w:rsidRPr="00C35792" w:rsidRDefault="008867E9" w:rsidP="00AC1E18">
      <w:pPr>
        <w:ind w:left="-567" w:right="283"/>
        <w:jc w:val="center"/>
      </w:pPr>
      <w:r w:rsidRPr="00C35792">
        <w:t>Аллах сказал далее:</w:t>
      </w:r>
    </w:p>
    <w:p w:rsidR="008867E9" w:rsidRPr="00177FAD" w:rsidRDefault="00177FAD" w:rsidP="00177FAD">
      <w:pPr>
        <w:ind w:left="-567" w:right="283"/>
        <w:jc w:val="center"/>
        <w:rPr>
          <w:rFonts w:ascii="Verdana" w:hAnsi="Verdana" w:cs="Traditional Arabic"/>
          <w:b/>
          <w:bCs/>
          <w:sz w:val="28"/>
          <w:szCs w:val="28"/>
        </w:rPr>
      </w:pPr>
      <w:r>
        <w:rPr>
          <w:rFonts w:ascii="Verdana" w:hAnsi="Verdana" w:cs="Traditional Arabic"/>
          <w:b/>
          <w:bCs/>
          <w:sz w:val="28"/>
          <w:szCs w:val="28"/>
          <w:rtl/>
        </w:rPr>
        <w:lastRenderedPageBreak/>
        <w:t>وَإِذْ قَالَتِ الْمَلَ</w:t>
      </w:r>
      <w:r>
        <w:rPr>
          <w:rFonts w:ascii="Verdana" w:hAnsi="Verdana" w:cs="Traditional Arabic" w:hint="cs"/>
          <w:b/>
          <w:bCs/>
          <w:sz w:val="28"/>
          <w:szCs w:val="28"/>
          <w:rtl/>
        </w:rPr>
        <w:t>ا</w:t>
      </w:r>
      <w:r w:rsidR="008867E9" w:rsidRPr="00177FAD">
        <w:rPr>
          <w:rFonts w:ascii="Verdana" w:hAnsi="Verdana" w:cs="Traditional Arabic"/>
          <w:b/>
          <w:bCs/>
          <w:sz w:val="28"/>
          <w:szCs w:val="28"/>
          <w:rtl/>
        </w:rPr>
        <w:t>ئِكَةُ ي</w:t>
      </w:r>
      <w:r>
        <w:rPr>
          <w:rFonts w:ascii="Verdana" w:hAnsi="Verdana" w:cs="Traditional Arabic" w:hint="cs"/>
          <w:b/>
          <w:bCs/>
          <w:sz w:val="28"/>
          <w:szCs w:val="28"/>
          <w:rtl/>
        </w:rPr>
        <w:t>ا</w:t>
      </w:r>
      <w:r w:rsidR="008867E9" w:rsidRPr="00177FAD">
        <w:rPr>
          <w:rFonts w:ascii="Verdana" w:hAnsi="Verdana" w:cs="Traditional Arabic"/>
          <w:b/>
          <w:bCs/>
          <w:sz w:val="28"/>
          <w:szCs w:val="28"/>
          <w:rtl/>
        </w:rPr>
        <w:t>مَرْيَمُ إِنَّ اللَّهَ اصْطَفَ</w:t>
      </w:r>
      <w:r>
        <w:rPr>
          <w:rFonts w:ascii="Verdana" w:hAnsi="Verdana" w:cs="Traditional Arabic" w:hint="cs"/>
          <w:b/>
          <w:bCs/>
          <w:sz w:val="28"/>
          <w:szCs w:val="28"/>
          <w:rtl/>
        </w:rPr>
        <w:t>ا</w:t>
      </w:r>
      <w:r w:rsidR="008867E9" w:rsidRPr="00177FAD">
        <w:rPr>
          <w:rFonts w:ascii="Verdana" w:hAnsi="Verdana" w:cs="Traditional Arabic"/>
          <w:b/>
          <w:bCs/>
          <w:sz w:val="28"/>
          <w:szCs w:val="28"/>
          <w:rtl/>
        </w:rPr>
        <w:t>كِ وَطَهَّرَكِ وَاصْطَفَ</w:t>
      </w:r>
      <w:r>
        <w:rPr>
          <w:rFonts w:ascii="Verdana" w:hAnsi="Verdana" w:cs="Traditional Arabic" w:hint="cs"/>
          <w:b/>
          <w:bCs/>
          <w:sz w:val="28"/>
          <w:szCs w:val="28"/>
          <w:rtl/>
        </w:rPr>
        <w:t>ا</w:t>
      </w:r>
      <w:r w:rsidR="008867E9" w:rsidRPr="00177FAD">
        <w:rPr>
          <w:rFonts w:ascii="Verdana" w:hAnsi="Verdana" w:cs="Traditional Arabic"/>
          <w:b/>
          <w:bCs/>
          <w:sz w:val="28"/>
          <w:szCs w:val="28"/>
          <w:rtl/>
        </w:rPr>
        <w:t>كِ عَلَى نِسَآءِ الْعَـ</w:t>
      </w:r>
      <w:r>
        <w:rPr>
          <w:rFonts w:ascii="Verdana" w:hAnsi="Verdana" w:cs="Traditional Arabic" w:hint="cs"/>
          <w:b/>
          <w:bCs/>
          <w:sz w:val="28"/>
          <w:szCs w:val="28"/>
          <w:rtl/>
        </w:rPr>
        <w:t>ا</w:t>
      </w:r>
      <w:r w:rsidR="008867E9" w:rsidRPr="00177FAD">
        <w:rPr>
          <w:rFonts w:ascii="Verdana" w:hAnsi="Verdana" w:cs="Traditional Arabic"/>
          <w:b/>
          <w:bCs/>
          <w:sz w:val="28"/>
          <w:szCs w:val="28"/>
          <w:rtl/>
        </w:rPr>
        <w:t xml:space="preserve">لَمِينَ </w:t>
      </w:r>
    </w:p>
    <w:p w:rsidR="008867E9" w:rsidRDefault="008867E9" w:rsidP="00AC1E18">
      <w:pPr>
        <w:ind w:left="-567" w:right="283"/>
        <w:jc w:val="center"/>
        <w:rPr>
          <w:b/>
          <w:bCs/>
        </w:rPr>
      </w:pPr>
      <w:r w:rsidRPr="00C35792">
        <w:rPr>
          <w:b/>
          <w:bCs/>
        </w:rPr>
        <w:t xml:space="preserve">(42) И вот, сказали ангелы: "О Марйам! Поистине, </w:t>
      </w:r>
    </w:p>
    <w:p w:rsidR="008867E9" w:rsidRDefault="008867E9" w:rsidP="00AC1E18">
      <w:pPr>
        <w:ind w:left="-567" w:right="283"/>
        <w:jc w:val="center"/>
        <w:rPr>
          <w:b/>
          <w:bCs/>
        </w:rPr>
      </w:pPr>
      <w:r w:rsidRPr="00C35792">
        <w:rPr>
          <w:b/>
          <w:bCs/>
        </w:rPr>
        <w:t>Аллах избрал тебя, и очистил, и избрал тебя пред женщинами миров.</w:t>
      </w:r>
    </w:p>
    <w:p w:rsidR="008867E9" w:rsidRPr="00C35792" w:rsidRDefault="008867E9" w:rsidP="00AC1E18">
      <w:pPr>
        <w:ind w:left="-567" w:right="283"/>
        <w:jc w:val="center"/>
        <w:rPr>
          <w:b/>
          <w:bCs/>
        </w:rPr>
      </w:pPr>
    </w:p>
    <w:p w:rsidR="008867E9" w:rsidRPr="00DC4B3F" w:rsidRDefault="008867E9" w:rsidP="00C118A3">
      <w:pPr>
        <w:ind w:left="-567" w:right="283"/>
        <w:jc w:val="center"/>
        <w:rPr>
          <w:b/>
          <w:bCs/>
          <w:sz w:val="28"/>
          <w:szCs w:val="28"/>
        </w:rPr>
      </w:pPr>
      <w:r w:rsidRPr="00DC4B3F">
        <w:rPr>
          <w:rFonts w:ascii="Verdana" w:hAnsi="Verdana" w:cs="Traditional Arabic"/>
          <w:b/>
          <w:bCs/>
          <w:sz w:val="28"/>
          <w:szCs w:val="28"/>
          <w:rtl/>
        </w:rPr>
        <w:t>ي</w:t>
      </w:r>
      <w:r w:rsidR="00DC4B3F">
        <w:rPr>
          <w:rFonts w:ascii="Verdana" w:hAnsi="Verdana" w:cs="Traditional Arabic" w:hint="cs"/>
          <w:b/>
          <w:bCs/>
          <w:sz w:val="28"/>
          <w:szCs w:val="28"/>
          <w:rtl/>
        </w:rPr>
        <w:t>ا</w:t>
      </w:r>
      <w:r w:rsidRPr="00DC4B3F">
        <w:rPr>
          <w:rFonts w:ascii="Verdana" w:hAnsi="Verdana" w:cs="Traditional Arabic"/>
          <w:b/>
          <w:bCs/>
          <w:sz w:val="28"/>
          <w:szCs w:val="28"/>
          <w:rtl/>
        </w:rPr>
        <w:t>مَرْيَمُ اقْنُتِ</w:t>
      </w:r>
      <w:r w:rsidR="00C118A3">
        <w:rPr>
          <w:rFonts w:ascii="Verdana" w:hAnsi="Verdana" w:cs="Traditional Arabic" w:hint="cs"/>
          <w:b/>
          <w:bCs/>
          <w:sz w:val="28"/>
          <w:szCs w:val="28"/>
          <w:rtl/>
        </w:rPr>
        <w:t>ي</w:t>
      </w:r>
      <w:r w:rsidRPr="00DC4B3F">
        <w:rPr>
          <w:rFonts w:ascii="Verdana" w:hAnsi="Verdana" w:cs="Traditional Arabic"/>
          <w:b/>
          <w:bCs/>
          <w:sz w:val="28"/>
          <w:szCs w:val="28"/>
          <w:rtl/>
        </w:rPr>
        <w:t xml:space="preserve"> لِرَبِّكِ وَاسْجُدِ</w:t>
      </w:r>
      <w:r w:rsidR="00C118A3">
        <w:rPr>
          <w:rFonts w:ascii="Verdana" w:hAnsi="Verdana" w:cs="Traditional Arabic" w:hint="cs"/>
          <w:b/>
          <w:bCs/>
          <w:sz w:val="28"/>
          <w:szCs w:val="28"/>
          <w:rtl/>
        </w:rPr>
        <w:t>ي</w:t>
      </w:r>
      <w:r w:rsidRPr="00DC4B3F">
        <w:rPr>
          <w:rFonts w:ascii="Verdana" w:hAnsi="Verdana" w:cs="Traditional Arabic"/>
          <w:b/>
          <w:bCs/>
          <w:sz w:val="28"/>
          <w:szCs w:val="28"/>
          <w:rtl/>
        </w:rPr>
        <w:t xml:space="preserve"> وَارْكَعِ</w:t>
      </w:r>
      <w:r w:rsidR="00C118A3">
        <w:rPr>
          <w:rFonts w:ascii="Verdana" w:hAnsi="Verdana" w:cs="Traditional Arabic" w:hint="cs"/>
          <w:b/>
          <w:bCs/>
          <w:sz w:val="28"/>
          <w:szCs w:val="28"/>
          <w:rtl/>
        </w:rPr>
        <w:t>ي</w:t>
      </w:r>
      <w:r w:rsidRPr="00DC4B3F">
        <w:rPr>
          <w:rFonts w:ascii="Verdana" w:hAnsi="Verdana" w:cs="Traditional Arabic"/>
          <w:b/>
          <w:bCs/>
          <w:sz w:val="28"/>
          <w:szCs w:val="28"/>
          <w:rtl/>
        </w:rPr>
        <w:t xml:space="preserve"> مَعَ الرَ</w:t>
      </w:r>
      <w:r w:rsidR="00C118A3">
        <w:rPr>
          <w:rFonts w:ascii="Verdana" w:hAnsi="Verdana" w:cs="Traditional Arabic" w:hint="cs"/>
          <w:b/>
          <w:bCs/>
          <w:sz w:val="28"/>
          <w:szCs w:val="28"/>
          <w:rtl/>
        </w:rPr>
        <w:t>ا</w:t>
      </w:r>
      <w:r w:rsidRPr="00DC4B3F">
        <w:rPr>
          <w:rFonts w:ascii="Verdana" w:hAnsi="Verdana" w:cs="Traditional Arabic"/>
          <w:b/>
          <w:bCs/>
          <w:sz w:val="28"/>
          <w:szCs w:val="28"/>
          <w:rtl/>
        </w:rPr>
        <w:t>كِعِينَ</w:t>
      </w:r>
    </w:p>
    <w:p w:rsidR="008867E9" w:rsidRDefault="008867E9" w:rsidP="00AC1E18">
      <w:pPr>
        <w:ind w:left="-567" w:right="283"/>
        <w:jc w:val="center"/>
        <w:rPr>
          <w:b/>
          <w:bCs/>
        </w:rPr>
      </w:pPr>
      <w:r w:rsidRPr="00C35792">
        <w:rPr>
          <w:b/>
          <w:bCs/>
        </w:rPr>
        <w:t xml:space="preserve">(43) О Марйам! Благоговей пред твоим Господом, </w:t>
      </w:r>
    </w:p>
    <w:p w:rsidR="008867E9" w:rsidRDefault="008867E9" w:rsidP="00AC1E18">
      <w:pPr>
        <w:ind w:left="-567" w:right="283"/>
        <w:jc w:val="center"/>
        <w:rPr>
          <w:b/>
          <w:bCs/>
        </w:rPr>
      </w:pPr>
      <w:r w:rsidRPr="00C35792">
        <w:rPr>
          <w:b/>
          <w:bCs/>
        </w:rPr>
        <w:t>и пади ниц, и поклоняйся с поклоняющимися".</w:t>
      </w:r>
    </w:p>
    <w:p w:rsidR="008867E9" w:rsidRPr="00C35792" w:rsidRDefault="008867E9" w:rsidP="00AC1E18">
      <w:pPr>
        <w:ind w:left="-567" w:right="283"/>
        <w:jc w:val="center"/>
        <w:rPr>
          <w:b/>
          <w:bCs/>
        </w:rPr>
      </w:pPr>
    </w:p>
    <w:p w:rsidR="008867E9" w:rsidRPr="00C118A3" w:rsidRDefault="008867E9" w:rsidP="00AC1E18">
      <w:pPr>
        <w:ind w:left="-567" w:right="283"/>
        <w:jc w:val="center"/>
        <w:rPr>
          <w:b/>
          <w:bCs/>
          <w:sz w:val="28"/>
          <w:szCs w:val="28"/>
        </w:rPr>
      </w:pPr>
      <w:r w:rsidRPr="00C118A3">
        <w:rPr>
          <w:rFonts w:ascii="Verdana" w:hAnsi="Verdana" w:cs="Traditional Arabic"/>
          <w:b/>
          <w:bCs/>
          <w:sz w:val="28"/>
          <w:szCs w:val="28"/>
          <w:rtl/>
        </w:rPr>
        <w:t xml:space="preserve">ذَلِكَ مِنْ أَنبَآءِ الْغَيْبِ نُوحِيهِ إِلَيْكَ وَمَا كُنتَ </w:t>
      </w:r>
      <w:r w:rsidR="00C118A3">
        <w:rPr>
          <w:rFonts w:ascii="Verdana" w:hAnsi="Verdana" w:cs="Traditional Arabic"/>
          <w:b/>
          <w:bCs/>
          <w:sz w:val="28"/>
          <w:szCs w:val="28"/>
          <w:rtl/>
        </w:rPr>
        <w:t>لَدَيْهِمْ إِذْ يُلْقُون أَقْلَ</w:t>
      </w:r>
      <w:r w:rsidR="00C118A3">
        <w:rPr>
          <w:rFonts w:ascii="Verdana" w:hAnsi="Verdana" w:cs="Traditional Arabic" w:hint="cs"/>
          <w:b/>
          <w:bCs/>
          <w:sz w:val="28"/>
          <w:szCs w:val="28"/>
          <w:rtl/>
        </w:rPr>
        <w:t>ا</w:t>
      </w:r>
      <w:r w:rsidRPr="00C118A3">
        <w:rPr>
          <w:rFonts w:ascii="Verdana" w:hAnsi="Verdana" w:cs="Traditional Arabic"/>
          <w:b/>
          <w:bCs/>
          <w:sz w:val="28"/>
          <w:szCs w:val="28"/>
          <w:rtl/>
        </w:rPr>
        <w:t>مَهُمْ أَيُّهُمْ يَكْفُلُ مَرْيَمَ وَمَا كُنتَ لَدَيْهِمْ إِذْ يَخْتَصِمُونَ</w:t>
      </w:r>
    </w:p>
    <w:p w:rsidR="008867E9" w:rsidRDefault="008867E9" w:rsidP="00AC1E18">
      <w:pPr>
        <w:ind w:left="-567" w:right="283"/>
        <w:jc w:val="center"/>
        <w:rPr>
          <w:b/>
          <w:bCs/>
        </w:rPr>
      </w:pPr>
      <w:r w:rsidRPr="00C35792">
        <w:rPr>
          <w:b/>
          <w:bCs/>
        </w:rPr>
        <w:t xml:space="preserve">(44) Это - из рассказов о сокровенном, который Мы тебе открываем. </w:t>
      </w:r>
    </w:p>
    <w:p w:rsidR="008867E9" w:rsidRPr="00C35792" w:rsidRDefault="008867E9" w:rsidP="00AC1E18">
      <w:pPr>
        <w:ind w:left="-567" w:right="283"/>
        <w:jc w:val="center"/>
        <w:rPr>
          <w:b/>
          <w:bCs/>
        </w:rPr>
      </w:pPr>
      <w:r w:rsidRPr="00C35792">
        <w:rPr>
          <w:b/>
          <w:bCs/>
        </w:rPr>
        <w:t>Ты не был при них, когда они бросали свои письменные трости: который из них будет заботиться о Марйам. И ты не был при них в то время, как они препирались.</w:t>
      </w:r>
    </w:p>
    <w:p w:rsidR="008867E9" w:rsidRPr="00C35792" w:rsidRDefault="008867E9" w:rsidP="00AC1E18">
      <w:pPr>
        <w:ind w:left="-567" w:right="283"/>
        <w:jc w:val="center"/>
        <w:rPr>
          <w:b/>
          <w:bCs/>
        </w:rPr>
      </w:pPr>
    </w:p>
    <w:p w:rsidR="008867E9" w:rsidRPr="00C35792" w:rsidRDefault="008867E9" w:rsidP="00515CF2">
      <w:pPr>
        <w:ind w:left="-567" w:right="283"/>
        <w:jc w:val="center"/>
      </w:pPr>
      <w:r w:rsidRPr="00C35792">
        <w:t xml:space="preserve">Аллах сообщает о том, с чем обратились ангелы к Марьям </w:t>
      </w:r>
      <w:r w:rsidRPr="00C35792">
        <w:rPr>
          <w:i/>
        </w:rPr>
        <w:t>(мир ей).</w:t>
      </w:r>
      <w:r w:rsidRPr="00C35792">
        <w:t xml:space="preserve"> Он повелел им сообщить ей, что Он избрал её за её безупречное поклонение, аскетизм, благородство и внутреннюю чистоту. Затем Он избрал её за её достоинства, на этот раз уже пред всеми женщинами мира.</w:t>
      </w:r>
    </w:p>
    <w:p w:rsidR="008867E9" w:rsidRPr="00C35792" w:rsidRDefault="008867E9" w:rsidP="00AC1E18">
      <w:pPr>
        <w:ind w:left="-567" w:right="283"/>
        <w:jc w:val="center"/>
      </w:pPr>
    </w:p>
    <w:p w:rsidR="00515CF2" w:rsidRDefault="008867E9" w:rsidP="00AC1E18">
      <w:pPr>
        <w:ind w:left="-567" w:right="283"/>
        <w:jc w:val="center"/>
      </w:pPr>
      <w:r w:rsidRPr="00C35792">
        <w:t>Ат-Тирмизи передаёт от Али ибн Аби Талиба,</w:t>
      </w:r>
    </w:p>
    <w:p w:rsidR="008867E9" w:rsidRPr="00C35792" w:rsidRDefault="008867E9" w:rsidP="00515CF2">
      <w:pPr>
        <w:ind w:left="-567" w:right="283"/>
        <w:jc w:val="center"/>
      </w:pPr>
      <w:r w:rsidRPr="00C35792">
        <w:t xml:space="preserve"> </w:t>
      </w:r>
      <w:r w:rsidRPr="00C35792">
        <w:rPr>
          <w:i/>
        </w:rPr>
        <w:t>что он слышал как посланник Аллаха (да благословит его Аллах и приветствует) сказал:</w:t>
      </w:r>
    </w:p>
    <w:p w:rsidR="00515CF2" w:rsidRDefault="008867E9" w:rsidP="00515CF2">
      <w:pPr>
        <w:ind w:left="-567" w:right="283"/>
        <w:jc w:val="center"/>
        <w:rPr>
          <w:b/>
          <w:bCs/>
          <w:sz w:val="28"/>
          <w:szCs w:val="28"/>
        </w:rPr>
      </w:pPr>
      <w:r w:rsidRPr="0011711C">
        <w:rPr>
          <w:rFonts w:ascii="Verdana" w:hAnsi="Verdana" w:cs="Traditional Arabic"/>
          <w:b/>
          <w:bCs/>
          <w:sz w:val="28"/>
          <w:szCs w:val="28"/>
          <w:rtl/>
        </w:rPr>
        <w:t>«خَيْرُ نِسَائِهَا مَرْيَمُ بِنْتُ عِمْرَانَ، وَخَيْرُ نِسَائِهَا خَدِيجَةُ بِنْتُ خُوَيْلِد»</w:t>
      </w:r>
    </w:p>
    <w:p w:rsidR="00515CF2" w:rsidRDefault="008867E9" w:rsidP="00515CF2">
      <w:pPr>
        <w:ind w:left="-567" w:right="283"/>
        <w:jc w:val="center"/>
        <w:rPr>
          <w:b/>
          <w:bCs/>
          <w:i/>
          <w:iCs/>
        </w:rPr>
      </w:pPr>
      <w:r w:rsidRPr="00C35792">
        <w:rPr>
          <w:b/>
          <w:bCs/>
          <w:i/>
          <w:iCs/>
        </w:rPr>
        <w:t>«Лучшими женщинами мира являются:</w:t>
      </w:r>
    </w:p>
    <w:p w:rsidR="008867E9" w:rsidRPr="00515CF2" w:rsidRDefault="008867E9" w:rsidP="00515CF2">
      <w:pPr>
        <w:ind w:left="-567" w:right="283"/>
        <w:jc w:val="center"/>
        <w:rPr>
          <w:b/>
          <w:bCs/>
          <w:sz w:val="28"/>
          <w:szCs w:val="28"/>
        </w:rPr>
      </w:pPr>
      <w:r w:rsidRPr="00C35792">
        <w:rPr>
          <w:b/>
          <w:bCs/>
          <w:i/>
          <w:iCs/>
        </w:rPr>
        <w:t>Марьям дочь Имрана и Хадиджа дочь Хувайлида».</w:t>
      </w:r>
    </w:p>
    <w:p w:rsidR="008867E9" w:rsidRDefault="008867E9" w:rsidP="00AC1E18">
      <w:pPr>
        <w:ind w:left="-567" w:right="283"/>
        <w:jc w:val="center"/>
        <w:rPr>
          <w:sz w:val="20"/>
          <w:szCs w:val="20"/>
        </w:rPr>
      </w:pPr>
      <w:r w:rsidRPr="00C35792">
        <w:t xml:space="preserve"> </w:t>
      </w:r>
      <w:r w:rsidR="00232862">
        <w:t>(</w:t>
      </w:r>
      <w:r w:rsidRPr="00232862">
        <w:rPr>
          <w:sz w:val="20"/>
          <w:szCs w:val="20"/>
        </w:rPr>
        <w:t>Этот хадис также приводится в двух Сахихах</w:t>
      </w:r>
      <w:r w:rsidR="00232862">
        <w:rPr>
          <w:sz w:val="20"/>
          <w:szCs w:val="20"/>
        </w:rPr>
        <w:t>)</w:t>
      </w:r>
      <w:r w:rsidRPr="00232862">
        <w:rPr>
          <w:sz w:val="20"/>
          <w:szCs w:val="20"/>
        </w:rPr>
        <w:t>.</w:t>
      </w:r>
    </w:p>
    <w:p w:rsidR="00515CF2" w:rsidRPr="00232862" w:rsidRDefault="00515CF2" w:rsidP="00AC1E18">
      <w:pPr>
        <w:ind w:left="-567" w:right="283"/>
        <w:jc w:val="center"/>
        <w:rPr>
          <w:sz w:val="20"/>
          <w:szCs w:val="20"/>
        </w:rPr>
      </w:pPr>
    </w:p>
    <w:p w:rsidR="008867E9" w:rsidRDefault="008867E9" w:rsidP="00AC1E18">
      <w:pPr>
        <w:ind w:left="-567" w:right="283"/>
        <w:jc w:val="center"/>
      </w:pPr>
      <w:r w:rsidRPr="00C35792">
        <w:t>Ибн Джарир передаёт от Абу Мусы аль-Аш’ари,</w:t>
      </w:r>
    </w:p>
    <w:p w:rsidR="008867E9" w:rsidRPr="00C35792" w:rsidRDefault="008867E9" w:rsidP="00AC1E18">
      <w:pPr>
        <w:ind w:left="-567" w:right="283"/>
        <w:jc w:val="center"/>
      </w:pPr>
      <w:r w:rsidRPr="00C35792">
        <w:t xml:space="preserve"> </w:t>
      </w:r>
      <w:r w:rsidRPr="00C35792">
        <w:rPr>
          <w:i/>
        </w:rPr>
        <w:t>что посланник Аллаха (да благословит его Аллах и приветствует) сказал</w:t>
      </w:r>
      <w:r w:rsidRPr="00C35792">
        <w:t>:</w:t>
      </w:r>
    </w:p>
    <w:p w:rsidR="008867E9" w:rsidRPr="0011711C" w:rsidRDefault="008867E9" w:rsidP="00AC1E18">
      <w:pPr>
        <w:ind w:left="-567" w:right="283"/>
        <w:jc w:val="center"/>
        <w:rPr>
          <w:rFonts w:ascii="Verdana" w:hAnsi="Verdana" w:cs="Traditional Arabic"/>
          <w:b/>
          <w:bCs/>
          <w:sz w:val="28"/>
          <w:szCs w:val="28"/>
        </w:rPr>
      </w:pPr>
      <w:r w:rsidRPr="0011711C">
        <w:rPr>
          <w:rFonts w:ascii="Verdana" w:hAnsi="Verdana" w:cs="Traditional Arabic"/>
          <w:b/>
          <w:bCs/>
          <w:sz w:val="28"/>
          <w:szCs w:val="28"/>
          <w:rtl/>
        </w:rPr>
        <w:t>«كَمُلَ مِنَ الرِّجَالِ كَثِيرٌ، وَلَمْ يَكْمُلْ مِنَ النِّسَاءِ إِلَّا مَرْيَمُ بِنْتُ عِمْرَانَ وَ آسِيَةُ امْرَأَةُ فِرْعَوْن»</w:t>
      </w:r>
    </w:p>
    <w:p w:rsidR="008867E9" w:rsidRPr="00515CF2" w:rsidRDefault="008867E9" w:rsidP="00515CF2">
      <w:pPr>
        <w:ind w:left="-567" w:right="283"/>
        <w:jc w:val="center"/>
        <w:rPr>
          <w:b/>
          <w:bCs/>
          <w:i/>
          <w:iCs/>
        </w:rPr>
      </w:pPr>
      <w:r w:rsidRPr="00C35792">
        <w:rPr>
          <w:b/>
          <w:bCs/>
          <w:i/>
          <w:iCs/>
        </w:rPr>
        <w:t>«Многие мужчины достигли совершенства, но среди женщин это удалось только Марьям, дочери Имрана  и  Асие – жене Фараона».</w:t>
      </w:r>
      <w:r w:rsidR="00515CF2">
        <w:rPr>
          <w:b/>
          <w:bCs/>
          <w:i/>
          <w:iCs/>
        </w:rPr>
        <w:t xml:space="preserve"> </w:t>
      </w:r>
      <w:r w:rsidRPr="00C35792">
        <w:t>В варианте аль-Бухари:</w:t>
      </w:r>
    </w:p>
    <w:p w:rsidR="008867E9" w:rsidRPr="0011711C" w:rsidRDefault="008867E9" w:rsidP="00AC1E18">
      <w:pPr>
        <w:ind w:left="-567" w:right="283"/>
        <w:jc w:val="center"/>
        <w:rPr>
          <w:rFonts w:ascii="Verdana" w:hAnsi="Verdana" w:cs="Traditional Arabic"/>
          <w:b/>
          <w:bCs/>
          <w:sz w:val="28"/>
          <w:szCs w:val="28"/>
          <w:rtl/>
        </w:rPr>
      </w:pPr>
      <w:r w:rsidRPr="0011711C">
        <w:rPr>
          <w:rFonts w:ascii="Verdana" w:hAnsi="Verdana" w:cs="Traditional Arabic"/>
          <w:b/>
          <w:bCs/>
          <w:sz w:val="28"/>
          <w:szCs w:val="28"/>
          <w:rtl/>
        </w:rPr>
        <w:t>«كَمُلَ مِنَ الرِّجَالِ كَثِيرٌ، وَلَمْ يَكْمُلْ مِنَ النِّسَاءِ إِلَّا آسِيَةُ امْرَأَةُ فِرْعَوْنَ،</w:t>
      </w:r>
    </w:p>
    <w:p w:rsidR="008867E9" w:rsidRPr="0011711C" w:rsidRDefault="008867E9" w:rsidP="00AC1E18">
      <w:pPr>
        <w:ind w:left="-567" w:right="283"/>
        <w:jc w:val="center"/>
        <w:rPr>
          <w:rFonts w:ascii="Verdana" w:hAnsi="Verdana" w:cs="Traditional Arabic"/>
          <w:b/>
          <w:bCs/>
          <w:sz w:val="28"/>
          <w:szCs w:val="28"/>
        </w:rPr>
      </w:pPr>
      <w:r w:rsidRPr="0011711C">
        <w:rPr>
          <w:rFonts w:ascii="Verdana" w:hAnsi="Verdana" w:cs="Traditional Arabic"/>
          <w:b/>
          <w:bCs/>
          <w:sz w:val="28"/>
          <w:szCs w:val="28"/>
          <w:rtl/>
        </w:rPr>
        <w:t xml:space="preserve"> وَمَرْيَمُ بِنْتُ عِمْرَانَ، وَإِنَّ فَضْلَ عَائِشَةَ عَلَى النِّسَاءِ كَفَضْلِ الثَّرِيدِ عَلى سَائِرِ الطَّعَام»</w:t>
      </w:r>
    </w:p>
    <w:p w:rsidR="008867E9" w:rsidRDefault="008867E9" w:rsidP="00AC1E18">
      <w:pPr>
        <w:ind w:left="-567" w:right="283"/>
        <w:jc w:val="center"/>
        <w:rPr>
          <w:b/>
          <w:bCs/>
          <w:i/>
          <w:iCs/>
        </w:rPr>
      </w:pPr>
      <w:r w:rsidRPr="00C35792">
        <w:rPr>
          <w:b/>
          <w:bCs/>
          <w:i/>
          <w:iCs/>
        </w:rPr>
        <w:t>«Многие мужчины достигли совершенства, но среди женщин это удалось только Марьям, дочери Имрана,  Асие, дочери Музахима  и Хадидже, дочери Хувейлида.</w:t>
      </w:r>
    </w:p>
    <w:p w:rsidR="00515CF2" w:rsidRDefault="008867E9" w:rsidP="00515CF2">
      <w:pPr>
        <w:ind w:left="-567" w:right="283"/>
        <w:jc w:val="center"/>
        <w:rPr>
          <w:b/>
          <w:bCs/>
          <w:i/>
          <w:iCs/>
        </w:rPr>
      </w:pPr>
      <w:r w:rsidRPr="00C35792">
        <w:rPr>
          <w:b/>
          <w:bCs/>
          <w:i/>
          <w:iCs/>
        </w:rPr>
        <w:t xml:space="preserve"> Аиша же превосходит остальных женщин, подобно тому, как сарид </w:t>
      </w:r>
    </w:p>
    <w:p w:rsidR="00515CF2" w:rsidRDefault="008867E9" w:rsidP="00515CF2">
      <w:pPr>
        <w:ind w:left="-567" w:right="283"/>
        <w:jc w:val="center"/>
      </w:pPr>
      <w:r w:rsidRPr="00C35792">
        <w:rPr>
          <w:b/>
          <w:bCs/>
          <w:i/>
          <w:iCs/>
        </w:rPr>
        <w:t>превосходит все остальные яства».</w:t>
      </w:r>
      <w:r w:rsidR="00515CF2">
        <w:rPr>
          <w:b/>
          <w:bCs/>
          <w:i/>
          <w:iCs/>
        </w:rPr>
        <w:t xml:space="preserve"> </w:t>
      </w:r>
      <w:r w:rsidRPr="00C35792">
        <w:t xml:space="preserve">Мы упомянули эти хадисы с разными </w:t>
      </w:r>
    </w:p>
    <w:p w:rsidR="008867E9" w:rsidRDefault="008867E9" w:rsidP="00515CF2">
      <w:pPr>
        <w:ind w:left="-567" w:right="283"/>
        <w:jc w:val="center"/>
        <w:rPr>
          <w:i/>
        </w:rPr>
      </w:pPr>
      <w:r w:rsidRPr="00C35792">
        <w:t>цепочк</w:t>
      </w:r>
      <w:r>
        <w:t>ами передатчиков</w:t>
      </w:r>
      <w:r w:rsidR="00515CF2">
        <w:rPr>
          <w:b/>
          <w:bCs/>
          <w:i/>
          <w:iCs/>
        </w:rPr>
        <w:t xml:space="preserve"> </w:t>
      </w:r>
      <w:r>
        <w:t>в разделе о Исе</w:t>
      </w:r>
      <w:r w:rsidRPr="00C35792">
        <w:t xml:space="preserve"> сыне Марьям книги </w:t>
      </w:r>
      <w:r w:rsidRPr="00C35792">
        <w:rPr>
          <w:i/>
        </w:rPr>
        <w:t>«Начало и конец».</w:t>
      </w:r>
    </w:p>
    <w:p w:rsidR="00515CF2" w:rsidRPr="00515CF2" w:rsidRDefault="00515CF2" w:rsidP="00515CF2">
      <w:pPr>
        <w:ind w:left="-567" w:right="283"/>
        <w:jc w:val="center"/>
        <w:rPr>
          <w:b/>
          <w:bCs/>
          <w:i/>
          <w:iCs/>
        </w:rPr>
      </w:pPr>
    </w:p>
    <w:p w:rsidR="008867E9" w:rsidRDefault="008867E9" w:rsidP="00AC1E18">
      <w:pPr>
        <w:ind w:left="-567" w:right="283"/>
        <w:jc w:val="center"/>
      </w:pPr>
      <w:r w:rsidRPr="00C35792">
        <w:t>Аллах сообщил, что ангелы велели ей, быть смиренной перед Аллахом,</w:t>
      </w:r>
    </w:p>
    <w:p w:rsidR="008867E9" w:rsidRDefault="008867E9" w:rsidP="00AC1E18">
      <w:pPr>
        <w:ind w:left="-567" w:right="283"/>
        <w:jc w:val="center"/>
      </w:pPr>
      <w:r w:rsidRPr="00C35792">
        <w:t xml:space="preserve"> всегда оставаться покорной Ему и совершать намаз вместе с теми, кто поклоняется Ему,</w:t>
      </w:r>
    </w:p>
    <w:p w:rsidR="008867E9" w:rsidRPr="00C35792" w:rsidRDefault="008867E9" w:rsidP="00AC1E18">
      <w:pPr>
        <w:ind w:left="-567" w:right="283"/>
        <w:jc w:val="center"/>
      </w:pPr>
      <w:r w:rsidRPr="00C35792">
        <w:t xml:space="preserve"> а также часто совершать богоугодные поступки, которые возвышают человека в обоих мирах. Ведь Аллах показал ей Своё могущество тем, что сотворил её ребёнка без отца.</w:t>
      </w:r>
    </w:p>
    <w:p w:rsidR="00515CF2" w:rsidRDefault="008867E9" w:rsidP="00515CF2">
      <w:pPr>
        <w:ind w:left="-567" w:right="283"/>
        <w:jc w:val="center"/>
      </w:pPr>
      <w:r w:rsidRPr="00C35792">
        <w:t>Аллах сказал ей:</w:t>
      </w:r>
      <w:r>
        <w:t xml:space="preserve"> </w:t>
      </w:r>
      <w:r w:rsidRPr="0011711C">
        <w:rPr>
          <w:rFonts w:ascii="Verdana" w:hAnsi="Verdana" w:cs="Traditional Arabic"/>
          <w:b/>
          <w:bCs/>
          <w:sz w:val="28"/>
          <w:szCs w:val="28"/>
          <w:rtl/>
        </w:rPr>
        <w:t>﴿ي</w:t>
      </w:r>
      <w:r w:rsidR="0011711C">
        <w:rPr>
          <w:rFonts w:ascii="Verdana" w:hAnsi="Verdana" w:cs="Traditional Arabic" w:hint="cs"/>
          <w:b/>
          <w:bCs/>
          <w:sz w:val="28"/>
          <w:szCs w:val="28"/>
          <w:rtl/>
        </w:rPr>
        <w:t>ا</w:t>
      </w:r>
      <w:r w:rsidRPr="0011711C">
        <w:rPr>
          <w:rFonts w:ascii="Verdana" w:hAnsi="Verdana" w:cs="Traditional Arabic"/>
          <w:b/>
          <w:bCs/>
          <w:sz w:val="28"/>
          <w:szCs w:val="28"/>
          <w:rtl/>
        </w:rPr>
        <w:t>مَرْيَمُ اقْنُتِ</w:t>
      </w:r>
      <w:r w:rsidR="0011711C">
        <w:rPr>
          <w:rFonts w:ascii="Verdana" w:hAnsi="Verdana" w:cs="Traditional Arabic" w:hint="cs"/>
          <w:b/>
          <w:bCs/>
          <w:sz w:val="28"/>
          <w:szCs w:val="28"/>
          <w:rtl/>
        </w:rPr>
        <w:t>ي</w:t>
      </w:r>
      <w:r w:rsidRPr="0011711C">
        <w:rPr>
          <w:rFonts w:ascii="Verdana" w:hAnsi="Verdana" w:cs="Traditional Arabic"/>
          <w:b/>
          <w:bCs/>
          <w:sz w:val="28"/>
          <w:szCs w:val="28"/>
          <w:rtl/>
        </w:rPr>
        <w:t xml:space="preserve"> لِرَبِّكِ وَاسْجُدِ</w:t>
      </w:r>
      <w:r w:rsidR="0011711C">
        <w:rPr>
          <w:rFonts w:ascii="Verdana" w:hAnsi="Verdana" w:cs="Traditional Arabic" w:hint="cs"/>
          <w:b/>
          <w:bCs/>
          <w:sz w:val="28"/>
          <w:szCs w:val="28"/>
          <w:rtl/>
        </w:rPr>
        <w:t>ي</w:t>
      </w:r>
      <w:r w:rsidRPr="0011711C">
        <w:rPr>
          <w:rFonts w:ascii="Verdana" w:hAnsi="Verdana" w:cs="Traditional Arabic"/>
          <w:b/>
          <w:bCs/>
          <w:sz w:val="28"/>
          <w:szCs w:val="28"/>
          <w:rtl/>
        </w:rPr>
        <w:t xml:space="preserve"> وَارْكَعِ</w:t>
      </w:r>
      <w:r w:rsidR="0011711C">
        <w:rPr>
          <w:rFonts w:ascii="Verdana" w:hAnsi="Verdana" w:cs="Traditional Arabic" w:hint="cs"/>
          <w:b/>
          <w:bCs/>
          <w:sz w:val="28"/>
          <w:szCs w:val="28"/>
          <w:rtl/>
        </w:rPr>
        <w:t>ي</w:t>
      </w:r>
      <w:r w:rsidRPr="0011711C">
        <w:rPr>
          <w:rFonts w:ascii="Verdana" w:hAnsi="Verdana" w:cs="Traditional Arabic"/>
          <w:b/>
          <w:bCs/>
          <w:sz w:val="28"/>
          <w:szCs w:val="28"/>
          <w:rtl/>
        </w:rPr>
        <w:t xml:space="preserve"> مَعَ الرَ</w:t>
      </w:r>
      <w:r w:rsidR="0011711C">
        <w:rPr>
          <w:rFonts w:ascii="Verdana" w:hAnsi="Verdana" w:cs="Traditional Arabic" w:hint="cs"/>
          <w:b/>
          <w:bCs/>
          <w:sz w:val="28"/>
          <w:szCs w:val="28"/>
          <w:rtl/>
        </w:rPr>
        <w:t>ا</w:t>
      </w:r>
      <w:r w:rsidRPr="0011711C">
        <w:rPr>
          <w:rFonts w:ascii="Verdana" w:hAnsi="Verdana" w:cs="Traditional Arabic"/>
          <w:b/>
          <w:bCs/>
          <w:sz w:val="28"/>
          <w:szCs w:val="28"/>
          <w:rtl/>
        </w:rPr>
        <w:t>كِعِينَ﴾</w:t>
      </w:r>
      <w:r w:rsidR="00515CF2">
        <w:rPr>
          <w:b/>
          <w:bCs/>
        </w:rPr>
        <w:t xml:space="preserve"> О</w:t>
      </w:r>
      <w:r w:rsidRPr="00C35792">
        <w:rPr>
          <w:b/>
          <w:bCs/>
        </w:rPr>
        <w:t xml:space="preserve"> Марйам! Благоговей пред твоим Господом, и пади ниц, и поклоняйся с поклоняющимися.</w:t>
      </w:r>
      <w:r w:rsidR="00515CF2">
        <w:rPr>
          <w:rFonts w:ascii="Verdana" w:hAnsi="Verdana" w:cs="Traditional Arabic"/>
          <w:b/>
          <w:bCs/>
        </w:rPr>
        <w:t xml:space="preserve"> </w:t>
      </w:r>
      <w:r w:rsidRPr="00C35792">
        <w:t xml:space="preserve">Благоговение </w:t>
      </w:r>
      <w:r w:rsidR="00515CF2">
        <w:t xml:space="preserve">- </w:t>
      </w:r>
      <w:r w:rsidRPr="00C35792">
        <w:t xml:space="preserve">это </w:t>
      </w:r>
    </w:p>
    <w:p w:rsidR="008867E9" w:rsidRPr="00515CF2" w:rsidRDefault="008867E9" w:rsidP="00515CF2">
      <w:pPr>
        <w:ind w:left="-567" w:right="283"/>
        <w:jc w:val="center"/>
        <w:rPr>
          <w:rFonts w:ascii="Verdana" w:hAnsi="Verdana" w:cs="Traditional Arabic"/>
          <w:b/>
          <w:bCs/>
        </w:rPr>
      </w:pPr>
      <w:r w:rsidRPr="00C35792">
        <w:t>смиренная покорность, как об этом сказал Аллах:</w:t>
      </w:r>
      <w:r w:rsidR="00515CF2">
        <w:t xml:space="preserve"> </w:t>
      </w:r>
      <w:r w:rsidR="00515CF2" w:rsidRPr="0011711C">
        <w:rPr>
          <w:rFonts w:ascii="Verdana" w:hAnsi="Verdana" w:cs="Traditional Arabic"/>
          <w:b/>
          <w:bCs/>
          <w:sz w:val="28"/>
          <w:szCs w:val="28"/>
          <w:rtl/>
        </w:rPr>
        <w:t>﴿بَل لَّهُ مَا فِي السَّمَـوَ</w:t>
      </w:r>
      <w:r w:rsidR="00515CF2">
        <w:rPr>
          <w:rFonts w:ascii="Verdana" w:hAnsi="Verdana" w:cs="Traditional Arabic" w:hint="cs"/>
          <w:b/>
          <w:bCs/>
          <w:sz w:val="28"/>
          <w:szCs w:val="28"/>
          <w:rtl/>
        </w:rPr>
        <w:t>ا</w:t>
      </w:r>
      <w:r w:rsidR="00515CF2">
        <w:rPr>
          <w:rFonts w:ascii="Verdana" w:hAnsi="Verdana" w:cs="Traditional Arabic"/>
          <w:b/>
          <w:bCs/>
          <w:sz w:val="28"/>
          <w:szCs w:val="28"/>
          <w:rtl/>
        </w:rPr>
        <w:t>تِ وَال</w:t>
      </w:r>
      <w:r w:rsidR="00515CF2">
        <w:rPr>
          <w:rFonts w:ascii="Verdana" w:hAnsi="Verdana" w:cs="Traditional Arabic" w:hint="cs"/>
          <w:b/>
          <w:bCs/>
          <w:sz w:val="28"/>
          <w:szCs w:val="28"/>
          <w:rtl/>
        </w:rPr>
        <w:t>أَ</w:t>
      </w:r>
      <w:r w:rsidR="00515CF2" w:rsidRPr="0011711C">
        <w:rPr>
          <w:rFonts w:ascii="Verdana" w:hAnsi="Verdana" w:cs="Traditional Arabic"/>
          <w:b/>
          <w:bCs/>
          <w:sz w:val="28"/>
          <w:szCs w:val="28"/>
          <w:rtl/>
        </w:rPr>
        <w:t>رْضِ كُلٌّ لَّهُ قَـ</w:t>
      </w:r>
      <w:r w:rsidR="00515CF2">
        <w:rPr>
          <w:rFonts w:ascii="Verdana" w:hAnsi="Verdana" w:cs="Traditional Arabic" w:hint="cs"/>
          <w:b/>
          <w:bCs/>
          <w:sz w:val="28"/>
          <w:szCs w:val="28"/>
          <w:rtl/>
        </w:rPr>
        <w:t>ا</w:t>
      </w:r>
      <w:r w:rsidR="00515CF2" w:rsidRPr="0011711C">
        <w:rPr>
          <w:rFonts w:ascii="Verdana" w:hAnsi="Verdana" w:cs="Traditional Arabic"/>
          <w:b/>
          <w:bCs/>
          <w:sz w:val="28"/>
          <w:szCs w:val="28"/>
          <w:rtl/>
        </w:rPr>
        <w:t>نِتُونَ﴾</w:t>
      </w:r>
    </w:p>
    <w:p w:rsidR="008867E9" w:rsidRPr="00515CF2" w:rsidRDefault="008867E9" w:rsidP="00515CF2">
      <w:pPr>
        <w:ind w:left="-567" w:right="283"/>
        <w:jc w:val="center"/>
        <w:rPr>
          <w:b/>
          <w:bCs/>
        </w:rPr>
      </w:pPr>
      <w:r w:rsidRPr="00C35792">
        <w:rPr>
          <w:b/>
          <w:bCs/>
        </w:rPr>
        <w:t xml:space="preserve">Да, Ему принадлежит все, что на небесах и на земле!Все благоговеют перед Ним! </w:t>
      </w:r>
      <w:r w:rsidRPr="00C35792">
        <w:rPr>
          <w:i/>
        </w:rPr>
        <w:t>(2:116)</w:t>
      </w:r>
    </w:p>
    <w:p w:rsidR="00515CF2" w:rsidRPr="00C35792" w:rsidRDefault="00515CF2" w:rsidP="00AC1E18">
      <w:pPr>
        <w:ind w:left="-567" w:right="283"/>
        <w:jc w:val="center"/>
      </w:pPr>
    </w:p>
    <w:p w:rsidR="008867E9" w:rsidRPr="00C35792" w:rsidRDefault="008867E9" w:rsidP="00AC1E18">
      <w:pPr>
        <w:ind w:left="-567" w:right="283"/>
        <w:jc w:val="center"/>
      </w:pPr>
      <w:r w:rsidRPr="00C35792">
        <w:t>После упоминания этой яркой истории Аллах сообщил Своему посланнику:</w:t>
      </w:r>
    </w:p>
    <w:p w:rsidR="008867E9" w:rsidRPr="00232862" w:rsidRDefault="008867E9" w:rsidP="00AC1E18">
      <w:pPr>
        <w:ind w:left="-567" w:right="283"/>
        <w:jc w:val="center"/>
        <w:rPr>
          <w:rFonts w:ascii="Verdana" w:hAnsi="Verdana" w:cs="Traditional Arabic"/>
          <w:b/>
          <w:bCs/>
        </w:rPr>
      </w:pPr>
      <w:r w:rsidRPr="0011711C">
        <w:rPr>
          <w:rFonts w:ascii="Verdana" w:hAnsi="Verdana" w:cs="Traditional Arabic"/>
          <w:b/>
          <w:bCs/>
          <w:sz w:val="28"/>
          <w:szCs w:val="28"/>
          <w:rtl/>
        </w:rPr>
        <w:lastRenderedPageBreak/>
        <w:t>﴿ذَلِكَ مِنْ أَنبَآءِ الْغَيْبِ نُوحِيهِ إِلَيْكَ﴾</w:t>
      </w:r>
      <w:r w:rsidR="00232862">
        <w:rPr>
          <w:rFonts w:ascii="Verdana" w:hAnsi="Verdana" w:cs="Traditional Arabic"/>
          <w:b/>
          <w:bCs/>
          <w:rtl/>
        </w:rPr>
        <w:t xml:space="preserve">  </w:t>
      </w:r>
      <w:r w:rsidR="00232862">
        <w:rPr>
          <w:b/>
          <w:bCs/>
        </w:rPr>
        <w:t xml:space="preserve"> Э</w:t>
      </w:r>
      <w:r w:rsidRPr="00C35792">
        <w:rPr>
          <w:b/>
          <w:bCs/>
        </w:rPr>
        <w:t xml:space="preserve">то - из рассказов о сокровенном, </w:t>
      </w:r>
    </w:p>
    <w:p w:rsidR="008867E9" w:rsidRPr="00232862" w:rsidRDefault="008867E9" w:rsidP="00AC1E18">
      <w:pPr>
        <w:ind w:left="-567" w:right="283"/>
        <w:jc w:val="center"/>
        <w:rPr>
          <w:b/>
          <w:bCs/>
        </w:rPr>
      </w:pPr>
      <w:r w:rsidRPr="00C35792">
        <w:rPr>
          <w:b/>
          <w:bCs/>
        </w:rPr>
        <w:t>который Мы тебе открываем</w:t>
      </w:r>
      <w:r w:rsidRPr="00C35792">
        <w:t xml:space="preserve"> – т.е. рассказываем тебе.</w:t>
      </w:r>
    </w:p>
    <w:p w:rsidR="008867E9" w:rsidRPr="0011711C" w:rsidRDefault="008867E9" w:rsidP="0011711C">
      <w:pPr>
        <w:ind w:left="-567" w:right="283"/>
        <w:jc w:val="center"/>
        <w:rPr>
          <w:rFonts w:ascii="Verdana" w:hAnsi="Verdana" w:cs="Traditional Arabic"/>
          <w:b/>
          <w:bCs/>
          <w:sz w:val="28"/>
          <w:szCs w:val="28"/>
        </w:rPr>
      </w:pPr>
      <w:r w:rsidRPr="0011711C">
        <w:rPr>
          <w:rFonts w:ascii="Verdana" w:hAnsi="Verdana" w:cs="Traditional Arabic"/>
          <w:b/>
          <w:bCs/>
          <w:sz w:val="28"/>
          <w:szCs w:val="28"/>
          <w:rtl/>
        </w:rPr>
        <w:t>﴿وَمَا كُنتَ لَدَيْهِمْ إِذْ يُلْقُون أَقْلَ</w:t>
      </w:r>
      <w:r w:rsidR="0011711C">
        <w:rPr>
          <w:rFonts w:ascii="Verdana" w:hAnsi="Verdana" w:cs="Traditional Arabic" w:hint="cs"/>
          <w:b/>
          <w:bCs/>
          <w:sz w:val="28"/>
          <w:szCs w:val="28"/>
          <w:rtl/>
        </w:rPr>
        <w:t>ا</w:t>
      </w:r>
      <w:r w:rsidRPr="0011711C">
        <w:rPr>
          <w:rFonts w:ascii="Verdana" w:hAnsi="Verdana" w:cs="Traditional Arabic"/>
          <w:b/>
          <w:bCs/>
          <w:sz w:val="28"/>
          <w:szCs w:val="28"/>
          <w:rtl/>
        </w:rPr>
        <w:t>مَهُمْ أَيُّهُمْ يَكْفُلُ مَرْيَمَ وَمَا كُنتَ لَدَيْهِمْ إِذْ يَخْتَصِمُونَ﴾</w:t>
      </w:r>
    </w:p>
    <w:p w:rsidR="008867E9" w:rsidRDefault="008867E9" w:rsidP="00AC1E18">
      <w:pPr>
        <w:ind w:left="-567" w:right="283"/>
        <w:jc w:val="center"/>
        <w:rPr>
          <w:b/>
          <w:bCs/>
        </w:rPr>
      </w:pPr>
      <w:r w:rsidRPr="00C35792">
        <w:rPr>
          <w:b/>
          <w:bCs/>
        </w:rPr>
        <w:t>Ты не был при них, когда они бросали свои письменные трости:</w:t>
      </w:r>
    </w:p>
    <w:p w:rsidR="008867E9" w:rsidRDefault="008867E9" w:rsidP="00AC1E18">
      <w:pPr>
        <w:ind w:left="-567" w:right="283"/>
        <w:jc w:val="center"/>
        <w:rPr>
          <w:b/>
          <w:bCs/>
        </w:rPr>
      </w:pPr>
      <w:r w:rsidRPr="00C35792">
        <w:rPr>
          <w:b/>
          <w:bCs/>
        </w:rPr>
        <w:t xml:space="preserve"> который из них будет заботиться о Марйам.</w:t>
      </w:r>
    </w:p>
    <w:p w:rsidR="009F67BD" w:rsidRDefault="008867E9" w:rsidP="009F67BD">
      <w:pPr>
        <w:ind w:left="-567" w:right="283"/>
        <w:jc w:val="center"/>
      </w:pPr>
      <w:r w:rsidRPr="00C35792">
        <w:rPr>
          <w:b/>
          <w:bCs/>
        </w:rPr>
        <w:t xml:space="preserve"> И ты не был при них в то время, как они препирались </w:t>
      </w:r>
      <w:r w:rsidRPr="00C35792">
        <w:t xml:space="preserve">– т.е. </w:t>
      </w:r>
    </w:p>
    <w:p w:rsidR="008867E9" w:rsidRPr="009F67BD" w:rsidRDefault="008867E9" w:rsidP="009F67BD">
      <w:pPr>
        <w:ind w:left="-567" w:right="283"/>
        <w:jc w:val="center"/>
        <w:rPr>
          <w:b/>
          <w:bCs/>
        </w:rPr>
      </w:pPr>
      <w:r w:rsidRPr="00C35792">
        <w:t xml:space="preserve">«Ты, о Мухаммад, не присутствовал при этом, когда это происходило, </w:t>
      </w:r>
    </w:p>
    <w:p w:rsidR="008867E9" w:rsidRDefault="008867E9" w:rsidP="00AC1E18">
      <w:pPr>
        <w:ind w:left="-567" w:right="283"/>
        <w:jc w:val="center"/>
      </w:pPr>
      <w:r w:rsidRPr="00C35792">
        <w:t>так что ты не можешь рассказывать это как свидетель. Ты не был среди сынов Исраила, когда они стали препираться относительно того, кто будет опекать Марьям».</w:t>
      </w:r>
    </w:p>
    <w:p w:rsidR="008867E9" w:rsidRPr="00C35792" w:rsidRDefault="008867E9" w:rsidP="00AC1E18">
      <w:pPr>
        <w:ind w:left="-567" w:right="283"/>
        <w:jc w:val="center"/>
      </w:pPr>
      <w:r w:rsidRPr="00C35792">
        <w:t xml:space="preserve"> Каждый из них хотел совершить это доброе дело и заработать вознаграждение от Аллаха.</w:t>
      </w:r>
    </w:p>
    <w:p w:rsidR="008867E9" w:rsidRPr="00C35792" w:rsidRDefault="008867E9" w:rsidP="00AC1E18">
      <w:pPr>
        <w:ind w:left="-567" w:right="283"/>
        <w:jc w:val="center"/>
      </w:pPr>
    </w:p>
    <w:p w:rsidR="00682114" w:rsidRDefault="008867E9" w:rsidP="00682114">
      <w:pPr>
        <w:ind w:left="-567" w:right="283"/>
        <w:jc w:val="center"/>
      </w:pPr>
      <w:r w:rsidRPr="00C35792">
        <w:t xml:space="preserve">Ибн Джарир передаёт, что Икрима сообщил: </w:t>
      </w:r>
    </w:p>
    <w:p w:rsidR="00682114" w:rsidRDefault="008867E9" w:rsidP="00682114">
      <w:pPr>
        <w:ind w:left="-567" w:right="283"/>
        <w:jc w:val="center"/>
        <w:rPr>
          <w:i/>
        </w:rPr>
      </w:pPr>
      <w:r w:rsidRPr="00C35792">
        <w:rPr>
          <w:i/>
        </w:rPr>
        <w:t>«Мать Марьям принесла её в пелёнках в колено раввинов – потомков Харуна брата Мусы (мир им обоим), которые служили иерусалимскому храму так же, как сейчас служат Каабе. Она сказала им: «Перед вами ребёнок, которого я дала обет посвя</w:t>
      </w:r>
      <w:r w:rsidR="009F67BD">
        <w:rPr>
          <w:i/>
        </w:rPr>
        <w:t>тить поклонению, хотя это</w:t>
      </w:r>
      <w:r w:rsidRPr="00C35792">
        <w:rPr>
          <w:i/>
        </w:rPr>
        <w:t xml:space="preserve"> девочка, а</w:t>
      </w:r>
      <w:r w:rsidR="009F67BD">
        <w:rPr>
          <w:i/>
        </w:rPr>
        <w:t xml:space="preserve"> как известно при циклах нельзя </w:t>
      </w:r>
      <w:r w:rsidRPr="00C35792">
        <w:rPr>
          <w:i/>
        </w:rPr>
        <w:t>вхо</w:t>
      </w:r>
      <w:r w:rsidR="009F67BD">
        <w:rPr>
          <w:i/>
        </w:rPr>
        <w:t>дить в синагогу,</w:t>
      </w:r>
      <w:r w:rsidRPr="00C35792">
        <w:rPr>
          <w:i/>
        </w:rPr>
        <w:t xml:space="preserve"> я не верну её домой обратно». Они ответили: «Это дочь нашего имама (Имран в то время стоял в молитве), который заботитсяо наших ритуа</w:t>
      </w:r>
      <w:r w:rsidR="009F67BD">
        <w:rPr>
          <w:i/>
        </w:rPr>
        <w:t xml:space="preserve">лах». </w:t>
      </w:r>
      <w:r w:rsidRPr="00C35792">
        <w:rPr>
          <w:i/>
        </w:rPr>
        <w:t>Закария сказал: «Оставьте её мне, ведь её тётяза мной замужем».</w:t>
      </w:r>
      <w:r w:rsidR="009F67BD">
        <w:rPr>
          <w:i/>
        </w:rPr>
        <w:t xml:space="preserve"> </w:t>
      </w:r>
      <w:r w:rsidRPr="00C35792">
        <w:rPr>
          <w:i/>
        </w:rPr>
        <w:t xml:space="preserve">Они ответили: «Мы не согласны, ведь это дочь нашего имама». </w:t>
      </w:r>
    </w:p>
    <w:p w:rsidR="00682114" w:rsidRDefault="008867E9" w:rsidP="00682114">
      <w:pPr>
        <w:ind w:left="-567" w:right="283"/>
        <w:jc w:val="center"/>
        <w:rPr>
          <w:i/>
        </w:rPr>
      </w:pPr>
      <w:r w:rsidRPr="00C35792">
        <w:rPr>
          <w:i/>
        </w:rPr>
        <w:t xml:space="preserve">Тогда они бросили жребий на перьях, которыми они записывали Тору. </w:t>
      </w:r>
    </w:p>
    <w:p w:rsidR="008867E9" w:rsidRPr="00682114" w:rsidRDefault="008867E9" w:rsidP="00682114">
      <w:pPr>
        <w:ind w:left="-567" w:right="283"/>
        <w:jc w:val="center"/>
        <w:rPr>
          <w:i/>
        </w:rPr>
      </w:pPr>
      <w:r w:rsidRPr="00C35792">
        <w:rPr>
          <w:i/>
        </w:rPr>
        <w:t>Жребий пал на перо Закарии, так он стал опекуном Марьям».</w:t>
      </w:r>
    </w:p>
    <w:p w:rsidR="009F67BD" w:rsidRPr="009F67BD" w:rsidRDefault="009F67BD" w:rsidP="009F67BD">
      <w:pPr>
        <w:ind w:left="-567" w:right="283"/>
        <w:jc w:val="center"/>
        <w:rPr>
          <w:i/>
        </w:rPr>
      </w:pPr>
    </w:p>
    <w:p w:rsidR="008867E9" w:rsidRDefault="008867E9" w:rsidP="00AC1E18">
      <w:pPr>
        <w:ind w:left="-567" w:right="283"/>
        <w:jc w:val="center"/>
      </w:pPr>
      <w:r w:rsidRPr="00C35792">
        <w:t>Икрима, ас-Судди, Катада, ар-Раби ибн Анас и другие сказали:</w:t>
      </w:r>
    </w:p>
    <w:p w:rsidR="00D917A4" w:rsidRDefault="008867E9" w:rsidP="00AC1E18">
      <w:pPr>
        <w:ind w:left="-567" w:right="283"/>
        <w:jc w:val="center"/>
        <w:rPr>
          <w:i/>
        </w:rPr>
      </w:pPr>
      <w:r w:rsidRPr="00C35792">
        <w:t xml:space="preserve"> </w:t>
      </w:r>
      <w:r w:rsidRPr="00C35792">
        <w:rPr>
          <w:i/>
        </w:rPr>
        <w:t xml:space="preserve">«Раввины пошли на реку Иордан и бросили свои перья в реку, с условием, что чьё </w:t>
      </w:r>
    </w:p>
    <w:p w:rsidR="008867E9" w:rsidRDefault="008867E9" w:rsidP="00AC1E18">
      <w:pPr>
        <w:ind w:left="-567" w:right="283"/>
        <w:jc w:val="center"/>
        <w:rPr>
          <w:i/>
        </w:rPr>
      </w:pPr>
      <w:r w:rsidRPr="00C35792">
        <w:rPr>
          <w:i/>
        </w:rPr>
        <w:t>перо устоит перед речным течением, на того и падёт жребий стать опекуном Марьям.</w:t>
      </w:r>
    </w:p>
    <w:p w:rsidR="008867E9" w:rsidRPr="00C35792" w:rsidRDefault="008867E9" w:rsidP="00AC1E18">
      <w:pPr>
        <w:ind w:left="-567" w:right="283"/>
        <w:jc w:val="center"/>
        <w:rPr>
          <w:i/>
        </w:rPr>
      </w:pPr>
      <w:r w:rsidRPr="00C35792">
        <w:rPr>
          <w:i/>
        </w:rPr>
        <w:t xml:space="preserve"> Они бросили перья, и все они уплыли кроме пера Закарии. Перо Закарии поплыло вверх по течению. Так они сделали, не смотря на то, что Закария был их господином, богословом, имамом и пророком (да благословит Аллах и приветствует его и остальных пророков).</w:t>
      </w:r>
    </w:p>
    <w:p w:rsidR="008867E9" w:rsidRPr="00C35792" w:rsidRDefault="008867E9" w:rsidP="00AC1E18">
      <w:pPr>
        <w:ind w:left="-567" w:right="283"/>
        <w:jc w:val="center"/>
        <w:rPr>
          <w:i/>
        </w:rPr>
      </w:pPr>
    </w:p>
    <w:p w:rsidR="008867E9" w:rsidRDefault="008867E9" w:rsidP="00AC1E18">
      <w:pPr>
        <w:ind w:left="-567" w:right="283"/>
        <w:jc w:val="center"/>
      </w:pPr>
      <w:r w:rsidRPr="00C35792">
        <w:t>Аллах сказал далее:</w:t>
      </w:r>
    </w:p>
    <w:p w:rsidR="00F80B1A" w:rsidRPr="00C35792" w:rsidRDefault="00F80B1A" w:rsidP="00AC1E18">
      <w:pPr>
        <w:ind w:left="-567" w:right="283"/>
        <w:jc w:val="center"/>
      </w:pPr>
    </w:p>
    <w:p w:rsidR="008867E9" w:rsidRPr="0011711C" w:rsidRDefault="0011711C" w:rsidP="0011711C">
      <w:pPr>
        <w:ind w:left="-567" w:right="283"/>
        <w:jc w:val="center"/>
        <w:rPr>
          <w:rFonts w:ascii="Verdana" w:hAnsi="Verdana" w:cs="Traditional Arabic"/>
          <w:b/>
          <w:bCs/>
          <w:sz w:val="28"/>
          <w:szCs w:val="28"/>
        </w:rPr>
      </w:pPr>
      <w:r>
        <w:rPr>
          <w:rFonts w:ascii="Verdana" w:hAnsi="Verdana" w:cs="Traditional Arabic"/>
          <w:b/>
          <w:bCs/>
          <w:sz w:val="28"/>
          <w:szCs w:val="28"/>
          <w:rtl/>
        </w:rPr>
        <w:t>إِذْ قَالَتِ الْمَلَ</w:t>
      </w:r>
      <w:r>
        <w:rPr>
          <w:rFonts w:ascii="Verdana" w:hAnsi="Verdana" w:cs="Traditional Arabic" w:hint="cs"/>
          <w:b/>
          <w:bCs/>
          <w:sz w:val="28"/>
          <w:szCs w:val="28"/>
          <w:rtl/>
        </w:rPr>
        <w:t>ا</w:t>
      </w:r>
      <w:r w:rsidR="008867E9" w:rsidRPr="0011711C">
        <w:rPr>
          <w:rFonts w:ascii="Verdana" w:hAnsi="Verdana" w:cs="Traditional Arabic"/>
          <w:b/>
          <w:bCs/>
          <w:sz w:val="28"/>
          <w:szCs w:val="28"/>
          <w:rtl/>
        </w:rPr>
        <w:t>ئِكَةُ ي</w:t>
      </w:r>
      <w:r>
        <w:rPr>
          <w:rFonts w:ascii="Verdana" w:hAnsi="Verdana" w:cs="Traditional Arabic" w:hint="cs"/>
          <w:b/>
          <w:bCs/>
          <w:sz w:val="28"/>
          <w:szCs w:val="28"/>
          <w:rtl/>
        </w:rPr>
        <w:t>ا</w:t>
      </w:r>
      <w:r w:rsidR="008867E9" w:rsidRPr="0011711C">
        <w:rPr>
          <w:rFonts w:ascii="Verdana" w:hAnsi="Verdana" w:cs="Traditional Arabic"/>
          <w:b/>
          <w:bCs/>
          <w:sz w:val="28"/>
          <w:szCs w:val="28"/>
          <w:rtl/>
        </w:rPr>
        <w:t>مَرْيَمُ إِنَّ اللَّهَ يُبَشِّرُكِ بِكَلِمَةٍ مِّنْهُ اسْمُهُ الْمَسِيحُ عِيسَى ابْنُ مَرْيَمَ</w:t>
      </w:r>
      <w:r>
        <w:rPr>
          <w:rFonts w:ascii="Verdana" w:hAnsi="Verdana" w:cs="Traditional Arabic"/>
          <w:b/>
          <w:bCs/>
          <w:sz w:val="28"/>
          <w:szCs w:val="28"/>
          <w:rtl/>
        </w:rPr>
        <w:t xml:space="preserve"> وَجِيهًا فِي الدُّنْيَا وَال</w:t>
      </w:r>
      <w:r>
        <w:rPr>
          <w:rFonts w:ascii="Verdana" w:hAnsi="Verdana" w:cs="Traditional Arabic" w:hint="cs"/>
          <w:b/>
          <w:bCs/>
          <w:sz w:val="28"/>
          <w:szCs w:val="28"/>
          <w:rtl/>
        </w:rPr>
        <w:t>آ</w:t>
      </w:r>
      <w:r w:rsidR="008867E9" w:rsidRPr="0011711C">
        <w:rPr>
          <w:rFonts w:ascii="Verdana" w:hAnsi="Verdana" w:cs="Traditional Arabic"/>
          <w:b/>
          <w:bCs/>
          <w:sz w:val="28"/>
          <w:szCs w:val="28"/>
          <w:rtl/>
        </w:rPr>
        <w:t xml:space="preserve">خِرَةِ وَمِنَ الْمُقَرَّبِينَ </w:t>
      </w:r>
    </w:p>
    <w:p w:rsidR="001F5355" w:rsidRDefault="008867E9" w:rsidP="001F5355">
      <w:pPr>
        <w:ind w:left="-567" w:right="283"/>
        <w:jc w:val="center"/>
        <w:rPr>
          <w:b/>
          <w:bCs/>
        </w:rPr>
      </w:pPr>
      <w:r w:rsidRPr="00C35792">
        <w:rPr>
          <w:b/>
          <w:bCs/>
        </w:rPr>
        <w:t xml:space="preserve">(45) Вот сказали ангелы: "О Марйам! </w:t>
      </w:r>
    </w:p>
    <w:p w:rsidR="001F5355" w:rsidRDefault="008867E9" w:rsidP="001F5355">
      <w:pPr>
        <w:ind w:left="-567" w:right="283"/>
        <w:jc w:val="center"/>
        <w:rPr>
          <w:b/>
          <w:bCs/>
        </w:rPr>
      </w:pPr>
      <w:r w:rsidRPr="00C35792">
        <w:rPr>
          <w:b/>
          <w:bCs/>
        </w:rPr>
        <w:t xml:space="preserve">Вот, Аллах радует тебя вестью о слове от Него, имя которого Мессия 'Иса, </w:t>
      </w:r>
    </w:p>
    <w:p w:rsidR="008867E9" w:rsidRDefault="008867E9" w:rsidP="001F5355">
      <w:pPr>
        <w:ind w:left="-567" w:right="283"/>
        <w:jc w:val="center"/>
        <w:rPr>
          <w:b/>
          <w:bCs/>
        </w:rPr>
      </w:pPr>
      <w:r w:rsidRPr="00C35792">
        <w:rPr>
          <w:b/>
          <w:bCs/>
        </w:rPr>
        <w:t>сын Марйам, славном в ближнем и последнем мире и из приближенных.</w:t>
      </w:r>
    </w:p>
    <w:p w:rsidR="008867E9" w:rsidRPr="00C35792" w:rsidRDefault="008867E9" w:rsidP="00AC1E18">
      <w:pPr>
        <w:ind w:left="-567" w:right="283"/>
        <w:jc w:val="center"/>
        <w:rPr>
          <w:b/>
          <w:bCs/>
        </w:rPr>
      </w:pPr>
    </w:p>
    <w:p w:rsidR="008867E9" w:rsidRPr="0011711C" w:rsidRDefault="008867E9" w:rsidP="0011711C">
      <w:pPr>
        <w:ind w:left="-567" w:right="283"/>
        <w:jc w:val="center"/>
        <w:rPr>
          <w:b/>
          <w:bCs/>
          <w:sz w:val="28"/>
          <w:szCs w:val="28"/>
        </w:rPr>
      </w:pPr>
      <w:r w:rsidRPr="0011711C">
        <w:rPr>
          <w:rFonts w:ascii="Verdana" w:hAnsi="Verdana" w:cs="Traditional Arabic"/>
          <w:b/>
          <w:bCs/>
          <w:sz w:val="28"/>
          <w:szCs w:val="28"/>
          <w:rtl/>
        </w:rPr>
        <w:t>وَيُكَلِّمُ النَّاسَ فِى الْمَهْدِ وَكَهْلاً وَمِنَ الصَّ</w:t>
      </w:r>
      <w:r w:rsidR="0011711C">
        <w:rPr>
          <w:rFonts w:ascii="Verdana" w:hAnsi="Verdana" w:cs="Traditional Arabic" w:hint="cs"/>
          <w:b/>
          <w:bCs/>
          <w:sz w:val="28"/>
          <w:szCs w:val="28"/>
          <w:rtl/>
        </w:rPr>
        <w:t>ا</w:t>
      </w:r>
      <w:r w:rsidRPr="0011711C">
        <w:rPr>
          <w:rFonts w:ascii="Verdana" w:hAnsi="Verdana" w:cs="Traditional Arabic"/>
          <w:b/>
          <w:bCs/>
          <w:sz w:val="28"/>
          <w:szCs w:val="28"/>
          <w:rtl/>
        </w:rPr>
        <w:t>لِحِينَ</w:t>
      </w:r>
    </w:p>
    <w:p w:rsidR="008867E9" w:rsidRDefault="008867E9" w:rsidP="00AC1E18">
      <w:pPr>
        <w:ind w:left="-567" w:right="283"/>
        <w:jc w:val="center"/>
        <w:rPr>
          <w:b/>
          <w:bCs/>
        </w:rPr>
      </w:pPr>
      <w:r w:rsidRPr="00C35792">
        <w:rPr>
          <w:b/>
          <w:bCs/>
        </w:rPr>
        <w:t>(46) И будет говорить он с людьми в колыбели и взрослым и будет из праведников".</w:t>
      </w:r>
    </w:p>
    <w:p w:rsidR="008867E9" w:rsidRPr="00C35792" w:rsidRDefault="008867E9" w:rsidP="00AC1E18">
      <w:pPr>
        <w:ind w:left="-567" w:right="283"/>
        <w:jc w:val="center"/>
        <w:rPr>
          <w:b/>
          <w:bCs/>
        </w:rPr>
      </w:pPr>
    </w:p>
    <w:p w:rsidR="008867E9" w:rsidRPr="0011711C" w:rsidRDefault="008867E9" w:rsidP="0011711C">
      <w:pPr>
        <w:ind w:left="-567" w:right="283"/>
        <w:jc w:val="center"/>
        <w:rPr>
          <w:b/>
          <w:bCs/>
          <w:sz w:val="28"/>
          <w:szCs w:val="28"/>
        </w:rPr>
      </w:pPr>
      <w:r w:rsidRPr="0011711C">
        <w:rPr>
          <w:rFonts w:ascii="Verdana" w:hAnsi="Verdana" w:cs="Traditional Arabic"/>
          <w:b/>
          <w:bCs/>
          <w:sz w:val="28"/>
          <w:szCs w:val="28"/>
          <w:rtl/>
        </w:rPr>
        <w:t>قَالَتْ رَبِّ أَنَّ</w:t>
      </w:r>
      <w:r w:rsidR="0011711C">
        <w:rPr>
          <w:rFonts w:ascii="Verdana" w:hAnsi="Verdana" w:cs="Traditional Arabic" w:hint="cs"/>
          <w:b/>
          <w:bCs/>
          <w:sz w:val="28"/>
          <w:szCs w:val="28"/>
          <w:rtl/>
        </w:rPr>
        <w:t>ي</w:t>
      </w:r>
      <w:r w:rsidRPr="0011711C">
        <w:rPr>
          <w:rFonts w:ascii="Verdana" w:hAnsi="Verdana" w:cs="Traditional Arabic"/>
          <w:b/>
          <w:bCs/>
          <w:sz w:val="28"/>
          <w:szCs w:val="28"/>
          <w:rtl/>
        </w:rPr>
        <w:t xml:space="preserve"> يَكُونُ لِ</w:t>
      </w:r>
      <w:r w:rsidR="0011711C">
        <w:rPr>
          <w:rFonts w:ascii="Verdana" w:hAnsi="Verdana" w:cs="Traditional Arabic" w:hint="cs"/>
          <w:b/>
          <w:bCs/>
          <w:sz w:val="28"/>
          <w:szCs w:val="28"/>
          <w:rtl/>
        </w:rPr>
        <w:t>ي</w:t>
      </w:r>
      <w:r w:rsidRPr="0011711C">
        <w:rPr>
          <w:rFonts w:ascii="Verdana" w:hAnsi="Verdana" w:cs="Traditional Arabic"/>
          <w:b/>
          <w:bCs/>
          <w:sz w:val="28"/>
          <w:szCs w:val="28"/>
          <w:rtl/>
        </w:rPr>
        <w:t xml:space="preserve"> وَلَدٌ وَلَمْ يَمْسَسْنِ</w:t>
      </w:r>
      <w:r w:rsidR="0011711C">
        <w:rPr>
          <w:rFonts w:ascii="Verdana" w:hAnsi="Verdana" w:cs="Traditional Arabic" w:hint="cs"/>
          <w:b/>
          <w:bCs/>
          <w:sz w:val="28"/>
          <w:szCs w:val="28"/>
          <w:rtl/>
        </w:rPr>
        <w:t>ي</w:t>
      </w:r>
      <w:r w:rsidRPr="0011711C">
        <w:rPr>
          <w:rFonts w:ascii="Verdana" w:hAnsi="Verdana" w:cs="Traditional Arabic"/>
          <w:b/>
          <w:bCs/>
          <w:sz w:val="28"/>
          <w:szCs w:val="28"/>
          <w:rtl/>
        </w:rPr>
        <w:t xml:space="preserve"> بَشَرٌ قَالَ كَذَلِكَ اللَّهُ يَخْلُقُ مَا يَشَآءُ إِذَا قَضَى أَمْرًا فَإِنَّمَا يَقُولُ لَهُ كُن فَيَكُونُ</w:t>
      </w:r>
    </w:p>
    <w:p w:rsidR="00E67488" w:rsidRDefault="008867E9" w:rsidP="00AC1E18">
      <w:pPr>
        <w:ind w:left="-567" w:right="283"/>
        <w:jc w:val="center"/>
        <w:rPr>
          <w:b/>
          <w:bCs/>
        </w:rPr>
      </w:pPr>
      <w:r w:rsidRPr="00C35792">
        <w:rPr>
          <w:b/>
          <w:bCs/>
        </w:rPr>
        <w:t xml:space="preserve">(47) Сказала она: "Господи! Откуда будет у меня ребенок, </w:t>
      </w:r>
    </w:p>
    <w:p w:rsidR="008867E9" w:rsidRDefault="008867E9" w:rsidP="00AC1E18">
      <w:pPr>
        <w:ind w:left="-567" w:right="283"/>
        <w:jc w:val="center"/>
        <w:rPr>
          <w:b/>
          <w:bCs/>
        </w:rPr>
      </w:pPr>
      <w:r w:rsidRPr="00C35792">
        <w:rPr>
          <w:b/>
          <w:bCs/>
        </w:rPr>
        <w:t xml:space="preserve">когда меня не касался человек?" Сказал он: "Так! Аллах творит, что желает. </w:t>
      </w:r>
    </w:p>
    <w:p w:rsidR="008867E9" w:rsidRPr="00C35792" w:rsidRDefault="008867E9" w:rsidP="00E67488">
      <w:pPr>
        <w:ind w:left="-567" w:right="283"/>
        <w:jc w:val="center"/>
        <w:rPr>
          <w:b/>
          <w:bCs/>
        </w:rPr>
      </w:pPr>
      <w:r w:rsidRPr="00C35792">
        <w:rPr>
          <w:b/>
          <w:bCs/>
        </w:rPr>
        <w:t>Когда Он решит какое-нибудь дело, то только скажет ему: "Будь!" - и оно бывает.</w:t>
      </w:r>
    </w:p>
    <w:p w:rsidR="008867E9" w:rsidRPr="00C35792" w:rsidRDefault="008867E9" w:rsidP="00AC1E18">
      <w:pPr>
        <w:ind w:left="-567" w:right="283"/>
        <w:jc w:val="center"/>
        <w:rPr>
          <w:b/>
          <w:bCs/>
        </w:rPr>
      </w:pPr>
    </w:p>
    <w:p w:rsidR="008867E9" w:rsidRPr="00E67488" w:rsidRDefault="008867E9" w:rsidP="00E67488">
      <w:pPr>
        <w:ind w:left="-567" w:right="283"/>
        <w:jc w:val="center"/>
      </w:pPr>
      <w:r w:rsidRPr="00C35792">
        <w:t xml:space="preserve">Это радостная весть ангелов для Марьям о том, что у неё будет великий сын с великим будущим. </w:t>
      </w:r>
      <w:r w:rsidR="00E67488">
        <w:t xml:space="preserve"> </w:t>
      </w:r>
      <w:r w:rsidRPr="00C35792">
        <w:t>Всевышний Аллах сказал:</w:t>
      </w:r>
      <w:r w:rsidR="00F80B1A">
        <w:t xml:space="preserve"> </w:t>
      </w:r>
      <w:r w:rsidR="00F80B1A" w:rsidRPr="0011711C">
        <w:rPr>
          <w:rFonts w:ascii="Verdana" w:hAnsi="Verdana" w:cs="Traditional Arabic"/>
          <w:b/>
          <w:bCs/>
          <w:sz w:val="28"/>
          <w:szCs w:val="28"/>
          <w:rtl/>
        </w:rPr>
        <w:t>﴿إِذْ قَالَتِ الْمَلَ</w:t>
      </w:r>
      <w:r w:rsidR="0011711C">
        <w:rPr>
          <w:rFonts w:ascii="Verdana" w:hAnsi="Verdana" w:cs="Traditional Arabic" w:hint="cs"/>
          <w:b/>
          <w:bCs/>
          <w:sz w:val="28"/>
          <w:szCs w:val="28"/>
          <w:rtl/>
        </w:rPr>
        <w:t>ا</w:t>
      </w:r>
      <w:r w:rsidR="00F80B1A" w:rsidRPr="0011711C">
        <w:rPr>
          <w:rFonts w:ascii="Verdana" w:hAnsi="Verdana" w:cs="Traditional Arabic"/>
          <w:b/>
          <w:bCs/>
          <w:sz w:val="28"/>
          <w:szCs w:val="28"/>
          <w:rtl/>
        </w:rPr>
        <w:t>ئِكَةُ ي</w:t>
      </w:r>
      <w:r w:rsidR="0011711C">
        <w:rPr>
          <w:rFonts w:ascii="Verdana" w:hAnsi="Verdana" w:cs="Traditional Arabic" w:hint="cs"/>
          <w:b/>
          <w:bCs/>
          <w:sz w:val="28"/>
          <w:szCs w:val="28"/>
          <w:rtl/>
        </w:rPr>
        <w:t>ا</w:t>
      </w:r>
      <w:r w:rsidR="00F80B1A" w:rsidRPr="0011711C">
        <w:rPr>
          <w:rFonts w:ascii="Verdana" w:hAnsi="Verdana" w:cs="Traditional Arabic"/>
          <w:b/>
          <w:bCs/>
          <w:sz w:val="28"/>
          <w:szCs w:val="28"/>
          <w:rtl/>
        </w:rPr>
        <w:t>مَرْيَمُ إِنَّ اللَّهَ يُبَشِّرُكِ بِكَلِمَةٍ مِّنْهُ﴾</w:t>
      </w:r>
    </w:p>
    <w:p w:rsidR="008867E9" w:rsidRDefault="008867E9" w:rsidP="00E67488">
      <w:pPr>
        <w:ind w:left="-567" w:right="283"/>
        <w:jc w:val="center"/>
      </w:pPr>
      <w:r w:rsidRPr="00C35792">
        <w:rPr>
          <w:b/>
          <w:bCs/>
        </w:rPr>
        <w:t>Вот сказали ангелы: "О Марйам! Вот, Аллах радует тебя вестью о слове от Него»</w:t>
      </w:r>
      <w:r w:rsidRPr="00C35792">
        <w:t xml:space="preserve"> - т.е. появление мальчика произойдёт по причине слова от Аллаха</w:t>
      </w:r>
      <w:r w:rsidR="00E67488">
        <w:t>:</w:t>
      </w:r>
      <w:r w:rsidR="00E67488" w:rsidRPr="00E67488">
        <w:rPr>
          <w:rFonts w:ascii="Verdana" w:hAnsi="Verdana" w:cs="Traditional Arabic"/>
          <w:b/>
          <w:bCs/>
          <w:sz w:val="28"/>
          <w:szCs w:val="28"/>
          <w:rtl/>
        </w:rPr>
        <w:t xml:space="preserve"> </w:t>
      </w:r>
      <w:r w:rsidR="00E67488" w:rsidRPr="0011711C">
        <w:rPr>
          <w:rFonts w:ascii="Verdana" w:hAnsi="Verdana" w:cs="Traditional Arabic"/>
          <w:b/>
          <w:bCs/>
          <w:sz w:val="28"/>
          <w:szCs w:val="28"/>
          <w:rtl/>
        </w:rPr>
        <w:t>﴿</w:t>
      </w:r>
      <w:r w:rsidR="00E67488" w:rsidRPr="00E67488">
        <w:rPr>
          <w:rFonts w:ascii="Verdana" w:hAnsi="Verdana" w:cs="Traditional Arabic"/>
          <w:b/>
          <w:bCs/>
          <w:sz w:val="28"/>
          <w:szCs w:val="28"/>
          <w:rtl/>
        </w:rPr>
        <w:t xml:space="preserve"> </w:t>
      </w:r>
      <w:r w:rsidR="00E67488" w:rsidRPr="0011711C">
        <w:rPr>
          <w:rFonts w:ascii="Verdana" w:hAnsi="Verdana" w:cs="Traditional Arabic"/>
          <w:b/>
          <w:bCs/>
          <w:sz w:val="28"/>
          <w:szCs w:val="28"/>
          <w:rtl/>
        </w:rPr>
        <w:t>كُن</w:t>
      </w:r>
      <w:r w:rsidR="00E67488">
        <w:rPr>
          <w:rFonts w:ascii="Verdana" w:hAnsi="Verdana" w:cs="Traditional Arabic" w:hint="cs"/>
          <w:b/>
          <w:bCs/>
          <w:sz w:val="28"/>
          <w:szCs w:val="28"/>
          <w:rtl/>
        </w:rPr>
        <w:t>ْ</w:t>
      </w:r>
      <w:r w:rsidR="00E67488" w:rsidRPr="0011711C">
        <w:rPr>
          <w:rFonts w:ascii="Verdana" w:hAnsi="Verdana" w:cs="Traditional Arabic"/>
          <w:b/>
          <w:bCs/>
          <w:sz w:val="28"/>
          <w:szCs w:val="28"/>
          <w:rtl/>
        </w:rPr>
        <w:t xml:space="preserve"> ﴾ </w:t>
      </w:r>
      <w:r w:rsidR="00E67488">
        <w:t>«</w:t>
      </w:r>
      <w:r w:rsidRPr="00C35792">
        <w:rPr>
          <w:b/>
        </w:rPr>
        <w:t>Будь»</w:t>
      </w:r>
      <w:r w:rsidR="00E67488">
        <w:rPr>
          <w:b/>
        </w:rPr>
        <w:t xml:space="preserve"> - </w:t>
      </w:r>
      <w:r w:rsidRPr="00C35792">
        <w:t xml:space="preserve">и он появится. </w:t>
      </w:r>
    </w:p>
    <w:p w:rsidR="008867E9" w:rsidRPr="00C35792" w:rsidRDefault="008867E9" w:rsidP="00AC1E18">
      <w:pPr>
        <w:ind w:left="-567" w:right="283"/>
        <w:jc w:val="center"/>
      </w:pPr>
      <w:r w:rsidRPr="00C35792">
        <w:lastRenderedPageBreak/>
        <w:t xml:space="preserve">Этот аят объясняет смысл другого аята </w:t>
      </w:r>
      <w:r w:rsidRPr="00C35792">
        <w:rPr>
          <w:i/>
        </w:rPr>
        <w:t>(с обращением к Закарии о его сыне Йахье):</w:t>
      </w:r>
    </w:p>
    <w:p w:rsidR="008867E9" w:rsidRDefault="008867E9" w:rsidP="00AC1E18">
      <w:pPr>
        <w:ind w:left="-567" w:right="283"/>
        <w:jc w:val="center"/>
        <w:rPr>
          <w:b/>
          <w:bCs/>
        </w:rPr>
      </w:pPr>
      <w:r>
        <w:rPr>
          <w:rFonts w:ascii="Verdana" w:hAnsi="Verdana" w:cs="Traditional Arabic"/>
          <w:b/>
          <w:bCs/>
          <w:rtl/>
        </w:rPr>
        <w:t xml:space="preserve"> </w:t>
      </w:r>
      <w:r w:rsidRPr="0011711C">
        <w:rPr>
          <w:rFonts w:ascii="Verdana" w:hAnsi="Verdana" w:cs="Traditional Arabic"/>
          <w:b/>
          <w:bCs/>
          <w:sz w:val="28"/>
          <w:szCs w:val="28"/>
          <w:rtl/>
        </w:rPr>
        <w:t>﴿مُصَدِّقاً بِكَلِمَةٍ مِّنَ اللَّهِ﴾</w:t>
      </w:r>
      <w:r w:rsidRPr="00C35792">
        <w:rPr>
          <w:b/>
          <w:bCs/>
        </w:rPr>
        <w:t>Подтверждающем истинность слова от Аллаха.</w:t>
      </w:r>
    </w:p>
    <w:p w:rsidR="008867E9" w:rsidRPr="005C5422" w:rsidRDefault="008867E9" w:rsidP="00AC1E18">
      <w:pPr>
        <w:ind w:left="-567" w:right="283"/>
        <w:jc w:val="center"/>
        <w:rPr>
          <w:rFonts w:ascii="Verdana" w:hAnsi="Verdana" w:cs="Traditional Arabic"/>
          <w:b/>
          <w:bCs/>
        </w:rPr>
      </w:pPr>
      <w:r w:rsidRPr="00C35792">
        <w:t xml:space="preserve"> Как считает большинство комментаторов, как об этом говорилось ранее.</w:t>
      </w:r>
    </w:p>
    <w:p w:rsidR="005E4BFC" w:rsidRDefault="008867E9" w:rsidP="005E4BFC">
      <w:pPr>
        <w:ind w:left="-567" w:right="283"/>
        <w:jc w:val="center"/>
      </w:pPr>
      <w:r>
        <w:rPr>
          <w:rFonts w:ascii="Verdana" w:hAnsi="Verdana" w:cs="Traditional Arabic"/>
          <w:b/>
          <w:bCs/>
          <w:rtl/>
        </w:rPr>
        <w:t xml:space="preserve"> </w:t>
      </w:r>
      <w:r w:rsidRPr="0011711C">
        <w:rPr>
          <w:rFonts w:ascii="Verdana" w:hAnsi="Verdana" w:cs="Traditional Arabic"/>
          <w:b/>
          <w:bCs/>
          <w:sz w:val="28"/>
          <w:szCs w:val="28"/>
          <w:rtl/>
        </w:rPr>
        <w:t>﴿اسْمُهُ الْمَسِيحُ عِيسَى ابْنُ مَرْيَمَ﴾</w:t>
      </w:r>
      <w:r w:rsidRPr="00C35792">
        <w:rPr>
          <w:b/>
          <w:bCs/>
        </w:rPr>
        <w:t>Имя которого Мессия 'Иса, сын Марйам</w:t>
      </w:r>
      <w:r w:rsidRPr="00C35792">
        <w:t xml:space="preserve"> – т.е. </w:t>
      </w:r>
    </w:p>
    <w:p w:rsidR="008867E9" w:rsidRPr="005E4BFC" w:rsidRDefault="008867E9" w:rsidP="005E4BFC">
      <w:pPr>
        <w:ind w:left="-567" w:right="283"/>
        <w:jc w:val="center"/>
      </w:pPr>
      <w:r w:rsidRPr="00C35792">
        <w:t>он будет известным для верующих под таким именем.</w:t>
      </w:r>
    </w:p>
    <w:p w:rsidR="008867E9" w:rsidRPr="00C35792" w:rsidRDefault="008867E9" w:rsidP="00AC1E18">
      <w:pPr>
        <w:ind w:left="-567" w:right="283"/>
        <w:jc w:val="center"/>
      </w:pPr>
    </w:p>
    <w:p w:rsidR="005E4BFC" w:rsidRDefault="008867E9" w:rsidP="005E4BFC">
      <w:pPr>
        <w:ind w:left="-567" w:right="283"/>
        <w:jc w:val="center"/>
      </w:pPr>
      <w:r w:rsidRPr="00C35792">
        <w:t>Есть мнение, что Иса был назван</w:t>
      </w:r>
      <w:r w:rsidR="0011711C">
        <w:rPr>
          <w:rFonts w:ascii="Verdana" w:hAnsi="Verdana" w:cs="Traditional Arabic" w:hint="cs"/>
          <w:b/>
          <w:bCs/>
          <w:rtl/>
        </w:rPr>
        <w:t xml:space="preserve"> </w:t>
      </w:r>
      <w:r w:rsidR="005E4BFC" w:rsidRPr="0011711C">
        <w:rPr>
          <w:rFonts w:ascii="Verdana" w:hAnsi="Verdana" w:cs="Traditional Arabic"/>
          <w:b/>
          <w:bCs/>
          <w:sz w:val="28"/>
          <w:szCs w:val="28"/>
          <w:rtl/>
        </w:rPr>
        <w:t>﴿</w:t>
      </w:r>
      <w:r w:rsidR="005E4BFC" w:rsidRPr="005E4BFC">
        <w:rPr>
          <w:rFonts w:ascii="Verdana" w:hAnsi="Verdana" w:cs="Traditional Arabic"/>
          <w:b/>
          <w:bCs/>
          <w:sz w:val="28"/>
          <w:szCs w:val="28"/>
          <w:rtl/>
        </w:rPr>
        <w:t xml:space="preserve"> </w:t>
      </w:r>
      <w:r w:rsidR="005E4BFC" w:rsidRPr="0011711C">
        <w:rPr>
          <w:rFonts w:ascii="Verdana" w:hAnsi="Verdana" w:cs="Traditional Arabic"/>
          <w:b/>
          <w:bCs/>
          <w:sz w:val="28"/>
          <w:szCs w:val="28"/>
          <w:rtl/>
        </w:rPr>
        <w:t>مَسِيحُ</w:t>
      </w:r>
      <w:r w:rsidR="005E4BFC" w:rsidRPr="00E67488">
        <w:rPr>
          <w:rFonts w:ascii="Verdana" w:hAnsi="Verdana" w:cs="Traditional Arabic"/>
          <w:b/>
          <w:bCs/>
          <w:sz w:val="28"/>
          <w:szCs w:val="28"/>
          <w:rtl/>
        </w:rPr>
        <w:t xml:space="preserve"> </w:t>
      </w:r>
      <w:r w:rsidR="005E4BFC" w:rsidRPr="0011711C">
        <w:rPr>
          <w:rFonts w:ascii="Verdana" w:hAnsi="Verdana" w:cs="Traditional Arabic"/>
          <w:b/>
          <w:bCs/>
          <w:sz w:val="28"/>
          <w:szCs w:val="28"/>
          <w:rtl/>
        </w:rPr>
        <w:t xml:space="preserve">﴾ </w:t>
      </w:r>
      <w:r w:rsidRPr="00C35792">
        <w:t xml:space="preserve"> </w:t>
      </w:r>
      <w:r w:rsidRPr="00C35792">
        <w:rPr>
          <w:b/>
          <w:i/>
        </w:rPr>
        <w:t>«Масих»</w:t>
      </w:r>
      <w:r w:rsidRPr="00C35792">
        <w:t xml:space="preserve"> </w:t>
      </w:r>
      <w:r w:rsidRPr="00C35792">
        <w:rPr>
          <w:b/>
        </w:rPr>
        <w:t xml:space="preserve"> Мессия </w:t>
      </w:r>
      <w:r>
        <w:t xml:space="preserve"> потому, что </w:t>
      </w:r>
      <w:r w:rsidR="005E4BFC">
        <w:t xml:space="preserve">он </w:t>
      </w:r>
      <w:r w:rsidR="005E4BFC" w:rsidRPr="005E4BFC">
        <w:rPr>
          <w:i/>
        </w:rPr>
        <w:t>(мир ему)</w:t>
      </w:r>
      <w:r w:rsidR="005E4BFC">
        <w:t xml:space="preserve"> </w:t>
      </w:r>
      <w:r>
        <w:t>много странство</w:t>
      </w:r>
      <w:r w:rsidR="005E4BFC">
        <w:t>вал</w:t>
      </w:r>
      <w:r w:rsidRPr="00C35792">
        <w:rPr>
          <w:i/>
        </w:rPr>
        <w:t>(от слова Йасих – странствует).</w:t>
      </w:r>
      <w:r w:rsidR="005E4BFC">
        <w:t xml:space="preserve"> </w:t>
      </w:r>
      <w:r w:rsidRPr="00C35792">
        <w:t xml:space="preserve">Учёные также говорят, </w:t>
      </w:r>
    </w:p>
    <w:p w:rsidR="005E4BFC" w:rsidRDefault="008867E9" w:rsidP="005E4BFC">
      <w:pPr>
        <w:ind w:left="-567" w:right="283"/>
        <w:jc w:val="center"/>
      </w:pPr>
      <w:r w:rsidRPr="00C35792">
        <w:t xml:space="preserve">что имя  </w:t>
      </w:r>
      <w:r w:rsidRPr="00C35792">
        <w:rPr>
          <w:b/>
        </w:rPr>
        <w:t>«</w:t>
      </w:r>
      <w:r w:rsidRPr="00C35792">
        <w:rPr>
          <w:b/>
          <w:i/>
        </w:rPr>
        <w:t>Масих</w:t>
      </w:r>
      <w:r w:rsidRPr="00C35792">
        <w:rPr>
          <w:b/>
        </w:rPr>
        <w:t>»</w:t>
      </w:r>
      <w:r w:rsidRPr="00C35792">
        <w:t xml:space="preserve"> </w:t>
      </w:r>
      <w:r w:rsidRPr="00C35792">
        <w:rPr>
          <w:i/>
        </w:rPr>
        <w:t xml:space="preserve">(от слова Йамсах – </w:t>
      </w:r>
      <w:r>
        <w:rPr>
          <w:i/>
        </w:rPr>
        <w:t>проти</w:t>
      </w:r>
      <w:r w:rsidRPr="00C35792">
        <w:rPr>
          <w:i/>
        </w:rPr>
        <w:t>рать)</w:t>
      </w:r>
      <w:r w:rsidRPr="00C35792">
        <w:t xml:space="preserve"> Иса получил от</w:t>
      </w:r>
      <w:r w:rsidR="005E4BFC">
        <w:t xml:space="preserve"> </w:t>
      </w:r>
      <w:r w:rsidRPr="00C35792">
        <w:t>того,</w:t>
      </w:r>
    </w:p>
    <w:p w:rsidR="008867E9" w:rsidRPr="00C35792" w:rsidRDefault="008867E9" w:rsidP="005E4BFC">
      <w:pPr>
        <w:ind w:left="-567" w:right="283"/>
        <w:jc w:val="center"/>
      </w:pPr>
      <w:r w:rsidRPr="00C35792">
        <w:t xml:space="preserve"> что </w:t>
      </w:r>
      <w:r>
        <w:t xml:space="preserve">к </w:t>
      </w:r>
      <w:r w:rsidRPr="00C35792">
        <w:t>кому бы он не прикоснулся,</w:t>
      </w:r>
      <w:r w:rsidR="005E4BFC">
        <w:t xml:space="preserve"> </w:t>
      </w:r>
      <w:r w:rsidRPr="00C35792">
        <w:t>тот излечивался от болезней по воле Аллаха.</w:t>
      </w:r>
    </w:p>
    <w:p w:rsidR="008867E9" w:rsidRPr="00C35792" w:rsidRDefault="008867E9" w:rsidP="00AC1E18">
      <w:pPr>
        <w:ind w:left="-567" w:right="283"/>
        <w:jc w:val="center"/>
      </w:pPr>
    </w:p>
    <w:p w:rsidR="008D07F1" w:rsidRDefault="008867E9" w:rsidP="008D07F1">
      <w:pPr>
        <w:ind w:left="-567" w:right="283"/>
        <w:jc w:val="center"/>
      </w:pPr>
      <w:r w:rsidRPr="00C35792">
        <w:t>Слово Аллаха:</w:t>
      </w:r>
      <w:r w:rsidR="00F80B1A">
        <w:t xml:space="preserve"> </w:t>
      </w:r>
      <w:r w:rsidR="00F80B1A" w:rsidRPr="0011711C">
        <w:rPr>
          <w:rFonts w:ascii="Verdana" w:hAnsi="Verdana" w:cs="Traditional Arabic"/>
          <w:b/>
          <w:bCs/>
          <w:sz w:val="28"/>
          <w:szCs w:val="28"/>
          <w:rtl/>
        </w:rPr>
        <w:t>﴿عِيسَى ابْنَ مَرْيَمَ﴾</w:t>
      </w:r>
      <w:r w:rsidR="00F80B1A">
        <w:rPr>
          <w:rFonts w:ascii="Verdana" w:hAnsi="Verdana" w:cs="Traditional Arabic"/>
          <w:b/>
          <w:bCs/>
        </w:rPr>
        <w:t xml:space="preserve"> </w:t>
      </w:r>
      <w:r w:rsidR="00F80B1A" w:rsidRPr="00C35792">
        <w:rPr>
          <w:b/>
          <w:bCs/>
        </w:rPr>
        <w:t>'Иса, сын Марйам</w:t>
      </w:r>
      <w:r w:rsidR="00F80B1A" w:rsidRPr="00C35792">
        <w:t xml:space="preserve"> </w:t>
      </w:r>
      <w:r w:rsidRPr="00C35792">
        <w:t>– т.к.</w:t>
      </w:r>
    </w:p>
    <w:p w:rsidR="008867E9" w:rsidRPr="008D07F1" w:rsidRDefault="008867E9" w:rsidP="008D07F1">
      <w:pPr>
        <w:ind w:left="-567" w:right="283"/>
        <w:jc w:val="center"/>
      </w:pPr>
      <w:r w:rsidRPr="00C35792">
        <w:t xml:space="preserve"> у него не было отца, то отчество у него было по матери.</w:t>
      </w:r>
    </w:p>
    <w:p w:rsidR="00F80B1A" w:rsidRPr="0011711C" w:rsidRDefault="008867E9" w:rsidP="00AC1E18">
      <w:pPr>
        <w:ind w:left="-567" w:right="283"/>
        <w:jc w:val="center"/>
        <w:rPr>
          <w:rFonts w:ascii="Verdana" w:hAnsi="Verdana" w:cs="Traditional Arabic"/>
          <w:b/>
          <w:bCs/>
          <w:sz w:val="28"/>
          <w:szCs w:val="28"/>
        </w:rPr>
      </w:pPr>
      <w:r w:rsidRPr="0011711C">
        <w:rPr>
          <w:rFonts w:ascii="Verdana" w:hAnsi="Verdana" w:cs="Traditional Arabic"/>
          <w:b/>
          <w:bCs/>
          <w:sz w:val="28"/>
          <w:szCs w:val="28"/>
          <w:rtl/>
        </w:rPr>
        <w:t>﴿وَجِيهًا فِي</w:t>
      </w:r>
      <w:r w:rsidR="0011711C" w:rsidRPr="0011711C">
        <w:rPr>
          <w:rFonts w:ascii="Verdana" w:hAnsi="Verdana" w:cs="Traditional Arabic"/>
          <w:b/>
          <w:bCs/>
          <w:sz w:val="28"/>
          <w:szCs w:val="28"/>
          <w:rtl/>
        </w:rPr>
        <w:t xml:space="preserve"> الدُّنْيَا وَال</w:t>
      </w:r>
      <w:r w:rsidR="0011711C" w:rsidRPr="0011711C">
        <w:rPr>
          <w:rFonts w:ascii="Verdana" w:hAnsi="Verdana" w:cs="Traditional Arabic" w:hint="cs"/>
          <w:b/>
          <w:bCs/>
          <w:sz w:val="28"/>
          <w:szCs w:val="28"/>
          <w:rtl/>
        </w:rPr>
        <w:t>آ</w:t>
      </w:r>
      <w:r w:rsidRPr="0011711C">
        <w:rPr>
          <w:rFonts w:ascii="Verdana" w:hAnsi="Verdana" w:cs="Traditional Arabic"/>
          <w:b/>
          <w:bCs/>
          <w:sz w:val="28"/>
          <w:szCs w:val="28"/>
          <w:rtl/>
        </w:rPr>
        <w:t>خِرَةِ وَمِنَ الْمُقَرَّبِينَ﴾</w:t>
      </w:r>
    </w:p>
    <w:p w:rsidR="008D07F1" w:rsidRDefault="008867E9" w:rsidP="008D07F1">
      <w:pPr>
        <w:ind w:left="-567" w:right="283"/>
        <w:jc w:val="center"/>
      </w:pPr>
      <w:r w:rsidRPr="00C35792">
        <w:rPr>
          <w:b/>
          <w:bCs/>
        </w:rPr>
        <w:t>Славном в ближнем и последнем мире и из приближенных</w:t>
      </w:r>
      <w:r w:rsidRPr="00C35792">
        <w:t xml:space="preserve"> – т.е.</w:t>
      </w:r>
    </w:p>
    <w:p w:rsidR="008D07F1" w:rsidRDefault="008867E9" w:rsidP="008D07F1">
      <w:pPr>
        <w:ind w:left="-567" w:right="283"/>
        <w:jc w:val="center"/>
      </w:pPr>
      <w:r w:rsidRPr="00C35792">
        <w:t xml:space="preserve">он будет лидером, имеющим авторитет перед Аллахом при жизни посредством откровения – писания и закона, ниспосланного Аллахом, и посредством других чудес, которые даровал ему Аллах. В Последней жизни, т.е. в Судный день он будет ходатайствовать перед Аллахом за людей с позволения Аллаха. Его заступничество будет принято Аллахом так же, </w:t>
      </w:r>
    </w:p>
    <w:p w:rsidR="008867E9" w:rsidRPr="008D07F1" w:rsidRDefault="008867E9" w:rsidP="008D07F1">
      <w:pPr>
        <w:ind w:left="-567" w:right="283"/>
        <w:jc w:val="center"/>
        <w:rPr>
          <w:rFonts w:ascii="Verdana" w:hAnsi="Verdana" w:cs="Traditional Arabic"/>
          <w:b/>
          <w:bCs/>
        </w:rPr>
      </w:pPr>
      <w:r w:rsidRPr="00C35792">
        <w:t xml:space="preserve">как и заступничество других великих пророков </w:t>
      </w:r>
      <w:r w:rsidRPr="00C35792">
        <w:rPr>
          <w:i/>
        </w:rPr>
        <w:t>(да благословит их Аллах и приветствует).</w:t>
      </w:r>
    </w:p>
    <w:p w:rsidR="00F80B1A" w:rsidRPr="00167FF3" w:rsidRDefault="00F80B1A" w:rsidP="00AC1E18">
      <w:pPr>
        <w:ind w:left="-567" w:right="283"/>
        <w:jc w:val="center"/>
        <w:rPr>
          <w:i/>
        </w:rPr>
      </w:pPr>
    </w:p>
    <w:p w:rsidR="008867E9" w:rsidRPr="00F80B1A" w:rsidRDefault="008867E9" w:rsidP="00AC1E18">
      <w:pPr>
        <w:ind w:left="-567" w:right="283"/>
        <w:jc w:val="center"/>
        <w:rPr>
          <w:rFonts w:ascii="Verdana" w:hAnsi="Verdana" w:cs="Traditional Arabic"/>
          <w:b/>
          <w:bCs/>
        </w:rPr>
      </w:pPr>
      <w:r w:rsidRPr="00C35792">
        <w:t>Слово Аллаха:</w:t>
      </w:r>
      <w:r w:rsidR="00F80B1A">
        <w:t xml:space="preserve"> </w:t>
      </w:r>
      <w:r w:rsidR="00F80B1A" w:rsidRPr="0011711C">
        <w:rPr>
          <w:rFonts w:ascii="Verdana" w:hAnsi="Verdana" w:cs="Traditional Arabic"/>
          <w:b/>
          <w:bCs/>
          <w:sz w:val="28"/>
          <w:szCs w:val="28"/>
          <w:rtl/>
        </w:rPr>
        <w:t>﴿وَيُكَلِّمُ النَّاسَ فِى الْمَهْدِ وَكَهْلاً﴾</w:t>
      </w:r>
    </w:p>
    <w:p w:rsidR="008D07F1" w:rsidRDefault="008867E9" w:rsidP="008D07F1">
      <w:pPr>
        <w:ind w:left="-567" w:right="283"/>
        <w:jc w:val="center"/>
      </w:pPr>
      <w:r w:rsidRPr="00C35792">
        <w:rPr>
          <w:b/>
          <w:bCs/>
        </w:rPr>
        <w:t>И будет говорить он с людьми в колыбели и взрослым</w:t>
      </w:r>
      <w:r w:rsidRPr="00C35792">
        <w:t xml:space="preserve"> – т.е. </w:t>
      </w:r>
    </w:p>
    <w:p w:rsidR="008D07F1" w:rsidRDefault="008867E9" w:rsidP="008D07F1">
      <w:pPr>
        <w:ind w:left="-567" w:right="283"/>
        <w:jc w:val="center"/>
      </w:pPr>
      <w:r w:rsidRPr="00C35792">
        <w:t xml:space="preserve">он будет призывать людей к поклонению Единому Аллаху без приобщения Ему </w:t>
      </w:r>
    </w:p>
    <w:p w:rsidR="008867E9" w:rsidRPr="008D07F1" w:rsidRDefault="008867E9" w:rsidP="008D07F1">
      <w:pPr>
        <w:ind w:left="-567" w:right="283"/>
        <w:jc w:val="center"/>
      </w:pPr>
      <w:r w:rsidRPr="00C35792">
        <w:t>сото</w:t>
      </w:r>
      <w:r w:rsidR="008D07F1">
        <w:t>варищей</w:t>
      </w:r>
      <w:r w:rsidRPr="00C35792">
        <w:t>,</w:t>
      </w:r>
      <w:r w:rsidR="008D07F1">
        <w:t xml:space="preserve"> </w:t>
      </w:r>
      <w:r w:rsidRPr="00C35792">
        <w:t>ещё в детстве, и это будет одно из чудес Аллаха, а также уже в зрелом возрасте, когда Аллах будет посылать ему откровения.</w:t>
      </w:r>
    </w:p>
    <w:p w:rsidR="008867E9" w:rsidRPr="00C35792" w:rsidRDefault="008867E9" w:rsidP="00AC1E18">
      <w:pPr>
        <w:ind w:left="-567" w:right="283"/>
        <w:jc w:val="center"/>
      </w:pPr>
    </w:p>
    <w:p w:rsidR="008867E9" w:rsidRDefault="008867E9" w:rsidP="00AC1E18">
      <w:pPr>
        <w:ind w:left="-567" w:right="283"/>
        <w:jc w:val="center"/>
      </w:pPr>
      <w:r w:rsidRPr="00C35792">
        <w:t xml:space="preserve">Мухаммад ибн Исхак передаёт от Абу Хурайры, </w:t>
      </w:r>
    </w:p>
    <w:p w:rsidR="008867E9" w:rsidRPr="00C35792" w:rsidRDefault="008867E9" w:rsidP="00AC1E18">
      <w:pPr>
        <w:ind w:left="-567" w:right="283"/>
        <w:jc w:val="center"/>
      </w:pPr>
      <w:r w:rsidRPr="00C35792">
        <w:rPr>
          <w:i/>
        </w:rPr>
        <w:t>что посланник Аллаха (да благословит его Аллах и приветствует) сказал:</w:t>
      </w:r>
    </w:p>
    <w:p w:rsidR="008867E9" w:rsidRPr="00173F03" w:rsidRDefault="008867E9" w:rsidP="00AC1E18">
      <w:pPr>
        <w:ind w:left="-567" w:right="283"/>
        <w:jc w:val="center"/>
        <w:rPr>
          <w:rFonts w:ascii="Verdana" w:hAnsi="Verdana" w:cs="Traditional Arabic"/>
          <w:b/>
          <w:bCs/>
          <w:sz w:val="28"/>
          <w:szCs w:val="28"/>
        </w:rPr>
      </w:pPr>
      <w:r w:rsidRPr="00173F03">
        <w:rPr>
          <w:rFonts w:ascii="Verdana" w:hAnsi="Verdana" w:cs="Traditional Arabic"/>
          <w:b/>
          <w:bCs/>
          <w:sz w:val="28"/>
          <w:szCs w:val="28"/>
          <w:rtl/>
        </w:rPr>
        <w:t>«مَا تَكَلَّمَ مَوْلُودٌ فِي صِغَرِهِ إِلَّا عِيسَى وَصَاحِبُ جُرَيْج»</w:t>
      </w:r>
    </w:p>
    <w:p w:rsidR="008867E9" w:rsidRDefault="008867E9" w:rsidP="00AC1E18">
      <w:pPr>
        <w:ind w:left="-567" w:right="283"/>
        <w:jc w:val="center"/>
        <w:rPr>
          <w:b/>
          <w:bCs/>
          <w:i/>
          <w:iCs/>
        </w:rPr>
      </w:pPr>
      <w:r w:rsidRPr="00C35792">
        <w:rPr>
          <w:b/>
          <w:bCs/>
          <w:i/>
          <w:iCs/>
        </w:rPr>
        <w:t>«Ни один новорождённый ребёнок не говорил,</w:t>
      </w:r>
    </w:p>
    <w:p w:rsidR="008867E9" w:rsidRPr="00C35792" w:rsidRDefault="008867E9" w:rsidP="00AC1E18">
      <w:pPr>
        <w:ind w:left="-567" w:right="283"/>
        <w:jc w:val="center"/>
        <w:rPr>
          <w:b/>
          <w:bCs/>
          <w:i/>
          <w:iCs/>
        </w:rPr>
      </w:pPr>
      <w:r w:rsidRPr="00C35792">
        <w:rPr>
          <w:b/>
          <w:bCs/>
          <w:i/>
          <w:iCs/>
        </w:rPr>
        <w:t xml:space="preserve"> кроме Исы и современника Джурайджа».</w:t>
      </w:r>
    </w:p>
    <w:p w:rsidR="00E01C41" w:rsidRPr="00C35792" w:rsidRDefault="00E01C41" w:rsidP="00E01C41">
      <w:pPr>
        <w:ind w:left="-567" w:right="283"/>
        <w:jc w:val="center"/>
        <w:rPr>
          <w:b/>
          <w:bCs/>
          <w:i/>
          <w:iCs/>
        </w:rPr>
      </w:pPr>
    </w:p>
    <w:p w:rsidR="00E01C41" w:rsidRDefault="00E01C41" w:rsidP="00E01C41">
      <w:pPr>
        <w:ind w:left="-567" w:right="283"/>
        <w:jc w:val="center"/>
      </w:pPr>
      <w:r w:rsidRPr="00C35792">
        <w:t xml:space="preserve">Ибн Абу Хатим передаёт от Абу Хурайры, </w:t>
      </w:r>
    </w:p>
    <w:p w:rsidR="00E01C41" w:rsidRPr="00C35792" w:rsidRDefault="00E01C41" w:rsidP="00E01C41">
      <w:pPr>
        <w:ind w:left="-567" w:right="283"/>
        <w:jc w:val="center"/>
      </w:pPr>
      <w:r w:rsidRPr="00C35792">
        <w:rPr>
          <w:i/>
        </w:rPr>
        <w:t>что посланник Аллаха (да благословит его Аллах и приветствует) сказал:</w:t>
      </w:r>
    </w:p>
    <w:p w:rsidR="00E01C41" w:rsidRPr="00173F03" w:rsidRDefault="00E01C41" w:rsidP="00E01C41">
      <w:pPr>
        <w:ind w:left="-567" w:right="283"/>
        <w:jc w:val="center"/>
        <w:rPr>
          <w:rFonts w:ascii="Verdana" w:hAnsi="Verdana" w:cs="Traditional Arabic"/>
          <w:b/>
          <w:bCs/>
          <w:sz w:val="28"/>
          <w:szCs w:val="28"/>
        </w:rPr>
      </w:pPr>
      <w:r w:rsidRPr="00173F03">
        <w:rPr>
          <w:rFonts w:ascii="Verdana" w:hAnsi="Verdana" w:cs="Traditional Arabic"/>
          <w:b/>
          <w:bCs/>
          <w:sz w:val="28"/>
          <w:szCs w:val="28"/>
          <w:rtl/>
        </w:rPr>
        <w:t>«لَمْ يَتَكَلَّمْ فِي الْمَهْدِ إِلَّا ثَلَاثَةٌ: عِيسَى، وَصَبِيٌّ كَانَ فِي زَمَنِ جُرَيْجٍ، وَصَبِيٌّ آخَر»</w:t>
      </w:r>
    </w:p>
    <w:p w:rsidR="00414994" w:rsidRPr="00766C98" w:rsidRDefault="00E01C41" w:rsidP="00E01C41">
      <w:pPr>
        <w:ind w:left="-567" w:right="283"/>
        <w:jc w:val="center"/>
        <w:rPr>
          <w:b/>
          <w:bCs/>
          <w:i/>
          <w:iCs/>
        </w:rPr>
      </w:pPr>
      <w:r w:rsidRPr="00C35792">
        <w:rPr>
          <w:b/>
          <w:bCs/>
          <w:i/>
          <w:iCs/>
        </w:rPr>
        <w:t xml:space="preserve">Никто не говорил в колыбели, за исключением троих, </w:t>
      </w:r>
    </w:p>
    <w:p w:rsidR="00414994" w:rsidRPr="00766C98" w:rsidRDefault="00414994" w:rsidP="00414994">
      <w:pPr>
        <w:ind w:left="-567" w:right="283"/>
        <w:jc w:val="center"/>
        <w:rPr>
          <w:bCs/>
          <w:i/>
          <w:iCs/>
        </w:rPr>
      </w:pPr>
      <w:r w:rsidRPr="00414994">
        <w:rPr>
          <w:bCs/>
          <w:i/>
          <w:iCs/>
        </w:rPr>
        <w:t>(</w:t>
      </w:r>
      <w:r>
        <w:rPr>
          <w:bCs/>
          <w:i/>
          <w:iCs/>
        </w:rPr>
        <w:t>одним из которых был</w:t>
      </w:r>
      <w:r w:rsidRPr="00414994">
        <w:rPr>
          <w:bCs/>
          <w:i/>
          <w:iCs/>
        </w:rPr>
        <w:t xml:space="preserve">) </w:t>
      </w:r>
      <w:r w:rsidR="00E01C41" w:rsidRPr="00C35792">
        <w:rPr>
          <w:b/>
          <w:bCs/>
          <w:i/>
          <w:iCs/>
        </w:rPr>
        <w:t xml:space="preserve">Иса бин Марйам. </w:t>
      </w:r>
      <w:r w:rsidRPr="00414994">
        <w:rPr>
          <w:bCs/>
          <w:i/>
          <w:iCs/>
        </w:rPr>
        <w:t>(</w:t>
      </w:r>
      <w:r w:rsidR="00E01C41" w:rsidRPr="00C35792">
        <w:rPr>
          <w:bCs/>
          <w:i/>
          <w:iCs/>
        </w:rPr>
        <w:t>Что касается второго,</w:t>
      </w:r>
    </w:p>
    <w:p w:rsidR="00E01C41" w:rsidRPr="00414994" w:rsidRDefault="00E01C41" w:rsidP="00414994">
      <w:pPr>
        <w:ind w:left="-567" w:right="283"/>
        <w:jc w:val="center"/>
        <w:rPr>
          <w:bCs/>
          <w:i/>
          <w:iCs/>
        </w:rPr>
      </w:pPr>
      <w:r w:rsidRPr="00C35792">
        <w:rPr>
          <w:bCs/>
          <w:i/>
          <w:iCs/>
        </w:rPr>
        <w:t xml:space="preserve"> то им </w:t>
      </w:r>
      <w:r w:rsidR="00414994">
        <w:rPr>
          <w:bCs/>
          <w:i/>
          <w:iCs/>
        </w:rPr>
        <w:t>был младенец,с которым говорил</w:t>
      </w:r>
      <w:r w:rsidR="00414994" w:rsidRPr="00414994">
        <w:rPr>
          <w:bCs/>
          <w:i/>
          <w:iCs/>
        </w:rPr>
        <w:t>)</w:t>
      </w:r>
      <w:r w:rsidRPr="00C35792">
        <w:rPr>
          <w:bCs/>
          <w:i/>
          <w:iCs/>
        </w:rPr>
        <w:t xml:space="preserve"> </w:t>
      </w:r>
      <w:r w:rsidRPr="00C35792">
        <w:rPr>
          <w:b/>
          <w:bCs/>
          <w:i/>
          <w:iCs/>
        </w:rPr>
        <w:t>Джурайдж, а также ещё один младенец</w:t>
      </w:r>
      <w:r w:rsidRPr="00C35792">
        <w:rPr>
          <w:rStyle w:val="a9"/>
          <w:b/>
          <w:bCs/>
          <w:i/>
          <w:iCs/>
        </w:rPr>
        <w:footnoteReference w:id="18"/>
      </w:r>
      <w:r w:rsidRPr="00C35792">
        <w:rPr>
          <w:b/>
          <w:bCs/>
          <w:i/>
          <w:iCs/>
        </w:rPr>
        <w:t>».</w:t>
      </w:r>
    </w:p>
    <w:p w:rsidR="00E01C41" w:rsidRPr="00C35792" w:rsidRDefault="00E01C41" w:rsidP="00E01C41">
      <w:pPr>
        <w:ind w:left="-567" w:right="283"/>
        <w:jc w:val="center"/>
        <w:rPr>
          <w:b/>
          <w:bCs/>
          <w:i/>
          <w:iCs/>
        </w:rPr>
      </w:pPr>
    </w:p>
    <w:p w:rsidR="00890BA4" w:rsidRPr="00766C98" w:rsidRDefault="00E01C41" w:rsidP="00890BA4">
      <w:pPr>
        <w:ind w:left="-567" w:right="283"/>
        <w:jc w:val="center"/>
      </w:pPr>
      <w:r w:rsidRPr="00FB6D58">
        <w:rPr>
          <w:bCs/>
        </w:rPr>
        <w:t>Слово Аллаха:</w:t>
      </w:r>
      <w:r>
        <w:rPr>
          <w:bCs/>
        </w:rPr>
        <w:t xml:space="preserve"> </w:t>
      </w:r>
      <w:r w:rsidRPr="00173F03">
        <w:rPr>
          <w:rFonts w:ascii="Verdana" w:hAnsi="Verdana" w:cs="Traditional Arabic"/>
          <w:b/>
          <w:bCs/>
          <w:sz w:val="28"/>
          <w:szCs w:val="28"/>
          <w:rtl/>
        </w:rPr>
        <w:t>﴿وَمِنَ الصَّ</w:t>
      </w:r>
      <w:r w:rsidRPr="00173F03">
        <w:rPr>
          <w:rFonts w:ascii="Verdana" w:hAnsi="Verdana" w:cs="Traditional Arabic" w:hint="cs"/>
          <w:b/>
          <w:bCs/>
          <w:sz w:val="28"/>
          <w:szCs w:val="28"/>
          <w:rtl/>
        </w:rPr>
        <w:t>ا</w:t>
      </w:r>
      <w:r w:rsidRPr="00173F03">
        <w:rPr>
          <w:rFonts w:ascii="Verdana" w:hAnsi="Verdana" w:cs="Traditional Arabic"/>
          <w:b/>
          <w:bCs/>
          <w:sz w:val="28"/>
          <w:szCs w:val="28"/>
          <w:rtl/>
        </w:rPr>
        <w:t>لِحِينَ﴾</w:t>
      </w:r>
      <w:r>
        <w:rPr>
          <w:rFonts w:ascii="Verdana" w:hAnsi="Verdana" w:cs="Traditional Arabic"/>
          <w:b/>
          <w:bCs/>
        </w:rPr>
        <w:t xml:space="preserve"> </w:t>
      </w:r>
      <w:r w:rsidRPr="00C35792">
        <w:rPr>
          <w:b/>
          <w:bCs/>
        </w:rPr>
        <w:t>и будет из праведников</w:t>
      </w:r>
      <w:r w:rsidRPr="00C35792">
        <w:t xml:space="preserve">– т.е. на словах и на деле. </w:t>
      </w:r>
    </w:p>
    <w:p w:rsidR="00E01C41" w:rsidRPr="00766C98" w:rsidRDefault="00E01C41" w:rsidP="00890BA4">
      <w:pPr>
        <w:ind w:left="-567" w:right="283"/>
        <w:jc w:val="center"/>
      </w:pPr>
      <w:r w:rsidRPr="00C35792">
        <w:t>Он будет обладать правильными знаниями</w:t>
      </w:r>
      <w:r w:rsidR="00890BA4" w:rsidRPr="00890BA4">
        <w:rPr>
          <w:b/>
          <w:bCs/>
        </w:rPr>
        <w:t xml:space="preserve"> </w:t>
      </w:r>
      <w:r w:rsidRPr="00C35792">
        <w:t>и совершать благие поступки.</w:t>
      </w:r>
    </w:p>
    <w:p w:rsidR="00890BA4" w:rsidRPr="00766C98" w:rsidRDefault="00890BA4" w:rsidP="00890BA4">
      <w:pPr>
        <w:ind w:left="-567" w:right="283"/>
        <w:jc w:val="center"/>
        <w:rPr>
          <w:b/>
          <w:bCs/>
        </w:rPr>
      </w:pPr>
    </w:p>
    <w:p w:rsidR="00E01C41" w:rsidRPr="00C35792" w:rsidRDefault="00E01C41" w:rsidP="00E01C41">
      <w:pPr>
        <w:ind w:left="-567" w:right="283"/>
        <w:jc w:val="center"/>
      </w:pPr>
      <w:r w:rsidRPr="00C35792">
        <w:t>Когда Марьям услышала эту радостную весть от ангелов, она обратилась к Аллаху:</w:t>
      </w:r>
    </w:p>
    <w:p w:rsidR="00E01C41" w:rsidRPr="00173F03" w:rsidRDefault="00E01C41" w:rsidP="00E01C41">
      <w:pPr>
        <w:ind w:left="-567" w:right="283"/>
        <w:jc w:val="center"/>
        <w:rPr>
          <w:sz w:val="28"/>
          <w:szCs w:val="28"/>
        </w:rPr>
      </w:pPr>
      <w:r w:rsidRPr="00173F03">
        <w:rPr>
          <w:rFonts w:ascii="Verdana" w:hAnsi="Verdana" w:cs="Traditional Arabic"/>
          <w:b/>
          <w:bCs/>
          <w:sz w:val="28"/>
          <w:szCs w:val="28"/>
          <w:rtl/>
        </w:rPr>
        <w:t>قَالَتْ رَبِّ أَنَّى يَكُونُ لِ</w:t>
      </w:r>
      <w:r>
        <w:rPr>
          <w:rFonts w:ascii="Verdana" w:hAnsi="Verdana" w:cs="Traditional Arabic" w:hint="cs"/>
          <w:b/>
          <w:bCs/>
          <w:sz w:val="28"/>
          <w:szCs w:val="28"/>
          <w:rtl/>
        </w:rPr>
        <w:t>ي</w:t>
      </w:r>
      <w:r w:rsidRPr="00173F03">
        <w:rPr>
          <w:rFonts w:ascii="Verdana" w:hAnsi="Verdana" w:cs="Traditional Arabic"/>
          <w:b/>
          <w:bCs/>
          <w:sz w:val="28"/>
          <w:szCs w:val="28"/>
          <w:rtl/>
        </w:rPr>
        <w:t xml:space="preserve"> وَلَدٌ وَلَمْ يَمْسَسْنِ</w:t>
      </w:r>
      <w:r>
        <w:rPr>
          <w:rFonts w:ascii="Verdana" w:hAnsi="Verdana" w:cs="Traditional Arabic" w:hint="cs"/>
          <w:b/>
          <w:bCs/>
          <w:sz w:val="28"/>
          <w:szCs w:val="28"/>
          <w:rtl/>
        </w:rPr>
        <w:t>ي</w:t>
      </w:r>
      <w:r w:rsidRPr="00173F03">
        <w:rPr>
          <w:rFonts w:ascii="Verdana" w:hAnsi="Verdana" w:cs="Traditional Arabic"/>
          <w:b/>
          <w:bCs/>
          <w:sz w:val="28"/>
          <w:szCs w:val="28"/>
          <w:rtl/>
        </w:rPr>
        <w:t xml:space="preserve"> بَشَرٌ)</w:t>
      </w:r>
      <w:r w:rsidRPr="00173F03">
        <w:rPr>
          <w:sz w:val="28"/>
          <w:szCs w:val="28"/>
        </w:rPr>
        <w:t xml:space="preserve"> )</w:t>
      </w:r>
    </w:p>
    <w:p w:rsidR="00890BA4" w:rsidRPr="00766C98" w:rsidRDefault="00E01C41" w:rsidP="00890BA4">
      <w:pPr>
        <w:ind w:left="-567" w:right="283"/>
        <w:jc w:val="center"/>
      </w:pPr>
      <w:r w:rsidRPr="00C35792">
        <w:rPr>
          <w:b/>
          <w:bCs/>
        </w:rPr>
        <w:lastRenderedPageBreak/>
        <w:t>Господи! Откуда будет у меня ребенок, когда меня не касался человек?</w:t>
      </w:r>
      <w:r w:rsidRPr="00C35792">
        <w:t xml:space="preserve"> – т.е. </w:t>
      </w:r>
    </w:p>
    <w:p w:rsidR="00E01C41" w:rsidRDefault="00E01C41" w:rsidP="00890BA4">
      <w:pPr>
        <w:ind w:left="-567" w:right="283"/>
        <w:jc w:val="center"/>
      </w:pPr>
      <w:r w:rsidRPr="00C35792">
        <w:t>как у меня может родиться ребёнок, когда я не замужем и не собираюсь замуж,</w:t>
      </w:r>
    </w:p>
    <w:p w:rsidR="00E01C41" w:rsidRPr="00C35792" w:rsidRDefault="00E01C41" w:rsidP="00890BA4">
      <w:pPr>
        <w:ind w:left="-567" w:right="283"/>
        <w:jc w:val="center"/>
      </w:pPr>
      <w:r w:rsidRPr="00C35792">
        <w:t xml:space="preserve"> я также не являюсь распутницей, упаси Боже.</w:t>
      </w:r>
      <w:r w:rsidR="00890BA4" w:rsidRPr="00890BA4">
        <w:t xml:space="preserve"> </w:t>
      </w:r>
      <w:r w:rsidRPr="00C35792">
        <w:t>Ангел от Аллаха ответил на её вопрос:</w:t>
      </w:r>
    </w:p>
    <w:p w:rsidR="00890BA4" w:rsidRPr="00766C98" w:rsidRDefault="00E01C41" w:rsidP="00890BA4">
      <w:pPr>
        <w:ind w:left="-567" w:right="283"/>
        <w:jc w:val="center"/>
      </w:pPr>
      <w:r w:rsidRPr="00173F03">
        <w:rPr>
          <w:rFonts w:ascii="Verdana" w:hAnsi="Verdana" w:cs="Traditional Arabic"/>
          <w:b/>
          <w:bCs/>
          <w:sz w:val="28"/>
          <w:szCs w:val="28"/>
          <w:rtl/>
        </w:rPr>
        <w:t>﴿كَذَلِكَ اللَّهُ يَخْلُقُ مَا يَشَآءُ﴾</w:t>
      </w:r>
      <w:r>
        <w:rPr>
          <w:rFonts w:ascii="Verdana" w:hAnsi="Verdana" w:cs="Traditional Arabic"/>
          <w:b/>
          <w:bCs/>
        </w:rPr>
        <w:t xml:space="preserve"> </w:t>
      </w:r>
      <w:r w:rsidRPr="00C35792">
        <w:rPr>
          <w:b/>
          <w:bCs/>
        </w:rPr>
        <w:t>Так! Аллах творит, что желает</w:t>
      </w:r>
      <w:r w:rsidRPr="00C35792">
        <w:t xml:space="preserve"> – т.е. </w:t>
      </w:r>
    </w:p>
    <w:p w:rsidR="00890BA4" w:rsidRPr="00890BA4" w:rsidRDefault="00E01C41" w:rsidP="00890BA4">
      <w:pPr>
        <w:ind w:left="-567" w:right="283"/>
        <w:jc w:val="center"/>
      </w:pPr>
      <w:r w:rsidRPr="00C35792">
        <w:t>таково повеление Аллаха,</w:t>
      </w:r>
      <w:r w:rsidR="00890BA4" w:rsidRPr="00890BA4">
        <w:t xml:space="preserve"> </w:t>
      </w:r>
      <w:r w:rsidRPr="00C35792">
        <w:t>а ведь для Него нет ничего невозможного.</w:t>
      </w:r>
    </w:p>
    <w:p w:rsidR="00890BA4" w:rsidRPr="00890BA4" w:rsidRDefault="00E01C41" w:rsidP="00890BA4">
      <w:pPr>
        <w:ind w:left="-567" w:right="283"/>
        <w:jc w:val="center"/>
        <w:rPr>
          <w:b/>
          <w:bCs/>
        </w:rPr>
      </w:pPr>
      <w:r w:rsidRPr="00C35792">
        <w:t>Здесь Аллах сказал:</w:t>
      </w:r>
      <w:r>
        <w:t xml:space="preserve"> </w:t>
      </w:r>
      <w:r w:rsidRPr="00173F03">
        <w:rPr>
          <w:rFonts w:ascii="Verdana" w:hAnsi="Verdana" w:cs="Traditional Arabic"/>
          <w:b/>
          <w:bCs/>
          <w:sz w:val="28"/>
          <w:szCs w:val="28"/>
          <w:rtl/>
        </w:rPr>
        <w:t>﴿يَخْلُقُ مَا يَشَآءُ﴾</w:t>
      </w:r>
      <w:r>
        <w:t xml:space="preserve"> </w:t>
      </w:r>
      <w:r w:rsidRPr="00C35792">
        <w:rPr>
          <w:b/>
          <w:bCs/>
        </w:rPr>
        <w:t>творит, что желает</w:t>
      </w:r>
      <w:r w:rsidRPr="00C35792">
        <w:t xml:space="preserve">. </w:t>
      </w:r>
    </w:p>
    <w:p w:rsidR="00890BA4" w:rsidRPr="00766C98" w:rsidRDefault="00E01C41" w:rsidP="00890BA4">
      <w:pPr>
        <w:ind w:left="-567" w:right="283"/>
        <w:jc w:val="center"/>
        <w:rPr>
          <w:b/>
          <w:bCs/>
        </w:rPr>
      </w:pPr>
      <w:r w:rsidRPr="00C35792">
        <w:t>Аллах не сказал: «Делает, что пожелает»,</w:t>
      </w:r>
      <w:r w:rsidR="00890BA4" w:rsidRPr="00890BA4">
        <w:t xml:space="preserve"> </w:t>
      </w:r>
      <w:r w:rsidRPr="00C35792">
        <w:t>как Он ответил Закарии.</w:t>
      </w:r>
      <w:r w:rsidR="00890BA4" w:rsidRPr="00890BA4">
        <w:rPr>
          <w:b/>
          <w:bCs/>
        </w:rPr>
        <w:t xml:space="preserve"> </w:t>
      </w:r>
    </w:p>
    <w:p w:rsidR="00890BA4" w:rsidRPr="00890BA4" w:rsidRDefault="00E01C41" w:rsidP="00890BA4">
      <w:pPr>
        <w:ind w:left="-567" w:right="283"/>
        <w:jc w:val="center"/>
        <w:rPr>
          <w:b/>
          <w:bCs/>
        </w:rPr>
      </w:pPr>
      <w:r w:rsidRPr="00C35792">
        <w:t>Здесь Аллах подтвердил, что Он именно творит,</w:t>
      </w:r>
      <w:r w:rsidR="00890BA4" w:rsidRPr="00890BA4">
        <w:t xml:space="preserve"> </w:t>
      </w:r>
      <w:r w:rsidRPr="00C35792">
        <w:t>чтобы не о</w:t>
      </w:r>
      <w:r>
        <w:t xml:space="preserve">ставалось сомнений у некоторых. </w:t>
      </w:r>
    </w:p>
    <w:p w:rsidR="00E01C41" w:rsidRPr="00766C98" w:rsidRDefault="00E01C41" w:rsidP="00890BA4">
      <w:pPr>
        <w:ind w:left="-567" w:right="283"/>
        <w:jc w:val="center"/>
      </w:pPr>
      <w:r w:rsidRPr="00C35792">
        <w:t>Он</w:t>
      </w:r>
      <w:r w:rsidRPr="00766C98">
        <w:t xml:space="preserve"> </w:t>
      </w:r>
      <w:r w:rsidRPr="00C35792">
        <w:t>уточнил</w:t>
      </w:r>
      <w:r w:rsidRPr="00766C98">
        <w:t xml:space="preserve">: </w:t>
      </w:r>
      <w:r w:rsidRPr="00173F03">
        <w:rPr>
          <w:rFonts w:ascii="Verdana" w:hAnsi="Verdana" w:cs="Traditional Arabic"/>
          <w:b/>
          <w:bCs/>
          <w:sz w:val="28"/>
          <w:szCs w:val="28"/>
          <w:rtl/>
        </w:rPr>
        <w:t>﴿إِذَا قَضَى أَمْرًا فَإِنَّمَا يَقُولُ لَهُ كُن فَيَكُونُ﴾</w:t>
      </w:r>
    </w:p>
    <w:p w:rsidR="00890BA4" w:rsidRPr="00766C98" w:rsidRDefault="00E01C41" w:rsidP="00E01C41">
      <w:pPr>
        <w:ind w:left="-567" w:right="283"/>
        <w:jc w:val="center"/>
      </w:pPr>
      <w:r w:rsidRPr="00C35792">
        <w:rPr>
          <w:b/>
          <w:bCs/>
        </w:rPr>
        <w:t>Когда Он решит какое-нибудь дело, то только скажет ему: "Будь!" - и оно бывает.</w:t>
      </w:r>
      <w:r w:rsidRPr="00C35792">
        <w:t xml:space="preserve"> </w:t>
      </w:r>
    </w:p>
    <w:p w:rsidR="00E01C41" w:rsidRDefault="00E01C41" w:rsidP="00E01C41">
      <w:pPr>
        <w:ind w:left="-567" w:right="283"/>
        <w:jc w:val="center"/>
      </w:pPr>
      <w:r w:rsidRPr="00C35792">
        <w:t>– всё происходит сразу же после того, как Аллах скажет это без промедлений.</w:t>
      </w:r>
      <w:r>
        <w:t xml:space="preserve"> </w:t>
      </w:r>
    </w:p>
    <w:p w:rsidR="00E01C41" w:rsidRPr="00F5049E" w:rsidRDefault="00E01C41" w:rsidP="00E01C41">
      <w:pPr>
        <w:ind w:left="-567" w:right="283"/>
        <w:jc w:val="center"/>
        <w:rPr>
          <w:rFonts w:ascii="Verdana" w:hAnsi="Verdana" w:cs="Traditional Arabic"/>
          <w:b/>
          <w:bCs/>
        </w:rPr>
      </w:pPr>
      <w:r w:rsidRPr="00C35792">
        <w:t xml:space="preserve"> Как об этом говорится в слове Аллаха:</w:t>
      </w:r>
      <w:r>
        <w:t xml:space="preserve"> </w:t>
      </w:r>
      <w:r w:rsidRPr="00173F03">
        <w:rPr>
          <w:rFonts w:ascii="Verdana" w:hAnsi="Verdana" w:cs="Traditional Arabic"/>
          <w:b/>
          <w:bCs/>
          <w:sz w:val="28"/>
          <w:szCs w:val="28"/>
          <w:rtl/>
        </w:rPr>
        <w:t>﴿وَمَآ أَمْرُنَآ إِلاَّ وَحِدَةٌ كَلَمْحٍ بِالْبَصَرِ﴾</w:t>
      </w:r>
    </w:p>
    <w:p w:rsidR="00890BA4" w:rsidRPr="00766C98" w:rsidRDefault="00E01C41" w:rsidP="00890BA4">
      <w:pPr>
        <w:ind w:left="-567" w:right="283"/>
        <w:jc w:val="center"/>
      </w:pPr>
      <w:r w:rsidRPr="00C35792">
        <w:rPr>
          <w:b/>
          <w:bCs/>
        </w:rPr>
        <w:t xml:space="preserve">Мы повелеваем только один раз, и повеление исполняется во мгновение ока. </w:t>
      </w:r>
      <w:r w:rsidRPr="00C35792">
        <w:rPr>
          <w:i/>
        </w:rPr>
        <w:t>(54:50)</w:t>
      </w:r>
      <w:r w:rsidRPr="00C35792">
        <w:t xml:space="preserve"> </w:t>
      </w:r>
    </w:p>
    <w:p w:rsidR="00E01C41" w:rsidRPr="00890BA4" w:rsidRDefault="00E01C41" w:rsidP="00890BA4">
      <w:pPr>
        <w:ind w:left="-567" w:right="283"/>
        <w:jc w:val="center"/>
      </w:pPr>
      <w:r w:rsidRPr="00C35792">
        <w:t>Т.е. «Мы повелеваем один раз без повторений, и это случается в мгновение ока».</w:t>
      </w:r>
    </w:p>
    <w:p w:rsidR="00E01C41" w:rsidRPr="00C35792" w:rsidRDefault="00E01C41" w:rsidP="00E01C41">
      <w:pPr>
        <w:ind w:left="-567" w:right="283"/>
        <w:jc w:val="center"/>
      </w:pPr>
    </w:p>
    <w:p w:rsidR="00E01C41" w:rsidRDefault="00E01C41" w:rsidP="00E01C41">
      <w:pPr>
        <w:ind w:left="-567" w:right="283"/>
        <w:jc w:val="center"/>
      </w:pPr>
      <w:r w:rsidRPr="00C35792">
        <w:t>Аллах сказал далее:</w:t>
      </w:r>
    </w:p>
    <w:p w:rsidR="00E01C41" w:rsidRPr="00C35792" w:rsidRDefault="00E01C41" w:rsidP="00E01C41">
      <w:pPr>
        <w:ind w:left="-567" w:right="283"/>
        <w:jc w:val="center"/>
      </w:pPr>
    </w:p>
    <w:p w:rsidR="00E01C41" w:rsidRPr="00173F03" w:rsidRDefault="00E01C41" w:rsidP="00E01C41">
      <w:pPr>
        <w:ind w:left="-567" w:right="283"/>
        <w:jc w:val="center"/>
        <w:rPr>
          <w:rFonts w:ascii="Verdana" w:hAnsi="Verdana" w:cs="Traditional Arabic"/>
          <w:b/>
          <w:bCs/>
          <w:sz w:val="28"/>
          <w:szCs w:val="28"/>
        </w:rPr>
      </w:pPr>
      <w:r w:rsidRPr="00173F03">
        <w:rPr>
          <w:rFonts w:ascii="Verdana" w:hAnsi="Verdana" w:cs="Traditional Arabic"/>
          <w:b/>
          <w:bCs/>
          <w:sz w:val="28"/>
          <w:szCs w:val="28"/>
          <w:rtl/>
        </w:rPr>
        <w:t>وَيُعَلِّمُهُ الْكِتَـ</w:t>
      </w:r>
      <w:r>
        <w:rPr>
          <w:rFonts w:ascii="Verdana" w:hAnsi="Verdana" w:cs="Traditional Arabic" w:hint="cs"/>
          <w:b/>
          <w:bCs/>
          <w:sz w:val="28"/>
          <w:szCs w:val="28"/>
          <w:rtl/>
        </w:rPr>
        <w:t>ا</w:t>
      </w:r>
      <w:r w:rsidRPr="00173F03">
        <w:rPr>
          <w:rFonts w:ascii="Verdana" w:hAnsi="Verdana" w:cs="Traditional Arabic"/>
          <w:b/>
          <w:bCs/>
          <w:sz w:val="28"/>
          <w:szCs w:val="28"/>
          <w:rtl/>
        </w:rPr>
        <w:t xml:space="preserve">بَ وَالْحِكْمَةَ وَالتَّوْرَاةَ وَالإِنجِيلَ </w:t>
      </w:r>
    </w:p>
    <w:p w:rsidR="00E01C41" w:rsidRPr="00C35792" w:rsidRDefault="00E01C41" w:rsidP="00E01C41">
      <w:pPr>
        <w:ind w:left="-567" w:right="283"/>
        <w:jc w:val="center"/>
        <w:rPr>
          <w:b/>
          <w:bCs/>
          <w:i/>
        </w:rPr>
      </w:pPr>
      <w:r w:rsidRPr="00C35792">
        <w:rPr>
          <w:b/>
          <w:bCs/>
        </w:rPr>
        <w:t xml:space="preserve">(48) Он научит его Писанию и мудрости, Таурату </w:t>
      </w:r>
      <w:r w:rsidRPr="00C35792">
        <w:rPr>
          <w:b/>
          <w:bCs/>
          <w:i/>
        </w:rPr>
        <w:t>(Торе)</w:t>
      </w:r>
      <w:r w:rsidRPr="00C35792">
        <w:rPr>
          <w:b/>
          <w:bCs/>
        </w:rPr>
        <w:t xml:space="preserve"> и Инджилу </w:t>
      </w:r>
      <w:r w:rsidRPr="00C35792">
        <w:rPr>
          <w:b/>
          <w:bCs/>
          <w:i/>
        </w:rPr>
        <w:t>(Евангелию).</w:t>
      </w:r>
    </w:p>
    <w:p w:rsidR="00E01C41" w:rsidRPr="00C35792" w:rsidRDefault="00E01C41" w:rsidP="00E01C41">
      <w:pPr>
        <w:ind w:left="-567" w:right="283"/>
        <w:jc w:val="center"/>
        <w:rPr>
          <w:b/>
          <w:bCs/>
          <w:i/>
        </w:rPr>
      </w:pPr>
    </w:p>
    <w:p w:rsidR="00684938" w:rsidRPr="00684938" w:rsidRDefault="00E01C41" w:rsidP="00E01C41">
      <w:pPr>
        <w:ind w:left="-567" w:right="283"/>
        <w:jc w:val="center"/>
        <w:rPr>
          <w:rFonts w:ascii="Verdana" w:hAnsi="Verdana" w:cs="Traditional Arabic"/>
          <w:b/>
          <w:bCs/>
          <w:sz w:val="27"/>
          <w:szCs w:val="27"/>
        </w:rPr>
      </w:pPr>
      <w:r w:rsidRPr="00173F03">
        <w:rPr>
          <w:rFonts w:ascii="Verdana" w:hAnsi="Verdana" w:cs="Traditional Arabic"/>
          <w:b/>
          <w:bCs/>
          <w:sz w:val="28"/>
          <w:szCs w:val="28"/>
          <w:rtl/>
        </w:rPr>
        <w:t>و</w:t>
      </w:r>
      <w:r w:rsidRPr="00173F03">
        <w:rPr>
          <w:rFonts w:ascii="Verdana" w:hAnsi="Verdana" w:cs="Traditional Arabic"/>
          <w:b/>
          <w:bCs/>
          <w:sz w:val="27"/>
          <w:szCs w:val="27"/>
          <w:rtl/>
        </w:rPr>
        <w:t>رَسُولاً إِلَى بَنِى إِسْرَ</w:t>
      </w:r>
      <w:r w:rsidRPr="00173F03">
        <w:rPr>
          <w:rFonts w:ascii="Verdana" w:hAnsi="Verdana" w:cs="Traditional Arabic" w:hint="cs"/>
          <w:b/>
          <w:bCs/>
          <w:sz w:val="27"/>
          <w:szCs w:val="27"/>
          <w:rtl/>
        </w:rPr>
        <w:t>ا</w:t>
      </w:r>
      <w:r w:rsidRPr="00173F03">
        <w:rPr>
          <w:rFonts w:ascii="Verdana" w:hAnsi="Verdana" w:cs="Traditional Arabic"/>
          <w:b/>
          <w:bCs/>
          <w:sz w:val="27"/>
          <w:szCs w:val="27"/>
          <w:rtl/>
        </w:rPr>
        <w:t>ءِيلَ أَنِّ</w:t>
      </w:r>
      <w:r w:rsidRPr="00173F03">
        <w:rPr>
          <w:rFonts w:ascii="Verdana" w:hAnsi="Verdana" w:cs="Traditional Arabic" w:hint="cs"/>
          <w:b/>
          <w:bCs/>
          <w:sz w:val="27"/>
          <w:szCs w:val="27"/>
          <w:rtl/>
        </w:rPr>
        <w:t>ي</w:t>
      </w:r>
      <w:r w:rsidRPr="00173F03">
        <w:rPr>
          <w:rFonts w:ascii="Verdana" w:hAnsi="Verdana" w:cs="Traditional Arabic"/>
          <w:b/>
          <w:bCs/>
          <w:sz w:val="27"/>
          <w:szCs w:val="27"/>
          <w:rtl/>
        </w:rPr>
        <w:t xml:space="preserve"> قَدْ جِئْتُكُمْ بِآيَةٍ مِّن رَّبِّكُمْ أَنِ</w:t>
      </w:r>
      <w:r w:rsidRPr="00173F03">
        <w:rPr>
          <w:rFonts w:ascii="Verdana" w:hAnsi="Verdana" w:cs="Traditional Arabic" w:hint="cs"/>
          <w:b/>
          <w:bCs/>
          <w:sz w:val="27"/>
          <w:szCs w:val="27"/>
          <w:rtl/>
        </w:rPr>
        <w:t>ي</w:t>
      </w:r>
      <w:r w:rsidRPr="00173F03">
        <w:rPr>
          <w:rFonts w:ascii="Verdana" w:hAnsi="Verdana" w:cs="Traditional Arabic"/>
          <w:b/>
          <w:bCs/>
          <w:sz w:val="27"/>
          <w:szCs w:val="27"/>
          <w:rtl/>
        </w:rPr>
        <w:t xml:space="preserve"> أَخْلُقُ لَكُمْ مِّنَ الطِّينِ كَهَيْئَةِ الطَّيْرِ فَأَنفُخُ فِيهِ فَيَكُونُ طَيْرًا بِإِذْنِ اللَّهِ</w:t>
      </w:r>
    </w:p>
    <w:p w:rsidR="00E01C41" w:rsidRPr="00684938" w:rsidRDefault="00E01C41" w:rsidP="00E01C41">
      <w:pPr>
        <w:ind w:left="-567" w:right="283"/>
        <w:jc w:val="center"/>
        <w:rPr>
          <w:rFonts w:ascii="Verdana" w:hAnsi="Verdana" w:cs="Traditional Arabic"/>
          <w:b/>
          <w:bCs/>
          <w:sz w:val="27"/>
          <w:szCs w:val="27"/>
          <w:lang w:val="en-US"/>
        </w:rPr>
      </w:pPr>
      <w:r w:rsidRPr="00173F03">
        <w:rPr>
          <w:rFonts w:ascii="Verdana" w:hAnsi="Verdana" w:cs="Traditional Arabic"/>
          <w:b/>
          <w:bCs/>
          <w:sz w:val="27"/>
          <w:szCs w:val="27"/>
          <w:rtl/>
        </w:rPr>
        <w:t xml:space="preserve"> وَأُبْرِىءُ ال</w:t>
      </w:r>
      <w:r w:rsidRPr="00173F03">
        <w:rPr>
          <w:rFonts w:ascii="Verdana" w:hAnsi="Verdana" w:cs="Traditional Arabic" w:hint="cs"/>
          <w:b/>
          <w:bCs/>
          <w:sz w:val="27"/>
          <w:szCs w:val="27"/>
          <w:rtl/>
        </w:rPr>
        <w:t>أَ</w:t>
      </w:r>
      <w:r w:rsidRPr="00173F03">
        <w:rPr>
          <w:rFonts w:ascii="Verdana" w:hAnsi="Verdana" w:cs="Traditional Arabic"/>
          <w:b/>
          <w:bCs/>
          <w:sz w:val="27"/>
          <w:szCs w:val="27"/>
          <w:rtl/>
        </w:rPr>
        <w:t>كْمَهَ وال</w:t>
      </w:r>
      <w:r w:rsidRPr="00173F03">
        <w:rPr>
          <w:rFonts w:ascii="Verdana" w:hAnsi="Verdana" w:cs="Traditional Arabic" w:hint="cs"/>
          <w:b/>
          <w:bCs/>
          <w:sz w:val="27"/>
          <w:szCs w:val="27"/>
          <w:rtl/>
        </w:rPr>
        <w:t>أَ</w:t>
      </w:r>
      <w:r w:rsidRPr="00173F03">
        <w:rPr>
          <w:rFonts w:ascii="Verdana" w:hAnsi="Verdana" w:cs="Traditional Arabic"/>
          <w:b/>
          <w:bCs/>
          <w:sz w:val="27"/>
          <w:szCs w:val="27"/>
          <w:rtl/>
        </w:rPr>
        <w:t>بْرَصَ وَأُحْ</w:t>
      </w:r>
      <w:r w:rsidRPr="00173F03">
        <w:rPr>
          <w:rFonts w:ascii="Verdana" w:hAnsi="Verdana" w:cs="Traditional Arabic" w:hint="cs"/>
          <w:b/>
          <w:bCs/>
          <w:sz w:val="27"/>
          <w:szCs w:val="27"/>
          <w:rtl/>
        </w:rPr>
        <w:t>ي</w:t>
      </w:r>
      <w:r w:rsidRPr="00173F03">
        <w:rPr>
          <w:rFonts w:ascii="Verdana" w:hAnsi="Verdana" w:cs="Traditional Arabic"/>
          <w:b/>
          <w:bCs/>
          <w:sz w:val="27"/>
          <w:szCs w:val="27"/>
          <w:rtl/>
        </w:rPr>
        <w:t>ِ الْمَوْتَى بِإِذْنِ اللَّهِ وَأُنَبِّئُكُم بِمَا تَأْكُلُونَ وَمَا تَدَّخِرُونَ فِى بُيُوتِكُمْ إِنَّ فِي ذَلِكَ لأَيَةً لَّكُمْ إِن كُنتُم مُّؤْمِنِينَ</w:t>
      </w:r>
    </w:p>
    <w:p w:rsidR="00E01C41" w:rsidRPr="00AF66F0" w:rsidRDefault="00E01C41" w:rsidP="00AF66F0">
      <w:pPr>
        <w:ind w:left="-567" w:right="283"/>
        <w:jc w:val="center"/>
        <w:rPr>
          <w:b/>
          <w:bCs/>
          <w:i/>
        </w:rPr>
      </w:pPr>
      <w:r w:rsidRPr="00C35792">
        <w:rPr>
          <w:b/>
          <w:bCs/>
        </w:rPr>
        <w:t xml:space="preserve">(49)  Он сделает его посланником к сынам Исраила </w:t>
      </w:r>
      <w:r w:rsidRPr="00C35792">
        <w:rPr>
          <w:b/>
          <w:bCs/>
          <w:i/>
        </w:rPr>
        <w:t>(Израиля):</w:t>
      </w:r>
      <w:r w:rsidRPr="00C35792">
        <w:rPr>
          <w:b/>
          <w:bCs/>
        </w:rPr>
        <w:t xml:space="preserve">“Я принес вам знамение от вашего Господа. Я сотворю вам из глины подобие птицы, подую на него, и оно станет птицей с позволения Аллаха. Я исцелю слепого </w:t>
      </w:r>
      <w:r w:rsidRPr="00C35792">
        <w:rPr>
          <w:b/>
          <w:bCs/>
          <w:i/>
        </w:rPr>
        <w:t>(или лишенного зрения от рождения; или обладающего слабым зрением)</w:t>
      </w:r>
      <w:r w:rsidRPr="00C35792">
        <w:rPr>
          <w:b/>
          <w:bCs/>
        </w:rPr>
        <w:t xml:space="preserve"> и прокаженного и оживлю мертвых с позволения Аллаха. Я поведаю вам о том, что вы едите и что припасаете в своих домах. Воистину, в этом есть знамение для вас, </w:t>
      </w:r>
      <w:r w:rsidR="00AF66F0" w:rsidRPr="00AF66F0">
        <w:rPr>
          <w:b/>
          <w:bCs/>
          <w:i/>
        </w:rPr>
        <w:t xml:space="preserve"> </w:t>
      </w:r>
      <w:r w:rsidRPr="00C35792">
        <w:rPr>
          <w:b/>
          <w:bCs/>
        </w:rPr>
        <w:t>если только вы являетесь верующими.</w:t>
      </w:r>
    </w:p>
    <w:p w:rsidR="00E01C41" w:rsidRPr="00C35792" w:rsidRDefault="00E01C41" w:rsidP="00E01C41">
      <w:pPr>
        <w:ind w:left="-567" w:right="283"/>
        <w:jc w:val="center"/>
        <w:rPr>
          <w:b/>
          <w:bCs/>
        </w:rPr>
      </w:pPr>
    </w:p>
    <w:p w:rsidR="00E01C41" w:rsidRPr="00173F03" w:rsidRDefault="00E01C41" w:rsidP="00E01C41">
      <w:pPr>
        <w:ind w:left="-567" w:right="283"/>
        <w:jc w:val="center"/>
        <w:rPr>
          <w:b/>
          <w:bCs/>
          <w:sz w:val="28"/>
          <w:szCs w:val="28"/>
        </w:rPr>
      </w:pPr>
      <w:r w:rsidRPr="00173F03">
        <w:rPr>
          <w:rFonts w:ascii="Verdana" w:hAnsi="Verdana" w:cs="Traditional Arabic"/>
          <w:b/>
          <w:bCs/>
          <w:sz w:val="28"/>
          <w:szCs w:val="28"/>
          <w:rtl/>
        </w:rPr>
        <w:t>وَمُصَدِّقًا لِّمَا بَيْنَ يَدَيَّ مِنَ التَّوْرَاةِ وَلاٌّحِلَّ لَكُم بَعْضَ الَّذِي حُرّ</w:t>
      </w:r>
      <w:r>
        <w:rPr>
          <w:rFonts w:ascii="Verdana" w:hAnsi="Verdana" w:cs="Traditional Arabic"/>
          <w:b/>
          <w:bCs/>
          <w:sz w:val="28"/>
          <w:szCs w:val="28"/>
          <w:rtl/>
        </w:rPr>
        <w:t>ِمَ عَلَيْكُمْ وَجِئْتُكُمْ بِ</w:t>
      </w:r>
      <w:r>
        <w:rPr>
          <w:rFonts w:ascii="Verdana" w:hAnsi="Verdana" w:cs="Traditional Arabic" w:hint="cs"/>
          <w:b/>
          <w:bCs/>
          <w:sz w:val="28"/>
          <w:szCs w:val="28"/>
          <w:rtl/>
        </w:rPr>
        <w:t>آ</w:t>
      </w:r>
      <w:r w:rsidRPr="00173F03">
        <w:rPr>
          <w:rFonts w:ascii="Verdana" w:hAnsi="Verdana" w:cs="Traditional Arabic"/>
          <w:b/>
          <w:bCs/>
          <w:sz w:val="28"/>
          <w:szCs w:val="28"/>
          <w:rtl/>
        </w:rPr>
        <w:t>يَةٍ مِّن رَّبِّكُمْ فَاتَّقُواْ اللَّهَ وَأَطِيعُونِ</w:t>
      </w:r>
    </w:p>
    <w:p w:rsidR="00E01C41" w:rsidRDefault="00E01C41" w:rsidP="00E01C41">
      <w:pPr>
        <w:ind w:left="-567" w:right="283"/>
        <w:jc w:val="center"/>
        <w:rPr>
          <w:b/>
          <w:bCs/>
          <w:i/>
        </w:rPr>
      </w:pPr>
      <w:r w:rsidRPr="00C35792">
        <w:rPr>
          <w:b/>
          <w:bCs/>
        </w:rPr>
        <w:t xml:space="preserve">(50) Я пришел, чтобы подтвердить истинность того, что было в Таурате </w:t>
      </w:r>
      <w:r w:rsidRPr="00C35792">
        <w:rPr>
          <w:b/>
          <w:bCs/>
          <w:i/>
        </w:rPr>
        <w:t>(Торе)</w:t>
      </w:r>
    </w:p>
    <w:p w:rsidR="00E01C41" w:rsidRDefault="00E01C41" w:rsidP="00E01C41">
      <w:pPr>
        <w:ind w:left="-567" w:right="283"/>
        <w:jc w:val="center"/>
        <w:rPr>
          <w:b/>
          <w:bCs/>
        </w:rPr>
      </w:pPr>
      <w:r w:rsidRPr="00C35792">
        <w:rPr>
          <w:b/>
          <w:bCs/>
        </w:rPr>
        <w:t xml:space="preserve"> до меня, и чтобы разрешить вам часть того, что было вам запрещено. </w:t>
      </w:r>
    </w:p>
    <w:p w:rsidR="00E01C41" w:rsidRDefault="00E01C41" w:rsidP="00E01C41">
      <w:pPr>
        <w:ind w:left="-567" w:right="283"/>
        <w:jc w:val="center"/>
        <w:rPr>
          <w:b/>
          <w:bCs/>
        </w:rPr>
      </w:pPr>
      <w:r w:rsidRPr="00C35792">
        <w:rPr>
          <w:b/>
          <w:bCs/>
        </w:rPr>
        <w:t>Я принес вам знамение от вашего Господа. Бойтесь же Аллаха и повинуйтесь мне.</w:t>
      </w:r>
    </w:p>
    <w:p w:rsidR="00E01C41" w:rsidRPr="00C35792" w:rsidRDefault="00E01C41" w:rsidP="00E01C41">
      <w:pPr>
        <w:ind w:left="-567" w:right="283"/>
        <w:jc w:val="center"/>
        <w:rPr>
          <w:b/>
          <w:bCs/>
        </w:rPr>
      </w:pPr>
    </w:p>
    <w:p w:rsidR="00E01C41" w:rsidRPr="00173F03" w:rsidRDefault="00E01C41" w:rsidP="00E01C41">
      <w:pPr>
        <w:ind w:left="-567" w:right="283"/>
        <w:jc w:val="center"/>
        <w:rPr>
          <w:b/>
          <w:bCs/>
          <w:sz w:val="28"/>
          <w:szCs w:val="28"/>
        </w:rPr>
      </w:pPr>
      <w:r w:rsidRPr="00173F03">
        <w:rPr>
          <w:rFonts w:ascii="Verdana" w:hAnsi="Verdana" w:cs="Traditional Arabic"/>
          <w:b/>
          <w:bCs/>
          <w:sz w:val="28"/>
          <w:szCs w:val="28"/>
          <w:rtl/>
        </w:rPr>
        <w:t>إِنَّ اللَّهَ رَبِّ</w:t>
      </w:r>
      <w:r>
        <w:rPr>
          <w:rFonts w:ascii="Verdana" w:hAnsi="Verdana" w:cs="Traditional Arabic" w:hint="cs"/>
          <w:b/>
          <w:bCs/>
          <w:sz w:val="28"/>
          <w:szCs w:val="28"/>
          <w:rtl/>
          <w:lang w:bidi="ar-SY"/>
        </w:rPr>
        <w:t>ي</w:t>
      </w:r>
      <w:r w:rsidRPr="00173F03">
        <w:rPr>
          <w:rFonts w:ascii="Verdana" w:hAnsi="Verdana" w:cs="Traditional Arabic"/>
          <w:b/>
          <w:bCs/>
          <w:sz w:val="28"/>
          <w:szCs w:val="28"/>
          <w:rtl/>
        </w:rPr>
        <w:t xml:space="preserve"> وَرَبُّكُمْ فَاعْبُدُوهُ هَـذَا صِرَطٌ مُّسْتَقِيمٌ</w:t>
      </w:r>
    </w:p>
    <w:p w:rsidR="00E01C41" w:rsidRDefault="00E01C41" w:rsidP="00E01C41">
      <w:pPr>
        <w:ind w:left="-567" w:right="283"/>
        <w:jc w:val="center"/>
        <w:rPr>
          <w:b/>
          <w:bCs/>
        </w:rPr>
      </w:pPr>
      <w:r w:rsidRPr="00C35792">
        <w:rPr>
          <w:b/>
          <w:bCs/>
        </w:rPr>
        <w:t xml:space="preserve">(51) Воистину, Аллах – мой Господь и ваш Господь. </w:t>
      </w:r>
    </w:p>
    <w:p w:rsidR="00E01C41" w:rsidRPr="00C35792" w:rsidRDefault="00E01C41" w:rsidP="00E01C41">
      <w:pPr>
        <w:ind w:left="-567" w:right="283"/>
        <w:jc w:val="center"/>
        <w:rPr>
          <w:b/>
          <w:bCs/>
        </w:rPr>
      </w:pPr>
      <w:r w:rsidRPr="00C35792">
        <w:rPr>
          <w:b/>
          <w:bCs/>
        </w:rPr>
        <w:t>Поклоняйтесь же Ему, ибо таков прямой путь!”»</w:t>
      </w:r>
    </w:p>
    <w:p w:rsidR="00E01C41" w:rsidRPr="00C35792" w:rsidRDefault="00E01C41" w:rsidP="00E01C41">
      <w:pPr>
        <w:ind w:left="-567" w:right="283"/>
        <w:jc w:val="center"/>
        <w:rPr>
          <w:b/>
          <w:bCs/>
        </w:rPr>
      </w:pPr>
    </w:p>
    <w:p w:rsidR="00AF66F0" w:rsidRPr="00766C98" w:rsidRDefault="00E01C41" w:rsidP="00AF66F0">
      <w:pPr>
        <w:ind w:left="-567" w:right="283"/>
        <w:jc w:val="center"/>
        <w:rPr>
          <w:b/>
          <w:bCs/>
        </w:rPr>
      </w:pPr>
      <w:r w:rsidRPr="00173F03">
        <w:rPr>
          <w:rFonts w:ascii="Verdana" w:hAnsi="Verdana" w:cs="Traditional Arabic"/>
          <w:b/>
          <w:bCs/>
          <w:sz w:val="28"/>
          <w:szCs w:val="28"/>
          <w:rtl/>
        </w:rPr>
        <w:t>﴿الْكِتَـ</w:t>
      </w:r>
      <w:r w:rsidRPr="00173F03">
        <w:rPr>
          <w:rFonts w:ascii="Verdana" w:hAnsi="Verdana" w:cs="Traditional Arabic" w:hint="cs"/>
          <w:b/>
          <w:bCs/>
          <w:sz w:val="28"/>
          <w:szCs w:val="28"/>
          <w:rtl/>
        </w:rPr>
        <w:t>ا</w:t>
      </w:r>
      <w:r w:rsidRPr="00173F03">
        <w:rPr>
          <w:rFonts w:ascii="Verdana" w:hAnsi="Verdana" w:cs="Traditional Arabic"/>
          <w:b/>
          <w:bCs/>
          <w:sz w:val="28"/>
          <w:szCs w:val="28"/>
          <w:rtl/>
        </w:rPr>
        <w:t>بَ وَالْحِكْمَةَ﴾</w:t>
      </w:r>
      <w:r>
        <w:rPr>
          <w:rFonts w:ascii="Verdana" w:hAnsi="Verdana" w:cs="Traditional Arabic"/>
          <w:b/>
          <w:bCs/>
        </w:rPr>
        <w:t xml:space="preserve"> </w:t>
      </w:r>
      <w:r w:rsidRPr="00C35792">
        <w:rPr>
          <w:b/>
          <w:bCs/>
        </w:rPr>
        <w:t>Писанию и мудрости</w:t>
      </w:r>
    </w:p>
    <w:p w:rsidR="00AF66F0" w:rsidRPr="00766C98" w:rsidRDefault="00E01C41" w:rsidP="00AF66F0">
      <w:pPr>
        <w:ind w:left="-567" w:right="283"/>
        <w:jc w:val="center"/>
      </w:pPr>
      <w:r w:rsidRPr="00C35792">
        <w:rPr>
          <w:b/>
          <w:bCs/>
        </w:rPr>
        <w:t xml:space="preserve"> </w:t>
      </w:r>
      <w:r w:rsidRPr="00C35792">
        <w:t xml:space="preserve">После того, как Аллах сообщил о том, что ангелы обрадовали Марьям сыном Исой </w:t>
      </w:r>
    </w:p>
    <w:p w:rsidR="00AF66F0" w:rsidRPr="00AF66F0" w:rsidRDefault="00E01C41" w:rsidP="00AF66F0">
      <w:pPr>
        <w:ind w:left="-567" w:right="283"/>
        <w:jc w:val="center"/>
      </w:pPr>
      <w:r w:rsidRPr="00C35792">
        <w:rPr>
          <w:i/>
        </w:rPr>
        <w:t>(мир ему),</w:t>
      </w:r>
      <w:r w:rsidRPr="00C35792">
        <w:t xml:space="preserve"> Аллах сообщил, что обучит Его писанию,т.е. грамоте, а также мудрости. </w:t>
      </w:r>
    </w:p>
    <w:p w:rsidR="00E01C41" w:rsidRPr="00AF66F0" w:rsidRDefault="00E01C41" w:rsidP="00AF66F0">
      <w:pPr>
        <w:ind w:left="-567" w:right="283"/>
        <w:jc w:val="center"/>
      </w:pPr>
      <w:r w:rsidRPr="00C35792">
        <w:t xml:space="preserve">Мы уже разъяснили смысл мудрости в комментарии к суре </w:t>
      </w:r>
      <w:r w:rsidRPr="00C35792">
        <w:rPr>
          <w:i/>
        </w:rPr>
        <w:t>«Корова».</w:t>
      </w:r>
    </w:p>
    <w:p w:rsidR="00E01C41" w:rsidRPr="00222E3B" w:rsidRDefault="00E01C41" w:rsidP="00E01C41">
      <w:pPr>
        <w:ind w:left="-567" w:right="283"/>
        <w:jc w:val="center"/>
        <w:rPr>
          <w:rFonts w:ascii="Verdana" w:hAnsi="Verdana" w:cs="Traditional Arabic"/>
          <w:b/>
          <w:bCs/>
        </w:rPr>
      </w:pPr>
      <w:r w:rsidRPr="00AF66F0">
        <w:rPr>
          <w:rFonts w:ascii="Verdana" w:hAnsi="Verdana" w:cs="Traditional Arabic"/>
          <w:b/>
          <w:bCs/>
          <w:sz w:val="28"/>
          <w:szCs w:val="28"/>
          <w:rtl/>
        </w:rPr>
        <w:t>﴿التَّوْرَاةَ وَالإِنجِيلَ﴾</w:t>
      </w:r>
      <w:r>
        <w:rPr>
          <w:rFonts w:ascii="Verdana" w:hAnsi="Verdana" w:cs="Traditional Arabic"/>
          <w:b/>
          <w:bCs/>
        </w:rPr>
        <w:t xml:space="preserve"> </w:t>
      </w:r>
      <w:r w:rsidRPr="00C35792">
        <w:rPr>
          <w:b/>
          <w:bCs/>
        </w:rPr>
        <w:t xml:space="preserve">Таурату </w:t>
      </w:r>
      <w:r w:rsidRPr="00C35792">
        <w:rPr>
          <w:b/>
          <w:bCs/>
          <w:i/>
        </w:rPr>
        <w:t>(Торе)</w:t>
      </w:r>
      <w:r w:rsidRPr="00C35792">
        <w:rPr>
          <w:b/>
          <w:bCs/>
        </w:rPr>
        <w:t xml:space="preserve"> и Инджилу </w:t>
      </w:r>
      <w:r w:rsidRPr="00C35792">
        <w:rPr>
          <w:b/>
          <w:bCs/>
          <w:i/>
        </w:rPr>
        <w:t>(Евангелию)</w:t>
      </w:r>
    </w:p>
    <w:p w:rsidR="00E01C41" w:rsidRDefault="00E01C41" w:rsidP="00E01C41">
      <w:pPr>
        <w:ind w:left="-567" w:right="283"/>
        <w:jc w:val="center"/>
      </w:pPr>
      <w:r w:rsidRPr="00C35792">
        <w:t xml:space="preserve">Аллах обучит его Таурату </w:t>
      </w:r>
      <w:r w:rsidRPr="00C35792">
        <w:rPr>
          <w:i/>
        </w:rPr>
        <w:t>(Торе)</w:t>
      </w:r>
      <w:r w:rsidRPr="00C35792">
        <w:t xml:space="preserve"> и Инджилу </w:t>
      </w:r>
      <w:r w:rsidRPr="00C35792">
        <w:rPr>
          <w:i/>
        </w:rPr>
        <w:t>(Евангелие).</w:t>
      </w:r>
      <w:r w:rsidRPr="00C35792">
        <w:t xml:space="preserve"> Таурат </w:t>
      </w:r>
      <w:r w:rsidRPr="00C35792">
        <w:rPr>
          <w:i/>
        </w:rPr>
        <w:t>(Тора)</w:t>
      </w:r>
      <w:r w:rsidRPr="00C35792">
        <w:t xml:space="preserve"> -    это писание, ниспосланное Мусе сыну Имрана </w:t>
      </w:r>
      <w:r w:rsidRPr="00C35792">
        <w:rPr>
          <w:i/>
        </w:rPr>
        <w:t>(мир ему).</w:t>
      </w:r>
      <w:r w:rsidRPr="00C35792">
        <w:t xml:space="preserve"> А Инджил </w:t>
      </w:r>
      <w:r w:rsidRPr="00C35792">
        <w:rPr>
          <w:i/>
        </w:rPr>
        <w:t>(Евангелие)</w:t>
      </w:r>
      <w:r w:rsidRPr="00C35792">
        <w:t xml:space="preserve"> - это книга, которую Аллах ниспослал Исе сыну Марьям</w:t>
      </w:r>
      <w:r w:rsidRPr="00C35792">
        <w:rPr>
          <w:i/>
        </w:rPr>
        <w:t xml:space="preserve"> (мир им обоим). </w:t>
      </w:r>
      <w:r w:rsidRPr="00C35792">
        <w:t>Иса знал наизусть и то и другое.</w:t>
      </w:r>
    </w:p>
    <w:p w:rsidR="00E01C41" w:rsidRPr="00C35792" w:rsidRDefault="00E01C41" w:rsidP="00E01C41">
      <w:pPr>
        <w:ind w:left="-567" w:right="283"/>
        <w:jc w:val="center"/>
      </w:pPr>
    </w:p>
    <w:p w:rsidR="00E01C41" w:rsidRPr="00F80B1A" w:rsidRDefault="00E01C41" w:rsidP="00E01C41">
      <w:pPr>
        <w:ind w:left="-567" w:right="283"/>
        <w:jc w:val="center"/>
        <w:rPr>
          <w:rFonts w:ascii="Verdana" w:hAnsi="Verdana" w:cs="Traditional Arabic"/>
          <w:b/>
          <w:bCs/>
        </w:rPr>
      </w:pPr>
      <w:r w:rsidRPr="00C35792">
        <w:t>Слово Аллаха:</w:t>
      </w:r>
      <w:r>
        <w:t xml:space="preserve"> </w:t>
      </w:r>
      <w:r w:rsidRPr="00173F03">
        <w:rPr>
          <w:rFonts w:ascii="Verdana" w:hAnsi="Verdana" w:cs="Traditional Arabic"/>
          <w:b/>
          <w:bCs/>
          <w:sz w:val="28"/>
          <w:szCs w:val="28"/>
          <w:rtl/>
        </w:rPr>
        <w:t>﴿وَرَسُولاً إِلَى بَنِى إِسْرَ</w:t>
      </w:r>
      <w:r w:rsidRPr="00173F03">
        <w:rPr>
          <w:rFonts w:ascii="Verdana" w:hAnsi="Verdana" w:cs="Traditional Arabic" w:hint="cs"/>
          <w:b/>
          <w:bCs/>
          <w:sz w:val="28"/>
          <w:szCs w:val="28"/>
          <w:rtl/>
        </w:rPr>
        <w:t>ا</w:t>
      </w:r>
      <w:r w:rsidRPr="00173F03">
        <w:rPr>
          <w:rFonts w:ascii="Verdana" w:hAnsi="Verdana" w:cs="Traditional Arabic"/>
          <w:b/>
          <w:bCs/>
          <w:sz w:val="28"/>
          <w:szCs w:val="28"/>
          <w:rtl/>
        </w:rPr>
        <w:t>ءِيلَ﴾</w:t>
      </w:r>
    </w:p>
    <w:p w:rsidR="00E01C41" w:rsidRPr="00C35792" w:rsidRDefault="00E01C41" w:rsidP="00E01C41">
      <w:pPr>
        <w:ind w:left="-567" w:right="283"/>
        <w:jc w:val="center"/>
      </w:pPr>
      <w:r w:rsidRPr="00C35792">
        <w:rPr>
          <w:b/>
          <w:bCs/>
        </w:rPr>
        <w:t xml:space="preserve">Он сделает его посланником к сынам Исраила </w:t>
      </w:r>
      <w:r w:rsidRPr="00C35792">
        <w:rPr>
          <w:b/>
          <w:bCs/>
          <w:i/>
        </w:rPr>
        <w:t>(Израиля),</w:t>
      </w:r>
      <w:r w:rsidRPr="00C35792">
        <w:rPr>
          <w:i/>
        </w:rPr>
        <w:t xml:space="preserve"> </w:t>
      </w:r>
      <w:r w:rsidRPr="00C35792">
        <w:t>- который скажет им:</w:t>
      </w:r>
    </w:p>
    <w:p w:rsidR="00E01C41" w:rsidRPr="00173F03" w:rsidRDefault="00E01C41" w:rsidP="00E01C41">
      <w:pPr>
        <w:ind w:left="-567" w:right="283"/>
        <w:jc w:val="center"/>
        <w:rPr>
          <w:rFonts w:ascii="Verdana" w:hAnsi="Verdana" w:cs="Traditional Arabic"/>
          <w:b/>
          <w:bCs/>
          <w:sz w:val="28"/>
          <w:szCs w:val="28"/>
        </w:rPr>
      </w:pPr>
      <w:r w:rsidRPr="00173F03">
        <w:rPr>
          <w:rFonts w:ascii="Verdana" w:hAnsi="Verdana" w:cs="Traditional Arabic"/>
          <w:b/>
          <w:bCs/>
          <w:sz w:val="28"/>
          <w:szCs w:val="28"/>
          <w:rtl/>
        </w:rPr>
        <w:t>﴿أَنِّ</w:t>
      </w:r>
      <w:r>
        <w:rPr>
          <w:rFonts w:ascii="Verdana" w:hAnsi="Verdana" w:cs="Traditional Arabic" w:hint="cs"/>
          <w:b/>
          <w:bCs/>
          <w:sz w:val="28"/>
          <w:szCs w:val="28"/>
          <w:rtl/>
          <w:lang w:bidi="ar-SY"/>
        </w:rPr>
        <w:t>ي</w:t>
      </w:r>
      <w:r w:rsidRPr="00173F03">
        <w:rPr>
          <w:rFonts w:ascii="Verdana" w:hAnsi="Verdana" w:cs="Traditional Arabic"/>
          <w:b/>
          <w:bCs/>
          <w:sz w:val="28"/>
          <w:szCs w:val="28"/>
          <w:rtl/>
        </w:rPr>
        <w:t xml:space="preserve"> قَدْ جِئْتُكُمْ بِآيَةٍ مِّن رَّبِّكُمْ أَنِ</w:t>
      </w:r>
      <w:r>
        <w:rPr>
          <w:rFonts w:ascii="Verdana" w:hAnsi="Verdana" w:cs="Traditional Arabic" w:hint="cs"/>
          <w:b/>
          <w:bCs/>
          <w:sz w:val="28"/>
          <w:szCs w:val="28"/>
          <w:rtl/>
        </w:rPr>
        <w:t>ي</w:t>
      </w:r>
      <w:r w:rsidRPr="00173F03">
        <w:rPr>
          <w:rFonts w:ascii="Verdana" w:hAnsi="Verdana" w:cs="Traditional Arabic"/>
          <w:b/>
          <w:bCs/>
          <w:sz w:val="28"/>
          <w:szCs w:val="28"/>
          <w:rtl/>
        </w:rPr>
        <w:t xml:space="preserve"> أَخْلُقُ لَكُمْ مِّنَ الطِّينِ كَهَيْئَةِ الطَّيْرِ فَأَنفُخُ فِيهِ فَيَكُونُ طَيْرًا بِإِذْنِ اللَّهِ﴾</w:t>
      </w:r>
    </w:p>
    <w:p w:rsidR="00E06BD1" w:rsidRPr="00766C98" w:rsidRDefault="00E01C41" w:rsidP="00E06BD1">
      <w:pPr>
        <w:ind w:left="-567" w:right="283"/>
        <w:jc w:val="center"/>
      </w:pPr>
      <w:r w:rsidRPr="00C35792">
        <w:rPr>
          <w:b/>
          <w:bCs/>
        </w:rPr>
        <w:t>Я принес вам знамение от вашего Господа. Я сотворю вам из глины подобие птицы, подую на него, и оно станет птицей с позволения Аллаха</w:t>
      </w:r>
      <w:r w:rsidRPr="00C35792">
        <w:t xml:space="preserve"> </w:t>
      </w:r>
    </w:p>
    <w:p w:rsidR="00E06BD1" w:rsidRDefault="00E06BD1" w:rsidP="00E06BD1">
      <w:pPr>
        <w:ind w:left="-567" w:right="283"/>
        <w:jc w:val="center"/>
      </w:pPr>
      <w:r>
        <w:t>Иса</w:t>
      </w:r>
      <w:r w:rsidR="00264201">
        <w:t xml:space="preserve"> </w:t>
      </w:r>
      <w:r w:rsidRPr="00E06BD1">
        <w:rPr>
          <w:i/>
        </w:rPr>
        <w:t>( мир ему)</w:t>
      </w:r>
      <w:r w:rsidR="00E01C41" w:rsidRPr="00C35792">
        <w:t xml:space="preserve"> действительно сделал так в последствии. По воле Аллаха он слепил из глины подобие птицы и подул на него, после чего оно превратилось в живую птицу.</w:t>
      </w:r>
    </w:p>
    <w:p w:rsidR="00E01C41" w:rsidRDefault="00E01C41" w:rsidP="00E06BD1">
      <w:pPr>
        <w:ind w:left="-567" w:right="283"/>
        <w:jc w:val="center"/>
      </w:pPr>
      <w:r w:rsidRPr="00C35792">
        <w:t xml:space="preserve">Аллах сделал это чудом, </w:t>
      </w:r>
      <w:r w:rsidR="00E06BD1">
        <w:t xml:space="preserve"> </w:t>
      </w:r>
      <w:r w:rsidRPr="00C35792">
        <w:t>которое доказывало истинность пророчества Исы.</w:t>
      </w:r>
    </w:p>
    <w:p w:rsidR="00E01C41" w:rsidRDefault="00E01C41" w:rsidP="00E01C41">
      <w:pPr>
        <w:ind w:left="-567" w:right="283"/>
        <w:jc w:val="center"/>
      </w:pPr>
      <w:r w:rsidRPr="00F950A3">
        <w:rPr>
          <w:sz w:val="28"/>
          <w:szCs w:val="28"/>
        </w:rPr>
        <w:t xml:space="preserve"> (</w:t>
      </w:r>
      <w:r>
        <w:rPr>
          <w:rFonts w:ascii="Verdana" w:hAnsi="Verdana" w:cs="Traditional Arabic"/>
          <w:b/>
          <w:bCs/>
          <w:sz w:val="28"/>
          <w:szCs w:val="28"/>
          <w:rtl/>
        </w:rPr>
        <w:t>وَأُبْرِىءُ ال</w:t>
      </w:r>
      <w:r>
        <w:rPr>
          <w:rFonts w:ascii="Verdana" w:hAnsi="Verdana" w:cs="Traditional Arabic" w:hint="cs"/>
          <w:b/>
          <w:bCs/>
          <w:sz w:val="28"/>
          <w:szCs w:val="28"/>
          <w:rtl/>
        </w:rPr>
        <w:t>أَ</w:t>
      </w:r>
      <w:r w:rsidRPr="00F950A3">
        <w:rPr>
          <w:rFonts w:ascii="Verdana" w:hAnsi="Verdana" w:cs="Traditional Arabic"/>
          <w:b/>
          <w:bCs/>
          <w:sz w:val="28"/>
          <w:szCs w:val="28"/>
          <w:rtl/>
        </w:rPr>
        <w:t>كْمَهَ</w:t>
      </w:r>
      <w:r w:rsidRPr="00F950A3">
        <w:rPr>
          <w:sz w:val="28"/>
          <w:szCs w:val="28"/>
        </w:rPr>
        <w:t>)</w:t>
      </w:r>
      <w:r>
        <w:t xml:space="preserve"> </w:t>
      </w:r>
      <w:r w:rsidRPr="00C35792">
        <w:rPr>
          <w:b/>
          <w:bCs/>
        </w:rPr>
        <w:t xml:space="preserve">Я исцелю слепого – </w:t>
      </w:r>
      <w:r w:rsidRPr="00C35792">
        <w:t>т.е.</w:t>
      </w:r>
      <w:r w:rsidRPr="00C35792">
        <w:rPr>
          <w:b/>
          <w:bCs/>
        </w:rPr>
        <w:t xml:space="preserve"> </w:t>
      </w:r>
      <w:r w:rsidRPr="00C35792">
        <w:t xml:space="preserve">лишенного зрения от рождения </w:t>
      </w:r>
    </w:p>
    <w:p w:rsidR="00E01C41" w:rsidRPr="00C35792" w:rsidRDefault="00E01C41" w:rsidP="00E01C41">
      <w:pPr>
        <w:ind w:left="-567" w:right="283"/>
        <w:jc w:val="center"/>
      </w:pPr>
      <w:r w:rsidRPr="00C35792">
        <w:t>или обладающего слабым зрением. Это чудо ещё больше усиливало его призыв.</w:t>
      </w:r>
    </w:p>
    <w:p w:rsidR="00E01C41" w:rsidRPr="00222E3B" w:rsidRDefault="00E01C41" w:rsidP="00E01C41">
      <w:pPr>
        <w:ind w:left="-567" w:right="283"/>
        <w:jc w:val="center"/>
        <w:rPr>
          <w:rFonts w:ascii="Verdana" w:hAnsi="Verdana" w:cs="Traditional Arabic"/>
          <w:b/>
          <w:bCs/>
        </w:rPr>
      </w:pPr>
      <w:r>
        <w:rPr>
          <w:rFonts w:ascii="Verdana" w:hAnsi="Verdana" w:cs="Traditional Arabic"/>
          <w:b/>
          <w:bCs/>
          <w:sz w:val="28"/>
          <w:szCs w:val="28"/>
          <w:rtl/>
        </w:rPr>
        <w:t>﴿وَال</w:t>
      </w:r>
      <w:r>
        <w:rPr>
          <w:rFonts w:ascii="Verdana" w:hAnsi="Verdana" w:cs="Traditional Arabic" w:hint="cs"/>
          <w:b/>
          <w:bCs/>
          <w:sz w:val="28"/>
          <w:szCs w:val="28"/>
          <w:rtl/>
        </w:rPr>
        <w:t>أَ</w:t>
      </w:r>
      <w:r w:rsidRPr="00624759">
        <w:rPr>
          <w:rFonts w:ascii="Verdana" w:hAnsi="Verdana" w:cs="Traditional Arabic"/>
          <w:b/>
          <w:bCs/>
          <w:sz w:val="28"/>
          <w:szCs w:val="28"/>
          <w:rtl/>
        </w:rPr>
        <w:t>بْرَصَ﴾</w:t>
      </w:r>
      <w:r>
        <w:rPr>
          <w:rFonts w:ascii="Verdana" w:hAnsi="Verdana" w:cs="Traditional Arabic"/>
          <w:b/>
          <w:bCs/>
        </w:rPr>
        <w:t xml:space="preserve"> </w:t>
      </w:r>
      <w:r w:rsidRPr="00C35792">
        <w:rPr>
          <w:b/>
          <w:bCs/>
        </w:rPr>
        <w:t>И прокаженного</w:t>
      </w:r>
      <w:r w:rsidRPr="00C35792">
        <w:t xml:space="preserve"> – эта болезнь известна.</w:t>
      </w:r>
    </w:p>
    <w:p w:rsidR="00E01C41" w:rsidRPr="00222E3B" w:rsidRDefault="00E01C41" w:rsidP="00E01C41">
      <w:pPr>
        <w:ind w:left="-567" w:right="283"/>
        <w:jc w:val="center"/>
        <w:rPr>
          <w:rFonts w:ascii="Verdana" w:hAnsi="Verdana" w:cs="Traditional Arabic"/>
          <w:b/>
          <w:bCs/>
        </w:rPr>
      </w:pPr>
      <w:r w:rsidRPr="00624759">
        <w:rPr>
          <w:rFonts w:ascii="Verdana" w:hAnsi="Verdana" w:cs="Traditional Arabic"/>
          <w:b/>
          <w:bCs/>
          <w:sz w:val="28"/>
          <w:szCs w:val="28"/>
          <w:rtl/>
        </w:rPr>
        <w:t>﴿وَأُحْ</w:t>
      </w:r>
      <w:r w:rsidRPr="00624759">
        <w:rPr>
          <w:rFonts w:ascii="Verdana" w:hAnsi="Verdana" w:cs="Traditional Arabic" w:hint="cs"/>
          <w:b/>
          <w:bCs/>
          <w:sz w:val="28"/>
          <w:szCs w:val="28"/>
          <w:rtl/>
        </w:rPr>
        <w:t>ي</w:t>
      </w:r>
      <w:r w:rsidRPr="00624759">
        <w:rPr>
          <w:rFonts w:ascii="Verdana" w:hAnsi="Verdana" w:cs="Traditional Arabic"/>
          <w:b/>
          <w:bCs/>
          <w:sz w:val="28"/>
          <w:szCs w:val="28"/>
          <w:rtl/>
        </w:rPr>
        <w:t>ِ الْمَوْتَى بِإِذْنِ اللَّهِ﴾</w:t>
      </w:r>
      <w:r>
        <w:rPr>
          <w:rFonts w:ascii="Verdana" w:hAnsi="Verdana" w:cs="Traditional Arabic"/>
          <w:b/>
          <w:bCs/>
        </w:rPr>
        <w:t xml:space="preserve"> </w:t>
      </w:r>
      <w:r w:rsidRPr="00C35792">
        <w:rPr>
          <w:b/>
          <w:bCs/>
        </w:rPr>
        <w:t>И оживлю мертвых с позволения Аллаха</w:t>
      </w:r>
      <w:r w:rsidRPr="00C35792">
        <w:t>.</w:t>
      </w:r>
    </w:p>
    <w:p w:rsidR="00264201" w:rsidRDefault="00E01C41" w:rsidP="00E01C41">
      <w:pPr>
        <w:ind w:left="-567" w:right="283"/>
        <w:jc w:val="center"/>
      </w:pPr>
      <w:r w:rsidRPr="00C35792">
        <w:t xml:space="preserve">Комментаторы сказали: </w:t>
      </w:r>
      <w:r>
        <w:t xml:space="preserve"> </w:t>
      </w:r>
    </w:p>
    <w:p w:rsidR="00264201" w:rsidRDefault="00E01C41" w:rsidP="00264201">
      <w:pPr>
        <w:ind w:left="-567" w:right="283"/>
        <w:jc w:val="center"/>
      </w:pPr>
      <w:r w:rsidRPr="00C35792">
        <w:t xml:space="preserve">«Аллах посылал каждого пророка с тем, что больше подходило его современникам. </w:t>
      </w:r>
    </w:p>
    <w:p w:rsidR="00264201" w:rsidRDefault="00E01C41" w:rsidP="00264201">
      <w:pPr>
        <w:ind w:left="-567" w:right="283"/>
        <w:jc w:val="center"/>
      </w:pPr>
      <w:r w:rsidRPr="00C35792">
        <w:t xml:space="preserve">Так, например, во времена Мусы </w:t>
      </w:r>
      <w:r w:rsidRPr="00264201">
        <w:rPr>
          <w:i/>
        </w:rPr>
        <w:t>(мир ему)</w:t>
      </w:r>
      <w:r w:rsidRPr="00C35792">
        <w:t xml:space="preserve"> было распространенно колдовство и почитание колдунов. Аллах послал Мусу с чудесами, которые повергли в недоумение всех знаменитых колдунов. Тогда они убедились, что Муса послан Великим Аллахом, они приняли Ислам и стали праведными рабами Аллаха. Во времена Исы был рассвет эпо- хи медицины и естествознания. Он пришёл к людям со знамениями, которые никто не мог воспроизвести или повторить</w:t>
      </w:r>
      <w:r w:rsidR="00264201">
        <w:t>. Это и было подтверждением ис</w:t>
      </w:r>
      <w:r w:rsidRPr="00C35792">
        <w:t>тинности его Закона. Ведь никакой лекарь не способен вернуть к жизни мертвеца или исцелить слепого или прокажённого. Иса воскресил мёртвого человека – по сути  узника могилы до Судного дня. Так</w:t>
      </w:r>
      <w:r w:rsidR="00264201">
        <w:t>же Мухаммад,</w:t>
      </w:r>
      <w:r w:rsidR="00264201" w:rsidRPr="00264201">
        <w:t xml:space="preserve"> </w:t>
      </w:r>
      <w:r w:rsidRPr="00264201">
        <w:t xml:space="preserve">да </w:t>
      </w:r>
    </w:p>
    <w:p w:rsidR="00E01C41" w:rsidRPr="00C35792" w:rsidRDefault="00E01C41" w:rsidP="00264201">
      <w:pPr>
        <w:ind w:left="-567" w:right="283"/>
        <w:jc w:val="center"/>
      </w:pPr>
      <w:r w:rsidRPr="00264201">
        <w:t>благословит его Аллах и приветству</w:t>
      </w:r>
      <w:r w:rsidR="00264201" w:rsidRPr="00264201">
        <w:t>ет,</w:t>
      </w:r>
      <w:r w:rsidRPr="00264201">
        <w:t xml:space="preserve"> </w:t>
      </w:r>
      <w:r w:rsidRPr="00C35792">
        <w:t>был послан в эпоху красноречия, ораторства и поэзии. Он пришёл им с Писанием Аллаха, подобие которого не смогут воспроизвести все джинны и люди вм</w:t>
      </w:r>
      <w:r>
        <w:t>есте взятые. Они не смогут сот</w:t>
      </w:r>
      <w:r w:rsidRPr="00C35792">
        <w:t xml:space="preserve">ворить даже десяти сур, подобных тем, что в Коране, и одну суру, даже если будут помогать друг другу в этом. Таким </w:t>
      </w:r>
      <w:r>
        <w:t>может быть только Слово Господ</w:t>
      </w:r>
      <w:r w:rsidRPr="00C35792">
        <w:t>не,</w:t>
      </w:r>
      <w:r w:rsidR="00264201">
        <w:t xml:space="preserve"> </w:t>
      </w:r>
      <w:r w:rsidRPr="00C35792">
        <w:t>которое никогда не будет подобным словам творений.</w:t>
      </w:r>
    </w:p>
    <w:p w:rsidR="00E01C41" w:rsidRPr="00C35792" w:rsidRDefault="00E01C41" w:rsidP="00E01C41">
      <w:pPr>
        <w:ind w:left="-567" w:right="283"/>
        <w:jc w:val="center"/>
      </w:pPr>
    </w:p>
    <w:p w:rsidR="00E01C41" w:rsidRPr="00F80B1A" w:rsidRDefault="00E01C41" w:rsidP="00E01C41">
      <w:pPr>
        <w:ind w:left="-567" w:right="283"/>
        <w:jc w:val="center"/>
        <w:rPr>
          <w:rFonts w:ascii="Verdana" w:hAnsi="Verdana" w:cs="Traditional Arabic"/>
          <w:b/>
          <w:bCs/>
        </w:rPr>
      </w:pPr>
      <w:r w:rsidRPr="00C35792">
        <w:t>Слово Аллаха:</w:t>
      </w:r>
      <w:r>
        <w:t xml:space="preserve"> </w:t>
      </w:r>
      <w:r w:rsidRPr="00E4769F">
        <w:rPr>
          <w:rFonts w:ascii="Verdana" w:hAnsi="Verdana" w:cs="Traditional Arabic"/>
          <w:b/>
          <w:bCs/>
          <w:sz w:val="28"/>
          <w:szCs w:val="28"/>
          <w:rtl/>
        </w:rPr>
        <w:t>﴿وَأُنَبِّئُكُم بِمَا تَأْكُلُونَ وَمَا تَدَّخِرُونَ فِى بُيُوتِكُمْ﴾</w:t>
      </w:r>
    </w:p>
    <w:p w:rsidR="00EF0657" w:rsidRDefault="00E01C41" w:rsidP="00E01C41">
      <w:pPr>
        <w:ind w:left="-567" w:right="283"/>
        <w:jc w:val="center"/>
      </w:pPr>
      <w:r w:rsidRPr="00C35792">
        <w:rPr>
          <w:b/>
          <w:bCs/>
        </w:rPr>
        <w:t>Я поведаю вам о том, что вы едите и что припасаете в своих домах</w:t>
      </w:r>
      <w:r w:rsidRPr="00C35792">
        <w:t xml:space="preserve"> – т.е. </w:t>
      </w:r>
    </w:p>
    <w:p w:rsidR="00E01C41" w:rsidRPr="00C35792" w:rsidRDefault="00EF0657" w:rsidP="00E01C41">
      <w:pPr>
        <w:ind w:left="-567" w:right="283"/>
        <w:jc w:val="center"/>
      </w:pPr>
      <w:r>
        <w:t>«С</w:t>
      </w:r>
      <w:r w:rsidR="00E01C41" w:rsidRPr="00C35792">
        <w:t>ообщу о том, что ел один из вас недавно, и что он припас у себя дома на завтра».</w:t>
      </w:r>
    </w:p>
    <w:p w:rsidR="00E01C41" w:rsidRPr="00F80B1A" w:rsidRDefault="00E01C41" w:rsidP="00E01C41">
      <w:pPr>
        <w:ind w:left="-567" w:right="283"/>
        <w:jc w:val="center"/>
        <w:rPr>
          <w:rFonts w:ascii="Verdana" w:hAnsi="Verdana" w:cs="Traditional Arabic"/>
          <w:b/>
          <w:bCs/>
        </w:rPr>
      </w:pPr>
      <w:r w:rsidRPr="00E4769F">
        <w:rPr>
          <w:rFonts w:ascii="Verdana" w:hAnsi="Verdana" w:cs="Traditional Arabic"/>
          <w:b/>
          <w:bCs/>
          <w:sz w:val="28"/>
          <w:szCs w:val="28"/>
          <w:rtl/>
        </w:rPr>
        <w:t>﴿إِنَّ فِ</w:t>
      </w:r>
      <w:r>
        <w:rPr>
          <w:rFonts w:ascii="Verdana" w:hAnsi="Verdana" w:cs="Traditional Arabic" w:hint="cs"/>
          <w:b/>
          <w:bCs/>
          <w:sz w:val="28"/>
          <w:szCs w:val="28"/>
          <w:rtl/>
        </w:rPr>
        <w:t>ي</w:t>
      </w:r>
      <w:r w:rsidRPr="00E4769F">
        <w:rPr>
          <w:rFonts w:ascii="Verdana" w:hAnsi="Verdana" w:cs="Traditional Arabic"/>
          <w:b/>
          <w:bCs/>
          <w:sz w:val="28"/>
          <w:szCs w:val="28"/>
          <w:rtl/>
        </w:rPr>
        <w:t xml:space="preserve"> ذَلِكَ﴾</w:t>
      </w:r>
      <w:r>
        <w:rPr>
          <w:rFonts w:ascii="Verdana" w:hAnsi="Verdana" w:cs="Traditional Arabic"/>
          <w:b/>
          <w:bCs/>
        </w:rPr>
        <w:t xml:space="preserve"> </w:t>
      </w:r>
      <w:r w:rsidRPr="00C35792">
        <w:rPr>
          <w:b/>
          <w:bCs/>
        </w:rPr>
        <w:t>Воистину, в этом есть</w:t>
      </w:r>
      <w:r w:rsidRPr="00C35792">
        <w:t xml:space="preserve"> – т.е. во всём этом.</w:t>
      </w:r>
    </w:p>
    <w:p w:rsidR="00E01C41" w:rsidRPr="00F80B1A" w:rsidRDefault="00E01C41" w:rsidP="00E01C41">
      <w:pPr>
        <w:ind w:left="-567" w:right="283"/>
        <w:jc w:val="center"/>
        <w:rPr>
          <w:rFonts w:ascii="Verdana" w:hAnsi="Verdana" w:cs="Traditional Arabic"/>
          <w:b/>
          <w:bCs/>
        </w:rPr>
      </w:pPr>
      <w:r>
        <w:rPr>
          <w:rFonts w:ascii="Verdana" w:hAnsi="Verdana" w:cs="Traditional Arabic"/>
          <w:b/>
          <w:bCs/>
          <w:sz w:val="28"/>
          <w:szCs w:val="28"/>
          <w:rtl/>
        </w:rPr>
        <w:t>﴿ل</w:t>
      </w:r>
      <w:r>
        <w:rPr>
          <w:rFonts w:ascii="Verdana" w:hAnsi="Verdana" w:cs="Traditional Arabic" w:hint="cs"/>
          <w:b/>
          <w:bCs/>
          <w:sz w:val="28"/>
          <w:szCs w:val="28"/>
          <w:rtl/>
        </w:rPr>
        <w:t>آ</w:t>
      </w:r>
      <w:r w:rsidRPr="00E4769F">
        <w:rPr>
          <w:rFonts w:ascii="Verdana" w:hAnsi="Verdana" w:cs="Traditional Arabic"/>
          <w:b/>
          <w:bCs/>
          <w:sz w:val="28"/>
          <w:szCs w:val="28"/>
          <w:rtl/>
        </w:rPr>
        <w:t>يَةً لَّكُمْ﴾</w:t>
      </w:r>
      <w:r>
        <w:rPr>
          <w:rFonts w:ascii="Verdana" w:hAnsi="Verdana" w:cs="Traditional Arabic"/>
          <w:b/>
          <w:bCs/>
        </w:rPr>
        <w:t xml:space="preserve"> </w:t>
      </w:r>
      <w:r w:rsidRPr="00C35792">
        <w:rPr>
          <w:b/>
          <w:bCs/>
        </w:rPr>
        <w:t>знамение для вас</w:t>
      </w:r>
      <w:r w:rsidRPr="00C35792">
        <w:t xml:space="preserve"> – подтверждение истинности того, с чем я пришёл к вам.</w:t>
      </w:r>
    </w:p>
    <w:p w:rsidR="00E01C41" w:rsidRPr="00E4769F" w:rsidRDefault="00E01C41" w:rsidP="00E01C41">
      <w:pPr>
        <w:ind w:left="-567" w:right="283"/>
        <w:jc w:val="center"/>
        <w:rPr>
          <w:rFonts w:ascii="Verdana" w:hAnsi="Verdana" w:cs="Traditional Arabic"/>
          <w:b/>
          <w:bCs/>
          <w:sz w:val="28"/>
          <w:szCs w:val="28"/>
        </w:rPr>
      </w:pPr>
      <w:r w:rsidRPr="00E4769F">
        <w:rPr>
          <w:rFonts w:ascii="Verdana" w:hAnsi="Verdana" w:cs="Traditional Arabic"/>
          <w:b/>
          <w:bCs/>
          <w:sz w:val="28"/>
          <w:szCs w:val="28"/>
          <w:rtl/>
        </w:rPr>
        <w:t>﴿إِن كُنتُم مُّؤْمِنِينَ</w:t>
      </w:r>
      <w:r>
        <w:rPr>
          <w:rFonts w:ascii="Verdana" w:hAnsi="Verdana" w:cs="Traditional Arabic" w:hint="cs"/>
          <w:b/>
          <w:bCs/>
          <w:sz w:val="28"/>
          <w:szCs w:val="28"/>
          <w:rtl/>
        </w:rPr>
        <w:t xml:space="preserve"> </w:t>
      </w:r>
      <w:r w:rsidRPr="00E4769F">
        <w:rPr>
          <w:rFonts w:ascii="Verdana" w:hAnsi="Verdana" w:cs="Traditional Arabic"/>
          <w:b/>
          <w:bCs/>
          <w:sz w:val="28"/>
          <w:szCs w:val="28"/>
          <w:rtl/>
        </w:rPr>
        <w:t>وَمُصَدِّقًا لِّمَا بَيْنَ يَدَيَّ مِنَ التَّوْرَاةِ﴾</w:t>
      </w:r>
    </w:p>
    <w:p w:rsidR="00E01C41" w:rsidRPr="00EF0657" w:rsidRDefault="00E01C41" w:rsidP="00EF0657">
      <w:pPr>
        <w:ind w:left="-567" w:right="283"/>
        <w:jc w:val="center"/>
        <w:rPr>
          <w:b/>
          <w:bCs/>
        </w:rPr>
      </w:pPr>
      <w:r w:rsidRPr="00C35792">
        <w:rPr>
          <w:b/>
          <w:bCs/>
        </w:rPr>
        <w:t xml:space="preserve">Если только вы являетесь верующими. Я пришел, чтобы подтвердить истинность того, что было в Таурате </w:t>
      </w:r>
      <w:r w:rsidRPr="00C35792">
        <w:rPr>
          <w:b/>
          <w:bCs/>
          <w:i/>
        </w:rPr>
        <w:t>(Торе)</w:t>
      </w:r>
      <w:r w:rsidRPr="00C35792">
        <w:rPr>
          <w:b/>
          <w:bCs/>
        </w:rPr>
        <w:t xml:space="preserve"> до меня </w:t>
      </w:r>
      <w:r w:rsidRPr="00C35792">
        <w:t>– т.е. я признаю его и подтверждаю его истинность.</w:t>
      </w:r>
    </w:p>
    <w:p w:rsidR="00E01C41" w:rsidRPr="00EF0657" w:rsidRDefault="00E01C41" w:rsidP="00EF0657">
      <w:pPr>
        <w:ind w:left="-567" w:right="283"/>
        <w:jc w:val="center"/>
        <w:rPr>
          <w:rFonts w:ascii="Verdana" w:hAnsi="Verdana" w:cs="Traditional Arabic"/>
          <w:b/>
          <w:bCs/>
          <w:sz w:val="28"/>
          <w:szCs w:val="28"/>
        </w:rPr>
      </w:pPr>
      <w:r w:rsidRPr="00E4769F">
        <w:rPr>
          <w:rFonts w:ascii="Verdana" w:hAnsi="Verdana" w:cs="Traditional Arabic"/>
          <w:b/>
          <w:bCs/>
          <w:sz w:val="28"/>
          <w:szCs w:val="28"/>
          <w:rtl/>
        </w:rPr>
        <w:t>﴿وَلاٌّحِلَّ لَكُم بَعْضَ الَّذِي حُرِّمَ عَلَيْكُمْ﴾</w:t>
      </w:r>
      <w:r w:rsidRPr="00C35792">
        <w:rPr>
          <w:b/>
          <w:bCs/>
        </w:rPr>
        <w:t>И чтобы разрешить вам часть того, что было вам запрещено</w:t>
      </w:r>
    </w:p>
    <w:p w:rsidR="00E01C41" w:rsidRPr="00EF0657" w:rsidRDefault="00E01C41" w:rsidP="00EF0657">
      <w:pPr>
        <w:ind w:left="-567" w:right="283"/>
        <w:jc w:val="center"/>
      </w:pPr>
      <w:r w:rsidRPr="00C35792">
        <w:t xml:space="preserve"> – это доказательство того, что Иса </w:t>
      </w:r>
      <w:r w:rsidRPr="00C35792">
        <w:rPr>
          <w:i/>
        </w:rPr>
        <w:t>(мир ему)</w:t>
      </w:r>
      <w:r w:rsidRPr="00C35792">
        <w:t xml:space="preserve"> отменил некоторые законы Торы. Это наиболее веское из двух мнений. Так, например, некоторые знатоки сказали,что Иса не отменил ничего, а просто разрешил некоторые вопросы, в которых люди разногласили, дабы разъя</w:t>
      </w:r>
      <w:r w:rsidRPr="00C35792">
        <w:t>с</w:t>
      </w:r>
      <w:r w:rsidRPr="00C35792">
        <w:t>нить им их ошибки.</w:t>
      </w:r>
      <w:r w:rsidR="00EF0657">
        <w:t xml:space="preserve"> </w:t>
      </w:r>
      <w:r w:rsidRPr="00C35792">
        <w:t>Как об этом говорится в слове Аллаха:</w:t>
      </w:r>
      <w:r>
        <w:t xml:space="preserve"> </w:t>
      </w:r>
      <w:r w:rsidRPr="00E4769F">
        <w:rPr>
          <w:rFonts w:ascii="Verdana" w:hAnsi="Verdana" w:cs="Traditional Arabic"/>
          <w:b/>
          <w:bCs/>
          <w:sz w:val="28"/>
          <w:szCs w:val="28"/>
          <w:rtl/>
        </w:rPr>
        <w:t>﴿و</w:t>
      </w:r>
      <w:r>
        <w:rPr>
          <w:rFonts w:ascii="Verdana" w:hAnsi="Verdana" w:cs="Traditional Arabic"/>
          <w:b/>
          <w:bCs/>
          <w:sz w:val="28"/>
          <w:szCs w:val="28"/>
          <w:rtl/>
        </w:rPr>
        <w:t>َلأُبَيِّنَ لَكُم بَعْضَ الَّذِ</w:t>
      </w:r>
      <w:r>
        <w:rPr>
          <w:rFonts w:ascii="Verdana" w:hAnsi="Verdana" w:cs="Traditional Arabic" w:hint="cs"/>
          <w:b/>
          <w:bCs/>
          <w:sz w:val="28"/>
          <w:szCs w:val="28"/>
          <w:rtl/>
        </w:rPr>
        <w:t>ي</w:t>
      </w:r>
      <w:r w:rsidRPr="00E4769F">
        <w:rPr>
          <w:rFonts w:ascii="Verdana" w:hAnsi="Verdana" w:cs="Traditional Arabic"/>
          <w:b/>
          <w:bCs/>
          <w:sz w:val="28"/>
          <w:szCs w:val="28"/>
          <w:rtl/>
        </w:rPr>
        <w:t xml:space="preserve"> تَخْتَلِفُونَ فِيهِ﴾</w:t>
      </w:r>
    </w:p>
    <w:p w:rsidR="00682114" w:rsidRDefault="00E01C41" w:rsidP="00E01C41">
      <w:pPr>
        <w:ind w:left="-567" w:right="283"/>
        <w:jc w:val="center"/>
        <w:rPr>
          <w:b/>
          <w:bCs/>
        </w:rPr>
      </w:pPr>
      <w:r w:rsidRPr="00C35792">
        <w:rPr>
          <w:b/>
          <w:bCs/>
        </w:rPr>
        <w:t>Я пришел к вам с мудростью и для того, чтобы разъяснить вам часть того,</w:t>
      </w:r>
    </w:p>
    <w:p w:rsidR="00E01C41" w:rsidRPr="00C35792" w:rsidRDefault="00E01C41" w:rsidP="00E01C41">
      <w:pPr>
        <w:ind w:left="-567" w:right="283"/>
        <w:jc w:val="center"/>
      </w:pPr>
      <w:r w:rsidRPr="00C35792">
        <w:rPr>
          <w:b/>
          <w:bCs/>
        </w:rPr>
        <w:t xml:space="preserve"> относительно чего вы расходитесь во мнениях.</w:t>
      </w:r>
      <w:r w:rsidRPr="00C35792">
        <w:t xml:space="preserve"> </w:t>
      </w:r>
      <w:r w:rsidRPr="00C35792">
        <w:rPr>
          <w:i/>
        </w:rPr>
        <w:t xml:space="preserve">(43:63) </w:t>
      </w:r>
      <w:r w:rsidRPr="00C35792">
        <w:t>Аллах знает лучше.</w:t>
      </w:r>
    </w:p>
    <w:p w:rsidR="00E01C41" w:rsidRPr="00EF0657" w:rsidRDefault="00EF0657" w:rsidP="00EF0657">
      <w:pPr>
        <w:ind w:left="-567" w:right="283"/>
        <w:jc w:val="center"/>
        <w:rPr>
          <w:rFonts w:ascii="Verdana" w:hAnsi="Verdana" w:cs="Traditional Arabic"/>
          <w:b/>
          <w:bCs/>
        </w:rPr>
      </w:pPr>
      <w:r>
        <w:t xml:space="preserve">Затем Иса </w:t>
      </w:r>
      <w:r w:rsidRPr="00EF0657">
        <w:rPr>
          <w:i/>
        </w:rPr>
        <w:t>(мир ему)</w:t>
      </w:r>
      <w:r w:rsidR="00E01C41" w:rsidRPr="00C35792">
        <w:t xml:space="preserve"> сказал:</w:t>
      </w:r>
      <w:r w:rsidR="00E01C41">
        <w:t xml:space="preserve"> </w:t>
      </w:r>
      <w:r w:rsidR="00E01C41">
        <w:rPr>
          <w:rFonts w:ascii="Verdana" w:hAnsi="Verdana" w:cs="Traditional Arabic"/>
          <w:b/>
          <w:bCs/>
          <w:sz w:val="28"/>
          <w:szCs w:val="28"/>
          <w:rtl/>
        </w:rPr>
        <w:t>﴿وَجِئْتُكُمْ بِأ</w:t>
      </w:r>
      <w:r w:rsidR="00E01C41">
        <w:rPr>
          <w:rFonts w:ascii="Verdana" w:hAnsi="Verdana" w:cs="Traditional Arabic" w:hint="cs"/>
          <w:b/>
          <w:bCs/>
          <w:sz w:val="28"/>
          <w:szCs w:val="28"/>
          <w:rtl/>
        </w:rPr>
        <w:t>آ</w:t>
      </w:r>
      <w:r w:rsidR="00E01C41" w:rsidRPr="00E4769F">
        <w:rPr>
          <w:rFonts w:ascii="Verdana" w:hAnsi="Verdana" w:cs="Traditional Arabic"/>
          <w:b/>
          <w:bCs/>
          <w:sz w:val="28"/>
          <w:szCs w:val="28"/>
          <w:rtl/>
        </w:rPr>
        <w:t>يَةٍ مِّن رَّبِّكُمْ﴾</w:t>
      </w:r>
      <w:r w:rsidR="00E01C41" w:rsidRPr="00C35792">
        <w:rPr>
          <w:b/>
          <w:bCs/>
        </w:rPr>
        <w:t>Я принес вам знамение от вашего Господа</w:t>
      </w:r>
      <w:r w:rsidR="00E01C41" w:rsidRPr="00C35792">
        <w:t xml:space="preserve"> </w:t>
      </w:r>
    </w:p>
    <w:p w:rsidR="00E01C41" w:rsidRDefault="00EF0657" w:rsidP="00E01C41">
      <w:pPr>
        <w:ind w:left="-567" w:right="283"/>
        <w:jc w:val="center"/>
      </w:pPr>
      <w:r>
        <w:lastRenderedPageBreak/>
        <w:t>– т.е. доказательство правди</w:t>
      </w:r>
      <w:r w:rsidR="00E01C41" w:rsidRPr="00C35792">
        <w:t>вости моих слов вам.</w:t>
      </w:r>
    </w:p>
    <w:p w:rsidR="00EF0657" w:rsidRPr="00C35792" w:rsidRDefault="00EF0657" w:rsidP="00E01C41">
      <w:pPr>
        <w:ind w:left="-567" w:right="283"/>
        <w:jc w:val="center"/>
      </w:pPr>
    </w:p>
    <w:p w:rsidR="00E01C41" w:rsidRDefault="00E01C41" w:rsidP="00E01C41">
      <w:pPr>
        <w:ind w:left="-567" w:right="283"/>
        <w:jc w:val="center"/>
        <w:rPr>
          <w:b/>
          <w:bCs/>
        </w:rPr>
      </w:pPr>
      <w:r>
        <w:rPr>
          <w:rFonts w:ascii="Verdana" w:hAnsi="Verdana" w:cs="Traditional Arabic"/>
          <w:b/>
          <w:bCs/>
          <w:sz w:val="28"/>
          <w:szCs w:val="28"/>
          <w:rtl/>
        </w:rPr>
        <w:t>﴿فَاتَّقُوا</w:t>
      </w:r>
      <w:r w:rsidRPr="00E4769F">
        <w:rPr>
          <w:rFonts w:ascii="Verdana" w:hAnsi="Verdana" w:cs="Traditional Arabic"/>
          <w:b/>
          <w:bCs/>
          <w:sz w:val="28"/>
          <w:szCs w:val="28"/>
          <w:rtl/>
        </w:rPr>
        <w:t xml:space="preserve"> اللَّهَ و</w:t>
      </w:r>
      <w:r>
        <w:rPr>
          <w:rFonts w:ascii="Verdana" w:hAnsi="Verdana" w:cs="Traditional Arabic"/>
          <w:b/>
          <w:bCs/>
          <w:sz w:val="28"/>
          <w:szCs w:val="28"/>
          <w:rtl/>
        </w:rPr>
        <w:t>َأَطِيعُونِ إِنَّ اللَّهَ رَبِّ</w:t>
      </w:r>
      <w:r>
        <w:rPr>
          <w:rFonts w:ascii="Verdana" w:hAnsi="Verdana" w:cs="Traditional Arabic" w:hint="cs"/>
          <w:b/>
          <w:bCs/>
          <w:sz w:val="28"/>
          <w:szCs w:val="28"/>
          <w:rtl/>
        </w:rPr>
        <w:t>ي</w:t>
      </w:r>
      <w:r w:rsidRPr="00E4769F">
        <w:rPr>
          <w:rFonts w:ascii="Verdana" w:hAnsi="Verdana" w:cs="Traditional Arabic"/>
          <w:b/>
          <w:bCs/>
          <w:sz w:val="28"/>
          <w:szCs w:val="28"/>
          <w:rtl/>
        </w:rPr>
        <w:t xml:space="preserve"> وَرَبُّكُمْ فَاعْبُدُوهُ﴾</w:t>
      </w:r>
      <w:r>
        <w:rPr>
          <w:rFonts w:ascii="Verdana" w:hAnsi="Verdana" w:cs="Traditional Arabic"/>
          <w:b/>
          <w:bCs/>
        </w:rPr>
        <w:t xml:space="preserve"> </w:t>
      </w:r>
      <w:r w:rsidRPr="00C35792">
        <w:rPr>
          <w:b/>
          <w:bCs/>
        </w:rPr>
        <w:t xml:space="preserve">Бойтесь же Аллаха и повинуйтесь мне. </w:t>
      </w:r>
    </w:p>
    <w:p w:rsidR="00E01C41" w:rsidRDefault="00E01C41" w:rsidP="00E01C41">
      <w:pPr>
        <w:ind w:left="-567" w:right="283"/>
        <w:jc w:val="center"/>
        <w:rPr>
          <w:b/>
          <w:bCs/>
        </w:rPr>
      </w:pPr>
      <w:r w:rsidRPr="00C35792">
        <w:rPr>
          <w:b/>
          <w:bCs/>
        </w:rPr>
        <w:t>Воистину, Аллах – мой Господь и ваш Господь. Поклоняйтесь же Ему</w:t>
      </w:r>
    </w:p>
    <w:p w:rsidR="00E01C41" w:rsidRPr="00DF3365" w:rsidRDefault="00E01C41" w:rsidP="00E01C41">
      <w:pPr>
        <w:ind w:left="-567" w:right="283"/>
        <w:jc w:val="center"/>
        <w:rPr>
          <w:rFonts w:ascii="Verdana" w:hAnsi="Verdana" w:cs="Traditional Arabic"/>
          <w:b/>
          <w:bCs/>
        </w:rPr>
      </w:pPr>
      <w:r w:rsidRPr="00C35792">
        <w:t xml:space="preserve"> –  и вы и я – равны в вопросах поклонения, смирения и благоговения перед Господом.</w:t>
      </w:r>
    </w:p>
    <w:p w:rsidR="00E01C41" w:rsidRPr="00DF3365" w:rsidRDefault="00E01C41" w:rsidP="00E01C41">
      <w:pPr>
        <w:ind w:left="-567" w:right="283"/>
        <w:jc w:val="center"/>
        <w:rPr>
          <w:rFonts w:ascii="Verdana" w:hAnsi="Verdana" w:cs="Traditional Arabic"/>
          <w:b/>
          <w:bCs/>
        </w:rPr>
      </w:pPr>
      <w:r>
        <w:rPr>
          <w:rFonts w:ascii="Verdana" w:hAnsi="Verdana" w:cs="Traditional Arabic" w:hint="cs"/>
          <w:b/>
          <w:bCs/>
          <w:rtl/>
        </w:rPr>
        <w:t xml:space="preserve"> </w:t>
      </w:r>
      <w:r w:rsidRPr="00E4769F">
        <w:rPr>
          <w:rFonts w:ascii="Verdana" w:hAnsi="Verdana" w:cs="Traditional Arabic"/>
          <w:b/>
          <w:bCs/>
          <w:sz w:val="28"/>
          <w:szCs w:val="28"/>
          <w:rtl/>
        </w:rPr>
        <w:t>﴿هَـذَا صِرَ</w:t>
      </w:r>
      <w:r>
        <w:rPr>
          <w:rFonts w:ascii="Verdana" w:hAnsi="Verdana" w:cs="Traditional Arabic" w:hint="cs"/>
          <w:b/>
          <w:bCs/>
          <w:sz w:val="28"/>
          <w:szCs w:val="28"/>
          <w:rtl/>
        </w:rPr>
        <w:t>ا</w:t>
      </w:r>
      <w:r w:rsidRPr="00E4769F">
        <w:rPr>
          <w:rFonts w:ascii="Verdana" w:hAnsi="Verdana" w:cs="Traditional Arabic"/>
          <w:b/>
          <w:bCs/>
          <w:sz w:val="28"/>
          <w:szCs w:val="28"/>
          <w:rtl/>
        </w:rPr>
        <w:t>طٌ مُّسْتَقِيمٌ﴾</w:t>
      </w:r>
      <w:r w:rsidRPr="00C35792">
        <w:rPr>
          <w:b/>
          <w:bCs/>
        </w:rPr>
        <w:t>ибо таков прямой путь!</w:t>
      </w:r>
    </w:p>
    <w:p w:rsidR="00E01C41" w:rsidRPr="00C35792" w:rsidRDefault="00E01C41" w:rsidP="00E01C41">
      <w:pPr>
        <w:ind w:left="-567" w:right="283"/>
        <w:jc w:val="center"/>
        <w:rPr>
          <w:b/>
          <w:bCs/>
        </w:rPr>
      </w:pPr>
    </w:p>
    <w:p w:rsidR="00E01C41" w:rsidRPr="00C35792" w:rsidRDefault="00E01C41" w:rsidP="00E01C41">
      <w:pPr>
        <w:ind w:left="-567" w:right="283"/>
        <w:jc w:val="center"/>
        <w:rPr>
          <w:bCs/>
        </w:rPr>
      </w:pPr>
      <w:r w:rsidRPr="00C35792">
        <w:rPr>
          <w:bCs/>
        </w:rPr>
        <w:t>Аллах сказал:</w:t>
      </w:r>
    </w:p>
    <w:p w:rsidR="00E01C41" w:rsidRPr="00C35792" w:rsidRDefault="00E01C41" w:rsidP="00E01C41">
      <w:pPr>
        <w:ind w:left="-567" w:right="283"/>
        <w:jc w:val="center"/>
        <w:rPr>
          <w:b/>
          <w:bCs/>
        </w:rPr>
      </w:pPr>
    </w:p>
    <w:p w:rsidR="00E01C41" w:rsidRPr="00E4769F" w:rsidRDefault="00E01C41" w:rsidP="00E01C41">
      <w:pPr>
        <w:ind w:left="-567" w:right="283"/>
        <w:jc w:val="center"/>
        <w:rPr>
          <w:rFonts w:ascii="Verdana" w:hAnsi="Verdana" w:cs="Traditional Arabic"/>
          <w:b/>
          <w:bCs/>
          <w:sz w:val="28"/>
          <w:szCs w:val="28"/>
        </w:rPr>
      </w:pPr>
      <w:r w:rsidRPr="00E4769F">
        <w:rPr>
          <w:rFonts w:ascii="Verdana" w:hAnsi="Verdana" w:cs="Traditional Arabic"/>
          <w:b/>
          <w:bCs/>
          <w:sz w:val="28"/>
          <w:szCs w:val="28"/>
          <w:rtl/>
        </w:rPr>
        <w:t>فَلَمَّآ أَحَسَّ عِيسَى مِنْهُمُ الْكُفْرَ قَالَ مَنْ أَنصَارِ</w:t>
      </w:r>
      <w:r>
        <w:rPr>
          <w:rFonts w:ascii="Verdana" w:hAnsi="Verdana" w:cs="Traditional Arabic" w:hint="cs"/>
          <w:b/>
          <w:bCs/>
          <w:sz w:val="28"/>
          <w:szCs w:val="28"/>
          <w:rtl/>
        </w:rPr>
        <w:t>ي</w:t>
      </w:r>
      <w:r w:rsidRPr="00E4769F">
        <w:rPr>
          <w:rFonts w:ascii="Verdana" w:hAnsi="Verdana" w:cs="Traditional Arabic"/>
          <w:b/>
          <w:bCs/>
          <w:sz w:val="28"/>
          <w:szCs w:val="28"/>
          <w:rtl/>
        </w:rPr>
        <w:t xml:space="preserve"> إِلَى اللَّهِ قَالَ الْحَوَارِيُّونَ نَحْنُ أَنْصَارُ اللَّهِ ءَامَنَّا بِاللَّهِ وَاشْهَدْ بِأَنَّا مُسْلِمُونَ </w:t>
      </w:r>
    </w:p>
    <w:p w:rsidR="00EF0657" w:rsidRPr="00EF0657" w:rsidRDefault="00EF0657" w:rsidP="00EF0657">
      <w:pPr>
        <w:pStyle w:val="af9"/>
        <w:ind w:left="213" w:right="283"/>
        <w:jc w:val="center"/>
        <w:rPr>
          <w:b/>
          <w:bCs/>
        </w:rPr>
      </w:pPr>
      <w:r>
        <w:rPr>
          <w:b/>
          <w:bCs/>
        </w:rPr>
        <w:t>(52)</w:t>
      </w:r>
      <w:r w:rsidR="00E01C41" w:rsidRPr="00EF0657">
        <w:rPr>
          <w:b/>
          <w:bCs/>
        </w:rPr>
        <w:t xml:space="preserve">Когда Иса </w:t>
      </w:r>
      <w:r w:rsidR="00E01C41" w:rsidRPr="00EF0657">
        <w:rPr>
          <w:b/>
          <w:bCs/>
          <w:i/>
        </w:rPr>
        <w:t>(Иисус)</w:t>
      </w:r>
      <w:r w:rsidR="00E01C41" w:rsidRPr="00EF0657">
        <w:rPr>
          <w:b/>
          <w:bCs/>
        </w:rPr>
        <w:t xml:space="preserve"> почувствовал их неверие, он сказал:</w:t>
      </w:r>
    </w:p>
    <w:p w:rsidR="00EF0657" w:rsidRDefault="00E01C41" w:rsidP="00EF0657">
      <w:pPr>
        <w:ind w:left="-567" w:right="283"/>
        <w:jc w:val="center"/>
        <w:rPr>
          <w:b/>
          <w:bCs/>
        </w:rPr>
      </w:pPr>
      <w:r w:rsidRPr="00C35792">
        <w:rPr>
          <w:b/>
          <w:bCs/>
        </w:rPr>
        <w:t>"Кто мои помощники Аллаху?" Апостолы сказали: «Мы – помощники Аллаха.</w:t>
      </w:r>
    </w:p>
    <w:p w:rsidR="00E01C41" w:rsidRDefault="00E01C41" w:rsidP="00EF0657">
      <w:pPr>
        <w:ind w:left="-567" w:right="283"/>
        <w:jc w:val="center"/>
        <w:rPr>
          <w:b/>
          <w:bCs/>
        </w:rPr>
      </w:pPr>
      <w:r w:rsidRPr="00C35792">
        <w:rPr>
          <w:b/>
          <w:bCs/>
        </w:rPr>
        <w:t>Мы уверовали в Аллаха. Будь же свидетелем того, что мы являемся мусульманами!</w:t>
      </w:r>
    </w:p>
    <w:p w:rsidR="00E01C41" w:rsidRPr="00C35792" w:rsidRDefault="00E01C41" w:rsidP="00E01C41">
      <w:pPr>
        <w:ind w:left="-567" w:right="283"/>
        <w:jc w:val="center"/>
        <w:rPr>
          <w:b/>
          <w:bCs/>
        </w:rPr>
      </w:pPr>
    </w:p>
    <w:p w:rsidR="00E01C41" w:rsidRPr="00E4769F" w:rsidRDefault="00E01C41" w:rsidP="00E01C41">
      <w:pPr>
        <w:ind w:left="-567" w:right="283"/>
        <w:jc w:val="center"/>
        <w:rPr>
          <w:b/>
          <w:bCs/>
          <w:sz w:val="28"/>
          <w:szCs w:val="28"/>
        </w:rPr>
      </w:pPr>
      <w:r>
        <w:rPr>
          <w:rFonts w:ascii="Verdana" w:hAnsi="Verdana" w:cs="Traditional Arabic"/>
          <w:b/>
          <w:bCs/>
          <w:sz w:val="28"/>
          <w:szCs w:val="28"/>
          <w:rtl/>
        </w:rPr>
        <w:t>رَبَّنَآ ءَامَنَّا بِمَآ أَنزَل</w:t>
      </w:r>
      <w:r>
        <w:rPr>
          <w:rFonts w:ascii="Verdana" w:hAnsi="Verdana" w:cs="Traditional Arabic" w:hint="cs"/>
          <w:b/>
          <w:bCs/>
          <w:sz w:val="28"/>
          <w:szCs w:val="28"/>
          <w:rtl/>
        </w:rPr>
        <w:t>ْ</w:t>
      </w:r>
      <w:r>
        <w:rPr>
          <w:rFonts w:ascii="Verdana" w:hAnsi="Verdana" w:cs="Traditional Arabic"/>
          <w:b/>
          <w:bCs/>
          <w:sz w:val="28"/>
          <w:szCs w:val="28"/>
          <w:rtl/>
        </w:rPr>
        <w:t>ت</w:t>
      </w:r>
      <w:r>
        <w:rPr>
          <w:rFonts w:ascii="Verdana" w:hAnsi="Verdana" w:cs="Traditional Arabic" w:hint="cs"/>
          <w:b/>
          <w:bCs/>
          <w:sz w:val="28"/>
          <w:szCs w:val="28"/>
          <w:rtl/>
        </w:rPr>
        <w:t>َ</w:t>
      </w:r>
      <w:r w:rsidRPr="00E4769F">
        <w:rPr>
          <w:rFonts w:ascii="Verdana" w:hAnsi="Verdana" w:cs="Traditional Arabic"/>
          <w:b/>
          <w:bCs/>
          <w:sz w:val="28"/>
          <w:szCs w:val="28"/>
          <w:rtl/>
        </w:rPr>
        <w:t xml:space="preserve"> وَاتَّبَعْنَا الرَّسُولَ فَاكْتُبْنَا مَعَ الشَّـ</w:t>
      </w:r>
      <w:r>
        <w:rPr>
          <w:rFonts w:ascii="Verdana" w:hAnsi="Verdana" w:cs="Traditional Arabic" w:hint="cs"/>
          <w:b/>
          <w:bCs/>
          <w:sz w:val="28"/>
          <w:szCs w:val="28"/>
          <w:rtl/>
        </w:rPr>
        <w:t>ا</w:t>
      </w:r>
      <w:r w:rsidRPr="00E4769F">
        <w:rPr>
          <w:rFonts w:ascii="Verdana" w:hAnsi="Verdana" w:cs="Traditional Arabic"/>
          <w:b/>
          <w:bCs/>
          <w:sz w:val="28"/>
          <w:szCs w:val="28"/>
          <w:rtl/>
        </w:rPr>
        <w:t>هِدِينَ</w:t>
      </w:r>
    </w:p>
    <w:p w:rsidR="00EF0657" w:rsidRDefault="00E01C41" w:rsidP="00E01C41">
      <w:pPr>
        <w:ind w:left="-567" w:right="283"/>
        <w:jc w:val="center"/>
        <w:rPr>
          <w:b/>
          <w:bCs/>
        </w:rPr>
      </w:pPr>
      <w:r w:rsidRPr="00C35792">
        <w:rPr>
          <w:b/>
          <w:bCs/>
        </w:rPr>
        <w:t xml:space="preserve">(53)  Господь наш! Мы уверовали в то, что Ты ниспослал, </w:t>
      </w:r>
    </w:p>
    <w:p w:rsidR="00E01C41" w:rsidRDefault="00E01C41" w:rsidP="00E01C41">
      <w:pPr>
        <w:ind w:left="-567" w:right="283"/>
        <w:jc w:val="center"/>
        <w:rPr>
          <w:b/>
          <w:bCs/>
        </w:rPr>
      </w:pPr>
      <w:r w:rsidRPr="00C35792">
        <w:rPr>
          <w:b/>
          <w:bCs/>
        </w:rPr>
        <w:t>и последовали за посланником. Запиши же нас в число свидетельствующих».</w:t>
      </w:r>
    </w:p>
    <w:p w:rsidR="00E01C41" w:rsidRPr="00C35792" w:rsidRDefault="00E01C41" w:rsidP="00E01C41">
      <w:pPr>
        <w:ind w:left="-567" w:right="283"/>
        <w:jc w:val="center"/>
        <w:rPr>
          <w:b/>
          <w:bCs/>
        </w:rPr>
      </w:pPr>
    </w:p>
    <w:p w:rsidR="00E01C41" w:rsidRPr="00E4769F" w:rsidRDefault="00E01C41" w:rsidP="00E01C41">
      <w:pPr>
        <w:ind w:left="-567" w:right="283"/>
        <w:jc w:val="center"/>
        <w:rPr>
          <w:b/>
          <w:bCs/>
          <w:sz w:val="28"/>
          <w:szCs w:val="28"/>
        </w:rPr>
      </w:pPr>
      <w:r>
        <w:rPr>
          <w:rFonts w:ascii="Verdana" w:hAnsi="Verdana" w:cs="Traditional Arabic"/>
          <w:b/>
          <w:bCs/>
          <w:sz w:val="28"/>
          <w:szCs w:val="28"/>
          <w:rtl/>
        </w:rPr>
        <w:t>وَمَكَرُوا</w:t>
      </w:r>
      <w:r w:rsidRPr="00E4769F">
        <w:rPr>
          <w:rFonts w:ascii="Verdana" w:hAnsi="Verdana" w:cs="Traditional Arabic"/>
          <w:b/>
          <w:bCs/>
          <w:sz w:val="28"/>
          <w:szCs w:val="28"/>
          <w:rtl/>
        </w:rPr>
        <w:t xml:space="preserve"> وَمَكَرَ اللَّهُ وَاللَّهُ خَيْرُ الْمَـ</w:t>
      </w:r>
      <w:r>
        <w:rPr>
          <w:rFonts w:ascii="Verdana" w:hAnsi="Verdana" w:cs="Traditional Arabic" w:hint="cs"/>
          <w:b/>
          <w:bCs/>
          <w:sz w:val="28"/>
          <w:szCs w:val="28"/>
          <w:rtl/>
        </w:rPr>
        <w:t>ا</w:t>
      </w:r>
      <w:r w:rsidRPr="00E4769F">
        <w:rPr>
          <w:rFonts w:ascii="Verdana" w:hAnsi="Verdana" w:cs="Traditional Arabic"/>
          <w:b/>
          <w:bCs/>
          <w:sz w:val="28"/>
          <w:szCs w:val="28"/>
          <w:rtl/>
        </w:rPr>
        <w:t xml:space="preserve">كِرِينَ </w:t>
      </w:r>
    </w:p>
    <w:p w:rsidR="00E01C41" w:rsidRDefault="00E01C41" w:rsidP="00E01C41">
      <w:pPr>
        <w:ind w:left="-567" w:right="283"/>
        <w:jc w:val="center"/>
        <w:rPr>
          <w:b/>
          <w:bCs/>
        </w:rPr>
      </w:pPr>
      <w:r w:rsidRPr="00C35792">
        <w:rPr>
          <w:b/>
          <w:bCs/>
        </w:rPr>
        <w:t xml:space="preserve">(54)  Они </w:t>
      </w:r>
      <w:r w:rsidRPr="00C35792">
        <w:rPr>
          <w:b/>
          <w:bCs/>
          <w:i/>
        </w:rPr>
        <w:t xml:space="preserve">(неверующие) </w:t>
      </w:r>
      <w:r w:rsidRPr="00C35792">
        <w:rPr>
          <w:b/>
          <w:bCs/>
        </w:rPr>
        <w:t>хитрили, и Аллах хитрил,</w:t>
      </w:r>
    </w:p>
    <w:p w:rsidR="00E01C41" w:rsidRPr="00C35792" w:rsidRDefault="00E01C41" w:rsidP="00E01C41">
      <w:pPr>
        <w:ind w:left="-567" w:right="283"/>
        <w:jc w:val="center"/>
        <w:rPr>
          <w:b/>
          <w:bCs/>
        </w:rPr>
      </w:pPr>
      <w:r w:rsidRPr="00C35792">
        <w:rPr>
          <w:b/>
          <w:bCs/>
        </w:rPr>
        <w:t xml:space="preserve"> а ведь Аллах – Наилучший из хитрецов.</w:t>
      </w:r>
    </w:p>
    <w:p w:rsidR="00E01C41" w:rsidRPr="00C35792" w:rsidRDefault="00E01C41" w:rsidP="00E01C41">
      <w:pPr>
        <w:ind w:left="-567" w:right="283"/>
        <w:jc w:val="center"/>
        <w:rPr>
          <w:b/>
          <w:bCs/>
        </w:rPr>
      </w:pPr>
    </w:p>
    <w:p w:rsidR="00EF0657" w:rsidRDefault="00E01C41" w:rsidP="00EF0657">
      <w:pPr>
        <w:ind w:left="-567" w:right="283"/>
        <w:jc w:val="center"/>
        <w:rPr>
          <w:b/>
          <w:bCs/>
        </w:rPr>
      </w:pPr>
      <w:r w:rsidRPr="00C35792">
        <w:t>Аллах сказал:</w:t>
      </w:r>
      <w:r>
        <w:t xml:space="preserve"> </w:t>
      </w:r>
      <w:r w:rsidRPr="00E4769F">
        <w:rPr>
          <w:rFonts w:ascii="Verdana" w:hAnsi="Verdana" w:cs="Traditional Arabic"/>
          <w:b/>
          <w:bCs/>
          <w:sz w:val="28"/>
          <w:szCs w:val="28"/>
          <w:rtl/>
        </w:rPr>
        <w:t>﴿فَلَمَّآ أَحَسَّ عِيسَى﴾</w:t>
      </w:r>
      <w:r>
        <w:rPr>
          <w:rFonts w:ascii="Verdana" w:hAnsi="Verdana" w:cs="Traditional Arabic"/>
          <w:b/>
          <w:bCs/>
        </w:rPr>
        <w:t xml:space="preserve"> </w:t>
      </w:r>
      <w:r w:rsidRPr="00C35792">
        <w:rPr>
          <w:b/>
          <w:bCs/>
        </w:rPr>
        <w:t xml:space="preserve">Когда Иса </w:t>
      </w:r>
      <w:r w:rsidRPr="00C35792">
        <w:rPr>
          <w:b/>
          <w:bCs/>
          <w:i/>
        </w:rPr>
        <w:t>(Иисус)</w:t>
      </w:r>
      <w:r w:rsidRPr="00C35792">
        <w:rPr>
          <w:b/>
          <w:bCs/>
        </w:rPr>
        <w:t xml:space="preserve"> почувствовал</w:t>
      </w:r>
      <w:r w:rsidR="00EF0657">
        <w:rPr>
          <w:b/>
          <w:bCs/>
        </w:rPr>
        <w:t xml:space="preserve"> </w:t>
      </w:r>
    </w:p>
    <w:p w:rsidR="00E01C41" w:rsidRPr="00EF0657" w:rsidRDefault="00E01C41" w:rsidP="00EF0657">
      <w:pPr>
        <w:ind w:left="-567" w:right="283"/>
        <w:jc w:val="center"/>
        <w:rPr>
          <w:b/>
          <w:bCs/>
        </w:rPr>
      </w:pPr>
      <w:r w:rsidRPr="00C35792">
        <w:t>– стал предчувствовать их решимость оставаться в неверии и заблуждении, он сказал им</w:t>
      </w:r>
    </w:p>
    <w:p w:rsidR="00E01C41" w:rsidRPr="00DF3365" w:rsidRDefault="00E01C41" w:rsidP="00E01C41">
      <w:pPr>
        <w:ind w:left="-567" w:right="283"/>
        <w:jc w:val="center"/>
        <w:rPr>
          <w:rFonts w:ascii="Verdana" w:hAnsi="Verdana" w:cs="Traditional Arabic"/>
          <w:b/>
          <w:bCs/>
        </w:rPr>
      </w:pPr>
      <w:r w:rsidRPr="000A3CD8">
        <w:rPr>
          <w:rFonts w:ascii="Verdana" w:hAnsi="Verdana" w:cs="Traditional Arabic"/>
          <w:b/>
          <w:bCs/>
          <w:sz w:val="28"/>
          <w:szCs w:val="28"/>
          <w:rtl/>
        </w:rPr>
        <w:t>﴿مَنْ أَنصَارِ</w:t>
      </w:r>
      <w:r>
        <w:rPr>
          <w:rFonts w:ascii="Verdana" w:hAnsi="Verdana" w:cs="Traditional Arabic" w:hint="cs"/>
          <w:b/>
          <w:bCs/>
          <w:sz w:val="28"/>
          <w:szCs w:val="28"/>
          <w:rtl/>
        </w:rPr>
        <w:t>ي</w:t>
      </w:r>
      <w:r w:rsidRPr="000A3CD8">
        <w:rPr>
          <w:rFonts w:ascii="Verdana" w:hAnsi="Verdana" w:cs="Traditional Arabic"/>
          <w:b/>
          <w:bCs/>
          <w:sz w:val="28"/>
          <w:szCs w:val="28"/>
          <w:rtl/>
        </w:rPr>
        <w:t xml:space="preserve"> إِلَى اللَّهِ﴾</w:t>
      </w:r>
      <w:r>
        <w:rPr>
          <w:rFonts w:ascii="Verdana" w:hAnsi="Verdana" w:cs="Traditional Arabic"/>
          <w:b/>
          <w:bCs/>
        </w:rPr>
        <w:t xml:space="preserve"> </w:t>
      </w:r>
      <w:r w:rsidRPr="00C35792">
        <w:rPr>
          <w:b/>
          <w:bCs/>
        </w:rPr>
        <w:t>«Кто мои помощники Аллаху?»</w:t>
      </w:r>
      <w:r w:rsidRPr="00C35792">
        <w:t>.</w:t>
      </w:r>
    </w:p>
    <w:p w:rsidR="00E01C41" w:rsidRPr="00C35792" w:rsidRDefault="00E01C41" w:rsidP="00E01C41">
      <w:pPr>
        <w:ind w:left="-567" w:right="283"/>
        <w:jc w:val="center"/>
        <w:rPr>
          <w:i/>
        </w:rPr>
      </w:pPr>
      <w:r w:rsidRPr="00C35792">
        <w:t>Муджахид сказал</w:t>
      </w:r>
      <w:r w:rsidRPr="00C35792">
        <w:rPr>
          <w:i/>
        </w:rPr>
        <w:t>: «Т.е. кто последует за мной к Аллаху?».</w:t>
      </w:r>
    </w:p>
    <w:p w:rsidR="00E01C41" w:rsidRPr="00C35792" w:rsidRDefault="00E01C41" w:rsidP="00E01C41">
      <w:pPr>
        <w:ind w:left="-567" w:right="283"/>
        <w:jc w:val="center"/>
        <w:rPr>
          <w:i/>
        </w:rPr>
      </w:pPr>
      <w:r w:rsidRPr="00C35792">
        <w:t xml:space="preserve">Ас-Саури сказал: </w:t>
      </w:r>
      <w:r w:rsidRPr="00C35792">
        <w:rPr>
          <w:i/>
        </w:rPr>
        <w:t>«Т.е. кто мои помощники с Аллахом?».</w:t>
      </w:r>
    </w:p>
    <w:p w:rsidR="00E01C41" w:rsidRPr="00C35792" w:rsidRDefault="00E01C41" w:rsidP="00E01C41">
      <w:pPr>
        <w:ind w:left="-567" w:right="283"/>
        <w:jc w:val="center"/>
      </w:pPr>
      <w:r w:rsidRPr="00C35792">
        <w:t>Наиболее вероятный смысл: «Кто поможет мне призывать к Аллаху?».</w:t>
      </w:r>
    </w:p>
    <w:p w:rsidR="00E01C41" w:rsidRPr="00C35792" w:rsidRDefault="00E01C41" w:rsidP="00E01C41">
      <w:pPr>
        <w:ind w:left="-567" w:right="283"/>
        <w:jc w:val="center"/>
      </w:pPr>
    </w:p>
    <w:p w:rsidR="00E01C41" w:rsidRDefault="00E01C41" w:rsidP="00E01C41">
      <w:pPr>
        <w:ind w:left="-567" w:right="283"/>
        <w:jc w:val="center"/>
      </w:pPr>
      <w:r w:rsidRPr="00C35792">
        <w:t xml:space="preserve">Так, например, посланник Аллаха </w:t>
      </w:r>
    </w:p>
    <w:p w:rsidR="00E01C41" w:rsidRPr="00DF3365" w:rsidRDefault="00E01C41" w:rsidP="00E01C41">
      <w:pPr>
        <w:ind w:left="-567" w:right="283"/>
        <w:jc w:val="center"/>
        <w:rPr>
          <w:i/>
        </w:rPr>
      </w:pPr>
      <w:r w:rsidRPr="00C35792">
        <w:rPr>
          <w:i/>
        </w:rPr>
        <w:t>(да б</w:t>
      </w:r>
      <w:r>
        <w:rPr>
          <w:i/>
        </w:rPr>
        <w:t>лагословит его Аллах и приветст</w:t>
      </w:r>
      <w:r w:rsidRPr="00C35792">
        <w:rPr>
          <w:i/>
        </w:rPr>
        <w:t xml:space="preserve">вует) </w:t>
      </w:r>
      <w:r w:rsidRPr="00C35792">
        <w:t>говорил в сезон хаджа до переселения:</w:t>
      </w:r>
    </w:p>
    <w:p w:rsidR="00E01C41" w:rsidRPr="000A3CD8" w:rsidRDefault="00E01C41" w:rsidP="00E01C41">
      <w:pPr>
        <w:ind w:left="-567" w:right="283"/>
        <w:jc w:val="center"/>
        <w:rPr>
          <w:rFonts w:ascii="Verdana" w:hAnsi="Verdana" w:cs="Traditional Arabic"/>
          <w:b/>
          <w:bCs/>
          <w:sz w:val="28"/>
          <w:szCs w:val="28"/>
        </w:rPr>
      </w:pPr>
      <w:r w:rsidRPr="000A3CD8">
        <w:rPr>
          <w:rFonts w:ascii="Verdana" w:hAnsi="Verdana" w:cs="Traditional Arabic"/>
          <w:b/>
          <w:bCs/>
          <w:sz w:val="28"/>
          <w:szCs w:val="28"/>
          <w:rtl/>
        </w:rPr>
        <w:t>«مَنْ رَجُلٌ يُؤْوِينِي حَتَّى أُبَلِّغَ كَلَامَ رَبِّي؟، فَإِنَّ قُرَيْشًا قَدْ مَنَعُونِي أَنْ أُبَلِّغَ كَلَامَ رَبِّي»</w:t>
      </w:r>
    </w:p>
    <w:p w:rsidR="00EF0657" w:rsidRDefault="00E01C41" w:rsidP="00E01C41">
      <w:pPr>
        <w:ind w:left="-567" w:right="283"/>
        <w:jc w:val="center"/>
        <w:rPr>
          <w:b/>
          <w:bCs/>
          <w:i/>
          <w:iCs/>
        </w:rPr>
      </w:pPr>
      <w:r w:rsidRPr="00C35792">
        <w:rPr>
          <w:b/>
          <w:bCs/>
          <w:i/>
          <w:iCs/>
        </w:rPr>
        <w:t>«Даст ли мне кто-нибудь покровительство, дабы я донёс слово Господа?</w:t>
      </w:r>
    </w:p>
    <w:p w:rsidR="00EF0657" w:rsidRDefault="00E01C41" w:rsidP="00E01C41">
      <w:pPr>
        <w:ind w:left="-567" w:right="283"/>
        <w:jc w:val="center"/>
        <w:rPr>
          <w:b/>
          <w:bCs/>
          <w:i/>
          <w:iCs/>
        </w:rPr>
      </w:pPr>
      <w:r w:rsidRPr="00C35792">
        <w:rPr>
          <w:b/>
          <w:bCs/>
          <w:i/>
          <w:iCs/>
        </w:rPr>
        <w:t xml:space="preserve"> Ведь курайшиты запретили мне доводить слово Господа». </w:t>
      </w:r>
    </w:p>
    <w:p w:rsidR="00EF0657" w:rsidRDefault="00E01C41" w:rsidP="00EF0657">
      <w:pPr>
        <w:ind w:left="-567" w:right="283"/>
        <w:jc w:val="center"/>
      </w:pPr>
      <w:r w:rsidRPr="00C35792">
        <w:t xml:space="preserve">Так продолжалось, пока он не нашёл ансаров </w:t>
      </w:r>
      <w:r w:rsidRPr="00C35792">
        <w:rPr>
          <w:i/>
        </w:rPr>
        <w:t xml:space="preserve">(буквально помощников), </w:t>
      </w:r>
      <w:r w:rsidRPr="00C35792">
        <w:t xml:space="preserve">которые </w:t>
      </w:r>
    </w:p>
    <w:p w:rsidR="00EF0657" w:rsidRPr="00EF0657" w:rsidRDefault="00E01C41" w:rsidP="00EF0657">
      <w:pPr>
        <w:ind w:left="-567" w:right="283"/>
        <w:jc w:val="center"/>
        <w:rPr>
          <w:i/>
        </w:rPr>
      </w:pPr>
      <w:r w:rsidRPr="00C35792">
        <w:t>дали ему покровительство, приютили его и помогли ему, когда он переселился к ним.</w:t>
      </w:r>
    </w:p>
    <w:p w:rsidR="00EF0657" w:rsidRDefault="00E01C41" w:rsidP="00E01C41">
      <w:pPr>
        <w:ind w:left="-567" w:right="283"/>
        <w:jc w:val="center"/>
        <w:rPr>
          <w:i/>
        </w:rPr>
      </w:pPr>
      <w:r w:rsidRPr="00C35792">
        <w:t xml:space="preserve"> Они защищали его от посягательства красного и чёрного </w:t>
      </w:r>
      <w:r w:rsidRPr="00C35792">
        <w:rPr>
          <w:i/>
        </w:rPr>
        <w:t xml:space="preserve">(любых посягательств). </w:t>
      </w:r>
    </w:p>
    <w:p w:rsidR="00E01C41" w:rsidRPr="00C35792" w:rsidRDefault="00E01C41" w:rsidP="00E53AC2">
      <w:pPr>
        <w:ind w:left="-567" w:right="283"/>
        <w:jc w:val="center"/>
      </w:pPr>
      <w:r w:rsidRPr="00C35792">
        <w:t>Да будет Аллах доволен ими.</w:t>
      </w:r>
    </w:p>
    <w:p w:rsidR="00E01C41" w:rsidRDefault="00E01C41" w:rsidP="00E01C41">
      <w:pPr>
        <w:ind w:left="-567" w:right="283"/>
        <w:jc w:val="center"/>
      </w:pPr>
      <w:r w:rsidRPr="00C35792">
        <w:t>В случае с Исой ибн Марьям, к нему также примкнула группа из израильтян,</w:t>
      </w:r>
    </w:p>
    <w:p w:rsidR="00E01C41" w:rsidRDefault="00E01C41" w:rsidP="00E01C41">
      <w:pPr>
        <w:ind w:left="-567" w:right="283"/>
        <w:jc w:val="center"/>
      </w:pPr>
      <w:r w:rsidRPr="00C35792">
        <w:t xml:space="preserve"> которые уверовали в него, помогли ему и последовали за светом,</w:t>
      </w:r>
    </w:p>
    <w:p w:rsidR="00E01C41" w:rsidRPr="00C35792" w:rsidRDefault="00E01C41" w:rsidP="00E01C41">
      <w:pPr>
        <w:ind w:left="-567" w:right="283"/>
        <w:jc w:val="center"/>
      </w:pPr>
      <w:r>
        <w:t xml:space="preserve"> который был ниспослан ему. </w:t>
      </w:r>
      <w:r w:rsidRPr="00C35792">
        <w:t>Аллах сообщил о них:</w:t>
      </w:r>
    </w:p>
    <w:p w:rsidR="00E01C41" w:rsidRPr="00F76009" w:rsidRDefault="00E01C41" w:rsidP="00E01C41">
      <w:pPr>
        <w:ind w:left="-567" w:right="283"/>
        <w:jc w:val="center"/>
        <w:rPr>
          <w:rFonts w:ascii="Verdana" w:hAnsi="Verdana" w:cs="Traditional Arabic"/>
          <w:b/>
          <w:bCs/>
          <w:sz w:val="28"/>
          <w:szCs w:val="28"/>
        </w:rPr>
      </w:pPr>
      <w:r w:rsidRPr="00F76009">
        <w:rPr>
          <w:rFonts w:ascii="Verdana" w:hAnsi="Verdana" w:cs="Traditional Arabic"/>
          <w:b/>
          <w:bCs/>
          <w:sz w:val="28"/>
          <w:szCs w:val="28"/>
          <w:rtl/>
        </w:rPr>
        <w:t xml:space="preserve">﴿قَالَ الْحَوَارِيُّونَ نَحْنُ أَنْصَارُ اللَّهِ ءَامَنَّا بِاللَّهِ وَاشْهَدْ بِأَنَّا مُسْلِمُونَ </w:t>
      </w:r>
      <w:r>
        <w:rPr>
          <w:rFonts w:ascii="Verdana" w:hAnsi="Verdana" w:cs="Traditional Arabic"/>
          <w:b/>
          <w:bCs/>
          <w:sz w:val="28"/>
          <w:szCs w:val="28"/>
          <w:rtl/>
        </w:rPr>
        <w:t>رَبَّنَآ ءَامَنَّا بِمَآ أَنزَل</w:t>
      </w:r>
      <w:r>
        <w:rPr>
          <w:rFonts w:ascii="Verdana" w:hAnsi="Verdana" w:cs="Traditional Arabic" w:hint="cs"/>
          <w:b/>
          <w:bCs/>
          <w:sz w:val="28"/>
          <w:szCs w:val="28"/>
          <w:rtl/>
        </w:rPr>
        <w:t>ْ</w:t>
      </w:r>
      <w:r>
        <w:rPr>
          <w:rFonts w:ascii="Verdana" w:hAnsi="Verdana" w:cs="Traditional Arabic"/>
          <w:b/>
          <w:bCs/>
          <w:sz w:val="28"/>
          <w:szCs w:val="28"/>
          <w:rtl/>
        </w:rPr>
        <w:t>ت</w:t>
      </w:r>
      <w:r>
        <w:rPr>
          <w:rFonts w:ascii="Verdana" w:hAnsi="Verdana" w:cs="Traditional Arabic" w:hint="cs"/>
          <w:b/>
          <w:bCs/>
          <w:sz w:val="28"/>
          <w:szCs w:val="28"/>
          <w:rtl/>
        </w:rPr>
        <w:t>َ</w:t>
      </w:r>
      <w:r w:rsidRPr="00F76009">
        <w:rPr>
          <w:rFonts w:ascii="Verdana" w:hAnsi="Verdana" w:cs="Traditional Arabic"/>
          <w:b/>
          <w:bCs/>
          <w:sz w:val="28"/>
          <w:szCs w:val="28"/>
          <w:rtl/>
        </w:rPr>
        <w:t xml:space="preserve"> وَاتَّبَعْنَا الرَّسُولَ فَاكْتُبْنَا مَعَ الشَّـ</w:t>
      </w:r>
      <w:r>
        <w:rPr>
          <w:rFonts w:ascii="Verdana" w:hAnsi="Verdana" w:cs="Traditional Arabic" w:hint="cs"/>
          <w:b/>
          <w:bCs/>
          <w:sz w:val="28"/>
          <w:szCs w:val="28"/>
          <w:rtl/>
        </w:rPr>
        <w:t>ا</w:t>
      </w:r>
      <w:r w:rsidRPr="00F76009">
        <w:rPr>
          <w:rFonts w:ascii="Verdana" w:hAnsi="Verdana" w:cs="Traditional Arabic"/>
          <w:b/>
          <w:bCs/>
          <w:sz w:val="28"/>
          <w:szCs w:val="28"/>
          <w:rtl/>
        </w:rPr>
        <w:t>هِدِينَ ﴾</w:t>
      </w:r>
    </w:p>
    <w:p w:rsidR="00E01C41" w:rsidRDefault="00E01C41" w:rsidP="00E01C41">
      <w:pPr>
        <w:ind w:left="-567" w:right="283"/>
        <w:jc w:val="center"/>
        <w:rPr>
          <w:b/>
          <w:bCs/>
        </w:rPr>
      </w:pPr>
      <w:r w:rsidRPr="00C35792">
        <w:rPr>
          <w:b/>
          <w:bCs/>
        </w:rPr>
        <w:t xml:space="preserve">Апостолы сказали: «Мы – помощники Аллаха. Мы уверовали в Аллаха. </w:t>
      </w:r>
    </w:p>
    <w:p w:rsidR="00E01C41" w:rsidRDefault="00E01C41" w:rsidP="00E01C41">
      <w:pPr>
        <w:ind w:left="-567" w:right="283"/>
        <w:jc w:val="center"/>
        <w:rPr>
          <w:b/>
          <w:bCs/>
        </w:rPr>
      </w:pPr>
      <w:r w:rsidRPr="00C35792">
        <w:rPr>
          <w:b/>
          <w:bCs/>
        </w:rPr>
        <w:t>Будь же свидетелем того, что мы являемся мусульманами! Господь наш!</w:t>
      </w:r>
    </w:p>
    <w:p w:rsidR="00E01C41" w:rsidRDefault="00E01C41" w:rsidP="00E01C41">
      <w:pPr>
        <w:ind w:left="-567" w:right="283"/>
        <w:jc w:val="center"/>
        <w:rPr>
          <w:b/>
          <w:bCs/>
        </w:rPr>
      </w:pPr>
      <w:r w:rsidRPr="00C35792">
        <w:rPr>
          <w:b/>
          <w:bCs/>
        </w:rPr>
        <w:t xml:space="preserve"> Мы уверовали в то, что Ты ниспослал, и последовали за посланником.</w:t>
      </w:r>
    </w:p>
    <w:p w:rsidR="00E01C41" w:rsidRPr="00C35792" w:rsidRDefault="00E01C41" w:rsidP="00E01C41">
      <w:pPr>
        <w:ind w:left="-567" w:right="283"/>
        <w:jc w:val="center"/>
        <w:rPr>
          <w:b/>
          <w:bCs/>
        </w:rPr>
      </w:pPr>
      <w:r w:rsidRPr="00C35792">
        <w:rPr>
          <w:b/>
          <w:bCs/>
        </w:rPr>
        <w:t xml:space="preserve"> Запиши же нас в число свидетельствующих».</w:t>
      </w:r>
    </w:p>
    <w:p w:rsidR="00E01C41" w:rsidRPr="00DF3365" w:rsidRDefault="00E01C41" w:rsidP="00E01C41">
      <w:pPr>
        <w:ind w:left="-567" w:right="283"/>
        <w:jc w:val="center"/>
        <w:rPr>
          <w:b/>
          <w:bCs/>
        </w:rPr>
      </w:pPr>
      <w:r>
        <w:rPr>
          <w:b/>
          <w:bCs/>
        </w:rPr>
        <w:t>(</w:t>
      </w:r>
      <w:r w:rsidRPr="00F76009">
        <w:rPr>
          <w:rFonts w:ascii="Verdana" w:hAnsi="Verdana" w:cs="Traditional Arabic"/>
          <w:b/>
          <w:bCs/>
          <w:sz w:val="28"/>
          <w:szCs w:val="28"/>
          <w:rtl/>
        </w:rPr>
        <w:t>الْحَوَارِيُّونَ</w:t>
      </w:r>
      <w:r>
        <w:rPr>
          <w:b/>
          <w:bCs/>
        </w:rPr>
        <w:t>)</w:t>
      </w:r>
      <w:r w:rsidRPr="00C35792">
        <w:rPr>
          <w:rFonts w:ascii="Verdana" w:hAnsi="Verdana" w:cs="Traditional Arabic"/>
        </w:rPr>
        <w:t xml:space="preserve"> </w:t>
      </w:r>
      <w:r w:rsidRPr="00C35792">
        <w:rPr>
          <w:b/>
          <w:i/>
        </w:rPr>
        <w:t>«Хаварийюн»</w:t>
      </w:r>
      <w:r w:rsidRPr="00C35792">
        <w:t xml:space="preserve"> в переводе с арабского означает </w:t>
      </w:r>
      <w:r w:rsidRPr="00C35792">
        <w:rPr>
          <w:b/>
        </w:rPr>
        <w:t>«приверженцы».</w:t>
      </w:r>
    </w:p>
    <w:p w:rsidR="00E01C41" w:rsidRDefault="00E01C41" w:rsidP="00E01C41">
      <w:pPr>
        <w:ind w:left="-567" w:right="283"/>
        <w:jc w:val="center"/>
        <w:rPr>
          <w:i/>
        </w:rPr>
      </w:pPr>
      <w:r w:rsidRPr="00C35792">
        <w:lastRenderedPageBreak/>
        <w:t xml:space="preserve">В двух Сахихах приводится хадис о том, </w:t>
      </w:r>
      <w:r w:rsidRPr="00C35792">
        <w:rPr>
          <w:i/>
        </w:rPr>
        <w:t>что посланник Аллаха</w:t>
      </w:r>
    </w:p>
    <w:p w:rsidR="00EF0657" w:rsidRDefault="00E01C41" w:rsidP="00E01C41">
      <w:pPr>
        <w:ind w:left="-567" w:right="283"/>
        <w:jc w:val="center"/>
        <w:rPr>
          <w:i/>
        </w:rPr>
      </w:pPr>
      <w:r w:rsidRPr="00C35792">
        <w:rPr>
          <w:i/>
        </w:rPr>
        <w:t xml:space="preserve"> (да благословит его Аллах и приветствует) мобилизовал людей в день битвы аль-Ахзаб,</w:t>
      </w:r>
    </w:p>
    <w:p w:rsidR="00E01C41" w:rsidRPr="00DF3365" w:rsidRDefault="00E01C41" w:rsidP="00E01C41">
      <w:pPr>
        <w:ind w:left="-567" w:right="283"/>
        <w:jc w:val="center"/>
        <w:rPr>
          <w:rFonts w:ascii="Verdana" w:hAnsi="Verdana" w:cs="Traditional Arabic"/>
          <w:b/>
          <w:bCs/>
        </w:rPr>
      </w:pPr>
      <w:r w:rsidRPr="00C35792">
        <w:rPr>
          <w:i/>
        </w:rPr>
        <w:t xml:space="preserve"> на призыв сразу же откликнулся аз-Зубайр. Когда пророк (да благословит его Аллах и приветствует) снова призвал людей, аз-Зубайр снова был первым. Тогда посланник Аллаха (да благословит его Аллах и приветствует) сказал:</w:t>
      </w:r>
      <w:r w:rsidRPr="00DF3365">
        <w:rPr>
          <w:rFonts w:ascii="Verdana" w:hAnsi="Verdana" w:cs="Traditional Arabic"/>
          <w:b/>
          <w:bCs/>
          <w:rtl/>
        </w:rPr>
        <w:t xml:space="preserve"> </w:t>
      </w:r>
      <w:r w:rsidRPr="00F76009">
        <w:rPr>
          <w:rFonts w:ascii="Verdana" w:hAnsi="Verdana" w:cs="Traditional Arabic"/>
          <w:b/>
          <w:bCs/>
          <w:sz w:val="28"/>
          <w:szCs w:val="28"/>
          <w:rtl/>
        </w:rPr>
        <w:t>«إِنَّ لِكُلِّ نَبِيَ حَوَارِيًّا، وَحَوَارِيِّي الزُّبَيْر»</w:t>
      </w:r>
      <w:r>
        <w:rPr>
          <w:rFonts w:ascii="Verdana" w:hAnsi="Verdana" w:cs="Traditional Arabic" w:hint="cs"/>
          <w:b/>
          <w:bCs/>
          <w:rtl/>
        </w:rPr>
        <w:t xml:space="preserve"> </w:t>
      </w:r>
    </w:p>
    <w:p w:rsidR="00E01C41" w:rsidRPr="00C35792" w:rsidRDefault="00E01C41" w:rsidP="00E01C41">
      <w:pPr>
        <w:ind w:left="-567" w:right="283"/>
        <w:jc w:val="center"/>
        <w:rPr>
          <w:b/>
          <w:bCs/>
          <w:i/>
          <w:iCs/>
        </w:rPr>
      </w:pPr>
      <w:r w:rsidRPr="00C35792">
        <w:rPr>
          <w:b/>
          <w:bCs/>
          <w:i/>
          <w:iCs/>
        </w:rPr>
        <w:t xml:space="preserve"> «У каждого пророка есть апостол,</w:t>
      </w:r>
      <w:r w:rsidRPr="00A653F3">
        <w:rPr>
          <w:bCs/>
          <w:i/>
          <w:iCs/>
        </w:rPr>
        <w:t>(</w:t>
      </w:r>
      <w:r w:rsidRPr="00C35792">
        <w:rPr>
          <w:b/>
          <w:bCs/>
          <w:i/>
          <w:iCs/>
        </w:rPr>
        <w:t>хаварийя</w:t>
      </w:r>
      <w:r w:rsidRPr="00A653F3">
        <w:rPr>
          <w:bCs/>
          <w:i/>
          <w:iCs/>
        </w:rPr>
        <w:t>)</w:t>
      </w:r>
      <w:r w:rsidRPr="00C35792">
        <w:rPr>
          <w:b/>
          <w:bCs/>
          <w:i/>
          <w:iCs/>
        </w:rPr>
        <w:t xml:space="preserve"> мой апостол – аз-Зубайр</w:t>
      </w:r>
      <w:r w:rsidRPr="00C35792">
        <w:rPr>
          <w:rStyle w:val="a9"/>
          <w:b/>
          <w:bCs/>
          <w:i/>
          <w:iCs/>
        </w:rPr>
        <w:footnoteReference w:id="19"/>
      </w:r>
      <w:r w:rsidRPr="00C35792">
        <w:rPr>
          <w:b/>
          <w:bCs/>
          <w:i/>
          <w:iCs/>
        </w:rPr>
        <w:t>».</w:t>
      </w:r>
    </w:p>
    <w:p w:rsidR="00E01C41" w:rsidRPr="00C35792" w:rsidRDefault="00E01C41" w:rsidP="00E01C41">
      <w:pPr>
        <w:ind w:left="-567" w:right="283"/>
        <w:jc w:val="center"/>
        <w:rPr>
          <w:b/>
          <w:bCs/>
          <w:i/>
          <w:iCs/>
        </w:rPr>
      </w:pPr>
    </w:p>
    <w:p w:rsidR="00E01C41" w:rsidRPr="00C35792" w:rsidRDefault="00E01C41" w:rsidP="00E01C41">
      <w:pPr>
        <w:ind w:left="-567" w:right="283"/>
        <w:jc w:val="center"/>
      </w:pPr>
      <w:r w:rsidRPr="00C35792">
        <w:t>Ибн Абу Хатим передаёт, что ибн Аббас сказал по поводу слова Аллаха:</w:t>
      </w:r>
    </w:p>
    <w:p w:rsidR="00EF0657" w:rsidRDefault="00E01C41" w:rsidP="00EF0657">
      <w:pPr>
        <w:ind w:left="-567" w:right="283"/>
        <w:jc w:val="center"/>
        <w:rPr>
          <w:i/>
        </w:rPr>
      </w:pPr>
      <w:r w:rsidRPr="00F76009">
        <w:rPr>
          <w:rFonts w:ascii="Verdana" w:hAnsi="Verdana" w:cs="Traditional Arabic"/>
          <w:b/>
          <w:bCs/>
          <w:sz w:val="28"/>
          <w:szCs w:val="28"/>
          <w:rtl/>
        </w:rPr>
        <w:t>﴿فَاكْتُبْنَا مَعَ الشَّـ</w:t>
      </w:r>
      <w:r>
        <w:rPr>
          <w:rFonts w:ascii="Verdana" w:hAnsi="Verdana" w:cs="Traditional Arabic" w:hint="cs"/>
          <w:b/>
          <w:bCs/>
          <w:sz w:val="28"/>
          <w:szCs w:val="28"/>
          <w:rtl/>
        </w:rPr>
        <w:t>ا</w:t>
      </w:r>
      <w:r w:rsidRPr="00F76009">
        <w:rPr>
          <w:rFonts w:ascii="Verdana" w:hAnsi="Verdana" w:cs="Traditional Arabic"/>
          <w:b/>
          <w:bCs/>
          <w:sz w:val="28"/>
          <w:szCs w:val="28"/>
          <w:rtl/>
        </w:rPr>
        <w:t>هِدِينَ﴾</w:t>
      </w:r>
      <w:r>
        <w:rPr>
          <w:rFonts w:ascii="Verdana" w:hAnsi="Verdana" w:cs="Traditional Arabic"/>
          <w:b/>
          <w:bCs/>
        </w:rPr>
        <w:t xml:space="preserve"> </w:t>
      </w:r>
      <w:r w:rsidRPr="00C35792">
        <w:rPr>
          <w:b/>
          <w:bCs/>
        </w:rPr>
        <w:t>«Запиши же нас в число свидетельствующих</w:t>
      </w:r>
      <w:r w:rsidRPr="00C35792">
        <w:t xml:space="preserve"> –</w:t>
      </w:r>
      <w:r w:rsidRPr="00C35792">
        <w:rPr>
          <w:i/>
        </w:rPr>
        <w:t xml:space="preserve"> т.е. </w:t>
      </w:r>
    </w:p>
    <w:p w:rsidR="00E01C41" w:rsidRPr="00EF0657" w:rsidRDefault="00E01C41" w:rsidP="00EF0657">
      <w:pPr>
        <w:ind w:left="-567" w:right="283"/>
        <w:jc w:val="center"/>
      </w:pPr>
      <w:r w:rsidRPr="00C35792">
        <w:rPr>
          <w:i/>
        </w:rPr>
        <w:t>в Умму Мухаммада (да благословит его Аллах и приветствует)».</w:t>
      </w:r>
    </w:p>
    <w:p w:rsidR="00EF0657" w:rsidRDefault="00E01C41" w:rsidP="00E01C41">
      <w:pPr>
        <w:ind w:left="-567" w:right="283"/>
        <w:jc w:val="center"/>
        <w:rPr>
          <w:i/>
        </w:rPr>
      </w:pPr>
      <w:r w:rsidRPr="00C35792">
        <w:t xml:space="preserve">Затем Аллах сообщил о том, что знать израильтян задумала убить Ису </w:t>
      </w:r>
      <w:r w:rsidRPr="00C35792">
        <w:rPr>
          <w:i/>
        </w:rPr>
        <w:t>(мир ему).</w:t>
      </w:r>
    </w:p>
    <w:p w:rsidR="00EF0657" w:rsidRDefault="00E01C41" w:rsidP="00E01C41">
      <w:pPr>
        <w:ind w:left="-567" w:right="283"/>
        <w:jc w:val="center"/>
      </w:pPr>
      <w:r w:rsidRPr="00C35792">
        <w:t xml:space="preserve"> Они хотели распять его, поэтому пожаловались  Кесарю того времени </w:t>
      </w:r>
      <w:r w:rsidRPr="00C35792">
        <w:rPr>
          <w:i/>
        </w:rPr>
        <w:t>(он был неверующим),</w:t>
      </w:r>
      <w:r w:rsidRPr="00C35792">
        <w:t xml:space="preserve"> что некий человек призывает людей якобы к смуте, неповиновению Кесарю, портит народ, разделяет между отцами и сыновьями и т.п. Они наговорили царю про него разную клевету, а также то, что он сын блудницы. Царь разгневался и повелел найти и арестовать его, </w:t>
      </w:r>
    </w:p>
    <w:p w:rsidR="00EF0657" w:rsidRDefault="00E01C41" w:rsidP="00E01C41">
      <w:pPr>
        <w:ind w:left="-567" w:right="283"/>
        <w:jc w:val="center"/>
      </w:pPr>
      <w:r w:rsidRPr="00C35792">
        <w:t xml:space="preserve">дабы по- том распять его. Таким образом он вознамерился отомстить Исе  </w:t>
      </w:r>
      <w:r w:rsidRPr="00C35792">
        <w:rPr>
          <w:i/>
        </w:rPr>
        <w:t xml:space="preserve">(мир ему) </w:t>
      </w:r>
      <w:r w:rsidRPr="00C35792">
        <w:t xml:space="preserve">за смуту людей. Когда они окружили его дом, и решили, что уже схватили его, но Аллах спас Ису </w:t>
      </w:r>
      <w:r w:rsidRPr="00C35792">
        <w:rPr>
          <w:i/>
        </w:rPr>
        <w:t xml:space="preserve">(мир ему) </w:t>
      </w:r>
      <w:r w:rsidRPr="00C35792">
        <w:t xml:space="preserve"> и вознёс его через крышу дома на небо. Аллах также уподобил образу Исы</w:t>
      </w:r>
    </w:p>
    <w:p w:rsidR="00EF0657" w:rsidRDefault="00E01C41" w:rsidP="00E01C41">
      <w:pPr>
        <w:ind w:left="-567" w:right="283"/>
        <w:jc w:val="center"/>
      </w:pPr>
      <w:r w:rsidRPr="00C35792">
        <w:t xml:space="preserve"> </w:t>
      </w:r>
      <w:r w:rsidRPr="00C35792">
        <w:rPr>
          <w:i/>
        </w:rPr>
        <w:t>(мир ему)</w:t>
      </w:r>
      <w:r w:rsidRPr="00C35792">
        <w:t xml:space="preserve"> одного человека из находившихся в доме. Когда нечестивцы вошли в дом, </w:t>
      </w:r>
    </w:p>
    <w:p w:rsidR="00EF0657" w:rsidRDefault="00E01C41" w:rsidP="00E01C41">
      <w:pPr>
        <w:ind w:left="-567" w:right="283"/>
        <w:jc w:val="center"/>
      </w:pPr>
      <w:r w:rsidRPr="00C35792">
        <w:t xml:space="preserve">они в потёмках схватили того человека. Они подвергли его пыткам и распяли его, надев на его голову венок из колючек. Но это было одной из хитростей Аллаха, так Он спас Своего пророка </w:t>
      </w:r>
      <w:r w:rsidRPr="00C35792">
        <w:rPr>
          <w:i/>
        </w:rPr>
        <w:t xml:space="preserve">(мир ему) </w:t>
      </w:r>
      <w:r w:rsidRPr="00C35792">
        <w:t xml:space="preserve"> и вознёс его на небо перед носом у врагов. Он ввёл их в заблуждение, ведь они были убеждены, что победили и распяли Ису</w:t>
      </w:r>
      <w:r w:rsidRPr="00C35792">
        <w:rPr>
          <w:i/>
        </w:rPr>
        <w:t>(мир ему)</w:t>
      </w:r>
      <w:r w:rsidRPr="00C35792">
        <w:t>. Аллах ужесточил их сердца за упорство перед ист</w:t>
      </w:r>
      <w:r w:rsidR="00EF0657">
        <w:t>иной и дал им в наследство уни</w:t>
      </w:r>
      <w:r w:rsidRPr="00C35792">
        <w:t xml:space="preserve">жение, которое не покинет их </w:t>
      </w:r>
    </w:p>
    <w:p w:rsidR="00E01C41" w:rsidRPr="00C95007" w:rsidRDefault="00E01C41" w:rsidP="00E01C41">
      <w:pPr>
        <w:ind w:left="-567" w:right="283"/>
        <w:jc w:val="center"/>
        <w:rPr>
          <w:rFonts w:ascii="Verdana" w:hAnsi="Verdana" w:cs="Traditional Arabic"/>
          <w:b/>
          <w:bCs/>
        </w:rPr>
      </w:pPr>
      <w:r w:rsidRPr="00C35792">
        <w:t>до Судного дня, поэтому Аллах сказал:</w:t>
      </w:r>
      <w:r>
        <w:t xml:space="preserve"> </w:t>
      </w:r>
      <w:r w:rsidRPr="00F76009">
        <w:rPr>
          <w:rFonts w:ascii="Verdana" w:hAnsi="Verdana" w:cs="Traditional Arabic"/>
          <w:b/>
          <w:bCs/>
          <w:sz w:val="28"/>
          <w:szCs w:val="28"/>
          <w:rtl/>
        </w:rPr>
        <w:t>﴿وَمَكَرُواْ وَمَكَرَ اللَّهُ وَاللَّهُ خَيْرُ الْمَـ</w:t>
      </w:r>
      <w:r>
        <w:rPr>
          <w:rFonts w:ascii="Verdana" w:hAnsi="Verdana" w:cs="Traditional Arabic" w:hint="cs"/>
          <w:b/>
          <w:bCs/>
          <w:sz w:val="28"/>
          <w:szCs w:val="28"/>
          <w:rtl/>
        </w:rPr>
        <w:t>ا</w:t>
      </w:r>
      <w:r w:rsidRPr="00F76009">
        <w:rPr>
          <w:rFonts w:ascii="Verdana" w:hAnsi="Verdana" w:cs="Traditional Arabic"/>
          <w:b/>
          <w:bCs/>
          <w:sz w:val="28"/>
          <w:szCs w:val="28"/>
          <w:rtl/>
        </w:rPr>
        <w:t>كِرِينَ﴾</w:t>
      </w:r>
    </w:p>
    <w:p w:rsidR="00EF0657" w:rsidRPr="00C35792" w:rsidRDefault="00E01C41" w:rsidP="00E53AC2">
      <w:pPr>
        <w:ind w:left="-567" w:right="283"/>
        <w:jc w:val="center"/>
        <w:rPr>
          <w:b/>
          <w:bCs/>
        </w:rPr>
      </w:pPr>
      <w:r w:rsidRPr="00C35792">
        <w:rPr>
          <w:b/>
          <w:bCs/>
        </w:rPr>
        <w:t xml:space="preserve">Они </w:t>
      </w:r>
      <w:r w:rsidRPr="00C35792">
        <w:rPr>
          <w:b/>
          <w:bCs/>
          <w:i/>
        </w:rPr>
        <w:t>(неверующие)</w:t>
      </w:r>
      <w:r w:rsidRPr="00C35792">
        <w:rPr>
          <w:b/>
          <w:bCs/>
        </w:rPr>
        <w:t xml:space="preserve"> хитрили, и Аллах хитрил, а ведь Аллах – Наилучший из хитрецов.</w:t>
      </w:r>
    </w:p>
    <w:p w:rsidR="00E01C41" w:rsidRPr="00C35792" w:rsidRDefault="00E01C41" w:rsidP="00E01C41">
      <w:pPr>
        <w:ind w:left="-567" w:right="283"/>
        <w:jc w:val="center"/>
        <w:rPr>
          <w:b/>
          <w:bCs/>
        </w:rPr>
      </w:pPr>
    </w:p>
    <w:p w:rsidR="00E01C41" w:rsidRPr="00C35792" w:rsidRDefault="00E01C41" w:rsidP="00E01C41">
      <w:pPr>
        <w:ind w:left="-567" w:right="283"/>
        <w:jc w:val="center"/>
        <w:rPr>
          <w:bCs/>
        </w:rPr>
      </w:pPr>
      <w:r w:rsidRPr="00C35792">
        <w:rPr>
          <w:bCs/>
        </w:rPr>
        <w:t>Аллах сказал:</w:t>
      </w:r>
    </w:p>
    <w:p w:rsidR="00E01C41" w:rsidRPr="00C35792" w:rsidRDefault="00E01C41" w:rsidP="00E01C41">
      <w:pPr>
        <w:ind w:left="-567" w:right="283"/>
        <w:jc w:val="center"/>
      </w:pPr>
    </w:p>
    <w:p w:rsidR="00E01C41" w:rsidRDefault="00E01C41" w:rsidP="00E01C41">
      <w:pPr>
        <w:ind w:left="-567" w:right="283"/>
        <w:jc w:val="center"/>
        <w:rPr>
          <w:rFonts w:ascii="Verdana" w:hAnsi="Verdana" w:cs="Traditional Arabic"/>
          <w:b/>
          <w:bCs/>
          <w:sz w:val="28"/>
          <w:szCs w:val="28"/>
          <w:rtl/>
        </w:rPr>
      </w:pPr>
      <w:r w:rsidRPr="00F76009">
        <w:rPr>
          <w:rFonts w:ascii="Verdana" w:hAnsi="Verdana" w:cs="Traditional Arabic"/>
          <w:b/>
          <w:bCs/>
          <w:sz w:val="28"/>
          <w:szCs w:val="28"/>
          <w:rtl/>
        </w:rPr>
        <w:t>إِذْ قَالَ اللَّهُ ي</w:t>
      </w:r>
      <w:r>
        <w:rPr>
          <w:rFonts w:ascii="Verdana" w:hAnsi="Verdana" w:cs="Traditional Arabic" w:hint="cs"/>
          <w:b/>
          <w:bCs/>
          <w:sz w:val="28"/>
          <w:szCs w:val="28"/>
          <w:rtl/>
        </w:rPr>
        <w:t>ا</w:t>
      </w:r>
      <w:r w:rsidRPr="00F76009">
        <w:rPr>
          <w:rFonts w:ascii="Verdana" w:hAnsi="Verdana" w:cs="Traditional Arabic"/>
          <w:b/>
          <w:bCs/>
          <w:sz w:val="28"/>
          <w:szCs w:val="28"/>
          <w:rtl/>
        </w:rPr>
        <w:t>عِيسَى إِنِّي مُتَوَفِّيكَ وَرَافِعُكَ إِلَ</w:t>
      </w:r>
      <w:r>
        <w:rPr>
          <w:rFonts w:ascii="Verdana" w:hAnsi="Verdana" w:cs="Traditional Arabic" w:hint="cs"/>
          <w:b/>
          <w:bCs/>
          <w:sz w:val="28"/>
          <w:szCs w:val="28"/>
          <w:rtl/>
        </w:rPr>
        <w:t>ي</w:t>
      </w:r>
      <w:r w:rsidRPr="00F76009">
        <w:rPr>
          <w:rFonts w:ascii="Verdana" w:hAnsi="Verdana" w:cs="Traditional Arabic"/>
          <w:b/>
          <w:bCs/>
          <w:sz w:val="28"/>
          <w:szCs w:val="28"/>
          <w:rtl/>
        </w:rPr>
        <w:t>َّ وَمُطَهِّرُكَ مِنَ الَّذِينَ كَفَرُوا وَجَاعِلُ الَّذِينَ اتَّبَعُوكَ فَوْقَ الَّذِينَ كَفَرُواْ إِلَى يَوْمِ الْقِيَـ</w:t>
      </w:r>
      <w:r>
        <w:rPr>
          <w:rFonts w:ascii="Verdana" w:hAnsi="Verdana" w:cs="Traditional Arabic" w:hint="cs"/>
          <w:b/>
          <w:bCs/>
          <w:sz w:val="28"/>
          <w:szCs w:val="28"/>
          <w:rtl/>
        </w:rPr>
        <w:t>ا</w:t>
      </w:r>
      <w:r w:rsidRPr="00F76009">
        <w:rPr>
          <w:rFonts w:ascii="Verdana" w:hAnsi="Verdana" w:cs="Traditional Arabic"/>
          <w:b/>
          <w:bCs/>
          <w:sz w:val="28"/>
          <w:szCs w:val="28"/>
          <w:rtl/>
        </w:rPr>
        <w:t xml:space="preserve">مَةِ </w:t>
      </w:r>
    </w:p>
    <w:p w:rsidR="00E01C41" w:rsidRPr="00F76009" w:rsidRDefault="00E01C41" w:rsidP="00E01C41">
      <w:pPr>
        <w:ind w:left="-567" w:right="283"/>
        <w:jc w:val="center"/>
        <w:rPr>
          <w:rFonts w:ascii="Verdana" w:hAnsi="Verdana" w:cs="Traditional Arabic"/>
          <w:b/>
          <w:bCs/>
          <w:sz w:val="28"/>
          <w:szCs w:val="28"/>
        </w:rPr>
      </w:pPr>
      <w:r w:rsidRPr="00F76009">
        <w:rPr>
          <w:rFonts w:ascii="Verdana" w:hAnsi="Verdana" w:cs="Traditional Arabic"/>
          <w:b/>
          <w:bCs/>
          <w:sz w:val="28"/>
          <w:szCs w:val="28"/>
          <w:rtl/>
        </w:rPr>
        <w:t>ثُمَّ إِلَيَّ مَرْجِعُكُمْ فَأَحْكُمُ</w:t>
      </w:r>
      <w:r w:rsidRPr="00C35792">
        <w:rPr>
          <w:rFonts w:ascii="Verdana" w:hAnsi="Verdana" w:cs="Traditional Arabic"/>
          <w:b/>
          <w:bCs/>
          <w:rtl/>
        </w:rPr>
        <w:t xml:space="preserve"> </w:t>
      </w:r>
      <w:r w:rsidRPr="00F76009">
        <w:rPr>
          <w:rFonts w:ascii="Verdana" w:hAnsi="Verdana" w:cs="Traditional Arabic"/>
          <w:b/>
          <w:bCs/>
          <w:sz w:val="28"/>
          <w:szCs w:val="28"/>
          <w:rtl/>
        </w:rPr>
        <w:t xml:space="preserve">بَيْنَكُمْ فِيمَا كُنتُمْ فِيهِ تَخْتَلِفُونَ </w:t>
      </w:r>
    </w:p>
    <w:p w:rsidR="00E01C41" w:rsidRDefault="00E01C41" w:rsidP="00E01C41">
      <w:pPr>
        <w:ind w:left="-567" w:right="283"/>
        <w:jc w:val="center"/>
        <w:rPr>
          <w:b/>
          <w:bCs/>
        </w:rPr>
      </w:pPr>
      <w:r w:rsidRPr="00C35792">
        <w:rPr>
          <w:b/>
          <w:bCs/>
        </w:rPr>
        <w:t>(55) Вот сказал Аллах: "О Иса! Я упокою тебя, и вознесу тебя ко Мне, и очищу тебя от тех, которые не веровали, и сделаю тех, которые п</w:t>
      </w:r>
      <w:r w:rsidR="008C40CD">
        <w:rPr>
          <w:b/>
          <w:bCs/>
        </w:rPr>
        <w:t>осле</w:t>
      </w:r>
      <w:r w:rsidRPr="00C35792">
        <w:rPr>
          <w:b/>
          <w:bCs/>
        </w:rPr>
        <w:t>довали за тобой, выше тех, которые не веровали, до дня воскресения. Потом ко Мне будет ваше возвращение,</w:t>
      </w:r>
    </w:p>
    <w:p w:rsidR="00E01C41" w:rsidRDefault="00E01C41" w:rsidP="00E01C41">
      <w:pPr>
        <w:ind w:left="-567" w:right="283"/>
        <w:jc w:val="center"/>
        <w:rPr>
          <w:b/>
          <w:bCs/>
        </w:rPr>
      </w:pPr>
      <w:r w:rsidRPr="00C35792">
        <w:rPr>
          <w:b/>
          <w:bCs/>
        </w:rPr>
        <w:t xml:space="preserve"> и Я рассужу между вами относи- тельно того, в чем вы разногласили.</w:t>
      </w:r>
    </w:p>
    <w:p w:rsidR="00E01C41" w:rsidRPr="00C35792" w:rsidRDefault="00E01C41" w:rsidP="00E01C41">
      <w:pPr>
        <w:ind w:left="-567" w:right="283"/>
        <w:jc w:val="center"/>
        <w:rPr>
          <w:b/>
          <w:bCs/>
        </w:rPr>
      </w:pPr>
    </w:p>
    <w:p w:rsidR="00E01C41" w:rsidRPr="00F76009" w:rsidRDefault="00E01C41" w:rsidP="00E01C41">
      <w:pPr>
        <w:ind w:left="-567" w:right="283"/>
        <w:jc w:val="center"/>
        <w:rPr>
          <w:b/>
          <w:bCs/>
          <w:sz w:val="28"/>
          <w:szCs w:val="28"/>
        </w:rPr>
      </w:pPr>
      <w:r w:rsidRPr="00F76009">
        <w:rPr>
          <w:rFonts w:ascii="Verdana" w:hAnsi="Verdana" w:cs="Traditional Arabic"/>
          <w:b/>
          <w:bCs/>
          <w:sz w:val="28"/>
          <w:szCs w:val="28"/>
          <w:rtl/>
        </w:rPr>
        <w:t>فَأَمَّا الَّذِينَ كَفَرُواْ فَأُعَذِّبُهُمْ عَذَاباً</w:t>
      </w:r>
      <w:r>
        <w:rPr>
          <w:rFonts w:ascii="Verdana" w:hAnsi="Verdana" w:cs="Traditional Arabic"/>
          <w:b/>
          <w:bCs/>
          <w:sz w:val="28"/>
          <w:szCs w:val="28"/>
          <w:rtl/>
        </w:rPr>
        <w:t xml:space="preserve"> شَدِيداً فِي الدُّنْيَا وَال</w:t>
      </w:r>
      <w:r>
        <w:rPr>
          <w:rFonts w:ascii="Verdana" w:hAnsi="Verdana" w:cs="Traditional Arabic" w:hint="cs"/>
          <w:b/>
          <w:bCs/>
          <w:sz w:val="28"/>
          <w:szCs w:val="28"/>
          <w:rtl/>
        </w:rPr>
        <w:t>آ</w:t>
      </w:r>
      <w:r w:rsidRPr="00F76009">
        <w:rPr>
          <w:rFonts w:ascii="Verdana" w:hAnsi="Verdana" w:cs="Traditional Arabic"/>
          <w:b/>
          <w:bCs/>
          <w:sz w:val="28"/>
          <w:szCs w:val="28"/>
          <w:rtl/>
        </w:rPr>
        <w:t>خِرَةِ وَمَا لَهُمْ مِّن نَّـ</w:t>
      </w:r>
      <w:r>
        <w:rPr>
          <w:rFonts w:ascii="Verdana" w:hAnsi="Verdana" w:cs="Traditional Arabic" w:hint="cs"/>
          <w:b/>
          <w:bCs/>
          <w:sz w:val="28"/>
          <w:szCs w:val="28"/>
          <w:rtl/>
        </w:rPr>
        <w:t>ا</w:t>
      </w:r>
      <w:r w:rsidRPr="00F76009">
        <w:rPr>
          <w:rFonts w:ascii="Verdana" w:hAnsi="Verdana" w:cs="Traditional Arabic"/>
          <w:b/>
          <w:bCs/>
          <w:sz w:val="28"/>
          <w:szCs w:val="28"/>
          <w:rtl/>
        </w:rPr>
        <w:t>صِرِينَ</w:t>
      </w:r>
    </w:p>
    <w:p w:rsidR="006F2184" w:rsidRDefault="00E01C41" w:rsidP="00E01C41">
      <w:pPr>
        <w:ind w:left="-567" w:right="283"/>
        <w:jc w:val="center"/>
        <w:rPr>
          <w:b/>
          <w:bCs/>
        </w:rPr>
      </w:pPr>
      <w:r w:rsidRPr="00C35792">
        <w:rPr>
          <w:b/>
          <w:bCs/>
        </w:rPr>
        <w:t xml:space="preserve">(56)  Тех же, которые не веровали, Я накажу сильным наказанием </w:t>
      </w:r>
    </w:p>
    <w:p w:rsidR="00E01C41" w:rsidRPr="00C35792" w:rsidRDefault="00E01C41" w:rsidP="00E01C41">
      <w:pPr>
        <w:ind w:left="-567" w:right="283"/>
        <w:jc w:val="center"/>
        <w:rPr>
          <w:b/>
          <w:bCs/>
        </w:rPr>
      </w:pPr>
      <w:r w:rsidRPr="00C35792">
        <w:rPr>
          <w:b/>
          <w:bCs/>
        </w:rPr>
        <w:t>в ближайшей жизни и в последней, и нет им помощников!"</w:t>
      </w:r>
    </w:p>
    <w:p w:rsidR="00E01C41" w:rsidRPr="00F76009" w:rsidRDefault="00E01C41" w:rsidP="00E01C41">
      <w:pPr>
        <w:ind w:left="-567" w:right="283"/>
        <w:jc w:val="center"/>
        <w:rPr>
          <w:b/>
          <w:bCs/>
          <w:sz w:val="28"/>
          <w:szCs w:val="28"/>
        </w:rPr>
      </w:pPr>
      <w:r w:rsidRPr="00F76009">
        <w:rPr>
          <w:rFonts w:ascii="Verdana" w:hAnsi="Verdana" w:cs="Traditional Arabic"/>
          <w:b/>
          <w:bCs/>
          <w:sz w:val="28"/>
          <w:szCs w:val="28"/>
          <w:rtl/>
        </w:rPr>
        <w:t>وَأَمَّا</w:t>
      </w:r>
      <w:r>
        <w:rPr>
          <w:rFonts w:ascii="Verdana" w:hAnsi="Verdana" w:cs="Traditional Arabic"/>
          <w:b/>
          <w:bCs/>
          <w:sz w:val="28"/>
          <w:szCs w:val="28"/>
          <w:rtl/>
        </w:rPr>
        <w:t xml:space="preserve"> الَّذِينَ ءَامَنُوا وَعَمِلُوا</w:t>
      </w:r>
      <w:r w:rsidRPr="00F76009">
        <w:rPr>
          <w:rFonts w:ascii="Verdana" w:hAnsi="Verdana" w:cs="Traditional Arabic"/>
          <w:b/>
          <w:bCs/>
          <w:sz w:val="28"/>
          <w:szCs w:val="28"/>
          <w:rtl/>
        </w:rPr>
        <w:t xml:space="preserve"> الصَّ</w:t>
      </w:r>
      <w:r>
        <w:rPr>
          <w:rFonts w:ascii="Verdana" w:hAnsi="Verdana" w:cs="Traditional Arabic" w:hint="cs"/>
          <w:b/>
          <w:bCs/>
          <w:sz w:val="28"/>
          <w:szCs w:val="28"/>
          <w:rtl/>
        </w:rPr>
        <w:t>ا</w:t>
      </w:r>
      <w:r w:rsidRPr="00F76009">
        <w:rPr>
          <w:rFonts w:ascii="Verdana" w:hAnsi="Verdana" w:cs="Traditional Arabic"/>
          <w:b/>
          <w:bCs/>
          <w:sz w:val="28"/>
          <w:szCs w:val="28"/>
          <w:rtl/>
        </w:rPr>
        <w:t>لِحَاتِ فَيُوَفِّيهِمْ أُجُورَهُمْ وَاللَّهُ لاَ يُحِبُّ الظَّـ</w:t>
      </w:r>
      <w:r>
        <w:rPr>
          <w:rFonts w:ascii="Verdana" w:hAnsi="Verdana" w:cs="Traditional Arabic" w:hint="cs"/>
          <w:b/>
          <w:bCs/>
          <w:sz w:val="28"/>
          <w:szCs w:val="28"/>
          <w:rtl/>
        </w:rPr>
        <w:t>ا</w:t>
      </w:r>
      <w:r w:rsidRPr="00F76009">
        <w:rPr>
          <w:rFonts w:ascii="Verdana" w:hAnsi="Verdana" w:cs="Traditional Arabic"/>
          <w:b/>
          <w:bCs/>
          <w:sz w:val="28"/>
          <w:szCs w:val="28"/>
          <w:rtl/>
        </w:rPr>
        <w:t>لِمِينَ</w:t>
      </w:r>
    </w:p>
    <w:p w:rsidR="006F2184" w:rsidRDefault="006F2184" w:rsidP="006F2184">
      <w:pPr>
        <w:ind w:left="-567" w:right="283"/>
        <w:jc w:val="center"/>
        <w:rPr>
          <w:b/>
          <w:bCs/>
        </w:rPr>
      </w:pPr>
      <w:r>
        <w:rPr>
          <w:b/>
          <w:bCs/>
        </w:rPr>
        <w:t>(57)</w:t>
      </w:r>
      <w:r w:rsidR="00E01C41" w:rsidRPr="00C35792">
        <w:rPr>
          <w:b/>
          <w:bCs/>
        </w:rPr>
        <w:t>А те, которые уверовали, творили благое, - Он полностью даст им их награду:</w:t>
      </w:r>
    </w:p>
    <w:p w:rsidR="00E01C41" w:rsidRDefault="00E01C41" w:rsidP="006F2184">
      <w:pPr>
        <w:ind w:left="-567" w:right="283"/>
        <w:jc w:val="center"/>
        <w:rPr>
          <w:b/>
          <w:bCs/>
        </w:rPr>
      </w:pPr>
      <w:r w:rsidRPr="00C35792">
        <w:rPr>
          <w:b/>
          <w:bCs/>
        </w:rPr>
        <w:t xml:space="preserve"> ведь Аллах не любит обидчиков!</w:t>
      </w:r>
    </w:p>
    <w:p w:rsidR="00E01C41" w:rsidRPr="00C35792" w:rsidRDefault="00E01C41" w:rsidP="00E01C41">
      <w:pPr>
        <w:ind w:left="-567" w:right="283"/>
        <w:jc w:val="center"/>
        <w:rPr>
          <w:b/>
          <w:bCs/>
        </w:rPr>
      </w:pPr>
    </w:p>
    <w:p w:rsidR="00E01C41" w:rsidRPr="00F76009" w:rsidRDefault="00E01C41" w:rsidP="00E01C41">
      <w:pPr>
        <w:ind w:left="-567" w:right="283"/>
        <w:jc w:val="center"/>
        <w:rPr>
          <w:b/>
          <w:bCs/>
          <w:sz w:val="28"/>
          <w:szCs w:val="28"/>
        </w:rPr>
      </w:pPr>
      <w:r w:rsidRPr="00F76009">
        <w:rPr>
          <w:rFonts w:ascii="Verdana" w:hAnsi="Verdana" w:cs="Traditional Arabic"/>
          <w:b/>
          <w:bCs/>
          <w:sz w:val="28"/>
          <w:szCs w:val="28"/>
          <w:rtl/>
        </w:rPr>
        <w:t>ذَلِكَ نَتْلُوهُ عَلَيْكَ مِنَ الآيَـ</w:t>
      </w:r>
      <w:r>
        <w:rPr>
          <w:rFonts w:ascii="Verdana" w:hAnsi="Verdana" w:cs="Traditional Arabic" w:hint="cs"/>
          <w:b/>
          <w:bCs/>
          <w:sz w:val="28"/>
          <w:szCs w:val="28"/>
          <w:rtl/>
        </w:rPr>
        <w:t>ا</w:t>
      </w:r>
      <w:r w:rsidRPr="00F76009">
        <w:rPr>
          <w:rFonts w:ascii="Verdana" w:hAnsi="Verdana" w:cs="Traditional Arabic"/>
          <w:b/>
          <w:bCs/>
          <w:sz w:val="28"/>
          <w:szCs w:val="28"/>
          <w:rtl/>
        </w:rPr>
        <w:t>تِ وَالذِّكْرِ الْحَكِيمِ</w:t>
      </w:r>
    </w:p>
    <w:p w:rsidR="00E01C41" w:rsidRPr="00C35792" w:rsidRDefault="00E01C41" w:rsidP="00E53AC2">
      <w:pPr>
        <w:ind w:left="-567" w:right="283"/>
        <w:jc w:val="center"/>
        <w:rPr>
          <w:b/>
          <w:bCs/>
        </w:rPr>
      </w:pPr>
      <w:r w:rsidRPr="00C35792">
        <w:rPr>
          <w:b/>
          <w:bCs/>
        </w:rPr>
        <w:t>(58)  Это Мы читаем тебе из знамений и мудрого напоминания.</w:t>
      </w:r>
    </w:p>
    <w:p w:rsidR="00E01C41" w:rsidRPr="00C35792" w:rsidRDefault="00E01C41" w:rsidP="00E01C41">
      <w:pPr>
        <w:ind w:left="-567" w:right="283"/>
        <w:jc w:val="center"/>
        <w:rPr>
          <w:b/>
          <w:bCs/>
        </w:rPr>
      </w:pPr>
    </w:p>
    <w:p w:rsidR="00E01C41" w:rsidRPr="00C35792" w:rsidRDefault="00E01C41" w:rsidP="00E01C41">
      <w:pPr>
        <w:ind w:left="-567" w:right="283"/>
        <w:jc w:val="center"/>
      </w:pPr>
      <w:r w:rsidRPr="00C35792">
        <w:lastRenderedPageBreak/>
        <w:t>Знатоки разошлись во мнениях по поводу слова Аллаха:</w:t>
      </w:r>
    </w:p>
    <w:p w:rsidR="00E01C41" w:rsidRPr="000F5321" w:rsidRDefault="00E01C41" w:rsidP="00E01C41">
      <w:pPr>
        <w:ind w:left="-567" w:right="283"/>
        <w:jc w:val="center"/>
        <w:rPr>
          <w:rFonts w:ascii="Verdana" w:hAnsi="Verdana" w:cs="Traditional Arabic"/>
          <w:b/>
          <w:bCs/>
        </w:rPr>
      </w:pPr>
      <w:r w:rsidRPr="00F76009">
        <w:rPr>
          <w:rFonts w:ascii="Verdana" w:hAnsi="Verdana" w:cs="Traditional Arabic"/>
          <w:b/>
          <w:bCs/>
          <w:sz w:val="28"/>
          <w:szCs w:val="28"/>
          <w:rtl/>
        </w:rPr>
        <w:t>﴿إِنِّي مُتَوَفِّيكَ وَرَافِعُكَ إِلَ</w:t>
      </w:r>
      <w:r>
        <w:rPr>
          <w:rFonts w:ascii="Verdana" w:hAnsi="Verdana" w:cs="Traditional Arabic" w:hint="cs"/>
          <w:b/>
          <w:bCs/>
          <w:sz w:val="28"/>
          <w:szCs w:val="28"/>
          <w:rtl/>
        </w:rPr>
        <w:t>ي</w:t>
      </w:r>
      <w:r w:rsidRPr="00F76009">
        <w:rPr>
          <w:rFonts w:ascii="Verdana" w:hAnsi="Verdana" w:cs="Traditional Arabic"/>
          <w:b/>
          <w:bCs/>
          <w:sz w:val="28"/>
          <w:szCs w:val="28"/>
          <w:rtl/>
        </w:rPr>
        <w:t>َّ﴾</w:t>
      </w:r>
      <w:r>
        <w:rPr>
          <w:rFonts w:ascii="Verdana" w:hAnsi="Verdana" w:cs="Traditional Arabic"/>
          <w:b/>
          <w:bCs/>
        </w:rPr>
        <w:t xml:space="preserve"> </w:t>
      </w:r>
      <w:r w:rsidRPr="00C35792">
        <w:rPr>
          <w:b/>
          <w:bCs/>
        </w:rPr>
        <w:t>Я упокою тебя, и вознесу тебя ко Мне.</w:t>
      </w:r>
    </w:p>
    <w:p w:rsidR="00E01C41" w:rsidRPr="00C35792" w:rsidRDefault="00E01C41" w:rsidP="00E01C41">
      <w:pPr>
        <w:ind w:left="-567" w:right="283"/>
        <w:jc w:val="center"/>
      </w:pPr>
    </w:p>
    <w:p w:rsidR="00E01C41" w:rsidRPr="00C35792" w:rsidRDefault="00E01C41" w:rsidP="00E01C41">
      <w:pPr>
        <w:ind w:left="-567" w:right="283"/>
        <w:jc w:val="center"/>
      </w:pPr>
      <w:r w:rsidRPr="00C35792">
        <w:t xml:space="preserve">Али ибн Абу Тальха передаёт, что ибн Аббас сказал: </w:t>
      </w:r>
      <w:r w:rsidRPr="00C35792">
        <w:rPr>
          <w:i/>
        </w:rPr>
        <w:t>«Т.е. Я умерщвлю тебя».</w:t>
      </w:r>
    </w:p>
    <w:p w:rsidR="006F2184" w:rsidRDefault="00E01C41" w:rsidP="00E01C41">
      <w:pPr>
        <w:ind w:left="-567" w:right="283"/>
        <w:jc w:val="center"/>
      </w:pPr>
      <w:r w:rsidRPr="00C35792">
        <w:t>Мухаммад ибн Исхак передал, что Уахб ибн Мунаббих сказал:</w:t>
      </w:r>
    </w:p>
    <w:p w:rsidR="006F2184" w:rsidRDefault="00E01C41" w:rsidP="00E01C41">
      <w:pPr>
        <w:ind w:left="-567" w:right="283"/>
        <w:jc w:val="center"/>
        <w:rPr>
          <w:i/>
        </w:rPr>
      </w:pPr>
      <w:r w:rsidRPr="00C35792">
        <w:t xml:space="preserve"> </w:t>
      </w:r>
      <w:r w:rsidRPr="00C35792">
        <w:rPr>
          <w:i/>
        </w:rPr>
        <w:t xml:space="preserve">«Аллах умертвил его на три часа в первую часть </w:t>
      </w:r>
      <w:r>
        <w:rPr>
          <w:i/>
        </w:rPr>
        <w:t xml:space="preserve">дня когда возносил его к себе». </w:t>
      </w:r>
    </w:p>
    <w:p w:rsidR="006F2184" w:rsidRDefault="00E01C41" w:rsidP="00E01C41">
      <w:pPr>
        <w:ind w:left="-567" w:right="283"/>
        <w:jc w:val="center"/>
        <w:rPr>
          <w:i/>
        </w:rPr>
      </w:pPr>
      <w:r w:rsidRPr="00C35792">
        <w:t xml:space="preserve">Ибн Исхак сказал: </w:t>
      </w:r>
      <w:r w:rsidRPr="00C35792">
        <w:rPr>
          <w:i/>
        </w:rPr>
        <w:t xml:space="preserve">«Христиане утверждают, что Аллах умертвил его на семь часов, </w:t>
      </w:r>
    </w:p>
    <w:p w:rsidR="006F2184" w:rsidRDefault="00E01C41" w:rsidP="006F2184">
      <w:pPr>
        <w:ind w:left="-567" w:right="283"/>
        <w:jc w:val="center"/>
      </w:pPr>
      <w:r w:rsidRPr="00C35792">
        <w:rPr>
          <w:i/>
        </w:rPr>
        <w:t>а затем воскресил».</w:t>
      </w:r>
      <w:r w:rsidR="006F2184">
        <w:rPr>
          <w:i/>
        </w:rPr>
        <w:t xml:space="preserve"> </w:t>
      </w:r>
      <w:r w:rsidRPr="00C35792">
        <w:t xml:space="preserve">Исхак ибн Бишр передаёт, что Уахб сказал: </w:t>
      </w:r>
    </w:p>
    <w:p w:rsidR="006F2184" w:rsidRDefault="00E01C41" w:rsidP="006F2184">
      <w:pPr>
        <w:ind w:left="-567" w:right="283"/>
        <w:jc w:val="center"/>
        <w:rPr>
          <w:i/>
        </w:rPr>
      </w:pPr>
      <w:r w:rsidRPr="00C35792">
        <w:rPr>
          <w:i/>
        </w:rPr>
        <w:t>«Аллах умертвил е</w:t>
      </w:r>
      <w:r>
        <w:rPr>
          <w:i/>
        </w:rPr>
        <w:t xml:space="preserve">го на три дня, а затем вознёс». </w:t>
      </w:r>
    </w:p>
    <w:p w:rsidR="00766C98" w:rsidRPr="009E46B4" w:rsidRDefault="00E01C41" w:rsidP="00766C98">
      <w:pPr>
        <w:ind w:left="-567" w:right="283"/>
        <w:jc w:val="center"/>
        <w:rPr>
          <w:b/>
          <w:bCs/>
        </w:rPr>
      </w:pPr>
      <w:r w:rsidRPr="00C35792">
        <w:t xml:space="preserve">Матар аль-Уаррак сказал: </w:t>
      </w:r>
      <w:r w:rsidRPr="00C35792">
        <w:rPr>
          <w:rFonts w:ascii="Verdana" w:hAnsi="Verdana" w:cs="Traditional Arabic"/>
          <w:b/>
          <w:bCs/>
          <w:rtl/>
        </w:rPr>
        <w:t xml:space="preserve">﴿ </w:t>
      </w:r>
      <w:r w:rsidRPr="00F76009">
        <w:rPr>
          <w:rFonts w:ascii="Verdana" w:hAnsi="Verdana" w:cs="Traditional Arabic"/>
          <w:b/>
          <w:bCs/>
          <w:sz w:val="28"/>
          <w:szCs w:val="28"/>
          <w:rtl/>
        </w:rPr>
        <w:t>مُتَوَفِّيكَ</w:t>
      </w:r>
      <w:r w:rsidRPr="00C35792">
        <w:rPr>
          <w:rFonts w:ascii="Verdana" w:hAnsi="Verdana" w:cs="Traditional Arabic"/>
          <w:b/>
          <w:bCs/>
          <w:rtl/>
        </w:rPr>
        <w:t xml:space="preserve"> ﴾</w:t>
      </w:r>
      <w:r>
        <w:rPr>
          <w:rFonts w:ascii="Verdana" w:hAnsi="Verdana" w:cs="Traditional Arabic"/>
          <w:b/>
          <w:bCs/>
        </w:rPr>
        <w:t xml:space="preserve"> </w:t>
      </w:r>
      <w:r w:rsidRPr="00C35792">
        <w:t>«</w:t>
      </w:r>
      <w:r w:rsidRPr="00C35792">
        <w:rPr>
          <w:b/>
          <w:bCs/>
        </w:rPr>
        <w:t>Я упокою тебя</w:t>
      </w:r>
      <w:r w:rsidR="00766C98" w:rsidRPr="00766C98">
        <w:rPr>
          <w:b/>
          <w:bCs/>
        </w:rPr>
        <w:t xml:space="preserve"> </w:t>
      </w:r>
    </w:p>
    <w:p w:rsidR="00766C98" w:rsidRPr="009E46B4" w:rsidRDefault="00E01C41" w:rsidP="00766C98">
      <w:pPr>
        <w:ind w:left="-567" w:right="283"/>
        <w:jc w:val="center"/>
        <w:rPr>
          <w:i/>
        </w:rPr>
      </w:pPr>
      <w:r w:rsidRPr="00C35792">
        <w:t>–</w:t>
      </w:r>
      <w:r>
        <w:rPr>
          <w:i/>
        </w:rPr>
        <w:t xml:space="preserve"> </w:t>
      </w:r>
      <w:r w:rsidRPr="00C35792">
        <w:rPr>
          <w:i/>
        </w:rPr>
        <w:t xml:space="preserve"> дам тебе покой от этого мира, и это не значит умертвить».</w:t>
      </w:r>
    </w:p>
    <w:p w:rsidR="00766C98" w:rsidRPr="009E46B4" w:rsidRDefault="00E01C41" w:rsidP="00766C98">
      <w:pPr>
        <w:ind w:left="-567" w:right="283"/>
        <w:jc w:val="center"/>
        <w:rPr>
          <w:i/>
        </w:rPr>
      </w:pPr>
      <w:r w:rsidRPr="00C35792">
        <w:t>Большинство знатоков считают, что здесь подразумевается покой сна,</w:t>
      </w:r>
      <w:r w:rsidR="00766C98" w:rsidRPr="00766C98">
        <w:rPr>
          <w:i/>
        </w:rPr>
        <w:t xml:space="preserve"> </w:t>
      </w:r>
    </w:p>
    <w:p w:rsidR="00766C98" w:rsidRPr="009E46B4" w:rsidRDefault="00E01C41" w:rsidP="00766C98">
      <w:pPr>
        <w:ind w:left="-567" w:right="283"/>
        <w:jc w:val="center"/>
        <w:rPr>
          <w:i/>
        </w:rPr>
      </w:pPr>
      <w:r w:rsidRPr="00C35792">
        <w:t>как</w:t>
      </w:r>
      <w:r w:rsidRPr="009E46B4">
        <w:t xml:space="preserve"> </w:t>
      </w:r>
      <w:r w:rsidRPr="00C35792">
        <w:t>об</w:t>
      </w:r>
      <w:r w:rsidRPr="009E46B4">
        <w:t xml:space="preserve"> </w:t>
      </w:r>
      <w:r w:rsidRPr="00C35792">
        <w:t>этом</w:t>
      </w:r>
      <w:r w:rsidRPr="009E46B4">
        <w:t xml:space="preserve"> </w:t>
      </w:r>
      <w:r w:rsidRPr="00C35792">
        <w:t>сказал</w:t>
      </w:r>
      <w:r w:rsidRPr="009E46B4">
        <w:t xml:space="preserve"> </w:t>
      </w:r>
      <w:r w:rsidRPr="00C35792">
        <w:t>Аллах</w:t>
      </w:r>
      <w:r w:rsidRPr="009E46B4">
        <w:t xml:space="preserve">: </w:t>
      </w:r>
      <w:r w:rsidRPr="00F76009">
        <w:rPr>
          <w:rFonts w:ascii="Verdana" w:hAnsi="Verdana" w:cs="Traditional Arabic"/>
          <w:b/>
          <w:bCs/>
          <w:sz w:val="28"/>
          <w:szCs w:val="28"/>
          <w:rtl/>
        </w:rPr>
        <w:t>﴿وَهُوَ الَّذِ</w:t>
      </w:r>
      <w:r>
        <w:rPr>
          <w:rFonts w:ascii="Verdana" w:hAnsi="Verdana" w:cs="Traditional Arabic" w:hint="cs"/>
          <w:b/>
          <w:bCs/>
          <w:sz w:val="28"/>
          <w:szCs w:val="28"/>
          <w:rtl/>
        </w:rPr>
        <w:t>ي</w:t>
      </w:r>
      <w:r w:rsidRPr="00F76009">
        <w:rPr>
          <w:rFonts w:ascii="Verdana" w:hAnsi="Verdana" w:cs="Traditional Arabic"/>
          <w:b/>
          <w:bCs/>
          <w:sz w:val="28"/>
          <w:szCs w:val="28"/>
          <w:rtl/>
        </w:rPr>
        <w:t xml:space="preserve"> يَتَوَفَّـ</w:t>
      </w:r>
      <w:r>
        <w:rPr>
          <w:rFonts w:ascii="Verdana" w:hAnsi="Verdana" w:cs="Traditional Arabic" w:hint="cs"/>
          <w:b/>
          <w:bCs/>
          <w:sz w:val="28"/>
          <w:szCs w:val="28"/>
          <w:rtl/>
        </w:rPr>
        <w:t>ا</w:t>
      </w:r>
      <w:r w:rsidRPr="00F76009">
        <w:rPr>
          <w:rFonts w:ascii="Verdana" w:hAnsi="Verdana" w:cs="Traditional Arabic"/>
          <w:b/>
          <w:bCs/>
          <w:sz w:val="28"/>
          <w:szCs w:val="28"/>
          <w:rtl/>
        </w:rPr>
        <w:t>كُم بِا</w:t>
      </w:r>
      <w:r w:rsidRPr="00F76009">
        <w:rPr>
          <w:rFonts w:ascii="Verdana" w:hAnsi="Verdana" w:cs="Traditional Arabic" w:hint="cs"/>
          <w:b/>
          <w:bCs/>
          <w:sz w:val="28"/>
          <w:szCs w:val="28"/>
          <w:rtl/>
        </w:rPr>
        <w:t>ل</w:t>
      </w:r>
      <w:r w:rsidRPr="00F76009">
        <w:rPr>
          <w:rFonts w:ascii="Verdana" w:hAnsi="Verdana" w:cs="Traditional Arabic"/>
          <w:b/>
          <w:bCs/>
          <w:sz w:val="28"/>
          <w:szCs w:val="28"/>
          <w:rtl/>
        </w:rPr>
        <w:t>لَّيْلِ﴾</w:t>
      </w:r>
    </w:p>
    <w:p w:rsidR="00766C98" w:rsidRPr="009D541D" w:rsidRDefault="00E01C41" w:rsidP="00766C98">
      <w:pPr>
        <w:ind w:left="-567" w:right="283"/>
        <w:jc w:val="center"/>
        <w:rPr>
          <w:i/>
        </w:rPr>
      </w:pPr>
      <w:r w:rsidRPr="00C35792">
        <w:rPr>
          <w:b/>
          <w:bCs/>
        </w:rPr>
        <w:t>И Он - тот, который упокаивает вас ночью…</w:t>
      </w:r>
      <w:r w:rsidRPr="00C35792">
        <w:t xml:space="preserve"> </w:t>
      </w:r>
      <w:r w:rsidRPr="00C35792">
        <w:rPr>
          <w:i/>
        </w:rPr>
        <w:t>(6:60)</w:t>
      </w:r>
    </w:p>
    <w:p w:rsidR="00E01C41" w:rsidRPr="009D541D" w:rsidRDefault="00E01C41" w:rsidP="00766C98">
      <w:pPr>
        <w:ind w:left="-567" w:right="283"/>
        <w:jc w:val="center"/>
        <w:rPr>
          <w:b/>
          <w:bCs/>
        </w:rPr>
      </w:pPr>
      <w:r w:rsidRPr="00C35792">
        <w:t>Аллах</w:t>
      </w:r>
      <w:r w:rsidRPr="009D541D">
        <w:t xml:space="preserve"> </w:t>
      </w:r>
      <w:r w:rsidRPr="00C35792">
        <w:t>также</w:t>
      </w:r>
      <w:r w:rsidRPr="009D541D">
        <w:t xml:space="preserve"> </w:t>
      </w:r>
      <w:r w:rsidRPr="00C35792">
        <w:t>сказал</w:t>
      </w:r>
      <w:r w:rsidRPr="009D541D">
        <w:t xml:space="preserve">: </w:t>
      </w:r>
      <w:r w:rsidRPr="00F76009">
        <w:rPr>
          <w:rFonts w:ascii="Verdana" w:hAnsi="Verdana" w:cs="Traditional Arabic"/>
          <w:b/>
          <w:bCs/>
          <w:sz w:val="28"/>
          <w:szCs w:val="28"/>
          <w:rtl/>
        </w:rPr>
        <w:t>﴿اللَّهُ يَتَوَفَّى ال</w:t>
      </w:r>
      <w:r w:rsidRPr="00F76009">
        <w:rPr>
          <w:rFonts w:ascii="Verdana" w:hAnsi="Verdana" w:cs="Traditional Arabic" w:hint="cs"/>
          <w:b/>
          <w:bCs/>
          <w:sz w:val="28"/>
          <w:szCs w:val="28"/>
          <w:rtl/>
        </w:rPr>
        <w:t>أَ</w:t>
      </w:r>
      <w:r w:rsidRPr="00F76009">
        <w:rPr>
          <w:rFonts w:ascii="Verdana" w:hAnsi="Verdana" w:cs="Traditional Arabic"/>
          <w:b/>
          <w:bCs/>
          <w:sz w:val="28"/>
          <w:szCs w:val="28"/>
          <w:rtl/>
        </w:rPr>
        <w:t>نفُسَ حِينَ مِوْتِـهَا وَالَّتِ</w:t>
      </w:r>
      <w:r w:rsidRPr="00F76009">
        <w:rPr>
          <w:rFonts w:ascii="Verdana" w:hAnsi="Verdana" w:cs="Traditional Arabic" w:hint="cs"/>
          <w:b/>
          <w:bCs/>
          <w:sz w:val="28"/>
          <w:szCs w:val="28"/>
          <w:rtl/>
        </w:rPr>
        <w:t>ي</w:t>
      </w:r>
      <w:r w:rsidRPr="00F76009">
        <w:rPr>
          <w:rFonts w:ascii="Verdana" w:hAnsi="Verdana" w:cs="Traditional Arabic"/>
          <w:b/>
          <w:bCs/>
          <w:sz w:val="28"/>
          <w:szCs w:val="28"/>
          <w:rtl/>
        </w:rPr>
        <w:t xml:space="preserve"> لَمْ تَمُتْ فِى مَنَامِـهَا﴾</w:t>
      </w:r>
    </w:p>
    <w:p w:rsidR="00E01C41" w:rsidRPr="00C35792" w:rsidRDefault="00E01C41" w:rsidP="00E01C41">
      <w:pPr>
        <w:ind w:left="-567" w:right="283"/>
        <w:jc w:val="center"/>
        <w:rPr>
          <w:i/>
        </w:rPr>
      </w:pPr>
      <w:r w:rsidRPr="00C35792">
        <w:rPr>
          <w:b/>
          <w:bCs/>
        </w:rPr>
        <w:t>Аллах приемлет души в момент их смерти, а ту, которая не умерла, во сне…</w:t>
      </w:r>
      <w:r w:rsidRPr="00C35792">
        <w:t xml:space="preserve"> </w:t>
      </w:r>
      <w:r w:rsidRPr="00C35792">
        <w:rPr>
          <w:i/>
        </w:rPr>
        <w:t>(39:42)</w:t>
      </w:r>
    </w:p>
    <w:p w:rsidR="00E01C41" w:rsidRPr="00C35792" w:rsidRDefault="00E01C41" w:rsidP="00E01C41">
      <w:pPr>
        <w:ind w:left="-567" w:right="283"/>
        <w:jc w:val="center"/>
      </w:pPr>
    </w:p>
    <w:p w:rsidR="00E01C41" w:rsidRDefault="00E01C41" w:rsidP="00E01C41">
      <w:pPr>
        <w:ind w:left="-567" w:right="283"/>
        <w:jc w:val="center"/>
      </w:pPr>
      <w:r w:rsidRPr="00C35792">
        <w:t xml:space="preserve">Посланник Аллаха </w:t>
      </w:r>
      <w:r w:rsidRPr="00C35792">
        <w:rPr>
          <w:i/>
        </w:rPr>
        <w:t>(да благословит его Аллах и приветствует)</w:t>
      </w:r>
      <w:r w:rsidRPr="00C35792">
        <w:t xml:space="preserve"> </w:t>
      </w:r>
    </w:p>
    <w:p w:rsidR="001B083E" w:rsidRDefault="00E01C41" w:rsidP="001B083E">
      <w:pPr>
        <w:ind w:left="-567" w:right="283"/>
        <w:jc w:val="center"/>
        <w:rPr>
          <w:b/>
          <w:bCs/>
          <w:sz w:val="28"/>
          <w:szCs w:val="28"/>
        </w:rPr>
      </w:pPr>
      <w:r w:rsidRPr="00C35792">
        <w:t>когда просыпался, говорил:</w:t>
      </w:r>
      <w:r>
        <w:t xml:space="preserve"> </w:t>
      </w:r>
      <w:r w:rsidRPr="00F76009">
        <w:rPr>
          <w:rFonts w:ascii="Verdana" w:hAnsi="Verdana" w:cs="Traditional Arabic"/>
          <w:b/>
          <w:bCs/>
          <w:sz w:val="28"/>
          <w:szCs w:val="28"/>
          <w:rtl/>
        </w:rPr>
        <w:t>«الْحَمْدُ للهِ الَّذِي أَحْيَانَا بَعْدَ مَا أَمَاتَنَا، وَإِلَيْهِ النُّشُور»</w:t>
      </w:r>
    </w:p>
    <w:p w:rsidR="00E01C41" w:rsidRPr="001B083E" w:rsidRDefault="00E01C41" w:rsidP="001B083E">
      <w:pPr>
        <w:ind w:left="-567" w:right="283"/>
        <w:jc w:val="center"/>
        <w:rPr>
          <w:b/>
          <w:bCs/>
          <w:sz w:val="28"/>
          <w:szCs w:val="28"/>
        </w:rPr>
      </w:pPr>
      <w:r w:rsidRPr="00C35792">
        <w:rPr>
          <w:b/>
          <w:bCs/>
          <w:i/>
          <w:iCs/>
        </w:rPr>
        <w:t xml:space="preserve"> «Хвала Аллаху, который оживил нас </w:t>
      </w:r>
      <w:r w:rsidR="001B083E">
        <w:rPr>
          <w:b/>
          <w:bCs/>
          <w:i/>
          <w:iCs/>
        </w:rPr>
        <w:t xml:space="preserve">после смерти, и к Нему предстоит </w:t>
      </w:r>
      <w:r w:rsidRPr="00C35792">
        <w:rPr>
          <w:b/>
          <w:bCs/>
          <w:i/>
          <w:iCs/>
        </w:rPr>
        <w:t>сбор</w:t>
      </w:r>
      <w:r w:rsidRPr="00C35792">
        <w:rPr>
          <w:rStyle w:val="a9"/>
          <w:b/>
          <w:bCs/>
          <w:i/>
          <w:iCs/>
        </w:rPr>
        <w:footnoteReference w:id="20"/>
      </w:r>
      <w:r w:rsidRPr="00C35792">
        <w:rPr>
          <w:b/>
          <w:bCs/>
          <w:i/>
          <w:iCs/>
        </w:rPr>
        <w:t>».(Альхямдули Ляхи лязи ах’яна  ба’да ма аматанаа ва илейхи  ннушур)</w:t>
      </w:r>
    </w:p>
    <w:p w:rsidR="00E01C41" w:rsidRPr="00C35792" w:rsidRDefault="00E01C41" w:rsidP="00E01C41">
      <w:pPr>
        <w:ind w:left="-567" w:right="283"/>
        <w:jc w:val="center"/>
        <w:rPr>
          <w:b/>
          <w:bCs/>
          <w:i/>
          <w:iCs/>
        </w:rPr>
      </w:pPr>
    </w:p>
    <w:p w:rsidR="00E01C41" w:rsidRPr="00C35792" w:rsidRDefault="00E01C41" w:rsidP="00E01C41">
      <w:pPr>
        <w:ind w:left="-567" w:right="283"/>
        <w:jc w:val="center"/>
      </w:pPr>
      <w:r w:rsidRPr="00C35792">
        <w:t>Аллах сказал:</w:t>
      </w:r>
    </w:p>
    <w:p w:rsidR="00E01C41" w:rsidRPr="00F76009" w:rsidRDefault="00E01C41" w:rsidP="00E01C41">
      <w:pPr>
        <w:ind w:left="-851" w:right="141"/>
        <w:jc w:val="center"/>
        <w:rPr>
          <w:rFonts w:ascii="Verdana" w:hAnsi="Verdana" w:cs="Traditional Arabic"/>
          <w:b/>
          <w:bCs/>
          <w:sz w:val="28"/>
          <w:szCs w:val="28"/>
        </w:rPr>
      </w:pPr>
      <w:r w:rsidRPr="00F76009">
        <w:rPr>
          <w:rFonts w:ascii="Verdana" w:hAnsi="Verdana" w:cs="Traditional Arabic"/>
          <w:b/>
          <w:bCs/>
          <w:sz w:val="28"/>
          <w:szCs w:val="28"/>
          <w:rtl/>
        </w:rPr>
        <w:t>﴿وَبِكُفْرِهِمْ وَقَوْلِهِمْ عَلَى مَرْيَمَ بُهْتَ</w:t>
      </w:r>
      <w:r>
        <w:rPr>
          <w:rFonts w:ascii="Verdana" w:hAnsi="Verdana" w:cs="Traditional Arabic" w:hint="cs"/>
          <w:b/>
          <w:bCs/>
          <w:sz w:val="28"/>
          <w:szCs w:val="28"/>
          <w:rtl/>
        </w:rPr>
        <w:t>ا</w:t>
      </w:r>
      <w:r w:rsidRPr="00F76009">
        <w:rPr>
          <w:rFonts w:ascii="Verdana" w:hAnsi="Verdana" w:cs="Traditional Arabic"/>
          <w:b/>
          <w:bCs/>
          <w:sz w:val="28"/>
          <w:szCs w:val="28"/>
          <w:rtl/>
        </w:rPr>
        <w:t>ناً عَظِيماً وَقَوْلِهِمْ إِنَّا قَتَلْنَا الْمَسِيحَ عِيسَى ابْنَ مَرْيَمَ رَسُولَ اللَّهِ وَمَا قَتَلُوهُ وَمَا صَلَبُوهُ وَلَـكِن شُبِّهَ لَهُمْ﴾</w:t>
      </w:r>
    </w:p>
    <w:p w:rsidR="008366C3" w:rsidRDefault="00E01C41" w:rsidP="00E01C41">
      <w:pPr>
        <w:ind w:left="-567" w:right="283"/>
        <w:jc w:val="center"/>
        <w:rPr>
          <w:b/>
          <w:bCs/>
        </w:rPr>
      </w:pPr>
      <w:r w:rsidRPr="00C35792">
        <w:rPr>
          <w:b/>
          <w:bCs/>
        </w:rPr>
        <w:t>и за их неверие, и за то, что они изрекли на Марйам великую ложь, и за их слова:</w:t>
      </w:r>
    </w:p>
    <w:p w:rsidR="008366C3" w:rsidRDefault="00E01C41" w:rsidP="00E01C41">
      <w:pPr>
        <w:ind w:left="-567" w:right="283"/>
        <w:jc w:val="center"/>
        <w:rPr>
          <w:b/>
          <w:bCs/>
        </w:rPr>
      </w:pPr>
      <w:r w:rsidRPr="00C35792">
        <w:rPr>
          <w:b/>
          <w:bCs/>
        </w:rPr>
        <w:t xml:space="preserve"> "Мы ведь убили Мессию, Ису, сына Марйам, посланника Аллаха" . </w:t>
      </w:r>
    </w:p>
    <w:p w:rsidR="00E01C41" w:rsidRPr="00C35792" w:rsidRDefault="00E01C41" w:rsidP="00E01C41">
      <w:pPr>
        <w:ind w:left="-567" w:right="283"/>
        <w:jc w:val="center"/>
      </w:pPr>
      <w:r w:rsidRPr="00C35792">
        <w:rPr>
          <w:b/>
          <w:bCs/>
        </w:rPr>
        <w:t xml:space="preserve">Однако  они не убили его и не распяли, но это только представилось им… </w:t>
      </w:r>
      <w:r w:rsidRPr="00C35792">
        <w:t>до слов:</w:t>
      </w:r>
    </w:p>
    <w:p w:rsidR="00E01C41" w:rsidRPr="00F76009" w:rsidRDefault="00E01C41" w:rsidP="00E01C41">
      <w:pPr>
        <w:ind w:left="-567" w:right="283"/>
        <w:jc w:val="center"/>
        <w:rPr>
          <w:rFonts w:ascii="Verdana" w:hAnsi="Verdana" w:cs="Traditional Arabic"/>
          <w:b/>
          <w:bCs/>
          <w:sz w:val="28"/>
          <w:szCs w:val="28"/>
        </w:rPr>
      </w:pPr>
      <w:r>
        <w:rPr>
          <w:rFonts w:ascii="Verdana" w:hAnsi="Verdana" w:cs="Traditional Arabic"/>
          <w:b/>
          <w:bCs/>
          <w:sz w:val="28"/>
          <w:szCs w:val="28"/>
          <w:rtl/>
        </w:rPr>
        <w:t>وَمَا قَتَلُوهُ يَقِيناً</w:t>
      </w:r>
      <w:r w:rsidRPr="00F76009">
        <w:rPr>
          <w:rFonts w:ascii="Verdana" w:hAnsi="Verdana" w:cs="Traditional Arabic"/>
          <w:b/>
          <w:bCs/>
          <w:sz w:val="28"/>
          <w:szCs w:val="28"/>
          <w:rtl/>
        </w:rPr>
        <w:t xml:space="preserve"> بَل رَّفَعَهُ اللَّهُ إِلَيْهِ وَكَانَ اللَّهُ عَزِيزاً حَكِيماً ﴾</w:t>
      </w:r>
    </w:p>
    <w:p w:rsidR="00E01C41" w:rsidRPr="00F76009" w:rsidRDefault="00E01C41" w:rsidP="00E01C41">
      <w:pPr>
        <w:ind w:left="-567" w:right="283"/>
        <w:jc w:val="center"/>
        <w:rPr>
          <w:b/>
          <w:bCs/>
          <w:sz w:val="28"/>
          <w:szCs w:val="28"/>
        </w:rPr>
      </w:pPr>
      <w:r w:rsidRPr="00F76009">
        <w:rPr>
          <w:rFonts w:ascii="Verdana" w:hAnsi="Verdana" w:cs="Traditional Arabic"/>
          <w:b/>
          <w:bCs/>
          <w:sz w:val="28"/>
          <w:szCs w:val="28"/>
          <w:rtl/>
        </w:rPr>
        <w:t>﴿وَإِن مِّنْ أَهْلِ الْكِتَـ</w:t>
      </w:r>
      <w:r>
        <w:rPr>
          <w:rFonts w:ascii="Verdana" w:hAnsi="Verdana" w:cs="Traditional Arabic" w:hint="cs"/>
          <w:b/>
          <w:bCs/>
          <w:sz w:val="28"/>
          <w:szCs w:val="28"/>
          <w:rtl/>
        </w:rPr>
        <w:t>ا</w:t>
      </w:r>
      <w:r w:rsidRPr="00F76009">
        <w:rPr>
          <w:rFonts w:ascii="Verdana" w:hAnsi="Verdana" w:cs="Traditional Arabic"/>
          <w:b/>
          <w:bCs/>
          <w:sz w:val="28"/>
          <w:szCs w:val="28"/>
          <w:rtl/>
        </w:rPr>
        <w:t>بِ إِلاَّ لَيُؤْمِنَنَّ بِهِ قَبْلَ مَوْتِهِ وَيَوْمَ الْقِيَـ</w:t>
      </w:r>
      <w:r>
        <w:rPr>
          <w:rFonts w:ascii="Verdana" w:hAnsi="Verdana" w:cs="Traditional Arabic" w:hint="cs"/>
          <w:b/>
          <w:bCs/>
          <w:sz w:val="28"/>
          <w:szCs w:val="28"/>
          <w:rtl/>
        </w:rPr>
        <w:t>ا</w:t>
      </w:r>
      <w:r w:rsidRPr="00F76009">
        <w:rPr>
          <w:rFonts w:ascii="Verdana" w:hAnsi="Verdana" w:cs="Traditional Arabic"/>
          <w:b/>
          <w:bCs/>
          <w:sz w:val="28"/>
          <w:szCs w:val="28"/>
          <w:rtl/>
        </w:rPr>
        <w:t>مَةِ يَكُونُ عَلَيْهِمْ شَهِيداً ﴾</w:t>
      </w:r>
    </w:p>
    <w:p w:rsidR="008366C3" w:rsidRDefault="00E01C41" w:rsidP="00E01C41">
      <w:pPr>
        <w:ind w:left="-567" w:right="283"/>
        <w:jc w:val="center"/>
        <w:rPr>
          <w:b/>
          <w:bCs/>
        </w:rPr>
      </w:pPr>
      <w:r w:rsidRPr="00C35792">
        <w:rPr>
          <w:b/>
          <w:bCs/>
        </w:rPr>
        <w:t xml:space="preserve">Они не убивали его, - наверное, нет, Аллах вознес его к Себе: ведь Аллах велик, мудр! И поистине, из людей писания нет никого, кто бы не уверовал в него до его смерти, </w:t>
      </w:r>
    </w:p>
    <w:p w:rsidR="00E01C41" w:rsidRPr="00135FF8" w:rsidRDefault="00E01C41" w:rsidP="00135FF8">
      <w:pPr>
        <w:ind w:left="-567" w:right="283"/>
        <w:jc w:val="center"/>
        <w:rPr>
          <w:i/>
        </w:rPr>
      </w:pPr>
      <w:r w:rsidRPr="00C35792">
        <w:rPr>
          <w:b/>
          <w:bCs/>
        </w:rPr>
        <w:t xml:space="preserve">а в день воскресения он будет свидетелем против них!  </w:t>
      </w:r>
      <w:r w:rsidRPr="00C35792">
        <w:rPr>
          <w:i/>
        </w:rPr>
        <w:t>(4:156-159)</w:t>
      </w:r>
    </w:p>
    <w:p w:rsidR="00135FF8" w:rsidRDefault="00135FF8" w:rsidP="00E01C41">
      <w:pPr>
        <w:ind w:left="-567" w:right="283"/>
        <w:jc w:val="center"/>
      </w:pPr>
      <w:r w:rsidRPr="00F76009">
        <w:rPr>
          <w:rFonts w:ascii="Verdana" w:hAnsi="Verdana" w:cs="Traditional Arabic"/>
          <w:b/>
          <w:bCs/>
          <w:sz w:val="28"/>
          <w:szCs w:val="28"/>
          <w:rtl/>
        </w:rPr>
        <w:t>﴿</w:t>
      </w:r>
      <w:r w:rsidRPr="00135FF8">
        <w:rPr>
          <w:rFonts w:ascii="Verdana" w:hAnsi="Verdana" w:cs="Traditional Arabic"/>
          <w:b/>
          <w:bCs/>
          <w:sz w:val="28"/>
          <w:szCs w:val="28"/>
          <w:rtl/>
        </w:rPr>
        <w:t xml:space="preserve"> </w:t>
      </w:r>
      <w:r w:rsidRPr="00F76009">
        <w:rPr>
          <w:rFonts w:ascii="Verdana" w:hAnsi="Verdana" w:cs="Traditional Arabic"/>
          <w:b/>
          <w:bCs/>
          <w:sz w:val="28"/>
          <w:szCs w:val="28"/>
          <w:rtl/>
        </w:rPr>
        <w:t>قَبْلَ مَوْتِهِ ﴾</w:t>
      </w:r>
      <w:r>
        <w:rPr>
          <w:rFonts w:ascii="Verdana" w:hAnsi="Verdana" w:cs="Traditional Arabic"/>
          <w:b/>
          <w:bCs/>
        </w:rPr>
        <w:t xml:space="preserve"> </w:t>
      </w:r>
      <w:r w:rsidR="00E01C41" w:rsidRPr="00C35792">
        <w:rPr>
          <w:b/>
          <w:bCs/>
        </w:rPr>
        <w:t>До его смерти</w:t>
      </w:r>
      <w:r w:rsidR="00E01C41" w:rsidRPr="00C35792">
        <w:t xml:space="preserve"> – т.е. до смерти Исы ибн Марьям, </w:t>
      </w:r>
    </w:p>
    <w:p w:rsidR="00135FF8" w:rsidRDefault="00E01C41" w:rsidP="00135FF8">
      <w:pPr>
        <w:ind w:left="-567" w:right="283"/>
        <w:jc w:val="center"/>
      </w:pPr>
      <w:r w:rsidRPr="00C35792">
        <w:t xml:space="preserve">обладатели Писания обязательно уверуют в него, когда он спустится на землю перед Судным днём, но об этом мы расскажем позже. Тогда то все обладатели Писания уверуют, </w:t>
      </w:r>
    </w:p>
    <w:p w:rsidR="00E01C41" w:rsidRDefault="00E01C41" w:rsidP="00135FF8">
      <w:pPr>
        <w:ind w:left="-567" w:right="283"/>
        <w:jc w:val="center"/>
      </w:pPr>
      <w:r w:rsidRPr="00C35792">
        <w:t xml:space="preserve">тогда Иса отменит подушную подать </w:t>
      </w:r>
      <w:r w:rsidRPr="00C35792">
        <w:rPr>
          <w:i/>
        </w:rPr>
        <w:t>(Джизья),</w:t>
      </w:r>
      <w:r w:rsidRPr="00C35792">
        <w:t xml:space="preserve"> и приниматься будет только Ислам.</w:t>
      </w:r>
    </w:p>
    <w:p w:rsidR="00135FF8" w:rsidRPr="00C35792" w:rsidRDefault="00135FF8" w:rsidP="00135FF8">
      <w:pPr>
        <w:ind w:left="-567" w:right="283"/>
        <w:jc w:val="center"/>
      </w:pPr>
    </w:p>
    <w:p w:rsidR="00E01C41" w:rsidRPr="00C35792" w:rsidRDefault="00E01C41" w:rsidP="00E01C41">
      <w:pPr>
        <w:ind w:left="-567" w:right="283"/>
        <w:jc w:val="center"/>
      </w:pPr>
      <w:r w:rsidRPr="00C35792">
        <w:t>Ибн Абу Хатим передаёт, что аль-Хасан сказал по поводу:</w:t>
      </w:r>
      <w:r w:rsidR="001B083E">
        <w:t xml:space="preserve"> </w:t>
      </w:r>
      <w:r w:rsidR="001B083E" w:rsidRPr="00F76009">
        <w:rPr>
          <w:rFonts w:ascii="Verdana" w:hAnsi="Verdana" w:cs="Traditional Arabic"/>
          <w:b/>
          <w:bCs/>
          <w:sz w:val="28"/>
          <w:szCs w:val="28"/>
          <w:rtl/>
        </w:rPr>
        <w:t>﴿إِنِّي مُتَوَفِّيكَ﴾</w:t>
      </w:r>
    </w:p>
    <w:p w:rsidR="00E01C41" w:rsidRPr="00C34AD9" w:rsidRDefault="00E01C41" w:rsidP="00E01C41">
      <w:pPr>
        <w:ind w:left="-567" w:right="283"/>
        <w:jc w:val="center"/>
        <w:rPr>
          <w:rFonts w:ascii="Verdana" w:hAnsi="Verdana" w:cs="Traditional Arabic"/>
          <w:b/>
          <w:bCs/>
        </w:rPr>
      </w:pPr>
      <w:r w:rsidRPr="00C35792">
        <w:rPr>
          <w:b/>
          <w:bCs/>
        </w:rPr>
        <w:t>Я упокою тебя</w:t>
      </w:r>
      <w:r w:rsidRPr="00C35792">
        <w:t xml:space="preserve"> – </w:t>
      </w:r>
      <w:r w:rsidRPr="00C35792">
        <w:rPr>
          <w:i/>
        </w:rPr>
        <w:t>т.е. покой сна, Аллах вознёс его во время сна.</w:t>
      </w:r>
    </w:p>
    <w:p w:rsidR="00E01C41" w:rsidRPr="00C35792" w:rsidRDefault="00E01C41" w:rsidP="00E01C41">
      <w:pPr>
        <w:ind w:left="-567" w:right="283"/>
        <w:jc w:val="center"/>
      </w:pPr>
    </w:p>
    <w:p w:rsidR="001B083E" w:rsidRDefault="00E01C41" w:rsidP="001B083E">
      <w:pPr>
        <w:ind w:left="-567" w:right="283"/>
        <w:jc w:val="center"/>
        <w:rPr>
          <w:b/>
          <w:bCs/>
        </w:rPr>
      </w:pPr>
      <w:r w:rsidRPr="00C35792">
        <w:t>Слова Аллаха:</w:t>
      </w:r>
      <w:r>
        <w:t xml:space="preserve"> </w:t>
      </w:r>
      <w:r w:rsidRPr="00F76009">
        <w:rPr>
          <w:rFonts w:ascii="Verdana" w:hAnsi="Verdana" w:cs="Traditional Arabic"/>
          <w:b/>
          <w:bCs/>
          <w:sz w:val="28"/>
          <w:szCs w:val="28"/>
          <w:rtl/>
        </w:rPr>
        <w:t>﴿وَمُطَ</w:t>
      </w:r>
      <w:r>
        <w:rPr>
          <w:rFonts w:ascii="Verdana" w:hAnsi="Verdana" w:cs="Traditional Arabic"/>
          <w:b/>
          <w:bCs/>
          <w:sz w:val="28"/>
          <w:szCs w:val="28"/>
          <w:rtl/>
        </w:rPr>
        <w:t>هِّرُكَ مِنَ الَّذِينَ كَفَرُوا</w:t>
      </w:r>
      <w:r w:rsidRPr="00F76009">
        <w:rPr>
          <w:rFonts w:ascii="Verdana" w:hAnsi="Verdana" w:cs="Traditional Arabic"/>
          <w:b/>
          <w:bCs/>
          <w:sz w:val="28"/>
          <w:szCs w:val="28"/>
          <w:rtl/>
        </w:rPr>
        <w:t>﴾</w:t>
      </w:r>
      <w:r w:rsidR="001B083E">
        <w:rPr>
          <w:rFonts w:ascii="Verdana" w:hAnsi="Verdana" w:cs="Traditional Arabic"/>
          <w:b/>
          <w:bCs/>
        </w:rPr>
        <w:t xml:space="preserve"> </w:t>
      </w:r>
      <w:r w:rsidRPr="00C35792">
        <w:rPr>
          <w:b/>
          <w:bCs/>
        </w:rPr>
        <w:t>и очищу тебя от тех, которые не веровали</w:t>
      </w:r>
      <w:r w:rsidRPr="00C35792">
        <w:t xml:space="preserve"> – т.е. вознесу тебя на небо,</w:t>
      </w:r>
      <w:r w:rsidR="001B083E">
        <w:t xml:space="preserve"> </w:t>
      </w:r>
      <w:r w:rsidR="001B083E" w:rsidRPr="00A03C08">
        <w:rPr>
          <w:rFonts w:ascii="Verdana" w:hAnsi="Verdana" w:cs="Traditional Arabic"/>
          <w:b/>
          <w:bCs/>
          <w:sz w:val="28"/>
          <w:szCs w:val="28"/>
          <w:rtl/>
        </w:rPr>
        <w:t>﴿وَجَاعِلُ الَّذِينَ اتَّبَعُوكَ فَوْقَ الَّذِينَ كَفَرُواْ إِلَى يَوْمِ الْقِيَـ</w:t>
      </w:r>
      <w:r w:rsidR="001B083E">
        <w:rPr>
          <w:rFonts w:ascii="Verdana" w:hAnsi="Verdana" w:cs="Traditional Arabic" w:hint="cs"/>
          <w:b/>
          <w:bCs/>
          <w:sz w:val="28"/>
          <w:szCs w:val="28"/>
          <w:rtl/>
        </w:rPr>
        <w:t>ا</w:t>
      </w:r>
      <w:r w:rsidR="001B083E" w:rsidRPr="00A03C08">
        <w:rPr>
          <w:rFonts w:ascii="Verdana" w:hAnsi="Verdana" w:cs="Traditional Arabic"/>
          <w:b/>
          <w:bCs/>
          <w:sz w:val="28"/>
          <w:szCs w:val="28"/>
          <w:rtl/>
        </w:rPr>
        <w:t>مَةِ﴾</w:t>
      </w:r>
      <w:r w:rsidR="001B083E">
        <w:rPr>
          <w:rFonts w:ascii="Verdana" w:hAnsi="Verdana" w:cs="Traditional Arabic"/>
          <w:b/>
          <w:bCs/>
          <w:sz w:val="28"/>
          <w:szCs w:val="28"/>
        </w:rPr>
        <w:t xml:space="preserve"> </w:t>
      </w:r>
      <w:r w:rsidRPr="00C35792">
        <w:rPr>
          <w:b/>
          <w:bCs/>
        </w:rPr>
        <w:t xml:space="preserve">и сделаю тех, </w:t>
      </w:r>
    </w:p>
    <w:p w:rsidR="00766C98" w:rsidRPr="009E46B4" w:rsidRDefault="00E01C41" w:rsidP="001B083E">
      <w:pPr>
        <w:ind w:left="-567" w:right="283"/>
        <w:jc w:val="center"/>
        <w:rPr>
          <w:b/>
          <w:bCs/>
        </w:rPr>
      </w:pPr>
      <w:r w:rsidRPr="00C35792">
        <w:rPr>
          <w:b/>
          <w:bCs/>
        </w:rPr>
        <w:t>которые последовали за тобой, выше тех, которые не веровали, до дня воскресения</w:t>
      </w:r>
    </w:p>
    <w:p w:rsidR="001B083E" w:rsidRDefault="00E01C41" w:rsidP="001B083E">
      <w:pPr>
        <w:ind w:left="-567" w:right="283"/>
        <w:jc w:val="center"/>
      </w:pPr>
      <w:r w:rsidRPr="00C35792">
        <w:t xml:space="preserve"> – так и случилось. После того, как Аллах вознёс на небо Мессию, его сподвижники </w:t>
      </w:r>
    </w:p>
    <w:p w:rsidR="001B083E" w:rsidRDefault="00E01C41" w:rsidP="001B083E">
      <w:pPr>
        <w:ind w:left="-567" w:right="283"/>
        <w:jc w:val="center"/>
      </w:pPr>
      <w:r w:rsidRPr="00C35792">
        <w:lastRenderedPageBreak/>
        <w:t xml:space="preserve">разделились на группировки. Кто-то из них уверовал в то, что было ниспослано с ним, </w:t>
      </w:r>
    </w:p>
    <w:p w:rsidR="001B083E" w:rsidRDefault="00E01C41" w:rsidP="001B083E">
      <w:pPr>
        <w:ind w:left="-567" w:right="283"/>
        <w:jc w:val="center"/>
      </w:pPr>
      <w:r w:rsidRPr="00C35792">
        <w:t xml:space="preserve">и в то, что он был рабом Аллаха, Его посланником и сыном матери. Другие чрезмерно превознесли его и заявили, что он был сыном Аллаха.  Третьи утверждали, что он и был богом. Четвёртые сказали, что он один из троицы. Аллах ответил и опроверг каждое из этих заявлений в Коране. Так продолжалось триста лет, пока не появился римский император Константин, который принял христианство. Некоторые считают, что он принял христианство с целью развалить его, ибо  он был философом. Другие утверждают, что он был невеждой, так или иначе ему удалось изменить христианство, кое-что добавить, кое-что убавить и заменить. Он ввёл Законы и Великое таинство, что, по сути, было великим предательством христианства. Он разрешил употребление свинины, узаконил молитву в сторону востока, установил изображения в церквях и храмах. Он добавил десять дней к посту якобы из-за греха, который он совершил. Так религия Мессии превратилась в религию Константина. </w:t>
      </w:r>
    </w:p>
    <w:p w:rsidR="001B083E" w:rsidRDefault="00E01C41" w:rsidP="001B083E">
      <w:pPr>
        <w:ind w:left="-567" w:right="283"/>
        <w:jc w:val="center"/>
      </w:pPr>
      <w:r w:rsidRPr="00C35792">
        <w:t>Он построил примерно двенадцать тысяч церквей и храмов и основал город с его именем за время его правления. Придворная знать тоже последовала его примеру и приняла христиа</w:t>
      </w:r>
      <w:r w:rsidRPr="00C35792">
        <w:t>н</w:t>
      </w:r>
      <w:r w:rsidRPr="00C35792">
        <w:t>ство.</w:t>
      </w:r>
      <w:r w:rsidR="001B083E">
        <w:t xml:space="preserve"> </w:t>
      </w:r>
      <w:r w:rsidRPr="00C35792">
        <w:t>Все они ненавидели иудеев, и Аллах дал им власть над ними потому, что они были ближе к истине, чем иудеи, не смотря на то, что все они были неверными.</w:t>
      </w:r>
      <w:r w:rsidR="001B083E">
        <w:t xml:space="preserve"> </w:t>
      </w:r>
      <w:r w:rsidRPr="00C35792">
        <w:t xml:space="preserve">После того, как Аллах послал пророка Мухаммада </w:t>
      </w:r>
      <w:r w:rsidRPr="00C35792">
        <w:rPr>
          <w:i/>
        </w:rPr>
        <w:t xml:space="preserve">(да благословит его Аллах и приветствует), </w:t>
      </w:r>
      <w:r w:rsidRPr="00C35792">
        <w:t xml:space="preserve">все кто уверовал в него, соответственно истинно уверовали в Аллаха, ангелов, писания и пророков. Таким образом, они стали бы последователями всех пророков на земле, ведь они уверовали </w:t>
      </w:r>
    </w:p>
    <w:p w:rsidR="001B083E" w:rsidRDefault="00E01C41" w:rsidP="001B083E">
      <w:pPr>
        <w:ind w:left="-567" w:right="283"/>
        <w:jc w:val="center"/>
      </w:pPr>
      <w:r w:rsidRPr="00C35792">
        <w:t xml:space="preserve">в посланника – неграмотного пророка из арабов – печать всех пророков со времён Адама. </w:t>
      </w:r>
    </w:p>
    <w:p w:rsidR="00E01C41" w:rsidRDefault="00E01C41" w:rsidP="001B083E">
      <w:pPr>
        <w:ind w:left="-567" w:right="283"/>
        <w:jc w:val="center"/>
      </w:pPr>
      <w:r w:rsidRPr="00C35792">
        <w:t xml:space="preserve">Он призывал людей уверовать в истину полностью. Если бы они уверовали, они были бы ближе к любому пророку, чем его община, которая, не смотря на то, что утверждает, что последовала за ним, всё же изменила его религию. Даже если не было так, всё равно Аллах отменил все предыдущие законы с посланием Мухаммада </w:t>
      </w:r>
      <w:r w:rsidRPr="00C35792">
        <w:rPr>
          <w:i/>
        </w:rPr>
        <w:t>(да благословит его Аллах и приветствует).</w:t>
      </w:r>
      <w:r w:rsidRPr="00C35792">
        <w:t xml:space="preserve"> Аллах заменил все предыдущие религии религией Истины, которая не изме-нится и не утратит своей силы до судного дня. Эта религия будет доминирующей над всеми остальными. Поэтому Аллах помог одержать победу приверженцам этой религии на востоке и на западе. Все царства преклонились перед ними, они сломили Хосроя и победили Кесаря, завладели их сокровищами  и расходовали их на пути Аллаха.</w:t>
      </w:r>
    </w:p>
    <w:p w:rsidR="00E01C41" w:rsidRPr="00C35792" w:rsidRDefault="00E01C41" w:rsidP="00E01C41">
      <w:pPr>
        <w:ind w:left="-567" w:right="283"/>
        <w:jc w:val="center"/>
      </w:pPr>
      <w:r w:rsidRPr="00C35792">
        <w:t xml:space="preserve"> Об этом сообщил Аллах языком своего пророка:</w:t>
      </w:r>
    </w:p>
    <w:p w:rsidR="001B083E" w:rsidRDefault="00E01C41" w:rsidP="00E01C41">
      <w:pPr>
        <w:ind w:left="-567" w:right="283"/>
        <w:jc w:val="center"/>
        <w:rPr>
          <w:rFonts w:ascii="Verdana" w:hAnsi="Verdana" w:cs="Traditional Arabic"/>
          <w:b/>
          <w:bCs/>
          <w:sz w:val="28"/>
          <w:szCs w:val="28"/>
          <w:rtl/>
        </w:rPr>
      </w:pPr>
      <w:r w:rsidRPr="00A03C08">
        <w:rPr>
          <w:rFonts w:ascii="Verdana" w:hAnsi="Verdana" w:cs="Traditional Arabic"/>
          <w:b/>
          <w:bCs/>
          <w:sz w:val="28"/>
          <w:szCs w:val="28"/>
          <w:rtl/>
        </w:rPr>
        <w:t>﴿وَ</w:t>
      </w:r>
      <w:r>
        <w:rPr>
          <w:rFonts w:ascii="Verdana" w:hAnsi="Verdana" w:cs="Traditional Arabic"/>
          <w:b/>
          <w:bCs/>
          <w:sz w:val="28"/>
          <w:szCs w:val="28"/>
          <w:rtl/>
        </w:rPr>
        <w:t>عَدَ اللَّهُ الَّذِينَ ءامَنُوا مِنْكُمْ وَعَمِلُوا</w:t>
      </w:r>
      <w:r w:rsidRPr="00A03C08">
        <w:rPr>
          <w:rFonts w:ascii="Verdana" w:hAnsi="Verdana" w:cs="Traditional Arabic"/>
          <w:b/>
          <w:bCs/>
          <w:sz w:val="28"/>
          <w:szCs w:val="28"/>
          <w:rtl/>
        </w:rPr>
        <w:t xml:space="preserve"> الصَّـ</w:t>
      </w:r>
      <w:r>
        <w:rPr>
          <w:rFonts w:ascii="Verdana" w:hAnsi="Verdana" w:cs="Traditional Arabic" w:hint="cs"/>
          <w:b/>
          <w:bCs/>
          <w:sz w:val="28"/>
          <w:szCs w:val="28"/>
          <w:rtl/>
        </w:rPr>
        <w:t>ا</w:t>
      </w:r>
      <w:r w:rsidRPr="00A03C08">
        <w:rPr>
          <w:rFonts w:ascii="Verdana" w:hAnsi="Verdana" w:cs="Traditional Arabic"/>
          <w:b/>
          <w:bCs/>
          <w:sz w:val="28"/>
          <w:szCs w:val="28"/>
          <w:rtl/>
        </w:rPr>
        <w:t>لِحَات</w:t>
      </w:r>
      <w:r>
        <w:rPr>
          <w:rFonts w:ascii="Verdana" w:hAnsi="Verdana" w:cs="Traditional Arabic"/>
          <w:b/>
          <w:bCs/>
          <w:sz w:val="28"/>
          <w:szCs w:val="28"/>
          <w:rtl/>
        </w:rPr>
        <w:t>ِ لَيَسْتَخْلِفَنَّهُمْ فِى ال</w:t>
      </w:r>
      <w:r>
        <w:rPr>
          <w:rFonts w:ascii="Verdana" w:hAnsi="Verdana" w:cs="Traditional Arabic" w:hint="cs"/>
          <w:b/>
          <w:bCs/>
          <w:sz w:val="28"/>
          <w:szCs w:val="28"/>
          <w:rtl/>
        </w:rPr>
        <w:t>أَ</w:t>
      </w:r>
      <w:r w:rsidRPr="00A03C08">
        <w:rPr>
          <w:rFonts w:ascii="Verdana" w:hAnsi="Verdana" w:cs="Traditional Arabic"/>
          <w:b/>
          <w:bCs/>
          <w:sz w:val="28"/>
          <w:szCs w:val="28"/>
          <w:rtl/>
        </w:rPr>
        <w:t>رْضِ كَمَا اسْتَخْلَفَ الَّذِينَ مِن قَبْلِهِمْ</w:t>
      </w:r>
    </w:p>
    <w:p w:rsidR="00E01C41" w:rsidRPr="00A03C08" w:rsidRDefault="00E01C41" w:rsidP="00E01C41">
      <w:pPr>
        <w:ind w:left="-567" w:right="283"/>
        <w:jc w:val="center"/>
        <w:rPr>
          <w:rFonts w:ascii="Verdana" w:hAnsi="Verdana" w:cs="Traditional Arabic"/>
          <w:b/>
          <w:bCs/>
          <w:sz w:val="28"/>
          <w:szCs w:val="28"/>
        </w:rPr>
      </w:pPr>
      <w:r w:rsidRPr="00A03C08">
        <w:rPr>
          <w:rFonts w:ascii="Verdana" w:hAnsi="Verdana" w:cs="Traditional Arabic"/>
          <w:b/>
          <w:bCs/>
          <w:sz w:val="28"/>
          <w:szCs w:val="28"/>
          <w:rtl/>
        </w:rPr>
        <w:t xml:space="preserve"> وَلَيُمَكّنَنَّ لَهُمْ دِينَهُمُ الَّذِى ارْتَضَى لَهُمْ</w:t>
      </w:r>
      <w:r w:rsidRPr="00C35792">
        <w:rPr>
          <w:rFonts w:ascii="Verdana" w:hAnsi="Verdana" w:cs="Traditional Arabic"/>
          <w:b/>
          <w:bCs/>
          <w:rtl/>
        </w:rPr>
        <w:t xml:space="preserve"> </w:t>
      </w:r>
      <w:r w:rsidRPr="00A03C08">
        <w:rPr>
          <w:rFonts w:ascii="Verdana" w:hAnsi="Verdana" w:cs="Traditional Arabic"/>
          <w:b/>
          <w:bCs/>
          <w:sz w:val="28"/>
          <w:szCs w:val="28"/>
          <w:rtl/>
        </w:rPr>
        <w:t>وَلَيُبَدّلَنَّهُمْ مّن بَعْدِ خ</w:t>
      </w:r>
      <w:r>
        <w:rPr>
          <w:rFonts w:ascii="Verdana" w:hAnsi="Verdana" w:cs="Traditional Arabic"/>
          <w:b/>
          <w:bCs/>
          <w:sz w:val="28"/>
          <w:szCs w:val="28"/>
          <w:rtl/>
        </w:rPr>
        <w:t>َوْفِهِمْ أَمْناً يَعْبُدُونَنِ</w:t>
      </w:r>
      <w:r>
        <w:rPr>
          <w:rFonts w:ascii="Verdana" w:hAnsi="Verdana" w:cs="Traditional Arabic" w:hint="cs"/>
          <w:b/>
          <w:bCs/>
          <w:sz w:val="28"/>
          <w:szCs w:val="28"/>
          <w:rtl/>
        </w:rPr>
        <w:t>ي</w:t>
      </w:r>
      <w:r w:rsidRPr="00A03C08">
        <w:rPr>
          <w:rFonts w:ascii="Verdana" w:hAnsi="Verdana" w:cs="Traditional Arabic"/>
          <w:b/>
          <w:bCs/>
          <w:sz w:val="28"/>
          <w:szCs w:val="28"/>
          <w:rtl/>
        </w:rPr>
        <w:t xml:space="preserve"> لاَ يُشْرِكُونَ بِى شَيْئاً﴾</w:t>
      </w:r>
    </w:p>
    <w:p w:rsidR="002C53A2" w:rsidRDefault="00E01C41" w:rsidP="002C53A2">
      <w:pPr>
        <w:ind w:left="-567" w:right="283"/>
        <w:jc w:val="center"/>
        <w:rPr>
          <w:b/>
          <w:bCs/>
        </w:rPr>
      </w:pPr>
      <w:r w:rsidRPr="00C35792">
        <w:rPr>
          <w:b/>
          <w:bCs/>
        </w:rPr>
        <w:t xml:space="preserve">Обещал Аллах тем из вас, которые уверовали и творили благие деяния, что Он </w:t>
      </w:r>
    </w:p>
    <w:p w:rsidR="002C53A2" w:rsidRDefault="00E01C41" w:rsidP="002C53A2">
      <w:pPr>
        <w:ind w:left="-567" w:right="283"/>
        <w:jc w:val="center"/>
        <w:rPr>
          <w:b/>
          <w:bCs/>
        </w:rPr>
      </w:pPr>
      <w:r w:rsidRPr="00C35792">
        <w:rPr>
          <w:b/>
          <w:bCs/>
        </w:rPr>
        <w:t xml:space="preserve">оставит их преемниками на земле, как оставил тех, кто был до них, и утвердит им их религию, которую избрал для них, и даст им взамен после их страха безопасность. </w:t>
      </w:r>
    </w:p>
    <w:p w:rsidR="00E01C41" w:rsidRPr="001B083E" w:rsidRDefault="00E01C41" w:rsidP="002C53A2">
      <w:pPr>
        <w:ind w:left="-567" w:right="283"/>
        <w:jc w:val="center"/>
        <w:rPr>
          <w:b/>
          <w:bCs/>
        </w:rPr>
      </w:pPr>
      <w:r w:rsidRPr="00C35792">
        <w:rPr>
          <w:b/>
          <w:bCs/>
        </w:rPr>
        <w:t>Они будут поклоняться Мне, не присоединяя ко Мне ничего в сотоварищи.</w:t>
      </w:r>
    </w:p>
    <w:p w:rsidR="001B083E" w:rsidRDefault="00E01C41" w:rsidP="001B083E">
      <w:pPr>
        <w:ind w:left="-567" w:right="283"/>
        <w:jc w:val="center"/>
      </w:pPr>
      <w:r w:rsidRPr="00C35792">
        <w:t xml:space="preserve">Поэтому истинные верующие в Мессию </w:t>
      </w:r>
      <w:r w:rsidRPr="00C35792">
        <w:rPr>
          <w:i/>
        </w:rPr>
        <w:t xml:space="preserve">(мусульмане) </w:t>
      </w:r>
      <w:r w:rsidR="001B083E">
        <w:t>отвоевали у хрис</w:t>
      </w:r>
      <w:r w:rsidRPr="00C35792">
        <w:t xml:space="preserve">тиан страны Шама </w:t>
      </w:r>
    </w:p>
    <w:p w:rsidR="00E01C41" w:rsidRPr="00C35792" w:rsidRDefault="00E01C41" w:rsidP="001B083E">
      <w:pPr>
        <w:ind w:left="-567" w:right="283"/>
        <w:jc w:val="center"/>
      </w:pPr>
      <w:r w:rsidRPr="00C35792">
        <w:t xml:space="preserve">и преследовали их до самого Константинополя. Ислам и его приверженцы будут выше их до Судного дня. Правдивый пророк </w:t>
      </w:r>
      <w:r w:rsidRPr="00C35792">
        <w:rPr>
          <w:i/>
        </w:rPr>
        <w:t xml:space="preserve">(да благословит его Аллах и приветствует) </w:t>
      </w:r>
      <w:r w:rsidRPr="00C35792">
        <w:t>сообщил о том, что последние из его Уммы завоюют Константинополь и завладеют всеми его сокровищами и перебьют римлян в великом сражении, подобное кот</w:t>
      </w:r>
      <w:r>
        <w:t xml:space="preserve">орому люди ещё не видели ранее. </w:t>
      </w:r>
      <w:r w:rsidRPr="00C35792">
        <w:t>Поэтому Аллах сказал:</w:t>
      </w:r>
    </w:p>
    <w:p w:rsidR="00E01C41" w:rsidRDefault="00E01C41" w:rsidP="00E01C41">
      <w:pPr>
        <w:ind w:left="-567" w:right="283"/>
        <w:jc w:val="center"/>
        <w:rPr>
          <w:rFonts w:ascii="Verdana" w:hAnsi="Verdana" w:cs="Traditional Arabic"/>
          <w:b/>
          <w:bCs/>
          <w:sz w:val="28"/>
          <w:szCs w:val="28"/>
          <w:rtl/>
        </w:rPr>
      </w:pPr>
      <w:r w:rsidRPr="002D17B2">
        <w:rPr>
          <w:rFonts w:ascii="Verdana" w:hAnsi="Verdana" w:cs="Traditional Arabic"/>
          <w:b/>
          <w:bCs/>
          <w:sz w:val="28"/>
          <w:szCs w:val="28"/>
          <w:rtl/>
        </w:rPr>
        <w:t>﴿وَجَاعِلُ الَّذِينَ اتَّبَعُوكَ فَوْقَ الَّذِينَ كَفَرُواْ إِلَى يَوْمِ الْقِيَـ</w:t>
      </w:r>
      <w:r>
        <w:rPr>
          <w:rFonts w:ascii="Verdana" w:hAnsi="Verdana" w:cs="Traditional Arabic" w:hint="cs"/>
          <w:b/>
          <w:bCs/>
          <w:sz w:val="28"/>
          <w:szCs w:val="28"/>
          <w:rtl/>
        </w:rPr>
        <w:t>ا</w:t>
      </w:r>
      <w:r w:rsidRPr="002D17B2">
        <w:rPr>
          <w:rFonts w:ascii="Verdana" w:hAnsi="Verdana" w:cs="Traditional Arabic"/>
          <w:b/>
          <w:bCs/>
          <w:sz w:val="28"/>
          <w:szCs w:val="28"/>
          <w:rtl/>
        </w:rPr>
        <w:t xml:space="preserve">مَةِ ثُمَّ إِلَيَّ مَرْجِعُكُمْ فَأَحْكُمُ بَيْنَكُمْ فِيمَا كُنتُمْ فِيهِ تَخْتَلِفُونَ </w:t>
      </w:r>
    </w:p>
    <w:p w:rsidR="00E01C41" w:rsidRPr="002D17B2" w:rsidRDefault="00E01C41" w:rsidP="00E01C41">
      <w:pPr>
        <w:ind w:left="-567" w:right="283"/>
        <w:jc w:val="center"/>
        <w:rPr>
          <w:rFonts w:ascii="Verdana" w:hAnsi="Verdana" w:cs="Traditional Arabic"/>
          <w:b/>
          <w:bCs/>
          <w:sz w:val="28"/>
          <w:szCs w:val="28"/>
        </w:rPr>
      </w:pPr>
      <w:r w:rsidRPr="002D17B2">
        <w:rPr>
          <w:rFonts w:ascii="Verdana" w:hAnsi="Verdana" w:cs="Traditional Arabic"/>
          <w:b/>
          <w:bCs/>
          <w:sz w:val="28"/>
          <w:szCs w:val="28"/>
          <w:rtl/>
        </w:rPr>
        <w:t>فَأَمَّا الَّذِينَ كَفَرُواْ فَأُعَذِّبُهُمْ عَذَاباً</w:t>
      </w:r>
      <w:r w:rsidRPr="00C35792">
        <w:rPr>
          <w:rFonts w:ascii="Verdana" w:hAnsi="Verdana" w:cs="Traditional Arabic"/>
          <w:b/>
          <w:bCs/>
          <w:rtl/>
        </w:rPr>
        <w:t xml:space="preserve"> </w:t>
      </w:r>
      <w:r>
        <w:rPr>
          <w:rFonts w:ascii="Verdana" w:hAnsi="Verdana" w:cs="Traditional Arabic"/>
          <w:b/>
          <w:bCs/>
          <w:sz w:val="28"/>
          <w:szCs w:val="28"/>
          <w:rtl/>
        </w:rPr>
        <w:t>شَدِيداً فِي الدُّنْيَا وَال</w:t>
      </w:r>
      <w:r>
        <w:rPr>
          <w:rFonts w:ascii="Verdana" w:hAnsi="Verdana" w:cs="Traditional Arabic" w:hint="cs"/>
          <w:b/>
          <w:bCs/>
          <w:sz w:val="28"/>
          <w:szCs w:val="28"/>
          <w:rtl/>
        </w:rPr>
        <w:t>آ</w:t>
      </w:r>
      <w:r w:rsidRPr="002D17B2">
        <w:rPr>
          <w:rFonts w:ascii="Verdana" w:hAnsi="Verdana" w:cs="Traditional Arabic"/>
          <w:b/>
          <w:bCs/>
          <w:sz w:val="28"/>
          <w:szCs w:val="28"/>
          <w:rtl/>
        </w:rPr>
        <w:t>خِرَةِ وَمَا لَهُمْ مِّن نَّـ</w:t>
      </w:r>
      <w:r>
        <w:rPr>
          <w:rFonts w:ascii="Verdana" w:hAnsi="Verdana" w:cs="Traditional Arabic" w:hint="cs"/>
          <w:b/>
          <w:bCs/>
          <w:sz w:val="28"/>
          <w:szCs w:val="28"/>
          <w:rtl/>
        </w:rPr>
        <w:t>ا</w:t>
      </w:r>
      <w:r w:rsidRPr="002D17B2">
        <w:rPr>
          <w:rFonts w:ascii="Verdana" w:hAnsi="Verdana" w:cs="Traditional Arabic"/>
          <w:b/>
          <w:bCs/>
          <w:sz w:val="28"/>
          <w:szCs w:val="28"/>
          <w:rtl/>
        </w:rPr>
        <w:t>صِرِينَ ﴾</w:t>
      </w:r>
    </w:p>
    <w:p w:rsidR="001B083E" w:rsidRDefault="00E01C41" w:rsidP="00E01C41">
      <w:pPr>
        <w:ind w:left="-567" w:right="283"/>
        <w:jc w:val="center"/>
        <w:rPr>
          <w:b/>
          <w:bCs/>
        </w:rPr>
      </w:pPr>
      <w:r w:rsidRPr="00C35792">
        <w:rPr>
          <w:b/>
          <w:bCs/>
        </w:rPr>
        <w:t xml:space="preserve">и сделаю тех, которые последовали за тобой, выше тех, которые не веровали, </w:t>
      </w:r>
    </w:p>
    <w:p w:rsidR="00E01C41" w:rsidRPr="00C35792" w:rsidRDefault="00E01C41" w:rsidP="00E01C41">
      <w:pPr>
        <w:ind w:left="-567" w:right="283"/>
        <w:jc w:val="center"/>
      </w:pPr>
      <w:r w:rsidRPr="00C35792">
        <w:rPr>
          <w:b/>
          <w:bCs/>
        </w:rPr>
        <w:t>до дня воскресения. Потом ко Мне будет ваше возвращение, и Я рассужу между вами относительно того, в чем вы разногласили. Тех же, которые не веровали, Я накажу сильным наказанием в ближайшей жизни и в последней, и нет им помощников!"</w:t>
      </w:r>
    </w:p>
    <w:p w:rsidR="00E01C41" w:rsidRPr="00C35792" w:rsidRDefault="00E01C41" w:rsidP="00E01C41">
      <w:pPr>
        <w:ind w:left="-567" w:right="283"/>
        <w:jc w:val="center"/>
      </w:pPr>
      <w:r w:rsidRPr="00C35792">
        <w:lastRenderedPageBreak/>
        <w:t>Так Аллах поступил с иудеями, которые не уверовали в Мессию, и с теми, кто чрезмерно вознёс его из христиан. Он наказал их при жизни убийствами и отнятием у них имущества. При жизни последней Аллах накажет их ещё более мучительным наказанием:</w:t>
      </w:r>
    </w:p>
    <w:p w:rsidR="00E01C41" w:rsidRPr="00C34AD9" w:rsidRDefault="00E01C41" w:rsidP="00E01C41">
      <w:pPr>
        <w:ind w:left="-567" w:right="283"/>
        <w:jc w:val="center"/>
        <w:rPr>
          <w:rFonts w:ascii="Verdana" w:hAnsi="Verdana" w:cs="Traditional Arabic"/>
          <w:b/>
          <w:bCs/>
        </w:rPr>
      </w:pPr>
      <w:r w:rsidRPr="002D17B2">
        <w:rPr>
          <w:rFonts w:ascii="Verdana" w:hAnsi="Verdana" w:cs="Traditional Arabic"/>
          <w:b/>
          <w:bCs/>
          <w:sz w:val="28"/>
          <w:szCs w:val="28"/>
          <w:rtl/>
        </w:rPr>
        <w:t>﴿وَمَا لَهُم مِّنَ اللَّهِ مِن وَاقٍ﴾</w:t>
      </w:r>
      <w:r>
        <w:rPr>
          <w:rFonts w:ascii="Verdana" w:hAnsi="Verdana" w:cs="Traditional Arabic"/>
          <w:b/>
          <w:bCs/>
        </w:rPr>
        <w:t xml:space="preserve"> </w:t>
      </w:r>
      <w:r w:rsidRPr="00C35792">
        <w:rPr>
          <w:b/>
          <w:bCs/>
        </w:rPr>
        <w:t>Нет для них от Аллаха защитника!</w:t>
      </w:r>
      <w:r w:rsidRPr="00C35792">
        <w:t xml:space="preserve"> </w:t>
      </w:r>
      <w:r w:rsidRPr="00C35792">
        <w:rPr>
          <w:i/>
        </w:rPr>
        <w:t>(13:34)</w:t>
      </w:r>
    </w:p>
    <w:p w:rsidR="00E01C41" w:rsidRDefault="00E01C41" w:rsidP="00E01C41">
      <w:pPr>
        <w:ind w:left="-567" w:right="283"/>
        <w:jc w:val="center"/>
        <w:rPr>
          <w:b/>
          <w:bCs/>
        </w:rPr>
      </w:pPr>
      <w:r w:rsidRPr="002D17B2">
        <w:rPr>
          <w:rFonts w:ascii="Verdana" w:hAnsi="Verdana" w:cs="Traditional Arabic"/>
          <w:b/>
          <w:bCs/>
          <w:sz w:val="28"/>
          <w:szCs w:val="28"/>
          <w:rtl/>
        </w:rPr>
        <w:t>﴿وَأَمَّا</w:t>
      </w:r>
      <w:r>
        <w:rPr>
          <w:rFonts w:ascii="Verdana" w:hAnsi="Verdana" w:cs="Traditional Arabic"/>
          <w:b/>
          <w:bCs/>
          <w:sz w:val="28"/>
          <w:szCs w:val="28"/>
          <w:rtl/>
        </w:rPr>
        <w:t xml:space="preserve"> الَّذِينَ ءَامَنُوا وَعَمِلُوا</w:t>
      </w:r>
      <w:r w:rsidRPr="002D17B2">
        <w:rPr>
          <w:rFonts w:ascii="Verdana" w:hAnsi="Verdana" w:cs="Traditional Arabic"/>
          <w:b/>
          <w:bCs/>
          <w:sz w:val="28"/>
          <w:szCs w:val="28"/>
          <w:rtl/>
        </w:rPr>
        <w:t xml:space="preserve"> الصَّ</w:t>
      </w:r>
      <w:r>
        <w:rPr>
          <w:rFonts w:ascii="Verdana" w:hAnsi="Verdana" w:cs="Traditional Arabic" w:hint="cs"/>
          <w:b/>
          <w:bCs/>
          <w:sz w:val="28"/>
          <w:szCs w:val="28"/>
          <w:rtl/>
        </w:rPr>
        <w:t>ا</w:t>
      </w:r>
      <w:r w:rsidRPr="002D17B2">
        <w:rPr>
          <w:rFonts w:ascii="Verdana" w:hAnsi="Verdana" w:cs="Traditional Arabic"/>
          <w:b/>
          <w:bCs/>
          <w:sz w:val="28"/>
          <w:szCs w:val="28"/>
          <w:rtl/>
        </w:rPr>
        <w:t>لِحَاتِ فَيُوَفِّيهِمْ أُجُورَهُمْ</w:t>
      </w:r>
      <w:r w:rsidRPr="00C35792">
        <w:rPr>
          <w:rFonts w:ascii="Verdana" w:hAnsi="Verdana" w:cs="Traditional Arabic"/>
          <w:b/>
          <w:bCs/>
          <w:rtl/>
        </w:rPr>
        <w:t>﴾</w:t>
      </w:r>
      <w:r>
        <w:rPr>
          <w:rFonts w:ascii="Verdana" w:hAnsi="Verdana" w:cs="Traditional Arabic"/>
          <w:b/>
          <w:bCs/>
          <w:rtl/>
        </w:rPr>
        <w:t xml:space="preserve"> </w:t>
      </w:r>
      <w:r>
        <w:rPr>
          <w:b/>
          <w:bCs/>
        </w:rPr>
        <w:t xml:space="preserve"> А</w:t>
      </w:r>
      <w:r w:rsidRPr="00C35792">
        <w:rPr>
          <w:b/>
          <w:bCs/>
        </w:rPr>
        <w:t xml:space="preserve"> те, которые уверовали, </w:t>
      </w:r>
    </w:p>
    <w:p w:rsidR="00E01C41" w:rsidRDefault="00E01C41" w:rsidP="00E01C41">
      <w:pPr>
        <w:ind w:left="-567" w:right="283"/>
        <w:jc w:val="center"/>
      </w:pPr>
      <w:r w:rsidRPr="00C35792">
        <w:rPr>
          <w:b/>
          <w:bCs/>
        </w:rPr>
        <w:t>творили благое, - Он полностью даст им их награду</w:t>
      </w:r>
      <w:r>
        <w:t xml:space="preserve"> – </w:t>
      </w:r>
      <w:r w:rsidRPr="00C35792">
        <w:t xml:space="preserve"> в этой и в последней жизни.</w:t>
      </w:r>
    </w:p>
    <w:p w:rsidR="00E01C41" w:rsidRPr="00C34AD9" w:rsidRDefault="00E01C41" w:rsidP="00E01C41">
      <w:pPr>
        <w:ind w:left="-567" w:right="283"/>
        <w:jc w:val="center"/>
        <w:rPr>
          <w:rFonts w:ascii="Verdana" w:hAnsi="Verdana" w:cs="Traditional Arabic"/>
          <w:b/>
          <w:bCs/>
        </w:rPr>
      </w:pPr>
      <w:r w:rsidRPr="00C35792">
        <w:t xml:space="preserve"> В этой жизни Он даст победу, а в последней – райские кущи.</w:t>
      </w:r>
    </w:p>
    <w:p w:rsidR="00E01C41" w:rsidRPr="00C34AD9" w:rsidRDefault="00E01C41" w:rsidP="00E01C41">
      <w:pPr>
        <w:ind w:left="-567" w:right="283"/>
        <w:jc w:val="center"/>
        <w:rPr>
          <w:rFonts w:ascii="Verdana" w:hAnsi="Verdana" w:cs="Traditional Arabic"/>
          <w:b/>
          <w:bCs/>
        </w:rPr>
      </w:pPr>
      <w:r w:rsidRPr="002D17B2">
        <w:rPr>
          <w:rFonts w:ascii="Verdana" w:hAnsi="Verdana" w:cs="Traditional Arabic"/>
          <w:b/>
          <w:bCs/>
          <w:sz w:val="28"/>
          <w:szCs w:val="28"/>
          <w:rtl/>
        </w:rPr>
        <w:t>﴿وَاللَّهُ لاَ يُحِبُّ الظَّـ</w:t>
      </w:r>
      <w:r>
        <w:rPr>
          <w:rFonts w:ascii="Verdana" w:hAnsi="Verdana" w:cs="Traditional Arabic" w:hint="cs"/>
          <w:b/>
          <w:bCs/>
          <w:sz w:val="28"/>
          <w:szCs w:val="28"/>
          <w:rtl/>
        </w:rPr>
        <w:t>ا</w:t>
      </w:r>
      <w:r w:rsidRPr="002D17B2">
        <w:rPr>
          <w:rFonts w:ascii="Verdana" w:hAnsi="Verdana" w:cs="Traditional Arabic"/>
          <w:b/>
          <w:bCs/>
          <w:sz w:val="28"/>
          <w:szCs w:val="28"/>
          <w:rtl/>
        </w:rPr>
        <w:t>لِمِينَ﴾</w:t>
      </w:r>
      <w:r>
        <w:rPr>
          <w:rFonts w:ascii="Verdana" w:hAnsi="Verdana" w:cs="Traditional Arabic"/>
          <w:b/>
          <w:bCs/>
        </w:rPr>
        <w:t xml:space="preserve"> </w:t>
      </w:r>
      <w:r w:rsidRPr="00C35792">
        <w:rPr>
          <w:b/>
          <w:bCs/>
        </w:rPr>
        <w:t>ведь Аллах не любит обидчиков!</w:t>
      </w:r>
    </w:p>
    <w:p w:rsidR="00E01C41" w:rsidRPr="00C35792" w:rsidRDefault="00E01C41" w:rsidP="00E01C41">
      <w:pPr>
        <w:ind w:left="-567" w:right="283"/>
        <w:jc w:val="center"/>
      </w:pPr>
    </w:p>
    <w:p w:rsidR="00E01C41" w:rsidRPr="00C34AD9" w:rsidRDefault="00E01C41" w:rsidP="00E01C41">
      <w:pPr>
        <w:ind w:left="-567" w:right="283"/>
        <w:jc w:val="center"/>
        <w:rPr>
          <w:rFonts w:ascii="Verdana" w:hAnsi="Verdana" w:cs="Traditional Arabic"/>
          <w:b/>
          <w:bCs/>
        </w:rPr>
      </w:pPr>
      <w:r w:rsidRPr="00C35792">
        <w:t>Затем Аллах сказал:</w:t>
      </w:r>
      <w:r>
        <w:t xml:space="preserve"> </w:t>
      </w:r>
      <w:r w:rsidRPr="002D17B2">
        <w:rPr>
          <w:rFonts w:ascii="Verdana" w:hAnsi="Verdana" w:cs="Traditional Arabic"/>
          <w:b/>
          <w:bCs/>
          <w:sz w:val="28"/>
          <w:szCs w:val="28"/>
          <w:rtl/>
        </w:rPr>
        <w:t>﴿ذَلِكَ نَتْلُوهُ عَلَيْكَ مِنَ الآيَـ</w:t>
      </w:r>
      <w:r>
        <w:rPr>
          <w:rFonts w:ascii="Verdana" w:hAnsi="Verdana" w:cs="Traditional Arabic" w:hint="cs"/>
          <w:b/>
          <w:bCs/>
          <w:sz w:val="28"/>
          <w:szCs w:val="28"/>
          <w:rtl/>
        </w:rPr>
        <w:t>ا</w:t>
      </w:r>
      <w:r w:rsidRPr="002D17B2">
        <w:rPr>
          <w:rFonts w:ascii="Verdana" w:hAnsi="Verdana" w:cs="Traditional Arabic"/>
          <w:b/>
          <w:bCs/>
          <w:sz w:val="28"/>
          <w:szCs w:val="28"/>
          <w:rtl/>
        </w:rPr>
        <w:t>تِ وَالذِّكْرِ الْحَكِيمِ﴾</w:t>
      </w:r>
    </w:p>
    <w:p w:rsidR="001B083E" w:rsidRDefault="00E01C41" w:rsidP="001B083E">
      <w:pPr>
        <w:ind w:left="-567" w:right="283"/>
        <w:jc w:val="center"/>
      </w:pPr>
      <w:r w:rsidRPr="00C35792">
        <w:rPr>
          <w:b/>
          <w:bCs/>
        </w:rPr>
        <w:t>Это Мы читаем тебе из знамений и мудрого напоминания</w:t>
      </w:r>
      <w:r w:rsidRPr="00C35792">
        <w:t xml:space="preserve"> – т.е. </w:t>
      </w:r>
    </w:p>
    <w:p w:rsidR="001B083E" w:rsidRDefault="00E01C41" w:rsidP="001B083E">
      <w:pPr>
        <w:ind w:left="-567" w:right="283"/>
        <w:jc w:val="center"/>
      </w:pPr>
      <w:r w:rsidRPr="00C35792">
        <w:t>«Мы рассказываем тебе, о, Мухаммад историю Исы, его рождения,и как обстояли его дела. Аллах ниспослал тебе это из хранимых скрижалей,</w:t>
      </w:r>
      <w:r w:rsidR="001B083E">
        <w:t xml:space="preserve"> </w:t>
      </w:r>
      <w:r w:rsidRPr="00C35792">
        <w:t xml:space="preserve">и в этом не может быть </w:t>
      </w:r>
    </w:p>
    <w:p w:rsidR="00E01C41" w:rsidRPr="001B083E" w:rsidRDefault="00E01C41" w:rsidP="001B083E">
      <w:pPr>
        <w:ind w:left="-567" w:right="283"/>
        <w:jc w:val="center"/>
      </w:pPr>
      <w:r w:rsidRPr="00C35792">
        <w:t>сомнений и препирательства».</w:t>
      </w:r>
      <w:r w:rsidR="001B083E">
        <w:rPr>
          <w:b/>
          <w:bCs/>
        </w:rPr>
        <w:t xml:space="preserve"> </w:t>
      </w:r>
      <w:r w:rsidRPr="00C35792">
        <w:t xml:space="preserve">Как об этом Аллах сказал в суре </w:t>
      </w:r>
      <w:r w:rsidRPr="001B083E">
        <w:rPr>
          <w:i/>
        </w:rPr>
        <w:t>«Марьям»</w:t>
      </w:r>
      <w:r w:rsidRPr="001B083E">
        <w:t>:</w:t>
      </w:r>
    </w:p>
    <w:p w:rsidR="00E01C41" w:rsidRPr="002D17B2" w:rsidRDefault="00E01C41" w:rsidP="00E01C41">
      <w:pPr>
        <w:ind w:left="-709" w:right="141"/>
        <w:jc w:val="center"/>
        <w:rPr>
          <w:rFonts w:ascii="Verdana" w:hAnsi="Verdana" w:cs="Traditional Arabic"/>
          <w:b/>
          <w:bCs/>
          <w:sz w:val="28"/>
          <w:szCs w:val="28"/>
        </w:rPr>
      </w:pPr>
      <w:r w:rsidRPr="002D17B2">
        <w:rPr>
          <w:rFonts w:ascii="Verdana" w:hAnsi="Verdana" w:cs="Traditional Arabic"/>
          <w:b/>
          <w:bCs/>
          <w:sz w:val="28"/>
          <w:szCs w:val="28"/>
          <w:rtl/>
        </w:rPr>
        <w:t>﴿ذلِكَ عِيسَى ابْنُ مَرْيَمَ قَوْلَ الْحَقِّ الَّذ</w:t>
      </w:r>
      <w:r>
        <w:rPr>
          <w:rFonts w:ascii="Verdana" w:hAnsi="Verdana" w:cs="Traditional Arabic"/>
          <w:b/>
          <w:bCs/>
          <w:sz w:val="28"/>
          <w:szCs w:val="28"/>
          <w:rtl/>
        </w:rPr>
        <w:t>ِ</w:t>
      </w:r>
      <w:r>
        <w:rPr>
          <w:rFonts w:ascii="Verdana" w:hAnsi="Verdana" w:cs="Traditional Arabic" w:hint="cs"/>
          <w:b/>
          <w:bCs/>
          <w:sz w:val="28"/>
          <w:szCs w:val="28"/>
          <w:rtl/>
        </w:rPr>
        <w:t>ي</w:t>
      </w:r>
      <w:r>
        <w:rPr>
          <w:rFonts w:ascii="Verdana" w:hAnsi="Verdana" w:cs="Traditional Arabic"/>
          <w:b/>
          <w:bCs/>
          <w:sz w:val="28"/>
          <w:szCs w:val="28"/>
          <w:rtl/>
        </w:rPr>
        <w:t xml:space="preserve"> فِيهِ يَمْتُرُونَ</w:t>
      </w:r>
      <w:r w:rsidRPr="002D17B2">
        <w:rPr>
          <w:rFonts w:ascii="Verdana" w:hAnsi="Verdana" w:cs="Traditional Arabic"/>
          <w:b/>
          <w:bCs/>
          <w:sz w:val="28"/>
          <w:szCs w:val="28"/>
          <w:rtl/>
        </w:rPr>
        <w:t xml:space="preserve"> مَا كَانَ للَّهِ أَن يَتَّخِذَ مِن وَلَدٍ سُبْحَـ</w:t>
      </w:r>
      <w:r>
        <w:rPr>
          <w:rFonts w:ascii="Verdana" w:hAnsi="Verdana" w:cs="Traditional Arabic" w:hint="cs"/>
          <w:b/>
          <w:bCs/>
          <w:sz w:val="28"/>
          <w:szCs w:val="28"/>
          <w:rtl/>
        </w:rPr>
        <w:t>ا</w:t>
      </w:r>
      <w:r w:rsidRPr="002D17B2">
        <w:rPr>
          <w:rFonts w:ascii="Verdana" w:hAnsi="Verdana" w:cs="Traditional Arabic"/>
          <w:b/>
          <w:bCs/>
          <w:sz w:val="28"/>
          <w:szCs w:val="28"/>
          <w:rtl/>
        </w:rPr>
        <w:t>نَهُ إِذَا قَضَى أَمْراً فَإِنَّمَا يَقُولُ لَهُ كُن فَيَكُونُ﴾</w:t>
      </w:r>
    </w:p>
    <w:p w:rsidR="00E01C41" w:rsidRDefault="00E01C41" w:rsidP="00E01C41">
      <w:pPr>
        <w:ind w:left="-567" w:right="283"/>
        <w:jc w:val="center"/>
        <w:rPr>
          <w:b/>
          <w:bCs/>
        </w:rPr>
      </w:pPr>
      <w:r w:rsidRPr="00C35792">
        <w:rPr>
          <w:b/>
          <w:bCs/>
        </w:rPr>
        <w:t xml:space="preserve">Таков Иса </w:t>
      </w:r>
      <w:r w:rsidRPr="00C35792">
        <w:rPr>
          <w:b/>
          <w:bCs/>
          <w:i/>
        </w:rPr>
        <w:t>(Иисус),</w:t>
      </w:r>
      <w:r w:rsidRPr="00C35792">
        <w:rPr>
          <w:b/>
          <w:bCs/>
        </w:rPr>
        <w:t xml:space="preserve"> сын Марьям </w:t>
      </w:r>
      <w:r w:rsidRPr="00C35792">
        <w:rPr>
          <w:b/>
          <w:bCs/>
          <w:i/>
        </w:rPr>
        <w:t>(Марии)!</w:t>
      </w:r>
      <w:r w:rsidRPr="00C35792">
        <w:rPr>
          <w:b/>
          <w:bCs/>
        </w:rPr>
        <w:t xml:space="preserve"> Таково истинное Слово,</w:t>
      </w:r>
    </w:p>
    <w:p w:rsidR="00E01C41" w:rsidRDefault="00E01C41" w:rsidP="00E01C41">
      <w:pPr>
        <w:ind w:left="-567" w:right="283"/>
        <w:jc w:val="center"/>
        <w:rPr>
          <w:b/>
          <w:bCs/>
        </w:rPr>
      </w:pPr>
      <w:r w:rsidRPr="00C35792">
        <w:rPr>
          <w:b/>
          <w:bCs/>
        </w:rPr>
        <w:t xml:space="preserve"> относительно которого они препираются. Не подобает Аллаху иметь сына. </w:t>
      </w:r>
    </w:p>
    <w:p w:rsidR="00E01C41" w:rsidRDefault="00E01C41" w:rsidP="00E01C41">
      <w:pPr>
        <w:ind w:left="-567" w:right="283"/>
        <w:jc w:val="center"/>
        <w:rPr>
          <w:b/>
          <w:bCs/>
        </w:rPr>
      </w:pPr>
      <w:r w:rsidRPr="00C35792">
        <w:rPr>
          <w:b/>
          <w:bCs/>
        </w:rPr>
        <w:t>Пречист Он! Когда Он принимает решение, то стоит Ему сказать: «Будь!»</w:t>
      </w:r>
    </w:p>
    <w:p w:rsidR="00E01C41" w:rsidRPr="00C35792" w:rsidRDefault="00E01C41" w:rsidP="00E01C41">
      <w:pPr>
        <w:ind w:left="-567" w:right="283"/>
        <w:jc w:val="center"/>
        <w:rPr>
          <w:i/>
        </w:rPr>
      </w:pPr>
      <w:r w:rsidRPr="00C35792">
        <w:rPr>
          <w:b/>
          <w:bCs/>
        </w:rPr>
        <w:t xml:space="preserve"> – как это сбывается. </w:t>
      </w:r>
      <w:r w:rsidRPr="00C35792">
        <w:rPr>
          <w:i/>
        </w:rPr>
        <w:t>(19:34-35)</w:t>
      </w:r>
    </w:p>
    <w:p w:rsidR="00E01C41" w:rsidRPr="00C35792" w:rsidRDefault="00E01C41" w:rsidP="00E01C41">
      <w:pPr>
        <w:ind w:left="-567" w:right="283"/>
        <w:jc w:val="center"/>
      </w:pPr>
    </w:p>
    <w:p w:rsidR="00E01C41" w:rsidRPr="00C35792" w:rsidRDefault="00E01C41" w:rsidP="00E01C41">
      <w:pPr>
        <w:ind w:left="-567" w:right="283"/>
        <w:jc w:val="center"/>
      </w:pPr>
      <w:r w:rsidRPr="00C35792">
        <w:t>Затем Аллах сказал:</w:t>
      </w:r>
    </w:p>
    <w:p w:rsidR="00E01C41" w:rsidRPr="00C35792" w:rsidRDefault="00E01C41" w:rsidP="00E01C41">
      <w:pPr>
        <w:ind w:left="-567" w:right="283"/>
        <w:jc w:val="center"/>
      </w:pPr>
    </w:p>
    <w:p w:rsidR="00E01C41" w:rsidRPr="002D17B2" w:rsidRDefault="00E01C41" w:rsidP="00E01C41">
      <w:pPr>
        <w:ind w:left="-567" w:right="283"/>
        <w:jc w:val="center"/>
        <w:rPr>
          <w:rFonts w:ascii="Verdana" w:hAnsi="Verdana" w:cs="Traditional Arabic"/>
          <w:b/>
          <w:bCs/>
          <w:sz w:val="28"/>
          <w:szCs w:val="28"/>
        </w:rPr>
      </w:pPr>
      <w:r w:rsidRPr="002D17B2">
        <w:rPr>
          <w:rFonts w:ascii="Verdana" w:hAnsi="Verdana" w:cs="Traditional Arabic"/>
          <w:b/>
          <w:bCs/>
          <w:sz w:val="28"/>
          <w:szCs w:val="28"/>
          <w:rtl/>
        </w:rPr>
        <w:t>إِنَّ مَثَلَ عِيسَى عِندَ اللَّهِ كَمَثَلِ ءَادَمَ خَلَقَهُ مِن تُرَابٍ ثُمَّ قَالَ لَهُ كُن فَيَكُونُ</w:t>
      </w:r>
    </w:p>
    <w:p w:rsidR="00E01C41" w:rsidRDefault="00E01C41" w:rsidP="00E01C41">
      <w:pPr>
        <w:ind w:left="-567" w:right="283"/>
        <w:jc w:val="center"/>
        <w:rPr>
          <w:b/>
          <w:bCs/>
        </w:rPr>
      </w:pPr>
      <w:r w:rsidRPr="00C35792">
        <w:rPr>
          <w:b/>
          <w:bCs/>
        </w:rPr>
        <w:t xml:space="preserve">(59) Воистину, Иса </w:t>
      </w:r>
      <w:r w:rsidRPr="00C35792">
        <w:rPr>
          <w:b/>
          <w:bCs/>
          <w:i/>
        </w:rPr>
        <w:t xml:space="preserve">(Иисус) </w:t>
      </w:r>
      <w:r w:rsidRPr="00C35792">
        <w:rPr>
          <w:b/>
          <w:bCs/>
        </w:rPr>
        <w:t>перед Аллахом подобен Адаму.</w:t>
      </w:r>
    </w:p>
    <w:p w:rsidR="00E01C41" w:rsidRDefault="00E01C41" w:rsidP="00E01C41">
      <w:pPr>
        <w:ind w:left="-567" w:right="283"/>
        <w:jc w:val="center"/>
        <w:rPr>
          <w:b/>
          <w:bCs/>
        </w:rPr>
      </w:pPr>
      <w:r w:rsidRPr="00C35792">
        <w:rPr>
          <w:b/>
          <w:bCs/>
        </w:rPr>
        <w:t>Он сотворил его из праха, а затем сказал ему: «Будь!» – и тот возник.</w:t>
      </w:r>
    </w:p>
    <w:p w:rsidR="00E01C41" w:rsidRPr="00C35792" w:rsidRDefault="00E01C41" w:rsidP="00E01C41">
      <w:pPr>
        <w:ind w:left="-567" w:right="283"/>
        <w:jc w:val="center"/>
        <w:rPr>
          <w:b/>
          <w:bCs/>
        </w:rPr>
      </w:pPr>
    </w:p>
    <w:p w:rsidR="00E01C41" w:rsidRPr="002D17B2" w:rsidRDefault="00E01C41" w:rsidP="00E01C41">
      <w:pPr>
        <w:ind w:left="-567" w:right="283"/>
        <w:jc w:val="center"/>
        <w:rPr>
          <w:b/>
          <w:bCs/>
          <w:sz w:val="28"/>
          <w:szCs w:val="28"/>
        </w:rPr>
      </w:pPr>
      <w:r w:rsidRPr="002D17B2">
        <w:rPr>
          <w:rFonts w:ascii="Verdana" w:hAnsi="Verdana" w:cs="Traditional Arabic"/>
          <w:b/>
          <w:bCs/>
          <w:sz w:val="28"/>
          <w:szCs w:val="28"/>
          <w:rtl/>
        </w:rPr>
        <w:t>الْحَقُّ مِن رَّبِّكَ فَلاَ تَكُنْ مِّن الْمُمْتَرِينَ</w:t>
      </w:r>
    </w:p>
    <w:p w:rsidR="00E01C41" w:rsidRDefault="00E01C41" w:rsidP="00E01C41">
      <w:pPr>
        <w:ind w:left="-567" w:right="283"/>
        <w:jc w:val="center"/>
        <w:rPr>
          <w:b/>
          <w:bCs/>
        </w:rPr>
      </w:pPr>
      <w:r w:rsidRPr="00C35792">
        <w:rPr>
          <w:b/>
          <w:bCs/>
        </w:rPr>
        <w:t>(60) Истина – от твоего Господа. Посему не будь в числе сомневающихся.</w:t>
      </w:r>
    </w:p>
    <w:p w:rsidR="00E01C41" w:rsidRPr="00C35792" w:rsidRDefault="00E01C41" w:rsidP="00E01C41">
      <w:pPr>
        <w:ind w:left="-567" w:right="283"/>
        <w:jc w:val="center"/>
        <w:rPr>
          <w:b/>
          <w:bCs/>
        </w:rPr>
      </w:pPr>
    </w:p>
    <w:p w:rsidR="00E01C41" w:rsidRPr="002D17B2" w:rsidRDefault="00E01C41" w:rsidP="00E01C41">
      <w:pPr>
        <w:ind w:left="-567" w:right="283"/>
        <w:jc w:val="center"/>
        <w:rPr>
          <w:rFonts w:ascii="Verdana" w:hAnsi="Verdana" w:cs="Traditional Arabic"/>
          <w:b/>
          <w:bCs/>
          <w:sz w:val="28"/>
          <w:szCs w:val="28"/>
          <w:rtl/>
        </w:rPr>
      </w:pPr>
      <w:r w:rsidRPr="002D17B2">
        <w:rPr>
          <w:rFonts w:ascii="Verdana" w:hAnsi="Verdana" w:cs="Traditional Arabic"/>
          <w:b/>
          <w:bCs/>
          <w:sz w:val="28"/>
          <w:szCs w:val="28"/>
          <w:rtl/>
        </w:rPr>
        <w:t>فَمَنْ حَآجَّكَ فِيهِ مِن بَعْدِ مَا جَآءَكَ م</w:t>
      </w:r>
      <w:r>
        <w:rPr>
          <w:rFonts w:ascii="Verdana" w:hAnsi="Verdana" w:cs="Traditional Arabic"/>
          <w:b/>
          <w:bCs/>
          <w:sz w:val="28"/>
          <w:szCs w:val="28"/>
          <w:rtl/>
        </w:rPr>
        <w:t>ِنَ الْعِلْمِ فَقُلْ تَعَالَوْا</w:t>
      </w:r>
      <w:r w:rsidRPr="002D17B2">
        <w:rPr>
          <w:rFonts w:ascii="Verdana" w:hAnsi="Verdana" w:cs="Traditional Arabic"/>
          <w:b/>
          <w:bCs/>
          <w:sz w:val="28"/>
          <w:szCs w:val="28"/>
          <w:rtl/>
        </w:rPr>
        <w:t xml:space="preserve"> نَدْعُ أَبْنَآءَنَا </w:t>
      </w:r>
    </w:p>
    <w:p w:rsidR="00E01C41" w:rsidRPr="002D17B2" w:rsidRDefault="00E01C41" w:rsidP="00E01C41">
      <w:pPr>
        <w:ind w:left="-567" w:right="283"/>
        <w:jc w:val="center"/>
        <w:rPr>
          <w:b/>
          <w:bCs/>
          <w:sz w:val="28"/>
          <w:szCs w:val="28"/>
        </w:rPr>
      </w:pPr>
      <w:r w:rsidRPr="002D17B2">
        <w:rPr>
          <w:rFonts w:ascii="Verdana" w:hAnsi="Verdana" w:cs="Traditional Arabic"/>
          <w:b/>
          <w:bCs/>
          <w:sz w:val="28"/>
          <w:szCs w:val="28"/>
          <w:rtl/>
        </w:rPr>
        <w:t>وَأَبْنَآءَكُمْ وَنِسَآءَنَا وَنِسَآءَكُمْ وَأَنفُسَنَا وأَنفُسَكُمْ ثُمَّ نَبْتَهِلْ فَنَجْعَل لَّعْنَتُ اللَّهِ عَلَى الْكَ</w:t>
      </w:r>
      <w:r>
        <w:rPr>
          <w:rFonts w:ascii="Verdana" w:hAnsi="Verdana" w:cs="Traditional Arabic" w:hint="cs"/>
          <w:b/>
          <w:bCs/>
          <w:sz w:val="28"/>
          <w:szCs w:val="28"/>
          <w:rtl/>
        </w:rPr>
        <w:t>ا</w:t>
      </w:r>
      <w:r w:rsidRPr="002D17B2">
        <w:rPr>
          <w:rFonts w:ascii="Verdana" w:hAnsi="Verdana" w:cs="Traditional Arabic"/>
          <w:b/>
          <w:bCs/>
          <w:sz w:val="28"/>
          <w:szCs w:val="28"/>
          <w:rtl/>
        </w:rPr>
        <w:t>ذِبِينَ</w:t>
      </w:r>
    </w:p>
    <w:p w:rsidR="00E01C41" w:rsidRPr="00C35792" w:rsidRDefault="00E01C41" w:rsidP="00E01C41">
      <w:pPr>
        <w:ind w:left="-567" w:right="283"/>
        <w:jc w:val="center"/>
        <w:rPr>
          <w:b/>
          <w:bCs/>
        </w:rPr>
      </w:pPr>
      <w:r w:rsidRPr="00C35792">
        <w:rPr>
          <w:b/>
          <w:bCs/>
        </w:rPr>
        <w:t>(61) Тому, кто станет препираться с тобой относительно него после того, что к тебе явилось из знания, скажи: «Давайте призовем наших сыновей и ваших сыновей, наших женщин и ваших женщин, нас самих и вас самих, а затем помолимся и призовем проклятие Аллаха на лжецов!»</w:t>
      </w:r>
    </w:p>
    <w:p w:rsidR="00E01C41" w:rsidRPr="00C35792" w:rsidRDefault="00E01C41" w:rsidP="00E01C41">
      <w:pPr>
        <w:ind w:left="-567" w:right="283"/>
        <w:jc w:val="center"/>
        <w:rPr>
          <w:b/>
          <w:bCs/>
        </w:rPr>
      </w:pPr>
    </w:p>
    <w:p w:rsidR="00E01C41" w:rsidRPr="001F70B2" w:rsidRDefault="00E01C41" w:rsidP="00E01C41">
      <w:pPr>
        <w:ind w:left="-567" w:right="283"/>
        <w:jc w:val="center"/>
        <w:rPr>
          <w:b/>
          <w:bCs/>
          <w:sz w:val="28"/>
          <w:szCs w:val="28"/>
        </w:rPr>
      </w:pPr>
      <w:r w:rsidRPr="001F70B2">
        <w:rPr>
          <w:rFonts w:ascii="Verdana" w:hAnsi="Verdana" w:cs="Traditional Arabic"/>
          <w:b/>
          <w:bCs/>
          <w:sz w:val="28"/>
          <w:szCs w:val="28"/>
          <w:rtl/>
        </w:rPr>
        <w:t>إِنَّ هَـذَا لَهُوَ الْقَصَصُ الْحَقُّ وَمَا مِنْ إِلَـهٍ إِلاَّ اللَّهُ وَإِنَّ اللَّهَ لَهُوَ الْعَزِيزُ الْحَكِيمُ</w:t>
      </w:r>
    </w:p>
    <w:p w:rsidR="00E01C41" w:rsidRDefault="00E01C41" w:rsidP="00E01C41">
      <w:pPr>
        <w:ind w:left="-567" w:right="283"/>
        <w:jc w:val="center"/>
        <w:rPr>
          <w:b/>
          <w:bCs/>
        </w:rPr>
      </w:pPr>
      <w:r w:rsidRPr="00C35792">
        <w:rPr>
          <w:b/>
          <w:bCs/>
        </w:rPr>
        <w:t>(62) Воистину, это – правдивый рассказ. Нет иного божества,</w:t>
      </w:r>
    </w:p>
    <w:p w:rsidR="00E01C41" w:rsidRDefault="00E01C41" w:rsidP="00E01C41">
      <w:pPr>
        <w:ind w:left="-567" w:right="283"/>
        <w:jc w:val="center"/>
        <w:rPr>
          <w:b/>
          <w:bCs/>
        </w:rPr>
      </w:pPr>
      <w:r w:rsidRPr="00C35792">
        <w:rPr>
          <w:b/>
          <w:bCs/>
        </w:rPr>
        <w:t xml:space="preserve"> кроме Аллаха, и, воистину, Аллах – Могущественный, Мудрый.</w:t>
      </w:r>
    </w:p>
    <w:p w:rsidR="00E01C41" w:rsidRPr="00C35792" w:rsidRDefault="00E01C41" w:rsidP="00E01C41">
      <w:pPr>
        <w:ind w:left="-567" w:right="283"/>
        <w:jc w:val="center"/>
        <w:rPr>
          <w:b/>
          <w:bCs/>
        </w:rPr>
      </w:pPr>
    </w:p>
    <w:p w:rsidR="00E01C41" w:rsidRPr="001F70B2" w:rsidRDefault="00E01C41" w:rsidP="00E01C41">
      <w:pPr>
        <w:ind w:left="-567" w:right="283"/>
        <w:jc w:val="center"/>
        <w:rPr>
          <w:b/>
          <w:bCs/>
          <w:sz w:val="28"/>
          <w:szCs w:val="28"/>
        </w:rPr>
      </w:pPr>
      <w:r>
        <w:rPr>
          <w:rFonts w:ascii="Verdana" w:hAnsi="Verdana" w:cs="Traditional Arabic"/>
          <w:b/>
          <w:bCs/>
          <w:sz w:val="28"/>
          <w:szCs w:val="28"/>
          <w:rtl/>
        </w:rPr>
        <w:t>فَإِن تَوَلَّوْا</w:t>
      </w:r>
      <w:r w:rsidRPr="001F70B2">
        <w:rPr>
          <w:rFonts w:ascii="Verdana" w:hAnsi="Verdana" w:cs="Traditional Arabic"/>
          <w:b/>
          <w:bCs/>
          <w:sz w:val="28"/>
          <w:szCs w:val="28"/>
          <w:rtl/>
        </w:rPr>
        <w:t xml:space="preserve"> فَإِنَّ اللَّهَ عَلِيمٌ بِالْمُفْسِدِينَ </w:t>
      </w:r>
    </w:p>
    <w:p w:rsidR="00E01C41" w:rsidRDefault="00E01C41" w:rsidP="00E01C41">
      <w:pPr>
        <w:ind w:left="-567" w:right="283"/>
        <w:jc w:val="center"/>
        <w:rPr>
          <w:b/>
          <w:bCs/>
        </w:rPr>
      </w:pPr>
      <w:r w:rsidRPr="00C35792">
        <w:rPr>
          <w:b/>
          <w:bCs/>
        </w:rPr>
        <w:t>(63) Если же они отвернутся, то ведь Аллаху известно о тех,</w:t>
      </w:r>
    </w:p>
    <w:p w:rsidR="00E01C41" w:rsidRPr="00C35792" w:rsidRDefault="00E01C41" w:rsidP="00E01C41">
      <w:pPr>
        <w:ind w:left="-567" w:right="283"/>
        <w:jc w:val="center"/>
        <w:rPr>
          <w:b/>
          <w:bCs/>
        </w:rPr>
      </w:pPr>
      <w:r w:rsidRPr="00C35792">
        <w:rPr>
          <w:b/>
          <w:bCs/>
        </w:rPr>
        <w:t xml:space="preserve"> кто распространяет нечестие.</w:t>
      </w:r>
    </w:p>
    <w:p w:rsidR="00E01C41" w:rsidRPr="00C35792" w:rsidRDefault="00E01C41" w:rsidP="00E01C41">
      <w:pPr>
        <w:ind w:left="-567" w:right="283"/>
        <w:jc w:val="center"/>
        <w:rPr>
          <w:b/>
          <w:bCs/>
        </w:rPr>
      </w:pPr>
    </w:p>
    <w:p w:rsidR="00E01C41" w:rsidRPr="001F70B2" w:rsidRDefault="00E01C41" w:rsidP="00E01C41">
      <w:pPr>
        <w:ind w:left="-567" w:right="283"/>
        <w:jc w:val="center"/>
        <w:rPr>
          <w:rFonts w:ascii="Verdana" w:hAnsi="Verdana" w:cs="Traditional Arabic"/>
          <w:b/>
          <w:bCs/>
          <w:sz w:val="28"/>
          <w:szCs w:val="28"/>
        </w:rPr>
      </w:pPr>
      <w:r w:rsidRPr="00C35792">
        <w:t>Всевышний Аллах сказал:</w:t>
      </w:r>
      <w:r>
        <w:t xml:space="preserve"> </w:t>
      </w:r>
      <w:r w:rsidRPr="001F70B2">
        <w:rPr>
          <w:rFonts w:ascii="Verdana" w:hAnsi="Verdana" w:cs="Traditional Arabic"/>
          <w:b/>
          <w:bCs/>
          <w:sz w:val="28"/>
          <w:szCs w:val="28"/>
          <w:rtl/>
        </w:rPr>
        <w:t>﴿إِنَّ مَثَلَ عِيسَى عِندَ اللَّهِ﴾</w:t>
      </w:r>
    </w:p>
    <w:p w:rsidR="00E01C41" w:rsidRPr="00C35792" w:rsidRDefault="00E01C41" w:rsidP="00E01C41">
      <w:pPr>
        <w:ind w:left="-567" w:right="283"/>
        <w:jc w:val="center"/>
      </w:pPr>
    </w:p>
    <w:p w:rsidR="00E01C41" w:rsidRDefault="00E01C41" w:rsidP="00E01C41">
      <w:pPr>
        <w:ind w:left="-567" w:right="283"/>
        <w:jc w:val="center"/>
        <w:rPr>
          <w:b/>
          <w:bCs/>
        </w:rPr>
      </w:pPr>
      <w:r w:rsidRPr="00C35792">
        <w:rPr>
          <w:b/>
          <w:bCs/>
        </w:rPr>
        <w:t xml:space="preserve">Воистину, Иса </w:t>
      </w:r>
      <w:r w:rsidRPr="00C35792">
        <w:rPr>
          <w:b/>
          <w:bCs/>
          <w:i/>
        </w:rPr>
        <w:t>(Иисус)</w:t>
      </w:r>
      <w:r w:rsidRPr="00C35792">
        <w:rPr>
          <w:b/>
          <w:bCs/>
        </w:rPr>
        <w:t xml:space="preserve"> перед Аллахом</w:t>
      </w:r>
    </w:p>
    <w:p w:rsidR="00E01C41" w:rsidRPr="00C35792" w:rsidRDefault="00E01C41" w:rsidP="00E01C41">
      <w:pPr>
        <w:ind w:left="-567" w:right="283"/>
        <w:jc w:val="center"/>
      </w:pPr>
      <w:r w:rsidRPr="00C35792">
        <w:t xml:space="preserve"> – в том, что Аллах по Своему могуществу сотворил его без отца,</w:t>
      </w:r>
    </w:p>
    <w:p w:rsidR="00E01C41" w:rsidRPr="00564FBA" w:rsidRDefault="00E01C41" w:rsidP="00E01C41">
      <w:pPr>
        <w:ind w:left="-567" w:right="283"/>
        <w:jc w:val="center"/>
        <w:rPr>
          <w:rFonts w:ascii="Verdana" w:hAnsi="Verdana" w:cs="Traditional Arabic"/>
          <w:b/>
          <w:bCs/>
        </w:rPr>
      </w:pPr>
      <w:r w:rsidRPr="001F70B2">
        <w:rPr>
          <w:rFonts w:ascii="Verdana" w:hAnsi="Verdana" w:cs="Traditional Arabic"/>
          <w:b/>
          <w:bCs/>
          <w:sz w:val="28"/>
          <w:szCs w:val="28"/>
          <w:rtl/>
        </w:rPr>
        <w:t>﴿كَمَثَلِ ءَادَمَ﴾</w:t>
      </w:r>
      <w:r>
        <w:rPr>
          <w:rFonts w:ascii="Verdana" w:hAnsi="Verdana" w:cs="Traditional Arabic"/>
          <w:b/>
          <w:bCs/>
        </w:rPr>
        <w:t xml:space="preserve"> </w:t>
      </w:r>
      <w:r w:rsidRPr="00C35792">
        <w:rPr>
          <w:b/>
          <w:bCs/>
        </w:rPr>
        <w:t>подобен Адаму</w:t>
      </w:r>
      <w:r>
        <w:t xml:space="preserve"> – ибо</w:t>
      </w:r>
      <w:r w:rsidRPr="00C35792">
        <w:t xml:space="preserve"> Аллах сотворил Адама вообще без отца и без матери. Более того:</w:t>
      </w:r>
      <w:r>
        <w:t xml:space="preserve"> </w:t>
      </w:r>
      <w:r w:rsidRPr="001F70B2">
        <w:rPr>
          <w:rFonts w:ascii="Verdana" w:hAnsi="Verdana" w:cs="Traditional Arabic"/>
          <w:b/>
          <w:bCs/>
          <w:sz w:val="28"/>
          <w:szCs w:val="28"/>
          <w:rtl/>
        </w:rPr>
        <w:t>﴿خَلَقَهُ مِن تُرَابٍ ثُمَّ قَالَ لَهُ كُن فَيَكُونُ﴾</w:t>
      </w:r>
    </w:p>
    <w:p w:rsidR="00E01C41" w:rsidRPr="00C35792" w:rsidRDefault="00E01C41" w:rsidP="00E01C41">
      <w:pPr>
        <w:ind w:left="-567" w:right="283"/>
        <w:jc w:val="center"/>
      </w:pPr>
      <w:r w:rsidRPr="00C35792">
        <w:rPr>
          <w:b/>
          <w:bCs/>
        </w:rPr>
        <w:t>Он сотворил его из праха, а затем сказал ему: «Будь!» – и тот возник</w:t>
      </w:r>
      <w:r w:rsidRPr="00C35792">
        <w:t xml:space="preserve"> –</w:t>
      </w:r>
    </w:p>
    <w:p w:rsidR="00E01C41" w:rsidRPr="00C35792" w:rsidRDefault="00E01C41" w:rsidP="001B083E">
      <w:pPr>
        <w:ind w:left="-567" w:right="283"/>
        <w:jc w:val="center"/>
      </w:pPr>
      <w:r w:rsidRPr="00C35792">
        <w:t>Тот, кто сотворил Адама без отца, тем более, способен сотворить Ису таким же способом. Если бы доводы тех, кто считает, что Иса имеет божественность лишь потому, что не имел отца, были справедливы, то Адам имел бы гораздо больше прав считаться богом, ведь Аллах сотворил его без отца и без матери. Несмотря на это, абсолютно все люди считают его простым человеком и одним из рабов Аллаха. Вот почему заявления о божественности Исы, основанные на его чудесном рождении без отца, лживы и совершенно необоснованны.</w:t>
      </w:r>
    </w:p>
    <w:p w:rsidR="001B083E" w:rsidRDefault="00E01C41" w:rsidP="00E01C41">
      <w:pPr>
        <w:ind w:left="-567" w:right="283"/>
        <w:jc w:val="center"/>
      </w:pPr>
      <w:r w:rsidRPr="00C35792">
        <w:t xml:space="preserve">Господь  продемонстрировал  Своё могущество тем, что создал Адама без отца и без матери, Хаву Аллах сотворил из мужчины без участия женщины, а Ису Аллах сотворил из женщины без участия мужчины. А остальные творения Аллах сотворил посредством слияния </w:t>
      </w:r>
    </w:p>
    <w:p w:rsidR="00E01C41" w:rsidRPr="00C35792" w:rsidRDefault="00E01C41" w:rsidP="00E01C41">
      <w:pPr>
        <w:ind w:left="-567" w:right="283"/>
        <w:jc w:val="center"/>
      </w:pPr>
      <w:r w:rsidRPr="00C35792">
        <w:t xml:space="preserve">мужского и женского пола. Поэтому Аллах сказал в суре </w:t>
      </w:r>
      <w:r w:rsidRPr="00C35792">
        <w:rPr>
          <w:i/>
        </w:rPr>
        <w:t>«Марьям»:</w:t>
      </w:r>
    </w:p>
    <w:p w:rsidR="00E01C41" w:rsidRPr="00564FBA" w:rsidRDefault="00E01C41" w:rsidP="00E01C41">
      <w:pPr>
        <w:ind w:left="-567" w:right="283"/>
        <w:jc w:val="center"/>
        <w:rPr>
          <w:rFonts w:ascii="Verdana" w:hAnsi="Verdana" w:cs="Traditional Arabic"/>
          <w:b/>
          <w:bCs/>
        </w:rPr>
      </w:pPr>
      <w:r>
        <w:rPr>
          <w:rFonts w:ascii="Verdana" w:hAnsi="Verdana" w:cs="Traditional Arabic"/>
          <w:b/>
          <w:bCs/>
          <w:sz w:val="28"/>
          <w:szCs w:val="28"/>
          <w:rtl/>
        </w:rPr>
        <w:t>﴿وَلِنَجْعَلَهُ ءَايَةً لِّل</w:t>
      </w:r>
      <w:r w:rsidRPr="001F70B2">
        <w:rPr>
          <w:rFonts w:ascii="Verdana" w:hAnsi="Verdana" w:cs="Traditional Arabic"/>
          <w:b/>
          <w:bCs/>
          <w:sz w:val="28"/>
          <w:szCs w:val="28"/>
          <w:rtl/>
        </w:rPr>
        <w:t>نَّاسِ﴾</w:t>
      </w:r>
      <w:r>
        <w:rPr>
          <w:rFonts w:ascii="Verdana" w:hAnsi="Verdana" w:cs="Traditional Arabic"/>
          <w:b/>
          <w:bCs/>
        </w:rPr>
        <w:t xml:space="preserve"> </w:t>
      </w:r>
      <w:r w:rsidRPr="00C35792">
        <w:rPr>
          <w:b/>
          <w:bCs/>
        </w:rPr>
        <w:t>Мы сделаем его знамением для людей…</w:t>
      </w:r>
      <w:r w:rsidRPr="00C35792">
        <w:t xml:space="preserve"> </w:t>
      </w:r>
      <w:r w:rsidRPr="00C35792">
        <w:rPr>
          <w:i/>
        </w:rPr>
        <w:t>(19:21)</w:t>
      </w:r>
    </w:p>
    <w:p w:rsidR="00E01C41" w:rsidRPr="00C35792" w:rsidRDefault="00E01C41" w:rsidP="00E01C41">
      <w:pPr>
        <w:ind w:left="-567" w:right="283"/>
        <w:jc w:val="center"/>
      </w:pPr>
    </w:p>
    <w:p w:rsidR="00E01C41" w:rsidRPr="00564FBA" w:rsidRDefault="00E01C41" w:rsidP="00E01C41">
      <w:pPr>
        <w:ind w:left="-567" w:right="283"/>
        <w:jc w:val="center"/>
        <w:rPr>
          <w:rFonts w:ascii="Verdana" w:hAnsi="Verdana" w:cs="Traditional Arabic"/>
        </w:rPr>
      </w:pPr>
      <w:r w:rsidRPr="00C35792">
        <w:t>Далее Аллах говорит:</w:t>
      </w:r>
      <w:r>
        <w:t xml:space="preserve"> </w:t>
      </w:r>
      <w:r w:rsidRPr="001F70B2">
        <w:rPr>
          <w:rFonts w:ascii="Verdana" w:hAnsi="Verdana" w:cs="Traditional Arabic"/>
          <w:b/>
          <w:bCs/>
          <w:sz w:val="28"/>
          <w:szCs w:val="28"/>
          <w:rtl/>
        </w:rPr>
        <w:t>﴿الْحَقُّ مِن رَّبِّكَ فَلاَ تَكُنْ مِّن الْمُمْتَرِينَ﴾</w:t>
      </w:r>
    </w:p>
    <w:p w:rsidR="00E01C41" w:rsidRDefault="00E01C41" w:rsidP="00E01C41">
      <w:pPr>
        <w:ind w:left="-567" w:right="283"/>
        <w:jc w:val="center"/>
        <w:rPr>
          <w:b/>
          <w:bCs/>
        </w:rPr>
      </w:pPr>
      <w:r w:rsidRPr="00C35792">
        <w:rPr>
          <w:b/>
          <w:bCs/>
        </w:rPr>
        <w:t>Истина – от твоего Господа. Посему не будь в числе сомневающихся</w:t>
      </w:r>
    </w:p>
    <w:p w:rsidR="001B083E" w:rsidRDefault="00E01C41" w:rsidP="00E01C41">
      <w:pPr>
        <w:ind w:left="-567" w:right="283"/>
        <w:jc w:val="center"/>
      </w:pPr>
      <w:r>
        <w:t xml:space="preserve"> – </w:t>
      </w:r>
      <w:r w:rsidRPr="00C35792">
        <w:t xml:space="preserve"> это и есть истина об Исе </w:t>
      </w:r>
      <w:r w:rsidRPr="00C35792">
        <w:rPr>
          <w:i/>
        </w:rPr>
        <w:t>(мир ему),</w:t>
      </w:r>
      <w:r w:rsidRPr="00C35792">
        <w:t xml:space="preserve"> в которой нет сомнения, </w:t>
      </w:r>
    </w:p>
    <w:p w:rsidR="00E01C41" w:rsidRPr="00C35792" w:rsidRDefault="00E01C41" w:rsidP="00E01C41">
      <w:pPr>
        <w:ind w:left="-567" w:right="283"/>
        <w:jc w:val="center"/>
      </w:pPr>
      <w:r w:rsidRPr="00C35792">
        <w:t>и нет другой  истины кроме неё. А что может быть после истины кроме заблуждения?</w:t>
      </w:r>
    </w:p>
    <w:p w:rsidR="00E01C41" w:rsidRPr="00C35792" w:rsidRDefault="00E01C41" w:rsidP="00E01C41">
      <w:pPr>
        <w:ind w:left="-567" w:right="283"/>
        <w:jc w:val="center"/>
      </w:pPr>
    </w:p>
    <w:p w:rsidR="00E01C41" w:rsidRDefault="00E01C41" w:rsidP="00E01C41">
      <w:pPr>
        <w:ind w:left="-567" w:right="283"/>
        <w:jc w:val="center"/>
      </w:pPr>
      <w:r w:rsidRPr="00C35792">
        <w:t>Затем Аллах повелел  Своему посланнику</w:t>
      </w:r>
    </w:p>
    <w:p w:rsidR="00E01C41" w:rsidRDefault="00E01C41" w:rsidP="00E01C41">
      <w:pPr>
        <w:ind w:left="-567" w:right="283"/>
        <w:jc w:val="center"/>
      </w:pPr>
      <w:r w:rsidRPr="00C35792">
        <w:t xml:space="preserve"> </w:t>
      </w:r>
      <w:r w:rsidRPr="00C35792">
        <w:rPr>
          <w:i/>
        </w:rPr>
        <w:t>(да благословит его Аллах и приветствует)</w:t>
      </w:r>
      <w:r w:rsidRPr="00C35792">
        <w:t xml:space="preserve"> молиться о проклятии тех, </w:t>
      </w:r>
    </w:p>
    <w:p w:rsidR="00E01C41" w:rsidRPr="00C35792" w:rsidRDefault="00E01C41" w:rsidP="00E01C41">
      <w:pPr>
        <w:ind w:left="-567" w:right="283"/>
        <w:jc w:val="center"/>
      </w:pPr>
      <w:r w:rsidRPr="00C35792">
        <w:t xml:space="preserve">кто отвергает истину в вопросе Исы </w:t>
      </w:r>
      <w:r w:rsidRPr="00C35792">
        <w:rPr>
          <w:i/>
        </w:rPr>
        <w:t>(мир ему),</w:t>
      </w:r>
      <w:r w:rsidRPr="00C35792">
        <w:t xml:space="preserve"> после разъяснения о нём:</w:t>
      </w:r>
    </w:p>
    <w:p w:rsidR="00E01C41" w:rsidRPr="001F70B2" w:rsidRDefault="00E01C41" w:rsidP="00E01C41">
      <w:pPr>
        <w:ind w:left="-567" w:right="283"/>
        <w:jc w:val="center"/>
        <w:rPr>
          <w:rFonts w:ascii="Verdana" w:hAnsi="Verdana" w:cs="Traditional Arabic"/>
          <w:b/>
          <w:bCs/>
          <w:sz w:val="28"/>
          <w:szCs w:val="28"/>
        </w:rPr>
      </w:pPr>
      <w:r w:rsidRPr="001F70B2">
        <w:rPr>
          <w:rFonts w:ascii="Verdana" w:hAnsi="Verdana" w:cs="Traditional Arabic"/>
          <w:b/>
          <w:bCs/>
          <w:sz w:val="28"/>
          <w:szCs w:val="28"/>
          <w:rtl/>
        </w:rPr>
        <w:t>﴿فَمَنْ حَآجَّكَ فِيهِ مِن بَعْدِ مَا جَآءَكَ م</w:t>
      </w:r>
      <w:r>
        <w:rPr>
          <w:rFonts w:ascii="Verdana" w:hAnsi="Verdana" w:cs="Traditional Arabic"/>
          <w:b/>
          <w:bCs/>
          <w:sz w:val="28"/>
          <w:szCs w:val="28"/>
          <w:rtl/>
        </w:rPr>
        <w:t>ِنَ الْعِلْمِ فَقُلْ تَعَالَوْا</w:t>
      </w:r>
      <w:r w:rsidRPr="001F70B2">
        <w:rPr>
          <w:rFonts w:ascii="Verdana" w:hAnsi="Verdana" w:cs="Traditional Arabic"/>
          <w:b/>
          <w:bCs/>
          <w:sz w:val="28"/>
          <w:szCs w:val="28"/>
          <w:rtl/>
        </w:rPr>
        <w:t xml:space="preserve"> نَدْعُ أَبْنَآءَنَا وَأَبْنَآءَكُمْ وَنِسَآءَنَا وَنِسَآءَكُمْ وَأَنفُسَنَا وأَنفُسَكُمْ﴾</w:t>
      </w:r>
    </w:p>
    <w:p w:rsidR="001B083E" w:rsidRDefault="00E01C41" w:rsidP="00E01C41">
      <w:pPr>
        <w:ind w:left="-567" w:right="283"/>
        <w:jc w:val="center"/>
        <w:rPr>
          <w:b/>
          <w:bCs/>
        </w:rPr>
      </w:pPr>
      <w:r w:rsidRPr="00C35792">
        <w:rPr>
          <w:b/>
          <w:bCs/>
        </w:rPr>
        <w:t xml:space="preserve">Тому, кто станет препираться с тобой относительно него после того, </w:t>
      </w:r>
    </w:p>
    <w:p w:rsidR="001B083E" w:rsidRDefault="00E01C41" w:rsidP="00E01C41">
      <w:pPr>
        <w:ind w:left="-567" w:right="283"/>
        <w:jc w:val="center"/>
        <w:rPr>
          <w:b/>
          <w:bCs/>
        </w:rPr>
      </w:pPr>
      <w:r w:rsidRPr="00C35792">
        <w:rPr>
          <w:b/>
          <w:bCs/>
        </w:rPr>
        <w:t xml:space="preserve">что к тебе явилось из знания, скажи: «Давайте призовем наших сыновей </w:t>
      </w:r>
    </w:p>
    <w:p w:rsidR="00E01C41" w:rsidRDefault="00E01C41" w:rsidP="00E01C41">
      <w:pPr>
        <w:ind w:left="-567" w:right="283"/>
        <w:jc w:val="center"/>
        <w:rPr>
          <w:b/>
          <w:bCs/>
        </w:rPr>
      </w:pPr>
      <w:r w:rsidRPr="00C35792">
        <w:rPr>
          <w:b/>
          <w:bCs/>
        </w:rPr>
        <w:t>и ваших сыновей, наших женщин и ваших женщин, нас самих и вас самих…»</w:t>
      </w:r>
    </w:p>
    <w:p w:rsidR="00E01C41" w:rsidRPr="00C35792" w:rsidRDefault="00E01C41" w:rsidP="00E01C41">
      <w:pPr>
        <w:ind w:left="-567" w:right="283"/>
        <w:jc w:val="center"/>
      </w:pPr>
      <w:r w:rsidRPr="00C35792">
        <w:t xml:space="preserve"> - т.е. приведём их для присутствия на мольбе о взаимном проклятии.</w:t>
      </w:r>
    </w:p>
    <w:p w:rsidR="00E01C41" w:rsidRPr="00564FBA" w:rsidRDefault="00E01C41" w:rsidP="00E01C41">
      <w:pPr>
        <w:ind w:left="-567" w:right="283"/>
        <w:jc w:val="center"/>
        <w:rPr>
          <w:rFonts w:ascii="Verdana" w:hAnsi="Verdana" w:cs="Traditional Arabic"/>
          <w:b/>
          <w:bCs/>
        </w:rPr>
      </w:pPr>
      <w:r w:rsidRPr="001F70B2">
        <w:rPr>
          <w:rFonts w:ascii="Verdana" w:hAnsi="Verdana" w:cs="Traditional Arabic"/>
          <w:b/>
          <w:bCs/>
          <w:sz w:val="28"/>
          <w:szCs w:val="28"/>
          <w:rtl/>
        </w:rPr>
        <w:t>﴿ثُمَّ نَبْتَهِلْ﴾</w:t>
      </w:r>
      <w:r>
        <w:rPr>
          <w:rFonts w:ascii="Verdana" w:hAnsi="Verdana" w:cs="Traditional Arabic"/>
          <w:b/>
          <w:bCs/>
        </w:rPr>
        <w:t xml:space="preserve"> </w:t>
      </w:r>
      <w:r w:rsidRPr="00C35792">
        <w:rPr>
          <w:b/>
          <w:bCs/>
        </w:rPr>
        <w:t>а затем помолимся</w:t>
      </w:r>
      <w:r w:rsidRPr="00C35792">
        <w:t xml:space="preserve"> – т.е. возведём мольбу о взаимном проклятии.</w:t>
      </w:r>
    </w:p>
    <w:p w:rsidR="00E01C41" w:rsidRPr="00564FBA" w:rsidRDefault="00E01C41" w:rsidP="00E01C41">
      <w:pPr>
        <w:ind w:left="-567" w:right="283"/>
        <w:jc w:val="center"/>
        <w:rPr>
          <w:rFonts w:ascii="Verdana" w:hAnsi="Verdana" w:cs="Traditional Arabic"/>
          <w:b/>
          <w:bCs/>
        </w:rPr>
      </w:pPr>
      <w:r w:rsidRPr="001F70B2">
        <w:rPr>
          <w:rFonts w:ascii="Verdana" w:hAnsi="Verdana" w:cs="Traditional Arabic"/>
          <w:b/>
          <w:bCs/>
          <w:sz w:val="28"/>
          <w:szCs w:val="28"/>
          <w:rtl/>
        </w:rPr>
        <w:t>﴿فَنَجْعَل لَّعْنَتُ اللَّهِ عَلَى الْكَـ</w:t>
      </w:r>
      <w:r>
        <w:rPr>
          <w:rFonts w:ascii="Verdana" w:hAnsi="Verdana" w:cs="Traditional Arabic" w:hint="cs"/>
          <w:b/>
          <w:bCs/>
          <w:sz w:val="28"/>
          <w:szCs w:val="28"/>
          <w:rtl/>
        </w:rPr>
        <w:t>ا</w:t>
      </w:r>
      <w:r w:rsidRPr="001F70B2">
        <w:rPr>
          <w:rFonts w:ascii="Verdana" w:hAnsi="Verdana" w:cs="Traditional Arabic"/>
          <w:b/>
          <w:bCs/>
          <w:sz w:val="28"/>
          <w:szCs w:val="28"/>
          <w:rtl/>
        </w:rPr>
        <w:t>ذِبِينَ﴾</w:t>
      </w:r>
      <w:r>
        <w:rPr>
          <w:rFonts w:ascii="Verdana" w:hAnsi="Verdana" w:cs="Traditional Arabic"/>
          <w:b/>
          <w:bCs/>
        </w:rPr>
        <w:t xml:space="preserve"> </w:t>
      </w:r>
      <w:r w:rsidRPr="00C35792">
        <w:rPr>
          <w:b/>
          <w:bCs/>
        </w:rPr>
        <w:t>и призовем проклятие Аллаха на лжецов!</w:t>
      </w:r>
      <w:r>
        <w:t xml:space="preserve"> – </w:t>
      </w:r>
      <w:r w:rsidRPr="00C35792">
        <w:t xml:space="preserve"> среди вас и нас.</w:t>
      </w:r>
    </w:p>
    <w:p w:rsidR="00E01C41" w:rsidRPr="00C35792" w:rsidRDefault="00E01C41" w:rsidP="00E01C41">
      <w:pPr>
        <w:ind w:left="-567" w:right="283"/>
        <w:jc w:val="center"/>
      </w:pPr>
    </w:p>
    <w:p w:rsidR="001B083E" w:rsidRPr="001B083E" w:rsidRDefault="00E01C41" w:rsidP="001B083E">
      <w:pPr>
        <w:ind w:left="-567" w:right="283"/>
        <w:jc w:val="center"/>
        <w:rPr>
          <w:i/>
        </w:rPr>
      </w:pPr>
      <w:r w:rsidRPr="001B083E">
        <w:rPr>
          <w:i/>
        </w:rPr>
        <w:t>Причиной ниспослания аятов о взаимном</w:t>
      </w:r>
      <w:r w:rsidR="001B083E" w:rsidRPr="001B083E">
        <w:rPr>
          <w:i/>
        </w:rPr>
        <w:t xml:space="preserve"> проклятии и тех, что были нис</w:t>
      </w:r>
      <w:r w:rsidRPr="001B083E">
        <w:rPr>
          <w:i/>
        </w:rPr>
        <w:t>посланы до них сначала суры и до сих аятов, послужил приход делегации христиан из Наджирана.</w:t>
      </w:r>
    </w:p>
    <w:p w:rsidR="001B083E" w:rsidRPr="001B083E" w:rsidRDefault="00E01C41" w:rsidP="001B083E">
      <w:pPr>
        <w:ind w:left="-567" w:right="283"/>
        <w:jc w:val="center"/>
        <w:rPr>
          <w:i/>
        </w:rPr>
      </w:pPr>
      <w:r w:rsidRPr="001B083E">
        <w:rPr>
          <w:i/>
        </w:rPr>
        <w:t xml:space="preserve"> Однажды к Пророку Мухаммаду (да благословит его Аллах и </w:t>
      </w:r>
      <w:r w:rsidR="001B083E" w:rsidRPr="001B083E">
        <w:rPr>
          <w:i/>
        </w:rPr>
        <w:t xml:space="preserve">приветствует) прибыла делегация </w:t>
      </w:r>
      <w:r w:rsidRPr="001B083E">
        <w:rPr>
          <w:i/>
        </w:rPr>
        <w:t xml:space="preserve">христиан из Наджрана. Пророк (да благословит его Аллах и приветствует)  привел им убедительные доказательства того, что Иса (мир ему) был всего лишь рабом Аллаха и Его посланником, но они продолжали упрямо отстаивать свои ошибочные </w:t>
      </w:r>
    </w:p>
    <w:p w:rsidR="001B083E" w:rsidRPr="001B083E" w:rsidRDefault="00E01C41" w:rsidP="001B083E">
      <w:pPr>
        <w:ind w:left="-567" w:right="283"/>
        <w:jc w:val="center"/>
        <w:rPr>
          <w:i/>
        </w:rPr>
      </w:pPr>
      <w:r w:rsidRPr="001B083E">
        <w:rPr>
          <w:i/>
        </w:rPr>
        <w:t>воззрения.</w:t>
      </w:r>
      <w:r w:rsidR="001B083E" w:rsidRPr="001B083E">
        <w:rPr>
          <w:i/>
        </w:rPr>
        <w:t xml:space="preserve"> </w:t>
      </w:r>
      <w:r w:rsidRPr="001B083E">
        <w:rPr>
          <w:i/>
        </w:rPr>
        <w:t xml:space="preserve">Тогда Аллах ниспослал эту суру как опровержение их доводов, </w:t>
      </w:r>
    </w:p>
    <w:p w:rsidR="00E01C41" w:rsidRPr="00C35792" w:rsidRDefault="00E01C41" w:rsidP="001B083E">
      <w:pPr>
        <w:ind w:left="-567" w:right="283"/>
        <w:jc w:val="center"/>
      </w:pPr>
      <w:r>
        <w:t>как упомина</w:t>
      </w:r>
      <w:r w:rsidRPr="00C35792">
        <w:t>ют об этом Имам Мухаммад ибн Исхак ибн Ясар и другие знатоки.</w:t>
      </w:r>
    </w:p>
    <w:p w:rsidR="00E01C41" w:rsidRDefault="00E01C41" w:rsidP="005D06BA">
      <w:pPr>
        <w:ind w:right="283"/>
        <w:rPr>
          <w:rtl/>
        </w:rPr>
      </w:pPr>
    </w:p>
    <w:p w:rsidR="00E01C41" w:rsidRPr="00C35792" w:rsidRDefault="00E01C41" w:rsidP="00E01C41">
      <w:pPr>
        <w:ind w:left="-567" w:right="283"/>
        <w:jc w:val="center"/>
        <w:rPr>
          <w:i/>
        </w:rPr>
      </w:pPr>
      <w:r w:rsidRPr="00C35792">
        <w:t xml:space="preserve">Ибн Исхак приводит эту знаменитую историю в книге </w:t>
      </w:r>
      <w:r w:rsidRPr="00C35792">
        <w:rPr>
          <w:i/>
        </w:rPr>
        <w:t>«Сира»:</w:t>
      </w:r>
    </w:p>
    <w:p w:rsidR="00B83B85" w:rsidRDefault="00E01C41" w:rsidP="00B83B85">
      <w:pPr>
        <w:shd w:val="clear" w:color="auto" w:fill="FFFFFF"/>
        <w:ind w:left="-567" w:right="283"/>
        <w:jc w:val="center"/>
        <w:rPr>
          <w:i/>
        </w:rPr>
      </w:pPr>
      <w:r w:rsidRPr="00C35792">
        <w:rPr>
          <w:i/>
        </w:rPr>
        <w:t xml:space="preserve">К Пророку приехала делегация христиан Наджрана, состоящая из шестидесяти верховых. Трое из них были главными ,аль-Акиб — правитель общи- ны, главный выразитель их мнения, которому никто не перечил,  имя его — Абд аль-Масих,  Ас-Саййид — он главный их советчик и вождь их каравана, их главный вершитель дел, его имя — аль-Айхам  и  Абу </w:t>
      </w:r>
      <w:r w:rsidRPr="00C35792">
        <w:rPr>
          <w:i/>
        </w:rPr>
        <w:lastRenderedPageBreak/>
        <w:t>Хариса ибн Алькама из рода Бану Бакр ибн Ваиль — епископ, ученый муж, духовный глава, настоятель религиозной школы — мидраса. Абу Хариса пользовался среди них уважением, изучил книги христиан, был большим знатоком их религии. Цари Византии, исповедующие христианство, оказывали ему честь, давали ему деньги, оказывали услуги, построили ему церкви и проявляли к нему всяческое уважение,</w:t>
      </w:r>
      <w:r w:rsidR="00B83B85">
        <w:rPr>
          <w:i/>
        </w:rPr>
        <w:t xml:space="preserve"> </w:t>
      </w:r>
      <w:r w:rsidRPr="00C35792">
        <w:rPr>
          <w:i/>
        </w:rPr>
        <w:t>узнав о его</w:t>
      </w:r>
      <w:r>
        <w:rPr>
          <w:i/>
        </w:rPr>
        <w:t xml:space="preserve"> учености, религиозном усердии.</w:t>
      </w:r>
    </w:p>
    <w:p w:rsidR="00B83B85" w:rsidRDefault="00E01C41" w:rsidP="00B83B85">
      <w:pPr>
        <w:shd w:val="clear" w:color="auto" w:fill="FFFFFF"/>
        <w:ind w:left="-567" w:right="283"/>
        <w:jc w:val="center"/>
        <w:rPr>
          <w:i/>
        </w:rPr>
      </w:pPr>
      <w:r w:rsidRPr="00C35792">
        <w:rPr>
          <w:i/>
        </w:rPr>
        <w:t xml:space="preserve">На  пути в Медину мулица Абу Харисы споткнулась. Тогда Кауз сказал:«К несчастью того, к кому мы едем!», имея в виду Пророка (да благословит его Аллах и приветствует). </w:t>
      </w:r>
    </w:p>
    <w:p w:rsidR="00B83B85" w:rsidRDefault="00E01C41" w:rsidP="00B83B85">
      <w:pPr>
        <w:shd w:val="clear" w:color="auto" w:fill="FFFFFF"/>
        <w:ind w:left="-567" w:right="283"/>
        <w:jc w:val="center"/>
        <w:rPr>
          <w:i/>
        </w:rPr>
      </w:pPr>
      <w:r w:rsidRPr="00C35792">
        <w:rPr>
          <w:i/>
        </w:rPr>
        <w:t xml:space="preserve">Абу Хариса воскликнул: «Это ты несчастный!» Тогда Кауз сказал: «Это почему, брат мой?» Он ответил: «Ей-богу, он тот Пророк, которого мы ожидали». Кауз  спросил его: «Если ты это знаешь, почему же не присоединишься к нему?» Он ответил: «Что с нами сделали эти люди? Они оказали нам почет, снабжали деньгами, были добры к нам. Но они его категорически отвергают. Если я это сделаю, то они отнимут у нас все то, что ты видишь».Эти слова,  не понравились его брату Каузу ибн Алькамы, он не подал виду, но  вскоре после этого принял ислам.Мне рассказал Мухаммад ибн Джафар ибн аз-Зубайр. </w:t>
      </w:r>
    </w:p>
    <w:p w:rsidR="00B83B85" w:rsidRDefault="00E01C41" w:rsidP="00B83B85">
      <w:pPr>
        <w:shd w:val="clear" w:color="auto" w:fill="FFFFFF"/>
        <w:ind w:left="-567" w:right="283"/>
        <w:jc w:val="center"/>
        <w:rPr>
          <w:i/>
        </w:rPr>
      </w:pPr>
      <w:r w:rsidRPr="00C35792">
        <w:rPr>
          <w:i/>
        </w:rPr>
        <w:t xml:space="preserve">Он сказал:«Они приехали к Пророку (да благословит его Аллах и приветствует) в Медину, вошли к нему в его мечеть, когда он совершал вечернюю молитву. Они были одеты в одежды священников: рясу, плащи; с ними были люди из племени Бану аль-Харис ибн Кааб </w:t>
      </w:r>
    </w:p>
    <w:p w:rsidR="00B83B85" w:rsidRDefault="00E01C41" w:rsidP="00B83B85">
      <w:pPr>
        <w:shd w:val="clear" w:color="auto" w:fill="FFFFFF"/>
        <w:ind w:left="-567" w:right="283"/>
        <w:jc w:val="center"/>
        <w:rPr>
          <w:i/>
        </w:rPr>
      </w:pPr>
      <w:r w:rsidRPr="00C35792">
        <w:rPr>
          <w:i/>
        </w:rPr>
        <w:t>на верблюдах. Увидев их, некоторые спо</w:t>
      </w:r>
      <w:r>
        <w:rPr>
          <w:i/>
        </w:rPr>
        <w:t>д</w:t>
      </w:r>
      <w:r w:rsidRPr="00C35792">
        <w:rPr>
          <w:i/>
        </w:rPr>
        <w:t xml:space="preserve">вижники Пророка (да благословит его Аллах и приветствует) воскликнули: «Такой делегации мы еще не видели». Уже наступило время молитвы для них. Они стали молиться в мечети Пророка. Он (да благословит его Аллах и приветствует)  сказал: </w:t>
      </w:r>
      <w:r w:rsidRPr="00C35792">
        <w:rPr>
          <w:b/>
          <w:i/>
        </w:rPr>
        <w:t>«Пускай молятся».</w:t>
      </w:r>
      <w:r w:rsidRPr="00C35792">
        <w:rPr>
          <w:i/>
        </w:rPr>
        <w:t xml:space="preserve"> Они помолились, обратив свои взоры к Вост</w:t>
      </w:r>
      <w:r w:rsidRPr="00C35792">
        <w:rPr>
          <w:i/>
        </w:rPr>
        <w:t>о</w:t>
      </w:r>
      <w:r w:rsidRPr="00C35792">
        <w:rPr>
          <w:i/>
        </w:rPr>
        <w:t>ку.С Пророком (да благословит его Аллах и приветствует) разговаривали Абу Харис ибн Алькама, аль-Акиб Абд аль-Масих и аль-Айхам. Это были христиане, исповедующие религию царя, хотя с некоторыми различиями. Когда к Пророку (да благословит его Аллах и приве</w:t>
      </w:r>
      <w:r w:rsidRPr="00C35792">
        <w:rPr>
          <w:i/>
        </w:rPr>
        <w:t>т</w:t>
      </w:r>
      <w:r w:rsidRPr="00C35792">
        <w:rPr>
          <w:i/>
        </w:rPr>
        <w:t xml:space="preserve">ствует)  обратились эти два христианских священника, он им сказал: </w:t>
      </w:r>
      <w:r w:rsidRPr="00C35792">
        <w:rPr>
          <w:b/>
          <w:i/>
        </w:rPr>
        <w:t>«Покоритесь!»</w:t>
      </w:r>
      <w:r w:rsidRPr="00C35792">
        <w:rPr>
          <w:i/>
        </w:rPr>
        <w:t xml:space="preserve"> </w:t>
      </w:r>
    </w:p>
    <w:p w:rsidR="00B83B85" w:rsidRDefault="00E01C41" w:rsidP="00B83B85">
      <w:pPr>
        <w:shd w:val="clear" w:color="auto" w:fill="FFFFFF"/>
        <w:ind w:left="-567" w:right="283"/>
        <w:jc w:val="center"/>
        <w:rPr>
          <w:b/>
          <w:i/>
        </w:rPr>
      </w:pPr>
      <w:r w:rsidRPr="00C35792">
        <w:rPr>
          <w:i/>
        </w:rPr>
        <w:t xml:space="preserve">(т. е. примите ислам и будьте мусульманами). Они ответили:«Мы приняли ислам». Пророк (да благословит его Аллах и приветствует) сказал: </w:t>
      </w:r>
      <w:r w:rsidRPr="00C35792">
        <w:rPr>
          <w:b/>
          <w:i/>
        </w:rPr>
        <w:t>«Вы не стали мусульманами».</w:t>
      </w:r>
      <w:r w:rsidRPr="00C35792">
        <w:rPr>
          <w:i/>
        </w:rPr>
        <w:t xml:space="preserve"> Они сказали: «Нет, мы стали мусульманами еще до тебя». Пророк (да благословит его Аллах и приветствует) сказал: </w:t>
      </w:r>
      <w:r w:rsidRPr="00C35792">
        <w:rPr>
          <w:b/>
          <w:i/>
        </w:rPr>
        <w:t xml:space="preserve">«Вы лжете. Вас от ислама удерживает то, что вы верите, </w:t>
      </w:r>
    </w:p>
    <w:p w:rsidR="00B83B85" w:rsidRDefault="00E01C41" w:rsidP="00B83B85">
      <w:pPr>
        <w:shd w:val="clear" w:color="auto" w:fill="FFFFFF"/>
        <w:ind w:left="-567" w:right="283"/>
        <w:jc w:val="center"/>
        <w:rPr>
          <w:b/>
          <w:i/>
        </w:rPr>
      </w:pPr>
      <w:r w:rsidRPr="00C35792">
        <w:rPr>
          <w:b/>
          <w:i/>
        </w:rPr>
        <w:t xml:space="preserve">что у Аллаха есть сын, а также то, что вы поклоняетесь кресту и едите свинину». </w:t>
      </w:r>
    </w:p>
    <w:p w:rsidR="00E01C41" w:rsidRDefault="00E01C41" w:rsidP="00B83B85">
      <w:pPr>
        <w:shd w:val="clear" w:color="auto" w:fill="FFFFFF"/>
        <w:ind w:left="-567" w:right="283"/>
        <w:jc w:val="center"/>
        <w:rPr>
          <w:i/>
        </w:rPr>
      </w:pPr>
      <w:r w:rsidRPr="00C35792">
        <w:rPr>
          <w:i/>
        </w:rPr>
        <w:t xml:space="preserve">Они спросили: «А кто же Его отец, о Мухаммад?» Пророк (да благословит его Аллах и приветствует) промолчал и не ответил им. Аллах об этих их словах и различиях в их религии ниспослал начало суры </w:t>
      </w:r>
      <w:r w:rsidRPr="00C35792">
        <w:rPr>
          <w:b/>
          <w:i/>
        </w:rPr>
        <w:t>«Аль Имран»</w:t>
      </w:r>
      <w:r w:rsidRPr="00C35792">
        <w:rPr>
          <w:i/>
        </w:rPr>
        <w:t xml:space="preserve"> до аята, что после восьмидесятого. Он сказал:</w:t>
      </w:r>
    </w:p>
    <w:p w:rsidR="00E01C41" w:rsidRPr="00A05767" w:rsidRDefault="00E01C41" w:rsidP="00E01C41">
      <w:pPr>
        <w:shd w:val="clear" w:color="auto" w:fill="FFFFFF"/>
        <w:ind w:left="-567" w:right="283"/>
        <w:jc w:val="center"/>
        <w:rPr>
          <w:i/>
        </w:rPr>
      </w:pPr>
      <w:r w:rsidRPr="00C35792">
        <w:rPr>
          <w:i/>
        </w:rPr>
        <w:t xml:space="preserve"> </w:t>
      </w:r>
      <w:r w:rsidRPr="00A05767">
        <w:rPr>
          <w:b/>
        </w:rPr>
        <w:t>« Аллах, и нет другого божества, кроме него, вечно живого и вечно существующего».</w:t>
      </w:r>
    </w:p>
    <w:p w:rsidR="00E01C41" w:rsidRDefault="00E01C41" w:rsidP="00E01C41">
      <w:pPr>
        <w:shd w:val="clear" w:color="auto" w:fill="FFFFFF"/>
        <w:ind w:left="-567" w:right="283"/>
        <w:jc w:val="center"/>
        <w:rPr>
          <w:i/>
        </w:rPr>
      </w:pPr>
      <w:r w:rsidRPr="00C35792">
        <w:rPr>
          <w:i/>
        </w:rPr>
        <w:t xml:space="preserve"> Он открыл суру словами, снимающими с Бога все их слова о Нем.Когда к Пророку</w:t>
      </w:r>
    </w:p>
    <w:p w:rsidR="00B83B85" w:rsidRDefault="00E01C41" w:rsidP="00B83B85">
      <w:pPr>
        <w:shd w:val="clear" w:color="auto" w:fill="FFFFFF"/>
        <w:ind w:left="-567" w:right="283"/>
        <w:jc w:val="center"/>
        <w:rPr>
          <w:i/>
        </w:rPr>
      </w:pPr>
      <w:r w:rsidRPr="00C35792">
        <w:rPr>
          <w:i/>
        </w:rPr>
        <w:t xml:space="preserve"> (да благословит его Аллах и приветствует)  пришла весть от Аллаха об этом и решение о разногласиях между Пророком и христианами, а также приказ предать их анафеме, если они откажутся от принятия ислама, Пророк (да благословит его Аллах и приветствует)   призвал их покориться воле Аллаха. Христиане сказали: «О Абу аль-Касим! Дай нам подумать! Потом мы придем к тебе и дадим ответ на твой призыв». И христиане ушли. Потом они уединились с аль-Акибом, который был авторитетом среди них, и сказали: </w:t>
      </w:r>
    </w:p>
    <w:p w:rsidR="00B83B85" w:rsidRDefault="00E01C41" w:rsidP="00B83B85">
      <w:pPr>
        <w:shd w:val="clear" w:color="auto" w:fill="FFFFFF"/>
        <w:ind w:left="-567" w:right="283"/>
        <w:jc w:val="center"/>
        <w:rPr>
          <w:i/>
        </w:rPr>
      </w:pPr>
      <w:r w:rsidRPr="00C35792">
        <w:rPr>
          <w:i/>
        </w:rPr>
        <w:t>«О Абд аль-Масих! Как ты полага- ешь?» Он ответил: «Ей-богу, о христиане, вы поняли, что Мухаммад — Пророк посланный. Он принес вам решениепо делу Христа. Вы знаете, что, когда народ проклял Пророка, а Пророк — призовет проклятие на  народ, никогда (в таком случае) не оставался (из народа) ни малый, ни старший из них. Если вы это  сдела</w:t>
      </w:r>
      <w:r w:rsidRPr="00C35792">
        <w:rPr>
          <w:i/>
        </w:rPr>
        <w:t>е</w:t>
      </w:r>
      <w:r w:rsidRPr="00C35792">
        <w:rPr>
          <w:i/>
        </w:rPr>
        <w:t>те, то вы будет</w:t>
      </w:r>
      <w:r>
        <w:rPr>
          <w:i/>
        </w:rPr>
        <w:t>е уничтожены. Если вы настаива</w:t>
      </w:r>
      <w:r w:rsidRPr="00C35792">
        <w:rPr>
          <w:i/>
        </w:rPr>
        <w:t>ете на любви к вашей религии и на продолжении вашего прежнего обращения к Христу, то не враждуйте с этим человеком, вернитесь к себе домой!» Они снова пришли к Пророку (да благословит его Аллах и приве</w:t>
      </w:r>
      <w:r w:rsidRPr="00C35792">
        <w:rPr>
          <w:i/>
        </w:rPr>
        <w:t>т</w:t>
      </w:r>
      <w:r w:rsidRPr="00C35792">
        <w:rPr>
          <w:i/>
        </w:rPr>
        <w:t xml:space="preserve">ствует) и сказали: «О Абу аль-Касим!Мы решили не обмениваться с тобой проклятия- ми, оставить тебя с твоей религией, а мы вернемся домой к своей религии. Но ты пошли с нами одного человека из своих сподвижников, которого ты выберешь для нас, чтобы он рассудил нас в разногласиях относительно нашего имущества. Вы нас удовлетворяете».Мухаммад </w:t>
      </w:r>
      <w:r w:rsidRPr="00C35792">
        <w:rPr>
          <w:i/>
        </w:rPr>
        <w:lastRenderedPageBreak/>
        <w:t>ибн Джафар рассказал: «Тогда Пророк (да благословит его Аллах и приветству</w:t>
      </w:r>
      <w:r w:rsidR="00B83B85">
        <w:rPr>
          <w:i/>
        </w:rPr>
        <w:t xml:space="preserve">ет) </w:t>
      </w:r>
      <w:r w:rsidRPr="00C35792">
        <w:rPr>
          <w:i/>
        </w:rPr>
        <w:t>прои</w:t>
      </w:r>
      <w:r w:rsidRPr="00C35792">
        <w:rPr>
          <w:i/>
        </w:rPr>
        <w:t>з</w:t>
      </w:r>
      <w:r w:rsidRPr="00C35792">
        <w:rPr>
          <w:i/>
        </w:rPr>
        <w:t xml:space="preserve">нес: </w:t>
      </w:r>
      <w:r w:rsidRPr="00C35792">
        <w:rPr>
          <w:b/>
          <w:i/>
        </w:rPr>
        <w:t xml:space="preserve">«Приходите ко мне вечером, я пошлю с вами сильного </w:t>
      </w:r>
      <w:r w:rsidRPr="00C35792">
        <w:rPr>
          <w:i/>
        </w:rPr>
        <w:t xml:space="preserve">(знатока в этих вопросах) </w:t>
      </w:r>
    </w:p>
    <w:p w:rsidR="00B83B85" w:rsidRDefault="00E01C41" w:rsidP="00B83B85">
      <w:pPr>
        <w:shd w:val="clear" w:color="auto" w:fill="FFFFFF"/>
        <w:ind w:left="-567" w:right="283"/>
        <w:jc w:val="center"/>
        <w:rPr>
          <w:i/>
        </w:rPr>
      </w:pPr>
      <w:r w:rsidRPr="00C35792">
        <w:rPr>
          <w:b/>
          <w:i/>
        </w:rPr>
        <w:t xml:space="preserve">и верного человека». </w:t>
      </w:r>
      <w:r w:rsidRPr="00C35792">
        <w:rPr>
          <w:i/>
        </w:rPr>
        <w:t xml:space="preserve">Умар ибн аль-Хаттаб говорил тогда: «Я никогда так не хотел стать вершителем дел, как тогда. Мне очень захотелось стать тем повелителем. Я пошел на полуденную молитву в точное время (т. е. без опоздания). Когда Посланник Аллаха </w:t>
      </w:r>
    </w:p>
    <w:p w:rsidR="00E01C41" w:rsidRDefault="00E01C41" w:rsidP="00B83B85">
      <w:pPr>
        <w:shd w:val="clear" w:color="auto" w:fill="FFFFFF"/>
        <w:ind w:left="-567" w:right="283"/>
        <w:jc w:val="center"/>
        <w:rPr>
          <w:i/>
        </w:rPr>
      </w:pPr>
      <w:r w:rsidRPr="00C35792">
        <w:rPr>
          <w:i/>
        </w:rPr>
        <w:t>(да благословит его Аллах и приветствует)   совершил вместе с нами полуденную молитву, он произнес слова приветствия, потом посмотрел направо и налево. А я начал высовыват</w:t>
      </w:r>
      <w:r w:rsidRPr="00C35792">
        <w:rPr>
          <w:i/>
        </w:rPr>
        <w:t>ь</w:t>
      </w:r>
      <w:r w:rsidRPr="00C35792">
        <w:rPr>
          <w:i/>
        </w:rPr>
        <w:t xml:space="preserve">ся, чтобы он меня заметил. Но он все продолжал оглядываться, увидел Абу Убайду ибн аль-Джарраха, позвал его и сказал: </w:t>
      </w:r>
      <w:r w:rsidRPr="00C35792">
        <w:rPr>
          <w:b/>
          <w:i/>
        </w:rPr>
        <w:t>«Иди вместе с ними и рассуди их по справедливости в том, в чем они расходятся».</w:t>
      </w:r>
      <w:r w:rsidRPr="00C35792">
        <w:rPr>
          <w:i/>
        </w:rPr>
        <w:t xml:space="preserve"> Умар говорил: «Так это дело досталось Убайде, а не мне».</w:t>
      </w:r>
    </w:p>
    <w:p w:rsidR="00B83B85" w:rsidRPr="00C35792" w:rsidRDefault="00B83B85" w:rsidP="00B83B85">
      <w:pPr>
        <w:shd w:val="clear" w:color="auto" w:fill="FFFFFF"/>
        <w:ind w:left="-567" w:right="283"/>
        <w:jc w:val="center"/>
        <w:rPr>
          <w:i/>
        </w:rPr>
      </w:pPr>
    </w:p>
    <w:p w:rsidR="00E01C41" w:rsidRPr="00C35792" w:rsidRDefault="00E01C41" w:rsidP="00E01C41">
      <w:pPr>
        <w:ind w:left="-567" w:right="283"/>
        <w:jc w:val="center"/>
        <w:rPr>
          <w:rFonts w:ascii="Times New Roman CYR" w:hAnsi="Times New Roman CYR"/>
        </w:rPr>
      </w:pPr>
      <w:r w:rsidRPr="00C35792">
        <w:t>Аль-Бухари передаёт</w:t>
      </w:r>
      <w:r w:rsidRPr="00C35792">
        <w:rPr>
          <w:rFonts w:ascii="Times New Roman CYR" w:hAnsi="Times New Roman CYR"/>
        </w:rPr>
        <w:t>, что Хузайфа, да будет доволен им Аллах, сказал;</w:t>
      </w:r>
    </w:p>
    <w:p w:rsidR="00E01C41" w:rsidRDefault="00E01C41" w:rsidP="00E01C41">
      <w:pPr>
        <w:ind w:left="-567" w:right="283"/>
        <w:jc w:val="center"/>
        <w:rPr>
          <w:rFonts w:ascii="Times New Roman CYR" w:hAnsi="Times New Roman CYR"/>
          <w:i/>
        </w:rPr>
      </w:pPr>
      <w:r w:rsidRPr="00C35792">
        <w:rPr>
          <w:i/>
        </w:rPr>
        <w:t>«</w:t>
      </w:r>
      <w:r w:rsidRPr="00C35792">
        <w:rPr>
          <w:rFonts w:ascii="Times New Roman CYR" w:hAnsi="Times New Roman CYR"/>
          <w:i/>
        </w:rPr>
        <w:t>Когда правители Наджрана аль-</w:t>
      </w:r>
      <w:r w:rsidRPr="00C35792">
        <w:rPr>
          <w:i/>
        </w:rPr>
        <w:t>‘</w:t>
      </w:r>
      <w:r w:rsidRPr="00C35792">
        <w:rPr>
          <w:rFonts w:ascii="Times New Roman CYR" w:hAnsi="Times New Roman CYR"/>
          <w:i/>
        </w:rPr>
        <w:t>Акиб и ас-Сайид явились к посланнику Аллаха</w:t>
      </w:r>
    </w:p>
    <w:p w:rsidR="00E01C41" w:rsidRDefault="00E01C41" w:rsidP="00E01C41">
      <w:pPr>
        <w:ind w:left="-567" w:right="283"/>
        <w:jc w:val="center"/>
        <w:rPr>
          <w:rFonts w:ascii="Times New Roman CYR" w:hAnsi="Times New Roman CYR"/>
          <w:i/>
        </w:rPr>
      </w:pPr>
      <w:r w:rsidRPr="00C35792">
        <w:rPr>
          <w:i/>
        </w:rPr>
        <w:t>(да благословит его Аллах и приветствует)</w:t>
      </w:r>
      <w:r w:rsidRPr="00C35792">
        <w:rPr>
          <w:rFonts w:ascii="Times New Roman CYR" w:hAnsi="Times New Roman CYR"/>
          <w:i/>
        </w:rPr>
        <w:t>, чтобы предложить ему призвать проклятия друг на друга, один из них сказал другому: “Не делай этого, ибо, клянусь Аллахом,</w:t>
      </w:r>
    </w:p>
    <w:p w:rsidR="00E01C41" w:rsidRPr="00C35792" w:rsidRDefault="00E01C41" w:rsidP="00B83B85">
      <w:pPr>
        <w:ind w:left="-567" w:right="283"/>
        <w:jc w:val="center"/>
        <w:rPr>
          <w:rFonts w:ascii="Times New Roman CYR" w:hAnsi="Times New Roman CYR"/>
          <w:i/>
        </w:rPr>
      </w:pPr>
      <w:r w:rsidRPr="00C35792">
        <w:rPr>
          <w:rFonts w:ascii="Times New Roman CYR" w:hAnsi="Times New Roman CYR"/>
          <w:i/>
        </w:rPr>
        <w:t xml:space="preserve"> если он (и в самом деле) является пророком</w:t>
      </w:r>
      <w:r w:rsidRPr="00C35792">
        <w:rPr>
          <w:i/>
        </w:rPr>
        <w:t xml:space="preserve">, </w:t>
      </w:r>
      <w:r w:rsidRPr="00C35792">
        <w:rPr>
          <w:rFonts w:ascii="Times New Roman CYR" w:hAnsi="Times New Roman CYR"/>
          <w:i/>
        </w:rPr>
        <w:t>а мы станем призывать друг на друга прокл</w:t>
      </w:r>
      <w:r w:rsidRPr="00C35792">
        <w:rPr>
          <w:rFonts w:ascii="Times New Roman CYR" w:hAnsi="Times New Roman CYR"/>
          <w:i/>
        </w:rPr>
        <w:t>я</w:t>
      </w:r>
      <w:r w:rsidRPr="00C35792">
        <w:rPr>
          <w:rFonts w:ascii="Times New Roman CYR" w:hAnsi="Times New Roman CYR"/>
          <w:i/>
        </w:rPr>
        <w:t xml:space="preserve">тия, то не будет успеха ни нам, ни нашим потомкам!” (А потом) они сказали пророку, </w:t>
      </w:r>
      <w:r w:rsidRPr="00C35792">
        <w:rPr>
          <w:i/>
        </w:rPr>
        <w:t xml:space="preserve">(да благословит его Аллах и приветствует) </w:t>
      </w:r>
      <w:r w:rsidRPr="00C35792">
        <w:rPr>
          <w:rFonts w:ascii="Times New Roman CYR" w:hAnsi="Times New Roman CYR"/>
          <w:i/>
        </w:rPr>
        <w:t>): “Поистине, мы дадим тебе то, чего ты у нас просишь</w:t>
      </w:r>
      <w:r w:rsidRPr="00C35792">
        <w:rPr>
          <w:rStyle w:val="a9"/>
          <w:i/>
        </w:rPr>
        <w:footnoteReference w:id="21"/>
      </w:r>
      <w:r w:rsidRPr="00C35792">
        <w:rPr>
          <w:rFonts w:ascii="Times New Roman CYR" w:hAnsi="Times New Roman CYR"/>
          <w:i/>
        </w:rPr>
        <w:t xml:space="preserve">, но ты должен послать с нами надёжного человека, и не посылай с нами никого, кроме надёжного!” На это пророк, </w:t>
      </w:r>
      <w:r w:rsidRPr="00C35792">
        <w:rPr>
          <w:i/>
        </w:rPr>
        <w:t>(да благословит его Аллах и приветствует)</w:t>
      </w:r>
      <w:r w:rsidRPr="00C35792">
        <w:rPr>
          <w:rFonts w:ascii="Times New Roman CYR" w:hAnsi="Times New Roman CYR"/>
          <w:i/>
        </w:rPr>
        <w:t>, сказал (им):</w:t>
      </w:r>
    </w:p>
    <w:p w:rsidR="00E01C41" w:rsidRPr="00085B73" w:rsidRDefault="00E01C41" w:rsidP="00E01C41">
      <w:pPr>
        <w:ind w:left="-567" w:right="283"/>
        <w:jc w:val="center"/>
        <w:rPr>
          <w:rFonts w:ascii="Times New Roman CYR" w:hAnsi="Times New Roman CYR"/>
          <w:b/>
          <w:bCs/>
          <w:i/>
          <w:sz w:val="28"/>
          <w:szCs w:val="28"/>
        </w:rPr>
      </w:pPr>
      <w:r w:rsidRPr="00085B73">
        <w:rPr>
          <w:rFonts w:ascii="Verdana" w:hAnsi="Verdana" w:cs="Traditional Arabic"/>
          <w:b/>
          <w:bCs/>
          <w:i/>
          <w:sz w:val="28"/>
          <w:szCs w:val="28"/>
          <w:rtl/>
        </w:rPr>
        <w:t>«لَأَبْعَثَنَّ مَعَكُمْ رَجُلًا أَمِينًا حَقَّ أَمِين»</w:t>
      </w:r>
    </w:p>
    <w:p w:rsidR="00E01C41" w:rsidRDefault="00E01C41" w:rsidP="00E01C41">
      <w:pPr>
        <w:ind w:left="-567" w:right="283"/>
        <w:jc w:val="center"/>
        <w:rPr>
          <w:rFonts w:ascii="Times New Roman CYR" w:hAnsi="Times New Roman CYR"/>
          <w:i/>
        </w:rPr>
      </w:pPr>
      <w:r w:rsidRPr="00C35792">
        <w:rPr>
          <w:rFonts w:ascii="Times New Roman CYR" w:hAnsi="Times New Roman CYR"/>
          <w:b/>
          <w:bCs/>
          <w:i/>
          <w:iCs/>
        </w:rPr>
        <w:t>“Я</w:t>
      </w:r>
      <w:r w:rsidRPr="00C35792">
        <w:rPr>
          <w:b/>
          <w:bCs/>
          <w:i/>
          <w:iCs/>
        </w:rPr>
        <w:t xml:space="preserve"> </w:t>
      </w:r>
      <w:r w:rsidRPr="00C35792">
        <w:rPr>
          <w:rFonts w:ascii="Times New Roman CYR" w:hAnsi="Times New Roman CYR"/>
          <w:b/>
          <w:bCs/>
          <w:i/>
          <w:iCs/>
        </w:rPr>
        <w:t>обязательно пошлю с вами действительно надёжного человека”</w:t>
      </w:r>
      <w:r w:rsidRPr="00C35792">
        <w:rPr>
          <w:i/>
        </w:rPr>
        <w:t>,</w:t>
      </w:r>
    </w:p>
    <w:p w:rsidR="00E01C41" w:rsidRPr="00B83B85" w:rsidRDefault="00E01C41" w:rsidP="00B83B85">
      <w:pPr>
        <w:ind w:left="-567" w:right="283"/>
        <w:jc w:val="center"/>
        <w:rPr>
          <w:i/>
        </w:rPr>
      </w:pPr>
      <w:r w:rsidRPr="00C35792">
        <w:rPr>
          <w:rFonts w:ascii="Times New Roman CYR" w:hAnsi="Times New Roman CYR"/>
          <w:i/>
        </w:rPr>
        <w:t>и (каждый из) сподвижников посланника Аллаха,</w:t>
      </w:r>
      <w:r w:rsidRPr="00C35792">
        <w:rPr>
          <w:i/>
        </w:rPr>
        <w:t>(да благословит его Аллах</w:t>
      </w:r>
      <w:r w:rsidR="00B83B85">
        <w:rPr>
          <w:i/>
        </w:rPr>
        <w:t xml:space="preserve"> </w:t>
      </w:r>
      <w:r w:rsidRPr="00C35792">
        <w:rPr>
          <w:i/>
        </w:rPr>
        <w:t xml:space="preserve">и приветствует) </w:t>
      </w:r>
      <w:r w:rsidRPr="00C35792">
        <w:rPr>
          <w:rFonts w:ascii="Times New Roman CYR" w:hAnsi="Times New Roman CYR"/>
          <w:i/>
        </w:rPr>
        <w:t>, пожелал(, чтобы было названо его имя, что же касается пророка,</w:t>
      </w:r>
      <w:r w:rsidRPr="00C35792">
        <w:rPr>
          <w:i/>
        </w:rPr>
        <w:t>(да благо</w:t>
      </w:r>
      <w:r>
        <w:rPr>
          <w:i/>
        </w:rPr>
        <w:t>словит его Аллах и приветствует)</w:t>
      </w:r>
      <w:r w:rsidRPr="00C35792">
        <w:rPr>
          <w:rFonts w:ascii="Times New Roman CYR" w:hAnsi="Times New Roman CYR"/>
          <w:i/>
        </w:rPr>
        <w:t>, то он сказал:</w:t>
      </w:r>
      <w:r w:rsidR="00B83B85">
        <w:rPr>
          <w:rFonts w:ascii="Times New Roman CYR" w:hAnsi="Times New Roman CYR"/>
          <w:i/>
        </w:rPr>
        <w:t xml:space="preserve"> </w:t>
      </w:r>
      <w:r w:rsidR="00B83B85" w:rsidRPr="00085B73">
        <w:rPr>
          <w:rFonts w:ascii="Verdana" w:hAnsi="Verdana" w:cs="Traditional Arabic"/>
          <w:b/>
          <w:bCs/>
          <w:i/>
          <w:sz w:val="28"/>
          <w:szCs w:val="28"/>
          <w:rtl/>
        </w:rPr>
        <w:t>«قُمْ يَا أَبَا عُبَيْدَةَ بْنَ الْجَرَّاح»</w:t>
      </w:r>
      <w:r w:rsidRPr="00C35792">
        <w:rPr>
          <w:rFonts w:ascii="Times New Roman CYR" w:hAnsi="Times New Roman CYR"/>
          <w:b/>
          <w:bCs/>
          <w:i/>
          <w:iCs/>
        </w:rPr>
        <w:t xml:space="preserve">“Встань, о Абу </w:t>
      </w:r>
      <w:r w:rsidRPr="00C35792">
        <w:rPr>
          <w:b/>
          <w:bCs/>
          <w:i/>
          <w:iCs/>
        </w:rPr>
        <w:t>‘</w:t>
      </w:r>
      <w:r w:rsidRPr="00C35792">
        <w:rPr>
          <w:rFonts w:ascii="Times New Roman CYR" w:hAnsi="Times New Roman CYR"/>
          <w:b/>
          <w:bCs/>
          <w:i/>
          <w:iCs/>
        </w:rPr>
        <w:t>Убайда бин аль-Джаррах!”</w:t>
      </w:r>
      <w:r w:rsidRPr="00C35792">
        <w:rPr>
          <w:rFonts w:ascii="Times New Roman CYR" w:hAnsi="Times New Roman CYR"/>
          <w:i/>
        </w:rPr>
        <w:t xml:space="preserve"> А когда он встал, посланник Аллаха, </w:t>
      </w:r>
      <w:r w:rsidRPr="00C35792">
        <w:rPr>
          <w:i/>
        </w:rPr>
        <w:t>(да благословит его Аллах и приветствует)</w:t>
      </w:r>
      <w:r w:rsidRPr="00C35792">
        <w:rPr>
          <w:rFonts w:ascii="Times New Roman CYR" w:hAnsi="Times New Roman CYR"/>
          <w:i/>
        </w:rPr>
        <w:t>, сказал:</w:t>
      </w:r>
      <w:r w:rsidR="00B83B85" w:rsidRPr="00B83B85">
        <w:rPr>
          <w:rFonts w:ascii="Verdana" w:hAnsi="Verdana" w:cs="Traditional Arabic"/>
          <w:b/>
          <w:bCs/>
          <w:i/>
          <w:sz w:val="28"/>
          <w:szCs w:val="28"/>
          <w:rtl/>
        </w:rPr>
        <w:t xml:space="preserve"> </w:t>
      </w:r>
      <w:r w:rsidR="00B83B85" w:rsidRPr="00085B73">
        <w:rPr>
          <w:rFonts w:ascii="Verdana" w:hAnsi="Verdana" w:cs="Traditional Arabic"/>
          <w:b/>
          <w:bCs/>
          <w:i/>
          <w:sz w:val="28"/>
          <w:szCs w:val="28"/>
          <w:rtl/>
        </w:rPr>
        <w:t>«هَذَا أَمِينُ هذِهِ الْأُمَّة»</w:t>
      </w:r>
      <w:r w:rsidRPr="00C35792">
        <w:rPr>
          <w:rFonts w:ascii="Times New Roman CYR" w:hAnsi="Times New Roman CYR"/>
          <w:b/>
          <w:bCs/>
          <w:i/>
          <w:iCs/>
        </w:rPr>
        <w:t xml:space="preserve">“Этот </w:t>
      </w:r>
      <w:r w:rsidRPr="00C35792">
        <w:rPr>
          <w:rFonts w:ascii="Times New Roman CYR" w:hAnsi="Times New Roman CYR"/>
          <w:bCs/>
          <w:i/>
          <w:iCs/>
        </w:rPr>
        <w:t>(человек)</w:t>
      </w:r>
      <w:r w:rsidRPr="00C35792">
        <w:rPr>
          <w:rFonts w:ascii="Times New Roman CYR" w:hAnsi="Times New Roman CYR"/>
          <w:b/>
          <w:bCs/>
          <w:i/>
          <w:iCs/>
        </w:rPr>
        <w:t xml:space="preserve"> является доверенным лицом /амин/ этой общины”</w:t>
      </w:r>
      <w:r w:rsidRPr="00C35792">
        <w:rPr>
          <w:b/>
          <w:bCs/>
          <w:i/>
          <w:iCs/>
        </w:rPr>
        <w:t>».</w:t>
      </w:r>
      <w:r w:rsidRPr="00C35792">
        <w:rPr>
          <w:rFonts w:ascii="Times New Roman CYR" w:hAnsi="Times New Roman CYR"/>
        </w:rPr>
        <w:t xml:space="preserve">В другой версии этого хадиса, передаваемой со слов Анаса, да будет доволен им Аллах, сообщается, что пророк, </w:t>
      </w:r>
      <w:r w:rsidRPr="00C35792">
        <w:rPr>
          <w:i/>
        </w:rPr>
        <w:t>(да благословит его Аллах и приветствует)</w:t>
      </w:r>
      <w:r w:rsidRPr="00C35792">
        <w:rPr>
          <w:rFonts w:ascii="Times New Roman CYR" w:hAnsi="Times New Roman CYR"/>
        </w:rPr>
        <w:t>, сказал:</w:t>
      </w:r>
    </w:p>
    <w:p w:rsidR="00E01C41" w:rsidRPr="00085B73" w:rsidRDefault="00E01C41" w:rsidP="00E01C41">
      <w:pPr>
        <w:ind w:left="-567" w:right="283"/>
        <w:jc w:val="center"/>
        <w:rPr>
          <w:rFonts w:ascii="Times New Roman CYR" w:hAnsi="Times New Roman CYR"/>
          <w:b/>
          <w:bCs/>
          <w:sz w:val="28"/>
          <w:szCs w:val="28"/>
        </w:rPr>
      </w:pPr>
      <w:r w:rsidRPr="00085B73">
        <w:rPr>
          <w:rFonts w:ascii="Verdana" w:hAnsi="Verdana" w:cs="Traditional Arabic"/>
          <w:b/>
          <w:bCs/>
          <w:sz w:val="28"/>
          <w:szCs w:val="28"/>
          <w:rtl/>
        </w:rPr>
        <w:t>«لِكُلِّ أُمَّةٍ أَمِينٌ، وَأَمِينُ هذِهِ الْأُمَّةِ أَبُو عُبَيْدَةَ بْنُ الْجَرَّاح»</w:t>
      </w:r>
    </w:p>
    <w:p w:rsidR="00E01C41" w:rsidRDefault="00E01C41" w:rsidP="00E01C41">
      <w:pPr>
        <w:ind w:left="-567" w:right="283"/>
        <w:jc w:val="center"/>
        <w:rPr>
          <w:rFonts w:ascii="Times New Roman CYR" w:hAnsi="Times New Roman CYR"/>
          <w:b/>
          <w:bCs/>
          <w:i/>
          <w:iCs/>
        </w:rPr>
      </w:pPr>
      <w:r w:rsidRPr="00C35792">
        <w:rPr>
          <w:b/>
          <w:bCs/>
          <w:i/>
          <w:iCs/>
        </w:rPr>
        <w:t>«</w:t>
      </w:r>
      <w:r w:rsidRPr="00C35792">
        <w:rPr>
          <w:rFonts w:ascii="Times New Roman CYR" w:hAnsi="Times New Roman CYR"/>
          <w:b/>
          <w:bCs/>
          <w:i/>
          <w:iCs/>
        </w:rPr>
        <w:t>Поистине, в каждой общине есть тот, кто заслуживает доверия /амин/,</w:t>
      </w:r>
    </w:p>
    <w:p w:rsidR="00B83B85" w:rsidRDefault="00E01C41" w:rsidP="00E53AC2">
      <w:pPr>
        <w:ind w:left="-567" w:right="283"/>
        <w:jc w:val="center"/>
        <w:rPr>
          <w:b/>
          <w:bCs/>
          <w:i/>
          <w:iCs/>
        </w:rPr>
      </w:pPr>
      <w:r w:rsidRPr="00C35792">
        <w:rPr>
          <w:rFonts w:ascii="Times New Roman CYR" w:hAnsi="Times New Roman CYR"/>
          <w:b/>
          <w:bCs/>
          <w:i/>
          <w:iCs/>
        </w:rPr>
        <w:t xml:space="preserve"> а заслуживающим доверия этой общины является Абу </w:t>
      </w:r>
      <w:r w:rsidRPr="00C35792">
        <w:rPr>
          <w:b/>
          <w:bCs/>
          <w:i/>
          <w:iCs/>
        </w:rPr>
        <w:t>‘</w:t>
      </w:r>
      <w:r w:rsidRPr="00C35792">
        <w:rPr>
          <w:rFonts w:ascii="Times New Roman CYR" w:hAnsi="Times New Roman CYR"/>
          <w:b/>
          <w:bCs/>
          <w:i/>
          <w:iCs/>
        </w:rPr>
        <w:t>Убайда бин аль-Джаррах</w:t>
      </w:r>
      <w:r w:rsidRPr="00C35792">
        <w:rPr>
          <w:b/>
          <w:bCs/>
          <w:i/>
          <w:iCs/>
        </w:rPr>
        <w:t>».</w:t>
      </w:r>
      <w:r w:rsidRPr="00C35792">
        <w:rPr>
          <w:rStyle w:val="a9"/>
          <w:b/>
          <w:bCs/>
          <w:i/>
          <w:iCs/>
        </w:rPr>
        <w:footnoteReference w:id="22"/>
      </w:r>
    </w:p>
    <w:p w:rsidR="00E53AC2" w:rsidRPr="00C35792" w:rsidRDefault="00E53AC2" w:rsidP="00E53AC2">
      <w:pPr>
        <w:ind w:left="-567" w:right="283"/>
        <w:jc w:val="center"/>
        <w:rPr>
          <w:b/>
          <w:bCs/>
          <w:i/>
          <w:iCs/>
        </w:rPr>
      </w:pPr>
    </w:p>
    <w:p w:rsidR="00E01C41" w:rsidRPr="00B83B85" w:rsidRDefault="00E01C41" w:rsidP="00B83B85">
      <w:pPr>
        <w:ind w:left="-567" w:right="283"/>
        <w:jc w:val="center"/>
        <w:rPr>
          <w:i/>
        </w:rPr>
      </w:pPr>
      <w:r w:rsidRPr="00C35792">
        <w:t xml:space="preserve">Имам Ахмад передаёт от ибн Аббаса, </w:t>
      </w:r>
      <w:r w:rsidRPr="00C35792">
        <w:rPr>
          <w:i/>
        </w:rPr>
        <w:t>что Абу Джахль (да проклянёт его Аллах) как-то сказал: «Если я ещё раз увижу, что Мухаммад молится возле Каабы, я встану на его шею». Уже потом пророк (да благословит его Аллах и приветствует) сказал об этом:</w:t>
      </w:r>
    </w:p>
    <w:p w:rsidR="00766C98" w:rsidRPr="009E46B4" w:rsidRDefault="00E01C41" w:rsidP="00E01C41">
      <w:pPr>
        <w:ind w:left="-567" w:right="283"/>
        <w:jc w:val="center"/>
        <w:rPr>
          <w:rFonts w:ascii="Verdana" w:hAnsi="Verdana" w:cs="Traditional Arabic"/>
          <w:b/>
          <w:bCs/>
          <w:sz w:val="28"/>
          <w:szCs w:val="28"/>
        </w:rPr>
      </w:pPr>
      <w:r w:rsidRPr="00085B73">
        <w:rPr>
          <w:rFonts w:ascii="Verdana" w:hAnsi="Verdana" w:cs="Traditional Arabic"/>
          <w:b/>
          <w:bCs/>
          <w:sz w:val="28"/>
          <w:szCs w:val="28"/>
          <w:rtl/>
        </w:rPr>
        <w:t xml:space="preserve">«لَوْ فَعَلَ لَأَخَذَتْهُ الْمَلَائِكَةُ عِيَانًا، ولو أن اليهود تمنوا الموت لماتوا، ورأوا مقاعدهم من النار، </w:t>
      </w:r>
    </w:p>
    <w:p w:rsidR="00E01C41" w:rsidRPr="009E46B4" w:rsidRDefault="00E01C41" w:rsidP="00766C98">
      <w:pPr>
        <w:ind w:left="-567" w:right="283"/>
        <w:jc w:val="center"/>
        <w:rPr>
          <w:b/>
          <w:bCs/>
          <w:sz w:val="28"/>
          <w:szCs w:val="28"/>
        </w:rPr>
      </w:pPr>
      <w:r w:rsidRPr="00085B73">
        <w:rPr>
          <w:rFonts w:ascii="Verdana" w:hAnsi="Verdana" w:cs="Traditional Arabic"/>
          <w:b/>
          <w:bCs/>
          <w:sz w:val="28"/>
          <w:szCs w:val="28"/>
          <w:rtl/>
        </w:rPr>
        <w:t xml:space="preserve">ولو خرج الذين يباهلون </w:t>
      </w:r>
      <w:r w:rsidR="00766C98" w:rsidRPr="00085B73">
        <w:rPr>
          <w:rFonts w:ascii="Verdana" w:hAnsi="Verdana" w:cs="Traditional Arabic"/>
          <w:b/>
          <w:bCs/>
          <w:sz w:val="28"/>
          <w:szCs w:val="28"/>
          <w:rtl/>
        </w:rPr>
        <w:t>رسول الله صلى الله عليه وسلّم</w:t>
      </w:r>
      <w:r w:rsidR="00766C98" w:rsidRPr="00C35792">
        <w:rPr>
          <w:rFonts w:ascii="Verdana" w:hAnsi="Verdana" w:cs="Traditional Arabic"/>
          <w:b/>
          <w:bCs/>
          <w:rtl/>
        </w:rPr>
        <w:t xml:space="preserve"> </w:t>
      </w:r>
      <w:r w:rsidR="00766C98" w:rsidRPr="00085B73">
        <w:rPr>
          <w:rFonts w:ascii="Verdana" w:hAnsi="Verdana" w:cs="Traditional Arabic"/>
          <w:b/>
          <w:bCs/>
          <w:sz w:val="28"/>
          <w:szCs w:val="28"/>
          <w:rtl/>
        </w:rPr>
        <w:t>لرجعوا لا يجدون مالًا ولا أهلًا»</w:t>
      </w:r>
    </w:p>
    <w:p w:rsidR="00E01C41" w:rsidRDefault="00766C98" w:rsidP="00E01C41">
      <w:pPr>
        <w:ind w:left="-567" w:right="283"/>
        <w:jc w:val="center"/>
        <w:rPr>
          <w:b/>
          <w:bCs/>
          <w:i/>
          <w:iCs/>
        </w:rPr>
      </w:pPr>
      <w:r w:rsidRPr="009E46B4">
        <w:rPr>
          <w:b/>
          <w:bCs/>
          <w:i/>
          <w:iCs/>
        </w:rPr>
        <w:t xml:space="preserve"> </w:t>
      </w:r>
      <w:r w:rsidR="00E01C41" w:rsidRPr="00C35792">
        <w:rPr>
          <w:b/>
          <w:bCs/>
          <w:i/>
          <w:iCs/>
        </w:rPr>
        <w:t>«Если бы он сделал так, то ангелы растерзали бы его на его глазах.</w:t>
      </w:r>
    </w:p>
    <w:p w:rsidR="00E01C41" w:rsidRDefault="00E01C41" w:rsidP="00E01C41">
      <w:pPr>
        <w:ind w:left="-567" w:right="283"/>
        <w:jc w:val="center"/>
        <w:rPr>
          <w:b/>
          <w:bCs/>
          <w:i/>
          <w:iCs/>
        </w:rPr>
      </w:pPr>
      <w:r w:rsidRPr="00C35792">
        <w:rPr>
          <w:b/>
          <w:bCs/>
          <w:i/>
          <w:iCs/>
        </w:rPr>
        <w:t xml:space="preserve"> Если бы иудеи возжелали смерти, то они умерли бы все, и увидели свои седалища</w:t>
      </w:r>
    </w:p>
    <w:p w:rsidR="00E01C41" w:rsidRDefault="00E01C41" w:rsidP="00E01C41">
      <w:pPr>
        <w:ind w:left="-567" w:right="283"/>
        <w:jc w:val="center"/>
        <w:rPr>
          <w:b/>
          <w:i/>
        </w:rPr>
      </w:pPr>
      <w:r w:rsidRPr="00C35792">
        <w:rPr>
          <w:b/>
          <w:bCs/>
          <w:i/>
          <w:iCs/>
        </w:rPr>
        <w:t xml:space="preserve"> в аду. Если бы те, кто хотел призвать взаимные проклятия с посланником Аллаха</w:t>
      </w:r>
      <w:r w:rsidRPr="00C35792">
        <w:rPr>
          <w:b/>
          <w:i/>
        </w:rPr>
        <w:t>,</w:t>
      </w:r>
    </w:p>
    <w:p w:rsidR="00E01C41" w:rsidRDefault="00E01C41" w:rsidP="00E01C41">
      <w:pPr>
        <w:ind w:left="-567" w:right="283"/>
        <w:jc w:val="center"/>
        <w:rPr>
          <w:b/>
          <w:bCs/>
          <w:i/>
          <w:iCs/>
        </w:rPr>
      </w:pPr>
      <w:r w:rsidRPr="00C35792">
        <w:rPr>
          <w:b/>
          <w:i/>
        </w:rPr>
        <w:t xml:space="preserve"> да благословит его Аллах и приветствует</w:t>
      </w:r>
      <w:r w:rsidRPr="00C35792">
        <w:rPr>
          <w:i/>
        </w:rPr>
        <w:t xml:space="preserve"> </w:t>
      </w:r>
      <w:r w:rsidRPr="00C35792">
        <w:rPr>
          <w:b/>
          <w:bCs/>
          <w:i/>
          <w:iCs/>
        </w:rPr>
        <w:t>, сделали бы это, то вернувшись домой,</w:t>
      </w:r>
    </w:p>
    <w:p w:rsidR="00E01C41" w:rsidRDefault="00E01C41" w:rsidP="00E01C41">
      <w:pPr>
        <w:ind w:left="-567" w:right="283"/>
        <w:jc w:val="center"/>
        <w:rPr>
          <w:b/>
          <w:bCs/>
          <w:i/>
          <w:iCs/>
        </w:rPr>
      </w:pPr>
      <w:r w:rsidRPr="00C35792">
        <w:rPr>
          <w:b/>
          <w:bCs/>
          <w:i/>
          <w:iCs/>
        </w:rPr>
        <w:t xml:space="preserve"> не нашли бы там ни свои имущества ни семьи</w:t>
      </w:r>
      <w:r w:rsidRPr="00C35792">
        <w:rPr>
          <w:rStyle w:val="a9"/>
          <w:b/>
          <w:bCs/>
          <w:i/>
          <w:iCs/>
        </w:rPr>
        <w:footnoteReference w:id="23"/>
      </w:r>
      <w:r w:rsidRPr="00C35792">
        <w:rPr>
          <w:b/>
          <w:bCs/>
          <w:i/>
          <w:iCs/>
        </w:rPr>
        <w:t>».</w:t>
      </w:r>
    </w:p>
    <w:p w:rsidR="00372F81" w:rsidRPr="00C35792" w:rsidRDefault="00372F81" w:rsidP="00E01C41">
      <w:pPr>
        <w:ind w:left="-567" w:right="283"/>
        <w:jc w:val="center"/>
        <w:rPr>
          <w:b/>
          <w:bCs/>
          <w:i/>
          <w:iCs/>
        </w:rPr>
      </w:pPr>
    </w:p>
    <w:p w:rsidR="00372F81" w:rsidRDefault="00E01C41" w:rsidP="00372F81">
      <w:pPr>
        <w:ind w:left="-567" w:right="283"/>
        <w:jc w:val="center"/>
        <w:rPr>
          <w:rFonts w:ascii="Verdana" w:hAnsi="Verdana" w:cs="Traditional Arabic"/>
          <w:b/>
          <w:bCs/>
        </w:rPr>
      </w:pPr>
      <w:r w:rsidRPr="00C35792">
        <w:lastRenderedPageBreak/>
        <w:t>Затем Аллах сказал:</w:t>
      </w:r>
      <w:r>
        <w:t xml:space="preserve"> </w:t>
      </w:r>
      <w:r w:rsidRPr="00085B73">
        <w:rPr>
          <w:rFonts w:ascii="Verdana" w:hAnsi="Verdana" w:cs="Traditional Arabic"/>
          <w:b/>
          <w:bCs/>
          <w:sz w:val="28"/>
          <w:szCs w:val="28"/>
          <w:rtl/>
        </w:rPr>
        <w:t>﴿إِنَّ هَـذَا لَهُوَ الْقَصَصُ الْحَقُّ﴾</w:t>
      </w:r>
      <w:r>
        <w:rPr>
          <w:rFonts w:ascii="Verdana" w:hAnsi="Verdana" w:cs="Traditional Arabic"/>
          <w:b/>
          <w:bCs/>
        </w:rPr>
        <w:t xml:space="preserve"> </w:t>
      </w:r>
    </w:p>
    <w:p w:rsidR="00372F81" w:rsidRDefault="00E01C41" w:rsidP="00372F81">
      <w:pPr>
        <w:ind w:left="-567" w:right="283"/>
        <w:jc w:val="center"/>
      </w:pPr>
      <w:r w:rsidRPr="00C35792">
        <w:rPr>
          <w:b/>
          <w:bCs/>
        </w:rPr>
        <w:t>Воистину, это – правдивый рассказ</w:t>
      </w:r>
      <w:r w:rsidRPr="00C35792">
        <w:t xml:space="preserve"> – т.е. тот, что мы рассказали тебе, о, Мухаммад,</w:t>
      </w:r>
    </w:p>
    <w:p w:rsidR="00E01C41" w:rsidRPr="00372F81" w:rsidRDefault="00372F81" w:rsidP="00372F81">
      <w:pPr>
        <w:ind w:left="-567" w:right="283"/>
        <w:jc w:val="center"/>
        <w:rPr>
          <w:rFonts w:ascii="Verdana" w:hAnsi="Verdana" w:cs="Traditional Arabic"/>
          <w:b/>
          <w:bCs/>
        </w:rPr>
      </w:pPr>
      <w:r>
        <w:rPr>
          <w:b/>
          <w:bCs/>
        </w:rPr>
        <w:t xml:space="preserve"> </w:t>
      </w:r>
      <w:r w:rsidR="00E01C41" w:rsidRPr="00C35792">
        <w:t>об Исе - является истиной, с которой нельзя не согласиться.</w:t>
      </w:r>
    </w:p>
    <w:p w:rsidR="00E01C41" w:rsidRPr="00085B73" w:rsidRDefault="00E01C41" w:rsidP="00E01C41">
      <w:pPr>
        <w:ind w:left="-567" w:right="283"/>
        <w:jc w:val="center"/>
        <w:rPr>
          <w:rFonts w:ascii="Verdana" w:hAnsi="Verdana" w:cs="Traditional Arabic"/>
          <w:b/>
          <w:bCs/>
          <w:sz w:val="28"/>
          <w:szCs w:val="28"/>
        </w:rPr>
      </w:pPr>
      <w:r w:rsidRPr="00085B73">
        <w:rPr>
          <w:rFonts w:ascii="Verdana" w:hAnsi="Verdana" w:cs="Traditional Arabic"/>
          <w:b/>
          <w:bCs/>
          <w:sz w:val="28"/>
          <w:szCs w:val="28"/>
          <w:rtl/>
        </w:rPr>
        <w:t>﴿وَمَا مِنْ إِلَـهٍ إِلاَّ اللَّهُ وَإِنَّ اللَّهَ لَهُوَ الْعَزِيزُ الْحَكِيمُ</w:t>
      </w:r>
      <w:r w:rsidRPr="00085B73">
        <w:rPr>
          <w:rFonts w:ascii="Verdana" w:hAnsi="Verdana" w:cs="Traditional Arabic" w:hint="cs"/>
          <w:b/>
          <w:bCs/>
          <w:sz w:val="28"/>
          <w:szCs w:val="28"/>
          <w:rtl/>
          <w:lang w:val="en-US"/>
        </w:rPr>
        <w:t xml:space="preserve"> </w:t>
      </w:r>
      <w:r>
        <w:rPr>
          <w:rFonts w:ascii="Verdana" w:hAnsi="Verdana" w:cs="Traditional Arabic"/>
          <w:b/>
          <w:bCs/>
          <w:sz w:val="28"/>
          <w:szCs w:val="28"/>
          <w:rtl/>
        </w:rPr>
        <w:t>فَإِن تَوَلَّوْا</w:t>
      </w:r>
      <w:r w:rsidRPr="00085B73">
        <w:rPr>
          <w:rFonts w:ascii="Verdana" w:hAnsi="Verdana" w:cs="Traditional Arabic"/>
          <w:b/>
          <w:bCs/>
          <w:sz w:val="28"/>
          <w:szCs w:val="28"/>
          <w:rtl/>
        </w:rPr>
        <w:t>﴾</w:t>
      </w:r>
    </w:p>
    <w:p w:rsidR="00E01C41" w:rsidRDefault="00E01C41" w:rsidP="00E01C41">
      <w:pPr>
        <w:ind w:left="-567" w:right="283"/>
        <w:jc w:val="center"/>
        <w:rPr>
          <w:b/>
          <w:bCs/>
        </w:rPr>
      </w:pPr>
      <w:r w:rsidRPr="00C35792">
        <w:rPr>
          <w:b/>
          <w:bCs/>
        </w:rPr>
        <w:t xml:space="preserve">Нет иного божества, кроме Аллаха, и, воистину, </w:t>
      </w:r>
    </w:p>
    <w:p w:rsidR="00E01C41" w:rsidRPr="00372F81" w:rsidRDefault="00E01C41" w:rsidP="00372F81">
      <w:pPr>
        <w:ind w:left="-567" w:right="283"/>
        <w:jc w:val="center"/>
        <w:rPr>
          <w:b/>
          <w:bCs/>
        </w:rPr>
      </w:pPr>
      <w:r w:rsidRPr="00C35792">
        <w:rPr>
          <w:b/>
          <w:bCs/>
        </w:rPr>
        <w:t xml:space="preserve">Аллах – Могуществен ный, Мудрый. Если же они отвернутся </w:t>
      </w:r>
      <w:r w:rsidRPr="00C35792">
        <w:t>– т.е. от этого к чему-либо,</w:t>
      </w:r>
      <w:r>
        <w:t xml:space="preserve"> </w:t>
      </w:r>
      <w:r w:rsidRPr="00085B73">
        <w:rPr>
          <w:rFonts w:ascii="Verdana" w:hAnsi="Verdana" w:cs="Traditional Arabic"/>
          <w:b/>
          <w:bCs/>
          <w:sz w:val="28"/>
          <w:szCs w:val="28"/>
          <w:rtl/>
        </w:rPr>
        <w:t>﴿فَإِنَّ اللَّهَ عَلِيمٌ بِالْمُفْسِدِينَ﴾</w:t>
      </w:r>
      <w:r w:rsidR="00372F81">
        <w:rPr>
          <w:b/>
          <w:bCs/>
        </w:rPr>
        <w:t xml:space="preserve"> </w:t>
      </w:r>
      <w:r w:rsidRPr="00C35792">
        <w:rPr>
          <w:b/>
          <w:bCs/>
        </w:rPr>
        <w:t>то ведь Аллаху известно о тех, кто распространяет нечестие</w:t>
      </w:r>
      <w:r w:rsidRPr="00C35792">
        <w:t xml:space="preserve"> </w:t>
      </w:r>
    </w:p>
    <w:p w:rsidR="00E01C41" w:rsidRPr="00C35792" w:rsidRDefault="00E01C41" w:rsidP="00E01C41">
      <w:pPr>
        <w:ind w:left="-567" w:right="283"/>
        <w:jc w:val="center"/>
      </w:pPr>
      <w:r w:rsidRPr="00C35792">
        <w:t>– т.е. тот, кто свернул с истины к лжи, является нечестивцем. Аллах знает о нём, и воздаст ему наихудшим воздаянием за это. Он способен на это, ведь от Него невозможно скрыться или что-либо утаить. Мы обращаемся к Его помощи от Его возмездия.</w:t>
      </w:r>
    </w:p>
    <w:p w:rsidR="00E01C41" w:rsidRPr="00C35792" w:rsidRDefault="00E01C41" w:rsidP="00E01C41">
      <w:pPr>
        <w:ind w:left="-567" w:right="283"/>
        <w:jc w:val="center"/>
      </w:pPr>
    </w:p>
    <w:p w:rsidR="00E01C41" w:rsidRPr="00C35792" w:rsidRDefault="00E01C41" w:rsidP="00E01C41">
      <w:pPr>
        <w:ind w:left="-567" w:right="283"/>
        <w:jc w:val="center"/>
      </w:pPr>
      <w:r w:rsidRPr="00C35792">
        <w:t>Аллах сказал далее:</w:t>
      </w:r>
    </w:p>
    <w:p w:rsidR="00E01C41" w:rsidRPr="00C35792" w:rsidRDefault="00E01C41" w:rsidP="00E01C41">
      <w:pPr>
        <w:ind w:left="-567" w:right="283"/>
        <w:jc w:val="center"/>
      </w:pPr>
    </w:p>
    <w:p w:rsidR="00372F81" w:rsidRDefault="00E01C41" w:rsidP="00E01C41">
      <w:pPr>
        <w:ind w:left="-567" w:right="283"/>
        <w:jc w:val="center"/>
        <w:rPr>
          <w:rFonts w:ascii="Verdana" w:hAnsi="Verdana" w:cs="Traditional Arabic"/>
          <w:b/>
          <w:bCs/>
          <w:sz w:val="28"/>
          <w:szCs w:val="28"/>
          <w:rtl/>
        </w:rPr>
      </w:pPr>
      <w:r w:rsidRPr="00085B73">
        <w:rPr>
          <w:rFonts w:ascii="Verdana" w:hAnsi="Verdana" w:cs="Traditional Arabic"/>
          <w:b/>
          <w:bCs/>
          <w:sz w:val="28"/>
          <w:szCs w:val="28"/>
          <w:rtl/>
        </w:rPr>
        <w:t>قُلْ يأَهْلَ الْكِتَـ</w:t>
      </w:r>
      <w:r>
        <w:rPr>
          <w:rFonts w:ascii="Verdana" w:hAnsi="Verdana" w:cs="Traditional Arabic" w:hint="cs"/>
          <w:b/>
          <w:bCs/>
          <w:sz w:val="28"/>
          <w:szCs w:val="28"/>
          <w:rtl/>
          <w:lang w:bidi="ar-SY"/>
        </w:rPr>
        <w:t>ا</w:t>
      </w:r>
      <w:r>
        <w:rPr>
          <w:rFonts w:ascii="Verdana" w:hAnsi="Verdana" w:cs="Traditional Arabic"/>
          <w:b/>
          <w:bCs/>
          <w:sz w:val="28"/>
          <w:szCs w:val="28"/>
          <w:rtl/>
        </w:rPr>
        <w:t>بِ تَعَالَوْا</w:t>
      </w:r>
      <w:r w:rsidRPr="00085B73">
        <w:rPr>
          <w:rFonts w:ascii="Verdana" w:hAnsi="Verdana" w:cs="Traditional Arabic"/>
          <w:b/>
          <w:bCs/>
          <w:sz w:val="28"/>
          <w:szCs w:val="28"/>
          <w:rtl/>
        </w:rPr>
        <w:t xml:space="preserve"> إِلَى كَلِمَةٍ سَوَآءٍ بَيْنَنَا وَبَيْنَكُمْ أَلاَّ نَعْبُدَ إِلاَّ اللَّهَ وَلاَ نُشْرِكَ بِهِ شَيْئاً </w:t>
      </w:r>
    </w:p>
    <w:p w:rsidR="00E01C41" w:rsidRPr="00085B73" w:rsidRDefault="00E01C41" w:rsidP="00E01C41">
      <w:pPr>
        <w:ind w:left="-567" w:right="283"/>
        <w:jc w:val="center"/>
        <w:rPr>
          <w:rFonts w:ascii="Verdana" w:hAnsi="Verdana" w:cs="Traditional Arabic"/>
          <w:b/>
          <w:bCs/>
          <w:sz w:val="28"/>
          <w:szCs w:val="28"/>
        </w:rPr>
      </w:pPr>
      <w:r w:rsidRPr="00085B73">
        <w:rPr>
          <w:rFonts w:ascii="Verdana" w:hAnsi="Verdana" w:cs="Traditional Arabic"/>
          <w:b/>
          <w:bCs/>
          <w:sz w:val="28"/>
          <w:szCs w:val="28"/>
          <w:rtl/>
        </w:rPr>
        <w:t>وَلاَ يَتَّخِذَ بَعْضُنَا بَعْضًا أَرْبَابًا مِّن</w:t>
      </w:r>
      <w:r>
        <w:rPr>
          <w:rFonts w:ascii="Verdana" w:hAnsi="Verdana" w:cs="Traditional Arabic"/>
          <w:b/>
          <w:bCs/>
          <w:sz w:val="28"/>
          <w:szCs w:val="28"/>
          <w:rtl/>
        </w:rPr>
        <w:t xml:space="preserve"> دُونِ اللَّهِ فَإِن تَوَلَّوْا فَقُولُواْ اشْهَدُوا</w:t>
      </w:r>
      <w:r w:rsidRPr="00085B73">
        <w:rPr>
          <w:rFonts w:ascii="Verdana" w:hAnsi="Verdana" w:cs="Traditional Arabic"/>
          <w:b/>
          <w:bCs/>
          <w:sz w:val="28"/>
          <w:szCs w:val="28"/>
          <w:rtl/>
        </w:rPr>
        <w:t xml:space="preserve"> بِأَنَّا مُسْلِمُونَ </w:t>
      </w:r>
    </w:p>
    <w:p w:rsidR="00E01C41" w:rsidRDefault="00E01C41" w:rsidP="00E01C41">
      <w:pPr>
        <w:ind w:left="-567" w:right="283"/>
        <w:jc w:val="center"/>
        <w:rPr>
          <w:b/>
          <w:bCs/>
        </w:rPr>
      </w:pPr>
      <w:r w:rsidRPr="00C35792">
        <w:rPr>
          <w:b/>
          <w:bCs/>
        </w:rPr>
        <w:t>(64) Скажи: «О люди Писания! Давайте придем к единому слову для нас и для вас,</w:t>
      </w:r>
    </w:p>
    <w:p w:rsidR="00E01C41" w:rsidRDefault="00E01C41" w:rsidP="00E01C41">
      <w:pPr>
        <w:ind w:left="-567" w:right="283"/>
        <w:jc w:val="center"/>
        <w:rPr>
          <w:b/>
          <w:bCs/>
        </w:rPr>
      </w:pPr>
      <w:r w:rsidRPr="00C35792">
        <w:rPr>
          <w:b/>
          <w:bCs/>
        </w:rPr>
        <w:t xml:space="preserve"> о том, что мы не будем </w:t>
      </w:r>
      <w:r>
        <w:rPr>
          <w:b/>
          <w:bCs/>
        </w:rPr>
        <w:t>поклоняться никому, кроме Алла</w:t>
      </w:r>
      <w:r w:rsidRPr="00C35792">
        <w:rPr>
          <w:b/>
          <w:bCs/>
        </w:rPr>
        <w:t>ха, не будем приобщать</w:t>
      </w:r>
    </w:p>
    <w:p w:rsidR="00E01C41" w:rsidRDefault="00E01C41" w:rsidP="00E01C41">
      <w:pPr>
        <w:ind w:left="-567" w:right="283"/>
        <w:jc w:val="center"/>
        <w:rPr>
          <w:b/>
          <w:bCs/>
        </w:rPr>
      </w:pPr>
      <w:r w:rsidRPr="00C35792">
        <w:rPr>
          <w:b/>
          <w:bCs/>
        </w:rPr>
        <w:t xml:space="preserve"> к Нему никаких сотоварищей и не будем считать друг друга господами наряду с Аллахом». Если же они отвернутся, то скажите:</w:t>
      </w:r>
    </w:p>
    <w:p w:rsidR="00E01C41" w:rsidRPr="00C35792" w:rsidRDefault="00E01C41" w:rsidP="00E01C41">
      <w:pPr>
        <w:ind w:left="-567" w:right="283"/>
        <w:jc w:val="center"/>
        <w:rPr>
          <w:b/>
          <w:bCs/>
        </w:rPr>
      </w:pPr>
      <w:r w:rsidRPr="00C35792">
        <w:rPr>
          <w:b/>
          <w:bCs/>
        </w:rPr>
        <w:t xml:space="preserve"> «Свидетельствуйте, что мы являемся мусульманами».</w:t>
      </w:r>
    </w:p>
    <w:p w:rsidR="00E01C41" w:rsidRPr="00C35792" w:rsidRDefault="00E01C41" w:rsidP="00E01C41">
      <w:pPr>
        <w:ind w:left="-567" w:right="283"/>
        <w:jc w:val="center"/>
        <w:rPr>
          <w:b/>
          <w:bCs/>
        </w:rPr>
      </w:pPr>
    </w:p>
    <w:p w:rsidR="00E01C41" w:rsidRDefault="00E01C41" w:rsidP="00E01C41">
      <w:pPr>
        <w:ind w:left="-567" w:right="283"/>
        <w:jc w:val="center"/>
      </w:pPr>
      <w:r w:rsidRPr="00C35792">
        <w:t xml:space="preserve">Это обращение относится ко всем обладателям Писания </w:t>
      </w:r>
    </w:p>
    <w:p w:rsidR="00EE380A" w:rsidRDefault="00E01C41" w:rsidP="00E01C41">
      <w:pPr>
        <w:ind w:left="-567" w:right="283"/>
        <w:jc w:val="center"/>
      </w:pPr>
      <w:r w:rsidRPr="00C35792">
        <w:t>из числа иудеев и христиан и им подобных.</w:t>
      </w:r>
      <w:r>
        <w:t xml:space="preserve"> </w:t>
      </w:r>
    </w:p>
    <w:p w:rsidR="00EE380A" w:rsidRDefault="00E01C41" w:rsidP="00EE380A">
      <w:pPr>
        <w:ind w:left="-567" w:right="283"/>
        <w:jc w:val="center"/>
        <w:rPr>
          <w:b/>
          <w:bCs/>
        </w:rPr>
      </w:pPr>
      <w:r w:rsidRPr="00085B73">
        <w:rPr>
          <w:rFonts w:ascii="Verdana" w:hAnsi="Verdana" w:cs="Traditional Arabic"/>
          <w:b/>
          <w:bCs/>
          <w:sz w:val="28"/>
          <w:szCs w:val="28"/>
          <w:rtl/>
        </w:rPr>
        <w:t>﴿قُلْ يأَهْلَ الْكِتَـ</w:t>
      </w:r>
      <w:r>
        <w:rPr>
          <w:rFonts w:ascii="Verdana" w:hAnsi="Verdana" w:cs="Traditional Arabic" w:hint="cs"/>
          <w:b/>
          <w:bCs/>
          <w:sz w:val="28"/>
          <w:szCs w:val="28"/>
          <w:rtl/>
        </w:rPr>
        <w:t>ا</w:t>
      </w:r>
      <w:r>
        <w:rPr>
          <w:rFonts w:ascii="Verdana" w:hAnsi="Verdana" w:cs="Traditional Arabic"/>
          <w:b/>
          <w:bCs/>
          <w:sz w:val="28"/>
          <w:szCs w:val="28"/>
          <w:rtl/>
        </w:rPr>
        <w:t>بِ تَعَالَوْا</w:t>
      </w:r>
      <w:r w:rsidRPr="00085B73">
        <w:rPr>
          <w:rFonts w:ascii="Verdana" w:hAnsi="Verdana" w:cs="Traditional Arabic"/>
          <w:b/>
          <w:bCs/>
          <w:sz w:val="28"/>
          <w:szCs w:val="28"/>
          <w:rtl/>
        </w:rPr>
        <w:t xml:space="preserve"> إِلَى كَلِمَةٍ﴾</w:t>
      </w:r>
      <w:r w:rsidR="00EE380A">
        <w:rPr>
          <w:b/>
          <w:bCs/>
        </w:rPr>
        <w:t xml:space="preserve"> С</w:t>
      </w:r>
      <w:r w:rsidRPr="00C35792">
        <w:rPr>
          <w:b/>
          <w:bCs/>
        </w:rPr>
        <w:t>кажи: «О люди Писания! Давайте придем к слову…»</w:t>
      </w:r>
    </w:p>
    <w:p w:rsidR="00E01C41" w:rsidRPr="00AA6AB2" w:rsidRDefault="00EE380A" w:rsidP="00EE380A">
      <w:pPr>
        <w:ind w:left="-567" w:right="283"/>
        <w:jc w:val="center"/>
        <w:rPr>
          <w:rFonts w:ascii="Verdana" w:hAnsi="Verdana" w:cs="Traditional Arabic"/>
          <w:b/>
          <w:bCs/>
        </w:rPr>
      </w:pPr>
      <w:r>
        <w:t xml:space="preserve"> </w:t>
      </w:r>
      <w:r w:rsidR="00E01C41" w:rsidRPr="00EE380A">
        <w:rPr>
          <w:b/>
        </w:rPr>
        <w:t xml:space="preserve"> слово</w:t>
      </w:r>
      <w:r w:rsidR="00E01C41">
        <w:t xml:space="preserve"> </w:t>
      </w:r>
      <w:r>
        <w:t xml:space="preserve">- </w:t>
      </w:r>
      <w:r w:rsidR="00E01C41">
        <w:t>в араб</w:t>
      </w:r>
      <w:r w:rsidR="00E01C41" w:rsidRPr="00C35792">
        <w:t>ском также может означать осмысленное п</w:t>
      </w:r>
      <w:r>
        <w:t>редложение, как становится оче</w:t>
      </w:r>
      <w:r w:rsidR="00E01C41" w:rsidRPr="00C35792">
        <w:t>видным из этого аята.Здесь Аллах сообщил, о каком слове идёт речь:</w:t>
      </w:r>
      <w:r w:rsidR="00E01C41">
        <w:t xml:space="preserve"> </w:t>
      </w:r>
      <w:r w:rsidR="00E01C41" w:rsidRPr="00085B73">
        <w:rPr>
          <w:rFonts w:ascii="Verdana" w:hAnsi="Verdana" w:cs="Traditional Arabic"/>
          <w:b/>
          <w:bCs/>
          <w:sz w:val="28"/>
          <w:szCs w:val="28"/>
          <w:rtl/>
        </w:rPr>
        <w:t>﴿سَوَآءٍ بَيْنَنَا وَبَيْنَكُمْ﴾</w:t>
      </w:r>
    </w:p>
    <w:p w:rsidR="00E01C41" w:rsidRPr="00AA6AB2" w:rsidRDefault="00E01C41" w:rsidP="00E01C41">
      <w:pPr>
        <w:ind w:left="-567" w:right="283"/>
        <w:jc w:val="center"/>
        <w:rPr>
          <w:rFonts w:ascii="Verdana" w:hAnsi="Verdana" w:cs="Traditional Arabic"/>
          <w:b/>
          <w:bCs/>
        </w:rPr>
      </w:pPr>
      <w:r w:rsidRPr="00C35792">
        <w:rPr>
          <w:b/>
          <w:bCs/>
        </w:rPr>
        <w:t>к единому слову для нас и для вас</w:t>
      </w:r>
      <w:r>
        <w:t xml:space="preserve"> – </w:t>
      </w:r>
      <w:r w:rsidRPr="00C35792">
        <w:t xml:space="preserve"> к справедливому договору, в котором мы будем равны. Аллах разъяснил это следующими словами:</w:t>
      </w:r>
      <w:r>
        <w:t xml:space="preserve"> </w:t>
      </w:r>
      <w:r w:rsidRPr="00085B73">
        <w:rPr>
          <w:rFonts w:ascii="Verdana" w:hAnsi="Verdana" w:cs="Traditional Arabic"/>
          <w:b/>
          <w:bCs/>
          <w:sz w:val="28"/>
          <w:szCs w:val="28"/>
          <w:rtl/>
        </w:rPr>
        <w:t>﴿أَلاَّ نَعْبُدَ إِلاَّ اللَّهَ وَلاَ نُشْرِكَ بِهِ شَيْئاً﴾</w:t>
      </w:r>
    </w:p>
    <w:p w:rsidR="00EE380A" w:rsidRDefault="00E01C41" w:rsidP="00E01C41">
      <w:pPr>
        <w:ind w:left="-567" w:right="283"/>
        <w:jc w:val="center"/>
        <w:rPr>
          <w:b/>
          <w:bCs/>
        </w:rPr>
      </w:pPr>
      <w:r w:rsidRPr="00C35792">
        <w:rPr>
          <w:b/>
          <w:bCs/>
        </w:rPr>
        <w:t xml:space="preserve">О том, что мы не будем поклоняться никому, кроме Аллаха, </w:t>
      </w:r>
    </w:p>
    <w:p w:rsidR="00EE380A" w:rsidRDefault="00E01C41" w:rsidP="00E01C41">
      <w:pPr>
        <w:ind w:left="-567" w:right="283"/>
        <w:jc w:val="center"/>
      </w:pPr>
      <w:r w:rsidRPr="00C35792">
        <w:rPr>
          <w:b/>
          <w:bCs/>
        </w:rPr>
        <w:t>не будем приобщать к Нему никаких сотоварищей</w:t>
      </w:r>
      <w:r>
        <w:t xml:space="preserve"> – </w:t>
      </w:r>
      <w:r w:rsidRPr="00C35792">
        <w:t xml:space="preserve"> не будем поклоняться ни идолу, </w:t>
      </w:r>
    </w:p>
    <w:p w:rsidR="00E01C41" w:rsidRPr="00C35792" w:rsidRDefault="00E01C41" w:rsidP="00EE380A">
      <w:pPr>
        <w:ind w:left="-567" w:right="283"/>
        <w:jc w:val="center"/>
      </w:pPr>
      <w:r w:rsidRPr="00C35792">
        <w:t>ни распятию, ни истукану, ни тагуту, ни огню и ничему другому, а будем поклоняться Единому Аллаху без сотоварищей. Это призыв всех посланников. Аллах сказал об этом:</w:t>
      </w:r>
    </w:p>
    <w:p w:rsidR="00E01C41" w:rsidRPr="00085B73" w:rsidRDefault="00E01C41" w:rsidP="00E01C41">
      <w:pPr>
        <w:ind w:left="-567" w:right="283"/>
        <w:jc w:val="center"/>
        <w:rPr>
          <w:rFonts w:ascii="Verdana" w:hAnsi="Verdana" w:cs="Traditional Arabic"/>
          <w:b/>
          <w:bCs/>
          <w:sz w:val="28"/>
          <w:szCs w:val="28"/>
        </w:rPr>
      </w:pPr>
      <w:r w:rsidRPr="00085B73">
        <w:rPr>
          <w:rFonts w:ascii="Verdana" w:hAnsi="Verdana" w:cs="Traditional Arabic"/>
          <w:b/>
          <w:bCs/>
          <w:sz w:val="28"/>
          <w:szCs w:val="28"/>
          <w:rtl/>
        </w:rPr>
        <w:t>﴿وَمَآ أَرْسَلْنَا مِن قَبْلِكَ مِن رَّسُولٍ إِلاَّ نُوحِ</w:t>
      </w:r>
      <w:r>
        <w:rPr>
          <w:rFonts w:ascii="Verdana" w:hAnsi="Verdana" w:cs="Traditional Arabic" w:hint="cs"/>
          <w:b/>
          <w:bCs/>
          <w:sz w:val="28"/>
          <w:szCs w:val="28"/>
          <w:rtl/>
        </w:rPr>
        <w:t>ي</w:t>
      </w:r>
      <w:r w:rsidRPr="00085B73">
        <w:rPr>
          <w:rFonts w:ascii="Verdana" w:hAnsi="Verdana" w:cs="Traditional Arabic"/>
          <w:b/>
          <w:bCs/>
          <w:sz w:val="28"/>
          <w:szCs w:val="28"/>
          <w:rtl/>
        </w:rPr>
        <w:t xml:space="preserve"> إِلَيْهِ أَنَّهُ لا إِلَـهَ إِلاَّ أَنَاْ فَاعْبُدُونِ ﴾</w:t>
      </w:r>
    </w:p>
    <w:p w:rsidR="00E01C41" w:rsidRDefault="00E01C41" w:rsidP="00E01C41">
      <w:pPr>
        <w:ind w:left="-567" w:right="283"/>
        <w:jc w:val="center"/>
        <w:rPr>
          <w:b/>
          <w:bCs/>
        </w:rPr>
      </w:pPr>
      <w:r w:rsidRPr="00C35792">
        <w:rPr>
          <w:b/>
          <w:bCs/>
        </w:rPr>
        <w:t>Мы не посылали до тебя ни одного посланника, которому не было внушено:</w:t>
      </w:r>
    </w:p>
    <w:p w:rsidR="00E01C41" w:rsidRPr="00C35792" w:rsidRDefault="00E01C41" w:rsidP="00E01C41">
      <w:pPr>
        <w:ind w:left="-567" w:right="283"/>
        <w:jc w:val="center"/>
        <w:rPr>
          <w:i/>
        </w:rPr>
      </w:pPr>
      <w:r w:rsidRPr="00C35792">
        <w:rPr>
          <w:b/>
          <w:bCs/>
        </w:rPr>
        <w:t xml:space="preserve"> «Нет божества, кроме Меня. Поклоняйтесь же Мне!»</w:t>
      </w:r>
      <w:r w:rsidRPr="00C35792">
        <w:t xml:space="preserve"> </w:t>
      </w:r>
      <w:r w:rsidRPr="00C35792">
        <w:rPr>
          <w:i/>
        </w:rPr>
        <w:t>(21:25)</w:t>
      </w:r>
    </w:p>
    <w:p w:rsidR="00E01C41" w:rsidRPr="00AA6AB2" w:rsidRDefault="00E01C41" w:rsidP="00E01C41">
      <w:pPr>
        <w:ind w:left="-567" w:right="283"/>
        <w:jc w:val="center"/>
        <w:rPr>
          <w:rFonts w:ascii="Verdana" w:hAnsi="Verdana" w:cs="Traditional Arabic"/>
          <w:b/>
          <w:bCs/>
        </w:rPr>
      </w:pPr>
      <w:r w:rsidRPr="00C35792">
        <w:t>а также:</w:t>
      </w:r>
      <w:r>
        <w:t xml:space="preserve"> </w:t>
      </w:r>
      <w:r w:rsidRPr="001F655F">
        <w:rPr>
          <w:rFonts w:ascii="Verdana" w:hAnsi="Verdana" w:cs="Traditional Arabic"/>
          <w:b/>
          <w:bCs/>
          <w:sz w:val="28"/>
          <w:szCs w:val="28"/>
          <w:rtl/>
        </w:rPr>
        <w:t>﴿وَلَقَدْ بَعَثْنَا فِ</w:t>
      </w:r>
      <w:r>
        <w:rPr>
          <w:rFonts w:ascii="Verdana" w:hAnsi="Verdana" w:cs="Traditional Arabic" w:hint="cs"/>
          <w:b/>
          <w:bCs/>
          <w:sz w:val="28"/>
          <w:szCs w:val="28"/>
          <w:rtl/>
        </w:rPr>
        <w:t>ي</w:t>
      </w:r>
      <w:r w:rsidRPr="001F655F">
        <w:rPr>
          <w:rFonts w:ascii="Verdana" w:hAnsi="Verdana" w:cs="Traditional Arabic"/>
          <w:b/>
          <w:bCs/>
          <w:sz w:val="28"/>
          <w:szCs w:val="28"/>
          <w:rtl/>
        </w:rPr>
        <w:t xml:space="preserve"> كُلِّ أُمَّةٍ رَّسُولاً أَنِ ا</w:t>
      </w:r>
      <w:r>
        <w:rPr>
          <w:rFonts w:ascii="Verdana" w:hAnsi="Verdana" w:cs="Traditional Arabic"/>
          <w:b/>
          <w:bCs/>
          <w:sz w:val="28"/>
          <w:szCs w:val="28"/>
          <w:rtl/>
        </w:rPr>
        <w:t>عْبُدُواْ اللَّهَ وَاجْتَنِبُوا</w:t>
      </w:r>
      <w:r w:rsidRPr="001F655F">
        <w:rPr>
          <w:rFonts w:ascii="Verdana" w:hAnsi="Verdana" w:cs="Traditional Arabic"/>
          <w:b/>
          <w:bCs/>
          <w:sz w:val="28"/>
          <w:szCs w:val="28"/>
          <w:rtl/>
        </w:rPr>
        <w:t xml:space="preserve"> الْطَّ</w:t>
      </w:r>
      <w:r>
        <w:rPr>
          <w:rFonts w:ascii="Verdana" w:hAnsi="Verdana" w:cs="Traditional Arabic" w:hint="cs"/>
          <w:b/>
          <w:bCs/>
          <w:sz w:val="28"/>
          <w:szCs w:val="28"/>
          <w:rtl/>
        </w:rPr>
        <w:t>ا</w:t>
      </w:r>
      <w:r w:rsidRPr="001F655F">
        <w:rPr>
          <w:rFonts w:ascii="Verdana" w:hAnsi="Verdana" w:cs="Traditional Arabic"/>
          <w:b/>
          <w:bCs/>
          <w:sz w:val="28"/>
          <w:szCs w:val="28"/>
          <w:rtl/>
        </w:rPr>
        <w:t>غُوتَ﴾</w:t>
      </w:r>
    </w:p>
    <w:p w:rsidR="00E01C41" w:rsidRDefault="00E01C41" w:rsidP="00E01C41">
      <w:pPr>
        <w:ind w:left="-567" w:right="283"/>
        <w:jc w:val="center"/>
        <w:rPr>
          <w:b/>
          <w:bCs/>
        </w:rPr>
      </w:pPr>
      <w:r w:rsidRPr="00C35792">
        <w:rPr>
          <w:b/>
          <w:bCs/>
        </w:rPr>
        <w:t>Мы отправили к каждой общине посланника:</w:t>
      </w:r>
    </w:p>
    <w:p w:rsidR="00E01C41" w:rsidRPr="00C35792" w:rsidRDefault="00E01C41" w:rsidP="00E01C41">
      <w:pPr>
        <w:ind w:left="-567" w:right="283"/>
        <w:jc w:val="center"/>
      </w:pPr>
      <w:r w:rsidRPr="00C35792">
        <w:rPr>
          <w:b/>
          <w:bCs/>
        </w:rPr>
        <w:t xml:space="preserve"> «Поклоняйтесь Аллаху и избегайте тагута!»</w:t>
      </w:r>
      <w:r w:rsidRPr="00C35792">
        <w:t xml:space="preserve"> </w:t>
      </w:r>
      <w:r w:rsidRPr="00C35792">
        <w:rPr>
          <w:i/>
        </w:rPr>
        <w:t>(16:36).</w:t>
      </w:r>
    </w:p>
    <w:p w:rsidR="00E01C41" w:rsidRPr="001F655F" w:rsidRDefault="00E01C41" w:rsidP="00E01C41">
      <w:pPr>
        <w:ind w:left="-567" w:right="283"/>
        <w:jc w:val="center"/>
        <w:rPr>
          <w:rFonts w:ascii="Verdana" w:hAnsi="Verdana" w:cs="Traditional Arabic"/>
          <w:b/>
          <w:bCs/>
          <w:sz w:val="28"/>
          <w:szCs w:val="28"/>
        </w:rPr>
      </w:pPr>
      <w:r w:rsidRPr="00C35792">
        <w:t>Затем Аллах сказал:</w:t>
      </w:r>
      <w:r>
        <w:t xml:space="preserve"> </w:t>
      </w:r>
      <w:r w:rsidRPr="001F655F">
        <w:rPr>
          <w:rFonts w:ascii="Verdana" w:hAnsi="Verdana" w:cs="Traditional Arabic"/>
          <w:b/>
          <w:bCs/>
          <w:sz w:val="28"/>
          <w:szCs w:val="28"/>
          <w:rtl/>
        </w:rPr>
        <w:t>﴿وَلاَ يَتَّخِذَ بَعْضُنَا بَعْضًا أَرْبَابًا مِّن دُونِ اللَّهِ﴾</w:t>
      </w:r>
    </w:p>
    <w:p w:rsidR="00E01C41" w:rsidRPr="00C35792" w:rsidRDefault="00E01C41" w:rsidP="00E01C41">
      <w:pPr>
        <w:ind w:left="-567" w:right="283"/>
        <w:jc w:val="center"/>
      </w:pPr>
      <w:r w:rsidRPr="00C35792">
        <w:rPr>
          <w:b/>
          <w:bCs/>
        </w:rPr>
        <w:t>И не будем считать друг друга господами наряду с Аллахом</w:t>
      </w:r>
      <w:r>
        <w:t>.</w:t>
      </w:r>
    </w:p>
    <w:p w:rsidR="00EE380A" w:rsidRDefault="00E01C41" w:rsidP="00E01C41">
      <w:pPr>
        <w:ind w:left="-567" w:right="283"/>
        <w:jc w:val="center"/>
        <w:rPr>
          <w:i/>
        </w:rPr>
      </w:pPr>
      <w:r w:rsidRPr="00C35792">
        <w:t xml:space="preserve">Ибн Джарир сказал: </w:t>
      </w:r>
      <w:r w:rsidRPr="00C35792">
        <w:rPr>
          <w:i/>
        </w:rPr>
        <w:t>«Т.е. не будем повиноваться друг другу в том, что является</w:t>
      </w:r>
    </w:p>
    <w:p w:rsidR="00E01C41" w:rsidRDefault="00E01C41" w:rsidP="00E01C41">
      <w:pPr>
        <w:ind w:left="-567" w:right="283"/>
        <w:jc w:val="center"/>
        <w:rPr>
          <w:i/>
        </w:rPr>
      </w:pPr>
      <w:r w:rsidRPr="00C35792">
        <w:rPr>
          <w:i/>
        </w:rPr>
        <w:t xml:space="preserve"> ослушанием Аллаха».</w:t>
      </w:r>
      <w:r w:rsidR="00EE380A">
        <w:rPr>
          <w:i/>
        </w:rPr>
        <w:t xml:space="preserve"> </w:t>
      </w:r>
      <w:r w:rsidRPr="00C35792">
        <w:t xml:space="preserve">Икрима сказал: </w:t>
      </w:r>
      <w:r w:rsidRPr="00C35792">
        <w:rPr>
          <w:i/>
        </w:rPr>
        <w:t>«Т.е. не будем совершать поклоны друг другу».</w:t>
      </w:r>
    </w:p>
    <w:p w:rsidR="00E01C41" w:rsidRPr="00C35792" w:rsidRDefault="00E01C41" w:rsidP="00E01C41">
      <w:pPr>
        <w:ind w:left="-567" w:right="283"/>
        <w:jc w:val="center"/>
      </w:pPr>
    </w:p>
    <w:p w:rsidR="009E46B4" w:rsidRPr="009D541D" w:rsidRDefault="00E01C41" w:rsidP="009E46B4">
      <w:pPr>
        <w:ind w:left="-567" w:right="283"/>
        <w:jc w:val="center"/>
        <w:rPr>
          <w:b/>
          <w:bCs/>
        </w:rPr>
      </w:pPr>
      <w:r>
        <w:t xml:space="preserve">Слово Аллаха: </w:t>
      </w:r>
      <w:r>
        <w:rPr>
          <w:rFonts w:ascii="Verdana" w:hAnsi="Verdana" w:cs="Traditional Arabic"/>
          <w:b/>
          <w:bCs/>
          <w:sz w:val="28"/>
          <w:szCs w:val="28"/>
          <w:rtl/>
        </w:rPr>
        <w:t>﴿فَإِن تَوَلَّوْا فَقُولُواْ اشْهَدُوا</w:t>
      </w:r>
      <w:r w:rsidRPr="001F655F">
        <w:rPr>
          <w:rFonts w:ascii="Verdana" w:hAnsi="Verdana" w:cs="Traditional Arabic"/>
          <w:b/>
          <w:bCs/>
          <w:sz w:val="28"/>
          <w:szCs w:val="28"/>
          <w:rtl/>
        </w:rPr>
        <w:t xml:space="preserve"> بِأَنَّا مُسْلِمُونَ﴾</w:t>
      </w:r>
      <w:r w:rsidRPr="00C35792">
        <w:rPr>
          <w:b/>
          <w:bCs/>
        </w:rPr>
        <w:t xml:space="preserve">Если же они отвернутся, </w:t>
      </w:r>
    </w:p>
    <w:p w:rsidR="009E46B4" w:rsidRPr="009D541D" w:rsidRDefault="00E01C41" w:rsidP="009E46B4">
      <w:pPr>
        <w:ind w:left="-567" w:right="283"/>
        <w:jc w:val="center"/>
      </w:pPr>
      <w:r w:rsidRPr="00C35792">
        <w:rPr>
          <w:b/>
          <w:bCs/>
        </w:rPr>
        <w:t>то скажите: «Свидетельствуйте, что мы являемся мусульманами»</w:t>
      </w:r>
      <w:r w:rsidRPr="00C35792">
        <w:t xml:space="preserve"> - т.е. </w:t>
      </w:r>
    </w:p>
    <w:p w:rsidR="004B1C44" w:rsidRPr="009E46B4" w:rsidRDefault="00E01C41" w:rsidP="009E46B4">
      <w:pPr>
        <w:ind w:left="-567" w:right="283"/>
        <w:jc w:val="center"/>
        <w:rPr>
          <w:rFonts w:ascii="Verdana" w:hAnsi="Verdana" w:cs="Traditional Arabic"/>
          <w:b/>
          <w:bCs/>
        </w:rPr>
      </w:pPr>
      <w:r w:rsidRPr="00C35792">
        <w:lastRenderedPageBreak/>
        <w:t>если они нарушат свою часть этого призыва, то вы свидетельствуйте, что вы продолжаете следовать Исламу, который узаконил вам Аллах.</w:t>
      </w:r>
      <w:r w:rsidR="004B1C44">
        <w:rPr>
          <w:b/>
          <w:bCs/>
        </w:rPr>
        <w:t xml:space="preserve"> </w:t>
      </w:r>
      <w:r w:rsidRPr="00C35792">
        <w:t>В толковании Аль-Бухари приводится повествование от ибн Аббаса да будет доволен им Аллах, что Абу Суфйан бин Харб, да будет доволен им Аллах,</w:t>
      </w:r>
      <w:r w:rsidRPr="00C35792">
        <w:rPr>
          <w:vertAlign w:val="superscript"/>
        </w:rPr>
        <w:footnoteReference w:id="24"/>
      </w:r>
      <w:r w:rsidRPr="00C35792">
        <w:t xml:space="preserve"> сообщил ему о том, что Ираклий</w:t>
      </w:r>
      <w:r w:rsidRPr="00C35792">
        <w:rPr>
          <w:vertAlign w:val="superscript"/>
        </w:rPr>
        <w:footnoteReference w:id="25"/>
      </w:r>
      <w:r w:rsidRPr="00C35792">
        <w:rPr>
          <w:vertAlign w:val="superscript"/>
        </w:rPr>
        <w:t xml:space="preserve"> </w:t>
      </w:r>
      <w:r w:rsidRPr="00C35792">
        <w:t>послал за ним, когда он сопровождал караван курайшитов</w:t>
      </w:r>
      <w:r w:rsidRPr="00C35792">
        <w:rPr>
          <w:vertAlign w:val="superscript"/>
        </w:rPr>
        <w:footnoteReference w:id="26"/>
      </w:r>
      <w:r w:rsidRPr="00C35792">
        <w:t>. Они занимались торговыми делами в Шаме</w:t>
      </w:r>
      <w:r w:rsidRPr="00C35792">
        <w:rPr>
          <w:vertAlign w:val="superscript"/>
        </w:rPr>
        <w:footnoteReference w:id="27"/>
      </w:r>
      <w:r w:rsidRPr="00C35792">
        <w:t>, и это было в то время, когда посланник Аллаха, да благословит его Аллах и приветствует, заключил перемирие</w:t>
      </w:r>
      <w:r w:rsidRPr="00C35792">
        <w:rPr>
          <w:vertAlign w:val="superscript"/>
        </w:rPr>
        <w:footnoteReference w:id="28"/>
      </w:r>
      <w:r w:rsidRPr="00C35792">
        <w:t xml:space="preserve"> с Абу Суфйаном и (другими)  неверными курайшитами. (Абу Суфйан вместе со своими товарищами) прибыл к императору в Илийу</w:t>
      </w:r>
      <w:r w:rsidRPr="00C35792">
        <w:rPr>
          <w:vertAlign w:val="superscript"/>
        </w:rPr>
        <w:footnoteReference w:id="29"/>
      </w:r>
      <w:r w:rsidRPr="00C35792">
        <w:t>, где  Ираклий, находившийся в окружении знатных людей Рума</w:t>
      </w:r>
      <w:r w:rsidRPr="00C35792">
        <w:rPr>
          <w:vertAlign w:val="superscript"/>
        </w:rPr>
        <w:footnoteReference w:id="30"/>
      </w:r>
      <w:r w:rsidRPr="00C35792">
        <w:t>, призвал их ко двору. Он спросил: «Не свойственно ли ему вероломство?» Я ответил: «Нет, но у нас с ним сейчас перемирие, и мы не знаем, что он будет делать», и больше ничего не смог добавить к сказанному.</w:t>
      </w:r>
      <w:r w:rsidRPr="00C35792">
        <w:rPr>
          <w:vertAlign w:val="superscript"/>
        </w:rPr>
        <w:footnoteReference w:id="31"/>
      </w:r>
      <w:r w:rsidRPr="00C35792">
        <w:t>А потом  Ираклий  потр</w:t>
      </w:r>
      <w:r w:rsidRPr="00C35792">
        <w:t>е</w:t>
      </w:r>
      <w:r w:rsidRPr="00C35792">
        <w:t xml:space="preserve">бовал подать себе послание посланника Аллаха, да благословит его Аллах и приветствует, </w:t>
      </w:r>
    </w:p>
    <w:p w:rsidR="00E01C41" w:rsidRPr="004B1C44" w:rsidRDefault="00E01C41" w:rsidP="004B1C44">
      <w:pPr>
        <w:ind w:left="-567" w:right="283"/>
        <w:jc w:val="center"/>
        <w:rPr>
          <w:b/>
          <w:bCs/>
        </w:rPr>
      </w:pPr>
      <w:r w:rsidRPr="00C35792">
        <w:t>с которым Дихйа</w:t>
      </w:r>
      <w:r w:rsidRPr="00C35792">
        <w:rPr>
          <w:vertAlign w:val="superscript"/>
        </w:rPr>
        <w:footnoteReference w:id="32"/>
      </w:r>
      <w:r w:rsidRPr="00C35792">
        <w:t xml:space="preserve"> был направлен к наместнику Бусры</w:t>
      </w:r>
      <w:r w:rsidRPr="00C35792">
        <w:rPr>
          <w:vertAlign w:val="superscript"/>
        </w:rPr>
        <w:footnoteReference w:id="33"/>
      </w:r>
      <w:r w:rsidRPr="00C35792">
        <w:t>,и тот подал его Ираклию, который прочитал там следующее:</w:t>
      </w:r>
      <w:r w:rsidR="004B1C44">
        <w:rPr>
          <w:b/>
          <w:i/>
        </w:rPr>
        <w:t>«</w:t>
      </w:r>
      <w:r w:rsidRPr="00C35792">
        <w:rPr>
          <w:b/>
          <w:i/>
        </w:rPr>
        <w:t>C именем Аллаха Милостивого, Милосердного.</w:t>
      </w:r>
      <w:r w:rsidR="004B1C44">
        <w:rPr>
          <w:b/>
          <w:i/>
        </w:rPr>
        <w:t xml:space="preserve"> </w:t>
      </w:r>
      <w:r w:rsidRPr="00C35792">
        <w:rPr>
          <w:b/>
          <w:i/>
        </w:rPr>
        <w:t xml:space="preserve">От Мухаммада, раба Аллаха и Его посланника, Ираклию, </w:t>
      </w:r>
      <w:r>
        <w:rPr>
          <w:b/>
          <w:i/>
        </w:rPr>
        <w:t>владыке Рума.</w:t>
      </w:r>
      <w:r>
        <w:rPr>
          <w:rFonts w:hint="cs"/>
          <w:b/>
          <w:i/>
          <w:rtl/>
        </w:rPr>
        <w:t xml:space="preserve"> </w:t>
      </w:r>
      <w:r w:rsidRPr="00C35792">
        <w:rPr>
          <w:b/>
          <w:i/>
        </w:rPr>
        <w:t>Мир тому, кто следует пр</w:t>
      </w:r>
      <w:r w:rsidRPr="00C35792">
        <w:rPr>
          <w:b/>
          <w:i/>
        </w:rPr>
        <w:t>а</w:t>
      </w:r>
      <w:r w:rsidRPr="00C35792">
        <w:rPr>
          <w:b/>
          <w:i/>
        </w:rPr>
        <w:t>вильным путём</w:t>
      </w:r>
      <w:r w:rsidR="004B1C44">
        <w:rPr>
          <w:b/>
          <w:i/>
        </w:rPr>
        <w:t xml:space="preserve"> </w:t>
      </w:r>
      <w:r w:rsidRPr="00C35792">
        <w:rPr>
          <w:b/>
          <w:i/>
        </w:rPr>
        <w:t>.А затем, поистине, я призываю тебя к Исламу! Прими Ислам, и ты спасёшься,а Аллах удвоит твою награду; если же ты откажешься, тогда на тебя будет возложено бремя греха (твоих) крестьян</w:t>
      </w:r>
      <w:r w:rsidRPr="00C35792">
        <w:rPr>
          <w:b/>
          <w:i/>
          <w:vertAlign w:val="superscript"/>
        </w:rPr>
        <w:footnoteReference w:id="34"/>
      </w:r>
      <w:r w:rsidRPr="00C35792">
        <w:rPr>
          <w:b/>
          <w:i/>
        </w:rPr>
        <w:t>! И (я скажу тебе то, что сказал Аллах):</w:t>
      </w:r>
    </w:p>
    <w:p w:rsidR="00E01C41" w:rsidRPr="00E85782" w:rsidRDefault="00E01C41" w:rsidP="00E01C41">
      <w:pPr>
        <w:ind w:left="-567" w:right="283"/>
        <w:jc w:val="center"/>
        <w:rPr>
          <w:rFonts w:ascii="Verdana" w:hAnsi="Verdana" w:cs="Traditional Arabic"/>
          <w:b/>
          <w:bCs/>
          <w:sz w:val="28"/>
          <w:szCs w:val="28"/>
          <w:rtl/>
        </w:rPr>
      </w:pPr>
      <w:r w:rsidRPr="00E85782">
        <w:rPr>
          <w:rFonts w:ascii="Verdana" w:hAnsi="Verdana" w:cs="Traditional Arabic"/>
          <w:b/>
          <w:bCs/>
          <w:sz w:val="28"/>
          <w:szCs w:val="28"/>
          <w:rtl/>
        </w:rPr>
        <w:t>﴿يأَهْلَ الْكِتَـ</w:t>
      </w:r>
      <w:r>
        <w:rPr>
          <w:rFonts w:ascii="Verdana" w:hAnsi="Verdana" w:cs="Traditional Arabic" w:hint="cs"/>
          <w:b/>
          <w:bCs/>
          <w:sz w:val="28"/>
          <w:szCs w:val="28"/>
          <w:rtl/>
        </w:rPr>
        <w:t>ا</w:t>
      </w:r>
      <w:r>
        <w:rPr>
          <w:rFonts w:ascii="Verdana" w:hAnsi="Verdana" w:cs="Traditional Arabic"/>
          <w:b/>
          <w:bCs/>
          <w:sz w:val="28"/>
          <w:szCs w:val="28"/>
          <w:rtl/>
        </w:rPr>
        <w:t>بِ تَعَالَوْا</w:t>
      </w:r>
      <w:r w:rsidRPr="00E85782">
        <w:rPr>
          <w:rFonts w:ascii="Verdana" w:hAnsi="Verdana" w:cs="Traditional Arabic"/>
          <w:b/>
          <w:bCs/>
          <w:sz w:val="28"/>
          <w:szCs w:val="28"/>
          <w:rtl/>
        </w:rPr>
        <w:t xml:space="preserve"> إِلَى كَلِمَةٍ سَوَآءٍ بَيْنَنَا وَبَيْنَكُمْ أَلاَّ نَعْبُدَ إِلاَّ اللَّهَ</w:t>
      </w:r>
    </w:p>
    <w:p w:rsidR="00E01C41" w:rsidRPr="00E85782" w:rsidRDefault="00E01C41" w:rsidP="00E01C41">
      <w:pPr>
        <w:ind w:left="-567" w:right="283"/>
        <w:jc w:val="center"/>
        <w:rPr>
          <w:b/>
          <w:bCs/>
          <w:sz w:val="28"/>
          <w:szCs w:val="28"/>
        </w:rPr>
      </w:pPr>
      <w:r w:rsidRPr="00E85782">
        <w:rPr>
          <w:rFonts w:ascii="Verdana" w:hAnsi="Verdana" w:cs="Traditional Arabic"/>
          <w:b/>
          <w:bCs/>
          <w:sz w:val="28"/>
          <w:szCs w:val="28"/>
          <w:rtl/>
        </w:rPr>
        <w:t xml:space="preserve"> وَلاَ نُشْرِكَ بِهِ شَيْئاً وَلاَ يَتَّخِذَ بَعْضُنَا بَعْضًا أَرْبَابًا مِّن</w:t>
      </w:r>
      <w:r>
        <w:rPr>
          <w:rFonts w:ascii="Verdana" w:hAnsi="Verdana" w:cs="Traditional Arabic"/>
          <w:b/>
          <w:bCs/>
          <w:sz w:val="28"/>
          <w:szCs w:val="28"/>
          <w:rtl/>
        </w:rPr>
        <w:t xml:space="preserve"> دُونِ اللَّهِ فَإِن تَوَلَّوْا</w:t>
      </w:r>
      <w:r w:rsidRPr="00E85782">
        <w:rPr>
          <w:rFonts w:ascii="Verdana" w:hAnsi="Verdana" w:cs="Traditional Arabic"/>
          <w:b/>
          <w:bCs/>
          <w:sz w:val="28"/>
          <w:szCs w:val="28"/>
          <w:rtl/>
        </w:rPr>
        <w:t xml:space="preserve"> فَقُولُواْ اشْهَدُواْ بِأَنَّا مُسْلِمُونَ﴾</w:t>
      </w:r>
    </w:p>
    <w:p w:rsidR="004B1C44" w:rsidRDefault="00E01C41" w:rsidP="00E01C41">
      <w:pPr>
        <w:ind w:left="-567" w:right="283"/>
        <w:jc w:val="center"/>
        <w:rPr>
          <w:b/>
          <w:bCs/>
        </w:rPr>
      </w:pPr>
      <w:r w:rsidRPr="00C35792">
        <w:rPr>
          <w:b/>
          <w:bCs/>
        </w:rPr>
        <w:t xml:space="preserve">«Скажи: “О обладатели Писания! Давайте признаем слово, </w:t>
      </w:r>
    </w:p>
    <w:p w:rsidR="004B1C44" w:rsidRDefault="00E01C41" w:rsidP="00E01C41">
      <w:pPr>
        <w:ind w:left="-567" w:right="283"/>
        <w:jc w:val="center"/>
        <w:rPr>
          <w:b/>
          <w:bCs/>
        </w:rPr>
      </w:pPr>
      <w:r w:rsidRPr="00C35792">
        <w:rPr>
          <w:b/>
          <w:bCs/>
        </w:rPr>
        <w:t xml:space="preserve">одинаковое для нас и для вас, что не должны мы поклоняться никому, кроме  Аллаха, </w:t>
      </w:r>
    </w:p>
    <w:p w:rsidR="004B1C44" w:rsidRDefault="00E01C41" w:rsidP="00E01C41">
      <w:pPr>
        <w:ind w:left="-567" w:right="283"/>
        <w:jc w:val="center"/>
        <w:rPr>
          <w:b/>
          <w:bCs/>
        </w:rPr>
      </w:pPr>
      <w:r w:rsidRPr="00C35792">
        <w:rPr>
          <w:b/>
          <w:bCs/>
        </w:rPr>
        <w:t xml:space="preserve">и что ничего не должны мы придавать Ему в сотоварищи, и что никто из нас не будет считать другого Господом наряду с Аллахом”. А если они откажутся, то скажите: </w:t>
      </w:r>
    </w:p>
    <w:p w:rsidR="00E01C41" w:rsidRPr="00C35792" w:rsidRDefault="00E01C41" w:rsidP="00E01C41">
      <w:pPr>
        <w:ind w:left="-567" w:right="283"/>
        <w:jc w:val="center"/>
        <w:rPr>
          <w:b/>
          <w:bCs/>
        </w:rPr>
      </w:pPr>
      <w:r w:rsidRPr="00C35792">
        <w:rPr>
          <w:b/>
          <w:bCs/>
        </w:rPr>
        <w:t>“Засвидетельствуйте, что мы − предавшиеся”</w:t>
      </w:r>
      <w:r w:rsidRPr="00C35792">
        <w:rPr>
          <w:rStyle w:val="a9"/>
          <w:b/>
          <w:bCs/>
        </w:rPr>
        <w:footnoteReference w:id="35"/>
      </w:r>
      <w:r w:rsidRPr="00C35792">
        <w:rPr>
          <w:b/>
          <w:bCs/>
        </w:rPr>
        <w:t>».</w:t>
      </w:r>
    </w:p>
    <w:p w:rsidR="00E01C41" w:rsidRPr="00C35792" w:rsidRDefault="00E01C41" w:rsidP="00E01C41">
      <w:pPr>
        <w:ind w:left="-567" w:right="283"/>
        <w:jc w:val="center"/>
        <w:rPr>
          <w:b/>
          <w:bCs/>
        </w:rPr>
      </w:pPr>
    </w:p>
    <w:p w:rsidR="00E01C41" w:rsidRDefault="00E01C41" w:rsidP="00E01C41">
      <w:pPr>
        <w:ind w:left="-567" w:right="283"/>
        <w:jc w:val="center"/>
      </w:pPr>
      <w:r w:rsidRPr="00C35792">
        <w:t>Мухаммад ибн Исхак и другие знатоки наряду с ним сообщают,</w:t>
      </w:r>
    </w:p>
    <w:p w:rsidR="00E01C41" w:rsidRDefault="00E01C41" w:rsidP="00E01C41">
      <w:pPr>
        <w:ind w:left="-567" w:right="283"/>
        <w:jc w:val="center"/>
        <w:rPr>
          <w:i/>
        </w:rPr>
      </w:pPr>
      <w:r w:rsidRPr="00C35792">
        <w:t xml:space="preserve"> </w:t>
      </w:r>
      <w:r w:rsidRPr="00C35792">
        <w:rPr>
          <w:i/>
        </w:rPr>
        <w:t xml:space="preserve">что сура  </w:t>
      </w:r>
      <w:r w:rsidRPr="00C35792">
        <w:rPr>
          <w:b/>
          <w:i/>
        </w:rPr>
        <w:t>«аль- Имран»</w:t>
      </w:r>
      <w:r w:rsidRPr="00C35792">
        <w:rPr>
          <w:i/>
        </w:rPr>
        <w:t xml:space="preserve"> (Семейство Имрана) до восемьдесят какого-то</w:t>
      </w:r>
    </w:p>
    <w:p w:rsidR="00E01C41" w:rsidRPr="00C35792" w:rsidRDefault="00E01C41" w:rsidP="00E01C41">
      <w:pPr>
        <w:ind w:left="-567" w:right="283"/>
        <w:jc w:val="center"/>
      </w:pPr>
      <w:r w:rsidRPr="00C35792">
        <w:rPr>
          <w:i/>
        </w:rPr>
        <w:t xml:space="preserve"> аята была ниспослана по поводу делегации христиан из Наджрана.</w:t>
      </w:r>
    </w:p>
    <w:p w:rsidR="00766C98" w:rsidRPr="009E46B4" w:rsidRDefault="00E01C41" w:rsidP="00E01C41">
      <w:pPr>
        <w:ind w:left="-567" w:right="283"/>
        <w:jc w:val="center"/>
        <w:rPr>
          <w:i/>
        </w:rPr>
      </w:pPr>
      <w:r w:rsidRPr="00C35792">
        <w:t xml:space="preserve">Аз-Зухри сообщил: </w:t>
      </w:r>
      <w:r w:rsidRPr="00C35792">
        <w:rPr>
          <w:i/>
        </w:rPr>
        <w:t>«Они первые, кто стал выплачивать подушную подать (Джизья),</w:t>
      </w:r>
    </w:p>
    <w:p w:rsidR="00E01C41" w:rsidRPr="00C35792" w:rsidRDefault="00E01C41" w:rsidP="00E01C41">
      <w:pPr>
        <w:ind w:left="-567" w:right="283"/>
        <w:jc w:val="center"/>
      </w:pPr>
      <w:r w:rsidRPr="00C35792">
        <w:rPr>
          <w:i/>
        </w:rPr>
        <w:t xml:space="preserve"> хотя аят о джизье был ниспослан после взятия Мекки (9:29)».</w:t>
      </w:r>
    </w:p>
    <w:p w:rsidR="00E01C41" w:rsidRDefault="00E01C41" w:rsidP="00E01C41">
      <w:pPr>
        <w:ind w:left="-567" w:right="283"/>
        <w:jc w:val="center"/>
      </w:pPr>
      <w:r w:rsidRPr="00C35792">
        <w:lastRenderedPageBreak/>
        <w:t>Здесь возникает вопрос, как можно сопост</w:t>
      </w:r>
      <w:r>
        <w:t>авить то, что посланник Аллаха</w:t>
      </w:r>
      <w:r w:rsidRPr="00C35792">
        <w:t>,</w:t>
      </w:r>
      <w:r>
        <w:t xml:space="preserve"> </w:t>
      </w:r>
    </w:p>
    <w:p w:rsidR="00E01C41" w:rsidRPr="00C35792" w:rsidRDefault="00E01C41" w:rsidP="00E01C41">
      <w:pPr>
        <w:ind w:left="-567" w:right="283"/>
        <w:jc w:val="center"/>
      </w:pPr>
      <w:r w:rsidRPr="00C35792">
        <w:t xml:space="preserve">да благословит его Аллах и приветствует, написал этот аят </w:t>
      </w:r>
      <w:r w:rsidRPr="00766C98">
        <w:rPr>
          <w:i/>
        </w:rPr>
        <w:t>(3:64)</w:t>
      </w:r>
      <w:r w:rsidRPr="00C35792">
        <w:t xml:space="preserve"> Ираклию до взятия Мекки и то, что сообщили ибн Исхак и аз-Зухри? Здесь несколько вариантов ответа:</w:t>
      </w:r>
    </w:p>
    <w:p w:rsidR="00E01C41" w:rsidRDefault="00E01C41" w:rsidP="00766C98">
      <w:pPr>
        <w:ind w:left="-567" w:right="283"/>
        <w:jc w:val="center"/>
      </w:pPr>
      <w:r w:rsidRPr="00C35792">
        <w:t>Возможно, что этот аят был ниспослан дважды.</w:t>
      </w:r>
      <w:r w:rsidR="00766C98" w:rsidRPr="00766C98">
        <w:t xml:space="preserve"> </w:t>
      </w:r>
      <w:r w:rsidRPr="00C35792">
        <w:t>В первый раз до события в Худайбие и во второй раз – до взятия Мекки.</w:t>
      </w:r>
      <w:r w:rsidR="00766C98" w:rsidRPr="00766C98">
        <w:t xml:space="preserve"> </w:t>
      </w:r>
      <w:r w:rsidRPr="00C35792">
        <w:t>Возможно, что делегация из Наджрана прибыла до перемирия в Худайбии, и то,</w:t>
      </w:r>
      <w:r w:rsidR="00766C98" w:rsidRPr="00766C98">
        <w:t xml:space="preserve"> </w:t>
      </w:r>
      <w:r w:rsidRPr="00C35792">
        <w:t>что они заплатили, было не подушной податью, а компенсацией за проигрыш в дискуссии о взаимном проклятии и платой за примирение и перемирие.</w:t>
      </w:r>
    </w:p>
    <w:p w:rsidR="00766C98" w:rsidRPr="00766C98" w:rsidRDefault="00E01C41" w:rsidP="00766C98">
      <w:pPr>
        <w:ind w:left="-567" w:right="283"/>
        <w:jc w:val="center"/>
      </w:pPr>
      <w:r w:rsidRPr="00C35792">
        <w:t xml:space="preserve">Аят о подушной подати </w:t>
      </w:r>
      <w:r w:rsidRPr="00C35792">
        <w:rPr>
          <w:i/>
        </w:rPr>
        <w:t>(9:29)</w:t>
      </w:r>
      <w:r w:rsidRPr="00C35792">
        <w:t xml:space="preserve"> лишь узаконил их действия так же, как аят</w:t>
      </w:r>
      <w:r w:rsidR="00766C98" w:rsidRPr="00766C98">
        <w:t xml:space="preserve"> </w:t>
      </w:r>
      <w:r w:rsidRPr="00C35792">
        <w:t>о выплате пятой части с трофеев узаконил выплату пятой части с добычи от набега Абдуллы ибн Джахша, который произошёл задолго до этого.</w:t>
      </w:r>
      <w:r w:rsidR="00766C98" w:rsidRPr="00766C98">
        <w:t xml:space="preserve"> </w:t>
      </w:r>
      <w:r w:rsidRPr="00C35792">
        <w:t>Возмо</w:t>
      </w:r>
      <w:r w:rsidR="00766C98">
        <w:t>жно, что когда посланник Аллаха,</w:t>
      </w:r>
      <w:r w:rsidR="00766C98" w:rsidRPr="00766C98">
        <w:t xml:space="preserve"> </w:t>
      </w:r>
      <w:r w:rsidRPr="00766C98">
        <w:t>да</w:t>
      </w:r>
    </w:p>
    <w:p w:rsidR="00766C98" w:rsidRDefault="00E01C41" w:rsidP="00766C98">
      <w:pPr>
        <w:ind w:left="-567" w:right="283"/>
        <w:jc w:val="center"/>
      </w:pPr>
      <w:r w:rsidRPr="00766C98">
        <w:t xml:space="preserve"> благосло</w:t>
      </w:r>
      <w:r w:rsidR="00766C98" w:rsidRPr="00766C98">
        <w:t>вит его Аллах и приветствует,</w:t>
      </w:r>
      <w:r w:rsidRPr="00C35792">
        <w:rPr>
          <w:i/>
        </w:rPr>
        <w:t xml:space="preserve"> </w:t>
      </w:r>
      <w:r w:rsidRPr="00C35792">
        <w:t xml:space="preserve">повелел написать эти слова Ираклию, они ещё не были ниспосланы в Коране и были ниспосланы позже в подтверждении этих слов. </w:t>
      </w:r>
    </w:p>
    <w:p w:rsidR="00766C98" w:rsidRDefault="00E01C41" w:rsidP="00766C98">
      <w:pPr>
        <w:ind w:left="-567" w:right="283"/>
        <w:jc w:val="center"/>
      </w:pPr>
      <w:r w:rsidRPr="00C35792">
        <w:t xml:space="preserve">Так же, как были ниспосланы аяты, которые подтвердили мнение Умара ибн аль-Хаттаба </w:t>
      </w:r>
    </w:p>
    <w:p w:rsidR="00E01C41" w:rsidRPr="00C35792" w:rsidRDefault="00E01C41" w:rsidP="00766C98">
      <w:pPr>
        <w:ind w:left="-567" w:right="283"/>
        <w:jc w:val="center"/>
      </w:pPr>
      <w:r w:rsidRPr="00C35792">
        <w:t>о хиджабе, о</w:t>
      </w:r>
      <w:r>
        <w:t xml:space="preserve"> пленных, а также о недозволен</w:t>
      </w:r>
      <w:r w:rsidRPr="00C35792">
        <w:t>ности заупокойной молитвы над лицемерами.</w:t>
      </w:r>
    </w:p>
    <w:p w:rsidR="00E01C41" w:rsidRPr="000C30B2" w:rsidRDefault="00E01C41" w:rsidP="00E01C41">
      <w:pPr>
        <w:ind w:left="-567" w:right="283"/>
        <w:jc w:val="center"/>
        <w:rPr>
          <w:rFonts w:ascii="Verdana" w:hAnsi="Verdana" w:cs="Traditional Arabic"/>
          <w:b/>
          <w:bCs/>
        </w:rPr>
      </w:pPr>
      <w:r w:rsidRPr="00C35792">
        <w:t>Коран также подтвердил мнение Умара словами:</w:t>
      </w:r>
      <w:r>
        <w:t xml:space="preserve"> </w:t>
      </w:r>
      <w:r w:rsidRPr="00E85782">
        <w:rPr>
          <w:rFonts w:ascii="Verdana" w:hAnsi="Verdana" w:cs="Traditional Arabic"/>
          <w:b/>
          <w:bCs/>
          <w:sz w:val="28"/>
          <w:szCs w:val="28"/>
          <w:rtl/>
        </w:rPr>
        <w:t>﴿وَاتَّخِذُواْ مِن مَّقَامِ إِبْرَ</w:t>
      </w:r>
      <w:r>
        <w:rPr>
          <w:rFonts w:ascii="Verdana" w:hAnsi="Verdana" w:cs="Traditional Arabic" w:hint="cs"/>
          <w:b/>
          <w:bCs/>
          <w:sz w:val="28"/>
          <w:szCs w:val="28"/>
          <w:rtl/>
        </w:rPr>
        <w:t>ا</w:t>
      </w:r>
      <w:r w:rsidRPr="00E85782">
        <w:rPr>
          <w:rFonts w:ascii="Verdana" w:hAnsi="Verdana" w:cs="Traditional Arabic"/>
          <w:b/>
          <w:bCs/>
          <w:sz w:val="28"/>
          <w:szCs w:val="28"/>
          <w:rtl/>
        </w:rPr>
        <w:t>هِيمَ مُصَلًّى﴾</w:t>
      </w:r>
    </w:p>
    <w:p w:rsidR="00E01C41" w:rsidRPr="00C35792" w:rsidRDefault="00E01C41" w:rsidP="00E01C41">
      <w:pPr>
        <w:ind w:left="-567" w:right="283"/>
        <w:jc w:val="center"/>
        <w:rPr>
          <w:i/>
        </w:rPr>
      </w:pPr>
      <w:r w:rsidRPr="00C35792">
        <w:rPr>
          <w:b/>
          <w:bCs/>
        </w:rPr>
        <w:t>Сделайте же место Ибрахима</w:t>
      </w:r>
      <w:r w:rsidRPr="000C30B2">
        <w:rPr>
          <w:b/>
          <w:bCs/>
          <w:i/>
        </w:rPr>
        <w:t xml:space="preserve"> (Авраама) </w:t>
      </w:r>
      <w:r w:rsidRPr="00C35792">
        <w:rPr>
          <w:b/>
          <w:bCs/>
        </w:rPr>
        <w:t>местом моления…</w:t>
      </w:r>
      <w:r w:rsidRPr="00C35792">
        <w:t xml:space="preserve"> </w:t>
      </w:r>
      <w:r w:rsidRPr="00C35792">
        <w:rPr>
          <w:i/>
        </w:rPr>
        <w:t>(2:125)</w:t>
      </w:r>
    </w:p>
    <w:p w:rsidR="00E01C41" w:rsidRPr="000C30B2" w:rsidRDefault="00E01C41" w:rsidP="00E01C41">
      <w:pPr>
        <w:ind w:left="-567" w:right="283"/>
        <w:jc w:val="center"/>
        <w:rPr>
          <w:rFonts w:ascii="Verdana" w:hAnsi="Verdana" w:cs="Traditional Arabic"/>
          <w:b/>
          <w:bCs/>
        </w:rPr>
      </w:pPr>
      <w:r w:rsidRPr="00C35792">
        <w:t>а также словами:</w:t>
      </w:r>
      <w:r>
        <w:t xml:space="preserve"> </w:t>
      </w:r>
      <w:r w:rsidRPr="00E85782">
        <w:rPr>
          <w:rFonts w:ascii="Verdana" w:hAnsi="Verdana" w:cs="Traditional Arabic"/>
          <w:b/>
          <w:bCs/>
          <w:sz w:val="28"/>
          <w:szCs w:val="28"/>
          <w:rtl/>
        </w:rPr>
        <w:t>﴿عَسَى رَبُّهُ إِن طَلَّقَكُنَّ أَن يُبْدِلَهُ أَزْوَ</w:t>
      </w:r>
      <w:r>
        <w:rPr>
          <w:rFonts w:ascii="Verdana" w:hAnsi="Verdana" w:cs="Traditional Arabic" w:hint="cs"/>
          <w:b/>
          <w:bCs/>
          <w:sz w:val="28"/>
          <w:szCs w:val="28"/>
          <w:rtl/>
        </w:rPr>
        <w:t>ا</w:t>
      </w:r>
      <w:r w:rsidRPr="00E85782">
        <w:rPr>
          <w:rFonts w:ascii="Verdana" w:hAnsi="Verdana" w:cs="Traditional Arabic"/>
          <w:b/>
          <w:bCs/>
          <w:sz w:val="28"/>
          <w:szCs w:val="28"/>
          <w:rtl/>
        </w:rPr>
        <w:t>جاً خَيْراً مِّنكُنَّ﴾</w:t>
      </w:r>
    </w:p>
    <w:p w:rsidR="00E01C41" w:rsidRDefault="00E01C41" w:rsidP="00E01C41">
      <w:pPr>
        <w:ind w:left="-567" w:right="283"/>
        <w:jc w:val="center"/>
        <w:rPr>
          <w:b/>
          <w:bCs/>
        </w:rPr>
      </w:pPr>
      <w:r w:rsidRPr="00C35792">
        <w:rPr>
          <w:b/>
          <w:bCs/>
        </w:rPr>
        <w:t xml:space="preserve">Если он разведется с вами, то его Господь может заменить вас женами, </w:t>
      </w:r>
    </w:p>
    <w:p w:rsidR="00E01C41" w:rsidRPr="00C35792" w:rsidRDefault="00E01C41" w:rsidP="00E01C41">
      <w:pPr>
        <w:ind w:left="-567" w:right="283"/>
        <w:jc w:val="center"/>
        <w:rPr>
          <w:i/>
        </w:rPr>
      </w:pPr>
      <w:r w:rsidRPr="00C35792">
        <w:rPr>
          <w:b/>
          <w:bCs/>
        </w:rPr>
        <w:t>которые будут лучше вас…</w:t>
      </w:r>
      <w:r w:rsidRPr="00C35792">
        <w:t xml:space="preserve"> </w:t>
      </w:r>
      <w:r w:rsidRPr="00C35792">
        <w:rPr>
          <w:i/>
        </w:rPr>
        <w:t>(66:5)</w:t>
      </w:r>
    </w:p>
    <w:p w:rsidR="00E01C41" w:rsidRPr="00C35792" w:rsidRDefault="00E01C41" w:rsidP="00E01C41">
      <w:pPr>
        <w:ind w:left="-567" w:right="283"/>
        <w:jc w:val="center"/>
        <w:rPr>
          <w:i/>
        </w:rPr>
      </w:pPr>
    </w:p>
    <w:p w:rsidR="00E01C41" w:rsidRPr="00C35792" w:rsidRDefault="00E01C41" w:rsidP="00E01C41">
      <w:pPr>
        <w:ind w:left="-567" w:right="283"/>
        <w:jc w:val="center"/>
      </w:pPr>
      <w:r w:rsidRPr="00C35792">
        <w:t>Аллах сказал:</w:t>
      </w:r>
    </w:p>
    <w:p w:rsidR="00E01C41" w:rsidRPr="00C35792" w:rsidRDefault="00E01C41" w:rsidP="00E01C41">
      <w:pPr>
        <w:ind w:left="-567" w:right="283"/>
        <w:jc w:val="center"/>
      </w:pPr>
    </w:p>
    <w:p w:rsidR="00E01C41" w:rsidRPr="00E85782" w:rsidRDefault="00E01C41" w:rsidP="00E01C41">
      <w:pPr>
        <w:ind w:left="-567" w:right="283"/>
        <w:jc w:val="center"/>
        <w:rPr>
          <w:rFonts w:ascii="Verdana" w:hAnsi="Verdana" w:cs="Traditional Arabic"/>
          <w:b/>
          <w:bCs/>
          <w:sz w:val="28"/>
          <w:szCs w:val="28"/>
        </w:rPr>
      </w:pPr>
      <w:r w:rsidRPr="00E85782">
        <w:rPr>
          <w:rFonts w:ascii="Verdana" w:hAnsi="Verdana" w:cs="Traditional Arabic"/>
          <w:b/>
          <w:bCs/>
          <w:sz w:val="28"/>
          <w:szCs w:val="28"/>
          <w:rtl/>
        </w:rPr>
        <w:t>يأَهْلَ الْكِتَـ</w:t>
      </w:r>
      <w:r>
        <w:rPr>
          <w:rFonts w:ascii="Verdana" w:hAnsi="Verdana" w:cs="Traditional Arabic" w:hint="cs"/>
          <w:b/>
          <w:bCs/>
          <w:sz w:val="28"/>
          <w:szCs w:val="28"/>
          <w:rtl/>
        </w:rPr>
        <w:t>ا</w:t>
      </w:r>
      <w:r w:rsidRPr="00E85782">
        <w:rPr>
          <w:rFonts w:ascii="Verdana" w:hAnsi="Verdana" w:cs="Traditional Arabic"/>
          <w:b/>
          <w:bCs/>
          <w:sz w:val="28"/>
          <w:szCs w:val="28"/>
          <w:rtl/>
        </w:rPr>
        <w:t>بِ لِمَ تُحَآجُّونَ فِى إِبْرَ</w:t>
      </w:r>
      <w:r>
        <w:rPr>
          <w:rFonts w:ascii="Verdana" w:hAnsi="Verdana" w:cs="Traditional Arabic" w:hint="cs"/>
          <w:b/>
          <w:bCs/>
          <w:sz w:val="28"/>
          <w:szCs w:val="28"/>
          <w:rtl/>
        </w:rPr>
        <w:t>ا</w:t>
      </w:r>
      <w:r w:rsidRPr="00E85782">
        <w:rPr>
          <w:rFonts w:ascii="Verdana" w:hAnsi="Verdana" w:cs="Traditional Arabic"/>
          <w:b/>
          <w:bCs/>
          <w:sz w:val="28"/>
          <w:szCs w:val="28"/>
          <w:rtl/>
        </w:rPr>
        <w:t>هِيمَ وَ</w:t>
      </w:r>
      <w:r>
        <w:rPr>
          <w:rFonts w:ascii="Verdana" w:hAnsi="Verdana" w:cs="Traditional Arabic"/>
          <w:b/>
          <w:bCs/>
          <w:sz w:val="28"/>
          <w:szCs w:val="28"/>
          <w:rtl/>
        </w:rPr>
        <w:t>مَآ أُنزِلَتِ التَّورَاةُ وَالإ</w:t>
      </w:r>
      <w:r w:rsidRPr="00E85782">
        <w:rPr>
          <w:rFonts w:ascii="Verdana" w:hAnsi="Verdana" w:cs="Traditional Arabic"/>
          <w:b/>
          <w:bCs/>
          <w:sz w:val="28"/>
          <w:szCs w:val="28"/>
          <w:rtl/>
        </w:rPr>
        <w:t xml:space="preserve">نْجِيلُ إِلاَّ مِن بَعْدِهِ أَفَلاَ تَعْقِلُونَ </w:t>
      </w:r>
    </w:p>
    <w:p w:rsidR="00766C98" w:rsidRDefault="00E01C41" w:rsidP="00E01C41">
      <w:pPr>
        <w:ind w:left="-567" w:right="283"/>
        <w:jc w:val="center"/>
        <w:rPr>
          <w:b/>
          <w:bCs/>
        </w:rPr>
      </w:pPr>
      <w:r w:rsidRPr="00C35792">
        <w:rPr>
          <w:b/>
          <w:bCs/>
        </w:rPr>
        <w:t xml:space="preserve">(65) О люди Писания! Почему вы препираетесь относительно Ибрахима </w:t>
      </w:r>
      <w:r w:rsidRPr="00C35792">
        <w:rPr>
          <w:b/>
          <w:bCs/>
          <w:i/>
        </w:rPr>
        <w:t>(Авраама),</w:t>
      </w:r>
      <w:r w:rsidRPr="00C35792">
        <w:rPr>
          <w:b/>
          <w:bCs/>
        </w:rPr>
        <w:t xml:space="preserve"> </w:t>
      </w:r>
    </w:p>
    <w:p w:rsidR="00766C98" w:rsidRDefault="00E01C41" w:rsidP="00E01C41">
      <w:pPr>
        <w:ind w:left="-567" w:right="283"/>
        <w:jc w:val="center"/>
        <w:rPr>
          <w:b/>
          <w:bCs/>
        </w:rPr>
      </w:pPr>
      <w:r w:rsidRPr="00C35792">
        <w:rPr>
          <w:b/>
          <w:bCs/>
        </w:rPr>
        <w:t xml:space="preserve">ведь Таурат </w:t>
      </w:r>
      <w:r w:rsidRPr="00C35792">
        <w:rPr>
          <w:b/>
          <w:bCs/>
          <w:i/>
        </w:rPr>
        <w:t>(Тора)</w:t>
      </w:r>
      <w:r w:rsidRPr="00C35792">
        <w:rPr>
          <w:b/>
          <w:bCs/>
        </w:rPr>
        <w:t xml:space="preserve"> и Инджил </w:t>
      </w:r>
      <w:r w:rsidRPr="00C35792">
        <w:rPr>
          <w:b/>
          <w:bCs/>
          <w:i/>
        </w:rPr>
        <w:t>(Евангелие)</w:t>
      </w:r>
      <w:r w:rsidRPr="00C35792">
        <w:rPr>
          <w:b/>
          <w:bCs/>
        </w:rPr>
        <w:t xml:space="preserve"> были ниспосланы только после него. </w:t>
      </w:r>
    </w:p>
    <w:p w:rsidR="00E01C41" w:rsidRDefault="00E01C41" w:rsidP="00E01C41">
      <w:pPr>
        <w:ind w:left="-567" w:right="283"/>
        <w:jc w:val="center"/>
        <w:rPr>
          <w:b/>
          <w:bCs/>
        </w:rPr>
      </w:pPr>
      <w:r w:rsidRPr="00C35792">
        <w:rPr>
          <w:b/>
          <w:bCs/>
        </w:rPr>
        <w:t>Неужели вы не разумеете?</w:t>
      </w:r>
    </w:p>
    <w:p w:rsidR="00E01C41" w:rsidRPr="00C35792" w:rsidRDefault="00E01C41" w:rsidP="00E01C41">
      <w:pPr>
        <w:ind w:left="-567" w:right="283"/>
        <w:jc w:val="center"/>
        <w:rPr>
          <w:b/>
          <w:bCs/>
        </w:rPr>
      </w:pPr>
    </w:p>
    <w:p w:rsidR="00E01C41" w:rsidRPr="00E85782" w:rsidRDefault="00E01C41" w:rsidP="00E01C41">
      <w:pPr>
        <w:ind w:left="-567" w:right="283"/>
        <w:jc w:val="center"/>
        <w:rPr>
          <w:b/>
          <w:bCs/>
          <w:sz w:val="28"/>
          <w:szCs w:val="28"/>
        </w:rPr>
      </w:pPr>
      <w:r w:rsidRPr="00E85782">
        <w:rPr>
          <w:rFonts w:ascii="Verdana" w:hAnsi="Verdana" w:cs="Traditional Arabic"/>
          <w:b/>
          <w:bCs/>
          <w:sz w:val="28"/>
          <w:szCs w:val="28"/>
          <w:rtl/>
        </w:rPr>
        <w:t>ه</w:t>
      </w:r>
      <w:r>
        <w:rPr>
          <w:rFonts w:ascii="Verdana" w:hAnsi="Verdana" w:cs="Traditional Arabic" w:hint="cs"/>
          <w:b/>
          <w:bCs/>
          <w:sz w:val="28"/>
          <w:szCs w:val="28"/>
          <w:rtl/>
        </w:rPr>
        <w:t>ا</w:t>
      </w:r>
      <w:r w:rsidRPr="00E85782">
        <w:rPr>
          <w:rFonts w:ascii="Verdana" w:hAnsi="Verdana" w:cs="Traditional Arabic"/>
          <w:b/>
          <w:bCs/>
          <w:sz w:val="28"/>
          <w:szCs w:val="28"/>
          <w:rtl/>
        </w:rPr>
        <w:t>أَنتُمْ هَـؤُلاءِ حَ</w:t>
      </w:r>
      <w:r>
        <w:rPr>
          <w:rFonts w:ascii="Verdana" w:hAnsi="Verdana" w:cs="Traditional Arabic" w:hint="cs"/>
          <w:b/>
          <w:bCs/>
          <w:sz w:val="28"/>
          <w:szCs w:val="28"/>
          <w:rtl/>
        </w:rPr>
        <w:t>ا</w:t>
      </w:r>
      <w:r w:rsidRPr="00E85782">
        <w:rPr>
          <w:rFonts w:ascii="Verdana" w:hAnsi="Verdana" w:cs="Traditional Arabic"/>
          <w:b/>
          <w:bCs/>
          <w:sz w:val="28"/>
          <w:szCs w:val="28"/>
          <w:rtl/>
        </w:rPr>
        <w:t>جَجْتُمْ فِيمَا لَكُم بِهِ عِلمٌ فَلِمَ تُحَآجُّونَ فِيمَا لَيْسَ لَكُمْ بِهِ عِلْمٌ و</w:t>
      </w:r>
      <w:r>
        <w:rPr>
          <w:rFonts w:ascii="Verdana" w:hAnsi="Verdana" w:cs="Traditional Arabic"/>
          <w:b/>
          <w:bCs/>
          <w:sz w:val="28"/>
          <w:szCs w:val="28"/>
          <w:rtl/>
        </w:rPr>
        <w:t>َاللَّهُ يَعْلَمُ وَأَنتُمْ لاَ</w:t>
      </w:r>
      <w:r w:rsidRPr="00E85782">
        <w:rPr>
          <w:rFonts w:ascii="Verdana" w:hAnsi="Verdana" w:cs="Traditional Arabic"/>
          <w:b/>
          <w:bCs/>
          <w:sz w:val="28"/>
          <w:szCs w:val="28"/>
          <w:rtl/>
        </w:rPr>
        <w:t xml:space="preserve"> تَعْلَمُونَ             </w:t>
      </w:r>
      <w:r w:rsidRPr="00E85782">
        <w:rPr>
          <w:b/>
          <w:bCs/>
          <w:sz w:val="28"/>
          <w:szCs w:val="28"/>
        </w:rPr>
        <w:t xml:space="preserve"> </w:t>
      </w:r>
    </w:p>
    <w:p w:rsidR="00E01C41" w:rsidRDefault="00E01C41" w:rsidP="00E01C41">
      <w:pPr>
        <w:ind w:left="-567" w:right="283"/>
        <w:jc w:val="center"/>
        <w:rPr>
          <w:b/>
          <w:bCs/>
        </w:rPr>
      </w:pPr>
      <w:r w:rsidRPr="00C35792">
        <w:rPr>
          <w:b/>
          <w:bCs/>
        </w:rPr>
        <w:t>(66) Вы были людьми, которые препирались относительно того, что им известно. Почему же</w:t>
      </w:r>
      <w:r>
        <w:rPr>
          <w:b/>
          <w:bCs/>
        </w:rPr>
        <w:t xml:space="preserve"> теперь вы препираетесь относи</w:t>
      </w:r>
      <w:r w:rsidRPr="00C35792">
        <w:rPr>
          <w:b/>
          <w:bCs/>
        </w:rPr>
        <w:t xml:space="preserve">тельно того, что вам неизвестно? </w:t>
      </w:r>
    </w:p>
    <w:p w:rsidR="00E01C41" w:rsidRDefault="00E01C41" w:rsidP="00E01C41">
      <w:pPr>
        <w:ind w:left="-567" w:right="283"/>
        <w:jc w:val="center"/>
        <w:rPr>
          <w:b/>
          <w:bCs/>
        </w:rPr>
      </w:pPr>
      <w:r w:rsidRPr="00C35792">
        <w:rPr>
          <w:b/>
          <w:bCs/>
        </w:rPr>
        <w:t>Аллах знает, а вы не знаете.</w:t>
      </w:r>
    </w:p>
    <w:p w:rsidR="00E01C41" w:rsidRPr="00C35792" w:rsidRDefault="00E01C41" w:rsidP="00E01C41">
      <w:pPr>
        <w:ind w:left="-567" w:right="283"/>
        <w:jc w:val="center"/>
        <w:rPr>
          <w:b/>
          <w:bCs/>
        </w:rPr>
      </w:pPr>
    </w:p>
    <w:p w:rsidR="00E01C41" w:rsidRPr="00E85782" w:rsidRDefault="00E01C41" w:rsidP="00E01C41">
      <w:pPr>
        <w:ind w:left="-567" w:right="283"/>
        <w:jc w:val="center"/>
        <w:rPr>
          <w:b/>
          <w:bCs/>
          <w:sz w:val="28"/>
          <w:szCs w:val="28"/>
        </w:rPr>
      </w:pPr>
      <w:r w:rsidRPr="00E85782">
        <w:rPr>
          <w:rFonts w:ascii="Verdana" w:hAnsi="Verdana" w:cs="Traditional Arabic"/>
          <w:b/>
          <w:bCs/>
          <w:sz w:val="28"/>
          <w:szCs w:val="28"/>
          <w:rtl/>
        </w:rPr>
        <w:t>مَا كَانَ إِبْرَ</w:t>
      </w:r>
      <w:r>
        <w:rPr>
          <w:rFonts w:ascii="Verdana" w:hAnsi="Verdana" w:cs="Traditional Arabic" w:hint="cs"/>
          <w:b/>
          <w:bCs/>
          <w:sz w:val="28"/>
          <w:szCs w:val="28"/>
          <w:rtl/>
        </w:rPr>
        <w:t>ا</w:t>
      </w:r>
      <w:r w:rsidRPr="00E85782">
        <w:rPr>
          <w:rFonts w:ascii="Verdana" w:hAnsi="Verdana" w:cs="Traditional Arabic"/>
          <w:b/>
          <w:bCs/>
          <w:sz w:val="28"/>
          <w:szCs w:val="28"/>
          <w:rtl/>
        </w:rPr>
        <w:t xml:space="preserve">هِيمُ يَهُودِيًّا وَلاَ نَصْرَانِيًّا وَلَكِن كَانَ حَنِيفًا مُّسْلِمًا وَمَا كَانَ مِنَ الْمُشْرِكِينَ </w:t>
      </w:r>
    </w:p>
    <w:p w:rsidR="00E01C41" w:rsidRDefault="00E01C41" w:rsidP="00E01C41">
      <w:pPr>
        <w:numPr>
          <w:ilvl w:val="0"/>
          <w:numId w:val="23"/>
        </w:numPr>
        <w:ind w:left="-567" w:right="283"/>
        <w:jc w:val="center"/>
        <w:rPr>
          <w:b/>
          <w:bCs/>
        </w:rPr>
      </w:pPr>
      <w:r w:rsidRPr="00C35792">
        <w:rPr>
          <w:b/>
          <w:bCs/>
        </w:rPr>
        <w:t xml:space="preserve">Ибрахим </w:t>
      </w:r>
      <w:r w:rsidRPr="00C35792">
        <w:rPr>
          <w:b/>
          <w:bCs/>
          <w:i/>
        </w:rPr>
        <w:t>(Авраам)</w:t>
      </w:r>
      <w:r w:rsidRPr="00C35792">
        <w:rPr>
          <w:b/>
          <w:bCs/>
        </w:rPr>
        <w:t xml:space="preserve"> не был ни иудеем, ни христианином. </w:t>
      </w:r>
    </w:p>
    <w:p w:rsidR="00E01C41" w:rsidRDefault="00E01C41" w:rsidP="00E01C41">
      <w:pPr>
        <w:ind w:left="-567" w:right="283"/>
        <w:jc w:val="center"/>
        <w:rPr>
          <w:b/>
          <w:bCs/>
        </w:rPr>
      </w:pPr>
      <w:r w:rsidRPr="00C35792">
        <w:rPr>
          <w:b/>
          <w:bCs/>
        </w:rPr>
        <w:t>Он был единобожником, мусульманином и не был из числа многобожников.</w:t>
      </w:r>
    </w:p>
    <w:p w:rsidR="00E01C41" w:rsidRPr="00C35792" w:rsidRDefault="00E01C41" w:rsidP="00E01C41">
      <w:pPr>
        <w:ind w:left="-567" w:right="283"/>
        <w:jc w:val="center"/>
        <w:rPr>
          <w:b/>
          <w:bCs/>
        </w:rPr>
      </w:pPr>
    </w:p>
    <w:p w:rsidR="00766C98" w:rsidRDefault="00E01C41" w:rsidP="00F41E82">
      <w:pPr>
        <w:ind w:left="-567" w:right="283"/>
        <w:jc w:val="center"/>
        <w:rPr>
          <w:b/>
          <w:bCs/>
          <w:sz w:val="28"/>
          <w:szCs w:val="28"/>
        </w:rPr>
      </w:pPr>
      <w:r w:rsidRPr="00E85782">
        <w:rPr>
          <w:rFonts w:ascii="Verdana" w:hAnsi="Verdana" w:cs="Traditional Arabic"/>
          <w:b/>
          <w:bCs/>
          <w:sz w:val="28"/>
          <w:szCs w:val="28"/>
          <w:rtl/>
        </w:rPr>
        <w:t>إِنَّ أَوْلَى النَّاسِ بِإِبْرَ</w:t>
      </w:r>
      <w:r>
        <w:rPr>
          <w:rFonts w:ascii="Verdana" w:hAnsi="Verdana" w:cs="Traditional Arabic" w:hint="cs"/>
          <w:b/>
          <w:bCs/>
          <w:sz w:val="28"/>
          <w:szCs w:val="28"/>
          <w:rtl/>
        </w:rPr>
        <w:t>ا</w:t>
      </w:r>
      <w:r w:rsidRPr="00E85782">
        <w:rPr>
          <w:rFonts w:ascii="Verdana" w:hAnsi="Verdana" w:cs="Traditional Arabic"/>
          <w:b/>
          <w:bCs/>
          <w:sz w:val="28"/>
          <w:szCs w:val="28"/>
          <w:rtl/>
        </w:rPr>
        <w:t>هِيمَ لَلَّذِي</w:t>
      </w:r>
      <w:r>
        <w:rPr>
          <w:rFonts w:ascii="Verdana" w:hAnsi="Verdana" w:cs="Traditional Arabic"/>
          <w:b/>
          <w:bCs/>
          <w:sz w:val="28"/>
          <w:szCs w:val="28"/>
          <w:rtl/>
        </w:rPr>
        <w:t>نَ اتَّبَعُوهُ وَهَـذَا النَّبِ</w:t>
      </w:r>
      <w:r>
        <w:rPr>
          <w:rFonts w:ascii="Verdana" w:hAnsi="Verdana" w:cs="Traditional Arabic" w:hint="cs"/>
          <w:b/>
          <w:bCs/>
          <w:sz w:val="28"/>
          <w:szCs w:val="28"/>
          <w:rtl/>
        </w:rPr>
        <w:t>ي</w:t>
      </w:r>
      <w:r w:rsidRPr="00E85782">
        <w:rPr>
          <w:rFonts w:ascii="Verdana" w:hAnsi="Verdana" w:cs="Traditional Arabic"/>
          <w:b/>
          <w:bCs/>
          <w:sz w:val="28"/>
          <w:szCs w:val="28"/>
          <w:rtl/>
        </w:rPr>
        <w:t>ُّ وَالَّذِينَ ءَامَنُواْ وَاللَّهُ وَلِىُّ الْمُؤْمِنِينَ</w:t>
      </w:r>
    </w:p>
    <w:p w:rsidR="00F41E82" w:rsidRPr="00F41E82" w:rsidRDefault="00F41E82" w:rsidP="00F41E82">
      <w:pPr>
        <w:ind w:right="283"/>
        <w:rPr>
          <w:b/>
          <w:bCs/>
          <w:sz w:val="28"/>
          <w:szCs w:val="28"/>
        </w:rPr>
      </w:pPr>
      <w:r>
        <w:rPr>
          <w:b/>
          <w:bCs/>
        </w:rPr>
        <w:t>(68)</w:t>
      </w:r>
      <w:r w:rsidR="00E01C41" w:rsidRPr="00F41E82">
        <w:rPr>
          <w:b/>
          <w:bCs/>
        </w:rPr>
        <w:t xml:space="preserve">Воистину, самыми близкими к Ибрахиму </w:t>
      </w:r>
      <w:r w:rsidR="00E01C41" w:rsidRPr="00F41E82">
        <w:rPr>
          <w:b/>
          <w:bCs/>
          <w:i/>
        </w:rPr>
        <w:t>(Аврааму)</w:t>
      </w:r>
      <w:r w:rsidR="00E01C41" w:rsidRPr="00F41E82">
        <w:rPr>
          <w:b/>
          <w:bCs/>
        </w:rPr>
        <w:t xml:space="preserve"> людьми являются те,</w:t>
      </w:r>
      <w:r w:rsidRPr="00F41E82">
        <w:rPr>
          <w:b/>
          <w:bCs/>
          <w:sz w:val="28"/>
          <w:szCs w:val="28"/>
        </w:rPr>
        <w:t xml:space="preserve"> </w:t>
      </w:r>
    </w:p>
    <w:p w:rsidR="00F41E82" w:rsidRDefault="00E01C41" w:rsidP="00F41E82">
      <w:pPr>
        <w:ind w:left="-567" w:right="283"/>
        <w:jc w:val="center"/>
        <w:rPr>
          <w:b/>
          <w:bCs/>
        </w:rPr>
      </w:pPr>
      <w:r w:rsidRPr="00766C98">
        <w:rPr>
          <w:b/>
          <w:bCs/>
        </w:rPr>
        <w:t xml:space="preserve">которые последовали за ним, а также этот Пророк </w:t>
      </w:r>
      <w:r w:rsidRPr="00766C98">
        <w:rPr>
          <w:b/>
          <w:bCs/>
          <w:i/>
        </w:rPr>
        <w:t>(Мухаммад)</w:t>
      </w:r>
      <w:r w:rsidRPr="00766C98">
        <w:rPr>
          <w:b/>
          <w:bCs/>
        </w:rPr>
        <w:t xml:space="preserve"> и верующие.</w:t>
      </w:r>
    </w:p>
    <w:p w:rsidR="00E01C41" w:rsidRPr="00F41E82" w:rsidRDefault="00E01C41" w:rsidP="00F41E82">
      <w:pPr>
        <w:ind w:left="-567" w:right="283"/>
        <w:jc w:val="center"/>
        <w:rPr>
          <w:b/>
          <w:bCs/>
          <w:sz w:val="28"/>
          <w:szCs w:val="28"/>
        </w:rPr>
      </w:pPr>
      <w:r w:rsidRPr="00F41E82">
        <w:rPr>
          <w:b/>
          <w:bCs/>
        </w:rPr>
        <w:t>Аллах же является Покровителем верующих.</w:t>
      </w:r>
    </w:p>
    <w:p w:rsidR="00E01C41" w:rsidRPr="00C35792" w:rsidRDefault="00E01C41" w:rsidP="00E01C41">
      <w:pPr>
        <w:ind w:left="-567" w:right="283"/>
        <w:jc w:val="center"/>
        <w:rPr>
          <w:b/>
          <w:bCs/>
        </w:rPr>
      </w:pPr>
    </w:p>
    <w:p w:rsidR="00796C1F" w:rsidRDefault="00E01C41" w:rsidP="00796C1F">
      <w:pPr>
        <w:ind w:left="-567" w:right="283"/>
        <w:jc w:val="center"/>
      </w:pPr>
      <w:r w:rsidRPr="00C35792">
        <w:t xml:space="preserve">Аллах опровергает доводы и заявления иудеев и христиан о том, </w:t>
      </w:r>
    </w:p>
    <w:p w:rsidR="00E01C41" w:rsidRPr="00C35792" w:rsidRDefault="00E01C41" w:rsidP="00796C1F">
      <w:pPr>
        <w:ind w:left="-567" w:right="283"/>
        <w:jc w:val="center"/>
      </w:pPr>
      <w:r w:rsidRPr="00C35792">
        <w:t>что он бы</w:t>
      </w:r>
      <w:r>
        <w:t>л из числа одной из этих групп.</w:t>
      </w:r>
    </w:p>
    <w:p w:rsidR="00796C1F" w:rsidRDefault="00E01C41" w:rsidP="00796C1F">
      <w:pPr>
        <w:ind w:left="-567" w:right="283"/>
        <w:jc w:val="center"/>
        <w:rPr>
          <w:i/>
        </w:rPr>
      </w:pPr>
      <w:r w:rsidRPr="00C35792">
        <w:t xml:space="preserve">Мухаммад ибн Исхак передаёт от ибн Аббаса, </w:t>
      </w:r>
      <w:r w:rsidRPr="00C35792">
        <w:rPr>
          <w:i/>
        </w:rPr>
        <w:t xml:space="preserve">что когда иудейские священники </w:t>
      </w:r>
    </w:p>
    <w:p w:rsidR="00796C1F" w:rsidRDefault="00E01C41" w:rsidP="00796C1F">
      <w:pPr>
        <w:ind w:left="-567" w:right="283"/>
        <w:jc w:val="center"/>
        <w:rPr>
          <w:i/>
        </w:rPr>
      </w:pPr>
      <w:r w:rsidRPr="00C35792">
        <w:rPr>
          <w:i/>
        </w:rPr>
        <w:t>и христиане Наджрана собрались у Пророка, да благо</w:t>
      </w:r>
      <w:r>
        <w:rPr>
          <w:i/>
        </w:rPr>
        <w:t>словит его Аллах и приветствует,</w:t>
      </w:r>
    </w:p>
    <w:p w:rsidR="00796C1F" w:rsidRDefault="00E01C41" w:rsidP="00796C1F">
      <w:pPr>
        <w:ind w:left="-567" w:right="283"/>
        <w:jc w:val="center"/>
        <w:rPr>
          <w:i/>
        </w:rPr>
      </w:pPr>
      <w:r w:rsidRPr="00C35792">
        <w:rPr>
          <w:i/>
        </w:rPr>
        <w:t xml:space="preserve"> и начали спорить между собой, евреи сказали: «Ибрахим был только иудеем».</w:t>
      </w:r>
    </w:p>
    <w:p w:rsidR="00796C1F" w:rsidRDefault="00E01C41" w:rsidP="00796C1F">
      <w:pPr>
        <w:ind w:left="-567" w:right="283"/>
        <w:jc w:val="center"/>
        <w:rPr>
          <w:i/>
        </w:rPr>
      </w:pPr>
      <w:r w:rsidRPr="00C35792">
        <w:rPr>
          <w:i/>
        </w:rPr>
        <w:t xml:space="preserve"> А христиане Наджрана сказали: «Ибрахим был только христианином».</w:t>
      </w:r>
    </w:p>
    <w:p w:rsidR="00E01C41" w:rsidRPr="00796C1F" w:rsidRDefault="00E01C41" w:rsidP="00796C1F">
      <w:pPr>
        <w:ind w:left="-567" w:right="283"/>
        <w:jc w:val="center"/>
      </w:pPr>
      <w:r w:rsidRPr="00C35792">
        <w:rPr>
          <w:i/>
        </w:rPr>
        <w:t xml:space="preserve"> О них пришло от Аллаха следующее откровение:</w:t>
      </w:r>
      <w:r w:rsidR="00796C1F" w:rsidRPr="00796C1F">
        <w:rPr>
          <w:rFonts w:ascii="Verdana" w:hAnsi="Verdana" w:cs="Traditional Arabic"/>
          <w:b/>
          <w:bCs/>
          <w:sz w:val="28"/>
          <w:szCs w:val="28"/>
          <w:rtl/>
        </w:rPr>
        <w:t xml:space="preserve"> </w:t>
      </w:r>
      <w:r w:rsidR="00796C1F" w:rsidRPr="00E85782">
        <w:rPr>
          <w:rFonts w:ascii="Verdana" w:hAnsi="Verdana" w:cs="Traditional Arabic"/>
          <w:b/>
          <w:bCs/>
          <w:sz w:val="28"/>
          <w:szCs w:val="28"/>
          <w:rtl/>
        </w:rPr>
        <w:t>﴿يأَهْلَ الْكِتَـ</w:t>
      </w:r>
      <w:r w:rsidR="00796C1F">
        <w:rPr>
          <w:rFonts w:ascii="Verdana" w:hAnsi="Verdana" w:cs="Traditional Arabic" w:hint="cs"/>
          <w:b/>
          <w:bCs/>
          <w:sz w:val="28"/>
          <w:szCs w:val="28"/>
          <w:rtl/>
        </w:rPr>
        <w:t>ا</w:t>
      </w:r>
      <w:r w:rsidR="00796C1F" w:rsidRPr="00E85782">
        <w:rPr>
          <w:rFonts w:ascii="Verdana" w:hAnsi="Verdana" w:cs="Traditional Arabic"/>
          <w:b/>
          <w:bCs/>
          <w:sz w:val="28"/>
          <w:szCs w:val="28"/>
          <w:rtl/>
        </w:rPr>
        <w:t>بِ لِمَ تُحَآجُّونَ فِى إِبْرَ</w:t>
      </w:r>
      <w:r w:rsidR="00796C1F">
        <w:rPr>
          <w:rFonts w:ascii="Verdana" w:hAnsi="Verdana" w:cs="Traditional Arabic" w:hint="cs"/>
          <w:b/>
          <w:bCs/>
          <w:sz w:val="28"/>
          <w:szCs w:val="28"/>
          <w:rtl/>
        </w:rPr>
        <w:t>ا</w:t>
      </w:r>
      <w:r w:rsidR="00796C1F" w:rsidRPr="00E85782">
        <w:rPr>
          <w:rFonts w:ascii="Verdana" w:hAnsi="Verdana" w:cs="Traditional Arabic"/>
          <w:b/>
          <w:bCs/>
          <w:sz w:val="28"/>
          <w:szCs w:val="28"/>
          <w:rtl/>
        </w:rPr>
        <w:t>هِيمَ﴾</w:t>
      </w:r>
    </w:p>
    <w:p w:rsidR="00796C1F" w:rsidRDefault="00E01C41" w:rsidP="00E01C41">
      <w:pPr>
        <w:ind w:left="-567" w:right="283"/>
        <w:jc w:val="center"/>
      </w:pPr>
      <w:r w:rsidRPr="00C35792">
        <w:rPr>
          <w:b/>
          <w:bCs/>
        </w:rPr>
        <w:lastRenderedPageBreak/>
        <w:t xml:space="preserve">«О, люди  Писания! Почему вы спорите об Ибрахиме?» </w:t>
      </w:r>
      <w:r w:rsidRPr="00C35792">
        <w:t xml:space="preserve"> </w:t>
      </w:r>
      <w:r w:rsidRPr="00C35792">
        <w:rPr>
          <w:i/>
        </w:rPr>
        <w:t>(6:65-68)</w:t>
      </w:r>
      <w:r w:rsidRPr="00C35792">
        <w:t xml:space="preserve"> – т.е. </w:t>
      </w:r>
    </w:p>
    <w:p w:rsidR="00796C1F" w:rsidRDefault="00E01C41" w:rsidP="00796C1F">
      <w:pPr>
        <w:ind w:left="-567" w:right="283"/>
        <w:jc w:val="center"/>
      </w:pPr>
      <w:r w:rsidRPr="00C35792">
        <w:t>как вы можете спорить об Ибрахиме и заявлять, что он был иудеем,</w:t>
      </w:r>
      <w:r w:rsidR="00796C1F">
        <w:t xml:space="preserve"> </w:t>
      </w:r>
      <w:r w:rsidRPr="00C35792">
        <w:t xml:space="preserve">ведь он жил </w:t>
      </w:r>
    </w:p>
    <w:p w:rsidR="00796C1F" w:rsidRDefault="00E01C41" w:rsidP="00796C1F">
      <w:pPr>
        <w:ind w:left="-567" w:right="283"/>
        <w:jc w:val="center"/>
      </w:pPr>
      <w:r w:rsidRPr="00C35792">
        <w:t xml:space="preserve">задолго до ниспослания Торы Мусе </w:t>
      </w:r>
      <w:r w:rsidRPr="00C35792">
        <w:rPr>
          <w:i/>
        </w:rPr>
        <w:t>(мир ему)?</w:t>
      </w:r>
      <w:r w:rsidRPr="00C35792">
        <w:t xml:space="preserve"> И как вы христиане можете утверждать, </w:t>
      </w:r>
    </w:p>
    <w:p w:rsidR="00796C1F" w:rsidRDefault="00E01C41" w:rsidP="00796C1F">
      <w:pPr>
        <w:ind w:left="-567" w:right="283"/>
        <w:jc w:val="center"/>
      </w:pPr>
      <w:r w:rsidRPr="00C35792">
        <w:t>что Ибрахим был христианином, ведь он жил задолго до начала эры христианства?</w:t>
      </w:r>
    </w:p>
    <w:p w:rsidR="00E01C41" w:rsidRPr="00796C1F" w:rsidRDefault="00E01C41" w:rsidP="00796C1F">
      <w:pPr>
        <w:ind w:left="-567" w:right="283"/>
        <w:jc w:val="center"/>
      </w:pPr>
      <w:r w:rsidRPr="00C35792">
        <w:t xml:space="preserve"> Именно поэтому Аллах сказал:</w:t>
      </w:r>
      <w:r>
        <w:t xml:space="preserve"> </w:t>
      </w:r>
      <w:r w:rsidRPr="00E85782">
        <w:rPr>
          <w:rFonts w:ascii="Verdana" w:hAnsi="Verdana" w:cs="Traditional Arabic"/>
          <w:b/>
          <w:bCs/>
          <w:sz w:val="28"/>
          <w:szCs w:val="28"/>
          <w:rtl/>
        </w:rPr>
        <w:t>﴿أَفَلاَ تَعْقِلُونَ﴾</w:t>
      </w:r>
      <w:r>
        <w:rPr>
          <w:rFonts w:ascii="Verdana" w:hAnsi="Verdana" w:cs="Traditional Arabic"/>
          <w:b/>
          <w:bCs/>
        </w:rPr>
        <w:t xml:space="preserve"> </w:t>
      </w:r>
      <w:r w:rsidRPr="00C35792">
        <w:rPr>
          <w:b/>
          <w:bCs/>
        </w:rPr>
        <w:t>Неужели вы не разумеете?</w:t>
      </w:r>
    </w:p>
    <w:p w:rsidR="00E01C41" w:rsidRPr="00C35792" w:rsidRDefault="00E01C41" w:rsidP="00E01C41">
      <w:pPr>
        <w:ind w:left="-567" w:right="283"/>
        <w:jc w:val="center"/>
      </w:pPr>
    </w:p>
    <w:p w:rsidR="00E01C41" w:rsidRPr="005D5042" w:rsidRDefault="00E01C41" w:rsidP="00E01C41">
      <w:pPr>
        <w:ind w:left="-567" w:right="283"/>
        <w:jc w:val="center"/>
        <w:rPr>
          <w:rFonts w:ascii="Verdana" w:hAnsi="Verdana" w:cs="Traditional Arabic"/>
          <w:b/>
          <w:bCs/>
        </w:rPr>
      </w:pPr>
      <w:r w:rsidRPr="00C35792">
        <w:t>Затем Аллах сказал:</w:t>
      </w:r>
      <w:r>
        <w:t xml:space="preserve"> </w:t>
      </w:r>
      <w:r w:rsidRPr="00E85782">
        <w:rPr>
          <w:rFonts w:ascii="Verdana" w:hAnsi="Verdana" w:cs="Traditional Arabic"/>
          <w:b/>
          <w:bCs/>
          <w:sz w:val="28"/>
          <w:szCs w:val="28"/>
          <w:rtl/>
        </w:rPr>
        <w:t>﴿ه</w:t>
      </w:r>
      <w:r>
        <w:rPr>
          <w:rFonts w:ascii="Verdana" w:hAnsi="Verdana" w:cs="Traditional Arabic" w:hint="cs"/>
          <w:b/>
          <w:bCs/>
          <w:sz w:val="28"/>
          <w:szCs w:val="28"/>
          <w:rtl/>
        </w:rPr>
        <w:t>ا</w:t>
      </w:r>
      <w:r w:rsidRPr="00E85782">
        <w:rPr>
          <w:rFonts w:ascii="Verdana" w:hAnsi="Verdana" w:cs="Traditional Arabic"/>
          <w:b/>
          <w:bCs/>
          <w:sz w:val="28"/>
          <w:szCs w:val="28"/>
          <w:rtl/>
        </w:rPr>
        <w:t>أَنتُمْ هَـؤُلاءِ حَـ</w:t>
      </w:r>
      <w:r>
        <w:rPr>
          <w:rFonts w:ascii="Verdana" w:hAnsi="Verdana" w:cs="Traditional Arabic" w:hint="cs"/>
          <w:b/>
          <w:bCs/>
          <w:sz w:val="28"/>
          <w:szCs w:val="28"/>
          <w:rtl/>
        </w:rPr>
        <w:t>ا</w:t>
      </w:r>
      <w:r w:rsidRPr="00E85782">
        <w:rPr>
          <w:rFonts w:ascii="Verdana" w:hAnsi="Verdana" w:cs="Traditional Arabic"/>
          <w:b/>
          <w:bCs/>
          <w:sz w:val="28"/>
          <w:szCs w:val="28"/>
          <w:rtl/>
        </w:rPr>
        <w:t>جَجْتُمْ فِيمَا لَكُم بِهِ عِلمٌ فَلِمَ تُحَآجُّونَ فِيمَا لَيْسَ لَكُمْ بِهِ عِلْمٌ﴾</w:t>
      </w:r>
    </w:p>
    <w:p w:rsidR="00E01C41" w:rsidRDefault="00E01C41" w:rsidP="00E01C41">
      <w:pPr>
        <w:ind w:left="-567" w:right="283"/>
        <w:jc w:val="center"/>
        <w:rPr>
          <w:b/>
          <w:bCs/>
        </w:rPr>
      </w:pPr>
      <w:r w:rsidRPr="00C35792">
        <w:rPr>
          <w:b/>
          <w:bCs/>
        </w:rPr>
        <w:t>Вы были людьми, которые препирались относительно того, что им известно.</w:t>
      </w:r>
    </w:p>
    <w:p w:rsidR="00E01C41" w:rsidRPr="00C35792" w:rsidRDefault="00E01C41" w:rsidP="00E01C41">
      <w:pPr>
        <w:ind w:left="-567" w:right="283"/>
        <w:jc w:val="center"/>
      </w:pPr>
      <w:r w:rsidRPr="00C35792">
        <w:rPr>
          <w:b/>
          <w:bCs/>
        </w:rPr>
        <w:t xml:space="preserve"> Почему же теперь вы препираетесь относительно того, что вам неизвестно?</w:t>
      </w:r>
    </w:p>
    <w:p w:rsidR="00775740" w:rsidRDefault="00E01C41" w:rsidP="00775740">
      <w:pPr>
        <w:ind w:left="-567" w:right="283"/>
        <w:jc w:val="center"/>
      </w:pPr>
      <w:r w:rsidRPr="00C35792">
        <w:t>Этот аят опровергает доводы тех, кто спорит, не обладая знанием.</w:t>
      </w:r>
      <w:r w:rsidR="00775740">
        <w:t xml:space="preserve"> </w:t>
      </w:r>
      <w:r w:rsidRPr="00C35792">
        <w:t>Ведь иудеи и христиане спорили по поводу Ибрахима, хотя им было неизвестно о нём. Если бы они спорили насчёт того, что они знают относительно различий в их религиях, которые имели законную силу</w:t>
      </w:r>
    </w:p>
    <w:p w:rsidR="00775740" w:rsidRDefault="00E01C41" w:rsidP="00775740">
      <w:pPr>
        <w:ind w:left="-567" w:right="283"/>
        <w:jc w:val="center"/>
      </w:pPr>
      <w:r w:rsidRPr="00C35792">
        <w:t xml:space="preserve"> до послания пророка Мухаммада </w:t>
      </w:r>
      <w:r w:rsidRPr="00C35792">
        <w:rPr>
          <w:i/>
        </w:rPr>
        <w:t>(да благословит его Аллах и приветствует),</w:t>
      </w:r>
      <w:r w:rsidRPr="00C35792">
        <w:t xml:space="preserve"> то это было бы более логично. Но они стали рассуждать о том, чего не знают, поэтому Аллах опроверг </w:t>
      </w:r>
    </w:p>
    <w:p w:rsidR="00775740" w:rsidRDefault="00E01C41" w:rsidP="00775740">
      <w:pPr>
        <w:ind w:left="-567" w:right="283"/>
        <w:jc w:val="center"/>
      </w:pPr>
      <w:r w:rsidRPr="00C35792">
        <w:t xml:space="preserve">их споры и повелел обращаться не обладающим знанием к Знающему сокровенное и </w:t>
      </w:r>
    </w:p>
    <w:p w:rsidR="00775740" w:rsidRDefault="00E01C41" w:rsidP="00775740">
      <w:pPr>
        <w:ind w:left="-567" w:right="283"/>
        <w:jc w:val="center"/>
      </w:pPr>
      <w:r w:rsidRPr="00C35792">
        <w:t>свидетельство, Который знает истинное положение вещей. Поэтому Аллах сказал:</w:t>
      </w:r>
    </w:p>
    <w:p w:rsidR="00E01C41" w:rsidRPr="00775740" w:rsidRDefault="00E01C41" w:rsidP="00775740">
      <w:pPr>
        <w:ind w:left="-567" w:right="283"/>
        <w:jc w:val="center"/>
      </w:pPr>
      <w:r>
        <w:t xml:space="preserve"> </w:t>
      </w:r>
      <w:r w:rsidRPr="00E85782">
        <w:rPr>
          <w:rFonts w:ascii="Verdana" w:hAnsi="Verdana" w:cs="Traditional Arabic"/>
          <w:b/>
          <w:bCs/>
          <w:sz w:val="28"/>
          <w:szCs w:val="28"/>
          <w:rtl/>
        </w:rPr>
        <w:t>﴿وَاللَّهُ يَعْلَمُ وَأَنتُمْ لاَ تَعْلَمُونَ﴾</w:t>
      </w:r>
      <w:r>
        <w:rPr>
          <w:rFonts w:ascii="Verdana" w:hAnsi="Verdana" w:cs="Traditional Arabic"/>
          <w:b/>
          <w:bCs/>
        </w:rPr>
        <w:t xml:space="preserve"> </w:t>
      </w:r>
      <w:r w:rsidRPr="00C35792">
        <w:rPr>
          <w:b/>
          <w:bCs/>
        </w:rPr>
        <w:t>Аллах знает, а вы не знаете.</w:t>
      </w:r>
    </w:p>
    <w:p w:rsidR="00E01C41" w:rsidRPr="005D5042" w:rsidRDefault="00E01C41" w:rsidP="00E01C41">
      <w:pPr>
        <w:ind w:left="-567" w:right="283"/>
        <w:jc w:val="center"/>
        <w:rPr>
          <w:rFonts w:ascii="Verdana" w:hAnsi="Verdana" w:cs="Traditional Arabic"/>
          <w:b/>
          <w:bCs/>
        </w:rPr>
      </w:pPr>
    </w:p>
    <w:p w:rsidR="00775740" w:rsidRDefault="00E01C41" w:rsidP="00775740">
      <w:pPr>
        <w:ind w:left="-567" w:right="283"/>
        <w:jc w:val="center"/>
        <w:rPr>
          <w:rFonts w:ascii="Verdana" w:hAnsi="Verdana" w:cs="Traditional Arabic"/>
          <w:b/>
          <w:bCs/>
          <w:sz w:val="28"/>
          <w:szCs w:val="28"/>
          <w:rtl/>
        </w:rPr>
      </w:pPr>
      <w:r w:rsidRPr="00C35792">
        <w:t>Затем Аллах сказал:</w:t>
      </w:r>
      <w:r>
        <w:t xml:space="preserve"> </w:t>
      </w:r>
      <w:r w:rsidRPr="00E85782">
        <w:rPr>
          <w:rFonts w:ascii="Verdana" w:hAnsi="Verdana" w:cs="Traditional Arabic"/>
          <w:b/>
          <w:bCs/>
          <w:sz w:val="28"/>
          <w:szCs w:val="28"/>
          <w:rtl/>
        </w:rPr>
        <w:t>﴿مَا كَانَ إِبْرَ</w:t>
      </w:r>
      <w:r>
        <w:rPr>
          <w:rFonts w:ascii="Verdana" w:hAnsi="Verdana" w:cs="Traditional Arabic" w:hint="cs"/>
          <w:b/>
          <w:bCs/>
          <w:sz w:val="28"/>
          <w:szCs w:val="28"/>
          <w:rtl/>
        </w:rPr>
        <w:t>ا</w:t>
      </w:r>
      <w:r w:rsidRPr="00E85782">
        <w:rPr>
          <w:rFonts w:ascii="Verdana" w:hAnsi="Verdana" w:cs="Traditional Arabic"/>
          <w:b/>
          <w:bCs/>
          <w:sz w:val="28"/>
          <w:szCs w:val="28"/>
          <w:rtl/>
        </w:rPr>
        <w:t>هِيمُ يَهُودِيًّا وَلاَ نَصْرَانِيًّا وَلَكِن كَانَ حَنِيفًا مُّسْلِمًا﴾</w:t>
      </w:r>
    </w:p>
    <w:p w:rsidR="00775740" w:rsidRDefault="00E01C41" w:rsidP="00775740">
      <w:pPr>
        <w:ind w:left="-567" w:right="283"/>
        <w:jc w:val="center"/>
      </w:pPr>
      <w:r w:rsidRPr="00C35792">
        <w:rPr>
          <w:b/>
          <w:bCs/>
        </w:rPr>
        <w:t xml:space="preserve">Ибрахим </w:t>
      </w:r>
      <w:r w:rsidRPr="00C35792">
        <w:rPr>
          <w:b/>
          <w:bCs/>
          <w:i/>
        </w:rPr>
        <w:t>(Авраам)</w:t>
      </w:r>
      <w:r w:rsidRPr="00C35792">
        <w:rPr>
          <w:b/>
          <w:bCs/>
        </w:rPr>
        <w:t xml:space="preserve"> не был ни иудеем, ни христианином. Он был единобож</w:t>
      </w:r>
      <w:r w:rsidR="00775740">
        <w:rPr>
          <w:b/>
          <w:bCs/>
        </w:rPr>
        <w:t>ником</w:t>
      </w:r>
      <w:r w:rsidRPr="00C35792">
        <w:rPr>
          <w:b/>
          <w:bCs/>
        </w:rPr>
        <w:t xml:space="preserve"> </w:t>
      </w:r>
      <w:r w:rsidR="00775740" w:rsidRPr="00C35792">
        <w:rPr>
          <w:b/>
          <w:bCs/>
          <w:i/>
        </w:rPr>
        <w:t>(Ханифом)</w:t>
      </w:r>
      <w:r w:rsidR="00775740">
        <w:rPr>
          <w:b/>
          <w:bCs/>
        </w:rPr>
        <w:t xml:space="preserve">, </w:t>
      </w:r>
      <w:r w:rsidRPr="00C35792">
        <w:rPr>
          <w:b/>
          <w:bCs/>
        </w:rPr>
        <w:t>мусульманином</w:t>
      </w:r>
      <w:r w:rsidR="00775740">
        <w:rPr>
          <w:b/>
          <w:bCs/>
        </w:rPr>
        <w:t xml:space="preserve"> </w:t>
      </w:r>
      <w:r w:rsidRPr="00C35792">
        <w:t>– т.е. отказавшимся от ширка и живущим в вере.</w:t>
      </w:r>
    </w:p>
    <w:p w:rsidR="00775740" w:rsidRDefault="00775740" w:rsidP="00775740">
      <w:pPr>
        <w:ind w:left="-567" w:right="283"/>
        <w:jc w:val="center"/>
      </w:pPr>
      <w:r w:rsidRPr="00E85782">
        <w:rPr>
          <w:rFonts w:ascii="Verdana" w:hAnsi="Verdana" w:cs="Traditional Arabic" w:hint="cs"/>
          <w:b/>
          <w:bCs/>
          <w:sz w:val="28"/>
          <w:szCs w:val="28"/>
          <w:rtl/>
        </w:rPr>
        <w:t xml:space="preserve"> </w:t>
      </w:r>
      <w:r w:rsidRPr="00E85782">
        <w:rPr>
          <w:rFonts w:ascii="Verdana" w:hAnsi="Verdana" w:cs="Traditional Arabic"/>
          <w:b/>
          <w:bCs/>
          <w:sz w:val="28"/>
          <w:szCs w:val="28"/>
          <w:rtl/>
        </w:rPr>
        <w:t>﴿وَمَا كَانَ مِنَ الْمُشْرِكِينَ﴾</w:t>
      </w:r>
      <w:r w:rsidRPr="00E85782">
        <w:rPr>
          <w:rFonts w:ascii="Verdana" w:hAnsi="Verdana" w:cs="Traditional Arabic" w:hint="cs"/>
          <w:b/>
          <w:bCs/>
          <w:sz w:val="28"/>
          <w:szCs w:val="28"/>
          <w:rtl/>
        </w:rPr>
        <w:t xml:space="preserve">  </w:t>
      </w:r>
      <w:r w:rsidRPr="00C35792">
        <w:rPr>
          <w:b/>
          <w:bCs/>
        </w:rPr>
        <w:t>И не был из числа многобожников</w:t>
      </w:r>
      <w:r>
        <w:rPr>
          <w:b/>
          <w:bCs/>
        </w:rPr>
        <w:t xml:space="preserve"> </w:t>
      </w:r>
      <w:r w:rsidR="00E01C41" w:rsidRPr="00C35792">
        <w:t>– э</w:t>
      </w:r>
      <w:r w:rsidR="00E01C41">
        <w:t xml:space="preserve">тот аят подобен </w:t>
      </w:r>
    </w:p>
    <w:p w:rsidR="00E01C41" w:rsidRPr="005D5042" w:rsidRDefault="00E01C41" w:rsidP="00775740">
      <w:pPr>
        <w:ind w:left="-567" w:right="283"/>
        <w:jc w:val="center"/>
        <w:rPr>
          <w:b/>
          <w:bCs/>
        </w:rPr>
      </w:pPr>
      <w:r>
        <w:t>ранее приведён</w:t>
      </w:r>
      <w:r w:rsidRPr="00C35792">
        <w:t xml:space="preserve">ному аяту из суры </w:t>
      </w:r>
      <w:r w:rsidRPr="00C35792">
        <w:rPr>
          <w:i/>
        </w:rPr>
        <w:t>«Корова»:</w:t>
      </w:r>
      <w:r w:rsidRPr="005D5042">
        <w:rPr>
          <w:rFonts w:ascii="Verdana" w:hAnsi="Verdana" w:cs="Traditional Arabic"/>
          <w:b/>
          <w:bCs/>
          <w:rtl/>
        </w:rPr>
        <w:t xml:space="preserve"> </w:t>
      </w:r>
      <w:r>
        <w:rPr>
          <w:rFonts w:ascii="Verdana" w:hAnsi="Verdana" w:cs="Traditional Arabic"/>
          <w:b/>
          <w:bCs/>
          <w:sz w:val="28"/>
          <w:szCs w:val="28"/>
          <w:rtl/>
        </w:rPr>
        <w:t>﴿وَقَالُواْ كُونُوا</w:t>
      </w:r>
      <w:r w:rsidRPr="00E85782">
        <w:rPr>
          <w:rFonts w:ascii="Verdana" w:hAnsi="Verdana" w:cs="Traditional Arabic"/>
          <w:b/>
          <w:bCs/>
          <w:sz w:val="28"/>
          <w:szCs w:val="28"/>
          <w:rtl/>
        </w:rPr>
        <w:t xml:space="preserve"> هُودًا أَوْ نَصَ</w:t>
      </w:r>
      <w:r>
        <w:rPr>
          <w:rFonts w:ascii="Verdana" w:hAnsi="Verdana" w:cs="Traditional Arabic" w:hint="cs"/>
          <w:b/>
          <w:bCs/>
          <w:sz w:val="28"/>
          <w:szCs w:val="28"/>
          <w:rtl/>
        </w:rPr>
        <w:t>ا</w:t>
      </w:r>
      <w:r w:rsidRPr="00E85782">
        <w:rPr>
          <w:rFonts w:ascii="Verdana" w:hAnsi="Verdana" w:cs="Traditional Arabic"/>
          <w:b/>
          <w:bCs/>
          <w:sz w:val="28"/>
          <w:szCs w:val="28"/>
          <w:rtl/>
        </w:rPr>
        <w:t>رَى</w:t>
      </w:r>
      <w:r>
        <w:rPr>
          <w:rFonts w:ascii="Verdana" w:hAnsi="Verdana" w:cs="Traditional Arabic"/>
          <w:b/>
          <w:bCs/>
          <w:sz w:val="28"/>
          <w:szCs w:val="28"/>
          <w:rtl/>
        </w:rPr>
        <w:t xml:space="preserve"> تَهْتَدُوا</w:t>
      </w:r>
      <w:r w:rsidRPr="00E85782">
        <w:rPr>
          <w:rFonts w:ascii="Verdana" w:hAnsi="Verdana" w:cs="Traditional Arabic"/>
          <w:b/>
          <w:bCs/>
          <w:sz w:val="28"/>
          <w:szCs w:val="28"/>
          <w:rtl/>
        </w:rPr>
        <w:t>﴾</w:t>
      </w:r>
      <w:r>
        <w:rPr>
          <w:rFonts w:ascii="Verdana" w:hAnsi="Verdana" w:cs="Traditional Arabic" w:hint="cs"/>
          <w:b/>
          <w:bCs/>
          <w:rtl/>
        </w:rPr>
        <w:t xml:space="preserve"> </w:t>
      </w:r>
    </w:p>
    <w:p w:rsidR="00E01C41" w:rsidRDefault="00E01C41" w:rsidP="00E01C41">
      <w:pPr>
        <w:ind w:left="-567" w:right="283"/>
        <w:jc w:val="center"/>
        <w:rPr>
          <w:b/>
          <w:bCs/>
        </w:rPr>
      </w:pPr>
      <w:r w:rsidRPr="00C35792">
        <w:rPr>
          <w:b/>
          <w:bCs/>
        </w:rPr>
        <w:t xml:space="preserve">Они сказали: «Обратитесь в иудаизм </w:t>
      </w:r>
      <w:r>
        <w:rPr>
          <w:b/>
          <w:bCs/>
        </w:rPr>
        <w:t>или христианство,</w:t>
      </w:r>
    </w:p>
    <w:p w:rsidR="00E01C41" w:rsidRPr="00C35792" w:rsidRDefault="00E01C41" w:rsidP="00E01C41">
      <w:pPr>
        <w:ind w:left="-567" w:right="283"/>
        <w:jc w:val="center"/>
        <w:rPr>
          <w:i/>
        </w:rPr>
      </w:pPr>
      <w:r>
        <w:rPr>
          <w:b/>
          <w:bCs/>
        </w:rPr>
        <w:t xml:space="preserve"> и вы последу</w:t>
      </w:r>
      <w:r w:rsidRPr="00C35792">
        <w:rPr>
          <w:b/>
          <w:bCs/>
        </w:rPr>
        <w:t>ете прямым путем»…</w:t>
      </w:r>
      <w:r w:rsidRPr="00C35792">
        <w:t xml:space="preserve"> </w:t>
      </w:r>
      <w:r w:rsidRPr="00C35792">
        <w:rPr>
          <w:i/>
        </w:rPr>
        <w:t>(и. до конца аята) (2:135)</w:t>
      </w:r>
    </w:p>
    <w:p w:rsidR="00E01C41" w:rsidRPr="00C35792" w:rsidRDefault="00E01C41" w:rsidP="00E01C41">
      <w:pPr>
        <w:ind w:left="-567" w:right="283"/>
        <w:jc w:val="center"/>
      </w:pPr>
    </w:p>
    <w:p w:rsidR="00E01C41" w:rsidRPr="005D5042" w:rsidRDefault="00E01C41" w:rsidP="00E01C41">
      <w:pPr>
        <w:ind w:left="-567" w:right="283"/>
        <w:jc w:val="center"/>
        <w:rPr>
          <w:rFonts w:ascii="Verdana" w:hAnsi="Verdana" w:cs="Traditional Arabic"/>
          <w:b/>
          <w:bCs/>
        </w:rPr>
      </w:pPr>
      <w:r w:rsidRPr="00C35792">
        <w:t>Далее Аллах сказал:</w:t>
      </w:r>
      <w:r>
        <w:t xml:space="preserve"> </w:t>
      </w:r>
      <w:r w:rsidRPr="00E85782">
        <w:rPr>
          <w:rFonts w:ascii="Verdana" w:hAnsi="Verdana" w:cs="Traditional Arabic"/>
          <w:b/>
          <w:bCs/>
          <w:sz w:val="28"/>
          <w:szCs w:val="28"/>
          <w:rtl/>
        </w:rPr>
        <w:t>﴿إِنَّ أَوْلَى النَّاسِ بِإِبْرَ</w:t>
      </w:r>
      <w:r>
        <w:rPr>
          <w:rFonts w:ascii="Verdana" w:hAnsi="Verdana" w:cs="Traditional Arabic" w:hint="cs"/>
          <w:b/>
          <w:bCs/>
          <w:sz w:val="28"/>
          <w:szCs w:val="28"/>
          <w:rtl/>
        </w:rPr>
        <w:t>ا</w:t>
      </w:r>
      <w:r w:rsidRPr="00E85782">
        <w:rPr>
          <w:rFonts w:ascii="Verdana" w:hAnsi="Verdana" w:cs="Traditional Arabic"/>
          <w:b/>
          <w:bCs/>
          <w:sz w:val="28"/>
          <w:szCs w:val="28"/>
          <w:rtl/>
        </w:rPr>
        <w:t>هِيمَ لَلَّذِينَ اتَّبَعُوهُ وَهَـذَا النَّبِ</w:t>
      </w:r>
      <w:r>
        <w:rPr>
          <w:rFonts w:ascii="Verdana" w:hAnsi="Verdana" w:cs="Traditional Arabic" w:hint="cs"/>
          <w:b/>
          <w:bCs/>
          <w:sz w:val="28"/>
          <w:szCs w:val="28"/>
          <w:rtl/>
        </w:rPr>
        <w:t>ي</w:t>
      </w:r>
      <w:r w:rsidRPr="00E85782">
        <w:rPr>
          <w:rFonts w:ascii="Verdana" w:hAnsi="Verdana" w:cs="Traditional Arabic"/>
          <w:b/>
          <w:bCs/>
          <w:sz w:val="28"/>
          <w:szCs w:val="28"/>
          <w:rtl/>
        </w:rPr>
        <w:t>ُّ وَالَّذِينَ ءَامَنُواْ وَاللَّهُ وَلِىُّ الْمُؤْمِنِينَ﴾</w:t>
      </w:r>
    </w:p>
    <w:p w:rsidR="00E01C41" w:rsidRDefault="00E01C41" w:rsidP="00E01C41">
      <w:pPr>
        <w:ind w:left="-567" w:right="283"/>
        <w:jc w:val="center"/>
        <w:rPr>
          <w:b/>
          <w:bCs/>
        </w:rPr>
      </w:pPr>
      <w:r w:rsidRPr="00C35792">
        <w:rPr>
          <w:b/>
          <w:bCs/>
        </w:rPr>
        <w:t xml:space="preserve">Воистину, самыми близкими к Ибрахиму </w:t>
      </w:r>
      <w:r w:rsidRPr="00C35792">
        <w:rPr>
          <w:b/>
          <w:bCs/>
          <w:i/>
        </w:rPr>
        <w:t>(Аврааму)</w:t>
      </w:r>
      <w:r w:rsidRPr="00C35792">
        <w:rPr>
          <w:b/>
          <w:bCs/>
        </w:rPr>
        <w:t xml:space="preserve"> людьми являются те, которые последовали за ним, а также этот Пророк </w:t>
      </w:r>
      <w:r w:rsidRPr="00C35792">
        <w:rPr>
          <w:b/>
          <w:bCs/>
          <w:i/>
        </w:rPr>
        <w:t>(Мухаммад)</w:t>
      </w:r>
      <w:r w:rsidRPr="00C35792">
        <w:rPr>
          <w:b/>
          <w:bCs/>
        </w:rPr>
        <w:t xml:space="preserve"> и верующие. </w:t>
      </w:r>
    </w:p>
    <w:p w:rsidR="00E01C41" w:rsidRPr="006A4C9E" w:rsidRDefault="00E01C41" w:rsidP="00E01C41">
      <w:pPr>
        <w:ind w:left="-567" w:right="283"/>
        <w:jc w:val="center"/>
      </w:pPr>
      <w:r w:rsidRPr="00C35792">
        <w:rPr>
          <w:b/>
          <w:bCs/>
        </w:rPr>
        <w:t>Аллах же является Покровителем верующих</w:t>
      </w:r>
      <w:r>
        <w:rPr>
          <w:b/>
          <w:bCs/>
        </w:rPr>
        <w:t xml:space="preserve"> </w:t>
      </w:r>
      <w:r>
        <w:t xml:space="preserve"> – Аллах говорит о том, что с</w:t>
      </w:r>
      <w:r w:rsidRPr="00C35792">
        <w:t xml:space="preserve">амыми достойными следовать за Ибрахимом </w:t>
      </w:r>
      <w:r w:rsidRPr="00C35792">
        <w:rPr>
          <w:i/>
        </w:rPr>
        <w:t>(мир ему)</w:t>
      </w:r>
      <w:r w:rsidRPr="00C35792">
        <w:t xml:space="preserve"> являются те, кто придерживается его религии, а также этот пророк </w:t>
      </w:r>
      <w:r w:rsidRPr="00C35792">
        <w:rPr>
          <w:i/>
        </w:rPr>
        <w:t>(Мухаммад)</w:t>
      </w:r>
      <w:r w:rsidRPr="00C35792">
        <w:t xml:space="preserve"> и те, кто уверовал из числа его последователей </w:t>
      </w:r>
    </w:p>
    <w:p w:rsidR="00E01C41" w:rsidRPr="00C35792" w:rsidRDefault="00E01C41" w:rsidP="00E01C41">
      <w:pPr>
        <w:ind w:left="-567" w:right="283"/>
        <w:jc w:val="center"/>
      </w:pPr>
      <w:r w:rsidRPr="00C35792">
        <w:t xml:space="preserve">– </w:t>
      </w:r>
      <w:r w:rsidRPr="00C35792">
        <w:rPr>
          <w:i/>
        </w:rPr>
        <w:t>мухаджиров, ансаров и тех, кто последовал за ними</w:t>
      </w:r>
      <w:r w:rsidRPr="00C35792">
        <w:t>.</w:t>
      </w:r>
    </w:p>
    <w:p w:rsidR="00E01C41" w:rsidRPr="00C35792" w:rsidRDefault="00E01C41" w:rsidP="00E01C41">
      <w:pPr>
        <w:ind w:left="-567" w:right="283"/>
        <w:jc w:val="center"/>
      </w:pPr>
    </w:p>
    <w:p w:rsidR="00E01C41" w:rsidRDefault="00E01C41" w:rsidP="00E01C41">
      <w:pPr>
        <w:ind w:left="-567" w:right="283"/>
        <w:jc w:val="center"/>
        <w:rPr>
          <w:i/>
        </w:rPr>
      </w:pPr>
      <w:r w:rsidRPr="00C35792">
        <w:t>Саид ибн Джубарй передаёт от ибн Масуда</w:t>
      </w:r>
      <w:r w:rsidRPr="00C35792">
        <w:rPr>
          <w:i/>
        </w:rPr>
        <w:t>,</w:t>
      </w:r>
    </w:p>
    <w:p w:rsidR="00E01C41" w:rsidRPr="00C35792" w:rsidRDefault="00E01C41" w:rsidP="00E01C41">
      <w:pPr>
        <w:ind w:left="-567" w:right="283"/>
        <w:jc w:val="center"/>
      </w:pPr>
      <w:r w:rsidRPr="00C35792">
        <w:rPr>
          <w:i/>
        </w:rPr>
        <w:t xml:space="preserve"> что посланник Аллаха (да благословит его Аллах и приветствует) сказал:</w:t>
      </w:r>
    </w:p>
    <w:p w:rsidR="00E01C41" w:rsidRPr="00510E96" w:rsidRDefault="00E01C41" w:rsidP="00E01C41">
      <w:pPr>
        <w:ind w:left="-567" w:right="283"/>
        <w:jc w:val="center"/>
        <w:rPr>
          <w:b/>
          <w:bCs/>
          <w:sz w:val="28"/>
          <w:szCs w:val="28"/>
        </w:rPr>
      </w:pPr>
      <w:r>
        <w:rPr>
          <w:rFonts w:ascii="Verdana" w:hAnsi="Verdana" w:cs="Traditional Arabic"/>
          <w:b/>
          <w:bCs/>
          <w:sz w:val="28"/>
          <w:szCs w:val="28"/>
          <w:rtl/>
        </w:rPr>
        <w:t>«إِنَّ لِكُلِّ نَبِي</w:t>
      </w:r>
      <w:r w:rsidRPr="00510E96">
        <w:rPr>
          <w:rFonts w:ascii="Verdana" w:hAnsi="Verdana" w:cs="Traditional Arabic"/>
          <w:b/>
          <w:bCs/>
          <w:sz w:val="28"/>
          <w:szCs w:val="28"/>
          <w:rtl/>
        </w:rPr>
        <w:t xml:space="preserve"> وُلَاةً مِنَ النَّبِيِّينَ، وَإِنَّ وَلِيِّي مِنْهُمْ أَبِي وَخَلِيلُ رَبِّي عَزَّ وَجَل»</w:t>
      </w:r>
    </w:p>
    <w:p w:rsidR="00E01C41" w:rsidRDefault="00E01C41" w:rsidP="00E01C41">
      <w:pPr>
        <w:ind w:left="-567" w:right="283"/>
        <w:jc w:val="center"/>
        <w:rPr>
          <w:b/>
          <w:bCs/>
          <w:i/>
          <w:iCs/>
        </w:rPr>
      </w:pPr>
      <w:r w:rsidRPr="00C35792">
        <w:rPr>
          <w:b/>
          <w:bCs/>
          <w:i/>
          <w:iCs/>
        </w:rPr>
        <w:t xml:space="preserve">«У каждого пророка есть свои вали </w:t>
      </w:r>
      <w:r w:rsidRPr="00C35792">
        <w:rPr>
          <w:bCs/>
          <w:i/>
          <w:iCs/>
        </w:rPr>
        <w:t xml:space="preserve">(сторонники, лучшие друзья) </w:t>
      </w:r>
      <w:r w:rsidRPr="00C35792">
        <w:rPr>
          <w:b/>
          <w:bCs/>
          <w:i/>
          <w:iCs/>
        </w:rPr>
        <w:t>из пророков,</w:t>
      </w:r>
    </w:p>
    <w:p w:rsidR="00E01C41" w:rsidRPr="00C35792" w:rsidRDefault="00E01C41" w:rsidP="00E01C41">
      <w:pPr>
        <w:ind w:left="-567" w:right="283"/>
        <w:jc w:val="center"/>
      </w:pPr>
      <w:r w:rsidRPr="00C35792">
        <w:rPr>
          <w:b/>
          <w:bCs/>
          <w:i/>
          <w:iCs/>
        </w:rPr>
        <w:t xml:space="preserve"> мой вали – это мой предок и любимец Всевышнего Господа </w:t>
      </w:r>
      <w:r w:rsidRPr="00C35792">
        <w:rPr>
          <w:bCs/>
          <w:i/>
          <w:iCs/>
        </w:rPr>
        <w:t>(Ибрахим)».</w:t>
      </w:r>
    </w:p>
    <w:p w:rsidR="00E01C41" w:rsidRPr="006A4C9E" w:rsidRDefault="00E01C41" w:rsidP="00E01C41">
      <w:pPr>
        <w:ind w:left="-567" w:right="283"/>
        <w:jc w:val="center"/>
        <w:rPr>
          <w:rFonts w:ascii="Verdana" w:hAnsi="Verdana" w:cs="Traditional Arabic"/>
          <w:b/>
          <w:bCs/>
        </w:rPr>
      </w:pPr>
      <w:r w:rsidRPr="006A4C9E">
        <w:rPr>
          <w:i/>
        </w:rPr>
        <w:t>Затем он процитировал:</w:t>
      </w:r>
      <w:r>
        <w:t xml:space="preserve"> </w:t>
      </w:r>
      <w:r w:rsidRPr="00510E96">
        <w:rPr>
          <w:rFonts w:ascii="Verdana" w:hAnsi="Verdana" w:cs="Traditional Arabic"/>
          <w:b/>
          <w:bCs/>
          <w:sz w:val="28"/>
          <w:szCs w:val="28"/>
          <w:rtl/>
        </w:rPr>
        <w:t>﴿إِنَّ أَوْلَى النَّاسِ بِإِبْرَ</w:t>
      </w:r>
      <w:r>
        <w:rPr>
          <w:rFonts w:ascii="Verdana" w:hAnsi="Verdana" w:cs="Traditional Arabic" w:hint="cs"/>
          <w:b/>
          <w:bCs/>
          <w:sz w:val="28"/>
          <w:szCs w:val="28"/>
          <w:rtl/>
        </w:rPr>
        <w:t>ا</w:t>
      </w:r>
      <w:r w:rsidRPr="00510E96">
        <w:rPr>
          <w:rFonts w:ascii="Verdana" w:hAnsi="Verdana" w:cs="Traditional Arabic"/>
          <w:b/>
          <w:bCs/>
          <w:sz w:val="28"/>
          <w:szCs w:val="28"/>
          <w:rtl/>
        </w:rPr>
        <w:t>هِيمَ لَلَّذِينَ اتَّبَعُوهُ﴾</w:t>
      </w:r>
    </w:p>
    <w:p w:rsidR="00E01C41" w:rsidRDefault="00E01C41" w:rsidP="00E01C41">
      <w:pPr>
        <w:ind w:left="-567" w:right="283"/>
        <w:jc w:val="center"/>
        <w:rPr>
          <w:b/>
          <w:bCs/>
        </w:rPr>
      </w:pPr>
      <w:r w:rsidRPr="00C35792">
        <w:rPr>
          <w:b/>
          <w:bCs/>
        </w:rPr>
        <w:t xml:space="preserve">Воистину, самыми близкими к Ибрахиму </w:t>
      </w:r>
      <w:r w:rsidRPr="00C35792">
        <w:rPr>
          <w:b/>
          <w:bCs/>
          <w:i/>
        </w:rPr>
        <w:t>(Аврааму)</w:t>
      </w:r>
      <w:r w:rsidRPr="00C35792">
        <w:rPr>
          <w:b/>
          <w:bCs/>
        </w:rPr>
        <w:t xml:space="preserve"> людьми являются те,</w:t>
      </w:r>
    </w:p>
    <w:p w:rsidR="00E01C41" w:rsidRPr="00C35792" w:rsidRDefault="00E01C41" w:rsidP="00E01C41">
      <w:pPr>
        <w:ind w:left="-567" w:right="283"/>
        <w:jc w:val="center"/>
      </w:pPr>
      <w:r w:rsidRPr="00C35792">
        <w:rPr>
          <w:b/>
          <w:bCs/>
        </w:rPr>
        <w:t>которые последовали за ним</w:t>
      </w:r>
      <w:r w:rsidRPr="00C35792">
        <w:t xml:space="preserve"> </w:t>
      </w:r>
      <w:r w:rsidRPr="00C35792">
        <w:rPr>
          <w:i/>
        </w:rPr>
        <w:t>(и до конца аята)</w:t>
      </w:r>
      <w:r w:rsidRPr="00C35792">
        <w:rPr>
          <w:rStyle w:val="a9"/>
          <w:i/>
        </w:rPr>
        <w:footnoteReference w:id="36"/>
      </w:r>
      <w:r w:rsidRPr="00C35792">
        <w:rPr>
          <w:i/>
        </w:rPr>
        <w:t>».</w:t>
      </w:r>
    </w:p>
    <w:p w:rsidR="00E01C41" w:rsidRPr="00C35792" w:rsidRDefault="00E01C41" w:rsidP="00E01C41">
      <w:pPr>
        <w:ind w:left="-567" w:right="283"/>
        <w:jc w:val="center"/>
      </w:pPr>
    </w:p>
    <w:p w:rsidR="00E01C41" w:rsidRDefault="00E01C41" w:rsidP="00E01C41">
      <w:pPr>
        <w:ind w:left="-567" w:right="283"/>
        <w:jc w:val="center"/>
        <w:rPr>
          <w:b/>
          <w:bCs/>
        </w:rPr>
      </w:pPr>
      <w:r w:rsidRPr="00C35792">
        <w:t>Слово Аллаха:</w:t>
      </w:r>
      <w:r>
        <w:t xml:space="preserve"> </w:t>
      </w:r>
      <w:r w:rsidRPr="00510E96">
        <w:rPr>
          <w:rFonts w:ascii="Verdana" w:hAnsi="Verdana" w:cs="Traditional Arabic"/>
          <w:b/>
          <w:bCs/>
          <w:sz w:val="28"/>
          <w:szCs w:val="28"/>
          <w:rtl/>
        </w:rPr>
        <w:t>﴿وَاللَّهُ وَلِىُّ الْمُؤْمِنِينَ﴾</w:t>
      </w:r>
      <w:r>
        <w:rPr>
          <w:rFonts w:ascii="Verdana" w:hAnsi="Verdana" w:cs="Traditional Arabic"/>
          <w:b/>
          <w:bCs/>
        </w:rPr>
        <w:t xml:space="preserve"> </w:t>
      </w:r>
      <w:r w:rsidRPr="00C35792">
        <w:rPr>
          <w:b/>
          <w:bCs/>
        </w:rPr>
        <w:t>Аллах же является Покровителем верующих</w:t>
      </w:r>
    </w:p>
    <w:p w:rsidR="00E01C41" w:rsidRPr="006A4C9E" w:rsidRDefault="00E01C41" w:rsidP="00E01C41">
      <w:pPr>
        <w:ind w:left="-567" w:right="283"/>
        <w:jc w:val="center"/>
        <w:rPr>
          <w:rFonts w:ascii="Verdana" w:hAnsi="Verdana" w:cs="Traditional Arabic"/>
          <w:b/>
          <w:bCs/>
        </w:rPr>
      </w:pPr>
      <w:r w:rsidRPr="00C35792">
        <w:t xml:space="preserve"> – т.е. покровитель всех верующих и покровитель их пророков.</w:t>
      </w:r>
    </w:p>
    <w:p w:rsidR="00E01C41" w:rsidRPr="00C35792" w:rsidRDefault="00E01C41" w:rsidP="00E01C41">
      <w:pPr>
        <w:ind w:left="-567" w:right="283"/>
        <w:jc w:val="center"/>
      </w:pPr>
    </w:p>
    <w:p w:rsidR="00E01C41" w:rsidRPr="00C35792" w:rsidRDefault="00E01C41" w:rsidP="00E01C41">
      <w:pPr>
        <w:ind w:left="-567" w:right="283"/>
        <w:jc w:val="center"/>
      </w:pPr>
      <w:r w:rsidRPr="00C35792">
        <w:t>Аллах сказал далее:</w:t>
      </w:r>
    </w:p>
    <w:p w:rsidR="00E01C41" w:rsidRPr="00C35792" w:rsidRDefault="00E01C41" w:rsidP="00E01C41">
      <w:pPr>
        <w:ind w:left="-567" w:right="283"/>
        <w:jc w:val="center"/>
        <w:rPr>
          <w:b/>
          <w:bCs/>
        </w:rPr>
      </w:pPr>
    </w:p>
    <w:p w:rsidR="00E01C41" w:rsidRPr="00510E96" w:rsidRDefault="00E01C41" w:rsidP="00E01C41">
      <w:pPr>
        <w:ind w:left="-567" w:right="283"/>
        <w:jc w:val="center"/>
        <w:rPr>
          <w:rFonts w:ascii="Verdana" w:hAnsi="Verdana" w:cs="Traditional Arabic"/>
          <w:b/>
          <w:bCs/>
          <w:sz w:val="28"/>
          <w:szCs w:val="28"/>
        </w:rPr>
      </w:pPr>
      <w:r w:rsidRPr="00510E96">
        <w:rPr>
          <w:rFonts w:ascii="Verdana" w:hAnsi="Verdana" w:cs="Traditional Arabic"/>
          <w:b/>
          <w:bCs/>
          <w:sz w:val="28"/>
          <w:szCs w:val="28"/>
          <w:rtl/>
        </w:rPr>
        <w:t>وَدَّت طَّآئِفَةٌ مِّنْ أَهْلِ الْكِتَـ</w:t>
      </w:r>
      <w:r>
        <w:rPr>
          <w:rFonts w:ascii="Verdana" w:hAnsi="Verdana" w:cs="Traditional Arabic" w:hint="cs"/>
          <w:b/>
          <w:bCs/>
          <w:sz w:val="28"/>
          <w:szCs w:val="28"/>
          <w:rtl/>
        </w:rPr>
        <w:t>ا</w:t>
      </w:r>
      <w:r w:rsidRPr="00510E96">
        <w:rPr>
          <w:rFonts w:ascii="Verdana" w:hAnsi="Verdana" w:cs="Traditional Arabic"/>
          <w:b/>
          <w:bCs/>
          <w:sz w:val="28"/>
          <w:szCs w:val="28"/>
          <w:rtl/>
        </w:rPr>
        <w:t>بِ لَوْ يُضِلُّونَكُمْ وَمَا يُضِلُّونَ إِلاَ أَنفُسَهُمْ وَمَا يَشْعُرُونَ</w:t>
      </w:r>
    </w:p>
    <w:p w:rsidR="00E01C41" w:rsidRDefault="00E01C41" w:rsidP="00E01C41">
      <w:pPr>
        <w:ind w:left="-567" w:right="283"/>
        <w:jc w:val="center"/>
        <w:rPr>
          <w:b/>
          <w:bCs/>
        </w:rPr>
      </w:pPr>
      <w:r w:rsidRPr="00C35792">
        <w:rPr>
          <w:b/>
          <w:bCs/>
        </w:rPr>
        <w:t xml:space="preserve">(69) Часть людей Писания желает ввести вас в заблуждение. </w:t>
      </w:r>
    </w:p>
    <w:p w:rsidR="00E01C41" w:rsidRDefault="00E01C41" w:rsidP="00E01C41">
      <w:pPr>
        <w:ind w:left="-567" w:right="283"/>
        <w:jc w:val="center"/>
        <w:rPr>
          <w:b/>
          <w:bCs/>
        </w:rPr>
      </w:pPr>
      <w:r w:rsidRPr="00C35792">
        <w:rPr>
          <w:b/>
          <w:bCs/>
        </w:rPr>
        <w:t>Однако они вводят в заблуждение только самих себя и не ощущают этого.</w:t>
      </w:r>
    </w:p>
    <w:p w:rsidR="00E01C41" w:rsidRPr="00C35792" w:rsidRDefault="00E01C41" w:rsidP="00E01C41">
      <w:pPr>
        <w:ind w:left="-567" w:right="283"/>
        <w:jc w:val="center"/>
        <w:rPr>
          <w:b/>
          <w:bCs/>
        </w:rPr>
      </w:pPr>
    </w:p>
    <w:p w:rsidR="00E01C41" w:rsidRPr="00510E96" w:rsidRDefault="00E01C41" w:rsidP="00E01C41">
      <w:pPr>
        <w:ind w:left="-567" w:right="283"/>
        <w:jc w:val="center"/>
        <w:rPr>
          <w:b/>
          <w:bCs/>
          <w:sz w:val="28"/>
          <w:szCs w:val="28"/>
        </w:rPr>
      </w:pPr>
      <w:r w:rsidRPr="00510E96">
        <w:rPr>
          <w:rFonts w:ascii="Verdana" w:hAnsi="Verdana" w:cs="Traditional Arabic"/>
          <w:b/>
          <w:bCs/>
          <w:sz w:val="28"/>
          <w:szCs w:val="28"/>
          <w:rtl/>
        </w:rPr>
        <w:t>ي</w:t>
      </w:r>
      <w:r>
        <w:rPr>
          <w:rFonts w:ascii="Verdana" w:hAnsi="Verdana" w:cs="Traditional Arabic" w:hint="cs"/>
          <w:b/>
          <w:bCs/>
          <w:sz w:val="28"/>
          <w:szCs w:val="28"/>
          <w:rtl/>
        </w:rPr>
        <w:t>ا</w:t>
      </w:r>
      <w:r w:rsidRPr="00510E96">
        <w:rPr>
          <w:rFonts w:ascii="Verdana" w:hAnsi="Verdana" w:cs="Traditional Arabic"/>
          <w:b/>
          <w:bCs/>
          <w:sz w:val="28"/>
          <w:szCs w:val="28"/>
          <w:rtl/>
        </w:rPr>
        <w:t>أَهْلَ الْكِتَـ</w:t>
      </w:r>
      <w:r>
        <w:rPr>
          <w:rFonts w:ascii="Verdana" w:hAnsi="Verdana" w:cs="Traditional Arabic" w:hint="cs"/>
          <w:b/>
          <w:bCs/>
          <w:sz w:val="28"/>
          <w:szCs w:val="28"/>
          <w:rtl/>
        </w:rPr>
        <w:t>ا</w:t>
      </w:r>
      <w:r w:rsidRPr="00510E96">
        <w:rPr>
          <w:rFonts w:ascii="Verdana" w:hAnsi="Verdana" w:cs="Traditional Arabic"/>
          <w:b/>
          <w:bCs/>
          <w:sz w:val="28"/>
          <w:szCs w:val="28"/>
          <w:rtl/>
        </w:rPr>
        <w:t>بِ لِمَ تَكْفُرُونَ بِأَيَـ</w:t>
      </w:r>
      <w:r>
        <w:rPr>
          <w:rFonts w:ascii="Verdana" w:hAnsi="Verdana" w:cs="Traditional Arabic" w:hint="cs"/>
          <w:b/>
          <w:bCs/>
          <w:sz w:val="28"/>
          <w:szCs w:val="28"/>
          <w:rtl/>
        </w:rPr>
        <w:t>ا</w:t>
      </w:r>
      <w:r w:rsidRPr="00510E96">
        <w:rPr>
          <w:rFonts w:ascii="Verdana" w:hAnsi="Verdana" w:cs="Traditional Arabic"/>
          <w:b/>
          <w:bCs/>
          <w:sz w:val="28"/>
          <w:szCs w:val="28"/>
          <w:rtl/>
        </w:rPr>
        <w:t>تِ اللَّهِ وَأَنتُمْ تَشْهَدُونَ</w:t>
      </w:r>
    </w:p>
    <w:p w:rsidR="00E01C41" w:rsidRDefault="00E01C41" w:rsidP="00E01C41">
      <w:pPr>
        <w:ind w:left="-567" w:right="283"/>
        <w:jc w:val="center"/>
        <w:rPr>
          <w:b/>
          <w:bCs/>
        </w:rPr>
      </w:pPr>
      <w:r w:rsidRPr="00C35792">
        <w:rPr>
          <w:b/>
          <w:bCs/>
        </w:rPr>
        <w:t xml:space="preserve">(70) О люди Писания! Почему вы не веруете в знамения Аллаха, </w:t>
      </w:r>
    </w:p>
    <w:p w:rsidR="00E01C41" w:rsidRDefault="00E01C41" w:rsidP="00E01C41">
      <w:pPr>
        <w:ind w:left="-567" w:right="283"/>
        <w:jc w:val="center"/>
        <w:rPr>
          <w:b/>
          <w:bCs/>
        </w:rPr>
      </w:pPr>
      <w:r w:rsidRPr="00C35792">
        <w:rPr>
          <w:b/>
          <w:bCs/>
        </w:rPr>
        <w:t>хотя сами свидетельствуете?</w:t>
      </w:r>
    </w:p>
    <w:p w:rsidR="00E01C41" w:rsidRPr="00C35792" w:rsidRDefault="00E01C41" w:rsidP="00E01C41">
      <w:pPr>
        <w:ind w:left="-567" w:right="283"/>
        <w:jc w:val="center"/>
        <w:rPr>
          <w:b/>
          <w:bCs/>
        </w:rPr>
      </w:pPr>
    </w:p>
    <w:p w:rsidR="00E01C41" w:rsidRPr="00510E96" w:rsidRDefault="00E01C41" w:rsidP="00E01C41">
      <w:pPr>
        <w:ind w:left="-567" w:right="283"/>
        <w:jc w:val="center"/>
        <w:rPr>
          <w:b/>
          <w:bCs/>
          <w:sz w:val="28"/>
          <w:szCs w:val="28"/>
        </w:rPr>
      </w:pPr>
      <w:r w:rsidRPr="00510E96">
        <w:rPr>
          <w:rFonts w:ascii="Verdana" w:hAnsi="Verdana" w:cs="Traditional Arabic"/>
          <w:b/>
          <w:bCs/>
          <w:sz w:val="28"/>
          <w:szCs w:val="28"/>
          <w:rtl/>
        </w:rPr>
        <w:t>ي</w:t>
      </w:r>
      <w:r>
        <w:rPr>
          <w:rFonts w:ascii="Verdana" w:hAnsi="Verdana" w:cs="Traditional Arabic" w:hint="cs"/>
          <w:b/>
          <w:bCs/>
          <w:sz w:val="28"/>
          <w:szCs w:val="28"/>
          <w:rtl/>
        </w:rPr>
        <w:t>ا</w:t>
      </w:r>
      <w:r w:rsidRPr="00510E96">
        <w:rPr>
          <w:rFonts w:ascii="Verdana" w:hAnsi="Verdana" w:cs="Traditional Arabic"/>
          <w:b/>
          <w:bCs/>
          <w:sz w:val="28"/>
          <w:szCs w:val="28"/>
          <w:rtl/>
        </w:rPr>
        <w:t>أَهْلَ الْكِتَـ</w:t>
      </w:r>
      <w:r>
        <w:rPr>
          <w:rFonts w:ascii="Verdana" w:hAnsi="Verdana" w:cs="Traditional Arabic" w:hint="cs"/>
          <w:b/>
          <w:bCs/>
          <w:sz w:val="28"/>
          <w:szCs w:val="28"/>
          <w:rtl/>
        </w:rPr>
        <w:t>ا</w:t>
      </w:r>
      <w:r w:rsidRPr="00510E96">
        <w:rPr>
          <w:rFonts w:ascii="Verdana" w:hAnsi="Verdana" w:cs="Traditional Arabic"/>
          <w:b/>
          <w:bCs/>
          <w:sz w:val="28"/>
          <w:szCs w:val="28"/>
          <w:rtl/>
        </w:rPr>
        <w:t>بِ لِمَ تَلْبِسُونَ الْحَقَّ بِالْبَـطِلِ وَتَكْتُمُونَ الْحَقَّ وَأَنتُمْ تَعْلَمُونَ</w:t>
      </w:r>
    </w:p>
    <w:p w:rsidR="00E01C41" w:rsidRDefault="00E01C41" w:rsidP="00E01C41">
      <w:pPr>
        <w:ind w:left="-567" w:right="283"/>
        <w:jc w:val="center"/>
        <w:rPr>
          <w:b/>
          <w:bCs/>
        </w:rPr>
      </w:pPr>
      <w:r w:rsidRPr="00C35792">
        <w:rPr>
          <w:b/>
          <w:bCs/>
        </w:rPr>
        <w:t>(71)  О люди Писания! Почему вы о</w:t>
      </w:r>
      <w:r>
        <w:rPr>
          <w:b/>
          <w:bCs/>
        </w:rPr>
        <w:t>блекаете истину ложью и скрыва</w:t>
      </w:r>
      <w:r w:rsidRPr="00C35792">
        <w:rPr>
          <w:b/>
          <w:bCs/>
        </w:rPr>
        <w:t>ете истину,</w:t>
      </w:r>
    </w:p>
    <w:p w:rsidR="00E01C41" w:rsidRDefault="00E01C41" w:rsidP="00E01C41">
      <w:pPr>
        <w:ind w:left="-567" w:right="283"/>
        <w:jc w:val="center"/>
        <w:rPr>
          <w:b/>
          <w:bCs/>
        </w:rPr>
      </w:pPr>
      <w:r w:rsidRPr="00C35792">
        <w:rPr>
          <w:b/>
          <w:bCs/>
        </w:rPr>
        <w:t xml:space="preserve"> хотя сами знаете об этом?</w:t>
      </w:r>
    </w:p>
    <w:p w:rsidR="00E01C41" w:rsidRPr="00C35792" w:rsidRDefault="00E01C41" w:rsidP="00E01C41">
      <w:pPr>
        <w:ind w:left="-567" w:right="283"/>
        <w:jc w:val="center"/>
        <w:rPr>
          <w:b/>
          <w:bCs/>
        </w:rPr>
      </w:pPr>
    </w:p>
    <w:p w:rsidR="00E01C41" w:rsidRPr="00481B55" w:rsidRDefault="00E01C41" w:rsidP="00E01C41">
      <w:pPr>
        <w:ind w:left="-567" w:right="283"/>
        <w:jc w:val="center"/>
        <w:rPr>
          <w:b/>
          <w:bCs/>
          <w:sz w:val="28"/>
          <w:szCs w:val="28"/>
        </w:rPr>
      </w:pPr>
      <w:r w:rsidRPr="00481B55">
        <w:rPr>
          <w:rFonts w:ascii="Verdana" w:hAnsi="Verdana" w:cs="Traditional Arabic"/>
          <w:b/>
          <w:bCs/>
          <w:sz w:val="28"/>
          <w:szCs w:val="28"/>
          <w:rtl/>
        </w:rPr>
        <w:t>وَقَالَت طَّآئِفَةٌ مِّنْ أَهْلِ الْكِتَـ</w:t>
      </w:r>
      <w:r>
        <w:rPr>
          <w:rFonts w:ascii="Verdana" w:hAnsi="Verdana" w:cs="Traditional Arabic" w:hint="cs"/>
          <w:b/>
          <w:bCs/>
          <w:sz w:val="28"/>
          <w:szCs w:val="28"/>
          <w:rtl/>
        </w:rPr>
        <w:t>ا</w:t>
      </w:r>
      <w:r>
        <w:rPr>
          <w:rFonts w:ascii="Verdana" w:hAnsi="Verdana" w:cs="Traditional Arabic"/>
          <w:b/>
          <w:bCs/>
          <w:sz w:val="28"/>
          <w:szCs w:val="28"/>
          <w:rtl/>
        </w:rPr>
        <w:t>بِ ءَامِنُوا</w:t>
      </w:r>
      <w:r w:rsidRPr="00481B55">
        <w:rPr>
          <w:rFonts w:ascii="Verdana" w:hAnsi="Verdana" w:cs="Traditional Arabic"/>
          <w:b/>
          <w:bCs/>
          <w:sz w:val="28"/>
          <w:szCs w:val="28"/>
          <w:rtl/>
        </w:rPr>
        <w:t xml:space="preserve"> بِالَّذِي أُنزِلَ عَلَى الَّذِينَ ءَامَنُواْ وَجْهَ النَّهَارِ وَاكْفُرُواْ ءَاخِرَهُ لَعَلَّهُمْ يَرْجِعُونَ</w:t>
      </w:r>
    </w:p>
    <w:p w:rsidR="00E01C41" w:rsidRDefault="00E01C41" w:rsidP="00E01C41">
      <w:pPr>
        <w:ind w:left="-567" w:right="283"/>
        <w:jc w:val="center"/>
        <w:rPr>
          <w:b/>
          <w:bCs/>
        </w:rPr>
      </w:pPr>
      <w:r w:rsidRPr="00C35792">
        <w:rPr>
          <w:b/>
          <w:bCs/>
        </w:rPr>
        <w:t>(72) Часть людей Писания говорит: «Уверуйте в то, что ниспослано верующим,</w:t>
      </w:r>
    </w:p>
    <w:p w:rsidR="00E01C41" w:rsidRDefault="00E01C41" w:rsidP="00E01C41">
      <w:pPr>
        <w:ind w:left="-567" w:right="283"/>
        <w:jc w:val="center"/>
        <w:rPr>
          <w:b/>
          <w:bCs/>
        </w:rPr>
      </w:pPr>
      <w:r w:rsidRPr="00C35792">
        <w:rPr>
          <w:b/>
          <w:bCs/>
        </w:rPr>
        <w:t xml:space="preserve"> в начале дня и перестаньте верить в конце его. Быть может, они обратятся вспять.</w:t>
      </w:r>
    </w:p>
    <w:p w:rsidR="00E01C41" w:rsidRPr="00C35792" w:rsidRDefault="00E01C41" w:rsidP="00E01C41">
      <w:pPr>
        <w:ind w:left="-567" w:right="283"/>
        <w:jc w:val="center"/>
        <w:rPr>
          <w:b/>
          <w:bCs/>
        </w:rPr>
      </w:pPr>
    </w:p>
    <w:p w:rsidR="00E01C41" w:rsidRPr="00481B55" w:rsidRDefault="00E01C41" w:rsidP="00E01C41">
      <w:pPr>
        <w:ind w:left="-567" w:right="283"/>
        <w:jc w:val="center"/>
        <w:rPr>
          <w:rFonts w:ascii="Verdana" w:hAnsi="Verdana" w:cs="Traditional Arabic"/>
          <w:b/>
          <w:bCs/>
          <w:sz w:val="28"/>
          <w:szCs w:val="28"/>
          <w:rtl/>
        </w:rPr>
      </w:pPr>
      <w:r w:rsidRPr="00481B55">
        <w:rPr>
          <w:rFonts w:ascii="Verdana" w:hAnsi="Verdana" w:cs="Traditional Arabic"/>
          <w:b/>
          <w:bCs/>
          <w:sz w:val="28"/>
          <w:szCs w:val="28"/>
          <w:rtl/>
        </w:rPr>
        <w:t>وَلاَ تُؤْمِنُواْ إِلاَّ لِمَن تَبِعَ دِينَكُمْ قُلْ إِنَّ الْهُدَى هُدَى اللَّهِ</w:t>
      </w:r>
    </w:p>
    <w:p w:rsidR="00E01C41" w:rsidRPr="00481B55" w:rsidRDefault="00E01C41" w:rsidP="00E01C41">
      <w:pPr>
        <w:ind w:left="-567" w:right="283"/>
        <w:jc w:val="center"/>
        <w:rPr>
          <w:b/>
          <w:bCs/>
          <w:sz w:val="28"/>
          <w:szCs w:val="28"/>
        </w:rPr>
      </w:pPr>
      <w:r w:rsidRPr="00481B55">
        <w:rPr>
          <w:rFonts w:ascii="Verdana" w:hAnsi="Verdana" w:cs="Traditional Arabic"/>
          <w:b/>
          <w:bCs/>
          <w:sz w:val="28"/>
          <w:szCs w:val="28"/>
          <w:rtl/>
        </w:rPr>
        <w:t xml:space="preserve"> أَن يُؤْتَى أَحَدٌ مِّثْلَ مَآ أُوتِيتُمْ أَوْ يُحَآجُّوكُمْ عِندَ رَبِّكُمْ قُلْ إِنَّ الْفَضْلَ بِيَدِ اللَّهِ يُؤْتِيهِ مَن يَشَآءُ وَاللَّهُ وَسِعٌ عَلِيمٌ</w:t>
      </w:r>
    </w:p>
    <w:p w:rsidR="00775740" w:rsidRDefault="00E01C41" w:rsidP="00E01C41">
      <w:pPr>
        <w:ind w:left="-567" w:right="283"/>
        <w:jc w:val="center"/>
        <w:rPr>
          <w:b/>
          <w:bCs/>
        </w:rPr>
      </w:pPr>
      <w:r w:rsidRPr="00C35792">
        <w:rPr>
          <w:b/>
          <w:bCs/>
        </w:rPr>
        <w:t xml:space="preserve">(73) Верьте только тем, кто последовал вашей религии, дабы никто не получил то, </w:t>
      </w:r>
    </w:p>
    <w:p w:rsidR="00E01C41" w:rsidRDefault="00E01C41" w:rsidP="00E01C41">
      <w:pPr>
        <w:ind w:left="-567" w:right="283"/>
        <w:jc w:val="center"/>
        <w:rPr>
          <w:b/>
          <w:bCs/>
        </w:rPr>
      </w:pPr>
      <w:r w:rsidRPr="00C35792">
        <w:rPr>
          <w:b/>
          <w:bCs/>
        </w:rPr>
        <w:t>что получили вы, и не пре</w:t>
      </w:r>
      <w:r>
        <w:rPr>
          <w:b/>
          <w:bCs/>
        </w:rPr>
        <w:t>пирался с вами перед вашим Гос</w:t>
      </w:r>
      <w:r w:rsidRPr="00C35792">
        <w:rPr>
          <w:b/>
          <w:bCs/>
        </w:rPr>
        <w:t xml:space="preserve">подом». </w:t>
      </w:r>
    </w:p>
    <w:p w:rsidR="00E01C41" w:rsidRDefault="00E01C41" w:rsidP="00E01C41">
      <w:pPr>
        <w:ind w:left="-567" w:right="283"/>
        <w:jc w:val="center"/>
        <w:rPr>
          <w:b/>
          <w:bCs/>
        </w:rPr>
      </w:pPr>
      <w:r w:rsidRPr="00C35792">
        <w:rPr>
          <w:b/>
          <w:bCs/>
        </w:rPr>
        <w:t xml:space="preserve">Скажи: «Воистину, верным руководством является руководство Аллаха». </w:t>
      </w:r>
    </w:p>
    <w:p w:rsidR="00E01C41" w:rsidRDefault="00E01C41" w:rsidP="00E01C41">
      <w:pPr>
        <w:ind w:left="-567" w:right="283"/>
        <w:jc w:val="center"/>
        <w:rPr>
          <w:b/>
          <w:bCs/>
        </w:rPr>
      </w:pPr>
      <w:r w:rsidRPr="00C35792">
        <w:rPr>
          <w:b/>
          <w:bCs/>
        </w:rPr>
        <w:t xml:space="preserve">Скажи: «Воистину, милость находится в Руке Аллаха. </w:t>
      </w:r>
    </w:p>
    <w:p w:rsidR="00E01C41" w:rsidRDefault="00E01C41" w:rsidP="00E01C41">
      <w:pPr>
        <w:ind w:left="-567" w:right="283"/>
        <w:jc w:val="center"/>
        <w:rPr>
          <w:b/>
          <w:bCs/>
        </w:rPr>
      </w:pPr>
      <w:r w:rsidRPr="00C35792">
        <w:rPr>
          <w:b/>
          <w:bCs/>
        </w:rPr>
        <w:t>Он дарует ее, кому пожелает. Воистину, Аллах – Объемлющий, Знающий».</w:t>
      </w:r>
    </w:p>
    <w:p w:rsidR="00E01C41" w:rsidRPr="00C35792" w:rsidRDefault="00E01C41" w:rsidP="00E01C41">
      <w:pPr>
        <w:ind w:left="-567" w:right="283"/>
        <w:jc w:val="center"/>
        <w:rPr>
          <w:b/>
          <w:bCs/>
        </w:rPr>
      </w:pPr>
    </w:p>
    <w:p w:rsidR="00E01C41" w:rsidRPr="00481B55" w:rsidRDefault="00E01C41" w:rsidP="00E01C41">
      <w:pPr>
        <w:ind w:left="-567" w:right="283"/>
        <w:jc w:val="center"/>
        <w:rPr>
          <w:b/>
          <w:bCs/>
          <w:sz w:val="28"/>
          <w:szCs w:val="28"/>
        </w:rPr>
      </w:pPr>
      <w:r w:rsidRPr="00481B55">
        <w:rPr>
          <w:rFonts w:ascii="Verdana" w:hAnsi="Verdana" w:cs="Traditional Arabic"/>
          <w:b/>
          <w:bCs/>
          <w:sz w:val="28"/>
          <w:szCs w:val="28"/>
          <w:rtl/>
        </w:rPr>
        <w:t>يَخْتَصُّ بِرَحْمَتِهِ مَن يَشَآءُ وَاللَّهُ ذُو الْفَضْلِ الْعَظِيمِ</w:t>
      </w:r>
    </w:p>
    <w:p w:rsidR="00E01C41" w:rsidRDefault="00E01C41" w:rsidP="00E01C41">
      <w:pPr>
        <w:ind w:left="-567" w:right="283"/>
        <w:jc w:val="center"/>
        <w:rPr>
          <w:b/>
          <w:bCs/>
        </w:rPr>
      </w:pPr>
      <w:r w:rsidRPr="00C35792">
        <w:rPr>
          <w:b/>
          <w:bCs/>
        </w:rPr>
        <w:t xml:space="preserve">(74) Он избирает для Своей милости, кого пожелает. </w:t>
      </w:r>
    </w:p>
    <w:p w:rsidR="00E01C41" w:rsidRPr="00C35792" w:rsidRDefault="00E01C41" w:rsidP="00E01C41">
      <w:pPr>
        <w:ind w:left="-567" w:right="283"/>
        <w:jc w:val="center"/>
        <w:rPr>
          <w:b/>
          <w:bCs/>
        </w:rPr>
      </w:pPr>
      <w:r w:rsidRPr="00C35792">
        <w:rPr>
          <w:b/>
          <w:bCs/>
        </w:rPr>
        <w:t>Аллах обладает великой милостью.</w:t>
      </w:r>
    </w:p>
    <w:p w:rsidR="00E01C41" w:rsidRPr="00C35792" w:rsidRDefault="00E01C41" w:rsidP="00E01C41">
      <w:pPr>
        <w:ind w:left="-567" w:right="283"/>
        <w:jc w:val="center"/>
        <w:rPr>
          <w:b/>
          <w:bCs/>
        </w:rPr>
      </w:pPr>
    </w:p>
    <w:p w:rsidR="007829F8" w:rsidRDefault="00E01C41" w:rsidP="00E01C41">
      <w:pPr>
        <w:ind w:left="-567" w:right="283"/>
        <w:jc w:val="center"/>
      </w:pPr>
      <w:r w:rsidRPr="00C35792">
        <w:t>Аллах сообщает о зависти иудеев к веру</w:t>
      </w:r>
      <w:r>
        <w:t xml:space="preserve">ющим </w:t>
      </w:r>
    </w:p>
    <w:p w:rsidR="007829F8" w:rsidRDefault="00E01C41" w:rsidP="007829F8">
      <w:pPr>
        <w:ind w:left="-567" w:right="283"/>
        <w:jc w:val="center"/>
      </w:pPr>
      <w:r>
        <w:t>и их желании ввести в заб</w:t>
      </w:r>
      <w:r w:rsidRPr="00C35792">
        <w:t xml:space="preserve">луждение муслульманей . Аллах также поведал, что воздаяние </w:t>
      </w:r>
    </w:p>
    <w:p w:rsidR="00E01C41" w:rsidRDefault="00E01C41" w:rsidP="007829F8">
      <w:pPr>
        <w:ind w:left="-567" w:right="283"/>
        <w:jc w:val="center"/>
      </w:pPr>
      <w:r w:rsidRPr="00C35792">
        <w:t>за их козни вернётся к ним же самим, хотя они сами не подозревают о заговоре против них.</w:t>
      </w:r>
    </w:p>
    <w:p w:rsidR="00E01C41" w:rsidRPr="00481B55" w:rsidRDefault="00E01C41" w:rsidP="00E01C41">
      <w:pPr>
        <w:ind w:left="-567" w:right="283"/>
        <w:jc w:val="center"/>
        <w:rPr>
          <w:rFonts w:ascii="Verdana" w:hAnsi="Verdana" w:cs="Traditional Arabic"/>
          <w:b/>
          <w:bCs/>
          <w:color w:val="000000"/>
          <w:sz w:val="28"/>
          <w:szCs w:val="28"/>
        </w:rPr>
      </w:pPr>
      <w:r w:rsidRPr="00C35792">
        <w:t xml:space="preserve"> Затем Аллах порицает их:</w:t>
      </w:r>
      <w:r>
        <w:t xml:space="preserve"> </w:t>
      </w:r>
      <w:r w:rsidRPr="00481B55">
        <w:rPr>
          <w:rFonts w:ascii="Verdana" w:hAnsi="Verdana" w:cs="Traditional Arabic"/>
          <w:b/>
          <w:bCs/>
          <w:color w:val="000000"/>
          <w:sz w:val="28"/>
          <w:szCs w:val="28"/>
          <w:rtl/>
        </w:rPr>
        <w:t>﴿ي</w:t>
      </w:r>
      <w:r>
        <w:rPr>
          <w:rFonts w:ascii="Verdana" w:hAnsi="Verdana" w:cs="Traditional Arabic" w:hint="cs"/>
          <w:b/>
          <w:bCs/>
          <w:color w:val="000000"/>
          <w:sz w:val="28"/>
          <w:szCs w:val="28"/>
          <w:rtl/>
        </w:rPr>
        <w:t>ا</w:t>
      </w:r>
      <w:r w:rsidRPr="00481B55">
        <w:rPr>
          <w:rFonts w:ascii="Verdana" w:hAnsi="Verdana" w:cs="Traditional Arabic"/>
          <w:b/>
          <w:bCs/>
          <w:color w:val="000000"/>
          <w:sz w:val="28"/>
          <w:szCs w:val="28"/>
          <w:rtl/>
        </w:rPr>
        <w:t>أَهْلَ الْكِتَـ</w:t>
      </w:r>
      <w:r>
        <w:rPr>
          <w:rFonts w:ascii="Verdana" w:hAnsi="Verdana" w:cs="Traditional Arabic" w:hint="cs"/>
          <w:b/>
          <w:bCs/>
          <w:color w:val="000000"/>
          <w:sz w:val="28"/>
          <w:szCs w:val="28"/>
          <w:rtl/>
        </w:rPr>
        <w:t>ا</w:t>
      </w:r>
      <w:r w:rsidRPr="00481B55">
        <w:rPr>
          <w:rFonts w:ascii="Verdana" w:hAnsi="Verdana" w:cs="Traditional Arabic"/>
          <w:b/>
          <w:bCs/>
          <w:color w:val="000000"/>
          <w:sz w:val="28"/>
          <w:szCs w:val="28"/>
          <w:rtl/>
        </w:rPr>
        <w:t>بِ لِمَ تَكْفُرُونَ بِأَيَـ</w:t>
      </w:r>
      <w:r>
        <w:rPr>
          <w:rFonts w:ascii="Verdana" w:hAnsi="Verdana" w:cs="Traditional Arabic" w:hint="cs"/>
          <w:b/>
          <w:bCs/>
          <w:color w:val="000000"/>
          <w:sz w:val="28"/>
          <w:szCs w:val="28"/>
          <w:rtl/>
        </w:rPr>
        <w:t>ا</w:t>
      </w:r>
      <w:r w:rsidRPr="00481B55">
        <w:rPr>
          <w:rFonts w:ascii="Verdana" w:hAnsi="Verdana" w:cs="Traditional Arabic"/>
          <w:b/>
          <w:bCs/>
          <w:color w:val="000000"/>
          <w:sz w:val="28"/>
          <w:szCs w:val="28"/>
          <w:rtl/>
        </w:rPr>
        <w:t>تِ اللَّهِ وَأَنتُمْ تَشْهَدُونَ﴾</w:t>
      </w:r>
    </w:p>
    <w:p w:rsidR="00E01C41" w:rsidRDefault="00E01C41" w:rsidP="00E01C41">
      <w:pPr>
        <w:ind w:left="-567" w:right="283"/>
        <w:jc w:val="center"/>
        <w:rPr>
          <w:b/>
          <w:bCs/>
        </w:rPr>
      </w:pPr>
      <w:r w:rsidRPr="00C35792">
        <w:rPr>
          <w:b/>
          <w:bCs/>
        </w:rPr>
        <w:t>О люди Писания! Почему вы не веруете в знамения Аллаха,</w:t>
      </w:r>
    </w:p>
    <w:p w:rsidR="00E01C41" w:rsidRPr="00C35792" w:rsidRDefault="00E01C41" w:rsidP="00E01C41">
      <w:pPr>
        <w:ind w:left="-567" w:right="283"/>
        <w:jc w:val="center"/>
      </w:pPr>
      <w:r w:rsidRPr="00C35792">
        <w:rPr>
          <w:b/>
          <w:bCs/>
        </w:rPr>
        <w:t xml:space="preserve"> хотя сами свидетельствуете?</w:t>
      </w:r>
      <w:r w:rsidRPr="00C35792">
        <w:t xml:space="preserve"> – т.е. знаете об их истинности и правдивости,</w:t>
      </w:r>
    </w:p>
    <w:p w:rsidR="00E01C41" w:rsidRPr="00481B55" w:rsidRDefault="00E01C41" w:rsidP="00E01C41">
      <w:pPr>
        <w:ind w:left="-567" w:right="283"/>
        <w:jc w:val="center"/>
        <w:rPr>
          <w:rFonts w:ascii="Verdana" w:hAnsi="Verdana" w:cs="Traditional Arabic"/>
          <w:b/>
          <w:bCs/>
          <w:color w:val="000000"/>
          <w:sz w:val="28"/>
          <w:szCs w:val="28"/>
        </w:rPr>
      </w:pPr>
      <w:r w:rsidRPr="00481B55">
        <w:rPr>
          <w:rFonts w:ascii="Verdana" w:hAnsi="Verdana" w:cs="Traditional Arabic"/>
          <w:b/>
          <w:bCs/>
          <w:color w:val="000000"/>
          <w:sz w:val="28"/>
          <w:szCs w:val="28"/>
          <w:rtl/>
        </w:rPr>
        <w:t>﴿ي</w:t>
      </w:r>
      <w:r>
        <w:rPr>
          <w:rFonts w:ascii="Verdana" w:hAnsi="Verdana" w:cs="Traditional Arabic" w:hint="cs"/>
          <w:b/>
          <w:bCs/>
          <w:color w:val="000000"/>
          <w:sz w:val="28"/>
          <w:szCs w:val="28"/>
          <w:rtl/>
        </w:rPr>
        <w:t>ا</w:t>
      </w:r>
      <w:r w:rsidRPr="00481B55">
        <w:rPr>
          <w:rFonts w:ascii="Verdana" w:hAnsi="Verdana" w:cs="Traditional Arabic"/>
          <w:b/>
          <w:bCs/>
          <w:color w:val="000000"/>
          <w:sz w:val="28"/>
          <w:szCs w:val="28"/>
          <w:rtl/>
        </w:rPr>
        <w:t>أَهْلَ الْكِتَـ</w:t>
      </w:r>
      <w:r>
        <w:rPr>
          <w:rFonts w:ascii="Verdana" w:hAnsi="Verdana" w:cs="Traditional Arabic" w:hint="cs"/>
          <w:b/>
          <w:bCs/>
          <w:color w:val="000000"/>
          <w:sz w:val="28"/>
          <w:szCs w:val="28"/>
          <w:rtl/>
        </w:rPr>
        <w:t>ا</w:t>
      </w:r>
      <w:r w:rsidRPr="00481B55">
        <w:rPr>
          <w:rFonts w:ascii="Verdana" w:hAnsi="Verdana" w:cs="Traditional Arabic"/>
          <w:b/>
          <w:bCs/>
          <w:color w:val="000000"/>
          <w:sz w:val="28"/>
          <w:szCs w:val="28"/>
          <w:rtl/>
        </w:rPr>
        <w:t>بِ لِمَ تَلْبِسُونَ الْحَقَّ بِالْبَـ</w:t>
      </w:r>
      <w:r>
        <w:rPr>
          <w:rFonts w:ascii="Verdana" w:hAnsi="Verdana" w:cs="Traditional Arabic" w:hint="cs"/>
          <w:b/>
          <w:bCs/>
          <w:color w:val="000000"/>
          <w:sz w:val="28"/>
          <w:szCs w:val="28"/>
          <w:rtl/>
        </w:rPr>
        <w:t>ا</w:t>
      </w:r>
      <w:r w:rsidRPr="00481B55">
        <w:rPr>
          <w:rFonts w:ascii="Verdana" w:hAnsi="Verdana" w:cs="Traditional Arabic"/>
          <w:b/>
          <w:bCs/>
          <w:color w:val="000000"/>
          <w:sz w:val="28"/>
          <w:szCs w:val="28"/>
          <w:rtl/>
        </w:rPr>
        <w:t>طِلِ وَتَكْتُمُونَ الْحَقَّ وَأَنتُمْ تَعْلَمُونَ ﴾</w:t>
      </w:r>
    </w:p>
    <w:p w:rsidR="00E01C41" w:rsidRDefault="00E01C41" w:rsidP="00E01C41">
      <w:pPr>
        <w:ind w:left="-567" w:right="283"/>
        <w:jc w:val="center"/>
        <w:rPr>
          <w:b/>
          <w:bCs/>
        </w:rPr>
      </w:pPr>
      <w:r w:rsidRPr="00C35792">
        <w:rPr>
          <w:b/>
          <w:bCs/>
        </w:rPr>
        <w:t>О люди Писания! Почему вы облекаете истину ложью и скрываете истину,</w:t>
      </w:r>
    </w:p>
    <w:p w:rsidR="00E01C41" w:rsidRDefault="00E01C41" w:rsidP="00E01C41">
      <w:pPr>
        <w:ind w:left="-567" w:right="283"/>
        <w:jc w:val="center"/>
      </w:pPr>
      <w:r w:rsidRPr="00C35792">
        <w:rPr>
          <w:b/>
          <w:bCs/>
        </w:rPr>
        <w:t xml:space="preserve"> хотя сами знаете об этом?</w:t>
      </w:r>
      <w:r w:rsidRPr="00C35792">
        <w:t xml:space="preserve"> – т.е. утаиваете в своих писаниях описание пророка </w:t>
      </w:r>
    </w:p>
    <w:p w:rsidR="00E01C41" w:rsidRPr="00C35792" w:rsidRDefault="00E01C41" w:rsidP="00E01C41">
      <w:pPr>
        <w:ind w:left="-567" w:right="283"/>
        <w:jc w:val="center"/>
      </w:pPr>
      <w:r w:rsidRPr="00C35792">
        <w:rPr>
          <w:i/>
        </w:rPr>
        <w:t xml:space="preserve">(да благословит его Аллах и приветствует), </w:t>
      </w:r>
      <w:r w:rsidRPr="00C35792">
        <w:t>хотя вы знаете об этом,</w:t>
      </w:r>
    </w:p>
    <w:p w:rsidR="00E01C41" w:rsidRPr="00481B55" w:rsidRDefault="00E01C41" w:rsidP="00E01C41">
      <w:pPr>
        <w:ind w:left="-567" w:right="283"/>
        <w:jc w:val="center"/>
        <w:rPr>
          <w:rFonts w:ascii="Verdana" w:hAnsi="Verdana" w:cs="Traditional Arabic"/>
          <w:b/>
          <w:bCs/>
          <w:color w:val="000000"/>
          <w:sz w:val="28"/>
          <w:szCs w:val="28"/>
        </w:rPr>
      </w:pPr>
      <w:r w:rsidRPr="00481B55">
        <w:rPr>
          <w:rFonts w:ascii="Verdana" w:hAnsi="Verdana" w:cs="Traditional Arabic"/>
          <w:b/>
          <w:bCs/>
          <w:sz w:val="28"/>
          <w:szCs w:val="28"/>
          <w:rtl/>
        </w:rPr>
        <w:t>وَقَالَت طَّآئِفَةٌ مِّنْ أَهْلِ الْكِتَـ</w:t>
      </w:r>
      <w:r>
        <w:rPr>
          <w:rFonts w:ascii="Verdana" w:hAnsi="Verdana" w:cs="Traditional Arabic" w:hint="cs"/>
          <w:b/>
          <w:bCs/>
          <w:sz w:val="28"/>
          <w:szCs w:val="28"/>
          <w:rtl/>
        </w:rPr>
        <w:t>ا</w:t>
      </w:r>
      <w:r w:rsidRPr="00481B55">
        <w:rPr>
          <w:rFonts w:ascii="Verdana" w:hAnsi="Verdana" w:cs="Traditional Arabic"/>
          <w:b/>
          <w:bCs/>
          <w:sz w:val="28"/>
          <w:szCs w:val="28"/>
          <w:rtl/>
        </w:rPr>
        <w:t>بِ ءَامِنُواْ بِالَّذِي أُنزِلَ عَلَى الَّذِينَ ءَامَنُواْ وَجْهَ النَّهَارِ وَاكْفُرُواْ ءَاخِرَهُ</w:t>
      </w:r>
    </w:p>
    <w:p w:rsidR="00E01C41" w:rsidRDefault="00E01C41" w:rsidP="00E01C41">
      <w:pPr>
        <w:ind w:left="-567" w:right="283"/>
        <w:jc w:val="center"/>
        <w:rPr>
          <w:b/>
          <w:bCs/>
        </w:rPr>
      </w:pPr>
      <w:r w:rsidRPr="00C35792">
        <w:rPr>
          <w:b/>
          <w:bCs/>
        </w:rPr>
        <w:t>Часть людей Писания говорит: «Уверуйте в то, что ниспослано верующим,</w:t>
      </w:r>
    </w:p>
    <w:p w:rsidR="007829F8" w:rsidRDefault="00E01C41" w:rsidP="00E01C41">
      <w:pPr>
        <w:ind w:left="-567" w:right="283"/>
        <w:jc w:val="center"/>
      </w:pPr>
      <w:r w:rsidRPr="00C35792">
        <w:rPr>
          <w:b/>
          <w:bCs/>
        </w:rPr>
        <w:t xml:space="preserve"> в начале дня и перестаньте верить в конце его</w:t>
      </w:r>
      <w:r w:rsidRPr="00C35792">
        <w:t xml:space="preserve"> – эти козни они направили на </w:t>
      </w:r>
    </w:p>
    <w:p w:rsidR="007829F8" w:rsidRDefault="00E01C41" w:rsidP="00E01C41">
      <w:pPr>
        <w:ind w:left="-567" w:right="283"/>
        <w:jc w:val="center"/>
      </w:pPr>
      <w:r w:rsidRPr="00C35792">
        <w:t xml:space="preserve">слабовольных в вопросах религии людей. Они договорились между собой принимать веру </w:t>
      </w:r>
    </w:p>
    <w:p w:rsidR="007829F8" w:rsidRDefault="00E01C41" w:rsidP="00E01C41">
      <w:pPr>
        <w:ind w:left="-567" w:right="283"/>
        <w:jc w:val="center"/>
      </w:pPr>
      <w:r w:rsidRPr="00C35792">
        <w:t xml:space="preserve">в начале дня и совершать с мусульманами утренний намаз, в конце дня они уже становились вероотступниками, дабы невежды сказали, что они отошли от их религии, </w:t>
      </w:r>
    </w:p>
    <w:p w:rsidR="00E01C41" w:rsidRDefault="00E01C41" w:rsidP="00E01C41">
      <w:pPr>
        <w:ind w:left="-567" w:right="283"/>
        <w:jc w:val="center"/>
      </w:pPr>
      <w:r w:rsidRPr="00C35792">
        <w:lastRenderedPageBreak/>
        <w:t xml:space="preserve">ибо  познали недостатки и несовершенство религии мусульман. </w:t>
      </w:r>
    </w:p>
    <w:p w:rsidR="00E01C41" w:rsidRPr="00002E49" w:rsidRDefault="00E01C41" w:rsidP="00E01C41">
      <w:pPr>
        <w:ind w:left="-567" w:right="283"/>
        <w:jc w:val="center"/>
        <w:rPr>
          <w:rFonts w:ascii="Verdana" w:hAnsi="Verdana" w:cs="Traditional Arabic"/>
          <w:b/>
          <w:bCs/>
          <w:color w:val="000000"/>
        </w:rPr>
      </w:pPr>
      <w:r w:rsidRPr="00C35792">
        <w:t>Об этом Аллах сказал:</w:t>
      </w:r>
      <w:r>
        <w:t xml:space="preserve"> </w:t>
      </w:r>
      <w:r w:rsidRPr="00C35792">
        <w:rPr>
          <w:rFonts w:ascii="Verdana" w:hAnsi="Verdana" w:cs="Traditional Arabic"/>
          <w:b/>
          <w:bCs/>
          <w:color w:val="000000"/>
          <w:rtl/>
        </w:rPr>
        <w:t>﴿</w:t>
      </w:r>
      <w:r w:rsidRPr="00481B55">
        <w:rPr>
          <w:rFonts w:ascii="Verdana" w:hAnsi="Verdana" w:cs="Traditional Arabic"/>
          <w:b/>
          <w:bCs/>
          <w:color w:val="000000"/>
          <w:sz w:val="28"/>
          <w:szCs w:val="28"/>
          <w:rtl/>
        </w:rPr>
        <w:t>لَعَلَّهُمْ يَرْجِعُونَ</w:t>
      </w:r>
      <w:r w:rsidRPr="00C35792">
        <w:rPr>
          <w:rFonts w:ascii="Verdana" w:hAnsi="Verdana" w:cs="Traditional Arabic"/>
          <w:b/>
          <w:bCs/>
          <w:color w:val="000000"/>
          <w:rtl/>
        </w:rPr>
        <w:t>﴾</w:t>
      </w:r>
      <w:r>
        <w:rPr>
          <w:rFonts w:ascii="Verdana" w:hAnsi="Verdana" w:cs="Traditional Arabic"/>
          <w:b/>
          <w:bCs/>
          <w:color w:val="000000"/>
        </w:rPr>
        <w:t xml:space="preserve"> </w:t>
      </w:r>
      <w:r w:rsidRPr="00C35792">
        <w:rPr>
          <w:b/>
          <w:bCs/>
        </w:rPr>
        <w:t>Быть может, они обратятся вспять</w:t>
      </w:r>
      <w:r w:rsidRPr="00C35792">
        <w:t>.</w:t>
      </w:r>
    </w:p>
    <w:p w:rsidR="00E01C41" w:rsidRPr="00C35792" w:rsidRDefault="00E01C41" w:rsidP="00E01C41">
      <w:pPr>
        <w:ind w:left="-567" w:right="283"/>
        <w:jc w:val="center"/>
      </w:pPr>
    </w:p>
    <w:p w:rsidR="007829F8" w:rsidRDefault="00E01C41" w:rsidP="007829F8">
      <w:pPr>
        <w:ind w:left="-567" w:right="283"/>
        <w:jc w:val="center"/>
      </w:pPr>
      <w:r w:rsidRPr="00C35792">
        <w:t>Муджахид в комментарии к этому аяту сообщил,</w:t>
      </w:r>
    </w:p>
    <w:p w:rsidR="007829F8" w:rsidRDefault="00E01C41" w:rsidP="007829F8">
      <w:pPr>
        <w:ind w:left="-567" w:right="283"/>
        <w:jc w:val="center"/>
        <w:rPr>
          <w:i/>
        </w:rPr>
      </w:pPr>
      <w:r w:rsidRPr="00C35792">
        <w:t xml:space="preserve"> </w:t>
      </w:r>
      <w:r w:rsidRPr="00C35792">
        <w:rPr>
          <w:i/>
        </w:rPr>
        <w:t>что иудеи совершили утре</w:t>
      </w:r>
      <w:r>
        <w:rPr>
          <w:i/>
        </w:rPr>
        <w:t xml:space="preserve">ннюю молитву вместе с пророком, </w:t>
      </w:r>
      <w:r w:rsidRPr="00C35792">
        <w:rPr>
          <w:i/>
        </w:rPr>
        <w:t xml:space="preserve">да благословит </w:t>
      </w:r>
    </w:p>
    <w:p w:rsidR="007829F8" w:rsidRDefault="00E01C41" w:rsidP="007829F8">
      <w:pPr>
        <w:ind w:left="-567" w:right="283"/>
        <w:jc w:val="center"/>
        <w:rPr>
          <w:i/>
        </w:rPr>
      </w:pPr>
      <w:r w:rsidRPr="00C35792">
        <w:rPr>
          <w:i/>
        </w:rPr>
        <w:t xml:space="preserve">его </w:t>
      </w:r>
      <w:r>
        <w:rPr>
          <w:i/>
        </w:rPr>
        <w:t>Аллах и приветствует</w:t>
      </w:r>
      <w:r w:rsidRPr="00C35792">
        <w:rPr>
          <w:i/>
        </w:rPr>
        <w:t>, а в конце дня отошли от Ислама, дабы людям показалось,</w:t>
      </w:r>
    </w:p>
    <w:p w:rsidR="00E01C41" w:rsidRPr="007829F8" w:rsidRDefault="00E01C41" w:rsidP="007829F8">
      <w:pPr>
        <w:ind w:left="-567" w:right="283"/>
        <w:jc w:val="center"/>
      </w:pPr>
      <w:r w:rsidRPr="00C35792">
        <w:rPr>
          <w:i/>
        </w:rPr>
        <w:t xml:space="preserve"> что те поняли заблуждение пророка, после того как последовали за ним.</w:t>
      </w:r>
    </w:p>
    <w:p w:rsidR="00E01C41" w:rsidRPr="00C35792" w:rsidRDefault="00E01C41" w:rsidP="00E01C41">
      <w:pPr>
        <w:ind w:left="-567" w:right="283"/>
        <w:jc w:val="center"/>
      </w:pPr>
    </w:p>
    <w:p w:rsidR="00E01C41" w:rsidRDefault="00E01C41" w:rsidP="00E01C41">
      <w:pPr>
        <w:ind w:left="-567" w:right="283"/>
        <w:jc w:val="center"/>
      </w:pPr>
      <w:r w:rsidRPr="00481B55">
        <w:rPr>
          <w:rFonts w:ascii="Verdana" w:hAnsi="Verdana" w:cs="Traditional Arabic"/>
          <w:b/>
          <w:bCs/>
          <w:color w:val="000000"/>
          <w:sz w:val="28"/>
          <w:szCs w:val="28"/>
          <w:rtl/>
        </w:rPr>
        <w:t>﴿وَلاَ تُؤْمِنُواْ إِلاَّ لِمَن تَبِعَ دِينَكُمْ﴾</w:t>
      </w:r>
      <w:r>
        <w:rPr>
          <w:rFonts w:ascii="Verdana" w:hAnsi="Verdana" w:cs="Traditional Arabic"/>
          <w:b/>
          <w:bCs/>
          <w:color w:val="000000"/>
        </w:rPr>
        <w:t xml:space="preserve"> </w:t>
      </w:r>
      <w:r w:rsidRPr="00C35792">
        <w:rPr>
          <w:b/>
          <w:bCs/>
        </w:rPr>
        <w:t>Верьте только тем, кто последовал вашей религии</w:t>
      </w:r>
    </w:p>
    <w:p w:rsidR="00E01C41" w:rsidRDefault="00E01C41" w:rsidP="00E01C41">
      <w:pPr>
        <w:ind w:left="-567" w:right="283"/>
        <w:jc w:val="center"/>
      </w:pPr>
      <w:r>
        <w:t xml:space="preserve">– </w:t>
      </w:r>
      <w:r w:rsidRPr="00C35792">
        <w:t xml:space="preserve"> доверяйте и показывайте своё дружелюбие и секреты только тем, </w:t>
      </w:r>
    </w:p>
    <w:p w:rsidR="00E01C41" w:rsidRDefault="00E01C41" w:rsidP="00E01C41">
      <w:pPr>
        <w:ind w:left="-567" w:right="283"/>
        <w:jc w:val="center"/>
      </w:pPr>
      <w:r w:rsidRPr="00C35792">
        <w:t>кто последовал вашей религии, и не раскрывайте свои секреты мусульманам,</w:t>
      </w:r>
    </w:p>
    <w:p w:rsidR="00E01C41" w:rsidRPr="00C33206" w:rsidRDefault="00E01C41" w:rsidP="00E01C41">
      <w:pPr>
        <w:ind w:left="-567" w:right="283"/>
        <w:jc w:val="center"/>
        <w:rPr>
          <w:rFonts w:ascii="Verdana" w:hAnsi="Verdana" w:cs="Traditional Arabic"/>
          <w:b/>
          <w:bCs/>
          <w:color w:val="000000"/>
        </w:rPr>
      </w:pPr>
      <w:r w:rsidRPr="00C35792">
        <w:t xml:space="preserve"> дабы они не приводили это как аргумент против вас.</w:t>
      </w:r>
    </w:p>
    <w:p w:rsidR="00E01C41" w:rsidRPr="00C35792" w:rsidRDefault="00E01C41" w:rsidP="00E01C41">
      <w:pPr>
        <w:ind w:left="-567" w:right="283"/>
        <w:jc w:val="center"/>
      </w:pPr>
    </w:p>
    <w:p w:rsidR="00E01C41" w:rsidRPr="00C33206" w:rsidRDefault="00E01C41" w:rsidP="00E01C41">
      <w:pPr>
        <w:ind w:left="-567" w:right="283"/>
        <w:jc w:val="center"/>
        <w:rPr>
          <w:rFonts w:ascii="Verdana" w:hAnsi="Verdana" w:cs="Traditional Arabic"/>
          <w:b/>
          <w:bCs/>
          <w:color w:val="000000"/>
        </w:rPr>
      </w:pPr>
      <w:r w:rsidRPr="00C35792">
        <w:t>Аллах сказал:</w:t>
      </w:r>
      <w:r>
        <w:t xml:space="preserve"> </w:t>
      </w:r>
      <w:r w:rsidRPr="00481B55">
        <w:rPr>
          <w:rFonts w:ascii="Verdana" w:hAnsi="Verdana" w:cs="Traditional Arabic"/>
          <w:b/>
          <w:bCs/>
          <w:color w:val="000000"/>
          <w:sz w:val="28"/>
          <w:szCs w:val="28"/>
          <w:rtl/>
        </w:rPr>
        <w:t>﴿قُلْ إِنَّ الْهُدَى هُدَى اللَّهِ﴾</w:t>
      </w:r>
    </w:p>
    <w:p w:rsidR="00E01C41" w:rsidRDefault="00E01C41" w:rsidP="00E01C41">
      <w:pPr>
        <w:ind w:left="-567" w:right="283"/>
        <w:jc w:val="center"/>
      </w:pPr>
      <w:r w:rsidRPr="00C35792">
        <w:rPr>
          <w:b/>
          <w:bCs/>
        </w:rPr>
        <w:t>Скажи: «Воистину, верным руководством является руководство Аллаха»</w:t>
      </w:r>
      <w:r w:rsidR="007829F8">
        <w:rPr>
          <w:b/>
          <w:bCs/>
        </w:rPr>
        <w:t xml:space="preserve"> </w:t>
      </w:r>
      <w:r w:rsidR="007829F8" w:rsidRPr="007829F8">
        <w:rPr>
          <w:bCs/>
        </w:rPr>
        <w:t>-</w:t>
      </w:r>
      <w:r w:rsidR="007829F8">
        <w:rPr>
          <w:bCs/>
        </w:rPr>
        <w:t xml:space="preserve"> </w:t>
      </w:r>
      <w:r w:rsidR="007829F8" w:rsidRPr="007829F8">
        <w:rPr>
          <w:bCs/>
        </w:rPr>
        <w:t>т.е.</w:t>
      </w:r>
    </w:p>
    <w:p w:rsidR="007829F8" w:rsidRDefault="007829F8" w:rsidP="00E01C41">
      <w:pPr>
        <w:ind w:left="-567" w:right="283"/>
        <w:jc w:val="center"/>
      </w:pPr>
      <w:r>
        <w:t xml:space="preserve"> </w:t>
      </w:r>
      <w:r w:rsidR="00E01C41" w:rsidRPr="00C35792">
        <w:t>не смотря на то, что вы – иудеи скрываете описание неграмотного пророка Мухаммада</w:t>
      </w:r>
    </w:p>
    <w:p w:rsidR="00E01C41" w:rsidRDefault="00E01C41" w:rsidP="00E01C41">
      <w:pPr>
        <w:ind w:left="-567" w:right="283"/>
        <w:jc w:val="center"/>
      </w:pPr>
      <w:r w:rsidRPr="00C35792">
        <w:t xml:space="preserve"> </w:t>
      </w:r>
      <w:r w:rsidRPr="00C35792">
        <w:rPr>
          <w:i/>
        </w:rPr>
        <w:t>(да благословит его Аллах и приветствует),</w:t>
      </w:r>
      <w:r w:rsidRPr="00C35792">
        <w:t xml:space="preserve"> которое приводится в ваших писаниях </w:t>
      </w:r>
    </w:p>
    <w:p w:rsidR="007829F8" w:rsidRDefault="00E01C41" w:rsidP="00E01C41">
      <w:pPr>
        <w:ind w:left="-567" w:right="283"/>
        <w:jc w:val="center"/>
      </w:pPr>
      <w:r w:rsidRPr="00C35792">
        <w:t xml:space="preserve">от древних пророков, Аллах направляет сердца верующих к совершенной вере </w:t>
      </w:r>
    </w:p>
    <w:p w:rsidR="00E01C41" w:rsidRDefault="00E01C41" w:rsidP="00E01C41">
      <w:pPr>
        <w:ind w:left="-567" w:right="283"/>
        <w:jc w:val="center"/>
      </w:pPr>
      <w:r w:rsidRPr="00C35792">
        <w:t xml:space="preserve">посредством ниспосланных Его рабу и посланнику явных знамений </w:t>
      </w:r>
    </w:p>
    <w:p w:rsidR="00E01C41" w:rsidRPr="00C35792" w:rsidRDefault="00E01C41" w:rsidP="00E01C41">
      <w:pPr>
        <w:ind w:left="-567" w:right="283"/>
        <w:jc w:val="center"/>
      </w:pPr>
      <w:r w:rsidRPr="00C35792">
        <w:t>и неопровержимых и неоспоримых фактов и аргументов.</w:t>
      </w:r>
    </w:p>
    <w:p w:rsidR="00E01C41" w:rsidRPr="00C35792" w:rsidRDefault="00E01C41" w:rsidP="00E01C41">
      <w:pPr>
        <w:ind w:left="-567" w:right="283"/>
        <w:jc w:val="center"/>
      </w:pPr>
    </w:p>
    <w:p w:rsidR="00E01C41" w:rsidRPr="00C33206" w:rsidRDefault="00E01C41" w:rsidP="00E01C41">
      <w:pPr>
        <w:ind w:left="-567" w:right="283"/>
        <w:jc w:val="center"/>
        <w:rPr>
          <w:rFonts w:ascii="Verdana" w:hAnsi="Verdana" w:cs="Traditional Arabic"/>
          <w:b/>
          <w:bCs/>
          <w:color w:val="000000"/>
        </w:rPr>
      </w:pPr>
      <w:r w:rsidRPr="00C35792">
        <w:t>Слово Аллаха:</w:t>
      </w:r>
      <w:r>
        <w:t xml:space="preserve"> </w:t>
      </w:r>
      <w:r w:rsidRPr="00481B55">
        <w:rPr>
          <w:rFonts w:ascii="Verdana" w:hAnsi="Verdana" w:cs="Traditional Arabic"/>
          <w:b/>
          <w:bCs/>
          <w:color w:val="000000"/>
          <w:sz w:val="28"/>
          <w:szCs w:val="28"/>
          <w:rtl/>
        </w:rPr>
        <w:t>﴿أَن يُؤْتَى أَحَدٌ مِّثْلَ مَآ أُوتِيتُمْ أَوْ يُحَآجُّوكُمْ عِندَ رَبِّكُمْ﴾</w:t>
      </w:r>
    </w:p>
    <w:p w:rsidR="00617B3B" w:rsidRPr="009D541D" w:rsidRDefault="00E01C41" w:rsidP="00E01C41">
      <w:pPr>
        <w:ind w:left="-567" w:right="283"/>
        <w:jc w:val="center"/>
        <w:rPr>
          <w:b/>
          <w:bCs/>
        </w:rPr>
      </w:pPr>
      <w:r w:rsidRPr="00C35792">
        <w:rPr>
          <w:b/>
          <w:bCs/>
        </w:rPr>
        <w:t>Дабы никто не получил то, что получили вы,</w:t>
      </w:r>
    </w:p>
    <w:p w:rsidR="00617B3B" w:rsidRPr="009D541D" w:rsidRDefault="00E01C41" w:rsidP="00E01C41">
      <w:pPr>
        <w:ind w:left="-567" w:right="283"/>
        <w:jc w:val="center"/>
      </w:pPr>
      <w:r w:rsidRPr="00C35792">
        <w:rPr>
          <w:b/>
          <w:bCs/>
        </w:rPr>
        <w:t xml:space="preserve"> и не препирался с вами перед вашим Господом</w:t>
      </w:r>
      <w:r w:rsidRPr="00C35792">
        <w:t xml:space="preserve"> – т.е. они говорят: </w:t>
      </w:r>
    </w:p>
    <w:p w:rsidR="00617B3B" w:rsidRPr="009D541D" w:rsidRDefault="00E01C41" w:rsidP="00617B3B">
      <w:pPr>
        <w:ind w:left="-567" w:right="283"/>
        <w:jc w:val="center"/>
      </w:pPr>
      <w:r w:rsidRPr="00C35792">
        <w:t xml:space="preserve">«Не раскрывайте ваши знания мусульманам, дабы они не познали их </w:t>
      </w:r>
    </w:p>
    <w:p w:rsidR="00617B3B" w:rsidRPr="009D541D" w:rsidRDefault="00E01C41" w:rsidP="00617B3B">
      <w:pPr>
        <w:ind w:left="-567" w:right="283"/>
        <w:jc w:val="center"/>
      </w:pPr>
      <w:r w:rsidRPr="00C35792">
        <w:t xml:space="preserve">и не сравнялись с вами по знаниям или даже превзошли вас из-за их сильной веры, </w:t>
      </w:r>
    </w:p>
    <w:p w:rsidR="00617B3B" w:rsidRPr="009D541D" w:rsidRDefault="00E01C41" w:rsidP="00617B3B">
      <w:pPr>
        <w:ind w:left="-567" w:right="283"/>
        <w:jc w:val="center"/>
      </w:pPr>
      <w:r w:rsidRPr="00C35792">
        <w:t xml:space="preserve">а затем они станут использовать эти знания против вас же в качестве аргумента </w:t>
      </w:r>
    </w:p>
    <w:p w:rsidR="00E01C41" w:rsidRDefault="00617B3B" w:rsidP="00617B3B">
      <w:pPr>
        <w:ind w:left="-567" w:right="283"/>
        <w:jc w:val="center"/>
      </w:pPr>
      <w:r>
        <w:t>перед вашим Господом в</w:t>
      </w:r>
      <w:r w:rsidR="00E01C41" w:rsidRPr="00C35792">
        <w:t xml:space="preserve"> этой и </w:t>
      </w:r>
      <w:r>
        <w:t xml:space="preserve">в </w:t>
      </w:r>
      <w:r w:rsidR="00E01C41" w:rsidRPr="00C35792">
        <w:t>последней жизни.</w:t>
      </w:r>
    </w:p>
    <w:p w:rsidR="00E01C41" w:rsidRPr="00C35792" w:rsidRDefault="00E01C41" w:rsidP="00E01C41">
      <w:pPr>
        <w:ind w:left="-567" w:right="283"/>
        <w:jc w:val="center"/>
      </w:pPr>
    </w:p>
    <w:p w:rsidR="00E01C41" w:rsidRPr="00481B55" w:rsidRDefault="00E01C41" w:rsidP="00E01C41">
      <w:pPr>
        <w:ind w:left="-567" w:right="283"/>
        <w:jc w:val="center"/>
        <w:rPr>
          <w:rFonts w:ascii="Verdana" w:hAnsi="Verdana" w:cs="Traditional Arabic"/>
          <w:b/>
          <w:bCs/>
          <w:color w:val="000000"/>
          <w:sz w:val="28"/>
          <w:szCs w:val="28"/>
        </w:rPr>
      </w:pPr>
      <w:r w:rsidRPr="00C35792">
        <w:t>Всевышний Аллах сказал:</w:t>
      </w:r>
      <w:r>
        <w:t xml:space="preserve"> </w:t>
      </w:r>
      <w:r w:rsidRPr="00481B55">
        <w:rPr>
          <w:rFonts w:ascii="Verdana" w:hAnsi="Verdana" w:cs="Traditional Arabic"/>
          <w:b/>
          <w:bCs/>
          <w:color w:val="000000"/>
          <w:sz w:val="28"/>
          <w:szCs w:val="28"/>
          <w:rtl/>
        </w:rPr>
        <w:t>﴿قُلْ إِنَّ الْفَضْلَ بِيَدِ اللَّهِ يُؤْتِيهِ مَن يَشَآءُ﴾</w:t>
      </w:r>
    </w:p>
    <w:p w:rsidR="00617B3B" w:rsidRPr="009D541D" w:rsidRDefault="00E01C41" w:rsidP="00E01C41">
      <w:pPr>
        <w:ind w:left="-567" w:right="283"/>
        <w:jc w:val="center"/>
      </w:pPr>
      <w:r w:rsidRPr="00C35792">
        <w:rPr>
          <w:b/>
          <w:bCs/>
        </w:rPr>
        <w:t>Скажи: «Воистину, милость находится в Руке Аллаха. Он дарует ее, кому пожелает…»</w:t>
      </w:r>
      <w:r w:rsidRPr="00C35792">
        <w:t xml:space="preserve"> - т.е. все дела находятся под его контролем. Он Дарую -щий и Лишающий. Он дарует веру, власть и знания тем, кому пожелает, а также вводит в заблуждение и ослепляет тех, </w:t>
      </w:r>
    </w:p>
    <w:p w:rsidR="00E01C41" w:rsidRPr="00C35792" w:rsidRDefault="00E01C41" w:rsidP="00E01C41">
      <w:pPr>
        <w:ind w:left="-567" w:right="283"/>
        <w:jc w:val="center"/>
      </w:pPr>
      <w:r w:rsidRPr="00C35792">
        <w:t>кого пожелает. Ему принадлежат все аргументы и полная мудрость.</w:t>
      </w:r>
    </w:p>
    <w:p w:rsidR="00E01C41" w:rsidRPr="00481B55" w:rsidRDefault="00E01C41" w:rsidP="00E01C41">
      <w:pPr>
        <w:ind w:left="-567" w:right="283"/>
        <w:jc w:val="center"/>
        <w:rPr>
          <w:b/>
          <w:bCs/>
          <w:sz w:val="28"/>
          <w:szCs w:val="28"/>
          <w:rtl/>
          <w:lang w:val="en-US"/>
        </w:rPr>
      </w:pPr>
      <w:r w:rsidRPr="00481B55">
        <w:rPr>
          <w:rFonts w:ascii="Verdana" w:hAnsi="Verdana" w:cs="Traditional Arabic"/>
          <w:b/>
          <w:bCs/>
          <w:color w:val="000000"/>
          <w:sz w:val="28"/>
          <w:szCs w:val="28"/>
          <w:rtl/>
        </w:rPr>
        <w:t>﴿وَاللَّهُ وَ</w:t>
      </w:r>
      <w:r>
        <w:rPr>
          <w:rFonts w:ascii="Verdana" w:hAnsi="Verdana" w:cs="Traditional Arabic" w:hint="cs"/>
          <w:b/>
          <w:bCs/>
          <w:color w:val="000000"/>
          <w:sz w:val="28"/>
          <w:szCs w:val="28"/>
          <w:rtl/>
        </w:rPr>
        <w:t>ا</w:t>
      </w:r>
      <w:r w:rsidRPr="00481B55">
        <w:rPr>
          <w:rFonts w:ascii="Verdana" w:hAnsi="Verdana" w:cs="Traditional Arabic"/>
          <w:b/>
          <w:bCs/>
          <w:color w:val="000000"/>
          <w:sz w:val="28"/>
          <w:szCs w:val="28"/>
          <w:rtl/>
        </w:rPr>
        <w:t>سِعٌ عَلِيمٌ</w:t>
      </w:r>
      <w:r w:rsidRPr="00481B55">
        <w:rPr>
          <w:rFonts w:ascii="Verdana" w:hAnsi="Verdana" w:cs="Traditional Arabic" w:hint="cs"/>
          <w:b/>
          <w:bCs/>
          <w:color w:val="000000"/>
          <w:sz w:val="28"/>
          <w:szCs w:val="28"/>
          <w:rtl/>
        </w:rPr>
        <w:t xml:space="preserve"> </w:t>
      </w:r>
      <w:r w:rsidRPr="00481B55">
        <w:rPr>
          <w:rFonts w:ascii="Verdana" w:hAnsi="Verdana" w:cs="Traditional Arabic"/>
          <w:b/>
          <w:bCs/>
          <w:color w:val="000000"/>
          <w:sz w:val="28"/>
          <w:szCs w:val="28"/>
          <w:rtl/>
        </w:rPr>
        <w:t>يَخْتَصُّ بِرَحْمَتِهِ مَن يَشَآءُ وَاللَّهُ ذُو الْفَضْلِ الْعَظِيمِ ﴾</w:t>
      </w:r>
    </w:p>
    <w:p w:rsidR="00E01C41" w:rsidRDefault="00E01C41" w:rsidP="00E01C41">
      <w:pPr>
        <w:ind w:left="-567" w:right="283"/>
        <w:jc w:val="center"/>
        <w:rPr>
          <w:b/>
          <w:bCs/>
        </w:rPr>
      </w:pPr>
      <w:r w:rsidRPr="00C35792">
        <w:rPr>
          <w:b/>
          <w:bCs/>
        </w:rPr>
        <w:t>Воистину, Аллах – Объемлющий, Знающий».</w:t>
      </w:r>
    </w:p>
    <w:p w:rsidR="00E01C41" w:rsidRDefault="00E01C41" w:rsidP="00E01C41">
      <w:pPr>
        <w:ind w:left="-567" w:right="283"/>
        <w:jc w:val="center"/>
      </w:pPr>
      <w:r w:rsidRPr="00C35792">
        <w:rPr>
          <w:b/>
          <w:bCs/>
        </w:rPr>
        <w:t xml:space="preserve"> Он избирает для Своей милости, кого пожелает. Аллах обладает великой милостью</w:t>
      </w:r>
      <w:r>
        <w:t xml:space="preserve"> – </w:t>
      </w:r>
      <w:r w:rsidRPr="00C35792">
        <w:t xml:space="preserve"> Он дарует свою милость именно вам, о, верующие. Милость и честь, </w:t>
      </w:r>
    </w:p>
    <w:p w:rsidR="00E01C41" w:rsidRDefault="00E01C41" w:rsidP="00E01C41">
      <w:pPr>
        <w:ind w:left="-567" w:right="283"/>
        <w:jc w:val="center"/>
      </w:pPr>
      <w:r w:rsidRPr="00C35792">
        <w:t>которую нельзя описать –  достоинств</w:t>
      </w:r>
      <w:r>
        <w:t>о, которым Он выделил Мухаммада,</w:t>
      </w:r>
    </w:p>
    <w:p w:rsidR="00E01C41" w:rsidRDefault="00E01C41" w:rsidP="00E01C41">
      <w:pPr>
        <w:ind w:left="-567" w:right="283"/>
        <w:jc w:val="center"/>
      </w:pPr>
      <w:r w:rsidRPr="00C33206">
        <w:t xml:space="preserve"> да благословит его Аллах и приветствует</w:t>
      </w:r>
      <w:r>
        <w:rPr>
          <w:i/>
        </w:rPr>
        <w:t>,</w:t>
      </w:r>
      <w:r w:rsidRPr="00C35792">
        <w:t xml:space="preserve"> над остальными пророками.</w:t>
      </w:r>
    </w:p>
    <w:p w:rsidR="00E01C41" w:rsidRPr="00C35792" w:rsidRDefault="00E01C41" w:rsidP="00E01C41">
      <w:pPr>
        <w:ind w:left="-567" w:right="283"/>
        <w:jc w:val="center"/>
      </w:pPr>
      <w:r w:rsidRPr="00C35792">
        <w:t xml:space="preserve"> Он дал вам руководство и совершенный из законов.</w:t>
      </w:r>
    </w:p>
    <w:p w:rsidR="00E01C41" w:rsidRDefault="00E01C41" w:rsidP="00E01C41">
      <w:pPr>
        <w:ind w:left="-567" w:right="283"/>
        <w:jc w:val="center"/>
      </w:pPr>
    </w:p>
    <w:p w:rsidR="00E01C41" w:rsidRPr="00C35792" w:rsidRDefault="00E01C41" w:rsidP="00E01C41">
      <w:pPr>
        <w:ind w:left="-567" w:right="283"/>
        <w:jc w:val="center"/>
      </w:pPr>
      <w:r>
        <w:t>Далее Аллах сказал:</w:t>
      </w:r>
    </w:p>
    <w:p w:rsidR="00E01C41" w:rsidRPr="00C35792" w:rsidRDefault="00E01C41" w:rsidP="00E01C41">
      <w:pPr>
        <w:ind w:left="-567" w:right="283"/>
        <w:jc w:val="center"/>
      </w:pPr>
    </w:p>
    <w:p w:rsidR="00617B3B" w:rsidRPr="009D541D" w:rsidRDefault="00E01C41" w:rsidP="00E01C41">
      <w:pPr>
        <w:ind w:left="-567" w:right="283"/>
        <w:jc w:val="center"/>
        <w:rPr>
          <w:rFonts w:ascii="Verdana" w:hAnsi="Verdana" w:cs="Traditional Arabic"/>
          <w:b/>
          <w:bCs/>
          <w:sz w:val="28"/>
          <w:szCs w:val="28"/>
        </w:rPr>
      </w:pPr>
      <w:r w:rsidRPr="00481B55">
        <w:rPr>
          <w:rFonts w:ascii="Verdana" w:hAnsi="Verdana" w:cs="Traditional Arabic"/>
          <w:b/>
          <w:bCs/>
          <w:sz w:val="28"/>
          <w:szCs w:val="28"/>
          <w:rtl/>
        </w:rPr>
        <w:t>وَمِنْ أَهْلِ الْكِتَـ</w:t>
      </w:r>
      <w:r>
        <w:rPr>
          <w:rFonts w:ascii="Verdana" w:hAnsi="Verdana" w:cs="Traditional Arabic" w:hint="cs"/>
          <w:b/>
          <w:bCs/>
          <w:sz w:val="28"/>
          <w:szCs w:val="28"/>
          <w:rtl/>
        </w:rPr>
        <w:t>ا</w:t>
      </w:r>
      <w:r w:rsidRPr="00481B55">
        <w:rPr>
          <w:rFonts w:ascii="Verdana" w:hAnsi="Verdana" w:cs="Traditional Arabic"/>
          <w:b/>
          <w:bCs/>
          <w:sz w:val="28"/>
          <w:szCs w:val="28"/>
          <w:rtl/>
        </w:rPr>
        <w:t>بِ مَنْ إِن تَأْمَنْهُ بِقِنْطَارٍ يُؤَدِّهِ إِلَيْكَ وَمِنْهُمْ مَّنْ إِن تَأْمَنْهُ بِدِينَارٍ لاَّ يُؤَدِّهِ إِلَيْكَ إِلاَّ مَا دُمْتَ عَلَيْهِ قَآئِمًا</w:t>
      </w:r>
    </w:p>
    <w:p w:rsidR="00E01C41" w:rsidRPr="00481B55" w:rsidRDefault="00E01C41" w:rsidP="00E01C41">
      <w:pPr>
        <w:ind w:left="-567" w:right="283"/>
        <w:jc w:val="center"/>
        <w:rPr>
          <w:rFonts w:ascii="Verdana" w:hAnsi="Verdana" w:cs="Traditional Arabic"/>
          <w:b/>
          <w:bCs/>
          <w:sz w:val="28"/>
          <w:szCs w:val="28"/>
          <w:rtl/>
        </w:rPr>
      </w:pPr>
      <w:r w:rsidRPr="00481B55">
        <w:rPr>
          <w:rFonts w:ascii="Verdana" w:hAnsi="Verdana" w:cs="Traditional Arabic"/>
          <w:b/>
          <w:bCs/>
          <w:sz w:val="28"/>
          <w:szCs w:val="28"/>
          <w:rtl/>
        </w:rPr>
        <w:t xml:space="preserve"> ذَلِكَ بِأَنَّهُمْ قَالُواْ لَيْسَ عَلَيْنَا فِى الأُمِّيِّينَ</w:t>
      </w:r>
      <w:r w:rsidRPr="008A4643">
        <w:rPr>
          <w:rFonts w:ascii="Verdana" w:hAnsi="Verdana" w:cs="Traditional Arabic"/>
          <w:b/>
          <w:bCs/>
          <w:rtl/>
        </w:rPr>
        <w:t xml:space="preserve"> </w:t>
      </w:r>
      <w:r w:rsidRPr="00481B55">
        <w:rPr>
          <w:rFonts w:ascii="Verdana" w:hAnsi="Verdana" w:cs="Traditional Arabic"/>
          <w:b/>
          <w:bCs/>
          <w:sz w:val="28"/>
          <w:szCs w:val="28"/>
          <w:rtl/>
        </w:rPr>
        <w:t>سَبِيلٌ وَيَقُولُونَ عَلَى اللَّهِ الْكَذِبَ وَهُمْ يَعْلَمُونَ</w:t>
      </w:r>
    </w:p>
    <w:p w:rsidR="00E01C41" w:rsidRPr="00617B3B" w:rsidRDefault="00E01C41" w:rsidP="00E01C41">
      <w:pPr>
        <w:ind w:left="-567" w:right="283"/>
        <w:jc w:val="center"/>
        <w:rPr>
          <w:rFonts w:ascii="Verdana" w:hAnsi="Verdana" w:cs="Traditional Arabic"/>
          <w:b/>
          <w:bCs/>
          <w:lang w:val="en-US"/>
        </w:rPr>
      </w:pPr>
    </w:p>
    <w:p w:rsidR="00E01C41" w:rsidRDefault="00E01C41" w:rsidP="00E01C41">
      <w:pPr>
        <w:ind w:left="-567" w:right="283"/>
        <w:jc w:val="center"/>
        <w:rPr>
          <w:rFonts w:cs="Traditional Arabic"/>
          <w:b/>
          <w:bCs/>
        </w:rPr>
      </w:pPr>
      <w:r w:rsidRPr="008A4643">
        <w:rPr>
          <w:rFonts w:cs="Traditional Arabic"/>
          <w:b/>
          <w:bCs/>
        </w:rPr>
        <w:t>(75) Среди обладателей писания есть такие, что, если ты доверишь им кинтар,</w:t>
      </w:r>
    </w:p>
    <w:p w:rsidR="00E01C41" w:rsidRDefault="00E01C41" w:rsidP="00E01C41">
      <w:pPr>
        <w:ind w:left="-567" w:right="283"/>
        <w:jc w:val="center"/>
        <w:rPr>
          <w:rFonts w:cs="Traditional Arabic"/>
          <w:b/>
          <w:bCs/>
        </w:rPr>
      </w:pPr>
      <w:r w:rsidRPr="008A4643">
        <w:rPr>
          <w:rFonts w:cs="Traditional Arabic"/>
          <w:b/>
          <w:bCs/>
        </w:rPr>
        <w:lastRenderedPageBreak/>
        <w:t xml:space="preserve">они вернут тебе, но среди них есть и такие, что, если доверишь им динар, </w:t>
      </w:r>
    </w:p>
    <w:p w:rsidR="00E01C41" w:rsidRDefault="00E01C41" w:rsidP="00E01C41">
      <w:pPr>
        <w:ind w:left="-567" w:right="283"/>
        <w:jc w:val="center"/>
        <w:rPr>
          <w:rFonts w:cs="Traditional Arabic"/>
          <w:b/>
          <w:bCs/>
        </w:rPr>
      </w:pPr>
      <w:r w:rsidRPr="008A4643">
        <w:rPr>
          <w:rFonts w:cs="Traditional Arabic"/>
          <w:b/>
          <w:bCs/>
        </w:rPr>
        <w:t xml:space="preserve">то они не вернут его тебе, если ты не будешь все время стоять над ними. </w:t>
      </w:r>
    </w:p>
    <w:p w:rsidR="00E01C41" w:rsidRDefault="00E01C41" w:rsidP="00E01C41">
      <w:pPr>
        <w:ind w:left="-567" w:right="283"/>
        <w:jc w:val="center"/>
        <w:rPr>
          <w:rFonts w:cs="Traditional Arabic"/>
          <w:b/>
          <w:bCs/>
        </w:rPr>
      </w:pPr>
      <w:r w:rsidRPr="008A4643">
        <w:rPr>
          <w:rFonts w:cs="Traditional Arabic"/>
          <w:b/>
          <w:bCs/>
        </w:rPr>
        <w:t>Это - потому, что они говорят: "Нет на нас в простецах никакого пути".</w:t>
      </w:r>
    </w:p>
    <w:p w:rsidR="00E01C41" w:rsidRDefault="00E01C41" w:rsidP="00E01C41">
      <w:pPr>
        <w:ind w:left="-567" w:right="283"/>
        <w:jc w:val="center"/>
        <w:rPr>
          <w:rFonts w:cs="Traditional Arabic"/>
          <w:b/>
          <w:bCs/>
        </w:rPr>
      </w:pPr>
      <w:r w:rsidRPr="008A4643">
        <w:rPr>
          <w:rFonts w:cs="Traditional Arabic"/>
          <w:b/>
          <w:bCs/>
        </w:rPr>
        <w:t xml:space="preserve"> И говорят они на Аллаха ложь и знают это.</w:t>
      </w:r>
    </w:p>
    <w:p w:rsidR="00E01C41" w:rsidRPr="008A4643" w:rsidRDefault="00E01C41" w:rsidP="00E01C41">
      <w:pPr>
        <w:ind w:left="-567" w:right="283"/>
        <w:jc w:val="center"/>
        <w:rPr>
          <w:rFonts w:cs="Traditional Arabic"/>
          <w:b/>
          <w:bCs/>
        </w:rPr>
      </w:pPr>
    </w:p>
    <w:p w:rsidR="00E01C41" w:rsidRPr="00EC74E5" w:rsidRDefault="00E01C41" w:rsidP="00E01C41">
      <w:pPr>
        <w:ind w:left="-567" w:right="283"/>
        <w:jc w:val="center"/>
        <w:rPr>
          <w:rFonts w:cs="Traditional Arabic"/>
          <w:b/>
          <w:bCs/>
          <w:sz w:val="28"/>
          <w:szCs w:val="28"/>
        </w:rPr>
      </w:pPr>
      <w:r w:rsidRPr="00EC74E5">
        <w:rPr>
          <w:rFonts w:ascii="Verdana" w:hAnsi="Verdana" w:cs="Traditional Arabic"/>
          <w:b/>
          <w:bCs/>
          <w:sz w:val="28"/>
          <w:szCs w:val="28"/>
          <w:rtl/>
        </w:rPr>
        <w:t xml:space="preserve">بَلَى مَنْ أَوْفَى بِعَهْدِهِ وَاتَّقَى فَإِنَّ اللَّهَ يُحِبُّ الْمُتَّقِينَ </w:t>
      </w:r>
    </w:p>
    <w:p w:rsidR="00E01C41" w:rsidRDefault="00E01C41" w:rsidP="00E01C41">
      <w:pPr>
        <w:ind w:left="-567" w:right="283"/>
        <w:jc w:val="center"/>
        <w:rPr>
          <w:rFonts w:cs="Traditional Arabic"/>
          <w:b/>
          <w:bCs/>
        </w:rPr>
      </w:pPr>
      <w:r w:rsidRPr="008A4643">
        <w:rPr>
          <w:rFonts w:cs="Traditional Arabic"/>
          <w:b/>
          <w:bCs/>
        </w:rPr>
        <w:t xml:space="preserve">(76) Да! Кто верно выполнил свой договор и был богобоязнен... </w:t>
      </w:r>
    </w:p>
    <w:p w:rsidR="00E01C41" w:rsidRPr="008A4643" w:rsidRDefault="00E01C41" w:rsidP="00E01C41">
      <w:pPr>
        <w:ind w:left="-567" w:right="283"/>
        <w:jc w:val="center"/>
        <w:rPr>
          <w:rFonts w:cs="Traditional Arabic"/>
          <w:b/>
          <w:bCs/>
        </w:rPr>
      </w:pPr>
      <w:r w:rsidRPr="008A4643">
        <w:rPr>
          <w:rFonts w:cs="Traditional Arabic"/>
          <w:b/>
          <w:bCs/>
        </w:rPr>
        <w:t>Поистине, Аллах любит богобоязненных!</w:t>
      </w:r>
    </w:p>
    <w:p w:rsidR="00E01C41" w:rsidRPr="008A4643" w:rsidRDefault="00E01C41" w:rsidP="00E01C41">
      <w:pPr>
        <w:ind w:left="-567" w:right="283"/>
        <w:jc w:val="center"/>
        <w:rPr>
          <w:rFonts w:cs="Traditional Arabic"/>
          <w:b/>
          <w:bCs/>
        </w:rPr>
      </w:pPr>
    </w:p>
    <w:p w:rsidR="00B22EED" w:rsidRDefault="00E01C41" w:rsidP="00B22EED">
      <w:pPr>
        <w:ind w:left="-567" w:right="283"/>
        <w:jc w:val="center"/>
        <w:outlineLvl w:val="0"/>
        <w:rPr>
          <w:rFonts w:cs="Traditional Arabic"/>
        </w:rPr>
      </w:pPr>
      <w:r w:rsidRPr="008A4643">
        <w:rPr>
          <w:rFonts w:cs="Traditional Arabic"/>
        </w:rPr>
        <w:t xml:space="preserve">Всевышний Аллах сообщаето вероломстве иудеев и предостерегает верующих </w:t>
      </w:r>
    </w:p>
    <w:p w:rsidR="00E01C41" w:rsidRPr="00B22EED" w:rsidRDefault="00E01C41" w:rsidP="00B22EED">
      <w:pPr>
        <w:ind w:left="-567" w:right="283"/>
        <w:jc w:val="center"/>
        <w:outlineLvl w:val="0"/>
        <w:rPr>
          <w:rFonts w:cs="Traditional Arabic"/>
        </w:rPr>
      </w:pPr>
      <w:r w:rsidRPr="008A4643">
        <w:rPr>
          <w:rFonts w:cs="Traditional Arabic"/>
        </w:rPr>
        <w:t>от обольщения ими. Ведь среди них</w:t>
      </w:r>
      <w:r>
        <w:rPr>
          <w:rFonts w:cs="Traditional Arabic"/>
        </w:rPr>
        <w:t xml:space="preserve"> есть</w:t>
      </w:r>
      <w:r w:rsidRPr="008A4643">
        <w:rPr>
          <w:rFonts w:cs="Traditional Arabic"/>
        </w:rPr>
        <w:t>:</w:t>
      </w:r>
      <w:r>
        <w:rPr>
          <w:rFonts w:cs="Traditional Arabic"/>
        </w:rPr>
        <w:t xml:space="preserve"> </w:t>
      </w:r>
      <w:r w:rsidRPr="00B22EED">
        <w:rPr>
          <w:rFonts w:ascii="Verdana" w:hAnsi="Verdana" w:cs="Traditional Arabic"/>
          <w:b/>
          <w:bCs/>
          <w:sz w:val="28"/>
          <w:szCs w:val="28"/>
          <w:rtl/>
        </w:rPr>
        <w:t>﴿مَنْ إِن تَأْمَنْهُ بِقِنْطَارٍ﴾</w:t>
      </w:r>
    </w:p>
    <w:p w:rsidR="00E01C41" w:rsidRPr="00C33206" w:rsidRDefault="00E01C41" w:rsidP="00E01C41">
      <w:pPr>
        <w:ind w:left="-567" w:right="283"/>
        <w:jc w:val="center"/>
        <w:outlineLvl w:val="0"/>
        <w:rPr>
          <w:rFonts w:ascii="Verdana" w:hAnsi="Verdana" w:cs="Traditional Arabic"/>
          <w:b/>
          <w:bCs/>
        </w:rPr>
      </w:pPr>
      <w:r w:rsidRPr="008A4643">
        <w:rPr>
          <w:rFonts w:cs="Traditional Arabic"/>
          <w:b/>
          <w:bCs/>
        </w:rPr>
        <w:t xml:space="preserve">такие, что, если ты доверишь им кинтар </w:t>
      </w:r>
      <w:r w:rsidRPr="008A4643">
        <w:rPr>
          <w:rFonts w:cs="Traditional Arabic"/>
        </w:rPr>
        <w:t xml:space="preserve"> – большую сумму денег.</w:t>
      </w:r>
    </w:p>
    <w:p w:rsidR="00E01C41" w:rsidRPr="00C33206" w:rsidRDefault="00E01C41" w:rsidP="00E01C41">
      <w:pPr>
        <w:ind w:left="-567" w:right="283"/>
        <w:jc w:val="center"/>
        <w:outlineLvl w:val="0"/>
        <w:rPr>
          <w:rFonts w:ascii="Verdana" w:hAnsi="Verdana" w:cs="Traditional Arabic"/>
          <w:b/>
          <w:bCs/>
        </w:rPr>
      </w:pPr>
      <w:r w:rsidRPr="00B22EED">
        <w:rPr>
          <w:rFonts w:ascii="Verdana" w:hAnsi="Verdana" w:cs="Traditional Arabic"/>
          <w:b/>
          <w:bCs/>
          <w:sz w:val="28"/>
          <w:szCs w:val="28"/>
          <w:rtl/>
        </w:rPr>
        <w:t>﴿يُؤَدِّهِ إِلَيْكَ﴾</w:t>
      </w:r>
      <w:r>
        <w:rPr>
          <w:rFonts w:ascii="Verdana" w:hAnsi="Verdana" w:cs="Traditional Arabic"/>
          <w:b/>
          <w:bCs/>
        </w:rPr>
        <w:t xml:space="preserve"> </w:t>
      </w:r>
      <w:r w:rsidRPr="008A4643">
        <w:rPr>
          <w:rFonts w:cs="Traditional Arabic"/>
          <w:b/>
          <w:bCs/>
        </w:rPr>
        <w:t xml:space="preserve">они вернут тебе </w:t>
      </w:r>
      <w:r w:rsidRPr="008A4643">
        <w:rPr>
          <w:rFonts w:cs="Traditional Arabic"/>
        </w:rPr>
        <w:t>– т.е. вверенную сумму, и тем более, меньшую сумму денег.</w:t>
      </w:r>
    </w:p>
    <w:p w:rsidR="00E01C41" w:rsidRPr="00B22EED" w:rsidRDefault="00E01C41" w:rsidP="00E01C41">
      <w:pPr>
        <w:ind w:left="-567" w:right="283"/>
        <w:jc w:val="center"/>
        <w:outlineLvl w:val="0"/>
        <w:rPr>
          <w:rFonts w:cs="Traditional Arabic"/>
          <w:b/>
          <w:bCs/>
          <w:sz w:val="28"/>
          <w:szCs w:val="28"/>
        </w:rPr>
      </w:pPr>
      <w:r w:rsidRPr="00B22EED">
        <w:rPr>
          <w:rFonts w:ascii="Verdana" w:hAnsi="Verdana" w:cs="Traditional Arabic"/>
          <w:b/>
          <w:bCs/>
          <w:sz w:val="28"/>
          <w:szCs w:val="28"/>
          <w:rtl/>
        </w:rPr>
        <w:t>﴿وَمِنْهُمْ مَّنْ إِن تَأْمَنْهُ بِدِينَارٍ لاَّ يُؤَدِّهِ إِلَيْكَ إِلاَّ مَا دُمْتَ عَلَيْهِ قَآئِمًا﴾</w:t>
      </w:r>
    </w:p>
    <w:p w:rsidR="00E01C41" w:rsidRDefault="00E01C41" w:rsidP="00E01C41">
      <w:pPr>
        <w:ind w:left="-567" w:right="283"/>
        <w:jc w:val="center"/>
        <w:rPr>
          <w:rFonts w:cs="Traditional Arabic"/>
          <w:b/>
          <w:bCs/>
        </w:rPr>
      </w:pPr>
      <w:r w:rsidRPr="008A4643">
        <w:rPr>
          <w:rFonts w:cs="Traditional Arabic"/>
          <w:b/>
          <w:bCs/>
        </w:rPr>
        <w:t xml:space="preserve">но среди них есть и такие, что, если доверишь им динар, </w:t>
      </w:r>
    </w:p>
    <w:p w:rsidR="00B22EED" w:rsidRDefault="00E01C41" w:rsidP="00B22EED">
      <w:pPr>
        <w:ind w:left="-567" w:right="283"/>
        <w:jc w:val="center"/>
        <w:rPr>
          <w:rFonts w:cs="Traditional Arabic"/>
        </w:rPr>
      </w:pPr>
      <w:r w:rsidRPr="008A4643">
        <w:rPr>
          <w:rFonts w:cs="Traditional Arabic"/>
          <w:b/>
          <w:bCs/>
        </w:rPr>
        <w:t>то они не вернут его тебе, если ты не будешь все время стоять над ними</w:t>
      </w:r>
      <w:r w:rsidRPr="008A4643">
        <w:rPr>
          <w:rFonts w:cs="Traditional Arabic"/>
        </w:rPr>
        <w:t xml:space="preserve"> – т.е. </w:t>
      </w:r>
    </w:p>
    <w:p w:rsidR="00B22EED" w:rsidRDefault="00E01C41" w:rsidP="00B22EED">
      <w:pPr>
        <w:ind w:left="-567" w:right="283"/>
        <w:jc w:val="center"/>
        <w:rPr>
          <w:rFonts w:cs="Traditional Arabic"/>
        </w:rPr>
      </w:pPr>
      <w:r w:rsidRPr="008A4643">
        <w:rPr>
          <w:rFonts w:cs="Traditional Arabic"/>
        </w:rPr>
        <w:t>с унижением и требованиями о возврате твоего имущества. Если речь идёт всего</w:t>
      </w:r>
    </w:p>
    <w:p w:rsidR="00E01C41" w:rsidRDefault="00E01C41" w:rsidP="00B22EED">
      <w:pPr>
        <w:ind w:left="-567" w:right="283"/>
        <w:jc w:val="center"/>
        <w:rPr>
          <w:rFonts w:cs="Traditional Arabic"/>
        </w:rPr>
      </w:pPr>
      <w:r w:rsidRPr="008A4643">
        <w:rPr>
          <w:rFonts w:cs="Traditional Arabic"/>
        </w:rPr>
        <w:t xml:space="preserve"> лишь о динаре, то что говорить о большей сумме, они конечно не вернут её тебе.</w:t>
      </w:r>
    </w:p>
    <w:p w:rsidR="00E01C41" w:rsidRPr="008A4643" w:rsidRDefault="00E01C41" w:rsidP="00E01C41">
      <w:pPr>
        <w:ind w:left="-567" w:right="283"/>
        <w:jc w:val="center"/>
        <w:rPr>
          <w:rFonts w:cs="Traditional Arabic"/>
        </w:rPr>
      </w:pPr>
      <w:r w:rsidRPr="008A4643">
        <w:rPr>
          <w:rFonts w:cs="Traditional Arabic"/>
        </w:rPr>
        <w:t xml:space="preserve"> Мы уже говорили о кинтаре вначале суры, эквивалент динара же известен.</w:t>
      </w:r>
    </w:p>
    <w:p w:rsidR="00E01C41" w:rsidRPr="008A4643" w:rsidRDefault="00E01C41" w:rsidP="00E01C41">
      <w:pPr>
        <w:ind w:left="-567" w:right="283"/>
        <w:jc w:val="center"/>
        <w:rPr>
          <w:rFonts w:cs="Traditional Arabic"/>
        </w:rPr>
      </w:pPr>
    </w:p>
    <w:p w:rsidR="00E01C41" w:rsidRPr="00C33206" w:rsidRDefault="00E01C41" w:rsidP="00E01C41">
      <w:pPr>
        <w:ind w:left="-567" w:right="283"/>
        <w:jc w:val="center"/>
        <w:outlineLvl w:val="0"/>
        <w:rPr>
          <w:rFonts w:ascii="Verdana" w:hAnsi="Verdana" w:cs="Traditional Arabic"/>
          <w:b/>
          <w:bCs/>
        </w:rPr>
      </w:pPr>
      <w:r w:rsidRPr="008A4643">
        <w:rPr>
          <w:rFonts w:cs="Traditional Arabic"/>
        </w:rPr>
        <w:t>Слово Аллаха:</w:t>
      </w:r>
      <w:r>
        <w:rPr>
          <w:rFonts w:cs="Traditional Arabic"/>
        </w:rPr>
        <w:t xml:space="preserve"> </w:t>
      </w:r>
      <w:r w:rsidRPr="005810D4">
        <w:rPr>
          <w:rFonts w:ascii="Verdana" w:hAnsi="Verdana" w:cs="Traditional Arabic"/>
          <w:b/>
          <w:bCs/>
          <w:sz w:val="28"/>
          <w:szCs w:val="28"/>
          <w:rtl/>
        </w:rPr>
        <w:t>﴿ذَلِكَ بِأَنَّهُمْ قَالُواْ لَيْسَ عَلَيْنَا فِى الأُمِّيِّينَ سَبِيلٌ﴾</w:t>
      </w:r>
    </w:p>
    <w:p w:rsidR="00E01C41" w:rsidRDefault="00E01C41" w:rsidP="00E01C41">
      <w:pPr>
        <w:ind w:left="-567" w:right="283"/>
        <w:jc w:val="center"/>
        <w:rPr>
          <w:rFonts w:cs="Traditional Arabic"/>
          <w:b/>
          <w:bCs/>
        </w:rPr>
      </w:pPr>
      <w:r w:rsidRPr="008A4643">
        <w:rPr>
          <w:rFonts w:cs="Traditional Arabic"/>
          <w:b/>
          <w:bCs/>
        </w:rPr>
        <w:t>Это - потому, что они говорят: "Нет на нас в простецах никакого пути".</w:t>
      </w:r>
    </w:p>
    <w:p w:rsidR="00B22EED" w:rsidRDefault="00E01C41" w:rsidP="00B22EED">
      <w:pPr>
        <w:ind w:left="-567" w:right="283"/>
        <w:jc w:val="center"/>
        <w:rPr>
          <w:rFonts w:cs="Traditional Arabic"/>
        </w:rPr>
      </w:pPr>
      <w:r>
        <w:rPr>
          <w:rFonts w:cs="Traditional Arabic"/>
        </w:rPr>
        <w:t xml:space="preserve"> – </w:t>
      </w:r>
      <w:r w:rsidRPr="008A4643">
        <w:rPr>
          <w:rFonts w:cs="Traditional Arabic"/>
        </w:rPr>
        <w:t xml:space="preserve"> они аргументируют своё отрицание истины тем, что в их религии якобы незазорно пожирать имущество простецов, т.е. арабов, и якобы Аллах позволил им это</w:t>
      </w:r>
      <w:r w:rsidR="00B22EED">
        <w:rPr>
          <w:rFonts w:cs="Traditional Arabic"/>
        </w:rPr>
        <w:t>, н</w:t>
      </w:r>
      <w:r w:rsidRPr="008A4643">
        <w:rPr>
          <w:rFonts w:cs="Traditional Arabic"/>
        </w:rPr>
        <w:t xml:space="preserve">о </w:t>
      </w:r>
    </w:p>
    <w:p w:rsidR="00E01C41" w:rsidRPr="00B22EED" w:rsidRDefault="00E01C41" w:rsidP="00B22EED">
      <w:pPr>
        <w:ind w:left="-567" w:right="283"/>
        <w:jc w:val="center"/>
        <w:rPr>
          <w:rFonts w:cs="Traditional Arabic"/>
        </w:rPr>
      </w:pPr>
      <w:r w:rsidRPr="008A4643">
        <w:rPr>
          <w:rFonts w:cs="Traditional Arabic"/>
        </w:rPr>
        <w:t>Аллах сказал:</w:t>
      </w:r>
      <w:r>
        <w:rPr>
          <w:rFonts w:cs="Traditional Arabic"/>
        </w:rPr>
        <w:t xml:space="preserve"> </w:t>
      </w:r>
      <w:r w:rsidRPr="005810D4">
        <w:rPr>
          <w:rFonts w:ascii="Verdana" w:hAnsi="Verdana" w:cs="Traditional Arabic"/>
          <w:b/>
          <w:bCs/>
          <w:sz w:val="28"/>
          <w:szCs w:val="28"/>
          <w:rtl/>
        </w:rPr>
        <w:t>﴿وَيَقُولُونَ عَلَى اللَّهِ الْكَذِبَ وَهُمْ يَعْلَمُونَ﴾</w:t>
      </w:r>
      <w:r w:rsidRPr="004B07D7">
        <w:rPr>
          <w:rFonts w:cs="Traditional Arabic"/>
          <w:b/>
          <w:bCs/>
        </w:rPr>
        <w:t>И говорят они на Аллаха ложь и знают это</w:t>
      </w:r>
      <w:r>
        <w:rPr>
          <w:rFonts w:cs="Traditional Arabic"/>
        </w:rPr>
        <w:t xml:space="preserve"> – </w:t>
      </w:r>
      <w:r w:rsidRPr="004B07D7">
        <w:rPr>
          <w:rFonts w:cs="Traditional Arabic"/>
        </w:rPr>
        <w:t xml:space="preserve"> они сотворили эту ложь и выдумали это заблуждение, ведь поистине Аллах запретил им присвоение имущества не по праву, но они являются лжецами.</w:t>
      </w:r>
    </w:p>
    <w:p w:rsidR="00E01C41" w:rsidRPr="004B07D7" w:rsidRDefault="00E01C41" w:rsidP="00E01C41">
      <w:pPr>
        <w:ind w:left="-567" w:right="283"/>
        <w:jc w:val="center"/>
        <w:rPr>
          <w:rFonts w:cs="Traditional Arabic"/>
        </w:rPr>
      </w:pPr>
    </w:p>
    <w:p w:rsidR="00E01C41" w:rsidRDefault="00E01C41" w:rsidP="00E55F5C">
      <w:pPr>
        <w:ind w:left="-567" w:right="283"/>
        <w:jc w:val="center"/>
        <w:rPr>
          <w:rFonts w:cs="Traditional Arabic"/>
          <w:i/>
        </w:rPr>
      </w:pPr>
      <w:r w:rsidRPr="004B07D7">
        <w:rPr>
          <w:rFonts w:cs="Traditional Arabic"/>
        </w:rPr>
        <w:t xml:space="preserve">Абдур-Раззак передаёт, </w:t>
      </w:r>
      <w:r w:rsidRPr="004B07D7">
        <w:rPr>
          <w:rFonts w:cs="Traditional Arabic"/>
          <w:i/>
        </w:rPr>
        <w:t>что один человек спросил у ибн Аббаса: «В некоторых сражениях нам попадается имущество зиммиев</w:t>
      </w:r>
      <w:r w:rsidRPr="004B07D7">
        <w:rPr>
          <w:rStyle w:val="a9"/>
          <w:rFonts w:cs="Traditional Arabic"/>
          <w:i/>
        </w:rPr>
        <w:footnoteReference w:id="37"/>
      </w:r>
      <w:r w:rsidRPr="004B07D7">
        <w:rPr>
          <w:rFonts w:cs="Traditional Arabic"/>
          <w:i/>
        </w:rPr>
        <w:t>, т.е. овцы и куры».Ибн Аббас спросил: «И что вы говорите на этот счёт?». Тот ответил: «Мы считаем, что в этом нет греха».</w:t>
      </w:r>
    </w:p>
    <w:p w:rsidR="00E01C41" w:rsidRPr="0087532A" w:rsidRDefault="00E01C41" w:rsidP="00E01C41">
      <w:pPr>
        <w:ind w:left="-567" w:right="283"/>
        <w:jc w:val="center"/>
        <w:rPr>
          <w:rFonts w:cs="Traditional Arabic"/>
          <w:i/>
        </w:rPr>
      </w:pPr>
      <w:r w:rsidRPr="004B07D7">
        <w:rPr>
          <w:rFonts w:cs="Traditional Arabic"/>
          <w:i/>
        </w:rPr>
        <w:t xml:space="preserve"> Ибн Аббас сказал: «Это то же, что говорят обладатели писания:</w:t>
      </w:r>
      <w:r w:rsidR="00E55F5C" w:rsidRPr="00E55F5C">
        <w:rPr>
          <w:rFonts w:ascii="Verdana" w:hAnsi="Verdana" w:cs="Traditional Arabic"/>
          <w:b/>
          <w:bCs/>
          <w:sz w:val="28"/>
          <w:szCs w:val="28"/>
          <w:rtl/>
        </w:rPr>
        <w:t xml:space="preserve"> </w:t>
      </w:r>
      <w:r w:rsidR="00E55F5C" w:rsidRPr="005810D4">
        <w:rPr>
          <w:rFonts w:ascii="Verdana" w:hAnsi="Verdana" w:cs="Traditional Arabic"/>
          <w:b/>
          <w:bCs/>
          <w:sz w:val="28"/>
          <w:szCs w:val="28"/>
          <w:rtl/>
        </w:rPr>
        <w:t>﴿لَيْسَ عَلَيْنَا فِى الأُمِّيِّينَ سَبِيلٌ﴾</w:t>
      </w:r>
    </w:p>
    <w:p w:rsidR="00E55F5C" w:rsidRDefault="00E01C41" w:rsidP="00E55F5C">
      <w:pPr>
        <w:ind w:left="-567" w:right="283"/>
        <w:jc w:val="center"/>
        <w:outlineLvl w:val="0"/>
        <w:rPr>
          <w:rFonts w:cs="Traditional Arabic"/>
          <w:i/>
        </w:rPr>
      </w:pPr>
      <w:r w:rsidRPr="004B07D7">
        <w:rPr>
          <w:rFonts w:cs="Traditional Arabic"/>
          <w:b/>
          <w:bCs/>
        </w:rPr>
        <w:t>"Нет на нас в простецах никакого пути"</w:t>
      </w:r>
      <w:r w:rsidRPr="004B07D7">
        <w:rPr>
          <w:rFonts w:cs="Traditional Arabic"/>
          <w:i/>
        </w:rPr>
        <w:t>Ведь если они выплатили подушную подать,</w:t>
      </w:r>
    </w:p>
    <w:p w:rsidR="00E01C41" w:rsidRPr="0087532A" w:rsidRDefault="00E01C41" w:rsidP="00E55F5C">
      <w:pPr>
        <w:ind w:left="-567" w:right="283"/>
        <w:jc w:val="center"/>
        <w:outlineLvl w:val="0"/>
        <w:rPr>
          <w:rFonts w:ascii="Verdana" w:hAnsi="Verdana" w:cs="Traditional Arabic"/>
          <w:b/>
          <w:bCs/>
        </w:rPr>
      </w:pPr>
      <w:r w:rsidRPr="004B07D7">
        <w:rPr>
          <w:rFonts w:cs="Traditional Arabic"/>
          <w:i/>
        </w:rPr>
        <w:t>их имущество становится дозволенным вам только с их позволения ».</w:t>
      </w:r>
    </w:p>
    <w:p w:rsidR="00E01C41" w:rsidRPr="004B07D7" w:rsidRDefault="00E01C41" w:rsidP="00E01C41">
      <w:pPr>
        <w:ind w:left="-567" w:right="283"/>
        <w:jc w:val="center"/>
        <w:rPr>
          <w:rFonts w:cs="Traditional Arabic"/>
          <w:i/>
        </w:rPr>
      </w:pPr>
    </w:p>
    <w:p w:rsidR="00E01C41" w:rsidRPr="0087532A" w:rsidRDefault="00E01C41" w:rsidP="00E01C41">
      <w:pPr>
        <w:ind w:left="-567" w:right="283"/>
        <w:jc w:val="center"/>
        <w:outlineLvl w:val="0"/>
        <w:rPr>
          <w:rFonts w:ascii="Verdana" w:hAnsi="Verdana" w:cs="Traditional Arabic"/>
          <w:b/>
          <w:bCs/>
        </w:rPr>
      </w:pPr>
      <w:r w:rsidRPr="004B07D7">
        <w:rPr>
          <w:rFonts w:cs="Traditional Arabic"/>
        </w:rPr>
        <w:t>Затем Аллах сказал:</w:t>
      </w:r>
      <w:r>
        <w:rPr>
          <w:rFonts w:cs="Traditional Arabic"/>
        </w:rPr>
        <w:t xml:space="preserve"> </w:t>
      </w:r>
      <w:r w:rsidRPr="005810D4">
        <w:rPr>
          <w:rFonts w:ascii="Verdana" w:hAnsi="Verdana" w:cs="Traditional Arabic"/>
          <w:b/>
          <w:bCs/>
          <w:sz w:val="28"/>
          <w:szCs w:val="28"/>
          <w:rtl/>
        </w:rPr>
        <w:t>﴿بَلَى مَنْ أَوْفَى بِعَهْدِهِ وَاتَّقَى﴾</w:t>
      </w:r>
    </w:p>
    <w:p w:rsidR="00F634E5" w:rsidRDefault="00E01C41" w:rsidP="00F634E5">
      <w:pPr>
        <w:ind w:left="-567" w:right="283"/>
        <w:jc w:val="center"/>
        <w:rPr>
          <w:rFonts w:cs="Traditional Arabic"/>
        </w:rPr>
      </w:pPr>
      <w:r w:rsidRPr="004B07D7">
        <w:rPr>
          <w:rFonts w:cs="Traditional Arabic"/>
          <w:b/>
          <w:bCs/>
        </w:rPr>
        <w:t>Да! Кто верно выполнил свой договор и был богобоязнен</w:t>
      </w:r>
      <w:r w:rsidRPr="004035C6">
        <w:rPr>
          <w:rFonts w:cs="Traditional Arabic"/>
          <w:bCs/>
        </w:rPr>
        <w:t>...</w:t>
      </w:r>
      <w:r w:rsidRPr="004B07D7">
        <w:rPr>
          <w:rFonts w:cs="Traditional Arabic"/>
        </w:rPr>
        <w:t xml:space="preserve"> – т.е. </w:t>
      </w:r>
    </w:p>
    <w:p w:rsidR="009225D3" w:rsidRDefault="00E01C41" w:rsidP="00F634E5">
      <w:pPr>
        <w:ind w:left="-567" w:right="283"/>
        <w:jc w:val="center"/>
        <w:rPr>
          <w:rFonts w:cs="Traditional Arabic"/>
        </w:rPr>
      </w:pPr>
      <w:r w:rsidRPr="004B07D7">
        <w:rPr>
          <w:rFonts w:cs="Traditional Arabic"/>
        </w:rPr>
        <w:t xml:space="preserve">тот из вас, о, обладатели писания, кто был верен договору, который Аллах заключил с вами </w:t>
      </w:r>
    </w:p>
    <w:p w:rsidR="00F634E5" w:rsidRDefault="00E01C41" w:rsidP="00F634E5">
      <w:pPr>
        <w:ind w:left="-567" w:right="283"/>
        <w:jc w:val="center"/>
        <w:rPr>
          <w:rFonts w:cs="Traditional Arabic"/>
        </w:rPr>
      </w:pPr>
      <w:r w:rsidRPr="004B07D7">
        <w:rPr>
          <w:rFonts w:cs="Traditional Arabic"/>
        </w:rPr>
        <w:t xml:space="preserve">о вере в Мухаммада </w:t>
      </w:r>
      <w:r w:rsidRPr="004B07D7">
        <w:rPr>
          <w:rFonts w:cs="Traditional Arabic"/>
          <w:i/>
        </w:rPr>
        <w:t>(да благословит его Аллах и приветствует),</w:t>
      </w:r>
      <w:r w:rsidRPr="004B07D7">
        <w:rPr>
          <w:rFonts w:cs="Traditional Arabic"/>
        </w:rPr>
        <w:t xml:space="preserve"> когда он будет послан, </w:t>
      </w:r>
    </w:p>
    <w:p w:rsidR="00F634E5" w:rsidRDefault="00E01C41" w:rsidP="00F634E5">
      <w:pPr>
        <w:ind w:left="-567" w:right="283"/>
        <w:jc w:val="center"/>
        <w:rPr>
          <w:rFonts w:cs="Traditional Arabic"/>
        </w:rPr>
      </w:pPr>
      <w:r w:rsidRPr="004B07D7">
        <w:rPr>
          <w:rFonts w:cs="Traditional Arabic"/>
        </w:rPr>
        <w:t xml:space="preserve">также как Аллах заключил договор о вере в остальных пророков. А также тот, </w:t>
      </w:r>
    </w:p>
    <w:p w:rsidR="00F634E5" w:rsidRDefault="00E01C41" w:rsidP="00F634E5">
      <w:pPr>
        <w:ind w:left="-567" w:right="283"/>
        <w:jc w:val="center"/>
        <w:rPr>
          <w:rFonts w:cs="Traditional Arabic"/>
        </w:rPr>
      </w:pPr>
      <w:r w:rsidRPr="004B07D7">
        <w:rPr>
          <w:rFonts w:cs="Traditional Arabic"/>
        </w:rPr>
        <w:t xml:space="preserve">кто воздерживался от запретов Аллаха, повиновался Ему и следовал Его закону, </w:t>
      </w:r>
    </w:p>
    <w:p w:rsidR="00E01C41" w:rsidRPr="00F634E5" w:rsidRDefault="00E01C41" w:rsidP="00F634E5">
      <w:pPr>
        <w:ind w:left="-567" w:right="283"/>
        <w:jc w:val="center"/>
        <w:rPr>
          <w:rFonts w:cs="Traditional Arabic"/>
          <w:b/>
          <w:bCs/>
        </w:rPr>
      </w:pPr>
      <w:r w:rsidRPr="004B07D7">
        <w:rPr>
          <w:rFonts w:cs="Traditional Arabic"/>
        </w:rPr>
        <w:t>который Он послал последнему из пророков и их господину</w:t>
      </w:r>
    </w:p>
    <w:p w:rsidR="00E01C41" w:rsidRDefault="00E01C41" w:rsidP="00E01C41">
      <w:pPr>
        <w:spacing w:after="240"/>
        <w:ind w:left="-567" w:right="283"/>
        <w:jc w:val="center"/>
        <w:rPr>
          <w:rFonts w:cs="Traditional Arabic"/>
          <w:i/>
        </w:rPr>
      </w:pPr>
      <w:r w:rsidRPr="004B07D7">
        <w:rPr>
          <w:rFonts w:cs="Traditional Arabic"/>
        </w:rPr>
        <w:t xml:space="preserve"> </w:t>
      </w:r>
      <w:r w:rsidRPr="004B07D7">
        <w:rPr>
          <w:rFonts w:cs="Traditional Arabic"/>
          <w:i/>
        </w:rPr>
        <w:t>(да благословит его Аллах и приветствует)</w:t>
      </w:r>
    </w:p>
    <w:p w:rsidR="00E01C41" w:rsidRDefault="00E01C41" w:rsidP="00E01C41">
      <w:pPr>
        <w:spacing w:after="240"/>
        <w:ind w:left="-567" w:right="283"/>
        <w:jc w:val="center"/>
        <w:rPr>
          <w:rFonts w:cs="Traditional Arabic"/>
          <w:rtl/>
          <w:lang w:bidi="ar-SY"/>
        </w:rPr>
      </w:pPr>
      <w:r w:rsidRPr="005810D4">
        <w:rPr>
          <w:rFonts w:ascii="Verdana" w:hAnsi="Verdana" w:cs="Traditional Arabic" w:hint="cs"/>
          <w:b/>
          <w:bCs/>
          <w:sz w:val="28"/>
          <w:szCs w:val="28"/>
          <w:rtl/>
        </w:rPr>
        <w:t xml:space="preserve"> </w:t>
      </w:r>
      <w:r w:rsidRPr="005810D4">
        <w:rPr>
          <w:rFonts w:ascii="Verdana" w:hAnsi="Verdana" w:cs="Traditional Arabic"/>
          <w:b/>
          <w:bCs/>
          <w:sz w:val="28"/>
          <w:szCs w:val="28"/>
          <w:rtl/>
        </w:rPr>
        <w:t>﴿فَإِنَّ اللَّهَ يُحِبُّ الْمُتَّقِينَ﴾</w:t>
      </w:r>
      <w:r w:rsidRPr="004B07D7">
        <w:rPr>
          <w:rFonts w:cs="Traditional Arabic"/>
          <w:b/>
          <w:bCs/>
        </w:rPr>
        <w:t>Поистине, Аллах любит богобоязненных!</w:t>
      </w:r>
    </w:p>
    <w:p w:rsidR="00E01C41" w:rsidRDefault="00E01C41" w:rsidP="00E01C41">
      <w:pPr>
        <w:ind w:left="-567" w:right="283"/>
        <w:jc w:val="center"/>
        <w:outlineLvl w:val="0"/>
        <w:rPr>
          <w:rFonts w:cs="Traditional Arabic"/>
        </w:rPr>
      </w:pPr>
      <w:r>
        <w:rPr>
          <w:rFonts w:cs="Traditional Arabic"/>
        </w:rPr>
        <w:lastRenderedPageBreak/>
        <w:t>Аллах сказал далее:</w:t>
      </w:r>
    </w:p>
    <w:p w:rsidR="00E01C41" w:rsidRPr="00B82393" w:rsidRDefault="00E01C41" w:rsidP="00E01C41">
      <w:pPr>
        <w:ind w:left="-567" w:right="283"/>
        <w:jc w:val="center"/>
        <w:outlineLvl w:val="0"/>
        <w:rPr>
          <w:rFonts w:cs="Traditional Arabic"/>
        </w:rPr>
      </w:pPr>
    </w:p>
    <w:p w:rsidR="009225D3" w:rsidRDefault="00E01C41" w:rsidP="00E01C41">
      <w:pPr>
        <w:ind w:left="-567" w:right="283"/>
        <w:jc w:val="center"/>
        <w:rPr>
          <w:rFonts w:ascii="Verdana" w:hAnsi="Verdana" w:cs="Traditional Arabic"/>
          <w:b/>
          <w:bCs/>
          <w:sz w:val="28"/>
          <w:szCs w:val="28"/>
          <w:rtl/>
        </w:rPr>
      </w:pPr>
      <w:r w:rsidRPr="005810D4">
        <w:rPr>
          <w:rFonts w:ascii="Verdana" w:hAnsi="Verdana" w:cs="Traditional Arabic"/>
          <w:b/>
          <w:bCs/>
          <w:sz w:val="28"/>
          <w:szCs w:val="28"/>
          <w:rtl/>
        </w:rPr>
        <w:t>إِنَّ الَّذِينَ يَشْتَرُونَ بِعَهْدِ اللَّهِ وَأَيْمَ</w:t>
      </w:r>
      <w:r>
        <w:rPr>
          <w:rFonts w:ascii="Verdana" w:hAnsi="Verdana" w:cs="Traditional Arabic" w:hint="cs"/>
          <w:b/>
          <w:bCs/>
          <w:sz w:val="28"/>
          <w:szCs w:val="28"/>
          <w:rtl/>
        </w:rPr>
        <w:t>ا</w:t>
      </w:r>
      <w:r w:rsidRPr="005810D4">
        <w:rPr>
          <w:rFonts w:ascii="Verdana" w:hAnsi="Verdana" w:cs="Traditional Arabic"/>
          <w:b/>
          <w:bCs/>
          <w:sz w:val="28"/>
          <w:szCs w:val="28"/>
          <w:rtl/>
        </w:rPr>
        <w:t>نِهِمْ ثَمَنًا قَلِيًلا أُوْلَـئ</w:t>
      </w:r>
      <w:r>
        <w:rPr>
          <w:rFonts w:ascii="Verdana" w:hAnsi="Verdana" w:cs="Traditional Arabic"/>
          <w:b/>
          <w:bCs/>
          <w:sz w:val="28"/>
          <w:szCs w:val="28"/>
          <w:rtl/>
        </w:rPr>
        <w:t>ِكَ لاَ خَلَ</w:t>
      </w:r>
      <w:r>
        <w:rPr>
          <w:rFonts w:ascii="Verdana" w:hAnsi="Verdana" w:cs="Traditional Arabic" w:hint="cs"/>
          <w:b/>
          <w:bCs/>
          <w:sz w:val="28"/>
          <w:szCs w:val="28"/>
          <w:rtl/>
        </w:rPr>
        <w:t>ا</w:t>
      </w:r>
      <w:r>
        <w:rPr>
          <w:rFonts w:ascii="Verdana" w:hAnsi="Verdana" w:cs="Traditional Arabic"/>
          <w:b/>
          <w:bCs/>
          <w:sz w:val="28"/>
          <w:szCs w:val="28"/>
          <w:rtl/>
        </w:rPr>
        <w:t>قَ لَهُمْ فِى ال</w:t>
      </w:r>
      <w:r>
        <w:rPr>
          <w:rFonts w:ascii="Verdana" w:hAnsi="Verdana" w:cs="Traditional Arabic" w:hint="cs"/>
          <w:b/>
          <w:bCs/>
          <w:sz w:val="28"/>
          <w:szCs w:val="28"/>
          <w:rtl/>
        </w:rPr>
        <w:t>آ</w:t>
      </w:r>
      <w:r w:rsidRPr="005810D4">
        <w:rPr>
          <w:rFonts w:ascii="Verdana" w:hAnsi="Verdana" w:cs="Traditional Arabic"/>
          <w:b/>
          <w:bCs/>
          <w:sz w:val="28"/>
          <w:szCs w:val="28"/>
          <w:rtl/>
        </w:rPr>
        <w:t xml:space="preserve">خِرَةِ </w:t>
      </w:r>
    </w:p>
    <w:p w:rsidR="00E01C41" w:rsidRPr="005810D4" w:rsidRDefault="00E01C41" w:rsidP="009225D3">
      <w:pPr>
        <w:ind w:left="-567" w:right="283"/>
        <w:jc w:val="center"/>
        <w:rPr>
          <w:rFonts w:ascii="Verdana" w:hAnsi="Verdana" w:cs="Traditional Arabic"/>
          <w:b/>
          <w:bCs/>
          <w:sz w:val="28"/>
          <w:szCs w:val="28"/>
        </w:rPr>
      </w:pPr>
      <w:r w:rsidRPr="005810D4">
        <w:rPr>
          <w:rFonts w:ascii="Verdana" w:hAnsi="Verdana" w:cs="Traditional Arabic"/>
          <w:b/>
          <w:bCs/>
          <w:sz w:val="28"/>
          <w:szCs w:val="28"/>
          <w:rtl/>
        </w:rPr>
        <w:t>وَلاَ يُكَلِّمُهُمُ اللَّه</w:t>
      </w:r>
      <w:r w:rsidR="009225D3" w:rsidRPr="005810D4">
        <w:rPr>
          <w:rFonts w:ascii="Verdana" w:hAnsi="Verdana" w:cs="Traditional Arabic"/>
          <w:b/>
          <w:bCs/>
          <w:sz w:val="28"/>
          <w:szCs w:val="28"/>
          <w:rtl/>
        </w:rPr>
        <w:t xml:space="preserve"> وَلاَ يَنظُرُ إِلَيْهِمْ يَوْمَ الْقِيَـ</w:t>
      </w:r>
      <w:r w:rsidR="009225D3">
        <w:rPr>
          <w:rFonts w:ascii="Verdana" w:hAnsi="Verdana" w:cs="Traditional Arabic" w:hint="cs"/>
          <w:b/>
          <w:bCs/>
          <w:sz w:val="28"/>
          <w:szCs w:val="28"/>
          <w:rtl/>
        </w:rPr>
        <w:t>ا</w:t>
      </w:r>
      <w:r w:rsidR="009225D3" w:rsidRPr="005810D4">
        <w:rPr>
          <w:rFonts w:ascii="Verdana" w:hAnsi="Verdana" w:cs="Traditional Arabic"/>
          <w:b/>
          <w:bCs/>
          <w:sz w:val="28"/>
          <w:szCs w:val="28"/>
          <w:rtl/>
        </w:rPr>
        <w:t xml:space="preserve">مَةِ وَلاَ يُزَكِّيهِمْ وَلَهُمْ عَذَابٌ أَلِيمٌ </w:t>
      </w:r>
    </w:p>
    <w:p w:rsidR="00E01C41" w:rsidRDefault="00E01C41" w:rsidP="009225D3">
      <w:pPr>
        <w:ind w:left="-567" w:right="283"/>
        <w:jc w:val="center"/>
        <w:rPr>
          <w:rFonts w:cs="Traditional Arabic"/>
          <w:b/>
          <w:bCs/>
        </w:rPr>
      </w:pPr>
      <w:r w:rsidRPr="00B82393">
        <w:rPr>
          <w:rFonts w:cs="Traditional Arabic"/>
          <w:b/>
          <w:bCs/>
        </w:rPr>
        <w:t xml:space="preserve">(77)  Воистину, тем, которые продают завет с Аллахом и свои клятвы </w:t>
      </w:r>
      <w:r>
        <w:rPr>
          <w:rFonts w:cs="Traditional Arabic"/>
          <w:b/>
          <w:bCs/>
        </w:rPr>
        <w:t xml:space="preserve">за ничтожную </w:t>
      </w:r>
      <w:r w:rsidRPr="00B82393">
        <w:rPr>
          <w:rFonts w:cs="Traditional Arabic"/>
          <w:b/>
          <w:bCs/>
        </w:rPr>
        <w:t xml:space="preserve">цену, нет </w:t>
      </w:r>
      <w:r w:rsidR="009225D3">
        <w:rPr>
          <w:rFonts w:cs="Traditional Arabic"/>
          <w:b/>
          <w:bCs/>
        </w:rPr>
        <w:t xml:space="preserve">им </w:t>
      </w:r>
      <w:r w:rsidRPr="00B82393">
        <w:rPr>
          <w:rFonts w:cs="Traditional Arabic"/>
          <w:b/>
          <w:bCs/>
        </w:rPr>
        <w:t xml:space="preserve">доли в Последней жизни. Аллах не станет говорить с ними, </w:t>
      </w:r>
    </w:p>
    <w:p w:rsidR="00E01C41" w:rsidRDefault="00E01C41" w:rsidP="00E01C41">
      <w:pPr>
        <w:ind w:left="-567" w:right="283"/>
        <w:jc w:val="center"/>
        <w:rPr>
          <w:rFonts w:cs="Traditional Arabic"/>
          <w:b/>
          <w:bCs/>
        </w:rPr>
      </w:pPr>
      <w:r w:rsidRPr="00B82393">
        <w:rPr>
          <w:rFonts w:cs="Traditional Arabic"/>
          <w:b/>
          <w:bCs/>
        </w:rPr>
        <w:t xml:space="preserve">не посмотрит на них в День воскресения и не очистит их. </w:t>
      </w:r>
    </w:p>
    <w:p w:rsidR="00E01C41" w:rsidRPr="00B82393" w:rsidRDefault="00E01C41" w:rsidP="00E01C41">
      <w:pPr>
        <w:ind w:left="-567" w:right="283"/>
        <w:jc w:val="center"/>
        <w:rPr>
          <w:rFonts w:cs="Traditional Arabic"/>
          <w:b/>
          <w:bCs/>
        </w:rPr>
      </w:pPr>
      <w:r w:rsidRPr="00B82393">
        <w:rPr>
          <w:rFonts w:cs="Traditional Arabic"/>
          <w:b/>
          <w:bCs/>
        </w:rPr>
        <w:t>Им уготованы мучительные страдания.</w:t>
      </w:r>
    </w:p>
    <w:p w:rsidR="00E01C41" w:rsidRPr="00B82393" w:rsidRDefault="00E01C41" w:rsidP="00E01C41">
      <w:pPr>
        <w:ind w:left="-567" w:right="283"/>
        <w:jc w:val="center"/>
        <w:rPr>
          <w:rFonts w:cs="Traditional Arabic"/>
          <w:b/>
          <w:bCs/>
        </w:rPr>
      </w:pPr>
    </w:p>
    <w:p w:rsidR="001A494F" w:rsidRDefault="00E01C41" w:rsidP="00E01C41">
      <w:pPr>
        <w:ind w:left="-567" w:right="283"/>
        <w:jc w:val="center"/>
        <w:outlineLvl w:val="0"/>
        <w:rPr>
          <w:rFonts w:cs="Traditional Arabic"/>
        </w:rPr>
      </w:pPr>
      <w:r w:rsidRPr="00B82393">
        <w:rPr>
          <w:rFonts w:cs="Traditional Arabic"/>
        </w:rPr>
        <w:t xml:space="preserve">Аллах сообщает о тех, кто предпочёл посредством лживых клятв,  </w:t>
      </w:r>
    </w:p>
    <w:p w:rsidR="001A494F" w:rsidRDefault="00E01C41" w:rsidP="00E01C41">
      <w:pPr>
        <w:ind w:left="-567" w:right="283"/>
        <w:jc w:val="center"/>
        <w:outlineLvl w:val="0"/>
        <w:rPr>
          <w:rFonts w:cs="Traditional Arabic"/>
        </w:rPr>
      </w:pPr>
      <w:r w:rsidRPr="00B82393">
        <w:rPr>
          <w:rFonts w:cs="Traditional Arabic"/>
        </w:rPr>
        <w:t>мелкие блага этого бренного мира взамен того, чтобы выполнить договор,</w:t>
      </w:r>
    </w:p>
    <w:p w:rsidR="001A494F" w:rsidRDefault="00E01C41" w:rsidP="00E01C41">
      <w:pPr>
        <w:ind w:left="-567" w:right="283"/>
        <w:jc w:val="center"/>
        <w:outlineLvl w:val="0"/>
        <w:rPr>
          <w:rFonts w:cs="Traditional Arabic"/>
        </w:rPr>
      </w:pPr>
      <w:r w:rsidRPr="00B82393">
        <w:rPr>
          <w:rFonts w:cs="Traditional Arabic"/>
        </w:rPr>
        <w:t xml:space="preserve"> заключённый с Аллахом о следова</w:t>
      </w:r>
      <w:r w:rsidR="001A494F">
        <w:rPr>
          <w:rFonts w:cs="Traditional Arabic"/>
        </w:rPr>
        <w:t xml:space="preserve">нии  путем Мухаммада, </w:t>
      </w:r>
      <w:r w:rsidRPr="00B82393">
        <w:rPr>
          <w:rFonts w:cs="Traditional Arabic"/>
        </w:rPr>
        <w:t>да благо</w:t>
      </w:r>
      <w:r w:rsidR="001A494F">
        <w:rPr>
          <w:rFonts w:cs="Traditional Arabic"/>
        </w:rPr>
        <w:t>словит его Аллах</w:t>
      </w:r>
    </w:p>
    <w:p w:rsidR="001A494F" w:rsidRDefault="001A494F" w:rsidP="00E01C41">
      <w:pPr>
        <w:ind w:left="-567" w:right="283"/>
        <w:jc w:val="center"/>
        <w:outlineLvl w:val="0"/>
        <w:rPr>
          <w:rFonts w:cs="Traditional Arabic"/>
        </w:rPr>
      </w:pPr>
      <w:r>
        <w:rPr>
          <w:rFonts w:cs="Traditional Arabic"/>
        </w:rPr>
        <w:t>и приветствует</w:t>
      </w:r>
      <w:r w:rsidR="00E01C41" w:rsidRPr="00B82393">
        <w:rPr>
          <w:rFonts w:cs="Traditional Arabic"/>
        </w:rPr>
        <w:t>, кото</w:t>
      </w:r>
      <w:r>
        <w:rPr>
          <w:rFonts w:cs="Traditional Arabic"/>
        </w:rPr>
        <w:t>рого Творец  описал в их книгах.</w:t>
      </w:r>
    </w:p>
    <w:p w:rsidR="001A494F" w:rsidRDefault="00E01C41" w:rsidP="001A494F">
      <w:pPr>
        <w:ind w:left="-567" w:right="283"/>
        <w:jc w:val="center"/>
        <w:outlineLvl w:val="0"/>
        <w:rPr>
          <w:rFonts w:cs="Traditional Arabic"/>
        </w:rPr>
      </w:pPr>
      <w:r>
        <w:rPr>
          <w:rFonts w:cs="Traditional Arabic"/>
        </w:rPr>
        <w:t xml:space="preserve"> </w:t>
      </w:r>
      <w:r w:rsidRPr="007E1FC8">
        <w:rPr>
          <w:rFonts w:ascii="Verdana" w:hAnsi="Verdana" w:cs="Traditional Arabic"/>
          <w:b/>
          <w:bCs/>
          <w:sz w:val="28"/>
          <w:szCs w:val="28"/>
          <w:rtl/>
        </w:rPr>
        <w:t>﴿أُوْلَـئِكَ لاَ خَلَ</w:t>
      </w:r>
      <w:r>
        <w:rPr>
          <w:rFonts w:ascii="Verdana" w:hAnsi="Verdana" w:cs="Traditional Arabic" w:hint="cs"/>
          <w:b/>
          <w:bCs/>
          <w:sz w:val="28"/>
          <w:szCs w:val="28"/>
          <w:rtl/>
        </w:rPr>
        <w:t>ا</w:t>
      </w:r>
      <w:r>
        <w:rPr>
          <w:rFonts w:ascii="Verdana" w:hAnsi="Verdana" w:cs="Traditional Arabic"/>
          <w:b/>
          <w:bCs/>
          <w:sz w:val="28"/>
          <w:szCs w:val="28"/>
          <w:rtl/>
        </w:rPr>
        <w:t>قَ لَهُمْ فِى ال</w:t>
      </w:r>
      <w:r>
        <w:rPr>
          <w:rFonts w:ascii="Verdana" w:hAnsi="Verdana" w:cs="Traditional Arabic" w:hint="cs"/>
          <w:b/>
          <w:bCs/>
          <w:sz w:val="28"/>
          <w:szCs w:val="28"/>
          <w:rtl/>
        </w:rPr>
        <w:t>آ</w:t>
      </w:r>
      <w:r w:rsidRPr="007E1FC8">
        <w:rPr>
          <w:rFonts w:ascii="Verdana" w:hAnsi="Verdana" w:cs="Traditional Arabic"/>
          <w:b/>
          <w:bCs/>
          <w:sz w:val="28"/>
          <w:szCs w:val="28"/>
          <w:rtl/>
        </w:rPr>
        <w:t>خِرَةِ﴾</w:t>
      </w:r>
      <w:r w:rsidRPr="007E1FC8">
        <w:rPr>
          <w:rFonts w:ascii="Verdana" w:hAnsi="Verdana" w:cs="Traditional Arabic"/>
          <w:b/>
          <w:bCs/>
          <w:sz w:val="28"/>
          <w:szCs w:val="28"/>
        </w:rPr>
        <w:t xml:space="preserve"> </w:t>
      </w:r>
      <w:r w:rsidRPr="00B82393">
        <w:rPr>
          <w:rFonts w:cs="Traditional Arabic"/>
          <w:b/>
          <w:bCs/>
        </w:rPr>
        <w:t xml:space="preserve">нет </w:t>
      </w:r>
      <w:r w:rsidR="001A494F">
        <w:rPr>
          <w:rFonts w:cs="Traditional Arabic"/>
          <w:b/>
          <w:bCs/>
        </w:rPr>
        <w:t xml:space="preserve">им </w:t>
      </w:r>
      <w:r w:rsidRPr="00B82393">
        <w:rPr>
          <w:rFonts w:cs="Traditional Arabic"/>
          <w:b/>
          <w:bCs/>
        </w:rPr>
        <w:t>доли в Последней жизни</w:t>
      </w:r>
      <w:r w:rsidRPr="00B82393">
        <w:rPr>
          <w:rFonts w:cs="Traditional Arabic"/>
        </w:rPr>
        <w:t xml:space="preserve"> – т.е. </w:t>
      </w:r>
    </w:p>
    <w:p w:rsidR="00E01C41" w:rsidRPr="001A494F" w:rsidRDefault="00E01C41" w:rsidP="001A494F">
      <w:pPr>
        <w:ind w:left="-567" w:right="283"/>
        <w:jc w:val="center"/>
        <w:outlineLvl w:val="0"/>
        <w:rPr>
          <w:rFonts w:ascii="Verdana" w:hAnsi="Verdana" w:cs="Traditional Arabic"/>
          <w:b/>
          <w:bCs/>
        </w:rPr>
      </w:pPr>
      <w:r w:rsidRPr="00B82393">
        <w:rPr>
          <w:rFonts w:cs="Traditional Arabic"/>
        </w:rPr>
        <w:t>они не получат своей части на</w:t>
      </w:r>
      <w:r>
        <w:rPr>
          <w:rFonts w:cs="Traditional Arabic"/>
        </w:rPr>
        <w:t>грады и воздаяния в Судный день.</w:t>
      </w:r>
    </w:p>
    <w:p w:rsidR="00E01C41" w:rsidRPr="007E1FC8" w:rsidRDefault="00E01C41" w:rsidP="00E01C41">
      <w:pPr>
        <w:ind w:left="-567" w:right="283"/>
        <w:jc w:val="center"/>
        <w:outlineLvl w:val="0"/>
        <w:rPr>
          <w:rFonts w:ascii="Verdana" w:hAnsi="Verdana" w:cs="Traditional Arabic"/>
          <w:b/>
          <w:bCs/>
          <w:sz w:val="28"/>
          <w:szCs w:val="28"/>
        </w:rPr>
      </w:pPr>
      <w:r w:rsidRPr="007E1FC8">
        <w:rPr>
          <w:rFonts w:ascii="Verdana" w:hAnsi="Verdana" w:cs="Traditional Arabic"/>
          <w:b/>
          <w:bCs/>
          <w:sz w:val="28"/>
          <w:szCs w:val="28"/>
          <w:rtl/>
        </w:rPr>
        <w:t>﴿وَلاَ يُكَلِّمُهُمُ اللَّهُ وَلاَ يَنظُرُ إِلَيْهِمْ يَوْمَ الْقِيَـمَةِ﴾</w:t>
      </w:r>
    </w:p>
    <w:p w:rsidR="00E01C41" w:rsidRDefault="00E01C41" w:rsidP="00E01C41">
      <w:pPr>
        <w:ind w:left="-567" w:right="283"/>
        <w:jc w:val="center"/>
        <w:rPr>
          <w:rFonts w:cs="Traditional Arabic"/>
          <w:b/>
          <w:bCs/>
        </w:rPr>
      </w:pPr>
      <w:r w:rsidRPr="00B82393">
        <w:rPr>
          <w:rFonts w:cs="Traditional Arabic"/>
          <w:b/>
          <w:bCs/>
        </w:rPr>
        <w:t>Аллах не станет говорить с ними, не посмотрит на них в День воскресения</w:t>
      </w:r>
      <w:r w:rsidR="001A494F">
        <w:rPr>
          <w:rFonts w:cs="Traditional Arabic"/>
          <w:b/>
          <w:bCs/>
        </w:rPr>
        <w:t>.</w:t>
      </w:r>
    </w:p>
    <w:p w:rsidR="00E01C41" w:rsidRDefault="001A494F" w:rsidP="00E01C41">
      <w:pPr>
        <w:ind w:left="-567" w:right="283"/>
        <w:jc w:val="center"/>
        <w:outlineLvl w:val="0"/>
        <w:rPr>
          <w:rFonts w:cs="Traditional Arabic"/>
        </w:rPr>
      </w:pPr>
      <w:r>
        <w:rPr>
          <w:rFonts w:cs="Traditional Arabic"/>
        </w:rPr>
        <w:t xml:space="preserve"> –Аллах не проявит к ним милость</w:t>
      </w:r>
      <w:r w:rsidR="00E01C41" w:rsidRPr="00B82393">
        <w:rPr>
          <w:rFonts w:cs="Traditional Arabic"/>
        </w:rPr>
        <w:t>,</w:t>
      </w:r>
      <w:r>
        <w:rPr>
          <w:rFonts w:cs="Traditional Arabic"/>
        </w:rPr>
        <w:t xml:space="preserve"> </w:t>
      </w:r>
      <w:r w:rsidR="00E01C41" w:rsidRPr="00B82393">
        <w:rPr>
          <w:rFonts w:cs="Traditional Arabic"/>
        </w:rPr>
        <w:t xml:space="preserve">ибо  Он не станет говорить с ними снисходительно </w:t>
      </w:r>
    </w:p>
    <w:p w:rsidR="00E01C41" w:rsidRPr="00E14E68" w:rsidRDefault="00E01C41" w:rsidP="00E01C41">
      <w:pPr>
        <w:ind w:left="-567" w:right="283"/>
        <w:jc w:val="center"/>
        <w:outlineLvl w:val="0"/>
        <w:rPr>
          <w:rFonts w:ascii="Verdana" w:hAnsi="Verdana" w:cs="Traditional Arabic"/>
          <w:b/>
          <w:bCs/>
        </w:rPr>
      </w:pPr>
      <w:r w:rsidRPr="00B82393">
        <w:rPr>
          <w:rFonts w:cs="Traditional Arabic"/>
        </w:rPr>
        <w:t xml:space="preserve"> и не </w:t>
      </w:r>
      <w:r>
        <w:rPr>
          <w:rFonts w:cs="Traditional Arabic"/>
        </w:rPr>
        <w:t xml:space="preserve">посмотрит на них взором милости, </w:t>
      </w:r>
      <w:r w:rsidRPr="007E1FC8">
        <w:rPr>
          <w:rFonts w:ascii="Verdana" w:hAnsi="Verdana" w:cs="Traditional Arabic"/>
          <w:b/>
          <w:bCs/>
          <w:sz w:val="28"/>
          <w:szCs w:val="28"/>
          <w:rtl/>
        </w:rPr>
        <w:t>﴿وَلاَ يُزَكِّيهِمْ﴾</w:t>
      </w:r>
      <w:r>
        <w:rPr>
          <w:rFonts w:ascii="Verdana" w:hAnsi="Verdana" w:cs="Traditional Arabic"/>
          <w:b/>
          <w:bCs/>
        </w:rPr>
        <w:t xml:space="preserve"> </w:t>
      </w:r>
      <w:r w:rsidRPr="00B82393">
        <w:rPr>
          <w:rFonts w:cs="Traditional Arabic"/>
          <w:b/>
          <w:bCs/>
        </w:rPr>
        <w:t>и не очистит их</w:t>
      </w:r>
      <w:r w:rsidRPr="00B82393">
        <w:rPr>
          <w:rFonts w:cs="Traditional Arabic"/>
        </w:rPr>
        <w:t xml:space="preserve"> </w:t>
      </w:r>
    </w:p>
    <w:p w:rsidR="00E01C41" w:rsidRPr="00B82393" w:rsidRDefault="00E01C41" w:rsidP="00E01C41">
      <w:pPr>
        <w:ind w:left="-567" w:right="283"/>
        <w:jc w:val="center"/>
        <w:rPr>
          <w:rFonts w:cs="Traditional Arabic"/>
        </w:rPr>
      </w:pPr>
      <w:r w:rsidRPr="00B82393">
        <w:rPr>
          <w:rFonts w:cs="Traditional Arabic"/>
        </w:rPr>
        <w:t>– от грехов и скверны, более того Он повелит ввергнуть их в ад.</w:t>
      </w:r>
    </w:p>
    <w:p w:rsidR="00E01C41" w:rsidRPr="00E14E68" w:rsidRDefault="00E01C41" w:rsidP="00E01C41">
      <w:pPr>
        <w:ind w:left="-567" w:right="283"/>
        <w:jc w:val="center"/>
        <w:outlineLvl w:val="0"/>
        <w:rPr>
          <w:rFonts w:ascii="Verdana" w:hAnsi="Verdana" w:cs="Traditional Arabic"/>
          <w:b/>
          <w:bCs/>
        </w:rPr>
      </w:pPr>
      <w:r w:rsidRPr="007E1FC8">
        <w:rPr>
          <w:rFonts w:ascii="Verdana" w:hAnsi="Verdana" w:cs="Traditional Arabic"/>
          <w:b/>
          <w:bCs/>
          <w:sz w:val="28"/>
          <w:szCs w:val="28"/>
          <w:rtl/>
        </w:rPr>
        <w:t>﴿وَلَهُمْ عَذَابٌ أَلِيمٌ﴾</w:t>
      </w:r>
      <w:r>
        <w:rPr>
          <w:rFonts w:ascii="Verdana" w:hAnsi="Verdana" w:cs="Traditional Arabic"/>
          <w:b/>
          <w:bCs/>
        </w:rPr>
        <w:t xml:space="preserve"> </w:t>
      </w:r>
      <w:r w:rsidRPr="00B82393">
        <w:rPr>
          <w:rFonts w:cs="Traditional Arabic"/>
          <w:b/>
          <w:bCs/>
        </w:rPr>
        <w:t>Им уготованы мучительные страдания.</w:t>
      </w:r>
    </w:p>
    <w:p w:rsidR="00E01C41" w:rsidRPr="00B82393" w:rsidRDefault="00E01C41" w:rsidP="00E01C41">
      <w:pPr>
        <w:ind w:left="-567" w:right="283"/>
        <w:jc w:val="center"/>
        <w:rPr>
          <w:rFonts w:cs="Traditional Arabic"/>
        </w:rPr>
      </w:pPr>
      <w:r w:rsidRPr="00B82393">
        <w:rPr>
          <w:rFonts w:cs="Traditional Arabic"/>
        </w:rPr>
        <w:t>Существуют хадисы, связанные со смыслом этого аята.</w:t>
      </w:r>
    </w:p>
    <w:p w:rsidR="00E01C41" w:rsidRDefault="00E01C41" w:rsidP="00E01C41">
      <w:pPr>
        <w:ind w:left="-567" w:right="283"/>
        <w:jc w:val="center"/>
        <w:rPr>
          <w:rFonts w:cs="Traditional Arabic"/>
        </w:rPr>
      </w:pPr>
      <w:r w:rsidRPr="00B82393">
        <w:rPr>
          <w:rFonts w:cs="Traditional Arabic"/>
        </w:rPr>
        <w:t>Имам Ахмад передаёт от Абу Зарра,</w:t>
      </w:r>
    </w:p>
    <w:p w:rsidR="00E01C41" w:rsidRDefault="00E01C41" w:rsidP="00E01C41">
      <w:pPr>
        <w:ind w:left="-567" w:right="283"/>
        <w:jc w:val="center"/>
        <w:rPr>
          <w:rFonts w:cs="Traditional Arabic"/>
          <w:i/>
          <w:rtl/>
        </w:rPr>
      </w:pPr>
      <w:r w:rsidRPr="00B82393">
        <w:rPr>
          <w:rFonts w:cs="Traditional Arabic"/>
        </w:rPr>
        <w:t xml:space="preserve"> </w:t>
      </w:r>
      <w:r w:rsidRPr="00B82393">
        <w:rPr>
          <w:rFonts w:cs="Traditional Arabic"/>
          <w:i/>
        </w:rPr>
        <w:t>что посланник Аллаха (да благословит его Аллах и приветствует) сказал:</w:t>
      </w:r>
    </w:p>
    <w:p w:rsidR="00E01C41" w:rsidRPr="00B82393" w:rsidRDefault="00E01C41" w:rsidP="00E01C41">
      <w:pPr>
        <w:ind w:left="-567" w:right="283"/>
        <w:jc w:val="center"/>
        <w:rPr>
          <w:rFonts w:cs="Traditional Arabic"/>
        </w:rPr>
      </w:pPr>
    </w:p>
    <w:p w:rsidR="001A494F" w:rsidRDefault="00E01C41" w:rsidP="00E01C41">
      <w:pPr>
        <w:ind w:left="-567" w:right="283"/>
        <w:jc w:val="center"/>
        <w:outlineLvl w:val="0"/>
        <w:rPr>
          <w:rFonts w:ascii="Verdana" w:hAnsi="Verdana" w:cs="Traditional Arabic"/>
          <w:b/>
          <w:bCs/>
          <w:sz w:val="28"/>
          <w:szCs w:val="28"/>
          <w:rtl/>
        </w:rPr>
      </w:pPr>
      <w:r w:rsidRPr="001C7B6B">
        <w:rPr>
          <w:rFonts w:ascii="Verdana" w:hAnsi="Verdana" w:cs="Traditional Arabic"/>
          <w:b/>
          <w:bCs/>
          <w:sz w:val="28"/>
          <w:szCs w:val="28"/>
          <w:rtl/>
        </w:rPr>
        <w:t>«ثَلَاثَةٌ لَا يُكَلِّمُهُمُ اللهُ، وَلَا يَنْظُرُ إِلَيْهِمْ يَوْمَ الْقِيَامَةِ، وَلَا يُزَكِّيهِمْ، وَلَهُمْ عَذَابٌ أَلِيم»</w:t>
      </w:r>
      <w:r>
        <w:rPr>
          <w:rFonts w:ascii="Verdana" w:hAnsi="Verdana" w:cs="Traditional Arabic" w:hint="cs"/>
          <w:b/>
          <w:bCs/>
          <w:sz w:val="28"/>
          <w:szCs w:val="28"/>
          <w:rtl/>
          <w:lang w:bidi="ar-SY"/>
        </w:rPr>
        <w:t xml:space="preserve"> </w:t>
      </w:r>
      <w:r w:rsidRPr="001C7B6B">
        <w:rPr>
          <w:rFonts w:ascii="Verdana" w:hAnsi="Verdana" w:cs="Traditional Arabic"/>
          <w:b/>
          <w:bCs/>
          <w:sz w:val="28"/>
          <w:szCs w:val="28"/>
          <w:rtl/>
        </w:rPr>
        <w:t xml:space="preserve">قلت: يا رسول الله، من هم؟ </w:t>
      </w:r>
    </w:p>
    <w:p w:rsidR="00E01C41" w:rsidRPr="001C7B6B" w:rsidRDefault="00E01C41" w:rsidP="00E01C41">
      <w:pPr>
        <w:ind w:left="-567" w:right="283"/>
        <w:jc w:val="center"/>
        <w:outlineLvl w:val="0"/>
        <w:rPr>
          <w:rFonts w:ascii="Verdana" w:hAnsi="Verdana" w:cs="Traditional Arabic"/>
          <w:b/>
          <w:bCs/>
          <w:sz w:val="28"/>
          <w:szCs w:val="28"/>
        </w:rPr>
      </w:pPr>
      <w:r w:rsidRPr="001C7B6B">
        <w:rPr>
          <w:rFonts w:ascii="Verdana" w:hAnsi="Verdana" w:cs="Traditional Arabic"/>
          <w:b/>
          <w:bCs/>
          <w:sz w:val="28"/>
          <w:szCs w:val="28"/>
          <w:rtl/>
        </w:rPr>
        <w:t>خابوا وخسروا قال: وأعاده رسول الله</w:t>
      </w:r>
      <w:r w:rsidRPr="001C7B6B">
        <w:rPr>
          <w:rFonts w:ascii="Verdana" w:hAnsi="Verdana" w:cs="Traditional Arabic" w:hint="cs"/>
          <w:b/>
          <w:bCs/>
          <w:sz w:val="28"/>
          <w:szCs w:val="28"/>
          <w:rtl/>
          <w:lang w:val="en-US"/>
        </w:rPr>
        <w:t xml:space="preserve"> </w:t>
      </w:r>
      <w:r w:rsidRPr="001C7B6B">
        <w:rPr>
          <w:rFonts w:ascii="Verdana" w:hAnsi="Verdana" w:cs="Traditional Arabic"/>
          <w:b/>
          <w:bCs/>
          <w:sz w:val="28"/>
          <w:szCs w:val="28"/>
          <w:rtl/>
        </w:rPr>
        <w:t>صلى الله عليه وسلّم ثلاث مرات</w:t>
      </w:r>
      <w:r>
        <w:rPr>
          <w:rFonts w:ascii="Verdana" w:hAnsi="Verdana" w:cs="Traditional Arabic" w:hint="cs"/>
          <w:b/>
          <w:bCs/>
          <w:sz w:val="28"/>
          <w:szCs w:val="28"/>
          <w:rtl/>
          <w:lang w:bidi="ar-SY"/>
        </w:rPr>
        <w:t xml:space="preserve"> </w:t>
      </w:r>
      <w:r w:rsidRPr="001C7B6B">
        <w:rPr>
          <w:rFonts w:ascii="Verdana" w:hAnsi="Verdana" w:cs="Traditional Arabic"/>
          <w:b/>
          <w:bCs/>
          <w:sz w:val="28"/>
          <w:szCs w:val="28"/>
          <w:rtl/>
        </w:rPr>
        <w:t>«الْمُسْبِلُ، وَالْمُنَفِّقُ سِلْعَتَهُ بِالْحَلِفِ الْكَاذِبِ، وَالْمَنَّان»</w:t>
      </w:r>
    </w:p>
    <w:p w:rsidR="001A494F" w:rsidRDefault="00E01C41" w:rsidP="001A494F">
      <w:pPr>
        <w:ind w:left="-567" w:right="283"/>
        <w:jc w:val="center"/>
        <w:rPr>
          <w:rFonts w:cs="Traditional Arabic"/>
          <w:bCs/>
          <w:i/>
          <w:iCs/>
        </w:rPr>
      </w:pPr>
      <w:r w:rsidRPr="00B82393">
        <w:rPr>
          <w:rFonts w:cs="Traditional Arabic"/>
          <w:b/>
          <w:bCs/>
          <w:i/>
          <w:iCs/>
        </w:rPr>
        <w:t xml:space="preserve">« С тремя не заговорит Аллах в День воскресения,не посмотрит на них и не очистит их, и им </w:t>
      </w:r>
      <w:r w:rsidRPr="00B82393">
        <w:rPr>
          <w:rFonts w:cs="Traditional Arabic"/>
          <w:bCs/>
          <w:i/>
          <w:iCs/>
        </w:rPr>
        <w:t>(уготовано)</w:t>
      </w:r>
      <w:r w:rsidRPr="00B82393">
        <w:rPr>
          <w:rFonts w:cs="Traditional Arabic"/>
          <w:b/>
          <w:bCs/>
          <w:i/>
          <w:iCs/>
        </w:rPr>
        <w:t xml:space="preserve"> мучительное наказание</w:t>
      </w:r>
      <w:r w:rsidRPr="001A494F">
        <w:rPr>
          <w:rFonts w:cs="Traditional Arabic"/>
          <w:b/>
          <w:bCs/>
          <w:i/>
          <w:iCs/>
        </w:rPr>
        <w:t>!</w:t>
      </w:r>
      <w:r w:rsidR="001A494F" w:rsidRPr="001A494F">
        <w:rPr>
          <w:rFonts w:cs="Traditional Arabic"/>
          <w:i/>
        </w:rPr>
        <w:t>»</w:t>
      </w:r>
      <w:r w:rsidR="001A494F">
        <w:rPr>
          <w:rFonts w:cs="Traditional Arabic"/>
          <w:i/>
        </w:rPr>
        <w:t>,</w:t>
      </w:r>
      <w:r w:rsidR="001A494F">
        <w:rPr>
          <w:rFonts w:cs="Traditional Arabic"/>
        </w:rPr>
        <w:t xml:space="preserve"> </w:t>
      </w:r>
      <w:r w:rsidRPr="00B82393">
        <w:rPr>
          <w:rFonts w:cs="Traditional Arabic"/>
          <w:i/>
        </w:rPr>
        <w:t xml:space="preserve">и </w:t>
      </w:r>
      <w:r w:rsidRPr="00B82393">
        <w:rPr>
          <w:rFonts w:cs="Traditional Arabic"/>
        </w:rPr>
        <w:t xml:space="preserve"> </w:t>
      </w:r>
      <w:r w:rsidRPr="00B82393">
        <w:rPr>
          <w:rFonts w:cs="Traditional Arabic"/>
          <w:bCs/>
          <w:i/>
          <w:iCs/>
        </w:rPr>
        <w:t>повторил эти слова трижды».</w:t>
      </w:r>
    </w:p>
    <w:p w:rsidR="001A494F" w:rsidRDefault="00E01C41" w:rsidP="001A494F">
      <w:pPr>
        <w:ind w:left="-567" w:right="283"/>
        <w:jc w:val="center"/>
        <w:rPr>
          <w:rFonts w:cs="Traditional Arabic"/>
          <w:bCs/>
          <w:i/>
          <w:iCs/>
        </w:rPr>
      </w:pPr>
      <w:r w:rsidRPr="00B82393">
        <w:rPr>
          <w:rFonts w:cs="Traditional Arabic"/>
          <w:bCs/>
          <w:i/>
          <w:iCs/>
        </w:rPr>
        <w:t>Абу Зарр спросил</w:t>
      </w:r>
      <w:r w:rsidRPr="00B82393">
        <w:rPr>
          <w:rFonts w:cs="Traditional Arabic"/>
          <w:b/>
          <w:bCs/>
          <w:i/>
          <w:iCs/>
        </w:rPr>
        <w:t>:</w:t>
      </w:r>
      <w:r>
        <w:rPr>
          <w:rFonts w:cs="Traditional Arabic"/>
          <w:b/>
          <w:bCs/>
          <w:i/>
          <w:iCs/>
        </w:rPr>
        <w:t xml:space="preserve"> </w:t>
      </w:r>
      <w:r w:rsidRPr="00B82393">
        <w:rPr>
          <w:rFonts w:cs="Traditional Arabic"/>
          <w:b/>
          <w:bCs/>
          <w:i/>
          <w:iCs/>
        </w:rPr>
        <w:t xml:space="preserve"> </w:t>
      </w:r>
      <w:r w:rsidRPr="00B82393">
        <w:rPr>
          <w:rFonts w:cs="Traditional Arabic"/>
          <w:bCs/>
          <w:i/>
          <w:iCs/>
        </w:rPr>
        <w:t>«Они потерпят неудачу и окажутся в убытке! Кто же это,</w:t>
      </w:r>
    </w:p>
    <w:p w:rsidR="001A494F" w:rsidRDefault="00E01C41" w:rsidP="001A494F">
      <w:pPr>
        <w:ind w:left="-567" w:right="283"/>
        <w:jc w:val="center"/>
        <w:rPr>
          <w:rFonts w:cs="Traditional Arabic"/>
          <w:bCs/>
          <w:i/>
          <w:iCs/>
        </w:rPr>
      </w:pPr>
      <w:r w:rsidRPr="00B82393">
        <w:rPr>
          <w:rFonts w:cs="Traditional Arabic"/>
          <w:bCs/>
          <w:i/>
          <w:iCs/>
        </w:rPr>
        <w:t xml:space="preserve"> о посланник Аллаха?»</w:t>
      </w:r>
      <w:r w:rsidRPr="00B82393">
        <w:rPr>
          <w:rFonts w:cs="Traditional Arabic"/>
          <w:b/>
          <w:bCs/>
          <w:i/>
          <w:iCs/>
        </w:rPr>
        <w:t xml:space="preserve"> </w:t>
      </w:r>
      <w:r w:rsidRPr="00B82393">
        <w:rPr>
          <w:rFonts w:cs="Traditional Arabic"/>
          <w:bCs/>
          <w:i/>
          <w:iCs/>
        </w:rPr>
        <w:t>Он</w:t>
      </w:r>
      <w:r w:rsidRPr="00B82393">
        <w:rPr>
          <w:rFonts w:cs="Traditional Arabic"/>
          <w:b/>
          <w:bCs/>
          <w:i/>
          <w:iCs/>
        </w:rPr>
        <w:t xml:space="preserve"> </w:t>
      </w:r>
      <w:r w:rsidRPr="00B82393">
        <w:rPr>
          <w:rFonts w:cs="Traditional Arabic"/>
          <w:i/>
        </w:rPr>
        <w:t xml:space="preserve">(да благословит его Аллах и приветствует) </w:t>
      </w:r>
      <w:r w:rsidRPr="00B82393">
        <w:rPr>
          <w:rFonts w:cs="Traditional Arabic"/>
          <w:bCs/>
          <w:i/>
          <w:iCs/>
        </w:rPr>
        <w:t>сказал:</w:t>
      </w:r>
    </w:p>
    <w:p w:rsidR="00E01C41" w:rsidRPr="00E14E68" w:rsidRDefault="00E01C41" w:rsidP="001A494F">
      <w:pPr>
        <w:ind w:left="-567" w:right="283"/>
        <w:jc w:val="center"/>
        <w:rPr>
          <w:rFonts w:cs="Traditional Arabic"/>
          <w:b/>
          <w:bCs/>
          <w:i/>
          <w:iCs/>
        </w:rPr>
      </w:pPr>
      <w:r w:rsidRPr="00B82393">
        <w:rPr>
          <w:rFonts w:cs="Traditional Arabic"/>
          <w:b/>
          <w:bCs/>
          <w:i/>
          <w:iCs/>
        </w:rPr>
        <w:t xml:space="preserve">«Опускающий </w:t>
      </w:r>
      <w:r w:rsidRPr="00B82393">
        <w:rPr>
          <w:rFonts w:cs="Traditional Arabic"/>
          <w:bCs/>
          <w:i/>
          <w:iCs/>
        </w:rPr>
        <w:t>(края одежды до земли),</w:t>
      </w:r>
      <w:r w:rsidRPr="00B82393">
        <w:rPr>
          <w:rFonts w:cs="Traditional Arabic"/>
          <w:b/>
          <w:bCs/>
          <w:i/>
          <w:iCs/>
        </w:rPr>
        <w:t xml:space="preserve"> сбывающий свой товар с помощью ложных клятв,  и попрекающий </w:t>
      </w:r>
      <w:r w:rsidRPr="00B82393">
        <w:rPr>
          <w:rFonts w:cs="Traditional Arabic"/>
          <w:bCs/>
          <w:i/>
          <w:iCs/>
        </w:rPr>
        <w:t>(своими благодеяниями</w:t>
      </w:r>
      <w:r w:rsidRPr="00B82393">
        <w:rPr>
          <w:rFonts w:cs="Traditional Arabic"/>
          <w:bCs/>
          <w:i/>
          <w:iCs/>
          <w:sz w:val="28"/>
          <w:szCs w:val="28"/>
        </w:rPr>
        <w:t xml:space="preserve"> </w:t>
      </w:r>
      <w:r w:rsidRPr="00005454">
        <w:rPr>
          <w:rFonts w:cs="Traditional Arabic"/>
          <w:bCs/>
          <w:i/>
          <w:iCs/>
        </w:rPr>
        <w:t>людей)</w:t>
      </w:r>
      <w:r w:rsidRPr="00005454">
        <w:rPr>
          <w:rStyle w:val="a9"/>
          <w:rFonts w:cs="Traditional Arabic"/>
          <w:b/>
          <w:bCs/>
          <w:i/>
          <w:iCs/>
        </w:rPr>
        <w:footnoteReference w:id="38"/>
      </w:r>
      <w:r w:rsidRPr="00005454">
        <w:rPr>
          <w:rFonts w:cs="Traditional Arabic"/>
          <w:b/>
          <w:bCs/>
          <w:i/>
          <w:iCs/>
        </w:rPr>
        <w:t>».</w:t>
      </w:r>
      <w:r w:rsidRPr="008A4643">
        <w:rPr>
          <w:rFonts w:cs="Traditional Arabic"/>
          <w:sz w:val="28"/>
          <w:szCs w:val="28"/>
        </w:rPr>
        <w:t xml:space="preserve"> </w:t>
      </w:r>
    </w:p>
    <w:p w:rsidR="00E01C41" w:rsidRPr="00E14E68" w:rsidRDefault="00E01C41" w:rsidP="00E01C41">
      <w:pPr>
        <w:ind w:left="-567" w:right="283"/>
        <w:jc w:val="center"/>
        <w:rPr>
          <w:rFonts w:cs="Traditional Arabic"/>
          <w:sz w:val="20"/>
          <w:szCs w:val="20"/>
        </w:rPr>
      </w:pPr>
      <w:r>
        <w:rPr>
          <w:rFonts w:cs="Traditional Arabic"/>
          <w:sz w:val="20"/>
          <w:szCs w:val="20"/>
        </w:rPr>
        <w:t>(</w:t>
      </w:r>
      <w:r w:rsidRPr="00E14E68">
        <w:rPr>
          <w:rFonts w:cs="Traditional Arabic"/>
          <w:sz w:val="20"/>
          <w:szCs w:val="20"/>
        </w:rPr>
        <w:t>Этот хадис рассказал Муслим и другие рассказчики хадисов в другом варианте</w:t>
      </w:r>
      <w:r>
        <w:rPr>
          <w:rFonts w:cs="Traditional Arabic"/>
          <w:sz w:val="20"/>
          <w:szCs w:val="20"/>
        </w:rPr>
        <w:t>)</w:t>
      </w:r>
      <w:r w:rsidRPr="00E14E68">
        <w:rPr>
          <w:rFonts w:cs="Traditional Arabic"/>
          <w:sz w:val="20"/>
          <w:szCs w:val="20"/>
        </w:rPr>
        <w:t>.</w:t>
      </w:r>
    </w:p>
    <w:p w:rsidR="00E01C41" w:rsidRPr="008A4643" w:rsidRDefault="00E01C41" w:rsidP="00E01C41">
      <w:pPr>
        <w:ind w:left="-567" w:right="283"/>
        <w:jc w:val="center"/>
        <w:rPr>
          <w:rFonts w:cs="Traditional Arabic"/>
          <w:sz w:val="28"/>
          <w:szCs w:val="28"/>
        </w:rPr>
      </w:pPr>
    </w:p>
    <w:p w:rsidR="001A494F" w:rsidRDefault="00E01C41" w:rsidP="00E01C41">
      <w:pPr>
        <w:ind w:left="-567" w:right="283"/>
        <w:jc w:val="center"/>
        <w:rPr>
          <w:rFonts w:cs="Traditional Arabic"/>
        </w:rPr>
      </w:pPr>
      <w:r w:rsidRPr="00B12275">
        <w:rPr>
          <w:rFonts w:cs="Traditional Arabic"/>
        </w:rPr>
        <w:t>Имам Ахмад передаёт от Ади ибн Умайра аль-Кинди,</w:t>
      </w:r>
    </w:p>
    <w:p w:rsidR="00E01C41" w:rsidRDefault="00E01C41" w:rsidP="001A494F">
      <w:pPr>
        <w:ind w:left="-567" w:right="283"/>
        <w:jc w:val="center"/>
        <w:rPr>
          <w:rFonts w:cs="Traditional Arabic"/>
          <w:i/>
        </w:rPr>
      </w:pPr>
      <w:r w:rsidRPr="00B12275">
        <w:rPr>
          <w:rFonts w:cs="Traditional Arabic"/>
        </w:rPr>
        <w:t xml:space="preserve"> </w:t>
      </w:r>
      <w:r w:rsidRPr="00B12275">
        <w:rPr>
          <w:rFonts w:cs="Traditional Arabic"/>
          <w:i/>
        </w:rPr>
        <w:t>что человек из племени Кинда по имени Имр аль-Кайс ибн Аббас как-то привёл человека из Хадрамаута с тяжбой о земле к посланнику Аллаха (да благословит его Аллах и приветс</w:t>
      </w:r>
      <w:r w:rsidRPr="00B12275">
        <w:rPr>
          <w:rFonts w:cs="Traditional Arabic"/>
          <w:i/>
        </w:rPr>
        <w:t>т</w:t>
      </w:r>
      <w:r w:rsidRPr="00B12275">
        <w:rPr>
          <w:rFonts w:cs="Traditional Arabic"/>
          <w:i/>
        </w:rPr>
        <w:t>вует). Посланник Аллах (да благословит его Аллах и приветствует). потребовал у хадрам</w:t>
      </w:r>
      <w:r w:rsidRPr="00B12275">
        <w:rPr>
          <w:rFonts w:cs="Traditional Arabic"/>
          <w:i/>
        </w:rPr>
        <w:t>и</w:t>
      </w:r>
      <w:r w:rsidRPr="00B12275">
        <w:rPr>
          <w:rFonts w:cs="Traditional Arabic"/>
          <w:i/>
        </w:rPr>
        <w:t xml:space="preserve">та доказательства, и тот не смог привести их. Тогда посланник Аллаха п(да благословит его Аллах и приветствует). отребовал у его оппонента клятву. Хадрамит воскликнул: </w:t>
      </w:r>
    </w:p>
    <w:p w:rsidR="00E01C41" w:rsidRPr="00B12275" w:rsidRDefault="00E01C41" w:rsidP="00E01C41">
      <w:pPr>
        <w:ind w:left="-567" w:right="283"/>
        <w:jc w:val="center"/>
        <w:rPr>
          <w:rFonts w:cs="Traditional Arabic"/>
          <w:i/>
        </w:rPr>
      </w:pPr>
      <w:r w:rsidRPr="00B12275">
        <w:rPr>
          <w:rFonts w:cs="Traditional Arabic"/>
          <w:i/>
        </w:rPr>
        <w:t>«Ты позволил ему поклясться, о, посланник Аллаха. Пропала земля, клянусь Господом Каабы!» посланник</w:t>
      </w:r>
      <w:r>
        <w:rPr>
          <w:rFonts w:cs="Traditional Arabic"/>
          <w:i/>
        </w:rPr>
        <w:t xml:space="preserve"> </w:t>
      </w:r>
      <w:r w:rsidRPr="00B12275">
        <w:rPr>
          <w:rFonts w:cs="Traditional Arabic"/>
          <w:i/>
        </w:rPr>
        <w:t>Аллаха</w:t>
      </w:r>
      <w:r>
        <w:rPr>
          <w:rFonts w:cs="Traditional Arabic"/>
          <w:i/>
        </w:rPr>
        <w:t xml:space="preserve"> </w:t>
      </w:r>
      <w:r w:rsidRPr="00B12275">
        <w:rPr>
          <w:rFonts w:cs="Traditional Arabic"/>
          <w:i/>
        </w:rPr>
        <w:t>(да благосл</w:t>
      </w:r>
      <w:r w:rsidR="002534F4">
        <w:rPr>
          <w:rFonts w:cs="Traditional Arabic"/>
          <w:i/>
        </w:rPr>
        <w:t>овит его Аллах и приветствует)</w:t>
      </w:r>
      <w:r w:rsidRPr="00B12275">
        <w:rPr>
          <w:rFonts w:cs="Traditional Arabic"/>
          <w:i/>
        </w:rPr>
        <w:t xml:space="preserve"> сказал:</w:t>
      </w:r>
    </w:p>
    <w:p w:rsidR="00E01C41" w:rsidRPr="009D4AE9" w:rsidRDefault="00E01C41" w:rsidP="00E01C41">
      <w:pPr>
        <w:ind w:left="-567" w:right="283"/>
        <w:jc w:val="center"/>
        <w:outlineLvl w:val="0"/>
        <w:rPr>
          <w:rFonts w:cs="Traditional Arabic"/>
          <w:b/>
          <w:bCs/>
          <w:i/>
          <w:sz w:val="28"/>
          <w:szCs w:val="28"/>
        </w:rPr>
      </w:pPr>
      <w:r w:rsidRPr="009D4AE9">
        <w:rPr>
          <w:rFonts w:ascii="Verdana" w:hAnsi="Verdana" w:cs="Traditional Arabic"/>
          <w:b/>
          <w:bCs/>
          <w:i/>
          <w:sz w:val="28"/>
          <w:szCs w:val="28"/>
          <w:rtl/>
        </w:rPr>
        <w:t>«مَنْ حَلَفَ عَلى يَمِينٍ كَاذِبَةٍ لِيَقْتَطِعَ بِهَا مَالَ أَحَدٍ، لَقِيَ اللهَ عَزَّ وَجَلَّ وَهُوَ عَلَيْهِ غَضْبَان»</w:t>
      </w:r>
    </w:p>
    <w:p w:rsidR="00E01C41" w:rsidRDefault="00E01C41" w:rsidP="00E01C41">
      <w:pPr>
        <w:ind w:left="-567" w:right="283"/>
        <w:jc w:val="center"/>
        <w:rPr>
          <w:rFonts w:cs="Traditional Arabic"/>
          <w:i/>
        </w:rPr>
      </w:pPr>
      <w:r w:rsidRPr="00B12275">
        <w:rPr>
          <w:rFonts w:cs="Traditional Arabic"/>
          <w:b/>
          <w:bCs/>
          <w:i/>
          <w:iCs/>
        </w:rPr>
        <w:lastRenderedPageBreak/>
        <w:t>«Тот, кто поклялся ложной клятвой, чтобы отнять чьё-то имущество, встретит Аллаха разгневанного на него».</w:t>
      </w:r>
      <w:r>
        <w:rPr>
          <w:rFonts w:cs="Traditional Arabic"/>
          <w:b/>
          <w:bCs/>
          <w:i/>
          <w:iCs/>
        </w:rPr>
        <w:t xml:space="preserve"> </w:t>
      </w:r>
      <w:r w:rsidRPr="00B12275">
        <w:rPr>
          <w:rFonts w:cs="Traditional Arabic"/>
          <w:i/>
        </w:rPr>
        <w:t xml:space="preserve"> </w:t>
      </w:r>
      <w:r w:rsidRPr="00E14E68">
        <w:rPr>
          <w:rFonts w:cs="Traditional Arabic"/>
        </w:rPr>
        <w:t>Раджа (один из рассказчиков хадиса) добавил</w:t>
      </w:r>
    </w:p>
    <w:p w:rsidR="00E01C41" w:rsidRPr="00E14E68" w:rsidRDefault="00E01C41" w:rsidP="00E01C41">
      <w:pPr>
        <w:ind w:left="-567" w:right="283"/>
        <w:jc w:val="center"/>
        <w:rPr>
          <w:rFonts w:cs="Traditional Arabic"/>
          <w:b/>
          <w:bCs/>
          <w:i/>
          <w:iCs/>
        </w:rPr>
      </w:pPr>
      <w:r w:rsidRPr="00B12275">
        <w:rPr>
          <w:rFonts w:cs="Traditional Arabic"/>
          <w:i/>
        </w:rPr>
        <w:t xml:space="preserve"> что посланник Аллаха (да благословит его Аллах и приветствует) процитировал:</w:t>
      </w:r>
    </w:p>
    <w:p w:rsidR="00E01C41" w:rsidRDefault="00E01C41" w:rsidP="00E01C41">
      <w:pPr>
        <w:ind w:left="-567" w:right="283"/>
        <w:jc w:val="center"/>
        <w:outlineLvl w:val="0"/>
        <w:rPr>
          <w:rFonts w:cs="Traditional Arabic"/>
          <w:b/>
          <w:bCs/>
        </w:rPr>
      </w:pPr>
      <w:r w:rsidRPr="009D4AE9">
        <w:rPr>
          <w:rFonts w:ascii="Verdana" w:hAnsi="Verdana" w:cs="Traditional Arabic"/>
          <w:b/>
          <w:bCs/>
          <w:i/>
          <w:sz w:val="28"/>
          <w:szCs w:val="28"/>
          <w:rtl/>
        </w:rPr>
        <w:t>﴿إِنَّ الَّذِينَ يَشْتَرُونَ بِعَهْدِ اللَّهِ وَأَيْمَـ</w:t>
      </w:r>
      <w:r>
        <w:rPr>
          <w:rFonts w:ascii="Verdana" w:hAnsi="Verdana" w:cs="Traditional Arabic" w:hint="cs"/>
          <w:b/>
          <w:bCs/>
          <w:i/>
          <w:sz w:val="28"/>
          <w:szCs w:val="28"/>
          <w:rtl/>
        </w:rPr>
        <w:t>ا</w:t>
      </w:r>
      <w:r w:rsidRPr="009D4AE9">
        <w:rPr>
          <w:rFonts w:ascii="Verdana" w:hAnsi="Verdana" w:cs="Traditional Arabic"/>
          <w:b/>
          <w:bCs/>
          <w:i/>
          <w:sz w:val="28"/>
          <w:szCs w:val="28"/>
          <w:rtl/>
        </w:rPr>
        <w:t>نِهِمْ ثَمَنًا قَلِيًلا﴾</w:t>
      </w:r>
      <w:r w:rsidRPr="009D4AE9">
        <w:rPr>
          <w:rFonts w:ascii="Verdana" w:hAnsi="Verdana" w:cs="Traditional Arabic"/>
          <w:b/>
          <w:bCs/>
          <w:i/>
          <w:sz w:val="28"/>
          <w:szCs w:val="28"/>
        </w:rPr>
        <w:t xml:space="preserve"> </w:t>
      </w:r>
      <w:r w:rsidRPr="0096099B">
        <w:rPr>
          <w:rFonts w:cs="Traditional Arabic"/>
          <w:b/>
          <w:bCs/>
        </w:rPr>
        <w:t xml:space="preserve">Воистину, тем, которые продают </w:t>
      </w:r>
    </w:p>
    <w:p w:rsidR="00E01C41" w:rsidRPr="00E14E68" w:rsidRDefault="00E01C41" w:rsidP="00E01C41">
      <w:pPr>
        <w:ind w:left="-567" w:right="283"/>
        <w:jc w:val="center"/>
        <w:outlineLvl w:val="0"/>
        <w:rPr>
          <w:rFonts w:cs="Traditional Arabic"/>
          <w:b/>
          <w:bCs/>
        </w:rPr>
      </w:pPr>
      <w:r w:rsidRPr="0096099B">
        <w:rPr>
          <w:rFonts w:cs="Traditional Arabic"/>
          <w:b/>
          <w:bCs/>
        </w:rPr>
        <w:t>завет с Аллахом и свои клятвы за ничтожную цену</w:t>
      </w:r>
      <w:r w:rsidRPr="0096099B">
        <w:rPr>
          <w:rFonts w:cs="Traditional Arabic"/>
        </w:rPr>
        <w:t>».</w:t>
      </w:r>
    </w:p>
    <w:p w:rsidR="00E01C41" w:rsidRDefault="00E01C41" w:rsidP="00E01C41">
      <w:pPr>
        <w:ind w:left="-567" w:right="283"/>
        <w:jc w:val="center"/>
        <w:rPr>
          <w:rFonts w:cs="Traditional Arabic"/>
          <w:i/>
        </w:rPr>
      </w:pPr>
      <w:r w:rsidRPr="00B12275">
        <w:rPr>
          <w:rFonts w:cs="Traditional Arabic"/>
          <w:i/>
        </w:rPr>
        <w:t xml:space="preserve"> Имр аль-Кайс спросил у посланника Аллаха: «А что будет тому, кто оставит этот спор?» - </w:t>
      </w:r>
      <w:r w:rsidRPr="00B12275">
        <w:rPr>
          <w:rFonts w:cs="Traditional Arabic"/>
          <w:b/>
          <w:i/>
        </w:rPr>
        <w:t>«Тому рай».</w:t>
      </w:r>
      <w:r w:rsidRPr="00B12275">
        <w:rPr>
          <w:rFonts w:cs="Traditional Arabic"/>
          <w:i/>
        </w:rPr>
        <w:t xml:space="preserve"> «Тогда засвидетельствуй, что я оставляю ему всю землю</w:t>
      </w:r>
      <w:r w:rsidRPr="00B12275">
        <w:rPr>
          <w:rStyle w:val="a9"/>
          <w:rFonts w:cs="Traditional Arabic"/>
          <w:i/>
        </w:rPr>
        <w:footnoteReference w:id="39"/>
      </w:r>
      <w:r w:rsidRPr="00B12275">
        <w:rPr>
          <w:rFonts w:cs="Traditional Arabic"/>
          <w:i/>
        </w:rPr>
        <w:t>»</w:t>
      </w:r>
      <w:r>
        <w:rPr>
          <w:rFonts w:cs="Traditional Arabic"/>
          <w:i/>
        </w:rPr>
        <w:t>.</w:t>
      </w:r>
    </w:p>
    <w:p w:rsidR="00E01C41" w:rsidRPr="00704A2B" w:rsidRDefault="00E01C41" w:rsidP="00E01C41">
      <w:pPr>
        <w:ind w:left="-567" w:right="283"/>
        <w:jc w:val="center"/>
        <w:rPr>
          <w:rFonts w:cs="Traditional Arabic"/>
          <w:i/>
          <w:sz w:val="20"/>
          <w:szCs w:val="20"/>
        </w:rPr>
      </w:pPr>
      <w:r w:rsidRPr="00704A2B">
        <w:rPr>
          <w:rFonts w:cs="Traditional Arabic"/>
          <w:i/>
          <w:sz w:val="20"/>
          <w:szCs w:val="20"/>
        </w:rPr>
        <w:t xml:space="preserve"> </w:t>
      </w:r>
      <w:r w:rsidRPr="00704A2B">
        <w:rPr>
          <w:rFonts w:cs="Traditional Arabic"/>
          <w:sz w:val="20"/>
          <w:szCs w:val="20"/>
        </w:rPr>
        <w:t>(Этот хадис также рассказал ан-Насаи от ибн Адийя</w:t>
      </w:r>
      <w:r>
        <w:rPr>
          <w:rFonts w:cs="Traditional Arabic"/>
          <w:sz w:val="20"/>
          <w:szCs w:val="20"/>
        </w:rPr>
        <w:t>)</w:t>
      </w:r>
      <w:r w:rsidRPr="00704A2B">
        <w:rPr>
          <w:rFonts w:cs="Traditional Arabic"/>
          <w:sz w:val="20"/>
          <w:szCs w:val="20"/>
        </w:rPr>
        <w:t>.</w:t>
      </w:r>
    </w:p>
    <w:p w:rsidR="00E01C41" w:rsidRPr="00B12275" w:rsidRDefault="00E01C41" w:rsidP="00E01C41">
      <w:pPr>
        <w:ind w:left="-567" w:right="283"/>
        <w:jc w:val="center"/>
        <w:rPr>
          <w:rFonts w:cs="Traditional Arabic"/>
          <w:i/>
        </w:rPr>
      </w:pPr>
    </w:p>
    <w:p w:rsidR="00E01C41" w:rsidRDefault="00E01C41" w:rsidP="00E01C41">
      <w:pPr>
        <w:ind w:left="-567" w:right="283"/>
        <w:jc w:val="center"/>
        <w:rPr>
          <w:rFonts w:cs="Traditional Arabic"/>
        </w:rPr>
      </w:pPr>
      <w:r w:rsidRPr="0096099B">
        <w:rPr>
          <w:rFonts w:cs="Traditional Arabic"/>
        </w:rPr>
        <w:t>Имам Ахмад передаёт от Абдуллы,</w:t>
      </w:r>
    </w:p>
    <w:p w:rsidR="00E01C41" w:rsidRPr="00B12275" w:rsidRDefault="00E01C41" w:rsidP="00E01C41">
      <w:pPr>
        <w:ind w:left="-567" w:right="283"/>
        <w:jc w:val="center"/>
        <w:rPr>
          <w:rFonts w:cs="Traditional Arabic"/>
          <w:i/>
        </w:rPr>
      </w:pPr>
      <w:r w:rsidRPr="00B12275">
        <w:rPr>
          <w:rFonts w:cs="Traditional Arabic"/>
          <w:i/>
        </w:rPr>
        <w:t xml:space="preserve"> что посланник Аллаха (да благословит его Аллах и приветствует) сказал:</w:t>
      </w:r>
    </w:p>
    <w:p w:rsidR="00E01C41" w:rsidRPr="009D4AE9" w:rsidRDefault="00E01C41" w:rsidP="00E01C41">
      <w:pPr>
        <w:ind w:left="-567" w:right="283"/>
        <w:jc w:val="center"/>
        <w:outlineLvl w:val="0"/>
        <w:rPr>
          <w:rFonts w:cs="Traditional Arabic"/>
          <w:b/>
          <w:bCs/>
          <w:i/>
          <w:sz w:val="28"/>
          <w:szCs w:val="28"/>
        </w:rPr>
      </w:pPr>
      <w:r w:rsidRPr="009D4AE9">
        <w:rPr>
          <w:rFonts w:ascii="Verdana" w:hAnsi="Verdana" w:cs="Traditional Arabic"/>
          <w:b/>
          <w:bCs/>
          <w:i/>
          <w:sz w:val="28"/>
          <w:szCs w:val="28"/>
          <w:rtl/>
        </w:rPr>
        <w:t>«مَنْ حَلَفَ عَلى يَمِينٍ هُوَ فِيهَا فَاجِرٌ،</w:t>
      </w:r>
      <w:r>
        <w:rPr>
          <w:rFonts w:ascii="Verdana" w:hAnsi="Verdana" w:cs="Traditional Arabic"/>
          <w:b/>
          <w:bCs/>
          <w:i/>
          <w:sz w:val="28"/>
          <w:szCs w:val="28"/>
          <w:rtl/>
        </w:rPr>
        <w:t xml:space="preserve"> لِيَقْتَطِعَ بِهَا مَالَ امْرِ</w:t>
      </w:r>
      <w:r>
        <w:rPr>
          <w:rFonts w:ascii="Verdana" w:hAnsi="Verdana" w:cs="Traditional Arabic" w:hint="cs"/>
          <w:b/>
          <w:bCs/>
          <w:i/>
          <w:sz w:val="28"/>
          <w:szCs w:val="28"/>
          <w:rtl/>
        </w:rPr>
        <w:t>ئ</w:t>
      </w:r>
      <w:r w:rsidRPr="009D4AE9">
        <w:rPr>
          <w:rFonts w:ascii="Verdana" w:hAnsi="Verdana" w:cs="Traditional Arabic"/>
          <w:b/>
          <w:bCs/>
          <w:i/>
          <w:sz w:val="28"/>
          <w:szCs w:val="28"/>
          <w:rtl/>
        </w:rPr>
        <w:t xml:space="preserve"> مُسْلِمٍ، لَقِيَ اللهَ عَزَّ وَجَلَّ وَهُوَ عَلَيْهِ غَضْبَان»</w:t>
      </w:r>
    </w:p>
    <w:p w:rsidR="001A494F" w:rsidRDefault="00E01C41" w:rsidP="001A494F">
      <w:pPr>
        <w:ind w:left="-567" w:right="283"/>
        <w:jc w:val="center"/>
        <w:rPr>
          <w:rFonts w:cs="Traditional Arabic"/>
          <w:i/>
        </w:rPr>
      </w:pPr>
      <w:r w:rsidRPr="00B12275">
        <w:rPr>
          <w:rFonts w:cs="Traditional Arabic"/>
          <w:b/>
          <w:bCs/>
          <w:i/>
          <w:iCs/>
        </w:rPr>
        <w:t>«Кто поклялся ложной клятвой, дабы отнять у мусульманина имущество, встретит Аллаха, разгневанного на него».</w:t>
      </w:r>
      <w:r w:rsidRPr="00B12275">
        <w:rPr>
          <w:rFonts w:cs="Traditional Arabic"/>
          <w:b/>
          <w:bCs/>
          <w:i/>
        </w:rPr>
        <w:t xml:space="preserve"> </w:t>
      </w:r>
      <w:r w:rsidRPr="00B12275">
        <w:rPr>
          <w:rFonts w:cs="Traditional Arabic"/>
          <w:i/>
        </w:rPr>
        <w:t>Аль-Аш’ас сказал: «Клянусь Аллахом, это было сказано по моей причине. Между мной и одним иудеем возник спор по поводу земли, и он полностью отверг мои доводы, и тогда я пожаловался на него посланнику Аллаха (да благословит его Аллах и приветствует). Посланник Аллаха (да благословит его Аллах и приветствует) спросил у меня: «</w:t>
      </w:r>
      <w:r w:rsidRPr="00800449">
        <w:rPr>
          <w:rFonts w:cs="Traditional Arabic"/>
          <w:b/>
          <w:i/>
        </w:rPr>
        <w:t xml:space="preserve">Есть ли у тебя доказательства?» </w:t>
      </w:r>
      <w:r w:rsidRPr="00B12275">
        <w:rPr>
          <w:rFonts w:cs="Traditional Arabic"/>
          <w:i/>
        </w:rPr>
        <w:t>я ответил, чт</w:t>
      </w:r>
      <w:r>
        <w:rPr>
          <w:rFonts w:cs="Traditional Arabic"/>
          <w:i/>
        </w:rPr>
        <w:t>о нет. Посланник Аллаха сказал  иудею</w:t>
      </w:r>
      <w:r w:rsidRPr="00B12275">
        <w:rPr>
          <w:rFonts w:cs="Traditional Arabic"/>
          <w:i/>
        </w:rPr>
        <w:t>: «</w:t>
      </w:r>
      <w:r w:rsidRPr="00800449">
        <w:rPr>
          <w:rFonts w:cs="Traditional Arabic"/>
          <w:b/>
          <w:i/>
        </w:rPr>
        <w:t>Поклянись</w:t>
      </w:r>
      <w:r w:rsidRPr="00B12275">
        <w:rPr>
          <w:rFonts w:cs="Traditional Arabic"/>
          <w:i/>
        </w:rPr>
        <w:t xml:space="preserve">». Я воскликнул: «О, посланник Аллаха, если он поклянётся, </w:t>
      </w:r>
    </w:p>
    <w:p w:rsidR="00E01C41" w:rsidRDefault="00E01C41" w:rsidP="001A494F">
      <w:pPr>
        <w:ind w:left="-567" w:right="283"/>
        <w:jc w:val="center"/>
        <w:rPr>
          <w:rFonts w:cs="Traditional Arabic"/>
          <w:i/>
        </w:rPr>
      </w:pPr>
      <w:r w:rsidRPr="00B12275">
        <w:rPr>
          <w:rFonts w:cs="Traditional Arabic"/>
          <w:i/>
        </w:rPr>
        <w:t>я потеряю своё имущество!» тогда Аллах ниспослал:</w:t>
      </w:r>
      <w:r>
        <w:rPr>
          <w:rFonts w:cs="Traditional Arabic"/>
          <w:i/>
        </w:rPr>
        <w:t xml:space="preserve"> </w:t>
      </w:r>
      <w:r w:rsidRPr="009D4AE9">
        <w:rPr>
          <w:rFonts w:ascii="Verdana" w:hAnsi="Verdana" w:cs="Traditional Arabic"/>
          <w:b/>
          <w:bCs/>
          <w:i/>
          <w:sz w:val="28"/>
          <w:szCs w:val="28"/>
          <w:rtl/>
        </w:rPr>
        <w:t>﴿إِنَّ الَّذِينَ يَشْتَرُونَ بِعَهْدِ اللَّهِ وَأَيْمَـ</w:t>
      </w:r>
      <w:r>
        <w:rPr>
          <w:rFonts w:ascii="Verdana" w:hAnsi="Verdana" w:cs="Traditional Arabic" w:hint="cs"/>
          <w:b/>
          <w:bCs/>
          <w:i/>
          <w:sz w:val="28"/>
          <w:szCs w:val="28"/>
          <w:rtl/>
        </w:rPr>
        <w:t>ا</w:t>
      </w:r>
      <w:r w:rsidRPr="009D4AE9">
        <w:rPr>
          <w:rFonts w:ascii="Verdana" w:hAnsi="Verdana" w:cs="Traditional Arabic"/>
          <w:b/>
          <w:bCs/>
          <w:i/>
          <w:sz w:val="28"/>
          <w:szCs w:val="28"/>
          <w:rtl/>
        </w:rPr>
        <w:t>نِهِمْ ثَمَنًا قَلِيًلا﴾</w:t>
      </w:r>
    </w:p>
    <w:p w:rsidR="00E01C41" w:rsidRPr="001A494F" w:rsidRDefault="00E01C41" w:rsidP="001A494F">
      <w:pPr>
        <w:ind w:left="-567" w:right="283"/>
        <w:jc w:val="center"/>
        <w:outlineLvl w:val="0"/>
        <w:rPr>
          <w:rFonts w:cs="Traditional Arabic"/>
          <w:b/>
          <w:bCs/>
        </w:rPr>
      </w:pPr>
      <w:r w:rsidRPr="00704A2B">
        <w:rPr>
          <w:rFonts w:ascii="Verdana" w:hAnsi="Verdana" w:cs="Traditional Arabic"/>
          <w:b/>
          <w:bCs/>
          <w:i/>
          <w:rtl/>
        </w:rPr>
        <w:t xml:space="preserve"> </w:t>
      </w:r>
      <w:r w:rsidRPr="00800449">
        <w:rPr>
          <w:rFonts w:cs="Traditional Arabic"/>
          <w:b/>
          <w:bCs/>
        </w:rPr>
        <w:t>Воистину, тем, которые продают завет с Аллахоми свои клятвы за ничтожную цену</w:t>
      </w:r>
      <w:r w:rsidRPr="00800449">
        <w:rPr>
          <w:rStyle w:val="a9"/>
          <w:rFonts w:cs="Traditional Arabic"/>
          <w:b/>
          <w:bCs/>
        </w:rPr>
        <w:footnoteReference w:id="40"/>
      </w:r>
      <w:r w:rsidRPr="00800449">
        <w:rPr>
          <w:rFonts w:cs="Traditional Arabic"/>
        </w:rPr>
        <w:t>»</w:t>
      </w:r>
      <w:r w:rsidRPr="00B12275">
        <w:rPr>
          <w:rFonts w:cs="Traditional Arabic"/>
          <w:i/>
        </w:rPr>
        <w:t xml:space="preserve"> (до конца аята).</w:t>
      </w:r>
      <w:r w:rsidR="001A494F">
        <w:rPr>
          <w:rFonts w:cs="Traditional Arabic"/>
          <w:b/>
          <w:bCs/>
        </w:rPr>
        <w:t xml:space="preserve"> </w:t>
      </w:r>
      <w:r w:rsidRPr="00704A2B">
        <w:rPr>
          <w:rFonts w:cs="Traditional Arabic"/>
        </w:rPr>
        <w:t>(</w:t>
      </w:r>
      <w:r w:rsidRPr="00704A2B">
        <w:rPr>
          <w:rFonts w:cs="Traditional Arabic"/>
          <w:sz w:val="20"/>
          <w:szCs w:val="20"/>
        </w:rPr>
        <w:t>Оба шейха передали этот хадис от аль-Амаша</w:t>
      </w:r>
      <w:r>
        <w:rPr>
          <w:rFonts w:cs="Traditional Arabic"/>
          <w:sz w:val="20"/>
          <w:szCs w:val="20"/>
        </w:rPr>
        <w:t>)</w:t>
      </w:r>
      <w:r w:rsidRPr="00704A2B">
        <w:rPr>
          <w:rFonts w:cs="Traditional Arabic"/>
          <w:sz w:val="20"/>
          <w:szCs w:val="20"/>
        </w:rPr>
        <w:t>.</w:t>
      </w:r>
    </w:p>
    <w:p w:rsidR="00E01C41" w:rsidRPr="00B12275" w:rsidRDefault="00E01C41" w:rsidP="00E01C41">
      <w:pPr>
        <w:ind w:left="-567" w:right="283"/>
        <w:jc w:val="center"/>
        <w:rPr>
          <w:rFonts w:cs="Traditional Arabic"/>
          <w:b/>
          <w:bCs/>
          <w:i/>
        </w:rPr>
      </w:pPr>
    </w:p>
    <w:p w:rsidR="00E01C41" w:rsidRDefault="00E01C41" w:rsidP="00E01C41">
      <w:pPr>
        <w:ind w:left="-567" w:right="283"/>
        <w:jc w:val="center"/>
        <w:rPr>
          <w:rFonts w:cs="Traditional Arabic"/>
        </w:rPr>
      </w:pPr>
      <w:r w:rsidRPr="00513638">
        <w:rPr>
          <w:rFonts w:cs="Traditional Arabic"/>
        </w:rPr>
        <w:t xml:space="preserve">Имам Ахмад передаёт от Абу Хурайры, </w:t>
      </w:r>
    </w:p>
    <w:p w:rsidR="00E01C41" w:rsidRPr="00513638" w:rsidRDefault="00E01C41" w:rsidP="00E01C41">
      <w:pPr>
        <w:ind w:left="-567" w:right="283"/>
        <w:jc w:val="center"/>
        <w:rPr>
          <w:rFonts w:cs="Traditional Arabic"/>
        </w:rPr>
      </w:pPr>
      <w:r w:rsidRPr="00FB7CD7">
        <w:rPr>
          <w:rFonts w:cs="Traditional Arabic"/>
          <w:i/>
        </w:rPr>
        <w:t>что посланник Аллаха (да благословит его Аллах и приветствует) сказал</w:t>
      </w:r>
      <w:r w:rsidRPr="00513638">
        <w:rPr>
          <w:rFonts w:cs="Traditional Arabic"/>
        </w:rPr>
        <w:t>:</w:t>
      </w:r>
    </w:p>
    <w:p w:rsidR="00E01C41" w:rsidRPr="009D4AE9" w:rsidRDefault="00E01C41" w:rsidP="00E01C41">
      <w:pPr>
        <w:ind w:left="-567" w:right="283"/>
        <w:jc w:val="center"/>
        <w:rPr>
          <w:rFonts w:ascii="Verdana" w:hAnsi="Verdana" w:cs="Traditional Arabic"/>
          <w:b/>
          <w:bCs/>
          <w:sz w:val="28"/>
          <w:szCs w:val="28"/>
          <w:rtl/>
        </w:rPr>
      </w:pPr>
      <w:r w:rsidRPr="009D4AE9">
        <w:rPr>
          <w:rFonts w:ascii="Verdana" w:hAnsi="Verdana" w:cs="Traditional Arabic"/>
          <w:b/>
          <w:bCs/>
          <w:sz w:val="28"/>
          <w:szCs w:val="28"/>
          <w:rtl/>
        </w:rPr>
        <w:t>«ثَلَاثَةٌ لَا يُكَلِّمُهُمُ اللهُ يَوْمَ الْقِيَامَةِ، وَلَا يَنْظُرُ إِلَيْهِمْ، وَلَا يُزَكِّيهِمْ، وَلَهُمْ عَذَابٌ أَلِيمٌ: رَجُلٌ مَنَعَ ابْنَ السَّبِيلِ فَضْلَ مَاءٍ عِنْدَهُ،</w:t>
      </w:r>
    </w:p>
    <w:p w:rsidR="00E01C41" w:rsidRPr="009D4AE9" w:rsidRDefault="00E01C41" w:rsidP="00E01C41">
      <w:pPr>
        <w:ind w:left="-567" w:right="283"/>
        <w:jc w:val="center"/>
        <w:rPr>
          <w:rFonts w:ascii="Verdana" w:hAnsi="Verdana" w:cs="Traditional Arabic"/>
          <w:b/>
          <w:bCs/>
          <w:sz w:val="28"/>
          <w:szCs w:val="28"/>
        </w:rPr>
      </w:pPr>
      <w:r w:rsidRPr="009D4AE9">
        <w:rPr>
          <w:rFonts w:ascii="Verdana" w:hAnsi="Verdana" w:cs="Traditional Arabic"/>
          <w:b/>
          <w:bCs/>
          <w:sz w:val="28"/>
          <w:szCs w:val="28"/>
          <w:rtl/>
        </w:rPr>
        <w:t xml:space="preserve"> وَرَجُلٌ حَلَفَ عَلى سِلْعَةٍ بَعْدَ الْعَصْرِ يَعْنِي كَاذِبًا وَرَجُلٌ بَايَعَ إِمَامًا، فَإِنْ أَعْطَاهُ وَفَ</w:t>
      </w:r>
      <w:r>
        <w:rPr>
          <w:rFonts w:ascii="Verdana" w:hAnsi="Verdana" w:cs="Traditional Arabic" w:hint="cs"/>
          <w:b/>
          <w:bCs/>
          <w:sz w:val="28"/>
          <w:szCs w:val="28"/>
          <w:rtl/>
        </w:rPr>
        <w:t>ي</w:t>
      </w:r>
      <w:r w:rsidRPr="009D4AE9">
        <w:rPr>
          <w:rFonts w:ascii="Verdana" w:hAnsi="Verdana" w:cs="Traditional Arabic"/>
          <w:b/>
          <w:bCs/>
          <w:sz w:val="28"/>
          <w:szCs w:val="28"/>
          <w:rtl/>
        </w:rPr>
        <w:t xml:space="preserve"> لَهُ، وَإِنْ لَمْ يُعْطِهِ لَمْ يَفِ لَه»</w:t>
      </w:r>
    </w:p>
    <w:p w:rsidR="00E01C41" w:rsidRDefault="00E01C41" w:rsidP="00E01C41">
      <w:pPr>
        <w:ind w:left="-567" w:right="283"/>
        <w:jc w:val="center"/>
        <w:rPr>
          <w:rFonts w:cs="Traditional Arabic"/>
          <w:b/>
          <w:bCs/>
          <w:i/>
          <w:iCs/>
        </w:rPr>
      </w:pPr>
      <w:r w:rsidRPr="00513638">
        <w:rPr>
          <w:rFonts w:cs="Traditional Arabic"/>
          <w:b/>
          <w:bCs/>
          <w:i/>
          <w:iCs/>
        </w:rPr>
        <w:t xml:space="preserve">«С тремя не заговорит Аллах в День воскресения, не посмотрит на них </w:t>
      </w:r>
    </w:p>
    <w:p w:rsidR="00E01C41" w:rsidRDefault="00E01C41" w:rsidP="00E01C41">
      <w:pPr>
        <w:ind w:left="-567" w:right="283"/>
        <w:jc w:val="center"/>
        <w:rPr>
          <w:rFonts w:cs="Traditional Arabic"/>
          <w:b/>
          <w:bCs/>
          <w:i/>
          <w:iCs/>
        </w:rPr>
      </w:pPr>
      <w:r w:rsidRPr="00513638">
        <w:rPr>
          <w:rFonts w:cs="Traditional Arabic"/>
          <w:b/>
          <w:bCs/>
          <w:i/>
          <w:iCs/>
        </w:rPr>
        <w:t xml:space="preserve">и не очистит их, и им </w:t>
      </w:r>
      <w:r w:rsidRPr="00513638">
        <w:rPr>
          <w:rFonts w:cs="Traditional Arabic"/>
          <w:bCs/>
          <w:i/>
          <w:iCs/>
        </w:rPr>
        <w:t xml:space="preserve">(уготовано) </w:t>
      </w:r>
      <w:r w:rsidRPr="00513638">
        <w:rPr>
          <w:rFonts w:cs="Traditional Arabic"/>
          <w:b/>
          <w:bCs/>
          <w:i/>
          <w:iCs/>
        </w:rPr>
        <w:t>мучительное наказание: человеку, имеющему</w:t>
      </w:r>
    </w:p>
    <w:p w:rsidR="00560065" w:rsidRDefault="00E01C41" w:rsidP="00E01C41">
      <w:pPr>
        <w:ind w:left="-567" w:right="283"/>
        <w:jc w:val="center"/>
        <w:rPr>
          <w:rFonts w:cs="Traditional Arabic"/>
          <w:b/>
          <w:bCs/>
          <w:i/>
          <w:iCs/>
        </w:rPr>
      </w:pPr>
      <w:r w:rsidRPr="00513638">
        <w:rPr>
          <w:rFonts w:cs="Traditional Arabic"/>
          <w:b/>
          <w:bCs/>
          <w:i/>
          <w:iCs/>
        </w:rPr>
        <w:t xml:space="preserve"> в пустыне излишки воды и отказывающему в ней путнику, человеку, который после послеполуденной молитвы договорился с </w:t>
      </w:r>
      <w:r w:rsidRPr="00513638">
        <w:rPr>
          <w:rFonts w:cs="Traditional Arabic"/>
          <w:bCs/>
          <w:i/>
          <w:iCs/>
        </w:rPr>
        <w:t>(другим)</w:t>
      </w:r>
      <w:r w:rsidRPr="00513638">
        <w:rPr>
          <w:rFonts w:cs="Traditional Arabic"/>
          <w:b/>
          <w:bCs/>
          <w:i/>
          <w:iCs/>
        </w:rPr>
        <w:t xml:space="preserve"> человеком о продаже какого-либо товара, поклявшись Аллахом, что сам он взял его по такой-то цене, и </w:t>
      </w:r>
      <w:r w:rsidRPr="00513638">
        <w:rPr>
          <w:rFonts w:cs="Traditional Arabic"/>
          <w:bCs/>
          <w:i/>
          <w:iCs/>
        </w:rPr>
        <w:t>(покупатель)</w:t>
      </w:r>
      <w:r w:rsidRPr="00513638">
        <w:rPr>
          <w:rFonts w:cs="Traditional Arabic"/>
          <w:b/>
          <w:bCs/>
          <w:i/>
          <w:iCs/>
        </w:rPr>
        <w:t xml:space="preserve"> поверил ему,</w:t>
      </w:r>
      <w:r w:rsidRPr="00513638">
        <w:rPr>
          <w:rFonts w:cs="Traditional Arabic"/>
          <w:bCs/>
          <w:i/>
          <w:iCs/>
        </w:rPr>
        <w:t xml:space="preserve">( хотя  на самом деле было) </w:t>
      </w:r>
      <w:r w:rsidRPr="00513638">
        <w:rPr>
          <w:rFonts w:cs="Traditional Arabic"/>
          <w:b/>
          <w:bCs/>
          <w:i/>
          <w:iCs/>
        </w:rPr>
        <w:t>не так, и человеку, который присягает</w:t>
      </w:r>
    </w:p>
    <w:p w:rsidR="00E01C41" w:rsidRDefault="00E01C41" w:rsidP="00E01C41">
      <w:pPr>
        <w:ind w:left="-567" w:right="283"/>
        <w:jc w:val="center"/>
        <w:rPr>
          <w:rFonts w:cs="Traditional Arabic"/>
          <w:b/>
          <w:bCs/>
          <w:i/>
          <w:iCs/>
        </w:rPr>
      </w:pPr>
      <w:r w:rsidRPr="00513638">
        <w:rPr>
          <w:rFonts w:cs="Traditional Arabic"/>
          <w:b/>
          <w:bCs/>
          <w:i/>
          <w:iCs/>
        </w:rPr>
        <w:t xml:space="preserve"> правителю только ради мирских </w:t>
      </w:r>
      <w:r w:rsidRPr="00513638">
        <w:rPr>
          <w:rFonts w:cs="Traditional Arabic"/>
          <w:bCs/>
          <w:i/>
          <w:iCs/>
        </w:rPr>
        <w:t>(благ)</w:t>
      </w:r>
      <w:r w:rsidRPr="00513638">
        <w:rPr>
          <w:rFonts w:cs="Traditional Arabic"/>
          <w:b/>
          <w:bCs/>
          <w:i/>
          <w:iCs/>
        </w:rPr>
        <w:t>, и если тот даёт ему это,</w:t>
      </w:r>
    </w:p>
    <w:p w:rsidR="00E01C41" w:rsidRDefault="00E01C41" w:rsidP="00E01C41">
      <w:pPr>
        <w:ind w:left="-567" w:right="283"/>
        <w:jc w:val="center"/>
        <w:rPr>
          <w:rFonts w:cs="Traditional Arabic"/>
          <w:b/>
          <w:bCs/>
          <w:i/>
          <w:iCs/>
        </w:rPr>
      </w:pPr>
      <w:r w:rsidRPr="00513638">
        <w:rPr>
          <w:rFonts w:cs="Traditional Arabic"/>
          <w:b/>
          <w:bCs/>
          <w:i/>
          <w:iCs/>
        </w:rPr>
        <w:t xml:space="preserve"> выполняет </w:t>
      </w:r>
      <w:r w:rsidRPr="00513638">
        <w:rPr>
          <w:rFonts w:cs="Traditional Arabic"/>
          <w:bCs/>
          <w:i/>
          <w:iCs/>
        </w:rPr>
        <w:t>(своё обещание)</w:t>
      </w:r>
      <w:r w:rsidRPr="00513638">
        <w:rPr>
          <w:rFonts w:cs="Traditional Arabic"/>
          <w:b/>
          <w:bCs/>
          <w:i/>
          <w:iCs/>
        </w:rPr>
        <w:t>,</w:t>
      </w:r>
      <w:r w:rsidRPr="00513638">
        <w:rPr>
          <w:rFonts w:cs="Traditional Arabic"/>
          <w:bCs/>
          <w:i/>
          <w:iCs/>
        </w:rPr>
        <w:t xml:space="preserve"> </w:t>
      </w:r>
      <w:r w:rsidRPr="00513638">
        <w:rPr>
          <w:rFonts w:cs="Traditional Arabic"/>
          <w:b/>
          <w:bCs/>
          <w:i/>
          <w:iCs/>
        </w:rPr>
        <w:t>а если нет, то нарушает его</w:t>
      </w:r>
      <w:r w:rsidRPr="00513638">
        <w:rPr>
          <w:rStyle w:val="a9"/>
          <w:rFonts w:cs="Traditional Arabic"/>
          <w:b/>
          <w:bCs/>
          <w:i/>
          <w:iCs/>
        </w:rPr>
        <w:footnoteReference w:id="41"/>
      </w:r>
      <w:r w:rsidRPr="00513638">
        <w:rPr>
          <w:rFonts w:cs="Traditional Arabic"/>
          <w:b/>
          <w:bCs/>
          <w:i/>
          <w:iCs/>
        </w:rPr>
        <w:t>».</w:t>
      </w:r>
    </w:p>
    <w:p w:rsidR="00E01C41" w:rsidRPr="00C84104" w:rsidRDefault="00E01C41" w:rsidP="00560065">
      <w:pPr>
        <w:ind w:left="-567" w:right="283"/>
        <w:jc w:val="center"/>
        <w:rPr>
          <w:rFonts w:cs="Traditional Arabic"/>
          <w:sz w:val="20"/>
          <w:szCs w:val="20"/>
        </w:rPr>
      </w:pPr>
      <w:r w:rsidRPr="00C84104">
        <w:rPr>
          <w:rFonts w:cs="Traditional Arabic"/>
          <w:b/>
          <w:bCs/>
          <w:i/>
          <w:iCs/>
          <w:sz w:val="20"/>
          <w:szCs w:val="20"/>
        </w:rPr>
        <w:t xml:space="preserve"> </w:t>
      </w:r>
      <w:r w:rsidRPr="00C84104">
        <w:rPr>
          <w:rFonts w:cs="Traditional Arabic"/>
          <w:sz w:val="20"/>
          <w:szCs w:val="20"/>
        </w:rPr>
        <w:t>(рассказал Абу Дауд и ат-Тирмизи из хадиса Уаки’а, ат-Тирмизи сказал,</w:t>
      </w:r>
      <w:r w:rsidR="00560065">
        <w:rPr>
          <w:rFonts w:cs="Traditional Arabic"/>
          <w:sz w:val="20"/>
          <w:szCs w:val="20"/>
        </w:rPr>
        <w:t xml:space="preserve"> </w:t>
      </w:r>
      <w:r w:rsidRPr="00C84104">
        <w:rPr>
          <w:rFonts w:cs="Traditional Arabic"/>
          <w:sz w:val="20"/>
          <w:szCs w:val="20"/>
        </w:rPr>
        <w:t>что это достоверный хороший хадис).</w:t>
      </w:r>
    </w:p>
    <w:p w:rsidR="00E01C41" w:rsidRDefault="00E01C41" w:rsidP="00E01C41">
      <w:pPr>
        <w:ind w:left="-567" w:right="283"/>
        <w:jc w:val="center"/>
        <w:rPr>
          <w:rFonts w:cs="Traditional Arabic"/>
        </w:rPr>
      </w:pPr>
    </w:p>
    <w:p w:rsidR="00E01C41" w:rsidRPr="00513638" w:rsidRDefault="00E01C41" w:rsidP="00E01C41">
      <w:pPr>
        <w:ind w:left="-567" w:right="283"/>
        <w:jc w:val="center"/>
        <w:rPr>
          <w:rFonts w:cs="Traditional Arabic"/>
        </w:rPr>
      </w:pPr>
      <w:r>
        <w:rPr>
          <w:rFonts w:cs="Traditional Arabic"/>
        </w:rPr>
        <w:t>Аллах сказал далее:</w:t>
      </w:r>
    </w:p>
    <w:p w:rsidR="00E01C41" w:rsidRPr="00513638" w:rsidRDefault="00E01C41" w:rsidP="00E01C41">
      <w:pPr>
        <w:ind w:left="-567" w:right="283"/>
        <w:jc w:val="center"/>
        <w:rPr>
          <w:rFonts w:cs="Traditional Arabic"/>
        </w:rPr>
      </w:pPr>
    </w:p>
    <w:p w:rsidR="00E01C41" w:rsidRPr="00395C72" w:rsidRDefault="00E01C41" w:rsidP="00E01C41">
      <w:pPr>
        <w:ind w:left="-567" w:right="283"/>
        <w:jc w:val="center"/>
        <w:rPr>
          <w:rFonts w:ascii="Verdana" w:hAnsi="Verdana" w:cs="Traditional Arabic"/>
          <w:b/>
          <w:bCs/>
          <w:sz w:val="28"/>
          <w:szCs w:val="28"/>
          <w:rtl/>
        </w:rPr>
      </w:pPr>
      <w:r w:rsidRPr="00395C72">
        <w:rPr>
          <w:rFonts w:ascii="Verdana" w:hAnsi="Verdana" w:cs="Traditional Arabic"/>
          <w:b/>
          <w:bCs/>
          <w:sz w:val="28"/>
          <w:szCs w:val="28"/>
          <w:rtl/>
        </w:rPr>
        <w:t>وَإِنَّ مِنْهُمْ لَفَرِيقًا يَلْوُونَ أَلْسِنَتَهُم بِالْكِتَـ</w:t>
      </w:r>
      <w:r>
        <w:rPr>
          <w:rFonts w:ascii="Verdana" w:hAnsi="Verdana" w:cs="Traditional Arabic" w:hint="cs"/>
          <w:b/>
          <w:bCs/>
          <w:sz w:val="28"/>
          <w:szCs w:val="28"/>
          <w:rtl/>
        </w:rPr>
        <w:t>ا</w:t>
      </w:r>
      <w:r w:rsidRPr="00395C72">
        <w:rPr>
          <w:rFonts w:ascii="Verdana" w:hAnsi="Verdana" w:cs="Traditional Arabic"/>
          <w:b/>
          <w:bCs/>
          <w:sz w:val="28"/>
          <w:szCs w:val="28"/>
          <w:rtl/>
        </w:rPr>
        <w:t>بِ لِتَحْسَبُوهُ مِنَ الْكِتَ</w:t>
      </w:r>
      <w:r>
        <w:rPr>
          <w:rFonts w:ascii="Verdana" w:hAnsi="Verdana" w:cs="Traditional Arabic" w:hint="cs"/>
          <w:b/>
          <w:bCs/>
          <w:sz w:val="28"/>
          <w:szCs w:val="28"/>
          <w:rtl/>
        </w:rPr>
        <w:t>ا</w:t>
      </w:r>
      <w:r w:rsidRPr="00395C72">
        <w:rPr>
          <w:rFonts w:ascii="Verdana" w:hAnsi="Verdana" w:cs="Traditional Arabic"/>
          <w:b/>
          <w:bCs/>
          <w:sz w:val="28"/>
          <w:szCs w:val="28"/>
          <w:rtl/>
        </w:rPr>
        <w:t>بِ</w:t>
      </w:r>
    </w:p>
    <w:p w:rsidR="00E01C41" w:rsidRPr="00395C72" w:rsidRDefault="00E01C41" w:rsidP="00E01C41">
      <w:pPr>
        <w:ind w:left="-567" w:right="283"/>
        <w:jc w:val="center"/>
        <w:rPr>
          <w:rFonts w:ascii="Verdana" w:hAnsi="Verdana" w:cs="Traditional Arabic"/>
          <w:b/>
          <w:bCs/>
          <w:sz w:val="28"/>
          <w:szCs w:val="28"/>
        </w:rPr>
      </w:pPr>
      <w:r w:rsidRPr="00395C72">
        <w:rPr>
          <w:rFonts w:ascii="Verdana" w:hAnsi="Verdana" w:cs="Traditional Arabic"/>
          <w:b/>
          <w:bCs/>
          <w:sz w:val="28"/>
          <w:szCs w:val="28"/>
          <w:rtl/>
        </w:rPr>
        <w:t xml:space="preserve"> وَمَا هُوَ مِنَ الْكِتَـ</w:t>
      </w:r>
      <w:r>
        <w:rPr>
          <w:rFonts w:ascii="Verdana" w:hAnsi="Verdana" w:cs="Traditional Arabic" w:hint="cs"/>
          <w:b/>
          <w:bCs/>
          <w:sz w:val="28"/>
          <w:szCs w:val="28"/>
          <w:rtl/>
        </w:rPr>
        <w:t>ا</w:t>
      </w:r>
      <w:r w:rsidRPr="00395C72">
        <w:rPr>
          <w:rFonts w:ascii="Verdana" w:hAnsi="Verdana" w:cs="Traditional Arabic"/>
          <w:b/>
          <w:bCs/>
          <w:sz w:val="28"/>
          <w:szCs w:val="28"/>
          <w:rtl/>
        </w:rPr>
        <w:t xml:space="preserve">بِ وَيَقُولُونَ هُوَ مِنْ عِندِ اللَّهِ وَمَا هُوَ مِنْ عِندِ اللَّهِ وَيَقُولُونَ عَلَى اللَّهِ الْكَذِبَ وَهُمْ يَعْلَمُونَ </w:t>
      </w:r>
    </w:p>
    <w:p w:rsidR="00E01C41" w:rsidRDefault="00E01C41" w:rsidP="00E01C41">
      <w:pPr>
        <w:ind w:left="-567" w:right="283"/>
        <w:jc w:val="center"/>
        <w:rPr>
          <w:rFonts w:cs="Traditional Arabic"/>
          <w:b/>
          <w:bCs/>
        </w:rPr>
      </w:pPr>
      <w:r w:rsidRPr="00513638">
        <w:rPr>
          <w:rFonts w:cs="Traditional Arabic"/>
          <w:b/>
          <w:bCs/>
        </w:rPr>
        <w:t>(78) Среди них есть такие, которые искривляют Писание своими языками,</w:t>
      </w:r>
    </w:p>
    <w:p w:rsidR="00E01C41" w:rsidRDefault="00E01C41" w:rsidP="00E01C41">
      <w:pPr>
        <w:ind w:left="-567" w:right="283"/>
        <w:jc w:val="center"/>
        <w:rPr>
          <w:rFonts w:cs="Traditional Arabic"/>
          <w:b/>
          <w:bCs/>
        </w:rPr>
      </w:pPr>
      <w:r w:rsidRPr="00513638">
        <w:rPr>
          <w:rFonts w:cs="Traditional Arabic"/>
          <w:b/>
          <w:bCs/>
        </w:rPr>
        <w:t>чтобы вы приняли за Писание то, что не относится к Писанию.</w:t>
      </w:r>
    </w:p>
    <w:p w:rsidR="00E01C41" w:rsidRDefault="00E01C41" w:rsidP="00E01C41">
      <w:pPr>
        <w:ind w:left="-567" w:right="283"/>
        <w:jc w:val="center"/>
        <w:rPr>
          <w:rFonts w:cs="Traditional Arabic"/>
          <w:b/>
          <w:bCs/>
        </w:rPr>
      </w:pPr>
      <w:r w:rsidRPr="00513638">
        <w:rPr>
          <w:rFonts w:cs="Traditional Arabic"/>
          <w:b/>
          <w:bCs/>
        </w:rPr>
        <w:t xml:space="preserve"> Они говорят: «Это – от Аллаха». А ведь это вовсе не от Аллаха! </w:t>
      </w:r>
    </w:p>
    <w:p w:rsidR="00E01C41" w:rsidRPr="00513638" w:rsidRDefault="00E01C41" w:rsidP="00E01C41">
      <w:pPr>
        <w:ind w:left="-567" w:right="283"/>
        <w:jc w:val="center"/>
        <w:rPr>
          <w:rFonts w:cs="Traditional Arabic"/>
          <w:b/>
          <w:bCs/>
        </w:rPr>
      </w:pPr>
      <w:r w:rsidRPr="00513638">
        <w:rPr>
          <w:rFonts w:cs="Traditional Arabic"/>
          <w:b/>
          <w:bCs/>
        </w:rPr>
        <w:lastRenderedPageBreak/>
        <w:t>Они сознательно возводят навет на Аллаха.</w:t>
      </w:r>
    </w:p>
    <w:p w:rsidR="00E01C41" w:rsidRPr="00513638" w:rsidRDefault="00E01C41" w:rsidP="00E01C41">
      <w:pPr>
        <w:ind w:left="-567" w:right="283"/>
        <w:jc w:val="center"/>
        <w:rPr>
          <w:rFonts w:cs="Traditional Arabic"/>
          <w:b/>
          <w:bCs/>
        </w:rPr>
      </w:pPr>
    </w:p>
    <w:p w:rsidR="00560065" w:rsidRDefault="00E01C41" w:rsidP="00E01C41">
      <w:pPr>
        <w:ind w:left="-567" w:right="283"/>
        <w:jc w:val="center"/>
        <w:rPr>
          <w:rFonts w:cs="Traditional Arabic"/>
        </w:rPr>
      </w:pPr>
      <w:r w:rsidRPr="00513638">
        <w:rPr>
          <w:rFonts w:cs="Traditional Arabic"/>
        </w:rPr>
        <w:t>Всевышний Аллах сообщает о том, что среди людей Писания есть такие,</w:t>
      </w:r>
    </w:p>
    <w:p w:rsidR="00E01C41" w:rsidRPr="00560065" w:rsidRDefault="00E01C41" w:rsidP="00560065">
      <w:pPr>
        <w:ind w:left="-567" w:right="283"/>
        <w:jc w:val="center"/>
        <w:rPr>
          <w:rFonts w:cs="Traditional Arabic"/>
        </w:rPr>
      </w:pPr>
      <w:r w:rsidRPr="00513638">
        <w:rPr>
          <w:rFonts w:cs="Traditional Arabic"/>
        </w:rPr>
        <w:t xml:space="preserve"> которые искажают писание Аллаха и читают его неправильно, чтобы простецы приняли их слова за Небесное Откровение. Они искажают текст и смысл Откровения, но не ограничив</w:t>
      </w:r>
      <w:r w:rsidRPr="00513638">
        <w:rPr>
          <w:rFonts w:cs="Traditional Arabic"/>
        </w:rPr>
        <w:t>а</w:t>
      </w:r>
      <w:r w:rsidRPr="00513638">
        <w:rPr>
          <w:rFonts w:cs="Traditional Arabic"/>
        </w:rPr>
        <w:t>ются этим чудовищным преступлением. Они стремятся показать, что их измышления взяты из Священного Писания, хотя это – очевидная ложь. Они открыто возводят навет на Аллаха, осознавая тяжесть своего положения и последствия своих деяний.</w:t>
      </w:r>
      <w:r w:rsidR="00560065">
        <w:rPr>
          <w:rFonts w:cs="Traditional Arabic"/>
        </w:rPr>
        <w:t xml:space="preserve"> </w:t>
      </w:r>
      <w:r w:rsidRPr="00513638">
        <w:rPr>
          <w:rFonts w:cs="Traditional Arabic"/>
        </w:rPr>
        <w:t>Поэтому Аллах сказал:</w:t>
      </w:r>
      <w:r>
        <w:rPr>
          <w:rFonts w:cs="Traditional Arabic"/>
        </w:rPr>
        <w:t xml:space="preserve"> </w:t>
      </w:r>
      <w:r w:rsidRPr="00395C72">
        <w:rPr>
          <w:rFonts w:ascii="Verdana" w:hAnsi="Verdana" w:cs="Traditional Arabic"/>
          <w:b/>
          <w:bCs/>
          <w:sz w:val="28"/>
          <w:szCs w:val="28"/>
          <w:rtl/>
        </w:rPr>
        <w:t>﴿وَيَقُولُونَ عَلَى اللَّهِ الْكَذِبَ وَهُمْ يَعْلَمُونَ﴾</w:t>
      </w:r>
      <w:r w:rsidR="00560065">
        <w:rPr>
          <w:rFonts w:cs="Traditional Arabic"/>
        </w:rPr>
        <w:t xml:space="preserve"> </w:t>
      </w:r>
      <w:r>
        <w:rPr>
          <w:rFonts w:cs="Traditional Arabic"/>
          <w:b/>
          <w:bCs/>
        </w:rPr>
        <w:t xml:space="preserve">Они сознательно возводят ложь </w:t>
      </w:r>
      <w:r w:rsidRPr="00513638">
        <w:rPr>
          <w:rFonts w:cs="Traditional Arabic"/>
          <w:b/>
          <w:bCs/>
        </w:rPr>
        <w:t xml:space="preserve"> на Аллаха.</w:t>
      </w:r>
    </w:p>
    <w:p w:rsidR="00E01C41" w:rsidRPr="00513638" w:rsidRDefault="00E01C41" w:rsidP="00E01C41">
      <w:pPr>
        <w:ind w:left="-567" w:right="283"/>
        <w:jc w:val="center"/>
        <w:outlineLvl w:val="0"/>
        <w:rPr>
          <w:rFonts w:cs="Traditional Arabic"/>
        </w:rPr>
      </w:pPr>
    </w:p>
    <w:p w:rsidR="00E01C41" w:rsidRPr="00513638" w:rsidRDefault="00E01C41" w:rsidP="00E01C41">
      <w:pPr>
        <w:ind w:left="-567" w:right="283"/>
        <w:jc w:val="center"/>
        <w:rPr>
          <w:rFonts w:cs="Traditional Arabic"/>
        </w:rPr>
      </w:pPr>
      <w:r w:rsidRPr="00513638">
        <w:rPr>
          <w:rFonts w:cs="Traditional Arabic"/>
        </w:rPr>
        <w:t>Муджахид, аш-Шааби, Катада и ар-Раби ибн Анас сказали по поводу аята:</w:t>
      </w:r>
    </w:p>
    <w:p w:rsidR="00E01C41" w:rsidRPr="006116F0" w:rsidRDefault="00E01C41" w:rsidP="00E01C41">
      <w:pPr>
        <w:ind w:left="-567" w:right="283"/>
        <w:jc w:val="center"/>
        <w:outlineLvl w:val="0"/>
        <w:rPr>
          <w:rFonts w:ascii="Verdana" w:hAnsi="Verdana" w:cs="Traditional Arabic"/>
          <w:b/>
          <w:bCs/>
        </w:rPr>
      </w:pPr>
      <w:r>
        <w:rPr>
          <w:rFonts w:ascii="Verdana" w:hAnsi="Verdana" w:cs="Traditional Arabic" w:hint="cs"/>
          <w:b/>
          <w:bCs/>
          <w:rtl/>
        </w:rPr>
        <w:t xml:space="preserve"> </w:t>
      </w:r>
      <w:r w:rsidRPr="00395C72">
        <w:rPr>
          <w:rFonts w:ascii="Verdana" w:hAnsi="Verdana" w:cs="Traditional Arabic"/>
          <w:b/>
          <w:bCs/>
          <w:sz w:val="28"/>
          <w:szCs w:val="28"/>
          <w:rtl/>
        </w:rPr>
        <w:t>﴿يَلْوُونَ أَلْسِنَتَهُم بِالْكِتَـ</w:t>
      </w:r>
      <w:r>
        <w:rPr>
          <w:rFonts w:ascii="Verdana" w:hAnsi="Verdana" w:cs="Traditional Arabic" w:hint="cs"/>
          <w:b/>
          <w:bCs/>
          <w:sz w:val="28"/>
          <w:szCs w:val="28"/>
          <w:rtl/>
        </w:rPr>
        <w:t>ا</w:t>
      </w:r>
      <w:r w:rsidRPr="00395C72">
        <w:rPr>
          <w:rFonts w:ascii="Verdana" w:hAnsi="Verdana" w:cs="Traditional Arabic"/>
          <w:b/>
          <w:bCs/>
          <w:sz w:val="28"/>
          <w:szCs w:val="28"/>
          <w:rtl/>
        </w:rPr>
        <w:t>بِ﴾</w:t>
      </w:r>
      <w:r w:rsidRPr="00513638">
        <w:rPr>
          <w:rFonts w:cs="Traditional Arabic"/>
          <w:b/>
          <w:bCs/>
        </w:rPr>
        <w:t>искривляют Писание своими языками</w:t>
      </w:r>
      <w:r w:rsidRPr="00513638">
        <w:rPr>
          <w:rFonts w:cs="Traditional Arabic"/>
        </w:rPr>
        <w:t xml:space="preserve"> – </w:t>
      </w:r>
      <w:r w:rsidRPr="00513638">
        <w:rPr>
          <w:rFonts w:cs="Traditional Arabic"/>
          <w:i/>
        </w:rPr>
        <w:t xml:space="preserve"> искажают его.</w:t>
      </w:r>
    </w:p>
    <w:p w:rsidR="00E01C41" w:rsidRPr="00513638" w:rsidRDefault="00E01C41" w:rsidP="00E01C41">
      <w:pPr>
        <w:ind w:left="-567" w:right="283"/>
        <w:jc w:val="center"/>
        <w:rPr>
          <w:rFonts w:cs="Traditional Arabic"/>
        </w:rPr>
      </w:pPr>
    </w:p>
    <w:p w:rsidR="00560065" w:rsidRDefault="00E01C41" w:rsidP="00E01C41">
      <w:pPr>
        <w:ind w:left="-567" w:right="283"/>
        <w:jc w:val="center"/>
        <w:rPr>
          <w:rFonts w:cs="Traditional Arabic"/>
          <w:i/>
        </w:rPr>
      </w:pPr>
      <w:r w:rsidRPr="00513638">
        <w:rPr>
          <w:rFonts w:cs="Traditional Arabic"/>
        </w:rPr>
        <w:t xml:space="preserve">Аль-Бухари передаёт, что ибн Аббас сказал: </w:t>
      </w:r>
      <w:r w:rsidRPr="00513638">
        <w:rPr>
          <w:rFonts w:cs="Traditional Arabic"/>
          <w:i/>
        </w:rPr>
        <w:t>«Они искажают его и добавляют в него,</w:t>
      </w:r>
    </w:p>
    <w:p w:rsidR="002534F4" w:rsidRDefault="00E01C41" w:rsidP="00E01C41">
      <w:pPr>
        <w:ind w:left="-567" w:right="283"/>
        <w:jc w:val="center"/>
        <w:rPr>
          <w:rFonts w:cs="Traditional Arabic"/>
          <w:i/>
        </w:rPr>
      </w:pPr>
      <w:r w:rsidRPr="00513638">
        <w:rPr>
          <w:rFonts w:cs="Traditional Arabic"/>
          <w:i/>
        </w:rPr>
        <w:t xml:space="preserve"> не смотря на то, что ни одно из творений Аллаха не имеет права убавить даже слово </w:t>
      </w:r>
    </w:p>
    <w:p w:rsidR="00E01C41" w:rsidRPr="00513638" w:rsidRDefault="00E01C41" w:rsidP="00E01C41">
      <w:pPr>
        <w:ind w:left="-567" w:right="283"/>
        <w:jc w:val="center"/>
        <w:rPr>
          <w:rFonts w:cs="Traditional Arabic"/>
          <w:i/>
        </w:rPr>
      </w:pPr>
      <w:r w:rsidRPr="00513638">
        <w:rPr>
          <w:rFonts w:cs="Traditional Arabic"/>
          <w:i/>
        </w:rPr>
        <w:t>из книги Аллаха. Но они искажают его и толкуют по  своему усмотрению».</w:t>
      </w:r>
    </w:p>
    <w:p w:rsidR="00E01C41" w:rsidRPr="00513638" w:rsidRDefault="00E01C41" w:rsidP="00E01C41">
      <w:pPr>
        <w:ind w:left="-567" w:right="283"/>
        <w:jc w:val="center"/>
        <w:rPr>
          <w:rFonts w:cs="Traditional Arabic"/>
          <w:i/>
        </w:rPr>
      </w:pPr>
    </w:p>
    <w:p w:rsidR="00560065" w:rsidRDefault="00E01C41" w:rsidP="00560065">
      <w:pPr>
        <w:ind w:left="-567" w:right="283"/>
        <w:jc w:val="center"/>
        <w:outlineLvl w:val="0"/>
        <w:rPr>
          <w:rFonts w:cs="Traditional Arabic"/>
        </w:rPr>
      </w:pPr>
      <w:r w:rsidRPr="00513638">
        <w:rPr>
          <w:rFonts w:cs="Traditional Arabic"/>
        </w:rPr>
        <w:t>Уахб ибн Мунаббих сказал:</w:t>
      </w:r>
    </w:p>
    <w:p w:rsidR="00560065" w:rsidRDefault="00E01C41" w:rsidP="00560065">
      <w:pPr>
        <w:ind w:left="-567" w:right="283"/>
        <w:jc w:val="center"/>
        <w:outlineLvl w:val="0"/>
        <w:rPr>
          <w:rFonts w:cs="Traditional Arabic"/>
          <w:i/>
        </w:rPr>
      </w:pPr>
      <w:r w:rsidRPr="00513638">
        <w:rPr>
          <w:rFonts w:cs="Traditional Arabic"/>
        </w:rPr>
        <w:t xml:space="preserve"> </w:t>
      </w:r>
      <w:r w:rsidRPr="00513638">
        <w:rPr>
          <w:rFonts w:cs="Traditional Arabic"/>
          <w:i/>
        </w:rPr>
        <w:t xml:space="preserve">«Поистине Тора и Евангелие в том состоянии, в котором Аллах ниспослал их, </w:t>
      </w:r>
    </w:p>
    <w:p w:rsidR="00560065" w:rsidRDefault="00E01C41" w:rsidP="00560065">
      <w:pPr>
        <w:ind w:left="-567" w:right="283"/>
        <w:jc w:val="center"/>
        <w:outlineLvl w:val="0"/>
        <w:rPr>
          <w:rFonts w:cs="Traditional Arabic"/>
          <w:i/>
        </w:rPr>
      </w:pPr>
      <w:r w:rsidRPr="00513638">
        <w:rPr>
          <w:rFonts w:cs="Traditional Arabic"/>
          <w:i/>
        </w:rPr>
        <w:t>ни одна буква не изменена в них. Однако они (обладатели писания) вводят в заблуждение путём искажения смысла и неверного толкования, а также посредством книг,</w:t>
      </w:r>
    </w:p>
    <w:p w:rsidR="00560065" w:rsidRPr="00560065" w:rsidRDefault="00E01C41" w:rsidP="00560065">
      <w:pPr>
        <w:ind w:left="-567" w:right="283"/>
        <w:jc w:val="center"/>
        <w:outlineLvl w:val="0"/>
        <w:rPr>
          <w:rFonts w:cs="Traditional Arabic"/>
          <w:i/>
        </w:rPr>
      </w:pPr>
      <w:r w:rsidRPr="00513638">
        <w:rPr>
          <w:rFonts w:cs="Traditional Arabic"/>
          <w:i/>
        </w:rPr>
        <w:t xml:space="preserve"> которые они написали сами:</w:t>
      </w:r>
      <w:r w:rsidR="00560065" w:rsidRPr="00560065">
        <w:rPr>
          <w:rFonts w:ascii="Verdana" w:hAnsi="Verdana" w:cs="Traditional Arabic"/>
          <w:b/>
          <w:bCs/>
          <w:i/>
          <w:sz w:val="28"/>
          <w:szCs w:val="28"/>
          <w:rtl/>
        </w:rPr>
        <w:t xml:space="preserve"> </w:t>
      </w:r>
      <w:r w:rsidR="00560065" w:rsidRPr="00395C72">
        <w:rPr>
          <w:rFonts w:ascii="Verdana" w:hAnsi="Verdana" w:cs="Traditional Arabic"/>
          <w:b/>
          <w:bCs/>
          <w:i/>
          <w:sz w:val="28"/>
          <w:szCs w:val="28"/>
          <w:rtl/>
        </w:rPr>
        <w:t>﴿وَيَقُولُونَ هُوَ مِنْ عِندِ اللَّهِ وَمَا هُوَ مِنْ عِندِ اللَّهِ﴾</w:t>
      </w:r>
    </w:p>
    <w:p w:rsidR="00560065" w:rsidRDefault="00E01C41" w:rsidP="00560065">
      <w:pPr>
        <w:ind w:left="-567" w:right="283"/>
        <w:jc w:val="center"/>
        <w:outlineLvl w:val="0"/>
        <w:rPr>
          <w:rFonts w:cs="Traditional Arabic"/>
        </w:rPr>
      </w:pPr>
      <w:r w:rsidRPr="00FD295B">
        <w:rPr>
          <w:rFonts w:cs="Traditional Arabic"/>
          <w:b/>
          <w:bCs/>
        </w:rPr>
        <w:t>Они говорят: «Это – от Аллаха». А ведь это вовсе не от Аллаха!</w:t>
      </w:r>
    </w:p>
    <w:p w:rsidR="00E01C41" w:rsidRDefault="00E01C41" w:rsidP="00560065">
      <w:pPr>
        <w:ind w:left="-567" w:right="283"/>
        <w:jc w:val="center"/>
        <w:outlineLvl w:val="0"/>
        <w:rPr>
          <w:rFonts w:cs="Traditional Arabic"/>
        </w:rPr>
      </w:pPr>
      <w:r w:rsidRPr="00513638">
        <w:rPr>
          <w:rFonts w:cs="Traditional Arabic"/>
          <w:i/>
        </w:rPr>
        <w:t>Книги   же Аллаха ,  охраняемы и неизменны».</w:t>
      </w:r>
    </w:p>
    <w:p w:rsidR="00E01C41" w:rsidRPr="00513638" w:rsidRDefault="00E01C41" w:rsidP="00A94CA4">
      <w:pPr>
        <w:ind w:left="-567" w:right="283"/>
        <w:jc w:val="center"/>
        <w:rPr>
          <w:rFonts w:cs="Traditional Arabic"/>
        </w:rPr>
      </w:pPr>
      <w:r w:rsidRPr="00513638">
        <w:rPr>
          <w:rFonts w:cs="Traditional Arabic"/>
        </w:rPr>
        <w:t>Это повествование передал ибн Абу Хатим от Уахба. Если Уахб имеет в виду книги, которыми обладают люди писания в настоящее время, то конечно их коснулись искажения, замены, добавления и убавления. Даже если взять арабские переводы этих писаний, то в них очень много грубых ошибок и неточностей, и можно сказать, что все они неверны.</w:t>
      </w:r>
      <w:r w:rsidR="00A94CA4">
        <w:rPr>
          <w:rFonts w:cs="Traditional Arabic"/>
        </w:rPr>
        <w:t xml:space="preserve"> </w:t>
      </w:r>
      <w:r w:rsidRPr="00513638">
        <w:rPr>
          <w:rFonts w:cs="Traditional Arabic"/>
        </w:rPr>
        <w:t>Если же Уахб имел в виду книги Аллаха, которые Он сам написал, то они охраняемы и неискаженны.</w:t>
      </w:r>
    </w:p>
    <w:p w:rsidR="00E01C41" w:rsidRDefault="00E01C41" w:rsidP="00E01C41">
      <w:pPr>
        <w:ind w:left="-567" w:right="283"/>
        <w:jc w:val="center"/>
        <w:rPr>
          <w:rFonts w:cs="Traditional Arabic"/>
          <w:sz w:val="28"/>
          <w:szCs w:val="28"/>
        </w:rPr>
      </w:pPr>
    </w:p>
    <w:p w:rsidR="00E01C41" w:rsidRPr="008D7D49" w:rsidRDefault="00E01C41" w:rsidP="00E01C41">
      <w:pPr>
        <w:ind w:left="-567" w:right="283"/>
        <w:jc w:val="center"/>
        <w:rPr>
          <w:rFonts w:cs="Traditional Arabic"/>
        </w:rPr>
      </w:pPr>
      <w:r w:rsidRPr="008D7D49">
        <w:rPr>
          <w:rFonts w:cs="Traditional Arabic"/>
        </w:rPr>
        <w:t>Аллах сказал далее:</w:t>
      </w:r>
    </w:p>
    <w:p w:rsidR="00E01C41" w:rsidRPr="008D7D49" w:rsidRDefault="00E01C41" w:rsidP="00E01C41">
      <w:pPr>
        <w:ind w:left="-567" w:right="283"/>
        <w:jc w:val="center"/>
        <w:rPr>
          <w:rFonts w:cs="Traditional Arabic"/>
        </w:rPr>
      </w:pPr>
    </w:p>
    <w:p w:rsidR="00E01C41" w:rsidRDefault="00E01C41" w:rsidP="00E01C41">
      <w:pPr>
        <w:ind w:left="-567" w:right="283"/>
        <w:jc w:val="center"/>
        <w:rPr>
          <w:rFonts w:ascii="Verdana" w:hAnsi="Verdana" w:cs="Traditional Arabic"/>
          <w:b/>
          <w:bCs/>
          <w:sz w:val="28"/>
          <w:szCs w:val="28"/>
          <w:rtl/>
        </w:rPr>
      </w:pPr>
      <w:r w:rsidRPr="00395C72">
        <w:rPr>
          <w:rFonts w:ascii="Verdana" w:hAnsi="Verdana" w:cs="Traditional Arabic"/>
          <w:b/>
          <w:bCs/>
          <w:sz w:val="28"/>
          <w:szCs w:val="28"/>
          <w:rtl/>
        </w:rPr>
        <w:t>مَا كَانَ لِبَشَرٍ أَن يُؤْتِيهُ اللَّهُ الْكِتَـ</w:t>
      </w:r>
      <w:r>
        <w:rPr>
          <w:rFonts w:ascii="Verdana" w:hAnsi="Verdana" w:cs="Traditional Arabic" w:hint="cs"/>
          <w:b/>
          <w:bCs/>
          <w:sz w:val="28"/>
          <w:szCs w:val="28"/>
          <w:rtl/>
        </w:rPr>
        <w:t>ا</w:t>
      </w:r>
      <w:r w:rsidRPr="00395C72">
        <w:rPr>
          <w:rFonts w:ascii="Verdana" w:hAnsi="Verdana" w:cs="Traditional Arabic"/>
          <w:b/>
          <w:bCs/>
          <w:sz w:val="28"/>
          <w:szCs w:val="28"/>
          <w:rtl/>
        </w:rPr>
        <w:t>بَ وَالْحُكْمَ وَالنُّبُوَّةَ ثُمَّ يَقُولَ لِلنَّاسِ كُونُواْ عِبَادًا لِّ</w:t>
      </w:r>
      <w:r>
        <w:rPr>
          <w:rFonts w:ascii="Verdana" w:hAnsi="Verdana" w:cs="Traditional Arabic" w:hint="cs"/>
          <w:b/>
          <w:bCs/>
          <w:sz w:val="28"/>
          <w:szCs w:val="28"/>
          <w:rtl/>
        </w:rPr>
        <w:t>ي</w:t>
      </w:r>
      <w:r w:rsidRPr="00395C72">
        <w:rPr>
          <w:rFonts w:ascii="Verdana" w:hAnsi="Verdana" w:cs="Traditional Arabic"/>
          <w:b/>
          <w:bCs/>
          <w:sz w:val="28"/>
          <w:szCs w:val="28"/>
          <w:rtl/>
        </w:rPr>
        <w:t xml:space="preserve"> مِن دُونِ اللَّهِ</w:t>
      </w:r>
    </w:p>
    <w:p w:rsidR="00E01C41" w:rsidRPr="00395C72" w:rsidRDefault="00E01C41" w:rsidP="00E01C41">
      <w:pPr>
        <w:ind w:left="-567" w:right="283"/>
        <w:jc w:val="center"/>
        <w:rPr>
          <w:rFonts w:ascii="Verdana" w:hAnsi="Verdana" w:cs="Traditional Arabic"/>
          <w:b/>
          <w:bCs/>
          <w:sz w:val="28"/>
          <w:szCs w:val="28"/>
        </w:rPr>
      </w:pPr>
      <w:r w:rsidRPr="00395C72">
        <w:rPr>
          <w:rFonts w:ascii="Verdana" w:hAnsi="Verdana" w:cs="Traditional Arabic"/>
          <w:b/>
          <w:bCs/>
          <w:sz w:val="28"/>
          <w:szCs w:val="28"/>
          <w:rtl/>
        </w:rPr>
        <w:t xml:space="preserve"> وَلَـكِن كُونُواْ رَبَّـ</w:t>
      </w:r>
      <w:r>
        <w:rPr>
          <w:rFonts w:ascii="Verdana" w:hAnsi="Verdana" w:cs="Traditional Arabic" w:hint="cs"/>
          <w:b/>
          <w:bCs/>
          <w:sz w:val="28"/>
          <w:szCs w:val="28"/>
          <w:rtl/>
        </w:rPr>
        <w:t>ا</w:t>
      </w:r>
      <w:r w:rsidRPr="00395C72">
        <w:rPr>
          <w:rFonts w:ascii="Verdana" w:hAnsi="Verdana" w:cs="Traditional Arabic"/>
          <w:b/>
          <w:bCs/>
          <w:sz w:val="28"/>
          <w:szCs w:val="28"/>
          <w:rtl/>
        </w:rPr>
        <w:t>نِيِّينَ بِمَا كُنتُمْ تُعَلِّمُونَ الْكِتَـ</w:t>
      </w:r>
      <w:r>
        <w:rPr>
          <w:rFonts w:ascii="Verdana" w:hAnsi="Verdana" w:cs="Traditional Arabic" w:hint="cs"/>
          <w:b/>
          <w:bCs/>
          <w:sz w:val="28"/>
          <w:szCs w:val="28"/>
          <w:rtl/>
        </w:rPr>
        <w:t>ا</w:t>
      </w:r>
      <w:r w:rsidRPr="00395C72">
        <w:rPr>
          <w:rFonts w:ascii="Verdana" w:hAnsi="Verdana" w:cs="Traditional Arabic"/>
          <w:b/>
          <w:bCs/>
          <w:sz w:val="28"/>
          <w:szCs w:val="28"/>
          <w:rtl/>
        </w:rPr>
        <w:t>بَ وَبِمَا كُنتُمْ</w:t>
      </w:r>
      <w:r w:rsidRPr="008D7D49">
        <w:rPr>
          <w:rFonts w:ascii="Verdana" w:hAnsi="Verdana" w:cs="Traditional Arabic"/>
          <w:b/>
          <w:bCs/>
          <w:rtl/>
        </w:rPr>
        <w:t xml:space="preserve"> </w:t>
      </w:r>
      <w:r w:rsidRPr="00395C72">
        <w:rPr>
          <w:rFonts w:ascii="Verdana" w:hAnsi="Verdana" w:cs="Traditional Arabic"/>
          <w:b/>
          <w:bCs/>
          <w:sz w:val="28"/>
          <w:szCs w:val="28"/>
          <w:rtl/>
        </w:rPr>
        <w:t xml:space="preserve">تَدْرُسُونَ </w:t>
      </w:r>
    </w:p>
    <w:p w:rsidR="00C07326" w:rsidRDefault="00E01C41" w:rsidP="00C07326">
      <w:pPr>
        <w:ind w:left="-567" w:right="283"/>
        <w:jc w:val="center"/>
        <w:rPr>
          <w:rFonts w:cs="Traditional Arabic"/>
          <w:b/>
          <w:bCs/>
        </w:rPr>
      </w:pPr>
      <w:r w:rsidRPr="008D7D49">
        <w:rPr>
          <w:rFonts w:cs="Traditional Arabic"/>
          <w:b/>
          <w:bCs/>
        </w:rPr>
        <w:t xml:space="preserve">(79) Не годится человеку, чтобы ему Аллах даровал писание, и мудрость, </w:t>
      </w:r>
    </w:p>
    <w:p w:rsidR="00C07326" w:rsidRDefault="00E01C41" w:rsidP="00C07326">
      <w:pPr>
        <w:ind w:left="-567" w:right="283"/>
        <w:jc w:val="center"/>
        <w:rPr>
          <w:rFonts w:cs="Traditional Arabic"/>
          <w:b/>
          <w:bCs/>
        </w:rPr>
      </w:pPr>
      <w:r w:rsidRPr="008D7D49">
        <w:rPr>
          <w:rFonts w:cs="Traditional Arabic"/>
          <w:b/>
          <w:bCs/>
        </w:rPr>
        <w:t xml:space="preserve">и пророчество, а потом он сказал бы людям: "Будьте рабами мне, вместо Аллаха, напротив, будьте духовными наставниками, поскольку </w:t>
      </w:r>
    </w:p>
    <w:p w:rsidR="00E01C41" w:rsidRDefault="00E01C41" w:rsidP="00C07326">
      <w:pPr>
        <w:ind w:left="-567" w:right="283"/>
        <w:jc w:val="center"/>
        <w:rPr>
          <w:rFonts w:cs="Traditional Arabic"/>
          <w:b/>
          <w:bCs/>
        </w:rPr>
      </w:pPr>
      <w:r w:rsidRPr="008D7D49">
        <w:rPr>
          <w:rFonts w:cs="Traditional Arabic"/>
          <w:b/>
          <w:bCs/>
        </w:rPr>
        <w:t>вы обучаете Писанию и изучаете его».</w:t>
      </w:r>
    </w:p>
    <w:p w:rsidR="00E01C41" w:rsidRPr="008D7D49" w:rsidRDefault="00E01C41" w:rsidP="00E01C41">
      <w:pPr>
        <w:ind w:left="-567" w:right="283"/>
        <w:jc w:val="center"/>
        <w:rPr>
          <w:rFonts w:cs="Traditional Arabic"/>
          <w:b/>
          <w:bCs/>
        </w:rPr>
      </w:pPr>
    </w:p>
    <w:p w:rsidR="00E01C41" w:rsidRPr="00395C72" w:rsidRDefault="00E01C41" w:rsidP="00E01C41">
      <w:pPr>
        <w:ind w:left="-567" w:right="283"/>
        <w:jc w:val="center"/>
        <w:rPr>
          <w:rFonts w:cs="Traditional Arabic"/>
          <w:b/>
          <w:bCs/>
          <w:sz w:val="28"/>
          <w:szCs w:val="28"/>
        </w:rPr>
      </w:pPr>
      <w:r w:rsidRPr="00395C72">
        <w:rPr>
          <w:rFonts w:ascii="Verdana" w:hAnsi="Verdana" w:cs="Traditional Arabic"/>
          <w:b/>
          <w:bCs/>
          <w:sz w:val="28"/>
          <w:szCs w:val="28"/>
          <w:rtl/>
        </w:rPr>
        <w:t>وَلاَ يَأْمُرَكُمْ أَن تَتَّخِذُواْ الْمَلَ</w:t>
      </w:r>
      <w:r>
        <w:rPr>
          <w:rFonts w:ascii="Verdana" w:hAnsi="Verdana" w:cs="Traditional Arabic" w:hint="cs"/>
          <w:b/>
          <w:bCs/>
          <w:sz w:val="28"/>
          <w:szCs w:val="28"/>
          <w:rtl/>
        </w:rPr>
        <w:t>ا</w:t>
      </w:r>
      <w:r w:rsidRPr="00395C72">
        <w:rPr>
          <w:rFonts w:ascii="Verdana" w:hAnsi="Verdana" w:cs="Traditional Arabic"/>
          <w:b/>
          <w:bCs/>
          <w:sz w:val="28"/>
          <w:szCs w:val="28"/>
          <w:rtl/>
        </w:rPr>
        <w:t xml:space="preserve">ئِكَةَ وَالنَّبِيِّيْنَ أَرْبَابًا أَيَأْمُرُكُم بِالْكُفْرِ بَعْدَ إِذْ أَنتُم مُّسْلِمُونَ </w:t>
      </w:r>
    </w:p>
    <w:p w:rsidR="00E01C41" w:rsidRDefault="00E01C41" w:rsidP="00E01C41">
      <w:pPr>
        <w:ind w:left="-567" w:right="283"/>
        <w:jc w:val="center"/>
        <w:rPr>
          <w:rFonts w:cs="Traditional Arabic"/>
          <w:b/>
          <w:bCs/>
        </w:rPr>
      </w:pPr>
      <w:r w:rsidRPr="008D7D49">
        <w:rPr>
          <w:rFonts w:cs="Traditional Arabic"/>
          <w:b/>
          <w:bCs/>
        </w:rPr>
        <w:t xml:space="preserve">( 80) И не прикажет он вам, чтобы вы взяли ангелов и пророков господами. </w:t>
      </w:r>
    </w:p>
    <w:p w:rsidR="00E01C41" w:rsidRDefault="00E01C41" w:rsidP="00E01C41">
      <w:pPr>
        <w:ind w:left="-567" w:right="283"/>
        <w:jc w:val="center"/>
        <w:rPr>
          <w:rFonts w:cs="Traditional Arabic"/>
          <w:b/>
          <w:bCs/>
        </w:rPr>
      </w:pPr>
      <w:r w:rsidRPr="008D7D49">
        <w:rPr>
          <w:rFonts w:cs="Traditional Arabic"/>
          <w:b/>
          <w:bCs/>
        </w:rPr>
        <w:t>Разве ж Он прикажет вам неверие после того, как вы - предавшиеся?</w:t>
      </w:r>
    </w:p>
    <w:p w:rsidR="00E01C41" w:rsidRPr="008D7D49" w:rsidRDefault="00E01C41" w:rsidP="00E01C41">
      <w:pPr>
        <w:ind w:left="-567" w:right="283"/>
        <w:jc w:val="center"/>
        <w:rPr>
          <w:rFonts w:cs="Traditional Arabic"/>
          <w:b/>
          <w:bCs/>
        </w:rPr>
      </w:pPr>
    </w:p>
    <w:p w:rsidR="00AC7E1D" w:rsidRDefault="00E01C41" w:rsidP="00AC7E1D">
      <w:pPr>
        <w:ind w:left="-567" w:right="283"/>
        <w:jc w:val="center"/>
        <w:rPr>
          <w:rFonts w:cs="Traditional Arabic"/>
          <w:i/>
        </w:rPr>
      </w:pPr>
      <w:r w:rsidRPr="008D7D49">
        <w:rPr>
          <w:rFonts w:cs="Traditional Arabic"/>
        </w:rPr>
        <w:t xml:space="preserve">Мухаммад ибн Исхак передаёт от ибн Аббаса, </w:t>
      </w:r>
      <w:r w:rsidRPr="008D7D49">
        <w:rPr>
          <w:rFonts w:cs="Traditional Arabic"/>
          <w:i/>
        </w:rPr>
        <w:t>что когда ученые</w:t>
      </w:r>
      <w:r w:rsidR="00AC7E1D">
        <w:rPr>
          <w:rFonts w:cs="Traditional Arabic"/>
          <w:i/>
        </w:rPr>
        <w:t xml:space="preserve"> </w:t>
      </w:r>
      <w:r w:rsidRPr="008D7D49">
        <w:rPr>
          <w:rFonts w:cs="Traditional Arabic"/>
          <w:i/>
        </w:rPr>
        <w:t>-</w:t>
      </w:r>
      <w:r w:rsidR="00AC7E1D">
        <w:rPr>
          <w:rFonts w:cs="Traditional Arabic"/>
          <w:i/>
        </w:rPr>
        <w:t xml:space="preserve"> </w:t>
      </w:r>
      <w:r w:rsidRPr="008D7D49">
        <w:rPr>
          <w:rFonts w:cs="Traditional Arabic"/>
          <w:i/>
        </w:rPr>
        <w:t xml:space="preserve">богословы иудеев и христиане  Наджрана собрались у Пророка,( да благословит его Аллах и приветствует) </w:t>
      </w:r>
    </w:p>
    <w:p w:rsidR="002534F4" w:rsidRDefault="00E01C41" w:rsidP="00AC7E1D">
      <w:pPr>
        <w:ind w:left="-567" w:right="283"/>
        <w:jc w:val="center"/>
        <w:rPr>
          <w:rFonts w:cs="Traditional Arabic"/>
          <w:i/>
        </w:rPr>
      </w:pPr>
      <w:r w:rsidRPr="008D7D49">
        <w:rPr>
          <w:rFonts w:cs="Traditional Arabic"/>
          <w:i/>
        </w:rPr>
        <w:t xml:space="preserve"> и он призвал их к исламу, Абу Нафиа аль-Курази сказал: «Ты хочешь от нас, о Мухаммад, чтобы мы поклонялись тебе так, как поклоняются христиане Исе сыну Марьяма?» </w:t>
      </w:r>
    </w:p>
    <w:p w:rsidR="00AC7E1D" w:rsidRDefault="00E01C41" w:rsidP="00AC7E1D">
      <w:pPr>
        <w:ind w:left="-567" w:right="283"/>
        <w:jc w:val="center"/>
        <w:rPr>
          <w:rFonts w:cs="Traditional Arabic"/>
          <w:i/>
        </w:rPr>
      </w:pPr>
      <w:r w:rsidRPr="008D7D49">
        <w:rPr>
          <w:rFonts w:cs="Traditional Arabic"/>
          <w:i/>
        </w:rPr>
        <w:t xml:space="preserve">Один христианин из жителей Наджрана по имени ар-Риббиус (по другой версии, это был </w:t>
      </w:r>
    </w:p>
    <w:p w:rsidR="00AC7E1D" w:rsidRDefault="00E01C41" w:rsidP="00AC7E1D">
      <w:pPr>
        <w:ind w:left="-567" w:right="283"/>
        <w:jc w:val="center"/>
        <w:rPr>
          <w:rFonts w:cs="Traditional Arabic"/>
          <w:i/>
        </w:rPr>
      </w:pPr>
      <w:r w:rsidRPr="008D7D49">
        <w:rPr>
          <w:rFonts w:cs="Traditional Arabic"/>
          <w:i/>
        </w:rPr>
        <w:t xml:space="preserve">ар-Раис) спросил: «Ты этого хочешь от нас, о Мухаммад, и к этому призываешь нас?» </w:t>
      </w:r>
    </w:p>
    <w:p w:rsidR="00AC7E1D" w:rsidRDefault="00E01C41" w:rsidP="00AC7E1D">
      <w:pPr>
        <w:ind w:left="-567" w:right="283"/>
        <w:jc w:val="center"/>
        <w:rPr>
          <w:rFonts w:cs="Traditional Arabic"/>
          <w:i/>
        </w:rPr>
      </w:pPr>
      <w:r w:rsidRPr="008D7D49">
        <w:rPr>
          <w:rFonts w:cs="Traditional Arabic"/>
          <w:i/>
        </w:rPr>
        <w:lastRenderedPageBreak/>
        <w:t xml:space="preserve">Или что-то в этом роде сказал. Пророк </w:t>
      </w:r>
      <w:r>
        <w:rPr>
          <w:rFonts w:cs="Traditional Arabic"/>
          <w:i/>
        </w:rPr>
        <w:t>(</w:t>
      </w:r>
      <w:r w:rsidRPr="008D7D49">
        <w:rPr>
          <w:rFonts w:cs="Traditional Arabic"/>
          <w:i/>
        </w:rPr>
        <w:t xml:space="preserve">да благословит его Аллах и приветствует) ответил:«Упаси Аллах, чтобы я поклонялся кому-нибудь еще, кроме Аллаха, или велел поклоняться кому-нибудь еще, кроме Него. Аллах не с этим послал меня и не приказывал этого». Или он  ( да благословит его Аллах и приветствует)   сказал что-то в этом роде .  </w:t>
      </w:r>
    </w:p>
    <w:p w:rsidR="00E01C41" w:rsidRPr="00AC7E1D" w:rsidRDefault="00E01C41" w:rsidP="00AC7E1D">
      <w:pPr>
        <w:ind w:left="-567" w:right="283"/>
        <w:jc w:val="center"/>
        <w:rPr>
          <w:rFonts w:cs="Traditional Arabic"/>
        </w:rPr>
      </w:pPr>
      <w:r w:rsidRPr="008D7D49">
        <w:rPr>
          <w:rFonts w:cs="Traditional Arabic"/>
          <w:i/>
        </w:rPr>
        <w:t>Об этих словах Всевышний ниспослал следующее откровение</w:t>
      </w:r>
      <w:r w:rsidRPr="008D7D49">
        <w:rPr>
          <w:rFonts w:cs="Traditional Arabic"/>
          <w:b/>
          <w:bCs/>
          <w:i/>
        </w:rPr>
        <w:t>:</w:t>
      </w:r>
    </w:p>
    <w:p w:rsidR="00E01C41" w:rsidRPr="001400E3" w:rsidRDefault="00E01C41" w:rsidP="00E01C41">
      <w:pPr>
        <w:ind w:left="-567" w:right="283"/>
        <w:jc w:val="center"/>
        <w:outlineLvl w:val="0"/>
        <w:rPr>
          <w:rFonts w:cs="Traditional Arabic"/>
        </w:rPr>
      </w:pPr>
      <w:r w:rsidRPr="00EB3038">
        <w:rPr>
          <w:rFonts w:ascii="Verdana" w:hAnsi="Verdana" w:cs="Traditional Arabic"/>
          <w:b/>
          <w:bCs/>
          <w:sz w:val="28"/>
          <w:szCs w:val="28"/>
          <w:rtl/>
        </w:rPr>
        <w:t>﴿مَا كَانَ لِبَشَرٍ أَن يُؤْتِيهُ اللَّهُ الْكِتَـ</w:t>
      </w:r>
      <w:r>
        <w:rPr>
          <w:rFonts w:ascii="Verdana" w:hAnsi="Verdana" w:cs="Traditional Arabic" w:hint="cs"/>
          <w:b/>
          <w:bCs/>
          <w:sz w:val="28"/>
          <w:szCs w:val="28"/>
          <w:rtl/>
        </w:rPr>
        <w:t>ا</w:t>
      </w:r>
      <w:r w:rsidRPr="00EB3038">
        <w:rPr>
          <w:rFonts w:ascii="Verdana" w:hAnsi="Verdana" w:cs="Traditional Arabic"/>
          <w:b/>
          <w:bCs/>
          <w:sz w:val="28"/>
          <w:szCs w:val="28"/>
          <w:rtl/>
        </w:rPr>
        <w:t>بَ وَالْحُكْمَ وَالنُّبُوَّةَ</w:t>
      </w:r>
      <w:r w:rsidRPr="00395C72">
        <w:rPr>
          <w:rFonts w:ascii="Verdana" w:hAnsi="Verdana" w:cs="Traditional Arabic"/>
          <w:b/>
          <w:bCs/>
          <w:i/>
          <w:sz w:val="28"/>
          <w:szCs w:val="28"/>
          <w:rtl/>
        </w:rPr>
        <w:t>﴾</w:t>
      </w:r>
      <w:r>
        <w:rPr>
          <w:rFonts w:cs="Traditional Arabic"/>
          <w:b/>
          <w:bCs/>
        </w:rPr>
        <w:t xml:space="preserve"> </w:t>
      </w:r>
      <w:r w:rsidRPr="008D7D49">
        <w:rPr>
          <w:rFonts w:cs="Traditional Arabic"/>
          <w:b/>
          <w:bCs/>
        </w:rPr>
        <w:t xml:space="preserve">«Не годится человеку после того, как Аллах даровал ему и писание, и мудрость и пророчество </w:t>
      </w:r>
      <w:r w:rsidRPr="008D7D49">
        <w:rPr>
          <w:rFonts w:cs="Traditional Arabic"/>
          <w:i/>
        </w:rPr>
        <w:t>(3:79). И до слов Всевышнего</w:t>
      </w:r>
      <w:r w:rsidRPr="008D7D49">
        <w:rPr>
          <w:rFonts w:cs="Traditional Arabic"/>
        </w:rPr>
        <w:t xml:space="preserve">: </w:t>
      </w:r>
    </w:p>
    <w:p w:rsidR="00E01C41" w:rsidRPr="00524ED1" w:rsidRDefault="00524ED1" w:rsidP="00524ED1">
      <w:pPr>
        <w:ind w:left="-567" w:right="283"/>
        <w:jc w:val="center"/>
        <w:outlineLvl w:val="0"/>
        <w:rPr>
          <w:rFonts w:cs="Traditional Arabic"/>
          <w:b/>
          <w:bCs/>
        </w:rPr>
      </w:pPr>
      <w:r w:rsidRPr="00EB3038">
        <w:rPr>
          <w:rFonts w:ascii="Verdana" w:hAnsi="Verdana" w:cs="Traditional Arabic"/>
          <w:b/>
          <w:bCs/>
          <w:sz w:val="28"/>
          <w:szCs w:val="28"/>
          <w:rtl/>
        </w:rPr>
        <w:t>﴿</w:t>
      </w:r>
      <w:r w:rsidRPr="00524ED1">
        <w:rPr>
          <w:rFonts w:ascii="Verdana" w:hAnsi="Verdana" w:cs="Traditional Arabic"/>
          <w:b/>
          <w:bCs/>
          <w:sz w:val="28"/>
          <w:szCs w:val="28"/>
          <w:rtl/>
        </w:rPr>
        <w:t xml:space="preserve"> </w:t>
      </w:r>
      <w:r w:rsidRPr="00E97C16">
        <w:rPr>
          <w:rFonts w:ascii="Verdana" w:hAnsi="Verdana" w:cs="Traditional Arabic"/>
          <w:b/>
          <w:bCs/>
          <w:sz w:val="28"/>
          <w:szCs w:val="28"/>
          <w:rtl/>
        </w:rPr>
        <w:t>بَعْدَ إِذْ أَنتُم مُّسْلِمُونَ</w:t>
      </w:r>
      <w:r w:rsidRPr="00395C72">
        <w:rPr>
          <w:rFonts w:ascii="Verdana" w:hAnsi="Verdana" w:cs="Traditional Arabic"/>
          <w:b/>
          <w:bCs/>
          <w:i/>
          <w:sz w:val="28"/>
          <w:szCs w:val="28"/>
          <w:rtl/>
        </w:rPr>
        <w:t xml:space="preserve"> ﴾</w:t>
      </w:r>
      <w:r w:rsidRPr="00524ED1">
        <w:rPr>
          <w:rFonts w:cs="Traditional Arabic"/>
          <w:b/>
          <w:bCs/>
        </w:rPr>
        <w:t xml:space="preserve"> </w:t>
      </w:r>
      <w:r w:rsidR="00E01C41">
        <w:rPr>
          <w:rFonts w:cs="Traditional Arabic"/>
          <w:b/>
          <w:bCs/>
        </w:rPr>
        <w:t xml:space="preserve"> </w:t>
      </w:r>
      <w:r w:rsidR="00E01C41" w:rsidRPr="008D7D49">
        <w:rPr>
          <w:rFonts w:cs="Traditional Arabic"/>
          <w:b/>
          <w:bCs/>
        </w:rPr>
        <w:t xml:space="preserve">«После того, как вы стали мусульманами» </w:t>
      </w:r>
      <w:r w:rsidR="00E01C41" w:rsidRPr="008D7D49">
        <w:rPr>
          <w:rFonts w:cs="Traditional Arabic"/>
          <w:i/>
        </w:rPr>
        <w:t>(3:80).</w:t>
      </w:r>
    </w:p>
    <w:p w:rsidR="00E01C41" w:rsidRPr="008A4643" w:rsidRDefault="00E01C41" w:rsidP="00E01C41">
      <w:pPr>
        <w:ind w:left="-567" w:right="283"/>
        <w:jc w:val="center"/>
        <w:rPr>
          <w:rFonts w:cs="Traditional Arabic"/>
          <w:sz w:val="28"/>
          <w:szCs w:val="28"/>
        </w:rPr>
      </w:pPr>
    </w:p>
    <w:p w:rsidR="00E01C41" w:rsidRPr="001400E3" w:rsidRDefault="00E01C41" w:rsidP="00E01C41">
      <w:pPr>
        <w:ind w:left="-567" w:right="283"/>
        <w:jc w:val="center"/>
        <w:outlineLvl w:val="0"/>
        <w:rPr>
          <w:rFonts w:cs="Traditional Arabic"/>
        </w:rPr>
      </w:pPr>
      <w:r w:rsidRPr="001A7154">
        <w:rPr>
          <w:rFonts w:cs="Traditional Arabic"/>
        </w:rPr>
        <w:t>Слово Аллаха:</w:t>
      </w:r>
      <w:r>
        <w:rPr>
          <w:rFonts w:cs="Traditional Arabic"/>
        </w:rPr>
        <w:t xml:space="preserve"> </w:t>
      </w:r>
    </w:p>
    <w:p w:rsidR="000A3777" w:rsidRPr="001400E3" w:rsidRDefault="000A3777" w:rsidP="00E01C41">
      <w:pPr>
        <w:ind w:left="-567" w:right="283"/>
        <w:jc w:val="center"/>
        <w:outlineLvl w:val="0"/>
        <w:rPr>
          <w:rFonts w:cs="Traditional Arabic"/>
        </w:rPr>
      </w:pPr>
      <w:r w:rsidRPr="00EB3038">
        <w:rPr>
          <w:rFonts w:ascii="Verdana" w:hAnsi="Verdana" w:cs="Traditional Arabic"/>
          <w:b/>
          <w:bCs/>
          <w:sz w:val="28"/>
          <w:szCs w:val="28"/>
          <w:rtl/>
        </w:rPr>
        <w:t>﴿</w:t>
      </w:r>
      <w:r w:rsidRPr="000A3777">
        <w:rPr>
          <w:rFonts w:ascii="Verdana" w:hAnsi="Verdana" w:cs="Traditional Arabic"/>
          <w:b/>
          <w:bCs/>
          <w:sz w:val="28"/>
          <w:szCs w:val="28"/>
          <w:rtl/>
        </w:rPr>
        <w:t xml:space="preserve"> </w:t>
      </w:r>
      <w:r w:rsidRPr="00E97C16">
        <w:rPr>
          <w:rFonts w:ascii="Verdana" w:hAnsi="Verdana" w:cs="Traditional Arabic"/>
          <w:b/>
          <w:bCs/>
          <w:sz w:val="28"/>
          <w:szCs w:val="28"/>
          <w:rtl/>
        </w:rPr>
        <w:t>مَا كَانَ لِبَشَرٍ أَن يُؤْتِي</w:t>
      </w:r>
      <w:r>
        <w:rPr>
          <w:rFonts w:ascii="Verdana" w:hAnsi="Verdana" w:cs="Traditional Arabic" w:hint="cs"/>
          <w:b/>
          <w:bCs/>
          <w:sz w:val="28"/>
          <w:szCs w:val="28"/>
          <w:rtl/>
        </w:rPr>
        <w:t>َ</w:t>
      </w:r>
      <w:r w:rsidRPr="00E97C16">
        <w:rPr>
          <w:rFonts w:ascii="Verdana" w:hAnsi="Verdana" w:cs="Traditional Arabic"/>
          <w:b/>
          <w:bCs/>
          <w:sz w:val="28"/>
          <w:szCs w:val="28"/>
          <w:rtl/>
        </w:rPr>
        <w:t>هُ اللَّهُ الْكِتَـ</w:t>
      </w:r>
      <w:r>
        <w:rPr>
          <w:rFonts w:ascii="Verdana" w:hAnsi="Verdana" w:cs="Traditional Arabic" w:hint="cs"/>
          <w:b/>
          <w:bCs/>
          <w:sz w:val="28"/>
          <w:szCs w:val="28"/>
          <w:rtl/>
        </w:rPr>
        <w:t>ا</w:t>
      </w:r>
      <w:r w:rsidRPr="00E97C16">
        <w:rPr>
          <w:rFonts w:ascii="Verdana" w:hAnsi="Verdana" w:cs="Traditional Arabic"/>
          <w:b/>
          <w:bCs/>
          <w:sz w:val="28"/>
          <w:szCs w:val="28"/>
          <w:rtl/>
        </w:rPr>
        <w:t>بَ وَالْحُكْمَ وَالنُّبُوَّةَ ثُمَّ يَقُولَ لِلنَّاسِ كُونُواْ عِبَادًا لِّ</w:t>
      </w:r>
      <w:r>
        <w:rPr>
          <w:rFonts w:ascii="Verdana" w:hAnsi="Verdana" w:cs="Traditional Arabic" w:hint="cs"/>
          <w:b/>
          <w:bCs/>
          <w:sz w:val="28"/>
          <w:szCs w:val="28"/>
          <w:rtl/>
        </w:rPr>
        <w:t>ي</w:t>
      </w:r>
      <w:r w:rsidRPr="00E97C16">
        <w:rPr>
          <w:rFonts w:ascii="Verdana" w:hAnsi="Verdana" w:cs="Traditional Arabic"/>
          <w:b/>
          <w:bCs/>
          <w:sz w:val="28"/>
          <w:szCs w:val="28"/>
          <w:rtl/>
        </w:rPr>
        <w:t xml:space="preserve"> مِن دُونِ اللَّهِ</w:t>
      </w:r>
      <w:r w:rsidRPr="00524ED1">
        <w:rPr>
          <w:rFonts w:ascii="Verdana" w:hAnsi="Verdana" w:cs="Traditional Arabic"/>
          <w:b/>
          <w:bCs/>
          <w:sz w:val="28"/>
          <w:szCs w:val="28"/>
          <w:rtl/>
        </w:rPr>
        <w:t xml:space="preserve"> </w:t>
      </w:r>
      <w:r w:rsidRPr="00395C72">
        <w:rPr>
          <w:rFonts w:ascii="Verdana" w:hAnsi="Verdana" w:cs="Traditional Arabic"/>
          <w:b/>
          <w:bCs/>
          <w:i/>
          <w:sz w:val="28"/>
          <w:szCs w:val="28"/>
          <w:rtl/>
        </w:rPr>
        <w:t>﴾</w:t>
      </w:r>
      <w:r w:rsidRPr="001400E3">
        <w:rPr>
          <w:rFonts w:cs="Traditional Arabic"/>
          <w:b/>
          <w:bCs/>
        </w:rPr>
        <w:t xml:space="preserve">  </w:t>
      </w:r>
    </w:p>
    <w:p w:rsidR="000A3777" w:rsidRDefault="00E01C41" w:rsidP="000A3777">
      <w:pPr>
        <w:ind w:left="-567" w:right="283"/>
        <w:jc w:val="center"/>
        <w:rPr>
          <w:rFonts w:cs="Traditional Arabic"/>
          <w:b/>
          <w:bCs/>
        </w:rPr>
      </w:pPr>
      <w:r w:rsidRPr="001A7154">
        <w:rPr>
          <w:rFonts w:cs="Traditional Arabic"/>
          <w:b/>
          <w:bCs/>
        </w:rPr>
        <w:t>Не годится человеку, чтобы ему Аллах даровал писание, и мудрость, и пророчество,</w:t>
      </w:r>
    </w:p>
    <w:p w:rsidR="000A3777" w:rsidRDefault="00E01C41" w:rsidP="000A3777">
      <w:pPr>
        <w:ind w:left="-567" w:right="283"/>
        <w:jc w:val="center"/>
        <w:rPr>
          <w:rFonts w:cs="Traditional Arabic"/>
        </w:rPr>
      </w:pPr>
      <w:r w:rsidRPr="001A7154">
        <w:rPr>
          <w:rFonts w:cs="Traditional Arabic"/>
          <w:b/>
          <w:bCs/>
        </w:rPr>
        <w:t xml:space="preserve"> а потом он сказал бы людям: "Будьте рабами мне, вместо Аллаха…»</w:t>
      </w:r>
      <w:r w:rsidRPr="001A7154">
        <w:rPr>
          <w:rFonts w:cs="Traditional Arabic"/>
        </w:rPr>
        <w:t xml:space="preserve"> - </w:t>
      </w:r>
      <w:r w:rsidR="000A3777">
        <w:rPr>
          <w:rFonts w:cs="Traditional Arabic"/>
        </w:rPr>
        <w:t xml:space="preserve">это </w:t>
      </w:r>
      <w:r w:rsidRPr="001A7154">
        <w:rPr>
          <w:rFonts w:cs="Traditional Arabic"/>
        </w:rPr>
        <w:t>означает,</w:t>
      </w:r>
    </w:p>
    <w:p w:rsidR="000A3777" w:rsidRDefault="00E01C41" w:rsidP="000A3777">
      <w:pPr>
        <w:ind w:left="-567" w:right="283"/>
        <w:jc w:val="center"/>
        <w:rPr>
          <w:rFonts w:cs="Traditional Arabic"/>
        </w:rPr>
      </w:pPr>
      <w:r w:rsidRPr="001A7154">
        <w:rPr>
          <w:rFonts w:cs="Traditional Arabic"/>
        </w:rPr>
        <w:t xml:space="preserve"> что не подобает человеку, чтобы  Аллах даровал  ему Писание, мудрость и пророчество,</w:t>
      </w:r>
    </w:p>
    <w:p w:rsidR="000A3777" w:rsidRDefault="00E01C41" w:rsidP="000A3777">
      <w:pPr>
        <w:ind w:left="-567" w:right="283"/>
        <w:jc w:val="center"/>
        <w:rPr>
          <w:rFonts w:cs="Traditional Arabic"/>
        </w:rPr>
      </w:pPr>
      <w:r w:rsidRPr="001A7154">
        <w:rPr>
          <w:rFonts w:cs="Traditional Arabic"/>
        </w:rPr>
        <w:t xml:space="preserve"> а затем он сказал людям: «Поклоняйтесь мне помимо Аллаха или наряду</w:t>
      </w:r>
      <w:r w:rsidR="00585329">
        <w:rPr>
          <w:rFonts w:cs="Traditional Arabic"/>
        </w:rPr>
        <w:t xml:space="preserve"> </w:t>
      </w:r>
      <w:r>
        <w:rPr>
          <w:rFonts w:cs="Traditional Arabic"/>
        </w:rPr>
        <w:t>с Н</w:t>
      </w:r>
      <w:r w:rsidRPr="001A7154">
        <w:rPr>
          <w:rFonts w:cs="Traditional Arabic"/>
        </w:rPr>
        <w:t>им». Если это не подобает  посланному пророку и посланнику,</w:t>
      </w:r>
      <w:r w:rsidR="002534F4">
        <w:rPr>
          <w:rFonts w:cs="Traditional Arabic"/>
        </w:rPr>
        <w:t xml:space="preserve"> </w:t>
      </w:r>
      <w:r>
        <w:rPr>
          <w:rFonts w:cs="Traditional Arabic"/>
        </w:rPr>
        <w:t xml:space="preserve">то тем более, </w:t>
      </w:r>
      <w:r w:rsidRPr="001A7154">
        <w:rPr>
          <w:rFonts w:cs="Traditional Arabic"/>
        </w:rPr>
        <w:t>это не годится людям.</w:t>
      </w:r>
    </w:p>
    <w:p w:rsidR="000A3777" w:rsidRDefault="00E01C41" w:rsidP="000A3777">
      <w:pPr>
        <w:ind w:left="-567" w:right="283"/>
        <w:jc w:val="center"/>
        <w:rPr>
          <w:rFonts w:cs="Traditional Arabic"/>
        </w:rPr>
      </w:pPr>
      <w:r w:rsidRPr="001A7154">
        <w:rPr>
          <w:rFonts w:cs="Traditional Arabic"/>
        </w:rPr>
        <w:t>Это порицание относится к невежественным раввинам, священникам и шейхам заблуждения, но не к пророкам и их последователям из числа учёных-практиков. Ведь они повелевают то, что повелел Аллах и довели до них благородные посланники. Они зап</w:t>
      </w:r>
      <w:r>
        <w:rPr>
          <w:rFonts w:cs="Traditional Arabic"/>
        </w:rPr>
        <w:t xml:space="preserve">рещают то, </w:t>
      </w:r>
    </w:p>
    <w:p w:rsidR="000A3777" w:rsidRDefault="00E01C41" w:rsidP="000A3777">
      <w:pPr>
        <w:ind w:left="-567" w:right="283"/>
        <w:jc w:val="center"/>
        <w:rPr>
          <w:rFonts w:cs="Traditional Arabic"/>
        </w:rPr>
      </w:pPr>
      <w:r>
        <w:rPr>
          <w:rFonts w:cs="Traditional Arabic"/>
        </w:rPr>
        <w:t>что запретил Аллах</w:t>
      </w:r>
      <w:r w:rsidRPr="001A7154">
        <w:rPr>
          <w:rFonts w:cs="Traditional Arabic"/>
        </w:rPr>
        <w:t xml:space="preserve">, ибо и это довели до них благородные посланники. Посланники же являются послами Аллаха к творениям, доводящими свою миссию и послание до них. </w:t>
      </w:r>
    </w:p>
    <w:p w:rsidR="00E01C41" w:rsidRPr="000A3777" w:rsidRDefault="00E01C41" w:rsidP="000A3777">
      <w:pPr>
        <w:ind w:left="-567" w:right="283"/>
        <w:jc w:val="center"/>
        <w:rPr>
          <w:rFonts w:cs="Traditional Arabic"/>
          <w:b/>
          <w:bCs/>
        </w:rPr>
      </w:pPr>
      <w:r w:rsidRPr="001A7154">
        <w:rPr>
          <w:rFonts w:cs="Traditional Arabic"/>
        </w:rPr>
        <w:t>Они достойно выполнили свою миссию и довели истину до творений.</w:t>
      </w:r>
    </w:p>
    <w:p w:rsidR="00E01C41" w:rsidRPr="008A4643" w:rsidRDefault="00E01C41" w:rsidP="00E01C41">
      <w:pPr>
        <w:ind w:left="-567" w:right="283"/>
        <w:jc w:val="center"/>
        <w:rPr>
          <w:rFonts w:cs="Traditional Arabic"/>
          <w:sz w:val="28"/>
          <w:szCs w:val="28"/>
        </w:rPr>
      </w:pPr>
    </w:p>
    <w:p w:rsidR="00E01C41" w:rsidRPr="007C22C4" w:rsidRDefault="00E01C41" w:rsidP="00E01C41">
      <w:pPr>
        <w:ind w:left="-567" w:right="283"/>
        <w:jc w:val="center"/>
        <w:outlineLvl w:val="0"/>
        <w:rPr>
          <w:rFonts w:ascii="Verdana" w:hAnsi="Verdana" w:cs="Traditional Arabic"/>
          <w:b/>
          <w:bCs/>
        </w:rPr>
      </w:pPr>
      <w:r w:rsidRPr="00B24FA1">
        <w:rPr>
          <w:rFonts w:cs="Traditional Arabic"/>
        </w:rPr>
        <w:t>Слово Аллаха:</w:t>
      </w:r>
      <w:r>
        <w:rPr>
          <w:rFonts w:cs="Traditional Arabic"/>
        </w:rPr>
        <w:t xml:space="preserve"> </w:t>
      </w:r>
      <w:r w:rsidRPr="00E97C16">
        <w:rPr>
          <w:rFonts w:ascii="Verdana" w:hAnsi="Verdana" w:cs="Traditional Arabic"/>
          <w:b/>
          <w:bCs/>
          <w:sz w:val="28"/>
          <w:szCs w:val="28"/>
          <w:rtl/>
        </w:rPr>
        <w:t>﴿وَلَـكِن كُونُواْ رَبَّـ</w:t>
      </w:r>
      <w:r>
        <w:rPr>
          <w:rFonts w:ascii="Verdana" w:hAnsi="Verdana" w:cs="Traditional Arabic" w:hint="cs"/>
          <w:b/>
          <w:bCs/>
          <w:sz w:val="28"/>
          <w:szCs w:val="28"/>
          <w:rtl/>
        </w:rPr>
        <w:t>ا</w:t>
      </w:r>
      <w:r w:rsidRPr="00E97C16">
        <w:rPr>
          <w:rFonts w:ascii="Verdana" w:hAnsi="Verdana" w:cs="Traditional Arabic"/>
          <w:b/>
          <w:bCs/>
          <w:sz w:val="28"/>
          <w:szCs w:val="28"/>
          <w:rtl/>
        </w:rPr>
        <w:t>نِيِّينَ بِمَا كُنتُمْ تُعَلِّمُونَ الْكِتَـ</w:t>
      </w:r>
      <w:r>
        <w:rPr>
          <w:rFonts w:ascii="Verdana" w:hAnsi="Verdana" w:cs="Traditional Arabic" w:hint="cs"/>
          <w:b/>
          <w:bCs/>
          <w:sz w:val="28"/>
          <w:szCs w:val="28"/>
          <w:rtl/>
        </w:rPr>
        <w:t>ا</w:t>
      </w:r>
      <w:r w:rsidRPr="00E97C16">
        <w:rPr>
          <w:rFonts w:ascii="Verdana" w:hAnsi="Verdana" w:cs="Traditional Arabic"/>
          <w:b/>
          <w:bCs/>
          <w:sz w:val="28"/>
          <w:szCs w:val="28"/>
          <w:rtl/>
        </w:rPr>
        <w:t>بَ وَبِمَا كُنتُمْ تَدْرُسُونَ﴾</w:t>
      </w:r>
    </w:p>
    <w:p w:rsidR="00E01C41" w:rsidRDefault="00E01C41" w:rsidP="00E01C41">
      <w:pPr>
        <w:ind w:left="-567" w:right="283"/>
        <w:jc w:val="center"/>
        <w:rPr>
          <w:rFonts w:cs="Traditional Arabic"/>
          <w:b/>
          <w:bCs/>
        </w:rPr>
      </w:pPr>
      <w:r w:rsidRPr="00B24FA1">
        <w:rPr>
          <w:rFonts w:cs="Traditional Arabic"/>
          <w:b/>
          <w:bCs/>
        </w:rPr>
        <w:t xml:space="preserve"> «Напротив, будьте духовными наставниками, </w:t>
      </w:r>
    </w:p>
    <w:p w:rsidR="00585329" w:rsidRDefault="00E01C41" w:rsidP="00585329">
      <w:pPr>
        <w:ind w:left="-567" w:right="283"/>
        <w:jc w:val="center"/>
        <w:rPr>
          <w:rFonts w:cs="Traditional Arabic"/>
        </w:rPr>
      </w:pPr>
      <w:r w:rsidRPr="00B24FA1">
        <w:rPr>
          <w:rFonts w:cs="Traditional Arabic"/>
          <w:b/>
          <w:bCs/>
        </w:rPr>
        <w:t>поскольку вы обучаете Писанию и изучаете  его»</w:t>
      </w:r>
      <w:r w:rsidRPr="00B24FA1">
        <w:rPr>
          <w:rFonts w:cs="Traditional Arabic"/>
        </w:rPr>
        <w:t xml:space="preserve"> - т.е. </w:t>
      </w:r>
    </w:p>
    <w:p w:rsidR="00E01C41" w:rsidRPr="00585329" w:rsidRDefault="00E01C41" w:rsidP="00585329">
      <w:pPr>
        <w:ind w:left="-567" w:right="283"/>
        <w:jc w:val="center"/>
        <w:rPr>
          <w:rFonts w:cs="Traditional Arabic"/>
        </w:rPr>
      </w:pPr>
      <w:r w:rsidRPr="00B24FA1">
        <w:rPr>
          <w:rFonts w:cs="Traditional Arabic"/>
        </w:rPr>
        <w:t>посланник говорит людям:</w:t>
      </w:r>
      <w:r w:rsidR="00585329">
        <w:rPr>
          <w:rFonts w:cs="Traditional Arabic"/>
        </w:rPr>
        <w:t xml:space="preserve"> </w:t>
      </w:r>
      <w:r w:rsidR="00585329" w:rsidRPr="00E97C16">
        <w:rPr>
          <w:rFonts w:ascii="Verdana" w:hAnsi="Verdana" w:cs="Traditional Arabic"/>
          <w:b/>
          <w:bCs/>
          <w:sz w:val="28"/>
          <w:szCs w:val="28"/>
          <w:rtl/>
        </w:rPr>
        <w:t>﴿ كُونُواْ رَبَّـ</w:t>
      </w:r>
      <w:r w:rsidR="00585329">
        <w:rPr>
          <w:rFonts w:ascii="Verdana" w:hAnsi="Verdana" w:cs="Traditional Arabic" w:hint="cs"/>
          <w:b/>
          <w:bCs/>
          <w:sz w:val="28"/>
          <w:szCs w:val="28"/>
          <w:rtl/>
        </w:rPr>
        <w:t>ا</w:t>
      </w:r>
      <w:r w:rsidR="00585329" w:rsidRPr="00E97C16">
        <w:rPr>
          <w:rFonts w:ascii="Verdana" w:hAnsi="Verdana" w:cs="Traditional Arabic"/>
          <w:b/>
          <w:bCs/>
          <w:sz w:val="28"/>
          <w:szCs w:val="28"/>
          <w:rtl/>
        </w:rPr>
        <w:t>نِيِّينَ ﴾</w:t>
      </w:r>
      <w:r>
        <w:rPr>
          <w:rFonts w:cs="Traditional Arabic"/>
        </w:rPr>
        <w:t xml:space="preserve"> </w:t>
      </w:r>
      <w:r w:rsidRPr="007C22C4">
        <w:rPr>
          <w:rFonts w:cs="Traditional Arabic"/>
          <w:b/>
        </w:rPr>
        <w:t>«Будьте духовными наставниками».</w:t>
      </w:r>
    </w:p>
    <w:p w:rsidR="00E01C41" w:rsidRPr="00FB7CD7" w:rsidRDefault="00E01C41" w:rsidP="00E01C41">
      <w:pPr>
        <w:ind w:left="-567" w:right="283"/>
        <w:jc w:val="center"/>
        <w:rPr>
          <w:rFonts w:cs="Traditional Arabic"/>
          <w:b/>
          <w:i/>
        </w:rPr>
      </w:pPr>
    </w:p>
    <w:p w:rsidR="00E01C41" w:rsidRDefault="00E01C41" w:rsidP="00E01C41">
      <w:pPr>
        <w:ind w:left="-567" w:right="283"/>
        <w:jc w:val="center"/>
        <w:rPr>
          <w:rFonts w:cs="Traditional Arabic"/>
        </w:rPr>
      </w:pPr>
      <w:r w:rsidRPr="00B24FA1">
        <w:rPr>
          <w:rFonts w:cs="Traditional Arabic"/>
        </w:rPr>
        <w:t>Ибн Аббас, Абу Разин и другие комментаторы сказали:</w:t>
      </w:r>
      <w:r>
        <w:rPr>
          <w:rFonts w:cs="Traditional Arabic"/>
        </w:rPr>
        <w:t xml:space="preserve"> </w:t>
      </w:r>
      <w:r w:rsidR="00585329" w:rsidRPr="00E97C16">
        <w:rPr>
          <w:rFonts w:ascii="Verdana" w:hAnsi="Verdana" w:cs="Traditional Arabic"/>
          <w:b/>
          <w:bCs/>
          <w:sz w:val="28"/>
          <w:szCs w:val="28"/>
          <w:rtl/>
        </w:rPr>
        <w:t>﴿ رَبَّـ</w:t>
      </w:r>
      <w:r w:rsidR="00585329">
        <w:rPr>
          <w:rFonts w:ascii="Verdana" w:hAnsi="Verdana" w:cs="Traditional Arabic" w:hint="cs"/>
          <w:b/>
          <w:bCs/>
          <w:sz w:val="28"/>
          <w:szCs w:val="28"/>
          <w:rtl/>
        </w:rPr>
        <w:t>ا</w:t>
      </w:r>
      <w:r w:rsidR="00585329" w:rsidRPr="00E97C16">
        <w:rPr>
          <w:rFonts w:ascii="Verdana" w:hAnsi="Verdana" w:cs="Traditional Arabic"/>
          <w:b/>
          <w:bCs/>
          <w:sz w:val="28"/>
          <w:szCs w:val="28"/>
          <w:rtl/>
        </w:rPr>
        <w:t>نِيِّينَ ﴾</w:t>
      </w:r>
    </w:p>
    <w:p w:rsidR="00E01C41" w:rsidRPr="00585329" w:rsidRDefault="00E01C41" w:rsidP="00585329">
      <w:pPr>
        <w:ind w:left="-567" w:right="283"/>
        <w:jc w:val="center"/>
        <w:rPr>
          <w:rFonts w:cs="Traditional Arabic"/>
        </w:rPr>
      </w:pPr>
      <w:r w:rsidRPr="00B24FA1">
        <w:rPr>
          <w:rFonts w:cs="Traditional Arabic"/>
          <w:b/>
          <w:i/>
        </w:rPr>
        <w:t xml:space="preserve"> «Раббанийина»</w:t>
      </w:r>
      <w:r w:rsidRPr="00B24FA1">
        <w:rPr>
          <w:rFonts w:cs="Traditional Arabic"/>
        </w:rPr>
        <w:t xml:space="preserve"> </w:t>
      </w:r>
      <w:r w:rsidRPr="00B24FA1">
        <w:rPr>
          <w:rFonts w:cs="Traditional Arabic"/>
          <w:i/>
        </w:rPr>
        <w:t>(духовными наставниками)</w:t>
      </w:r>
      <w:r>
        <w:rPr>
          <w:rFonts w:cs="Traditional Arabic"/>
        </w:rPr>
        <w:t xml:space="preserve"> </w:t>
      </w:r>
      <w:r w:rsidRPr="00B24FA1">
        <w:rPr>
          <w:rFonts w:cs="Traditional Arabic"/>
          <w:i/>
        </w:rPr>
        <w:t>озночает  мудрыми, учёными и кроткими».</w:t>
      </w:r>
    </w:p>
    <w:p w:rsidR="00E01C41" w:rsidRPr="00585329" w:rsidRDefault="00E01C41" w:rsidP="00585329">
      <w:pPr>
        <w:ind w:left="-567" w:right="283"/>
        <w:jc w:val="center"/>
        <w:rPr>
          <w:rFonts w:cs="Traditional Arabic"/>
        </w:rPr>
      </w:pPr>
      <w:r w:rsidRPr="00B24FA1">
        <w:rPr>
          <w:rFonts w:cs="Traditional Arabic"/>
        </w:rPr>
        <w:t xml:space="preserve">Аль-Хасан и некоторые другие сказали: </w:t>
      </w:r>
      <w:r w:rsidR="00585329">
        <w:rPr>
          <w:rFonts w:cs="Traditional Arabic"/>
          <w:i/>
        </w:rPr>
        <w:t>« О</w:t>
      </w:r>
      <w:r w:rsidRPr="00B24FA1">
        <w:rPr>
          <w:rFonts w:cs="Traditional Arabic"/>
          <w:i/>
        </w:rPr>
        <w:t>зночает  богословами».</w:t>
      </w:r>
      <w:r w:rsidRPr="00B24FA1">
        <w:rPr>
          <w:rFonts w:cs="Traditional Arabic"/>
        </w:rPr>
        <w:t xml:space="preserve"> </w:t>
      </w:r>
      <w:r w:rsidRPr="00585329">
        <w:rPr>
          <w:rFonts w:cs="Traditional Arabic"/>
        </w:rPr>
        <w:t>Также считают ибн Аббас, Саид ибн Джубайр, Катада, Ата аль-Хурасани Атыйа аль-Ауфи и ар-Раби ибн Анас.</w:t>
      </w:r>
    </w:p>
    <w:p w:rsidR="00E01C41" w:rsidRPr="00B24FA1" w:rsidRDefault="00E01C41" w:rsidP="00E01C41">
      <w:pPr>
        <w:ind w:left="-567" w:right="283"/>
        <w:jc w:val="center"/>
        <w:rPr>
          <w:rFonts w:cs="Traditional Arabic"/>
        </w:rPr>
      </w:pPr>
      <w:r w:rsidRPr="00B24FA1">
        <w:rPr>
          <w:rFonts w:cs="Traditional Arabic"/>
        </w:rPr>
        <w:t xml:space="preserve">Аль-Хасан также сказал: </w:t>
      </w:r>
      <w:r w:rsidRPr="00B24FA1">
        <w:rPr>
          <w:rFonts w:cs="Traditional Arabic"/>
          <w:i/>
        </w:rPr>
        <w:t>«  Людьми набожными и богобоязненными ».</w:t>
      </w:r>
    </w:p>
    <w:p w:rsidR="00E01C41" w:rsidRPr="00B24FA1" w:rsidRDefault="00E01C41" w:rsidP="00E01C41">
      <w:pPr>
        <w:ind w:left="-567" w:right="283"/>
        <w:jc w:val="center"/>
        <w:rPr>
          <w:rFonts w:cs="Traditional Arabic"/>
        </w:rPr>
      </w:pPr>
    </w:p>
    <w:p w:rsidR="005C6B23" w:rsidRDefault="00E01C41" w:rsidP="00E01C41">
      <w:pPr>
        <w:ind w:left="-567" w:right="283"/>
        <w:jc w:val="center"/>
        <w:outlineLvl w:val="0"/>
        <w:rPr>
          <w:rFonts w:cs="Traditional Arabic"/>
        </w:rPr>
      </w:pPr>
      <w:r w:rsidRPr="00B24FA1">
        <w:rPr>
          <w:rFonts w:cs="Traditional Arabic"/>
        </w:rPr>
        <w:t>Ад-Даххак прокомментировал слово Аллаха:</w:t>
      </w:r>
      <w:r>
        <w:rPr>
          <w:rFonts w:cs="Traditional Arabic"/>
        </w:rPr>
        <w:t xml:space="preserve"> </w:t>
      </w:r>
    </w:p>
    <w:p w:rsidR="005C6B23" w:rsidRDefault="00E01C41" w:rsidP="005C6B23">
      <w:pPr>
        <w:ind w:left="-567" w:right="283"/>
        <w:jc w:val="center"/>
        <w:outlineLvl w:val="0"/>
        <w:rPr>
          <w:rFonts w:cs="Traditional Arabic"/>
        </w:rPr>
      </w:pPr>
      <w:r w:rsidRPr="00E97C16">
        <w:rPr>
          <w:rFonts w:ascii="Verdana" w:hAnsi="Verdana" w:cs="Traditional Arabic"/>
          <w:b/>
          <w:bCs/>
          <w:sz w:val="28"/>
          <w:szCs w:val="28"/>
          <w:rtl/>
        </w:rPr>
        <w:t>﴿بِمَا كُنتُمْ تُعَلِّمُونَ الْكِتَـ</w:t>
      </w:r>
      <w:r>
        <w:rPr>
          <w:rFonts w:ascii="Verdana" w:hAnsi="Verdana" w:cs="Traditional Arabic" w:hint="cs"/>
          <w:b/>
          <w:bCs/>
          <w:sz w:val="28"/>
          <w:szCs w:val="28"/>
          <w:rtl/>
        </w:rPr>
        <w:t>ا</w:t>
      </w:r>
      <w:r w:rsidRPr="00E97C16">
        <w:rPr>
          <w:rFonts w:ascii="Verdana" w:hAnsi="Verdana" w:cs="Traditional Arabic"/>
          <w:b/>
          <w:bCs/>
          <w:sz w:val="28"/>
          <w:szCs w:val="28"/>
          <w:rtl/>
        </w:rPr>
        <w:t>بَ وَبِمَا كُنتُمْ تَدْرُسُونَ﴾</w:t>
      </w:r>
      <w:r w:rsidR="005C6B23">
        <w:rPr>
          <w:rFonts w:ascii="Verdana" w:hAnsi="Verdana" w:cs="Traditional Arabic"/>
          <w:b/>
          <w:bCs/>
          <w:sz w:val="28"/>
          <w:szCs w:val="28"/>
        </w:rPr>
        <w:t xml:space="preserve"> </w:t>
      </w:r>
      <w:r w:rsidRPr="00B24FA1">
        <w:rPr>
          <w:rFonts w:cs="Traditional Arabic"/>
          <w:b/>
          <w:bCs/>
        </w:rPr>
        <w:t>поскольку вы обучаете Писанию и изучаете его</w:t>
      </w:r>
      <w:r w:rsidRPr="00B24FA1">
        <w:rPr>
          <w:rFonts w:cs="Traditional Arabic"/>
        </w:rPr>
        <w:t xml:space="preserve"> </w:t>
      </w:r>
    </w:p>
    <w:p w:rsidR="00E01C41" w:rsidRPr="005C6B23" w:rsidRDefault="00E01C41" w:rsidP="005C6B23">
      <w:pPr>
        <w:ind w:left="-567" w:right="283"/>
        <w:jc w:val="center"/>
        <w:outlineLvl w:val="0"/>
        <w:rPr>
          <w:rFonts w:ascii="Verdana" w:hAnsi="Verdana" w:cs="Traditional Arabic"/>
          <w:b/>
          <w:bCs/>
          <w:sz w:val="28"/>
          <w:szCs w:val="28"/>
        </w:rPr>
      </w:pPr>
      <w:r w:rsidRPr="00B24FA1">
        <w:rPr>
          <w:rFonts w:cs="Traditional Arabic"/>
        </w:rPr>
        <w:t xml:space="preserve">– </w:t>
      </w:r>
      <w:r w:rsidRPr="00B24FA1">
        <w:rPr>
          <w:rFonts w:cs="Traditional Arabic"/>
          <w:i/>
        </w:rPr>
        <w:t>тот, кто изучал Коран</w:t>
      </w:r>
      <w:r>
        <w:rPr>
          <w:rFonts w:cs="Traditional Arabic"/>
          <w:i/>
        </w:rPr>
        <w:t>,</w:t>
      </w:r>
      <w:r w:rsidRPr="00B24FA1">
        <w:rPr>
          <w:rFonts w:cs="Traditional Arabic"/>
          <w:i/>
        </w:rPr>
        <w:t xml:space="preserve"> имеет право называться богословом (</w:t>
      </w:r>
      <w:r w:rsidRPr="00B24FA1">
        <w:rPr>
          <w:rFonts w:cs="Traditional Arabic"/>
        </w:rPr>
        <w:t>факыхом</w:t>
      </w:r>
      <w:r w:rsidRPr="00B24FA1">
        <w:rPr>
          <w:rFonts w:cs="Traditional Arabic"/>
          <w:i/>
        </w:rPr>
        <w:t>).</w:t>
      </w:r>
    </w:p>
    <w:p w:rsidR="00E01C41" w:rsidRPr="00BC514C" w:rsidRDefault="00E01C41" w:rsidP="00BC514C">
      <w:pPr>
        <w:ind w:left="-567" w:right="283"/>
        <w:jc w:val="center"/>
        <w:outlineLvl w:val="0"/>
        <w:rPr>
          <w:rFonts w:ascii="Verdana" w:hAnsi="Verdana" w:cs="Traditional Arabic"/>
          <w:b/>
          <w:bCs/>
        </w:rPr>
      </w:pPr>
      <w:r w:rsidRPr="00E97C16">
        <w:rPr>
          <w:rFonts w:ascii="Verdana" w:hAnsi="Verdana" w:cs="Traditional Arabic"/>
          <w:b/>
          <w:bCs/>
          <w:sz w:val="28"/>
          <w:szCs w:val="28"/>
          <w:rtl/>
        </w:rPr>
        <w:t>﴿وَبِمَا كُنتُمْ تَدْرُسُونَ﴾</w:t>
      </w:r>
      <w:r>
        <w:rPr>
          <w:rFonts w:ascii="Verdana" w:hAnsi="Verdana" w:cs="Traditional Arabic"/>
          <w:b/>
          <w:bCs/>
        </w:rPr>
        <w:t xml:space="preserve"> </w:t>
      </w:r>
      <w:r w:rsidRPr="00B24FA1">
        <w:rPr>
          <w:rFonts w:cs="Traditional Arabic"/>
          <w:b/>
          <w:bCs/>
        </w:rPr>
        <w:t>и изучаете его</w:t>
      </w:r>
      <w:r w:rsidRPr="00B24FA1">
        <w:rPr>
          <w:rFonts w:cs="Traditional Arabic"/>
        </w:rPr>
        <w:t xml:space="preserve"> – </w:t>
      </w:r>
      <w:r w:rsidRPr="00B24FA1">
        <w:rPr>
          <w:rFonts w:cs="Traditional Arabic"/>
          <w:i/>
        </w:rPr>
        <w:t>то есть,  заучиваете его слова.</w:t>
      </w:r>
    </w:p>
    <w:p w:rsidR="00E01C41" w:rsidRPr="007C22C4" w:rsidRDefault="00E01C41" w:rsidP="00E01C41">
      <w:pPr>
        <w:ind w:left="-567" w:right="283"/>
        <w:jc w:val="center"/>
        <w:outlineLvl w:val="0"/>
        <w:rPr>
          <w:rFonts w:ascii="Verdana" w:hAnsi="Verdana" w:cs="Traditional Arabic"/>
          <w:b/>
          <w:bCs/>
        </w:rPr>
      </w:pPr>
      <w:r w:rsidRPr="00091FDF">
        <w:rPr>
          <w:rFonts w:cs="Traditional Arabic"/>
        </w:rPr>
        <w:t>Затем Всевышний Аллах сказал:</w:t>
      </w:r>
      <w:r>
        <w:rPr>
          <w:rFonts w:cs="Traditional Arabic"/>
        </w:rPr>
        <w:t xml:space="preserve"> </w:t>
      </w:r>
      <w:r w:rsidRPr="00E97C16">
        <w:rPr>
          <w:rFonts w:ascii="Verdana" w:hAnsi="Verdana" w:cs="Traditional Arabic"/>
          <w:b/>
          <w:bCs/>
          <w:sz w:val="28"/>
          <w:szCs w:val="28"/>
          <w:rtl/>
        </w:rPr>
        <w:t>﴿وَلاَ يَأْمُرَكُمْ أَن تَتَّخِذُواْ الْمَلَ</w:t>
      </w:r>
      <w:r>
        <w:rPr>
          <w:rFonts w:ascii="Verdana" w:hAnsi="Verdana" w:cs="Traditional Arabic" w:hint="cs"/>
          <w:b/>
          <w:bCs/>
          <w:sz w:val="28"/>
          <w:szCs w:val="28"/>
          <w:rtl/>
        </w:rPr>
        <w:t>ا</w:t>
      </w:r>
      <w:r w:rsidRPr="00E97C16">
        <w:rPr>
          <w:rFonts w:ascii="Verdana" w:hAnsi="Verdana" w:cs="Traditional Arabic"/>
          <w:b/>
          <w:bCs/>
          <w:sz w:val="28"/>
          <w:szCs w:val="28"/>
          <w:rtl/>
        </w:rPr>
        <w:t>ئِكَةَ وَالنَّبِيِّيْنَ أَرْبَابًا﴾</w:t>
      </w:r>
    </w:p>
    <w:p w:rsidR="00781B3B" w:rsidRDefault="00E01C41" w:rsidP="00781B3B">
      <w:pPr>
        <w:ind w:left="-567" w:right="283"/>
        <w:jc w:val="center"/>
        <w:rPr>
          <w:rFonts w:cs="Traditional Arabic"/>
        </w:rPr>
      </w:pPr>
      <w:r w:rsidRPr="00091FDF">
        <w:rPr>
          <w:rFonts w:cs="Traditional Arabic"/>
          <w:b/>
          <w:bCs/>
        </w:rPr>
        <w:t xml:space="preserve">И не прикажет он вам, чтобы вы взяли ангелов и пророков господами </w:t>
      </w:r>
      <w:r w:rsidRPr="00091FDF">
        <w:rPr>
          <w:rFonts w:cs="Traditional Arabic"/>
        </w:rPr>
        <w:t xml:space="preserve">– т.е. </w:t>
      </w:r>
    </w:p>
    <w:p w:rsidR="00781B3B" w:rsidRDefault="00E01C41" w:rsidP="00781B3B">
      <w:pPr>
        <w:ind w:left="-567" w:right="283"/>
        <w:jc w:val="center"/>
        <w:rPr>
          <w:rFonts w:cs="Traditional Arabic"/>
        </w:rPr>
      </w:pPr>
      <w:r w:rsidRPr="00091FDF">
        <w:rPr>
          <w:rFonts w:cs="Traditional Arabic"/>
        </w:rPr>
        <w:t xml:space="preserve">не повелевает вам поклоняться кому-либо помимо Аллаха– ни посланному пророку, </w:t>
      </w:r>
    </w:p>
    <w:p w:rsidR="00E01C41" w:rsidRPr="00781B3B" w:rsidRDefault="00E01C41" w:rsidP="00781B3B">
      <w:pPr>
        <w:ind w:left="-567" w:right="283"/>
        <w:jc w:val="center"/>
        <w:rPr>
          <w:rFonts w:cs="Traditional Arabic"/>
          <w:b/>
          <w:bCs/>
        </w:rPr>
      </w:pPr>
      <w:r w:rsidRPr="00091FDF">
        <w:rPr>
          <w:rFonts w:cs="Traditional Arabic"/>
        </w:rPr>
        <w:t>ни приближённому ангелу.</w:t>
      </w:r>
      <w:r w:rsidR="00781B3B">
        <w:rPr>
          <w:rFonts w:cs="Traditional Arabic"/>
        </w:rPr>
        <w:t xml:space="preserve"> </w:t>
      </w:r>
      <w:r w:rsidR="00781B3B" w:rsidRPr="00E97C16">
        <w:rPr>
          <w:rFonts w:ascii="Verdana" w:hAnsi="Verdana" w:cs="Traditional Arabic"/>
          <w:b/>
          <w:bCs/>
          <w:sz w:val="28"/>
          <w:szCs w:val="28"/>
          <w:rtl/>
        </w:rPr>
        <w:t>﴿أَيَأْمُرُكُم بِالْكُفْرِ بَعْدَ إِذْ أَنتُم مُّسْلِمُونَ﴾</w:t>
      </w:r>
    </w:p>
    <w:p w:rsidR="00781B3B" w:rsidRDefault="00E01C41" w:rsidP="00781B3B">
      <w:pPr>
        <w:ind w:left="-567" w:right="283"/>
        <w:jc w:val="center"/>
        <w:outlineLvl w:val="0"/>
        <w:rPr>
          <w:rFonts w:cs="Traditional Arabic"/>
          <w:b/>
          <w:bCs/>
        </w:rPr>
      </w:pPr>
      <w:r w:rsidRPr="00091FDF">
        <w:rPr>
          <w:rFonts w:cs="Traditional Arabic"/>
          <w:b/>
          <w:bCs/>
        </w:rPr>
        <w:t>Разве ж Он прикажет вам неверие после того, как вы - предавшиеся?</w:t>
      </w:r>
    </w:p>
    <w:p w:rsidR="00781B3B" w:rsidRDefault="00E01C41" w:rsidP="00781B3B">
      <w:pPr>
        <w:ind w:left="-567" w:right="283"/>
        <w:jc w:val="center"/>
        <w:outlineLvl w:val="0"/>
        <w:rPr>
          <w:rFonts w:cs="Traditional Arabic"/>
        </w:rPr>
      </w:pPr>
      <w:r w:rsidRPr="00091FDF">
        <w:rPr>
          <w:rFonts w:cs="Traditional Arabic"/>
        </w:rPr>
        <w:t xml:space="preserve"> – так может поступить только тот, кто призывает к поклонению кому-либо помимо Аллаха. Ведь тот, кто призывает к поклонению кому-либо помимо Аллаха,</w:t>
      </w:r>
      <w:r>
        <w:rPr>
          <w:rFonts w:ascii="Verdana" w:hAnsi="Verdana" w:cs="Traditional Arabic"/>
          <w:b/>
          <w:bCs/>
        </w:rPr>
        <w:t xml:space="preserve"> </w:t>
      </w:r>
      <w:r w:rsidRPr="00091FDF">
        <w:rPr>
          <w:rFonts w:cs="Traditional Arabic"/>
        </w:rPr>
        <w:t>призывает к неверию,</w:t>
      </w:r>
    </w:p>
    <w:p w:rsidR="00E01C41" w:rsidRPr="00781B3B" w:rsidRDefault="00E01C41" w:rsidP="00781B3B">
      <w:pPr>
        <w:ind w:left="-567" w:right="283"/>
        <w:jc w:val="center"/>
        <w:outlineLvl w:val="0"/>
        <w:rPr>
          <w:rFonts w:cs="Traditional Arabic"/>
          <w:b/>
          <w:bCs/>
        </w:rPr>
      </w:pPr>
      <w:r w:rsidRPr="00091FDF">
        <w:rPr>
          <w:rFonts w:cs="Traditional Arabic"/>
        </w:rPr>
        <w:lastRenderedPageBreak/>
        <w:t xml:space="preserve"> а пророки призывали к вере, что подразумевает  поклонение  единому Аллаху без сотовар</w:t>
      </w:r>
      <w:r w:rsidRPr="00091FDF">
        <w:rPr>
          <w:rFonts w:cs="Traditional Arabic"/>
        </w:rPr>
        <w:t>и</w:t>
      </w:r>
      <w:r w:rsidRPr="00091FDF">
        <w:rPr>
          <w:rFonts w:cs="Traditional Arabic"/>
        </w:rPr>
        <w:t>щей, как об этом сказал Аллах:</w:t>
      </w:r>
      <w:r>
        <w:rPr>
          <w:rFonts w:cs="Traditional Arabic"/>
        </w:rPr>
        <w:t xml:space="preserve"> </w:t>
      </w:r>
      <w:r w:rsidRPr="00E97C16">
        <w:rPr>
          <w:rFonts w:ascii="Verdana" w:hAnsi="Verdana" w:cs="Traditional Arabic"/>
          <w:b/>
          <w:bCs/>
          <w:sz w:val="28"/>
          <w:szCs w:val="28"/>
          <w:rtl/>
        </w:rPr>
        <w:t>﴿وَمَآ أَرْسَلْنَا مِن قَبْلِكَ مِن رَّسُولٍ إِلاَّ نُوحِ</w:t>
      </w:r>
      <w:r>
        <w:rPr>
          <w:rFonts w:ascii="Verdana" w:hAnsi="Verdana" w:cs="Traditional Arabic" w:hint="cs"/>
          <w:b/>
          <w:bCs/>
          <w:sz w:val="28"/>
          <w:szCs w:val="28"/>
          <w:rtl/>
        </w:rPr>
        <w:t>ي</w:t>
      </w:r>
      <w:r w:rsidRPr="00E97C16">
        <w:rPr>
          <w:rFonts w:ascii="Verdana" w:hAnsi="Verdana" w:cs="Traditional Arabic"/>
          <w:b/>
          <w:bCs/>
          <w:sz w:val="28"/>
          <w:szCs w:val="28"/>
          <w:rtl/>
        </w:rPr>
        <w:t xml:space="preserve"> إِلَيْهِ أَنَّهُ لا إِلَـهَ إِلاَّ أَنَا فَاعْبُدُونِ﴾</w:t>
      </w:r>
    </w:p>
    <w:p w:rsidR="00E01C41" w:rsidRDefault="00E01C41" w:rsidP="00E01C41">
      <w:pPr>
        <w:ind w:left="-567" w:right="283"/>
        <w:jc w:val="center"/>
        <w:rPr>
          <w:rFonts w:cs="Traditional Arabic"/>
          <w:b/>
          <w:bCs/>
        </w:rPr>
      </w:pPr>
      <w:r w:rsidRPr="00091FDF">
        <w:rPr>
          <w:rFonts w:cs="Traditional Arabic"/>
          <w:b/>
          <w:bCs/>
        </w:rPr>
        <w:t>Мы не посылали до тебя ни одного посланника, которому не было внушено:</w:t>
      </w:r>
    </w:p>
    <w:p w:rsidR="00781B3B" w:rsidRDefault="00E01C41" w:rsidP="00781B3B">
      <w:pPr>
        <w:ind w:left="-567" w:right="283"/>
        <w:jc w:val="center"/>
        <w:rPr>
          <w:rFonts w:cs="Traditional Arabic"/>
        </w:rPr>
      </w:pPr>
      <w:r w:rsidRPr="00091FDF">
        <w:rPr>
          <w:rFonts w:cs="Traditional Arabic"/>
          <w:b/>
          <w:bCs/>
        </w:rPr>
        <w:t xml:space="preserve"> «Нет божества, кроме Меня. Поклоняйтесь же Мне!»</w:t>
      </w:r>
      <w:r w:rsidRPr="00091FDF">
        <w:rPr>
          <w:rFonts w:cs="Traditional Arabic"/>
        </w:rPr>
        <w:t xml:space="preserve"> </w:t>
      </w:r>
      <w:r w:rsidRPr="00091FDF">
        <w:rPr>
          <w:rFonts w:cs="Traditional Arabic"/>
          <w:i/>
        </w:rPr>
        <w:t>(21:25)</w:t>
      </w:r>
      <w:r w:rsidR="00781B3B">
        <w:rPr>
          <w:rFonts w:cs="Traditional Arabic"/>
          <w:i/>
        </w:rPr>
        <w:t xml:space="preserve"> </w:t>
      </w:r>
      <w:r w:rsidR="00781B3B">
        <w:rPr>
          <w:rFonts w:cs="Traditional Arabic"/>
        </w:rPr>
        <w:t xml:space="preserve">а </w:t>
      </w:r>
      <w:r w:rsidRPr="00091FDF">
        <w:rPr>
          <w:rFonts w:cs="Traditional Arabic"/>
        </w:rPr>
        <w:t>также:</w:t>
      </w:r>
    </w:p>
    <w:p w:rsidR="00E01C41" w:rsidRPr="00781B3B" w:rsidRDefault="00E01C41" w:rsidP="00781B3B">
      <w:pPr>
        <w:ind w:left="-567" w:right="283"/>
        <w:jc w:val="center"/>
        <w:rPr>
          <w:rFonts w:cs="Traditional Arabic"/>
          <w:i/>
        </w:rPr>
      </w:pPr>
      <w:r>
        <w:rPr>
          <w:rFonts w:cs="Traditional Arabic"/>
        </w:rPr>
        <w:t xml:space="preserve"> </w:t>
      </w:r>
      <w:r w:rsidRPr="00E97C16">
        <w:rPr>
          <w:rFonts w:ascii="Verdana" w:hAnsi="Verdana" w:cs="Traditional Arabic"/>
          <w:b/>
          <w:bCs/>
          <w:sz w:val="28"/>
          <w:szCs w:val="28"/>
          <w:rtl/>
        </w:rPr>
        <w:t>﴿وَلَقَدْ بَعَثْنَا فِى كُلِّ أُمَّةٍ رَّسُولاً أَنِ اعْبُدُوا اللَّهَ وَاجْتَنِبُوا الْطَّـ</w:t>
      </w:r>
      <w:r w:rsidRPr="00E97C16">
        <w:rPr>
          <w:rFonts w:ascii="Verdana" w:hAnsi="Verdana" w:cs="Traditional Arabic" w:hint="cs"/>
          <w:b/>
          <w:bCs/>
          <w:sz w:val="28"/>
          <w:szCs w:val="28"/>
          <w:rtl/>
        </w:rPr>
        <w:t>ا</w:t>
      </w:r>
      <w:r w:rsidRPr="00E97C16">
        <w:rPr>
          <w:rFonts w:ascii="Verdana" w:hAnsi="Verdana" w:cs="Traditional Arabic"/>
          <w:b/>
          <w:bCs/>
          <w:sz w:val="28"/>
          <w:szCs w:val="28"/>
          <w:rtl/>
        </w:rPr>
        <w:t>غُوتَ﴾</w:t>
      </w:r>
    </w:p>
    <w:p w:rsidR="00E01C41" w:rsidRDefault="00E01C41" w:rsidP="00E01C41">
      <w:pPr>
        <w:ind w:left="-567" w:right="283"/>
        <w:jc w:val="center"/>
        <w:rPr>
          <w:rFonts w:cs="Traditional Arabic"/>
          <w:b/>
          <w:bCs/>
        </w:rPr>
      </w:pPr>
      <w:r w:rsidRPr="00091FDF">
        <w:rPr>
          <w:rFonts w:cs="Traditional Arabic"/>
          <w:b/>
          <w:bCs/>
        </w:rPr>
        <w:t>Мы отправили к каждой общине посланника:</w:t>
      </w:r>
    </w:p>
    <w:p w:rsidR="00E01C41" w:rsidRPr="00091FDF" w:rsidRDefault="00E01C41" w:rsidP="00E01C41">
      <w:pPr>
        <w:ind w:left="-567" w:right="283"/>
        <w:jc w:val="center"/>
        <w:rPr>
          <w:rFonts w:cs="Traditional Arabic"/>
        </w:rPr>
      </w:pPr>
      <w:r w:rsidRPr="00091FDF">
        <w:rPr>
          <w:rFonts w:cs="Traditional Arabic"/>
          <w:b/>
          <w:bCs/>
        </w:rPr>
        <w:t xml:space="preserve"> «Поклоняйтесь Аллаху и избегайте тагута!»</w:t>
      </w:r>
      <w:r w:rsidRPr="00091FDF">
        <w:rPr>
          <w:rFonts w:cs="Traditional Arabic"/>
        </w:rPr>
        <w:t xml:space="preserve"> </w:t>
      </w:r>
      <w:r w:rsidRPr="00091FDF">
        <w:rPr>
          <w:rFonts w:cs="Traditional Arabic"/>
          <w:i/>
        </w:rPr>
        <w:t>(16:36 до конца аята).</w:t>
      </w:r>
    </w:p>
    <w:p w:rsidR="00E01C41" w:rsidRPr="007C22C4" w:rsidRDefault="00E01C41" w:rsidP="00E01C41">
      <w:pPr>
        <w:ind w:left="-567" w:right="283"/>
        <w:jc w:val="center"/>
        <w:outlineLvl w:val="0"/>
        <w:rPr>
          <w:rFonts w:ascii="Verdana" w:hAnsi="Verdana" w:cs="Traditional Arabic"/>
          <w:b/>
          <w:bCs/>
        </w:rPr>
      </w:pPr>
      <w:r w:rsidRPr="00091FDF">
        <w:rPr>
          <w:rFonts w:cs="Traditional Arabic"/>
        </w:rPr>
        <w:t>Аллах также сказал:</w:t>
      </w:r>
      <w:r>
        <w:rPr>
          <w:rFonts w:cs="Traditional Arabic"/>
        </w:rPr>
        <w:t xml:space="preserve"> </w:t>
      </w:r>
      <w:r w:rsidRPr="00E97C16">
        <w:rPr>
          <w:rFonts w:ascii="Verdana" w:hAnsi="Verdana" w:cs="Traditional Arabic"/>
          <w:b/>
          <w:bCs/>
          <w:sz w:val="28"/>
          <w:szCs w:val="28"/>
          <w:rtl/>
        </w:rPr>
        <w:t>﴿وَاسْئلْ مَنْ أَرْسَلْنَا مِن قَبْلِكَ مِن رُّسُلِنَآ أَجَعَلْنَا مِن دُونِ الرَّحْمَـنِ ءَالِهَةً يُعْبَدُونَ﴾</w:t>
      </w:r>
    </w:p>
    <w:p w:rsidR="00E01C41" w:rsidRPr="00091FDF" w:rsidRDefault="00E01C41" w:rsidP="00E01C41">
      <w:pPr>
        <w:ind w:left="-567" w:right="283"/>
        <w:jc w:val="center"/>
        <w:rPr>
          <w:rFonts w:cs="Traditional Arabic"/>
          <w:i/>
        </w:rPr>
      </w:pPr>
      <w:r w:rsidRPr="00091FDF">
        <w:rPr>
          <w:rFonts w:cs="Traditional Arabic"/>
          <w:b/>
          <w:bCs/>
        </w:rPr>
        <w:t>Спроси тех посланников, которых Мы отправили до тебя, сделали ли Мы помимо Милостивого других богов, которым можно поклоняться?</w:t>
      </w:r>
      <w:r w:rsidRPr="00091FDF">
        <w:rPr>
          <w:rFonts w:cs="Traditional Arabic"/>
        </w:rPr>
        <w:t xml:space="preserve"> </w:t>
      </w:r>
      <w:r w:rsidRPr="00091FDF">
        <w:rPr>
          <w:rFonts w:cs="Traditional Arabic"/>
          <w:i/>
        </w:rPr>
        <w:t>(43:45).</w:t>
      </w:r>
    </w:p>
    <w:p w:rsidR="00E01C41" w:rsidRPr="00091FDF" w:rsidRDefault="00E01C41" w:rsidP="00E01C41">
      <w:pPr>
        <w:ind w:left="-567" w:right="283"/>
        <w:jc w:val="center"/>
        <w:rPr>
          <w:rFonts w:cs="Traditional Arabic"/>
        </w:rPr>
      </w:pPr>
      <w:r w:rsidRPr="00091FDF">
        <w:rPr>
          <w:rFonts w:cs="Traditional Arabic"/>
        </w:rPr>
        <w:t>Аллах также сообщил об ангелах:</w:t>
      </w:r>
    </w:p>
    <w:p w:rsidR="00E01C41" w:rsidRPr="00E97C16" w:rsidRDefault="00E01C41" w:rsidP="00E01C41">
      <w:pPr>
        <w:ind w:left="-567" w:right="283"/>
        <w:jc w:val="center"/>
        <w:outlineLvl w:val="0"/>
        <w:rPr>
          <w:rFonts w:ascii="Verdana" w:hAnsi="Verdana" w:cs="Traditional Arabic"/>
          <w:b/>
          <w:bCs/>
          <w:sz w:val="28"/>
          <w:szCs w:val="28"/>
        </w:rPr>
      </w:pPr>
      <w:r w:rsidRPr="00E97C16">
        <w:rPr>
          <w:rFonts w:ascii="Verdana" w:hAnsi="Verdana" w:cs="Traditional Arabic"/>
          <w:b/>
          <w:bCs/>
          <w:sz w:val="28"/>
          <w:szCs w:val="28"/>
          <w:rtl/>
        </w:rPr>
        <w:t>﴿وَمَن يَقُلْ مِنْهُمْ إِنِّ</w:t>
      </w:r>
      <w:r>
        <w:rPr>
          <w:rFonts w:ascii="Verdana" w:hAnsi="Verdana" w:cs="Traditional Arabic" w:hint="cs"/>
          <w:b/>
          <w:bCs/>
          <w:sz w:val="28"/>
          <w:szCs w:val="28"/>
          <w:rtl/>
        </w:rPr>
        <w:t>ي</w:t>
      </w:r>
      <w:r w:rsidRPr="00E97C16">
        <w:rPr>
          <w:rFonts w:ascii="Verdana" w:hAnsi="Verdana" w:cs="Traditional Arabic"/>
          <w:b/>
          <w:bCs/>
          <w:sz w:val="28"/>
          <w:szCs w:val="28"/>
          <w:rtl/>
        </w:rPr>
        <w:t xml:space="preserve"> إِلَـهٌ مِّن دُونِهِ فَذلِكَ نَجْزِيهِ جَهَنَّمَ كَذَلِكَ نَجْزِ</w:t>
      </w:r>
      <w:r>
        <w:rPr>
          <w:rFonts w:ascii="Verdana" w:hAnsi="Verdana" w:cs="Traditional Arabic" w:hint="cs"/>
          <w:b/>
          <w:bCs/>
          <w:sz w:val="28"/>
          <w:szCs w:val="28"/>
          <w:rtl/>
        </w:rPr>
        <w:t>ي</w:t>
      </w:r>
      <w:r w:rsidRPr="00E97C16">
        <w:rPr>
          <w:rFonts w:ascii="Verdana" w:hAnsi="Verdana" w:cs="Traditional Arabic"/>
          <w:b/>
          <w:bCs/>
          <w:sz w:val="28"/>
          <w:szCs w:val="28"/>
          <w:rtl/>
        </w:rPr>
        <w:t xml:space="preserve"> الظَّـ</w:t>
      </w:r>
      <w:r>
        <w:rPr>
          <w:rFonts w:ascii="Verdana" w:hAnsi="Verdana" w:cs="Traditional Arabic" w:hint="cs"/>
          <w:b/>
          <w:bCs/>
          <w:sz w:val="28"/>
          <w:szCs w:val="28"/>
          <w:rtl/>
        </w:rPr>
        <w:t>ا</w:t>
      </w:r>
      <w:r w:rsidRPr="00E97C16">
        <w:rPr>
          <w:rFonts w:ascii="Verdana" w:hAnsi="Verdana" w:cs="Traditional Arabic"/>
          <w:b/>
          <w:bCs/>
          <w:sz w:val="28"/>
          <w:szCs w:val="28"/>
          <w:rtl/>
        </w:rPr>
        <w:t>لِمِينَ ﴾</w:t>
      </w:r>
    </w:p>
    <w:p w:rsidR="00E01C41" w:rsidRDefault="00E01C41" w:rsidP="00E01C41">
      <w:pPr>
        <w:ind w:left="-567" w:right="283"/>
        <w:jc w:val="center"/>
        <w:rPr>
          <w:rFonts w:cs="Traditional Arabic"/>
          <w:b/>
          <w:bCs/>
        </w:rPr>
      </w:pPr>
      <w:r w:rsidRPr="00091FDF">
        <w:rPr>
          <w:rFonts w:cs="Traditional Arabic"/>
          <w:b/>
          <w:bCs/>
        </w:rPr>
        <w:t>А тому из них, кто скажет: «Я являюсь богом наряду с Ним»,</w:t>
      </w:r>
    </w:p>
    <w:p w:rsidR="00E01C41" w:rsidRPr="00091FDF" w:rsidRDefault="00E01C41" w:rsidP="00E01C41">
      <w:pPr>
        <w:ind w:left="-567" w:right="283"/>
        <w:jc w:val="center"/>
        <w:rPr>
          <w:rFonts w:cs="Traditional Arabic"/>
          <w:i/>
        </w:rPr>
      </w:pPr>
      <w:r w:rsidRPr="00091FDF">
        <w:rPr>
          <w:rFonts w:cs="Traditional Arabic"/>
          <w:b/>
          <w:bCs/>
        </w:rPr>
        <w:t xml:space="preserve"> – воздаянием будет Геенна. Так Мы воздаем беззаконникам.</w:t>
      </w:r>
      <w:r w:rsidRPr="00091FDF">
        <w:rPr>
          <w:rFonts w:cs="Traditional Arabic"/>
          <w:i/>
        </w:rPr>
        <w:t xml:space="preserve"> (21:29)</w:t>
      </w:r>
    </w:p>
    <w:p w:rsidR="00E01C41" w:rsidRDefault="00E01C41" w:rsidP="00781B3B">
      <w:pPr>
        <w:ind w:right="283"/>
        <w:rPr>
          <w:rFonts w:cs="Traditional Arabic"/>
          <w:i/>
          <w:sz w:val="28"/>
          <w:szCs w:val="28"/>
        </w:rPr>
      </w:pPr>
    </w:p>
    <w:p w:rsidR="00E01C41" w:rsidRPr="00781B3B" w:rsidRDefault="00E01C41" w:rsidP="00E01C41">
      <w:pPr>
        <w:ind w:left="-567" w:right="283"/>
        <w:jc w:val="center"/>
        <w:rPr>
          <w:rFonts w:cs="Traditional Arabic"/>
          <w:rtl/>
          <w:lang w:bidi="ar-SY"/>
        </w:rPr>
      </w:pPr>
      <w:r w:rsidRPr="00781B3B">
        <w:rPr>
          <w:rFonts w:cs="Traditional Arabic"/>
        </w:rPr>
        <w:t>Аллах сказал далее:</w:t>
      </w:r>
    </w:p>
    <w:p w:rsidR="00E01C41" w:rsidRPr="006965D6" w:rsidRDefault="00E01C41" w:rsidP="00E01C41">
      <w:pPr>
        <w:ind w:left="-567" w:right="283"/>
        <w:jc w:val="center"/>
        <w:rPr>
          <w:rFonts w:cs="Traditional Arabic"/>
        </w:rPr>
      </w:pPr>
    </w:p>
    <w:p w:rsidR="00E01C41" w:rsidRPr="00E84D0E" w:rsidRDefault="00E01C41" w:rsidP="00E01C41">
      <w:pPr>
        <w:ind w:left="-567" w:right="283"/>
        <w:jc w:val="center"/>
        <w:rPr>
          <w:rFonts w:ascii="Verdana" w:hAnsi="Verdana" w:cs="Traditional Arabic"/>
          <w:b/>
          <w:bCs/>
          <w:sz w:val="28"/>
          <w:szCs w:val="28"/>
          <w:rtl/>
        </w:rPr>
      </w:pPr>
      <w:r w:rsidRPr="00E84D0E">
        <w:rPr>
          <w:rFonts w:ascii="Verdana" w:hAnsi="Verdana" w:cs="Traditional Arabic"/>
          <w:b/>
          <w:bCs/>
          <w:sz w:val="28"/>
          <w:szCs w:val="28"/>
          <w:rtl/>
        </w:rPr>
        <w:t>وَإِذْ أَخَذَ اللَّهُ مِيثَ</w:t>
      </w:r>
      <w:r>
        <w:rPr>
          <w:rFonts w:ascii="Verdana" w:hAnsi="Verdana" w:cs="Traditional Arabic" w:hint="cs"/>
          <w:b/>
          <w:bCs/>
          <w:sz w:val="28"/>
          <w:szCs w:val="28"/>
          <w:rtl/>
        </w:rPr>
        <w:t>ا</w:t>
      </w:r>
      <w:r w:rsidRPr="00E84D0E">
        <w:rPr>
          <w:rFonts w:ascii="Verdana" w:hAnsi="Verdana" w:cs="Traditional Arabic"/>
          <w:b/>
          <w:bCs/>
          <w:sz w:val="28"/>
          <w:szCs w:val="28"/>
          <w:rtl/>
        </w:rPr>
        <w:t>قَ النَّبِيِّيْنَ لَمَآ ءَاتَيْتُكُم مِّن كِتَـ</w:t>
      </w:r>
      <w:r>
        <w:rPr>
          <w:rFonts w:ascii="Verdana" w:hAnsi="Verdana" w:cs="Traditional Arabic" w:hint="cs"/>
          <w:b/>
          <w:bCs/>
          <w:sz w:val="28"/>
          <w:szCs w:val="28"/>
          <w:rtl/>
        </w:rPr>
        <w:t>ا</w:t>
      </w:r>
      <w:r w:rsidRPr="00E84D0E">
        <w:rPr>
          <w:rFonts w:ascii="Verdana" w:hAnsi="Verdana" w:cs="Traditional Arabic"/>
          <w:b/>
          <w:bCs/>
          <w:sz w:val="28"/>
          <w:szCs w:val="28"/>
          <w:rtl/>
        </w:rPr>
        <w:t>بٍ وَحِكْمَةٍ ثُمَّ جَآءَكُمْ رَسُولٌ مُّصَدِّقٌ لِّمَا مَعَكُمْ</w:t>
      </w:r>
    </w:p>
    <w:p w:rsidR="00E01C41" w:rsidRPr="00E84D0E" w:rsidRDefault="00E01C41" w:rsidP="00E01C41">
      <w:pPr>
        <w:ind w:left="-567" w:right="283"/>
        <w:jc w:val="center"/>
        <w:rPr>
          <w:rFonts w:ascii="Verdana" w:hAnsi="Verdana" w:cs="Traditional Arabic"/>
          <w:b/>
          <w:bCs/>
          <w:sz w:val="28"/>
          <w:szCs w:val="28"/>
        </w:rPr>
      </w:pPr>
      <w:r w:rsidRPr="00E84D0E">
        <w:rPr>
          <w:rFonts w:ascii="Verdana" w:hAnsi="Verdana" w:cs="Traditional Arabic"/>
          <w:b/>
          <w:bCs/>
          <w:sz w:val="28"/>
          <w:szCs w:val="28"/>
          <w:rtl/>
        </w:rPr>
        <w:t xml:space="preserve"> لَتُؤْمِنُنَّ بِهِ</w:t>
      </w:r>
      <w:r>
        <w:rPr>
          <w:rFonts w:ascii="Verdana" w:hAnsi="Verdana" w:cs="Traditional Arabic" w:hint="cs"/>
          <w:b/>
          <w:bCs/>
          <w:sz w:val="28"/>
          <w:szCs w:val="28"/>
          <w:rtl/>
        </w:rPr>
        <w:t xml:space="preserve"> </w:t>
      </w:r>
      <w:r w:rsidRPr="00E84D0E">
        <w:rPr>
          <w:rFonts w:ascii="Verdana" w:hAnsi="Verdana" w:cs="Traditional Arabic"/>
          <w:b/>
          <w:bCs/>
          <w:sz w:val="28"/>
          <w:szCs w:val="28"/>
          <w:rtl/>
        </w:rPr>
        <w:t>وَ</w:t>
      </w:r>
      <w:r>
        <w:rPr>
          <w:rFonts w:ascii="Verdana" w:hAnsi="Verdana" w:cs="Traditional Arabic" w:hint="cs"/>
          <w:b/>
          <w:bCs/>
          <w:sz w:val="28"/>
          <w:szCs w:val="28"/>
          <w:rtl/>
        </w:rPr>
        <w:t xml:space="preserve"> </w:t>
      </w:r>
      <w:r w:rsidRPr="00E84D0E">
        <w:rPr>
          <w:rFonts w:ascii="Verdana" w:hAnsi="Verdana" w:cs="Traditional Arabic"/>
          <w:b/>
          <w:bCs/>
          <w:sz w:val="28"/>
          <w:szCs w:val="28"/>
          <w:rtl/>
        </w:rPr>
        <w:t>لَتَنصُرُنَّهُ قَالَ ءَأَقْرَرْتُمْ وَأَخَذْتُمْ عَلَى ذلِكُمْ إِصْرِ</w:t>
      </w:r>
      <w:r>
        <w:rPr>
          <w:rFonts w:ascii="Verdana" w:hAnsi="Verdana" w:cs="Traditional Arabic" w:hint="cs"/>
          <w:b/>
          <w:bCs/>
          <w:sz w:val="28"/>
          <w:szCs w:val="28"/>
          <w:rtl/>
        </w:rPr>
        <w:t>ي</w:t>
      </w:r>
      <w:r w:rsidRPr="00E84D0E">
        <w:rPr>
          <w:rFonts w:ascii="Verdana" w:hAnsi="Verdana" w:cs="Traditional Arabic"/>
          <w:b/>
          <w:bCs/>
          <w:sz w:val="28"/>
          <w:szCs w:val="28"/>
          <w:rtl/>
        </w:rPr>
        <w:t xml:space="preserve"> قَالُواْ أَقْرَرْنَا قَالَ فَاشْهَدُواْ وَأَنَاْ مَعَكُمْ مِّنَ الشَّـ</w:t>
      </w:r>
      <w:r>
        <w:rPr>
          <w:rFonts w:ascii="Verdana" w:hAnsi="Verdana" w:cs="Traditional Arabic" w:hint="cs"/>
          <w:b/>
          <w:bCs/>
          <w:sz w:val="28"/>
          <w:szCs w:val="28"/>
          <w:rtl/>
        </w:rPr>
        <w:t>ا</w:t>
      </w:r>
      <w:r w:rsidRPr="00E84D0E">
        <w:rPr>
          <w:rFonts w:ascii="Verdana" w:hAnsi="Verdana" w:cs="Traditional Arabic"/>
          <w:b/>
          <w:bCs/>
          <w:sz w:val="28"/>
          <w:szCs w:val="28"/>
          <w:rtl/>
        </w:rPr>
        <w:t xml:space="preserve">هِدِينَ </w:t>
      </w:r>
    </w:p>
    <w:p w:rsidR="00E01C41" w:rsidRDefault="00E01C41" w:rsidP="00E01C41">
      <w:pPr>
        <w:ind w:left="-567" w:right="283"/>
        <w:jc w:val="center"/>
        <w:rPr>
          <w:rFonts w:cs="Traditional Arabic"/>
          <w:b/>
          <w:bCs/>
        </w:rPr>
      </w:pPr>
      <w:r w:rsidRPr="006965D6">
        <w:rPr>
          <w:rFonts w:cs="Traditional Arabic"/>
          <w:b/>
          <w:bCs/>
        </w:rPr>
        <w:t xml:space="preserve">(81) И вот взял Аллах договор с пророков: </w:t>
      </w:r>
      <w:r>
        <w:rPr>
          <w:rFonts w:cs="Traditional Arabic"/>
          <w:b/>
          <w:bCs/>
        </w:rPr>
        <w:t xml:space="preserve"> </w:t>
      </w:r>
      <w:r w:rsidRPr="006965D6">
        <w:rPr>
          <w:rFonts w:cs="Traditional Arabic"/>
          <w:b/>
          <w:bCs/>
        </w:rPr>
        <w:t>"Вот то, что Я дарую вам из писания</w:t>
      </w:r>
    </w:p>
    <w:p w:rsidR="00E01C41" w:rsidRDefault="00E01C41" w:rsidP="00E01C41">
      <w:pPr>
        <w:ind w:left="-567" w:right="283"/>
        <w:jc w:val="center"/>
        <w:rPr>
          <w:rFonts w:cs="Traditional Arabic"/>
          <w:b/>
          <w:bCs/>
        </w:rPr>
      </w:pPr>
      <w:r w:rsidRPr="006965D6">
        <w:rPr>
          <w:rFonts w:cs="Traditional Arabic"/>
          <w:b/>
          <w:bCs/>
        </w:rPr>
        <w:t xml:space="preserve"> и мудрости... Потом придет к вам посланник, подтверждающий истинность того, </w:t>
      </w:r>
    </w:p>
    <w:p w:rsidR="00781B3B" w:rsidRDefault="00E01C41" w:rsidP="00781B3B">
      <w:pPr>
        <w:ind w:left="-567" w:right="283"/>
        <w:jc w:val="center"/>
        <w:rPr>
          <w:rFonts w:cs="Traditional Arabic"/>
          <w:b/>
          <w:bCs/>
        </w:rPr>
      </w:pPr>
      <w:r w:rsidRPr="006965D6">
        <w:rPr>
          <w:rFonts w:cs="Traditional Arabic"/>
          <w:b/>
          <w:bCs/>
        </w:rPr>
        <w:t>что с вами. Вы обязательно уверуете в него и будете ему помогать". Он сказал:</w:t>
      </w:r>
    </w:p>
    <w:p w:rsidR="00254E99" w:rsidRDefault="00E01C41" w:rsidP="00254E99">
      <w:pPr>
        <w:ind w:left="-567" w:right="283"/>
        <w:jc w:val="center"/>
        <w:rPr>
          <w:rFonts w:cs="Traditional Arabic"/>
          <w:b/>
          <w:bCs/>
        </w:rPr>
      </w:pPr>
      <w:r w:rsidRPr="006965D6">
        <w:rPr>
          <w:rFonts w:cs="Traditional Arabic"/>
          <w:b/>
          <w:bCs/>
        </w:rPr>
        <w:t xml:space="preserve"> "Подтверждаете ли вы и принимаете ли на том условии Мою ношу?" </w:t>
      </w:r>
    </w:p>
    <w:p w:rsidR="00254E99" w:rsidRDefault="00E01C41" w:rsidP="00254E99">
      <w:pPr>
        <w:ind w:left="-567" w:right="283"/>
        <w:jc w:val="center"/>
        <w:rPr>
          <w:rFonts w:cs="Traditional Arabic"/>
          <w:b/>
          <w:bCs/>
        </w:rPr>
      </w:pPr>
      <w:r w:rsidRPr="006965D6">
        <w:rPr>
          <w:rFonts w:cs="Traditional Arabic"/>
          <w:b/>
          <w:bCs/>
        </w:rPr>
        <w:t>Они сказали: "Мы подтверждаем". Он сказал:</w:t>
      </w:r>
    </w:p>
    <w:p w:rsidR="00E01C41" w:rsidRDefault="00E01C41" w:rsidP="00254E99">
      <w:pPr>
        <w:ind w:left="-567" w:right="283"/>
        <w:jc w:val="center"/>
        <w:rPr>
          <w:rFonts w:cs="Traditional Arabic"/>
          <w:b/>
          <w:bCs/>
        </w:rPr>
      </w:pPr>
      <w:r w:rsidRPr="006965D6">
        <w:rPr>
          <w:rFonts w:cs="Traditional Arabic"/>
          <w:b/>
          <w:bCs/>
        </w:rPr>
        <w:t>"Засвидетельствуйте же, и Я буду с вами из свидетелей".</w:t>
      </w:r>
    </w:p>
    <w:p w:rsidR="00E01C41" w:rsidRPr="006965D6" w:rsidRDefault="00E01C41" w:rsidP="00E01C41">
      <w:pPr>
        <w:ind w:left="-567" w:right="283"/>
        <w:jc w:val="center"/>
        <w:rPr>
          <w:rFonts w:cs="Traditional Arabic"/>
          <w:b/>
          <w:bCs/>
        </w:rPr>
      </w:pPr>
    </w:p>
    <w:p w:rsidR="00E01C41" w:rsidRPr="00A95C65" w:rsidRDefault="00E01C41" w:rsidP="00E01C41">
      <w:pPr>
        <w:ind w:left="-567" w:right="283"/>
        <w:jc w:val="center"/>
        <w:rPr>
          <w:rFonts w:cs="Traditional Arabic"/>
          <w:b/>
          <w:bCs/>
          <w:sz w:val="28"/>
          <w:szCs w:val="28"/>
        </w:rPr>
      </w:pPr>
      <w:r w:rsidRPr="00A95C65">
        <w:rPr>
          <w:rFonts w:ascii="Verdana" w:hAnsi="Verdana" w:cs="Traditional Arabic"/>
          <w:b/>
          <w:bCs/>
          <w:sz w:val="28"/>
          <w:szCs w:val="28"/>
          <w:rtl/>
        </w:rPr>
        <w:t xml:space="preserve">فَمَنْ تَوَلَّى بَعْدَ ذَلِكَ فَأُوْلَـئِكَ هُمُ الْفَـسِقُونَ </w:t>
      </w:r>
    </w:p>
    <w:p w:rsidR="00E01C41" w:rsidRPr="006965D6" w:rsidRDefault="00E01C41" w:rsidP="00BC514C">
      <w:pPr>
        <w:ind w:left="-567" w:right="283"/>
        <w:jc w:val="center"/>
        <w:rPr>
          <w:rFonts w:cs="Traditional Arabic"/>
          <w:b/>
          <w:bCs/>
        </w:rPr>
      </w:pPr>
      <w:r w:rsidRPr="006965D6">
        <w:rPr>
          <w:rFonts w:cs="Traditional Arabic"/>
          <w:b/>
          <w:bCs/>
        </w:rPr>
        <w:t>(82) Те же, которые отвернутся после этого, являются нечестивцами.</w:t>
      </w:r>
    </w:p>
    <w:p w:rsidR="00254E99" w:rsidRDefault="00E01C41" w:rsidP="00E01C41">
      <w:pPr>
        <w:ind w:left="-567" w:right="283"/>
        <w:jc w:val="center"/>
        <w:rPr>
          <w:rFonts w:cs="Traditional Arabic"/>
        </w:rPr>
      </w:pPr>
      <w:r w:rsidRPr="006965D6">
        <w:rPr>
          <w:rFonts w:cs="Traditional Arabic"/>
        </w:rPr>
        <w:t xml:space="preserve">Всевышний сообщил о том, что все пророки, начиная с Адама </w:t>
      </w:r>
      <w:r w:rsidRPr="006965D6">
        <w:rPr>
          <w:rFonts w:cs="Traditional Arabic"/>
          <w:i/>
        </w:rPr>
        <w:t>(мир ему),</w:t>
      </w:r>
      <w:r w:rsidRPr="006965D6">
        <w:rPr>
          <w:rFonts w:cs="Traditional Arabic"/>
        </w:rPr>
        <w:t xml:space="preserve"> </w:t>
      </w:r>
    </w:p>
    <w:p w:rsidR="00E01C41" w:rsidRPr="007E3813" w:rsidRDefault="00E01C41" w:rsidP="00E01C41">
      <w:pPr>
        <w:ind w:left="-567" w:right="283"/>
        <w:jc w:val="center"/>
        <w:rPr>
          <w:rFonts w:cs="Traditional Arabic"/>
          <w:i/>
        </w:rPr>
      </w:pPr>
      <w:r w:rsidRPr="006965D6">
        <w:rPr>
          <w:rFonts w:cs="Traditional Arabic"/>
        </w:rPr>
        <w:t xml:space="preserve">вплоть до Исы </w:t>
      </w:r>
      <w:r w:rsidRPr="006965D6">
        <w:rPr>
          <w:rFonts w:cs="Traditional Arabic"/>
          <w:i/>
        </w:rPr>
        <w:t>(мир ему)</w:t>
      </w:r>
      <w:r w:rsidRPr="006965D6">
        <w:rPr>
          <w:rFonts w:cs="Traditional Arabic"/>
        </w:rPr>
        <w:t xml:space="preserve"> заключили с Аллахом суровый завет. Согласно этому завету, каждый пророк после того, как ему было даровано Писание и мудрость, был обязан увер</w:t>
      </w:r>
      <w:r w:rsidRPr="006965D6">
        <w:rPr>
          <w:rFonts w:cs="Traditional Arabic"/>
        </w:rPr>
        <w:t>о</w:t>
      </w:r>
      <w:r w:rsidRPr="006965D6">
        <w:rPr>
          <w:rFonts w:cs="Traditional Arabic"/>
        </w:rPr>
        <w:t>вать в последующего пророка и оказывать ему поддержку, не запрещать ему распространять то, что было даровано ему из пророчества, следовать за ним и помогать ему.</w:t>
      </w:r>
    </w:p>
    <w:p w:rsidR="00E01C41" w:rsidRPr="00F63FC1" w:rsidRDefault="00E01C41" w:rsidP="00E01C41">
      <w:pPr>
        <w:ind w:left="-567" w:right="283"/>
        <w:jc w:val="center"/>
        <w:outlineLvl w:val="0"/>
        <w:rPr>
          <w:rFonts w:ascii="Verdana" w:hAnsi="Verdana" w:cs="Traditional Arabic"/>
          <w:b/>
          <w:bCs/>
        </w:rPr>
      </w:pPr>
      <w:r w:rsidRPr="006965D6">
        <w:rPr>
          <w:rFonts w:cs="Traditional Arabic"/>
        </w:rPr>
        <w:t>Об этом Аллах сказал:</w:t>
      </w:r>
      <w:r>
        <w:rPr>
          <w:rFonts w:cs="Traditional Arabic"/>
        </w:rPr>
        <w:t xml:space="preserve"> </w:t>
      </w:r>
      <w:r w:rsidRPr="00A95C65">
        <w:rPr>
          <w:rFonts w:ascii="Verdana" w:hAnsi="Verdana" w:cs="Traditional Arabic"/>
          <w:b/>
          <w:bCs/>
          <w:sz w:val="28"/>
          <w:szCs w:val="28"/>
          <w:rtl/>
        </w:rPr>
        <w:t>﴿وَإِذْ أَخَذَ اللَّهُ مِيثَ</w:t>
      </w:r>
      <w:r>
        <w:rPr>
          <w:rFonts w:ascii="Verdana" w:hAnsi="Verdana" w:cs="Traditional Arabic" w:hint="cs"/>
          <w:b/>
          <w:bCs/>
          <w:sz w:val="28"/>
          <w:szCs w:val="28"/>
          <w:rtl/>
        </w:rPr>
        <w:t>ا</w:t>
      </w:r>
      <w:r w:rsidRPr="00A95C65">
        <w:rPr>
          <w:rFonts w:ascii="Verdana" w:hAnsi="Verdana" w:cs="Traditional Arabic"/>
          <w:b/>
          <w:bCs/>
          <w:sz w:val="28"/>
          <w:szCs w:val="28"/>
          <w:rtl/>
        </w:rPr>
        <w:t>قَ النَّبِيِّيْنَ لَمَآ ءَاتَيْتُكُم مِّن كِتَـ</w:t>
      </w:r>
      <w:r>
        <w:rPr>
          <w:rFonts w:ascii="Verdana" w:hAnsi="Verdana" w:cs="Traditional Arabic" w:hint="cs"/>
          <w:b/>
          <w:bCs/>
          <w:sz w:val="28"/>
          <w:szCs w:val="28"/>
          <w:rtl/>
        </w:rPr>
        <w:t>ا</w:t>
      </w:r>
      <w:r w:rsidRPr="00A95C65">
        <w:rPr>
          <w:rFonts w:ascii="Verdana" w:hAnsi="Verdana" w:cs="Traditional Arabic"/>
          <w:b/>
          <w:bCs/>
          <w:sz w:val="28"/>
          <w:szCs w:val="28"/>
          <w:rtl/>
        </w:rPr>
        <w:t>بٍ وَحِكْمَةٍ﴾</w:t>
      </w:r>
    </w:p>
    <w:p w:rsidR="00E01C41" w:rsidRDefault="00E01C41" w:rsidP="00E01C41">
      <w:pPr>
        <w:ind w:left="-567" w:right="283"/>
        <w:jc w:val="center"/>
        <w:rPr>
          <w:rFonts w:cs="Traditional Arabic"/>
        </w:rPr>
      </w:pPr>
      <w:r w:rsidRPr="006965D6">
        <w:rPr>
          <w:rFonts w:cs="Traditional Arabic"/>
          <w:b/>
          <w:bCs/>
        </w:rPr>
        <w:t>Вот Аллах взял завет c пророков: «Я одарю вас из Писания и мудрости</w:t>
      </w:r>
      <w:r w:rsidRPr="006965D6">
        <w:rPr>
          <w:rFonts w:cs="Traditional Arabic"/>
        </w:rPr>
        <w:t xml:space="preserve"> </w:t>
      </w:r>
    </w:p>
    <w:p w:rsidR="00E01C41" w:rsidRPr="006965D6" w:rsidRDefault="00E01C41" w:rsidP="00E01C41">
      <w:pPr>
        <w:ind w:left="-567" w:right="283"/>
        <w:jc w:val="center"/>
        <w:rPr>
          <w:rFonts w:cs="Traditional Arabic"/>
        </w:rPr>
      </w:pPr>
      <w:r w:rsidRPr="006965D6">
        <w:rPr>
          <w:rFonts w:cs="Traditional Arabic"/>
        </w:rPr>
        <w:t>– т.е. если Я одарю вас Писанием и Мудростью;</w:t>
      </w:r>
    </w:p>
    <w:p w:rsidR="00E01C41" w:rsidRPr="006965D6" w:rsidRDefault="00E01C41" w:rsidP="00E01C41">
      <w:pPr>
        <w:ind w:left="-567" w:right="283"/>
        <w:jc w:val="center"/>
        <w:rPr>
          <w:rFonts w:cs="Traditional Arabic"/>
        </w:rPr>
      </w:pPr>
    </w:p>
    <w:p w:rsidR="00E01C41" w:rsidRPr="00A95C65" w:rsidRDefault="00E01C41" w:rsidP="00E01C41">
      <w:pPr>
        <w:ind w:left="-567" w:right="283"/>
        <w:jc w:val="center"/>
        <w:outlineLvl w:val="0"/>
        <w:rPr>
          <w:rFonts w:cs="Traditional Arabic"/>
          <w:b/>
          <w:bCs/>
          <w:sz w:val="28"/>
          <w:szCs w:val="28"/>
        </w:rPr>
      </w:pPr>
      <w:r w:rsidRPr="00A95C65">
        <w:rPr>
          <w:rFonts w:ascii="Verdana" w:hAnsi="Verdana" w:cs="Traditional Arabic"/>
          <w:b/>
          <w:bCs/>
          <w:sz w:val="28"/>
          <w:szCs w:val="28"/>
          <w:rtl/>
        </w:rPr>
        <w:t>﴿ثُمَّ جَآءَكُمْ رَسُولٌ مُّصَدِّقٌ لِّمَا مَعَكُمْ لَتُؤْمِنُنَّ بِهِ وَلَتَنصُرُنَّهُ قَالَ ءَأَقْرَرْتُمْ وَأَخَذْتُمْ عَلَى ذلِكُمْ إِصْرِ</w:t>
      </w:r>
      <w:r>
        <w:rPr>
          <w:rFonts w:ascii="Verdana" w:hAnsi="Verdana" w:cs="Traditional Arabic" w:hint="cs"/>
          <w:b/>
          <w:bCs/>
          <w:sz w:val="28"/>
          <w:szCs w:val="28"/>
          <w:rtl/>
        </w:rPr>
        <w:t>ي</w:t>
      </w:r>
      <w:r w:rsidRPr="00A95C65">
        <w:rPr>
          <w:rFonts w:ascii="Verdana" w:hAnsi="Verdana" w:cs="Traditional Arabic"/>
          <w:b/>
          <w:bCs/>
          <w:sz w:val="28"/>
          <w:szCs w:val="28"/>
          <w:rtl/>
        </w:rPr>
        <w:t>﴾</w:t>
      </w:r>
    </w:p>
    <w:p w:rsidR="00E01C41" w:rsidRDefault="00E01C41" w:rsidP="00E01C41">
      <w:pPr>
        <w:ind w:left="-567" w:right="283"/>
        <w:jc w:val="center"/>
        <w:rPr>
          <w:rFonts w:cs="Traditional Arabic"/>
          <w:b/>
          <w:bCs/>
        </w:rPr>
      </w:pPr>
      <w:r w:rsidRPr="006965D6">
        <w:rPr>
          <w:rFonts w:cs="Traditional Arabic"/>
          <w:b/>
          <w:bCs/>
        </w:rPr>
        <w:t>Потом придет к вам посланник, подтверждающий истинность того, что с вами.</w:t>
      </w:r>
    </w:p>
    <w:p w:rsidR="00E01C41" w:rsidRDefault="00E01C41" w:rsidP="00E01C41">
      <w:pPr>
        <w:ind w:left="-567" w:right="283"/>
        <w:jc w:val="center"/>
        <w:rPr>
          <w:rFonts w:cs="Traditional Arabic"/>
          <w:b/>
          <w:bCs/>
        </w:rPr>
      </w:pPr>
      <w:r w:rsidRPr="006965D6">
        <w:rPr>
          <w:rFonts w:cs="Traditional Arabic"/>
          <w:b/>
          <w:bCs/>
        </w:rPr>
        <w:t xml:space="preserve"> Вы обязательно уверуете в него и будете ему помогать". Он сказал:</w:t>
      </w:r>
    </w:p>
    <w:p w:rsidR="00E01C41" w:rsidRPr="006965D6" w:rsidRDefault="00E01C41" w:rsidP="00E01C41">
      <w:pPr>
        <w:ind w:left="-567" w:right="283"/>
        <w:jc w:val="center"/>
        <w:rPr>
          <w:rFonts w:cs="Traditional Arabic"/>
        </w:rPr>
      </w:pPr>
      <w:r w:rsidRPr="006965D6">
        <w:rPr>
          <w:rFonts w:cs="Traditional Arabic"/>
          <w:b/>
          <w:bCs/>
        </w:rPr>
        <w:t xml:space="preserve"> "Подтверждаете ли вы и принимаете ли на том условии Мою ношу?"</w:t>
      </w:r>
      <w:r w:rsidRPr="006965D6">
        <w:rPr>
          <w:rFonts w:cs="Traditional Arabic"/>
        </w:rPr>
        <w:t>.</w:t>
      </w:r>
    </w:p>
    <w:p w:rsidR="00E01C41" w:rsidRPr="00F63FC1" w:rsidRDefault="00E01C41" w:rsidP="00E01C41">
      <w:pPr>
        <w:ind w:left="-567" w:right="283"/>
        <w:jc w:val="center"/>
        <w:rPr>
          <w:rFonts w:cs="Traditional Arabic"/>
          <w:i/>
        </w:rPr>
      </w:pPr>
      <w:r w:rsidRPr="006965D6">
        <w:rPr>
          <w:rFonts w:cs="Traditional Arabic"/>
        </w:rPr>
        <w:t>Ибн Аббас, Муджахид, ар-Раби ибн Анас, Катада и ас-Судди сказали:</w:t>
      </w:r>
      <w:r w:rsidRPr="006965D6">
        <w:rPr>
          <w:rFonts w:cs="Traditional Arabic"/>
          <w:i/>
        </w:rPr>
        <w:t xml:space="preserve"> «Мой завет».</w:t>
      </w:r>
    </w:p>
    <w:p w:rsidR="00E01C41" w:rsidRDefault="00E01C41" w:rsidP="00E01C41">
      <w:pPr>
        <w:ind w:left="-567" w:right="283"/>
        <w:jc w:val="center"/>
        <w:outlineLvl w:val="0"/>
        <w:rPr>
          <w:rFonts w:cs="Traditional Arabic"/>
          <w:i/>
        </w:rPr>
      </w:pPr>
      <w:r w:rsidRPr="006965D6">
        <w:rPr>
          <w:rFonts w:cs="Traditional Arabic"/>
        </w:rPr>
        <w:t>Мухаммад ибн Исхак сказал:</w:t>
      </w:r>
      <w:r>
        <w:rPr>
          <w:rFonts w:cs="Traditional Arabic"/>
        </w:rPr>
        <w:t xml:space="preserve"> </w:t>
      </w:r>
      <w:r w:rsidRPr="00254E99">
        <w:rPr>
          <w:rFonts w:ascii="Verdana" w:hAnsi="Verdana" w:cs="Traditional Arabic"/>
          <w:b/>
          <w:bCs/>
          <w:sz w:val="28"/>
          <w:szCs w:val="28"/>
          <w:rtl/>
        </w:rPr>
        <w:t>﴿إِصْرِى﴾</w:t>
      </w:r>
      <w:r>
        <w:rPr>
          <w:rFonts w:ascii="Verdana" w:hAnsi="Verdana" w:cs="Traditional Arabic"/>
          <w:b/>
          <w:bCs/>
        </w:rPr>
        <w:t xml:space="preserve"> </w:t>
      </w:r>
      <w:r w:rsidRPr="006965D6">
        <w:rPr>
          <w:rFonts w:cs="Traditional Arabic"/>
          <w:b/>
          <w:bCs/>
        </w:rPr>
        <w:t>Мою ношу</w:t>
      </w:r>
      <w:r w:rsidRPr="006965D6">
        <w:rPr>
          <w:rFonts w:cs="Traditional Arabic"/>
        </w:rPr>
        <w:t xml:space="preserve"> – </w:t>
      </w:r>
      <w:r w:rsidRPr="006965D6">
        <w:rPr>
          <w:rFonts w:cs="Traditional Arabic"/>
          <w:i/>
        </w:rPr>
        <w:t>значит  тяжесть ответственности Моего завета, что вы понесли и договора, который вы заключили со Мной.</w:t>
      </w:r>
    </w:p>
    <w:p w:rsidR="00E01C41" w:rsidRPr="00254E99" w:rsidRDefault="00254E99" w:rsidP="00254E99">
      <w:pPr>
        <w:ind w:left="-567" w:right="283"/>
        <w:jc w:val="center"/>
        <w:outlineLvl w:val="0"/>
        <w:rPr>
          <w:rFonts w:cs="Traditional Arabic"/>
          <w:i/>
        </w:rPr>
      </w:pPr>
      <w:r w:rsidRPr="00254E99">
        <w:rPr>
          <w:rFonts w:ascii="Verdana" w:hAnsi="Verdana" w:cs="Traditional Arabic"/>
          <w:b/>
          <w:bCs/>
          <w:sz w:val="28"/>
          <w:szCs w:val="28"/>
          <w:rtl/>
        </w:rPr>
        <w:t xml:space="preserve">﴿ </w:t>
      </w:r>
      <w:r w:rsidRPr="00A95C65">
        <w:rPr>
          <w:rFonts w:ascii="Verdana" w:hAnsi="Verdana" w:cs="Traditional Arabic"/>
          <w:b/>
          <w:bCs/>
          <w:sz w:val="28"/>
          <w:szCs w:val="28"/>
          <w:rtl/>
        </w:rPr>
        <w:t>قَالُواْ أَقْرَر</w:t>
      </w:r>
      <w:r>
        <w:rPr>
          <w:rFonts w:ascii="Verdana" w:hAnsi="Verdana" w:cs="Traditional Arabic"/>
          <w:b/>
          <w:bCs/>
          <w:sz w:val="28"/>
          <w:szCs w:val="28"/>
          <w:rtl/>
        </w:rPr>
        <w:t>ْنَا قَالَ فَاشْهَدُواْ وَأَنَا</w:t>
      </w:r>
      <w:r w:rsidRPr="00A95C65">
        <w:rPr>
          <w:rFonts w:ascii="Verdana" w:hAnsi="Verdana" w:cs="Traditional Arabic"/>
          <w:b/>
          <w:bCs/>
          <w:sz w:val="28"/>
          <w:szCs w:val="28"/>
          <w:rtl/>
        </w:rPr>
        <w:t xml:space="preserve"> مَعَكُمْ مِّنَ الشَّ</w:t>
      </w:r>
      <w:r>
        <w:rPr>
          <w:rFonts w:ascii="Verdana" w:hAnsi="Verdana" w:cs="Traditional Arabic" w:hint="cs"/>
          <w:b/>
          <w:bCs/>
          <w:sz w:val="28"/>
          <w:szCs w:val="28"/>
          <w:rtl/>
        </w:rPr>
        <w:t>ا</w:t>
      </w:r>
      <w:r w:rsidRPr="00A95C65">
        <w:rPr>
          <w:rFonts w:ascii="Verdana" w:hAnsi="Verdana" w:cs="Traditional Arabic"/>
          <w:b/>
          <w:bCs/>
          <w:sz w:val="28"/>
          <w:szCs w:val="28"/>
          <w:rtl/>
        </w:rPr>
        <w:t>هِدِينَ</w:t>
      </w:r>
      <w:r w:rsidRPr="00254E99">
        <w:rPr>
          <w:rFonts w:ascii="Verdana" w:hAnsi="Verdana" w:cs="Traditional Arabic"/>
          <w:b/>
          <w:bCs/>
          <w:sz w:val="28"/>
          <w:szCs w:val="28"/>
          <w:rtl/>
        </w:rPr>
        <w:t xml:space="preserve"> ﴾</w:t>
      </w:r>
      <w:r>
        <w:rPr>
          <w:rFonts w:ascii="Verdana" w:hAnsi="Verdana" w:cs="Traditional Arabic"/>
          <w:b/>
          <w:bCs/>
          <w:sz w:val="28"/>
          <w:szCs w:val="28"/>
          <w:rtl/>
        </w:rPr>
        <w:t xml:space="preserve"> </w:t>
      </w:r>
      <w:r>
        <w:rPr>
          <w:rFonts w:cs="Traditional Arabic"/>
          <w:b/>
          <w:bCs/>
        </w:rPr>
        <w:t xml:space="preserve"> Он</w:t>
      </w:r>
      <w:r w:rsidR="00E01C41" w:rsidRPr="006965D6">
        <w:rPr>
          <w:rFonts w:cs="Traditional Arabic"/>
          <w:b/>
          <w:bCs/>
        </w:rPr>
        <w:t xml:space="preserve">и сказали: "Мы подтверждаем". </w:t>
      </w:r>
    </w:p>
    <w:p w:rsidR="00E01C41" w:rsidRDefault="00E01C41" w:rsidP="00E01C41">
      <w:pPr>
        <w:ind w:left="-567" w:right="283"/>
        <w:jc w:val="center"/>
        <w:rPr>
          <w:rFonts w:cs="Traditional Arabic"/>
          <w:b/>
          <w:bCs/>
        </w:rPr>
      </w:pPr>
      <w:r w:rsidRPr="006965D6">
        <w:rPr>
          <w:rFonts w:cs="Traditional Arabic"/>
          <w:b/>
          <w:bCs/>
        </w:rPr>
        <w:t xml:space="preserve">Он сказал: "Засвидетельствуйте же, и Я буду с вами из свидетелей". </w:t>
      </w:r>
    </w:p>
    <w:p w:rsidR="00E01C41" w:rsidRDefault="00254E99" w:rsidP="00254E99">
      <w:pPr>
        <w:ind w:left="-567" w:right="283"/>
        <w:jc w:val="center"/>
        <w:rPr>
          <w:rFonts w:cs="Traditional Arabic"/>
          <w:b/>
          <w:bCs/>
        </w:rPr>
      </w:pPr>
      <w:r w:rsidRPr="00A95C65">
        <w:rPr>
          <w:rFonts w:ascii="Verdana" w:hAnsi="Verdana" w:cs="Traditional Arabic"/>
          <w:b/>
          <w:bCs/>
          <w:sz w:val="28"/>
          <w:szCs w:val="28"/>
          <w:rtl/>
        </w:rPr>
        <w:lastRenderedPageBreak/>
        <w:t>﴿</w:t>
      </w:r>
      <w:r w:rsidRPr="00254E99">
        <w:rPr>
          <w:rFonts w:ascii="Verdana" w:hAnsi="Verdana" w:cs="Traditional Arabic"/>
          <w:b/>
          <w:bCs/>
          <w:sz w:val="28"/>
          <w:szCs w:val="28"/>
          <w:rtl/>
        </w:rPr>
        <w:t xml:space="preserve"> </w:t>
      </w:r>
      <w:r w:rsidRPr="00A95C65">
        <w:rPr>
          <w:rFonts w:ascii="Verdana" w:hAnsi="Verdana" w:cs="Traditional Arabic"/>
          <w:b/>
          <w:bCs/>
          <w:sz w:val="28"/>
          <w:szCs w:val="28"/>
          <w:rtl/>
        </w:rPr>
        <w:t>فَمَنْ تَوَلَّى بَعْدَ ذَلِك ﴾</w:t>
      </w:r>
      <w:r>
        <w:rPr>
          <w:rFonts w:cs="Traditional Arabic"/>
          <w:b/>
          <w:bCs/>
        </w:rPr>
        <w:t xml:space="preserve"> </w:t>
      </w:r>
      <w:r w:rsidR="00E01C41" w:rsidRPr="006965D6">
        <w:rPr>
          <w:rFonts w:cs="Traditional Arabic"/>
          <w:b/>
          <w:bCs/>
        </w:rPr>
        <w:t>Те же, которые отвернутся после этого</w:t>
      </w:r>
    </w:p>
    <w:p w:rsidR="00E01C41" w:rsidRPr="00F63FC1" w:rsidRDefault="00E01C41" w:rsidP="00E01C41">
      <w:pPr>
        <w:ind w:left="-567" w:right="283"/>
        <w:jc w:val="center"/>
        <w:rPr>
          <w:rFonts w:cs="Traditional Arabic"/>
          <w:b/>
          <w:bCs/>
        </w:rPr>
      </w:pPr>
      <w:r w:rsidRPr="006965D6">
        <w:rPr>
          <w:rFonts w:cs="Traditional Arabic" w:hint="cs"/>
          <w:rtl/>
        </w:rPr>
        <w:t xml:space="preserve"> </w:t>
      </w:r>
      <w:r w:rsidRPr="006965D6">
        <w:rPr>
          <w:rFonts w:cs="Traditional Arabic"/>
        </w:rPr>
        <w:t xml:space="preserve"> - т.е. отвернулся от этого договора и завета;</w:t>
      </w:r>
    </w:p>
    <w:p w:rsidR="00E01C41" w:rsidRPr="00F63FC1" w:rsidRDefault="00E01C41" w:rsidP="00E01C41">
      <w:pPr>
        <w:ind w:left="-567" w:right="283"/>
        <w:jc w:val="center"/>
        <w:outlineLvl w:val="0"/>
        <w:rPr>
          <w:rFonts w:ascii="Verdana" w:hAnsi="Verdana" w:cs="Traditional Arabic"/>
          <w:b/>
          <w:bCs/>
        </w:rPr>
      </w:pPr>
      <w:r w:rsidRPr="00A95C65">
        <w:rPr>
          <w:rFonts w:ascii="Verdana" w:hAnsi="Verdana" w:cs="Traditional Arabic"/>
          <w:b/>
          <w:bCs/>
          <w:sz w:val="28"/>
          <w:szCs w:val="28"/>
          <w:rtl/>
        </w:rPr>
        <w:t>﴿فَأُوْلَـئِكَ هُمُ الْفَـ</w:t>
      </w:r>
      <w:r>
        <w:rPr>
          <w:rFonts w:ascii="Verdana" w:hAnsi="Verdana" w:cs="Traditional Arabic" w:hint="cs"/>
          <w:b/>
          <w:bCs/>
          <w:sz w:val="28"/>
          <w:szCs w:val="28"/>
          <w:rtl/>
        </w:rPr>
        <w:t>ا</w:t>
      </w:r>
      <w:r w:rsidRPr="00A95C65">
        <w:rPr>
          <w:rFonts w:ascii="Verdana" w:hAnsi="Verdana" w:cs="Traditional Arabic"/>
          <w:b/>
          <w:bCs/>
          <w:sz w:val="28"/>
          <w:szCs w:val="28"/>
          <w:rtl/>
        </w:rPr>
        <w:t>سِقُونَ﴾</w:t>
      </w:r>
      <w:r>
        <w:rPr>
          <w:rFonts w:ascii="Verdana" w:hAnsi="Verdana" w:cs="Traditional Arabic"/>
          <w:b/>
          <w:bCs/>
        </w:rPr>
        <w:t xml:space="preserve"> </w:t>
      </w:r>
      <w:r w:rsidRPr="006965D6">
        <w:rPr>
          <w:rFonts w:cs="Traditional Arabic"/>
          <w:b/>
          <w:bCs/>
        </w:rPr>
        <w:t>Те являются нечестивцами</w:t>
      </w:r>
      <w:r w:rsidRPr="006965D6">
        <w:rPr>
          <w:rFonts w:cs="Traditional Arabic"/>
        </w:rPr>
        <w:t>.</w:t>
      </w:r>
    </w:p>
    <w:p w:rsidR="00E01C41" w:rsidRPr="006965D6" w:rsidRDefault="00E01C41" w:rsidP="00E01C41">
      <w:pPr>
        <w:ind w:left="-567" w:right="283"/>
        <w:jc w:val="center"/>
        <w:outlineLvl w:val="0"/>
        <w:rPr>
          <w:rFonts w:cs="Traditional Arabic"/>
        </w:rPr>
      </w:pPr>
    </w:p>
    <w:p w:rsidR="00E01C41" w:rsidRDefault="00E01C41" w:rsidP="00E01C41">
      <w:pPr>
        <w:ind w:left="-567" w:right="283"/>
        <w:jc w:val="center"/>
        <w:rPr>
          <w:rFonts w:cs="Traditional Arabic"/>
        </w:rPr>
      </w:pPr>
      <w:r w:rsidRPr="006965D6">
        <w:rPr>
          <w:rFonts w:cs="Traditional Arabic"/>
        </w:rPr>
        <w:t>Али ибн Абу Талиб и его кузен Абдулла ибн Аббас сказали:</w:t>
      </w:r>
    </w:p>
    <w:p w:rsidR="006914A0" w:rsidRDefault="00E01C41" w:rsidP="00E01C41">
      <w:pPr>
        <w:ind w:left="-567" w:right="283"/>
        <w:jc w:val="center"/>
        <w:rPr>
          <w:rFonts w:cs="Traditional Arabic"/>
          <w:i/>
        </w:rPr>
      </w:pPr>
      <w:r w:rsidRPr="006965D6">
        <w:rPr>
          <w:rFonts w:cs="Traditional Arabic"/>
        </w:rPr>
        <w:t xml:space="preserve"> </w:t>
      </w:r>
      <w:r w:rsidRPr="006965D6">
        <w:rPr>
          <w:rFonts w:cs="Traditional Arabic"/>
          <w:i/>
        </w:rPr>
        <w:t>«Аллах посылая любого пророка брал с него завет о том, что  если Аллах пошлёт</w:t>
      </w:r>
    </w:p>
    <w:p w:rsidR="006914A0" w:rsidRDefault="00E01C41" w:rsidP="00E01C41">
      <w:pPr>
        <w:ind w:left="-567" w:right="283"/>
        <w:jc w:val="center"/>
        <w:rPr>
          <w:rFonts w:cs="Traditional Arabic"/>
          <w:i/>
        </w:rPr>
      </w:pPr>
      <w:r w:rsidRPr="006965D6">
        <w:rPr>
          <w:rFonts w:cs="Traditional Arabic"/>
          <w:i/>
        </w:rPr>
        <w:t xml:space="preserve"> Мухаммада (да благословит его Аллах и приветствует) при его жизни, </w:t>
      </w:r>
    </w:p>
    <w:p w:rsidR="00E01C41" w:rsidRDefault="00E01C41" w:rsidP="00E01C41">
      <w:pPr>
        <w:ind w:left="-567" w:right="283"/>
        <w:jc w:val="center"/>
        <w:rPr>
          <w:rFonts w:cs="Traditional Arabic"/>
          <w:i/>
        </w:rPr>
      </w:pPr>
      <w:r w:rsidRPr="006965D6">
        <w:rPr>
          <w:rFonts w:cs="Traditional Arabic"/>
          <w:i/>
        </w:rPr>
        <w:t>то он обязательно должен уверовать в него и помочь ему».</w:t>
      </w:r>
    </w:p>
    <w:p w:rsidR="00E01C41" w:rsidRPr="006965D6" w:rsidRDefault="00E01C41" w:rsidP="00E01C41">
      <w:pPr>
        <w:ind w:left="-567" w:right="283"/>
        <w:jc w:val="center"/>
        <w:rPr>
          <w:rFonts w:cs="Traditional Arabic"/>
          <w:i/>
        </w:rPr>
      </w:pPr>
    </w:p>
    <w:p w:rsidR="006914A0" w:rsidRDefault="00E01C41" w:rsidP="00E01C41">
      <w:pPr>
        <w:ind w:left="-567" w:right="283"/>
        <w:jc w:val="center"/>
        <w:rPr>
          <w:rFonts w:cs="Traditional Arabic"/>
        </w:rPr>
      </w:pPr>
      <w:r w:rsidRPr="006965D6">
        <w:rPr>
          <w:rFonts w:cs="Traditional Arabic"/>
        </w:rPr>
        <w:t>Таус, аль-Хасан аль-Басри и Катада сказали:</w:t>
      </w:r>
    </w:p>
    <w:p w:rsidR="006914A0" w:rsidRDefault="00E01C41" w:rsidP="006914A0">
      <w:pPr>
        <w:ind w:left="-567" w:right="283"/>
        <w:jc w:val="center"/>
        <w:rPr>
          <w:rFonts w:cs="Traditional Arabic"/>
          <w:i/>
        </w:rPr>
      </w:pPr>
      <w:r w:rsidRPr="006965D6">
        <w:rPr>
          <w:rFonts w:cs="Traditional Arabic"/>
        </w:rPr>
        <w:t xml:space="preserve"> </w:t>
      </w:r>
      <w:r w:rsidRPr="006965D6">
        <w:rPr>
          <w:rFonts w:cs="Traditional Arabic"/>
          <w:i/>
        </w:rPr>
        <w:t>«Аллах взял у пророков завет на то, чтобы они подтверждали друг друга».</w:t>
      </w:r>
    </w:p>
    <w:p w:rsidR="006914A0" w:rsidRDefault="00E01C41" w:rsidP="006914A0">
      <w:pPr>
        <w:ind w:left="-567" w:right="283"/>
        <w:jc w:val="center"/>
        <w:rPr>
          <w:rFonts w:cs="Traditional Arabic"/>
        </w:rPr>
      </w:pPr>
      <w:r>
        <w:rPr>
          <w:rFonts w:cs="Traditional Arabic"/>
        </w:rPr>
        <w:t xml:space="preserve"> </w:t>
      </w:r>
      <w:r w:rsidRPr="006965D6">
        <w:rPr>
          <w:rFonts w:cs="Traditional Arabic"/>
        </w:rPr>
        <w:t xml:space="preserve">Это не противоречит тому, что сказал Али и ибн Аббас, более того это подтверждает их высказывание. Посланник </w:t>
      </w:r>
      <w:r>
        <w:rPr>
          <w:rFonts w:cs="Traditional Arabic"/>
        </w:rPr>
        <w:t xml:space="preserve">Аллаха </w:t>
      </w:r>
      <w:r w:rsidRPr="006965D6">
        <w:rPr>
          <w:rFonts w:cs="Traditional Arabic"/>
        </w:rPr>
        <w:t xml:space="preserve">Мухаммад </w:t>
      </w:r>
      <w:r w:rsidRPr="006965D6">
        <w:rPr>
          <w:rFonts w:cs="Traditional Arabic"/>
          <w:i/>
        </w:rPr>
        <w:t xml:space="preserve">(да благословит его Аллах и приветствует) </w:t>
      </w:r>
      <w:r w:rsidRPr="006965D6">
        <w:rPr>
          <w:rFonts w:cs="Traditional Arabic"/>
        </w:rPr>
        <w:t xml:space="preserve">является печатью всех пророков </w:t>
      </w:r>
      <w:r w:rsidRPr="006965D6">
        <w:rPr>
          <w:rFonts w:cs="Traditional Arabic"/>
          <w:i/>
        </w:rPr>
        <w:t>(да будет мир над ними)</w:t>
      </w:r>
      <w:r w:rsidRPr="006965D6">
        <w:rPr>
          <w:rFonts w:cs="Traditional Arabic"/>
        </w:rPr>
        <w:t xml:space="preserve"> до Судного дня. </w:t>
      </w:r>
    </w:p>
    <w:p w:rsidR="006914A0" w:rsidRDefault="00E01C41" w:rsidP="006914A0">
      <w:pPr>
        <w:ind w:left="-567" w:right="283"/>
        <w:jc w:val="center"/>
        <w:rPr>
          <w:rFonts w:cs="Traditional Arabic"/>
        </w:rPr>
      </w:pPr>
      <w:r w:rsidRPr="006965D6">
        <w:rPr>
          <w:rFonts w:cs="Traditional Arabic"/>
        </w:rPr>
        <w:t xml:space="preserve">Он же является величайшим имамом, которому следует повиноваться прежде всех </w:t>
      </w:r>
    </w:p>
    <w:p w:rsidR="006914A0" w:rsidRDefault="00E01C41" w:rsidP="006914A0">
      <w:pPr>
        <w:ind w:left="-567" w:right="283"/>
        <w:jc w:val="center"/>
        <w:rPr>
          <w:rFonts w:cs="Traditional Arabic"/>
        </w:rPr>
      </w:pPr>
      <w:r w:rsidRPr="006965D6">
        <w:rPr>
          <w:rFonts w:cs="Traditional Arabic"/>
        </w:rPr>
        <w:t xml:space="preserve">остальных пророков в любое время. Поэтому он был их имамом в ночь вознесения, когда они собрались в Иерусалиме. А в день Суда он будет заступником перед Господом. Это и есть </w:t>
      </w:r>
    </w:p>
    <w:p w:rsidR="006914A0" w:rsidRDefault="00E01C41" w:rsidP="006914A0">
      <w:pPr>
        <w:ind w:left="-567" w:right="283"/>
        <w:jc w:val="center"/>
        <w:rPr>
          <w:rFonts w:cs="Traditional Arabic"/>
        </w:rPr>
      </w:pPr>
      <w:r w:rsidRPr="006965D6">
        <w:rPr>
          <w:rFonts w:cs="Traditional Arabic"/>
        </w:rPr>
        <w:t>похвальная степень, которой удостоился лишь он среди всех величайших пророков,</w:t>
      </w:r>
    </w:p>
    <w:p w:rsidR="00E01C41" w:rsidRDefault="00E01C41" w:rsidP="006914A0">
      <w:pPr>
        <w:ind w:left="-567" w:right="283"/>
        <w:jc w:val="center"/>
        <w:rPr>
          <w:rFonts w:cs="Traditional Arabic"/>
          <w:i/>
        </w:rPr>
      </w:pPr>
      <w:r w:rsidRPr="006965D6">
        <w:rPr>
          <w:rFonts w:cs="Traditional Arabic"/>
        </w:rPr>
        <w:t xml:space="preserve"> эта степень присуща только ему </w:t>
      </w:r>
      <w:r w:rsidRPr="006965D6">
        <w:rPr>
          <w:rFonts w:cs="Traditional Arabic"/>
          <w:i/>
        </w:rPr>
        <w:t>(да благословит его Аллах и приветствует).</w:t>
      </w:r>
    </w:p>
    <w:p w:rsidR="002534F4" w:rsidRPr="006965D6" w:rsidRDefault="002534F4" w:rsidP="006914A0">
      <w:pPr>
        <w:ind w:left="-567" w:right="283"/>
        <w:jc w:val="center"/>
        <w:rPr>
          <w:rFonts w:cs="Traditional Arabic"/>
          <w:i/>
        </w:rPr>
      </w:pPr>
    </w:p>
    <w:p w:rsidR="008867E9" w:rsidRPr="006965D6" w:rsidRDefault="008867E9" w:rsidP="00AC1E18">
      <w:pPr>
        <w:ind w:left="-567" w:right="283"/>
        <w:jc w:val="center"/>
        <w:rPr>
          <w:rFonts w:cs="Traditional Arabic"/>
        </w:rPr>
      </w:pPr>
      <w:r w:rsidRPr="006965D6">
        <w:rPr>
          <w:rFonts w:cs="Traditional Arabic"/>
        </w:rPr>
        <w:t>Аллах сказал далее:</w:t>
      </w:r>
    </w:p>
    <w:p w:rsidR="008867E9" w:rsidRPr="006965D6" w:rsidRDefault="008867E9" w:rsidP="00AC1E18">
      <w:pPr>
        <w:ind w:left="-567" w:right="283"/>
        <w:jc w:val="center"/>
        <w:rPr>
          <w:rFonts w:cs="Traditional Arabic"/>
        </w:rPr>
      </w:pPr>
    </w:p>
    <w:p w:rsidR="008867E9" w:rsidRPr="002534F4" w:rsidRDefault="008867E9" w:rsidP="00AC1E18">
      <w:pPr>
        <w:ind w:left="-567" w:right="283"/>
        <w:jc w:val="center"/>
        <w:rPr>
          <w:rFonts w:ascii="Verdana" w:hAnsi="Verdana" w:cs="Traditional Arabic"/>
          <w:b/>
          <w:bCs/>
          <w:sz w:val="28"/>
          <w:szCs w:val="28"/>
        </w:rPr>
      </w:pPr>
      <w:r w:rsidRPr="002534F4">
        <w:rPr>
          <w:rFonts w:ascii="Verdana" w:hAnsi="Verdana" w:cs="Traditional Arabic"/>
          <w:b/>
          <w:bCs/>
          <w:sz w:val="28"/>
          <w:szCs w:val="28"/>
          <w:rtl/>
        </w:rPr>
        <w:t xml:space="preserve">أَفَغَيْرَ دِينِ اللَّهِ يَبْغُونَ وَلَهُ أَسْلَمَ مَن فِى السَّمَـوَتِ وَالاٌّرْضِ طَوْعًا وَكَرْهًا وَإِلَيْهِ يُرْجَعُونَ </w:t>
      </w:r>
    </w:p>
    <w:p w:rsidR="008867E9" w:rsidRDefault="008867E9" w:rsidP="00AC1E18">
      <w:pPr>
        <w:ind w:left="-567" w:right="283"/>
        <w:jc w:val="center"/>
        <w:rPr>
          <w:rFonts w:cs="Traditional Arabic"/>
          <w:b/>
          <w:bCs/>
        </w:rPr>
      </w:pPr>
      <w:r w:rsidRPr="006965D6">
        <w:rPr>
          <w:rFonts w:cs="Traditional Arabic"/>
          <w:b/>
          <w:bCs/>
        </w:rPr>
        <w:t xml:space="preserve">(83) Неужели же они стремятся к религии другой, чем религия Аллаха, когда Ему предались те, что в небесах и на земле, добровольно и невольно, </w:t>
      </w:r>
    </w:p>
    <w:p w:rsidR="008867E9" w:rsidRDefault="008867E9" w:rsidP="00AC1E18">
      <w:pPr>
        <w:ind w:left="-567" w:right="283"/>
        <w:jc w:val="center"/>
        <w:rPr>
          <w:rFonts w:cs="Traditional Arabic"/>
        </w:rPr>
      </w:pPr>
      <w:r w:rsidRPr="006965D6">
        <w:rPr>
          <w:rFonts w:cs="Traditional Arabic"/>
          <w:b/>
          <w:bCs/>
        </w:rPr>
        <w:t>и к Нему они будут возвращены</w:t>
      </w:r>
      <w:r w:rsidRPr="006965D6">
        <w:rPr>
          <w:rFonts w:cs="Traditional Arabic"/>
        </w:rPr>
        <w:t>.</w:t>
      </w:r>
    </w:p>
    <w:p w:rsidR="008867E9" w:rsidRPr="006965D6" w:rsidRDefault="008867E9" w:rsidP="00AC1E18">
      <w:pPr>
        <w:ind w:left="-567" w:right="283"/>
        <w:jc w:val="center"/>
        <w:rPr>
          <w:rFonts w:cs="Traditional Arabic"/>
        </w:rPr>
      </w:pPr>
    </w:p>
    <w:p w:rsidR="00F63FC1" w:rsidRPr="002534F4" w:rsidRDefault="008867E9" w:rsidP="00AC1E18">
      <w:pPr>
        <w:ind w:left="-567" w:right="283"/>
        <w:jc w:val="center"/>
        <w:rPr>
          <w:rFonts w:ascii="Verdana" w:hAnsi="Verdana" w:cs="Traditional Arabic"/>
          <w:b/>
          <w:bCs/>
          <w:sz w:val="28"/>
          <w:szCs w:val="28"/>
          <w:rtl/>
        </w:rPr>
      </w:pPr>
      <w:r w:rsidRPr="002534F4">
        <w:rPr>
          <w:rFonts w:ascii="Verdana" w:hAnsi="Verdana" w:cs="Traditional Arabic"/>
          <w:b/>
          <w:bCs/>
          <w:sz w:val="28"/>
          <w:szCs w:val="28"/>
          <w:rtl/>
        </w:rPr>
        <w:t>قُلْ ءَامَنَّا بِاللَّهِ وَمَآ أُنزِلَ عَلَيْنَا وَمَآ أُنزِلَ عَلَى إِبْرَهِيمَ وَإِسْمَـعِيلَ وَإِسْحَـقَ وَيَعْقُوبَ</w:t>
      </w:r>
    </w:p>
    <w:p w:rsidR="008867E9" w:rsidRPr="002534F4" w:rsidRDefault="008867E9" w:rsidP="00AC1E18">
      <w:pPr>
        <w:ind w:left="-567" w:right="283"/>
        <w:jc w:val="center"/>
        <w:rPr>
          <w:rFonts w:cs="Traditional Arabic"/>
          <w:b/>
          <w:bCs/>
          <w:sz w:val="28"/>
          <w:szCs w:val="28"/>
        </w:rPr>
      </w:pPr>
      <w:r w:rsidRPr="002534F4">
        <w:rPr>
          <w:rFonts w:ascii="Verdana" w:hAnsi="Verdana" w:cs="Traditional Arabic"/>
          <w:b/>
          <w:bCs/>
          <w:sz w:val="28"/>
          <w:szCs w:val="28"/>
          <w:rtl/>
        </w:rPr>
        <w:t xml:space="preserve"> وَالاٌّسْبَاطِ وَمَا أُوتِىَ مُوسَى وَعِيسَى وَالنَّبِيُّونَ مِن رَّبِّهِمْ لاَ نُفَرِّقُ بَيْنَ أَحَدٍ مِّنْهُمْ وَنَحْنُ لَهُ مُسْلِمُونَ</w:t>
      </w:r>
    </w:p>
    <w:p w:rsidR="002534F4" w:rsidRDefault="008867E9" w:rsidP="00AC1E18">
      <w:pPr>
        <w:ind w:left="-567" w:right="283"/>
        <w:jc w:val="center"/>
        <w:rPr>
          <w:rFonts w:cs="Traditional Arabic"/>
          <w:b/>
          <w:bCs/>
        </w:rPr>
      </w:pPr>
      <w:r w:rsidRPr="006965D6">
        <w:rPr>
          <w:rFonts w:cs="Traditional Arabic"/>
          <w:b/>
          <w:bCs/>
        </w:rPr>
        <w:t xml:space="preserve">(84) Скажи: «Мы уверовали в Аллаха и в то, что ниспослано нам, и в то, </w:t>
      </w:r>
    </w:p>
    <w:p w:rsidR="008867E9" w:rsidRDefault="008867E9" w:rsidP="00AC1E18">
      <w:pPr>
        <w:ind w:left="-567" w:right="283"/>
        <w:jc w:val="center"/>
        <w:rPr>
          <w:rFonts w:cs="Traditional Arabic"/>
          <w:b/>
          <w:bCs/>
        </w:rPr>
      </w:pPr>
      <w:r w:rsidRPr="006965D6">
        <w:rPr>
          <w:rFonts w:cs="Traditional Arabic"/>
          <w:b/>
          <w:bCs/>
        </w:rPr>
        <w:t xml:space="preserve">что было ниспослано Ибрахиму </w:t>
      </w:r>
      <w:r w:rsidRPr="006965D6">
        <w:rPr>
          <w:rFonts w:cs="Traditional Arabic"/>
          <w:b/>
          <w:bCs/>
          <w:i/>
        </w:rPr>
        <w:t>(Аврааму),</w:t>
      </w:r>
      <w:r w:rsidRPr="006965D6">
        <w:rPr>
          <w:rFonts w:cs="Traditional Arabic"/>
          <w:b/>
          <w:bCs/>
        </w:rPr>
        <w:t xml:space="preserve"> Исмаилу </w:t>
      </w:r>
      <w:r w:rsidRPr="006965D6">
        <w:rPr>
          <w:rFonts w:cs="Traditional Arabic"/>
          <w:b/>
          <w:bCs/>
          <w:i/>
        </w:rPr>
        <w:t>(Измаилу),</w:t>
      </w:r>
      <w:r w:rsidRPr="006965D6">
        <w:rPr>
          <w:rFonts w:cs="Traditional Arabic"/>
          <w:b/>
          <w:bCs/>
        </w:rPr>
        <w:t xml:space="preserve"> Исхаку </w:t>
      </w:r>
      <w:r w:rsidRPr="006965D6">
        <w:rPr>
          <w:rFonts w:cs="Traditional Arabic"/>
          <w:b/>
          <w:bCs/>
          <w:i/>
        </w:rPr>
        <w:t xml:space="preserve">(Исааку), </w:t>
      </w:r>
      <w:r w:rsidRPr="006965D6">
        <w:rPr>
          <w:rFonts w:cs="Traditional Arabic"/>
          <w:b/>
          <w:bCs/>
        </w:rPr>
        <w:t xml:space="preserve">Йакубу </w:t>
      </w:r>
      <w:r w:rsidRPr="006965D6">
        <w:rPr>
          <w:rFonts w:cs="Traditional Arabic"/>
          <w:b/>
          <w:bCs/>
          <w:i/>
        </w:rPr>
        <w:t>(Иакову)</w:t>
      </w:r>
      <w:r w:rsidRPr="006965D6">
        <w:rPr>
          <w:rFonts w:cs="Traditional Arabic"/>
          <w:b/>
          <w:bCs/>
        </w:rPr>
        <w:t xml:space="preserve"> и коленам </w:t>
      </w:r>
      <w:r w:rsidRPr="006965D6">
        <w:rPr>
          <w:rFonts w:cs="Traditional Arabic"/>
          <w:b/>
          <w:bCs/>
          <w:i/>
        </w:rPr>
        <w:t xml:space="preserve">(двенадцати сыновьям Йякуба) </w:t>
      </w:r>
      <w:r w:rsidRPr="006965D6">
        <w:rPr>
          <w:rFonts w:cs="Traditional Arabic"/>
          <w:b/>
          <w:bCs/>
        </w:rPr>
        <w:t xml:space="preserve">и в то, что было даровано Мусе </w:t>
      </w:r>
      <w:r w:rsidRPr="006965D6">
        <w:rPr>
          <w:rFonts w:cs="Traditional Arabic"/>
          <w:b/>
          <w:bCs/>
          <w:i/>
        </w:rPr>
        <w:t xml:space="preserve">(Моисею), </w:t>
      </w:r>
      <w:r w:rsidRPr="006965D6">
        <w:rPr>
          <w:rFonts w:cs="Traditional Arabic"/>
          <w:b/>
          <w:bCs/>
        </w:rPr>
        <w:t xml:space="preserve">Исе </w:t>
      </w:r>
      <w:r w:rsidRPr="006965D6">
        <w:rPr>
          <w:rFonts w:cs="Traditional Arabic"/>
          <w:b/>
          <w:bCs/>
          <w:i/>
        </w:rPr>
        <w:t>(Иисусу)</w:t>
      </w:r>
      <w:r w:rsidRPr="006965D6">
        <w:rPr>
          <w:rFonts w:cs="Traditional Arabic"/>
          <w:b/>
          <w:bCs/>
        </w:rPr>
        <w:t xml:space="preserve"> и пророкам от их Господа.</w:t>
      </w:r>
    </w:p>
    <w:p w:rsidR="008867E9" w:rsidRDefault="008867E9" w:rsidP="00AC1E18">
      <w:pPr>
        <w:ind w:left="-567" w:right="283"/>
        <w:jc w:val="center"/>
        <w:rPr>
          <w:rFonts w:cs="Traditional Arabic"/>
          <w:b/>
          <w:bCs/>
        </w:rPr>
      </w:pPr>
      <w:r w:rsidRPr="006965D6">
        <w:rPr>
          <w:rFonts w:cs="Traditional Arabic"/>
          <w:b/>
          <w:bCs/>
        </w:rPr>
        <w:t xml:space="preserve"> Мы не делаем различий между ними, и Ему одному мы покоряемся».</w:t>
      </w:r>
    </w:p>
    <w:p w:rsidR="008867E9" w:rsidRPr="006965D6" w:rsidRDefault="008867E9" w:rsidP="00AC1E18">
      <w:pPr>
        <w:ind w:left="-567" w:right="283"/>
        <w:jc w:val="center"/>
        <w:rPr>
          <w:rFonts w:cs="Traditional Arabic"/>
          <w:b/>
          <w:bCs/>
        </w:rPr>
      </w:pPr>
    </w:p>
    <w:p w:rsidR="008867E9" w:rsidRPr="002534F4" w:rsidRDefault="008867E9" w:rsidP="00AC1E18">
      <w:pPr>
        <w:ind w:left="-567" w:right="283"/>
        <w:jc w:val="center"/>
        <w:rPr>
          <w:rFonts w:cs="Traditional Arabic"/>
          <w:b/>
          <w:bCs/>
          <w:sz w:val="28"/>
          <w:szCs w:val="28"/>
        </w:rPr>
      </w:pPr>
      <w:r w:rsidRPr="002534F4">
        <w:rPr>
          <w:rFonts w:ascii="Verdana" w:hAnsi="Verdana" w:cs="Traditional Arabic"/>
          <w:b/>
          <w:bCs/>
          <w:sz w:val="28"/>
          <w:szCs w:val="28"/>
          <w:rtl/>
        </w:rPr>
        <w:t>وَمَن يَبْتَغِ غَيْرَ الإِسْلَـمِ دِينًا فَلَن يُقْبَلَ مِنْهُ وَهُوَ فِى الاٌّخِرَةِ مِنَ الْخَـسِرِينَ</w:t>
      </w:r>
    </w:p>
    <w:p w:rsidR="008867E9" w:rsidRDefault="008867E9" w:rsidP="00AC1E18">
      <w:pPr>
        <w:ind w:left="-567" w:right="283"/>
        <w:jc w:val="center"/>
        <w:rPr>
          <w:rFonts w:cs="Traditional Arabic"/>
          <w:b/>
          <w:bCs/>
        </w:rPr>
      </w:pPr>
      <w:r w:rsidRPr="006965D6">
        <w:rPr>
          <w:rFonts w:cs="Traditional Arabic"/>
          <w:b/>
          <w:bCs/>
        </w:rPr>
        <w:t xml:space="preserve">(85) Кто же ищет не ислама как религии, от того не будет принято, </w:t>
      </w:r>
    </w:p>
    <w:p w:rsidR="008867E9" w:rsidRDefault="008867E9" w:rsidP="00AC1E18">
      <w:pPr>
        <w:ind w:left="-567" w:right="283"/>
        <w:jc w:val="center"/>
        <w:rPr>
          <w:rFonts w:cs="Traditional Arabic"/>
          <w:b/>
          <w:bCs/>
        </w:rPr>
      </w:pPr>
      <w:r w:rsidRPr="006965D6">
        <w:rPr>
          <w:rFonts w:cs="Traditional Arabic"/>
          <w:b/>
          <w:bCs/>
        </w:rPr>
        <w:t>и он в последней жизни окажется в числе потерпевших убыток.</w:t>
      </w:r>
    </w:p>
    <w:p w:rsidR="008867E9" w:rsidRPr="006965D6" w:rsidRDefault="008867E9" w:rsidP="00AC1E18">
      <w:pPr>
        <w:ind w:left="-567" w:right="283"/>
        <w:jc w:val="center"/>
        <w:rPr>
          <w:rFonts w:cs="Traditional Arabic"/>
          <w:b/>
          <w:bCs/>
        </w:rPr>
      </w:pPr>
    </w:p>
    <w:p w:rsidR="00B066E1" w:rsidRDefault="008867E9" w:rsidP="00AC1E18">
      <w:pPr>
        <w:ind w:left="-567" w:right="283"/>
        <w:jc w:val="center"/>
        <w:rPr>
          <w:rFonts w:cs="Traditional Arabic"/>
        </w:rPr>
      </w:pPr>
      <w:r w:rsidRPr="0029254B">
        <w:rPr>
          <w:rFonts w:cs="Traditional Arabic"/>
        </w:rPr>
        <w:t xml:space="preserve">Всевышний Аллах порицает тех, кто решил избрать другую </w:t>
      </w:r>
      <w:r>
        <w:rPr>
          <w:rFonts w:cs="Traditional Arabic"/>
        </w:rPr>
        <w:t xml:space="preserve">религию </w:t>
      </w:r>
    </w:p>
    <w:p w:rsidR="00B066E1" w:rsidRDefault="008867E9" w:rsidP="00AC1E18">
      <w:pPr>
        <w:ind w:left="-567" w:right="283"/>
        <w:jc w:val="center"/>
        <w:rPr>
          <w:rFonts w:cs="Traditional Arabic"/>
        </w:rPr>
      </w:pPr>
      <w:r>
        <w:rPr>
          <w:rFonts w:cs="Traditional Arabic"/>
        </w:rPr>
        <w:t>помимо религии Аллаха, с</w:t>
      </w:r>
      <w:r w:rsidRPr="0029254B">
        <w:rPr>
          <w:rFonts w:cs="Traditional Arabic"/>
        </w:rPr>
        <w:t xml:space="preserve"> которой Он посылал </w:t>
      </w:r>
      <w:r>
        <w:rPr>
          <w:rFonts w:cs="Traditional Arabic"/>
        </w:rPr>
        <w:t xml:space="preserve">посланников и книги.  </w:t>
      </w:r>
    </w:p>
    <w:p w:rsidR="008867E9" w:rsidRPr="0029254B" w:rsidRDefault="008867E9" w:rsidP="00AC1E18">
      <w:pPr>
        <w:ind w:left="-567" w:right="283"/>
        <w:jc w:val="center"/>
        <w:rPr>
          <w:rFonts w:cs="Traditional Arabic"/>
        </w:rPr>
      </w:pPr>
      <w:r w:rsidRPr="0029254B">
        <w:rPr>
          <w:rFonts w:cs="Traditional Arabic"/>
        </w:rPr>
        <w:t>Религия Аллаха это поклонение Ему Одному без сотоварищей.</w:t>
      </w:r>
    </w:p>
    <w:p w:rsidR="008867E9" w:rsidRPr="00B066E1" w:rsidRDefault="008867E9" w:rsidP="00AC1E18">
      <w:pPr>
        <w:ind w:left="-567" w:right="283"/>
        <w:jc w:val="center"/>
        <w:outlineLvl w:val="0"/>
        <w:rPr>
          <w:rFonts w:ascii="Verdana" w:hAnsi="Verdana" w:cs="Traditional Arabic"/>
          <w:b/>
          <w:bCs/>
        </w:rPr>
      </w:pPr>
      <w:r w:rsidRPr="002534F4">
        <w:rPr>
          <w:rFonts w:ascii="Verdana" w:hAnsi="Verdana" w:cs="Traditional Arabic"/>
          <w:b/>
          <w:bCs/>
          <w:sz w:val="28"/>
          <w:szCs w:val="28"/>
          <w:rtl/>
        </w:rPr>
        <w:t>﴿وَلَهُ أَسْلَمَ مَن فِى السَّمَـوَتِ وَالاٌّرْضِ﴾</w:t>
      </w:r>
      <w:r w:rsidR="00B066E1" w:rsidRPr="002534F4">
        <w:rPr>
          <w:rFonts w:ascii="Verdana" w:hAnsi="Verdana" w:cs="Traditional Arabic"/>
          <w:b/>
          <w:bCs/>
          <w:sz w:val="28"/>
          <w:szCs w:val="28"/>
        </w:rPr>
        <w:t xml:space="preserve"> </w:t>
      </w:r>
      <w:r w:rsidRPr="00ED526C">
        <w:rPr>
          <w:rFonts w:cs="Traditional Arabic"/>
          <w:b/>
          <w:bCs/>
        </w:rPr>
        <w:t>когда Ему предались те, что в не</w:t>
      </w:r>
      <w:r w:rsidRPr="00F433A2">
        <w:rPr>
          <w:rFonts w:cs="Traditional Arabic"/>
          <w:b/>
          <w:bCs/>
        </w:rPr>
        <w:t>бесах и на земле</w:t>
      </w:r>
    </w:p>
    <w:p w:rsidR="00B066E1" w:rsidRDefault="008867E9" w:rsidP="00AC1E18">
      <w:pPr>
        <w:ind w:left="-567" w:right="283"/>
        <w:jc w:val="center"/>
        <w:rPr>
          <w:rFonts w:cs="Traditional Arabic"/>
        </w:rPr>
      </w:pPr>
      <w:r w:rsidRPr="00F433A2">
        <w:rPr>
          <w:rFonts w:cs="Traditional Arabic"/>
        </w:rPr>
        <w:t>Ему покорились небеса и земля и всё, что в них добровольно и добровольно,</w:t>
      </w:r>
    </w:p>
    <w:p w:rsidR="008867E9" w:rsidRPr="00B066E1" w:rsidRDefault="008867E9" w:rsidP="00AC1E18">
      <w:pPr>
        <w:ind w:left="-567" w:right="283"/>
        <w:jc w:val="center"/>
        <w:outlineLvl w:val="0"/>
        <w:rPr>
          <w:rFonts w:ascii="Verdana" w:hAnsi="Verdana" w:cs="Traditional Arabic"/>
          <w:b/>
          <w:bCs/>
        </w:rPr>
      </w:pPr>
      <w:r w:rsidRPr="00F433A2">
        <w:rPr>
          <w:rFonts w:cs="Traditional Arabic"/>
        </w:rPr>
        <w:t>как об этом сказал Аллах:</w:t>
      </w:r>
      <w:r w:rsidR="00B066E1">
        <w:rPr>
          <w:rFonts w:cs="Traditional Arabic"/>
        </w:rPr>
        <w:t xml:space="preserve"> </w:t>
      </w:r>
      <w:r w:rsidR="00B066E1" w:rsidRPr="002534F4">
        <w:rPr>
          <w:rFonts w:ascii="Verdana" w:hAnsi="Verdana" w:cs="Traditional Arabic"/>
          <w:b/>
          <w:bCs/>
          <w:sz w:val="28"/>
          <w:szCs w:val="28"/>
          <w:rtl/>
        </w:rPr>
        <w:t>﴿وَللَّهِ يَسْجُدُ مَن فِى السَّمَـوَتِ وَالاٌّرْضِ طَوْعًا وَكَرْهًا﴾</w:t>
      </w:r>
    </w:p>
    <w:p w:rsidR="008867E9" w:rsidRPr="00F433A2" w:rsidRDefault="008867E9" w:rsidP="00AC1E18">
      <w:pPr>
        <w:ind w:left="-567" w:right="283"/>
        <w:jc w:val="center"/>
        <w:rPr>
          <w:rFonts w:cs="Traditional Arabic"/>
        </w:rPr>
      </w:pPr>
      <w:r w:rsidRPr="00F433A2">
        <w:rPr>
          <w:rFonts w:cs="Traditional Arabic"/>
          <w:b/>
          <w:bCs/>
        </w:rPr>
        <w:t>Аллаху поклоняются те, кто на небесах и на земле, вольно и невольно…</w:t>
      </w:r>
      <w:r w:rsidRPr="00F433A2">
        <w:rPr>
          <w:rFonts w:cs="Traditional Arabic"/>
        </w:rPr>
        <w:t xml:space="preserve"> </w:t>
      </w:r>
      <w:r w:rsidRPr="00F433A2">
        <w:rPr>
          <w:rFonts w:cs="Traditional Arabic"/>
          <w:i/>
        </w:rPr>
        <w:t>(13:15)</w:t>
      </w:r>
    </w:p>
    <w:p w:rsidR="008867E9" w:rsidRPr="00F433A2" w:rsidRDefault="008867E9" w:rsidP="00AC1E18">
      <w:pPr>
        <w:ind w:left="-567" w:right="283"/>
        <w:jc w:val="center"/>
        <w:rPr>
          <w:rFonts w:cs="Traditional Arabic"/>
        </w:rPr>
      </w:pPr>
      <w:r w:rsidRPr="00F433A2">
        <w:rPr>
          <w:rFonts w:cs="Traditional Arabic"/>
        </w:rPr>
        <w:t>Всевышний Аллах также сказал:</w:t>
      </w:r>
    </w:p>
    <w:p w:rsidR="002534F4" w:rsidRDefault="008867E9" w:rsidP="00AC1E18">
      <w:pPr>
        <w:ind w:left="-567" w:right="283"/>
        <w:jc w:val="center"/>
        <w:rPr>
          <w:rFonts w:ascii="Verdana" w:hAnsi="Verdana" w:cs="Traditional Arabic"/>
          <w:b/>
          <w:bCs/>
          <w:sz w:val="28"/>
          <w:szCs w:val="28"/>
          <w:rtl/>
        </w:rPr>
      </w:pPr>
      <w:r w:rsidRPr="002534F4">
        <w:rPr>
          <w:rFonts w:ascii="Verdana" w:hAnsi="Verdana" w:cs="Traditional Arabic"/>
          <w:b/>
          <w:bCs/>
          <w:sz w:val="28"/>
          <w:szCs w:val="28"/>
          <w:rtl/>
        </w:rPr>
        <w:lastRenderedPageBreak/>
        <w:t>﴿أَوَ لَمْيَرَوْاْ إِلَى</w:t>
      </w:r>
      <w:r w:rsidRPr="002534F4">
        <w:rPr>
          <w:rFonts w:ascii="Verdana" w:hAnsi="Verdana" w:cs="Traditional Arabic" w:hint="cs"/>
          <w:b/>
          <w:bCs/>
          <w:sz w:val="28"/>
          <w:szCs w:val="28"/>
          <w:rtl/>
        </w:rPr>
        <w:t xml:space="preserve"> مَا </w:t>
      </w:r>
      <w:r w:rsidRPr="002534F4">
        <w:rPr>
          <w:rFonts w:ascii="Verdana" w:hAnsi="Verdana" w:cs="Traditional Arabic"/>
          <w:b/>
          <w:bCs/>
          <w:sz w:val="28"/>
          <w:szCs w:val="28"/>
          <w:rtl/>
        </w:rPr>
        <w:t xml:space="preserve">خَلَقَ اللَّهُ مِن شَىْءٍ يَتَفَيَّأُ ظِلَـلُهُ عَنِ الْيَمِينِ وَالْشَّمَآئِلِ سُجَّدًا لِلَّهِ وَهُمْوَلِلَّهِ يَسْجُدُ مَا فِى السَّمَـوَتِ </w:t>
      </w:r>
    </w:p>
    <w:p w:rsidR="008867E9" w:rsidRPr="002534F4" w:rsidRDefault="008867E9" w:rsidP="00AC1E18">
      <w:pPr>
        <w:ind w:left="-567" w:right="283"/>
        <w:jc w:val="center"/>
        <w:rPr>
          <w:rFonts w:cs="Traditional Arabic"/>
          <w:b/>
          <w:bCs/>
          <w:sz w:val="28"/>
          <w:szCs w:val="28"/>
          <w:rtl/>
          <w:lang w:val="en-US"/>
        </w:rPr>
      </w:pPr>
      <w:r w:rsidRPr="002534F4">
        <w:rPr>
          <w:rFonts w:ascii="Verdana" w:hAnsi="Verdana" w:cs="Traditional Arabic"/>
          <w:b/>
          <w:bCs/>
          <w:sz w:val="28"/>
          <w:szCs w:val="28"/>
          <w:rtl/>
        </w:rPr>
        <w:t>وَمَا فِى الاٌّرْضِ مِن دَآبَّةٍ وَالْمَلَـئِكَةُ وَهُمْ لاَ يَسْتَكْبِرُونَ يَخَـفُونَ رَبَّهُمْ مِّن فَوْقِهِمْ وَيَفْعَلُونَ مَا يُؤْمَرُونَ ﴾</w:t>
      </w:r>
    </w:p>
    <w:p w:rsidR="002534F4" w:rsidRDefault="008867E9" w:rsidP="00AC1E18">
      <w:pPr>
        <w:ind w:left="-567" w:right="283"/>
        <w:jc w:val="center"/>
        <w:rPr>
          <w:rFonts w:cs="Traditional Arabic"/>
          <w:b/>
          <w:bCs/>
        </w:rPr>
      </w:pPr>
      <w:r w:rsidRPr="00F433A2">
        <w:rPr>
          <w:rFonts w:cs="Traditional Arabic"/>
          <w:b/>
          <w:bCs/>
        </w:rPr>
        <w:t xml:space="preserve">И разве они не видели то, что создал Аллах из разных вещей, тень у них склоняется направо или налево, поклоняясь Аллаху, а сами они смиренны? И Аллаху поклоняется то, что в небесах и на земле из животных, и ангелы, и они не превозносятся. </w:t>
      </w:r>
    </w:p>
    <w:p w:rsidR="008867E9" w:rsidRPr="00F433A2" w:rsidRDefault="008867E9" w:rsidP="00AC1E18">
      <w:pPr>
        <w:ind w:left="-567" w:right="283"/>
        <w:jc w:val="center"/>
        <w:rPr>
          <w:rFonts w:cs="Traditional Arabic"/>
          <w:b/>
          <w:bCs/>
        </w:rPr>
      </w:pPr>
      <w:r w:rsidRPr="00F433A2">
        <w:rPr>
          <w:rFonts w:cs="Traditional Arabic"/>
          <w:b/>
          <w:bCs/>
        </w:rPr>
        <w:t xml:space="preserve"> Они боятся своего Господа над ними и делают то, что им повелено.</w:t>
      </w:r>
    </w:p>
    <w:p w:rsidR="002534F4" w:rsidRDefault="008867E9" w:rsidP="00AC1E18">
      <w:pPr>
        <w:ind w:left="-567" w:right="283"/>
        <w:jc w:val="center"/>
        <w:rPr>
          <w:rFonts w:cs="Traditional Arabic"/>
        </w:rPr>
      </w:pPr>
      <w:r w:rsidRPr="00F433A2">
        <w:rPr>
          <w:rFonts w:cs="Traditional Arabic"/>
        </w:rPr>
        <w:t xml:space="preserve">Верующий покоряется Аллаху сердцем и телом, а неверующий покоряется Аллаху невольно. Ведь он невольно подчинён великой властью, </w:t>
      </w:r>
    </w:p>
    <w:p w:rsidR="008867E9" w:rsidRPr="001239C2" w:rsidRDefault="008867E9" w:rsidP="00AC1E18">
      <w:pPr>
        <w:ind w:left="-567" w:right="283"/>
        <w:jc w:val="center"/>
        <w:rPr>
          <w:rFonts w:cs="Traditional Arabic"/>
        </w:rPr>
      </w:pPr>
      <w:r w:rsidRPr="00F433A2">
        <w:rPr>
          <w:rFonts w:cs="Traditional Arabic"/>
        </w:rPr>
        <w:t xml:space="preserve">которую он не в </w:t>
      </w:r>
      <w:r w:rsidRPr="001239C2">
        <w:rPr>
          <w:rFonts w:cs="Traditional Arabic"/>
        </w:rPr>
        <w:t>силах ослушаться и выйти из её повиновения.</w:t>
      </w:r>
    </w:p>
    <w:p w:rsidR="008867E9" w:rsidRPr="001239C2" w:rsidRDefault="008867E9" w:rsidP="00AC1E18">
      <w:pPr>
        <w:ind w:left="-567" w:right="283"/>
        <w:jc w:val="center"/>
        <w:rPr>
          <w:rFonts w:cs="Traditional Arabic"/>
        </w:rPr>
      </w:pPr>
    </w:p>
    <w:p w:rsidR="008867E9" w:rsidRPr="001239C2" w:rsidRDefault="008867E9" w:rsidP="00AC1E18">
      <w:pPr>
        <w:ind w:left="-567" w:right="283"/>
        <w:jc w:val="center"/>
        <w:outlineLvl w:val="0"/>
        <w:rPr>
          <w:rFonts w:cs="Traditional Arabic"/>
        </w:rPr>
      </w:pPr>
      <w:r w:rsidRPr="001239C2">
        <w:rPr>
          <w:rFonts w:cs="Traditional Arabic"/>
        </w:rPr>
        <w:t>Уаки’ передаёт что Муджахид сказал:</w:t>
      </w:r>
    </w:p>
    <w:p w:rsidR="00B066E1" w:rsidRDefault="008867E9" w:rsidP="00AC1E18">
      <w:pPr>
        <w:ind w:left="-567" w:right="283"/>
        <w:jc w:val="center"/>
        <w:outlineLvl w:val="0"/>
        <w:rPr>
          <w:rFonts w:cs="Traditional Arabic"/>
          <w:b/>
          <w:bCs/>
        </w:rPr>
      </w:pPr>
      <w:r w:rsidRPr="002534F4">
        <w:rPr>
          <w:rFonts w:ascii="Verdana" w:hAnsi="Verdana" w:cs="Traditional Arabic"/>
          <w:b/>
          <w:bCs/>
          <w:sz w:val="28"/>
          <w:szCs w:val="28"/>
          <w:rtl/>
        </w:rPr>
        <w:t>﴿وَلَهُ أَسْلَمَ مَن فِى السَّمَـوَ</w:t>
      </w:r>
      <w:r w:rsidR="00BC514C">
        <w:rPr>
          <w:rFonts w:ascii="Verdana" w:hAnsi="Verdana" w:cs="Traditional Arabic" w:hint="cs"/>
          <w:b/>
          <w:bCs/>
          <w:sz w:val="28"/>
          <w:szCs w:val="28"/>
          <w:rtl/>
        </w:rPr>
        <w:t>ا</w:t>
      </w:r>
      <w:r w:rsidR="00BC514C">
        <w:rPr>
          <w:rFonts w:ascii="Verdana" w:hAnsi="Verdana" w:cs="Traditional Arabic"/>
          <w:b/>
          <w:bCs/>
          <w:sz w:val="28"/>
          <w:szCs w:val="28"/>
          <w:rtl/>
        </w:rPr>
        <w:t>تِ وَال</w:t>
      </w:r>
      <w:r w:rsidR="00BC514C">
        <w:rPr>
          <w:rFonts w:ascii="Verdana" w:hAnsi="Verdana" w:cs="Traditional Arabic" w:hint="cs"/>
          <w:b/>
          <w:bCs/>
          <w:sz w:val="28"/>
          <w:szCs w:val="28"/>
          <w:rtl/>
        </w:rPr>
        <w:t>أَ</w:t>
      </w:r>
      <w:r w:rsidRPr="002534F4">
        <w:rPr>
          <w:rFonts w:ascii="Verdana" w:hAnsi="Verdana" w:cs="Traditional Arabic"/>
          <w:b/>
          <w:bCs/>
          <w:sz w:val="28"/>
          <w:szCs w:val="28"/>
          <w:rtl/>
        </w:rPr>
        <w:t>رْضِ طَوْعًا وَكَرْهًا﴾</w:t>
      </w:r>
      <w:r w:rsidRPr="001239C2">
        <w:rPr>
          <w:rFonts w:cs="Traditional Arabic"/>
          <w:b/>
          <w:bCs/>
        </w:rPr>
        <w:t>Когда Ему предались те,</w:t>
      </w:r>
    </w:p>
    <w:p w:rsidR="008867E9" w:rsidRPr="00B066E1" w:rsidRDefault="008867E9" w:rsidP="00AC1E18">
      <w:pPr>
        <w:ind w:left="-567" w:right="283"/>
        <w:jc w:val="center"/>
        <w:outlineLvl w:val="0"/>
        <w:rPr>
          <w:rFonts w:ascii="Verdana" w:hAnsi="Verdana" w:cs="Traditional Arabic"/>
          <w:b/>
          <w:bCs/>
        </w:rPr>
      </w:pPr>
      <w:r w:rsidRPr="001239C2">
        <w:rPr>
          <w:rFonts w:cs="Traditional Arabic"/>
          <w:b/>
          <w:bCs/>
        </w:rPr>
        <w:t xml:space="preserve"> что в небесах и на земле, добровольно и невольно</w:t>
      </w:r>
      <w:r w:rsidR="00B066E1">
        <w:rPr>
          <w:rFonts w:ascii="Verdana" w:hAnsi="Verdana" w:cs="Traditional Arabic"/>
          <w:b/>
          <w:bCs/>
        </w:rPr>
        <w:t xml:space="preserve"> </w:t>
      </w:r>
      <w:r w:rsidRPr="001239C2">
        <w:rPr>
          <w:rFonts w:cs="Traditional Arabic"/>
        </w:rPr>
        <w:t xml:space="preserve">– </w:t>
      </w:r>
      <w:r w:rsidRPr="001239C2">
        <w:rPr>
          <w:rFonts w:cs="Traditional Arabic"/>
          <w:i/>
        </w:rPr>
        <w:t>это подобно слову Аллаха:</w:t>
      </w:r>
    </w:p>
    <w:p w:rsidR="00B066E1" w:rsidRDefault="008867E9" w:rsidP="00AC1E18">
      <w:pPr>
        <w:ind w:left="-567" w:right="283"/>
        <w:jc w:val="center"/>
        <w:outlineLvl w:val="0"/>
        <w:rPr>
          <w:rFonts w:cs="Traditional Arabic"/>
          <w:b/>
          <w:bCs/>
        </w:rPr>
      </w:pPr>
      <w:r w:rsidRPr="002534F4">
        <w:rPr>
          <w:rFonts w:ascii="Verdana" w:hAnsi="Verdana" w:cs="Traditional Arabic"/>
          <w:b/>
          <w:bCs/>
          <w:sz w:val="28"/>
          <w:szCs w:val="28"/>
          <w:rtl/>
        </w:rPr>
        <w:t>﴿وَلَئِن سَأَلْتَهُمْ مَّنْ خَلَقَ السَّمَـوَ</w:t>
      </w:r>
      <w:r w:rsidR="00BC514C">
        <w:rPr>
          <w:rFonts w:ascii="Verdana" w:hAnsi="Verdana" w:cs="Traditional Arabic" w:hint="cs"/>
          <w:b/>
          <w:bCs/>
          <w:sz w:val="28"/>
          <w:szCs w:val="28"/>
          <w:rtl/>
          <w:lang w:bidi="ar-SY"/>
        </w:rPr>
        <w:t>ا</w:t>
      </w:r>
      <w:r w:rsidR="00BC514C">
        <w:rPr>
          <w:rFonts w:ascii="Verdana" w:hAnsi="Verdana" w:cs="Traditional Arabic"/>
          <w:b/>
          <w:bCs/>
          <w:sz w:val="28"/>
          <w:szCs w:val="28"/>
          <w:rtl/>
        </w:rPr>
        <w:t>تِ وَال</w:t>
      </w:r>
      <w:r w:rsidR="00BC514C">
        <w:rPr>
          <w:rFonts w:ascii="Verdana" w:hAnsi="Verdana" w:cs="Traditional Arabic" w:hint="cs"/>
          <w:b/>
          <w:bCs/>
          <w:sz w:val="28"/>
          <w:szCs w:val="28"/>
          <w:rtl/>
        </w:rPr>
        <w:t>أَ</w:t>
      </w:r>
      <w:r w:rsidRPr="002534F4">
        <w:rPr>
          <w:rFonts w:ascii="Verdana" w:hAnsi="Verdana" w:cs="Traditional Arabic"/>
          <w:b/>
          <w:bCs/>
          <w:sz w:val="28"/>
          <w:szCs w:val="28"/>
          <w:rtl/>
        </w:rPr>
        <w:t>رْضَ لَيَقُولُنَّ اللَّهُ﴾</w:t>
      </w:r>
      <w:r w:rsidR="00B066E1">
        <w:rPr>
          <w:rFonts w:ascii="Verdana" w:hAnsi="Verdana" w:cs="Traditional Arabic"/>
          <w:b/>
          <w:bCs/>
        </w:rPr>
        <w:t xml:space="preserve"> </w:t>
      </w:r>
      <w:r w:rsidRPr="001239C2">
        <w:rPr>
          <w:rFonts w:cs="Traditional Arabic"/>
          <w:b/>
          <w:bCs/>
        </w:rPr>
        <w:t xml:space="preserve">А если ты их спросишь: </w:t>
      </w:r>
    </w:p>
    <w:p w:rsidR="008867E9" w:rsidRPr="00B066E1" w:rsidRDefault="008867E9" w:rsidP="00AC1E18">
      <w:pPr>
        <w:ind w:left="-567" w:right="283"/>
        <w:jc w:val="center"/>
        <w:outlineLvl w:val="0"/>
        <w:rPr>
          <w:rFonts w:ascii="Verdana" w:hAnsi="Verdana" w:cs="Traditional Arabic"/>
          <w:b/>
          <w:bCs/>
        </w:rPr>
      </w:pPr>
      <w:r w:rsidRPr="001239C2">
        <w:rPr>
          <w:rFonts w:cs="Traditional Arabic"/>
          <w:b/>
          <w:bCs/>
        </w:rPr>
        <w:t>"Кто сотворил небеса и землю?" - они скажут: "Аллах".</w:t>
      </w:r>
      <w:r w:rsidRPr="001239C2">
        <w:rPr>
          <w:rFonts w:cs="Traditional Arabic"/>
        </w:rPr>
        <w:t xml:space="preserve"> </w:t>
      </w:r>
      <w:r w:rsidRPr="001239C2">
        <w:rPr>
          <w:rFonts w:cs="Traditional Arabic"/>
          <w:i/>
        </w:rPr>
        <w:t>(39:38)</w:t>
      </w:r>
    </w:p>
    <w:p w:rsidR="008867E9" w:rsidRPr="001239C2" w:rsidRDefault="008867E9" w:rsidP="00AC1E18">
      <w:pPr>
        <w:ind w:left="-567" w:right="283"/>
        <w:jc w:val="center"/>
        <w:rPr>
          <w:rFonts w:cs="Traditional Arabic"/>
          <w:i/>
        </w:rPr>
      </w:pPr>
      <w:r w:rsidRPr="001239C2">
        <w:rPr>
          <w:rFonts w:cs="Traditional Arabic"/>
          <w:i/>
        </w:rPr>
        <w:t>Он же передаёт, что ибн Аббас сказал:</w:t>
      </w:r>
    </w:p>
    <w:p w:rsidR="00B066E1" w:rsidRDefault="008867E9" w:rsidP="00AC1E18">
      <w:pPr>
        <w:ind w:left="-567" w:right="283"/>
        <w:jc w:val="center"/>
        <w:outlineLvl w:val="0"/>
        <w:rPr>
          <w:rFonts w:cs="Traditional Arabic"/>
          <w:b/>
          <w:bCs/>
        </w:rPr>
      </w:pPr>
      <w:r w:rsidRPr="002534F4">
        <w:rPr>
          <w:rFonts w:ascii="Verdana" w:hAnsi="Verdana" w:cs="Traditional Arabic"/>
          <w:b/>
          <w:bCs/>
          <w:sz w:val="28"/>
          <w:szCs w:val="28"/>
          <w:rtl/>
        </w:rPr>
        <w:t>﴿وَلَهُ أَسْلَمَ مَن فِى السَّمَـوَ</w:t>
      </w:r>
      <w:r w:rsidR="00BC514C">
        <w:rPr>
          <w:rFonts w:ascii="Verdana" w:hAnsi="Verdana" w:cs="Traditional Arabic" w:hint="cs"/>
          <w:b/>
          <w:bCs/>
          <w:sz w:val="28"/>
          <w:szCs w:val="28"/>
          <w:rtl/>
        </w:rPr>
        <w:t>ا</w:t>
      </w:r>
      <w:r w:rsidR="00BC514C">
        <w:rPr>
          <w:rFonts w:ascii="Verdana" w:hAnsi="Verdana" w:cs="Traditional Arabic"/>
          <w:b/>
          <w:bCs/>
          <w:sz w:val="28"/>
          <w:szCs w:val="28"/>
          <w:rtl/>
        </w:rPr>
        <w:t>تِ وَال</w:t>
      </w:r>
      <w:r w:rsidR="00BC514C">
        <w:rPr>
          <w:rFonts w:ascii="Verdana" w:hAnsi="Verdana" w:cs="Traditional Arabic" w:hint="cs"/>
          <w:b/>
          <w:bCs/>
          <w:sz w:val="28"/>
          <w:szCs w:val="28"/>
          <w:rtl/>
        </w:rPr>
        <w:t>أَ</w:t>
      </w:r>
      <w:r w:rsidRPr="002534F4">
        <w:rPr>
          <w:rFonts w:ascii="Verdana" w:hAnsi="Verdana" w:cs="Traditional Arabic"/>
          <w:b/>
          <w:bCs/>
          <w:sz w:val="28"/>
          <w:szCs w:val="28"/>
          <w:rtl/>
        </w:rPr>
        <w:t>رْضِ طَوْعًا وَكَرْهًا﴾</w:t>
      </w:r>
      <w:r w:rsidR="00B066E1">
        <w:rPr>
          <w:rFonts w:ascii="Verdana" w:hAnsi="Verdana" w:cs="Traditional Arabic"/>
          <w:b/>
          <w:bCs/>
        </w:rPr>
        <w:t xml:space="preserve"> </w:t>
      </w:r>
      <w:r w:rsidRPr="001239C2">
        <w:rPr>
          <w:rFonts w:cs="Traditional Arabic"/>
          <w:b/>
          <w:bCs/>
        </w:rPr>
        <w:t xml:space="preserve">Когда Ему предались те, </w:t>
      </w:r>
    </w:p>
    <w:p w:rsidR="008867E9" w:rsidRPr="00B066E1" w:rsidRDefault="008867E9" w:rsidP="00AC1E18">
      <w:pPr>
        <w:ind w:left="-567" w:right="283"/>
        <w:jc w:val="center"/>
        <w:outlineLvl w:val="0"/>
        <w:rPr>
          <w:rFonts w:ascii="Verdana" w:hAnsi="Verdana" w:cs="Traditional Arabic"/>
          <w:b/>
          <w:bCs/>
        </w:rPr>
      </w:pPr>
      <w:r w:rsidRPr="001239C2">
        <w:rPr>
          <w:rFonts w:cs="Traditional Arabic"/>
          <w:b/>
          <w:bCs/>
        </w:rPr>
        <w:t>что в небесах и на земле, добровольно и невольно</w:t>
      </w:r>
      <w:r w:rsidRPr="001239C2">
        <w:rPr>
          <w:rFonts w:cs="Traditional Arabic"/>
        </w:rPr>
        <w:t xml:space="preserve"> </w:t>
      </w:r>
      <w:r w:rsidR="00B066E1">
        <w:rPr>
          <w:rFonts w:ascii="Verdana" w:hAnsi="Verdana" w:cs="Traditional Arabic"/>
          <w:b/>
          <w:bCs/>
        </w:rPr>
        <w:t xml:space="preserve"> </w:t>
      </w:r>
      <w:r w:rsidRPr="001239C2">
        <w:rPr>
          <w:rFonts w:cs="Traditional Arabic"/>
        </w:rPr>
        <w:t xml:space="preserve">– </w:t>
      </w:r>
      <w:r w:rsidRPr="001239C2">
        <w:rPr>
          <w:rFonts w:cs="Traditional Arabic"/>
          <w:i/>
        </w:rPr>
        <w:t>т.е. во время заключения завета.</w:t>
      </w:r>
    </w:p>
    <w:p w:rsidR="008867E9" w:rsidRPr="001239C2" w:rsidRDefault="008867E9" w:rsidP="00AC1E18">
      <w:pPr>
        <w:ind w:left="-567" w:right="283"/>
        <w:jc w:val="center"/>
        <w:rPr>
          <w:rFonts w:cs="Traditional Arabic"/>
          <w:i/>
        </w:rPr>
      </w:pPr>
    </w:p>
    <w:p w:rsidR="008867E9" w:rsidRPr="00B066E1" w:rsidRDefault="008867E9" w:rsidP="00AC1E18">
      <w:pPr>
        <w:ind w:left="-567" w:right="283"/>
        <w:jc w:val="center"/>
        <w:outlineLvl w:val="0"/>
        <w:rPr>
          <w:rFonts w:ascii="Verdana" w:hAnsi="Verdana" w:cs="Traditional Arabic"/>
          <w:b/>
          <w:bCs/>
        </w:rPr>
      </w:pPr>
      <w:r w:rsidRPr="002534F4">
        <w:rPr>
          <w:rFonts w:ascii="Verdana" w:hAnsi="Verdana" w:cs="Traditional Arabic"/>
          <w:b/>
          <w:bCs/>
          <w:sz w:val="28"/>
          <w:szCs w:val="28"/>
          <w:rtl/>
        </w:rPr>
        <w:t>﴿وَإِلَيْهِ يُرْجَعُونَ﴾</w:t>
      </w:r>
      <w:r w:rsidR="00B066E1">
        <w:rPr>
          <w:rFonts w:ascii="Verdana" w:hAnsi="Verdana" w:cs="Traditional Arabic"/>
          <w:b/>
          <w:bCs/>
        </w:rPr>
        <w:t xml:space="preserve"> </w:t>
      </w:r>
      <w:r w:rsidRPr="001239C2">
        <w:rPr>
          <w:rFonts w:cs="Traditional Arabic"/>
          <w:b/>
          <w:bCs/>
        </w:rPr>
        <w:t>и к Нему они будут возвращены</w:t>
      </w:r>
    </w:p>
    <w:p w:rsidR="008867E9" w:rsidRPr="001239C2" w:rsidRDefault="008867E9" w:rsidP="00AC1E18">
      <w:pPr>
        <w:ind w:left="-567" w:right="283"/>
        <w:jc w:val="center"/>
        <w:rPr>
          <w:rFonts w:cs="Traditional Arabic"/>
        </w:rPr>
      </w:pPr>
      <w:r w:rsidRPr="001239C2">
        <w:rPr>
          <w:rFonts w:cs="Traditional Arabic"/>
        </w:rPr>
        <w:t xml:space="preserve"> – т.е. в день Суда, и тогда всем воздастся по деяниям.</w:t>
      </w:r>
    </w:p>
    <w:p w:rsidR="008867E9" w:rsidRPr="001239C2" w:rsidRDefault="008867E9" w:rsidP="00AC1E18">
      <w:pPr>
        <w:ind w:left="-567" w:right="283"/>
        <w:jc w:val="center"/>
        <w:rPr>
          <w:rFonts w:cs="Traditional Arabic"/>
        </w:rPr>
      </w:pPr>
    </w:p>
    <w:p w:rsidR="008867E9" w:rsidRPr="007E3813" w:rsidRDefault="008867E9" w:rsidP="00AC1E18">
      <w:pPr>
        <w:ind w:left="-567" w:right="283"/>
        <w:jc w:val="center"/>
        <w:outlineLvl w:val="0"/>
        <w:rPr>
          <w:rFonts w:ascii="Verdana" w:hAnsi="Verdana" w:cs="Traditional Arabic"/>
          <w:b/>
          <w:bCs/>
        </w:rPr>
      </w:pPr>
      <w:r w:rsidRPr="001239C2">
        <w:rPr>
          <w:rFonts w:cs="Traditional Arabic"/>
        </w:rPr>
        <w:t>Затем Всевышний Аллах сказал:</w:t>
      </w:r>
      <w:r w:rsidR="00B066E1">
        <w:rPr>
          <w:rFonts w:cs="Traditional Arabic"/>
        </w:rPr>
        <w:t xml:space="preserve"> </w:t>
      </w:r>
      <w:r w:rsidR="00B066E1" w:rsidRPr="002534F4">
        <w:rPr>
          <w:rFonts w:ascii="Verdana" w:hAnsi="Verdana" w:cs="Traditional Arabic"/>
          <w:b/>
          <w:bCs/>
          <w:sz w:val="28"/>
          <w:szCs w:val="28"/>
          <w:rtl/>
        </w:rPr>
        <w:t>﴿قُلْ ءَامَنَّا بِاللَّهِ وَمَآ أُنزِلَ عَلَيْنَا﴾</w:t>
      </w:r>
    </w:p>
    <w:p w:rsidR="008867E9" w:rsidRPr="0092784B" w:rsidRDefault="008867E9" w:rsidP="00AC1E18">
      <w:pPr>
        <w:ind w:left="-567" w:right="283"/>
        <w:jc w:val="center"/>
        <w:rPr>
          <w:rFonts w:cs="Traditional Arabic"/>
          <w:b/>
          <w:bCs/>
        </w:rPr>
      </w:pPr>
      <w:r w:rsidRPr="001239C2">
        <w:rPr>
          <w:rFonts w:cs="Traditional Arabic"/>
          <w:b/>
          <w:bCs/>
        </w:rPr>
        <w:t xml:space="preserve">Скажи: "Мы уверовали в Аллаха и в то, что ниспослано нам </w:t>
      </w:r>
      <w:r w:rsidRPr="001239C2">
        <w:rPr>
          <w:rFonts w:cs="Traditional Arabic"/>
        </w:rPr>
        <w:t>– т.е. Коран;</w:t>
      </w:r>
    </w:p>
    <w:p w:rsidR="008867E9" w:rsidRPr="00B066E1" w:rsidRDefault="008867E9" w:rsidP="00AC1E18">
      <w:pPr>
        <w:ind w:left="-567" w:right="283"/>
        <w:jc w:val="center"/>
        <w:outlineLvl w:val="0"/>
        <w:rPr>
          <w:rFonts w:ascii="Verdana" w:hAnsi="Verdana" w:cs="Traditional Arabic"/>
          <w:b/>
          <w:bCs/>
        </w:rPr>
      </w:pPr>
      <w:r w:rsidRPr="002534F4">
        <w:rPr>
          <w:rFonts w:ascii="Verdana" w:hAnsi="Verdana" w:cs="Traditional Arabic"/>
          <w:b/>
          <w:bCs/>
          <w:sz w:val="28"/>
          <w:szCs w:val="28"/>
          <w:rtl/>
        </w:rPr>
        <w:t>﴿وَمَآ أُنزِلَ عَلَى إِبْرَهِيمَ وَإِسْمَـعِيلَ وَإِسْحَـقَ وَيَعْقُوبَ﴾</w:t>
      </w:r>
      <w:r w:rsidR="00B066E1">
        <w:rPr>
          <w:rFonts w:ascii="Verdana" w:hAnsi="Verdana" w:cs="Traditional Arabic"/>
          <w:b/>
          <w:bCs/>
        </w:rPr>
        <w:t xml:space="preserve"> </w:t>
      </w:r>
      <w:r w:rsidRPr="001239C2">
        <w:rPr>
          <w:rFonts w:cs="Traditional Arabic"/>
          <w:b/>
          <w:bCs/>
        </w:rPr>
        <w:t xml:space="preserve">и в то, что было ниспослано Ибрахиму </w:t>
      </w:r>
      <w:r w:rsidRPr="001239C2">
        <w:rPr>
          <w:rFonts w:cs="Traditional Arabic"/>
          <w:b/>
          <w:bCs/>
          <w:i/>
        </w:rPr>
        <w:t xml:space="preserve">(Аврааму), </w:t>
      </w:r>
      <w:r w:rsidRPr="001239C2">
        <w:rPr>
          <w:rFonts w:cs="Traditional Arabic"/>
          <w:b/>
          <w:bCs/>
        </w:rPr>
        <w:t>Исмаилу (</w:t>
      </w:r>
      <w:r w:rsidRPr="001239C2">
        <w:rPr>
          <w:rFonts w:cs="Traditional Arabic"/>
          <w:b/>
          <w:bCs/>
          <w:i/>
        </w:rPr>
        <w:t xml:space="preserve">Измаилу), </w:t>
      </w:r>
      <w:r w:rsidRPr="001239C2">
        <w:rPr>
          <w:rFonts w:cs="Traditional Arabic"/>
          <w:b/>
          <w:bCs/>
        </w:rPr>
        <w:t>Исхаку</w:t>
      </w:r>
      <w:r w:rsidRPr="001239C2">
        <w:rPr>
          <w:rFonts w:cs="Traditional Arabic"/>
          <w:b/>
          <w:bCs/>
          <w:i/>
        </w:rPr>
        <w:t xml:space="preserve"> (Исааку),</w:t>
      </w:r>
      <w:r w:rsidRPr="001239C2">
        <w:rPr>
          <w:rFonts w:cs="Traditional Arabic"/>
          <w:b/>
          <w:bCs/>
        </w:rPr>
        <w:t xml:space="preserve"> Йякубу</w:t>
      </w:r>
      <w:r w:rsidRPr="001239C2">
        <w:rPr>
          <w:rFonts w:cs="Traditional Arabic"/>
          <w:b/>
          <w:bCs/>
          <w:i/>
        </w:rPr>
        <w:t xml:space="preserve"> (Иакову)</w:t>
      </w:r>
      <w:r w:rsidRPr="001239C2">
        <w:rPr>
          <w:rFonts w:cs="Traditional Arabic"/>
          <w:i/>
        </w:rPr>
        <w:t xml:space="preserve"> </w:t>
      </w:r>
      <w:r w:rsidRPr="001239C2">
        <w:rPr>
          <w:rFonts w:cs="Traditional Arabic"/>
        </w:rPr>
        <w:t>– т.е. откровение.</w:t>
      </w:r>
    </w:p>
    <w:p w:rsidR="008867E9" w:rsidRPr="00B066E1" w:rsidRDefault="008867E9" w:rsidP="00AC1E18">
      <w:pPr>
        <w:ind w:left="-567" w:right="283"/>
        <w:jc w:val="center"/>
        <w:outlineLvl w:val="0"/>
        <w:rPr>
          <w:rFonts w:ascii="Verdana" w:hAnsi="Verdana" w:cs="Traditional Arabic"/>
          <w:b/>
          <w:bCs/>
        </w:rPr>
      </w:pPr>
      <w:r w:rsidRPr="002534F4">
        <w:rPr>
          <w:rFonts w:ascii="Verdana" w:hAnsi="Verdana" w:cs="Traditional Arabic"/>
          <w:b/>
          <w:bCs/>
          <w:sz w:val="28"/>
          <w:szCs w:val="28"/>
          <w:rtl/>
        </w:rPr>
        <w:t>﴿وَالأَسْبَاطَ﴾</w:t>
      </w:r>
      <w:r w:rsidR="00B066E1">
        <w:rPr>
          <w:rFonts w:ascii="Verdana" w:hAnsi="Verdana" w:cs="Traditional Arabic"/>
          <w:b/>
          <w:bCs/>
        </w:rPr>
        <w:t xml:space="preserve"> </w:t>
      </w:r>
      <w:r w:rsidRPr="001239C2">
        <w:rPr>
          <w:rFonts w:cs="Traditional Arabic"/>
          <w:b/>
          <w:bCs/>
        </w:rPr>
        <w:t>и коленам</w:t>
      </w:r>
      <w:r w:rsidRPr="001239C2">
        <w:rPr>
          <w:rFonts w:cs="Traditional Arabic"/>
        </w:rPr>
        <w:t xml:space="preserve"> – т.е. двенадцать кланов сынов Израиля – Йякуба;</w:t>
      </w:r>
    </w:p>
    <w:p w:rsidR="00B066E1" w:rsidRDefault="008867E9" w:rsidP="00AC1E18">
      <w:pPr>
        <w:ind w:left="-567" w:right="283"/>
        <w:jc w:val="center"/>
        <w:outlineLvl w:val="0"/>
        <w:rPr>
          <w:rFonts w:cs="Traditional Arabic"/>
          <w:b/>
          <w:bCs/>
          <w:i/>
        </w:rPr>
      </w:pPr>
      <w:r w:rsidRPr="002534F4">
        <w:rPr>
          <w:rFonts w:ascii="Verdana" w:hAnsi="Verdana" w:cs="Traditional Arabic"/>
          <w:b/>
          <w:bCs/>
          <w:sz w:val="28"/>
          <w:szCs w:val="28"/>
          <w:rtl/>
        </w:rPr>
        <w:t>﴿وَمَا أُوتِىَ مُوسَى وَعِيسَى﴾</w:t>
      </w:r>
      <w:r w:rsidR="00B066E1" w:rsidRPr="002534F4">
        <w:rPr>
          <w:rFonts w:ascii="Verdana" w:hAnsi="Verdana" w:cs="Traditional Arabic"/>
          <w:b/>
          <w:bCs/>
          <w:sz w:val="28"/>
          <w:szCs w:val="28"/>
        </w:rPr>
        <w:t xml:space="preserve"> </w:t>
      </w:r>
      <w:r w:rsidRPr="001239C2">
        <w:rPr>
          <w:rFonts w:cs="Traditional Arabic"/>
          <w:b/>
          <w:bCs/>
        </w:rPr>
        <w:t xml:space="preserve">и в то, что было даровано Мусе </w:t>
      </w:r>
      <w:r w:rsidRPr="001239C2">
        <w:rPr>
          <w:rFonts w:cs="Traditional Arabic"/>
          <w:b/>
          <w:bCs/>
          <w:i/>
        </w:rPr>
        <w:t>(Моисею),</w:t>
      </w:r>
      <w:r w:rsidRPr="001239C2">
        <w:rPr>
          <w:rFonts w:cs="Traditional Arabic"/>
          <w:b/>
          <w:bCs/>
        </w:rPr>
        <w:t xml:space="preserve"> Исе </w:t>
      </w:r>
      <w:r w:rsidRPr="001239C2">
        <w:rPr>
          <w:rFonts w:cs="Traditional Arabic"/>
          <w:b/>
          <w:bCs/>
          <w:i/>
        </w:rPr>
        <w:t>(Иисусу)</w:t>
      </w:r>
    </w:p>
    <w:p w:rsidR="008867E9" w:rsidRPr="00B066E1" w:rsidRDefault="008867E9" w:rsidP="00AC1E18">
      <w:pPr>
        <w:ind w:left="-567" w:right="283"/>
        <w:jc w:val="center"/>
        <w:outlineLvl w:val="0"/>
        <w:rPr>
          <w:rFonts w:ascii="Verdana" w:hAnsi="Verdana" w:cs="Traditional Arabic"/>
          <w:b/>
          <w:bCs/>
        </w:rPr>
      </w:pPr>
      <w:r w:rsidRPr="001239C2">
        <w:rPr>
          <w:rFonts w:cs="Traditional Arabic"/>
          <w:i/>
        </w:rPr>
        <w:t xml:space="preserve"> </w:t>
      </w:r>
      <w:r w:rsidRPr="001239C2">
        <w:rPr>
          <w:rFonts w:cs="Traditional Arabic"/>
        </w:rPr>
        <w:t>– здесь п</w:t>
      </w:r>
      <w:r w:rsidR="002534F4">
        <w:rPr>
          <w:rFonts w:cs="Traditional Arabic"/>
        </w:rPr>
        <w:t>одразумевается Тора и Евангелие.</w:t>
      </w:r>
    </w:p>
    <w:p w:rsidR="008867E9" w:rsidRPr="00B066E1" w:rsidRDefault="008867E9" w:rsidP="00AC1E18">
      <w:pPr>
        <w:ind w:left="-567" w:right="283"/>
        <w:jc w:val="center"/>
        <w:outlineLvl w:val="0"/>
        <w:rPr>
          <w:rFonts w:ascii="Verdana" w:hAnsi="Verdana" w:cs="Traditional Arabic"/>
          <w:b/>
          <w:bCs/>
        </w:rPr>
      </w:pPr>
      <w:r w:rsidRPr="002534F4">
        <w:rPr>
          <w:rFonts w:ascii="Verdana" w:hAnsi="Verdana" w:cs="Traditional Arabic"/>
          <w:b/>
          <w:bCs/>
          <w:sz w:val="28"/>
          <w:szCs w:val="28"/>
          <w:rtl/>
        </w:rPr>
        <w:t>﴿وَالنَّبِيُّونَ مِن رَّبِّهِمْ﴾</w:t>
      </w:r>
      <w:r w:rsidR="00B066E1">
        <w:rPr>
          <w:rFonts w:ascii="Verdana" w:hAnsi="Verdana" w:cs="Traditional Arabic"/>
          <w:b/>
          <w:bCs/>
        </w:rPr>
        <w:t xml:space="preserve"> </w:t>
      </w:r>
      <w:r w:rsidRPr="001239C2">
        <w:rPr>
          <w:rFonts w:cs="Traditional Arabic"/>
          <w:b/>
          <w:bCs/>
        </w:rPr>
        <w:t>и пророкам от их Господа</w:t>
      </w:r>
      <w:r w:rsidRPr="001239C2">
        <w:rPr>
          <w:rFonts w:cs="Traditional Arabic"/>
        </w:rPr>
        <w:t xml:space="preserve"> – зд</w:t>
      </w:r>
      <w:r w:rsidR="00B066E1">
        <w:rPr>
          <w:rFonts w:cs="Traditional Arabic"/>
        </w:rPr>
        <w:t>есь подразумеваются все пророки.</w:t>
      </w:r>
    </w:p>
    <w:p w:rsidR="008867E9" w:rsidRPr="00B066E1" w:rsidRDefault="008867E9" w:rsidP="00AC1E18">
      <w:pPr>
        <w:ind w:left="-567" w:right="283"/>
        <w:jc w:val="center"/>
        <w:outlineLvl w:val="0"/>
        <w:rPr>
          <w:rFonts w:ascii="Verdana" w:hAnsi="Verdana" w:cs="Traditional Arabic"/>
          <w:b/>
          <w:bCs/>
        </w:rPr>
      </w:pPr>
      <w:r w:rsidRPr="002534F4">
        <w:rPr>
          <w:rFonts w:ascii="Verdana" w:hAnsi="Verdana" w:cs="Traditional Arabic"/>
          <w:b/>
          <w:bCs/>
          <w:sz w:val="28"/>
          <w:szCs w:val="28"/>
          <w:rtl/>
        </w:rPr>
        <w:t>﴿لاَ نُفَرِّقُ بَيْنَ أَحَدٍ مِّنْهُمْ﴾</w:t>
      </w:r>
      <w:r w:rsidR="00B066E1">
        <w:rPr>
          <w:rFonts w:ascii="Verdana" w:hAnsi="Verdana" w:cs="Traditional Arabic"/>
          <w:b/>
          <w:bCs/>
        </w:rPr>
        <w:t xml:space="preserve"> </w:t>
      </w:r>
      <w:r w:rsidRPr="001239C2">
        <w:rPr>
          <w:rFonts w:cs="Traditional Arabic"/>
          <w:b/>
          <w:bCs/>
        </w:rPr>
        <w:t>Мы не делаем различий между ними</w:t>
      </w:r>
      <w:r w:rsidRPr="001239C2">
        <w:rPr>
          <w:rFonts w:cs="Traditional Arabic"/>
        </w:rPr>
        <w:t xml:space="preserve"> – т.е. мы веруем во всех них.</w:t>
      </w:r>
    </w:p>
    <w:p w:rsidR="008867E9" w:rsidRPr="00B066E1" w:rsidRDefault="008867E9" w:rsidP="00AC1E18">
      <w:pPr>
        <w:ind w:left="-567" w:right="283"/>
        <w:jc w:val="center"/>
        <w:outlineLvl w:val="0"/>
        <w:rPr>
          <w:rFonts w:ascii="Verdana" w:hAnsi="Verdana" w:cs="Traditional Arabic"/>
          <w:b/>
          <w:bCs/>
        </w:rPr>
      </w:pPr>
      <w:r w:rsidRPr="002534F4">
        <w:rPr>
          <w:rFonts w:ascii="Verdana" w:hAnsi="Verdana" w:cs="Traditional Arabic"/>
          <w:b/>
          <w:bCs/>
          <w:sz w:val="28"/>
          <w:szCs w:val="28"/>
          <w:rtl/>
        </w:rPr>
        <w:t>﴿وَنَحْنُ لَهُ مُسْلِمُونَ﴾</w:t>
      </w:r>
      <w:r w:rsidR="00B066E1">
        <w:rPr>
          <w:rFonts w:ascii="Verdana" w:hAnsi="Verdana" w:cs="Traditional Arabic"/>
          <w:b/>
          <w:bCs/>
        </w:rPr>
        <w:t xml:space="preserve"> </w:t>
      </w:r>
      <w:r w:rsidRPr="001239C2">
        <w:rPr>
          <w:rFonts w:cs="Traditional Arabic"/>
          <w:b/>
          <w:bCs/>
        </w:rPr>
        <w:t>и Ему одному мы покоряемся</w:t>
      </w:r>
      <w:r w:rsidRPr="001239C2">
        <w:rPr>
          <w:rFonts w:cs="Traditional Arabic"/>
        </w:rPr>
        <w:t xml:space="preserve"> – верующие этой Уммы веруют во всех посланных пророков и во все ниспосланные писания. Они не отрицают ничего из всего этого, они подтверждают истинность всего, что ниспослано Аллахом и всех пророков, которых послал Аллах </w:t>
      </w:r>
      <w:r w:rsidR="002534F4">
        <w:rPr>
          <w:rFonts w:cs="Traditional Arabic"/>
        </w:rPr>
        <w:t xml:space="preserve">Свят Он и Велик </w:t>
      </w:r>
      <w:r w:rsidRPr="001239C2">
        <w:rPr>
          <w:rFonts w:cs="Traditional Arabic"/>
        </w:rPr>
        <w:t xml:space="preserve">с этой </w:t>
      </w:r>
      <w:r w:rsidR="002534F4">
        <w:rPr>
          <w:rFonts w:cs="Traditional Arabic"/>
        </w:rPr>
        <w:t xml:space="preserve">благородной </w:t>
      </w:r>
      <w:r w:rsidRPr="001239C2">
        <w:rPr>
          <w:rFonts w:cs="Traditional Arabic"/>
        </w:rPr>
        <w:t>миссией.</w:t>
      </w:r>
    </w:p>
    <w:p w:rsidR="008867E9" w:rsidRPr="00B066E1" w:rsidRDefault="00B066E1" w:rsidP="00AC1E18">
      <w:pPr>
        <w:ind w:left="-567" w:right="283"/>
        <w:jc w:val="center"/>
        <w:outlineLvl w:val="0"/>
        <w:rPr>
          <w:rFonts w:ascii="Verdana" w:hAnsi="Verdana" w:cs="Traditional Arabic"/>
          <w:b/>
          <w:bCs/>
        </w:rPr>
      </w:pPr>
      <w:r>
        <w:rPr>
          <w:rFonts w:cs="Traditional Arabic"/>
        </w:rPr>
        <w:t xml:space="preserve">Слово Аллаха: </w:t>
      </w:r>
      <w:r w:rsidRPr="00897048">
        <w:rPr>
          <w:rFonts w:ascii="Verdana" w:hAnsi="Verdana" w:cs="Traditional Arabic"/>
          <w:b/>
          <w:bCs/>
          <w:sz w:val="28"/>
          <w:szCs w:val="28"/>
          <w:rtl/>
        </w:rPr>
        <w:t>﴿وَمَن يَبْتَغِ غَيْرَ الإِسْلَـمِ دِينًا فَلَن يُقْبَلَ مِنْهُ﴾</w:t>
      </w:r>
    </w:p>
    <w:p w:rsidR="00B066E1" w:rsidRDefault="008867E9" w:rsidP="00AC1E18">
      <w:pPr>
        <w:ind w:left="-567" w:right="283"/>
        <w:jc w:val="center"/>
        <w:rPr>
          <w:rFonts w:cs="Traditional Arabic"/>
          <w:b/>
          <w:bCs/>
        </w:rPr>
      </w:pPr>
      <w:r w:rsidRPr="00473B75">
        <w:rPr>
          <w:rFonts w:cs="Traditional Arabic"/>
          <w:b/>
          <w:bCs/>
        </w:rPr>
        <w:t>Кто же ищет не ислама как религии, от того не будет принято</w:t>
      </w:r>
    </w:p>
    <w:p w:rsidR="008867E9" w:rsidRPr="00473B75" w:rsidRDefault="008867E9" w:rsidP="00AC1E18">
      <w:pPr>
        <w:ind w:left="-567" w:right="283"/>
        <w:jc w:val="center"/>
        <w:rPr>
          <w:rFonts w:cs="Traditional Arabic"/>
        </w:rPr>
      </w:pPr>
      <w:r w:rsidRPr="00473B75">
        <w:rPr>
          <w:rFonts w:cs="Traditional Arabic"/>
        </w:rPr>
        <w:t xml:space="preserve"> – т.е. тот, кто последует путём, не узаконенным Аллахом, это не будет принято от него;</w:t>
      </w:r>
    </w:p>
    <w:p w:rsidR="00897048" w:rsidRDefault="008867E9" w:rsidP="00AC1E18">
      <w:pPr>
        <w:ind w:left="-567" w:right="283"/>
        <w:jc w:val="center"/>
        <w:outlineLvl w:val="0"/>
        <w:rPr>
          <w:rFonts w:cs="Traditional Arabic"/>
        </w:rPr>
      </w:pPr>
      <w:r w:rsidRPr="00897048">
        <w:rPr>
          <w:rFonts w:ascii="Verdana" w:hAnsi="Verdana" w:cs="Traditional Arabic"/>
          <w:b/>
          <w:bCs/>
          <w:sz w:val="28"/>
          <w:szCs w:val="28"/>
          <w:rtl/>
        </w:rPr>
        <w:t>﴿وَهُوَ فِى الاٌّخِرَةِ مِنَ الْخَـسِرِينَ﴾</w:t>
      </w:r>
      <w:r w:rsidR="00B066E1">
        <w:rPr>
          <w:rFonts w:ascii="Verdana" w:hAnsi="Verdana" w:cs="Traditional Arabic"/>
          <w:b/>
          <w:bCs/>
        </w:rPr>
        <w:t xml:space="preserve"> </w:t>
      </w:r>
      <w:r w:rsidRPr="00473B75">
        <w:rPr>
          <w:rFonts w:cs="Traditional Arabic"/>
          <w:b/>
          <w:bCs/>
        </w:rPr>
        <w:t>и он в последней жизни окажется в числе потерпевших убыток</w:t>
      </w:r>
      <w:r w:rsidRPr="00473B75">
        <w:rPr>
          <w:rFonts w:cs="Traditional Arabic"/>
        </w:rPr>
        <w:t xml:space="preserve"> – это подобно тому, что сказал посланник Аллаха</w:t>
      </w:r>
      <w:r w:rsidR="00B066E1">
        <w:rPr>
          <w:rFonts w:cs="Traditional Arabic"/>
          <w:i/>
        </w:rPr>
        <w:t>,</w:t>
      </w:r>
      <w:r w:rsidR="00B066E1" w:rsidRPr="00B066E1">
        <w:rPr>
          <w:rFonts w:cs="Traditional Arabic"/>
        </w:rPr>
        <w:t xml:space="preserve"> </w:t>
      </w:r>
      <w:r w:rsidRPr="00B066E1">
        <w:rPr>
          <w:rFonts w:cs="Traditional Arabic"/>
        </w:rPr>
        <w:t>да благо</w:t>
      </w:r>
      <w:r w:rsidR="00B066E1" w:rsidRPr="00B066E1">
        <w:rPr>
          <w:rFonts w:cs="Traditional Arabic"/>
        </w:rPr>
        <w:t>словит его Аллах и приветствует,</w:t>
      </w:r>
      <w:r w:rsidRPr="00B066E1">
        <w:rPr>
          <w:rFonts w:cs="Traditional Arabic"/>
        </w:rPr>
        <w:t xml:space="preserve"> </w:t>
      </w:r>
    </w:p>
    <w:p w:rsidR="008867E9" w:rsidRPr="00B066E1" w:rsidRDefault="008867E9" w:rsidP="00AC1E18">
      <w:pPr>
        <w:ind w:left="-567" w:right="283"/>
        <w:jc w:val="center"/>
        <w:outlineLvl w:val="0"/>
        <w:rPr>
          <w:rFonts w:ascii="Verdana" w:hAnsi="Verdana" w:cs="Traditional Arabic"/>
          <w:b/>
          <w:bCs/>
        </w:rPr>
      </w:pPr>
      <w:r w:rsidRPr="00473B75">
        <w:rPr>
          <w:rFonts w:cs="Traditional Arabic"/>
        </w:rPr>
        <w:t>в достоверном хадисе:</w:t>
      </w:r>
      <w:r w:rsidR="00B066E1">
        <w:rPr>
          <w:rFonts w:cs="Traditional Arabic"/>
        </w:rPr>
        <w:t xml:space="preserve"> </w:t>
      </w:r>
      <w:r w:rsidR="00B066E1" w:rsidRPr="00897048">
        <w:rPr>
          <w:rFonts w:ascii="Verdana" w:hAnsi="Verdana" w:cs="Traditional Arabic"/>
          <w:b/>
          <w:bCs/>
          <w:sz w:val="28"/>
          <w:szCs w:val="28"/>
          <w:rtl/>
        </w:rPr>
        <w:t>«مَنْ عَمِلَ عَمَلًا لَيْسَ عَلَيْهِ أَمْرُنَا، فَهُوَ رَد»</w:t>
      </w:r>
    </w:p>
    <w:p w:rsidR="00B066E1" w:rsidRDefault="008867E9" w:rsidP="00AC1E18">
      <w:pPr>
        <w:ind w:left="-567" w:right="283"/>
        <w:jc w:val="center"/>
        <w:rPr>
          <w:rFonts w:cs="Traditional Arabic"/>
          <w:b/>
          <w:bCs/>
          <w:i/>
          <w:iCs/>
        </w:rPr>
      </w:pPr>
      <w:r w:rsidRPr="00473B75">
        <w:rPr>
          <w:rFonts w:cs="Traditional Arabic"/>
          <w:b/>
          <w:bCs/>
          <w:i/>
          <w:iCs/>
        </w:rPr>
        <w:t xml:space="preserve">"Если кто-нибудь совершит дело </w:t>
      </w:r>
      <w:r w:rsidRPr="00473B75">
        <w:rPr>
          <w:rFonts w:cs="Traditional Arabic"/>
          <w:bCs/>
          <w:i/>
          <w:iCs/>
        </w:rPr>
        <w:t>(нечто новое)</w:t>
      </w:r>
      <w:r w:rsidRPr="00473B75">
        <w:rPr>
          <w:rFonts w:cs="Traditional Arabic"/>
          <w:b/>
          <w:bCs/>
          <w:i/>
          <w:iCs/>
        </w:rPr>
        <w:t>, по поводу которого</w:t>
      </w:r>
    </w:p>
    <w:p w:rsidR="008867E9" w:rsidRPr="00473B75" w:rsidRDefault="008867E9" w:rsidP="00AC1E18">
      <w:pPr>
        <w:ind w:left="-567" w:right="283"/>
        <w:jc w:val="center"/>
        <w:rPr>
          <w:rFonts w:cs="Traditional Arabic"/>
          <w:b/>
          <w:bCs/>
          <w:i/>
          <w:iCs/>
        </w:rPr>
      </w:pPr>
      <w:r w:rsidRPr="00473B75">
        <w:rPr>
          <w:rFonts w:cs="Traditional Arabic"/>
          <w:b/>
          <w:bCs/>
          <w:i/>
          <w:iCs/>
        </w:rPr>
        <w:lastRenderedPageBreak/>
        <w:t xml:space="preserve"> </w:t>
      </w:r>
      <w:r w:rsidR="00897048">
        <w:rPr>
          <w:rFonts w:cs="Traditional Arabic"/>
          <w:b/>
          <w:bCs/>
          <w:i/>
          <w:iCs/>
        </w:rPr>
        <w:t>не было нашего повеления, то оно</w:t>
      </w:r>
      <w:r w:rsidRPr="00473B75">
        <w:rPr>
          <w:rFonts w:cs="Traditional Arabic"/>
          <w:b/>
          <w:bCs/>
          <w:i/>
          <w:iCs/>
        </w:rPr>
        <w:t xml:space="preserve"> будет отвергнуто</w:t>
      </w:r>
      <w:r w:rsidRPr="00473B75">
        <w:rPr>
          <w:rStyle w:val="a9"/>
          <w:rFonts w:cs="Traditional Arabic"/>
          <w:b/>
          <w:bCs/>
          <w:i/>
          <w:iCs/>
        </w:rPr>
        <w:footnoteReference w:id="42"/>
      </w:r>
      <w:r w:rsidRPr="00473B75">
        <w:rPr>
          <w:rFonts w:cs="Traditional Arabic"/>
          <w:b/>
          <w:bCs/>
          <w:i/>
          <w:iCs/>
        </w:rPr>
        <w:t>".</w:t>
      </w:r>
    </w:p>
    <w:p w:rsidR="008867E9" w:rsidRDefault="008867E9" w:rsidP="00AC1E18">
      <w:pPr>
        <w:ind w:left="-567" w:right="283"/>
        <w:jc w:val="center"/>
        <w:rPr>
          <w:rFonts w:cs="Traditional Arabic"/>
          <w:b/>
          <w:bCs/>
          <w:i/>
          <w:iCs/>
          <w:sz w:val="28"/>
          <w:szCs w:val="28"/>
        </w:rPr>
      </w:pPr>
    </w:p>
    <w:p w:rsidR="008867E9" w:rsidRPr="00A30D94" w:rsidRDefault="008867E9" w:rsidP="00AC1E18">
      <w:pPr>
        <w:ind w:left="-567" w:right="283"/>
        <w:jc w:val="center"/>
        <w:rPr>
          <w:rFonts w:cs="Traditional Arabic"/>
          <w:bCs/>
          <w:iCs/>
        </w:rPr>
      </w:pPr>
      <w:r w:rsidRPr="00A30D94">
        <w:rPr>
          <w:rFonts w:cs="Traditional Arabic"/>
          <w:bCs/>
          <w:iCs/>
        </w:rPr>
        <w:t>Далее Аллах сказал:</w:t>
      </w:r>
    </w:p>
    <w:p w:rsidR="008867E9" w:rsidRPr="00A30D94" w:rsidRDefault="008867E9" w:rsidP="00AC1E18">
      <w:pPr>
        <w:ind w:left="-567" w:right="283"/>
        <w:jc w:val="center"/>
        <w:rPr>
          <w:rFonts w:cs="Traditional Arabic"/>
        </w:rPr>
      </w:pPr>
    </w:p>
    <w:p w:rsidR="008867E9" w:rsidRPr="00D31A69" w:rsidRDefault="008867E9" w:rsidP="00AC1E18">
      <w:pPr>
        <w:ind w:left="-567" w:right="283"/>
        <w:jc w:val="center"/>
        <w:rPr>
          <w:rFonts w:ascii="Verdana" w:hAnsi="Verdana" w:cs="Traditional Arabic"/>
          <w:b/>
          <w:bCs/>
          <w:sz w:val="28"/>
          <w:szCs w:val="28"/>
        </w:rPr>
      </w:pPr>
      <w:r w:rsidRPr="00D31A69">
        <w:rPr>
          <w:rFonts w:ascii="Verdana" w:hAnsi="Verdana" w:cs="Traditional Arabic"/>
          <w:b/>
          <w:bCs/>
          <w:sz w:val="28"/>
          <w:szCs w:val="28"/>
          <w:rtl/>
        </w:rPr>
        <w:t>كَيْفَ يَهْدِى اللَّهُ قَوْمًا كَفَرُواْ بَعْدَ إِيمَـنِهِمْ وَشَهِدُواْ أَنَّ الرَّسُولَ حَقٌّ وَجَآءَهُمُ الْبَيِّنَـتُ وَاللَّهُ لاَ يَهْدِى الْقَوْمَ الظَّـلِمِينَ</w:t>
      </w:r>
    </w:p>
    <w:p w:rsidR="008867E9" w:rsidRDefault="008867E9" w:rsidP="00AC1E18">
      <w:pPr>
        <w:ind w:left="-567" w:right="283"/>
        <w:jc w:val="center"/>
        <w:rPr>
          <w:rFonts w:cs="Traditional Arabic"/>
          <w:b/>
          <w:bCs/>
        </w:rPr>
      </w:pPr>
      <w:r w:rsidRPr="00A30D94">
        <w:rPr>
          <w:rFonts w:cs="Traditional Arabic"/>
          <w:b/>
          <w:bCs/>
        </w:rPr>
        <w:t>(86)  Как же Аллах наставит на прямой путь людей, которые стали неверующими после того, как уверовали и засвидетельствовали правдивость Посланника,</w:t>
      </w:r>
    </w:p>
    <w:p w:rsidR="008867E9" w:rsidRDefault="008867E9" w:rsidP="00AC1E18">
      <w:pPr>
        <w:ind w:left="-567" w:right="283"/>
        <w:jc w:val="center"/>
        <w:rPr>
          <w:rFonts w:cs="Traditional Arabic"/>
          <w:b/>
          <w:bCs/>
        </w:rPr>
      </w:pPr>
      <w:r w:rsidRPr="00A30D94">
        <w:rPr>
          <w:rFonts w:cs="Traditional Arabic"/>
          <w:b/>
          <w:bCs/>
        </w:rPr>
        <w:t xml:space="preserve"> и после того, как к ним явились ясные знамения?</w:t>
      </w:r>
    </w:p>
    <w:p w:rsidR="008867E9" w:rsidRDefault="008867E9" w:rsidP="00AC1E18">
      <w:pPr>
        <w:ind w:left="-567" w:right="283"/>
        <w:jc w:val="center"/>
        <w:rPr>
          <w:rFonts w:cs="Traditional Arabic"/>
          <w:b/>
          <w:bCs/>
        </w:rPr>
      </w:pPr>
      <w:r w:rsidRPr="00A30D94">
        <w:rPr>
          <w:rFonts w:cs="Traditional Arabic"/>
          <w:b/>
          <w:bCs/>
        </w:rPr>
        <w:t xml:space="preserve"> Аллах не ведет прямым путем несправедливых людей.</w:t>
      </w:r>
    </w:p>
    <w:p w:rsidR="008867E9" w:rsidRPr="00A30D94" w:rsidRDefault="008867E9" w:rsidP="00AC1E18">
      <w:pPr>
        <w:ind w:left="-567" w:right="283"/>
        <w:jc w:val="center"/>
        <w:rPr>
          <w:rFonts w:cs="Traditional Arabic"/>
          <w:b/>
          <w:bCs/>
        </w:rPr>
      </w:pPr>
    </w:p>
    <w:p w:rsidR="008867E9" w:rsidRPr="00D31A69" w:rsidRDefault="008867E9" w:rsidP="00AC1E18">
      <w:pPr>
        <w:ind w:left="-567" w:right="283"/>
        <w:jc w:val="center"/>
        <w:rPr>
          <w:rFonts w:cs="Traditional Arabic"/>
          <w:b/>
          <w:bCs/>
          <w:sz w:val="28"/>
          <w:szCs w:val="28"/>
        </w:rPr>
      </w:pPr>
      <w:r w:rsidRPr="00D31A69">
        <w:rPr>
          <w:rFonts w:ascii="Verdana" w:hAnsi="Verdana" w:cs="Traditional Arabic"/>
          <w:b/>
          <w:bCs/>
          <w:sz w:val="28"/>
          <w:szCs w:val="28"/>
          <w:rtl/>
        </w:rPr>
        <w:t>أُوْلَـئِكَ جَزَآؤُهُمْ أَنَّ عَلَيْهِمْ لَعْنَةَ اللَّهِ وَالْمَلَـئِكَةِ وَالنَّاسِ أَجْمَعِينَ</w:t>
      </w:r>
    </w:p>
    <w:p w:rsidR="008867E9" w:rsidRDefault="008867E9" w:rsidP="00AC1E18">
      <w:pPr>
        <w:numPr>
          <w:ilvl w:val="0"/>
          <w:numId w:val="14"/>
        </w:numPr>
        <w:ind w:left="-567" w:right="283"/>
        <w:jc w:val="center"/>
        <w:rPr>
          <w:rFonts w:cs="Traditional Arabic"/>
          <w:b/>
          <w:bCs/>
        </w:rPr>
      </w:pPr>
      <w:r w:rsidRPr="00A30D94">
        <w:rPr>
          <w:rFonts w:cs="Traditional Arabic"/>
          <w:b/>
          <w:bCs/>
        </w:rPr>
        <w:t>Их воздаянием является проклят</w:t>
      </w:r>
      <w:r>
        <w:rPr>
          <w:rFonts w:cs="Traditional Arabic"/>
          <w:b/>
          <w:bCs/>
        </w:rPr>
        <w:t>ие Аллаха, ангелов и всех людей.</w:t>
      </w:r>
    </w:p>
    <w:p w:rsidR="008867E9" w:rsidRPr="00412BEC" w:rsidRDefault="008867E9" w:rsidP="00AC1E18">
      <w:pPr>
        <w:ind w:left="-567" w:right="283"/>
        <w:jc w:val="center"/>
        <w:rPr>
          <w:rFonts w:cs="Traditional Arabic"/>
          <w:b/>
          <w:bCs/>
        </w:rPr>
      </w:pPr>
    </w:p>
    <w:p w:rsidR="008867E9" w:rsidRPr="00D31A69" w:rsidRDefault="008867E9" w:rsidP="00AC1E18">
      <w:pPr>
        <w:ind w:left="-567" w:right="283"/>
        <w:jc w:val="center"/>
        <w:rPr>
          <w:rFonts w:ascii="Verdana" w:hAnsi="Verdana" w:cs="Traditional Arabic"/>
          <w:b/>
          <w:bCs/>
          <w:sz w:val="28"/>
          <w:szCs w:val="28"/>
        </w:rPr>
      </w:pPr>
      <w:r w:rsidRPr="00D31A69">
        <w:rPr>
          <w:rFonts w:ascii="Verdana" w:hAnsi="Verdana" w:cs="Traditional Arabic"/>
          <w:b/>
          <w:bCs/>
          <w:sz w:val="28"/>
          <w:szCs w:val="28"/>
          <w:rtl/>
        </w:rPr>
        <w:t>خَـلِدِينَ فِيهَا لاَ يُخَفَّفُ عَنْهُمُ الْعَذَابُ وَلاَ هُمْ يُنظَرُونَ</w:t>
      </w:r>
    </w:p>
    <w:p w:rsidR="008867E9" w:rsidRPr="00B9576A" w:rsidRDefault="008867E9" w:rsidP="00AC1E18">
      <w:pPr>
        <w:ind w:left="-567" w:right="283"/>
        <w:jc w:val="center"/>
        <w:rPr>
          <w:rFonts w:cs="Traditional Arabic"/>
          <w:b/>
          <w:bCs/>
        </w:rPr>
      </w:pPr>
      <w:r w:rsidRPr="00A30D94">
        <w:rPr>
          <w:rFonts w:cs="Traditional Arabic"/>
          <w:b/>
          <w:bCs/>
        </w:rPr>
        <w:t>(88) Они пребудут в нем вечно! Их мучения не будут облегчены,</w:t>
      </w:r>
    </w:p>
    <w:p w:rsidR="008867E9" w:rsidRDefault="008867E9" w:rsidP="00AC1E18">
      <w:pPr>
        <w:ind w:left="-567" w:right="283"/>
        <w:jc w:val="center"/>
        <w:rPr>
          <w:rFonts w:cs="Traditional Arabic"/>
          <w:b/>
          <w:bCs/>
        </w:rPr>
      </w:pPr>
      <w:r w:rsidRPr="00A30D94">
        <w:rPr>
          <w:rFonts w:cs="Traditional Arabic"/>
          <w:b/>
          <w:bCs/>
        </w:rPr>
        <w:t>и они не получат отсрочки,</w:t>
      </w:r>
    </w:p>
    <w:p w:rsidR="008867E9" w:rsidRPr="00412BEC" w:rsidRDefault="008867E9" w:rsidP="00AC1E18">
      <w:pPr>
        <w:ind w:left="-567" w:right="283"/>
        <w:jc w:val="center"/>
        <w:rPr>
          <w:rFonts w:cs="Traditional Arabic"/>
          <w:b/>
          <w:bCs/>
        </w:rPr>
      </w:pPr>
    </w:p>
    <w:p w:rsidR="008867E9" w:rsidRPr="00D31A69" w:rsidRDefault="008867E9" w:rsidP="00AC1E18">
      <w:pPr>
        <w:ind w:left="-567" w:right="283"/>
        <w:jc w:val="center"/>
        <w:rPr>
          <w:rFonts w:cs="Traditional Arabic"/>
          <w:b/>
          <w:bCs/>
          <w:sz w:val="28"/>
          <w:szCs w:val="28"/>
        </w:rPr>
      </w:pPr>
      <w:r w:rsidRPr="00D31A69">
        <w:rPr>
          <w:rFonts w:ascii="Verdana" w:hAnsi="Verdana" w:cs="Traditional Arabic"/>
          <w:b/>
          <w:bCs/>
          <w:sz w:val="28"/>
          <w:szCs w:val="28"/>
          <w:rtl/>
        </w:rPr>
        <w:t>إِلاَّ الَّذِينَ تَابُواْ مِن بَعْدِ ذَلِكَ وَأَصْلَحُواْ فَإِنَّ اللَّهَ غَفُورٌ رَّحِيمٌ</w:t>
      </w:r>
    </w:p>
    <w:p w:rsidR="008867E9" w:rsidRDefault="008867E9" w:rsidP="00AC1E18">
      <w:pPr>
        <w:numPr>
          <w:ilvl w:val="0"/>
          <w:numId w:val="14"/>
        </w:numPr>
        <w:ind w:left="-567" w:right="283"/>
        <w:jc w:val="center"/>
        <w:rPr>
          <w:rFonts w:cs="Traditional Arabic"/>
          <w:b/>
          <w:bCs/>
        </w:rPr>
      </w:pPr>
      <w:r w:rsidRPr="00A30D94">
        <w:rPr>
          <w:rFonts w:cs="Traditional Arabic"/>
          <w:b/>
          <w:bCs/>
        </w:rPr>
        <w:t>кроме тех, которые раскаялис</w:t>
      </w:r>
      <w:r>
        <w:rPr>
          <w:rFonts w:cs="Traditional Arabic"/>
          <w:b/>
          <w:bCs/>
        </w:rPr>
        <w:t>ь после этого и исправили содея</w:t>
      </w:r>
      <w:r w:rsidRPr="00A30D94">
        <w:rPr>
          <w:rFonts w:cs="Traditional Arabic"/>
          <w:b/>
          <w:bCs/>
        </w:rPr>
        <w:t>ное.</w:t>
      </w:r>
    </w:p>
    <w:p w:rsidR="008867E9" w:rsidRPr="00A30D94" w:rsidRDefault="008867E9" w:rsidP="00AC1E18">
      <w:pPr>
        <w:numPr>
          <w:ilvl w:val="0"/>
          <w:numId w:val="14"/>
        </w:numPr>
        <w:ind w:left="-567" w:right="283"/>
        <w:jc w:val="center"/>
        <w:rPr>
          <w:rFonts w:cs="Traditional Arabic"/>
          <w:b/>
          <w:bCs/>
        </w:rPr>
      </w:pPr>
      <w:r w:rsidRPr="00A30D94">
        <w:rPr>
          <w:rFonts w:cs="Traditional Arabic"/>
          <w:b/>
          <w:bCs/>
        </w:rPr>
        <w:t xml:space="preserve"> Воистину, Аллах – Прощающий, Милосердный.</w:t>
      </w:r>
    </w:p>
    <w:p w:rsidR="008867E9" w:rsidRPr="00A30D94" w:rsidRDefault="008867E9" w:rsidP="00AC1E18">
      <w:pPr>
        <w:ind w:left="-567" w:right="283"/>
        <w:jc w:val="center"/>
        <w:rPr>
          <w:rFonts w:cs="Traditional Arabic"/>
          <w:b/>
          <w:bCs/>
        </w:rPr>
      </w:pPr>
    </w:p>
    <w:p w:rsidR="005D6019" w:rsidRDefault="008867E9" w:rsidP="005D6019">
      <w:pPr>
        <w:ind w:left="-567" w:right="283"/>
        <w:jc w:val="center"/>
        <w:rPr>
          <w:rFonts w:cs="Traditional Arabic"/>
        </w:rPr>
      </w:pPr>
      <w:r w:rsidRPr="00A30D94">
        <w:rPr>
          <w:rFonts w:cs="Traditional Arabic"/>
        </w:rPr>
        <w:t xml:space="preserve">Ибн Джарир передаёт от ибн Аббаса, </w:t>
      </w:r>
    </w:p>
    <w:p w:rsidR="005D6019" w:rsidRDefault="008867E9" w:rsidP="005D6019">
      <w:pPr>
        <w:ind w:left="-567" w:right="283"/>
        <w:jc w:val="center"/>
        <w:rPr>
          <w:rFonts w:cs="Traditional Arabic"/>
          <w:i/>
        </w:rPr>
      </w:pPr>
      <w:r w:rsidRPr="00A30D94">
        <w:rPr>
          <w:rFonts w:cs="Traditional Arabic"/>
          <w:i/>
        </w:rPr>
        <w:t xml:space="preserve">что один человек из числа ансаров принял ислам,затем стал вероотступником </w:t>
      </w:r>
    </w:p>
    <w:p w:rsidR="005D6019" w:rsidRDefault="008867E9" w:rsidP="005D6019">
      <w:pPr>
        <w:ind w:left="-567" w:right="283"/>
        <w:jc w:val="center"/>
        <w:rPr>
          <w:rFonts w:cs="Traditional Arabic"/>
          <w:i/>
        </w:rPr>
      </w:pPr>
      <w:r w:rsidRPr="00A30D94">
        <w:rPr>
          <w:rFonts w:cs="Traditional Arabic"/>
          <w:i/>
        </w:rPr>
        <w:t xml:space="preserve">и вернулся к практике идолопоклонничества. </w:t>
      </w:r>
      <w:r>
        <w:rPr>
          <w:rFonts w:cs="Traditional Arabic"/>
          <w:i/>
        </w:rPr>
        <w:t xml:space="preserve">Затем он стал сожалеть о </w:t>
      </w:r>
      <w:r w:rsidR="005D6019">
        <w:rPr>
          <w:rFonts w:cs="Traditional Arabic"/>
          <w:i/>
        </w:rPr>
        <w:t>содеянном</w:t>
      </w:r>
    </w:p>
    <w:p w:rsidR="005D6019" w:rsidRDefault="008867E9" w:rsidP="005D6019">
      <w:pPr>
        <w:ind w:left="-567" w:right="283"/>
        <w:jc w:val="center"/>
        <w:rPr>
          <w:rFonts w:cs="Traditional Arabic"/>
          <w:i/>
        </w:rPr>
      </w:pPr>
      <w:r w:rsidRPr="00A30D94">
        <w:rPr>
          <w:rFonts w:cs="Traditional Arabic"/>
          <w:i/>
        </w:rPr>
        <w:t xml:space="preserve"> и сказал своему племени: «Спросите у посланника Аллаха, могу ли я покаяться?»</w:t>
      </w:r>
      <w:r w:rsidRPr="00B9576A">
        <w:rPr>
          <w:rFonts w:cs="Traditional Arabic"/>
          <w:i/>
        </w:rPr>
        <w:t xml:space="preserve"> </w:t>
      </w:r>
    </w:p>
    <w:p w:rsidR="008867E9" w:rsidRPr="005D6019" w:rsidRDefault="008867E9" w:rsidP="005D6019">
      <w:pPr>
        <w:ind w:left="-567" w:right="283"/>
        <w:jc w:val="center"/>
        <w:rPr>
          <w:rFonts w:cs="Traditional Arabic"/>
          <w:i/>
        </w:rPr>
      </w:pPr>
      <w:r w:rsidRPr="00A30D94">
        <w:rPr>
          <w:rFonts w:cs="Traditional Arabic"/>
          <w:i/>
        </w:rPr>
        <w:t>Тогда</w:t>
      </w:r>
      <w:r w:rsidRPr="00B9576A">
        <w:rPr>
          <w:rFonts w:cs="Traditional Arabic"/>
          <w:i/>
        </w:rPr>
        <w:t xml:space="preserve"> </w:t>
      </w:r>
      <w:r w:rsidRPr="00A30D94">
        <w:rPr>
          <w:rFonts w:cs="Traditional Arabic"/>
          <w:i/>
        </w:rPr>
        <w:t>Всевышний</w:t>
      </w:r>
      <w:r w:rsidRPr="00B9576A">
        <w:rPr>
          <w:rFonts w:cs="Traditional Arabic"/>
          <w:i/>
        </w:rPr>
        <w:t xml:space="preserve"> </w:t>
      </w:r>
      <w:r w:rsidRPr="00A30D94">
        <w:rPr>
          <w:rFonts w:cs="Traditional Arabic"/>
          <w:i/>
        </w:rPr>
        <w:t>Аллах</w:t>
      </w:r>
      <w:r w:rsidRPr="00B9576A">
        <w:rPr>
          <w:rFonts w:cs="Traditional Arabic"/>
          <w:i/>
        </w:rPr>
        <w:t xml:space="preserve"> </w:t>
      </w:r>
      <w:r w:rsidRPr="00A30D94">
        <w:rPr>
          <w:rFonts w:cs="Traditional Arabic"/>
          <w:i/>
        </w:rPr>
        <w:t>ниспослал</w:t>
      </w:r>
      <w:r w:rsidRPr="00B9576A">
        <w:rPr>
          <w:rFonts w:cs="Traditional Arabic"/>
          <w:i/>
        </w:rPr>
        <w:t>:</w:t>
      </w:r>
      <w:r w:rsidRPr="006E6793">
        <w:rPr>
          <w:rFonts w:ascii="Verdana" w:hAnsi="Verdana" w:cs="Traditional Arabic"/>
          <w:b/>
          <w:bCs/>
          <w:i/>
          <w:rtl/>
        </w:rPr>
        <w:t xml:space="preserve"> </w:t>
      </w:r>
      <w:r w:rsidRPr="00D31A69">
        <w:rPr>
          <w:rFonts w:ascii="Verdana" w:hAnsi="Verdana" w:cs="Traditional Arabic"/>
          <w:b/>
          <w:bCs/>
          <w:i/>
          <w:sz w:val="28"/>
          <w:szCs w:val="28"/>
          <w:rtl/>
        </w:rPr>
        <w:t>﴿كَيْفَ يَهْدِى اللَّهُ قَوْمًا كَفَرُواْ بَعْدَ إِيمَـنِهِمْ</w:t>
      </w:r>
      <w:r w:rsidRPr="00D31A69">
        <w:rPr>
          <w:rFonts w:ascii="Verdana" w:hAnsi="Verdana" w:cs="Traditional Arabic"/>
          <w:b/>
          <w:bCs/>
          <w:sz w:val="28"/>
          <w:szCs w:val="28"/>
          <w:rtl/>
        </w:rPr>
        <w:t>﴾</w:t>
      </w:r>
    </w:p>
    <w:p w:rsidR="008867E9" w:rsidRPr="006E6793" w:rsidRDefault="008867E9" w:rsidP="00AC1E18">
      <w:pPr>
        <w:ind w:left="-567" w:right="283"/>
        <w:jc w:val="center"/>
        <w:outlineLvl w:val="0"/>
        <w:rPr>
          <w:rFonts w:cs="Traditional Arabic"/>
          <w:b/>
          <w:bCs/>
        </w:rPr>
      </w:pPr>
      <w:r w:rsidRPr="008C6C34">
        <w:rPr>
          <w:rFonts w:cs="Traditional Arabic"/>
          <w:b/>
          <w:bCs/>
        </w:rPr>
        <w:t>Как же Аллах наставит на прямой путь людей,</w:t>
      </w:r>
      <w:r w:rsidRPr="006E6793">
        <w:rPr>
          <w:rFonts w:cs="Traditional Arabic"/>
          <w:b/>
          <w:bCs/>
        </w:rPr>
        <w:t xml:space="preserve"> </w:t>
      </w:r>
      <w:r w:rsidRPr="008C6C34">
        <w:rPr>
          <w:rFonts w:cs="Traditional Arabic"/>
          <w:b/>
          <w:bCs/>
        </w:rPr>
        <w:t xml:space="preserve">которые стали </w:t>
      </w:r>
    </w:p>
    <w:p w:rsidR="008867E9" w:rsidRPr="00915238" w:rsidRDefault="008867E9" w:rsidP="00AC1E18">
      <w:pPr>
        <w:ind w:left="-567" w:right="283"/>
        <w:jc w:val="center"/>
        <w:outlineLvl w:val="0"/>
        <w:rPr>
          <w:rFonts w:cs="Traditional Arabic"/>
          <w:b/>
          <w:bCs/>
        </w:rPr>
      </w:pPr>
      <w:r w:rsidRPr="008C6C34">
        <w:rPr>
          <w:rFonts w:cs="Traditional Arabic"/>
          <w:b/>
          <w:bCs/>
        </w:rPr>
        <w:t>неверующими после того, как уверовали</w:t>
      </w:r>
      <w:r w:rsidRPr="00A30D94">
        <w:rPr>
          <w:rFonts w:cs="Traditional Arabic"/>
          <w:i/>
        </w:rPr>
        <w:t xml:space="preserve"> – до слов –</w:t>
      </w:r>
      <w:r w:rsidRPr="00915238">
        <w:rPr>
          <w:rFonts w:ascii="Verdana" w:hAnsi="Verdana" w:cs="Traditional Arabic"/>
          <w:b/>
          <w:bCs/>
          <w:i/>
        </w:rPr>
        <w:t xml:space="preserve"> </w:t>
      </w:r>
      <w:r w:rsidRPr="00D31A69">
        <w:rPr>
          <w:rFonts w:ascii="Verdana" w:hAnsi="Verdana" w:cs="Traditional Arabic"/>
          <w:b/>
          <w:bCs/>
          <w:i/>
          <w:sz w:val="28"/>
          <w:szCs w:val="28"/>
          <w:rtl/>
        </w:rPr>
        <w:t>﴿فَإِنَّ اللَّهَ غَفُورٌ رَّحِيمٌ﴾</w:t>
      </w:r>
    </w:p>
    <w:p w:rsidR="008867E9" w:rsidRDefault="008867E9" w:rsidP="00AC1E18">
      <w:pPr>
        <w:ind w:left="-567" w:right="283"/>
        <w:jc w:val="center"/>
        <w:rPr>
          <w:rFonts w:cs="Traditional Arabic"/>
          <w:b/>
          <w:bCs/>
        </w:rPr>
      </w:pPr>
      <w:r w:rsidRPr="008C6C34">
        <w:rPr>
          <w:rFonts w:cs="Traditional Arabic"/>
          <w:b/>
          <w:bCs/>
        </w:rPr>
        <w:t>Воистину, Аллах – Прощающий, Милосердный.</w:t>
      </w:r>
    </w:p>
    <w:p w:rsidR="008867E9" w:rsidRDefault="008867E9" w:rsidP="00AC1E18">
      <w:pPr>
        <w:ind w:left="-567" w:right="283"/>
        <w:jc w:val="center"/>
        <w:rPr>
          <w:rFonts w:cs="Traditional Arabic"/>
          <w:i/>
        </w:rPr>
      </w:pPr>
      <w:r w:rsidRPr="00A30D94">
        <w:rPr>
          <w:rFonts w:cs="Traditional Arabic"/>
          <w:i/>
        </w:rPr>
        <w:t xml:space="preserve"> Люди из его племени передали ему это, и он снова принял Ислам</w:t>
      </w:r>
      <w:r w:rsidRPr="00A30D94">
        <w:rPr>
          <w:rStyle w:val="a9"/>
          <w:rFonts w:cs="Traditional Arabic"/>
          <w:i/>
        </w:rPr>
        <w:footnoteReference w:id="43"/>
      </w:r>
      <w:r w:rsidRPr="00A30D94">
        <w:rPr>
          <w:rFonts w:cs="Traditional Arabic"/>
          <w:i/>
        </w:rPr>
        <w:t xml:space="preserve">. </w:t>
      </w:r>
    </w:p>
    <w:p w:rsidR="008867E9" w:rsidRPr="005D6019" w:rsidRDefault="008867E9" w:rsidP="00AC1E18">
      <w:pPr>
        <w:ind w:left="-567" w:right="283"/>
        <w:jc w:val="center"/>
        <w:rPr>
          <w:rFonts w:cs="Traditional Arabic"/>
          <w:sz w:val="20"/>
          <w:szCs w:val="20"/>
        </w:rPr>
      </w:pPr>
      <w:r w:rsidRPr="005D6019">
        <w:rPr>
          <w:rFonts w:cs="Traditional Arabic"/>
          <w:sz w:val="20"/>
          <w:szCs w:val="20"/>
        </w:rPr>
        <w:t>Это повествование также приводят: ан-Насаи, аль-Хаким и ибн Хиббан</w:t>
      </w:r>
    </w:p>
    <w:p w:rsidR="008867E9" w:rsidRPr="005D6019" w:rsidRDefault="008867E9" w:rsidP="00AC1E18">
      <w:pPr>
        <w:ind w:left="-567" w:right="283"/>
        <w:jc w:val="center"/>
        <w:rPr>
          <w:rFonts w:cs="Traditional Arabic"/>
          <w:sz w:val="20"/>
          <w:szCs w:val="20"/>
        </w:rPr>
      </w:pPr>
      <w:r w:rsidRPr="005D6019">
        <w:rPr>
          <w:rFonts w:cs="Traditional Arabic"/>
          <w:sz w:val="20"/>
          <w:szCs w:val="20"/>
        </w:rPr>
        <w:t xml:space="preserve"> от Дауда ибн Аби Хинд. Аль-Хаким сообщил, что это хороший, достоверный хадис, </w:t>
      </w:r>
    </w:p>
    <w:p w:rsidR="008867E9" w:rsidRPr="005D6019" w:rsidRDefault="008867E9" w:rsidP="00AC1E18">
      <w:pPr>
        <w:ind w:left="-567" w:right="283"/>
        <w:jc w:val="center"/>
        <w:rPr>
          <w:rFonts w:cs="Traditional Arabic"/>
          <w:sz w:val="20"/>
          <w:szCs w:val="20"/>
        </w:rPr>
      </w:pPr>
      <w:r w:rsidRPr="005D6019">
        <w:rPr>
          <w:rFonts w:cs="Traditional Arabic"/>
          <w:sz w:val="20"/>
          <w:szCs w:val="20"/>
        </w:rPr>
        <w:t>но аль-Бухари и Муслим не передали его.</w:t>
      </w:r>
    </w:p>
    <w:p w:rsidR="008867E9" w:rsidRPr="00A30D94" w:rsidRDefault="008867E9" w:rsidP="00AC1E18">
      <w:pPr>
        <w:ind w:left="-567" w:right="283"/>
        <w:jc w:val="center"/>
        <w:rPr>
          <w:rFonts w:cs="Traditional Arabic"/>
        </w:rPr>
      </w:pPr>
    </w:p>
    <w:p w:rsidR="008867E9" w:rsidRPr="00A30D94" w:rsidRDefault="008867E9" w:rsidP="00AC1E18">
      <w:pPr>
        <w:ind w:left="-567" w:right="283"/>
        <w:jc w:val="center"/>
        <w:rPr>
          <w:rFonts w:cs="Traditional Arabic"/>
        </w:rPr>
      </w:pPr>
      <w:r w:rsidRPr="00A30D94">
        <w:rPr>
          <w:rFonts w:cs="Traditional Arabic"/>
        </w:rPr>
        <w:t>Слово Аллаха:</w:t>
      </w:r>
    </w:p>
    <w:p w:rsidR="008867E9" w:rsidRPr="005D6019" w:rsidRDefault="008867E9" w:rsidP="00AC1E18">
      <w:pPr>
        <w:ind w:left="-567" w:right="283"/>
        <w:jc w:val="center"/>
        <w:outlineLvl w:val="0"/>
        <w:rPr>
          <w:rFonts w:ascii="Verdana" w:hAnsi="Verdana" w:cs="Traditional Arabic"/>
          <w:b/>
          <w:bCs/>
          <w:sz w:val="28"/>
          <w:szCs w:val="28"/>
        </w:rPr>
      </w:pPr>
      <w:r w:rsidRPr="005D6019">
        <w:rPr>
          <w:rFonts w:ascii="Verdana" w:hAnsi="Verdana" w:cs="Traditional Arabic"/>
          <w:b/>
          <w:bCs/>
          <w:sz w:val="28"/>
          <w:szCs w:val="28"/>
          <w:rtl/>
        </w:rPr>
        <w:t>﴿كَيْفَ يَهْدِى اللَّهُ قَوْمًا كَفَرُواْ بَعْدَ إِيمَـنِهِمْ وَشَهِدُواْ أَنَّ الرَّسُولَ حَقٌّ وَجَآءَهُمُ الْبَيِّنَـتُ﴾</w:t>
      </w:r>
    </w:p>
    <w:p w:rsidR="008867E9" w:rsidRDefault="008867E9" w:rsidP="00AC1E18">
      <w:pPr>
        <w:ind w:left="-567" w:right="283"/>
        <w:jc w:val="center"/>
        <w:rPr>
          <w:rFonts w:cs="Traditional Arabic"/>
          <w:b/>
          <w:bCs/>
        </w:rPr>
      </w:pPr>
      <w:r w:rsidRPr="00A30D94">
        <w:rPr>
          <w:rFonts w:cs="Traditional Arabic"/>
          <w:b/>
          <w:bCs/>
        </w:rPr>
        <w:t>Как же Аллах наставит на прямой путь людей, которые стали неверующими</w:t>
      </w:r>
    </w:p>
    <w:p w:rsidR="008867E9" w:rsidRDefault="008867E9" w:rsidP="00AC1E18">
      <w:pPr>
        <w:ind w:left="-567" w:right="283"/>
        <w:jc w:val="center"/>
        <w:rPr>
          <w:rFonts w:cs="Traditional Arabic"/>
          <w:b/>
          <w:bCs/>
        </w:rPr>
      </w:pPr>
      <w:r w:rsidRPr="00A30D94">
        <w:rPr>
          <w:rFonts w:cs="Traditional Arabic"/>
          <w:b/>
          <w:bCs/>
        </w:rPr>
        <w:t xml:space="preserve"> после того, как уверовали и засвидетельствовали правдивость Посланника,</w:t>
      </w:r>
    </w:p>
    <w:p w:rsidR="005D6019" w:rsidRDefault="008867E9" w:rsidP="005D6019">
      <w:pPr>
        <w:ind w:left="-567" w:right="283"/>
        <w:jc w:val="center"/>
        <w:rPr>
          <w:rFonts w:cs="Traditional Arabic"/>
        </w:rPr>
      </w:pPr>
      <w:r w:rsidRPr="00A30D94">
        <w:rPr>
          <w:rFonts w:cs="Traditional Arabic"/>
          <w:b/>
          <w:bCs/>
        </w:rPr>
        <w:t xml:space="preserve"> и после того, как к ним явились ясные знамения?</w:t>
      </w:r>
      <w:r w:rsidRPr="00A30D94">
        <w:rPr>
          <w:rFonts w:cs="Traditional Arabic"/>
        </w:rPr>
        <w:t xml:space="preserve"> – т.е. </w:t>
      </w:r>
    </w:p>
    <w:p w:rsidR="008867E9" w:rsidRDefault="008867E9" w:rsidP="005D6019">
      <w:pPr>
        <w:ind w:left="-567" w:right="283"/>
        <w:jc w:val="center"/>
        <w:rPr>
          <w:rFonts w:cs="Traditional Arabic"/>
        </w:rPr>
      </w:pPr>
      <w:r w:rsidRPr="00A30D94">
        <w:rPr>
          <w:rFonts w:cs="Traditional Arabic"/>
        </w:rPr>
        <w:t>после того как им были предъявлены все аргументы и доводы на правдивость того,</w:t>
      </w:r>
    </w:p>
    <w:p w:rsidR="005D6019" w:rsidRDefault="008867E9" w:rsidP="005D6019">
      <w:pPr>
        <w:ind w:left="-567" w:right="283"/>
        <w:jc w:val="center"/>
        <w:rPr>
          <w:rFonts w:cs="Traditional Arabic"/>
        </w:rPr>
      </w:pPr>
      <w:r w:rsidRPr="00A30D94">
        <w:rPr>
          <w:rFonts w:cs="Traditional Arabic"/>
        </w:rPr>
        <w:t xml:space="preserve"> с чем явился посланник, и после того, как им было всё разъяснено, они отвратились от веры и вернулись в лоно </w:t>
      </w:r>
      <w:r w:rsidRPr="00D35FDD">
        <w:rPr>
          <w:rFonts w:cs="Traditional Arabic"/>
        </w:rPr>
        <w:t xml:space="preserve">многобожия. Как они могут претендовать на руководство после того, </w:t>
      </w:r>
    </w:p>
    <w:p w:rsidR="008867E9" w:rsidRPr="005D6019" w:rsidRDefault="008867E9" w:rsidP="005D6019">
      <w:pPr>
        <w:ind w:left="-567" w:right="283"/>
        <w:jc w:val="center"/>
        <w:rPr>
          <w:rFonts w:cs="Traditional Arabic"/>
        </w:rPr>
      </w:pPr>
      <w:r w:rsidRPr="00D35FDD">
        <w:rPr>
          <w:rFonts w:cs="Traditional Arabic"/>
        </w:rPr>
        <w:t>как они снова стали слепыми?</w:t>
      </w:r>
      <w:r w:rsidR="005D6019">
        <w:rPr>
          <w:rFonts w:cs="Traditional Arabic"/>
        </w:rPr>
        <w:t xml:space="preserve"> </w:t>
      </w:r>
      <w:r w:rsidRPr="00D35FDD">
        <w:rPr>
          <w:rFonts w:cs="Traditional Arabic"/>
        </w:rPr>
        <w:t>Поэтому Аллах сказал:</w:t>
      </w:r>
      <w:r>
        <w:rPr>
          <w:rFonts w:cs="Traditional Arabic"/>
        </w:rPr>
        <w:t xml:space="preserve"> </w:t>
      </w:r>
      <w:r w:rsidRPr="0007294A">
        <w:rPr>
          <w:rFonts w:ascii="Verdana" w:hAnsi="Verdana" w:cs="Traditional Arabic"/>
          <w:b/>
          <w:bCs/>
          <w:sz w:val="28"/>
          <w:szCs w:val="28"/>
          <w:rtl/>
        </w:rPr>
        <w:t>﴿وَاللَّهُ لاَ يَهْدِى الْقَوْمَ الظَّـلِمِينَ﴾</w:t>
      </w:r>
    </w:p>
    <w:p w:rsidR="008867E9" w:rsidRPr="00D35FDD" w:rsidRDefault="008867E9" w:rsidP="00AC1E18">
      <w:pPr>
        <w:ind w:left="-567" w:right="283"/>
        <w:jc w:val="center"/>
        <w:outlineLvl w:val="0"/>
        <w:rPr>
          <w:rFonts w:cs="Traditional Arabic"/>
          <w:b/>
          <w:bCs/>
        </w:rPr>
      </w:pPr>
      <w:r w:rsidRPr="00D35FDD">
        <w:rPr>
          <w:rFonts w:cs="Traditional Arabic"/>
          <w:b/>
          <w:bCs/>
        </w:rPr>
        <w:t>Аллах не ведет прямым путем несправедливых людей.</w:t>
      </w:r>
    </w:p>
    <w:p w:rsidR="008867E9" w:rsidRPr="00D35FDD" w:rsidRDefault="008867E9" w:rsidP="00AC1E18">
      <w:pPr>
        <w:ind w:left="-567" w:right="283"/>
        <w:jc w:val="center"/>
        <w:outlineLvl w:val="0"/>
        <w:rPr>
          <w:rFonts w:cs="Traditional Arabic"/>
        </w:rPr>
      </w:pPr>
    </w:p>
    <w:p w:rsidR="008867E9" w:rsidRPr="00D35FDD" w:rsidRDefault="008867E9" w:rsidP="00AC1E18">
      <w:pPr>
        <w:ind w:left="-567" w:right="283"/>
        <w:jc w:val="center"/>
        <w:outlineLvl w:val="0"/>
        <w:rPr>
          <w:rFonts w:ascii="Verdana" w:hAnsi="Verdana" w:cs="Traditional Arabic"/>
          <w:b/>
          <w:bCs/>
        </w:rPr>
      </w:pPr>
      <w:r w:rsidRPr="00D35FDD">
        <w:rPr>
          <w:rFonts w:cs="Traditional Arabic"/>
        </w:rPr>
        <w:t>Аллах сказал далее:</w:t>
      </w:r>
      <w:r>
        <w:rPr>
          <w:rFonts w:cs="Traditional Arabic"/>
        </w:rPr>
        <w:t xml:space="preserve"> </w:t>
      </w:r>
      <w:r w:rsidRPr="0007294A">
        <w:rPr>
          <w:rFonts w:ascii="Verdana" w:hAnsi="Verdana" w:cs="Traditional Arabic"/>
          <w:b/>
          <w:bCs/>
          <w:sz w:val="28"/>
          <w:szCs w:val="28"/>
          <w:rtl/>
        </w:rPr>
        <w:t>﴿أُوْلَـئِكَ جَزَآؤُهُمْ أَنَّ عَلَيْهِمْ لَعْنَةَ اللَّهِ وَالْمَلَـئِكَةِ وَالنَّاسِ أَجْمَعِين﴾</w:t>
      </w:r>
    </w:p>
    <w:p w:rsidR="008867E9" w:rsidRDefault="008867E9" w:rsidP="00AC1E18">
      <w:pPr>
        <w:ind w:left="-567" w:right="283"/>
        <w:jc w:val="center"/>
        <w:rPr>
          <w:rFonts w:cs="Traditional Arabic"/>
        </w:rPr>
      </w:pPr>
      <w:r w:rsidRPr="00D35FDD">
        <w:rPr>
          <w:rFonts w:cs="Traditional Arabic"/>
          <w:b/>
          <w:bCs/>
        </w:rPr>
        <w:t>Их воздаянием является проклятие Аллаха, ангелов и всех людей</w:t>
      </w:r>
      <w:r w:rsidRPr="00D35FDD">
        <w:rPr>
          <w:rFonts w:cs="Traditional Arabic"/>
        </w:rPr>
        <w:t xml:space="preserve"> </w:t>
      </w:r>
    </w:p>
    <w:p w:rsidR="008867E9" w:rsidRPr="00D35FDD" w:rsidRDefault="008867E9" w:rsidP="00AC1E18">
      <w:pPr>
        <w:ind w:left="-567" w:right="283"/>
        <w:jc w:val="center"/>
        <w:rPr>
          <w:rFonts w:cs="Traditional Arabic"/>
        </w:rPr>
      </w:pPr>
      <w:r w:rsidRPr="00D35FDD">
        <w:rPr>
          <w:rFonts w:cs="Traditional Arabic"/>
        </w:rPr>
        <w:t>– т.е. их проклянёт</w:t>
      </w:r>
      <w:r w:rsidR="0007294A">
        <w:rPr>
          <w:rFonts w:cs="Traditional Arabic"/>
        </w:rPr>
        <w:t xml:space="preserve"> Аллах и проклянут Его творения.</w:t>
      </w:r>
    </w:p>
    <w:p w:rsidR="008867E9" w:rsidRPr="00C46AA9" w:rsidRDefault="008867E9" w:rsidP="00AC1E18">
      <w:pPr>
        <w:ind w:left="-567" w:right="283"/>
        <w:jc w:val="center"/>
        <w:outlineLvl w:val="0"/>
        <w:rPr>
          <w:rFonts w:ascii="Verdana" w:hAnsi="Verdana" w:cs="Traditional Arabic"/>
          <w:b/>
          <w:bCs/>
        </w:rPr>
      </w:pPr>
      <w:r w:rsidRPr="0007294A">
        <w:rPr>
          <w:rFonts w:ascii="Verdana" w:hAnsi="Verdana" w:cs="Traditional Arabic"/>
          <w:b/>
          <w:bCs/>
          <w:sz w:val="28"/>
          <w:szCs w:val="28"/>
          <w:rtl/>
        </w:rPr>
        <w:t>﴿خَـلِدِينَ فِيهَآ﴾</w:t>
      </w:r>
      <w:r>
        <w:rPr>
          <w:rFonts w:ascii="Verdana" w:hAnsi="Verdana" w:cs="Traditional Arabic"/>
          <w:b/>
          <w:bCs/>
        </w:rPr>
        <w:t xml:space="preserve"> </w:t>
      </w:r>
      <w:r w:rsidRPr="00D35FDD">
        <w:rPr>
          <w:rFonts w:cs="Traditional Arabic"/>
          <w:b/>
          <w:bCs/>
        </w:rPr>
        <w:t>Они пребудут в нем вечно!</w:t>
      </w:r>
      <w:r w:rsidRPr="00D35FDD">
        <w:rPr>
          <w:rFonts w:cs="Traditional Arabic"/>
        </w:rPr>
        <w:t xml:space="preserve"> – т.е. в проклят</w:t>
      </w:r>
      <w:r>
        <w:rPr>
          <w:rFonts w:cs="Traditional Arabic"/>
        </w:rPr>
        <w:t>ии.</w:t>
      </w:r>
    </w:p>
    <w:p w:rsidR="00B066E1" w:rsidRPr="0007294A" w:rsidRDefault="008867E9" w:rsidP="00AC1E18">
      <w:pPr>
        <w:ind w:left="-567" w:right="283"/>
        <w:jc w:val="center"/>
        <w:outlineLvl w:val="0"/>
        <w:rPr>
          <w:rFonts w:ascii="Verdana" w:hAnsi="Verdana" w:cs="Traditional Arabic"/>
          <w:b/>
          <w:bCs/>
          <w:sz w:val="28"/>
          <w:szCs w:val="28"/>
        </w:rPr>
      </w:pPr>
      <w:r w:rsidRPr="0007294A">
        <w:rPr>
          <w:rFonts w:ascii="Verdana" w:hAnsi="Verdana" w:cs="Traditional Arabic"/>
          <w:b/>
          <w:bCs/>
          <w:sz w:val="28"/>
          <w:szCs w:val="28"/>
          <w:rtl/>
        </w:rPr>
        <w:t>﴿لاَ يُخَفَّفُ عَنْهُمُ الْعَذَابُ وَلاَ هُمْ يُنظَرُونَ﴾</w:t>
      </w:r>
      <w:r w:rsidR="00B066E1" w:rsidRPr="0007294A">
        <w:rPr>
          <w:rFonts w:ascii="Verdana" w:hAnsi="Verdana" w:cs="Traditional Arabic"/>
          <w:b/>
          <w:bCs/>
          <w:sz w:val="28"/>
          <w:szCs w:val="28"/>
        </w:rPr>
        <w:t xml:space="preserve"> </w:t>
      </w:r>
    </w:p>
    <w:p w:rsidR="0007294A" w:rsidRDefault="008867E9" w:rsidP="0007294A">
      <w:pPr>
        <w:ind w:left="-567" w:right="283"/>
        <w:jc w:val="center"/>
        <w:outlineLvl w:val="0"/>
        <w:rPr>
          <w:rFonts w:cs="Traditional Arabic"/>
        </w:rPr>
      </w:pPr>
      <w:r w:rsidRPr="00D35FDD">
        <w:rPr>
          <w:rFonts w:cs="Traditional Arabic"/>
          <w:b/>
          <w:bCs/>
        </w:rPr>
        <w:t>Их мучения не будут облегчены,</w:t>
      </w:r>
      <w:r w:rsidR="00B066E1">
        <w:rPr>
          <w:rFonts w:cs="Traditional Arabic"/>
          <w:b/>
          <w:bCs/>
        </w:rPr>
        <w:t xml:space="preserve"> </w:t>
      </w:r>
      <w:r w:rsidRPr="00D35FDD">
        <w:rPr>
          <w:rFonts w:cs="Traditional Arabic"/>
          <w:b/>
          <w:bCs/>
        </w:rPr>
        <w:t>и они не получат отсрочки</w:t>
      </w:r>
      <w:r w:rsidRPr="00D35FDD">
        <w:rPr>
          <w:rFonts w:cs="Traditional Arabic"/>
        </w:rPr>
        <w:t xml:space="preserve"> </w:t>
      </w:r>
      <w:r w:rsidR="00B066E1">
        <w:rPr>
          <w:rFonts w:ascii="Verdana" w:hAnsi="Verdana" w:cs="Traditional Arabic"/>
          <w:b/>
          <w:bCs/>
        </w:rPr>
        <w:t xml:space="preserve"> </w:t>
      </w:r>
      <w:r w:rsidRPr="00D35FDD">
        <w:rPr>
          <w:rFonts w:cs="Traditional Arabic"/>
        </w:rPr>
        <w:t xml:space="preserve">– т.е. </w:t>
      </w:r>
    </w:p>
    <w:p w:rsidR="008867E9" w:rsidRPr="0007294A" w:rsidRDefault="008867E9" w:rsidP="0007294A">
      <w:pPr>
        <w:ind w:left="-567" w:right="283"/>
        <w:jc w:val="center"/>
        <w:outlineLvl w:val="0"/>
        <w:rPr>
          <w:rFonts w:cs="Traditional Arabic"/>
          <w:b/>
          <w:bCs/>
        </w:rPr>
      </w:pPr>
      <w:r w:rsidRPr="00D35FDD">
        <w:rPr>
          <w:rFonts w:cs="Traditional Arabic"/>
        </w:rPr>
        <w:t>их наказание не будет ослаблено или приостановлено даже на час.</w:t>
      </w:r>
    </w:p>
    <w:p w:rsidR="008867E9" w:rsidRPr="00D35FDD" w:rsidRDefault="008867E9" w:rsidP="00AC1E18">
      <w:pPr>
        <w:ind w:left="-567" w:right="283"/>
        <w:jc w:val="center"/>
        <w:rPr>
          <w:rFonts w:cs="Traditional Arabic"/>
        </w:rPr>
      </w:pPr>
    </w:p>
    <w:p w:rsidR="008867E9" w:rsidRPr="0007294A" w:rsidRDefault="008867E9" w:rsidP="0007294A">
      <w:pPr>
        <w:ind w:left="-567" w:right="283"/>
        <w:jc w:val="center"/>
        <w:outlineLvl w:val="0"/>
        <w:rPr>
          <w:rFonts w:ascii="Verdana" w:hAnsi="Verdana" w:cs="Traditional Arabic"/>
          <w:b/>
          <w:bCs/>
          <w:sz w:val="28"/>
          <w:szCs w:val="28"/>
        </w:rPr>
      </w:pPr>
      <w:r w:rsidRPr="00D35FDD">
        <w:rPr>
          <w:rFonts w:cs="Traditional Arabic"/>
        </w:rPr>
        <w:t>Затем Аллах Всевышний сказал:</w:t>
      </w:r>
      <w:r w:rsidR="0007294A">
        <w:rPr>
          <w:rFonts w:cs="Traditional Arabic"/>
        </w:rPr>
        <w:t xml:space="preserve"> </w:t>
      </w:r>
      <w:r w:rsidR="0007294A" w:rsidRPr="0007294A">
        <w:rPr>
          <w:rFonts w:ascii="Verdana" w:hAnsi="Verdana" w:cs="Traditional Arabic"/>
          <w:b/>
          <w:bCs/>
          <w:sz w:val="28"/>
          <w:szCs w:val="28"/>
          <w:rtl/>
        </w:rPr>
        <w:t>﴿إِلاَّ الَّذِينَ تَابُواْ مِن بَعْدِ ذَلِكَ وَأَصْلَحُواْ فَإِنَّ اللَّهَ غَفُورٌ رَّحِيمٌ﴾</w:t>
      </w:r>
    </w:p>
    <w:p w:rsidR="008867E9" w:rsidRDefault="008867E9" w:rsidP="00AC1E18">
      <w:pPr>
        <w:ind w:left="-567" w:right="283"/>
        <w:jc w:val="center"/>
        <w:rPr>
          <w:rFonts w:cs="Traditional Arabic"/>
          <w:b/>
          <w:bCs/>
        </w:rPr>
      </w:pPr>
      <w:r w:rsidRPr="00D35FDD">
        <w:rPr>
          <w:rFonts w:cs="Traditional Arabic"/>
          <w:b/>
          <w:bCs/>
        </w:rPr>
        <w:t xml:space="preserve">Кроме тех, которые раскаялись после этого и исправили содеянное. </w:t>
      </w:r>
    </w:p>
    <w:p w:rsidR="0007294A" w:rsidRDefault="008867E9" w:rsidP="0007294A">
      <w:pPr>
        <w:ind w:left="-567" w:right="283"/>
        <w:jc w:val="center"/>
        <w:rPr>
          <w:rFonts w:cs="Traditional Arabic"/>
        </w:rPr>
      </w:pPr>
      <w:r w:rsidRPr="00D35FDD">
        <w:rPr>
          <w:rFonts w:cs="Traditional Arabic"/>
          <w:b/>
          <w:bCs/>
        </w:rPr>
        <w:t>Воистину, Аллах – Прощающий, Милосердный.</w:t>
      </w:r>
      <w:r w:rsidR="0007294A">
        <w:rPr>
          <w:rFonts w:cs="Traditional Arabic"/>
        </w:rPr>
        <w:t xml:space="preserve"> </w:t>
      </w:r>
    </w:p>
    <w:p w:rsidR="008867E9" w:rsidRDefault="008867E9" w:rsidP="0007294A">
      <w:pPr>
        <w:ind w:left="-567" w:right="283"/>
        <w:jc w:val="center"/>
        <w:rPr>
          <w:rFonts w:cs="Traditional Arabic"/>
        </w:rPr>
      </w:pPr>
      <w:r w:rsidRPr="00D35FDD">
        <w:rPr>
          <w:rFonts w:cs="Traditional Arabic"/>
        </w:rPr>
        <w:t xml:space="preserve">Это проявление Его доброты, кротости, милости и предпочтения Аллаха к Его творениям. Ведь </w:t>
      </w:r>
      <w:r w:rsidR="0007294A">
        <w:rPr>
          <w:rFonts w:cs="Traditional Arabic"/>
        </w:rPr>
        <w:t>от того</w:t>
      </w:r>
      <w:r w:rsidRPr="00D35FDD">
        <w:rPr>
          <w:rFonts w:cs="Traditional Arabic"/>
        </w:rPr>
        <w:t xml:space="preserve">, кто покаялся, </w:t>
      </w:r>
      <w:r w:rsidR="0007294A">
        <w:rPr>
          <w:rFonts w:cs="Traditional Arabic"/>
        </w:rPr>
        <w:t xml:space="preserve">Принимающий покояние </w:t>
      </w:r>
      <w:r w:rsidRPr="00D35FDD">
        <w:rPr>
          <w:rFonts w:cs="Traditional Arabic"/>
        </w:rPr>
        <w:t>Аллах</w:t>
      </w:r>
      <w:r w:rsidR="0007294A">
        <w:rPr>
          <w:rFonts w:cs="Traditional Arabic"/>
        </w:rPr>
        <w:t>,</w:t>
      </w:r>
      <w:r w:rsidRPr="00D35FDD">
        <w:rPr>
          <w:rFonts w:cs="Traditional Arabic"/>
        </w:rPr>
        <w:t xml:space="preserve"> примет его покаяние.</w:t>
      </w:r>
    </w:p>
    <w:p w:rsidR="00AA1199" w:rsidRDefault="00AA1199" w:rsidP="00AA1199">
      <w:pPr>
        <w:ind w:left="-567" w:right="283"/>
        <w:jc w:val="center"/>
        <w:rPr>
          <w:rFonts w:cs="Traditional Arabic"/>
        </w:rPr>
      </w:pPr>
    </w:p>
    <w:p w:rsidR="00AA1199" w:rsidRDefault="00AA1199" w:rsidP="00AA1199">
      <w:pPr>
        <w:ind w:left="-567" w:right="283"/>
        <w:jc w:val="center"/>
        <w:rPr>
          <w:rFonts w:cs="Traditional Arabic"/>
        </w:rPr>
      </w:pPr>
      <w:r>
        <w:rPr>
          <w:rFonts w:cs="Traditional Arabic"/>
        </w:rPr>
        <w:t>Аллах сказал далее:</w:t>
      </w:r>
    </w:p>
    <w:p w:rsidR="00AA1199" w:rsidRPr="00D35FDD" w:rsidRDefault="00AA1199" w:rsidP="00AA1199">
      <w:pPr>
        <w:ind w:left="-567" w:right="283"/>
        <w:jc w:val="center"/>
        <w:rPr>
          <w:rFonts w:cs="Traditional Arabic"/>
        </w:rPr>
      </w:pPr>
    </w:p>
    <w:p w:rsidR="00AA1199" w:rsidRPr="00AB3EF0" w:rsidRDefault="00AA1199" w:rsidP="00AA1199">
      <w:pPr>
        <w:ind w:left="-567" w:right="283"/>
        <w:jc w:val="center"/>
        <w:rPr>
          <w:rFonts w:ascii="Verdana" w:hAnsi="Verdana" w:cs="Traditional Arabic"/>
          <w:b/>
          <w:bCs/>
          <w:sz w:val="28"/>
          <w:szCs w:val="28"/>
        </w:rPr>
      </w:pPr>
      <w:r w:rsidRPr="00AB3EF0">
        <w:rPr>
          <w:rFonts w:ascii="Verdana" w:hAnsi="Verdana" w:cs="Traditional Arabic"/>
          <w:b/>
          <w:bCs/>
          <w:sz w:val="28"/>
          <w:szCs w:val="28"/>
          <w:rtl/>
        </w:rPr>
        <w:t>إِنَّ الَّذِينَ كَفَرُواْ بَعْدَ إِيمَـ</w:t>
      </w:r>
      <w:r>
        <w:rPr>
          <w:rFonts w:ascii="Verdana" w:hAnsi="Verdana" w:cs="Traditional Arabic" w:hint="cs"/>
          <w:b/>
          <w:bCs/>
          <w:sz w:val="28"/>
          <w:szCs w:val="28"/>
          <w:rtl/>
        </w:rPr>
        <w:t>ا</w:t>
      </w:r>
      <w:r>
        <w:rPr>
          <w:rFonts w:ascii="Verdana" w:hAnsi="Verdana" w:cs="Traditional Arabic"/>
          <w:b/>
          <w:bCs/>
          <w:sz w:val="28"/>
          <w:szCs w:val="28"/>
          <w:rtl/>
        </w:rPr>
        <w:t>نِهِمْ ثُمَّ ازْدَادُوا</w:t>
      </w:r>
      <w:r w:rsidRPr="00AB3EF0">
        <w:rPr>
          <w:rFonts w:ascii="Verdana" w:hAnsi="Verdana" w:cs="Traditional Arabic"/>
          <w:b/>
          <w:bCs/>
          <w:sz w:val="28"/>
          <w:szCs w:val="28"/>
          <w:rtl/>
        </w:rPr>
        <w:t xml:space="preserve"> كُفْرًا لَّن</w:t>
      </w:r>
      <w:r>
        <w:rPr>
          <w:rFonts w:ascii="Verdana" w:hAnsi="Verdana" w:cs="Traditional Arabic" w:hint="cs"/>
          <w:b/>
          <w:bCs/>
          <w:sz w:val="28"/>
          <w:szCs w:val="28"/>
          <w:rtl/>
        </w:rPr>
        <w:t>ْ</w:t>
      </w:r>
      <w:r w:rsidRPr="00AB3EF0">
        <w:rPr>
          <w:rFonts w:ascii="Verdana" w:hAnsi="Verdana" w:cs="Traditional Arabic"/>
          <w:b/>
          <w:bCs/>
          <w:sz w:val="28"/>
          <w:szCs w:val="28"/>
          <w:rtl/>
        </w:rPr>
        <w:t xml:space="preserve"> تُقْبَلَ تَوْبَتُهُمْ وَأُوْلَـئِكَ هُمُ الضَّآلُّونَ </w:t>
      </w:r>
    </w:p>
    <w:p w:rsidR="00AA1199" w:rsidRDefault="00AA1199" w:rsidP="00AA1199">
      <w:pPr>
        <w:numPr>
          <w:ilvl w:val="0"/>
          <w:numId w:val="14"/>
        </w:numPr>
        <w:ind w:left="-567" w:right="283"/>
        <w:jc w:val="center"/>
        <w:rPr>
          <w:rFonts w:cs="Traditional Arabic"/>
          <w:b/>
          <w:bCs/>
        </w:rPr>
      </w:pPr>
      <w:r w:rsidRPr="00D35FDD">
        <w:rPr>
          <w:rFonts w:cs="Traditional Arabic"/>
          <w:b/>
          <w:bCs/>
        </w:rPr>
        <w:t>Воистину, от тех, которые стали неверующими после того, как уверовали,</w:t>
      </w:r>
    </w:p>
    <w:p w:rsidR="00AA1199" w:rsidRDefault="00AA1199" w:rsidP="00AA1199">
      <w:pPr>
        <w:ind w:left="-567" w:right="283"/>
        <w:jc w:val="center"/>
        <w:rPr>
          <w:rFonts w:cs="Traditional Arabic"/>
          <w:b/>
          <w:bCs/>
        </w:rPr>
      </w:pPr>
      <w:r w:rsidRPr="00D35FDD">
        <w:rPr>
          <w:rFonts w:cs="Traditional Arabic"/>
          <w:b/>
          <w:bCs/>
        </w:rPr>
        <w:t>а потом приумножили свое неверие, не будет принято их раскаяние.</w:t>
      </w:r>
    </w:p>
    <w:p w:rsidR="00AA1199" w:rsidRDefault="00AA1199" w:rsidP="00AA1199">
      <w:pPr>
        <w:ind w:left="-567" w:right="283"/>
        <w:jc w:val="center"/>
        <w:rPr>
          <w:rFonts w:cs="Traditional Arabic"/>
          <w:b/>
          <w:bCs/>
        </w:rPr>
      </w:pPr>
      <w:r w:rsidRPr="00D35FDD">
        <w:rPr>
          <w:rFonts w:cs="Traditional Arabic"/>
          <w:b/>
          <w:bCs/>
        </w:rPr>
        <w:t>Они и есть заблудшие.</w:t>
      </w:r>
    </w:p>
    <w:p w:rsidR="00AA1199" w:rsidRPr="00D35FDD" w:rsidRDefault="00AA1199" w:rsidP="00AA1199">
      <w:pPr>
        <w:ind w:left="-567" w:right="283"/>
        <w:jc w:val="center"/>
        <w:rPr>
          <w:rFonts w:cs="Traditional Arabic"/>
          <w:b/>
          <w:bCs/>
        </w:rPr>
      </w:pPr>
    </w:p>
    <w:p w:rsidR="00AA1199" w:rsidRPr="00AB3EF0" w:rsidRDefault="00AA1199" w:rsidP="00AA1199">
      <w:pPr>
        <w:ind w:left="-567" w:right="141"/>
        <w:jc w:val="center"/>
        <w:rPr>
          <w:rFonts w:ascii="Verdana" w:hAnsi="Verdana" w:cs="Traditional Arabic"/>
          <w:b/>
          <w:bCs/>
          <w:sz w:val="28"/>
          <w:szCs w:val="28"/>
        </w:rPr>
      </w:pPr>
      <w:r w:rsidRPr="00AB3EF0">
        <w:rPr>
          <w:rFonts w:ascii="Verdana" w:hAnsi="Verdana" w:cs="Traditional Arabic"/>
          <w:b/>
          <w:bCs/>
          <w:sz w:val="28"/>
          <w:szCs w:val="28"/>
          <w:rtl/>
        </w:rPr>
        <w:t>إِنَّ الَّذِينَ كَفَرُواْ وَمَاتُواْ وَهُمْ كُفَّارٌ فَلَن يُقْبَلَ مِنْ أَحَدِهِم</w:t>
      </w:r>
      <w:r>
        <w:rPr>
          <w:rFonts w:ascii="Verdana" w:hAnsi="Verdana" w:cs="Traditional Arabic"/>
          <w:b/>
          <w:bCs/>
          <w:sz w:val="28"/>
          <w:szCs w:val="28"/>
          <w:rtl/>
        </w:rPr>
        <w:t xml:space="preserve"> مِّلْءُ ال</w:t>
      </w:r>
      <w:r>
        <w:rPr>
          <w:rFonts w:ascii="Verdana" w:hAnsi="Verdana" w:cs="Traditional Arabic" w:hint="cs"/>
          <w:b/>
          <w:bCs/>
          <w:sz w:val="28"/>
          <w:szCs w:val="28"/>
          <w:rtl/>
        </w:rPr>
        <w:t>أَ</w:t>
      </w:r>
      <w:r w:rsidRPr="00AB3EF0">
        <w:rPr>
          <w:rFonts w:ascii="Verdana" w:hAnsi="Verdana" w:cs="Traditional Arabic"/>
          <w:b/>
          <w:bCs/>
          <w:sz w:val="28"/>
          <w:szCs w:val="28"/>
          <w:rtl/>
        </w:rPr>
        <w:t>رْضِ ذَهَبًا وَلَوِ افْتَدَى بِهِ أُوْلَـئِكَ لَهُمْ عَذَابٌ أَلِيمٌ وَمَا لَهُمْ مِّن نَّـ</w:t>
      </w:r>
      <w:r>
        <w:rPr>
          <w:rFonts w:ascii="Verdana" w:hAnsi="Verdana" w:cs="Traditional Arabic" w:hint="cs"/>
          <w:b/>
          <w:bCs/>
          <w:sz w:val="28"/>
          <w:szCs w:val="28"/>
          <w:rtl/>
        </w:rPr>
        <w:t>ا</w:t>
      </w:r>
      <w:r w:rsidRPr="00AB3EF0">
        <w:rPr>
          <w:rFonts w:ascii="Verdana" w:hAnsi="Verdana" w:cs="Traditional Arabic"/>
          <w:b/>
          <w:bCs/>
          <w:sz w:val="28"/>
          <w:szCs w:val="28"/>
          <w:rtl/>
        </w:rPr>
        <w:t>صِرِينَ</w:t>
      </w:r>
    </w:p>
    <w:p w:rsidR="002E28D4" w:rsidRDefault="00AA1199" w:rsidP="002E28D4">
      <w:pPr>
        <w:numPr>
          <w:ilvl w:val="0"/>
          <w:numId w:val="14"/>
        </w:numPr>
        <w:ind w:left="-567" w:right="283"/>
        <w:jc w:val="center"/>
        <w:rPr>
          <w:rFonts w:cs="Traditional Arabic"/>
          <w:b/>
          <w:bCs/>
        </w:rPr>
      </w:pPr>
      <w:r w:rsidRPr="00D35FDD">
        <w:rPr>
          <w:rFonts w:cs="Traditional Arabic"/>
          <w:b/>
          <w:bCs/>
        </w:rPr>
        <w:t>Воистину, от тех, которые не уверовали и умерли неверующими,</w:t>
      </w:r>
    </w:p>
    <w:p w:rsidR="002E28D4" w:rsidRDefault="00AA1199" w:rsidP="002E28D4">
      <w:pPr>
        <w:ind w:left="-567" w:right="283"/>
        <w:jc w:val="center"/>
        <w:rPr>
          <w:rFonts w:cs="Traditional Arabic"/>
          <w:b/>
          <w:bCs/>
        </w:rPr>
      </w:pPr>
      <w:r w:rsidRPr="002E28D4">
        <w:rPr>
          <w:rFonts w:cs="Traditional Arabic"/>
          <w:b/>
          <w:bCs/>
        </w:rPr>
        <w:t>не будет принято даже золото размером с землю, если кто-нибудь из них попытается откупиться этим. Им уготованы мучительные страдания,</w:t>
      </w:r>
    </w:p>
    <w:p w:rsidR="00AA1199" w:rsidRPr="002E28D4" w:rsidRDefault="00AA1199" w:rsidP="002E28D4">
      <w:pPr>
        <w:ind w:left="-567" w:right="283"/>
        <w:jc w:val="center"/>
        <w:rPr>
          <w:rFonts w:cs="Traditional Arabic"/>
          <w:b/>
          <w:bCs/>
        </w:rPr>
      </w:pPr>
      <w:r w:rsidRPr="002E28D4">
        <w:rPr>
          <w:rFonts w:cs="Traditional Arabic"/>
          <w:b/>
          <w:bCs/>
        </w:rPr>
        <w:t>и не будет у них помощников.</w:t>
      </w:r>
    </w:p>
    <w:p w:rsidR="00AA1199" w:rsidRPr="00D35FDD" w:rsidRDefault="00AA1199" w:rsidP="00AA1199">
      <w:pPr>
        <w:ind w:left="-567" w:right="283"/>
        <w:jc w:val="center"/>
        <w:rPr>
          <w:rFonts w:cs="Traditional Arabic"/>
          <w:b/>
          <w:bCs/>
        </w:rPr>
      </w:pPr>
    </w:p>
    <w:p w:rsidR="00AA1199" w:rsidRDefault="00AA1199" w:rsidP="00AA1199">
      <w:pPr>
        <w:ind w:left="-567" w:right="283"/>
        <w:jc w:val="center"/>
        <w:rPr>
          <w:rFonts w:cs="Traditional Arabic"/>
        </w:rPr>
      </w:pPr>
      <w:r w:rsidRPr="00D35FDD">
        <w:rPr>
          <w:rFonts w:cs="Traditional Arabic"/>
        </w:rPr>
        <w:t>Всевышний Аллах угрожает тем, кто отступился от веры и приумножил своё неверие,</w:t>
      </w:r>
    </w:p>
    <w:p w:rsidR="002E28D4" w:rsidRDefault="00AA1199" w:rsidP="002E28D4">
      <w:pPr>
        <w:ind w:left="-567" w:right="283"/>
        <w:jc w:val="center"/>
        <w:rPr>
          <w:rFonts w:cs="Traditional Arabic"/>
        </w:rPr>
      </w:pPr>
      <w:r w:rsidRPr="00D35FDD">
        <w:rPr>
          <w:rFonts w:cs="Traditional Arabic"/>
        </w:rPr>
        <w:t xml:space="preserve"> т.е. оставался неверным до смерти. Аллах также сообщает, </w:t>
      </w:r>
    </w:p>
    <w:p w:rsidR="00AA1199" w:rsidRPr="00D35FDD" w:rsidRDefault="00AA1199" w:rsidP="002E28D4">
      <w:pPr>
        <w:ind w:left="-567" w:right="283"/>
        <w:jc w:val="center"/>
        <w:rPr>
          <w:rFonts w:cs="Traditional Arabic"/>
        </w:rPr>
      </w:pPr>
      <w:r w:rsidRPr="00D35FDD">
        <w:rPr>
          <w:rFonts w:cs="Traditional Arabic"/>
        </w:rPr>
        <w:t>что их покаяние не будет принято при их смерти, как об этом сказал Аллах:</w:t>
      </w:r>
    </w:p>
    <w:p w:rsidR="00AA1199" w:rsidRPr="00AB3EF0" w:rsidRDefault="00AA1199" w:rsidP="00AA1199">
      <w:pPr>
        <w:ind w:left="-567" w:right="283"/>
        <w:jc w:val="center"/>
        <w:outlineLvl w:val="0"/>
        <w:rPr>
          <w:rFonts w:ascii="Verdana" w:hAnsi="Verdana" w:cs="Traditional Arabic"/>
          <w:b/>
          <w:bCs/>
          <w:sz w:val="28"/>
          <w:szCs w:val="28"/>
        </w:rPr>
      </w:pPr>
      <w:r w:rsidRPr="00AB3EF0">
        <w:rPr>
          <w:rFonts w:ascii="Verdana" w:hAnsi="Verdana" w:cs="Traditional Arabic"/>
          <w:b/>
          <w:bCs/>
          <w:sz w:val="28"/>
          <w:szCs w:val="28"/>
          <w:rtl/>
        </w:rPr>
        <w:t>﴿وَلَيْسَتِ التَّوْبَةُ لِلَّذِينَ يَعْمَلُونَ السَّيِّئَـ</w:t>
      </w:r>
      <w:r>
        <w:rPr>
          <w:rFonts w:ascii="Verdana" w:hAnsi="Verdana" w:cs="Traditional Arabic" w:hint="cs"/>
          <w:b/>
          <w:bCs/>
          <w:sz w:val="28"/>
          <w:szCs w:val="28"/>
          <w:rtl/>
        </w:rPr>
        <w:t>ا</w:t>
      </w:r>
      <w:r w:rsidRPr="00AB3EF0">
        <w:rPr>
          <w:rFonts w:ascii="Verdana" w:hAnsi="Verdana" w:cs="Traditional Arabic"/>
          <w:b/>
          <w:bCs/>
          <w:sz w:val="28"/>
          <w:szCs w:val="28"/>
          <w:rtl/>
        </w:rPr>
        <w:t>تِ حَتَّى إِذَا حَضَرَ أَحَدَهُمُ الْمَوْتُ﴾</w:t>
      </w:r>
    </w:p>
    <w:p w:rsidR="00AA1199" w:rsidRDefault="00AA1199" w:rsidP="00AA1199">
      <w:pPr>
        <w:ind w:left="-567" w:right="283"/>
        <w:jc w:val="center"/>
        <w:rPr>
          <w:rFonts w:cs="Traditional Arabic"/>
          <w:b/>
          <w:bCs/>
        </w:rPr>
      </w:pPr>
      <w:r w:rsidRPr="00D35FDD">
        <w:rPr>
          <w:rFonts w:cs="Traditional Arabic"/>
          <w:b/>
          <w:bCs/>
        </w:rPr>
        <w:t>Но бесполезно покаяние для тех, кто совершает злодеяния,</w:t>
      </w:r>
    </w:p>
    <w:p w:rsidR="00AA1199" w:rsidRPr="00D35FDD" w:rsidRDefault="00AA1199" w:rsidP="00AA1199">
      <w:pPr>
        <w:ind w:left="-567" w:right="283"/>
        <w:jc w:val="center"/>
        <w:rPr>
          <w:rFonts w:cs="Traditional Arabic"/>
        </w:rPr>
      </w:pPr>
      <w:r w:rsidRPr="00D35FDD">
        <w:rPr>
          <w:rFonts w:cs="Traditional Arabic"/>
          <w:b/>
          <w:bCs/>
        </w:rPr>
        <w:t xml:space="preserve"> а когда к нему приходит смерть</w:t>
      </w:r>
      <w:r w:rsidRPr="00D35FDD">
        <w:rPr>
          <w:rFonts w:cs="Traditional Arabic"/>
          <w:b/>
          <w:bCs/>
          <w:i/>
        </w:rPr>
        <w:t>…</w:t>
      </w:r>
      <w:r w:rsidRPr="00D35FDD">
        <w:rPr>
          <w:rFonts w:cs="Traditional Arabic"/>
          <w:i/>
        </w:rPr>
        <w:t xml:space="preserve"> (4:18 до конца аята)</w:t>
      </w:r>
    </w:p>
    <w:p w:rsidR="00AA1199" w:rsidRPr="00C46AA9" w:rsidRDefault="00AA1199" w:rsidP="00AA1199">
      <w:pPr>
        <w:ind w:left="-567" w:right="283"/>
        <w:jc w:val="center"/>
        <w:outlineLvl w:val="0"/>
        <w:rPr>
          <w:rFonts w:ascii="Verdana" w:hAnsi="Verdana" w:cs="Traditional Arabic"/>
          <w:b/>
          <w:bCs/>
        </w:rPr>
      </w:pPr>
      <w:r w:rsidRPr="00D35FDD">
        <w:rPr>
          <w:rFonts w:cs="Traditional Arabic"/>
        </w:rPr>
        <w:t>Поэтому Аллах сказал:</w:t>
      </w:r>
      <w:r>
        <w:rPr>
          <w:rFonts w:cs="Traditional Arabic"/>
        </w:rPr>
        <w:t xml:space="preserve"> </w:t>
      </w:r>
      <w:r w:rsidRPr="00AB3EF0">
        <w:rPr>
          <w:rFonts w:ascii="Verdana" w:hAnsi="Verdana" w:cs="Traditional Arabic"/>
          <w:b/>
          <w:bCs/>
          <w:sz w:val="28"/>
          <w:szCs w:val="28"/>
          <w:rtl/>
        </w:rPr>
        <w:t>﴿لَّن تُقْبَلَ تَوْبَتُهُمْ وَأُوْلَـئِكَ هُمُ الضَّآلُّونَ﴾</w:t>
      </w:r>
    </w:p>
    <w:p w:rsidR="002E28D4" w:rsidRDefault="00AA1199" w:rsidP="002E28D4">
      <w:pPr>
        <w:ind w:left="-567" w:right="283"/>
        <w:jc w:val="center"/>
        <w:rPr>
          <w:rFonts w:cs="Traditional Arabic"/>
        </w:rPr>
      </w:pPr>
      <w:r w:rsidRPr="00D35FDD">
        <w:rPr>
          <w:rFonts w:cs="Traditional Arabic"/>
          <w:b/>
          <w:bCs/>
        </w:rPr>
        <w:t>Не будет принято их раскаяние. Они и есть заблудшие</w:t>
      </w:r>
      <w:r w:rsidRPr="00D35FDD">
        <w:rPr>
          <w:rFonts w:cs="Traditional Arabic"/>
        </w:rPr>
        <w:t xml:space="preserve"> – т.е. </w:t>
      </w:r>
    </w:p>
    <w:p w:rsidR="00AA1199" w:rsidRPr="00D35FDD" w:rsidRDefault="00AA1199" w:rsidP="002E28D4">
      <w:pPr>
        <w:ind w:left="-567" w:right="283"/>
        <w:jc w:val="center"/>
        <w:rPr>
          <w:rFonts w:cs="Traditional Arabic"/>
        </w:rPr>
      </w:pPr>
      <w:r w:rsidRPr="00D35FDD">
        <w:rPr>
          <w:rFonts w:cs="Traditional Arabic"/>
        </w:rPr>
        <w:t>сошедшие с пути истины и вставшие на путь заблуждения.</w:t>
      </w:r>
    </w:p>
    <w:p w:rsidR="00AA1199" w:rsidRPr="00D35FDD" w:rsidRDefault="00AA1199" w:rsidP="00AA1199">
      <w:pPr>
        <w:ind w:left="-567" w:right="283"/>
        <w:jc w:val="center"/>
        <w:rPr>
          <w:rFonts w:cs="Traditional Arabic"/>
        </w:rPr>
      </w:pPr>
    </w:p>
    <w:p w:rsidR="002E28D4" w:rsidRDefault="00AA1199" w:rsidP="002E28D4">
      <w:pPr>
        <w:ind w:left="-567" w:right="283"/>
        <w:jc w:val="center"/>
        <w:rPr>
          <w:rFonts w:cs="Traditional Arabic"/>
        </w:rPr>
      </w:pPr>
      <w:r w:rsidRPr="00D35FDD">
        <w:rPr>
          <w:rFonts w:cs="Traditional Arabic"/>
        </w:rPr>
        <w:t xml:space="preserve">Аль-Хафиз Абу Бакр ибн Базар передаёт от ибн Аббаса, </w:t>
      </w:r>
    </w:p>
    <w:p w:rsidR="002E28D4" w:rsidRDefault="00AA1199" w:rsidP="002E28D4">
      <w:pPr>
        <w:ind w:left="-567" w:right="283"/>
        <w:jc w:val="center"/>
        <w:rPr>
          <w:rFonts w:cs="Traditional Arabic"/>
          <w:i/>
        </w:rPr>
      </w:pPr>
      <w:r w:rsidRPr="007F1F8F">
        <w:rPr>
          <w:rFonts w:cs="Traditional Arabic"/>
          <w:i/>
        </w:rPr>
        <w:t>что некие люди приняли Ислам, затем стали неверующими, затем снова приняли Ислам</w:t>
      </w:r>
    </w:p>
    <w:p w:rsidR="00AA1199" w:rsidRPr="002E28D4" w:rsidRDefault="00AA1199" w:rsidP="002E28D4">
      <w:pPr>
        <w:ind w:left="-567" w:right="283"/>
        <w:jc w:val="center"/>
        <w:rPr>
          <w:rFonts w:cs="Traditional Arabic"/>
        </w:rPr>
      </w:pPr>
      <w:r w:rsidRPr="007F1F8F">
        <w:rPr>
          <w:rFonts w:cs="Traditional Arabic"/>
          <w:i/>
        </w:rPr>
        <w:t xml:space="preserve"> и снова стали неверными. Затем они спросили у людей из своего племени как им быть,</w:t>
      </w:r>
    </w:p>
    <w:p w:rsidR="00AA1199" w:rsidRDefault="00AA1199" w:rsidP="00AA1199">
      <w:pPr>
        <w:ind w:left="-567" w:right="283"/>
        <w:jc w:val="center"/>
        <w:rPr>
          <w:rFonts w:cs="Traditional Arabic"/>
          <w:i/>
        </w:rPr>
      </w:pPr>
      <w:r w:rsidRPr="007F1F8F">
        <w:rPr>
          <w:rFonts w:cs="Traditional Arabic"/>
          <w:i/>
        </w:rPr>
        <w:t xml:space="preserve"> те упомянули об этом посланнику Аллаха (да благословит его Аллах и приветствует).</w:t>
      </w:r>
    </w:p>
    <w:p w:rsidR="00AA1199" w:rsidRPr="005A5DD4" w:rsidRDefault="00AA1199" w:rsidP="00AA1199">
      <w:pPr>
        <w:ind w:left="-567" w:right="283"/>
        <w:jc w:val="center"/>
        <w:outlineLvl w:val="0"/>
        <w:rPr>
          <w:rFonts w:ascii="Verdana" w:hAnsi="Verdana" w:cs="Traditional Arabic"/>
          <w:b/>
          <w:bCs/>
        </w:rPr>
      </w:pPr>
      <w:r w:rsidRPr="007F1F8F">
        <w:rPr>
          <w:rFonts w:cs="Traditional Arabic"/>
          <w:i/>
        </w:rPr>
        <w:t xml:space="preserve"> И тогда был ниспослан аят:</w:t>
      </w:r>
      <w:r>
        <w:rPr>
          <w:rFonts w:cs="Traditional Arabic"/>
          <w:i/>
        </w:rPr>
        <w:t xml:space="preserve"> </w:t>
      </w:r>
      <w:r w:rsidRPr="00AB3EF0">
        <w:rPr>
          <w:rFonts w:ascii="Verdana" w:hAnsi="Verdana" w:cs="Traditional Arabic"/>
          <w:b/>
          <w:bCs/>
          <w:sz w:val="28"/>
          <w:szCs w:val="28"/>
          <w:rtl/>
        </w:rPr>
        <w:t>﴿إِنَّ الَّذِينَ كَفَرُواْ بَعْدَ إِيمَـ</w:t>
      </w:r>
      <w:r>
        <w:rPr>
          <w:rFonts w:ascii="Verdana" w:hAnsi="Verdana" w:cs="Traditional Arabic" w:hint="cs"/>
          <w:b/>
          <w:bCs/>
          <w:sz w:val="28"/>
          <w:szCs w:val="28"/>
          <w:rtl/>
        </w:rPr>
        <w:t>ا</w:t>
      </w:r>
      <w:r w:rsidRPr="00AB3EF0">
        <w:rPr>
          <w:rFonts w:ascii="Verdana" w:hAnsi="Verdana" w:cs="Traditional Arabic"/>
          <w:b/>
          <w:bCs/>
          <w:sz w:val="28"/>
          <w:szCs w:val="28"/>
          <w:rtl/>
        </w:rPr>
        <w:t>نِهِمْ ثُمَّ ازْدَادُواْ كُفْرًا لَّن تُقْبَلَ تَوْبَتُهُمْ﴾</w:t>
      </w:r>
    </w:p>
    <w:p w:rsidR="00AA1199" w:rsidRDefault="00AA1199" w:rsidP="00AA1199">
      <w:pPr>
        <w:ind w:left="-567" w:right="283"/>
        <w:jc w:val="center"/>
        <w:rPr>
          <w:rFonts w:cs="Traditional Arabic"/>
          <w:b/>
          <w:bCs/>
        </w:rPr>
      </w:pPr>
      <w:r w:rsidRPr="00D35FDD">
        <w:rPr>
          <w:rFonts w:cs="Traditional Arabic"/>
          <w:b/>
          <w:bCs/>
        </w:rPr>
        <w:t xml:space="preserve">Воистину, от тех, которые стали неверующими после того, как уверовали, </w:t>
      </w:r>
    </w:p>
    <w:p w:rsidR="00AA1199" w:rsidRDefault="00AA1199" w:rsidP="00AA1199">
      <w:pPr>
        <w:ind w:left="-567" w:right="283"/>
        <w:jc w:val="center"/>
        <w:rPr>
          <w:rFonts w:cs="Traditional Arabic"/>
        </w:rPr>
      </w:pPr>
      <w:r w:rsidRPr="00D35FDD">
        <w:rPr>
          <w:rFonts w:cs="Traditional Arabic"/>
          <w:b/>
          <w:bCs/>
        </w:rPr>
        <w:t>а потом приумножили свое неверие, не будет принято их раскаяние</w:t>
      </w:r>
      <w:r w:rsidRPr="00D35FDD">
        <w:rPr>
          <w:rFonts w:cs="Traditional Arabic"/>
        </w:rPr>
        <w:t>.</w:t>
      </w:r>
    </w:p>
    <w:p w:rsidR="00AA1199" w:rsidRPr="00B066E1" w:rsidRDefault="00AA1199" w:rsidP="00AA1199">
      <w:pPr>
        <w:ind w:left="-567" w:right="283"/>
        <w:jc w:val="center"/>
        <w:rPr>
          <w:rFonts w:cs="Traditional Arabic"/>
          <w:sz w:val="20"/>
          <w:szCs w:val="20"/>
        </w:rPr>
      </w:pPr>
      <w:r w:rsidRPr="00D35FDD">
        <w:rPr>
          <w:rFonts w:cs="Traditional Arabic"/>
        </w:rPr>
        <w:t xml:space="preserve"> </w:t>
      </w:r>
      <w:r>
        <w:rPr>
          <w:rFonts w:cs="Traditional Arabic"/>
        </w:rPr>
        <w:t>(</w:t>
      </w:r>
      <w:r w:rsidRPr="00B066E1">
        <w:rPr>
          <w:rFonts w:cs="Traditional Arabic"/>
          <w:sz w:val="20"/>
          <w:szCs w:val="20"/>
        </w:rPr>
        <w:t>Этот хадис с хорошим иснадом</w:t>
      </w:r>
      <w:r>
        <w:rPr>
          <w:rFonts w:cs="Traditional Arabic"/>
          <w:sz w:val="20"/>
          <w:szCs w:val="20"/>
        </w:rPr>
        <w:t>)</w:t>
      </w:r>
      <w:r w:rsidRPr="00B066E1">
        <w:rPr>
          <w:rFonts w:cs="Traditional Arabic"/>
          <w:sz w:val="20"/>
          <w:szCs w:val="20"/>
        </w:rPr>
        <w:t>.</w:t>
      </w:r>
    </w:p>
    <w:p w:rsidR="00AA1199" w:rsidRPr="00D35FDD" w:rsidRDefault="00AA1199" w:rsidP="00AA1199">
      <w:pPr>
        <w:ind w:left="-567" w:right="283"/>
        <w:jc w:val="center"/>
        <w:rPr>
          <w:rFonts w:cs="Traditional Arabic"/>
        </w:rPr>
      </w:pPr>
    </w:p>
    <w:p w:rsidR="00AA1199" w:rsidRPr="00D35FDD" w:rsidRDefault="00AA1199" w:rsidP="00AA1199">
      <w:pPr>
        <w:ind w:left="-567" w:right="283"/>
        <w:jc w:val="center"/>
        <w:rPr>
          <w:rFonts w:cs="Traditional Arabic"/>
        </w:rPr>
      </w:pPr>
      <w:r w:rsidRPr="00D35FDD">
        <w:rPr>
          <w:rFonts w:cs="Traditional Arabic"/>
        </w:rPr>
        <w:lastRenderedPageBreak/>
        <w:t>Затем Всевышний Аллах сказал:</w:t>
      </w:r>
    </w:p>
    <w:p w:rsidR="00AA1199" w:rsidRPr="00AB3EF0" w:rsidRDefault="00AA1199" w:rsidP="00AA1199">
      <w:pPr>
        <w:ind w:left="-567" w:right="283"/>
        <w:jc w:val="center"/>
        <w:outlineLvl w:val="0"/>
        <w:rPr>
          <w:rFonts w:ascii="Verdana" w:hAnsi="Verdana" w:cs="Traditional Arabic"/>
          <w:b/>
          <w:bCs/>
          <w:sz w:val="28"/>
          <w:szCs w:val="28"/>
        </w:rPr>
      </w:pPr>
      <w:r w:rsidRPr="00AB3EF0">
        <w:rPr>
          <w:rFonts w:ascii="Verdana" w:hAnsi="Verdana" w:cs="Traditional Arabic"/>
          <w:b/>
          <w:bCs/>
          <w:sz w:val="28"/>
          <w:szCs w:val="28"/>
          <w:rtl/>
        </w:rPr>
        <w:t>﴿إِنَّ الَّذِينَ كَفَرُواْ وَمَاتُواْ وَهُمْ كُفَّارٌ فَلَن يُقْب</w:t>
      </w:r>
      <w:r>
        <w:rPr>
          <w:rFonts w:ascii="Verdana" w:hAnsi="Verdana" w:cs="Traditional Arabic"/>
          <w:b/>
          <w:bCs/>
          <w:sz w:val="28"/>
          <w:szCs w:val="28"/>
          <w:rtl/>
        </w:rPr>
        <w:t>َلَ مِنْ أَحَدِهِم مِّلْءُ ال</w:t>
      </w:r>
      <w:r>
        <w:rPr>
          <w:rFonts w:ascii="Verdana" w:hAnsi="Verdana" w:cs="Traditional Arabic" w:hint="cs"/>
          <w:b/>
          <w:bCs/>
          <w:sz w:val="28"/>
          <w:szCs w:val="28"/>
          <w:rtl/>
        </w:rPr>
        <w:t>أَ</w:t>
      </w:r>
      <w:r w:rsidRPr="00AB3EF0">
        <w:rPr>
          <w:rFonts w:ascii="Verdana" w:hAnsi="Verdana" w:cs="Traditional Arabic"/>
          <w:b/>
          <w:bCs/>
          <w:sz w:val="28"/>
          <w:szCs w:val="28"/>
          <w:rtl/>
        </w:rPr>
        <w:t>رْضِ ذَهَبًا وَلَوِ افْتَدَى بِهِ﴾</w:t>
      </w:r>
    </w:p>
    <w:p w:rsidR="002E28D4" w:rsidRPr="002E28D4" w:rsidRDefault="00AA1199" w:rsidP="002E28D4">
      <w:pPr>
        <w:ind w:left="-567" w:right="283"/>
        <w:jc w:val="center"/>
        <w:rPr>
          <w:rFonts w:cs="Traditional Arabic"/>
          <w:b/>
          <w:bCs/>
        </w:rPr>
      </w:pPr>
      <w:r w:rsidRPr="00D35FDD">
        <w:rPr>
          <w:rFonts w:cs="Traditional Arabic"/>
          <w:b/>
          <w:bCs/>
        </w:rPr>
        <w:t>Воистину, от тех, которые не уверовали и умерли неверующими, не будет принято даже золото размером с землю, если кто-нибудь из них попытается откупиться этим</w:t>
      </w:r>
      <w:r w:rsidRPr="00D35FDD">
        <w:rPr>
          <w:rFonts w:cs="Traditional Arabic"/>
        </w:rPr>
        <w:t xml:space="preserve"> – т.е. </w:t>
      </w:r>
    </w:p>
    <w:p w:rsidR="00AA1199" w:rsidRDefault="00AA1199" w:rsidP="00AA1199">
      <w:pPr>
        <w:ind w:left="-567" w:right="283"/>
        <w:jc w:val="center"/>
        <w:rPr>
          <w:rFonts w:cs="Traditional Arabic"/>
        </w:rPr>
      </w:pPr>
      <w:r w:rsidRPr="00D35FDD">
        <w:rPr>
          <w:rFonts w:cs="Traditional Arabic"/>
        </w:rPr>
        <w:t>тот кто умер будучи неверующим, у него не будет принято добро,</w:t>
      </w:r>
    </w:p>
    <w:p w:rsidR="00AA1199" w:rsidRPr="00D35FDD" w:rsidRDefault="00AA1199" w:rsidP="00AA1199">
      <w:pPr>
        <w:ind w:left="-567" w:right="283"/>
        <w:jc w:val="center"/>
        <w:rPr>
          <w:rFonts w:cs="Traditional Arabic"/>
        </w:rPr>
      </w:pPr>
      <w:r w:rsidRPr="00D35FDD">
        <w:rPr>
          <w:rFonts w:cs="Traditional Arabic"/>
        </w:rPr>
        <w:t xml:space="preserve"> даже если он пожертвует золото размером с землю для этого.</w:t>
      </w:r>
    </w:p>
    <w:p w:rsidR="00AA1199" w:rsidRPr="00D35FDD" w:rsidRDefault="00AA1199" w:rsidP="00AA1199">
      <w:pPr>
        <w:ind w:left="-567" w:right="283"/>
        <w:jc w:val="center"/>
        <w:rPr>
          <w:rFonts w:cs="Traditional Arabic"/>
        </w:rPr>
      </w:pPr>
    </w:p>
    <w:p w:rsidR="002E28D4" w:rsidRDefault="00AA1199" w:rsidP="002E28D4">
      <w:pPr>
        <w:ind w:left="-567" w:right="283"/>
        <w:jc w:val="center"/>
        <w:rPr>
          <w:rFonts w:cs="Traditional Arabic"/>
        </w:rPr>
      </w:pPr>
      <w:r w:rsidRPr="002E28D4">
        <w:rPr>
          <w:rFonts w:cs="Traditional Arabic"/>
        </w:rPr>
        <w:t>Как-то у пророка (да благословит его Аллах и приветствует) спросили</w:t>
      </w:r>
    </w:p>
    <w:p w:rsidR="002E28D4" w:rsidRDefault="00AA1199" w:rsidP="002E28D4">
      <w:pPr>
        <w:ind w:left="-567" w:right="283"/>
        <w:jc w:val="center"/>
        <w:rPr>
          <w:rFonts w:cs="Traditional Arabic"/>
        </w:rPr>
      </w:pPr>
      <w:r w:rsidRPr="002E28D4">
        <w:rPr>
          <w:rFonts w:cs="Traditional Arabic"/>
        </w:rPr>
        <w:t xml:space="preserve"> о </w:t>
      </w:r>
      <w:r w:rsidRPr="002E28D4">
        <w:rPr>
          <w:rFonts w:cs="Traditional Arabic"/>
          <w:i/>
        </w:rPr>
        <w:t>(покойном)</w:t>
      </w:r>
      <w:r w:rsidRPr="002E28D4">
        <w:rPr>
          <w:rFonts w:cs="Traditional Arabic"/>
        </w:rPr>
        <w:t xml:space="preserve"> Абдулле ибн Джидж’ане, который при жизни был гостеприимным,</w:t>
      </w:r>
    </w:p>
    <w:p w:rsidR="002E28D4" w:rsidRDefault="00AA1199" w:rsidP="002E28D4">
      <w:pPr>
        <w:ind w:left="-567" w:right="283"/>
        <w:jc w:val="center"/>
        <w:rPr>
          <w:rFonts w:cs="Traditional Arabic"/>
        </w:rPr>
      </w:pPr>
      <w:r w:rsidRPr="002E28D4">
        <w:rPr>
          <w:rFonts w:cs="Traditional Arabic"/>
        </w:rPr>
        <w:t xml:space="preserve">освобождал рабов и кормил бедняков, поможет ли ему всё это? </w:t>
      </w:r>
    </w:p>
    <w:p w:rsidR="00AA1199" w:rsidRPr="002E28D4" w:rsidRDefault="00AA1199" w:rsidP="002E28D4">
      <w:pPr>
        <w:ind w:left="-567" w:right="283"/>
        <w:jc w:val="center"/>
        <w:rPr>
          <w:rFonts w:cs="Traditional Arabic"/>
        </w:rPr>
      </w:pPr>
      <w:r w:rsidRPr="002E28D4">
        <w:rPr>
          <w:rFonts w:cs="Traditional Arabic"/>
        </w:rPr>
        <w:t>Посланник Аллаха (да благословит его Аллах и приветствует) сказал:</w:t>
      </w:r>
    </w:p>
    <w:p w:rsidR="00AA1199" w:rsidRPr="00AB3EF0" w:rsidRDefault="00AA1199" w:rsidP="00AA1199">
      <w:pPr>
        <w:ind w:left="-567" w:right="283"/>
        <w:jc w:val="center"/>
        <w:outlineLvl w:val="0"/>
        <w:rPr>
          <w:rFonts w:cs="Traditional Arabic"/>
          <w:b/>
          <w:bCs/>
          <w:sz w:val="28"/>
          <w:szCs w:val="28"/>
        </w:rPr>
      </w:pPr>
      <w:r w:rsidRPr="00AB3EF0">
        <w:rPr>
          <w:rFonts w:ascii="Verdana" w:hAnsi="Verdana" w:cs="Traditional Arabic"/>
          <w:b/>
          <w:bCs/>
          <w:sz w:val="28"/>
          <w:szCs w:val="28"/>
          <w:rtl/>
        </w:rPr>
        <w:t>«لَا، إِنَّهُ لَمْ يَقُلْ يَوْمًا مِنَ الدَّهْرِ: رَبِّ اغْفِر لِي خَطِيئَتِي يَوْمَ الدِّين»</w:t>
      </w:r>
    </w:p>
    <w:p w:rsidR="00AA1199" w:rsidRPr="00D35FDD" w:rsidRDefault="00AA1199" w:rsidP="00AA1199">
      <w:pPr>
        <w:ind w:left="-567" w:right="283"/>
        <w:jc w:val="center"/>
        <w:rPr>
          <w:rFonts w:cs="Traditional Arabic"/>
          <w:b/>
          <w:bCs/>
          <w:i/>
          <w:iCs/>
        </w:rPr>
      </w:pPr>
      <w:r w:rsidRPr="00D35FDD">
        <w:rPr>
          <w:rFonts w:cs="Traditional Arabic"/>
          <w:b/>
          <w:bCs/>
          <w:i/>
          <w:iCs/>
        </w:rPr>
        <w:t>«Нет, он никогда не говорил: «О, Господь мой, прости мои прегрешения в день Суда!»</w:t>
      </w:r>
    </w:p>
    <w:p w:rsidR="00AA1199" w:rsidRDefault="00AA1199" w:rsidP="00AA1199">
      <w:pPr>
        <w:ind w:left="-567" w:right="283"/>
        <w:jc w:val="center"/>
        <w:rPr>
          <w:rFonts w:cs="Traditional Arabic"/>
        </w:rPr>
      </w:pPr>
      <w:r w:rsidRPr="00D35FDD">
        <w:rPr>
          <w:rFonts w:cs="Traditional Arabic"/>
        </w:rPr>
        <w:t xml:space="preserve">Также если бы он попытался откупиться золотом размером с землю, </w:t>
      </w:r>
    </w:p>
    <w:p w:rsidR="00AA1199" w:rsidRPr="00C2222A" w:rsidRDefault="00AA1199" w:rsidP="00AA1199">
      <w:pPr>
        <w:ind w:left="-567" w:right="283"/>
        <w:jc w:val="center"/>
        <w:outlineLvl w:val="0"/>
        <w:rPr>
          <w:rFonts w:ascii="Verdana" w:hAnsi="Verdana" w:cs="Traditional Arabic"/>
          <w:b/>
          <w:bCs/>
        </w:rPr>
      </w:pPr>
      <w:r w:rsidRPr="00D35FDD">
        <w:rPr>
          <w:rFonts w:cs="Traditional Arabic"/>
        </w:rPr>
        <w:t>у него не будет принято это, как сказал Всевышний Аллах:</w:t>
      </w:r>
      <w:r>
        <w:rPr>
          <w:rFonts w:cs="Traditional Arabic"/>
        </w:rPr>
        <w:t xml:space="preserve"> </w:t>
      </w:r>
      <w:r w:rsidRPr="00AB3EF0">
        <w:rPr>
          <w:rFonts w:ascii="Verdana" w:hAnsi="Verdana" w:cs="Traditional Arabic"/>
          <w:b/>
          <w:bCs/>
          <w:sz w:val="28"/>
          <w:szCs w:val="28"/>
          <w:rtl/>
        </w:rPr>
        <w:t>﴿وَلاَ يُقْبَلُ مِنْهَا عَدْلٌ وَلاَ تَنفَعُهَا شَفَـ</w:t>
      </w:r>
      <w:r>
        <w:rPr>
          <w:rFonts w:ascii="Verdana" w:hAnsi="Verdana" w:cs="Traditional Arabic" w:hint="cs"/>
          <w:b/>
          <w:bCs/>
          <w:sz w:val="28"/>
          <w:szCs w:val="28"/>
          <w:rtl/>
        </w:rPr>
        <w:t>ا</w:t>
      </w:r>
      <w:r w:rsidRPr="00AB3EF0">
        <w:rPr>
          <w:rFonts w:ascii="Verdana" w:hAnsi="Verdana" w:cs="Traditional Arabic"/>
          <w:b/>
          <w:bCs/>
          <w:sz w:val="28"/>
          <w:szCs w:val="28"/>
          <w:rtl/>
        </w:rPr>
        <w:t>عَةٌ﴾</w:t>
      </w:r>
    </w:p>
    <w:p w:rsidR="00AA1199" w:rsidRPr="002E28D4" w:rsidRDefault="00AA1199" w:rsidP="002E28D4">
      <w:pPr>
        <w:ind w:left="-567" w:right="283"/>
        <w:jc w:val="center"/>
        <w:rPr>
          <w:rFonts w:cs="Traditional Arabic"/>
          <w:b/>
          <w:bCs/>
        </w:rPr>
      </w:pPr>
      <w:r w:rsidRPr="00D35FDD">
        <w:rPr>
          <w:rFonts w:cs="Traditional Arabic"/>
          <w:b/>
          <w:bCs/>
        </w:rPr>
        <w:t>И не будет принят от нее равновес, и не поможет ей заступничество…</w:t>
      </w:r>
      <w:r w:rsidRPr="00D35FDD">
        <w:rPr>
          <w:rFonts w:cs="Traditional Arabic"/>
          <w:i/>
        </w:rPr>
        <w:t>(2:123)</w:t>
      </w:r>
      <w:r w:rsidRPr="00D35FDD">
        <w:rPr>
          <w:rFonts w:cs="Traditional Arabic"/>
        </w:rPr>
        <w:t xml:space="preserve"> также сказал:</w:t>
      </w:r>
      <w:r>
        <w:rPr>
          <w:rFonts w:cs="Traditional Arabic"/>
        </w:rPr>
        <w:t xml:space="preserve"> </w:t>
      </w:r>
      <w:r>
        <w:rPr>
          <w:rFonts w:ascii="Verdana" w:hAnsi="Verdana" w:cs="Traditional Arabic"/>
          <w:b/>
          <w:bCs/>
          <w:sz w:val="28"/>
          <w:szCs w:val="28"/>
          <w:rtl/>
        </w:rPr>
        <w:t>﴿لا</w:t>
      </w:r>
      <w:r>
        <w:rPr>
          <w:rFonts w:ascii="Verdana" w:hAnsi="Verdana" w:cs="Traditional Arabic" w:hint="cs"/>
          <w:b/>
          <w:bCs/>
          <w:sz w:val="28"/>
          <w:szCs w:val="28"/>
          <w:rtl/>
        </w:rPr>
        <w:t>َ</w:t>
      </w:r>
      <w:r w:rsidRPr="00AB3EF0">
        <w:rPr>
          <w:rFonts w:ascii="Verdana" w:hAnsi="Verdana" w:cs="Traditional Arabic"/>
          <w:b/>
          <w:bCs/>
          <w:sz w:val="28"/>
          <w:szCs w:val="28"/>
          <w:rtl/>
        </w:rPr>
        <w:t xml:space="preserve"> بَيْعٌ فِيهِ وَلاَ خِلَـلٌ﴾</w:t>
      </w:r>
      <w:r>
        <w:rPr>
          <w:rFonts w:ascii="Verdana" w:hAnsi="Verdana" w:cs="Traditional Arabic"/>
          <w:b/>
          <w:bCs/>
        </w:rPr>
        <w:t xml:space="preserve"> </w:t>
      </w:r>
      <w:r w:rsidRPr="00D35FDD">
        <w:rPr>
          <w:rFonts w:cs="Traditional Arabic"/>
          <w:b/>
          <w:bCs/>
        </w:rPr>
        <w:t xml:space="preserve">Когда </w:t>
      </w:r>
      <w:r w:rsidRPr="00473B75">
        <w:rPr>
          <w:rFonts w:cs="Traditional Arabic"/>
          <w:b/>
          <w:bCs/>
        </w:rPr>
        <w:t xml:space="preserve">нет мены и дружества… </w:t>
      </w:r>
      <w:r w:rsidRPr="00473B75">
        <w:rPr>
          <w:rFonts w:cs="Traditional Arabic"/>
          <w:i/>
        </w:rPr>
        <w:t>(14:31)</w:t>
      </w:r>
      <w:r w:rsidR="002E28D4">
        <w:rPr>
          <w:rFonts w:cs="Traditional Arabic"/>
          <w:b/>
          <w:bCs/>
        </w:rPr>
        <w:t xml:space="preserve"> </w:t>
      </w:r>
      <w:r w:rsidRPr="00473B75">
        <w:rPr>
          <w:rFonts w:cs="Traditional Arabic"/>
        </w:rPr>
        <w:t>а также сказал:</w:t>
      </w:r>
    </w:p>
    <w:p w:rsidR="00AA1199" w:rsidRPr="00AB3EF0" w:rsidRDefault="00AA1199" w:rsidP="00AA1199">
      <w:pPr>
        <w:ind w:left="-567" w:right="283"/>
        <w:jc w:val="center"/>
        <w:rPr>
          <w:rFonts w:ascii="Verdana" w:hAnsi="Verdana" w:cs="Traditional Arabic"/>
          <w:b/>
          <w:bCs/>
          <w:sz w:val="28"/>
          <w:szCs w:val="28"/>
        </w:rPr>
      </w:pPr>
      <w:r w:rsidRPr="00AB3EF0">
        <w:rPr>
          <w:rFonts w:ascii="Verdana" w:hAnsi="Verdana" w:cs="Traditional Arabic"/>
          <w:b/>
          <w:bCs/>
          <w:sz w:val="28"/>
          <w:szCs w:val="28"/>
          <w:rtl/>
        </w:rPr>
        <w:t xml:space="preserve">﴿إِنَّ الَّذِينَ كَفَرُواْ </w:t>
      </w:r>
      <w:r>
        <w:rPr>
          <w:rFonts w:ascii="Verdana" w:hAnsi="Verdana" w:cs="Traditional Arabic"/>
          <w:b/>
          <w:bCs/>
          <w:sz w:val="28"/>
          <w:szCs w:val="28"/>
          <w:rtl/>
        </w:rPr>
        <w:t>لَوْ أَنَّ لَهُمْ مَّا فِى ال</w:t>
      </w:r>
      <w:r>
        <w:rPr>
          <w:rFonts w:ascii="Verdana" w:hAnsi="Verdana" w:cs="Traditional Arabic" w:hint="cs"/>
          <w:b/>
          <w:bCs/>
          <w:sz w:val="28"/>
          <w:szCs w:val="28"/>
          <w:rtl/>
        </w:rPr>
        <w:t>أَ</w:t>
      </w:r>
      <w:r w:rsidRPr="00AB3EF0">
        <w:rPr>
          <w:rFonts w:ascii="Verdana" w:hAnsi="Verdana" w:cs="Traditional Arabic"/>
          <w:b/>
          <w:bCs/>
          <w:sz w:val="28"/>
          <w:szCs w:val="28"/>
          <w:rtl/>
        </w:rPr>
        <w:t>رْضِ جَمِيعاً وَمِثْلَهُ مَعَهُ لِيَفْتَدُواْ بِهِ مِنْ عَذَابِ يَوْمِ الْقِيَـمَةِ مَا تُقُبِّلَ مِنْهُمْ وَلَهُمْ عَذَابٌ أَلِيمٌ ﴾</w:t>
      </w:r>
    </w:p>
    <w:p w:rsidR="002E28D4" w:rsidRDefault="00AA1199" w:rsidP="00AA1199">
      <w:pPr>
        <w:ind w:left="-567" w:right="283"/>
        <w:jc w:val="center"/>
        <w:rPr>
          <w:rFonts w:cs="Traditional Arabic"/>
          <w:b/>
          <w:bCs/>
        </w:rPr>
      </w:pPr>
      <w:r w:rsidRPr="00473B75">
        <w:rPr>
          <w:rFonts w:cs="Traditional Arabic"/>
          <w:b/>
          <w:bCs/>
        </w:rPr>
        <w:t xml:space="preserve">Воистину, если бы у неверующих было все, что есть на земле, и еще столько же, </w:t>
      </w:r>
    </w:p>
    <w:p w:rsidR="00AA1199" w:rsidRPr="00473B75" w:rsidRDefault="00AA1199" w:rsidP="002E28D4">
      <w:pPr>
        <w:ind w:left="-567" w:right="283"/>
        <w:jc w:val="center"/>
        <w:rPr>
          <w:rFonts w:cs="Traditional Arabic"/>
        </w:rPr>
      </w:pPr>
      <w:r w:rsidRPr="00473B75">
        <w:rPr>
          <w:rFonts w:cs="Traditional Arabic"/>
          <w:b/>
          <w:bCs/>
        </w:rPr>
        <w:t>чтобы откупиться от мучений в День воскресения, то это не было бы принято от них. Им уготованы мучительные страдания.</w:t>
      </w:r>
      <w:r w:rsidRPr="00473B75">
        <w:rPr>
          <w:rFonts w:cs="Traditional Arabic"/>
        </w:rPr>
        <w:t xml:space="preserve"> </w:t>
      </w:r>
      <w:r w:rsidRPr="00473B75">
        <w:rPr>
          <w:rFonts w:cs="Traditional Arabic"/>
          <w:i/>
        </w:rPr>
        <w:t>(5:36)</w:t>
      </w:r>
      <w:r w:rsidR="002E28D4">
        <w:rPr>
          <w:rFonts w:cs="Traditional Arabic"/>
          <w:i/>
        </w:rPr>
        <w:t xml:space="preserve"> </w:t>
      </w:r>
      <w:r w:rsidR="002E28D4">
        <w:rPr>
          <w:rFonts w:cs="Traditional Arabic"/>
        </w:rPr>
        <w:t>именно поэтому</w:t>
      </w:r>
      <w:r w:rsidRPr="00473B75">
        <w:rPr>
          <w:rFonts w:cs="Traditional Arabic"/>
        </w:rPr>
        <w:t xml:space="preserve"> Аллах сказал здесь:</w:t>
      </w:r>
    </w:p>
    <w:p w:rsidR="00AA1199" w:rsidRPr="00AB3EF0" w:rsidRDefault="00AA1199" w:rsidP="00AA1199">
      <w:pPr>
        <w:ind w:left="-567" w:right="283"/>
        <w:jc w:val="center"/>
        <w:outlineLvl w:val="0"/>
        <w:rPr>
          <w:rFonts w:ascii="Verdana" w:hAnsi="Verdana" w:cs="Traditional Arabic"/>
          <w:b/>
          <w:bCs/>
          <w:sz w:val="28"/>
          <w:szCs w:val="28"/>
        </w:rPr>
      </w:pPr>
      <w:r w:rsidRPr="00AB3EF0">
        <w:rPr>
          <w:rFonts w:ascii="Verdana" w:hAnsi="Verdana" w:cs="Traditional Arabic"/>
          <w:b/>
          <w:bCs/>
          <w:sz w:val="28"/>
          <w:szCs w:val="28"/>
          <w:rtl/>
        </w:rPr>
        <w:t>﴿إِنَّ الَّذِينَ كَفَرُواْ وَمَاتُواْ وَهُمْ كُفَّارٌ فَلَن يُقْبَ</w:t>
      </w:r>
      <w:r>
        <w:rPr>
          <w:rFonts w:ascii="Verdana" w:hAnsi="Verdana" w:cs="Traditional Arabic"/>
          <w:b/>
          <w:bCs/>
          <w:sz w:val="28"/>
          <w:szCs w:val="28"/>
          <w:rtl/>
        </w:rPr>
        <w:t>لَ مِنْ أَحَدِهِم مِّلْءُ ال</w:t>
      </w:r>
      <w:r>
        <w:rPr>
          <w:rFonts w:ascii="Verdana" w:hAnsi="Verdana" w:cs="Traditional Arabic" w:hint="cs"/>
          <w:b/>
          <w:bCs/>
          <w:sz w:val="28"/>
          <w:szCs w:val="28"/>
          <w:rtl/>
        </w:rPr>
        <w:t>أَ</w:t>
      </w:r>
      <w:r w:rsidRPr="00AB3EF0">
        <w:rPr>
          <w:rFonts w:ascii="Verdana" w:hAnsi="Verdana" w:cs="Traditional Arabic"/>
          <w:b/>
          <w:bCs/>
          <w:sz w:val="28"/>
          <w:szCs w:val="28"/>
          <w:rtl/>
        </w:rPr>
        <w:t>رْضِ ذَهَبًا وَلَوِ افْتَدَى بِهِ﴾</w:t>
      </w:r>
    </w:p>
    <w:p w:rsidR="002E28D4" w:rsidRDefault="00AA1199" w:rsidP="00AA1199">
      <w:pPr>
        <w:ind w:left="-567" w:right="283"/>
        <w:jc w:val="center"/>
        <w:rPr>
          <w:rFonts w:cs="Traditional Arabic"/>
          <w:b/>
          <w:bCs/>
        </w:rPr>
      </w:pPr>
      <w:r w:rsidRPr="00473B75">
        <w:rPr>
          <w:rFonts w:cs="Traditional Arabic"/>
          <w:b/>
          <w:bCs/>
        </w:rPr>
        <w:t xml:space="preserve">Воистину, от тех, которые не уверовали и умерли неверующими, не будет принято </w:t>
      </w:r>
    </w:p>
    <w:p w:rsidR="002E28D4" w:rsidRDefault="00AA1199" w:rsidP="00AA1199">
      <w:pPr>
        <w:ind w:left="-567" w:right="283"/>
        <w:jc w:val="center"/>
        <w:rPr>
          <w:rFonts w:cs="Traditional Arabic"/>
        </w:rPr>
      </w:pPr>
      <w:r w:rsidRPr="00473B75">
        <w:rPr>
          <w:rFonts w:cs="Traditional Arabic"/>
          <w:b/>
          <w:bCs/>
        </w:rPr>
        <w:t>даже золото размером с землю, если кто-нибудь из них попытается откупиться этим</w:t>
      </w:r>
      <w:r w:rsidRPr="00473B75">
        <w:rPr>
          <w:rFonts w:cs="Traditional Arabic"/>
        </w:rPr>
        <w:t xml:space="preserve"> </w:t>
      </w:r>
    </w:p>
    <w:p w:rsidR="00AA1199" w:rsidRPr="00473B75" w:rsidRDefault="00AA1199" w:rsidP="00AA1199">
      <w:pPr>
        <w:ind w:left="-567" w:right="283"/>
        <w:jc w:val="center"/>
        <w:rPr>
          <w:rFonts w:cs="Traditional Arabic"/>
        </w:rPr>
      </w:pPr>
      <w:r w:rsidRPr="00473B75">
        <w:rPr>
          <w:rFonts w:cs="Traditional Arabic"/>
        </w:rPr>
        <w:t>– это доказывает то, что его ничто не спасёт от наказания Аллаха. Даже если он пожертвует золото размером с землю или попытается откупиться от наказания Аллаха.</w:t>
      </w:r>
    </w:p>
    <w:p w:rsidR="00AA1199" w:rsidRPr="00473B75"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473B75">
        <w:rPr>
          <w:rFonts w:cs="Traditional Arabic"/>
        </w:rPr>
        <w:t>Имам Ахмад передаёт от Анаса ибн Малика,</w:t>
      </w:r>
    </w:p>
    <w:p w:rsidR="00AA1199" w:rsidRPr="00473B75" w:rsidRDefault="00AA1199" w:rsidP="00AA1199">
      <w:pPr>
        <w:ind w:left="-567" w:right="283"/>
        <w:jc w:val="center"/>
        <w:rPr>
          <w:rFonts w:cs="Traditional Arabic"/>
        </w:rPr>
      </w:pPr>
      <w:r w:rsidRPr="00473B75">
        <w:rPr>
          <w:rFonts w:cs="Traditional Arabic"/>
        </w:rPr>
        <w:t xml:space="preserve"> </w:t>
      </w:r>
      <w:r w:rsidRPr="00473B75">
        <w:rPr>
          <w:rFonts w:cs="Traditional Arabic"/>
          <w:i/>
        </w:rPr>
        <w:t>что посланник Аллаха (да благословит его Аллах и приветствует) сказал:</w:t>
      </w:r>
    </w:p>
    <w:p w:rsidR="00AA1199" w:rsidRPr="00AB3EF0" w:rsidRDefault="00AA1199" w:rsidP="00AA1199">
      <w:pPr>
        <w:ind w:left="-567" w:right="283"/>
        <w:jc w:val="center"/>
        <w:rPr>
          <w:rFonts w:ascii="Verdana" w:hAnsi="Verdana" w:cs="Traditional Arabic"/>
          <w:b/>
          <w:bCs/>
          <w:sz w:val="28"/>
          <w:szCs w:val="28"/>
        </w:rPr>
      </w:pPr>
      <w:r w:rsidRPr="00AB3EF0">
        <w:rPr>
          <w:rFonts w:ascii="Verdana" w:hAnsi="Verdana" w:cs="Traditional Arabic"/>
          <w:b/>
          <w:bCs/>
          <w:sz w:val="28"/>
          <w:szCs w:val="28"/>
          <w:rtl/>
        </w:rPr>
        <w:t>«يُؤْتَى بِالرَّجُلِ مِنْ أَهْلِ الْجَنَّةِ فَيَقُولُ لَهُ: يَا ابْنَ آدَمَ، كَيْفَ وَجَدْتَ مَنْزِلَكَ؟ فَيَقُولُ: أَيْ رَبِّ خَيْرَ مَنْزِلٍ، فَيَقُولُ: سَلْ وَتَمَنَّ، فَيَقُولُ: مَا أَسْأَلُ وَلَا أَتَمَنَّى</w:t>
      </w:r>
      <w:r w:rsidRPr="00473B75">
        <w:rPr>
          <w:rFonts w:ascii="Verdana" w:hAnsi="Verdana" w:cs="Traditional Arabic"/>
          <w:b/>
          <w:bCs/>
          <w:rtl/>
        </w:rPr>
        <w:t xml:space="preserve"> </w:t>
      </w:r>
      <w:r w:rsidRPr="00AB3EF0">
        <w:rPr>
          <w:rFonts w:ascii="Verdana" w:hAnsi="Verdana" w:cs="Traditional Arabic"/>
          <w:b/>
          <w:bCs/>
          <w:sz w:val="28"/>
          <w:szCs w:val="28"/>
          <w:rtl/>
        </w:rPr>
        <w:t>إِلَّا أَنْ تَرُدَّنِي إِلَى الدُّنْيَا فَأُقْتَلَ فِي سَبِيلِكَ عَشْرَ مِرَارٍ، لِمَا يَرَى مِنْ فَضْلِ الشَّهَادَةِ، وَيُؤْتَى بِالرَّجُلِ مِنْ أَهْلِ النَّارِ فَيَقُولُ لَهُ: يَا ابْنَ آدَمَ، كَيْفَ وَجَدْتَ</w:t>
      </w:r>
      <w:r w:rsidRPr="00473B75">
        <w:rPr>
          <w:rFonts w:ascii="Verdana" w:hAnsi="Verdana" w:cs="Traditional Arabic"/>
          <w:b/>
          <w:bCs/>
          <w:rtl/>
        </w:rPr>
        <w:t xml:space="preserve"> </w:t>
      </w:r>
      <w:r w:rsidRPr="00AB3EF0">
        <w:rPr>
          <w:rFonts w:ascii="Verdana" w:hAnsi="Verdana" w:cs="Traditional Arabic"/>
          <w:b/>
          <w:bCs/>
          <w:sz w:val="28"/>
          <w:szCs w:val="28"/>
          <w:rtl/>
        </w:rPr>
        <w:t>مَنْزِلَكَ؟ فَيَقُولُ: يَا رَبِّ شَرَّ مَنْزِلٍ، فَيَقُولُ لَهُ: تَفْتَدِي مِنِّي بِطِلَاعِ الْأَرْضِ ذَهَبًا؟ فَيَقُولُ: أَيْ رَبِّ نَعَمْ، فَيَقُولُ: كَذَبْتَ، قَدْ سَأَلْتُكَ أَقَلَّ مِنْ ذَلِكَ وَأَيْسَرَ</w:t>
      </w:r>
      <w:r w:rsidRPr="00473B75">
        <w:rPr>
          <w:rFonts w:ascii="Verdana" w:hAnsi="Verdana" w:cs="Traditional Arabic"/>
          <w:b/>
          <w:bCs/>
          <w:rtl/>
        </w:rPr>
        <w:t xml:space="preserve"> </w:t>
      </w:r>
      <w:r w:rsidRPr="00AB3EF0">
        <w:rPr>
          <w:rFonts w:ascii="Verdana" w:hAnsi="Verdana" w:cs="Traditional Arabic"/>
          <w:b/>
          <w:bCs/>
          <w:sz w:val="28"/>
          <w:szCs w:val="28"/>
          <w:rtl/>
        </w:rPr>
        <w:t>فَلَمْ تَفْعَلْ، فَيُرَدُّ إِلَى النَّار»</w:t>
      </w:r>
    </w:p>
    <w:p w:rsidR="00AA1199" w:rsidRDefault="00AA1199" w:rsidP="00AA1199">
      <w:pPr>
        <w:ind w:left="-567" w:right="283"/>
        <w:jc w:val="center"/>
        <w:rPr>
          <w:rFonts w:cs="Traditional Arabic"/>
          <w:b/>
          <w:bCs/>
          <w:i/>
          <w:iCs/>
        </w:rPr>
      </w:pPr>
      <w:r w:rsidRPr="00473B75">
        <w:rPr>
          <w:rFonts w:cs="Traditional Arabic"/>
          <w:b/>
          <w:bCs/>
          <w:i/>
          <w:iCs/>
        </w:rPr>
        <w:t xml:space="preserve">«Приведут человека из обитателей Рая </w:t>
      </w:r>
      <w:r w:rsidRPr="00473B75">
        <w:rPr>
          <w:rFonts w:cs="Traditional Arabic"/>
          <w:bCs/>
          <w:i/>
          <w:iCs/>
        </w:rPr>
        <w:t>(в Судный день)</w:t>
      </w:r>
      <w:r w:rsidRPr="00473B75">
        <w:rPr>
          <w:rFonts w:cs="Traditional Arabic"/>
          <w:b/>
          <w:bCs/>
          <w:i/>
          <w:iCs/>
        </w:rPr>
        <w:t xml:space="preserve"> и спросят у него:</w:t>
      </w:r>
    </w:p>
    <w:p w:rsidR="002E28D4" w:rsidRDefault="00AA1199" w:rsidP="002E28D4">
      <w:pPr>
        <w:ind w:left="-567" w:right="283"/>
        <w:jc w:val="center"/>
        <w:rPr>
          <w:rFonts w:cs="Traditional Arabic"/>
          <w:b/>
          <w:bCs/>
          <w:i/>
          <w:iCs/>
        </w:rPr>
      </w:pPr>
      <w:r w:rsidRPr="00473B75">
        <w:rPr>
          <w:rFonts w:cs="Traditional Arabic"/>
          <w:b/>
          <w:bCs/>
          <w:i/>
          <w:iCs/>
        </w:rPr>
        <w:t xml:space="preserve"> «О, сын Адама, как ты находишь своё пристанище?» Тот отвечает: «О, Господь мой, лучшее пристанище!» Ему говорят: «Проси и желай». Тот отвечает: «Я не буду ничего просить и желать кроме, как вернуться к жизни </w:t>
      </w:r>
      <w:r>
        <w:rPr>
          <w:rFonts w:cs="Traditional Arabic"/>
          <w:b/>
          <w:bCs/>
          <w:i/>
          <w:iCs/>
        </w:rPr>
        <w:t xml:space="preserve">,дабы </w:t>
      </w:r>
      <w:r w:rsidRPr="00473B75">
        <w:rPr>
          <w:rFonts w:cs="Traditional Arabic"/>
          <w:b/>
          <w:bCs/>
          <w:i/>
          <w:iCs/>
        </w:rPr>
        <w:t xml:space="preserve">быть убитым на Твоём пути десять раз».Это после того как он увидит достоинство мученичества. Затем приведут человека из обитателей ада и спросят у него: «О, сын Адама, как ты находишь своё пристанище?» Тот ответит: «О, Господь мой, наихудшее это пристанище! </w:t>
      </w:r>
    </w:p>
    <w:p w:rsidR="002E28D4" w:rsidRDefault="00AA1199" w:rsidP="002E28D4">
      <w:pPr>
        <w:ind w:left="-567" w:right="283"/>
        <w:jc w:val="center"/>
        <w:rPr>
          <w:rFonts w:cs="Traditional Arabic"/>
          <w:b/>
          <w:bCs/>
          <w:i/>
          <w:iCs/>
        </w:rPr>
      </w:pPr>
      <w:r w:rsidRPr="00473B75">
        <w:rPr>
          <w:rFonts w:cs="Traditional Arabic"/>
          <w:b/>
          <w:bCs/>
          <w:i/>
          <w:iCs/>
        </w:rPr>
        <w:t xml:space="preserve"> Ему скажут: «Готов ли ты откупиться от Меня золотом размеромс землю?» </w:t>
      </w:r>
    </w:p>
    <w:p w:rsidR="002E28D4" w:rsidRDefault="00AA1199" w:rsidP="002E28D4">
      <w:pPr>
        <w:ind w:left="-567" w:right="283"/>
        <w:jc w:val="center"/>
        <w:rPr>
          <w:rFonts w:cs="Traditional Arabic"/>
          <w:b/>
          <w:bCs/>
          <w:i/>
          <w:iCs/>
        </w:rPr>
      </w:pPr>
      <w:r w:rsidRPr="00473B75">
        <w:rPr>
          <w:rFonts w:cs="Traditional Arabic"/>
          <w:b/>
          <w:bCs/>
          <w:i/>
          <w:iCs/>
        </w:rPr>
        <w:t>тот ответит: «Да, о, Господь мой». Ему скажут: «Ты лжёшь, Я просил у тебя</w:t>
      </w:r>
    </w:p>
    <w:p w:rsidR="00AA1199" w:rsidRPr="00473B75" w:rsidRDefault="00AA1199" w:rsidP="002E28D4">
      <w:pPr>
        <w:ind w:left="-567" w:right="283"/>
        <w:jc w:val="center"/>
        <w:rPr>
          <w:rFonts w:cs="Traditional Arabic"/>
          <w:b/>
          <w:bCs/>
          <w:i/>
          <w:iCs/>
        </w:rPr>
      </w:pPr>
      <w:r w:rsidRPr="00473B75">
        <w:rPr>
          <w:rFonts w:cs="Traditional Arabic"/>
          <w:b/>
          <w:bCs/>
          <w:i/>
          <w:iCs/>
        </w:rPr>
        <w:t xml:space="preserve"> меньше этого и легче, но ты </w:t>
      </w:r>
      <w:r w:rsidRPr="00473B75">
        <w:rPr>
          <w:rFonts w:cs="Traditional Arabic"/>
          <w:bCs/>
          <w:i/>
          <w:iCs/>
        </w:rPr>
        <w:t>(этого)</w:t>
      </w:r>
      <w:r w:rsidRPr="00473B75">
        <w:rPr>
          <w:rFonts w:cs="Traditional Arabic"/>
          <w:b/>
          <w:bCs/>
          <w:i/>
          <w:iCs/>
        </w:rPr>
        <w:t xml:space="preserve"> не сделал!» и его снова ввергнут в ад».</w:t>
      </w:r>
    </w:p>
    <w:p w:rsidR="00AA1199" w:rsidRPr="00C2222A" w:rsidRDefault="00AA1199" w:rsidP="00AA1199">
      <w:pPr>
        <w:ind w:left="-567" w:right="283"/>
        <w:jc w:val="center"/>
        <w:outlineLvl w:val="0"/>
        <w:rPr>
          <w:rFonts w:ascii="Verdana" w:hAnsi="Verdana" w:cs="Traditional Arabic"/>
          <w:b/>
          <w:bCs/>
        </w:rPr>
      </w:pPr>
      <w:r w:rsidRPr="00473B75">
        <w:rPr>
          <w:rFonts w:cs="Traditional Arabic"/>
        </w:rPr>
        <w:t>Поэтому Всевышний Аллах сказал:</w:t>
      </w:r>
      <w:r>
        <w:rPr>
          <w:rFonts w:cs="Traditional Arabic"/>
        </w:rPr>
        <w:t xml:space="preserve"> </w:t>
      </w:r>
      <w:r w:rsidRPr="00AB3EF0">
        <w:rPr>
          <w:rFonts w:ascii="Verdana" w:hAnsi="Verdana" w:cs="Traditional Arabic"/>
          <w:b/>
          <w:bCs/>
          <w:sz w:val="28"/>
          <w:szCs w:val="28"/>
          <w:rtl/>
        </w:rPr>
        <w:t>﴿أُوْلَـئِكَ لَهُمْ عَذَابٌ أَلِيمٌ وَمَا لَهُمْ مِّن نَّـ</w:t>
      </w:r>
      <w:r>
        <w:rPr>
          <w:rFonts w:ascii="Verdana" w:hAnsi="Verdana" w:cs="Traditional Arabic" w:hint="cs"/>
          <w:b/>
          <w:bCs/>
          <w:sz w:val="28"/>
          <w:szCs w:val="28"/>
          <w:rtl/>
        </w:rPr>
        <w:t>ا</w:t>
      </w:r>
      <w:r w:rsidRPr="00AB3EF0">
        <w:rPr>
          <w:rFonts w:ascii="Verdana" w:hAnsi="Verdana" w:cs="Traditional Arabic"/>
          <w:b/>
          <w:bCs/>
          <w:sz w:val="28"/>
          <w:szCs w:val="28"/>
          <w:rtl/>
        </w:rPr>
        <w:t>صِرِينَ﴾</w:t>
      </w:r>
    </w:p>
    <w:p w:rsidR="002E28D4" w:rsidRDefault="00AA1199" w:rsidP="002E28D4">
      <w:pPr>
        <w:ind w:left="-567" w:right="283"/>
        <w:jc w:val="center"/>
        <w:rPr>
          <w:rFonts w:cs="Traditional Arabic"/>
        </w:rPr>
      </w:pPr>
      <w:r w:rsidRPr="00473B75">
        <w:rPr>
          <w:rFonts w:cs="Traditional Arabic"/>
          <w:b/>
          <w:bCs/>
        </w:rPr>
        <w:t>Им уготованы мучительные страдания, и не будет у них помощников</w:t>
      </w:r>
      <w:r w:rsidR="00DA7C8A">
        <w:rPr>
          <w:rFonts w:cs="Traditional Arabic"/>
          <w:b/>
          <w:bCs/>
        </w:rPr>
        <w:t xml:space="preserve"> </w:t>
      </w:r>
      <w:r w:rsidRPr="00473B75">
        <w:rPr>
          <w:rFonts w:cs="Traditional Arabic"/>
        </w:rPr>
        <w:t xml:space="preserve">– т.е. </w:t>
      </w:r>
    </w:p>
    <w:p w:rsidR="00AA1199" w:rsidRPr="002E28D4" w:rsidRDefault="00AA1199" w:rsidP="002E28D4">
      <w:pPr>
        <w:ind w:left="-567" w:right="283"/>
        <w:jc w:val="center"/>
        <w:rPr>
          <w:rFonts w:cs="Traditional Arabic"/>
          <w:b/>
          <w:bCs/>
        </w:rPr>
      </w:pPr>
      <w:r w:rsidRPr="00473B75">
        <w:rPr>
          <w:rFonts w:cs="Traditional Arabic"/>
        </w:rPr>
        <w:t>не будет тех, кто спас бы их от наказания Аллаха и защитил их от мучений.</w:t>
      </w:r>
    </w:p>
    <w:p w:rsidR="00AA1199" w:rsidRDefault="00AA1199" w:rsidP="00AA1199">
      <w:pPr>
        <w:ind w:left="-567" w:right="283"/>
        <w:jc w:val="center"/>
        <w:rPr>
          <w:rFonts w:cs="Traditional Arabic"/>
          <w:sz w:val="28"/>
          <w:szCs w:val="28"/>
        </w:rPr>
      </w:pPr>
    </w:p>
    <w:p w:rsidR="00AA1199" w:rsidRPr="008B63BE" w:rsidRDefault="00AA1199" w:rsidP="00AA1199">
      <w:pPr>
        <w:ind w:left="-567" w:right="283"/>
        <w:jc w:val="center"/>
        <w:rPr>
          <w:rFonts w:cs="Traditional Arabic"/>
        </w:rPr>
      </w:pPr>
      <w:r w:rsidRPr="008B63BE">
        <w:rPr>
          <w:rFonts w:cs="Traditional Arabic"/>
        </w:rPr>
        <w:t>Аллах сказал:</w:t>
      </w:r>
    </w:p>
    <w:p w:rsidR="00AA1199" w:rsidRPr="008B63BE" w:rsidRDefault="00AA1199" w:rsidP="00AA1199">
      <w:pPr>
        <w:ind w:left="-567" w:right="283"/>
        <w:jc w:val="center"/>
        <w:rPr>
          <w:rFonts w:cs="Traditional Arabic"/>
        </w:rPr>
      </w:pPr>
    </w:p>
    <w:p w:rsidR="0016207A" w:rsidRDefault="00AA1199" w:rsidP="0016207A">
      <w:pPr>
        <w:ind w:left="-567" w:right="283"/>
        <w:jc w:val="center"/>
        <w:outlineLvl w:val="0"/>
        <w:rPr>
          <w:rFonts w:ascii="Verdana" w:hAnsi="Verdana" w:cs="Traditional Arabic"/>
          <w:b/>
          <w:bCs/>
          <w:sz w:val="28"/>
          <w:szCs w:val="28"/>
          <w:rtl/>
        </w:rPr>
      </w:pPr>
      <w:r>
        <w:rPr>
          <w:rFonts w:ascii="Verdana" w:hAnsi="Verdana" w:cs="Traditional Arabic"/>
          <w:b/>
          <w:bCs/>
          <w:sz w:val="28"/>
          <w:szCs w:val="28"/>
          <w:rtl/>
        </w:rPr>
        <w:t>﴿لَن تَنَالُوا</w:t>
      </w:r>
      <w:r w:rsidRPr="00AB3EF0">
        <w:rPr>
          <w:rFonts w:ascii="Verdana" w:hAnsi="Verdana" w:cs="Traditional Arabic"/>
          <w:b/>
          <w:bCs/>
          <w:sz w:val="28"/>
          <w:szCs w:val="28"/>
          <w:rtl/>
        </w:rPr>
        <w:t xml:space="preserve"> الْبِرَّ حَتَّى تُنفِقُواْ مِمَّا تُحِبُّونَ وَمَا تُنفِقُواْ مِن شَ</w:t>
      </w:r>
      <w:r>
        <w:rPr>
          <w:rFonts w:ascii="Verdana" w:hAnsi="Verdana" w:cs="Traditional Arabic" w:hint="cs"/>
          <w:b/>
          <w:bCs/>
          <w:sz w:val="28"/>
          <w:szCs w:val="28"/>
          <w:rtl/>
        </w:rPr>
        <w:t>ي</w:t>
      </w:r>
      <w:r w:rsidRPr="00AB3EF0">
        <w:rPr>
          <w:rFonts w:ascii="Verdana" w:hAnsi="Verdana" w:cs="Traditional Arabic"/>
          <w:b/>
          <w:bCs/>
          <w:sz w:val="28"/>
          <w:szCs w:val="28"/>
          <w:rtl/>
        </w:rPr>
        <w:t>ْءٍ فَإِنَّ اللَّهَ بِهِ عَلِيمٌ ﴾</w:t>
      </w:r>
    </w:p>
    <w:p w:rsidR="0016207A" w:rsidRDefault="0016207A" w:rsidP="0016207A">
      <w:pPr>
        <w:ind w:right="283"/>
        <w:jc w:val="center"/>
        <w:outlineLvl w:val="0"/>
        <w:rPr>
          <w:rFonts w:ascii="Verdana" w:hAnsi="Verdana" w:cs="Traditional Arabic"/>
          <w:b/>
          <w:bCs/>
          <w:sz w:val="28"/>
          <w:szCs w:val="28"/>
        </w:rPr>
      </w:pPr>
      <w:r>
        <w:rPr>
          <w:rFonts w:cs="Traditional Arabic"/>
          <w:b/>
          <w:bCs/>
        </w:rPr>
        <w:t>(92)</w:t>
      </w:r>
      <w:r w:rsidR="003D724B" w:rsidRPr="0016207A">
        <w:rPr>
          <w:rFonts w:cs="Traditional Arabic"/>
          <w:b/>
          <w:bCs/>
        </w:rPr>
        <w:t>В</w:t>
      </w:r>
      <w:r w:rsidR="00AA1199" w:rsidRPr="0016207A">
        <w:rPr>
          <w:rFonts w:cs="Traditional Arabic"/>
          <w:b/>
          <w:bCs/>
        </w:rPr>
        <w:t>ы не обретете благочестия, пока не будете расходовать из того,</w:t>
      </w:r>
      <w:r>
        <w:rPr>
          <w:rFonts w:ascii="Verdana" w:hAnsi="Verdana" w:cs="Traditional Arabic"/>
          <w:b/>
          <w:bCs/>
          <w:sz w:val="28"/>
          <w:szCs w:val="28"/>
        </w:rPr>
        <w:t xml:space="preserve"> </w:t>
      </w:r>
    </w:p>
    <w:p w:rsidR="00AA1199" w:rsidRPr="0016207A" w:rsidRDefault="00AA1199" w:rsidP="0016207A">
      <w:pPr>
        <w:ind w:right="283"/>
        <w:jc w:val="center"/>
        <w:outlineLvl w:val="0"/>
        <w:rPr>
          <w:rFonts w:cs="Traditional Arabic"/>
          <w:b/>
          <w:bCs/>
        </w:rPr>
      </w:pPr>
      <w:r w:rsidRPr="0016207A">
        <w:rPr>
          <w:rFonts w:cs="Traditional Arabic"/>
          <w:b/>
          <w:bCs/>
        </w:rPr>
        <w:t>что вы люби</w:t>
      </w:r>
      <w:r w:rsidR="0016207A">
        <w:rPr>
          <w:rFonts w:cs="Traditional Arabic"/>
          <w:b/>
          <w:bCs/>
        </w:rPr>
        <w:t xml:space="preserve">те, </w:t>
      </w:r>
      <w:r w:rsidRPr="0016207A">
        <w:rPr>
          <w:rFonts w:cs="Traditional Arabic"/>
          <w:b/>
          <w:bCs/>
        </w:rPr>
        <w:t>и что бы вы ни расходовали, Аллах ведает об этом.</w:t>
      </w:r>
    </w:p>
    <w:p w:rsidR="00AA1199" w:rsidRPr="008B63BE" w:rsidRDefault="00AA1199" w:rsidP="00AA1199">
      <w:pPr>
        <w:ind w:left="-567" w:right="283"/>
        <w:jc w:val="center"/>
        <w:rPr>
          <w:rFonts w:cs="Traditional Arabic"/>
          <w:b/>
          <w:bCs/>
        </w:rPr>
      </w:pPr>
    </w:p>
    <w:p w:rsidR="00AA1199" w:rsidRPr="008B63BE" w:rsidRDefault="00AA1199" w:rsidP="00AA1199">
      <w:pPr>
        <w:ind w:left="-567" w:right="283"/>
        <w:jc w:val="center"/>
        <w:rPr>
          <w:rFonts w:cs="Traditional Arabic"/>
        </w:rPr>
      </w:pPr>
      <w:r w:rsidRPr="008B63BE">
        <w:rPr>
          <w:rFonts w:cs="Traditional Arabic"/>
        </w:rPr>
        <w:t>В своём тафсире Уаки’ передаёт Амра ибн Маймуна:</w:t>
      </w:r>
    </w:p>
    <w:p w:rsidR="00AA1199" w:rsidRPr="00C2222A" w:rsidRDefault="00AA1199" w:rsidP="00AA1199">
      <w:pPr>
        <w:ind w:left="-567" w:right="283"/>
        <w:jc w:val="center"/>
        <w:outlineLvl w:val="0"/>
        <w:rPr>
          <w:rFonts w:ascii="Verdana" w:hAnsi="Verdana" w:cs="Traditional Arabic"/>
          <w:b/>
          <w:bCs/>
        </w:rPr>
      </w:pPr>
      <w:r>
        <w:rPr>
          <w:rFonts w:ascii="Verdana" w:hAnsi="Verdana" w:cs="Traditional Arabic"/>
          <w:b/>
          <w:bCs/>
          <w:sz w:val="28"/>
          <w:szCs w:val="28"/>
          <w:rtl/>
        </w:rPr>
        <w:t>﴿لَن تَنَالُوا</w:t>
      </w:r>
      <w:r w:rsidRPr="00AB3EF0">
        <w:rPr>
          <w:rFonts w:ascii="Verdana" w:hAnsi="Verdana" w:cs="Traditional Arabic"/>
          <w:b/>
          <w:bCs/>
          <w:sz w:val="28"/>
          <w:szCs w:val="28"/>
          <w:rtl/>
        </w:rPr>
        <w:t xml:space="preserve"> الْبِرَّ﴾</w:t>
      </w:r>
      <w:r>
        <w:rPr>
          <w:rFonts w:ascii="Verdana" w:hAnsi="Verdana" w:cs="Traditional Arabic"/>
          <w:b/>
          <w:bCs/>
        </w:rPr>
        <w:t xml:space="preserve"> </w:t>
      </w:r>
      <w:r w:rsidRPr="008B63BE">
        <w:rPr>
          <w:rFonts w:cs="Traditional Arabic"/>
          <w:b/>
          <w:bCs/>
        </w:rPr>
        <w:t>Вы не обретете благочестия</w:t>
      </w:r>
      <w:r w:rsidRPr="008B63BE">
        <w:rPr>
          <w:rFonts w:cs="Traditional Arabic"/>
        </w:rPr>
        <w:t xml:space="preserve"> – </w:t>
      </w:r>
      <w:r w:rsidRPr="008B63BE">
        <w:rPr>
          <w:rFonts w:cs="Traditional Arabic"/>
          <w:i/>
        </w:rPr>
        <w:t>здесь имеется в виду рай.</w:t>
      </w:r>
    </w:p>
    <w:p w:rsidR="00AA1199" w:rsidRPr="008B63BE" w:rsidRDefault="00AA1199" w:rsidP="00AA1199">
      <w:pPr>
        <w:ind w:left="-567" w:right="283"/>
        <w:jc w:val="center"/>
        <w:rPr>
          <w:rFonts w:cs="Traditional Arabic"/>
          <w:rtl/>
        </w:rPr>
      </w:pPr>
    </w:p>
    <w:p w:rsidR="00AA1199" w:rsidRPr="008B63BE" w:rsidRDefault="00AA1199" w:rsidP="00AA1199">
      <w:pPr>
        <w:ind w:left="-567" w:right="283"/>
        <w:jc w:val="center"/>
        <w:rPr>
          <w:rFonts w:cs="Traditional Arabic"/>
        </w:rPr>
      </w:pPr>
      <w:r w:rsidRPr="008B63BE">
        <w:rPr>
          <w:rFonts w:cs="Traditional Arabic"/>
        </w:rPr>
        <w:t xml:space="preserve">Имам Ахмад передаёт, что Анас ибн Малик </w:t>
      </w:r>
      <w:r w:rsidRPr="008B63BE">
        <w:rPr>
          <w:rFonts w:cs="Traditional Arabic"/>
          <w:i/>
        </w:rPr>
        <w:t>(да будет доволен им Аллах)</w:t>
      </w:r>
      <w:r w:rsidRPr="008B63BE">
        <w:rPr>
          <w:rFonts w:cs="Traditional Arabic"/>
        </w:rPr>
        <w:t xml:space="preserve"> сказал:</w:t>
      </w:r>
    </w:p>
    <w:p w:rsidR="00AA1199" w:rsidRDefault="00AA1199" w:rsidP="00AA1199">
      <w:pPr>
        <w:ind w:left="-567" w:right="283"/>
        <w:jc w:val="center"/>
        <w:rPr>
          <w:rFonts w:cs="Traditional Arabic"/>
          <w:bCs/>
          <w:i/>
          <w:iCs/>
        </w:rPr>
      </w:pPr>
      <w:r w:rsidRPr="008B63BE">
        <w:rPr>
          <w:rFonts w:cs="Traditional Arabic"/>
          <w:bCs/>
          <w:i/>
          <w:iCs/>
        </w:rPr>
        <w:t>Из всех ансаров Абу Тальха владел в Медине наибольшим количествам финиковых пальм,</w:t>
      </w:r>
    </w:p>
    <w:p w:rsidR="00AA1199" w:rsidRPr="008B63BE" w:rsidRDefault="00AA1199" w:rsidP="00AA1199">
      <w:pPr>
        <w:ind w:left="-567" w:right="283"/>
        <w:jc w:val="center"/>
        <w:rPr>
          <w:rFonts w:cs="Traditional Arabic"/>
          <w:b/>
          <w:bCs/>
          <w:i/>
          <w:iCs/>
        </w:rPr>
      </w:pPr>
      <w:r w:rsidRPr="008B63BE">
        <w:rPr>
          <w:rFonts w:cs="Traditional Arabic"/>
          <w:bCs/>
          <w:i/>
          <w:iCs/>
        </w:rPr>
        <w:t xml:space="preserve"> а больше всего из своего имущества он любил Байруху, находившуюся напротив мечети, куда часто заходил посланник Аллаха, да благословит его Аллах и да приветствует, чтобы испить там хорошей воды.</w:t>
      </w:r>
      <w:r w:rsidR="00186963">
        <w:rPr>
          <w:rFonts w:cs="Traditional Arabic"/>
        </w:rPr>
        <w:t xml:space="preserve"> </w:t>
      </w:r>
      <w:r w:rsidRPr="008B63BE">
        <w:rPr>
          <w:rFonts w:cs="Traditional Arabic"/>
        </w:rPr>
        <w:t xml:space="preserve">Анас </w:t>
      </w:r>
      <w:r>
        <w:rPr>
          <w:rFonts w:cs="Traditional Arabic"/>
        </w:rPr>
        <w:t xml:space="preserve">сказал:  </w:t>
      </w:r>
      <w:r>
        <w:rPr>
          <w:rFonts w:cs="Traditional Arabic"/>
          <w:bCs/>
          <w:i/>
          <w:iCs/>
        </w:rPr>
        <w:t>А когда был ниспослан аят, (</w:t>
      </w:r>
      <w:r w:rsidRPr="008B63BE">
        <w:rPr>
          <w:rFonts w:cs="Traditional Arabic"/>
          <w:bCs/>
          <w:i/>
          <w:iCs/>
        </w:rPr>
        <w:t>в котором сказано):</w:t>
      </w:r>
    </w:p>
    <w:p w:rsidR="00AA1199" w:rsidRDefault="00AA1199" w:rsidP="00AA1199">
      <w:pPr>
        <w:ind w:left="-567" w:right="283"/>
        <w:jc w:val="center"/>
        <w:outlineLvl w:val="0"/>
        <w:rPr>
          <w:rFonts w:cs="Traditional Arabic"/>
          <w:b/>
          <w:bCs/>
        </w:rPr>
      </w:pPr>
      <w:r w:rsidRPr="00AB3EF0">
        <w:rPr>
          <w:rFonts w:ascii="Verdana" w:hAnsi="Verdana" w:cs="Traditional Arabic"/>
          <w:b/>
          <w:bCs/>
          <w:sz w:val="28"/>
          <w:szCs w:val="28"/>
          <w:rtl/>
        </w:rPr>
        <w:t>﴿لَن تَنَالُ</w:t>
      </w:r>
      <w:r>
        <w:rPr>
          <w:rFonts w:ascii="Verdana" w:hAnsi="Verdana" w:cs="Traditional Arabic"/>
          <w:b/>
          <w:bCs/>
          <w:sz w:val="28"/>
          <w:szCs w:val="28"/>
          <w:rtl/>
        </w:rPr>
        <w:t>وا</w:t>
      </w:r>
      <w:r w:rsidRPr="00AB3EF0">
        <w:rPr>
          <w:rFonts w:ascii="Verdana" w:hAnsi="Verdana" w:cs="Traditional Arabic"/>
          <w:b/>
          <w:bCs/>
          <w:sz w:val="28"/>
          <w:szCs w:val="28"/>
          <w:rtl/>
        </w:rPr>
        <w:t xml:space="preserve"> الْبِرَّ حَتَّى تُنفِقُواْ مِمَّا تُحِبُّونَ﴾</w:t>
      </w:r>
      <w:r>
        <w:rPr>
          <w:rFonts w:ascii="Verdana" w:hAnsi="Verdana" w:cs="Traditional Arabic"/>
          <w:b/>
          <w:bCs/>
        </w:rPr>
        <w:t xml:space="preserve"> </w:t>
      </w:r>
      <w:r w:rsidRPr="008B63BE">
        <w:rPr>
          <w:rFonts w:cs="Traditional Arabic"/>
          <w:b/>
          <w:bCs/>
        </w:rPr>
        <w:t xml:space="preserve">«Вам никогда не обрести благочестия, </w:t>
      </w:r>
    </w:p>
    <w:p w:rsidR="00AA1199" w:rsidRDefault="00AA1199" w:rsidP="00AA1199">
      <w:pPr>
        <w:ind w:left="-567" w:right="283"/>
        <w:jc w:val="center"/>
        <w:outlineLvl w:val="0"/>
        <w:rPr>
          <w:rFonts w:cs="Traditional Arabic"/>
          <w:bCs/>
          <w:i/>
          <w:iCs/>
        </w:rPr>
      </w:pPr>
      <w:r w:rsidRPr="008B63BE">
        <w:rPr>
          <w:rFonts w:cs="Traditional Arabic"/>
          <w:b/>
          <w:bCs/>
        </w:rPr>
        <w:t>если не будете вы расходовать из того, что любите...»</w:t>
      </w:r>
      <w:r w:rsidRPr="008B63BE">
        <w:rPr>
          <w:rFonts w:cs="Traditional Arabic"/>
          <w:b/>
          <w:bCs/>
          <w:i/>
          <w:iCs/>
        </w:rPr>
        <w:t xml:space="preserve">, </w:t>
      </w:r>
      <w:r>
        <w:rPr>
          <w:rFonts w:ascii="Verdana" w:hAnsi="Verdana" w:cs="Traditional Arabic"/>
          <w:b/>
          <w:bCs/>
        </w:rPr>
        <w:t xml:space="preserve"> </w:t>
      </w:r>
      <w:r w:rsidRPr="008B63BE">
        <w:rPr>
          <w:rFonts w:cs="Traditional Arabic"/>
          <w:bCs/>
          <w:i/>
          <w:iCs/>
        </w:rPr>
        <w:t xml:space="preserve">Абу Тальха подошёл </w:t>
      </w:r>
    </w:p>
    <w:p w:rsidR="00AA1199" w:rsidRDefault="00AA1199" w:rsidP="00AA1199">
      <w:pPr>
        <w:ind w:left="-567" w:right="283"/>
        <w:jc w:val="center"/>
        <w:outlineLvl w:val="0"/>
        <w:rPr>
          <w:rFonts w:cs="Traditional Arabic"/>
          <w:bCs/>
          <w:i/>
          <w:iCs/>
        </w:rPr>
      </w:pPr>
      <w:r w:rsidRPr="008B63BE">
        <w:rPr>
          <w:rFonts w:cs="Traditional Arabic"/>
          <w:bCs/>
          <w:i/>
          <w:iCs/>
        </w:rPr>
        <w:t>к посланнику Аллаха, да благословит его Аллах и да приветствует, и сказал:</w:t>
      </w:r>
    </w:p>
    <w:p w:rsidR="00AA1199" w:rsidRPr="00C2222A" w:rsidRDefault="00AA1199" w:rsidP="00AA1199">
      <w:pPr>
        <w:ind w:left="-567" w:right="283"/>
        <w:jc w:val="center"/>
        <w:outlineLvl w:val="0"/>
        <w:rPr>
          <w:rFonts w:ascii="Verdana" w:hAnsi="Verdana" w:cs="Traditional Arabic"/>
          <w:b/>
          <w:bCs/>
        </w:rPr>
      </w:pPr>
      <w:r w:rsidRPr="008B63BE">
        <w:rPr>
          <w:rFonts w:cs="Traditional Arabic"/>
          <w:bCs/>
          <w:i/>
          <w:iCs/>
        </w:rPr>
        <w:t xml:space="preserve"> «О,  посланник Аллаха, поистине Всеблагой и Всевышний Аллах говорит:</w:t>
      </w:r>
    </w:p>
    <w:p w:rsidR="00AA1199" w:rsidRDefault="00AA1199" w:rsidP="00AA1199">
      <w:pPr>
        <w:ind w:left="-567" w:right="283"/>
        <w:jc w:val="center"/>
        <w:outlineLvl w:val="0"/>
        <w:rPr>
          <w:rFonts w:cs="Traditional Arabic"/>
          <w:b/>
          <w:bCs/>
        </w:rPr>
      </w:pPr>
      <w:r>
        <w:rPr>
          <w:rFonts w:ascii="Verdana" w:hAnsi="Verdana" w:cs="Traditional Arabic"/>
          <w:b/>
          <w:bCs/>
          <w:sz w:val="28"/>
          <w:szCs w:val="28"/>
          <w:rtl/>
        </w:rPr>
        <w:t>﴿لَن تَنَالُوا</w:t>
      </w:r>
      <w:r w:rsidRPr="00AB3EF0">
        <w:rPr>
          <w:rFonts w:ascii="Verdana" w:hAnsi="Verdana" w:cs="Traditional Arabic"/>
          <w:b/>
          <w:bCs/>
          <w:sz w:val="28"/>
          <w:szCs w:val="28"/>
          <w:rtl/>
        </w:rPr>
        <w:t xml:space="preserve"> الْبِرَّ حَتَّى تُنفِقُواْ مِمَّا تُحِبُّونَ﴾</w:t>
      </w:r>
      <w:r>
        <w:rPr>
          <w:rFonts w:cs="Traditional Arabic"/>
          <w:b/>
          <w:bCs/>
          <w:i/>
          <w:iCs/>
        </w:rPr>
        <w:t xml:space="preserve"> </w:t>
      </w:r>
      <w:r w:rsidRPr="008B63BE">
        <w:rPr>
          <w:rFonts w:cs="Traditional Arabic"/>
          <w:b/>
          <w:bCs/>
        </w:rPr>
        <w:t>"Вам никогда не обрести благочестия,</w:t>
      </w:r>
    </w:p>
    <w:p w:rsidR="00AA1199" w:rsidRDefault="00AA1199" w:rsidP="00AA1199">
      <w:pPr>
        <w:ind w:left="-567" w:right="283"/>
        <w:jc w:val="center"/>
        <w:outlineLvl w:val="0"/>
        <w:rPr>
          <w:rFonts w:cs="Traditional Arabic"/>
          <w:bCs/>
          <w:i/>
          <w:iCs/>
        </w:rPr>
      </w:pPr>
      <w:r w:rsidRPr="008B63BE">
        <w:rPr>
          <w:rFonts w:cs="Traditional Arabic"/>
          <w:b/>
          <w:bCs/>
        </w:rPr>
        <w:t xml:space="preserve"> если не будете вы расходовать из того, что любите..."</w:t>
      </w:r>
      <w:r w:rsidRPr="008B63BE">
        <w:rPr>
          <w:rFonts w:cs="Traditional Arabic"/>
          <w:b/>
          <w:bCs/>
          <w:i/>
          <w:iCs/>
        </w:rPr>
        <w:t>,</w:t>
      </w:r>
      <w:r>
        <w:rPr>
          <w:rFonts w:cs="Traditional Arabic"/>
          <w:b/>
          <w:bCs/>
          <w:i/>
          <w:iCs/>
        </w:rPr>
        <w:t xml:space="preserve"> </w:t>
      </w:r>
      <w:r w:rsidRPr="008B63BE">
        <w:rPr>
          <w:rFonts w:cs="Traditional Arabic"/>
          <w:b/>
          <w:bCs/>
          <w:i/>
          <w:iCs/>
        </w:rPr>
        <w:t xml:space="preserve"> </w:t>
      </w:r>
      <w:r w:rsidRPr="008B63BE">
        <w:rPr>
          <w:rFonts w:cs="Traditional Arabic"/>
          <w:bCs/>
          <w:i/>
          <w:iCs/>
        </w:rPr>
        <w:t xml:space="preserve">а самым любимым </w:t>
      </w:r>
    </w:p>
    <w:p w:rsidR="00AA1199" w:rsidRDefault="00AA1199" w:rsidP="00AA1199">
      <w:pPr>
        <w:ind w:left="-567" w:right="283"/>
        <w:jc w:val="center"/>
        <w:outlineLvl w:val="0"/>
        <w:rPr>
          <w:rFonts w:cs="Traditional Arabic"/>
          <w:bCs/>
          <w:i/>
          <w:iCs/>
        </w:rPr>
      </w:pPr>
      <w:r w:rsidRPr="008B63BE">
        <w:rPr>
          <w:rFonts w:cs="Traditional Arabic"/>
          <w:bCs/>
          <w:i/>
          <w:iCs/>
        </w:rPr>
        <w:t>из принадлежащего мне является для меня Байруха, так пусть же она станет садакой</w:t>
      </w:r>
    </w:p>
    <w:p w:rsidR="00AA1199" w:rsidRDefault="00AA1199" w:rsidP="00AA1199">
      <w:pPr>
        <w:ind w:left="-567" w:right="283"/>
        <w:jc w:val="center"/>
        <w:outlineLvl w:val="0"/>
        <w:rPr>
          <w:rFonts w:cs="Traditional Arabic"/>
          <w:bCs/>
          <w:i/>
          <w:iCs/>
        </w:rPr>
      </w:pPr>
      <w:r w:rsidRPr="008B63BE">
        <w:rPr>
          <w:rFonts w:cs="Traditional Arabic"/>
          <w:bCs/>
          <w:i/>
          <w:iCs/>
        </w:rPr>
        <w:t xml:space="preserve"> ради Аллаха, я же надеюсь, что благодаря ей обрету благочестие и сделаю себе запас</w:t>
      </w:r>
    </w:p>
    <w:p w:rsidR="00AA1199" w:rsidRDefault="00AA1199" w:rsidP="00AA1199">
      <w:pPr>
        <w:ind w:left="-567" w:right="283"/>
        <w:jc w:val="center"/>
        <w:outlineLvl w:val="0"/>
        <w:rPr>
          <w:rFonts w:cs="Traditional Arabic"/>
          <w:bCs/>
          <w:i/>
          <w:iCs/>
        </w:rPr>
      </w:pPr>
      <w:r w:rsidRPr="008B63BE">
        <w:rPr>
          <w:rFonts w:cs="Traditional Arabic"/>
          <w:bCs/>
          <w:i/>
          <w:iCs/>
        </w:rPr>
        <w:t xml:space="preserve">  у Аллаха. Используй её, о посланник Аллаха, по своему усмотрению"». </w:t>
      </w:r>
    </w:p>
    <w:p w:rsidR="00AA1199" w:rsidRPr="008B63BE" w:rsidRDefault="00AA1199" w:rsidP="00AA1199">
      <w:pPr>
        <w:ind w:left="-567" w:right="283"/>
        <w:jc w:val="center"/>
        <w:outlineLvl w:val="0"/>
        <w:rPr>
          <w:rFonts w:cs="Traditional Arabic"/>
          <w:b/>
          <w:bCs/>
          <w:i/>
          <w:iCs/>
        </w:rPr>
      </w:pPr>
      <w:r w:rsidRPr="008B63BE">
        <w:rPr>
          <w:rFonts w:cs="Traditional Arabic"/>
          <w:bCs/>
          <w:i/>
          <w:iCs/>
        </w:rPr>
        <w:t>(На это) посланник Аллаха, да благословит его Аллах и да приветствует, сказал</w:t>
      </w:r>
      <w:r w:rsidRPr="008B63BE">
        <w:rPr>
          <w:rFonts w:cs="Traditional Arabic"/>
          <w:b/>
          <w:bCs/>
          <w:i/>
          <w:iCs/>
        </w:rPr>
        <w:t>:</w:t>
      </w:r>
    </w:p>
    <w:p w:rsidR="00AA1199" w:rsidRPr="00AB3EF0" w:rsidRDefault="00AA1199" w:rsidP="00AA1199">
      <w:pPr>
        <w:ind w:left="-567" w:right="283"/>
        <w:jc w:val="center"/>
        <w:outlineLvl w:val="0"/>
        <w:rPr>
          <w:rFonts w:cs="Traditional Arabic"/>
          <w:b/>
          <w:bCs/>
          <w:i/>
          <w:iCs/>
          <w:sz w:val="28"/>
          <w:szCs w:val="28"/>
        </w:rPr>
      </w:pPr>
      <w:r w:rsidRPr="00AB3EF0">
        <w:rPr>
          <w:rFonts w:ascii="Verdana" w:hAnsi="Verdana" w:cs="Traditional Arabic"/>
          <w:b/>
          <w:bCs/>
          <w:sz w:val="28"/>
          <w:szCs w:val="28"/>
          <w:rtl/>
        </w:rPr>
        <w:t>«بَخٍ بَخٍ، ذَاكَ مَالٌ رَابِحٌ، ذَاكَ مَالٌ رَابِحٌ، وَقَدْ سَمِعْتُ، وَأَنَا أَرَى أَنْ تَجْعَلَهَا فِي الْأَقْرَبِين</w:t>
      </w:r>
    </w:p>
    <w:p w:rsidR="00AA1199" w:rsidRDefault="00AA1199" w:rsidP="00AA1199">
      <w:pPr>
        <w:ind w:left="-567" w:right="283"/>
        <w:jc w:val="center"/>
        <w:rPr>
          <w:rFonts w:cs="Traditional Arabic"/>
          <w:b/>
          <w:bCs/>
          <w:i/>
          <w:iCs/>
        </w:rPr>
      </w:pPr>
      <w:r w:rsidRPr="008B63BE">
        <w:rPr>
          <w:rFonts w:cs="Traditional Arabic"/>
          <w:b/>
          <w:bCs/>
          <w:i/>
          <w:iCs/>
        </w:rPr>
        <w:t>«Прекрасно! Это имущество принесёт доход, обязательно принесёт!</w:t>
      </w:r>
    </w:p>
    <w:p w:rsidR="00AA1199" w:rsidRDefault="00AA1199" w:rsidP="00AA1199">
      <w:pPr>
        <w:ind w:left="-567" w:right="283"/>
        <w:jc w:val="center"/>
        <w:rPr>
          <w:rFonts w:cs="Traditional Arabic"/>
          <w:b/>
          <w:bCs/>
          <w:i/>
          <w:iCs/>
        </w:rPr>
      </w:pPr>
      <w:r w:rsidRPr="008B63BE">
        <w:rPr>
          <w:rFonts w:cs="Traditional Arabic"/>
          <w:b/>
          <w:bCs/>
          <w:i/>
          <w:iCs/>
        </w:rPr>
        <w:t xml:space="preserve"> Я слышал твои слова и, поистине, я считаю, что тебе следует отдать её своим родным и близким». Абу Тальха сказал: «Я сделаю это, о посланник Аллаха»,</w:t>
      </w:r>
    </w:p>
    <w:p w:rsidR="00AA1199" w:rsidRDefault="00AA1199" w:rsidP="00AA1199">
      <w:pPr>
        <w:ind w:left="-567" w:right="283"/>
        <w:jc w:val="center"/>
        <w:rPr>
          <w:rFonts w:cs="Traditional Arabic"/>
          <w:sz w:val="28"/>
          <w:szCs w:val="28"/>
        </w:rPr>
      </w:pPr>
      <w:r w:rsidRPr="008B63BE">
        <w:rPr>
          <w:rFonts w:cs="Traditional Arabic"/>
          <w:b/>
          <w:bCs/>
          <w:i/>
          <w:iCs/>
        </w:rPr>
        <w:t xml:space="preserve"> а потом он разделил её между своими родственниками и сыновьями своего дяди</w:t>
      </w:r>
      <w:r w:rsidRPr="008A4643">
        <w:rPr>
          <w:rFonts w:cs="Traditional Arabic"/>
          <w:b/>
          <w:bCs/>
          <w:i/>
          <w:iCs/>
          <w:sz w:val="28"/>
          <w:szCs w:val="28"/>
        </w:rPr>
        <w:t>.</w:t>
      </w:r>
      <w:r w:rsidRPr="008A4643">
        <w:rPr>
          <w:rFonts w:cs="Traditional Arabic"/>
          <w:sz w:val="28"/>
          <w:szCs w:val="28"/>
        </w:rPr>
        <w:t xml:space="preserve"> </w:t>
      </w:r>
    </w:p>
    <w:p w:rsidR="00AA1199" w:rsidRDefault="00AA1199" w:rsidP="00AA1199">
      <w:pPr>
        <w:ind w:left="-567" w:right="283"/>
        <w:jc w:val="center"/>
        <w:rPr>
          <w:rFonts w:cs="Traditional Arabic"/>
          <w:sz w:val="20"/>
          <w:szCs w:val="20"/>
        </w:rPr>
      </w:pPr>
      <w:r w:rsidRPr="00C2222A">
        <w:rPr>
          <w:rFonts w:cs="Traditional Arabic"/>
          <w:sz w:val="20"/>
          <w:szCs w:val="20"/>
        </w:rPr>
        <w:t>(аль-Бухари и Муслим)</w:t>
      </w:r>
    </w:p>
    <w:p w:rsidR="00186963" w:rsidRPr="00C2222A" w:rsidRDefault="00186963" w:rsidP="00AA1199">
      <w:pPr>
        <w:ind w:left="-567" w:right="283"/>
        <w:jc w:val="center"/>
        <w:rPr>
          <w:rFonts w:cs="Traditional Arabic"/>
          <w:sz w:val="20"/>
          <w:szCs w:val="20"/>
        </w:rPr>
      </w:pPr>
    </w:p>
    <w:p w:rsidR="00AA1199" w:rsidRDefault="00AA1199" w:rsidP="00AA1199">
      <w:pPr>
        <w:ind w:left="-567" w:right="283"/>
        <w:jc w:val="center"/>
        <w:rPr>
          <w:rFonts w:cs="Traditional Arabic"/>
        </w:rPr>
      </w:pPr>
      <w:r w:rsidRPr="008B63BE">
        <w:rPr>
          <w:rFonts w:cs="Traditional Arabic"/>
        </w:rPr>
        <w:t xml:space="preserve">В двух Сахихах говорится, что Умар </w:t>
      </w:r>
      <w:r w:rsidRPr="008B63BE">
        <w:rPr>
          <w:rFonts w:cs="Traditional Arabic"/>
          <w:i/>
        </w:rPr>
        <w:t xml:space="preserve">(да будет доволен им Аллах) </w:t>
      </w:r>
      <w:r w:rsidRPr="008B63BE">
        <w:rPr>
          <w:rFonts w:cs="Traditional Arabic"/>
        </w:rPr>
        <w:t xml:space="preserve">сказал: </w:t>
      </w:r>
    </w:p>
    <w:p w:rsidR="00AA1199" w:rsidRDefault="00AA1199" w:rsidP="00AA1199">
      <w:pPr>
        <w:ind w:left="-567" w:right="283"/>
        <w:jc w:val="center"/>
        <w:rPr>
          <w:rFonts w:cs="Traditional Arabic"/>
          <w:i/>
        </w:rPr>
      </w:pPr>
      <w:r w:rsidRPr="008B63BE">
        <w:rPr>
          <w:rFonts w:cs="Traditional Arabic"/>
          <w:i/>
        </w:rPr>
        <w:t>«О, посланник Аллаха, для меня нет имущества милее, чем моя доля в Хайбаре,</w:t>
      </w:r>
    </w:p>
    <w:p w:rsidR="00AA1199" w:rsidRPr="008B63BE" w:rsidRDefault="00AA1199" w:rsidP="00AA1199">
      <w:pPr>
        <w:ind w:left="-567" w:right="283"/>
        <w:jc w:val="center"/>
        <w:rPr>
          <w:rFonts w:cs="Traditional Arabic"/>
        </w:rPr>
      </w:pPr>
      <w:r w:rsidRPr="008B63BE">
        <w:rPr>
          <w:rFonts w:cs="Traditional Arabic"/>
          <w:i/>
        </w:rPr>
        <w:t xml:space="preserve"> как ты повелишь мне поступить с ним?» посланник Аллаха сказал:</w:t>
      </w:r>
    </w:p>
    <w:p w:rsidR="00AA1199" w:rsidRPr="00C2222A" w:rsidRDefault="00AA1199" w:rsidP="00AA1199">
      <w:pPr>
        <w:ind w:left="-567" w:right="283"/>
        <w:jc w:val="center"/>
        <w:outlineLvl w:val="0"/>
        <w:rPr>
          <w:rFonts w:cs="Traditional Arabic"/>
          <w:b/>
          <w:bCs/>
        </w:rPr>
      </w:pPr>
      <w:r w:rsidRPr="00AB3EF0">
        <w:rPr>
          <w:rFonts w:ascii="Verdana" w:hAnsi="Verdana" w:cs="Traditional Arabic"/>
          <w:b/>
          <w:bCs/>
          <w:sz w:val="28"/>
          <w:szCs w:val="28"/>
          <w:rtl/>
        </w:rPr>
        <w:t>«حَبِّسِ الْأَصْلَ وَسَبِّلِ الثَّمَرَة»</w:t>
      </w:r>
      <w:r>
        <w:rPr>
          <w:rFonts w:cs="Traditional Arabic"/>
          <w:b/>
          <w:bCs/>
        </w:rPr>
        <w:t xml:space="preserve"> </w:t>
      </w:r>
      <w:r w:rsidRPr="008B63BE">
        <w:rPr>
          <w:rFonts w:cs="Traditional Arabic"/>
          <w:b/>
          <w:bCs/>
          <w:i/>
          <w:iCs/>
        </w:rPr>
        <w:t>«Оставь себе землю и раздавай её плоды на пути Аллаха».</w:t>
      </w:r>
    </w:p>
    <w:p w:rsidR="00AA1199" w:rsidRDefault="00AA1199" w:rsidP="00AA1199">
      <w:pPr>
        <w:ind w:left="-567" w:right="283"/>
        <w:jc w:val="both"/>
        <w:rPr>
          <w:rFonts w:cs="Traditional Arabic"/>
          <w:b/>
          <w:bCs/>
          <w:i/>
          <w:iCs/>
        </w:rPr>
      </w:pPr>
    </w:p>
    <w:p w:rsidR="00AA1199" w:rsidRPr="00E67074" w:rsidRDefault="00AA1199" w:rsidP="00AA1199">
      <w:pPr>
        <w:ind w:left="-567" w:right="283"/>
        <w:jc w:val="center"/>
        <w:rPr>
          <w:rFonts w:cs="Traditional Arabic"/>
          <w:bCs/>
          <w:iCs/>
        </w:rPr>
      </w:pPr>
      <w:r w:rsidRPr="00E67074">
        <w:rPr>
          <w:rFonts w:cs="Traditional Arabic"/>
          <w:bCs/>
          <w:iCs/>
        </w:rPr>
        <w:t>Аллах сказал далее:</w:t>
      </w:r>
    </w:p>
    <w:p w:rsidR="00AA1199" w:rsidRPr="00E67074" w:rsidRDefault="00AA1199" w:rsidP="00AA1199">
      <w:pPr>
        <w:ind w:left="-567" w:right="283"/>
        <w:jc w:val="both"/>
        <w:rPr>
          <w:rFonts w:cs="Traditional Arabic"/>
          <w:b/>
          <w:bCs/>
          <w:i/>
          <w:iCs/>
        </w:rPr>
      </w:pPr>
    </w:p>
    <w:p w:rsidR="00AA1199" w:rsidRPr="00AB3EF0" w:rsidRDefault="00AA1199" w:rsidP="00AA1199">
      <w:pPr>
        <w:ind w:left="-709" w:right="-1"/>
        <w:jc w:val="center"/>
        <w:rPr>
          <w:rFonts w:ascii="Verdana" w:hAnsi="Verdana" w:cs="Traditional Arabic"/>
          <w:b/>
          <w:bCs/>
          <w:sz w:val="28"/>
          <w:szCs w:val="28"/>
        </w:rPr>
      </w:pPr>
      <w:r w:rsidRPr="00AB3EF0">
        <w:rPr>
          <w:rFonts w:ascii="Verdana" w:hAnsi="Verdana" w:cs="Traditional Arabic"/>
          <w:b/>
          <w:bCs/>
          <w:sz w:val="28"/>
          <w:szCs w:val="28"/>
          <w:rtl/>
        </w:rPr>
        <w:t>كُلُّ الطَّعَامِ كَانَ حِـلاًّ لِّبَنِ</w:t>
      </w:r>
      <w:r>
        <w:rPr>
          <w:rFonts w:ascii="Verdana" w:hAnsi="Verdana" w:cs="Traditional Arabic" w:hint="cs"/>
          <w:b/>
          <w:bCs/>
          <w:sz w:val="28"/>
          <w:szCs w:val="28"/>
          <w:rtl/>
        </w:rPr>
        <w:t>ي</w:t>
      </w:r>
      <w:r w:rsidRPr="00AB3EF0">
        <w:rPr>
          <w:rFonts w:ascii="Verdana" w:hAnsi="Verdana" w:cs="Traditional Arabic"/>
          <w:b/>
          <w:bCs/>
          <w:sz w:val="28"/>
          <w:szCs w:val="28"/>
          <w:rtl/>
        </w:rPr>
        <w:t xml:space="preserve"> إِسْرَ</w:t>
      </w:r>
      <w:r>
        <w:rPr>
          <w:rFonts w:ascii="Verdana" w:hAnsi="Verdana" w:cs="Traditional Arabic" w:hint="cs"/>
          <w:b/>
          <w:bCs/>
          <w:sz w:val="28"/>
          <w:szCs w:val="28"/>
          <w:rtl/>
        </w:rPr>
        <w:t>ا</w:t>
      </w:r>
      <w:r w:rsidRPr="00AB3EF0">
        <w:rPr>
          <w:rFonts w:ascii="Verdana" w:hAnsi="Verdana" w:cs="Traditional Arabic"/>
          <w:b/>
          <w:bCs/>
          <w:sz w:val="28"/>
          <w:szCs w:val="28"/>
          <w:rtl/>
        </w:rPr>
        <w:t>ءِيلَ إِلاَّ مَا حَرَّمَ إِسْرَ</w:t>
      </w:r>
      <w:r>
        <w:rPr>
          <w:rFonts w:ascii="Verdana" w:hAnsi="Verdana" w:cs="Traditional Arabic" w:hint="cs"/>
          <w:b/>
          <w:bCs/>
          <w:sz w:val="28"/>
          <w:szCs w:val="28"/>
          <w:rtl/>
        </w:rPr>
        <w:t>ا</w:t>
      </w:r>
      <w:r w:rsidRPr="00AB3EF0">
        <w:rPr>
          <w:rFonts w:ascii="Verdana" w:hAnsi="Verdana" w:cs="Traditional Arabic"/>
          <w:b/>
          <w:bCs/>
          <w:sz w:val="28"/>
          <w:szCs w:val="28"/>
          <w:rtl/>
        </w:rPr>
        <w:t>ءِيلُ عَلَى نَفْسِهِ مِن قَبْلِ أَن تُنَز</w:t>
      </w:r>
      <w:r>
        <w:rPr>
          <w:rFonts w:ascii="Verdana" w:hAnsi="Verdana" w:cs="Traditional Arabic"/>
          <w:b/>
          <w:bCs/>
          <w:sz w:val="28"/>
          <w:szCs w:val="28"/>
          <w:rtl/>
        </w:rPr>
        <w:t>َّلَ التَّوْرَاةُ قُلْ فَأْتُوا</w:t>
      </w:r>
      <w:r w:rsidRPr="00AB3EF0">
        <w:rPr>
          <w:rFonts w:ascii="Verdana" w:hAnsi="Verdana" w:cs="Traditional Arabic"/>
          <w:b/>
          <w:bCs/>
          <w:sz w:val="28"/>
          <w:szCs w:val="28"/>
          <w:rtl/>
        </w:rPr>
        <w:t xml:space="preserve"> بِالتَّوْرَاةِ فَاتْلُوهَا إِن كُنتُمْ صَ</w:t>
      </w:r>
      <w:r>
        <w:rPr>
          <w:rFonts w:ascii="Verdana" w:hAnsi="Verdana" w:cs="Traditional Arabic" w:hint="cs"/>
          <w:b/>
          <w:bCs/>
          <w:sz w:val="28"/>
          <w:szCs w:val="28"/>
          <w:rtl/>
        </w:rPr>
        <w:t>ا</w:t>
      </w:r>
      <w:r w:rsidRPr="00AB3EF0">
        <w:rPr>
          <w:rFonts w:ascii="Verdana" w:hAnsi="Verdana" w:cs="Traditional Arabic"/>
          <w:b/>
          <w:bCs/>
          <w:sz w:val="28"/>
          <w:szCs w:val="28"/>
          <w:rtl/>
        </w:rPr>
        <w:t xml:space="preserve">دِقِينَ </w:t>
      </w:r>
    </w:p>
    <w:p w:rsidR="00AA1199" w:rsidRPr="004D1CB2" w:rsidRDefault="004D1CB2" w:rsidP="004D1CB2">
      <w:pPr>
        <w:pStyle w:val="af9"/>
        <w:ind w:left="870" w:right="283"/>
        <w:rPr>
          <w:rFonts w:cs="Traditional Arabic"/>
          <w:b/>
          <w:bCs/>
        </w:rPr>
      </w:pPr>
      <w:r>
        <w:rPr>
          <w:rFonts w:cs="Traditional Arabic"/>
          <w:b/>
          <w:bCs/>
        </w:rPr>
        <w:t>(93)Л</w:t>
      </w:r>
      <w:r w:rsidR="00AA1199" w:rsidRPr="004D1CB2">
        <w:rPr>
          <w:rFonts w:cs="Traditional Arabic"/>
          <w:b/>
          <w:bCs/>
        </w:rPr>
        <w:t xml:space="preserve">юбая пища была дозволена сынам Исраила </w:t>
      </w:r>
      <w:r w:rsidR="00AA1199" w:rsidRPr="004D1CB2">
        <w:rPr>
          <w:rFonts w:cs="Traditional Arabic"/>
          <w:b/>
          <w:bCs/>
          <w:i/>
        </w:rPr>
        <w:t>(Израиля),</w:t>
      </w:r>
      <w:r w:rsidR="00AA1199" w:rsidRPr="004D1CB2">
        <w:rPr>
          <w:rFonts w:cs="Traditional Arabic"/>
          <w:b/>
          <w:bCs/>
        </w:rPr>
        <w:t xml:space="preserve"> кроме той, </w:t>
      </w:r>
    </w:p>
    <w:p w:rsidR="00AA1199" w:rsidRDefault="00AA1199" w:rsidP="00AA1199">
      <w:pPr>
        <w:ind w:left="-567" w:right="283"/>
        <w:jc w:val="center"/>
        <w:rPr>
          <w:rFonts w:cs="Traditional Arabic"/>
          <w:b/>
          <w:bCs/>
          <w:i/>
        </w:rPr>
      </w:pPr>
      <w:r w:rsidRPr="00E67074">
        <w:rPr>
          <w:rFonts w:cs="Traditional Arabic"/>
          <w:b/>
          <w:bCs/>
        </w:rPr>
        <w:t xml:space="preserve">которую Исраил </w:t>
      </w:r>
      <w:r w:rsidRPr="00E67074">
        <w:rPr>
          <w:rFonts w:cs="Traditional Arabic"/>
          <w:b/>
          <w:bCs/>
          <w:i/>
        </w:rPr>
        <w:t xml:space="preserve">(Израиль) </w:t>
      </w:r>
      <w:r w:rsidRPr="00E67074">
        <w:rPr>
          <w:rFonts w:cs="Traditional Arabic"/>
          <w:b/>
          <w:bCs/>
        </w:rPr>
        <w:t xml:space="preserve">запретил самому себе до ниспослания Таурата </w:t>
      </w:r>
      <w:r w:rsidRPr="00E67074">
        <w:rPr>
          <w:rFonts w:cs="Traditional Arabic"/>
          <w:b/>
          <w:bCs/>
          <w:i/>
        </w:rPr>
        <w:t>(Торы).</w:t>
      </w:r>
    </w:p>
    <w:p w:rsidR="00AA1199" w:rsidRDefault="00AA1199" w:rsidP="00AA1199">
      <w:pPr>
        <w:ind w:left="-567" w:right="283"/>
        <w:jc w:val="center"/>
        <w:rPr>
          <w:rFonts w:cs="Traditional Arabic"/>
          <w:b/>
          <w:bCs/>
        </w:rPr>
      </w:pPr>
      <w:r w:rsidRPr="00E67074">
        <w:rPr>
          <w:rFonts w:cs="Traditional Arabic"/>
          <w:b/>
          <w:bCs/>
        </w:rPr>
        <w:t xml:space="preserve"> Скажи: «Принесите Таурат </w:t>
      </w:r>
      <w:r w:rsidRPr="00E67074">
        <w:rPr>
          <w:rFonts w:cs="Traditional Arabic"/>
          <w:b/>
          <w:bCs/>
          <w:i/>
        </w:rPr>
        <w:t xml:space="preserve">(Тору) </w:t>
      </w:r>
      <w:r w:rsidRPr="00E67074">
        <w:rPr>
          <w:rFonts w:cs="Traditional Arabic"/>
          <w:b/>
          <w:bCs/>
        </w:rPr>
        <w:t>и прочтите его, если вы говорите правду».</w:t>
      </w:r>
    </w:p>
    <w:p w:rsidR="00AA1199" w:rsidRPr="00E67074" w:rsidRDefault="00AA1199" w:rsidP="00AA1199">
      <w:pPr>
        <w:ind w:left="-567" w:right="283"/>
        <w:jc w:val="center"/>
        <w:rPr>
          <w:rFonts w:cs="Traditional Arabic"/>
          <w:b/>
          <w:bCs/>
        </w:rPr>
      </w:pPr>
    </w:p>
    <w:p w:rsidR="00AA1199" w:rsidRPr="00095BB3" w:rsidRDefault="00AA1199" w:rsidP="00AA1199">
      <w:pPr>
        <w:ind w:left="-567" w:right="283"/>
        <w:jc w:val="center"/>
        <w:rPr>
          <w:rFonts w:cs="Traditional Arabic"/>
          <w:b/>
          <w:bCs/>
          <w:sz w:val="28"/>
          <w:szCs w:val="28"/>
        </w:rPr>
      </w:pPr>
      <w:r w:rsidRPr="00095BB3">
        <w:rPr>
          <w:rFonts w:ascii="Verdana" w:hAnsi="Verdana" w:cs="Traditional Arabic"/>
          <w:b/>
          <w:bCs/>
          <w:sz w:val="28"/>
          <w:szCs w:val="28"/>
          <w:rtl/>
        </w:rPr>
        <w:t>فَمَنِ افْتَرَى عَلَى اللَّهِ الْكَذِبَ مِن بَعْدِ ذَلِكَ فَأُوْلَـئِكَ هُمُ الظَّـ</w:t>
      </w:r>
      <w:r>
        <w:rPr>
          <w:rFonts w:ascii="Verdana" w:hAnsi="Verdana" w:cs="Traditional Arabic" w:hint="cs"/>
          <w:b/>
          <w:bCs/>
          <w:sz w:val="28"/>
          <w:szCs w:val="28"/>
          <w:rtl/>
        </w:rPr>
        <w:t>ا</w:t>
      </w:r>
      <w:r w:rsidRPr="00095BB3">
        <w:rPr>
          <w:rFonts w:ascii="Verdana" w:hAnsi="Verdana" w:cs="Traditional Arabic"/>
          <w:b/>
          <w:bCs/>
          <w:sz w:val="28"/>
          <w:szCs w:val="28"/>
          <w:rtl/>
        </w:rPr>
        <w:t>لِمُونَ</w:t>
      </w:r>
    </w:p>
    <w:p w:rsidR="00AA1199" w:rsidRDefault="00AA1199" w:rsidP="00AA1199">
      <w:pPr>
        <w:ind w:left="-567" w:right="283"/>
        <w:jc w:val="center"/>
        <w:rPr>
          <w:rFonts w:cs="Traditional Arabic"/>
          <w:b/>
          <w:bCs/>
        </w:rPr>
      </w:pPr>
      <w:r w:rsidRPr="00E67074">
        <w:rPr>
          <w:rFonts w:cs="Traditional Arabic"/>
          <w:b/>
          <w:bCs/>
        </w:rPr>
        <w:t>(94) Те же, которые станут возводить навет на Аллаха после этого,</w:t>
      </w:r>
    </w:p>
    <w:p w:rsidR="00AA1199" w:rsidRDefault="00AA1199" w:rsidP="00AA1199">
      <w:pPr>
        <w:ind w:left="-567" w:right="283"/>
        <w:jc w:val="center"/>
        <w:rPr>
          <w:rFonts w:cs="Traditional Arabic"/>
          <w:b/>
          <w:bCs/>
        </w:rPr>
      </w:pPr>
      <w:r w:rsidRPr="00E67074">
        <w:rPr>
          <w:rFonts w:cs="Traditional Arabic"/>
          <w:b/>
          <w:bCs/>
        </w:rPr>
        <w:t xml:space="preserve"> являются беззаконниками.</w:t>
      </w:r>
    </w:p>
    <w:p w:rsidR="00AA1199" w:rsidRPr="00E67074" w:rsidRDefault="00AA1199" w:rsidP="00AA1199">
      <w:pPr>
        <w:ind w:left="-567" w:right="283"/>
        <w:jc w:val="center"/>
        <w:rPr>
          <w:rFonts w:cs="Traditional Arabic"/>
          <w:b/>
          <w:bCs/>
        </w:rPr>
      </w:pPr>
    </w:p>
    <w:p w:rsidR="00AA1199" w:rsidRPr="00095BB3" w:rsidRDefault="00AA1199" w:rsidP="00AA1199">
      <w:pPr>
        <w:ind w:left="-567" w:right="283"/>
        <w:jc w:val="center"/>
        <w:rPr>
          <w:rFonts w:cs="Traditional Arabic"/>
          <w:b/>
          <w:bCs/>
          <w:sz w:val="28"/>
          <w:szCs w:val="28"/>
        </w:rPr>
      </w:pPr>
      <w:r w:rsidRPr="00095BB3">
        <w:rPr>
          <w:rFonts w:ascii="Verdana" w:hAnsi="Verdana" w:cs="Traditional Arabic"/>
          <w:b/>
          <w:bCs/>
          <w:sz w:val="28"/>
          <w:szCs w:val="28"/>
          <w:rtl/>
        </w:rPr>
        <w:t>ق</w:t>
      </w:r>
      <w:r>
        <w:rPr>
          <w:rFonts w:ascii="Verdana" w:hAnsi="Verdana" w:cs="Traditional Arabic"/>
          <w:b/>
          <w:bCs/>
          <w:sz w:val="28"/>
          <w:szCs w:val="28"/>
          <w:rtl/>
        </w:rPr>
        <w:t>ُلْ صَدَقَ اللَّهُ فَاتَّبِعُوا</w:t>
      </w:r>
      <w:r w:rsidRPr="00095BB3">
        <w:rPr>
          <w:rFonts w:ascii="Verdana" w:hAnsi="Verdana" w:cs="Traditional Arabic"/>
          <w:b/>
          <w:bCs/>
          <w:sz w:val="28"/>
          <w:szCs w:val="28"/>
          <w:rtl/>
        </w:rPr>
        <w:t xml:space="preserve"> مِلَّةَ إِبْرَ</w:t>
      </w:r>
      <w:r>
        <w:rPr>
          <w:rFonts w:ascii="Verdana" w:hAnsi="Verdana" w:cs="Traditional Arabic" w:hint="cs"/>
          <w:b/>
          <w:bCs/>
          <w:sz w:val="28"/>
          <w:szCs w:val="28"/>
          <w:rtl/>
        </w:rPr>
        <w:t>ا</w:t>
      </w:r>
      <w:r w:rsidRPr="00095BB3">
        <w:rPr>
          <w:rFonts w:ascii="Verdana" w:hAnsi="Verdana" w:cs="Traditional Arabic"/>
          <w:b/>
          <w:bCs/>
          <w:sz w:val="28"/>
          <w:szCs w:val="28"/>
          <w:rtl/>
        </w:rPr>
        <w:t>هِيمَ حَنِيفاً وَمَا كَانَ مِنَ الْمُشْرِكِينَ</w:t>
      </w:r>
    </w:p>
    <w:p w:rsidR="00186963" w:rsidRDefault="00AA1199" w:rsidP="00AA1199">
      <w:pPr>
        <w:ind w:left="-567" w:right="283"/>
        <w:jc w:val="center"/>
        <w:rPr>
          <w:rFonts w:cs="Traditional Arabic"/>
          <w:b/>
          <w:bCs/>
        </w:rPr>
      </w:pPr>
      <w:r w:rsidRPr="00E67074">
        <w:rPr>
          <w:rFonts w:cs="Traditional Arabic"/>
          <w:b/>
          <w:bCs/>
        </w:rPr>
        <w:t xml:space="preserve">(95) Скажи: «Аллах изрек истину. Следуйте же религии Ибрахима (Авраама), </w:t>
      </w:r>
    </w:p>
    <w:p w:rsidR="00AA1199" w:rsidRPr="00E67074" w:rsidRDefault="00AA1199" w:rsidP="00AA1199">
      <w:pPr>
        <w:ind w:left="-567" w:right="283"/>
        <w:jc w:val="center"/>
        <w:rPr>
          <w:rFonts w:cs="Traditional Arabic"/>
          <w:b/>
          <w:bCs/>
        </w:rPr>
      </w:pPr>
      <w:r w:rsidRPr="00E67074">
        <w:rPr>
          <w:rFonts w:cs="Traditional Arabic"/>
          <w:b/>
          <w:bCs/>
        </w:rPr>
        <w:t>поскольку он был единобожником и не был многобожником».</w:t>
      </w:r>
    </w:p>
    <w:p w:rsidR="00AA1199" w:rsidRPr="00E67074" w:rsidRDefault="00AA1199" w:rsidP="00AA1199">
      <w:pPr>
        <w:ind w:left="-567" w:right="283"/>
        <w:rPr>
          <w:rFonts w:cs="Traditional Arabic"/>
          <w:b/>
          <w:bCs/>
        </w:rPr>
      </w:pPr>
    </w:p>
    <w:p w:rsidR="00AA1199" w:rsidRDefault="00AA1199" w:rsidP="00AA1199">
      <w:pPr>
        <w:shd w:val="clear" w:color="auto" w:fill="FFFFFF"/>
        <w:ind w:left="-567" w:right="283"/>
        <w:jc w:val="center"/>
        <w:rPr>
          <w:rFonts w:cs="Traditional Arabic"/>
        </w:rPr>
      </w:pPr>
      <w:r w:rsidRPr="00E67074">
        <w:rPr>
          <w:rFonts w:cs="Traditional Arabic"/>
        </w:rPr>
        <w:t xml:space="preserve">  Имам Ахмад передаёт от ибн Аббаса, </w:t>
      </w:r>
    </w:p>
    <w:p w:rsidR="00AA1199" w:rsidRDefault="00AA1199" w:rsidP="00186963">
      <w:pPr>
        <w:shd w:val="clear" w:color="auto" w:fill="FFFFFF"/>
        <w:ind w:left="-567" w:right="283"/>
        <w:jc w:val="center"/>
        <w:rPr>
          <w:rFonts w:cs="Traditional Arabic"/>
          <w:i/>
        </w:rPr>
      </w:pPr>
      <w:r>
        <w:rPr>
          <w:rFonts w:cs="Traditional Arabic"/>
          <w:i/>
        </w:rPr>
        <w:t>«Н</w:t>
      </w:r>
      <w:r w:rsidRPr="00E67074">
        <w:rPr>
          <w:rFonts w:cs="Traditional Arabic"/>
          <w:i/>
        </w:rPr>
        <w:t>есколько еврейских священников пришли к Пророку</w:t>
      </w:r>
      <w:r>
        <w:rPr>
          <w:rFonts w:cs="Traditional Arabic"/>
          <w:i/>
        </w:rPr>
        <w:t>,</w:t>
      </w:r>
      <w:r w:rsidRPr="00E67074">
        <w:rPr>
          <w:rFonts w:cs="Traditional Arabic"/>
          <w:i/>
        </w:rPr>
        <w:t xml:space="preserve"> </w:t>
      </w:r>
      <w:r w:rsidRPr="008B63BE">
        <w:rPr>
          <w:rFonts w:cs="Traditional Arabic"/>
          <w:bCs/>
          <w:i/>
          <w:iCs/>
        </w:rPr>
        <w:t>да благословит его Аллах и да приветствует</w:t>
      </w:r>
      <w:r>
        <w:rPr>
          <w:rFonts w:cs="Traditional Arabic"/>
          <w:bCs/>
          <w:i/>
          <w:iCs/>
        </w:rPr>
        <w:t>,</w:t>
      </w:r>
      <w:r w:rsidRPr="00E67074">
        <w:rPr>
          <w:rFonts w:cs="Traditional Arabic"/>
          <w:i/>
        </w:rPr>
        <w:t xml:space="preserve"> и сказали: «О Мухаммад! Ответь нам на четыре вопроса, которые мы тебе зададим. Если ты это сделаешь, мы за тобой  последуем, поверим тебе и уверуем в тебя». Пророк</w:t>
      </w:r>
      <w:r>
        <w:rPr>
          <w:rFonts w:cs="Traditional Arabic"/>
          <w:i/>
        </w:rPr>
        <w:t>,</w:t>
      </w:r>
      <w:r w:rsidRPr="00E67074">
        <w:rPr>
          <w:rFonts w:cs="Traditional Arabic"/>
          <w:i/>
        </w:rPr>
        <w:t xml:space="preserve"> </w:t>
      </w:r>
      <w:r w:rsidRPr="008B63BE">
        <w:rPr>
          <w:rFonts w:cs="Traditional Arabic"/>
          <w:bCs/>
          <w:i/>
          <w:iCs/>
        </w:rPr>
        <w:t>да благословит его Аллах и да приветствует</w:t>
      </w:r>
      <w:r>
        <w:rPr>
          <w:rFonts w:cs="Traditional Arabic"/>
          <w:i/>
        </w:rPr>
        <w:t>,</w:t>
      </w:r>
      <w:r w:rsidRPr="00E67074">
        <w:rPr>
          <w:rFonts w:cs="Traditional Arabic"/>
          <w:i/>
        </w:rPr>
        <w:t xml:space="preserve"> ответил:</w:t>
      </w:r>
      <w:r w:rsidRPr="00E67074">
        <w:rPr>
          <w:rFonts w:cs="Traditional Arabic"/>
          <w:b/>
          <w:i/>
        </w:rPr>
        <w:t>«Вы даете обещание перед Аллахом, если я отвечу вам на эти вопросы, вы поверит</w:t>
      </w:r>
      <w:r>
        <w:rPr>
          <w:rFonts w:cs="Traditional Arabic"/>
          <w:b/>
          <w:i/>
        </w:rPr>
        <w:t xml:space="preserve">е </w:t>
      </w:r>
      <w:r w:rsidRPr="00E67074">
        <w:rPr>
          <w:rFonts w:cs="Traditional Arabic"/>
          <w:b/>
          <w:i/>
        </w:rPr>
        <w:t>мне?»</w:t>
      </w:r>
      <w:r w:rsidRPr="00E67074">
        <w:rPr>
          <w:rFonts w:cs="Traditional Arabic"/>
          <w:i/>
        </w:rPr>
        <w:t xml:space="preserve"> Ответили: «Да».</w:t>
      </w:r>
      <w:r>
        <w:rPr>
          <w:rFonts w:cs="Traditional Arabic"/>
          <w:i/>
        </w:rPr>
        <w:t xml:space="preserve"> Пророк, </w:t>
      </w:r>
      <w:r w:rsidRPr="00B24886">
        <w:rPr>
          <w:rFonts w:cs="Traditional Arabic"/>
          <w:bCs/>
          <w:i/>
          <w:iCs/>
        </w:rPr>
        <w:t xml:space="preserve"> </w:t>
      </w:r>
      <w:r w:rsidRPr="008B63BE">
        <w:rPr>
          <w:rFonts w:cs="Traditional Arabic"/>
          <w:bCs/>
          <w:i/>
          <w:iCs/>
        </w:rPr>
        <w:t>да благословит его Аллах и да приветствует</w:t>
      </w:r>
      <w:r>
        <w:rPr>
          <w:rFonts w:cs="Traditional Arabic"/>
          <w:bCs/>
          <w:i/>
          <w:iCs/>
        </w:rPr>
        <w:t>,</w:t>
      </w:r>
      <w:r w:rsidRPr="00E67074">
        <w:rPr>
          <w:rFonts w:cs="Traditional Arabic"/>
          <w:i/>
        </w:rPr>
        <w:t xml:space="preserve"> </w:t>
      </w:r>
      <w:r>
        <w:rPr>
          <w:rFonts w:cs="Traditional Arabic"/>
          <w:i/>
        </w:rPr>
        <w:t>ск</w:t>
      </w:r>
      <w:r w:rsidRPr="00E67074">
        <w:rPr>
          <w:rFonts w:cs="Traditional Arabic"/>
          <w:i/>
        </w:rPr>
        <w:t xml:space="preserve">азал: </w:t>
      </w:r>
      <w:r w:rsidRPr="00E67074">
        <w:rPr>
          <w:rFonts w:cs="Traditional Arabic"/>
          <w:b/>
          <w:i/>
        </w:rPr>
        <w:t>«Спрашивайте, о чем хотите!»</w:t>
      </w:r>
      <w:r w:rsidRPr="00E67074">
        <w:rPr>
          <w:rFonts w:cs="Traditional Arabic"/>
          <w:i/>
        </w:rPr>
        <w:t xml:space="preserve"> Тогда они сказали: «Расскажи нам, как ребенок становится похожим на свою мать, ведь семя — от мужчины?»Пророк </w:t>
      </w:r>
      <w:r>
        <w:rPr>
          <w:rFonts w:cs="Traditional Arabic"/>
          <w:i/>
        </w:rPr>
        <w:t>,</w:t>
      </w:r>
      <w:r w:rsidRPr="00E67074">
        <w:rPr>
          <w:rFonts w:cs="Traditional Arabic"/>
          <w:i/>
        </w:rPr>
        <w:t xml:space="preserve"> </w:t>
      </w:r>
      <w:r w:rsidRPr="008B63BE">
        <w:rPr>
          <w:rFonts w:cs="Traditional Arabic"/>
          <w:bCs/>
          <w:i/>
          <w:iCs/>
        </w:rPr>
        <w:t>да благословит его Аллах и да приветствует</w:t>
      </w:r>
      <w:r>
        <w:rPr>
          <w:rFonts w:cs="Traditional Arabic"/>
          <w:bCs/>
          <w:i/>
          <w:iCs/>
        </w:rPr>
        <w:t>,</w:t>
      </w:r>
      <w:r w:rsidRPr="00E67074">
        <w:rPr>
          <w:rFonts w:cs="Traditional Arabic"/>
          <w:i/>
        </w:rPr>
        <w:t xml:space="preserve">  ответил:</w:t>
      </w:r>
      <w:r>
        <w:rPr>
          <w:rFonts w:cs="Traditional Arabic"/>
          <w:i/>
        </w:rPr>
        <w:t xml:space="preserve"> </w:t>
      </w:r>
    </w:p>
    <w:p w:rsidR="00186963" w:rsidRDefault="00AA1199" w:rsidP="00186963">
      <w:pPr>
        <w:shd w:val="clear" w:color="auto" w:fill="FFFFFF"/>
        <w:ind w:left="-567" w:right="283"/>
        <w:jc w:val="center"/>
        <w:rPr>
          <w:rFonts w:cs="Traditional Arabic"/>
          <w:b/>
          <w:i/>
        </w:rPr>
      </w:pPr>
      <w:r w:rsidRPr="00E67074">
        <w:rPr>
          <w:rFonts w:cs="Traditional Arabic"/>
          <w:b/>
          <w:i/>
        </w:rPr>
        <w:t>«Заклинаю вас Аллахом и Его днями у Бану Исраиль! Знаете ли вы, ч</w:t>
      </w:r>
      <w:r>
        <w:rPr>
          <w:rFonts w:cs="Traditional Arabic"/>
          <w:b/>
          <w:i/>
        </w:rPr>
        <w:t xml:space="preserve">то семя </w:t>
      </w:r>
      <w:r w:rsidRPr="00E67074">
        <w:rPr>
          <w:rFonts w:cs="Traditional Arabic"/>
          <w:b/>
          <w:i/>
        </w:rPr>
        <w:t>мужчины белое и густое, а семя женщины желтое и жидкое. Которое из них одержит верх над другим, на того и будет похож ребенок».</w:t>
      </w:r>
      <w:r w:rsidRPr="00E67074">
        <w:rPr>
          <w:rFonts w:cs="Traditional Arabic"/>
          <w:i/>
        </w:rPr>
        <w:t>Они воскликнули: «О Аллах, правда». Затем сказали: «Расскажи</w:t>
      </w:r>
      <w:r>
        <w:rPr>
          <w:rFonts w:cs="Traditional Arabic"/>
          <w:i/>
        </w:rPr>
        <w:t xml:space="preserve"> нам, какой твой сон!» Пророк ,</w:t>
      </w:r>
      <w:r w:rsidRPr="00E67074">
        <w:rPr>
          <w:rFonts w:cs="Traditional Arabic"/>
          <w:i/>
        </w:rPr>
        <w:t xml:space="preserve"> </w:t>
      </w:r>
      <w:r w:rsidRPr="008B63BE">
        <w:rPr>
          <w:rFonts w:cs="Traditional Arabic"/>
          <w:bCs/>
          <w:i/>
          <w:iCs/>
        </w:rPr>
        <w:t>да благословит его Аллах и да приве</w:t>
      </w:r>
      <w:r w:rsidRPr="008B63BE">
        <w:rPr>
          <w:rFonts w:cs="Traditional Arabic"/>
          <w:bCs/>
          <w:i/>
          <w:iCs/>
        </w:rPr>
        <w:t>т</w:t>
      </w:r>
      <w:r w:rsidRPr="008B63BE">
        <w:rPr>
          <w:rFonts w:cs="Traditional Arabic"/>
          <w:bCs/>
          <w:i/>
          <w:iCs/>
        </w:rPr>
        <w:t>ствует</w:t>
      </w:r>
      <w:r>
        <w:rPr>
          <w:rFonts w:cs="Traditional Arabic"/>
          <w:bCs/>
          <w:i/>
          <w:iCs/>
        </w:rPr>
        <w:t>,</w:t>
      </w:r>
      <w:r w:rsidRPr="00E67074">
        <w:rPr>
          <w:rFonts w:cs="Traditional Arabic"/>
          <w:i/>
        </w:rPr>
        <w:t xml:space="preserve"> </w:t>
      </w:r>
      <w:r>
        <w:rPr>
          <w:rFonts w:cs="Traditional Arabic"/>
          <w:i/>
        </w:rPr>
        <w:t>от</w:t>
      </w:r>
      <w:r w:rsidRPr="00E67074">
        <w:rPr>
          <w:rFonts w:cs="Traditional Arabic"/>
          <w:i/>
        </w:rPr>
        <w:t xml:space="preserve">ветил: </w:t>
      </w:r>
      <w:r w:rsidRPr="00E67074">
        <w:rPr>
          <w:rFonts w:cs="Traditional Arabic"/>
          <w:b/>
          <w:i/>
        </w:rPr>
        <w:t>«Заклинаю вас Аллахом и Его днями у Бану Исраиль! Знаете ли вы, что сон Пророка, которым, как вы утверждаете, я не являюсь, таков: его глаз спит,</w:t>
      </w:r>
    </w:p>
    <w:p w:rsidR="00AA1199" w:rsidRDefault="00AA1199" w:rsidP="00186963">
      <w:pPr>
        <w:shd w:val="clear" w:color="auto" w:fill="FFFFFF"/>
        <w:ind w:left="-567" w:right="283"/>
        <w:jc w:val="center"/>
        <w:rPr>
          <w:rFonts w:cs="Traditional Arabic"/>
          <w:b/>
          <w:i/>
        </w:rPr>
      </w:pPr>
      <w:r w:rsidRPr="00E67074">
        <w:rPr>
          <w:rFonts w:cs="Traditional Arabic"/>
          <w:b/>
          <w:i/>
        </w:rPr>
        <w:t xml:space="preserve"> а сердце бодрствует?»</w:t>
      </w:r>
      <w:r w:rsidRPr="00E67074">
        <w:rPr>
          <w:rFonts w:cs="Traditional Arabic"/>
          <w:i/>
        </w:rPr>
        <w:t xml:space="preserve"> Они ответили: «О Аллах, правда». Пророк добавил: </w:t>
      </w:r>
      <w:r w:rsidRPr="00E67074">
        <w:rPr>
          <w:rFonts w:cs="Traditional Arabic"/>
          <w:b/>
          <w:i/>
        </w:rPr>
        <w:t>«Таков же и мой сон: мой глаз спит, а сердце бодрствует».</w:t>
      </w:r>
      <w:r w:rsidRPr="00E67074">
        <w:rPr>
          <w:rFonts w:cs="Traditional Arabic"/>
          <w:i/>
        </w:rPr>
        <w:t xml:space="preserve"> Они спросили: «Расскажи нам, от чего отказался Бану Исраиль?» Пророк</w:t>
      </w:r>
      <w:r>
        <w:rPr>
          <w:rFonts w:cs="Traditional Arabic"/>
          <w:i/>
        </w:rPr>
        <w:t>,</w:t>
      </w:r>
      <w:r w:rsidRPr="00E67074">
        <w:rPr>
          <w:rFonts w:cs="Traditional Arabic"/>
          <w:i/>
        </w:rPr>
        <w:t xml:space="preserve"> </w:t>
      </w:r>
      <w:r w:rsidRPr="00E67074">
        <w:rPr>
          <w:rFonts w:cs="Traditional Arabic"/>
          <w:bCs/>
          <w:i/>
          <w:iCs/>
        </w:rPr>
        <w:t>да благословит его Аллах и да приветствует</w:t>
      </w:r>
      <w:r>
        <w:rPr>
          <w:rFonts w:cs="Traditional Arabic"/>
          <w:bCs/>
          <w:i/>
          <w:iCs/>
        </w:rPr>
        <w:t>,</w:t>
      </w:r>
      <w:r w:rsidRPr="00E67074">
        <w:rPr>
          <w:rFonts w:cs="Traditional Arabic"/>
          <w:i/>
        </w:rPr>
        <w:t xml:space="preserve"> сказал: </w:t>
      </w:r>
      <w:r w:rsidRPr="00E67074">
        <w:rPr>
          <w:rFonts w:cs="Traditional Arabic"/>
          <w:b/>
          <w:i/>
        </w:rPr>
        <w:t>«Заклинаю вас Аллахом и Его днями у Бану Исраиль!Знаете ли вы, что самым любимым питьем и пищей для него были молоко и мясо верблюдицы. Однажды он заболел от него, но Аллах его вылечил. И он отказался от своего любимого питья и пищи в благода</w:t>
      </w:r>
      <w:r w:rsidRPr="00E67074">
        <w:rPr>
          <w:rFonts w:cs="Traditional Arabic"/>
          <w:b/>
          <w:i/>
        </w:rPr>
        <w:t>р</w:t>
      </w:r>
      <w:r w:rsidRPr="00E67074">
        <w:rPr>
          <w:rFonts w:cs="Traditional Arabic"/>
          <w:b/>
          <w:i/>
        </w:rPr>
        <w:t>ность Аллаху и запретил себе употреблять мясо верблюда и ее молоко в дальнейшем».</w:t>
      </w:r>
    </w:p>
    <w:p w:rsidR="00AA1199" w:rsidRDefault="00AA1199" w:rsidP="00AA1199">
      <w:pPr>
        <w:shd w:val="clear" w:color="auto" w:fill="FFFFFF"/>
        <w:ind w:left="-567" w:right="283"/>
        <w:jc w:val="center"/>
        <w:rPr>
          <w:rFonts w:cs="Traditional Arabic"/>
          <w:i/>
        </w:rPr>
      </w:pPr>
      <w:r w:rsidRPr="00E67074">
        <w:rPr>
          <w:rFonts w:cs="Traditional Arabic"/>
          <w:b/>
          <w:i/>
        </w:rPr>
        <w:t xml:space="preserve"> </w:t>
      </w:r>
      <w:r w:rsidRPr="00E67074">
        <w:rPr>
          <w:rFonts w:cs="Traditional Arabic"/>
          <w:i/>
        </w:rPr>
        <w:t>Они воскликнули: «О  Аллах, правда». Потом спросили: «Расскажи нам о Духе!»</w:t>
      </w:r>
    </w:p>
    <w:p w:rsidR="00186963" w:rsidRDefault="00AA1199" w:rsidP="00186963">
      <w:pPr>
        <w:shd w:val="clear" w:color="auto" w:fill="FFFFFF"/>
        <w:ind w:left="-567" w:right="283"/>
        <w:jc w:val="center"/>
        <w:rPr>
          <w:rFonts w:cs="Traditional Arabic"/>
          <w:b/>
          <w:i/>
        </w:rPr>
      </w:pPr>
      <w:r w:rsidRPr="00E67074">
        <w:rPr>
          <w:rFonts w:cs="Traditional Arabic"/>
          <w:i/>
        </w:rPr>
        <w:t xml:space="preserve"> Пророк </w:t>
      </w:r>
      <w:r w:rsidRPr="00E67074">
        <w:rPr>
          <w:rFonts w:cs="Traditional Arabic"/>
          <w:bCs/>
          <w:i/>
          <w:iCs/>
        </w:rPr>
        <w:t>да благословит его Аллах и да приветствует</w:t>
      </w:r>
      <w:r w:rsidRPr="00E67074">
        <w:rPr>
          <w:rFonts w:cs="Traditional Arabic"/>
          <w:i/>
        </w:rPr>
        <w:t xml:space="preserve"> ответил: </w:t>
      </w:r>
      <w:r w:rsidRPr="00E67074">
        <w:rPr>
          <w:rFonts w:cs="Traditional Arabic"/>
          <w:b/>
          <w:i/>
        </w:rPr>
        <w:t>«Заклинаю вас Аллахом и Его днями у Бану Исраиль! Знаете ли вы Джабраиля?Это он приходит ко мне».</w:t>
      </w:r>
    </w:p>
    <w:p w:rsidR="00186963" w:rsidRDefault="00AA1199" w:rsidP="00186963">
      <w:pPr>
        <w:shd w:val="clear" w:color="auto" w:fill="FFFFFF"/>
        <w:ind w:left="-567" w:right="283"/>
        <w:jc w:val="center"/>
        <w:rPr>
          <w:rFonts w:cs="Traditional Arabic"/>
          <w:i/>
        </w:rPr>
      </w:pPr>
      <w:r w:rsidRPr="00E67074">
        <w:rPr>
          <w:rFonts w:cs="Traditional Arabic"/>
          <w:i/>
        </w:rPr>
        <w:t xml:space="preserve"> Они сказали: «Да. Но ведь он, о Мухаммад,является нашим врагом. Он ангел, приходит</w:t>
      </w:r>
    </w:p>
    <w:p w:rsidR="00AA1199" w:rsidRPr="00E67074" w:rsidRDefault="00AA1199" w:rsidP="00186963">
      <w:pPr>
        <w:shd w:val="clear" w:color="auto" w:fill="FFFFFF"/>
        <w:ind w:left="-567" w:right="283"/>
        <w:jc w:val="center"/>
        <w:rPr>
          <w:rFonts w:cs="Traditional Arabic"/>
          <w:i/>
        </w:rPr>
      </w:pPr>
      <w:r w:rsidRPr="00E67074">
        <w:rPr>
          <w:rFonts w:cs="Traditional Arabic"/>
          <w:i/>
        </w:rPr>
        <w:t xml:space="preserve"> с силой и кровопролитием.Если бы не это,то мы последовали бы за тобой ». </w:t>
      </w:r>
    </w:p>
    <w:p w:rsidR="00AA1199" w:rsidRPr="005551C5" w:rsidRDefault="00AA1199" w:rsidP="00AA1199">
      <w:pPr>
        <w:shd w:val="clear" w:color="auto" w:fill="FFFFFF"/>
        <w:ind w:left="-567" w:right="283"/>
        <w:jc w:val="center"/>
        <w:outlineLvl w:val="0"/>
        <w:rPr>
          <w:rFonts w:cs="Traditional Arabic"/>
          <w:b/>
          <w:bCs/>
        </w:rPr>
      </w:pPr>
      <w:r w:rsidRPr="00E67074">
        <w:rPr>
          <w:rFonts w:cs="Traditional Arabic"/>
        </w:rPr>
        <w:t>Об этом в Коране говорится:</w:t>
      </w:r>
      <w:r>
        <w:rPr>
          <w:rFonts w:cs="Traditional Arabic"/>
        </w:rPr>
        <w:t xml:space="preserve"> </w:t>
      </w:r>
      <w:r w:rsidRPr="00095BB3">
        <w:rPr>
          <w:rFonts w:ascii="Verdana" w:hAnsi="Verdana" w:cs="Traditional Arabic"/>
          <w:b/>
          <w:bCs/>
          <w:sz w:val="28"/>
          <w:szCs w:val="28"/>
          <w:rtl/>
        </w:rPr>
        <w:t>﴿قُلْ مَن كَانَ عَدُوًّا لِّجِبْرِيلَ﴾</w:t>
      </w:r>
    </w:p>
    <w:p w:rsidR="00AA1199" w:rsidRDefault="00AA1199" w:rsidP="00AA1199">
      <w:pPr>
        <w:shd w:val="clear" w:color="auto" w:fill="FFFFFF"/>
        <w:ind w:left="-567" w:right="283"/>
        <w:jc w:val="center"/>
        <w:rPr>
          <w:rFonts w:cs="Traditional Arabic"/>
        </w:rPr>
      </w:pPr>
      <w:r w:rsidRPr="00E67074">
        <w:rPr>
          <w:rFonts w:cs="Traditional Arabic"/>
          <w:b/>
          <w:bCs/>
        </w:rPr>
        <w:t xml:space="preserve"> «Скажи: тем, которые есть враги Джабраилю...» </w:t>
      </w:r>
      <w:r w:rsidRPr="00525B4C">
        <w:rPr>
          <w:rFonts w:cs="Traditional Arabic"/>
          <w:i/>
        </w:rPr>
        <w:t>(2:97 до конца аята)</w:t>
      </w:r>
    </w:p>
    <w:p w:rsidR="00AA1199" w:rsidRPr="00DF2E99" w:rsidRDefault="00AA1199" w:rsidP="00AA1199">
      <w:pPr>
        <w:shd w:val="clear" w:color="auto" w:fill="FFFFFF"/>
        <w:ind w:left="-567" w:right="283"/>
        <w:jc w:val="center"/>
        <w:rPr>
          <w:rFonts w:cs="Traditional Arabic"/>
        </w:rPr>
      </w:pPr>
    </w:p>
    <w:p w:rsidR="00E443F2" w:rsidRDefault="00AA1199" w:rsidP="00E443F2">
      <w:pPr>
        <w:shd w:val="clear" w:color="auto" w:fill="FFFFFF"/>
        <w:ind w:left="-567" w:right="283"/>
        <w:jc w:val="center"/>
        <w:outlineLvl w:val="0"/>
        <w:rPr>
          <w:rFonts w:cs="Traditional Arabic"/>
        </w:rPr>
      </w:pPr>
      <w:r w:rsidRPr="00DF2E99">
        <w:rPr>
          <w:rFonts w:cs="Traditional Arabic"/>
        </w:rPr>
        <w:t>Слово Аллаха:</w:t>
      </w:r>
      <w:r>
        <w:rPr>
          <w:rFonts w:cs="Traditional Arabic"/>
        </w:rPr>
        <w:t xml:space="preserve"> </w:t>
      </w:r>
      <w:r w:rsidRPr="00095BB3">
        <w:rPr>
          <w:rFonts w:ascii="Verdana" w:hAnsi="Verdana" w:cs="Traditional Arabic"/>
          <w:b/>
          <w:bCs/>
          <w:sz w:val="28"/>
          <w:szCs w:val="28"/>
          <w:rtl/>
        </w:rPr>
        <w:t>﴿مِن قَبْلِ أَن تُنَزَّلَ﴾</w:t>
      </w:r>
      <w:r>
        <w:rPr>
          <w:rFonts w:ascii="Verdana" w:hAnsi="Verdana" w:cs="Traditional Arabic"/>
          <w:b/>
          <w:bCs/>
        </w:rPr>
        <w:t xml:space="preserve"> </w:t>
      </w:r>
      <w:r w:rsidRPr="00DF2E99">
        <w:rPr>
          <w:rFonts w:cs="Traditional Arabic"/>
          <w:b/>
          <w:bCs/>
        </w:rPr>
        <w:t xml:space="preserve">до ниспослания Таурата </w:t>
      </w:r>
      <w:r w:rsidRPr="00DF2E99">
        <w:rPr>
          <w:rFonts w:cs="Traditional Arabic"/>
          <w:b/>
          <w:bCs/>
          <w:i/>
        </w:rPr>
        <w:t>(Торы)</w:t>
      </w:r>
      <w:r w:rsidR="00E443F2">
        <w:rPr>
          <w:rFonts w:cs="Traditional Arabic"/>
          <w:b/>
          <w:bCs/>
          <w:i/>
        </w:rPr>
        <w:t xml:space="preserve"> </w:t>
      </w:r>
      <w:r w:rsidRPr="00DF2E99">
        <w:rPr>
          <w:rFonts w:cs="Traditional Arabic"/>
        </w:rPr>
        <w:t xml:space="preserve">– т.е. </w:t>
      </w:r>
    </w:p>
    <w:p w:rsidR="00AA1199" w:rsidRPr="00E443F2" w:rsidRDefault="00AA1199" w:rsidP="00E443F2">
      <w:pPr>
        <w:shd w:val="clear" w:color="auto" w:fill="FFFFFF"/>
        <w:ind w:left="-567" w:right="283"/>
        <w:jc w:val="center"/>
        <w:outlineLvl w:val="0"/>
        <w:rPr>
          <w:rFonts w:cs="Traditional Arabic"/>
          <w:b/>
          <w:bCs/>
          <w:i/>
        </w:rPr>
      </w:pPr>
      <w:r w:rsidRPr="00DF2E99">
        <w:rPr>
          <w:rFonts w:cs="Traditional Arabic"/>
        </w:rPr>
        <w:t>он запретил это себе до ниспослания Торы.Тут стоит обратить внимание на два момента:</w:t>
      </w:r>
    </w:p>
    <w:p w:rsidR="00E443F2" w:rsidRDefault="00AA1199" w:rsidP="00E443F2">
      <w:pPr>
        <w:shd w:val="clear" w:color="auto" w:fill="FFFFFF"/>
        <w:ind w:left="-567" w:right="283"/>
        <w:jc w:val="center"/>
        <w:rPr>
          <w:rFonts w:cs="Traditional Arabic"/>
        </w:rPr>
      </w:pPr>
      <w:r w:rsidRPr="00DF2E99">
        <w:rPr>
          <w:rFonts w:cs="Traditional Arabic"/>
          <w:i/>
        </w:rPr>
        <w:t>Первое</w:t>
      </w:r>
      <w:r w:rsidRPr="00DF2E99">
        <w:rPr>
          <w:rFonts w:cs="Traditional Arabic"/>
        </w:rPr>
        <w:t xml:space="preserve">:  Исраиль </w:t>
      </w:r>
      <w:r w:rsidRPr="00DF2E99">
        <w:rPr>
          <w:rFonts w:cs="Traditional Arabic"/>
          <w:i/>
        </w:rPr>
        <w:t>(мир ему)</w:t>
      </w:r>
      <w:r w:rsidRPr="00DF2E99">
        <w:rPr>
          <w:rFonts w:cs="Traditional Arabic"/>
        </w:rPr>
        <w:t xml:space="preserve"> запретил самые любимые для него вещи и оставил их ради Аллаха. Так поступать было дозволено в их Законе.И это имеет отношение к аяту:</w:t>
      </w:r>
      <w:r>
        <w:rPr>
          <w:rFonts w:cs="Traditional Arabic"/>
        </w:rPr>
        <w:t xml:space="preserve"> </w:t>
      </w:r>
    </w:p>
    <w:p w:rsidR="00E443F2" w:rsidRDefault="00AA1199" w:rsidP="00E443F2">
      <w:pPr>
        <w:shd w:val="clear" w:color="auto" w:fill="FFFFFF"/>
        <w:ind w:left="-567" w:right="283"/>
        <w:jc w:val="center"/>
        <w:rPr>
          <w:rFonts w:cs="Traditional Arabic"/>
        </w:rPr>
      </w:pPr>
      <w:r>
        <w:rPr>
          <w:rFonts w:ascii="Verdana" w:hAnsi="Verdana" w:cs="Traditional Arabic"/>
          <w:b/>
          <w:bCs/>
          <w:sz w:val="28"/>
          <w:szCs w:val="28"/>
          <w:rtl/>
        </w:rPr>
        <w:t>﴿لَن تَنَالُوا</w:t>
      </w:r>
      <w:r w:rsidRPr="00095BB3">
        <w:rPr>
          <w:rFonts w:ascii="Verdana" w:hAnsi="Verdana" w:cs="Traditional Arabic"/>
          <w:b/>
          <w:bCs/>
          <w:sz w:val="28"/>
          <w:szCs w:val="28"/>
          <w:rtl/>
        </w:rPr>
        <w:t xml:space="preserve"> الْبِرَّ حَتَّى تُنفِقُواْ مِمَّا تُحِبُّونَ﴾</w:t>
      </w:r>
      <w:r>
        <w:rPr>
          <w:rFonts w:cs="Traditional Arabic"/>
          <w:b/>
          <w:bCs/>
          <w:i/>
          <w:iCs/>
        </w:rPr>
        <w:t xml:space="preserve"> </w:t>
      </w:r>
      <w:r w:rsidRPr="00DF2E99">
        <w:rPr>
          <w:rFonts w:cs="Traditional Arabic"/>
          <w:b/>
          <w:bCs/>
        </w:rPr>
        <w:t xml:space="preserve">"Вам никогда не обрести благочестия, </w:t>
      </w:r>
      <w:r>
        <w:rPr>
          <w:rFonts w:cs="Traditional Arabic"/>
          <w:b/>
          <w:bCs/>
          <w:i/>
          <w:iCs/>
        </w:rPr>
        <w:t xml:space="preserve"> </w:t>
      </w:r>
      <w:r w:rsidRPr="00DF2E99">
        <w:rPr>
          <w:rFonts w:cs="Traditional Arabic"/>
          <w:b/>
          <w:bCs/>
        </w:rPr>
        <w:t>если не будете вы расходовать из того, что любите..."</w:t>
      </w:r>
      <w:r>
        <w:rPr>
          <w:rFonts w:cs="Traditional Arabic"/>
        </w:rPr>
        <w:t xml:space="preserve"> </w:t>
      </w:r>
      <w:r w:rsidRPr="00DF2E99">
        <w:rPr>
          <w:rFonts w:cs="Traditional Arabic"/>
        </w:rPr>
        <w:t xml:space="preserve"> пожертвование ради Аллаха из того, что любо и желанно для человека легитимно в нашем Законе,</w:t>
      </w:r>
      <w:r w:rsidR="00E443F2">
        <w:rPr>
          <w:rFonts w:cs="Traditional Arabic"/>
        </w:rPr>
        <w:t xml:space="preserve"> </w:t>
      </w:r>
      <w:r w:rsidRPr="00DF2E99">
        <w:rPr>
          <w:rFonts w:cs="Traditional Arabic"/>
        </w:rPr>
        <w:t>как об этом сказал Аллах:</w:t>
      </w:r>
      <w:r>
        <w:rPr>
          <w:rFonts w:cs="Traditional Arabic"/>
        </w:rPr>
        <w:t xml:space="preserve"> </w:t>
      </w:r>
    </w:p>
    <w:p w:rsidR="00AA1199" w:rsidRPr="00E443F2" w:rsidRDefault="00AA1199" w:rsidP="00E443F2">
      <w:pPr>
        <w:shd w:val="clear" w:color="auto" w:fill="FFFFFF"/>
        <w:ind w:left="-567" w:right="283"/>
        <w:jc w:val="center"/>
        <w:rPr>
          <w:rFonts w:cs="Traditional Arabic"/>
        </w:rPr>
      </w:pPr>
      <w:r w:rsidRPr="00095BB3">
        <w:rPr>
          <w:rFonts w:ascii="Verdana" w:hAnsi="Verdana" w:cs="Traditional Arabic"/>
          <w:b/>
          <w:bCs/>
          <w:sz w:val="28"/>
          <w:szCs w:val="28"/>
          <w:rtl/>
        </w:rPr>
        <w:t>﴿وَءَاتَى الْمَالَ عَلَى حُبِّهِ﴾</w:t>
      </w:r>
      <w:r w:rsidR="00E443F2">
        <w:rPr>
          <w:rFonts w:cs="Traditional Arabic"/>
        </w:rPr>
        <w:t xml:space="preserve"> </w:t>
      </w:r>
      <w:r w:rsidRPr="00DF2E99">
        <w:rPr>
          <w:rFonts w:cs="Traditional Arabic"/>
          <w:b/>
          <w:bCs/>
        </w:rPr>
        <w:t>Кто раздавал имущество, несмотря на свою любовь к нему.</w:t>
      </w:r>
      <w:r w:rsidRPr="00DF2E99">
        <w:rPr>
          <w:rFonts w:cs="Traditional Arabic"/>
        </w:rPr>
        <w:t xml:space="preserve"> </w:t>
      </w:r>
      <w:r w:rsidRPr="00DF2E99">
        <w:rPr>
          <w:rFonts w:cs="Traditional Arabic"/>
          <w:i/>
        </w:rPr>
        <w:t>(2:177),</w:t>
      </w:r>
    </w:p>
    <w:p w:rsidR="00AA1199" w:rsidRPr="005551C5" w:rsidRDefault="00AA1199" w:rsidP="00AA1199">
      <w:pPr>
        <w:shd w:val="clear" w:color="auto" w:fill="FFFFFF"/>
        <w:ind w:left="-567" w:right="283"/>
        <w:jc w:val="center"/>
        <w:outlineLvl w:val="0"/>
        <w:rPr>
          <w:rFonts w:ascii="Verdana" w:hAnsi="Verdana" w:cs="Traditional Arabic"/>
          <w:b/>
          <w:bCs/>
        </w:rPr>
      </w:pPr>
      <w:r w:rsidRPr="00DF2E99">
        <w:rPr>
          <w:rFonts w:cs="Traditional Arabic"/>
        </w:rPr>
        <w:t xml:space="preserve"> а также:</w:t>
      </w:r>
      <w:r>
        <w:rPr>
          <w:rFonts w:cs="Traditional Arabic"/>
        </w:rPr>
        <w:t xml:space="preserve"> </w:t>
      </w:r>
      <w:r w:rsidRPr="00DF2E99">
        <w:rPr>
          <w:rFonts w:ascii="Verdana" w:hAnsi="Verdana" w:cs="Traditional Arabic"/>
          <w:b/>
          <w:bCs/>
          <w:rtl/>
        </w:rPr>
        <w:t>﴿وَيُطْعِمُونَ الطَّعَامَ عَلَى حُبِّهِ﴾</w:t>
      </w:r>
      <w:r>
        <w:rPr>
          <w:rFonts w:ascii="Verdana" w:hAnsi="Verdana" w:cs="Traditional Arabic"/>
          <w:b/>
          <w:bCs/>
        </w:rPr>
        <w:t xml:space="preserve"> </w:t>
      </w:r>
      <w:r w:rsidRPr="00DF2E99">
        <w:rPr>
          <w:rFonts w:cs="Traditional Arabic"/>
          <w:b/>
          <w:bCs/>
        </w:rPr>
        <w:t>Они кормят едой, несмотря на любовь к ней.</w:t>
      </w:r>
      <w:r w:rsidRPr="00DF2E99">
        <w:rPr>
          <w:rFonts w:cs="Traditional Arabic"/>
        </w:rPr>
        <w:t xml:space="preserve"> </w:t>
      </w:r>
      <w:r w:rsidRPr="00DF2E99">
        <w:rPr>
          <w:rFonts w:cs="Traditional Arabic"/>
          <w:i/>
        </w:rPr>
        <w:t>(76:8)</w:t>
      </w:r>
    </w:p>
    <w:p w:rsidR="00AA1199" w:rsidRDefault="00AA1199" w:rsidP="00E443F2">
      <w:pPr>
        <w:shd w:val="clear" w:color="auto" w:fill="FFFFFF"/>
        <w:ind w:left="-567" w:right="283"/>
        <w:jc w:val="center"/>
        <w:rPr>
          <w:rFonts w:cs="Traditional Arabic"/>
        </w:rPr>
      </w:pPr>
      <w:r w:rsidRPr="00DF2E99">
        <w:rPr>
          <w:rFonts w:cs="Traditional Arabic"/>
          <w:i/>
        </w:rPr>
        <w:t>Второе:</w:t>
      </w:r>
      <w:r w:rsidRPr="00DF2E99">
        <w:rPr>
          <w:rFonts w:cs="Traditional Arabic"/>
        </w:rPr>
        <w:t xml:space="preserve"> </w:t>
      </w:r>
      <w:r>
        <w:rPr>
          <w:rFonts w:cs="Traditional Arabic"/>
        </w:rPr>
        <w:t xml:space="preserve">Этот </w:t>
      </w:r>
      <w:r w:rsidRPr="00DF2E99">
        <w:rPr>
          <w:rFonts w:cs="Traditional Arabic"/>
        </w:rPr>
        <w:t xml:space="preserve">момент заключается в том, что Аллах опроверг утверждения и верования христиан о Мессии и его матери, а также разъяснил истину о том, что Он сотворил Ису </w:t>
      </w:r>
      <w:r w:rsidRPr="00DF2E99">
        <w:rPr>
          <w:rFonts w:cs="Traditional Arabic"/>
          <w:i/>
        </w:rPr>
        <w:t>(мир ему)</w:t>
      </w:r>
      <w:r w:rsidRPr="00DF2E99">
        <w:rPr>
          <w:rFonts w:cs="Traditional Arabic"/>
        </w:rPr>
        <w:t xml:space="preserve"> по Своей воле и могуществу и послал его к сынам Израиля с призывом к поклонению Всевышнему Господу. Затем Аллах опроверг утверждения иудеев о том, что отмена Закона невозможна, в то время как это уже происходило ранее. Так Всевышний Аллах сообщил в </w:t>
      </w:r>
      <w:r w:rsidRPr="00DF2E99">
        <w:rPr>
          <w:rFonts w:cs="Traditional Arabic"/>
        </w:rPr>
        <w:lastRenderedPageBreak/>
        <w:t xml:space="preserve">Торе о том, что когда Нух </w:t>
      </w:r>
      <w:r w:rsidRPr="00DF2E99">
        <w:rPr>
          <w:rFonts w:cs="Traditional Arabic"/>
          <w:i/>
        </w:rPr>
        <w:t>(мир ему)</w:t>
      </w:r>
      <w:r w:rsidRPr="00DF2E99">
        <w:rPr>
          <w:rFonts w:cs="Traditional Arabic"/>
        </w:rPr>
        <w:t xml:space="preserve"> сошёл с ковчега на сушу, Аллах сделал дозволенным для него потребление мяса всех животных. Затем Исраиль </w:t>
      </w:r>
      <w:r w:rsidRPr="00DF2E99">
        <w:rPr>
          <w:rFonts w:cs="Traditional Arabic"/>
          <w:i/>
        </w:rPr>
        <w:t>(мир ему)</w:t>
      </w:r>
      <w:r w:rsidRPr="00DF2E99">
        <w:rPr>
          <w:rFonts w:cs="Traditional Arabic"/>
        </w:rPr>
        <w:t xml:space="preserve"> Запретил сам себе потребление  верблюжьего мяса и молока, в чём за ним последовали его сыновья. Затем была ниспослана Тора, в которой были запрещены эти виды продуктов, а также введены некот</w:t>
      </w:r>
      <w:r w:rsidRPr="00DF2E99">
        <w:rPr>
          <w:rFonts w:cs="Traditional Arabic"/>
        </w:rPr>
        <w:t>о</w:t>
      </w:r>
      <w:r w:rsidRPr="00DF2E99">
        <w:rPr>
          <w:rFonts w:cs="Traditional Arabic"/>
        </w:rPr>
        <w:t xml:space="preserve">рые дополнительные запреты. Также известно, что Аллах разрешил Адаму </w:t>
      </w:r>
      <w:r w:rsidRPr="00DF2E99">
        <w:rPr>
          <w:rFonts w:cs="Traditional Arabic"/>
          <w:i/>
        </w:rPr>
        <w:t>(мир ему)</w:t>
      </w:r>
      <w:r w:rsidRPr="00DF2E99">
        <w:rPr>
          <w:rFonts w:cs="Traditional Arabic"/>
        </w:rPr>
        <w:t xml:space="preserve"> выдавать замуж своих дочерей своим сыновьям, в</w:t>
      </w:r>
      <w:r>
        <w:rPr>
          <w:rFonts w:cs="Traditional Arabic"/>
        </w:rPr>
        <w:t xml:space="preserve">последствии Аллах запретил это. </w:t>
      </w:r>
      <w:r w:rsidRPr="00DF2E99">
        <w:rPr>
          <w:rFonts w:cs="Traditional Arabic"/>
        </w:rPr>
        <w:t xml:space="preserve">Также в шариате Ибрахима </w:t>
      </w:r>
      <w:r w:rsidRPr="00DF2E99">
        <w:rPr>
          <w:rFonts w:cs="Traditional Arabic"/>
          <w:i/>
        </w:rPr>
        <w:t>(мир ему)</w:t>
      </w:r>
      <w:r w:rsidRPr="00DF2E99">
        <w:rPr>
          <w:rFonts w:cs="Traditional Arabic"/>
        </w:rPr>
        <w:t xml:space="preserve"> было дозволено брать невольницу будучи женатым. Именно так поступил Ибрахим </w:t>
      </w:r>
      <w:r w:rsidRPr="00DF2E99">
        <w:rPr>
          <w:rFonts w:cs="Traditional Arabic"/>
          <w:i/>
        </w:rPr>
        <w:t xml:space="preserve">(мир ему), </w:t>
      </w:r>
      <w:r w:rsidRPr="00DF2E99">
        <w:rPr>
          <w:rFonts w:cs="Traditional Arabic"/>
        </w:rPr>
        <w:t>когда взял невольницу Хаджар будучи женатым на Саре. Затем Тора запретила это действие.</w:t>
      </w:r>
      <w:r>
        <w:rPr>
          <w:rFonts w:cs="Traditional Arabic"/>
        </w:rPr>
        <w:t xml:space="preserve"> </w:t>
      </w:r>
      <w:r w:rsidRPr="00DF2E99">
        <w:rPr>
          <w:rFonts w:cs="Traditional Arabic"/>
        </w:rPr>
        <w:t xml:space="preserve"> В ранний период также было разрешено жениться на двух сёстрах одновременно, как это сделал Йакуб </w:t>
      </w:r>
      <w:r w:rsidRPr="00DF2E99">
        <w:rPr>
          <w:rFonts w:cs="Traditional Arabic"/>
          <w:i/>
        </w:rPr>
        <w:t xml:space="preserve">(мир ему). </w:t>
      </w:r>
      <w:r w:rsidRPr="00DF2E99">
        <w:rPr>
          <w:rFonts w:cs="Traditional Arabic"/>
        </w:rPr>
        <w:t xml:space="preserve">Затем Тора запретила этот обычай. Таким образом в самой Торе существует много отмен. Известно, что Мессия также отменил некоторые законы Торы, так почему же иудеи не последовали в этом Исе, </w:t>
      </w:r>
    </w:p>
    <w:p w:rsidR="00AA1199" w:rsidRPr="001E5BE9" w:rsidRDefault="00AA1199" w:rsidP="00E443F2">
      <w:pPr>
        <w:shd w:val="clear" w:color="auto" w:fill="FFFFFF"/>
        <w:ind w:left="-567" w:right="283"/>
        <w:jc w:val="center"/>
        <w:rPr>
          <w:rFonts w:cs="Traditional Arabic"/>
        </w:rPr>
      </w:pPr>
      <w:r w:rsidRPr="00DF2E99">
        <w:rPr>
          <w:rFonts w:cs="Traditional Arabic"/>
        </w:rPr>
        <w:t>более</w:t>
      </w:r>
      <w:r>
        <w:rPr>
          <w:rFonts w:cs="Traditional Arabic"/>
        </w:rPr>
        <w:t xml:space="preserve"> того они обвинили его во лжи?  </w:t>
      </w:r>
      <w:r w:rsidRPr="00DF2E99">
        <w:rPr>
          <w:rFonts w:cs="Traditional Arabic"/>
        </w:rPr>
        <w:t xml:space="preserve">Также Аллах послал Мухаммада </w:t>
      </w:r>
      <w:r w:rsidRPr="00DF2E99">
        <w:rPr>
          <w:rFonts w:cs="Traditional Arabic"/>
          <w:i/>
        </w:rPr>
        <w:t>(да благословит его Аллах и приветствует)</w:t>
      </w:r>
      <w:r w:rsidRPr="00DF2E99">
        <w:rPr>
          <w:rFonts w:cs="Traditional Arabic"/>
        </w:rPr>
        <w:t xml:space="preserve"> с истинной религией и прямым путём – с религией его предка Ибрахима. Так почему же они снова не уверовали в него?</w:t>
      </w:r>
      <w:r w:rsidR="00E443F2">
        <w:rPr>
          <w:rFonts w:cs="Traditional Arabic"/>
        </w:rPr>
        <w:t xml:space="preserve"> </w:t>
      </w:r>
      <w:r w:rsidRPr="008A4643">
        <w:rPr>
          <w:rFonts w:cs="Traditional Arabic"/>
          <w:sz w:val="28"/>
          <w:szCs w:val="28"/>
        </w:rPr>
        <w:t xml:space="preserve"> </w:t>
      </w:r>
      <w:r w:rsidRPr="001E5BE9">
        <w:rPr>
          <w:rFonts w:cs="Traditional Arabic"/>
        </w:rPr>
        <w:t>Поэтому Аллах сказал:</w:t>
      </w:r>
    </w:p>
    <w:p w:rsidR="00AA1199" w:rsidRPr="004B5DA1" w:rsidRDefault="00AA1199" w:rsidP="00AA1199">
      <w:pPr>
        <w:shd w:val="clear" w:color="auto" w:fill="FFFFFF"/>
        <w:ind w:left="-567" w:right="283"/>
        <w:jc w:val="center"/>
        <w:outlineLvl w:val="0"/>
        <w:rPr>
          <w:rFonts w:ascii="Verdana" w:hAnsi="Verdana" w:cs="Traditional Arabic"/>
          <w:b/>
          <w:bCs/>
          <w:sz w:val="28"/>
          <w:szCs w:val="28"/>
        </w:rPr>
      </w:pPr>
      <w:r w:rsidRPr="004B5DA1">
        <w:rPr>
          <w:rFonts w:ascii="Verdana" w:hAnsi="Verdana" w:cs="Traditional Arabic"/>
          <w:b/>
          <w:bCs/>
          <w:sz w:val="28"/>
          <w:szCs w:val="28"/>
          <w:rtl/>
        </w:rPr>
        <w:t>﴿كُلُّ الطَّعَامِ كَانَ حِـلاًّ لِّبَنِ</w:t>
      </w:r>
      <w:r>
        <w:rPr>
          <w:rFonts w:ascii="Verdana" w:hAnsi="Verdana" w:cs="Traditional Arabic" w:hint="cs"/>
          <w:b/>
          <w:bCs/>
          <w:sz w:val="28"/>
          <w:szCs w:val="28"/>
          <w:rtl/>
        </w:rPr>
        <w:t>ي</w:t>
      </w:r>
      <w:r w:rsidRPr="004B5DA1">
        <w:rPr>
          <w:rFonts w:ascii="Verdana" w:hAnsi="Verdana" w:cs="Traditional Arabic"/>
          <w:b/>
          <w:bCs/>
          <w:sz w:val="28"/>
          <w:szCs w:val="28"/>
          <w:rtl/>
        </w:rPr>
        <w:t xml:space="preserve"> إِسْرَ</w:t>
      </w:r>
      <w:r>
        <w:rPr>
          <w:rFonts w:ascii="Verdana" w:hAnsi="Verdana" w:cs="Traditional Arabic" w:hint="cs"/>
          <w:b/>
          <w:bCs/>
          <w:sz w:val="28"/>
          <w:szCs w:val="28"/>
          <w:rtl/>
        </w:rPr>
        <w:t>ا</w:t>
      </w:r>
      <w:r w:rsidRPr="004B5DA1">
        <w:rPr>
          <w:rFonts w:ascii="Verdana" w:hAnsi="Verdana" w:cs="Traditional Arabic"/>
          <w:b/>
          <w:bCs/>
          <w:sz w:val="28"/>
          <w:szCs w:val="28"/>
          <w:rtl/>
        </w:rPr>
        <w:t>ءِيلَ إِلاَّ مَا حَرَّمَ إِسْرَ</w:t>
      </w:r>
      <w:r>
        <w:rPr>
          <w:rFonts w:ascii="Verdana" w:hAnsi="Verdana" w:cs="Traditional Arabic" w:hint="cs"/>
          <w:b/>
          <w:bCs/>
          <w:sz w:val="28"/>
          <w:szCs w:val="28"/>
          <w:rtl/>
        </w:rPr>
        <w:t>ا</w:t>
      </w:r>
      <w:r w:rsidRPr="004B5DA1">
        <w:rPr>
          <w:rFonts w:ascii="Verdana" w:hAnsi="Verdana" w:cs="Traditional Arabic"/>
          <w:b/>
          <w:bCs/>
          <w:sz w:val="28"/>
          <w:szCs w:val="28"/>
          <w:rtl/>
        </w:rPr>
        <w:t>ءِيلُ عَلَى نَفْسِهِ مِن قَبْلِ أَن تُنَزَّلَ التَّوْرَاةُ﴾</w:t>
      </w:r>
    </w:p>
    <w:p w:rsidR="00AA1199" w:rsidRDefault="00AA1199" w:rsidP="00AA1199">
      <w:pPr>
        <w:shd w:val="clear" w:color="auto" w:fill="FFFFFF"/>
        <w:ind w:left="-567" w:right="283"/>
        <w:jc w:val="center"/>
        <w:rPr>
          <w:rFonts w:cs="Traditional Arabic"/>
          <w:b/>
          <w:bCs/>
        </w:rPr>
      </w:pPr>
      <w:r w:rsidRPr="001E5BE9">
        <w:rPr>
          <w:rFonts w:cs="Traditional Arabic"/>
          <w:b/>
          <w:bCs/>
        </w:rPr>
        <w:t xml:space="preserve">Любая пища была дозволена сынам Исраила </w:t>
      </w:r>
      <w:r w:rsidRPr="001E5BE9">
        <w:rPr>
          <w:rFonts w:cs="Traditional Arabic"/>
          <w:b/>
          <w:bCs/>
          <w:i/>
        </w:rPr>
        <w:t>(Израиля),</w:t>
      </w:r>
      <w:r w:rsidRPr="001E5BE9">
        <w:rPr>
          <w:rFonts w:cs="Traditional Arabic"/>
          <w:b/>
          <w:bCs/>
        </w:rPr>
        <w:t xml:space="preserve"> кроме той, </w:t>
      </w:r>
    </w:p>
    <w:p w:rsidR="00AA1199" w:rsidRDefault="00AA1199" w:rsidP="00AA1199">
      <w:pPr>
        <w:shd w:val="clear" w:color="auto" w:fill="FFFFFF"/>
        <w:ind w:left="-567" w:right="283"/>
        <w:jc w:val="center"/>
        <w:rPr>
          <w:rFonts w:cs="Traditional Arabic"/>
        </w:rPr>
      </w:pPr>
      <w:r w:rsidRPr="001E5BE9">
        <w:rPr>
          <w:rFonts w:cs="Traditional Arabic"/>
          <w:b/>
          <w:bCs/>
        </w:rPr>
        <w:t xml:space="preserve">которую Исраил </w:t>
      </w:r>
      <w:r w:rsidRPr="001E5BE9">
        <w:rPr>
          <w:rFonts w:cs="Traditional Arabic"/>
          <w:b/>
          <w:bCs/>
          <w:i/>
        </w:rPr>
        <w:t>(Израиль)</w:t>
      </w:r>
      <w:r w:rsidRPr="001E5BE9">
        <w:rPr>
          <w:rFonts w:cs="Traditional Arabic"/>
          <w:b/>
          <w:bCs/>
        </w:rPr>
        <w:t xml:space="preserve"> запретил самому себе до ниспослания Таурата </w:t>
      </w:r>
      <w:r w:rsidRPr="001E5BE9">
        <w:rPr>
          <w:rFonts w:cs="Traditional Arabic"/>
          <w:b/>
          <w:bCs/>
          <w:i/>
        </w:rPr>
        <w:t>(Торы)</w:t>
      </w:r>
      <w:r w:rsidRPr="001E5BE9">
        <w:rPr>
          <w:rFonts w:cs="Traditional Arabic"/>
        </w:rPr>
        <w:t xml:space="preserve"> – т.е. им было дозволено потребление любой пищи до ниспослания Торы, </w:t>
      </w:r>
    </w:p>
    <w:p w:rsidR="00AA1199" w:rsidRPr="001E5BE9" w:rsidRDefault="00AA1199" w:rsidP="00AA1199">
      <w:pPr>
        <w:shd w:val="clear" w:color="auto" w:fill="FFFFFF"/>
        <w:ind w:left="-567" w:right="283"/>
        <w:jc w:val="center"/>
        <w:rPr>
          <w:rFonts w:cs="Traditional Arabic"/>
          <w:i/>
        </w:rPr>
      </w:pPr>
      <w:r w:rsidRPr="001E5BE9">
        <w:rPr>
          <w:rFonts w:cs="Traditional Arabic"/>
        </w:rPr>
        <w:t xml:space="preserve">кроме того, что запретил Исраиль </w:t>
      </w:r>
      <w:r w:rsidRPr="001E5BE9">
        <w:rPr>
          <w:rFonts w:cs="Traditional Arabic"/>
          <w:i/>
        </w:rPr>
        <w:t>(мир ему).</w:t>
      </w:r>
    </w:p>
    <w:p w:rsidR="00AA1199" w:rsidRPr="001E5BE9" w:rsidRDefault="00AA1199" w:rsidP="00AA1199">
      <w:pPr>
        <w:shd w:val="clear" w:color="auto" w:fill="FFFFFF"/>
        <w:ind w:left="-567" w:right="283"/>
        <w:jc w:val="center"/>
        <w:rPr>
          <w:rFonts w:cs="Traditional Arabic"/>
        </w:rPr>
      </w:pPr>
    </w:p>
    <w:p w:rsidR="00AA1199" w:rsidRPr="005551C5" w:rsidRDefault="00AA1199" w:rsidP="00AA1199">
      <w:pPr>
        <w:shd w:val="clear" w:color="auto" w:fill="FFFFFF"/>
        <w:ind w:left="-567" w:right="283"/>
        <w:jc w:val="center"/>
        <w:outlineLvl w:val="0"/>
        <w:rPr>
          <w:rFonts w:ascii="Verdana" w:hAnsi="Verdana" w:cs="Traditional Arabic"/>
          <w:b/>
          <w:bCs/>
        </w:rPr>
      </w:pPr>
      <w:r w:rsidRPr="001E5BE9">
        <w:rPr>
          <w:rFonts w:cs="Traditional Arabic"/>
        </w:rPr>
        <w:t>Затем Всевышний Аллах сказал:</w:t>
      </w:r>
      <w:r>
        <w:rPr>
          <w:rFonts w:cs="Traditional Arabic"/>
        </w:rPr>
        <w:t xml:space="preserve"> </w:t>
      </w:r>
      <w:r w:rsidRPr="004B5DA1">
        <w:rPr>
          <w:rFonts w:ascii="Verdana" w:hAnsi="Verdana" w:cs="Traditional Arabic"/>
          <w:b/>
          <w:bCs/>
          <w:sz w:val="28"/>
          <w:szCs w:val="28"/>
          <w:rtl/>
        </w:rPr>
        <w:t>﴿قُلْ فَأْتُوا بِالتَّوْرَاةِ فَاتْلُوهَا إِن كُنتُمْ صَـ</w:t>
      </w:r>
      <w:r>
        <w:rPr>
          <w:rFonts w:ascii="Verdana" w:hAnsi="Verdana" w:cs="Traditional Arabic" w:hint="cs"/>
          <w:b/>
          <w:bCs/>
          <w:sz w:val="28"/>
          <w:szCs w:val="28"/>
          <w:rtl/>
        </w:rPr>
        <w:t>ا</w:t>
      </w:r>
      <w:r w:rsidRPr="004B5DA1">
        <w:rPr>
          <w:rFonts w:ascii="Verdana" w:hAnsi="Verdana" w:cs="Traditional Arabic"/>
          <w:b/>
          <w:bCs/>
          <w:sz w:val="28"/>
          <w:szCs w:val="28"/>
          <w:rtl/>
        </w:rPr>
        <w:t>دِقِينَ﴾</w:t>
      </w:r>
    </w:p>
    <w:p w:rsidR="00E86E81" w:rsidRDefault="00AA1199" w:rsidP="00E443F2">
      <w:pPr>
        <w:shd w:val="clear" w:color="auto" w:fill="FFFFFF"/>
        <w:ind w:left="-567" w:right="283"/>
        <w:jc w:val="center"/>
        <w:rPr>
          <w:rFonts w:cs="Traditional Arabic"/>
          <w:b/>
          <w:bCs/>
        </w:rPr>
      </w:pPr>
      <w:r w:rsidRPr="001E5BE9">
        <w:rPr>
          <w:rFonts w:cs="Traditional Arabic"/>
          <w:b/>
          <w:bCs/>
        </w:rPr>
        <w:t xml:space="preserve">Скажи: «Принесите Таурат </w:t>
      </w:r>
      <w:r w:rsidRPr="001E5BE9">
        <w:rPr>
          <w:rFonts w:cs="Traditional Arabic"/>
          <w:b/>
          <w:bCs/>
          <w:i/>
        </w:rPr>
        <w:t>(Тору)</w:t>
      </w:r>
      <w:r w:rsidRPr="001E5BE9">
        <w:rPr>
          <w:rFonts w:cs="Traditional Arabic"/>
          <w:b/>
          <w:bCs/>
        </w:rPr>
        <w:t xml:space="preserve"> и прочтите его, если вы говорите правду»</w:t>
      </w:r>
      <w:r w:rsidR="00E443F2">
        <w:rPr>
          <w:rFonts w:cs="Traditional Arabic"/>
          <w:b/>
          <w:bCs/>
        </w:rPr>
        <w:t xml:space="preserve"> </w:t>
      </w:r>
    </w:p>
    <w:p w:rsidR="00AA1199" w:rsidRPr="00E86E81" w:rsidRDefault="00AA1199" w:rsidP="00E86E81">
      <w:pPr>
        <w:shd w:val="clear" w:color="auto" w:fill="FFFFFF"/>
        <w:ind w:left="-567" w:right="283"/>
        <w:jc w:val="center"/>
        <w:rPr>
          <w:rFonts w:cs="Traditional Arabic"/>
        </w:rPr>
      </w:pPr>
      <w:r w:rsidRPr="001E5BE9">
        <w:rPr>
          <w:rFonts w:cs="Traditional Arabic"/>
        </w:rPr>
        <w:t xml:space="preserve">- ведь </w:t>
      </w:r>
      <w:r w:rsidR="00E443F2">
        <w:rPr>
          <w:rFonts w:cs="Traditional Arabic"/>
        </w:rPr>
        <w:t xml:space="preserve">Тора говорит о том же, что и Мы, а </w:t>
      </w:r>
      <w:r w:rsidR="00E443F2" w:rsidRPr="004B5DA1">
        <w:rPr>
          <w:rFonts w:ascii="Verdana" w:hAnsi="Verdana" w:cs="Traditional Arabic"/>
          <w:b/>
          <w:bCs/>
          <w:sz w:val="28"/>
          <w:szCs w:val="28"/>
          <w:rtl/>
        </w:rPr>
        <w:t>﴿فَمَنِ افْتَرَى عَلَى اللَّهِ الْكَذِبَ مِن بَعْدِ ذَلِكَ ﴾</w:t>
      </w:r>
    </w:p>
    <w:p w:rsidR="00E443F2" w:rsidRDefault="00AA1199" w:rsidP="00E443F2">
      <w:pPr>
        <w:shd w:val="clear" w:color="auto" w:fill="FFFFFF"/>
        <w:ind w:left="-567" w:right="283"/>
        <w:jc w:val="center"/>
        <w:rPr>
          <w:rFonts w:cs="Traditional Arabic"/>
        </w:rPr>
      </w:pPr>
      <w:r w:rsidRPr="005E7EF6">
        <w:rPr>
          <w:rFonts w:cs="Traditional Arabic"/>
          <w:b/>
          <w:bCs/>
        </w:rPr>
        <w:t>Те же, которые станут возводить навет на Аллаха после этого,</w:t>
      </w:r>
      <w:r w:rsidRPr="005E7EF6">
        <w:rPr>
          <w:rFonts w:cs="Traditional Arabic"/>
        </w:rPr>
        <w:t>– т.е.</w:t>
      </w:r>
      <w:r w:rsidR="00E443F2">
        <w:rPr>
          <w:rFonts w:cs="Traditional Arabic"/>
        </w:rPr>
        <w:t xml:space="preserve"> </w:t>
      </w:r>
      <w:r w:rsidRPr="005E7EF6">
        <w:rPr>
          <w:rFonts w:cs="Traditional Arabic"/>
        </w:rPr>
        <w:t xml:space="preserve">тот, кто возводит ложь на Аллаха и утверждает, что почитание субботы и практика Торы обязательна для </w:t>
      </w:r>
    </w:p>
    <w:p w:rsidR="00E443F2" w:rsidRDefault="00AA1199" w:rsidP="00E443F2">
      <w:pPr>
        <w:shd w:val="clear" w:color="auto" w:fill="FFFFFF"/>
        <w:ind w:left="-567" w:right="283"/>
        <w:jc w:val="center"/>
        <w:rPr>
          <w:rFonts w:cs="Traditional Arabic"/>
        </w:rPr>
      </w:pPr>
      <w:r w:rsidRPr="005E7EF6">
        <w:rPr>
          <w:rFonts w:cs="Traditional Arabic"/>
        </w:rPr>
        <w:t xml:space="preserve">них навеки.  Они также утверждают, что не будет послан никакой другой пророк, который </w:t>
      </w:r>
    </w:p>
    <w:p w:rsidR="00E443F2" w:rsidRDefault="00AA1199" w:rsidP="00E443F2">
      <w:pPr>
        <w:shd w:val="clear" w:color="auto" w:fill="FFFFFF"/>
        <w:ind w:left="-567" w:right="283"/>
        <w:jc w:val="center"/>
        <w:rPr>
          <w:rFonts w:cs="Traditional Arabic"/>
        </w:rPr>
      </w:pPr>
      <w:r w:rsidRPr="005E7EF6">
        <w:rPr>
          <w:rFonts w:cs="Traditional Arabic"/>
        </w:rPr>
        <w:t xml:space="preserve">станет призывать к Аллаху с аргументами и доводами после того, </w:t>
      </w:r>
      <w:r w:rsidR="00E443F2">
        <w:rPr>
          <w:rFonts w:cs="Traditional Arabic"/>
          <w:b/>
          <w:bCs/>
        </w:rPr>
        <w:t xml:space="preserve"> </w:t>
      </w:r>
      <w:r w:rsidRPr="005E7EF6">
        <w:rPr>
          <w:rFonts w:cs="Traditional Arabic"/>
        </w:rPr>
        <w:t>как мы разъясни</w:t>
      </w:r>
      <w:r w:rsidR="00E443F2">
        <w:rPr>
          <w:rFonts w:cs="Traditional Arabic"/>
        </w:rPr>
        <w:t xml:space="preserve">ли о </w:t>
      </w:r>
    </w:p>
    <w:p w:rsidR="00AA1199" w:rsidRPr="00E443F2" w:rsidRDefault="00E443F2" w:rsidP="00E443F2">
      <w:pPr>
        <w:shd w:val="clear" w:color="auto" w:fill="FFFFFF"/>
        <w:ind w:left="-567" w:right="283"/>
        <w:jc w:val="center"/>
        <w:rPr>
          <w:rFonts w:cs="Traditional Arabic"/>
        </w:rPr>
      </w:pPr>
      <w:r>
        <w:rPr>
          <w:rFonts w:cs="Traditional Arabic"/>
        </w:rPr>
        <w:t>возможности отмены законов</w:t>
      </w:r>
      <w:r>
        <w:rPr>
          <w:rFonts w:cs="Traditional Arabic"/>
          <w:b/>
          <w:bCs/>
        </w:rPr>
        <w:t xml:space="preserve">. </w:t>
      </w:r>
      <w:r w:rsidRPr="004B5DA1">
        <w:rPr>
          <w:rFonts w:ascii="Verdana" w:hAnsi="Verdana" w:cs="Traditional Arabic"/>
          <w:b/>
          <w:bCs/>
          <w:sz w:val="28"/>
          <w:szCs w:val="28"/>
          <w:rtl/>
        </w:rPr>
        <w:t>﴿فَأُوْلَـئِكَ هُمُ الظَّـ</w:t>
      </w:r>
      <w:r>
        <w:rPr>
          <w:rFonts w:ascii="Verdana" w:hAnsi="Verdana" w:cs="Traditional Arabic" w:hint="cs"/>
          <w:b/>
          <w:bCs/>
          <w:sz w:val="28"/>
          <w:szCs w:val="28"/>
          <w:rtl/>
        </w:rPr>
        <w:t>ا</w:t>
      </w:r>
      <w:r w:rsidRPr="004B5DA1">
        <w:rPr>
          <w:rFonts w:ascii="Verdana" w:hAnsi="Verdana" w:cs="Traditional Arabic"/>
          <w:b/>
          <w:bCs/>
          <w:sz w:val="28"/>
          <w:szCs w:val="28"/>
          <w:rtl/>
        </w:rPr>
        <w:t>لِمُونَ﴾</w:t>
      </w:r>
      <w:r>
        <w:rPr>
          <w:rFonts w:cs="Traditional Arabic"/>
        </w:rPr>
        <w:t xml:space="preserve"> </w:t>
      </w:r>
      <w:r w:rsidR="00AA1199" w:rsidRPr="005E7EF6">
        <w:rPr>
          <w:rFonts w:cs="Traditional Arabic"/>
          <w:b/>
          <w:bCs/>
        </w:rPr>
        <w:t>Те являются беззаконниками</w:t>
      </w:r>
      <w:r w:rsidR="00AA1199" w:rsidRPr="005E7EF6">
        <w:rPr>
          <w:rFonts w:cs="Traditional Arabic"/>
        </w:rPr>
        <w:t>.</w:t>
      </w:r>
    </w:p>
    <w:p w:rsidR="00E443F2" w:rsidRDefault="00AA1199" w:rsidP="00E443F2">
      <w:pPr>
        <w:shd w:val="clear" w:color="auto" w:fill="FFFFFF"/>
        <w:ind w:left="-567" w:right="283"/>
        <w:jc w:val="center"/>
        <w:rPr>
          <w:rFonts w:cs="Traditional Arabic"/>
        </w:rPr>
      </w:pPr>
      <w:r w:rsidRPr="005E7EF6">
        <w:rPr>
          <w:rFonts w:cs="Traditional Arabic"/>
        </w:rPr>
        <w:t>Затем Всевышний Аллах сказал:</w:t>
      </w:r>
      <w:r>
        <w:rPr>
          <w:rFonts w:cs="Traditional Arabic"/>
        </w:rPr>
        <w:t xml:space="preserve"> </w:t>
      </w:r>
      <w:r w:rsidRPr="004B5DA1">
        <w:rPr>
          <w:rFonts w:ascii="Verdana" w:hAnsi="Verdana" w:cs="Traditional Arabic"/>
          <w:b/>
          <w:bCs/>
          <w:sz w:val="28"/>
          <w:szCs w:val="28"/>
          <w:rtl/>
        </w:rPr>
        <w:t>﴿قُلْ صَدَقَ اللَّهُ﴾</w:t>
      </w:r>
      <w:r>
        <w:rPr>
          <w:rFonts w:cs="Traditional Arabic"/>
        </w:rPr>
        <w:t xml:space="preserve"> </w:t>
      </w:r>
      <w:r w:rsidRPr="005E7EF6">
        <w:rPr>
          <w:rFonts w:cs="Traditional Arabic"/>
          <w:b/>
          <w:bCs/>
        </w:rPr>
        <w:t>Скажи: «Аллах изрек истину</w:t>
      </w:r>
      <w:r w:rsidR="00E443F2">
        <w:rPr>
          <w:rFonts w:cs="Traditional Arabic"/>
          <w:b/>
          <w:bCs/>
        </w:rPr>
        <w:t xml:space="preserve"> </w:t>
      </w:r>
      <w:r w:rsidRPr="005E7EF6">
        <w:rPr>
          <w:rFonts w:cs="Traditional Arabic"/>
        </w:rPr>
        <w:t>– т.е. скажи,</w:t>
      </w:r>
    </w:p>
    <w:p w:rsidR="00E443F2" w:rsidRDefault="00AA1199" w:rsidP="00E443F2">
      <w:pPr>
        <w:shd w:val="clear" w:color="auto" w:fill="FFFFFF"/>
        <w:ind w:left="-567" w:right="283"/>
        <w:jc w:val="center"/>
        <w:rPr>
          <w:rFonts w:cs="Traditional Arabic"/>
          <w:b/>
          <w:bCs/>
        </w:rPr>
      </w:pPr>
      <w:r w:rsidRPr="005E7EF6">
        <w:rPr>
          <w:rFonts w:cs="Traditional Arabic"/>
        </w:rPr>
        <w:t xml:space="preserve"> о, Мухаммад, что Аллах изрёк истину в том, что сообщил и в том,</w:t>
      </w:r>
      <w:r>
        <w:rPr>
          <w:rFonts w:cs="Traditional Arabic"/>
        </w:rPr>
        <w:t xml:space="preserve"> что узаконил в Коране: </w:t>
      </w:r>
      <w:r>
        <w:rPr>
          <w:rFonts w:ascii="Verdana" w:hAnsi="Verdana" w:cs="Traditional Arabic"/>
          <w:b/>
          <w:bCs/>
          <w:sz w:val="28"/>
          <w:szCs w:val="28"/>
          <w:rtl/>
        </w:rPr>
        <w:t>﴿فَاتَّبِعُوا</w:t>
      </w:r>
      <w:r w:rsidRPr="004B5DA1">
        <w:rPr>
          <w:rFonts w:ascii="Verdana" w:hAnsi="Verdana" w:cs="Traditional Arabic"/>
          <w:b/>
          <w:bCs/>
          <w:sz w:val="28"/>
          <w:szCs w:val="28"/>
          <w:rtl/>
        </w:rPr>
        <w:t xml:space="preserve"> مِلَّةَ إِبْرَ</w:t>
      </w:r>
      <w:r>
        <w:rPr>
          <w:rFonts w:ascii="Verdana" w:hAnsi="Verdana" w:cs="Traditional Arabic" w:hint="cs"/>
          <w:b/>
          <w:bCs/>
          <w:sz w:val="28"/>
          <w:szCs w:val="28"/>
          <w:rtl/>
        </w:rPr>
        <w:t>ا</w:t>
      </w:r>
      <w:r w:rsidRPr="004B5DA1">
        <w:rPr>
          <w:rFonts w:ascii="Verdana" w:hAnsi="Verdana" w:cs="Traditional Arabic"/>
          <w:b/>
          <w:bCs/>
          <w:sz w:val="28"/>
          <w:szCs w:val="28"/>
          <w:rtl/>
        </w:rPr>
        <w:t>هِيمَ حَنِيفاً وَمَا كَانَ مِنَ الْمُشْرِكِينَ﴾</w:t>
      </w:r>
      <w:r w:rsidR="00E443F2">
        <w:rPr>
          <w:rFonts w:ascii="Verdana" w:hAnsi="Verdana" w:cs="Traditional Arabic"/>
          <w:b/>
          <w:bCs/>
          <w:sz w:val="28"/>
          <w:szCs w:val="28"/>
          <w:rtl/>
        </w:rPr>
        <w:t xml:space="preserve"> </w:t>
      </w:r>
      <w:r w:rsidR="00E443F2">
        <w:rPr>
          <w:rFonts w:cs="Traditional Arabic"/>
          <w:b/>
          <w:bCs/>
        </w:rPr>
        <w:t xml:space="preserve"> С</w:t>
      </w:r>
      <w:r w:rsidRPr="005E7EF6">
        <w:rPr>
          <w:rFonts w:cs="Traditional Arabic"/>
          <w:b/>
          <w:bCs/>
        </w:rPr>
        <w:t xml:space="preserve">ледуйте же религии Ибрахима </w:t>
      </w:r>
      <w:r w:rsidRPr="005E7EF6">
        <w:rPr>
          <w:rFonts w:cs="Traditional Arabic"/>
          <w:b/>
          <w:bCs/>
          <w:i/>
        </w:rPr>
        <w:t>(Авраама),</w:t>
      </w:r>
      <w:r w:rsidRPr="005E7EF6">
        <w:rPr>
          <w:rFonts w:cs="Traditional Arabic"/>
          <w:b/>
          <w:bCs/>
        </w:rPr>
        <w:t xml:space="preserve"> </w:t>
      </w:r>
    </w:p>
    <w:p w:rsidR="00E443F2" w:rsidRDefault="00AA1199" w:rsidP="00E443F2">
      <w:pPr>
        <w:shd w:val="clear" w:color="auto" w:fill="FFFFFF"/>
        <w:ind w:left="-567" w:right="283"/>
        <w:jc w:val="center"/>
        <w:rPr>
          <w:rFonts w:cs="Traditional Arabic"/>
        </w:rPr>
      </w:pPr>
      <w:r w:rsidRPr="005E7EF6">
        <w:rPr>
          <w:rFonts w:cs="Traditional Arabic"/>
          <w:b/>
          <w:bCs/>
        </w:rPr>
        <w:t>поскольку он был единобожникоми не был многобожником</w:t>
      </w:r>
      <w:r w:rsidRPr="005E7EF6">
        <w:rPr>
          <w:rFonts w:cs="Traditional Arabic"/>
        </w:rPr>
        <w:t xml:space="preserve"> – т.е. следуйте </w:t>
      </w:r>
    </w:p>
    <w:p w:rsidR="00D63F27" w:rsidRDefault="00AA1199" w:rsidP="00D63F27">
      <w:pPr>
        <w:shd w:val="clear" w:color="auto" w:fill="FFFFFF"/>
        <w:ind w:left="-567" w:right="283"/>
        <w:jc w:val="center"/>
        <w:rPr>
          <w:rFonts w:cs="Traditional Arabic"/>
        </w:rPr>
      </w:pPr>
      <w:r w:rsidRPr="005E7EF6">
        <w:rPr>
          <w:rFonts w:cs="Traditional Arabic"/>
        </w:rPr>
        <w:t>религии Ибрахима, которую Аллах уза</w:t>
      </w:r>
      <w:r w:rsidR="00D63F27">
        <w:rPr>
          <w:rFonts w:cs="Traditional Arabic"/>
        </w:rPr>
        <w:t>конил в Коране языком Мухаммада,</w:t>
      </w:r>
      <w:r w:rsidR="00D63F27" w:rsidRPr="00D63F27">
        <w:rPr>
          <w:rFonts w:cs="Traditional Arabic"/>
        </w:rPr>
        <w:t xml:space="preserve"> </w:t>
      </w:r>
      <w:r w:rsidRPr="00D63F27">
        <w:rPr>
          <w:rFonts w:cs="Traditional Arabic"/>
        </w:rPr>
        <w:t>да благословит его Аллах и привет</w:t>
      </w:r>
      <w:r w:rsidR="00D63F27" w:rsidRPr="00D63F27">
        <w:rPr>
          <w:rFonts w:cs="Traditional Arabic"/>
        </w:rPr>
        <w:t>ствует</w:t>
      </w:r>
      <w:r w:rsidRPr="00D63F27">
        <w:rPr>
          <w:rFonts w:cs="Traditional Arabic"/>
        </w:rPr>
        <w:t>.</w:t>
      </w:r>
      <w:r w:rsidR="00D63F27" w:rsidRPr="00D63F27">
        <w:rPr>
          <w:rFonts w:cs="Traditional Arabic"/>
        </w:rPr>
        <w:t xml:space="preserve"> </w:t>
      </w:r>
      <w:r w:rsidRPr="005E7EF6">
        <w:rPr>
          <w:rFonts w:cs="Traditional Arabic"/>
        </w:rPr>
        <w:t xml:space="preserve">Ведь она является истиной, в которой нет сомнения. Никакой пророк до этого не пришёл с более совершенной и более ясной религией, чем эта, как </w:t>
      </w:r>
    </w:p>
    <w:p w:rsidR="00AA1199" w:rsidRPr="005E7EF6" w:rsidRDefault="00AA1199" w:rsidP="00D63F27">
      <w:pPr>
        <w:shd w:val="clear" w:color="auto" w:fill="FFFFFF"/>
        <w:ind w:left="-567" w:right="283"/>
        <w:jc w:val="center"/>
        <w:rPr>
          <w:rFonts w:cs="Traditional Arabic"/>
        </w:rPr>
      </w:pPr>
      <w:r w:rsidRPr="005E7EF6">
        <w:rPr>
          <w:rFonts w:cs="Traditional Arabic"/>
        </w:rPr>
        <w:t>об этом сказал Аллах:</w:t>
      </w:r>
      <w:r w:rsidR="00D63F27">
        <w:rPr>
          <w:rFonts w:cs="Traditional Arabic"/>
        </w:rPr>
        <w:t xml:space="preserve"> </w:t>
      </w:r>
      <w:r w:rsidR="00D63F27" w:rsidRPr="004B5DA1">
        <w:rPr>
          <w:rFonts w:ascii="Verdana" w:hAnsi="Verdana" w:cs="Traditional Arabic"/>
          <w:b/>
          <w:bCs/>
          <w:sz w:val="28"/>
          <w:szCs w:val="28"/>
          <w:rtl/>
        </w:rPr>
        <w:t>﴿قُلْ إِنَّنِ</w:t>
      </w:r>
      <w:r w:rsidR="00D63F27">
        <w:rPr>
          <w:rFonts w:ascii="Verdana" w:hAnsi="Verdana" w:cs="Traditional Arabic" w:hint="cs"/>
          <w:b/>
          <w:bCs/>
          <w:sz w:val="28"/>
          <w:szCs w:val="28"/>
          <w:rtl/>
        </w:rPr>
        <w:t>ي</w:t>
      </w:r>
      <w:r w:rsidR="00D63F27" w:rsidRPr="004B5DA1">
        <w:rPr>
          <w:rFonts w:ascii="Verdana" w:hAnsi="Verdana" w:cs="Traditional Arabic"/>
          <w:b/>
          <w:bCs/>
          <w:sz w:val="28"/>
          <w:szCs w:val="28"/>
          <w:rtl/>
        </w:rPr>
        <w:t xml:space="preserve"> هَدَانِ</w:t>
      </w:r>
      <w:r w:rsidR="00D63F27">
        <w:rPr>
          <w:rFonts w:ascii="Verdana" w:hAnsi="Verdana" w:cs="Traditional Arabic" w:hint="cs"/>
          <w:b/>
          <w:bCs/>
          <w:sz w:val="28"/>
          <w:szCs w:val="28"/>
          <w:rtl/>
        </w:rPr>
        <w:t>ي</w:t>
      </w:r>
      <w:r w:rsidR="00D63F27" w:rsidRPr="004B5DA1">
        <w:rPr>
          <w:rFonts w:ascii="Verdana" w:hAnsi="Verdana" w:cs="Traditional Arabic"/>
          <w:b/>
          <w:bCs/>
          <w:sz w:val="28"/>
          <w:szCs w:val="28"/>
          <w:rtl/>
        </w:rPr>
        <w:t xml:space="preserve"> رَبِّ</w:t>
      </w:r>
      <w:r w:rsidR="00D63F27">
        <w:rPr>
          <w:rFonts w:ascii="Verdana" w:hAnsi="Verdana" w:cs="Traditional Arabic" w:hint="cs"/>
          <w:b/>
          <w:bCs/>
          <w:sz w:val="28"/>
          <w:szCs w:val="28"/>
          <w:rtl/>
        </w:rPr>
        <w:t>ي</w:t>
      </w:r>
      <w:r w:rsidR="00D63F27" w:rsidRPr="004B5DA1">
        <w:rPr>
          <w:rFonts w:ascii="Verdana" w:hAnsi="Verdana" w:cs="Traditional Arabic"/>
          <w:b/>
          <w:bCs/>
          <w:sz w:val="28"/>
          <w:szCs w:val="28"/>
          <w:rtl/>
        </w:rPr>
        <w:t xml:space="preserve"> إِلَى صِرَ</w:t>
      </w:r>
      <w:r w:rsidR="00D63F27">
        <w:rPr>
          <w:rFonts w:ascii="Verdana" w:hAnsi="Verdana" w:cs="Traditional Arabic" w:hint="cs"/>
          <w:b/>
          <w:bCs/>
          <w:sz w:val="28"/>
          <w:szCs w:val="28"/>
          <w:rtl/>
        </w:rPr>
        <w:t>ا</w:t>
      </w:r>
      <w:r w:rsidR="00D63F27" w:rsidRPr="004B5DA1">
        <w:rPr>
          <w:rFonts w:ascii="Verdana" w:hAnsi="Verdana" w:cs="Traditional Arabic"/>
          <w:b/>
          <w:bCs/>
          <w:sz w:val="28"/>
          <w:szCs w:val="28"/>
          <w:rtl/>
        </w:rPr>
        <w:t>طٍ مُّسْتَقِيمٍ دِينًا قِيَمًا مِّلَّةَ إِبْرَاهِيمَ حَنِيفًا وَمَا كَانَ مِنَ الْمُشْرِكِينَ ﴾</w:t>
      </w:r>
    </w:p>
    <w:p w:rsidR="00AA1199" w:rsidRDefault="00AA1199" w:rsidP="00AA1199">
      <w:pPr>
        <w:shd w:val="clear" w:color="auto" w:fill="FFFFFF"/>
        <w:ind w:left="-567" w:right="283"/>
        <w:jc w:val="center"/>
        <w:rPr>
          <w:rFonts w:cs="Traditional Arabic"/>
          <w:b/>
          <w:bCs/>
        </w:rPr>
      </w:pPr>
      <w:r w:rsidRPr="005E7EF6">
        <w:rPr>
          <w:rFonts w:cs="Traditional Arabic"/>
          <w:b/>
          <w:bCs/>
        </w:rPr>
        <w:t>Скажи: «Воистину, мой Господь наставил меня на прямой путь,</w:t>
      </w:r>
    </w:p>
    <w:p w:rsidR="00AA1199" w:rsidRDefault="00AA1199" w:rsidP="00AA1199">
      <w:pPr>
        <w:shd w:val="clear" w:color="auto" w:fill="FFFFFF"/>
        <w:ind w:left="-567" w:right="283"/>
        <w:jc w:val="center"/>
        <w:rPr>
          <w:rFonts w:cs="Traditional Arabic"/>
          <w:b/>
          <w:bCs/>
        </w:rPr>
      </w:pPr>
      <w:r w:rsidRPr="005E7EF6">
        <w:rPr>
          <w:rFonts w:cs="Traditional Arabic"/>
          <w:b/>
          <w:bCs/>
        </w:rPr>
        <w:t xml:space="preserve"> на правильную религию, веру Ибрахима (Авраама), истинное единобожие.</w:t>
      </w:r>
    </w:p>
    <w:p w:rsidR="00D63F27" w:rsidRDefault="00AA1199" w:rsidP="00D63F27">
      <w:pPr>
        <w:shd w:val="clear" w:color="auto" w:fill="FFFFFF"/>
        <w:ind w:left="-567" w:right="283"/>
        <w:jc w:val="center"/>
        <w:rPr>
          <w:rFonts w:cs="Traditional Arabic"/>
        </w:rPr>
      </w:pPr>
      <w:r w:rsidRPr="005E7EF6">
        <w:rPr>
          <w:rFonts w:cs="Traditional Arabic"/>
          <w:b/>
          <w:bCs/>
        </w:rPr>
        <w:t xml:space="preserve"> Он не был из числа многобожников».</w:t>
      </w:r>
      <w:r w:rsidRPr="005E7EF6">
        <w:rPr>
          <w:rFonts w:cs="Traditional Arabic"/>
        </w:rPr>
        <w:t xml:space="preserve"> </w:t>
      </w:r>
      <w:r w:rsidRPr="005E7EF6">
        <w:rPr>
          <w:rFonts w:cs="Traditional Arabic"/>
          <w:i/>
        </w:rPr>
        <w:t>(6:161)</w:t>
      </w:r>
      <w:r w:rsidRPr="005E7EF6">
        <w:rPr>
          <w:rFonts w:cs="Traditional Arabic"/>
        </w:rPr>
        <w:t xml:space="preserve"> а также сказал Аллах:</w:t>
      </w:r>
      <w:r>
        <w:rPr>
          <w:rFonts w:cs="Traditional Arabic"/>
        </w:rPr>
        <w:t xml:space="preserve"> </w:t>
      </w:r>
    </w:p>
    <w:p w:rsidR="00AA1199" w:rsidRPr="00D63F27" w:rsidRDefault="00AA1199" w:rsidP="00D63F27">
      <w:pPr>
        <w:shd w:val="clear" w:color="auto" w:fill="FFFFFF"/>
        <w:ind w:left="-567" w:right="283"/>
        <w:jc w:val="center"/>
        <w:rPr>
          <w:rFonts w:cs="Traditional Arabic"/>
        </w:rPr>
      </w:pPr>
      <w:r w:rsidRPr="004B5DA1">
        <w:rPr>
          <w:rFonts w:ascii="Verdana" w:hAnsi="Verdana" w:cs="Traditional Arabic"/>
          <w:b/>
          <w:bCs/>
          <w:sz w:val="28"/>
          <w:szCs w:val="28"/>
          <w:rtl/>
        </w:rPr>
        <w:t>﴿ثُمَّ أَوْحَيْنَآ إِلَيْكَ أَنِ اتَّبِعْ مِلَّةَ إِبْرَ</w:t>
      </w:r>
      <w:r>
        <w:rPr>
          <w:rFonts w:ascii="Verdana" w:hAnsi="Verdana" w:cs="Traditional Arabic" w:hint="cs"/>
          <w:b/>
          <w:bCs/>
          <w:sz w:val="28"/>
          <w:szCs w:val="28"/>
          <w:rtl/>
        </w:rPr>
        <w:t>ا</w:t>
      </w:r>
      <w:r w:rsidRPr="004B5DA1">
        <w:rPr>
          <w:rFonts w:ascii="Verdana" w:hAnsi="Verdana" w:cs="Traditional Arabic"/>
          <w:b/>
          <w:bCs/>
          <w:sz w:val="28"/>
          <w:szCs w:val="28"/>
          <w:rtl/>
        </w:rPr>
        <w:t>هِيمَ حَنِيفًا وَمَا كَانَ مِنَ الْمُشْرِكِينَ﴾</w:t>
      </w:r>
    </w:p>
    <w:p w:rsidR="00AA1199" w:rsidRDefault="00AA1199" w:rsidP="00AA1199">
      <w:pPr>
        <w:shd w:val="clear" w:color="auto" w:fill="FFFFFF"/>
        <w:ind w:left="-567" w:right="283"/>
        <w:jc w:val="center"/>
        <w:rPr>
          <w:rFonts w:cs="Traditional Arabic"/>
          <w:b/>
          <w:bCs/>
          <w:i/>
        </w:rPr>
      </w:pPr>
      <w:r w:rsidRPr="005E7EF6">
        <w:rPr>
          <w:rFonts w:cs="Traditional Arabic"/>
          <w:b/>
          <w:bCs/>
        </w:rPr>
        <w:t xml:space="preserve">Затем Мы внушили тебе: «Исповедуй религию Ибрахима </w:t>
      </w:r>
      <w:r w:rsidRPr="005551C5">
        <w:rPr>
          <w:rFonts w:cs="Traditional Arabic"/>
          <w:b/>
          <w:bCs/>
          <w:i/>
        </w:rPr>
        <w:t>(Авраама),</w:t>
      </w:r>
    </w:p>
    <w:p w:rsidR="00AA1199" w:rsidRPr="005E7EF6" w:rsidRDefault="00AA1199" w:rsidP="00AA1199">
      <w:pPr>
        <w:shd w:val="clear" w:color="auto" w:fill="FFFFFF"/>
        <w:ind w:left="-567" w:right="283"/>
        <w:jc w:val="center"/>
        <w:rPr>
          <w:rFonts w:cs="Traditional Arabic"/>
          <w:i/>
        </w:rPr>
      </w:pPr>
      <w:r w:rsidRPr="005E7EF6">
        <w:rPr>
          <w:rFonts w:cs="Traditional Arabic"/>
          <w:b/>
          <w:bCs/>
        </w:rPr>
        <w:t xml:space="preserve"> будучи единобожником, ведь он не был из числа многобожников».</w:t>
      </w:r>
      <w:r w:rsidRPr="005E7EF6">
        <w:rPr>
          <w:rFonts w:cs="Traditional Arabic"/>
        </w:rPr>
        <w:t xml:space="preserve"> </w:t>
      </w:r>
      <w:r w:rsidRPr="005E7EF6">
        <w:rPr>
          <w:rFonts w:cs="Traditional Arabic"/>
          <w:i/>
        </w:rPr>
        <w:t>(16:123)</w:t>
      </w:r>
    </w:p>
    <w:p w:rsidR="00AA1199" w:rsidRPr="005E7EF6" w:rsidRDefault="00AA1199" w:rsidP="00AA1199">
      <w:pPr>
        <w:shd w:val="clear" w:color="auto" w:fill="FFFFFF"/>
        <w:ind w:left="-567" w:right="283"/>
        <w:jc w:val="both"/>
        <w:rPr>
          <w:rFonts w:cs="Traditional Arabic"/>
        </w:rPr>
      </w:pPr>
    </w:p>
    <w:p w:rsidR="00AA1199" w:rsidRDefault="00AA1199" w:rsidP="00AA1199">
      <w:pPr>
        <w:shd w:val="clear" w:color="auto" w:fill="FFFFFF"/>
        <w:ind w:left="-567" w:right="283"/>
        <w:jc w:val="center"/>
        <w:rPr>
          <w:rFonts w:cs="Traditional Arabic"/>
        </w:rPr>
      </w:pPr>
      <w:r w:rsidRPr="005E7EF6">
        <w:rPr>
          <w:rFonts w:cs="Traditional Arabic"/>
        </w:rPr>
        <w:t>Аллах сказал далее:</w:t>
      </w:r>
    </w:p>
    <w:p w:rsidR="00D63F27" w:rsidRPr="005E7EF6" w:rsidRDefault="00D63F27" w:rsidP="00AA1199">
      <w:pPr>
        <w:shd w:val="clear" w:color="auto" w:fill="FFFFFF"/>
        <w:ind w:left="-567" w:right="283"/>
        <w:jc w:val="center"/>
        <w:rPr>
          <w:rFonts w:cs="Traditional Arabic"/>
          <w:rtl/>
          <w:lang w:bidi="ar-SY"/>
        </w:rPr>
      </w:pPr>
    </w:p>
    <w:p w:rsidR="00D63F27" w:rsidRPr="004B5DA1" w:rsidRDefault="00AA1199" w:rsidP="00BC514C">
      <w:pPr>
        <w:shd w:val="clear" w:color="auto" w:fill="FFFFFF"/>
        <w:ind w:left="-567" w:right="283"/>
        <w:jc w:val="center"/>
        <w:rPr>
          <w:rFonts w:ascii="Verdana" w:hAnsi="Verdana" w:cs="Traditional Arabic"/>
          <w:b/>
          <w:bCs/>
          <w:sz w:val="28"/>
          <w:szCs w:val="28"/>
        </w:rPr>
      </w:pPr>
      <w:r w:rsidRPr="004B5DA1">
        <w:rPr>
          <w:rFonts w:ascii="Verdana" w:hAnsi="Verdana" w:cs="Traditional Arabic"/>
          <w:b/>
          <w:bCs/>
          <w:sz w:val="28"/>
          <w:szCs w:val="28"/>
          <w:rtl/>
        </w:rPr>
        <w:t>إِنَّ أَوَّلَ بَيْتٍ وُضِعَ لِلنَّاسِ لَلَّذِ</w:t>
      </w:r>
      <w:r>
        <w:rPr>
          <w:rFonts w:ascii="Verdana" w:hAnsi="Verdana" w:cs="Traditional Arabic" w:hint="cs"/>
          <w:b/>
          <w:bCs/>
          <w:sz w:val="28"/>
          <w:szCs w:val="28"/>
          <w:rtl/>
        </w:rPr>
        <w:t>ي</w:t>
      </w:r>
      <w:r w:rsidRPr="004B5DA1">
        <w:rPr>
          <w:rFonts w:ascii="Verdana" w:hAnsi="Verdana" w:cs="Traditional Arabic"/>
          <w:b/>
          <w:bCs/>
          <w:sz w:val="28"/>
          <w:szCs w:val="28"/>
          <w:rtl/>
        </w:rPr>
        <w:t xml:space="preserve"> بِبَكَّةَ مُبَارَكاً وَهُدًى لِّلْعَـ</w:t>
      </w:r>
      <w:r>
        <w:rPr>
          <w:rFonts w:ascii="Verdana" w:hAnsi="Verdana" w:cs="Traditional Arabic" w:hint="cs"/>
          <w:b/>
          <w:bCs/>
          <w:sz w:val="28"/>
          <w:szCs w:val="28"/>
          <w:rtl/>
        </w:rPr>
        <w:t>ا</w:t>
      </w:r>
      <w:r w:rsidRPr="004B5DA1">
        <w:rPr>
          <w:rFonts w:ascii="Verdana" w:hAnsi="Verdana" w:cs="Traditional Arabic"/>
          <w:b/>
          <w:bCs/>
          <w:sz w:val="28"/>
          <w:szCs w:val="28"/>
          <w:rtl/>
        </w:rPr>
        <w:t xml:space="preserve">لَمِينَ </w:t>
      </w:r>
    </w:p>
    <w:p w:rsidR="00AA1199" w:rsidRDefault="00AA1199" w:rsidP="00AA1199">
      <w:pPr>
        <w:shd w:val="clear" w:color="auto" w:fill="FFFFFF"/>
        <w:ind w:left="-567" w:right="283"/>
        <w:jc w:val="center"/>
        <w:rPr>
          <w:rFonts w:cs="Traditional Arabic"/>
          <w:b/>
          <w:bCs/>
        </w:rPr>
      </w:pPr>
      <w:r w:rsidRPr="005E7EF6">
        <w:rPr>
          <w:rFonts w:cs="Traditional Arabic"/>
          <w:b/>
          <w:bCs/>
        </w:rPr>
        <w:lastRenderedPageBreak/>
        <w:t xml:space="preserve">(96) Поистине, первый дом, который установлен для людей, - тот, </w:t>
      </w:r>
    </w:p>
    <w:p w:rsidR="00AA1199" w:rsidRDefault="00AA1199" w:rsidP="00AA1199">
      <w:pPr>
        <w:shd w:val="clear" w:color="auto" w:fill="FFFFFF"/>
        <w:ind w:left="-567" w:right="283"/>
        <w:jc w:val="center"/>
        <w:rPr>
          <w:rFonts w:cs="Traditional Arabic"/>
          <w:b/>
          <w:bCs/>
        </w:rPr>
      </w:pPr>
      <w:r w:rsidRPr="005E7EF6">
        <w:rPr>
          <w:rFonts w:cs="Traditional Arabic"/>
          <w:b/>
          <w:bCs/>
        </w:rPr>
        <w:t>который в Бекке, - благословенный и в руководство для миров!</w:t>
      </w:r>
    </w:p>
    <w:p w:rsidR="00AA1199" w:rsidRPr="005E7EF6" w:rsidRDefault="00AA1199" w:rsidP="00AA1199">
      <w:pPr>
        <w:shd w:val="clear" w:color="auto" w:fill="FFFFFF"/>
        <w:ind w:left="-567" w:right="283"/>
        <w:jc w:val="center"/>
        <w:rPr>
          <w:rFonts w:cs="Traditional Arabic"/>
          <w:b/>
          <w:bCs/>
        </w:rPr>
      </w:pPr>
    </w:p>
    <w:p w:rsidR="00AA1199" w:rsidRPr="004B5DA1" w:rsidRDefault="00AA1199" w:rsidP="00AA1199">
      <w:pPr>
        <w:shd w:val="clear" w:color="auto" w:fill="FFFFFF"/>
        <w:ind w:left="-567" w:right="283"/>
        <w:jc w:val="center"/>
        <w:rPr>
          <w:rFonts w:ascii="Verdana" w:hAnsi="Verdana" w:cs="Traditional Arabic"/>
          <w:b/>
          <w:bCs/>
          <w:sz w:val="28"/>
          <w:szCs w:val="28"/>
          <w:rtl/>
        </w:rPr>
      </w:pPr>
      <w:r w:rsidRPr="004B5DA1">
        <w:rPr>
          <w:rFonts w:ascii="Verdana" w:hAnsi="Verdana" w:cs="Traditional Arabic"/>
          <w:b/>
          <w:bCs/>
          <w:sz w:val="28"/>
          <w:szCs w:val="28"/>
          <w:rtl/>
        </w:rPr>
        <w:t>فِيهِ ءَايَـ</w:t>
      </w:r>
      <w:r>
        <w:rPr>
          <w:rFonts w:ascii="Verdana" w:hAnsi="Verdana" w:cs="Traditional Arabic" w:hint="cs"/>
          <w:b/>
          <w:bCs/>
          <w:sz w:val="28"/>
          <w:szCs w:val="28"/>
          <w:rtl/>
        </w:rPr>
        <w:t>ا</w:t>
      </w:r>
      <w:r w:rsidRPr="004B5DA1">
        <w:rPr>
          <w:rFonts w:ascii="Verdana" w:hAnsi="Verdana" w:cs="Traditional Arabic"/>
          <w:b/>
          <w:bCs/>
          <w:sz w:val="28"/>
          <w:szCs w:val="28"/>
          <w:rtl/>
        </w:rPr>
        <w:t>تٌ بَيِّـنَـ</w:t>
      </w:r>
      <w:r>
        <w:rPr>
          <w:rFonts w:ascii="Verdana" w:hAnsi="Verdana" w:cs="Traditional Arabic" w:hint="cs"/>
          <w:b/>
          <w:bCs/>
          <w:sz w:val="28"/>
          <w:szCs w:val="28"/>
          <w:rtl/>
        </w:rPr>
        <w:t>ا</w:t>
      </w:r>
      <w:r w:rsidRPr="004B5DA1">
        <w:rPr>
          <w:rFonts w:ascii="Verdana" w:hAnsi="Verdana" w:cs="Traditional Arabic"/>
          <w:b/>
          <w:bCs/>
          <w:sz w:val="28"/>
          <w:szCs w:val="28"/>
          <w:rtl/>
        </w:rPr>
        <w:t>تٌ مَّقَامُ إِبْرَ</w:t>
      </w:r>
      <w:r>
        <w:rPr>
          <w:rFonts w:ascii="Verdana" w:hAnsi="Verdana" w:cs="Traditional Arabic" w:hint="cs"/>
          <w:b/>
          <w:bCs/>
          <w:sz w:val="28"/>
          <w:szCs w:val="28"/>
          <w:rtl/>
        </w:rPr>
        <w:t>ا</w:t>
      </w:r>
      <w:r w:rsidRPr="004B5DA1">
        <w:rPr>
          <w:rFonts w:ascii="Verdana" w:hAnsi="Verdana" w:cs="Traditional Arabic"/>
          <w:b/>
          <w:bCs/>
          <w:sz w:val="28"/>
          <w:szCs w:val="28"/>
          <w:rtl/>
        </w:rPr>
        <w:t>هِيمَ وَمَن دَخَلَهُ كَانَ ءَامِناً</w:t>
      </w:r>
    </w:p>
    <w:p w:rsidR="00AA1199" w:rsidRPr="004B5DA1" w:rsidRDefault="00AA1199" w:rsidP="00AA1199">
      <w:pPr>
        <w:shd w:val="clear" w:color="auto" w:fill="FFFFFF"/>
        <w:ind w:left="-567" w:right="283"/>
        <w:jc w:val="center"/>
        <w:rPr>
          <w:rFonts w:cs="Traditional Arabic"/>
          <w:b/>
          <w:bCs/>
          <w:sz w:val="28"/>
          <w:szCs w:val="28"/>
        </w:rPr>
      </w:pPr>
      <w:r w:rsidRPr="004B5DA1">
        <w:rPr>
          <w:rFonts w:ascii="Verdana" w:hAnsi="Verdana" w:cs="Traditional Arabic"/>
          <w:b/>
          <w:bCs/>
          <w:sz w:val="28"/>
          <w:szCs w:val="28"/>
          <w:rtl/>
        </w:rPr>
        <w:t xml:space="preserve"> وَللَّهِ عَلَى النَّاسِ حِجُّ الْبَيْتِ مَنِ اسْتَطَـ</w:t>
      </w:r>
      <w:r>
        <w:rPr>
          <w:rFonts w:ascii="Verdana" w:hAnsi="Verdana" w:cs="Traditional Arabic" w:hint="cs"/>
          <w:b/>
          <w:bCs/>
          <w:sz w:val="28"/>
          <w:szCs w:val="28"/>
          <w:rtl/>
        </w:rPr>
        <w:t>ا</w:t>
      </w:r>
      <w:r w:rsidRPr="004B5DA1">
        <w:rPr>
          <w:rFonts w:ascii="Verdana" w:hAnsi="Verdana" w:cs="Traditional Arabic"/>
          <w:b/>
          <w:bCs/>
          <w:sz w:val="28"/>
          <w:szCs w:val="28"/>
          <w:rtl/>
        </w:rPr>
        <w:t>عَ إِلَيْهِ سَبِيلاً وَمَن كَفَرَ فَإِنَّ الله غَنِى</w:t>
      </w:r>
      <w:r>
        <w:rPr>
          <w:rFonts w:ascii="Verdana" w:hAnsi="Verdana" w:cs="Traditional Arabic" w:hint="cs"/>
          <w:b/>
          <w:bCs/>
          <w:sz w:val="28"/>
          <w:szCs w:val="28"/>
          <w:rtl/>
        </w:rPr>
        <w:t>ي</w:t>
      </w:r>
      <w:r w:rsidRPr="004B5DA1">
        <w:rPr>
          <w:rFonts w:ascii="Verdana" w:hAnsi="Verdana" w:cs="Traditional Arabic"/>
          <w:b/>
          <w:bCs/>
          <w:sz w:val="28"/>
          <w:szCs w:val="28"/>
          <w:rtl/>
        </w:rPr>
        <w:t>ٌ عَنِ الْعَـ</w:t>
      </w:r>
      <w:r>
        <w:rPr>
          <w:rFonts w:ascii="Verdana" w:hAnsi="Verdana" w:cs="Traditional Arabic" w:hint="cs"/>
          <w:b/>
          <w:bCs/>
          <w:sz w:val="28"/>
          <w:szCs w:val="28"/>
          <w:rtl/>
        </w:rPr>
        <w:t>ا</w:t>
      </w:r>
      <w:r w:rsidRPr="004B5DA1">
        <w:rPr>
          <w:rFonts w:ascii="Verdana" w:hAnsi="Verdana" w:cs="Traditional Arabic"/>
          <w:b/>
          <w:bCs/>
          <w:sz w:val="28"/>
          <w:szCs w:val="28"/>
          <w:rtl/>
        </w:rPr>
        <w:t>لَمِينَ</w:t>
      </w:r>
    </w:p>
    <w:p w:rsidR="00AA1199" w:rsidRDefault="00AA1199" w:rsidP="00D63F27">
      <w:pPr>
        <w:shd w:val="clear" w:color="auto" w:fill="FFFFFF"/>
        <w:ind w:left="-567" w:right="283"/>
        <w:jc w:val="center"/>
        <w:rPr>
          <w:rFonts w:cs="Traditional Arabic"/>
          <w:b/>
          <w:bCs/>
        </w:rPr>
      </w:pPr>
      <w:r w:rsidRPr="005E7EF6">
        <w:rPr>
          <w:rFonts w:cs="Traditional Arabic"/>
          <w:b/>
          <w:bCs/>
        </w:rPr>
        <w:t>(97) Там - ясные знамения - место Ибрахима, и тот, кто вошел в него, безопасен.</w:t>
      </w:r>
    </w:p>
    <w:p w:rsidR="00D63F27" w:rsidRDefault="00AA1199" w:rsidP="00D63F27">
      <w:pPr>
        <w:shd w:val="clear" w:color="auto" w:fill="FFFFFF"/>
        <w:ind w:left="-567" w:right="283"/>
        <w:jc w:val="center"/>
        <w:rPr>
          <w:rFonts w:cs="Traditional Arabic"/>
          <w:b/>
          <w:bCs/>
        </w:rPr>
      </w:pPr>
      <w:r w:rsidRPr="005E7EF6">
        <w:rPr>
          <w:rFonts w:cs="Traditional Arabic"/>
          <w:b/>
          <w:bCs/>
        </w:rPr>
        <w:t>А у Аллаха - на людях обязательство хаджа к дому, - для тех, кто в состоянии</w:t>
      </w:r>
    </w:p>
    <w:p w:rsidR="00AA1199" w:rsidRPr="005E7EF6" w:rsidRDefault="00AA1199" w:rsidP="00D63F27">
      <w:pPr>
        <w:shd w:val="clear" w:color="auto" w:fill="FFFFFF"/>
        <w:ind w:left="-567" w:right="283"/>
        <w:jc w:val="center"/>
        <w:rPr>
          <w:rFonts w:cs="Traditional Arabic"/>
          <w:b/>
          <w:bCs/>
        </w:rPr>
      </w:pPr>
      <w:r w:rsidRPr="005E7EF6">
        <w:rPr>
          <w:rFonts w:cs="Traditional Arabic"/>
          <w:b/>
          <w:bCs/>
        </w:rPr>
        <w:t>совершить путь к нему. А кто не верует... то ведь Аллах - богат, превыше миров!"</w:t>
      </w:r>
    </w:p>
    <w:p w:rsidR="00AA1199" w:rsidRPr="005E7EF6" w:rsidRDefault="00AA1199" w:rsidP="00AA1199">
      <w:pPr>
        <w:shd w:val="clear" w:color="auto" w:fill="FFFFFF"/>
        <w:ind w:left="-567" w:right="283"/>
        <w:rPr>
          <w:rFonts w:cs="Traditional Arabic"/>
          <w:b/>
          <w:bCs/>
        </w:rPr>
      </w:pPr>
    </w:p>
    <w:p w:rsidR="00AA1199" w:rsidRPr="00A974DD" w:rsidRDefault="00AA1199" w:rsidP="00AA1199">
      <w:pPr>
        <w:shd w:val="clear" w:color="auto" w:fill="FFFFFF"/>
        <w:ind w:left="-567" w:right="283"/>
        <w:jc w:val="center"/>
        <w:outlineLvl w:val="0"/>
        <w:rPr>
          <w:rFonts w:ascii="Verdana" w:hAnsi="Verdana" w:cs="Traditional Arabic"/>
          <w:b/>
          <w:bCs/>
        </w:rPr>
      </w:pPr>
      <w:r w:rsidRPr="005E7EF6">
        <w:rPr>
          <w:rFonts w:cs="Traditional Arabic"/>
        </w:rPr>
        <w:t>Всевышний Аллах сообщает:</w:t>
      </w:r>
      <w:r>
        <w:rPr>
          <w:rFonts w:cs="Traditional Arabic"/>
        </w:rPr>
        <w:t xml:space="preserve"> </w:t>
      </w:r>
      <w:r w:rsidRPr="00D1374B">
        <w:rPr>
          <w:rFonts w:ascii="Verdana" w:hAnsi="Verdana" w:cs="Traditional Arabic"/>
          <w:b/>
          <w:bCs/>
          <w:sz w:val="28"/>
          <w:szCs w:val="28"/>
          <w:rtl/>
        </w:rPr>
        <w:t>﴿إِنَّ أَوَّلَ بَيْتٍ وُضِعَ لِلنَّاسِ﴾</w:t>
      </w:r>
    </w:p>
    <w:p w:rsidR="00C8607B" w:rsidRDefault="00AA1199" w:rsidP="00C8607B">
      <w:pPr>
        <w:shd w:val="clear" w:color="auto" w:fill="FFFFFF"/>
        <w:ind w:left="-567" w:right="283"/>
        <w:jc w:val="center"/>
        <w:rPr>
          <w:rFonts w:cs="Traditional Arabic"/>
        </w:rPr>
      </w:pPr>
      <w:r w:rsidRPr="005E7EF6">
        <w:rPr>
          <w:rFonts w:cs="Traditional Arabic"/>
          <w:b/>
          <w:bCs/>
        </w:rPr>
        <w:t>Воистину, первым домом, который был воздвигнут для людей</w:t>
      </w:r>
      <w:r w:rsidR="00C8607B">
        <w:rPr>
          <w:rFonts w:cs="Traditional Arabic"/>
        </w:rPr>
        <w:t xml:space="preserve"> – </w:t>
      </w:r>
      <w:r w:rsidRPr="005E7EF6">
        <w:rPr>
          <w:rFonts w:cs="Traditional Arabic"/>
        </w:rPr>
        <w:t xml:space="preserve">первый дом для поклонения всех людей и совершений их обрядов, где бы они могли совершать обход </w:t>
      </w:r>
    </w:p>
    <w:p w:rsidR="00AA1199" w:rsidRPr="00C8607B" w:rsidRDefault="00AA1199" w:rsidP="00C8607B">
      <w:pPr>
        <w:shd w:val="clear" w:color="auto" w:fill="FFFFFF"/>
        <w:ind w:left="-567" w:right="283"/>
        <w:jc w:val="center"/>
        <w:rPr>
          <w:rFonts w:cs="Traditional Arabic"/>
          <w:b/>
          <w:bCs/>
        </w:rPr>
      </w:pPr>
      <w:r w:rsidRPr="005E7EF6">
        <w:rPr>
          <w:rFonts w:cs="Traditional Arabic"/>
        </w:rPr>
        <w:t>вокруг него, молиться в его направлении и бл</w:t>
      </w:r>
      <w:r>
        <w:rPr>
          <w:rFonts w:cs="Traditional Arabic"/>
        </w:rPr>
        <w:t>агочестиво пребывать возле него.</w:t>
      </w:r>
    </w:p>
    <w:p w:rsidR="00C8607B" w:rsidRDefault="00AA1199" w:rsidP="00C8607B">
      <w:pPr>
        <w:shd w:val="clear" w:color="auto" w:fill="FFFFFF"/>
        <w:ind w:left="-567" w:right="283"/>
        <w:jc w:val="center"/>
        <w:outlineLvl w:val="0"/>
        <w:rPr>
          <w:rFonts w:cs="Traditional Arabic"/>
        </w:rPr>
      </w:pPr>
      <w:r w:rsidRPr="00D1374B">
        <w:rPr>
          <w:rFonts w:ascii="Verdana" w:hAnsi="Verdana" w:cs="Traditional Arabic"/>
          <w:b/>
          <w:bCs/>
          <w:sz w:val="28"/>
          <w:szCs w:val="28"/>
          <w:rtl/>
        </w:rPr>
        <w:t>﴿لَلَّذِ</w:t>
      </w:r>
      <w:r>
        <w:rPr>
          <w:rFonts w:ascii="Verdana" w:hAnsi="Verdana" w:cs="Traditional Arabic" w:hint="cs"/>
          <w:b/>
          <w:bCs/>
          <w:sz w:val="28"/>
          <w:szCs w:val="28"/>
          <w:rtl/>
        </w:rPr>
        <w:t>ي</w:t>
      </w:r>
      <w:r w:rsidRPr="00D1374B">
        <w:rPr>
          <w:rFonts w:ascii="Verdana" w:hAnsi="Verdana" w:cs="Traditional Arabic"/>
          <w:b/>
          <w:bCs/>
          <w:sz w:val="28"/>
          <w:szCs w:val="28"/>
          <w:rtl/>
        </w:rPr>
        <w:t xml:space="preserve"> بِبَكَّةَ﴾</w:t>
      </w:r>
      <w:r>
        <w:rPr>
          <w:rFonts w:ascii="Verdana" w:hAnsi="Verdana" w:cs="Traditional Arabic"/>
          <w:b/>
          <w:bCs/>
        </w:rPr>
        <w:t xml:space="preserve"> </w:t>
      </w:r>
      <w:r w:rsidRPr="005E7EF6">
        <w:rPr>
          <w:rFonts w:cs="Traditional Arabic"/>
          <w:b/>
          <w:bCs/>
        </w:rPr>
        <w:t>является тот, который находится в Беке</w:t>
      </w:r>
      <w:r w:rsidRPr="005E7EF6">
        <w:rPr>
          <w:rFonts w:cs="Traditional Arabic"/>
        </w:rPr>
        <w:t xml:space="preserve">–  Кааба, которую воздвиг </w:t>
      </w:r>
    </w:p>
    <w:p w:rsidR="00C8607B" w:rsidRDefault="00AA1199" w:rsidP="00C8607B">
      <w:pPr>
        <w:shd w:val="clear" w:color="auto" w:fill="FFFFFF"/>
        <w:ind w:left="-567" w:right="283"/>
        <w:jc w:val="center"/>
        <w:outlineLvl w:val="0"/>
        <w:rPr>
          <w:rFonts w:cs="Traditional Arabic"/>
        </w:rPr>
      </w:pPr>
      <w:r w:rsidRPr="005E7EF6">
        <w:rPr>
          <w:rFonts w:cs="Traditional Arabic"/>
        </w:rPr>
        <w:t xml:space="preserve">Ибрахим </w:t>
      </w:r>
      <w:r w:rsidRPr="005E7EF6">
        <w:rPr>
          <w:rFonts w:cs="Traditional Arabic"/>
          <w:i/>
        </w:rPr>
        <w:t>(мир ему)</w:t>
      </w:r>
      <w:r w:rsidRPr="005E7EF6">
        <w:rPr>
          <w:rFonts w:cs="Traditional Arabic"/>
        </w:rPr>
        <w:t xml:space="preserve"> любимец Аллаха, которого иудеи и христиане считают основателем их религий. Тем не менее,они не совершают паломничество к Каабе, которую построил Ибрахим по повелению Аллаха и воззвал всем людям о паломничестве к ней.</w:t>
      </w:r>
      <w:r w:rsidR="00C8607B">
        <w:rPr>
          <w:rFonts w:cs="Traditional Arabic"/>
        </w:rPr>
        <w:t xml:space="preserve"> </w:t>
      </w:r>
      <w:r w:rsidRPr="005E7EF6">
        <w:rPr>
          <w:rFonts w:cs="Traditional Arabic"/>
        </w:rPr>
        <w:t>Поэтому</w:t>
      </w:r>
    </w:p>
    <w:p w:rsidR="00AA1199" w:rsidRPr="00C8607B" w:rsidRDefault="00AA1199" w:rsidP="00C8607B">
      <w:pPr>
        <w:shd w:val="clear" w:color="auto" w:fill="FFFFFF"/>
        <w:ind w:left="-567" w:right="283"/>
        <w:jc w:val="center"/>
        <w:outlineLvl w:val="0"/>
        <w:rPr>
          <w:rFonts w:cs="Traditional Arabic"/>
        </w:rPr>
      </w:pPr>
      <w:r w:rsidRPr="005E7EF6">
        <w:rPr>
          <w:rFonts w:cs="Traditional Arabic"/>
        </w:rPr>
        <w:t xml:space="preserve"> Аллах сказал </w:t>
      </w:r>
      <w:r w:rsidRPr="005E7EF6">
        <w:rPr>
          <w:rFonts w:cs="Traditional Arabic"/>
          <w:i/>
        </w:rPr>
        <w:t>(о ней)</w:t>
      </w:r>
      <w:r w:rsidRPr="005E7EF6">
        <w:rPr>
          <w:rFonts w:cs="Traditional Arabic"/>
        </w:rPr>
        <w:t>:</w:t>
      </w:r>
      <w:r w:rsidR="00C8607B">
        <w:rPr>
          <w:rFonts w:cs="Traditional Arabic"/>
        </w:rPr>
        <w:t xml:space="preserve"> </w:t>
      </w:r>
      <w:r w:rsidR="00C8607B" w:rsidRPr="005E7EF6">
        <w:rPr>
          <w:rFonts w:ascii="Verdana" w:hAnsi="Verdana" w:cs="Traditional Arabic"/>
          <w:b/>
          <w:bCs/>
          <w:rtl/>
        </w:rPr>
        <w:t>﴿</w:t>
      </w:r>
      <w:r w:rsidR="00C8607B" w:rsidRPr="00D1374B">
        <w:rPr>
          <w:rFonts w:ascii="Verdana" w:hAnsi="Verdana" w:cs="Traditional Arabic"/>
          <w:b/>
          <w:bCs/>
          <w:sz w:val="28"/>
          <w:szCs w:val="28"/>
          <w:rtl/>
        </w:rPr>
        <w:t>مُبَارَكاً</w:t>
      </w:r>
      <w:r w:rsidR="00C8607B" w:rsidRPr="005E7EF6">
        <w:rPr>
          <w:rFonts w:ascii="Verdana" w:hAnsi="Verdana" w:cs="Traditional Arabic"/>
          <w:b/>
          <w:bCs/>
          <w:rtl/>
        </w:rPr>
        <w:t>﴾</w:t>
      </w:r>
      <w:r w:rsidR="00C8607B">
        <w:rPr>
          <w:rFonts w:ascii="Verdana" w:hAnsi="Verdana" w:cs="Traditional Arabic"/>
          <w:b/>
          <w:bCs/>
        </w:rPr>
        <w:t xml:space="preserve"> </w:t>
      </w:r>
      <w:r w:rsidR="00C8607B" w:rsidRPr="005E7EF6">
        <w:rPr>
          <w:rFonts w:cs="Traditional Arabic"/>
          <w:b/>
          <w:bCs/>
        </w:rPr>
        <w:t>Благословенный</w:t>
      </w:r>
      <w:r w:rsidR="00C8607B">
        <w:rPr>
          <w:rFonts w:cs="Traditional Arabic"/>
          <w:b/>
          <w:bCs/>
        </w:rPr>
        <w:t xml:space="preserve"> </w:t>
      </w:r>
      <w:r w:rsidRPr="005E7EF6">
        <w:rPr>
          <w:rFonts w:cs="Traditional Arabic"/>
        </w:rPr>
        <w:t>– т.е. он был воздвигнут благословенным.</w:t>
      </w:r>
    </w:p>
    <w:p w:rsidR="00AA1199" w:rsidRDefault="00AA1199" w:rsidP="00AA1199">
      <w:pPr>
        <w:shd w:val="clear" w:color="auto" w:fill="FFFFFF"/>
        <w:ind w:left="-567" w:right="283"/>
        <w:jc w:val="center"/>
        <w:outlineLvl w:val="0"/>
        <w:rPr>
          <w:rFonts w:cs="Traditional Arabic"/>
          <w:b/>
          <w:bCs/>
        </w:rPr>
      </w:pPr>
      <w:r w:rsidRPr="00D1374B">
        <w:rPr>
          <w:rFonts w:ascii="Verdana" w:hAnsi="Verdana" w:cs="Traditional Arabic"/>
          <w:b/>
          <w:bCs/>
          <w:sz w:val="28"/>
          <w:szCs w:val="28"/>
          <w:rtl/>
        </w:rPr>
        <w:t>﴿وَهُدًى لِّلْعَـ</w:t>
      </w:r>
      <w:r>
        <w:rPr>
          <w:rFonts w:ascii="Verdana" w:hAnsi="Verdana" w:cs="Traditional Arabic" w:hint="cs"/>
          <w:b/>
          <w:bCs/>
          <w:sz w:val="28"/>
          <w:szCs w:val="28"/>
          <w:rtl/>
        </w:rPr>
        <w:t>ا</w:t>
      </w:r>
      <w:r w:rsidRPr="00D1374B">
        <w:rPr>
          <w:rFonts w:ascii="Verdana" w:hAnsi="Verdana" w:cs="Traditional Arabic"/>
          <w:b/>
          <w:bCs/>
          <w:sz w:val="28"/>
          <w:szCs w:val="28"/>
          <w:rtl/>
        </w:rPr>
        <w:t>لَمِينَ﴾</w:t>
      </w:r>
      <w:r>
        <w:rPr>
          <w:rFonts w:ascii="Verdana" w:hAnsi="Verdana" w:cs="Traditional Arabic"/>
          <w:b/>
          <w:bCs/>
        </w:rPr>
        <w:t xml:space="preserve"> </w:t>
      </w:r>
      <w:r w:rsidRPr="00931B63">
        <w:rPr>
          <w:rFonts w:cs="Traditional Arabic"/>
          <w:b/>
          <w:bCs/>
        </w:rPr>
        <w:t>и в руководство для миров!</w:t>
      </w:r>
    </w:p>
    <w:p w:rsidR="00C8607B" w:rsidRPr="00A974DD" w:rsidRDefault="00C8607B" w:rsidP="00AA1199">
      <w:pPr>
        <w:shd w:val="clear" w:color="auto" w:fill="FFFFFF"/>
        <w:ind w:left="-567" w:right="283"/>
        <w:jc w:val="center"/>
        <w:outlineLvl w:val="0"/>
        <w:rPr>
          <w:rFonts w:ascii="Verdana" w:hAnsi="Verdana" w:cs="Traditional Arabic"/>
          <w:b/>
          <w:bCs/>
        </w:rPr>
      </w:pPr>
    </w:p>
    <w:p w:rsidR="00AA1199" w:rsidRPr="00931B63" w:rsidRDefault="00AA1199" w:rsidP="00AA1199">
      <w:pPr>
        <w:shd w:val="clear" w:color="auto" w:fill="FFFFFF"/>
        <w:ind w:left="-567" w:right="283"/>
        <w:jc w:val="center"/>
        <w:rPr>
          <w:rFonts w:cs="Traditional Arabic"/>
          <w:i/>
        </w:rPr>
      </w:pPr>
      <w:r w:rsidRPr="00931B63">
        <w:rPr>
          <w:rFonts w:cs="Traditional Arabic"/>
        </w:rPr>
        <w:t xml:space="preserve">Имам Ахмад передаёт, </w:t>
      </w:r>
      <w:r w:rsidRPr="00931B63">
        <w:rPr>
          <w:rFonts w:cs="Traditional Arabic"/>
          <w:i/>
        </w:rPr>
        <w:t>что Абу Зарр (да будет доволен им Аллах) сказал:</w:t>
      </w:r>
    </w:p>
    <w:p w:rsidR="00AA1199" w:rsidRPr="00931B63" w:rsidRDefault="00AA1199" w:rsidP="00AA1199">
      <w:pPr>
        <w:shd w:val="clear" w:color="auto" w:fill="FFFFFF"/>
        <w:ind w:left="-567" w:right="283"/>
        <w:jc w:val="center"/>
        <w:rPr>
          <w:rFonts w:cs="Traditional Arabic"/>
          <w:i/>
        </w:rPr>
      </w:pPr>
      <w:r w:rsidRPr="00931B63">
        <w:rPr>
          <w:rFonts w:cs="Traditional Arabic"/>
          <w:i/>
        </w:rPr>
        <w:t>«О, посланник Аллаха, какая мечеть была построена первой?».</w:t>
      </w:r>
    </w:p>
    <w:p w:rsidR="00AA1199" w:rsidRDefault="00AA1199" w:rsidP="00AA1199">
      <w:pPr>
        <w:shd w:val="clear" w:color="auto" w:fill="FFFFFF"/>
        <w:ind w:left="-567" w:right="283"/>
        <w:jc w:val="center"/>
        <w:rPr>
          <w:rFonts w:cs="Traditional Arabic"/>
          <w:i/>
        </w:rPr>
      </w:pPr>
      <w:r w:rsidRPr="00931B63">
        <w:rPr>
          <w:rFonts w:cs="Traditional Arabic"/>
          <w:i/>
        </w:rPr>
        <w:t xml:space="preserve"> Он</w:t>
      </w:r>
      <w:r>
        <w:rPr>
          <w:rFonts w:cs="Traditional Arabic"/>
          <w:i/>
        </w:rPr>
        <w:t>, да благословит его Аллах и приветствует,</w:t>
      </w:r>
      <w:r w:rsidRPr="00931B63">
        <w:rPr>
          <w:rFonts w:cs="Traditional Arabic"/>
          <w:i/>
        </w:rPr>
        <w:t xml:space="preserve"> ответил: </w:t>
      </w:r>
      <w:r w:rsidRPr="00931B63">
        <w:rPr>
          <w:rFonts w:cs="Traditional Arabic"/>
          <w:b/>
          <w:bCs/>
          <w:i/>
          <w:iCs/>
        </w:rPr>
        <w:t>«Запретная мечеть»</w:t>
      </w:r>
      <w:r w:rsidRPr="00931B63">
        <w:rPr>
          <w:rFonts w:cs="Traditional Arabic"/>
          <w:i/>
        </w:rPr>
        <w:t>.</w:t>
      </w:r>
    </w:p>
    <w:p w:rsidR="00AA1199" w:rsidRPr="00784953" w:rsidRDefault="00AA1199" w:rsidP="00AA1199">
      <w:pPr>
        <w:shd w:val="clear" w:color="auto" w:fill="FFFFFF"/>
        <w:ind w:left="-567" w:right="283"/>
        <w:jc w:val="center"/>
        <w:rPr>
          <w:rFonts w:cs="Traditional Arabic"/>
          <w:i/>
        </w:rPr>
      </w:pPr>
      <w:r>
        <w:rPr>
          <w:rFonts w:cs="Traditional Arabic"/>
          <w:i/>
        </w:rPr>
        <w:t xml:space="preserve"> Я спросил: «А потом, какая?». </w:t>
      </w:r>
      <w:r w:rsidRPr="00931B63">
        <w:rPr>
          <w:rFonts w:cs="Traditional Arabic"/>
          <w:i/>
        </w:rPr>
        <w:t>Он</w:t>
      </w:r>
      <w:r>
        <w:rPr>
          <w:rFonts w:cs="Traditional Arabic"/>
          <w:i/>
        </w:rPr>
        <w:t>,</w:t>
      </w:r>
      <w:r w:rsidRPr="00784953">
        <w:rPr>
          <w:rFonts w:cs="Traditional Arabic"/>
          <w:i/>
        </w:rPr>
        <w:t xml:space="preserve"> </w:t>
      </w:r>
      <w:r>
        <w:rPr>
          <w:rFonts w:cs="Traditional Arabic"/>
          <w:i/>
        </w:rPr>
        <w:t>да благословит его Аллах и приветствует,</w:t>
      </w:r>
      <w:r w:rsidRPr="00931B63">
        <w:rPr>
          <w:rFonts w:cs="Traditional Arabic"/>
          <w:i/>
        </w:rPr>
        <w:t xml:space="preserve">  ответил: </w:t>
      </w:r>
      <w:r w:rsidRPr="00931B63">
        <w:rPr>
          <w:rFonts w:cs="Traditional Arabic"/>
          <w:b/>
          <w:bCs/>
          <w:i/>
          <w:iCs/>
        </w:rPr>
        <w:t>«Байт аль-Макдис (Отдалённая мечеть в Иерусалиме)»</w:t>
      </w:r>
      <w:r w:rsidRPr="00931B63">
        <w:rPr>
          <w:rFonts w:cs="Traditional Arabic"/>
          <w:i/>
        </w:rPr>
        <w:t xml:space="preserve">. Я спросил: «Какой промежуток времени был между ними?». </w:t>
      </w:r>
      <w:r>
        <w:rPr>
          <w:rFonts w:cs="Traditional Arabic"/>
          <w:i/>
        </w:rPr>
        <w:t xml:space="preserve"> </w:t>
      </w:r>
      <w:r w:rsidRPr="00931B63">
        <w:rPr>
          <w:rFonts w:cs="Traditional Arabic"/>
          <w:i/>
        </w:rPr>
        <w:t>Он</w:t>
      </w:r>
      <w:r w:rsidRPr="00784953">
        <w:rPr>
          <w:rFonts w:cs="Traditional Arabic"/>
          <w:i/>
        </w:rPr>
        <w:t xml:space="preserve"> </w:t>
      </w:r>
      <w:r>
        <w:rPr>
          <w:rFonts w:cs="Traditional Arabic"/>
          <w:i/>
        </w:rPr>
        <w:t>да благословит его Аллах и приветствует,</w:t>
      </w:r>
      <w:r w:rsidRPr="00931B63">
        <w:rPr>
          <w:rFonts w:cs="Traditional Arabic"/>
          <w:i/>
        </w:rPr>
        <w:t xml:space="preserve">  ответил: </w:t>
      </w:r>
      <w:r w:rsidRPr="00931B63">
        <w:rPr>
          <w:rFonts w:cs="Traditional Arabic"/>
          <w:b/>
          <w:bCs/>
          <w:i/>
          <w:iCs/>
        </w:rPr>
        <w:t>«Сорок лет».</w:t>
      </w:r>
      <w:r w:rsidRPr="00931B63">
        <w:rPr>
          <w:rFonts w:cs="Traditional Arabic"/>
          <w:i/>
        </w:rPr>
        <w:t xml:space="preserve"> Затем он добавил:</w:t>
      </w:r>
      <w:r>
        <w:rPr>
          <w:rFonts w:cs="Traditional Arabic"/>
          <w:i/>
        </w:rPr>
        <w:t xml:space="preserve"> </w:t>
      </w:r>
      <w:r w:rsidRPr="00D1374B">
        <w:rPr>
          <w:rFonts w:ascii="Verdana" w:hAnsi="Verdana" w:cs="Traditional Arabic"/>
          <w:b/>
          <w:bCs/>
          <w:i/>
          <w:sz w:val="28"/>
          <w:szCs w:val="28"/>
          <w:rtl/>
        </w:rPr>
        <w:t>«ثُمَّ حَيْثُ أَدْرَكْتَ الصَّلَاةَ فَصَلِّ، فَكُلُّهَا مَسْجِد»</w:t>
      </w:r>
    </w:p>
    <w:p w:rsidR="00AA1199" w:rsidRDefault="00AA1199" w:rsidP="00AA1199">
      <w:pPr>
        <w:ind w:left="-567" w:right="283"/>
        <w:jc w:val="center"/>
        <w:rPr>
          <w:rFonts w:cs="Traditional Arabic"/>
          <w:b/>
          <w:bCs/>
          <w:i/>
        </w:rPr>
      </w:pPr>
      <w:r w:rsidRPr="00931B63">
        <w:rPr>
          <w:rFonts w:cs="Traditional Arabic"/>
          <w:b/>
          <w:bCs/>
          <w:i/>
        </w:rPr>
        <w:t xml:space="preserve"> «Где бы тебя не застала молитва, соверши её там,</w:t>
      </w:r>
    </w:p>
    <w:p w:rsidR="00AA1199" w:rsidRPr="00931B63" w:rsidRDefault="00AA1199" w:rsidP="00AA1199">
      <w:pPr>
        <w:ind w:left="-567" w:right="283"/>
        <w:jc w:val="center"/>
        <w:rPr>
          <w:rFonts w:cs="Traditional Arabic"/>
          <w:i/>
        </w:rPr>
      </w:pPr>
      <w:r w:rsidRPr="00931B63">
        <w:rPr>
          <w:rFonts w:cs="Traditional Arabic"/>
          <w:b/>
          <w:bCs/>
          <w:i/>
        </w:rPr>
        <w:t xml:space="preserve"> ведь вся </w:t>
      </w:r>
      <w:r w:rsidRPr="00784953">
        <w:rPr>
          <w:rFonts w:cs="Traditional Arabic"/>
          <w:bCs/>
          <w:i/>
        </w:rPr>
        <w:t xml:space="preserve">(земля) </w:t>
      </w:r>
      <w:r w:rsidRPr="00931B63">
        <w:rPr>
          <w:rFonts w:cs="Traditional Arabic"/>
          <w:b/>
          <w:bCs/>
          <w:i/>
        </w:rPr>
        <w:t>является мечетью</w:t>
      </w:r>
      <w:r w:rsidRPr="00931B63">
        <w:rPr>
          <w:rStyle w:val="a9"/>
          <w:rFonts w:cs="Traditional Arabic"/>
          <w:i/>
        </w:rPr>
        <w:footnoteReference w:id="44"/>
      </w:r>
      <w:r w:rsidRPr="00931B63">
        <w:rPr>
          <w:rFonts w:cs="Traditional Arabic"/>
          <w:b/>
          <w:bCs/>
          <w:i/>
        </w:rPr>
        <w:t>».</w:t>
      </w:r>
      <w:r w:rsidRPr="00931B63">
        <w:rPr>
          <w:rFonts w:cs="Traditional Arabic"/>
          <w:i/>
        </w:rPr>
        <w:t xml:space="preserve"> </w:t>
      </w:r>
    </w:p>
    <w:p w:rsidR="00AA1199" w:rsidRPr="00784953" w:rsidRDefault="00AA1199" w:rsidP="00AA1199">
      <w:pPr>
        <w:ind w:left="-567" w:right="283"/>
        <w:jc w:val="center"/>
        <w:rPr>
          <w:rFonts w:cs="Traditional Arabic"/>
          <w:sz w:val="20"/>
          <w:szCs w:val="20"/>
        </w:rPr>
      </w:pPr>
      <w:r>
        <w:rPr>
          <w:rFonts w:cs="Traditional Arabic"/>
          <w:sz w:val="20"/>
          <w:szCs w:val="20"/>
        </w:rPr>
        <w:t>(</w:t>
      </w:r>
      <w:r w:rsidRPr="00784953">
        <w:rPr>
          <w:rFonts w:cs="Traditional Arabic"/>
          <w:sz w:val="20"/>
          <w:szCs w:val="20"/>
        </w:rPr>
        <w:t>Этот хадис рассказал аль-Бухари и Муслим от аль-Амаша</w:t>
      </w:r>
      <w:r>
        <w:rPr>
          <w:rFonts w:cs="Traditional Arabic"/>
          <w:sz w:val="20"/>
          <w:szCs w:val="20"/>
        </w:rPr>
        <w:t>)</w:t>
      </w:r>
      <w:r w:rsidRPr="00784953">
        <w:rPr>
          <w:rFonts w:cs="Traditional Arabic"/>
          <w:sz w:val="20"/>
          <w:szCs w:val="20"/>
        </w:rPr>
        <w:t>.</w:t>
      </w:r>
    </w:p>
    <w:p w:rsidR="00AA1199" w:rsidRPr="00931B63" w:rsidRDefault="00AA1199" w:rsidP="00AA1199">
      <w:pPr>
        <w:ind w:left="-567" w:right="283"/>
        <w:jc w:val="center"/>
        <w:rPr>
          <w:rFonts w:cs="Traditional Arabic"/>
        </w:rPr>
      </w:pPr>
    </w:p>
    <w:p w:rsidR="00AA1199" w:rsidRDefault="00AA1199" w:rsidP="00AA1199">
      <w:pPr>
        <w:shd w:val="clear" w:color="auto" w:fill="FFFFFF"/>
        <w:ind w:left="-567" w:right="283"/>
        <w:jc w:val="center"/>
        <w:outlineLvl w:val="0"/>
        <w:rPr>
          <w:rFonts w:cs="Traditional Arabic"/>
          <w:b/>
          <w:bCs/>
        </w:rPr>
      </w:pPr>
      <w:r w:rsidRPr="00931B63">
        <w:rPr>
          <w:rFonts w:cs="Traditional Arabic"/>
        </w:rPr>
        <w:t>Слово Аллаха:</w:t>
      </w:r>
      <w:r>
        <w:rPr>
          <w:rFonts w:cs="Traditional Arabic"/>
        </w:rPr>
        <w:t xml:space="preserve"> </w:t>
      </w:r>
      <w:r w:rsidRPr="00D1374B">
        <w:rPr>
          <w:rFonts w:ascii="Verdana" w:hAnsi="Verdana" w:cs="Traditional Arabic"/>
          <w:b/>
          <w:bCs/>
          <w:sz w:val="28"/>
          <w:szCs w:val="28"/>
          <w:rtl/>
        </w:rPr>
        <w:t>﴿لَلَّذِ</w:t>
      </w:r>
      <w:r>
        <w:rPr>
          <w:rFonts w:ascii="Verdana" w:hAnsi="Verdana" w:cs="Traditional Arabic" w:hint="cs"/>
          <w:b/>
          <w:bCs/>
          <w:sz w:val="28"/>
          <w:szCs w:val="28"/>
          <w:rtl/>
        </w:rPr>
        <w:t>ي</w:t>
      </w:r>
      <w:r w:rsidRPr="00D1374B">
        <w:rPr>
          <w:rFonts w:ascii="Verdana" w:hAnsi="Verdana" w:cs="Traditional Arabic"/>
          <w:b/>
          <w:bCs/>
          <w:sz w:val="28"/>
          <w:szCs w:val="28"/>
          <w:rtl/>
        </w:rPr>
        <w:t xml:space="preserve"> بِبَكَّةَ﴾</w:t>
      </w:r>
      <w:r w:rsidRPr="00D1374B">
        <w:rPr>
          <w:rFonts w:ascii="Verdana" w:hAnsi="Verdana" w:cs="Traditional Arabic"/>
          <w:b/>
          <w:bCs/>
          <w:sz w:val="28"/>
          <w:szCs w:val="28"/>
        </w:rPr>
        <w:t xml:space="preserve"> </w:t>
      </w:r>
      <w:r w:rsidRPr="00931B63">
        <w:rPr>
          <w:rFonts w:cs="Traditional Arabic"/>
          <w:b/>
          <w:bCs/>
        </w:rPr>
        <w:t xml:space="preserve">является тот, который находится в </w:t>
      </w:r>
      <w:r>
        <w:rPr>
          <w:rFonts w:cs="Traditional Arabic"/>
          <w:b/>
          <w:bCs/>
        </w:rPr>
        <w:t>Беке</w:t>
      </w:r>
    </w:p>
    <w:p w:rsidR="00AA1199" w:rsidRPr="00784953" w:rsidRDefault="00AA1199" w:rsidP="00AA1199">
      <w:pPr>
        <w:shd w:val="clear" w:color="auto" w:fill="FFFFFF"/>
        <w:ind w:left="-567" w:right="283"/>
        <w:jc w:val="center"/>
        <w:outlineLvl w:val="0"/>
        <w:rPr>
          <w:rFonts w:ascii="Verdana" w:hAnsi="Verdana" w:cs="Traditional Arabic"/>
          <w:b/>
          <w:bCs/>
        </w:rPr>
      </w:pPr>
      <w:r w:rsidRPr="00931B63">
        <w:rPr>
          <w:rFonts w:cs="Traditional Arabic"/>
        </w:rPr>
        <w:t xml:space="preserve"> – Бекка это одно из известных названий Мекки.</w:t>
      </w:r>
    </w:p>
    <w:p w:rsidR="00AA1199" w:rsidRPr="00931B63" w:rsidRDefault="00AA1199" w:rsidP="00AA1199">
      <w:pPr>
        <w:ind w:left="-567" w:right="283"/>
        <w:jc w:val="center"/>
        <w:rPr>
          <w:rFonts w:cs="Traditional Arabic"/>
        </w:rPr>
      </w:pPr>
      <w:r w:rsidRPr="00931B63">
        <w:rPr>
          <w:rFonts w:cs="Traditional Arabic"/>
        </w:rPr>
        <w:t xml:space="preserve"> Говорят, что название Бекка  происходит от слова </w:t>
      </w:r>
      <w:r w:rsidRPr="00D1374B">
        <w:rPr>
          <w:rFonts w:cs="Traditional Arabic" w:hint="cs"/>
          <w:b/>
          <w:bCs/>
          <w:sz w:val="28"/>
          <w:szCs w:val="28"/>
          <w:rtl/>
          <w:lang w:val="en-US"/>
        </w:rPr>
        <w:t>بكاء</w:t>
      </w:r>
      <w:r w:rsidRPr="00931B63">
        <w:rPr>
          <w:rFonts w:cs="Traditional Arabic"/>
        </w:rPr>
        <w:t xml:space="preserve"> «</w:t>
      </w:r>
      <w:r w:rsidRPr="00931B63">
        <w:rPr>
          <w:rFonts w:cs="Traditional Arabic"/>
          <w:b/>
          <w:i/>
        </w:rPr>
        <w:t>Букаа»</w:t>
      </w:r>
      <w:r w:rsidRPr="00931B63">
        <w:rPr>
          <w:rFonts w:cs="Traditional Arabic"/>
        </w:rPr>
        <w:t xml:space="preserve"> </w:t>
      </w:r>
      <w:r w:rsidRPr="00931B63">
        <w:rPr>
          <w:rFonts w:cs="Traditional Arabic"/>
          <w:i/>
        </w:rPr>
        <w:t>(плач).</w:t>
      </w:r>
    </w:p>
    <w:p w:rsidR="00C8607B" w:rsidRDefault="00AA1199" w:rsidP="00AA1199">
      <w:pPr>
        <w:ind w:left="-567" w:right="283"/>
        <w:jc w:val="center"/>
        <w:rPr>
          <w:rFonts w:cs="Traditional Arabic"/>
        </w:rPr>
      </w:pPr>
      <w:r w:rsidRPr="00931B63">
        <w:rPr>
          <w:rFonts w:cs="Traditional Arabic"/>
        </w:rPr>
        <w:t xml:space="preserve"> Ведь люди плачут возле Каабы и толпятся. Также говорят, что она сжимает шеи </w:t>
      </w:r>
    </w:p>
    <w:p w:rsidR="00AA1199" w:rsidRPr="00931B63" w:rsidRDefault="00AA1199" w:rsidP="00AA1199">
      <w:pPr>
        <w:ind w:left="-567" w:right="283"/>
        <w:jc w:val="center"/>
        <w:rPr>
          <w:rFonts w:cs="Traditional Arabic"/>
        </w:rPr>
      </w:pPr>
      <w:r w:rsidRPr="00931B63">
        <w:rPr>
          <w:rFonts w:cs="Traditional Arabic"/>
        </w:rPr>
        <w:t xml:space="preserve">высокомерных тиранов так, что они стоят смиренными и униженными перед ней. </w:t>
      </w:r>
    </w:p>
    <w:p w:rsidR="00AA1199" w:rsidRDefault="00AA1199" w:rsidP="00AA1199">
      <w:pPr>
        <w:ind w:left="-567" w:right="283"/>
        <w:jc w:val="center"/>
        <w:rPr>
          <w:rFonts w:cs="Traditional Arabic"/>
          <w:b/>
          <w:i/>
        </w:rPr>
      </w:pPr>
      <w:r w:rsidRPr="00931B63">
        <w:rPr>
          <w:rFonts w:cs="Traditional Arabic"/>
        </w:rPr>
        <w:t xml:space="preserve">Существует множество названий у Мекки: </w:t>
      </w:r>
      <w:r w:rsidRPr="0077301A">
        <w:rPr>
          <w:rFonts w:cs="Traditional Arabic"/>
          <w:b/>
          <w:i/>
        </w:rPr>
        <w:t xml:space="preserve">Мекка, Бекка, Байт аль-Атик </w:t>
      </w:r>
      <w:r w:rsidRPr="0077301A">
        <w:rPr>
          <w:rFonts w:cs="Traditional Arabic"/>
          <w:i/>
        </w:rPr>
        <w:t xml:space="preserve">(Древний Дом), </w:t>
      </w:r>
      <w:r w:rsidRPr="0077301A">
        <w:rPr>
          <w:rFonts w:cs="Traditional Arabic"/>
          <w:b/>
          <w:i/>
        </w:rPr>
        <w:t xml:space="preserve">Байт аль-Харам </w:t>
      </w:r>
      <w:r w:rsidRPr="0077301A">
        <w:rPr>
          <w:rFonts w:cs="Traditional Arabic"/>
          <w:i/>
        </w:rPr>
        <w:t>(Заповедный Дом),</w:t>
      </w:r>
      <w:r w:rsidRPr="0077301A">
        <w:rPr>
          <w:rFonts w:cs="Traditional Arabic"/>
          <w:b/>
          <w:i/>
        </w:rPr>
        <w:t xml:space="preserve"> Баляд аль-Амин </w:t>
      </w:r>
      <w:r w:rsidRPr="0077301A">
        <w:rPr>
          <w:rFonts w:cs="Traditional Arabic"/>
          <w:i/>
        </w:rPr>
        <w:t>(безопасный город),</w:t>
      </w:r>
    </w:p>
    <w:p w:rsidR="00AA1199" w:rsidRDefault="00AA1199" w:rsidP="00AA1199">
      <w:pPr>
        <w:ind w:left="-567" w:right="283"/>
        <w:jc w:val="center"/>
        <w:rPr>
          <w:rFonts w:cs="Traditional Arabic"/>
          <w:b/>
          <w:i/>
        </w:rPr>
      </w:pPr>
      <w:r w:rsidRPr="0077301A">
        <w:rPr>
          <w:rFonts w:cs="Traditional Arabic"/>
          <w:b/>
          <w:i/>
        </w:rPr>
        <w:t xml:space="preserve"> аль-Ма’мун </w:t>
      </w:r>
      <w:r w:rsidRPr="0077301A">
        <w:rPr>
          <w:rFonts w:cs="Traditional Arabic"/>
          <w:i/>
        </w:rPr>
        <w:t>(безопасный).</w:t>
      </w:r>
      <w:r w:rsidRPr="0077301A">
        <w:rPr>
          <w:rFonts w:cs="Traditional Arabic"/>
          <w:b/>
          <w:i/>
        </w:rPr>
        <w:t xml:space="preserve"> </w:t>
      </w:r>
      <w:r w:rsidRPr="0077301A">
        <w:rPr>
          <w:rFonts w:cs="Traditional Arabic"/>
          <w:i/>
        </w:rPr>
        <w:t>Также из известных названий Мекки</w:t>
      </w:r>
      <w:r w:rsidRPr="0077301A">
        <w:rPr>
          <w:rFonts w:cs="Traditional Arabic"/>
          <w:b/>
          <w:i/>
        </w:rPr>
        <w:t>:</w:t>
      </w:r>
    </w:p>
    <w:p w:rsidR="00AA1199" w:rsidRDefault="00AA1199" w:rsidP="00AA1199">
      <w:pPr>
        <w:ind w:left="-567" w:right="283"/>
        <w:jc w:val="center"/>
        <w:rPr>
          <w:rFonts w:cs="Traditional Arabic"/>
          <w:i/>
        </w:rPr>
      </w:pPr>
      <w:r w:rsidRPr="0077301A">
        <w:rPr>
          <w:rFonts w:cs="Traditional Arabic"/>
          <w:b/>
          <w:i/>
        </w:rPr>
        <w:t xml:space="preserve"> Умм Рахмах </w:t>
      </w:r>
      <w:r w:rsidRPr="0077301A">
        <w:rPr>
          <w:rFonts w:cs="Traditional Arabic"/>
          <w:i/>
        </w:rPr>
        <w:t>(Мать милости),</w:t>
      </w:r>
      <w:r w:rsidRPr="0077301A">
        <w:rPr>
          <w:rFonts w:cs="Traditional Arabic"/>
          <w:b/>
          <w:i/>
        </w:rPr>
        <w:t>Умм аль-Кура</w:t>
      </w:r>
      <w:r w:rsidRPr="0077301A">
        <w:rPr>
          <w:rFonts w:cs="Traditional Arabic"/>
          <w:i/>
        </w:rPr>
        <w:t xml:space="preserve"> (матерь селений), </w:t>
      </w:r>
      <w:r w:rsidRPr="0077301A">
        <w:rPr>
          <w:rFonts w:cs="Traditional Arabic"/>
          <w:b/>
          <w:i/>
        </w:rPr>
        <w:t>Салах и т.д</w:t>
      </w:r>
      <w:r w:rsidRPr="00931B63">
        <w:rPr>
          <w:rFonts w:cs="Traditional Arabic"/>
          <w:i/>
        </w:rPr>
        <w:t>.</w:t>
      </w:r>
    </w:p>
    <w:p w:rsidR="00AA1199" w:rsidRPr="0077301A" w:rsidRDefault="00AA1199" w:rsidP="00AA1199">
      <w:pPr>
        <w:ind w:left="-567" w:right="283"/>
        <w:jc w:val="center"/>
        <w:rPr>
          <w:rFonts w:cs="Traditional Arabic"/>
          <w:b/>
          <w:i/>
        </w:rPr>
      </w:pPr>
    </w:p>
    <w:p w:rsidR="00AA1199" w:rsidRPr="0077301A" w:rsidRDefault="00AA1199" w:rsidP="00AA1199">
      <w:pPr>
        <w:ind w:left="-567" w:right="283"/>
        <w:jc w:val="center"/>
        <w:outlineLvl w:val="0"/>
        <w:rPr>
          <w:rFonts w:cs="Traditional Arabic"/>
          <w:b/>
          <w:bCs/>
        </w:rPr>
      </w:pPr>
      <w:r w:rsidRPr="00931B63">
        <w:rPr>
          <w:rFonts w:cs="Traditional Arabic"/>
        </w:rPr>
        <w:t>Слово Аллаха:</w:t>
      </w:r>
      <w:r>
        <w:rPr>
          <w:rFonts w:cs="Traditional Arabic"/>
        </w:rPr>
        <w:t xml:space="preserve"> </w:t>
      </w:r>
      <w:r w:rsidRPr="00D1374B">
        <w:rPr>
          <w:rFonts w:ascii="Verdana" w:hAnsi="Verdana" w:cs="Traditional Arabic"/>
          <w:b/>
          <w:bCs/>
          <w:sz w:val="28"/>
          <w:szCs w:val="28"/>
          <w:rtl/>
        </w:rPr>
        <w:t>﴿فِيهِ ءَايَـ</w:t>
      </w:r>
      <w:r>
        <w:rPr>
          <w:rFonts w:ascii="Verdana" w:hAnsi="Verdana" w:cs="Traditional Arabic" w:hint="cs"/>
          <w:b/>
          <w:bCs/>
          <w:sz w:val="28"/>
          <w:szCs w:val="28"/>
          <w:rtl/>
        </w:rPr>
        <w:t>ا</w:t>
      </w:r>
      <w:r w:rsidRPr="00D1374B">
        <w:rPr>
          <w:rFonts w:ascii="Verdana" w:hAnsi="Verdana" w:cs="Traditional Arabic"/>
          <w:b/>
          <w:bCs/>
          <w:sz w:val="28"/>
          <w:szCs w:val="28"/>
          <w:rtl/>
        </w:rPr>
        <w:t>تٌ بَيِّـنَـ</w:t>
      </w:r>
      <w:r>
        <w:rPr>
          <w:rFonts w:ascii="Verdana" w:hAnsi="Verdana" w:cs="Traditional Arabic" w:hint="cs"/>
          <w:b/>
          <w:bCs/>
          <w:sz w:val="28"/>
          <w:szCs w:val="28"/>
          <w:rtl/>
        </w:rPr>
        <w:t>ا</w:t>
      </w:r>
      <w:r w:rsidRPr="00D1374B">
        <w:rPr>
          <w:rFonts w:ascii="Verdana" w:hAnsi="Verdana" w:cs="Traditional Arabic"/>
          <w:b/>
          <w:bCs/>
          <w:sz w:val="28"/>
          <w:szCs w:val="28"/>
          <w:rtl/>
        </w:rPr>
        <w:t>تٌ﴾</w:t>
      </w:r>
      <w:r>
        <w:rPr>
          <w:rFonts w:ascii="Verdana" w:hAnsi="Verdana" w:cs="Traditional Arabic"/>
          <w:b/>
          <w:bCs/>
        </w:rPr>
        <w:t xml:space="preserve"> </w:t>
      </w:r>
      <w:r w:rsidRPr="00931B63">
        <w:rPr>
          <w:rFonts w:cs="Traditional Arabic"/>
          <w:b/>
          <w:bCs/>
        </w:rPr>
        <w:t>Там - ясные знамения</w:t>
      </w:r>
      <w:r>
        <w:rPr>
          <w:rFonts w:cs="Traditional Arabic"/>
          <w:b/>
          <w:bCs/>
        </w:rPr>
        <w:t xml:space="preserve"> </w:t>
      </w:r>
      <w:r>
        <w:rPr>
          <w:rFonts w:cs="Traditional Arabic"/>
        </w:rPr>
        <w:t xml:space="preserve"> – </w:t>
      </w:r>
      <w:r w:rsidRPr="00931B63">
        <w:rPr>
          <w:rFonts w:cs="Traditional Arabic"/>
        </w:rPr>
        <w:t xml:space="preserve"> явные доказательства на то, </w:t>
      </w:r>
    </w:p>
    <w:p w:rsidR="00AA1199" w:rsidRDefault="00AA1199" w:rsidP="00AA1199">
      <w:pPr>
        <w:ind w:left="-567" w:right="283"/>
        <w:jc w:val="center"/>
        <w:rPr>
          <w:rFonts w:cs="Traditional Arabic"/>
        </w:rPr>
      </w:pPr>
      <w:r w:rsidRPr="00931B63">
        <w:rPr>
          <w:rFonts w:cs="Traditional Arabic"/>
        </w:rPr>
        <w:t xml:space="preserve">что его воздвиг Ибрахим </w:t>
      </w:r>
      <w:r w:rsidRPr="00931B63">
        <w:rPr>
          <w:rFonts w:cs="Traditional Arabic"/>
          <w:i/>
        </w:rPr>
        <w:t>(мир ему),</w:t>
      </w:r>
      <w:r w:rsidRPr="00931B63">
        <w:rPr>
          <w:rFonts w:cs="Traditional Arabic"/>
        </w:rPr>
        <w:t xml:space="preserve"> а также на то, что Аллах возвысил его и почтил.</w:t>
      </w:r>
    </w:p>
    <w:p w:rsidR="00AA1199" w:rsidRPr="00931B63" w:rsidRDefault="00AA1199" w:rsidP="00AA1199">
      <w:pPr>
        <w:ind w:left="-567" w:right="283"/>
        <w:jc w:val="center"/>
        <w:rPr>
          <w:rFonts w:cs="Traditional Arabic"/>
        </w:rPr>
      </w:pPr>
    </w:p>
    <w:p w:rsidR="00AA1199" w:rsidRPr="0077301A" w:rsidRDefault="00AA1199" w:rsidP="00AA1199">
      <w:pPr>
        <w:ind w:left="-567" w:right="283"/>
        <w:jc w:val="center"/>
        <w:outlineLvl w:val="0"/>
        <w:rPr>
          <w:rFonts w:ascii="Verdana" w:hAnsi="Verdana" w:cs="Traditional Arabic"/>
          <w:b/>
          <w:bCs/>
        </w:rPr>
      </w:pPr>
      <w:r w:rsidRPr="00931B63">
        <w:rPr>
          <w:rFonts w:cs="Traditional Arabic"/>
        </w:rPr>
        <w:lastRenderedPageBreak/>
        <w:t>Слово Аллаха:</w:t>
      </w:r>
      <w:r>
        <w:rPr>
          <w:rFonts w:cs="Traditional Arabic"/>
        </w:rPr>
        <w:t xml:space="preserve"> </w:t>
      </w:r>
      <w:r w:rsidRPr="00AE31B5">
        <w:rPr>
          <w:rFonts w:ascii="Verdana" w:hAnsi="Verdana" w:cs="Traditional Arabic"/>
          <w:b/>
          <w:bCs/>
          <w:sz w:val="28"/>
          <w:szCs w:val="28"/>
          <w:rtl/>
        </w:rPr>
        <w:t>﴿مَقَامِ إِبْرَ</w:t>
      </w:r>
      <w:r w:rsidRPr="00AE31B5">
        <w:rPr>
          <w:rFonts w:ascii="Verdana" w:hAnsi="Verdana" w:cs="Traditional Arabic" w:hint="cs"/>
          <w:b/>
          <w:bCs/>
          <w:sz w:val="28"/>
          <w:szCs w:val="28"/>
          <w:rtl/>
        </w:rPr>
        <w:t>ا</w:t>
      </w:r>
      <w:r w:rsidRPr="00AE31B5">
        <w:rPr>
          <w:rFonts w:ascii="Verdana" w:hAnsi="Verdana" w:cs="Traditional Arabic"/>
          <w:b/>
          <w:bCs/>
          <w:sz w:val="28"/>
          <w:szCs w:val="28"/>
          <w:rtl/>
        </w:rPr>
        <w:t>هِيمَ﴾</w:t>
      </w:r>
      <w:r>
        <w:rPr>
          <w:rFonts w:ascii="Verdana" w:hAnsi="Verdana" w:cs="Traditional Arabic"/>
          <w:b/>
          <w:bCs/>
        </w:rPr>
        <w:t xml:space="preserve"> </w:t>
      </w:r>
      <w:r w:rsidRPr="00931B63">
        <w:rPr>
          <w:rFonts w:cs="Traditional Arabic"/>
          <w:b/>
          <w:bCs/>
        </w:rPr>
        <w:t>место Ибрахима</w:t>
      </w:r>
      <w:r w:rsidRPr="00931B63">
        <w:rPr>
          <w:rFonts w:cs="Traditional Arabic"/>
        </w:rPr>
        <w:t xml:space="preserve"> – имеется в виду место, на которое вставал Ибрахим во время возведения высоких стен Каабы, до которых он не мог дотянуться. </w:t>
      </w:r>
    </w:p>
    <w:p w:rsidR="00AA1199" w:rsidRPr="00931B63" w:rsidRDefault="00AA1199" w:rsidP="00AA1199">
      <w:pPr>
        <w:ind w:left="-567" w:right="283"/>
        <w:jc w:val="center"/>
        <w:rPr>
          <w:rFonts w:cs="Traditional Arabic"/>
        </w:rPr>
      </w:pPr>
      <w:r w:rsidRPr="00931B63">
        <w:rPr>
          <w:rFonts w:cs="Traditional Arabic"/>
        </w:rPr>
        <w:t xml:space="preserve">В ранний период Макам Ибрахим соприкасался с Каабой. </w:t>
      </w:r>
    </w:p>
    <w:p w:rsidR="00AA1199" w:rsidRPr="00931B63" w:rsidRDefault="00AA1199" w:rsidP="00AA1199">
      <w:pPr>
        <w:ind w:left="-567" w:right="283"/>
        <w:jc w:val="center"/>
        <w:rPr>
          <w:rFonts w:cs="Traditional Arabic"/>
        </w:rPr>
      </w:pPr>
      <w:r w:rsidRPr="00931B63">
        <w:rPr>
          <w:rFonts w:cs="Traditional Arabic"/>
        </w:rPr>
        <w:t>Позже во времена своего правления, Халиф Умар отодвинул его в восточную часть мечети, дабы молящиеся возле него не мешали тем, кто совершает обход вокруг Каабы.</w:t>
      </w:r>
    </w:p>
    <w:p w:rsidR="00AA1199" w:rsidRPr="0077301A" w:rsidRDefault="00AA1199" w:rsidP="00AA1199">
      <w:pPr>
        <w:ind w:left="-567" w:right="283"/>
        <w:jc w:val="center"/>
        <w:outlineLvl w:val="0"/>
        <w:rPr>
          <w:rFonts w:ascii="Verdana" w:hAnsi="Verdana" w:cs="Traditional Arabic"/>
          <w:b/>
          <w:bCs/>
        </w:rPr>
      </w:pPr>
      <w:r w:rsidRPr="00931B63">
        <w:rPr>
          <w:rFonts w:cs="Traditional Arabic"/>
        </w:rPr>
        <w:t xml:space="preserve"> Ведь Всевышний Аллах повелел нам молиться возле него:</w:t>
      </w:r>
      <w:r>
        <w:rPr>
          <w:rFonts w:cs="Traditional Arabic"/>
        </w:rPr>
        <w:t xml:space="preserve"> </w:t>
      </w:r>
      <w:r>
        <w:rPr>
          <w:rFonts w:ascii="Verdana" w:hAnsi="Verdana" w:cs="Traditional Arabic"/>
          <w:b/>
          <w:bCs/>
          <w:sz w:val="28"/>
          <w:szCs w:val="28"/>
          <w:rtl/>
        </w:rPr>
        <w:t>﴿وَاتَّخِذُوا</w:t>
      </w:r>
      <w:r w:rsidRPr="00AE31B5">
        <w:rPr>
          <w:rFonts w:ascii="Verdana" w:hAnsi="Verdana" w:cs="Traditional Arabic"/>
          <w:b/>
          <w:bCs/>
          <w:sz w:val="28"/>
          <w:szCs w:val="28"/>
          <w:rtl/>
        </w:rPr>
        <w:t xml:space="preserve"> مِن مَّقَامِ إِبْرَ</w:t>
      </w:r>
      <w:r>
        <w:rPr>
          <w:rFonts w:ascii="Verdana" w:hAnsi="Verdana" w:cs="Traditional Arabic" w:hint="cs"/>
          <w:b/>
          <w:bCs/>
          <w:sz w:val="28"/>
          <w:szCs w:val="28"/>
          <w:rtl/>
        </w:rPr>
        <w:t>ا</w:t>
      </w:r>
      <w:r w:rsidRPr="00AE31B5">
        <w:rPr>
          <w:rFonts w:ascii="Verdana" w:hAnsi="Verdana" w:cs="Traditional Arabic"/>
          <w:b/>
          <w:bCs/>
          <w:sz w:val="28"/>
          <w:szCs w:val="28"/>
          <w:rtl/>
        </w:rPr>
        <w:t>هِيمَ مُصَلًّى﴾</w:t>
      </w:r>
      <w:r w:rsidRPr="00AE31B5">
        <w:rPr>
          <w:rFonts w:ascii="Verdana" w:hAnsi="Verdana" w:cs="Traditional Arabic"/>
          <w:b/>
          <w:bCs/>
          <w:sz w:val="28"/>
          <w:szCs w:val="28"/>
        </w:rPr>
        <w:t xml:space="preserve"> </w:t>
      </w:r>
    </w:p>
    <w:p w:rsidR="00AA1199" w:rsidRPr="0077301A" w:rsidRDefault="00AA1199" w:rsidP="00AA1199">
      <w:pPr>
        <w:ind w:left="-567" w:right="283"/>
        <w:jc w:val="center"/>
        <w:outlineLvl w:val="0"/>
        <w:rPr>
          <w:rFonts w:ascii="Verdana" w:hAnsi="Verdana" w:cs="Traditional Arabic"/>
          <w:b/>
          <w:bCs/>
        </w:rPr>
      </w:pPr>
      <w:r w:rsidRPr="00931B63">
        <w:rPr>
          <w:rFonts w:cs="Traditional Arabic"/>
          <w:b/>
          <w:bCs/>
        </w:rPr>
        <w:t xml:space="preserve">Сделайте же место Ибрахима </w:t>
      </w:r>
      <w:r w:rsidRPr="00931B63">
        <w:rPr>
          <w:rFonts w:cs="Traditional Arabic"/>
          <w:b/>
          <w:bCs/>
          <w:i/>
        </w:rPr>
        <w:t xml:space="preserve">(Авраама) </w:t>
      </w:r>
      <w:r w:rsidRPr="00931B63">
        <w:rPr>
          <w:rFonts w:cs="Traditional Arabic"/>
          <w:b/>
          <w:bCs/>
        </w:rPr>
        <w:t>местом моления.</w:t>
      </w:r>
      <w:r w:rsidRPr="00931B63">
        <w:rPr>
          <w:rFonts w:cs="Traditional Arabic"/>
        </w:rPr>
        <w:t xml:space="preserve"> </w:t>
      </w:r>
      <w:r w:rsidRPr="00931B63">
        <w:rPr>
          <w:rFonts w:cs="Traditional Arabic"/>
          <w:i/>
        </w:rPr>
        <w:t>(2:125).</w:t>
      </w:r>
    </w:p>
    <w:p w:rsidR="00AA1199" w:rsidRPr="00931B63" w:rsidRDefault="00AA1199" w:rsidP="00AA1199">
      <w:pPr>
        <w:ind w:left="-567" w:right="283"/>
        <w:jc w:val="center"/>
        <w:rPr>
          <w:rFonts w:cs="Traditional Arabic"/>
        </w:rPr>
      </w:pPr>
      <w:r w:rsidRPr="00931B63">
        <w:rPr>
          <w:rFonts w:cs="Traditional Arabic"/>
        </w:rPr>
        <w:t xml:space="preserve"> Мы уже упоминали хадисы об этом ранее.</w:t>
      </w:r>
    </w:p>
    <w:p w:rsidR="00AA1199" w:rsidRPr="00931B63" w:rsidRDefault="00AA1199" w:rsidP="00AA1199">
      <w:pPr>
        <w:ind w:left="-567" w:right="283"/>
        <w:jc w:val="center"/>
        <w:rPr>
          <w:rFonts w:cs="Traditional Arabic"/>
        </w:rPr>
      </w:pPr>
    </w:p>
    <w:p w:rsidR="00AA1199" w:rsidRPr="00931B63" w:rsidRDefault="00AA1199" w:rsidP="00AA1199">
      <w:pPr>
        <w:ind w:left="-567" w:right="283"/>
        <w:jc w:val="center"/>
        <w:rPr>
          <w:rFonts w:cs="Traditional Arabic"/>
        </w:rPr>
      </w:pPr>
      <w:r w:rsidRPr="00931B63">
        <w:rPr>
          <w:rFonts w:cs="Traditional Arabic"/>
        </w:rPr>
        <w:t>Аль-Ауфи передаёт, что ибн Аббас прокомментировал слово Аллаха:</w:t>
      </w:r>
    </w:p>
    <w:p w:rsidR="00AA1199" w:rsidRPr="0077301A" w:rsidRDefault="00AA1199" w:rsidP="00AA1199">
      <w:pPr>
        <w:ind w:left="-567" w:right="283"/>
        <w:jc w:val="center"/>
        <w:outlineLvl w:val="0"/>
        <w:rPr>
          <w:rFonts w:ascii="Verdana" w:hAnsi="Verdana" w:cs="Traditional Arabic"/>
          <w:b/>
          <w:bCs/>
        </w:rPr>
      </w:pPr>
      <w:r w:rsidRPr="00DC22AD">
        <w:rPr>
          <w:rFonts w:ascii="Verdana" w:hAnsi="Verdana" w:cs="Traditional Arabic"/>
          <w:b/>
          <w:bCs/>
          <w:sz w:val="28"/>
          <w:szCs w:val="28"/>
          <w:rtl/>
        </w:rPr>
        <w:t>﴿فِيهِ ءَايَـ</w:t>
      </w:r>
      <w:r w:rsidRPr="00DC22AD">
        <w:rPr>
          <w:rFonts w:ascii="Verdana" w:hAnsi="Verdana" w:cs="Traditional Arabic" w:hint="cs"/>
          <w:b/>
          <w:bCs/>
          <w:sz w:val="28"/>
          <w:szCs w:val="28"/>
          <w:rtl/>
        </w:rPr>
        <w:t>ا</w:t>
      </w:r>
      <w:r w:rsidRPr="00DC22AD">
        <w:rPr>
          <w:rFonts w:ascii="Verdana" w:hAnsi="Verdana" w:cs="Traditional Arabic"/>
          <w:b/>
          <w:bCs/>
          <w:sz w:val="28"/>
          <w:szCs w:val="28"/>
          <w:rtl/>
        </w:rPr>
        <w:t>تٌ بَيِّـنَـ</w:t>
      </w:r>
      <w:r w:rsidRPr="00DC22AD">
        <w:rPr>
          <w:rFonts w:ascii="Verdana" w:hAnsi="Verdana" w:cs="Traditional Arabic" w:hint="cs"/>
          <w:b/>
          <w:bCs/>
          <w:sz w:val="28"/>
          <w:szCs w:val="28"/>
          <w:rtl/>
        </w:rPr>
        <w:t>ا</w:t>
      </w:r>
      <w:r w:rsidRPr="00DC22AD">
        <w:rPr>
          <w:rFonts w:ascii="Verdana" w:hAnsi="Verdana" w:cs="Traditional Arabic"/>
          <w:b/>
          <w:bCs/>
          <w:sz w:val="28"/>
          <w:szCs w:val="28"/>
          <w:rtl/>
        </w:rPr>
        <w:t>تٌ مَّقَامُ إِبْر</w:t>
      </w:r>
      <w:r w:rsidRPr="00DC22AD">
        <w:rPr>
          <w:rFonts w:ascii="Verdana" w:hAnsi="Verdana" w:cs="Traditional Arabic" w:hint="cs"/>
          <w:b/>
          <w:bCs/>
          <w:sz w:val="28"/>
          <w:szCs w:val="28"/>
          <w:rtl/>
        </w:rPr>
        <w:t>ا</w:t>
      </w:r>
      <w:r w:rsidRPr="00DC22AD">
        <w:rPr>
          <w:rFonts w:ascii="Verdana" w:hAnsi="Verdana" w:cs="Traditional Arabic"/>
          <w:b/>
          <w:bCs/>
          <w:sz w:val="28"/>
          <w:szCs w:val="28"/>
          <w:rtl/>
        </w:rPr>
        <w:t>َهِيمَ﴾</w:t>
      </w:r>
      <w:r>
        <w:rPr>
          <w:rFonts w:ascii="Verdana" w:hAnsi="Verdana" w:cs="Traditional Arabic"/>
          <w:b/>
          <w:bCs/>
        </w:rPr>
        <w:t xml:space="preserve"> </w:t>
      </w:r>
      <w:r w:rsidRPr="00931B63">
        <w:rPr>
          <w:rFonts w:cs="Traditional Arabic"/>
          <w:b/>
          <w:bCs/>
        </w:rPr>
        <w:t>«Там - ясные знамения - место Ибрахима</w:t>
      </w:r>
      <w:r w:rsidRPr="00931B63">
        <w:rPr>
          <w:rFonts w:cs="Traditional Arabic"/>
        </w:rPr>
        <w:t xml:space="preserve"> </w:t>
      </w:r>
    </w:p>
    <w:p w:rsidR="00AA1199" w:rsidRPr="0077301A" w:rsidRDefault="00AA1199" w:rsidP="00AA1199">
      <w:pPr>
        <w:ind w:left="-567" w:right="283"/>
        <w:jc w:val="center"/>
        <w:rPr>
          <w:rFonts w:cs="Traditional Arabic"/>
          <w:i/>
        </w:rPr>
      </w:pPr>
      <w:r w:rsidRPr="0077301A">
        <w:rPr>
          <w:rFonts w:cs="Traditional Arabic"/>
          <w:i/>
        </w:rPr>
        <w:t>– т.е. некоторые из них</w:t>
      </w:r>
      <w:r>
        <w:rPr>
          <w:rFonts w:cs="Traditional Arabic"/>
          <w:i/>
        </w:rPr>
        <w:t>,</w:t>
      </w:r>
      <w:r w:rsidRPr="0077301A">
        <w:rPr>
          <w:rFonts w:cs="Traditional Arabic"/>
          <w:i/>
        </w:rPr>
        <w:t xml:space="preserve"> это место Ибрахима и аль-Маш’ар аль-Харам».</w:t>
      </w:r>
    </w:p>
    <w:p w:rsidR="00AA1199" w:rsidRDefault="00AA1199" w:rsidP="00AA1199">
      <w:pPr>
        <w:ind w:left="-567" w:right="283"/>
        <w:jc w:val="center"/>
        <w:rPr>
          <w:rFonts w:cs="Traditional Arabic"/>
          <w:i/>
        </w:rPr>
      </w:pPr>
      <w:r w:rsidRPr="008A4643">
        <w:rPr>
          <w:rFonts w:cs="Traditional Arabic"/>
          <w:sz w:val="28"/>
          <w:szCs w:val="28"/>
        </w:rPr>
        <w:t xml:space="preserve"> </w:t>
      </w:r>
      <w:r w:rsidRPr="00931B63">
        <w:rPr>
          <w:rFonts w:cs="Traditional Arabic"/>
        </w:rPr>
        <w:t xml:space="preserve">Муджахид сказал: </w:t>
      </w:r>
      <w:r w:rsidRPr="00931B63">
        <w:rPr>
          <w:rFonts w:cs="Traditional Arabic"/>
          <w:i/>
        </w:rPr>
        <w:t>«Следы его ног на макаме являются ясным знамением».</w:t>
      </w:r>
    </w:p>
    <w:p w:rsidR="00AA1199" w:rsidRDefault="00AA1199" w:rsidP="00AA1199">
      <w:pPr>
        <w:ind w:left="-567" w:right="283"/>
        <w:jc w:val="center"/>
        <w:rPr>
          <w:rFonts w:cs="Traditional Arabic"/>
        </w:rPr>
      </w:pPr>
      <w:r w:rsidRPr="00931B63">
        <w:rPr>
          <w:rFonts w:cs="Traditional Arabic"/>
          <w:i/>
        </w:rPr>
        <w:t xml:space="preserve"> </w:t>
      </w:r>
      <w:r w:rsidRPr="00931B63">
        <w:rPr>
          <w:rFonts w:cs="Traditional Arabic"/>
        </w:rPr>
        <w:t xml:space="preserve">Также передают: Умар ибн Абдуль-Азиз, аль-Хасан, ас-Судди, Катада, </w:t>
      </w:r>
    </w:p>
    <w:p w:rsidR="00AA1199" w:rsidRPr="00931B63" w:rsidRDefault="00AA1199" w:rsidP="00AA1199">
      <w:pPr>
        <w:ind w:left="-567" w:right="283"/>
        <w:jc w:val="center"/>
        <w:rPr>
          <w:rFonts w:cs="Traditional Arabic"/>
        </w:rPr>
      </w:pPr>
      <w:r w:rsidRPr="00931B63">
        <w:rPr>
          <w:rFonts w:cs="Traditional Arabic"/>
        </w:rPr>
        <w:t>Мукатиль ибн Хаййан и другие.</w:t>
      </w:r>
    </w:p>
    <w:p w:rsidR="00AA1199" w:rsidRPr="004E08B8" w:rsidRDefault="00AA1199" w:rsidP="00AA1199">
      <w:pPr>
        <w:ind w:left="-567" w:right="283"/>
        <w:jc w:val="center"/>
        <w:rPr>
          <w:rFonts w:cs="Traditional Arabic"/>
        </w:rPr>
      </w:pPr>
    </w:p>
    <w:p w:rsidR="00AA1199" w:rsidRDefault="00AA1199" w:rsidP="00AA1199">
      <w:pPr>
        <w:ind w:left="-567" w:right="283"/>
        <w:jc w:val="center"/>
        <w:outlineLvl w:val="0"/>
        <w:rPr>
          <w:rFonts w:cs="Traditional Arabic"/>
        </w:rPr>
      </w:pPr>
      <w:r w:rsidRPr="004E08B8">
        <w:rPr>
          <w:rFonts w:cs="Traditional Arabic"/>
        </w:rPr>
        <w:t>Слово Аллаха:</w:t>
      </w:r>
      <w:r>
        <w:rPr>
          <w:rFonts w:cs="Traditional Arabic"/>
        </w:rPr>
        <w:t xml:space="preserve"> </w:t>
      </w:r>
      <w:r w:rsidRPr="00DC22AD">
        <w:rPr>
          <w:rFonts w:ascii="Verdana" w:hAnsi="Verdana" w:cs="Traditional Arabic"/>
          <w:b/>
          <w:bCs/>
          <w:sz w:val="28"/>
          <w:szCs w:val="28"/>
          <w:rtl/>
        </w:rPr>
        <w:t>﴿وَمَن دَخَلَهُ كَانَ ءَامِناً﴾</w:t>
      </w:r>
      <w:r>
        <w:rPr>
          <w:rFonts w:ascii="Verdana" w:hAnsi="Verdana" w:cs="Traditional Arabic"/>
          <w:b/>
          <w:bCs/>
        </w:rPr>
        <w:t xml:space="preserve"> </w:t>
      </w:r>
      <w:r w:rsidRPr="004E08B8">
        <w:rPr>
          <w:rFonts w:cs="Traditional Arabic"/>
          <w:b/>
          <w:bCs/>
        </w:rPr>
        <w:t>И тот, кто вошел в него, безопасен</w:t>
      </w:r>
      <w:r w:rsidRPr="004E08B8">
        <w:rPr>
          <w:rFonts w:cs="Traditional Arabic"/>
        </w:rPr>
        <w:t xml:space="preserve"> </w:t>
      </w:r>
    </w:p>
    <w:p w:rsidR="00AA1199" w:rsidRPr="004E08B8" w:rsidRDefault="00AA1199" w:rsidP="00C8607B">
      <w:pPr>
        <w:ind w:left="-567" w:right="283"/>
        <w:jc w:val="center"/>
        <w:outlineLvl w:val="0"/>
        <w:rPr>
          <w:rFonts w:cs="Traditional Arabic"/>
        </w:rPr>
      </w:pPr>
      <w:r w:rsidRPr="004E08B8">
        <w:rPr>
          <w:rFonts w:cs="Traditional Arabic"/>
        </w:rPr>
        <w:t>– здесь имеется в виду заповедная территория Мекки. Ведь зашедший в неё в страхе, обезопасит себя от любого зла.</w:t>
      </w:r>
      <w:r w:rsidR="00C8607B">
        <w:rPr>
          <w:rFonts w:cs="Traditional Arabic"/>
        </w:rPr>
        <w:t xml:space="preserve"> </w:t>
      </w:r>
      <w:r w:rsidRPr="004E08B8">
        <w:rPr>
          <w:rFonts w:cs="Traditional Arabic"/>
        </w:rPr>
        <w:t>Также дело обстояло в доисламский период.</w:t>
      </w:r>
    </w:p>
    <w:p w:rsidR="00C8607B" w:rsidRDefault="00AA1199" w:rsidP="00AA1199">
      <w:pPr>
        <w:ind w:left="-567" w:right="283"/>
        <w:jc w:val="center"/>
        <w:rPr>
          <w:rFonts w:cs="Traditional Arabic"/>
          <w:i/>
        </w:rPr>
      </w:pPr>
      <w:r w:rsidRPr="004E08B8">
        <w:rPr>
          <w:rFonts w:cs="Traditional Arabic"/>
        </w:rPr>
        <w:t xml:space="preserve"> Аль-Хасан аль-Басри и другие комментаторы сказали: </w:t>
      </w:r>
      <w:r w:rsidRPr="004E08B8">
        <w:rPr>
          <w:rFonts w:cs="Traditional Arabic"/>
          <w:i/>
        </w:rPr>
        <w:t xml:space="preserve">«Иной человек мог убить кого-то, </w:t>
      </w:r>
    </w:p>
    <w:p w:rsidR="00AA1199" w:rsidRPr="004E08B8" w:rsidRDefault="00AA1199" w:rsidP="00AA1199">
      <w:pPr>
        <w:ind w:left="-567" w:right="283"/>
        <w:jc w:val="center"/>
        <w:rPr>
          <w:rFonts w:cs="Traditional Arabic"/>
        </w:rPr>
      </w:pPr>
      <w:r w:rsidRPr="004E08B8">
        <w:rPr>
          <w:rFonts w:cs="Traditional Arabic"/>
          <w:i/>
        </w:rPr>
        <w:t>а затем возложив на голову одеяния из шерсти зайти в аль-Харам и сын убитого не нападал на него, пока тот не выходил из заповедной территории».</w:t>
      </w:r>
    </w:p>
    <w:p w:rsidR="00AA1199" w:rsidRPr="0077301A" w:rsidRDefault="00AA1199" w:rsidP="00AA1199">
      <w:pPr>
        <w:ind w:left="-567" w:right="283"/>
        <w:jc w:val="center"/>
        <w:outlineLvl w:val="0"/>
        <w:rPr>
          <w:rFonts w:ascii="Verdana" w:hAnsi="Verdana" w:cs="Traditional Arabic"/>
          <w:b/>
          <w:bCs/>
        </w:rPr>
      </w:pPr>
      <w:r w:rsidRPr="004E08B8">
        <w:rPr>
          <w:rFonts w:cs="Traditional Arabic"/>
        </w:rPr>
        <w:t>Аллах сказал:</w:t>
      </w:r>
      <w:r>
        <w:rPr>
          <w:rFonts w:cs="Traditional Arabic"/>
        </w:rPr>
        <w:t xml:space="preserve"> </w:t>
      </w:r>
      <w:r>
        <w:rPr>
          <w:rFonts w:ascii="Verdana" w:hAnsi="Verdana" w:cs="Traditional Arabic"/>
          <w:b/>
          <w:bCs/>
          <w:sz w:val="28"/>
          <w:szCs w:val="28"/>
          <w:rtl/>
        </w:rPr>
        <w:t>﴿أَوَلَمْ يَرَوْا</w:t>
      </w:r>
      <w:r w:rsidRPr="00DC22AD">
        <w:rPr>
          <w:rFonts w:ascii="Verdana" w:hAnsi="Verdana" w:cs="Traditional Arabic"/>
          <w:b/>
          <w:bCs/>
          <w:sz w:val="28"/>
          <w:szCs w:val="28"/>
          <w:rtl/>
        </w:rPr>
        <w:t xml:space="preserve"> أَنَّا جَعَلْنَا حَرَماً ءامِناً وَيُتَخَطَّفُ النَّاسُ مِنْ حَوْلِهِمْ﴾</w:t>
      </w:r>
    </w:p>
    <w:p w:rsidR="00AA1199" w:rsidRDefault="00AA1199" w:rsidP="00AA1199">
      <w:pPr>
        <w:ind w:left="-567" w:right="283"/>
        <w:jc w:val="center"/>
        <w:rPr>
          <w:rFonts w:cs="Traditional Arabic"/>
          <w:b/>
          <w:bCs/>
        </w:rPr>
      </w:pPr>
      <w:r w:rsidRPr="004E08B8">
        <w:rPr>
          <w:rFonts w:cs="Traditional Arabic"/>
          <w:b/>
          <w:bCs/>
        </w:rPr>
        <w:t xml:space="preserve">Неужели они не видят, что Мы сделали Мекку безопасным святилищем, </w:t>
      </w:r>
    </w:p>
    <w:p w:rsidR="00AA1199" w:rsidRPr="004E08B8" w:rsidRDefault="00AA1199" w:rsidP="00AA1199">
      <w:pPr>
        <w:ind w:left="-567" w:right="283"/>
        <w:jc w:val="center"/>
        <w:rPr>
          <w:rFonts w:cs="Traditional Arabic"/>
        </w:rPr>
      </w:pPr>
      <w:r w:rsidRPr="004E08B8">
        <w:rPr>
          <w:rFonts w:cs="Traditional Arabic"/>
          <w:b/>
          <w:bCs/>
        </w:rPr>
        <w:t>тогда как вокруг них людей хватают?</w:t>
      </w:r>
      <w:r w:rsidRPr="004E08B8">
        <w:rPr>
          <w:rFonts w:cs="Traditional Arabic"/>
        </w:rPr>
        <w:t xml:space="preserve"> </w:t>
      </w:r>
      <w:r w:rsidRPr="004E08B8">
        <w:rPr>
          <w:rFonts w:cs="Traditional Arabic"/>
          <w:i/>
        </w:rPr>
        <w:t>(29:67)</w:t>
      </w:r>
    </w:p>
    <w:p w:rsidR="00AA1199" w:rsidRPr="0077301A" w:rsidRDefault="00AA1199" w:rsidP="00AA1199">
      <w:pPr>
        <w:ind w:left="-567" w:right="283"/>
        <w:jc w:val="center"/>
        <w:outlineLvl w:val="0"/>
        <w:rPr>
          <w:rFonts w:ascii="Verdana" w:hAnsi="Verdana" w:cs="Traditional Arabic"/>
          <w:b/>
          <w:bCs/>
        </w:rPr>
      </w:pPr>
      <w:r w:rsidRPr="004E08B8">
        <w:rPr>
          <w:rFonts w:cs="Traditional Arabic"/>
        </w:rPr>
        <w:t xml:space="preserve"> Всевышний Аллах также сказал:</w:t>
      </w:r>
      <w:r>
        <w:rPr>
          <w:rFonts w:cs="Traditional Arabic"/>
        </w:rPr>
        <w:t xml:space="preserve"> </w:t>
      </w:r>
      <w:r w:rsidRPr="00DC22AD">
        <w:rPr>
          <w:rFonts w:ascii="Verdana" w:hAnsi="Verdana" w:cs="Traditional Arabic"/>
          <w:b/>
          <w:bCs/>
          <w:sz w:val="28"/>
          <w:szCs w:val="28"/>
          <w:rtl/>
        </w:rPr>
        <w:t>﴿فَلْيَع</w:t>
      </w:r>
      <w:r>
        <w:rPr>
          <w:rFonts w:ascii="Verdana" w:hAnsi="Verdana" w:cs="Traditional Arabic"/>
          <w:b/>
          <w:bCs/>
          <w:sz w:val="28"/>
          <w:szCs w:val="28"/>
          <w:rtl/>
        </w:rPr>
        <w:t>ْبُدُوا رَبَّ هَـذَا الْبَيْتِ</w:t>
      </w:r>
      <w:r w:rsidRPr="00DC22AD">
        <w:rPr>
          <w:rFonts w:ascii="Verdana" w:hAnsi="Verdana" w:cs="Traditional Arabic"/>
          <w:b/>
          <w:bCs/>
          <w:sz w:val="28"/>
          <w:szCs w:val="28"/>
          <w:rtl/>
        </w:rPr>
        <w:t xml:space="preserve"> الَّذِى أَطْعَمَهُم مِّن جُوعٍ وَءَامَنَهُم مِّنْ خوْفٍ﴾</w:t>
      </w:r>
    </w:p>
    <w:p w:rsidR="00AA1199" w:rsidRDefault="00AA1199" w:rsidP="00AA1199">
      <w:pPr>
        <w:ind w:left="-567" w:right="283"/>
        <w:jc w:val="center"/>
        <w:rPr>
          <w:rFonts w:cs="Traditional Arabic"/>
          <w:b/>
          <w:bCs/>
        </w:rPr>
      </w:pPr>
      <w:r w:rsidRPr="004E08B8">
        <w:rPr>
          <w:rFonts w:cs="Traditional Arabic"/>
          <w:b/>
          <w:bCs/>
        </w:rPr>
        <w:t xml:space="preserve">Пусть же они поклоняются Господу этого Дома (Каабы), </w:t>
      </w:r>
    </w:p>
    <w:p w:rsidR="00AA1199" w:rsidRPr="004E08B8" w:rsidRDefault="00AA1199" w:rsidP="00AA1199">
      <w:pPr>
        <w:ind w:left="-567" w:right="283"/>
        <w:jc w:val="center"/>
        <w:rPr>
          <w:rFonts w:cs="Traditional Arabic"/>
        </w:rPr>
      </w:pPr>
      <w:r w:rsidRPr="004E08B8">
        <w:rPr>
          <w:rFonts w:cs="Traditional Arabic"/>
          <w:b/>
          <w:bCs/>
        </w:rPr>
        <w:t>Который накормил их после голода и избавил их от страха.</w:t>
      </w:r>
      <w:r w:rsidRPr="004E08B8">
        <w:rPr>
          <w:rFonts w:cs="Traditional Arabic"/>
        </w:rPr>
        <w:t xml:space="preserve"> </w:t>
      </w:r>
      <w:r w:rsidRPr="004E08B8">
        <w:rPr>
          <w:rFonts w:cs="Traditional Arabic"/>
          <w:i/>
        </w:rPr>
        <w:t>(106:3-4)</w:t>
      </w:r>
    </w:p>
    <w:p w:rsidR="00AA1199" w:rsidRDefault="00AA1199" w:rsidP="00AA1199">
      <w:pPr>
        <w:ind w:left="-567" w:right="283"/>
        <w:jc w:val="center"/>
        <w:rPr>
          <w:rFonts w:cs="Traditional Arabic"/>
        </w:rPr>
      </w:pPr>
      <w:r w:rsidRPr="004E08B8">
        <w:rPr>
          <w:rFonts w:cs="Traditional Arabic"/>
        </w:rPr>
        <w:t xml:space="preserve">На территории </w:t>
      </w:r>
      <w:r w:rsidRPr="000151F8">
        <w:rPr>
          <w:rFonts w:cs="Traditional Arabic"/>
          <w:i/>
        </w:rPr>
        <w:t>аль-Харам</w:t>
      </w:r>
      <w:r w:rsidRPr="004E08B8">
        <w:rPr>
          <w:rFonts w:cs="Traditional Arabic"/>
        </w:rPr>
        <w:t xml:space="preserve"> также запрещено охотиться, изгонять дичь из её логова,</w:t>
      </w:r>
    </w:p>
    <w:p w:rsidR="00AA1199" w:rsidRDefault="00AA1199" w:rsidP="00AA1199">
      <w:pPr>
        <w:ind w:left="-567" w:right="283"/>
        <w:jc w:val="center"/>
        <w:rPr>
          <w:rFonts w:cs="Traditional Arabic"/>
        </w:rPr>
      </w:pPr>
      <w:r w:rsidRPr="004E08B8">
        <w:rPr>
          <w:rFonts w:cs="Traditional Arabic"/>
        </w:rPr>
        <w:t xml:space="preserve"> ломать деревья, вырывать траву, как об этом говорится во многих достоверных хад</w:t>
      </w:r>
      <w:r>
        <w:rPr>
          <w:rFonts w:cs="Traditional Arabic"/>
        </w:rPr>
        <w:t>исах, переданных сподвижниками.</w:t>
      </w:r>
      <w:r w:rsidRPr="004E08B8">
        <w:rPr>
          <w:rFonts w:cs="Traditional Arabic"/>
        </w:rPr>
        <w:t xml:space="preserve"> В двух Сахихах приводится хадис от ибн Аббаса,</w:t>
      </w:r>
    </w:p>
    <w:p w:rsidR="00AA1199" w:rsidRPr="0077301A" w:rsidRDefault="00AA1199" w:rsidP="00AA1199">
      <w:pPr>
        <w:ind w:left="-567" w:right="283"/>
        <w:jc w:val="center"/>
        <w:rPr>
          <w:rFonts w:cs="Traditional Arabic"/>
          <w:i/>
        </w:rPr>
      </w:pPr>
      <w:r w:rsidRPr="0077301A">
        <w:rPr>
          <w:rFonts w:cs="Traditional Arabic"/>
          <w:i/>
        </w:rPr>
        <w:t>что посланник Аллаха (да благословит его Аллах и приветствует) сказал:</w:t>
      </w:r>
    </w:p>
    <w:p w:rsidR="00AA1199" w:rsidRPr="00DC22AD" w:rsidRDefault="00AA1199" w:rsidP="00AA1199">
      <w:pPr>
        <w:ind w:left="-567" w:right="283"/>
        <w:jc w:val="center"/>
        <w:outlineLvl w:val="0"/>
        <w:rPr>
          <w:rFonts w:cs="Traditional Arabic"/>
          <w:b/>
          <w:bCs/>
          <w:sz w:val="28"/>
          <w:szCs w:val="28"/>
        </w:rPr>
      </w:pPr>
      <w:r w:rsidRPr="00DC22AD">
        <w:rPr>
          <w:rFonts w:ascii="Verdana" w:hAnsi="Verdana" w:cs="Traditional Arabic"/>
          <w:b/>
          <w:bCs/>
          <w:sz w:val="28"/>
          <w:szCs w:val="28"/>
          <w:rtl/>
        </w:rPr>
        <w:t>«لَا هِجْرَةَ، وَلــكِنْ جِهَادٌ وَنِيَّـةٌ، وَإِذَا اسْتُنْفِرْتُمْ فَانْفِرُوا»</w:t>
      </w:r>
    </w:p>
    <w:p w:rsidR="00AA1199" w:rsidRDefault="00AA1199" w:rsidP="00AA1199">
      <w:pPr>
        <w:ind w:left="-567" w:right="283"/>
        <w:jc w:val="center"/>
        <w:rPr>
          <w:rFonts w:cs="Traditional Arabic"/>
          <w:b/>
          <w:bCs/>
          <w:i/>
          <w:iCs/>
        </w:rPr>
      </w:pPr>
      <w:r w:rsidRPr="004E08B8">
        <w:rPr>
          <w:rFonts w:cs="Traditional Arabic"/>
          <w:b/>
          <w:bCs/>
          <w:i/>
          <w:iCs/>
        </w:rPr>
        <w:t>Не следует переселяться после победы, но необходимость участия в Джихаде</w:t>
      </w:r>
    </w:p>
    <w:p w:rsidR="00AA1199" w:rsidRPr="004E08B8" w:rsidRDefault="00AA1199" w:rsidP="00AA1199">
      <w:pPr>
        <w:ind w:left="-567" w:right="283"/>
        <w:jc w:val="center"/>
        <w:rPr>
          <w:rFonts w:cs="Traditional Arabic"/>
        </w:rPr>
      </w:pPr>
      <w:r w:rsidRPr="004E08B8">
        <w:rPr>
          <w:rFonts w:cs="Traditional Arabic"/>
          <w:b/>
          <w:bCs/>
          <w:i/>
          <w:iCs/>
        </w:rPr>
        <w:t xml:space="preserve"> и благом намерении остается, и если вас призовут, то поспешите</w:t>
      </w:r>
      <w:r w:rsidRPr="004E08B8">
        <w:rPr>
          <w:rStyle w:val="a9"/>
          <w:rFonts w:cs="Traditional Arabic"/>
          <w:b/>
          <w:bCs/>
          <w:i/>
          <w:iCs/>
        </w:rPr>
        <w:footnoteReference w:id="45"/>
      </w:r>
      <w:r w:rsidRPr="004E08B8">
        <w:rPr>
          <w:rFonts w:cs="Traditional Arabic"/>
          <w:b/>
          <w:bCs/>
          <w:i/>
          <w:iCs/>
        </w:rPr>
        <w:t>».</w:t>
      </w:r>
    </w:p>
    <w:p w:rsidR="00AA1199" w:rsidRPr="004E08B8" w:rsidRDefault="00AA1199" w:rsidP="00AA1199">
      <w:pPr>
        <w:ind w:left="-567" w:right="283"/>
        <w:jc w:val="center"/>
        <w:rPr>
          <w:rFonts w:cs="Traditional Arabic"/>
        </w:rPr>
      </w:pPr>
      <w:r w:rsidRPr="004E08B8">
        <w:rPr>
          <w:rFonts w:cs="Traditional Arabic"/>
        </w:rPr>
        <w:t xml:space="preserve">В день взятия Мекки пророк </w:t>
      </w:r>
      <w:r w:rsidRPr="004E08B8">
        <w:rPr>
          <w:rFonts w:cs="Traditional Arabic"/>
          <w:i/>
        </w:rPr>
        <w:t xml:space="preserve">(да благословит его Аллах и приветствует) </w:t>
      </w:r>
      <w:r w:rsidRPr="004E08B8">
        <w:rPr>
          <w:rFonts w:cs="Traditional Arabic"/>
        </w:rPr>
        <w:t>сказал:</w:t>
      </w:r>
    </w:p>
    <w:p w:rsidR="00AA1199" w:rsidRPr="00DC22AD" w:rsidRDefault="00AA1199" w:rsidP="00AA1199">
      <w:pPr>
        <w:ind w:left="-567" w:right="283"/>
        <w:jc w:val="center"/>
        <w:rPr>
          <w:rFonts w:ascii="Verdana" w:hAnsi="Verdana" w:cs="Traditional Arabic"/>
          <w:b/>
          <w:bCs/>
          <w:sz w:val="26"/>
          <w:szCs w:val="26"/>
        </w:rPr>
      </w:pPr>
      <w:r w:rsidRPr="00DC22AD">
        <w:rPr>
          <w:rFonts w:ascii="Verdana" w:hAnsi="Verdana" w:cs="Traditional Arabic"/>
          <w:b/>
          <w:bCs/>
          <w:sz w:val="26"/>
          <w:szCs w:val="26"/>
          <w:rtl/>
        </w:rPr>
        <w:t>«إِنَّ هَذَا الْبَلَدَ حَرَّمَهُ اللهُ يَوْمَ خَلَقَ السَّمَوَاتِ وَالْأَرْضَ، فَهُوَ حَرَامٌ بِحُرْمَةِ اللهِ إِلى يَومِ الْقِيَامَةِ وَإِنَّهُ لَمْ يَحِلَّ الْقِتَالُ فِيهِ لِأَحَدٍ قَبْلِي وَلَمْ يَحِلَّ لِي إِلَّا سَاعَةً مِنْ نَهَارٍ، فَهُوَ حَرَامٌ بِحُرْمَةِ اللهِ إِلى يَوْمِ الْقِيَامَةِ لَا يُعْضَدُ شَوْكُهُ وَلَا يُنَفَّرُ صَيْدُهُ،</w:t>
      </w:r>
      <w:r w:rsidRPr="00DC22AD">
        <w:rPr>
          <w:rFonts w:ascii="Verdana" w:hAnsi="Verdana" w:cs="Traditional Arabic" w:hint="cs"/>
          <w:b/>
          <w:bCs/>
          <w:sz w:val="26"/>
          <w:szCs w:val="26"/>
          <w:rtl/>
        </w:rPr>
        <w:t xml:space="preserve"> </w:t>
      </w:r>
      <w:r w:rsidRPr="00DC22AD">
        <w:rPr>
          <w:rFonts w:ascii="Verdana" w:hAnsi="Verdana" w:cs="Traditional Arabic"/>
          <w:b/>
          <w:bCs/>
          <w:sz w:val="26"/>
          <w:szCs w:val="26"/>
          <w:rtl/>
        </w:rPr>
        <w:t>وَلَا يَلْتَقِطُ لُقَطَتَهُ إِلَّا مَنْ عَرَّفَهَا وَلَا يُخْتَلى خَلَاهَا»</w:t>
      </w:r>
    </w:p>
    <w:p w:rsidR="00AA1199" w:rsidRPr="00C8607B" w:rsidRDefault="00AA1199" w:rsidP="00C8607B">
      <w:pPr>
        <w:ind w:left="-567" w:right="283"/>
        <w:jc w:val="center"/>
        <w:rPr>
          <w:rFonts w:cs="Traditional Arabic"/>
          <w:b/>
          <w:bCs/>
          <w:i/>
          <w:iCs/>
        </w:rPr>
      </w:pPr>
      <w:r w:rsidRPr="004E08B8">
        <w:rPr>
          <w:rFonts w:cs="Traditional Arabic"/>
          <w:b/>
          <w:bCs/>
          <w:i/>
          <w:iCs/>
        </w:rPr>
        <w:t xml:space="preserve">«Поистине Аллах сделал заповедным этот город в день, когда Он сотворил небеса и земли. Он останется заповедным до Судного Дня.  В нём не дозволялось сражаться никому до меня. Мне же это было дозволено лишь на часть дня. Он будет святыней до Судного дня, потому, что Аллах сделал его заповедным. Никому не разрешается искоренять в нём кустарник, или преследовать добычу, или подбирать и присваивать утерянные вещи, кроме того, кто объявит, что знает хозяина. </w:t>
      </w:r>
      <w:r>
        <w:rPr>
          <w:rFonts w:cs="Traditional Arabic"/>
          <w:b/>
          <w:bCs/>
          <w:i/>
          <w:iCs/>
        </w:rPr>
        <w:t xml:space="preserve">В нем нельзя вырубать деревья». </w:t>
      </w:r>
      <w:r w:rsidRPr="00271850">
        <w:rPr>
          <w:rFonts w:cs="Traditional Arabic"/>
          <w:i/>
        </w:rPr>
        <w:t>Тогда Аббас сказал:</w:t>
      </w:r>
      <w:r>
        <w:rPr>
          <w:rFonts w:cs="Traditional Arabic"/>
        </w:rPr>
        <w:t xml:space="preserve"> </w:t>
      </w:r>
      <w:r w:rsidRPr="00DC22AD">
        <w:rPr>
          <w:rFonts w:ascii="Verdana" w:hAnsi="Verdana" w:cs="Traditional Arabic"/>
          <w:b/>
          <w:bCs/>
          <w:sz w:val="28"/>
          <w:szCs w:val="28"/>
          <w:rtl/>
        </w:rPr>
        <w:t xml:space="preserve">«يَا رَسُولَ اللهِ: إِلّا الْإذْخِرَ فَإِنَّهُ لِقَيْنِهِمْ </w:t>
      </w:r>
      <w:r w:rsidRPr="00DC22AD">
        <w:rPr>
          <w:rFonts w:ascii="Verdana" w:hAnsi="Verdana" w:cs="Traditional Arabic"/>
          <w:b/>
          <w:bCs/>
          <w:i/>
          <w:sz w:val="28"/>
          <w:szCs w:val="28"/>
          <w:rtl/>
        </w:rPr>
        <w:t>وَلِبُيُوتِهِمْ</w:t>
      </w:r>
      <w:r w:rsidRPr="00DC22AD">
        <w:rPr>
          <w:rFonts w:ascii="Verdana" w:hAnsi="Verdana" w:cs="Traditional Arabic"/>
          <w:b/>
          <w:bCs/>
          <w:sz w:val="28"/>
          <w:szCs w:val="28"/>
          <w:rtl/>
        </w:rPr>
        <w:t>»</w:t>
      </w:r>
      <w:r w:rsidR="00C8607B">
        <w:rPr>
          <w:rFonts w:ascii="Verdana" w:hAnsi="Verdana" w:cs="Traditional Arabic"/>
          <w:b/>
          <w:bCs/>
          <w:sz w:val="28"/>
          <w:szCs w:val="28"/>
          <w:rtl/>
        </w:rPr>
        <w:t xml:space="preserve"> </w:t>
      </w:r>
      <w:r w:rsidR="00C8607B">
        <w:rPr>
          <w:rFonts w:cs="Traditional Arabic"/>
          <w:i/>
        </w:rPr>
        <w:t xml:space="preserve"> «</w:t>
      </w:r>
      <w:r w:rsidRPr="004E08B8">
        <w:rPr>
          <w:rFonts w:cs="Traditional Arabic"/>
          <w:i/>
        </w:rPr>
        <w:t xml:space="preserve">Кроме душистого </w:t>
      </w:r>
      <w:r w:rsidRPr="004E08B8">
        <w:rPr>
          <w:rFonts w:cs="Traditional Arabic"/>
          <w:i/>
        </w:rPr>
        <w:lastRenderedPageBreak/>
        <w:t>тростника, ведь его используют для ювелирных изделий и могил».</w:t>
      </w:r>
      <w:r w:rsidR="00C8607B">
        <w:rPr>
          <w:rFonts w:cs="Traditional Arabic"/>
          <w:i/>
        </w:rPr>
        <w:t xml:space="preserve"> Он, </w:t>
      </w:r>
      <w:r w:rsidRPr="00271850">
        <w:rPr>
          <w:rFonts w:cs="Traditional Arabic"/>
          <w:i/>
        </w:rPr>
        <w:t>да благо</w:t>
      </w:r>
      <w:r w:rsidR="00C8607B">
        <w:rPr>
          <w:rFonts w:cs="Traditional Arabic"/>
          <w:i/>
        </w:rPr>
        <w:t xml:space="preserve">словит его Аллах и приветствует, </w:t>
      </w:r>
      <w:r w:rsidRPr="00271850">
        <w:rPr>
          <w:rFonts w:cs="Traditional Arabic"/>
          <w:i/>
        </w:rPr>
        <w:t>ответил:</w:t>
      </w:r>
      <w:r w:rsidRPr="00DC22AD">
        <w:rPr>
          <w:rFonts w:cs="Traditional Arabic"/>
          <w:i/>
          <w:sz w:val="28"/>
          <w:szCs w:val="28"/>
        </w:rPr>
        <w:t xml:space="preserve"> </w:t>
      </w:r>
      <w:r w:rsidRPr="00DC22AD">
        <w:rPr>
          <w:rFonts w:ascii="Verdana" w:hAnsi="Verdana" w:cs="Traditional Arabic"/>
          <w:b/>
          <w:bCs/>
          <w:sz w:val="28"/>
          <w:szCs w:val="28"/>
          <w:rtl/>
        </w:rPr>
        <w:t xml:space="preserve"> «إِلَّا الْإِذْخِر»</w:t>
      </w:r>
      <w:r w:rsidRPr="004E08B8">
        <w:rPr>
          <w:rFonts w:cs="Traditional Arabic"/>
          <w:b/>
          <w:bCs/>
          <w:i/>
          <w:iCs/>
        </w:rPr>
        <w:t xml:space="preserve"> «Кроме душистого тростника».</w:t>
      </w:r>
      <w:r w:rsidRPr="004E08B8">
        <w:rPr>
          <w:rFonts w:cs="Traditional Arabic"/>
        </w:rPr>
        <w:t xml:space="preserve"> </w:t>
      </w:r>
    </w:p>
    <w:p w:rsidR="00AA1199" w:rsidRPr="00271850" w:rsidRDefault="00AA1199" w:rsidP="00AA1199">
      <w:pPr>
        <w:ind w:left="-567" w:right="283"/>
        <w:jc w:val="center"/>
        <w:rPr>
          <w:rFonts w:cs="Traditional Arabic"/>
          <w:sz w:val="20"/>
          <w:szCs w:val="20"/>
        </w:rPr>
      </w:pPr>
      <w:r w:rsidRPr="00271850">
        <w:rPr>
          <w:rFonts w:cs="Traditional Arabic"/>
          <w:sz w:val="20"/>
          <w:szCs w:val="20"/>
        </w:rPr>
        <w:t>(Хадис рассказал Муслим)</w:t>
      </w:r>
    </w:p>
    <w:p w:rsidR="00AA1199" w:rsidRPr="004E08B8" w:rsidRDefault="00AA1199" w:rsidP="00AA1199">
      <w:pPr>
        <w:ind w:left="-567" w:right="283"/>
        <w:jc w:val="center"/>
        <w:rPr>
          <w:rFonts w:cs="Traditional Arabic"/>
        </w:rPr>
      </w:pPr>
    </w:p>
    <w:p w:rsidR="008C21F2" w:rsidRDefault="00AA1199" w:rsidP="00C8607B">
      <w:pPr>
        <w:ind w:left="-567" w:right="283"/>
        <w:jc w:val="center"/>
        <w:rPr>
          <w:rFonts w:cs="Traditional Arabic"/>
        </w:rPr>
      </w:pPr>
      <w:r w:rsidRPr="004E08B8">
        <w:rPr>
          <w:rFonts w:cs="Traditional Arabic"/>
        </w:rPr>
        <w:t>В варианте Муслима Абу Шурайх аль-Адави сказал Амру ибн Саиду,</w:t>
      </w:r>
    </w:p>
    <w:p w:rsidR="008C21F2" w:rsidRDefault="00AA1199" w:rsidP="00C8607B">
      <w:pPr>
        <w:ind w:left="-567" w:right="283"/>
        <w:jc w:val="center"/>
        <w:rPr>
          <w:rFonts w:cs="Traditional Arabic"/>
          <w:i/>
        </w:rPr>
      </w:pPr>
      <w:r w:rsidRPr="004E08B8">
        <w:rPr>
          <w:rFonts w:cs="Traditional Arabic"/>
        </w:rPr>
        <w:t xml:space="preserve"> когда тот посылал отряды в Мекку: </w:t>
      </w:r>
      <w:r w:rsidRPr="000151F8">
        <w:rPr>
          <w:rFonts w:cs="Traditional Arabic"/>
          <w:i/>
        </w:rPr>
        <w:t>«О, повелитель, разреши мне рассказать тебе то,</w:t>
      </w:r>
    </w:p>
    <w:p w:rsidR="008C21F2" w:rsidRDefault="00AA1199" w:rsidP="00C8607B">
      <w:pPr>
        <w:ind w:left="-567" w:right="283"/>
        <w:jc w:val="center"/>
        <w:rPr>
          <w:rFonts w:cs="Traditional Arabic"/>
          <w:i/>
        </w:rPr>
      </w:pPr>
      <w:r w:rsidRPr="000151F8">
        <w:rPr>
          <w:rFonts w:cs="Traditional Arabic"/>
          <w:i/>
        </w:rPr>
        <w:t xml:space="preserve"> что сказал посланник Аллаха утром дня взятия Мекки. Я слышал его своими ушами,</w:t>
      </w:r>
    </w:p>
    <w:p w:rsidR="008C21F2" w:rsidRDefault="00AA1199" w:rsidP="00C8607B">
      <w:pPr>
        <w:ind w:left="-567" w:right="283"/>
        <w:jc w:val="center"/>
        <w:rPr>
          <w:rFonts w:cs="Traditional Arabic"/>
          <w:i/>
        </w:rPr>
      </w:pPr>
      <w:r w:rsidRPr="000151F8">
        <w:rPr>
          <w:rFonts w:cs="Traditional Arabic"/>
          <w:i/>
        </w:rPr>
        <w:t xml:space="preserve"> видел его своими глазами, а сердце моё воспринимало то, что он сказал.</w:t>
      </w:r>
    </w:p>
    <w:p w:rsidR="00AA1199" w:rsidRDefault="00AA1199" w:rsidP="00C8607B">
      <w:pPr>
        <w:ind w:left="-567" w:right="283"/>
        <w:jc w:val="center"/>
        <w:rPr>
          <w:rFonts w:cs="Traditional Arabic"/>
        </w:rPr>
      </w:pPr>
      <w:r w:rsidRPr="000151F8">
        <w:rPr>
          <w:rFonts w:cs="Traditional Arabic"/>
          <w:i/>
        </w:rPr>
        <w:t>Он восхвалил Аллаха и прославлял его, а затем сказал:</w:t>
      </w:r>
    </w:p>
    <w:p w:rsidR="00AA1199" w:rsidRPr="00DC22AD" w:rsidRDefault="00AA1199" w:rsidP="00AA1199">
      <w:pPr>
        <w:ind w:left="-567" w:right="283"/>
        <w:jc w:val="center"/>
        <w:rPr>
          <w:rFonts w:ascii="Verdana" w:hAnsi="Verdana" w:cs="Traditional Arabic"/>
          <w:b/>
          <w:bCs/>
          <w:sz w:val="28"/>
          <w:szCs w:val="28"/>
          <w:rtl/>
        </w:rPr>
      </w:pPr>
      <w:r w:rsidRPr="00DC22AD">
        <w:rPr>
          <w:rFonts w:ascii="Verdana" w:hAnsi="Verdana" w:cs="Traditional Arabic"/>
          <w:b/>
          <w:bCs/>
          <w:sz w:val="28"/>
          <w:szCs w:val="28"/>
          <w:rtl/>
        </w:rPr>
        <w:t>«إِنَّ مَكَّةَ حَرَّمَهَا اللهُ وَلَمْ يُحَرِّمْهَا النَّاسُ فَلَا يَحِلُّ لِامْرِىءٍ يُؤْمِنُ بِاللهِ وَالْيَومِ الْآخِرِ أَنْ يَسْفِكَ بِهَا دَمًا وَلَا يَعْضِدَ بِهَا شَجَرَةً،</w:t>
      </w:r>
    </w:p>
    <w:p w:rsidR="00AA1199" w:rsidRPr="00DC22AD" w:rsidRDefault="00AA1199" w:rsidP="00AA1199">
      <w:pPr>
        <w:ind w:left="-567" w:right="283"/>
        <w:jc w:val="center"/>
        <w:rPr>
          <w:rFonts w:ascii="Verdana" w:hAnsi="Verdana" w:cs="Traditional Arabic"/>
          <w:b/>
          <w:bCs/>
          <w:sz w:val="28"/>
          <w:szCs w:val="28"/>
          <w:rtl/>
        </w:rPr>
      </w:pPr>
      <w:r w:rsidRPr="00DC22AD">
        <w:rPr>
          <w:rFonts w:ascii="Verdana" w:hAnsi="Verdana" w:cs="Traditional Arabic"/>
          <w:b/>
          <w:bCs/>
          <w:sz w:val="28"/>
          <w:szCs w:val="28"/>
          <w:rtl/>
        </w:rPr>
        <w:t>فَإِنْ أَحَدٌ تَرَخَّصَ بِقِتَالِ رَسُولِ اللهِ</w:t>
      </w:r>
      <w:r w:rsidRPr="00DC22AD">
        <w:rPr>
          <w:rFonts w:ascii="Verdana" w:hAnsi="Verdana" w:cs="Traditional Arabic" w:hint="cs"/>
          <w:b/>
          <w:bCs/>
          <w:sz w:val="28"/>
          <w:szCs w:val="28"/>
          <w:rtl/>
        </w:rPr>
        <w:t xml:space="preserve"> </w:t>
      </w:r>
      <w:r w:rsidRPr="00DC22AD">
        <w:rPr>
          <w:rFonts w:ascii="Verdana" w:hAnsi="Verdana" w:cs="Traditional Arabic"/>
          <w:b/>
          <w:bCs/>
          <w:sz w:val="28"/>
          <w:szCs w:val="28"/>
          <w:rtl/>
        </w:rPr>
        <w:t>صلى الله عليه وسلّم فَقُولُوا: إِنَّ اللهَ أَذِنَ لِرَسُولِهِ وَلَمْ يَأْذَنْ لَكُمْ،</w:t>
      </w:r>
    </w:p>
    <w:p w:rsidR="00AA1199" w:rsidRPr="00DC22AD" w:rsidRDefault="00AA1199" w:rsidP="00AA1199">
      <w:pPr>
        <w:ind w:left="-567" w:right="283"/>
        <w:jc w:val="center"/>
        <w:rPr>
          <w:rFonts w:cs="Traditional Arabic"/>
          <w:b/>
          <w:bCs/>
          <w:sz w:val="28"/>
          <w:szCs w:val="28"/>
        </w:rPr>
      </w:pPr>
      <w:r w:rsidRPr="00DC22AD">
        <w:rPr>
          <w:rFonts w:ascii="Verdana" w:hAnsi="Verdana" w:cs="Traditional Arabic"/>
          <w:b/>
          <w:bCs/>
          <w:sz w:val="28"/>
          <w:szCs w:val="28"/>
          <w:rtl/>
        </w:rPr>
        <w:t xml:space="preserve"> وَإِنَّمَا أَذِنَ لِي فِيهَا سَاعَةً مِنْ نَهَارٍ وَقَدْ عَادَتْ حُرْمَتُهَا الْيَومَ كَحُرْمَتِهَا بِالْأَمْسِ فَلْيُبَلِّغِ الشَّاهِدُ الْغَائِب»</w:t>
      </w:r>
    </w:p>
    <w:p w:rsidR="008C21F2" w:rsidRDefault="00AA1199" w:rsidP="00AA1199">
      <w:pPr>
        <w:ind w:left="-567" w:right="283"/>
        <w:jc w:val="center"/>
        <w:rPr>
          <w:rFonts w:cs="Traditional Arabic"/>
          <w:b/>
          <w:bCs/>
          <w:i/>
          <w:iCs/>
        </w:rPr>
      </w:pPr>
      <w:r w:rsidRPr="004E08B8">
        <w:rPr>
          <w:rFonts w:cs="Traditional Arabic"/>
          <w:b/>
          <w:bCs/>
          <w:i/>
          <w:iCs/>
        </w:rPr>
        <w:t>«Поистине Аллах объявил Мекку заповедной, а не люди. Не дозволено человека,</w:t>
      </w:r>
    </w:p>
    <w:p w:rsidR="008C21F2" w:rsidRDefault="00AA1199" w:rsidP="00AA1199">
      <w:pPr>
        <w:ind w:left="-567" w:right="283"/>
        <w:jc w:val="center"/>
        <w:rPr>
          <w:rFonts w:cs="Traditional Arabic"/>
          <w:b/>
          <w:bCs/>
          <w:i/>
          <w:iCs/>
        </w:rPr>
      </w:pPr>
      <w:r w:rsidRPr="004E08B8">
        <w:rPr>
          <w:rFonts w:cs="Traditional Arabic"/>
          <w:b/>
          <w:bCs/>
          <w:i/>
          <w:iCs/>
        </w:rPr>
        <w:t xml:space="preserve"> уверовавшего в Аллаха и в Судный день проливать кровь или рубить деревья в ней. </w:t>
      </w:r>
    </w:p>
    <w:p w:rsidR="008C21F2" w:rsidRDefault="00AA1199" w:rsidP="008C21F2">
      <w:pPr>
        <w:ind w:left="-567" w:right="283"/>
        <w:jc w:val="center"/>
        <w:rPr>
          <w:rFonts w:cs="Traditional Arabic"/>
          <w:b/>
          <w:bCs/>
          <w:i/>
          <w:iCs/>
        </w:rPr>
      </w:pPr>
      <w:r w:rsidRPr="004E08B8">
        <w:rPr>
          <w:rFonts w:cs="Traditional Arabic"/>
          <w:b/>
          <w:bCs/>
          <w:i/>
          <w:iCs/>
        </w:rPr>
        <w:t xml:space="preserve">Если кто-то станет приводить довод что посланнику Аллаха (да благословит его Аллах и приветствует) было позволено сражаться в ней, то скажите ему: </w:t>
      </w:r>
    </w:p>
    <w:p w:rsidR="00AA1199" w:rsidRDefault="00AA1199" w:rsidP="008C21F2">
      <w:pPr>
        <w:ind w:left="-567" w:right="283"/>
        <w:jc w:val="center"/>
        <w:rPr>
          <w:rFonts w:cs="Traditional Arabic"/>
          <w:b/>
          <w:bCs/>
          <w:i/>
          <w:iCs/>
        </w:rPr>
      </w:pPr>
      <w:r w:rsidRPr="004E08B8">
        <w:rPr>
          <w:rFonts w:cs="Traditional Arabic"/>
          <w:b/>
          <w:bCs/>
          <w:i/>
          <w:iCs/>
        </w:rPr>
        <w:t>«Аллах позволил сражаться посланнику Аллаха в ней лишь часть дня, после чего святость Мекки снова вернулась. Её святость такая же как и раньше.</w:t>
      </w:r>
    </w:p>
    <w:p w:rsidR="00AA1199" w:rsidRPr="004E08B8" w:rsidRDefault="00AA1199" w:rsidP="00AA1199">
      <w:pPr>
        <w:ind w:left="-567" w:right="283"/>
        <w:jc w:val="center"/>
        <w:rPr>
          <w:rFonts w:cs="Traditional Arabic"/>
          <w:b/>
          <w:bCs/>
          <w:i/>
          <w:iCs/>
        </w:rPr>
      </w:pPr>
      <w:r w:rsidRPr="004E08B8">
        <w:rPr>
          <w:rFonts w:cs="Traditional Arabic"/>
          <w:b/>
          <w:bCs/>
          <w:i/>
          <w:iCs/>
        </w:rPr>
        <w:t xml:space="preserve"> Пусть присутствующий донесёт до отсутствующего».</w:t>
      </w:r>
    </w:p>
    <w:p w:rsidR="00AA1199" w:rsidRPr="00271850" w:rsidRDefault="00AA1199" w:rsidP="00AA1199">
      <w:pPr>
        <w:ind w:left="-567" w:right="283"/>
        <w:jc w:val="center"/>
        <w:rPr>
          <w:rFonts w:cs="Traditional Arabic"/>
          <w:sz w:val="20"/>
          <w:szCs w:val="20"/>
        </w:rPr>
      </w:pPr>
      <w:r>
        <w:rPr>
          <w:rFonts w:cs="Traditional Arabic"/>
          <w:sz w:val="20"/>
          <w:szCs w:val="20"/>
        </w:rPr>
        <w:t>(</w:t>
      </w:r>
      <w:r w:rsidRPr="00271850">
        <w:rPr>
          <w:rFonts w:cs="Traditional Arabic"/>
          <w:sz w:val="20"/>
          <w:szCs w:val="20"/>
        </w:rPr>
        <w:t>В двух Сахихах приводится подобный хадис от Абу Хурайры,</w:t>
      </w:r>
    </w:p>
    <w:p w:rsidR="00AA1199" w:rsidRDefault="00AA1199" w:rsidP="00AA1199">
      <w:pPr>
        <w:ind w:left="-567" w:right="283"/>
        <w:jc w:val="center"/>
        <w:rPr>
          <w:rFonts w:cs="Traditional Arabic"/>
          <w:sz w:val="20"/>
          <w:szCs w:val="20"/>
        </w:rPr>
      </w:pPr>
      <w:r w:rsidRPr="00271850">
        <w:rPr>
          <w:rFonts w:cs="Traditional Arabic"/>
          <w:sz w:val="20"/>
          <w:szCs w:val="20"/>
        </w:rPr>
        <w:t xml:space="preserve"> у аль-Бухари этот хадис передаётся от Сафии бинт Шейбы</w:t>
      </w:r>
      <w:r>
        <w:rPr>
          <w:rFonts w:cs="Traditional Arabic"/>
          <w:sz w:val="20"/>
          <w:szCs w:val="20"/>
        </w:rPr>
        <w:t>)</w:t>
      </w:r>
      <w:r w:rsidRPr="00271850">
        <w:rPr>
          <w:rFonts w:cs="Traditional Arabic"/>
          <w:sz w:val="20"/>
          <w:szCs w:val="20"/>
        </w:rPr>
        <w:t>.</w:t>
      </w:r>
    </w:p>
    <w:p w:rsidR="00AA1199" w:rsidRPr="00271850" w:rsidRDefault="00AA1199" w:rsidP="00AA1199">
      <w:pPr>
        <w:ind w:left="-567" w:right="283"/>
        <w:jc w:val="center"/>
        <w:rPr>
          <w:rFonts w:cs="Traditional Arabic"/>
          <w:sz w:val="20"/>
          <w:szCs w:val="20"/>
        </w:rPr>
      </w:pPr>
    </w:p>
    <w:p w:rsidR="008C21F2" w:rsidRDefault="00AA1199" w:rsidP="008C21F2">
      <w:pPr>
        <w:ind w:left="-567" w:right="283"/>
        <w:jc w:val="center"/>
        <w:rPr>
          <w:rFonts w:cs="Traditional Arabic"/>
          <w:i/>
        </w:rPr>
      </w:pPr>
      <w:r w:rsidRPr="004E08B8">
        <w:rPr>
          <w:rFonts w:cs="Traditional Arabic"/>
        </w:rPr>
        <w:t xml:space="preserve">У Абу Шарайха спросили, </w:t>
      </w:r>
      <w:r w:rsidR="008C21F2">
        <w:rPr>
          <w:rFonts w:cs="Traditional Arabic"/>
          <w:i/>
        </w:rPr>
        <w:t>«Ч</w:t>
      </w:r>
      <w:r w:rsidRPr="00FE4E5F">
        <w:rPr>
          <w:rFonts w:cs="Traditional Arabic"/>
          <w:i/>
        </w:rPr>
        <w:t>то же ответил Амр?».</w:t>
      </w:r>
      <w:r w:rsidRPr="004E08B8">
        <w:rPr>
          <w:rFonts w:cs="Traditional Arabic"/>
        </w:rPr>
        <w:t xml:space="preserve"> Амр ответил:</w:t>
      </w:r>
      <w:r w:rsidRPr="00FE4E5F">
        <w:rPr>
          <w:rFonts w:cs="Traditional Arabic"/>
          <w:i/>
        </w:rPr>
        <w:t xml:space="preserve">«О, Абу Шурайх, </w:t>
      </w:r>
    </w:p>
    <w:p w:rsidR="00AA1199" w:rsidRDefault="00AA1199" w:rsidP="008C21F2">
      <w:pPr>
        <w:ind w:left="-567" w:right="283"/>
        <w:jc w:val="center"/>
        <w:rPr>
          <w:rFonts w:cs="Traditional Arabic"/>
        </w:rPr>
      </w:pPr>
      <w:r w:rsidRPr="00FE4E5F">
        <w:rPr>
          <w:rFonts w:cs="Traditional Arabic"/>
          <w:i/>
        </w:rPr>
        <w:t>я знаю лучше вас об этом. Священный Дом не даёт защиты грешнику, убийце или вору».</w:t>
      </w:r>
      <w:r w:rsidRPr="004E08B8">
        <w:rPr>
          <w:rFonts w:cs="Traditional Arabic"/>
        </w:rPr>
        <w:t xml:space="preserve"> </w:t>
      </w:r>
    </w:p>
    <w:p w:rsidR="00AA1199" w:rsidRPr="00271850" w:rsidRDefault="00AA1199" w:rsidP="00AA1199">
      <w:pPr>
        <w:ind w:left="-567" w:right="283"/>
        <w:jc w:val="center"/>
        <w:rPr>
          <w:rFonts w:cs="Traditional Arabic"/>
          <w:sz w:val="20"/>
          <w:szCs w:val="20"/>
        </w:rPr>
      </w:pPr>
      <w:r w:rsidRPr="00271850">
        <w:rPr>
          <w:rFonts w:cs="Traditional Arabic"/>
          <w:sz w:val="20"/>
          <w:szCs w:val="20"/>
        </w:rPr>
        <w:t>(Этот хадис рассказан аль-Бухари и Муслимом).</w:t>
      </w:r>
    </w:p>
    <w:p w:rsidR="00AA1199" w:rsidRPr="00FE4E5F"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FE4E5F">
        <w:rPr>
          <w:rFonts w:cs="Traditional Arabic"/>
        </w:rPr>
        <w:t>Джабир ибн Абдалла сказал:</w:t>
      </w:r>
    </w:p>
    <w:p w:rsidR="00AA1199" w:rsidRPr="00FE4E5F" w:rsidRDefault="00AA1199" w:rsidP="00AA1199">
      <w:pPr>
        <w:ind w:left="-567" w:right="283"/>
        <w:jc w:val="center"/>
        <w:rPr>
          <w:rFonts w:cs="Traditional Arabic"/>
        </w:rPr>
      </w:pPr>
      <w:r w:rsidRPr="00FE4E5F">
        <w:rPr>
          <w:rFonts w:cs="Traditional Arabic"/>
        </w:rPr>
        <w:t xml:space="preserve"> «Я слышал как посланник Аллаха </w:t>
      </w:r>
      <w:r w:rsidRPr="00FE4E5F">
        <w:rPr>
          <w:rFonts w:cs="Traditional Arabic"/>
          <w:i/>
        </w:rPr>
        <w:t xml:space="preserve">(да благословит его Аллах и приветствует) </w:t>
      </w:r>
      <w:r w:rsidRPr="00FE4E5F">
        <w:rPr>
          <w:rFonts w:cs="Traditional Arabic"/>
        </w:rPr>
        <w:t>сказал:</w:t>
      </w:r>
    </w:p>
    <w:p w:rsidR="00AA1199" w:rsidRPr="00271850" w:rsidRDefault="00AA1199" w:rsidP="00AA1199">
      <w:pPr>
        <w:ind w:left="-567" w:right="283"/>
        <w:jc w:val="center"/>
        <w:outlineLvl w:val="0"/>
        <w:rPr>
          <w:rFonts w:cs="Traditional Arabic"/>
          <w:b/>
          <w:bCs/>
        </w:rPr>
      </w:pPr>
      <w:r w:rsidRPr="00DC22AD">
        <w:rPr>
          <w:rFonts w:ascii="Verdana" w:hAnsi="Verdana" w:cs="Traditional Arabic"/>
          <w:b/>
          <w:bCs/>
          <w:sz w:val="28"/>
          <w:szCs w:val="28"/>
          <w:rtl/>
        </w:rPr>
        <w:t>«لَا يَحِلُّ لِأَحَدِكُمْ أَنْ يَحْمِلَ بِمَكَّةَ السِّلَاح»</w:t>
      </w:r>
      <w:r>
        <w:rPr>
          <w:rFonts w:cs="Traditional Arabic"/>
          <w:b/>
          <w:bCs/>
        </w:rPr>
        <w:t xml:space="preserve"> </w:t>
      </w:r>
      <w:r w:rsidRPr="00FE4E5F">
        <w:rPr>
          <w:rFonts w:cs="Traditional Arabic"/>
          <w:b/>
          <w:bCs/>
          <w:i/>
          <w:iCs/>
        </w:rPr>
        <w:t>«Никому из вас не дозволено носить оружие в Мекке</w:t>
      </w:r>
      <w:r w:rsidRPr="00FE4E5F">
        <w:rPr>
          <w:rStyle w:val="a9"/>
          <w:rFonts w:cs="Traditional Arabic"/>
          <w:b/>
          <w:bCs/>
          <w:i/>
          <w:iCs/>
        </w:rPr>
        <w:footnoteReference w:id="46"/>
      </w:r>
      <w:r w:rsidRPr="00FE4E5F">
        <w:rPr>
          <w:rFonts w:cs="Traditional Arabic"/>
          <w:b/>
          <w:bCs/>
          <w:i/>
          <w:iCs/>
        </w:rPr>
        <w:t>».</w:t>
      </w:r>
    </w:p>
    <w:p w:rsidR="008C21F2" w:rsidRDefault="00AA1199" w:rsidP="00AA1199">
      <w:pPr>
        <w:ind w:left="-567" w:right="283"/>
        <w:jc w:val="center"/>
        <w:rPr>
          <w:rFonts w:cs="Traditional Arabic"/>
        </w:rPr>
      </w:pPr>
      <w:r w:rsidRPr="00FE4E5F">
        <w:rPr>
          <w:rFonts w:cs="Traditional Arabic"/>
        </w:rPr>
        <w:t xml:space="preserve">Абдулла ибн Ади ибн аль-Хамра аз-Зухри сказал, что он слышал, как посланник Аллаха </w:t>
      </w:r>
    </w:p>
    <w:p w:rsidR="00AA1199" w:rsidRPr="00FE4E5F" w:rsidRDefault="00AA1199" w:rsidP="00AA1199">
      <w:pPr>
        <w:ind w:left="-567" w:right="283"/>
        <w:jc w:val="center"/>
        <w:rPr>
          <w:rFonts w:cs="Traditional Arabic"/>
        </w:rPr>
      </w:pPr>
      <w:r w:rsidRPr="00FE4E5F">
        <w:rPr>
          <w:rFonts w:cs="Traditional Arabic"/>
          <w:i/>
        </w:rPr>
        <w:t>(да благословит его Аллах и приветствует),</w:t>
      </w:r>
      <w:r w:rsidRPr="00FE4E5F">
        <w:rPr>
          <w:rFonts w:cs="Traditional Arabic"/>
        </w:rPr>
        <w:t xml:space="preserve"> стоя на рынке аль-Хазвары сказал:</w:t>
      </w:r>
    </w:p>
    <w:p w:rsidR="00AA1199" w:rsidRPr="00DC22AD" w:rsidRDefault="00AA1199" w:rsidP="00AA1199">
      <w:pPr>
        <w:ind w:left="-567" w:right="283"/>
        <w:jc w:val="center"/>
        <w:outlineLvl w:val="0"/>
        <w:rPr>
          <w:rFonts w:cs="Traditional Arabic"/>
          <w:b/>
          <w:bCs/>
          <w:sz w:val="28"/>
          <w:szCs w:val="28"/>
        </w:rPr>
      </w:pPr>
      <w:r w:rsidRPr="00DC22AD">
        <w:rPr>
          <w:rFonts w:ascii="Verdana" w:hAnsi="Verdana" w:cs="Traditional Arabic"/>
          <w:b/>
          <w:bCs/>
          <w:sz w:val="28"/>
          <w:szCs w:val="28"/>
          <w:rtl/>
        </w:rPr>
        <w:t>«وَاللهِ إِنَّكِ لَخَيْرُ أَرْضِ اللهِ، وَأَحَبُّ أَرْضِ اللهِ إِلَى اللهِ، وَلَوْلَا أَنِّي أُخْرِجْتُ مِنْكِ مَا خَرَجْت»</w:t>
      </w:r>
    </w:p>
    <w:p w:rsidR="00AA1199" w:rsidRDefault="00AA1199" w:rsidP="00AA1199">
      <w:pPr>
        <w:ind w:left="-567" w:right="283"/>
        <w:jc w:val="center"/>
        <w:rPr>
          <w:rFonts w:cs="Traditional Arabic"/>
          <w:b/>
          <w:bCs/>
          <w:i/>
          <w:iCs/>
        </w:rPr>
      </w:pPr>
      <w:r w:rsidRPr="00FE4E5F">
        <w:rPr>
          <w:rFonts w:cs="Traditional Arabic"/>
          <w:b/>
          <w:bCs/>
          <w:i/>
          <w:iCs/>
        </w:rPr>
        <w:t>«Поистине, ты наилучшая и любимейшая земля Аллаха для Него,</w:t>
      </w:r>
    </w:p>
    <w:p w:rsidR="00AA1199" w:rsidRDefault="00AA1199" w:rsidP="00AA1199">
      <w:pPr>
        <w:ind w:left="-567" w:right="283"/>
        <w:jc w:val="center"/>
        <w:rPr>
          <w:rFonts w:cs="Traditional Arabic"/>
          <w:b/>
          <w:bCs/>
          <w:i/>
          <w:iCs/>
        </w:rPr>
      </w:pPr>
      <w:r w:rsidRPr="00FE4E5F">
        <w:rPr>
          <w:rFonts w:cs="Traditional Arabic"/>
          <w:b/>
          <w:bCs/>
          <w:i/>
          <w:iCs/>
        </w:rPr>
        <w:t xml:space="preserve"> и если бы меня не изгнали из тебя, я не ушел бы».</w:t>
      </w:r>
    </w:p>
    <w:p w:rsidR="00AA1199" w:rsidRDefault="00AA1199" w:rsidP="00AA1199">
      <w:pPr>
        <w:ind w:left="-567" w:right="283"/>
        <w:jc w:val="center"/>
        <w:rPr>
          <w:rFonts w:cs="Traditional Arabic"/>
          <w:sz w:val="20"/>
          <w:szCs w:val="20"/>
        </w:rPr>
      </w:pPr>
      <w:r w:rsidRPr="00FE4E5F">
        <w:rPr>
          <w:rFonts w:cs="Traditional Arabic"/>
          <w:b/>
          <w:bCs/>
        </w:rPr>
        <w:t xml:space="preserve"> </w:t>
      </w:r>
      <w:r w:rsidRPr="00271850">
        <w:rPr>
          <w:rFonts w:cs="Traditional Arabic"/>
          <w:sz w:val="20"/>
          <w:szCs w:val="20"/>
        </w:rPr>
        <w:t>Имам Ахмад передал этот</w:t>
      </w:r>
      <w:r>
        <w:rPr>
          <w:rFonts w:cs="Traditional Arabic"/>
          <w:sz w:val="20"/>
          <w:szCs w:val="20"/>
        </w:rPr>
        <w:t xml:space="preserve"> хадис именно с таким текстом. </w:t>
      </w:r>
      <w:r w:rsidRPr="00271850">
        <w:rPr>
          <w:rFonts w:cs="Traditional Arabic"/>
          <w:sz w:val="20"/>
          <w:szCs w:val="20"/>
        </w:rPr>
        <w:t xml:space="preserve">Ат-Тирмизи, ан-Насаи и ибн Маджах </w:t>
      </w:r>
    </w:p>
    <w:p w:rsidR="00AA1199" w:rsidRPr="00271850" w:rsidRDefault="00AA1199" w:rsidP="00AA1199">
      <w:pPr>
        <w:ind w:left="-567" w:right="283"/>
        <w:jc w:val="center"/>
        <w:rPr>
          <w:rFonts w:cs="Traditional Arabic"/>
          <w:sz w:val="20"/>
          <w:szCs w:val="20"/>
        </w:rPr>
      </w:pPr>
      <w:r w:rsidRPr="00271850">
        <w:rPr>
          <w:rFonts w:cs="Traditional Arabic"/>
          <w:sz w:val="20"/>
          <w:szCs w:val="20"/>
        </w:rPr>
        <w:t>также передали этот хадис. Ат-Тирмизи сказал, что это хороший и достоверный хадис.</w:t>
      </w:r>
    </w:p>
    <w:p w:rsidR="00AA1199" w:rsidRPr="004B729C" w:rsidRDefault="00AA1199" w:rsidP="00AA1199">
      <w:pPr>
        <w:ind w:left="-567" w:right="283"/>
        <w:jc w:val="center"/>
        <w:rPr>
          <w:rFonts w:cs="Traditional Arabic"/>
        </w:rPr>
      </w:pPr>
    </w:p>
    <w:p w:rsidR="00AA1199" w:rsidRPr="00DC22AD" w:rsidRDefault="00AA1199" w:rsidP="00AA1199">
      <w:pPr>
        <w:ind w:left="-567" w:right="283"/>
        <w:jc w:val="center"/>
        <w:outlineLvl w:val="0"/>
        <w:rPr>
          <w:rFonts w:ascii="Verdana" w:hAnsi="Verdana" w:cs="Traditional Arabic"/>
          <w:b/>
          <w:bCs/>
          <w:sz w:val="28"/>
          <w:szCs w:val="28"/>
        </w:rPr>
      </w:pPr>
      <w:r w:rsidRPr="004D2D9C">
        <w:rPr>
          <w:rFonts w:cs="Traditional Arabic"/>
        </w:rPr>
        <w:t>Слово Аллаха:</w:t>
      </w:r>
      <w:r>
        <w:rPr>
          <w:rFonts w:cs="Traditional Arabic"/>
        </w:rPr>
        <w:t xml:space="preserve"> </w:t>
      </w:r>
      <w:r w:rsidRPr="00DC22AD">
        <w:rPr>
          <w:rFonts w:ascii="Verdana" w:hAnsi="Verdana" w:cs="Traditional Arabic"/>
          <w:b/>
          <w:bCs/>
          <w:sz w:val="28"/>
          <w:szCs w:val="28"/>
          <w:rtl/>
        </w:rPr>
        <w:t>﴿وَللَّهِ عَلَى النَّاسِ حِجُّ الْبَيْتِ مَنِ اسْتَطَ</w:t>
      </w:r>
      <w:r>
        <w:rPr>
          <w:rFonts w:ascii="Verdana" w:hAnsi="Verdana" w:cs="Traditional Arabic" w:hint="cs"/>
          <w:b/>
          <w:bCs/>
          <w:sz w:val="28"/>
          <w:szCs w:val="28"/>
          <w:rtl/>
          <w:lang w:bidi="ar-SY"/>
        </w:rPr>
        <w:t>ا</w:t>
      </w:r>
      <w:r w:rsidRPr="00DC22AD">
        <w:rPr>
          <w:rFonts w:ascii="Verdana" w:hAnsi="Verdana" w:cs="Traditional Arabic"/>
          <w:b/>
          <w:bCs/>
          <w:sz w:val="28"/>
          <w:szCs w:val="28"/>
          <w:rtl/>
        </w:rPr>
        <w:t>عَ إِلَيْهِ سَبِيلاً﴾</w:t>
      </w:r>
    </w:p>
    <w:p w:rsidR="00AA1199" w:rsidRPr="004D2D9C" w:rsidRDefault="00AA1199" w:rsidP="00AA1199">
      <w:pPr>
        <w:ind w:left="-567" w:right="283"/>
        <w:jc w:val="center"/>
        <w:rPr>
          <w:rFonts w:cs="Traditional Arabic"/>
          <w:b/>
          <w:bCs/>
        </w:rPr>
      </w:pPr>
      <w:r w:rsidRPr="004D2D9C">
        <w:rPr>
          <w:rFonts w:cs="Traditional Arabic"/>
          <w:b/>
          <w:bCs/>
        </w:rPr>
        <w:t xml:space="preserve">А у Аллаха - на людях обязательство хаджа к дому, </w:t>
      </w:r>
    </w:p>
    <w:p w:rsidR="008C21F2" w:rsidRDefault="00AA1199" w:rsidP="00AA1199">
      <w:pPr>
        <w:ind w:left="-567" w:right="283"/>
        <w:jc w:val="center"/>
        <w:rPr>
          <w:rFonts w:cs="Traditional Arabic"/>
        </w:rPr>
      </w:pPr>
      <w:r w:rsidRPr="004D2D9C">
        <w:rPr>
          <w:rFonts w:cs="Traditional Arabic"/>
        </w:rPr>
        <w:t xml:space="preserve">– этот аят является указанием на обязанность совершения хаджа по мнению большинства учёных. Существует множество хадисов о том, что хадж является одним из столпов Ислама </w:t>
      </w:r>
    </w:p>
    <w:p w:rsidR="00AA1199" w:rsidRDefault="00AA1199" w:rsidP="00AA1199">
      <w:pPr>
        <w:ind w:left="-567" w:right="283"/>
        <w:jc w:val="center"/>
        <w:rPr>
          <w:rFonts w:cs="Traditional Arabic"/>
        </w:rPr>
      </w:pPr>
      <w:r w:rsidRPr="004D2D9C">
        <w:rPr>
          <w:rFonts w:cs="Traditional Arabic"/>
        </w:rPr>
        <w:t>и его принципов. Все мусульмане единогласны в том, что хадж обязателен для каждого мусульманина раз в жизни согласно текстам и единому мнению учёных.</w:t>
      </w:r>
    </w:p>
    <w:p w:rsidR="00AA1199" w:rsidRPr="004D2D9C"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8552BA">
        <w:rPr>
          <w:rFonts w:cs="Traditional Arabic"/>
        </w:rPr>
        <w:t>Имам Ахмад передаёт от Абу Хурайры,</w:t>
      </w:r>
    </w:p>
    <w:p w:rsidR="00AA1199" w:rsidRDefault="00AA1199" w:rsidP="00AA1199">
      <w:pPr>
        <w:ind w:left="-567" w:right="283"/>
        <w:jc w:val="center"/>
        <w:rPr>
          <w:rFonts w:cs="Traditional Arabic"/>
        </w:rPr>
      </w:pPr>
      <w:r w:rsidRPr="008552BA">
        <w:rPr>
          <w:rFonts w:cs="Traditional Arabic"/>
        </w:rPr>
        <w:t xml:space="preserve"> что однажды в одной из своих речей посланник Аллаха</w:t>
      </w:r>
    </w:p>
    <w:p w:rsidR="00AA1199" w:rsidRPr="00DC22AD" w:rsidRDefault="00AA1199" w:rsidP="00AA1199">
      <w:pPr>
        <w:ind w:left="-567" w:right="283"/>
        <w:jc w:val="center"/>
        <w:outlineLvl w:val="0"/>
        <w:rPr>
          <w:rFonts w:cs="Traditional Arabic"/>
          <w:b/>
          <w:bCs/>
          <w:sz w:val="28"/>
          <w:szCs w:val="28"/>
        </w:rPr>
      </w:pPr>
      <w:r w:rsidRPr="008552BA">
        <w:rPr>
          <w:rFonts w:cs="Traditional Arabic"/>
        </w:rPr>
        <w:t xml:space="preserve"> </w:t>
      </w:r>
      <w:r w:rsidRPr="008552BA">
        <w:rPr>
          <w:rFonts w:cs="Traditional Arabic"/>
          <w:i/>
        </w:rPr>
        <w:t xml:space="preserve">(да благословит его Аллах и приветствует) </w:t>
      </w:r>
      <w:r w:rsidRPr="008552BA">
        <w:rPr>
          <w:rFonts w:cs="Traditional Arabic"/>
        </w:rPr>
        <w:t>сказал:</w:t>
      </w:r>
      <w:r>
        <w:rPr>
          <w:rFonts w:cs="Traditional Arabic"/>
        </w:rPr>
        <w:t xml:space="preserve"> </w:t>
      </w:r>
      <w:r w:rsidRPr="00DC22AD">
        <w:rPr>
          <w:rFonts w:ascii="Verdana" w:hAnsi="Verdana" w:cs="Traditional Arabic"/>
          <w:b/>
          <w:bCs/>
          <w:sz w:val="28"/>
          <w:szCs w:val="28"/>
          <w:rtl/>
        </w:rPr>
        <w:t>«أَيُّهَا النَّاسُ قَدْ فُرِضَ عَلَيْكُمُ الْحَجُّ فَحُجُّوا»</w:t>
      </w:r>
    </w:p>
    <w:p w:rsidR="008C21F2" w:rsidRDefault="00AA1199" w:rsidP="00AA1199">
      <w:pPr>
        <w:ind w:left="-567" w:right="283"/>
        <w:jc w:val="center"/>
        <w:rPr>
          <w:rFonts w:cs="Traditional Arabic"/>
          <w:b/>
          <w:bCs/>
          <w:i/>
          <w:iCs/>
        </w:rPr>
      </w:pPr>
      <w:r w:rsidRPr="008552BA">
        <w:rPr>
          <w:rFonts w:cs="Traditional Arabic"/>
          <w:b/>
          <w:bCs/>
          <w:i/>
          <w:iCs/>
        </w:rPr>
        <w:lastRenderedPageBreak/>
        <w:t xml:space="preserve"> «О, Люди, вам был предписано паломничество (хадж),</w:t>
      </w:r>
      <w:r>
        <w:rPr>
          <w:rFonts w:cs="Traditional Arabic"/>
          <w:b/>
          <w:bCs/>
          <w:i/>
          <w:iCs/>
        </w:rPr>
        <w:t xml:space="preserve"> </w:t>
      </w:r>
      <w:r w:rsidRPr="009C2BE9">
        <w:rPr>
          <w:rFonts w:cs="Traditional Arabic"/>
          <w:b/>
          <w:bCs/>
          <w:i/>
          <w:iCs/>
        </w:rPr>
        <w:t xml:space="preserve"> поэ</w:t>
      </w:r>
      <w:r>
        <w:rPr>
          <w:rFonts w:cs="Traditional Arabic"/>
          <w:b/>
          <w:bCs/>
          <w:i/>
          <w:iCs/>
        </w:rPr>
        <w:t xml:space="preserve">тому совершайте </w:t>
      </w:r>
    </w:p>
    <w:p w:rsidR="00AA1199" w:rsidRDefault="00AA1199" w:rsidP="00AA1199">
      <w:pPr>
        <w:ind w:left="-567" w:right="283"/>
        <w:jc w:val="center"/>
        <w:rPr>
          <w:rFonts w:cs="Traditional Arabic"/>
          <w:i/>
        </w:rPr>
      </w:pPr>
      <w:r>
        <w:rPr>
          <w:rFonts w:cs="Traditional Arabic"/>
          <w:b/>
          <w:bCs/>
          <w:i/>
          <w:iCs/>
        </w:rPr>
        <w:t xml:space="preserve">паломничество!» </w:t>
      </w:r>
      <w:r w:rsidRPr="009C2BE9">
        <w:rPr>
          <w:rFonts w:cs="Traditional Arabic"/>
          <w:i/>
        </w:rPr>
        <w:t>Один человек спросил: «Каждый год, о, посланник Аллаха?»</w:t>
      </w:r>
    </w:p>
    <w:p w:rsidR="008C21F2" w:rsidRDefault="00AA1199" w:rsidP="008C21F2">
      <w:pPr>
        <w:ind w:left="-567" w:right="283"/>
        <w:jc w:val="center"/>
        <w:rPr>
          <w:rFonts w:cs="Traditional Arabic"/>
          <w:i/>
        </w:rPr>
      </w:pPr>
      <w:r w:rsidRPr="009C2BE9">
        <w:rPr>
          <w:rFonts w:cs="Traditional Arabic"/>
          <w:i/>
        </w:rPr>
        <w:t xml:space="preserve"> посланник Аллаха (да благословит его Аллах и приветствует) промолчал,пока тот не повторил это трижды. Тогда он(да благословит его Аллах и приветствует)  сказал:</w:t>
      </w:r>
    </w:p>
    <w:p w:rsidR="00AA1199" w:rsidRPr="008C21F2" w:rsidRDefault="00AA1199" w:rsidP="008C21F2">
      <w:pPr>
        <w:ind w:left="-567" w:right="283"/>
        <w:jc w:val="center"/>
        <w:rPr>
          <w:rFonts w:cs="Traditional Arabic"/>
          <w:b/>
          <w:bCs/>
          <w:i/>
          <w:iCs/>
        </w:rPr>
      </w:pPr>
      <w:r>
        <w:rPr>
          <w:rFonts w:cs="Traditional Arabic"/>
          <w:i/>
        </w:rPr>
        <w:t xml:space="preserve"> </w:t>
      </w:r>
      <w:r w:rsidRPr="00DC22AD">
        <w:rPr>
          <w:rFonts w:ascii="Verdana" w:hAnsi="Verdana" w:cs="Traditional Arabic"/>
          <w:b/>
          <w:bCs/>
          <w:sz w:val="28"/>
          <w:szCs w:val="28"/>
          <w:rtl/>
        </w:rPr>
        <w:t>«لَوْ قُلْتُ: نَعَمْ لَوَجَبَتْ وَلَمَا اسْتَطَعْتُم»</w:t>
      </w:r>
      <w:r>
        <w:rPr>
          <w:rFonts w:cs="Traditional Arabic"/>
          <w:b/>
          <w:bCs/>
        </w:rPr>
        <w:t xml:space="preserve"> </w:t>
      </w:r>
      <w:r w:rsidRPr="008552BA">
        <w:rPr>
          <w:rFonts w:cs="Traditional Arabic"/>
          <w:b/>
          <w:bCs/>
          <w:i/>
          <w:iCs/>
        </w:rPr>
        <w:t xml:space="preserve">«Если бы я сказал: «Да», то он стал бы обязательным </w:t>
      </w:r>
      <w:r w:rsidRPr="008552BA">
        <w:rPr>
          <w:rFonts w:cs="Traditional Arabic"/>
          <w:bCs/>
          <w:i/>
          <w:iCs/>
        </w:rPr>
        <w:t>(каждый г</w:t>
      </w:r>
      <w:r>
        <w:rPr>
          <w:rFonts w:cs="Traditional Arabic"/>
          <w:bCs/>
          <w:i/>
          <w:iCs/>
        </w:rPr>
        <w:t>од),</w:t>
      </w:r>
      <w:r w:rsidRPr="008552BA">
        <w:rPr>
          <w:rFonts w:cs="Traditional Arabic"/>
          <w:bCs/>
          <w:i/>
          <w:iCs/>
        </w:rPr>
        <w:t xml:space="preserve"> </w:t>
      </w:r>
      <w:r w:rsidRPr="008552BA">
        <w:rPr>
          <w:rFonts w:cs="Traditional Arabic"/>
          <w:b/>
          <w:bCs/>
          <w:i/>
          <w:iCs/>
        </w:rPr>
        <w:t>и вы бы не были способны совершить его».</w:t>
      </w:r>
      <w:r>
        <w:rPr>
          <w:rFonts w:cs="Traditional Arabic"/>
        </w:rPr>
        <w:t xml:space="preserve"> </w:t>
      </w:r>
    </w:p>
    <w:p w:rsidR="00AA1199" w:rsidRPr="00271850" w:rsidRDefault="00AA1199" w:rsidP="00AA1199">
      <w:pPr>
        <w:ind w:left="-567" w:right="283"/>
        <w:jc w:val="center"/>
        <w:outlineLvl w:val="0"/>
        <w:rPr>
          <w:rFonts w:cs="Traditional Arabic"/>
          <w:b/>
          <w:bCs/>
        </w:rPr>
      </w:pPr>
      <w:r w:rsidRPr="00271850">
        <w:rPr>
          <w:rFonts w:cs="Traditional Arabic"/>
          <w:i/>
        </w:rPr>
        <w:t xml:space="preserve"> Затем он(да благословит его Аллах и приветствует)  продолжил:</w:t>
      </w:r>
    </w:p>
    <w:p w:rsidR="00AA1199" w:rsidRPr="00DC22AD" w:rsidRDefault="00AA1199" w:rsidP="00AA1199">
      <w:pPr>
        <w:ind w:left="-567" w:right="283"/>
        <w:jc w:val="center"/>
        <w:rPr>
          <w:rFonts w:ascii="Verdana" w:hAnsi="Verdana" w:cs="Traditional Arabic"/>
          <w:b/>
          <w:bCs/>
          <w:sz w:val="28"/>
          <w:szCs w:val="28"/>
          <w:rtl/>
        </w:rPr>
      </w:pPr>
      <w:r w:rsidRPr="00DC22AD">
        <w:rPr>
          <w:rFonts w:ascii="Verdana" w:hAnsi="Verdana" w:cs="Traditional Arabic"/>
          <w:b/>
          <w:bCs/>
          <w:sz w:val="28"/>
          <w:szCs w:val="28"/>
          <w:rtl/>
        </w:rPr>
        <w:t>«ذَرُونِي مَا تَرَكْتُكُمْ فَإِنَّمَا هَلَكَ مَنْ كَانَ قَبْلَكُمْ بِكَثْرَةِ سُؤَالِهِمْ وَاخْتِلَافِهِمْ عَلى أَنْبِيَائِهِمْ،</w:t>
      </w:r>
    </w:p>
    <w:p w:rsidR="00AA1199" w:rsidRPr="00DC22AD" w:rsidRDefault="00AA1199" w:rsidP="00AA1199">
      <w:pPr>
        <w:ind w:left="-567" w:right="283"/>
        <w:jc w:val="center"/>
        <w:rPr>
          <w:rFonts w:ascii="Verdana" w:hAnsi="Verdana" w:cs="Traditional Arabic"/>
          <w:b/>
          <w:bCs/>
          <w:sz w:val="28"/>
          <w:szCs w:val="28"/>
        </w:rPr>
      </w:pPr>
      <w:r w:rsidRPr="00DC22AD">
        <w:rPr>
          <w:rFonts w:ascii="Verdana" w:hAnsi="Verdana" w:cs="Traditional Arabic"/>
          <w:b/>
          <w:bCs/>
          <w:sz w:val="28"/>
          <w:szCs w:val="28"/>
          <w:rtl/>
        </w:rPr>
        <w:t xml:space="preserve"> وَإِذَا أَمَرْتُكُمْ بِشَيْءٍ فَأْتُوا مِنْهُ مَا اسْتَطَعْتُمْ، وَإِذَا نَهَيْتُكُمْ عَنْ شَيْءٍ فَدَعُوه»</w:t>
      </w:r>
    </w:p>
    <w:p w:rsidR="00AA1199" w:rsidRDefault="00AA1199" w:rsidP="00AA1199">
      <w:pPr>
        <w:ind w:left="-567" w:right="283"/>
        <w:jc w:val="center"/>
        <w:rPr>
          <w:rFonts w:cs="Traditional Arabic"/>
          <w:b/>
          <w:bCs/>
          <w:i/>
          <w:iCs/>
        </w:rPr>
      </w:pPr>
      <w:r w:rsidRPr="008552BA">
        <w:rPr>
          <w:rFonts w:cs="Traditional Arabic"/>
          <w:b/>
          <w:bCs/>
          <w:i/>
          <w:iCs/>
        </w:rPr>
        <w:t>«</w:t>
      </w:r>
      <w:r>
        <w:rPr>
          <w:rFonts w:cs="Traditional Arabic"/>
          <w:b/>
          <w:bCs/>
          <w:i/>
          <w:iCs/>
        </w:rPr>
        <w:t xml:space="preserve">Оставьте то, что я оставил вам. </w:t>
      </w:r>
      <w:r w:rsidRPr="008552BA">
        <w:rPr>
          <w:rFonts w:cs="Traditional Arabic"/>
          <w:b/>
          <w:bCs/>
          <w:i/>
          <w:iCs/>
        </w:rPr>
        <w:t>Ведь поистине, те, кто был прежде вас,</w:t>
      </w:r>
    </w:p>
    <w:p w:rsidR="00AA1199" w:rsidRPr="00AF1E80" w:rsidRDefault="00AA1199" w:rsidP="00AA1199">
      <w:pPr>
        <w:ind w:left="-567" w:right="283"/>
        <w:jc w:val="center"/>
        <w:rPr>
          <w:rFonts w:cs="Traditional Arabic"/>
          <w:b/>
          <w:bCs/>
          <w:i/>
          <w:iCs/>
        </w:rPr>
      </w:pPr>
      <w:r w:rsidRPr="008552BA">
        <w:rPr>
          <w:rFonts w:cs="Traditional Arabic"/>
          <w:b/>
          <w:bCs/>
          <w:i/>
          <w:iCs/>
        </w:rPr>
        <w:t xml:space="preserve"> погибли из-за </w:t>
      </w:r>
      <w:r w:rsidRPr="00AF1E80">
        <w:rPr>
          <w:rFonts w:cs="Traditional Arabic"/>
          <w:b/>
          <w:bCs/>
          <w:i/>
          <w:iCs/>
        </w:rPr>
        <w:t>многочисленных вопросов и споров со своими пророками.</w:t>
      </w:r>
    </w:p>
    <w:p w:rsidR="00AA1199" w:rsidRPr="00AF1E80" w:rsidRDefault="00AA1199" w:rsidP="00AA1199">
      <w:pPr>
        <w:ind w:left="-567" w:right="283"/>
        <w:jc w:val="center"/>
        <w:rPr>
          <w:rFonts w:cs="Traditional Arabic"/>
          <w:b/>
          <w:bCs/>
          <w:i/>
          <w:iCs/>
        </w:rPr>
      </w:pPr>
      <w:r w:rsidRPr="00AF1E80">
        <w:rPr>
          <w:rFonts w:cs="Traditional Arabic"/>
          <w:b/>
          <w:bCs/>
          <w:i/>
          <w:iCs/>
        </w:rPr>
        <w:t>Если я повелел вам что-то, то делайте это, насколько вы способны.</w:t>
      </w:r>
    </w:p>
    <w:p w:rsidR="00AA1199" w:rsidRPr="00AF1E80" w:rsidRDefault="00AA1199" w:rsidP="00AA1199">
      <w:pPr>
        <w:ind w:left="-567" w:right="283"/>
        <w:jc w:val="center"/>
        <w:rPr>
          <w:rFonts w:cs="Traditional Arabic"/>
          <w:b/>
          <w:bCs/>
          <w:i/>
          <w:iCs/>
        </w:rPr>
      </w:pPr>
      <w:r w:rsidRPr="00AF1E80">
        <w:rPr>
          <w:rFonts w:cs="Traditional Arabic"/>
          <w:b/>
          <w:bCs/>
          <w:i/>
          <w:iCs/>
        </w:rPr>
        <w:t xml:space="preserve"> Если же я запретил вам что-то, то сторонитесь этого</w:t>
      </w:r>
      <w:r w:rsidRPr="00AF1E80">
        <w:rPr>
          <w:rStyle w:val="a9"/>
          <w:rFonts w:cs="Traditional Arabic"/>
          <w:b/>
          <w:bCs/>
          <w:i/>
          <w:iCs/>
        </w:rPr>
        <w:footnoteReference w:id="47"/>
      </w:r>
      <w:r w:rsidRPr="00AF1E80">
        <w:rPr>
          <w:rFonts w:cs="Traditional Arabic"/>
          <w:b/>
          <w:bCs/>
          <w:i/>
          <w:iCs/>
        </w:rPr>
        <w:t>».</w:t>
      </w:r>
    </w:p>
    <w:p w:rsidR="00AA1199" w:rsidRPr="00AF1E80" w:rsidRDefault="00AA1199" w:rsidP="00AA1199">
      <w:pPr>
        <w:ind w:left="-567" w:right="283"/>
        <w:jc w:val="center"/>
        <w:rPr>
          <w:rFonts w:cs="Traditional Arabic"/>
          <w:b/>
          <w:bCs/>
          <w:i/>
          <w:iCs/>
        </w:rPr>
      </w:pPr>
    </w:p>
    <w:p w:rsidR="008C21F2" w:rsidRDefault="00AA1199" w:rsidP="008C21F2">
      <w:pPr>
        <w:ind w:left="-567" w:right="283"/>
        <w:jc w:val="center"/>
        <w:rPr>
          <w:rFonts w:cs="Traditional Arabic"/>
        </w:rPr>
      </w:pPr>
      <w:r w:rsidRPr="00AF1E80">
        <w:rPr>
          <w:rFonts w:cs="Traditional Arabic"/>
        </w:rPr>
        <w:t>По поводу способности совершения хаджа, то некоторые люди</w:t>
      </w:r>
      <w:r w:rsidR="008C21F2">
        <w:rPr>
          <w:rFonts w:cs="Traditional Arabic"/>
        </w:rPr>
        <w:t xml:space="preserve"> </w:t>
      </w:r>
      <w:r w:rsidRPr="00AF1E80">
        <w:rPr>
          <w:rFonts w:cs="Traditional Arabic"/>
        </w:rPr>
        <w:t>способны</w:t>
      </w:r>
    </w:p>
    <w:p w:rsidR="008C21F2" w:rsidRDefault="00AA1199" w:rsidP="008C21F2">
      <w:pPr>
        <w:ind w:left="-567" w:right="283"/>
        <w:jc w:val="center"/>
        <w:rPr>
          <w:rFonts w:cs="Traditional Arabic"/>
        </w:rPr>
      </w:pPr>
      <w:r w:rsidRPr="00AF1E80">
        <w:rPr>
          <w:rFonts w:cs="Traditional Arabic"/>
        </w:rPr>
        <w:t xml:space="preserve"> совершить его сами непосредственно, другие же посредством кого-то, </w:t>
      </w:r>
    </w:p>
    <w:p w:rsidR="00AA1199" w:rsidRPr="00AF1E80" w:rsidRDefault="00AA1199" w:rsidP="008C21F2">
      <w:pPr>
        <w:ind w:left="-567" w:right="283"/>
        <w:jc w:val="center"/>
        <w:rPr>
          <w:rFonts w:cs="Traditional Arabic"/>
        </w:rPr>
      </w:pPr>
      <w:r w:rsidRPr="00AF1E80">
        <w:rPr>
          <w:rFonts w:cs="Traditional Arabic"/>
        </w:rPr>
        <w:t>как об этом упоминается в книгах юриспруденции.</w:t>
      </w:r>
    </w:p>
    <w:p w:rsidR="00AA1199" w:rsidRPr="00AF1E80" w:rsidRDefault="00AA1199" w:rsidP="00AA1199">
      <w:pPr>
        <w:ind w:left="-567" w:right="283"/>
        <w:jc w:val="center"/>
        <w:rPr>
          <w:rFonts w:cs="Traditional Arabic"/>
        </w:rPr>
      </w:pPr>
    </w:p>
    <w:p w:rsidR="008C21F2" w:rsidRDefault="00AA1199" w:rsidP="00AA1199">
      <w:pPr>
        <w:ind w:left="-567" w:right="283"/>
        <w:jc w:val="center"/>
        <w:rPr>
          <w:rFonts w:cs="Traditional Arabic"/>
          <w:i/>
        </w:rPr>
      </w:pPr>
      <w:r w:rsidRPr="00AF1E80">
        <w:rPr>
          <w:rFonts w:cs="Traditional Arabic"/>
        </w:rPr>
        <w:t>Абу Иса ат-Тирмизи передаёт от ибн Умара,</w:t>
      </w:r>
      <w:r w:rsidRPr="00AF1E80">
        <w:rPr>
          <w:rFonts w:cs="Traditional Arabic"/>
          <w:i/>
        </w:rPr>
        <w:t xml:space="preserve"> что один человек встал перед посланником Аллаха (да благословит его Аллах и приветствует) и сказал: «О, посланник Аллаха,</w:t>
      </w:r>
    </w:p>
    <w:p w:rsidR="008C21F2" w:rsidRDefault="00AA1199" w:rsidP="00AA1199">
      <w:pPr>
        <w:ind w:left="-567" w:right="283"/>
        <w:jc w:val="center"/>
        <w:rPr>
          <w:rFonts w:cs="Traditional Arabic"/>
          <w:i/>
        </w:rPr>
      </w:pPr>
      <w:r w:rsidRPr="00AF1E80">
        <w:rPr>
          <w:rFonts w:cs="Traditional Arabic"/>
          <w:i/>
        </w:rPr>
        <w:t xml:space="preserve"> кто же является паломником?» Он</w:t>
      </w:r>
      <w:r w:rsidRPr="009C2BE9">
        <w:rPr>
          <w:rFonts w:cs="Traditional Arabic"/>
          <w:i/>
        </w:rPr>
        <w:t xml:space="preserve">(да благословит его Аллах и приветствует) </w:t>
      </w:r>
      <w:r w:rsidRPr="00AF1E80">
        <w:rPr>
          <w:rFonts w:cs="Traditional Arabic"/>
          <w:i/>
        </w:rPr>
        <w:t xml:space="preserve"> ответил: </w:t>
      </w:r>
      <w:r w:rsidRPr="00AF1E80">
        <w:rPr>
          <w:rFonts w:cs="Traditional Arabic"/>
          <w:b/>
          <w:bCs/>
          <w:i/>
          <w:iCs/>
        </w:rPr>
        <w:t>«Человек с растрёпанными волосами и одеждой».</w:t>
      </w:r>
      <w:r w:rsidRPr="00AF1E80">
        <w:rPr>
          <w:rFonts w:cs="Traditional Arabic"/>
          <w:i/>
        </w:rPr>
        <w:t xml:space="preserve"> Другой спросил: «Какой хадж лучше,</w:t>
      </w:r>
    </w:p>
    <w:p w:rsidR="008C21F2" w:rsidRDefault="00AA1199" w:rsidP="00AA1199">
      <w:pPr>
        <w:ind w:left="-567" w:right="283"/>
        <w:jc w:val="center"/>
        <w:rPr>
          <w:rFonts w:cs="Traditional Arabic"/>
          <w:i/>
        </w:rPr>
      </w:pPr>
      <w:r w:rsidRPr="00AF1E80">
        <w:rPr>
          <w:rFonts w:cs="Traditional Arabic"/>
          <w:i/>
        </w:rPr>
        <w:t xml:space="preserve"> о, посланник Аллаха?» он</w:t>
      </w:r>
      <w:r w:rsidR="008C21F2">
        <w:rPr>
          <w:rFonts w:cs="Traditional Arabic"/>
          <w:i/>
        </w:rPr>
        <w:t xml:space="preserve">, </w:t>
      </w:r>
      <w:r w:rsidRPr="009C2BE9">
        <w:rPr>
          <w:rFonts w:cs="Traditional Arabic"/>
          <w:i/>
        </w:rPr>
        <w:t>да благословит его Аллах и приветствует</w:t>
      </w:r>
      <w:r w:rsidR="008C21F2">
        <w:rPr>
          <w:rFonts w:cs="Traditional Arabic"/>
          <w:i/>
        </w:rPr>
        <w:t>,</w:t>
      </w:r>
      <w:r w:rsidRPr="00AF1E80">
        <w:rPr>
          <w:rFonts w:cs="Traditional Arabic"/>
          <w:i/>
        </w:rPr>
        <w:t xml:space="preserve"> ответил:</w:t>
      </w:r>
    </w:p>
    <w:p w:rsidR="00AA1199" w:rsidRPr="00AF1E80" w:rsidRDefault="00AA1199" w:rsidP="00AA1199">
      <w:pPr>
        <w:ind w:left="-567" w:right="283"/>
        <w:jc w:val="center"/>
        <w:rPr>
          <w:rFonts w:cs="Traditional Arabic"/>
          <w:i/>
        </w:rPr>
      </w:pPr>
      <w:r w:rsidRPr="00AF1E80">
        <w:rPr>
          <w:rFonts w:cs="Traditional Arabic"/>
          <w:i/>
        </w:rPr>
        <w:t xml:space="preserve"> </w:t>
      </w:r>
      <w:r w:rsidRPr="00AF1E80">
        <w:rPr>
          <w:rFonts w:cs="Traditional Arabic"/>
          <w:b/>
          <w:bCs/>
          <w:i/>
          <w:iCs/>
        </w:rPr>
        <w:t xml:space="preserve">«Шумный </w:t>
      </w:r>
      <w:r w:rsidRPr="00AF1E80">
        <w:rPr>
          <w:rFonts w:cs="Traditional Arabic"/>
          <w:bCs/>
          <w:i/>
          <w:iCs/>
        </w:rPr>
        <w:t xml:space="preserve">(с мольбами к Аллаху) </w:t>
      </w:r>
      <w:r w:rsidRPr="00AF1E80">
        <w:rPr>
          <w:rFonts w:cs="Traditional Arabic"/>
          <w:b/>
          <w:bCs/>
          <w:i/>
          <w:iCs/>
        </w:rPr>
        <w:t xml:space="preserve">и кровавый </w:t>
      </w:r>
      <w:r w:rsidRPr="00AF1E80">
        <w:rPr>
          <w:rFonts w:cs="Traditional Arabic"/>
          <w:bCs/>
          <w:i/>
          <w:iCs/>
        </w:rPr>
        <w:t>(с жертвенными животными)».</w:t>
      </w:r>
    </w:p>
    <w:p w:rsidR="008C21F2" w:rsidRDefault="00AA1199" w:rsidP="00AA1199">
      <w:pPr>
        <w:ind w:left="-567" w:right="283"/>
        <w:jc w:val="center"/>
        <w:rPr>
          <w:rFonts w:cs="Traditional Arabic"/>
          <w:i/>
        </w:rPr>
      </w:pPr>
      <w:r w:rsidRPr="00AF1E80">
        <w:rPr>
          <w:rFonts w:cs="Traditional Arabic"/>
          <w:i/>
        </w:rPr>
        <w:t xml:space="preserve"> Третий спросил: «Что является условием для пути (в хадж)?» он</w:t>
      </w:r>
      <w:r w:rsidR="008C21F2">
        <w:rPr>
          <w:rFonts w:cs="Traditional Arabic"/>
          <w:i/>
        </w:rPr>
        <w:t xml:space="preserve">, </w:t>
      </w:r>
      <w:r w:rsidRPr="009C2BE9">
        <w:rPr>
          <w:rFonts w:cs="Traditional Arabic"/>
          <w:i/>
        </w:rPr>
        <w:t>да благос</w:t>
      </w:r>
      <w:r w:rsidR="008C21F2">
        <w:rPr>
          <w:rFonts w:cs="Traditional Arabic"/>
          <w:i/>
        </w:rPr>
        <w:t>ловит</w:t>
      </w:r>
    </w:p>
    <w:p w:rsidR="00AA1199" w:rsidRPr="00F238BC" w:rsidRDefault="008C21F2" w:rsidP="00AA1199">
      <w:pPr>
        <w:ind w:left="-567" w:right="283"/>
        <w:jc w:val="center"/>
        <w:rPr>
          <w:rFonts w:cs="Traditional Arabic"/>
          <w:i/>
        </w:rPr>
      </w:pPr>
      <w:r>
        <w:rPr>
          <w:rFonts w:cs="Traditional Arabic"/>
          <w:i/>
        </w:rPr>
        <w:t xml:space="preserve"> его Аллах и приветствует,</w:t>
      </w:r>
      <w:r w:rsidR="00AA1199">
        <w:rPr>
          <w:rFonts w:cs="Traditional Arabic"/>
          <w:i/>
        </w:rPr>
        <w:t xml:space="preserve"> ответил: </w:t>
      </w:r>
      <w:r w:rsidR="00AA1199" w:rsidRPr="00AF1E80">
        <w:rPr>
          <w:rFonts w:cs="Traditional Arabic"/>
          <w:i/>
        </w:rPr>
        <w:t xml:space="preserve"> </w:t>
      </w:r>
      <w:r w:rsidR="00AA1199" w:rsidRPr="00AF1E80">
        <w:rPr>
          <w:rFonts w:cs="Traditional Arabic"/>
          <w:b/>
          <w:bCs/>
          <w:i/>
          <w:iCs/>
        </w:rPr>
        <w:t>«Припасы и средство для транспорта</w:t>
      </w:r>
      <w:r w:rsidR="00AA1199" w:rsidRPr="00AF1E80">
        <w:rPr>
          <w:rStyle w:val="a9"/>
          <w:rFonts w:cs="Traditional Arabic"/>
          <w:b/>
          <w:bCs/>
          <w:i/>
          <w:iCs/>
        </w:rPr>
        <w:footnoteReference w:id="48"/>
      </w:r>
      <w:r w:rsidR="00AA1199" w:rsidRPr="00AF1E80">
        <w:rPr>
          <w:rFonts w:cs="Traditional Arabic"/>
          <w:b/>
          <w:bCs/>
          <w:i/>
          <w:iCs/>
        </w:rPr>
        <w:t xml:space="preserve">». </w:t>
      </w:r>
    </w:p>
    <w:p w:rsidR="00AA1199" w:rsidRPr="00F238BC" w:rsidRDefault="00AA1199" w:rsidP="00AA1199">
      <w:pPr>
        <w:ind w:left="-567" w:right="283"/>
        <w:jc w:val="center"/>
        <w:rPr>
          <w:rFonts w:cs="Traditional Arabic"/>
          <w:sz w:val="20"/>
          <w:szCs w:val="20"/>
        </w:rPr>
      </w:pPr>
      <w:r>
        <w:rPr>
          <w:rFonts w:cs="Traditional Arabic"/>
          <w:sz w:val="20"/>
          <w:szCs w:val="20"/>
        </w:rPr>
        <w:t>(</w:t>
      </w:r>
      <w:r w:rsidRPr="00F238BC">
        <w:rPr>
          <w:rFonts w:cs="Traditional Arabic"/>
          <w:sz w:val="20"/>
          <w:szCs w:val="20"/>
        </w:rPr>
        <w:t>Этот хадис приводится в сборнике ибн Маджах</w:t>
      </w:r>
      <w:r>
        <w:rPr>
          <w:rFonts w:cs="Traditional Arabic"/>
          <w:sz w:val="20"/>
          <w:szCs w:val="20"/>
        </w:rPr>
        <w:t>)</w:t>
      </w:r>
      <w:r w:rsidRPr="00F238BC">
        <w:rPr>
          <w:rFonts w:cs="Traditional Arabic"/>
          <w:sz w:val="20"/>
          <w:szCs w:val="20"/>
        </w:rPr>
        <w:t>.</w:t>
      </w:r>
    </w:p>
    <w:p w:rsidR="00AA1199" w:rsidRPr="00AF1E80" w:rsidRDefault="00AA1199" w:rsidP="00AA1199">
      <w:pPr>
        <w:ind w:left="-567" w:right="283"/>
        <w:jc w:val="center"/>
        <w:rPr>
          <w:rFonts w:cs="Traditional Arabic"/>
        </w:rPr>
      </w:pPr>
    </w:p>
    <w:p w:rsidR="00AA1199" w:rsidRDefault="00AA1199" w:rsidP="00AA1199">
      <w:pPr>
        <w:ind w:left="-567" w:right="283"/>
        <w:jc w:val="center"/>
        <w:rPr>
          <w:rFonts w:cs="Traditional Arabic"/>
          <w:i/>
        </w:rPr>
      </w:pPr>
      <w:r w:rsidRPr="00AF1E80">
        <w:rPr>
          <w:rFonts w:cs="Traditional Arabic"/>
        </w:rPr>
        <w:t xml:space="preserve"> Аль-Хаким передаёт от Анаса, </w:t>
      </w:r>
      <w:r w:rsidRPr="00AF1E80">
        <w:rPr>
          <w:rFonts w:cs="Traditional Arabic"/>
          <w:i/>
        </w:rPr>
        <w:t>что у посланника Аллаха</w:t>
      </w:r>
    </w:p>
    <w:p w:rsidR="00AA1199" w:rsidRPr="00AF1E80" w:rsidRDefault="00AA1199" w:rsidP="00AA1199">
      <w:pPr>
        <w:ind w:left="-567" w:right="283"/>
        <w:jc w:val="center"/>
        <w:rPr>
          <w:rFonts w:cs="Traditional Arabic"/>
        </w:rPr>
      </w:pPr>
      <w:r w:rsidRPr="00AF1E80">
        <w:rPr>
          <w:rFonts w:cs="Traditional Arabic"/>
          <w:i/>
        </w:rPr>
        <w:t xml:space="preserve"> (да благословит его Аллах и приветствует) спросили о слове Аллаха:</w:t>
      </w:r>
    </w:p>
    <w:p w:rsidR="00AA1199" w:rsidRPr="00F238BC" w:rsidRDefault="00AA1199" w:rsidP="00AA1199">
      <w:pPr>
        <w:ind w:left="-567" w:right="283"/>
        <w:jc w:val="center"/>
        <w:outlineLvl w:val="0"/>
        <w:rPr>
          <w:rFonts w:ascii="Verdana" w:hAnsi="Verdana" w:cs="Traditional Arabic"/>
          <w:b/>
          <w:bCs/>
        </w:rPr>
      </w:pPr>
      <w:r w:rsidRPr="00DC22AD">
        <w:rPr>
          <w:rFonts w:ascii="Verdana" w:hAnsi="Verdana" w:cs="Traditional Arabic"/>
          <w:b/>
          <w:bCs/>
          <w:sz w:val="28"/>
          <w:szCs w:val="28"/>
          <w:rtl/>
        </w:rPr>
        <w:t>﴿مَنِ اسْتَطَـ</w:t>
      </w:r>
      <w:r>
        <w:rPr>
          <w:rFonts w:ascii="Verdana" w:hAnsi="Verdana" w:cs="Traditional Arabic" w:hint="cs"/>
          <w:b/>
          <w:bCs/>
          <w:sz w:val="28"/>
          <w:szCs w:val="28"/>
          <w:rtl/>
        </w:rPr>
        <w:t>ا</w:t>
      </w:r>
      <w:r w:rsidRPr="00DC22AD">
        <w:rPr>
          <w:rFonts w:ascii="Verdana" w:hAnsi="Verdana" w:cs="Traditional Arabic"/>
          <w:b/>
          <w:bCs/>
          <w:sz w:val="28"/>
          <w:szCs w:val="28"/>
          <w:rtl/>
        </w:rPr>
        <w:t>عَ إِلَيْهِ سَبِيلاً﴾</w:t>
      </w:r>
      <w:r w:rsidRPr="00DC22AD">
        <w:rPr>
          <w:rFonts w:ascii="Verdana" w:hAnsi="Verdana" w:cs="Traditional Arabic"/>
          <w:b/>
          <w:bCs/>
          <w:sz w:val="28"/>
          <w:szCs w:val="28"/>
        </w:rPr>
        <w:t xml:space="preserve"> </w:t>
      </w:r>
      <w:r w:rsidRPr="00AF1E80">
        <w:rPr>
          <w:rFonts w:cs="Traditional Arabic"/>
          <w:b/>
          <w:bCs/>
        </w:rPr>
        <w:t>Для тех, кто в состоянии совершить путь к нему</w:t>
      </w:r>
      <w:r w:rsidRPr="00AF1E80">
        <w:rPr>
          <w:rFonts w:cs="Traditional Arabic"/>
        </w:rPr>
        <w:t>.</w:t>
      </w:r>
    </w:p>
    <w:p w:rsidR="008841A7" w:rsidRDefault="00AA1199" w:rsidP="008841A7">
      <w:pPr>
        <w:ind w:left="-567" w:right="283"/>
        <w:jc w:val="center"/>
        <w:rPr>
          <w:rFonts w:cs="Traditional Arabic"/>
          <w:i/>
        </w:rPr>
      </w:pPr>
      <w:r w:rsidRPr="00AF1E80">
        <w:rPr>
          <w:rFonts w:cs="Traditional Arabic"/>
        </w:rPr>
        <w:t xml:space="preserve"> </w:t>
      </w:r>
      <w:r w:rsidRPr="00AF1E80">
        <w:rPr>
          <w:rFonts w:cs="Traditional Arabic"/>
          <w:i/>
        </w:rPr>
        <w:t xml:space="preserve">Его спросили: «Что же является состоянием совершить путь?» </w:t>
      </w:r>
      <w:r w:rsidR="008841A7">
        <w:rPr>
          <w:rFonts w:cs="Traditional Arabic"/>
          <w:i/>
        </w:rPr>
        <w:t xml:space="preserve">он, </w:t>
      </w:r>
      <w:r w:rsidRPr="00AF1E80">
        <w:rPr>
          <w:rFonts w:cs="Traditional Arabic"/>
          <w:i/>
        </w:rPr>
        <w:t>да благо</w:t>
      </w:r>
      <w:r w:rsidR="008841A7">
        <w:rPr>
          <w:rFonts w:cs="Traditional Arabic"/>
          <w:i/>
        </w:rPr>
        <w:t>словит</w:t>
      </w:r>
    </w:p>
    <w:p w:rsidR="00AA1199" w:rsidRPr="008841A7" w:rsidRDefault="008841A7" w:rsidP="008841A7">
      <w:pPr>
        <w:ind w:left="-567" w:right="283"/>
        <w:jc w:val="center"/>
        <w:rPr>
          <w:rFonts w:cs="Traditional Arabic"/>
          <w:i/>
        </w:rPr>
      </w:pPr>
      <w:r>
        <w:rPr>
          <w:rFonts w:cs="Traditional Arabic"/>
          <w:i/>
        </w:rPr>
        <w:t xml:space="preserve"> его Аллах и приветствует,</w:t>
      </w:r>
      <w:r w:rsidR="00AA1199" w:rsidRPr="00AF1E80">
        <w:rPr>
          <w:rFonts w:cs="Traditional Arabic"/>
          <w:i/>
        </w:rPr>
        <w:t xml:space="preserve"> ответил: </w:t>
      </w:r>
      <w:r>
        <w:rPr>
          <w:rFonts w:cs="Traditional Arabic"/>
          <w:i/>
        </w:rPr>
        <w:t xml:space="preserve"> </w:t>
      </w:r>
      <w:r w:rsidR="00AA1199" w:rsidRPr="00AF1E80">
        <w:rPr>
          <w:rFonts w:cs="Traditional Arabic"/>
          <w:b/>
          <w:bCs/>
          <w:i/>
          <w:iCs/>
        </w:rPr>
        <w:t>«Припасы и средство для транспорта».</w:t>
      </w:r>
      <w:r w:rsidR="00AA1199" w:rsidRPr="00AF1E80">
        <w:rPr>
          <w:rFonts w:cs="Traditional Arabic"/>
        </w:rPr>
        <w:t xml:space="preserve"> </w:t>
      </w:r>
    </w:p>
    <w:p w:rsidR="00AA1199" w:rsidRPr="00F238BC" w:rsidRDefault="00AA1199" w:rsidP="00AA1199">
      <w:pPr>
        <w:ind w:left="-567" w:right="283"/>
        <w:jc w:val="center"/>
        <w:rPr>
          <w:rFonts w:cs="Traditional Arabic"/>
          <w:sz w:val="20"/>
          <w:szCs w:val="20"/>
        </w:rPr>
      </w:pPr>
      <w:r>
        <w:rPr>
          <w:rFonts w:cs="Traditional Arabic"/>
          <w:sz w:val="20"/>
          <w:szCs w:val="20"/>
        </w:rPr>
        <w:t>(</w:t>
      </w:r>
      <w:r w:rsidRPr="00F238BC">
        <w:rPr>
          <w:rFonts w:cs="Traditional Arabic"/>
          <w:sz w:val="20"/>
          <w:szCs w:val="20"/>
        </w:rPr>
        <w:t>Аль-Хаким сказал, что хадис записан на условиях Муслима, однако оба шейха не воспроизвели этот хадис</w:t>
      </w:r>
      <w:r>
        <w:rPr>
          <w:rFonts w:cs="Traditional Arabic"/>
          <w:sz w:val="20"/>
          <w:szCs w:val="20"/>
        </w:rPr>
        <w:t>)</w:t>
      </w:r>
      <w:r w:rsidRPr="00F238BC">
        <w:rPr>
          <w:rFonts w:cs="Traditional Arabic"/>
          <w:sz w:val="20"/>
          <w:szCs w:val="20"/>
        </w:rPr>
        <w:t>.</w:t>
      </w:r>
    </w:p>
    <w:p w:rsidR="00AA1199" w:rsidRPr="00AF1E80"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AF1E80">
        <w:rPr>
          <w:rFonts w:cs="Traditional Arabic"/>
        </w:rPr>
        <w:t>Ахмад передаёт от ибн Аббаса,</w:t>
      </w:r>
    </w:p>
    <w:p w:rsidR="00AA1199" w:rsidRPr="00AF1E80" w:rsidRDefault="00AA1199" w:rsidP="00AA1199">
      <w:pPr>
        <w:ind w:left="-567" w:right="283"/>
        <w:jc w:val="center"/>
        <w:rPr>
          <w:rFonts w:cs="Traditional Arabic"/>
        </w:rPr>
      </w:pPr>
      <w:r w:rsidRPr="00AF1E80">
        <w:rPr>
          <w:rFonts w:cs="Traditional Arabic"/>
        </w:rPr>
        <w:t xml:space="preserve"> </w:t>
      </w:r>
      <w:r w:rsidRPr="00AF1E80">
        <w:rPr>
          <w:rFonts w:cs="Traditional Arabic"/>
          <w:i/>
        </w:rPr>
        <w:t>что посланник Аллаха (да благословит его Аллах и приветствует) сказал:</w:t>
      </w:r>
    </w:p>
    <w:p w:rsidR="00AA1199" w:rsidRPr="00F238BC" w:rsidRDefault="00AA1199" w:rsidP="00AA1199">
      <w:pPr>
        <w:ind w:left="-567" w:right="283"/>
        <w:jc w:val="center"/>
        <w:outlineLvl w:val="0"/>
        <w:rPr>
          <w:rFonts w:cs="Traditional Arabic"/>
          <w:b/>
          <w:bCs/>
        </w:rPr>
      </w:pPr>
      <w:r w:rsidRPr="00DC22AD">
        <w:rPr>
          <w:rFonts w:ascii="Verdana" w:hAnsi="Verdana" w:cs="Traditional Arabic"/>
          <w:b/>
          <w:bCs/>
          <w:sz w:val="28"/>
          <w:szCs w:val="28"/>
          <w:rtl/>
        </w:rPr>
        <w:t>«مَنْ أَرَادَ الْحَجَّ فَلْيَتَعَجَّل»</w:t>
      </w:r>
      <w:r>
        <w:rPr>
          <w:rFonts w:cs="Traditional Arabic"/>
          <w:b/>
          <w:bCs/>
        </w:rPr>
        <w:t xml:space="preserve"> </w:t>
      </w:r>
      <w:r w:rsidRPr="00AF1E80">
        <w:rPr>
          <w:rFonts w:cs="Traditional Arabic"/>
          <w:b/>
          <w:bCs/>
          <w:i/>
          <w:iCs/>
        </w:rPr>
        <w:t>«Кто вознамерился совершить хадж, пусть поспешит</w:t>
      </w:r>
      <w:r w:rsidRPr="00AF1E80">
        <w:rPr>
          <w:rStyle w:val="a9"/>
          <w:rFonts w:cs="Traditional Arabic"/>
          <w:b/>
          <w:bCs/>
          <w:i/>
          <w:iCs/>
        </w:rPr>
        <w:footnoteReference w:id="49"/>
      </w:r>
      <w:r w:rsidRPr="00AF1E80">
        <w:rPr>
          <w:rFonts w:cs="Traditional Arabic"/>
          <w:b/>
          <w:bCs/>
          <w:i/>
          <w:iCs/>
        </w:rPr>
        <w:t>».</w:t>
      </w:r>
    </w:p>
    <w:p w:rsidR="00AA1199" w:rsidRPr="00F238BC" w:rsidRDefault="00AA1199" w:rsidP="00AA1199">
      <w:pPr>
        <w:ind w:left="-567" w:right="283"/>
        <w:jc w:val="center"/>
        <w:rPr>
          <w:rFonts w:cs="Traditional Arabic"/>
          <w:sz w:val="20"/>
          <w:szCs w:val="20"/>
        </w:rPr>
      </w:pPr>
      <w:r w:rsidRPr="00AF1E80">
        <w:rPr>
          <w:rFonts w:cs="Traditional Arabic"/>
        </w:rPr>
        <w:t xml:space="preserve"> </w:t>
      </w:r>
      <w:r>
        <w:rPr>
          <w:rFonts w:cs="Traditional Arabic"/>
        </w:rPr>
        <w:t>(</w:t>
      </w:r>
      <w:r w:rsidRPr="00F238BC">
        <w:rPr>
          <w:rFonts w:cs="Traditional Arabic"/>
          <w:sz w:val="20"/>
          <w:szCs w:val="20"/>
        </w:rPr>
        <w:t>Абу Дауд также передал этот хадис</w:t>
      </w:r>
      <w:r>
        <w:rPr>
          <w:rFonts w:cs="Traditional Arabic"/>
          <w:sz w:val="20"/>
          <w:szCs w:val="20"/>
        </w:rPr>
        <w:t>)</w:t>
      </w:r>
      <w:r w:rsidRPr="00F238BC">
        <w:rPr>
          <w:rFonts w:cs="Traditional Arabic"/>
          <w:sz w:val="20"/>
          <w:szCs w:val="20"/>
        </w:rPr>
        <w:t>.</w:t>
      </w:r>
    </w:p>
    <w:p w:rsidR="00AA1199" w:rsidRPr="00AF1E80" w:rsidRDefault="00AA1199" w:rsidP="00AA1199">
      <w:pPr>
        <w:ind w:left="-567" w:right="283"/>
        <w:jc w:val="center"/>
        <w:rPr>
          <w:rFonts w:cs="Traditional Arabic"/>
        </w:rPr>
      </w:pPr>
    </w:p>
    <w:p w:rsidR="00AA1199" w:rsidRPr="00AF1E80" w:rsidRDefault="00AA1199" w:rsidP="00AA1199">
      <w:pPr>
        <w:ind w:left="-567" w:right="283"/>
        <w:jc w:val="center"/>
        <w:outlineLvl w:val="0"/>
        <w:rPr>
          <w:rFonts w:cs="Traditional Arabic"/>
          <w:b/>
          <w:bCs/>
        </w:rPr>
      </w:pPr>
      <w:r w:rsidRPr="00AF1E80">
        <w:rPr>
          <w:rFonts w:cs="Traditional Arabic"/>
        </w:rPr>
        <w:t>Слово Аллаха:</w:t>
      </w:r>
      <w:r>
        <w:rPr>
          <w:rFonts w:cs="Traditional Arabic"/>
        </w:rPr>
        <w:t xml:space="preserve"> </w:t>
      </w:r>
      <w:r w:rsidRPr="00DC22AD">
        <w:rPr>
          <w:rFonts w:ascii="Verdana" w:hAnsi="Verdana" w:cs="Traditional Arabic"/>
          <w:b/>
          <w:bCs/>
          <w:sz w:val="28"/>
          <w:szCs w:val="28"/>
          <w:rtl/>
        </w:rPr>
        <w:t>﴿وَمَن كَفَرَ فَإِنَّ الله غَنِ</w:t>
      </w:r>
      <w:r>
        <w:rPr>
          <w:rFonts w:ascii="Verdana" w:hAnsi="Verdana" w:cs="Traditional Arabic" w:hint="cs"/>
          <w:b/>
          <w:bCs/>
          <w:sz w:val="28"/>
          <w:szCs w:val="28"/>
          <w:rtl/>
        </w:rPr>
        <w:t>ي</w:t>
      </w:r>
      <w:r w:rsidRPr="00DC22AD">
        <w:rPr>
          <w:rFonts w:ascii="Verdana" w:hAnsi="Verdana" w:cs="Traditional Arabic"/>
          <w:b/>
          <w:bCs/>
          <w:sz w:val="28"/>
          <w:szCs w:val="28"/>
          <w:rtl/>
        </w:rPr>
        <w:t>ٌّ عَنِ الْعَـ</w:t>
      </w:r>
      <w:r>
        <w:rPr>
          <w:rFonts w:ascii="Verdana" w:hAnsi="Verdana" w:cs="Traditional Arabic" w:hint="cs"/>
          <w:b/>
          <w:bCs/>
          <w:sz w:val="28"/>
          <w:szCs w:val="28"/>
          <w:rtl/>
        </w:rPr>
        <w:t>ا</w:t>
      </w:r>
      <w:r w:rsidRPr="00DC22AD">
        <w:rPr>
          <w:rFonts w:ascii="Verdana" w:hAnsi="Verdana" w:cs="Traditional Arabic"/>
          <w:b/>
          <w:bCs/>
          <w:sz w:val="28"/>
          <w:szCs w:val="28"/>
          <w:rtl/>
        </w:rPr>
        <w:t>لَمِينَ﴾</w:t>
      </w:r>
    </w:p>
    <w:p w:rsidR="00AA1199" w:rsidRPr="00AF1E80" w:rsidRDefault="00AA1199" w:rsidP="00AA1199">
      <w:pPr>
        <w:ind w:left="-567" w:right="283"/>
        <w:jc w:val="center"/>
        <w:rPr>
          <w:rFonts w:cs="Traditional Arabic"/>
        </w:rPr>
      </w:pPr>
    </w:p>
    <w:p w:rsidR="00AA1199" w:rsidRPr="00AF1E80" w:rsidRDefault="00AA1199" w:rsidP="00AA1199">
      <w:pPr>
        <w:ind w:left="-567" w:right="283"/>
        <w:jc w:val="center"/>
        <w:outlineLvl w:val="0"/>
        <w:rPr>
          <w:rFonts w:cs="Traditional Arabic"/>
        </w:rPr>
      </w:pPr>
      <w:r w:rsidRPr="00AF1E80">
        <w:rPr>
          <w:rFonts w:cs="Traditional Arabic"/>
          <w:b/>
          <w:bCs/>
        </w:rPr>
        <w:t>А кто не верует... то ведь Аллах - богат, превыше миров!</w:t>
      </w:r>
    </w:p>
    <w:p w:rsidR="008841A7" w:rsidRDefault="00AA1199" w:rsidP="008841A7">
      <w:pPr>
        <w:ind w:left="-567" w:right="283"/>
        <w:jc w:val="center"/>
        <w:rPr>
          <w:rFonts w:cs="Traditional Arabic"/>
          <w:i/>
        </w:rPr>
      </w:pPr>
      <w:r w:rsidRPr="00AF1E80">
        <w:rPr>
          <w:rFonts w:cs="Traditional Arabic"/>
        </w:rPr>
        <w:t>Ибн Аббас, Муджахид</w:t>
      </w:r>
      <w:r>
        <w:rPr>
          <w:rFonts w:cs="Traditional Arabic"/>
        </w:rPr>
        <w:t xml:space="preserve"> и другие толкователи сказали: </w:t>
      </w:r>
      <w:r>
        <w:rPr>
          <w:rFonts w:cs="Traditional Arabic"/>
          <w:i/>
        </w:rPr>
        <w:t>« Т</w:t>
      </w:r>
      <w:r w:rsidRPr="00AF1E80">
        <w:rPr>
          <w:rFonts w:cs="Traditional Arabic"/>
          <w:i/>
        </w:rPr>
        <w:t>от, кто отрицает</w:t>
      </w:r>
    </w:p>
    <w:p w:rsidR="00AA1199" w:rsidRPr="00AF1E80" w:rsidRDefault="00AA1199" w:rsidP="008841A7">
      <w:pPr>
        <w:ind w:left="-567" w:right="283"/>
        <w:jc w:val="center"/>
        <w:rPr>
          <w:rFonts w:cs="Traditional Arabic"/>
        </w:rPr>
      </w:pPr>
      <w:r w:rsidRPr="00AF1E80">
        <w:rPr>
          <w:rFonts w:cs="Traditional Arabic"/>
          <w:i/>
        </w:rPr>
        <w:t xml:space="preserve"> обязательность хаджа, становится неверным,</w:t>
      </w:r>
      <w:r>
        <w:rPr>
          <w:rFonts w:cs="Traditional Arabic"/>
        </w:rPr>
        <w:t xml:space="preserve"> </w:t>
      </w:r>
      <w:r w:rsidRPr="00AF1E80">
        <w:rPr>
          <w:rFonts w:cs="Traditional Arabic"/>
          <w:i/>
        </w:rPr>
        <w:t xml:space="preserve"> и Аллах не нуждается в нём».</w:t>
      </w:r>
    </w:p>
    <w:p w:rsidR="008841A7" w:rsidRDefault="00AA1199" w:rsidP="008841A7">
      <w:pPr>
        <w:ind w:left="-567" w:right="283"/>
        <w:jc w:val="center"/>
        <w:rPr>
          <w:rFonts w:cs="Traditional Arabic"/>
        </w:rPr>
      </w:pPr>
      <w:r w:rsidRPr="00AF1E80">
        <w:rPr>
          <w:rFonts w:cs="Traditional Arabic"/>
        </w:rPr>
        <w:lastRenderedPageBreak/>
        <w:t xml:space="preserve">Аль-Хафиз Абу Бакр аль-Исмаили передаёт, что Умар ибн аль-Хаттаб сказал: </w:t>
      </w:r>
    </w:p>
    <w:p w:rsidR="008841A7" w:rsidRDefault="00AA1199" w:rsidP="008841A7">
      <w:pPr>
        <w:ind w:left="-567" w:right="283"/>
        <w:jc w:val="center"/>
        <w:rPr>
          <w:rFonts w:cs="Traditional Arabic"/>
          <w:i/>
        </w:rPr>
      </w:pPr>
      <w:r w:rsidRPr="00AF1E80">
        <w:rPr>
          <w:rFonts w:cs="Traditional Arabic"/>
          <w:i/>
        </w:rPr>
        <w:t xml:space="preserve">«Кто был в состоянии совершить хадж и не совершил его, </w:t>
      </w:r>
    </w:p>
    <w:p w:rsidR="00AA1199" w:rsidRPr="008841A7" w:rsidRDefault="00AA1199" w:rsidP="008841A7">
      <w:pPr>
        <w:ind w:left="-567" w:right="283"/>
        <w:jc w:val="center"/>
        <w:rPr>
          <w:rFonts w:cs="Traditional Arabic"/>
          <w:i/>
        </w:rPr>
      </w:pPr>
      <w:r w:rsidRPr="00AF1E80">
        <w:rPr>
          <w:rFonts w:cs="Traditional Arabic"/>
          <w:i/>
        </w:rPr>
        <w:t>то уже всё равно,</w:t>
      </w:r>
      <w:r w:rsidR="008841A7">
        <w:rPr>
          <w:rFonts w:cs="Traditional Arabic"/>
          <w:i/>
        </w:rPr>
        <w:t xml:space="preserve"> </w:t>
      </w:r>
      <w:r w:rsidRPr="00AF1E80">
        <w:rPr>
          <w:rFonts w:cs="Traditional Arabic"/>
          <w:i/>
        </w:rPr>
        <w:t xml:space="preserve">умер он иудеем или христианином». </w:t>
      </w:r>
    </w:p>
    <w:p w:rsidR="00AA1199" w:rsidRPr="002D2025" w:rsidRDefault="00AA1199" w:rsidP="00AA1199">
      <w:pPr>
        <w:ind w:left="-567" w:right="283"/>
        <w:jc w:val="center"/>
        <w:rPr>
          <w:rFonts w:cs="Traditional Arabic"/>
        </w:rPr>
      </w:pPr>
      <w:r w:rsidRPr="00AF1E80">
        <w:rPr>
          <w:rFonts w:cs="Traditional Arabic"/>
        </w:rPr>
        <w:t xml:space="preserve">Это повествование с достоверным иснадом от Умара </w:t>
      </w:r>
      <w:r w:rsidRPr="00AF1E80">
        <w:rPr>
          <w:rFonts w:cs="Traditional Arabic"/>
          <w:i/>
        </w:rPr>
        <w:t>(да будет доволен им Аллах).</w:t>
      </w:r>
    </w:p>
    <w:p w:rsidR="00AA1199" w:rsidRPr="00AF1E80" w:rsidRDefault="00AA1199" w:rsidP="00AA1199">
      <w:pPr>
        <w:ind w:left="-567" w:right="283"/>
        <w:jc w:val="both"/>
        <w:rPr>
          <w:rFonts w:cs="Traditional Arabic"/>
          <w:i/>
        </w:rPr>
      </w:pPr>
    </w:p>
    <w:p w:rsidR="00AA1199" w:rsidRPr="00AF1E80" w:rsidRDefault="00AA1199" w:rsidP="00AA1199">
      <w:pPr>
        <w:ind w:left="-567" w:right="283"/>
        <w:jc w:val="center"/>
        <w:rPr>
          <w:rFonts w:cs="Traditional Arabic"/>
        </w:rPr>
      </w:pPr>
      <w:r w:rsidRPr="00AF1E80">
        <w:rPr>
          <w:rFonts w:cs="Traditional Arabic"/>
        </w:rPr>
        <w:t>Аллах сказал далее:</w:t>
      </w:r>
    </w:p>
    <w:p w:rsidR="00AA1199" w:rsidRPr="00AF1E80" w:rsidRDefault="00AA1199" w:rsidP="00AA1199">
      <w:pPr>
        <w:ind w:left="-567" w:right="283"/>
        <w:jc w:val="center"/>
        <w:rPr>
          <w:rFonts w:cs="Traditional Arabic"/>
        </w:rPr>
      </w:pPr>
    </w:p>
    <w:p w:rsidR="00AA1199" w:rsidRPr="00DC22AD" w:rsidRDefault="00AA1199" w:rsidP="00AA1199">
      <w:pPr>
        <w:ind w:left="-567" w:right="283"/>
        <w:jc w:val="center"/>
        <w:rPr>
          <w:rFonts w:ascii="Verdana" w:hAnsi="Verdana" w:cs="Traditional Arabic"/>
          <w:b/>
          <w:bCs/>
          <w:sz w:val="28"/>
          <w:szCs w:val="28"/>
        </w:rPr>
      </w:pPr>
      <w:r w:rsidRPr="00DC22AD">
        <w:rPr>
          <w:rFonts w:ascii="Verdana" w:hAnsi="Verdana" w:cs="Traditional Arabic"/>
          <w:b/>
          <w:bCs/>
          <w:sz w:val="28"/>
          <w:szCs w:val="28"/>
          <w:rtl/>
        </w:rPr>
        <w:t>قُلْ يأَهْلَ الْكِتَـ</w:t>
      </w:r>
      <w:r>
        <w:rPr>
          <w:rFonts w:ascii="Verdana" w:hAnsi="Verdana" w:cs="Traditional Arabic" w:hint="cs"/>
          <w:b/>
          <w:bCs/>
          <w:sz w:val="28"/>
          <w:szCs w:val="28"/>
          <w:rtl/>
        </w:rPr>
        <w:t>ا</w:t>
      </w:r>
      <w:r>
        <w:rPr>
          <w:rFonts w:ascii="Verdana" w:hAnsi="Verdana" w:cs="Traditional Arabic"/>
          <w:b/>
          <w:bCs/>
          <w:sz w:val="28"/>
          <w:szCs w:val="28"/>
          <w:rtl/>
        </w:rPr>
        <w:t>بِ لِمَ تَكْفُرُونَ بِـ</w:t>
      </w:r>
      <w:r>
        <w:rPr>
          <w:rFonts w:ascii="Verdana" w:hAnsi="Verdana" w:cs="Traditional Arabic" w:hint="cs"/>
          <w:b/>
          <w:bCs/>
          <w:sz w:val="28"/>
          <w:szCs w:val="28"/>
          <w:rtl/>
        </w:rPr>
        <w:t>آ</w:t>
      </w:r>
      <w:r w:rsidRPr="00DC22AD">
        <w:rPr>
          <w:rFonts w:ascii="Verdana" w:hAnsi="Verdana" w:cs="Traditional Arabic"/>
          <w:b/>
          <w:bCs/>
          <w:sz w:val="28"/>
          <w:szCs w:val="28"/>
          <w:rtl/>
        </w:rPr>
        <w:t>يَـ</w:t>
      </w:r>
      <w:r>
        <w:rPr>
          <w:rFonts w:ascii="Verdana" w:hAnsi="Verdana" w:cs="Traditional Arabic" w:hint="cs"/>
          <w:b/>
          <w:bCs/>
          <w:sz w:val="28"/>
          <w:szCs w:val="28"/>
          <w:rtl/>
        </w:rPr>
        <w:t>ا</w:t>
      </w:r>
      <w:r w:rsidRPr="00DC22AD">
        <w:rPr>
          <w:rFonts w:ascii="Verdana" w:hAnsi="Verdana" w:cs="Traditional Arabic"/>
          <w:b/>
          <w:bCs/>
          <w:sz w:val="28"/>
          <w:szCs w:val="28"/>
          <w:rtl/>
        </w:rPr>
        <w:t xml:space="preserve">تِ اللَّهِ وَاللَّهُ شَهِيدٌ عَلَى مَا تَعْمَلُونَ </w:t>
      </w:r>
    </w:p>
    <w:p w:rsidR="00AA1199" w:rsidRDefault="00AA1199" w:rsidP="00AA1199">
      <w:pPr>
        <w:ind w:left="-567" w:right="283"/>
        <w:jc w:val="center"/>
        <w:rPr>
          <w:rFonts w:cs="Traditional Arabic"/>
          <w:b/>
          <w:bCs/>
        </w:rPr>
      </w:pPr>
      <w:r w:rsidRPr="00AF1E80">
        <w:rPr>
          <w:rFonts w:cs="Traditional Arabic"/>
          <w:b/>
          <w:bCs/>
        </w:rPr>
        <w:t>(98) Скажи: «О люди Писания! Почему вы не веруете в знамения Аллаха,</w:t>
      </w:r>
    </w:p>
    <w:p w:rsidR="00AA1199" w:rsidRDefault="00AA1199" w:rsidP="00AA1199">
      <w:pPr>
        <w:ind w:left="-567" w:right="283"/>
        <w:jc w:val="center"/>
        <w:rPr>
          <w:rFonts w:cs="Traditional Arabic"/>
          <w:b/>
          <w:bCs/>
        </w:rPr>
      </w:pPr>
      <w:r w:rsidRPr="00AF1E80">
        <w:rPr>
          <w:rFonts w:cs="Traditional Arabic"/>
          <w:b/>
          <w:bCs/>
        </w:rPr>
        <w:t xml:space="preserve"> в то время, как Аллах наблюдает за тем, что вы совершаете?»</w:t>
      </w:r>
    </w:p>
    <w:p w:rsidR="00AA1199" w:rsidRPr="00AF1E80" w:rsidRDefault="00AA1199" w:rsidP="00AA1199">
      <w:pPr>
        <w:ind w:left="-567" w:right="283"/>
        <w:jc w:val="center"/>
        <w:rPr>
          <w:rFonts w:cs="Traditional Arabic"/>
          <w:b/>
          <w:bCs/>
        </w:rPr>
      </w:pPr>
    </w:p>
    <w:p w:rsidR="00AA1199" w:rsidRPr="0092430A" w:rsidRDefault="00AA1199" w:rsidP="00AA1199">
      <w:pPr>
        <w:ind w:left="-567" w:right="283"/>
        <w:jc w:val="center"/>
        <w:rPr>
          <w:rFonts w:cs="Traditional Arabic"/>
          <w:b/>
          <w:bCs/>
          <w:sz w:val="28"/>
          <w:szCs w:val="28"/>
        </w:rPr>
      </w:pPr>
      <w:r w:rsidRPr="0092430A">
        <w:rPr>
          <w:rFonts w:ascii="Verdana" w:hAnsi="Verdana" w:cs="Traditional Arabic"/>
          <w:b/>
          <w:bCs/>
          <w:sz w:val="28"/>
          <w:szCs w:val="28"/>
          <w:rtl/>
        </w:rPr>
        <w:t>قُلْ يأَهْلَ الْكِتَـ</w:t>
      </w:r>
      <w:r>
        <w:rPr>
          <w:rFonts w:ascii="Verdana" w:hAnsi="Verdana" w:cs="Traditional Arabic" w:hint="cs"/>
          <w:b/>
          <w:bCs/>
          <w:sz w:val="28"/>
          <w:szCs w:val="28"/>
          <w:rtl/>
        </w:rPr>
        <w:t>ا</w:t>
      </w:r>
      <w:r w:rsidRPr="0092430A">
        <w:rPr>
          <w:rFonts w:ascii="Verdana" w:hAnsi="Verdana" w:cs="Traditional Arabic"/>
          <w:b/>
          <w:bCs/>
          <w:sz w:val="28"/>
          <w:szCs w:val="28"/>
          <w:rtl/>
        </w:rPr>
        <w:t>بِ لِمَ تَصُدُّونَ عَن سَبِيلِ اللَّهِ مَنْ ءَامَنَ تَبْغُونَهَا عِوَجاً وَأَنْتُمْ شُهَدَآءُ وَمَا اللَّهُ بِغَـ</w:t>
      </w:r>
      <w:r>
        <w:rPr>
          <w:rFonts w:ascii="Verdana" w:hAnsi="Verdana" w:cs="Traditional Arabic" w:hint="cs"/>
          <w:b/>
          <w:bCs/>
          <w:sz w:val="28"/>
          <w:szCs w:val="28"/>
          <w:rtl/>
        </w:rPr>
        <w:t>ا</w:t>
      </w:r>
      <w:r w:rsidRPr="0092430A">
        <w:rPr>
          <w:rFonts w:ascii="Verdana" w:hAnsi="Verdana" w:cs="Traditional Arabic"/>
          <w:b/>
          <w:bCs/>
          <w:sz w:val="28"/>
          <w:szCs w:val="28"/>
          <w:rtl/>
        </w:rPr>
        <w:t>فِلٍ عَمَّا تَعْمَلُونَ</w:t>
      </w:r>
      <w:r w:rsidRPr="0092430A">
        <w:rPr>
          <w:rFonts w:cs="Traditional Arabic"/>
          <w:b/>
          <w:bCs/>
          <w:sz w:val="28"/>
          <w:szCs w:val="28"/>
        </w:rPr>
        <w:t xml:space="preserve"> </w:t>
      </w:r>
    </w:p>
    <w:p w:rsidR="00AA1199" w:rsidRDefault="00AA1199" w:rsidP="00AA1199">
      <w:pPr>
        <w:ind w:left="-567" w:right="283"/>
        <w:jc w:val="center"/>
        <w:rPr>
          <w:rFonts w:cs="Traditional Arabic"/>
          <w:b/>
          <w:bCs/>
        </w:rPr>
      </w:pPr>
      <w:r w:rsidRPr="00AF1E80">
        <w:rPr>
          <w:rFonts w:cs="Traditional Arabic"/>
          <w:b/>
          <w:bCs/>
        </w:rPr>
        <w:t>(99)  Скажи: «О люди Писания! Почему вы сбиваете верующих с пути Аллаха, пытаясь исказить его, будучи свидетелями правдивости Мухаммада и истинности ислама? Аллах не находится в неведении относительно того, что вы совершаете».</w:t>
      </w:r>
    </w:p>
    <w:p w:rsidR="00AA1199" w:rsidRPr="00AF1E80" w:rsidRDefault="00AA1199" w:rsidP="00AA1199">
      <w:pPr>
        <w:ind w:left="-567" w:right="283"/>
        <w:jc w:val="center"/>
        <w:rPr>
          <w:rFonts w:cs="Traditional Arabic"/>
          <w:b/>
          <w:bCs/>
        </w:rPr>
      </w:pPr>
    </w:p>
    <w:p w:rsidR="00AA1199" w:rsidRPr="008841A7" w:rsidRDefault="00AA1199" w:rsidP="008841A7">
      <w:pPr>
        <w:ind w:left="-567" w:right="283"/>
        <w:jc w:val="center"/>
        <w:rPr>
          <w:rFonts w:cs="Traditional Arabic"/>
        </w:rPr>
      </w:pPr>
      <w:r w:rsidRPr="00AF1E80">
        <w:rPr>
          <w:rFonts w:cs="Traditional Arabic"/>
        </w:rPr>
        <w:t xml:space="preserve">В этих аятах Аллах упрекнул упорствующих людей Писания за то, что они отказываются уверовать в Его знамения и мешают следовать Его путем тем, кто желает по нему идти из обладателей веры, которые знают о том, что с чем пришёл пророк </w:t>
      </w:r>
      <w:r w:rsidRPr="00AF1E80">
        <w:rPr>
          <w:rFonts w:cs="Traditional Arabic"/>
          <w:i/>
        </w:rPr>
        <w:t>(да благословит его Аллах и приветствует)</w:t>
      </w:r>
      <w:r w:rsidRPr="00AF1E80">
        <w:rPr>
          <w:rFonts w:cs="Traditional Arabic"/>
        </w:rPr>
        <w:t xml:space="preserve"> является истиной от Аллаха. Она соответствует тому, знанию, которое оставили более ранние пророки </w:t>
      </w:r>
      <w:r w:rsidRPr="00AF1E80">
        <w:rPr>
          <w:rFonts w:cs="Traditional Arabic"/>
          <w:i/>
        </w:rPr>
        <w:t>(мир им всем).</w:t>
      </w:r>
      <w:r w:rsidRPr="00AF1E80">
        <w:rPr>
          <w:rFonts w:cs="Traditional Arabic"/>
        </w:rPr>
        <w:t xml:space="preserve"> Им были даны благие вести о неграмотном пророке – арабе </w:t>
      </w:r>
      <w:r w:rsidRPr="00AF1E80">
        <w:rPr>
          <w:rFonts w:cs="Traditional Arabic"/>
          <w:i/>
        </w:rPr>
        <w:t>хашимите,</w:t>
      </w:r>
      <w:r w:rsidRPr="00AF1E80">
        <w:rPr>
          <w:rFonts w:cs="Traditional Arabic"/>
        </w:rPr>
        <w:t xml:space="preserve"> , мекканце – господине сынов адамовых, печати всех пророков, по</w:t>
      </w:r>
      <w:r>
        <w:rPr>
          <w:rFonts w:cs="Traditional Arabic"/>
        </w:rPr>
        <w:t>сланнике Господа небес и земли.</w:t>
      </w:r>
      <w:r w:rsidRPr="00AF1E80">
        <w:rPr>
          <w:rFonts w:cs="Traditional Arabic"/>
        </w:rPr>
        <w:t xml:space="preserve"> Всевышний Аллах предупреждает обладателей писания и сообщает, что Он свидетель об их выходках, об их ослушаниях пророков и об их отрицании посланника Аллаха и упрямства перед ним. Аллах сообщает им, что Он не находится в неведении о том, что он</w:t>
      </w:r>
      <w:r>
        <w:rPr>
          <w:rFonts w:cs="Traditional Arabic"/>
        </w:rPr>
        <w:t xml:space="preserve">и совершают и воздаст им за это. </w:t>
      </w:r>
      <w:r w:rsidRPr="0092430A">
        <w:rPr>
          <w:rFonts w:ascii="Verdana" w:hAnsi="Verdana" w:cs="Traditional Arabic"/>
          <w:b/>
          <w:bCs/>
          <w:sz w:val="28"/>
          <w:szCs w:val="28"/>
          <w:rtl/>
        </w:rPr>
        <w:t>﴿يَوْمَ لاَ يَنفَعُ مَالٌ وَلاَ بَنُونَ﴾</w:t>
      </w:r>
    </w:p>
    <w:p w:rsidR="00AA1199" w:rsidRPr="00AF1E80" w:rsidRDefault="00AA1199" w:rsidP="00AA1199">
      <w:pPr>
        <w:ind w:left="-567" w:right="283"/>
        <w:jc w:val="center"/>
        <w:rPr>
          <w:rFonts w:cs="Traditional Arabic"/>
          <w:i/>
        </w:rPr>
      </w:pPr>
      <w:r w:rsidRPr="00AF1E80">
        <w:rPr>
          <w:rFonts w:cs="Traditional Arabic"/>
          <w:b/>
          <w:bCs/>
        </w:rPr>
        <w:t>В тот день, когда ни богатство, ни сыновья не принесут пользы никому…</w:t>
      </w:r>
      <w:r w:rsidRPr="00AF1E80">
        <w:rPr>
          <w:rFonts w:cs="Traditional Arabic"/>
        </w:rPr>
        <w:t xml:space="preserve"> </w:t>
      </w:r>
      <w:r w:rsidRPr="00AF1E80">
        <w:rPr>
          <w:rFonts w:cs="Traditional Arabic"/>
          <w:i/>
        </w:rPr>
        <w:t>(26:88)</w:t>
      </w:r>
    </w:p>
    <w:p w:rsidR="00AA1199" w:rsidRDefault="00AA1199" w:rsidP="00AA1199">
      <w:pPr>
        <w:ind w:left="-567" w:right="283"/>
        <w:jc w:val="center"/>
        <w:rPr>
          <w:rFonts w:cs="Traditional Arabic"/>
          <w:i/>
          <w:sz w:val="28"/>
          <w:szCs w:val="28"/>
          <w:rtl/>
        </w:rPr>
      </w:pPr>
    </w:p>
    <w:p w:rsidR="008B0019" w:rsidRDefault="008B0019" w:rsidP="00AA1199">
      <w:pPr>
        <w:ind w:left="-567" w:right="283"/>
        <w:jc w:val="center"/>
        <w:rPr>
          <w:rFonts w:cs="Traditional Arabic"/>
          <w:i/>
          <w:sz w:val="28"/>
          <w:szCs w:val="28"/>
        </w:rPr>
      </w:pPr>
    </w:p>
    <w:p w:rsidR="00AA1199" w:rsidRPr="0053718F" w:rsidRDefault="00AA1199" w:rsidP="00AA1199">
      <w:pPr>
        <w:ind w:left="-567" w:right="283"/>
        <w:jc w:val="center"/>
        <w:rPr>
          <w:rFonts w:cs="Traditional Arabic"/>
          <w:rtl/>
          <w:lang w:bidi="ar-SY"/>
        </w:rPr>
      </w:pPr>
      <w:r w:rsidRPr="0053718F">
        <w:rPr>
          <w:rFonts w:cs="Traditional Arabic"/>
        </w:rPr>
        <w:t>Аллах сказал:</w:t>
      </w:r>
    </w:p>
    <w:p w:rsidR="00AA1199" w:rsidRPr="0092430A" w:rsidRDefault="00AA1199" w:rsidP="00AA1199">
      <w:pPr>
        <w:ind w:left="-567" w:right="283"/>
        <w:jc w:val="center"/>
        <w:rPr>
          <w:rFonts w:ascii="Verdana" w:hAnsi="Verdana" w:cs="Traditional Arabic"/>
          <w:b/>
          <w:bCs/>
          <w:sz w:val="28"/>
          <w:szCs w:val="28"/>
        </w:rPr>
      </w:pPr>
      <w:r w:rsidRPr="0092430A">
        <w:rPr>
          <w:rFonts w:ascii="Verdana" w:hAnsi="Verdana" w:cs="Traditional Arabic"/>
          <w:b/>
          <w:bCs/>
          <w:sz w:val="28"/>
          <w:szCs w:val="28"/>
          <w:rtl/>
        </w:rPr>
        <w:t>يأَيُّهَا الَّذِينَ ءَام</w:t>
      </w:r>
      <w:r>
        <w:rPr>
          <w:rFonts w:ascii="Verdana" w:hAnsi="Verdana" w:cs="Traditional Arabic"/>
          <w:b/>
          <w:bCs/>
          <w:sz w:val="28"/>
          <w:szCs w:val="28"/>
          <w:rtl/>
        </w:rPr>
        <w:t>َنُوا إِن تُطِيعُوا</w:t>
      </w:r>
      <w:r w:rsidRPr="0092430A">
        <w:rPr>
          <w:rFonts w:ascii="Verdana" w:hAnsi="Verdana" w:cs="Traditional Arabic"/>
          <w:b/>
          <w:bCs/>
          <w:sz w:val="28"/>
          <w:szCs w:val="28"/>
          <w:rtl/>
        </w:rPr>
        <w:t xml:space="preserve"> ف</w:t>
      </w:r>
      <w:r>
        <w:rPr>
          <w:rFonts w:ascii="Verdana" w:hAnsi="Verdana" w:cs="Traditional Arabic"/>
          <w:b/>
          <w:bCs/>
          <w:sz w:val="28"/>
          <w:szCs w:val="28"/>
          <w:rtl/>
        </w:rPr>
        <w:t>َرِيقاً مِّنَ الَّذِينَ أُوتُوا</w:t>
      </w:r>
      <w:r w:rsidRPr="0092430A">
        <w:rPr>
          <w:rFonts w:ascii="Verdana" w:hAnsi="Verdana" w:cs="Traditional Arabic"/>
          <w:b/>
          <w:bCs/>
          <w:sz w:val="28"/>
          <w:szCs w:val="28"/>
          <w:rtl/>
        </w:rPr>
        <w:t xml:space="preserve"> الْكِتَـ</w:t>
      </w:r>
      <w:r>
        <w:rPr>
          <w:rFonts w:ascii="Verdana" w:hAnsi="Verdana" w:cs="Traditional Arabic" w:hint="cs"/>
          <w:b/>
          <w:bCs/>
          <w:sz w:val="28"/>
          <w:szCs w:val="28"/>
          <w:rtl/>
        </w:rPr>
        <w:t>ا</w:t>
      </w:r>
      <w:r w:rsidRPr="0092430A">
        <w:rPr>
          <w:rFonts w:ascii="Verdana" w:hAnsi="Verdana" w:cs="Traditional Arabic"/>
          <w:b/>
          <w:bCs/>
          <w:sz w:val="28"/>
          <w:szCs w:val="28"/>
          <w:rtl/>
        </w:rPr>
        <w:t>بَ يَرُدُّوكُم بَعْدَ إِيمَـ</w:t>
      </w:r>
      <w:r>
        <w:rPr>
          <w:rFonts w:ascii="Verdana" w:hAnsi="Verdana" w:cs="Traditional Arabic" w:hint="cs"/>
          <w:b/>
          <w:bCs/>
          <w:sz w:val="28"/>
          <w:szCs w:val="28"/>
          <w:rtl/>
        </w:rPr>
        <w:t>ا</w:t>
      </w:r>
      <w:r w:rsidRPr="0092430A">
        <w:rPr>
          <w:rFonts w:ascii="Verdana" w:hAnsi="Verdana" w:cs="Traditional Arabic"/>
          <w:b/>
          <w:bCs/>
          <w:sz w:val="28"/>
          <w:szCs w:val="28"/>
          <w:rtl/>
        </w:rPr>
        <w:t>نِكُمْ كَ</w:t>
      </w:r>
      <w:r>
        <w:rPr>
          <w:rFonts w:ascii="Verdana" w:hAnsi="Verdana" w:cs="Traditional Arabic" w:hint="cs"/>
          <w:b/>
          <w:bCs/>
          <w:sz w:val="28"/>
          <w:szCs w:val="28"/>
          <w:rtl/>
        </w:rPr>
        <w:t>ا</w:t>
      </w:r>
      <w:r w:rsidRPr="0092430A">
        <w:rPr>
          <w:rFonts w:ascii="Verdana" w:hAnsi="Verdana" w:cs="Traditional Arabic"/>
          <w:b/>
          <w:bCs/>
          <w:sz w:val="28"/>
          <w:szCs w:val="28"/>
          <w:rtl/>
        </w:rPr>
        <w:t xml:space="preserve">فِرِينَ </w:t>
      </w:r>
    </w:p>
    <w:p w:rsidR="00AA1199" w:rsidRDefault="00AA1199" w:rsidP="00AA1199">
      <w:pPr>
        <w:ind w:left="-567" w:right="283"/>
        <w:jc w:val="center"/>
        <w:rPr>
          <w:rFonts w:cs="Traditional Arabic"/>
          <w:b/>
          <w:bCs/>
        </w:rPr>
      </w:pPr>
      <w:r w:rsidRPr="0053718F">
        <w:rPr>
          <w:rFonts w:cs="Traditional Arabic"/>
          <w:b/>
          <w:bCs/>
        </w:rPr>
        <w:t>(100) О те, которые уверовали! Если вы покоритесь некоторым из тех, кому было даровано Писание, то они обратят вас в неверующих после того, как вы уверовали.</w:t>
      </w:r>
    </w:p>
    <w:p w:rsidR="00AA1199" w:rsidRPr="0053718F" w:rsidRDefault="00AA1199" w:rsidP="00AA1199">
      <w:pPr>
        <w:ind w:left="-567" w:right="283"/>
        <w:jc w:val="center"/>
        <w:rPr>
          <w:rFonts w:cs="Traditional Arabic"/>
          <w:b/>
          <w:bCs/>
        </w:rPr>
      </w:pPr>
    </w:p>
    <w:p w:rsidR="00AA1199" w:rsidRPr="0092430A" w:rsidRDefault="00AA1199" w:rsidP="00AA1199">
      <w:pPr>
        <w:ind w:left="-567" w:right="283"/>
        <w:jc w:val="center"/>
        <w:rPr>
          <w:rFonts w:cs="Traditional Arabic"/>
          <w:b/>
          <w:bCs/>
          <w:sz w:val="28"/>
          <w:szCs w:val="28"/>
        </w:rPr>
      </w:pPr>
      <w:r w:rsidRPr="0092430A">
        <w:rPr>
          <w:rFonts w:ascii="Verdana" w:hAnsi="Verdana" w:cs="Traditional Arabic"/>
          <w:b/>
          <w:bCs/>
          <w:sz w:val="28"/>
          <w:szCs w:val="28"/>
          <w:rtl/>
        </w:rPr>
        <w:t>وَكَيْفَ تَكْفُرُونَ وَأَنْتُمْ تُتْلَى عَلَيْكُمْ ءَايَـ</w:t>
      </w:r>
      <w:r>
        <w:rPr>
          <w:rFonts w:ascii="Verdana" w:hAnsi="Verdana" w:cs="Traditional Arabic" w:hint="cs"/>
          <w:b/>
          <w:bCs/>
          <w:sz w:val="28"/>
          <w:szCs w:val="28"/>
          <w:rtl/>
        </w:rPr>
        <w:t>ا</w:t>
      </w:r>
      <w:r w:rsidRPr="0092430A">
        <w:rPr>
          <w:rFonts w:ascii="Verdana" w:hAnsi="Verdana" w:cs="Traditional Arabic"/>
          <w:b/>
          <w:bCs/>
          <w:sz w:val="28"/>
          <w:szCs w:val="28"/>
          <w:rtl/>
        </w:rPr>
        <w:t>تُ اللَّهِ وَفِيكُمْ رَسُولُهُ وَمَن يَعْتَصِم بِاللَّهِ فَقَدْ هُدِ</w:t>
      </w:r>
      <w:r>
        <w:rPr>
          <w:rFonts w:ascii="Verdana" w:hAnsi="Verdana" w:cs="Traditional Arabic" w:hint="cs"/>
          <w:b/>
          <w:bCs/>
          <w:sz w:val="28"/>
          <w:szCs w:val="28"/>
          <w:rtl/>
        </w:rPr>
        <w:t>ي</w:t>
      </w:r>
      <w:r w:rsidRPr="0092430A">
        <w:rPr>
          <w:rFonts w:ascii="Verdana" w:hAnsi="Verdana" w:cs="Traditional Arabic"/>
          <w:b/>
          <w:bCs/>
          <w:sz w:val="28"/>
          <w:szCs w:val="28"/>
          <w:rtl/>
        </w:rPr>
        <w:t>َ إِلَى صِرَ</w:t>
      </w:r>
      <w:r>
        <w:rPr>
          <w:rFonts w:ascii="Verdana" w:hAnsi="Verdana" w:cs="Traditional Arabic" w:hint="cs"/>
          <w:b/>
          <w:bCs/>
          <w:sz w:val="28"/>
          <w:szCs w:val="28"/>
          <w:rtl/>
        </w:rPr>
        <w:t>ا</w:t>
      </w:r>
      <w:r w:rsidRPr="0092430A">
        <w:rPr>
          <w:rFonts w:ascii="Verdana" w:hAnsi="Verdana" w:cs="Traditional Arabic"/>
          <w:b/>
          <w:bCs/>
          <w:sz w:val="28"/>
          <w:szCs w:val="28"/>
          <w:rtl/>
        </w:rPr>
        <w:t>طٍ مّسْتَقِيمٍ</w:t>
      </w:r>
    </w:p>
    <w:p w:rsidR="00AA1199" w:rsidRDefault="00AA1199" w:rsidP="00AA1199">
      <w:pPr>
        <w:ind w:left="-567" w:right="283"/>
        <w:jc w:val="center"/>
        <w:rPr>
          <w:rFonts w:cs="Traditional Arabic"/>
          <w:b/>
          <w:bCs/>
        </w:rPr>
      </w:pPr>
      <w:r w:rsidRPr="0053718F">
        <w:rPr>
          <w:rFonts w:cs="Traditional Arabic"/>
          <w:b/>
          <w:bCs/>
        </w:rPr>
        <w:t>(101) Как вы можете не веровать в то время, как вам читают знамения Аллаха,</w:t>
      </w:r>
    </w:p>
    <w:p w:rsidR="00AA1199" w:rsidRDefault="00AA1199" w:rsidP="00AA1199">
      <w:pPr>
        <w:ind w:left="-567" w:right="283"/>
        <w:jc w:val="center"/>
        <w:rPr>
          <w:rFonts w:cs="Traditional Arabic"/>
          <w:b/>
          <w:bCs/>
        </w:rPr>
      </w:pPr>
      <w:r w:rsidRPr="0053718F">
        <w:rPr>
          <w:rFonts w:cs="Traditional Arabic"/>
          <w:b/>
          <w:bCs/>
        </w:rPr>
        <w:t xml:space="preserve"> а Его Посланник находится среди вас? Кто крепко держится за Аллаха, </w:t>
      </w:r>
    </w:p>
    <w:p w:rsidR="00AA1199" w:rsidRDefault="00AA1199" w:rsidP="00AA1199">
      <w:pPr>
        <w:ind w:left="-567" w:right="283"/>
        <w:jc w:val="center"/>
        <w:rPr>
          <w:rFonts w:cs="Traditional Arabic"/>
          <w:b/>
          <w:bCs/>
        </w:rPr>
      </w:pPr>
      <w:r w:rsidRPr="0053718F">
        <w:rPr>
          <w:rFonts w:cs="Traditional Arabic"/>
          <w:b/>
          <w:bCs/>
        </w:rPr>
        <w:t>тот действительно наставлен на прямой путь.</w:t>
      </w:r>
    </w:p>
    <w:p w:rsidR="00AA1199" w:rsidRPr="0053718F" w:rsidRDefault="00AA1199" w:rsidP="00AA1199">
      <w:pPr>
        <w:ind w:left="-567" w:right="283"/>
        <w:jc w:val="center"/>
        <w:rPr>
          <w:rFonts w:cs="Traditional Arabic"/>
          <w:b/>
          <w:bCs/>
        </w:rPr>
      </w:pPr>
    </w:p>
    <w:p w:rsidR="00E86E81" w:rsidRDefault="00AA1199" w:rsidP="00AA1199">
      <w:pPr>
        <w:ind w:left="-567" w:right="283"/>
        <w:jc w:val="center"/>
        <w:rPr>
          <w:rFonts w:cs="Traditional Arabic"/>
        </w:rPr>
      </w:pPr>
      <w:r w:rsidRPr="0053718F">
        <w:rPr>
          <w:rFonts w:cs="Traditional Arabic"/>
        </w:rPr>
        <w:t xml:space="preserve">Всевышний Аллах предостерег Своих верующих рабов от повиновения некоторым </w:t>
      </w:r>
    </w:p>
    <w:p w:rsidR="00AA1199" w:rsidRPr="0053718F" w:rsidRDefault="00AA1199" w:rsidP="00AA1199">
      <w:pPr>
        <w:ind w:left="-567" w:right="283"/>
        <w:jc w:val="center"/>
        <w:rPr>
          <w:rFonts w:cs="Traditional Arabic"/>
        </w:rPr>
      </w:pPr>
      <w:r w:rsidRPr="0053718F">
        <w:rPr>
          <w:rFonts w:cs="Traditional Arabic"/>
        </w:rPr>
        <w:t>обладателям Писания, которые завидуют верующим в том, что даровал им Аллах из Своей милости и удостоил их посланием пророка к ним, как об этом сказал Аллах:</w:t>
      </w:r>
    </w:p>
    <w:p w:rsidR="00AA1199" w:rsidRPr="00284736" w:rsidRDefault="00AA1199" w:rsidP="00AA1199">
      <w:pPr>
        <w:ind w:left="-567" w:right="283"/>
        <w:jc w:val="center"/>
        <w:outlineLvl w:val="0"/>
        <w:rPr>
          <w:rFonts w:ascii="Verdana" w:hAnsi="Verdana" w:cs="Traditional Arabic"/>
          <w:b/>
          <w:bCs/>
          <w:sz w:val="28"/>
          <w:szCs w:val="28"/>
        </w:rPr>
      </w:pPr>
      <w:r w:rsidRPr="00284736">
        <w:rPr>
          <w:rFonts w:ascii="Verdana" w:hAnsi="Verdana" w:cs="Traditional Arabic"/>
          <w:b/>
          <w:bCs/>
          <w:sz w:val="28"/>
          <w:szCs w:val="28"/>
          <w:rtl/>
        </w:rPr>
        <w:t>﴿وَدَّ كَثِيرٌ مِّنْ أَهْلِ الْكِتَـ</w:t>
      </w:r>
      <w:r>
        <w:rPr>
          <w:rFonts w:ascii="Verdana" w:hAnsi="Verdana" w:cs="Traditional Arabic" w:hint="cs"/>
          <w:b/>
          <w:bCs/>
          <w:sz w:val="28"/>
          <w:szCs w:val="28"/>
          <w:rtl/>
        </w:rPr>
        <w:t>ا</w:t>
      </w:r>
      <w:r w:rsidRPr="00284736">
        <w:rPr>
          <w:rFonts w:ascii="Verdana" w:hAnsi="Verdana" w:cs="Traditional Arabic"/>
          <w:b/>
          <w:bCs/>
          <w:sz w:val="28"/>
          <w:szCs w:val="28"/>
          <w:rtl/>
        </w:rPr>
        <w:t>بِ لَوْ يَرُدُّونَكُم مِن بَعْدِ إِيمَـ</w:t>
      </w:r>
      <w:r>
        <w:rPr>
          <w:rFonts w:ascii="Verdana" w:hAnsi="Verdana" w:cs="Traditional Arabic" w:hint="cs"/>
          <w:b/>
          <w:bCs/>
          <w:sz w:val="28"/>
          <w:szCs w:val="28"/>
          <w:rtl/>
        </w:rPr>
        <w:t>ا</w:t>
      </w:r>
      <w:r w:rsidRPr="00284736">
        <w:rPr>
          <w:rFonts w:ascii="Verdana" w:hAnsi="Verdana" w:cs="Traditional Arabic"/>
          <w:b/>
          <w:bCs/>
          <w:sz w:val="28"/>
          <w:szCs w:val="28"/>
          <w:rtl/>
        </w:rPr>
        <w:t>نِكُمْ كُفَّارًا حَسَدًا مِّنْ عِنْدِ أَنْفُسِهِمْ﴾</w:t>
      </w:r>
    </w:p>
    <w:p w:rsidR="00AA1199" w:rsidRDefault="00AA1199" w:rsidP="00AA1199">
      <w:pPr>
        <w:ind w:left="-567" w:right="283"/>
        <w:jc w:val="center"/>
        <w:rPr>
          <w:rFonts w:cs="Traditional Arabic"/>
          <w:b/>
          <w:bCs/>
        </w:rPr>
      </w:pPr>
      <w:r w:rsidRPr="0053718F">
        <w:rPr>
          <w:rFonts w:cs="Traditional Arabic"/>
          <w:b/>
          <w:bCs/>
        </w:rPr>
        <w:t>Многие из обладателей писания хотели бы обратить вас после вашей веры в неверных по зависти в них самих, после того как ясна стала им истина.</w:t>
      </w:r>
    </w:p>
    <w:p w:rsidR="00AA1199" w:rsidRPr="0053718F" w:rsidRDefault="00AA1199" w:rsidP="00AA1199">
      <w:pPr>
        <w:ind w:left="-567" w:right="283"/>
        <w:jc w:val="center"/>
        <w:rPr>
          <w:rFonts w:cs="Traditional Arabic"/>
        </w:rPr>
      </w:pPr>
      <w:r w:rsidRPr="0053718F">
        <w:rPr>
          <w:rFonts w:cs="Traditional Arabic"/>
          <w:b/>
          <w:bCs/>
        </w:rPr>
        <w:t xml:space="preserve"> </w:t>
      </w:r>
      <w:r w:rsidRPr="0053718F">
        <w:rPr>
          <w:rFonts w:cs="Traditional Arabic"/>
          <w:i/>
        </w:rPr>
        <w:t xml:space="preserve">(2:109 до конца аята) </w:t>
      </w:r>
      <w:r w:rsidRPr="0053718F">
        <w:rPr>
          <w:rFonts w:cs="Traditional Arabic"/>
        </w:rPr>
        <w:t>подобно тому Он сказал здесь:</w:t>
      </w:r>
    </w:p>
    <w:p w:rsidR="00AA1199" w:rsidRPr="00284736" w:rsidRDefault="00AA1199" w:rsidP="00AA1199">
      <w:pPr>
        <w:ind w:left="-567" w:right="283"/>
        <w:jc w:val="center"/>
        <w:outlineLvl w:val="0"/>
        <w:rPr>
          <w:rFonts w:ascii="Verdana" w:hAnsi="Verdana" w:cs="Traditional Arabic"/>
          <w:b/>
          <w:bCs/>
          <w:sz w:val="28"/>
          <w:szCs w:val="28"/>
        </w:rPr>
      </w:pPr>
      <w:r>
        <w:rPr>
          <w:rFonts w:ascii="Verdana" w:hAnsi="Verdana" w:cs="Traditional Arabic"/>
          <w:b/>
          <w:bCs/>
          <w:sz w:val="28"/>
          <w:szCs w:val="28"/>
          <w:rtl/>
        </w:rPr>
        <w:t>﴿إِن تُطِيعُوا</w:t>
      </w:r>
      <w:r w:rsidRPr="00284736">
        <w:rPr>
          <w:rFonts w:ascii="Verdana" w:hAnsi="Verdana" w:cs="Traditional Arabic"/>
          <w:b/>
          <w:bCs/>
          <w:sz w:val="28"/>
          <w:szCs w:val="28"/>
          <w:rtl/>
        </w:rPr>
        <w:t xml:space="preserve"> ف</w:t>
      </w:r>
      <w:r>
        <w:rPr>
          <w:rFonts w:ascii="Verdana" w:hAnsi="Verdana" w:cs="Traditional Arabic"/>
          <w:b/>
          <w:bCs/>
          <w:sz w:val="28"/>
          <w:szCs w:val="28"/>
          <w:rtl/>
        </w:rPr>
        <w:t>َرِيقاً مِّنَ الَّذِينَ أُوتُوا</w:t>
      </w:r>
      <w:r w:rsidRPr="00284736">
        <w:rPr>
          <w:rFonts w:ascii="Verdana" w:hAnsi="Verdana" w:cs="Traditional Arabic"/>
          <w:b/>
          <w:bCs/>
          <w:sz w:val="28"/>
          <w:szCs w:val="28"/>
          <w:rtl/>
        </w:rPr>
        <w:t xml:space="preserve"> الْكِتَـ</w:t>
      </w:r>
      <w:r>
        <w:rPr>
          <w:rFonts w:ascii="Verdana" w:hAnsi="Verdana" w:cs="Traditional Arabic" w:hint="cs"/>
          <w:b/>
          <w:bCs/>
          <w:sz w:val="28"/>
          <w:szCs w:val="28"/>
          <w:rtl/>
        </w:rPr>
        <w:t>ا</w:t>
      </w:r>
      <w:r w:rsidRPr="00284736">
        <w:rPr>
          <w:rFonts w:ascii="Verdana" w:hAnsi="Verdana" w:cs="Traditional Arabic"/>
          <w:b/>
          <w:bCs/>
          <w:sz w:val="28"/>
          <w:szCs w:val="28"/>
          <w:rtl/>
        </w:rPr>
        <w:t>بَ يَرُدُّوكُم بَعْدَ إِيمَـنِكُمْ كَ</w:t>
      </w:r>
      <w:r>
        <w:rPr>
          <w:rFonts w:ascii="Verdana" w:hAnsi="Verdana" w:cs="Traditional Arabic" w:hint="cs"/>
          <w:b/>
          <w:bCs/>
          <w:sz w:val="28"/>
          <w:szCs w:val="28"/>
          <w:rtl/>
        </w:rPr>
        <w:t>ا</w:t>
      </w:r>
      <w:r w:rsidRPr="00284736">
        <w:rPr>
          <w:rFonts w:ascii="Verdana" w:hAnsi="Verdana" w:cs="Traditional Arabic"/>
          <w:b/>
          <w:bCs/>
          <w:sz w:val="28"/>
          <w:szCs w:val="28"/>
          <w:rtl/>
        </w:rPr>
        <w:t>فِرِينَ﴾</w:t>
      </w:r>
    </w:p>
    <w:p w:rsidR="00E86E81" w:rsidRDefault="00AA1199" w:rsidP="00AA1199">
      <w:pPr>
        <w:ind w:left="-567" w:right="283"/>
        <w:jc w:val="center"/>
        <w:rPr>
          <w:rFonts w:cs="Traditional Arabic"/>
          <w:b/>
          <w:bCs/>
        </w:rPr>
      </w:pPr>
      <w:r w:rsidRPr="0053718F">
        <w:rPr>
          <w:rFonts w:cs="Traditional Arabic"/>
          <w:b/>
          <w:bCs/>
        </w:rPr>
        <w:t>Если вы покоритесь некоторым из тех, кому было даровано Писание,</w:t>
      </w:r>
    </w:p>
    <w:p w:rsidR="00AA1199" w:rsidRPr="0053718F" w:rsidRDefault="00AA1199" w:rsidP="00AA1199">
      <w:pPr>
        <w:ind w:left="-567" w:right="283"/>
        <w:jc w:val="center"/>
        <w:rPr>
          <w:rFonts w:cs="Traditional Arabic"/>
        </w:rPr>
      </w:pPr>
      <w:r w:rsidRPr="0053718F">
        <w:rPr>
          <w:rFonts w:cs="Traditional Arabic"/>
          <w:b/>
          <w:bCs/>
        </w:rPr>
        <w:lastRenderedPageBreak/>
        <w:t xml:space="preserve"> то они обратят вас в неверующих после того, как вы уверовали</w:t>
      </w:r>
      <w:r w:rsidRPr="0053718F">
        <w:rPr>
          <w:rFonts w:cs="Traditional Arabic"/>
        </w:rPr>
        <w:t>.</w:t>
      </w:r>
    </w:p>
    <w:p w:rsidR="00AA1199" w:rsidRPr="00F238BC" w:rsidRDefault="00AA1199" w:rsidP="00AA1199">
      <w:pPr>
        <w:ind w:left="-567" w:right="283"/>
        <w:jc w:val="center"/>
        <w:outlineLvl w:val="0"/>
        <w:rPr>
          <w:rFonts w:cs="Traditional Arabic"/>
          <w:b/>
          <w:bCs/>
        </w:rPr>
      </w:pPr>
      <w:r w:rsidRPr="0053718F">
        <w:rPr>
          <w:rFonts w:cs="Traditional Arabic"/>
        </w:rPr>
        <w:t>Затем Всевышний Аллах сказал:</w:t>
      </w:r>
      <w:r>
        <w:rPr>
          <w:rFonts w:cs="Traditional Arabic"/>
        </w:rPr>
        <w:t xml:space="preserve"> </w:t>
      </w:r>
    </w:p>
    <w:p w:rsidR="00AA1199" w:rsidRPr="00284736" w:rsidRDefault="00AA1199" w:rsidP="00AA1199">
      <w:pPr>
        <w:ind w:left="-567" w:right="283"/>
        <w:jc w:val="center"/>
        <w:outlineLvl w:val="0"/>
        <w:rPr>
          <w:rFonts w:cs="Traditional Arabic"/>
          <w:b/>
          <w:bCs/>
          <w:sz w:val="28"/>
          <w:szCs w:val="28"/>
        </w:rPr>
      </w:pPr>
      <w:r w:rsidRPr="00284736">
        <w:rPr>
          <w:rFonts w:ascii="Verdana" w:hAnsi="Verdana" w:cs="Traditional Arabic"/>
          <w:b/>
          <w:bCs/>
          <w:sz w:val="28"/>
          <w:szCs w:val="28"/>
          <w:rtl/>
        </w:rPr>
        <w:t>﴿وَكَيْفَ تَكْفُرُونَ وَأَنْتُمْ تُتْلَى عَلَيْكُمْ ءَايَـ</w:t>
      </w:r>
      <w:r>
        <w:rPr>
          <w:rFonts w:ascii="Verdana" w:hAnsi="Verdana" w:cs="Traditional Arabic" w:hint="cs"/>
          <w:b/>
          <w:bCs/>
          <w:sz w:val="28"/>
          <w:szCs w:val="28"/>
          <w:rtl/>
        </w:rPr>
        <w:t>ا</w:t>
      </w:r>
      <w:r w:rsidRPr="00284736">
        <w:rPr>
          <w:rFonts w:ascii="Verdana" w:hAnsi="Verdana" w:cs="Traditional Arabic"/>
          <w:b/>
          <w:bCs/>
          <w:sz w:val="28"/>
          <w:szCs w:val="28"/>
          <w:rtl/>
        </w:rPr>
        <w:t>تُ اللَّهِ وَفِيكُمْ رَسُولُهُ﴾</w:t>
      </w:r>
    </w:p>
    <w:p w:rsidR="00AA1199" w:rsidRDefault="00AA1199" w:rsidP="00AA1199">
      <w:pPr>
        <w:ind w:left="-567" w:right="283"/>
        <w:jc w:val="center"/>
        <w:rPr>
          <w:rFonts w:cs="Traditional Arabic"/>
          <w:b/>
          <w:bCs/>
        </w:rPr>
      </w:pPr>
      <w:r w:rsidRPr="0053718F">
        <w:rPr>
          <w:rFonts w:cs="Traditional Arabic"/>
          <w:b/>
          <w:bCs/>
        </w:rPr>
        <w:t xml:space="preserve">Как вы можете не веровать в то время, как вам читают знамения Аллаха, </w:t>
      </w:r>
    </w:p>
    <w:p w:rsidR="004E468A" w:rsidRDefault="00AA1199" w:rsidP="004E468A">
      <w:pPr>
        <w:ind w:left="-567" w:right="283"/>
        <w:jc w:val="center"/>
        <w:rPr>
          <w:rFonts w:cs="Traditional Arabic"/>
        </w:rPr>
      </w:pPr>
      <w:r w:rsidRPr="0053718F">
        <w:rPr>
          <w:rFonts w:cs="Traditional Arabic"/>
          <w:b/>
          <w:bCs/>
        </w:rPr>
        <w:t>а Его Посланник находится среди вас?</w:t>
      </w:r>
      <w:r w:rsidRPr="0053718F">
        <w:rPr>
          <w:rFonts w:cs="Traditional Arabic"/>
        </w:rPr>
        <w:t xml:space="preserve"> – т.е. неверие должно быть далёким от вас,</w:t>
      </w:r>
    </w:p>
    <w:p w:rsidR="00AA1199" w:rsidRPr="0053718F" w:rsidRDefault="00AA1199" w:rsidP="004E468A">
      <w:pPr>
        <w:ind w:left="-567" w:right="283"/>
        <w:jc w:val="center"/>
        <w:rPr>
          <w:rFonts w:cs="Traditional Arabic"/>
        </w:rPr>
      </w:pPr>
      <w:r w:rsidRPr="0053718F">
        <w:rPr>
          <w:rFonts w:cs="Traditional Arabic"/>
        </w:rPr>
        <w:t xml:space="preserve"> да убережёт вас Аллах от него.</w:t>
      </w:r>
      <w:r w:rsidR="004E468A">
        <w:rPr>
          <w:rFonts w:cs="Traditional Arabic"/>
        </w:rPr>
        <w:t xml:space="preserve"> </w:t>
      </w:r>
      <w:r w:rsidRPr="0053718F">
        <w:rPr>
          <w:rFonts w:cs="Traditional Arabic"/>
        </w:rPr>
        <w:t>Ведь аяты Аллаха ниспосылаются его посланнику днём и ночью, и он цитирует их вам и доводит их до вас. Это подобно слову Всевышнего Аллаха:</w:t>
      </w:r>
    </w:p>
    <w:p w:rsidR="00AA1199" w:rsidRPr="00C542A0" w:rsidRDefault="00AA1199" w:rsidP="00AA1199">
      <w:pPr>
        <w:ind w:left="-567" w:right="283"/>
        <w:jc w:val="center"/>
        <w:outlineLvl w:val="0"/>
        <w:rPr>
          <w:rFonts w:ascii="Verdana" w:hAnsi="Verdana" w:cs="Traditional Arabic"/>
          <w:b/>
          <w:bCs/>
          <w:sz w:val="28"/>
          <w:szCs w:val="28"/>
        </w:rPr>
      </w:pPr>
      <w:r w:rsidRPr="00C542A0">
        <w:rPr>
          <w:rFonts w:ascii="Verdana" w:hAnsi="Verdana" w:cs="Traditional Arabic"/>
          <w:b/>
          <w:bCs/>
          <w:sz w:val="28"/>
          <w:szCs w:val="28"/>
          <w:rtl/>
        </w:rPr>
        <w:t>﴿وَمَا لَكُمْ لاَ تُؤْمِنُونَ بِاللَّهِ وَالرّ</w:t>
      </w:r>
      <w:r>
        <w:rPr>
          <w:rFonts w:ascii="Verdana" w:hAnsi="Verdana" w:cs="Traditional Arabic"/>
          <w:b/>
          <w:bCs/>
          <w:sz w:val="28"/>
          <w:szCs w:val="28"/>
          <w:rtl/>
        </w:rPr>
        <w:t>َسُولُ يَدْعُوكُمْ لِتُؤْمِنُوا</w:t>
      </w:r>
      <w:r w:rsidRPr="00C542A0">
        <w:rPr>
          <w:rFonts w:ascii="Verdana" w:hAnsi="Verdana" w:cs="Traditional Arabic"/>
          <w:b/>
          <w:bCs/>
          <w:sz w:val="28"/>
          <w:szCs w:val="28"/>
          <w:rtl/>
        </w:rPr>
        <w:t xml:space="preserve"> بِرَبِّكُمْ وَقَدْ أَخَذَ مِيثَـ</w:t>
      </w:r>
      <w:r>
        <w:rPr>
          <w:rFonts w:ascii="Verdana" w:hAnsi="Verdana" w:cs="Traditional Arabic" w:hint="cs"/>
          <w:b/>
          <w:bCs/>
          <w:sz w:val="28"/>
          <w:szCs w:val="28"/>
          <w:rtl/>
        </w:rPr>
        <w:t>ا</w:t>
      </w:r>
      <w:r w:rsidRPr="00C542A0">
        <w:rPr>
          <w:rFonts w:ascii="Verdana" w:hAnsi="Verdana" w:cs="Traditional Arabic"/>
          <w:b/>
          <w:bCs/>
          <w:sz w:val="28"/>
          <w:szCs w:val="28"/>
          <w:rtl/>
        </w:rPr>
        <w:t>قَكُمْ إِن كُنتُمْ مُّؤْمِنِينَ ﴾</w:t>
      </w:r>
    </w:p>
    <w:p w:rsidR="00AA1199" w:rsidRDefault="00AA1199" w:rsidP="00AA1199">
      <w:pPr>
        <w:ind w:left="-567" w:right="283"/>
        <w:jc w:val="center"/>
        <w:rPr>
          <w:rFonts w:cs="Traditional Arabic"/>
          <w:i/>
        </w:rPr>
      </w:pPr>
      <w:r w:rsidRPr="0053718F">
        <w:rPr>
          <w:rFonts w:cs="Traditional Arabic"/>
          <w:b/>
          <w:bCs/>
        </w:rPr>
        <w:t>Что с вами? Почему вы не веруете в Аллаха, тогда как Посланник призывает вас уверовать в вашего Господа? Он уже взял с вас завет, если только вы действительно являетесь верующими.</w:t>
      </w:r>
      <w:r w:rsidRPr="0053718F">
        <w:rPr>
          <w:rFonts w:cs="Traditional Arabic"/>
          <w:b/>
          <w:bCs/>
          <w:i/>
        </w:rPr>
        <w:t xml:space="preserve"> </w:t>
      </w:r>
      <w:r w:rsidRPr="0053718F">
        <w:rPr>
          <w:rFonts w:cs="Traditional Arabic"/>
          <w:i/>
        </w:rPr>
        <w:t>(57:8, а также аят после него)</w:t>
      </w:r>
    </w:p>
    <w:p w:rsidR="00AA1199" w:rsidRPr="0053718F" w:rsidRDefault="00AA1199" w:rsidP="00AA1199">
      <w:pPr>
        <w:ind w:left="-567" w:right="283"/>
        <w:jc w:val="center"/>
        <w:rPr>
          <w:rFonts w:cs="Traditional Arabic"/>
        </w:rPr>
      </w:pPr>
    </w:p>
    <w:p w:rsidR="00AA1199" w:rsidRPr="004E468A" w:rsidRDefault="00AA1199" w:rsidP="004E468A">
      <w:pPr>
        <w:ind w:left="-567" w:right="283"/>
        <w:jc w:val="center"/>
        <w:rPr>
          <w:rFonts w:cs="Traditional Arabic"/>
        </w:rPr>
      </w:pPr>
      <w:r w:rsidRPr="0053718F">
        <w:rPr>
          <w:rFonts w:cs="Traditional Arabic"/>
        </w:rPr>
        <w:t xml:space="preserve">В хадисе говорится, </w:t>
      </w:r>
      <w:r w:rsidRPr="0053718F">
        <w:rPr>
          <w:rFonts w:cs="Traditional Arabic"/>
          <w:i/>
        </w:rPr>
        <w:t xml:space="preserve">что однажды пророк (да благословит его </w:t>
      </w:r>
      <w:r>
        <w:rPr>
          <w:rFonts w:cs="Traditional Arabic"/>
          <w:i/>
        </w:rPr>
        <w:t>Аллах и приветствует)</w:t>
      </w:r>
    </w:p>
    <w:p w:rsidR="004E468A" w:rsidRDefault="00AA1199" w:rsidP="004E468A">
      <w:pPr>
        <w:ind w:left="-567" w:right="283"/>
        <w:jc w:val="center"/>
        <w:outlineLvl w:val="0"/>
        <w:rPr>
          <w:rFonts w:cs="Traditional Arabic"/>
          <w:i/>
        </w:rPr>
      </w:pPr>
      <w:r>
        <w:rPr>
          <w:rFonts w:cs="Traditional Arabic"/>
          <w:i/>
        </w:rPr>
        <w:t xml:space="preserve"> спросил у </w:t>
      </w:r>
      <w:r w:rsidRPr="0053718F">
        <w:rPr>
          <w:rFonts w:cs="Traditional Arabic"/>
          <w:i/>
        </w:rPr>
        <w:t>сподвижников:</w:t>
      </w:r>
      <w:r>
        <w:rPr>
          <w:rFonts w:cs="Traditional Arabic"/>
          <w:i/>
        </w:rPr>
        <w:t xml:space="preserve"> </w:t>
      </w:r>
      <w:r w:rsidRPr="00C542A0">
        <w:rPr>
          <w:rFonts w:ascii="Verdana" w:hAnsi="Verdana" w:cs="Traditional Arabic"/>
          <w:b/>
          <w:bCs/>
          <w:sz w:val="28"/>
          <w:szCs w:val="28"/>
          <w:rtl/>
        </w:rPr>
        <w:t>«أَيُّ الْمُؤْمِنِينَ أَعْجَبُ إِلَيْكُمْ إِيمَانًا؟»</w:t>
      </w:r>
      <w:r w:rsidRPr="0053718F">
        <w:rPr>
          <w:rFonts w:cs="Traditional Arabic"/>
          <w:b/>
          <w:bCs/>
          <w:i/>
          <w:iCs/>
        </w:rPr>
        <w:t xml:space="preserve"> «Вера каких верующих более удив</w:t>
      </w:r>
      <w:r w:rsidRPr="0053718F">
        <w:rPr>
          <w:rFonts w:cs="Traditional Arabic"/>
          <w:b/>
          <w:bCs/>
          <w:i/>
          <w:iCs/>
        </w:rPr>
        <w:t>и</w:t>
      </w:r>
      <w:r w:rsidRPr="0053718F">
        <w:rPr>
          <w:rFonts w:cs="Traditional Arabic"/>
          <w:b/>
          <w:bCs/>
          <w:i/>
          <w:iCs/>
        </w:rPr>
        <w:t>тельна для вас?»</w:t>
      </w:r>
      <w:r w:rsidRPr="0053718F">
        <w:rPr>
          <w:rFonts w:cs="Traditional Arabic"/>
          <w:i/>
          <w:iCs/>
        </w:rPr>
        <w:t>.</w:t>
      </w:r>
      <w:r w:rsidRPr="0053718F">
        <w:rPr>
          <w:rFonts w:cs="Traditional Arabic"/>
        </w:rPr>
        <w:t xml:space="preserve"> </w:t>
      </w:r>
      <w:r w:rsidRPr="0053718F">
        <w:rPr>
          <w:rFonts w:cs="Traditional Arabic"/>
          <w:i/>
        </w:rPr>
        <w:t>Они ответили:</w:t>
      </w:r>
      <w:r w:rsidRPr="0053718F">
        <w:rPr>
          <w:rFonts w:ascii="Verdana" w:hAnsi="Verdana" w:cs="Traditional Arabic"/>
          <w:i/>
          <w:rtl/>
        </w:rPr>
        <w:t xml:space="preserve"> </w:t>
      </w:r>
      <w:r w:rsidRPr="00C542A0">
        <w:rPr>
          <w:rFonts w:ascii="Verdana" w:hAnsi="Verdana" w:cs="Traditional Arabic"/>
          <w:b/>
          <w:bCs/>
          <w:i/>
          <w:sz w:val="28"/>
          <w:szCs w:val="28"/>
          <w:rtl/>
        </w:rPr>
        <w:t>الملائكة</w:t>
      </w:r>
      <w:r>
        <w:rPr>
          <w:rFonts w:ascii="Verdana" w:hAnsi="Verdana" w:cs="Traditional Arabic" w:hint="cs"/>
          <w:b/>
          <w:bCs/>
          <w:i/>
          <w:rtl/>
        </w:rPr>
        <w:t xml:space="preserve"> </w:t>
      </w:r>
      <w:r w:rsidRPr="0053718F">
        <w:rPr>
          <w:rFonts w:cs="Traditional Arabic"/>
          <w:i/>
        </w:rPr>
        <w:t>«Ангелы». Он</w:t>
      </w:r>
      <w:r w:rsidR="004E468A">
        <w:rPr>
          <w:rFonts w:cs="Traditional Arabic"/>
          <w:i/>
        </w:rPr>
        <w:t xml:space="preserve">, </w:t>
      </w:r>
      <w:r w:rsidRPr="0053718F">
        <w:rPr>
          <w:rFonts w:cs="Traditional Arabic"/>
          <w:i/>
        </w:rPr>
        <w:t xml:space="preserve">да благословит его </w:t>
      </w:r>
      <w:r>
        <w:rPr>
          <w:rFonts w:cs="Traditional Arabic"/>
          <w:i/>
        </w:rPr>
        <w:t xml:space="preserve">Аллах и </w:t>
      </w:r>
    </w:p>
    <w:p w:rsidR="00AA1199" w:rsidRPr="004E468A" w:rsidRDefault="00AA1199" w:rsidP="004E468A">
      <w:pPr>
        <w:ind w:left="-567" w:right="283"/>
        <w:jc w:val="center"/>
        <w:outlineLvl w:val="0"/>
        <w:rPr>
          <w:rFonts w:cs="Traditional Arabic"/>
          <w:b/>
          <w:bCs/>
        </w:rPr>
      </w:pPr>
      <w:r>
        <w:rPr>
          <w:rFonts w:cs="Traditional Arabic"/>
          <w:i/>
        </w:rPr>
        <w:t>привет</w:t>
      </w:r>
      <w:r w:rsidR="004E468A">
        <w:rPr>
          <w:rFonts w:cs="Traditional Arabic"/>
          <w:i/>
        </w:rPr>
        <w:t xml:space="preserve">ствует, </w:t>
      </w:r>
      <w:r w:rsidRPr="0053718F">
        <w:rPr>
          <w:rFonts w:cs="Traditional Arabic"/>
          <w:i/>
        </w:rPr>
        <w:t xml:space="preserve"> сказал:</w:t>
      </w:r>
      <w:r w:rsidR="004E468A" w:rsidRPr="004E468A">
        <w:rPr>
          <w:rFonts w:ascii="Verdana" w:hAnsi="Verdana" w:cs="Traditional Arabic"/>
          <w:b/>
          <w:bCs/>
          <w:sz w:val="28"/>
          <w:szCs w:val="28"/>
          <w:rtl/>
        </w:rPr>
        <w:t xml:space="preserve"> </w:t>
      </w:r>
      <w:r w:rsidR="004E468A" w:rsidRPr="00C542A0">
        <w:rPr>
          <w:rFonts w:ascii="Verdana" w:hAnsi="Verdana" w:cs="Traditional Arabic"/>
          <w:b/>
          <w:bCs/>
          <w:sz w:val="28"/>
          <w:szCs w:val="28"/>
          <w:rtl/>
        </w:rPr>
        <w:t>«وَكَيْفَ لَا يُؤْمِنُونَ وَهُمْ عِنْدَ رَبِّهِم»</w:t>
      </w:r>
      <w:r w:rsidRPr="0053718F">
        <w:rPr>
          <w:rFonts w:cs="Traditional Arabic"/>
          <w:b/>
          <w:bCs/>
          <w:i/>
          <w:iCs/>
        </w:rPr>
        <w:t>«Как же они не будут веровать,</w:t>
      </w:r>
    </w:p>
    <w:p w:rsidR="004E468A" w:rsidRDefault="00AA1199" w:rsidP="004E468A">
      <w:pPr>
        <w:ind w:left="-567" w:right="283"/>
        <w:jc w:val="center"/>
        <w:outlineLvl w:val="0"/>
        <w:rPr>
          <w:rFonts w:cs="Traditional Arabic"/>
          <w:i/>
        </w:rPr>
      </w:pPr>
      <w:r w:rsidRPr="0053718F">
        <w:rPr>
          <w:rFonts w:cs="Traditional Arabic"/>
          <w:b/>
          <w:bCs/>
          <w:i/>
          <w:iCs/>
        </w:rPr>
        <w:t xml:space="preserve"> когда они находятся у Господа?»</w:t>
      </w:r>
      <w:r w:rsidRPr="0053718F">
        <w:rPr>
          <w:rFonts w:cs="Traditional Arabic"/>
        </w:rPr>
        <w:t xml:space="preserve"> </w:t>
      </w:r>
      <w:r>
        <w:rPr>
          <w:rFonts w:cs="Traditional Arabic"/>
          <w:b/>
          <w:bCs/>
        </w:rPr>
        <w:t xml:space="preserve"> </w:t>
      </w:r>
      <w:r w:rsidRPr="0053718F">
        <w:rPr>
          <w:rFonts w:cs="Traditional Arabic"/>
          <w:i/>
        </w:rPr>
        <w:t>Тогда они упомянули пророков.</w:t>
      </w:r>
      <w:r w:rsidR="004E468A">
        <w:rPr>
          <w:rFonts w:cs="Traditional Arabic"/>
          <w:i/>
        </w:rPr>
        <w:t xml:space="preserve"> </w:t>
      </w:r>
    </w:p>
    <w:p w:rsidR="00AA1199" w:rsidRPr="004E468A" w:rsidRDefault="00AA1199" w:rsidP="004E468A">
      <w:pPr>
        <w:ind w:left="-567" w:right="283"/>
        <w:jc w:val="center"/>
        <w:outlineLvl w:val="0"/>
        <w:rPr>
          <w:rFonts w:cs="Traditional Arabic"/>
          <w:i/>
        </w:rPr>
      </w:pPr>
      <w:r w:rsidRPr="0053718F">
        <w:rPr>
          <w:rFonts w:cs="Traditional Arabic"/>
          <w:i/>
        </w:rPr>
        <w:t xml:space="preserve">Он(да благословит его </w:t>
      </w:r>
      <w:r>
        <w:rPr>
          <w:rFonts w:cs="Traditional Arabic"/>
          <w:i/>
        </w:rPr>
        <w:t>Аллах и приветствует)</w:t>
      </w:r>
      <w:r w:rsidRPr="0053718F">
        <w:rPr>
          <w:rFonts w:cs="Traditional Arabic"/>
          <w:i/>
        </w:rPr>
        <w:t xml:space="preserve"> сказал:</w:t>
      </w:r>
      <w:r w:rsidRPr="00C542A0">
        <w:rPr>
          <w:rFonts w:cs="Traditional Arabic"/>
          <w:i/>
          <w:sz w:val="28"/>
          <w:szCs w:val="28"/>
        </w:rPr>
        <w:t xml:space="preserve"> </w:t>
      </w:r>
      <w:r w:rsidRPr="00C542A0">
        <w:rPr>
          <w:rFonts w:ascii="Verdana" w:hAnsi="Verdana" w:cs="Traditional Arabic"/>
          <w:b/>
          <w:bCs/>
          <w:sz w:val="28"/>
          <w:szCs w:val="28"/>
          <w:rtl/>
        </w:rPr>
        <w:t>«وَكَيْفَ لَا يُؤْمِنُونَ وَالْوَحْيُ يَنْزِلُ عَلَيْهِمْ؟»</w:t>
      </w:r>
    </w:p>
    <w:p w:rsidR="00AA1199" w:rsidRPr="0053718F" w:rsidRDefault="00AA1199" w:rsidP="00AA1199">
      <w:pPr>
        <w:ind w:left="-567" w:right="283"/>
        <w:jc w:val="center"/>
        <w:rPr>
          <w:rFonts w:cs="Traditional Arabic"/>
          <w:b/>
          <w:bCs/>
          <w:i/>
          <w:iCs/>
        </w:rPr>
      </w:pPr>
      <w:r w:rsidRPr="0053718F">
        <w:rPr>
          <w:rFonts w:cs="Traditional Arabic"/>
          <w:b/>
          <w:bCs/>
          <w:i/>
          <w:iCs/>
        </w:rPr>
        <w:t xml:space="preserve"> «Как они могут не веровать, когда откровение ниспосылается им?»</w:t>
      </w:r>
    </w:p>
    <w:p w:rsidR="00AA1199" w:rsidRPr="00F238BC" w:rsidRDefault="00AA1199" w:rsidP="00AA1199">
      <w:pPr>
        <w:ind w:left="-567" w:right="283"/>
        <w:jc w:val="center"/>
        <w:outlineLvl w:val="0"/>
        <w:rPr>
          <w:rFonts w:ascii="Verdana" w:hAnsi="Verdana" w:cs="Traditional Arabic"/>
          <w:b/>
          <w:bCs/>
        </w:rPr>
      </w:pPr>
      <w:r w:rsidRPr="0053718F">
        <w:rPr>
          <w:rFonts w:cs="Traditional Arabic"/>
          <w:i/>
        </w:rPr>
        <w:t>Тогда они сказали: «Мы». Он</w:t>
      </w:r>
      <w:r w:rsidR="004E468A">
        <w:rPr>
          <w:rFonts w:cs="Traditional Arabic"/>
          <w:i/>
        </w:rPr>
        <w:t xml:space="preserve"> </w:t>
      </w:r>
      <w:r w:rsidRPr="0053718F">
        <w:rPr>
          <w:rFonts w:cs="Traditional Arabic"/>
          <w:i/>
        </w:rPr>
        <w:t xml:space="preserve">(да благословит его </w:t>
      </w:r>
      <w:r>
        <w:rPr>
          <w:rFonts w:cs="Traditional Arabic"/>
          <w:i/>
        </w:rPr>
        <w:t>Аллах и приветствует)</w:t>
      </w:r>
      <w:r>
        <w:rPr>
          <w:rFonts w:ascii="Verdana" w:hAnsi="Verdana" w:cs="Traditional Arabic"/>
          <w:b/>
          <w:bCs/>
          <w:rtl/>
        </w:rPr>
        <w:t xml:space="preserve"> </w:t>
      </w:r>
      <w:r w:rsidRPr="0053718F">
        <w:rPr>
          <w:rFonts w:cs="Traditional Arabic"/>
          <w:i/>
        </w:rPr>
        <w:t xml:space="preserve"> сказал:</w:t>
      </w:r>
    </w:p>
    <w:p w:rsidR="00AA1199" w:rsidRPr="00F238BC" w:rsidRDefault="00AA1199" w:rsidP="00AA1199">
      <w:pPr>
        <w:ind w:left="-567" w:right="283"/>
        <w:jc w:val="center"/>
        <w:outlineLvl w:val="0"/>
        <w:rPr>
          <w:rFonts w:cs="Traditional Arabic"/>
          <w:b/>
          <w:bCs/>
        </w:rPr>
      </w:pPr>
      <w:r w:rsidRPr="00C542A0">
        <w:rPr>
          <w:rFonts w:ascii="Verdana" w:hAnsi="Verdana" w:cs="Traditional Arabic"/>
          <w:b/>
          <w:bCs/>
          <w:sz w:val="28"/>
          <w:szCs w:val="28"/>
          <w:rtl/>
        </w:rPr>
        <w:t>«وَكَيْفَ لَا تُؤْمِنُونَ وَأَنَا بَيْنَ أَظْهُرِكُمْ؟»</w:t>
      </w:r>
      <w:r>
        <w:rPr>
          <w:rFonts w:cs="Traditional Arabic"/>
          <w:b/>
          <w:bCs/>
        </w:rPr>
        <w:t xml:space="preserve"> </w:t>
      </w:r>
      <w:r w:rsidRPr="0053718F">
        <w:rPr>
          <w:rFonts w:cs="Traditional Arabic"/>
          <w:b/>
          <w:bCs/>
          <w:i/>
          <w:iCs/>
        </w:rPr>
        <w:t>«Как вы можете не веровать, когда я нахожусь среди вас?»</w:t>
      </w:r>
      <w:r w:rsidRPr="0053718F">
        <w:rPr>
          <w:rFonts w:cs="Traditional Arabic"/>
        </w:rPr>
        <w:t xml:space="preserve"> </w:t>
      </w:r>
    </w:p>
    <w:p w:rsidR="00AA1199" w:rsidRDefault="00AA1199" w:rsidP="00AA1199">
      <w:pPr>
        <w:ind w:left="-567" w:right="283"/>
        <w:jc w:val="center"/>
        <w:rPr>
          <w:rFonts w:cs="Traditional Arabic"/>
          <w:i/>
        </w:rPr>
      </w:pPr>
      <w:r>
        <w:rPr>
          <w:rFonts w:cs="Traditional Arabic"/>
          <w:i/>
        </w:rPr>
        <w:t xml:space="preserve">Тогда они сами спросили: </w:t>
      </w:r>
      <w:r w:rsidRPr="0053718F">
        <w:rPr>
          <w:rFonts w:cs="Traditional Arabic"/>
          <w:i/>
        </w:rPr>
        <w:t xml:space="preserve"> «Тогда кто же из людей с наиболее удивительной верой?»</w:t>
      </w:r>
    </w:p>
    <w:p w:rsidR="00AA1199" w:rsidRPr="0053718F" w:rsidRDefault="00AA1199" w:rsidP="00AA1199">
      <w:pPr>
        <w:ind w:left="-567" w:right="283"/>
        <w:jc w:val="center"/>
        <w:rPr>
          <w:rFonts w:cs="Traditional Arabic"/>
          <w:i/>
        </w:rPr>
      </w:pPr>
      <w:r w:rsidRPr="0053718F">
        <w:rPr>
          <w:rFonts w:cs="Traditional Arabic"/>
          <w:i/>
        </w:rPr>
        <w:t xml:space="preserve"> Он</w:t>
      </w:r>
      <w:r w:rsidR="004E468A">
        <w:rPr>
          <w:rFonts w:cs="Traditional Arabic"/>
          <w:i/>
        </w:rPr>
        <w:t xml:space="preserve"> </w:t>
      </w:r>
      <w:r w:rsidRPr="0053718F">
        <w:rPr>
          <w:rFonts w:cs="Traditional Arabic"/>
          <w:i/>
        </w:rPr>
        <w:t xml:space="preserve">(да благословит его </w:t>
      </w:r>
      <w:r>
        <w:rPr>
          <w:rFonts w:cs="Traditional Arabic"/>
          <w:i/>
        </w:rPr>
        <w:t>Аллах и приветствует)</w:t>
      </w:r>
      <w:r w:rsidRPr="0053718F">
        <w:rPr>
          <w:rFonts w:cs="Traditional Arabic"/>
          <w:i/>
        </w:rPr>
        <w:t xml:space="preserve"> ответил:</w:t>
      </w:r>
      <w:r w:rsidR="004E468A" w:rsidRPr="004E468A">
        <w:rPr>
          <w:rFonts w:ascii="Verdana" w:hAnsi="Verdana" w:cs="Traditional Arabic"/>
          <w:b/>
          <w:bCs/>
          <w:sz w:val="28"/>
          <w:szCs w:val="28"/>
          <w:rtl/>
        </w:rPr>
        <w:t xml:space="preserve"> </w:t>
      </w:r>
    </w:p>
    <w:p w:rsidR="00AA1199" w:rsidRPr="00F238BC" w:rsidRDefault="00AA1199" w:rsidP="00AA1199">
      <w:pPr>
        <w:ind w:left="-567" w:right="283"/>
        <w:jc w:val="center"/>
        <w:outlineLvl w:val="0"/>
        <w:rPr>
          <w:rFonts w:cs="Traditional Arabic"/>
          <w:b/>
          <w:bCs/>
        </w:rPr>
      </w:pPr>
      <w:r w:rsidRPr="00C542A0">
        <w:rPr>
          <w:rFonts w:ascii="Verdana" w:hAnsi="Verdana" w:cs="Traditional Arabic"/>
          <w:b/>
          <w:bCs/>
          <w:sz w:val="28"/>
          <w:szCs w:val="28"/>
          <w:rtl/>
        </w:rPr>
        <w:t>«قَوْمٌ يَجِيئُونَ مِنْ بَعْدِكُمْ يَجِدُونَ صُحُفًا يُؤْمِنُونَ بِمَا فِيهَا»</w:t>
      </w:r>
      <w:r>
        <w:rPr>
          <w:rFonts w:cs="Traditional Arabic"/>
          <w:b/>
          <w:bCs/>
        </w:rPr>
        <w:t xml:space="preserve"> </w:t>
      </w:r>
      <w:r w:rsidRPr="0053718F">
        <w:rPr>
          <w:rFonts w:cs="Traditional Arabic"/>
          <w:b/>
          <w:bCs/>
          <w:i/>
          <w:iCs/>
        </w:rPr>
        <w:t>«Люди, которые придут после вас.</w:t>
      </w:r>
    </w:p>
    <w:p w:rsidR="00AA1199" w:rsidRPr="0053718F" w:rsidRDefault="00AA1199" w:rsidP="00AA1199">
      <w:pPr>
        <w:ind w:left="-567" w:right="283"/>
        <w:jc w:val="center"/>
        <w:rPr>
          <w:rFonts w:cs="Traditional Arabic"/>
        </w:rPr>
      </w:pPr>
      <w:r w:rsidRPr="0053718F">
        <w:rPr>
          <w:rFonts w:cs="Traditional Arabic"/>
          <w:b/>
          <w:bCs/>
          <w:i/>
          <w:iCs/>
        </w:rPr>
        <w:t xml:space="preserve"> Они найдут свитки </w:t>
      </w:r>
      <w:r w:rsidRPr="0053718F">
        <w:rPr>
          <w:rFonts w:cs="Traditional Arabic"/>
          <w:bCs/>
          <w:i/>
          <w:iCs/>
        </w:rPr>
        <w:t>(Коран)</w:t>
      </w:r>
      <w:r w:rsidRPr="0053718F">
        <w:rPr>
          <w:rFonts w:cs="Traditional Arabic"/>
          <w:b/>
          <w:bCs/>
          <w:i/>
          <w:iCs/>
        </w:rPr>
        <w:t xml:space="preserve"> и уверуют в то, что в них».</w:t>
      </w:r>
      <w:r w:rsidRPr="0053718F">
        <w:rPr>
          <w:rFonts w:cs="Traditional Arabic"/>
        </w:rPr>
        <w:t xml:space="preserve"> </w:t>
      </w:r>
    </w:p>
    <w:p w:rsidR="00AA1199" w:rsidRPr="00F238BC" w:rsidRDefault="00AA1199" w:rsidP="00AA1199">
      <w:pPr>
        <w:ind w:left="-567" w:right="283"/>
        <w:jc w:val="center"/>
        <w:rPr>
          <w:rFonts w:cs="Traditional Arabic"/>
          <w:sz w:val="20"/>
          <w:szCs w:val="20"/>
        </w:rPr>
      </w:pPr>
      <w:r w:rsidRPr="00F238BC">
        <w:rPr>
          <w:rFonts w:cs="Traditional Arabic"/>
          <w:sz w:val="20"/>
          <w:szCs w:val="20"/>
        </w:rPr>
        <w:t>(хадис и иснад к нему я упомянул в толковании аль-Бухари)</w:t>
      </w:r>
    </w:p>
    <w:p w:rsidR="00AA1199" w:rsidRPr="008A4643" w:rsidRDefault="00AA1199" w:rsidP="00AA1199">
      <w:pPr>
        <w:ind w:left="-567" w:right="283"/>
        <w:jc w:val="center"/>
        <w:rPr>
          <w:rFonts w:cs="Traditional Arabic"/>
          <w:sz w:val="28"/>
          <w:szCs w:val="28"/>
        </w:rPr>
      </w:pPr>
    </w:p>
    <w:p w:rsidR="00AA1199" w:rsidRPr="00F238BC" w:rsidRDefault="00AA1199" w:rsidP="00AA1199">
      <w:pPr>
        <w:ind w:left="-567" w:right="283"/>
        <w:jc w:val="center"/>
        <w:outlineLvl w:val="0"/>
        <w:rPr>
          <w:rFonts w:ascii="Verdana" w:hAnsi="Verdana" w:cs="Traditional Arabic"/>
          <w:b/>
          <w:bCs/>
        </w:rPr>
      </w:pPr>
      <w:r w:rsidRPr="00367568">
        <w:rPr>
          <w:rFonts w:cs="Traditional Arabic"/>
        </w:rPr>
        <w:t>Затем Всевышний Аллах сказал:</w:t>
      </w:r>
      <w:r>
        <w:rPr>
          <w:rFonts w:cs="Traditional Arabic"/>
        </w:rPr>
        <w:t xml:space="preserve"> </w:t>
      </w:r>
      <w:r w:rsidRPr="00C542A0">
        <w:rPr>
          <w:rFonts w:ascii="Verdana" w:hAnsi="Verdana" w:cs="Traditional Arabic"/>
          <w:b/>
          <w:bCs/>
          <w:sz w:val="28"/>
          <w:szCs w:val="28"/>
          <w:rtl/>
        </w:rPr>
        <w:t>﴿وَمَن يَعْتَصِم بِاللَّهِ فَقَدْ هُدِ</w:t>
      </w:r>
      <w:r>
        <w:rPr>
          <w:rFonts w:ascii="Verdana" w:hAnsi="Verdana" w:cs="Traditional Arabic" w:hint="cs"/>
          <w:b/>
          <w:bCs/>
          <w:sz w:val="28"/>
          <w:szCs w:val="28"/>
          <w:rtl/>
        </w:rPr>
        <w:t>ي</w:t>
      </w:r>
      <w:r w:rsidRPr="00C542A0">
        <w:rPr>
          <w:rFonts w:ascii="Verdana" w:hAnsi="Verdana" w:cs="Traditional Arabic"/>
          <w:b/>
          <w:bCs/>
          <w:sz w:val="28"/>
          <w:szCs w:val="28"/>
          <w:rtl/>
        </w:rPr>
        <w:t>َ إِلَى صِرَ</w:t>
      </w:r>
      <w:r>
        <w:rPr>
          <w:rFonts w:ascii="Verdana" w:hAnsi="Verdana" w:cs="Traditional Arabic" w:hint="cs"/>
          <w:b/>
          <w:bCs/>
          <w:sz w:val="28"/>
          <w:szCs w:val="28"/>
          <w:rtl/>
        </w:rPr>
        <w:t>ا</w:t>
      </w:r>
      <w:r w:rsidRPr="00C542A0">
        <w:rPr>
          <w:rFonts w:ascii="Verdana" w:hAnsi="Verdana" w:cs="Traditional Arabic"/>
          <w:b/>
          <w:bCs/>
          <w:sz w:val="28"/>
          <w:szCs w:val="28"/>
          <w:rtl/>
        </w:rPr>
        <w:t>طٍ مّسْتَقِيمٍ﴾</w:t>
      </w:r>
    </w:p>
    <w:p w:rsidR="004E468A" w:rsidRDefault="00AA1199" w:rsidP="00AA1199">
      <w:pPr>
        <w:ind w:left="-567" w:right="283"/>
        <w:jc w:val="center"/>
        <w:rPr>
          <w:rFonts w:cs="Traditional Arabic"/>
        </w:rPr>
      </w:pPr>
      <w:r w:rsidRPr="00367568">
        <w:rPr>
          <w:rFonts w:cs="Traditional Arabic"/>
          <w:b/>
          <w:bCs/>
        </w:rPr>
        <w:t>Кто крепко держится за Аллаха, тот действительно наставлен на прямой путь</w:t>
      </w:r>
      <w:r w:rsidRPr="00367568">
        <w:rPr>
          <w:rFonts w:cs="Traditional Arabic"/>
        </w:rPr>
        <w:t xml:space="preserve"> </w:t>
      </w:r>
    </w:p>
    <w:p w:rsidR="00AA1199" w:rsidRDefault="00AA1199" w:rsidP="00AA1199">
      <w:pPr>
        <w:ind w:left="-567" w:right="283"/>
        <w:jc w:val="center"/>
        <w:rPr>
          <w:rFonts w:cs="Traditional Arabic"/>
        </w:rPr>
      </w:pPr>
      <w:r w:rsidRPr="00367568">
        <w:rPr>
          <w:rFonts w:cs="Traditional Arabic"/>
        </w:rPr>
        <w:t>– таким образом, держаться за Аллаха и уповать на Него является опорой руководства и удаления от заблуждения, средством для достижения цели и путём благоразумия.</w:t>
      </w:r>
    </w:p>
    <w:p w:rsidR="00AA1199" w:rsidRPr="00367568" w:rsidRDefault="00AA1199" w:rsidP="00AA1199">
      <w:pPr>
        <w:ind w:left="-567" w:right="283"/>
        <w:jc w:val="both"/>
        <w:rPr>
          <w:rFonts w:cs="Traditional Arabic"/>
        </w:rPr>
      </w:pPr>
    </w:p>
    <w:p w:rsidR="00AA1199" w:rsidRPr="00367568" w:rsidRDefault="00AA1199" w:rsidP="00AA1199">
      <w:pPr>
        <w:ind w:left="-567" w:right="283"/>
        <w:jc w:val="center"/>
        <w:rPr>
          <w:rFonts w:cs="Traditional Arabic"/>
        </w:rPr>
      </w:pPr>
      <w:r w:rsidRPr="00367568">
        <w:rPr>
          <w:rFonts w:cs="Traditional Arabic"/>
        </w:rPr>
        <w:t>Аллах сказал далее:</w:t>
      </w:r>
    </w:p>
    <w:p w:rsidR="00AA1199" w:rsidRPr="00367568" w:rsidRDefault="00AA1199" w:rsidP="008B0019">
      <w:pPr>
        <w:ind w:left="-567" w:right="283"/>
        <w:rPr>
          <w:rFonts w:cs="Traditional Arabic"/>
        </w:rPr>
      </w:pPr>
    </w:p>
    <w:p w:rsidR="00AA1199" w:rsidRPr="00C542A0" w:rsidRDefault="00AA1199" w:rsidP="00AA1199">
      <w:pPr>
        <w:ind w:left="-567" w:right="283"/>
        <w:jc w:val="center"/>
        <w:rPr>
          <w:rFonts w:ascii="Verdana" w:hAnsi="Verdana" w:cs="Traditional Arabic"/>
          <w:b/>
          <w:bCs/>
          <w:sz w:val="28"/>
          <w:szCs w:val="28"/>
        </w:rPr>
      </w:pPr>
      <w:r w:rsidRPr="00C542A0">
        <w:rPr>
          <w:rFonts w:ascii="Verdana" w:hAnsi="Verdana" w:cs="Traditional Arabic"/>
          <w:b/>
          <w:bCs/>
          <w:sz w:val="28"/>
          <w:szCs w:val="28"/>
          <w:rtl/>
        </w:rPr>
        <w:t xml:space="preserve">يأَيُّهَا الَّذِينَ ءَامَنُواْ اتَّقُواْ اللَّهَ حَقَّ تُقَاتِهِ وَلاَ تَمُوتُنَّ إِلاَّ وَأَنتُم مُّسْلِمُونَ </w:t>
      </w:r>
    </w:p>
    <w:p w:rsidR="00AA1199" w:rsidRDefault="00AA1199" w:rsidP="00AA1199">
      <w:pPr>
        <w:ind w:left="-567" w:right="283"/>
        <w:jc w:val="center"/>
        <w:rPr>
          <w:rFonts w:cs="Traditional Arabic"/>
          <w:b/>
          <w:bCs/>
        </w:rPr>
      </w:pPr>
      <w:r w:rsidRPr="00367568">
        <w:rPr>
          <w:rFonts w:cs="Traditional Arabic"/>
          <w:b/>
          <w:bCs/>
        </w:rPr>
        <w:t>(102)</w:t>
      </w:r>
      <w:r w:rsidRPr="00367568">
        <w:rPr>
          <w:rFonts w:cs="Traditional Arabic"/>
        </w:rPr>
        <w:t xml:space="preserve"> </w:t>
      </w:r>
      <w:r w:rsidRPr="00367568">
        <w:rPr>
          <w:rFonts w:cs="Traditional Arabic"/>
          <w:b/>
          <w:bCs/>
        </w:rPr>
        <w:t>О вы, которые уверовали! Бойтесь Аллаха должным страхом к Нему</w:t>
      </w:r>
    </w:p>
    <w:p w:rsidR="00AA1199" w:rsidRDefault="00AA1199" w:rsidP="00AA1199">
      <w:pPr>
        <w:ind w:left="-567" w:right="283"/>
        <w:jc w:val="center"/>
        <w:rPr>
          <w:rFonts w:cs="Traditional Arabic"/>
          <w:b/>
          <w:bCs/>
        </w:rPr>
      </w:pPr>
      <w:r w:rsidRPr="00367568">
        <w:rPr>
          <w:rFonts w:cs="Traditional Arabic"/>
          <w:b/>
          <w:bCs/>
        </w:rPr>
        <w:t xml:space="preserve"> и не умирайте иначе, как будучи мусульманами. </w:t>
      </w:r>
    </w:p>
    <w:p w:rsidR="00AA1199" w:rsidRPr="00367568" w:rsidRDefault="00AA1199" w:rsidP="00AA1199">
      <w:pPr>
        <w:ind w:left="-567" w:right="283"/>
        <w:jc w:val="center"/>
        <w:rPr>
          <w:rFonts w:cs="Traditional Arabic"/>
          <w:b/>
          <w:bCs/>
        </w:rPr>
      </w:pPr>
    </w:p>
    <w:p w:rsidR="00AA1199" w:rsidRDefault="00AA1199" w:rsidP="00AA1199">
      <w:pPr>
        <w:ind w:left="-567" w:right="283"/>
        <w:jc w:val="center"/>
        <w:rPr>
          <w:rFonts w:ascii="Verdana" w:hAnsi="Verdana" w:cs="Traditional Arabic"/>
          <w:b/>
          <w:bCs/>
          <w:sz w:val="28"/>
          <w:szCs w:val="28"/>
          <w:rtl/>
        </w:rPr>
      </w:pPr>
      <w:r w:rsidRPr="00C542A0">
        <w:rPr>
          <w:rFonts w:ascii="Verdana" w:hAnsi="Verdana" w:cs="Traditional Arabic"/>
          <w:b/>
          <w:bCs/>
          <w:sz w:val="28"/>
          <w:szCs w:val="28"/>
          <w:rtl/>
        </w:rPr>
        <w:t xml:space="preserve">وَاعْتَصِمُواْ بِحَبْلِ اللَّهِ جَمِيعاً وَلاَ تَفَرَّقُواْ وَاذْكُرُواْ نِعْمَةَ اللَّهِ عَلَيْكُمْ إِذْ كُنتُم أَعْدَآءً فَأَلَّفَ بَيْنَ قُلُوبِكُمْ فَأَصْبَحْتُم بِنِعْمَتِهِ إِخْوَاناً </w:t>
      </w:r>
    </w:p>
    <w:p w:rsidR="00AA1199" w:rsidRPr="00C542A0" w:rsidRDefault="00AA1199" w:rsidP="00AA1199">
      <w:pPr>
        <w:ind w:left="-567" w:right="283"/>
        <w:jc w:val="center"/>
        <w:rPr>
          <w:rFonts w:cs="Traditional Arabic"/>
          <w:b/>
          <w:bCs/>
          <w:sz w:val="28"/>
          <w:szCs w:val="28"/>
        </w:rPr>
      </w:pPr>
      <w:r w:rsidRPr="00C542A0">
        <w:rPr>
          <w:rFonts w:ascii="Verdana" w:hAnsi="Verdana" w:cs="Traditional Arabic"/>
          <w:b/>
          <w:bCs/>
          <w:sz w:val="28"/>
          <w:szCs w:val="28"/>
          <w:rtl/>
        </w:rPr>
        <w:t>وَكُنتُمْ عَلَى شَفَا حُفْرَةٍ مِّنَ</w:t>
      </w:r>
      <w:r w:rsidRPr="00367568">
        <w:rPr>
          <w:rFonts w:ascii="Verdana" w:hAnsi="Verdana" w:cs="Traditional Arabic"/>
          <w:b/>
          <w:bCs/>
          <w:rtl/>
        </w:rPr>
        <w:t xml:space="preserve"> </w:t>
      </w:r>
      <w:r w:rsidRPr="00C542A0">
        <w:rPr>
          <w:rFonts w:ascii="Verdana" w:hAnsi="Verdana" w:cs="Traditional Arabic"/>
          <w:b/>
          <w:bCs/>
          <w:sz w:val="28"/>
          <w:szCs w:val="28"/>
          <w:rtl/>
        </w:rPr>
        <w:t>النَّارِ فَأَنقَذَكُمْ مِّنْهَا كَذلِكَ يُبَيِّنُ اللَّهُ لَكُمْ ءَايَـتِهِ لَعَلَّكُمْ تَهْتَدُونَ</w:t>
      </w:r>
    </w:p>
    <w:p w:rsidR="004E468A" w:rsidRDefault="00AA1199" w:rsidP="004E468A">
      <w:pPr>
        <w:ind w:left="-567" w:right="283"/>
        <w:jc w:val="center"/>
        <w:rPr>
          <w:rFonts w:cs="Traditional Arabic"/>
          <w:b/>
          <w:bCs/>
        </w:rPr>
      </w:pPr>
      <w:r w:rsidRPr="00367568">
        <w:rPr>
          <w:rFonts w:cs="Traditional Arabic"/>
          <w:b/>
          <w:bCs/>
        </w:rPr>
        <w:t>(103) Держитесь за вервь Аллаха все, и не разделяйтесь,и помните милость Аллаха вам, когда вы были врагами,</w:t>
      </w:r>
      <w:r w:rsidR="004E468A">
        <w:rPr>
          <w:rFonts w:cs="Traditional Arabic"/>
          <w:b/>
          <w:bCs/>
        </w:rPr>
        <w:t xml:space="preserve"> </w:t>
      </w:r>
      <w:r w:rsidRPr="00367568">
        <w:rPr>
          <w:rFonts w:cs="Traditional Arabic"/>
          <w:b/>
          <w:bCs/>
        </w:rPr>
        <w:t xml:space="preserve">а Он сблизил ваши сердца, и вы стали </w:t>
      </w:r>
    </w:p>
    <w:p w:rsidR="00AA1199" w:rsidRDefault="00AA1199" w:rsidP="004E468A">
      <w:pPr>
        <w:ind w:left="-567" w:right="283"/>
        <w:jc w:val="center"/>
        <w:rPr>
          <w:rFonts w:cs="Traditional Arabic"/>
          <w:b/>
          <w:bCs/>
        </w:rPr>
      </w:pPr>
      <w:r w:rsidRPr="00367568">
        <w:rPr>
          <w:rFonts w:cs="Traditional Arabic"/>
          <w:b/>
          <w:bCs/>
        </w:rPr>
        <w:t xml:space="preserve">по </w:t>
      </w:r>
      <w:r w:rsidR="004E468A">
        <w:rPr>
          <w:rFonts w:cs="Traditional Arabic"/>
          <w:b/>
          <w:bCs/>
        </w:rPr>
        <w:t>Е</w:t>
      </w:r>
      <w:r w:rsidRPr="00367568">
        <w:rPr>
          <w:rFonts w:cs="Traditional Arabic"/>
          <w:b/>
          <w:bCs/>
        </w:rPr>
        <w:t xml:space="preserve">го милости братьями! </w:t>
      </w:r>
      <w:r w:rsidR="004E468A">
        <w:rPr>
          <w:rFonts w:cs="Traditional Arabic"/>
          <w:b/>
          <w:bCs/>
        </w:rPr>
        <w:t xml:space="preserve"> </w:t>
      </w:r>
      <w:r w:rsidRPr="00367568">
        <w:rPr>
          <w:rFonts w:cs="Traditional Arabic"/>
          <w:b/>
          <w:bCs/>
        </w:rPr>
        <w:t>Вы были на краю пропасти огня, и Он спас вас оттуда.</w:t>
      </w:r>
    </w:p>
    <w:p w:rsidR="00AA1199" w:rsidRPr="00367568" w:rsidRDefault="00AA1199" w:rsidP="00AA1199">
      <w:pPr>
        <w:ind w:left="-567" w:right="283"/>
        <w:jc w:val="center"/>
        <w:rPr>
          <w:rFonts w:cs="Traditional Arabic"/>
          <w:b/>
          <w:bCs/>
        </w:rPr>
      </w:pPr>
      <w:r w:rsidRPr="00367568">
        <w:rPr>
          <w:rFonts w:cs="Traditional Arabic"/>
          <w:b/>
          <w:bCs/>
        </w:rPr>
        <w:t xml:space="preserve"> Так разъясняет вам Аллах Свои знамения, - может быть, вы пойдете прямым путем!</w:t>
      </w:r>
    </w:p>
    <w:p w:rsidR="00AA1199" w:rsidRPr="00367568" w:rsidRDefault="00AA1199" w:rsidP="00AA1199">
      <w:pPr>
        <w:ind w:left="-567" w:right="283"/>
        <w:jc w:val="center"/>
        <w:rPr>
          <w:rFonts w:cs="Traditional Arabic"/>
        </w:rPr>
      </w:pPr>
    </w:p>
    <w:p w:rsidR="00AA1199" w:rsidRPr="00367568" w:rsidRDefault="00AA1199" w:rsidP="00AA1199">
      <w:pPr>
        <w:ind w:left="-567" w:right="283"/>
        <w:jc w:val="center"/>
        <w:rPr>
          <w:rFonts w:cs="Traditional Arabic"/>
        </w:rPr>
      </w:pPr>
      <w:r w:rsidRPr="00367568">
        <w:rPr>
          <w:rFonts w:cs="Traditional Arabic"/>
        </w:rPr>
        <w:lastRenderedPageBreak/>
        <w:t>Ибн Абу Хатим передаёт, что Абдулла ибн Масуд прокомментировал аят:</w:t>
      </w:r>
    </w:p>
    <w:p w:rsidR="00AA1199" w:rsidRPr="00F411AB" w:rsidRDefault="00AA1199" w:rsidP="00AA1199">
      <w:pPr>
        <w:ind w:left="-567" w:right="283"/>
        <w:jc w:val="center"/>
        <w:outlineLvl w:val="0"/>
        <w:rPr>
          <w:rFonts w:cs="Traditional Arabic"/>
          <w:i/>
        </w:rPr>
      </w:pPr>
      <w:r w:rsidRPr="00C542A0">
        <w:rPr>
          <w:rFonts w:ascii="Verdana" w:hAnsi="Verdana" w:cs="Traditional Arabic"/>
          <w:b/>
          <w:bCs/>
          <w:sz w:val="28"/>
          <w:szCs w:val="28"/>
          <w:rtl/>
        </w:rPr>
        <w:t>﴿اتَّقُواْ اللَّهَ حَقَّ تُقَاتِهِ﴾</w:t>
      </w:r>
      <w:r>
        <w:rPr>
          <w:rFonts w:ascii="Verdana" w:hAnsi="Verdana" w:cs="Traditional Arabic"/>
          <w:b/>
          <w:bCs/>
        </w:rPr>
        <w:t xml:space="preserve"> </w:t>
      </w:r>
      <w:r w:rsidRPr="00367568">
        <w:rPr>
          <w:rFonts w:cs="Traditional Arabic"/>
          <w:b/>
          <w:bCs/>
        </w:rPr>
        <w:t>Бойтесь Аллаха должным страхом</w:t>
      </w:r>
      <w:r w:rsidRPr="00367568">
        <w:rPr>
          <w:rFonts w:cs="Traditional Arabic"/>
        </w:rPr>
        <w:t xml:space="preserve"> – </w:t>
      </w:r>
      <w:r w:rsidRPr="00367568">
        <w:rPr>
          <w:rFonts w:cs="Traditional Arabic"/>
          <w:i/>
        </w:rPr>
        <w:t>« Это значит бояться А</w:t>
      </w:r>
      <w:r>
        <w:rPr>
          <w:rFonts w:cs="Traditional Arabic"/>
          <w:i/>
        </w:rPr>
        <w:t>ллаха должным страхом, то есть</w:t>
      </w:r>
      <w:r w:rsidR="004556C4">
        <w:rPr>
          <w:rFonts w:cs="Traditional Arabic"/>
          <w:i/>
        </w:rPr>
        <w:t>,</w:t>
      </w:r>
      <w:r w:rsidRPr="00367568">
        <w:rPr>
          <w:rFonts w:cs="Traditional Arabic"/>
          <w:i/>
        </w:rPr>
        <w:t xml:space="preserve"> повиноваться Ему и не совершать ослушания,</w:t>
      </w:r>
    </w:p>
    <w:p w:rsidR="00AA1199" w:rsidRPr="008A33C9" w:rsidRDefault="004556C4" w:rsidP="00AA1199">
      <w:pPr>
        <w:ind w:left="-567" w:right="283"/>
        <w:jc w:val="center"/>
        <w:outlineLvl w:val="0"/>
        <w:rPr>
          <w:rFonts w:ascii="Verdana" w:hAnsi="Verdana" w:cs="Traditional Arabic"/>
          <w:b/>
          <w:bCs/>
        </w:rPr>
      </w:pPr>
      <w:r>
        <w:rPr>
          <w:rFonts w:cs="Traditional Arabic"/>
          <w:i/>
        </w:rPr>
        <w:t xml:space="preserve"> поминать и не забывать Его,</w:t>
      </w:r>
      <w:r w:rsidR="00AA1199" w:rsidRPr="00367568">
        <w:rPr>
          <w:rFonts w:cs="Traditional Arabic"/>
          <w:i/>
        </w:rPr>
        <w:t xml:space="preserve"> благодарить и не совершать неверия».</w:t>
      </w:r>
    </w:p>
    <w:p w:rsidR="00AA1199" w:rsidRPr="00EA1498" w:rsidRDefault="00AA1199" w:rsidP="00AA1199">
      <w:pPr>
        <w:ind w:left="-567" w:right="283"/>
        <w:jc w:val="center"/>
        <w:rPr>
          <w:rFonts w:cs="Traditional Arabic"/>
        </w:rPr>
      </w:pPr>
      <w:r w:rsidRPr="00EA1498">
        <w:rPr>
          <w:rFonts w:cs="Traditional Arabic"/>
        </w:rPr>
        <w:t xml:space="preserve"> Это повествование с достоверным иснадом от Абдуллы ибн Масуда.</w:t>
      </w:r>
    </w:p>
    <w:p w:rsidR="00EA1498" w:rsidRDefault="00AA1199" w:rsidP="00EA1498">
      <w:pPr>
        <w:ind w:left="-567" w:right="283"/>
        <w:jc w:val="center"/>
        <w:rPr>
          <w:rFonts w:cs="Traditional Arabic"/>
          <w:sz w:val="20"/>
          <w:szCs w:val="20"/>
        </w:rPr>
      </w:pPr>
      <w:r w:rsidRPr="008A33C9">
        <w:rPr>
          <w:rFonts w:cs="Traditional Arabic"/>
          <w:sz w:val="20"/>
          <w:szCs w:val="20"/>
        </w:rPr>
        <w:t xml:space="preserve"> Аль-Хаким передаёт это повествование от ибн Масуда в аль-Мустадрике с иснадом от пророка </w:t>
      </w:r>
    </w:p>
    <w:p w:rsidR="00EA1498" w:rsidRDefault="00AA1199" w:rsidP="00EA1498">
      <w:pPr>
        <w:ind w:left="-567" w:right="283"/>
        <w:jc w:val="center"/>
        <w:rPr>
          <w:rFonts w:cs="Traditional Arabic"/>
          <w:sz w:val="20"/>
          <w:szCs w:val="20"/>
        </w:rPr>
      </w:pPr>
      <w:r w:rsidRPr="008A33C9">
        <w:rPr>
          <w:rFonts w:cs="Traditional Arabic"/>
          <w:i/>
          <w:sz w:val="20"/>
          <w:szCs w:val="20"/>
        </w:rPr>
        <w:t>(да благословит его Аллах и приветствует)</w:t>
      </w:r>
      <w:r w:rsidRPr="008A33C9">
        <w:rPr>
          <w:rFonts w:cs="Traditional Arabic"/>
          <w:sz w:val="20"/>
          <w:szCs w:val="20"/>
        </w:rPr>
        <w:t xml:space="preserve"> . Он также сказал, что это достоверное</w:t>
      </w:r>
      <w:r w:rsidR="00EA1498">
        <w:rPr>
          <w:rFonts w:cs="Traditional Arabic"/>
          <w:sz w:val="20"/>
          <w:szCs w:val="20"/>
        </w:rPr>
        <w:t xml:space="preserve"> </w:t>
      </w:r>
      <w:r w:rsidRPr="008A33C9">
        <w:rPr>
          <w:rFonts w:cs="Traditional Arabic"/>
          <w:sz w:val="20"/>
          <w:szCs w:val="20"/>
        </w:rPr>
        <w:t xml:space="preserve">повествование </w:t>
      </w:r>
    </w:p>
    <w:p w:rsidR="00EA1498" w:rsidRDefault="00AA1199" w:rsidP="00EA1498">
      <w:pPr>
        <w:ind w:left="-567" w:right="283"/>
        <w:jc w:val="center"/>
        <w:rPr>
          <w:rFonts w:cs="Traditional Arabic"/>
          <w:sz w:val="20"/>
          <w:szCs w:val="20"/>
        </w:rPr>
      </w:pPr>
      <w:r w:rsidRPr="008A33C9">
        <w:rPr>
          <w:rFonts w:cs="Traditional Arabic"/>
          <w:sz w:val="20"/>
          <w:szCs w:val="20"/>
        </w:rPr>
        <w:t xml:space="preserve">на условиях двух шейхов, которые не передали его в своих сборниках. </w:t>
      </w:r>
    </w:p>
    <w:p w:rsidR="00AA1199" w:rsidRPr="008A33C9" w:rsidRDefault="00AA1199" w:rsidP="00EA1498">
      <w:pPr>
        <w:ind w:left="-567" w:right="283"/>
        <w:jc w:val="center"/>
        <w:rPr>
          <w:rFonts w:cs="Traditional Arabic"/>
          <w:sz w:val="20"/>
          <w:szCs w:val="20"/>
        </w:rPr>
      </w:pPr>
      <w:r w:rsidRPr="008A33C9">
        <w:rPr>
          <w:rFonts w:cs="Traditional Arabic"/>
          <w:sz w:val="20"/>
          <w:szCs w:val="20"/>
        </w:rPr>
        <w:t xml:space="preserve">Но скорее всего, что это изречение Абдуллы ибн Мас’уда </w:t>
      </w:r>
      <w:r w:rsidRPr="008A33C9">
        <w:rPr>
          <w:rFonts w:cs="Traditional Arabic"/>
          <w:i/>
          <w:sz w:val="20"/>
          <w:szCs w:val="20"/>
        </w:rPr>
        <w:t xml:space="preserve">(а не пророка). </w:t>
      </w:r>
      <w:r w:rsidRPr="008A33C9">
        <w:rPr>
          <w:rFonts w:cs="Traditional Arabic"/>
          <w:sz w:val="20"/>
          <w:szCs w:val="20"/>
        </w:rPr>
        <w:t>Аллах знает лучше.</w:t>
      </w:r>
    </w:p>
    <w:p w:rsidR="00AA1199" w:rsidRDefault="00AA1199" w:rsidP="00AA1199">
      <w:pPr>
        <w:ind w:left="-567" w:right="283"/>
        <w:jc w:val="center"/>
        <w:rPr>
          <w:rFonts w:cs="Traditional Arabic"/>
          <w:sz w:val="28"/>
          <w:szCs w:val="28"/>
        </w:rPr>
      </w:pPr>
    </w:p>
    <w:p w:rsidR="00AA1199" w:rsidRPr="00F411AB" w:rsidRDefault="00AA1199" w:rsidP="00AA1199">
      <w:pPr>
        <w:ind w:left="-567" w:right="283"/>
        <w:jc w:val="center"/>
        <w:rPr>
          <w:rFonts w:cs="Traditional Arabic"/>
          <w:i/>
        </w:rPr>
      </w:pPr>
      <w:r w:rsidRPr="008A4643">
        <w:rPr>
          <w:rFonts w:cs="Traditional Arabic"/>
          <w:sz w:val="28"/>
          <w:szCs w:val="28"/>
        </w:rPr>
        <w:t xml:space="preserve"> </w:t>
      </w:r>
      <w:r>
        <w:rPr>
          <w:rFonts w:cs="Traditional Arabic"/>
        </w:rPr>
        <w:t xml:space="preserve">Передают, что Анас сказал: </w:t>
      </w:r>
      <w:r w:rsidRPr="00367568">
        <w:rPr>
          <w:rFonts w:cs="Traditional Arabic"/>
          <w:i/>
        </w:rPr>
        <w:t>«Человек не может бояться Аллаха</w:t>
      </w:r>
    </w:p>
    <w:p w:rsidR="00AA1199" w:rsidRPr="00367568" w:rsidRDefault="00AA1199" w:rsidP="008B0019">
      <w:pPr>
        <w:ind w:left="-567" w:right="283"/>
        <w:jc w:val="center"/>
        <w:rPr>
          <w:rFonts w:cs="Traditional Arabic"/>
          <w:rtl/>
          <w:lang w:bidi="ar-SY"/>
        </w:rPr>
      </w:pPr>
      <w:r w:rsidRPr="00367568">
        <w:rPr>
          <w:rFonts w:cs="Traditional Arabic"/>
          <w:i/>
        </w:rPr>
        <w:t>должным страхом, пока не может хранить свой язык».</w:t>
      </w:r>
    </w:p>
    <w:p w:rsidR="00AA1199" w:rsidRPr="00B6524D" w:rsidRDefault="00AA1199" w:rsidP="00AA1199">
      <w:pPr>
        <w:ind w:left="-567" w:right="283"/>
        <w:jc w:val="center"/>
        <w:outlineLvl w:val="0"/>
        <w:rPr>
          <w:rFonts w:ascii="Verdana" w:hAnsi="Verdana" w:cs="Traditional Arabic"/>
          <w:b/>
          <w:bCs/>
        </w:rPr>
      </w:pPr>
      <w:r w:rsidRPr="00704A5E">
        <w:rPr>
          <w:rFonts w:cs="Traditional Arabic"/>
        </w:rPr>
        <w:t>Слово Аллаха:</w:t>
      </w:r>
      <w:r w:rsidRPr="00B6524D">
        <w:rPr>
          <w:rFonts w:cs="Traditional Arabic"/>
        </w:rPr>
        <w:t xml:space="preserve"> </w:t>
      </w:r>
      <w:r w:rsidRPr="00C542A0">
        <w:rPr>
          <w:rFonts w:ascii="Verdana" w:hAnsi="Verdana" w:cs="Traditional Arabic"/>
          <w:b/>
          <w:bCs/>
          <w:sz w:val="28"/>
          <w:szCs w:val="28"/>
          <w:rtl/>
        </w:rPr>
        <w:t>﴿وَلاَ تَمُوتُنَّ إِلاَّ وَأَنتُم مُّسْلِمُونَ﴾</w:t>
      </w:r>
    </w:p>
    <w:p w:rsidR="00EA1498" w:rsidRDefault="00AA1199" w:rsidP="00EA1498">
      <w:pPr>
        <w:ind w:left="-567" w:right="283"/>
        <w:jc w:val="center"/>
        <w:rPr>
          <w:rFonts w:cs="Traditional Arabic"/>
        </w:rPr>
      </w:pPr>
      <w:r w:rsidRPr="00704A5E">
        <w:rPr>
          <w:rFonts w:cs="Traditional Arabic"/>
          <w:b/>
          <w:bCs/>
        </w:rPr>
        <w:t xml:space="preserve">и не умирайте иначе, как будучи мусульманами </w:t>
      </w:r>
      <w:r w:rsidRPr="00704A5E">
        <w:rPr>
          <w:rFonts w:cs="Traditional Arabic"/>
        </w:rPr>
        <w:t xml:space="preserve">– т.е. </w:t>
      </w:r>
    </w:p>
    <w:p w:rsidR="00EA1498" w:rsidRDefault="00AA1199" w:rsidP="00EA1498">
      <w:pPr>
        <w:ind w:left="-567" w:right="283"/>
        <w:jc w:val="center"/>
        <w:rPr>
          <w:rFonts w:cs="Traditional Arabic"/>
        </w:rPr>
      </w:pPr>
      <w:r w:rsidRPr="00704A5E">
        <w:rPr>
          <w:rFonts w:cs="Traditional Arabic"/>
        </w:rPr>
        <w:t xml:space="preserve">пребывайте в Исламе во времена вашего благоденствия и здоровья и умрите в Исламе. </w:t>
      </w:r>
    </w:p>
    <w:p w:rsidR="00EA1498" w:rsidRDefault="00AA1199" w:rsidP="00EA1498">
      <w:pPr>
        <w:ind w:left="-567" w:right="283"/>
        <w:jc w:val="center"/>
        <w:rPr>
          <w:rFonts w:cs="Traditional Arabic"/>
        </w:rPr>
      </w:pPr>
      <w:r w:rsidRPr="00704A5E">
        <w:rPr>
          <w:rFonts w:cs="Traditional Arabic"/>
        </w:rPr>
        <w:t>Ведь известно, что благородный человек умирает  с тем,с чем жил,</w:t>
      </w:r>
      <w:r w:rsidRPr="00B6524D">
        <w:rPr>
          <w:rFonts w:cs="Traditional Arabic"/>
        </w:rPr>
        <w:t xml:space="preserve"> </w:t>
      </w:r>
      <w:r w:rsidRPr="00704A5E">
        <w:rPr>
          <w:rFonts w:cs="Traditional Arabic"/>
        </w:rPr>
        <w:t>а умирая с чем-л</w:t>
      </w:r>
      <w:r w:rsidR="00EA1498">
        <w:rPr>
          <w:rFonts w:cs="Traditional Arabic"/>
        </w:rPr>
        <w:t xml:space="preserve">ибо </w:t>
      </w:r>
    </w:p>
    <w:p w:rsidR="00AA1199" w:rsidRPr="00EA1498" w:rsidRDefault="00EA1498" w:rsidP="00EA1498">
      <w:pPr>
        <w:ind w:left="-567" w:right="283"/>
        <w:jc w:val="center"/>
        <w:rPr>
          <w:rFonts w:cs="Traditional Arabic"/>
          <w:b/>
          <w:bCs/>
        </w:rPr>
      </w:pPr>
      <w:r>
        <w:rPr>
          <w:rFonts w:cs="Traditional Arabic"/>
        </w:rPr>
        <w:t xml:space="preserve">он будет воскрешён с этим. </w:t>
      </w:r>
      <w:r w:rsidR="00AA1199" w:rsidRPr="00704A5E">
        <w:rPr>
          <w:rFonts w:cs="Traditional Arabic"/>
        </w:rPr>
        <w:t>Да упасёт Аллах от иного исхода.</w:t>
      </w:r>
    </w:p>
    <w:p w:rsidR="00AA1199" w:rsidRPr="00704A5E" w:rsidRDefault="00AA1199" w:rsidP="00AA1199">
      <w:pPr>
        <w:ind w:left="-567" w:right="283"/>
        <w:jc w:val="center"/>
        <w:rPr>
          <w:rFonts w:cs="Traditional Arabic"/>
        </w:rPr>
      </w:pPr>
    </w:p>
    <w:p w:rsidR="00EF5B37" w:rsidRDefault="00AA1199" w:rsidP="00EF5B37">
      <w:pPr>
        <w:ind w:left="-567" w:right="283"/>
        <w:jc w:val="center"/>
        <w:rPr>
          <w:rFonts w:cs="Traditional Arabic"/>
        </w:rPr>
      </w:pPr>
      <w:r w:rsidRPr="00704A5E">
        <w:rPr>
          <w:rFonts w:cs="Traditional Arabic"/>
        </w:rPr>
        <w:t xml:space="preserve">Имам Ахмад передаёт от Муджахида, </w:t>
      </w:r>
    </w:p>
    <w:p w:rsidR="00EF5B37" w:rsidRDefault="00AA1199" w:rsidP="00EF5B37">
      <w:pPr>
        <w:ind w:left="-567" w:right="283"/>
        <w:jc w:val="center"/>
        <w:rPr>
          <w:rFonts w:cs="Traditional Arabic"/>
          <w:i/>
        </w:rPr>
      </w:pPr>
      <w:r w:rsidRPr="00704A5E">
        <w:rPr>
          <w:rFonts w:cs="Traditional Arabic"/>
          <w:i/>
        </w:rPr>
        <w:t>что однажды люди совершали обход вокруг Каабы, а ибн Аббас сидел с тростью в руках</w:t>
      </w:r>
    </w:p>
    <w:p w:rsidR="00AA1199" w:rsidRPr="00704A5E" w:rsidRDefault="00AA1199" w:rsidP="00EF5B37">
      <w:pPr>
        <w:ind w:left="-567" w:right="283"/>
        <w:jc w:val="center"/>
        <w:rPr>
          <w:rFonts w:cs="Traditional Arabic"/>
        </w:rPr>
      </w:pPr>
      <w:r w:rsidRPr="00704A5E">
        <w:rPr>
          <w:rFonts w:cs="Traditional Arabic"/>
          <w:i/>
        </w:rPr>
        <w:t xml:space="preserve"> и сказал: «Посланник Аллаха (да благословит его Аллах и приветствует) сказал:</w:t>
      </w:r>
    </w:p>
    <w:p w:rsidR="00AA1199" w:rsidRPr="00C542A0" w:rsidRDefault="00AA1199" w:rsidP="00AA1199">
      <w:pPr>
        <w:ind w:left="-567" w:right="283"/>
        <w:jc w:val="center"/>
        <w:outlineLvl w:val="0"/>
        <w:rPr>
          <w:rFonts w:ascii="Verdana" w:hAnsi="Verdana" w:cs="Traditional Arabic"/>
          <w:b/>
          <w:bCs/>
          <w:sz w:val="28"/>
          <w:szCs w:val="28"/>
        </w:rPr>
      </w:pPr>
      <w:r w:rsidRPr="00C542A0">
        <w:rPr>
          <w:rFonts w:ascii="Verdana" w:hAnsi="Verdana" w:cs="Traditional Arabic"/>
          <w:b/>
          <w:bCs/>
          <w:sz w:val="28"/>
          <w:szCs w:val="28"/>
          <w:rtl/>
        </w:rPr>
        <w:t>﴿يأَيُّهَا الَّذِينَ ءَامَنُواْ اتَّقُواْ اللَّهَ حَقَّ تُقَاتِهِ وَلاَ تَمُوتُنَّ إِلاَّ وَأَنتُم مُّسْلِمُونَ ﴾</w:t>
      </w:r>
    </w:p>
    <w:p w:rsidR="00AA1199" w:rsidRDefault="00AA1199" w:rsidP="00AA1199">
      <w:pPr>
        <w:ind w:left="-567" w:right="283"/>
        <w:jc w:val="center"/>
        <w:rPr>
          <w:rFonts w:cs="Traditional Arabic"/>
          <w:b/>
          <w:bCs/>
        </w:rPr>
      </w:pPr>
      <w:r w:rsidRPr="00704A5E">
        <w:rPr>
          <w:rFonts w:cs="Traditional Arabic"/>
          <w:b/>
          <w:bCs/>
        </w:rPr>
        <w:t>О вы, которые уверовали! Бойтесь Аллаха должным страхом к Нему</w:t>
      </w:r>
    </w:p>
    <w:p w:rsidR="00AA1199" w:rsidRPr="00704A5E" w:rsidRDefault="00AA1199" w:rsidP="00AA1199">
      <w:pPr>
        <w:ind w:left="-567" w:right="283"/>
        <w:jc w:val="center"/>
        <w:rPr>
          <w:rFonts w:cs="Traditional Arabic"/>
          <w:b/>
          <w:bCs/>
        </w:rPr>
      </w:pPr>
      <w:r w:rsidRPr="00704A5E">
        <w:rPr>
          <w:rFonts w:cs="Traditional Arabic"/>
          <w:b/>
          <w:bCs/>
        </w:rPr>
        <w:t xml:space="preserve"> и не умирайте иначе, как будучи мусульманами.</w:t>
      </w:r>
    </w:p>
    <w:p w:rsidR="00AA1199" w:rsidRPr="00C542A0" w:rsidRDefault="00AA1199" w:rsidP="00AA1199">
      <w:pPr>
        <w:ind w:left="-567" w:right="283"/>
        <w:jc w:val="center"/>
        <w:outlineLvl w:val="0"/>
        <w:rPr>
          <w:rFonts w:ascii="Verdana" w:hAnsi="Verdana" w:cs="Traditional Arabic"/>
          <w:b/>
          <w:bCs/>
          <w:sz w:val="28"/>
          <w:szCs w:val="28"/>
        </w:rPr>
      </w:pPr>
      <w:r w:rsidRPr="00C542A0">
        <w:rPr>
          <w:rFonts w:ascii="Verdana" w:hAnsi="Verdana" w:cs="Traditional Arabic"/>
          <w:b/>
          <w:bCs/>
          <w:sz w:val="28"/>
          <w:szCs w:val="28"/>
          <w:rtl/>
        </w:rPr>
        <w:t>«وَلَوْ أَنَّ قَطْرَةً مِنَ الزَّقُّومِ قُطِرَتْ لَأَمَرَّتْ عَلى أَهْلِ الْأرْضِ عِيشَتَهُمْ، فَكَيْفَ بِمَنْ لَيْسَ لَهُ طَعَامٌ إِلَّا الزَّقُّومُ؟»</w:t>
      </w:r>
    </w:p>
    <w:p w:rsidR="00AA1199" w:rsidRPr="00704A5E" w:rsidRDefault="00AA1199" w:rsidP="00AA1199">
      <w:pPr>
        <w:ind w:left="-567" w:right="283"/>
        <w:jc w:val="center"/>
        <w:rPr>
          <w:rFonts w:cs="Traditional Arabic"/>
          <w:b/>
          <w:bCs/>
          <w:i/>
          <w:iCs/>
        </w:rPr>
      </w:pPr>
      <w:r w:rsidRPr="00704A5E">
        <w:rPr>
          <w:rFonts w:cs="Traditional Arabic"/>
          <w:b/>
          <w:bCs/>
          <w:i/>
          <w:iCs/>
        </w:rPr>
        <w:t xml:space="preserve">«Если бы капля с плода Заккум капнула бы </w:t>
      </w:r>
      <w:r w:rsidRPr="00B6524D">
        <w:rPr>
          <w:rFonts w:cs="Traditional Arabic"/>
          <w:bCs/>
          <w:i/>
          <w:iCs/>
        </w:rPr>
        <w:t>(на землю)</w:t>
      </w:r>
      <w:r w:rsidRPr="00B6524D">
        <w:rPr>
          <w:rFonts w:cs="Traditional Arabic"/>
          <w:b/>
          <w:bCs/>
          <w:i/>
          <w:iCs/>
        </w:rPr>
        <w:t xml:space="preserve">, </w:t>
      </w:r>
      <w:r w:rsidRPr="00704A5E">
        <w:rPr>
          <w:rFonts w:cs="Traditional Arabic"/>
          <w:b/>
          <w:bCs/>
          <w:i/>
          <w:iCs/>
        </w:rPr>
        <w:t>то она погубила бы жизнь обитателей земли, так как же насчёт тех, чья пища будет из Заккума?</w:t>
      </w:r>
      <w:r w:rsidRPr="00704A5E">
        <w:rPr>
          <w:rStyle w:val="a9"/>
          <w:rFonts w:cs="Traditional Arabic"/>
          <w:b/>
          <w:bCs/>
          <w:i/>
          <w:iCs/>
        </w:rPr>
        <w:footnoteReference w:id="50"/>
      </w:r>
      <w:r w:rsidRPr="00704A5E">
        <w:rPr>
          <w:rFonts w:cs="Traditional Arabic"/>
          <w:b/>
          <w:bCs/>
          <w:i/>
          <w:iCs/>
        </w:rPr>
        <w:t>»</w:t>
      </w:r>
    </w:p>
    <w:p w:rsidR="00AA1199" w:rsidRPr="00F411AB" w:rsidRDefault="00AA1199" w:rsidP="00AA1199">
      <w:pPr>
        <w:ind w:left="-567" w:right="283"/>
        <w:jc w:val="center"/>
        <w:rPr>
          <w:rFonts w:cs="Traditional Arabic"/>
          <w:sz w:val="20"/>
          <w:szCs w:val="20"/>
        </w:rPr>
      </w:pPr>
      <w:r w:rsidRPr="00704A5E">
        <w:rPr>
          <w:rFonts w:cs="Traditional Arabic"/>
        </w:rPr>
        <w:t xml:space="preserve"> </w:t>
      </w:r>
      <w:r w:rsidRPr="00B6524D">
        <w:rPr>
          <w:rFonts w:cs="Traditional Arabic"/>
          <w:sz w:val="20"/>
          <w:szCs w:val="20"/>
        </w:rPr>
        <w:t>Этот хадис рассказал ат-Тирмизи, ан-Насаи, ибн Маджах, ибн Хиббан в своём Сахихе</w:t>
      </w:r>
    </w:p>
    <w:p w:rsidR="00AA1199" w:rsidRPr="00F411AB" w:rsidRDefault="00AA1199" w:rsidP="00AA1199">
      <w:pPr>
        <w:ind w:left="-567" w:right="283"/>
        <w:jc w:val="center"/>
        <w:rPr>
          <w:rFonts w:cs="Traditional Arabic"/>
          <w:sz w:val="20"/>
          <w:szCs w:val="20"/>
        </w:rPr>
      </w:pPr>
      <w:r w:rsidRPr="00B6524D">
        <w:rPr>
          <w:rFonts w:cs="Traditional Arabic"/>
          <w:sz w:val="20"/>
          <w:szCs w:val="20"/>
        </w:rPr>
        <w:t xml:space="preserve"> и аль-Хаким в аль-Мустадрике. Ат-Тирмизи заявил, что этот хадис достоверный и хороший.</w:t>
      </w:r>
    </w:p>
    <w:p w:rsidR="00AA1199" w:rsidRPr="00B6524D" w:rsidRDefault="00AA1199" w:rsidP="00AA1199">
      <w:pPr>
        <w:ind w:left="-567" w:right="283"/>
        <w:jc w:val="center"/>
        <w:rPr>
          <w:rFonts w:cs="Traditional Arabic"/>
          <w:sz w:val="20"/>
          <w:szCs w:val="20"/>
        </w:rPr>
      </w:pPr>
      <w:r w:rsidRPr="00B6524D">
        <w:rPr>
          <w:rFonts w:cs="Traditional Arabic"/>
          <w:sz w:val="20"/>
          <w:szCs w:val="20"/>
        </w:rPr>
        <w:t xml:space="preserve"> Аль-Хаким сказал, что хадис записан на условиях двух шейхов, но они не передали его.</w:t>
      </w:r>
    </w:p>
    <w:p w:rsidR="00AA1199" w:rsidRPr="008A4643" w:rsidRDefault="00AA1199" w:rsidP="00AA1199">
      <w:pPr>
        <w:ind w:left="-567" w:right="283"/>
        <w:jc w:val="center"/>
        <w:rPr>
          <w:rFonts w:cs="Traditional Arabic"/>
          <w:sz w:val="28"/>
          <w:szCs w:val="28"/>
        </w:rPr>
      </w:pPr>
    </w:p>
    <w:p w:rsidR="00AA1199" w:rsidRDefault="00AA1199" w:rsidP="00AA1199">
      <w:pPr>
        <w:ind w:left="-567" w:right="283"/>
        <w:jc w:val="center"/>
        <w:rPr>
          <w:rFonts w:cs="Traditional Arabic"/>
        </w:rPr>
      </w:pPr>
      <w:r w:rsidRPr="00704A5E">
        <w:rPr>
          <w:rFonts w:cs="Traditional Arabic"/>
        </w:rPr>
        <w:t>Имам Ахмад передаёт от Джабира,</w:t>
      </w:r>
    </w:p>
    <w:p w:rsidR="00AA1199" w:rsidRDefault="00AA1199" w:rsidP="00AA1199">
      <w:pPr>
        <w:ind w:left="-567" w:right="283"/>
        <w:jc w:val="center"/>
        <w:rPr>
          <w:rFonts w:cs="Traditional Arabic"/>
          <w:i/>
        </w:rPr>
      </w:pPr>
      <w:r w:rsidRPr="00704A5E">
        <w:rPr>
          <w:rFonts w:cs="Traditional Arabic"/>
        </w:rPr>
        <w:t xml:space="preserve"> </w:t>
      </w:r>
      <w:r w:rsidRPr="00704A5E">
        <w:rPr>
          <w:rFonts w:cs="Traditional Arabic"/>
          <w:i/>
        </w:rPr>
        <w:t>что за ночь до своей смерти посланник Аллаха</w:t>
      </w:r>
    </w:p>
    <w:p w:rsidR="00AA1199" w:rsidRPr="00704A5E" w:rsidRDefault="00AA1199" w:rsidP="00AA1199">
      <w:pPr>
        <w:ind w:left="-567" w:right="283"/>
        <w:jc w:val="center"/>
        <w:rPr>
          <w:rFonts w:cs="Traditional Arabic"/>
        </w:rPr>
      </w:pPr>
      <w:r w:rsidRPr="00704A5E">
        <w:rPr>
          <w:rFonts w:cs="Traditional Arabic"/>
          <w:i/>
        </w:rPr>
        <w:t xml:space="preserve"> (да благословит его Аллах и приветствует) сказал:</w:t>
      </w:r>
    </w:p>
    <w:p w:rsidR="00AA1199" w:rsidRPr="00BA609A" w:rsidRDefault="00AA1199" w:rsidP="00AA1199">
      <w:pPr>
        <w:ind w:left="-567" w:right="283"/>
        <w:jc w:val="center"/>
        <w:outlineLvl w:val="0"/>
        <w:rPr>
          <w:rFonts w:cs="Traditional Arabic"/>
          <w:b/>
          <w:bCs/>
          <w:i/>
          <w:iCs/>
        </w:rPr>
      </w:pPr>
      <w:r w:rsidRPr="00C542A0">
        <w:rPr>
          <w:rFonts w:ascii="Verdana" w:hAnsi="Verdana" w:cs="Traditional Arabic"/>
          <w:b/>
          <w:bCs/>
          <w:sz w:val="28"/>
          <w:szCs w:val="28"/>
          <w:rtl/>
        </w:rPr>
        <w:t>«لَا يَمُوتَنَّ أَحَدُكُمْ إِلَّا وَهُوَ يُحْسِنُ الظَّنَّ بِاللهِ عَزَّ وَجَل»</w:t>
      </w:r>
      <w:r w:rsidRPr="00534DD5">
        <w:rPr>
          <w:rFonts w:cs="Traditional Arabic"/>
          <w:b/>
          <w:bCs/>
        </w:rPr>
        <w:t xml:space="preserve"> </w:t>
      </w:r>
      <w:r w:rsidRPr="00704A5E">
        <w:rPr>
          <w:rFonts w:cs="Traditional Arabic"/>
          <w:b/>
          <w:bCs/>
          <w:i/>
          <w:iCs/>
        </w:rPr>
        <w:t>«Пусть не умрёт никто из вас,</w:t>
      </w:r>
    </w:p>
    <w:p w:rsidR="00AA1199" w:rsidRPr="00534DD5" w:rsidRDefault="00AA1199" w:rsidP="00AA1199">
      <w:pPr>
        <w:ind w:left="-567" w:right="283"/>
        <w:jc w:val="center"/>
        <w:outlineLvl w:val="0"/>
        <w:rPr>
          <w:rFonts w:cs="Traditional Arabic"/>
          <w:b/>
          <w:bCs/>
        </w:rPr>
      </w:pPr>
      <w:r w:rsidRPr="00704A5E">
        <w:rPr>
          <w:rFonts w:cs="Traditional Arabic"/>
          <w:b/>
          <w:bCs/>
          <w:i/>
          <w:iCs/>
        </w:rPr>
        <w:t xml:space="preserve"> кроме как думая хорошо об Аллахе Всевышнем».</w:t>
      </w:r>
    </w:p>
    <w:p w:rsidR="00AA1199" w:rsidRPr="00534DD5" w:rsidRDefault="00AA1199" w:rsidP="00AA1199">
      <w:pPr>
        <w:ind w:left="-567" w:right="283"/>
        <w:jc w:val="center"/>
        <w:rPr>
          <w:rFonts w:cs="Traditional Arabic"/>
          <w:sz w:val="20"/>
          <w:szCs w:val="20"/>
        </w:rPr>
      </w:pPr>
      <w:r w:rsidRPr="00534DD5">
        <w:rPr>
          <w:rFonts w:cs="Traditional Arabic"/>
          <w:sz w:val="20"/>
          <w:szCs w:val="20"/>
        </w:rPr>
        <w:t xml:space="preserve"> (хадис рассказал Муслим)</w:t>
      </w:r>
    </w:p>
    <w:p w:rsidR="00AA1199" w:rsidRPr="008A4643" w:rsidRDefault="00AA1199" w:rsidP="00AA1199">
      <w:pPr>
        <w:ind w:left="-567" w:right="283"/>
        <w:jc w:val="center"/>
        <w:rPr>
          <w:rFonts w:cs="Traditional Arabic"/>
          <w:sz w:val="28"/>
          <w:szCs w:val="28"/>
        </w:rPr>
      </w:pPr>
    </w:p>
    <w:p w:rsidR="00AA1199" w:rsidRDefault="00AA1199" w:rsidP="00AA1199">
      <w:pPr>
        <w:ind w:left="-567" w:right="283"/>
        <w:jc w:val="center"/>
        <w:rPr>
          <w:rFonts w:cs="Traditional Arabic"/>
          <w:i/>
        </w:rPr>
      </w:pPr>
      <w:r w:rsidRPr="00704A5E">
        <w:rPr>
          <w:rFonts w:cs="Traditional Arabic"/>
        </w:rPr>
        <w:t xml:space="preserve">В двух Сахихах приводится хадис от Абу Хурайры </w:t>
      </w:r>
      <w:r w:rsidRPr="00704A5E">
        <w:rPr>
          <w:rFonts w:cs="Traditional Arabic"/>
          <w:i/>
        </w:rPr>
        <w:t>(да будет доволен им Аллах),</w:t>
      </w:r>
    </w:p>
    <w:p w:rsidR="00AA1199" w:rsidRPr="00704A5E" w:rsidRDefault="00AA1199" w:rsidP="00AA1199">
      <w:pPr>
        <w:ind w:left="-567" w:right="283"/>
        <w:jc w:val="center"/>
        <w:rPr>
          <w:rFonts w:cs="Traditional Arabic"/>
        </w:rPr>
      </w:pPr>
      <w:r w:rsidRPr="00704A5E">
        <w:rPr>
          <w:rFonts w:cs="Traditional Arabic"/>
          <w:i/>
        </w:rPr>
        <w:t xml:space="preserve"> что посланник Аллаха (да благословит его Аллах и приветствует) сказал:</w:t>
      </w:r>
    </w:p>
    <w:p w:rsidR="00AA1199" w:rsidRPr="00BA609A" w:rsidRDefault="00AA1199" w:rsidP="00AA1199">
      <w:pPr>
        <w:ind w:left="-567" w:right="283"/>
        <w:jc w:val="center"/>
        <w:outlineLvl w:val="0"/>
        <w:rPr>
          <w:rFonts w:cs="Traditional Arabic"/>
          <w:b/>
          <w:bCs/>
          <w:i/>
          <w:iCs/>
        </w:rPr>
      </w:pPr>
      <w:r w:rsidRPr="00C542A0">
        <w:rPr>
          <w:rFonts w:ascii="Verdana" w:hAnsi="Verdana" w:cs="Traditional Arabic"/>
          <w:b/>
          <w:bCs/>
          <w:sz w:val="28"/>
          <w:szCs w:val="28"/>
          <w:rtl/>
        </w:rPr>
        <w:t>«يَقُولُ اللهُ: أَنَا عِنْدَ ظَنِّ عَبْدِي بِي»</w:t>
      </w:r>
      <w:r w:rsidRPr="00534DD5">
        <w:rPr>
          <w:rFonts w:cs="Traditional Arabic"/>
          <w:b/>
          <w:bCs/>
        </w:rPr>
        <w:t xml:space="preserve"> </w:t>
      </w:r>
      <w:r w:rsidRPr="00704A5E">
        <w:rPr>
          <w:rFonts w:cs="Traditional Arabic"/>
          <w:b/>
          <w:bCs/>
          <w:i/>
          <w:iCs/>
        </w:rPr>
        <w:t>«Всевышний Аллах говорит:</w:t>
      </w:r>
    </w:p>
    <w:p w:rsidR="00AA1199" w:rsidRPr="00534DD5" w:rsidRDefault="00AA1199" w:rsidP="00AA1199">
      <w:pPr>
        <w:ind w:left="-567" w:right="283"/>
        <w:jc w:val="center"/>
        <w:outlineLvl w:val="0"/>
        <w:rPr>
          <w:rFonts w:cs="Traditional Arabic"/>
          <w:b/>
          <w:bCs/>
        </w:rPr>
      </w:pPr>
      <w:r w:rsidRPr="00704A5E">
        <w:rPr>
          <w:rFonts w:cs="Traditional Arabic"/>
          <w:b/>
          <w:bCs/>
          <w:i/>
          <w:iCs/>
        </w:rPr>
        <w:t xml:space="preserve"> «Я такой, каким Меня представляет Мой раб».</w:t>
      </w:r>
    </w:p>
    <w:p w:rsidR="00AA1199" w:rsidRPr="00704A5E" w:rsidRDefault="00AA1199" w:rsidP="00AA1199">
      <w:pPr>
        <w:ind w:left="-567" w:right="283"/>
        <w:jc w:val="center"/>
        <w:rPr>
          <w:rFonts w:cs="Traditional Arabic"/>
          <w:b/>
          <w:bCs/>
          <w:i/>
          <w:iCs/>
        </w:rPr>
      </w:pPr>
    </w:p>
    <w:p w:rsidR="00AA1199" w:rsidRPr="00534DD5" w:rsidRDefault="00AA1199" w:rsidP="00AA1199">
      <w:pPr>
        <w:ind w:left="-567" w:right="283"/>
        <w:jc w:val="center"/>
        <w:outlineLvl w:val="0"/>
        <w:rPr>
          <w:rFonts w:ascii="Verdana" w:hAnsi="Verdana" w:cs="Traditional Arabic"/>
          <w:b/>
          <w:bCs/>
        </w:rPr>
      </w:pPr>
      <w:r w:rsidRPr="00704A5E">
        <w:rPr>
          <w:rFonts w:cs="Traditional Arabic"/>
        </w:rPr>
        <w:t>Далее Аллах сказал:</w:t>
      </w:r>
      <w:r w:rsidRPr="00534DD5">
        <w:rPr>
          <w:rFonts w:cs="Traditional Arabic"/>
        </w:rPr>
        <w:t xml:space="preserve"> </w:t>
      </w:r>
      <w:r w:rsidRPr="00C542A0">
        <w:rPr>
          <w:rFonts w:ascii="Verdana" w:hAnsi="Verdana" w:cs="Traditional Arabic"/>
          <w:b/>
          <w:bCs/>
          <w:sz w:val="28"/>
          <w:szCs w:val="28"/>
          <w:rtl/>
        </w:rPr>
        <w:t>﴿وَاعْتَصِمُواْ بِحَبْلِ اللَّهِ جَ</w:t>
      </w:r>
      <w:r>
        <w:rPr>
          <w:rFonts w:ascii="Verdana" w:hAnsi="Verdana" w:cs="Traditional Arabic"/>
          <w:b/>
          <w:bCs/>
          <w:sz w:val="28"/>
          <w:szCs w:val="28"/>
          <w:rtl/>
        </w:rPr>
        <w:t>مِيعاً وَلاَ تَفَرَّقُوا</w:t>
      </w:r>
      <w:r w:rsidRPr="00C542A0">
        <w:rPr>
          <w:rFonts w:ascii="Verdana" w:hAnsi="Verdana" w:cs="Traditional Arabic"/>
          <w:b/>
          <w:bCs/>
          <w:sz w:val="28"/>
          <w:szCs w:val="28"/>
          <w:rtl/>
        </w:rPr>
        <w:t>﴾</w:t>
      </w:r>
    </w:p>
    <w:p w:rsidR="00AA1199" w:rsidRPr="00704A5E" w:rsidRDefault="00AA1199" w:rsidP="00AA1199">
      <w:pPr>
        <w:ind w:left="-567" w:right="283"/>
        <w:jc w:val="center"/>
        <w:rPr>
          <w:rFonts w:cs="Traditional Arabic"/>
        </w:rPr>
      </w:pPr>
      <w:r w:rsidRPr="00704A5E">
        <w:rPr>
          <w:rFonts w:cs="Traditional Arabic"/>
          <w:b/>
          <w:bCs/>
        </w:rPr>
        <w:t>Держитесь за вервь Аллаха все, и не разделяйтесь</w:t>
      </w:r>
      <w:r w:rsidRPr="00704A5E">
        <w:rPr>
          <w:rFonts w:cs="Traditional Arabic"/>
        </w:rPr>
        <w:t>.</w:t>
      </w:r>
    </w:p>
    <w:p w:rsidR="00AA1199" w:rsidRPr="00F411AB" w:rsidRDefault="00AA1199" w:rsidP="00AA1199">
      <w:pPr>
        <w:ind w:left="-567" w:right="283"/>
        <w:jc w:val="center"/>
        <w:outlineLvl w:val="0"/>
        <w:rPr>
          <w:rFonts w:cs="Traditional Arabic"/>
        </w:rPr>
      </w:pPr>
      <w:r w:rsidRPr="00704A5E">
        <w:rPr>
          <w:rFonts w:cs="Traditional Arabic"/>
        </w:rPr>
        <w:t xml:space="preserve"> Некоторые сказали, что:</w:t>
      </w:r>
      <w:r w:rsidRPr="00534DD5">
        <w:rPr>
          <w:rFonts w:cs="Traditional Arabic"/>
        </w:rPr>
        <w:t xml:space="preserve"> </w:t>
      </w:r>
      <w:r w:rsidRPr="00C542A0">
        <w:rPr>
          <w:rFonts w:ascii="Verdana" w:hAnsi="Verdana" w:cs="Traditional Arabic"/>
          <w:b/>
          <w:bCs/>
          <w:sz w:val="28"/>
          <w:szCs w:val="28"/>
          <w:rtl/>
        </w:rPr>
        <w:t>﴿بِحَبْلِ اللَّهِ﴾</w:t>
      </w:r>
      <w:r w:rsidRPr="00534DD5">
        <w:rPr>
          <w:rFonts w:ascii="Verdana" w:hAnsi="Verdana" w:cs="Traditional Arabic"/>
          <w:b/>
          <w:bCs/>
        </w:rPr>
        <w:t xml:space="preserve"> </w:t>
      </w:r>
      <w:r w:rsidRPr="00704A5E">
        <w:rPr>
          <w:rFonts w:cs="Traditional Arabic"/>
          <w:b/>
          <w:bCs/>
        </w:rPr>
        <w:t>за вервь Аллаха</w:t>
      </w:r>
      <w:r w:rsidRPr="00704A5E">
        <w:rPr>
          <w:rFonts w:cs="Traditional Arabic"/>
        </w:rPr>
        <w:t xml:space="preserve"> </w:t>
      </w:r>
    </w:p>
    <w:p w:rsidR="00AA1199" w:rsidRPr="00534DD5" w:rsidRDefault="00AA1199" w:rsidP="00AA1199">
      <w:pPr>
        <w:ind w:left="-567" w:right="283"/>
        <w:jc w:val="center"/>
        <w:outlineLvl w:val="0"/>
        <w:rPr>
          <w:rFonts w:ascii="Verdana" w:hAnsi="Verdana" w:cs="Traditional Arabic"/>
          <w:b/>
          <w:bCs/>
        </w:rPr>
      </w:pPr>
      <w:r w:rsidRPr="00704A5E">
        <w:rPr>
          <w:rFonts w:cs="Traditional Arabic"/>
        </w:rPr>
        <w:t>– означает за завет с Аллахом, как сказал Аллах в следующем аяте:</w:t>
      </w:r>
    </w:p>
    <w:p w:rsidR="00AA1199" w:rsidRPr="00F411AB" w:rsidRDefault="00AA1199" w:rsidP="00AA1199">
      <w:pPr>
        <w:ind w:left="-567" w:right="283"/>
        <w:jc w:val="center"/>
        <w:outlineLvl w:val="0"/>
        <w:rPr>
          <w:rFonts w:cs="Traditional Arabic"/>
          <w:b/>
          <w:bCs/>
        </w:rPr>
      </w:pPr>
      <w:r w:rsidRPr="00C542A0">
        <w:rPr>
          <w:rFonts w:ascii="Verdana" w:hAnsi="Verdana" w:cs="Traditional Arabic"/>
          <w:b/>
          <w:bCs/>
          <w:sz w:val="28"/>
          <w:szCs w:val="28"/>
          <w:rtl/>
        </w:rPr>
        <w:lastRenderedPageBreak/>
        <w:t>﴿ضُرِبَتْ عَلَيْهِمُ الذِّلَّةُ أَيْنَ مَا ثُقِفُواْ إِلاَّ بِحَبْلٍ مِّنْ اللَّهِ وَحَبْلٍ مِّنَ النَّاسِ﴾</w:t>
      </w:r>
      <w:r w:rsidRPr="00534DD5">
        <w:rPr>
          <w:rFonts w:ascii="Verdana" w:hAnsi="Verdana" w:cs="Traditional Arabic"/>
          <w:b/>
          <w:bCs/>
        </w:rPr>
        <w:t xml:space="preserve"> </w:t>
      </w:r>
      <w:r w:rsidRPr="00704A5E">
        <w:rPr>
          <w:rFonts w:cs="Traditional Arabic"/>
          <w:b/>
          <w:bCs/>
        </w:rPr>
        <w:t xml:space="preserve">Поражены они унижением, </w:t>
      </w:r>
    </w:p>
    <w:p w:rsidR="00AA1199" w:rsidRPr="00534DD5" w:rsidRDefault="00AA1199" w:rsidP="00AA1199">
      <w:pPr>
        <w:ind w:left="-567" w:right="283"/>
        <w:jc w:val="center"/>
        <w:outlineLvl w:val="0"/>
        <w:rPr>
          <w:rFonts w:cs="Traditional Arabic"/>
          <w:i/>
        </w:rPr>
      </w:pPr>
      <w:r w:rsidRPr="00704A5E">
        <w:rPr>
          <w:rFonts w:cs="Traditional Arabic"/>
          <w:b/>
          <w:bCs/>
        </w:rPr>
        <w:t>где бы ни находились,</w:t>
      </w:r>
      <w:r w:rsidRPr="00534DD5">
        <w:rPr>
          <w:rFonts w:ascii="Verdana" w:hAnsi="Verdana" w:cs="Traditional Arabic"/>
          <w:b/>
          <w:bCs/>
        </w:rPr>
        <w:t xml:space="preserve"> </w:t>
      </w:r>
      <w:r w:rsidRPr="00704A5E">
        <w:rPr>
          <w:rFonts w:cs="Traditional Arabic"/>
          <w:b/>
          <w:bCs/>
        </w:rPr>
        <w:t xml:space="preserve"> если только не с вервью Аллаха и не с вервью людей.</w:t>
      </w:r>
      <w:r w:rsidRPr="00704A5E">
        <w:rPr>
          <w:rFonts w:cs="Traditional Arabic"/>
        </w:rPr>
        <w:t xml:space="preserve"> </w:t>
      </w:r>
      <w:r w:rsidRPr="00704A5E">
        <w:rPr>
          <w:rFonts w:cs="Traditional Arabic"/>
          <w:i/>
        </w:rPr>
        <w:t>(3:112)</w:t>
      </w:r>
    </w:p>
    <w:p w:rsidR="00AA1199" w:rsidRPr="00534DD5" w:rsidRDefault="00AA1199" w:rsidP="00AA1199">
      <w:pPr>
        <w:ind w:left="-567" w:right="283"/>
        <w:jc w:val="center"/>
        <w:outlineLvl w:val="0"/>
        <w:rPr>
          <w:rFonts w:cs="Traditional Arabic"/>
          <w:i/>
        </w:rPr>
      </w:pPr>
      <w:r w:rsidRPr="00704A5E">
        <w:rPr>
          <w:rFonts w:cs="Traditional Arabic"/>
        </w:rPr>
        <w:t xml:space="preserve">– т.е. с договором о покровительстве. </w:t>
      </w:r>
    </w:p>
    <w:p w:rsidR="00AA1199" w:rsidRPr="00534DD5" w:rsidRDefault="00AA1199" w:rsidP="00AA1199">
      <w:pPr>
        <w:ind w:left="-567" w:right="283"/>
        <w:jc w:val="center"/>
        <w:outlineLvl w:val="0"/>
        <w:rPr>
          <w:rFonts w:ascii="Verdana" w:hAnsi="Verdana" w:cs="Traditional Arabic"/>
          <w:b/>
          <w:bCs/>
        </w:rPr>
      </w:pPr>
      <w:r w:rsidRPr="00704A5E">
        <w:rPr>
          <w:rFonts w:cs="Traditional Arabic"/>
        </w:rPr>
        <w:t>Есть мнение, что:</w:t>
      </w:r>
      <w:r w:rsidRPr="00534DD5">
        <w:rPr>
          <w:rFonts w:cs="Traditional Arabic"/>
        </w:rPr>
        <w:t xml:space="preserve"> </w:t>
      </w:r>
      <w:r w:rsidRPr="00C542A0">
        <w:rPr>
          <w:rFonts w:ascii="Verdana" w:hAnsi="Verdana" w:cs="Traditional Arabic"/>
          <w:b/>
          <w:bCs/>
          <w:sz w:val="28"/>
          <w:szCs w:val="28"/>
          <w:rtl/>
        </w:rPr>
        <w:t>﴿بِحَبْلِ اللَّهِ﴾</w:t>
      </w:r>
      <w:r w:rsidRPr="00534DD5">
        <w:rPr>
          <w:rFonts w:ascii="Verdana" w:hAnsi="Verdana" w:cs="Traditional Arabic"/>
          <w:b/>
          <w:bCs/>
        </w:rPr>
        <w:t xml:space="preserve"> </w:t>
      </w:r>
      <w:r w:rsidRPr="00704A5E">
        <w:rPr>
          <w:rFonts w:cs="Traditional Arabic"/>
          <w:b/>
          <w:bCs/>
        </w:rPr>
        <w:t>за вервь Аллаха</w:t>
      </w:r>
      <w:r w:rsidRPr="00704A5E">
        <w:rPr>
          <w:rFonts w:cs="Traditional Arabic"/>
        </w:rPr>
        <w:t xml:space="preserve"> – означает за Коран.</w:t>
      </w:r>
    </w:p>
    <w:p w:rsidR="00EF5B37" w:rsidRDefault="00AA1199" w:rsidP="00EF5B37">
      <w:pPr>
        <w:ind w:left="-567" w:right="283"/>
        <w:jc w:val="center"/>
        <w:outlineLvl w:val="0"/>
        <w:rPr>
          <w:rFonts w:ascii="Verdana" w:hAnsi="Verdana" w:cs="Traditional Arabic"/>
          <w:b/>
          <w:bCs/>
        </w:rPr>
      </w:pPr>
      <w:r w:rsidRPr="00704A5E">
        <w:rPr>
          <w:rFonts w:cs="Traditional Arabic"/>
        </w:rPr>
        <w:t>Слово Аллаха:</w:t>
      </w:r>
      <w:r w:rsidRPr="00534DD5">
        <w:rPr>
          <w:rFonts w:cs="Traditional Arabic"/>
        </w:rPr>
        <w:t xml:space="preserve"> </w:t>
      </w:r>
      <w:r w:rsidRPr="00C542A0">
        <w:rPr>
          <w:rFonts w:ascii="Verdana" w:hAnsi="Verdana" w:cs="Traditional Arabic"/>
          <w:b/>
          <w:bCs/>
          <w:sz w:val="28"/>
          <w:szCs w:val="28"/>
          <w:rtl/>
        </w:rPr>
        <w:t>﴿وَلاَ تَفَرَّقُواْ﴾</w:t>
      </w:r>
      <w:r w:rsidRPr="00534DD5">
        <w:rPr>
          <w:rFonts w:ascii="Verdana" w:hAnsi="Verdana" w:cs="Traditional Arabic"/>
          <w:b/>
          <w:bCs/>
        </w:rPr>
        <w:t xml:space="preserve"> </w:t>
      </w:r>
      <w:r w:rsidRPr="00704A5E">
        <w:rPr>
          <w:rFonts w:cs="Traditional Arabic"/>
          <w:b/>
          <w:bCs/>
        </w:rPr>
        <w:t>и не разделяйтесь</w:t>
      </w:r>
    </w:p>
    <w:p w:rsidR="00AA1199" w:rsidRPr="00EF5B37" w:rsidRDefault="00AA1199" w:rsidP="00EF5B37">
      <w:pPr>
        <w:ind w:left="-567" w:right="283"/>
        <w:jc w:val="center"/>
        <w:outlineLvl w:val="0"/>
        <w:rPr>
          <w:rFonts w:ascii="Verdana" w:hAnsi="Verdana" w:cs="Traditional Arabic"/>
          <w:b/>
          <w:bCs/>
        </w:rPr>
      </w:pPr>
      <w:r w:rsidRPr="00704A5E">
        <w:rPr>
          <w:rFonts w:cs="Traditional Arabic"/>
        </w:rPr>
        <w:t>– повеление держаться общины и запрет на разделение.</w:t>
      </w:r>
      <w:r w:rsidR="00EF5B37">
        <w:rPr>
          <w:rFonts w:ascii="Verdana" w:hAnsi="Verdana" w:cs="Traditional Arabic"/>
          <w:b/>
          <w:bCs/>
        </w:rPr>
        <w:t xml:space="preserve"> </w:t>
      </w:r>
      <w:r w:rsidRPr="00704A5E">
        <w:rPr>
          <w:rFonts w:cs="Traditional Arabic"/>
        </w:rPr>
        <w:t xml:space="preserve">Существует множество хадисов, запрещающих разделение и побуждающих к объединению. Так в достоверном хадисе, переданном Муслимом </w:t>
      </w:r>
      <w:r w:rsidR="00EF5B37">
        <w:rPr>
          <w:rFonts w:ascii="Verdana" w:hAnsi="Verdana" w:cs="Traditional Arabic"/>
          <w:b/>
          <w:bCs/>
        </w:rPr>
        <w:t xml:space="preserve"> </w:t>
      </w:r>
      <w:r w:rsidRPr="00704A5E">
        <w:rPr>
          <w:rFonts w:cs="Traditional Arabic"/>
        </w:rPr>
        <w:t xml:space="preserve">от Абу Хурайры </w:t>
      </w:r>
      <w:r w:rsidRPr="00704A5E">
        <w:rPr>
          <w:rFonts w:cs="Traditional Arabic"/>
          <w:i/>
        </w:rPr>
        <w:t>(да будет доволен им Аллах)</w:t>
      </w:r>
      <w:r w:rsidRPr="00704A5E">
        <w:rPr>
          <w:rFonts w:cs="Traditional Arabic"/>
        </w:rPr>
        <w:t xml:space="preserve"> говорится,</w:t>
      </w:r>
    </w:p>
    <w:p w:rsidR="00AA1199" w:rsidRPr="00704A5E" w:rsidRDefault="00AA1199" w:rsidP="00AA1199">
      <w:pPr>
        <w:ind w:left="-567" w:right="283"/>
        <w:jc w:val="center"/>
        <w:rPr>
          <w:rFonts w:cs="Traditional Arabic"/>
        </w:rPr>
      </w:pPr>
      <w:r w:rsidRPr="00704A5E">
        <w:rPr>
          <w:rFonts w:cs="Traditional Arabic"/>
        </w:rPr>
        <w:t xml:space="preserve"> </w:t>
      </w:r>
      <w:r w:rsidRPr="00704A5E">
        <w:rPr>
          <w:rFonts w:cs="Traditional Arabic"/>
          <w:i/>
        </w:rPr>
        <w:t>что посланник Аллаха (да благословит его Аллах и приветствует) сказал:</w:t>
      </w:r>
    </w:p>
    <w:p w:rsidR="00AA1199" w:rsidRDefault="00AA1199" w:rsidP="00AA1199">
      <w:pPr>
        <w:ind w:left="-567" w:right="283"/>
        <w:jc w:val="center"/>
        <w:rPr>
          <w:rFonts w:ascii="Verdana" w:hAnsi="Verdana" w:cs="Traditional Arabic"/>
          <w:b/>
          <w:bCs/>
          <w:sz w:val="28"/>
          <w:szCs w:val="28"/>
          <w:rtl/>
        </w:rPr>
      </w:pPr>
      <w:r w:rsidRPr="00C542A0">
        <w:rPr>
          <w:rFonts w:ascii="Verdana" w:hAnsi="Verdana" w:cs="Traditional Arabic"/>
          <w:b/>
          <w:bCs/>
          <w:sz w:val="28"/>
          <w:szCs w:val="28"/>
          <w:rtl/>
        </w:rPr>
        <w:t>«إِنَّ اللهَ يَرْضَى لَكُمْ ثَلَاثًا، وَيَسْخَطُ لَكُمْ ثَلَاثًا: يَرْضَى لَكُمْ أَنْ تَعْبُدُوهُ وَلَا تُشْرِكُوا بِهِ شَيْئًا، وَأَنْ تَعْتَصِمُوا بِحَبْلِ اللهِ جَمِيعًا</w:t>
      </w:r>
    </w:p>
    <w:p w:rsidR="00AA1199" w:rsidRPr="00C542A0" w:rsidRDefault="00AA1199" w:rsidP="00AA1199">
      <w:pPr>
        <w:ind w:left="-567" w:right="283"/>
        <w:jc w:val="center"/>
        <w:rPr>
          <w:rFonts w:ascii="Verdana" w:hAnsi="Verdana" w:cs="Traditional Arabic"/>
          <w:b/>
          <w:bCs/>
          <w:sz w:val="28"/>
          <w:szCs w:val="28"/>
        </w:rPr>
      </w:pPr>
      <w:r w:rsidRPr="00C542A0">
        <w:rPr>
          <w:rFonts w:ascii="Verdana" w:hAnsi="Verdana" w:cs="Traditional Arabic"/>
          <w:b/>
          <w:bCs/>
          <w:sz w:val="28"/>
          <w:szCs w:val="28"/>
          <w:rtl/>
        </w:rPr>
        <w:t xml:space="preserve"> وَلَا تَفَرَّقُوا،</w:t>
      </w:r>
      <w:r>
        <w:rPr>
          <w:rFonts w:ascii="Verdana" w:hAnsi="Verdana" w:cs="Traditional Arabic" w:hint="cs"/>
          <w:b/>
          <w:bCs/>
          <w:sz w:val="28"/>
          <w:szCs w:val="28"/>
          <w:rtl/>
        </w:rPr>
        <w:t xml:space="preserve"> </w:t>
      </w:r>
      <w:r w:rsidRPr="00C542A0">
        <w:rPr>
          <w:rFonts w:ascii="Verdana" w:hAnsi="Verdana" w:cs="Traditional Arabic"/>
          <w:b/>
          <w:bCs/>
          <w:sz w:val="28"/>
          <w:szCs w:val="28"/>
          <w:rtl/>
        </w:rPr>
        <w:t>وَأَنْ تَنَاصَحُوا مَنْ</w:t>
      </w:r>
      <w:r w:rsidRPr="00704A5E">
        <w:rPr>
          <w:rFonts w:ascii="Verdana" w:hAnsi="Verdana" w:cs="Traditional Arabic"/>
          <w:b/>
          <w:bCs/>
          <w:rtl/>
        </w:rPr>
        <w:t xml:space="preserve"> </w:t>
      </w:r>
      <w:r w:rsidRPr="00C542A0">
        <w:rPr>
          <w:rFonts w:ascii="Verdana" w:hAnsi="Verdana" w:cs="Traditional Arabic"/>
          <w:b/>
          <w:bCs/>
          <w:sz w:val="28"/>
          <w:szCs w:val="28"/>
          <w:rtl/>
        </w:rPr>
        <w:t>وَلَّاهُ اللهُ أَمْرَكُمْ. وَيَسْخَطُ لَكُمْ ثَلَاثًا: قِيلَ وَقَالَ، وَكَثْرَةَ السُّؤَالِ، وَإِضَاعَةَ الْمَال»</w:t>
      </w:r>
    </w:p>
    <w:p w:rsidR="00AA1199" w:rsidRPr="00704A5E" w:rsidRDefault="00AA1199" w:rsidP="00EF5B37">
      <w:pPr>
        <w:ind w:left="-567" w:right="283"/>
        <w:jc w:val="center"/>
        <w:rPr>
          <w:rFonts w:cs="Traditional Arabic"/>
          <w:b/>
          <w:bCs/>
          <w:i/>
          <w:iCs/>
        </w:rPr>
      </w:pPr>
      <w:r w:rsidRPr="00704A5E">
        <w:rPr>
          <w:rFonts w:cs="Traditional Arabic"/>
          <w:b/>
          <w:bCs/>
          <w:i/>
          <w:iCs/>
        </w:rPr>
        <w:t xml:space="preserve">«Поистине, Аллах доволен вами из-за трёх вещей и гневается на вас из-за трёх вещей: </w:t>
      </w:r>
    </w:p>
    <w:p w:rsidR="00AA1199" w:rsidRPr="00704A5E" w:rsidRDefault="00AA1199" w:rsidP="00AA1199">
      <w:pPr>
        <w:ind w:left="-567" w:right="283"/>
        <w:jc w:val="center"/>
        <w:rPr>
          <w:rFonts w:cs="Traditional Arabic"/>
          <w:b/>
          <w:bCs/>
          <w:i/>
          <w:iCs/>
        </w:rPr>
      </w:pPr>
      <w:r w:rsidRPr="00704A5E">
        <w:rPr>
          <w:rFonts w:cs="Traditional Arabic"/>
          <w:b/>
          <w:bCs/>
          <w:i/>
          <w:iCs/>
        </w:rPr>
        <w:t xml:space="preserve">Он доволен, когда вы поклоняетесь Ему и не придаёте Ему в сотоварищи никого; </w:t>
      </w:r>
    </w:p>
    <w:p w:rsidR="00EF5B37" w:rsidRDefault="00AA1199" w:rsidP="00EF5B37">
      <w:pPr>
        <w:ind w:left="-567" w:right="283"/>
        <w:jc w:val="center"/>
        <w:rPr>
          <w:rFonts w:cs="Traditional Arabic"/>
          <w:b/>
          <w:bCs/>
          <w:i/>
          <w:iCs/>
        </w:rPr>
      </w:pPr>
      <w:r w:rsidRPr="00704A5E">
        <w:rPr>
          <w:rFonts w:cs="Traditional Arabic"/>
          <w:b/>
          <w:bCs/>
          <w:i/>
          <w:iCs/>
        </w:rPr>
        <w:t>когда вы держитесь за вервь Аллаха вместе и не разделяетесь;</w:t>
      </w:r>
    </w:p>
    <w:p w:rsidR="00EF5B37" w:rsidRDefault="00AA1199" w:rsidP="00EF5B37">
      <w:pPr>
        <w:ind w:left="-567" w:right="283"/>
        <w:jc w:val="center"/>
        <w:rPr>
          <w:rFonts w:cs="Traditional Arabic"/>
          <w:b/>
          <w:bCs/>
          <w:i/>
          <w:iCs/>
        </w:rPr>
      </w:pPr>
      <w:r w:rsidRPr="00704A5E">
        <w:rPr>
          <w:rFonts w:cs="Traditional Arabic"/>
          <w:b/>
          <w:bCs/>
          <w:i/>
          <w:iCs/>
        </w:rPr>
        <w:t xml:space="preserve"> чтобы вы благостно относились к тем, кому Аллах дал власть над вами.</w:t>
      </w:r>
    </w:p>
    <w:p w:rsidR="00AA1199" w:rsidRPr="00EF5B37" w:rsidRDefault="00AA1199" w:rsidP="00EF5B37">
      <w:pPr>
        <w:ind w:left="-567" w:right="283"/>
        <w:jc w:val="center"/>
        <w:rPr>
          <w:rFonts w:cs="Traditional Arabic"/>
          <w:b/>
          <w:bCs/>
          <w:i/>
          <w:iCs/>
        </w:rPr>
      </w:pPr>
      <w:r w:rsidRPr="00704A5E">
        <w:rPr>
          <w:rFonts w:cs="Traditional Arabic"/>
          <w:b/>
          <w:bCs/>
          <w:i/>
          <w:iCs/>
        </w:rPr>
        <w:t>Он гневается на вас из-за трёх вещей:</w:t>
      </w:r>
      <w:r w:rsidR="00EF5B37">
        <w:rPr>
          <w:rFonts w:cs="Traditional Arabic"/>
          <w:b/>
          <w:bCs/>
          <w:i/>
          <w:iCs/>
        </w:rPr>
        <w:t xml:space="preserve"> </w:t>
      </w:r>
      <w:r w:rsidRPr="00704A5E">
        <w:rPr>
          <w:rFonts w:cs="Traditional Arabic"/>
          <w:b/>
          <w:bCs/>
          <w:i/>
          <w:iCs/>
        </w:rPr>
        <w:t xml:space="preserve">пустые разговоры </w:t>
      </w:r>
      <w:r w:rsidRPr="00704A5E">
        <w:rPr>
          <w:rFonts w:cs="Traditional Arabic"/>
          <w:bCs/>
          <w:i/>
          <w:iCs/>
        </w:rPr>
        <w:t>(тот сказал, и так-то сказали),</w:t>
      </w:r>
    </w:p>
    <w:p w:rsidR="00AA1199" w:rsidRPr="00A94223" w:rsidRDefault="00AA1199" w:rsidP="00AA1199">
      <w:pPr>
        <w:ind w:left="-567" w:right="283"/>
        <w:jc w:val="center"/>
        <w:rPr>
          <w:rFonts w:cs="Traditional Arabic"/>
          <w:bCs/>
          <w:i/>
          <w:iCs/>
        </w:rPr>
      </w:pPr>
      <w:r w:rsidRPr="00704A5E">
        <w:rPr>
          <w:rFonts w:cs="Traditional Arabic"/>
          <w:bCs/>
          <w:i/>
          <w:iCs/>
        </w:rPr>
        <w:t xml:space="preserve"> </w:t>
      </w:r>
      <w:r w:rsidRPr="00704A5E">
        <w:rPr>
          <w:rFonts w:cs="Traditional Arabic"/>
          <w:b/>
          <w:bCs/>
          <w:i/>
          <w:iCs/>
        </w:rPr>
        <w:t xml:space="preserve">множество </w:t>
      </w:r>
      <w:r w:rsidRPr="00704A5E">
        <w:rPr>
          <w:rFonts w:cs="Traditional Arabic"/>
          <w:bCs/>
          <w:i/>
          <w:iCs/>
        </w:rPr>
        <w:t xml:space="preserve">(ненужных вопросов) </w:t>
      </w:r>
      <w:r w:rsidRPr="00704A5E">
        <w:rPr>
          <w:rFonts w:cs="Traditional Arabic"/>
          <w:b/>
          <w:bCs/>
          <w:i/>
          <w:iCs/>
        </w:rPr>
        <w:t>и расточительство имуществом</w:t>
      </w:r>
      <w:r w:rsidRPr="00704A5E">
        <w:rPr>
          <w:rStyle w:val="a9"/>
          <w:rFonts w:cs="Traditional Arabic"/>
          <w:b/>
          <w:bCs/>
          <w:i/>
          <w:iCs/>
        </w:rPr>
        <w:footnoteReference w:id="51"/>
      </w:r>
      <w:r w:rsidRPr="00704A5E">
        <w:rPr>
          <w:rFonts w:cs="Traditional Arabic"/>
          <w:b/>
          <w:bCs/>
          <w:i/>
          <w:iCs/>
        </w:rPr>
        <w:t>».</w:t>
      </w:r>
    </w:p>
    <w:p w:rsidR="00AA1199" w:rsidRPr="008A4643" w:rsidRDefault="00AA1199" w:rsidP="00AA1199">
      <w:pPr>
        <w:ind w:left="-567" w:right="283"/>
        <w:jc w:val="center"/>
        <w:rPr>
          <w:rFonts w:cs="Traditional Arabic"/>
          <w:b/>
          <w:bCs/>
          <w:i/>
          <w:iCs/>
          <w:sz w:val="28"/>
          <w:szCs w:val="28"/>
        </w:rPr>
      </w:pPr>
    </w:p>
    <w:p w:rsidR="00AA1199" w:rsidRPr="00C40B1E" w:rsidRDefault="00AA1199" w:rsidP="00AA1199">
      <w:pPr>
        <w:ind w:left="-567" w:right="283"/>
        <w:jc w:val="center"/>
        <w:rPr>
          <w:rFonts w:cs="Traditional Arabic"/>
        </w:rPr>
      </w:pPr>
      <w:r w:rsidRPr="00C40B1E">
        <w:rPr>
          <w:rFonts w:cs="Traditional Arabic"/>
        </w:rPr>
        <w:t>Слово Аллаха:</w:t>
      </w:r>
    </w:p>
    <w:p w:rsidR="00AA1199" w:rsidRPr="00C542A0" w:rsidRDefault="00AA1199" w:rsidP="00AA1199">
      <w:pPr>
        <w:ind w:left="-567" w:right="283"/>
        <w:jc w:val="center"/>
        <w:outlineLvl w:val="0"/>
        <w:rPr>
          <w:rFonts w:ascii="Verdana" w:hAnsi="Verdana" w:cs="Traditional Arabic"/>
          <w:b/>
          <w:bCs/>
          <w:sz w:val="28"/>
          <w:szCs w:val="28"/>
        </w:rPr>
      </w:pPr>
      <w:r>
        <w:rPr>
          <w:rFonts w:ascii="Verdana" w:hAnsi="Verdana" w:cs="Traditional Arabic"/>
          <w:b/>
          <w:bCs/>
          <w:sz w:val="28"/>
          <w:szCs w:val="28"/>
          <w:rtl/>
        </w:rPr>
        <w:t>﴿وَاذْكُرُوا</w:t>
      </w:r>
      <w:r w:rsidRPr="00C542A0">
        <w:rPr>
          <w:rFonts w:ascii="Verdana" w:hAnsi="Verdana" w:cs="Traditional Arabic"/>
          <w:b/>
          <w:bCs/>
          <w:sz w:val="28"/>
          <w:szCs w:val="28"/>
          <w:rtl/>
        </w:rPr>
        <w:t xml:space="preserve"> نِعْمَةَ اللَّهِ عَلَيْكُمْ إِذْ كُنتُم أَعْدَآءً فَأَلَّفَ بَيْنَ قُلُوبِكُمْ فَأَصْبَحْتُم بِنِعْمَتِهِ إِخْوَاناً﴾</w:t>
      </w:r>
    </w:p>
    <w:p w:rsidR="000979F5" w:rsidRDefault="00AA1199" w:rsidP="00AA1199">
      <w:pPr>
        <w:ind w:left="-567" w:right="283"/>
        <w:jc w:val="center"/>
        <w:rPr>
          <w:rFonts w:cs="Traditional Arabic"/>
          <w:b/>
          <w:bCs/>
        </w:rPr>
      </w:pPr>
      <w:r w:rsidRPr="00C40B1E">
        <w:rPr>
          <w:rFonts w:cs="Traditional Arabic"/>
          <w:b/>
          <w:bCs/>
        </w:rPr>
        <w:t xml:space="preserve">И помните милость Аллаха вам, когда вы были врагами, а Он сблизил ваши сердца, </w:t>
      </w:r>
    </w:p>
    <w:p w:rsidR="000979F5" w:rsidRDefault="00AA1199" w:rsidP="000979F5">
      <w:pPr>
        <w:ind w:left="-567" w:right="283"/>
        <w:jc w:val="center"/>
        <w:rPr>
          <w:rFonts w:cs="Traditional Arabic"/>
        </w:rPr>
      </w:pPr>
      <w:r w:rsidRPr="00C40B1E">
        <w:rPr>
          <w:rFonts w:cs="Traditional Arabic"/>
          <w:b/>
          <w:bCs/>
        </w:rPr>
        <w:t>и вы стали по Его милости братьями!</w:t>
      </w:r>
      <w:r w:rsidRPr="00C40B1E">
        <w:rPr>
          <w:rFonts w:cs="Traditional Arabic"/>
        </w:rPr>
        <w:t xml:space="preserve"> </w:t>
      </w:r>
      <w:r w:rsidRPr="00C40B1E">
        <w:rPr>
          <w:rFonts w:cs="Traditional Arabic"/>
          <w:i/>
        </w:rPr>
        <w:t>(до конца аята).</w:t>
      </w:r>
      <w:r w:rsidR="000979F5">
        <w:rPr>
          <w:rFonts w:cs="Traditional Arabic"/>
          <w:b/>
          <w:bCs/>
        </w:rPr>
        <w:t xml:space="preserve"> </w:t>
      </w:r>
      <w:r w:rsidRPr="00C40B1E">
        <w:rPr>
          <w:rFonts w:cs="Traditional Arabic"/>
        </w:rPr>
        <w:t xml:space="preserve">Этот аят был ниспослан </w:t>
      </w:r>
    </w:p>
    <w:p w:rsidR="000979F5" w:rsidRDefault="00AA1199" w:rsidP="000979F5">
      <w:pPr>
        <w:ind w:left="-567" w:right="283"/>
        <w:jc w:val="center"/>
        <w:rPr>
          <w:rFonts w:cs="Traditional Arabic"/>
        </w:rPr>
      </w:pPr>
      <w:r w:rsidRPr="00C40B1E">
        <w:rPr>
          <w:rFonts w:cs="Traditional Arabic"/>
        </w:rPr>
        <w:t>по поводу племён аль-Аус и Хазрадж. Между ними постоянно возникали войны в доисла</w:t>
      </w:r>
      <w:r w:rsidRPr="00C40B1E">
        <w:rPr>
          <w:rFonts w:cs="Traditional Arabic"/>
        </w:rPr>
        <w:t>м</w:t>
      </w:r>
      <w:r w:rsidRPr="00C40B1E">
        <w:rPr>
          <w:rFonts w:cs="Traditional Arabic"/>
        </w:rPr>
        <w:t xml:space="preserve">ский период и постоянная вражда, ссоры и тяжбы. По этим причинам войны затянулись, </w:t>
      </w:r>
    </w:p>
    <w:p w:rsidR="00AA1199" w:rsidRPr="000979F5" w:rsidRDefault="00AA1199" w:rsidP="000979F5">
      <w:pPr>
        <w:ind w:left="-567" w:right="283"/>
        <w:jc w:val="center"/>
        <w:rPr>
          <w:rFonts w:cs="Traditional Arabic"/>
          <w:b/>
          <w:bCs/>
        </w:rPr>
      </w:pPr>
      <w:r w:rsidRPr="00C40B1E">
        <w:rPr>
          <w:rFonts w:cs="Traditional Arabic"/>
        </w:rPr>
        <w:t>и участились столкновения между ними.</w:t>
      </w:r>
      <w:r w:rsidR="000979F5">
        <w:rPr>
          <w:rFonts w:cs="Traditional Arabic"/>
        </w:rPr>
        <w:t xml:space="preserve"> </w:t>
      </w:r>
      <w:r w:rsidRPr="00C40B1E">
        <w:rPr>
          <w:rFonts w:cs="Traditional Arabic"/>
        </w:rPr>
        <w:t xml:space="preserve">Когда Аллах даровал им Ислам, многие люди приняли его и стали братьями, любящими друг друга ради Аллаха и помогающими друг другу в благочестии и </w:t>
      </w:r>
      <w:r w:rsidRPr="0082059E">
        <w:rPr>
          <w:rFonts w:cs="Traditional Arabic"/>
        </w:rPr>
        <w:t>богобоязненности. Всевышний Аллах сказал об этом:</w:t>
      </w:r>
    </w:p>
    <w:p w:rsidR="000979F5" w:rsidRDefault="00AA1199" w:rsidP="00AA1199">
      <w:pPr>
        <w:ind w:left="-567" w:right="283"/>
        <w:jc w:val="center"/>
        <w:rPr>
          <w:rFonts w:ascii="Verdana" w:hAnsi="Verdana" w:cs="Traditional Arabic"/>
          <w:b/>
          <w:bCs/>
          <w:sz w:val="28"/>
          <w:szCs w:val="28"/>
          <w:rtl/>
        </w:rPr>
      </w:pPr>
      <w:r w:rsidRPr="00C542A0">
        <w:rPr>
          <w:rFonts w:ascii="Verdana" w:hAnsi="Verdana" w:cs="Traditional Arabic"/>
          <w:b/>
          <w:bCs/>
          <w:sz w:val="28"/>
          <w:szCs w:val="28"/>
          <w:rtl/>
        </w:rPr>
        <w:t>﴿هُوَ الَّذِى أَيَّدَكَ بِنَصْرِهِ وَبِالْمُؤْمِنِينَ</w:t>
      </w:r>
      <w:r>
        <w:rPr>
          <w:rFonts w:ascii="Verdana" w:hAnsi="Verdana" w:cs="Traditional Arabic" w:hint="cs"/>
          <w:b/>
          <w:bCs/>
          <w:sz w:val="28"/>
          <w:szCs w:val="28"/>
          <w:rtl/>
        </w:rPr>
        <w:t xml:space="preserve"> </w:t>
      </w:r>
      <w:r w:rsidRPr="00C542A0">
        <w:rPr>
          <w:rFonts w:ascii="Verdana" w:hAnsi="Verdana" w:cs="Traditional Arabic"/>
          <w:b/>
          <w:bCs/>
          <w:sz w:val="28"/>
          <w:szCs w:val="28"/>
          <w:rtl/>
        </w:rPr>
        <w:t>وَ</w:t>
      </w:r>
      <w:r>
        <w:rPr>
          <w:rFonts w:ascii="Verdana" w:hAnsi="Verdana" w:cs="Traditional Arabic" w:hint="cs"/>
          <w:b/>
          <w:bCs/>
          <w:sz w:val="28"/>
          <w:szCs w:val="28"/>
          <w:rtl/>
        </w:rPr>
        <w:t xml:space="preserve"> </w:t>
      </w:r>
      <w:r w:rsidRPr="00C542A0">
        <w:rPr>
          <w:rFonts w:ascii="Verdana" w:hAnsi="Verdana" w:cs="Traditional Arabic"/>
          <w:b/>
          <w:bCs/>
          <w:sz w:val="28"/>
          <w:szCs w:val="28"/>
          <w:rtl/>
        </w:rPr>
        <w:t>أَلَّفَ بَيْنَ قُلُوبِه</w:t>
      </w:r>
      <w:r>
        <w:rPr>
          <w:rFonts w:ascii="Verdana" w:hAnsi="Verdana" w:cs="Traditional Arabic"/>
          <w:b/>
          <w:bCs/>
          <w:sz w:val="28"/>
          <w:szCs w:val="28"/>
          <w:rtl/>
        </w:rPr>
        <w:t>ِمْ</w:t>
      </w:r>
    </w:p>
    <w:p w:rsidR="00AA1199" w:rsidRDefault="00AA1199" w:rsidP="00AA1199">
      <w:pPr>
        <w:ind w:left="-567" w:right="283"/>
        <w:jc w:val="center"/>
        <w:rPr>
          <w:rFonts w:ascii="Verdana" w:hAnsi="Verdana" w:cs="Traditional Arabic"/>
          <w:b/>
          <w:bCs/>
          <w:sz w:val="28"/>
          <w:szCs w:val="28"/>
          <w:rtl/>
        </w:rPr>
      </w:pPr>
      <w:r>
        <w:rPr>
          <w:rFonts w:ascii="Verdana" w:hAnsi="Verdana" w:cs="Traditional Arabic"/>
          <w:b/>
          <w:bCs/>
          <w:sz w:val="28"/>
          <w:szCs w:val="28"/>
          <w:rtl/>
        </w:rPr>
        <w:t xml:space="preserve"> لَوْ أَنفَقْتَ مَا فِى ال</w:t>
      </w:r>
      <w:r>
        <w:rPr>
          <w:rFonts w:ascii="Verdana" w:hAnsi="Verdana" w:cs="Traditional Arabic" w:hint="cs"/>
          <w:b/>
          <w:bCs/>
          <w:sz w:val="28"/>
          <w:szCs w:val="28"/>
          <w:rtl/>
        </w:rPr>
        <w:t>أَ</w:t>
      </w:r>
      <w:r w:rsidRPr="00C542A0">
        <w:rPr>
          <w:rFonts w:ascii="Verdana" w:hAnsi="Verdana" w:cs="Traditional Arabic"/>
          <w:b/>
          <w:bCs/>
          <w:sz w:val="28"/>
          <w:szCs w:val="28"/>
          <w:rtl/>
        </w:rPr>
        <w:t>رْضِ جَمِيعاً مَّآ أَلَّفْتَ بَيْنَ قُلُوبِهِمْ</w:t>
      </w:r>
      <w:r w:rsidR="000979F5" w:rsidRPr="00C542A0">
        <w:rPr>
          <w:rFonts w:ascii="Verdana" w:hAnsi="Verdana" w:cs="Traditional Arabic"/>
          <w:b/>
          <w:bCs/>
          <w:sz w:val="28"/>
          <w:szCs w:val="28"/>
          <w:rtl/>
        </w:rPr>
        <w:t xml:space="preserve"> وَلَـكِنَّ اللَّهَ أَلَّفَ بَيْنَهُمْ﴾</w:t>
      </w:r>
    </w:p>
    <w:p w:rsidR="00AA1199" w:rsidRPr="0082059E" w:rsidRDefault="00AA1199" w:rsidP="00AA1199">
      <w:pPr>
        <w:ind w:left="-567" w:right="283"/>
        <w:jc w:val="center"/>
        <w:rPr>
          <w:rFonts w:cs="Traditional Arabic"/>
          <w:b/>
          <w:bCs/>
        </w:rPr>
      </w:pPr>
      <w:r w:rsidRPr="00C542A0">
        <w:rPr>
          <w:rFonts w:ascii="Verdana" w:hAnsi="Verdana" w:cs="Traditional Arabic"/>
          <w:b/>
          <w:bCs/>
          <w:sz w:val="28"/>
          <w:szCs w:val="28"/>
          <w:rtl/>
        </w:rPr>
        <w:t xml:space="preserve"> </w:t>
      </w:r>
      <w:r w:rsidRPr="0082059E">
        <w:rPr>
          <w:rFonts w:cs="Traditional Arabic"/>
          <w:b/>
          <w:bCs/>
        </w:rPr>
        <w:t xml:space="preserve">Он - тот, кто подкрепил тебя Своей помощью и верующими. </w:t>
      </w:r>
    </w:p>
    <w:p w:rsidR="00AA1199" w:rsidRPr="0082059E" w:rsidRDefault="00AA1199" w:rsidP="00AA1199">
      <w:pPr>
        <w:ind w:left="-567" w:right="283"/>
        <w:jc w:val="center"/>
        <w:rPr>
          <w:rFonts w:cs="Traditional Arabic"/>
          <w:b/>
          <w:bCs/>
        </w:rPr>
      </w:pPr>
      <w:r w:rsidRPr="0082059E">
        <w:rPr>
          <w:rFonts w:cs="Traditional Arabic"/>
          <w:b/>
          <w:bCs/>
        </w:rPr>
        <w:t xml:space="preserve"> И объединил их сердца. Если бы ты израсходовал все то, что на земле, </w:t>
      </w:r>
    </w:p>
    <w:p w:rsidR="00AA1199" w:rsidRPr="0082059E" w:rsidRDefault="00AA1199" w:rsidP="00AA1199">
      <w:pPr>
        <w:ind w:left="-567" w:right="283"/>
        <w:jc w:val="center"/>
        <w:rPr>
          <w:rFonts w:cs="Traditional Arabic"/>
          <w:b/>
          <w:bCs/>
        </w:rPr>
      </w:pPr>
      <w:r w:rsidRPr="0082059E">
        <w:rPr>
          <w:rFonts w:cs="Traditional Arabic"/>
          <w:b/>
          <w:bCs/>
        </w:rPr>
        <w:t>то не объединил бы их сердца, но Аллах объединил их сердца…</w:t>
      </w:r>
    </w:p>
    <w:p w:rsidR="00AA1199" w:rsidRPr="0082059E" w:rsidRDefault="00AA1199" w:rsidP="00AA1199">
      <w:pPr>
        <w:ind w:left="-567" w:right="283"/>
        <w:jc w:val="center"/>
        <w:rPr>
          <w:rFonts w:cs="Traditional Arabic"/>
          <w:i/>
        </w:rPr>
      </w:pPr>
      <w:r w:rsidRPr="0082059E">
        <w:rPr>
          <w:rFonts w:cs="Traditional Arabic"/>
          <w:b/>
          <w:bCs/>
          <w:i/>
        </w:rPr>
        <w:t xml:space="preserve"> </w:t>
      </w:r>
      <w:r w:rsidRPr="0082059E">
        <w:rPr>
          <w:rFonts w:cs="Traditional Arabic"/>
          <w:i/>
        </w:rPr>
        <w:t>(8:62-63 до конца аята)</w:t>
      </w:r>
    </w:p>
    <w:p w:rsidR="00AA1199" w:rsidRPr="0082059E" w:rsidRDefault="00AA1199" w:rsidP="00AA1199">
      <w:pPr>
        <w:ind w:left="-567" w:right="283"/>
        <w:jc w:val="center"/>
        <w:rPr>
          <w:rFonts w:cs="Traditional Arabic"/>
        </w:rPr>
      </w:pPr>
      <w:r w:rsidRPr="0082059E">
        <w:rPr>
          <w:rFonts w:cs="Traditional Arabic"/>
          <w:i/>
        </w:rPr>
        <w:t xml:space="preserve"> </w:t>
      </w:r>
      <w:r w:rsidRPr="0082059E">
        <w:rPr>
          <w:rFonts w:cs="Traditional Arabic"/>
        </w:rPr>
        <w:t xml:space="preserve">Они были на краю пропасти ада по причине неверия, и Аллах спас их и наставил их на веру. Посланник Аллаха напомнил им об этом благе в день раздела трофеев Хунайна, когда некоторые проявили недовольство из-за раздела трофеев пророком </w:t>
      </w:r>
      <w:r w:rsidRPr="0082059E">
        <w:rPr>
          <w:rFonts w:cs="Traditional Arabic"/>
          <w:i/>
        </w:rPr>
        <w:t>(да благословит его Аллах и приветствует)</w:t>
      </w:r>
      <w:r w:rsidRPr="0082059E">
        <w:rPr>
          <w:rFonts w:cs="Traditional Arabic"/>
        </w:rPr>
        <w:t xml:space="preserve"> как указал ему Аллах. Тогда он обратился к ним с речью:</w:t>
      </w:r>
    </w:p>
    <w:p w:rsidR="00AA1199" w:rsidRPr="00C542A0" w:rsidRDefault="00AA1199" w:rsidP="00AA1199">
      <w:pPr>
        <w:ind w:left="-567" w:right="283"/>
        <w:jc w:val="center"/>
        <w:outlineLvl w:val="0"/>
        <w:rPr>
          <w:rFonts w:cs="Traditional Arabic"/>
          <w:b/>
          <w:bCs/>
          <w:sz w:val="28"/>
          <w:szCs w:val="28"/>
        </w:rPr>
      </w:pPr>
      <w:r w:rsidRPr="00C542A0">
        <w:rPr>
          <w:rFonts w:ascii="Verdana" w:hAnsi="Verdana" w:cs="Traditional Arabic"/>
          <w:b/>
          <w:bCs/>
          <w:sz w:val="28"/>
          <w:szCs w:val="28"/>
          <w:rtl/>
        </w:rPr>
        <w:t>«يَا مَعْشَرَ الْأَنْصَارِ أَلَمْ أَجِدْكُمْ ضُلَّالًا فَهَدَاكُمُ اللهُ بِي، وَكُنْتُمْ مُتَفَرِّقِينَ فَأَلَّفَكُمُ اللهُ بِي، وَعَالَةً فَأَغْنَاكُمُ اللهُ بِي؟»</w:t>
      </w:r>
    </w:p>
    <w:p w:rsidR="006D2225" w:rsidRDefault="00AA1199" w:rsidP="006D2225">
      <w:pPr>
        <w:ind w:left="-567" w:right="283"/>
        <w:jc w:val="center"/>
        <w:rPr>
          <w:rFonts w:cs="Traditional Arabic"/>
          <w:b/>
          <w:bCs/>
          <w:i/>
          <w:iCs/>
        </w:rPr>
      </w:pPr>
      <w:r w:rsidRPr="0082059E">
        <w:rPr>
          <w:rFonts w:cs="Traditional Arabic"/>
          <w:b/>
          <w:bCs/>
          <w:i/>
          <w:iCs/>
        </w:rPr>
        <w:t xml:space="preserve">«О, собрание ансаров. Разве я не застал вас в заблуждении, и Аллах наставил вас </w:t>
      </w:r>
    </w:p>
    <w:p w:rsidR="00AA1199" w:rsidRPr="0082059E" w:rsidRDefault="00AA1199" w:rsidP="006D2225">
      <w:pPr>
        <w:ind w:left="-567" w:right="283"/>
        <w:jc w:val="center"/>
        <w:rPr>
          <w:rFonts w:cs="Traditional Arabic"/>
          <w:b/>
          <w:bCs/>
          <w:i/>
          <w:iCs/>
        </w:rPr>
      </w:pPr>
      <w:r w:rsidRPr="0082059E">
        <w:rPr>
          <w:rFonts w:cs="Traditional Arabic"/>
          <w:b/>
          <w:bCs/>
          <w:i/>
          <w:iCs/>
        </w:rPr>
        <w:t>через меня.</w:t>
      </w:r>
      <w:r w:rsidR="006D2225">
        <w:rPr>
          <w:rFonts w:cs="Traditional Arabic"/>
          <w:b/>
          <w:bCs/>
          <w:i/>
          <w:iCs/>
        </w:rPr>
        <w:t xml:space="preserve"> </w:t>
      </w:r>
      <w:r w:rsidRPr="0082059E">
        <w:rPr>
          <w:rFonts w:cs="Traditional Arabic"/>
          <w:b/>
          <w:bCs/>
          <w:i/>
          <w:iCs/>
        </w:rPr>
        <w:t>Разве вы не были разрознены, и Аллах объединил вас через меня.</w:t>
      </w:r>
    </w:p>
    <w:p w:rsidR="00AA1199" w:rsidRPr="0082059E" w:rsidRDefault="00AA1199" w:rsidP="00AA1199">
      <w:pPr>
        <w:ind w:left="-567" w:right="283"/>
        <w:jc w:val="center"/>
        <w:rPr>
          <w:rFonts w:cs="Traditional Arabic"/>
          <w:b/>
          <w:bCs/>
          <w:i/>
          <w:iCs/>
        </w:rPr>
      </w:pPr>
      <w:r w:rsidRPr="0082059E">
        <w:rPr>
          <w:rFonts w:cs="Traditional Arabic"/>
          <w:b/>
          <w:bCs/>
          <w:i/>
          <w:iCs/>
        </w:rPr>
        <w:t xml:space="preserve"> Разве вы не были бедными, и Аллах обогатил вас через меня?»</w:t>
      </w:r>
    </w:p>
    <w:p w:rsidR="00AA1199" w:rsidRPr="0082059E" w:rsidRDefault="00AA1199" w:rsidP="00AA1199">
      <w:pPr>
        <w:ind w:left="-567" w:right="283"/>
        <w:jc w:val="center"/>
        <w:rPr>
          <w:rFonts w:cs="Traditional Arabic"/>
        </w:rPr>
      </w:pPr>
      <w:r w:rsidRPr="0082059E">
        <w:rPr>
          <w:rFonts w:cs="Traditional Arabic"/>
        </w:rPr>
        <w:t xml:space="preserve"> и каждый раз когда он упоминал что-то им, они говорили: </w:t>
      </w:r>
    </w:p>
    <w:p w:rsidR="00AA1199" w:rsidRPr="0082059E" w:rsidRDefault="00AA1199" w:rsidP="00AA1199">
      <w:pPr>
        <w:ind w:left="-567" w:right="283"/>
        <w:jc w:val="center"/>
        <w:rPr>
          <w:rFonts w:cs="Traditional Arabic"/>
          <w:i/>
        </w:rPr>
      </w:pPr>
      <w:r w:rsidRPr="0082059E">
        <w:rPr>
          <w:rFonts w:cs="Traditional Arabic"/>
          <w:i/>
        </w:rPr>
        <w:t>«Аллах и Его посланник облагодетельствовали нас».</w:t>
      </w:r>
    </w:p>
    <w:p w:rsidR="00AA1199" w:rsidRDefault="00AA1199" w:rsidP="00AA1199">
      <w:pPr>
        <w:ind w:left="-567" w:right="283"/>
        <w:jc w:val="both"/>
        <w:rPr>
          <w:rFonts w:cs="Traditional Arabic"/>
          <w:i/>
          <w:sz w:val="28"/>
          <w:szCs w:val="28"/>
        </w:rPr>
      </w:pPr>
    </w:p>
    <w:p w:rsidR="00AA1199" w:rsidRPr="00BA609A" w:rsidRDefault="00AA1199" w:rsidP="00AA1199">
      <w:pPr>
        <w:ind w:left="-567" w:right="283"/>
        <w:jc w:val="center"/>
        <w:rPr>
          <w:rFonts w:cs="Traditional Arabic"/>
        </w:rPr>
      </w:pPr>
      <w:r>
        <w:rPr>
          <w:rFonts w:cs="Traditional Arabic"/>
        </w:rPr>
        <w:t>Аллах сказал:</w:t>
      </w:r>
    </w:p>
    <w:p w:rsidR="00AA1199" w:rsidRPr="00BA609A" w:rsidRDefault="00AA1199" w:rsidP="00AA1199">
      <w:pPr>
        <w:ind w:left="-567" w:right="283"/>
        <w:jc w:val="center"/>
        <w:rPr>
          <w:rFonts w:ascii="Verdana" w:hAnsi="Verdana" w:cs="Traditional Arabic"/>
          <w:b/>
          <w:bCs/>
        </w:rPr>
      </w:pPr>
    </w:p>
    <w:p w:rsidR="00AA1199" w:rsidRPr="00BA609A" w:rsidRDefault="00AA1199" w:rsidP="00AA1199">
      <w:pPr>
        <w:ind w:left="-567" w:right="283"/>
        <w:jc w:val="center"/>
        <w:rPr>
          <w:rFonts w:ascii="Verdana" w:hAnsi="Verdana" w:cs="Traditional Arabic"/>
          <w:b/>
          <w:bCs/>
          <w:sz w:val="28"/>
          <w:szCs w:val="28"/>
        </w:rPr>
      </w:pPr>
      <w:r w:rsidRPr="00C542A0">
        <w:rPr>
          <w:rFonts w:ascii="Verdana" w:hAnsi="Verdana" w:cs="Traditional Arabic"/>
          <w:b/>
          <w:bCs/>
          <w:sz w:val="28"/>
          <w:szCs w:val="28"/>
          <w:rtl/>
        </w:rPr>
        <w:t xml:space="preserve">وَلْتَكُن مِّنْكُمْ أُمَّةٌ يَدْعُونَ إِلَى الْخَيْرِ وَيَأْمُرُونَ بِالْمَعْرُوفِ وَيَنْهَوْنَ عَنِ الْمُنْكَرِ وَأُوْلَـئِكَ هُمُ الْمُفْلِحُونَ </w:t>
      </w:r>
    </w:p>
    <w:p w:rsidR="00AA1199" w:rsidRDefault="00AA1199" w:rsidP="00AA1199">
      <w:pPr>
        <w:ind w:left="-567" w:right="283"/>
        <w:jc w:val="center"/>
        <w:outlineLvl w:val="0"/>
        <w:rPr>
          <w:rFonts w:cs="Traditional Arabic"/>
          <w:b/>
          <w:bCs/>
        </w:rPr>
      </w:pPr>
      <w:r w:rsidRPr="00261F56">
        <w:rPr>
          <w:rFonts w:cs="Traditional Arabic"/>
          <w:b/>
          <w:bCs/>
        </w:rPr>
        <w:t xml:space="preserve">(104) И пусть будет среди вас община, которая призывает к добру, </w:t>
      </w:r>
    </w:p>
    <w:p w:rsidR="00AA1199" w:rsidRPr="00F411AB" w:rsidRDefault="00AA1199" w:rsidP="00AA1199">
      <w:pPr>
        <w:ind w:left="-567" w:right="283"/>
        <w:jc w:val="center"/>
        <w:outlineLvl w:val="0"/>
        <w:rPr>
          <w:rFonts w:cs="Traditional Arabic"/>
          <w:b/>
          <w:bCs/>
        </w:rPr>
      </w:pPr>
      <w:r w:rsidRPr="00261F56">
        <w:rPr>
          <w:rFonts w:cs="Traditional Arabic"/>
          <w:b/>
          <w:bCs/>
        </w:rPr>
        <w:t>приказывает одобренное и удерживает от неодобряемого.</w:t>
      </w:r>
      <w:r w:rsidR="00415E71">
        <w:rPr>
          <w:rFonts w:cs="Traditional Arabic"/>
          <w:b/>
          <w:bCs/>
        </w:rPr>
        <w:t xml:space="preserve"> </w:t>
      </w:r>
      <w:r w:rsidRPr="00261F56">
        <w:rPr>
          <w:rFonts w:cs="Traditional Arabic"/>
          <w:b/>
          <w:bCs/>
        </w:rPr>
        <w:t>Эти - счастливы.</w:t>
      </w:r>
    </w:p>
    <w:p w:rsidR="00AA1199" w:rsidRPr="00F411AB" w:rsidRDefault="00AA1199" w:rsidP="00AA1199">
      <w:pPr>
        <w:ind w:left="-567" w:right="283"/>
        <w:jc w:val="center"/>
        <w:outlineLvl w:val="0"/>
        <w:rPr>
          <w:rFonts w:cs="Traditional Arabic"/>
          <w:b/>
          <w:bCs/>
        </w:rPr>
      </w:pPr>
    </w:p>
    <w:p w:rsidR="00AA1199" w:rsidRPr="00BA609A" w:rsidRDefault="00AA1199" w:rsidP="00AA1199">
      <w:pPr>
        <w:ind w:left="-567" w:right="283"/>
        <w:jc w:val="center"/>
        <w:rPr>
          <w:rFonts w:cs="Traditional Arabic"/>
          <w:b/>
          <w:bCs/>
          <w:sz w:val="28"/>
          <w:szCs w:val="28"/>
        </w:rPr>
      </w:pPr>
      <w:r>
        <w:rPr>
          <w:rFonts w:ascii="Verdana" w:hAnsi="Verdana" w:cs="Traditional Arabic"/>
          <w:b/>
          <w:bCs/>
          <w:sz w:val="28"/>
          <w:szCs w:val="28"/>
          <w:rtl/>
        </w:rPr>
        <w:t>وَلاَ تَكُونُوا كَالَّذِينَ تَفَرَّقُوا وَاخْتَلَفُوا</w:t>
      </w:r>
      <w:r w:rsidRPr="00C542A0">
        <w:rPr>
          <w:rFonts w:ascii="Verdana" w:hAnsi="Verdana" w:cs="Traditional Arabic"/>
          <w:b/>
          <w:bCs/>
          <w:sz w:val="28"/>
          <w:szCs w:val="28"/>
          <w:rtl/>
        </w:rPr>
        <w:t xml:space="preserve"> مِن بَعْدِ مَا جَآءَهُمُ الْبَيِّنَـ</w:t>
      </w:r>
      <w:r>
        <w:rPr>
          <w:rFonts w:ascii="Verdana" w:hAnsi="Verdana" w:cs="Traditional Arabic" w:hint="cs"/>
          <w:b/>
          <w:bCs/>
          <w:sz w:val="28"/>
          <w:szCs w:val="28"/>
          <w:rtl/>
        </w:rPr>
        <w:t>ا</w:t>
      </w:r>
      <w:r w:rsidRPr="00C542A0">
        <w:rPr>
          <w:rFonts w:ascii="Verdana" w:hAnsi="Verdana" w:cs="Traditional Arabic"/>
          <w:b/>
          <w:bCs/>
          <w:sz w:val="28"/>
          <w:szCs w:val="28"/>
          <w:rtl/>
        </w:rPr>
        <w:t>تُ وَأُوْلَـئِكَ لَهُمْ عَذَابٌ عَظِيمٌ</w:t>
      </w:r>
    </w:p>
    <w:p w:rsidR="00AA1199" w:rsidRDefault="00AA1199" w:rsidP="00AA1199">
      <w:pPr>
        <w:ind w:left="-567" w:right="283"/>
        <w:jc w:val="center"/>
        <w:rPr>
          <w:rFonts w:cs="Traditional Arabic"/>
          <w:b/>
          <w:bCs/>
        </w:rPr>
      </w:pPr>
      <w:r w:rsidRPr="00261F56">
        <w:rPr>
          <w:rFonts w:cs="Traditional Arabic"/>
          <w:b/>
          <w:bCs/>
        </w:rPr>
        <w:t>(105) И не будьте таковы, как те, которые разделились и стали разногласить,</w:t>
      </w:r>
    </w:p>
    <w:p w:rsidR="00AA1199" w:rsidRPr="00BA609A" w:rsidRDefault="00AA1199" w:rsidP="00415E71">
      <w:pPr>
        <w:ind w:left="-567" w:right="283"/>
        <w:jc w:val="center"/>
        <w:rPr>
          <w:rFonts w:cs="Traditional Arabic"/>
          <w:b/>
          <w:bCs/>
        </w:rPr>
      </w:pPr>
      <w:r w:rsidRPr="00261F56">
        <w:rPr>
          <w:rFonts w:cs="Traditional Arabic"/>
          <w:b/>
          <w:bCs/>
        </w:rPr>
        <w:t xml:space="preserve"> после того как пришли к ним ясные знамения; для этих - великое наказание </w:t>
      </w:r>
    </w:p>
    <w:p w:rsidR="00AA1199" w:rsidRPr="00BA609A" w:rsidRDefault="00AA1199" w:rsidP="00AA1199">
      <w:pPr>
        <w:ind w:left="-567" w:right="283"/>
        <w:jc w:val="center"/>
        <w:rPr>
          <w:rFonts w:cs="Traditional Arabic"/>
          <w:b/>
          <w:bCs/>
        </w:rPr>
      </w:pPr>
    </w:p>
    <w:p w:rsidR="00AA1199" w:rsidRPr="00BA609A" w:rsidRDefault="00AA1199" w:rsidP="00AA1199">
      <w:pPr>
        <w:ind w:left="-567" w:right="283"/>
        <w:jc w:val="center"/>
        <w:rPr>
          <w:rFonts w:cs="Traditional Arabic"/>
          <w:b/>
          <w:bCs/>
          <w:sz w:val="28"/>
          <w:szCs w:val="28"/>
        </w:rPr>
      </w:pPr>
      <w:r w:rsidRPr="00C542A0">
        <w:rPr>
          <w:rFonts w:ascii="Verdana" w:hAnsi="Verdana" w:cs="Traditional Arabic"/>
          <w:b/>
          <w:bCs/>
          <w:sz w:val="28"/>
          <w:szCs w:val="28"/>
          <w:rtl/>
        </w:rPr>
        <w:t>يَوْمَ تَبْيَضُّ وُجُوهٌ وَتَسْوَدُّ وُجُوهٌ فَأَمَّا الَّذِينَ اسْوَدَّتْ وُجُوهُهُمْ أَكْفَرْتُمْ بَعْدَ إِيمَـ</w:t>
      </w:r>
      <w:r>
        <w:rPr>
          <w:rFonts w:ascii="Verdana" w:hAnsi="Verdana" w:cs="Traditional Arabic" w:hint="cs"/>
          <w:b/>
          <w:bCs/>
          <w:sz w:val="28"/>
          <w:szCs w:val="28"/>
          <w:rtl/>
        </w:rPr>
        <w:t>ا</w:t>
      </w:r>
      <w:r w:rsidRPr="00C542A0">
        <w:rPr>
          <w:rFonts w:ascii="Verdana" w:hAnsi="Verdana" w:cs="Traditional Arabic"/>
          <w:b/>
          <w:bCs/>
          <w:sz w:val="28"/>
          <w:szCs w:val="28"/>
          <w:rtl/>
        </w:rPr>
        <w:t>نِكُمْ فَذُوقُواْ الْعَذَابَ بِمَا كُنْتُمْ تَكْفُرُونَ</w:t>
      </w:r>
    </w:p>
    <w:p w:rsidR="00AA1199" w:rsidRPr="00261F56" w:rsidRDefault="00AA1199" w:rsidP="00AA1199">
      <w:pPr>
        <w:ind w:left="-567" w:right="283"/>
        <w:jc w:val="center"/>
        <w:rPr>
          <w:rFonts w:cs="Traditional Arabic"/>
          <w:b/>
          <w:bCs/>
        </w:rPr>
      </w:pPr>
      <w:r w:rsidRPr="00261F56">
        <w:rPr>
          <w:rFonts w:cs="Traditional Arabic"/>
          <w:b/>
          <w:bCs/>
        </w:rPr>
        <w:t>(106) В тот день, когда побелеют лица и почернеют лица!</w:t>
      </w:r>
    </w:p>
    <w:p w:rsidR="00AA1199" w:rsidRDefault="00AA1199" w:rsidP="00AA1199">
      <w:pPr>
        <w:ind w:left="-567" w:right="283"/>
        <w:jc w:val="center"/>
        <w:rPr>
          <w:rFonts w:cs="Traditional Arabic"/>
          <w:b/>
          <w:bCs/>
        </w:rPr>
      </w:pPr>
      <w:r w:rsidRPr="00261F56">
        <w:rPr>
          <w:rFonts w:cs="Traditional Arabic"/>
          <w:b/>
          <w:bCs/>
        </w:rPr>
        <w:t xml:space="preserve"> А те, у которых лица почернели... Неужели вы стали неверными, </w:t>
      </w:r>
    </w:p>
    <w:p w:rsidR="00AA1199" w:rsidRPr="00F411AB" w:rsidRDefault="00AA1199" w:rsidP="00AA1199">
      <w:pPr>
        <w:ind w:left="-567" w:right="283"/>
        <w:jc w:val="center"/>
        <w:rPr>
          <w:rFonts w:cs="Traditional Arabic"/>
          <w:b/>
          <w:bCs/>
        </w:rPr>
      </w:pPr>
      <w:r w:rsidRPr="00261F56">
        <w:rPr>
          <w:rFonts w:cs="Traditional Arabic"/>
          <w:b/>
          <w:bCs/>
        </w:rPr>
        <w:t xml:space="preserve">после того как вы уверовали? Вкусите же наказание за то, что вы не веровали! </w:t>
      </w:r>
    </w:p>
    <w:p w:rsidR="00AA1199" w:rsidRPr="00F411AB" w:rsidRDefault="00AA1199" w:rsidP="00AA1199">
      <w:pPr>
        <w:ind w:left="-567" w:right="283"/>
        <w:jc w:val="center"/>
        <w:rPr>
          <w:rFonts w:cs="Traditional Arabic"/>
          <w:b/>
          <w:bCs/>
        </w:rPr>
      </w:pPr>
    </w:p>
    <w:p w:rsidR="00AA1199" w:rsidRPr="00BA609A" w:rsidRDefault="00AA1199" w:rsidP="00AA1199">
      <w:pPr>
        <w:ind w:left="-567" w:right="283"/>
        <w:jc w:val="center"/>
        <w:rPr>
          <w:rFonts w:cs="Traditional Arabic"/>
          <w:b/>
          <w:bCs/>
          <w:sz w:val="28"/>
          <w:szCs w:val="28"/>
        </w:rPr>
      </w:pPr>
      <w:r w:rsidRPr="00C542A0">
        <w:rPr>
          <w:rFonts w:ascii="Verdana" w:hAnsi="Verdana" w:cs="Traditional Arabic"/>
          <w:b/>
          <w:bCs/>
          <w:sz w:val="28"/>
          <w:szCs w:val="28"/>
          <w:rtl/>
        </w:rPr>
        <w:t>وَأَمَّا الَّذِينَ ابْيَضَّتْ وُجُوهُهُمْ فَفِ</w:t>
      </w:r>
      <w:r>
        <w:rPr>
          <w:rFonts w:ascii="Verdana" w:hAnsi="Verdana" w:cs="Traditional Arabic" w:hint="cs"/>
          <w:b/>
          <w:bCs/>
          <w:sz w:val="28"/>
          <w:szCs w:val="28"/>
          <w:rtl/>
        </w:rPr>
        <w:t>ي</w:t>
      </w:r>
      <w:r w:rsidRPr="00C542A0">
        <w:rPr>
          <w:rFonts w:ascii="Verdana" w:hAnsi="Verdana" w:cs="Traditional Arabic"/>
          <w:b/>
          <w:bCs/>
          <w:sz w:val="28"/>
          <w:szCs w:val="28"/>
          <w:rtl/>
        </w:rPr>
        <w:t xml:space="preserve"> رَحْمَةِ اللَّهِ هُمْ فِيهَا خَـ</w:t>
      </w:r>
      <w:r>
        <w:rPr>
          <w:rFonts w:ascii="Verdana" w:hAnsi="Verdana" w:cs="Traditional Arabic" w:hint="cs"/>
          <w:b/>
          <w:bCs/>
          <w:sz w:val="28"/>
          <w:szCs w:val="28"/>
          <w:rtl/>
        </w:rPr>
        <w:t>ا</w:t>
      </w:r>
      <w:r w:rsidRPr="00C542A0">
        <w:rPr>
          <w:rFonts w:ascii="Verdana" w:hAnsi="Verdana" w:cs="Traditional Arabic"/>
          <w:b/>
          <w:bCs/>
          <w:sz w:val="28"/>
          <w:szCs w:val="28"/>
          <w:rtl/>
        </w:rPr>
        <w:t>لِدُونَ</w:t>
      </w:r>
    </w:p>
    <w:p w:rsidR="00AA1199" w:rsidRPr="00F411AB" w:rsidRDefault="00AA1199" w:rsidP="00AA1199">
      <w:pPr>
        <w:ind w:left="-567" w:right="283"/>
        <w:jc w:val="center"/>
        <w:rPr>
          <w:rFonts w:cs="Traditional Arabic"/>
          <w:b/>
          <w:bCs/>
        </w:rPr>
      </w:pPr>
      <w:r w:rsidRPr="00261F56">
        <w:rPr>
          <w:rFonts w:cs="Traditional Arabic"/>
          <w:b/>
          <w:bCs/>
        </w:rPr>
        <w:t xml:space="preserve">(107) А те, лица которых побелели, - в милости Аллаха, они в ней вечно пребывают! </w:t>
      </w:r>
    </w:p>
    <w:p w:rsidR="00AA1199" w:rsidRPr="00F411AB" w:rsidRDefault="00AA1199" w:rsidP="00AA1199">
      <w:pPr>
        <w:ind w:left="-567" w:right="283"/>
        <w:jc w:val="center"/>
        <w:rPr>
          <w:rFonts w:cs="Traditional Arabic"/>
          <w:b/>
          <w:bCs/>
        </w:rPr>
      </w:pPr>
    </w:p>
    <w:p w:rsidR="00AA1199" w:rsidRPr="00BA609A" w:rsidRDefault="00AA1199" w:rsidP="00AA1199">
      <w:pPr>
        <w:ind w:left="-567" w:right="283"/>
        <w:jc w:val="center"/>
        <w:rPr>
          <w:rFonts w:cs="Traditional Arabic"/>
          <w:b/>
          <w:bCs/>
          <w:sz w:val="28"/>
          <w:szCs w:val="28"/>
        </w:rPr>
      </w:pPr>
      <w:r w:rsidRPr="00C542A0">
        <w:rPr>
          <w:rFonts w:ascii="Verdana" w:hAnsi="Verdana" w:cs="Traditional Arabic"/>
          <w:b/>
          <w:bCs/>
          <w:sz w:val="28"/>
          <w:szCs w:val="28"/>
          <w:rtl/>
        </w:rPr>
        <w:t>تِلْكَ ءَايَـ</w:t>
      </w:r>
      <w:r>
        <w:rPr>
          <w:rFonts w:ascii="Verdana" w:hAnsi="Verdana" w:cs="Traditional Arabic" w:hint="cs"/>
          <w:b/>
          <w:bCs/>
          <w:sz w:val="28"/>
          <w:szCs w:val="28"/>
          <w:rtl/>
        </w:rPr>
        <w:t>ا</w:t>
      </w:r>
      <w:r w:rsidRPr="00C542A0">
        <w:rPr>
          <w:rFonts w:ascii="Verdana" w:hAnsi="Verdana" w:cs="Traditional Arabic"/>
          <w:b/>
          <w:bCs/>
          <w:sz w:val="28"/>
          <w:szCs w:val="28"/>
          <w:rtl/>
        </w:rPr>
        <w:t>تُ اللَّهِ نَتْلُوهَا عَلَيْكَ بِالْحَقِّ وَمَا اللَّهُ يُرِيدُ ظُلْماً لِّلْعَـ</w:t>
      </w:r>
      <w:r>
        <w:rPr>
          <w:rFonts w:ascii="Verdana" w:hAnsi="Verdana" w:cs="Traditional Arabic" w:hint="cs"/>
          <w:b/>
          <w:bCs/>
          <w:sz w:val="28"/>
          <w:szCs w:val="28"/>
          <w:rtl/>
        </w:rPr>
        <w:t>ا</w:t>
      </w:r>
      <w:r w:rsidRPr="00C542A0">
        <w:rPr>
          <w:rFonts w:ascii="Verdana" w:hAnsi="Verdana" w:cs="Traditional Arabic"/>
          <w:b/>
          <w:bCs/>
          <w:sz w:val="28"/>
          <w:szCs w:val="28"/>
          <w:rtl/>
        </w:rPr>
        <w:t xml:space="preserve">لَمِينَ </w:t>
      </w:r>
    </w:p>
    <w:p w:rsidR="00AA1199" w:rsidRDefault="00AA1199" w:rsidP="00AA1199">
      <w:pPr>
        <w:ind w:left="-567" w:right="283"/>
        <w:jc w:val="center"/>
        <w:rPr>
          <w:rFonts w:cs="Traditional Arabic"/>
          <w:b/>
          <w:bCs/>
        </w:rPr>
      </w:pPr>
      <w:r w:rsidRPr="00261F56">
        <w:rPr>
          <w:rFonts w:cs="Traditional Arabic"/>
          <w:b/>
          <w:bCs/>
        </w:rPr>
        <w:t>(108)Таковы знамения Аллаха; Мы их читаем тебе с истиной.</w:t>
      </w:r>
    </w:p>
    <w:p w:rsidR="00AA1199" w:rsidRPr="00F411AB" w:rsidRDefault="00AA1199" w:rsidP="00AA1199">
      <w:pPr>
        <w:ind w:left="-567" w:right="283"/>
        <w:jc w:val="center"/>
        <w:rPr>
          <w:rFonts w:cs="Traditional Arabic"/>
          <w:b/>
          <w:bCs/>
        </w:rPr>
      </w:pPr>
      <w:r w:rsidRPr="00261F56">
        <w:rPr>
          <w:rFonts w:cs="Traditional Arabic"/>
          <w:b/>
          <w:bCs/>
        </w:rPr>
        <w:t xml:space="preserve"> Поистине, Аллах не желает обиды мирам! </w:t>
      </w:r>
    </w:p>
    <w:p w:rsidR="00AA1199" w:rsidRPr="00F411AB" w:rsidRDefault="00AA1199" w:rsidP="00AA1199">
      <w:pPr>
        <w:ind w:left="-567" w:right="283"/>
        <w:jc w:val="center"/>
        <w:rPr>
          <w:rFonts w:cs="Traditional Arabic"/>
          <w:b/>
          <w:bCs/>
        </w:rPr>
      </w:pPr>
    </w:p>
    <w:p w:rsidR="00AA1199" w:rsidRPr="00BA609A" w:rsidRDefault="00AA1199" w:rsidP="00AA1199">
      <w:pPr>
        <w:ind w:left="-567" w:right="283"/>
        <w:jc w:val="center"/>
        <w:rPr>
          <w:rFonts w:cs="Traditional Arabic"/>
          <w:b/>
          <w:bCs/>
          <w:sz w:val="28"/>
          <w:szCs w:val="28"/>
        </w:rPr>
      </w:pPr>
      <w:r w:rsidRPr="00C542A0">
        <w:rPr>
          <w:rFonts w:ascii="Verdana" w:hAnsi="Verdana" w:cs="Traditional Arabic"/>
          <w:b/>
          <w:bCs/>
          <w:sz w:val="28"/>
          <w:szCs w:val="28"/>
          <w:rtl/>
        </w:rPr>
        <w:t>وَللَّهِ مَا فِ</w:t>
      </w:r>
      <w:r>
        <w:rPr>
          <w:rFonts w:ascii="Verdana" w:hAnsi="Verdana" w:cs="Traditional Arabic" w:hint="cs"/>
          <w:b/>
          <w:bCs/>
          <w:sz w:val="28"/>
          <w:szCs w:val="28"/>
          <w:rtl/>
        </w:rPr>
        <w:t>ي</w:t>
      </w:r>
      <w:r w:rsidRPr="00C542A0">
        <w:rPr>
          <w:rFonts w:ascii="Verdana" w:hAnsi="Verdana" w:cs="Traditional Arabic"/>
          <w:b/>
          <w:bCs/>
          <w:sz w:val="28"/>
          <w:szCs w:val="28"/>
          <w:rtl/>
        </w:rPr>
        <w:t xml:space="preserve"> السَّمَـوَ</w:t>
      </w:r>
      <w:r>
        <w:rPr>
          <w:rFonts w:ascii="Verdana" w:hAnsi="Verdana" w:cs="Traditional Arabic" w:hint="cs"/>
          <w:b/>
          <w:bCs/>
          <w:sz w:val="28"/>
          <w:szCs w:val="28"/>
          <w:rtl/>
        </w:rPr>
        <w:t>ا</w:t>
      </w:r>
      <w:r>
        <w:rPr>
          <w:rFonts w:ascii="Verdana" w:hAnsi="Verdana" w:cs="Traditional Arabic"/>
          <w:b/>
          <w:bCs/>
          <w:sz w:val="28"/>
          <w:szCs w:val="28"/>
          <w:rtl/>
        </w:rPr>
        <w:t>تِ وَمَا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C542A0">
        <w:rPr>
          <w:rFonts w:ascii="Verdana" w:hAnsi="Verdana" w:cs="Traditional Arabic"/>
          <w:b/>
          <w:bCs/>
          <w:sz w:val="28"/>
          <w:szCs w:val="28"/>
          <w:rtl/>
        </w:rPr>
        <w:t>رْض</w:t>
      </w:r>
      <w:r>
        <w:rPr>
          <w:rFonts w:ascii="Verdana" w:hAnsi="Verdana" w:cs="Traditional Arabic"/>
          <w:b/>
          <w:bCs/>
          <w:sz w:val="28"/>
          <w:szCs w:val="28"/>
          <w:rtl/>
        </w:rPr>
        <w:t>ِ وَإِلَى اللَّهِ تُرْجَعُ ال</w:t>
      </w:r>
      <w:r>
        <w:rPr>
          <w:rFonts w:ascii="Verdana" w:hAnsi="Verdana" w:cs="Traditional Arabic" w:hint="cs"/>
          <w:b/>
          <w:bCs/>
          <w:sz w:val="28"/>
          <w:szCs w:val="28"/>
          <w:rtl/>
        </w:rPr>
        <w:t>أُ</w:t>
      </w:r>
      <w:r w:rsidRPr="00C542A0">
        <w:rPr>
          <w:rFonts w:ascii="Verdana" w:hAnsi="Verdana" w:cs="Traditional Arabic"/>
          <w:b/>
          <w:bCs/>
          <w:sz w:val="28"/>
          <w:szCs w:val="28"/>
          <w:rtl/>
        </w:rPr>
        <w:t>مُورُ</w:t>
      </w:r>
    </w:p>
    <w:p w:rsidR="00AA1199" w:rsidRDefault="00AA1199" w:rsidP="00AA1199">
      <w:pPr>
        <w:ind w:left="-567" w:right="283"/>
        <w:jc w:val="center"/>
        <w:rPr>
          <w:rFonts w:cs="Traditional Arabic"/>
          <w:b/>
          <w:bCs/>
        </w:rPr>
      </w:pPr>
      <w:r w:rsidRPr="00261F56">
        <w:rPr>
          <w:rFonts w:cs="Traditional Arabic"/>
          <w:b/>
          <w:bCs/>
        </w:rPr>
        <w:t>(109)Аллаху принадлежит то, что в небесах, и то, что на земле;</w:t>
      </w:r>
    </w:p>
    <w:p w:rsidR="00AA1199" w:rsidRPr="00766575" w:rsidRDefault="00AA1199" w:rsidP="00AA1199">
      <w:pPr>
        <w:ind w:left="-567" w:right="283"/>
        <w:jc w:val="center"/>
        <w:rPr>
          <w:rFonts w:cs="Traditional Arabic"/>
          <w:b/>
          <w:bCs/>
        </w:rPr>
      </w:pPr>
      <w:r w:rsidRPr="00261F56">
        <w:rPr>
          <w:rFonts w:cs="Traditional Arabic"/>
          <w:b/>
          <w:bCs/>
        </w:rPr>
        <w:t xml:space="preserve"> и к Аллаху </w:t>
      </w:r>
      <w:r w:rsidRPr="00766575">
        <w:rPr>
          <w:rFonts w:cs="Traditional Arabic"/>
          <w:b/>
          <w:bCs/>
        </w:rPr>
        <w:t>возвращаются дела.</w:t>
      </w:r>
    </w:p>
    <w:p w:rsidR="00AA1199" w:rsidRPr="00766575" w:rsidRDefault="00AA1199" w:rsidP="00AA1199">
      <w:pPr>
        <w:ind w:left="-567" w:right="283"/>
        <w:jc w:val="center"/>
        <w:rPr>
          <w:rFonts w:cs="Traditional Arabic"/>
          <w:b/>
          <w:bCs/>
        </w:rPr>
      </w:pPr>
    </w:p>
    <w:p w:rsidR="00AA1199" w:rsidRPr="00534DD5" w:rsidRDefault="00AA1199" w:rsidP="00AA1199">
      <w:pPr>
        <w:ind w:left="-567" w:right="283"/>
        <w:jc w:val="center"/>
        <w:outlineLvl w:val="0"/>
        <w:rPr>
          <w:rFonts w:ascii="Verdana" w:hAnsi="Verdana" w:cs="Traditional Arabic"/>
          <w:b/>
          <w:bCs/>
        </w:rPr>
      </w:pPr>
      <w:r w:rsidRPr="00766575">
        <w:rPr>
          <w:rFonts w:cs="Traditional Arabic"/>
        </w:rPr>
        <w:t>Всевышний Аллах сказал:</w:t>
      </w:r>
      <w:r w:rsidRPr="00534DD5">
        <w:rPr>
          <w:rFonts w:cs="Traditional Arabic"/>
        </w:rPr>
        <w:t xml:space="preserve"> </w:t>
      </w:r>
      <w:r w:rsidRPr="00C542A0">
        <w:rPr>
          <w:rFonts w:ascii="Verdana" w:hAnsi="Verdana" w:cs="Traditional Arabic"/>
          <w:b/>
          <w:bCs/>
          <w:sz w:val="28"/>
          <w:szCs w:val="28"/>
          <w:rtl/>
        </w:rPr>
        <w:t>﴿وَلْتَكُن مِّنْكُمْ أُمَّةٌ﴾</w:t>
      </w:r>
      <w:r w:rsidRPr="00C542A0">
        <w:rPr>
          <w:rFonts w:ascii="Verdana" w:hAnsi="Verdana" w:cs="Traditional Arabic"/>
          <w:b/>
          <w:bCs/>
          <w:sz w:val="28"/>
          <w:szCs w:val="28"/>
        </w:rPr>
        <w:t xml:space="preserve"> </w:t>
      </w:r>
      <w:r w:rsidRPr="00766575">
        <w:rPr>
          <w:rFonts w:cs="Traditional Arabic"/>
          <w:b/>
          <w:bCs/>
        </w:rPr>
        <w:t>И пусть будет среди вас община</w:t>
      </w:r>
    </w:p>
    <w:p w:rsidR="00AA1199" w:rsidRPr="00766575" w:rsidRDefault="00AA1199" w:rsidP="00AA1199">
      <w:pPr>
        <w:ind w:left="-567" w:right="283"/>
        <w:jc w:val="center"/>
        <w:rPr>
          <w:rFonts w:cs="Traditional Arabic"/>
        </w:rPr>
      </w:pPr>
      <w:r w:rsidRPr="00766575">
        <w:rPr>
          <w:rFonts w:cs="Traditional Arabic"/>
        </w:rPr>
        <w:t xml:space="preserve"> – которая выполняла бы повеление Аллаха, о призыве к добру и запрете порицаемого,</w:t>
      </w:r>
    </w:p>
    <w:p w:rsidR="00AA1199" w:rsidRPr="00766575" w:rsidRDefault="00AA1199" w:rsidP="00AA1199">
      <w:pPr>
        <w:ind w:left="-567" w:right="283"/>
        <w:jc w:val="center"/>
        <w:outlineLvl w:val="0"/>
        <w:rPr>
          <w:rFonts w:cs="Traditional Arabic"/>
          <w:b/>
          <w:bCs/>
        </w:rPr>
      </w:pPr>
      <w:r w:rsidRPr="00C542A0">
        <w:rPr>
          <w:rFonts w:ascii="Verdana" w:hAnsi="Verdana" w:cs="Traditional Arabic"/>
          <w:b/>
          <w:bCs/>
          <w:sz w:val="28"/>
          <w:szCs w:val="28"/>
          <w:rtl/>
        </w:rPr>
        <w:t>﴿وَأُوْلَـئِكَ هُمُ الْمُفْلِحُونَ﴾</w:t>
      </w:r>
      <w:r w:rsidRPr="00534DD5">
        <w:rPr>
          <w:rFonts w:cs="Traditional Arabic"/>
          <w:b/>
          <w:bCs/>
        </w:rPr>
        <w:t xml:space="preserve"> </w:t>
      </w:r>
      <w:r w:rsidRPr="00766575">
        <w:rPr>
          <w:rFonts w:cs="Traditional Arabic"/>
          <w:b/>
          <w:bCs/>
        </w:rPr>
        <w:t>Они то и будут преуспевшими.</w:t>
      </w:r>
    </w:p>
    <w:p w:rsidR="00AA1199" w:rsidRPr="00F411AB" w:rsidRDefault="00AA1199" w:rsidP="00AA1199">
      <w:pPr>
        <w:ind w:left="-567" w:right="283"/>
        <w:jc w:val="center"/>
        <w:rPr>
          <w:rFonts w:cs="Traditional Arabic"/>
          <w:i/>
        </w:rPr>
      </w:pPr>
      <w:r>
        <w:rPr>
          <w:rFonts w:cs="Traditional Arabic"/>
        </w:rPr>
        <w:t xml:space="preserve">Ад-Даххак сказал: </w:t>
      </w:r>
      <w:r w:rsidRPr="00534DD5">
        <w:rPr>
          <w:rFonts w:cs="Traditional Arabic"/>
        </w:rPr>
        <w:t xml:space="preserve"> </w:t>
      </w:r>
      <w:r w:rsidRPr="00766575">
        <w:rPr>
          <w:rFonts w:cs="Traditional Arabic"/>
          <w:i/>
        </w:rPr>
        <w:t xml:space="preserve">«Это лучшие сподвижники </w:t>
      </w:r>
    </w:p>
    <w:p w:rsidR="00AA1199" w:rsidRPr="00534DD5" w:rsidRDefault="00AA1199" w:rsidP="00AA1199">
      <w:pPr>
        <w:ind w:left="-567" w:right="283"/>
        <w:jc w:val="center"/>
        <w:rPr>
          <w:rFonts w:cs="Traditional Arabic"/>
        </w:rPr>
      </w:pPr>
      <w:r w:rsidRPr="00766575">
        <w:rPr>
          <w:rFonts w:cs="Traditional Arabic"/>
          <w:i/>
        </w:rPr>
        <w:t>и лучшие рассказчики хадисов, это муджахиды и учёные».</w:t>
      </w:r>
    </w:p>
    <w:p w:rsidR="00AA1199" w:rsidRPr="00766575" w:rsidRDefault="00AA1199" w:rsidP="00AA1199">
      <w:pPr>
        <w:ind w:left="-567" w:right="283"/>
        <w:jc w:val="center"/>
        <w:rPr>
          <w:rFonts w:cs="Traditional Arabic"/>
        </w:rPr>
      </w:pPr>
    </w:p>
    <w:p w:rsidR="00415E71" w:rsidRDefault="00AA1199" w:rsidP="00AA1199">
      <w:pPr>
        <w:ind w:left="-567" w:right="283"/>
        <w:jc w:val="center"/>
        <w:rPr>
          <w:rFonts w:cs="Traditional Arabic"/>
        </w:rPr>
      </w:pPr>
      <w:r w:rsidRPr="00766575">
        <w:rPr>
          <w:rFonts w:cs="Traditional Arabic"/>
        </w:rPr>
        <w:t xml:space="preserve">Смысл этого аята заключается в том, что должна быть особая группа </w:t>
      </w:r>
    </w:p>
    <w:p w:rsidR="00415E71" w:rsidRDefault="00AA1199" w:rsidP="00AA1199">
      <w:pPr>
        <w:ind w:left="-567" w:right="283"/>
        <w:jc w:val="center"/>
        <w:rPr>
          <w:rFonts w:cs="Traditional Arabic"/>
        </w:rPr>
      </w:pPr>
      <w:r w:rsidRPr="00766575">
        <w:rPr>
          <w:rFonts w:cs="Traditional Arabic"/>
        </w:rPr>
        <w:t xml:space="preserve">из числа этой Уммы, предназначенная для этой цели, не смотря на то, что это является </w:t>
      </w:r>
    </w:p>
    <w:p w:rsidR="00AA1199" w:rsidRPr="00766575" w:rsidRDefault="00415E71" w:rsidP="00415E71">
      <w:pPr>
        <w:ind w:left="-567" w:right="283"/>
        <w:jc w:val="center"/>
        <w:rPr>
          <w:rFonts w:cs="Traditional Arabic"/>
        </w:rPr>
      </w:pPr>
      <w:r>
        <w:rPr>
          <w:rFonts w:cs="Traditional Arabic"/>
        </w:rPr>
        <w:t>и</w:t>
      </w:r>
      <w:r w:rsidR="00AA1199" w:rsidRPr="00766575">
        <w:rPr>
          <w:rFonts w:cs="Traditional Arabic"/>
        </w:rPr>
        <w:t>ндивидуальной</w:t>
      </w:r>
      <w:r>
        <w:rPr>
          <w:rFonts w:cs="Traditional Arabic"/>
        </w:rPr>
        <w:t xml:space="preserve"> </w:t>
      </w:r>
      <w:r w:rsidR="00AA1199" w:rsidRPr="00766575">
        <w:rPr>
          <w:rFonts w:cs="Traditional Arabic"/>
        </w:rPr>
        <w:t xml:space="preserve">обязанностью каждого члена Уммы по возможности. </w:t>
      </w:r>
    </w:p>
    <w:p w:rsidR="00AA1199" w:rsidRPr="00766575" w:rsidRDefault="00AA1199" w:rsidP="00AA1199">
      <w:pPr>
        <w:ind w:left="-567" w:right="283"/>
        <w:jc w:val="center"/>
        <w:rPr>
          <w:rFonts w:cs="Traditional Arabic"/>
        </w:rPr>
      </w:pPr>
    </w:p>
    <w:p w:rsidR="00AA1199" w:rsidRDefault="00AA1199" w:rsidP="00AA1199">
      <w:pPr>
        <w:ind w:left="-567" w:right="283"/>
        <w:jc w:val="center"/>
        <w:rPr>
          <w:rFonts w:cs="Traditional Arabic"/>
          <w:i/>
        </w:rPr>
      </w:pPr>
      <w:r w:rsidRPr="00766575">
        <w:rPr>
          <w:rFonts w:cs="Traditional Arabic"/>
        </w:rPr>
        <w:t>Так в Сахихе Муслима приводится хадис от Абу Хурайры</w:t>
      </w:r>
      <w:r w:rsidRPr="00766575">
        <w:rPr>
          <w:rFonts w:cs="Traditional Arabic"/>
          <w:i/>
        </w:rPr>
        <w:t xml:space="preserve">, </w:t>
      </w:r>
    </w:p>
    <w:p w:rsidR="00AA1199" w:rsidRPr="00766575" w:rsidRDefault="00AA1199" w:rsidP="00AA1199">
      <w:pPr>
        <w:ind w:left="-567" w:right="283"/>
        <w:jc w:val="center"/>
        <w:rPr>
          <w:rFonts w:cs="Traditional Arabic"/>
        </w:rPr>
      </w:pPr>
      <w:r w:rsidRPr="00766575">
        <w:rPr>
          <w:rFonts w:cs="Traditional Arabic"/>
          <w:i/>
        </w:rPr>
        <w:t>что посланник Аллаха (да благословит его Аллах и приветствует) сказал:</w:t>
      </w:r>
    </w:p>
    <w:p w:rsidR="00AA1199" w:rsidRPr="00C542A0" w:rsidRDefault="00AA1199" w:rsidP="00AA1199">
      <w:pPr>
        <w:ind w:left="-567" w:right="283"/>
        <w:jc w:val="center"/>
        <w:outlineLvl w:val="0"/>
        <w:rPr>
          <w:rFonts w:ascii="Verdana" w:hAnsi="Verdana" w:cs="Traditional Arabic"/>
          <w:b/>
          <w:bCs/>
          <w:sz w:val="28"/>
          <w:szCs w:val="28"/>
        </w:rPr>
      </w:pPr>
      <w:r w:rsidRPr="00C542A0">
        <w:rPr>
          <w:rFonts w:ascii="Verdana" w:hAnsi="Verdana" w:cs="Traditional Arabic"/>
          <w:b/>
          <w:bCs/>
          <w:sz w:val="28"/>
          <w:szCs w:val="28"/>
          <w:rtl/>
        </w:rPr>
        <w:t>«مَنْ رَأَى مِنْكُمْ مُنْكَرًا فَلْيُغَيِّرْهُ بِيَدِهِ، فَإِنْ لَمْ يَسْتَطِعْ فَبِلِسَانِهِ، فَإِنْ لَمْ يَسْتَطِع فَبِقَلْبِهِ، وَذلِكَ أَضْعَفُ الْإِيمَان»</w:t>
      </w:r>
    </w:p>
    <w:p w:rsidR="00782840" w:rsidRDefault="00AA1199" w:rsidP="00AA1199">
      <w:pPr>
        <w:ind w:left="-567" w:right="283"/>
        <w:jc w:val="center"/>
        <w:rPr>
          <w:rFonts w:cs="Traditional Arabic"/>
          <w:b/>
          <w:bCs/>
          <w:i/>
          <w:iCs/>
        </w:rPr>
      </w:pPr>
      <w:r w:rsidRPr="00766575">
        <w:rPr>
          <w:rFonts w:cs="Traditional Arabic"/>
          <w:b/>
          <w:bCs/>
          <w:i/>
          <w:iCs/>
        </w:rPr>
        <w:t>"Пусть тот из вас, кто увидит порицаемоe, изменит этo собственноручно,</w:t>
      </w:r>
    </w:p>
    <w:p w:rsidR="00782840" w:rsidRDefault="00AA1199" w:rsidP="00AA1199">
      <w:pPr>
        <w:ind w:left="-567" w:right="283"/>
        <w:jc w:val="center"/>
        <w:rPr>
          <w:rFonts w:cs="Traditional Arabic"/>
          <w:b/>
          <w:bCs/>
          <w:i/>
          <w:iCs/>
        </w:rPr>
      </w:pPr>
      <w:r w:rsidRPr="00766575">
        <w:rPr>
          <w:rFonts w:cs="Traditional Arabic"/>
          <w:b/>
          <w:bCs/>
          <w:i/>
          <w:iCs/>
        </w:rPr>
        <w:t xml:space="preserve"> если же он не сможет </w:t>
      </w:r>
      <w:r w:rsidRPr="00766575">
        <w:rPr>
          <w:rFonts w:cs="Traditional Arabic"/>
          <w:bCs/>
          <w:i/>
          <w:iCs/>
        </w:rPr>
        <w:t>(сделать)</w:t>
      </w:r>
      <w:r w:rsidRPr="00766575">
        <w:rPr>
          <w:rFonts w:cs="Traditional Arabic"/>
          <w:b/>
          <w:bCs/>
          <w:i/>
          <w:iCs/>
        </w:rPr>
        <w:t xml:space="preserve"> этого,</w:t>
      </w:r>
      <w:r w:rsidRPr="00766575">
        <w:rPr>
          <w:rFonts w:cs="Traditional Arabic"/>
          <w:bCs/>
          <w:i/>
          <w:iCs/>
        </w:rPr>
        <w:t xml:space="preserve"> (пусть изменит это)</w:t>
      </w:r>
      <w:r w:rsidRPr="00766575">
        <w:rPr>
          <w:rFonts w:cs="Traditional Arabic"/>
          <w:b/>
          <w:bCs/>
          <w:i/>
          <w:iCs/>
        </w:rPr>
        <w:t xml:space="preserve"> своим языком,</w:t>
      </w:r>
    </w:p>
    <w:p w:rsidR="00782840" w:rsidRDefault="00AA1199" w:rsidP="00AA1199">
      <w:pPr>
        <w:ind w:left="-567" w:right="283"/>
        <w:jc w:val="center"/>
        <w:rPr>
          <w:rFonts w:cs="Traditional Arabic"/>
          <w:b/>
          <w:bCs/>
          <w:i/>
          <w:iCs/>
        </w:rPr>
      </w:pPr>
      <w:r w:rsidRPr="00766575">
        <w:rPr>
          <w:rFonts w:cs="Traditional Arabic"/>
          <w:b/>
          <w:bCs/>
          <w:i/>
          <w:iCs/>
        </w:rPr>
        <w:t xml:space="preserve"> а если не сможет </w:t>
      </w:r>
      <w:r w:rsidRPr="00766575">
        <w:rPr>
          <w:rFonts w:cs="Traditional Arabic"/>
          <w:bCs/>
          <w:i/>
          <w:iCs/>
        </w:rPr>
        <w:t>(и этого),</w:t>
      </w:r>
      <w:r w:rsidRPr="00766575">
        <w:rPr>
          <w:rFonts w:cs="Traditional Arabic"/>
          <w:b/>
          <w:bCs/>
          <w:i/>
          <w:iCs/>
        </w:rPr>
        <w:t xml:space="preserve"> то - своим сердцем, и это будет наиболее слабым</w:t>
      </w:r>
    </w:p>
    <w:p w:rsidR="00782840" w:rsidRDefault="00AA1199" w:rsidP="00782840">
      <w:pPr>
        <w:ind w:left="-567" w:right="283"/>
        <w:jc w:val="center"/>
        <w:rPr>
          <w:rFonts w:cs="Traditional Arabic"/>
        </w:rPr>
      </w:pPr>
      <w:r w:rsidRPr="00766575">
        <w:rPr>
          <w:rFonts w:cs="Traditional Arabic"/>
          <w:b/>
          <w:bCs/>
          <w:i/>
          <w:iCs/>
        </w:rPr>
        <w:t xml:space="preserve"> </w:t>
      </w:r>
      <w:r w:rsidRPr="00766575">
        <w:rPr>
          <w:rFonts w:cs="Traditional Arabic"/>
          <w:bCs/>
          <w:i/>
          <w:iCs/>
        </w:rPr>
        <w:t>(проявлением)</w:t>
      </w:r>
      <w:r w:rsidRPr="00766575">
        <w:rPr>
          <w:rFonts w:cs="Traditional Arabic"/>
          <w:b/>
          <w:bCs/>
          <w:i/>
          <w:iCs/>
        </w:rPr>
        <w:t xml:space="preserve"> веры</w:t>
      </w:r>
      <w:r w:rsidRPr="00766575">
        <w:rPr>
          <w:rStyle w:val="a9"/>
          <w:rFonts w:cs="Traditional Arabic"/>
          <w:b/>
          <w:bCs/>
          <w:i/>
          <w:iCs/>
        </w:rPr>
        <w:footnoteReference w:id="52"/>
      </w:r>
      <w:r w:rsidRPr="00766575">
        <w:rPr>
          <w:rFonts w:cs="Traditional Arabic"/>
          <w:b/>
          <w:bCs/>
          <w:i/>
          <w:iCs/>
        </w:rPr>
        <w:t>".</w:t>
      </w:r>
      <w:r w:rsidRPr="00766575">
        <w:rPr>
          <w:rFonts w:cs="Traditional Arabic"/>
        </w:rPr>
        <w:t>В другом повество</w:t>
      </w:r>
      <w:r w:rsidR="00782840">
        <w:rPr>
          <w:rFonts w:cs="Traditional Arabic"/>
        </w:rPr>
        <w:t>вании пророк,</w:t>
      </w:r>
      <w:r w:rsidR="00782840" w:rsidRPr="00782840">
        <w:rPr>
          <w:rFonts w:cs="Traditional Arabic"/>
        </w:rPr>
        <w:t xml:space="preserve"> </w:t>
      </w:r>
      <w:r w:rsidRPr="00782840">
        <w:rPr>
          <w:rFonts w:cs="Traditional Arabic"/>
        </w:rPr>
        <w:t xml:space="preserve">да благословит его </w:t>
      </w:r>
    </w:p>
    <w:p w:rsidR="00AA1199" w:rsidRPr="00766575" w:rsidRDefault="00AA1199" w:rsidP="00782840">
      <w:pPr>
        <w:ind w:left="-567" w:right="283"/>
        <w:jc w:val="center"/>
        <w:rPr>
          <w:rFonts w:cs="Traditional Arabic"/>
        </w:rPr>
      </w:pPr>
      <w:r w:rsidRPr="00782840">
        <w:rPr>
          <w:rFonts w:cs="Traditional Arabic"/>
        </w:rPr>
        <w:t>Аллах и привет</w:t>
      </w:r>
      <w:r w:rsidR="00782840" w:rsidRPr="00782840">
        <w:rPr>
          <w:rFonts w:cs="Traditional Arabic"/>
        </w:rPr>
        <w:t>ствует,</w:t>
      </w:r>
      <w:r w:rsidRPr="00766575">
        <w:rPr>
          <w:rFonts w:cs="Traditional Arabic"/>
          <w:i/>
        </w:rPr>
        <w:t xml:space="preserve"> </w:t>
      </w:r>
      <w:r w:rsidRPr="00766575">
        <w:rPr>
          <w:rFonts w:cs="Traditional Arabic"/>
        </w:rPr>
        <w:t xml:space="preserve"> сказал:</w:t>
      </w:r>
      <w:r w:rsidR="00782840">
        <w:rPr>
          <w:rFonts w:cs="Traditional Arabic"/>
        </w:rPr>
        <w:t xml:space="preserve"> </w:t>
      </w:r>
      <w:r w:rsidR="00782840" w:rsidRPr="00C542A0">
        <w:rPr>
          <w:rFonts w:ascii="Verdana" w:hAnsi="Verdana" w:cs="Traditional Arabic"/>
          <w:b/>
          <w:bCs/>
          <w:sz w:val="28"/>
          <w:szCs w:val="28"/>
          <w:rtl/>
        </w:rPr>
        <w:t>«وَلَيْسَ وَرَاءَ ذَلِكَ مِنَ الْإِيمَانِ حَبَّةُ خَرْدَل»</w:t>
      </w:r>
    </w:p>
    <w:p w:rsidR="00AA1199" w:rsidRPr="00782840" w:rsidRDefault="00AA1199" w:rsidP="00782840">
      <w:pPr>
        <w:ind w:left="-567" w:right="283"/>
        <w:jc w:val="center"/>
        <w:outlineLvl w:val="0"/>
        <w:rPr>
          <w:rFonts w:cs="Traditional Arabic"/>
          <w:b/>
          <w:bCs/>
          <w:i/>
          <w:iCs/>
        </w:rPr>
      </w:pPr>
      <w:r w:rsidRPr="00766575">
        <w:rPr>
          <w:rFonts w:cs="Traditional Arabic"/>
          <w:b/>
          <w:bCs/>
          <w:i/>
          <w:iCs/>
        </w:rPr>
        <w:t>«За этим уже нет веры даже на вес горчичного зёрнышка».</w:t>
      </w:r>
    </w:p>
    <w:p w:rsidR="00AA1199" w:rsidRPr="00766575" w:rsidRDefault="00AA1199" w:rsidP="00AA1199">
      <w:pPr>
        <w:ind w:left="-567" w:right="283"/>
        <w:jc w:val="center"/>
        <w:rPr>
          <w:rFonts w:cs="Traditional Arabic"/>
          <w:b/>
          <w:bCs/>
          <w:i/>
          <w:iCs/>
        </w:rPr>
      </w:pPr>
    </w:p>
    <w:p w:rsidR="00AA1199" w:rsidRDefault="00AA1199" w:rsidP="00AA1199">
      <w:pPr>
        <w:ind w:left="-567" w:right="283"/>
        <w:jc w:val="center"/>
        <w:rPr>
          <w:rFonts w:cs="Traditional Arabic"/>
          <w:i/>
        </w:rPr>
      </w:pPr>
      <w:r w:rsidRPr="00766575">
        <w:rPr>
          <w:rFonts w:cs="Traditional Arabic"/>
        </w:rPr>
        <w:lastRenderedPageBreak/>
        <w:t>Имам Ахмад передаёт от Хузейфы ибн Йамана</w:t>
      </w:r>
      <w:r w:rsidRPr="00766575">
        <w:rPr>
          <w:rFonts w:cs="Traditional Arabic"/>
          <w:i/>
        </w:rPr>
        <w:t>,</w:t>
      </w:r>
    </w:p>
    <w:p w:rsidR="00AA1199" w:rsidRPr="00766575" w:rsidRDefault="00AA1199" w:rsidP="00AA1199">
      <w:pPr>
        <w:ind w:left="-567" w:right="283"/>
        <w:jc w:val="center"/>
        <w:rPr>
          <w:rFonts w:cs="Traditional Arabic"/>
        </w:rPr>
      </w:pPr>
      <w:r w:rsidRPr="00766575">
        <w:rPr>
          <w:rFonts w:cs="Traditional Arabic"/>
          <w:i/>
        </w:rPr>
        <w:t xml:space="preserve"> что пророк (да благословит его Аллах и приветствует) сказал:</w:t>
      </w:r>
    </w:p>
    <w:p w:rsidR="00782840" w:rsidRDefault="00AA1199" w:rsidP="00AA1199">
      <w:pPr>
        <w:ind w:left="-567" w:right="283"/>
        <w:jc w:val="center"/>
        <w:rPr>
          <w:rFonts w:ascii="Verdana" w:hAnsi="Verdana" w:cs="Traditional Arabic"/>
          <w:b/>
          <w:bCs/>
          <w:sz w:val="28"/>
          <w:szCs w:val="28"/>
          <w:rtl/>
        </w:rPr>
      </w:pPr>
      <w:r w:rsidRPr="00C542A0">
        <w:rPr>
          <w:rFonts w:ascii="Verdana" w:hAnsi="Verdana" w:cs="Traditional Arabic"/>
          <w:b/>
          <w:bCs/>
          <w:sz w:val="28"/>
          <w:szCs w:val="28"/>
          <w:rtl/>
        </w:rPr>
        <w:t>«وَالَّذِي نَفْسِي بِيَدِه، لَتَأْمُرُنَّ بِالْمَعْرُوفِ، وَلَتَنْهَوُنَّ عَنِ الْمُنْكَرِ،</w:t>
      </w:r>
    </w:p>
    <w:p w:rsidR="00AA1199" w:rsidRPr="00782840" w:rsidRDefault="00AA1199" w:rsidP="00782840">
      <w:pPr>
        <w:ind w:left="-567" w:right="283"/>
        <w:jc w:val="center"/>
        <w:rPr>
          <w:rFonts w:ascii="Verdana" w:hAnsi="Verdana" w:cs="Traditional Arabic"/>
          <w:b/>
          <w:bCs/>
          <w:sz w:val="28"/>
          <w:szCs w:val="28"/>
          <w:rtl/>
        </w:rPr>
      </w:pPr>
      <w:r w:rsidRPr="00C542A0">
        <w:rPr>
          <w:rFonts w:ascii="Verdana" w:hAnsi="Verdana" w:cs="Traditional Arabic"/>
          <w:b/>
          <w:bCs/>
          <w:sz w:val="28"/>
          <w:szCs w:val="28"/>
          <w:rtl/>
        </w:rPr>
        <w:t xml:space="preserve"> أَوْ لَيُوشِكَنَّ اللهُ أَنْ يَبْعَثَ عَلَيْكُمْ عِقَابًا مِنْ عِنْدِهِ، </w:t>
      </w:r>
      <w:r w:rsidR="00782840" w:rsidRPr="00C542A0">
        <w:rPr>
          <w:rFonts w:ascii="Verdana" w:hAnsi="Verdana" w:cs="Traditional Arabic"/>
          <w:b/>
          <w:bCs/>
          <w:sz w:val="28"/>
          <w:szCs w:val="28"/>
          <w:rtl/>
        </w:rPr>
        <w:t>ثُمَّ لتَدْعُنَّــهُ فَلَا يَسْتَجِيبَ لَكُم»</w:t>
      </w:r>
    </w:p>
    <w:p w:rsidR="00782840" w:rsidRDefault="00782840" w:rsidP="00782840">
      <w:pPr>
        <w:ind w:left="-567" w:right="283"/>
        <w:jc w:val="center"/>
        <w:rPr>
          <w:rFonts w:cs="Traditional Arabic"/>
          <w:b/>
          <w:bCs/>
          <w:i/>
          <w:iCs/>
        </w:rPr>
      </w:pPr>
      <w:r w:rsidRPr="00766575">
        <w:rPr>
          <w:rFonts w:cs="Traditional Arabic"/>
          <w:b/>
          <w:bCs/>
          <w:i/>
          <w:iCs/>
        </w:rPr>
        <w:t xml:space="preserve"> </w:t>
      </w:r>
      <w:r w:rsidR="00AA1199" w:rsidRPr="00766575">
        <w:rPr>
          <w:rFonts w:cs="Traditional Arabic"/>
          <w:b/>
          <w:bCs/>
          <w:i/>
          <w:iCs/>
        </w:rPr>
        <w:t xml:space="preserve">«Клянусь Тем, в чьей длани моя душа, что вы обязательно должны повелевать благое </w:t>
      </w:r>
    </w:p>
    <w:p w:rsidR="00AA1199" w:rsidRPr="00D47E89" w:rsidRDefault="00AA1199" w:rsidP="00782840">
      <w:pPr>
        <w:ind w:left="-567" w:right="283"/>
        <w:jc w:val="center"/>
        <w:rPr>
          <w:rFonts w:cs="Traditional Arabic"/>
          <w:b/>
          <w:bCs/>
          <w:i/>
          <w:iCs/>
        </w:rPr>
      </w:pPr>
      <w:r w:rsidRPr="00766575">
        <w:rPr>
          <w:rFonts w:cs="Traditional Arabic"/>
          <w:b/>
          <w:bCs/>
          <w:i/>
          <w:iCs/>
        </w:rPr>
        <w:t>и запрещать порицаемое, иначе Аллах по</w:t>
      </w:r>
      <w:r>
        <w:rPr>
          <w:rFonts w:cs="Traditional Arabic"/>
          <w:b/>
          <w:bCs/>
          <w:i/>
          <w:iCs/>
        </w:rPr>
        <w:t xml:space="preserve">шлёт на вас наказание от Него, </w:t>
      </w:r>
      <w:r w:rsidRPr="00766575">
        <w:rPr>
          <w:rFonts w:cs="Traditional Arabic"/>
          <w:b/>
          <w:bCs/>
          <w:i/>
          <w:iCs/>
        </w:rPr>
        <w:t xml:space="preserve">и тогда вы станете взывать в мольбе </w:t>
      </w:r>
      <w:r w:rsidRPr="00766575">
        <w:rPr>
          <w:rFonts w:cs="Traditional Arabic"/>
          <w:bCs/>
          <w:i/>
          <w:iCs/>
        </w:rPr>
        <w:t>(к Нему),</w:t>
      </w:r>
      <w:r w:rsidR="00782840">
        <w:rPr>
          <w:rFonts w:cs="Traditional Arabic"/>
          <w:b/>
          <w:bCs/>
          <w:i/>
          <w:iCs/>
        </w:rPr>
        <w:t xml:space="preserve"> </w:t>
      </w:r>
      <w:r w:rsidRPr="00766575">
        <w:rPr>
          <w:rFonts w:cs="Traditional Arabic"/>
          <w:b/>
          <w:bCs/>
          <w:i/>
          <w:iCs/>
        </w:rPr>
        <w:t>но ваши мольбы не будут приняты</w:t>
      </w:r>
      <w:r w:rsidRPr="00766575">
        <w:rPr>
          <w:rStyle w:val="a9"/>
          <w:rFonts w:cs="Traditional Arabic"/>
          <w:b/>
          <w:bCs/>
          <w:i/>
          <w:iCs/>
        </w:rPr>
        <w:footnoteReference w:id="53"/>
      </w:r>
      <w:r w:rsidRPr="00766575">
        <w:rPr>
          <w:rFonts w:cs="Traditional Arabic"/>
          <w:b/>
          <w:bCs/>
          <w:i/>
          <w:iCs/>
        </w:rPr>
        <w:t>».</w:t>
      </w:r>
    </w:p>
    <w:p w:rsidR="00AA1199" w:rsidRPr="00F411AB" w:rsidRDefault="00AA1199" w:rsidP="00AA1199">
      <w:pPr>
        <w:ind w:left="-567" w:right="283"/>
        <w:jc w:val="center"/>
        <w:rPr>
          <w:rFonts w:cs="Traditional Arabic"/>
          <w:sz w:val="20"/>
          <w:szCs w:val="20"/>
        </w:rPr>
      </w:pPr>
      <w:r w:rsidRPr="00D47E89">
        <w:rPr>
          <w:rFonts w:cs="Traditional Arabic"/>
          <w:sz w:val="20"/>
          <w:szCs w:val="20"/>
        </w:rPr>
        <w:t xml:space="preserve">Этот хадис передал ат-Тирмизи, ибн Маджах от Амра ибн Абу Амра. </w:t>
      </w:r>
    </w:p>
    <w:p w:rsidR="00AA1199" w:rsidRPr="00F411AB" w:rsidRDefault="00AA1199" w:rsidP="00AA1199">
      <w:pPr>
        <w:ind w:left="-567" w:right="283"/>
        <w:jc w:val="center"/>
        <w:rPr>
          <w:rFonts w:cs="Traditional Arabic"/>
          <w:sz w:val="20"/>
          <w:szCs w:val="20"/>
        </w:rPr>
      </w:pPr>
      <w:r w:rsidRPr="00D47E89">
        <w:rPr>
          <w:rFonts w:cs="Traditional Arabic"/>
          <w:sz w:val="20"/>
          <w:szCs w:val="20"/>
        </w:rPr>
        <w:t xml:space="preserve">Ат-Тирмизи заявил, что хадис хороший. Хадисов на эту тему множество, </w:t>
      </w:r>
    </w:p>
    <w:p w:rsidR="00AA1199" w:rsidRPr="00D47E89" w:rsidRDefault="00AA1199" w:rsidP="00AA1199">
      <w:pPr>
        <w:ind w:left="-567" w:right="283"/>
        <w:jc w:val="center"/>
        <w:rPr>
          <w:rFonts w:cs="Traditional Arabic"/>
          <w:sz w:val="20"/>
          <w:szCs w:val="20"/>
        </w:rPr>
      </w:pPr>
      <w:r w:rsidRPr="00D47E89">
        <w:rPr>
          <w:rFonts w:cs="Traditional Arabic"/>
          <w:sz w:val="20"/>
          <w:szCs w:val="20"/>
        </w:rPr>
        <w:t>также как и священных аятов, толкование которых мы приведём в соответствующих разделах.</w:t>
      </w:r>
    </w:p>
    <w:p w:rsidR="00AA1199" w:rsidRPr="00F143C6" w:rsidRDefault="00AA1199" w:rsidP="00AA1199">
      <w:pPr>
        <w:ind w:left="-567" w:right="283"/>
        <w:jc w:val="center"/>
        <w:rPr>
          <w:rFonts w:cs="Traditional Arabic"/>
        </w:rPr>
      </w:pPr>
    </w:p>
    <w:p w:rsidR="00AA1199" w:rsidRPr="00F143C6" w:rsidRDefault="00AA1199" w:rsidP="00AA1199">
      <w:pPr>
        <w:ind w:left="-567" w:right="283"/>
        <w:jc w:val="center"/>
        <w:rPr>
          <w:rFonts w:cs="Traditional Arabic"/>
        </w:rPr>
      </w:pPr>
      <w:r w:rsidRPr="00F143C6">
        <w:rPr>
          <w:rFonts w:cs="Traditional Arabic"/>
        </w:rPr>
        <w:t>Затем Всевышний Аллах сказал:</w:t>
      </w:r>
    </w:p>
    <w:p w:rsidR="00AA1199" w:rsidRPr="00C542A0" w:rsidRDefault="00AA1199" w:rsidP="00AA1199">
      <w:pPr>
        <w:ind w:left="-567" w:right="283"/>
        <w:jc w:val="center"/>
        <w:outlineLvl w:val="0"/>
        <w:rPr>
          <w:rFonts w:ascii="Verdana" w:hAnsi="Verdana" w:cs="Traditional Arabic"/>
          <w:b/>
          <w:bCs/>
          <w:sz w:val="28"/>
          <w:szCs w:val="28"/>
        </w:rPr>
      </w:pPr>
      <w:r w:rsidRPr="00C542A0">
        <w:rPr>
          <w:rFonts w:ascii="Verdana" w:hAnsi="Verdana" w:cs="Traditional Arabic"/>
          <w:b/>
          <w:bCs/>
          <w:sz w:val="28"/>
          <w:szCs w:val="28"/>
          <w:rtl/>
        </w:rPr>
        <w:t>﴿وَلاَ تَك</w:t>
      </w:r>
      <w:r>
        <w:rPr>
          <w:rFonts w:ascii="Verdana" w:hAnsi="Verdana" w:cs="Traditional Arabic"/>
          <w:b/>
          <w:bCs/>
          <w:sz w:val="28"/>
          <w:szCs w:val="28"/>
          <w:rtl/>
        </w:rPr>
        <w:t>ُونُواْ كَالَّذِينَ تَفَرَّقُوا وَاخْتَلَفُوا</w:t>
      </w:r>
      <w:r w:rsidRPr="00C542A0">
        <w:rPr>
          <w:rFonts w:ascii="Verdana" w:hAnsi="Verdana" w:cs="Traditional Arabic"/>
          <w:b/>
          <w:bCs/>
          <w:sz w:val="28"/>
          <w:szCs w:val="28"/>
          <w:rtl/>
        </w:rPr>
        <w:t xml:space="preserve"> مِن بَعْدِ مَا جَآءَهُمُ الْبَيِّنَـ</w:t>
      </w:r>
      <w:r>
        <w:rPr>
          <w:rFonts w:ascii="Verdana" w:hAnsi="Verdana" w:cs="Traditional Arabic" w:hint="cs"/>
          <w:b/>
          <w:bCs/>
          <w:sz w:val="28"/>
          <w:szCs w:val="28"/>
          <w:rtl/>
        </w:rPr>
        <w:t>ا</w:t>
      </w:r>
      <w:r w:rsidRPr="00C542A0">
        <w:rPr>
          <w:rFonts w:ascii="Verdana" w:hAnsi="Verdana" w:cs="Traditional Arabic"/>
          <w:b/>
          <w:bCs/>
          <w:sz w:val="28"/>
          <w:szCs w:val="28"/>
          <w:rtl/>
        </w:rPr>
        <w:t>تُ﴾</w:t>
      </w:r>
    </w:p>
    <w:p w:rsidR="00AA1199" w:rsidRDefault="00AA1199" w:rsidP="00AA1199">
      <w:pPr>
        <w:ind w:left="-567" w:right="283"/>
        <w:jc w:val="center"/>
        <w:rPr>
          <w:rFonts w:cs="Traditional Arabic"/>
          <w:b/>
          <w:bCs/>
        </w:rPr>
      </w:pPr>
      <w:r w:rsidRPr="00F143C6">
        <w:rPr>
          <w:rFonts w:cs="Traditional Arabic"/>
          <w:b/>
          <w:bCs/>
        </w:rPr>
        <w:t xml:space="preserve">И не будьте таковы, как те, которые разделились и стали разногласить, </w:t>
      </w:r>
    </w:p>
    <w:p w:rsidR="00AA1199" w:rsidRPr="00F143C6" w:rsidRDefault="00AA1199" w:rsidP="00AA1199">
      <w:pPr>
        <w:ind w:left="-567" w:right="283"/>
        <w:jc w:val="center"/>
        <w:rPr>
          <w:rFonts w:cs="Traditional Arabic"/>
        </w:rPr>
      </w:pPr>
      <w:r w:rsidRPr="00F143C6">
        <w:rPr>
          <w:rFonts w:cs="Traditional Arabic"/>
          <w:b/>
          <w:bCs/>
        </w:rPr>
        <w:t>после того как пришли к ним ясные знамения</w:t>
      </w:r>
    </w:p>
    <w:p w:rsidR="00AA1199" w:rsidRDefault="00AA1199" w:rsidP="00AA1199">
      <w:pPr>
        <w:ind w:left="-567" w:right="283"/>
        <w:jc w:val="center"/>
        <w:rPr>
          <w:rFonts w:cs="Traditional Arabic"/>
        </w:rPr>
      </w:pPr>
      <w:r w:rsidRPr="00F143C6">
        <w:rPr>
          <w:rFonts w:cs="Traditional Arabic"/>
        </w:rPr>
        <w:t>Всевышний Аллах запрещает этой Умме поступать подобно предыдущим общинам,</w:t>
      </w:r>
    </w:p>
    <w:p w:rsidR="00AA1199" w:rsidRDefault="00AA1199" w:rsidP="00AA1199">
      <w:pPr>
        <w:ind w:left="-567" w:right="283"/>
        <w:jc w:val="center"/>
        <w:rPr>
          <w:rFonts w:cs="Traditional Arabic"/>
        </w:rPr>
      </w:pPr>
      <w:r w:rsidRPr="00F143C6">
        <w:rPr>
          <w:rFonts w:cs="Traditional Arabic"/>
        </w:rPr>
        <w:t xml:space="preserve"> т.е. разделяться на группировки, спорить и оставлять обязанность призыва к благому </w:t>
      </w:r>
    </w:p>
    <w:p w:rsidR="00AA1199" w:rsidRPr="00F143C6" w:rsidRDefault="00AA1199" w:rsidP="00AA1199">
      <w:pPr>
        <w:ind w:left="-567" w:right="283"/>
        <w:jc w:val="center"/>
        <w:rPr>
          <w:rFonts w:cs="Traditional Arabic"/>
        </w:rPr>
      </w:pPr>
      <w:r w:rsidRPr="00F143C6">
        <w:rPr>
          <w:rFonts w:cs="Traditional Arabic"/>
        </w:rPr>
        <w:t>и запрета от порицаемого, не смотря на то, что все аргументы уже были приведены им.</w:t>
      </w:r>
    </w:p>
    <w:p w:rsidR="00AA1199" w:rsidRPr="008A4643" w:rsidRDefault="00AA1199" w:rsidP="00AA1199">
      <w:pPr>
        <w:ind w:left="-567" w:right="283"/>
        <w:jc w:val="center"/>
        <w:rPr>
          <w:rFonts w:cs="Traditional Arabic"/>
          <w:sz w:val="28"/>
          <w:szCs w:val="28"/>
        </w:rPr>
      </w:pPr>
    </w:p>
    <w:p w:rsidR="00555C5E" w:rsidRDefault="00AA1199" w:rsidP="00555C5E">
      <w:pPr>
        <w:ind w:left="-567" w:right="283"/>
        <w:jc w:val="center"/>
        <w:rPr>
          <w:rFonts w:cs="Traditional Arabic"/>
        </w:rPr>
      </w:pPr>
      <w:r w:rsidRPr="00F143C6">
        <w:rPr>
          <w:rFonts w:cs="Traditional Arabic"/>
        </w:rPr>
        <w:t>Имам Ахмад передаёт, что Абу Амир Абдулла ибн Яхья сказал:</w:t>
      </w:r>
    </w:p>
    <w:p w:rsidR="00555C5E" w:rsidRDefault="00AA1199" w:rsidP="00555C5E">
      <w:pPr>
        <w:ind w:left="-567" w:right="283"/>
        <w:jc w:val="center"/>
        <w:rPr>
          <w:rFonts w:cs="Traditional Arabic"/>
          <w:i/>
        </w:rPr>
      </w:pPr>
      <w:r w:rsidRPr="00F143C6">
        <w:rPr>
          <w:rFonts w:cs="Traditional Arabic"/>
          <w:i/>
        </w:rPr>
        <w:t>«Однажды мы совершали хадж вместе с Муавией ибн Абу Суфйаном.</w:t>
      </w:r>
    </w:p>
    <w:p w:rsidR="00555C5E" w:rsidRDefault="00AA1199" w:rsidP="00555C5E">
      <w:pPr>
        <w:ind w:left="-567" w:right="283"/>
        <w:jc w:val="center"/>
        <w:rPr>
          <w:rFonts w:cs="Traditional Arabic"/>
          <w:i/>
        </w:rPr>
      </w:pPr>
      <w:r w:rsidRPr="00F143C6">
        <w:rPr>
          <w:rFonts w:cs="Traditional Arabic"/>
          <w:i/>
        </w:rPr>
        <w:t xml:space="preserve"> Мы достигли Мекки во время полуденного намаза, и он сказал: «Поистине </w:t>
      </w:r>
    </w:p>
    <w:p w:rsidR="00AA1199" w:rsidRPr="00555C5E" w:rsidRDefault="00AA1199" w:rsidP="00555C5E">
      <w:pPr>
        <w:ind w:left="-567" w:right="283"/>
        <w:jc w:val="center"/>
        <w:rPr>
          <w:rFonts w:cs="Traditional Arabic"/>
        </w:rPr>
      </w:pPr>
      <w:r w:rsidRPr="00F143C6">
        <w:rPr>
          <w:rFonts w:cs="Traditional Arabic"/>
          <w:i/>
        </w:rPr>
        <w:t>посланник Аллаха (да благословит его Аллах и приветствует) сказал:</w:t>
      </w:r>
    </w:p>
    <w:p w:rsidR="00555C5E" w:rsidRDefault="00AA1199" w:rsidP="00AA1199">
      <w:pPr>
        <w:ind w:left="-567" w:right="283"/>
        <w:jc w:val="center"/>
        <w:rPr>
          <w:rFonts w:ascii="Verdana" w:hAnsi="Verdana" w:cs="Traditional Arabic"/>
          <w:b/>
          <w:bCs/>
          <w:sz w:val="28"/>
          <w:szCs w:val="28"/>
          <w:rtl/>
        </w:rPr>
      </w:pPr>
      <w:r w:rsidRPr="00D37F1E">
        <w:rPr>
          <w:rFonts w:ascii="Verdana" w:hAnsi="Verdana" w:cs="Traditional Arabic"/>
          <w:b/>
          <w:bCs/>
          <w:sz w:val="28"/>
          <w:szCs w:val="28"/>
          <w:rtl/>
        </w:rPr>
        <w:t>«إِنَّ أَهْلَ الْكِتَابَيْنِ افْتَرَقُوا فِي دِينِهِمْ عَلى ثِنْتَيْنِ وَسَبْعِينَ مِلَّةً،</w:t>
      </w:r>
    </w:p>
    <w:p w:rsidR="00555C5E" w:rsidRDefault="00AA1199" w:rsidP="00555C5E">
      <w:pPr>
        <w:ind w:left="-567" w:right="283"/>
        <w:jc w:val="center"/>
        <w:rPr>
          <w:rFonts w:ascii="Verdana" w:hAnsi="Verdana" w:cs="Traditional Arabic"/>
          <w:b/>
          <w:bCs/>
          <w:sz w:val="28"/>
          <w:szCs w:val="28"/>
          <w:rtl/>
        </w:rPr>
      </w:pPr>
      <w:r w:rsidRPr="00D37F1E">
        <w:rPr>
          <w:rFonts w:ascii="Verdana" w:hAnsi="Verdana" w:cs="Traditional Arabic"/>
          <w:b/>
          <w:bCs/>
          <w:sz w:val="28"/>
          <w:szCs w:val="28"/>
          <w:rtl/>
        </w:rPr>
        <w:t xml:space="preserve"> وَإِنَّ هذِهِ الْأُمَّةَ سَتَفْتَرِقُ عَلى ثَلَاثٍ وَسَبْعِينَ مِلَّةً يَعْنِي الْأَهْوَاءَ كُلُّهَا فِي النَّارِ إِلَّا وَاحِدَةً وَهِيَ الْجَمَاعَةُ وَإِنَّهُ سَيَخْرُجُ فِي أُمَّتِي</w:t>
      </w:r>
    </w:p>
    <w:p w:rsidR="00AA1199" w:rsidRDefault="00AA1199" w:rsidP="008B0019">
      <w:pPr>
        <w:ind w:left="-567" w:right="283"/>
        <w:jc w:val="center"/>
        <w:rPr>
          <w:rFonts w:ascii="Verdana" w:hAnsi="Verdana" w:cs="Traditional Arabic"/>
          <w:b/>
          <w:bCs/>
          <w:sz w:val="28"/>
          <w:szCs w:val="28"/>
          <w:rtl/>
          <w:lang w:bidi="ar-SY"/>
        </w:rPr>
      </w:pPr>
      <w:r w:rsidRPr="00D37F1E">
        <w:rPr>
          <w:rFonts w:ascii="Verdana" w:hAnsi="Verdana" w:cs="Traditional Arabic"/>
          <w:b/>
          <w:bCs/>
          <w:sz w:val="28"/>
          <w:szCs w:val="28"/>
          <w:rtl/>
        </w:rPr>
        <w:t xml:space="preserve"> أَقْوَامٌ تَجَارَى بِهِمْ تِلْكَ الْأَهْوَاءُ كَمَا يَتَجَارَى الْكَل</w:t>
      </w:r>
      <w:r w:rsidRPr="00D37F1E">
        <w:rPr>
          <w:rFonts w:ascii="Verdana" w:hAnsi="Verdana" w:cs="Traditional Arabic" w:hint="cs"/>
          <w:b/>
          <w:bCs/>
          <w:sz w:val="28"/>
          <w:szCs w:val="28"/>
          <w:rtl/>
        </w:rPr>
        <w:t>ْ</w:t>
      </w:r>
      <w:r w:rsidRPr="00D37F1E">
        <w:rPr>
          <w:rFonts w:ascii="Verdana" w:hAnsi="Verdana" w:cs="Traditional Arabic"/>
          <w:b/>
          <w:bCs/>
          <w:sz w:val="28"/>
          <w:szCs w:val="28"/>
          <w:rtl/>
        </w:rPr>
        <w:t xml:space="preserve">بُ بِصَاحِبِه، </w:t>
      </w:r>
      <w:r w:rsidR="00555C5E" w:rsidRPr="00D37F1E">
        <w:rPr>
          <w:rFonts w:ascii="Verdana" w:hAnsi="Verdana" w:cs="Traditional Arabic"/>
          <w:b/>
          <w:bCs/>
          <w:sz w:val="28"/>
          <w:szCs w:val="28"/>
          <w:rtl/>
        </w:rPr>
        <w:t>لَا يَبْقَى مِنْهُ عِرْقٌ وَلَا مَفْصِلٌ إِلَّا دَخَلَه»</w:t>
      </w:r>
    </w:p>
    <w:p w:rsidR="00555C5E" w:rsidRDefault="00555C5E" w:rsidP="00555C5E">
      <w:pPr>
        <w:ind w:left="-567" w:right="283"/>
        <w:jc w:val="center"/>
        <w:rPr>
          <w:rFonts w:cs="Traditional Arabic"/>
          <w:b/>
          <w:bCs/>
          <w:i/>
          <w:iCs/>
        </w:rPr>
      </w:pPr>
      <w:r w:rsidRPr="00F143C6">
        <w:rPr>
          <w:rFonts w:cs="Traditional Arabic"/>
          <w:b/>
          <w:bCs/>
          <w:i/>
          <w:iCs/>
        </w:rPr>
        <w:t xml:space="preserve"> </w:t>
      </w:r>
      <w:r w:rsidR="00AA1199" w:rsidRPr="00F143C6">
        <w:rPr>
          <w:rFonts w:cs="Traditional Arabic"/>
          <w:b/>
          <w:bCs/>
          <w:i/>
          <w:iCs/>
        </w:rPr>
        <w:t>«Поистине, обладатели двух Писаний разделились в вопросах их религий</w:t>
      </w:r>
    </w:p>
    <w:p w:rsidR="00555C5E" w:rsidRDefault="00AA1199" w:rsidP="00555C5E">
      <w:pPr>
        <w:ind w:left="-567" w:right="283"/>
        <w:jc w:val="center"/>
        <w:rPr>
          <w:rFonts w:cs="Traditional Arabic"/>
          <w:b/>
          <w:bCs/>
          <w:i/>
          <w:iCs/>
        </w:rPr>
      </w:pPr>
      <w:r w:rsidRPr="00F143C6">
        <w:rPr>
          <w:rFonts w:cs="Traditional Arabic"/>
          <w:b/>
          <w:bCs/>
          <w:i/>
          <w:iCs/>
        </w:rPr>
        <w:t xml:space="preserve"> на семьдесят две секты. Эта же Умма разделится на семьдесят три</w:t>
      </w:r>
      <w:r>
        <w:rPr>
          <w:rFonts w:cs="Traditional Arabic"/>
          <w:b/>
          <w:bCs/>
          <w:i/>
          <w:iCs/>
        </w:rPr>
        <w:t xml:space="preserve"> </w:t>
      </w:r>
      <w:r w:rsidRPr="00F143C6">
        <w:rPr>
          <w:rFonts w:cs="Traditional Arabic"/>
          <w:b/>
          <w:bCs/>
          <w:i/>
          <w:iCs/>
        </w:rPr>
        <w:t>секты.</w:t>
      </w:r>
    </w:p>
    <w:p w:rsidR="00555C5E" w:rsidRDefault="00AA1199" w:rsidP="00555C5E">
      <w:pPr>
        <w:ind w:left="-567" w:right="283"/>
        <w:jc w:val="center"/>
        <w:rPr>
          <w:rFonts w:cs="Traditional Arabic"/>
          <w:b/>
          <w:bCs/>
          <w:i/>
          <w:iCs/>
        </w:rPr>
      </w:pPr>
      <w:r w:rsidRPr="00F143C6">
        <w:rPr>
          <w:rFonts w:cs="Traditional Arabic"/>
          <w:b/>
          <w:bCs/>
          <w:i/>
          <w:iCs/>
        </w:rPr>
        <w:t xml:space="preserve"> Все они в огне, кроме одной – джамаата </w:t>
      </w:r>
      <w:r w:rsidRPr="00F143C6">
        <w:rPr>
          <w:rFonts w:cs="Traditional Arabic"/>
          <w:bCs/>
          <w:i/>
          <w:iCs/>
        </w:rPr>
        <w:t xml:space="preserve">(общины). </w:t>
      </w:r>
      <w:r w:rsidRPr="00F143C6">
        <w:rPr>
          <w:rFonts w:cs="Traditional Arabic"/>
          <w:b/>
          <w:bCs/>
          <w:i/>
          <w:iCs/>
        </w:rPr>
        <w:t>И поистине, в моей Умме появятся секты, заражённые страстями, также как собака заражена водобоязнью,</w:t>
      </w:r>
    </w:p>
    <w:p w:rsidR="00AA1199" w:rsidRPr="00F143C6" w:rsidRDefault="00AA1199" w:rsidP="00555C5E">
      <w:pPr>
        <w:ind w:left="-567" w:right="283"/>
        <w:jc w:val="center"/>
        <w:rPr>
          <w:rFonts w:cs="Traditional Arabic"/>
          <w:b/>
          <w:bCs/>
          <w:i/>
          <w:iCs/>
        </w:rPr>
      </w:pPr>
      <w:r w:rsidRPr="00F143C6">
        <w:rPr>
          <w:rFonts w:cs="Traditional Arabic"/>
          <w:b/>
          <w:bCs/>
          <w:i/>
          <w:iCs/>
        </w:rPr>
        <w:t xml:space="preserve"> каждый сустав и вена</w:t>
      </w:r>
      <w:r>
        <w:rPr>
          <w:rFonts w:cs="Traditional Arabic"/>
          <w:b/>
          <w:bCs/>
          <w:i/>
          <w:iCs/>
        </w:rPr>
        <w:t xml:space="preserve"> </w:t>
      </w:r>
      <w:r w:rsidRPr="00F143C6">
        <w:rPr>
          <w:rFonts w:cs="Traditional Arabic"/>
          <w:bCs/>
          <w:i/>
          <w:iCs/>
        </w:rPr>
        <w:t>(их)</w:t>
      </w:r>
      <w:r w:rsidRPr="00F143C6">
        <w:rPr>
          <w:rFonts w:cs="Traditional Arabic"/>
          <w:b/>
          <w:bCs/>
          <w:i/>
          <w:iCs/>
        </w:rPr>
        <w:t xml:space="preserve"> будет пропитана страстями».</w:t>
      </w:r>
    </w:p>
    <w:p w:rsidR="00AA1199" w:rsidRDefault="00AA1199" w:rsidP="00AA1199">
      <w:pPr>
        <w:ind w:left="-567" w:right="283"/>
        <w:jc w:val="center"/>
        <w:rPr>
          <w:rFonts w:cs="Traditional Arabic"/>
          <w:i/>
        </w:rPr>
      </w:pPr>
      <w:r w:rsidRPr="00F143C6">
        <w:rPr>
          <w:rFonts w:cs="Traditional Arabic"/>
          <w:b/>
          <w:bCs/>
          <w:i/>
          <w:sz w:val="28"/>
          <w:szCs w:val="28"/>
        </w:rPr>
        <w:t xml:space="preserve"> </w:t>
      </w:r>
      <w:r w:rsidRPr="00F143C6">
        <w:rPr>
          <w:rFonts w:cs="Traditional Arabic"/>
          <w:i/>
        </w:rPr>
        <w:t>Клянусь Аллахом, о, собрание арабов, если вы не будете придерживаться того,</w:t>
      </w:r>
    </w:p>
    <w:p w:rsidR="00AA1199" w:rsidRDefault="00AA1199" w:rsidP="00AA1199">
      <w:pPr>
        <w:ind w:left="-567" w:right="283"/>
        <w:jc w:val="center"/>
        <w:rPr>
          <w:rFonts w:cs="Traditional Arabic"/>
          <w:i/>
        </w:rPr>
      </w:pPr>
      <w:r w:rsidRPr="00F143C6">
        <w:rPr>
          <w:rFonts w:cs="Traditional Arabic"/>
          <w:i/>
        </w:rPr>
        <w:t xml:space="preserve"> с чем пришёл посланник Аллаха (да благословит его Аллах и приветствует),</w:t>
      </w:r>
    </w:p>
    <w:p w:rsidR="00AA1199" w:rsidRDefault="00AA1199" w:rsidP="00AA1199">
      <w:pPr>
        <w:ind w:left="-567" w:right="283"/>
        <w:jc w:val="center"/>
        <w:rPr>
          <w:rFonts w:cs="Traditional Arabic"/>
          <w:i/>
        </w:rPr>
      </w:pPr>
      <w:r w:rsidRPr="00F143C6">
        <w:rPr>
          <w:rFonts w:cs="Traditional Arabic"/>
          <w:i/>
        </w:rPr>
        <w:t xml:space="preserve"> Аллах заменит вас более достойными придерживаться этого</w:t>
      </w:r>
      <w:r w:rsidRPr="00F143C6">
        <w:rPr>
          <w:rStyle w:val="a9"/>
          <w:rFonts w:cs="Traditional Arabic"/>
          <w:i/>
        </w:rPr>
        <w:footnoteReference w:id="54"/>
      </w:r>
      <w:r w:rsidRPr="00F143C6">
        <w:rPr>
          <w:rFonts w:cs="Traditional Arabic"/>
          <w:i/>
        </w:rPr>
        <w:t>».</w:t>
      </w:r>
    </w:p>
    <w:p w:rsidR="00AA1199" w:rsidRPr="00F143C6" w:rsidRDefault="00AA1199" w:rsidP="00AA1199">
      <w:pPr>
        <w:ind w:left="-567" w:right="283"/>
        <w:jc w:val="center"/>
        <w:rPr>
          <w:rFonts w:cs="Traditional Arabic"/>
          <w:i/>
        </w:rPr>
      </w:pPr>
    </w:p>
    <w:p w:rsidR="00AA1199" w:rsidRPr="00C864F3" w:rsidRDefault="00AA1199" w:rsidP="00AA1199">
      <w:pPr>
        <w:ind w:left="-567" w:right="283"/>
        <w:jc w:val="center"/>
        <w:outlineLvl w:val="0"/>
        <w:rPr>
          <w:rFonts w:ascii="Verdana" w:hAnsi="Verdana" w:cs="Traditional Arabic"/>
          <w:b/>
          <w:bCs/>
        </w:rPr>
      </w:pPr>
      <w:r w:rsidRPr="004B4158">
        <w:rPr>
          <w:rFonts w:cs="Traditional Arabic"/>
        </w:rPr>
        <w:t>Аллах сказал далее:</w:t>
      </w:r>
      <w:r w:rsidRPr="00C864F3">
        <w:rPr>
          <w:rFonts w:cs="Traditional Arabic"/>
        </w:rPr>
        <w:t xml:space="preserve"> </w:t>
      </w:r>
      <w:r w:rsidRPr="00D37F1E">
        <w:rPr>
          <w:rFonts w:ascii="Verdana" w:hAnsi="Verdana" w:cs="Traditional Arabic"/>
          <w:b/>
          <w:bCs/>
          <w:sz w:val="28"/>
          <w:szCs w:val="28"/>
          <w:rtl/>
        </w:rPr>
        <w:t>﴿يَوْمَ تَبْيَضُّ وُجُوهٌ وَتَسْوَدُّ وُجُوهٌ﴾</w:t>
      </w:r>
    </w:p>
    <w:p w:rsidR="00AA1199" w:rsidRPr="004B4158" w:rsidRDefault="00AA1199" w:rsidP="00AA1199">
      <w:pPr>
        <w:ind w:left="-567" w:right="283"/>
        <w:jc w:val="center"/>
        <w:rPr>
          <w:rFonts w:cs="Traditional Arabic"/>
        </w:rPr>
      </w:pPr>
      <w:r w:rsidRPr="004B4158">
        <w:rPr>
          <w:rFonts w:cs="Traditional Arabic"/>
          <w:b/>
          <w:bCs/>
        </w:rPr>
        <w:t>В тот день, когда побелеют лица и почернеют лица!</w:t>
      </w:r>
      <w:r w:rsidRPr="004B4158">
        <w:rPr>
          <w:rFonts w:cs="Traditional Arabic"/>
        </w:rPr>
        <w:t xml:space="preserve"> </w:t>
      </w:r>
    </w:p>
    <w:p w:rsidR="00555C5E" w:rsidRDefault="00555C5E" w:rsidP="00555C5E">
      <w:pPr>
        <w:ind w:left="-567" w:right="283"/>
        <w:jc w:val="center"/>
        <w:rPr>
          <w:rFonts w:cs="Traditional Arabic"/>
          <w:i/>
        </w:rPr>
      </w:pPr>
      <w:r>
        <w:rPr>
          <w:rFonts w:cs="Traditional Arabic"/>
        </w:rPr>
        <w:t>К</w:t>
      </w:r>
      <w:r w:rsidR="00AA1199">
        <w:rPr>
          <w:rFonts w:cs="Traditional Arabic"/>
        </w:rPr>
        <w:t>ак об этом сказал ибн Аббас</w:t>
      </w:r>
      <w:r w:rsidR="00AA1199">
        <w:rPr>
          <w:rFonts w:cs="Traditional Arabic"/>
          <w:i/>
        </w:rPr>
        <w:t xml:space="preserve">  « В</w:t>
      </w:r>
      <w:r w:rsidR="00AA1199" w:rsidRPr="004B4158">
        <w:rPr>
          <w:rFonts w:cs="Traditional Arabic"/>
          <w:i/>
        </w:rPr>
        <w:t xml:space="preserve"> Судный день, когда побелеют лицаприверженцев Сунны</w:t>
      </w:r>
    </w:p>
    <w:p w:rsidR="00AA1199" w:rsidRPr="00C864F3" w:rsidRDefault="00AA1199" w:rsidP="00555C5E">
      <w:pPr>
        <w:ind w:left="-567" w:right="283"/>
        <w:jc w:val="center"/>
        <w:rPr>
          <w:rFonts w:cs="Traditional Arabic"/>
          <w:i/>
        </w:rPr>
      </w:pPr>
      <w:r w:rsidRPr="004B4158">
        <w:rPr>
          <w:rFonts w:cs="Traditional Arabic"/>
          <w:i/>
        </w:rPr>
        <w:t xml:space="preserve"> и Джамаата,</w:t>
      </w:r>
      <w:r w:rsidRPr="00C864F3">
        <w:rPr>
          <w:rFonts w:cs="Traditional Arabic"/>
        </w:rPr>
        <w:t xml:space="preserve"> </w:t>
      </w:r>
      <w:r w:rsidRPr="004B4158">
        <w:rPr>
          <w:rFonts w:cs="Traditional Arabic"/>
          <w:i/>
        </w:rPr>
        <w:t>и почернеют лица приверженцев нововведений и разделения на группировки</w:t>
      </w:r>
      <w:r>
        <w:rPr>
          <w:rFonts w:cs="Traditional Arabic"/>
          <w:i/>
        </w:rPr>
        <w:t>»</w:t>
      </w:r>
      <w:r w:rsidRPr="004B4158">
        <w:rPr>
          <w:rFonts w:cs="Traditional Arabic"/>
          <w:i/>
        </w:rPr>
        <w:t>.</w:t>
      </w:r>
    </w:p>
    <w:p w:rsidR="00AA1199" w:rsidRPr="004B4158" w:rsidRDefault="00AA1199" w:rsidP="00AA1199">
      <w:pPr>
        <w:ind w:left="-567" w:right="283"/>
        <w:jc w:val="center"/>
        <w:rPr>
          <w:rFonts w:cs="Traditional Arabic"/>
        </w:rPr>
      </w:pPr>
    </w:p>
    <w:p w:rsidR="00AA1199" w:rsidRPr="00555C5E" w:rsidRDefault="00AA1199" w:rsidP="00555C5E">
      <w:pPr>
        <w:ind w:left="-567" w:right="283"/>
        <w:jc w:val="center"/>
        <w:outlineLvl w:val="0"/>
        <w:rPr>
          <w:rFonts w:ascii="Verdana" w:hAnsi="Verdana" w:cs="Traditional Arabic"/>
          <w:b/>
          <w:bCs/>
          <w:sz w:val="28"/>
          <w:szCs w:val="28"/>
        </w:rPr>
      </w:pPr>
      <w:r w:rsidRPr="004B4158">
        <w:rPr>
          <w:rFonts w:cs="Traditional Arabic"/>
        </w:rPr>
        <w:t>Слово Аллаха:</w:t>
      </w:r>
      <w:r>
        <w:rPr>
          <w:rFonts w:cs="Traditional Arabic"/>
        </w:rPr>
        <w:t xml:space="preserve"> </w:t>
      </w:r>
      <w:r w:rsidRPr="00D37F1E">
        <w:rPr>
          <w:rFonts w:ascii="Verdana" w:hAnsi="Verdana" w:cs="Traditional Arabic"/>
          <w:b/>
          <w:bCs/>
          <w:sz w:val="28"/>
          <w:szCs w:val="28"/>
          <w:rtl/>
        </w:rPr>
        <w:t>﴿فَأَمَّا الَّذِينَ اسْوَدَّتْ وُجُوهُهُمْ أَكْفَرْتُمْ بَعْدَ إِيمَـ</w:t>
      </w:r>
      <w:r>
        <w:rPr>
          <w:rFonts w:ascii="Verdana" w:hAnsi="Verdana" w:cs="Traditional Arabic" w:hint="cs"/>
          <w:b/>
          <w:bCs/>
          <w:sz w:val="28"/>
          <w:szCs w:val="28"/>
          <w:rtl/>
          <w:lang w:bidi="ar-SY"/>
        </w:rPr>
        <w:t>ا</w:t>
      </w:r>
      <w:r w:rsidRPr="00D37F1E">
        <w:rPr>
          <w:rFonts w:ascii="Verdana" w:hAnsi="Verdana" w:cs="Traditional Arabic"/>
          <w:b/>
          <w:bCs/>
          <w:sz w:val="28"/>
          <w:szCs w:val="28"/>
          <w:rtl/>
        </w:rPr>
        <w:t>نِكُمْ﴾</w:t>
      </w:r>
      <w:r w:rsidR="00555C5E">
        <w:rPr>
          <w:rFonts w:ascii="Verdana" w:hAnsi="Verdana" w:cs="Traditional Arabic"/>
          <w:b/>
          <w:bCs/>
          <w:sz w:val="28"/>
          <w:szCs w:val="28"/>
        </w:rPr>
        <w:t xml:space="preserve"> </w:t>
      </w:r>
      <w:r w:rsidRPr="004B4158">
        <w:rPr>
          <w:rFonts w:cs="Traditional Arabic"/>
          <w:b/>
          <w:bCs/>
        </w:rPr>
        <w:t xml:space="preserve">А те, у которых лица почернели... </w:t>
      </w:r>
    </w:p>
    <w:p w:rsidR="00AA1199" w:rsidRPr="00C864F3" w:rsidRDefault="00AA1199" w:rsidP="00AA1199">
      <w:pPr>
        <w:ind w:left="-567" w:right="283"/>
        <w:jc w:val="center"/>
        <w:rPr>
          <w:rFonts w:cs="Traditional Arabic"/>
          <w:b/>
          <w:bCs/>
        </w:rPr>
      </w:pPr>
      <w:r w:rsidRPr="004B4158">
        <w:rPr>
          <w:rFonts w:cs="Traditional Arabic"/>
          <w:b/>
          <w:bCs/>
        </w:rPr>
        <w:t>Неужели вы стали неверными,</w:t>
      </w:r>
      <w:r>
        <w:rPr>
          <w:rFonts w:cs="Traditional Arabic"/>
          <w:b/>
          <w:bCs/>
        </w:rPr>
        <w:t xml:space="preserve"> </w:t>
      </w:r>
      <w:r w:rsidRPr="004B4158">
        <w:rPr>
          <w:rFonts w:cs="Traditional Arabic"/>
          <w:b/>
          <w:bCs/>
        </w:rPr>
        <w:t>после того как вы уверовали?</w:t>
      </w:r>
    </w:p>
    <w:p w:rsidR="00AA1199" w:rsidRDefault="00AA1199" w:rsidP="00AA1199">
      <w:pPr>
        <w:ind w:left="-567" w:right="283"/>
        <w:jc w:val="center"/>
        <w:rPr>
          <w:rFonts w:cs="Traditional Arabic"/>
          <w:i/>
        </w:rPr>
      </w:pPr>
      <w:r>
        <w:rPr>
          <w:rFonts w:cs="Traditional Arabic"/>
        </w:rPr>
        <w:t xml:space="preserve">Аль-Хасан аль-Басри сказал, </w:t>
      </w:r>
      <w:r w:rsidRPr="004B4158">
        <w:rPr>
          <w:rFonts w:cs="Traditional Arabic"/>
          <w:i/>
        </w:rPr>
        <w:t>что здесь речь идёт о лицемерах.</w:t>
      </w:r>
    </w:p>
    <w:p w:rsidR="00AA1199" w:rsidRPr="00C864F3" w:rsidRDefault="00AA1199" w:rsidP="00AA1199">
      <w:pPr>
        <w:ind w:left="-567" w:right="283"/>
        <w:jc w:val="center"/>
        <w:rPr>
          <w:rFonts w:cs="Traditional Arabic"/>
        </w:rPr>
      </w:pPr>
    </w:p>
    <w:p w:rsidR="00AA1199" w:rsidRPr="00C864F3" w:rsidRDefault="00AA1199" w:rsidP="00AA1199">
      <w:pPr>
        <w:ind w:left="-567" w:right="283"/>
        <w:jc w:val="center"/>
        <w:outlineLvl w:val="0"/>
        <w:rPr>
          <w:rFonts w:ascii="Verdana" w:hAnsi="Verdana" w:cs="Traditional Arabic"/>
          <w:b/>
          <w:bCs/>
        </w:rPr>
      </w:pPr>
      <w:r w:rsidRPr="00C864F3">
        <w:rPr>
          <w:rFonts w:cs="Traditional Arabic"/>
        </w:rPr>
        <w:lastRenderedPageBreak/>
        <w:t>Слово Аллаха:</w:t>
      </w:r>
      <w:r>
        <w:rPr>
          <w:rFonts w:cs="Traditional Arabic"/>
        </w:rPr>
        <w:t xml:space="preserve"> </w:t>
      </w:r>
      <w:r w:rsidRPr="00D37F1E">
        <w:rPr>
          <w:rFonts w:ascii="Verdana" w:hAnsi="Verdana" w:cs="Traditional Arabic"/>
          <w:b/>
          <w:bCs/>
          <w:sz w:val="28"/>
          <w:szCs w:val="28"/>
          <w:rtl/>
        </w:rPr>
        <w:t>﴿فَذُوقُواْ الْعَذَابَ بِمَا كُنْتُمْ تَكْفُرُونَ﴾</w:t>
      </w:r>
    </w:p>
    <w:p w:rsidR="00AA1199" w:rsidRPr="00715A4F" w:rsidRDefault="00AA1199" w:rsidP="00AA1199">
      <w:pPr>
        <w:ind w:left="-567" w:right="283"/>
        <w:jc w:val="center"/>
        <w:rPr>
          <w:rFonts w:cs="Traditional Arabic"/>
          <w:b/>
          <w:bCs/>
        </w:rPr>
      </w:pPr>
      <w:r w:rsidRPr="004B4158">
        <w:rPr>
          <w:rFonts w:cs="Traditional Arabic"/>
          <w:b/>
          <w:bCs/>
        </w:rPr>
        <w:t>Вкусите же наказание за то, что вы не веровали!</w:t>
      </w:r>
      <w:r w:rsidRPr="004B4158">
        <w:rPr>
          <w:rFonts w:cs="Traditional Arabic"/>
        </w:rPr>
        <w:t xml:space="preserve"> – это касается всех неверующих.</w:t>
      </w:r>
    </w:p>
    <w:p w:rsidR="00AA1199" w:rsidRPr="00D37F1E" w:rsidRDefault="00AA1199" w:rsidP="00AA1199">
      <w:pPr>
        <w:ind w:left="-567" w:right="283"/>
        <w:jc w:val="center"/>
        <w:outlineLvl w:val="0"/>
        <w:rPr>
          <w:rFonts w:ascii="Verdana" w:hAnsi="Verdana" w:cs="Traditional Arabic"/>
          <w:b/>
          <w:bCs/>
          <w:sz w:val="28"/>
          <w:szCs w:val="28"/>
        </w:rPr>
      </w:pPr>
      <w:r w:rsidRPr="00D37F1E">
        <w:rPr>
          <w:rFonts w:ascii="Verdana" w:hAnsi="Verdana" w:cs="Traditional Arabic"/>
          <w:b/>
          <w:bCs/>
          <w:sz w:val="28"/>
          <w:szCs w:val="28"/>
          <w:rtl/>
        </w:rPr>
        <w:t>﴿وَأَمَّا الَّذِينَ ابْيَضَّتْ وُجُوهُهُمْ فَفِ</w:t>
      </w:r>
      <w:r>
        <w:rPr>
          <w:rFonts w:ascii="Verdana" w:hAnsi="Verdana" w:cs="Traditional Arabic" w:hint="cs"/>
          <w:b/>
          <w:bCs/>
          <w:sz w:val="28"/>
          <w:szCs w:val="28"/>
          <w:rtl/>
        </w:rPr>
        <w:t>ي</w:t>
      </w:r>
      <w:r w:rsidRPr="00D37F1E">
        <w:rPr>
          <w:rFonts w:ascii="Verdana" w:hAnsi="Verdana" w:cs="Traditional Arabic"/>
          <w:b/>
          <w:bCs/>
          <w:sz w:val="28"/>
          <w:szCs w:val="28"/>
          <w:rtl/>
        </w:rPr>
        <w:t xml:space="preserve"> رَحْمَةِ اللَّهِ هُمْ فِيهَا خَـ</w:t>
      </w:r>
      <w:r>
        <w:rPr>
          <w:rFonts w:ascii="Verdana" w:hAnsi="Verdana" w:cs="Traditional Arabic" w:hint="cs"/>
          <w:b/>
          <w:bCs/>
          <w:sz w:val="28"/>
          <w:szCs w:val="28"/>
          <w:rtl/>
        </w:rPr>
        <w:t>ا</w:t>
      </w:r>
      <w:r w:rsidRPr="00D37F1E">
        <w:rPr>
          <w:rFonts w:ascii="Verdana" w:hAnsi="Verdana" w:cs="Traditional Arabic"/>
          <w:b/>
          <w:bCs/>
          <w:sz w:val="28"/>
          <w:szCs w:val="28"/>
          <w:rtl/>
        </w:rPr>
        <w:t>لِدُونَ ﴾</w:t>
      </w:r>
    </w:p>
    <w:p w:rsidR="00AA1199" w:rsidRPr="004B4158" w:rsidRDefault="00AA1199" w:rsidP="00AA1199">
      <w:pPr>
        <w:ind w:left="-567" w:right="283"/>
        <w:jc w:val="center"/>
        <w:rPr>
          <w:rFonts w:cs="Traditional Arabic"/>
        </w:rPr>
      </w:pPr>
      <w:r w:rsidRPr="004B4158">
        <w:rPr>
          <w:rFonts w:cs="Traditional Arabic"/>
          <w:b/>
          <w:bCs/>
        </w:rPr>
        <w:t>А те, лица которых побелели, - в милости Аллаха, они в ней вечно пребывают!</w:t>
      </w:r>
      <w:r w:rsidRPr="004B4158">
        <w:rPr>
          <w:rFonts w:cs="Traditional Arabic"/>
        </w:rPr>
        <w:t xml:space="preserve"> </w:t>
      </w:r>
    </w:p>
    <w:p w:rsidR="00AA1199" w:rsidRDefault="00AA1199" w:rsidP="00AA1199">
      <w:pPr>
        <w:ind w:left="-567" w:right="283"/>
        <w:jc w:val="center"/>
        <w:rPr>
          <w:rFonts w:cs="Traditional Arabic"/>
        </w:rPr>
      </w:pPr>
      <w:r w:rsidRPr="004B4158">
        <w:rPr>
          <w:rFonts w:cs="Traditional Arabic"/>
        </w:rPr>
        <w:t>– т.е. они будут пребывать в раю вечно, не желая исхода из него.</w:t>
      </w:r>
    </w:p>
    <w:p w:rsidR="00555C5E" w:rsidRPr="004B4158" w:rsidRDefault="00555C5E" w:rsidP="00AA1199">
      <w:pPr>
        <w:ind w:left="-567" w:right="283"/>
        <w:jc w:val="center"/>
        <w:rPr>
          <w:rFonts w:cs="Traditional Arabic"/>
        </w:rPr>
      </w:pPr>
    </w:p>
    <w:p w:rsidR="00555C5E" w:rsidRDefault="00AA1199" w:rsidP="00555C5E">
      <w:pPr>
        <w:ind w:left="-567" w:right="283"/>
        <w:jc w:val="center"/>
        <w:rPr>
          <w:rFonts w:cs="Traditional Arabic"/>
        </w:rPr>
      </w:pPr>
      <w:r w:rsidRPr="008376FF">
        <w:rPr>
          <w:rFonts w:cs="Traditional Arabic"/>
        </w:rPr>
        <w:t>Абу Иса ат-Тирмизи при толковании этого аята передал от Абу Галиба,</w:t>
      </w:r>
    </w:p>
    <w:p w:rsidR="00AA1199" w:rsidRPr="00555C5E" w:rsidRDefault="00AA1199" w:rsidP="00555C5E">
      <w:pPr>
        <w:ind w:left="-567" w:right="283"/>
        <w:jc w:val="center"/>
        <w:rPr>
          <w:rFonts w:cs="Traditional Arabic"/>
          <w:i/>
        </w:rPr>
      </w:pPr>
      <w:r w:rsidRPr="008376FF">
        <w:rPr>
          <w:rFonts w:cs="Traditional Arabic"/>
          <w:i/>
        </w:rPr>
        <w:t>что Абу Умама увидел отрубленные головы (хариджитов), установленные на лестнице дамасской мечети и сказал:«Собаки ада, худшие из когда-либо убитых под небом</w:t>
      </w:r>
      <w:r>
        <w:rPr>
          <w:rFonts w:cs="Traditional Arabic"/>
          <w:i/>
        </w:rPr>
        <w:t xml:space="preserve">, </w:t>
      </w:r>
      <w:r w:rsidRPr="008376FF">
        <w:rPr>
          <w:rFonts w:cs="Traditional Arabic"/>
          <w:i/>
        </w:rPr>
        <w:t>а  лучшие убитые,</w:t>
      </w:r>
      <w:r w:rsidR="00555C5E">
        <w:rPr>
          <w:rFonts w:cs="Traditional Arabic"/>
          <w:i/>
        </w:rPr>
        <w:t xml:space="preserve"> это те</w:t>
      </w:r>
      <w:r w:rsidRPr="008376FF">
        <w:rPr>
          <w:rFonts w:cs="Traditional Arabic"/>
          <w:i/>
        </w:rPr>
        <w:t>,</w:t>
      </w:r>
      <w:r w:rsidR="00555C5E">
        <w:rPr>
          <w:rFonts w:cs="Traditional Arabic"/>
          <w:i/>
        </w:rPr>
        <w:t xml:space="preserve"> </w:t>
      </w:r>
      <w:r w:rsidRPr="008376FF">
        <w:rPr>
          <w:rFonts w:cs="Traditional Arabic"/>
          <w:i/>
        </w:rPr>
        <w:t>кого они убили», а затем он прочитал аят:</w:t>
      </w:r>
      <w:r w:rsidRPr="00C864F3">
        <w:rPr>
          <w:rFonts w:ascii="Verdana" w:hAnsi="Verdana" w:cs="Traditional Arabic"/>
          <w:b/>
          <w:bCs/>
          <w:rtl/>
        </w:rPr>
        <w:t xml:space="preserve"> </w:t>
      </w:r>
      <w:r w:rsidRPr="00D37F1E">
        <w:rPr>
          <w:rFonts w:ascii="Verdana" w:hAnsi="Verdana" w:cs="Traditional Arabic"/>
          <w:b/>
          <w:bCs/>
          <w:sz w:val="28"/>
          <w:szCs w:val="28"/>
          <w:rtl/>
        </w:rPr>
        <w:t>﴿يَوْمَ تَبْيَضُّ وُجُوهٌ وَتَسْوَدُّ وُجُوهٌ﴾</w:t>
      </w:r>
      <w:r>
        <w:rPr>
          <w:rFonts w:ascii="Verdana" w:hAnsi="Verdana" w:cs="Traditional Arabic" w:hint="cs"/>
          <w:b/>
          <w:bCs/>
          <w:rtl/>
        </w:rPr>
        <w:t xml:space="preserve"> </w:t>
      </w:r>
    </w:p>
    <w:p w:rsidR="00AA1199" w:rsidRPr="008376FF" w:rsidRDefault="00AA1199" w:rsidP="00AA1199">
      <w:pPr>
        <w:ind w:left="-567" w:right="283"/>
        <w:jc w:val="center"/>
        <w:rPr>
          <w:rFonts w:cs="Traditional Arabic"/>
          <w:i/>
        </w:rPr>
      </w:pPr>
      <w:r w:rsidRPr="008376FF">
        <w:rPr>
          <w:rFonts w:cs="Traditional Arabic"/>
          <w:b/>
          <w:bCs/>
        </w:rPr>
        <w:t>В тот день, когда побелеют лица и почернеют лица!</w:t>
      </w:r>
      <w:r w:rsidRPr="008376FF">
        <w:rPr>
          <w:rFonts w:cs="Traditional Arabic"/>
        </w:rPr>
        <w:t xml:space="preserve"> –</w:t>
      </w:r>
      <w:r w:rsidRPr="008376FF">
        <w:rPr>
          <w:rFonts w:cs="Traditional Arabic"/>
          <w:i/>
        </w:rPr>
        <w:t xml:space="preserve"> (до конца аята). </w:t>
      </w:r>
    </w:p>
    <w:p w:rsidR="00555C5E" w:rsidRDefault="00AA1199" w:rsidP="00555C5E">
      <w:pPr>
        <w:ind w:left="-567" w:right="283"/>
        <w:jc w:val="center"/>
        <w:rPr>
          <w:rFonts w:cs="Traditional Arabic"/>
          <w:i/>
        </w:rPr>
      </w:pPr>
      <w:r w:rsidRPr="008376FF">
        <w:rPr>
          <w:rFonts w:cs="Traditional Arabic"/>
          <w:i/>
        </w:rPr>
        <w:t>Я тогда спросил у Абу Умамы: «Ты слышал это от посланника Аллаха</w:t>
      </w:r>
    </w:p>
    <w:p w:rsidR="00555C5E" w:rsidRDefault="00AA1199" w:rsidP="00555C5E">
      <w:pPr>
        <w:ind w:left="-567" w:right="283"/>
        <w:jc w:val="center"/>
        <w:rPr>
          <w:rFonts w:cs="Traditional Arabic"/>
          <w:i/>
        </w:rPr>
      </w:pPr>
      <w:r w:rsidRPr="008376FF">
        <w:rPr>
          <w:rFonts w:cs="Traditional Arabic"/>
          <w:i/>
        </w:rPr>
        <w:t>(да благосло</w:t>
      </w:r>
      <w:r>
        <w:rPr>
          <w:rFonts w:cs="Traditional Arabic"/>
          <w:i/>
        </w:rPr>
        <w:t>вит его Аллах и приветствует)?»</w:t>
      </w:r>
      <w:r w:rsidRPr="008376FF">
        <w:rPr>
          <w:rFonts w:cs="Traditional Arabic"/>
          <w:i/>
        </w:rPr>
        <w:t xml:space="preserve"> тот ответил:</w:t>
      </w:r>
    </w:p>
    <w:p w:rsidR="00AA1199" w:rsidRDefault="00AA1199" w:rsidP="00555C5E">
      <w:pPr>
        <w:ind w:left="-567" w:right="283"/>
        <w:jc w:val="center"/>
        <w:rPr>
          <w:rFonts w:cs="Traditional Arabic"/>
          <w:i/>
        </w:rPr>
      </w:pPr>
      <w:r w:rsidRPr="008376FF">
        <w:rPr>
          <w:rFonts w:cs="Traditional Arabic"/>
          <w:i/>
        </w:rPr>
        <w:t>«Если бы я не слышал это от него лишь один, а может два, а может три,</w:t>
      </w:r>
    </w:p>
    <w:p w:rsidR="00AA1199" w:rsidRPr="008376FF" w:rsidRDefault="00AA1199" w:rsidP="00AA1199">
      <w:pPr>
        <w:ind w:left="-567" w:right="283"/>
        <w:jc w:val="center"/>
        <w:rPr>
          <w:rFonts w:cs="Traditional Arabic"/>
          <w:i/>
        </w:rPr>
      </w:pPr>
      <w:r w:rsidRPr="008376FF">
        <w:rPr>
          <w:rFonts w:cs="Traditional Arabic"/>
          <w:i/>
        </w:rPr>
        <w:t xml:space="preserve"> а может четыре раза (он досчитал до семи раз),</w:t>
      </w:r>
      <w:r w:rsidRPr="008376FF">
        <w:rPr>
          <w:rFonts w:cs="Traditional Arabic"/>
        </w:rPr>
        <w:t xml:space="preserve"> </w:t>
      </w:r>
      <w:r w:rsidRPr="008376FF">
        <w:rPr>
          <w:rFonts w:cs="Traditional Arabic"/>
          <w:i/>
        </w:rPr>
        <w:t xml:space="preserve">я бы не рассказал бы вам об этом». </w:t>
      </w:r>
    </w:p>
    <w:p w:rsidR="00AA1199" w:rsidRDefault="00AA1199" w:rsidP="00AA1199">
      <w:pPr>
        <w:ind w:left="-567" w:right="283"/>
        <w:jc w:val="center"/>
        <w:rPr>
          <w:rFonts w:cs="Traditional Arabic"/>
          <w:sz w:val="20"/>
          <w:szCs w:val="20"/>
        </w:rPr>
      </w:pPr>
      <w:r w:rsidRPr="00C864F3">
        <w:rPr>
          <w:rFonts w:cs="Traditional Arabic"/>
          <w:sz w:val="20"/>
          <w:szCs w:val="20"/>
        </w:rPr>
        <w:t>Ат-Тирмизи заявил, что это хорошее повествование.</w:t>
      </w:r>
    </w:p>
    <w:p w:rsidR="00AA1199" w:rsidRPr="00C864F3" w:rsidRDefault="00AA1199" w:rsidP="00AA1199">
      <w:pPr>
        <w:ind w:left="-567" w:right="283"/>
        <w:jc w:val="center"/>
        <w:rPr>
          <w:rFonts w:cs="Traditional Arabic"/>
          <w:sz w:val="20"/>
          <w:szCs w:val="20"/>
        </w:rPr>
      </w:pPr>
      <w:r w:rsidRPr="00C864F3">
        <w:rPr>
          <w:rFonts w:cs="Traditional Arabic"/>
          <w:sz w:val="20"/>
          <w:szCs w:val="20"/>
        </w:rPr>
        <w:t xml:space="preserve"> Ибн Маджах и Ахмад передали подобное повествование</w:t>
      </w:r>
      <w:r w:rsidRPr="00C864F3">
        <w:rPr>
          <w:rStyle w:val="a9"/>
          <w:rFonts w:cs="Traditional Arabic"/>
          <w:sz w:val="20"/>
          <w:szCs w:val="20"/>
        </w:rPr>
        <w:footnoteReference w:id="55"/>
      </w:r>
      <w:r w:rsidRPr="00C864F3">
        <w:rPr>
          <w:rFonts w:cs="Traditional Arabic"/>
          <w:sz w:val="20"/>
          <w:szCs w:val="20"/>
        </w:rPr>
        <w:t>.</w:t>
      </w:r>
    </w:p>
    <w:p w:rsidR="00AA1199" w:rsidRPr="004B4158" w:rsidRDefault="00AA1199" w:rsidP="00AA1199">
      <w:pPr>
        <w:ind w:left="-567" w:right="283"/>
        <w:jc w:val="center"/>
        <w:rPr>
          <w:rFonts w:cs="Traditional Arabic"/>
          <w:i/>
          <w:sz w:val="28"/>
          <w:szCs w:val="28"/>
        </w:rPr>
      </w:pPr>
    </w:p>
    <w:p w:rsidR="00AA1199" w:rsidRPr="00C864F3" w:rsidRDefault="00AA1199" w:rsidP="00AA1199">
      <w:pPr>
        <w:ind w:left="-567" w:right="283"/>
        <w:jc w:val="center"/>
        <w:outlineLvl w:val="0"/>
        <w:rPr>
          <w:rFonts w:ascii="Verdana" w:hAnsi="Verdana" w:cs="Traditional Arabic"/>
          <w:b/>
          <w:bCs/>
        </w:rPr>
      </w:pPr>
      <w:r w:rsidRPr="008376FF">
        <w:rPr>
          <w:rFonts w:cs="Traditional Arabic"/>
        </w:rPr>
        <w:t>Затем Всевышний Аллах сказал:</w:t>
      </w:r>
      <w:r>
        <w:rPr>
          <w:rFonts w:cs="Traditional Arabic"/>
        </w:rPr>
        <w:t xml:space="preserve"> </w:t>
      </w:r>
      <w:r w:rsidRPr="00D37F1E">
        <w:rPr>
          <w:rFonts w:ascii="Verdana" w:hAnsi="Verdana" w:cs="Traditional Arabic"/>
          <w:b/>
          <w:bCs/>
          <w:sz w:val="28"/>
          <w:szCs w:val="28"/>
          <w:rtl/>
        </w:rPr>
        <w:t>﴿تِلْكَ آيَـ</w:t>
      </w:r>
      <w:r>
        <w:rPr>
          <w:rFonts w:ascii="Verdana" w:hAnsi="Verdana" w:cs="Traditional Arabic" w:hint="cs"/>
          <w:b/>
          <w:bCs/>
          <w:sz w:val="28"/>
          <w:szCs w:val="28"/>
          <w:rtl/>
        </w:rPr>
        <w:t>ا</w:t>
      </w:r>
      <w:r w:rsidRPr="00D37F1E">
        <w:rPr>
          <w:rFonts w:ascii="Verdana" w:hAnsi="Verdana" w:cs="Traditional Arabic"/>
          <w:b/>
          <w:bCs/>
          <w:sz w:val="28"/>
          <w:szCs w:val="28"/>
          <w:rtl/>
        </w:rPr>
        <w:t>تُ اللَّهِ نَتْلُوهَا عَلَيْكَ﴾</w:t>
      </w:r>
    </w:p>
    <w:p w:rsidR="00555C5E" w:rsidRDefault="00AA1199" w:rsidP="00555C5E">
      <w:pPr>
        <w:ind w:left="-567" w:right="283"/>
        <w:jc w:val="center"/>
        <w:rPr>
          <w:rFonts w:cs="Traditional Arabic"/>
        </w:rPr>
      </w:pPr>
      <w:r w:rsidRPr="008376FF">
        <w:rPr>
          <w:rFonts w:cs="Traditional Arabic"/>
          <w:b/>
          <w:bCs/>
        </w:rPr>
        <w:t>Таковы знамения Аллаха; Мы их читаем тебе</w:t>
      </w:r>
      <w:r w:rsidR="00555C5E">
        <w:rPr>
          <w:rFonts w:cs="Traditional Arabic"/>
          <w:b/>
          <w:bCs/>
        </w:rPr>
        <w:t xml:space="preserve"> </w:t>
      </w:r>
      <w:r w:rsidRPr="008376FF">
        <w:rPr>
          <w:rFonts w:cs="Traditional Arabic"/>
        </w:rPr>
        <w:t xml:space="preserve">– т.е. </w:t>
      </w:r>
    </w:p>
    <w:p w:rsidR="00AA1199" w:rsidRPr="00555C5E" w:rsidRDefault="00AA1199" w:rsidP="00555C5E">
      <w:pPr>
        <w:ind w:left="-567" w:right="283"/>
        <w:jc w:val="center"/>
        <w:rPr>
          <w:rFonts w:cs="Traditional Arabic"/>
        </w:rPr>
      </w:pPr>
      <w:r w:rsidRPr="008376FF">
        <w:rPr>
          <w:rFonts w:cs="Traditional Arabic"/>
        </w:rPr>
        <w:t>эти знамения Аллаха, доказательства и аргументы,</w:t>
      </w:r>
      <w:r w:rsidR="00555C5E">
        <w:rPr>
          <w:rFonts w:cs="Traditional Arabic"/>
          <w:b/>
          <w:bCs/>
        </w:rPr>
        <w:t xml:space="preserve"> </w:t>
      </w:r>
      <w:r w:rsidRPr="008376FF">
        <w:rPr>
          <w:rFonts w:cs="Traditional Arabic"/>
        </w:rPr>
        <w:t>которые Мы читаем тебе, о, Мухаммад;</w:t>
      </w:r>
    </w:p>
    <w:p w:rsidR="00AA1199" w:rsidRPr="00C864F3" w:rsidRDefault="00AA1199" w:rsidP="00AA1199">
      <w:pPr>
        <w:ind w:left="-567" w:right="283"/>
        <w:jc w:val="center"/>
        <w:outlineLvl w:val="0"/>
        <w:rPr>
          <w:rFonts w:ascii="Verdana" w:hAnsi="Verdana" w:cs="Traditional Arabic"/>
          <w:b/>
          <w:bCs/>
        </w:rPr>
      </w:pPr>
      <w:r w:rsidRPr="00D37F1E">
        <w:rPr>
          <w:rFonts w:ascii="Verdana" w:hAnsi="Verdana" w:cs="Traditional Arabic"/>
          <w:b/>
          <w:bCs/>
          <w:sz w:val="28"/>
          <w:szCs w:val="28"/>
          <w:rtl/>
        </w:rPr>
        <w:t>﴿بِالْحَقِّ﴾</w:t>
      </w:r>
      <w:r>
        <w:rPr>
          <w:rFonts w:ascii="Verdana" w:hAnsi="Verdana" w:cs="Traditional Arabic"/>
          <w:b/>
          <w:bCs/>
        </w:rPr>
        <w:t xml:space="preserve"> </w:t>
      </w:r>
      <w:r w:rsidRPr="008376FF">
        <w:rPr>
          <w:rFonts w:cs="Traditional Arabic"/>
          <w:b/>
          <w:bCs/>
        </w:rPr>
        <w:t>с истиной</w:t>
      </w:r>
      <w:r>
        <w:rPr>
          <w:rFonts w:cs="Traditional Arabic"/>
        </w:rPr>
        <w:t xml:space="preserve"> – </w:t>
      </w:r>
      <w:r w:rsidRPr="008376FF">
        <w:rPr>
          <w:rFonts w:cs="Traditional Arabic"/>
        </w:rPr>
        <w:t xml:space="preserve"> объясняем тебе, как обстоит дело в этой и последней жизни.</w:t>
      </w:r>
    </w:p>
    <w:p w:rsidR="00555C5E" w:rsidRDefault="00AA1199" w:rsidP="00555C5E">
      <w:pPr>
        <w:ind w:left="-567" w:right="283"/>
        <w:jc w:val="center"/>
        <w:outlineLvl w:val="0"/>
        <w:rPr>
          <w:rFonts w:cs="Traditional Arabic"/>
        </w:rPr>
      </w:pPr>
      <w:r w:rsidRPr="00D37F1E">
        <w:rPr>
          <w:rFonts w:ascii="Verdana" w:hAnsi="Verdana" w:cs="Traditional Arabic"/>
          <w:b/>
          <w:bCs/>
          <w:sz w:val="28"/>
          <w:szCs w:val="28"/>
          <w:rtl/>
        </w:rPr>
        <w:t>﴿وَمَا اللَّهُ يُرِيدُ ظُلْماً لِّلْعَـ</w:t>
      </w:r>
      <w:r>
        <w:rPr>
          <w:rFonts w:ascii="Verdana" w:hAnsi="Verdana" w:cs="Traditional Arabic" w:hint="cs"/>
          <w:b/>
          <w:bCs/>
          <w:sz w:val="28"/>
          <w:szCs w:val="28"/>
          <w:rtl/>
        </w:rPr>
        <w:t>ا</w:t>
      </w:r>
      <w:r w:rsidRPr="00D37F1E">
        <w:rPr>
          <w:rFonts w:ascii="Verdana" w:hAnsi="Verdana" w:cs="Traditional Arabic"/>
          <w:b/>
          <w:bCs/>
          <w:sz w:val="28"/>
          <w:szCs w:val="28"/>
          <w:rtl/>
        </w:rPr>
        <w:t>لَمِينَ﴾</w:t>
      </w:r>
      <w:r>
        <w:rPr>
          <w:rFonts w:ascii="Verdana" w:hAnsi="Verdana" w:cs="Traditional Arabic"/>
          <w:b/>
          <w:bCs/>
        </w:rPr>
        <w:t xml:space="preserve"> </w:t>
      </w:r>
      <w:r w:rsidRPr="008376FF">
        <w:rPr>
          <w:rFonts w:cs="Traditional Arabic"/>
          <w:b/>
          <w:bCs/>
        </w:rPr>
        <w:t>Поистине, Аллах не желает обиды мирам!</w:t>
      </w:r>
      <w:r w:rsidR="00555C5E">
        <w:rPr>
          <w:rFonts w:ascii="Verdana" w:hAnsi="Verdana" w:cs="Traditional Arabic"/>
          <w:b/>
          <w:bCs/>
        </w:rPr>
        <w:t xml:space="preserve"> </w:t>
      </w:r>
      <w:r w:rsidRPr="008376FF">
        <w:rPr>
          <w:rFonts w:cs="Traditional Arabic"/>
        </w:rPr>
        <w:t xml:space="preserve">– т.е. </w:t>
      </w:r>
    </w:p>
    <w:p w:rsidR="00555C5E" w:rsidRDefault="00AA1199" w:rsidP="00555C5E">
      <w:pPr>
        <w:ind w:left="-567" w:right="283"/>
        <w:jc w:val="center"/>
        <w:outlineLvl w:val="0"/>
        <w:rPr>
          <w:rFonts w:ascii="Verdana" w:hAnsi="Verdana" w:cs="Traditional Arabic"/>
          <w:b/>
          <w:bCs/>
        </w:rPr>
      </w:pPr>
      <w:r w:rsidRPr="008376FF">
        <w:rPr>
          <w:rFonts w:cs="Traditional Arabic"/>
        </w:rPr>
        <w:t>Аллах не является угнетателем, но Он – справедливый Правитель для них.</w:t>
      </w:r>
      <w:r w:rsidR="00555C5E">
        <w:rPr>
          <w:rFonts w:ascii="Verdana" w:hAnsi="Verdana" w:cs="Traditional Arabic"/>
          <w:b/>
          <w:bCs/>
        </w:rPr>
        <w:t xml:space="preserve"> </w:t>
      </w:r>
    </w:p>
    <w:p w:rsidR="00AA1199" w:rsidRPr="00C864F3" w:rsidRDefault="00AA1199" w:rsidP="00555C5E">
      <w:pPr>
        <w:ind w:left="-567" w:right="283"/>
        <w:jc w:val="center"/>
        <w:outlineLvl w:val="0"/>
        <w:rPr>
          <w:rFonts w:ascii="Verdana" w:hAnsi="Verdana" w:cs="Traditional Arabic"/>
          <w:b/>
          <w:bCs/>
        </w:rPr>
      </w:pPr>
      <w:r w:rsidRPr="008376FF">
        <w:rPr>
          <w:rFonts w:cs="Traditional Arabic"/>
        </w:rPr>
        <w:t>Он мощен над каждой вещью, знающий обо всём, тем не менее, Ему нет нужды притеснять кого-либо из Его творений.</w:t>
      </w:r>
      <w:r w:rsidR="00555C5E">
        <w:rPr>
          <w:rFonts w:ascii="Verdana" w:hAnsi="Verdana" w:cs="Traditional Arabic"/>
          <w:b/>
          <w:bCs/>
        </w:rPr>
        <w:t xml:space="preserve"> </w:t>
      </w:r>
      <w:r w:rsidRPr="008376FF">
        <w:rPr>
          <w:rFonts w:cs="Traditional Arabic"/>
        </w:rPr>
        <w:t xml:space="preserve"> Поэтому Аллах сказал:</w:t>
      </w:r>
      <w:r>
        <w:rPr>
          <w:rFonts w:cs="Traditional Arabic"/>
        </w:rPr>
        <w:t xml:space="preserve"> </w:t>
      </w:r>
      <w:r w:rsidRPr="00D37F1E">
        <w:rPr>
          <w:rFonts w:ascii="Verdana" w:hAnsi="Verdana" w:cs="Traditional Arabic"/>
          <w:b/>
          <w:bCs/>
          <w:sz w:val="28"/>
          <w:szCs w:val="28"/>
          <w:rtl/>
        </w:rPr>
        <w:t>﴿وَللَّهِ مَا فِى الس</w:t>
      </w:r>
      <w:r>
        <w:rPr>
          <w:rFonts w:ascii="Verdana" w:hAnsi="Verdana" w:cs="Traditional Arabic"/>
          <w:b/>
          <w:bCs/>
          <w:sz w:val="28"/>
          <w:szCs w:val="28"/>
          <w:rtl/>
        </w:rPr>
        <w:t>َّمَـوَ</w:t>
      </w:r>
      <w:r>
        <w:rPr>
          <w:rFonts w:ascii="Verdana" w:hAnsi="Verdana" w:cs="Traditional Arabic" w:hint="cs"/>
          <w:b/>
          <w:bCs/>
          <w:sz w:val="28"/>
          <w:szCs w:val="28"/>
          <w:rtl/>
        </w:rPr>
        <w:t>ا</w:t>
      </w:r>
      <w:r>
        <w:rPr>
          <w:rFonts w:ascii="Verdana" w:hAnsi="Verdana" w:cs="Traditional Arabic"/>
          <w:b/>
          <w:bCs/>
          <w:sz w:val="28"/>
          <w:szCs w:val="28"/>
          <w:rtl/>
        </w:rPr>
        <w:t>تِ وَمَا فِى ال</w:t>
      </w:r>
      <w:r>
        <w:rPr>
          <w:rFonts w:ascii="Verdana" w:hAnsi="Verdana" w:cs="Traditional Arabic" w:hint="cs"/>
          <w:b/>
          <w:bCs/>
          <w:sz w:val="28"/>
          <w:szCs w:val="28"/>
          <w:rtl/>
        </w:rPr>
        <w:t>أَ</w:t>
      </w:r>
      <w:r w:rsidRPr="00D37F1E">
        <w:rPr>
          <w:rFonts w:ascii="Verdana" w:hAnsi="Verdana" w:cs="Traditional Arabic"/>
          <w:b/>
          <w:bCs/>
          <w:sz w:val="28"/>
          <w:szCs w:val="28"/>
          <w:rtl/>
        </w:rPr>
        <w:t>رْضِ﴾</w:t>
      </w:r>
    </w:p>
    <w:p w:rsidR="00897F2D" w:rsidRDefault="00AA1199" w:rsidP="00897F2D">
      <w:pPr>
        <w:ind w:left="-567" w:right="283"/>
        <w:jc w:val="center"/>
        <w:rPr>
          <w:rFonts w:cs="Traditional Arabic"/>
        </w:rPr>
      </w:pPr>
      <w:r w:rsidRPr="008376FF">
        <w:rPr>
          <w:rFonts w:cs="Traditional Arabic"/>
          <w:b/>
          <w:bCs/>
        </w:rPr>
        <w:t>Аллаху принадлежит то, что в небесах, и то, что на земле</w:t>
      </w:r>
      <w:r w:rsidRPr="008376FF">
        <w:rPr>
          <w:rFonts w:cs="Traditional Arabic"/>
        </w:rPr>
        <w:t xml:space="preserve"> – т.е. </w:t>
      </w:r>
    </w:p>
    <w:p w:rsidR="00AA1199" w:rsidRPr="008376FF" w:rsidRDefault="00AA1199" w:rsidP="00897F2D">
      <w:pPr>
        <w:ind w:left="-567" w:right="283"/>
        <w:jc w:val="center"/>
        <w:rPr>
          <w:rFonts w:cs="Traditional Arabic"/>
        </w:rPr>
      </w:pPr>
      <w:r w:rsidRPr="008376FF">
        <w:rPr>
          <w:rFonts w:cs="Traditional Arabic"/>
        </w:rPr>
        <w:t>всё является Его владением и Его рабами.</w:t>
      </w:r>
    </w:p>
    <w:p w:rsidR="00897F2D" w:rsidRDefault="00AA1199" w:rsidP="00897F2D">
      <w:pPr>
        <w:ind w:left="-567" w:right="283"/>
        <w:jc w:val="center"/>
        <w:outlineLvl w:val="0"/>
        <w:rPr>
          <w:rFonts w:cs="Traditional Arabic"/>
        </w:rPr>
      </w:pPr>
      <w:r w:rsidRPr="00D37F1E">
        <w:rPr>
          <w:rFonts w:ascii="Verdana" w:hAnsi="Verdana" w:cs="Traditional Arabic"/>
          <w:b/>
          <w:bCs/>
          <w:sz w:val="28"/>
          <w:szCs w:val="28"/>
          <w:rtl/>
        </w:rPr>
        <w:t>﴿وَإِلَى اللَّهِ تُرْجَعُ الأُمُورُ﴾</w:t>
      </w:r>
      <w:r>
        <w:rPr>
          <w:rFonts w:ascii="Verdana" w:hAnsi="Verdana" w:cs="Traditional Arabic"/>
          <w:b/>
          <w:bCs/>
        </w:rPr>
        <w:t xml:space="preserve"> </w:t>
      </w:r>
      <w:r w:rsidRPr="008376FF">
        <w:rPr>
          <w:rFonts w:cs="Traditional Arabic"/>
          <w:b/>
          <w:bCs/>
        </w:rPr>
        <w:t>и к Аллаху возвращаются дела</w:t>
      </w:r>
      <w:r w:rsidRPr="008376FF">
        <w:rPr>
          <w:rFonts w:cs="Traditional Arabic"/>
        </w:rPr>
        <w:t xml:space="preserve">– т.е. </w:t>
      </w:r>
    </w:p>
    <w:p w:rsidR="00AA1199" w:rsidRPr="00897F2D" w:rsidRDefault="00AA1199" w:rsidP="00897F2D">
      <w:pPr>
        <w:ind w:left="-567" w:right="283"/>
        <w:jc w:val="center"/>
        <w:outlineLvl w:val="0"/>
        <w:rPr>
          <w:rFonts w:ascii="Verdana" w:hAnsi="Verdana" w:cs="Traditional Arabic"/>
          <w:b/>
          <w:bCs/>
        </w:rPr>
      </w:pPr>
      <w:r w:rsidRPr="008376FF">
        <w:rPr>
          <w:rFonts w:cs="Traditional Arabic"/>
        </w:rPr>
        <w:t>Он тот, кто решает дела в этой и последней жизнях.</w:t>
      </w:r>
    </w:p>
    <w:p w:rsidR="00AA1199" w:rsidRPr="00BD0830" w:rsidRDefault="00AA1199" w:rsidP="00AA1199">
      <w:pPr>
        <w:ind w:left="-567" w:right="283"/>
        <w:jc w:val="both"/>
        <w:rPr>
          <w:rFonts w:cs="Traditional Arabic"/>
        </w:rPr>
      </w:pPr>
    </w:p>
    <w:p w:rsidR="00AA1199" w:rsidRPr="00BD0830" w:rsidRDefault="00AA1199" w:rsidP="00AA1199">
      <w:pPr>
        <w:ind w:left="-567" w:right="283"/>
        <w:jc w:val="center"/>
        <w:rPr>
          <w:rFonts w:cs="Traditional Arabic"/>
        </w:rPr>
      </w:pPr>
      <w:r w:rsidRPr="00BD0830">
        <w:rPr>
          <w:rFonts w:cs="Traditional Arabic"/>
        </w:rPr>
        <w:t>Аллах Всевышний сказал далее:</w:t>
      </w:r>
    </w:p>
    <w:p w:rsidR="00AA1199" w:rsidRPr="00BD0830" w:rsidRDefault="00AA1199" w:rsidP="00AA1199">
      <w:pPr>
        <w:ind w:left="-567" w:right="283"/>
        <w:jc w:val="center"/>
        <w:rPr>
          <w:rFonts w:cs="Traditional Arabic"/>
        </w:rPr>
      </w:pPr>
    </w:p>
    <w:p w:rsidR="00AA1199" w:rsidRPr="00D37F1E" w:rsidRDefault="00AA1199" w:rsidP="00AA1199">
      <w:pPr>
        <w:ind w:left="-567" w:right="283"/>
        <w:jc w:val="center"/>
        <w:rPr>
          <w:rFonts w:ascii="Verdana" w:hAnsi="Verdana" w:cs="Traditional Arabic"/>
          <w:b/>
          <w:bCs/>
          <w:sz w:val="28"/>
          <w:szCs w:val="28"/>
          <w:rtl/>
        </w:rPr>
      </w:pPr>
      <w:r w:rsidRPr="00D37F1E">
        <w:rPr>
          <w:rFonts w:ascii="Verdana" w:hAnsi="Verdana" w:cs="Traditional Arabic"/>
          <w:b/>
          <w:bCs/>
          <w:sz w:val="28"/>
          <w:szCs w:val="28"/>
          <w:rtl/>
        </w:rPr>
        <w:t>كُنتُمْ خَيْرَ أُمَّةٍ أُخْرِجَتْ لِلنَّاسِ تَأْمُرُونَ بِالْمَعْرُوفِ وَتَنْهَوْنَ عَنِ الْمُنْكَرِ</w:t>
      </w:r>
    </w:p>
    <w:p w:rsidR="00AA1199" w:rsidRPr="00D37F1E" w:rsidRDefault="00AA1199" w:rsidP="00AA1199">
      <w:pPr>
        <w:ind w:left="-567" w:right="283"/>
        <w:jc w:val="center"/>
        <w:rPr>
          <w:rFonts w:ascii="Verdana" w:hAnsi="Verdana" w:cs="Traditional Arabic"/>
          <w:b/>
          <w:bCs/>
          <w:sz w:val="28"/>
          <w:szCs w:val="28"/>
        </w:rPr>
      </w:pPr>
      <w:r w:rsidRPr="00D37F1E">
        <w:rPr>
          <w:rFonts w:ascii="Verdana" w:hAnsi="Verdana" w:cs="Traditional Arabic"/>
          <w:b/>
          <w:bCs/>
          <w:sz w:val="28"/>
          <w:szCs w:val="28"/>
          <w:rtl/>
        </w:rPr>
        <w:t xml:space="preserve"> وَتُؤْمِنُونَ بِاللَّهِ وَلَوْ ءَامَنَ أَهْلُ الْكِتَـ</w:t>
      </w:r>
      <w:r>
        <w:rPr>
          <w:rFonts w:ascii="Verdana" w:hAnsi="Verdana" w:cs="Traditional Arabic" w:hint="cs"/>
          <w:b/>
          <w:bCs/>
          <w:sz w:val="28"/>
          <w:szCs w:val="28"/>
          <w:rtl/>
        </w:rPr>
        <w:t>ا</w:t>
      </w:r>
      <w:r w:rsidRPr="00D37F1E">
        <w:rPr>
          <w:rFonts w:ascii="Verdana" w:hAnsi="Verdana" w:cs="Traditional Arabic"/>
          <w:b/>
          <w:bCs/>
          <w:sz w:val="28"/>
          <w:szCs w:val="28"/>
          <w:rtl/>
        </w:rPr>
        <w:t>بِ لَكَانَ خَيْراً لَّهُمْ مِّنْهُمُ الْمُؤْمِنُونَ وَأَكْثَرُهُمُ الْفَـ</w:t>
      </w:r>
      <w:r>
        <w:rPr>
          <w:rFonts w:ascii="Verdana" w:hAnsi="Verdana" w:cs="Traditional Arabic" w:hint="cs"/>
          <w:b/>
          <w:bCs/>
          <w:sz w:val="28"/>
          <w:szCs w:val="28"/>
          <w:rtl/>
        </w:rPr>
        <w:t>ا</w:t>
      </w:r>
      <w:r w:rsidRPr="00D37F1E">
        <w:rPr>
          <w:rFonts w:ascii="Verdana" w:hAnsi="Verdana" w:cs="Traditional Arabic"/>
          <w:b/>
          <w:bCs/>
          <w:sz w:val="28"/>
          <w:szCs w:val="28"/>
          <w:rtl/>
        </w:rPr>
        <w:t xml:space="preserve">سِقُونَ </w:t>
      </w:r>
    </w:p>
    <w:p w:rsidR="00AA1199" w:rsidRDefault="00AA1199" w:rsidP="00AA1199">
      <w:pPr>
        <w:ind w:left="-567" w:right="283"/>
        <w:jc w:val="center"/>
        <w:rPr>
          <w:rFonts w:cs="Traditional Arabic"/>
          <w:b/>
          <w:bCs/>
        </w:rPr>
      </w:pPr>
      <w:r w:rsidRPr="00BD0830">
        <w:rPr>
          <w:rFonts w:cs="Traditional Arabic"/>
          <w:b/>
          <w:bCs/>
        </w:rPr>
        <w:t xml:space="preserve">(110) </w:t>
      </w:r>
      <w:r>
        <w:rPr>
          <w:rFonts w:cs="Traditional Arabic"/>
          <w:b/>
          <w:bCs/>
        </w:rPr>
        <w:t>Вы являетесь</w:t>
      </w:r>
      <w:r w:rsidRPr="00BD0830">
        <w:rPr>
          <w:rFonts w:cs="Traditional Arabic"/>
          <w:b/>
          <w:bCs/>
        </w:rPr>
        <w:t xml:space="preserve"> лучшей из общин, которая выведена пред людьми:</w:t>
      </w:r>
    </w:p>
    <w:p w:rsidR="00AA1199" w:rsidRDefault="00AA1199" w:rsidP="00AA1199">
      <w:pPr>
        <w:ind w:left="-567" w:right="283"/>
        <w:jc w:val="center"/>
        <w:rPr>
          <w:rFonts w:cs="Traditional Arabic"/>
          <w:b/>
          <w:bCs/>
        </w:rPr>
      </w:pPr>
      <w:r w:rsidRPr="00BD0830">
        <w:rPr>
          <w:rFonts w:cs="Traditional Arabic"/>
          <w:b/>
          <w:bCs/>
        </w:rPr>
        <w:t xml:space="preserve"> вы приказываете  одобряемое  </w:t>
      </w:r>
      <w:r>
        <w:rPr>
          <w:rFonts w:cs="Traditional Arabic"/>
          <w:b/>
          <w:bCs/>
        </w:rPr>
        <w:t>и удерживаете от порицаемого и веруете</w:t>
      </w:r>
      <w:r w:rsidRPr="00BD0830">
        <w:rPr>
          <w:rFonts w:cs="Traditional Arabic"/>
          <w:b/>
          <w:bCs/>
        </w:rPr>
        <w:t xml:space="preserve"> в Аллаха.</w:t>
      </w:r>
    </w:p>
    <w:p w:rsidR="00AA1199" w:rsidRDefault="00AA1199" w:rsidP="00AA1199">
      <w:pPr>
        <w:ind w:left="-567" w:right="283"/>
        <w:jc w:val="center"/>
        <w:rPr>
          <w:rFonts w:cs="Traditional Arabic"/>
          <w:b/>
          <w:bCs/>
        </w:rPr>
      </w:pPr>
      <w:r w:rsidRPr="00BD0830">
        <w:rPr>
          <w:rFonts w:cs="Traditional Arabic"/>
          <w:b/>
          <w:bCs/>
        </w:rPr>
        <w:t xml:space="preserve"> А если бы уверовали обладатели писания, </w:t>
      </w:r>
      <w:r>
        <w:rPr>
          <w:rFonts w:cs="Traditional Arabic"/>
          <w:b/>
          <w:bCs/>
        </w:rPr>
        <w:t xml:space="preserve">то </w:t>
      </w:r>
      <w:r w:rsidRPr="00BD0830">
        <w:rPr>
          <w:rFonts w:cs="Traditional Arabic"/>
          <w:b/>
          <w:bCs/>
        </w:rPr>
        <w:t xml:space="preserve">было бы лучше для них. </w:t>
      </w:r>
    </w:p>
    <w:p w:rsidR="00AA1199" w:rsidRDefault="00AA1199" w:rsidP="00AA1199">
      <w:pPr>
        <w:ind w:left="-567" w:right="283"/>
        <w:jc w:val="center"/>
        <w:rPr>
          <w:rFonts w:cs="Traditional Arabic"/>
          <w:b/>
          <w:bCs/>
        </w:rPr>
      </w:pPr>
      <w:r w:rsidRPr="00BD0830">
        <w:rPr>
          <w:rFonts w:cs="Traditional Arabic"/>
          <w:b/>
          <w:bCs/>
        </w:rPr>
        <w:t xml:space="preserve">Среди них есть верующие, но большая часть - распутники. </w:t>
      </w:r>
    </w:p>
    <w:p w:rsidR="00AA1199" w:rsidRPr="00BD0830" w:rsidRDefault="00AA1199" w:rsidP="00AA1199">
      <w:pPr>
        <w:ind w:left="-567" w:right="283"/>
        <w:jc w:val="center"/>
        <w:rPr>
          <w:rFonts w:cs="Traditional Arabic"/>
          <w:b/>
          <w:bCs/>
        </w:rPr>
      </w:pPr>
    </w:p>
    <w:p w:rsidR="00AA1199" w:rsidRPr="00D37F1E" w:rsidRDefault="00AA1199" w:rsidP="00AA1199">
      <w:pPr>
        <w:ind w:left="-567" w:right="283"/>
        <w:jc w:val="center"/>
        <w:rPr>
          <w:rFonts w:cs="Traditional Arabic"/>
          <w:b/>
          <w:bCs/>
          <w:sz w:val="28"/>
          <w:szCs w:val="28"/>
        </w:rPr>
      </w:pPr>
      <w:r w:rsidRPr="00D37F1E">
        <w:rPr>
          <w:rFonts w:ascii="Verdana" w:hAnsi="Verdana" w:cs="Traditional Arabic"/>
          <w:b/>
          <w:bCs/>
          <w:sz w:val="28"/>
          <w:szCs w:val="28"/>
          <w:rtl/>
        </w:rPr>
        <w:t>لَن يَضُرُّوكُمْ إِلاَّ أَذًى وَإِن ي</w:t>
      </w:r>
      <w:r>
        <w:rPr>
          <w:rFonts w:ascii="Verdana" w:hAnsi="Verdana" w:cs="Traditional Arabic"/>
          <w:b/>
          <w:bCs/>
          <w:sz w:val="28"/>
          <w:szCs w:val="28"/>
          <w:rtl/>
        </w:rPr>
        <w:t>ُقَـتِلُوكُمْ يُوَلُّوكُمُ ال</w:t>
      </w:r>
      <w:r>
        <w:rPr>
          <w:rFonts w:ascii="Verdana" w:hAnsi="Verdana" w:cs="Traditional Arabic" w:hint="cs"/>
          <w:b/>
          <w:bCs/>
          <w:sz w:val="28"/>
          <w:szCs w:val="28"/>
          <w:rtl/>
        </w:rPr>
        <w:t>أَ</w:t>
      </w:r>
      <w:r w:rsidRPr="00D37F1E">
        <w:rPr>
          <w:rFonts w:ascii="Verdana" w:hAnsi="Verdana" w:cs="Traditional Arabic"/>
          <w:b/>
          <w:bCs/>
          <w:sz w:val="28"/>
          <w:szCs w:val="28"/>
          <w:rtl/>
        </w:rPr>
        <w:t>د</w:t>
      </w:r>
      <w:r>
        <w:rPr>
          <w:rFonts w:ascii="Verdana" w:hAnsi="Verdana" w:cs="Traditional Arabic" w:hint="cs"/>
          <w:b/>
          <w:bCs/>
          <w:sz w:val="28"/>
          <w:szCs w:val="28"/>
          <w:rtl/>
        </w:rPr>
        <w:t>ْ</w:t>
      </w:r>
      <w:r w:rsidRPr="00D37F1E">
        <w:rPr>
          <w:rFonts w:ascii="Verdana" w:hAnsi="Verdana" w:cs="Traditional Arabic"/>
          <w:b/>
          <w:bCs/>
          <w:sz w:val="28"/>
          <w:szCs w:val="28"/>
          <w:rtl/>
        </w:rPr>
        <w:t>بَارَ ثُمَّ لاَ يُنصَرُونَ</w:t>
      </w:r>
    </w:p>
    <w:p w:rsidR="00897F2D" w:rsidRDefault="00AA1199" w:rsidP="00897F2D">
      <w:pPr>
        <w:ind w:left="-567" w:right="283"/>
        <w:jc w:val="center"/>
        <w:rPr>
          <w:rFonts w:cs="Traditional Arabic"/>
          <w:b/>
          <w:bCs/>
        </w:rPr>
      </w:pPr>
      <w:r w:rsidRPr="00BD0830">
        <w:rPr>
          <w:rFonts w:cs="Traditional Arabic"/>
          <w:b/>
          <w:bCs/>
        </w:rPr>
        <w:t xml:space="preserve">(111) Они не повредят вам, разве только страданием; и если они станут </w:t>
      </w:r>
    </w:p>
    <w:p w:rsidR="00AA1199" w:rsidRDefault="00AA1199" w:rsidP="00897F2D">
      <w:pPr>
        <w:ind w:left="-567" w:right="283"/>
        <w:jc w:val="center"/>
        <w:rPr>
          <w:rFonts w:cs="Traditional Arabic"/>
          <w:b/>
          <w:bCs/>
        </w:rPr>
      </w:pPr>
      <w:r w:rsidRPr="00BD0830">
        <w:rPr>
          <w:rFonts w:cs="Traditional Arabic"/>
          <w:b/>
          <w:bCs/>
        </w:rPr>
        <w:t xml:space="preserve">сражаться с вами, то повернутся к вам тылом. Потом не будет им помощи. </w:t>
      </w:r>
    </w:p>
    <w:p w:rsidR="00AA1199" w:rsidRPr="00BD0830" w:rsidRDefault="00AA1199" w:rsidP="00AA1199">
      <w:pPr>
        <w:ind w:left="-567" w:right="283"/>
        <w:jc w:val="center"/>
        <w:rPr>
          <w:rFonts w:cs="Traditional Arabic"/>
          <w:b/>
          <w:bCs/>
        </w:rPr>
      </w:pPr>
    </w:p>
    <w:p w:rsidR="00AA1199" w:rsidRDefault="00AA1199" w:rsidP="00AA1199">
      <w:pPr>
        <w:ind w:left="-567" w:right="283"/>
        <w:jc w:val="center"/>
        <w:rPr>
          <w:rFonts w:ascii="Verdana" w:hAnsi="Verdana" w:cs="Traditional Arabic"/>
          <w:b/>
          <w:bCs/>
          <w:sz w:val="28"/>
          <w:szCs w:val="28"/>
          <w:rtl/>
        </w:rPr>
      </w:pPr>
      <w:r w:rsidRPr="00D37F1E">
        <w:rPr>
          <w:rFonts w:ascii="Verdana" w:hAnsi="Verdana" w:cs="Traditional Arabic"/>
          <w:b/>
          <w:bCs/>
          <w:sz w:val="28"/>
          <w:szCs w:val="28"/>
          <w:rtl/>
        </w:rPr>
        <w:lastRenderedPageBreak/>
        <w:t xml:space="preserve">ضُرِبَتْ عَلَيْهِمُ الذِّلَّةُ أَيْنَ مَا ثُقِفُواْ إِلاَّ بِحَبْلٍ مِّنْ اللَّهِ وَحَبْلٍ مِّنَ النَّاسِ وَبَآءُوا بِغَضَبٍ مِّنَ اللَّهِ وَضُرِبَتْ عَلَيْهِمُ الْمَسْكَنَةُ </w:t>
      </w:r>
    </w:p>
    <w:p w:rsidR="00AA1199" w:rsidRPr="00D37F1E" w:rsidRDefault="00AA1199" w:rsidP="00AA1199">
      <w:pPr>
        <w:ind w:left="-567" w:right="283"/>
        <w:jc w:val="center"/>
        <w:rPr>
          <w:rFonts w:ascii="Verdana" w:hAnsi="Verdana" w:cs="Traditional Arabic"/>
          <w:b/>
          <w:bCs/>
          <w:sz w:val="28"/>
          <w:szCs w:val="28"/>
        </w:rPr>
      </w:pPr>
      <w:r w:rsidRPr="00D37F1E">
        <w:rPr>
          <w:rFonts w:ascii="Verdana" w:hAnsi="Verdana" w:cs="Traditional Arabic"/>
          <w:b/>
          <w:bCs/>
          <w:sz w:val="28"/>
          <w:szCs w:val="28"/>
          <w:rtl/>
        </w:rPr>
        <w:t>ذلِكَ بِأَنَّهُمْ كَانُواْ يَكْفُرُونَ بِـَايَـ</w:t>
      </w:r>
      <w:r>
        <w:rPr>
          <w:rFonts w:ascii="Verdana" w:hAnsi="Verdana" w:cs="Traditional Arabic" w:hint="cs"/>
          <w:b/>
          <w:bCs/>
          <w:sz w:val="28"/>
          <w:szCs w:val="28"/>
          <w:rtl/>
        </w:rPr>
        <w:t>ا</w:t>
      </w:r>
      <w:r>
        <w:rPr>
          <w:rFonts w:ascii="Verdana" w:hAnsi="Verdana" w:cs="Traditional Arabic"/>
          <w:b/>
          <w:bCs/>
          <w:sz w:val="28"/>
          <w:szCs w:val="28"/>
          <w:rtl/>
        </w:rPr>
        <w:t>تِ اللَّهِ وَيَقْتُلُونَ ال</w:t>
      </w:r>
      <w:r>
        <w:rPr>
          <w:rFonts w:ascii="Verdana" w:hAnsi="Verdana" w:cs="Traditional Arabic" w:hint="cs"/>
          <w:b/>
          <w:bCs/>
          <w:sz w:val="28"/>
          <w:szCs w:val="28"/>
          <w:rtl/>
        </w:rPr>
        <w:t>أَ</w:t>
      </w:r>
      <w:r w:rsidRPr="00D37F1E">
        <w:rPr>
          <w:rFonts w:ascii="Verdana" w:hAnsi="Verdana" w:cs="Traditional Arabic"/>
          <w:b/>
          <w:bCs/>
          <w:sz w:val="28"/>
          <w:szCs w:val="28"/>
          <w:rtl/>
        </w:rPr>
        <w:t>نْبِيَآءَ بِغ</w:t>
      </w:r>
      <w:r>
        <w:rPr>
          <w:rFonts w:ascii="Verdana" w:hAnsi="Verdana" w:cs="Traditional Arabic"/>
          <w:b/>
          <w:bCs/>
          <w:sz w:val="28"/>
          <w:szCs w:val="28"/>
          <w:rtl/>
        </w:rPr>
        <w:t>َيْرِ حَقٍّ ذلِكَ بِمَا عَصَوْا</w:t>
      </w:r>
      <w:r w:rsidRPr="00D37F1E">
        <w:rPr>
          <w:rFonts w:ascii="Verdana" w:hAnsi="Verdana" w:cs="Traditional Arabic"/>
          <w:b/>
          <w:bCs/>
          <w:sz w:val="28"/>
          <w:szCs w:val="28"/>
          <w:rtl/>
        </w:rPr>
        <w:t xml:space="preserve"> وَّكَانُواْ يَعْتَدُونَ</w:t>
      </w:r>
    </w:p>
    <w:p w:rsidR="00AA1199" w:rsidRDefault="00AA1199" w:rsidP="00897F2D">
      <w:pPr>
        <w:ind w:left="-567" w:right="283"/>
        <w:jc w:val="center"/>
        <w:rPr>
          <w:rFonts w:cs="Traditional Arabic"/>
          <w:b/>
          <w:bCs/>
        </w:rPr>
      </w:pPr>
      <w:r w:rsidRPr="00BD0830">
        <w:rPr>
          <w:rFonts w:cs="Traditional Arabic"/>
          <w:b/>
          <w:bCs/>
        </w:rPr>
        <w:t xml:space="preserve">(112) Поражены они унижением, где бы ни находились, если только не с вервью Аллаха и не с вервью людей. Они оказались под гневом Аллаха, и поражены они бедностью. </w:t>
      </w:r>
    </w:p>
    <w:p w:rsidR="00AA1199" w:rsidRPr="00BD0830" w:rsidRDefault="00AA1199" w:rsidP="00AA1199">
      <w:pPr>
        <w:ind w:left="-567" w:right="283"/>
        <w:jc w:val="center"/>
        <w:rPr>
          <w:rFonts w:cs="Traditional Arabic"/>
          <w:b/>
          <w:bCs/>
        </w:rPr>
      </w:pPr>
      <w:r w:rsidRPr="00BD0830">
        <w:rPr>
          <w:rFonts w:cs="Traditional Arabic"/>
          <w:b/>
          <w:bCs/>
        </w:rPr>
        <w:t xml:space="preserve">Это - за то, что они не веровали в знамения Аллаха и убивали  пророков без права. </w:t>
      </w:r>
    </w:p>
    <w:p w:rsidR="00AA1199" w:rsidRDefault="00AA1199" w:rsidP="00AA1199">
      <w:pPr>
        <w:ind w:left="-567" w:right="283"/>
        <w:jc w:val="center"/>
        <w:rPr>
          <w:rFonts w:cs="Traditional Arabic"/>
          <w:b/>
          <w:bCs/>
        </w:rPr>
      </w:pPr>
      <w:r w:rsidRPr="00BD0830">
        <w:rPr>
          <w:rFonts w:cs="Traditional Arabic"/>
          <w:b/>
          <w:bCs/>
        </w:rPr>
        <w:t>Это - за то, что они ослушались и были преступниками.</w:t>
      </w:r>
    </w:p>
    <w:p w:rsidR="00AA1199" w:rsidRPr="00BD0830" w:rsidRDefault="00AA1199" w:rsidP="00AA1199">
      <w:pPr>
        <w:ind w:left="-567" w:right="283"/>
        <w:jc w:val="center"/>
        <w:rPr>
          <w:rFonts w:cs="Traditional Arabic"/>
          <w:b/>
          <w:bCs/>
        </w:rPr>
      </w:pPr>
    </w:p>
    <w:p w:rsidR="00AA1199" w:rsidRPr="00E9790F" w:rsidRDefault="00AA1199" w:rsidP="00AA1199">
      <w:pPr>
        <w:ind w:left="-567" w:right="283"/>
        <w:jc w:val="center"/>
        <w:rPr>
          <w:rFonts w:cs="Traditional Arabic"/>
        </w:rPr>
      </w:pPr>
      <w:r w:rsidRPr="00E9790F">
        <w:rPr>
          <w:rFonts w:cs="Traditional Arabic"/>
        </w:rPr>
        <w:t>Аллах сообщил, что община Мухаммада лучше остальных общин:</w:t>
      </w:r>
    </w:p>
    <w:p w:rsidR="00AA1199" w:rsidRPr="004C2D0E" w:rsidRDefault="00AA1199" w:rsidP="00AA1199">
      <w:pPr>
        <w:ind w:left="-567" w:right="283"/>
        <w:jc w:val="center"/>
        <w:outlineLvl w:val="0"/>
        <w:rPr>
          <w:rFonts w:ascii="Verdana" w:hAnsi="Verdana" w:cs="Traditional Arabic"/>
          <w:b/>
          <w:bCs/>
        </w:rPr>
      </w:pPr>
      <w:r w:rsidRPr="00D37F1E">
        <w:rPr>
          <w:rFonts w:ascii="Verdana" w:hAnsi="Verdana" w:cs="Traditional Arabic"/>
          <w:b/>
          <w:bCs/>
          <w:sz w:val="28"/>
          <w:szCs w:val="28"/>
          <w:rtl/>
        </w:rPr>
        <w:t>﴿كُنتُمْ خَيْرَ أُمَّةٍ أُخْرِجَتْ لِلنَّاسِ﴾</w:t>
      </w:r>
      <w:r>
        <w:rPr>
          <w:rFonts w:ascii="Verdana" w:hAnsi="Verdana" w:cs="Traditional Arabic"/>
          <w:b/>
          <w:bCs/>
        </w:rPr>
        <w:t xml:space="preserve"> </w:t>
      </w:r>
      <w:r w:rsidRPr="00E9790F">
        <w:rPr>
          <w:rFonts w:cs="Traditional Arabic"/>
          <w:b/>
          <w:bCs/>
        </w:rPr>
        <w:t>Вы лучшая из общин, которая выведена пред людьми</w:t>
      </w:r>
    </w:p>
    <w:p w:rsidR="00AA1199" w:rsidRPr="00E9790F" w:rsidRDefault="00AA1199" w:rsidP="00AA1199">
      <w:pPr>
        <w:ind w:left="-567" w:right="283"/>
        <w:jc w:val="center"/>
        <w:rPr>
          <w:rFonts w:cs="Traditional Arabic"/>
        </w:rPr>
      </w:pPr>
      <w:r w:rsidRPr="00E9790F">
        <w:rPr>
          <w:rFonts w:cs="Traditional Arabic"/>
        </w:rPr>
        <w:t>Аль-Бухари передаёт от Абу Хурайры, что он прокомментировал этот аят:</w:t>
      </w:r>
    </w:p>
    <w:p w:rsidR="00AA1199" w:rsidRPr="004C2D0E" w:rsidRDefault="00AA1199" w:rsidP="00AA1199">
      <w:pPr>
        <w:ind w:left="-567" w:right="283"/>
        <w:jc w:val="center"/>
        <w:outlineLvl w:val="0"/>
        <w:rPr>
          <w:rFonts w:ascii="Verdana" w:hAnsi="Verdana" w:cs="Traditional Arabic"/>
          <w:b/>
          <w:bCs/>
        </w:rPr>
      </w:pPr>
      <w:r w:rsidRPr="00D37F1E">
        <w:rPr>
          <w:rFonts w:ascii="Verdana" w:hAnsi="Verdana" w:cs="Traditional Arabic"/>
          <w:b/>
          <w:bCs/>
          <w:sz w:val="28"/>
          <w:szCs w:val="28"/>
          <w:rtl/>
        </w:rPr>
        <w:t>﴿كُنتُمْ خَيْرَ أُمَّةٍ أُخْرِجَتْ لِلنَّاسِ﴾</w:t>
      </w:r>
      <w:r>
        <w:rPr>
          <w:rFonts w:ascii="Verdana" w:hAnsi="Verdana" w:cs="Traditional Arabic"/>
          <w:b/>
          <w:bCs/>
        </w:rPr>
        <w:t xml:space="preserve"> </w:t>
      </w:r>
      <w:r w:rsidRPr="00E9790F">
        <w:rPr>
          <w:rFonts w:cs="Traditional Arabic"/>
          <w:b/>
          <w:bCs/>
        </w:rPr>
        <w:t>Вы  лучшая из общин, которая выведена пред людьми</w:t>
      </w:r>
    </w:p>
    <w:p w:rsidR="00AA1199" w:rsidRPr="00E9790F" w:rsidRDefault="00AA1199" w:rsidP="00AA1199">
      <w:pPr>
        <w:ind w:left="-567" w:right="283"/>
        <w:jc w:val="center"/>
        <w:rPr>
          <w:rFonts w:cs="Traditional Arabic"/>
        </w:rPr>
      </w:pPr>
      <w:r w:rsidRPr="00E9790F">
        <w:rPr>
          <w:rFonts w:cs="Traditional Arabic"/>
        </w:rPr>
        <w:t xml:space="preserve"> </w:t>
      </w:r>
      <w:r w:rsidRPr="00E9790F">
        <w:rPr>
          <w:rFonts w:cs="Traditional Arabic"/>
          <w:i/>
        </w:rPr>
        <w:t>– вы лучшие для людей, вы приведёте их с цепями на шеях в Ислам».</w:t>
      </w:r>
      <w:r w:rsidRPr="00E9790F">
        <w:rPr>
          <w:rFonts w:cs="Traditional Arabic"/>
        </w:rPr>
        <w:t xml:space="preserve"> </w:t>
      </w:r>
    </w:p>
    <w:p w:rsidR="00897F2D" w:rsidRDefault="00AA1199" w:rsidP="00AA1199">
      <w:pPr>
        <w:ind w:left="-567" w:right="283"/>
        <w:jc w:val="center"/>
        <w:rPr>
          <w:rFonts w:cs="Traditional Arabic"/>
        </w:rPr>
      </w:pPr>
      <w:r w:rsidRPr="00E9790F">
        <w:rPr>
          <w:rFonts w:cs="Traditional Arabic"/>
        </w:rPr>
        <w:t xml:space="preserve">Такое же повествование передали: ибн Аббас, Муджахид, Атыя, аль-Ауфи, </w:t>
      </w:r>
    </w:p>
    <w:p w:rsidR="00AA1199" w:rsidRPr="00E9790F" w:rsidRDefault="00AA1199" w:rsidP="00897F2D">
      <w:pPr>
        <w:ind w:left="-567" w:right="283"/>
        <w:jc w:val="center"/>
        <w:rPr>
          <w:rFonts w:cs="Traditional Arabic"/>
        </w:rPr>
      </w:pPr>
      <w:r w:rsidRPr="00E9790F">
        <w:rPr>
          <w:rFonts w:cs="Traditional Arabic"/>
        </w:rPr>
        <w:t>Икрима, Ата и ар-Раби ибн Анас.</w:t>
      </w:r>
    </w:p>
    <w:p w:rsidR="00AA1199" w:rsidRPr="00E9790F" w:rsidRDefault="00AA1199" w:rsidP="00AA1199">
      <w:pPr>
        <w:ind w:left="-567" w:right="283"/>
        <w:jc w:val="center"/>
        <w:rPr>
          <w:rFonts w:cs="Traditional Arabic"/>
        </w:rPr>
      </w:pPr>
    </w:p>
    <w:p w:rsidR="00897F2D" w:rsidRDefault="00AA1199" w:rsidP="00897F2D">
      <w:pPr>
        <w:ind w:left="-567" w:right="283"/>
        <w:jc w:val="center"/>
        <w:outlineLvl w:val="0"/>
        <w:rPr>
          <w:rFonts w:cs="Traditional Arabic"/>
        </w:rPr>
      </w:pPr>
      <w:r w:rsidRPr="00E9790F">
        <w:rPr>
          <w:rFonts w:ascii="Verdana" w:hAnsi="Verdana" w:cs="Traditional Arabic"/>
          <w:b/>
          <w:bCs/>
          <w:rtl/>
        </w:rPr>
        <w:t>﴿كُنتُمْ خَيْرَ أُمَّةٍ أُخْرِجَتْ لِلنَّاسِ﴾</w:t>
      </w:r>
      <w:r>
        <w:rPr>
          <w:rFonts w:ascii="Verdana" w:hAnsi="Verdana" w:cs="Traditional Arabic"/>
          <w:b/>
          <w:bCs/>
        </w:rPr>
        <w:t xml:space="preserve"> </w:t>
      </w:r>
      <w:r w:rsidRPr="00E9790F">
        <w:rPr>
          <w:rFonts w:cs="Traditional Arabic"/>
          <w:b/>
          <w:bCs/>
        </w:rPr>
        <w:t>Вы  лучшая из общин, которая выведена пред людьми</w:t>
      </w:r>
      <w:r w:rsidRPr="00E9790F">
        <w:rPr>
          <w:rFonts w:cs="Traditional Arabic"/>
        </w:rPr>
        <w:t xml:space="preserve"> – т.е. лучшими людьми для человечества, самой лучшей и полезной общиной для людей. </w:t>
      </w:r>
    </w:p>
    <w:p w:rsidR="00AA1199" w:rsidRPr="00897F2D" w:rsidRDefault="00AA1199" w:rsidP="00897F2D">
      <w:pPr>
        <w:ind w:left="-567" w:right="283"/>
        <w:jc w:val="center"/>
        <w:outlineLvl w:val="0"/>
        <w:rPr>
          <w:rFonts w:ascii="Verdana" w:hAnsi="Verdana" w:cs="Traditional Arabic"/>
          <w:b/>
          <w:bCs/>
        </w:rPr>
      </w:pPr>
      <w:r w:rsidRPr="00E9790F">
        <w:rPr>
          <w:rFonts w:cs="Traditional Arabic"/>
        </w:rPr>
        <w:t>Потому, что:</w:t>
      </w:r>
      <w:r>
        <w:rPr>
          <w:rFonts w:cs="Traditional Arabic"/>
        </w:rPr>
        <w:t xml:space="preserve"> </w:t>
      </w:r>
      <w:r w:rsidRPr="00D37F1E">
        <w:rPr>
          <w:rFonts w:ascii="Verdana" w:hAnsi="Verdana" w:cs="Traditional Arabic"/>
          <w:b/>
          <w:bCs/>
          <w:sz w:val="28"/>
          <w:szCs w:val="28"/>
          <w:rtl/>
        </w:rPr>
        <w:t>﴿تَأْمُرُونَ بِالْمَعْرُوفِ وَتَنْهَوْنَ عَنِ الْمُنْكَرِ وَتُؤْمِنُونَ بِاللَّهِ﴾</w:t>
      </w:r>
    </w:p>
    <w:p w:rsidR="00AA1199" w:rsidRPr="00E9790F" w:rsidRDefault="00AA1199" w:rsidP="00897F2D">
      <w:pPr>
        <w:ind w:left="-567" w:right="283"/>
        <w:jc w:val="center"/>
        <w:rPr>
          <w:rFonts w:cs="Traditional Arabic"/>
          <w:b/>
          <w:bCs/>
        </w:rPr>
      </w:pPr>
      <w:r w:rsidRPr="00E9790F">
        <w:rPr>
          <w:rFonts w:cs="Traditional Arabic"/>
          <w:b/>
          <w:bCs/>
        </w:rPr>
        <w:t>Вы приказываете одобряемое  и удерживаете от неодобряемого, и веруете  в Аллаха.</w:t>
      </w:r>
    </w:p>
    <w:p w:rsidR="00AA1199" w:rsidRPr="00E9790F" w:rsidRDefault="00AA1199" w:rsidP="00AA1199">
      <w:pPr>
        <w:ind w:left="-567" w:right="283"/>
        <w:jc w:val="center"/>
        <w:rPr>
          <w:rFonts w:cs="Traditional Arabic"/>
          <w:b/>
          <w:bCs/>
        </w:rPr>
      </w:pPr>
    </w:p>
    <w:p w:rsidR="00AA1199" w:rsidRPr="00E9790F" w:rsidRDefault="00AA1199" w:rsidP="00AA1199">
      <w:pPr>
        <w:ind w:left="-567" w:right="283"/>
        <w:jc w:val="center"/>
        <w:rPr>
          <w:rFonts w:cs="Traditional Arabic"/>
        </w:rPr>
      </w:pPr>
      <w:r w:rsidRPr="00E9790F">
        <w:rPr>
          <w:rFonts w:cs="Traditional Arabic"/>
        </w:rPr>
        <w:t>Ахмад, ат-Тирмизи, ибн Маджах и аль-Хаким передают от Маувия ибн Хайда, от его отца,</w:t>
      </w:r>
    </w:p>
    <w:p w:rsidR="00AA1199" w:rsidRPr="00E9790F" w:rsidRDefault="00AA1199" w:rsidP="00AA1199">
      <w:pPr>
        <w:ind w:left="-567" w:right="283"/>
        <w:jc w:val="center"/>
        <w:rPr>
          <w:rFonts w:cs="Traditional Arabic"/>
        </w:rPr>
      </w:pPr>
      <w:r w:rsidRPr="00E9790F">
        <w:rPr>
          <w:rFonts w:cs="Traditional Arabic"/>
        </w:rPr>
        <w:t xml:space="preserve"> </w:t>
      </w:r>
      <w:r w:rsidRPr="00E9790F">
        <w:rPr>
          <w:rFonts w:cs="Traditional Arabic"/>
          <w:i/>
        </w:rPr>
        <w:t>что посланник Аллаха (да благословит его Аллах и приветствует) сказал:</w:t>
      </w:r>
    </w:p>
    <w:p w:rsidR="00AA1199" w:rsidRPr="00D37F1E" w:rsidRDefault="00AA1199" w:rsidP="00AA1199">
      <w:pPr>
        <w:ind w:left="-567" w:right="283"/>
        <w:jc w:val="center"/>
        <w:outlineLvl w:val="0"/>
        <w:rPr>
          <w:rFonts w:cs="Traditional Arabic"/>
          <w:b/>
          <w:bCs/>
          <w:sz w:val="28"/>
          <w:szCs w:val="28"/>
        </w:rPr>
      </w:pPr>
      <w:r w:rsidRPr="00D37F1E">
        <w:rPr>
          <w:rFonts w:ascii="Verdana" w:hAnsi="Verdana" w:cs="Traditional Arabic"/>
          <w:b/>
          <w:bCs/>
          <w:sz w:val="28"/>
          <w:szCs w:val="28"/>
          <w:rtl/>
        </w:rPr>
        <w:t>«أَنْتُمْ تُوَفُّون سَبْعِينَ أُمَّةً، أَنْتُمْ خَيْرُهَا، وَأَنْتُمْ أَكْرَمُ عَلَى اللهِ عَزَّ وَجَل»</w:t>
      </w:r>
    </w:p>
    <w:p w:rsidR="00AA1199" w:rsidRDefault="00AA1199" w:rsidP="00AA1199">
      <w:pPr>
        <w:ind w:left="-567" w:right="283"/>
        <w:jc w:val="center"/>
        <w:rPr>
          <w:rFonts w:cs="Traditional Arabic"/>
          <w:b/>
          <w:bCs/>
          <w:i/>
          <w:iCs/>
        </w:rPr>
      </w:pPr>
      <w:r w:rsidRPr="00E9790F">
        <w:rPr>
          <w:rFonts w:cs="Traditional Arabic"/>
          <w:b/>
          <w:bCs/>
          <w:i/>
          <w:iCs/>
        </w:rPr>
        <w:t>«Вы являетесь завершающей общиной среди семидесяти общин,</w:t>
      </w:r>
    </w:p>
    <w:p w:rsidR="00AA1199" w:rsidRPr="00E9790F" w:rsidRDefault="00AA1199" w:rsidP="00AA1199">
      <w:pPr>
        <w:ind w:left="-567" w:right="283"/>
        <w:jc w:val="center"/>
        <w:rPr>
          <w:rFonts w:cs="Traditional Arabic"/>
          <w:b/>
          <w:bCs/>
          <w:i/>
          <w:iCs/>
        </w:rPr>
      </w:pPr>
      <w:r w:rsidRPr="00E9790F">
        <w:rPr>
          <w:rFonts w:cs="Traditional Arabic"/>
          <w:b/>
          <w:bCs/>
          <w:i/>
          <w:iCs/>
        </w:rPr>
        <w:t xml:space="preserve"> но вы – самая достойная община перед Аллахом</w:t>
      </w:r>
      <w:r w:rsidRPr="00E9790F">
        <w:rPr>
          <w:rStyle w:val="a9"/>
          <w:rFonts w:cs="Traditional Arabic"/>
          <w:b/>
          <w:bCs/>
          <w:i/>
          <w:iCs/>
        </w:rPr>
        <w:footnoteReference w:id="56"/>
      </w:r>
      <w:r w:rsidRPr="00E9790F">
        <w:rPr>
          <w:rFonts w:cs="Traditional Arabic"/>
          <w:b/>
          <w:bCs/>
          <w:i/>
          <w:iCs/>
        </w:rPr>
        <w:t>».</w:t>
      </w:r>
    </w:p>
    <w:p w:rsidR="00AA1199" w:rsidRPr="004C2D0E" w:rsidRDefault="00AA1199" w:rsidP="00AA1199">
      <w:pPr>
        <w:ind w:left="-567" w:right="283"/>
        <w:jc w:val="center"/>
        <w:rPr>
          <w:rFonts w:cs="Traditional Arabic"/>
          <w:sz w:val="20"/>
          <w:szCs w:val="20"/>
        </w:rPr>
      </w:pPr>
      <w:r w:rsidRPr="004C2D0E">
        <w:rPr>
          <w:rFonts w:cs="Traditional Arabic"/>
          <w:sz w:val="20"/>
          <w:szCs w:val="20"/>
        </w:rPr>
        <w:t xml:space="preserve">Это известный хадис, который ат-Тирмизи считал хорошим. </w:t>
      </w:r>
    </w:p>
    <w:p w:rsidR="00AA1199" w:rsidRPr="004C2D0E" w:rsidRDefault="00AA1199" w:rsidP="00AA1199">
      <w:pPr>
        <w:ind w:left="-567" w:right="283"/>
        <w:jc w:val="center"/>
        <w:rPr>
          <w:rFonts w:cs="Traditional Arabic"/>
          <w:sz w:val="20"/>
          <w:szCs w:val="20"/>
        </w:rPr>
      </w:pPr>
      <w:r w:rsidRPr="004C2D0E">
        <w:rPr>
          <w:rFonts w:cs="Traditional Arabic"/>
          <w:sz w:val="20"/>
          <w:szCs w:val="20"/>
        </w:rPr>
        <w:t xml:space="preserve">Этот хадис также передают от Муаза ибн Джабала и Абу Саида с подобным текстом. </w:t>
      </w:r>
    </w:p>
    <w:p w:rsidR="00AA1199" w:rsidRPr="00E9790F" w:rsidRDefault="00AA1199" w:rsidP="00AA1199">
      <w:pPr>
        <w:ind w:left="-567" w:right="283"/>
        <w:jc w:val="center"/>
        <w:rPr>
          <w:rFonts w:cs="Traditional Arabic"/>
        </w:rPr>
      </w:pPr>
    </w:p>
    <w:p w:rsidR="00AA1199" w:rsidRPr="008B0019" w:rsidRDefault="00AA1199" w:rsidP="008B0019">
      <w:pPr>
        <w:ind w:left="-567" w:right="283"/>
        <w:jc w:val="center"/>
        <w:rPr>
          <w:rFonts w:cs="Traditional Arabic"/>
          <w:rtl/>
          <w:lang w:bidi="ar-SY"/>
        </w:rPr>
      </w:pPr>
      <w:r>
        <w:rPr>
          <w:rFonts w:cs="Traditional Arabic"/>
          <w:sz w:val="28"/>
          <w:szCs w:val="28"/>
        </w:rPr>
        <w:t xml:space="preserve"> </w:t>
      </w:r>
      <w:r w:rsidRPr="00716C6C">
        <w:rPr>
          <w:rFonts w:cs="Traditional Arabic"/>
        </w:rPr>
        <w:t xml:space="preserve">Эта община достигла такой почести среди других общин только посредством своего пророка Мухаммада </w:t>
      </w:r>
      <w:r w:rsidRPr="00716C6C">
        <w:rPr>
          <w:rFonts w:cs="Traditional Arabic"/>
          <w:i/>
        </w:rPr>
        <w:t xml:space="preserve">(да благословит его Аллах и приветствует), </w:t>
      </w:r>
      <w:r w:rsidRPr="00716C6C">
        <w:rPr>
          <w:rFonts w:cs="Traditional Arabic"/>
        </w:rPr>
        <w:t>ведь он является самым благородным из творений Аллаха и самым достойным из пророков. Аллах послал его с совершенным и великим Законом, подобный которомуОн не даровал до этого ни одному пророку и посланнику.</w:t>
      </w:r>
      <w:r w:rsidR="00592010">
        <w:rPr>
          <w:rFonts w:cs="Traditional Arabic"/>
        </w:rPr>
        <w:t xml:space="preserve"> </w:t>
      </w:r>
      <w:r w:rsidRPr="00716C6C">
        <w:rPr>
          <w:rFonts w:cs="Traditional Arabic"/>
        </w:rPr>
        <w:t>Практика его программы и следование его пути даже по минимуму заменяет практику любых других программ по максимуму.</w:t>
      </w:r>
    </w:p>
    <w:p w:rsidR="00AA1199" w:rsidRDefault="00AA1199" w:rsidP="00AA1199">
      <w:pPr>
        <w:ind w:left="-567" w:right="283"/>
        <w:jc w:val="center"/>
        <w:outlineLvl w:val="0"/>
        <w:rPr>
          <w:rFonts w:cs="Traditional Arabic"/>
          <w:i/>
        </w:rPr>
      </w:pPr>
      <w:r w:rsidRPr="00CD2EA9">
        <w:rPr>
          <w:rFonts w:cs="Traditional Arabic"/>
        </w:rPr>
        <w:t xml:space="preserve">Имам Ахмад  передал от Али ибн Абу Талиба </w:t>
      </w:r>
      <w:r w:rsidRPr="00CD2EA9">
        <w:rPr>
          <w:rFonts w:cs="Traditional Arabic"/>
          <w:i/>
        </w:rPr>
        <w:t>(да будет доволен им Аллах),</w:t>
      </w:r>
    </w:p>
    <w:p w:rsidR="00AA1199" w:rsidRDefault="00AA1199" w:rsidP="00AA1199">
      <w:pPr>
        <w:ind w:left="-567" w:right="283"/>
        <w:jc w:val="center"/>
        <w:outlineLvl w:val="0"/>
        <w:rPr>
          <w:rFonts w:cs="Traditional Arabic"/>
          <w:i/>
        </w:rPr>
      </w:pPr>
      <w:r w:rsidRPr="00CD2EA9">
        <w:rPr>
          <w:rFonts w:cs="Traditional Arabic"/>
          <w:i/>
        </w:rPr>
        <w:t xml:space="preserve"> что посланник Аллаха (да благословит его Аллах и приветствует) сказал:</w:t>
      </w:r>
    </w:p>
    <w:p w:rsidR="00592010" w:rsidRDefault="00AA1199" w:rsidP="00AA1199">
      <w:pPr>
        <w:ind w:left="-567" w:right="283"/>
        <w:jc w:val="center"/>
        <w:outlineLvl w:val="0"/>
        <w:rPr>
          <w:rFonts w:cs="Traditional Arabic"/>
          <w:b/>
          <w:bCs/>
          <w:i/>
          <w:iCs/>
        </w:rPr>
      </w:pPr>
      <w:r>
        <w:rPr>
          <w:rFonts w:cs="Traditional Arabic"/>
          <w:i/>
        </w:rPr>
        <w:t xml:space="preserve"> </w:t>
      </w:r>
      <w:r w:rsidRPr="00D37F1E">
        <w:rPr>
          <w:rFonts w:ascii="Verdana" w:hAnsi="Verdana" w:cs="Traditional Arabic"/>
          <w:b/>
          <w:bCs/>
          <w:sz w:val="28"/>
          <w:szCs w:val="28"/>
          <w:rtl/>
        </w:rPr>
        <w:t>«أُعْطِيتُ مَا لَمْ يُعْطَ أَحَدٌ مِنَ الْأَنْبِيَاء»</w:t>
      </w:r>
      <w:r w:rsidRPr="00CD2EA9">
        <w:rPr>
          <w:rFonts w:cs="Traditional Arabic"/>
          <w:b/>
          <w:bCs/>
          <w:i/>
          <w:iCs/>
        </w:rPr>
        <w:t xml:space="preserve"> «Мне было даровано то, что не было даровано</w:t>
      </w:r>
    </w:p>
    <w:p w:rsidR="00AA1199" w:rsidRPr="004C2D0E" w:rsidRDefault="00AA1199" w:rsidP="00AA1199">
      <w:pPr>
        <w:ind w:left="-567" w:right="283"/>
        <w:jc w:val="center"/>
        <w:outlineLvl w:val="0"/>
        <w:rPr>
          <w:rFonts w:cs="Traditional Arabic"/>
          <w:b/>
          <w:bCs/>
        </w:rPr>
      </w:pPr>
      <w:r w:rsidRPr="00CD2EA9">
        <w:rPr>
          <w:rFonts w:cs="Traditional Arabic"/>
          <w:b/>
          <w:bCs/>
          <w:i/>
          <w:iCs/>
        </w:rPr>
        <w:t xml:space="preserve"> ни одному из пророков».</w:t>
      </w:r>
      <w:r w:rsidRPr="00CD2EA9">
        <w:rPr>
          <w:rFonts w:cs="Traditional Arabic"/>
        </w:rPr>
        <w:t xml:space="preserve"> </w:t>
      </w:r>
      <w:r w:rsidRPr="00CD2EA9">
        <w:rPr>
          <w:rFonts w:cs="Traditional Arabic"/>
          <w:i/>
        </w:rPr>
        <w:t>Мы спросили:</w:t>
      </w:r>
      <w:r w:rsidRPr="00CD2EA9">
        <w:rPr>
          <w:rFonts w:cs="Traditional Arabic"/>
        </w:rPr>
        <w:t xml:space="preserve"> </w:t>
      </w:r>
      <w:r w:rsidRPr="00CD2EA9">
        <w:rPr>
          <w:rFonts w:cs="Traditional Arabic"/>
          <w:i/>
        </w:rPr>
        <w:t>«О, посланник Аллаха, и что же это?»</w:t>
      </w:r>
    </w:p>
    <w:p w:rsidR="00AA1199" w:rsidRPr="00CD2EA9" w:rsidRDefault="00AA1199" w:rsidP="00AA1199">
      <w:pPr>
        <w:ind w:left="-567" w:right="283"/>
        <w:jc w:val="center"/>
        <w:rPr>
          <w:rFonts w:cs="Traditional Arabic"/>
        </w:rPr>
      </w:pPr>
      <w:r w:rsidRPr="00CD2EA9">
        <w:rPr>
          <w:rFonts w:cs="Traditional Arabic"/>
          <w:i/>
        </w:rPr>
        <w:t xml:space="preserve"> Он</w:t>
      </w:r>
      <w:r w:rsidR="00592010">
        <w:rPr>
          <w:rFonts w:cs="Traditional Arabic"/>
          <w:i/>
        </w:rPr>
        <w:t xml:space="preserve"> </w:t>
      </w:r>
      <w:r w:rsidRPr="00CD2EA9">
        <w:rPr>
          <w:rFonts w:cs="Traditional Arabic"/>
          <w:i/>
        </w:rPr>
        <w:t>(да благословит его Аллах и приветствует)  ответил:</w:t>
      </w:r>
    </w:p>
    <w:p w:rsidR="00AA1199" w:rsidRPr="00D37F1E" w:rsidRDefault="00AA1199" w:rsidP="00AA1199">
      <w:pPr>
        <w:ind w:left="-567" w:right="283"/>
        <w:jc w:val="center"/>
        <w:rPr>
          <w:rFonts w:cs="Traditional Arabic"/>
          <w:b/>
          <w:bCs/>
          <w:sz w:val="28"/>
          <w:szCs w:val="28"/>
        </w:rPr>
      </w:pPr>
      <w:r w:rsidRPr="00D37F1E">
        <w:rPr>
          <w:rFonts w:ascii="Verdana" w:hAnsi="Verdana" w:cs="Traditional Arabic"/>
          <w:b/>
          <w:bCs/>
          <w:sz w:val="28"/>
          <w:szCs w:val="28"/>
          <w:rtl/>
        </w:rPr>
        <w:t>«نُصِرْتُ بِالرُّعْبِ، وَأُعْطِيتُ مَفَاتِيحَ الْأَرْضِ، وَسُمِّيتُ أَحْمَدَ، وَجُعِلَ التُّرَابُ لِي طَهُورًا، وَجُعِلَتْ أُمَّتِي خَيْرَ الْأُمَم»</w:t>
      </w:r>
    </w:p>
    <w:p w:rsidR="00AA1199" w:rsidRPr="00CD2EA9" w:rsidRDefault="00AA1199" w:rsidP="00AA1199">
      <w:pPr>
        <w:ind w:left="-567" w:right="283"/>
        <w:jc w:val="center"/>
        <w:rPr>
          <w:rFonts w:cs="Traditional Arabic"/>
          <w:bCs/>
          <w:i/>
          <w:iCs/>
        </w:rPr>
      </w:pPr>
      <w:r w:rsidRPr="00CD2EA9">
        <w:rPr>
          <w:rFonts w:cs="Traditional Arabic"/>
          <w:b/>
          <w:bCs/>
          <w:i/>
          <w:iCs/>
        </w:rPr>
        <w:t xml:space="preserve">«Мне была дарована победа посредством страха </w:t>
      </w:r>
      <w:r w:rsidRPr="00CD2EA9">
        <w:rPr>
          <w:rFonts w:cs="Traditional Arabic"/>
          <w:bCs/>
          <w:i/>
          <w:iCs/>
        </w:rPr>
        <w:t>(в сердцах врагов),</w:t>
      </w:r>
    </w:p>
    <w:p w:rsidR="00AA1199" w:rsidRDefault="00AA1199" w:rsidP="00AA1199">
      <w:pPr>
        <w:ind w:left="-567" w:right="283"/>
        <w:jc w:val="center"/>
        <w:rPr>
          <w:rFonts w:cs="Traditional Arabic"/>
          <w:b/>
          <w:bCs/>
          <w:i/>
          <w:iCs/>
        </w:rPr>
      </w:pPr>
      <w:r>
        <w:rPr>
          <w:rFonts w:cs="Traditional Arabic"/>
          <w:b/>
          <w:bCs/>
          <w:i/>
          <w:iCs/>
        </w:rPr>
        <w:t xml:space="preserve"> мне были дарованы ключи земли,</w:t>
      </w:r>
      <w:r w:rsidRPr="00CD2EA9">
        <w:rPr>
          <w:rFonts w:cs="Traditional Arabic"/>
          <w:b/>
          <w:bCs/>
          <w:i/>
          <w:iCs/>
        </w:rPr>
        <w:t xml:space="preserve"> я был назван Ахмадом. </w:t>
      </w:r>
    </w:p>
    <w:p w:rsidR="00AA1199" w:rsidRPr="00CD2EA9" w:rsidRDefault="00AA1199" w:rsidP="00AA1199">
      <w:pPr>
        <w:ind w:left="-567" w:right="283"/>
        <w:jc w:val="center"/>
        <w:rPr>
          <w:rFonts w:cs="Traditional Arabic"/>
          <w:b/>
          <w:bCs/>
          <w:i/>
          <w:iCs/>
        </w:rPr>
      </w:pPr>
      <w:r w:rsidRPr="00CD2EA9">
        <w:rPr>
          <w:rFonts w:cs="Traditional Arabic"/>
          <w:b/>
          <w:bCs/>
          <w:i/>
          <w:iCs/>
        </w:rPr>
        <w:t>Земля стала чистой для меня, а моя община является наилучшей</w:t>
      </w:r>
      <w:r w:rsidRPr="00CD2EA9">
        <w:rPr>
          <w:rStyle w:val="a9"/>
          <w:rFonts w:cs="Traditional Arabic"/>
          <w:b/>
          <w:bCs/>
          <w:i/>
          <w:iCs/>
        </w:rPr>
        <w:footnoteReference w:id="57"/>
      </w:r>
      <w:r w:rsidRPr="00CD2EA9">
        <w:rPr>
          <w:rFonts w:cs="Traditional Arabic"/>
          <w:b/>
          <w:bCs/>
          <w:i/>
          <w:iCs/>
        </w:rPr>
        <w:t>».</w:t>
      </w:r>
    </w:p>
    <w:p w:rsidR="00AA1199" w:rsidRPr="004C2D0E" w:rsidRDefault="00AA1199" w:rsidP="00AA1199">
      <w:pPr>
        <w:ind w:left="-567" w:right="283"/>
        <w:jc w:val="center"/>
        <w:rPr>
          <w:rFonts w:cs="Traditional Arabic"/>
          <w:sz w:val="20"/>
          <w:szCs w:val="20"/>
        </w:rPr>
      </w:pPr>
      <w:r w:rsidRPr="004C2D0E">
        <w:rPr>
          <w:rFonts w:cs="Traditional Arabic"/>
          <w:sz w:val="20"/>
          <w:szCs w:val="20"/>
        </w:rPr>
        <w:t xml:space="preserve"> </w:t>
      </w:r>
      <w:r>
        <w:rPr>
          <w:rFonts w:cs="Traditional Arabic"/>
          <w:sz w:val="20"/>
          <w:szCs w:val="20"/>
        </w:rPr>
        <w:t>(</w:t>
      </w:r>
      <w:r w:rsidRPr="004C2D0E">
        <w:rPr>
          <w:rFonts w:cs="Traditional Arabic"/>
          <w:sz w:val="20"/>
          <w:szCs w:val="20"/>
        </w:rPr>
        <w:t>Хадис с таким текстом передал лишь имам Ахмад с хорошим иснадом</w:t>
      </w:r>
      <w:r>
        <w:rPr>
          <w:rFonts w:cs="Traditional Arabic"/>
          <w:sz w:val="20"/>
          <w:szCs w:val="20"/>
        </w:rPr>
        <w:t>)</w:t>
      </w:r>
      <w:r w:rsidRPr="004C2D0E">
        <w:rPr>
          <w:rFonts w:cs="Traditional Arabic"/>
          <w:sz w:val="20"/>
          <w:szCs w:val="20"/>
        </w:rPr>
        <w:t>.</w:t>
      </w:r>
    </w:p>
    <w:p w:rsidR="00AA1199" w:rsidRPr="008A4643" w:rsidRDefault="00AA1199" w:rsidP="00AA1199">
      <w:pPr>
        <w:ind w:left="-567" w:right="283"/>
        <w:jc w:val="center"/>
        <w:rPr>
          <w:rFonts w:cs="Traditional Arabic"/>
          <w:sz w:val="28"/>
          <w:szCs w:val="28"/>
        </w:rPr>
      </w:pPr>
    </w:p>
    <w:p w:rsidR="00AA1199" w:rsidRPr="00592010" w:rsidRDefault="00AA1199" w:rsidP="00AA1199">
      <w:pPr>
        <w:tabs>
          <w:tab w:val="left" w:pos="432"/>
        </w:tabs>
        <w:ind w:left="-567" w:right="283"/>
        <w:jc w:val="center"/>
        <w:rPr>
          <w:rFonts w:cs="Traditional Arabic"/>
        </w:rPr>
      </w:pPr>
      <w:r w:rsidRPr="00592010">
        <w:rPr>
          <w:rFonts w:cs="Traditional Arabic"/>
          <w:sz w:val="28"/>
          <w:szCs w:val="28"/>
        </w:rPr>
        <w:t xml:space="preserve"> </w:t>
      </w:r>
      <w:r w:rsidRPr="00592010">
        <w:rPr>
          <w:rFonts w:cs="Traditional Arabic"/>
        </w:rPr>
        <w:t xml:space="preserve">Хусайн ибн Абдуррахман рассказывал: </w:t>
      </w:r>
    </w:p>
    <w:p w:rsidR="00592010" w:rsidRDefault="00AA1199" w:rsidP="00592010">
      <w:pPr>
        <w:tabs>
          <w:tab w:val="left" w:pos="432"/>
        </w:tabs>
        <w:ind w:left="-567" w:right="283"/>
        <w:jc w:val="center"/>
        <w:rPr>
          <w:rFonts w:cs="Traditional Arabic"/>
          <w:i/>
        </w:rPr>
      </w:pPr>
      <w:r w:rsidRPr="00CD2EA9">
        <w:rPr>
          <w:rFonts w:cs="Traditional Arabic"/>
          <w:i/>
        </w:rPr>
        <w:t xml:space="preserve">«Я был как-то у Саида ибн Джубайра, и он спросил: “Кто из вас видел звезду, </w:t>
      </w:r>
    </w:p>
    <w:p w:rsidR="00592010" w:rsidRDefault="00AA1199" w:rsidP="00592010">
      <w:pPr>
        <w:tabs>
          <w:tab w:val="left" w:pos="432"/>
        </w:tabs>
        <w:ind w:left="-567" w:right="283"/>
        <w:jc w:val="center"/>
        <w:rPr>
          <w:rFonts w:cs="Traditional Arabic"/>
          <w:i/>
        </w:rPr>
      </w:pPr>
      <w:r w:rsidRPr="00CD2EA9">
        <w:rPr>
          <w:rFonts w:cs="Traditional Arabic"/>
          <w:i/>
        </w:rPr>
        <w:t>которая упала вчера?” Я ответил: “Я видел”. Затем я сказал: “Но я не был на Намазе,</w:t>
      </w:r>
    </w:p>
    <w:p w:rsidR="00AA1199" w:rsidRPr="00CD2EA9" w:rsidRDefault="00AA1199" w:rsidP="00592010">
      <w:pPr>
        <w:tabs>
          <w:tab w:val="left" w:pos="432"/>
        </w:tabs>
        <w:ind w:left="-567" w:right="283"/>
        <w:jc w:val="center"/>
        <w:rPr>
          <w:rFonts w:cs="Traditional Arabic"/>
          <w:i/>
        </w:rPr>
      </w:pPr>
      <w:r w:rsidRPr="00CD2EA9">
        <w:rPr>
          <w:rFonts w:cs="Traditional Arabic"/>
          <w:i/>
        </w:rPr>
        <w:t xml:space="preserve"> я был ужален”. Он спросил: “А что же ты делал?” Я ответил: “Читал заклинание”</w:t>
      </w:r>
    </w:p>
    <w:p w:rsidR="00592010" w:rsidRDefault="00AA1199" w:rsidP="00592010">
      <w:pPr>
        <w:tabs>
          <w:tab w:val="left" w:pos="432"/>
        </w:tabs>
        <w:ind w:left="-567" w:right="283"/>
        <w:jc w:val="center"/>
        <w:rPr>
          <w:rFonts w:cs="Traditional Arabic"/>
          <w:i/>
        </w:rPr>
      </w:pPr>
      <w:r w:rsidRPr="00CD2EA9">
        <w:rPr>
          <w:rFonts w:cs="Traditional Arabic"/>
          <w:i/>
        </w:rPr>
        <w:t xml:space="preserve">. Он спросил: “А что побудило тебя к этому?” </w:t>
      </w:r>
      <w:r>
        <w:rPr>
          <w:rFonts w:cs="Traditional Arabic"/>
          <w:i/>
        </w:rPr>
        <w:t>Я ответил:</w:t>
      </w:r>
      <w:r w:rsidRPr="00CD2EA9">
        <w:rPr>
          <w:rFonts w:cs="Traditional Arabic"/>
          <w:i/>
        </w:rPr>
        <w:t>“То, что рассказал нам</w:t>
      </w:r>
    </w:p>
    <w:p w:rsidR="00592010" w:rsidRDefault="00AA1199" w:rsidP="00592010">
      <w:pPr>
        <w:tabs>
          <w:tab w:val="left" w:pos="432"/>
        </w:tabs>
        <w:ind w:left="-567" w:right="283"/>
        <w:jc w:val="center"/>
        <w:rPr>
          <w:rFonts w:cs="Traditional Arabic"/>
          <w:i/>
        </w:rPr>
      </w:pPr>
      <w:r w:rsidRPr="00CD2EA9">
        <w:rPr>
          <w:rFonts w:cs="Traditional Arabic"/>
          <w:i/>
        </w:rPr>
        <w:t xml:space="preserve"> аш-Шааби”.Он спросил: “А что он рассказал вам?” Я ответил: “Он рассказал нам,</w:t>
      </w:r>
    </w:p>
    <w:p w:rsidR="00592010" w:rsidRDefault="00AA1199" w:rsidP="00592010">
      <w:pPr>
        <w:tabs>
          <w:tab w:val="left" w:pos="432"/>
        </w:tabs>
        <w:ind w:left="-567" w:right="283"/>
        <w:jc w:val="center"/>
        <w:rPr>
          <w:rFonts w:cs="Traditional Arabic"/>
          <w:i/>
        </w:rPr>
      </w:pPr>
      <w:r w:rsidRPr="00CD2EA9">
        <w:rPr>
          <w:rFonts w:cs="Traditional Arabic"/>
          <w:i/>
        </w:rPr>
        <w:t xml:space="preserve"> что Бурайда ибн аль-Хусайб сказал: “Заклинание можно читать только против сглаза</w:t>
      </w:r>
    </w:p>
    <w:p w:rsidR="00AA1199" w:rsidRPr="00CD2EA9" w:rsidRDefault="00AA1199" w:rsidP="00592010">
      <w:pPr>
        <w:tabs>
          <w:tab w:val="left" w:pos="432"/>
        </w:tabs>
        <w:ind w:left="-567" w:right="283"/>
        <w:jc w:val="center"/>
        <w:rPr>
          <w:rFonts w:cs="Traditional Arabic"/>
          <w:i/>
        </w:rPr>
      </w:pPr>
      <w:r w:rsidRPr="00CD2EA9">
        <w:rPr>
          <w:rFonts w:cs="Traditional Arabic"/>
          <w:i/>
        </w:rPr>
        <w:t xml:space="preserve"> или укуса змеи, или скорпиона”. Он сказал: “Хорош тот, кто усвоил услышанное. Однако Ибн Аббас рассказал нам, что Пророк, да благословит его Аллах и приветствует, сказал:</w:t>
      </w:r>
    </w:p>
    <w:p w:rsidR="00592010" w:rsidRDefault="00592010" w:rsidP="00592010">
      <w:pPr>
        <w:tabs>
          <w:tab w:val="left" w:pos="432"/>
        </w:tabs>
        <w:ind w:left="-567" w:right="283"/>
        <w:jc w:val="center"/>
        <w:rPr>
          <w:rFonts w:cs="Traditional Arabic"/>
          <w:i/>
        </w:rPr>
      </w:pPr>
      <w:r>
        <w:rPr>
          <w:rFonts w:cs="Traditional Arabic"/>
          <w:b/>
          <w:i/>
        </w:rPr>
        <w:t>«</w:t>
      </w:r>
      <w:r w:rsidR="00AA1199" w:rsidRPr="00CD2EA9">
        <w:rPr>
          <w:rFonts w:cs="Traditional Arabic"/>
          <w:b/>
          <w:i/>
        </w:rPr>
        <w:t>Мне были показаны общины. Я увидел пророка с группой людей, пророка, с которым был один человек и два человека, и пророка, с которым никого не было.</w:t>
      </w:r>
      <w:r>
        <w:rPr>
          <w:rFonts w:cs="Traditional Arabic"/>
          <w:b/>
          <w:i/>
        </w:rPr>
        <w:t xml:space="preserve"> </w:t>
      </w:r>
      <w:r w:rsidR="00AA1199" w:rsidRPr="00CD2EA9">
        <w:rPr>
          <w:rFonts w:cs="Traditional Arabic"/>
          <w:b/>
          <w:i/>
        </w:rPr>
        <w:t>Вдруг передо мной оказалось множество людей, и я подумал, что это — моя община. Но мне было сказано: “Это — Муса и его народ”. И тут я увидел ещё одно множество людей, и мне было сказано: Это есть твоя община. Семьдесят тысяч из них войдут в Рай без отчёта и наказания</w:t>
      </w:r>
      <w:r>
        <w:rPr>
          <w:rFonts w:cs="Traditional Arabic"/>
          <w:b/>
          <w:i/>
        </w:rPr>
        <w:t>»</w:t>
      </w:r>
      <w:r w:rsidR="00AA1199">
        <w:rPr>
          <w:rFonts w:cs="Traditional Arabic"/>
          <w:b/>
          <w:i/>
        </w:rPr>
        <w:t xml:space="preserve"> </w:t>
      </w:r>
      <w:r w:rsidR="00AA1199" w:rsidRPr="0005763B">
        <w:rPr>
          <w:rFonts w:cs="Traditional Arabic"/>
          <w:i/>
        </w:rPr>
        <w:t>Затем он поднялся и вошёл к себе в дом.</w:t>
      </w:r>
      <w:r>
        <w:rPr>
          <w:rFonts w:cs="Traditional Arabic"/>
          <w:b/>
          <w:i/>
        </w:rPr>
        <w:t xml:space="preserve"> </w:t>
      </w:r>
      <w:r w:rsidR="00AA1199" w:rsidRPr="0005763B">
        <w:rPr>
          <w:rFonts w:cs="Traditional Arabic"/>
          <w:i/>
        </w:rPr>
        <w:t>Люди пустились в рассуждения по поводу этих обитателей Рая, и некоторые из них сказали: “Наверное, они были спутниками посланника Аллаха”. Другие же сказали:</w:t>
      </w:r>
      <w:r w:rsidR="00AA1199">
        <w:rPr>
          <w:rFonts w:cs="Traditional Arabic"/>
          <w:i/>
        </w:rPr>
        <w:t xml:space="preserve"> “Скорее это те,</w:t>
      </w:r>
      <w:r w:rsidR="00AA1199" w:rsidRPr="0005763B">
        <w:rPr>
          <w:rFonts w:cs="Traditional Arabic"/>
          <w:i/>
        </w:rPr>
        <w:t xml:space="preserve"> кто родились в Исламе и не приобщали никого к Аллаху”.</w:t>
      </w:r>
      <w:r w:rsidR="00AA1199">
        <w:rPr>
          <w:rFonts w:cs="Traditional Arabic"/>
          <w:i/>
        </w:rPr>
        <w:t xml:space="preserve"> Высказывались и другие мнения.</w:t>
      </w:r>
      <w:r w:rsidR="00AA1199" w:rsidRPr="0005763B">
        <w:rPr>
          <w:rFonts w:cs="Traditional Arabic"/>
          <w:i/>
        </w:rPr>
        <w:t xml:space="preserve"> Когда же к ним вышел посланник Аллаха,да благословит его Аллах и приветствует, они сообщили ему об этом,</w:t>
      </w:r>
    </w:p>
    <w:p w:rsidR="00AA1199" w:rsidRPr="0005763B" w:rsidRDefault="00AA1199" w:rsidP="00592010">
      <w:pPr>
        <w:tabs>
          <w:tab w:val="left" w:pos="432"/>
        </w:tabs>
        <w:ind w:left="-567" w:right="283"/>
        <w:jc w:val="center"/>
        <w:rPr>
          <w:rFonts w:cs="Traditional Arabic"/>
          <w:b/>
          <w:i/>
        </w:rPr>
      </w:pPr>
      <w:r w:rsidRPr="0005763B">
        <w:rPr>
          <w:rFonts w:cs="Traditional Arabic"/>
          <w:i/>
        </w:rPr>
        <w:t xml:space="preserve"> и он сказал:</w:t>
      </w:r>
      <w:r w:rsidR="00592010">
        <w:rPr>
          <w:rFonts w:cs="Traditional Arabic"/>
          <w:i/>
        </w:rPr>
        <w:t xml:space="preserve"> «</w:t>
      </w:r>
      <w:r w:rsidRPr="0005763B">
        <w:rPr>
          <w:rFonts w:cs="Traditional Arabic"/>
          <w:b/>
          <w:i/>
        </w:rPr>
        <w:t>Это те, которые не просят, чтобы им прочли заклинания, не делают прижиганий и не просят об этом, не суеверны и к</w:t>
      </w:r>
      <w:r w:rsidR="00592010">
        <w:rPr>
          <w:rFonts w:cs="Traditional Arabic"/>
          <w:b/>
          <w:i/>
        </w:rPr>
        <w:t>оторые уповают на своего Господа»</w:t>
      </w:r>
    </w:p>
    <w:p w:rsidR="00592010" w:rsidRDefault="00AA1199" w:rsidP="00592010">
      <w:pPr>
        <w:tabs>
          <w:tab w:val="left" w:pos="432"/>
        </w:tabs>
        <w:ind w:left="-567" w:right="283"/>
        <w:jc w:val="center"/>
        <w:rPr>
          <w:rFonts w:cs="Traditional Arabic"/>
          <w:i/>
        </w:rPr>
      </w:pPr>
      <w:r w:rsidRPr="0005763B">
        <w:rPr>
          <w:rFonts w:cs="Traditional Arabic"/>
          <w:b/>
          <w:i/>
        </w:rPr>
        <w:t xml:space="preserve"> </w:t>
      </w:r>
      <w:r w:rsidRPr="0005763B">
        <w:rPr>
          <w:rFonts w:cs="Traditional Arabic"/>
          <w:i/>
        </w:rPr>
        <w:t>Тогда поднялся Уккаша ибн Михсан и сказал: “Помолись Аллаху,</w:t>
      </w:r>
      <w:r w:rsidR="00592010">
        <w:rPr>
          <w:rFonts w:cs="Traditional Arabic"/>
          <w:i/>
        </w:rPr>
        <w:t xml:space="preserve"> </w:t>
      </w:r>
      <w:r w:rsidRPr="0005763B">
        <w:rPr>
          <w:rFonts w:cs="Traditional Arabic"/>
          <w:i/>
        </w:rPr>
        <w:t xml:space="preserve">чтобы я стал одним из них”. Пророк, да благословит его Аллах и приветствует, сказал: </w:t>
      </w:r>
      <w:r w:rsidR="00592010">
        <w:rPr>
          <w:rFonts w:cs="Traditional Arabic"/>
          <w:i/>
        </w:rPr>
        <w:t>«</w:t>
      </w:r>
      <w:r w:rsidRPr="0005763B">
        <w:rPr>
          <w:rFonts w:cs="Traditional Arabic"/>
          <w:b/>
          <w:i/>
        </w:rPr>
        <w:t>Ты будешь среди них</w:t>
      </w:r>
      <w:r w:rsidR="00592010">
        <w:rPr>
          <w:rFonts w:cs="Traditional Arabic"/>
          <w:b/>
          <w:i/>
        </w:rPr>
        <w:t>»</w:t>
      </w:r>
      <w:r w:rsidRPr="0005763B">
        <w:rPr>
          <w:rFonts w:cs="Traditional Arabic"/>
          <w:b/>
          <w:i/>
        </w:rPr>
        <w:t>.</w:t>
      </w:r>
      <w:r w:rsidRPr="0005763B">
        <w:rPr>
          <w:rFonts w:cs="Traditional Arabic"/>
          <w:i/>
        </w:rPr>
        <w:t xml:space="preserve">После этого поднялся кто-то ещё и тоже сказал:“Помолись Аллаху, чтобы </w:t>
      </w:r>
    </w:p>
    <w:p w:rsidR="00592010" w:rsidRDefault="00AA1199" w:rsidP="00592010">
      <w:pPr>
        <w:tabs>
          <w:tab w:val="left" w:pos="432"/>
        </w:tabs>
        <w:ind w:left="-567" w:right="283"/>
        <w:jc w:val="center"/>
        <w:rPr>
          <w:rFonts w:cs="Traditional Arabic"/>
          <w:i/>
        </w:rPr>
      </w:pPr>
      <w:r w:rsidRPr="0005763B">
        <w:rPr>
          <w:rFonts w:cs="Traditional Arabic"/>
          <w:i/>
        </w:rPr>
        <w:t>и я стал одним из них”. Пророк, да благословит его Аллах и приветствует, ответил:</w:t>
      </w:r>
    </w:p>
    <w:p w:rsidR="00592010" w:rsidRDefault="00592010" w:rsidP="00592010">
      <w:pPr>
        <w:tabs>
          <w:tab w:val="left" w:pos="432"/>
        </w:tabs>
        <w:ind w:left="-567" w:right="283"/>
        <w:jc w:val="center"/>
        <w:rPr>
          <w:rFonts w:cs="Traditional Arabic"/>
          <w:i/>
        </w:rPr>
      </w:pPr>
      <w:r>
        <w:rPr>
          <w:rFonts w:cs="Traditional Arabic"/>
          <w:i/>
        </w:rPr>
        <w:t>«</w:t>
      </w:r>
      <w:r w:rsidR="00AA1199" w:rsidRPr="0005763B">
        <w:rPr>
          <w:rFonts w:cs="Traditional Arabic"/>
          <w:b/>
          <w:i/>
        </w:rPr>
        <w:t>В этом Уккаша уже опередил тебя</w:t>
      </w:r>
      <w:r>
        <w:rPr>
          <w:rFonts w:cs="Traditional Arabic"/>
          <w:i/>
        </w:rPr>
        <w:t>»</w:t>
      </w:r>
      <w:r w:rsidR="00AA1199" w:rsidRPr="0005763B">
        <w:rPr>
          <w:rFonts w:cs="Traditional Arabic"/>
          <w:i/>
        </w:rPr>
        <w:t xml:space="preserve"> </w:t>
      </w:r>
    </w:p>
    <w:p w:rsidR="00AA1199" w:rsidRPr="008B0019" w:rsidRDefault="00AA1199" w:rsidP="008B0019">
      <w:pPr>
        <w:tabs>
          <w:tab w:val="left" w:pos="432"/>
        </w:tabs>
        <w:ind w:left="-567" w:right="283"/>
        <w:jc w:val="center"/>
        <w:rPr>
          <w:rFonts w:cs="Traditional Arabic"/>
          <w:i/>
          <w:rtl/>
          <w:lang w:bidi="ar-SY"/>
        </w:rPr>
      </w:pPr>
      <w:r w:rsidRPr="00EB43F3">
        <w:rPr>
          <w:rFonts w:cs="Traditional Arabic"/>
          <w:sz w:val="20"/>
          <w:szCs w:val="20"/>
        </w:rPr>
        <w:t xml:space="preserve">(Аль-Бухари </w:t>
      </w:r>
      <w:r w:rsidRPr="00EB43F3">
        <w:rPr>
          <w:rFonts w:cs="Traditional Arabic"/>
          <w:i/>
          <w:sz w:val="20"/>
          <w:szCs w:val="20"/>
        </w:rPr>
        <w:t>10/130, 131,</w:t>
      </w:r>
      <w:r w:rsidRPr="00EB43F3">
        <w:rPr>
          <w:rFonts w:cs="Traditional Arabic"/>
          <w:sz w:val="20"/>
          <w:szCs w:val="20"/>
        </w:rPr>
        <w:t xml:space="preserve"> Муслим </w:t>
      </w:r>
      <w:r w:rsidRPr="00EB43F3">
        <w:rPr>
          <w:rFonts w:cs="Traditional Arabic"/>
          <w:i/>
          <w:sz w:val="20"/>
          <w:szCs w:val="20"/>
        </w:rPr>
        <w:t>(220),</w:t>
      </w:r>
      <w:r w:rsidRPr="00EB43F3">
        <w:rPr>
          <w:rFonts w:cs="Traditional Arabic"/>
          <w:sz w:val="20"/>
          <w:szCs w:val="20"/>
        </w:rPr>
        <w:t xml:space="preserve"> ат-Тирмизи </w:t>
      </w:r>
      <w:r w:rsidRPr="00EB43F3">
        <w:rPr>
          <w:rFonts w:cs="Traditional Arabic"/>
          <w:i/>
          <w:sz w:val="20"/>
          <w:szCs w:val="20"/>
        </w:rPr>
        <w:t>(2448)</w:t>
      </w:r>
      <w:r w:rsidRPr="00EB43F3">
        <w:rPr>
          <w:rFonts w:cs="Traditional Arabic"/>
          <w:sz w:val="20"/>
          <w:szCs w:val="20"/>
        </w:rPr>
        <w:t>).</w:t>
      </w:r>
    </w:p>
    <w:p w:rsidR="00AA1199" w:rsidRPr="0005763B" w:rsidRDefault="00AA1199" w:rsidP="00AA1199">
      <w:pPr>
        <w:ind w:left="-567" w:right="283"/>
        <w:jc w:val="center"/>
        <w:rPr>
          <w:rFonts w:cs="Traditional Arabic"/>
        </w:rPr>
      </w:pPr>
      <w:r w:rsidRPr="0005763B">
        <w:rPr>
          <w:rFonts w:cs="Traditional Arabic"/>
        </w:rPr>
        <w:t>В Двух Сахихах приводится хадис, что Абу Хурайра (да будет доволен им Аллах) слышал</w:t>
      </w:r>
      <w:r w:rsidRPr="0005763B">
        <w:rPr>
          <w:rFonts w:cs="Traditional Arabic"/>
          <w:i/>
        </w:rPr>
        <w:t>, как посланник Аллаха (да благословит его Аллах и приветствует) сказал:</w:t>
      </w:r>
    </w:p>
    <w:p w:rsidR="00AA1199" w:rsidRPr="00D60BE8" w:rsidRDefault="00AA1199" w:rsidP="00AA1199">
      <w:pPr>
        <w:pStyle w:val="aa"/>
        <w:spacing w:before="0" w:beforeAutospacing="0" w:after="0" w:afterAutospacing="0"/>
        <w:ind w:left="-851" w:right="-1"/>
        <w:jc w:val="center"/>
        <w:outlineLvl w:val="0"/>
        <w:rPr>
          <w:rFonts w:ascii="Verdana" w:hAnsi="Verdana" w:cs="Traditional Arabic"/>
          <w:b/>
          <w:bCs/>
          <w:sz w:val="28"/>
          <w:szCs w:val="28"/>
          <w:rtl/>
        </w:rPr>
      </w:pPr>
      <w:r w:rsidRPr="00D60BE8">
        <w:rPr>
          <w:rFonts w:ascii="Verdana" w:hAnsi="Verdana" w:cs="Traditional Arabic"/>
          <w:b/>
          <w:bCs/>
          <w:sz w:val="28"/>
          <w:szCs w:val="28"/>
          <w:rtl/>
        </w:rPr>
        <w:t>«يَدْخُلُ الْجَنَّــةَ مِنْ أُمَّتِي زُمْرَةٌ وَهُمْ سَبْعُونَ أَلْفًا، تُضِيءُ وُجُوهُهُمْ إِضَاءَةَ الْقَمَرِ لَيْلَةَ الْبَدْر»</w:t>
      </w:r>
      <w:r>
        <w:rPr>
          <w:rFonts w:ascii="Verdana" w:hAnsi="Verdana" w:cs="Traditional Arabic" w:hint="cs"/>
          <w:b/>
          <w:bCs/>
          <w:sz w:val="28"/>
          <w:szCs w:val="28"/>
          <w:rtl/>
          <w:lang w:bidi="ar-SY"/>
        </w:rPr>
        <w:t xml:space="preserve"> </w:t>
      </w:r>
      <w:r w:rsidRPr="00D60BE8">
        <w:rPr>
          <w:rFonts w:ascii="Verdana" w:hAnsi="Verdana" w:cs="Traditional Arabic"/>
          <w:b/>
          <w:bCs/>
          <w:sz w:val="28"/>
          <w:szCs w:val="28"/>
          <w:rtl/>
        </w:rPr>
        <w:t>فقال أبو هريرة: فقام عكاشة بن محصن الأسدي يرفع نمرة عليه، فقال: يا رسول الله،</w:t>
      </w:r>
      <w:r>
        <w:rPr>
          <w:rFonts w:ascii="Verdana" w:hAnsi="Verdana" w:cs="Traditional Arabic" w:hint="cs"/>
          <w:b/>
          <w:bCs/>
          <w:sz w:val="28"/>
          <w:szCs w:val="28"/>
          <w:rtl/>
        </w:rPr>
        <w:t xml:space="preserve"> </w:t>
      </w:r>
      <w:r w:rsidRPr="00D60BE8">
        <w:rPr>
          <w:rFonts w:ascii="Verdana" w:hAnsi="Verdana" w:cs="Traditional Arabic"/>
          <w:b/>
          <w:bCs/>
          <w:sz w:val="28"/>
          <w:szCs w:val="28"/>
          <w:rtl/>
        </w:rPr>
        <w:t>ادع</w:t>
      </w:r>
      <w:r>
        <w:rPr>
          <w:rFonts w:ascii="Verdana" w:hAnsi="Verdana" w:cs="Traditional Arabic" w:hint="cs"/>
          <w:b/>
          <w:bCs/>
          <w:sz w:val="28"/>
          <w:szCs w:val="28"/>
          <w:rtl/>
        </w:rPr>
        <w:t xml:space="preserve"> </w:t>
      </w:r>
      <w:r w:rsidRPr="00D60BE8">
        <w:rPr>
          <w:rFonts w:ascii="Verdana" w:hAnsi="Verdana" w:cs="Traditional Arabic"/>
          <w:b/>
          <w:bCs/>
          <w:sz w:val="28"/>
          <w:szCs w:val="28"/>
          <w:rtl/>
        </w:rPr>
        <w:t>الله أن يجعلني منهم، فقال رسول الله</w:t>
      </w:r>
      <w:r w:rsidRPr="00D60BE8">
        <w:rPr>
          <w:rFonts w:ascii="Verdana" w:hAnsi="Verdana" w:cs="Traditional Arabic" w:hint="cs"/>
          <w:b/>
          <w:bCs/>
          <w:sz w:val="28"/>
          <w:szCs w:val="28"/>
          <w:rtl/>
        </w:rPr>
        <w:t xml:space="preserve"> </w:t>
      </w:r>
      <w:r w:rsidRPr="00D60BE8">
        <w:rPr>
          <w:rFonts w:ascii="Verdana" w:hAnsi="Verdana" w:cs="Traditional Arabic"/>
          <w:b/>
          <w:bCs/>
          <w:sz w:val="28"/>
          <w:szCs w:val="28"/>
          <w:rtl/>
        </w:rPr>
        <w:t>صلى الله عليه وسلّم</w:t>
      </w:r>
      <w:r>
        <w:rPr>
          <w:rFonts w:ascii="Verdana" w:hAnsi="Verdana" w:cs="Traditional Arabic" w:hint="cs"/>
          <w:b/>
          <w:bCs/>
          <w:sz w:val="28"/>
          <w:szCs w:val="28"/>
          <w:rtl/>
        </w:rPr>
        <w:t xml:space="preserve"> </w:t>
      </w:r>
      <w:r w:rsidRPr="00D60BE8">
        <w:rPr>
          <w:rFonts w:ascii="Verdana" w:hAnsi="Verdana" w:cs="Traditional Arabic"/>
          <w:b/>
          <w:bCs/>
          <w:sz w:val="28"/>
          <w:szCs w:val="28"/>
          <w:rtl/>
        </w:rPr>
        <w:t>«اللَّهُمَّ اجْعَلْهُ مِنْهُم»</w:t>
      </w:r>
    </w:p>
    <w:p w:rsidR="00AA1199" w:rsidRPr="00D60BE8" w:rsidRDefault="00AA1199" w:rsidP="00AA1199">
      <w:pPr>
        <w:pStyle w:val="aa"/>
        <w:spacing w:before="0" w:beforeAutospacing="0" w:after="0" w:afterAutospacing="0"/>
        <w:ind w:left="-851" w:right="-1"/>
        <w:jc w:val="center"/>
        <w:outlineLvl w:val="0"/>
        <w:rPr>
          <w:rFonts w:ascii="Verdana" w:hAnsi="Verdana" w:cs="Traditional Arabic"/>
          <w:sz w:val="28"/>
          <w:szCs w:val="28"/>
        </w:rPr>
      </w:pPr>
      <w:r w:rsidRPr="00D60BE8">
        <w:rPr>
          <w:rFonts w:ascii="Verdana" w:hAnsi="Verdana" w:cs="Traditional Arabic"/>
          <w:b/>
          <w:bCs/>
          <w:sz w:val="28"/>
          <w:szCs w:val="28"/>
          <w:rtl/>
        </w:rPr>
        <w:t>ثم قام رجل من الأنصار فقال: يا رسول الله ادع الله أن يجعلني منهم، فقال</w:t>
      </w:r>
      <w:r>
        <w:rPr>
          <w:rFonts w:ascii="Verdana" w:hAnsi="Verdana" w:cs="Traditional Arabic" w:hint="cs"/>
          <w:b/>
          <w:bCs/>
          <w:sz w:val="28"/>
          <w:szCs w:val="28"/>
          <w:rtl/>
        </w:rPr>
        <w:t xml:space="preserve"> </w:t>
      </w:r>
      <w:r w:rsidRPr="00D60BE8">
        <w:rPr>
          <w:rFonts w:ascii="Verdana" w:hAnsi="Verdana" w:cs="Traditional Arabic"/>
          <w:b/>
          <w:bCs/>
          <w:sz w:val="28"/>
          <w:szCs w:val="28"/>
          <w:rtl/>
        </w:rPr>
        <w:t>«سَبقَكَ بِهَا عُكَّاشَة»</w:t>
      </w:r>
    </w:p>
    <w:p w:rsidR="00AA1199" w:rsidRPr="0005763B" w:rsidRDefault="00AA1199" w:rsidP="008D5696">
      <w:pPr>
        <w:ind w:left="-567" w:right="283"/>
        <w:jc w:val="center"/>
        <w:rPr>
          <w:rFonts w:cs="Traditional Arabic"/>
          <w:b/>
          <w:bCs/>
          <w:i/>
          <w:iCs/>
        </w:rPr>
      </w:pPr>
      <w:r w:rsidRPr="0005763B">
        <w:rPr>
          <w:rFonts w:cs="Traditional Arabic"/>
          <w:b/>
          <w:bCs/>
          <w:i/>
          <w:iCs/>
        </w:rPr>
        <w:t xml:space="preserve"> «Группа людей из моей Уммы войдут в рай, и их семьдисят тысяч, их лица будут сиять словно полная луна в ночь полнолуния</w:t>
      </w:r>
      <w:r w:rsidRPr="0005763B">
        <w:rPr>
          <w:rFonts w:cs="Traditional Arabic"/>
        </w:rPr>
        <w:t>».</w:t>
      </w:r>
      <w:r w:rsidR="008D5696">
        <w:rPr>
          <w:rFonts w:cs="Traditional Arabic"/>
        </w:rPr>
        <w:t xml:space="preserve"> </w:t>
      </w:r>
      <w:r w:rsidRPr="0005763B">
        <w:rPr>
          <w:rFonts w:cs="Traditional Arabic"/>
          <w:i/>
        </w:rPr>
        <w:t>Тогда встал Уккаша ибн Мухсын аль-Асади и сказал:«О, посланник Аллаха, возведи мольбу к Аллаху, чтобы я был из них».</w:t>
      </w:r>
      <w:r w:rsidR="008D5696">
        <w:rPr>
          <w:rFonts w:cs="Traditional Arabic"/>
          <w:i/>
        </w:rPr>
        <w:t xml:space="preserve"> </w:t>
      </w:r>
      <w:r w:rsidRPr="0005763B">
        <w:rPr>
          <w:rFonts w:cs="Traditional Arabic"/>
          <w:i/>
        </w:rPr>
        <w:t>Посланник Аллаха (да благословит его Аллах и приветствует) сказал</w:t>
      </w:r>
      <w:r w:rsidRPr="0005763B">
        <w:rPr>
          <w:rFonts w:cs="Traditional Arabic"/>
          <w:b/>
          <w:bCs/>
          <w:i/>
          <w:iCs/>
        </w:rPr>
        <w:t>:</w:t>
      </w:r>
      <w:r w:rsidR="008D5696">
        <w:rPr>
          <w:rFonts w:cs="Traditional Arabic"/>
          <w:b/>
          <w:bCs/>
          <w:i/>
          <w:iCs/>
        </w:rPr>
        <w:t xml:space="preserve"> </w:t>
      </w:r>
      <w:r>
        <w:rPr>
          <w:rFonts w:cs="Traditional Arabic"/>
          <w:b/>
          <w:bCs/>
          <w:i/>
          <w:iCs/>
        </w:rPr>
        <w:t xml:space="preserve">«О, Аллах, сделай его из них!» </w:t>
      </w:r>
      <w:r w:rsidRPr="0005763B">
        <w:rPr>
          <w:rFonts w:cs="Traditional Arabic"/>
          <w:i/>
        </w:rPr>
        <w:t>Тогда другой человек из числа ансаров встал и сказал: «О, посланник Аллаха, возведи мольбу к Аллаху, чтобы я был из них». Он (да благословит его Аллах и приветствует)  ответил:</w:t>
      </w:r>
      <w:r>
        <w:rPr>
          <w:rFonts w:cs="Traditional Arabic"/>
          <w:b/>
          <w:bCs/>
          <w:i/>
          <w:iCs/>
        </w:rPr>
        <w:t xml:space="preserve"> </w:t>
      </w:r>
      <w:r w:rsidRPr="0005763B">
        <w:rPr>
          <w:rFonts w:cs="Traditional Arabic"/>
          <w:b/>
          <w:bCs/>
          <w:i/>
          <w:iCs/>
        </w:rPr>
        <w:t xml:space="preserve"> «Тебя опередил Уккаша».</w:t>
      </w:r>
    </w:p>
    <w:p w:rsidR="00AA1199" w:rsidRPr="008A4643" w:rsidRDefault="00AA1199" w:rsidP="00AA1199">
      <w:pPr>
        <w:ind w:left="-567" w:right="283"/>
        <w:jc w:val="center"/>
        <w:rPr>
          <w:rFonts w:cs="Traditional Arabic"/>
          <w:b/>
          <w:bCs/>
          <w:i/>
          <w:iCs/>
          <w:sz w:val="28"/>
          <w:szCs w:val="28"/>
        </w:rPr>
      </w:pPr>
    </w:p>
    <w:p w:rsidR="00AA1199" w:rsidRDefault="00AA1199" w:rsidP="00AA1199">
      <w:pPr>
        <w:ind w:left="-567" w:right="283"/>
        <w:jc w:val="center"/>
        <w:rPr>
          <w:rFonts w:cs="Traditional Arabic"/>
        </w:rPr>
      </w:pPr>
      <w:r w:rsidRPr="00FB6C4C">
        <w:rPr>
          <w:rFonts w:cs="Traditional Arabic"/>
        </w:rPr>
        <w:t xml:space="preserve">Имам Ахмад передаёт от Джабира, </w:t>
      </w:r>
    </w:p>
    <w:p w:rsidR="00AA1199" w:rsidRPr="008D5696" w:rsidRDefault="00AA1199" w:rsidP="008D5696">
      <w:pPr>
        <w:ind w:left="-567" w:right="283"/>
        <w:jc w:val="center"/>
        <w:rPr>
          <w:rFonts w:cs="Traditional Arabic"/>
          <w:i/>
        </w:rPr>
      </w:pPr>
      <w:r w:rsidRPr="00FB6C4C">
        <w:rPr>
          <w:rFonts w:cs="Traditional Arabic"/>
          <w:i/>
        </w:rPr>
        <w:t>что он слышал как посланник Аллаха (да благословит его Аллах и приветствует) сказал:</w:t>
      </w:r>
    </w:p>
    <w:p w:rsidR="00AA1199" w:rsidRDefault="00AA1199" w:rsidP="00AA1199">
      <w:pPr>
        <w:pStyle w:val="aa"/>
        <w:spacing w:before="0" w:beforeAutospacing="0" w:after="0" w:afterAutospacing="0"/>
        <w:ind w:left="-567" w:right="283"/>
        <w:jc w:val="center"/>
        <w:outlineLvl w:val="0"/>
        <w:rPr>
          <w:rFonts w:ascii="Verdana" w:hAnsi="Verdana" w:cs="Traditional Arabic"/>
          <w:b/>
          <w:bCs/>
          <w:sz w:val="28"/>
          <w:szCs w:val="28"/>
          <w:rtl/>
        </w:rPr>
      </w:pPr>
      <w:r w:rsidRPr="00D60BE8">
        <w:rPr>
          <w:rFonts w:ascii="Verdana" w:hAnsi="Verdana" w:cs="Traditional Arabic"/>
          <w:b/>
          <w:bCs/>
          <w:sz w:val="28"/>
          <w:szCs w:val="28"/>
          <w:rtl/>
        </w:rPr>
        <w:t>«إِنِّي لَأَرْجُو أَنْ يَكُونَ مَنْ يَتَّبِعُنِي مِنْ أُمَّتِي يَوْمَ الْقِيَامَةِ رُبُعَ الْجَنَّــة» قال: فكبرنا، ثم قال</w:t>
      </w:r>
    </w:p>
    <w:p w:rsidR="00AA1199" w:rsidRPr="00D60BE8" w:rsidRDefault="00AA1199" w:rsidP="00AA1199">
      <w:pPr>
        <w:pStyle w:val="aa"/>
        <w:spacing w:before="0" w:beforeAutospacing="0" w:after="0" w:afterAutospacing="0"/>
        <w:ind w:left="-567" w:right="283"/>
        <w:jc w:val="center"/>
        <w:outlineLvl w:val="0"/>
        <w:rPr>
          <w:rFonts w:ascii="Verdana" w:hAnsi="Verdana" w:cs="Traditional Arabic"/>
          <w:b/>
          <w:bCs/>
          <w:sz w:val="28"/>
          <w:szCs w:val="28"/>
        </w:rPr>
      </w:pPr>
      <w:r w:rsidRPr="00D60BE8">
        <w:rPr>
          <w:rFonts w:ascii="Verdana" w:hAnsi="Verdana" w:cs="Traditional Arabic"/>
          <w:b/>
          <w:bCs/>
          <w:sz w:val="28"/>
          <w:szCs w:val="28"/>
          <w:rtl/>
        </w:rPr>
        <w:t>«أَرْجُو أَنْ يَكُونُوا ثُلُثَ النَّاس» قال: فكبرنا، ثم قال«أَرْجُو أَنْ تَكُونُوا الشَّطْر»</w:t>
      </w:r>
    </w:p>
    <w:p w:rsidR="008D5696" w:rsidRDefault="00AA1199" w:rsidP="00AA1199">
      <w:pPr>
        <w:ind w:left="-567" w:right="283"/>
        <w:jc w:val="center"/>
        <w:rPr>
          <w:rFonts w:cs="Traditional Arabic"/>
          <w:b/>
          <w:bCs/>
          <w:i/>
          <w:iCs/>
        </w:rPr>
      </w:pPr>
      <w:r w:rsidRPr="00FB6C4C">
        <w:rPr>
          <w:rFonts w:cs="Traditional Arabic"/>
          <w:b/>
          <w:bCs/>
          <w:i/>
          <w:iCs/>
        </w:rPr>
        <w:t xml:space="preserve"> «Я надеюсь, что те, кто </w:t>
      </w:r>
      <w:r>
        <w:rPr>
          <w:rFonts w:cs="Traditional Arabic"/>
          <w:b/>
          <w:bCs/>
          <w:i/>
          <w:iCs/>
        </w:rPr>
        <w:t>последует за мной из моей Уммы,</w:t>
      </w:r>
    </w:p>
    <w:p w:rsidR="008D5696" w:rsidRDefault="00AA1199" w:rsidP="008D5696">
      <w:pPr>
        <w:ind w:left="-567" w:right="283"/>
        <w:jc w:val="center"/>
        <w:rPr>
          <w:rFonts w:cs="Traditional Arabic"/>
          <w:b/>
          <w:bCs/>
          <w:i/>
          <w:iCs/>
        </w:rPr>
      </w:pPr>
      <w:r w:rsidRPr="00FB6C4C">
        <w:rPr>
          <w:rFonts w:cs="Traditional Arabic"/>
          <w:b/>
          <w:bCs/>
          <w:i/>
          <w:iCs/>
        </w:rPr>
        <w:t xml:space="preserve"> составят четверть рая в Судный день». </w:t>
      </w:r>
      <w:r w:rsidRPr="00FB6C4C">
        <w:rPr>
          <w:rFonts w:cs="Traditional Arabic"/>
          <w:bCs/>
          <w:i/>
          <w:iCs/>
        </w:rPr>
        <w:t xml:space="preserve">Джабир сказал: «Мы тогда возвеличили Аллаха». </w:t>
      </w:r>
      <w:r w:rsidRPr="007A69E0">
        <w:rPr>
          <w:rFonts w:cs="Traditional Arabic"/>
          <w:bCs/>
          <w:i/>
          <w:iCs/>
        </w:rPr>
        <w:t>Затем он</w:t>
      </w:r>
      <w:r w:rsidRPr="00FB6C4C">
        <w:rPr>
          <w:rFonts w:cs="Traditional Arabic"/>
          <w:i/>
        </w:rPr>
        <w:t xml:space="preserve"> (да благословит его Аллах и приветствует) </w:t>
      </w:r>
      <w:r w:rsidRPr="007A69E0">
        <w:rPr>
          <w:rFonts w:cs="Traditional Arabic"/>
          <w:bCs/>
          <w:i/>
          <w:iCs/>
        </w:rPr>
        <w:t xml:space="preserve"> сказал:</w:t>
      </w:r>
      <w:r w:rsidRPr="00FB6C4C">
        <w:rPr>
          <w:rFonts w:cs="Traditional Arabic"/>
          <w:b/>
          <w:bCs/>
          <w:i/>
          <w:iCs/>
        </w:rPr>
        <w:t xml:space="preserve"> «Я надеюсь, что вы </w:t>
      </w:r>
    </w:p>
    <w:p w:rsidR="00AA1199" w:rsidRPr="00FB6C4C" w:rsidRDefault="00AA1199" w:rsidP="008D5696">
      <w:pPr>
        <w:ind w:left="-567" w:right="283"/>
        <w:jc w:val="center"/>
        <w:rPr>
          <w:rFonts w:cs="Traditional Arabic"/>
          <w:b/>
          <w:bCs/>
          <w:i/>
          <w:iCs/>
        </w:rPr>
      </w:pPr>
      <w:r w:rsidRPr="00FB6C4C">
        <w:rPr>
          <w:rFonts w:cs="Traditional Arabic"/>
          <w:b/>
          <w:bCs/>
          <w:i/>
          <w:iCs/>
        </w:rPr>
        <w:lastRenderedPageBreak/>
        <w:t xml:space="preserve">составите треть людей». </w:t>
      </w:r>
      <w:r w:rsidRPr="00FB6C4C">
        <w:rPr>
          <w:rFonts w:cs="Traditional Arabic"/>
          <w:bCs/>
          <w:i/>
          <w:iCs/>
        </w:rPr>
        <w:t>Тогда мы возвеличили Аллаха.</w:t>
      </w:r>
      <w:r w:rsidRPr="007A69E0">
        <w:rPr>
          <w:rFonts w:cs="Traditional Arabic"/>
          <w:bCs/>
          <w:i/>
          <w:iCs/>
        </w:rPr>
        <w:t xml:space="preserve"> Затем он</w:t>
      </w:r>
      <w:r w:rsidRPr="00FB6C4C">
        <w:rPr>
          <w:rFonts w:cs="Traditional Arabic"/>
          <w:i/>
        </w:rPr>
        <w:t xml:space="preserve"> (да благословит его Аллах и приветствует) </w:t>
      </w:r>
      <w:r w:rsidRPr="007A69E0">
        <w:rPr>
          <w:rFonts w:cs="Traditional Arabic"/>
          <w:bCs/>
          <w:i/>
          <w:iCs/>
        </w:rPr>
        <w:t xml:space="preserve"> сказал</w:t>
      </w:r>
      <w:r w:rsidRPr="00FB6C4C">
        <w:rPr>
          <w:rFonts w:cs="Traditional Arabic"/>
          <w:b/>
          <w:bCs/>
          <w:i/>
          <w:iCs/>
        </w:rPr>
        <w:t>: «Я надеюсь, что вы будете половиной человечества».</w:t>
      </w:r>
    </w:p>
    <w:p w:rsidR="00AA1199" w:rsidRPr="007A69E0" w:rsidRDefault="00AA1199" w:rsidP="00AA1199">
      <w:pPr>
        <w:ind w:left="-567" w:right="283"/>
        <w:jc w:val="center"/>
        <w:rPr>
          <w:rFonts w:cs="Traditional Arabic"/>
          <w:sz w:val="20"/>
          <w:szCs w:val="20"/>
        </w:rPr>
      </w:pPr>
      <w:r>
        <w:rPr>
          <w:rFonts w:cs="Traditional Arabic"/>
          <w:sz w:val="20"/>
          <w:szCs w:val="20"/>
        </w:rPr>
        <w:t>(</w:t>
      </w:r>
      <w:r w:rsidRPr="007A69E0">
        <w:rPr>
          <w:rFonts w:cs="Traditional Arabic"/>
          <w:sz w:val="20"/>
          <w:szCs w:val="20"/>
        </w:rPr>
        <w:t>Имам Ахмад передал подобный хадис с другим иснадом, этот хадис соответствует критериям Муслима</w:t>
      </w:r>
      <w:r>
        <w:rPr>
          <w:rFonts w:cs="Traditional Arabic"/>
          <w:sz w:val="20"/>
          <w:szCs w:val="20"/>
        </w:rPr>
        <w:t>)</w:t>
      </w:r>
      <w:r w:rsidRPr="007A69E0">
        <w:rPr>
          <w:rFonts w:cs="Traditional Arabic"/>
          <w:sz w:val="20"/>
          <w:szCs w:val="20"/>
        </w:rPr>
        <w:t>.</w:t>
      </w:r>
    </w:p>
    <w:p w:rsidR="00AA1199" w:rsidRPr="00FB6C4C" w:rsidRDefault="00AA1199" w:rsidP="00AA1199">
      <w:pPr>
        <w:ind w:left="-567" w:right="283"/>
        <w:jc w:val="center"/>
        <w:rPr>
          <w:rFonts w:cs="Traditional Arabic"/>
        </w:rPr>
      </w:pPr>
    </w:p>
    <w:p w:rsidR="00A30815" w:rsidRDefault="00AA1199" w:rsidP="00A30815">
      <w:pPr>
        <w:ind w:left="-567" w:right="283"/>
        <w:jc w:val="center"/>
        <w:rPr>
          <w:rFonts w:cs="Traditional Arabic"/>
          <w:i/>
        </w:rPr>
      </w:pPr>
      <w:r w:rsidRPr="00FB6C4C">
        <w:rPr>
          <w:rFonts w:cs="Traditional Arabic"/>
        </w:rPr>
        <w:t>В двух Сахихах приводится хадис от Абдуллы ибн Масуда о том,</w:t>
      </w:r>
      <w:r w:rsidR="00A30815">
        <w:rPr>
          <w:rFonts w:cs="Traditional Arabic"/>
        </w:rPr>
        <w:t xml:space="preserve"> </w:t>
      </w:r>
      <w:r w:rsidR="00A30815">
        <w:rPr>
          <w:rFonts w:cs="Traditional Arabic"/>
          <w:i/>
        </w:rPr>
        <w:t>что посланник Аллаха,</w:t>
      </w:r>
    </w:p>
    <w:p w:rsidR="00A30815" w:rsidRDefault="00A30815" w:rsidP="00A30815">
      <w:pPr>
        <w:ind w:left="-567" w:right="283"/>
        <w:jc w:val="center"/>
        <w:rPr>
          <w:rFonts w:cs="Traditional Arabic"/>
          <w:b/>
          <w:bCs/>
          <w:i/>
          <w:iCs/>
        </w:rPr>
      </w:pPr>
      <w:r>
        <w:rPr>
          <w:rFonts w:cs="Traditional Arabic"/>
          <w:i/>
        </w:rPr>
        <w:t xml:space="preserve"> </w:t>
      </w:r>
      <w:r w:rsidR="00AA1199" w:rsidRPr="00FB6C4C">
        <w:rPr>
          <w:rFonts w:cs="Traditional Arabic"/>
          <w:i/>
        </w:rPr>
        <w:t>да благо</w:t>
      </w:r>
      <w:r>
        <w:rPr>
          <w:rFonts w:cs="Traditional Arabic"/>
          <w:i/>
        </w:rPr>
        <w:t>словит его Аллах и приветствует,</w:t>
      </w:r>
      <w:r w:rsidR="00AA1199" w:rsidRPr="00FB6C4C">
        <w:rPr>
          <w:rFonts w:cs="Traditional Arabic"/>
          <w:i/>
        </w:rPr>
        <w:t xml:space="preserve"> спросил:</w:t>
      </w:r>
      <w:r w:rsidRPr="00A30815">
        <w:rPr>
          <w:rFonts w:ascii="Verdana" w:hAnsi="Verdana" w:cs="Traditional Arabic"/>
          <w:b/>
          <w:bCs/>
          <w:sz w:val="28"/>
          <w:szCs w:val="28"/>
          <w:rtl/>
        </w:rPr>
        <w:t xml:space="preserve"> </w:t>
      </w:r>
      <w:r w:rsidRPr="00D60BE8">
        <w:rPr>
          <w:rFonts w:ascii="Verdana" w:hAnsi="Verdana" w:cs="Traditional Arabic"/>
          <w:b/>
          <w:bCs/>
          <w:sz w:val="28"/>
          <w:szCs w:val="28"/>
          <w:rtl/>
        </w:rPr>
        <w:t>«أَمَا تَرْضَوْنَ أَنْ تَكُونُوا رُبُعَ أَهْلِ الْجَنَّـةِ؟»</w:t>
      </w:r>
      <w:r w:rsidR="00AA1199">
        <w:rPr>
          <w:rFonts w:cs="Traditional Arabic"/>
          <w:b/>
          <w:bCs/>
        </w:rPr>
        <w:t xml:space="preserve"> </w:t>
      </w:r>
      <w:r w:rsidR="00AA1199" w:rsidRPr="00FB6C4C">
        <w:rPr>
          <w:rFonts w:cs="Traditional Arabic"/>
          <w:b/>
          <w:bCs/>
          <w:i/>
          <w:iCs/>
        </w:rPr>
        <w:t>«Разве</w:t>
      </w:r>
    </w:p>
    <w:p w:rsidR="00A30815" w:rsidRPr="00A30815" w:rsidRDefault="00AA1199" w:rsidP="00A30815">
      <w:pPr>
        <w:ind w:left="-567" w:right="283"/>
        <w:jc w:val="center"/>
        <w:rPr>
          <w:rFonts w:cs="Traditional Arabic"/>
          <w:b/>
          <w:bCs/>
          <w:i/>
          <w:iCs/>
        </w:rPr>
      </w:pPr>
      <w:r w:rsidRPr="00FB6C4C">
        <w:rPr>
          <w:rFonts w:cs="Traditional Arabic"/>
          <w:b/>
          <w:bCs/>
          <w:i/>
          <w:iCs/>
        </w:rPr>
        <w:t xml:space="preserve"> вы не согласны быть четвертью обитателей рая?»</w:t>
      </w:r>
      <w:r w:rsidRPr="00FB6C4C">
        <w:rPr>
          <w:rFonts w:cs="Traditional Arabic"/>
        </w:rPr>
        <w:t xml:space="preserve"> </w:t>
      </w:r>
      <w:r w:rsidRPr="00FB6C4C">
        <w:rPr>
          <w:rFonts w:cs="Traditional Arabic"/>
          <w:i/>
        </w:rPr>
        <w:t>Мы воскликнули: «Аллах Велик!»</w:t>
      </w:r>
    </w:p>
    <w:p w:rsidR="00A30815" w:rsidRDefault="00AA1199" w:rsidP="005A6DE1">
      <w:pPr>
        <w:ind w:left="-567" w:right="283"/>
        <w:jc w:val="center"/>
        <w:outlineLvl w:val="0"/>
        <w:rPr>
          <w:rFonts w:cs="Traditional Arabic"/>
          <w:b/>
          <w:bCs/>
        </w:rPr>
      </w:pPr>
      <w:r w:rsidRPr="00FB6C4C">
        <w:rPr>
          <w:rFonts w:cs="Traditional Arabic"/>
          <w:i/>
        </w:rPr>
        <w:t xml:space="preserve"> Тогда он (да благословит его Аллах и приветствует)  сказал:</w:t>
      </w:r>
      <w:r>
        <w:rPr>
          <w:rFonts w:cs="Traditional Arabic"/>
          <w:i/>
        </w:rPr>
        <w:t xml:space="preserve"> </w:t>
      </w:r>
      <w:r w:rsidRPr="00D60BE8">
        <w:rPr>
          <w:rFonts w:ascii="Verdana" w:hAnsi="Verdana" w:cs="Traditional Arabic"/>
          <w:b/>
          <w:bCs/>
          <w:sz w:val="28"/>
          <w:szCs w:val="28"/>
          <w:rtl/>
        </w:rPr>
        <w:t>«أَمَا تَرْضَوْنَ أَنْ تَكُونُوا ثُلُثَ أَهْلِ الْجَنَّـةِ؟»</w:t>
      </w:r>
      <w:r>
        <w:rPr>
          <w:rFonts w:cs="Traditional Arabic"/>
          <w:b/>
          <w:bCs/>
        </w:rPr>
        <w:t xml:space="preserve"> </w:t>
      </w:r>
    </w:p>
    <w:p w:rsidR="005A6DE1" w:rsidRDefault="00AA1199" w:rsidP="005A6DE1">
      <w:pPr>
        <w:ind w:left="-567" w:right="283"/>
        <w:jc w:val="center"/>
        <w:outlineLvl w:val="0"/>
        <w:rPr>
          <w:rFonts w:cs="Traditional Arabic"/>
          <w:i/>
        </w:rPr>
      </w:pPr>
      <w:r w:rsidRPr="00FB6C4C">
        <w:rPr>
          <w:rFonts w:cs="Traditional Arabic"/>
          <w:b/>
          <w:bCs/>
          <w:i/>
          <w:iCs/>
        </w:rPr>
        <w:t xml:space="preserve"> «Разве вы не согласны быть третью обитателей рая?»</w:t>
      </w:r>
      <w:r>
        <w:rPr>
          <w:rFonts w:cs="Traditional Arabic"/>
          <w:b/>
          <w:bCs/>
        </w:rPr>
        <w:t xml:space="preserve"> </w:t>
      </w:r>
      <w:r w:rsidRPr="00FB6C4C">
        <w:rPr>
          <w:rFonts w:cs="Traditional Arabic"/>
        </w:rPr>
        <w:t xml:space="preserve"> </w:t>
      </w:r>
      <w:r w:rsidRPr="00FB6C4C">
        <w:rPr>
          <w:rFonts w:cs="Traditional Arabic"/>
          <w:i/>
        </w:rPr>
        <w:t xml:space="preserve">Мы воскликнули: «Аллах Велик!» </w:t>
      </w:r>
    </w:p>
    <w:p w:rsidR="005A6DE1" w:rsidRDefault="00AA1199" w:rsidP="005A6DE1">
      <w:pPr>
        <w:ind w:left="-567" w:right="283"/>
        <w:jc w:val="center"/>
        <w:outlineLvl w:val="0"/>
        <w:rPr>
          <w:rFonts w:cs="Traditional Arabic"/>
          <w:i/>
        </w:rPr>
      </w:pPr>
      <w:r w:rsidRPr="00FB6C4C">
        <w:rPr>
          <w:rFonts w:cs="Traditional Arabic"/>
          <w:i/>
        </w:rPr>
        <w:t>Он (да благословит его Аллах и приветствует) сказал:</w:t>
      </w:r>
      <w:r>
        <w:rPr>
          <w:rFonts w:cs="Traditional Arabic"/>
          <w:i/>
        </w:rPr>
        <w:t xml:space="preserve"> </w:t>
      </w:r>
      <w:r w:rsidRPr="00D60BE8">
        <w:rPr>
          <w:rFonts w:ascii="Verdana" w:hAnsi="Verdana" w:cs="Traditional Arabic"/>
          <w:b/>
          <w:bCs/>
          <w:sz w:val="28"/>
          <w:szCs w:val="28"/>
          <w:rtl/>
        </w:rPr>
        <w:t>«إِنِّي لَأَرْجُو أَنْ تَكُونُوا شَطْرَ أَهْلِ الْجَنَّـةِ؟»</w:t>
      </w:r>
    </w:p>
    <w:p w:rsidR="00AA1199" w:rsidRPr="005A6DE1" w:rsidRDefault="00AA1199" w:rsidP="005A6DE1">
      <w:pPr>
        <w:ind w:left="-567" w:right="283"/>
        <w:jc w:val="center"/>
        <w:outlineLvl w:val="0"/>
        <w:rPr>
          <w:rFonts w:cs="Traditional Arabic"/>
          <w:i/>
        </w:rPr>
      </w:pPr>
      <w:r w:rsidRPr="00FB6C4C">
        <w:rPr>
          <w:rFonts w:cs="Traditional Arabic"/>
          <w:b/>
          <w:bCs/>
          <w:i/>
          <w:iCs/>
        </w:rPr>
        <w:t xml:space="preserve"> «Я надеюсь, что вы будете половиной обитателей рая».</w:t>
      </w:r>
    </w:p>
    <w:p w:rsidR="00AA1199" w:rsidRPr="008A4643" w:rsidRDefault="00AA1199" w:rsidP="00AA1199">
      <w:pPr>
        <w:ind w:left="-567" w:right="283"/>
        <w:jc w:val="center"/>
        <w:rPr>
          <w:rFonts w:cs="Traditional Arabic"/>
          <w:b/>
          <w:bCs/>
          <w:i/>
          <w:iCs/>
          <w:sz w:val="28"/>
          <w:szCs w:val="28"/>
        </w:rPr>
      </w:pPr>
    </w:p>
    <w:p w:rsidR="00AA1199" w:rsidRDefault="00AA1199" w:rsidP="00AA1199">
      <w:pPr>
        <w:ind w:left="-567" w:right="283"/>
        <w:jc w:val="center"/>
        <w:rPr>
          <w:rFonts w:cs="Traditional Arabic"/>
        </w:rPr>
      </w:pPr>
      <w:r w:rsidRPr="00FB6C4C">
        <w:rPr>
          <w:rFonts w:cs="Traditional Arabic"/>
        </w:rPr>
        <w:t xml:space="preserve">Имам Ахмад передаёт другой хадис от Бурайды, </w:t>
      </w:r>
    </w:p>
    <w:p w:rsidR="00AA1199" w:rsidRPr="00FB6C4C" w:rsidRDefault="00AA1199" w:rsidP="00AA1199">
      <w:pPr>
        <w:ind w:left="-567" w:right="283"/>
        <w:jc w:val="center"/>
        <w:rPr>
          <w:rFonts w:cs="Traditional Arabic"/>
        </w:rPr>
      </w:pPr>
      <w:r w:rsidRPr="00FB6C4C">
        <w:rPr>
          <w:rFonts w:cs="Traditional Arabic"/>
          <w:i/>
        </w:rPr>
        <w:t>что посланник Аллаха (да благословит его Аллах и приветствует) сказал:</w:t>
      </w:r>
    </w:p>
    <w:p w:rsidR="00AA1199" w:rsidRDefault="00AA1199" w:rsidP="00AA1199">
      <w:pPr>
        <w:ind w:left="-567" w:right="283"/>
        <w:jc w:val="center"/>
        <w:outlineLvl w:val="0"/>
        <w:rPr>
          <w:rFonts w:cs="Traditional Arabic"/>
          <w:b/>
          <w:bCs/>
          <w:i/>
          <w:iCs/>
        </w:rPr>
      </w:pPr>
      <w:r w:rsidRPr="00D60BE8">
        <w:rPr>
          <w:rFonts w:ascii="Verdana" w:hAnsi="Verdana" w:cs="Traditional Arabic"/>
          <w:b/>
          <w:bCs/>
          <w:sz w:val="28"/>
          <w:szCs w:val="28"/>
          <w:rtl/>
        </w:rPr>
        <w:t>«أَهْلُ الْ</w:t>
      </w:r>
      <w:r>
        <w:rPr>
          <w:rFonts w:ascii="Verdana" w:hAnsi="Verdana" w:cs="Traditional Arabic"/>
          <w:b/>
          <w:bCs/>
          <w:sz w:val="28"/>
          <w:szCs w:val="28"/>
          <w:rtl/>
        </w:rPr>
        <w:t>جَنَّةِ عِشْرُونَ وَمِائَةُ صَف</w:t>
      </w:r>
      <w:r>
        <w:rPr>
          <w:rFonts w:ascii="Verdana" w:hAnsi="Verdana" w:cs="Traditional Arabic" w:hint="cs"/>
          <w:b/>
          <w:bCs/>
          <w:sz w:val="28"/>
          <w:szCs w:val="28"/>
          <w:rtl/>
        </w:rPr>
        <w:t>ٍّ</w:t>
      </w:r>
      <w:r w:rsidRPr="00D60BE8">
        <w:rPr>
          <w:rFonts w:ascii="Verdana" w:hAnsi="Verdana" w:cs="Traditional Arabic"/>
          <w:b/>
          <w:bCs/>
          <w:sz w:val="28"/>
          <w:szCs w:val="28"/>
          <w:rtl/>
        </w:rPr>
        <w:t>، هذِهِ الْأُمَّةُ مِنْ ذلِكَ ثَمَانُونَ صَفًّا»</w:t>
      </w:r>
      <w:r>
        <w:rPr>
          <w:rFonts w:cs="Traditional Arabic"/>
          <w:b/>
          <w:bCs/>
        </w:rPr>
        <w:t xml:space="preserve"> </w:t>
      </w:r>
      <w:r w:rsidRPr="00FB6C4C">
        <w:rPr>
          <w:rFonts w:cs="Traditional Arabic"/>
          <w:b/>
          <w:bCs/>
          <w:i/>
          <w:iCs/>
        </w:rPr>
        <w:t>«Обитатели рая составят</w:t>
      </w:r>
    </w:p>
    <w:p w:rsidR="00AA1199" w:rsidRPr="009E6F9D" w:rsidRDefault="00AA1199" w:rsidP="00AA1199">
      <w:pPr>
        <w:ind w:left="-567" w:right="283"/>
        <w:jc w:val="center"/>
        <w:outlineLvl w:val="0"/>
        <w:rPr>
          <w:rFonts w:cs="Traditional Arabic"/>
          <w:b/>
          <w:bCs/>
        </w:rPr>
      </w:pPr>
      <w:r w:rsidRPr="00FB6C4C">
        <w:rPr>
          <w:rFonts w:cs="Traditional Arabic"/>
          <w:b/>
          <w:bCs/>
          <w:i/>
          <w:iCs/>
        </w:rPr>
        <w:t xml:space="preserve"> сто двадцать рядов</w:t>
      </w:r>
      <w:r>
        <w:rPr>
          <w:rFonts w:cs="Traditional Arabic"/>
          <w:b/>
          <w:bCs/>
        </w:rPr>
        <w:t xml:space="preserve"> </w:t>
      </w:r>
      <w:r w:rsidRPr="00FB6C4C">
        <w:rPr>
          <w:rFonts w:cs="Traditional Arabic"/>
          <w:b/>
          <w:bCs/>
          <w:i/>
          <w:iCs/>
        </w:rPr>
        <w:t>. Эта Умма займёт восемьдесят рядов из них».</w:t>
      </w:r>
    </w:p>
    <w:p w:rsidR="00AA1199" w:rsidRDefault="00AA1199" w:rsidP="00AA1199">
      <w:pPr>
        <w:ind w:left="-567" w:right="283"/>
        <w:jc w:val="center"/>
        <w:rPr>
          <w:rFonts w:cs="Traditional Arabic"/>
          <w:sz w:val="20"/>
          <w:szCs w:val="20"/>
        </w:rPr>
      </w:pPr>
      <w:r w:rsidRPr="009E6F9D">
        <w:rPr>
          <w:rFonts w:cs="Traditional Arabic"/>
          <w:sz w:val="20"/>
          <w:szCs w:val="20"/>
        </w:rPr>
        <w:t>Имам Ахмад передал этот хадис также с другим иснадом.</w:t>
      </w:r>
    </w:p>
    <w:p w:rsidR="00AA1199" w:rsidRPr="009E6F9D" w:rsidRDefault="00AA1199" w:rsidP="00AA1199">
      <w:pPr>
        <w:ind w:left="-567" w:right="283"/>
        <w:jc w:val="center"/>
        <w:rPr>
          <w:rFonts w:cs="Traditional Arabic"/>
          <w:sz w:val="20"/>
          <w:szCs w:val="20"/>
        </w:rPr>
      </w:pPr>
      <w:r w:rsidRPr="009E6F9D">
        <w:rPr>
          <w:rFonts w:cs="Traditional Arabic"/>
          <w:sz w:val="20"/>
          <w:szCs w:val="20"/>
        </w:rPr>
        <w:t xml:space="preserve"> Ат-Тирмизи и ибн Маджах также передали этот хадис. Ат-Тирмизи заявил, что это хороший хадис.</w:t>
      </w:r>
    </w:p>
    <w:p w:rsidR="00AA1199" w:rsidRPr="00FB6C4C" w:rsidRDefault="00AA1199" w:rsidP="00AA1199">
      <w:pPr>
        <w:ind w:left="-567" w:right="283"/>
        <w:jc w:val="center"/>
        <w:rPr>
          <w:rFonts w:cs="Traditional Arabic"/>
        </w:rPr>
      </w:pPr>
    </w:p>
    <w:p w:rsidR="00AA1199" w:rsidRDefault="00AA1199" w:rsidP="00AA1199">
      <w:pPr>
        <w:ind w:left="-567" w:right="283"/>
        <w:jc w:val="center"/>
        <w:rPr>
          <w:rFonts w:cs="Traditional Arabic"/>
          <w:i/>
        </w:rPr>
      </w:pPr>
      <w:r w:rsidRPr="00FB6C4C">
        <w:rPr>
          <w:rFonts w:cs="Traditional Arabic"/>
        </w:rPr>
        <w:t xml:space="preserve">Абдур-Раззак передает от Абу Хурайры </w:t>
      </w:r>
      <w:r w:rsidRPr="00FB6C4C">
        <w:rPr>
          <w:rFonts w:cs="Traditional Arabic"/>
          <w:i/>
        </w:rPr>
        <w:t>(да будет доволен им Аллах),</w:t>
      </w:r>
    </w:p>
    <w:p w:rsidR="00AA1199" w:rsidRPr="00FB6C4C" w:rsidRDefault="00AA1199" w:rsidP="00AA1199">
      <w:pPr>
        <w:ind w:left="-567" w:right="283"/>
        <w:jc w:val="center"/>
        <w:rPr>
          <w:rFonts w:cs="Traditional Arabic"/>
        </w:rPr>
      </w:pPr>
      <w:r w:rsidRPr="00FB6C4C">
        <w:rPr>
          <w:rFonts w:cs="Traditional Arabic"/>
          <w:i/>
        </w:rPr>
        <w:t xml:space="preserve"> что посланник Аллаха (да благословит его Аллах и приветствует) сказал:</w:t>
      </w:r>
    </w:p>
    <w:p w:rsidR="00AA1199" w:rsidRDefault="00AA1199" w:rsidP="00AA1199">
      <w:pPr>
        <w:ind w:left="-567" w:right="283"/>
        <w:jc w:val="center"/>
        <w:rPr>
          <w:rFonts w:ascii="Verdana" w:hAnsi="Verdana" w:cs="Traditional Arabic"/>
          <w:b/>
          <w:bCs/>
          <w:sz w:val="28"/>
          <w:szCs w:val="28"/>
          <w:rtl/>
        </w:rPr>
      </w:pPr>
      <w:r w:rsidRPr="00AB4A2D">
        <w:rPr>
          <w:rFonts w:ascii="Verdana" w:hAnsi="Verdana" w:cs="Traditional Arabic"/>
          <w:b/>
          <w:bCs/>
          <w:sz w:val="28"/>
          <w:szCs w:val="28"/>
          <w:rtl/>
        </w:rPr>
        <w:t>«نَحْنُ الْآخِرُونَ الْأَوَّلُونَ يَوْمَ الْقِيَامَةِ، نَحْنُ أَوَّلُ النَّاسِ دُخُولًا الْجَنَّــةَ، بَيْدَ أَنَّهُمْ أُوتُوا الْكِتَابَ مِنْ قَبْلِنَا وَأُوتِينَاهُ مِنْ بَعْدِهِمْ،</w:t>
      </w:r>
    </w:p>
    <w:p w:rsidR="00AA1199" w:rsidRPr="00AB4A2D" w:rsidRDefault="00AA1199" w:rsidP="00AA1199">
      <w:pPr>
        <w:ind w:left="-567" w:right="283"/>
        <w:jc w:val="center"/>
        <w:rPr>
          <w:rFonts w:cs="Traditional Arabic"/>
          <w:b/>
          <w:bCs/>
          <w:sz w:val="28"/>
          <w:szCs w:val="28"/>
        </w:rPr>
      </w:pPr>
      <w:r w:rsidRPr="00AB4A2D">
        <w:rPr>
          <w:rFonts w:ascii="Verdana" w:hAnsi="Verdana" w:cs="Traditional Arabic"/>
          <w:b/>
          <w:bCs/>
          <w:sz w:val="28"/>
          <w:szCs w:val="28"/>
          <w:rtl/>
        </w:rPr>
        <w:t xml:space="preserve"> فَهَدَانَا اللهُ لِمَا اخْتَلَفُوا فِيهِ مِنَ</w:t>
      </w:r>
      <w:r w:rsidRPr="00FB6C4C">
        <w:rPr>
          <w:rFonts w:ascii="Verdana" w:hAnsi="Verdana" w:cs="Traditional Arabic"/>
          <w:b/>
          <w:bCs/>
          <w:rtl/>
        </w:rPr>
        <w:t xml:space="preserve"> </w:t>
      </w:r>
      <w:r w:rsidRPr="00AB4A2D">
        <w:rPr>
          <w:rFonts w:ascii="Verdana" w:hAnsi="Verdana" w:cs="Traditional Arabic"/>
          <w:b/>
          <w:bCs/>
          <w:sz w:val="28"/>
          <w:szCs w:val="28"/>
          <w:rtl/>
        </w:rPr>
        <w:t>الْحَقِّ، فَهَذَا الْيَوْمُ الَّذِي اخْتَلَفُوا فِيهِ، النَّاسُ لَنَا فِيهِ تَبَعٌ، غَدًا لِلْيَهُودِ، وَلِلنَّصَارَى بَعْدَ غَد</w:t>
      </w:r>
      <w:r>
        <w:rPr>
          <w:rFonts w:ascii="Verdana" w:hAnsi="Verdana" w:cs="Traditional Arabic" w:hint="cs"/>
          <w:b/>
          <w:bCs/>
          <w:sz w:val="28"/>
          <w:szCs w:val="28"/>
          <w:rtl/>
        </w:rPr>
        <w:t>ٍ</w:t>
      </w:r>
      <w:r w:rsidRPr="00AB4A2D">
        <w:rPr>
          <w:rFonts w:ascii="Verdana" w:hAnsi="Verdana" w:cs="Traditional Arabic"/>
          <w:b/>
          <w:bCs/>
          <w:sz w:val="28"/>
          <w:szCs w:val="28"/>
          <w:rtl/>
        </w:rPr>
        <w:t>»</w:t>
      </w:r>
    </w:p>
    <w:p w:rsidR="00AA1199" w:rsidRDefault="00AA1199" w:rsidP="00AA1199">
      <w:pPr>
        <w:ind w:left="-567" w:right="283"/>
        <w:jc w:val="center"/>
        <w:rPr>
          <w:rFonts w:cs="Traditional Arabic"/>
          <w:b/>
          <w:bCs/>
          <w:i/>
          <w:iCs/>
        </w:rPr>
      </w:pPr>
      <w:r w:rsidRPr="00FB6C4C">
        <w:rPr>
          <w:rFonts w:cs="Traditional Arabic"/>
          <w:b/>
          <w:bCs/>
          <w:i/>
          <w:iCs/>
        </w:rPr>
        <w:t xml:space="preserve">«Мы последние </w:t>
      </w:r>
      <w:r w:rsidRPr="00FB6C4C">
        <w:rPr>
          <w:rFonts w:cs="Traditional Arabic"/>
          <w:bCs/>
          <w:i/>
          <w:iCs/>
        </w:rPr>
        <w:t>(из общин по хронологии),</w:t>
      </w:r>
      <w:r w:rsidRPr="00FB6C4C">
        <w:rPr>
          <w:rFonts w:cs="Traditional Arabic"/>
          <w:b/>
          <w:bCs/>
          <w:i/>
          <w:iCs/>
        </w:rPr>
        <w:t xml:space="preserve"> но первый </w:t>
      </w:r>
      <w:r w:rsidRPr="00FB6C4C">
        <w:rPr>
          <w:rFonts w:cs="Traditional Arabic"/>
          <w:bCs/>
          <w:i/>
          <w:iCs/>
        </w:rPr>
        <w:t>(из них)</w:t>
      </w:r>
      <w:r w:rsidRPr="00FB6C4C">
        <w:rPr>
          <w:rFonts w:cs="Traditional Arabic"/>
          <w:b/>
          <w:bCs/>
          <w:i/>
          <w:iCs/>
        </w:rPr>
        <w:t xml:space="preserve"> в Судный день. </w:t>
      </w:r>
    </w:p>
    <w:p w:rsidR="00AA1199" w:rsidRPr="00FB6C4C" w:rsidRDefault="00AA1199" w:rsidP="00AA1199">
      <w:pPr>
        <w:ind w:left="-567" w:right="283"/>
        <w:jc w:val="center"/>
        <w:rPr>
          <w:rFonts w:cs="Traditional Arabic"/>
          <w:b/>
          <w:bCs/>
          <w:i/>
          <w:iCs/>
        </w:rPr>
      </w:pPr>
      <w:r w:rsidRPr="00FB6C4C">
        <w:rPr>
          <w:rFonts w:cs="Traditional Arabic"/>
          <w:b/>
          <w:bCs/>
          <w:i/>
          <w:iCs/>
        </w:rPr>
        <w:t>И мы первые из людей, кто войдёт в рай, не смотря на то, что Аллах даровал им писание до нас, а нам после них. Однако Аллах по своей воле наставил нас на истину, относительно которой они разошлись во мнениях. Аллах наставил нас день, относ</w:t>
      </w:r>
      <w:r w:rsidRPr="00FB6C4C">
        <w:rPr>
          <w:rFonts w:cs="Traditional Arabic"/>
          <w:b/>
          <w:bCs/>
          <w:i/>
          <w:iCs/>
        </w:rPr>
        <w:t>и</w:t>
      </w:r>
      <w:r w:rsidRPr="00FB6C4C">
        <w:rPr>
          <w:rFonts w:cs="Traditional Arabic"/>
          <w:b/>
          <w:bCs/>
          <w:i/>
          <w:iCs/>
        </w:rPr>
        <w:t xml:space="preserve">тельно которого они разошлись во мнениях </w:t>
      </w:r>
      <w:r w:rsidRPr="00FB6C4C">
        <w:rPr>
          <w:rFonts w:cs="Traditional Arabic"/>
          <w:bCs/>
          <w:i/>
          <w:iCs/>
        </w:rPr>
        <w:t>(пятницы).</w:t>
      </w:r>
      <w:r w:rsidRPr="00FB6C4C">
        <w:rPr>
          <w:rFonts w:cs="Traditional Arabic"/>
          <w:b/>
          <w:bCs/>
          <w:i/>
          <w:iCs/>
        </w:rPr>
        <w:t xml:space="preserve"> Люди следуют за нами, ведь завтра </w:t>
      </w:r>
      <w:r w:rsidRPr="00FB6C4C">
        <w:rPr>
          <w:rFonts w:cs="Traditional Arabic"/>
          <w:bCs/>
          <w:i/>
          <w:iCs/>
        </w:rPr>
        <w:t>(суббота)</w:t>
      </w:r>
      <w:r w:rsidRPr="00FB6C4C">
        <w:rPr>
          <w:rFonts w:cs="Traditional Arabic"/>
          <w:b/>
          <w:bCs/>
          <w:i/>
          <w:iCs/>
        </w:rPr>
        <w:t xml:space="preserve"> день иудеев, а послезавтра </w:t>
      </w:r>
      <w:r w:rsidRPr="00FB6C4C">
        <w:rPr>
          <w:rFonts w:cs="Traditional Arabic"/>
          <w:bCs/>
          <w:i/>
          <w:iCs/>
        </w:rPr>
        <w:t>(воскресенье)</w:t>
      </w:r>
      <w:r w:rsidRPr="00FB6C4C">
        <w:rPr>
          <w:rFonts w:cs="Traditional Arabic"/>
          <w:b/>
          <w:bCs/>
          <w:i/>
          <w:iCs/>
        </w:rPr>
        <w:t xml:space="preserve"> день христиан</w:t>
      </w:r>
      <w:r w:rsidRPr="00FB6C4C">
        <w:rPr>
          <w:rStyle w:val="a9"/>
          <w:rFonts w:cs="Traditional Arabic"/>
          <w:b/>
          <w:bCs/>
          <w:i/>
          <w:iCs/>
        </w:rPr>
        <w:footnoteReference w:id="58"/>
      </w:r>
      <w:r w:rsidRPr="00FB6C4C">
        <w:rPr>
          <w:rFonts w:cs="Traditional Arabic"/>
          <w:b/>
          <w:bCs/>
          <w:i/>
          <w:iCs/>
        </w:rPr>
        <w:t>».</w:t>
      </w:r>
    </w:p>
    <w:p w:rsidR="00AA1199" w:rsidRPr="008A4643" w:rsidRDefault="00AA1199" w:rsidP="00AA1199">
      <w:pPr>
        <w:ind w:left="-567" w:right="283"/>
        <w:jc w:val="center"/>
        <w:rPr>
          <w:rFonts w:cs="Traditional Arabic"/>
          <w:sz w:val="28"/>
          <w:szCs w:val="28"/>
        </w:rPr>
      </w:pPr>
    </w:p>
    <w:p w:rsidR="00AA1199" w:rsidRPr="00FB6C4C" w:rsidRDefault="00AA1199" w:rsidP="00AA1199">
      <w:pPr>
        <w:ind w:left="-567" w:right="283"/>
        <w:jc w:val="center"/>
        <w:rPr>
          <w:rFonts w:cs="Traditional Arabic"/>
        </w:rPr>
      </w:pPr>
      <w:r w:rsidRPr="00FB6C4C">
        <w:rPr>
          <w:rFonts w:cs="Traditional Arabic"/>
        </w:rPr>
        <w:t>Аль-Бухари и Муслим передают</w:t>
      </w:r>
    </w:p>
    <w:p w:rsidR="0065019B" w:rsidRDefault="00AA1199" w:rsidP="00AA1199">
      <w:pPr>
        <w:ind w:left="-567" w:right="283"/>
        <w:jc w:val="center"/>
        <w:outlineLvl w:val="0"/>
        <w:rPr>
          <w:rFonts w:ascii="Verdana" w:hAnsi="Verdana" w:cs="Traditional Arabic"/>
          <w:b/>
          <w:bCs/>
          <w:sz w:val="28"/>
          <w:szCs w:val="28"/>
          <w:rtl/>
        </w:rPr>
      </w:pPr>
      <w:r w:rsidRPr="00AB4A2D">
        <w:rPr>
          <w:rFonts w:ascii="Verdana" w:hAnsi="Verdana" w:cs="Traditional Arabic"/>
          <w:b/>
          <w:bCs/>
          <w:sz w:val="28"/>
          <w:szCs w:val="28"/>
          <w:rtl/>
        </w:rPr>
        <w:t xml:space="preserve">«نَحْنُ الْآخِرُونَ الْأَوَّلُونَ يَوْمَ الْقِيَامَةِ، نَحْنُ أَوَّلُ مَنْ يَدْخُلُ الْجَنَّــة» </w:t>
      </w:r>
    </w:p>
    <w:p w:rsidR="0065019B" w:rsidRDefault="00AA1199" w:rsidP="0065019B">
      <w:pPr>
        <w:ind w:left="-567" w:right="283"/>
        <w:jc w:val="center"/>
        <w:outlineLvl w:val="0"/>
        <w:rPr>
          <w:rFonts w:cs="Traditional Arabic"/>
          <w:b/>
          <w:bCs/>
          <w:i/>
          <w:iCs/>
        </w:rPr>
      </w:pPr>
      <w:r>
        <w:rPr>
          <w:rFonts w:cs="Traditional Arabic"/>
          <w:b/>
          <w:bCs/>
          <w:i/>
          <w:iCs/>
        </w:rPr>
        <w:t xml:space="preserve"> «</w:t>
      </w:r>
      <w:r w:rsidRPr="00FB6C4C">
        <w:rPr>
          <w:rFonts w:cs="Traditional Arabic"/>
          <w:b/>
          <w:bCs/>
          <w:i/>
          <w:iCs/>
        </w:rPr>
        <w:t>Мы</w:t>
      </w:r>
      <w:r w:rsidRPr="00FB6C4C">
        <w:rPr>
          <w:rFonts w:cs="Traditional Arabic"/>
          <w:bCs/>
          <w:i/>
          <w:iCs/>
        </w:rPr>
        <w:t xml:space="preserve"> (мусульмане), </w:t>
      </w:r>
      <w:r w:rsidRPr="00FB6C4C">
        <w:rPr>
          <w:rFonts w:cs="Traditional Arabic"/>
          <w:b/>
          <w:bCs/>
          <w:i/>
          <w:iCs/>
        </w:rPr>
        <w:t xml:space="preserve">последние </w:t>
      </w:r>
      <w:r w:rsidRPr="00FB6C4C">
        <w:rPr>
          <w:rFonts w:cs="Traditional Arabic"/>
          <w:bCs/>
          <w:i/>
          <w:iCs/>
        </w:rPr>
        <w:t>(из общин хронологически),</w:t>
      </w:r>
      <w:r w:rsidRPr="00FB6C4C">
        <w:rPr>
          <w:rFonts w:cs="Traditional Arabic"/>
          <w:b/>
          <w:bCs/>
          <w:i/>
          <w:iCs/>
        </w:rPr>
        <w:t xml:space="preserve"> </w:t>
      </w:r>
    </w:p>
    <w:p w:rsidR="00AA1199" w:rsidRPr="0065019B" w:rsidRDefault="00AA1199" w:rsidP="0065019B">
      <w:pPr>
        <w:ind w:left="-567" w:right="283"/>
        <w:jc w:val="center"/>
        <w:outlineLvl w:val="0"/>
        <w:rPr>
          <w:rFonts w:cs="Traditional Arabic"/>
          <w:b/>
          <w:bCs/>
          <w:i/>
          <w:iCs/>
        </w:rPr>
      </w:pPr>
      <w:r w:rsidRPr="00FB6C4C">
        <w:rPr>
          <w:rFonts w:cs="Traditional Arabic"/>
          <w:b/>
          <w:bCs/>
          <w:i/>
          <w:iCs/>
        </w:rPr>
        <w:t>но первые в Судный день. Мы – первые, кто войдёт в рай».</w:t>
      </w:r>
    </w:p>
    <w:p w:rsidR="00AA1199" w:rsidRPr="00F7421E" w:rsidRDefault="00AA1199" w:rsidP="00AA1199">
      <w:pPr>
        <w:ind w:left="-567" w:right="283"/>
        <w:jc w:val="center"/>
        <w:rPr>
          <w:rFonts w:cs="Traditional Arabic"/>
          <w:b/>
          <w:bCs/>
          <w:i/>
          <w:iCs/>
        </w:rPr>
      </w:pPr>
    </w:p>
    <w:p w:rsidR="00AA1199" w:rsidRPr="00F7421E" w:rsidRDefault="00AA1199" w:rsidP="00AA1199">
      <w:pPr>
        <w:ind w:left="-567" w:right="283"/>
        <w:jc w:val="center"/>
        <w:rPr>
          <w:rFonts w:cs="Traditional Arabic"/>
        </w:rPr>
      </w:pPr>
      <w:r w:rsidRPr="00F7421E">
        <w:rPr>
          <w:rFonts w:cs="Traditional Arabic"/>
        </w:rPr>
        <w:t>Существует множество хадисов, подтверждающих смысл аята:</w:t>
      </w:r>
    </w:p>
    <w:p w:rsidR="00AA1199" w:rsidRPr="00AB4A2D" w:rsidRDefault="00AA1199" w:rsidP="00AA1199">
      <w:pPr>
        <w:ind w:left="-567" w:right="283"/>
        <w:jc w:val="center"/>
        <w:outlineLvl w:val="0"/>
        <w:rPr>
          <w:rFonts w:ascii="Verdana" w:hAnsi="Verdana" w:cs="Traditional Arabic"/>
          <w:b/>
          <w:bCs/>
          <w:sz w:val="28"/>
          <w:szCs w:val="28"/>
        </w:rPr>
      </w:pPr>
      <w:r w:rsidRPr="00AB4A2D">
        <w:rPr>
          <w:rFonts w:ascii="Verdana" w:hAnsi="Verdana" w:cs="Traditional Arabic"/>
          <w:b/>
          <w:bCs/>
          <w:i/>
          <w:sz w:val="28"/>
          <w:szCs w:val="28"/>
          <w:rtl/>
        </w:rPr>
        <w:t>﴿كُنتُمْ خَيْرَ أُمَّةٍ أُخْرِجَتْ لِلنَّاسِ تَأْمُرُونَ بِالْمَعْرُوفِ وَتَنْهَوْنَ عَنِ الْمُنْكَرِ وَتُؤْمِنُونَ بِاللَّهِ﴾</w:t>
      </w:r>
    </w:p>
    <w:p w:rsidR="0065019B" w:rsidRDefault="00AA1199" w:rsidP="00AA1199">
      <w:pPr>
        <w:ind w:left="-567" w:right="283"/>
        <w:jc w:val="center"/>
        <w:rPr>
          <w:rFonts w:cs="Traditional Arabic"/>
          <w:b/>
          <w:bCs/>
        </w:rPr>
      </w:pPr>
      <w:r w:rsidRPr="00F7421E">
        <w:rPr>
          <w:rFonts w:cs="Traditional Arabic"/>
          <w:b/>
          <w:bCs/>
        </w:rPr>
        <w:t xml:space="preserve">Вы лучшая из общин, которая выведена пред людьми: </w:t>
      </w:r>
    </w:p>
    <w:p w:rsidR="00AA1199" w:rsidRPr="00F7421E" w:rsidRDefault="00AA1199" w:rsidP="00AA1199">
      <w:pPr>
        <w:ind w:left="-567" w:right="283"/>
        <w:jc w:val="center"/>
        <w:rPr>
          <w:rFonts w:cs="Traditional Arabic"/>
          <w:b/>
        </w:rPr>
      </w:pPr>
      <w:r w:rsidRPr="00F7421E">
        <w:rPr>
          <w:rFonts w:cs="Traditional Arabic"/>
          <w:b/>
          <w:bCs/>
        </w:rPr>
        <w:t>вы приказываете одобряемое и удерживаете от неодобряемого и веруете  в Аллаха.</w:t>
      </w:r>
    </w:p>
    <w:p w:rsidR="0065019B" w:rsidRDefault="00AA1199" w:rsidP="00AA1199">
      <w:pPr>
        <w:ind w:left="-567" w:right="283"/>
        <w:jc w:val="center"/>
        <w:rPr>
          <w:rFonts w:cs="Traditional Arabic"/>
        </w:rPr>
      </w:pPr>
      <w:r w:rsidRPr="00F7421E">
        <w:rPr>
          <w:rFonts w:cs="Traditional Arabic"/>
        </w:rPr>
        <w:t xml:space="preserve">Таким </w:t>
      </w:r>
      <w:r>
        <w:rPr>
          <w:rFonts w:cs="Traditional Arabic"/>
        </w:rPr>
        <w:t xml:space="preserve">образом, </w:t>
      </w:r>
      <w:r w:rsidRPr="00F7421E">
        <w:rPr>
          <w:rFonts w:cs="Traditional Arabic"/>
        </w:rPr>
        <w:t xml:space="preserve"> все обладающие вышеописанными качествами члены этой Уммы</w:t>
      </w:r>
    </w:p>
    <w:p w:rsidR="00AA1199" w:rsidRDefault="00AA1199" w:rsidP="00AA1199">
      <w:pPr>
        <w:ind w:left="-567" w:right="283"/>
        <w:jc w:val="center"/>
        <w:rPr>
          <w:rFonts w:cs="Traditional Arabic"/>
          <w:i/>
        </w:rPr>
      </w:pPr>
      <w:r w:rsidRPr="00F7421E">
        <w:rPr>
          <w:rFonts w:cs="Traditional Arabic"/>
        </w:rPr>
        <w:t xml:space="preserve"> заслуживают похвалы,</w:t>
      </w:r>
      <w:r>
        <w:rPr>
          <w:rFonts w:cs="Traditional Arabic"/>
        </w:rPr>
        <w:t xml:space="preserve"> </w:t>
      </w:r>
      <w:r w:rsidRPr="00F7421E">
        <w:rPr>
          <w:rFonts w:cs="Traditional Arabic"/>
          <w:i/>
        </w:rPr>
        <w:t xml:space="preserve"> </w:t>
      </w:r>
      <w:r w:rsidRPr="009E6F9D">
        <w:rPr>
          <w:rFonts w:cs="Traditional Arabic"/>
        </w:rPr>
        <w:t>как передал Катада,</w:t>
      </w:r>
      <w:r w:rsidRPr="00F7421E">
        <w:rPr>
          <w:rFonts w:cs="Traditional Arabic"/>
          <w:i/>
        </w:rPr>
        <w:t xml:space="preserve"> что как-то Умар ибн аль-Хаттаб </w:t>
      </w:r>
    </w:p>
    <w:p w:rsidR="00AA1199" w:rsidRPr="009E6F9D" w:rsidRDefault="00AA1199" w:rsidP="00AA1199">
      <w:pPr>
        <w:ind w:left="-567" w:right="283"/>
        <w:jc w:val="center"/>
        <w:rPr>
          <w:rFonts w:cs="Traditional Arabic"/>
        </w:rPr>
      </w:pPr>
      <w:r w:rsidRPr="00F7421E">
        <w:rPr>
          <w:rFonts w:cs="Traditional Arabic"/>
          <w:i/>
        </w:rPr>
        <w:t>во время совершения хаджа увидел, что люди спешат. Тогда он прочитал:</w:t>
      </w:r>
    </w:p>
    <w:p w:rsidR="00AA1199" w:rsidRPr="009E6F9D" w:rsidRDefault="00AA1199" w:rsidP="00AA1199">
      <w:pPr>
        <w:ind w:left="-567" w:right="283"/>
        <w:jc w:val="center"/>
        <w:outlineLvl w:val="0"/>
        <w:rPr>
          <w:rFonts w:ascii="Verdana" w:hAnsi="Verdana" w:cs="Traditional Arabic"/>
          <w:b/>
          <w:bCs/>
          <w:i/>
        </w:rPr>
      </w:pPr>
      <w:r w:rsidRPr="00AB4A2D">
        <w:rPr>
          <w:rFonts w:ascii="Verdana" w:hAnsi="Verdana" w:cs="Traditional Arabic"/>
          <w:b/>
          <w:bCs/>
          <w:i/>
          <w:sz w:val="28"/>
          <w:szCs w:val="28"/>
          <w:rtl/>
        </w:rPr>
        <w:t>﴿كُنتُمْ خَيْرَ أُمَّةٍ أُخْرِجَتْ لِلنَّاسِ﴾</w:t>
      </w:r>
      <w:r>
        <w:rPr>
          <w:rFonts w:ascii="Verdana" w:hAnsi="Verdana" w:cs="Traditional Arabic"/>
          <w:b/>
          <w:bCs/>
          <w:i/>
        </w:rPr>
        <w:t xml:space="preserve"> </w:t>
      </w:r>
      <w:r w:rsidRPr="00F7421E">
        <w:rPr>
          <w:rFonts w:cs="Traditional Arabic"/>
          <w:b/>
          <w:bCs/>
        </w:rPr>
        <w:t>Вы были лучшей из общин, которая выведена пред людьми</w:t>
      </w:r>
      <w:r w:rsidRPr="00F7421E">
        <w:rPr>
          <w:rFonts w:cs="Traditional Arabic"/>
        </w:rPr>
        <w:t>.</w:t>
      </w:r>
    </w:p>
    <w:p w:rsidR="00AA1199" w:rsidRPr="00F7421E" w:rsidRDefault="00AA1199" w:rsidP="00AA1199">
      <w:pPr>
        <w:ind w:left="-567" w:right="283"/>
        <w:jc w:val="center"/>
        <w:rPr>
          <w:rFonts w:cs="Traditional Arabic"/>
          <w:i/>
        </w:rPr>
      </w:pPr>
      <w:r w:rsidRPr="00F7421E">
        <w:rPr>
          <w:rFonts w:cs="Traditional Arabic"/>
          <w:i/>
        </w:rPr>
        <w:t xml:space="preserve">Затем он сказал: «Кого радует быть из числа этой Уммы, </w:t>
      </w:r>
    </w:p>
    <w:p w:rsidR="00AA1199" w:rsidRPr="00F7421E" w:rsidRDefault="00AA1199" w:rsidP="00AA1199">
      <w:pPr>
        <w:ind w:left="-567" w:right="283"/>
        <w:jc w:val="center"/>
        <w:rPr>
          <w:rFonts w:cs="Traditional Arabic"/>
          <w:i/>
        </w:rPr>
      </w:pPr>
      <w:r w:rsidRPr="00F7421E">
        <w:rPr>
          <w:rFonts w:cs="Traditional Arabic"/>
          <w:i/>
        </w:rPr>
        <w:t>пусть он выполняет то, что повелел ему Аллах».</w:t>
      </w:r>
    </w:p>
    <w:p w:rsidR="00AA1199" w:rsidRPr="009E6F9D" w:rsidRDefault="00AA1199" w:rsidP="00AA1199">
      <w:pPr>
        <w:ind w:left="-567" w:right="283"/>
        <w:jc w:val="center"/>
        <w:rPr>
          <w:rFonts w:cs="Traditional Arabic"/>
          <w:sz w:val="20"/>
          <w:szCs w:val="20"/>
        </w:rPr>
      </w:pPr>
      <w:r w:rsidRPr="009E6F9D">
        <w:rPr>
          <w:rFonts w:cs="Traditional Arabic"/>
          <w:sz w:val="20"/>
          <w:szCs w:val="20"/>
        </w:rPr>
        <w:t xml:space="preserve"> (Рассказал ибн Джарир)</w:t>
      </w:r>
    </w:p>
    <w:p w:rsidR="00AA1199" w:rsidRPr="00F7421E" w:rsidRDefault="00AA1199" w:rsidP="00AA1199">
      <w:pPr>
        <w:ind w:left="-567" w:right="283"/>
        <w:jc w:val="center"/>
        <w:rPr>
          <w:rFonts w:cs="Traditional Arabic"/>
          <w:i/>
        </w:rPr>
      </w:pPr>
    </w:p>
    <w:p w:rsidR="00AA1199" w:rsidRPr="009E6F9D" w:rsidRDefault="00AA1199" w:rsidP="00AA1199">
      <w:pPr>
        <w:ind w:left="-567" w:right="283"/>
        <w:jc w:val="center"/>
        <w:outlineLvl w:val="0"/>
        <w:rPr>
          <w:rFonts w:ascii="Verdana" w:hAnsi="Verdana" w:cs="Traditional Arabic"/>
          <w:b/>
          <w:bCs/>
        </w:rPr>
      </w:pPr>
      <w:r w:rsidRPr="00F7421E">
        <w:rPr>
          <w:rFonts w:cs="Traditional Arabic"/>
        </w:rPr>
        <w:t>Кто же не соответствует вышеприведённым описаниям, тот подобен обладателям Писания, которых Аллах порицает словами:</w:t>
      </w:r>
      <w:r>
        <w:rPr>
          <w:rFonts w:cs="Traditional Arabic"/>
        </w:rPr>
        <w:t xml:space="preserve"> </w:t>
      </w:r>
      <w:r>
        <w:rPr>
          <w:rFonts w:ascii="Verdana" w:hAnsi="Verdana" w:cs="Traditional Arabic"/>
          <w:b/>
          <w:bCs/>
          <w:sz w:val="28"/>
          <w:szCs w:val="28"/>
          <w:rtl/>
        </w:rPr>
        <w:t>﴿كَانُوا</w:t>
      </w:r>
      <w:r w:rsidRPr="00AB4A2D">
        <w:rPr>
          <w:rFonts w:ascii="Verdana" w:hAnsi="Verdana" w:cs="Traditional Arabic"/>
          <w:b/>
          <w:bCs/>
          <w:sz w:val="28"/>
          <w:szCs w:val="28"/>
          <w:rtl/>
        </w:rPr>
        <w:t xml:space="preserve"> لاَ يَتَنَـ</w:t>
      </w:r>
      <w:r>
        <w:rPr>
          <w:rFonts w:ascii="Verdana" w:hAnsi="Verdana" w:cs="Traditional Arabic" w:hint="cs"/>
          <w:b/>
          <w:bCs/>
          <w:sz w:val="28"/>
          <w:szCs w:val="28"/>
          <w:rtl/>
        </w:rPr>
        <w:t>ا</w:t>
      </w:r>
      <w:r w:rsidRPr="00AB4A2D">
        <w:rPr>
          <w:rFonts w:ascii="Verdana" w:hAnsi="Verdana" w:cs="Traditional Arabic"/>
          <w:b/>
          <w:bCs/>
          <w:sz w:val="28"/>
          <w:szCs w:val="28"/>
          <w:rtl/>
        </w:rPr>
        <w:t>هَوْنَ عَن مُّنكَرٍ فَعَلُوهُ﴾</w:t>
      </w:r>
    </w:p>
    <w:p w:rsidR="0065019B" w:rsidRDefault="00AA1199" w:rsidP="0065019B">
      <w:pPr>
        <w:ind w:left="-567" w:right="283"/>
        <w:jc w:val="center"/>
        <w:rPr>
          <w:rFonts w:cs="Traditional Arabic"/>
          <w:b/>
          <w:bCs/>
        </w:rPr>
      </w:pPr>
      <w:r w:rsidRPr="00F7421E">
        <w:rPr>
          <w:rFonts w:cs="Traditional Arabic"/>
          <w:b/>
          <w:bCs/>
        </w:rPr>
        <w:t>Они не удерживали друг друга от предосудительных поступков,</w:t>
      </w:r>
    </w:p>
    <w:p w:rsidR="00AA1199" w:rsidRPr="0065019B" w:rsidRDefault="00AA1199" w:rsidP="0065019B">
      <w:pPr>
        <w:ind w:left="-567" w:right="283"/>
        <w:jc w:val="center"/>
        <w:rPr>
          <w:rFonts w:cs="Traditional Arabic"/>
          <w:b/>
          <w:bCs/>
        </w:rPr>
      </w:pPr>
      <w:r w:rsidRPr="00F7421E">
        <w:rPr>
          <w:rFonts w:cs="Traditional Arabic"/>
          <w:b/>
          <w:bCs/>
        </w:rPr>
        <w:t>которые они совершали</w:t>
      </w:r>
      <w:r w:rsidRPr="00F7421E">
        <w:rPr>
          <w:rFonts w:cs="Traditional Arabic"/>
        </w:rPr>
        <w:t xml:space="preserve">. </w:t>
      </w:r>
      <w:r w:rsidRPr="00F7421E">
        <w:rPr>
          <w:rFonts w:cs="Traditional Arabic"/>
          <w:i/>
        </w:rPr>
        <w:t>(5:79)</w:t>
      </w:r>
      <w:r w:rsidRPr="00F7421E">
        <w:rPr>
          <w:rFonts w:cs="Traditional Arabic"/>
        </w:rPr>
        <w:t xml:space="preserve"> </w:t>
      </w:r>
    </w:p>
    <w:p w:rsidR="00AA1199" w:rsidRPr="00F7421E" w:rsidRDefault="00AA1199" w:rsidP="00AA1199">
      <w:pPr>
        <w:ind w:left="-567" w:right="283"/>
        <w:jc w:val="center"/>
        <w:rPr>
          <w:rFonts w:cs="Traditional Arabic"/>
        </w:rPr>
      </w:pPr>
      <w:r>
        <w:rPr>
          <w:rFonts w:cs="Traditional Arabic"/>
        </w:rPr>
        <w:t>П</w:t>
      </w:r>
      <w:r w:rsidRPr="00F7421E">
        <w:rPr>
          <w:rFonts w:cs="Traditional Arabic"/>
        </w:rPr>
        <w:t>оэтому после того, как Аллах восхвалил эту Умму за обладание вышеприв</w:t>
      </w:r>
      <w:r>
        <w:rPr>
          <w:rFonts w:cs="Traditional Arabic"/>
        </w:rPr>
        <w:t>едёнными качествами,</w:t>
      </w:r>
      <w:r w:rsidRPr="00F7421E">
        <w:rPr>
          <w:rFonts w:cs="Traditional Arabic"/>
        </w:rPr>
        <w:t xml:space="preserve"> Он начал порицать обладателей Писания и критиковать их:</w:t>
      </w:r>
    </w:p>
    <w:p w:rsidR="0065019B" w:rsidRDefault="00AA1199" w:rsidP="0065019B">
      <w:pPr>
        <w:ind w:left="-567" w:right="283"/>
        <w:jc w:val="center"/>
        <w:outlineLvl w:val="0"/>
        <w:rPr>
          <w:rFonts w:cs="Traditional Arabic"/>
        </w:rPr>
      </w:pPr>
      <w:r w:rsidRPr="00AB4A2D">
        <w:rPr>
          <w:rFonts w:ascii="Verdana" w:hAnsi="Verdana" w:cs="Traditional Arabic"/>
          <w:b/>
          <w:bCs/>
          <w:sz w:val="28"/>
          <w:szCs w:val="28"/>
          <w:rtl/>
        </w:rPr>
        <w:t>﴿وَلَوْ ءَامَنَ أَهْلُ الْكِتَ</w:t>
      </w:r>
      <w:r>
        <w:rPr>
          <w:rFonts w:ascii="Verdana" w:hAnsi="Verdana" w:cs="Traditional Arabic" w:hint="cs"/>
          <w:b/>
          <w:bCs/>
          <w:sz w:val="28"/>
          <w:szCs w:val="28"/>
          <w:rtl/>
        </w:rPr>
        <w:t>ا</w:t>
      </w:r>
      <w:r w:rsidRPr="00AB4A2D">
        <w:rPr>
          <w:rFonts w:ascii="Verdana" w:hAnsi="Verdana" w:cs="Traditional Arabic"/>
          <w:b/>
          <w:bCs/>
          <w:sz w:val="28"/>
          <w:szCs w:val="28"/>
          <w:rtl/>
        </w:rPr>
        <w:t>بِ﴾</w:t>
      </w:r>
      <w:r>
        <w:rPr>
          <w:rFonts w:ascii="Verdana" w:hAnsi="Verdana" w:cs="Traditional Arabic"/>
          <w:b/>
          <w:bCs/>
        </w:rPr>
        <w:t xml:space="preserve"> </w:t>
      </w:r>
      <w:r w:rsidRPr="00F7421E">
        <w:rPr>
          <w:rFonts w:cs="Traditional Arabic"/>
          <w:b/>
          <w:bCs/>
        </w:rPr>
        <w:t>А если бы уверовали обладатели писания</w:t>
      </w:r>
      <w:r w:rsidRPr="00F7421E">
        <w:rPr>
          <w:rFonts w:cs="Traditional Arabic"/>
        </w:rPr>
        <w:t xml:space="preserve"> – т.е. в то, </w:t>
      </w:r>
    </w:p>
    <w:p w:rsidR="00AA1199" w:rsidRPr="0065019B" w:rsidRDefault="00AA1199" w:rsidP="0065019B">
      <w:pPr>
        <w:ind w:left="-567" w:right="283"/>
        <w:jc w:val="center"/>
        <w:outlineLvl w:val="0"/>
        <w:rPr>
          <w:rFonts w:cs="Traditional Arabic"/>
          <w:b/>
          <w:bCs/>
        </w:rPr>
      </w:pPr>
      <w:r w:rsidRPr="00F7421E">
        <w:rPr>
          <w:rFonts w:cs="Traditional Arabic"/>
        </w:rPr>
        <w:t>что ниспослано Мухаммаду</w:t>
      </w:r>
      <w:r w:rsidRPr="00715A4F">
        <w:rPr>
          <w:rFonts w:cs="Traditional Arabic"/>
          <w:i/>
        </w:rPr>
        <w:t xml:space="preserve"> (да благословит его Аллах и приветствует)</w:t>
      </w:r>
    </w:p>
    <w:p w:rsidR="00AA1199" w:rsidRPr="00AB4A2D" w:rsidRDefault="00AA1199" w:rsidP="00AA1199">
      <w:pPr>
        <w:ind w:left="-567" w:right="283"/>
        <w:jc w:val="center"/>
        <w:outlineLvl w:val="0"/>
        <w:rPr>
          <w:rFonts w:ascii="Verdana" w:hAnsi="Verdana" w:cs="Traditional Arabic"/>
          <w:b/>
          <w:bCs/>
          <w:sz w:val="28"/>
          <w:szCs w:val="28"/>
        </w:rPr>
      </w:pPr>
      <w:r w:rsidRPr="00AB4A2D">
        <w:rPr>
          <w:rFonts w:ascii="Verdana" w:hAnsi="Verdana" w:cs="Traditional Arabic"/>
          <w:b/>
          <w:bCs/>
          <w:sz w:val="28"/>
          <w:szCs w:val="28"/>
          <w:rtl/>
        </w:rPr>
        <w:t>﴿لَكَانَ خَيْراً لَّهُمْ مِّنْهُمُ الْمُؤْمِنُونَ وَأَكْثَرُهُمُ الْفَـ</w:t>
      </w:r>
      <w:r>
        <w:rPr>
          <w:rFonts w:ascii="Verdana" w:hAnsi="Verdana" w:cs="Traditional Arabic" w:hint="cs"/>
          <w:b/>
          <w:bCs/>
          <w:sz w:val="28"/>
          <w:szCs w:val="28"/>
          <w:rtl/>
        </w:rPr>
        <w:t>ا</w:t>
      </w:r>
      <w:r w:rsidRPr="00AB4A2D">
        <w:rPr>
          <w:rFonts w:ascii="Verdana" w:hAnsi="Verdana" w:cs="Traditional Arabic"/>
          <w:b/>
          <w:bCs/>
          <w:sz w:val="28"/>
          <w:szCs w:val="28"/>
          <w:rtl/>
        </w:rPr>
        <w:t>سِقُونَ﴾</w:t>
      </w:r>
    </w:p>
    <w:p w:rsidR="00AA1199" w:rsidRPr="00F7421E" w:rsidRDefault="00AA1199" w:rsidP="00AA1199">
      <w:pPr>
        <w:ind w:left="-567" w:right="283"/>
        <w:jc w:val="center"/>
        <w:rPr>
          <w:rFonts w:cs="Traditional Arabic"/>
        </w:rPr>
      </w:pPr>
      <w:r w:rsidRPr="00F7421E">
        <w:rPr>
          <w:rFonts w:cs="Traditional Arabic"/>
          <w:b/>
          <w:bCs/>
        </w:rPr>
        <w:t>было бы лучше для них. Среди них есть верующие, но большая часть – распутники</w:t>
      </w:r>
      <w:r w:rsidRPr="00F7421E">
        <w:rPr>
          <w:rFonts w:cs="Traditional Arabic"/>
        </w:rPr>
        <w:t xml:space="preserve"> </w:t>
      </w:r>
    </w:p>
    <w:p w:rsidR="00AA1199" w:rsidRPr="00F7421E" w:rsidRDefault="00AA1199" w:rsidP="00AA1199">
      <w:pPr>
        <w:ind w:left="-567" w:right="283"/>
        <w:jc w:val="center"/>
        <w:rPr>
          <w:rFonts w:cs="Traditional Arabic"/>
        </w:rPr>
      </w:pPr>
      <w:r w:rsidRPr="00F7421E">
        <w:rPr>
          <w:rFonts w:cs="Traditional Arabic"/>
        </w:rPr>
        <w:t>– т.е. малая часть из них верует в Аллаха и в то, что ниспослано вам и ниспослано им.</w:t>
      </w:r>
    </w:p>
    <w:p w:rsidR="00AA1199" w:rsidRPr="00F7421E" w:rsidRDefault="00AA1199" w:rsidP="00AA1199">
      <w:pPr>
        <w:ind w:left="-567" w:right="283"/>
        <w:jc w:val="center"/>
        <w:rPr>
          <w:rFonts w:cs="Traditional Arabic"/>
        </w:rPr>
      </w:pPr>
      <w:r w:rsidRPr="00F7421E">
        <w:rPr>
          <w:rFonts w:cs="Traditional Arabic"/>
        </w:rPr>
        <w:t xml:space="preserve"> Большинство из них пребывает в заблуждении, в неверии и в распутстве.</w:t>
      </w:r>
    </w:p>
    <w:p w:rsidR="00AA1199" w:rsidRPr="00547218"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547218">
        <w:rPr>
          <w:rFonts w:cs="Traditional Arabic"/>
        </w:rPr>
        <w:t>Затем Всевышний Аллах сообщил радостную весть Своим верующим рабам о том,</w:t>
      </w:r>
    </w:p>
    <w:p w:rsidR="00AA1199" w:rsidRDefault="00AA1199" w:rsidP="00AA1199">
      <w:pPr>
        <w:ind w:left="-567" w:right="283"/>
        <w:jc w:val="center"/>
        <w:rPr>
          <w:rFonts w:cs="Traditional Arabic"/>
        </w:rPr>
      </w:pPr>
      <w:r w:rsidRPr="00547218">
        <w:rPr>
          <w:rFonts w:cs="Traditional Arabic"/>
        </w:rPr>
        <w:t xml:space="preserve"> что Он дарует победу над неверными обладателями Писания. </w:t>
      </w:r>
    </w:p>
    <w:p w:rsidR="00AA1199" w:rsidRDefault="00AA1199" w:rsidP="00AA1199">
      <w:pPr>
        <w:ind w:left="-567" w:right="283"/>
        <w:jc w:val="center"/>
        <w:rPr>
          <w:rFonts w:cs="Traditional Arabic"/>
        </w:rPr>
      </w:pPr>
    </w:p>
    <w:p w:rsidR="00AA1199" w:rsidRPr="009E6F9D" w:rsidRDefault="00AA1199" w:rsidP="00AA1199">
      <w:pPr>
        <w:ind w:left="-567" w:right="283"/>
        <w:jc w:val="center"/>
        <w:outlineLvl w:val="0"/>
        <w:rPr>
          <w:rFonts w:ascii="Verdana" w:hAnsi="Verdana" w:cs="Traditional Arabic"/>
          <w:b/>
          <w:bCs/>
        </w:rPr>
      </w:pPr>
      <w:r w:rsidRPr="00547218">
        <w:rPr>
          <w:rFonts w:cs="Traditional Arabic"/>
        </w:rPr>
        <w:t>Всевышний Аллах сказал:</w:t>
      </w:r>
      <w:r>
        <w:rPr>
          <w:rFonts w:cs="Traditional Arabic"/>
        </w:rPr>
        <w:t xml:space="preserve"> </w:t>
      </w:r>
      <w:r w:rsidRPr="00AB4A2D">
        <w:rPr>
          <w:rFonts w:ascii="Verdana" w:hAnsi="Verdana" w:cs="Traditional Arabic"/>
          <w:b/>
          <w:bCs/>
          <w:sz w:val="28"/>
          <w:szCs w:val="28"/>
          <w:rtl/>
        </w:rPr>
        <w:t>﴿لَن يَضُرُّوكُمْ إِلاَّ أَذًى وَإِن يُقَـ</w:t>
      </w:r>
      <w:r>
        <w:rPr>
          <w:rFonts w:ascii="Verdana" w:hAnsi="Verdana" w:cs="Traditional Arabic" w:hint="cs"/>
          <w:b/>
          <w:bCs/>
          <w:sz w:val="28"/>
          <w:szCs w:val="28"/>
          <w:rtl/>
        </w:rPr>
        <w:t>ا</w:t>
      </w:r>
      <w:r w:rsidRPr="00AB4A2D">
        <w:rPr>
          <w:rFonts w:ascii="Verdana" w:hAnsi="Verdana" w:cs="Traditional Arabic"/>
          <w:b/>
          <w:bCs/>
          <w:sz w:val="28"/>
          <w:szCs w:val="28"/>
          <w:rtl/>
        </w:rPr>
        <w:t>تِ</w:t>
      </w:r>
      <w:r>
        <w:rPr>
          <w:rFonts w:ascii="Verdana" w:hAnsi="Verdana" w:cs="Traditional Arabic"/>
          <w:b/>
          <w:bCs/>
          <w:sz w:val="28"/>
          <w:szCs w:val="28"/>
          <w:rtl/>
        </w:rPr>
        <w:t>لُوكُمْ يُوَلُّوكُمُ ال</w:t>
      </w:r>
      <w:r>
        <w:rPr>
          <w:rFonts w:ascii="Verdana" w:hAnsi="Verdana" w:cs="Traditional Arabic" w:hint="cs"/>
          <w:b/>
          <w:bCs/>
          <w:sz w:val="28"/>
          <w:szCs w:val="28"/>
          <w:rtl/>
        </w:rPr>
        <w:t>أَ</w:t>
      </w:r>
      <w:r>
        <w:rPr>
          <w:rFonts w:ascii="Verdana" w:hAnsi="Verdana" w:cs="Traditional Arabic"/>
          <w:b/>
          <w:bCs/>
          <w:sz w:val="28"/>
          <w:szCs w:val="28"/>
          <w:rtl/>
        </w:rPr>
        <w:t>د</w:t>
      </w:r>
      <w:r>
        <w:rPr>
          <w:rFonts w:ascii="Verdana" w:hAnsi="Verdana" w:cs="Traditional Arabic" w:hint="cs"/>
          <w:b/>
          <w:bCs/>
          <w:sz w:val="28"/>
          <w:szCs w:val="28"/>
          <w:rtl/>
        </w:rPr>
        <w:t>ْ</w:t>
      </w:r>
      <w:r w:rsidRPr="00AB4A2D">
        <w:rPr>
          <w:rFonts w:ascii="Verdana" w:hAnsi="Verdana" w:cs="Traditional Arabic"/>
          <w:b/>
          <w:bCs/>
          <w:sz w:val="28"/>
          <w:szCs w:val="28"/>
          <w:rtl/>
        </w:rPr>
        <w:t>بَارَ ثُمَّ لاَ يُنصَرُونَ﴾</w:t>
      </w:r>
    </w:p>
    <w:p w:rsidR="0065019B" w:rsidRDefault="00AA1199" w:rsidP="00AA1199">
      <w:pPr>
        <w:ind w:left="-567" w:right="283"/>
        <w:jc w:val="center"/>
        <w:rPr>
          <w:rFonts w:cs="Traditional Arabic"/>
          <w:b/>
          <w:bCs/>
        </w:rPr>
      </w:pPr>
      <w:r w:rsidRPr="00547218">
        <w:rPr>
          <w:rFonts w:cs="Traditional Arabic"/>
          <w:b/>
          <w:bCs/>
        </w:rPr>
        <w:t>Они не повредят вам, разве только страданием; и если они станут сражаться с вами,</w:t>
      </w:r>
    </w:p>
    <w:p w:rsidR="00AA1199" w:rsidRPr="00547218" w:rsidRDefault="00AA1199" w:rsidP="00AA1199">
      <w:pPr>
        <w:ind w:left="-567" w:right="283"/>
        <w:jc w:val="center"/>
        <w:rPr>
          <w:rFonts w:cs="Traditional Arabic"/>
        </w:rPr>
      </w:pPr>
      <w:r w:rsidRPr="00547218">
        <w:rPr>
          <w:rFonts w:cs="Traditional Arabic"/>
          <w:b/>
          <w:bCs/>
        </w:rPr>
        <w:t xml:space="preserve"> то повернутся к вам тылом. Потом не будет им помощи.</w:t>
      </w:r>
    </w:p>
    <w:p w:rsidR="0065019B" w:rsidRDefault="00AA1199" w:rsidP="0065019B">
      <w:pPr>
        <w:ind w:left="-567" w:right="283"/>
        <w:jc w:val="center"/>
        <w:rPr>
          <w:rFonts w:cs="Traditional Arabic"/>
        </w:rPr>
      </w:pPr>
      <w:r w:rsidRPr="00547218">
        <w:rPr>
          <w:rFonts w:cs="Traditional Arabic"/>
        </w:rPr>
        <w:t>Так и случилось на самом деле, в день Хайбара Аллах унизил их, а до этого Аллах у</w:t>
      </w:r>
      <w:r>
        <w:rPr>
          <w:rFonts w:cs="Traditional Arabic"/>
        </w:rPr>
        <w:t xml:space="preserve">низил иудеев Медины </w:t>
      </w:r>
      <w:r w:rsidRPr="00547218">
        <w:rPr>
          <w:rFonts w:cs="Traditional Arabic"/>
        </w:rPr>
        <w:t xml:space="preserve">– племена: Бану Кайнука’, Бану ан-Надыр и Бану Курайза. После этого сподвижники порока сломали оплот христиан в Шаме и в других странах и свергли их власть навечно.До того момента, пока Иса ибн Марьям </w:t>
      </w:r>
      <w:r w:rsidRPr="00547218">
        <w:rPr>
          <w:rFonts w:cs="Traditional Arabic"/>
          <w:i/>
        </w:rPr>
        <w:t>(мир ему)</w:t>
      </w:r>
      <w:r w:rsidRPr="00547218">
        <w:rPr>
          <w:rFonts w:cs="Traditional Arabic"/>
        </w:rPr>
        <w:t xml:space="preserve"> не спустится в Шаме, Ислам будет доминировать. Там будут править по Шариату Мухаммада</w:t>
      </w:r>
      <w:r w:rsidRPr="00547218">
        <w:rPr>
          <w:rFonts w:cs="Traditional Arabic"/>
          <w:i/>
        </w:rPr>
        <w:t xml:space="preserve"> (да благословит его Аллах и приветствует).</w:t>
      </w:r>
      <w:r w:rsidRPr="00547218">
        <w:rPr>
          <w:rFonts w:cs="Traditional Arabic"/>
        </w:rPr>
        <w:t xml:space="preserve"> </w:t>
      </w:r>
      <w:r>
        <w:rPr>
          <w:rFonts w:cs="Traditional Arabic"/>
        </w:rPr>
        <w:t xml:space="preserve"> </w:t>
      </w:r>
      <w:r w:rsidRPr="00547218">
        <w:rPr>
          <w:rFonts w:cs="Traditional Arabic"/>
        </w:rPr>
        <w:t xml:space="preserve">Когда спустится Иса </w:t>
      </w:r>
      <w:r w:rsidRPr="00547218">
        <w:rPr>
          <w:rFonts w:cs="Traditional Arabic"/>
          <w:i/>
        </w:rPr>
        <w:t>(мир ему),</w:t>
      </w:r>
      <w:r w:rsidRPr="00547218">
        <w:rPr>
          <w:rFonts w:cs="Traditional Arabic"/>
        </w:rPr>
        <w:t xml:space="preserve"> он поломает кресты, убьёт свиней, </w:t>
      </w:r>
    </w:p>
    <w:p w:rsidR="00AA1199" w:rsidRDefault="00AA1199" w:rsidP="0065019B">
      <w:pPr>
        <w:ind w:left="-567" w:right="283"/>
        <w:jc w:val="center"/>
        <w:rPr>
          <w:rFonts w:cs="Traditional Arabic"/>
        </w:rPr>
      </w:pPr>
      <w:r w:rsidRPr="00547218">
        <w:rPr>
          <w:rFonts w:cs="Traditional Arabic"/>
        </w:rPr>
        <w:t xml:space="preserve">отменит подушную подать </w:t>
      </w:r>
      <w:r w:rsidRPr="00547218">
        <w:rPr>
          <w:rFonts w:cs="Traditional Arabic"/>
          <w:i/>
        </w:rPr>
        <w:t>(джизью)</w:t>
      </w:r>
      <w:r w:rsidRPr="00547218">
        <w:rPr>
          <w:rFonts w:cs="Traditional Arabic"/>
        </w:rPr>
        <w:t xml:space="preserve"> и не примет ничего,</w:t>
      </w:r>
      <w:r>
        <w:rPr>
          <w:rFonts w:cs="Traditional Arabic"/>
        </w:rPr>
        <w:t xml:space="preserve"> </w:t>
      </w:r>
      <w:r w:rsidRPr="00547218">
        <w:rPr>
          <w:rFonts w:cs="Traditional Arabic"/>
        </w:rPr>
        <w:t>кроме Ислама.</w:t>
      </w:r>
    </w:p>
    <w:p w:rsidR="00AA1199" w:rsidRPr="00547218" w:rsidRDefault="00AA1199" w:rsidP="00AA1199">
      <w:pPr>
        <w:ind w:left="-567" w:right="283"/>
        <w:jc w:val="center"/>
        <w:rPr>
          <w:rFonts w:cs="Traditional Arabic"/>
        </w:rPr>
      </w:pPr>
    </w:p>
    <w:p w:rsidR="00AA1199" w:rsidRPr="009E6F9D" w:rsidRDefault="00AA1199" w:rsidP="00AA1199">
      <w:pPr>
        <w:ind w:left="-567" w:right="283"/>
        <w:jc w:val="center"/>
        <w:outlineLvl w:val="0"/>
        <w:rPr>
          <w:rFonts w:ascii="Verdana" w:hAnsi="Verdana" w:cs="Traditional Arabic"/>
          <w:b/>
          <w:bCs/>
        </w:rPr>
      </w:pPr>
      <w:r w:rsidRPr="00187030">
        <w:rPr>
          <w:rFonts w:cs="Traditional Arabic"/>
        </w:rPr>
        <w:t>Затем Всевышний Аллах сказал:</w:t>
      </w:r>
      <w:r>
        <w:rPr>
          <w:rFonts w:cs="Traditional Arabic"/>
        </w:rPr>
        <w:t xml:space="preserve"> </w:t>
      </w:r>
      <w:r w:rsidRPr="00AB4A2D">
        <w:rPr>
          <w:rFonts w:ascii="Verdana" w:hAnsi="Verdana" w:cs="Traditional Arabic"/>
          <w:b/>
          <w:bCs/>
          <w:sz w:val="28"/>
          <w:szCs w:val="28"/>
          <w:rtl/>
        </w:rPr>
        <w:t>﴿ضُرِبَتْ عَلَيْهِمُ الذِّلَّةُ أَيْنَ مَا ثُقِفُواْ إِلاَّ بِحَبْلٍ مِّنْ اللَّهِ وَحَبْلٍ مِّنَ النَّاسِ﴾</w:t>
      </w:r>
    </w:p>
    <w:p w:rsidR="00AA1199" w:rsidRDefault="00AA1199" w:rsidP="00AA1199">
      <w:pPr>
        <w:ind w:left="-567" w:right="283"/>
        <w:jc w:val="center"/>
        <w:rPr>
          <w:rFonts w:cs="Traditional Arabic"/>
          <w:b/>
          <w:bCs/>
        </w:rPr>
      </w:pPr>
      <w:r w:rsidRPr="00187030">
        <w:rPr>
          <w:rFonts w:cs="Traditional Arabic"/>
          <w:b/>
          <w:bCs/>
        </w:rPr>
        <w:t>Поражены они унижением, где бы ни находились,</w:t>
      </w:r>
    </w:p>
    <w:p w:rsidR="0065019B" w:rsidRDefault="00AA1199" w:rsidP="0065019B">
      <w:pPr>
        <w:ind w:left="-567" w:right="283"/>
        <w:jc w:val="center"/>
        <w:rPr>
          <w:rFonts w:cs="Traditional Arabic"/>
        </w:rPr>
      </w:pPr>
      <w:r w:rsidRPr="00187030">
        <w:rPr>
          <w:rFonts w:cs="Traditional Arabic"/>
          <w:b/>
          <w:bCs/>
        </w:rPr>
        <w:t xml:space="preserve"> если только не с вервью Аллаха и не с вервью людей</w:t>
      </w:r>
      <w:r w:rsidRPr="00187030">
        <w:rPr>
          <w:rFonts w:cs="Traditional Arabic"/>
        </w:rPr>
        <w:t xml:space="preserve"> – т.е. </w:t>
      </w:r>
    </w:p>
    <w:p w:rsidR="00AA1199" w:rsidRDefault="00AA1199" w:rsidP="0065019B">
      <w:pPr>
        <w:ind w:left="-567" w:right="283"/>
        <w:jc w:val="center"/>
        <w:rPr>
          <w:rFonts w:cs="Traditional Arabic"/>
        </w:rPr>
      </w:pPr>
      <w:r w:rsidRPr="00187030">
        <w:rPr>
          <w:rFonts w:cs="Traditional Arabic"/>
        </w:rPr>
        <w:t>Аллах предначертал им унижение и презрение где бы они не находились,</w:t>
      </w:r>
    </w:p>
    <w:p w:rsidR="00AA1199" w:rsidRDefault="00AA1199" w:rsidP="00AA1199">
      <w:pPr>
        <w:ind w:left="-567" w:right="283"/>
        <w:jc w:val="center"/>
        <w:rPr>
          <w:rFonts w:cs="Traditional Arabic"/>
        </w:rPr>
      </w:pPr>
      <w:r w:rsidRPr="00187030">
        <w:rPr>
          <w:rFonts w:cs="Traditional Arabic"/>
        </w:rPr>
        <w:t xml:space="preserve"> и они не будут чувствовать себя в безопасности;</w:t>
      </w:r>
    </w:p>
    <w:p w:rsidR="00AA1199" w:rsidRPr="00187030" w:rsidRDefault="00AA1199" w:rsidP="00AA1199">
      <w:pPr>
        <w:ind w:left="-567" w:right="283"/>
        <w:jc w:val="center"/>
        <w:rPr>
          <w:rFonts w:cs="Traditional Arabic"/>
        </w:rPr>
      </w:pPr>
    </w:p>
    <w:p w:rsidR="0065019B" w:rsidRDefault="00AA1199" w:rsidP="0065019B">
      <w:pPr>
        <w:ind w:left="-567" w:right="283"/>
        <w:jc w:val="center"/>
        <w:outlineLvl w:val="0"/>
        <w:rPr>
          <w:rFonts w:cs="Traditional Arabic"/>
        </w:rPr>
      </w:pPr>
      <w:r w:rsidRPr="00AB4A2D">
        <w:rPr>
          <w:rFonts w:ascii="Verdana" w:hAnsi="Verdana" w:cs="Traditional Arabic"/>
          <w:b/>
          <w:bCs/>
          <w:sz w:val="28"/>
          <w:szCs w:val="28"/>
          <w:rtl/>
        </w:rPr>
        <w:t>﴿إِلاَّ بِحَبْلٍ مِّنْ اللَّهِ﴾</w:t>
      </w:r>
      <w:r>
        <w:rPr>
          <w:rFonts w:ascii="Verdana" w:hAnsi="Verdana" w:cs="Traditional Arabic"/>
          <w:b/>
          <w:bCs/>
        </w:rPr>
        <w:t xml:space="preserve"> </w:t>
      </w:r>
      <w:r w:rsidRPr="00187030">
        <w:rPr>
          <w:rFonts w:cs="Traditional Arabic"/>
          <w:b/>
          <w:bCs/>
        </w:rPr>
        <w:t>если только не с вервью Аллаха</w:t>
      </w:r>
      <w:r w:rsidRPr="00187030">
        <w:rPr>
          <w:rFonts w:cs="Traditional Arabic"/>
        </w:rPr>
        <w:t xml:space="preserve"> – т.е. </w:t>
      </w:r>
    </w:p>
    <w:p w:rsidR="00AA1199" w:rsidRPr="0065019B" w:rsidRDefault="00AA1199" w:rsidP="0065019B">
      <w:pPr>
        <w:ind w:left="-567" w:right="283"/>
        <w:jc w:val="center"/>
        <w:outlineLvl w:val="0"/>
        <w:rPr>
          <w:rFonts w:ascii="Verdana" w:hAnsi="Verdana" w:cs="Traditional Arabic"/>
          <w:b/>
          <w:bCs/>
        </w:rPr>
      </w:pPr>
      <w:r w:rsidRPr="00187030">
        <w:rPr>
          <w:rFonts w:cs="Traditional Arabic"/>
        </w:rPr>
        <w:t xml:space="preserve">с покровительством от Аллаха, здесь имеется в виду договор о покровительстве взамен на выплату подушной подати </w:t>
      </w:r>
      <w:r w:rsidRPr="00187030">
        <w:rPr>
          <w:rFonts w:cs="Traditional Arabic"/>
          <w:i/>
        </w:rPr>
        <w:t>(джизьи)</w:t>
      </w:r>
      <w:r w:rsidRPr="00187030">
        <w:rPr>
          <w:rFonts w:cs="Traditional Arabic"/>
        </w:rPr>
        <w:t xml:space="preserve"> и подчинение исламским законам;</w:t>
      </w:r>
    </w:p>
    <w:p w:rsidR="00AA1199" w:rsidRPr="00187030" w:rsidRDefault="00AA1199" w:rsidP="00AA1199">
      <w:pPr>
        <w:ind w:left="-567" w:right="283"/>
        <w:jc w:val="center"/>
        <w:rPr>
          <w:rFonts w:cs="Traditional Arabic"/>
        </w:rPr>
      </w:pPr>
    </w:p>
    <w:p w:rsidR="00AA1199" w:rsidRPr="0065019B" w:rsidRDefault="00AA1199" w:rsidP="0065019B">
      <w:pPr>
        <w:ind w:left="-567" w:right="283"/>
        <w:jc w:val="center"/>
        <w:outlineLvl w:val="0"/>
        <w:rPr>
          <w:rFonts w:ascii="Verdana" w:hAnsi="Verdana" w:cs="Traditional Arabic"/>
          <w:b/>
          <w:bCs/>
        </w:rPr>
      </w:pPr>
      <w:r w:rsidRPr="00AB4A2D">
        <w:rPr>
          <w:rFonts w:ascii="Verdana" w:hAnsi="Verdana" w:cs="Traditional Arabic"/>
          <w:b/>
          <w:bCs/>
          <w:sz w:val="28"/>
          <w:szCs w:val="28"/>
          <w:rtl/>
        </w:rPr>
        <w:t>﴿وَحَبْلٍ مِّنَ النَّاسِ﴾</w:t>
      </w:r>
      <w:r>
        <w:rPr>
          <w:rFonts w:ascii="Verdana" w:hAnsi="Verdana" w:cs="Traditional Arabic"/>
          <w:b/>
          <w:bCs/>
        </w:rPr>
        <w:t xml:space="preserve"> </w:t>
      </w:r>
      <w:r>
        <w:rPr>
          <w:rFonts w:cs="Traditional Arabic"/>
          <w:b/>
          <w:bCs/>
        </w:rPr>
        <w:t xml:space="preserve">и </w:t>
      </w:r>
      <w:r w:rsidRPr="0049368C">
        <w:rPr>
          <w:rFonts w:cs="Traditional Arabic"/>
          <w:b/>
          <w:bCs/>
          <w:i/>
        </w:rPr>
        <w:t>(не)</w:t>
      </w:r>
      <w:r w:rsidRPr="00187030">
        <w:rPr>
          <w:rFonts w:cs="Traditional Arabic"/>
          <w:b/>
          <w:bCs/>
        </w:rPr>
        <w:t xml:space="preserve"> с вервью людей</w:t>
      </w:r>
      <w:r w:rsidRPr="00187030">
        <w:rPr>
          <w:rFonts w:cs="Traditional Arabic"/>
        </w:rPr>
        <w:t xml:space="preserve"> – т.е. с договором индивидуальной безопасности,</w:t>
      </w:r>
    </w:p>
    <w:p w:rsidR="0065019B" w:rsidRDefault="00AA1199" w:rsidP="0065019B">
      <w:pPr>
        <w:ind w:left="-567" w:right="283"/>
        <w:jc w:val="center"/>
        <w:rPr>
          <w:rFonts w:cs="Traditional Arabic"/>
        </w:rPr>
      </w:pPr>
      <w:r w:rsidRPr="00187030">
        <w:rPr>
          <w:rFonts w:cs="Traditional Arabic"/>
        </w:rPr>
        <w:t xml:space="preserve"> как обстоит дело с «</w:t>
      </w:r>
      <w:r w:rsidRPr="00187030">
        <w:rPr>
          <w:rFonts w:cs="Traditional Arabic"/>
          <w:b/>
          <w:i/>
        </w:rPr>
        <w:t>махадином</w:t>
      </w:r>
      <w:r w:rsidRPr="00187030">
        <w:rPr>
          <w:rFonts w:cs="Traditional Arabic"/>
          <w:i/>
        </w:rPr>
        <w:t>»(человеком из общества, с которым мусульмане заключили мирный договор),</w:t>
      </w:r>
      <w:r w:rsidR="0065019B">
        <w:rPr>
          <w:rFonts w:cs="Traditional Arabic"/>
          <w:i/>
        </w:rPr>
        <w:t xml:space="preserve"> </w:t>
      </w:r>
      <w:r w:rsidRPr="00187030">
        <w:rPr>
          <w:rFonts w:cs="Traditional Arabic"/>
        </w:rPr>
        <w:t>с «</w:t>
      </w:r>
      <w:r w:rsidRPr="00187030">
        <w:rPr>
          <w:rFonts w:cs="Traditional Arabic"/>
          <w:b/>
          <w:i/>
        </w:rPr>
        <w:t>муахидом</w:t>
      </w:r>
      <w:r w:rsidRPr="00187030">
        <w:rPr>
          <w:rFonts w:cs="Traditional Arabic"/>
          <w:i/>
        </w:rPr>
        <w:t>» (человеком, которому мусульманин гарантирует своё покровительство)</w:t>
      </w:r>
      <w:r w:rsidRPr="00187030">
        <w:rPr>
          <w:rFonts w:cs="Traditional Arabic"/>
        </w:rPr>
        <w:t xml:space="preserve"> или с пленником.Они могут пользоваться гарантией безопасности, </w:t>
      </w:r>
    </w:p>
    <w:p w:rsidR="0065019B" w:rsidRDefault="00AA1199" w:rsidP="0065019B">
      <w:pPr>
        <w:ind w:left="-567" w:right="283"/>
        <w:jc w:val="center"/>
        <w:rPr>
          <w:rFonts w:cs="Traditional Arabic"/>
        </w:rPr>
      </w:pPr>
      <w:r w:rsidRPr="00187030">
        <w:rPr>
          <w:rFonts w:cs="Traditional Arabic"/>
        </w:rPr>
        <w:t>если один из мусульман,</w:t>
      </w:r>
      <w:r w:rsidR="0065019B">
        <w:rPr>
          <w:rFonts w:cs="Traditional Arabic"/>
        </w:rPr>
        <w:t xml:space="preserve"> </w:t>
      </w:r>
      <w:r w:rsidRPr="00187030">
        <w:rPr>
          <w:rFonts w:cs="Traditional Arabic"/>
        </w:rPr>
        <w:t xml:space="preserve">даже если это женщина или раб </w:t>
      </w:r>
      <w:r w:rsidRPr="00187030">
        <w:rPr>
          <w:rFonts w:cs="Traditional Arabic"/>
          <w:i/>
        </w:rPr>
        <w:t>(по одному из мнений учёных)</w:t>
      </w:r>
      <w:r w:rsidRPr="00187030">
        <w:rPr>
          <w:rFonts w:cs="Traditional Arabic"/>
        </w:rPr>
        <w:t xml:space="preserve"> </w:t>
      </w:r>
    </w:p>
    <w:p w:rsidR="00AA1199" w:rsidRPr="00187030" w:rsidRDefault="00AA1199" w:rsidP="0065019B">
      <w:pPr>
        <w:ind w:left="-567" w:right="283"/>
        <w:jc w:val="center"/>
        <w:rPr>
          <w:rFonts w:cs="Traditional Arabic"/>
        </w:rPr>
      </w:pPr>
      <w:r w:rsidRPr="00187030">
        <w:rPr>
          <w:rFonts w:cs="Traditional Arabic"/>
        </w:rPr>
        <w:t xml:space="preserve">им обещал таковую. </w:t>
      </w:r>
      <w:r w:rsidR="0065019B">
        <w:rPr>
          <w:rFonts w:cs="Traditional Arabic"/>
        </w:rPr>
        <w:t xml:space="preserve"> </w:t>
      </w:r>
      <w:r w:rsidRPr="00187030">
        <w:rPr>
          <w:rFonts w:cs="Traditional Arabic"/>
        </w:rPr>
        <w:t>Ибн Аббас прокомментировал слово Аллаха:</w:t>
      </w:r>
    </w:p>
    <w:p w:rsidR="00AA1199" w:rsidRPr="009E6F9D" w:rsidRDefault="00AA1199" w:rsidP="00AA1199">
      <w:pPr>
        <w:ind w:left="-567" w:right="283"/>
        <w:jc w:val="center"/>
        <w:outlineLvl w:val="0"/>
        <w:rPr>
          <w:rFonts w:ascii="Verdana" w:hAnsi="Verdana" w:cs="Traditional Arabic"/>
          <w:b/>
          <w:bCs/>
        </w:rPr>
      </w:pPr>
      <w:r w:rsidRPr="00AB4A2D">
        <w:rPr>
          <w:rFonts w:ascii="Verdana" w:hAnsi="Verdana" w:cs="Traditional Arabic"/>
          <w:b/>
          <w:bCs/>
          <w:sz w:val="28"/>
          <w:szCs w:val="28"/>
          <w:rtl/>
        </w:rPr>
        <w:t>﴿إِلاَّ بِحَبْلٍ مِّنْ اللَّهِ وَحَبْلٍ مِّنَ النَّاسِ﴾</w:t>
      </w:r>
      <w:r>
        <w:rPr>
          <w:rFonts w:ascii="Verdana" w:hAnsi="Verdana" w:cs="Traditional Arabic"/>
          <w:b/>
          <w:bCs/>
        </w:rPr>
        <w:t xml:space="preserve"> </w:t>
      </w:r>
      <w:r w:rsidRPr="00187030">
        <w:rPr>
          <w:rFonts w:cs="Traditional Arabic"/>
          <w:b/>
          <w:bCs/>
        </w:rPr>
        <w:t xml:space="preserve">если только не с вервью Аллаха и </w:t>
      </w:r>
      <w:r w:rsidRPr="0049368C">
        <w:rPr>
          <w:rFonts w:cs="Traditional Arabic"/>
          <w:b/>
          <w:bCs/>
          <w:i/>
        </w:rPr>
        <w:t>(не)</w:t>
      </w:r>
      <w:r w:rsidRPr="00187030">
        <w:rPr>
          <w:rFonts w:cs="Traditional Arabic"/>
          <w:b/>
          <w:bCs/>
        </w:rPr>
        <w:t xml:space="preserve"> с вервью людей</w:t>
      </w:r>
    </w:p>
    <w:p w:rsidR="0065019B" w:rsidRDefault="00AA1199" w:rsidP="0065019B">
      <w:pPr>
        <w:ind w:left="-567" w:right="283"/>
        <w:jc w:val="center"/>
        <w:rPr>
          <w:rFonts w:cs="Traditional Arabic"/>
        </w:rPr>
      </w:pPr>
      <w:r w:rsidRPr="00187030">
        <w:rPr>
          <w:rFonts w:cs="Traditional Arabic"/>
        </w:rPr>
        <w:t xml:space="preserve"> </w:t>
      </w:r>
      <w:r w:rsidRPr="00187030">
        <w:rPr>
          <w:rFonts w:cs="Traditional Arabic"/>
          <w:i/>
        </w:rPr>
        <w:t>– т.е. с договором о покровительстве Аллаха и людей</w:t>
      </w:r>
      <w:r w:rsidR="0065019B">
        <w:rPr>
          <w:rFonts w:cs="Traditional Arabic"/>
          <w:i/>
        </w:rPr>
        <w:t xml:space="preserve">. </w:t>
      </w:r>
      <w:r w:rsidRPr="008A4643">
        <w:rPr>
          <w:rFonts w:cs="Traditional Arabic"/>
          <w:sz w:val="28"/>
          <w:szCs w:val="28"/>
        </w:rPr>
        <w:t xml:space="preserve"> </w:t>
      </w:r>
      <w:r w:rsidRPr="00187030">
        <w:rPr>
          <w:rFonts w:cs="Traditional Arabic"/>
        </w:rPr>
        <w:t xml:space="preserve">Также считает Муджахид, </w:t>
      </w:r>
    </w:p>
    <w:p w:rsidR="00AA1199" w:rsidRPr="0065019B" w:rsidRDefault="00AA1199" w:rsidP="0065019B">
      <w:pPr>
        <w:ind w:left="-567" w:right="283"/>
        <w:jc w:val="center"/>
        <w:rPr>
          <w:rFonts w:cs="Traditional Arabic"/>
          <w:i/>
        </w:rPr>
      </w:pPr>
      <w:r w:rsidRPr="00187030">
        <w:rPr>
          <w:rFonts w:cs="Traditional Arabic"/>
        </w:rPr>
        <w:t>Икрима, Ата, ад-Даххак, аль-Хасан, Катада, ас-Судди и ар-Раби ибн Анас.</w:t>
      </w:r>
    </w:p>
    <w:p w:rsidR="00AA1199" w:rsidRPr="00187030" w:rsidRDefault="00AA1199" w:rsidP="00AA1199">
      <w:pPr>
        <w:ind w:left="-567" w:right="283"/>
        <w:jc w:val="center"/>
        <w:rPr>
          <w:rFonts w:cs="Traditional Arabic"/>
        </w:rPr>
      </w:pPr>
    </w:p>
    <w:p w:rsidR="0065019B" w:rsidRDefault="00AA1199" w:rsidP="0065019B">
      <w:pPr>
        <w:ind w:left="-567" w:right="283"/>
        <w:jc w:val="center"/>
        <w:outlineLvl w:val="0"/>
        <w:rPr>
          <w:rFonts w:cs="Traditional Arabic"/>
        </w:rPr>
      </w:pPr>
      <w:r w:rsidRPr="008820D8">
        <w:rPr>
          <w:rFonts w:cs="Traditional Arabic"/>
        </w:rPr>
        <w:lastRenderedPageBreak/>
        <w:t>Слово Аллаха:</w:t>
      </w:r>
      <w:r>
        <w:rPr>
          <w:rFonts w:cs="Traditional Arabic"/>
        </w:rPr>
        <w:t xml:space="preserve"> </w:t>
      </w:r>
      <w:r w:rsidRPr="00AB4A2D">
        <w:rPr>
          <w:rFonts w:ascii="Verdana" w:hAnsi="Verdana" w:cs="Traditional Arabic"/>
          <w:b/>
          <w:bCs/>
          <w:sz w:val="28"/>
          <w:szCs w:val="28"/>
          <w:rtl/>
        </w:rPr>
        <w:t>﴿وَبَآءُوا بِغَضَبٍ مِّنَ اللَّهِ﴾</w:t>
      </w:r>
      <w:r>
        <w:rPr>
          <w:rFonts w:ascii="Verdana" w:hAnsi="Verdana" w:cs="Traditional Arabic"/>
          <w:b/>
          <w:bCs/>
        </w:rPr>
        <w:t xml:space="preserve"> </w:t>
      </w:r>
      <w:r w:rsidRPr="008820D8">
        <w:rPr>
          <w:rFonts w:cs="Traditional Arabic"/>
          <w:b/>
          <w:bCs/>
        </w:rPr>
        <w:t>Они оказались под гневом Аллаха</w:t>
      </w:r>
      <w:r w:rsidR="0065019B">
        <w:rPr>
          <w:rFonts w:cs="Traditional Arabic"/>
          <w:b/>
          <w:bCs/>
        </w:rPr>
        <w:t xml:space="preserve"> </w:t>
      </w:r>
      <w:r w:rsidRPr="008820D8">
        <w:rPr>
          <w:rFonts w:cs="Traditional Arabic"/>
        </w:rPr>
        <w:t>– т.е.</w:t>
      </w:r>
    </w:p>
    <w:p w:rsidR="0065019B" w:rsidRDefault="00AA1199" w:rsidP="0065019B">
      <w:pPr>
        <w:ind w:left="-567" w:right="283"/>
        <w:jc w:val="center"/>
        <w:outlineLvl w:val="0"/>
        <w:rPr>
          <w:rFonts w:cs="Traditional Arabic"/>
        </w:rPr>
      </w:pPr>
      <w:r w:rsidRPr="008820D8">
        <w:rPr>
          <w:rFonts w:cs="Traditional Arabic"/>
        </w:rPr>
        <w:t xml:space="preserve"> он</w:t>
      </w:r>
      <w:r w:rsidR="0065019B">
        <w:rPr>
          <w:rFonts w:cs="Traditional Arabic"/>
        </w:rPr>
        <w:t xml:space="preserve">и навечно заслужили гнев Аллаха </w:t>
      </w:r>
      <w:r w:rsidR="0065019B" w:rsidRPr="00AB4A2D">
        <w:rPr>
          <w:rFonts w:ascii="Verdana" w:hAnsi="Verdana" w:cs="Traditional Arabic"/>
          <w:b/>
          <w:bCs/>
          <w:sz w:val="28"/>
          <w:szCs w:val="28"/>
          <w:rtl/>
        </w:rPr>
        <w:t>﴿وَضُرِبَتْ عَلَيْهِمُ الْمَسْكَنَةُ﴾</w:t>
      </w:r>
      <w:r w:rsidR="0065019B">
        <w:rPr>
          <w:rFonts w:cs="Traditional Arabic"/>
          <w:b/>
          <w:bCs/>
        </w:rPr>
        <w:t xml:space="preserve"> </w:t>
      </w:r>
      <w:r w:rsidRPr="008820D8">
        <w:rPr>
          <w:rFonts w:cs="Traditional Arabic"/>
          <w:b/>
          <w:bCs/>
        </w:rPr>
        <w:t>и поражены они бедностью</w:t>
      </w:r>
      <w:r w:rsidRPr="008820D8">
        <w:rPr>
          <w:rFonts w:cs="Traditional Arabic"/>
        </w:rPr>
        <w:t xml:space="preserve"> – т.е. они заслужили её по предопределению и Закону, </w:t>
      </w:r>
      <w:r w:rsidR="0065019B">
        <w:rPr>
          <w:rFonts w:cs="Traditional Arabic"/>
          <w:b/>
          <w:bCs/>
        </w:rPr>
        <w:t xml:space="preserve"> </w:t>
      </w:r>
      <w:r w:rsidRPr="008820D8">
        <w:rPr>
          <w:rFonts w:cs="Traditional Arabic"/>
        </w:rPr>
        <w:t>ибо Аллах сказал о них:</w:t>
      </w:r>
      <w:r>
        <w:rPr>
          <w:rFonts w:cs="Traditional Arabic"/>
        </w:rPr>
        <w:t xml:space="preserve"> </w:t>
      </w:r>
    </w:p>
    <w:p w:rsidR="00AA1199" w:rsidRPr="0065019B" w:rsidRDefault="00AA1199" w:rsidP="0065019B">
      <w:pPr>
        <w:ind w:left="-567" w:right="283"/>
        <w:jc w:val="center"/>
        <w:outlineLvl w:val="0"/>
        <w:rPr>
          <w:rFonts w:cs="Traditional Arabic"/>
          <w:b/>
          <w:bCs/>
        </w:rPr>
      </w:pPr>
      <w:r w:rsidRPr="00AB4A2D">
        <w:rPr>
          <w:rFonts w:ascii="Verdana" w:hAnsi="Verdana" w:cs="Traditional Arabic"/>
          <w:b/>
          <w:bCs/>
          <w:sz w:val="28"/>
          <w:szCs w:val="28"/>
          <w:rtl/>
        </w:rPr>
        <w:t>﴿ذلِكَ بِأَنّ</w:t>
      </w:r>
      <w:r>
        <w:rPr>
          <w:rFonts w:ascii="Verdana" w:hAnsi="Verdana" w:cs="Traditional Arabic"/>
          <w:b/>
          <w:bCs/>
          <w:sz w:val="28"/>
          <w:szCs w:val="28"/>
          <w:rtl/>
        </w:rPr>
        <w:t>َهُمْ كَانُواْ يَكْفُرُونَ بِـ</w:t>
      </w:r>
      <w:r>
        <w:rPr>
          <w:rFonts w:ascii="Verdana" w:hAnsi="Verdana" w:cs="Traditional Arabic" w:hint="cs"/>
          <w:b/>
          <w:bCs/>
          <w:sz w:val="28"/>
          <w:szCs w:val="28"/>
          <w:rtl/>
        </w:rPr>
        <w:t>آ</w:t>
      </w:r>
      <w:r w:rsidRPr="00AB4A2D">
        <w:rPr>
          <w:rFonts w:ascii="Verdana" w:hAnsi="Verdana" w:cs="Traditional Arabic"/>
          <w:b/>
          <w:bCs/>
          <w:sz w:val="28"/>
          <w:szCs w:val="28"/>
          <w:rtl/>
        </w:rPr>
        <w:t>يَـ</w:t>
      </w:r>
      <w:r>
        <w:rPr>
          <w:rFonts w:ascii="Verdana" w:hAnsi="Verdana" w:cs="Traditional Arabic" w:hint="cs"/>
          <w:b/>
          <w:bCs/>
          <w:sz w:val="28"/>
          <w:szCs w:val="28"/>
          <w:rtl/>
        </w:rPr>
        <w:t>ا</w:t>
      </w:r>
      <w:r w:rsidRPr="00AB4A2D">
        <w:rPr>
          <w:rFonts w:ascii="Verdana" w:hAnsi="Verdana" w:cs="Traditional Arabic"/>
          <w:b/>
          <w:bCs/>
          <w:sz w:val="28"/>
          <w:szCs w:val="28"/>
          <w:rtl/>
        </w:rPr>
        <w:t>تِ اللَّهِ وَيَقْتُلُون</w:t>
      </w:r>
      <w:r>
        <w:rPr>
          <w:rFonts w:ascii="Verdana" w:hAnsi="Verdana" w:cs="Traditional Arabic"/>
          <w:b/>
          <w:bCs/>
          <w:sz w:val="28"/>
          <w:szCs w:val="28"/>
          <w:rtl/>
        </w:rPr>
        <w:t>َ ال</w:t>
      </w:r>
      <w:r>
        <w:rPr>
          <w:rFonts w:ascii="Verdana" w:hAnsi="Verdana" w:cs="Traditional Arabic" w:hint="cs"/>
          <w:b/>
          <w:bCs/>
          <w:sz w:val="28"/>
          <w:szCs w:val="28"/>
          <w:rtl/>
        </w:rPr>
        <w:t>أَ</w:t>
      </w:r>
      <w:r w:rsidRPr="00AB4A2D">
        <w:rPr>
          <w:rFonts w:ascii="Verdana" w:hAnsi="Verdana" w:cs="Traditional Arabic"/>
          <w:b/>
          <w:bCs/>
          <w:sz w:val="28"/>
          <w:szCs w:val="28"/>
          <w:rtl/>
        </w:rPr>
        <w:t>نْبِيَآءَ بِغَيْرِ حَقٍّ﴾</w:t>
      </w:r>
    </w:p>
    <w:p w:rsidR="00AA1199" w:rsidRDefault="00AA1199" w:rsidP="0065019B">
      <w:pPr>
        <w:ind w:left="-567" w:right="283"/>
        <w:jc w:val="center"/>
        <w:rPr>
          <w:rFonts w:cs="Traditional Arabic"/>
        </w:rPr>
      </w:pPr>
      <w:r w:rsidRPr="008820D8">
        <w:rPr>
          <w:rFonts w:cs="Traditional Arabic"/>
          <w:b/>
          <w:bCs/>
        </w:rPr>
        <w:t>Это - за то, что они не веровали в знамения Аллаха и избивали пророков без права</w:t>
      </w:r>
      <w:r w:rsidRPr="008820D8">
        <w:rPr>
          <w:rFonts w:cs="Traditional Arabic"/>
        </w:rPr>
        <w:t xml:space="preserve"> – т.е. на это их толкнуло высокомерие, несправедливость, зависть. За это Аллах наказал их унижением и вечной бедностью, вдобавок к позору в Судный день</w:t>
      </w:r>
    </w:p>
    <w:p w:rsidR="00AA1199" w:rsidRPr="008820D8" w:rsidRDefault="00AA1199" w:rsidP="00AA1199">
      <w:pPr>
        <w:ind w:left="-567" w:right="283"/>
        <w:jc w:val="center"/>
        <w:rPr>
          <w:rFonts w:cs="Traditional Arabic"/>
        </w:rPr>
      </w:pPr>
    </w:p>
    <w:p w:rsidR="00AA1199" w:rsidRPr="00AB4A2D" w:rsidRDefault="00AA1199" w:rsidP="00AA1199">
      <w:pPr>
        <w:ind w:left="-567" w:right="283"/>
        <w:jc w:val="center"/>
        <w:outlineLvl w:val="0"/>
        <w:rPr>
          <w:rFonts w:ascii="Verdana" w:hAnsi="Verdana" w:cs="Traditional Arabic"/>
          <w:b/>
          <w:bCs/>
        </w:rPr>
      </w:pPr>
      <w:r w:rsidRPr="008820D8">
        <w:rPr>
          <w:rFonts w:cs="Traditional Arabic"/>
        </w:rPr>
        <w:t>Затем Аллах сказал:</w:t>
      </w:r>
      <w:r>
        <w:rPr>
          <w:rFonts w:cs="Traditional Arabic"/>
        </w:rPr>
        <w:t xml:space="preserve"> </w:t>
      </w:r>
      <w:r w:rsidRPr="00AB4A2D">
        <w:rPr>
          <w:rFonts w:ascii="Verdana" w:hAnsi="Verdana" w:cs="Traditional Arabic"/>
          <w:b/>
          <w:bCs/>
          <w:sz w:val="28"/>
          <w:szCs w:val="28"/>
          <w:rtl/>
        </w:rPr>
        <w:t>﴿ذلِكَ بِمَا عَصَواْ وَّكَانُواْ يَعْتَدُونَ﴾</w:t>
      </w:r>
    </w:p>
    <w:p w:rsidR="00AA1199" w:rsidRPr="008820D8" w:rsidRDefault="00AA1199" w:rsidP="00AA1199">
      <w:pPr>
        <w:ind w:left="-567" w:right="283"/>
        <w:jc w:val="center"/>
        <w:rPr>
          <w:rFonts w:cs="Traditional Arabic"/>
          <w:b/>
          <w:bCs/>
        </w:rPr>
      </w:pPr>
      <w:r w:rsidRPr="008820D8">
        <w:rPr>
          <w:rFonts w:cs="Traditional Arabic"/>
          <w:b/>
          <w:bCs/>
        </w:rPr>
        <w:t>Это - за то, что они ослушались и были преступниками</w:t>
      </w:r>
    </w:p>
    <w:p w:rsidR="00AA1199" w:rsidRDefault="00AA1199" w:rsidP="00AA1199">
      <w:pPr>
        <w:ind w:left="-567" w:right="283"/>
        <w:jc w:val="center"/>
        <w:rPr>
          <w:rFonts w:cs="Traditional Arabic"/>
        </w:rPr>
      </w:pPr>
      <w:r w:rsidRPr="008820D8">
        <w:rPr>
          <w:rFonts w:cs="Traditional Arabic"/>
          <w:b/>
          <w:bCs/>
        </w:rPr>
        <w:t xml:space="preserve"> - </w:t>
      </w:r>
      <w:r w:rsidRPr="008820D8">
        <w:rPr>
          <w:rFonts w:cs="Traditional Arabic"/>
        </w:rPr>
        <w:t>всё это подтолкнуло их на неверие в знамения Аллаха и убийство пророков.</w:t>
      </w:r>
    </w:p>
    <w:p w:rsidR="00AA1199" w:rsidRDefault="00AA1199" w:rsidP="00AA1199">
      <w:pPr>
        <w:ind w:left="-567" w:right="283"/>
        <w:jc w:val="center"/>
        <w:rPr>
          <w:rFonts w:cs="Traditional Arabic"/>
        </w:rPr>
      </w:pPr>
      <w:r>
        <w:rPr>
          <w:rFonts w:cs="Traditional Arabic"/>
        </w:rPr>
        <w:t xml:space="preserve"> Ибо</w:t>
      </w:r>
      <w:r w:rsidRPr="008820D8">
        <w:rPr>
          <w:rFonts w:cs="Traditional Arabic"/>
        </w:rPr>
        <w:t xml:space="preserve"> причиной всему</w:t>
      </w:r>
      <w:r>
        <w:rPr>
          <w:rFonts w:cs="Traditional Arabic"/>
        </w:rPr>
        <w:t>,</w:t>
      </w:r>
      <w:r w:rsidRPr="008820D8">
        <w:rPr>
          <w:rFonts w:cs="Traditional Arabic"/>
        </w:rPr>
        <w:t xml:space="preserve"> также стали их многочисленные грехи и ослушания Аллаха,</w:t>
      </w:r>
    </w:p>
    <w:p w:rsidR="00AA1199" w:rsidRDefault="00AA1199" w:rsidP="00E173F8">
      <w:pPr>
        <w:ind w:left="-567" w:right="283"/>
        <w:jc w:val="center"/>
        <w:rPr>
          <w:rFonts w:cs="Traditional Arabic"/>
        </w:rPr>
      </w:pPr>
      <w:r>
        <w:rPr>
          <w:rFonts w:cs="Traditional Arabic"/>
        </w:rPr>
        <w:t xml:space="preserve"> как и неис</w:t>
      </w:r>
      <w:r w:rsidRPr="008820D8">
        <w:rPr>
          <w:rFonts w:cs="Traditional Arabic"/>
        </w:rPr>
        <w:t>полнение закона Аллаха.</w:t>
      </w:r>
      <w:r w:rsidR="00E173F8">
        <w:rPr>
          <w:rFonts w:cs="Traditional Arabic"/>
        </w:rPr>
        <w:t xml:space="preserve"> </w:t>
      </w:r>
      <w:r w:rsidRPr="008820D8">
        <w:rPr>
          <w:rFonts w:cs="Traditional Arabic"/>
        </w:rPr>
        <w:t>Да убережёт нас Аллах от этого.</w:t>
      </w:r>
    </w:p>
    <w:p w:rsidR="00AA1199" w:rsidRDefault="00AA1199" w:rsidP="00AA1199">
      <w:pPr>
        <w:ind w:left="-567" w:right="283"/>
        <w:jc w:val="both"/>
        <w:rPr>
          <w:rFonts w:cs="Traditional Arabic"/>
        </w:rPr>
      </w:pPr>
    </w:p>
    <w:p w:rsidR="00AA1199" w:rsidRDefault="00AA1199" w:rsidP="00AA1199">
      <w:pPr>
        <w:ind w:left="-567" w:right="283"/>
        <w:jc w:val="center"/>
        <w:rPr>
          <w:rFonts w:cs="Traditional Arabic"/>
        </w:rPr>
      </w:pPr>
      <w:r>
        <w:rPr>
          <w:rFonts w:cs="Traditional Arabic"/>
        </w:rPr>
        <w:t>Аллах сказал далее:</w:t>
      </w:r>
    </w:p>
    <w:p w:rsidR="00AA1199" w:rsidRPr="00857B8D" w:rsidRDefault="00AA1199" w:rsidP="00AA1199">
      <w:pPr>
        <w:ind w:left="-567" w:right="283"/>
        <w:jc w:val="center"/>
        <w:rPr>
          <w:rFonts w:cs="Traditional Arabic"/>
        </w:rPr>
      </w:pPr>
    </w:p>
    <w:p w:rsidR="00AA1199" w:rsidRPr="00AB4A2D" w:rsidRDefault="00AA1199" w:rsidP="00AA1199">
      <w:pPr>
        <w:ind w:left="-567" w:right="283"/>
        <w:jc w:val="center"/>
        <w:rPr>
          <w:rFonts w:ascii="Verdana" w:hAnsi="Verdana" w:cs="Traditional Arabic"/>
          <w:b/>
          <w:bCs/>
          <w:sz w:val="28"/>
          <w:szCs w:val="28"/>
        </w:rPr>
      </w:pPr>
      <w:r w:rsidRPr="00AB4A2D">
        <w:rPr>
          <w:rFonts w:ascii="Verdana" w:hAnsi="Verdana" w:cs="Traditional Arabic"/>
          <w:b/>
          <w:bCs/>
          <w:sz w:val="28"/>
          <w:szCs w:val="28"/>
          <w:rtl/>
        </w:rPr>
        <w:t>لَيْسُواْ سَوَآءً مِّنْ أَهْلِ الْكِتَـ</w:t>
      </w:r>
      <w:r>
        <w:rPr>
          <w:rFonts w:ascii="Verdana" w:hAnsi="Verdana" w:cs="Traditional Arabic" w:hint="cs"/>
          <w:b/>
          <w:bCs/>
          <w:sz w:val="28"/>
          <w:szCs w:val="28"/>
          <w:rtl/>
        </w:rPr>
        <w:t>ا</w:t>
      </w:r>
      <w:r w:rsidRPr="00AB4A2D">
        <w:rPr>
          <w:rFonts w:ascii="Verdana" w:hAnsi="Verdana" w:cs="Traditional Arabic"/>
          <w:b/>
          <w:bCs/>
          <w:sz w:val="28"/>
          <w:szCs w:val="28"/>
          <w:rtl/>
        </w:rPr>
        <w:t>بِ أُمَّةٌ قَآئِمَةٌ يَتْلُونَ ءَايَـ</w:t>
      </w:r>
      <w:r>
        <w:rPr>
          <w:rFonts w:ascii="Verdana" w:hAnsi="Verdana" w:cs="Traditional Arabic" w:hint="cs"/>
          <w:b/>
          <w:bCs/>
          <w:sz w:val="28"/>
          <w:szCs w:val="28"/>
          <w:rtl/>
        </w:rPr>
        <w:t>ا</w:t>
      </w:r>
      <w:r w:rsidRPr="00AB4A2D">
        <w:rPr>
          <w:rFonts w:ascii="Verdana" w:hAnsi="Verdana" w:cs="Traditional Arabic"/>
          <w:b/>
          <w:bCs/>
          <w:sz w:val="28"/>
          <w:szCs w:val="28"/>
          <w:rtl/>
        </w:rPr>
        <w:t>تِ اللَّهِ ءَانَآءَ ال</w:t>
      </w:r>
      <w:r w:rsidRPr="00AB4A2D">
        <w:rPr>
          <w:rFonts w:ascii="Verdana" w:hAnsi="Verdana" w:cs="Traditional Arabic" w:hint="cs"/>
          <w:b/>
          <w:bCs/>
          <w:sz w:val="28"/>
          <w:szCs w:val="28"/>
          <w:rtl/>
        </w:rPr>
        <w:t>ل</w:t>
      </w:r>
      <w:r w:rsidRPr="00AB4A2D">
        <w:rPr>
          <w:rFonts w:ascii="Verdana" w:hAnsi="Verdana" w:cs="Traditional Arabic"/>
          <w:b/>
          <w:bCs/>
          <w:sz w:val="28"/>
          <w:szCs w:val="28"/>
          <w:rtl/>
        </w:rPr>
        <w:t xml:space="preserve">َّيْلِ وَهُمْ يَسْجُدُونَ </w:t>
      </w:r>
    </w:p>
    <w:p w:rsidR="00AA1199" w:rsidRDefault="00AA1199" w:rsidP="00AA1199">
      <w:pPr>
        <w:ind w:left="-567" w:right="283"/>
        <w:jc w:val="center"/>
        <w:rPr>
          <w:rFonts w:cs="Traditional Arabic"/>
          <w:b/>
          <w:bCs/>
        </w:rPr>
      </w:pPr>
      <w:r w:rsidRPr="00857B8D">
        <w:rPr>
          <w:rFonts w:cs="Traditional Arabic"/>
          <w:b/>
          <w:bCs/>
        </w:rPr>
        <w:t xml:space="preserve">(113)  Не одинаковы они, - среди обладателей писания есть община стойкая: </w:t>
      </w:r>
    </w:p>
    <w:p w:rsidR="00AA1199" w:rsidRDefault="00AA1199" w:rsidP="00AA1199">
      <w:pPr>
        <w:ind w:left="-567" w:right="283"/>
        <w:jc w:val="center"/>
        <w:rPr>
          <w:rFonts w:cs="Traditional Arabic"/>
          <w:b/>
          <w:bCs/>
        </w:rPr>
      </w:pPr>
      <w:r w:rsidRPr="00857B8D">
        <w:rPr>
          <w:rFonts w:cs="Traditional Arabic"/>
          <w:b/>
          <w:bCs/>
        </w:rPr>
        <w:t>они читают знамения Аллаха в часы ночи, падая ниц.</w:t>
      </w:r>
    </w:p>
    <w:p w:rsidR="00AA1199" w:rsidRPr="00857B8D" w:rsidRDefault="00AA1199" w:rsidP="00AA1199">
      <w:pPr>
        <w:ind w:left="-567" w:right="283"/>
        <w:jc w:val="center"/>
        <w:rPr>
          <w:rFonts w:cs="Traditional Arabic"/>
          <w:b/>
          <w:bCs/>
        </w:rPr>
      </w:pPr>
    </w:p>
    <w:p w:rsidR="00AA1199" w:rsidRPr="00AB4A2D" w:rsidRDefault="00AA1199" w:rsidP="00AA1199">
      <w:pPr>
        <w:ind w:left="-567" w:right="283"/>
        <w:jc w:val="center"/>
        <w:rPr>
          <w:rFonts w:cs="Traditional Arabic"/>
          <w:b/>
          <w:bCs/>
          <w:sz w:val="28"/>
          <w:szCs w:val="28"/>
        </w:rPr>
      </w:pPr>
      <w:r w:rsidRPr="00AB4A2D">
        <w:rPr>
          <w:rFonts w:ascii="Verdana" w:hAnsi="Verdana" w:cs="Traditional Arabic"/>
          <w:b/>
          <w:bCs/>
          <w:sz w:val="28"/>
          <w:szCs w:val="28"/>
          <w:rtl/>
        </w:rPr>
        <w:t>يُؤْمِن</w:t>
      </w:r>
      <w:r>
        <w:rPr>
          <w:rFonts w:ascii="Verdana" w:hAnsi="Verdana" w:cs="Traditional Arabic"/>
          <w:b/>
          <w:bCs/>
          <w:sz w:val="28"/>
          <w:szCs w:val="28"/>
          <w:rtl/>
        </w:rPr>
        <w:t>ُونَ بِاللَّهِ وَالْيَوْمِ ال</w:t>
      </w:r>
      <w:r>
        <w:rPr>
          <w:rFonts w:ascii="Verdana" w:hAnsi="Verdana" w:cs="Traditional Arabic" w:hint="cs"/>
          <w:b/>
          <w:bCs/>
          <w:sz w:val="28"/>
          <w:szCs w:val="28"/>
          <w:rtl/>
        </w:rPr>
        <w:t>آ</w:t>
      </w:r>
      <w:r w:rsidRPr="00AB4A2D">
        <w:rPr>
          <w:rFonts w:ascii="Verdana" w:hAnsi="Verdana" w:cs="Traditional Arabic"/>
          <w:b/>
          <w:bCs/>
          <w:sz w:val="28"/>
          <w:szCs w:val="28"/>
          <w:rtl/>
        </w:rPr>
        <w:t>خِرِ وَيَأْمُرُونَ بِالْمَعْرُوفِ وَيَنْهَوْنَ عَنِ الْمُنْكَرِ وَيُسَـ</w:t>
      </w:r>
      <w:r>
        <w:rPr>
          <w:rFonts w:ascii="Verdana" w:hAnsi="Verdana" w:cs="Traditional Arabic" w:hint="cs"/>
          <w:b/>
          <w:bCs/>
          <w:sz w:val="28"/>
          <w:szCs w:val="28"/>
          <w:rtl/>
        </w:rPr>
        <w:t>ا</w:t>
      </w:r>
      <w:r w:rsidRPr="00AB4A2D">
        <w:rPr>
          <w:rFonts w:ascii="Verdana" w:hAnsi="Verdana" w:cs="Traditional Arabic"/>
          <w:b/>
          <w:bCs/>
          <w:sz w:val="28"/>
          <w:szCs w:val="28"/>
          <w:rtl/>
        </w:rPr>
        <w:t>رِعُونَ فِى الْخَيْرَ</w:t>
      </w:r>
      <w:r>
        <w:rPr>
          <w:rFonts w:ascii="Verdana" w:hAnsi="Verdana" w:cs="Traditional Arabic" w:hint="cs"/>
          <w:b/>
          <w:bCs/>
          <w:sz w:val="28"/>
          <w:szCs w:val="28"/>
          <w:rtl/>
        </w:rPr>
        <w:t>ا</w:t>
      </w:r>
      <w:r w:rsidRPr="00AB4A2D">
        <w:rPr>
          <w:rFonts w:ascii="Verdana" w:hAnsi="Verdana" w:cs="Traditional Arabic"/>
          <w:b/>
          <w:bCs/>
          <w:sz w:val="28"/>
          <w:szCs w:val="28"/>
          <w:rtl/>
        </w:rPr>
        <w:t>تِ وَأُوْلَـئِكَ مِنَ الصَّ</w:t>
      </w:r>
      <w:r>
        <w:rPr>
          <w:rFonts w:ascii="Verdana" w:hAnsi="Verdana" w:cs="Traditional Arabic" w:hint="cs"/>
          <w:b/>
          <w:bCs/>
          <w:sz w:val="28"/>
          <w:szCs w:val="28"/>
          <w:rtl/>
        </w:rPr>
        <w:t>ا</w:t>
      </w:r>
      <w:r w:rsidRPr="00AB4A2D">
        <w:rPr>
          <w:rFonts w:ascii="Verdana" w:hAnsi="Verdana" w:cs="Traditional Arabic"/>
          <w:b/>
          <w:bCs/>
          <w:sz w:val="28"/>
          <w:szCs w:val="28"/>
          <w:rtl/>
        </w:rPr>
        <w:t>لِحِينَ</w:t>
      </w:r>
    </w:p>
    <w:p w:rsidR="00E173F8" w:rsidRDefault="00AA1199" w:rsidP="00AA1199">
      <w:pPr>
        <w:ind w:left="-567" w:right="283"/>
        <w:jc w:val="center"/>
        <w:rPr>
          <w:rFonts w:cs="Traditional Arabic"/>
          <w:b/>
          <w:bCs/>
        </w:rPr>
      </w:pPr>
      <w:r w:rsidRPr="00857B8D">
        <w:rPr>
          <w:rFonts w:cs="Traditional Arabic"/>
        </w:rPr>
        <w:t>(</w:t>
      </w:r>
      <w:r w:rsidRPr="00857B8D">
        <w:rPr>
          <w:rFonts w:cs="Traditional Arabic"/>
          <w:b/>
          <w:bCs/>
        </w:rPr>
        <w:t>114) Они веруют в Аллаха и в Последний день, велят творить одобряемое,</w:t>
      </w:r>
    </w:p>
    <w:p w:rsidR="00AA1199" w:rsidRDefault="00AA1199" w:rsidP="00AA1199">
      <w:pPr>
        <w:ind w:left="-567" w:right="283"/>
        <w:jc w:val="center"/>
        <w:rPr>
          <w:rFonts w:cs="Traditional Arabic"/>
          <w:b/>
          <w:bCs/>
        </w:rPr>
      </w:pPr>
      <w:r w:rsidRPr="00857B8D">
        <w:rPr>
          <w:rFonts w:cs="Traditional Arabic"/>
          <w:b/>
          <w:bCs/>
        </w:rPr>
        <w:t xml:space="preserve"> запрещают предосудительное и торопятся совершать добрые дела.</w:t>
      </w:r>
    </w:p>
    <w:p w:rsidR="00AA1199" w:rsidRDefault="00AA1199" w:rsidP="00AA1199">
      <w:pPr>
        <w:ind w:left="-567" w:right="283"/>
        <w:jc w:val="center"/>
        <w:rPr>
          <w:rFonts w:cs="Traditional Arabic"/>
          <w:b/>
          <w:bCs/>
        </w:rPr>
      </w:pPr>
      <w:r w:rsidRPr="00857B8D">
        <w:rPr>
          <w:rFonts w:cs="Traditional Arabic"/>
          <w:b/>
          <w:bCs/>
        </w:rPr>
        <w:t xml:space="preserve"> Они являются одними из праведников.</w:t>
      </w:r>
    </w:p>
    <w:p w:rsidR="00AA1199" w:rsidRPr="00857B8D" w:rsidRDefault="00AA1199" w:rsidP="00AA1199">
      <w:pPr>
        <w:ind w:left="-567" w:right="283"/>
        <w:jc w:val="center"/>
        <w:rPr>
          <w:rFonts w:cs="Traditional Arabic"/>
          <w:b/>
          <w:bCs/>
        </w:rPr>
      </w:pPr>
    </w:p>
    <w:p w:rsidR="00AA1199" w:rsidRPr="00AB4A2D" w:rsidRDefault="00AA1199" w:rsidP="00AA1199">
      <w:pPr>
        <w:ind w:left="-567" w:right="283"/>
        <w:jc w:val="center"/>
        <w:rPr>
          <w:rFonts w:cs="Traditional Arabic"/>
          <w:b/>
          <w:bCs/>
          <w:sz w:val="28"/>
          <w:szCs w:val="28"/>
        </w:rPr>
      </w:pPr>
      <w:r w:rsidRPr="00AB4A2D">
        <w:rPr>
          <w:rFonts w:ascii="Verdana" w:hAnsi="Verdana" w:cs="Traditional Arabic"/>
          <w:b/>
          <w:bCs/>
          <w:sz w:val="28"/>
          <w:szCs w:val="28"/>
          <w:rtl/>
        </w:rPr>
        <w:t>وَمَا يَفْعَلُواْ مِنْ خَيْرٍ فَلَنْ يُكْفَروهُ وَاللَّهُ عَلِيمٌ بِالْمُتَّقِينَ</w:t>
      </w:r>
    </w:p>
    <w:p w:rsidR="00AA1199" w:rsidRDefault="00AA1199" w:rsidP="00AA1199">
      <w:pPr>
        <w:ind w:left="-567" w:right="283"/>
        <w:jc w:val="center"/>
        <w:rPr>
          <w:rFonts w:cs="Traditional Arabic"/>
          <w:b/>
          <w:bCs/>
        </w:rPr>
      </w:pPr>
      <w:r w:rsidRPr="00857B8D">
        <w:rPr>
          <w:rFonts w:cs="Traditional Arabic"/>
          <w:b/>
          <w:bCs/>
        </w:rPr>
        <w:t>(115) Какой бы добрый поступок они ни совершили,</w:t>
      </w:r>
    </w:p>
    <w:p w:rsidR="00AA1199" w:rsidRDefault="00AA1199" w:rsidP="00AA1199">
      <w:pPr>
        <w:ind w:left="-567" w:right="283"/>
        <w:jc w:val="center"/>
        <w:rPr>
          <w:rFonts w:cs="Traditional Arabic"/>
          <w:b/>
          <w:bCs/>
        </w:rPr>
      </w:pPr>
      <w:r w:rsidRPr="00857B8D">
        <w:rPr>
          <w:rFonts w:cs="Traditional Arabic"/>
          <w:b/>
          <w:bCs/>
        </w:rPr>
        <w:t xml:space="preserve"> ничто не будет отвергнуто от них. Аллах знает богобоязненных.</w:t>
      </w:r>
    </w:p>
    <w:p w:rsidR="00AA1199" w:rsidRPr="00857B8D" w:rsidRDefault="00AA1199" w:rsidP="00AA1199">
      <w:pPr>
        <w:ind w:left="-567" w:right="283"/>
        <w:jc w:val="center"/>
        <w:rPr>
          <w:rFonts w:cs="Traditional Arabic"/>
          <w:b/>
          <w:bCs/>
        </w:rPr>
      </w:pPr>
    </w:p>
    <w:p w:rsidR="00AA1199" w:rsidRPr="00FC11E1" w:rsidRDefault="00AA1199" w:rsidP="00AA1199">
      <w:pPr>
        <w:ind w:left="-567" w:right="283"/>
        <w:jc w:val="center"/>
        <w:rPr>
          <w:rFonts w:cs="Traditional Arabic"/>
          <w:b/>
          <w:bCs/>
          <w:sz w:val="28"/>
          <w:szCs w:val="28"/>
        </w:rPr>
      </w:pPr>
      <w:r>
        <w:rPr>
          <w:rFonts w:ascii="Verdana" w:hAnsi="Verdana" w:cs="Traditional Arabic" w:hint="cs"/>
          <w:b/>
          <w:bCs/>
          <w:sz w:val="28"/>
          <w:szCs w:val="28"/>
          <w:rtl/>
        </w:rPr>
        <w:t>إِ</w:t>
      </w:r>
      <w:r w:rsidRPr="00FC11E1">
        <w:rPr>
          <w:rFonts w:ascii="Verdana" w:hAnsi="Verdana" w:cs="Traditional Arabic"/>
          <w:b/>
          <w:bCs/>
          <w:sz w:val="28"/>
          <w:szCs w:val="28"/>
          <w:rtl/>
        </w:rPr>
        <w:t>نَّ الَّذِينَ كَفَرُواْ لَنْ تُغْنِ</w:t>
      </w:r>
      <w:r>
        <w:rPr>
          <w:rFonts w:ascii="Verdana" w:hAnsi="Verdana" w:cs="Traditional Arabic" w:hint="cs"/>
          <w:b/>
          <w:bCs/>
          <w:sz w:val="28"/>
          <w:szCs w:val="28"/>
          <w:rtl/>
        </w:rPr>
        <w:t>ي</w:t>
      </w:r>
      <w:r w:rsidRPr="00FC11E1">
        <w:rPr>
          <w:rFonts w:ascii="Verdana" w:hAnsi="Verdana" w:cs="Traditional Arabic"/>
          <w:b/>
          <w:bCs/>
          <w:sz w:val="28"/>
          <w:szCs w:val="28"/>
          <w:rtl/>
        </w:rPr>
        <w:t>َ عَنْهُمْ أَمْوَ</w:t>
      </w:r>
      <w:r>
        <w:rPr>
          <w:rFonts w:ascii="Verdana" w:hAnsi="Verdana" w:cs="Traditional Arabic" w:hint="cs"/>
          <w:b/>
          <w:bCs/>
          <w:sz w:val="28"/>
          <w:szCs w:val="28"/>
          <w:rtl/>
        </w:rPr>
        <w:t>ا</w:t>
      </w:r>
      <w:r w:rsidRPr="00FC11E1">
        <w:rPr>
          <w:rFonts w:ascii="Verdana" w:hAnsi="Verdana" w:cs="Traditional Arabic"/>
          <w:b/>
          <w:bCs/>
          <w:sz w:val="28"/>
          <w:szCs w:val="28"/>
          <w:rtl/>
        </w:rPr>
        <w:t>لُهُمْ وَلاَ أَوْلَ</w:t>
      </w:r>
      <w:r>
        <w:rPr>
          <w:rFonts w:ascii="Verdana" w:hAnsi="Verdana" w:cs="Traditional Arabic" w:hint="cs"/>
          <w:b/>
          <w:bCs/>
          <w:sz w:val="28"/>
          <w:szCs w:val="28"/>
          <w:rtl/>
        </w:rPr>
        <w:t>ا</w:t>
      </w:r>
      <w:r w:rsidRPr="00FC11E1">
        <w:rPr>
          <w:rFonts w:ascii="Verdana" w:hAnsi="Verdana" w:cs="Traditional Arabic"/>
          <w:b/>
          <w:bCs/>
          <w:sz w:val="28"/>
          <w:szCs w:val="28"/>
          <w:rtl/>
        </w:rPr>
        <w:t>دُهُمْ مِّنَ اللَّهِ شَيْئاً وَأُوْلَـئِكَ أَصْحَـ</w:t>
      </w:r>
      <w:r>
        <w:rPr>
          <w:rFonts w:ascii="Verdana" w:hAnsi="Verdana" w:cs="Traditional Arabic" w:hint="cs"/>
          <w:b/>
          <w:bCs/>
          <w:sz w:val="28"/>
          <w:szCs w:val="28"/>
          <w:rtl/>
        </w:rPr>
        <w:t>ا</w:t>
      </w:r>
      <w:r w:rsidRPr="00FC11E1">
        <w:rPr>
          <w:rFonts w:ascii="Verdana" w:hAnsi="Verdana" w:cs="Traditional Arabic"/>
          <w:b/>
          <w:bCs/>
          <w:sz w:val="28"/>
          <w:szCs w:val="28"/>
          <w:rtl/>
        </w:rPr>
        <w:t>بُ النَّارِ هُمْ فِيهَا خَـ</w:t>
      </w:r>
      <w:r>
        <w:rPr>
          <w:rFonts w:ascii="Verdana" w:hAnsi="Verdana" w:cs="Traditional Arabic" w:hint="cs"/>
          <w:b/>
          <w:bCs/>
          <w:sz w:val="28"/>
          <w:szCs w:val="28"/>
          <w:rtl/>
        </w:rPr>
        <w:t>ا</w:t>
      </w:r>
      <w:r w:rsidRPr="00FC11E1">
        <w:rPr>
          <w:rFonts w:ascii="Verdana" w:hAnsi="Verdana" w:cs="Traditional Arabic"/>
          <w:b/>
          <w:bCs/>
          <w:sz w:val="28"/>
          <w:szCs w:val="28"/>
          <w:rtl/>
        </w:rPr>
        <w:t>لِدُونَ</w:t>
      </w:r>
    </w:p>
    <w:p w:rsidR="00AA1199" w:rsidRDefault="00AA1199" w:rsidP="00AA1199">
      <w:pPr>
        <w:ind w:left="-567" w:right="283"/>
        <w:jc w:val="center"/>
        <w:rPr>
          <w:rFonts w:cs="Traditional Arabic"/>
          <w:b/>
          <w:bCs/>
        </w:rPr>
      </w:pPr>
      <w:r w:rsidRPr="00857B8D">
        <w:rPr>
          <w:rFonts w:cs="Traditional Arabic"/>
          <w:b/>
          <w:bCs/>
        </w:rPr>
        <w:t xml:space="preserve">(116) Поистине, тех, которые не веровали, </w:t>
      </w:r>
    </w:p>
    <w:p w:rsidR="00AA1199" w:rsidRDefault="00AA1199" w:rsidP="00AA1199">
      <w:pPr>
        <w:ind w:left="-567" w:right="283"/>
        <w:jc w:val="center"/>
        <w:rPr>
          <w:rFonts w:cs="Traditional Arabic"/>
          <w:b/>
          <w:bCs/>
        </w:rPr>
      </w:pPr>
      <w:r w:rsidRPr="00857B8D">
        <w:rPr>
          <w:rFonts w:cs="Traditional Arabic"/>
          <w:b/>
          <w:bCs/>
        </w:rPr>
        <w:t xml:space="preserve">ни в чем не избавят их имущества и их дети пред Аллахом! </w:t>
      </w:r>
    </w:p>
    <w:p w:rsidR="00AA1199" w:rsidRDefault="00AA1199" w:rsidP="00AA1199">
      <w:pPr>
        <w:ind w:left="-567" w:right="283"/>
        <w:jc w:val="center"/>
        <w:rPr>
          <w:rFonts w:cs="Traditional Arabic"/>
          <w:b/>
          <w:bCs/>
        </w:rPr>
      </w:pPr>
      <w:r w:rsidRPr="00857B8D">
        <w:rPr>
          <w:rFonts w:cs="Traditional Arabic"/>
          <w:b/>
          <w:bCs/>
        </w:rPr>
        <w:t>Они будут обитателями Огня и пребудут там вечно.</w:t>
      </w:r>
    </w:p>
    <w:p w:rsidR="00AA1199" w:rsidRPr="00857B8D" w:rsidRDefault="00AA1199" w:rsidP="00AA1199">
      <w:pPr>
        <w:ind w:left="-567" w:right="283"/>
        <w:jc w:val="center"/>
        <w:rPr>
          <w:rFonts w:cs="Traditional Arabic"/>
          <w:b/>
          <w:bCs/>
        </w:rPr>
      </w:pPr>
    </w:p>
    <w:p w:rsidR="00AA1199" w:rsidRDefault="00AA1199" w:rsidP="00AA1199">
      <w:pPr>
        <w:ind w:left="-567" w:right="283"/>
        <w:jc w:val="center"/>
        <w:rPr>
          <w:rFonts w:ascii="Verdana" w:hAnsi="Verdana" w:cs="Traditional Arabic"/>
          <w:b/>
          <w:bCs/>
          <w:sz w:val="28"/>
          <w:szCs w:val="28"/>
          <w:rtl/>
        </w:rPr>
      </w:pPr>
      <w:r w:rsidRPr="00FC11E1">
        <w:rPr>
          <w:rFonts w:ascii="Verdana" w:hAnsi="Verdana" w:cs="Traditional Arabic"/>
          <w:b/>
          <w:bCs/>
          <w:sz w:val="28"/>
          <w:szCs w:val="28"/>
          <w:rtl/>
        </w:rPr>
        <w:t xml:space="preserve">مَثَلُ مَا </w:t>
      </w:r>
      <w:r>
        <w:rPr>
          <w:rFonts w:ascii="Verdana" w:hAnsi="Verdana" w:cs="Traditional Arabic"/>
          <w:b/>
          <w:bCs/>
          <w:sz w:val="28"/>
          <w:szCs w:val="28"/>
          <w:rtl/>
        </w:rPr>
        <w:t>يُنْفِقُونَ فِى هِـذِهِ الْحَيَ</w:t>
      </w:r>
      <w:r>
        <w:rPr>
          <w:rFonts w:ascii="Verdana" w:hAnsi="Verdana" w:cs="Traditional Arabic" w:hint="cs"/>
          <w:b/>
          <w:bCs/>
          <w:sz w:val="28"/>
          <w:szCs w:val="28"/>
          <w:rtl/>
        </w:rPr>
        <w:t>ا</w:t>
      </w:r>
      <w:r w:rsidRPr="00FC11E1">
        <w:rPr>
          <w:rFonts w:ascii="Verdana" w:hAnsi="Verdana" w:cs="Traditional Arabic"/>
          <w:b/>
          <w:bCs/>
          <w:sz w:val="28"/>
          <w:szCs w:val="28"/>
          <w:rtl/>
        </w:rPr>
        <w:t>ةِ الدُّنْيَا كَمَثَلِ رِيحٍ فِيهَا صِرٌّ أَصَابَتْ حَرْثَ قَوْمٍ ظَلَمُواْ أَنفُسَهُمْ فَأَهْلَكَتْهُ</w:t>
      </w:r>
    </w:p>
    <w:p w:rsidR="00AA1199" w:rsidRPr="00FC11E1" w:rsidRDefault="00AA1199" w:rsidP="00AA1199">
      <w:pPr>
        <w:ind w:left="-567" w:right="283"/>
        <w:jc w:val="center"/>
        <w:rPr>
          <w:rFonts w:ascii="Verdana" w:hAnsi="Verdana" w:cs="Traditional Arabic"/>
          <w:b/>
          <w:bCs/>
          <w:sz w:val="28"/>
          <w:szCs w:val="28"/>
        </w:rPr>
      </w:pPr>
      <w:r w:rsidRPr="00FC11E1">
        <w:rPr>
          <w:rFonts w:ascii="Verdana" w:hAnsi="Verdana" w:cs="Traditional Arabic"/>
          <w:b/>
          <w:bCs/>
          <w:sz w:val="28"/>
          <w:szCs w:val="28"/>
          <w:rtl/>
        </w:rPr>
        <w:t xml:space="preserve"> وَمَا ظَلَمَهُمُ اللَّهُ وَلَـكِنْ أَنفُسَهُمْ يَظْلِمُونَ</w:t>
      </w:r>
    </w:p>
    <w:p w:rsidR="00E173F8" w:rsidRDefault="00AA1199" w:rsidP="00AA1199">
      <w:pPr>
        <w:ind w:left="-567" w:right="283"/>
        <w:jc w:val="center"/>
        <w:rPr>
          <w:rFonts w:cs="Traditional Arabic"/>
          <w:b/>
          <w:bCs/>
        </w:rPr>
      </w:pPr>
      <w:r w:rsidRPr="00857B8D">
        <w:rPr>
          <w:rFonts w:cs="Traditional Arabic"/>
          <w:b/>
          <w:bCs/>
        </w:rPr>
        <w:t>(117) То, что они тратят в этой ближайшей жизни, подобно вихрю, в котором холод:</w:t>
      </w:r>
    </w:p>
    <w:p w:rsidR="00AA1199" w:rsidRDefault="00AA1199" w:rsidP="00AA1199">
      <w:pPr>
        <w:ind w:left="-567" w:right="283"/>
        <w:jc w:val="center"/>
        <w:rPr>
          <w:rFonts w:cs="Traditional Arabic"/>
          <w:b/>
          <w:bCs/>
        </w:rPr>
      </w:pPr>
      <w:r w:rsidRPr="00857B8D">
        <w:rPr>
          <w:rFonts w:cs="Traditional Arabic"/>
          <w:b/>
          <w:bCs/>
        </w:rPr>
        <w:t xml:space="preserve"> он поразил посев людей, которые </w:t>
      </w:r>
      <w:r>
        <w:rPr>
          <w:rFonts w:cs="Traditional Arabic"/>
          <w:b/>
          <w:bCs/>
        </w:rPr>
        <w:t>были несправедливы к  себе, и погубил его.</w:t>
      </w:r>
    </w:p>
    <w:p w:rsidR="00AA1199" w:rsidRDefault="00AA1199" w:rsidP="00AA1199">
      <w:pPr>
        <w:ind w:left="-567" w:right="283"/>
        <w:jc w:val="center"/>
        <w:rPr>
          <w:rFonts w:cs="Traditional Arabic"/>
          <w:b/>
          <w:bCs/>
        </w:rPr>
      </w:pPr>
      <w:r>
        <w:rPr>
          <w:rFonts w:cs="Traditional Arabic"/>
          <w:b/>
          <w:bCs/>
        </w:rPr>
        <w:t xml:space="preserve"> Поистине, Аллах не был несправедлив к ним , но они сами несправедливы к себе</w:t>
      </w:r>
      <w:r w:rsidRPr="00857B8D">
        <w:rPr>
          <w:rFonts w:cs="Traditional Arabic"/>
          <w:b/>
          <w:bCs/>
        </w:rPr>
        <w:t>.</w:t>
      </w:r>
    </w:p>
    <w:p w:rsidR="00AA1199" w:rsidRPr="00857B8D" w:rsidRDefault="00AA1199" w:rsidP="00AA1199">
      <w:pPr>
        <w:ind w:left="-567" w:right="283"/>
        <w:jc w:val="center"/>
        <w:rPr>
          <w:rFonts w:cs="Traditional Arabic"/>
        </w:rPr>
      </w:pPr>
    </w:p>
    <w:p w:rsidR="00FC2908" w:rsidRDefault="00AA1199" w:rsidP="00FC2908">
      <w:pPr>
        <w:ind w:left="-567" w:right="283"/>
        <w:jc w:val="center"/>
        <w:rPr>
          <w:rFonts w:cs="Traditional Arabic"/>
        </w:rPr>
      </w:pPr>
      <w:r w:rsidRPr="001B456A">
        <w:rPr>
          <w:rFonts w:cs="Traditional Arabic"/>
        </w:rPr>
        <w:t xml:space="preserve">Среди толкователей известен комментарий, который упоминает Мухаммад ибн Исхак </w:t>
      </w:r>
    </w:p>
    <w:p w:rsidR="00FC2908" w:rsidRDefault="00AA1199" w:rsidP="00FC2908">
      <w:pPr>
        <w:ind w:left="-567" w:right="283"/>
        <w:jc w:val="center"/>
        <w:rPr>
          <w:rFonts w:cs="Traditional Arabic"/>
        </w:rPr>
      </w:pPr>
      <w:r w:rsidRPr="001B456A">
        <w:rPr>
          <w:rFonts w:cs="Traditional Arabic"/>
        </w:rPr>
        <w:t>и другие.Аль-Ауфи так</w:t>
      </w:r>
      <w:r>
        <w:rPr>
          <w:rFonts w:cs="Traditional Arabic"/>
        </w:rPr>
        <w:t xml:space="preserve">же передаёт его от ибн Аббаса: </w:t>
      </w:r>
    </w:p>
    <w:p w:rsidR="00AA1199" w:rsidRPr="0098792C" w:rsidRDefault="00AA1199" w:rsidP="00FC2908">
      <w:pPr>
        <w:ind w:left="-567" w:right="283"/>
        <w:jc w:val="center"/>
        <w:rPr>
          <w:rFonts w:cs="Traditional Arabic"/>
        </w:rPr>
      </w:pPr>
      <w:r>
        <w:rPr>
          <w:rFonts w:cs="Traditional Arabic"/>
        </w:rPr>
        <w:t xml:space="preserve"> </w:t>
      </w:r>
      <w:r w:rsidRPr="001B456A">
        <w:rPr>
          <w:rFonts w:cs="Traditional Arabic"/>
          <w:i/>
        </w:rPr>
        <w:t>«Эти аяты</w:t>
      </w:r>
      <w:r w:rsidR="00FC2908">
        <w:rPr>
          <w:rFonts w:cs="Traditional Arabic"/>
          <w:i/>
        </w:rPr>
        <w:t xml:space="preserve"> </w:t>
      </w:r>
      <w:r>
        <w:rPr>
          <w:rFonts w:cs="Traditional Arabic"/>
          <w:i/>
        </w:rPr>
        <w:t>(3:113-115)</w:t>
      </w:r>
      <w:r w:rsidRPr="001B456A">
        <w:rPr>
          <w:rFonts w:cs="Traditional Arabic"/>
          <w:i/>
        </w:rPr>
        <w:t xml:space="preserve"> были ниспосланы по поводу тех, кто уверовал из числа клерикалов обладателей Писания, таких как Абдулла ибн Салям, Асад ибн Убайд, Са’ляба ибн Са’йа, Усайд ибн Са’йа и другие, подобные им».</w:t>
      </w:r>
      <w:r w:rsidRPr="001B456A">
        <w:rPr>
          <w:rFonts w:cs="Traditional Arabic"/>
        </w:rPr>
        <w:t xml:space="preserve"> Иными словами, они не входят в число тех,</w:t>
      </w:r>
      <w:r>
        <w:rPr>
          <w:rFonts w:cs="Traditional Arabic"/>
        </w:rPr>
        <w:t xml:space="preserve"> </w:t>
      </w:r>
      <w:r w:rsidRPr="001B456A">
        <w:rPr>
          <w:rFonts w:cs="Traditional Arabic"/>
        </w:rPr>
        <w:t xml:space="preserve">кого порицает Аллах из обладателей Писания. Ведь они приняли Ислам. </w:t>
      </w:r>
      <w:r w:rsidRPr="0098792C">
        <w:rPr>
          <w:rFonts w:cs="Traditional Arabic"/>
        </w:rPr>
        <w:t>Поэтому Аллах сказал:</w:t>
      </w:r>
    </w:p>
    <w:p w:rsidR="00AA1199" w:rsidRPr="00FC2908" w:rsidRDefault="00AA1199" w:rsidP="00FC2908">
      <w:pPr>
        <w:ind w:left="-567" w:right="283"/>
        <w:jc w:val="center"/>
        <w:outlineLvl w:val="0"/>
        <w:rPr>
          <w:rFonts w:ascii="Verdana" w:hAnsi="Verdana" w:cs="Traditional Arabic"/>
          <w:b/>
          <w:bCs/>
        </w:rPr>
      </w:pPr>
      <w:r w:rsidRPr="00FC11E1">
        <w:rPr>
          <w:rFonts w:ascii="Verdana" w:hAnsi="Verdana" w:cs="Traditional Arabic"/>
          <w:b/>
          <w:bCs/>
          <w:sz w:val="28"/>
          <w:szCs w:val="28"/>
          <w:rtl/>
        </w:rPr>
        <w:lastRenderedPageBreak/>
        <w:t>﴿لَيْسُواْ سَوَآءً﴾</w:t>
      </w:r>
      <w:r>
        <w:rPr>
          <w:rFonts w:ascii="Verdana" w:hAnsi="Verdana" w:cs="Traditional Arabic"/>
          <w:b/>
          <w:bCs/>
        </w:rPr>
        <w:t xml:space="preserve"> </w:t>
      </w:r>
      <w:r w:rsidRPr="0098792C">
        <w:rPr>
          <w:rFonts w:cs="Traditional Arabic"/>
          <w:b/>
          <w:bCs/>
        </w:rPr>
        <w:t>Не одинаковы они</w:t>
      </w:r>
      <w:r w:rsidRPr="0098792C">
        <w:rPr>
          <w:rFonts w:cs="Traditional Arabic"/>
        </w:rPr>
        <w:t xml:space="preserve"> – т.е. не все они равны. Среди них есть верующие, также как и преступники.</w:t>
      </w:r>
      <w:r w:rsidR="00FC2908">
        <w:rPr>
          <w:rFonts w:ascii="Verdana" w:hAnsi="Verdana" w:cs="Traditional Arabic"/>
          <w:b/>
          <w:bCs/>
        </w:rPr>
        <w:t xml:space="preserve"> </w:t>
      </w:r>
      <w:r w:rsidRPr="0098792C">
        <w:rPr>
          <w:rFonts w:cs="Traditional Arabic"/>
        </w:rPr>
        <w:t xml:space="preserve"> Об этом Аллах сказал:</w:t>
      </w:r>
      <w:r>
        <w:rPr>
          <w:rFonts w:cs="Traditional Arabic"/>
        </w:rPr>
        <w:t xml:space="preserve"> </w:t>
      </w:r>
      <w:r w:rsidRPr="00FC11E1">
        <w:rPr>
          <w:rFonts w:ascii="Verdana" w:hAnsi="Verdana" w:cs="Traditional Arabic"/>
          <w:b/>
          <w:bCs/>
          <w:sz w:val="28"/>
          <w:szCs w:val="28"/>
          <w:rtl/>
        </w:rPr>
        <w:t>﴿مِّنْ أَهْلِ الْكِتَـ</w:t>
      </w:r>
      <w:r>
        <w:rPr>
          <w:rFonts w:ascii="Verdana" w:hAnsi="Verdana" w:cs="Traditional Arabic" w:hint="cs"/>
          <w:b/>
          <w:bCs/>
          <w:sz w:val="28"/>
          <w:szCs w:val="28"/>
          <w:rtl/>
        </w:rPr>
        <w:t>ا</w:t>
      </w:r>
      <w:r w:rsidRPr="00FC11E1">
        <w:rPr>
          <w:rFonts w:ascii="Verdana" w:hAnsi="Verdana" w:cs="Traditional Arabic"/>
          <w:b/>
          <w:bCs/>
          <w:sz w:val="28"/>
          <w:szCs w:val="28"/>
          <w:rtl/>
        </w:rPr>
        <w:t>بِ أُمَّةٌ قَآئِمَةٌ﴾</w:t>
      </w:r>
      <w:r w:rsidR="00FC2908">
        <w:rPr>
          <w:rFonts w:ascii="Verdana" w:hAnsi="Verdana" w:cs="Traditional Arabic"/>
          <w:b/>
          <w:bCs/>
        </w:rPr>
        <w:t xml:space="preserve"> </w:t>
      </w:r>
      <w:r w:rsidRPr="0098792C">
        <w:rPr>
          <w:rFonts w:cs="Traditional Arabic"/>
          <w:b/>
          <w:bCs/>
        </w:rPr>
        <w:t>среди обладателей писания есть община стойкая</w:t>
      </w:r>
      <w:r w:rsidRPr="0098792C">
        <w:rPr>
          <w:rFonts w:cs="Traditional Arabic"/>
        </w:rPr>
        <w:t xml:space="preserve"> </w:t>
      </w:r>
      <w:r w:rsidR="00FC2908">
        <w:rPr>
          <w:rFonts w:ascii="Verdana" w:hAnsi="Verdana" w:cs="Traditional Arabic"/>
          <w:b/>
          <w:bCs/>
        </w:rPr>
        <w:t xml:space="preserve"> </w:t>
      </w:r>
      <w:r w:rsidRPr="0098792C">
        <w:rPr>
          <w:rFonts w:cs="Traditional Arabic"/>
        </w:rPr>
        <w:t>– т.е. стойкая в повиновении повелениям Аллаха и Его законам,</w:t>
      </w:r>
    </w:p>
    <w:p w:rsidR="00AA1199" w:rsidRPr="0098792C" w:rsidRDefault="00AA1199" w:rsidP="00AA1199">
      <w:pPr>
        <w:ind w:left="-567" w:right="283"/>
        <w:jc w:val="center"/>
        <w:rPr>
          <w:rFonts w:cs="Traditional Arabic"/>
        </w:rPr>
      </w:pPr>
      <w:r w:rsidRPr="0098792C">
        <w:rPr>
          <w:rFonts w:cs="Traditional Arabic"/>
        </w:rPr>
        <w:t xml:space="preserve"> следующая за пророком Аллаха. Иными словами эта община стойкая на прямом пути.</w:t>
      </w:r>
    </w:p>
    <w:p w:rsidR="00AA1199" w:rsidRPr="00AD31C6" w:rsidRDefault="00AA1199" w:rsidP="00AD31C6">
      <w:pPr>
        <w:ind w:left="-567" w:right="283"/>
        <w:jc w:val="center"/>
        <w:outlineLvl w:val="0"/>
        <w:rPr>
          <w:rFonts w:cs="Traditional Arabic"/>
          <w:rtl/>
        </w:rPr>
      </w:pPr>
      <w:r w:rsidRPr="00F37D62">
        <w:rPr>
          <w:rFonts w:ascii="Verdana" w:hAnsi="Verdana" w:cs="Traditional Arabic"/>
          <w:b/>
          <w:bCs/>
          <w:sz w:val="28"/>
          <w:szCs w:val="28"/>
          <w:rtl/>
        </w:rPr>
        <w:t>﴿يَتْلُونَ ءَايَـ</w:t>
      </w:r>
      <w:r>
        <w:rPr>
          <w:rFonts w:ascii="Verdana" w:hAnsi="Verdana" w:cs="Traditional Arabic" w:hint="cs"/>
          <w:b/>
          <w:bCs/>
          <w:sz w:val="28"/>
          <w:szCs w:val="28"/>
          <w:rtl/>
        </w:rPr>
        <w:t>ا</w:t>
      </w:r>
      <w:r w:rsidRPr="00F37D62">
        <w:rPr>
          <w:rFonts w:ascii="Verdana" w:hAnsi="Verdana" w:cs="Traditional Arabic"/>
          <w:b/>
          <w:bCs/>
          <w:sz w:val="28"/>
          <w:szCs w:val="28"/>
          <w:rtl/>
        </w:rPr>
        <w:t>تِ اللَّهِ ءَانَآءَ ال</w:t>
      </w:r>
      <w:r w:rsidRPr="00F37D62">
        <w:rPr>
          <w:rFonts w:ascii="Verdana" w:hAnsi="Verdana" w:cs="Traditional Arabic" w:hint="cs"/>
          <w:b/>
          <w:bCs/>
          <w:sz w:val="28"/>
          <w:szCs w:val="28"/>
          <w:rtl/>
        </w:rPr>
        <w:t>ل</w:t>
      </w:r>
      <w:r w:rsidRPr="00F37D62">
        <w:rPr>
          <w:rFonts w:ascii="Verdana" w:hAnsi="Verdana" w:cs="Traditional Arabic"/>
          <w:b/>
          <w:bCs/>
          <w:sz w:val="28"/>
          <w:szCs w:val="28"/>
          <w:rtl/>
        </w:rPr>
        <w:t>َّيْلِ وَهُمْ يَسْجُدُونَ﴾</w:t>
      </w:r>
      <w:r>
        <w:rPr>
          <w:rFonts w:ascii="Verdana" w:hAnsi="Verdana" w:cs="Traditional Arabic"/>
          <w:b/>
          <w:bCs/>
        </w:rPr>
        <w:t xml:space="preserve"> </w:t>
      </w:r>
      <w:r w:rsidRPr="0098792C">
        <w:rPr>
          <w:rFonts w:cs="Traditional Arabic"/>
          <w:b/>
          <w:bCs/>
        </w:rPr>
        <w:t>они читают знамения Аллаха в часы ночи, падая ниц</w:t>
      </w:r>
      <w:r w:rsidR="00AD31C6">
        <w:rPr>
          <w:rFonts w:cs="Traditional Arabic"/>
        </w:rPr>
        <w:t xml:space="preserve">  </w:t>
      </w:r>
      <w:r w:rsidRPr="0098792C">
        <w:rPr>
          <w:rFonts w:cs="Traditional Arabic"/>
        </w:rPr>
        <w:t xml:space="preserve"> </w:t>
      </w:r>
      <w:r w:rsidR="00AD31C6">
        <w:rPr>
          <w:rFonts w:cs="Traditional Arabic"/>
        </w:rPr>
        <w:t xml:space="preserve">они </w:t>
      </w:r>
      <w:r w:rsidRPr="0098792C">
        <w:rPr>
          <w:rFonts w:cs="Traditional Arabic"/>
        </w:rPr>
        <w:t xml:space="preserve">стоят </w:t>
      </w:r>
      <w:r w:rsidR="00AD31C6">
        <w:rPr>
          <w:rFonts w:cs="Traditional Arabic"/>
        </w:rPr>
        <w:t xml:space="preserve">в ночном бдении, часто совершая </w:t>
      </w:r>
      <w:r w:rsidRPr="0098792C">
        <w:rPr>
          <w:rFonts w:cs="Traditional Arabic"/>
        </w:rPr>
        <w:t xml:space="preserve"> намаз </w:t>
      </w:r>
      <w:r w:rsidR="00AD31C6">
        <w:rPr>
          <w:rFonts w:cs="Traditional Arabic"/>
        </w:rPr>
        <w:t>и читают Коран в своих молитвах.</w:t>
      </w:r>
    </w:p>
    <w:p w:rsidR="00AA1199" w:rsidRPr="00F37D62" w:rsidRDefault="00AA1199" w:rsidP="00AA1199">
      <w:pPr>
        <w:ind w:left="-567" w:right="283"/>
        <w:jc w:val="center"/>
        <w:rPr>
          <w:rFonts w:ascii="Verdana" w:hAnsi="Verdana" w:cs="Traditional Arabic"/>
          <w:b/>
          <w:bCs/>
          <w:sz w:val="28"/>
          <w:szCs w:val="28"/>
        </w:rPr>
      </w:pPr>
      <w:r w:rsidRPr="00F37D62">
        <w:rPr>
          <w:rFonts w:ascii="Verdana" w:hAnsi="Verdana" w:cs="Traditional Arabic"/>
          <w:b/>
          <w:bCs/>
          <w:sz w:val="28"/>
          <w:szCs w:val="28"/>
          <w:rtl/>
        </w:rPr>
        <w:t>﴿يُؤْمِن</w:t>
      </w:r>
      <w:r>
        <w:rPr>
          <w:rFonts w:ascii="Verdana" w:hAnsi="Verdana" w:cs="Traditional Arabic"/>
          <w:b/>
          <w:bCs/>
          <w:sz w:val="28"/>
          <w:szCs w:val="28"/>
          <w:rtl/>
        </w:rPr>
        <w:t>ُونَ بِاللَّهِ وَالْيَوْمِ ال</w:t>
      </w:r>
      <w:r>
        <w:rPr>
          <w:rFonts w:ascii="Verdana" w:hAnsi="Verdana" w:cs="Traditional Arabic" w:hint="cs"/>
          <w:b/>
          <w:bCs/>
          <w:sz w:val="28"/>
          <w:szCs w:val="28"/>
          <w:rtl/>
        </w:rPr>
        <w:t>آ</w:t>
      </w:r>
      <w:r w:rsidRPr="00F37D62">
        <w:rPr>
          <w:rFonts w:ascii="Verdana" w:hAnsi="Verdana" w:cs="Traditional Arabic"/>
          <w:b/>
          <w:bCs/>
          <w:sz w:val="28"/>
          <w:szCs w:val="28"/>
          <w:rtl/>
        </w:rPr>
        <w:t>خِرِ وَيَأْمُرُونَ بِالْمَعْرُوفِ وَيَنْهَوْنَ عَنِ الْمُنْكَرِ وَيُسَـرِعُونَ فِى الْخَيْرَ</w:t>
      </w:r>
      <w:r>
        <w:rPr>
          <w:rFonts w:ascii="Verdana" w:hAnsi="Verdana" w:cs="Traditional Arabic" w:hint="cs"/>
          <w:b/>
          <w:bCs/>
          <w:sz w:val="28"/>
          <w:szCs w:val="28"/>
          <w:rtl/>
        </w:rPr>
        <w:t>ا</w:t>
      </w:r>
      <w:r w:rsidRPr="00F37D62">
        <w:rPr>
          <w:rFonts w:ascii="Verdana" w:hAnsi="Verdana" w:cs="Traditional Arabic"/>
          <w:b/>
          <w:bCs/>
          <w:sz w:val="28"/>
          <w:szCs w:val="28"/>
          <w:rtl/>
        </w:rPr>
        <w:t>تِ وَأُوْلَـئِكَ مِنَ الصَّـ</w:t>
      </w:r>
      <w:r>
        <w:rPr>
          <w:rFonts w:ascii="Verdana" w:hAnsi="Verdana" w:cs="Traditional Arabic" w:hint="cs"/>
          <w:b/>
          <w:bCs/>
          <w:sz w:val="28"/>
          <w:szCs w:val="28"/>
          <w:rtl/>
        </w:rPr>
        <w:t>ا</w:t>
      </w:r>
      <w:r w:rsidRPr="00F37D62">
        <w:rPr>
          <w:rFonts w:ascii="Verdana" w:hAnsi="Verdana" w:cs="Traditional Arabic"/>
          <w:b/>
          <w:bCs/>
          <w:sz w:val="28"/>
          <w:szCs w:val="28"/>
          <w:rtl/>
        </w:rPr>
        <w:t>لِحِينَ ﴾</w:t>
      </w:r>
    </w:p>
    <w:p w:rsidR="00AD31C6" w:rsidRDefault="00AA1199" w:rsidP="00AA1199">
      <w:pPr>
        <w:ind w:left="-567" w:right="283"/>
        <w:jc w:val="center"/>
        <w:rPr>
          <w:rFonts w:cs="Traditional Arabic"/>
          <w:b/>
          <w:bCs/>
        </w:rPr>
      </w:pPr>
      <w:r w:rsidRPr="0098792C">
        <w:rPr>
          <w:rFonts w:cs="Traditional Arabic"/>
          <w:b/>
          <w:bCs/>
        </w:rPr>
        <w:t>Они веруют в Аллаха и в Последний день, велят творить одобряемое,</w:t>
      </w:r>
    </w:p>
    <w:p w:rsidR="00AA1199" w:rsidRPr="0098792C" w:rsidRDefault="00AA1199" w:rsidP="00AA1199">
      <w:pPr>
        <w:ind w:left="-567" w:right="283"/>
        <w:jc w:val="center"/>
        <w:rPr>
          <w:rFonts w:cs="Traditional Arabic"/>
          <w:b/>
          <w:bCs/>
        </w:rPr>
      </w:pPr>
      <w:r w:rsidRPr="0098792C">
        <w:rPr>
          <w:rFonts w:cs="Traditional Arabic"/>
          <w:b/>
          <w:bCs/>
        </w:rPr>
        <w:t xml:space="preserve"> запрещают предосудительное и торопятся совершать добрые дела.</w:t>
      </w:r>
    </w:p>
    <w:p w:rsidR="00AA1199" w:rsidRPr="0098792C" w:rsidRDefault="00AA1199" w:rsidP="00AD31C6">
      <w:pPr>
        <w:ind w:left="-567" w:right="283"/>
        <w:jc w:val="center"/>
        <w:rPr>
          <w:rFonts w:cs="Traditional Arabic"/>
        </w:rPr>
      </w:pPr>
      <w:r w:rsidRPr="0098792C">
        <w:rPr>
          <w:rFonts w:cs="Traditional Arabic"/>
          <w:b/>
          <w:bCs/>
        </w:rPr>
        <w:t xml:space="preserve"> Они являются одними из праведников</w:t>
      </w:r>
      <w:r w:rsidRPr="0098792C">
        <w:rPr>
          <w:rFonts w:cs="Traditional Arabic"/>
        </w:rPr>
        <w:t xml:space="preserve"> – это те, о ком упоминается в конце этой суры:</w:t>
      </w:r>
    </w:p>
    <w:p w:rsidR="00AA1199" w:rsidRPr="00F37D62" w:rsidRDefault="00AA1199" w:rsidP="00AA1199">
      <w:pPr>
        <w:ind w:left="-567" w:right="283"/>
        <w:jc w:val="center"/>
        <w:outlineLvl w:val="0"/>
        <w:rPr>
          <w:rFonts w:ascii="Verdana" w:hAnsi="Verdana" w:cs="Traditional Arabic"/>
          <w:b/>
          <w:bCs/>
          <w:sz w:val="28"/>
          <w:szCs w:val="28"/>
        </w:rPr>
      </w:pPr>
      <w:r w:rsidRPr="00F37D62">
        <w:rPr>
          <w:rFonts w:ascii="Verdana" w:hAnsi="Verdana" w:cs="Traditional Arabic"/>
          <w:b/>
          <w:bCs/>
          <w:sz w:val="28"/>
          <w:szCs w:val="28"/>
          <w:rtl/>
        </w:rPr>
        <w:t>﴿وَإِنَّ مِنْ أَهْلِ الْكِتَـ</w:t>
      </w:r>
      <w:r>
        <w:rPr>
          <w:rFonts w:ascii="Verdana" w:hAnsi="Verdana" w:cs="Traditional Arabic" w:hint="cs"/>
          <w:b/>
          <w:bCs/>
          <w:sz w:val="28"/>
          <w:szCs w:val="28"/>
          <w:rtl/>
        </w:rPr>
        <w:t>ا</w:t>
      </w:r>
      <w:r w:rsidRPr="00F37D62">
        <w:rPr>
          <w:rFonts w:ascii="Verdana" w:hAnsi="Verdana" w:cs="Traditional Arabic"/>
          <w:b/>
          <w:bCs/>
          <w:sz w:val="28"/>
          <w:szCs w:val="28"/>
          <w:rtl/>
        </w:rPr>
        <w:t>بِ لَمَن يُؤْمِنُ بِاللَّهِ وَمَآ أُنزِلَ إِلَيْكُمْ وَمَآ أُنزِلَ إِلَيْهِمْ خَـ</w:t>
      </w:r>
      <w:r>
        <w:rPr>
          <w:rFonts w:ascii="Verdana" w:hAnsi="Verdana" w:cs="Traditional Arabic" w:hint="cs"/>
          <w:b/>
          <w:bCs/>
          <w:sz w:val="28"/>
          <w:szCs w:val="28"/>
          <w:rtl/>
        </w:rPr>
        <w:t>ا</w:t>
      </w:r>
      <w:r w:rsidRPr="00F37D62">
        <w:rPr>
          <w:rFonts w:ascii="Verdana" w:hAnsi="Verdana" w:cs="Traditional Arabic"/>
          <w:b/>
          <w:bCs/>
          <w:sz w:val="28"/>
          <w:szCs w:val="28"/>
          <w:rtl/>
        </w:rPr>
        <w:t>شِعِينَ للَّهِ﴾</w:t>
      </w:r>
    </w:p>
    <w:p w:rsidR="00AD31C6" w:rsidRDefault="00AA1199" w:rsidP="00AD31C6">
      <w:pPr>
        <w:ind w:left="-567" w:right="283"/>
        <w:jc w:val="center"/>
        <w:rPr>
          <w:rFonts w:cs="Traditional Arabic"/>
          <w:b/>
          <w:bCs/>
        </w:rPr>
      </w:pPr>
      <w:r w:rsidRPr="0098792C">
        <w:rPr>
          <w:rFonts w:cs="Traditional Arabic"/>
          <w:b/>
          <w:bCs/>
        </w:rPr>
        <w:t>Действительно, среди обладателей писания есть такие, что веруют в Аллаха и в то,</w:t>
      </w:r>
    </w:p>
    <w:p w:rsidR="00AA1199" w:rsidRPr="00AD31C6" w:rsidRDefault="00AA1199" w:rsidP="00AD31C6">
      <w:pPr>
        <w:ind w:left="-567" w:right="283"/>
        <w:jc w:val="center"/>
        <w:rPr>
          <w:rFonts w:cs="Traditional Arabic"/>
          <w:b/>
          <w:bCs/>
        </w:rPr>
      </w:pPr>
      <w:r w:rsidRPr="0098792C">
        <w:rPr>
          <w:rFonts w:cs="Traditional Arabic"/>
          <w:b/>
          <w:bCs/>
        </w:rPr>
        <w:t xml:space="preserve"> что ниспослано вам и что ниспослано им, смиряясь пред Аллахом</w:t>
      </w:r>
      <w:r w:rsidRPr="0098792C">
        <w:rPr>
          <w:rFonts w:cs="Traditional Arabic"/>
        </w:rPr>
        <w:t xml:space="preserve"> </w:t>
      </w:r>
      <w:r w:rsidRPr="0098792C">
        <w:rPr>
          <w:rFonts w:cs="Traditional Arabic"/>
          <w:i/>
        </w:rPr>
        <w:t>(3:199 до конца аята)</w:t>
      </w:r>
    </w:p>
    <w:p w:rsidR="00AD31C6" w:rsidRDefault="00AA1199" w:rsidP="00AD31C6">
      <w:pPr>
        <w:ind w:left="-567" w:right="283"/>
        <w:jc w:val="center"/>
        <w:outlineLvl w:val="0"/>
        <w:rPr>
          <w:rFonts w:cs="Traditional Arabic"/>
        </w:rPr>
      </w:pPr>
      <w:r w:rsidRPr="0098792C">
        <w:rPr>
          <w:rFonts w:cs="Traditional Arabic"/>
        </w:rPr>
        <w:t>Аллах говорит о них:</w:t>
      </w:r>
      <w:r>
        <w:rPr>
          <w:rFonts w:cs="Traditional Arabic"/>
        </w:rPr>
        <w:t xml:space="preserve"> </w:t>
      </w:r>
      <w:r>
        <w:rPr>
          <w:rFonts w:ascii="Verdana" w:hAnsi="Verdana" w:cs="Traditional Arabic"/>
          <w:b/>
          <w:bCs/>
          <w:sz w:val="28"/>
          <w:szCs w:val="28"/>
          <w:rtl/>
        </w:rPr>
        <w:t>﴿وَمَا يَفْعَلُوا</w:t>
      </w:r>
      <w:r w:rsidRPr="00F37D62">
        <w:rPr>
          <w:rFonts w:ascii="Verdana" w:hAnsi="Verdana" w:cs="Traditional Arabic"/>
          <w:b/>
          <w:bCs/>
          <w:sz w:val="28"/>
          <w:szCs w:val="28"/>
          <w:rtl/>
        </w:rPr>
        <w:t xml:space="preserve"> مِنْ خَيْرٍ فَلَنْ يُكْفَروهُ﴾</w:t>
      </w:r>
      <w:r w:rsidR="00AD31C6">
        <w:rPr>
          <w:rFonts w:ascii="Verdana" w:hAnsi="Verdana" w:cs="Traditional Arabic"/>
          <w:b/>
          <w:bCs/>
        </w:rPr>
        <w:t xml:space="preserve"> </w:t>
      </w:r>
      <w:r w:rsidRPr="0098792C">
        <w:rPr>
          <w:rFonts w:cs="Traditional Arabic"/>
          <w:b/>
          <w:bCs/>
        </w:rPr>
        <w:t>Какой бы добрый поступок они ни совершили, ничто не будет отвергнуто от них</w:t>
      </w:r>
      <w:r w:rsidRPr="0098792C">
        <w:rPr>
          <w:rFonts w:cs="Traditional Arabic"/>
        </w:rPr>
        <w:t xml:space="preserve"> – т.е. это не будет утеряно Аллахом,</w:t>
      </w:r>
    </w:p>
    <w:p w:rsidR="00AD31C6" w:rsidRDefault="00AA1199" w:rsidP="00AD31C6">
      <w:pPr>
        <w:ind w:left="-567" w:right="283"/>
        <w:jc w:val="center"/>
        <w:outlineLvl w:val="0"/>
        <w:rPr>
          <w:rFonts w:ascii="Verdana" w:hAnsi="Verdana" w:cs="Traditional Arabic"/>
          <w:b/>
          <w:bCs/>
          <w:sz w:val="28"/>
          <w:szCs w:val="28"/>
          <w:rtl/>
        </w:rPr>
      </w:pPr>
      <w:r w:rsidRPr="0098792C">
        <w:rPr>
          <w:rFonts w:cs="Traditional Arabic"/>
        </w:rPr>
        <w:t xml:space="preserve"> Он обязательно</w:t>
      </w:r>
      <w:r w:rsidR="00AD31C6">
        <w:rPr>
          <w:rFonts w:cs="Traditional Arabic"/>
        </w:rPr>
        <w:t xml:space="preserve"> воздаст за это должным образом </w:t>
      </w:r>
      <w:r w:rsidR="00AD31C6" w:rsidRPr="00F37D62">
        <w:rPr>
          <w:rFonts w:ascii="Verdana" w:hAnsi="Verdana" w:cs="Traditional Arabic"/>
          <w:b/>
          <w:bCs/>
          <w:sz w:val="28"/>
          <w:szCs w:val="28"/>
          <w:rtl/>
        </w:rPr>
        <w:t>﴿وَاللَّهُ عَلِيمٌ بِالْمُتَّقِينَ﴾</w:t>
      </w:r>
    </w:p>
    <w:p w:rsidR="00AD31C6" w:rsidRDefault="00AA1199" w:rsidP="00AD31C6">
      <w:pPr>
        <w:ind w:left="-567" w:right="283"/>
        <w:jc w:val="center"/>
        <w:outlineLvl w:val="0"/>
        <w:rPr>
          <w:rFonts w:cs="Traditional Arabic"/>
        </w:rPr>
      </w:pPr>
      <w:r w:rsidRPr="005D1248">
        <w:rPr>
          <w:rFonts w:cs="Traditional Arabic"/>
          <w:b/>
          <w:bCs/>
        </w:rPr>
        <w:t>Аллах знает богобоязненных</w:t>
      </w:r>
      <w:r w:rsidRPr="005D1248">
        <w:rPr>
          <w:rFonts w:cs="Traditional Arabic"/>
        </w:rPr>
        <w:t xml:space="preserve"> – т.е. от Него не скроется ни одно деяние, </w:t>
      </w:r>
    </w:p>
    <w:p w:rsidR="00AA1199" w:rsidRPr="005D1248" w:rsidRDefault="00AA1199" w:rsidP="00AD31C6">
      <w:pPr>
        <w:ind w:left="-567" w:right="283"/>
        <w:jc w:val="center"/>
        <w:outlineLvl w:val="0"/>
        <w:rPr>
          <w:rFonts w:cs="Traditional Arabic"/>
        </w:rPr>
      </w:pPr>
      <w:r w:rsidRPr="005D1248">
        <w:rPr>
          <w:rFonts w:cs="Traditional Arabic"/>
        </w:rPr>
        <w:t>и не будет утеряна награда для тех, кто совершал благие поступки.</w:t>
      </w:r>
    </w:p>
    <w:p w:rsidR="00AA1199" w:rsidRPr="001C0590" w:rsidRDefault="00AA1199" w:rsidP="00AA1199">
      <w:pPr>
        <w:ind w:left="-567" w:right="283"/>
        <w:jc w:val="center"/>
        <w:rPr>
          <w:rFonts w:cs="Traditional Arabic"/>
        </w:rPr>
      </w:pPr>
    </w:p>
    <w:p w:rsidR="00AA1199" w:rsidRPr="001C0590" w:rsidRDefault="00AA1199" w:rsidP="00AA1199">
      <w:pPr>
        <w:ind w:left="-567" w:right="283"/>
        <w:jc w:val="center"/>
        <w:rPr>
          <w:rFonts w:cs="Traditional Arabic"/>
        </w:rPr>
      </w:pPr>
      <w:r w:rsidRPr="001C0590">
        <w:rPr>
          <w:rFonts w:cs="Traditional Arabic"/>
        </w:rPr>
        <w:t>Затем Аллах сообщает о положении неверующих и многобожников:</w:t>
      </w:r>
    </w:p>
    <w:p w:rsidR="00AA1199" w:rsidRPr="008A343D" w:rsidRDefault="00AA1199" w:rsidP="00AA1199">
      <w:pPr>
        <w:ind w:left="-567" w:right="283"/>
        <w:jc w:val="center"/>
        <w:outlineLvl w:val="0"/>
        <w:rPr>
          <w:rFonts w:ascii="Verdana" w:hAnsi="Verdana" w:cs="Traditional Arabic"/>
          <w:b/>
          <w:bCs/>
        </w:rPr>
      </w:pPr>
      <w:r w:rsidRPr="00F37D62">
        <w:rPr>
          <w:rFonts w:ascii="Verdana" w:hAnsi="Verdana" w:cs="Traditional Arabic"/>
          <w:b/>
          <w:bCs/>
          <w:sz w:val="28"/>
          <w:szCs w:val="28"/>
          <w:rtl/>
        </w:rPr>
        <w:t>﴿لَن تُغْنِ</w:t>
      </w:r>
      <w:r>
        <w:rPr>
          <w:rFonts w:ascii="Verdana" w:hAnsi="Verdana" w:cs="Traditional Arabic" w:hint="cs"/>
          <w:b/>
          <w:bCs/>
          <w:sz w:val="28"/>
          <w:szCs w:val="28"/>
          <w:rtl/>
        </w:rPr>
        <w:t>ي</w:t>
      </w:r>
      <w:r w:rsidRPr="00F37D62">
        <w:rPr>
          <w:rFonts w:ascii="Verdana" w:hAnsi="Verdana" w:cs="Traditional Arabic"/>
          <w:b/>
          <w:bCs/>
          <w:sz w:val="28"/>
          <w:szCs w:val="28"/>
          <w:rtl/>
        </w:rPr>
        <w:t>َ عَنْهُمْ أَمْوَ</w:t>
      </w:r>
      <w:r>
        <w:rPr>
          <w:rFonts w:ascii="Verdana" w:hAnsi="Verdana" w:cs="Traditional Arabic" w:hint="cs"/>
          <w:b/>
          <w:bCs/>
          <w:sz w:val="28"/>
          <w:szCs w:val="28"/>
          <w:rtl/>
        </w:rPr>
        <w:t>ا</w:t>
      </w:r>
      <w:r>
        <w:rPr>
          <w:rFonts w:ascii="Verdana" w:hAnsi="Verdana" w:cs="Traditional Arabic"/>
          <w:b/>
          <w:bCs/>
          <w:sz w:val="28"/>
          <w:szCs w:val="28"/>
          <w:rtl/>
        </w:rPr>
        <w:t>لُهُمْ وَلاَ أَوْل</w:t>
      </w:r>
      <w:r>
        <w:rPr>
          <w:rFonts w:ascii="Verdana" w:hAnsi="Verdana" w:cs="Traditional Arabic" w:hint="cs"/>
          <w:b/>
          <w:bCs/>
          <w:sz w:val="28"/>
          <w:szCs w:val="28"/>
          <w:rtl/>
        </w:rPr>
        <w:t>ا</w:t>
      </w:r>
      <w:r w:rsidRPr="00F37D62">
        <w:rPr>
          <w:rFonts w:ascii="Verdana" w:hAnsi="Verdana" w:cs="Traditional Arabic"/>
          <w:b/>
          <w:bCs/>
          <w:sz w:val="28"/>
          <w:szCs w:val="28"/>
          <w:rtl/>
        </w:rPr>
        <w:t>دُهُم مِّنَ اللَّهِ شَيْئًا﴾</w:t>
      </w:r>
      <w:r>
        <w:rPr>
          <w:rFonts w:ascii="Verdana" w:hAnsi="Verdana" w:cs="Traditional Arabic"/>
          <w:b/>
          <w:bCs/>
        </w:rPr>
        <w:t xml:space="preserve"> </w:t>
      </w:r>
      <w:r w:rsidRPr="001C0590">
        <w:rPr>
          <w:rFonts w:cs="Traditional Arabic"/>
          <w:b/>
          <w:bCs/>
        </w:rPr>
        <w:t xml:space="preserve">Поистине, тех, которые не веровали, </w:t>
      </w:r>
    </w:p>
    <w:p w:rsidR="00AA1199" w:rsidRPr="001C0590" w:rsidRDefault="00AA1199" w:rsidP="00AA1199">
      <w:pPr>
        <w:ind w:left="-567" w:right="283"/>
        <w:jc w:val="center"/>
        <w:rPr>
          <w:rFonts w:cs="Traditional Arabic"/>
          <w:b/>
          <w:bCs/>
        </w:rPr>
      </w:pPr>
      <w:r w:rsidRPr="001C0590">
        <w:rPr>
          <w:rFonts w:cs="Traditional Arabic"/>
          <w:b/>
          <w:bCs/>
        </w:rPr>
        <w:t>ни в чем не избавят их имущества и их дети пред Аллахом!</w:t>
      </w:r>
    </w:p>
    <w:p w:rsidR="00AA1199" w:rsidRPr="001C0590" w:rsidRDefault="00AA1199" w:rsidP="00AA1199">
      <w:pPr>
        <w:ind w:left="-567" w:right="283"/>
        <w:jc w:val="center"/>
        <w:rPr>
          <w:rFonts w:cs="Traditional Arabic"/>
        </w:rPr>
      </w:pPr>
      <w:r>
        <w:rPr>
          <w:rFonts w:cs="Traditional Arabic"/>
        </w:rPr>
        <w:t xml:space="preserve"> – </w:t>
      </w:r>
      <w:r w:rsidRPr="001C0590">
        <w:rPr>
          <w:rFonts w:cs="Traditional Arabic"/>
        </w:rPr>
        <w:t xml:space="preserve"> ничего не отвратит от них гнева Аллаха и Его наказания, если на то будет Его воля.</w:t>
      </w:r>
    </w:p>
    <w:p w:rsidR="00AA1199" w:rsidRPr="00304E53" w:rsidRDefault="00AA1199" w:rsidP="00304E53">
      <w:pPr>
        <w:ind w:left="-567" w:right="283"/>
        <w:jc w:val="center"/>
        <w:outlineLvl w:val="0"/>
        <w:rPr>
          <w:rFonts w:ascii="Verdana" w:hAnsi="Verdana" w:cs="Traditional Arabic"/>
          <w:b/>
          <w:bCs/>
          <w:rtl/>
          <w:lang w:bidi="ar-SY"/>
        </w:rPr>
      </w:pPr>
      <w:r w:rsidRPr="00F37D62">
        <w:rPr>
          <w:rFonts w:ascii="Verdana" w:hAnsi="Verdana" w:cs="Traditional Arabic"/>
          <w:b/>
          <w:bCs/>
          <w:sz w:val="28"/>
          <w:szCs w:val="28"/>
          <w:rtl/>
        </w:rPr>
        <w:t>﴿وَأُوْلـئِكَ أَصْحَـ</w:t>
      </w:r>
      <w:r>
        <w:rPr>
          <w:rFonts w:ascii="Verdana" w:hAnsi="Verdana" w:cs="Traditional Arabic" w:hint="cs"/>
          <w:b/>
          <w:bCs/>
          <w:sz w:val="28"/>
          <w:szCs w:val="28"/>
          <w:rtl/>
        </w:rPr>
        <w:t>ا</w:t>
      </w:r>
      <w:r w:rsidRPr="00F37D62">
        <w:rPr>
          <w:rFonts w:ascii="Verdana" w:hAnsi="Verdana" w:cs="Traditional Arabic"/>
          <w:b/>
          <w:bCs/>
          <w:sz w:val="28"/>
          <w:szCs w:val="28"/>
          <w:rtl/>
        </w:rPr>
        <w:t>بُ النَّارِ هُمْ فِيهَا خَـ</w:t>
      </w:r>
      <w:r>
        <w:rPr>
          <w:rFonts w:ascii="Verdana" w:hAnsi="Verdana" w:cs="Traditional Arabic" w:hint="cs"/>
          <w:b/>
          <w:bCs/>
          <w:sz w:val="28"/>
          <w:szCs w:val="28"/>
          <w:rtl/>
        </w:rPr>
        <w:t>ا</w:t>
      </w:r>
      <w:r w:rsidRPr="00F37D62">
        <w:rPr>
          <w:rFonts w:ascii="Verdana" w:hAnsi="Verdana" w:cs="Traditional Arabic"/>
          <w:b/>
          <w:bCs/>
          <w:sz w:val="28"/>
          <w:szCs w:val="28"/>
          <w:rtl/>
        </w:rPr>
        <w:t>لِدُونَ﴾</w:t>
      </w:r>
      <w:r>
        <w:rPr>
          <w:rFonts w:ascii="Verdana" w:hAnsi="Verdana" w:cs="Traditional Arabic"/>
          <w:b/>
          <w:bCs/>
        </w:rPr>
        <w:t xml:space="preserve"> </w:t>
      </w:r>
      <w:r w:rsidRPr="00073F2E">
        <w:rPr>
          <w:rFonts w:cs="Traditional Arabic"/>
          <w:b/>
          <w:bCs/>
        </w:rPr>
        <w:t>Они будут обитателями Огня и пребудут там вечно.</w:t>
      </w:r>
    </w:p>
    <w:p w:rsidR="00AA1199" w:rsidRDefault="00AA1199" w:rsidP="00AA1199">
      <w:pPr>
        <w:ind w:left="-567" w:right="283"/>
        <w:jc w:val="center"/>
        <w:rPr>
          <w:rFonts w:cs="Traditional Arabic"/>
        </w:rPr>
      </w:pPr>
      <w:r w:rsidRPr="00073F2E">
        <w:rPr>
          <w:rFonts w:cs="Traditional Arabic"/>
        </w:rPr>
        <w:t xml:space="preserve">Затем Аллах приводит притчу о том, что расходуют неверные в этой жизни. </w:t>
      </w:r>
    </w:p>
    <w:p w:rsidR="00AA1199" w:rsidRPr="00073F2E" w:rsidRDefault="00AA1199" w:rsidP="00AA1199">
      <w:pPr>
        <w:ind w:left="-567" w:right="283"/>
        <w:jc w:val="center"/>
        <w:rPr>
          <w:rFonts w:cs="Traditional Arabic"/>
        </w:rPr>
      </w:pPr>
      <w:r w:rsidRPr="00073F2E">
        <w:rPr>
          <w:rFonts w:cs="Traditional Arabic"/>
        </w:rPr>
        <w:t>Муджахид, аль-Хасан и ас-Судди прокомментировали аят:</w:t>
      </w:r>
    </w:p>
    <w:p w:rsidR="00AA1199" w:rsidRPr="00F37D62" w:rsidRDefault="00AA1199" w:rsidP="00AA1199">
      <w:pPr>
        <w:ind w:left="-567" w:right="283"/>
        <w:jc w:val="center"/>
        <w:outlineLvl w:val="0"/>
        <w:rPr>
          <w:rFonts w:ascii="Verdana" w:hAnsi="Verdana" w:cs="Traditional Arabic"/>
          <w:b/>
          <w:bCs/>
          <w:sz w:val="28"/>
          <w:szCs w:val="28"/>
        </w:rPr>
      </w:pPr>
      <w:r w:rsidRPr="00F37D62">
        <w:rPr>
          <w:rFonts w:ascii="Verdana" w:hAnsi="Verdana" w:cs="Traditional Arabic"/>
          <w:b/>
          <w:bCs/>
          <w:sz w:val="28"/>
          <w:szCs w:val="28"/>
          <w:rtl/>
        </w:rPr>
        <w:t xml:space="preserve">﴿مَثَلُ مَا </w:t>
      </w:r>
      <w:r>
        <w:rPr>
          <w:rFonts w:ascii="Verdana" w:hAnsi="Verdana" w:cs="Traditional Arabic"/>
          <w:b/>
          <w:bCs/>
          <w:sz w:val="28"/>
          <w:szCs w:val="28"/>
          <w:rtl/>
        </w:rPr>
        <w:t>يُنْفِقُونَ فِى هِـذِهِ الْحَيَ</w:t>
      </w:r>
      <w:r>
        <w:rPr>
          <w:rFonts w:ascii="Verdana" w:hAnsi="Verdana" w:cs="Traditional Arabic" w:hint="cs"/>
          <w:b/>
          <w:bCs/>
          <w:sz w:val="28"/>
          <w:szCs w:val="28"/>
          <w:rtl/>
        </w:rPr>
        <w:t>ا</w:t>
      </w:r>
      <w:r w:rsidRPr="00F37D62">
        <w:rPr>
          <w:rFonts w:ascii="Verdana" w:hAnsi="Verdana" w:cs="Traditional Arabic"/>
          <w:b/>
          <w:bCs/>
          <w:sz w:val="28"/>
          <w:szCs w:val="28"/>
          <w:rtl/>
        </w:rPr>
        <w:t>ةِ الدُّنْيَا كَمَثَلِ رِيحٍ فِيهَا صِرٌّ﴾</w:t>
      </w:r>
    </w:p>
    <w:p w:rsidR="00AD31C6" w:rsidRDefault="00AA1199" w:rsidP="00AD31C6">
      <w:pPr>
        <w:ind w:left="-567" w:right="283"/>
        <w:jc w:val="center"/>
        <w:rPr>
          <w:rFonts w:cs="Traditional Arabic"/>
          <w:b/>
          <w:bCs/>
        </w:rPr>
      </w:pPr>
      <w:r w:rsidRPr="00073F2E">
        <w:rPr>
          <w:rFonts w:cs="Traditional Arabic"/>
          <w:b/>
          <w:bCs/>
        </w:rPr>
        <w:t>То, что они тратят в этой ближайшей жизни,</w:t>
      </w:r>
      <w:r w:rsidR="00AD31C6">
        <w:rPr>
          <w:rFonts w:cs="Traditional Arabic"/>
          <w:b/>
          <w:bCs/>
        </w:rPr>
        <w:t xml:space="preserve"> </w:t>
      </w:r>
      <w:r w:rsidRPr="00073F2E">
        <w:rPr>
          <w:rFonts w:cs="Traditional Arabic"/>
          <w:b/>
          <w:bCs/>
        </w:rPr>
        <w:t xml:space="preserve">подобно вихрю, </w:t>
      </w:r>
    </w:p>
    <w:p w:rsidR="00AD31C6" w:rsidRDefault="00AA1199" w:rsidP="00AD31C6">
      <w:pPr>
        <w:ind w:left="-567" w:right="283"/>
        <w:jc w:val="center"/>
        <w:rPr>
          <w:rFonts w:cs="Traditional Arabic"/>
        </w:rPr>
      </w:pPr>
      <w:r w:rsidRPr="00073F2E">
        <w:rPr>
          <w:rFonts w:cs="Traditional Arabic"/>
          <w:b/>
          <w:bCs/>
        </w:rPr>
        <w:t xml:space="preserve">в котором </w:t>
      </w:r>
      <w:r w:rsidRPr="00073F2E">
        <w:rPr>
          <w:rFonts w:cs="Traditional Arabic"/>
          <w:b/>
          <w:bCs/>
          <w:i/>
        </w:rPr>
        <w:t>«сир»</w:t>
      </w:r>
      <w:r w:rsidRPr="00073F2E">
        <w:rPr>
          <w:rFonts w:cs="Traditional Arabic"/>
        </w:rPr>
        <w:t xml:space="preserve"> </w:t>
      </w:r>
      <w:r>
        <w:rPr>
          <w:rFonts w:cs="Traditional Arabic"/>
        </w:rPr>
        <w:t xml:space="preserve"> </w:t>
      </w:r>
      <w:r w:rsidRPr="00073F2E">
        <w:rPr>
          <w:rFonts w:cs="Traditional Arabic"/>
          <w:i/>
        </w:rPr>
        <w:t xml:space="preserve">– </w:t>
      </w:r>
      <w:r w:rsidRPr="00AD31C6">
        <w:rPr>
          <w:rFonts w:cs="Traditional Arabic"/>
        </w:rPr>
        <w:t>т.е.</w:t>
      </w:r>
      <w:r w:rsidRPr="00073F2E">
        <w:rPr>
          <w:rFonts w:cs="Traditional Arabic"/>
          <w:i/>
        </w:rPr>
        <w:t xml:space="preserve"> мороз. </w:t>
      </w:r>
      <w:r w:rsidRPr="00073F2E">
        <w:rPr>
          <w:rFonts w:cs="Traditional Arabic"/>
        </w:rPr>
        <w:t>Также считают: ибн Аббас, Икрима, Саид ибн Джубайр,</w:t>
      </w:r>
    </w:p>
    <w:p w:rsidR="00AD31C6" w:rsidRDefault="00AA1199" w:rsidP="00AD31C6">
      <w:pPr>
        <w:ind w:left="-567" w:right="283"/>
        <w:jc w:val="center"/>
        <w:rPr>
          <w:rFonts w:cs="Traditional Arabic"/>
        </w:rPr>
      </w:pPr>
      <w:r w:rsidRPr="00073F2E">
        <w:rPr>
          <w:rFonts w:cs="Traditional Arabic"/>
        </w:rPr>
        <w:t>аль-Хасан, Катада, ад-Даххак, ар-Раби ибн Анас и другие.</w:t>
      </w:r>
      <w:r w:rsidR="00AD31C6">
        <w:rPr>
          <w:rFonts w:cs="Traditional Arabic"/>
          <w:b/>
          <w:bCs/>
        </w:rPr>
        <w:t xml:space="preserve"> </w:t>
      </w:r>
      <w:r w:rsidRPr="00073F2E">
        <w:rPr>
          <w:rFonts w:cs="Traditional Arabic"/>
        </w:rPr>
        <w:t>Ата сказал:</w:t>
      </w:r>
    </w:p>
    <w:p w:rsidR="00AA1199" w:rsidRPr="00AD31C6" w:rsidRDefault="00AA1199" w:rsidP="00AD31C6">
      <w:pPr>
        <w:ind w:left="-567" w:right="283"/>
        <w:jc w:val="center"/>
        <w:rPr>
          <w:rFonts w:cs="Traditional Arabic"/>
        </w:rPr>
      </w:pPr>
      <w:r w:rsidRPr="00073F2E">
        <w:rPr>
          <w:rFonts w:cs="Traditional Arabic"/>
        </w:rPr>
        <w:t xml:space="preserve"> «</w:t>
      </w:r>
      <w:r w:rsidRPr="00073F2E">
        <w:rPr>
          <w:rFonts w:cs="Traditional Arabic"/>
          <w:b/>
          <w:i/>
        </w:rPr>
        <w:t>Сир</w:t>
      </w:r>
      <w:r w:rsidRPr="00073F2E">
        <w:rPr>
          <w:rFonts w:cs="Traditional Arabic"/>
        </w:rPr>
        <w:t xml:space="preserve">» </w:t>
      </w:r>
      <w:r w:rsidRPr="00073F2E">
        <w:rPr>
          <w:rFonts w:cs="Traditional Arabic"/>
          <w:i/>
        </w:rPr>
        <w:t>означает мороз и лёд.</w:t>
      </w:r>
      <w:r w:rsidR="00AD31C6">
        <w:rPr>
          <w:rFonts w:cs="Traditional Arabic"/>
          <w:i/>
        </w:rPr>
        <w:t xml:space="preserve"> </w:t>
      </w:r>
      <w:r w:rsidRPr="00073F2E">
        <w:rPr>
          <w:rFonts w:cs="Traditional Arabic"/>
        </w:rPr>
        <w:t xml:space="preserve"> Муджахид также сказал,</w:t>
      </w:r>
      <w:r w:rsidRPr="00073F2E">
        <w:rPr>
          <w:rFonts w:cs="Traditional Arabic"/>
          <w:i/>
        </w:rPr>
        <w:t xml:space="preserve"> что это означает «огонь».</w:t>
      </w:r>
    </w:p>
    <w:p w:rsidR="00AA1199" w:rsidRDefault="00AA1199" w:rsidP="00AA1199">
      <w:pPr>
        <w:ind w:left="-567" w:right="283"/>
        <w:jc w:val="center"/>
        <w:rPr>
          <w:rFonts w:cs="Traditional Arabic"/>
        </w:rPr>
      </w:pPr>
      <w:r w:rsidRPr="00073F2E">
        <w:rPr>
          <w:rFonts w:cs="Traditional Arabic"/>
        </w:rPr>
        <w:t xml:space="preserve">  В данном  случае  огонь и мороз близки по смыслу, </w:t>
      </w:r>
    </w:p>
    <w:p w:rsidR="00AA1199" w:rsidRPr="00073F2E" w:rsidRDefault="00AA1199" w:rsidP="00AA1199">
      <w:pPr>
        <w:ind w:left="-567" w:right="283"/>
        <w:jc w:val="center"/>
        <w:rPr>
          <w:rFonts w:cs="Traditional Arabic"/>
        </w:rPr>
      </w:pPr>
      <w:r w:rsidRPr="00073F2E">
        <w:rPr>
          <w:rFonts w:cs="Traditional Arabic"/>
        </w:rPr>
        <w:t>ибо мороз также как и огонь уничтожает посевы и плоды.</w:t>
      </w:r>
    </w:p>
    <w:p w:rsidR="00AA1199" w:rsidRPr="008A343D" w:rsidRDefault="00AA1199" w:rsidP="00AA1199">
      <w:pPr>
        <w:ind w:left="-567" w:right="283"/>
        <w:jc w:val="center"/>
        <w:outlineLvl w:val="0"/>
        <w:rPr>
          <w:rFonts w:ascii="Verdana" w:hAnsi="Verdana" w:cs="Traditional Arabic"/>
          <w:b/>
          <w:bCs/>
        </w:rPr>
      </w:pPr>
      <w:r w:rsidRPr="00F37D62">
        <w:rPr>
          <w:rFonts w:ascii="Verdana" w:hAnsi="Verdana" w:cs="Traditional Arabic"/>
          <w:b/>
          <w:bCs/>
          <w:sz w:val="28"/>
          <w:szCs w:val="28"/>
          <w:rtl/>
        </w:rPr>
        <w:t>﴿أَصَابَتْ حَرْثَ قَوْمٍ ظَلَمُواْ أَنفُسَهُمْ فَأَهْلَكَتْهُ﴾</w:t>
      </w:r>
      <w:r>
        <w:rPr>
          <w:rFonts w:ascii="Verdana" w:hAnsi="Verdana" w:cs="Traditional Arabic"/>
          <w:b/>
          <w:bCs/>
        </w:rPr>
        <w:t xml:space="preserve"> </w:t>
      </w:r>
      <w:r w:rsidRPr="00273A1F">
        <w:rPr>
          <w:rFonts w:cs="Traditional Arabic"/>
          <w:b/>
          <w:bCs/>
        </w:rPr>
        <w:t xml:space="preserve">который поразил ниву людей, </w:t>
      </w:r>
    </w:p>
    <w:p w:rsidR="00AA1199" w:rsidRPr="00273A1F" w:rsidRDefault="00AA1199" w:rsidP="00AA1199">
      <w:pPr>
        <w:ind w:left="-567" w:right="283"/>
        <w:jc w:val="center"/>
        <w:rPr>
          <w:rFonts w:cs="Traditional Arabic"/>
        </w:rPr>
      </w:pPr>
      <w:r w:rsidRPr="00273A1F">
        <w:rPr>
          <w:rFonts w:cs="Traditional Arabic"/>
          <w:b/>
          <w:bCs/>
        </w:rPr>
        <w:t>поступивших несправедливо по отношению к себе, а затем погубил ее</w:t>
      </w:r>
      <w:r w:rsidRPr="00273A1F">
        <w:rPr>
          <w:rFonts w:cs="Traditional Arabic"/>
        </w:rPr>
        <w:t xml:space="preserve"> – т.е. сжёг. </w:t>
      </w:r>
    </w:p>
    <w:p w:rsidR="00AA1199" w:rsidRDefault="00AA1199" w:rsidP="00AA1199">
      <w:pPr>
        <w:ind w:left="-567" w:right="283"/>
        <w:jc w:val="center"/>
        <w:rPr>
          <w:rFonts w:cs="Traditional Arabic"/>
        </w:rPr>
      </w:pPr>
      <w:r w:rsidRPr="00273A1F">
        <w:rPr>
          <w:rFonts w:cs="Traditional Arabic"/>
        </w:rPr>
        <w:t>Этот аят повествует о стихийном бедствии, которое происходит в тот момент,</w:t>
      </w:r>
    </w:p>
    <w:p w:rsidR="00AA1199" w:rsidRPr="00AD31C6" w:rsidRDefault="00AA1199" w:rsidP="00AD31C6">
      <w:pPr>
        <w:ind w:left="-567" w:right="283"/>
        <w:jc w:val="center"/>
        <w:rPr>
          <w:rFonts w:cs="Traditional Arabic"/>
        </w:rPr>
      </w:pPr>
      <w:r w:rsidRPr="00273A1F">
        <w:rPr>
          <w:rFonts w:cs="Traditional Arabic"/>
        </w:rPr>
        <w:t xml:space="preserve"> когда настало время убирать урожай плодов или всходов.</w:t>
      </w:r>
      <w:r w:rsidR="00AD31C6">
        <w:rPr>
          <w:rFonts w:cs="Traditional Arabic"/>
        </w:rPr>
        <w:t xml:space="preserve"> </w:t>
      </w:r>
      <w:r w:rsidRPr="00273A1F">
        <w:rPr>
          <w:rFonts w:cs="Traditional Arabic"/>
        </w:rPr>
        <w:t xml:space="preserve">Вихрь разрушает и уничтожает весь урожай, когда человек очень нуждается в нём. Также и деяния неверных, Аллах стирает награду за их деяния и уже в этом мире лишает их плодов их дел, как Он уничтожает урожай людей за их грехи. </w:t>
      </w:r>
      <w:r w:rsidR="00AD31C6">
        <w:rPr>
          <w:rFonts w:cs="Traditional Arabic"/>
        </w:rPr>
        <w:t xml:space="preserve"> </w:t>
      </w:r>
      <w:r w:rsidRPr="00273A1F">
        <w:rPr>
          <w:rFonts w:cs="Traditional Arabic"/>
        </w:rPr>
        <w:t>Ведь они построили все свои</w:t>
      </w:r>
      <w:r w:rsidRPr="008A4643">
        <w:rPr>
          <w:rFonts w:cs="Traditional Arabic"/>
          <w:sz w:val="28"/>
          <w:szCs w:val="28"/>
        </w:rPr>
        <w:t xml:space="preserve"> </w:t>
      </w:r>
      <w:r w:rsidRPr="00273A1F">
        <w:rPr>
          <w:rFonts w:cs="Traditional Arabic"/>
        </w:rPr>
        <w:t>деяния без про</w:t>
      </w:r>
      <w:r w:rsidR="00AD31C6">
        <w:rPr>
          <w:rFonts w:cs="Traditional Arabic"/>
        </w:rPr>
        <w:t>чной основы и фундамента.</w:t>
      </w:r>
    </w:p>
    <w:p w:rsidR="00AA1199" w:rsidRPr="008A343D" w:rsidRDefault="00AA1199" w:rsidP="00AA1199">
      <w:pPr>
        <w:ind w:left="-567" w:right="283"/>
        <w:jc w:val="center"/>
        <w:outlineLvl w:val="0"/>
        <w:rPr>
          <w:rFonts w:ascii="Verdana" w:hAnsi="Verdana" w:cs="Traditional Arabic"/>
          <w:b/>
          <w:bCs/>
        </w:rPr>
      </w:pPr>
      <w:r w:rsidRPr="00F37D62">
        <w:rPr>
          <w:rFonts w:ascii="Verdana" w:hAnsi="Verdana" w:cs="Traditional Arabic"/>
          <w:b/>
          <w:bCs/>
          <w:sz w:val="28"/>
          <w:szCs w:val="28"/>
          <w:rtl/>
        </w:rPr>
        <w:t>﴿وَمَا ظَلَمَهُمُ اللَّهُ وَلَـكِنْ أَنفُسَهُمْ يَظْلِمُونَ﴾</w:t>
      </w:r>
      <w:r>
        <w:rPr>
          <w:rFonts w:ascii="Verdana" w:hAnsi="Verdana" w:cs="Traditional Arabic"/>
          <w:b/>
          <w:bCs/>
        </w:rPr>
        <w:t xml:space="preserve"> </w:t>
      </w:r>
      <w:r w:rsidRPr="00273A1F">
        <w:rPr>
          <w:rFonts w:cs="Traditional Arabic"/>
          <w:b/>
          <w:bCs/>
        </w:rPr>
        <w:t xml:space="preserve">Аллах не был несправедлив к ним </w:t>
      </w:r>
    </w:p>
    <w:p w:rsidR="00AA1199" w:rsidRDefault="00AA1199" w:rsidP="00AA1199">
      <w:pPr>
        <w:ind w:left="-567" w:right="283"/>
        <w:jc w:val="center"/>
        <w:rPr>
          <w:rFonts w:cs="Traditional Arabic"/>
          <w:b/>
          <w:bCs/>
        </w:rPr>
      </w:pPr>
      <w:r w:rsidRPr="00273A1F">
        <w:rPr>
          <w:rFonts w:cs="Traditional Arabic"/>
          <w:b/>
          <w:bCs/>
        </w:rPr>
        <w:t>– они сами поступали несправедливо по отношению к себе.</w:t>
      </w:r>
    </w:p>
    <w:p w:rsidR="00AA1199" w:rsidRDefault="00AA1199" w:rsidP="00AD31C6">
      <w:pPr>
        <w:ind w:right="283"/>
        <w:rPr>
          <w:rFonts w:cs="Traditional Arabic"/>
          <w:bCs/>
          <w:rtl/>
        </w:rPr>
      </w:pPr>
    </w:p>
    <w:p w:rsidR="00AA1199" w:rsidRPr="00273A1F" w:rsidRDefault="00AA1199" w:rsidP="00AA1199">
      <w:pPr>
        <w:ind w:left="-567" w:right="283"/>
        <w:jc w:val="center"/>
        <w:rPr>
          <w:rFonts w:cs="Traditional Arabic"/>
          <w:bCs/>
        </w:rPr>
      </w:pPr>
      <w:r w:rsidRPr="00273A1F">
        <w:rPr>
          <w:rFonts w:cs="Traditional Arabic"/>
          <w:bCs/>
        </w:rPr>
        <w:t>Аллах сказал далее:</w:t>
      </w:r>
    </w:p>
    <w:p w:rsidR="00AA1199" w:rsidRPr="00273A1F" w:rsidRDefault="00AA1199" w:rsidP="00AA1199">
      <w:pPr>
        <w:ind w:left="-567" w:right="283"/>
        <w:jc w:val="center"/>
        <w:rPr>
          <w:rFonts w:cs="Traditional Arabic"/>
          <w:b/>
          <w:bCs/>
        </w:rPr>
      </w:pPr>
    </w:p>
    <w:p w:rsidR="00AA1199" w:rsidRDefault="00AA1199" w:rsidP="00AA1199">
      <w:pPr>
        <w:ind w:left="-567" w:right="283"/>
        <w:jc w:val="center"/>
        <w:rPr>
          <w:rFonts w:ascii="Verdana" w:hAnsi="Verdana" w:cs="Traditional Arabic"/>
          <w:b/>
          <w:bCs/>
          <w:sz w:val="28"/>
          <w:szCs w:val="28"/>
          <w:rtl/>
        </w:rPr>
      </w:pPr>
      <w:r w:rsidRPr="00F37D62">
        <w:rPr>
          <w:rFonts w:ascii="Verdana" w:hAnsi="Verdana" w:cs="Traditional Arabic"/>
          <w:b/>
          <w:bCs/>
          <w:sz w:val="28"/>
          <w:szCs w:val="28"/>
          <w:rtl/>
        </w:rPr>
        <w:lastRenderedPageBreak/>
        <w:t>ي</w:t>
      </w:r>
      <w:r>
        <w:rPr>
          <w:rFonts w:ascii="Verdana" w:hAnsi="Verdana" w:cs="Traditional Arabic" w:hint="cs"/>
          <w:b/>
          <w:bCs/>
          <w:sz w:val="28"/>
          <w:szCs w:val="28"/>
          <w:rtl/>
        </w:rPr>
        <w:t>ا</w:t>
      </w:r>
      <w:r w:rsidRPr="00F37D62">
        <w:rPr>
          <w:rFonts w:ascii="Verdana" w:hAnsi="Verdana" w:cs="Traditional Arabic"/>
          <w:b/>
          <w:bCs/>
          <w:sz w:val="28"/>
          <w:szCs w:val="28"/>
          <w:rtl/>
        </w:rPr>
        <w:t>أَيُّهَا الَّذِينَ ءَامَنُواْ لاَ تَتَّخِذُواْ بِطَانَةً مِّن دُونِكُمْ لاَ يَأْلُونَكُمْ خَبَالاً</w:t>
      </w:r>
      <w:r>
        <w:rPr>
          <w:rFonts w:ascii="Verdana" w:hAnsi="Verdana" w:cs="Traditional Arabic"/>
          <w:b/>
          <w:bCs/>
          <w:sz w:val="28"/>
          <w:szCs w:val="28"/>
          <w:rtl/>
        </w:rPr>
        <w:t xml:space="preserve"> وَدُّوا</w:t>
      </w:r>
      <w:r w:rsidRPr="00F37D62">
        <w:rPr>
          <w:rFonts w:ascii="Verdana" w:hAnsi="Verdana" w:cs="Traditional Arabic"/>
          <w:b/>
          <w:bCs/>
          <w:sz w:val="28"/>
          <w:szCs w:val="28"/>
          <w:rtl/>
        </w:rPr>
        <w:t xml:space="preserve"> مَا عَنِتُّمْ قَدْ بَدَتِ الْبَغْضَآءُ مِنْ أَفْوَهِهِمْ </w:t>
      </w:r>
    </w:p>
    <w:p w:rsidR="00AA1199" w:rsidRPr="00F37D62" w:rsidRDefault="00AA1199" w:rsidP="00AA1199">
      <w:pPr>
        <w:ind w:left="-567" w:right="283"/>
        <w:jc w:val="center"/>
        <w:rPr>
          <w:rFonts w:ascii="Verdana" w:hAnsi="Verdana" w:cs="Traditional Arabic"/>
          <w:b/>
          <w:bCs/>
          <w:sz w:val="28"/>
          <w:szCs w:val="28"/>
        </w:rPr>
      </w:pPr>
      <w:r w:rsidRPr="00F37D62">
        <w:rPr>
          <w:rFonts w:ascii="Verdana" w:hAnsi="Verdana" w:cs="Traditional Arabic"/>
          <w:b/>
          <w:bCs/>
          <w:sz w:val="28"/>
          <w:szCs w:val="28"/>
          <w:rtl/>
        </w:rPr>
        <w:t>وَمَا تُخْفِ</w:t>
      </w:r>
      <w:r>
        <w:rPr>
          <w:rFonts w:ascii="Verdana" w:hAnsi="Verdana" w:cs="Traditional Arabic" w:hint="cs"/>
          <w:b/>
          <w:bCs/>
          <w:sz w:val="28"/>
          <w:szCs w:val="28"/>
          <w:rtl/>
        </w:rPr>
        <w:t>ي</w:t>
      </w:r>
      <w:r w:rsidRPr="00F37D62">
        <w:rPr>
          <w:rFonts w:ascii="Verdana" w:hAnsi="Verdana" w:cs="Traditional Arabic"/>
          <w:b/>
          <w:bCs/>
          <w:sz w:val="28"/>
          <w:szCs w:val="28"/>
          <w:rtl/>
        </w:rPr>
        <w:t xml:space="preserve"> صُدُورُهُمْ أَكْبَرُ قَدْ بَيَّنَّا لَكُمُ</w:t>
      </w:r>
      <w:r w:rsidRPr="00273A1F">
        <w:rPr>
          <w:rFonts w:ascii="Verdana" w:hAnsi="Verdana" w:cs="Traditional Arabic"/>
          <w:b/>
          <w:bCs/>
          <w:rtl/>
        </w:rPr>
        <w:t xml:space="preserve"> </w:t>
      </w:r>
      <w:r>
        <w:rPr>
          <w:rFonts w:ascii="Verdana" w:hAnsi="Verdana" w:cs="Traditional Arabic"/>
          <w:b/>
          <w:bCs/>
          <w:sz w:val="28"/>
          <w:szCs w:val="28"/>
          <w:rtl/>
        </w:rPr>
        <w:t>ال</w:t>
      </w:r>
      <w:r>
        <w:rPr>
          <w:rFonts w:ascii="Verdana" w:hAnsi="Verdana" w:cs="Traditional Arabic" w:hint="cs"/>
          <w:b/>
          <w:bCs/>
          <w:sz w:val="28"/>
          <w:szCs w:val="28"/>
          <w:rtl/>
        </w:rPr>
        <w:t>آ</w:t>
      </w:r>
      <w:r w:rsidRPr="00F37D62">
        <w:rPr>
          <w:rFonts w:ascii="Verdana" w:hAnsi="Verdana" w:cs="Traditional Arabic"/>
          <w:b/>
          <w:bCs/>
          <w:sz w:val="28"/>
          <w:szCs w:val="28"/>
          <w:rtl/>
        </w:rPr>
        <w:t>يَـ</w:t>
      </w:r>
      <w:r>
        <w:rPr>
          <w:rFonts w:ascii="Verdana" w:hAnsi="Verdana" w:cs="Traditional Arabic" w:hint="cs"/>
          <w:b/>
          <w:bCs/>
          <w:sz w:val="28"/>
          <w:szCs w:val="28"/>
          <w:rtl/>
        </w:rPr>
        <w:t>ا</w:t>
      </w:r>
      <w:r w:rsidRPr="00F37D62">
        <w:rPr>
          <w:rFonts w:ascii="Verdana" w:hAnsi="Verdana" w:cs="Traditional Arabic"/>
          <w:b/>
          <w:bCs/>
          <w:sz w:val="28"/>
          <w:szCs w:val="28"/>
          <w:rtl/>
        </w:rPr>
        <w:t xml:space="preserve">تِ إِنْ كُنتُمْ تَعْقِلُونَ </w:t>
      </w:r>
    </w:p>
    <w:p w:rsidR="00AA1199" w:rsidRDefault="00AA1199" w:rsidP="00AA1199">
      <w:pPr>
        <w:ind w:left="-567" w:right="283"/>
        <w:jc w:val="center"/>
        <w:rPr>
          <w:rFonts w:cs="Traditional Arabic"/>
          <w:b/>
          <w:bCs/>
        </w:rPr>
      </w:pPr>
      <w:r w:rsidRPr="00273A1F">
        <w:rPr>
          <w:rFonts w:cs="Traditional Arabic"/>
          <w:b/>
          <w:bCs/>
        </w:rPr>
        <w:t>(118) О вы, которые уверовали! Не берите себе близких друзей, кроме вас самих.</w:t>
      </w:r>
    </w:p>
    <w:p w:rsidR="00AA1199" w:rsidRDefault="00AA1199" w:rsidP="00AA1199">
      <w:pPr>
        <w:ind w:left="-567" w:right="283"/>
        <w:jc w:val="center"/>
        <w:rPr>
          <w:rFonts w:cs="Traditional Arabic"/>
          <w:b/>
          <w:bCs/>
        </w:rPr>
      </w:pPr>
      <w:r w:rsidRPr="00273A1F">
        <w:rPr>
          <w:rFonts w:cs="Traditional Arabic"/>
          <w:b/>
          <w:bCs/>
        </w:rPr>
        <w:t xml:space="preserve"> Они не преминут вам вредить, они хотели бы того, чтобы вы попали бы в беду. Обнаружилась ненависть из их уст, а то, что скрывают их груди больше. </w:t>
      </w:r>
    </w:p>
    <w:p w:rsidR="00AA1199" w:rsidRDefault="00AA1199" w:rsidP="00AA1199">
      <w:pPr>
        <w:ind w:left="-567" w:right="283"/>
        <w:jc w:val="center"/>
        <w:rPr>
          <w:rFonts w:cs="Traditional Arabic"/>
          <w:b/>
          <w:bCs/>
        </w:rPr>
      </w:pPr>
      <w:r w:rsidRPr="00273A1F">
        <w:rPr>
          <w:rFonts w:cs="Traditional Arabic"/>
          <w:b/>
          <w:bCs/>
        </w:rPr>
        <w:t xml:space="preserve">Мы разъяснили вам знамения, если вы разумны! </w:t>
      </w:r>
    </w:p>
    <w:p w:rsidR="00AA1199" w:rsidRPr="00273A1F" w:rsidRDefault="00AA1199" w:rsidP="00AA1199">
      <w:pPr>
        <w:ind w:left="-567" w:right="283"/>
        <w:jc w:val="center"/>
        <w:rPr>
          <w:rFonts w:cs="Traditional Arabic"/>
          <w:b/>
          <w:bCs/>
        </w:rPr>
      </w:pPr>
    </w:p>
    <w:p w:rsidR="00A022B2" w:rsidRDefault="00AA1199" w:rsidP="00AA1199">
      <w:pPr>
        <w:ind w:left="-567" w:right="283"/>
        <w:jc w:val="center"/>
        <w:rPr>
          <w:rFonts w:ascii="Verdana" w:hAnsi="Verdana" w:cs="Traditional Arabic"/>
          <w:b/>
          <w:bCs/>
          <w:sz w:val="28"/>
          <w:szCs w:val="28"/>
          <w:rtl/>
        </w:rPr>
      </w:pPr>
      <w:r>
        <w:rPr>
          <w:rFonts w:ascii="Verdana" w:hAnsi="Verdana" w:cs="Traditional Arabic"/>
          <w:b/>
          <w:bCs/>
          <w:sz w:val="28"/>
          <w:szCs w:val="28"/>
          <w:rtl/>
        </w:rPr>
        <w:t>هَآأَنتُمْ أُو</w:t>
      </w:r>
      <w:r w:rsidRPr="00F37D62">
        <w:rPr>
          <w:rFonts w:ascii="Verdana" w:hAnsi="Verdana" w:cs="Traditional Arabic"/>
          <w:b/>
          <w:bCs/>
          <w:sz w:val="28"/>
          <w:szCs w:val="28"/>
          <w:rtl/>
        </w:rPr>
        <w:t>لاءِ تُحِبُّونَهُمْ وَلاَ يُحِبُّونَكُمْ وَتُؤْمِنُونَ بِالْكِتَـ</w:t>
      </w:r>
      <w:r>
        <w:rPr>
          <w:rFonts w:ascii="Verdana" w:hAnsi="Verdana" w:cs="Traditional Arabic" w:hint="cs"/>
          <w:b/>
          <w:bCs/>
          <w:sz w:val="28"/>
          <w:szCs w:val="28"/>
          <w:rtl/>
        </w:rPr>
        <w:t>ا</w:t>
      </w:r>
      <w:r w:rsidRPr="00F37D62">
        <w:rPr>
          <w:rFonts w:ascii="Verdana" w:hAnsi="Verdana" w:cs="Traditional Arabic"/>
          <w:b/>
          <w:bCs/>
          <w:sz w:val="28"/>
          <w:szCs w:val="28"/>
          <w:rtl/>
        </w:rPr>
        <w:t>بِ كُلِّهِ وَإِذَا لَقُوكُمْ قَا</w:t>
      </w:r>
      <w:r>
        <w:rPr>
          <w:rFonts w:ascii="Verdana" w:hAnsi="Verdana" w:cs="Traditional Arabic"/>
          <w:b/>
          <w:bCs/>
          <w:sz w:val="28"/>
          <w:szCs w:val="28"/>
          <w:rtl/>
        </w:rPr>
        <w:t>لُواْ ءَامَنَّا</w:t>
      </w:r>
    </w:p>
    <w:p w:rsidR="00AA1199" w:rsidRDefault="00AA1199" w:rsidP="00A022B2">
      <w:pPr>
        <w:ind w:left="-567" w:right="283"/>
        <w:jc w:val="center"/>
        <w:rPr>
          <w:rFonts w:ascii="Verdana" w:hAnsi="Verdana" w:cs="Traditional Arabic"/>
          <w:b/>
          <w:bCs/>
          <w:sz w:val="28"/>
          <w:szCs w:val="28"/>
          <w:rtl/>
        </w:rPr>
      </w:pPr>
      <w:r>
        <w:rPr>
          <w:rFonts w:ascii="Verdana" w:hAnsi="Verdana" w:cs="Traditional Arabic"/>
          <w:b/>
          <w:bCs/>
          <w:sz w:val="28"/>
          <w:szCs w:val="28"/>
          <w:rtl/>
        </w:rPr>
        <w:t xml:space="preserve"> وَإِذَا خَلَوْا عَضُّواْ عَلَيْكُمُ ال</w:t>
      </w:r>
      <w:r>
        <w:rPr>
          <w:rFonts w:ascii="Verdana" w:hAnsi="Verdana" w:cs="Traditional Arabic" w:hint="cs"/>
          <w:b/>
          <w:bCs/>
          <w:sz w:val="28"/>
          <w:szCs w:val="28"/>
          <w:rtl/>
        </w:rPr>
        <w:t>أَ</w:t>
      </w:r>
      <w:r w:rsidRPr="00F37D62">
        <w:rPr>
          <w:rFonts w:ascii="Verdana" w:hAnsi="Verdana" w:cs="Traditional Arabic"/>
          <w:b/>
          <w:bCs/>
          <w:sz w:val="28"/>
          <w:szCs w:val="28"/>
          <w:rtl/>
        </w:rPr>
        <w:t>نَامِلَ مِنَ الْغَيْظِ</w:t>
      </w:r>
      <w:r w:rsidR="00A022B2" w:rsidRPr="00F37D62">
        <w:rPr>
          <w:rFonts w:ascii="Verdana" w:hAnsi="Verdana" w:cs="Traditional Arabic"/>
          <w:b/>
          <w:bCs/>
          <w:sz w:val="28"/>
          <w:szCs w:val="28"/>
          <w:rtl/>
        </w:rPr>
        <w:t xml:space="preserve"> قُلْ مُوتُواْ بِغَيْظِكُمْ إِنَّ اللَّهَ عَلِيمٌ بِذَاتِ الصُّدُورِ</w:t>
      </w:r>
    </w:p>
    <w:p w:rsidR="00AA1199" w:rsidRDefault="00A022B2" w:rsidP="00AA1199">
      <w:pPr>
        <w:ind w:left="-567" w:right="283"/>
        <w:jc w:val="center"/>
        <w:rPr>
          <w:rFonts w:cs="Traditional Arabic"/>
          <w:b/>
          <w:bCs/>
        </w:rPr>
      </w:pPr>
      <w:r w:rsidRPr="00273A1F">
        <w:rPr>
          <w:rFonts w:cs="Traditional Arabic"/>
          <w:b/>
          <w:bCs/>
        </w:rPr>
        <w:t xml:space="preserve"> </w:t>
      </w:r>
      <w:r w:rsidR="00AA1199" w:rsidRPr="00273A1F">
        <w:rPr>
          <w:rFonts w:cs="Traditional Arabic"/>
          <w:b/>
          <w:bCs/>
        </w:rPr>
        <w:t>(119) Вот, вы - те, которые любят их, а они вас не любят.</w:t>
      </w:r>
    </w:p>
    <w:p w:rsidR="00AA1199" w:rsidRDefault="00AA1199" w:rsidP="00AA1199">
      <w:pPr>
        <w:ind w:left="-567" w:right="283"/>
        <w:jc w:val="center"/>
        <w:rPr>
          <w:rFonts w:cs="Traditional Arabic"/>
          <w:b/>
          <w:bCs/>
        </w:rPr>
      </w:pPr>
      <w:r w:rsidRPr="00273A1F">
        <w:rPr>
          <w:rFonts w:cs="Traditional Arabic"/>
          <w:b/>
          <w:bCs/>
        </w:rPr>
        <w:t xml:space="preserve"> Вы веруете в писание целиком, и когда он</w:t>
      </w:r>
      <w:r>
        <w:rPr>
          <w:rFonts w:cs="Traditional Arabic"/>
          <w:b/>
          <w:bCs/>
        </w:rPr>
        <w:t>и встретят вас, то говорят: "М</w:t>
      </w:r>
      <w:r w:rsidR="00AD31C6">
        <w:rPr>
          <w:rFonts w:cs="Traditional Arabic"/>
          <w:b/>
          <w:bCs/>
        </w:rPr>
        <w:t xml:space="preserve">ы </w:t>
      </w:r>
      <w:r w:rsidRPr="00273A1F">
        <w:rPr>
          <w:rFonts w:cs="Traditional Arabic"/>
          <w:b/>
          <w:bCs/>
        </w:rPr>
        <w:t xml:space="preserve">уверовали". </w:t>
      </w:r>
    </w:p>
    <w:p w:rsidR="00AA1199" w:rsidRDefault="00AA1199" w:rsidP="00AA1199">
      <w:pPr>
        <w:ind w:left="-567" w:right="283"/>
        <w:jc w:val="center"/>
        <w:rPr>
          <w:rFonts w:cs="Traditional Arabic"/>
          <w:b/>
          <w:bCs/>
        </w:rPr>
      </w:pPr>
      <w:r w:rsidRPr="00273A1F">
        <w:rPr>
          <w:rFonts w:cs="Traditional Arabic"/>
          <w:b/>
          <w:bCs/>
        </w:rPr>
        <w:t>А когда останутся наедине, то кусают от злобы к вам пальцы.</w:t>
      </w:r>
    </w:p>
    <w:p w:rsidR="00AA1199" w:rsidRDefault="00AA1199" w:rsidP="00AA1199">
      <w:pPr>
        <w:ind w:left="-567" w:right="283"/>
        <w:jc w:val="center"/>
        <w:rPr>
          <w:rFonts w:cs="Traditional Arabic"/>
          <w:b/>
          <w:bCs/>
        </w:rPr>
      </w:pPr>
      <w:r w:rsidRPr="00273A1F">
        <w:rPr>
          <w:rFonts w:cs="Traditional Arabic"/>
          <w:b/>
          <w:bCs/>
        </w:rPr>
        <w:t xml:space="preserve">Скажи: "Умирайте от вашего гнева! Поистине, Аллах знает про то, что в груди". </w:t>
      </w:r>
    </w:p>
    <w:p w:rsidR="00AA1199" w:rsidRPr="00273A1F" w:rsidRDefault="00AA1199" w:rsidP="00AA1199">
      <w:pPr>
        <w:ind w:left="-567" w:right="283"/>
        <w:jc w:val="center"/>
        <w:rPr>
          <w:rFonts w:cs="Traditional Arabic"/>
          <w:b/>
          <w:bCs/>
        </w:rPr>
      </w:pPr>
    </w:p>
    <w:p w:rsidR="00AA1199" w:rsidRPr="00F37D62" w:rsidRDefault="00AA1199" w:rsidP="00AA1199">
      <w:pPr>
        <w:ind w:left="-567" w:right="283"/>
        <w:jc w:val="center"/>
        <w:rPr>
          <w:rFonts w:cs="Traditional Arabic"/>
          <w:b/>
          <w:bCs/>
          <w:sz w:val="28"/>
          <w:szCs w:val="28"/>
        </w:rPr>
      </w:pPr>
      <w:r w:rsidRPr="00F37D62">
        <w:rPr>
          <w:rFonts w:ascii="Verdana" w:hAnsi="Verdana" w:cs="Traditional Arabic"/>
          <w:b/>
          <w:bCs/>
          <w:sz w:val="28"/>
          <w:szCs w:val="28"/>
          <w:rtl/>
        </w:rPr>
        <w:t>إِن تَمْسَسْكُمْ حَسَنَةٌ تَسُؤْهُمْ وَإِن تُصِبْكُمْ سَيِّئَةٌ يَفْرَحُواْ بِهَا وَإِن تَصْبِرُواْ وَتَتَّقُواْ لاَ يَضُرُّكُمْ كَيْدُهُمْ شَيْئاً إِنَّ اللَّهَ بِمَا يَعْمَلُونَ مُحِيطٌ</w:t>
      </w:r>
    </w:p>
    <w:p w:rsidR="00A022B2" w:rsidRDefault="00AA1199" w:rsidP="00A022B2">
      <w:pPr>
        <w:ind w:left="-567" w:right="283"/>
        <w:jc w:val="center"/>
        <w:rPr>
          <w:rFonts w:cs="Traditional Arabic"/>
          <w:b/>
          <w:bCs/>
        </w:rPr>
      </w:pPr>
      <w:r w:rsidRPr="00273A1F">
        <w:rPr>
          <w:rFonts w:cs="Traditional Arabic"/>
          <w:b/>
          <w:bCs/>
        </w:rPr>
        <w:t xml:space="preserve">(120) Если вас коснется хорошее, это их огорчает; </w:t>
      </w:r>
      <w:r>
        <w:rPr>
          <w:rFonts w:cs="Traditional Arabic"/>
          <w:b/>
          <w:bCs/>
        </w:rPr>
        <w:t>если вас постигнет плохое,</w:t>
      </w:r>
      <w:r w:rsidRPr="00273A1F">
        <w:rPr>
          <w:rFonts w:cs="Traditional Arabic"/>
          <w:b/>
          <w:bCs/>
        </w:rPr>
        <w:t xml:space="preserve"> </w:t>
      </w:r>
    </w:p>
    <w:p w:rsidR="00A022B2" w:rsidRDefault="00AA1199" w:rsidP="00A022B2">
      <w:pPr>
        <w:ind w:left="-567" w:right="283"/>
        <w:jc w:val="center"/>
        <w:rPr>
          <w:rFonts w:cs="Traditional Arabic"/>
          <w:b/>
          <w:bCs/>
        </w:rPr>
      </w:pPr>
      <w:r w:rsidRPr="00273A1F">
        <w:rPr>
          <w:rFonts w:cs="Traditional Arabic"/>
          <w:b/>
          <w:bCs/>
        </w:rPr>
        <w:t>они радуются этому.</w:t>
      </w:r>
      <w:r w:rsidR="00A022B2">
        <w:rPr>
          <w:rFonts w:cs="Traditional Arabic"/>
          <w:b/>
          <w:bCs/>
        </w:rPr>
        <w:t xml:space="preserve"> </w:t>
      </w:r>
      <w:r w:rsidRPr="00273A1F">
        <w:rPr>
          <w:rFonts w:cs="Traditional Arabic"/>
          <w:b/>
          <w:bCs/>
        </w:rPr>
        <w:t xml:space="preserve"> А если вы будете терпеливы и богобоязненны, не повредят вам </w:t>
      </w:r>
    </w:p>
    <w:p w:rsidR="00AA1199" w:rsidRDefault="00AA1199" w:rsidP="00A022B2">
      <w:pPr>
        <w:ind w:left="-567" w:right="283"/>
        <w:jc w:val="center"/>
        <w:rPr>
          <w:rFonts w:cs="Traditional Arabic"/>
          <w:b/>
          <w:bCs/>
        </w:rPr>
      </w:pPr>
      <w:r w:rsidRPr="00273A1F">
        <w:rPr>
          <w:rFonts w:cs="Traditional Arabic"/>
          <w:b/>
          <w:bCs/>
        </w:rPr>
        <w:t>их козни ни в чем. Поистине, Аллах объемлет то, что они делают!</w:t>
      </w:r>
    </w:p>
    <w:p w:rsidR="00AA1199" w:rsidRPr="00273A1F" w:rsidRDefault="00AA1199" w:rsidP="00AA1199">
      <w:pPr>
        <w:ind w:left="-567" w:right="283"/>
        <w:jc w:val="center"/>
        <w:rPr>
          <w:rFonts w:cs="Traditional Arabic"/>
          <w:b/>
          <w:bCs/>
        </w:rPr>
      </w:pPr>
    </w:p>
    <w:p w:rsidR="00AA1199" w:rsidRDefault="00AA1199" w:rsidP="00AA1199">
      <w:pPr>
        <w:ind w:left="-567" w:right="283"/>
        <w:jc w:val="center"/>
        <w:rPr>
          <w:rFonts w:cs="Traditional Arabic"/>
        </w:rPr>
      </w:pPr>
      <w:r w:rsidRPr="002534B7">
        <w:rPr>
          <w:rFonts w:cs="Traditional Arabic"/>
        </w:rPr>
        <w:t xml:space="preserve">Аллах предостерег Своих рабов от дружбы с лицемерами и запретил мусульманам </w:t>
      </w:r>
    </w:p>
    <w:p w:rsidR="00AA1199" w:rsidRDefault="00AA1199" w:rsidP="00A022B2">
      <w:pPr>
        <w:ind w:left="-567" w:right="283"/>
        <w:jc w:val="center"/>
        <w:rPr>
          <w:rFonts w:cs="Traditional Arabic"/>
        </w:rPr>
      </w:pPr>
      <w:r w:rsidRPr="002534B7">
        <w:rPr>
          <w:rFonts w:cs="Traditional Arabic"/>
        </w:rPr>
        <w:t xml:space="preserve">считать их своими приближенными или близкими друзьями, с которыми можно делиться своими секретами или секретами правоверных.Наряду с этим Аллах разъяснил рабам, </w:t>
      </w:r>
    </w:p>
    <w:p w:rsidR="00A022B2" w:rsidRDefault="00AA1199" w:rsidP="00A022B2">
      <w:pPr>
        <w:ind w:left="-567" w:right="283"/>
        <w:jc w:val="center"/>
        <w:rPr>
          <w:rFonts w:cs="Traditional Arabic"/>
        </w:rPr>
      </w:pPr>
      <w:r w:rsidRPr="002534B7">
        <w:rPr>
          <w:rFonts w:cs="Traditional Arabic"/>
        </w:rPr>
        <w:t>почему они должны остерегаться близкой дружбы с неверующими.Неверующие не упускают случая навредить верующим. Их слова и оговорки свидетельствуют об их лютой ненависти к правоверным, а ненависть и злоба, которые таятся в их сердцах, еще более свирепы, чем</w:t>
      </w:r>
      <w:r>
        <w:rPr>
          <w:rFonts w:cs="Traditional Arabic"/>
        </w:rPr>
        <w:t xml:space="preserve">, </w:t>
      </w:r>
    </w:p>
    <w:p w:rsidR="00AA1199" w:rsidRPr="002534B7" w:rsidRDefault="00AA1199" w:rsidP="00304E53">
      <w:pPr>
        <w:ind w:left="-567" w:right="283"/>
        <w:jc w:val="center"/>
        <w:rPr>
          <w:rFonts w:cs="Traditional Arabic"/>
          <w:rtl/>
          <w:lang w:bidi="ar-SY"/>
        </w:rPr>
      </w:pPr>
      <w:r w:rsidRPr="002534B7">
        <w:rPr>
          <w:rFonts w:cs="Traditional Arabic"/>
        </w:rPr>
        <w:t>то злобное отношение, которое можно почувствовать из их слов и поступков.</w:t>
      </w:r>
    </w:p>
    <w:p w:rsidR="00AA1199" w:rsidRPr="0034135D" w:rsidRDefault="00AA1199" w:rsidP="00AA1199">
      <w:pPr>
        <w:ind w:left="-567" w:right="283"/>
        <w:jc w:val="center"/>
        <w:outlineLvl w:val="0"/>
        <w:rPr>
          <w:rFonts w:ascii="Verdana" w:hAnsi="Verdana" w:cs="Traditional Arabic"/>
          <w:b/>
          <w:bCs/>
        </w:rPr>
      </w:pPr>
      <w:r w:rsidRPr="00C165A3">
        <w:rPr>
          <w:rFonts w:cs="Traditional Arabic"/>
        </w:rPr>
        <w:t>Слово Аллаха:</w:t>
      </w:r>
      <w:r>
        <w:rPr>
          <w:rFonts w:cs="Traditional Arabic"/>
        </w:rPr>
        <w:t xml:space="preserve"> </w:t>
      </w:r>
      <w:r w:rsidRPr="00525E13">
        <w:rPr>
          <w:rFonts w:ascii="Verdana" w:hAnsi="Verdana" w:cs="Traditional Arabic"/>
          <w:b/>
          <w:bCs/>
          <w:sz w:val="28"/>
          <w:szCs w:val="28"/>
          <w:rtl/>
        </w:rPr>
        <w:t>﴿لاَ تَتَّخِذُواْ بِطَانَةً مِّن دُونِكُمْ﴾</w:t>
      </w:r>
    </w:p>
    <w:p w:rsidR="00A022B2" w:rsidRDefault="00AA1199" w:rsidP="00A022B2">
      <w:pPr>
        <w:ind w:left="-567" w:right="283"/>
        <w:jc w:val="center"/>
        <w:rPr>
          <w:rFonts w:cs="Traditional Arabic"/>
        </w:rPr>
      </w:pPr>
      <w:r w:rsidRPr="00C165A3">
        <w:rPr>
          <w:rFonts w:cs="Traditional Arabic"/>
          <w:b/>
          <w:bCs/>
        </w:rPr>
        <w:t>Не берите себе близких друзей, кроме вас самих</w:t>
      </w:r>
      <w:r w:rsidRPr="00C165A3">
        <w:rPr>
          <w:rFonts w:cs="Traditional Arabic"/>
        </w:rPr>
        <w:t xml:space="preserve"> – т.е. </w:t>
      </w:r>
    </w:p>
    <w:p w:rsidR="00A022B2" w:rsidRDefault="00AA1199" w:rsidP="00A022B2">
      <w:pPr>
        <w:ind w:left="-567" w:right="283"/>
        <w:jc w:val="center"/>
        <w:rPr>
          <w:rFonts w:cs="Traditional Arabic"/>
        </w:rPr>
      </w:pPr>
      <w:r w:rsidRPr="00C165A3">
        <w:rPr>
          <w:rFonts w:cs="Traditional Arabic"/>
        </w:rPr>
        <w:t xml:space="preserve">из числа приверженцев других религий. Ведь друзья человека </w:t>
      </w:r>
    </w:p>
    <w:p w:rsidR="00AA1199" w:rsidRPr="00A022B2" w:rsidRDefault="00AA1199" w:rsidP="00A022B2">
      <w:pPr>
        <w:ind w:left="-567" w:right="283"/>
        <w:jc w:val="center"/>
        <w:rPr>
          <w:rFonts w:cs="Traditional Arabic"/>
          <w:b/>
          <w:bCs/>
        </w:rPr>
      </w:pPr>
      <w:r w:rsidRPr="00C165A3">
        <w:rPr>
          <w:rFonts w:cs="Traditional Arabic"/>
        </w:rPr>
        <w:t>это его близкий круг общения, от которых у него нет секретов.</w:t>
      </w:r>
    </w:p>
    <w:p w:rsidR="00AA1199" w:rsidRPr="00C165A3"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8A4643">
        <w:rPr>
          <w:rFonts w:cs="Traditional Arabic"/>
          <w:sz w:val="28"/>
          <w:szCs w:val="28"/>
        </w:rPr>
        <w:t xml:space="preserve"> </w:t>
      </w:r>
      <w:r w:rsidRPr="00C165A3">
        <w:rPr>
          <w:rFonts w:cs="Traditional Arabic"/>
        </w:rPr>
        <w:t>Аль-Бухари и ан-Насаи приводят от Абу Саида аль-Худри,</w:t>
      </w:r>
    </w:p>
    <w:p w:rsidR="00AA1199" w:rsidRPr="00C165A3" w:rsidRDefault="00AA1199" w:rsidP="00AA1199">
      <w:pPr>
        <w:ind w:left="-567" w:right="283"/>
        <w:jc w:val="center"/>
        <w:rPr>
          <w:rFonts w:cs="Traditional Arabic"/>
        </w:rPr>
      </w:pPr>
      <w:r w:rsidRPr="00C165A3">
        <w:rPr>
          <w:rFonts w:cs="Traditional Arabic"/>
        </w:rPr>
        <w:t xml:space="preserve"> </w:t>
      </w:r>
      <w:r w:rsidRPr="00C165A3">
        <w:rPr>
          <w:rFonts w:cs="Traditional Arabic"/>
          <w:i/>
        </w:rPr>
        <w:t>что посланник Аллаха (да благословит его Аллах и приветствует) сказал:</w:t>
      </w:r>
    </w:p>
    <w:p w:rsidR="00AA1199" w:rsidRPr="00525E13" w:rsidRDefault="00AA1199" w:rsidP="00AA1199">
      <w:pPr>
        <w:ind w:left="-567" w:right="283"/>
        <w:jc w:val="center"/>
        <w:rPr>
          <w:rFonts w:ascii="Verdana" w:hAnsi="Verdana" w:cs="Traditional Arabic"/>
          <w:b/>
          <w:bCs/>
          <w:sz w:val="28"/>
          <w:szCs w:val="28"/>
          <w:rtl/>
        </w:rPr>
      </w:pPr>
      <w:r>
        <w:rPr>
          <w:rFonts w:ascii="Verdana" w:hAnsi="Verdana" w:cs="Traditional Arabic"/>
          <w:b/>
          <w:bCs/>
          <w:sz w:val="28"/>
          <w:szCs w:val="28"/>
          <w:rtl/>
        </w:rPr>
        <w:t>«مَا بَعَثَ اللهُ مِنْ نَبِي</w:t>
      </w:r>
      <w:r>
        <w:rPr>
          <w:rFonts w:ascii="Verdana" w:hAnsi="Verdana" w:cs="Traditional Arabic" w:hint="cs"/>
          <w:b/>
          <w:bCs/>
          <w:sz w:val="28"/>
          <w:szCs w:val="28"/>
          <w:rtl/>
        </w:rPr>
        <w:t>ٍّ</w:t>
      </w:r>
      <w:r w:rsidRPr="00525E13">
        <w:rPr>
          <w:rFonts w:ascii="Verdana" w:hAnsi="Verdana" w:cs="Traditional Arabic"/>
          <w:b/>
          <w:bCs/>
          <w:sz w:val="28"/>
          <w:szCs w:val="28"/>
          <w:rtl/>
        </w:rPr>
        <w:t xml:space="preserve"> وَلَا اسْتَخْلَفَ مِنْ خَلِيفَةٍ إِلَّا كَانَتْ لَهُ بِطَانَتَانِ:</w:t>
      </w:r>
    </w:p>
    <w:p w:rsidR="00AA1199" w:rsidRPr="00525E13" w:rsidRDefault="00AA1199" w:rsidP="00AA1199">
      <w:pPr>
        <w:ind w:left="-567" w:right="283"/>
        <w:jc w:val="center"/>
        <w:rPr>
          <w:rFonts w:cs="Traditional Arabic"/>
          <w:b/>
          <w:bCs/>
          <w:sz w:val="28"/>
          <w:szCs w:val="28"/>
        </w:rPr>
      </w:pPr>
      <w:r w:rsidRPr="00525E13">
        <w:rPr>
          <w:rFonts w:ascii="Verdana" w:hAnsi="Verdana" w:cs="Traditional Arabic"/>
          <w:b/>
          <w:bCs/>
          <w:sz w:val="28"/>
          <w:szCs w:val="28"/>
          <w:rtl/>
        </w:rPr>
        <w:t xml:space="preserve"> بِطَانَةٌ تَأْمُرُهُ بِالْخَيْرِ وَتَحُضُّهُ عَلَيْهِ، وَبِطَانَةٌ تَأْمُرُهُ بِالسُّوءِ وَتَحُضُّهُ عَلَيْهِ، وَالْمَعْصُومُ مَنْ عَصَمَ الله»</w:t>
      </w:r>
    </w:p>
    <w:p w:rsidR="00D700BD" w:rsidRDefault="00AA1199" w:rsidP="00AA1199">
      <w:pPr>
        <w:ind w:left="-567" w:right="283"/>
        <w:jc w:val="center"/>
        <w:rPr>
          <w:rFonts w:cs="Traditional Arabic"/>
          <w:b/>
          <w:bCs/>
          <w:i/>
          <w:iCs/>
        </w:rPr>
      </w:pPr>
      <w:r w:rsidRPr="00C165A3">
        <w:rPr>
          <w:rFonts w:cs="Traditional Arabic"/>
          <w:b/>
          <w:bCs/>
          <w:i/>
          <w:iCs/>
        </w:rPr>
        <w:t xml:space="preserve">«У любого пророка, которого бы посылал Аллах, а также у любого наместника, </w:t>
      </w:r>
    </w:p>
    <w:p w:rsidR="00D700BD" w:rsidRDefault="00AA1199" w:rsidP="00AA1199">
      <w:pPr>
        <w:ind w:left="-567" w:right="283"/>
        <w:jc w:val="center"/>
        <w:rPr>
          <w:rFonts w:cs="Traditional Arabic"/>
          <w:b/>
          <w:bCs/>
          <w:i/>
          <w:iCs/>
        </w:rPr>
      </w:pPr>
      <w:r w:rsidRPr="00C165A3">
        <w:rPr>
          <w:rFonts w:cs="Traditional Arabic"/>
          <w:b/>
          <w:bCs/>
          <w:i/>
          <w:iCs/>
        </w:rPr>
        <w:t xml:space="preserve">которого назначил бы Аллах, было два типа советчиков. </w:t>
      </w:r>
    </w:p>
    <w:p w:rsidR="00D700BD" w:rsidRDefault="00AA1199" w:rsidP="00D700BD">
      <w:pPr>
        <w:ind w:left="-567" w:right="283"/>
        <w:jc w:val="center"/>
        <w:rPr>
          <w:rFonts w:cs="Traditional Arabic"/>
          <w:b/>
          <w:bCs/>
          <w:i/>
          <w:iCs/>
        </w:rPr>
      </w:pPr>
      <w:r w:rsidRPr="00C165A3">
        <w:rPr>
          <w:rFonts w:cs="Traditional Arabic"/>
          <w:b/>
          <w:bCs/>
          <w:i/>
          <w:iCs/>
        </w:rPr>
        <w:t>Первый тип советчиковвсегда призывал их к совершению добра и побуждал их к этому.</w:t>
      </w:r>
    </w:p>
    <w:p w:rsidR="00AA1199" w:rsidRDefault="00AA1199" w:rsidP="00D700BD">
      <w:pPr>
        <w:ind w:left="-567" w:right="283"/>
        <w:jc w:val="center"/>
        <w:rPr>
          <w:rFonts w:cs="Traditional Arabic"/>
          <w:b/>
          <w:bCs/>
          <w:i/>
          <w:iCs/>
        </w:rPr>
      </w:pPr>
      <w:r w:rsidRPr="00C165A3">
        <w:rPr>
          <w:rFonts w:cs="Traditional Arabic"/>
          <w:b/>
          <w:bCs/>
          <w:i/>
          <w:iCs/>
        </w:rPr>
        <w:t>Второй тип советчиков, который призывал к совершению зла и побуждал их к этому. Спасен тот, кого уберёг Аллах</w:t>
      </w:r>
      <w:r w:rsidRPr="00C165A3">
        <w:rPr>
          <w:rStyle w:val="a9"/>
          <w:rFonts w:cs="Traditional Arabic"/>
          <w:b/>
          <w:bCs/>
          <w:i/>
          <w:iCs/>
        </w:rPr>
        <w:footnoteReference w:id="59"/>
      </w:r>
      <w:r w:rsidRPr="00C165A3">
        <w:rPr>
          <w:rFonts w:cs="Traditional Arabic"/>
          <w:b/>
          <w:bCs/>
          <w:i/>
          <w:iCs/>
        </w:rPr>
        <w:t>».</w:t>
      </w:r>
    </w:p>
    <w:p w:rsidR="00AA1199" w:rsidRPr="00C165A3" w:rsidRDefault="00AA1199" w:rsidP="00AA1199">
      <w:pPr>
        <w:ind w:left="-567" w:right="283"/>
        <w:jc w:val="center"/>
        <w:rPr>
          <w:rFonts w:cs="Traditional Arabic"/>
          <w:b/>
          <w:bCs/>
          <w:i/>
          <w:iCs/>
        </w:rPr>
      </w:pPr>
    </w:p>
    <w:p w:rsidR="00147B4D" w:rsidRDefault="00AA1199" w:rsidP="00147B4D">
      <w:pPr>
        <w:ind w:left="-567" w:right="283"/>
        <w:jc w:val="center"/>
        <w:rPr>
          <w:rFonts w:cs="Traditional Arabic"/>
          <w:i/>
        </w:rPr>
      </w:pPr>
      <w:r w:rsidRPr="004C769B">
        <w:rPr>
          <w:rFonts w:cs="Traditional Arabic"/>
        </w:rPr>
        <w:t>Ибн Абу Хатим передаёт от ибн Абу ад-Дахкана,</w:t>
      </w:r>
    </w:p>
    <w:p w:rsidR="00147B4D" w:rsidRDefault="00AA1199" w:rsidP="00147B4D">
      <w:pPr>
        <w:ind w:left="-567" w:right="283"/>
        <w:jc w:val="center"/>
        <w:rPr>
          <w:rFonts w:cs="Traditional Arabic"/>
          <w:i/>
        </w:rPr>
      </w:pPr>
      <w:r w:rsidRPr="004C769B">
        <w:rPr>
          <w:rFonts w:cs="Traditional Arabic"/>
          <w:i/>
        </w:rPr>
        <w:t>что Умару ибн аль-Хаттабу (да будет доволен им Аллах) предложили взять в помощники молодого парня из жителей Хиры</w:t>
      </w:r>
      <w:r w:rsidRPr="004C769B">
        <w:rPr>
          <w:rStyle w:val="a9"/>
          <w:rFonts w:cs="Traditional Arabic"/>
          <w:i/>
        </w:rPr>
        <w:footnoteReference w:id="60"/>
      </w:r>
      <w:r w:rsidRPr="004C769B">
        <w:rPr>
          <w:rFonts w:cs="Traditional Arabic"/>
          <w:i/>
        </w:rPr>
        <w:t>, как писаря. Умар сказал:«Если я возьму его писарем,</w:t>
      </w:r>
    </w:p>
    <w:p w:rsidR="00AA1199" w:rsidRPr="00147B4D" w:rsidRDefault="00AA1199" w:rsidP="00147B4D">
      <w:pPr>
        <w:ind w:left="-567" w:right="283"/>
        <w:jc w:val="center"/>
        <w:rPr>
          <w:rFonts w:cs="Traditional Arabic"/>
        </w:rPr>
      </w:pPr>
      <w:r w:rsidRPr="004C769B">
        <w:rPr>
          <w:rFonts w:cs="Traditional Arabic"/>
          <w:i/>
        </w:rPr>
        <w:t xml:space="preserve"> то возьму себе в окружение кого-то кроме правоверных»</w:t>
      </w:r>
    </w:p>
    <w:p w:rsidR="00AA1199" w:rsidRDefault="00AA1199" w:rsidP="00AA1199">
      <w:pPr>
        <w:ind w:left="-567" w:right="283"/>
        <w:jc w:val="center"/>
        <w:rPr>
          <w:rFonts w:cs="Traditional Arabic"/>
        </w:rPr>
      </w:pPr>
      <w:r w:rsidRPr="008A4643">
        <w:rPr>
          <w:rFonts w:cs="Traditional Arabic"/>
          <w:sz w:val="28"/>
          <w:szCs w:val="28"/>
        </w:rPr>
        <w:lastRenderedPageBreak/>
        <w:t xml:space="preserve"> </w:t>
      </w:r>
      <w:r w:rsidRPr="004C769B">
        <w:rPr>
          <w:rFonts w:cs="Traditional Arabic"/>
        </w:rPr>
        <w:t xml:space="preserve">Это повествование вместе с рассматриваемым аятом является доказательством на то, </w:t>
      </w:r>
    </w:p>
    <w:p w:rsidR="00147B4D" w:rsidRDefault="00AA1199" w:rsidP="00147B4D">
      <w:pPr>
        <w:ind w:left="-567" w:right="283"/>
        <w:jc w:val="center"/>
        <w:rPr>
          <w:rFonts w:cs="Traditional Arabic"/>
        </w:rPr>
      </w:pPr>
      <w:r w:rsidRPr="004C769B">
        <w:rPr>
          <w:rFonts w:cs="Traditional Arabic"/>
        </w:rPr>
        <w:t xml:space="preserve">что нельзя использовать </w:t>
      </w:r>
      <w:r w:rsidRPr="00412602">
        <w:rPr>
          <w:rFonts w:cs="Traditional Arabic"/>
          <w:b/>
          <w:i/>
        </w:rPr>
        <w:t>зиммиев</w:t>
      </w:r>
      <w:r w:rsidRPr="004C769B">
        <w:rPr>
          <w:rFonts w:cs="Traditional Arabic"/>
        </w:rPr>
        <w:t xml:space="preserve"> </w:t>
      </w:r>
      <w:r w:rsidRPr="004C769B">
        <w:rPr>
          <w:rFonts w:cs="Traditional Arabic"/>
          <w:i/>
        </w:rPr>
        <w:t>(неверных под покровительством мусульман)</w:t>
      </w:r>
      <w:r w:rsidR="00147B4D">
        <w:rPr>
          <w:rFonts w:cs="Traditional Arabic"/>
          <w:i/>
        </w:rPr>
        <w:t xml:space="preserve"> </w:t>
      </w:r>
      <w:r w:rsidRPr="004C769B">
        <w:rPr>
          <w:rFonts w:cs="Traditional Arabic"/>
        </w:rPr>
        <w:t xml:space="preserve">как писарей. Ведь потом у них будет доступ к секретам мусульман, и они будут в состоянии </w:t>
      </w:r>
    </w:p>
    <w:p w:rsidR="00AA1199" w:rsidRPr="00147B4D" w:rsidRDefault="00AA1199" w:rsidP="00147B4D">
      <w:pPr>
        <w:ind w:left="-567" w:right="283"/>
        <w:jc w:val="center"/>
        <w:rPr>
          <w:rFonts w:cs="Traditional Arabic"/>
          <w:i/>
        </w:rPr>
      </w:pPr>
      <w:r w:rsidRPr="004C769B">
        <w:rPr>
          <w:rFonts w:cs="Traditional Arabic"/>
        </w:rPr>
        <w:t>сообщить их противнику.</w:t>
      </w:r>
      <w:r w:rsidR="00147B4D">
        <w:rPr>
          <w:rFonts w:cs="Traditional Arabic"/>
          <w:i/>
        </w:rPr>
        <w:t xml:space="preserve"> </w:t>
      </w:r>
      <w:r w:rsidRPr="004C769B">
        <w:rPr>
          <w:rFonts w:cs="Traditional Arabic"/>
        </w:rPr>
        <w:t>О них Аллах сказал:</w:t>
      </w:r>
      <w:r>
        <w:rPr>
          <w:rFonts w:cs="Traditional Arabic"/>
        </w:rPr>
        <w:t xml:space="preserve"> </w:t>
      </w:r>
      <w:r w:rsidRPr="005A2E24">
        <w:rPr>
          <w:rFonts w:ascii="Verdana" w:hAnsi="Verdana" w:cs="Traditional Arabic"/>
          <w:b/>
          <w:bCs/>
          <w:sz w:val="28"/>
          <w:szCs w:val="28"/>
          <w:rtl/>
        </w:rPr>
        <w:t>﴿لاَ يَأْلُونَكُمْ خَبَالاً وَدُّوا مَا عَنِتُّمْ﴾</w:t>
      </w:r>
    </w:p>
    <w:p w:rsidR="00AA1199" w:rsidRPr="00412602" w:rsidRDefault="00AA1199" w:rsidP="00AA1199">
      <w:pPr>
        <w:ind w:left="-567" w:right="283"/>
        <w:jc w:val="center"/>
        <w:rPr>
          <w:rFonts w:cs="Traditional Arabic"/>
        </w:rPr>
      </w:pPr>
      <w:r w:rsidRPr="00412602">
        <w:rPr>
          <w:rFonts w:cs="Traditional Arabic"/>
          <w:b/>
          <w:bCs/>
        </w:rPr>
        <w:t>Они не преминут вам вредить, они хотели бы того, чтобы вы попали бы в беду.</w:t>
      </w:r>
    </w:p>
    <w:p w:rsidR="00AA1199" w:rsidRPr="00EF5505" w:rsidRDefault="00AA1199" w:rsidP="00AA1199">
      <w:pPr>
        <w:ind w:left="-567" w:right="283"/>
        <w:jc w:val="center"/>
        <w:outlineLvl w:val="0"/>
        <w:rPr>
          <w:rFonts w:ascii="Verdana" w:hAnsi="Verdana" w:cs="Traditional Arabic"/>
          <w:b/>
          <w:bCs/>
        </w:rPr>
      </w:pPr>
      <w:r w:rsidRPr="00412602">
        <w:rPr>
          <w:rFonts w:cs="Traditional Arabic"/>
        </w:rPr>
        <w:t>Затем Аллах сказал:</w:t>
      </w:r>
      <w:r>
        <w:rPr>
          <w:rFonts w:cs="Traditional Arabic"/>
        </w:rPr>
        <w:t xml:space="preserve"> </w:t>
      </w:r>
      <w:r w:rsidRPr="005A2E24">
        <w:rPr>
          <w:rFonts w:ascii="Verdana" w:hAnsi="Verdana" w:cs="Traditional Arabic"/>
          <w:b/>
          <w:bCs/>
          <w:sz w:val="28"/>
          <w:szCs w:val="28"/>
          <w:rtl/>
        </w:rPr>
        <w:t>﴿قَدْ بَدَتِ الْبَغْضَآءُ مِنْ أَفْوَهِهِمْ وَمَا تُخْفِ</w:t>
      </w:r>
      <w:r>
        <w:rPr>
          <w:rFonts w:ascii="Verdana" w:hAnsi="Verdana" w:cs="Traditional Arabic" w:hint="cs"/>
          <w:b/>
          <w:bCs/>
          <w:sz w:val="28"/>
          <w:szCs w:val="28"/>
          <w:rtl/>
        </w:rPr>
        <w:t>ي</w:t>
      </w:r>
      <w:r w:rsidRPr="005A2E24">
        <w:rPr>
          <w:rFonts w:ascii="Verdana" w:hAnsi="Verdana" w:cs="Traditional Arabic"/>
          <w:b/>
          <w:bCs/>
          <w:sz w:val="28"/>
          <w:szCs w:val="28"/>
          <w:rtl/>
        </w:rPr>
        <w:t xml:space="preserve"> صُدُورُهُمْ أَكْبَرُ﴾</w:t>
      </w:r>
    </w:p>
    <w:p w:rsidR="00147B4D" w:rsidRDefault="00AA1199" w:rsidP="00147B4D">
      <w:pPr>
        <w:ind w:left="-567" w:right="283"/>
        <w:jc w:val="center"/>
        <w:rPr>
          <w:rFonts w:cs="Traditional Arabic"/>
        </w:rPr>
      </w:pPr>
      <w:r w:rsidRPr="00412602">
        <w:rPr>
          <w:rFonts w:cs="Traditional Arabic"/>
          <w:b/>
          <w:bCs/>
        </w:rPr>
        <w:t>Обнаружилась ненависть из их уст, а то, что скрывают их груди больше</w:t>
      </w:r>
      <w:r w:rsidRPr="00412602">
        <w:rPr>
          <w:rFonts w:cs="Traditional Arabic"/>
        </w:rPr>
        <w:t xml:space="preserve"> – т.е. </w:t>
      </w:r>
    </w:p>
    <w:p w:rsidR="00147B4D" w:rsidRDefault="00AA1199" w:rsidP="00147B4D">
      <w:pPr>
        <w:ind w:left="-567" w:right="283"/>
        <w:jc w:val="center"/>
        <w:rPr>
          <w:rFonts w:cs="Traditional Arabic"/>
        </w:rPr>
      </w:pPr>
      <w:r w:rsidRPr="00412602">
        <w:rPr>
          <w:rFonts w:cs="Traditional Arabic"/>
        </w:rPr>
        <w:t>это заметно даже по их лицам, на их языках также мелькает вражда к вам.</w:t>
      </w:r>
      <w:r w:rsidR="00147B4D">
        <w:rPr>
          <w:rFonts w:cs="Traditional Arabic"/>
        </w:rPr>
        <w:t xml:space="preserve"> </w:t>
      </w:r>
    </w:p>
    <w:p w:rsidR="00AA1199" w:rsidRPr="00147B4D" w:rsidRDefault="00AA1199" w:rsidP="00147B4D">
      <w:pPr>
        <w:ind w:left="-567" w:right="283"/>
        <w:jc w:val="center"/>
        <w:rPr>
          <w:rFonts w:cs="Traditional Arabic"/>
        </w:rPr>
      </w:pPr>
      <w:r w:rsidRPr="00412602">
        <w:rPr>
          <w:rFonts w:cs="Traditional Arabic"/>
        </w:rPr>
        <w:t>А то, что они скрывают в своих сердцах и груди к Исламу и его приверженцам</w:t>
      </w:r>
      <w:r>
        <w:rPr>
          <w:rFonts w:cs="Traditional Arabic"/>
        </w:rPr>
        <w:t>,</w:t>
      </w:r>
      <w:r w:rsidRPr="00412602">
        <w:rPr>
          <w:rFonts w:cs="Traditional Arabic"/>
        </w:rPr>
        <w:t xml:space="preserve"> не скрыть ничем перед обладателями разума.</w:t>
      </w:r>
      <w:r w:rsidR="00147B4D">
        <w:rPr>
          <w:rFonts w:cs="Traditional Arabic"/>
        </w:rPr>
        <w:t xml:space="preserve"> </w:t>
      </w:r>
      <w:r w:rsidRPr="00412602">
        <w:rPr>
          <w:rFonts w:cs="Traditional Arabic"/>
        </w:rPr>
        <w:t>Поэтому Аллах сказал:</w:t>
      </w:r>
      <w:r>
        <w:rPr>
          <w:rFonts w:cs="Traditional Arabic"/>
        </w:rPr>
        <w:t xml:space="preserve"> </w:t>
      </w:r>
      <w:r>
        <w:rPr>
          <w:rFonts w:ascii="Verdana" w:hAnsi="Verdana" w:cs="Traditional Arabic"/>
          <w:b/>
          <w:bCs/>
          <w:sz w:val="28"/>
          <w:szCs w:val="28"/>
          <w:rtl/>
        </w:rPr>
        <w:t>﴿قَدْ بَيَّنَّا لَكُمُ ال</w:t>
      </w:r>
      <w:r>
        <w:rPr>
          <w:rFonts w:ascii="Verdana" w:hAnsi="Verdana" w:cs="Traditional Arabic" w:hint="cs"/>
          <w:b/>
          <w:bCs/>
          <w:sz w:val="28"/>
          <w:szCs w:val="28"/>
          <w:rtl/>
        </w:rPr>
        <w:t>آ</w:t>
      </w:r>
      <w:r w:rsidRPr="005A2E24">
        <w:rPr>
          <w:rFonts w:ascii="Verdana" w:hAnsi="Verdana" w:cs="Traditional Arabic"/>
          <w:b/>
          <w:bCs/>
          <w:sz w:val="28"/>
          <w:szCs w:val="28"/>
          <w:rtl/>
        </w:rPr>
        <w:t>يَ</w:t>
      </w:r>
      <w:r>
        <w:rPr>
          <w:rFonts w:ascii="Verdana" w:hAnsi="Verdana" w:cs="Traditional Arabic" w:hint="cs"/>
          <w:b/>
          <w:bCs/>
          <w:sz w:val="28"/>
          <w:szCs w:val="28"/>
          <w:rtl/>
        </w:rPr>
        <w:t>ا</w:t>
      </w:r>
      <w:r w:rsidRPr="005A2E24">
        <w:rPr>
          <w:rFonts w:ascii="Verdana" w:hAnsi="Verdana" w:cs="Traditional Arabic"/>
          <w:b/>
          <w:bCs/>
          <w:sz w:val="28"/>
          <w:szCs w:val="28"/>
          <w:rtl/>
        </w:rPr>
        <w:t>تِ إِنْ كُنتُمْ تَعْقِلُونَ﴾</w:t>
      </w:r>
    </w:p>
    <w:p w:rsidR="00AA1199" w:rsidRDefault="00AA1199" w:rsidP="00AA1199">
      <w:pPr>
        <w:ind w:left="-567" w:right="283"/>
        <w:jc w:val="center"/>
        <w:outlineLvl w:val="0"/>
        <w:rPr>
          <w:rFonts w:cs="Traditional Arabic"/>
          <w:b/>
          <w:bCs/>
        </w:rPr>
      </w:pPr>
      <w:r w:rsidRPr="00412602">
        <w:rPr>
          <w:rFonts w:cs="Traditional Arabic"/>
          <w:b/>
          <w:bCs/>
        </w:rPr>
        <w:t>Мы разъяснили вам знамения, если вы разумны!</w:t>
      </w:r>
    </w:p>
    <w:p w:rsidR="00AA1199" w:rsidRPr="00412602" w:rsidRDefault="00AA1199" w:rsidP="00AA1199">
      <w:pPr>
        <w:ind w:left="-567" w:right="283"/>
        <w:jc w:val="center"/>
        <w:outlineLvl w:val="0"/>
        <w:rPr>
          <w:rFonts w:cs="Traditional Arabic"/>
        </w:rPr>
      </w:pPr>
    </w:p>
    <w:p w:rsidR="00AA1199" w:rsidRPr="00EF5505" w:rsidRDefault="00AA1199" w:rsidP="00AA1199">
      <w:pPr>
        <w:ind w:left="-567" w:right="283"/>
        <w:jc w:val="center"/>
        <w:outlineLvl w:val="0"/>
        <w:rPr>
          <w:rFonts w:ascii="Verdana" w:hAnsi="Verdana" w:cs="Traditional Arabic"/>
          <w:b/>
          <w:bCs/>
        </w:rPr>
      </w:pPr>
      <w:r w:rsidRPr="0006135E">
        <w:rPr>
          <w:rFonts w:cs="Traditional Arabic"/>
        </w:rPr>
        <w:t>Слово Аллаха:</w:t>
      </w:r>
      <w:r>
        <w:rPr>
          <w:rFonts w:cs="Traditional Arabic"/>
        </w:rPr>
        <w:t xml:space="preserve"> </w:t>
      </w:r>
      <w:r>
        <w:rPr>
          <w:rFonts w:ascii="Verdana" w:hAnsi="Verdana" w:cs="Traditional Arabic"/>
          <w:b/>
          <w:bCs/>
          <w:sz w:val="28"/>
          <w:szCs w:val="28"/>
          <w:rtl/>
        </w:rPr>
        <w:t>﴿هَآأَنتُمْ أُو</w:t>
      </w:r>
      <w:r w:rsidRPr="005A2E24">
        <w:rPr>
          <w:rFonts w:ascii="Verdana" w:hAnsi="Verdana" w:cs="Traditional Arabic"/>
          <w:b/>
          <w:bCs/>
          <w:sz w:val="28"/>
          <w:szCs w:val="28"/>
          <w:rtl/>
        </w:rPr>
        <w:t>لاءِ تُحِبُّونَهُمْ وَلاَ يُحِبُّونَكُمْ﴾</w:t>
      </w:r>
    </w:p>
    <w:p w:rsidR="00147B4D" w:rsidRDefault="00AA1199" w:rsidP="00147B4D">
      <w:pPr>
        <w:ind w:left="-567" w:right="283"/>
        <w:jc w:val="center"/>
        <w:rPr>
          <w:rFonts w:cs="Traditional Arabic"/>
        </w:rPr>
      </w:pPr>
      <w:r w:rsidRPr="0006135E">
        <w:rPr>
          <w:rFonts w:cs="Traditional Arabic"/>
          <w:b/>
          <w:bCs/>
        </w:rPr>
        <w:t>Вот, вы - те, которые любят их, а они вас не любят</w:t>
      </w:r>
      <w:r w:rsidRPr="0006135E">
        <w:rPr>
          <w:rFonts w:cs="Traditional Arabic"/>
        </w:rPr>
        <w:t xml:space="preserve"> </w:t>
      </w:r>
      <w:r w:rsidR="00147B4D">
        <w:rPr>
          <w:rFonts w:cs="Traditional Arabic"/>
        </w:rPr>
        <w:t xml:space="preserve"> </w:t>
      </w:r>
      <w:r w:rsidRPr="0006135E">
        <w:rPr>
          <w:rFonts w:cs="Traditional Arabic"/>
        </w:rPr>
        <w:t xml:space="preserve">– т.е. вы, о верующие, </w:t>
      </w:r>
    </w:p>
    <w:p w:rsidR="00AA1199" w:rsidRPr="0006135E" w:rsidRDefault="00AA1199" w:rsidP="00147B4D">
      <w:pPr>
        <w:ind w:left="-567" w:right="283"/>
        <w:jc w:val="center"/>
        <w:rPr>
          <w:rFonts w:cs="Traditional Arabic"/>
        </w:rPr>
      </w:pPr>
      <w:r w:rsidRPr="0006135E">
        <w:rPr>
          <w:rFonts w:cs="Traditional Arabic"/>
        </w:rPr>
        <w:t>любите лицемеров за то, что они демонстрируют свою веру внешне.</w:t>
      </w:r>
    </w:p>
    <w:p w:rsidR="00AA1199" w:rsidRPr="008A4643" w:rsidRDefault="00AA1199" w:rsidP="00AA1199">
      <w:pPr>
        <w:ind w:left="-567" w:right="283"/>
        <w:jc w:val="center"/>
        <w:rPr>
          <w:rFonts w:cs="Traditional Arabic"/>
          <w:sz w:val="28"/>
          <w:szCs w:val="28"/>
        </w:rPr>
      </w:pPr>
      <w:r w:rsidRPr="0006135E">
        <w:rPr>
          <w:rFonts w:cs="Traditional Arabic"/>
        </w:rPr>
        <w:t xml:space="preserve"> Вы любите их за это, но они не любят вас не внутренне, ни внешне</w:t>
      </w:r>
      <w:r w:rsidRPr="008A4643">
        <w:rPr>
          <w:rFonts w:cs="Traditional Arabic"/>
          <w:sz w:val="28"/>
          <w:szCs w:val="28"/>
        </w:rPr>
        <w:t>.</w:t>
      </w:r>
    </w:p>
    <w:p w:rsidR="00147B4D" w:rsidRDefault="00AA1199" w:rsidP="00147B4D">
      <w:pPr>
        <w:ind w:left="-567" w:right="283"/>
        <w:jc w:val="center"/>
        <w:outlineLvl w:val="0"/>
        <w:rPr>
          <w:rFonts w:cs="Traditional Arabic"/>
        </w:rPr>
      </w:pPr>
      <w:r w:rsidRPr="005A2E24">
        <w:rPr>
          <w:rFonts w:ascii="Verdana" w:hAnsi="Verdana" w:cs="Traditional Arabic"/>
          <w:b/>
          <w:bCs/>
          <w:sz w:val="28"/>
          <w:szCs w:val="28"/>
          <w:rtl/>
        </w:rPr>
        <w:t>﴿وَتُؤْمِنُونَ بِالْكِتَـ</w:t>
      </w:r>
      <w:r>
        <w:rPr>
          <w:rFonts w:ascii="Verdana" w:hAnsi="Verdana" w:cs="Traditional Arabic" w:hint="cs"/>
          <w:b/>
          <w:bCs/>
          <w:sz w:val="28"/>
          <w:szCs w:val="28"/>
          <w:rtl/>
        </w:rPr>
        <w:t>ا</w:t>
      </w:r>
      <w:r w:rsidRPr="005A2E24">
        <w:rPr>
          <w:rFonts w:ascii="Verdana" w:hAnsi="Verdana" w:cs="Traditional Arabic"/>
          <w:b/>
          <w:bCs/>
          <w:sz w:val="28"/>
          <w:szCs w:val="28"/>
          <w:rtl/>
        </w:rPr>
        <w:t>بِ كُلِّهِ﴾</w:t>
      </w:r>
      <w:r>
        <w:rPr>
          <w:rFonts w:ascii="Verdana" w:hAnsi="Verdana" w:cs="Traditional Arabic"/>
          <w:b/>
          <w:bCs/>
        </w:rPr>
        <w:t xml:space="preserve"> </w:t>
      </w:r>
      <w:r w:rsidRPr="0006135E">
        <w:rPr>
          <w:rFonts w:cs="Traditional Arabic"/>
          <w:b/>
          <w:bCs/>
        </w:rPr>
        <w:t>Вы веруете в писание целиком</w:t>
      </w:r>
      <w:r w:rsidRPr="0006135E">
        <w:rPr>
          <w:rFonts w:cs="Traditional Arabic"/>
        </w:rPr>
        <w:t xml:space="preserve"> – т.е. </w:t>
      </w:r>
    </w:p>
    <w:p w:rsidR="00AA1199" w:rsidRPr="00147B4D" w:rsidRDefault="00AA1199" w:rsidP="00147B4D">
      <w:pPr>
        <w:ind w:left="-567" w:right="283"/>
        <w:jc w:val="center"/>
        <w:outlineLvl w:val="0"/>
        <w:rPr>
          <w:rFonts w:ascii="Verdana" w:hAnsi="Verdana" w:cs="Traditional Arabic"/>
          <w:b/>
          <w:bCs/>
        </w:rPr>
      </w:pPr>
      <w:r w:rsidRPr="0006135E">
        <w:rPr>
          <w:rFonts w:cs="Traditional Arabic"/>
        </w:rPr>
        <w:t>у вас нет сомнения насчёт него, в то время как они сомневаются и колеблются.</w:t>
      </w:r>
    </w:p>
    <w:p w:rsidR="00AA1199" w:rsidRPr="005A2E24" w:rsidRDefault="00AA1199" w:rsidP="00AA1199">
      <w:pPr>
        <w:ind w:left="-567" w:right="283"/>
        <w:jc w:val="center"/>
        <w:outlineLvl w:val="0"/>
        <w:rPr>
          <w:rFonts w:ascii="Verdana" w:hAnsi="Verdana" w:cs="Traditional Arabic"/>
          <w:b/>
          <w:bCs/>
          <w:sz w:val="28"/>
          <w:szCs w:val="28"/>
        </w:rPr>
      </w:pPr>
      <w:r w:rsidRPr="005A2E24">
        <w:rPr>
          <w:rFonts w:ascii="Verdana" w:hAnsi="Verdana" w:cs="Traditional Arabic"/>
          <w:b/>
          <w:bCs/>
          <w:sz w:val="28"/>
          <w:szCs w:val="28"/>
          <w:rtl/>
        </w:rPr>
        <w:t>﴿وَإِذَا لَقُوكُمْ قَا</w:t>
      </w:r>
      <w:r>
        <w:rPr>
          <w:rFonts w:ascii="Verdana" w:hAnsi="Verdana" w:cs="Traditional Arabic"/>
          <w:b/>
          <w:bCs/>
          <w:sz w:val="28"/>
          <w:szCs w:val="28"/>
          <w:rtl/>
        </w:rPr>
        <w:t>لُواْ ءَامَنَّا وَإِذَا خَلَوْا عَضُّواْ عَلَيْكُمُ ال</w:t>
      </w:r>
      <w:r>
        <w:rPr>
          <w:rFonts w:ascii="Verdana" w:hAnsi="Verdana" w:cs="Traditional Arabic" w:hint="cs"/>
          <w:b/>
          <w:bCs/>
          <w:sz w:val="28"/>
          <w:szCs w:val="28"/>
          <w:rtl/>
        </w:rPr>
        <w:t>أَ</w:t>
      </w:r>
      <w:r w:rsidRPr="005A2E24">
        <w:rPr>
          <w:rFonts w:ascii="Verdana" w:hAnsi="Verdana" w:cs="Traditional Arabic"/>
          <w:b/>
          <w:bCs/>
          <w:sz w:val="28"/>
          <w:szCs w:val="28"/>
          <w:rtl/>
        </w:rPr>
        <w:t>نَامِلَ مِنَ الْغَيْظِ﴾</w:t>
      </w:r>
    </w:p>
    <w:p w:rsidR="00AA1199" w:rsidRDefault="00AA1199" w:rsidP="00AA1199">
      <w:pPr>
        <w:ind w:left="-567" w:right="283"/>
        <w:jc w:val="center"/>
        <w:rPr>
          <w:rFonts w:cs="Traditional Arabic"/>
          <w:b/>
          <w:bCs/>
        </w:rPr>
      </w:pPr>
      <w:r w:rsidRPr="0006135E">
        <w:rPr>
          <w:rFonts w:cs="Traditional Arabic"/>
          <w:b/>
          <w:bCs/>
        </w:rPr>
        <w:t>И когда они встретят вас, то говорят: "Мы уверовали".</w:t>
      </w:r>
    </w:p>
    <w:p w:rsidR="00AA1199" w:rsidRPr="0006135E" w:rsidRDefault="00AA1199" w:rsidP="00AA1199">
      <w:pPr>
        <w:ind w:left="-567" w:right="283"/>
        <w:jc w:val="center"/>
        <w:rPr>
          <w:rFonts w:cs="Traditional Arabic"/>
        </w:rPr>
      </w:pPr>
      <w:r w:rsidRPr="0006135E">
        <w:rPr>
          <w:rFonts w:cs="Traditional Arabic"/>
          <w:b/>
          <w:bCs/>
        </w:rPr>
        <w:t>А когда останутся наедине, то кусают от злобы к вам пальцы</w:t>
      </w:r>
      <w:r w:rsidRPr="0006135E">
        <w:rPr>
          <w:rFonts w:cs="Traditional Arabic"/>
        </w:rPr>
        <w:t>.</w:t>
      </w:r>
    </w:p>
    <w:p w:rsidR="00AA1199" w:rsidRPr="00147B4D" w:rsidRDefault="00AA1199" w:rsidP="00147B4D">
      <w:pPr>
        <w:ind w:left="-567" w:right="283"/>
        <w:jc w:val="center"/>
        <w:rPr>
          <w:rFonts w:cs="Traditional Arabic"/>
        </w:rPr>
      </w:pPr>
      <w:r w:rsidRPr="00A07991">
        <w:rPr>
          <w:rFonts w:cs="Traditional Arabic"/>
        </w:rPr>
        <w:t>Слово</w:t>
      </w:r>
      <w:r>
        <w:rPr>
          <w:rFonts w:cs="Traditional Arabic" w:hint="cs"/>
          <w:rtl/>
        </w:rPr>
        <w:t xml:space="preserve"> </w:t>
      </w:r>
      <w:r w:rsidR="00147B4D" w:rsidRPr="005A2E24">
        <w:rPr>
          <w:rFonts w:ascii="Verdana" w:hAnsi="Verdana" w:cs="Traditional Arabic"/>
          <w:b/>
          <w:bCs/>
          <w:sz w:val="28"/>
          <w:szCs w:val="28"/>
          <w:rtl/>
        </w:rPr>
        <w:t>﴿</w:t>
      </w:r>
      <w:r w:rsidR="00147B4D" w:rsidRPr="00147B4D">
        <w:rPr>
          <w:rFonts w:ascii="Verdana" w:hAnsi="Verdana" w:cs="Traditional Arabic"/>
          <w:b/>
          <w:bCs/>
          <w:sz w:val="28"/>
          <w:szCs w:val="28"/>
          <w:rtl/>
        </w:rPr>
        <w:t xml:space="preserve"> </w:t>
      </w:r>
      <w:r w:rsidR="00147B4D">
        <w:rPr>
          <w:rFonts w:ascii="Verdana" w:hAnsi="Verdana" w:cs="Traditional Arabic"/>
          <w:b/>
          <w:bCs/>
          <w:sz w:val="28"/>
          <w:szCs w:val="28"/>
          <w:rtl/>
        </w:rPr>
        <w:t>ال</w:t>
      </w:r>
      <w:r w:rsidR="00147B4D">
        <w:rPr>
          <w:rFonts w:ascii="Verdana" w:hAnsi="Verdana" w:cs="Traditional Arabic" w:hint="cs"/>
          <w:b/>
          <w:bCs/>
          <w:sz w:val="28"/>
          <w:szCs w:val="28"/>
          <w:rtl/>
        </w:rPr>
        <w:t>أَ</w:t>
      </w:r>
      <w:r w:rsidR="00147B4D">
        <w:rPr>
          <w:rFonts w:ascii="Verdana" w:hAnsi="Verdana" w:cs="Traditional Arabic"/>
          <w:b/>
          <w:bCs/>
          <w:sz w:val="28"/>
          <w:szCs w:val="28"/>
          <w:rtl/>
        </w:rPr>
        <w:t>نَامِل</w:t>
      </w:r>
      <w:r w:rsidR="00147B4D" w:rsidRPr="005A2E24">
        <w:rPr>
          <w:rFonts w:ascii="Verdana" w:hAnsi="Verdana" w:cs="Traditional Arabic"/>
          <w:b/>
          <w:bCs/>
          <w:sz w:val="28"/>
          <w:szCs w:val="28"/>
          <w:rtl/>
        </w:rPr>
        <w:t xml:space="preserve"> ﴾</w:t>
      </w:r>
      <w:r w:rsidRPr="005A2E24">
        <w:rPr>
          <w:rFonts w:ascii="Verdana" w:hAnsi="Verdana" w:cs="Traditional Arabic"/>
          <w:b/>
          <w:bCs/>
          <w:sz w:val="28"/>
          <w:szCs w:val="28"/>
          <w:rtl/>
        </w:rPr>
        <w:t xml:space="preserve"> </w:t>
      </w:r>
      <w:r w:rsidRPr="00A07991">
        <w:rPr>
          <w:rFonts w:cs="Traditional Arabic"/>
        </w:rPr>
        <w:t>означает пальцы. Здесь речь идёт о лицемерах, которые демонстрируют вам веру и дружелюбие к вам, в то время как внутренне они испытывают к вам совсем обратные чувства.</w:t>
      </w:r>
      <w:r w:rsidRPr="008A4643">
        <w:rPr>
          <w:rFonts w:cs="Traditional Arabic"/>
          <w:sz w:val="28"/>
          <w:szCs w:val="28"/>
        </w:rPr>
        <w:t xml:space="preserve"> </w:t>
      </w:r>
      <w:r w:rsidRPr="00A07991">
        <w:rPr>
          <w:rFonts w:cs="Traditional Arabic"/>
        </w:rPr>
        <w:t>Как описал их состояние Всевышний Аллах:</w:t>
      </w:r>
      <w:r>
        <w:rPr>
          <w:rFonts w:cs="Traditional Arabic"/>
        </w:rPr>
        <w:t xml:space="preserve"> </w:t>
      </w:r>
      <w:r>
        <w:rPr>
          <w:rFonts w:ascii="Verdana" w:hAnsi="Verdana" w:cs="Traditional Arabic"/>
          <w:b/>
          <w:bCs/>
          <w:sz w:val="28"/>
          <w:szCs w:val="28"/>
          <w:rtl/>
        </w:rPr>
        <w:t>﴿وَإِذَا خَلَوْا عَضُّوا</w:t>
      </w:r>
      <w:r w:rsidRPr="005A2E24">
        <w:rPr>
          <w:rFonts w:ascii="Verdana" w:hAnsi="Verdana" w:cs="Traditional Arabic"/>
          <w:b/>
          <w:bCs/>
          <w:sz w:val="28"/>
          <w:szCs w:val="28"/>
          <w:rtl/>
        </w:rPr>
        <w:t xml:space="preserve"> عَلَيْكُمُ </w:t>
      </w:r>
      <w:r>
        <w:rPr>
          <w:rFonts w:ascii="Verdana" w:hAnsi="Verdana" w:cs="Traditional Arabic"/>
          <w:b/>
          <w:bCs/>
          <w:sz w:val="28"/>
          <w:szCs w:val="28"/>
          <w:rtl/>
        </w:rPr>
        <w:t>ال</w:t>
      </w:r>
      <w:r>
        <w:rPr>
          <w:rFonts w:ascii="Verdana" w:hAnsi="Verdana" w:cs="Traditional Arabic" w:hint="cs"/>
          <w:b/>
          <w:bCs/>
          <w:sz w:val="28"/>
          <w:szCs w:val="28"/>
          <w:rtl/>
        </w:rPr>
        <w:t>أَ</w:t>
      </w:r>
      <w:r w:rsidRPr="005A2E24">
        <w:rPr>
          <w:rFonts w:ascii="Verdana" w:hAnsi="Verdana" w:cs="Traditional Arabic"/>
          <w:b/>
          <w:bCs/>
          <w:sz w:val="28"/>
          <w:szCs w:val="28"/>
          <w:rtl/>
        </w:rPr>
        <w:t>نَامِلَ مِنَ الْغَيْظِ﴾</w:t>
      </w:r>
    </w:p>
    <w:p w:rsidR="00147B4D" w:rsidRDefault="00AA1199" w:rsidP="00147B4D">
      <w:pPr>
        <w:ind w:left="-567" w:right="283"/>
        <w:jc w:val="center"/>
        <w:rPr>
          <w:rFonts w:cs="Traditional Arabic"/>
        </w:rPr>
      </w:pPr>
      <w:r w:rsidRPr="00A07991">
        <w:rPr>
          <w:rFonts w:cs="Traditional Arabic"/>
          <w:b/>
          <w:bCs/>
        </w:rPr>
        <w:t>А когда останутся наедине, то кусают от злобы к вам пальцы</w:t>
      </w:r>
      <w:r w:rsidRPr="00A07991">
        <w:rPr>
          <w:rFonts w:cs="Traditional Arabic"/>
        </w:rPr>
        <w:t xml:space="preserve"> – т.е. </w:t>
      </w:r>
    </w:p>
    <w:p w:rsidR="00AA1199" w:rsidRPr="00147B4D" w:rsidRDefault="00AA1199" w:rsidP="00147B4D">
      <w:pPr>
        <w:ind w:left="-567" w:right="283"/>
        <w:jc w:val="center"/>
        <w:rPr>
          <w:rFonts w:cs="Traditional Arabic"/>
          <w:b/>
          <w:bCs/>
        </w:rPr>
      </w:pPr>
      <w:r w:rsidRPr="00A07991">
        <w:rPr>
          <w:rFonts w:cs="Traditional Arabic"/>
        </w:rPr>
        <w:t>от сильнейшей злобы и ненависти. Аллах говорит им:</w:t>
      </w:r>
      <w:r>
        <w:rPr>
          <w:rFonts w:cs="Traditional Arabic"/>
        </w:rPr>
        <w:t xml:space="preserve"> </w:t>
      </w:r>
      <w:r w:rsidRPr="005A2E24">
        <w:rPr>
          <w:rFonts w:ascii="Verdana" w:hAnsi="Verdana" w:cs="Traditional Arabic"/>
          <w:b/>
          <w:bCs/>
          <w:sz w:val="28"/>
          <w:szCs w:val="28"/>
          <w:rtl/>
        </w:rPr>
        <w:t>﴿قُلْ مُوتُوا بِغَيْظِكُمْ إِنَّ اللَّهَ عَلِيمٌ بِذَاتِ الصُّدُورِ﴾</w:t>
      </w:r>
    </w:p>
    <w:p w:rsidR="00147B4D" w:rsidRDefault="00AA1199" w:rsidP="00147B4D">
      <w:pPr>
        <w:ind w:left="-567" w:right="283"/>
        <w:jc w:val="center"/>
        <w:rPr>
          <w:rFonts w:cs="Traditional Arabic"/>
        </w:rPr>
      </w:pPr>
      <w:r w:rsidRPr="00CB7430">
        <w:rPr>
          <w:rFonts w:cs="Traditional Arabic"/>
          <w:b/>
          <w:bCs/>
        </w:rPr>
        <w:t>Скажи: "Умирайте от вашего гнева! Поистине, Аллах знает про то, что в груди"</w:t>
      </w:r>
      <w:r w:rsidRPr="00CB7430">
        <w:rPr>
          <w:rFonts w:cs="Traditional Arabic"/>
        </w:rPr>
        <w:t xml:space="preserve"> – т.е. как бы вы ненавидели правоверных и как бы они вас не злили, знайте, что Аллах завершит Свою милость и благо для Своих верующих рабов, доведёт до совершенства Свою религию, возвысит Своё слово и дарует победу приверженцам Его религии.Так умирайте же </w:t>
      </w:r>
    </w:p>
    <w:p w:rsidR="00147B4D" w:rsidRDefault="00AA1199" w:rsidP="00147B4D">
      <w:pPr>
        <w:ind w:left="-567" w:right="283"/>
        <w:jc w:val="center"/>
        <w:rPr>
          <w:rFonts w:cs="Traditional Arabic"/>
        </w:rPr>
      </w:pPr>
      <w:r w:rsidRPr="00CB7430">
        <w:rPr>
          <w:rFonts w:cs="Traditional Arabic"/>
        </w:rPr>
        <w:t>от вашего гнева!</w:t>
      </w:r>
      <w:r w:rsidR="00147B4D">
        <w:rPr>
          <w:rFonts w:cs="Traditional Arabic"/>
        </w:rPr>
        <w:t xml:space="preserve"> </w:t>
      </w:r>
      <w:r w:rsidR="00147B4D" w:rsidRPr="005A2E24">
        <w:rPr>
          <w:rFonts w:ascii="Verdana" w:hAnsi="Verdana" w:cs="Traditional Arabic"/>
          <w:b/>
          <w:bCs/>
          <w:sz w:val="28"/>
          <w:szCs w:val="28"/>
          <w:rtl/>
        </w:rPr>
        <w:t>﴿إِنَّ اللَّهَ عَلِيمٌ بِذَاتِ الصُّدُورِ﴾</w:t>
      </w:r>
      <w:r w:rsidR="00147B4D">
        <w:rPr>
          <w:rFonts w:cs="Traditional Arabic"/>
          <w:b/>
          <w:bCs/>
        </w:rPr>
        <w:t xml:space="preserve"> </w:t>
      </w:r>
      <w:r w:rsidRPr="00CB7430">
        <w:rPr>
          <w:rFonts w:cs="Traditional Arabic"/>
          <w:b/>
          <w:bCs/>
        </w:rPr>
        <w:t>Поистине, Аллах знает про то, что в груди"</w:t>
      </w:r>
      <w:r w:rsidR="00147B4D">
        <w:rPr>
          <w:rFonts w:cs="Traditional Arabic"/>
          <w:b/>
          <w:bCs/>
        </w:rPr>
        <w:t xml:space="preserve"> </w:t>
      </w:r>
      <w:r>
        <w:rPr>
          <w:rFonts w:cs="Traditional Arabic"/>
        </w:rPr>
        <w:t>-</w:t>
      </w:r>
      <w:r w:rsidR="00147B4D">
        <w:rPr>
          <w:rFonts w:cs="Traditional Arabic"/>
        </w:rPr>
        <w:t xml:space="preserve"> </w:t>
      </w:r>
      <w:r w:rsidRPr="00CB7430">
        <w:rPr>
          <w:rFonts w:cs="Traditional Arabic"/>
        </w:rPr>
        <w:t xml:space="preserve">т.е. </w:t>
      </w:r>
    </w:p>
    <w:p w:rsidR="00AA1199" w:rsidRPr="00147B4D" w:rsidRDefault="00AA1199" w:rsidP="00147B4D">
      <w:pPr>
        <w:ind w:left="-567" w:right="283"/>
        <w:jc w:val="center"/>
        <w:rPr>
          <w:rFonts w:cs="Traditional Arabic"/>
          <w:b/>
          <w:bCs/>
        </w:rPr>
      </w:pPr>
      <w:r w:rsidRPr="00CB7430">
        <w:rPr>
          <w:rFonts w:cs="Traditional Arabic"/>
        </w:rPr>
        <w:t>Он знает, что скрывается у вас в груди</w:t>
      </w:r>
      <w:r>
        <w:rPr>
          <w:rFonts w:cs="Traditional Arabic"/>
        </w:rPr>
        <w:t xml:space="preserve"> из ненависти зависти и злобы к </w:t>
      </w:r>
      <w:r w:rsidRPr="00CB7430">
        <w:rPr>
          <w:rFonts w:cs="Traditional Arabic"/>
        </w:rPr>
        <w:t>правоверным.</w:t>
      </w:r>
    </w:p>
    <w:p w:rsidR="00147B4D" w:rsidRDefault="00AA1199" w:rsidP="00AA1199">
      <w:pPr>
        <w:ind w:left="-567" w:right="283"/>
        <w:jc w:val="center"/>
        <w:rPr>
          <w:rFonts w:cs="Traditional Arabic"/>
        </w:rPr>
      </w:pPr>
      <w:r w:rsidRPr="00CB7430">
        <w:rPr>
          <w:rFonts w:cs="Traditional Arabic"/>
        </w:rPr>
        <w:t xml:space="preserve"> Он воздаст вам за это уже в этой жизни и покажет вам обратное того, о чём вы мечтаете. </w:t>
      </w:r>
    </w:p>
    <w:p w:rsidR="00AA1199" w:rsidRDefault="00AA1199" w:rsidP="00AA1199">
      <w:pPr>
        <w:ind w:left="-567" w:right="283"/>
        <w:jc w:val="center"/>
        <w:rPr>
          <w:rFonts w:cs="Traditional Arabic"/>
        </w:rPr>
      </w:pPr>
      <w:r w:rsidRPr="00CB7430">
        <w:rPr>
          <w:rFonts w:cs="Traditional Arabic"/>
        </w:rPr>
        <w:t>А в жизни последней Он воздаст вам наказанием в адском пламени, где вы будете пребывать вечно, и от которого вам не скрыться и не выйти из него.</w:t>
      </w:r>
    </w:p>
    <w:p w:rsidR="00AA1199" w:rsidRPr="00CB7430" w:rsidRDefault="00AA1199" w:rsidP="00AA1199">
      <w:pPr>
        <w:ind w:left="-567" w:right="283"/>
        <w:jc w:val="center"/>
        <w:rPr>
          <w:rFonts w:cs="Traditional Arabic"/>
        </w:rPr>
      </w:pPr>
    </w:p>
    <w:p w:rsidR="00AA1199" w:rsidRPr="00EF5505" w:rsidRDefault="00AA1199" w:rsidP="00AA1199">
      <w:pPr>
        <w:ind w:left="-567" w:right="283"/>
        <w:jc w:val="center"/>
        <w:outlineLvl w:val="0"/>
        <w:rPr>
          <w:rFonts w:ascii="Verdana" w:hAnsi="Verdana" w:cs="Traditional Arabic"/>
          <w:b/>
          <w:bCs/>
        </w:rPr>
      </w:pPr>
      <w:r w:rsidRPr="00B06704">
        <w:rPr>
          <w:rFonts w:cs="Traditional Arabic"/>
        </w:rPr>
        <w:t>Затем Аллах сказал:</w:t>
      </w:r>
      <w:r>
        <w:rPr>
          <w:rFonts w:cs="Traditional Arabic"/>
        </w:rPr>
        <w:t xml:space="preserve"> </w:t>
      </w:r>
      <w:r w:rsidRPr="005A2E24">
        <w:rPr>
          <w:rFonts w:ascii="Verdana" w:hAnsi="Verdana" w:cs="Traditional Arabic"/>
          <w:b/>
          <w:bCs/>
          <w:sz w:val="28"/>
          <w:szCs w:val="28"/>
          <w:rtl/>
        </w:rPr>
        <w:t>﴿إِن تَمْسَسْكُمْ حَسَنَةٌ تَسُؤْهُمْ وَإِن تُصِبْكُمْ سَيِّئَةٌ يَفْرَحُواْ بِهَا﴾</w:t>
      </w:r>
    </w:p>
    <w:p w:rsidR="00AA1199" w:rsidRDefault="00AA1199" w:rsidP="00AA1199">
      <w:pPr>
        <w:ind w:left="-567" w:right="283"/>
        <w:jc w:val="center"/>
        <w:rPr>
          <w:rFonts w:cs="Traditional Arabic"/>
          <w:b/>
          <w:bCs/>
        </w:rPr>
      </w:pPr>
      <w:r w:rsidRPr="00B06704">
        <w:rPr>
          <w:rFonts w:cs="Traditional Arabic"/>
          <w:b/>
          <w:bCs/>
        </w:rPr>
        <w:t>Если вас коснется хорошее, это их огорчает;</w:t>
      </w:r>
    </w:p>
    <w:p w:rsidR="00AA1199" w:rsidRPr="00B06704" w:rsidRDefault="00AA1199" w:rsidP="00AA1199">
      <w:pPr>
        <w:ind w:left="-567" w:right="283"/>
        <w:jc w:val="center"/>
        <w:rPr>
          <w:rFonts w:cs="Traditional Arabic"/>
        </w:rPr>
      </w:pPr>
      <w:r w:rsidRPr="00B06704">
        <w:rPr>
          <w:rFonts w:cs="Traditional Arabic"/>
          <w:b/>
          <w:bCs/>
        </w:rPr>
        <w:t>если вас постигнет дурное, они радуются этому</w:t>
      </w:r>
      <w:r w:rsidRPr="00B06704">
        <w:rPr>
          <w:rFonts w:cs="Traditional Arabic"/>
        </w:rPr>
        <w:t xml:space="preserve"> </w:t>
      </w:r>
    </w:p>
    <w:p w:rsidR="00147B4D" w:rsidRDefault="00AA1199" w:rsidP="00147B4D">
      <w:pPr>
        <w:ind w:left="-567" w:right="283"/>
        <w:jc w:val="center"/>
        <w:rPr>
          <w:rFonts w:cs="Traditional Arabic"/>
        </w:rPr>
      </w:pPr>
      <w:r w:rsidRPr="00B06704">
        <w:rPr>
          <w:rFonts w:cs="Traditional Arabic"/>
        </w:rPr>
        <w:t>– это их поведение доказывает их сильнейшую ненависть к правоверным.</w:t>
      </w:r>
      <w:r w:rsidR="00147B4D">
        <w:rPr>
          <w:rFonts w:cs="Traditional Arabic"/>
        </w:rPr>
        <w:t xml:space="preserve"> </w:t>
      </w:r>
      <w:r w:rsidRPr="00B06704">
        <w:rPr>
          <w:rFonts w:cs="Traditional Arabic"/>
        </w:rPr>
        <w:t xml:space="preserve">Ведь если случится победа правоверных, или увеличится число их сторонников, </w:t>
      </w:r>
      <w:r>
        <w:rPr>
          <w:rFonts w:cs="Traditional Arabic"/>
        </w:rPr>
        <w:t xml:space="preserve">это огорчает </w:t>
      </w:r>
    </w:p>
    <w:p w:rsidR="00AA1199" w:rsidRDefault="00AA1199" w:rsidP="00147B4D">
      <w:pPr>
        <w:ind w:left="-567" w:right="283"/>
        <w:jc w:val="center"/>
        <w:rPr>
          <w:rFonts w:cs="Traditional Arabic"/>
        </w:rPr>
      </w:pPr>
      <w:r>
        <w:rPr>
          <w:rFonts w:cs="Traditional Arabic"/>
        </w:rPr>
        <w:t xml:space="preserve">лицемеров. </w:t>
      </w:r>
      <w:r w:rsidRPr="00B06704">
        <w:rPr>
          <w:rFonts w:cs="Traditional Arabic"/>
        </w:rPr>
        <w:t>Если же с верующими случается бедствие, засуха или враги одолели их по мудрости Аллаха, как случилось в день битвы при Ухуде, лицемеры радуются этому.</w:t>
      </w:r>
    </w:p>
    <w:p w:rsidR="00AA1199" w:rsidRPr="00B06704" w:rsidRDefault="00AA1199" w:rsidP="00AA1199">
      <w:pPr>
        <w:ind w:left="-567" w:right="283"/>
        <w:jc w:val="center"/>
        <w:rPr>
          <w:rFonts w:cs="Traditional Arabic"/>
        </w:rPr>
      </w:pPr>
    </w:p>
    <w:p w:rsidR="00AA1199" w:rsidRPr="00EF5505" w:rsidRDefault="00AA1199" w:rsidP="00AA1199">
      <w:pPr>
        <w:ind w:left="-567" w:right="283"/>
        <w:jc w:val="center"/>
        <w:outlineLvl w:val="0"/>
        <w:rPr>
          <w:rFonts w:ascii="Verdana" w:hAnsi="Verdana" w:cs="Traditional Arabic"/>
          <w:b/>
          <w:bCs/>
        </w:rPr>
      </w:pPr>
      <w:r w:rsidRPr="008A4643">
        <w:rPr>
          <w:rFonts w:cs="Traditional Arabic"/>
          <w:sz w:val="28"/>
          <w:szCs w:val="28"/>
        </w:rPr>
        <w:t xml:space="preserve"> </w:t>
      </w:r>
      <w:r w:rsidRPr="00B06704">
        <w:rPr>
          <w:rFonts w:cs="Traditional Arabic"/>
        </w:rPr>
        <w:t>Аллах обращается к верующим:</w:t>
      </w:r>
      <w:r>
        <w:rPr>
          <w:rFonts w:cs="Traditional Arabic"/>
        </w:rPr>
        <w:t xml:space="preserve"> </w:t>
      </w:r>
      <w:r>
        <w:rPr>
          <w:rFonts w:ascii="Verdana" w:hAnsi="Verdana" w:cs="Traditional Arabic"/>
          <w:b/>
          <w:bCs/>
          <w:sz w:val="28"/>
          <w:szCs w:val="28"/>
          <w:rtl/>
        </w:rPr>
        <w:t>﴿وَإِن تَصْبِرُوا وَتَتَّقُوا</w:t>
      </w:r>
      <w:r w:rsidRPr="00C66E82">
        <w:rPr>
          <w:rFonts w:ascii="Verdana" w:hAnsi="Verdana" w:cs="Traditional Arabic"/>
          <w:b/>
          <w:bCs/>
          <w:sz w:val="28"/>
          <w:szCs w:val="28"/>
          <w:rtl/>
        </w:rPr>
        <w:t xml:space="preserve"> لاَ يَضُرُّكُمْ كَيْدُهُمْ شَيْئاً﴾</w:t>
      </w:r>
    </w:p>
    <w:p w:rsidR="00AA1199" w:rsidRPr="00B06704" w:rsidRDefault="00AA1199" w:rsidP="00AA1199">
      <w:pPr>
        <w:ind w:left="-567" w:right="283"/>
        <w:jc w:val="center"/>
        <w:rPr>
          <w:rFonts w:cs="Traditional Arabic"/>
        </w:rPr>
      </w:pPr>
      <w:r w:rsidRPr="00B06704">
        <w:rPr>
          <w:rFonts w:cs="Traditional Arabic"/>
          <w:b/>
          <w:bCs/>
        </w:rPr>
        <w:lastRenderedPageBreak/>
        <w:t>А если вы будете терпеливы и богобоязненны, не повредят вам их козни ни в чем.</w:t>
      </w:r>
      <w:r w:rsidRPr="00B06704">
        <w:rPr>
          <w:rFonts w:cs="Traditional Arabic"/>
          <w:vanish/>
        </w:rPr>
        <w:t xml:space="preserve">х поведение доказывает их сильнейшую ненависть к правоверным. </w:t>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r w:rsidRPr="00B06704">
        <w:rPr>
          <w:rFonts w:cs="Traditional Arabic"/>
          <w:vanish/>
        </w:rPr>
        <w:pgNum/>
      </w:r>
    </w:p>
    <w:p w:rsidR="00AA1199" w:rsidRPr="00B06704" w:rsidRDefault="00AA1199" w:rsidP="00147B4D">
      <w:pPr>
        <w:ind w:left="-567" w:right="283"/>
        <w:jc w:val="center"/>
        <w:rPr>
          <w:rFonts w:cs="Traditional Arabic"/>
        </w:rPr>
      </w:pPr>
      <w:r w:rsidRPr="00B06704">
        <w:rPr>
          <w:rFonts w:cs="Traditional Arabic"/>
        </w:rPr>
        <w:t>Аллах указывает на то, как можно избавиться о</w:t>
      </w:r>
      <w:r>
        <w:rPr>
          <w:rFonts w:cs="Traditional Arabic"/>
        </w:rPr>
        <w:t xml:space="preserve">т зла недоброжелателей и козней грешников посредством </w:t>
      </w:r>
      <w:r w:rsidRPr="00B06704">
        <w:rPr>
          <w:rFonts w:cs="Traditional Arabic"/>
        </w:rPr>
        <w:t>терпения, богобоязненности и упования на Аллаха,</w:t>
      </w:r>
      <w:r w:rsidR="00147B4D">
        <w:rPr>
          <w:rFonts w:cs="Traditional Arabic"/>
        </w:rPr>
        <w:t xml:space="preserve"> </w:t>
      </w:r>
      <w:r w:rsidRPr="00B06704">
        <w:rPr>
          <w:rFonts w:cs="Traditional Arabic"/>
        </w:rPr>
        <w:t xml:space="preserve">который окружил </w:t>
      </w:r>
      <w:r w:rsidRPr="00B06704">
        <w:rPr>
          <w:rFonts w:cs="Traditional Arabic"/>
          <w:i/>
        </w:rPr>
        <w:t xml:space="preserve">(Своим могуществом) </w:t>
      </w:r>
      <w:r w:rsidRPr="00B06704">
        <w:rPr>
          <w:rFonts w:cs="Traditional Arabic"/>
        </w:rPr>
        <w:t>их врагов. Нет силы и мощи, кроме как у Аллаха. То, что Он пожелает, будет, а что не пожелает, того не случится.Всё существует только с Его могуществом и желанием.</w:t>
      </w:r>
    </w:p>
    <w:p w:rsidR="00147B4D" w:rsidRDefault="00AA1199" w:rsidP="00147B4D">
      <w:pPr>
        <w:ind w:left="-567" w:right="283"/>
        <w:jc w:val="center"/>
        <w:rPr>
          <w:rFonts w:cs="Traditional Arabic"/>
        </w:rPr>
      </w:pPr>
      <w:r w:rsidRPr="00B06704">
        <w:rPr>
          <w:rFonts w:cs="Traditional Arabic"/>
        </w:rPr>
        <w:t xml:space="preserve"> Тот же, кто уповает на Него, Аллах для него достаточен.</w:t>
      </w:r>
      <w:r w:rsidR="00147B4D">
        <w:rPr>
          <w:rFonts w:cs="Traditional Arabic"/>
        </w:rPr>
        <w:t xml:space="preserve"> </w:t>
      </w:r>
      <w:r w:rsidRPr="00B06704">
        <w:rPr>
          <w:rFonts w:cs="Traditional Arabic"/>
        </w:rPr>
        <w:t>После этих аятов Аллах начал рассказывать о битве при Ухуде</w:t>
      </w:r>
      <w:r>
        <w:rPr>
          <w:rFonts w:cs="Traditional Arabic"/>
        </w:rPr>
        <w:t>,</w:t>
      </w:r>
      <w:r w:rsidRPr="00B06704">
        <w:rPr>
          <w:rFonts w:cs="Traditional Arabic"/>
        </w:rPr>
        <w:t xml:space="preserve"> что случилось в ней с верующими и лицемерами,</w:t>
      </w:r>
    </w:p>
    <w:p w:rsidR="00AA1199" w:rsidRDefault="00AA1199" w:rsidP="00147B4D">
      <w:pPr>
        <w:ind w:left="-567" w:right="283"/>
        <w:jc w:val="center"/>
        <w:rPr>
          <w:rFonts w:cs="Traditional Arabic"/>
        </w:rPr>
      </w:pPr>
      <w:r w:rsidRPr="00B06704">
        <w:rPr>
          <w:rFonts w:cs="Traditional Arabic"/>
        </w:rPr>
        <w:t xml:space="preserve"> а также о терпении терпеливых.</w:t>
      </w:r>
    </w:p>
    <w:p w:rsidR="00AA1199" w:rsidRPr="00B06704" w:rsidRDefault="00AA1199" w:rsidP="00304E53">
      <w:pPr>
        <w:ind w:right="283"/>
        <w:rPr>
          <w:rFonts w:cs="Traditional Arabic"/>
        </w:rPr>
      </w:pPr>
    </w:p>
    <w:p w:rsidR="00AA1199" w:rsidRPr="00C22275" w:rsidRDefault="00AA1199" w:rsidP="00AA1199">
      <w:pPr>
        <w:ind w:left="-567" w:right="283"/>
        <w:jc w:val="center"/>
        <w:rPr>
          <w:rFonts w:cs="Traditional Arabic"/>
        </w:rPr>
      </w:pPr>
      <w:r w:rsidRPr="00C22275">
        <w:rPr>
          <w:rFonts w:cs="Traditional Arabic"/>
        </w:rPr>
        <w:t>Всевышний Аллах сказал:</w:t>
      </w:r>
    </w:p>
    <w:p w:rsidR="00AA1199" w:rsidRPr="00C22275" w:rsidRDefault="00AA1199" w:rsidP="00AA1199">
      <w:pPr>
        <w:ind w:left="-567" w:right="283"/>
        <w:jc w:val="center"/>
        <w:rPr>
          <w:rFonts w:cs="Traditional Arabic"/>
        </w:rPr>
      </w:pPr>
    </w:p>
    <w:p w:rsidR="00AA1199" w:rsidRPr="00C66E82" w:rsidRDefault="00AA1199" w:rsidP="00AA1199">
      <w:pPr>
        <w:ind w:left="-567" w:right="283"/>
        <w:jc w:val="center"/>
        <w:rPr>
          <w:rFonts w:ascii="Verdana" w:hAnsi="Verdana" w:cs="Traditional Arabic"/>
          <w:b/>
          <w:bCs/>
          <w:sz w:val="28"/>
          <w:szCs w:val="28"/>
        </w:rPr>
      </w:pPr>
      <w:r w:rsidRPr="00C66E82">
        <w:rPr>
          <w:rFonts w:ascii="Verdana" w:hAnsi="Verdana" w:cs="Traditional Arabic"/>
          <w:b/>
          <w:bCs/>
          <w:sz w:val="28"/>
          <w:szCs w:val="28"/>
          <w:rtl/>
        </w:rPr>
        <w:t xml:space="preserve">وَإِذْ غَدَوْتَ مِنْ أَهْلِكَ تُبَوِّىءُ الْمُؤْمِنِينَ مَقَاعِدَ لِلْقِتَالِ وَاللَّهُ سَمِيعٌ عَلِيمٌ </w:t>
      </w:r>
    </w:p>
    <w:p w:rsidR="00147B4D" w:rsidRDefault="00AA1199" w:rsidP="00147B4D">
      <w:pPr>
        <w:ind w:left="-567" w:right="283"/>
        <w:jc w:val="center"/>
        <w:rPr>
          <w:rFonts w:cs="Traditional Arabic"/>
          <w:b/>
          <w:bCs/>
        </w:rPr>
      </w:pPr>
      <w:r w:rsidRPr="00C22275">
        <w:rPr>
          <w:rFonts w:cs="Traditional Arabic"/>
          <w:b/>
          <w:bCs/>
        </w:rPr>
        <w:t xml:space="preserve">(121) Вот ты покинул свою семью рано утром, чтобы расставить верующих </w:t>
      </w:r>
    </w:p>
    <w:p w:rsidR="00AA1199" w:rsidRDefault="00AA1199" w:rsidP="00147B4D">
      <w:pPr>
        <w:ind w:left="-567" w:right="283"/>
        <w:jc w:val="center"/>
        <w:rPr>
          <w:rFonts w:cs="Traditional Arabic"/>
          <w:b/>
          <w:bCs/>
        </w:rPr>
      </w:pPr>
      <w:r w:rsidRPr="00C22275">
        <w:rPr>
          <w:rFonts w:cs="Traditional Arabic"/>
          <w:b/>
          <w:bCs/>
        </w:rPr>
        <w:t>по местам для сражения.</w:t>
      </w:r>
      <w:r w:rsidR="00147B4D">
        <w:rPr>
          <w:rFonts w:cs="Traditional Arabic"/>
          <w:b/>
          <w:bCs/>
        </w:rPr>
        <w:t xml:space="preserve"> </w:t>
      </w:r>
      <w:r w:rsidRPr="00C22275">
        <w:rPr>
          <w:rFonts w:cs="Traditional Arabic"/>
          <w:b/>
          <w:bCs/>
        </w:rPr>
        <w:t xml:space="preserve">Аллах – Слышащий, Знающий. </w:t>
      </w:r>
    </w:p>
    <w:p w:rsidR="00AA1199" w:rsidRPr="00C22275" w:rsidRDefault="00AA1199" w:rsidP="00AA1199">
      <w:pPr>
        <w:ind w:left="-567" w:right="283"/>
        <w:jc w:val="center"/>
        <w:rPr>
          <w:rFonts w:cs="Traditional Arabic"/>
          <w:b/>
          <w:bCs/>
        </w:rPr>
      </w:pPr>
    </w:p>
    <w:p w:rsidR="00AA1199" w:rsidRPr="00C66E82" w:rsidRDefault="00AA1199" w:rsidP="00AA1199">
      <w:pPr>
        <w:ind w:left="-567" w:right="283"/>
        <w:jc w:val="center"/>
        <w:rPr>
          <w:rFonts w:cs="Traditional Arabic"/>
          <w:b/>
          <w:bCs/>
          <w:sz w:val="28"/>
          <w:szCs w:val="28"/>
        </w:rPr>
      </w:pPr>
      <w:r w:rsidRPr="00C66E82">
        <w:rPr>
          <w:rFonts w:ascii="Verdana" w:hAnsi="Verdana" w:cs="Traditional Arabic"/>
          <w:b/>
          <w:bCs/>
          <w:sz w:val="28"/>
          <w:szCs w:val="28"/>
          <w:rtl/>
        </w:rPr>
        <w:t>إِذْ هَمَّتْ طَّآئِفَتَانِ مِنكُمْ أَن تَفْشَلاَ وَاللَّهُ وَلِيُّهُمَا وَعَلَى اللَّهِ فَلْيَتَوَكَّلِ الْمُؤْمِنُونَ</w:t>
      </w:r>
    </w:p>
    <w:p w:rsidR="00AA1199" w:rsidRDefault="00AA1199" w:rsidP="00AA1199">
      <w:pPr>
        <w:ind w:left="-567" w:right="283"/>
        <w:jc w:val="center"/>
        <w:rPr>
          <w:rFonts w:cs="Traditional Arabic"/>
          <w:b/>
          <w:bCs/>
        </w:rPr>
      </w:pPr>
      <w:r w:rsidRPr="00C22275">
        <w:rPr>
          <w:rFonts w:cs="Traditional Arabic"/>
          <w:b/>
          <w:bCs/>
        </w:rPr>
        <w:t>(122) Когда два отряда среди вас готовы были смалодушничать,</w:t>
      </w:r>
    </w:p>
    <w:p w:rsidR="00AA1199" w:rsidRDefault="00AA1199" w:rsidP="00AA1199">
      <w:pPr>
        <w:ind w:left="-567" w:right="283"/>
        <w:jc w:val="center"/>
        <w:rPr>
          <w:rFonts w:cs="Traditional Arabic"/>
          <w:b/>
          <w:bCs/>
        </w:rPr>
      </w:pPr>
      <w:r w:rsidRPr="00C22275">
        <w:rPr>
          <w:rFonts w:cs="Traditional Arabic"/>
          <w:b/>
          <w:bCs/>
        </w:rPr>
        <w:t xml:space="preserve"> Аллах был их Покровителем. Пусть же на Аллаха уповают верующие! </w:t>
      </w:r>
    </w:p>
    <w:p w:rsidR="00AA1199" w:rsidRPr="00C22275" w:rsidRDefault="00AA1199" w:rsidP="00AA1199">
      <w:pPr>
        <w:ind w:left="-567" w:right="283"/>
        <w:jc w:val="center"/>
        <w:rPr>
          <w:rFonts w:cs="Traditional Arabic"/>
          <w:b/>
          <w:bCs/>
        </w:rPr>
      </w:pPr>
    </w:p>
    <w:p w:rsidR="00AA1199" w:rsidRPr="00C66E82" w:rsidRDefault="00AA1199" w:rsidP="00AA1199">
      <w:pPr>
        <w:ind w:left="-567" w:right="283"/>
        <w:jc w:val="center"/>
        <w:rPr>
          <w:rFonts w:cs="Traditional Arabic"/>
          <w:b/>
          <w:bCs/>
          <w:sz w:val="28"/>
          <w:szCs w:val="28"/>
        </w:rPr>
      </w:pPr>
      <w:r w:rsidRPr="00C66E82">
        <w:rPr>
          <w:rFonts w:ascii="Verdana" w:hAnsi="Verdana" w:cs="Traditional Arabic"/>
          <w:b/>
          <w:bCs/>
          <w:sz w:val="28"/>
          <w:szCs w:val="28"/>
          <w:rtl/>
        </w:rPr>
        <w:t>وَلَقَدْ نَصَرَكُمُ اللَّهُ بِبَدْرٍ وَأَنتُمْ أَذِلَّةٌ فَاتَّقُواْ اللَّهَ لَعَلَّكُمْ تَشْكُرُونَ</w:t>
      </w:r>
    </w:p>
    <w:p w:rsidR="00AA1199" w:rsidRDefault="00AA1199" w:rsidP="00AA1199">
      <w:pPr>
        <w:ind w:left="-567" w:right="283"/>
        <w:jc w:val="center"/>
        <w:rPr>
          <w:rFonts w:cs="Traditional Arabic"/>
          <w:b/>
          <w:bCs/>
        </w:rPr>
      </w:pPr>
      <w:r w:rsidRPr="00C22275">
        <w:rPr>
          <w:rFonts w:cs="Traditional Arabic"/>
          <w:b/>
          <w:bCs/>
        </w:rPr>
        <w:t xml:space="preserve">(123) Аллах уже оказал вам поддержку при Бадре, когда вы были слабы. </w:t>
      </w:r>
    </w:p>
    <w:p w:rsidR="00AA1199" w:rsidRDefault="00AA1199" w:rsidP="00AA1199">
      <w:pPr>
        <w:ind w:left="-567" w:right="283"/>
        <w:jc w:val="center"/>
        <w:rPr>
          <w:rFonts w:cs="Traditional Arabic"/>
          <w:b/>
          <w:bCs/>
        </w:rPr>
      </w:pPr>
      <w:r w:rsidRPr="00C22275">
        <w:rPr>
          <w:rFonts w:cs="Traditional Arabic"/>
          <w:b/>
          <w:bCs/>
        </w:rPr>
        <w:t>Бойтесь же Аллаха, – быть может, вы будете благодарны.</w:t>
      </w:r>
    </w:p>
    <w:p w:rsidR="00AA1199" w:rsidRPr="00C22275" w:rsidRDefault="00AA1199" w:rsidP="00AA1199">
      <w:pPr>
        <w:ind w:left="-567" w:right="283"/>
        <w:jc w:val="center"/>
        <w:rPr>
          <w:rFonts w:cs="Traditional Arabic"/>
          <w:b/>
          <w:bCs/>
        </w:rPr>
      </w:pPr>
    </w:p>
    <w:p w:rsidR="00AA1199" w:rsidRPr="00C22275" w:rsidRDefault="00AA1199" w:rsidP="00AA1199">
      <w:pPr>
        <w:ind w:left="-567" w:right="283"/>
        <w:jc w:val="center"/>
        <w:rPr>
          <w:rFonts w:cs="Traditional Arabic"/>
        </w:rPr>
      </w:pPr>
      <w:r w:rsidRPr="00C22275">
        <w:rPr>
          <w:rFonts w:cs="Traditional Arabic"/>
          <w:i/>
        </w:rPr>
        <w:t>Речь идет о сражении при Ухуде по мнению большинства толкователей.</w:t>
      </w:r>
      <w:r w:rsidRPr="00C22275">
        <w:rPr>
          <w:rFonts w:cs="Traditional Arabic"/>
        </w:rPr>
        <w:t xml:space="preserve"> </w:t>
      </w:r>
    </w:p>
    <w:p w:rsidR="00AA1199" w:rsidRPr="00C22275" w:rsidRDefault="00AA1199" w:rsidP="00AA1199">
      <w:pPr>
        <w:ind w:left="-567" w:right="283"/>
        <w:jc w:val="center"/>
        <w:rPr>
          <w:rFonts w:cs="Traditional Arabic"/>
        </w:rPr>
      </w:pPr>
      <w:r>
        <w:rPr>
          <w:rFonts w:cs="Traditional Arabic"/>
        </w:rPr>
        <w:t xml:space="preserve">Так считал </w:t>
      </w:r>
      <w:r w:rsidRPr="00C22275">
        <w:rPr>
          <w:rFonts w:cs="Traditional Arabic"/>
        </w:rPr>
        <w:t>ибн Аббас, аль-Хасан, Катада, ас-Судди и другие.</w:t>
      </w:r>
    </w:p>
    <w:p w:rsidR="00AA1199" w:rsidRDefault="00AA1199" w:rsidP="00AA1199">
      <w:pPr>
        <w:ind w:left="-567" w:right="283"/>
        <w:jc w:val="center"/>
        <w:rPr>
          <w:rFonts w:cs="Traditional Arabic"/>
          <w:i/>
        </w:rPr>
      </w:pPr>
      <w:r w:rsidRPr="00C22275">
        <w:rPr>
          <w:rFonts w:cs="Traditional Arabic"/>
        </w:rPr>
        <w:t xml:space="preserve"> </w:t>
      </w:r>
      <w:r w:rsidRPr="00C22275">
        <w:rPr>
          <w:rFonts w:cs="Traditional Arabic"/>
          <w:i/>
        </w:rPr>
        <w:t>Битва произошла в субботу месяца Шавваля третьего года по Хиджре.</w:t>
      </w:r>
    </w:p>
    <w:p w:rsidR="00AA1199" w:rsidRDefault="00AA1199" w:rsidP="00AA1199">
      <w:pPr>
        <w:ind w:left="-567" w:right="283"/>
        <w:jc w:val="center"/>
        <w:rPr>
          <w:rFonts w:cs="Traditional Arabic"/>
        </w:rPr>
      </w:pPr>
      <w:r w:rsidRPr="00C22275">
        <w:rPr>
          <w:rFonts w:cs="Traditional Arabic"/>
        </w:rPr>
        <w:t xml:space="preserve"> Икрима считает, </w:t>
      </w:r>
      <w:r w:rsidRPr="00C22275">
        <w:rPr>
          <w:rFonts w:cs="Traditional Arabic"/>
          <w:i/>
        </w:rPr>
        <w:t>что битва при Ухуде случилась в середине месяца Шавваль.</w:t>
      </w:r>
      <w:r w:rsidRPr="00C22275">
        <w:rPr>
          <w:rFonts w:cs="Traditional Arabic"/>
        </w:rPr>
        <w:t xml:space="preserve"> </w:t>
      </w:r>
    </w:p>
    <w:p w:rsidR="00AA1199" w:rsidRDefault="00AA1199" w:rsidP="00AA1199">
      <w:pPr>
        <w:ind w:left="-567" w:right="283"/>
        <w:jc w:val="center"/>
        <w:rPr>
          <w:rFonts w:cs="Traditional Arabic"/>
        </w:rPr>
      </w:pPr>
      <w:r w:rsidRPr="00C22275">
        <w:rPr>
          <w:rFonts w:cs="Traditional Arabic"/>
        </w:rPr>
        <w:t>Аллах знает лучше.</w:t>
      </w:r>
    </w:p>
    <w:p w:rsidR="00AA1199" w:rsidRPr="00B20DBD" w:rsidRDefault="00AA1199" w:rsidP="00AA1199">
      <w:pPr>
        <w:ind w:left="-567" w:right="283"/>
        <w:jc w:val="center"/>
        <w:rPr>
          <w:rFonts w:cs="Traditional Arabic"/>
        </w:rPr>
      </w:pPr>
    </w:p>
    <w:p w:rsidR="00AA1199" w:rsidRDefault="00AA1199" w:rsidP="00AA1199">
      <w:pPr>
        <w:shd w:val="clear" w:color="auto" w:fill="FFFFFF"/>
        <w:ind w:left="-567" w:right="283"/>
        <w:jc w:val="center"/>
        <w:rPr>
          <w:rFonts w:cs="Traditional Arabic"/>
        </w:rPr>
      </w:pPr>
      <w:r w:rsidRPr="00B20DBD">
        <w:rPr>
          <w:rFonts w:cs="Traditional Arabic"/>
        </w:rPr>
        <w:t>Причиной битвы стало то, что курайшитские язычники потерпели поражение в Бадре</w:t>
      </w:r>
    </w:p>
    <w:p w:rsidR="00147B4D" w:rsidRDefault="00AA1199" w:rsidP="00147B4D">
      <w:pPr>
        <w:shd w:val="clear" w:color="auto" w:fill="FFFFFF"/>
        <w:ind w:left="-567" w:right="283"/>
        <w:jc w:val="center"/>
        <w:rPr>
          <w:rFonts w:cs="Traditional Arabic"/>
        </w:rPr>
      </w:pPr>
      <w:r w:rsidRPr="00B20DBD">
        <w:rPr>
          <w:rFonts w:cs="Traditional Arabic"/>
        </w:rPr>
        <w:t xml:space="preserve"> </w:t>
      </w:r>
      <w:r>
        <w:rPr>
          <w:rFonts w:cs="Traditional Arabic"/>
        </w:rPr>
        <w:t>и были убиты среди них многие, и</w:t>
      </w:r>
      <w:r w:rsidRPr="00B20DBD">
        <w:rPr>
          <w:rFonts w:cs="Traditional Arabic"/>
        </w:rPr>
        <w:t xml:space="preserve"> вернулись остатки их войска в Мекку</w:t>
      </w:r>
      <w:r>
        <w:rPr>
          <w:rFonts w:cs="Traditional Arabic"/>
        </w:rPr>
        <w:t>,</w:t>
      </w:r>
      <w:r w:rsidRPr="00B20DBD">
        <w:rPr>
          <w:rFonts w:cs="Traditional Arabic"/>
        </w:rPr>
        <w:t xml:space="preserve"> и вернулся Абу Суфья</w:t>
      </w:r>
      <w:r>
        <w:rPr>
          <w:rFonts w:cs="Traditional Arabic"/>
        </w:rPr>
        <w:t xml:space="preserve">н ибн Харб со своим караваном. </w:t>
      </w:r>
      <w:r w:rsidRPr="00B20DBD">
        <w:rPr>
          <w:rFonts w:cs="Traditional Arabic"/>
        </w:rPr>
        <w:t xml:space="preserve"> После всего этого сыновья тех, кто был убит в битве при Бадре, а также оставшиеся в живых вожди,  вместе собравшись, обратились к Абу Суфьяну ибн Харбу и всем тем, у кого был товар в том караване курайшитов.Они сказали: </w:t>
      </w:r>
      <w:r>
        <w:rPr>
          <w:rFonts w:cs="Traditional Arabic"/>
        </w:rPr>
        <w:t>«Соберём</w:t>
      </w:r>
      <w:r w:rsidRPr="00B20DBD">
        <w:rPr>
          <w:rFonts w:cs="Traditional Arabic"/>
        </w:rPr>
        <w:t xml:space="preserve"> это имущество для войны с Мухаммадом</w:t>
      </w:r>
      <w:r>
        <w:rPr>
          <w:rFonts w:cs="Traditional Arabic"/>
        </w:rPr>
        <w:t xml:space="preserve">. </w:t>
      </w:r>
      <w:r w:rsidRPr="00B20DBD">
        <w:rPr>
          <w:rFonts w:cs="Traditional Arabic"/>
        </w:rPr>
        <w:t>Помогите нам этим имуществом воевать против него. Может, мы отомстим ему за наших погибших людей». Так и сделали.</w:t>
      </w:r>
    </w:p>
    <w:p w:rsidR="00147B4D" w:rsidRDefault="00AA1199" w:rsidP="00147B4D">
      <w:pPr>
        <w:shd w:val="clear" w:color="auto" w:fill="FFFFFF"/>
        <w:ind w:left="-567" w:right="283"/>
        <w:jc w:val="center"/>
        <w:rPr>
          <w:rFonts w:cs="Traditional Arabic"/>
        </w:rPr>
      </w:pPr>
      <w:r w:rsidRPr="00B20DBD">
        <w:rPr>
          <w:rFonts w:cs="Traditional Arabic"/>
        </w:rPr>
        <w:t xml:space="preserve"> Они собрали армию из воинов и рабов-эфиопов, которая составила три тысячи человек. </w:t>
      </w:r>
    </w:p>
    <w:p w:rsidR="00AA1199" w:rsidRDefault="00AA1199" w:rsidP="00147B4D">
      <w:pPr>
        <w:shd w:val="clear" w:color="auto" w:fill="FFFFFF"/>
        <w:ind w:left="-567" w:right="283"/>
        <w:jc w:val="center"/>
        <w:rPr>
          <w:rFonts w:cs="Traditional Arabic"/>
        </w:rPr>
      </w:pPr>
      <w:r w:rsidRPr="00B20DBD">
        <w:rPr>
          <w:rFonts w:cs="Traditional Arabic"/>
        </w:rPr>
        <w:t>Они разбили лагерь на Ухуде близ Медины. В пятницу, после совершения молитвы пророк</w:t>
      </w:r>
      <w:r>
        <w:rPr>
          <w:rFonts w:cs="Traditional Arabic"/>
        </w:rPr>
        <w:t xml:space="preserve"> </w:t>
      </w:r>
      <w:r w:rsidRPr="00B20DBD">
        <w:rPr>
          <w:rFonts w:cs="Traditional Arabic"/>
          <w:i/>
        </w:rPr>
        <w:t>(да благословит его Аллах и приветствует)</w:t>
      </w:r>
      <w:r w:rsidRPr="00B20DBD">
        <w:rPr>
          <w:rFonts w:cs="Traditional Arabic"/>
        </w:rPr>
        <w:t xml:space="preserve">  совершил погребальную молитву над человеком из племени Бану ан-Наджар по имени Малик ибн Амр. После того , как он </w:t>
      </w:r>
      <w:r w:rsidRPr="00B20DBD">
        <w:rPr>
          <w:rFonts w:cs="Traditional Arabic"/>
          <w:i/>
        </w:rPr>
        <w:t>(да благо</w:t>
      </w:r>
      <w:r>
        <w:rPr>
          <w:rFonts w:cs="Traditional Arabic"/>
          <w:i/>
        </w:rPr>
        <w:t>с</w:t>
      </w:r>
      <w:r w:rsidRPr="00B20DBD">
        <w:rPr>
          <w:rFonts w:cs="Traditional Arabic"/>
          <w:i/>
        </w:rPr>
        <w:t xml:space="preserve">ловит его Аллах и приветствует) </w:t>
      </w:r>
      <w:r w:rsidRPr="00B20DBD">
        <w:rPr>
          <w:rFonts w:cs="Traditional Arabic"/>
        </w:rPr>
        <w:t>совершил над ним молитву,  вышел к людям и  собрал совет.</w:t>
      </w:r>
      <w:r>
        <w:rPr>
          <w:rFonts w:cs="Traditional Arabic"/>
        </w:rPr>
        <w:t xml:space="preserve"> </w:t>
      </w:r>
      <w:r w:rsidRPr="00B20DBD">
        <w:rPr>
          <w:rFonts w:cs="Traditional Arabic"/>
        </w:rPr>
        <w:t>Абдаллах ибн Абу Салуль</w:t>
      </w:r>
      <w:r>
        <w:rPr>
          <w:rFonts w:cs="Traditional Arabic"/>
        </w:rPr>
        <w:t xml:space="preserve"> </w:t>
      </w:r>
      <w:r w:rsidRPr="00B20DBD">
        <w:rPr>
          <w:rFonts w:cs="Traditional Arabic"/>
          <w:i/>
        </w:rPr>
        <w:t xml:space="preserve">(глава лицемеров) </w:t>
      </w:r>
      <w:r w:rsidRPr="00B20DBD">
        <w:rPr>
          <w:rFonts w:cs="Traditional Arabic"/>
        </w:rPr>
        <w:t>сказал: «О Посланник Аллаха! Оставайся в Медине и не выходи к ним! Когда мы выходили из города против врага нашего, то он нас побеждал. Когда враги входили в город, мы их уничтожали. Оставь их, о Пророк, если они останутся там, то на плохом месте. Если войдут в город, то мужчины будут с ними сражаться лицом к лицу, женщины и дети закидают их камнями сверху.</w:t>
      </w:r>
      <w:r>
        <w:rPr>
          <w:rFonts w:cs="Traditional Arabic"/>
        </w:rPr>
        <w:t xml:space="preserve"> </w:t>
      </w:r>
      <w:r w:rsidRPr="00B20DBD">
        <w:rPr>
          <w:rFonts w:cs="Traditional Arabic"/>
        </w:rPr>
        <w:t xml:space="preserve"> Если отступят, то отступят с полным поражением». Мусульмане, погибшие впоследствии в битве при горе Ухуд, и другие, не участвовавшие в битве при Бадре, сказали: </w:t>
      </w:r>
      <w:r w:rsidRPr="00327748">
        <w:rPr>
          <w:rFonts w:cs="Traditional Arabic"/>
          <w:i/>
        </w:rPr>
        <w:t xml:space="preserve">«О Посланник Аллаха! Выведи нас к нашим врагам, пусть не думают, что мы испугались их и не в состоянии противостоять им!» </w:t>
      </w:r>
      <w:r w:rsidRPr="00B20DBD">
        <w:rPr>
          <w:rFonts w:cs="Traditional Arabic"/>
        </w:rPr>
        <w:t>Люди, пожелавшие встретиться с курайшитами в открытом бою, настаивали на своем,</w:t>
      </w:r>
    </w:p>
    <w:p w:rsidR="00147B4D" w:rsidRDefault="00AA1199" w:rsidP="00147B4D">
      <w:pPr>
        <w:shd w:val="clear" w:color="auto" w:fill="FFFFFF"/>
        <w:ind w:left="-567" w:right="283"/>
        <w:jc w:val="center"/>
        <w:rPr>
          <w:rFonts w:cs="Traditional Arabic"/>
          <w:b/>
          <w:bCs/>
        </w:rPr>
      </w:pPr>
      <w:r w:rsidRPr="00B20DBD">
        <w:rPr>
          <w:rFonts w:cs="Traditional Arabic"/>
        </w:rPr>
        <w:lastRenderedPageBreak/>
        <w:t xml:space="preserve"> и Пророк </w:t>
      </w:r>
      <w:r w:rsidRPr="00B20DBD">
        <w:rPr>
          <w:rFonts w:cs="Traditional Arabic"/>
          <w:i/>
        </w:rPr>
        <w:t>(да благо</w:t>
      </w:r>
      <w:r>
        <w:rPr>
          <w:rFonts w:cs="Traditional Arabic"/>
          <w:i/>
        </w:rPr>
        <w:t>с</w:t>
      </w:r>
      <w:r w:rsidRPr="00B20DBD">
        <w:rPr>
          <w:rFonts w:cs="Traditional Arabic"/>
          <w:i/>
        </w:rPr>
        <w:t xml:space="preserve">ловит его Аллах и приветствует) </w:t>
      </w:r>
      <w:r w:rsidRPr="00B20DBD">
        <w:rPr>
          <w:rFonts w:cs="Traditional Arabic"/>
        </w:rPr>
        <w:t>вошел к себе в дом и надел кольчугу, потом вышел к людям.А люди уж</w:t>
      </w:r>
      <w:r>
        <w:rPr>
          <w:rFonts w:cs="Traditional Arabic"/>
        </w:rPr>
        <w:t>е сожалели о сказанном, говоря:</w:t>
      </w:r>
      <w:r w:rsidRPr="00B20DBD">
        <w:rPr>
          <w:rFonts w:cs="Traditional Arabic"/>
        </w:rPr>
        <w:t xml:space="preserve"> </w:t>
      </w:r>
      <w:r w:rsidRPr="00327748">
        <w:rPr>
          <w:rFonts w:cs="Traditional Arabic"/>
          <w:i/>
        </w:rPr>
        <w:t>«Мы заставили Пророка, н</w:t>
      </w:r>
      <w:r>
        <w:rPr>
          <w:rFonts w:cs="Traditional Arabic"/>
          <w:i/>
        </w:rPr>
        <w:t xml:space="preserve">ам не нужно было делать этого». </w:t>
      </w:r>
      <w:r w:rsidRPr="00B20DBD">
        <w:rPr>
          <w:rFonts w:cs="Traditional Arabic"/>
        </w:rPr>
        <w:t>Когда Пророк</w:t>
      </w:r>
      <w:r>
        <w:rPr>
          <w:rFonts w:cs="Traditional Arabic"/>
        </w:rPr>
        <w:t xml:space="preserve"> </w:t>
      </w:r>
      <w:r w:rsidRPr="00B20DBD">
        <w:rPr>
          <w:rFonts w:cs="Traditional Arabic"/>
          <w:i/>
        </w:rPr>
        <w:t>(да благо</w:t>
      </w:r>
      <w:r>
        <w:rPr>
          <w:rFonts w:cs="Traditional Arabic"/>
          <w:i/>
        </w:rPr>
        <w:t>с</w:t>
      </w:r>
      <w:r w:rsidRPr="00B20DBD">
        <w:rPr>
          <w:rFonts w:cs="Traditional Arabic"/>
          <w:i/>
        </w:rPr>
        <w:t>ловит его Аллах и приветств</w:t>
      </w:r>
      <w:r w:rsidRPr="00B20DBD">
        <w:rPr>
          <w:rFonts w:cs="Traditional Arabic"/>
          <w:i/>
        </w:rPr>
        <w:t>у</w:t>
      </w:r>
      <w:r w:rsidRPr="00B20DBD">
        <w:rPr>
          <w:rFonts w:cs="Traditional Arabic"/>
          <w:i/>
        </w:rPr>
        <w:t xml:space="preserve">ет) </w:t>
      </w:r>
      <w:r w:rsidRPr="00B20DBD">
        <w:rPr>
          <w:rFonts w:cs="Traditional Arabic"/>
        </w:rPr>
        <w:t xml:space="preserve"> вышел к ним, они сказали: </w:t>
      </w:r>
      <w:r w:rsidRPr="00327748">
        <w:rPr>
          <w:rFonts w:cs="Traditional Arabic"/>
          <w:i/>
        </w:rPr>
        <w:t>«О Посланник Аллаха! Мы тебя принудили, нам не нужно было этого. Если хочешь, то оставайся, и да благословит тебя Аллах!»</w:t>
      </w:r>
      <w:r>
        <w:rPr>
          <w:rFonts w:cs="Traditional Arabic"/>
          <w:i/>
        </w:rPr>
        <w:t xml:space="preserve"> </w:t>
      </w:r>
      <w:r w:rsidRPr="00B20DBD">
        <w:rPr>
          <w:rFonts w:cs="Traditional Arabic"/>
        </w:rPr>
        <w:t>Пророк</w:t>
      </w:r>
      <w:r>
        <w:rPr>
          <w:rFonts w:cs="Traditional Arabic"/>
        </w:rPr>
        <w:t xml:space="preserve"> </w:t>
      </w:r>
      <w:r w:rsidRPr="00B20DBD">
        <w:rPr>
          <w:rFonts w:cs="Traditional Arabic"/>
          <w:i/>
        </w:rPr>
        <w:t>(да благ</w:t>
      </w:r>
      <w:r w:rsidRPr="00B20DBD">
        <w:rPr>
          <w:rFonts w:cs="Traditional Arabic"/>
          <w:i/>
        </w:rPr>
        <w:t>о</w:t>
      </w:r>
      <w:r>
        <w:rPr>
          <w:rFonts w:cs="Traditional Arabic"/>
          <w:i/>
        </w:rPr>
        <w:t>с</w:t>
      </w:r>
      <w:r w:rsidRPr="00B20DBD">
        <w:rPr>
          <w:rFonts w:cs="Traditional Arabic"/>
          <w:i/>
        </w:rPr>
        <w:t>ловит его Аллах и приветствует)</w:t>
      </w:r>
      <w:r w:rsidRPr="00B20DBD">
        <w:rPr>
          <w:rFonts w:cs="Traditional Arabic"/>
        </w:rPr>
        <w:t xml:space="preserve"> ответил:</w:t>
      </w:r>
      <w:r>
        <w:rPr>
          <w:rFonts w:cs="Traditional Arabic"/>
        </w:rPr>
        <w:t xml:space="preserve"> </w:t>
      </w:r>
      <w:r>
        <w:rPr>
          <w:rFonts w:ascii="Verdana" w:hAnsi="Verdana" w:cs="Traditional Arabic"/>
          <w:b/>
          <w:bCs/>
          <w:sz w:val="28"/>
          <w:szCs w:val="28"/>
          <w:rtl/>
        </w:rPr>
        <w:t>«مَا يَنْبَغِي لِنَبِي</w:t>
      </w:r>
      <w:r>
        <w:rPr>
          <w:rFonts w:ascii="Verdana" w:hAnsi="Verdana" w:cs="Traditional Arabic" w:hint="cs"/>
          <w:b/>
          <w:bCs/>
          <w:sz w:val="28"/>
          <w:szCs w:val="28"/>
          <w:rtl/>
        </w:rPr>
        <w:t>ٍّ</w:t>
      </w:r>
      <w:r w:rsidRPr="00C66E82">
        <w:rPr>
          <w:rFonts w:ascii="Verdana" w:hAnsi="Verdana" w:cs="Traditional Arabic"/>
          <w:b/>
          <w:bCs/>
          <w:sz w:val="28"/>
          <w:szCs w:val="28"/>
          <w:rtl/>
        </w:rPr>
        <w:t xml:space="preserve"> إِذَا لَبِسَ لَأْمَتَهُ أَنْ يَرْجِعَ حَتَّى يَحْكُمَ اللهُ لَه»</w:t>
      </w:r>
      <w:r>
        <w:rPr>
          <w:rFonts w:cs="Traditional Arabic"/>
          <w:b/>
          <w:bCs/>
        </w:rPr>
        <w:t xml:space="preserve"> </w:t>
      </w:r>
    </w:p>
    <w:p w:rsidR="00AA1199" w:rsidRPr="00147B4D" w:rsidRDefault="00AA1199" w:rsidP="00147B4D">
      <w:pPr>
        <w:shd w:val="clear" w:color="auto" w:fill="FFFFFF"/>
        <w:ind w:left="-567" w:right="283"/>
        <w:jc w:val="center"/>
        <w:rPr>
          <w:rFonts w:cs="Traditional Arabic"/>
        </w:rPr>
      </w:pPr>
      <w:r w:rsidRPr="004B16DA">
        <w:rPr>
          <w:rFonts w:cs="Traditional Arabic"/>
        </w:rPr>
        <w:t>«</w:t>
      </w:r>
      <w:r w:rsidRPr="004B16DA">
        <w:rPr>
          <w:rFonts w:cs="Traditional Arabic"/>
          <w:b/>
          <w:bCs/>
          <w:i/>
          <w:iCs/>
        </w:rPr>
        <w:t>Не годиться пророку, если надел он кольчугу,</w:t>
      </w:r>
      <w:r>
        <w:rPr>
          <w:rFonts w:cs="Traditional Arabic"/>
          <w:b/>
          <w:bCs/>
        </w:rPr>
        <w:t xml:space="preserve"> </w:t>
      </w:r>
      <w:r w:rsidRPr="004B16DA">
        <w:rPr>
          <w:rFonts w:cs="Traditional Arabic"/>
          <w:b/>
          <w:bCs/>
          <w:i/>
          <w:iCs/>
        </w:rPr>
        <w:t xml:space="preserve"> снимать ее, пока Аллах не рассудит  его»</w:t>
      </w:r>
    </w:p>
    <w:p w:rsidR="00147B4D" w:rsidRDefault="00AA1199" w:rsidP="00147B4D">
      <w:pPr>
        <w:shd w:val="clear" w:color="auto" w:fill="FFFFFF"/>
        <w:ind w:left="-567" w:right="283"/>
        <w:jc w:val="center"/>
        <w:rPr>
          <w:rFonts w:cs="Traditional Arabic"/>
        </w:rPr>
      </w:pPr>
      <w:r w:rsidRPr="004B16DA">
        <w:rPr>
          <w:rFonts w:cs="Traditional Arabic"/>
        </w:rPr>
        <w:t xml:space="preserve"> И Пророк выступил вместе с тысячью своих сподвижников. Так они вышли в поход, когда они прошли некоторое расстояние и находились между Мединой и горой Ухуд, от них откололся Абдаллах ибн Убайя с третью людей, сказав:</w:t>
      </w:r>
      <w:r w:rsidR="00147B4D">
        <w:rPr>
          <w:rFonts w:cs="Traditional Arabic"/>
        </w:rPr>
        <w:t xml:space="preserve"> </w:t>
      </w:r>
      <w:r w:rsidRPr="004B16DA">
        <w:rPr>
          <w:rFonts w:cs="Traditional Arabic"/>
        </w:rPr>
        <w:t xml:space="preserve">«Их послушался, а меня не </w:t>
      </w:r>
    </w:p>
    <w:p w:rsidR="00147B4D" w:rsidRDefault="00AA1199" w:rsidP="00147B4D">
      <w:pPr>
        <w:shd w:val="clear" w:color="auto" w:fill="FFFFFF"/>
        <w:ind w:left="-567" w:right="283"/>
        <w:jc w:val="center"/>
        <w:rPr>
          <w:rFonts w:cs="Traditional Arabic"/>
        </w:rPr>
      </w:pPr>
      <w:r w:rsidRPr="004B16DA">
        <w:rPr>
          <w:rFonts w:cs="Traditional Arabic"/>
        </w:rPr>
        <w:t>послушался. Мы не знаем, за что мы будем губить свои души здесь, люди». Он вернулся вместе с третью войска, говоря: «Если бы мы знали, что вы будете воевать, то не покорились бы вам. Но мы не думали, что будет война». Пророк</w:t>
      </w:r>
      <w:r>
        <w:rPr>
          <w:rFonts w:cs="Traditional Arabic"/>
        </w:rPr>
        <w:t xml:space="preserve"> </w:t>
      </w:r>
      <w:r w:rsidRPr="00D45F61">
        <w:rPr>
          <w:rFonts w:cs="Traditional Arabic"/>
          <w:i/>
        </w:rPr>
        <w:t>( да благословит его Аллах и приветс</w:t>
      </w:r>
      <w:r w:rsidRPr="00D45F61">
        <w:rPr>
          <w:rFonts w:cs="Traditional Arabic"/>
          <w:i/>
        </w:rPr>
        <w:t>т</w:t>
      </w:r>
      <w:r w:rsidRPr="00D45F61">
        <w:rPr>
          <w:rFonts w:cs="Traditional Arabic"/>
          <w:i/>
        </w:rPr>
        <w:t>вует)</w:t>
      </w:r>
      <w:r w:rsidRPr="004B16DA">
        <w:rPr>
          <w:rFonts w:cs="Traditional Arabic"/>
        </w:rPr>
        <w:t xml:space="preserve"> остановился в ущелье близ горы Ухуд на краю долины, на склоне горы Ухуд, </w:t>
      </w:r>
    </w:p>
    <w:p w:rsidR="00AA1199" w:rsidRPr="004B16DA" w:rsidRDefault="00AA1199" w:rsidP="00147B4D">
      <w:pPr>
        <w:shd w:val="clear" w:color="auto" w:fill="FFFFFF"/>
        <w:ind w:left="-567" w:right="283"/>
        <w:jc w:val="center"/>
        <w:rPr>
          <w:rFonts w:cs="Traditional Arabic"/>
        </w:rPr>
      </w:pPr>
      <w:r w:rsidRPr="004B16DA">
        <w:rPr>
          <w:rFonts w:cs="Traditional Arabic"/>
        </w:rPr>
        <w:t>и разбил там свой лагерь.</w:t>
      </w:r>
      <w:r w:rsidR="00147B4D">
        <w:rPr>
          <w:rFonts w:cs="Traditional Arabic"/>
        </w:rPr>
        <w:t xml:space="preserve"> </w:t>
      </w:r>
      <w:r w:rsidRPr="004B16DA">
        <w:rPr>
          <w:rFonts w:cs="Traditional Arabic"/>
        </w:rPr>
        <w:t>Пророк</w:t>
      </w:r>
      <w:r w:rsidRPr="00D45F61">
        <w:rPr>
          <w:rFonts w:cs="Traditional Arabic"/>
          <w:i/>
        </w:rPr>
        <w:t>( да благословит его Аллах и приветствует)</w:t>
      </w:r>
      <w:r w:rsidRPr="004B16DA">
        <w:rPr>
          <w:rFonts w:cs="Traditional Arabic"/>
        </w:rPr>
        <w:t xml:space="preserve">  приказал:</w:t>
      </w:r>
      <w:r w:rsidR="00147B4D" w:rsidRPr="00147B4D">
        <w:rPr>
          <w:rFonts w:ascii="Verdana" w:hAnsi="Verdana" w:cs="Traditional Arabic"/>
          <w:b/>
          <w:bCs/>
          <w:sz w:val="28"/>
          <w:szCs w:val="28"/>
          <w:rtl/>
        </w:rPr>
        <w:t xml:space="preserve"> </w:t>
      </w:r>
    </w:p>
    <w:p w:rsidR="00AA1199" w:rsidRPr="007346DE" w:rsidRDefault="00AA1199" w:rsidP="00AA1199">
      <w:pPr>
        <w:shd w:val="clear" w:color="auto" w:fill="FFFFFF"/>
        <w:ind w:left="-567" w:right="283"/>
        <w:jc w:val="center"/>
        <w:outlineLvl w:val="0"/>
        <w:rPr>
          <w:rFonts w:cs="Traditional Arabic"/>
          <w:b/>
          <w:bCs/>
        </w:rPr>
      </w:pPr>
      <w:r w:rsidRPr="00C66E82">
        <w:rPr>
          <w:rFonts w:ascii="Verdana" w:hAnsi="Verdana" w:cs="Traditional Arabic"/>
          <w:b/>
          <w:bCs/>
          <w:sz w:val="28"/>
          <w:szCs w:val="28"/>
          <w:rtl/>
        </w:rPr>
        <w:t>«لَا يُقَاتِلَنَّ أَحَدٌ حَتَّى نَأْمُرَهُ بِالْقِتَال»</w:t>
      </w:r>
      <w:r>
        <w:rPr>
          <w:rFonts w:cs="Traditional Arabic"/>
          <w:b/>
          <w:bCs/>
        </w:rPr>
        <w:t xml:space="preserve"> </w:t>
      </w:r>
      <w:r w:rsidRPr="004B16DA">
        <w:rPr>
          <w:rFonts w:cs="Traditional Arabic"/>
          <w:b/>
          <w:bCs/>
          <w:i/>
          <w:iCs/>
        </w:rPr>
        <w:t>«Никто из вас не должен воевать без приказа».</w:t>
      </w:r>
    </w:p>
    <w:p w:rsidR="00AA1199" w:rsidRDefault="00AA1199" w:rsidP="00147B4D">
      <w:pPr>
        <w:shd w:val="clear" w:color="auto" w:fill="FFFFFF"/>
        <w:ind w:left="-567" w:right="283"/>
        <w:jc w:val="center"/>
        <w:rPr>
          <w:rFonts w:cs="Traditional Arabic"/>
        </w:rPr>
      </w:pPr>
      <w:r>
        <w:rPr>
          <w:rFonts w:cs="Traditional Arabic"/>
        </w:rPr>
        <w:t xml:space="preserve">Пророк </w:t>
      </w:r>
      <w:r w:rsidRPr="00D45F61">
        <w:rPr>
          <w:rFonts w:cs="Traditional Arabic"/>
          <w:i/>
        </w:rPr>
        <w:t>( да благословит его Аллах и приветствует)</w:t>
      </w:r>
      <w:r w:rsidRPr="004B16DA">
        <w:rPr>
          <w:rFonts w:cs="Traditional Arabic"/>
        </w:rPr>
        <w:t xml:space="preserve"> </w:t>
      </w:r>
      <w:r>
        <w:rPr>
          <w:rFonts w:cs="Traditional Arabic"/>
        </w:rPr>
        <w:t>п</w:t>
      </w:r>
      <w:r w:rsidRPr="00B20DBD">
        <w:rPr>
          <w:rFonts w:cs="Traditional Arabic"/>
        </w:rPr>
        <w:t xml:space="preserve">одготовился к битве, под его началом было семьсот человек. Во главе стрелков из лука поставил Абдаллаха ибн Джубайра из рода Бану Амр ибн Ауф.Он тогда выделялся белой одеждой. </w:t>
      </w:r>
      <w:r>
        <w:rPr>
          <w:rFonts w:cs="Traditional Arabic"/>
        </w:rPr>
        <w:t xml:space="preserve"> </w:t>
      </w:r>
      <w:r w:rsidRPr="00B20DBD">
        <w:rPr>
          <w:rFonts w:cs="Traditional Arabic"/>
        </w:rPr>
        <w:t xml:space="preserve">Стрелков было пятьдесят человек. </w:t>
      </w:r>
    </w:p>
    <w:p w:rsidR="00AA1199" w:rsidRPr="00B20DBD" w:rsidRDefault="00AA1199" w:rsidP="00AA1199">
      <w:pPr>
        <w:shd w:val="clear" w:color="auto" w:fill="FFFFFF"/>
        <w:ind w:left="-567" w:right="283"/>
        <w:jc w:val="center"/>
        <w:rPr>
          <w:rFonts w:cs="Traditional Arabic"/>
        </w:rPr>
      </w:pPr>
      <w:r w:rsidRPr="00B20DBD">
        <w:rPr>
          <w:rFonts w:cs="Traditional Arabic"/>
        </w:rPr>
        <w:t xml:space="preserve">Пророк </w:t>
      </w:r>
      <w:r w:rsidRPr="00D45F61">
        <w:rPr>
          <w:rFonts w:cs="Traditional Arabic"/>
          <w:i/>
        </w:rPr>
        <w:t>( да благословит его Аллах и приветствует)</w:t>
      </w:r>
      <w:r w:rsidRPr="004B16DA">
        <w:rPr>
          <w:rFonts w:cs="Traditional Arabic"/>
        </w:rPr>
        <w:t xml:space="preserve"> </w:t>
      </w:r>
      <w:r w:rsidRPr="00B20DBD">
        <w:rPr>
          <w:rFonts w:cs="Traditional Arabic"/>
        </w:rPr>
        <w:t>сказал им:</w:t>
      </w:r>
    </w:p>
    <w:p w:rsidR="00AA1199" w:rsidRPr="00C66E82" w:rsidRDefault="00AA1199" w:rsidP="00AA1199">
      <w:pPr>
        <w:shd w:val="clear" w:color="auto" w:fill="FFFFFF"/>
        <w:ind w:left="-567" w:right="283"/>
        <w:jc w:val="center"/>
        <w:rPr>
          <w:rFonts w:ascii="Verdana" w:hAnsi="Verdana" w:cs="Traditional Arabic"/>
          <w:b/>
          <w:bCs/>
          <w:sz w:val="28"/>
          <w:szCs w:val="28"/>
          <w:rtl/>
        </w:rPr>
      </w:pPr>
      <w:r w:rsidRPr="00C66E82">
        <w:rPr>
          <w:rFonts w:ascii="Verdana" w:hAnsi="Verdana" w:cs="Traditional Arabic"/>
          <w:b/>
          <w:bCs/>
          <w:sz w:val="28"/>
          <w:szCs w:val="28"/>
          <w:rtl/>
        </w:rPr>
        <w:t>«انْضَحُوا الْخَيْلَ عَنَّا، وَلَا نُؤْتَيَنَّ مِنْ قِبَلِكُمْ، وَالْزَمُوا مَكَانَكُمْ،</w:t>
      </w:r>
    </w:p>
    <w:p w:rsidR="00AA1199" w:rsidRPr="00C66E82" w:rsidRDefault="00AA1199" w:rsidP="00AA1199">
      <w:pPr>
        <w:shd w:val="clear" w:color="auto" w:fill="FFFFFF"/>
        <w:ind w:left="-567" w:right="283"/>
        <w:jc w:val="center"/>
        <w:rPr>
          <w:rFonts w:cs="Traditional Arabic"/>
          <w:b/>
          <w:bCs/>
          <w:sz w:val="28"/>
          <w:szCs w:val="28"/>
        </w:rPr>
      </w:pPr>
      <w:r w:rsidRPr="00C66E82">
        <w:rPr>
          <w:rFonts w:ascii="Verdana" w:hAnsi="Verdana" w:cs="Traditional Arabic"/>
          <w:b/>
          <w:bCs/>
          <w:sz w:val="28"/>
          <w:szCs w:val="28"/>
          <w:rtl/>
        </w:rPr>
        <w:t xml:space="preserve"> إِنْ كَانَتِ النَّوْبَةُ لَنَا أَوْ عَلَيْنَا، وَإِنْ رَأَيْتُمُونَا تَخْطَفُنَا الطَّيْرُ فَلَا تَبْرَحُوا مَكَانَكُم»</w:t>
      </w:r>
    </w:p>
    <w:p w:rsidR="00AA1199" w:rsidRDefault="00AA1199" w:rsidP="00AA1199">
      <w:pPr>
        <w:shd w:val="clear" w:color="auto" w:fill="FFFFFF"/>
        <w:ind w:left="-567" w:right="283"/>
        <w:jc w:val="center"/>
        <w:rPr>
          <w:rFonts w:cs="Traditional Arabic"/>
          <w:b/>
          <w:bCs/>
          <w:i/>
          <w:iCs/>
        </w:rPr>
      </w:pPr>
      <w:r w:rsidRPr="004B16DA">
        <w:rPr>
          <w:rFonts w:cs="Traditional Arabic"/>
          <w:b/>
          <w:bCs/>
          <w:i/>
          <w:iCs/>
        </w:rPr>
        <w:t xml:space="preserve">«Защищайте нас от конницы. Не допустите, чтобы нас атаковали с вашей стороны. Стойте на месте в любом случае: побеждаем мы или проигрываем. Даже если вы увидите, что нас </w:t>
      </w:r>
      <w:r w:rsidRPr="004B16DA">
        <w:rPr>
          <w:rFonts w:cs="Traditional Arabic"/>
          <w:bCs/>
          <w:i/>
          <w:iCs/>
        </w:rPr>
        <w:t>(наши мертвые тела)</w:t>
      </w:r>
      <w:r w:rsidRPr="004B16DA">
        <w:rPr>
          <w:rFonts w:cs="Traditional Arabic"/>
          <w:b/>
          <w:bCs/>
          <w:i/>
          <w:iCs/>
        </w:rPr>
        <w:t xml:space="preserve"> клюют птицы, не сходите с вашего места».</w:t>
      </w:r>
    </w:p>
    <w:p w:rsidR="00AA1199" w:rsidRPr="004B16DA" w:rsidRDefault="00AA1199" w:rsidP="00AA1199">
      <w:pPr>
        <w:shd w:val="clear" w:color="auto" w:fill="FFFFFF"/>
        <w:ind w:left="-567" w:right="283"/>
        <w:jc w:val="center"/>
        <w:rPr>
          <w:rFonts w:cs="Traditional Arabic"/>
          <w:b/>
          <w:bCs/>
          <w:i/>
          <w:iCs/>
        </w:rPr>
      </w:pPr>
    </w:p>
    <w:p w:rsidR="00304E53" w:rsidRDefault="00304E53" w:rsidP="00AA1199">
      <w:pPr>
        <w:shd w:val="clear" w:color="auto" w:fill="FFFFFF"/>
        <w:ind w:left="-567" w:right="283"/>
        <w:jc w:val="center"/>
        <w:rPr>
          <w:rFonts w:cs="Traditional Arabic"/>
          <w:rtl/>
        </w:rPr>
      </w:pPr>
    </w:p>
    <w:p w:rsidR="00AA1199" w:rsidRPr="00B20DBD" w:rsidRDefault="00AA1199" w:rsidP="00AA1199">
      <w:pPr>
        <w:shd w:val="clear" w:color="auto" w:fill="FFFFFF"/>
        <w:ind w:left="-567" w:right="283"/>
        <w:jc w:val="center"/>
        <w:rPr>
          <w:rFonts w:cs="Traditional Arabic"/>
        </w:rPr>
      </w:pPr>
      <w:r w:rsidRPr="00B20DBD">
        <w:rPr>
          <w:rFonts w:cs="Traditional Arabic"/>
        </w:rPr>
        <w:t xml:space="preserve">Пророк </w:t>
      </w:r>
      <w:r w:rsidRPr="00B20DBD">
        <w:rPr>
          <w:rFonts w:cs="Traditional Arabic"/>
          <w:i/>
        </w:rPr>
        <w:t>(да благо</w:t>
      </w:r>
      <w:r>
        <w:rPr>
          <w:rFonts w:cs="Traditional Arabic"/>
          <w:i/>
        </w:rPr>
        <w:t>с</w:t>
      </w:r>
      <w:r w:rsidRPr="00B20DBD">
        <w:rPr>
          <w:rFonts w:cs="Traditional Arabic"/>
          <w:i/>
        </w:rPr>
        <w:t xml:space="preserve">ловит его Аллах и приветствует)  </w:t>
      </w:r>
      <w:r w:rsidRPr="00B20DBD">
        <w:rPr>
          <w:rFonts w:cs="Traditional Arabic"/>
        </w:rPr>
        <w:t xml:space="preserve">надел на себя две кольчуги, </w:t>
      </w:r>
    </w:p>
    <w:p w:rsidR="00147B4D" w:rsidRDefault="00AA1199" w:rsidP="00147B4D">
      <w:pPr>
        <w:shd w:val="clear" w:color="auto" w:fill="FFFFFF"/>
        <w:ind w:left="-567" w:right="283"/>
        <w:jc w:val="center"/>
        <w:rPr>
          <w:rFonts w:cs="Traditional Arabic"/>
        </w:rPr>
      </w:pPr>
      <w:r w:rsidRPr="00B20DBD">
        <w:rPr>
          <w:rFonts w:cs="Traditional Arabic"/>
        </w:rPr>
        <w:t>вручил знамя Мусабу ибн Умайру из рода Бану Абд ад-Дар.</w:t>
      </w:r>
      <w:r w:rsidR="00147B4D">
        <w:rPr>
          <w:rFonts w:cs="Traditional Arabic"/>
        </w:rPr>
        <w:t xml:space="preserve"> Пророк тогда разрешил </w:t>
      </w:r>
      <w:r w:rsidRPr="00B20DBD">
        <w:rPr>
          <w:rFonts w:cs="Traditional Arabic"/>
        </w:rPr>
        <w:t>участвовать в бою двум пятнадцатилетним мальчишкам из рода Бану Хариса — Самуре ибн Джундабу аль-Фазари и Рафиа ибн Хариджу.</w:t>
      </w:r>
      <w:r w:rsidR="00147B4D">
        <w:rPr>
          <w:rFonts w:cs="Traditional Arabic"/>
        </w:rPr>
        <w:t xml:space="preserve"> </w:t>
      </w:r>
      <w:r w:rsidRPr="00B20DBD">
        <w:rPr>
          <w:rFonts w:cs="Traditional Arabic"/>
        </w:rPr>
        <w:t xml:space="preserve">Когда он решил их вернуть назад, ему сказали, что Рафиа — хороший стрелок, и Пророк </w:t>
      </w:r>
      <w:r w:rsidRPr="00B20DBD">
        <w:rPr>
          <w:rFonts w:cs="Traditional Arabic"/>
          <w:i/>
        </w:rPr>
        <w:t>(да благо</w:t>
      </w:r>
      <w:r>
        <w:rPr>
          <w:rFonts w:cs="Traditional Arabic"/>
          <w:i/>
        </w:rPr>
        <w:t>с</w:t>
      </w:r>
      <w:r w:rsidRPr="00B20DBD">
        <w:rPr>
          <w:rFonts w:cs="Traditional Arabic"/>
          <w:i/>
        </w:rPr>
        <w:t>ловит его Аллах и приветствует)</w:t>
      </w:r>
    </w:p>
    <w:p w:rsidR="00AA1199" w:rsidRPr="00147B4D" w:rsidRDefault="00AA1199" w:rsidP="00147B4D">
      <w:pPr>
        <w:shd w:val="clear" w:color="auto" w:fill="FFFFFF"/>
        <w:ind w:left="-567" w:right="283"/>
        <w:jc w:val="center"/>
        <w:rPr>
          <w:rFonts w:cs="Traditional Arabic"/>
        </w:rPr>
      </w:pPr>
      <w:r w:rsidRPr="00B20DBD">
        <w:rPr>
          <w:rFonts w:cs="Traditional Arabic"/>
        </w:rPr>
        <w:t>разрешил ему остаться. Когда он разрешил участвовать в бою Рафиа, ему сказали, что Самура сильнее Рафиа.</w:t>
      </w:r>
      <w:r w:rsidR="00E2064E">
        <w:rPr>
          <w:rFonts w:cs="Traditional Arabic"/>
        </w:rPr>
        <w:t xml:space="preserve"> </w:t>
      </w:r>
      <w:r w:rsidRPr="00B20DBD">
        <w:rPr>
          <w:rFonts w:cs="Traditional Arabic"/>
        </w:rPr>
        <w:t xml:space="preserve">И тогда Пророк </w:t>
      </w:r>
      <w:r w:rsidR="00147B4D" w:rsidRPr="00147B4D">
        <w:rPr>
          <w:rFonts w:cs="Traditional Arabic"/>
        </w:rPr>
        <w:t>,мир ему и благословение Аллаха,</w:t>
      </w:r>
      <w:r w:rsidR="00147B4D">
        <w:rPr>
          <w:rFonts w:cs="Traditional Arabic"/>
          <w:i/>
        </w:rPr>
        <w:t xml:space="preserve"> </w:t>
      </w:r>
      <w:r w:rsidRPr="00B20DBD">
        <w:rPr>
          <w:rFonts w:cs="Traditional Arabic"/>
        </w:rPr>
        <w:t>оставил и его.</w:t>
      </w:r>
      <w:r w:rsidRPr="00B20DBD">
        <w:rPr>
          <w:rFonts w:cs="Traditional Arabic"/>
          <w:sz w:val="28"/>
          <w:szCs w:val="28"/>
        </w:rPr>
        <w:t xml:space="preserve"> </w:t>
      </w:r>
    </w:p>
    <w:p w:rsidR="00AA1199" w:rsidRPr="004B16DA" w:rsidRDefault="00AA1199" w:rsidP="00AA1199">
      <w:pPr>
        <w:shd w:val="clear" w:color="auto" w:fill="FFFFFF"/>
        <w:ind w:left="-567" w:right="283"/>
        <w:jc w:val="center"/>
        <w:rPr>
          <w:rFonts w:cs="Traditional Arabic"/>
          <w:i/>
          <w:sz w:val="28"/>
          <w:szCs w:val="28"/>
        </w:rPr>
      </w:pPr>
    </w:p>
    <w:p w:rsidR="00AA1199" w:rsidRPr="00E2064E" w:rsidRDefault="00AA1199" w:rsidP="00E2064E">
      <w:pPr>
        <w:shd w:val="clear" w:color="auto" w:fill="FFFFFF"/>
        <w:ind w:left="-567" w:right="283"/>
        <w:jc w:val="center"/>
        <w:rPr>
          <w:rFonts w:cs="Traditional Arabic"/>
        </w:rPr>
      </w:pPr>
      <w:r w:rsidRPr="00B20DBD">
        <w:rPr>
          <w:rFonts w:cs="Traditional Arabic"/>
        </w:rPr>
        <w:t>Курайшит</w:t>
      </w:r>
      <w:r w:rsidR="00E2064E">
        <w:rPr>
          <w:rFonts w:cs="Traditional Arabic"/>
        </w:rPr>
        <w:t>ы тоже подготовились к сражению,</w:t>
      </w:r>
      <w:r w:rsidRPr="00B20DBD">
        <w:rPr>
          <w:rFonts w:cs="Traditional Arabic"/>
        </w:rPr>
        <w:t xml:space="preserve"> их было три тысячи человек, у них было двести лошадей. Во главе конницына правом фланге был Халид ибн аль-Валид, а на левом — Икрима ибн Абу Джахль.Знамя вручили людям из племени Бани Абдуд-Дар. Затем случ</w:t>
      </w:r>
      <w:r w:rsidRPr="00B20DBD">
        <w:rPr>
          <w:rFonts w:cs="Traditional Arabic"/>
        </w:rPr>
        <w:t>и</w:t>
      </w:r>
      <w:r w:rsidRPr="00B20DBD">
        <w:rPr>
          <w:rFonts w:cs="Traditional Arabic"/>
        </w:rPr>
        <w:t>лась битва двух армий,о которой,  мы расскажем подробнее при комментариях этих аятов,  по воле Аллаха.</w:t>
      </w:r>
      <w:r w:rsidR="00E2064E">
        <w:rPr>
          <w:rFonts w:cs="Traditional Arabic"/>
        </w:rPr>
        <w:t xml:space="preserve"> </w:t>
      </w:r>
      <w:r w:rsidRPr="00541923">
        <w:rPr>
          <w:rFonts w:cs="Traditional Arabic"/>
        </w:rPr>
        <w:t>Именно об этом Аллах сказал:</w:t>
      </w:r>
      <w:r w:rsidR="00E2064E">
        <w:rPr>
          <w:rFonts w:cs="Traditional Arabic"/>
        </w:rPr>
        <w:t xml:space="preserve"> </w:t>
      </w:r>
      <w:r w:rsidR="00E2064E" w:rsidRPr="00C66E82">
        <w:rPr>
          <w:rFonts w:ascii="Verdana" w:hAnsi="Verdana" w:cs="Traditional Arabic"/>
          <w:b/>
          <w:bCs/>
          <w:sz w:val="28"/>
          <w:szCs w:val="28"/>
          <w:rtl/>
        </w:rPr>
        <w:t>﴿وَإِذْ غَدَوْتَ مِنْ أَهْلِكَ تُبَوِّىءُ الْمُؤْمِنِينَ مَقَاعِدَ لِلْقِتَالِ﴾</w:t>
      </w:r>
    </w:p>
    <w:p w:rsidR="00E2064E" w:rsidRDefault="00AA1199" w:rsidP="00E2064E">
      <w:pPr>
        <w:shd w:val="clear" w:color="auto" w:fill="FFFFFF"/>
        <w:ind w:left="-567" w:right="283"/>
        <w:jc w:val="center"/>
        <w:rPr>
          <w:rFonts w:cs="Traditional Arabic"/>
        </w:rPr>
      </w:pPr>
      <w:r w:rsidRPr="00541923">
        <w:rPr>
          <w:rFonts w:cs="Traditional Arabic"/>
          <w:b/>
          <w:bCs/>
        </w:rPr>
        <w:t>Вот ты покинул свою семью рано утром, чтобы расставить верующих по местам для сражения</w:t>
      </w:r>
      <w:r w:rsidR="00E2064E">
        <w:rPr>
          <w:rFonts w:cs="Traditional Arabic"/>
          <w:b/>
          <w:bCs/>
        </w:rPr>
        <w:t xml:space="preserve"> </w:t>
      </w:r>
      <w:r w:rsidRPr="00541923">
        <w:rPr>
          <w:rFonts w:cs="Traditional Arabic"/>
        </w:rPr>
        <w:t>– т.е. ты расставляешь их по позициям и распределяешь ихна правый и левый фланг</w:t>
      </w:r>
      <w:r>
        <w:rPr>
          <w:rFonts w:cs="Traditional Arabic"/>
        </w:rPr>
        <w:t xml:space="preserve">, </w:t>
      </w:r>
      <w:r w:rsidRPr="00541923">
        <w:rPr>
          <w:rFonts w:cs="Traditional Arabic"/>
        </w:rPr>
        <w:t xml:space="preserve"> по твоему усмотрению</w:t>
      </w:r>
      <w:r w:rsidR="00E2064E" w:rsidRPr="00C66E82">
        <w:rPr>
          <w:rFonts w:ascii="Verdana" w:hAnsi="Verdana" w:cs="Traditional Arabic"/>
          <w:b/>
          <w:bCs/>
          <w:sz w:val="28"/>
          <w:szCs w:val="28"/>
          <w:rtl/>
        </w:rPr>
        <w:t>﴿ وَاللَّهُ سَمِيعٌ عَلِيمٌ ﴾</w:t>
      </w:r>
      <w:r w:rsidR="00E2064E">
        <w:rPr>
          <w:rFonts w:ascii="Verdana" w:hAnsi="Verdana" w:cs="Traditional Arabic"/>
          <w:b/>
          <w:bCs/>
          <w:sz w:val="28"/>
          <w:szCs w:val="28"/>
          <w:rtl/>
        </w:rPr>
        <w:t xml:space="preserve"> </w:t>
      </w:r>
      <w:r w:rsidRPr="00541923">
        <w:rPr>
          <w:rFonts w:cs="Traditional Arabic"/>
          <w:b/>
          <w:bCs/>
        </w:rPr>
        <w:t>Аллах – Слышащий, Знающий</w:t>
      </w:r>
      <w:r w:rsidR="00E2064E">
        <w:rPr>
          <w:rFonts w:cs="Traditional Arabic"/>
          <w:b/>
          <w:bCs/>
        </w:rPr>
        <w:t xml:space="preserve"> </w:t>
      </w:r>
      <w:r w:rsidRPr="00541923">
        <w:rPr>
          <w:rFonts w:cs="Traditional Arabic"/>
        </w:rPr>
        <w:t>– т.е. слышит о чём вы говорите, и знает о чём вы думаете.</w:t>
      </w:r>
      <w:r w:rsidR="00E2064E">
        <w:rPr>
          <w:rFonts w:cs="Traditional Arabic"/>
        </w:rPr>
        <w:t xml:space="preserve"> </w:t>
      </w:r>
      <w:r w:rsidRPr="00541923">
        <w:rPr>
          <w:rFonts w:cs="Traditional Arabic"/>
        </w:rPr>
        <w:t>Затем Аллах сказал:</w:t>
      </w:r>
    </w:p>
    <w:p w:rsidR="00AA1199" w:rsidRDefault="00AA1199" w:rsidP="00E2064E">
      <w:pPr>
        <w:shd w:val="clear" w:color="auto" w:fill="FFFFFF"/>
        <w:ind w:left="-567" w:right="283"/>
        <w:jc w:val="center"/>
        <w:rPr>
          <w:rFonts w:cs="Traditional Arabic"/>
        </w:rPr>
      </w:pPr>
      <w:r>
        <w:rPr>
          <w:rFonts w:cs="Traditional Arabic"/>
        </w:rPr>
        <w:t xml:space="preserve"> </w:t>
      </w:r>
      <w:r w:rsidRPr="00C66E82">
        <w:rPr>
          <w:rFonts w:ascii="Verdana" w:hAnsi="Verdana" w:cs="Traditional Arabic"/>
          <w:b/>
          <w:bCs/>
          <w:sz w:val="28"/>
          <w:szCs w:val="28"/>
          <w:rtl/>
        </w:rPr>
        <w:t>﴿إِذْ هَمَّتْ طَّآئِفَتَانِ مِنكُمْ أَن تَفْشَلاَ﴾</w:t>
      </w:r>
      <w:r w:rsidR="00E2064E">
        <w:rPr>
          <w:rFonts w:cs="Traditional Arabic"/>
          <w:b/>
          <w:bCs/>
        </w:rPr>
        <w:t xml:space="preserve"> </w:t>
      </w:r>
      <w:r w:rsidRPr="00541923">
        <w:rPr>
          <w:rFonts w:cs="Traditional Arabic"/>
          <w:b/>
          <w:bCs/>
        </w:rPr>
        <w:t>Когда два отряда среди вас готовы были смалодушничать</w:t>
      </w:r>
      <w:r w:rsidRPr="00541923">
        <w:rPr>
          <w:rFonts w:cs="Traditional Arabic"/>
        </w:rPr>
        <w:t>.</w:t>
      </w:r>
    </w:p>
    <w:p w:rsidR="00E2064E" w:rsidRPr="00E2064E" w:rsidRDefault="00E2064E" w:rsidP="00E2064E">
      <w:pPr>
        <w:shd w:val="clear" w:color="auto" w:fill="FFFFFF"/>
        <w:ind w:left="-567" w:right="283"/>
        <w:jc w:val="center"/>
        <w:rPr>
          <w:rFonts w:cs="Traditional Arabic"/>
          <w:b/>
          <w:bCs/>
        </w:rPr>
      </w:pPr>
    </w:p>
    <w:p w:rsidR="00AA1199" w:rsidRPr="00F565D1" w:rsidRDefault="00AA1199" w:rsidP="00F565D1">
      <w:pPr>
        <w:shd w:val="clear" w:color="auto" w:fill="FFFFFF"/>
        <w:ind w:left="-567" w:right="283"/>
        <w:jc w:val="center"/>
        <w:rPr>
          <w:rFonts w:cs="Traditional Arabic"/>
        </w:rPr>
      </w:pPr>
      <w:r w:rsidRPr="00541923">
        <w:rPr>
          <w:rFonts w:cs="Traditional Arabic"/>
        </w:rPr>
        <w:lastRenderedPageBreak/>
        <w:t>Аль-Бухари передаёт, что Джабир ибн Абдалла сказал:</w:t>
      </w:r>
      <w:r w:rsidR="00F565D1">
        <w:rPr>
          <w:rFonts w:cs="Traditional Arabic"/>
        </w:rPr>
        <w:t xml:space="preserve"> </w:t>
      </w:r>
      <w:r w:rsidRPr="00541923">
        <w:rPr>
          <w:rFonts w:cs="Traditional Arabic"/>
          <w:i/>
        </w:rPr>
        <w:t xml:space="preserve">«Этот аят был ниспослан по поводу нас. Мы и были теми двумя группами: Бану Харриса и Бану Салама. Мы были бы рады, если бы этот аят </w:t>
      </w:r>
      <w:r>
        <w:rPr>
          <w:rFonts w:cs="Traditional Arabic"/>
          <w:i/>
        </w:rPr>
        <w:t>не был ниспослан до слов Аллаха»</w:t>
      </w:r>
      <w:r w:rsidR="00F565D1">
        <w:rPr>
          <w:rFonts w:cs="Traditional Arabic"/>
          <w:i/>
        </w:rPr>
        <w:t xml:space="preserve"> </w:t>
      </w:r>
      <w:r w:rsidR="00F565D1" w:rsidRPr="00C66E82">
        <w:rPr>
          <w:rFonts w:ascii="Verdana" w:hAnsi="Verdana" w:cs="Traditional Arabic"/>
          <w:b/>
          <w:bCs/>
          <w:sz w:val="28"/>
          <w:szCs w:val="28"/>
          <w:rtl/>
        </w:rPr>
        <w:t>﴿وَاللَّهُ وَلِيُّهُمَا﴾</w:t>
      </w:r>
      <w:r w:rsidR="00F565D1">
        <w:rPr>
          <w:rFonts w:cs="Traditional Arabic"/>
        </w:rPr>
        <w:t xml:space="preserve"> </w:t>
      </w:r>
      <w:r w:rsidRPr="00541923">
        <w:rPr>
          <w:rFonts w:cs="Traditional Arabic"/>
          <w:b/>
          <w:bCs/>
        </w:rPr>
        <w:t>Аллах был их Покровителем</w:t>
      </w:r>
      <w:r w:rsidRPr="00541923">
        <w:rPr>
          <w:rFonts w:cs="Traditional Arabic"/>
        </w:rPr>
        <w:t>.</w:t>
      </w:r>
    </w:p>
    <w:p w:rsidR="00AA1199" w:rsidRDefault="00AA1199" w:rsidP="00AA1199">
      <w:pPr>
        <w:shd w:val="clear" w:color="auto" w:fill="FFFFFF"/>
        <w:ind w:left="-567" w:right="283"/>
        <w:jc w:val="center"/>
        <w:rPr>
          <w:rFonts w:cs="Traditional Arabic"/>
        </w:rPr>
      </w:pPr>
      <w:r w:rsidRPr="00541923">
        <w:rPr>
          <w:rFonts w:cs="Traditional Arabic"/>
        </w:rPr>
        <w:t xml:space="preserve"> Также передал Муслим от Суфьяна ибн Уйайны. Большинство праведных предков считает, что этот аят был ниспослан по поводу Бану Харриса и Бану Салама.</w:t>
      </w:r>
    </w:p>
    <w:p w:rsidR="00AA1199" w:rsidRPr="00541923" w:rsidRDefault="00AA1199" w:rsidP="00AA1199">
      <w:pPr>
        <w:shd w:val="clear" w:color="auto" w:fill="FFFFFF"/>
        <w:ind w:left="-567" w:right="283"/>
        <w:jc w:val="center"/>
        <w:rPr>
          <w:rFonts w:cs="Traditional Arabic"/>
        </w:rPr>
      </w:pPr>
    </w:p>
    <w:p w:rsidR="00F565D1" w:rsidRDefault="00AA1199" w:rsidP="00AA1199">
      <w:pPr>
        <w:shd w:val="clear" w:color="auto" w:fill="FFFFFF"/>
        <w:ind w:left="-567" w:right="283"/>
        <w:jc w:val="center"/>
        <w:outlineLvl w:val="0"/>
        <w:rPr>
          <w:rFonts w:ascii="Verdana" w:hAnsi="Verdana" w:cs="Traditional Arabic"/>
          <w:b/>
          <w:bCs/>
        </w:rPr>
      </w:pPr>
      <w:r w:rsidRPr="00541923">
        <w:rPr>
          <w:rFonts w:cs="Traditional Arabic"/>
        </w:rPr>
        <w:t>Слово Аллаха:</w:t>
      </w:r>
      <w:r>
        <w:rPr>
          <w:rFonts w:cs="Traditional Arabic"/>
        </w:rPr>
        <w:t xml:space="preserve"> </w:t>
      </w:r>
      <w:r w:rsidRPr="00C66E82">
        <w:rPr>
          <w:rFonts w:ascii="Verdana" w:hAnsi="Verdana" w:cs="Traditional Arabic"/>
          <w:b/>
          <w:bCs/>
          <w:sz w:val="28"/>
          <w:szCs w:val="28"/>
          <w:rtl/>
        </w:rPr>
        <w:t>﴿إِذْ هَمَّتْ طَّآئِفَتَانِ مِنكُمْ أَن تَفْشَلاَ﴾</w:t>
      </w:r>
      <w:r>
        <w:rPr>
          <w:rFonts w:ascii="Verdana" w:hAnsi="Verdana" w:cs="Traditional Arabic"/>
          <w:b/>
          <w:bCs/>
        </w:rPr>
        <w:t xml:space="preserve"> </w:t>
      </w:r>
    </w:p>
    <w:p w:rsidR="00F565D1" w:rsidRDefault="00AA1199" w:rsidP="00F565D1">
      <w:pPr>
        <w:shd w:val="clear" w:color="auto" w:fill="FFFFFF"/>
        <w:ind w:left="-567" w:right="283"/>
        <w:jc w:val="center"/>
        <w:outlineLvl w:val="0"/>
        <w:rPr>
          <w:rFonts w:cs="Traditional Arabic"/>
          <w:i/>
        </w:rPr>
      </w:pPr>
      <w:r w:rsidRPr="00541923">
        <w:rPr>
          <w:rFonts w:cs="Traditional Arabic"/>
          <w:b/>
          <w:bCs/>
        </w:rPr>
        <w:t>Когда два отряда среди вас готовы были смалодушничать</w:t>
      </w:r>
      <w:r w:rsidR="00F565D1">
        <w:rPr>
          <w:rFonts w:cs="Traditional Arabic"/>
          <w:b/>
          <w:bCs/>
        </w:rPr>
        <w:t xml:space="preserve"> </w:t>
      </w:r>
      <w:r w:rsidRPr="00541923">
        <w:rPr>
          <w:rFonts w:cs="Traditional Arabic"/>
        </w:rPr>
        <w:t xml:space="preserve">– т.е. в день битвы при Бадре. Это случилось в пятницу семнадцатого Рамадана второго года по Хиджре. Этот день ещё принято называть днём </w:t>
      </w:r>
      <w:r w:rsidRPr="008447A4">
        <w:rPr>
          <w:rFonts w:cs="Traditional Arabic"/>
          <w:b/>
        </w:rPr>
        <w:t>различия,</w:t>
      </w:r>
      <w:r w:rsidRPr="00541923">
        <w:rPr>
          <w:rFonts w:cs="Traditional Arabic"/>
        </w:rPr>
        <w:t xml:space="preserve"> когда Аллах возвеличил Ислам и его приверженцев и сломил оплот многобожия. Это не смотря на малочисленность мусульман. Их число не превышало триста тринадцати человек.</w:t>
      </w:r>
      <w:r w:rsidR="00F565D1">
        <w:rPr>
          <w:rFonts w:cs="Traditional Arabic"/>
        </w:rPr>
        <w:t xml:space="preserve"> </w:t>
      </w:r>
      <w:r w:rsidRPr="00541923">
        <w:rPr>
          <w:rFonts w:cs="Traditional Arabic"/>
        </w:rPr>
        <w:t>Среди них два конных всадника и семьдесят всадников на верблюдах. Все остальные были пешими воинами,</w:t>
      </w:r>
      <w:r>
        <w:rPr>
          <w:rFonts w:ascii="Verdana" w:hAnsi="Verdana" w:cs="Traditional Arabic"/>
          <w:b/>
          <w:bCs/>
        </w:rPr>
        <w:t xml:space="preserve"> </w:t>
      </w:r>
      <w:r w:rsidRPr="00541923">
        <w:rPr>
          <w:rFonts w:cs="Traditional Arabic"/>
        </w:rPr>
        <w:t>не обладающими достато</w:t>
      </w:r>
      <w:r w:rsidRPr="00541923">
        <w:rPr>
          <w:rFonts w:cs="Traditional Arabic"/>
        </w:rPr>
        <w:t>ч</w:t>
      </w:r>
      <w:r w:rsidRPr="00541923">
        <w:rPr>
          <w:rFonts w:cs="Traditional Arabic"/>
        </w:rPr>
        <w:t>ной экипировкой. Число противника в тот день было от девятисот до тысячи воинов, в доспехах и шлемах, хорошо экипированных с отменной конницей, обладавшей даже украшенной сбруей. Всевышний Аллах всё равно возвеличил Его посланника, дал поддер</w:t>
      </w:r>
      <w:r w:rsidRPr="00541923">
        <w:rPr>
          <w:rFonts w:cs="Traditional Arabic"/>
        </w:rPr>
        <w:t>ж</w:t>
      </w:r>
      <w:r w:rsidRPr="00541923">
        <w:rPr>
          <w:rFonts w:cs="Traditional Arabic"/>
        </w:rPr>
        <w:t xml:space="preserve">ку Своему откровению и уберёг пророка  </w:t>
      </w:r>
      <w:r w:rsidRPr="00541923">
        <w:rPr>
          <w:rFonts w:cs="Traditional Arabic"/>
          <w:i/>
        </w:rPr>
        <w:t>(да благо</w:t>
      </w:r>
      <w:r>
        <w:rPr>
          <w:rFonts w:cs="Traditional Arabic"/>
          <w:i/>
        </w:rPr>
        <w:t>с</w:t>
      </w:r>
      <w:r w:rsidRPr="00541923">
        <w:rPr>
          <w:rFonts w:cs="Traditional Arabic"/>
          <w:i/>
        </w:rPr>
        <w:t>ловит его Аллах и приветствует</w:t>
      </w:r>
      <w:r>
        <w:rPr>
          <w:rFonts w:cs="Traditional Arabic"/>
          <w:i/>
        </w:rPr>
        <w:t xml:space="preserve"> </w:t>
      </w:r>
      <w:r w:rsidRPr="00541923">
        <w:rPr>
          <w:rFonts w:cs="Traditional Arabic"/>
          <w:i/>
        </w:rPr>
        <w:t>)</w:t>
      </w:r>
      <w:r>
        <w:rPr>
          <w:rFonts w:cs="Traditional Arabic"/>
          <w:i/>
        </w:rPr>
        <w:t xml:space="preserve"> </w:t>
      </w:r>
    </w:p>
    <w:p w:rsidR="00F565D1" w:rsidRPr="00F565D1" w:rsidRDefault="00AA1199" w:rsidP="00F565D1">
      <w:pPr>
        <w:shd w:val="clear" w:color="auto" w:fill="FFFFFF"/>
        <w:ind w:left="-567" w:right="283"/>
        <w:jc w:val="center"/>
        <w:outlineLvl w:val="0"/>
        <w:rPr>
          <w:rFonts w:cs="Traditional Arabic"/>
        </w:rPr>
      </w:pPr>
      <w:r w:rsidRPr="00541923">
        <w:rPr>
          <w:rFonts w:cs="Traditional Arabic"/>
        </w:rPr>
        <w:t>и</w:t>
      </w:r>
      <w:r w:rsidRPr="00541923">
        <w:rPr>
          <w:rFonts w:cs="Traditional Arabic"/>
          <w:i/>
        </w:rPr>
        <w:t xml:space="preserve"> </w:t>
      </w:r>
      <w:r w:rsidRPr="00541923">
        <w:rPr>
          <w:rFonts w:cs="Traditional Arabic"/>
        </w:rPr>
        <w:t>его сторонников от позора. Аллах в тот день унизил шайта</w:t>
      </w:r>
      <w:r>
        <w:rPr>
          <w:rFonts w:cs="Traditional Arabic"/>
        </w:rPr>
        <w:t>на и его приспеш</w:t>
      </w:r>
      <w:r w:rsidRPr="00541923">
        <w:rPr>
          <w:rFonts w:cs="Traditional Arabic"/>
        </w:rPr>
        <w:t xml:space="preserve">ников. </w:t>
      </w:r>
      <w:r w:rsidR="00F565D1">
        <w:rPr>
          <w:rFonts w:cs="Traditional Arabic"/>
          <w:b/>
          <w:bCs/>
        </w:rPr>
        <w:t xml:space="preserve"> </w:t>
      </w:r>
    </w:p>
    <w:p w:rsidR="00AA1199" w:rsidRPr="00F565D1" w:rsidRDefault="00AA1199" w:rsidP="00F565D1">
      <w:pPr>
        <w:shd w:val="clear" w:color="auto" w:fill="FFFFFF"/>
        <w:ind w:left="-567" w:right="283"/>
        <w:jc w:val="center"/>
        <w:outlineLvl w:val="0"/>
        <w:rPr>
          <w:rFonts w:cs="Traditional Arabic"/>
          <w:b/>
          <w:bCs/>
        </w:rPr>
      </w:pPr>
      <w:r w:rsidRPr="00541923">
        <w:rPr>
          <w:rFonts w:cs="Traditional Arabic"/>
        </w:rPr>
        <w:t>Поэтому Аллах напоминает об этом благе Своим верующим и богобоязненным рабам:</w:t>
      </w:r>
    </w:p>
    <w:p w:rsidR="00F565D1" w:rsidRDefault="00AA1199" w:rsidP="00F565D1">
      <w:pPr>
        <w:shd w:val="clear" w:color="auto" w:fill="FFFFFF"/>
        <w:ind w:left="-567" w:right="283"/>
        <w:jc w:val="center"/>
        <w:outlineLvl w:val="0"/>
        <w:rPr>
          <w:rFonts w:cs="Traditional Arabic"/>
        </w:rPr>
      </w:pPr>
      <w:r w:rsidRPr="00C66E82">
        <w:rPr>
          <w:rFonts w:ascii="Verdana" w:hAnsi="Verdana" w:cs="Traditional Arabic"/>
          <w:b/>
          <w:bCs/>
          <w:sz w:val="28"/>
          <w:szCs w:val="28"/>
          <w:rtl/>
        </w:rPr>
        <w:t>﴿وَلَقَدْ نَصَرَكُمُ اللَّهُ بِبَدْرٍ﴾</w:t>
      </w:r>
      <w:r>
        <w:rPr>
          <w:rFonts w:ascii="Verdana" w:hAnsi="Verdana" w:cs="Traditional Arabic"/>
          <w:b/>
          <w:bCs/>
        </w:rPr>
        <w:t xml:space="preserve"> </w:t>
      </w:r>
      <w:r w:rsidRPr="00B20DBD">
        <w:rPr>
          <w:rFonts w:cs="Traditional Arabic"/>
          <w:b/>
          <w:bCs/>
        </w:rPr>
        <w:t>Аллах уже оказал вам поддержку при Бадре</w:t>
      </w:r>
      <w:r w:rsidRPr="00B20DBD">
        <w:rPr>
          <w:rFonts w:cs="Traditional Arabic"/>
        </w:rPr>
        <w:t xml:space="preserve"> – т.е. </w:t>
      </w:r>
    </w:p>
    <w:p w:rsidR="00F565D1" w:rsidRDefault="00AA1199" w:rsidP="00F565D1">
      <w:pPr>
        <w:shd w:val="clear" w:color="auto" w:fill="FFFFFF"/>
        <w:ind w:left="-567" w:right="283"/>
        <w:jc w:val="center"/>
        <w:outlineLvl w:val="0"/>
        <w:rPr>
          <w:rFonts w:cs="Traditional Arabic"/>
        </w:rPr>
      </w:pPr>
      <w:r w:rsidRPr="00B20DBD">
        <w:rPr>
          <w:rFonts w:cs="Traditional Arabic"/>
        </w:rPr>
        <w:t xml:space="preserve">не смотря на вашу малочисленность, дабы вы знали,что победа даруется Аллахом, </w:t>
      </w:r>
    </w:p>
    <w:p w:rsidR="00AA1199" w:rsidRPr="00F565D1" w:rsidRDefault="00AA1199" w:rsidP="00F565D1">
      <w:pPr>
        <w:shd w:val="clear" w:color="auto" w:fill="FFFFFF"/>
        <w:ind w:left="-567" w:right="283"/>
        <w:jc w:val="center"/>
        <w:outlineLvl w:val="0"/>
        <w:rPr>
          <w:rFonts w:cs="Traditional Arabic"/>
        </w:rPr>
      </w:pPr>
      <w:r w:rsidRPr="00B20DBD">
        <w:rPr>
          <w:rFonts w:cs="Traditional Arabic"/>
        </w:rPr>
        <w:t>независимо от вашего количества и экипировки.</w:t>
      </w:r>
      <w:r w:rsidR="00F565D1">
        <w:rPr>
          <w:rFonts w:cs="Traditional Arabic"/>
        </w:rPr>
        <w:t xml:space="preserve"> </w:t>
      </w:r>
      <w:r w:rsidRPr="00B20DBD">
        <w:rPr>
          <w:rFonts w:cs="Traditional Arabic"/>
        </w:rPr>
        <w:t>Именно об этом Аллах сказал в другом аяте:</w:t>
      </w:r>
      <w:r>
        <w:rPr>
          <w:rFonts w:cs="Traditional Arabic"/>
        </w:rPr>
        <w:t xml:space="preserve"> </w:t>
      </w:r>
      <w:r w:rsidRPr="00C66E82">
        <w:rPr>
          <w:rFonts w:ascii="Verdana" w:hAnsi="Verdana" w:cs="Traditional Arabic"/>
          <w:b/>
          <w:bCs/>
          <w:sz w:val="28"/>
          <w:szCs w:val="28"/>
          <w:rtl/>
        </w:rPr>
        <w:t>﴿وَيَوْمَ حُنَيْنٍ إِذْ أَعْجَبَتْكُمْ كَثْرَتُكُمْ فَلَمْ تُغْنِ عَنكُمْ شَيْئاً﴾</w:t>
      </w:r>
    </w:p>
    <w:p w:rsidR="00AA1199" w:rsidRPr="00B20DBD" w:rsidRDefault="00AA1199" w:rsidP="00AA1199">
      <w:pPr>
        <w:shd w:val="clear" w:color="auto" w:fill="FFFFFF"/>
        <w:ind w:left="-567" w:right="283"/>
        <w:jc w:val="center"/>
        <w:rPr>
          <w:rFonts w:cs="Traditional Arabic"/>
        </w:rPr>
      </w:pPr>
      <w:r w:rsidRPr="00B20DBD">
        <w:rPr>
          <w:rFonts w:cs="Traditional Arabic"/>
          <w:b/>
          <w:bCs/>
        </w:rPr>
        <w:t>Аллах одарил вас победой во многих местах и в день Хунейна, когда вы радовались своей многочисленности, которая ничем вам не помогла.</w:t>
      </w:r>
      <w:r w:rsidRPr="00B20DBD">
        <w:rPr>
          <w:rFonts w:cs="Traditional Arabic"/>
        </w:rPr>
        <w:t xml:space="preserve"> </w:t>
      </w:r>
      <w:r w:rsidRPr="00B20DBD">
        <w:rPr>
          <w:rFonts w:cs="Traditional Arabic"/>
          <w:i/>
        </w:rPr>
        <w:t xml:space="preserve">(9:25) </w:t>
      </w:r>
      <w:r w:rsidRPr="00B20DBD">
        <w:rPr>
          <w:rFonts w:cs="Traditional Arabic"/>
        </w:rPr>
        <w:t>до слов Аллаха:</w:t>
      </w:r>
    </w:p>
    <w:p w:rsidR="00AA1199" w:rsidRPr="00E62671" w:rsidRDefault="00AA1199" w:rsidP="00AA1199">
      <w:pPr>
        <w:shd w:val="clear" w:color="auto" w:fill="FFFFFF"/>
        <w:ind w:left="-567" w:right="283"/>
        <w:jc w:val="center"/>
        <w:outlineLvl w:val="0"/>
        <w:rPr>
          <w:rFonts w:ascii="Verdana" w:hAnsi="Verdana" w:cs="Traditional Arabic"/>
          <w:b/>
          <w:bCs/>
        </w:rPr>
      </w:pPr>
      <w:r w:rsidRPr="00C66E82">
        <w:rPr>
          <w:rFonts w:ascii="Verdana" w:hAnsi="Verdana" w:cs="Traditional Arabic"/>
          <w:b/>
          <w:bCs/>
          <w:sz w:val="28"/>
          <w:szCs w:val="28"/>
          <w:rtl/>
        </w:rPr>
        <w:t>﴿وَاللَّهُ غَفُورٌ رَّحِيمٌ﴾</w:t>
      </w:r>
      <w:r>
        <w:rPr>
          <w:rFonts w:ascii="Verdana" w:hAnsi="Verdana" w:cs="Traditional Arabic"/>
          <w:b/>
          <w:bCs/>
        </w:rPr>
        <w:t xml:space="preserve"> </w:t>
      </w:r>
      <w:r w:rsidRPr="00B20DBD">
        <w:rPr>
          <w:rFonts w:cs="Traditional Arabic"/>
          <w:b/>
          <w:bCs/>
        </w:rPr>
        <w:t>ибо Аллах – Прощающий, Милосердный.</w:t>
      </w:r>
      <w:r w:rsidRPr="008A4643">
        <w:rPr>
          <w:rFonts w:cs="Traditional Arabic"/>
          <w:b/>
          <w:bCs/>
          <w:sz w:val="28"/>
          <w:szCs w:val="28"/>
        </w:rPr>
        <w:t xml:space="preserve"> </w:t>
      </w:r>
      <w:r w:rsidRPr="00AA05E3">
        <w:rPr>
          <w:rFonts w:cs="Traditional Arabic"/>
          <w:i/>
        </w:rPr>
        <w:t>(9:27)</w:t>
      </w:r>
    </w:p>
    <w:p w:rsidR="00AA1199" w:rsidRDefault="00AA1199" w:rsidP="00AA1199">
      <w:pPr>
        <w:shd w:val="clear" w:color="auto" w:fill="FFFFFF"/>
        <w:ind w:left="-567" w:right="283"/>
        <w:jc w:val="center"/>
        <w:rPr>
          <w:rFonts w:cs="Traditional Arabic"/>
        </w:rPr>
      </w:pPr>
      <w:r w:rsidRPr="00B20DBD">
        <w:rPr>
          <w:rFonts w:cs="Traditional Arabic"/>
        </w:rPr>
        <w:t>Бадр это местечко между Меккой и Мединой, известное своими колодцами,</w:t>
      </w:r>
    </w:p>
    <w:p w:rsidR="00AA1199" w:rsidRPr="00B20DBD" w:rsidRDefault="00AA1199" w:rsidP="00AA1199">
      <w:pPr>
        <w:shd w:val="clear" w:color="auto" w:fill="FFFFFF"/>
        <w:ind w:left="-567" w:right="283"/>
        <w:jc w:val="center"/>
        <w:rPr>
          <w:rFonts w:cs="Traditional Arabic"/>
        </w:rPr>
      </w:pPr>
      <w:r w:rsidRPr="00B20DBD">
        <w:rPr>
          <w:rFonts w:cs="Traditional Arabic"/>
        </w:rPr>
        <w:t xml:space="preserve"> которые вырыл человек по имени Бадр ибн ан-Нарайн.</w:t>
      </w:r>
    </w:p>
    <w:p w:rsidR="00F565D1" w:rsidRDefault="00AA1199" w:rsidP="00AA1199">
      <w:pPr>
        <w:shd w:val="clear" w:color="auto" w:fill="FFFFFF"/>
        <w:ind w:left="-567" w:right="283"/>
        <w:jc w:val="center"/>
        <w:outlineLvl w:val="0"/>
        <w:rPr>
          <w:rFonts w:cs="Traditional Arabic"/>
          <w:b/>
          <w:bCs/>
        </w:rPr>
      </w:pPr>
      <w:r w:rsidRPr="00C66E82">
        <w:rPr>
          <w:rFonts w:ascii="Verdana" w:hAnsi="Verdana" w:cs="Traditional Arabic"/>
          <w:b/>
          <w:bCs/>
          <w:sz w:val="28"/>
          <w:szCs w:val="28"/>
          <w:rtl/>
        </w:rPr>
        <w:t>﴿فَاتَّقُواْ اللَّهَ لَعَلَّكُمْ تَشْكُرُونَ﴾</w:t>
      </w:r>
      <w:r>
        <w:rPr>
          <w:rFonts w:ascii="Verdana" w:hAnsi="Verdana" w:cs="Traditional Arabic"/>
          <w:b/>
          <w:bCs/>
        </w:rPr>
        <w:t xml:space="preserve"> </w:t>
      </w:r>
      <w:r w:rsidRPr="00B20DBD">
        <w:rPr>
          <w:rFonts w:cs="Traditional Arabic"/>
          <w:b/>
          <w:bCs/>
        </w:rPr>
        <w:t xml:space="preserve">Бойтесь же Аллаха, </w:t>
      </w:r>
    </w:p>
    <w:p w:rsidR="00AA1199" w:rsidRPr="00F565D1" w:rsidRDefault="00AA1199" w:rsidP="00F565D1">
      <w:pPr>
        <w:shd w:val="clear" w:color="auto" w:fill="FFFFFF"/>
        <w:ind w:left="-567" w:right="283"/>
        <w:jc w:val="center"/>
        <w:outlineLvl w:val="0"/>
        <w:rPr>
          <w:rFonts w:ascii="Verdana" w:hAnsi="Verdana" w:cs="Traditional Arabic"/>
          <w:b/>
          <w:bCs/>
        </w:rPr>
      </w:pPr>
      <w:r w:rsidRPr="00B20DBD">
        <w:rPr>
          <w:rFonts w:cs="Traditional Arabic"/>
          <w:b/>
          <w:bCs/>
        </w:rPr>
        <w:t>– быть может, вы будете благодарны</w:t>
      </w:r>
      <w:r w:rsidRPr="00B20DBD">
        <w:rPr>
          <w:rFonts w:cs="Traditional Arabic"/>
        </w:rPr>
        <w:t xml:space="preserve"> </w:t>
      </w:r>
      <w:r w:rsidR="00F565D1">
        <w:rPr>
          <w:rFonts w:ascii="Verdana" w:hAnsi="Verdana" w:cs="Traditional Arabic"/>
          <w:b/>
          <w:bCs/>
        </w:rPr>
        <w:t xml:space="preserve"> </w:t>
      </w:r>
      <w:r w:rsidRPr="00B20DBD">
        <w:rPr>
          <w:rFonts w:cs="Traditional Arabic"/>
        </w:rPr>
        <w:t>– т.е. будете повиноваться Ему.</w:t>
      </w:r>
    </w:p>
    <w:p w:rsidR="00AA1199" w:rsidRDefault="00AA1199" w:rsidP="00AA1199">
      <w:pPr>
        <w:shd w:val="clear" w:color="auto" w:fill="FFFFFF"/>
        <w:ind w:left="-567" w:right="283"/>
        <w:jc w:val="center"/>
        <w:rPr>
          <w:rFonts w:cs="Traditional Arabic"/>
        </w:rPr>
      </w:pPr>
    </w:p>
    <w:p w:rsidR="00AA1199" w:rsidRDefault="00AA1199" w:rsidP="00AA1199">
      <w:pPr>
        <w:shd w:val="clear" w:color="auto" w:fill="FFFFFF"/>
        <w:ind w:left="-567" w:right="283"/>
        <w:jc w:val="center"/>
        <w:rPr>
          <w:rFonts w:cs="Traditional Arabic"/>
        </w:rPr>
      </w:pPr>
      <w:r>
        <w:rPr>
          <w:rFonts w:cs="Traditional Arabic"/>
        </w:rPr>
        <w:t>Аллах сказал далее:</w:t>
      </w:r>
    </w:p>
    <w:p w:rsidR="00AA1199" w:rsidRPr="004A4325" w:rsidRDefault="00AA1199" w:rsidP="00AA1199">
      <w:pPr>
        <w:shd w:val="clear" w:color="auto" w:fill="FFFFFF"/>
        <w:ind w:left="-567" w:right="283"/>
        <w:jc w:val="center"/>
        <w:rPr>
          <w:rFonts w:cs="Traditional Arabic"/>
        </w:rPr>
      </w:pPr>
    </w:p>
    <w:p w:rsidR="00AA1199" w:rsidRPr="00C66E82" w:rsidRDefault="00AA1199" w:rsidP="00AA1199">
      <w:pPr>
        <w:shd w:val="clear" w:color="auto" w:fill="FFFFFF"/>
        <w:ind w:left="-567" w:right="283"/>
        <w:jc w:val="center"/>
        <w:rPr>
          <w:rFonts w:ascii="Verdana" w:hAnsi="Verdana" w:cs="Traditional Arabic"/>
          <w:b/>
          <w:bCs/>
          <w:sz w:val="28"/>
          <w:szCs w:val="28"/>
        </w:rPr>
      </w:pPr>
      <w:r w:rsidRPr="00C66E82">
        <w:rPr>
          <w:rFonts w:ascii="Verdana" w:hAnsi="Verdana" w:cs="Traditional Arabic"/>
          <w:b/>
          <w:bCs/>
          <w:sz w:val="28"/>
          <w:szCs w:val="28"/>
          <w:rtl/>
        </w:rPr>
        <w:t>إِذْ تَقُولُ لِلْمُؤْمِنِينَ أَلَنْ يَكْفِيكُمْ أَن يُمِدَّكُمْ رَبُّكُمْ بِثَلاَثَةِ ءَالاَفٍ مِّنَ ال</w:t>
      </w:r>
      <w:r>
        <w:rPr>
          <w:rFonts w:ascii="Verdana" w:hAnsi="Verdana" w:cs="Traditional Arabic"/>
          <w:b/>
          <w:bCs/>
          <w:sz w:val="28"/>
          <w:szCs w:val="28"/>
          <w:rtl/>
        </w:rPr>
        <w:t>ْمَلَ</w:t>
      </w:r>
      <w:r>
        <w:rPr>
          <w:rFonts w:ascii="Verdana" w:hAnsi="Verdana" w:cs="Traditional Arabic" w:hint="cs"/>
          <w:b/>
          <w:bCs/>
          <w:sz w:val="28"/>
          <w:szCs w:val="28"/>
          <w:rtl/>
        </w:rPr>
        <w:t>ا</w:t>
      </w:r>
      <w:r w:rsidRPr="00C66E82">
        <w:rPr>
          <w:rFonts w:ascii="Verdana" w:hAnsi="Verdana" w:cs="Traditional Arabic"/>
          <w:b/>
          <w:bCs/>
          <w:sz w:val="28"/>
          <w:szCs w:val="28"/>
          <w:rtl/>
        </w:rPr>
        <w:t xml:space="preserve">ئِكَةِ مُنزَلِينَ </w:t>
      </w:r>
    </w:p>
    <w:p w:rsidR="00AA1199" w:rsidRDefault="00AA1199" w:rsidP="00AA1199">
      <w:pPr>
        <w:shd w:val="clear" w:color="auto" w:fill="FFFFFF"/>
        <w:ind w:left="-567" w:right="283"/>
        <w:jc w:val="center"/>
        <w:rPr>
          <w:rFonts w:cs="Traditional Arabic"/>
          <w:b/>
          <w:bCs/>
        </w:rPr>
      </w:pPr>
      <w:r w:rsidRPr="004A4325">
        <w:rPr>
          <w:rFonts w:cs="Traditional Arabic"/>
          <w:b/>
          <w:bCs/>
        </w:rPr>
        <w:t xml:space="preserve">(124) Вот ты говоришь верующим: "Разве не довольно вам того, </w:t>
      </w:r>
    </w:p>
    <w:p w:rsidR="00AA1199" w:rsidRDefault="00AA1199" w:rsidP="00AA1199">
      <w:pPr>
        <w:shd w:val="clear" w:color="auto" w:fill="FFFFFF"/>
        <w:ind w:left="-567" w:right="283"/>
        <w:jc w:val="center"/>
        <w:rPr>
          <w:rFonts w:cs="Traditional Arabic"/>
          <w:b/>
          <w:bCs/>
        </w:rPr>
      </w:pPr>
      <w:r w:rsidRPr="004A4325">
        <w:rPr>
          <w:rFonts w:cs="Traditional Arabic"/>
          <w:b/>
          <w:bCs/>
        </w:rPr>
        <w:t xml:space="preserve">что поможет вам Господь ваш тремя тысячами ангелов ниспосланных?" </w:t>
      </w:r>
    </w:p>
    <w:p w:rsidR="00AA1199" w:rsidRPr="004A4325" w:rsidRDefault="00AA1199" w:rsidP="00AA1199">
      <w:pPr>
        <w:shd w:val="clear" w:color="auto" w:fill="FFFFFF"/>
        <w:ind w:left="-567" w:right="283"/>
        <w:jc w:val="center"/>
        <w:rPr>
          <w:rFonts w:cs="Traditional Arabic"/>
          <w:b/>
          <w:bCs/>
        </w:rPr>
      </w:pPr>
    </w:p>
    <w:p w:rsidR="00AA1199" w:rsidRPr="00C66E82" w:rsidRDefault="00AA1199" w:rsidP="00AA1199">
      <w:pPr>
        <w:shd w:val="clear" w:color="auto" w:fill="FFFFFF"/>
        <w:ind w:left="-567" w:right="283"/>
        <w:jc w:val="center"/>
        <w:rPr>
          <w:rFonts w:cs="Traditional Arabic"/>
          <w:b/>
          <w:bCs/>
          <w:sz w:val="28"/>
          <w:szCs w:val="28"/>
        </w:rPr>
      </w:pPr>
      <w:r w:rsidRPr="00C66E82">
        <w:rPr>
          <w:rFonts w:ascii="Verdana" w:hAnsi="Verdana" w:cs="Traditional Arabic"/>
          <w:b/>
          <w:bCs/>
          <w:sz w:val="28"/>
          <w:szCs w:val="28"/>
          <w:rtl/>
        </w:rPr>
        <w:t>بَلَى إِن تَصْبِرُواْ وَتَتَّقُواْ وَيَأْتُوكُمْ مِّن فَوْرِهِمْ هَـذَا يُمْدِدْكُمْ رَبُّكُمْ بِخَمْسَةِ ءَالافٍ مِّنَ الْمَلَ</w:t>
      </w:r>
      <w:r>
        <w:rPr>
          <w:rFonts w:ascii="Verdana" w:hAnsi="Verdana" w:cs="Traditional Arabic" w:hint="cs"/>
          <w:b/>
          <w:bCs/>
          <w:sz w:val="28"/>
          <w:szCs w:val="28"/>
          <w:rtl/>
        </w:rPr>
        <w:t>ا</w:t>
      </w:r>
      <w:r w:rsidRPr="00C66E82">
        <w:rPr>
          <w:rFonts w:ascii="Verdana" w:hAnsi="Verdana" w:cs="Traditional Arabic"/>
          <w:b/>
          <w:bCs/>
          <w:sz w:val="28"/>
          <w:szCs w:val="28"/>
          <w:rtl/>
        </w:rPr>
        <w:t>ئِكَةِ مُسَوِّمِينَ</w:t>
      </w:r>
    </w:p>
    <w:p w:rsidR="00AA1199" w:rsidRDefault="00AA1199" w:rsidP="00283A98">
      <w:pPr>
        <w:shd w:val="clear" w:color="auto" w:fill="FFFFFF"/>
        <w:ind w:left="-567" w:right="283"/>
        <w:jc w:val="center"/>
        <w:rPr>
          <w:rFonts w:cs="Traditional Arabic"/>
          <w:b/>
          <w:bCs/>
        </w:rPr>
      </w:pPr>
      <w:r w:rsidRPr="004A4325">
        <w:rPr>
          <w:rFonts w:cs="Traditional Arabic"/>
          <w:b/>
          <w:bCs/>
        </w:rPr>
        <w:t xml:space="preserve">(125) Да, если вы будете терпеливы и богобоязненны и они придут к вам стремительно, </w:t>
      </w:r>
    </w:p>
    <w:p w:rsidR="00AA1199" w:rsidRDefault="00AA1199" w:rsidP="00AA1199">
      <w:pPr>
        <w:shd w:val="clear" w:color="auto" w:fill="FFFFFF"/>
        <w:ind w:left="-567" w:right="283"/>
        <w:jc w:val="center"/>
        <w:rPr>
          <w:rFonts w:cs="Traditional Arabic"/>
          <w:b/>
          <w:bCs/>
        </w:rPr>
      </w:pPr>
      <w:r w:rsidRPr="004A4325">
        <w:rPr>
          <w:rFonts w:cs="Traditional Arabic"/>
          <w:b/>
          <w:bCs/>
        </w:rPr>
        <w:t xml:space="preserve">- тогда поможет вам Господь пятью тысячами ангелов отмеченных. </w:t>
      </w:r>
    </w:p>
    <w:p w:rsidR="00AA1199" w:rsidRPr="004A4325" w:rsidRDefault="00AA1199" w:rsidP="00AA1199">
      <w:pPr>
        <w:shd w:val="clear" w:color="auto" w:fill="FFFFFF"/>
        <w:ind w:left="-567" w:right="283"/>
        <w:jc w:val="center"/>
        <w:rPr>
          <w:rFonts w:cs="Traditional Arabic"/>
          <w:b/>
          <w:bCs/>
        </w:rPr>
      </w:pPr>
    </w:p>
    <w:p w:rsidR="00AA1199" w:rsidRPr="00C66E82" w:rsidRDefault="00AA1199" w:rsidP="00AA1199">
      <w:pPr>
        <w:shd w:val="clear" w:color="auto" w:fill="FFFFFF"/>
        <w:ind w:left="-567" w:right="283"/>
        <w:jc w:val="center"/>
        <w:rPr>
          <w:rFonts w:cs="Traditional Arabic"/>
          <w:b/>
          <w:bCs/>
          <w:sz w:val="28"/>
          <w:szCs w:val="28"/>
        </w:rPr>
      </w:pPr>
      <w:r w:rsidRPr="00C66E82">
        <w:rPr>
          <w:rFonts w:ascii="Verdana" w:hAnsi="Verdana" w:cs="Traditional Arabic"/>
          <w:b/>
          <w:bCs/>
          <w:sz w:val="28"/>
          <w:szCs w:val="28"/>
          <w:rtl/>
        </w:rPr>
        <w:t>وَمَا جَعَلَهُ اللَّهُ إِلاَّ بُشْرَى لَكُمْ وَلِتَطْمَئِنَّ قُلُوبُكُمْ بِهِ وَمَا النَّصْرُ إِلاَّ مِنْ عِندِ اللَّهِ الْعَزِيزِ الْحَكِيمِ</w:t>
      </w:r>
    </w:p>
    <w:p w:rsidR="00283A98" w:rsidRDefault="00AA1199" w:rsidP="00283A98">
      <w:pPr>
        <w:shd w:val="clear" w:color="auto" w:fill="FFFFFF"/>
        <w:ind w:left="-567" w:right="283"/>
        <w:jc w:val="center"/>
        <w:rPr>
          <w:rFonts w:cs="Traditional Arabic"/>
          <w:b/>
          <w:bCs/>
        </w:rPr>
      </w:pPr>
      <w:r w:rsidRPr="004A4325">
        <w:rPr>
          <w:rFonts w:cs="Traditional Arabic"/>
          <w:b/>
          <w:bCs/>
        </w:rPr>
        <w:t>(126) Аллах сделал только радостной вестью для вас,</w:t>
      </w:r>
      <w:r w:rsidR="00283A98">
        <w:rPr>
          <w:rFonts w:cs="Traditional Arabic"/>
          <w:b/>
          <w:bCs/>
        </w:rPr>
        <w:t xml:space="preserve"> </w:t>
      </w:r>
      <w:r w:rsidRPr="004A4325">
        <w:rPr>
          <w:rFonts w:cs="Traditional Arabic"/>
          <w:b/>
          <w:bCs/>
        </w:rPr>
        <w:t xml:space="preserve">и чтобы от этого </w:t>
      </w:r>
    </w:p>
    <w:p w:rsidR="00AA1199" w:rsidRDefault="00AA1199" w:rsidP="00283A98">
      <w:pPr>
        <w:shd w:val="clear" w:color="auto" w:fill="FFFFFF"/>
        <w:ind w:left="-567" w:right="283"/>
        <w:jc w:val="center"/>
        <w:rPr>
          <w:rFonts w:cs="Traditional Arabic"/>
          <w:b/>
          <w:bCs/>
        </w:rPr>
      </w:pPr>
      <w:r w:rsidRPr="004A4325">
        <w:rPr>
          <w:rFonts w:cs="Traditional Arabic"/>
          <w:b/>
          <w:bCs/>
        </w:rPr>
        <w:t xml:space="preserve">успокоились ваши сердца. </w:t>
      </w:r>
      <w:r w:rsidR="00283A98">
        <w:rPr>
          <w:rFonts w:cs="Traditional Arabic"/>
          <w:b/>
          <w:bCs/>
        </w:rPr>
        <w:t xml:space="preserve"> </w:t>
      </w:r>
      <w:r w:rsidRPr="004A4325">
        <w:rPr>
          <w:rFonts w:cs="Traditional Arabic"/>
          <w:b/>
          <w:bCs/>
        </w:rPr>
        <w:t xml:space="preserve">Помощь - только от Аллаха, Великого, Мудрого, </w:t>
      </w:r>
    </w:p>
    <w:p w:rsidR="00AA1199" w:rsidRPr="004A4325" w:rsidRDefault="00AA1199" w:rsidP="00AA1199">
      <w:pPr>
        <w:shd w:val="clear" w:color="auto" w:fill="FFFFFF"/>
        <w:ind w:left="-567" w:right="283"/>
        <w:jc w:val="center"/>
        <w:rPr>
          <w:rFonts w:cs="Traditional Arabic"/>
          <w:b/>
          <w:bCs/>
        </w:rPr>
      </w:pPr>
    </w:p>
    <w:p w:rsidR="00AA1199" w:rsidRPr="00C66E82" w:rsidRDefault="00AA1199" w:rsidP="00AA1199">
      <w:pPr>
        <w:shd w:val="clear" w:color="auto" w:fill="FFFFFF"/>
        <w:ind w:left="-567" w:right="283"/>
        <w:jc w:val="center"/>
        <w:rPr>
          <w:rFonts w:cs="Traditional Arabic"/>
          <w:b/>
          <w:bCs/>
          <w:sz w:val="28"/>
          <w:szCs w:val="28"/>
        </w:rPr>
      </w:pPr>
      <w:r w:rsidRPr="00C66E82">
        <w:rPr>
          <w:rFonts w:ascii="Verdana" w:hAnsi="Verdana" w:cs="Traditional Arabic"/>
          <w:b/>
          <w:bCs/>
          <w:sz w:val="28"/>
          <w:szCs w:val="28"/>
          <w:rtl/>
        </w:rPr>
        <w:t>لِيَقْطَعَ طَرَفاً مِّنَ الَّذِينَ كَفَرُواْ أَوْ يَكْبِتَهُمْ فَيَنقَلِبُواْ خَآئِبِينَ</w:t>
      </w:r>
    </w:p>
    <w:p w:rsidR="00F83ABF" w:rsidRDefault="00AA1199" w:rsidP="00F83ABF">
      <w:pPr>
        <w:shd w:val="clear" w:color="auto" w:fill="FFFFFF"/>
        <w:ind w:left="-567" w:right="283"/>
        <w:jc w:val="center"/>
        <w:rPr>
          <w:rFonts w:cs="Traditional Arabic"/>
          <w:b/>
          <w:bCs/>
        </w:rPr>
      </w:pPr>
      <w:r w:rsidRPr="004A4325">
        <w:rPr>
          <w:rFonts w:cs="Traditional Arabic"/>
          <w:b/>
          <w:bCs/>
        </w:rPr>
        <w:t xml:space="preserve">(127) чтобы отсечь какую-либо сторону тех, которые не веровали </w:t>
      </w:r>
    </w:p>
    <w:p w:rsidR="00AA1199" w:rsidRDefault="00AA1199" w:rsidP="00F83ABF">
      <w:pPr>
        <w:shd w:val="clear" w:color="auto" w:fill="FFFFFF"/>
        <w:ind w:left="-567" w:right="283"/>
        <w:jc w:val="center"/>
        <w:rPr>
          <w:rFonts w:cs="Traditional Arabic"/>
          <w:b/>
          <w:bCs/>
        </w:rPr>
      </w:pPr>
      <w:r w:rsidRPr="004A4325">
        <w:rPr>
          <w:rFonts w:cs="Traditional Arabic"/>
          <w:b/>
          <w:bCs/>
        </w:rPr>
        <w:lastRenderedPageBreak/>
        <w:t xml:space="preserve">или низвергнут их, так чтобы они обратились без успеха. </w:t>
      </w:r>
    </w:p>
    <w:p w:rsidR="00AA1199" w:rsidRPr="004A4325" w:rsidRDefault="00AA1199" w:rsidP="00AA1199">
      <w:pPr>
        <w:shd w:val="clear" w:color="auto" w:fill="FFFFFF"/>
        <w:ind w:left="-567" w:right="283"/>
        <w:jc w:val="center"/>
        <w:rPr>
          <w:rFonts w:cs="Traditional Arabic"/>
          <w:b/>
          <w:bCs/>
        </w:rPr>
      </w:pPr>
    </w:p>
    <w:p w:rsidR="00AA1199" w:rsidRPr="00C66E82" w:rsidRDefault="00AA1199" w:rsidP="00AA1199">
      <w:pPr>
        <w:shd w:val="clear" w:color="auto" w:fill="FFFFFF"/>
        <w:ind w:left="-567" w:right="283"/>
        <w:jc w:val="center"/>
        <w:rPr>
          <w:rFonts w:cs="Traditional Arabic"/>
          <w:b/>
          <w:bCs/>
          <w:sz w:val="28"/>
          <w:szCs w:val="28"/>
        </w:rPr>
      </w:pPr>
      <w:r>
        <w:rPr>
          <w:rFonts w:ascii="Verdana" w:hAnsi="Verdana" w:cs="Traditional Arabic"/>
          <w:b/>
          <w:bCs/>
          <w:sz w:val="28"/>
          <w:szCs w:val="28"/>
          <w:rtl/>
        </w:rPr>
        <w:t>لَيْسَ لَكَ مِنَ ال</w:t>
      </w:r>
      <w:r>
        <w:rPr>
          <w:rFonts w:ascii="Verdana" w:hAnsi="Verdana" w:cs="Traditional Arabic" w:hint="cs"/>
          <w:b/>
          <w:bCs/>
          <w:sz w:val="28"/>
          <w:szCs w:val="28"/>
          <w:rtl/>
        </w:rPr>
        <w:t>أَ</w:t>
      </w:r>
      <w:r w:rsidRPr="00C66E82">
        <w:rPr>
          <w:rFonts w:ascii="Verdana" w:hAnsi="Verdana" w:cs="Traditional Arabic"/>
          <w:b/>
          <w:bCs/>
          <w:sz w:val="28"/>
          <w:szCs w:val="28"/>
          <w:rtl/>
        </w:rPr>
        <w:t>مْرِ شَ</w:t>
      </w:r>
      <w:r>
        <w:rPr>
          <w:rFonts w:ascii="Verdana" w:hAnsi="Verdana" w:cs="Traditional Arabic" w:hint="cs"/>
          <w:b/>
          <w:bCs/>
          <w:sz w:val="28"/>
          <w:szCs w:val="28"/>
          <w:rtl/>
        </w:rPr>
        <w:t>ي</w:t>
      </w:r>
      <w:r w:rsidRPr="00C66E82">
        <w:rPr>
          <w:rFonts w:ascii="Verdana" w:hAnsi="Verdana" w:cs="Traditional Arabic"/>
          <w:b/>
          <w:bCs/>
          <w:sz w:val="28"/>
          <w:szCs w:val="28"/>
          <w:rtl/>
        </w:rPr>
        <w:t>ْءٌ أَوْ يَتُوبَ عَلَيْهِمْ أَوْ يُعَذِّبَهُمْ فَإِنَّهُمْ ظَـ</w:t>
      </w:r>
      <w:r>
        <w:rPr>
          <w:rFonts w:ascii="Verdana" w:hAnsi="Verdana" w:cs="Traditional Arabic" w:hint="cs"/>
          <w:b/>
          <w:bCs/>
          <w:sz w:val="28"/>
          <w:szCs w:val="28"/>
          <w:rtl/>
        </w:rPr>
        <w:t>ا</w:t>
      </w:r>
      <w:r w:rsidRPr="00C66E82">
        <w:rPr>
          <w:rFonts w:ascii="Verdana" w:hAnsi="Verdana" w:cs="Traditional Arabic"/>
          <w:b/>
          <w:bCs/>
          <w:sz w:val="28"/>
          <w:szCs w:val="28"/>
          <w:rtl/>
        </w:rPr>
        <w:t>لِمُونَ</w:t>
      </w:r>
    </w:p>
    <w:p w:rsidR="00AA1199" w:rsidRDefault="00AA1199" w:rsidP="00AA1199">
      <w:pPr>
        <w:shd w:val="clear" w:color="auto" w:fill="FFFFFF"/>
        <w:ind w:left="-567" w:right="283"/>
        <w:jc w:val="center"/>
        <w:rPr>
          <w:rFonts w:cs="Traditional Arabic"/>
          <w:b/>
          <w:bCs/>
        </w:rPr>
      </w:pPr>
      <w:r w:rsidRPr="004A4325">
        <w:rPr>
          <w:rFonts w:cs="Traditional Arabic"/>
          <w:b/>
          <w:bCs/>
        </w:rPr>
        <w:t xml:space="preserve">(128) Тебе нет ничего в этом деле: обратится ли Он к ним или накажет их. </w:t>
      </w:r>
    </w:p>
    <w:p w:rsidR="00AA1199" w:rsidRDefault="00AA1199" w:rsidP="00AA1199">
      <w:pPr>
        <w:shd w:val="clear" w:color="auto" w:fill="FFFFFF"/>
        <w:ind w:left="-567" w:right="283"/>
        <w:jc w:val="center"/>
        <w:rPr>
          <w:rFonts w:cs="Traditional Arabic"/>
          <w:b/>
          <w:bCs/>
        </w:rPr>
      </w:pPr>
      <w:r w:rsidRPr="004A4325">
        <w:rPr>
          <w:rFonts w:cs="Traditional Arabic"/>
          <w:b/>
          <w:bCs/>
        </w:rPr>
        <w:t xml:space="preserve">Поистине, они - несправедливые. </w:t>
      </w:r>
    </w:p>
    <w:p w:rsidR="00AA1199" w:rsidRPr="004A4325" w:rsidRDefault="00AA1199" w:rsidP="00AA1199">
      <w:pPr>
        <w:shd w:val="clear" w:color="auto" w:fill="FFFFFF"/>
        <w:ind w:left="-567" w:right="283"/>
        <w:jc w:val="center"/>
        <w:rPr>
          <w:rFonts w:cs="Traditional Arabic"/>
          <w:b/>
          <w:bCs/>
        </w:rPr>
      </w:pPr>
    </w:p>
    <w:p w:rsidR="00AA1199" w:rsidRPr="00C66E82" w:rsidRDefault="00AA1199" w:rsidP="00AA1199">
      <w:pPr>
        <w:shd w:val="clear" w:color="auto" w:fill="FFFFFF"/>
        <w:ind w:left="-567" w:right="283"/>
        <w:jc w:val="center"/>
        <w:rPr>
          <w:rFonts w:cs="Traditional Arabic"/>
          <w:b/>
          <w:bCs/>
          <w:sz w:val="28"/>
          <w:szCs w:val="28"/>
        </w:rPr>
      </w:pPr>
      <w:r w:rsidRPr="00C66E82">
        <w:rPr>
          <w:rFonts w:ascii="Verdana" w:hAnsi="Verdana" w:cs="Traditional Arabic"/>
          <w:b/>
          <w:bCs/>
          <w:sz w:val="28"/>
          <w:szCs w:val="28"/>
          <w:rtl/>
        </w:rPr>
        <w:t>وَللَّهِ مَا فِى السَّمَـوَ</w:t>
      </w:r>
      <w:r>
        <w:rPr>
          <w:rFonts w:ascii="Verdana" w:hAnsi="Verdana" w:cs="Traditional Arabic" w:hint="cs"/>
          <w:b/>
          <w:bCs/>
          <w:sz w:val="28"/>
          <w:szCs w:val="28"/>
          <w:rtl/>
        </w:rPr>
        <w:t>ا</w:t>
      </w:r>
      <w:r>
        <w:rPr>
          <w:rFonts w:ascii="Verdana" w:hAnsi="Verdana" w:cs="Traditional Arabic"/>
          <w:b/>
          <w:bCs/>
          <w:sz w:val="28"/>
          <w:szCs w:val="28"/>
          <w:rtl/>
        </w:rPr>
        <w:t>تِ وَمَا فِى ال</w:t>
      </w:r>
      <w:r>
        <w:rPr>
          <w:rFonts w:ascii="Verdana" w:hAnsi="Verdana" w:cs="Traditional Arabic" w:hint="cs"/>
          <w:b/>
          <w:bCs/>
          <w:sz w:val="28"/>
          <w:szCs w:val="28"/>
          <w:rtl/>
        </w:rPr>
        <w:t>أَ</w:t>
      </w:r>
      <w:r w:rsidRPr="00C66E82">
        <w:rPr>
          <w:rFonts w:ascii="Verdana" w:hAnsi="Verdana" w:cs="Traditional Arabic"/>
          <w:b/>
          <w:bCs/>
          <w:sz w:val="28"/>
          <w:szCs w:val="28"/>
          <w:rtl/>
        </w:rPr>
        <w:t>رْضِ يَغْفِرُ لِمَن يَشَآءُ وَيُعَذِّبُ مَن يَشَآءُ وَاللَّهُ غَفُورٌ رَّحِيمٌ</w:t>
      </w:r>
    </w:p>
    <w:p w:rsidR="00F83ABF" w:rsidRDefault="00AA1199" w:rsidP="00F83ABF">
      <w:pPr>
        <w:shd w:val="clear" w:color="auto" w:fill="FFFFFF"/>
        <w:ind w:left="-567" w:right="283"/>
        <w:jc w:val="center"/>
        <w:rPr>
          <w:rFonts w:cs="Traditional Arabic"/>
          <w:b/>
          <w:bCs/>
        </w:rPr>
      </w:pPr>
      <w:r w:rsidRPr="004A4325">
        <w:rPr>
          <w:rFonts w:cs="Traditional Arabic"/>
          <w:b/>
          <w:bCs/>
        </w:rPr>
        <w:t xml:space="preserve">(129) Аллаху принадлежит то, что в небесах, и то, что на земле. Он прощает, </w:t>
      </w:r>
    </w:p>
    <w:p w:rsidR="00AA1199" w:rsidRDefault="00AA1199" w:rsidP="00F83ABF">
      <w:pPr>
        <w:shd w:val="clear" w:color="auto" w:fill="FFFFFF"/>
        <w:ind w:left="-567" w:right="283"/>
        <w:jc w:val="center"/>
        <w:rPr>
          <w:rFonts w:cs="Traditional Arabic"/>
          <w:b/>
          <w:bCs/>
        </w:rPr>
      </w:pPr>
      <w:r w:rsidRPr="004A4325">
        <w:rPr>
          <w:rFonts w:cs="Traditional Arabic"/>
          <w:b/>
          <w:bCs/>
        </w:rPr>
        <w:t>кому захочет, и наказывает, кого захочет. Аллах - прощающий, милостивый!</w:t>
      </w:r>
    </w:p>
    <w:p w:rsidR="00AA1199" w:rsidRPr="004A4325" w:rsidRDefault="00AA1199" w:rsidP="00AA1199">
      <w:pPr>
        <w:shd w:val="clear" w:color="auto" w:fill="FFFFFF"/>
        <w:ind w:left="-567" w:right="283"/>
        <w:jc w:val="center"/>
        <w:rPr>
          <w:rFonts w:cs="Traditional Arabic"/>
          <w:b/>
          <w:bCs/>
        </w:rPr>
      </w:pPr>
    </w:p>
    <w:p w:rsidR="00AA1199" w:rsidRDefault="00AA1199" w:rsidP="00AA1199">
      <w:pPr>
        <w:shd w:val="clear" w:color="auto" w:fill="FFFFFF"/>
        <w:ind w:left="-567" w:right="283"/>
        <w:jc w:val="center"/>
        <w:rPr>
          <w:rFonts w:cs="Traditional Arabic"/>
        </w:rPr>
      </w:pPr>
      <w:r w:rsidRPr="004A4325">
        <w:rPr>
          <w:rFonts w:cs="Traditional Arabic"/>
        </w:rPr>
        <w:t xml:space="preserve">Здесь комментаторы разошлись во мнениях об этом обещании Аллаха, </w:t>
      </w:r>
    </w:p>
    <w:p w:rsidR="00AA1199" w:rsidRPr="004A4325" w:rsidRDefault="00AA1199" w:rsidP="00AA1199">
      <w:pPr>
        <w:shd w:val="clear" w:color="auto" w:fill="FFFFFF"/>
        <w:ind w:left="-567" w:right="283"/>
        <w:jc w:val="center"/>
        <w:rPr>
          <w:rFonts w:cs="Traditional Arabic"/>
        </w:rPr>
      </w:pPr>
      <w:r w:rsidRPr="004A4325">
        <w:rPr>
          <w:rFonts w:cs="Traditional Arabic"/>
        </w:rPr>
        <w:t>свершилось ли оно в день Бадра или в день дитвы при Ухуде?</w:t>
      </w:r>
    </w:p>
    <w:p w:rsidR="00AA1199" w:rsidRPr="003A712B" w:rsidRDefault="00AA1199" w:rsidP="00AA1199">
      <w:pPr>
        <w:shd w:val="clear" w:color="auto" w:fill="FFFFFF"/>
        <w:ind w:left="-567" w:right="283"/>
        <w:jc w:val="center"/>
        <w:outlineLvl w:val="0"/>
        <w:rPr>
          <w:rFonts w:ascii="Verdana" w:hAnsi="Verdana" w:cs="Traditional Arabic"/>
          <w:b/>
          <w:bCs/>
        </w:rPr>
      </w:pPr>
      <w:r w:rsidRPr="003A712B">
        <w:rPr>
          <w:rFonts w:cs="Traditional Arabic"/>
        </w:rPr>
        <w:t>Первое мнение: слово Аллаха:</w:t>
      </w:r>
      <w:r>
        <w:rPr>
          <w:rFonts w:cs="Traditional Arabic"/>
        </w:rPr>
        <w:t xml:space="preserve"> </w:t>
      </w:r>
      <w:r w:rsidRPr="00C66E82">
        <w:rPr>
          <w:rFonts w:ascii="Verdana" w:hAnsi="Verdana" w:cs="Traditional Arabic"/>
          <w:b/>
          <w:bCs/>
          <w:sz w:val="28"/>
          <w:szCs w:val="28"/>
          <w:rtl/>
        </w:rPr>
        <w:t>﴿إِذْ تَقُولُ لِلْمُؤْمِنِينَ﴾</w:t>
      </w:r>
    </w:p>
    <w:p w:rsidR="00AA1199" w:rsidRPr="00E62671" w:rsidRDefault="00AA1199" w:rsidP="00AA1199">
      <w:pPr>
        <w:shd w:val="clear" w:color="auto" w:fill="FFFFFF"/>
        <w:ind w:left="-567" w:right="283"/>
        <w:jc w:val="center"/>
        <w:rPr>
          <w:rFonts w:cs="Traditional Arabic"/>
        </w:rPr>
      </w:pPr>
      <w:r w:rsidRPr="003A712B">
        <w:rPr>
          <w:rFonts w:cs="Traditional Arabic"/>
          <w:b/>
          <w:bCs/>
        </w:rPr>
        <w:t>Вот ты говоришь верующим</w:t>
      </w:r>
      <w:r w:rsidRPr="003A712B">
        <w:rPr>
          <w:rFonts w:cs="Traditional Arabic"/>
        </w:rPr>
        <w:t xml:space="preserve"> </w:t>
      </w:r>
      <w:r w:rsidRPr="005C11D6">
        <w:rPr>
          <w:rFonts w:cs="Traditional Arabic"/>
          <w:i/>
        </w:rPr>
        <w:t>– связано со словами Аллаха:</w:t>
      </w:r>
    </w:p>
    <w:p w:rsidR="00AA1199" w:rsidRPr="00E62671" w:rsidRDefault="00AA1199" w:rsidP="00AA1199">
      <w:pPr>
        <w:shd w:val="clear" w:color="auto" w:fill="FFFFFF"/>
        <w:ind w:left="-567" w:right="283"/>
        <w:jc w:val="center"/>
        <w:outlineLvl w:val="0"/>
        <w:rPr>
          <w:rFonts w:ascii="Verdana" w:hAnsi="Verdana" w:cs="Traditional Arabic"/>
          <w:b/>
          <w:bCs/>
        </w:rPr>
      </w:pPr>
      <w:r w:rsidRPr="00C66E82">
        <w:rPr>
          <w:rFonts w:ascii="Verdana" w:hAnsi="Verdana" w:cs="Traditional Arabic"/>
          <w:b/>
          <w:bCs/>
          <w:sz w:val="28"/>
          <w:szCs w:val="28"/>
          <w:rtl/>
        </w:rPr>
        <w:t>﴿وَلَقَدْ نَصَرَكُمُ اللَّهُ بِبَدْرٍ﴾</w:t>
      </w:r>
      <w:r>
        <w:rPr>
          <w:rFonts w:ascii="Verdana" w:hAnsi="Verdana" w:cs="Traditional Arabic"/>
          <w:b/>
          <w:bCs/>
        </w:rPr>
        <w:t xml:space="preserve"> </w:t>
      </w:r>
      <w:r w:rsidRPr="003A712B">
        <w:rPr>
          <w:rFonts w:cs="Traditional Arabic"/>
          <w:b/>
          <w:bCs/>
        </w:rPr>
        <w:t xml:space="preserve">Аллах уже оказал вам поддержку при Бадре. </w:t>
      </w:r>
      <w:r w:rsidRPr="003A712B">
        <w:rPr>
          <w:rFonts w:cs="Traditional Arabic"/>
          <w:bCs/>
          <w:i/>
        </w:rPr>
        <w:t>(3:123)</w:t>
      </w:r>
      <w:r w:rsidRPr="003A712B">
        <w:rPr>
          <w:rFonts w:cs="Traditional Arabic"/>
          <w:b/>
          <w:bCs/>
        </w:rPr>
        <w:t xml:space="preserve"> </w:t>
      </w:r>
    </w:p>
    <w:p w:rsidR="00AA1199" w:rsidRDefault="00AA1199" w:rsidP="00AA1199">
      <w:pPr>
        <w:shd w:val="clear" w:color="auto" w:fill="FFFFFF"/>
        <w:ind w:left="-567" w:right="283"/>
        <w:jc w:val="center"/>
        <w:rPr>
          <w:rFonts w:cs="Traditional Arabic"/>
        </w:rPr>
      </w:pPr>
      <w:r w:rsidRPr="003A712B">
        <w:rPr>
          <w:rFonts w:cs="Traditional Arabic"/>
        </w:rPr>
        <w:t>Так считает аль-Хасан аль-Басри, Амир аш-Ша’би, ар-Раби ибн Анас и другие.</w:t>
      </w:r>
    </w:p>
    <w:p w:rsidR="00AA1199" w:rsidRDefault="00AA1199" w:rsidP="00AA1199">
      <w:pPr>
        <w:shd w:val="clear" w:color="auto" w:fill="FFFFFF"/>
        <w:ind w:left="-567" w:right="283"/>
        <w:jc w:val="center"/>
        <w:rPr>
          <w:rFonts w:cs="Traditional Arabic"/>
        </w:rPr>
      </w:pPr>
      <w:r w:rsidRPr="003A712B">
        <w:rPr>
          <w:rFonts w:cs="Traditional Arabic"/>
        </w:rPr>
        <w:t xml:space="preserve"> Это</w:t>
      </w:r>
      <w:r>
        <w:rPr>
          <w:rFonts w:cs="Traditional Arabic"/>
        </w:rPr>
        <w:t xml:space="preserve"> же мнение предпочёл ибн Джарир .</w:t>
      </w:r>
    </w:p>
    <w:p w:rsidR="00AA1199" w:rsidRPr="003A712B" w:rsidRDefault="00AA1199" w:rsidP="00AA1199">
      <w:pPr>
        <w:shd w:val="clear" w:color="auto" w:fill="FFFFFF"/>
        <w:ind w:left="-567" w:right="283"/>
        <w:jc w:val="center"/>
        <w:rPr>
          <w:rFonts w:cs="Traditional Arabic"/>
        </w:rPr>
      </w:pPr>
    </w:p>
    <w:p w:rsidR="00AA1199" w:rsidRPr="003A712B" w:rsidRDefault="00AA1199" w:rsidP="00AA1199">
      <w:pPr>
        <w:shd w:val="clear" w:color="auto" w:fill="FFFFFF"/>
        <w:ind w:left="-567" w:right="283"/>
        <w:jc w:val="center"/>
        <w:rPr>
          <w:rFonts w:cs="Traditional Arabic"/>
        </w:rPr>
      </w:pPr>
      <w:r w:rsidRPr="008A4643">
        <w:rPr>
          <w:rFonts w:cs="Traditional Arabic"/>
          <w:sz w:val="28"/>
          <w:szCs w:val="28"/>
        </w:rPr>
        <w:t xml:space="preserve"> </w:t>
      </w:r>
      <w:r w:rsidRPr="003A712B">
        <w:rPr>
          <w:rFonts w:cs="Traditional Arabic"/>
        </w:rPr>
        <w:t>Ибад ибн Мансур передаёт, что аль-Хасан сказал по поводу аята:</w:t>
      </w:r>
    </w:p>
    <w:p w:rsidR="00AA1199" w:rsidRPr="00C66E82" w:rsidRDefault="00AA1199" w:rsidP="00AA1199">
      <w:pPr>
        <w:shd w:val="clear" w:color="auto" w:fill="FFFFFF"/>
        <w:ind w:left="-567" w:right="283"/>
        <w:jc w:val="center"/>
        <w:outlineLvl w:val="0"/>
        <w:rPr>
          <w:rFonts w:ascii="Verdana" w:hAnsi="Verdana" w:cs="Traditional Arabic"/>
          <w:b/>
          <w:bCs/>
          <w:sz w:val="28"/>
          <w:szCs w:val="28"/>
        </w:rPr>
      </w:pPr>
      <w:r w:rsidRPr="00C66E82">
        <w:rPr>
          <w:rFonts w:ascii="Verdana" w:hAnsi="Verdana" w:cs="Traditional Arabic"/>
          <w:b/>
          <w:bCs/>
          <w:sz w:val="28"/>
          <w:szCs w:val="28"/>
          <w:rtl/>
        </w:rPr>
        <w:t>﴿إِذْ تَقُولُ لِلْمُؤْمِنِينَ أَلَنْ يَكْفِيكُمْ أَن يُمِدَّكُمْ رَبُّكُمْ بِثَلاَثَةِ ءَالاَفٍ مِّنَ الْمَلَ</w:t>
      </w:r>
      <w:r>
        <w:rPr>
          <w:rFonts w:ascii="Verdana" w:hAnsi="Verdana" w:cs="Traditional Arabic" w:hint="cs"/>
          <w:b/>
          <w:bCs/>
          <w:sz w:val="28"/>
          <w:szCs w:val="28"/>
          <w:rtl/>
        </w:rPr>
        <w:t>ا</w:t>
      </w:r>
      <w:r w:rsidRPr="00C66E82">
        <w:rPr>
          <w:rFonts w:ascii="Verdana" w:hAnsi="Verdana" w:cs="Traditional Arabic"/>
          <w:b/>
          <w:bCs/>
          <w:sz w:val="28"/>
          <w:szCs w:val="28"/>
          <w:rtl/>
        </w:rPr>
        <w:t>ئِكَةِ﴾</w:t>
      </w:r>
    </w:p>
    <w:p w:rsidR="00AA1199" w:rsidRDefault="00AA1199" w:rsidP="00AA1199">
      <w:pPr>
        <w:shd w:val="clear" w:color="auto" w:fill="FFFFFF"/>
        <w:ind w:left="-567" w:right="283"/>
        <w:jc w:val="center"/>
        <w:rPr>
          <w:rFonts w:cs="Traditional Arabic"/>
          <w:b/>
          <w:bCs/>
        </w:rPr>
      </w:pPr>
      <w:r w:rsidRPr="003A712B">
        <w:rPr>
          <w:rFonts w:cs="Traditional Arabic"/>
          <w:b/>
          <w:bCs/>
        </w:rPr>
        <w:t xml:space="preserve">Вот ты говоришь верующим: "Разве не довольно вам того, </w:t>
      </w:r>
    </w:p>
    <w:p w:rsidR="00AA1199" w:rsidRPr="003A712B" w:rsidRDefault="00AA1199" w:rsidP="00AA1199">
      <w:pPr>
        <w:shd w:val="clear" w:color="auto" w:fill="FFFFFF"/>
        <w:ind w:left="-567" w:right="283"/>
        <w:jc w:val="center"/>
        <w:rPr>
          <w:rFonts w:cs="Traditional Arabic"/>
          <w:b/>
          <w:bCs/>
        </w:rPr>
      </w:pPr>
      <w:r w:rsidRPr="003A712B">
        <w:rPr>
          <w:rFonts w:cs="Traditional Arabic"/>
          <w:b/>
          <w:bCs/>
        </w:rPr>
        <w:t>что поможет вам Господь ваш тремя тысячами ангелов</w:t>
      </w:r>
    </w:p>
    <w:p w:rsidR="00AA1199" w:rsidRPr="00555202" w:rsidRDefault="00AA1199" w:rsidP="00AA1199">
      <w:pPr>
        <w:shd w:val="clear" w:color="auto" w:fill="FFFFFF"/>
        <w:ind w:left="-567" w:right="283"/>
        <w:jc w:val="center"/>
        <w:rPr>
          <w:rFonts w:cs="Traditional Arabic"/>
          <w:i/>
        </w:rPr>
      </w:pPr>
      <w:r w:rsidRPr="003A712B">
        <w:rPr>
          <w:rFonts w:cs="Traditional Arabic"/>
        </w:rPr>
        <w:t xml:space="preserve"> </w:t>
      </w:r>
      <w:r w:rsidRPr="00555202">
        <w:rPr>
          <w:rFonts w:cs="Traditional Arabic"/>
          <w:i/>
        </w:rPr>
        <w:t>– это относится к дню битвы при Бадре.</w:t>
      </w:r>
    </w:p>
    <w:p w:rsidR="00AA1199" w:rsidRPr="008A4643" w:rsidRDefault="00AA1199" w:rsidP="00AA1199">
      <w:pPr>
        <w:shd w:val="clear" w:color="auto" w:fill="FFFFFF"/>
        <w:ind w:left="-567" w:right="283"/>
        <w:jc w:val="center"/>
        <w:rPr>
          <w:rFonts w:cs="Traditional Arabic"/>
          <w:sz w:val="28"/>
          <w:szCs w:val="28"/>
        </w:rPr>
      </w:pPr>
    </w:p>
    <w:p w:rsidR="00F83ABF" w:rsidRDefault="00AA1199" w:rsidP="00F83ABF">
      <w:pPr>
        <w:shd w:val="clear" w:color="auto" w:fill="FFFFFF"/>
        <w:ind w:left="-567" w:right="283"/>
        <w:jc w:val="center"/>
        <w:rPr>
          <w:rFonts w:cs="Traditional Arabic"/>
          <w:i/>
        </w:rPr>
      </w:pPr>
      <w:r w:rsidRPr="00555202">
        <w:rPr>
          <w:rFonts w:cs="Traditional Arabic"/>
        </w:rPr>
        <w:t xml:space="preserve">Ибн Абу Хатим передаёт от Амира аш-Шааби, </w:t>
      </w:r>
      <w:r w:rsidRPr="00555202">
        <w:rPr>
          <w:rFonts w:cs="Traditional Arabic"/>
          <w:i/>
        </w:rPr>
        <w:t xml:space="preserve">что в день Бадра до мусульман </w:t>
      </w:r>
    </w:p>
    <w:p w:rsidR="00AA1199" w:rsidRPr="00555202" w:rsidRDefault="00AA1199" w:rsidP="00F83ABF">
      <w:pPr>
        <w:shd w:val="clear" w:color="auto" w:fill="FFFFFF"/>
        <w:ind w:left="-567" w:right="283"/>
        <w:jc w:val="center"/>
        <w:rPr>
          <w:rFonts w:cs="Traditional Arabic"/>
        </w:rPr>
      </w:pPr>
      <w:r w:rsidRPr="00555202">
        <w:rPr>
          <w:rFonts w:cs="Traditional Arabic"/>
          <w:i/>
        </w:rPr>
        <w:t>достигли вести</w:t>
      </w:r>
      <w:r>
        <w:rPr>
          <w:rFonts w:cs="Traditional Arabic"/>
          <w:i/>
        </w:rPr>
        <w:t>,</w:t>
      </w:r>
      <w:r w:rsidR="00F83ABF">
        <w:rPr>
          <w:rFonts w:cs="Traditional Arabic"/>
        </w:rPr>
        <w:t xml:space="preserve"> </w:t>
      </w:r>
      <w:r w:rsidRPr="00555202">
        <w:rPr>
          <w:rFonts w:cs="Traditional Arabic"/>
          <w:i/>
        </w:rPr>
        <w:t>что Курз ибн Джабир (вождь одного из племён) помогает многобожникам,</w:t>
      </w:r>
    </w:p>
    <w:p w:rsidR="00AA1199" w:rsidRPr="00555202" w:rsidRDefault="00AA1199" w:rsidP="00AA1199">
      <w:pPr>
        <w:shd w:val="clear" w:color="auto" w:fill="FFFFFF"/>
        <w:ind w:left="-567" w:right="283"/>
        <w:jc w:val="center"/>
        <w:rPr>
          <w:rFonts w:cs="Traditional Arabic"/>
          <w:i/>
        </w:rPr>
      </w:pPr>
      <w:r>
        <w:rPr>
          <w:rFonts w:cs="Traditional Arabic"/>
          <w:i/>
        </w:rPr>
        <w:t xml:space="preserve"> и это опечалило мусульман, </w:t>
      </w:r>
      <w:r w:rsidRPr="00555202">
        <w:rPr>
          <w:rFonts w:cs="Traditional Arabic"/>
          <w:i/>
        </w:rPr>
        <w:t>тогда Всевышний Аллах ниспослал:</w:t>
      </w:r>
    </w:p>
    <w:p w:rsidR="00AA1199" w:rsidRPr="00E62671" w:rsidRDefault="00AA1199" w:rsidP="00AA1199">
      <w:pPr>
        <w:shd w:val="clear" w:color="auto" w:fill="FFFFFF"/>
        <w:ind w:left="-567" w:right="283"/>
        <w:jc w:val="center"/>
        <w:outlineLvl w:val="0"/>
        <w:rPr>
          <w:rFonts w:ascii="Verdana" w:hAnsi="Verdana" w:cs="Traditional Arabic"/>
          <w:b/>
          <w:bCs/>
        </w:rPr>
      </w:pPr>
      <w:r w:rsidRPr="00C66E82">
        <w:rPr>
          <w:rFonts w:ascii="Verdana" w:hAnsi="Verdana" w:cs="Traditional Arabic"/>
          <w:b/>
          <w:bCs/>
          <w:sz w:val="28"/>
          <w:szCs w:val="28"/>
          <w:rtl/>
        </w:rPr>
        <w:t>﴿أَلَنْ يَكْفِيكُمْ أَن يُمِدَّكُمْ رَبُّكُمْ بِث</w:t>
      </w:r>
      <w:r>
        <w:rPr>
          <w:rFonts w:ascii="Verdana" w:hAnsi="Verdana" w:cs="Traditional Arabic"/>
          <w:b/>
          <w:bCs/>
          <w:sz w:val="28"/>
          <w:szCs w:val="28"/>
          <w:rtl/>
        </w:rPr>
        <w:t>َلاَثَةِ ءَالاَفٍ مِّنَ الْمَلَ</w:t>
      </w:r>
      <w:r>
        <w:rPr>
          <w:rFonts w:ascii="Verdana" w:hAnsi="Verdana" w:cs="Traditional Arabic" w:hint="cs"/>
          <w:b/>
          <w:bCs/>
          <w:sz w:val="28"/>
          <w:szCs w:val="28"/>
          <w:rtl/>
        </w:rPr>
        <w:t>ا</w:t>
      </w:r>
      <w:r w:rsidRPr="00C66E82">
        <w:rPr>
          <w:rFonts w:ascii="Verdana" w:hAnsi="Verdana" w:cs="Traditional Arabic"/>
          <w:b/>
          <w:bCs/>
          <w:sz w:val="28"/>
          <w:szCs w:val="28"/>
          <w:rtl/>
        </w:rPr>
        <w:t>ئِكَةِ مُنزَلِينَ﴾</w:t>
      </w:r>
      <w:r>
        <w:rPr>
          <w:rFonts w:ascii="Verdana" w:hAnsi="Verdana" w:cs="Traditional Arabic"/>
          <w:b/>
          <w:bCs/>
        </w:rPr>
        <w:t xml:space="preserve"> </w:t>
      </w:r>
      <w:r w:rsidRPr="00555202">
        <w:rPr>
          <w:rFonts w:cs="Traditional Arabic"/>
          <w:b/>
          <w:bCs/>
        </w:rPr>
        <w:t>Разве не довольно вам того,</w:t>
      </w:r>
    </w:p>
    <w:p w:rsidR="00AA1199" w:rsidRDefault="00AA1199" w:rsidP="00AA1199">
      <w:pPr>
        <w:shd w:val="clear" w:color="auto" w:fill="FFFFFF"/>
        <w:ind w:left="-567" w:right="283"/>
        <w:jc w:val="center"/>
        <w:rPr>
          <w:rFonts w:cs="Traditional Arabic"/>
        </w:rPr>
      </w:pPr>
      <w:r w:rsidRPr="00555202">
        <w:rPr>
          <w:rFonts w:cs="Traditional Arabic"/>
          <w:b/>
          <w:bCs/>
        </w:rPr>
        <w:t xml:space="preserve"> что поможет вам Господь ваш тремя тысячами ангелов ниспосланных?</w:t>
      </w:r>
      <w:r w:rsidRPr="00555202">
        <w:rPr>
          <w:rFonts w:cs="Traditional Arabic"/>
        </w:rPr>
        <w:t xml:space="preserve"> </w:t>
      </w:r>
    </w:p>
    <w:p w:rsidR="00F83ABF" w:rsidRDefault="00AA1199" w:rsidP="00F83ABF">
      <w:pPr>
        <w:shd w:val="clear" w:color="auto" w:fill="FFFFFF"/>
        <w:ind w:left="-567" w:right="283"/>
        <w:jc w:val="center"/>
        <w:outlineLvl w:val="0"/>
        <w:rPr>
          <w:rFonts w:ascii="Verdana" w:hAnsi="Verdana" w:cs="Traditional Arabic"/>
          <w:b/>
          <w:bCs/>
        </w:rPr>
      </w:pPr>
      <w:r w:rsidRPr="00555202">
        <w:rPr>
          <w:rFonts w:cs="Traditional Arabic"/>
        </w:rPr>
        <w:t>– до слов:</w:t>
      </w:r>
      <w:r>
        <w:rPr>
          <w:rFonts w:cs="Traditional Arabic"/>
        </w:rPr>
        <w:t xml:space="preserve"> </w:t>
      </w:r>
      <w:r w:rsidRPr="00555202">
        <w:rPr>
          <w:rFonts w:ascii="Verdana" w:hAnsi="Verdana" w:cs="Traditional Arabic"/>
          <w:b/>
          <w:bCs/>
          <w:rtl/>
        </w:rPr>
        <w:t>﴿</w:t>
      </w:r>
      <w:r w:rsidRPr="00C66E82">
        <w:rPr>
          <w:rFonts w:ascii="Verdana" w:hAnsi="Verdana" w:cs="Traditional Arabic"/>
          <w:b/>
          <w:bCs/>
          <w:sz w:val="28"/>
          <w:szCs w:val="28"/>
          <w:rtl/>
        </w:rPr>
        <w:t>مُسَوِّمِينَ</w:t>
      </w:r>
      <w:r w:rsidRPr="00555202">
        <w:rPr>
          <w:rFonts w:ascii="Verdana" w:hAnsi="Verdana" w:cs="Traditional Arabic"/>
          <w:b/>
          <w:bCs/>
          <w:rtl/>
        </w:rPr>
        <w:t>﴾</w:t>
      </w:r>
      <w:r>
        <w:rPr>
          <w:rFonts w:ascii="Verdana" w:hAnsi="Verdana" w:cs="Traditional Arabic"/>
          <w:b/>
          <w:bCs/>
        </w:rPr>
        <w:t xml:space="preserve"> </w:t>
      </w:r>
      <w:r w:rsidRPr="00555202">
        <w:rPr>
          <w:rFonts w:cs="Traditional Arabic"/>
          <w:b/>
          <w:bCs/>
        </w:rPr>
        <w:t>Отмеченных</w:t>
      </w:r>
      <w:r w:rsidRPr="00555202">
        <w:rPr>
          <w:rFonts w:cs="Traditional Arabic"/>
        </w:rPr>
        <w:t xml:space="preserve"> </w:t>
      </w:r>
      <w:r w:rsidRPr="00555202">
        <w:rPr>
          <w:rFonts w:cs="Traditional Arabic"/>
          <w:i/>
        </w:rPr>
        <w:t>(3:124-125)</w:t>
      </w:r>
      <w:r w:rsidR="00F83ABF">
        <w:rPr>
          <w:rFonts w:ascii="Verdana" w:hAnsi="Verdana" w:cs="Traditional Arabic"/>
          <w:b/>
          <w:bCs/>
        </w:rPr>
        <w:t xml:space="preserve"> </w:t>
      </w:r>
    </w:p>
    <w:p w:rsidR="00AA1199" w:rsidRPr="00F83ABF" w:rsidRDefault="00AA1199" w:rsidP="00F83ABF">
      <w:pPr>
        <w:shd w:val="clear" w:color="auto" w:fill="FFFFFF"/>
        <w:ind w:left="-567" w:right="283"/>
        <w:jc w:val="center"/>
        <w:outlineLvl w:val="0"/>
        <w:rPr>
          <w:rFonts w:ascii="Verdana" w:hAnsi="Verdana" w:cs="Traditional Arabic"/>
          <w:b/>
          <w:bCs/>
        </w:rPr>
      </w:pPr>
      <w:r w:rsidRPr="00555202">
        <w:rPr>
          <w:rFonts w:cs="Traditional Arabic"/>
          <w:i/>
        </w:rPr>
        <w:t>Вести о поражении многобожников в Бадре достигла Курза  и он не стал помогать им,</w:t>
      </w:r>
    </w:p>
    <w:p w:rsidR="00AA1199" w:rsidRDefault="00AA1199" w:rsidP="00AA1199">
      <w:pPr>
        <w:shd w:val="clear" w:color="auto" w:fill="FFFFFF"/>
        <w:ind w:left="-567" w:right="283"/>
        <w:jc w:val="center"/>
        <w:rPr>
          <w:rFonts w:cs="Traditional Arabic"/>
          <w:i/>
        </w:rPr>
      </w:pPr>
      <w:r w:rsidRPr="00555202">
        <w:rPr>
          <w:rFonts w:cs="Traditional Arabic"/>
          <w:i/>
        </w:rPr>
        <w:t>и тогда Аллах не послал мусульманам пять тысяч ангелов».</w:t>
      </w:r>
    </w:p>
    <w:p w:rsidR="00AA1199" w:rsidRPr="00555202" w:rsidRDefault="00AA1199" w:rsidP="00AA1199">
      <w:pPr>
        <w:shd w:val="clear" w:color="auto" w:fill="FFFFFF"/>
        <w:ind w:left="-567" w:right="283"/>
        <w:jc w:val="center"/>
        <w:rPr>
          <w:rFonts w:cs="Traditional Arabic"/>
          <w:i/>
        </w:rPr>
      </w:pPr>
    </w:p>
    <w:p w:rsidR="00AA1199" w:rsidRDefault="00AA1199" w:rsidP="00AA1199">
      <w:pPr>
        <w:shd w:val="clear" w:color="auto" w:fill="FFFFFF"/>
        <w:ind w:left="-567" w:right="283"/>
        <w:jc w:val="center"/>
        <w:rPr>
          <w:rFonts w:cs="Traditional Arabic"/>
          <w:i/>
        </w:rPr>
      </w:pPr>
      <w:r w:rsidRPr="00555202">
        <w:rPr>
          <w:rFonts w:cs="Traditional Arabic"/>
        </w:rPr>
        <w:t xml:space="preserve">Ар-Раби ибн Анас сказал, </w:t>
      </w:r>
      <w:r w:rsidRPr="00555202">
        <w:rPr>
          <w:rFonts w:cs="Traditional Arabic"/>
          <w:i/>
        </w:rPr>
        <w:t>что Аллах вначале послал тысячу ангелов,</w:t>
      </w:r>
    </w:p>
    <w:p w:rsidR="00AA1199" w:rsidRDefault="00AA1199" w:rsidP="00AA1199">
      <w:pPr>
        <w:shd w:val="clear" w:color="auto" w:fill="FFFFFF"/>
        <w:ind w:left="-567" w:right="283"/>
        <w:jc w:val="center"/>
        <w:rPr>
          <w:rFonts w:cs="Traditional Arabic"/>
          <w:i/>
        </w:rPr>
      </w:pPr>
      <w:r w:rsidRPr="00555202">
        <w:rPr>
          <w:rFonts w:cs="Traditional Arabic"/>
          <w:i/>
        </w:rPr>
        <w:t xml:space="preserve"> затем их количество достигло трёх тысяч, а затем они достигли пяти тысяч»</w:t>
      </w:r>
    </w:p>
    <w:p w:rsidR="00AA1199" w:rsidRPr="00555202" w:rsidRDefault="00AA1199" w:rsidP="00AA1199">
      <w:pPr>
        <w:shd w:val="clear" w:color="auto" w:fill="FFFFFF"/>
        <w:ind w:left="-567" w:right="283"/>
        <w:jc w:val="center"/>
        <w:rPr>
          <w:rFonts w:cs="Traditional Arabic"/>
        </w:rPr>
      </w:pPr>
      <w:r>
        <w:rPr>
          <w:rFonts w:cs="Traditional Arabic"/>
        </w:rPr>
        <w:t>Здесь может возникнуть вопрос:</w:t>
      </w:r>
      <w:r w:rsidRPr="00555202">
        <w:rPr>
          <w:rFonts w:cs="Traditional Arabic"/>
        </w:rPr>
        <w:t xml:space="preserve"> как можно сопоставить  этот аят и слово Аллаха о Бадре:</w:t>
      </w:r>
    </w:p>
    <w:p w:rsidR="00AA1199" w:rsidRPr="00C66E82" w:rsidRDefault="00AA1199" w:rsidP="00AA1199">
      <w:pPr>
        <w:shd w:val="clear" w:color="auto" w:fill="FFFFFF"/>
        <w:ind w:left="-567" w:right="283"/>
        <w:jc w:val="center"/>
        <w:outlineLvl w:val="0"/>
        <w:rPr>
          <w:rFonts w:ascii="Verdana" w:hAnsi="Verdana" w:cs="Traditional Arabic"/>
          <w:b/>
          <w:bCs/>
          <w:sz w:val="28"/>
          <w:szCs w:val="28"/>
        </w:rPr>
      </w:pPr>
      <w:r w:rsidRPr="00C66E82">
        <w:rPr>
          <w:rFonts w:ascii="Verdana" w:hAnsi="Verdana" w:cs="Traditional Arabic"/>
          <w:b/>
          <w:bCs/>
          <w:sz w:val="28"/>
          <w:szCs w:val="28"/>
          <w:rtl/>
        </w:rPr>
        <w:t>﴿إِذْ تَسْتَغِيثُونَ رَبَّكُمْ فَاسْتَجَابَ لَكُمْ أَنِّي مُمِدُّكُمْ بِأَلْفٍ مِّنَ الْمَلَ</w:t>
      </w:r>
      <w:r>
        <w:rPr>
          <w:rFonts w:ascii="Verdana" w:hAnsi="Verdana" w:cs="Traditional Arabic" w:hint="cs"/>
          <w:b/>
          <w:bCs/>
          <w:sz w:val="28"/>
          <w:szCs w:val="28"/>
          <w:rtl/>
        </w:rPr>
        <w:t>ا</w:t>
      </w:r>
      <w:r w:rsidRPr="00C66E82">
        <w:rPr>
          <w:rFonts w:ascii="Verdana" w:hAnsi="Verdana" w:cs="Traditional Arabic"/>
          <w:b/>
          <w:bCs/>
          <w:sz w:val="28"/>
          <w:szCs w:val="28"/>
          <w:rtl/>
        </w:rPr>
        <w:t>ئِكَةِ مُرْدِفِينَ ﴾</w:t>
      </w:r>
    </w:p>
    <w:p w:rsidR="00AA1199" w:rsidRDefault="00AA1199" w:rsidP="00AA1199">
      <w:pPr>
        <w:shd w:val="clear" w:color="auto" w:fill="FFFFFF"/>
        <w:ind w:left="-567" w:right="283"/>
        <w:jc w:val="center"/>
        <w:rPr>
          <w:rFonts w:cs="Traditional Arabic"/>
          <w:b/>
          <w:bCs/>
        </w:rPr>
      </w:pPr>
      <w:r w:rsidRPr="00555202">
        <w:rPr>
          <w:rFonts w:cs="Traditional Arabic"/>
          <w:b/>
          <w:bCs/>
        </w:rPr>
        <w:t xml:space="preserve"> И вот, взывали вы за помощью к вашему Господу, и Он ответил вам:</w:t>
      </w:r>
    </w:p>
    <w:p w:rsidR="00AA1199" w:rsidRDefault="00AA1199" w:rsidP="00AA1199">
      <w:pPr>
        <w:shd w:val="clear" w:color="auto" w:fill="FFFFFF"/>
        <w:ind w:left="-567" w:right="283"/>
        <w:jc w:val="center"/>
        <w:rPr>
          <w:rFonts w:cs="Traditional Arabic"/>
          <w:i/>
        </w:rPr>
      </w:pPr>
      <w:r w:rsidRPr="00555202">
        <w:rPr>
          <w:rFonts w:cs="Traditional Arabic"/>
          <w:b/>
          <w:bCs/>
        </w:rPr>
        <w:t xml:space="preserve"> "Я поддержу вас тысячью анге</w:t>
      </w:r>
      <w:r>
        <w:rPr>
          <w:rFonts w:cs="Traditional Arabic"/>
          <w:b/>
          <w:bCs/>
        </w:rPr>
        <w:t>лов, следующих друг за другом!"</w:t>
      </w:r>
      <w:r w:rsidRPr="00555202">
        <w:rPr>
          <w:rFonts w:cs="Traditional Arabic"/>
          <w:i/>
        </w:rPr>
        <w:t xml:space="preserve"> (8:9)</w:t>
      </w:r>
    </w:p>
    <w:p w:rsidR="00AA1199" w:rsidRPr="00E62671" w:rsidRDefault="00AA1199" w:rsidP="00AA1199">
      <w:pPr>
        <w:shd w:val="clear" w:color="auto" w:fill="FFFFFF"/>
        <w:ind w:left="-567" w:right="283"/>
        <w:jc w:val="center"/>
        <w:rPr>
          <w:rFonts w:cs="Traditional Arabic"/>
          <w:b/>
          <w:bCs/>
        </w:rPr>
      </w:pPr>
      <w:r w:rsidRPr="00555202">
        <w:rPr>
          <w:rFonts w:cs="Traditional Arabic"/>
        </w:rPr>
        <w:t xml:space="preserve"> до слов:</w:t>
      </w:r>
      <w:r>
        <w:rPr>
          <w:rFonts w:cs="Traditional Arabic"/>
        </w:rPr>
        <w:t xml:space="preserve"> </w:t>
      </w:r>
      <w:r w:rsidRPr="00F83ABF">
        <w:rPr>
          <w:rFonts w:ascii="Verdana" w:hAnsi="Verdana" w:cs="Traditional Arabic"/>
          <w:b/>
          <w:bCs/>
          <w:sz w:val="28"/>
          <w:szCs w:val="28"/>
          <w:rtl/>
        </w:rPr>
        <w:t>﴿أَنَّ اللَّهَ عَزِيزٌ حَكِيمٌ﴾</w:t>
      </w:r>
      <w:r>
        <w:rPr>
          <w:rFonts w:ascii="Verdana" w:hAnsi="Verdana" w:cs="Traditional Arabic"/>
          <w:b/>
          <w:bCs/>
        </w:rPr>
        <w:t xml:space="preserve"> </w:t>
      </w:r>
      <w:r w:rsidRPr="00555202">
        <w:rPr>
          <w:rFonts w:cs="Traditional Arabic"/>
          <w:b/>
          <w:bCs/>
        </w:rPr>
        <w:t>Воистину, Аллах – Могущественный, Мудрый.</w:t>
      </w:r>
      <w:r w:rsidRPr="00555202">
        <w:rPr>
          <w:rFonts w:cs="Traditional Arabic"/>
        </w:rPr>
        <w:t xml:space="preserve"> </w:t>
      </w:r>
      <w:r w:rsidRPr="00555202">
        <w:rPr>
          <w:rFonts w:cs="Traditional Arabic"/>
          <w:i/>
        </w:rPr>
        <w:t>(8:10)?</w:t>
      </w:r>
    </w:p>
    <w:p w:rsidR="00AA1199" w:rsidRPr="00F83ABF" w:rsidRDefault="00AA1199" w:rsidP="00F83ABF">
      <w:pPr>
        <w:shd w:val="clear" w:color="auto" w:fill="FFFFFF"/>
        <w:ind w:left="-567" w:right="283"/>
        <w:jc w:val="center"/>
        <w:rPr>
          <w:rFonts w:cs="Traditional Arabic"/>
        </w:rPr>
      </w:pPr>
      <w:r w:rsidRPr="00555202">
        <w:rPr>
          <w:rFonts w:cs="Traditional Arabic"/>
        </w:rPr>
        <w:t>Ответ: название разного числа ангелов не исключает количества в три тысячи и выше,</w:t>
      </w:r>
      <w:r w:rsidR="00F83ABF">
        <w:rPr>
          <w:rFonts w:cs="Traditional Arabic"/>
        </w:rPr>
        <w:t xml:space="preserve"> </w:t>
      </w:r>
      <w:r w:rsidRPr="00555202">
        <w:rPr>
          <w:rFonts w:cs="Traditional Arabic"/>
        </w:rPr>
        <w:t>ибо  Всевышний Аллах сказал:</w:t>
      </w:r>
      <w:r w:rsidR="00F83ABF" w:rsidRPr="00F83ABF">
        <w:rPr>
          <w:rFonts w:ascii="Verdana" w:hAnsi="Verdana" w:cs="Traditional Arabic"/>
          <w:b/>
          <w:bCs/>
          <w:sz w:val="28"/>
          <w:szCs w:val="28"/>
          <w:rtl/>
        </w:rPr>
        <w:t xml:space="preserve"> ﴿ </w:t>
      </w:r>
      <w:r w:rsidR="00F83ABF" w:rsidRPr="008A4643">
        <w:rPr>
          <w:rFonts w:ascii="Verdana" w:hAnsi="Verdana" w:cs="Traditional Arabic"/>
          <w:b/>
          <w:bCs/>
          <w:sz w:val="28"/>
          <w:szCs w:val="28"/>
          <w:rtl/>
        </w:rPr>
        <w:t>مُرْدِفِينَ</w:t>
      </w:r>
      <w:r w:rsidR="00F83ABF" w:rsidRPr="00F83ABF">
        <w:rPr>
          <w:rFonts w:ascii="Verdana" w:hAnsi="Verdana" w:cs="Traditional Arabic"/>
          <w:b/>
          <w:bCs/>
          <w:sz w:val="28"/>
          <w:szCs w:val="28"/>
          <w:rtl/>
        </w:rPr>
        <w:t xml:space="preserve"> ﴾</w:t>
      </w:r>
      <w:r w:rsidRPr="00555202">
        <w:rPr>
          <w:rFonts w:cs="Traditional Arabic"/>
          <w:b/>
          <w:bCs/>
        </w:rPr>
        <w:t>Следующих друг за другом</w:t>
      </w:r>
      <w:r w:rsidRPr="00555202">
        <w:rPr>
          <w:rFonts w:cs="Traditional Arabic"/>
        </w:rPr>
        <w:t xml:space="preserve"> </w:t>
      </w:r>
      <w:r w:rsidR="00F83ABF">
        <w:rPr>
          <w:rFonts w:cs="Traditional Arabic"/>
        </w:rPr>
        <w:t xml:space="preserve"> </w:t>
      </w:r>
      <w:r w:rsidRPr="00555202">
        <w:rPr>
          <w:rFonts w:cs="Traditional Arabic"/>
        </w:rPr>
        <w:t>– т.е. тысяча за тысячей.</w:t>
      </w:r>
    </w:p>
    <w:p w:rsidR="00AA1199" w:rsidRPr="00555202" w:rsidRDefault="00AA1199" w:rsidP="00AA1199">
      <w:pPr>
        <w:shd w:val="clear" w:color="auto" w:fill="FFFFFF"/>
        <w:ind w:left="-567" w:right="283"/>
        <w:jc w:val="center"/>
        <w:rPr>
          <w:rFonts w:cs="Traditional Arabic"/>
        </w:rPr>
      </w:pPr>
    </w:p>
    <w:p w:rsidR="00F83ABF" w:rsidRDefault="00AA1199" w:rsidP="00F83ABF">
      <w:pPr>
        <w:shd w:val="clear" w:color="auto" w:fill="FFFFFF"/>
        <w:ind w:left="-567" w:right="283"/>
        <w:jc w:val="center"/>
        <w:rPr>
          <w:rFonts w:cs="Traditional Arabic"/>
        </w:rPr>
      </w:pPr>
      <w:r w:rsidRPr="005C11D6">
        <w:rPr>
          <w:rFonts w:cs="Traditional Arabic"/>
        </w:rPr>
        <w:t xml:space="preserve">Скорее всего, что текст об ангелах в суре </w:t>
      </w:r>
      <w:r w:rsidRPr="005C11D6">
        <w:rPr>
          <w:rFonts w:cs="Traditional Arabic"/>
          <w:i/>
        </w:rPr>
        <w:t>«Семейство Имрана»</w:t>
      </w:r>
      <w:r w:rsidRPr="005C11D6">
        <w:rPr>
          <w:rFonts w:cs="Traditional Arabic"/>
        </w:rPr>
        <w:t xml:space="preserve"> </w:t>
      </w:r>
      <w:r w:rsidRPr="005C11D6">
        <w:rPr>
          <w:rFonts w:cs="Traditional Arabic"/>
          <w:i/>
        </w:rPr>
        <w:t>(3:124-125)</w:t>
      </w:r>
      <w:r w:rsidRPr="005C11D6">
        <w:rPr>
          <w:rFonts w:cs="Traditional Arabic"/>
        </w:rPr>
        <w:t>относ</w:t>
      </w:r>
      <w:r>
        <w:rPr>
          <w:rFonts w:cs="Traditional Arabic"/>
        </w:rPr>
        <w:t xml:space="preserve">ится к сражению при Бадре, так как </w:t>
      </w:r>
      <w:r w:rsidRPr="005C11D6">
        <w:rPr>
          <w:rFonts w:cs="Traditional Arabic"/>
        </w:rPr>
        <w:t xml:space="preserve">общепринято, </w:t>
      </w:r>
      <w:r w:rsidR="00F83ABF">
        <w:rPr>
          <w:rFonts w:cs="Traditional Arabic"/>
          <w:i/>
        </w:rPr>
        <w:t xml:space="preserve"> </w:t>
      </w:r>
      <w:r w:rsidRPr="005C11D6">
        <w:rPr>
          <w:rFonts w:cs="Traditional Arabic"/>
        </w:rPr>
        <w:t xml:space="preserve">что ангелы сражались в битве при Бадре. </w:t>
      </w:r>
    </w:p>
    <w:p w:rsidR="00AA1199" w:rsidRPr="00F83ABF" w:rsidRDefault="00AA1199" w:rsidP="00F83ABF">
      <w:pPr>
        <w:shd w:val="clear" w:color="auto" w:fill="FFFFFF"/>
        <w:ind w:left="-567" w:right="283"/>
        <w:jc w:val="center"/>
        <w:rPr>
          <w:rFonts w:cs="Traditional Arabic"/>
          <w:i/>
        </w:rPr>
      </w:pPr>
      <w:r w:rsidRPr="005C11D6">
        <w:rPr>
          <w:rFonts w:cs="Traditional Arabic"/>
        </w:rPr>
        <w:t>Аллах знает лучше.</w:t>
      </w:r>
    </w:p>
    <w:p w:rsidR="00AA1199" w:rsidRPr="000E5A97" w:rsidRDefault="00AA1199" w:rsidP="00AA1199">
      <w:pPr>
        <w:shd w:val="clear" w:color="auto" w:fill="FFFFFF"/>
        <w:ind w:left="-567" w:right="283"/>
        <w:jc w:val="center"/>
        <w:rPr>
          <w:rFonts w:cs="Traditional Arabic"/>
        </w:rPr>
      </w:pPr>
      <w:r w:rsidRPr="000E5A97">
        <w:rPr>
          <w:rFonts w:cs="Traditional Arabic"/>
        </w:rPr>
        <w:lastRenderedPageBreak/>
        <w:t>Второе мнение: Это обещание связано со словами Аллаха:</w:t>
      </w:r>
    </w:p>
    <w:p w:rsidR="00AA1199" w:rsidRDefault="00AA1199" w:rsidP="00AA1199">
      <w:pPr>
        <w:shd w:val="clear" w:color="auto" w:fill="FFFFFF"/>
        <w:ind w:left="-567" w:right="283"/>
        <w:jc w:val="center"/>
        <w:outlineLvl w:val="0"/>
        <w:rPr>
          <w:rFonts w:cs="Traditional Arabic"/>
          <w:b/>
          <w:bCs/>
        </w:rPr>
      </w:pPr>
      <w:r>
        <w:rPr>
          <w:rFonts w:ascii="Verdana" w:hAnsi="Verdana" w:cs="Traditional Arabic" w:hint="cs"/>
          <w:b/>
          <w:bCs/>
          <w:rtl/>
        </w:rPr>
        <w:t xml:space="preserve"> </w:t>
      </w:r>
      <w:r w:rsidRPr="00C66E82">
        <w:rPr>
          <w:rFonts w:ascii="Verdana" w:hAnsi="Verdana" w:cs="Traditional Arabic"/>
          <w:b/>
          <w:bCs/>
          <w:sz w:val="28"/>
          <w:szCs w:val="28"/>
          <w:rtl/>
        </w:rPr>
        <w:t>﴿وَإِذْ غَدَوْتَ مِنْ أَهْلِكَ تُبَوِّىءُ الْمُؤْمِنِينَ مَقَاعِدَ لِلْقِتَالِ﴾</w:t>
      </w:r>
      <w:r w:rsidRPr="000E5A97">
        <w:rPr>
          <w:rFonts w:cs="Traditional Arabic"/>
          <w:b/>
          <w:bCs/>
        </w:rPr>
        <w:t>Вот ты покинул свою семью рано утром,</w:t>
      </w:r>
    </w:p>
    <w:p w:rsidR="00AA1199" w:rsidRPr="00E62671" w:rsidRDefault="00AA1199" w:rsidP="00AA1199">
      <w:pPr>
        <w:shd w:val="clear" w:color="auto" w:fill="FFFFFF"/>
        <w:ind w:left="-567" w:right="283"/>
        <w:jc w:val="center"/>
        <w:outlineLvl w:val="0"/>
        <w:rPr>
          <w:rFonts w:ascii="Verdana" w:hAnsi="Verdana" w:cs="Traditional Arabic"/>
          <w:b/>
          <w:bCs/>
        </w:rPr>
      </w:pPr>
      <w:r w:rsidRPr="000E5A97">
        <w:rPr>
          <w:rFonts w:cs="Traditional Arabic"/>
          <w:b/>
          <w:bCs/>
        </w:rPr>
        <w:t xml:space="preserve"> чтобы расставить верующих по местам для сражения</w:t>
      </w:r>
      <w:r w:rsidRPr="000E5A97">
        <w:rPr>
          <w:rFonts w:cs="Traditional Arabic"/>
        </w:rPr>
        <w:t xml:space="preserve"> – </w:t>
      </w:r>
      <w:r w:rsidRPr="000E5A97">
        <w:rPr>
          <w:rFonts w:cs="Traditional Arabic"/>
          <w:i/>
        </w:rPr>
        <w:t>т.е. в день битвы при Ухуде.</w:t>
      </w:r>
    </w:p>
    <w:p w:rsidR="00F83ABF" w:rsidRDefault="00AA1199" w:rsidP="00AA1199">
      <w:pPr>
        <w:shd w:val="clear" w:color="auto" w:fill="FFFFFF"/>
        <w:ind w:left="-567" w:right="283"/>
        <w:jc w:val="center"/>
        <w:rPr>
          <w:rFonts w:cs="Traditional Arabic"/>
        </w:rPr>
      </w:pPr>
      <w:r w:rsidRPr="008A4643">
        <w:rPr>
          <w:rFonts w:cs="Traditional Arabic"/>
          <w:sz w:val="28"/>
          <w:szCs w:val="28"/>
        </w:rPr>
        <w:t xml:space="preserve"> </w:t>
      </w:r>
      <w:r w:rsidRPr="000E5A97">
        <w:rPr>
          <w:rFonts w:cs="Traditional Arabic"/>
        </w:rPr>
        <w:t xml:space="preserve">Это мнение Муджахида, Икримы, ад-Даххака, аз-Зухри, Мусы ибн Укбы и других. </w:t>
      </w:r>
    </w:p>
    <w:p w:rsidR="00AA1199" w:rsidRDefault="00AA1199" w:rsidP="00AA1199">
      <w:pPr>
        <w:shd w:val="clear" w:color="auto" w:fill="FFFFFF"/>
        <w:ind w:left="-567" w:right="283"/>
        <w:jc w:val="center"/>
        <w:rPr>
          <w:rFonts w:cs="Traditional Arabic"/>
        </w:rPr>
      </w:pPr>
      <w:r w:rsidRPr="000E5A97">
        <w:rPr>
          <w:rFonts w:cs="Traditional Arabic"/>
        </w:rPr>
        <w:t>Тем не менее, они сказали, что поддержка пятью тысячами ангелов в тот день не произошла, потому ,что мусульмане сбежали в тот день.</w:t>
      </w:r>
    </w:p>
    <w:p w:rsidR="00AA1199" w:rsidRPr="000E5A97" w:rsidRDefault="00AA1199" w:rsidP="00AA1199">
      <w:pPr>
        <w:shd w:val="clear" w:color="auto" w:fill="FFFFFF"/>
        <w:ind w:left="-567" w:right="283"/>
        <w:jc w:val="center"/>
        <w:rPr>
          <w:rFonts w:cs="Traditional Arabic"/>
        </w:rPr>
      </w:pPr>
    </w:p>
    <w:p w:rsidR="00AA1199" w:rsidRPr="00F83ABF" w:rsidRDefault="00AA1199" w:rsidP="00F83ABF">
      <w:pPr>
        <w:shd w:val="clear" w:color="auto" w:fill="FFFFFF"/>
        <w:ind w:left="-567" w:right="283"/>
        <w:jc w:val="center"/>
        <w:outlineLvl w:val="0"/>
        <w:rPr>
          <w:rFonts w:ascii="Verdana" w:hAnsi="Verdana" w:cs="Traditional Arabic"/>
          <w:b/>
          <w:bCs/>
        </w:rPr>
      </w:pPr>
      <w:r w:rsidRPr="000E5A97">
        <w:rPr>
          <w:rFonts w:cs="Traditional Arabic"/>
        </w:rPr>
        <w:t>Слово Аллаха:</w:t>
      </w:r>
      <w:r>
        <w:rPr>
          <w:rFonts w:cs="Traditional Arabic"/>
        </w:rPr>
        <w:t xml:space="preserve"> </w:t>
      </w:r>
      <w:r>
        <w:rPr>
          <w:rFonts w:ascii="Verdana" w:hAnsi="Verdana" w:cs="Traditional Arabic"/>
          <w:b/>
          <w:bCs/>
          <w:sz w:val="28"/>
          <w:szCs w:val="28"/>
          <w:rtl/>
        </w:rPr>
        <w:t>﴿بَلَى إِن تَصْبِرُوا</w:t>
      </w:r>
      <w:r w:rsidRPr="00C66E82">
        <w:rPr>
          <w:rFonts w:ascii="Verdana" w:hAnsi="Verdana" w:cs="Traditional Arabic"/>
          <w:b/>
          <w:bCs/>
          <w:sz w:val="28"/>
          <w:szCs w:val="28"/>
          <w:rtl/>
        </w:rPr>
        <w:t xml:space="preserve"> </w:t>
      </w:r>
      <w:r>
        <w:rPr>
          <w:rFonts w:ascii="Verdana" w:hAnsi="Verdana" w:cs="Traditional Arabic"/>
          <w:b/>
          <w:bCs/>
          <w:sz w:val="28"/>
          <w:szCs w:val="28"/>
          <w:rtl/>
        </w:rPr>
        <w:t>وَتَتَّقُوا</w:t>
      </w:r>
      <w:r w:rsidRPr="00C66E82">
        <w:rPr>
          <w:rFonts w:ascii="Verdana" w:hAnsi="Verdana" w:cs="Traditional Arabic"/>
          <w:b/>
          <w:bCs/>
          <w:sz w:val="28"/>
          <w:szCs w:val="28"/>
          <w:rtl/>
        </w:rPr>
        <w:t>﴾</w:t>
      </w:r>
      <w:r w:rsidR="00F83ABF">
        <w:rPr>
          <w:rFonts w:cs="Traditional Arabic"/>
          <w:b/>
          <w:bCs/>
        </w:rPr>
        <w:t xml:space="preserve"> Д</w:t>
      </w:r>
      <w:r w:rsidRPr="000E5A97">
        <w:rPr>
          <w:rFonts w:cs="Traditional Arabic"/>
          <w:b/>
          <w:bCs/>
        </w:rPr>
        <w:t>а, если вы будете терпеливы и богобоязненны</w:t>
      </w:r>
      <w:r w:rsidR="00F83ABF">
        <w:rPr>
          <w:rFonts w:ascii="Verdana" w:hAnsi="Verdana" w:cs="Traditional Arabic"/>
          <w:b/>
          <w:bCs/>
        </w:rPr>
        <w:t xml:space="preserve"> </w:t>
      </w:r>
      <w:r w:rsidR="00F83ABF">
        <w:rPr>
          <w:rFonts w:cs="Traditional Arabic"/>
        </w:rPr>
        <w:t xml:space="preserve">– т.е.  более терпеливы, чем </w:t>
      </w:r>
      <w:r w:rsidRPr="000E5A97">
        <w:rPr>
          <w:rFonts w:cs="Traditional Arabic"/>
        </w:rPr>
        <w:t xml:space="preserve"> противник, будете бояться Меня и повиноваться Моим повелениям.</w:t>
      </w:r>
    </w:p>
    <w:p w:rsidR="00AA1199" w:rsidRPr="000E5A97" w:rsidRDefault="00AA1199" w:rsidP="00AA1199">
      <w:pPr>
        <w:shd w:val="clear" w:color="auto" w:fill="FFFFFF"/>
        <w:ind w:left="-567" w:right="283"/>
        <w:jc w:val="center"/>
        <w:rPr>
          <w:rFonts w:cs="Traditional Arabic"/>
        </w:rPr>
      </w:pPr>
    </w:p>
    <w:p w:rsidR="00F83ABF" w:rsidRDefault="00AA1199" w:rsidP="00F83ABF">
      <w:pPr>
        <w:shd w:val="clear" w:color="auto" w:fill="FFFFFF"/>
        <w:ind w:left="-567" w:right="283"/>
        <w:jc w:val="center"/>
        <w:outlineLvl w:val="0"/>
        <w:rPr>
          <w:rFonts w:ascii="Verdana" w:hAnsi="Verdana" w:cs="Traditional Arabic"/>
          <w:b/>
          <w:bCs/>
          <w:sz w:val="28"/>
          <w:szCs w:val="28"/>
          <w:rtl/>
        </w:rPr>
      </w:pPr>
      <w:r w:rsidRPr="000E5A97">
        <w:rPr>
          <w:rFonts w:cs="Traditional Arabic"/>
        </w:rPr>
        <w:t>Слово Аллаха:</w:t>
      </w:r>
      <w:r>
        <w:rPr>
          <w:rFonts w:cs="Traditional Arabic"/>
        </w:rPr>
        <w:t xml:space="preserve"> </w:t>
      </w:r>
      <w:r w:rsidRPr="00C66E82">
        <w:rPr>
          <w:rFonts w:ascii="Verdana" w:hAnsi="Verdana" w:cs="Traditional Arabic"/>
          <w:b/>
          <w:bCs/>
          <w:sz w:val="28"/>
          <w:szCs w:val="28"/>
          <w:rtl/>
        </w:rPr>
        <w:t>﴿وَيَأْتُوكُمْ مِّن فَوْرِهِمْ هَـذَا﴾</w:t>
      </w:r>
    </w:p>
    <w:p w:rsidR="00AA1199" w:rsidRPr="00F83ABF" w:rsidRDefault="00AA1199" w:rsidP="00F83ABF">
      <w:pPr>
        <w:shd w:val="clear" w:color="auto" w:fill="FFFFFF"/>
        <w:ind w:left="-567" w:right="283"/>
        <w:jc w:val="center"/>
        <w:outlineLvl w:val="0"/>
        <w:rPr>
          <w:rFonts w:cs="Traditional Arabic"/>
        </w:rPr>
      </w:pPr>
      <w:r w:rsidRPr="000E5A97">
        <w:rPr>
          <w:rFonts w:cs="Traditional Arabic"/>
          <w:b/>
          <w:bCs/>
        </w:rPr>
        <w:t>и они придут к вам стремительно тогда</w:t>
      </w:r>
      <w:r w:rsidRPr="000E5A97">
        <w:rPr>
          <w:rFonts w:cs="Traditional Arabic"/>
        </w:rPr>
        <w:t xml:space="preserve"> – т.е. </w:t>
      </w:r>
      <w:r w:rsidR="00F83ABF">
        <w:rPr>
          <w:rFonts w:cs="Traditional Arabic"/>
        </w:rPr>
        <w:t xml:space="preserve"> </w:t>
      </w:r>
      <w:r w:rsidRPr="000E5A97">
        <w:rPr>
          <w:rFonts w:cs="Traditional Arabic"/>
        </w:rPr>
        <w:t xml:space="preserve">ангелы придут к вам тотчас же. </w:t>
      </w:r>
    </w:p>
    <w:p w:rsidR="00AA1199" w:rsidRDefault="00AA1199" w:rsidP="00AA1199">
      <w:pPr>
        <w:shd w:val="clear" w:color="auto" w:fill="FFFFFF"/>
        <w:ind w:left="-567" w:right="283"/>
        <w:jc w:val="center"/>
        <w:rPr>
          <w:rFonts w:cs="Traditional Arabic"/>
          <w:i/>
        </w:rPr>
      </w:pPr>
      <w:r w:rsidRPr="000E5A97">
        <w:rPr>
          <w:rFonts w:cs="Traditional Arabic"/>
        </w:rPr>
        <w:t>Аль-Ауфи передаёт, что ибн Аббас прокомментировал</w:t>
      </w:r>
      <w:r>
        <w:rPr>
          <w:rFonts w:cs="Traditional Arabic"/>
          <w:i/>
        </w:rPr>
        <w:t>: « В</w:t>
      </w:r>
      <w:r w:rsidRPr="000E5A97">
        <w:rPr>
          <w:rFonts w:cs="Traditional Arabic"/>
          <w:i/>
        </w:rPr>
        <w:t>се сразу».</w:t>
      </w:r>
    </w:p>
    <w:p w:rsidR="00AA1199" w:rsidRPr="000E5A97" w:rsidRDefault="00AA1199" w:rsidP="00AA1199">
      <w:pPr>
        <w:shd w:val="clear" w:color="auto" w:fill="FFFFFF"/>
        <w:ind w:left="-567" w:right="283"/>
        <w:jc w:val="center"/>
        <w:rPr>
          <w:rFonts w:cs="Traditional Arabic"/>
        </w:rPr>
      </w:pPr>
    </w:p>
    <w:p w:rsidR="00F83ABF" w:rsidRDefault="00AA1199" w:rsidP="00F83ABF">
      <w:pPr>
        <w:shd w:val="clear" w:color="auto" w:fill="FFFFFF"/>
        <w:ind w:left="-567" w:right="283"/>
        <w:jc w:val="center"/>
        <w:outlineLvl w:val="0"/>
        <w:rPr>
          <w:rFonts w:cs="Traditional Arabic"/>
          <w:b/>
          <w:bCs/>
        </w:rPr>
      </w:pPr>
      <w:r w:rsidRPr="000E5A97">
        <w:rPr>
          <w:rFonts w:cs="Traditional Arabic"/>
        </w:rPr>
        <w:t>Слово Аллаха:</w:t>
      </w:r>
      <w:r>
        <w:rPr>
          <w:rFonts w:cs="Traditional Arabic"/>
        </w:rPr>
        <w:t xml:space="preserve"> </w:t>
      </w:r>
      <w:r w:rsidRPr="00C66E82">
        <w:rPr>
          <w:rFonts w:ascii="Verdana" w:hAnsi="Verdana" w:cs="Traditional Arabic"/>
          <w:b/>
          <w:bCs/>
          <w:sz w:val="28"/>
          <w:szCs w:val="28"/>
          <w:rtl/>
        </w:rPr>
        <w:t>﴿يُمْدِدْكُمْ رَبُّكُمْ بِخَمْسَةِ ءَالافٍ مِّنَ الْمَلَ</w:t>
      </w:r>
      <w:r>
        <w:rPr>
          <w:rFonts w:ascii="Verdana" w:hAnsi="Verdana" w:cs="Traditional Arabic" w:hint="cs"/>
          <w:b/>
          <w:bCs/>
          <w:sz w:val="28"/>
          <w:szCs w:val="28"/>
          <w:rtl/>
        </w:rPr>
        <w:t>ا</w:t>
      </w:r>
      <w:r w:rsidRPr="00C66E82">
        <w:rPr>
          <w:rFonts w:ascii="Verdana" w:hAnsi="Verdana" w:cs="Traditional Arabic"/>
          <w:b/>
          <w:bCs/>
          <w:sz w:val="28"/>
          <w:szCs w:val="28"/>
          <w:rtl/>
        </w:rPr>
        <w:t>ئِكَةِ مُسَوِّمِينَ﴾</w:t>
      </w:r>
      <w:r w:rsidR="00F83ABF">
        <w:rPr>
          <w:rFonts w:ascii="Verdana" w:hAnsi="Verdana" w:cs="Traditional Arabic"/>
          <w:b/>
          <w:bCs/>
        </w:rPr>
        <w:t xml:space="preserve"> </w:t>
      </w:r>
      <w:r w:rsidRPr="000E5A97">
        <w:rPr>
          <w:rFonts w:cs="Traditional Arabic"/>
          <w:b/>
          <w:bCs/>
        </w:rPr>
        <w:t xml:space="preserve">тогда поможет вам Господь </w:t>
      </w:r>
    </w:p>
    <w:p w:rsidR="00AA1199" w:rsidRPr="00F83ABF" w:rsidRDefault="00AA1199" w:rsidP="00F83ABF">
      <w:pPr>
        <w:shd w:val="clear" w:color="auto" w:fill="FFFFFF"/>
        <w:ind w:left="-567" w:right="283"/>
        <w:jc w:val="center"/>
        <w:outlineLvl w:val="0"/>
        <w:rPr>
          <w:rFonts w:ascii="Verdana" w:hAnsi="Verdana" w:cs="Traditional Arabic"/>
          <w:b/>
          <w:bCs/>
        </w:rPr>
      </w:pPr>
      <w:r w:rsidRPr="000E5A97">
        <w:rPr>
          <w:rFonts w:cs="Traditional Arabic"/>
          <w:b/>
          <w:bCs/>
        </w:rPr>
        <w:t>пятью тысячами ангелов отмеченных</w:t>
      </w:r>
      <w:r w:rsidR="00F83ABF">
        <w:rPr>
          <w:rFonts w:cs="Traditional Arabic"/>
          <w:b/>
          <w:bCs/>
        </w:rPr>
        <w:t xml:space="preserve"> </w:t>
      </w:r>
      <w:r w:rsidRPr="000E5A97">
        <w:rPr>
          <w:rFonts w:cs="Traditional Arabic"/>
        </w:rPr>
        <w:t>– т.е. отличающихся отметинами.</w:t>
      </w:r>
    </w:p>
    <w:p w:rsidR="00AA1199" w:rsidRPr="000E5A97" w:rsidRDefault="00AA1199" w:rsidP="00AA1199">
      <w:pPr>
        <w:shd w:val="clear" w:color="auto" w:fill="FFFFFF"/>
        <w:ind w:left="-567" w:right="283"/>
        <w:jc w:val="center"/>
        <w:rPr>
          <w:rFonts w:cs="Traditional Arabic"/>
        </w:rPr>
      </w:pPr>
    </w:p>
    <w:p w:rsidR="00AA1199" w:rsidRDefault="00AA1199" w:rsidP="006C1401">
      <w:pPr>
        <w:shd w:val="clear" w:color="auto" w:fill="FFFFFF"/>
        <w:ind w:left="-567" w:right="283"/>
        <w:jc w:val="center"/>
        <w:rPr>
          <w:rFonts w:cs="Traditional Arabic"/>
        </w:rPr>
      </w:pPr>
      <w:r w:rsidRPr="000E5A97">
        <w:rPr>
          <w:rFonts w:cs="Traditional Arabic"/>
        </w:rPr>
        <w:t xml:space="preserve">Абу Исхак ас-Субай’и передаёт, что Али ибн Абу Талиб </w:t>
      </w:r>
      <w:r w:rsidRPr="000E5A97">
        <w:rPr>
          <w:rFonts w:cs="Traditional Arabic"/>
          <w:i/>
        </w:rPr>
        <w:t xml:space="preserve">(да будет доволен им Аллах) </w:t>
      </w:r>
      <w:r w:rsidRPr="000E5A97">
        <w:rPr>
          <w:rFonts w:cs="Traditional Arabic"/>
        </w:rPr>
        <w:t>сказал:</w:t>
      </w:r>
    </w:p>
    <w:p w:rsidR="006C1401" w:rsidRDefault="00AA1199" w:rsidP="006C1401">
      <w:pPr>
        <w:shd w:val="clear" w:color="auto" w:fill="FFFFFF"/>
        <w:ind w:left="-567" w:right="283"/>
        <w:jc w:val="center"/>
        <w:rPr>
          <w:rFonts w:cs="Traditional Arabic"/>
          <w:i/>
        </w:rPr>
      </w:pPr>
      <w:r w:rsidRPr="000E5A97">
        <w:rPr>
          <w:rFonts w:cs="Traditional Arabic"/>
        </w:rPr>
        <w:t xml:space="preserve"> </w:t>
      </w:r>
      <w:r w:rsidRPr="000E5A97">
        <w:rPr>
          <w:rFonts w:cs="Traditional Arabic"/>
          <w:i/>
        </w:rPr>
        <w:t xml:space="preserve">«Признаком ангелов в день при Бадре была белая одежда. </w:t>
      </w:r>
    </w:p>
    <w:p w:rsidR="00AA1199" w:rsidRPr="006C1401" w:rsidRDefault="00AA1199" w:rsidP="006C1401">
      <w:pPr>
        <w:shd w:val="clear" w:color="auto" w:fill="FFFFFF"/>
        <w:ind w:left="-567" w:right="283"/>
        <w:jc w:val="center"/>
        <w:rPr>
          <w:rFonts w:cs="Traditional Arabic"/>
          <w:i/>
        </w:rPr>
      </w:pPr>
      <w:r w:rsidRPr="000E5A97">
        <w:rPr>
          <w:rFonts w:cs="Traditional Arabic"/>
          <w:i/>
        </w:rPr>
        <w:t>Также на лбах их скакунов были отметины».</w:t>
      </w:r>
      <w:r w:rsidR="006C1401">
        <w:rPr>
          <w:rFonts w:cs="Traditional Arabic"/>
          <w:i/>
        </w:rPr>
        <w:t xml:space="preserve"> </w:t>
      </w:r>
      <w:r w:rsidRPr="008A4643">
        <w:rPr>
          <w:rFonts w:cs="Traditional Arabic"/>
          <w:sz w:val="28"/>
          <w:szCs w:val="28"/>
        </w:rPr>
        <w:t xml:space="preserve"> </w:t>
      </w:r>
      <w:r w:rsidRPr="000E5A97">
        <w:rPr>
          <w:rFonts w:cs="Traditional Arabic"/>
        </w:rPr>
        <w:t>Это повествование передал ибн Абу Хатим.</w:t>
      </w:r>
    </w:p>
    <w:p w:rsidR="00AA1199" w:rsidRPr="000E5A97" w:rsidRDefault="00AA1199" w:rsidP="00AA1199">
      <w:pPr>
        <w:shd w:val="clear" w:color="auto" w:fill="FFFFFF"/>
        <w:ind w:left="-567" w:right="283"/>
        <w:jc w:val="center"/>
        <w:rPr>
          <w:rFonts w:cs="Traditional Arabic"/>
        </w:rPr>
      </w:pPr>
    </w:p>
    <w:p w:rsidR="00AA1199" w:rsidRPr="00E62671" w:rsidRDefault="00AA1199" w:rsidP="00AA1199">
      <w:pPr>
        <w:shd w:val="clear" w:color="auto" w:fill="FFFFFF"/>
        <w:ind w:left="-567" w:right="283"/>
        <w:jc w:val="center"/>
        <w:outlineLvl w:val="0"/>
        <w:rPr>
          <w:rFonts w:ascii="Verdana" w:hAnsi="Verdana" w:cs="Traditional Arabic"/>
          <w:b/>
          <w:bCs/>
        </w:rPr>
      </w:pPr>
      <w:r w:rsidRPr="000E5A97">
        <w:rPr>
          <w:rFonts w:cs="Traditional Arabic"/>
        </w:rPr>
        <w:t>Слово Аллаха:</w:t>
      </w:r>
      <w:r>
        <w:rPr>
          <w:rFonts w:cs="Traditional Arabic"/>
        </w:rPr>
        <w:t xml:space="preserve"> </w:t>
      </w:r>
      <w:r w:rsidRPr="00CA411B">
        <w:rPr>
          <w:rFonts w:ascii="Verdana" w:hAnsi="Verdana" w:cs="Traditional Arabic"/>
          <w:b/>
          <w:bCs/>
          <w:sz w:val="28"/>
          <w:szCs w:val="28"/>
          <w:rtl/>
        </w:rPr>
        <w:t>﴿وَمَا جَعَلَهُ اللَّهُ إِلاَّ بُشْرَى لَكُمْ وَلِتَطْمَئِنَّ قُلُوبُكُمْ بِهِ﴾</w:t>
      </w:r>
    </w:p>
    <w:p w:rsidR="00AA1199" w:rsidRPr="006C1401" w:rsidRDefault="00AA1199" w:rsidP="006C1401">
      <w:pPr>
        <w:shd w:val="clear" w:color="auto" w:fill="FFFFFF"/>
        <w:ind w:left="-567" w:right="283"/>
        <w:jc w:val="center"/>
        <w:rPr>
          <w:rFonts w:cs="Traditional Arabic"/>
          <w:b/>
          <w:bCs/>
        </w:rPr>
      </w:pPr>
      <w:r w:rsidRPr="000E5A97">
        <w:rPr>
          <w:rFonts w:cs="Traditional Arabic"/>
          <w:b/>
          <w:bCs/>
        </w:rPr>
        <w:t>Аллах сделал только радостной вестью для вас,</w:t>
      </w:r>
      <w:r w:rsidR="006C1401">
        <w:rPr>
          <w:rFonts w:cs="Traditional Arabic"/>
          <w:b/>
          <w:bCs/>
        </w:rPr>
        <w:t xml:space="preserve"> </w:t>
      </w:r>
      <w:r w:rsidRPr="000E5A97">
        <w:rPr>
          <w:rFonts w:cs="Traditional Arabic"/>
          <w:b/>
          <w:bCs/>
        </w:rPr>
        <w:t>и чтобы от этого успокоились ваши сердца</w:t>
      </w:r>
      <w:r w:rsidRPr="000E5A97">
        <w:rPr>
          <w:rFonts w:cs="Traditional Arabic"/>
        </w:rPr>
        <w:t xml:space="preserve"> </w:t>
      </w:r>
      <w:r w:rsidR="006C1401">
        <w:rPr>
          <w:rFonts w:cs="Traditional Arabic"/>
          <w:b/>
          <w:bCs/>
        </w:rPr>
        <w:t xml:space="preserve"> </w:t>
      </w:r>
      <w:r w:rsidRPr="000E5A97">
        <w:rPr>
          <w:rFonts w:cs="Traditional Arabic"/>
        </w:rPr>
        <w:t>– т.е. Аллах послал ангелов и оповестил вас об их приходе только радостной вестью для вас и доброй новостью для ваших сердец. А ведь победа может быть только от Аллаха. Аллах может повергнуть ваших противников и без вас и без вашего сражения,</w:t>
      </w:r>
    </w:p>
    <w:p w:rsidR="00AA1199" w:rsidRPr="000E5A97" w:rsidRDefault="00AA1199" w:rsidP="00AA1199">
      <w:pPr>
        <w:shd w:val="clear" w:color="auto" w:fill="FFFFFF"/>
        <w:ind w:left="-567" w:right="283"/>
        <w:jc w:val="center"/>
        <w:rPr>
          <w:rFonts w:cs="Traditional Arabic"/>
        </w:rPr>
      </w:pPr>
      <w:r w:rsidRPr="000E5A97">
        <w:rPr>
          <w:rFonts w:cs="Traditional Arabic"/>
        </w:rPr>
        <w:t xml:space="preserve"> как об этом сказал Всевышний Аллах после того как повелел сражаться:</w:t>
      </w:r>
    </w:p>
    <w:p w:rsidR="00AA1199" w:rsidRPr="00CA411B" w:rsidRDefault="00AA1199" w:rsidP="00AA1199">
      <w:pPr>
        <w:shd w:val="clear" w:color="auto" w:fill="FFFFFF"/>
        <w:ind w:left="-567" w:right="283"/>
        <w:jc w:val="center"/>
        <w:rPr>
          <w:rFonts w:ascii="Verdana" w:hAnsi="Verdana" w:cs="Traditional Arabic"/>
          <w:b/>
          <w:bCs/>
          <w:sz w:val="28"/>
          <w:szCs w:val="28"/>
          <w:rtl/>
        </w:rPr>
      </w:pPr>
      <w:r w:rsidRPr="00CA411B">
        <w:rPr>
          <w:rFonts w:ascii="Verdana" w:hAnsi="Verdana" w:cs="Traditional Arabic"/>
          <w:b/>
          <w:bCs/>
          <w:sz w:val="28"/>
          <w:szCs w:val="28"/>
          <w:rtl/>
        </w:rPr>
        <w:t>﴿ذلِكَ وَلَوْ يَشَآء اللَّهُ لاَنْتَصَرَ مِنْهُمْ وَلَـكِن لّيَبْلُوَ بَعْضَكُمْ بِبَعْضٍ</w:t>
      </w:r>
    </w:p>
    <w:p w:rsidR="00AA1199" w:rsidRPr="00CA411B" w:rsidRDefault="00AA1199" w:rsidP="00AA1199">
      <w:pPr>
        <w:shd w:val="clear" w:color="auto" w:fill="FFFFFF"/>
        <w:ind w:left="-567" w:right="283"/>
        <w:jc w:val="center"/>
        <w:rPr>
          <w:rFonts w:ascii="Verdana" w:hAnsi="Verdana" w:cs="Traditional Arabic"/>
          <w:b/>
          <w:bCs/>
          <w:sz w:val="28"/>
          <w:szCs w:val="28"/>
        </w:rPr>
      </w:pPr>
      <w:r w:rsidRPr="00CA411B">
        <w:rPr>
          <w:rFonts w:ascii="Verdana" w:hAnsi="Verdana" w:cs="Traditional Arabic"/>
          <w:b/>
          <w:bCs/>
          <w:sz w:val="28"/>
          <w:szCs w:val="28"/>
          <w:rtl/>
        </w:rPr>
        <w:t xml:space="preserve"> وَالَّذِينَ قُتِلُواْ فِى سَبِيلِ اللَّهِ فَلَن يُضِلَّ أَعْمَ</w:t>
      </w:r>
      <w:r>
        <w:rPr>
          <w:rFonts w:ascii="Verdana" w:hAnsi="Verdana" w:cs="Traditional Arabic" w:hint="cs"/>
          <w:b/>
          <w:bCs/>
          <w:sz w:val="28"/>
          <w:szCs w:val="28"/>
          <w:rtl/>
        </w:rPr>
        <w:t>ا</w:t>
      </w:r>
      <w:r w:rsidRPr="00CA411B">
        <w:rPr>
          <w:rFonts w:ascii="Verdana" w:hAnsi="Verdana" w:cs="Traditional Arabic"/>
          <w:b/>
          <w:bCs/>
          <w:sz w:val="28"/>
          <w:szCs w:val="28"/>
          <w:rtl/>
        </w:rPr>
        <w:t>لَهُمْ سَيَهْدِيهِمْ وَيُصْلِحُ بَالَهُمْ وَيُدْخِلُهُمُ الْجَنَّةَ عَرَّفَهَا لَهُمْ﴾</w:t>
      </w:r>
    </w:p>
    <w:p w:rsidR="00AA1199" w:rsidRDefault="00AA1199" w:rsidP="006C1401">
      <w:pPr>
        <w:shd w:val="clear" w:color="auto" w:fill="FFFFFF"/>
        <w:ind w:left="-567" w:right="283"/>
        <w:jc w:val="center"/>
        <w:rPr>
          <w:rFonts w:cs="Traditional Arabic"/>
          <w:b/>
          <w:bCs/>
        </w:rPr>
      </w:pPr>
      <w:r w:rsidRPr="000E5A97">
        <w:rPr>
          <w:rFonts w:cs="Traditional Arabic"/>
          <w:b/>
          <w:bCs/>
        </w:rPr>
        <w:t xml:space="preserve">Вот так! Если бы Аллах пожелал, то отомстил бы им сам, но Он пожелал испытать одних из вас посредством других. Он никогда не сделает тщетными деяния тех, кто был убит на пути Аллаха. Он поведет их прямым путем, исправит их положение и введет их в Рай, с которым Он их ознакомил </w:t>
      </w:r>
      <w:r w:rsidRPr="000E5A97">
        <w:rPr>
          <w:rFonts w:cs="Traditional Arabic"/>
          <w:b/>
          <w:bCs/>
          <w:i/>
        </w:rPr>
        <w:t>(или который Он умастил для них благовониями).</w:t>
      </w:r>
    </w:p>
    <w:p w:rsidR="00AA1199" w:rsidRPr="00B12847" w:rsidRDefault="00AA1199" w:rsidP="00AA1199">
      <w:pPr>
        <w:shd w:val="clear" w:color="auto" w:fill="FFFFFF"/>
        <w:ind w:left="-567" w:right="283"/>
        <w:jc w:val="center"/>
        <w:rPr>
          <w:rFonts w:cs="Traditional Arabic"/>
          <w:i/>
        </w:rPr>
      </w:pPr>
      <w:r w:rsidRPr="000E5A97">
        <w:rPr>
          <w:rFonts w:cs="Traditional Arabic"/>
          <w:b/>
          <w:bCs/>
        </w:rPr>
        <w:t xml:space="preserve"> </w:t>
      </w:r>
      <w:r w:rsidRPr="000E5A97">
        <w:rPr>
          <w:rFonts w:cs="Traditional Arabic"/>
          <w:i/>
        </w:rPr>
        <w:t>(47:4-6).</w:t>
      </w:r>
      <w:r w:rsidRPr="000E5A97">
        <w:rPr>
          <w:rFonts w:cs="Traditional Arabic"/>
          <w:i/>
          <w:sz w:val="28"/>
          <w:szCs w:val="28"/>
        </w:rPr>
        <w:t xml:space="preserve"> </w:t>
      </w:r>
      <w:r w:rsidRPr="00B12847">
        <w:rPr>
          <w:rFonts w:cs="Traditional Arabic"/>
        </w:rPr>
        <w:t>Именно об этом Всевышний Аллах сказал здесь:</w:t>
      </w:r>
    </w:p>
    <w:p w:rsidR="00AA1199" w:rsidRPr="00CA411B" w:rsidRDefault="00AA1199" w:rsidP="00AA1199">
      <w:pPr>
        <w:shd w:val="clear" w:color="auto" w:fill="FFFFFF"/>
        <w:ind w:left="-567" w:right="283"/>
        <w:jc w:val="center"/>
        <w:outlineLvl w:val="0"/>
        <w:rPr>
          <w:rFonts w:ascii="Verdana" w:hAnsi="Verdana" w:cs="Traditional Arabic"/>
          <w:b/>
          <w:bCs/>
          <w:sz w:val="28"/>
          <w:szCs w:val="28"/>
        </w:rPr>
      </w:pPr>
      <w:r w:rsidRPr="00CA411B">
        <w:rPr>
          <w:rFonts w:ascii="Verdana" w:hAnsi="Verdana" w:cs="Traditional Arabic"/>
          <w:b/>
          <w:bCs/>
          <w:sz w:val="28"/>
          <w:szCs w:val="28"/>
          <w:rtl/>
        </w:rPr>
        <w:t>﴿وَمَا جَعَلَهُ اللَّهُ إِلاَّ بُشْرَى لَكُمْ وَلِتَطْمَئِنَّ قُلُوبُكُمْ بِهِ وَمَا النَّصْرُ إِلاَّ مِنْ عِندِ اللَّهِ الْعَزِيزِ الْحَكِيمِ ﴾</w:t>
      </w:r>
    </w:p>
    <w:p w:rsidR="006C1401" w:rsidRDefault="00AA1199" w:rsidP="006C1401">
      <w:pPr>
        <w:shd w:val="clear" w:color="auto" w:fill="FFFFFF"/>
        <w:ind w:left="-567" w:right="283"/>
        <w:jc w:val="center"/>
        <w:rPr>
          <w:rFonts w:cs="Traditional Arabic"/>
          <w:b/>
          <w:bCs/>
        </w:rPr>
      </w:pPr>
      <w:r w:rsidRPr="00B12847">
        <w:rPr>
          <w:rFonts w:cs="Traditional Arabic"/>
          <w:b/>
          <w:bCs/>
        </w:rPr>
        <w:t xml:space="preserve">Аллах сделал только радостной вестью для вас, и чтобы от этого </w:t>
      </w:r>
    </w:p>
    <w:p w:rsidR="00AA1199" w:rsidRPr="006C1401" w:rsidRDefault="00AA1199" w:rsidP="006C1401">
      <w:pPr>
        <w:shd w:val="clear" w:color="auto" w:fill="FFFFFF"/>
        <w:ind w:left="-567" w:right="283"/>
        <w:jc w:val="center"/>
        <w:rPr>
          <w:rFonts w:cs="Traditional Arabic"/>
          <w:b/>
          <w:bCs/>
        </w:rPr>
      </w:pPr>
      <w:r w:rsidRPr="00B12847">
        <w:rPr>
          <w:rFonts w:cs="Traditional Arabic"/>
          <w:b/>
          <w:bCs/>
        </w:rPr>
        <w:t>успокоились ваши сердца.</w:t>
      </w:r>
      <w:r w:rsidR="006C1401">
        <w:rPr>
          <w:rFonts w:cs="Traditional Arabic"/>
          <w:b/>
          <w:bCs/>
        </w:rPr>
        <w:t xml:space="preserve"> </w:t>
      </w:r>
      <w:r w:rsidRPr="00B12847">
        <w:rPr>
          <w:rFonts w:cs="Traditional Arabic"/>
          <w:b/>
          <w:bCs/>
        </w:rPr>
        <w:t xml:space="preserve">Помощь - только от Аллаха, великого, мудрого. </w:t>
      </w:r>
      <w:r w:rsidRPr="00B12847">
        <w:rPr>
          <w:rFonts w:cs="Traditional Arabic"/>
          <w:i/>
        </w:rPr>
        <w:t>(3:126)</w:t>
      </w:r>
    </w:p>
    <w:p w:rsidR="00AA1199" w:rsidRDefault="00AA1199" w:rsidP="006C1401">
      <w:pPr>
        <w:shd w:val="clear" w:color="auto" w:fill="FFFFFF"/>
        <w:ind w:left="-567" w:right="283"/>
        <w:jc w:val="center"/>
        <w:rPr>
          <w:rFonts w:cs="Traditional Arabic"/>
        </w:rPr>
      </w:pPr>
      <w:r>
        <w:rPr>
          <w:rFonts w:cs="Traditional Arabic"/>
        </w:rPr>
        <w:t xml:space="preserve"> </w:t>
      </w:r>
      <w:r w:rsidRPr="00B12847">
        <w:rPr>
          <w:rFonts w:cs="Traditional Arabic"/>
        </w:rPr>
        <w:t xml:space="preserve"> Он является Обладателем безграничного величия и мудрости в творении</w:t>
      </w:r>
      <w:r>
        <w:rPr>
          <w:rFonts w:cs="Traditional Arabic"/>
        </w:rPr>
        <w:t>,</w:t>
      </w:r>
      <w:r w:rsidRPr="00B12847">
        <w:rPr>
          <w:rFonts w:cs="Traditional Arabic"/>
        </w:rPr>
        <w:t xml:space="preserve"> и в Его решениях.</w:t>
      </w:r>
    </w:p>
    <w:p w:rsidR="00AA1199" w:rsidRPr="00B12847" w:rsidRDefault="00AA1199" w:rsidP="00AA1199">
      <w:pPr>
        <w:shd w:val="clear" w:color="auto" w:fill="FFFFFF"/>
        <w:ind w:left="-567" w:right="283"/>
        <w:jc w:val="center"/>
        <w:rPr>
          <w:rFonts w:cs="Traditional Arabic"/>
        </w:rPr>
      </w:pPr>
    </w:p>
    <w:p w:rsidR="006C1401" w:rsidRDefault="00AA1199" w:rsidP="006C1401">
      <w:pPr>
        <w:shd w:val="clear" w:color="auto" w:fill="FFFFFF"/>
        <w:ind w:left="-567" w:right="283"/>
        <w:jc w:val="center"/>
        <w:outlineLvl w:val="0"/>
        <w:rPr>
          <w:rFonts w:ascii="Verdana" w:hAnsi="Verdana" w:cs="Traditional Arabic"/>
          <w:b/>
          <w:bCs/>
        </w:rPr>
      </w:pPr>
      <w:r w:rsidRPr="00B12847">
        <w:rPr>
          <w:rFonts w:cs="Traditional Arabic"/>
        </w:rPr>
        <w:t>Затем Аллах сказал:</w:t>
      </w:r>
      <w:r>
        <w:rPr>
          <w:rFonts w:cs="Traditional Arabic"/>
        </w:rPr>
        <w:t xml:space="preserve"> </w:t>
      </w:r>
      <w:r w:rsidRPr="00CA411B">
        <w:rPr>
          <w:rFonts w:ascii="Verdana" w:hAnsi="Verdana" w:cs="Traditional Arabic"/>
          <w:b/>
          <w:bCs/>
          <w:sz w:val="28"/>
          <w:szCs w:val="28"/>
          <w:rtl/>
        </w:rPr>
        <w:t>﴿لِيَقْطَعَ طَرَفاً مِّنَ الَّذِينَ كَفَرُواْ﴾</w:t>
      </w:r>
    </w:p>
    <w:p w:rsidR="006C1401" w:rsidRDefault="00AA1199" w:rsidP="006C1401">
      <w:pPr>
        <w:shd w:val="clear" w:color="auto" w:fill="FFFFFF"/>
        <w:ind w:left="-567" w:right="283"/>
        <w:jc w:val="center"/>
        <w:outlineLvl w:val="0"/>
        <w:rPr>
          <w:rFonts w:cs="Traditional Arabic"/>
        </w:rPr>
      </w:pPr>
      <w:r w:rsidRPr="00B12847">
        <w:rPr>
          <w:rFonts w:cs="Traditional Arabic"/>
          <w:b/>
          <w:bCs/>
        </w:rPr>
        <w:t>чтобы отсечь сторону тех, которые не веровали</w:t>
      </w:r>
      <w:r w:rsidR="006C1401">
        <w:rPr>
          <w:rFonts w:ascii="Verdana" w:hAnsi="Verdana" w:cs="Traditional Arabic"/>
          <w:b/>
          <w:bCs/>
        </w:rPr>
        <w:t xml:space="preserve"> </w:t>
      </w:r>
      <w:r w:rsidRPr="00B12847">
        <w:rPr>
          <w:rFonts w:cs="Traditional Arabic"/>
        </w:rPr>
        <w:t xml:space="preserve">– т.е. </w:t>
      </w:r>
    </w:p>
    <w:p w:rsidR="00AA1199" w:rsidRPr="006C1401" w:rsidRDefault="00AA1199" w:rsidP="006C1401">
      <w:pPr>
        <w:shd w:val="clear" w:color="auto" w:fill="FFFFFF"/>
        <w:ind w:left="-567" w:right="283"/>
        <w:jc w:val="center"/>
        <w:outlineLvl w:val="0"/>
        <w:rPr>
          <w:rFonts w:ascii="Verdana" w:hAnsi="Verdana" w:cs="Traditional Arabic"/>
          <w:b/>
          <w:bCs/>
        </w:rPr>
      </w:pPr>
      <w:r w:rsidRPr="00B12847">
        <w:rPr>
          <w:rFonts w:cs="Traditional Arabic"/>
        </w:rPr>
        <w:t>Аллах повелел вам сражаться по Своей безграничной мудрости.</w:t>
      </w:r>
    </w:p>
    <w:p w:rsidR="00AA1199" w:rsidRPr="00B12847" w:rsidRDefault="00AA1199" w:rsidP="00AA1199">
      <w:pPr>
        <w:shd w:val="clear" w:color="auto" w:fill="FFFFFF"/>
        <w:ind w:left="-567" w:right="283"/>
        <w:jc w:val="center"/>
        <w:rPr>
          <w:rFonts w:cs="Traditional Arabic"/>
        </w:rPr>
      </w:pPr>
      <w:r w:rsidRPr="00B12847">
        <w:rPr>
          <w:rFonts w:cs="Traditional Arabic"/>
        </w:rPr>
        <w:t xml:space="preserve"> Тут Аллах упомянул все возможные стороны в </w:t>
      </w:r>
      <w:r w:rsidR="006C1401">
        <w:rPr>
          <w:rFonts w:cs="Traditional Arabic"/>
        </w:rPr>
        <w:t>сражении: неверных и муджахидов.</w:t>
      </w:r>
    </w:p>
    <w:p w:rsidR="00AA1199" w:rsidRPr="005149AC" w:rsidRDefault="00AA1199" w:rsidP="00AA1199">
      <w:pPr>
        <w:shd w:val="clear" w:color="auto" w:fill="FFFFFF"/>
        <w:ind w:left="-567" w:right="283"/>
        <w:jc w:val="center"/>
        <w:outlineLvl w:val="0"/>
        <w:rPr>
          <w:rFonts w:ascii="Verdana" w:hAnsi="Verdana" w:cs="Traditional Arabic"/>
          <w:b/>
          <w:bCs/>
        </w:rPr>
      </w:pPr>
      <w:r w:rsidRPr="00CA411B">
        <w:rPr>
          <w:rFonts w:ascii="Verdana" w:hAnsi="Verdana" w:cs="Traditional Arabic"/>
          <w:b/>
          <w:bCs/>
          <w:sz w:val="28"/>
          <w:szCs w:val="28"/>
          <w:rtl/>
        </w:rPr>
        <w:t>﴿لِيَقْطَعَ طَرَفاً﴾</w:t>
      </w:r>
      <w:r>
        <w:rPr>
          <w:rFonts w:ascii="Verdana" w:hAnsi="Verdana" w:cs="Traditional Arabic"/>
          <w:b/>
          <w:bCs/>
        </w:rPr>
        <w:t xml:space="preserve"> </w:t>
      </w:r>
      <w:r w:rsidRPr="00B12847">
        <w:rPr>
          <w:rFonts w:cs="Traditional Arabic"/>
          <w:b/>
          <w:bCs/>
        </w:rPr>
        <w:t>чтобы отсечь сторону</w:t>
      </w:r>
      <w:r w:rsidR="006C1401">
        <w:rPr>
          <w:rFonts w:cs="Traditional Arabic"/>
        </w:rPr>
        <w:t xml:space="preserve"> – т.е. чтобы уничтожить часть.</w:t>
      </w:r>
    </w:p>
    <w:p w:rsidR="006C1401" w:rsidRDefault="00AA1199" w:rsidP="006C1401">
      <w:pPr>
        <w:shd w:val="clear" w:color="auto" w:fill="FFFFFF"/>
        <w:ind w:left="-567" w:right="283"/>
        <w:jc w:val="center"/>
        <w:outlineLvl w:val="0"/>
        <w:rPr>
          <w:rFonts w:cs="Traditional Arabic"/>
        </w:rPr>
      </w:pPr>
      <w:r w:rsidRPr="00CA411B">
        <w:rPr>
          <w:rFonts w:ascii="Verdana" w:hAnsi="Verdana" w:cs="Traditional Arabic"/>
          <w:b/>
          <w:bCs/>
          <w:sz w:val="28"/>
          <w:szCs w:val="28"/>
          <w:rtl/>
        </w:rPr>
        <w:t>﴿مِّنَ الَّذِينَ كَفَرُواْ أَوْ يَكْبِتَهُمْ﴾</w:t>
      </w:r>
      <w:r>
        <w:rPr>
          <w:rFonts w:ascii="Verdana" w:hAnsi="Verdana" w:cs="Traditional Arabic"/>
          <w:b/>
          <w:bCs/>
        </w:rPr>
        <w:t xml:space="preserve"> </w:t>
      </w:r>
      <w:r w:rsidRPr="00B12847">
        <w:rPr>
          <w:rFonts w:cs="Traditional Arabic"/>
          <w:b/>
          <w:bCs/>
        </w:rPr>
        <w:t>тех, которые не веровали или низвергнут их</w:t>
      </w:r>
      <w:r w:rsidRPr="00B12847">
        <w:rPr>
          <w:rFonts w:cs="Traditional Arabic"/>
        </w:rPr>
        <w:t xml:space="preserve"> – т.е. </w:t>
      </w:r>
    </w:p>
    <w:p w:rsidR="00AA1199" w:rsidRPr="006C1401" w:rsidRDefault="00AA1199" w:rsidP="006C1401">
      <w:pPr>
        <w:shd w:val="clear" w:color="auto" w:fill="FFFFFF"/>
        <w:ind w:left="-567" w:right="283"/>
        <w:jc w:val="center"/>
        <w:outlineLvl w:val="0"/>
        <w:rPr>
          <w:rFonts w:ascii="Verdana" w:hAnsi="Verdana" w:cs="Traditional Arabic"/>
          <w:b/>
          <w:bCs/>
        </w:rPr>
      </w:pPr>
      <w:r w:rsidRPr="00B12847">
        <w:rPr>
          <w:rFonts w:cs="Traditional Arabic"/>
        </w:rPr>
        <w:t xml:space="preserve">унизить их и вернуть с позором и </w:t>
      </w:r>
      <w:r w:rsidRPr="00B12847">
        <w:rPr>
          <w:rFonts w:cs="Traditional Arabic"/>
          <w:i/>
        </w:rPr>
        <w:t xml:space="preserve">(неудовлетворённым) </w:t>
      </w:r>
      <w:r w:rsidRPr="00B12847">
        <w:rPr>
          <w:rFonts w:cs="Traditional Arabic"/>
        </w:rPr>
        <w:t xml:space="preserve">гневом. </w:t>
      </w:r>
    </w:p>
    <w:p w:rsidR="006C1401" w:rsidRDefault="00AA1199" w:rsidP="006C1401">
      <w:pPr>
        <w:shd w:val="clear" w:color="auto" w:fill="FFFFFF"/>
        <w:ind w:left="-567" w:right="283"/>
        <w:jc w:val="center"/>
        <w:rPr>
          <w:rFonts w:cs="Traditional Arabic"/>
        </w:rPr>
      </w:pPr>
      <w:r w:rsidRPr="00B12847">
        <w:rPr>
          <w:rFonts w:cs="Traditional Arabic"/>
        </w:rPr>
        <w:lastRenderedPageBreak/>
        <w:t>Ведь они не смогли сделать с вами то, что намеревались.Об этом Аллах сказал:</w:t>
      </w:r>
    </w:p>
    <w:p w:rsidR="006C1401" w:rsidRDefault="00AA1199" w:rsidP="006C1401">
      <w:pPr>
        <w:shd w:val="clear" w:color="auto" w:fill="FFFFFF"/>
        <w:ind w:left="-567" w:right="283"/>
        <w:jc w:val="center"/>
        <w:rPr>
          <w:rFonts w:cs="Traditional Arabic"/>
        </w:rPr>
      </w:pPr>
      <w:r>
        <w:rPr>
          <w:rFonts w:cs="Traditional Arabic"/>
        </w:rPr>
        <w:t xml:space="preserve"> </w:t>
      </w:r>
      <w:r w:rsidRPr="00CA411B">
        <w:rPr>
          <w:rFonts w:ascii="Verdana" w:hAnsi="Verdana" w:cs="Traditional Arabic"/>
          <w:b/>
          <w:bCs/>
          <w:sz w:val="28"/>
          <w:szCs w:val="28"/>
          <w:rtl/>
        </w:rPr>
        <w:t>﴿أَوْ يَكْبِتَهُمْ فَيَنقَلِبُواْ﴾</w:t>
      </w:r>
      <w:r w:rsidR="006C1401">
        <w:rPr>
          <w:rFonts w:ascii="Verdana" w:hAnsi="Verdana" w:cs="Traditional Arabic"/>
          <w:b/>
          <w:bCs/>
          <w:sz w:val="28"/>
          <w:szCs w:val="28"/>
          <w:rtl/>
        </w:rPr>
        <w:t xml:space="preserve"> </w:t>
      </w:r>
      <w:r w:rsidR="006C1401">
        <w:rPr>
          <w:rFonts w:cs="Traditional Arabic"/>
          <w:b/>
          <w:bCs/>
        </w:rPr>
        <w:t xml:space="preserve"> и</w:t>
      </w:r>
      <w:r w:rsidRPr="00B12847">
        <w:rPr>
          <w:rFonts w:cs="Traditional Arabic"/>
          <w:b/>
          <w:bCs/>
        </w:rPr>
        <w:t>ли низвергнут их, так чтобы они обратились</w:t>
      </w:r>
      <w:r w:rsidR="006C1401">
        <w:rPr>
          <w:rFonts w:cs="Traditional Arabic"/>
        </w:rPr>
        <w:t xml:space="preserve"> - т.е. </w:t>
      </w:r>
    </w:p>
    <w:p w:rsidR="00AA1199" w:rsidRPr="006C1401" w:rsidRDefault="006C1401" w:rsidP="006C1401">
      <w:pPr>
        <w:shd w:val="clear" w:color="auto" w:fill="FFFFFF"/>
        <w:ind w:left="-567" w:right="283"/>
        <w:jc w:val="center"/>
        <w:rPr>
          <w:rFonts w:cs="Traditional Arabic"/>
        </w:rPr>
      </w:pPr>
      <w:r>
        <w:rPr>
          <w:rFonts w:cs="Traditional Arabic"/>
        </w:rPr>
        <w:t xml:space="preserve">вернулись к себе домой </w:t>
      </w:r>
      <w:r w:rsidRPr="00CA411B">
        <w:rPr>
          <w:rFonts w:ascii="Verdana" w:hAnsi="Verdana" w:cs="Traditional Arabic"/>
          <w:b/>
          <w:bCs/>
          <w:sz w:val="28"/>
          <w:szCs w:val="28"/>
          <w:rtl/>
        </w:rPr>
        <w:t>﴿خَآئِبِينَ﴾</w:t>
      </w:r>
      <w:r>
        <w:rPr>
          <w:rFonts w:ascii="Verdana" w:hAnsi="Verdana" w:cs="Traditional Arabic"/>
          <w:b/>
          <w:bCs/>
        </w:rPr>
        <w:t xml:space="preserve"> </w:t>
      </w:r>
      <w:r w:rsidR="00AA1199" w:rsidRPr="00B12847">
        <w:rPr>
          <w:rFonts w:cs="Traditional Arabic"/>
          <w:b/>
          <w:bCs/>
        </w:rPr>
        <w:t>без успеха</w:t>
      </w:r>
      <w:r w:rsidR="00AA1199" w:rsidRPr="00B12847">
        <w:rPr>
          <w:rFonts w:cs="Traditional Arabic"/>
        </w:rPr>
        <w:t>– т.е. не достигши того, чего хотели.</w:t>
      </w:r>
    </w:p>
    <w:p w:rsidR="00AA1199" w:rsidRPr="008A4643" w:rsidRDefault="00AA1199" w:rsidP="00AA1199">
      <w:pPr>
        <w:shd w:val="clear" w:color="auto" w:fill="FFFFFF"/>
        <w:ind w:left="-567" w:right="283"/>
        <w:jc w:val="center"/>
        <w:rPr>
          <w:rFonts w:cs="Traditional Arabic"/>
          <w:sz w:val="28"/>
          <w:szCs w:val="28"/>
        </w:rPr>
      </w:pPr>
    </w:p>
    <w:p w:rsidR="00AA1199" w:rsidRPr="006C1401" w:rsidRDefault="00AA1199" w:rsidP="006C1401">
      <w:pPr>
        <w:shd w:val="clear" w:color="auto" w:fill="FFFFFF"/>
        <w:ind w:left="-567" w:right="283"/>
        <w:jc w:val="center"/>
        <w:rPr>
          <w:rFonts w:cs="Traditional Arabic"/>
        </w:rPr>
      </w:pPr>
      <w:r w:rsidRPr="00B12847">
        <w:rPr>
          <w:rFonts w:cs="Traditional Arabic"/>
        </w:rPr>
        <w:t>Затем идёт предложение, указывающее на то, что мудрость в этом и в том мире принадлежит только Ему одному,</w:t>
      </w:r>
      <w:r>
        <w:rPr>
          <w:rFonts w:cs="Traditional Arabic"/>
        </w:rPr>
        <w:t xml:space="preserve"> </w:t>
      </w:r>
      <w:r w:rsidRPr="00B12847">
        <w:rPr>
          <w:rFonts w:cs="Traditional Arabic"/>
        </w:rPr>
        <w:t>нет у Него сотоварища.</w:t>
      </w:r>
      <w:r w:rsidR="006C1401">
        <w:rPr>
          <w:rFonts w:cs="Traditional Arabic"/>
        </w:rPr>
        <w:t xml:space="preserve"> </w:t>
      </w:r>
      <w:r w:rsidRPr="00B12847">
        <w:rPr>
          <w:rFonts w:cs="Traditional Arabic"/>
        </w:rPr>
        <w:t>Всевышний Аллах сказал:</w:t>
      </w:r>
      <w:r>
        <w:rPr>
          <w:rFonts w:cs="Traditional Arabic"/>
        </w:rPr>
        <w:t xml:space="preserve"> </w:t>
      </w:r>
      <w:r>
        <w:rPr>
          <w:rFonts w:ascii="Verdana" w:hAnsi="Verdana" w:cs="Traditional Arabic"/>
          <w:b/>
          <w:bCs/>
          <w:sz w:val="28"/>
          <w:szCs w:val="28"/>
          <w:rtl/>
        </w:rPr>
        <w:t>﴿لَيْسَ لَكَ مِنَ ال</w:t>
      </w:r>
      <w:r>
        <w:rPr>
          <w:rFonts w:ascii="Verdana" w:hAnsi="Verdana" w:cs="Traditional Arabic" w:hint="cs"/>
          <w:b/>
          <w:bCs/>
          <w:sz w:val="28"/>
          <w:szCs w:val="28"/>
          <w:rtl/>
        </w:rPr>
        <w:t>أَ</w:t>
      </w:r>
      <w:r w:rsidRPr="00CA411B">
        <w:rPr>
          <w:rFonts w:ascii="Verdana" w:hAnsi="Verdana" w:cs="Traditional Arabic"/>
          <w:b/>
          <w:bCs/>
          <w:sz w:val="28"/>
          <w:szCs w:val="28"/>
          <w:rtl/>
        </w:rPr>
        <w:t>مْرِ شَ</w:t>
      </w:r>
      <w:r>
        <w:rPr>
          <w:rFonts w:ascii="Verdana" w:hAnsi="Verdana" w:cs="Traditional Arabic" w:hint="cs"/>
          <w:b/>
          <w:bCs/>
          <w:sz w:val="28"/>
          <w:szCs w:val="28"/>
          <w:rtl/>
        </w:rPr>
        <w:t>ي</w:t>
      </w:r>
      <w:r w:rsidRPr="00CA411B">
        <w:rPr>
          <w:rFonts w:ascii="Verdana" w:hAnsi="Verdana" w:cs="Traditional Arabic"/>
          <w:b/>
          <w:bCs/>
          <w:sz w:val="28"/>
          <w:szCs w:val="28"/>
          <w:rtl/>
        </w:rPr>
        <w:t>ْءٌ﴾</w:t>
      </w:r>
    </w:p>
    <w:p w:rsidR="00EC3808" w:rsidRDefault="00AA1199" w:rsidP="00EC3808">
      <w:pPr>
        <w:shd w:val="clear" w:color="auto" w:fill="FFFFFF"/>
        <w:ind w:left="-567" w:right="283"/>
        <w:jc w:val="center"/>
        <w:rPr>
          <w:rFonts w:cs="Traditional Arabic"/>
          <w:b/>
          <w:bCs/>
        </w:rPr>
      </w:pPr>
      <w:r w:rsidRPr="00B12847">
        <w:rPr>
          <w:rFonts w:cs="Traditional Arabic"/>
          <w:b/>
          <w:bCs/>
        </w:rPr>
        <w:t>Тебе нет ничего в этом деле</w:t>
      </w:r>
      <w:r w:rsidRPr="00B12847">
        <w:rPr>
          <w:rFonts w:cs="Traditional Arabic"/>
        </w:rPr>
        <w:t xml:space="preserve"> – т.е. дело полностью принадлежит Мне.</w:t>
      </w:r>
    </w:p>
    <w:p w:rsidR="00AA1199" w:rsidRPr="00EC3808" w:rsidRDefault="00AA1199" w:rsidP="00EC3808">
      <w:pPr>
        <w:shd w:val="clear" w:color="auto" w:fill="FFFFFF"/>
        <w:ind w:left="-567" w:right="283"/>
        <w:jc w:val="center"/>
        <w:rPr>
          <w:rFonts w:cs="Traditional Arabic"/>
          <w:b/>
          <w:bCs/>
        </w:rPr>
      </w:pPr>
      <w:r w:rsidRPr="00B12847">
        <w:rPr>
          <w:rFonts w:cs="Traditional Arabic"/>
        </w:rPr>
        <w:t>Как сказал Всевышний Аллах:</w:t>
      </w:r>
      <w:r>
        <w:rPr>
          <w:rFonts w:cs="Traditional Arabic"/>
        </w:rPr>
        <w:t xml:space="preserve"> </w:t>
      </w:r>
      <w:r w:rsidRPr="00CA411B">
        <w:rPr>
          <w:rFonts w:ascii="Verdana" w:hAnsi="Verdana" w:cs="Traditional Arabic"/>
          <w:b/>
          <w:bCs/>
          <w:sz w:val="28"/>
          <w:szCs w:val="28"/>
          <w:rtl/>
        </w:rPr>
        <w:t xml:space="preserve">﴿فَإِنَّمَا عَلَيْكَ </w:t>
      </w:r>
      <w:r>
        <w:rPr>
          <w:rFonts w:ascii="Verdana" w:hAnsi="Verdana" w:cs="Traditional Arabic"/>
          <w:b/>
          <w:bCs/>
          <w:sz w:val="28"/>
          <w:szCs w:val="28"/>
          <w:rtl/>
        </w:rPr>
        <w:t>الْبَلَ</w:t>
      </w:r>
      <w:r>
        <w:rPr>
          <w:rFonts w:ascii="Verdana" w:hAnsi="Verdana" w:cs="Traditional Arabic" w:hint="cs"/>
          <w:b/>
          <w:bCs/>
          <w:sz w:val="28"/>
          <w:szCs w:val="28"/>
          <w:rtl/>
        </w:rPr>
        <w:t>ا</w:t>
      </w:r>
      <w:r w:rsidRPr="00CA411B">
        <w:rPr>
          <w:rFonts w:ascii="Verdana" w:hAnsi="Verdana" w:cs="Traditional Arabic"/>
          <w:b/>
          <w:bCs/>
          <w:sz w:val="28"/>
          <w:szCs w:val="28"/>
          <w:rtl/>
        </w:rPr>
        <w:t>غُ وَعَلَيْنَا الْحِسَابُ﴾</w:t>
      </w:r>
    </w:p>
    <w:p w:rsidR="00AA1199" w:rsidRPr="005149AC" w:rsidRDefault="00AA1199" w:rsidP="00AA1199">
      <w:pPr>
        <w:shd w:val="clear" w:color="auto" w:fill="FFFFFF"/>
        <w:ind w:left="-567" w:right="283"/>
        <w:jc w:val="center"/>
        <w:outlineLvl w:val="0"/>
        <w:rPr>
          <w:rFonts w:ascii="Verdana" w:hAnsi="Verdana" w:cs="Traditional Arabic"/>
          <w:b/>
          <w:bCs/>
        </w:rPr>
      </w:pPr>
      <w:r w:rsidRPr="00B12847">
        <w:rPr>
          <w:rFonts w:cs="Traditional Arabic"/>
          <w:b/>
          <w:bCs/>
        </w:rPr>
        <w:t>на тебя возложена только передача откровения, а Нам надлежит предъявлять счет.</w:t>
      </w:r>
      <w:r w:rsidRPr="00B12847">
        <w:rPr>
          <w:rFonts w:cs="Traditional Arabic"/>
        </w:rPr>
        <w:t xml:space="preserve"> </w:t>
      </w:r>
      <w:r w:rsidRPr="00B12847">
        <w:rPr>
          <w:rFonts w:cs="Traditional Arabic"/>
          <w:i/>
        </w:rPr>
        <w:t>(13:40)</w:t>
      </w:r>
      <w:r w:rsidRPr="00B12847">
        <w:rPr>
          <w:rFonts w:cs="Traditional Arabic"/>
        </w:rPr>
        <w:t xml:space="preserve"> а также сказал:</w:t>
      </w:r>
      <w:r>
        <w:rPr>
          <w:rFonts w:cs="Traditional Arabic"/>
        </w:rPr>
        <w:t xml:space="preserve"> </w:t>
      </w:r>
      <w:r>
        <w:rPr>
          <w:rFonts w:ascii="Verdana" w:hAnsi="Verdana" w:cs="Traditional Arabic"/>
          <w:b/>
          <w:bCs/>
          <w:sz w:val="28"/>
          <w:szCs w:val="28"/>
          <w:rtl/>
        </w:rPr>
        <w:t>﴿ل</w:t>
      </w:r>
      <w:r>
        <w:rPr>
          <w:rFonts w:ascii="Verdana" w:hAnsi="Verdana" w:cs="Traditional Arabic" w:hint="cs"/>
          <w:b/>
          <w:bCs/>
          <w:sz w:val="28"/>
          <w:szCs w:val="28"/>
          <w:rtl/>
        </w:rPr>
        <w:t>َ</w:t>
      </w:r>
      <w:r w:rsidRPr="00FB57E3">
        <w:rPr>
          <w:rFonts w:ascii="Verdana" w:hAnsi="Verdana" w:cs="Traditional Arabic"/>
          <w:b/>
          <w:bCs/>
          <w:sz w:val="28"/>
          <w:szCs w:val="28"/>
          <w:rtl/>
        </w:rPr>
        <w:t>يْسَ عَلَيْكَ هُدَاهُمْ وَلَـكِنَّ اللَّهَ يَهْدِ</w:t>
      </w:r>
      <w:r>
        <w:rPr>
          <w:rFonts w:ascii="Verdana" w:hAnsi="Verdana" w:cs="Traditional Arabic" w:hint="cs"/>
          <w:b/>
          <w:bCs/>
          <w:sz w:val="28"/>
          <w:szCs w:val="28"/>
          <w:rtl/>
        </w:rPr>
        <w:t>ي</w:t>
      </w:r>
      <w:r w:rsidRPr="00FB57E3">
        <w:rPr>
          <w:rFonts w:ascii="Verdana" w:hAnsi="Verdana" w:cs="Traditional Arabic"/>
          <w:b/>
          <w:bCs/>
          <w:sz w:val="28"/>
          <w:szCs w:val="28"/>
          <w:rtl/>
        </w:rPr>
        <w:t xml:space="preserve"> مَن يَشَآءُ﴾</w:t>
      </w:r>
    </w:p>
    <w:p w:rsidR="00AA1199" w:rsidRDefault="00AA1199" w:rsidP="00AA1199">
      <w:pPr>
        <w:shd w:val="clear" w:color="auto" w:fill="FFFFFF"/>
        <w:ind w:left="-567" w:right="283"/>
        <w:jc w:val="center"/>
        <w:rPr>
          <w:rFonts w:cs="Traditional Arabic"/>
          <w:b/>
          <w:bCs/>
        </w:rPr>
      </w:pPr>
      <w:r w:rsidRPr="00B12847">
        <w:rPr>
          <w:rFonts w:cs="Traditional Arabic"/>
          <w:b/>
          <w:bCs/>
        </w:rPr>
        <w:t xml:space="preserve">Вести их прямым путем – не твоя обязанность, </w:t>
      </w:r>
    </w:p>
    <w:p w:rsidR="00AA1199" w:rsidRDefault="00AA1199" w:rsidP="00AA1199">
      <w:pPr>
        <w:shd w:val="clear" w:color="auto" w:fill="FFFFFF"/>
        <w:ind w:left="-567" w:right="283"/>
        <w:jc w:val="center"/>
        <w:rPr>
          <w:rFonts w:cs="Traditional Arabic"/>
          <w:i/>
        </w:rPr>
      </w:pPr>
      <w:r w:rsidRPr="00B12847">
        <w:rPr>
          <w:rFonts w:cs="Traditional Arabic"/>
          <w:b/>
          <w:bCs/>
        </w:rPr>
        <w:t>ибо Аллах ведет прямым путем, кого пожелает.</w:t>
      </w:r>
      <w:r w:rsidRPr="00B12847">
        <w:rPr>
          <w:rFonts w:cs="Traditional Arabic"/>
        </w:rPr>
        <w:t xml:space="preserve"> </w:t>
      </w:r>
      <w:r w:rsidRPr="00B12847">
        <w:rPr>
          <w:rFonts w:cs="Traditional Arabic"/>
          <w:i/>
        </w:rPr>
        <w:t>(2:272)</w:t>
      </w:r>
    </w:p>
    <w:p w:rsidR="00AA1199" w:rsidRPr="005149AC" w:rsidRDefault="00AA1199" w:rsidP="00AA1199">
      <w:pPr>
        <w:shd w:val="clear" w:color="auto" w:fill="FFFFFF"/>
        <w:ind w:left="-567" w:right="283"/>
        <w:jc w:val="center"/>
        <w:outlineLvl w:val="0"/>
        <w:rPr>
          <w:rFonts w:ascii="Verdana" w:hAnsi="Verdana" w:cs="Traditional Arabic"/>
          <w:b/>
          <w:bCs/>
        </w:rPr>
      </w:pPr>
      <w:r w:rsidRPr="00B12847">
        <w:rPr>
          <w:rFonts w:cs="Traditional Arabic"/>
        </w:rPr>
        <w:t>и сказал также:</w:t>
      </w:r>
      <w:r>
        <w:rPr>
          <w:rFonts w:cs="Traditional Arabic"/>
        </w:rPr>
        <w:t xml:space="preserve"> </w:t>
      </w:r>
      <w:r w:rsidRPr="00FB57E3">
        <w:rPr>
          <w:rFonts w:ascii="Verdana" w:hAnsi="Verdana" w:cs="Traditional Arabic"/>
          <w:b/>
          <w:bCs/>
          <w:sz w:val="28"/>
          <w:szCs w:val="28"/>
          <w:rtl/>
        </w:rPr>
        <w:t>﴿إِنَّكَ لاَ تَهْدِ</w:t>
      </w:r>
      <w:r>
        <w:rPr>
          <w:rFonts w:ascii="Verdana" w:hAnsi="Verdana" w:cs="Traditional Arabic" w:hint="cs"/>
          <w:b/>
          <w:bCs/>
          <w:sz w:val="28"/>
          <w:szCs w:val="28"/>
          <w:rtl/>
        </w:rPr>
        <w:t>ي</w:t>
      </w:r>
      <w:r w:rsidRPr="00FB57E3">
        <w:rPr>
          <w:rFonts w:ascii="Verdana" w:hAnsi="Verdana" w:cs="Traditional Arabic"/>
          <w:b/>
          <w:bCs/>
          <w:sz w:val="28"/>
          <w:szCs w:val="28"/>
          <w:rtl/>
        </w:rPr>
        <w:t xml:space="preserve"> مَنْ أَحْبَبْتَ وَلَـكِنَّ اللَّهَ يَهْدِ</w:t>
      </w:r>
      <w:r>
        <w:rPr>
          <w:rFonts w:ascii="Verdana" w:hAnsi="Verdana" w:cs="Traditional Arabic" w:hint="cs"/>
          <w:b/>
          <w:bCs/>
          <w:sz w:val="28"/>
          <w:szCs w:val="28"/>
          <w:rtl/>
        </w:rPr>
        <w:t>ي</w:t>
      </w:r>
      <w:r w:rsidRPr="00FB57E3">
        <w:rPr>
          <w:rFonts w:ascii="Verdana" w:hAnsi="Verdana" w:cs="Traditional Arabic"/>
          <w:b/>
          <w:bCs/>
          <w:sz w:val="28"/>
          <w:szCs w:val="28"/>
          <w:rtl/>
        </w:rPr>
        <w:t xml:space="preserve"> مَن يَشَآءُ﴾</w:t>
      </w:r>
    </w:p>
    <w:p w:rsidR="00AA1199" w:rsidRDefault="00AA1199" w:rsidP="00AA1199">
      <w:pPr>
        <w:shd w:val="clear" w:color="auto" w:fill="FFFFFF"/>
        <w:ind w:left="-567" w:right="283"/>
        <w:jc w:val="center"/>
        <w:rPr>
          <w:rFonts w:cs="Traditional Arabic"/>
          <w:b/>
          <w:bCs/>
        </w:rPr>
      </w:pPr>
      <w:r w:rsidRPr="00B12847">
        <w:rPr>
          <w:rFonts w:cs="Traditional Arabic"/>
          <w:b/>
          <w:bCs/>
        </w:rPr>
        <w:t xml:space="preserve">Воистину, ты не сможешь наставить на прямой путь тех, кого возлюбил. </w:t>
      </w:r>
    </w:p>
    <w:p w:rsidR="00AA1199" w:rsidRPr="00B12847" w:rsidRDefault="00AA1199" w:rsidP="00AA1199">
      <w:pPr>
        <w:shd w:val="clear" w:color="auto" w:fill="FFFFFF"/>
        <w:ind w:left="-567" w:right="283"/>
        <w:jc w:val="center"/>
        <w:rPr>
          <w:rFonts w:cs="Traditional Arabic"/>
          <w:i/>
        </w:rPr>
      </w:pPr>
      <w:r w:rsidRPr="00B12847">
        <w:rPr>
          <w:rFonts w:cs="Traditional Arabic"/>
          <w:b/>
          <w:bCs/>
        </w:rPr>
        <w:t>Только Аллах наставляет на прямой путь тех, кого пожелает.</w:t>
      </w:r>
      <w:r w:rsidRPr="00B12847">
        <w:rPr>
          <w:rFonts w:cs="Traditional Arabic"/>
        </w:rPr>
        <w:t xml:space="preserve"> </w:t>
      </w:r>
      <w:r w:rsidRPr="00B12847">
        <w:rPr>
          <w:rFonts w:cs="Traditional Arabic"/>
          <w:i/>
        </w:rPr>
        <w:t>(28:56)</w:t>
      </w:r>
    </w:p>
    <w:p w:rsidR="00AA1199" w:rsidRPr="00FB7B05" w:rsidRDefault="00AA1199" w:rsidP="00AA1199">
      <w:pPr>
        <w:shd w:val="clear" w:color="auto" w:fill="FFFFFF"/>
        <w:ind w:left="-567" w:right="283"/>
        <w:jc w:val="center"/>
        <w:rPr>
          <w:rFonts w:cs="Traditional Arabic"/>
        </w:rPr>
      </w:pPr>
    </w:p>
    <w:p w:rsidR="00AA1199" w:rsidRPr="00FB7B05" w:rsidRDefault="00AA1199" w:rsidP="00AA1199">
      <w:pPr>
        <w:shd w:val="clear" w:color="auto" w:fill="FFFFFF"/>
        <w:ind w:left="-567" w:right="283"/>
        <w:jc w:val="center"/>
        <w:rPr>
          <w:rFonts w:cs="Traditional Arabic"/>
        </w:rPr>
      </w:pPr>
      <w:r w:rsidRPr="00FB7B05">
        <w:rPr>
          <w:rFonts w:cs="Traditional Arabic"/>
        </w:rPr>
        <w:t>Мухаммад ибн Исхак сказал</w:t>
      </w:r>
      <w:r>
        <w:rPr>
          <w:rFonts w:cs="Traditional Arabic"/>
        </w:rPr>
        <w:t>,</w:t>
      </w:r>
      <w:r w:rsidRPr="00FB7B05">
        <w:rPr>
          <w:rFonts w:cs="Traditional Arabic"/>
        </w:rPr>
        <w:t xml:space="preserve"> по поводу слова Аллаха:</w:t>
      </w:r>
    </w:p>
    <w:p w:rsidR="00EC3808" w:rsidRDefault="00AA1199" w:rsidP="00EC3808">
      <w:pPr>
        <w:shd w:val="clear" w:color="auto" w:fill="FFFFFF"/>
        <w:ind w:left="-567" w:right="283"/>
        <w:jc w:val="center"/>
        <w:outlineLvl w:val="0"/>
        <w:rPr>
          <w:rFonts w:ascii="Verdana" w:hAnsi="Verdana" w:cs="Traditional Arabic"/>
          <w:b/>
          <w:bCs/>
        </w:rPr>
      </w:pPr>
      <w:r>
        <w:rPr>
          <w:rFonts w:ascii="Verdana" w:hAnsi="Verdana" w:cs="Traditional Arabic"/>
          <w:b/>
          <w:bCs/>
          <w:sz w:val="28"/>
          <w:szCs w:val="28"/>
          <w:rtl/>
        </w:rPr>
        <w:t>﴿لَيْسَ لَكَ مِنَ ال</w:t>
      </w:r>
      <w:r>
        <w:rPr>
          <w:rFonts w:ascii="Verdana" w:hAnsi="Verdana" w:cs="Traditional Arabic" w:hint="cs"/>
          <w:b/>
          <w:bCs/>
          <w:sz w:val="28"/>
          <w:szCs w:val="28"/>
          <w:rtl/>
        </w:rPr>
        <w:t>أَ</w:t>
      </w:r>
      <w:r w:rsidRPr="00FB57E3">
        <w:rPr>
          <w:rFonts w:ascii="Verdana" w:hAnsi="Verdana" w:cs="Traditional Arabic"/>
          <w:b/>
          <w:bCs/>
          <w:sz w:val="28"/>
          <w:szCs w:val="28"/>
          <w:rtl/>
        </w:rPr>
        <w:t>مْرِ شَ</w:t>
      </w:r>
      <w:r>
        <w:rPr>
          <w:rFonts w:ascii="Verdana" w:hAnsi="Verdana" w:cs="Traditional Arabic" w:hint="cs"/>
          <w:b/>
          <w:bCs/>
          <w:sz w:val="28"/>
          <w:szCs w:val="28"/>
          <w:rtl/>
        </w:rPr>
        <w:t>ي</w:t>
      </w:r>
      <w:r w:rsidRPr="00FB57E3">
        <w:rPr>
          <w:rFonts w:ascii="Verdana" w:hAnsi="Verdana" w:cs="Traditional Arabic"/>
          <w:b/>
          <w:bCs/>
          <w:sz w:val="28"/>
          <w:szCs w:val="28"/>
          <w:rtl/>
        </w:rPr>
        <w:t>ْءٌ﴾</w:t>
      </w:r>
      <w:r>
        <w:rPr>
          <w:rFonts w:ascii="Verdana" w:hAnsi="Verdana" w:cs="Traditional Arabic"/>
          <w:b/>
          <w:bCs/>
        </w:rPr>
        <w:t xml:space="preserve"> </w:t>
      </w:r>
      <w:r w:rsidRPr="00FB7B05">
        <w:rPr>
          <w:rFonts w:cs="Traditional Arabic"/>
          <w:b/>
          <w:bCs/>
        </w:rPr>
        <w:t xml:space="preserve">Тебе нет ничего в этом деле </w:t>
      </w:r>
      <w:r w:rsidRPr="00FB7B05">
        <w:rPr>
          <w:rFonts w:cs="Traditional Arabic"/>
        </w:rPr>
        <w:t xml:space="preserve">– т.е. </w:t>
      </w:r>
      <w:r w:rsidR="00EC3808">
        <w:rPr>
          <w:rFonts w:cs="Traditional Arabic"/>
          <w:i/>
        </w:rPr>
        <w:t>«Т</w:t>
      </w:r>
      <w:r w:rsidRPr="00FB7B05">
        <w:rPr>
          <w:rFonts w:cs="Traditional Arabic"/>
          <w:i/>
        </w:rPr>
        <w:t>ебе не принадлежит право решения по поводу Моих рабов,</w:t>
      </w:r>
      <w:r w:rsidR="00EC3808">
        <w:rPr>
          <w:rFonts w:ascii="Verdana" w:hAnsi="Verdana" w:cs="Traditional Arabic"/>
          <w:b/>
          <w:bCs/>
        </w:rPr>
        <w:t xml:space="preserve"> </w:t>
      </w:r>
      <w:r w:rsidRPr="00FB7B05">
        <w:rPr>
          <w:rFonts w:cs="Traditional Arabic"/>
          <w:i/>
        </w:rPr>
        <w:t xml:space="preserve"> кроме того, что Я повелел тебе о них».</w:t>
      </w:r>
      <w:r w:rsidR="00EC3808">
        <w:rPr>
          <w:rFonts w:ascii="Verdana" w:hAnsi="Verdana" w:cs="Traditional Arabic"/>
          <w:b/>
          <w:bCs/>
        </w:rPr>
        <w:t xml:space="preserve"> </w:t>
      </w:r>
    </w:p>
    <w:p w:rsidR="00EC3808" w:rsidRDefault="00AA1199" w:rsidP="00EC3808">
      <w:pPr>
        <w:shd w:val="clear" w:color="auto" w:fill="FFFFFF"/>
        <w:ind w:left="-567" w:right="283"/>
        <w:jc w:val="center"/>
        <w:outlineLvl w:val="0"/>
        <w:rPr>
          <w:rFonts w:cs="Traditional Arabic"/>
        </w:rPr>
      </w:pPr>
      <w:r w:rsidRPr="00FB7B05">
        <w:rPr>
          <w:rFonts w:cs="Traditional Arabic"/>
        </w:rPr>
        <w:t xml:space="preserve">Затем </w:t>
      </w:r>
      <w:r w:rsidR="00EC3808">
        <w:rPr>
          <w:rFonts w:cs="Traditional Arabic"/>
        </w:rPr>
        <w:t xml:space="preserve"> Всевышний </w:t>
      </w:r>
      <w:r w:rsidRPr="00FB7B05">
        <w:rPr>
          <w:rFonts w:cs="Traditional Arabic"/>
        </w:rPr>
        <w:t>Аллах упоминает о последствиях битвы:</w:t>
      </w:r>
    </w:p>
    <w:p w:rsidR="00AA1199" w:rsidRPr="00EC3808" w:rsidRDefault="00AA1199" w:rsidP="00EC3808">
      <w:pPr>
        <w:shd w:val="clear" w:color="auto" w:fill="FFFFFF"/>
        <w:ind w:left="-567" w:right="283"/>
        <w:jc w:val="center"/>
        <w:outlineLvl w:val="0"/>
        <w:rPr>
          <w:rFonts w:ascii="Verdana" w:hAnsi="Verdana" w:cs="Traditional Arabic"/>
          <w:b/>
          <w:bCs/>
          <w:sz w:val="28"/>
          <w:szCs w:val="28"/>
        </w:rPr>
      </w:pPr>
      <w:r>
        <w:rPr>
          <w:rFonts w:cs="Traditional Arabic"/>
        </w:rPr>
        <w:t xml:space="preserve"> </w:t>
      </w:r>
      <w:r w:rsidRPr="00FB57E3">
        <w:rPr>
          <w:rFonts w:ascii="Verdana" w:hAnsi="Verdana" w:cs="Traditional Arabic"/>
          <w:b/>
          <w:bCs/>
          <w:sz w:val="28"/>
          <w:szCs w:val="28"/>
          <w:rtl/>
        </w:rPr>
        <w:t>﴿أَوْ يَتُوبَ عَلَيْهِمْ﴾</w:t>
      </w:r>
      <w:r>
        <w:rPr>
          <w:rFonts w:cs="Traditional Arabic"/>
          <w:b/>
          <w:bCs/>
        </w:rPr>
        <w:t xml:space="preserve"> </w:t>
      </w:r>
      <w:r w:rsidRPr="00FB7B05">
        <w:rPr>
          <w:rFonts w:cs="Traditional Arabic"/>
          <w:b/>
          <w:bCs/>
        </w:rPr>
        <w:t>простит ли Он им</w:t>
      </w:r>
      <w:r w:rsidR="00EC3808">
        <w:rPr>
          <w:rFonts w:cs="Traditional Arabic"/>
          <w:b/>
          <w:bCs/>
        </w:rPr>
        <w:t xml:space="preserve"> </w:t>
      </w:r>
      <w:r w:rsidRPr="00FB7B05">
        <w:rPr>
          <w:rFonts w:cs="Traditional Arabic"/>
        </w:rPr>
        <w:t>– то неверие, в котором они находятся, и наставит их после их заблуждения.</w:t>
      </w:r>
      <w:r w:rsidR="00EC3808">
        <w:rPr>
          <w:rFonts w:cs="Traditional Arabic"/>
        </w:rPr>
        <w:t xml:space="preserve"> </w:t>
      </w:r>
      <w:r w:rsidR="00EC3808" w:rsidRPr="00FB57E3">
        <w:rPr>
          <w:rFonts w:ascii="Verdana" w:hAnsi="Verdana" w:cs="Traditional Arabic"/>
          <w:b/>
          <w:bCs/>
          <w:sz w:val="28"/>
          <w:szCs w:val="28"/>
          <w:rtl/>
        </w:rPr>
        <w:t>﴿أَوْ يُعَذِّبَهُمْ﴾</w:t>
      </w:r>
      <w:r w:rsidR="00EC3808">
        <w:rPr>
          <w:rFonts w:cs="Traditional Arabic"/>
          <w:b/>
          <w:bCs/>
        </w:rPr>
        <w:t xml:space="preserve"> и</w:t>
      </w:r>
      <w:r w:rsidRPr="00FB7B05">
        <w:rPr>
          <w:rFonts w:cs="Traditional Arabic"/>
          <w:b/>
          <w:bCs/>
        </w:rPr>
        <w:t>ли накажет их</w:t>
      </w:r>
      <w:r w:rsidRPr="00FB7B05">
        <w:rPr>
          <w:rFonts w:cs="Traditional Arabic"/>
        </w:rPr>
        <w:t xml:space="preserve"> – т.е. в этой жизни и в жизни последней за их неверие и грехи.</w:t>
      </w:r>
      <w:r w:rsidR="00EC3808">
        <w:rPr>
          <w:rFonts w:ascii="Verdana" w:hAnsi="Verdana" w:cs="Traditional Arabic"/>
          <w:b/>
          <w:bCs/>
        </w:rPr>
        <w:t xml:space="preserve"> </w:t>
      </w:r>
      <w:r w:rsidRPr="00FB7B05">
        <w:rPr>
          <w:rFonts w:cs="Traditional Arabic"/>
        </w:rPr>
        <w:t>О них Аллах сказал:</w:t>
      </w:r>
      <w:r>
        <w:rPr>
          <w:rFonts w:cs="Traditional Arabic"/>
        </w:rPr>
        <w:t xml:space="preserve"> </w:t>
      </w:r>
      <w:r w:rsidRPr="00FB57E3">
        <w:rPr>
          <w:rFonts w:ascii="Verdana" w:hAnsi="Verdana" w:cs="Traditional Arabic"/>
          <w:b/>
          <w:bCs/>
          <w:sz w:val="28"/>
          <w:szCs w:val="28"/>
          <w:rtl/>
        </w:rPr>
        <w:t>﴿فَإِنَّهُمْ ظَـ</w:t>
      </w:r>
      <w:r w:rsidRPr="00FB57E3">
        <w:rPr>
          <w:rFonts w:ascii="Verdana" w:hAnsi="Verdana" w:cs="Traditional Arabic" w:hint="cs"/>
          <w:b/>
          <w:bCs/>
          <w:sz w:val="28"/>
          <w:szCs w:val="28"/>
          <w:rtl/>
        </w:rPr>
        <w:t>ا</w:t>
      </w:r>
      <w:r w:rsidRPr="00FB57E3">
        <w:rPr>
          <w:rFonts w:ascii="Verdana" w:hAnsi="Verdana" w:cs="Traditional Arabic"/>
          <w:b/>
          <w:bCs/>
          <w:sz w:val="28"/>
          <w:szCs w:val="28"/>
          <w:rtl/>
        </w:rPr>
        <w:t>لِمُونَ﴾</w:t>
      </w:r>
      <w:r w:rsidRPr="00FB57E3">
        <w:rPr>
          <w:rFonts w:ascii="Verdana" w:hAnsi="Verdana" w:cs="Traditional Arabic"/>
          <w:b/>
          <w:bCs/>
          <w:sz w:val="28"/>
          <w:szCs w:val="28"/>
        </w:rPr>
        <w:t xml:space="preserve"> </w:t>
      </w:r>
      <w:r w:rsidRPr="00FB7B05">
        <w:rPr>
          <w:rFonts w:cs="Traditional Arabic"/>
          <w:b/>
          <w:bCs/>
        </w:rPr>
        <w:t>Поистине, они – несправедливые</w:t>
      </w:r>
      <w:r w:rsidRPr="00FB7B05">
        <w:rPr>
          <w:rFonts w:cs="Traditional Arabic"/>
        </w:rPr>
        <w:t xml:space="preserve"> – </w:t>
      </w:r>
      <w:r w:rsidR="00EC3808">
        <w:rPr>
          <w:rFonts w:cs="Traditional Arabic"/>
        </w:rPr>
        <w:t xml:space="preserve">т.е. они  заслуживают </w:t>
      </w:r>
      <w:r w:rsidRPr="00FB7B05">
        <w:rPr>
          <w:rFonts w:cs="Traditional Arabic"/>
        </w:rPr>
        <w:t>этого.</w:t>
      </w:r>
    </w:p>
    <w:p w:rsidR="00AA1199" w:rsidRPr="00FB7B05" w:rsidRDefault="00AA1199" w:rsidP="00AA1199">
      <w:pPr>
        <w:ind w:left="-567" w:right="283"/>
        <w:jc w:val="center"/>
        <w:rPr>
          <w:rFonts w:cs="Traditional Arabic"/>
        </w:rPr>
      </w:pPr>
    </w:p>
    <w:p w:rsidR="00AA1199" w:rsidRDefault="00AA1199" w:rsidP="00AA1199">
      <w:pPr>
        <w:pStyle w:val="21"/>
        <w:spacing w:line="240" w:lineRule="auto"/>
        <w:ind w:left="-567" w:right="283"/>
        <w:jc w:val="center"/>
        <w:rPr>
          <w:rFonts w:cs="Traditional Arabic"/>
        </w:rPr>
      </w:pPr>
      <w:r w:rsidRPr="006F4BB0">
        <w:rPr>
          <w:rFonts w:cs="Traditional Arabic"/>
        </w:rPr>
        <w:t>Аль-Бухари передаёт от Салима, а тот от своего отца,</w:t>
      </w:r>
    </w:p>
    <w:p w:rsidR="00AA1199" w:rsidRDefault="00AA1199" w:rsidP="00EC3808">
      <w:pPr>
        <w:pStyle w:val="21"/>
        <w:spacing w:line="240" w:lineRule="auto"/>
        <w:ind w:left="-567" w:right="283"/>
        <w:jc w:val="center"/>
        <w:rPr>
          <w:rFonts w:cs="Traditional Arabic"/>
          <w:i/>
        </w:rPr>
      </w:pPr>
      <w:r w:rsidRPr="006F4BB0">
        <w:rPr>
          <w:rFonts w:cs="Traditional Arabic"/>
          <w:i/>
        </w:rPr>
        <w:t xml:space="preserve"> что раньше он</w:t>
      </w:r>
      <w:r>
        <w:rPr>
          <w:rFonts w:cs="Traditional Arabic"/>
          <w:i/>
        </w:rPr>
        <w:t xml:space="preserve"> слышал, как посланник Аллаха, </w:t>
      </w:r>
      <w:r w:rsidRPr="006F4BB0">
        <w:rPr>
          <w:rFonts w:cs="Traditional Arabic"/>
          <w:i/>
        </w:rPr>
        <w:t>да благосл</w:t>
      </w:r>
      <w:r>
        <w:rPr>
          <w:rFonts w:cs="Traditional Arabic"/>
          <w:i/>
        </w:rPr>
        <w:t>овит его Аллах и приветствует</w:t>
      </w:r>
      <w:r w:rsidRPr="006F4BB0">
        <w:rPr>
          <w:rFonts w:cs="Traditional Arabic"/>
          <w:i/>
        </w:rPr>
        <w:t xml:space="preserve"> выпрямлявшийся после поясного поклона и произнесения слов </w:t>
      </w:r>
      <w:r>
        <w:rPr>
          <w:rFonts w:cs="Traditional Arabic"/>
          <w:b/>
          <w:i/>
        </w:rPr>
        <w:t xml:space="preserve">“ </w:t>
      </w:r>
      <w:r w:rsidRPr="006F4BB0">
        <w:rPr>
          <w:rFonts w:cs="Traditional Arabic"/>
          <w:b/>
          <w:i/>
        </w:rPr>
        <w:t xml:space="preserve"> Аллах</w:t>
      </w:r>
      <w:r>
        <w:rPr>
          <w:rFonts w:cs="Traditional Arabic"/>
          <w:b/>
          <w:i/>
        </w:rPr>
        <w:t xml:space="preserve"> слышит </w:t>
      </w:r>
      <w:r w:rsidRPr="006F4BB0">
        <w:rPr>
          <w:rFonts w:cs="Traditional Arabic"/>
          <w:b/>
          <w:i/>
        </w:rPr>
        <w:t>тех, кто воздал Ему хвалу. Господь наш, хвала Тебе! «Cами‘а-Ллаху ли-ман хамида-ху. Рабба-на, ва ля-кя-ль-хамд!»”</w:t>
      </w:r>
      <w:r w:rsidRPr="006F4BB0">
        <w:rPr>
          <w:rFonts w:cs="Traditional Arabic"/>
          <w:i/>
        </w:rPr>
        <w:t>во время совершения последнего раката утренней молитвы, говорил:</w:t>
      </w:r>
    </w:p>
    <w:p w:rsidR="00AA1199" w:rsidRPr="00EC3808" w:rsidRDefault="00AA1199" w:rsidP="00EC3808">
      <w:pPr>
        <w:pStyle w:val="21"/>
        <w:spacing w:line="240" w:lineRule="auto"/>
        <w:ind w:left="-567" w:right="283"/>
        <w:jc w:val="center"/>
        <w:rPr>
          <w:rFonts w:cs="Traditional Arabic"/>
          <w:b/>
        </w:rPr>
      </w:pPr>
      <w:r w:rsidRPr="006F4BB0">
        <w:rPr>
          <w:rFonts w:cs="Traditional Arabic"/>
          <w:i/>
        </w:rPr>
        <w:t xml:space="preserve"> </w:t>
      </w:r>
      <w:r w:rsidRPr="006F4BB0">
        <w:rPr>
          <w:rFonts w:cs="Traditional Arabic"/>
          <w:b/>
          <w:i/>
        </w:rPr>
        <w:t>«О Аллах, прокляни такого-то, такого-то и такого-то!»</w:t>
      </w:r>
      <w:r w:rsidRPr="006F4BB0">
        <w:rPr>
          <w:rFonts w:cs="Traditional Arabic"/>
          <w:b/>
        </w:rPr>
        <w:t xml:space="preserve"> </w:t>
      </w:r>
      <w:r w:rsidRPr="006F4BB0">
        <w:rPr>
          <w:i/>
        </w:rPr>
        <w:t>− а потом Аллах ниспослал</w:t>
      </w:r>
      <w:r>
        <w:rPr>
          <w:i/>
        </w:rPr>
        <w:t>:</w:t>
      </w:r>
      <w:r w:rsidRPr="00FB57E3">
        <w:rPr>
          <w:rFonts w:ascii="Traditional Arabic" w:hAnsi="Traditional Arabic" w:cs="Traditional Arabic"/>
          <w:b/>
          <w:bCs/>
          <w:i/>
          <w:sz w:val="28"/>
          <w:szCs w:val="28"/>
        </w:rPr>
        <w:t xml:space="preserve"> </w:t>
      </w:r>
      <w:r>
        <w:rPr>
          <w:rFonts w:ascii="Traditional Arabic" w:hAnsi="Traditional Arabic" w:cs="Traditional Arabic"/>
          <w:b/>
          <w:bCs/>
          <w:sz w:val="28"/>
          <w:szCs w:val="28"/>
          <w:rtl/>
        </w:rPr>
        <w:t>﴿لَيْسَ لَكَ مِنَ ال</w:t>
      </w:r>
      <w:r>
        <w:rPr>
          <w:rFonts w:ascii="Traditional Arabic" w:hAnsi="Traditional Arabic" w:cs="Traditional Arabic" w:hint="cs"/>
          <w:b/>
          <w:bCs/>
          <w:sz w:val="28"/>
          <w:szCs w:val="28"/>
          <w:rtl/>
        </w:rPr>
        <w:t>أَ</w:t>
      </w:r>
      <w:r w:rsidRPr="00FB57E3">
        <w:rPr>
          <w:rFonts w:ascii="Traditional Arabic" w:hAnsi="Traditional Arabic" w:cs="Traditional Arabic"/>
          <w:b/>
          <w:bCs/>
          <w:sz w:val="28"/>
          <w:szCs w:val="28"/>
          <w:rtl/>
        </w:rPr>
        <w:t>مْرِ شَ</w:t>
      </w:r>
      <w:r>
        <w:rPr>
          <w:rFonts w:ascii="Traditional Arabic" w:hAnsi="Traditional Arabic" w:cs="Traditional Arabic" w:hint="cs"/>
          <w:b/>
          <w:bCs/>
          <w:sz w:val="28"/>
          <w:szCs w:val="28"/>
          <w:rtl/>
        </w:rPr>
        <w:t>ي</w:t>
      </w:r>
      <w:r w:rsidRPr="00FB57E3">
        <w:rPr>
          <w:rFonts w:ascii="Traditional Arabic" w:hAnsi="Traditional Arabic" w:cs="Traditional Arabic"/>
          <w:b/>
          <w:bCs/>
          <w:sz w:val="28"/>
          <w:szCs w:val="28"/>
          <w:rtl/>
        </w:rPr>
        <w:t>ْءٌ﴾</w:t>
      </w:r>
      <w:r w:rsidR="00EC3808">
        <w:rPr>
          <w:rFonts w:asciiTheme="minorHAnsi" w:hAnsiTheme="minorHAnsi" w:cs="Traditional Arabic"/>
          <w:b/>
          <w:bCs/>
          <w:sz w:val="28"/>
          <w:szCs w:val="28"/>
        </w:rPr>
        <w:t xml:space="preserve"> </w:t>
      </w:r>
      <w:r w:rsidRPr="006F4BB0">
        <w:rPr>
          <w:rFonts w:cs="Traditional Arabic"/>
          <w:b/>
          <w:bCs/>
        </w:rPr>
        <w:t>Тебе нет ничего в этом деле</w:t>
      </w:r>
      <w:r w:rsidRPr="006F4BB0">
        <w:rPr>
          <w:rStyle w:val="a9"/>
          <w:rFonts w:cs="Traditional Arabic"/>
          <w:b/>
          <w:bCs/>
        </w:rPr>
        <w:footnoteReference w:id="61"/>
      </w:r>
      <w:r w:rsidRPr="006F4BB0">
        <w:rPr>
          <w:rFonts w:cs="Traditional Arabic"/>
        </w:rPr>
        <w:t>.</w:t>
      </w:r>
      <w:r>
        <w:rPr>
          <w:rFonts w:cs="Traditional Arabic"/>
        </w:rPr>
        <w:t xml:space="preserve"> </w:t>
      </w:r>
      <w:r w:rsidRPr="006F4BB0">
        <w:rPr>
          <w:rFonts w:cs="Traditional Arabic"/>
        </w:rPr>
        <w:t xml:space="preserve"> (до конца аята).</w:t>
      </w:r>
    </w:p>
    <w:p w:rsidR="00AA1199" w:rsidRPr="005149AC" w:rsidRDefault="00AA1199" w:rsidP="00AA1199">
      <w:pPr>
        <w:ind w:left="-567" w:right="283"/>
        <w:jc w:val="center"/>
        <w:rPr>
          <w:rFonts w:cs="Traditional Arabic"/>
          <w:sz w:val="20"/>
          <w:szCs w:val="20"/>
        </w:rPr>
      </w:pPr>
      <w:r w:rsidRPr="008A4643">
        <w:rPr>
          <w:rFonts w:cs="Traditional Arabic"/>
          <w:sz w:val="28"/>
          <w:szCs w:val="28"/>
        </w:rPr>
        <w:t xml:space="preserve"> </w:t>
      </w:r>
      <w:r w:rsidRPr="005149AC">
        <w:rPr>
          <w:rFonts w:cs="Traditional Arabic"/>
          <w:sz w:val="20"/>
          <w:szCs w:val="20"/>
        </w:rPr>
        <w:t>Подобный хадис передал ан-Насаи от Абдуллы ибн Мубарака.</w:t>
      </w:r>
    </w:p>
    <w:p w:rsidR="00AA1199" w:rsidRPr="006F4BB0" w:rsidRDefault="00AA1199" w:rsidP="00AA1199">
      <w:pPr>
        <w:ind w:left="-567" w:right="283"/>
        <w:jc w:val="center"/>
        <w:rPr>
          <w:rFonts w:cs="Traditional Arabic"/>
        </w:rPr>
      </w:pPr>
    </w:p>
    <w:p w:rsidR="00EC3808" w:rsidRDefault="00AA1199" w:rsidP="00AA1199">
      <w:pPr>
        <w:ind w:left="-567" w:right="283"/>
        <w:jc w:val="center"/>
        <w:rPr>
          <w:rFonts w:cs="Traditional Arabic"/>
          <w:i/>
        </w:rPr>
      </w:pPr>
      <w:r w:rsidRPr="006F4BB0">
        <w:rPr>
          <w:rFonts w:cs="Traditional Arabic"/>
        </w:rPr>
        <w:t xml:space="preserve">Имам Ахмад передаёт от Салима, а тот от своего отца, </w:t>
      </w:r>
      <w:r w:rsidRPr="006F4BB0">
        <w:rPr>
          <w:rFonts w:cs="Traditional Arabic"/>
          <w:i/>
        </w:rPr>
        <w:t xml:space="preserve">что тот как-то слышал, </w:t>
      </w:r>
    </w:p>
    <w:p w:rsidR="00AA1199" w:rsidRPr="006F4BB0" w:rsidRDefault="00AA1199" w:rsidP="00AA1199">
      <w:pPr>
        <w:ind w:left="-567" w:right="283"/>
        <w:jc w:val="center"/>
        <w:rPr>
          <w:rFonts w:cs="Traditional Arabic"/>
        </w:rPr>
      </w:pPr>
      <w:r w:rsidRPr="006F4BB0">
        <w:rPr>
          <w:rFonts w:cs="Traditional Arabic"/>
          <w:i/>
        </w:rPr>
        <w:t>что посланник Аллаха (да благословит его Аллах и приветствует) говорил:</w:t>
      </w:r>
    </w:p>
    <w:p w:rsidR="00AA1199" w:rsidRPr="00FB57E3" w:rsidRDefault="00AA1199" w:rsidP="00AA1199">
      <w:pPr>
        <w:ind w:left="-567" w:right="283"/>
        <w:jc w:val="center"/>
        <w:outlineLvl w:val="0"/>
        <w:rPr>
          <w:rFonts w:cs="Traditional Arabic"/>
          <w:b/>
          <w:bCs/>
          <w:sz w:val="28"/>
          <w:szCs w:val="28"/>
        </w:rPr>
      </w:pPr>
      <w:r w:rsidRPr="00FB57E3">
        <w:rPr>
          <w:rFonts w:ascii="Verdana" w:hAnsi="Verdana" w:cs="Traditional Arabic"/>
          <w:b/>
          <w:bCs/>
          <w:sz w:val="28"/>
          <w:szCs w:val="28"/>
          <w:rtl/>
        </w:rPr>
        <w:t>«اللَّهُمَّ الْعَنْ فُلَانًا، اللَّهُمَّ الْعَنِ الْحَارِثَ بْنَ هِشَامٍ، اللَّهُمَّ الْعَنْ سُهَيْلَ بْنَ عَمْرٍو، اللَّهُمَّ الْعَنْ صَفْوَانَ بْنَ أُمَيَّة»</w:t>
      </w:r>
    </w:p>
    <w:p w:rsidR="00AA1199" w:rsidRDefault="00AA1199" w:rsidP="00AA1199">
      <w:pPr>
        <w:ind w:left="-567" w:right="283"/>
        <w:jc w:val="center"/>
        <w:rPr>
          <w:rFonts w:cs="Traditional Arabic"/>
          <w:b/>
          <w:bCs/>
          <w:i/>
          <w:iCs/>
        </w:rPr>
      </w:pPr>
      <w:r w:rsidRPr="006F4BB0">
        <w:rPr>
          <w:rFonts w:cs="Traditional Arabic"/>
          <w:b/>
          <w:bCs/>
          <w:i/>
          <w:iCs/>
        </w:rPr>
        <w:t>«О, Аллах, прокляни того-то. О, Аллах, прокляни аль-Хариса ибн Хишама,</w:t>
      </w:r>
    </w:p>
    <w:p w:rsidR="00AA1199" w:rsidRPr="006F4BB0" w:rsidRDefault="00AA1199" w:rsidP="00AA1199">
      <w:pPr>
        <w:ind w:left="-567" w:right="283"/>
        <w:jc w:val="center"/>
        <w:rPr>
          <w:rFonts w:cs="Traditional Arabic"/>
          <w:b/>
          <w:bCs/>
          <w:i/>
          <w:iCs/>
        </w:rPr>
      </w:pPr>
      <w:r w:rsidRPr="006F4BB0">
        <w:rPr>
          <w:rFonts w:cs="Traditional Arabic"/>
          <w:b/>
          <w:bCs/>
          <w:i/>
          <w:iCs/>
        </w:rPr>
        <w:t xml:space="preserve"> о, Аллах, прокляни Сухайля ибн Амра, о, Аллах, прокляни Сафуана ибн Умаййа».</w:t>
      </w:r>
    </w:p>
    <w:p w:rsidR="00AA1199" w:rsidRPr="005149AC" w:rsidRDefault="00AA1199" w:rsidP="00AA1199">
      <w:pPr>
        <w:ind w:left="-567" w:right="283"/>
        <w:jc w:val="center"/>
        <w:outlineLvl w:val="0"/>
        <w:rPr>
          <w:rFonts w:ascii="Verdana" w:hAnsi="Verdana" w:cs="Traditional Arabic"/>
          <w:b/>
          <w:bCs/>
        </w:rPr>
      </w:pPr>
      <w:r w:rsidRPr="006F4BB0">
        <w:rPr>
          <w:rFonts w:cs="Traditional Arabic"/>
          <w:b/>
          <w:bCs/>
          <w:i/>
          <w:iCs/>
          <w:sz w:val="28"/>
          <w:szCs w:val="28"/>
        </w:rPr>
        <w:t xml:space="preserve"> </w:t>
      </w:r>
      <w:r w:rsidRPr="006F4BB0">
        <w:rPr>
          <w:rFonts w:cs="Traditional Arabic"/>
          <w:i/>
        </w:rPr>
        <w:t>И тогда был ниспослан аят:</w:t>
      </w:r>
      <w:r>
        <w:rPr>
          <w:rFonts w:cs="Traditional Arabic"/>
          <w:i/>
        </w:rPr>
        <w:t xml:space="preserve"> </w:t>
      </w:r>
      <w:r>
        <w:rPr>
          <w:rFonts w:ascii="Verdana" w:hAnsi="Verdana" w:cs="Traditional Arabic"/>
          <w:b/>
          <w:bCs/>
          <w:sz w:val="28"/>
          <w:szCs w:val="28"/>
          <w:rtl/>
        </w:rPr>
        <w:t>﴿لَيْسَ لَكَ مِنَ ال</w:t>
      </w:r>
      <w:r>
        <w:rPr>
          <w:rFonts w:ascii="Verdana" w:hAnsi="Verdana" w:cs="Traditional Arabic" w:hint="cs"/>
          <w:b/>
          <w:bCs/>
          <w:sz w:val="28"/>
          <w:szCs w:val="28"/>
          <w:rtl/>
        </w:rPr>
        <w:t>أَ</w:t>
      </w:r>
      <w:r w:rsidRPr="00FB57E3">
        <w:rPr>
          <w:rFonts w:ascii="Verdana" w:hAnsi="Verdana" w:cs="Traditional Arabic"/>
          <w:b/>
          <w:bCs/>
          <w:sz w:val="28"/>
          <w:szCs w:val="28"/>
          <w:rtl/>
        </w:rPr>
        <w:t>مْرِ شَ</w:t>
      </w:r>
      <w:r>
        <w:rPr>
          <w:rFonts w:ascii="Verdana" w:hAnsi="Verdana" w:cs="Traditional Arabic" w:hint="cs"/>
          <w:b/>
          <w:bCs/>
          <w:sz w:val="28"/>
          <w:szCs w:val="28"/>
          <w:rtl/>
        </w:rPr>
        <w:t>ي</w:t>
      </w:r>
      <w:r w:rsidRPr="00FB57E3">
        <w:rPr>
          <w:rFonts w:ascii="Verdana" w:hAnsi="Verdana" w:cs="Traditional Arabic"/>
          <w:b/>
          <w:bCs/>
          <w:sz w:val="28"/>
          <w:szCs w:val="28"/>
          <w:rtl/>
        </w:rPr>
        <w:t>ْءٌ أَوْ يَتُوبَ عَلَيْهِمْ أَوْ يُعَذِّبَهُمْ فَإِنَّهُمْ ظَـ</w:t>
      </w:r>
      <w:r>
        <w:rPr>
          <w:rFonts w:ascii="Verdana" w:hAnsi="Verdana" w:cs="Traditional Arabic" w:hint="cs"/>
          <w:b/>
          <w:bCs/>
          <w:sz w:val="28"/>
          <w:szCs w:val="28"/>
          <w:rtl/>
        </w:rPr>
        <w:t>ا</w:t>
      </w:r>
      <w:r w:rsidRPr="00FB57E3">
        <w:rPr>
          <w:rFonts w:ascii="Verdana" w:hAnsi="Verdana" w:cs="Traditional Arabic"/>
          <w:b/>
          <w:bCs/>
          <w:sz w:val="28"/>
          <w:szCs w:val="28"/>
          <w:rtl/>
        </w:rPr>
        <w:t>لِمُونَ﴾</w:t>
      </w:r>
    </w:p>
    <w:p w:rsidR="00EC3808" w:rsidRDefault="00AA1199" w:rsidP="00EC3808">
      <w:pPr>
        <w:ind w:left="-567" w:right="283"/>
        <w:jc w:val="center"/>
        <w:rPr>
          <w:rFonts w:cs="Traditional Arabic"/>
          <w:b/>
          <w:bCs/>
        </w:rPr>
      </w:pPr>
      <w:r w:rsidRPr="006F4BB0">
        <w:rPr>
          <w:rFonts w:cs="Traditional Arabic"/>
          <w:b/>
          <w:bCs/>
        </w:rPr>
        <w:t xml:space="preserve">Тебе нет ничего в этом деле: обратится ли Он к ним или накажет их. Поистине, </w:t>
      </w:r>
    </w:p>
    <w:p w:rsidR="00AA1199" w:rsidRPr="00EC3808" w:rsidRDefault="00AA1199" w:rsidP="00EC3808">
      <w:pPr>
        <w:ind w:left="-567" w:right="283"/>
        <w:jc w:val="center"/>
        <w:rPr>
          <w:rFonts w:cs="Traditional Arabic"/>
          <w:b/>
          <w:bCs/>
        </w:rPr>
      </w:pPr>
      <w:r w:rsidRPr="006F4BB0">
        <w:rPr>
          <w:rFonts w:cs="Traditional Arabic"/>
          <w:b/>
          <w:bCs/>
        </w:rPr>
        <w:t xml:space="preserve">они – несправедливые. </w:t>
      </w:r>
      <w:r w:rsidRPr="006F4BB0">
        <w:rPr>
          <w:rFonts w:cs="Traditional Arabic"/>
          <w:i/>
        </w:rPr>
        <w:t>(3:128)</w:t>
      </w:r>
      <w:r>
        <w:rPr>
          <w:rFonts w:cs="Traditional Arabic"/>
          <w:i/>
        </w:rPr>
        <w:t xml:space="preserve"> у всех у них было</w:t>
      </w:r>
      <w:r w:rsidRPr="006F4BB0">
        <w:rPr>
          <w:rFonts w:cs="Traditional Arabic"/>
          <w:i/>
        </w:rPr>
        <w:t xml:space="preserve"> принято покаяния в последствии</w:t>
      </w:r>
      <w:r w:rsidRPr="006F4BB0">
        <w:rPr>
          <w:rStyle w:val="a9"/>
          <w:rFonts w:cs="Traditional Arabic"/>
          <w:i/>
        </w:rPr>
        <w:footnoteReference w:id="62"/>
      </w:r>
      <w:r w:rsidRPr="006F4BB0">
        <w:rPr>
          <w:rFonts w:cs="Traditional Arabic"/>
          <w:i/>
        </w:rPr>
        <w:t>.</w:t>
      </w:r>
    </w:p>
    <w:p w:rsidR="00AA1199" w:rsidRPr="006F4BB0" w:rsidRDefault="00AA1199" w:rsidP="00AA1199">
      <w:pPr>
        <w:ind w:left="-567" w:right="283"/>
        <w:jc w:val="center"/>
        <w:rPr>
          <w:rFonts w:cs="Traditional Arabic"/>
          <w:i/>
        </w:rPr>
      </w:pPr>
    </w:p>
    <w:p w:rsidR="00AA1199" w:rsidRPr="004664D1" w:rsidRDefault="00AA1199" w:rsidP="00AA1199">
      <w:pPr>
        <w:ind w:left="-567" w:right="283"/>
        <w:jc w:val="center"/>
        <w:rPr>
          <w:rFonts w:cs="Traditional Arabic"/>
        </w:rPr>
      </w:pPr>
      <w:r w:rsidRPr="004664D1">
        <w:rPr>
          <w:rFonts w:cs="Traditional Arabic"/>
        </w:rPr>
        <w:t xml:space="preserve">Аль-Бухари передаёт от Абу Хурайры о том, </w:t>
      </w:r>
    </w:p>
    <w:p w:rsidR="00AA1199" w:rsidRDefault="00AA1199" w:rsidP="00AA1199">
      <w:pPr>
        <w:ind w:left="-567" w:right="283"/>
        <w:jc w:val="center"/>
        <w:rPr>
          <w:rFonts w:cs="Traditional Arabic"/>
          <w:i/>
        </w:rPr>
      </w:pPr>
      <w:r w:rsidRPr="004664D1">
        <w:rPr>
          <w:rFonts w:cs="Traditional Arabic"/>
          <w:i/>
        </w:rPr>
        <w:t>что когда посланник Аллаха, да благословит его Аллах и приветствует,</w:t>
      </w:r>
    </w:p>
    <w:p w:rsidR="00AA1199" w:rsidRDefault="00AA1199" w:rsidP="00AA1199">
      <w:pPr>
        <w:ind w:left="-567" w:right="283"/>
        <w:jc w:val="center"/>
        <w:rPr>
          <w:rFonts w:cs="Traditional Arabic"/>
          <w:b/>
          <w:i/>
        </w:rPr>
      </w:pPr>
      <w:r w:rsidRPr="004664D1">
        <w:rPr>
          <w:rFonts w:cs="Traditional Arabic"/>
          <w:i/>
        </w:rPr>
        <w:t xml:space="preserve"> поднимал голову после поясного поклона, он всегда говорил:</w:t>
      </w:r>
      <w:r>
        <w:rPr>
          <w:rFonts w:cs="Traditional Arabic"/>
          <w:b/>
          <w:i/>
        </w:rPr>
        <w:t>“</w:t>
      </w:r>
      <w:r w:rsidRPr="004664D1">
        <w:rPr>
          <w:rFonts w:cs="Traditional Arabic"/>
          <w:b/>
          <w:i/>
        </w:rPr>
        <w:t xml:space="preserve"> Аллах </w:t>
      </w:r>
      <w:r>
        <w:rPr>
          <w:rFonts w:cs="Traditional Arabic"/>
          <w:b/>
          <w:i/>
        </w:rPr>
        <w:t xml:space="preserve">слышит </w:t>
      </w:r>
      <w:r w:rsidRPr="004664D1">
        <w:rPr>
          <w:rFonts w:cs="Traditional Arabic"/>
          <w:b/>
          <w:i/>
        </w:rPr>
        <w:t>тех,</w:t>
      </w:r>
    </w:p>
    <w:p w:rsidR="00AA1199" w:rsidRDefault="00AA1199" w:rsidP="00AA1199">
      <w:pPr>
        <w:ind w:left="-567" w:right="283"/>
        <w:jc w:val="center"/>
        <w:rPr>
          <w:rFonts w:cs="Traditional Arabic"/>
          <w:i/>
        </w:rPr>
      </w:pPr>
      <w:r w:rsidRPr="004664D1">
        <w:rPr>
          <w:rFonts w:cs="Traditional Arabic"/>
          <w:b/>
          <w:i/>
        </w:rPr>
        <w:t xml:space="preserve"> кто воздал Ему хвалу; Господь наш, хвала Тебе”,</w:t>
      </w:r>
      <w:r w:rsidRPr="004664D1">
        <w:rPr>
          <w:rFonts w:cs="Traditional Arabic"/>
          <w:i/>
        </w:rPr>
        <w:t xml:space="preserve"> (после чего иногда) обращался</w:t>
      </w:r>
    </w:p>
    <w:p w:rsidR="00AA1199" w:rsidRPr="004664D1" w:rsidRDefault="00AA1199" w:rsidP="00AA1199">
      <w:pPr>
        <w:ind w:left="-567" w:right="283"/>
        <w:jc w:val="center"/>
        <w:rPr>
          <w:rFonts w:cs="Traditional Arabic"/>
          <w:i/>
        </w:rPr>
      </w:pPr>
      <w:r>
        <w:rPr>
          <w:rFonts w:cs="Traditional Arabic"/>
          <w:i/>
        </w:rPr>
        <w:t xml:space="preserve"> к Аллаху с мольбой</w:t>
      </w:r>
      <w:r w:rsidRPr="004664D1">
        <w:rPr>
          <w:rFonts w:cs="Traditional Arabic"/>
          <w:i/>
        </w:rPr>
        <w:t xml:space="preserve"> за некоторых людей, называя их по именам (например):</w:t>
      </w:r>
    </w:p>
    <w:p w:rsidR="00AA1199" w:rsidRPr="00FB57E3" w:rsidRDefault="00AA1199" w:rsidP="00AA1199">
      <w:pPr>
        <w:ind w:left="-567" w:right="283"/>
        <w:jc w:val="center"/>
        <w:rPr>
          <w:rFonts w:ascii="Verdana" w:hAnsi="Verdana" w:cs="Traditional Arabic"/>
          <w:b/>
          <w:bCs/>
          <w:sz w:val="28"/>
          <w:szCs w:val="28"/>
          <w:rtl/>
        </w:rPr>
      </w:pPr>
      <w:r w:rsidRPr="00FB57E3">
        <w:rPr>
          <w:rFonts w:ascii="Verdana" w:hAnsi="Verdana" w:cs="Traditional Arabic"/>
          <w:b/>
          <w:bCs/>
          <w:i/>
          <w:iCs/>
          <w:sz w:val="28"/>
          <w:szCs w:val="28"/>
          <w:rtl/>
        </w:rPr>
        <w:t>«</w:t>
      </w:r>
      <w:r w:rsidRPr="00FB57E3">
        <w:rPr>
          <w:rFonts w:ascii="Verdana" w:hAnsi="Verdana" w:cs="Traditional Arabic"/>
          <w:b/>
          <w:bCs/>
          <w:sz w:val="28"/>
          <w:szCs w:val="28"/>
          <w:rtl/>
        </w:rPr>
        <w:t xml:space="preserve">اللَّهُمَّ أَنْجِ الْوَلِيدَ بْنَ الْوَلِيدِ، وَسَلَمَةَ بْنَ هِشَامٍ وَعَيَّاشَ بْنَ أَبِي رَبِيعَةَ، </w:t>
      </w:r>
    </w:p>
    <w:p w:rsidR="00AA1199" w:rsidRPr="00FB57E3" w:rsidRDefault="00AA1199" w:rsidP="00AA1199">
      <w:pPr>
        <w:ind w:left="-567" w:right="283"/>
        <w:jc w:val="center"/>
        <w:rPr>
          <w:rFonts w:ascii="Verdana" w:hAnsi="Verdana" w:cs="Traditional Arabic"/>
          <w:b/>
          <w:bCs/>
          <w:i/>
          <w:iCs/>
          <w:sz w:val="28"/>
          <w:szCs w:val="28"/>
        </w:rPr>
      </w:pPr>
      <w:r w:rsidRPr="00FB57E3">
        <w:rPr>
          <w:rFonts w:ascii="Verdana" w:hAnsi="Verdana" w:cs="Traditional Arabic"/>
          <w:b/>
          <w:bCs/>
          <w:sz w:val="28"/>
          <w:szCs w:val="28"/>
          <w:rtl/>
        </w:rPr>
        <w:t>وَالْمُسْتَضْعَفِينَ مِنَ الْمُؤْمِنِينَ، اللَّهُمَّ اشْدُدْ وَطْأَتَكَ عَلى مُضَرَ، وَاجْعَلْهَا عَلَيْهِمْ سِنِينَ كَسِنِي يُوسُف</w:t>
      </w:r>
      <w:r w:rsidRPr="00FB57E3">
        <w:rPr>
          <w:rFonts w:ascii="Verdana" w:hAnsi="Verdana" w:cs="Traditional Arabic"/>
          <w:b/>
          <w:bCs/>
          <w:i/>
          <w:iCs/>
          <w:sz w:val="28"/>
          <w:szCs w:val="28"/>
          <w:rtl/>
        </w:rPr>
        <w:t>»</w:t>
      </w:r>
    </w:p>
    <w:p w:rsidR="00EC3808" w:rsidRDefault="00AA1199" w:rsidP="00EC3808">
      <w:pPr>
        <w:ind w:left="-567" w:right="283"/>
        <w:jc w:val="center"/>
        <w:rPr>
          <w:rFonts w:cs="Traditional Arabic"/>
        </w:rPr>
      </w:pPr>
      <w:r w:rsidRPr="00354E93">
        <w:rPr>
          <w:rFonts w:cs="Traditional Arabic"/>
          <w:b/>
          <w:bCs/>
          <w:i/>
          <w:iCs/>
        </w:rPr>
        <w:t>“О Аллах, спаси аль-Валида Ибн аль-Валида, и Саламу бин Хишама, и ‘Аййаша Ибн Абу Раби‘у</w:t>
      </w:r>
      <w:r w:rsidRPr="00354E93">
        <w:rPr>
          <w:rFonts w:cs="Traditional Arabic"/>
          <w:b/>
          <w:bCs/>
          <w:i/>
          <w:iCs/>
          <w:vertAlign w:val="superscript"/>
        </w:rPr>
        <w:footnoteReference w:id="63"/>
      </w:r>
      <w:r w:rsidRPr="00354E93">
        <w:rPr>
          <w:rFonts w:cs="Traditional Arabic"/>
          <w:b/>
          <w:bCs/>
          <w:i/>
          <w:iCs/>
          <w:vertAlign w:val="superscript"/>
        </w:rPr>
        <w:t>,</w:t>
      </w:r>
      <w:r w:rsidRPr="00354E93">
        <w:rPr>
          <w:rFonts w:cs="Traditional Arabic"/>
          <w:b/>
          <w:bCs/>
          <w:i/>
          <w:iCs/>
        </w:rPr>
        <w:t xml:space="preserve"> и слабых из числа верующих! О Аллах, будь суров с племенем мудар</w:t>
      </w:r>
      <w:r w:rsidRPr="00354E93">
        <w:rPr>
          <w:rFonts w:cs="Traditional Arabic"/>
          <w:b/>
          <w:bCs/>
          <w:i/>
          <w:iCs/>
          <w:vertAlign w:val="superscript"/>
        </w:rPr>
        <w:footnoteReference w:id="64"/>
      </w:r>
      <w:r w:rsidRPr="00354E93">
        <w:rPr>
          <w:rFonts w:cs="Traditional Arabic"/>
          <w:b/>
          <w:bCs/>
          <w:i/>
          <w:iCs/>
        </w:rPr>
        <w:t xml:space="preserve"> и сделай так, чтобы голод продолжалсядля него столько же, сколько и во времена Йусуфа!</w:t>
      </w:r>
      <w:r w:rsidRPr="00354E93">
        <w:rPr>
          <w:rFonts w:cs="Traditional Arabic"/>
          <w:b/>
          <w:bCs/>
          <w:i/>
          <w:iCs/>
          <w:vertAlign w:val="superscript"/>
        </w:rPr>
        <w:footnoteReference w:id="65"/>
      </w:r>
      <w:r w:rsidRPr="00354E93">
        <w:rPr>
          <w:rFonts w:cs="Traditional Arabic"/>
          <w:b/>
          <w:bCs/>
          <w:i/>
          <w:iCs/>
        </w:rPr>
        <w:t>”</w:t>
      </w:r>
      <w:r w:rsidRPr="00354E93">
        <w:rPr>
          <w:rFonts w:cs="Traditional Arabic"/>
        </w:rPr>
        <w:t>.</w:t>
      </w:r>
      <w:r w:rsidRPr="00DC7137">
        <w:rPr>
          <w:rFonts w:cs="Traditional Arabic"/>
        </w:rPr>
        <w:t xml:space="preserve"> </w:t>
      </w:r>
    </w:p>
    <w:p w:rsidR="00EC3808" w:rsidRDefault="00AA1199" w:rsidP="00EC3808">
      <w:pPr>
        <w:ind w:left="-567" w:right="283"/>
        <w:jc w:val="center"/>
        <w:rPr>
          <w:rFonts w:cs="Traditional Arabic"/>
          <w:i/>
        </w:rPr>
      </w:pPr>
      <w:r w:rsidRPr="00DC7137">
        <w:rPr>
          <w:rFonts w:cs="Traditional Arabic"/>
          <w:i/>
        </w:rPr>
        <w:t xml:space="preserve">в некоторых молитвах, особенно во время утренней молитвы он иногда он говорил: </w:t>
      </w:r>
    </w:p>
    <w:p w:rsidR="00AA1199" w:rsidRPr="00F301A1" w:rsidRDefault="00AA1199" w:rsidP="00EC3808">
      <w:pPr>
        <w:ind w:left="-567" w:right="283"/>
        <w:jc w:val="center"/>
        <w:rPr>
          <w:rFonts w:cs="Traditional Arabic"/>
          <w:b/>
          <w:bCs/>
          <w:i/>
          <w:iCs/>
        </w:rPr>
      </w:pPr>
      <w:r w:rsidRPr="00DC7137">
        <w:rPr>
          <w:rFonts w:cs="Traditional Arabic"/>
          <w:b/>
          <w:i/>
        </w:rPr>
        <w:t>«О, Аллах, прокляни того-то и того-то…»</w:t>
      </w:r>
      <w:r w:rsidRPr="00DC7137">
        <w:rPr>
          <w:rFonts w:cs="Traditional Arabic"/>
          <w:i/>
        </w:rPr>
        <w:t xml:space="preserve"> упоминая кого-то из арабских племён,</w:t>
      </w:r>
    </w:p>
    <w:p w:rsidR="00AA1199" w:rsidRDefault="00AA1199" w:rsidP="00AA1199">
      <w:pPr>
        <w:shd w:val="clear" w:color="auto" w:fill="FFFFFF"/>
        <w:ind w:left="-567" w:right="283"/>
        <w:jc w:val="center"/>
        <w:outlineLvl w:val="0"/>
        <w:rPr>
          <w:rFonts w:cs="Traditional Arabic"/>
        </w:rPr>
      </w:pPr>
      <w:r w:rsidRPr="00DC7137">
        <w:rPr>
          <w:rFonts w:cs="Traditional Arabic"/>
          <w:i/>
        </w:rPr>
        <w:t xml:space="preserve"> пока Аллах не ниспослал:</w:t>
      </w:r>
      <w:r>
        <w:rPr>
          <w:rFonts w:cs="Traditional Arabic"/>
          <w:i/>
        </w:rPr>
        <w:t xml:space="preserve"> </w:t>
      </w:r>
      <w:r w:rsidRPr="00A204EA">
        <w:rPr>
          <w:rFonts w:ascii="Verdana" w:hAnsi="Verdana" w:cs="Traditional Arabic"/>
          <w:b/>
          <w:bCs/>
          <w:sz w:val="28"/>
          <w:szCs w:val="28"/>
          <w:rtl/>
        </w:rPr>
        <w:t>﴿لَيْسَ لَكَ مِنَ ال</w:t>
      </w:r>
      <w:r w:rsidRPr="00A204EA">
        <w:rPr>
          <w:rFonts w:ascii="Verdana" w:hAnsi="Verdana" w:cs="Traditional Arabic" w:hint="cs"/>
          <w:b/>
          <w:bCs/>
          <w:sz w:val="28"/>
          <w:szCs w:val="28"/>
          <w:rtl/>
        </w:rPr>
        <w:t>أَ</w:t>
      </w:r>
      <w:r w:rsidRPr="00A204EA">
        <w:rPr>
          <w:rFonts w:ascii="Verdana" w:hAnsi="Verdana" w:cs="Traditional Arabic"/>
          <w:b/>
          <w:bCs/>
          <w:sz w:val="28"/>
          <w:szCs w:val="28"/>
          <w:rtl/>
        </w:rPr>
        <w:t>مْرِ شَ</w:t>
      </w:r>
      <w:r w:rsidRPr="00A204EA">
        <w:rPr>
          <w:rFonts w:ascii="Verdana" w:hAnsi="Verdana" w:cs="Traditional Arabic" w:hint="cs"/>
          <w:b/>
          <w:bCs/>
          <w:sz w:val="28"/>
          <w:szCs w:val="28"/>
          <w:rtl/>
        </w:rPr>
        <w:t>ي</w:t>
      </w:r>
      <w:r w:rsidRPr="00A204EA">
        <w:rPr>
          <w:rFonts w:ascii="Verdana" w:hAnsi="Verdana" w:cs="Traditional Arabic"/>
          <w:b/>
          <w:bCs/>
          <w:sz w:val="28"/>
          <w:szCs w:val="28"/>
          <w:rtl/>
        </w:rPr>
        <w:t>ْءٌ﴾</w:t>
      </w:r>
      <w:r w:rsidRPr="00A204EA">
        <w:rPr>
          <w:rFonts w:ascii="Verdana" w:hAnsi="Verdana" w:cs="Traditional Arabic"/>
          <w:b/>
          <w:bCs/>
          <w:sz w:val="28"/>
          <w:szCs w:val="28"/>
        </w:rPr>
        <w:t xml:space="preserve"> </w:t>
      </w:r>
      <w:r w:rsidRPr="00DC7137">
        <w:rPr>
          <w:rFonts w:cs="Traditional Arabic"/>
          <w:b/>
          <w:bCs/>
        </w:rPr>
        <w:t>Тебе нет ничего в этом деле</w:t>
      </w:r>
      <w:r w:rsidRPr="00DC7137">
        <w:rPr>
          <w:rStyle w:val="a9"/>
          <w:rFonts w:cs="Traditional Arabic"/>
          <w:b/>
          <w:bCs/>
        </w:rPr>
        <w:footnoteReference w:id="66"/>
      </w:r>
      <w:r w:rsidRPr="00DC7137">
        <w:rPr>
          <w:rFonts w:cs="Traditional Arabic"/>
        </w:rPr>
        <w:t>.</w:t>
      </w:r>
    </w:p>
    <w:p w:rsidR="00AA1199" w:rsidRPr="00F301A1" w:rsidRDefault="00AA1199" w:rsidP="00AA1199">
      <w:pPr>
        <w:shd w:val="clear" w:color="auto" w:fill="FFFFFF"/>
        <w:ind w:left="-567" w:right="283"/>
        <w:jc w:val="center"/>
        <w:outlineLvl w:val="0"/>
        <w:rPr>
          <w:rFonts w:ascii="Verdana" w:hAnsi="Verdana" w:cs="Traditional Arabic"/>
          <w:b/>
          <w:bCs/>
        </w:rPr>
      </w:pPr>
    </w:p>
    <w:p w:rsidR="00AA1199" w:rsidRPr="00DC7137" w:rsidRDefault="00AA1199" w:rsidP="00AA1199">
      <w:pPr>
        <w:ind w:left="-567" w:right="283"/>
        <w:jc w:val="center"/>
        <w:rPr>
          <w:rFonts w:cs="Traditional Arabic"/>
        </w:rPr>
      </w:pPr>
      <w:r w:rsidRPr="00DC7137">
        <w:rPr>
          <w:rFonts w:cs="Traditional Arabic"/>
        </w:rPr>
        <w:t xml:space="preserve">Аль-Бухари передаёт от Анаса ибн Малика, что Анас, да будет доволен им Аллах, сказал: </w:t>
      </w:r>
    </w:p>
    <w:p w:rsidR="00AA1199" w:rsidRDefault="00AA1199" w:rsidP="00AA1199">
      <w:pPr>
        <w:ind w:left="-567" w:right="283"/>
        <w:jc w:val="center"/>
        <w:rPr>
          <w:rFonts w:cs="Traditional Arabic"/>
          <w:i/>
        </w:rPr>
      </w:pPr>
      <w:r w:rsidRPr="00DC7137">
        <w:rPr>
          <w:rFonts w:cs="Traditional Arabic"/>
          <w:i/>
        </w:rPr>
        <w:t>«В день (битвы при) Ухуде пророк, (да благословит его Аллах и приветствует),</w:t>
      </w:r>
    </w:p>
    <w:p w:rsidR="00EC3808" w:rsidRPr="00EC3808" w:rsidRDefault="00AA1199" w:rsidP="00EC3808">
      <w:pPr>
        <w:ind w:left="-567" w:right="283"/>
        <w:jc w:val="center"/>
        <w:outlineLvl w:val="0"/>
        <w:rPr>
          <w:rFonts w:cs="Traditional Arabic"/>
          <w:b/>
          <w:bCs/>
          <w:i/>
          <w:iCs/>
        </w:rPr>
      </w:pPr>
      <w:r w:rsidRPr="00DC7137">
        <w:rPr>
          <w:rFonts w:cs="Traditional Arabic"/>
          <w:i/>
        </w:rPr>
        <w:t xml:space="preserve"> которого ранили (в лицо), воскликнул:</w:t>
      </w:r>
      <w:r>
        <w:rPr>
          <w:rFonts w:cs="Traditional Arabic"/>
          <w:i/>
        </w:rPr>
        <w:t xml:space="preserve"> </w:t>
      </w:r>
      <w:r w:rsidRPr="00A204EA">
        <w:rPr>
          <w:rFonts w:ascii="Verdana" w:hAnsi="Verdana" w:cs="Traditional Arabic"/>
          <w:b/>
          <w:bCs/>
          <w:sz w:val="28"/>
          <w:szCs w:val="28"/>
          <w:rtl/>
        </w:rPr>
        <w:t>«كَيْفَ يُفْلِحُ قَوْمٌ شَجُّوا نَبِيَّهُمْ؟»</w:t>
      </w:r>
      <w:r w:rsidRPr="00DC7137">
        <w:rPr>
          <w:rFonts w:cs="Traditional Arabic"/>
          <w:b/>
          <w:bCs/>
          <w:i/>
          <w:iCs/>
        </w:rPr>
        <w:t>“Как могут преуспеть люди, которые ранили своего пророка?!”</w:t>
      </w:r>
      <w:r w:rsidRPr="00DC7137">
        <w:rPr>
          <w:rFonts w:cs="Traditional Arabic"/>
          <w:i/>
        </w:rPr>
        <w:t>− после чего был ниспослан аят:</w:t>
      </w:r>
    </w:p>
    <w:p w:rsidR="00AA1199" w:rsidRPr="00EC3808" w:rsidRDefault="00AA1199" w:rsidP="00EC3808">
      <w:pPr>
        <w:ind w:left="-567" w:right="283"/>
        <w:jc w:val="center"/>
        <w:outlineLvl w:val="0"/>
        <w:rPr>
          <w:rFonts w:cs="Traditional Arabic"/>
        </w:rPr>
      </w:pPr>
      <w:r>
        <w:rPr>
          <w:rFonts w:cs="Traditional Arabic"/>
          <w:i/>
        </w:rPr>
        <w:t xml:space="preserve"> </w:t>
      </w:r>
      <w:r>
        <w:rPr>
          <w:rFonts w:ascii="Verdana" w:hAnsi="Verdana" w:cs="Traditional Arabic"/>
          <w:b/>
          <w:bCs/>
          <w:sz w:val="28"/>
          <w:szCs w:val="28"/>
          <w:rtl/>
        </w:rPr>
        <w:t>﴿لَيْسَ لَكَ مِنَ ال</w:t>
      </w:r>
      <w:r>
        <w:rPr>
          <w:rFonts w:ascii="Verdana" w:hAnsi="Verdana" w:cs="Traditional Arabic" w:hint="cs"/>
          <w:b/>
          <w:bCs/>
          <w:sz w:val="28"/>
          <w:szCs w:val="28"/>
          <w:rtl/>
        </w:rPr>
        <w:t>أَ</w:t>
      </w:r>
      <w:r w:rsidRPr="00A204EA">
        <w:rPr>
          <w:rFonts w:ascii="Verdana" w:hAnsi="Verdana" w:cs="Traditional Arabic"/>
          <w:b/>
          <w:bCs/>
          <w:sz w:val="28"/>
          <w:szCs w:val="28"/>
          <w:rtl/>
        </w:rPr>
        <w:t>مْرِ شَ</w:t>
      </w:r>
      <w:r>
        <w:rPr>
          <w:rFonts w:ascii="Verdana" w:hAnsi="Verdana" w:cs="Traditional Arabic" w:hint="cs"/>
          <w:b/>
          <w:bCs/>
          <w:sz w:val="28"/>
          <w:szCs w:val="28"/>
          <w:rtl/>
        </w:rPr>
        <w:t>ي</w:t>
      </w:r>
      <w:r w:rsidRPr="00A204EA">
        <w:rPr>
          <w:rFonts w:ascii="Verdana" w:hAnsi="Verdana" w:cs="Traditional Arabic"/>
          <w:b/>
          <w:bCs/>
          <w:sz w:val="28"/>
          <w:szCs w:val="28"/>
          <w:rtl/>
        </w:rPr>
        <w:t>ْءٌ﴾</w:t>
      </w:r>
      <w:r>
        <w:rPr>
          <w:rFonts w:ascii="Verdana" w:hAnsi="Verdana" w:cs="Traditional Arabic"/>
          <w:b/>
          <w:bCs/>
        </w:rPr>
        <w:t xml:space="preserve"> </w:t>
      </w:r>
      <w:r w:rsidRPr="00DC7137">
        <w:rPr>
          <w:rFonts w:cs="Traditional Arabic"/>
          <w:b/>
          <w:bCs/>
        </w:rPr>
        <w:t>Тебе нет ничего в этом деле.</w:t>
      </w:r>
    </w:p>
    <w:p w:rsidR="00AA1199" w:rsidRPr="00DC7137" w:rsidRDefault="00AA1199" w:rsidP="00AA1199">
      <w:pPr>
        <w:ind w:left="-567" w:right="283"/>
        <w:jc w:val="center"/>
        <w:outlineLvl w:val="0"/>
        <w:rPr>
          <w:rFonts w:cs="Traditional Arabic"/>
          <w:b/>
          <w:bCs/>
        </w:rPr>
      </w:pPr>
    </w:p>
    <w:p w:rsidR="00AA1199" w:rsidRDefault="00AA1199" w:rsidP="00AA1199">
      <w:pPr>
        <w:ind w:left="-567" w:right="283"/>
        <w:jc w:val="center"/>
        <w:rPr>
          <w:rFonts w:cs="Traditional Arabic"/>
        </w:rPr>
      </w:pPr>
      <w:r w:rsidRPr="006D68B3">
        <w:rPr>
          <w:rFonts w:cs="Traditional Arabic"/>
        </w:rPr>
        <w:t>Имам Ахмад передаёт со слов Анаса ибн Малика, который говорил:</w:t>
      </w:r>
    </w:p>
    <w:p w:rsidR="00AA1199" w:rsidRDefault="00AA1199" w:rsidP="00AA1199">
      <w:pPr>
        <w:ind w:left="-567" w:right="283"/>
        <w:jc w:val="center"/>
        <w:rPr>
          <w:rFonts w:cs="Traditional Arabic"/>
          <w:i/>
        </w:rPr>
      </w:pPr>
      <w:r w:rsidRPr="006D68B3">
        <w:rPr>
          <w:rFonts w:cs="Traditional Arabic"/>
        </w:rPr>
        <w:t xml:space="preserve"> </w:t>
      </w:r>
      <w:r w:rsidRPr="006D68B3">
        <w:rPr>
          <w:rFonts w:cs="Traditional Arabic"/>
          <w:i/>
        </w:rPr>
        <w:t>«Был сломан передний зуб Пророка (да благословит его Аллах и приветствует),</w:t>
      </w:r>
    </w:p>
    <w:p w:rsidR="00AA1199" w:rsidRPr="006D68B3" w:rsidRDefault="00AA1199" w:rsidP="00AA1199">
      <w:pPr>
        <w:ind w:left="-567" w:right="283"/>
        <w:jc w:val="center"/>
        <w:rPr>
          <w:rFonts w:cs="Traditional Arabic"/>
        </w:rPr>
      </w:pPr>
      <w:r w:rsidRPr="006D68B3">
        <w:rPr>
          <w:rFonts w:cs="Traditional Arabic"/>
          <w:i/>
        </w:rPr>
        <w:t xml:space="preserve"> в бою при Ухуде, поранено лицо, по лицу текла кровь. Он стал вытирать кровь, говоря:</w:t>
      </w:r>
    </w:p>
    <w:p w:rsidR="00AA1199" w:rsidRPr="00A204EA" w:rsidRDefault="00AA1199" w:rsidP="00AA1199">
      <w:pPr>
        <w:ind w:left="-567" w:right="283"/>
        <w:jc w:val="center"/>
        <w:outlineLvl w:val="0"/>
        <w:rPr>
          <w:rFonts w:cs="Traditional Arabic"/>
          <w:b/>
          <w:bCs/>
          <w:sz w:val="28"/>
          <w:szCs w:val="28"/>
        </w:rPr>
      </w:pPr>
      <w:r w:rsidRPr="00A204EA">
        <w:rPr>
          <w:rFonts w:ascii="Verdana" w:hAnsi="Verdana" w:cs="Traditional Arabic"/>
          <w:b/>
          <w:bCs/>
          <w:sz w:val="28"/>
          <w:szCs w:val="28"/>
          <w:rtl/>
        </w:rPr>
        <w:t>«كَيْفَ يُفْلِحُ قَوْمٌ فَعَلُوا هذَا بِنَبِيِّهِمْ، وَهُوَ يَدْعُوهُمْ إِلى رَبِّهِمْ عَزَّ وَجَلَّ؟»</w:t>
      </w:r>
    </w:p>
    <w:p w:rsidR="00AA1199" w:rsidRDefault="00AA1199" w:rsidP="00AA1199">
      <w:pPr>
        <w:ind w:left="-567" w:right="283"/>
        <w:jc w:val="center"/>
        <w:rPr>
          <w:rFonts w:cs="Traditional Arabic"/>
          <w:b/>
          <w:bCs/>
          <w:i/>
          <w:iCs/>
        </w:rPr>
      </w:pPr>
      <w:r w:rsidRPr="006D68B3">
        <w:rPr>
          <w:rFonts w:cs="Traditional Arabic"/>
          <w:b/>
          <w:bCs/>
          <w:i/>
          <w:iCs/>
        </w:rPr>
        <w:t>«Как может добиться успеха народ, который сотворил это со своим пророком,</w:t>
      </w:r>
    </w:p>
    <w:p w:rsidR="00AA1199" w:rsidRPr="006241CC" w:rsidRDefault="00AA1199" w:rsidP="00AA1199">
      <w:pPr>
        <w:ind w:left="-567" w:right="283"/>
        <w:jc w:val="center"/>
        <w:rPr>
          <w:rFonts w:cs="Traditional Arabic"/>
          <w:b/>
          <w:bCs/>
          <w:i/>
          <w:iCs/>
        </w:rPr>
      </w:pPr>
      <w:r w:rsidRPr="006D68B3">
        <w:rPr>
          <w:rFonts w:cs="Traditional Arabic"/>
          <w:b/>
          <w:bCs/>
          <w:i/>
          <w:iCs/>
        </w:rPr>
        <w:t xml:space="preserve"> в то время, как он призывает их к их Господу?»</w:t>
      </w:r>
      <w:r>
        <w:rPr>
          <w:rFonts w:cs="Traditional Arabic"/>
          <w:b/>
          <w:bCs/>
          <w:i/>
          <w:iCs/>
        </w:rPr>
        <w:t xml:space="preserve"> </w:t>
      </w:r>
      <w:r w:rsidRPr="006D68B3">
        <w:rPr>
          <w:rFonts w:cs="Traditional Arabic"/>
          <w:i/>
        </w:rPr>
        <w:t>Всевышний об этом сказал:</w:t>
      </w:r>
    </w:p>
    <w:p w:rsidR="00AA1199" w:rsidRPr="00A204EA" w:rsidRDefault="00AA1199" w:rsidP="00AA1199">
      <w:pPr>
        <w:ind w:left="-567" w:right="283"/>
        <w:jc w:val="center"/>
        <w:outlineLvl w:val="0"/>
        <w:rPr>
          <w:rFonts w:ascii="Verdana" w:hAnsi="Verdana" w:cs="Traditional Arabic"/>
          <w:b/>
          <w:bCs/>
          <w:i/>
          <w:sz w:val="28"/>
          <w:szCs w:val="28"/>
        </w:rPr>
      </w:pPr>
      <w:r>
        <w:rPr>
          <w:rFonts w:ascii="Verdana" w:hAnsi="Verdana" w:cs="Traditional Arabic"/>
          <w:b/>
          <w:bCs/>
          <w:i/>
          <w:sz w:val="28"/>
          <w:szCs w:val="28"/>
          <w:rtl/>
        </w:rPr>
        <w:t>﴿لَيْسَ لَكَ مِنَ ال</w:t>
      </w:r>
      <w:r>
        <w:rPr>
          <w:rFonts w:ascii="Verdana" w:hAnsi="Verdana" w:cs="Traditional Arabic" w:hint="cs"/>
          <w:b/>
          <w:bCs/>
          <w:i/>
          <w:sz w:val="28"/>
          <w:szCs w:val="28"/>
          <w:rtl/>
        </w:rPr>
        <w:t>أَ</w:t>
      </w:r>
      <w:r w:rsidRPr="00A204EA">
        <w:rPr>
          <w:rFonts w:ascii="Verdana" w:hAnsi="Verdana" w:cs="Traditional Arabic"/>
          <w:b/>
          <w:bCs/>
          <w:i/>
          <w:sz w:val="28"/>
          <w:szCs w:val="28"/>
          <w:rtl/>
        </w:rPr>
        <w:t>مْرِ شَ</w:t>
      </w:r>
      <w:r>
        <w:rPr>
          <w:rFonts w:ascii="Verdana" w:hAnsi="Verdana" w:cs="Traditional Arabic" w:hint="cs"/>
          <w:b/>
          <w:bCs/>
          <w:i/>
          <w:sz w:val="28"/>
          <w:szCs w:val="28"/>
          <w:rtl/>
        </w:rPr>
        <w:t>ي</w:t>
      </w:r>
      <w:r w:rsidRPr="00A204EA">
        <w:rPr>
          <w:rFonts w:ascii="Verdana" w:hAnsi="Verdana" w:cs="Traditional Arabic"/>
          <w:b/>
          <w:bCs/>
          <w:i/>
          <w:sz w:val="28"/>
          <w:szCs w:val="28"/>
          <w:rtl/>
        </w:rPr>
        <w:t>ْءٌ أَوْ يَتُوبَ عَلَيْهِمْ أَوْ يُعَذِّبَهُمْ فَإِنَّهُمْ ظَـ</w:t>
      </w:r>
      <w:r>
        <w:rPr>
          <w:rFonts w:ascii="Verdana" w:hAnsi="Verdana" w:cs="Traditional Arabic" w:hint="cs"/>
          <w:b/>
          <w:bCs/>
          <w:i/>
          <w:sz w:val="28"/>
          <w:szCs w:val="28"/>
          <w:rtl/>
        </w:rPr>
        <w:t>ا</w:t>
      </w:r>
      <w:r w:rsidRPr="00A204EA">
        <w:rPr>
          <w:rFonts w:ascii="Verdana" w:hAnsi="Verdana" w:cs="Traditional Arabic"/>
          <w:b/>
          <w:bCs/>
          <w:i/>
          <w:sz w:val="28"/>
          <w:szCs w:val="28"/>
          <w:rtl/>
        </w:rPr>
        <w:t>لِمُونَ ﴾</w:t>
      </w:r>
    </w:p>
    <w:p w:rsidR="00AA1199" w:rsidRDefault="00AA1199" w:rsidP="00AA1199">
      <w:pPr>
        <w:ind w:left="-567" w:right="283"/>
        <w:jc w:val="center"/>
        <w:rPr>
          <w:rFonts w:cs="Traditional Arabic"/>
          <w:b/>
          <w:bCs/>
        </w:rPr>
      </w:pPr>
      <w:r w:rsidRPr="006D68B3">
        <w:rPr>
          <w:rFonts w:cs="Traditional Arabic"/>
          <w:b/>
          <w:bCs/>
        </w:rPr>
        <w:t>Тебе нет ничего в этом деле: обратится ли Он к ним или накажет их.</w:t>
      </w:r>
    </w:p>
    <w:p w:rsidR="00AA1199" w:rsidRPr="006D68B3" w:rsidRDefault="00AA1199" w:rsidP="00AA1199">
      <w:pPr>
        <w:ind w:left="-567" w:right="283"/>
        <w:jc w:val="center"/>
        <w:rPr>
          <w:rFonts w:cs="Traditional Arabic"/>
          <w:i/>
        </w:rPr>
      </w:pPr>
      <w:r w:rsidRPr="006D68B3">
        <w:rPr>
          <w:rFonts w:cs="Traditional Arabic"/>
          <w:b/>
          <w:bCs/>
        </w:rPr>
        <w:t xml:space="preserve"> Поистине, они – несправедливые.</w:t>
      </w:r>
      <w:r w:rsidRPr="006D68B3">
        <w:rPr>
          <w:rFonts w:cs="Traditional Arabic"/>
          <w:b/>
          <w:bCs/>
          <w:i/>
        </w:rPr>
        <w:t xml:space="preserve"> </w:t>
      </w:r>
      <w:r w:rsidRPr="006D68B3">
        <w:rPr>
          <w:rFonts w:cs="Traditional Arabic"/>
          <w:i/>
        </w:rPr>
        <w:t>(3:128)</w:t>
      </w:r>
    </w:p>
    <w:p w:rsidR="00AA1199" w:rsidRPr="006241CC" w:rsidRDefault="00AA1199" w:rsidP="00AA1199">
      <w:pPr>
        <w:ind w:left="-567" w:right="283"/>
        <w:jc w:val="center"/>
        <w:rPr>
          <w:rFonts w:cs="Traditional Arabic"/>
          <w:sz w:val="20"/>
          <w:szCs w:val="20"/>
        </w:rPr>
      </w:pPr>
      <w:r w:rsidRPr="008A4643">
        <w:rPr>
          <w:rFonts w:cs="Traditional Arabic"/>
          <w:sz w:val="28"/>
          <w:szCs w:val="28"/>
        </w:rPr>
        <w:t xml:space="preserve"> </w:t>
      </w:r>
      <w:r w:rsidRPr="00EC3808">
        <w:rPr>
          <w:rFonts w:cs="Traditional Arabic"/>
        </w:rPr>
        <w:t>(</w:t>
      </w:r>
      <w:r>
        <w:rPr>
          <w:rFonts w:cs="Traditional Arabic"/>
          <w:sz w:val="20"/>
          <w:szCs w:val="20"/>
        </w:rPr>
        <w:t>Э</w:t>
      </w:r>
      <w:r w:rsidRPr="006241CC">
        <w:rPr>
          <w:rFonts w:cs="Traditional Arabic"/>
          <w:sz w:val="20"/>
          <w:szCs w:val="20"/>
        </w:rPr>
        <w:t>тот хадис также передал Муслим</w:t>
      </w:r>
      <w:r>
        <w:rPr>
          <w:rFonts w:cs="Traditional Arabic"/>
          <w:sz w:val="20"/>
          <w:szCs w:val="20"/>
        </w:rPr>
        <w:t>)</w:t>
      </w:r>
      <w:r w:rsidRPr="006241CC">
        <w:rPr>
          <w:rStyle w:val="a9"/>
          <w:rFonts w:cs="Traditional Arabic"/>
          <w:sz w:val="20"/>
          <w:szCs w:val="20"/>
        </w:rPr>
        <w:footnoteReference w:id="67"/>
      </w:r>
      <w:r w:rsidRPr="006241CC">
        <w:rPr>
          <w:rFonts w:cs="Traditional Arabic"/>
          <w:sz w:val="20"/>
          <w:szCs w:val="20"/>
        </w:rPr>
        <w:t>.</w:t>
      </w:r>
    </w:p>
    <w:p w:rsidR="00AA1199" w:rsidRPr="006D68B3" w:rsidRDefault="00AA1199" w:rsidP="00AA1199">
      <w:pPr>
        <w:ind w:left="-567" w:right="283"/>
        <w:jc w:val="center"/>
        <w:rPr>
          <w:rFonts w:cs="Traditional Arabic"/>
        </w:rPr>
      </w:pPr>
    </w:p>
    <w:p w:rsidR="00AA1199" w:rsidRPr="00DA4F55" w:rsidRDefault="00AA1199" w:rsidP="00AA1199">
      <w:pPr>
        <w:ind w:left="-567" w:right="283"/>
        <w:jc w:val="center"/>
        <w:outlineLvl w:val="0"/>
        <w:rPr>
          <w:rFonts w:ascii="Verdana" w:hAnsi="Verdana" w:cs="Traditional Arabic"/>
        </w:rPr>
      </w:pPr>
      <w:r w:rsidRPr="006D68B3">
        <w:rPr>
          <w:rFonts w:cs="Traditional Arabic"/>
        </w:rPr>
        <w:t>Затем Аллах сказал:</w:t>
      </w:r>
      <w:r>
        <w:rPr>
          <w:rFonts w:cs="Traditional Arabic"/>
        </w:rPr>
        <w:t xml:space="preserve"> </w:t>
      </w:r>
      <w:r w:rsidRPr="00A204EA">
        <w:rPr>
          <w:rFonts w:ascii="Verdana" w:hAnsi="Verdana" w:cs="Traditional Arabic"/>
          <w:b/>
          <w:bCs/>
          <w:sz w:val="28"/>
          <w:szCs w:val="28"/>
          <w:rtl/>
        </w:rPr>
        <w:t>﴿وَللَّهِ مَا فِى السَّمَـو</w:t>
      </w:r>
      <w:r>
        <w:rPr>
          <w:rFonts w:ascii="Verdana" w:hAnsi="Verdana" w:cs="Traditional Arabic" w:hint="cs"/>
          <w:b/>
          <w:bCs/>
          <w:sz w:val="28"/>
          <w:szCs w:val="28"/>
          <w:rtl/>
        </w:rPr>
        <w:t>ا</w:t>
      </w:r>
      <w:r>
        <w:rPr>
          <w:rFonts w:ascii="Verdana" w:hAnsi="Verdana" w:cs="Traditional Arabic"/>
          <w:b/>
          <w:bCs/>
          <w:sz w:val="28"/>
          <w:szCs w:val="28"/>
          <w:rtl/>
        </w:rPr>
        <w:t>َتِ وَمَا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A204EA">
        <w:rPr>
          <w:rFonts w:ascii="Verdana" w:hAnsi="Verdana" w:cs="Traditional Arabic"/>
          <w:b/>
          <w:bCs/>
          <w:sz w:val="28"/>
          <w:szCs w:val="28"/>
          <w:rtl/>
        </w:rPr>
        <w:t>رْضِ﴾</w:t>
      </w:r>
    </w:p>
    <w:p w:rsidR="00AA1199" w:rsidRPr="006D68B3" w:rsidRDefault="00AA1199" w:rsidP="00AA1199">
      <w:pPr>
        <w:ind w:left="-567" w:right="283"/>
        <w:jc w:val="center"/>
        <w:rPr>
          <w:rFonts w:cs="Traditional Arabic"/>
        </w:rPr>
      </w:pPr>
      <w:r w:rsidRPr="006D68B3">
        <w:rPr>
          <w:rFonts w:cs="Traditional Arabic"/>
          <w:b/>
          <w:bCs/>
        </w:rPr>
        <w:t xml:space="preserve">Аллаху принадлежит то, что в небесах, и то, что на земле </w:t>
      </w:r>
      <w:r w:rsidRPr="006D68B3">
        <w:rPr>
          <w:rFonts w:cs="Traditional Arabic"/>
        </w:rPr>
        <w:t>(3:129)</w:t>
      </w:r>
    </w:p>
    <w:p w:rsidR="00AA1199" w:rsidRPr="006D68B3" w:rsidRDefault="00AA1199" w:rsidP="00AA1199">
      <w:pPr>
        <w:ind w:left="-567" w:right="283"/>
        <w:jc w:val="center"/>
        <w:rPr>
          <w:rFonts w:cs="Traditional Arabic"/>
        </w:rPr>
      </w:pPr>
      <w:r w:rsidRPr="006D68B3">
        <w:rPr>
          <w:rFonts w:cs="Traditional Arabic"/>
        </w:rPr>
        <w:t xml:space="preserve"> – т.е. вся власть принадлежит Ему, а всё, что в них находится – являются Его рабами;</w:t>
      </w:r>
    </w:p>
    <w:p w:rsidR="00AA1199" w:rsidRPr="00DA4F55" w:rsidRDefault="00AA1199" w:rsidP="00AA1199">
      <w:pPr>
        <w:ind w:left="-567" w:right="283"/>
        <w:jc w:val="center"/>
        <w:outlineLvl w:val="0"/>
        <w:rPr>
          <w:rFonts w:ascii="Verdana" w:hAnsi="Verdana" w:cs="Traditional Arabic"/>
          <w:b/>
          <w:bCs/>
        </w:rPr>
      </w:pPr>
      <w:r w:rsidRPr="00A204EA">
        <w:rPr>
          <w:rFonts w:ascii="Verdana" w:hAnsi="Verdana" w:cs="Traditional Arabic"/>
          <w:b/>
          <w:bCs/>
          <w:sz w:val="28"/>
          <w:szCs w:val="28"/>
          <w:rtl/>
        </w:rPr>
        <w:t>﴿يَغْفِرُ لِمَن يَشَآءُ وَيُعَذِّبُ مَن يَشَآءُ﴾</w:t>
      </w:r>
      <w:r>
        <w:rPr>
          <w:rFonts w:ascii="Verdana" w:hAnsi="Verdana" w:cs="Traditional Arabic"/>
          <w:b/>
          <w:bCs/>
        </w:rPr>
        <w:t xml:space="preserve"> </w:t>
      </w:r>
      <w:r w:rsidRPr="006D68B3">
        <w:rPr>
          <w:rFonts w:cs="Traditional Arabic"/>
          <w:b/>
          <w:bCs/>
        </w:rPr>
        <w:t>Он прощает, кому захочет, и наказывает, кого захочет</w:t>
      </w:r>
      <w:r w:rsidRPr="006D68B3">
        <w:rPr>
          <w:rFonts w:cs="Traditional Arabic"/>
        </w:rPr>
        <w:t xml:space="preserve"> </w:t>
      </w:r>
    </w:p>
    <w:p w:rsidR="00AA1199" w:rsidRDefault="00AA1199" w:rsidP="00AA1199">
      <w:pPr>
        <w:ind w:left="-567" w:right="283"/>
        <w:jc w:val="center"/>
        <w:rPr>
          <w:rFonts w:cs="Traditional Arabic"/>
        </w:rPr>
      </w:pPr>
      <w:r w:rsidRPr="006D68B3">
        <w:rPr>
          <w:rFonts w:cs="Traditional Arabic"/>
        </w:rPr>
        <w:t>– Он распорядитель и нет того, кто осудил бы Его за Его решения.</w:t>
      </w:r>
    </w:p>
    <w:p w:rsidR="00AA1199" w:rsidRPr="006D68B3" w:rsidRDefault="00AA1199" w:rsidP="00AA1199">
      <w:pPr>
        <w:ind w:left="-567" w:right="283"/>
        <w:jc w:val="center"/>
        <w:rPr>
          <w:rFonts w:cs="Traditional Arabic"/>
        </w:rPr>
      </w:pPr>
      <w:r w:rsidRPr="006D68B3">
        <w:rPr>
          <w:rFonts w:cs="Traditional Arabic"/>
        </w:rPr>
        <w:t xml:space="preserve"> Его не спрашивают о том, что Он делает, но Он спросит о том, что делают Его творения.</w:t>
      </w:r>
    </w:p>
    <w:p w:rsidR="00AA1199" w:rsidRPr="00DA4F55" w:rsidRDefault="00AA1199" w:rsidP="00AA1199">
      <w:pPr>
        <w:ind w:left="-567" w:right="283"/>
        <w:jc w:val="center"/>
        <w:outlineLvl w:val="0"/>
        <w:rPr>
          <w:rFonts w:ascii="Verdana" w:hAnsi="Verdana" w:cs="Traditional Arabic"/>
          <w:b/>
          <w:bCs/>
        </w:rPr>
      </w:pPr>
      <w:r w:rsidRPr="00A204EA">
        <w:rPr>
          <w:rFonts w:ascii="Verdana" w:hAnsi="Verdana" w:cs="Traditional Arabic"/>
          <w:b/>
          <w:bCs/>
          <w:sz w:val="28"/>
          <w:szCs w:val="28"/>
          <w:rtl/>
        </w:rPr>
        <w:t>﴿وَاللَّهُ غَفُورٌ رَّحِيمٌ﴾</w:t>
      </w:r>
      <w:r>
        <w:rPr>
          <w:rFonts w:ascii="Verdana" w:hAnsi="Verdana" w:cs="Traditional Arabic"/>
          <w:b/>
          <w:bCs/>
        </w:rPr>
        <w:t xml:space="preserve"> </w:t>
      </w:r>
      <w:r w:rsidRPr="00C52059">
        <w:rPr>
          <w:rFonts w:cs="Traditional Arabic"/>
          <w:b/>
          <w:bCs/>
        </w:rPr>
        <w:t>Аллах - прощающий, милостивый!</w:t>
      </w:r>
    </w:p>
    <w:p w:rsidR="00AA1199" w:rsidRDefault="00AA1199" w:rsidP="00AA1199">
      <w:pPr>
        <w:ind w:left="-567" w:right="283"/>
        <w:jc w:val="center"/>
        <w:outlineLvl w:val="0"/>
        <w:rPr>
          <w:rFonts w:cs="Traditional Arabic"/>
          <w:b/>
          <w:bCs/>
        </w:rPr>
      </w:pPr>
    </w:p>
    <w:p w:rsidR="00AA1199" w:rsidRPr="00C52059" w:rsidRDefault="00AA1199" w:rsidP="00AA1199">
      <w:pPr>
        <w:ind w:left="-567" w:right="283"/>
        <w:jc w:val="center"/>
        <w:outlineLvl w:val="0"/>
        <w:rPr>
          <w:rFonts w:cs="Traditional Arabic"/>
          <w:bCs/>
        </w:rPr>
      </w:pPr>
      <w:r w:rsidRPr="00C52059">
        <w:rPr>
          <w:rFonts w:cs="Traditional Arabic"/>
          <w:bCs/>
        </w:rPr>
        <w:lastRenderedPageBreak/>
        <w:t>Аллах сказал:</w:t>
      </w:r>
    </w:p>
    <w:p w:rsidR="00AA1199" w:rsidRPr="00D27CEB" w:rsidRDefault="00AA1199" w:rsidP="00AA1199">
      <w:pPr>
        <w:ind w:left="-567" w:right="283"/>
        <w:jc w:val="center"/>
        <w:outlineLvl w:val="0"/>
        <w:rPr>
          <w:rFonts w:cs="Traditional Arabic"/>
        </w:rPr>
      </w:pPr>
    </w:p>
    <w:p w:rsidR="00AA1199" w:rsidRPr="00A204EA" w:rsidRDefault="00AA1199" w:rsidP="00AA1199">
      <w:pPr>
        <w:ind w:left="-567" w:right="283"/>
        <w:jc w:val="center"/>
        <w:rPr>
          <w:rFonts w:ascii="Verdana" w:hAnsi="Verdana" w:cs="Traditional Arabic"/>
          <w:b/>
          <w:bCs/>
          <w:sz w:val="28"/>
          <w:szCs w:val="28"/>
        </w:rPr>
      </w:pPr>
      <w:r w:rsidRPr="00A204EA">
        <w:rPr>
          <w:rFonts w:ascii="Verdana" w:hAnsi="Verdana" w:cs="Traditional Arabic"/>
          <w:b/>
          <w:bCs/>
          <w:sz w:val="28"/>
          <w:szCs w:val="28"/>
          <w:rtl/>
        </w:rPr>
        <w:t>يَـ</w:t>
      </w:r>
      <w:r>
        <w:rPr>
          <w:rFonts w:ascii="Verdana" w:hAnsi="Verdana" w:cs="Traditional Arabic" w:hint="cs"/>
          <w:b/>
          <w:bCs/>
          <w:sz w:val="28"/>
          <w:szCs w:val="28"/>
          <w:rtl/>
        </w:rPr>
        <w:t>ا</w:t>
      </w:r>
      <w:r w:rsidRPr="00A204EA">
        <w:rPr>
          <w:rFonts w:ascii="Verdana" w:hAnsi="Verdana" w:cs="Traditional Arabic"/>
          <w:b/>
          <w:bCs/>
          <w:sz w:val="28"/>
          <w:szCs w:val="28"/>
          <w:rtl/>
        </w:rPr>
        <w:t>أَيُّهَا الَّذِينَ ءَامَنُواْ لاَ تَأْكُلُواْ الرِّبَا أَضْعَـفاً مُّضَ</w:t>
      </w:r>
      <w:r>
        <w:rPr>
          <w:rFonts w:ascii="Verdana" w:hAnsi="Verdana" w:cs="Traditional Arabic" w:hint="cs"/>
          <w:b/>
          <w:bCs/>
          <w:sz w:val="28"/>
          <w:szCs w:val="28"/>
          <w:rtl/>
        </w:rPr>
        <w:t>ا</w:t>
      </w:r>
      <w:r w:rsidRPr="00A204EA">
        <w:rPr>
          <w:rFonts w:ascii="Verdana" w:hAnsi="Verdana" w:cs="Traditional Arabic"/>
          <w:b/>
          <w:bCs/>
          <w:sz w:val="28"/>
          <w:szCs w:val="28"/>
          <w:rtl/>
        </w:rPr>
        <w:t xml:space="preserve">عَفَةً وَاتَّقُواْ اللَّهَ لَعَلَّكُمْ تُفْلِحُونَ </w:t>
      </w:r>
    </w:p>
    <w:p w:rsidR="00AA1199" w:rsidRDefault="00AA1199" w:rsidP="00AA1199">
      <w:pPr>
        <w:ind w:left="-567" w:right="283"/>
        <w:jc w:val="center"/>
        <w:rPr>
          <w:rFonts w:cs="Traditional Arabic"/>
          <w:b/>
          <w:bCs/>
        </w:rPr>
      </w:pPr>
      <w:r w:rsidRPr="00D27CEB">
        <w:rPr>
          <w:rFonts w:cs="Traditional Arabic"/>
          <w:b/>
          <w:bCs/>
        </w:rPr>
        <w:t>(130) О</w:t>
      </w:r>
      <w:r>
        <w:rPr>
          <w:rFonts w:cs="Traditional Arabic"/>
          <w:b/>
          <w:bCs/>
        </w:rPr>
        <w:t>,</w:t>
      </w:r>
      <w:r w:rsidRPr="00D27CEB">
        <w:rPr>
          <w:rFonts w:cs="Traditional Arabic"/>
          <w:b/>
          <w:bCs/>
        </w:rPr>
        <w:t xml:space="preserve"> вы, которые уверовали! Не пожирайте роста, удвоенного вдвойне, </w:t>
      </w:r>
    </w:p>
    <w:p w:rsidR="00AA1199" w:rsidRDefault="00AA1199" w:rsidP="00AA1199">
      <w:pPr>
        <w:ind w:left="-567" w:right="283"/>
        <w:jc w:val="center"/>
        <w:rPr>
          <w:rFonts w:cs="Traditional Arabic"/>
          <w:b/>
          <w:bCs/>
        </w:rPr>
      </w:pPr>
      <w:r w:rsidRPr="00D27CEB">
        <w:rPr>
          <w:rFonts w:cs="Traditional Arabic"/>
          <w:b/>
          <w:bCs/>
        </w:rPr>
        <w:t>и бойтесь Аллаха, - может быть, вы окажетесь счастливыми!</w:t>
      </w:r>
    </w:p>
    <w:p w:rsidR="00AA1199" w:rsidRPr="00D27CEB" w:rsidRDefault="00AA1199" w:rsidP="00AA1199">
      <w:pPr>
        <w:ind w:left="-567" w:right="283"/>
        <w:jc w:val="center"/>
        <w:rPr>
          <w:rFonts w:cs="Traditional Arabic"/>
          <w:b/>
          <w:bCs/>
        </w:rPr>
      </w:pPr>
    </w:p>
    <w:p w:rsidR="00AA1199" w:rsidRPr="004633B2" w:rsidRDefault="00AA1199" w:rsidP="00AA1199">
      <w:pPr>
        <w:ind w:left="-567" w:right="283"/>
        <w:jc w:val="center"/>
        <w:rPr>
          <w:rFonts w:cs="Traditional Arabic"/>
          <w:b/>
          <w:bCs/>
          <w:sz w:val="28"/>
          <w:szCs w:val="28"/>
        </w:rPr>
      </w:pPr>
      <w:r w:rsidRPr="004633B2">
        <w:rPr>
          <w:rFonts w:ascii="Verdana" w:hAnsi="Verdana" w:cs="Traditional Arabic"/>
          <w:b/>
          <w:bCs/>
          <w:sz w:val="28"/>
          <w:szCs w:val="28"/>
          <w:rtl/>
        </w:rPr>
        <w:t>وَاتَّقُواْ النَّارَ الَّتِى أُعِدَّتْ لِلْكَ</w:t>
      </w:r>
      <w:r>
        <w:rPr>
          <w:rFonts w:ascii="Verdana" w:hAnsi="Verdana" w:cs="Traditional Arabic" w:hint="cs"/>
          <w:b/>
          <w:bCs/>
          <w:sz w:val="28"/>
          <w:szCs w:val="28"/>
          <w:rtl/>
        </w:rPr>
        <w:t>ا</w:t>
      </w:r>
      <w:r w:rsidRPr="004633B2">
        <w:rPr>
          <w:rFonts w:ascii="Verdana" w:hAnsi="Verdana" w:cs="Traditional Arabic"/>
          <w:b/>
          <w:bCs/>
          <w:sz w:val="28"/>
          <w:szCs w:val="28"/>
          <w:rtl/>
        </w:rPr>
        <w:t>فِرِينَ</w:t>
      </w:r>
    </w:p>
    <w:p w:rsidR="00AA1199" w:rsidRDefault="00AA1199" w:rsidP="00AA1199">
      <w:pPr>
        <w:ind w:left="-567" w:right="283"/>
        <w:jc w:val="center"/>
        <w:rPr>
          <w:rFonts w:cs="Traditional Arabic"/>
          <w:b/>
          <w:bCs/>
        </w:rPr>
      </w:pPr>
      <w:r w:rsidRPr="00D27CEB">
        <w:rPr>
          <w:rFonts w:cs="Traditional Arabic"/>
          <w:b/>
          <w:bCs/>
        </w:rPr>
        <w:t xml:space="preserve"> (131) И бойтесь огня, который уготован неверным,</w:t>
      </w:r>
    </w:p>
    <w:p w:rsidR="00AA1199" w:rsidRPr="00D27CEB" w:rsidRDefault="00AA1199" w:rsidP="00AA1199">
      <w:pPr>
        <w:ind w:left="-567" w:right="283"/>
        <w:jc w:val="center"/>
        <w:rPr>
          <w:rFonts w:cs="Traditional Arabic"/>
          <w:b/>
          <w:bCs/>
        </w:rPr>
      </w:pPr>
    </w:p>
    <w:p w:rsidR="00AA1199" w:rsidRPr="004633B2" w:rsidRDefault="00AA1199" w:rsidP="00AA1199">
      <w:pPr>
        <w:ind w:left="-567" w:right="283"/>
        <w:jc w:val="center"/>
        <w:rPr>
          <w:rFonts w:cs="Traditional Arabic"/>
          <w:b/>
          <w:bCs/>
          <w:sz w:val="28"/>
          <w:szCs w:val="28"/>
        </w:rPr>
      </w:pPr>
      <w:r w:rsidRPr="004633B2">
        <w:rPr>
          <w:rFonts w:ascii="Verdana" w:hAnsi="Verdana" w:cs="Traditional Arabic"/>
          <w:b/>
          <w:bCs/>
          <w:sz w:val="28"/>
          <w:szCs w:val="28"/>
          <w:rtl/>
        </w:rPr>
        <w:t>وَأَطِيعُواْ اللَّهَ وَالرَّسُولَ لَعَلَّكُمْ تُرْحَمُونَ</w:t>
      </w:r>
    </w:p>
    <w:p w:rsidR="00AA1199" w:rsidRDefault="00AA1199" w:rsidP="00AA1199">
      <w:pPr>
        <w:ind w:left="-567" w:right="283"/>
        <w:jc w:val="center"/>
        <w:rPr>
          <w:rFonts w:cs="Traditional Arabic"/>
          <w:b/>
          <w:bCs/>
        </w:rPr>
      </w:pPr>
      <w:r w:rsidRPr="00D27CEB">
        <w:rPr>
          <w:rFonts w:cs="Traditional Arabic"/>
          <w:b/>
          <w:bCs/>
        </w:rPr>
        <w:t xml:space="preserve"> (132) и повинуйтесь Аллаху и посланнику, - может быть, вы будете помилованы! </w:t>
      </w:r>
    </w:p>
    <w:p w:rsidR="00AA1199" w:rsidRPr="00D27CEB" w:rsidRDefault="00AA1199" w:rsidP="00AA1199">
      <w:pPr>
        <w:ind w:left="-567" w:right="283"/>
        <w:jc w:val="center"/>
        <w:rPr>
          <w:rFonts w:cs="Traditional Arabic"/>
          <w:b/>
          <w:bCs/>
        </w:rPr>
      </w:pPr>
    </w:p>
    <w:p w:rsidR="00AA1199" w:rsidRPr="004633B2" w:rsidRDefault="00AA1199" w:rsidP="00AA1199">
      <w:pPr>
        <w:ind w:left="-567" w:right="283"/>
        <w:jc w:val="center"/>
        <w:rPr>
          <w:rFonts w:cs="Traditional Arabic"/>
          <w:b/>
          <w:bCs/>
          <w:sz w:val="28"/>
          <w:szCs w:val="28"/>
        </w:rPr>
      </w:pPr>
      <w:r w:rsidRPr="004633B2">
        <w:rPr>
          <w:rFonts w:ascii="Verdana" w:hAnsi="Verdana" w:cs="Traditional Arabic"/>
          <w:b/>
          <w:bCs/>
          <w:sz w:val="28"/>
          <w:szCs w:val="28"/>
          <w:rtl/>
        </w:rPr>
        <w:t>وَسَارِعُواْ إِلَى مَغْفِرَةٍ مِّن رَّبِّكُمْ وَجَنَّةٍ عَرْضُهَا السَّمَـوَ</w:t>
      </w:r>
      <w:r>
        <w:rPr>
          <w:rFonts w:ascii="Verdana" w:hAnsi="Verdana" w:cs="Traditional Arabic" w:hint="cs"/>
          <w:b/>
          <w:bCs/>
          <w:sz w:val="28"/>
          <w:szCs w:val="28"/>
          <w:rtl/>
        </w:rPr>
        <w:t>ا</w:t>
      </w:r>
      <w:r>
        <w:rPr>
          <w:rFonts w:ascii="Verdana" w:hAnsi="Verdana" w:cs="Traditional Arabic"/>
          <w:b/>
          <w:bCs/>
          <w:sz w:val="28"/>
          <w:szCs w:val="28"/>
          <w:rtl/>
        </w:rPr>
        <w:t>تُ وَال</w:t>
      </w:r>
      <w:r>
        <w:rPr>
          <w:rFonts w:ascii="Verdana" w:hAnsi="Verdana" w:cs="Traditional Arabic" w:hint="cs"/>
          <w:b/>
          <w:bCs/>
          <w:sz w:val="28"/>
          <w:szCs w:val="28"/>
          <w:rtl/>
        </w:rPr>
        <w:t>أَ</w:t>
      </w:r>
      <w:r w:rsidRPr="004633B2">
        <w:rPr>
          <w:rFonts w:ascii="Verdana" w:hAnsi="Verdana" w:cs="Traditional Arabic"/>
          <w:b/>
          <w:bCs/>
          <w:sz w:val="28"/>
          <w:szCs w:val="28"/>
          <w:rtl/>
        </w:rPr>
        <w:t xml:space="preserve">رْضُ أُعِدَّتْ لِلْمُتَّقِينَ </w:t>
      </w:r>
    </w:p>
    <w:p w:rsidR="00AA1199" w:rsidRDefault="00AA1199" w:rsidP="00AA1199">
      <w:pPr>
        <w:ind w:left="-567" w:right="283"/>
        <w:jc w:val="center"/>
        <w:rPr>
          <w:rFonts w:cs="Traditional Arabic"/>
          <w:b/>
          <w:bCs/>
        </w:rPr>
      </w:pPr>
      <w:r w:rsidRPr="00D27CEB">
        <w:rPr>
          <w:rFonts w:cs="Traditional Arabic"/>
          <w:b/>
          <w:bCs/>
        </w:rPr>
        <w:t xml:space="preserve">(133). И устремляйтесь к прощению от вашего Господа и к раю, </w:t>
      </w:r>
    </w:p>
    <w:p w:rsidR="00AA1199" w:rsidRDefault="00AA1199" w:rsidP="00AA1199">
      <w:pPr>
        <w:ind w:left="-567" w:right="283"/>
        <w:jc w:val="center"/>
        <w:rPr>
          <w:rFonts w:cs="Traditional Arabic"/>
          <w:b/>
          <w:bCs/>
        </w:rPr>
      </w:pPr>
      <w:r w:rsidRPr="00D27CEB">
        <w:rPr>
          <w:rFonts w:cs="Traditional Arabic"/>
          <w:b/>
          <w:bCs/>
        </w:rPr>
        <w:t xml:space="preserve">ширина которого - небеса и земля, уготованному для богобоязненных, </w:t>
      </w:r>
    </w:p>
    <w:p w:rsidR="00AA1199" w:rsidRPr="00D27CEB" w:rsidRDefault="00AA1199" w:rsidP="00AA1199">
      <w:pPr>
        <w:ind w:left="-567" w:right="283"/>
        <w:jc w:val="center"/>
        <w:rPr>
          <w:rFonts w:cs="Traditional Arabic"/>
          <w:b/>
          <w:bCs/>
        </w:rPr>
      </w:pPr>
    </w:p>
    <w:p w:rsidR="00AA1199" w:rsidRPr="004633B2" w:rsidRDefault="00AA1199" w:rsidP="00AA1199">
      <w:pPr>
        <w:ind w:left="-567" w:right="283"/>
        <w:jc w:val="center"/>
        <w:rPr>
          <w:rFonts w:cs="Traditional Arabic"/>
          <w:b/>
          <w:bCs/>
          <w:sz w:val="28"/>
          <w:szCs w:val="28"/>
        </w:rPr>
      </w:pPr>
      <w:r w:rsidRPr="004633B2">
        <w:rPr>
          <w:rFonts w:ascii="Verdana" w:hAnsi="Verdana" w:cs="Traditional Arabic"/>
          <w:b/>
          <w:bCs/>
          <w:sz w:val="28"/>
          <w:szCs w:val="28"/>
          <w:rtl/>
        </w:rPr>
        <w:t>الَّذِينَ يُنفِقُونَ فِى السَّرَّآءِ وَالضَّرَّآءِ وَالْكَ</w:t>
      </w:r>
      <w:r>
        <w:rPr>
          <w:rFonts w:ascii="Verdana" w:hAnsi="Verdana" w:cs="Traditional Arabic" w:hint="cs"/>
          <w:b/>
          <w:bCs/>
          <w:sz w:val="28"/>
          <w:szCs w:val="28"/>
          <w:rtl/>
        </w:rPr>
        <w:t>ا</w:t>
      </w:r>
      <w:r w:rsidRPr="004633B2">
        <w:rPr>
          <w:rFonts w:ascii="Verdana" w:hAnsi="Verdana" w:cs="Traditional Arabic"/>
          <w:b/>
          <w:bCs/>
          <w:sz w:val="28"/>
          <w:szCs w:val="28"/>
          <w:rtl/>
        </w:rPr>
        <w:t>ظِمِينَ الْغَيْظَ وَالْعَـ</w:t>
      </w:r>
      <w:r>
        <w:rPr>
          <w:rFonts w:ascii="Verdana" w:hAnsi="Verdana" w:cs="Traditional Arabic" w:hint="cs"/>
          <w:b/>
          <w:bCs/>
          <w:sz w:val="28"/>
          <w:szCs w:val="28"/>
          <w:rtl/>
        </w:rPr>
        <w:t>ا</w:t>
      </w:r>
      <w:r w:rsidRPr="004633B2">
        <w:rPr>
          <w:rFonts w:ascii="Verdana" w:hAnsi="Verdana" w:cs="Traditional Arabic"/>
          <w:b/>
          <w:bCs/>
          <w:sz w:val="28"/>
          <w:szCs w:val="28"/>
          <w:rtl/>
        </w:rPr>
        <w:t>فِينَ عَنِ النَّاسِ وَاللَّهُ يُحِبُّ الْمُحْسِنِينَ</w:t>
      </w:r>
    </w:p>
    <w:p w:rsidR="00AA1199" w:rsidRDefault="00AA1199" w:rsidP="00AA1199">
      <w:pPr>
        <w:ind w:left="-567" w:right="283"/>
        <w:jc w:val="center"/>
        <w:rPr>
          <w:rFonts w:cs="Traditional Arabic"/>
          <w:b/>
          <w:bCs/>
        </w:rPr>
      </w:pPr>
      <w:r w:rsidRPr="00D27CEB">
        <w:rPr>
          <w:rFonts w:cs="Traditional Arabic"/>
          <w:b/>
          <w:bCs/>
        </w:rPr>
        <w:t>(134) которые расходуют и в радости и в горе,</w:t>
      </w:r>
    </w:p>
    <w:p w:rsidR="00AA1199" w:rsidRDefault="00AA1199" w:rsidP="00AA1199">
      <w:pPr>
        <w:ind w:left="-567" w:right="283"/>
        <w:jc w:val="center"/>
        <w:rPr>
          <w:rFonts w:cs="Traditional Arabic"/>
          <w:b/>
          <w:bCs/>
        </w:rPr>
      </w:pPr>
      <w:r w:rsidRPr="00D27CEB">
        <w:rPr>
          <w:rFonts w:cs="Traditional Arabic"/>
          <w:b/>
          <w:bCs/>
        </w:rPr>
        <w:t xml:space="preserve"> сдерживающих гнев,</w:t>
      </w:r>
      <w:r>
        <w:rPr>
          <w:rFonts w:cs="Traditional Arabic"/>
          <w:b/>
          <w:bCs/>
        </w:rPr>
        <w:t xml:space="preserve"> </w:t>
      </w:r>
      <w:r w:rsidRPr="00D27CEB">
        <w:rPr>
          <w:rFonts w:cs="Traditional Arabic"/>
          <w:b/>
          <w:bCs/>
        </w:rPr>
        <w:t xml:space="preserve">прощающих людям. Поистине, Аллах любит делающих добро! </w:t>
      </w:r>
    </w:p>
    <w:p w:rsidR="00AA1199" w:rsidRPr="00D27CEB" w:rsidRDefault="00AA1199" w:rsidP="00AA1199">
      <w:pPr>
        <w:ind w:left="-567" w:right="283"/>
        <w:jc w:val="center"/>
        <w:rPr>
          <w:rFonts w:cs="Traditional Arabic"/>
          <w:b/>
          <w:bCs/>
        </w:rPr>
      </w:pPr>
    </w:p>
    <w:p w:rsidR="00AA1199" w:rsidRDefault="00AA1199" w:rsidP="00AA1199">
      <w:pPr>
        <w:ind w:left="-567" w:right="283"/>
        <w:jc w:val="center"/>
        <w:rPr>
          <w:rFonts w:ascii="Verdana" w:hAnsi="Verdana" w:cs="Traditional Arabic"/>
          <w:b/>
          <w:bCs/>
          <w:sz w:val="28"/>
          <w:szCs w:val="28"/>
          <w:rtl/>
        </w:rPr>
      </w:pPr>
      <w:r w:rsidRPr="004633B2">
        <w:rPr>
          <w:rFonts w:ascii="Verdana" w:hAnsi="Verdana" w:cs="Traditional Arabic"/>
          <w:b/>
          <w:bCs/>
          <w:sz w:val="28"/>
          <w:szCs w:val="28"/>
          <w:rtl/>
        </w:rPr>
        <w:t>وَالَّذِينَ إِذَا فَعَلُواْ فَـ</w:t>
      </w:r>
      <w:r>
        <w:rPr>
          <w:rFonts w:ascii="Verdana" w:hAnsi="Verdana" w:cs="Traditional Arabic" w:hint="cs"/>
          <w:b/>
          <w:bCs/>
          <w:sz w:val="28"/>
          <w:szCs w:val="28"/>
          <w:rtl/>
        </w:rPr>
        <w:t>ا</w:t>
      </w:r>
      <w:r w:rsidRPr="004633B2">
        <w:rPr>
          <w:rFonts w:ascii="Verdana" w:hAnsi="Verdana" w:cs="Traditional Arabic"/>
          <w:b/>
          <w:bCs/>
          <w:sz w:val="28"/>
          <w:szCs w:val="28"/>
          <w:rtl/>
        </w:rPr>
        <w:t>حِشَةً أَوْ ظَلَمُواْ أَنْفُسَهُمْ ذَكَرُواْ اللَّهَ فَاسْتَغْفَرُواْ لِذُنُوبِهِمْ</w:t>
      </w:r>
    </w:p>
    <w:p w:rsidR="00AA1199" w:rsidRPr="004633B2" w:rsidRDefault="00AA1199" w:rsidP="00AA1199">
      <w:pPr>
        <w:ind w:left="-567" w:right="283"/>
        <w:jc w:val="center"/>
        <w:rPr>
          <w:rFonts w:ascii="Verdana" w:hAnsi="Verdana" w:cs="Traditional Arabic"/>
          <w:b/>
          <w:bCs/>
          <w:sz w:val="28"/>
          <w:szCs w:val="28"/>
        </w:rPr>
      </w:pPr>
      <w:r w:rsidRPr="004633B2">
        <w:rPr>
          <w:rFonts w:ascii="Verdana" w:hAnsi="Verdana" w:cs="Traditional Arabic"/>
          <w:b/>
          <w:bCs/>
          <w:sz w:val="28"/>
          <w:szCs w:val="28"/>
          <w:rtl/>
        </w:rPr>
        <w:t xml:space="preserve"> وَمَن يَغْفِرُ الذُّنُوبَ إِلاَّ اللَّهُ وَلَمْ يُصِرُّواْ عَلَى مَا فَعَلُواْ وَهُمْ يَعْلَمُونَ</w:t>
      </w:r>
    </w:p>
    <w:p w:rsidR="00AA1199" w:rsidRDefault="00AA1199" w:rsidP="00AA1199">
      <w:pPr>
        <w:ind w:left="-567" w:right="283"/>
        <w:jc w:val="center"/>
        <w:rPr>
          <w:rFonts w:cs="Traditional Arabic"/>
          <w:b/>
          <w:bCs/>
        </w:rPr>
      </w:pPr>
      <w:r w:rsidRPr="00D27CEB">
        <w:rPr>
          <w:rFonts w:cs="Traditional Arabic"/>
          <w:b/>
          <w:bCs/>
        </w:rPr>
        <w:t xml:space="preserve"> (135) А те, которые совершили мерзость или обидели самих себя, </w:t>
      </w:r>
    </w:p>
    <w:p w:rsidR="00EC3808" w:rsidRDefault="00AA1199" w:rsidP="00AA1199">
      <w:pPr>
        <w:ind w:left="-567" w:right="283"/>
        <w:jc w:val="center"/>
        <w:rPr>
          <w:rFonts w:cs="Traditional Arabic"/>
          <w:b/>
          <w:bCs/>
        </w:rPr>
      </w:pPr>
      <w:r w:rsidRPr="00D27CEB">
        <w:rPr>
          <w:rFonts w:cs="Traditional Arabic"/>
          <w:b/>
          <w:bCs/>
        </w:rPr>
        <w:t xml:space="preserve">вспомнили Аллаха и попросили прощения своим грехам, - а кто прощает грехи, </w:t>
      </w:r>
    </w:p>
    <w:p w:rsidR="00AA1199" w:rsidRDefault="00AA1199" w:rsidP="00AA1199">
      <w:pPr>
        <w:ind w:left="-567" w:right="283"/>
        <w:jc w:val="center"/>
        <w:rPr>
          <w:rFonts w:cs="Traditional Arabic"/>
          <w:b/>
          <w:bCs/>
        </w:rPr>
      </w:pPr>
      <w:r w:rsidRPr="00D27CEB">
        <w:rPr>
          <w:rFonts w:cs="Traditional Arabic"/>
          <w:b/>
          <w:bCs/>
        </w:rPr>
        <w:t xml:space="preserve">кроме Аллаха? - и не упорствовали в том, что они совершили, будучи знающими, </w:t>
      </w:r>
    </w:p>
    <w:p w:rsidR="00AA1199" w:rsidRPr="00D27CEB" w:rsidRDefault="00AA1199" w:rsidP="00AA1199">
      <w:pPr>
        <w:ind w:left="-567" w:right="283"/>
        <w:jc w:val="center"/>
        <w:rPr>
          <w:rFonts w:cs="Traditional Arabic"/>
          <w:b/>
          <w:bCs/>
        </w:rPr>
      </w:pPr>
    </w:p>
    <w:p w:rsidR="00AA1199" w:rsidRPr="004633B2" w:rsidRDefault="00AA1199" w:rsidP="00AA1199">
      <w:pPr>
        <w:ind w:left="-567" w:right="283"/>
        <w:jc w:val="center"/>
        <w:rPr>
          <w:rFonts w:cs="Traditional Arabic"/>
          <w:b/>
          <w:bCs/>
          <w:sz w:val="28"/>
          <w:szCs w:val="28"/>
        </w:rPr>
      </w:pPr>
      <w:r w:rsidRPr="004633B2">
        <w:rPr>
          <w:rFonts w:ascii="Verdana" w:hAnsi="Verdana" w:cs="Traditional Arabic"/>
          <w:b/>
          <w:bCs/>
          <w:sz w:val="28"/>
          <w:szCs w:val="28"/>
          <w:rtl/>
        </w:rPr>
        <w:t>أُوْلَـئِكَ جَزَآؤُهُمْ مَّغْفِرَةٌ مِّن رَّبِّهِمْ وَجَنَّـ</w:t>
      </w:r>
      <w:r>
        <w:rPr>
          <w:rFonts w:ascii="Verdana" w:hAnsi="Verdana" w:cs="Traditional Arabic" w:hint="cs"/>
          <w:b/>
          <w:bCs/>
          <w:sz w:val="28"/>
          <w:szCs w:val="28"/>
          <w:rtl/>
        </w:rPr>
        <w:t>ا</w:t>
      </w:r>
      <w:r w:rsidRPr="004633B2">
        <w:rPr>
          <w:rFonts w:ascii="Verdana" w:hAnsi="Verdana" w:cs="Traditional Arabic"/>
          <w:b/>
          <w:bCs/>
          <w:sz w:val="28"/>
          <w:szCs w:val="28"/>
          <w:rtl/>
        </w:rPr>
        <w:t>تٌ تَجْرِ</w:t>
      </w:r>
      <w:r>
        <w:rPr>
          <w:rFonts w:ascii="Verdana" w:hAnsi="Verdana" w:cs="Traditional Arabic" w:hint="cs"/>
          <w:b/>
          <w:bCs/>
          <w:sz w:val="28"/>
          <w:szCs w:val="28"/>
          <w:rtl/>
        </w:rPr>
        <w:t>ي</w:t>
      </w:r>
      <w:r>
        <w:rPr>
          <w:rFonts w:ascii="Verdana" w:hAnsi="Verdana" w:cs="Traditional Arabic"/>
          <w:b/>
          <w:bCs/>
          <w:sz w:val="28"/>
          <w:szCs w:val="28"/>
          <w:rtl/>
        </w:rPr>
        <w:t xml:space="preserve"> مِن تَحْتِهَا ال</w:t>
      </w:r>
      <w:r>
        <w:rPr>
          <w:rFonts w:ascii="Verdana" w:hAnsi="Verdana" w:cs="Traditional Arabic" w:hint="cs"/>
          <w:b/>
          <w:bCs/>
          <w:sz w:val="28"/>
          <w:szCs w:val="28"/>
          <w:rtl/>
        </w:rPr>
        <w:t>اَ</w:t>
      </w:r>
      <w:r w:rsidRPr="004633B2">
        <w:rPr>
          <w:rFonts w:ascii="Verdana" w:hAnsi="Verdana" w:cs="Traditional Arabic"/>
          <w:b/>
          <w:bCs/>
          <w:sz w:val="28"/>
          <w:szCs w:val="28"/>
          <w:rtl/>
        </w:rPr>
        <w:t>نْهَ</w:t>
      </w:r>
      <w:r>
        <w:rPr>
          <w:rFonts w:ascii="Verdana" w:hAnsi="Verdana" w:cs="Traditional Arabic" w:hint="cs"/>
          <w:b/>
          <w:bCs/>
          <w:sz w:val="28"/>
          <w:szCs w:val="28"/>
          <w:rtl/>
        </w:rPr>
        <w:t>ا</w:t>
      </w:r>
      <w:r w:rsidRPr="004633B2">
        <w:rPr>
          <w:rFonts w:ascii="Verdana" w:hAnsi="Verdana" w:cs="Traditional Arabic"/>
          <w:b/>
          <w:bCs/>
          <w:sz w:val="28"/>
          <w:szCs w:val="28"/>
          <w:rtl/>
        </w:rPr>
        <w:t>رُ خَـ</w:t>
      </w:r>
      <w:r>
        <w:rPr>
          <w:rFonts w:ascii="Verdana" w:hAnsi="Verdana" w:cs="Traditional Arabic" w:hint="cs"/>
          <w:b/>
          <w:bCs/>
          <w:sz w:val="28"/>
          <w:szCs w:val="28"/>
          <w:rtl/>
        </w:rPr>
        <w:t>ا</w:t>
      </w:r>
      <w:r w:rsidRPr="004633B2">
        <w:rPr>
          <w:rFonts w:ascii="Verdana" w:hAnsi="Verdana" w:cs="Traditional Arabic"/>
          <w:b/>
          <w:bCs/>
          <w:sz w:val="28"/>
          <w:szCs w:val="28"/>
          <w:rtl/>
        </w:rPr>
        <w:t>لِدِينَ فِيهَا وَنِعْمَ أَجْرُ الْعَ</w:t>
      </w:r>
      <w:r>
        <w:rPr>
          <w:rFonts w:ascii="Verdana" w:hAnsi="Verdana" w:cs="Traditional Arabic" w:hint="cs"/>
          <w:b/>
          <w:bCs/>
          <w:sz w:val="28"/>
          <w:szCs w:val="28"/>
          <w:rtl/>
        </w:rPr>
        <w:t>ا</w:t>
      </w:r>
      <w:r w:rsidRPr="004633B2">
        <w:rPr>
          <w:rFonts w:ascii="Verdana" w:hAnsi="Verdana" w:cs="Traditional Arabic"/>
          <w:b/>
          <w:bCs/>
          <w:sz w:val="28"/>
          <w:szCs w:val="28"/>
          <w:rtl/>
        </w:rPr>
        <w:t>مِلِين</w:t>
      </w:r>
      <w:r w:rsidRPr="004633B2">
        <w:rPr>
          <w:rFonts w:cs="Traditional Arabic"/>
          <w:b/>
          <w:bCs/>
          <w:sz w:val="28"/>
          <w:szCs w:val="28"/>
        </w:rPr>
        <w:t xml:space="preserve"> </w:t>
      </w:r>
    </w:p>
    <w:p w:rsidR="00AA1199" w:rsidRDefault="00AA1199" w:rsidP="00AA1199">
      <w:pPr>
        <w:ind w:left="-567" w:right="283"/>
        <w:jc w:val="center"/>
        <w:rPr>
          <w:rFonts w:cs="Traditional Arabic"/>
          <w:b/>
          <w:bCs/>
        </w:rPr>
      </w:pPr>
      <w:r w:rsidRPr="00D27CEB">
        <w:rPr>
          <w:rFonts w:cs="Traditional Arabic"/>
          <w:b/>
          <w:bCs/>
        </w:rPr>
        <w:t xml:space="preserve">(136) у этих наградой - прощение от Господа их и сады, где внизу текут реки, </w:t>
      </w:r>
    </w:p>
    <w:p w:rsidR="00AA1199" w:rsidRDefault="00AA1199" w:rsidP="00AA1199">
      <w:pPr>
        <w:ind w:left="-567" w:right="283"/>
        <w:jc w:val="center"/>
        <w:rPr>
          <w:rFonts w:cs="Traditional Arabic"/>
          <w:b/>
          <w:bCs/>
        </w:rPr>
      </w:pPr>
      <w:r w:rsidRPr="00D27CEB">
        <w:rPr>
          <w:rFonts w:cs="Traditional Arabic"/>
          <w:b/>
          <w:bCs/>
        </w:rPr>
        <w:t>вечно пребывать они будут там - и прекрасна награда делающих!</w:t>
      </w:r>
    </w:p>
    <w:p w:rsidR="00AA1199" w:rsidRPr="00D27CEB" w:rsidRDefault="00AA1199" w:rsidP="00AA1199">
      <w:pPr>
        <w:ind w:left="-567" w:right="283"/>
        <w:jc w:val="center"/>
        <w:rPr>
          <w:rFonts w:cs="Traditional Arabic"/>
          <w:b/>
          <w:bCs/>
        </w:rPr>
      </w:pPr>
    </w:p>
    <w:p w:rsidR="00EC3808" w:rsidRDefault="00AA1199" w:rsidP="00EC3808">
      <w:pPr>
        <w:ind w:left="-567" w:right="283"/>
        <w:jc w:val="center"/>
        <w:rPr>
          <w:rFonts w:cs="Traditional Arabic"/>
        </w:rPr>
      </w:pPr>
      <w:r w:rsidRPr="00AA49BA">
        <w:rPr>
          <w:rFonts w:cs="Traditional Arabic"/>
        </w:rPr>
        <w:t xml:space="preserve">Всевышний Аллах запрещает Своим верующим рабам лихоимство и пожирание роста, удвоенного вдвойне, как они поступали в во времена Джахилии. Они говорили должнику, если истекал срок выплаты долга: если ты не вернёшь в срок, то будешь платить лихву. </w:t>
      </w:r>
    </w:p>
    <w:p w:rsidR="003F2D22" w:rsidRDefault="00AA1199" w:rsidP="003F2D22">
      <w:pPr>
        <w:ind w:left="-567" w:right="283"/>
        <w:jc w:val="center"/>
        <w:rPr>
          <w:rFonts w:cs="Traditional Arabic"/>
        </w:rPr>
      </w:pPr>
      <w:r w:rsidRPr="00AA49BA">
        <w:rPr>
          <w:rFonts w:cs="Traditional Arabic"/>
        </w:rPr>
        <w:t>Если же человек не выплачивал в срок, его</w:t>
      </w:r>
      <w:r>
        <w:rPr>
          <w:rFonts w:cs="Traditional Arabic"/>
        </w:rPr>
        <w:t xml:space="preserve"> долг рос и каждый год ,</w:t>
      </w:r>
      <w:r w:rsidR="003F2D22">
        <w:rPr>
          <w:rFonts w:cs="Traditional Arabic"/>
        </w:rPr>
        <w:t xml:space="preserve"> превышал</w:t>
      </w:r>
      <w:r>
        <w:rPr>
          <w:rFonts w:cs="Traditional Arabic"/>
        </w:rPr>
        <w:t xml:space="preserve"> </w:t>
      </w:r>
    </w:p>
    <w:p w:rsidR="00AA1199" w:rsidRDefault="00AA1199" w:rsidP="003F2D22">
      <w:pPr>
        <w:ind w:left="-567" w:right="283"/>
        <w:jc w:val="center"/>
        <w:rPr>
          <w:rFonts w:cs="Traditional Arabic"/>
        </w:rPr>
      </w:pPr>
      <w:r w:rsidRPr="00AA49BA">
        <w:rPr>
          <w:rFonts w:cs="Traditional Arabic"/>
        </w:rPr>
        <w:t>первоначальную сумму в два раза. Так он утопал в долгах.</w:t>
      </w:r>
    </w:p>
    <w:p w:rsidR="00AA1199" w:rsidRPr="00AA49BA"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DB3E6C">
        <w:rPr>
          <w:rFonts w:cs="Traditional Arabic"/>
        </w:rPr>
        <w:t>Затем Аллах повелел Своим рабам быть богобоязненными, дабы преуспеть и в этой</w:t>
      </w:r>
    </w:p>
    <w:p w:rsidR="00AA1199" w:rsidRDefault="00AA1199" w:rsidP="00AA1199">
      <w:pPr>
        <w:ind w:left="-567" w:right="283"/>
        <w:jc w:val="center"/>
        <w:rPr>
          <w:rFonts w:cs="Traditional Arabic"/>
        </w:rPr>
      </w:pPr>
      <w:r w:rsidRPr="00DB3E6C">
        <w:rPr>
          <w:rFonts w:cs="Traditional Arabic"/>
        </w:rPr>
        <w:t xml:space="preserve"> и в последней жизнях. Затем Аллах пригрозил адом и предостерёг от него.</w:t>
      </w:r>
    </w:p>
    <w:p w:rsidR="00AA1199" w:rsidRPr="009E7D52" w:rsidRDefault="00AA1199" w:rsidP="00AA1199">
      <w:pPr>
        <w:ind w:left="-567" w:right="283"/>
        <w:jc w:val="center"/>
        <w:outlineLvl w:val="0"/>
        <w:rPr>
          <w:rFonts w:ascii="Verdana" w:hAnsi="Verdana" w:cs="Traditional Arabic"/>
          <w:b/>
          <w:bCs/>
        </w:rPr>
      </w:pPr>
      <w:r w:rsidRPr="00DB3E6C">
        <w:rPr>
          <w:rFonts w:cs="Traditional Arabic"/>
        </w:rPr>
        <w:t xml:space="preserve"> Он сказал:</w:t>
      </w:r>
      <w:r>
        <w:rPr>
          <w:rFonts w:cs="Traditional Arabic"/>
        </w:rPr>
        <w:t xml:space="preserve"> </w:t>
      </w:r>
      <w:r w:rsidRPr="004633B2">
        <w:rPr>
          <w:rFonts w:ascii="Verdana" w:hAnsi="Verdana" w:cs="Traditional Arabic"/>
          <w:b/>
          <w:bCs/>
          <w:sz w:val="28"/>
          <w:szCs w:val="28"/>
          <w:rtl/>
        </w:rPr>
        <w:t>﴿وَاتَّقُواْ النَّارَ الَّتِى أُعِدَّتْ لِلْكَ</w:t>
      </w:r>
      <w:r>
        <w:rPr>
          <w:rFonts w:ascii="Verdana" w:hAnsi="Verdana" w:cs="Traditional Arabic" w:hint="cs"/>
          <w:b/>
          <w:bCs/>
          <w:sz w:val="28"/>
          <w:szCs w:val="28"/>
          <w:rtl/>
        </w:rPr>
        <w:t>ا</w:t>
      </w:r>
      <w:r>
        <w:rPr>
          <w:rFonts w:ascii="Verdana" w:hAnsi="Verdana" w:cs="Traditional Arabic"/>
          <w:b/>
          <w:bCs/>
          <w:sz w:val="28"/>
          <w:szCs w:val="28"/>
          <w:rtl/>
        </w:rPr>
        <w:t>فِرِينَ</w:t>
      </w:r>
      <w:r w:rsidRPr="004633B2">
        <w:rPr>
          <w:rFonts w:ascii="Verdana" w:hAnsi="Verdana" w:cs="Traditional Arabic"/>
          <w:b/>
          <w:bCs/>
          <w:sz w:val="28"/>
          <w:szCs w:val="28"/>
          <w:rtl/>
        </w:rPr>
        <w:t xml:space="preserve"> وَأَطِيعُواْ اللَّهَ وَالرَّسُولَ لَعَلَّكُمْ تُرْحَمُونَ﴾</w:t>
      </w:r>
    </w:p>
    <w:p w:rsidR="00AA1199" w:rsidRDefault="00AA1199" w:rsidP="00AA1199">
      <w:pPr>
        <w:ind w:left="-567" w:right="283"/>
        <w:jc w:val="center"/>
        <w:rPr>
          <w:rFonts w:cs="Traditional Arabic"/>
          <w:b/>
          <w:bCs/>
        </w:rPr>
      </w:pPr>
      <w:r w:rsidRPr="00DB3E6C">
        <w:rPr>
          <w:rFonts w:cs="Traditional Arabic"/>
          <w:b/>
          <w:bCs/>
        </w:rPr>
        <w:t xml:space="preserve">И бойтесь огня, который уготован неверным, </w:t>
      </w:r>
    </w:p>
    <w:p w:rsidR="00AA1199" w:rsidRDefault="00AA1199" w:rsidP="00AA1199">
      <w:pPr>
        <w:ind w:left="-567" w:right="283"/>
        <w:jc w:val="center"/>
        <w:rPr>
          <w:rFonts w:cs="Traditional Arabic"/>
          <w:b/>
          <w:bCs/>
        </w:rPr>
      </w:pPr>
      <w:r w:rsidRPr="00DB3E6C">
        <w:rPr>
          <w:rFonts w:cs="Traditional Arabic"/>
          <w:b/>
          <w:bCs/>
        </w:rPr>
        <w:t>и повинуйтесь Аллаху и посланнику, - может быть, вы будете помилованы!</w:t>
      </w:r>
    </w:p>
    <w:p w:rsidR="00AA1199" w:rsidRPr="00DB3E6C" w:rsidRDefault="00AA1199" w:rsidP="00AA1199">
      <w:pPr>
        <w:ind w:left="-567" w:right="283"/>
        <w:jc w:val="center"/>
        <w:rPr>
          <w:rFonts w:cs="Traditional Arabic"/>
        </w:rPr>
      </w:pPr>
    </w:p>
    <w:p w:rsidR="003F2D22" w:rsidRDefault="00AA1199" w:rsidP="003F2D22">
      <w:pPr>
        <w:ind w:left="-567" w:right="283"/>
        <w:jc w:val="center"/>
        <w:outlineLvl w:val="0"/>
        <w:rPr>
          <w:rFonts w:cs="Traditional Arabic"/>
        </w:rPr>
      </w:pPr>
      <w:r w:rsidRPr="00DB3E6C">
        <w:rPr>
          <w:rFonts w:cs="Traditional Arabic"/>
        </w:rPr>
        <w:t>Затем Аллах побудил к устремлению в совершении благих дел,</w:t>
      </w:r>
      <w:r w:rsidR="003F2D22">
        <w:rPr>
          <w:rFonts w:cs="Traditional Arabic"/>
        </w:rPr>
        <w:t xml:space="preserve"> </w:t>
      </w:r>
      <w:r w:rsidRPr="00DB3E6C">
        <w:rPr>
          <w:rFonts w:cs="Traditional Arabic"/>
        </w:rPr>
        <w:t xml:space="preserve">которые приблизили </w:t>
      </w:r>
    </w:p>
    <w:p w:rsidR="00AA1199" w:rsidRPr="003F2D22" w:rsidRDefault="003F2D22" w:rsidP="003F2D22">
      <w:pPr>
        <w:ind w:left="-567" w:right="283"/>
        <w:jc w:val="center"/>
        <w:outlineLvl w:val="0"/>
        <w:rPr>
          <w:rFonts w:ascii="Verdana" w:hAnsi="Verdana" w:cs="Traditional Arabic"/>
          <w:b/>
          <w:bCs/>
          <w:sz w:val="28"/>
          <w:szCs w:val="28"/>
        </w:rPr>
      </w:pPr>
      <w:r>
        <w:rPr>
          <w:rFonts w:cs="Traditional Arabic"/>
        </w:rPr>
        <w:t>бы к Нему, Он</w:t>
      </w:r>
      <w:r w:rsidR="00AA1199" w:rsidRPr="00DB3E6C">
        <w:rPr>
          <w:rFonts w:cs="Traditional Arabic"/>
        </w:rPr>
        <w:t xml:space="preserve"> сказал:</w:t>
      </w:r>
      <w:r>
        <w:rPr>
          <w:rFonts w:cs="Traditional Arabic"/>
        </w:rPr>
        <w:t xml:space="preserve"> </w:t>
      </w:r>
      <w:r w:rsidRPr="004633B2">
        <w:rPr>
          <w:rFonts w:ascii="Verdana" w:hAnsi="Verdana" w:cs="Traditional Arabic"/>
          <w:b/>
          <w:bCs/>
          <w:sz w:val="28"/>
          <w:szCs w:val="28"/>
          <w:rtl/>
        </w:rPr>
        <w:t>﴿وَسَارِعُواْ إِلَى مَغْفِرَةٍ مِّن رَّبِّكُمْ وَجَنَّةٍ عَرْضُهَا السَّمَـو</w:t>
      </w:r>
      <w:r>
        <w:rPr>
          <w:rFonts w:ascii="Verdana" w:hAnsi="Verdana" w:cs="Traditional Arabic" w:hint="cs"/>
          <w:b/>
          <w:bCs/>
          <w:sz w:val="28"/>
          <w:szCs w:val="28"/>
          <w:rtl/>
        </w:rPr>
        <w:t>ا</w:t>
      </w:r>
      <w:r>
        <w:rPr>
          <w:rFonts w:ascii="Verdana" w:hAnsi="Verdana" w:cs="Traditional Arabic"/>
          <w:b/>
          <w:bCs/>
          <w:sz w:val="28"/>
          <w:szCs w:val="28"/>
          <w:rtl/>
        </w:rPr>
        <w:t>َتُ وَال</w:t>
      </w:r>
      <w:r>
        <w:rPr>
          <w:rFonts w:ascii="Verdana" w:hAnsi="Verdana" w:cs="Traditional Arabic" w:hint="cs"/>
          <w:b/>
          <w:bCs/>
          <w:sz w:val="28"/>
          <w:szCs w:val="28"/>
          <w:rtl/>
        </w:rPr>
        <w:t>أَ</w:t>
      </w:r>
      <w:r w:rsidRPr="004633B2">
        <w:rPr>
          <w:rFonts w:ascii="Verdana" w:hAnsi="Verdana" w:cs="Traditional Arabic"/>
          <w:b/>
          <w:bCs/>
          <w:sz w:val="28"/>
          <w:szCs w:val="28"/>
          <w:rtl/>
        </w:rPr>
        <w:t>رْضُ أُعِدَّتْ لِلْمُتَّقِينَ ﴾</w:t>
      </w:r>
    </w:p>
    <w:p w:rsidR="003F2D22" w:rsidRDefault="00AA1199" w:rsidP="003F2D22">
      <w:pPr>
        <w:ind w:left="-567" w:right="283"/>
        <w:jc w:val="center"/>
        <w:rPr>
          <w:rFonts w:cs="Traditional Arabic"/>
          <w:b/>
          <w:bCs/>
        </w:rPr>
      </w:pPr>
      <w:r w:rsidRPr="00DB3E6C">
        <w:rPr>
          <w:rFonts w:cs="Traditional Arabic"/>
          <w:b/>
          <w:bCs/>
        </w:rPr>
        <w:t xml:space="preserve">И устремляйтесь к прощению от вашего Господа и к раю, ширина которого - небеса </w:t>
      </w:r>
    </w:p>
    <w:p w:rsidR="00AA1199" w:rsidRPr="003F2D22" w:rsidRDefault="00AA1199" w:rsidP="003F2D22">
      <w:pPr>
        <w:ind w:left="-567" w:right="283"/>
        <w:jc w:val="center"/>
        <w:rPr>
          <w:rFonts w:cs="Traditional Arabic"/>
          <w:b/>
          <w:bCs/>
        </w:rPr>
      </w:pPr>
      <w:r w:rsidRPr="00DB3E6C">
        <w:rPr>
          <w:rFonts w:cs="Traditional Arabic"/>
          <w:b/>
          <w:bCs/>
        </w:rPr>
        <w:t>и земля, уготованному для богобоязненных</w:t>
      </w:r>
      <w:r w:rsidRPr="00DB3E6C">
        <w:rPr>
          <w:rFonts w:cs="Traditional Arabic"/>
        </w:rPr>
        <w:t xml:space="preserve"> – т.е. так же, как ад уготован для неверных.</w:t>
      </w:r>
    </w:p>
    <w:p w:rsidR="00AA1199" w:rsidRPr="00DB3E6C" w:rsidRDefault="00AA1199" w:rsidP="00AA1199">
      <w:pPr>
        <w:ind w:left="-567" w:right="283"/>
        <w:jc w:val="center"/>
        <w:rPr>
          <w:rFonts w:cs="Traditional Arabic"/>
        </w:rPr>
      </w:pPr>
    </w:p>
    <w:p w:rsidR="003F2D22" w:rsidRDefault="00AA1199" w:rsidP="003F2D22">
      <w:pPr>
        <w:ind w:left="-567" w:right="283"/>
        <w:jc w:val="center"/>
        <w:outlineLvl w:val="0"/>
        <w:rPr>
          <w:rFonts w:cs="Traditional Arabic"/>
          <w:b/>
          <w:bCs/>
        </w:rPr>
      </w:pPr>
      <w:r w:rsidRPr="00DB3E6C">
        <w:rPr>
          <w:rFonts w:cs="Traditional Arabic"/>
        </w:rPr>
        <w:lastRenderedPageBreak/>
        <w:t>В слове Аллаха:</w:t>
      </w:r>
      <w:r>
        <w:rPr>
          <w:rFonts w:cs="Traditional Arabic"/>
        </w:rPr>
        <w:t xml:space="preserve"> </w:t>
      </w:r>
      <w:r w:rsidRPr="00DB3E6C">
        <w:rPr>
          <w:rFonts w:ascii="Verdana" w:hAnsi="Verdana" w:cs="Traditional Arabic"/>
          <w:b/>
          <w:bCs/>
          <w:rtl/>
        </w:rPr>
        <w:t>﴿</w:t>
      </w:r>
      <w:r w:rsidRPr="004633B2">
        <w:rPr>
          <w:rFonts w:ascii="Verdana" w:hAnsi="Verdana" w:cs="Traditional Arabic"/>
          <w:b/>
          <w:bCs/>
          <w:sz w:val="28"/>
          <w:szCs w:val="28"/>
          <w:rtl/>
        </w:rPr>
        <w:t xml:space="preserve"> عَرْضُهَا السَّمَـو</w:t>
      </w:r>
      <w:r>
        <w:rPr>
          <w:rFonts w:ascii="Verdana" w:hAnsi="Verdana" w:cs="Traditional Arabic" w:hint="cs"/>
          <w:b/>
          <w:bCs/>
          <w:sz w:val="28"/>
          <w:szCs w:val="28"/>
          <w:rtl/>
        </w:rPr>
        <w:t>ا</w:t>
      </w:r>
      <w:r>
        <w:rPr>
          <w:rFonts w:ascii="Verdana" w:hAnsi="Verdana" w:cs="Traditional Arabic"/>
          <w:b/>
          <w:bCs/>
          <w:sz w:val="28"/>
          <w:szCs w:val="28"/>
          <w:rtl/>
        </w:rPr>
        <w:t>َتُ وَال</w:t>
      </w:r>
      <w:r>
        <w:rPr>
          <w:rFonts w:ascii="Verdana" w:hAnsi="Verdana" w:cs="Traditional Arabic" w:hint="cs"/>
          <w:b/>
          <w:bCs/>
          <w:sz w:val="28"/>
          <w:szCs w:val="28"/>
          <w:rtl/>
        </w:rPr>
        <w:t>أَ</w:t>
      </w:r>
      <w:r w:rsidRPr="004633B2">
        <w:rPr>
          <w:rFonts w:ascii="Verdana" w:hAnsi="Verdana" w:cs="Traditional Arabic"/>
          <w:b/>
          <w:bCs/>
          <w:sz w:val="28"/>
          <w:szCs w:val="28"/>
          <w:rtl/>
        </w:rPr>
        <w:t>رْضُ</w:t>
      </w:r>
      <w:r w:rsidRPr="00DB3E6C">
        <w:rPr>
          <w:rFonts w:ascii="Verdana" w:hAnsi="Verdana" w:cs="Traditional Arabic"/>
          <w:b/>
          <w:bCs/>
          <w:rtl/>
        </w:rPr>
        <w:t xml:space="preserve"> ﴾</w:t>
      </w:r>
      <w:r w:rsidRPr="00DB3E6C">
        <w:rPr>
          <w:rFonts w:cs="Traditional Arabic"/>
          <w:b/>
          <w:bCs/>
        </w:rPr>
        <w:t>ширина которого - небеса и земля</w:t>
      </w:r>
    </w:p>
    <w:p w:rsidR="00AA1199" w:rsidRPr="003F2D22" w:rsidRDefault="00AA1199" w:rsidP="003F2D22">
      <w:pPr>
        <w:ind w:left="-567" w:right="283"/>
        <w:jc w:val="center"/>
        <w:outlineLvl w:val="0"/>
        <w:rPr>
          <w:rFonts w:ascii="Verdana" w:hAnsi="Verdana" w:cs="Traditional Arabic"/>
          <w:b/>
          <w:bCs/>
        </w:rPr>
      </w:pPr>
      <w:r w:rsidRPr="00DB3E6C">
        <w:rPr>
          <w:rFonts w:cs="Traditional Arabic"/>
          <w:b/>
          <w:bCs/>
        </w:rPr>
        <w:t xml:space="preserve"> – </w:t>
      </w:r>
      <w:r w:rsidRPr="00DB3E6C">
        <w:rPr>
          <w:rFonts w:cs="Traditional Arabic"/>
        </w:rPr>
        <w:t>отмечается величина рая.</w:t>
      </w:r>
      <w:r w:rsidR="003F2D22">
        <w:rPr>
          <w:rFonts w:ascii="Verdana" w:hAnsi="Verdana" w:cs="Traditional Arabic"/>
          <w:b/>
          <w:bCs/>
        </w:rPr>
        <w:t xml:space="preserve"> </w:t>
      </w:r>
      <w:r w:rsidR="003F2D22">
        <w:rPr>
          <w:rFonts w:cs="Traditional Arabic"/>
        </w:rPr>
        <w:t xml:space="preserve">В </w:t>
      </w:r>
      <w:r w:rsidRPr="00DB3E6C">
        <w:rPr>
          <w:rFonts w:cs="Traditional Arabic"/>
        </w:rPr>
        <w:t>другом аяте, например, Аллах описывает постели в раю:</w:t>
      </w:r>
    </w:p>
    <w:p w:rsidR="00AA1199" w:rsidRPr="009E7D52" w:rsidRDefault="00AA1199" w:rsidP="00AA1199">
      <w:pPr>
        <w:ind w:left="-567" w:right="283"/>
        <w:jc w:val="center"/>
        <w:outlineLvl w:val="0"/>
        <w:rPr>
          <w:rFonts w:ascii="Verdana" w:hAnsi="Verdana" w:cs="Traditional Arabic"/>
          <w:b/>
          <w:bCs/>
        </w:rPr>
      </w:pPr>
      <w:r w:rsidRPr="004633B2">
        <w:rPr>
          <w:rFonts w:ascii="Verdana" w:hAnsi="Verdana" w:cs="Traditional Arabic"/>
          <w:b/>
          <w:bCs/>
          <w:sz w:val="28"/>
          <w:szCs w:val="28"/>
          <w:rtl/>
        </w:rPr>
        <w:t>﴿بَطَآئِنُهَا مِنْ إِسْتَبْرَقٍ﴾</w:t>
      </w:r>
      <w:r>
        <w:rPr>
          <w:rFonts w:ascii="Verdana" w:hAnsi="Verdana" w:cs="Traditional Arabic"/>
          <w:b/>
          <w:bCs/>
        </w:rPr>
        <w:t xml:space="preserve"> </w:t>
      </w:r>
      <w:r w:rsidRPr="00DB3E6C">
        <w:rPr>
          <w:rFonts w:cs="Traditional Arabic"/>
          <w:b/>
          <w:bCs/>
        </w:rPr>
        <w:t>На матрацах, выстланных снизу парчой.</w:t>
      </w:r>
      <w:r w:rsidRPr="00DB3E6C">
        <w:rPr>
          <w:rFonts w:cs="Traditional Arabic"/>
        </w:rPr>
        <w:t xml:space="preserve"> </w:t>
      </w:r>
      <w:r w:rsidRPr="00DB3E6C">
        <w:rPr>
          <w:rFonts w:cs="Traditional Arabic"/>
          <w:i/>
        </w:rPr>
        <w:t>(55:54)</w:t>
      </w:r>
      <w:r w:rsidRPr="00DB3E6C">
        <w:rPr>
          <w:rFonts w:cs="Traditional Arabic"/>
        </w:rPr>
        <w:t xml:space="preserve"> </w:t>
      </w:r>
    </w:p>
    <w:p w:rsidR="00AA1199" w:rsidRDefault="00AA1199" w:rsidP="00AA1199">
      <w:pPr>
        <w:ind w:left="-567" w:right="283"/>
        <w:jc w:val="center"/>
        <w:rPr>
          <w:rFonts w:cs="Traditional Arabic"/>
        </w:rPr>
      </w:pPr>
      <w:r w:rsidRPr="00DB3E6C">
        <w:rPr>
          <w:rFonts w:cs="Traditional Arabic"/>
        </w:rPr>
        <w:t xml:space="preserve">можно только догадываться о верхнем покрытии этих постелей. Есть мнение, что длина рая равна его ширине, т.к. он имеет форму купола и находится под Престолом. </w:t>
      </w:r>
    </w:p>
    <w:p w:rsidR="00AA1199" w:rsidRPr="00DB3E6C" w:rsidRDefault="00AA1199" w:rsidP="00AA1199">
      <w:pPr>
        <w:ind w:left="-567" w:right="283"/>
        <w:jc w:val="center"/>
        <w:rPr>
          <w:rFonts w:cs="Traditional Arabic"/>
        </w:rPr>
      </w:pPr>
    </w:p>
    <w:p w:rsidR="00AA1199" w:rsidRPr="00271333" w:rsidRDefault="00AA1199" w:rsidP="00AA1199">
      <w:pPr>
        <w:ind w:left="-567" w:right="283"/>
        <w:jc w:val="center"/>
        <w:rPr>
          <w:rFonts w:cs="Traditional Arabic"/>
        </w:rPr>
      </w:pPr>
      <w:r w:rsidRPr="00271333">
        <w:rPr>
          <w:rFonts w:cs="Traditional Arabic"/>
        </w:rPr>
        <w:t>Это также доказывает хадис, переданный аль-Бухари в своём Сахихе:</w:t>
      </w:r>
    </w:p>
    <w:p w:rsidR="00AA1199" w:rsidRPr="004D2093" w:rsidRDefault="00AA1199" w:rsidP="00AA1199">
      <w:pPr>
        <w:ind w:left="-567" w:right="283"/>
        <w:jc w:val="center"/>
        <w:rPr>
          <w:rFonts w:cs="Traditional Arabic"/>
          <w:b/>
          <w:bCs/>
          <w:sz w:val="28"/>
          <w:szCs w:val="28"/>
        </w:rPr>
      </w:pPr>
      <w:r w:rsidRPr="004D2093">
        <w:rPr>
          <w:rFonts w:ascii="Verdana" w:hAnsi="Verdana" w:cs="Traditional Arabic"/>
          <w:b/>
          <w:bCs/>
          <w:sz w:val="28"/>
          <w:szCs w:val="28"/>
          <w:rtl/>
        </w:rPr>
        <w:t>«إِذَا سَأَلْتُمُ اللهَ الْجَنَّـةَ فَاسْأَلُوهُ الْفِرْدَوْسَ، فَإِنَّهُ أَعْلَى الْجَنَّـةِ، وَأَوْسَطُ الْجَنَّةِ، وَمِنْهُ تَفَجَّرُ أَنْهَارُ الْجَنَّةِ، وَسَقْفُهَا عَرْشُ الرَّحْمَن»</w:t>
      </w:r>
    </w:p>
    <w:p w:rsidR="00AA1199" w:rsidRDefault="00AA1199" w:rsidP="00AA1199">
      <w:pPr>
        <w:ind w:left="-567" w:right="283"/>
        <w:jc w:val="center"/>
        <w:rPr>
          <w:rFonts w:cs="Traditional Arabic"/>
          <w:b/>
          <w:bCs/>
          <w:i/>
          <w:iCs/>
        </w:rPr>
      </w:pPr>
      <w:r w:rsidRPr="00271333">
        <w:rPr>
          <w:rFonts w:cs="Traditional Arabic"/>
          <w:b/>
          <w:bCs/>
          <w:i/>
          <w:iCs/>
        </w:rPr>
        <w:t>И если вы станете просить Аллаха (о чём-либо), то просите Его о Фирдаусе,</w:t>
      </w:r>
    </w:p>
    <w:p w:rsidR="00AA1199" w:rsidRDefault="00AA1199" w:rsidP="00AA1199">
      <w:pPr>
        <w:ind w:left="-567" w:right="283"/>
        <w:jc w:val="center"/>
        <w:rPr>
          <w:rFonts w:cs="Traditional Arabic"/>
          <w:b/>
          <w:bCs/>
          <w:i/>
          <w:iCs/>
        </w:rPr>
      </w:pPr>
      <w:r w:rsidRPr="00271333">
        <w:rPr>
          <w:rFonts w:cs="Traditional Arabic"/>
          <w:b/>
          <w:bCs/>
          <w:i/>
          <w:iCs/>
        </w:rPr>
        <w:t xml:space="preserve"> ибо, поистине, он находится посреди рая</w:t>
      </w:r>
      <w:r w:rsidRPr="00271333">
        <w:rPr>
          <w:rStyle w:val="a9"/>
          <w:rFonts w:cs="Traditional Arabic"/>
          <w:b/>
          <w:bCs/>
          <w:i/>
          <w:iCs/>
        </w:rPr>
        <w:footnoteReference w:id="68"/>
      </w:r>
      <w:r w:rsidRPr="00271333">
        <w:rPr>
          <w:rFonts w:cs="Traditional Arabic"/>
          <w:b/>
          <w:bCs/>
          <w:i/>
          <w:iCs/>
        </w:rPr>
        <w:t xml:space="preserve"> и из него</w:t>
      </w:r>
      <w:r w:rsidRPr="00271333">
        <w:rPr>
          <w:rStyle w:val="a9"/>
          <w:rFonts w:cs="Traditional Arabic"/>
          <w:b/>
          <w:bCs/>
          <w:i/>
          <w:iCs/>
        </w:rPr>
        <w:footnoteReference w:id="69"/>
      </w:r>
      <w:r w:rsidRPr="00271333">
        <w:rPr>
          <w:rFonts w:cs="Traditional Arabic"/>
          <w:b/>
          <w:bCs/>
          <w:i/>
          <w:iCs/>
        </w:rPr>
        <w:t xml:space="preserve"> берут начало реки рая</w:t>
      </w:r>
    </w:p>
    <w:p w:rsidR="00AA1199" w:rsidRDefault="00AA1199" w:rsidP="00AA1199">
      <w:pPr>
        <w:ind w:left="-567" w:right="283"/>
        <w:jc w:val="center"/>
        <w:rPr>
          <w:rFonts w:cs="Traditional Arabic"/>
          <w:b/>
          <w:bCs/>
          <w:i/>
          <w:iCs/>
        </w:rPr>
      </w:pPr>
      <w:r w:rsidRPr="00271333">
        <w:rPr>
          <w:rFonts w:cs="Traditional Arabic"/>
          <w:b/>
          <w:bCs/>
          <w:i/>
          <w:iCs/>
        </w:rPr>
        <w:t xml:space="preserve"> на самой его вершине, а выше него − </w:t>
      </w:r>
      <w:r w:rsidRPr="00271333">
        <w:rPr>
          <w:rFonts w:cs="Traditional Arabic"/>
          <w:bCs/>
          <w:i/>
          <w:iCs/>
        </w:rPr>
        <w:t>(только)</w:t>
      </w:r>
      <w:r w:rsidRPr="00271333">
        <w:rPr>
          <w:rFonts w:cs="Traditional Arabic"/>
          <w:b/>
          <w:bCs/>
          <w:i/>
          <w:iCs/>
        </w:rPr>
        <w:t xml:space="preserve"> престол Милостивого</w:t>
      </w:r>
      <w:r w:rsidRPr="00271333">
        <w:rPr>
          <w:rStyle w:val="a9"/>
          <w:rFonts w:cs="Traditional Arabic"/>
          <w:b/>
          <w:bCs/>
          <w:i/>
          <w:iCs/>
        </w:rPr>
        <w:footnoteReference w:id="70"/>
      </w:r>
      <w:r w:rsidRPr="00271333">
        <w:rPr>
          <w:rFonts w:cs="Traditional Arabic"/>
          <w:b/>
          <w:bCs/>
          <w:i/>
          <w:iCs/>
        </w:rPr>
        <w:t>.</w:t>
      </w:r>
    </w:p>
    <w:p w:rsidR="00AA1199" w:rsidRPr="00271333" w:rsidRDefault="00AA1199" w:rsidP="00AA1199">
      <w:pPr>
        <w:ind w:left="-567" w:right="283"/>
        <w:jc w:val="center"/>
        <w:rPr>
          <w:rFonts w:cs="Traditional Arabic"/>
          <w:b/>
          <w:bCs/>
          <w:i/>
          <w:iCs/>
        </w:rPr>
      </w:pPr>
    </w:p>
    <w:p w:rsidR="00AA1199" w:rsidRPr="00271333" w:rsidRDefault="00AA1199" w:rsidP="00AA1199">
      <w:pPr>
        <w:ind w:left="-567" w:right="283"/>
        <w:jc w:val="center"/>
        <w:rPr>
          <w:rFonts w:cs="Traditional Arabic"/>
        </w:rPr>
      </w:pPr>
      <w:r w:rsidRPr="00271333">
        <w:rPr>
          <w:rFonts w:cs="Traditional Arabic"/>
        </w:rPr>
        <w:t xml:space="preserve">Этот аят </w:t>
      </w:r>
      <w:r w:rsidRPr="00271333">
        <w:rPr>
          <w:rFonts w:cs="Traditional Arabic"/>
          <w:i/>
        </w:rPr>
        <w:t xml:space="preserve">(3:133) </w:t>
      </w:r>
      <w:r w:rsidRPr="00271333">
        <w:rPr>
          <w:rFonts w:cs="Traditional Arabic"/>
        </w:rPr>
        <w:t>подобен аяту из суры «Железо»:</w:t>
      </w:r>
    </w:p>
    <w:p w:rsidR="00AA1199" w:rsidRPr="004D2093" w:rsidRDefault="00AA1199" w:rsidP="00AA1199">
      <w:pPr>
        <w:ind w:left="-567" w:right="283"/>
        <w:jc w:val="center"/>
        <w:outlineLvl w:val="0"/>
        <w:rPr>
          <w:rFonts w:ascii="Verdana" w:hAnsi="Verdana" w:cs="Traditional Arabic"/>
          <w:b/>
          <w:bCs/>
          <w:sz w:val="28"/>
          <w:szCs w:val="28"/>
        </w:rPr>
      </w:pPr>
      <w:r w:rsidRPr="004D2093">
        <w:rPr>
          <w:rFonts w:ascii="Verdana" w:hAnsi="Verdana" w:cs="Traditional Arabic"/>
          <w:b/>
          <w:bCs/>
          <w:sz w:val="28"/>
          <w:szCs w:val="28"/>
          <w:rtl/>
        </w:rPr>
        <w:t xml:space="preserve">﴿سَابِقُواْ إِلَى مَغْفِرَةٍ مِّن رَّبِّكُمْ وَجَنَّةٍ عَرْضُهَا كَعَرْضِ السَّمَآءِ </w:t>
      </w:r>
      <w:r>
        <w:rPr>
          <w:rFonts w:ascii="Verdana" w:hAnsi="Verdana" w:cs="Traditional Arabic"/>
          <w:b/>
          <w:bCs/>
          <w:sz w:val="28"/>
          <w:szCs w:val="28"/>
          <w:rtl/>
        </w:rPr>
        <w:t>وَال</w:t>
      </w:r>
      <w:r>
        <w:rPr>
          <w:rFonts w:ascii="Verdana" w:hAnsi="Verdana" w:cs="Traditional Arabic" w:hint="cs"/>
          <w:b/>
          <w:bCs/>
          <w:sz w:val="28"/>
          <w:szCs w:val="28"/>
          <w:rtl/>
        </w:rPr>
        <w:t>أَ</w:t>
      </w:r>
      <w:r w:rsidRPr="004D2093">
        <w:rPr>
          <w:rFonts w:ascii="Verdana" w:hAnsi="Verdana" w:cs="Traditional Arabic"/>
          <w:b/>
          <w:bCs/>
          <w:sz w:val="28"/>
          <w:szCs w:val="28"/>
          <w:rtl/>
        </w:rPr>
        <w:t>رْضِ﴾</w:t>
      </w:r>
    </w:p>
    <w:p w:rsidR="00AA1199" w:rsidRDefault="00AA1199" w:rsidP="00AA1199">
      <w:pPr>
        <w:ind w:left="-567" w:right="283"/>
        <w:jc w:val="center"/>
        <w:rPr>
          <w:rFonts w:cs="Traditional Arabic"/>
          <w:b/>
          <w:bCs/>
        </w:rPr>
      </w:pPr>
      <w:r w:rsidRPr="00271333">
        <w:rPr>
          <w:rFonts w:cs="Traditional Arabic"/>
          <w:b/>
          <w:bCs/>
        </w:rPr>
        <w:t xml:space="preserve">Стремитесь к прощению от вашего Господа и Раю, </w:t>
      </w:r>
    </w:p>
    <w:p w:rsidR="00AA1199" w:rsidRDefault="00AA1199" w:rsidP="00AA1199">
      <w:pPr>
        <w:ind w:left="-567" w:right="283"/>
        <w:jc w:val="center"/>
        <w:rPr>
          <w:rFonts w:cs="Traditional Arabic"/>
          <w:i/>
        </w:rPr>
      </w:pPr>
      <w:r w:rsidRPr="00271333">
        <w:rPr>
          <w:rFonts w:cs="Traditional Arabic"/>
          <w:b/>
          <w:bCs/>
        </w:rPr>
        <w:t>ширина которого подобна ширине неба и земли.</w:t>
      </w:r>
      <w:r w:rsidRPr="00271333">
        <w:rPr>
          <w:rFonts w:cs="Traditional Arabic"/>
        </w:rPr>
        <w:t xml:space="preserve"> </w:t>
      </w:r>
      <w:r w:rsidRPr="00271333">
        <w:rPr>
          <w:rFonts w:cs="Traditional Arabic"/>
          <w:i/>
        </w:rPr>
        <w:t>(57:21)</w:t>
      </w:r>
    </w:p>
    <w:p w:rsidR="00AA1199" w:rsidRPr="00271333" w:rsidRDefault="00AA1199" w:rsidP="00AA1199">
      <w:pPr>
        <w:ind w:left="-567" w:right="283"/>
        <w:jc w:val="center"/>
        <w:rPr>
          <w:rFonts w:cs="Traditional Arabic"/>
        </w:rPr>
      </w:pPr>
    </w:p>
    <w:p w:rsidR="00AA1199" w:rsidRPr="003F2D22" w:rsidRDefault="00AA1199" w:rsidP="003F2D22">
      <w:pPr>
        <w:ind w:left="-567" w:right="283"/>
        <w:jc w:val="center"/>
        <w:rPr>
          <w:rFonts w:cs="Traditional Arabic"/>
        </w:rPr>
      </w:pPr>
      <w:r w:rsidRPr="00271333">
        <w:rPr>
          <w:rFonts w:cs="Traditional Arabic"/>
        </w:rPr>
        <w:t>Аль-Баззар передаёт от Абу Хурайры,</w:t>
      </w:r>
      <w:r w:rsidRPr="00271333">
        <w:rPr>
          <w:rFonts w:cs="Traditional Arabic"/>
          <w:i/>
        </w:rPr>
        <w:t>что один человек пришёл к пророку (да благословит его Аллах и приветствует) и спросил его по поводу аята:</w:t>
      </w:r>
      <w:r>
        <w:rPr>
          <w:rFonts w:cs="Traditional Arabic"/>
          <w:i/>
        </w:rPr>
        <w:t xml:space="preserve"> </w:t>
      </w:r>
      <w:r w:rsidRPr="00271333">
        <w:rPr>
          <w:rFonts w:ascii="Verdana" w:hAnsi="Verdana" w:cs="Traditional Arabic"/>
          <w:b/>
          <w:bCs/>
          <w:rtl/>
        </w:rPr>
        <w:t>﴿</w:t>
      </w:r>
      <w:r w:rsidRPr="004D2093">
        <w:rPr>
          <w:rFonts w:ascii="Verdana" w:hAnsi="Verdana" w:cs="Traditional Arabic"/>
          <w:b/>
          <w:bCs/>
          <w:sz w:val="28"/>
          <w:szCs w:val="28"/>
          <w:rtl/>
        </w:rPr>
        <w:t>وَجَنَّةٍ</w:t>
      </w:r>
      <w:r w:rsidRPr="00271333">
        <w:rPr>
          <w:rFonts w:ascii="Verdana" w:hAnsi="Verdana" w:cs="Traditional Arabic"/>
          <w:b/>
          <w:bCs/>
          <w:rtl/>
        </w:rPr>
        <w:t xml:space="preserve"> </w:t>
      </w:r>
      <w:r w:rsidRPr="004633B2">
        <w:rPr>
          <w:rFonts w:ascii="Verdana" w:hAnsi="Verdana" w:cs="Traditional Arabic"/>
          <w:b/>
          <w:bCs/>
          <w:sz w:val="28"/>
          <w:szCs w:val="28"/>
          <w:rtl/>
        </w:rPr>
        <w:t>عَرْضُهَا السَّمَـو</w:t>
      </w:r>
      <w:r>
        <w:rPr>
          <w:rFonts w:ascii="Verdana" w:hAnsi="Verdana" w:cs="Traditional Arabic" w:hint="cs"/>
          <w:b/>
          <w:bCs/>
          <w:sz w:val="28"/>
          <w:szCs w:val="28"/>
          <w:rtl/>
        </w:rPr>
        <w:t>ا</w:t>
      </w:r>
      <w:r>
        <w:rPr>
          <w:rFonts w:ascii="Verdana" w:hAnsi="Verdana" w:cs="Traditional Arabic"/>
          <w:b/>
          <w:bCs/>
          <w:sz w:val="28"/>
          <w:szCs w:val="28"/>
          <w:rtl/>
        </w:rPr>
        <w:t>َتُ وَال</w:t>
      </w:r>
      <w:r>
        <w:rPr>
          <w:rFonts w:ascii="Verdana" w:hAnsi="Verdana" w:cs="Traditional Arabic" w:hint="cs"/>
          <w:b/>
          <w:bCs/>
          <w:sz w:val="28"/>
          <w:szCs w:val="28"/>
          <w:rtl/>
        </w:rPr>
        <w:t>أَ</w:t>
      </w:r>
      <w:r w:rsidRPr="004633B2">
        <w:rPr>
          <w:rFonts w:ascii="Verdana" w:hAnsi="Verdana" w:cs="Traditional Arabic"/>
          <w:b/>
          <w:bCs/>
          <w:sz w:val="28"/>
          <w:szCs w:val="28"/>
          <w:rtl/>
        </w:rPr>
        <w:t>رْضُ</w:t>
      </w:r>
      <w:r w:rsidRPr="00271333">
        <w:rPr>
          <w:rFonts w:ascii="Verdana" w:hAnsi="Verdana" w:cs="Traditional Arabic"/>
          <w:b/>
          <w:bCs/>
          <w:rtl/>
        </w:rPr>
        <w:t xml:space="preserve"> ﴾</w:t>
      </w:r>
    </w:p>
    <w:p w:rsidR="003F2D22" w:rsidRDefault="00AA1199" w:rsidP="003F2D22">
      <w:pPr>
        <w:ind w:left="-567" w:right="283"/>
        <w:jc w:val="center"/>
        <w:rPr>
          <w:rFonts w:ascii="Verdana" w:hAnsi="Verdana" w:cs="Traditional Arabic"/>
          <w:b/>
          <w:bCs/>
          <w:rtl/>
        </w:rPr>
      </w:pPr>
      <w:r w:rsidRPr="00271333">
        <w:rPr>
          <w:rFonts w:cs="Traditional Arabic"/>
          <w:b/>
          <w:bCs/>
        </w:rPr>
        <w:t>и Раю, ширина которого подобна ширине неба и земли</w:t>
      </w:r>
      <w:r>
        <w:rPr>
          <w:rFonts w:cs="Traditional Arabic"/>
        </w:rPr>
        <w:t xml:space="preserve">. </w:t>
      </w:r>
      <w:r w:rsidRPr="00271333">
        <w:rPr>
          <w:rFonts w:cs="Traditional Arabic"/>
          <w:i/>
        </w:rPr>
        <w:t>«Тогда где же находится ад?»</w:t>
      </w:r>
      <w:r>
        <w:rPr>
          <w:rFonts w:cs="Traditional Arabic"/>
        </w:rPr>
        <w:t xml:space="preserve"> </w:t>
      </w:r>
      <w:r>
        <w:rPr>
          <w:rFonts w:cs="Traditional Arabic"/>
          <w:i/>
        </w:rPr>
        <w:t xml:space="preserve"> П</w:t>
      </w:r>
      <w:r w:rsidRPr="00271333">
        <w:rPr>
          <w:rFonts w:cs="Traditional Arabic"/>
          <w:i/>
        </w:rPr>
        <w:t>ророк</w:t>
      </w:r>
      <w:r w:rsidR="003F2D22">
        <w:rPr>
          <w:rFonts w:cs="Traditional Arabic"/>
          <w:i/>
        </w:rPr>
        <w:t xml:space="preserve"> </w:t>
      </w:r>
      <w:r w:rsidRPr="00271333">
        <w:rPr>
          <w:rFonts w:cs="Traditional Arabic"/>
          <w:i/>
        </w:rPr>
        <w:t>(да благословит его Аллах и приветствует)</w:t>
      </w:r>
      <w:r w:rsidR="003F2D22">
        <w:rPr>
          <w:rFonts w:cs="Traditional Arabic"/>
        </w:rPr>
        <w:t xml:space="preserve"> </w:t>
      </w:r>
      <w:r w:rsidRPr="00271333">
        <w:rPr>
          <w:rFonts w:cs="Traditional Arabic"/>
          <w:i/>
        </w:rPr>
        <w:t xml:space="preserve"> сказал ему:</w:t>
      </w:r>
      <w:r w:rsidRPr="00683CB2">
        <w:rPr>
          <w:rFonts w:ascii="Verdana" w:hAnsi="Verdana" w:cs="Traditional Arabic"/>
          <w:b/>
          <w:bCs/>
          <w:rtl/>
        </w:rPr>
        <w:t xml:space="preserve"> </w:t>
      </w:r>
    </w:p>
    <w:p w:rsidR="003F2D22" w:rsidRPr="00304E53" w:rsidRDefault="00AA1199" w:rsidP="00304E53">
      <w:pPr>
        <w:ind w:left="-567" w:right="283"/>
        <w:jc w:val="center"/>
        <w:rPr>
          <w:rFonts w:cs="Traditional Arabic"/>
          <w:rtl/>
          <w:lang w:bidi="ar-SY"/>
        </w:rPr>
      </w:pPr>
      <w:r w:rsidRPr="004D2093">
        <w:rPr>
          <w:rFonts w:ascii="Verdana" w:hAnsi="Verdana" w:cs="Traditional Arabic"/>
          <w:b/>
          <w:bCs/>
          <w:sz w:val="28"/>
          <w:szCs w:val="28"/>
          <w:rtl/>
        </w:rPr>
        <w:t>«أَرَأَيْتَ اللَّيْلَ إِذَا جَاءَ لَبِسَ كُلَّ شَيْءٍ،</w:t>
      </w:r>
      <w:r w:rsidR="003F2D22" w:rsidRPr="004D2093">
        <w:rPr>
          <w:rFonts w:ascii="Verdana" w:hAnsi="Verdana" w:cs="Traditional Arabic"/>
          <w:b/>
          <w:bCs/>
          <w:sz w:val="28"/>
          <w:szCs w:val="28"/>
          <w:rtl/>
        </w:rPr>
        <w:t xml:space="preserve"> فَأَيْنَ النَّهَارُ؟»</w:t>
      </w:r>
      <w:r w:rsidR="003F2D22">
        <w:rPr>
          <w:rFonts w:ascii="Verdana" w:hAnsi="Verdana" w:cs="Traditional Arabic"/>
          <w:b/>
          <w:bCs/>
          <w:rtl/>
        </w:rPr>
        <w:t xml:space="preserve"> </w:t>
      </w:r>
    </w:p>
    <w:p w:rsidR="00AA1199" w:rsidRDefault="00AA1199" w:rsidP="00AA1199">
      <w:pPr>
        <w:ind w:left="-567" w:right="283"/>
        <w:jc w:val="center"/>
        <w:outlineLvl w:val="0"/>
        <w:rPr>
          <w:rFonts w:cs="Traditional Arabic"/>
          <w:b/>
          <w:bCs/>
        </w:rPr>
      </w:pPr>
      <w:r w:rsidRPr="00271333">
        <w:rPr>
          <w:rFonts w:cs="Traditional Arabic"/>
          <w:b/>
          <w:bCs/>
          <w:i/>
          <w:iCs/>
        </w:rPr>
        <w:t xml:space="preserve">«Разве ты не видел, когда приходит ночь и облачает всё </w:t>
      </w:r>
      <w:r w:rsidRPr="00271333">
        <w:rPr>
          <w:rFonts w:cs="Traditional Arabic"/>
          <w:bCs/>
          <w:i/>
          <w:iCs/>
        </w:rPr>
        <w:t>(во тьму),</w:t>
      </w:r>
      <w:r>
        <w:rPr>
          <w:rFonts w:cs="Traditional Arabic"/>
          <w:b/>
          <w:bCs/>
        </w:rPr>
        <w:t xml:space="preserve"> </w:t>
      </w:r>
    </w:p>
    <w:p w:rsidR="003F2D22" w:rsidRDefault="00AA1199" w:rsidP="003F2D22">
      <w:pPr>
        <w:ind w:left="-567" w:right="283"/>
        <w:jc w:val="center"/>
        <w:outlineLvl w:val="0"/>
        <w:rPr>
          <w:rFonts w:cs="Traditional Arabic"/>
          <w:i/>
        </w:rPr>
      </w:pPr>
      <w:r w:rsidRPr="00271333">
        <w:rPr>
          <w:rFonts w:cs="Traditional Arabic"/>
          <w:b/>
          <w:bCs/>
          <w:i/>
          <w:iCs/>
        </w:rPr>
        <w:t xml:space="preserve"> так, где же тогда день?» </w:t>
      </w:r>
      <w:r w:rsidRPr="00271333">
        <w:rPr>
          <w:rFonts w:cs="Traditional Arabic"/>
          <w:i/>
        </w:rPr>
        <w:t>Тот ответил: «Там где пожелае</w:t>
      </w:r>
      <w:r>
        <w:rPr>
          <w:rFonts w:cs="Traditional Arabic"/>
          <w:i/>
        </w:rPr>
        <w:t>т Аллах</w:t>
      </w:r>
      <w:r w:rsidRPr="00271333">
        <w:rPr>
          <w:rFonts w:cs="Traditional Arabic"/>
          <w:i/>
        </w:rPr>
        <w:t>».</w:t>
      </w:r>
      <w:r w:rsidR="003F2D22">
        <w:rPr>
          <w:rFonts w:cs="Traditional Arabic"/>
          <w:b/>
          <w:bCs/>
          <w:i/>
          <w:iCs/>
        </w:rPr>
        <w:t xml:space="preserve"> </w:t>
      </w:r>
      <w:r w:rsidRPr="00271333">
        <w:rPr>
          <w:rFonts w:cs="Traditional Arabic"/>
          <w:i/>
        </w:rPr>
        <w:t>Пророк</w:t>
      </w:r>
    </w:p>
    <w:p w:rsidR="00AA1199" w:rsidRPr="003F2D22" w:rsidRDefault="00AA1199" w:rsidP="003F2D22">
      <w:pPr>
        <w:ind w:left="-567" w:right="283"/>
        <w:jc w:val="center"/>
        <w:outlineLvl w:val="0"/>
        <w:rPr>
          <w:rFonts w:cs="Traditional Arabic"/>
          <w:b/>
          <w:bCs/>
          <w:i/>
          <w:iCs/>
        </w:rPr>
      </w:pPr>
      <w:r w:rsidRPr="00271333">
        <w:rPr>
          <w:rFonts w:cs="Traditional Arabic"/>
          <w:i/>
        </w:rPr>
        <w:t>(да благословит его Аллах и приветствует) сказал ему:</w:t>
      </w:r>
      <w:r w:rsidR="003F2D22" w:rsidRPr="003F2D22">
        <w:rPr>
          <w:rFonts w:ascii="Verdana" w:hAnsi="Verdana" w:cs="Traditional Arabic"/>
          <w:b/>
          <w:bCs/>
          <w:sz w:val="28"/>
          <w:szCs w:val="28"/>
          <w:rtl/>
        </w:rPr>
        <w:t xml:space="preserve"> </w:t>
      </w:r>
      <w:r w:rsidR="003F2D22" w:rsidRPr="004D2093">
        <w:rPr>
          <w:rFonts w:ascii="Verdana" w:hAnsi="Verdana" w:cs="Traditional Arabic"/>
          <w:b/>
          <w:bCs/>
          <w:sz w:val="28"/>
          <w:szCs w:val="28"/>
          <w:rtl/>
        </w:rPr>
        <w:t>«وَكَذلِكَ النَّارُ تَكُونُ حَيْثُ شَاءَ اللهُ عَزَّ وَجَل»</w:t>
      </w:r>
    </w:p>
    <w:p w:rsidR="00AA1199" w:rsidRDefault="003F2D22" w:rsidP="00AA1199">
      <w:pPr>
        <w:ind w:left="-567" w:right="283"/>
        <w:jc w:val="center"/>
        <w:rPr>
          <w:rFonts w:cs="Traditional Arabic"/>
          <w:b/>
          <w:bCs/>
          <w:i/>
          <w:iCs/>
        </w:rPr>
      </w:pPr>
      <w:r w:rsidRPr="00271333">
        <w:rPr>
          <w:rFonts w:cs="Traditional Arabic"/>
          <w:b/>
          <w:bCs/>
          <w:i/>
          <w:iCs/>
        </w:rPr>
        <w:t xml:space="preserve"> </w:t>
      </w:r>
      <w:r w:rsidR="00AA1199" w:rsidRPr="00271333">
        <w:rPr>
          <w:rFonts w:cs="Traditional Arabic"/>
          <w:b/>
          <w:bCs/>
          <w:i/>
          <w:iCs/>
        </w:rPr>
        <w:t>«Так же и Ад, он будет там, где пожелает Всевышний Аллах».</w:t>
      </w:r>
    </w:p>
    <w:p w:rsidR="00AA1199" w:rsidRPr="00271333" w:rsidRDefault="00AA1199" w:rsidP="00AA1199">
      <w:pPr>
        <w:ind w:left="-567" w:right="283"/>
        <w:jc w:val="center"/>
        <w:rPr>
          <w:rFonts w:cs="Traditional Arabic"/>
          <w:b/>
          <w:bCs/>
          <w:i/>
          <w:iCs/>
        </w:rPr>
      </w:pPr>
    </w:p>
    <w:p w:rsidR="00837DB3" w:rsidRDefault="00AA1199" w:rsidP="00837DB3">
      <w:pPr>
        <w:ind w:left="-567" w:right="283"/>
        <w:jc w:val="center"/>
        <w:rPr>
          <w:rFonts w:cs="Traditional Arabic"/>
        </w:rPr>
      </w:pPr>
      <w:r w:rsidRPr="00271333">
        <w:rPr>
          <w:rFonts w:cs="Traditional Arabic"/>
        </w:rPr>
        <w:t>У этого хадиса может быть два смысла:</w:t>
      </w:r>
      <w:r w:rsidR="00837DB3">
        <w:rPr>
          <w:rFonts w:cs="Traditional Arabic"/>
        </w:rPr>
        <w:t xml:space="preserve"> </w:t>
      </w:r>
    </w:p>
    <w:p w:rsidR="00837DB3" w:rsidRDefault="00AA1199" w:rsidP="00837DB3">
      <w:pPr>
        <w:ind w:left="-567" w:right="283"/>
        <w:jc w:val="center"/>
        <w:rPr>
          <w:rFonts w:cs="Traditional Arabic"/>
        </w:rPr>
      </w:pPr>
      <w:r w:rsidRPr="00271333">
        <w:rPr>
          <w:rFonts w:cs="Traditional Arabic"/>
          <w:i/>
        </w:rPr>
        <w:t>Первое</w:t>
      </w:r>
      <w:r w:rsidRPr="00271333">
        <w:rPr>
          <w:rFonts w:cs="Traditional Arabic"/>
        </w:rPr>
        <w:t xml:space="preserve">: То, что мы не видим ночи днём не значит, что её нет сейчас, хотя мы и не знаем, </w:t>
      </w:r>
    </w:p>
    <w:p w:rsidR="00837DB3" w:rsidRDefault="00AA1199" w:rsidP="00837DB3">
      <w:pPr>
        <w:ind w:left="-567" w:right="283"/>
        <w:jc w:val="center"/>
        <w:rPr>
          <w:rFonts w:cs="Traditional Arabic"/>
        </w:rPr>
      </w:pPr>
      <w:r w:rsidRPr="00271333">
        <w:rPr>
          <w:rFonts w:cs="Traditional Arabic"/>
        </w:rPr>
        <w:t>где она. Также и ад находится там, где пожелает Всевышний Аллах.</w:t>
      </w:r>
      <w:r w:rsidR="00837DB3">
        <w:rPr>
          <w:rFonts w:cs="Traditional Arabic"/>
        </w:rPr>
        <w:t xml:space="preserve"> </w:t>
      </w:r>
    </w:p>
    <w:p w:rsidR="00837DB3" w:rsidRDefault="00AA1199" w:rsidP="00837DB3">
      <w:pPr>
        <w:ind w:left="-567" w:right="283"/>
        <w:jc w:val="center"/>
        <w:rPr>
          <w:rFonts w:cs="Traditional Arabic"/>
        </w:rPr>
      </w:pPr>
      <w:r w:rsidRPr="00271333">
        <w:rPr>
          <w:rFonts w:cs="Traditional Arabic"/>
          <w:i/>
        </w:rPr>
        <w:t>Второе:</w:t>
      </w:r>
      <w:r w:rsidRPr="00271333">
        <w:rPr>
          <w:rFonts w:cs="Traditional Arabic"/>
        </w:rPr>
        <w:t xml:space="preserve"> Это наиболее вероятно, на что указывает хадис Абу Хурайры </w:t>
      </w:r>
      <w:r w:rsidR="00837DB3">
        <w:rPr>
          <w:rFonts w:cs="Traditional Arabic"/>
        </w:rPr>
        <w:t xml:space="preserve"> </w:t>
      </w:r>
      <w:r w:rsidRPr="00271333">
        <w:rPr>
          <w:rFonts w:cs="Traditional Arabic"/>
        </w:rPr>
        <w:t>от аль-Баззара.</w:t>
      </w:r>
      <w:r w:rsidR="00837DB3">
        <w:rPr>
          <w:rFonts w:cs="Traditional Arabic"/>
        </w:rPr>
        <w:t xml:space="preserve"> </w:t>
      </w:r>
    </w:p>
    <w:p w:rsidR="00837DB3" w:rsidRDefault="00AA1199" w:rsidP="00837DB3">
      <w:pPr>
        <w:ind w:left="-567" w:right="283"/>
        <w:jc w:val="center"/>
        <w:rPr>
          <w:rFonts w:cs="Traditional Arabic"/>
        </w:rPr>
      </w:pPr>
      <w:r w:rsidRPr="00271333">
        <w:rPr>
          <w:rFonts w:cs="Traditional Arabic"/>
        </w:rPr>
        <w:t xml:space="preserve">То, что день окутывает мир с одной стороны, а ночь находится с его другой стороны. </w:t>
      </w:r>
    </w:p>
    <w:p w:rsidR="00AA1199" w:rsidRDefault="00AA1199" w:rsidP="00837DB3">
      <w:pPr>
        <w:ind w:left="-567" w:right="283"/>
        <w:jc w:val="center"/>
        <w:rPr>
          <w:rFonts w:cs="Traditional Arabic"/>
        </w:rPr>
      </w:pPr>
      <w:r w:rsidRPr="00271333">
        <w:rPr>
          <w:rFonts w:cs="Traditional Arabic"/>
        </w:rPr>
        <w:t xml:space="preserve">Также и рай находится на вершине сверху небес под Престолом, а его ширина, </w:t>
      </w:r>
    </w:p>
    <w:p w:rsidR="00837DB3" w:rsidRDefault="00AA1199" w:rsidP="00837DB3">
      <w:pPr>
        <w:ind w:left="-567" w:right="283"/>
        <w:jc w:val="center"/>
        <w:outlineLvl w:val="0"/>
        <w:rPr>
          <w:rFonts w:ascii="Verdana" w:hAnsi="Verdana" w:cs="Traditional Arabic"/>
          <w:b/>
          <w:bCs/>
        </w:rPr>
      </w:pPr>
      <w:r w:rsidRPr="00271333">
        <w:rPr>
          <w:rFonts w:cs="Traditional Arabic"/>
        </w:rPr>
        <w:t>как сказал Аллах:</w:t>
      </w:r>
      <w:r>
        <w:rPr>
          <w:rFonts w:cs="Traditional Arabic"/>
        </w:rPr>
        <w:t xml:space="preserve"> </w:t>
      </w:r>
      <w:r w:rsidRPr="00271333">
        <w:rPr>
          <w:rFonts w:ascii="Verdana" w:hAnsi="Verdana" w:cs="Traditional Arabic"/>
          <w:b/>
          <w:bCs/>
          <w:rtl/>
        </w:rPr>
        <w:t>﴿</w:t>
      </w:r>
      <w:r>
        <w:rPr>
          <w:rFonts w:ascii="Verdana" w:hAnsi="Verdana" w:cs="Traditional Arabic"/>
          <w:b/>
          <w:bCs/>
          <w:sz w:val="28"/>
          <w:szCs w:val="28"/>
          <w:rtl/>
        </w:rPr>
        <w:t>كَعَرْضِ السَّمَآءِ وَال</w:t>
      </w:r>
      <w:r>
        <w:rPr>
          <w:rFonts w:ascii="Verdana" w:hAnsi="Verdana" w:cs="Traditional Arabic" w:hint="cs"/>
          <w:b/>
          <w:bCs/>
          <w:sz w:val="28"/>
          <w:szCs w:val="28"/>
          <w:rtl/>
        </w:rPr>
        <w:t>أَ</w:t>
      </w:r>
      <w:r w:rsidRPr="004D2093">
        <w:rPr>
          <w:rFonts w:ascii="Verdana" w:hAnsi="Verdana" w:cs="Traditional Arabic"/>
          <w:b/>
          <w:bCs/>
          <w:sz w:val="28"/>
          <w:szCs w:val="28"/>
          <w:rtl/>
        </w:rPr>
        <w:t>رْضِ</w:t>
      </w:r>
      <w:r w:rsidRPr="00271333">
        <w:rPr>
          <w:rFonts w:ascii="Verdana" w:hAnsi="Verdana" w:cs="Traditional Arabic"/>
          <w:b/>
          <w:bCs/>
          <w:rtl/>
        </w:rPr>
        <w:t>﴾</w:t>
      </w:r>
      <w:r>
        <w:rPr>
          <w:rFonts w:ascii="Verdana" w:hAnsi="Verdana" w:cs="Traditional Arabic"/>
          <w:b/>
          <w:bCs/>
        </w:rPr>
        <w:t xml:space="preserve"> </w:t>
      </w:r>
      <w:r w:rsidR="00837DB3">
        <w:rPr>
          <w:rFonts w:cs="Traditional Arabic"/>
          <w:b/>
          <w:bCs/>
        </w:rPr>
        <w:t>подобна ширине небес</w:t>
      </w:r>
      <w:r w:rsidRPr="00271333">
        <w:rPr>
          <w:rFonts w:cs="Traditional Arabic"/>
          <w:b/>
          <w:bCs/>
        </w:rPr>
        <w:t xml:space="preserve"> и земли.</w:t>
      </w:r>
      <w:r w:rsidR="00837DB3">
        <w:rPr>
          <w:rFonts w:ascii="Verdana" w:hAnsi="Verdana" w:cs="Traditional Arabic"/>
          <w:b/>
          <w:bCs/>
        </w:rPr>
        <w:t xml:space="preserve"> </w:t>
      </w:r>
    </w:p>
    <w:p w:rsidR="00837DB3" w:rsidRDefault="00AA1199" w:rsidP="00837DB3">
      <w:pPr>
        <w:ind w:left="-567" w:right="283"/>
        <w:jc w:val="center"/>
        <w:outlineLvl w:val="0"/>
        <w:rPr>
          <w:rFonts w:cs="Traditional Arabic"/>
        </w:rPr>
      </w:pPr>
      <w:r w:rsidRPr="00271333">
        <w:rPr>
          <w:rFonts w:cs="Traditional Arabic"/>
        </w:rPr>
        <w:t xml:space="preserve">Ад же находится в самом низу. Это не противоречит тому, что ширина рая подобна </w:t>
      </w:r>
    </w:p>
    <w:p w:rsidR="00AA1199" w:rsidRPr="00837DB3" w:rsidRDefault="00AA1199" w:rsidP="00837DB3">
      <w:pPr>
        <w:ind w:left="-567" w:right="283"/>
        <w:jc w:val="center"/>
        <w:outlineLvl w:val="0"/>
        <w:rPr>
          <w:rFonts w:cs="Traditional Arabic"/>
        </w:rPr>
      </w:pPr>
      <w:r w:rsidRPr="00271333">
        <w:rPr>
          <w:rFonts w:cs="Traditional Arabic"/>
        </w:rPr>
        <w:t xml:space="preserve">ширине небес и земли </w:t>
      </w:r>
      <w:r w:rsidR="00837DB3">
        <w:rPr>
          <w:rFonts w:cs="Traditional Arabic"/>
        </w:rPr>
        <w:t xml:space="preserve"> </w:t>
      </w:r>
      <w:r w:rsidRPr="00271333">
        <w:rPr>
          <w:rFonts w:cs="Traditional Arabic"/>
        </w:rPr>
        <w:t>и тому, что ад существует. Аллах знает лучше.</w:t>
      </w:r>
    </w:p>
    <w:p w:rsidR="00AA1199" w:rsidRPr="00271333" w:rsidRDefault="00AA1199" w:rsidP="00AA1199">
      <w:pPr>
        <w:ind w:left="-567" w:right="283"/>
        <w:jc w:val="center"/>
        <w:rPr>
          <w:rFonts w:cs="Traditional Arabic"/>
        </w:rPr>
      </w:pPr>
    </w:p>
    <w:p w:rsidR="00AA1199" w:rsidRPr="00834E15" w:rsidRDefault="00AA1199" w:rsidP="00AA1199">
      <w:pPr>
        <w:ind w:left="-567" w:right="283"/>
        <w:jc w:val="center"/>
        <w:outlineLvl w:val="0"/>
        <w:rPr>
          <w:rFonts w:ascii="Verdana" w:hAnsi="Verdana" w:cs="Traditional Arabic"/>
          <w:b/>
          <w:bCs/>
        </w:rPr>
      </w:pPr>
      <w:r w:rsidRPr="00271333">
        <w:rPr>
          <w:rFonts w:cs="Traditional Arabic"/>
        </w:rPr>
        <w:t>Аллах описал обитателей рая:</w:t>
      </w:r>
      <w:r>
        <w:rPr>
          <w:rFonts w:cs="Traditional Arabic"/>
        </w:rPr>
        <w:t xml:space="preserve"> </w:t>
      </w:r>
      <w:r w:rsidRPr="004D2093">
        <w:rPr>
          <w:rFonts w:ascii="Verdana" w:hAnsi="Verdana" w:cs="Traditional Arabic"/>
          <w:b/>
          <w:bCs/>
          <w:sz w:val="28"/>
          <w:szCs w:val="28"/>
          <w:rtl/>
        </w:rPr>
        <w:t>﴿الَّذِينَ يُنفِقُونَ فِى السَّرَّآءِ وَالضَّرَّآءِ﴾</w:t>
      </w:r>
    </w:p>
    <w:p w:rsidR="00837DB3" w:rsidRDefault="00AA1199" w:rsidP="00837DB3">
      <w:pPr>
        <w:ind w:left="-567" w:right="283"/>
        <w:jc w:val="center"/>
        <w:rPr>
          <w:rFonts w:cs="Traditional Arabic"/>
        </w:rPr>
      </w:pPr>
      <w:r w:rsidRPr="00271333">
        <w:rPr>
          <w:rFonts w:cs="Traditional Arabic"/>
          <w:b/>
          <w:bCs/>
        </w:rPr>
        <w:t>которые расходуют и в радости и в горе</w:t>
      </w:r>
      <w:r w:rsidRPr="00271333">
        <w:rPr>
          <w:rFonts w:cs="Traditional Arabic"/>
        </w:rPr>
        <w:t xml:space="preserve"> – т.е. </w:t>
      </w:r>
    </w:p>
    <w:p w:rsidR="00AA1199" w:rsidRPr="00837DB3" w:rsidRDefault="00AA1199" w:rsidP="00837DB3">
      <w:pPr>
        <w:ind w:left="-567" w:right="283"/>
        <w:jc w:val="center"/>
        <w:rPr>
          <w:rFonts w:cs="Traditional Arabic"/>
          <w:b/>
          <w:bCs/>
        </w:rPr>
      </w:pPr>
      <w:r w:rsidRPr="00271333">
        <w:rPr>
          <w:rFonts w:cs="Traditional Arabic"/>
        </w:rPr>
        <w:t>в благоденствии и в бедствии, в здравии и при болезни, во всех состояниях.</w:t>
      </w:r>
    </w:p>
    <w:p w:rsidR="00AA1199" w:rsidRPr="00834E15" w:rsidRDefault="00AA1199" w:rsidP="00AA1199">
      <w:pPr>
        <w:ind w:left="-567" w:right="283"/>
        <w:jc w:val="center"/>
        <w:outlineLvl w:val="0"/>
        <w:rPr>
          <w:rFonts w:ascii="Verdana" w:hAnsi="Verdana" w:cs="Traditional Arabic"/>
          <w:b/>
          <w:bCs/>
        </w:rPr>
      </w:pPr>
      <w:r w:rsidRPr="008A4643">
        <w:rPr>
          <w:rFonts w:cs="Traditional Arabic"/>
          <w:sz w:val="28"/>
          <w:szCs w:val="28"/>
        </w:rPr>
        <w:t xml:space="preserve"> </w:t>
      </w:r>
      <w:r w:rsidRPr="00271333">
        <w:rPr>
          <w:rFonts w:cs="Traditional Arabic"/>
        </w:rPr>
        <w:t>Как ещё сказал Всевышний Аллах:</w:t>
      </w:r>
      <w:r>
        <w:rPr>
          <w:rFonts w:cs="Traditional Arabic"/>
        </w:rPr>
        <w:t xml:space="preserve"> </w:t>
      </w:r>
      <w:r w:rsidRPr="004D2093">
        <w:rPr>
          <w:rFonts w:ascii="Verdana" w:hAnsi="Verdana" w:cs="Traditional Arabic"/>
          <w:sz w:val="28"/>
          <w:szCs w:val="28"/>
          <w:rtl/>
        </w:rPr>
        <w:t>﴿</w:t>
      </w:r>
      <w:r w:rsidRPr="004D2093">
        <w:rPr>
          <w:rFonts w:ascii="Verdana" w:hAnsi="Verdana" w:cs="Traditional Arabic"/>
          <w:b/>
          <w:bCs/>
          <w:sz w:val="28"/>
          <w:szCs w:val="28"/>
          <w:rtl/>
        </w:rPr>
        <w:t>الَّذِينَ يُنفِقُونَ أَمْوَ</w:t>
      </w:r>
      <w:r>
        <w:rPr>
          <w:rFonts w:ascii="Verdana" w:hAnsi="Verdana" w:cs="Traditional Arabic" w:hint="cs"/>
          <w:b/>
          <w:bCs/>
          <w:sz w:val="28"/>
          <w:szCs w:val="28"/>
          <w:rtl/>
        </w:rPr>
        <w:t>ا</w:t>
      </w:r>
      <w:r w:rsidRPr="004D2093">
        <w:rPr>
          <w:rFonts w:ascii="Verdana" w:hAnsi="Verdana" w:cs="Traditional Arabic"/>
          <w:b/>
          <w:bCs/>
          <w:sz w:val="28"/>
          <w:szCs w:val="28"/>
          <w:rtl/>
        </w:rPr>
        <w:t>لَهُمْ بِا</w:t>
      </w:r>
      <w:r w:rsidRPr="004D2093">
        <w:rPr>
          <w:rFonts w:ascii="Verdana" w:hAnsi="Verdana" w:cs="Traditional Arabic" w:hint="cs"/>
          <w:b/>
          <w:bCs/>
          <w:sz w:val="28"/>
          <w:szCs w:val="28"/>
          <w:rtl/>
        </w:rPr>
        <w:t>ل</w:t>
      </w:r>
      <w:r w:rsidRPr="004D2093">
        <w:rPr>
          <w:rFonts w:ascii="Verdana" w:hAnsi="Verdana" w:cs="Traditional Arabic"/>
          <w:b/>
          <w:bCs/>
          <w:sz w:val="28"/>
          <w:szCs w:val="28"/>
          <w:rtl/>
        </w:rPr>
        <w:t>لَّيْلِ وَالنَّهَارِ سِرًّا وَعَلاَنِيَةً﴾</w:t>
      </w:r>
    </w:p>
    <w:p w:rsidR="00AA1199" w:rsidRDefault="00AA1199" w:rsidP="00AA1199">
      <w:pPr>
        <w:ind w:left="-567" w:right="283"/>
        <w:jc w:val="center"/>
        <w:rPr>
          <w:rFonts w:cs="Traditional Arabic"/>
          <w:i/>
        </w:rPr>
      </w:pPr>
      <w:r w:rsidRPr="00271333">
        <w:rPr>
          <w:rFonts w:cs="Traditional Arabic"/>
          <w:b/>
          <w:bCs/>
        </w:rPr>
        <w:t>Тем, кто расходует свое имущество ночью и днем, тайно и явно</w:t>
      </w:r>
      <w:r w:rsidRPr="00837DB3">
        <w:rPr>
          <w:rFonts w:cs="Traditional Arabic"/>
          <w:bCs/>
        </w:rPr>
        <w:t>…</w:t>
      </w:r>
      <w:r w:rsidRPr="00271333">
        <w:rPr>
          <w:rFonts w:cs="Traditional Arabic"/>
        </w:rPr>
        <w:t xml:space="preserve"> </w:t>
      </w:r>
      <w:r w:rsidRPr="00271333">
        <w:rPr>
          <w:rFonts w:cs="Traditional Arabic"/>
          <w:i/>
        </w:rPr>
        <w:t>(2:274)</w:t>
      </w:r>
    </w:p>
    <w:p w:rsidR="00837DB3" w:rsidRDefault="00AA1199" w:rsidP="00AA1199">
      <w:pPr>
        <w:ind w:left="-567" w:right="283"/>
        <w:jc w:val="center"/>
        <w:rPr>
          <w:rFonts w:cs="Traditional Arabic"/>
        </w:rPr>
      </w:pPr>
      <w:r w:rsidRPr="00271333">
        <w:rPr>
          <w:rFonts w:cs="Traditional Arabic"/>
        </w:rPr>
        <w:t xml:space="preserve"> Здесь имеется в виду то, что ничто не может отвлечь их от поклонения Аллаху </w:t>
      </w:r>
    </w:p>
    <w:p w:rsidR="00AA1199" w:rsidRDefault="00AA1199" w:rsidP="00AA1199">
      <w:pPr>
        <w:ind w:left="-567" w:right="283"/>
        <w:jc w:val="center"/>
        <w:rPr>
          <w:rFonts w:cs="Traditional Arabic"/>
        </w:rPr>
      </w:pPr>
      <w:r w:rsidRPr="00271333">
        <w:rPr>
          <w:rFonts w:cs="Traditional Arabic"/>
        </w:rPr>
        <w:lastRenderedPageBreak/>
        <w:t>и расходования средств ради Него, а также совершения любых других благодеяний</w:t>
      </w:r>
      <w:r>
        <w:rPr>
          <w:rFonts w:cs="Traditional Arabic"/>
        </w:rPr>
        <w:t>,</w:t>
      </w:r>
    </w:p>
    <w:p w:rsidR="00AA1199" w:rsidRDefault="00AA1199" w:rsidP="00AA1199">
      <w:pPr>
        <w:ind w:left="-567" w:right="283"/>
        <w:jc w:val="center"/>
        <w:rPr>
          <w:rFonts w:cs="Traditional Arabic"/>
        </w:rPr>
      </w:pPr>
      <w:r w:rsidRPr="00271333">
        <w:rPr>
          <w:rFonts w:cs="Traditional Arabic"/>
        </w:rPr>
        <w:t xml:space="preserve"> с целью приблизиться к Нему.</w:t>
      </w:r>
    </w:p>
    <w:p w:rsidR="00AA1199" w:rsidRPr="00271333" w:rsidRDefault="00AA1199" w:rsidP="00AA1199">
      <w:pPr>
        <w:ind w:left="-567" w:right="283"/>
        <w:jc w:val="center"/>
        <w:rPr>
          <w:rFonts w:cs="Traditional Arabic"/>
        </w:rPr>
      </w:pPr>
    </w:p>
    <w:p w:rsidR="00837DB3" w:rsidRDefault="00AA1199" w:rsidP="00837DB3">
      <w:pPr>
        <w:ind w:left="-567" w:right="283"/>
        <w:jc w:val="center"/>
        <w:outlineLvl w:val="0"/>
        <w:rPr>
          <w:rFonts w:ascii="Verdana" w:hAnsi="Verdana" w:cs="Traditional Arabic"/>
          <w:b/>
          <w:bCs/>
        </w:rPr>
      </w:pPr>
      <w:r w:rsidRPr="00A700FC">
        <w:rPr>
          <w:rFonts w:cs="Traditional Arabic"/>
        </w:rPr>
        <w:t>Слово Аллаха:</w:t>
      </w:r>
      <w:r>
        <w:rPr>
          <w:rFonts w:cs="Traditional Arabic"/>
        </w:rPr>
        <w:t xml:space="preserve"> </w:t>
      </w:r>
      <w:r w:rsidRPr="004D2093">
        <w:rPr>
          <w:rFonts w:ascii="Verdana" w:hAnsi="Verdana" w:cs="Traditional Arabic"/>
          <w:b/>
          <w:bCs/>
          <w:sz w:val="28"/>
          <w:szCs w:val="28"/>
          <w:rtl/>
        </w:rPr>
        <w:t>﴿وَالْكَـ</w:t>
      </w:r>
      <w:r>
        <w:rPr>
          <w:rFonts w:ascii="Verdana" w:hAnsi="Verdana" w:cs="Traditional Arabic" w:hint="cs"/>
          <w:b/>
          <w:bCs/>
          <w:sz w:val="28"/>
          <w:szCs w:val="28"/>
          <w:rtl/>
        </w:rPr>
        <w:t>ا</w:t>
      </w:r>
      <w:r w:rsidRPr="004D2093">
        <w:rPr>
          <w:rFonts w:ascii="Verdana" w:hAnsi="Verdana" w:cs="Traditional Arabic"/>
          <w:b/>
          <w:bCs/>
          <w:sz w:val="28"/>
          <w:szCs w:val="28"/>
          <w:rtl/>
        </w:rPr>
        <w:t>ظِمِينَ الْغَيْظَ وَالْعَـ</w:t>
      </w:r>
      <w:r>
        <w:rPr>
          <w:rFonts w:ascii="Verdana" w:hAnsi="Verdana" w:cs="Traditional Arabic" w:hint="cs"/>
          <w:b/>
          <w:bCs/>
          <w:sz w:val="28"/>
          <w:szCs w:val="28"/>
          <w:rtl/>
        </w:rPr>
        <w:t>ا</w:t>
      </w:r>
      <w:r w:rsidRPr="004D2093">
        <w:rPr>
          <w:rFonts w:ascii="Verdana" w:hAnsi="Verdana" w:cs="Traditional Arabic"/>
          <w:b/>
          <w:bCs/>
          <w:sz w:val="28"/>
          <w:szCs w:val="28"/>
          <w:rtl/>
        </w:rPr>
        <w:t>فِينَ عَنِ النَّاسِ﴾</w:t>
      </w:r>
      <w:r w:rsidR="00837DB3">
        <w:rPr>
          <w:rFonts w:ascii="Verdana" w:hAnsi="Verdana" w:cs="Traditional Arabic"/>
          <w:b/>
          <w:bCs/>
        </w:rPr>
        <w:t xml:space="preserve"> </w:t>
      </w:r>
      <w:r w:rsidRPr="00A700FC">
        <w:rPr>
          <w:rFonts w:cs="Traditional Arabic"/>
          <w:b/>
          <w:bCs/>
        </w:rPr>
        <w:t>сдерживающих гнев, прощающих людям</w:t>
      </w:r>
      <w:r w:rsidRPr="00A700FC">
        <w:rPr>
          <w:rFonts w:cs="Traditional Arabic"/>
        </w:rPr>
        <w:t xml:space="preserve"> </w:t>
      </w:r>
    </w:p>
    <w:p w:rsidR="00AA1199" w:rsidRPr="00837DB3" w:rsidRDefault="00AA1199" w:rsidP="00837DB3">
      <w:pPr>
        <w:ind w:left="-567" w:right="283"/>
        <w:jc w:val="center"/>
        <w:outlineLvl w:val="0"/>
        <w:rPr>
          <w:rFonts w:ascii="Verdana" w:hAnsi="Verdana" w:cs="Traditional Arabic"/>
          <w:b/>
          <w:bCs/>
        </w:rPr>
      </w:pPr>
      <w:r w:rsidRPr="00A700FC">
        <w:rPr>
          <w:rFonts w:cs="Traditional Arabic"/>
        </w:rPr>
        <w:t xml:space="preserve">– т.е. если с ними случится гнев, они скрывают его и не демонстрируют его. </w:t>
      </w:r>
    </w:p>
    <w:p w:rsidR="00AA1199" w:rsidRDefault="00AA1199" w:rsidP="00AA1199">
      <w:pPr>
        <w:ind w:left="-567" w:right="283"/>
        <w:jc w:val="center"/>
        <w:rPr>
          <w:rFonts w:cs="Traditional Arabic"/>
        </w:rPr>
      </w:pPr>
      <w:r w:rsidRPr="00A700FC">
        <w:rPr>
          <w:rFonts w:cs="Traditional Arabic"/>
        </w:rPr>
        <w:t>При этом они прощают тем, кто поступил плохо с ними.</w:t>
      </w:r>
    </w:p>
    <w:p w:rsidR="00AA1199" w:rsidRPr="00A700FC"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A700FC">
        <w:rPr>
          <w:rFonts w:cs="Traditional Arabic"/>
        </w:rPr>
        <w:t xml:space="preserve">Имам Ахмад передаёт от Абу Хурайры, </w:t>
      </w:r>
    </w:p>
    <w:p w:rsidR="00AA1199" w:rsidRPr="00A700FC" w:rsidRDefault="00AA1199" w:rsidP="00AA1199">
      <w:pPr>
        <w:ind w:left="-567" w:right="283"/>
        <w:jc w:val="center"/>
        <w:rPr>
          <w:rFonts w:cs="Traditional Arabic"/>
        </w:rPr>
      </w:pPr>
      <w:r w:rsidRPr="00A700FC">
        <w:rPr>
          <w:rFonts w:cs="Traditional Arabic"/>
          <w:i/>
        </w:rPr>
        <w:t>что посланник Аллаха (да благословит его Аллах и приветствует) сказал:</w:t>
      </w:r>
    </w:p>
    <w:p w:rsidR="00AA1199" w:rsidRPr="004D2093" w:rsidRDefault="00AA1199" w:rsidP="00AA1199">
      <w:pPr>
        <w:ind w:left="-567" w:right="283"/>
        <w:jc w:val="center"/>
        <w:outlineLvl w:val="0"/>
        <w:rPr>
          <w:rFonts w:ascii="Verdana" w:hAnsi="Verdana" w:cs="Traditional Arabic"/>
          <w:b/>
          <w:bCs/>
          <w:sz w:val="28"/>
          <w:szCs w:val="28"/>
        </w:rPr>
      </w:pPr>
      <w:r w:rsidRPr="004D2093">
        <w:rPr>
          <w:rFonts w:ascii="Verdana" w:hAnsi="Verdana" w:cs="Traditional Arabic"/>
          <w:b/>
          <w:bCs/>
          <w:sz w:val="28"/>
          <w:szCs w:val="28"/>
          <w:rtl/>
        </w:rPr>
        <w:t>«لَيْسَ الشَّدِيدُ بِالصُّرَعَةِ، وَلكِنَّ الشَّدِيدَ الَّذِي يَمْلِكُ نَفْسَهُ عِنْدَ الْغَضَب»</w:t>
      </w:r>
    </w:p>
    <w:p w:rsidR="00AA1199" w:rsidRDefault="00AA1199" w:rsidP="00AA1199">
      <w:pPr>
        <w:ind w:left="-567" w:right="283"/>
        <w:jc w:val="center"/>
        <w:rPr>
          <w:rFonts w:cs="Traditional Arabic"/>
          <w:b/>
          <w:bCs/>
          <w:i/>
          <w:iCs/>
        </w:rPr>
      </w:pPr>
      <w:r w:rsidRPr="00A700FC">
        <w:rPr>
          <w:rFonts w:cs="Traditional Arabic"/>
          <w:b/>
          <w:bCs/>
          <w:i/>
          <w:iCs/>
        </w:rPr>
        <w:t>Не тот силен, кто побеждает многих, силен лишь тот,</w:t>
      </w:r>
    </w:p>
    <w:p w:rsidR="00AA1199" w:rsidRPr="00A700FC" w:rsidRDefault="00AA1199" w:rsidP="00AA1199">
      <w:pPr>
        <w:ind w:left="-567" w:right="283"/>
        <w:jc w:val="center"/>
        <w:rPr>
          <w:rFonts w:cs="Traditional Arabic"/>
          <w:b/>
          <w:bCs/>
          <w:i/>
          <w:iCs/>
        </w:rPr>
      </w:pPr>
      <w:r w:rsidRPr="00A700FC">
        <w:rPr>
          <w:rFonts w:cs="Traditional Arabic"/>
          <w:b/>
          <w:bCs/>
          <w:i/>
          <w:iCs/>
        </w:rPr>
        <w:t xml:space="preserve"> кто </w:t>
      </w:r>
      <w:r w:rsidRPr="00A700FC">
        <w:rPr>
          <w:rFonts w:cs="Traditional Arabic"/>
          <w:bCs/>
          <w:i/>
          <w:iCs/>
        </w:rPr>
        <w:t>(способен)</w:t>
      </w:r>
      <w:r w:rsidRPr="00A700FC">
        <w:rPr>
          <w:rFonts w:cs="Traditional Arabic"/>
          <w:b/>
          <w:bCs/>
          <w:i/>
          <w:iCs/>
        </w:rPr>
        <w:t xml:space="preserve"> владеть собой в гневе. </w:t>
      </w:r>
    </w:p>
    <w:p w:rsidR="00AA1199" w:rsidRPr="00834E15" w:rsidRDefault="00AA1199" w:rsidP="00AA1199">
      <w:pPr>
        <w:ind w:left="-567" w:right="283"/>
        <w:jc w:val="center"/>
        <w:rPr>
          <w:rFonts w:cs="Traditional Arabic"/>
          <w:sz w:val="20"/>
          <w:szCs w:val="20"/>
        </w:rPr>
      </w:pPr>
      <w:r w:rsidRPr="00834E15">
        <w:rPr>
          <w:rFonts w:cs="Traditional Arabic"/>
          <w:sz w:val="20"/>
          <w:szCs w:val="20"/>
        </w:rPr>
        <w:t>Хадис передали Аль-Бухари и Муслим от Малика</w:t>
      </w:r>
      <w:r w:rsidRPr="00834E15">
        <w:rPr>
          <w:rStyle w:val="a9"/>
          <w:rFonts w:cs="Traditional Arabic"/>
          <w:sz w:val="20"/>
          <w:szCs w:val="20"/>
        </w:rPr>
        <w:footnoteReference w:id="71"/>
      </w:r>
      <w:r w:rsidRPr="00834E15">
        <w:rPr>
          <w:rFonts w:cs="Traditional Arabic"/>
          <w:sz w:val="20"/>
          <w:szCs w:val="20"/>
        </w:rPr>
        <w:t>.</w:t>
      </w:r>
    </w:p>
    <w:p w:rsidR="00AA1199" w:rsidRPr="00A700FC" w:rsidRDefault="00AA1199" w:rsidP="00AA1199">
      <w:pPr>
        <w:ind w:left="-567" w:right="283"/>
        <w:jc w:val="center"/>
        <w:rPr>
          <w:rFonts w:cs="Traditional Arabic"/>
          <w:rtl/>
        </w:rPr>
      </w:pPr>
    </w:p>
    <w:p w:rsidR="00AA1199" w:rsidRDefault="00AA1199" w:rsidP="00AA1199">
      <w:pPr>
        <w:ind w:left="-567" w:right="283"/>
        <w:jc w:val="center"/>
        <w:rPr>
          <w:rFonts w:cs="Traditional Arabic"/>
          <w:i/>
        </w:rPr>
      </w:pPr>
      <w:r w:rsidRPr="00A700FC">
        <w:rPr>
          <w:rFonts w:cs="Traditional Arabic"/>
        </w:rPr>
        <w:t xml:space="preserve">Передают со слов Абу Хурайры, </w:t>
      </w:r>
      <w:r w:rsidRPr="00A700FC">
        <w:rPr>
          <w:rFonts w:cs="Traditional Arabic"/>
          <w:i/>
        </w:rPr>
        <w:t>да будет доволен им Аллах,</w:t>
      </w:r>
    </w:p>
    <w:p w:rsidR="00837DB3" w:rsidRDefault="00AA1199" w:rsidP="00837DB3">
      <w:pPr>
        <w:ind w:left="-567" w:right="283"/>
        <w:jc w:val="center"/>
        <w:rPr>
          <w:rFonts w:cs="Traditional Arabic"/>
        </w:rPr>
      </w:pPr>
      <w:r w:rsidRPr="00A700FC">
        <w:rPr>
          <w:rFonts w:cs="Traditional Arabic"/>
          <w:i/>
        </w:rPr>
        <w:t xml:space="preserve"> что один человек попросил Пророка, да благословит его Аллах и да приветствует:</w:t>
      </w:r>
      <w:r>
        <w:rPr>
          <w:rFonts w:cs="Traditional Arabic"/>
        </w:rPr>
        <w:t xml:space="preserve"> </w:t>
      </w:r>
    </w:p>
    <w:p w:rsidR="00837DB3" w:rsidRDefault="00AA1199" w:rsidP="00837DB3">
      <w:pPr>
        <w:ind w:left="-567" w:right="283"/>
        <w:jc w:val="center"/>
        <w:rPr>
          <w:rFonts w:cs="Traditional Arabic"/>
          <w:bCs/>
          <w:i/>
          <w:iCs/>
        </w:rPr>
      </w:pPr>
      <w:r w:rsidRPr="00A700FC">
        <w:rPr>
          <w:rFonts w:cs="Traditional Arabic"/>
          <w:bCs/>
          <w:i/>
          <w:iCs/>
        </w:rPr>
        <w:t>«Дай мне совет</w:t>
      </w:r>
      <w:r w:rsidRPr="00A700FC">
        <w:rPr>
          <w:rFonts w:cs="Traditional Arabic"/>
          <w:b/>
          <w:bCs/>
          <w:i/>
          <w:iCs/>
        </w:rPr>
        <w:t xml:space="preserve">». </w:t>
      </w:r>
      <w:r w:rsidRPr="00A700FC">
        <w:rPr>
          <w:rFonts w:cs="Traditional Arabic"/>
          <w:bCs/>
          <w:i/>
          <w:iCs/>
        </w:rPr>
        <w:t>Он сказал</w:t>
      </w:r>
      <w:r w:rsidRPr="00A700FC">
        <w:rPr>
          <w:rFonts w:cs="Traditional Arabic"/>
          <w:b/>
          <w:bCs/>
          <w:i/>
          <w:iCs/>
        </w:rPr>
        <w:t>:</w:t>
      </w:r>
      <w:r w:rsidR="00837DB3" w:rsidRPr="00837DB3">
        <w:rPr>
          <w:rFonts w:cs="Traditional Arabic"/>
          <w:b/>
          <w:bCs/>
          <w:sz w:val="26"/>
          <w:szCs w:val="26"/>
          <w:rtl/>
        </w:rPr>
        <w:t xml:space="preserve"> </w:t>
      </w:r>
      <w:r w:rsidR="00837DB3" w:rsidRPr="00837DB3">
        <w:rPr>
          <w:rFonts w:cs="Traditional Arabic"/>
          <w:b/>
          <w:bCs/>
          <w:sz w:val="28"/>
          <w:szCs w:val="28"/>
          <w:rtl/>
        </w:rPr>
        <w:t>: « لا تَغضَبْ »</w:t>
      </w:r>
      <w:r w:rsidRPr="00A700FC">
        <w:rPr>
          <w:rFonts w:cs="Traditional Arabic"/>
          <w:b/>
          <w:bCs/>
          <w:i/>
          <w:iCs/>
        </w:rPr>
        <w:t xml:space="preserve"> «Не гневайся». </w:t>
      </w:r>
      <w:r w:rsidRPr="00A700FC">
        <w:rPr>
          <w:rFonts w:cs="Traditional Arabic"/>
          <w:bCs/>
          <w:i/>
          <w:iCs/>
        </w:rPr>
        <w:t>После эт</w:t>
      </w:r>
      <w:r>
        <w:rPr>
          <w:rFonts w:cs="Traditional Arabic"/>
          <w:bCs/>
          <w:i/>
          <w:iCs/>
        </w:rPr>
        <w:t xml:space="preserve">ого тот несколько раз повторил </w:t>
      </w:r>
      <w:r w:rsidRPr="00A700FC">
        <w:rPr>
          <w:rFonts w:cs="Traditional Arabic"/>
          <w:bCs/>
          <w:i/>
          <w:iCs/>
        </w:rPr>
        <w:t>свою просьбу, но каждый раз Пророк, да благослов</w:t>
      </w:r>
      <w:r>
        <w:rPr>
          <w:rFonts w:cs="Traditional Arabic"/>
          <w:bCs/>
          <w:i/>
          <w:iCs/>
        </w:rPr>
        <w:t xml:space="preserve">ит его Аллах </w:t>
      </w:r>
    </w:p>
    <w:p w:rsidR="00AA1199" w:rsidRPr="00837DB3" w:rsidRDefault="00AA1199" w:rsidP="00837DB3">
      <w:pPr>
        <w:ind w:left="-567" w:right="283"/>
        <w:jc w:val="center"/>
        <w:rPr>
          <w:rFonts w:cs="Traditional Arabic"/>
          <w:i/>
        </w:rPr>
      </w:pPr>
      <w:r>
        <w:rPr>
          <w:rFonts w:cs="Traditional Arabic"/>
          <w:bCs/>
          <w:i/>
          <w:iCs/>
        </w:rPr>
        <w:t>и да приветствует,</w:t>
      </w:r>
      <w:r w:rsidRPr="00A700FC">
        <w:rPr>
          <w:rFonts w:cs="Traditional Arabic"/>
          <w:bCs/>
          <w:i/>
          <w:iCs/>
        </w:rPr>
        <w:t xml:space="preserve"> говорил</w:t>
      </w:r>
      <w:r>
        <w:rPr>
          <w:rFonts w:cs="Traditional Arabic"/>
          <w:bCs/>
          <w:i/>
          <w:iCs/>
        </w:rPr>
        <w:t xml:space="preserve"> ему</w:t>
      </w:r>
      <w:r w:rsidRPr="00A700FC">
        <w:rPr>
          <w:rFonts w:cs="Traditional Arabic"/>
          <w:bCs/>
          <w:i/>
          <w:iCs/>
        </w:rPr>
        <w:t>:</w:t>
      </w:r>
      <w:r w:rsidR="00837DB3" w:rsidRPr="00837DB3">
        <w:rPr>
          <w:rFonts w:cs="Traditional Arabic"/>
          <w:b/>
          <w:bCs/>
          <w:sz w:val="26"/>
          <w:szCs w:val="26"/>
          <w:rtl/>
        </w:rPr>
        <w:t xml:space="preserve"> </w:t>
      </w:r>
      <w:r w:rsidR="00837DB3" w:rsidRPr="00837DB3">
        <w:rPr>
          <w:rFonts w:cs="Traditional Arabic"/>
          <w:b/>
          <w:bCs/>
          <w:sz w:val="28"/>
          <w:szCs w:val="28"/>
          <w:rtl/>
        </w:rPr>
        <w:t>« لا تَغضَبْ »</w:t>
      </w:r>
      <w:r w:rsidRPr="00837DB3">
        <w:rPr>
          <w:rFonts w:cs="Traditional Arabic"/>
          <w:bCs/>
          <w:i/>
          <w:iCs/>
          <w:sz w:val="28"/>
          <w:szCs w:val="28"/>
        </w:rPr>
        <w:t xml:space="preserve"> </w:t>
      </w:r>
      <w:r w:rsidRPr="00A700FC">
        <w:rPr>
          <w:rFonts w:cs="Traditional Arabic"/>
          <w:b/>
          <w:bCs/>
          <w:i/>
          <w:iCs/>
        </w:rPr>
        <w:t>«Не гневайся</w:t>
      </w:r>
      <w:r>
        <w:rPr>
          <w:rFonts w:cs="Traditional Arabic"/>
          <w:b/>
          <w:bCs/>
          <w:i/>
          <w:iCs/>
        </w:rPr>
        <w:t>»</w:t>
      </w:r>
      <w:r w:rsidRPr="00A700FC">
        <w:rPr>
          <w:rFonts w:cs="Traditional Arabic"/>
          <w:b/>
          <w:bCs/>
          <w:i/>
          <w:iCs/>
        </w:rPr>
        <w:t>.</w:t>
      </w:r>
      <w:r w:rsidR="00837DB3">
        <w:rPr>
          <w:rFonts w:cs="Traditional Arabic"/>
          <w:i/>
        </w:rPr>
        <w:t xml:space="preserve"> </w:t>
      </w:r>
      <w:r w:rsidRPr="00A700FC">
        <w:rPr>
          <w:rFonts w:cs="Traditional Arabic"/>
          <w:b/>
          <w:bCs/>
          <w:i/>
          <w:iCs/>
        </w:rPr>
        <w:t xml:space="preserve"> </w:t>
      </w:r>
      <w:r w:rsidRPr="005E4AF9">
        <w:rPr>
          <w:rFonts w:cs="Traditional Arabic"/>
          <w:sz w:val="20"/>
          <w:szCs w:val="20"/>
        </w:rPr>
        <w:t>(Аль-Бухари)</w:t>
      </w:r>
    </w:p>
    <w:p w:rsidR="00AA1199" w:rsidRPr="00A700FC"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A700FC">
        <w:rPr>
          <w:rFonts w:cs="Traditional Arabic"/>
        </w:rPr>
        <w:t>Имам Ахмад передаёт от ибн Аббаса,</w:t>
      </w:r>
    </w:p>
    <w:p w:rsidR="00AA1199" w:rsidRPr="00A700FC" w:rsidRDefault="00AA1199" w:rsidP="00AA1199">
      <w:pPr>
        <w:ind w:left="-567" w:right="283"/>
        <w:jc w:val="center"/>
        <w:rPr>
          <w:rFonts w:cs="Traditional Arabic"/>
        </w:rPr>
      </w:pPr>
      <w:r w:rsidRPr="00A700FC">
        <w:rPr>
          <w:rFonts w:cs="Traditional Arabic"/>
        </w:rPr>
        <w:t xml:space="preserve"> </w:t>
      </w:r>
      <w:r w:rsidRPr="00A700FC">
        <w:rPr>
          <w:rFonts w:cs="Traditional Arabic"/>
          <w:i/>
        </w:rPr>
        <w:t>что посланник Аллаха (да благословит его Аллах и приветствует) сказал:</w:t>
      </w:r>
    </w:p>
    <w:p w:rsidR="00AA1199" w:rsidRPr="004D2093" w:rsidRDefault="00AA1199" w:rsidP="00AA1199">
      <w:pPr>
        <w:ind w:left="-567" w:right="283"/>
        <w:jc w:val="center"/>
        <w:rPr>
          <w:rFonts w:cs="Traditional Arabic"/>
          <w:b/>
          <w:bCs/>
          <w:sz w:val="28"/>
          <w:szCs w:val="28"/>
        </w:rPr>
      </w:pPr>
      <w:r w:rsidRPr="004D2093">
        <w:rPr>
          <w:rFonts w:ascii="Verdana" w:hAnsi="Verdana" w:cs="Traditional Arabic"/>
          <w:b/>
          <w:bCs/>
          <w:sz w:val="28"/>
          <w:szCs w:val="28"/>
          <w:rtl/>
        </w:rPr>
        <w:t>«مَنْ أَنْظَرَ مُعْسِرًا أَوْ وَضَعَ لَهُ، وَقَاهُ اللهُ مِنْ فَيْحِ جَهَنَّمَ، أَلَا إِنَّ عَمَلَ الْجَنَّـةِ حَزْنٌ بِرَبْوَةٍ ثَلَاثًا أَلَا إِنَّ عَمَلَ النَّارِ سَهْلٌ بِسَهْوَةٍ. وَالسَّعِيدُ مَنْ وُقِيَ الْفِتَنَ، وَمَا مِنْ جَرْعَةٍ أَحَبُّ إِلَى اللهِ مِنْ جَرْعَةِ غَيْظٍ يَكْظِمُهَا عَبْدٌ، مَا كَظَمَهَا عَبْدٌ للهِ إِلَّا مَلَأَ جَوْفَهُ إِيمَانًا»</w:t>
      </w:r>
    </w:p>
    <w:p w:rsidR="00837DB3" w:rsidRDefault="00AA1199" w:rsidP="00837DB3">
      <w:pPr>
        <w:ind w:left="-567" w:right="283"/>
        <w:jc w:val="center"/>
        <w:rPr>
          <w:rFonts w:cs="Traditional Arabic"/>
          <w:b/>
          <w:bCs/>
          <w:i/>
          <w:iCs/>
        </w:rPr>
      </w:pPr>
      <w:r w:rsidRPr="00A700FC">
        <w:rPr>
          <w:rFonts w:cs="Traditional Arabic"/>
          <w:b/>
          <w:bCs/>
          <w:i/>
          <w:iCs/>
        </w:rPr>
        <w:t>«Кто дал отсрочку должнику или простил ему долг, того Аллах убережёт</w:t>
      </w:r>
      <w:r w:rsidR="00837DB3">
        <w:rPr>
          <w:rFonts w:cs="Traditional Arabic"/>
          <w:b/>
          <w:bCs/>
          <w:i/>
          <w:iCs/>
        </w:rPr>
        <w:t xml:space="preserve"> </w:t>
      </w:r>
      <w:r w:rsidRPr="00A700FC">
        <w:rPr>
          <w:rFonts w:cs="Traditional Arabic"/>
          <w:b/>
          <w:bCs/>
          <w:i/>
          <w:iCs/>
        </w:rPr>
        <w:t>от жары ада. Разве не так? Поистине райские дела трудно достигнуть,</w:t>
      </w:r>
      <w:r w:rsidR="00837DB3">
        <w:rPr>
          <w:rFonts w:cs="Traditional Arabic"/>
          <w:b/>
          <w:bCs/>
          <w:i/>
          <w:iCs/>
        </w:rPr>
        <w:t xml:space="preserve"> </w:t>
      </w:r>
      <w:r w:rsidRPr="00A700FC">
        <w:rPr>
          <w:rFonts w:cs="Traditional Arabic"/>
          <w:b/>
          <w:bCs/>
          <w:i/>
          <w:iCs/>
        </w:rPr>
        <w:t xml:space="preserve">словно </w:t>
      </w:r>
      <w:r w:rsidR="00837DB3">
        <w:rPr>
          <w:rFonts w:cs="Traditional Arabic"/>
          <w:b/>
          <w:bCs/>
          <w:i/>
          <w:iCs/>
        </w:rPr>
        <w:t xml:space="preserve"> </w:t>
      </w:r>
      <w:r w:rsidRPr="00A700FC">
        <w:rPr>
          <w:rFonts w:cs="Traditional Arabic"/>
          <w:b/>
          <w:bCs/>
          <w:i/>
          <w:iCs/>
        </w:rPr>
        <w:t xml:space="preserve">они находятся на вершине холма </w:t>
      </w:r>
      <w:r w:rsidRPr="00A700FC">
        <w:rPr>
          <w:rFonts w:cs="Traditional Arabic"/>
          <w:bCs/>
          <w:i/>
          <w:iCs/>
        </w:rPr>
        <w:t>(трижды).</w:t>
      </w:r>
      <w:r w:rsidRPr="00A700FC">
        <w:rPr>
          <w:rFonts w:cs="Traditional Arabic"/>
          <w:b/>
          <w:bCs/>
          <w:i/>
          <w:iCs/>
        </w:rPr>
        <w:t xml:space="preserve"> Разве не так? Поистине адские дела легки к достижению, словно они находятся в низине. Счастлив тот, кто уберёгся от смуты. Поистине наимилейший глоток перед Аллахом – это глоток гнева, который сдержал раб.</w:t>
      </w:r>
    </w:p>
    <w:p w:rsidR="00AA1199" w:rsidRPr="00935585" w:rsidRDefault="00AA1199" w:rsidP="00837DB3">
      <w:pPr>
        <w:ind w:left="-567" w:right="283"/>
        <w:jc w:val="center"/>
        <w:rPr>
          <w:rFonts w:cs="Traditional Arabic"/>
          <w:b/>
          <w:bCs/>
          <w:i/>
          <w:iCs/>
        </w:rPr>
      </w:pPr>
      <w:r w:rsidRPr="00A700FC">
        <w:rPr>
          <w:rFonts w:cs="Traditional Arabic"/>
          <w:b/>
          <w:bCs/>
          <w:i/>
          <w:iCs/>
        </w:rPr>
        <w:t xml:space="preserve"> А сдержал его раб ради Аллаха только потому, что его нутро переполнено верой</w:t>
      </w:r>
      <w:r w:rsidRPr="00A700FC">
        <w:rPr>
          <w:rStyle w:val="a9"/>
          <w:rFonts w:cs="Traditional Arabic"/>
          <w:b/>
          <w:bCs/>
          <w:i/>
          <w:iCs/>
        </w:rPr>
        <w:footnoteReference w:id="72"/>
      </w:r>
      <w:r w:rsidRPr="00A700FC">
        <w:rPr>
          <w:rFonts w:cs="Traditional Arabic"/>
          <w:b/>
          <w:bCs/>
          <w:i/>
          <w:iCs/>
        </w:rPr>
        <w:t>».</w:t>
      </w:r>
      <w:r w:rsidRPr="00A700FC">
        <w:rPr>
          <w:rFonts w:cs="Traditional Arabic"/>
        </w:rPr>
        <w:t xml:space="preserve"> </w:t>
      </w:r>
    </w:p>
    <w:p w:rsidR="00AA1199" w:rsidRDefault="00AA1199" w:rsidP="00AA1199">
      <w:pPr>
        <w:ind w:left="-567" w:right="283"/>
        <w:jc w:val="center"/>
        <w:rPr>
          <w:rFonts w:cs="Traditional Arabic"/>
          <w:sz w:val="20"/>
          <w:szCs w:val="20"/>
        </w:rPr>
      </w:pPr>
      <w:r w:rsidRPr="00935585">
        <w:rPr>
          <w:rFonts w:cs="Traditional Arabic"/>
          <w:sz w:val="20"/>
          <w:szCs w:val="20"/>
        </w:rPr>
        <w:t>Этот хадис рассказан имамом Ахмадом с хорошим иснадом,</w:t>
      </w:r>
    </w:p>
    <w:p w:rsidR="00AA1199" w:rsidRPr="00935585" w:rsidRDefault="00AA1199" w:rsidP="00AA1199">
      <w:pPr>
        <w:ind w:left="-567" w:right="283"/>
        <w:jc w:val="center"/>
        <w:rPr>
          <w:rFonts w:cs="Traditional Arabic"/>
          <w:sz w:val="20"/>
          <w:szCs w:val="20"/>
        </w:rPr>
      </w:pPr>
      <w:r w:rsidRPr="00935585">
        <w:rPr>
          <w:rFonts w:cs="Traditional Arabic"/>
          <w:sz w:val="20"/>
          <w:szCs w:val="20"/>
        </w:rPr>
        <w:t xml:space="preserve"> не содержащим сомнительных рассказчиков. Смысл хадиса также хорош.</w:t>
      </w:r>
    </w:p>
    <w:p w:rsidR="00AA1199" w:rsidRPr="00A700FC" w:rsidRDefault="00AA1199" w:rsidP="00AA1199">
      <w:pPr>
        <w:ind w:left="-567" w:right="283"/>
        <w:jc w:val="center"/>
        <w:rPr>
          <w:rFonts w:cs="Traditional Arabic"/>
          <w:rtl/>
        </w:rPr>
      </w:pPr>
    </w:p>
    <w:p w:rsidR="00AA1199" w:rsidRDefault="00AA1199" w:rsidP="00AA1199">
      <w:pPr>
        <w:ind w:left="-567" w:right="283"/>
        <w:jc w:val="center"/>
        <w:rPr>
          <w:rFonts w:cs="Traditional Arabic"/>
          <w:i/>
        </w:rPr>
      </w:pPr>
      <w:r w:rsidRPr="00A700FC">
        <w:rPr>
          <w:rFonts w:cs="Traditional Arabic"/>
        </w:rPr>
        <w:t>Передают со слов Му'аза бин Анаса, да будет доволен им Аллах</w:t>
      </w:r>
      <w:r w:rsidRPr="00A700FC">
        <w:rPr>
          <w:rFonts w:cs="Traditional Arabic"/>
          <w:i/>
        </w:rPr>
        <w:t>,</w:t>
      </w:r>
    </w:p>
    <w:p w:rsidR="00AA1199" w:rsidRPr="00A700FC" w:rsidRDefault="00AA1199" w:rsidP="00AA1199">
      <w:pPr>
        <w:ind w:left="-567" w:right="283"/>
        <w:jc w:val="center"/>
        <w:rPr>
          <w:rFonts w:cs="Traditional Arabic"/>
        </w:rPr>
      </w:pPr>
      <w:r w:rsidRPr="00A700FC">
        <w:rPr>
          <w:rFonts w:cs="Traditional Arabic"/>
          <w:i/>
        </w:rPr>
        <w:t xml:space="preserve"> что Пророк, да благословит его Аллах и да приветствует, сказал:</w:t>
      </w:r>
    </w:p>
    <w:p w:rsidR="00837DB3" w:rsidRDefault="00AA1199" w:rsidP="00AA1199">
      <w:pPr>
        <w:ind w:left="-567" w:right="283"/>
        <w:jc w:val="center"/>
        <w:rPr>
          <w:rFonts w:cs="Traditional Arabic"/>
          <w:b/>
          <w:bCs/>
          <w:sz w:val="28"/>
          <w:szCs w:val="28"/>
          <w:rtl/>
        </w:rPr>
      </w:pPr>
      <w:r w:rsidRPr="004D2093">
        <w:rPr>
          <w:rFonts w:cs="Traditional Arabic"/>
          <w:b/>
          <w:bCs/>
          <w:sz w:val="28"/>
          <w:szCs w:val="28"/>
          <w:rtl/>
        </w:rPr>
        <w:t>« مَنْ كظَمَ غيظاً ، وهُو قَادِرٌ عَلَى أَنْ يُنْفِذَهُ ،</w:t>
      </w:r>
    </w:p>
    <w:p w:rsidR="00837DB3" w:rsidRPr="00837DB3" w:rsidRDefault="00AA1199" w:rsidP="00837DB3">
      <w:pPr>
        <w:ind w:left="-567" w:right="283"/>
        <w:jc w:val="center"/>
        <w:rPr>
          <w:rFonts w:cs="Traditional Arabic"/>
          <w:b/>
          <w:bCs/>
          <w:sz w:val="28"/>
          <w:szCs w:val="28"/>
        </w:rPr>
      </w:pPr>
      <w:r w:rsidRPr="004D2093">
        <w:rPr>
          <w:rFonts w:cs="Traditional Arabic"/>
          <w:b/>
          <w:bCs/>
          <w:sz w:val="28"/>
          <w:szCs w:val="28"/>
          <w:rtl/>
        </w:rPr>
        <w:t xml:space="preserve"> دَعَاهُ اللَّهُ سُبْحانَهُ وتَعالَى عَلَى رُؤُوسِ الْخلائقِ يَوْمَ الْقِيامَةِ </w:t>
      </w:r>
      <w:r w:rsidR="00837DB3" w:rsidRPr="004D2093">
        <w:rPr>
          <w:rFonts w:cs="Traditional Arabic"/>
          <w:b/>
          <w:bCs/>
          <w:sz w:val="28"/>
          <w:szCs w:val="28"/>
          <w:rtl/>
        </w:rPr>
        <w:t>حَتَّى يُخَيِّرَهُ مِنَ الْحُورِ الْعِينِ مَا شَاءَ »</w:t>
      </w:r>
      <w:r w:rsidRPr="004D2093">
        <w:rPr>
          <w:rFonts w:cs="Traditional Arabic"/>
          <w:b/>
          <w:bCs/>
          <w:i/>
          <w:iCs/>
        </w:rPr>
        <w:br/>
      </w:r>
      <w:r w:rsidRPr="00A700FC">
        <w:rPr>
          <w:rFonts w:cs="Traditional Arabic"/>
          <w:b/>
          <w:bCs/>
          <w:i/>
          <w:iCs/>
        </w:rPr>
        <w:t xml:space="preserve">В День воскресения Аллах Всевышний, слава Ему, перед Своими творениями </w:t>
      </w:r>
    </w:p>
    <w:p w:rsidR="00837DB3" w:rsidRDefault="00AA1199" w:rsidP="00AA1199">
      <w:pPr>
        <w:ind w:left="-567" w:right="283"/>
        <w:jc w:val="center"/>
        <w:rPr>
          <w:rFonts w:cs="Traditional Arabic"/>
          <w:b/>
          <w:bCs/>
          <w:i/>
          <w:iCs/>
        </w:rPr>
      </w:pPr>
      <w:r w:rsidRPr="00A700FC">
        <w:rPr>
          <w:rFonts w:cs="Traditional Arabic"/>
          <w:b/>
          <w:bCs/>
          <w:i/>
          <w:iCs/>
        </w:rPr>
        <w:t>обратится к тому, кто сдерживал свой гнев, имея возможность излить его,</w:t>
      </w:r>
    </w:p>
    <w:p w:rsidR="00AA1199" w:rsidRPr="004D2093" w:rsidRDefault="00AA1199" w:rsidP="00AA1199">
      <w:pPr>
        <w:ind w:left="-567" w:right="283"/>
        <w:jc w:val="center"/>
        <w:rPr>
          <w:rFonts w:cs="Traditional Arabic"/>
          <w:b/>
          <w:bCs/>
          <w:sz w:val="28"/>
          <w:szCs w:val="28"/>
        </w:rPr>
      </w:pPr>
      <w:r w:rsidRPr="00A700FC">
        <w:rPr>
          <w:rFonts w:cs="Traditional Arabic"/>
          <w:b/>
          <w:bCs/>
          <w:i/>
          <w:iCs/>
        </w:rPr>
        <w:t xml:space="preserve"> чтобы предложить ему на выбор ту из гурий, которую он пожелает</w:t>
      </w:r>
      <w:r w:rsidRPr="00A700FC">
        <w:rPr>
          <w:rStyle w:val="a9"/>
          <w:rFonts w:cs="Traditional Arabic"/>
          <w:b/>
          <w:bCs/>
          <w:i/>
          <w:iCs/>
        </w:rPr>
        <w:footnoteReference w:id="73"/>
      </w:r>
      <w:r w:rsidRPr="00A700FC">
        <w:rPr>
          <w:rFonts w:cs="Traditional Arabic"/>
          <w:b/>
          <w:bCs/>
          <w:i/>
          <w:iCs/>
        </w:rPr>
        <w:t>.</w:t>
      </w:r>
    </w:p>
    <w:p w:rsidR="00AA1199" w:rsidRPr="00935585" w:rsidRDefault="00AA1199" w:rsidP="00AA1199">
      <w:pPr>
        <w:ind w:left="-567" w:right="283"/>
        <w:jc w:val="center"/>
        <w:rPr>
          <w:rFonts w:cs="Traditional Arabic"/>
          <w:sz w:val="20"/>
          <w:szCs w:val="20"/>
        </w:rPr>
      </w:pPr>
      <w:r w:rsidRPr="00935585">
        <w:rPr>
          <w:rFonts w:cs="Traditional Arabic"/>
          <w:b/>
          <w:bCs/>
          <w:i/>
          <w:iCs/>
          <w:sz w:val="20"/>
          <w:szCs w:val="20"/>
        </w:rPr>
        <w:t xml:space="preserve"> </w:t>
      </w:r>
      <w:r w:rsidRPr="00935585">
        <w:rPr>
          <w:rFonts w:cs="Traditional Arabic"/>
          <w:sz w:val="20"/>
          <w:szCs w:val="20"/>
        </w:rPr>
        <w:t>(Этот хадис приводят Абу Дауд и ат-Тирмизи, сказавший: «Хороший хадис».)</w:t>
      </w:r>
    </w:p>
    <w:p w:rsidR="00AA1199" w:rsidRPr="00A700FC"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252D11">
        <w:rPr>
          <w:rFonts w:cs="Traditional Arabic"/>
        </w:rPr>
        <w:t xml:space="preserve">Ибн Мардувйах передаёт от ибн Умара, </w:t>
      </w:r>
    </w:p>
    <w:p w:rsidR="00AA1199" w:rsidRPr="00252D11" w:rsidRDefault="00AA1199" w:rsidP="00AA1199">
      <w:pPr>
        <w:ind w:left="-567" w:right="283"/>
        <w:jc w:val="center"/>
        <w:rPr>
          <w:rFonts w:cs="Traditional Arabic"/>
        </w:rPr>
      </w:pPr>
      <w:r w:rsidRPr="00252D11">
        <w:rPr>
          <w:rFonts w:cs="Traditional Arabic"/>
          <w:i/>
        </w:rPr>
        <w:t>что посланник Аллаха (да благословит его Аллах и приветствует) сказал:</w:t>
      </w:r>
    </w:p>
    <w:p w:rsidR="00AA1199" w:rsidRPr="0069406A" w:rsidRDefault="00AA1199" w:rsidP="00AA1199">
      <w:pPr>
        <w:ind w:left="-567" w:right="283"/>
        <w:jc w:val="center"/>
        <w:outlineLvl w:val="0"/>
        <w:rPr>
          <w:rFonts w:cs="Traditional Arabic"/>
          <w:b/>
          <w:bCs/>
          <w:sz w:val="28"/>
          <w:szCs w:val="28"/>
        </w:rPr>
      </w:pPr>
      <w:r w:rsidRPr="0069406A">
        <w:rPr>
          <w:rFonts w:ascii="Verdana" w:hAnsi="Verdana" w:cs="Traditional Arabic"/>
          <w:b/>
          <w:bCs/>
          <w:sz w:val="28"/>
          <w:szCs w:val="28"/>
          <w:rtl/>
        </w:rPr>
        <w:lastRenderedPageBreak/>
        <w:t>«مَا تَجَرَّعَ عَبْدٌ مِنْ جَرْعَةٍ أَفْضَلَ أَجْرًا مِنْ جَرْعَةِ غَيْظٍ كَظَمَهَا ابْتِغَاءَ وَجْهِ الله»</w:t>
      </w:r>
    </w:p>
    <w:p w:rsidR="00AA1199" w:rsidRDefault="00AA1199" w:rsidP="00AA1199">
      <w:pPr>
        <w:ind w:left="-567" w:right="283"/>
        <w:jc w:val="center"/>
        <w:rPr>
          <w:rFonts w:cs="Traditional Arabic"/>
          <w:b/>
          <w:bCs/>
          <w:i/>
          <w:iCs/>
        </w:rPr>
      </w:pPr>
      <w:r w:rsidRPr="00252D11">
        <w:rPr>
          <w:rFonts w:cs="Traditional Arabic"/>
          <w:b/>
          <w:bCs/>
          <w:i/>
          <w:iCs/>
        </w:rPr>
        <w:t>«Нет глотка лучше по награде, чем глоток гнева,</w:t>
      </w:r>
    </w:p>
    <w:p w:rsidR="00AA1199" w:rsidRDefault="00AA1199" w:rsidP="00AA1199">
      <w:pPr>
        <w:ind w:left="-567" w:right="283"/>
        <w:jc w:val="center"/>
        <w:rPr>
          <w:rFonts w:cs="Traditional Arabic"/>
          <w:b/>
          <w:bCs/>
          <w:i/>
          <w:iCs/>
        </w:rPr>
      </w:pPr>
      <w:r w:rsidRPr="00252D11">
        <w:rPr>
          <w:rFonts w:cs="Traditional Arabic"/>
          <w:b/>
          <w:bCs/>
          <w:i/>
          <w:iCs/>
        </w:rPr>
        <w:t xml:space="preserve"> который раб проглотил ради лика Аллаха».</w:t>
      </w:r>
    </w:p>
    <w:p w:rsidR="00AA1199" w:rsidRPr="00252D11" w:rsidRDefault="00AA1199" w:rsidP="00AA1199">
      <w:pPr>
        <w:ind w:left="-567" w:right="283"/>
        <w:jc w:val="center"/>
        <w:rPr>
          <w:rFonts w:cs="Traditional Arabic"/>
          <w:b/>
          <w:bCs/>
          <w:i/>
          <w:iCs/>
        </w:rPr>
      </w:pPr>
    </w:p>
    <w:p w:rsidR="00837DB3" w:rsidRDefault="00AA1199" w:rsidP="00837DB3">
      <w:pPr>
        <w:ind w:left="-567" w:right="283"/>
        <w:jc w:val="center"/>
        <w:outlineLvl w:val="0"/>
        <w:rPr>
          <w:rFonts w:cs="Traditional Arabic"/>
        </w:rPr>
      </w:pPr>
      <w:r w:rsidRPr="00252D11">
        <w:rPr>
          <w:rFonts w:cs="Traditional Arabic"/>
        </w:rPr>
        <w:t>Слово Аллаха:</w:t>
      </w:r>
      <w:r>
        <w:rPr>
          <w:rFonts w:cs="Traditional Arabic"/>
        </w:rPr>
        <w:t xml:space="preserve"> </w:t>
      </w:r>
      <w:r w:rsidRPr="0069406A">
        <w:rPr>
          <w:rFonts w:ascii="Verdana" w:hAnsi="Verdana" w:cs="Traditional Arabic"/>
          <w:b/>
          <w:bCs/>
          <w:sz w:val="28"/>
          <w:szCs w:val="28"/>
          <w:rtl/>
        </w:rPr>
        <w:t>﴿وَالْكَ</w:t>
      </w:r>
      <w:r w:rsidRPr="0069406A">
        <w:rPr>
          <w:rFonts w:ascii="Verdana" w:hAnsi="Verdana" w:cs="Traditional Arabic" w:hint="cs"/>
          <w:b/>
          <w:bCs/>
          <w:sz w:val="28"/>
          <w:szCs w:val="28"/>
          <w:rtl/>
          <w:lang w:bidi="ar-SY"/>
        </w:rPr>
        <w:t>ا</w:t>
      </w:r>
      <w:r w:rsidRPr="0069406A">
        <w:rPr>
          <w:rFonts w:ascii="Verdana" w:hAnsi="Verdana" w:cs="Traditional Arabic"/>
          <w:b/>
          <w:bCs/>
          <w:sz w:val="28"/>
          <w:szCs w:val="28"/>
          <w:rtl/>
        </w:rPr>
        <w:t>ظِمِينَ الْغَيْظَ﴾</w:t>
      </w:r>
      <w:r>
        <w:rPr>
          <w:rFonts w:ascii="Verdana" w:hAnsi="Verdana" w:cs="Traditional Arabic"/>
          <w:b/>
          <w:bCs/>
        </w:rPr>
        <w:t xml:space="preserve"> </w:t>
      </w:r>
      <w:r w:rsidRPr="00252D11">
        <w:rPr>
          <w:rFonts w:cs="Traditional Arabic"/>
          <w:b/>
          <w:bCs/>
        </w:rPr>
        <w:t>сдерживающих гнев</w:t>
      </w:r>
      <w:r w:rsidRPr="00252D11">
        <w:rPr>
          <w:rFonts w:cs="Traditional Arabic"/>
        </w:rPr>
        <w:t xml:space="preserve"> – т.е. </w:t>
      </w:r>
    </w:p>
    <w:p w:rsidR="00AA1199" w:rsidRPr="00837DB3" w:rsidRDefault="00AA1199" w:rsidP="00837DB3">
      <w:pPr>
        <w:ind w:left="-567" w:right="283"/>
        <w:jc w:val="center"/>
        <w:outlineLvl w:val="0"/>
        <w:rPr>
          <w:rFonts w:ascii="Verdana" w:hAnsi="Verdana" w:cs="Traditional Arabic"/>
          <w:b/>
          <w:bCs/>
        </w:rPr>
      </w:pPr>
      <w:r w:rsidRPr="00252D11">
        <w:rPr>
          <w:rFonts w:cs="Traditional Arabic"/>
        </w:rPr>
        <w:t xml:space="preserve">тех, кто не демонстрируют свой гнев перед людьми, </w:t>
      </w:r>
    </w:p>
    <w:p w:rsidR="00AA1199" w:rsidRDefault="00AA1199" w:rsidP="00AA1199">
      <w:pPr>
        <w:ind w:left="-567" w:right="283"/>
        <w:jc w:val="center"/>
        <w:rPr>
          <w:rFonts w:cs="Traditional Arabic"/>
        </w:rPr>
      </w:pPr>
      <w:r w:rsidRPr="00252D11">
        <w:rPr>
          <w:rFonts w:cs="Traditional Arabic"/>
        </w:rPr>
        <w:t>тем самым избавляют людей от своего зла и надеются на награду Аллаха за это.</w:t>
      </w:r>
    </w:p>
    <w:p w:rsidR="00AA1199" w:rsidRPr="00252D11" w:rsidRDefault="00AA1199" w:rsidP="00AA1199">
      <w:pPr>
        <w:ind w:left="-567" w:right="283"/>
        <w:jc w:val="center"/>
        <w:rPr>
          <w:rFonts w:cs="Traditional Arabic"/>
        </w:rPr>
      </w:pPr>
    </w:p>
    <w:p w:rsidR="00AA1199" w:rsidRPr="00935585" w:rsidRDefault="00AA1199" w:rsidP="00AA1199">
      <w:pPr>
        <w:ind w:left="-567" w:right="283"/>
        <w:jc w:val="center"/>
        <w:outlineLvl w:val="0"/>
        <w:rPr>
          <w:rFonts w:ascii="Verdana" w:hAnsi="Verdana" w:cs="Traditional Arabic"/>
          <w:b/>
          <w:bCs/>
        </w:rPr>
      </w:pPr>
      <w:r w:rsidRPr="00252D11">
        <w:rPr>
          <w:rFonts w:cs="Traditional Arabic"/>
        </w:rPr>
        <w:t>Затем Аллах сказал:</w:t>
      </w:r>
      <w:r>
        <w:rPr>
          <w:rFonts w:cs="Traditional Arabic"/>
        </w:rPr>
        <w:t xml:space="preserve"> </w:t>
      </w:r>
      <w:r w:rsidRPr="0069406A">
        <w:rPr>
          <w:rFonts w:ascii="Verdana" w:hAnsi="Verdana" w:cs="Traditional Arabic"/>
          <w:b/>
          <w:bCs/>
          <w:sz w:val="28"/>
          <w:szCs w:val="28"/>
          <w:rtl/>
        </w:rPr>
        <w:t>﴿وَالْعَ</w:t>
      </w:r>
      <w:r>
        <w:rPr>
          <w:rFonts w:ascii="Verdana" w:hAnsi="Verdana" w:cs="Traditional Arabic" w:hint="cs"/>
          <w:b/>
          <w:bCs/>
          <w:sz w:val="28"/>
          <w:szCs w:val="28"/>
          <w:rtl/>
        </w:rPr>
        <w:t>ا</w:t>
      </w:r>
      <w:r w:rsidRPr="0069406A">
        <w:rPr>
          <w:rFonts w:ascii="Verdana" w:hAnsi="Verdana" w:cs="Traditional Arabic"/>
          <w:b/>
          <w:bCs/>
          <w:sz w:val="28"/>
          <w:szCs w:val="28"/>
          <w:rtl/>
        </w:rPr>
        <w:t>فِينَ عَنِ النَّاسِ﴾</w:t>
      </w:r>
      <w:r>
        <w:rPr>
          <w:rFonts w:ascii="Verdana" w:hAnsi="Verdana" w:cs="Traditional Arabic"/>
          <w:b/>
          <w:bCs/>
        </w:rPr>
        <w:t xml:space="preserve"> </w:t>
      </w:r>
      <w:r w:rsidRPr="00252D11">
        <w:rPr>
          <w:rFonts w:cs="Traditional Arabic"/>
          <w:b/>
          <w:bCs/>
        </w:rPr>
        <w:t>прощающих людям</w:t>
      </w:r>
      <w:r w:rsidRPr="00252D11">
        <w:rPr>
          <w:rFonts w:cs="Traditional Arabic"/>
        </w:rPr>
        <w:t xml:space="preserve"> </w:t>
      </w:r>
    </w:p>
    <w:p w:rsidR="00AA1199" w:rsidRDefault="00AA1199" w:rsidP="00AA1199">
      <w:pPr>
        <w:ind w:left="-567" w:right="283"/>
        <w:jc w:val="center"/>
        <w:rPr>
          <w:rFonts w:cs="Traditional Arabic"/>
        </w:rPr>
      </w:pPr>
      <w:r w:rsidRPr="00252D11">
        <w:rPr>
          <w:rFonts w:cs="Traditional Arabic"/>
        </w:rPr>
        <w:t>– они сдерживают гнев и при этом прощают тем, кто причинил им зло.</w:t>
      </w:r>
    </w:p>
    <w:p w:rsidR="00AA1199" w:rsidRPr="00252D11" w:rsidRDefault="00AA1199" w:rsidP="00AA1199">
      <w:pPr>
        <w:ind w:left="-567" w:right="283"/>
        <w:jc w:val="center"/>
        <w:rPr>
          <w:rFonts w:cs="Traditional Arabic"/>
        </w:rPr>
      </w:pPr>
      <w:r w:rsidRPr="00252D11">
        <w:rPr>
          <w:rFonts w:cs="Traditional Arabic"/>
        </w:rPr>
        <w:t xml:space="preserve"> В их душах нет никакой злости ни на кого. Это самое совершенное состояние человека. </w:t>
      </w:r>
    </w:p>
    <w:p w:rsidR="00AA1199" w:rsidRPr="00935585" w:rsidRDefault="00AA1199" w:rsidP="00AA1199">
      <w:pPr>
        <w:ind w:left="-567" w:right="283"/>
        <w:jc w:val="center"/>
        <w:outlineLvl w:val="0"/>
        <w:rPr>
          <w:rFonts w:ascii="Verdana" w:hAnsi="Verdana" w:cs="Traditional Arabic"/>
          <w:b/>
          <w:bCs/>
        </w:rPr>
      </w:pPr>
      <w:r w:rsidRPr="00252D11">
        <w:rPr>
          <w:rFonts w:cs="Traditional Arabic"/>
        </w:rPr>
        <w:t>О таких Аллах сказал:</w:t>
      </w:r>
      <w:r>
        <w:rPr>
          <w:rFonts w:cs="Traditional Arabic"/>
        </w:rPr>
        <w:t xml:space="preserve"> </w:t>
      </w:r>
      <w:r w:rsidRPr="0069406A">
        <w:rPr>
          <w:rFonts w:ascii="Verdana" w:hAnsi="Verdana" w:cs="Traditional Arabic"/>
          <w:b/>
          <w:bCs/>
          <w:sz w:val="28"/>
          <w:szCs w:val="28"/>
          <w:rtl/>
        </w:rPr>
        <w:t>﴿وَاللَّهُ يُحِبُّ الْمُحْسِنِينَ﴾</w:t>
      </w:r>
      <w:r>
        <w:rPr>
          <w:rFonts w:ascii="Verdana" w:hAnsi="Verdana" w:cs="Traditional Arabic"/>
          <w:b/>
          <w:bCs/>
        </w:rPr>
        <w:t xml:space="preserve"> </w:t>
      </w:r>
      <w:r w:rsidRPr="00252D11">
        <w:rPr>
          <w:rFonts w:cs="Traditional Arabic"/>
          <w:b/>
          <w:bCs/>
        </w:rPr>
        <w:t>Поистине, Аллах любит делающих добро!</w:t>
      </w:r>
    </w:p>
    <w:p w:rsidR="00AA1199" w:rsidRPr="00935585" w:rsidRDefault="00AA1199" w:rsidP="00AA1199">
      <w:pPr>
        <w:ind w:left="-567" w:right="283"/>
        <w:jc w:val="center"/>
        <w:rPr>
          <w:rFonts w:cs="Traditional Arabic"/>
          <w:i/>
        </w:rPr>
      </w:pPr>
      <w:r w:rsidRPr="00252D11">
        <w:rPr>
          <w:rFonts w:cs="Traditional Arabic"/>
        </w:rPr>
        <w:t xml:space="preserve"> – вышеперечисленные качества являются составляющими «</w:t>
      </w:r>
      <w:r w:rsidRPr="00252D11">
        <w:rPr>
          <w:rFonts w:cs="Traditional Arabic"/>
          <w:b/>
          <w:i/>
        </w:rPr>
        <w:t xml:space="preserve">Ихсана» </w:t>
      </w:r>
      <w:r w:rsidRPr="00252D11">
        <w:rPr>
          <w:rFonts w:cs="Traditional Arabic"/>
          <w:i/>
        </w:rPr>
        <w:t>(совершения добра).</w:t>
      </w:r>
    </w:p>
    <w:p w:rsidR="00AA1199" w:rsidRPr="001C1F64" w:rsidRDefault="00AA1199" w:rsidP="00AA1199">
      <w:pPr>
        <w:ind w:left="-567" w:right="283"/>
        <w:jc w:val="center"/>
        <w:rPr>
          <w:rFonts w:cs="Traditional Arabic"/>
        </w:rPr>
      </w:pPr>
      <w:r w:rsidRPr="001C1F64">
        <w:rPr>
          <w:rFonts w:cs="Traditional Arabic"/>
        </w:rPr>
        <w:t>В хадисе говорится:</w:t>
      </w:r>
    </w:p>
    <w:p w:rsidR="00AA1199" w:rsidRPr="0069406A" w:rsidRDefault="00AA1199" w:rsidP="00AA1199">
      <w:pPr>
        <w:ind w:left="-567" w:right="283"/>
        <w:jc w:val="center"/>
        <w:outlineLvl w:val="0"/>
        <w:rPr>
          <w:rFonts w:cs="Traditional Arabic"/>
          <w:b/>
          <w:bCs/>
          <w:sz w:val="28"/>
          <w:szCs w:val="28"/>
        </w:rPr>
      </w:pPr>
      <w:r w:rsidRPr="0069406A">
        <w:rPr>
          <w:rFonts w:ascii="Verdana" w:hAnsi="Verdana" w:cs="Traditional Arabic"/>
          <w:b/>
          <w:bCs/>
          <w:sz w:val="28"/>
          <w:szCs w:val="28"/>
          <w:rtl/>
        </w:rPr>
        <w:t>«ثَلَاثٌ أُقْسِمُ عَلَيْهِنَّ: مَا نَقَصَ مَالٌ مِنْ صَدَقَةٍ، وَمَا زَادَ اللهُ عَبْدًا بِعَفْوٍ إِلَّا عِزًّا، وَمَنْ تَوَاضَعَ للهِ رَفَعَهُ الله»</w:t>
      </w:r>
    </w:p>
    <w:p w:rsidR="00AA1199" w:rsidRDefault="00AA1199" w:rsidP="00AA1199">
      <w:pPr>
        <w:ind w:left="-567" w:right="283"/>
        <w:jc w:val="center"/>
        <w:rPr>
          <w:rFonts w:cs="Traditional Arabic"/>
          <w:b/>
          <w:bCs/>
          <w:i/>
          <w:iCs/>
        </w:rPr>
      </w:pPr>
      <w:r w:rsidRPr="001C1F64">
        <w:rPr>
          <w:rFonts w:cs="Traditional Arabic"/>
          <w:b/>
          <w:bCs/>
          <w:i/>
          <w:iCs/>
        </w:rPr>
        <w:t>«Клянусь о трёх вещах:</w:t>
      </w:r>
      <w:r w:rsidRPr="001C1F64">
        <w:rPr>
          <w:rFonts w:cs="Traditional Arabic"/>
        </w:rPr>
        <w:t xml:space="preserve"> </w:t>
      </w:r>
      <w:r w:rsidRPr="001C1F64">
        <w:rPr>
          <w:rFonts w:cs="Traditional Arabic"/>
          <w:b/>
          <w:bCs/>
          <w:i/>
          <w:iCs/>
        </w:rPr>
        <w:t>садака никак не уменьшает богатства,</w:t>
      </w:r>
    </w:p>
    <w:p w:rsidR="00AA1199" w:rsidRDefault="00AA1199" w:rsidP="00AA1199">
      <w:pPr>
        <w:ind w:left="-567" w:right="283"/>
        <w:jc w:val="center"/>
        <w:rPr>
          <w:rFonts w:cs="Traditional Arabic"/>
          <w:b/>
          <w:bCs/>
          <w:i/>
          <w:iCs/>
        </w:rPr>
      </w:pPr>
      <w:r w:rsidRPr="001C1F64">
        <w:rPr>
          <w:rFonts w:cs="Traditional Arabic"/>
          <w:b/>
          <w:bCs/>
          <w:i/>
          <w:iCs/>
        </w:rPr>
        <w:t xml:space="preserve"> Аллах не добавит </w:t>
      </w:r>
      <w:r w:rsidRPr="001C1F64">
        <w:rPr>
          <w:rFonts w:cs="Traditional Arabic"/>
          <w:bCs/>
          <w:i/>
          <w:iCs/>
        </w:rPr>
        <w:t>(Своему)</w:t>
      </w:r>
      <w:r w:rsidRPr="001C1F64">
        <w:rPr>
          <w:rFonts w:cs="Traditional Arabic"/>
          <w:b/>
          <w:bCs/>
          <w:i/>
          <w:iCs/>
        </w:rPr>
        <w:t xml:space="preserve"> рабу, </w:t>
      </w:r>
      <w:r w:rsidRPr="001C1F64">
        <w:rPr>
          <w:rFonts w:cs="Traditional Arabic"/>
          <w:bCs/>
          <w:i/>
          <w:iCs/>
        </w:rPr>
        <w:t>(прощающему других),</w:t>
      </w:r>
      <w:r w:rsidRPr="001C1F64">
        <w:rPr>
          <w:rFonts w:cs="Traditional Arabic"/>
          <w:b/>
          <w:bCs/>
          <w:i/>
          <w:iCs/>
        </w:rPr>
        <w:t xml:space="preserve"> ничего, кроме славы,</w:t>
      </w:r>
    </w:p>
    <w:p w:rsidR="00AA1199" w:rsidRDefault="00AA1199" w:rsidP="00AA1199">
      <w:pPr>
        <w:ind w:left="-567" w:right="283"/>
        <w:jc w:val="center"/>
        <w:rPr>
          <w:rFonts w:cs="Traditional Arabic"/>
          <w:b/>
          <w:bCs/>
          <w:i/>
          <w:iCs/>
        </w:rPr>
      </w:pPr>
      <w:r w:rsidRPr="001C1F64">
        <w:rPr>
          <w:rFonts w:cs="Traditional Arabic"/>
          <w:b/>
          <w:bCs/>
          <w:i/>
          <w:iCs/>
        </w:rPr>
        <w:t xml:space="preserve"> а любого </w:t>
      </w:r>
      <w:r w:rsidRPr="001C1F64">
        <w:rPr>
          <w:rFonts w:cs="Traditional Arabic"/>
          <w:bCs/>
          <w:i/>
          <w:iCs/>
        </w:rPr>
        <w:t>(из тех, кто)</w:t>
      </w:r>
      <w:r w:rsidRPr="001C1F64">
        <w:rPr>
          <w:rFonts w:cs="Traditional Arabic"/>
          <w:b/>
          <w:bCs/>
          <w:i/>
          <w:iCs/>
        </w:rPr>
        <w:t xml:space="preserve"> проявляет смирение ради Аллаха, </w:t>
      </w:r>
    </w:p>
    <w:p w:rsidR="00AA1199" w:rsidRPr="001C1F64" w:rsidRDefault="00AA1199" w:rsidP="00AA1199">
      <w:pPr>
        <w:ind w:left="-567" w:right="283"/>
        <w:jc w:val="center"/>
        <w:rPr>
          <w:rFonts w:cs="Traditional Arabic"/>
        </w:rPr>
      </w:pPr>
      <w:r w:rsidRPr="001C1F64">
        <w:rPr>
          <w:rFonts w:cs="Traditional Arabic"/>
          <w:b/>
          <w:bCs/>
          <w:i/>
          <w:iCs/>
        </w:rPr>
        <w:t xml:space="preserve">Всемогущий и Великий Аллах неизменно возвышает. </w:t>
      </w:r>
      <w:r w:rsidRPr="001D3C46">
        <w:rPr>
          <w:rFonts w:cs="Traditional Arabic"/>
          <w:sz w:val="20"/>
          <w:szCs w:val="20"/>
        </w:rPr>
        <w:t>(Муслим)</w:t>
      </w:r>
    </w:p>
    <w:p w:rsidR="00AA1199" w:rsidRPr="008A4643" w:rsidRDefault="00AA1199" w:rsidP="00AA1199">
      <w:pPr>
        <w:ind w:left="-567" w:right="283"/>
        <w:jc w:val="center"/>
        <w:rPr>
          <w:rFonts w:cs="Traditional Arabic"/>
          <w:sz w:val="28"/>
          <w:szCs w:val="28"/>
        </w:rPr>
      </w:pPr>
    </w:p>
    <w:p w:rsidR="00AA1199" w:rsidRPr="005E475E" w:rsidRDefault="00AA1199" w:rsidP="00AA1199">
      <w:pPr>
        <w:ind w:left="-567" w:right="283"/>
        <w:jc w:val="center"/>
        <w:rPr>
          <w:rFonts w:cs="Traditional Arabic"/>
        </w:rPr>
      </w:pPr>
      <w:r w:rsidRPr="005E475E">
        <w:rPr>
          <w:rFonts w:cs="Traditional Arabic"/>
        </w:rPr>
        <w:t>Аллах сказал:</w:t>
      </w:r>
    </w:p>
    <w:p w:rsidR="00AA1199" w:rsidRPr="0069406A" w:rsidRDefault="00AA1199" w:rsidP="00AA1199">
      <w:pPr>
        <w:ind w:left="-567" w:right="283"/>
        <w:jc w:val="center"/>
        <w:outlineLvl w:val="0"/>
        <w:rPr>
          <w:rFonts w:ascii="Verdana" w:hAnsi="Verdana" w:cs="Traditional Arabic"/>
          <w:b/>
          <w:bCs/>
          <w:sz w:val="28"/>
          <w:szCs w:val="28"/>
        </w:rPr>
      </w:pPr>
      <w:r w:rsidRPr="0069406A">
        <w:rPr>
          <w:rFonts w:ascii="Verdana" w:hAnsi="Verdana" w:cs="Traditional Arabic"/>
          <w:b/>
          <w:bCs/>
          <w:sz w:val="28"/>
          <w:szCs w:val="28"/>
          <w:rtl/>
        </w:rPr>
        <w:t>﴿وَالَّذِينَ إِذَا فَعَلُواْ فَـ</w:t>
      </w:r>
      <w:r>
        <w:rPr>
          <w:rFonts w:ascii="Verdana" w:hAnsi="Verdana" w:cs="Traditional Arabic" w:hint="cs"/>
          <w:b/>
          <w:bCs/>
          <w:sz w:val="28"/>
          <w:szCs w:val="28"/>
          <w:rtl/>
        </w:rPr>
        <w:t>ا</w:t>
      </w:r>
      <w:r w:rsidRPr="0069406A">
        <w:rPr>
          <w:rFonts w:ascii="Verdana" w:hAnsi="Verdana" w:cs="Traditional Arabic"/>
          <w:b/>
          <w:bCs/>
          <w:sz w:val="28"/>
          <w:szCs w:val="28"/>
          <w:rtl/>
        </w:rPr>
        <w:t>حِشَةً أَوْ ظَلَمُواْ أَنْفُسَهُمْ ذَكَرُواْ اللَّهَ فَاسْتَغْفَرُواْ لِذُنُوبِهِمْ﴾</w:t>
      </w:r>
    </w:p>
    <w:p w:rsidR="00AA1199" w:rsidRPr="005E475E" w:rsidRDefault="00AA1199" w:rsidP="00AA1199">
      <w:pPr>
        <w:ind w:left="-567" w:right="283"/>
        <w:jc w:val="center"/>
        <w:rPr>
          <w:rFonts w:cs="Traditional Arabic"/>
          <w:b/>
          <w:bCs/>
        </w:rPr>
      </w:pPr>
      <w:r w:rsidRPr="005E475E">
        <w:rPr>
          <w:rFonts w:cs="Traditional Arabic"/>
          <w:b/>
          <w:bCs/>
        </w:rPr>
        <w:t>А те, которые совершили мерзость или обидели самих себя,</w:t>
      </w:r>
    </w:p>
    <w:p w:rsidR="001D3C46" w:rsidRDefault="00AA1199" w:rsidP="001D3C46">
      <w:pPr>
        <w:ind w:left="-567" w:right="283"/>
        <w:jc w:val="center"/>
        <w:rPr>
          <w:rFonts w:cs="Traditional Arabic"/>
        </w:rPr>
      </w:pPr>
      <w:r w:rsidRPr="005E475E">
        <w:rPr>
          <w:rFonts w:cs="Traditional Arabic"/>
          <w:b/>
          <w:bCs/>
        </w:rPr>
        <w:t xml:space="preserve"> вспомнили Аллаха и попросили прощения своим грехам</w:t>
      </w:r>
      <w:r w:rsidRPr="005E475E">
        <w:rPr>
          <w:rFonts w:cs="Traditional Arabic"/>
        </w:rPr>
        <w:t xml:space="preserve"> – т.е. </w:t>
      </w:r>
    </w:p>
    <w:p w:rsidR="00AA1199" w:rsidRPr="005E475E" w:rsidRDefault="00AA1199" w:rsidP="00304E53">
      <w:pPr>
        <w:ind w:left="-567" w:right="283"/>
        <w:jc w:val="center"/>
        <w:rPr>
          <w:rFonts w:cs="Traditional Arabic"/>
          <w:rtl/>
          <w:lang w:bidi="ar-SY"/>
        </w:rPr>
      </w:pPr>
      <w:r w:rsidRPr="005E475E">
        <w:rPr>
          <w:rFonts w:cs="Traditional Arabic"/>
        </w:rPr>
        <w:t>после того, как они совершили грех, они покаялись и попросили прощения за него.</w:t>
      </w:r>
    </w:p>
    <w:p w:rsidR="00AA1199" w:rsidRDefault="00AA1199" w:rsidP="00AA1199">
      <w:pPr>
        <w:ind w:left="-567" w:right="283"/>
        <w:jc w:val="center"/>
        <w:rPr>
          <w:rFonts w:cs="Traditional Arabic"/>
        </w:rPr>
      </w:pPr>
      <w:r w:rsidRPr="005E475E">
        <w:rPr>
          <w:rFonts w:cs="Traditional Arabic"/>
        </w:rPr>
        <w:t xml:space="preserve">Имам Ахмад передаёт от Абу Хурайры, </w:t>
      </w:r>
    </w:p>
    <w:p w:rsidR="00AA1199" w:rsidRPr="005E475E" w:rsidRDefault="00AA1199" w:rsidP="00AA1199">
      <w:pPr>
        <w:ind w:left="-567" w:right="283"/>
        <w:jc w:val="center"/>
        <w:rPr>
          <w:rFonts w:cs="Traditional Arabic"/>
          <w:i/>
        </w:rPr>
      </w:pPr>
      <w:r w:rsidRPr="005E475E">
        <w:rPr>
          <w:rFonts w:cs="Traditional Arabic"/>
          <w:i/>
        </w:rPr>
        <w:t>что посланник Аллаха (да благословит его Аллах и приветствует) сказал:</w:t>
      </w:r>
    </w:p>
    <w:p w:rsidR="00C75402" w:rsidRPr="00867459" w:rsidRDefault="00AA1199" w:rsidP="00AA1199">
      <w:pPr>
        <w:ind w:left="-567" w:right="283"/>
        <w:jc w:val="center"/>
        <w:rPr>
          <w:rFonts w:ascii="Verdana" w:hAnsi="Verdana" w:cs="Traditional Arabic"/>
          <w:b/>
          <w:bCs/>
          <w:sz w:val="26"/>
          <w:szCs w:val="26"/>
        </w:rPr>
      </w:pPr>
      <w:r w:rsidRPr="0069406A">
        <w:rPr>
          <w:rFonts w:ascii="Verdana" w:hAnsi="Verdana" w:cs="Traditional Arabic"/>
          <w:b/>
          <w:bCs/>
          <w:sz w:val="26"/>
          <w:szCs w:val="26"/>
          <w:rtl/>
        </w:rPr>
        <w:t xml:space="preserve">«إِنَّ رَجُلًا أَذْنَبَ ذَنْبًا فَقَالَ: رَبِّ إِنِّي أَذْنَبْتُ ذَنْبًا فَاغْفِرْهُ، فَقَالَ اللهُ عَزَّ وَجَلَّ: عَبْدِي عَمِل ذَنْبًا فَعَلِمَ أَنَّ لَهُ رَبًّا يَغْفِرُ الذَّنْبَ وَيَأْخُذُ بِهِ، </w:t>
      </w:r>
    </w:p>
    <w:p w:rsidR="00C75402" w:rsidRPr="00867459" w:rsidRDefault="00AA1199" w:rsidP="00AA1199">
      <w:pPr>
        <w:ind w:left="-567" w:right="283"/>
        <w:jc w:val="center"/>
        <w:rPr>
          <w:rFonts w:ascii="Verdana" w:hAnsi="Verdana" w:cs="Traditional Arabic"/>
          <w:b/>
          <w:bCs/>
          <w:sz w:val="26"/>
          <w:szCs w:val="26"/>
        </w:rPr>
      </w:pPr>
      <w:r w:rsidRPr="0069406A">
        <w:rPr>
          <w:rFonts w:ascii="Verdana" w:hAnsi="Verdana" w:cs="Traditional Arabic"/>
          <w:b/>
          <w:bCs/>
          <w:sz w:val="26"/>
          <w:szCs w:val="26"/>
          <w:rtl/>
        </w:rPr>
        <w:t>قَدْ غَفَرْتُ لِعَبْدِي،</w:t>
      </w:r>
      <w:r w:rsidRPr="005E475E">
        <w:rPr>
          <w:rFonts w:ascii="Verdana" w:hAnsi="Verdana" w:cs="Traditional Arabic"/>
          <w:b/>
          <w:bCs/>
          <w:rtl/>
        </w:rPr>
        <w:t xml:space="preserve"> </w:t>
      </w:r>
      <w:r w:rsidRPr="0069406A">
        <w:rPr>
          <w:rFonts w:ascii="Verdana" w:hAnsi="Verdana" w:cs="Traditional Arabic"/>
          <w:b/>
          <w:bCs/>
          <w:sz w:val="26"/>
          <w:szCs w:val="26"/>
          <w:rtl/>
        </w:rPr>
        <w:t>ثُمَّ عَمِلَ ذَنْبًا آخَرَ فَقَالَ: رَبِّ إِنِّي عَمِلْتُ ذَنْبًا فَاغْفِرْهُ، فَقَالَ تَبَارَكَ وَتَعَالى: عَلِمَ عَبْدِي أَنَّ لَهُ ربًّا يَغْفِرُ الذَّنْبَ</w:t>
      </w:r>
    </w:p>
    <w:p w:rsidR="00C75402" w:rsidRDefault="00AA1199" w:rsidP="00AA1199">
      <w:pPr>
        <w:ind w:left="-567" w:right="283"/>
        <w:jc w:val="center"/>
        <w:rPr>
          <w:rFonts w:ascii="Verdana" w:hAnsi="Verdana" w:cs="Traditional Arabic"/>
          <w:b/>
          <w:bCs/>
          <w:sz w:val="26"/>
          <w:szCs w:val="26"/>
          <w:lang w:val="en-US"/>
        </w:rPr>
      </w:pPr>
      <w:r w:rsidRPr="0069406A">
        <w:rPr>
          <w:rFonts w:ascii="Verdana" w:hAnsi="Verdana" w:cs="Traditional Arabic"/>
          <w:b/>
          <w:bCs/>
          <w:sz w:val="26"/>
          <w:szCs w:val="26"/>
          <w:rtl/>
        </w:rPr>
        <w:t xml:space="preserve"> وَيَأْخُذُ بِهِ،قَدْ غَفَرْتُ لِعَبْدِي، ثُمَّ عَمِلَ ذَنْبًا</w:t>
      </w:r>
      <w:r w:rsidRPr="005E475E">
        <w:rPr>
          <w:rFonts w:ascii="Verdana" w:hAnsi="Verdana" w:cs="Traditional Arabic"/>
          <w:b/>
          <w:bCs/>
          <w:rtl/>
        </w:rPr>
        <w:t xml:space="preserve"> </w:t>
      </w:r>
      <w:r w:rsidRPr="0069406A">
        <w:rPr>
          <w:rFonts w:ascii="Verdana" w:hAnsi="Verdana" w:cs="Traditional Arabic"/>
          <w:b/>
          <w:bCs/>
          <w:sz w:val="26"/>
          <w:szCs w:val="26"/>
          <w:rtl/>
        </w:rPr>
        <w:t xml:space="preserve">آخَرَ فَقَالَ: رَبِّ إِنِّي عَمِلْتُ ذَنْبًا فَاغْفِرْهُ لِي، فَقَالَ اللهُ عَزَّ وَجَلَّ: عَلِمَ عَبْدِي أَنَّ لَهُ </w:t>
      </w:r>
    </w:p>
    <w:p w:rsidR="00C75402" w:rsidRDefault="00AA1199" w:rsidP="00AA1199">
      <w:pPr>
        <w:ind w:left="-567" w:right="283"/>
        <w:jc w:val="center"/>
        <w:rPr>
          <w:rFonts w:ascii="Verdana" w:hAnsi="Verdana" w:cs="Traditional Arabic"/>
          <w:b/>
          <w:bCs/>
          <w:sz w:val="26"/>
          <w:szCs w:val="26"/>
          <w:lang w:val="en-US"/>
        </w:rPr>
      </w:pPr>
      <w:r w:rsidRPr="0069406A">
        <w:rPr>
          <w:rFonts w:ascii="Verdana" w:hAnsi="Verdana" w:cs="Traditional Arabic"/>
          <w:b/>
          <w:bCs/>
          <w:sz w:val="26"/>
          <w:szCs w:val="26"/>
          <w:rtl/>
        </w:rPr>
        <w:t>ربًّا يَغْفِرُ الذَّنْبَ وَيَأْخُذُ بِهِ، قَدْ غَفَرْتُ لِعَبْدِي، ثُمَّ عَمِلَ ذَنْبًا آخَرَ</w:t>
      </w:r>
      <w:r w:rsidRPr="005E475E">
        <w:rPr>
          <w:rFonts w:ascii="Verdana" w:hAnsi="Verdana" w:cs="Traditional Arabic"/>
          <w:b/>
          <w:bCs/>
          <w:rtl/>
        </w:rPr>
        <w:t xml:space="preserve"> </w:t>
      </w:r>
      <w:r w:rsidRPr="0069406A">
        <w:rPr>
          <w:rFonts w:ascii="Verdana" w:hAnsi="Verdana" w:cs="Traditional Arabic"/>
          <w:b/>
          <w:bCs/>
          <w:sz w:val="26"/>
          <w:szCs w:val="26"/>
          <w:rtl/>
        </w:rPr>
        <w:t xml:space="preserve">فَقَالَ: رَبِّ إِنِّي عَمِلْتُ ذَنْبًا فَاغْفِرْهُ لِي، فَقَالَ اللهُ عَزَّ وَجَلَّ: </w:t>
      </w:r>
    </w:p>
    <w:p w:rsidR="00AA1199" w:rsidRPr="00C75402" w:rsidRDefault="00AA1199" w:rsidP="00AA1199">
      <w:pPr>
        <w:ind w:left="-567" w:right="283"/>
        <w:jc w:val="center"/>
        <w:rPr>
          <w:rFonts w:cs="Traditional Arabic"/>
          <w:b/>
          <w:bCs/>
          <w:sz w:val="26"/>
          <w:szCs w:val="26"/>
          <w:lang w:val="en-US"/>
        </w:rPr>
      </w:pPr>
      <w:r w:rsidRPr="0069406A">
        <w:rPr>
          <w:rFonts w:ascii="Verdana" w:hAnsi="Verdana" w:cs="Traditional Arabic"/>
          <w:b/>
          <w:bCs/>
          <w:sz w:val="26"/>
          <w:szCs w:val="26"/>
          <w:rtl/>
        </w:rPr>
        <w:t>عَلِمَ عَبْدِي أَنَّ لَهُ ربًّا يَغْفِرُ الذَّنْبَ وَيَأْخُذُ بِهِ، أُشْهِدُكُمْ أَنِّي قَدْ غَفَرْتُ لِعَبْدِي فَلْيَعْمَلْ مَا</w:t>
      </w:r>
      <w:r w:rsidRPr="005E475E">
        <w:rPr>
          <w:rFonts w:ascii="Verdana" w:hAnsi="Verdana" w:cs="Traditional Arabic"/>
          <w:b/>
          <w:bCs/>
          <w:rtl/>
        </w:rPr>
        <w:t xml:space="preserve"> </w:t>
      </w:r>
      <w:r w:rsidRPr="0069406A">
        <w:rPr>
          <w:rFonts w:ascii="Verdana" w:hAnsi="Verdana" w:cs="Traditional Arabic"/>
          <w:b/>
          <w:bCs/>
          <w:sz w:val="26"/>
          <w:szCs w:val="26"/>
          <w:rtl/>
        </w:rPr>
        <w:t>شَاء»</w:t>
      </w:r>
    </w:p>
    <w:p w:rsidR="00AA1199" w:rsidRDefault="00AA1199" w:rsidP="00AA1199">
      <w:pPr>
        <w:ind w:left="-567" w:right="283"/>
        <w:jc w:val="center"/>
        <w:rPr>
          <w:rFonts w:ascii="Times New Roman CYR" w:hAnsi="Times New Roman CYR" w:cs="Traditional Arabic"/>
          <w:b/>
          <w:bCs/>
          <w:i/>
          <w:iCs/>
        </w:rPr>
      </w:pPr>
      <w:r w:rsidRPr="005E475E">
        <w:rPr>
          <w:rFonts w:cs="Traditional Arabic"/>
          <w:b/>
          <w:bCs/>
          <w:i/>
          <w:iCs/>
        </w:rPr>
        <w:t>«</w:t>
      </w:r>
      <w:r w:rsidRPr="005E475E">
        <w:rPr>
          <w:rFonts w:ascii="Times New Roman CYR" w:hAnsi="Times New Roman CYR" w:cs="Traditional Arabic"/>
          <w:b/>
          <w:bCs/>
          <w:i/>
          <w:iCs/>
        </w:rPr>
        <w:t xml:space="preserve">Поистине, </w:t>
      </w:r>
      <w:r w:rsidRPr="005E475E">
        <w:rPr>
          <w:rFonts w:ascii="Times New Roman CYR" w:hAnsi="Times New Roman CYR" w:cs="Traditional Arabic"/>
          <w:bCs/>
          <w:i/>
          <w:iCs/>
        </w:rPr>
        <w:t>(один из)</w:t>
      </w:r>
      <w:r w:rsidRPr="005E475E">
        <w:rPr>
          <w:rFonts w:ascii="Times New Roman CYR" w:hAnsi="Times New Roman CYR" w:cs="Traditional Arabic"/>
          <w:b/>
          <w:bCs/>
          <w:i/>
          <w:iCs/>
        </w:rPr>
        <w:t xml:space="preserve"> рабов </w:t>
      </w:r>
      <w:r w:rsidRPr="005E475E">
        <w:rPr>
          <w:rFonts w:ascii="Times New Roman CYR" w:hAnsi="Times New Roman CYR" w:cs="Traditional Arabic"/>
          <w:bCs/>
          <w:i/>
          <w:iCs/>
        </w:rPr>
        <w:t>(Аллаха)</w:t>
      </w:r>
      <w:r w:rsidRPr="005E475E">
        <w:rPr>
          <w:rFonts w:ascii="Times New Roman CYR" w:hAnsi="Times New Roman CYR" w:cs="Traditional Arabic"/>
          <w:b/>
          <w:bCs/>
          <w:i/>
          <w:iCs/>
        </w:rPr>
        <w:t xml:space="preserve"> совершил грех и сказал:</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 xml:space="preserve"> “Господь мой, я согрешил, прости же меня!”</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 xml:space="preserve"> И Господь его сказал: “Узнал ли раб Мой, что у него есть Господь,</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 xml:space="preserve"> Который прощает грехи и наказывает за них? Я прощаю Своего раба”.</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 xml:space="preserve"> Потом прожил он</w:t>
      </w:r>
      <w:r w:rsidRPr="005E475E">
        <w:rPr>
          <w:rFonts w:cs="Traditional Arabic"/>
          <w:b/>
          <w:bCs/>
          <w:i/>
          <w:iCs/>
        </w:rPr>
        <w:t xml:space="preserve">, </w:t>
      </w:r>
      <w:r w:rsidRPr="005E475E">
        <w:rPr>
          <w:rFonts w:ascii="Times New Roman CYR" w:hAnsi="Times New Roman CYR" w:cs="Traditional Arabic"/>
          <w:bCs/>
          <w:i/>
          <w:iCs/>
        </w:rPr>
        <w:t>(не совершая грехо</w:t>
      </w:r>
      <w:r w:rsidRPr="005E475E">
        <w:rPr>
          <w:rFonts w:cs="Traditional Arabic"/>
          <w:bCs/>
          <w:i/>
          <w:iCs/>
        </w:rPr>
        <w:t>в</w:t>
      </w:r>
      <w:r w:rsidRPr="005E475E">
        <w:rPr>
          <w:rFonts w:ascii="Times New Roman CYR" w:hAnsi="Times New Roman CYR" w:cs="Traditional Arabic"/>
          <w:bCs/>
          <w:i/>
          <w:iCs/>
        </w:rPr>
        <w:t xml:space="preserve">), </w:t>
      </w:r>
      <w:r w:rsidRPr="005E475E">
        <w:rPr>
          <w:rFonts w:ascii="Times New Roman CYR" w:hAnsi="Times New Roman CYR" w:cs="Traditional Arabic"/>
          <w:b/>
          <w:bCs/>
          <w:i/>
          <w:iCs/>
        </w:rPr>
        <w:t>сколько пожелал Аллах,</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 xml:space="preserve"> </w:t>
      </w:r>
      <w:r w:rsidRPr="005E475E">
        <w:rPr>
          <w:rFonts w:ascii="Times New Roman CYR" w:hAnsi="Times New Roman CYR" w:cs="Traditional Arabic"/>
          <w:bCs/>
          <w:i/>
          <w:iCs/>
        </w:rPr>
        <w:t>(снова)</w:t>
      </w:r>
      <w:r w:rsidRPr="005E475E">
        <w:rPr>
          <w:rFonts w:ascii="Times New Roman CYR" w:hAnsi="Times New Roman CYR" w:cs="Traditional Arabic"/>
          <w:b/>
          <w:bCs/>
          <w:i/>
          <w:iCs/>
        </w:rPr>
        <w:t xml:space="preserve"> совершил грех и сказал: “Господь мой, я согрешил, прости же меня!”</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 xml:space="preserve"> </w:t>
      </w:r>
      <w:r w:rsidRPr="005E475E">
        <w:rPr>
          <w:rFonts w:cs="Traditional Arabic"/>
          <w:b/>
          <w:bCs/>
          <w:i/>
          <w:iCs/>
        </w:rPr>
        <w:t xml:space="preserve">- </w:t>
      </w:r>
      <w:r w:rsidRPr="005E475E">
        <w:rPr>
          <w:rFonts w:ascii="Times New Roman CYR" w:hAnsi="Times New Roman CYR" w:cs="Traditional Arabic"/>
          <w:b/>
          <w:bCs/>
          <w:i/>
          <w:iCs/>
        </w:rPr>
        <w:t xml:space="preserve">и </w:t>
      </w:r>
      <w:r w:rsidRPr="005E475E">
        <w:rPr>
          <w:rFonts w:ascii="Times New Roman CYR" w:hAnsi="Times New Roman CYR" w:cs="Traditional Arabic"/>
          <w:bCs/>
          <w:i/>
          <w:iCs/>
        </w:rPr>
        <w:t>(Господь)</w:t>
      </w:r>
      <w:r w:rsidRPr="005E475E">
        <w:rPr>
          <w:rFonts w:ascii="Times New Roman CYR" w:hAnsi="Times New Roman CYR" w:cs="Traditional Arabic"/>
          <w:b/>
          <w:bCs/>
          <w:i/>
          <w:iCs/>
        </w:rPr>
        <w:t xml:space="preserve"> сказал: “Узнал ли раб Мой, что у него есть Господь,</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 xml:space="preserve"> Который прощает грехи и наказывает за них? Я прощаю Своего раба”. </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Потом прожил он</w:t>
      </w:r>
      <w:r w:rsidRPr="005E475E">
        <w:rPr>
          <w:rFonts w:cs="Traditional Arabic"/>
          <w:b/>
          <w:bCs/>
          <w:i/>
          <w:iCs/>
        </w:rPr>
        <w:t xml:space="preserve">, </w:t>
      </w:r>
      <w:r w:rsidRPr="005E475E">
        <w:rPr>
          <w:rFonts w:ascii="Times New Roman CYR" w:hAnsi="Times New Roman CYR" w:cs="Traditional Arabic"/>
          <w:bCs/>
          <w:i/>
          <w:iCs/>
        </w:rPr>
        <w:t>(не совершая грехов),</w:t>
      </w:r>
      <w:r w:rsidRPr="005E475E">
        <w:rPr>
          <w:rFonts w:ascii="Times New Roman CYR" w:hAnsi="Times New Roman CYR" w:cs="Traditional Arabic"/>
          <w:b/>
          <w:bCs/>
          <w:i/>
          <w:iCs/>
        </w:rPr>
        <w:t xml:space="preserve"> сколько пожелал Аллах,</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 xml:space="preserve"> </w:t>
      </w:r>
      <w:r w:rsidRPr="005E475E">
        <w:rPr>
          <w:rFonts w:ascii="Times New Roman CYR" w:hAnsi="Times New Roman CYR" w:cs="Traditional Arabic"/>
          <w:bCs/>
          <w:i/>
          <w:iCs/>
        </w:rPr>
        <w:t>(снова)</w:t>
      </w:r>
      <w:r w:rsidRPr="005E475E">
        <w:rPr>
          <w:rFonts w:ascii="Times New Roman CYR" w:hAnsi="Times New Roman CYR" w:cs="Traditional Arabic"/>
          <w:b/>
          <w:bCs/>
          <w:i/>
          <w:iCs/>
        </w:rPr>
        <w:t xml:space="preserve"> совершил грех и сказал: “Господь мой, я снова согрешил, прости же меня!”</w:t>
      </w:r>
    </w:p>
    <w:p w:rsidR="00AA1199" w:rsidRDefault="00AA1199" w:rsidP="00AA1199">
      <w:pPr>
        <w:ind w:left="-567" w:right="283"/>
        <w:jc w:val="center"/>
        <w:rPr>
          <w:rFonts w:ascii="Times New Roman CYR" w:hAnsi="Times New Roman CYR" w:cs="Traditional Arabic"/>
          <w:b/>
          <w:bCs/>
          <w:i/>
          <w:iCs/>
        </w:rPr>
      </w:pPr>
      <w:r w:rsidRPr="005E475E">
        <w:rPr>
          <w:rFonts w:ascii="Times New Roman CYR" w:hAnsi="Times New Roman CYR" w:cs="Traditional Arabic"/>
          <w:b/>
          <w:bCs/>
          <w:i/>
          <w:iCs/>
        </w:rPr>
        <w:t xml:space="preserve"> </w:t>
      </w:r>
      <w:r w:rsidRPr="005E475E">
        <w:rPr>
          <w:rFonts w:cs="Traditional Arabic"/>
          <w:b/>
          <w:bCs/>
          <w:i/>
          <w:iCs/>
        </w:rPr>
        <w:t xml:space="preserve">- </w:t>
      </w:r>
      <w:r w:rsidRPr="005E475E">
        <w:rPr>
          <w:rFonts w:ascii="Times New Roman CYR" w:hAnsi="Times New Roman CYR" w:cs="Traditional Arabic"/>
          <w:b/>
          <w:bCs/>
          <w:i/>
          <w:iCs/>
        </w:rPr>
        <w:t xml:space="preserve">и </w:t>
      </w:r>
      <w:r w:rsidRPr="005E475E">
        <w:rPr>
          <w:rFonts w:ascii="Times New Roman CYR" w:hAnsi="Times New Roman CYR" w:cs="Traditional Arabic"/>
          <w:bCs/>
          <w:i/>
          <w:iCs/>
        </w:rPr>
        <w:t>(Господь)</w:t>
      </w:r>
      <w:r w:rsidRPr="005E475E">
        <w:rPr>
          <w:rFonts w:ascii="Times New Roman CYR" w:hAnsi="Times New Roman CYR" w:cs="Traditional Arabic"/>
          <w:b/>
          <w:bCs/>
          <w:i/>
          <w:iCs/>
        </w:rPr>
        <w:t xml:space="preserve"> сказал: “Узнал ли раб Мой, что у него есть Господь,</w:t>
      </w:r>
    </w:p>
    <w:p w:rsidR="00AA1199" w:rsidRDefault="00AA1199" w:rsidP="00AA1199">
      <w:pPr>
        <w:ind w:left="-567" w:right="283"/>
        <w:jc w:val="center"/>
        <w:rPr>
          <w:rFonts w:ascii="Times New Roman CYR" w:hAnsi="Times New Roman CYR" w:cs="Traditional Arabic"/>
          <w:bCs/>
          <w:i/>
          <w:iCs/>
        </w:rPr>
      </w:pPr>
      <w:r w:rsidRPr="005E475E">
        <w:rPr>
          <w:rFonts w:ascii="Times New Roman CYR" w:hAnsi="Times New Roman CYR" w:cs="Traditional Arabic"/>
          <w:b/>
          <w:bCs/>
          <w:i/>
          <w:iCs/>
        </w:rPr>
        <w:t xml:space="preserve"> Который прощает грехи и наказывает за них?” </w:t>
      </w:r>
      <w:r w:rsidRPr="005E475E">
        <w:rPr>
          <w:rFonts w:cs="Traditional Arabic"/>
          <w:b/>
          <w:bCs/>
          <w:i/>
          <w:iCs/>
        </w:rPr>
        <w:t>-</w:t>
      </w:r>
      <w:r w:rsidRPr="005E475E">
        <w:rPr>
          <w:rFonts w:cs="Traditional Arabic"/>
          <w:bCs/>
          <w:i/>
          <w:iCs/>
        </w:rPr>
        <w:t xml:space="preserve"> </w:t>
      </w:r>
      <w:r w:rsidRPr="005E475E">
        <w:rPr>
          <w:rFonts w:ascii="Times New Roman CYR" w:hAnsi="Times New Roman CYR" w:cs="Traditional Arabic"/>
          <w:bCs/>
          <w:i/>
          <w:iCs/>
        </w:rPr>
        <w:t>(и трижды повторил):</w:t>
      </w:r>
    </w:p>
    <w:p w:rsidR="00AA1199" w:rsidRPr="005E475E" w:rsidRDefault="00AA1199" w:rsidP="00AA1199">
      <w:pPr>
        <w:ind w:left="-567" w:right="283"/>
        <w:jc w:val="center"/>
        <w:rPr>
          <w:rFonts w:cs="Traditional Arabic"/>
        </w:rPr>
      </w:pPr>
      <w:r w:rsidRPr="005E475E">
        <w:rPr>
          <w:rFonts w:ascii="Times New Roman CYR" w:hAnsi="Times New Roman CYR" w:cs="Traditional Arabic"/>
          <w:bCs/>
          <w:i/>
          <w:iCs/>
        </w:rPr>
        <w:t xml:space="preserve"> “</w:t>
      </w:r>
      <w:r w:rsidRPr="005E475E">
        <w:rPr>
          <w:rFonts w:ascii="Times New Roman CYR" w:hAnsi="Times New Roman CYR" w:cs="Traditional Arabic"/>
          <w:b/>
          <w:bCs/>
          <w:i/>
          <w:iCs/>
        </w:rPr>
        <w:t xml:space="preserve">Я прощаю Своего раба”, </w:t>
      </w:r>
      <w:r w:rsidRPr="005E475E">
        <w:rPr>
          <w:rFonts w:ascii="Times New Roman CYR" w:hAnsi="Times New Roman CYR" w:cs="Traditional Arabic"/>
          <w:bCs/>
          <w:i/>
          <w:iCs/>
        </w:rPr>
        <w:t>(а потом добавил):</w:t>
      </w:r>
      <w:r w:rsidRPr="005E475E">
        <w:rPr>
          <w:rFonts w:ascii="Times New Roman CYR" w:hAnsi="Times New Roman CYR" w:cs="Traditional Arabic"/>
          <w:b/>
          <w:bCs/>
          <w:i/>
          <w:iCs/>
        </w:rPr>
        <w:t xml:space="preserve"> “Пусть же делает, что хочет”</w:t>
      </w:r>
      <w:r w:rsidRPr="005E475E">
        <w:rPr>
          <w:rStyle w:val="a9"/>
          <w:rFonts w:ascii="Times New Roman CYR" w:hAnsi="Times New Roman CYR" w:cs="Traditional Arabic"/>
          <w:b/>
          <w:bCs/>
          <w:i/>
          <w:iCs/>
        </w:rPr>
        <w:footnoteReference w:id="74"/>
      </w:r>
      <w:r w:rsidRPr="005E475E">
        <w:rPr>
          <w:rFonts w:cs="Traditional Arabic"/>
          <w:b/>
          <w:bCs/>
          <w:i/>
          <w:iCs/>
        </w:rPr>
        <w:t>».</w:t>
      </w:r>
      <w:r w:rsidRPr="005E475E">
        <w:rPr>
          <w:rFonts w:cs="Traditional Arabic"/>
        </w:rPr>
        <w:t xml:space="preserve"> </w:t>
      </w:r>
    </w:p>
    <w:p w:rsidR="00AA1199" w:rsidRPr="00935585" w:rsidRDefault="00AA1199" w:rsidP="00AA1199">
      <w:pPr>
        <w:ind w:left="-567" w:right="283"/>
        <w:jc w:val="center"/>
        <w:rPr>
          <w:rFonts w:cs="Traditional Arabic"/>
          <w:sz w:val="20"/>
          <w:szCs w:val="20"/>
        </w:rPr>
      </w:pPr>
      <w:r>
        <w:rPr>
          <w:rFonts w:cs="Traditional Arabic"/>
          <w:sz w:val="20"/>
          <w:szCs w:val="20"/>
        </w:rPr>
        <w:lastRenderedPageBreak/>
        <w:t>(</w:t>
      </w:r>
      <w:r w:rsidRPr="00935585">
        <w:rPr>
          <w:rFonts w:cs="Traditional Arabic"/>
          <w:sz w:val="20"/>
          <w:szCs w:val="20"/>
        </w:rPr>
        <w:t>Два шейха передают его в двух Сахихах от Исхака ибн Тальха</w:t>
      </w:r>
      <w:r>
        <w:rPr>
          <w:rFonts w:cs="Traditional Arabic"/>
          <w:sz w:val="20"/>
          <w:szCs w:val="20"/>
        </w:rPr>
        <w:t>)</w:t>
      </w:r>
      <w:r w:rsidRPr="00935585">
        <w:rPr>
          <w:rFonts w:cs="Traditional Arabic"/>
          <w:sz w:val="20"/>
          <w:szCs w:val="20"/>
        </w:rPr>
        <w:t>.</w:t>
      </w:r>
    </w:p>
    <w:p w:rsidR="00AA1199" w:rsidRPr="005E475E"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690CB9">
        <w:rPr>
          <w:rFonts w:cs="Traditional Arabic"/>
        </w:rPr>
        <w:t>Абдур-Раззак передаёт, что Анас ибн Малик сказал:</w:t>
      </w:r>
    </w:p>
    <w:p w:rsidR="00AA1199" w:rsidRPr="00690CB9" w:rsidRDefault="00AA1199" w:rsidP="00AA1199">
      <w:pPr>
        <w:ind w:left="-567" w:right="283"/>
        <w:jc w:val="center"/>
        <w:rPr>
          <w:rFonts w:cs="Traditional Arabic"/>
        </w:rPr>
      </w:pPr>
      <w:r w:rsidRPr="00690CB9">
        <w:rPr>
          <w:rFonts w:cs="Traditional Arabic"/>
        </w:rPr>
        <w:t xml:space="preserve"> </w:t>
      </w:r>
      <w:r w:rsidRPr="00690CB9">
        <w:rPr>
          <w:rFonts w:cs="Traditional Arabic"/>
          <w:i/>
        </w:rPr>
        <w:t>«До меня дошло. Что когда был ниспослан аят:</w:t>
      </w:r>
    </w:p>
    <w:p w:rsidR="00AA1199" w:rsidRPr="0069406A" w:rsidRDefault="00AA1199" w:rsidP="00AA1199">
      <w:pPr>
        <w:ind w:left="-567" w:right="283"/>
        <w:jc w:val="center"/>
        <w:outlineLvl w:val="0"/>
        <w:rPr>
          <w:rFonts w:ascii="Verdana" w:hAnsi="Verdana" w:cs="Traditional Arabic"/>
          <w:b/>
          <w:bCs/>
          <w:sz w:val="28"/>
          <w:szCs w:val="28"/>
        </w:rPr>
      </w:pPr>
      <w:r w:rsidRPr="0069406A">
        <w:rPr>
          <w:rFonts w:ascii="Verdana" w:hAnsi="Verdana" w:cs="Traditional Arabic"/>
          <w:b/>
          <w:bCs/>
          <w:sz w:val="28"/>
          <w:szCs w:val="28"/>
          <w:rtl/>
        </w:rPr>
        <w:t>﴿وَالَّذِينَ إِذَا فَعَلُواْ فَـ</w:t>
      </w:r>
      <w:r>
        <w:rPr>
          <w:rFonts w:ascii="Verdana" w:hAnsi="Verdana" w:cs="Traditional Arabic" w:hint="cs"/>
          <w:b/>
          <w:bCs/>
          <w:sz w:val="28"/>
          <w:szCs w:val="28"/>
          <w:rtl/>
        </w:rPr>
        <w:t>ا</w:t>
      </w:r>
      <w:r w:rsidRPr="0069406A">
        <w:rPr>
          <w:rFonts w:ascii="Verdana" w:hAnsi="Verdana" w:cs="Traditional Arabic"/>
          <w:b/>
          <w:bCs/>
          <w:sz w:val="28"/>
          <w:szCs w:val="28"/>
          <w:rtl/>
        </w:rPr>
        <w:t>حِشَةً أَوْ ظَلَمُواْ أَنْفُسَهُمْ ذَكَرُواْ اللَّهَ فَاسْتَغْفَرُواْ لِذُنُوبِهِمْ﴾</w:t>
      </w:r>
    </w:p>
    <w:p w:rsidR="00AA1199" w:rsidRPr="00690CB9" w:rsidRDefault="00AA1199" w:rsidP="00AA1199">
      <w:pPr>
        <w:ind w:left="-567" w:right="283"/>
        <w:jc w:val="center"/>
        <w:rPr>
          <w:rFonts w:cs="Traditional Arabic"/>
          <w:b/>
          <w:bCs/>
        </w:rPr>
      </w:pPr>
      <w:r w:rsidRPr="00690CB9">
        <w:rPr>
          <w:rFonts w:cs="Traditional Arabic"/>
          <w:b/>
          <w:bCs/>
        </w:rPr>
        <w:t>А те, которые совершили мерзость или обидели самих себя,</w:t>
      </w:r>
    </w:p>
    <w:p w:rsidR="00AA1199" w:rsidRPr="00690CB9" w:rsidRDefault="00AA1199" w:rsidP="00AA1199">
      <w:pPr>
        <w:ind w:left="-567" w:right="283"/>
        <w:jc w:val="center"/>
        <w:rPr>
          <w:rFonts w:cs="Traditional Arabic"/>
        </w:rPr>
      </w:pPr>
      <w:r w:rsidRPr="00690CB9">
        <w:rPr>
          <w:rFonts w:cs="Traditional Arabic"/>
          <w:b/>
          <w:bCs/>
        </w:rPr>
        <w:t xml:space="preserve"> вспомнили Аллаха и попросили прощения своим грехам</w:t>
      </w:r>
      <w:r w:rsidRPr="00690CB9">
        <w:rPr>
          <w:rFonts w:cs="Traditional Arabic"/>
        </w:rPr>
        <w:t xml:space="preserve"> </w:t>
      </w:r>
    </w:p>
    <w:p w:rsidR="00AA1199" w:rsidRPr="00690CB9" w:rsidRDefault="00AA1199" w:rsidP="00AA1199">
      <w:pPr>
        <w:ind w:left="-567" w:right="283"/>
        <w:jc w:val="center"/>
        <w:rPr>
          <w:rFonts w:cs="Traditional Arabic"/>
          <w:i/>
        </w:rPr>
      </w:pPr>
      <w:r w:rsidRPr="00690CB9">
        <w:rPr>
          <w:rFonts w:cs="Traditional Arabic"/>
          <w:i/>
        </w:rPr>
        <w:t>– когда был ниспослан этот аят, Иблис заплакал».</w:t>
      </w:r>
    </w:p>
    <w:p w:rsidR="00AA1199" w:rsidRPr="00690CB9" w:rsidRDefault="00AA1199" w:rsidP="00AA1199">
      <w:pPr>
        <w:ind w:left="-567" w:right="283"/>
        <w:jc w:val="center"/>
        <w:rPr>
          <w:rFonts w:cs="Traditional Arabic"/>
        </w:rPr>
      </w:pPr>
    </w:p>
    <w:p w:rsidR="00AA1199" w:rsidRPr="00935585" w:rsidRDefault="00AA1199" w:rsidP="00AA1199">
      <w:pPr>
        <w:ind w:left="-567" w:right="283"/>
        <w:jc w:val="center"/>
        <w:outlineLvl w:val="0"/>
        <w:rPr>
          <w:rFonts w:ascii="Verdana" w:hAnsi="Verdana" w:cs="Traditional Arabic"/>
          <w:b/>
          <w:bCs/>
        </w:rPr>
      </w:pPr>
      <w:r w:rsidRPr="00690CB9">
        <w:rPr>
          <w:rFonts w:cs="Traditional Arabic"/>
        </w:rPr>
        <w:t>Слово Аллаха:</w:t>
      </w:r>
      <w:r>
        <w:rPr>
          <w:rFonts w:cs="Traditional Arabic"/>
        </w:rPr>
        <w:t xml:space="preserve"> </w:t>
      </w:r>
      <w:r w:rsidRPr="0069406A">
        <w:rPr>
          <w:rFonts w:ascii="Verdana" w:hAnsi="Verdana" w:cs="Traditional Arabic"/>
          <w:b/>
          <w:bCs/>
          <w:sz w:val="28"/>
          <w:szCs w:val="28"/>
          <w:rtl/>
        </w:rPr>
        <w:t>﴿وَمَن يَغْفِرُ الذُّنُوبَ إِلاَّ اللَّهُ﴾</w:t>
      </w:r>
    </w:p>
    <w:p w:rsidR="00AA1199" w:rsidRPr="00690CB9" w:rsidRDefault="00AA1199" w:rsidP="00AA1199">
      <w:pPr>
        <w:ind w:left="-567" w:right="283"/>
        <w:jc w:val="center"/>
        <w:rPr>
          <w:rFonts w:cs="Traditional Arabic"/>
        </w:rPr>
      </w:pPr>
      <w:r w:rsidRPr="00690CB9">
        <w:rPr>
          <w:rFonts w:cs="Traditional Arabic"/>
          <w:b/>
          <w:bCs/>
        </w:rPr>
        <w:t>а кто прощает грехи, кроме Аллаха?</w:t>
      </w:r>
      <w:r w:rsidRPr="00690CB9">
        <w:rPr>
          <w:rFonts w:cs="Traditional Arabic"/>
        </w:rPr>
        <w:t xml:space="preserve"> – т.е. никто не прощает их кроме Него.</w:t>
      </w:r>
    </w:p>
    <w:p w:rsidR="00AA1199" w:rsidRPr="0069406A" w:rsidRDefault="00AA1199" w:rsidP="00AA1199">
      <w:pPr>
        <w:ind w:left="-567" w:right="283"/>
        <w:jc w:val="center"/>
        <w:outlineLvl w:val="0"/>
        <w:rPr>
          <w:rFonts w:ascii="Verdana" w:hAnsi="Verdana" w:cs="Traditional Arabic"/>
          <w:b/>
          <w:bCs/>
          <w:sz w:val="28"/>
          <w:szCs w:val="28"/>
        </w:rPr>
      </w:pPr>
      <w:r w:rsidRPr="00690CB9">
        <w:rPr>
          <w:rFonts w:cs="Traditional Arabic"/>
        </w:rPr>
        <w:t xml:space="preserve"> Аллах сказал:</w:t>
      </w:r>
      <w:r>
        <w:rPr>
          <w:rFonts w:cs="Traditional Arabic"/>
        </w:rPr>
        <w:t xml:space="preserve"> </w:t>
      </w:r>
      <w:r w:rsidRPr="0069406A">
        <w:rPr>
          <w:rFonts w:ascii="Verdana" w:hAnsi="Verdana" w:cs="Traditional Arabic"/>
          <w:b/>
          <w:bCs/>
          <w:sz w:val="28"/>
          <w:szCs w:val="28"/>
          <w:rtl/>
        </w:rPr>
        <w:t>﴿وَلَمْ يُصِرُّواْ عَلَى مَا فَعَلُواْ وَهُمْ يَعْلَمُونَ﴾</w:t>
      </w:r>
    </w:p>
    <w:p w:rsidR="001D3C46" w:rsidRDefault="00AA1199" w:rsidP="001D3C46">
      <w:pPr>
        <w:ind w:left="-567" w:right="283"/>
        <w:jc w:val="center"/>
        <w:rPr>
          <w:rFonts w:cs="Traditional Arabic"/>
        </w:rPr>
      </w:pPr>
      <w:r w:rsidRPr="00690CB9">
        <w:rPr>
          <w:rFonts w:cs="Traditional Arabic"/>
          <w:b/>
          <w:bCs/>
        </w:rPr>
        <w:t>и не упорствовали в том, что они совершили, будучи знающими</w:t>
      </w:r>
      <w:r w:rsidRPr="00690CB9">
        <w:rPr>
          <w:rFonts w:cs="Traditional Arabic"/>
        </w:rPr>
        <w:t xml:space="preserve"> – т.е. </w:t>
      </w:r>
    </w:p>
    <w:p w:rsidR="00AA1199" w:rsidRPr="001D3C46" w:rsidRDefault="00AA1199" w:rsidP="001D3C46">
      <w:pPr>
        <w:ind w:left="-567" w:right="283"/>
        <w:jc w:val="center"/>
        <w:rPr>
          <w:rFonts w:cs="Traditional Arabic"/>
          <w:b/>
          <w:bCs/>
        </w:rPr>
      </w:pPr>
      <w:r w:rsidRPr="00690CB9">
        <w:rPr>
          <w:rFonts w:cs="Traditional Arabic"/>
        </w:rPr>
        <w:t>они покаялись за свои грехи, вернулись к Аллаху сразу же и не продолжали совершать грехи.</w:t>
      </w:r>
    </w:p>
    <w:p w:rsidR="00AA1199" w:rsidRPr="001D3C46" w:rsidRDefault="00AA1199" w:rsidP="001D3C46">
      <w:pPr>
        <w:ind w:left="-567" w:right="283"/>
        <w:jc w:val="center"/>
        <w:rPr>
          <w:rFonts w:cs="Traditional Arabic"/>
        </w:rPr>
      </w:pPr>
      <w:r w:rsidRPr="00690CB9">
        <w:rPr>
          <w:rFonts w:cs="Traditional Arabic"/>
        </w:rPr>
        <w:t xml:space="preserve"> Даже если их грехи </w:t>
      </w:r>
      <w:r w:rsidR="001D3C46">
        <w:rPr>
          <w:rFonts w:cs="Traditional Arabic"/>
        </w:rPr>
        <w:t xml:space="preserve">повторялись, они каялись за них </w:t>
      </w:r>
      <w:r w:rsidR="001D3C46" w:rsidRPr="0069406A">
        <w:rPr>
          <w:rFonts w:ascii="Verdana" w:hAnsi="Verdana" w:cs="Traditional Arabic"/>
          <w:b/>
          <w:bCs/>
          <w:sz w:val="28"/>
          <w:szCs w:val="28"/>
          <w:rtl/>
        </w:rPr>
        <w:t>﴿وَهُمْ يَعْلَمُونَ﴾</w:t>
      </w:r>
      <w:r w:rsidR="001D3C46">
        <w:rPr>
          <w:rFonts w:cs="Traditional Arabic"/>
        </w:rPr>
        <w:t xml:space="preserve"> </w:t>
      </w:r>
      <w:r w:rsidRPr="00935585">
        <w:rPr>
          <w:rFonts w:cs="Traditional Arabic"/>
          <w:b/>
          <w:bCs/>
        </w:rPr>
        <w:t>будучи знающими.</w:t>
      </w:r>
    </w:p>
    <w:p w:rsidR="00AA1199" w:rsidRPr="008A4643" w:rsidRDefault="00AA1199" w:rsidP="00AA1199">
      <w:pPr>
        <w:ind w:left="-567" w:right="283"/>
        <w:jc w:val="center"/>
        <w:rPr>
          <w:rFonts w:cs="Traditional Arabic"/>
          <w:b/>
          <w:bCs/>
          <w:sz w:val="28"/>
          <w:szCs w:val="28"/>
        </w:rPr>
      </w:pPr>
    </w:p>
    <w:p w:rsidR="00AA1199" w:rsidRPr="00690CB9" w:rsidRDefault="00AA1199" w:rsidP="00AA1199">
      <w:pPr>
        <w:ind w:left="-567" w:right="283"/>
        <w:jc w:val="center"/>
        <w:rPr>
          <w:rFonts w:cs="Traditional Arabic"/>
        </w:rPr>
      </w:pPr>
      <w:r w:rsidRPr="00690CB9">
        <w:rPr>
          <w:rFonts w:cs="Traditional Arabic"/>
        </w:rPr>
        <w:t>Муджахид передаёт, что Абдулла ибн Убайд ибн Умайр  прокомментировал аят:</w:t>
      </w:r>
    </w:p>
    <w:p w:rsidR="00AA1199" w:rsidRPr="00935585" w:rsidRDefault="00AA1199" w:rsidP="00AA1199">
      <w:pPr>
        <w:ind w:left="-567" w:right="283"/>
        <w:jc w:val="center"/>
        <w:outlineLvl w:val="0"/>
        <w:rPr>
          <w:rFonts w:ascii="Verdana" w:hAnsi="Verdana" w:cs="Traditional Arabic"/>
          <w:b/>
          <w:bCs/>
        </w:rPr>
      </w:pPr>
      <w:r w:rsidRPr="0069406A">
        <w:rPr>
          <w:rFonts w:ascii="Verdana" w:hAnsi="Verdana" w:cs="Traditional Arabic"/>
          <w:b/>
          <w:bCs/>
          <w:sz w:val="28"/>
          <w:szCs w:val="28"/>
          <w:rtl/>
        </w:rPr>
        <w:t>﴿وَهُمْ يَعْلَمُونَ﴾</w:t>
      </w:r>
      <w:r>
        <w:rPr>
          <w:rFonts w:ascii="Verdana" w:hAnsi="Verdana" w:cs="Traditional Arabic"/>
          <w:b/>
          <w:bCs/>
        </w:rPr>
        <w:t xml:space="preserve"> </w:t>
      </w:r>
      <w:r w:rsidRPr="00690CB9">
        <w:rPr>
          <w:rFonts w:cs="Traditional Arabic"/>
          <w:b/>
          <w:bCs/>
        </w:rPr>
        <w:t>будучи знающими</w:t>
      </w:r>
      <w:r>
        <w:rPr>
          <w:rFonts w:cs="Traditional Arabic"/>
        </w:rPr>
        <w:t xml:space="preserve"> –</w:t>
      </w:r>
      <w:r w:rsidR="001D3C46">
        <w:rPr>
          <w:rFonts w:cs="Traditional Arabic"/>
          <w:i/>
        </w:rPr>
        <w:t xml:space="preserve"> о том, что тот, кто покаялся, т</w:t>
      </w:r>
      <w:r>
        <w:rPr>
          <w:rFonts w:cs="Traditional Arabic"/>
          <w:i/>
        </w:rPr>
        <w:t>о п</w:t>
      </w:r>
      <w:r w:rsidRPr="00690CB9">
        <w:rPr>
          <w:rFonts w:cs="Traditional Arabic"/>
          <w:i/>
        </w:rPr>
        <w:t>ростил его Аллах.</w:t>
      </w:r>
    </w:p>
    <w:p w:rsidR="00AA1199" w:rsidRPr="00935585" w:rsidRDefault="00AA1199" w:rsidP="00AA1199">
      <w:pPr>
        <w:ind w:left="-567" w:right="283"/>
        <w:jc w:val="center"/>
        <w:outlineLvl w:val="0"/>
        <w:rPr>
          <w:rFonts w:ascii="Verdana" w:hAnsi="Verdana" w:cs="Traditional Arabic"/>
          <w:b/>
          <w:bCs/>
        </w:rPr>
      </w:pPr>
      <w:r w:rsidRPr="00690CB9">
        <w:rPr>
          <w:rFonts w:cs="Traditional Arabic"/>
        </w:rPr>
        <w:t xml:space="preserve"> Это подобно слову Аллаха:</w:t>
      </w:r>
      <w:r>
        <w:rPr>
          <w:rFonts w:cs="Traditional Arabic"/>
        </w:rPr>
        <w:t xml:space="preserve"> </w:t>
      </w:r>
      <w:r w:rsidRPr="0069406A">
        <w:rPr>
          <w:rFonts w:ascii="Verdana" w:hAnsi="Verdana" w:cs="Traditional Arabic"/>
          <w:b/>
          <w:bCs/>
          <w:sz w:val="28"/>
          <w:szCs w:val="28"/>
          <w:rtl/>
        </w:rPr>
        <w:t>﴿أَلَمْ يَعْلَمُواْ أَنَّ اللَّهَ هُوَ يَقْبَلُ التَّوْبَةَ عَنْ عِبَادِهِ﴾</w:t>
      </w:r>
    </w:p>
    <w:p w:rsidR="00AA1199" w:rsidRDefault="00AA1199" w:rsidP="00AA1199">
      <w:pPr>
        <w:ind w:left="-567" w:right="283"/>
        <w:jc w:val="center"/>
        <w:rPr>
          <w:rFonts w:cs="Traditional Arabic"/>
        </w:rPr>
      </w:pPr>
      <w:r w:rsidRPr="00690CB9">
        <w:rPr>
          <w:rFonts w:cs="Traditional Arabic"/>
          <w:b/>
          <w:bCs/>
        </w:rPr>
        <w:t xml:space="preserve">Неужели они не знают, что Аллах принимает покаяния от Своих рабов… </w:t>
      </w:r>
      <w:r w:rsidRPr="00690CB9">
        <w:rPr>
          <w:rFonts w:cs="Traditional Arabic"/>
          <w:i/>
        </w:rPr>
        <w:t>(9:104)</w:t>
      </w:r>
      <w:r w:rsidRPr="00690CB9">
        <w:rPr>
          <w:rFonts w:cs="Traditional Arabic"/>
        </w:rPr>
        <w:t xml:space="preserve"> </w:t>
      </w:r>
    </w:p>
    <w:p w:rsidR="00AA1199" w:rsidRDefault="00AA1199" w:rsidP="00AA1199">
      <w:pPr>
        <w:ind w:left="-567" w:right="283"/>
        <w:jc w:val="center"/>
        <w:outlineLvl w:val="0"/>
        <w:rPr>
          <w:rFonts w:ascii="Verdana" w:hAnsi="Verdana" w:cs="Traditional Arabic"/>
          <w:b/>
          <w:bCs/>
        </w:rPr>
      </w:pPr>
      <w:r w:rsidRPr="00690CB9">
        <w:rPr>
          <w:rFonts w:cs="Traditional Arabic"/>
        </w:rPr>
        <w:t>а также слову Аллаха:</w:t>
      </w:r>
      <w:r>
        <w:rPr>
          <w:rFonts w:cs="Traditional Arabic"/>
        </w:rPr>
        <w:t xml:space="preserve"> </w:t>
      </w:r>
      <w:r w:rsidRPr="0069406A">
        <w:rPr>
          <w:rFonts w:ascii="Verdana" w:hAnsi="Verdana" w:cs="Traditional Arabic"/>
          <w:b/>
          <w:bCs/>
          <w:sz w:val="28"/>
          <w:szCs w:val="28"/>
          <w:rtl/>
        </w:rPr>
        <w:t>﴿وَمَن يَعْمَلْ سُوءاً أَوْ يَظْلِمْ نَفْسَهُ ثُمَّ يَسْتَغْفِرِ اللَّهَ يَجِدِ اللَّهَ غَفُوراً رَّحِيماً﴾</w:t>
      </w:r>
    </w:p>
    <w:p w:rsidR="00AA1199" w:rsidRPr="00935585" w:rsidRDefault="00AA1199" w:rsidP="00AA1199">
      <w:pPr>
        <w:ind w:left="-567" w:right="283"/>
        <w:jc w:val="center"/>
        <w:outlineLvl w:val="0"/>
        <w:rPr>
          <w:rFonts w:ascii="Verdana" w:hAnsi="Verdana" w:cs="Traditional Arabic"/>
          <w:b/>
          <w:bCs/>
        </w:rPr>
      </w:pPr>
      <w:r w:rsidRPr="00690CB9">
        <w:rPr>
          <w:rFonts w:cs="Traditional Arabic"/>
          <w:b/>
          <w:bCs/>
        </w:rPr>
        <w:t xml:space="preserve">Если кто-либо совершит злодеяние или будет несправедлив по отношению к себе, </w:t>
      </w:r>
    </w:p>
    <w:p w:rsidR="001D3C46" w:rsidRDefault="00AA1199" w:rsidP="001D3C46">
      <w:pPr>
        <w:ind w:left="-567" w:right="283"/>
        <w:jc w:val="center"/>
        <w:rPr>
          <w:rFonts w:cs="Traditional Arabic"/>
          <w:b/>
          <w:bCs/>
        </w:rPr>
      </w:pPr>
      <w:r w:rsidRPr="00690CB9">
        <w:rPr>
          <w:rFonts w:cs="Traditional Arabic"/>
          <w:b/>
          <w:bCs/>
        </w:rPr>
        <w:t xml:space="preserve">а затем попросит у Аллаха прощения, то он найдет Аллаха Прощающим </w:t>
      </w:r>
    </w:p>
    <w:p w:rsidR="00AA1199" w:rsidRPr="00304E53" w:rsidRDefault="00AA1199" w:rsidP="00304E53">
      <w:pPr>
        <w:ind w:left="-567" w:right="283"/>
        <w:jc w:val="center"/>
        <w:rPr>
          <w:rFonts w:cs="Traditional Arabic"/>
          <w:b/>
          <w:bCs/>
          <w:rtl/>
          <w:lang w:bidi="ar-SY"/>
        </w:rPr>
      </w:pPr>
      <w:r w:rsidRPr="00690CB9">
        <w:rPr>
          <w:rFonts w:cs="Traditional Arabic"/>
          <w:b/>
          <w:bCs/>
        </w:rPr>
        <w:t>и Милосердным.</w:t>
      </w:r>
      <w:r w:rsidRPr="00690CB9">
        <w:rPr>
          <w:rFonts w:cs="Traditional Arabic"/>
        </w:rPr>
        <w:t xml:space="preserve"> </w:t>
      </w:r>
      <w:r w:rsidRPr="00690CB9">
        <w:rPr>
          <w:rFonts w:cs="Traditional Arabic"/>
          <w:i/>
        </w:rPr>
        <w:t>(4:110).</w:t>
      </w:r>
      <w:r w:rsidR="001D3C46">
        <w:rPr>
          <w:rFonts w:cs="Traditional Arabic"/>
          <w:b/>
          <w:bCs/>
        </w:rPr>
        <w:t xml:space="preserve"> </w:t>
      </w:r>
      <w:r w:rsidRPr="00690CB9">
        <w:rPr>
          <w:rFonts w:cs="Traditional Arabic"/>
        </w:rPr>
        <w:t>Аятов, подобных этим множество.</w:t>
      </w:r>
    </w:p>
    <w:p w:rsidR="00AA1199" w:rsidRPr="001D3C46" w:rsidRDefault="00AA1199" w:rsidP="001D3C46">
      <w:pPr>
        <w:ind w:left="-567" w:right="283"/>
        <w:jc w:val="center"/>
        <w:outlineLvl w:val="0"/>
        <w:rPr>
          <w:rFonts w:ascii="Verdana" w:hAnsi="Verdana" w:cs="Traditional Arabic"/>
          <w:b/>
          <w:bCs/>
        </w:rPr>
      </w:pPr>
      <w:r w:rsidRPr="00690CB9">
        <w:rPr>
          <w:rFonts w:cs="Traditional Arabic"/>
        </w:rPr>
        <w:t>Далее Аллах сказал:</w:t>
      </w:r>
      <w:r>
        <w:rPr>
          <w:rFonts w:cs="Traditional Arabic"/>
        </w:rPr>
        <w:t xml:space="preserve"> </w:t>
      </w:r>
      <w:r w:rsidRPr="0069406A">
        <w:rPr>
          <w:rFonts w:ascii="Verdana" w:hAnsi="Verdana" w:cs="Traditional Arabic"/>
          <w:b/>
          <w:bCs/>
          <w:sz w:val="28"/>
          <w:szCs w:val="28"/>
          <w:rtl/>
        </w:rPr>
        <w:t>﴿أُولَـئِكَ جَزَآؤُهُمْ مَّغْفِرَةٌ مِّن رَّبِّهِمْ﴾</w:t>
      </w:r>
      <w:r w:rsidRPr="00690CB9">
        <w:rPr>
          <w:rFonts w:cs="Traditional Arabic"/>
          <w:b/>
          <w:bCs/>
        </w:rPr>
        <w:t>У этих наградой - прощение от Господа</w:t>
      </w:r>
      <w:r w:rsidRPr="00690CB9">
        <w:rPr>
          <w:rFonts w:cs="Traditional Arabic"/>
          <w:i/>
        </w:rPr>
        <w:t>. (3:136)</w:t>
      </w:r>
      <w:r w:rsidRPr="00690CB9">
        <w:rPr>
          <w:rFonts w:cs="Traditional Arabic"/>
        </w:rPr>
        <w:t xml:space="preserve"> – т.е. </w:t>
      </w:r>
      <w:r w:rsidR="001D3C46">
        <w:rPr>
          <w:rFonts w:ascii="Verdana" w:hAnsi="Verdana" w:cs="Traditional Arabic"/>
          <w:b/>
          <w:bCs/>
        </w:rPr>
        <w:t xml:space="preserve"> </w:t>
      </w:r>
      <w:r w:rsidRPr="00690CB9">
        <w:rPr>
          <w:rFonts w:cs="Traditional Arabic"/>
        </w:rPr>
        <w:t>воздаяние за вышеописанные качества.</w:t>
      </w:r>
    </w:p>
    <w:p w:rsidR="00AA1199" w:rsidRPr="0069406A" w:rsidRDefault="00AA1199" w:rsidP="00AA1199">
      <w:pPr>
        <w:ind w:left="-567" w:right="283"/>
        <w:jc w:val="center"/>
        <w:outlineLvl w:val="0"/>
        <w:rPr>
          <w:rFonts w:ascii="Verdana" w:hAnsi="Verdana" w:cs="Traditional Arabic"/>
          <w:b/>
          <w:bCs/>
          <w:sz w:val="28"/>
          <w:szCs w:val="28"/>
        </w:rPr>
      </w:pPr>
      <w:r w:rsidRPr="0069406A">
        <w:rPr>
          <w:rFonts w:ascii="Verdana" w:hAnsi="Verdana" w:cs="Traditional Arabic"/>
          <w:b/>
          <w:bCs/>
          <w:sz w:val="28"/>
          <w:szCs w:val="28"/>
          <w:rtl/>
        </w:rPr>
        <w:t>﴿مَّغْفِرَةٌ مِّن رَّبِّهِمْ وَجَنَّـ</w:t>
      </w:r>
      <w:r>
        <w:rPr>
          <w:rFonts w:ascii="Verdana" w:hAnsi="Verdana" w:cs="Traditional Arabic" w:hint="cs"/>
          <w:b/>
          <w:bCs/>
          <w:sz w:val="28"/>
          <w:szCs w:val="28"/>
          <w:rtl/>
        </w:rPr>
        <w:t>ا</w:t>
      </w:r>
      <w:r w:rsidRPr="0069406A">
        <w:rPr>
          <w:rFonts w:ascii="Verdana" w:hAnsi="Verdana" w:cs="Traditional Arabic"/>
          <w:b/>
          <w:bCs/>
          <w:sz w:val="28"/>
          <w:szCs w:val="28"/>
          <w:rtl/>
        </w:rPr>
        <w:t>تٌ تَجْرِ</w:t>
      </w:r>
      <w:r>
        <w:rPr>
          <w:rFonts w:ascii="Verdana" w:hAnsi="Verdana" w:cs="Traditional Arabic" w:hint="cs"/>
          <w:b/>
          <w:bCs/>
          <w:sz w:val="28"/>
          <w:szCs w:val="28"/>
          <w:rtl/>
        </w:rPr>
        <w:t>ي</w:t>
      </w:r>
      <w:r>
        <w:rPr>
          <w:rFonts w:ascii="Verdana" w:hAnsi="Verdana" w:cs="Traditional Arabic"/>
          <w:b/>
          <w:bCs/>
          <w:sz w:val="28"/>
          <w:szCs w:val="28"/>
          <w:rtl/>
        </w:rPr>
        <w:t xml:space="preserve"> مِن تَحْتِهَا ال</w:t>
      </w:r>
      <w:r>
        <w:rPr>
          <w:rFonts w:ascii="Verdana" w:hAnsi="Verdana" w:cs="Traditional Arabic" w:hint="cs"/>
          <w:b/>
          <w:bCs/>
          <w:sz w:val="28"/>
          <w:szCs w:val="28"/>
          <w:rtl/>
        </w:rPr>
        <w:t>أَ</w:t>
      </w:r>
      <w:r w:rsidRPr="0069406A">
        <w:rPr>
          <w:rFonts w:ascii="Verdana" w:hAnsi="Verdana" w:cs="Traditional Arabic"/>
          <w:b/>
          <w:bCs/>
          <w:sz w:val="28"/>
          <w:szCs w:val="28"/>
          <w:rtl/>
        </w:rPr>
        <w:t>نْهَـ</w:t>
      </w:r>
      <w:r>
        <w:rPr>
          <w:rFonts w:ascii="Verdana" w:hAnsi="Verdana" w:cs="Traditional Arabic" w:hint="cs"/>
          <w:b/>
          <w:bCs/>
          <w:sz w:val="28"/>
          <w:szCs w:val="28"/>
          <w:rtl/>
        </w:rPr>
        <w:t>ا</w:t>
      </w:r>
      <w:r w:rsidRPr="0069406A">
        <w:rPr>
          <w:rFonts w:ascii="Verdana" w:hAnsi="Verdana" w:cs="Traditional Arabic"/>
          <w:b/>
          <w:bCs/>
          <w:sz w:val="28"/>
          <w:szCs w:val="28"/>
          <w:rtl/>
        </w:rPr>
        <w:t>رُ﴾</w:t>
      </w:r>
    </w:p>
    <w:p w:rsidR="00AA1199" w:rsidRPr="00690CB9" w:rsidRDefault="00AA1199" w:rsidP="001D3C46">
      <w:pPr>
        <w:ind w:left="-567" w:right="283"/>
        <w:jc w:val="center"/>
        <w:rPr>
          <w:rFonts w:cs="Traditional Arabic"/>
        </w:rPr>
      </w:pPr>
      <w:r w:rsidRPr="00690CB9">
        <w:rPr>
          <w:rFonts w:cs="Traditional Arabic"/>
          <w:b/>
          <w:bCs/>
        </w:rPr>
        <w:t>прощение от Господа их и сады, где внизу текут реки</w:t>
      </w:r>
      <w:r w:rsidRPr="00690CB9">
        <w:rPr>
          <w:rFonts w:cs="Traditional Arabic"/>
        </w:rPr>
        <w:t xml:space="preserve"> </w:t>
      </w:r>
      <w:r w:rsidR="001D3C46">
        <w:rPr>
          <w:rFonts w:cs="Traditional Arabic"/>
        </w:rPr>
        <w:t>– т.е. из разных видов напитков</w:t>
      </w:r>
    </w:p>
    <w:p w:rsidR="00AA1199" w:rsidRPr="00935585" w:rsidRDefault="00AA1199" w:rsidP="00AA1199">
      <w:pPr>
        <w:ind w:left="-567" w:right="283"/>
        <w:jc w:val="center"/>
        <w:outlineLvl w:val="0"/>
        <w:rPr>
          <w:rFonts w:ascii="Verdana" w:hAnsi="Verdana" w:cs="Traditional Arabic"/>
          <w:b/>
          <w:bCs/>
        </w:rPr>
      </w:pPr>
      <w:r w:rsidRPr="0069406A">
        <w:rPr>
          <w:rFonts w:ascii="Verdana" w:hAnsi="Verdana" w:cs="Traditional Arabic"/>
          <w:b/>
          <w:bCs/>
          <w:sz w:val="28"/>
          <w:szCs w:val="28"/>
          <w:rtl/>
        </w:rPr>
        <w:t>﴿خَ</w:t>
      </w:r>
      <w:r>
        <w:rPr>
          <w:rFonts w:ascii="Verdana" w:hAnsi="Verdana" w:cs="Traditional Arabic" w:hint="cs"/>
          <w:b/>
          <w:bCs/>
          <w:sz w:val="28"/>
          <w:szCs w:val="28"/>
          <w:rtl/>
        </w:rPr>
        <w:t>ا</w:t>
      </w:r>
      <w:r w:rsidRPr="0069406A">
        <w:rPr>
          <w:rFonts w:ascii="Verdana" w:hAnsi="Verdana" w:cs="Traditional Arabic"/>
          <w:b/>
          <w:bCs/>
          <w:sz w:val="28"/>
          <w:szCs w:val="28"/>
          <w:rtl/>
        </w:rPr>
        <w:t>لِدِينَ فِيهَآ﴾</w:t>
      </w:r>
      <w:r>
        <w:rPr>
          <w:rFonts w:ascii="Verdana" w:hAnsi="Verdana" w:cs="Traditional Arabic"/>
          <w:b/>
          <w:bCs/>
        </w:rPr>
        <w:t xml:space="preserve"> </w:t>
      </w:r>
      <w:r w:rsidRPr="00690CB9">
        <w:rPr>
          <w:rFonts w:cs="Traditional Arabic"/>
          <w:b/>
          <w:bCs/>
        </w:rPr>
        <w:t>Вечно они будут там</w:t>
      </w:r>
      <w:r w:rsidRPr="00690CB9">
        <w:rPr>
          <w:rFonts w:cs="Traditional Arabic"/>
        </w:rPr>
        <w:t xml:space="preserve"> – т.е. пребывать в них.</w:t>
      </w:r>
    </w:p>
    <w:p w:rsidR="00AA1199" w:rsidRPr="001D3C46" w:rsidRDefault="00AA1199" w:rsidP="001D3C46">
      <w:pPr>
        <w:ind w:left="-567" w:right="283"/>
        <w:jc w:val="center"/>
        <w:outlineLvl w:val="0"/>
        <w:rPr>
          <w:rFonts w:cs="Traditional Arabic"/>
          <w:b/>
          <w:bCs/>
          <w:i/>
        </w:rPr>
      </w:pPr>
      <w:r w:rsidRPr="0069406A">
        <w:rPr>
          <w:rFonts w:ascii="Verdana" w:hAnsi="Verdana" w:cs="Traditional Arabic"/>
          <w:b/>
          <w:bCs/>
          <w:sz w:val="28"/>
          <w:szCs w:val="28"/>
          <w:rtl/>
        </w:rPr>
        <w:t>﴿وَنِعْمَ أَجْرُ الْعَـ</w:t>
      </w:r>
      <w:r w:rsidRPr="0069406A">
        <w:rPr>
          <w:rFonts w:ascii="Verdana" w:hAnsi="Verdana" w:cs="Traditional Arabic" w:hint="cs"/>
          <w:b/>
          <w:bCs/>
          <w:sz w:val="28"/>
          <w:szCs w:val="28"/>
          <w:rtl/>
        </w:rPr>
        <w:t>ا</w:t>
      </w:r>
      <w:r w:rsidRPr="0069406A">
        <w:rPr>
          <w:rFonts w:ascii="Verdana" w:hAnsi="Verdana" w:cs="Traditional Arabic"/>
          <w:b/>
          <w:bCs/>
          <w:sz w:val="28"/>
          <w:szCs w:val="28"/>
          <w:rtl/>
        </w:rPr>
        <w:t>مِلِينَ﴾</w:t>
      </w:r>
      <w:r>
        <w:rPr>
          <w:rFonts w:ascii="Verdana" w:hAnsi="Verdana" w:cs="Traditional Arabic"/>
          <w:b/>
          <w:bCs/>
        </w:rPr>
        <w:t xml:space="preserve"> </w:t>
      </w:r>
      <w:r w:rsidRPr="00690CB9">
        <w:rPr>
          <w:rFonts w:cs="Traditional Arabic"/>
          <w:b/>
          <w:bCs/>
        </w:rPr>
        <w:t>и прекрасна награда делающих</w:t>
      </w:r>
      <w:r>
        <w:rPr>
          <w:rFonts w:cs="Traditional Arabic"/>
          <w:b/>
          <w:bCs/>
        </w:rPr>
        <w:t xml:space="preserve"> </w:t>
      </w:r>
      <w:r w:rsidRPr="006D5ABE">
        <w:rPr>
          <w:rFonts w:cs="Traditional Arabic"/>
          <w:b/>
          <w:bCs/>
          <w:i/>
        </w:rPr>
        <w:t>(благое)!</w:t>
      </w:r>
      <w:r w:rsidR="001D3C46">
        <w:rPr>
          <w:rFonts w:cs="Traditional Arabic"/>
          <w:b/>
          <w:bCs/>
          <w:i/>
        </w:rPr>
        <w:t xml:space="preserve"> </w:t>
      </w:r>
      <w:r w:rsidRPr="00690CB9">
        <w:rPr>
          <w:rFonts w:cs="Traditional Arabic"/>
        </w:rPr>
        <w:t xml:space="preserve"> – здесь Аллах прославляет рай.</w:t>
      </w:r>
    </w:p>
    <w:p w:rsidR="00AA1199" w:rsidRDefault="00AA1199" w:rsidP="00AA1199">
      <w:pPr>
        <w:ind w:left="-567" w:right="283"/>
        <w:jc w:val="center"/>
        <w:rPr>
          <w:rFonts w:cs="Traditional Arabic"/>
        </w:rPr>
      </w:pPr>
    </w:p>
    <w:p w:rsidR="00AA1199" w:rsidRDefault="00AA1199" w:rsidP="00AA1199">
      <w:pPr>
        <w:ind w:left="-567" w:right="283"/>
        <w:jc w:val="center"/>
        <w:rPr>
          <w:rFonts w:cs="Traditional Arabic"/>
        </w:rPr>
      </w:pPr>
      <w:r>
        <w:rPr>
          <w:rFonts w:cs="Traditional Arabic"/>
        </w:rPr>
        <w:t>Аллах сказал далее:</w:t>
      </w:r>
    </w:p>
    <w:p w:rsidR="00AA1199" w:rsidRPr="00690CB9" w:rsidRDefault="00AA1199" w:rsidP="00AA1199">
      <w:pPr>
        <w:ind w:left="-567" w:right="283"/>
        <w:jc w:val="center"/>
        <w:rPr>
          <w:rFonts w:cs="Traditional Arabic"/>
        </w:rPr>
      </w:pPr>
    </w:p>
    <w:p w:rsidR="00AA1199" w:rsidRPr="0069406A" w:rsidRDefault="00AA1199" w:rsidP="00AA1199">
      <w:pPr>
        <w:ind w:left="-567" w:right="283"/>
        <w:jc w:val="center"/>
        <w:rPr>
          <w:rFonts w:ascii="Verdana" w:hAnsi="Verdana" w:cs="Traditional Arabic"/>
          <w:b/>
          <w:bCs/>
          <w:sz w:val="28"/>
          <w:szCs w:val="28"/>
        </w:rPr>
      </w:pPr>
      <w:r w:rsidRPr="0069406A">
        <w:rPr>
          <w:rFonts w:ascii="Verdana" w:hAnsi="Verdana" w:cs="Traditional Arabic"/>
          <w:b/>
          <w:bCs/>
          <w:sz w:val="28"/>
          <w:szCs w:val="28"/>
          <w:rtl/>
        </w:rPr>
        <w:t>قَدْ خَلَتْ مِن قَبْلِ</w:t>
      </w:r>
      <w:r>
        <w:rPr>
          <w:rFonts w:ascii="Verdana" w:hAnsi="Verdana" w:cs="Traditional Arabic"/>
          <w:b/>
          <w:bCs/>
          <w:sz w:val="28"/>
          <w:szCs w:val="28"/>
          <w:rtl/>
        </w:rPr>
        <w:t>كُمْ سُنَنٌ فَسِيرُواْ فِى ال</w:t>
      </w:r>
      <w:r>
        <w:rPr>
          <w:rFonts w:ascii="Verdana" w:hAnsi="Verdana" w:cs="Traditional Arabic" w:hint="cs"/>
          <w:b/>
          <w:bCs/>
          <w:sz w:val="28"/>
          <w:szCs w:val="28"/>
          <w:rtl/>
        </w:rPr>
        <w:t>أَ</w:t>
      </w:r>
      <w:r w:rsidRPr="0069406A">
        <w:rPr>
          <w:rFonts w:ascii="Verdana" w:hAnsi="Verdana" w:cs="Traditional Arabic"/>
          <w:b/>
          <w:bCs/>
          <w:sz w:val="28"/>
          <w:szCs w:val="28"/>
          <w:rtl/>
        </w:rPr>
        <w:t xml:space="preserve">رْضِ فَانْظُرُواْ كَيْفَ كَانَ عَـقِبَةُ الْمُكَذِّبِينَ </w:t>
      </w:r>
    </w:p>
    <w:p w:rsidR="00AA1199" w:rsidRDefault="00AA1199" w:rsidP="00AA1199">
      <w:pPr>
        <w:ind w:left="-567" w:right="283"/>
        <w:jc w:val="center"/>
        <w:rPr>
          <w:rFonts w:cs="Traditional Arabic"/>
          <w:b/>
          <w:bCs/>
        </w:rPr>
      </w:pPr>
      <w:r w:rsidRPr="002B257C">
        <w:rPr>
          <w:rFonts w:cs="Traditional Arabic"/>
          <w:b/>
          <w:bCs/>
        </w:rPr>
        <w:t xml:space="preserve">(137) До вас уже прошли примерные обычаи; </w:t>
      </w:r>
    </w:p>
    <w:p w:rsidR="00AA1199" w:rsidRDefault="00AA1199" w:rsidP="00AA1199">
      <w:pPr>
        <w:ind w:left="-567" w:right="283"/>
        <w:jc w:val="center"/>
        <w:rPr>
          <w:rFonts w:cs="Traditional Arabic"/>
          <w:b/>
          <w:bCs/>
        </w:rPr>
      </w:pPr>
      <w:r w:rsidRPr="002B257C">
        <w:rPr>
          <w:rFonts w:cs="Traditional Arabic"/>
          <w:b/>
          <w:bCs/>
        </w:rPr>
        <w:t xml:space="preserve">походите по земле и посмотрите, каков был конец считающих ложью! </w:t>
      </w:r>
    </w:p>
    <w:p w:rsidR="00AA1199" w:rsidRPr="002B257C" w:rsidRDefault="00AA1199" w:rsidP="00AA1199">
      <w:pPr>
        <w:ind w:left="-567" w:right="283"/>
        <w:jc w:val="center"/>
        <w:rPr>
          <w:rFonts w:cs="Traditional Arabic"/>
          <w:b/>
          <w:bCs/>
        </w:rPr>
      </w:pPr>
    </w:p>
    <w:p w:rsidR="00AA1199" w:rsidRPr="0069406A" w:rsidRDefault="00AA1199" w:rsidP="00AA1199">
      <w:pPr>
        <w:ind w:left="-567" w:right="283"/>
        <w:jc w:val="center"/>
        <w:rPr>
          <w:rFonts w:cs="Traditional Arabic"/>
          <w:b/>
          <w:bCs/>
          <w:sz w:val="28"/>
          <w:szCs w:val="28"/>
        </w:rPr>
      </w:pPr>
      <w:r w:rsidRPr="0069406A">
        <w:rPr>
          <w:rFonts w:ascii="Verdana" w:hAnsi="Verdana" w:cs="Traditional Arabic"/>
          <w:b/>
          <w:bCs/>
          <w:sz w:val="28"/>
          <w:szCs w:val="28"/>
          <w:rtl/>
        </w:rPr>
        <w:t>هَـذَا بَيَانٌ لِّلنَّاسِ وَهُدًى وَمَوْعِظَةٌ لِّلْمُتَّقِينَ</w:t>
      </w:r>
    </w:p>
    <w:p w:rsidR="00AA1199" w:rsidRDefault="000310E5" w:rsidP="00AA1199">
      <w:pPr>
        <w:ind w:left="-567" w:right="283"/>
        <w:jc w:val="center"/>
        <w:rPr>
          <w:rFonts w:cs="Traditional Arabic"/>
          <w:b/>
          <w:bCs/>
        </w:rPr>
      </w:pPr>
      <w:r>
        <w:rPr>
          <w:rFonts w:cs="Traditional Arabic"/>
          <w:b/>
          <w:bCs/>
        </w:rPr>
        <w:t>(138)</w:t>
      </w:r>
      <w:r w:rsidR="00AA1199" w:rsidRPr="002B257C">
        <w:rPr>
          <w:rFonts w:cs="Traditional Arabic"/>
          <w:b/>
          <w:bCs/>
        </w:rPr>
        <w:t xml:space="preserve"> Это - разъяснение людям и руководство и увещание для богобоязненных. </w:t>
      </w:r>
    </w:p>
    <w:p w:rsidR="00AA1199" w:rsidRPr="002B257C" w:rsidRDefault="00AA1199" w:rsidP="00AA1199">
      <w:pPr>
        <w:ind w:left="-567" w:right="283"/>
        <w:jc w:val="center"/>
        <w:rPr>
          <w:rFonts w:cs="Traditional Arabic"/>
          <w:b/>
          <w:bCs/>
        </w:rPr>
      </w:pPr>
    </w:p>
    <w:p w:rsidR="00AA1199" w:rsidRPr="0069406A" w:rsidRDefault="00AA1199" w:rsidP="00AA1199">
      <w:pPr>
        <w:ind w:left="-567" w:right="283"/>
        <w:jc w:val="center"/>
        <w:rPr>
          <w:rFonts w:cs="Traditional Arabic"/>
          <w:b/>
          <w:bCs/>
          <w:sz w:val="28"/>
          <w:szCs w:val="28"/>
        </w:rPr>
      </w:pPr>
      <w:r w:rsidRPr="0069406A">
        <w:rPr>
          <w:rFonts w:ascii="Verdana" w:hAnsi="Verdana" w:cs="Traditional Arabic"/>
          <w:b/>
          <w:bCs/>
          <w:sz w:val="28"/>
          <w:szCs w:val="28"/>
          <w:rtl/>
        </w:rPr>
        <w:t xml:space="preserve">وَلاَ تَهِنُوا </w:t>
      </w:r>
      <w:r>
        <w:rPr>
          <w:rFonts w:ascii="Verdana" w:hAnsi="Verdana" w:cs="Traditional Arabic"/>
          <w:b/>
          <w:bCs/>
          <w:sz w:val="28"/>
          <w:szCs w:val="28"/>
          <w:rtl/>
        </w:rPr>
        <w:t>وَلاَ تَحْزَنُوا وَأَنتُمُ ال</w:t>
      </w:r>
      <w:r>
        <w:rPr>
          <w:rFonts w:ascii="Verdana" w:hAnsi="Verdana" w:cs="Traditional Arabic" w:hint="cs"/>
          <w:b/>
          <w:bCs/>
          <w:sz w:val="28"/>
          <w:szCs w:val="28"/>
          <w:rtl/>
        </w:rPr>
        <w:t>أَ</w:t>
      </w:r>
      <w:r w:rsidRPr="0069406A">
        <w:rPr>
          <w:rFonts w:ascii="Verdana" w:hAnsi="Verdana" w:cs="Traditional Arabic"/>
          <w:b/>
          <w:bCs/>
          <w:sz w:val="28"/>
          <w:szCs w:val="28"/>
          <w:rtl/>
        </w:rPr>
        <w:t>عْلَوْنَ إِن كُنتُم مُّؤْمِنِينَ</w:t>
      </w:r>
    </w:p>
    <w:p w:rsidR="00AA1199" w:rsidRDefault="00AA1199" w:rsidP="001400E3">
      <w:pPr>
        <w:ind w:left="-567" w:right="283"/>
        <w:jc w:val="center"/>
        <w:rPr>
          <w:rFonts w:cs="Traditional Arabic"/>
          <w:b/>
          <w:bCs/>
        </w:rPr>
      </w:pPr>
      <w:r w:rsidRPr="002B257C">
        <w:rPr>
          <w:rFonts w:ascii="Verdana" w:hAnsi="Verdana" w:cs="Traditional Arabic"/>
          <w:b/>
          <w:bCs/>
          <w:rtl/>
        </w:rPr>
        <w:t xml:space="preserve">  </w:t>
      </w:r>
      <w:r w:rsidRPr="002B257C">
        <w:rPr>
          <w:rFonts w:cs="Traditional Arabic"/>
          <w:b/>
          <w:bCs/>
        </w:rPr>
        <w:t xml:space="preserve">(139) Не слабейте и не печальтесь в то время как вы стоите выше, </w:t>
      </w:r>
      <w:r w:rsidR="001400E3">
        <w:rPr>
          <w:rFonts w:cs="Traditional Arabic"/>
          <w:b/>
          <w:bCs/>
        </w:rPr>
        <w:t>если вы  верующие</w:t>
      </w:r>
      <w:r w:rsidRPr="002B257C">
        <w:rPr>
          <w:rFonts w:cs="Traditional Arabic"/>
          <w:b/>
          <w:bCs/>
        </w:rPr>
        <w:t xml:space="preserve">! </w:t>
      </w:r>
    </w:p>
    <w:p w:rsidR="00AA1199" w:rsidRPr="002B257C" w:rsidRDefault="00AA1199" w:rsidP="00AA1199">
      <w:pPr>
        <w:ind w:left="-567" w:right="283"/>
        <w:jc w:val="center"/>
        <w:rPr>
          <w:rFonts w:cs="Traditional Arabic"/>
          <w:b/>
          <w:bCs/>
        </w:rPr>
      </w:pPr>
    </w:p>
    <w:p w:rsidR="001D3C46" w:rsidRDefault="00AA1199" w:rsidP="00AA1199">
      <w:pPr>
        <w:ind w:left="-567" w:right="283"/>
        <w:jc w:val="center"/>
        <w:rPr>
          <w:rFonts w:ascii="Verdana" w:hAnsi="Verdana" w:cs="Traditional Arabic"/>
          <w:b/>
          <w:bCs/>
          <w:sz w:val="28"/>
          <w:szCs w:val="28"/>
          <w:rtl/>
        </w:rPr>
      </w:pPr>
      <w:r w:rsidRPr="0069406A">
        <w:rPr>
          <w:rFonts w:ascii="Verdana" w:hAnsi="Verdana" w:cs="Traditional Arabic"/>
          <w:b/>
          <w:bCs/>
          <w:sz w:val="28"/>
          <w:szCs w:val="28"/>
          <w:rtl/>
        </w:rPr>
        <w:t xml:space="preserve">إِن يَمْسَسْكُمْ قَرْحٌ فَقَدْ مَسَّ الْقَوْمَ قَرْحٌ مِّثْلُهُ </w:t>
      </w:r>
      <w:r>
        <w:rPr>
          <w:rFonts w:ascii="Verdana" w:hAnsi="Verdana" w:cs="Traditional Arabic"/>
          <w:b/>
          <w:bCs/>
          <w:sz w:val="28"/>
          <w:szCs w:val="28"/>
          <w:rtl/>
        </w:rPr>
        <w:t>وَتِلْكَ ال</w:t>
      </w:r>
      <w:r>
        <w:rPr>
          <w:rFonts w:ascii="Verdana" w:hAnsi="Verdana" w:cs="Traditional Arabic" w:hint="cs"/>
          <w:b/>
          <w:bCs/>
          <w:sz w:val="28"/>
          <w:szCs w:val="28"/>
          <w:rtl/>
        </w:rPr>
        <w:t>اَ</w:t>
      </w:r>
      <w:r w:rsidRPr="0069406A">
        <w:rPr>
          <w:rFonts w:ascii="Verdana" w:hAnsi="Verdana" w:cs="Traditional Arabic"/>
          <w:b/>
          <w:bCs/>
          <w:sz w:val="28"/>
          <w:szCs w:val="28"/>
          <w:rtl/>
        </w:rPr>
        <w:t>يَّامُ نُدَاوِلُهَا بَيْنَ النَّاسِ</w:t>
      </w:r>
    </w:p>
    <w:p w:rsidR="00AA1199" w:rsidRPr="0069406A" w:rsidRDefault="00AA1199" w:rsidP="001D3C46">
      <w:pPr>
        <w:ind w:left="-567" w:right="283"/>
        <w:jc w:val="center"/>
        <w:rPr>
          <w:rFonts w:ascii="Verdana" w:hAnsi="Verdana" w:cs="Traditional Arabic"/>
          <w:b/>
          <w:bCs/>
          <w:sz w:val="28"/>
          <w:szCs w:val="28"/>
        </w:rPr>
      </w:pPr>
      <w:r w:rsidRPr="0069406A">
        <w:rPr>
          <w:rFonts w:ascii="Verdana" w:hAnsi="Verdana" w:cs="Traditional Arabic"/>
          <w:b/>
          <w:bCs/>
          <w:sz w:val="28"/>
          <w:szCs w:val="28"/>
          <w:rtl/>
        </w:rPr>
        <w:lastRenderedPageBreak/>
        <w:t xml:space="preserve"> وَلِيَعْلَمَ اللَّهُ الَّذِينَ ءَامَنُواْ وَيَتَّخِذَ مِنكُمْ شُهَدَآءَ</w:t>
      </w:r>
      <w:r w:rsidR="001D3C46" w:rsidRPr="0069406A">
        <w:rPr>
          <w:rFonts w:ascii="Verdana" w:hAnsi="Verdana" w:cs="Traditional Arabic"/>
          <w:b/>
          <w:bCs/>
          <w:sz w:val="28"/>
          <w:szCs w:val="28"/>
          <w:rtl/>
        </w:rPr>
        <w:t xml:space="preserve"> وَاللَّهُ لاَ يُحِبُّ الظَّـ</w:t>
      </w:r>
      <w:r w:rsidR="001D3C46">
        <w:rPr>
          <w:rFonts w:ascii="Verdana" w:hAnsi="Verdana" w:cs="Traditional Arabic" w:hint="cs"/>
          <w:b/>
          <w:bCs/>
          <w:sz w:val="28"/>
          <w:szCs w:val="28"/>
          <w:rtl/>
        </w:rPr>
        <w:t>ا</w:t>
      </w:r>
      <w:r w:rsidR="001D3C46" w:rsidRPr="0069406A">
        <w:rPr>
          <w:rFonts w:ascii="Verdana" w:hAnsi="Verdana" w:cs="Traditional Arabic"/>
          <w:b/>
          <w:bCs/>
          <w:sz w:val="28"/>
          <w:szCs w:val="28"/>
          <w:rtl/>
        </w:rPr>
        <w:t>لِمِينَ</w:t>
      </w:r>
    </w:p>
    <w:p w:rsidR="00AA1199" w:rsidRDefault="00AA1199" w:rsidP="00AA1199">
      <w:pPr>
        <w:ind w:left="-567" w:right="283"/>
        <w:jc w:val="center"/>
        <w:rPr>
          <w:rFonts w:cs="Traditional Arabic"/>
          <w:b/>
          <w:bCs/>
        </w:rPr>
      </w:pPr>
      <w:r w:rsidRPr="002B257C">
        <w:rPr>
          <w:rFonts w:cs="Traditional Arabic"/>
          <w:b/>
          <w:bCs/>
        </w:rPr>
        <w:t xml:space="preserve">(140) Если вас коснулась рана, то такая же рана коснулась и того народа. </w:t>
      </w:r>
    </w:p>
    <w:p w:rsidR="00AA1199" w:rsidRDefault="00AA1199" w:rsidP="001400E3">
      <w:pPr>
        <w:ind w:left="-567" w:right="283"/>
        <w:jc w:val="center"/>
        <w:rPr>
          <w:rFonts w:cs="Traditional Arabic"/>
          <w:b/>
          <w:bCs/>
        </w:rPr>
      </w:pPr>
      <w:r w:rsidRPr="002B257C">
        <w:rPr>
          <w:rFonts w:cs="Traditional Arabic"/>
          <w:b/>
          <w:bCs/>
        </w:rPr>
        <w:t xml:space="preserve">Эти дни мы сменяем чередой среди людей, и чтобы знал Аллах тех, которые  уверовали  и избрал из вас мучеников, - поистине, Аллах не любит несправедливых! </w:t>
      </w:r>
    </w:p>
    <w:p w:rsidR="00AA1199" w:rsidRPr="002B257C" w:rsidRDefault="00AA1199" w:rsidP="00AA1199">
      <w:pPr>
        <w:ind w:left="-567" w:right="283"/>
        <w:jc w:val="center"/>
        <w:rPr>
          <w:rFonts w:cs="Traditional Arabic"/>
          <w:b/>
          <w:bCs/>
        </w:rPr>
      </w:pPr>
    </w:p>
    <w:p w:rsidR="00AA1199" w:rsidRPr="0069406A" w:rsidRDefault="00AA1199" w:rsidP="00AA1199">
      <w:pPr>
        <w:ind w:left="-567" w:right="283"/>
        <w:jc w:val="center"/>
        <w:rPr>
          <w:rFonts w:cs="Traditional Arabic"/>
          <w:b/>
          <w:bCs/>
          <w:sz w:val="28"/>
          <w:szCs w:val="28"/>
        </w:rPr>
      </w:pPr>
      <w:r w:rsidRPr="0069406A">
        <w:rPr>
          <w:rFonts w:ascii="Verdana" w:hAnsi="Verdana" w:cs="Traditional Arabic"/>
          <w:b/>
          <w:bCs/>
          <w:sz w:val="28"/>
          <w:szCs w:val="28"/>
          <w:rtl/>
        </w:rPr>
        <w:t>وَلِيُمَحّ</w:t>
      </w:r>
      <w:r>
        <w:rPr>
          <w:rFonts w:ascii="Verdana" w:hAnsi="Verdana" w:cs="Traditional Arabic"/>
          <w:b/>
          <w:bCs/>
          <w:sz w:val="28"/>
          <w:szCs w:val="28"/>
          <w:rtl/>
        </w:rPr>
        <w:t>ِصَ اللَّهُ الَّذِينَ ءَامَنُوا</w:t>
      </w:r>
      <w:r w:rsidRPr="0069406A">
        <w:rPr>
          <w:rFonts w:ascii="Verdana" w:hAnsi="Verdana" w:cs="Traditional Arabic"/>
          <w:b/>
          <w:bCs/>
          <w:sz w:val="28"/>
          <w:szCs w:val="28"/>
          <w:rtl/>
        </w:rPr>
        <w:t xml:space="preserve"> وَيَمْحَقَ الْكَـ</w:t>
      </w:r>
      <w:r>
        <w:rPr>
          <w:rFonts w:ascii="Verdana" w:hAnsi="Verdana" w:cs="Traditional Arabic" w:hint="cs"/>
          <w:b/>
          <w:bCs/>
          <w:sz w:val="28"/>
          <w:szCs w:val="28"/>
          <w:rtl/>
        </w:rPr>
        <w:t>ا</w:t>
      </w:r>
      <w:r w:rsidRPr="0069406A">
        <w:rPr>
          <w:rFonts w:ascii="Verdana" w:hAnsi="Verdana" w:cs="Traditional Arabic"/>
          <w:b/>
          <w:bCs/>
          <w:sz w:val="28"/>
          <w:szCs w:val="28"/>
          <w:rtl/>
        </w:rPr>
        <w:t xml:space="preserve">فِرِينَ </w:t>
      </w:r>
    </w:p>
    <w:p w:rsidR="00AA1199" w:rsidRPr="002B257C" w:rsidRDefault="00AA1199" w:rsidP="00AA1199">
      <w:pPr>
        <w:ind w:left="-567" w:right="283"/>
        <w:jc w:val="center"/>
        <w:rPr>
          <w:rFonts w:cs="Traditional Arabic"/>
          <w:b/>
          <w:bCs/>
        </w:rPr>
      </w:pPr>
      <w:r w:rsidRPr="002B257C">
        <w:rPr>
          <w:rFonts w:cs="Traditional Arabic"/>
          <w:b/>
          <w:bCs/>
        </w:rPr>
        <w:t>(141) и чтобы очистил Аллах тех, которые уверовали и стер неверных.</w:t>
      </w:r>
    </w:p>
    <w:p w:rsidR="00AA1199" w:rsidRDefault="00AA1199" w:rsidP="00AA1199">
      <w:pPr>
        <w:ind w:left="-567" w:right="283"/>
        <w:jc w:val="center"/>
        <w:rPr>
          <w:rFonts w:ascii="Verdana" w:hAnsi="Verdana" w:cs="Traditional Arabic"/>
          <w:b/>
          <w:bCs/>
          <w:rtl/>
        </w:rPr>
      </w:pPr>
    </w:p>
    <w:p w:rsidR="00AA1199" w:rsidRPr="0069406A" w:rsidRDefault="00AA1199" w:rsidP="00AA1199">
      <w:pPr>
        <w:ind w:left="-567" w:right="283"/>
        <w:jc w:val="center"/>
        <w:rPr>
          <w:rFonts w:cs="Traditional Arabic"/>
          <w:b/>
          <w:bCs/>
          <w:sz w:val="28"/>
          <w:szCs w:val="28"/>
        </w:rPr>
      </w:pPr>
      <w:r w:rsidRPr="0069406A">
        <w:rPr>
          <w:rFonts w:ascii="Verdana" w:hAnsi="Verdana" w:cs="Traditional Arabic"/>
          <w:b/>
          <w:bCs/>
          <w:sz w:val="28"/>
          <w:szCs w:val="28"/>
          <w:rtl/>
        </w:rPr>
        <w:t xml:space="preserve"> أَمْ حَسِبْتُمْ أَن تَدْخُلُواْ الْجَنَّةَ وَلَمَّا يَعْلَمِ اللَّهُ الَّذِينَ جَـ</w:t>
      </w:r>
      <w:r>
        <w:rPr>
          <w:rFonts w:ascii="Verdana" w:hAnsi="Verdana" w:cs="Traditional Arabic" w:hint="cs"/>
          <w:b/>
          <w:bCs/>
          <w:sz w:val="28"/>
          <w:szCs w:val="28"/>
          <w:rtl/>
        </w:rPr>
        <w:t>ا</w:t>
      </w:r>
      <w:r w:rsidRPr="0069406A">
        <w:rPr>
          <w:rFonts w:ascii="Verdana" w:hAnsi="Verdana" w:cs="Traditional Arabic"/>
          <w:b/>
          <w:bCs/>
          <w:sz w:val="28"/>
          <w:szCs w:val="28"/>
          <w:rtl/>
        </w:rPr>
        <w:t>هَدُواْ مِنكُمْ وَيَعْلَمَ الصَّـ</w:t>
      </w:r>
      <w:r>
        <w:rPr>
          <w:rFonts w:ascii="Verdana" w:hAnsi="Verdana" w:cs="Traditional Arabic" w:hint="cs"/>
          <w:b/>
          <w:bCs/>
          <w:sz w:val="28"/>
          <w:szCs w:val="28"/>
          <w:rtl/>
        </w:rPr>
        <w:t>ا</w:t>
      </w:r>
      <w:r w:rsidRPr="0069406A">
        <w:rPr>
          <w:rFonts w:ascii="Verdana" w:hAnsi="Verdana" w:cs="Traditional Arabic"/>
          <w:b/>
          <w:bCs/>
          <w:sz w:val="28"/>
          <w:szCs w:val="28"/>
          <w:rtl/>
        </w:rPr>
        <w:t>بِرِينَ</w:t>
      </w:r>
    </w:p>
    <w:p w:rsidR="00AA1199" w:rsidRDefault="00AA1199" w:rsidP="00AA1199">
      <w:pPr>
        <w:ind w:left="-567" w:right="283"/>
        <w:jc w:val="center"/>
        <w:rPr>
          <w:rFonts w:cs="Traditional Arabic"/>
          <w:b/>
          <w:bCs/>
        </w:rPr>
      </w:pPr>
      <w:r w:rsidRPr="002B257C">
        <w:rPr>
          <w:rFonts w:cs="Traditional Arabic"/>
          <w:b/>
          <w:bCs/>
        </w:rPr>
        <w:t xml:space="preserve"> (142) Или вы думали, что войдете в рай, когда Аллах еще не узнал тех, </w:t>
      </w:r>
    </w:p>
    <w:p w:rsidR="00AA1199" w:rsidRDefault="00AA1199" w:rsidP="00AA1199">
      <w:pPr>
        <w:ind w:left="-567" w:right="283"/>
        <w:jc w:val="center"/>
        <w:rPr>
          <w:rFonts w:cs="Traditional Arabic"/>
          <w:b/>
          <w:bCs/>
        </w:rPr>
      </w:pPr>
      <w:r w:rsidRPr="002B257C">
        <w:rPr>
          <w:rFonts w:cs="Traditional Arabic"/>
          <w:b/>
          <w:bCs/>
        </w:rPr>
        <w:t>которые усердствовали из вас, и узнал терпеливых?</w:t>
      </w:r>
    </w:p>
    <w:p w:rsidR="00AA1199" w:rsidRPr="002B257C" w:rsidRDefault="00AA1199" w:rsidP="00AA1199">
      <w:pPr>
        <w:ind w:left="-567" w:right="283"/>
        <w:jc w:val="center"/>
        <w:rPr>
          <w:rFonts w:cs="Traditional Arabic"/>
          <w:b/>
          <w:bCs/>
        </w:rPr>
      </w:pPr>
    </w:p>
    <w:p w:rsidR="00AA1199" w:rsidRPr="0069406A" w:rsidRDefault="00AA1199" w:rsidP="00AA1199">
      <w:pPr>
        <w:ind w:left="-567" w:right="283"/>
        <w:jc w:val="center"/>
        <w:rPr>
          <w:rFonts w:cs="Traditional Arabic"/>
          <w:b/>
          <w:bCs/>
          <w:sz w:val="28"/>
          <w:szCs w:val="28"/>
        </w:rPr>
      </w:pPr>
      <w:r w:rsidRPr="0069406A">
        <w:rPr>
          <w:rFonts w:ascii="Verdana" w:hAnsi="Verdana" w:cs="Traditional Arabic"/>
          <w:b/>
          <w:bCs/>
          <w:sz w:val="28"/>
          <w:szCs w:val="28"/>
          <w:rtl/>
        </w:rPr>
        <w:t>وَلَقَدْ كُنتُمْ تَمَنَّوْنَ الْمَوْتَ مِن قَبْلِ أَن تَلْقَوْهُ فَقَدْ رَأَيْتُمُوهُ وَأَنتُمْ تَنظُرُونَ</w:t>
      </w:r>
      <w:r w:rsidRPr="0069406A">
        <w:rPr>
          <w:rFonts w:cs="Traditional Arabic"/>
          <w:b/>
          <w:bCs/>
          <w:sz w:val="28"/>
          <w:szCs w:val="28"/>
        </w:rPr>
        <w:t xml:space="preserve"> </w:t>
      </w:r>
    </w:p>
    <w:p w:rsidR="00AA1199" w:rsidRDefault="00AA1199" w:rsidP="00AA1199">
      <w:pPr>
        <w:ind w:left="-567" w:right="283"/>
        <w:jc w:val="center"/>
        <w:rPr>
          <w:rFonts w:cs="Traditional Arabic"/>
          <w:b/>
          <w:bCs/>
        </w:rPr>
      </w:pPr>
      <w:r w:rsidRPr="002B257C">
        <w:rPr>
          <w:rFonts w:cs="Traditional Arabic"/>
          <w:b/>
          <w:bCs/>
        </w:rPr>
        <w:t>(143) Вы желали смерти прежде, чем встретили ее.</w:t>
      </w:r>
    </w:p>
    <w:p w:rsidR="00AA1199" w:rsidRDefault="00AA1199" w:rsidP="00AA1199">
      <w:pPr>
        <w:ind w:left="-567" w:right="283"/>
        <w:jc w:val="center"/>
        <w:rPr>
          <w:rFonts w:cs="Traditional Arabic"/>
          <w:b/>
          <w:bCs/>
        </w:rPr>
      </w:pPr>
      <w:r w:rsidRPr="002B257C">
        <w:rPr>
          <w:rFonts w:cs="Traditional Arabic"/>
          <w:b/>
          <w:bCs/>
        </w:rPr>
        <w:t xml:space="preserve"> Вы ее уже увидели в то время, как смотрели!</w:t>
      </w:r>
    </w:p>
    <w:p w:rsidR="00AA1199" w:rsidRPr="002B257C" w:rsidRDefault="00AA1199" w:rsidP="00AA1199">
      <w:pPr>
        <w:ind w:left="-567" w:right="283"/>
        <w:jc w:val="center"/>
        <w:rPr>
          <w:rFonts w:cs="Traditional Arabic"/>
          <w:b/>
          <w:bCs/>
        </w:rPr>
      </w:pPr>
    </w:p>
    <w:p w:rsidR="00AA1199" w:rsidRDefault="00AA1199" w:rsidP="00AA1199">
      <w:pPr>
        <w:ind w:left="-567" w:right="283"/>
        <w:jc w:val="center"/>
        <w:rPr>
          <w:rFonts w:cs="Traditional Arabic"/>
        </w:rPr>
      </w:pPr>
      <w:r w:rsidRPr="00983055">
        <w:rPr>
          <w:rFonts w:cs="Traditional Arabic"/>
        </w:rPr>
        <w:t xml:space="preserve">Аллах обращается к Своим верующим рабам, </w:t>
      </w:r>
    </w:p>
    <w:p w:rsidR="00AA1199" w:rsidRPr="00983055" w:rsidRDefault="00AA1199" w:rsidP="00AA1199">
      <w:pPr>
        <w:ind w:left="-567" w:right="283"/>
        <w:jc w:val="center"/>
        <w:rPr>
          <w:rFonts w:cs="Traditional Arabic"/>
        </w:rPr>
      </w:pPr>
      <w:r w:rsidRPr="00983055">
        <w:rPr>
          <w:rFonts w:cs="Traditional Arabic"/>
        </w:rPr>
        <w:t xml:space="preserve">которых постигло поражение в день Ухуда, и семьдесят человек из </w:t>
      </w:r>
      <w:r>
        <w:rPr>
          <w:rFonts w:cs="Traditional Arabic"/>
        </w:rPr>
        <w:t xml:space="preserve">их </w:t>
      </w:r>
      <w:r w:rsidRPr="00983055">
        <w:rPr>
          <w:rFonts w:cs="Traditional Arabic"/>
        </w:rPr>
        <w:t>числа были убиты:</w:t>
      </w:r>
    </w:p>
    <w:p w:rsidR="00AA1199" w:rsidRPr="00935585" w:rsidRDefault="00AA1199" w:rsidP="00AA1199">
      <w:pPr>
        <w:ind w:left="-567" w:right="283"/>
        <w:jc w:val="center"/>
        <w:outlineLvl w:val="0"/>
        <w:rPr>
          <w:rFonts w:ascii="Verdana" w:hAnsi="Verdana" w:cs="Traditional Arabic"/>
          <w:b/>
          <w:bCs/>
        </w:rPr>
      </w:pPr>
      <w:r>
        <w:rPr>
          <w:rFonts w:ascii="Verdana" w:hAnsi="Verdana" w:cs="Traditional Arabic" w:hint="cs"/>
          <w:b/>
          <w:bCs/>
          <w:rtl/>
        </w:rPr>
        <w:t xml:space="preserve"> </w:t>
      </w:r>
      <w:r w:rsidRPr="0069406A">
        <w:rPr>
          <w:rFonts w:ascii="Verdana" w:hAnsi="Verdana" w:cs="Traditional Arabic"/>
          <w:b/>
          <w:bCs/>
          <w:sz w:val="28"/>
          <w:szCs w:val="28"/>
          <w:rtl/>
        </w:rPr>
        <w:t>﴿قَدْ خَلَتْ مِن قَبْلِكُمْ سُنَنٌ﴾</w:t>
      </w:r>
      <w:r w:rsidRPr="00763671">
        <w:rPr>
          <w:rFonts w:cs="Traditional Arabic"/>
          <w:b/>
          <w:bCs/>
        </w:rPr>
        <w:t>До вас уже прошли примерные обычаи</w:t>
      </w:r>
      <w:r w:rsidRPr="00763671">
        <w:rPr>
          <w:rFonts w:cs="Traditional Arabic"/>
        </w:rPr>
        <w:t xml:space="preserve"> </w:t>
      </w:r>
    </w:p>
    <w:p w:rsidR="00AA1199" w:rsidRPr="00763671" w:rsidRDefault="00AA1199" w:rsidP="00AA1199">
      <w:pPr>
        <w:ind w:left="-567" w:right="283"/>
        <w:jc w:val="center"/>
        <w:rPr>
          <w:rFonts w:cs="Traditional Arabic"/>
        </w:rPr>
      </w:pPr>
      <w:r w:rsidRPr="00763671">
        <w:rPr>
          <w:rFonts w:cs="Traditional Arabic"/>
        </w:rPr>
        <w:t>– т.е. подобное уже случалось с предыдущими общинами и последователями пророков до вас. Но в конце победа всегда была за ними, а несчастье постигало неверных.</w:t>
      </w:r>
    </w:p>
    <w:p w:rsidR="00AA1199" w:rsidRPr="001400E3" w:rsidRDefault="00AA1199" w:rsidP="001400E3">
      <w:pPr>
        <w:ind w:left="-567" w:right="283"/>
        <w:jc w:val="center"/>
        <w:outlineLvl w:val="0"/>
        <w:rPr>
          <w:rFonts w:ascii="Verdana" w:hAnsi="Verdana" w:cs="Traditional Arabic"/>
          <w:b/>
          <w:bCs/>
          <w:sz w:val="28"/>
          <w:szCs w:val="28"/>
        </w:rPr>
      </w:pPr>
      <w:r w:rsidRPr="008A4643">
        <w:rPr>
          <w:rFonts w:cs="Traditional Arabic"/>
          <w:sz w:val="28"/>
          <w:szCs w:val="28"/>
        </w:rPr>
        <w:t xml:space="preserve"> </w:t>
      </w:r>
      <w:r w:rsidRPr="00763671">
        <w:rPr>
          <w:rFonts w:cs="Traditional Arabic"/>
        </w:rPr>
        <w:t>Поэтому Аллах сказал:</w:t>
      </w:r>
      <w:r w:rsidR="001400E3">
        <w:rPr>
          <w:rFonts w:cs="Traditional Arabic"/>
        </w:rPr>
        <w:t xml:space="preserve"> </w:t>
      </w:r>
      <w:r w:rsidR="001400E3">
        <w:rPr>
          <w:rFonts w:ascii="Verdana" w:hAnsi="Verdana" w:cs="Traditional Arabic"/>
          <w:b/>
          <w:bCs/>
          <w:sz w:val="28"/>
          <w:szCs w:val="28"/>
          <w:rtl/>
        </w:rPr>
        <w:t>﴿فَسِيرُواْ فِى ال</w:t>
      </w:r>
      <w:r w:rsidR="001400E3">
        <w:rPr>
          <w:rFonts w:ascii="Verdana" w:hAnsi="Verdana" w:cs="Traditional Arabic" w:hint="cs"/>
          <w:b/>
          <w:bCs/>
          <w:sz w:val="28"/>
          <w:szCs w:val="28"/>
          <w:rtl/>
        </w:rPr>
        <w:t>أَ</w:t>
      </w:r>
      <w:r w:rsidR="001400E3" w:rsidRPr="0069406A">
        <w:rPr>
          <w:rFonts w:ascii="Verdana" w:hAnsi="Verdana" w:cs="Traditional Arabic"/>
          <w:b/>
          <w:bCs/>
          <w:sz w:val="28"/>
          <w:szCs w:val="28"/>
          <w:rtl/>
        </w:rPr>
        <w:t>رْضِ فَانْظُرُواْ كَيْفَ كَانَ عَـقِبَةُ الْمُكَذِّبِينَ﴾</w:t>
      </w:r>
    </w:p>
    <w:p w:rsidR="00AA1199" w:rsidRDefault="00AA1199" w:rsidP="00AA1199">
      <w:pPr>
        <w:ind w:left="-567" w:right="283"/>
        <w:jc w:val="center"/>
        <w:rPr>
          <w:rFonts w:cs="Traditional Arabic"/>
          <w:b/>
          <w:bCs/>
        </w:rPr>
      </w:pPr>
      <w:r w:rsidRPr="00763671">
        <w:rPr>
          <w:rFonts w:cs="Traditional Arabic"/>
          <w:b/>
          <w:bCs/>
        </w:rPr>
        <w:t>Походите по земле и посмотрите, каков был конец считающих ложью!</w:t>
      </w:r>
    </w:p>
    <w:p w:rsidR="001400E3" w:rsidRPr="00763671" w:rsidRDefault="001400E3" w:rsidP="00AA1199">
      <w:pPr>
        <w:ind w:left="-567" w:right="283"/>
        <w:jc w:val="center"/>
        <w:rPr>
          <w:rFonts w:cs="Traditional Arabic"/>
        </w:rPr>
      </w:pPr>
    </w:p>
    <w:p w:rsidR="001400E3" w:rsidRDefault="001400E3" w:rsidP="001400E3">
      <w:pPr>
        <w:ind w:left="-567" w:right="283"/>
        <w:jc w:val="center"/>
        <w:outlineLvl w:val="0"/>
        <w:rPr>
          <w:rFonts w:cs="Traditional Arabic"/>
        </w:rPr>
      </w:pPr>
      <w:r>
        <w:rPr>
          <w:rFonts w:cs="Traditional Arabic"/>
        </w:rPr>
        <w:t xml:space="preserve">Затем Всевышний </w:t>
      </w:r>
      <w:r w:rsidR="00AA1199" w:rsidRPr="00763671">
        <w:rPr>
          <w:rFonts w:cs="Traditional Arabic"/>
        </w:rPr>
        <w:t xml:space="preserve"> сказал:</w:t>
      </w:r>
      <w:r w:rsidR="00AA1199">
        <w:rPr>
          <w:rFonts w:cs="Traditional Arabic"/>
        </w:rPr>
        <w:t xml:space="preserve"> </w:t>
      </w:r>
      <w:r w:rsidR="00AA1199" w:rsidRPr="0069406A">
        <w:rPr>
          <w:rFonts w:ascii="Verdana" w:hAnsi="Verdana" w:cs="Traditional Arabic"/>
          <w:b/>
          <w:bCs/>
          <w:sz w:val="28"/>
          <w:szCs w:val="28"/>
          <w:rtl/>
        </w:rPr>
        <w:t>﴿هَـذَا بَيَانٌ لِّلنَّاسِ﴾</w:t>
      </w:r>
      <w:r w:rsidR="00AA1199">
        <w:rPr>
          <w:rFonts w:ascii="Verdana" w:hAnsi="Verdana" w:cs="Traditional Arabic"/>
          <w:b/>
          <w:bCs/>
        </w:rPr>
        <w:t xml:space="preserve"> </w:t>
      </w:r>
      <w:r w:rsidR="00AA1199" w:rsidRPr="00763671">
        <w:rPr>
          <w:rFonts w:cs="Traditional Arabic"/>
          <w:b/>
          <w:bCs/>
        </w:rPr>
        <w:t>Это - разъяснение людям</w:t>
      </w:r>
      <w:r w:rsidR="00AA1199" w:rsidRPr="00763671">
        <w:rPr>
          <w:rFonts w:cs="Traditional Arabic"/>
        </w:rPr>
        <w:t xml:space="preserve"> – т.е. этот Коран.</w:t>
      </w:r>
      <w:r w:rsidR="00AA1199">
        <w:rPr>
          <w:rFonts w:ascii="Verdana" w:hAnsi="Verdana" w:cs="Traditional Arabic"/>
          <w:b/>
          <w:bCs/>
        </w:rPr>
        <w:t xml:space="preserve"> </w:t>
      </w:r>
    </w:p>
    <w:p w:rsidR="001400E3" w:rsidRDefault="00AA1199" w:rsidP="001400E3">
      <w:pPr>
        <w:ind w:left="-567" w:right="283"/>
        <w:jc w:val="center"/>
        <w:outlineLvl w:val="0"/>
        <w:rPr>
          <w:rFonts w:cs="Traditional Arabic"/>
        </w:rPr>
      </w:pPr>
      <w:r w:rsidRPr="00763671">
        <w:rPr>
          <w:rFonts w:cs="Traditional Arabic"/>
        </w:rPr>
        <w:t>В нём разъясняются все вопросы полностью.</w:t>
      </w:r>
    </w:p>
    <w:p w:rsidR="00AA1199" w:rsidRPr="00763671" w:rsidRDefault="00AA1199" w:rsidP="001400E3">
      <w:pPr>
        <w:ind w:left="-567" w:right="283"/>
        <w:jc w:val="center"/>
        <w:outlineLvl w:val="0"/>
        <w:rPr>
          <w:rFonts w:cs="Traditional Arabic"/>
        </w:rPr>
      </w:pPr>
      <w:r w:rsidRPr="00763671">
        <w:rPr>
          <w:rFonts w:cs="Traditional Arabic"/>
        </w:rPr>
        <w:t>А также каково было положени</w:t>
      </w:r>
      <w:r>
        <w:rPr>
          <w:rFonts w:cs="Traditional Arabic"/>
        </w:rPr>
        <w:t>е предыдущих общин с их врагами.</w:t>
      </w:r>
    </w:p>
    <w:p w:rsidR="00AA1199" w:rsidRPr="00763671" w:rsidRDefault="00AA1199" w:rsidP="00AA1199">
      <w:pPr>
        <w:ind w:left="-567" w:right="283"/>
        <w:jc w:val="center"/>
        <w:outlineLvl w:val="0"/>
        <w:rPr>
          <w:rFonts w:cs="Traditional Arabic"/>
          <w:b/>
          <w:bCs/>
        </w:rPr>
      </w:pPr>
      <w:r w:rsidRPr="0069406A">
        <w:rPr>
          <w:rFonts w:ascii="Verdana" w:hAnsi="Verdana" w:cs="Traditional Arabic"/>
          <w:b/>
          <w:bCs/>
          <w:sz w:val="28"/>
          <w:szCs w:val="28"/>
          <w:rtl/>
        </w:rPr>
        <w:t>﴿وَهُدًى وَمَوْعِظَةٌ﴾</w:t>
      </w:r>
      <w:r>
        <w:rPr>
          <w:rFonts w:cs="Traditional Arabic"/>
          <w:b/>
          <w:bCs/>
        </w:rPr>
        <w:t xml:space="preserve"> </w:t>
      </w:r>
      <w:r w:rsidRPr="00763671">
        <w:rPr>
          <w:rFonts w:cs="Traditional Arabic"/>
          <w:b/>
          <w:bCs/>
        </w:rPr>
        <w:t>И руководство и увещание</w:t>
      </w:r>
    </w:p>
    <w:p w:rsidR="00AA1199" w:rsidRPr="00763671" w:rsidRDefault="00AA1199" w:rsidP="00AA1199">
      <w:pPr>
        <w:ind w:left="-567" w:right="283"/>
        <w:jc w:val="center"/>
        <w:rPr>
          <w:rFonts w:cs="Traditional Arabic"/>
        </w:rPr>
      </w:pPr>
      <w:r w:rsidRPr="00763671">
        <w:rPr>
          <w:rFonts w:cs="Traditional Arabic"/>
        </w:rPr>
        <w:t xml:space="preserve"> - сообщения о тех, кто был прежде вас</w:t>
      </w:r>
      <w:r>
        <w:rPr>
          <w:rFonts w:cs="Traditional Arabic"/>
        </w:rPr>
        <w:t xml:space="preserve"> и руководство для ваших сердец.</w:t>
      </w:r>
    </w:p>
    <w:p w:rsidR="00AA1199" w:rsidRPr="00775DC4" w:rsidRDefault="00AA1199" w:rsidP="00867459">
      <w:pPr>
        <w:ind w:left="-567" w:right="283"/>
        <w:jc w:val="center"/>
        <w:outlineLvl w:val="0"/>
        <w:rPr>
          <w:rFonts w:cs="Traditional Arabic"/>
          <w:sz w:val="28"/>
          <w:szCs w:val="28"/>
        </w:rPr>
      </w:pPr>
      <w:r w:rsidRPr="0069406A">
        <w:rPr>
          <w:rFonts w:ascii="Verdana" w:hAnsi="Verdana" w:cs="Traditional Arabic"/>
          <w:b/>
          <w:bCs/>
          <w:sz w:val="28"/>
          <w:szCs w:val="28"/>
          <w:rtl/>
        </w:rPr>
        <w:t>﴿وَمَوْعِظَةً لِّلْمُتَّقِينَ﴾</w:t>
      </w:r>
      <w:r>
        <w:rPr>
          <w:rFonts w:ascii="Verdana" w:hAnsi="Verdana" w:cs="Traditional Arabic"/>
          <w:b/>
          <w:bCs/>
        </w:rPr>
        <w:t xml:space="preserve"> </w:t>
      </w:r>
      <w:r w:rsidRPr="00763671">
        <w:rPr>
          <w:rFonts w:cs="Traditional Arabic"/>
          <w:b/>
          <w:bCs/>
        </w:rPr>
        <w:t>и увещание для богобоязненных</w:t>
      </w:r>
      <w:r w:rsidR="00867459" w:rsidRPr="00867459">
        <w:rPr>
          <w:rFonts w:cs="Traditional Arabic"/>
          <w:b/>
          <w:bCs/>
        </w:rPr>
        <w:t xml:space="preserve"> </w:t>
      </w:r>
      <w:r>
        <w:rPr>
          <w:rFonts w:cs="Traditional Arabic"/>
        </w:rPr>
        <w:t xml:space="preserve">– </w:t>
      </w:r>
      <w:r w:rsidRPr="00763671">
        <w:rPr>
          <w:rFonts w:cs="Traditional Arabic"/>
        </w:rPr>
        <w:t xml:space="preserve"> предупреждение о запретах и грехах</w:t>
      </w:r>
      <w:r w:rsidRPr="008A4643">
        <w:rPr>
          <w:rFonts w:cs="Traditional Arabic"/>
          <w:sz w:val="28"/>
          <w:szCs w:val="28"/>
        </w:rPr>
        <w:t xml:space="preserve">. </w:t>
      </w:r>
    </w:p>
    <w:p w:rsidR="00867459" w:rsidRPr="00775DC4" w:rsidRDefault="00867459" w:rsidP="00867459">
      <w:pPr>
        <w:ind w:left="-567" w:right="283"/>
        <w:jc w:val="center"/>
        <w:outlineLvl w:val="0"/>
        <w:rPr>
          <w:rFonts w:cs="Traditional Arabic"/>
          <w:b/>
          <w:bCs/>
        </w:rPr>
      </w:pPr>
    </w:p>
    <w:p w:rsidR="00475B73" w:rsidRPr="00775DC4" w:rsidRDefault="00AA1199" w:rsidP="00475B73">
      <w:pPr>
        <w:ind w:left="-567" w:right="283"/>
        <w:jc w:val="center"/>
        <w:rPr>
          <w:rFonts w:cs="Traditional Arabic"/>
        </w:rPr>
      </w:pPr>
      <w:r w:rsidRPr="00763671">
        <w:rPr>
          <w:rFonts w:cs="Traditional Arabic"/>
        </w:rPr>
        <w:t>Затем Аллах утешил верующих:</w:t>
      </w:r>
      <w:r>
        <w:rPr>
          <w:rFonts w:cs="Traditional Arabic"/>
        </w:rPr>
        <w:t xml:space="preserve"> </w:t>
      </w:r>
      <w:r w:rsidRPr="002A134B">
        <w:rPr>
          <w:rFonts w:ascii="Verdana" w:hAnsi="Verdana" w:cs="Traditional Arabic"/>
          <w:b/>
          <w:bCs/>
          <w:sz w:val="28"/>
          <w:szCs w:val="28"/>
          <w:rtl/>
        </w:rPr>
        <w:t>﴿وَلاَ تَهِنُواْ﴾</w:t>
      </w:r>
      <w:r>
        <w:rPr>
          <w:rFonts w:ascii="Verdana" w:hAnsi="Verdana" w:cs="Traditional Arabic"/>
          <w:b/>
          <w:bCs/>
        </w:rPr>
        <w:t xml:space="preserve"> </w:t>
      </w:r>
      <w:r w:rsidRPr="00763671">
        <w:rPr>
          <w:rFonts w:cs="Traditional Arabic"/>
          <w:b/>
          <w:bCs/>
        </w:rPr>
        <w:t>Не слабейте</w:t>
      </w:r>
      <w:r w:rsidR="00475B73" w:rsidRPr="00475B73">
        <w:rPr>
          <w:rFonts w:cs="Traditional Arabic"/>
          <w:b/>
          <w:bCs/>
        </w:rPr>
        <w:t xml:space="preserve"> </w:t>
      </w:r>
      <w:r w:rsidRPr="00763671">
        <w:rPr>
          <w:rFonts w:cs="Traditional Arabic"/>
        </w:rPr>
        <w:t xml:space="preserve">– т.е. </w:t>
      </w:r>
    </w:p>
    <w:p w:rsidR="00AA1199" w:rsidRPr="00475B73" w:rsidRDefault="00AA1199" w:rsidP="00475B73">
      <w:pPr>
        <w:ind w:left="-567" w:right="283"/>
        <w:jc w:val="center"/>
        <w:rPr>
          <w:rFonts w:cs="Traditional Arabic"/>
        </w:rPr>
      </w:pPr>
      <w:r w:rsidRPr="00763671">
        <w:rPr>
          <w:rFonts w:cs="Traditional Arabic"/>
        </w:rPr>
        <w:t>не ослабевайте</w:t>
      </w:r>
      <w:r>
        <w:rPr>
          <w:rFonts w:cs="Traditional Arabic"/>
        </w:rPr>
        <w:t xml:space="preserve"> по причине того, что произошло.</w:t>
      </w:r>
    </w:p>
    <w:p w:rsidR="00475B73" w:rsidRDefault="00AA1199" w:rsidP="00475B73">
      <w:pPr>
        <w:ind w:left="-567" w:right="283"/>
        <w:jc w:val="center"/>
        <w:outlineLvl w:val="0"/>
        <w:rPr>
          <w:rFonts w:cs="Traditional Arabic"/>
          <w:b/>
          <w:bCs/>
        </w:rPr>
      </w:pPr>
      <w:r w:rsidRPr="002A134B">
        <w:rPr>
          <w:rFonts w:ascii="Verdana" w:hAnsi="Verdana" w:cs="Traditional Arabic"/>
          <w:b/>
          <w:bCs/>
          <w:sz w:val="28"/>
          <w:szCs w:val="28"/>
          <w:rtl/>
        </w:rPr>
        <w:t>﴿</w:t>
      </w:r>
      <w:r>
        <w:rPr>
          <w:rFonts w:ascii="Verdana" w:hAnsi="Verdana" w:cs="Traditional Arabic"/>
          <w:b/>
          <w:bCs/>
          <w:sz w:val="28"/>
          <w:szCs w:val="28"/>
          <w:rtl/>
        </w:rPr>
        <w:t>وَلاَ تَحْزَنُوا وَأَنتُمُ ال</w:t>
      </w:r>
      <w:r>
        <w:rPr>
          <w:rFonts w:ascii="Verdana" w:hAnsi="Verdana" w:cs="Traditional Arabic" w:hint="cs"/>
          <w:b/>
          <w:bCs/>
          <w:sz w:val="28"/>
          <w:szCs w:val="28"/>
          <w:rtl/>
        </w:rPr>
        <w:t>أَ</w:t>
      </w:r>
      <w:r w:rsidRPr="002A134B">
        <w:rPr>
          <w:rFonts w:ascii="Verdana" w:hAnsi="Verdana" w:cs="Traditional Arabic"/>
          <w:b/>
          <w:bCs/>
          <w:sz w:val="28"/>
          <w:szCs w:val="28"/>
          <w:rtl/>
        </w:rPr>
        <w:t>عْلَوْنَ إِن كُنتُم مُّؤْمِنِينَ﴾</w:t>
      </w:r>
      <w:r w:rsidR="00475B73">
        <w:rPr>
          <w:rFonts w:cs="Traditional Arabic"/>
          <w:b/>
          <w:bCs/>
        </w:rPr>
        <w:t xml:space="preserve"> и</w:t>
      </w:r>
      <w:r w:rsidRPr="00763671">
        <w:rPr>
          <w:rFonts w:cs="Traditional Arabic"/>
          <w:b/>
          <w:bCs/>
        </w:rPr>
        <w:t xml:space="preserve"> не печальтесь, в то время как вы </w:t>
      </w:r>
      <w:r w:rsidR="00475B73">
        <w:rPr>
          <w:rFonts w:cs="Traditional Arabic"/>
          <w:b/>
          <w:bCs/>
        </w:rPr>
        <w:t>стоите выше,</w:t>
      </w:r>
    </w:p>
    <w:p w:rsidR="00AA1199" w:rsidRPr="00475B73" w:rsidRDefault="00475B73" w:rsidP="00475B73">
      <w:pPr>
        <w:ind w:left="-567" w:right="283"/>
        <w:jc w:val="center"/>
        <w:outlineLvl w:val="0"/>
        <w:rPr>
          <w:rFonts w:ascii="Verdana" w:hAnsi="Verdana" w:cs="Traditional Arabic"/>
          <w:b/>
          <w:bCs/>
          <w:sz w:val="28"/>
          <w:szCs w:val="28"/>
        </w:rPr>
      </w:pPr>
      <w:r>
        <w:rPr>
          <w:rFonts w:cs="Traditional Arabic"/>
          <w:b/>
          <w:bCs/>
        </w:rPr>
        <w:t xml:space="preserve"> если вы верующие</w:t>
      </w:r>
      <w:r w:rsidR="00AA1199" w:rsidRPr="00763671">
        <w:rPr>
          <w:rFonts w:cs="Traditional Arabic"/>
          <w:b/>
          <w:bCs/>
        </w:rPr>
        <w:t>!</w:t>
      </w:r>
      <w:r>
        <w:rPr>
          <w:rFonts w:cs="Traditional Arabic"/>
          <w:b/>
          <w:bCs/>
        </w:rPr>
        <w:t xml:space="preserve"> </w:t>
      </w:r>
      <w:r w:rsidR="00AA1199">
        <w:rPr>
          <w:rFonts w:cs="Traditional Arabic"/>
        </w:rPr>
        <w:t xml:space="preserve">– </w:t>
      </w:r>
      <w:r w:rsidR="00AA1199" w:rsidRPr="00763671">
        <w:rPr>
          <w:rFonts w:cs="Traditional Arabic"/>
        </w:rPr>
        <w:t xml:space="preserve"> хороший конец и по</w:t>
      </w:r>
      <w:r w:rsidR="00AA1199">
        <w:rPr>
          <w:rFonts w:cs="Traditional Arabic"/>
        </w:rPr>
        <w:t>беда будет за вами, о, верующие.</w:t>
      </w:r>
    </w:p>
    <w:p w:rsidR="00475B73" w:rsidRDefault="00AA1199" w:rsidP="00475B73">
      <w:pPr>
        <w:ind w:left="-567" w:right="283"/>
        <w:jc w:val="center"/>
        <w:outlineLvl w:val="0"/>
        <w:rPr>
          <w:rFonts w:cs="Traditional Arabic"/>
          <w:b/>
          <w:bCs/>
        </w:rPr>
      </w:pPr>
      <w:r w:rsidRPr="002A134B">
        <w:rPr>
          <w:rFonts w:ascii="Verdana" w:hAnsi="Verdana" w:cs="Traditional Arabic"/>
          <w:b/>
          <w:bCs/>
          <w:sz w:val="28"/>
          <w:szCs w:val="28"/>
          <w:rtl/>
        </w:rPr>
        <w:t>﴿إِن يَمْسَسْكُمْ قَرْحٌ فَقَدْ مَسَّ الْقَوْمَ قَرْحٌ مِّثْلُهُ﴾</w:t>
      </w:r>
      <w:r w:rsidR="00475B73">
        <w:rPr>
          <w:rFonts w:cs="Traditional Arabic"/>
          <w:b/>
          <w:bCs/>
        </w:rPr>
        <w:t xml:space="preserve"> Е</w:t>
      </w:r>
      <w:r w:rsidRPr="00763671">
        <w:rPr>
          <w:rFonts w:cs="Traditional Arabic"/>
          <w:b/>
          <w:bCs/>
        </w:rPr>
        <w:t xml:space="preserve">сли вас коснулась рана, </w:t>
      </w:r>
    </w:p>
    <w:p w:rsidR="00AA1199" w:rsidRPr="00475B73" w:rsidRDefault="00AA1199" w:rsidP="00475B73">
      <w:pPr>
        <w:ind w:left="-567" w:right="283"/>
        <w:jc w:val="center"/>
        <w:outlineLvl w:val="0"/>
        <w:rPr>
          <w:rFonts w:ascii="Verdana" w:hAnsi="Verdana" w:cs="Traditional Arabic"/>
          <w:b/>
          <w:bCs/>
          <w:sz w:val="28"/>
          <w:szCs w:val="28"/>
        </w:rPr>
      </w:pPr>
      <w:r w:rsidRPr="00763671">
        <w:rPr>
          <w:rFonts w:cs="Traditional Arabic"/>
          <w:b/>
          <w:bCs/>
        </w:rPr>
        <w:t>то такая же рана коснулась и того народа</w:t>
      </w:r>
      <w:r w:rsidRPr="00763671">
        <w:rPr>
          <w:rFonts w:cs="Traditional Arabic"/>
        </w:rPr>
        <w:t xml:space="preserve"> </w:t>
      </w:r>
      <w:r w:rsidR="00475B73">
        <w:rPr>
          <w:rFonts w:ascii="Verdana" w:hAnsi="Verdana" w:cs="Traditional Arabic"/>
          <w:b/>
          <w:bCs/>
          <w:sz w:val="28"/>
          <w:szCs w:val="28"/>
        </w:rPr>
        <w:t xml:space="preserve"> </w:t>
      </w:r>
      <w:r w:rsidRPr="00763671">
        <w:rPr>
          <w:rFonts w:cs="Traditional Arabic"/>
        </w:rPr>
        <w:t xml:space="preserve">– т.е. если у вас есть раненные и убитые, </w:t>
      </w:r>
    </w:p>
    <w:p w:rsidR="00AA1199" w:rsidRPr="00763671" w:rsidRDefault="00AA1199" w:rsidP="00AA1199">
      <w:pPr>
        <w:ind w:left="-567" w:right="283"/>
        <w:jc w:val="center"/>
        <w:rPr>
          <w:rFonts w:cs="Traditional Arabic"/>
        </w:rPr>
      </w:pPr>
      <w:r w:rsidRPr="00763671">
        <w:rPr>
          <w:rFonts w:cs="Traditional Arabic"/>
        </w:rPr>
        <w:t>то у вашего врага почти такое же число раненных и убитых.</w:t>
      </w:r>
    </w:p>
    <w:p w:rsidR="00953B38" w:rsidRDefault="00AA1199" w:rsidP="00953B38">
      <w:pPr>
        <w:ind w:left="-567" w:right="283"/>
        <w:jc w:val="center"/>
        <w:outlineLvl w:val="0"/>
        <w:rPr>
          <w:rFonts w:ascii="Verdana" w:hAnsi="Verdana" w:cs="Traditional Arabic"/>
          <w:b/>
          <w:bCs/>
        </w:rPr>
      </w:pPr>
      <w:r>
        <w:rPr>
          <w:rFonts w:ascii="Verdana" w:hAnsi="Verdana" w:cs="Traditional Arabic"/>
          <w:b/>
          <w:bCs/>
          <w:sz w:val="28"/>
          <w:szCs w:val="28"/>
          <w:rtl/>
        </w:rPr>
        <w:t>﴿وَتِلْكَ ال</w:t>
      </w:r>
      <w:r>
        <w:rPr>
          <w:rFonts w:ascii="Verdana" w:hAnsi="Verdana" w:cs="Traditional Arabic" w:hint="cs"/>
          <w:b/>
          <w:bCs/>
          <w:sz w:val="28"/>
          <w:szCs w:val="28"/>
          <w:rtl/>
        </w:rPr>
        <w:t>اَ</w:t>
      </w:r>
      <w:r w:rsidRPr="002A134B">
        <w:rPr>
          <w:rFonts w:ascii="Verdana" w:hAnsi="Verdana" w:cs="Traditional Arabic"/>
          <w:b/>
          <w:bCs/>
          <w:sz w:val="28"/>
          <w:szCs w:val="28"/>
          <w:rtl/>
        </w:rPr>
        <w:t>يَّامُ نُدَاوِلُهَا بَيْنَ النَّاسِ﴾</w:t>
      </w:r>
      <w:r>
        <w:rPr>
          <w:rFonts w:ascii="Verdana" w:hAnsi="Verdana" w:cs="Traditional Arabic"/>
          <w:b/>
          <w:bCs/>
        </w:rPr>
        <w:t xml:space="preserve"> </w:t>
      </w:r>
      <w:r w:rsidRPr="00863ACA">
        <w:rPr>
          <w:rFonts w:cs="Traditional Arabic"/>
          <w:b/>
          <w:bCs/>
        </w:rPr>
        <w:t>Эти дни мы сменяем чередой среди людей</w:t>
      </w:r>
    </w:p>
    <w:p w:rsidR="00AA1199" w:rsidRPr="00953B38" w:rsidRDefault="00AA1199" w:rsidP="00953B38">
      <w:pPr>
        <w:ind w:left="-567" w:right="283"/>
        <w:jc w:val="center"/>
        <w:outlineLvl w:val="0"/>
        <w:rPr>
          <w:rFonts w:ascii="Verdana" w:hAnsi="Verdana" w:cs="Traditional Arabic"/>
          <w:b/>
          <w:bCs/>
        </w:rPr>
      </w:pPr>
      <w:r>
        <w:rPr>
          <w:rFonts w:cs="Traditional Arabic"/>
        </w:rPr>
        <w:t xml:space="preserve">– </w:t>
      </w:r>
      <w:r w:rsidRPr="00863ACA">
        <w:rPr>
          <w:rFonts w:cs="Traditional Arabic"/>
        </w:rPr>
        <w:t xml:space="preserve"> иногда Мы позволяем вашему противнику одолеть вас по Нашей мудрости, </w:t>
      </w:r>
    </w:p>
    <w:p w:rsidR="00AA1199" w:rsidRPr="00863ACA" w:rsidRDefault="00AA1199" w:rsidP="00AA1199">
      <w:pPr>
        <w:ind w:left="-567" w:right="283"/>
        <w:jc w:val="center"/>
        <w:rPr>
          <w:rFonts w:cs="Traditional Arabic"/>
        </w:rPr>
      </w:pPr>
      <w:r w:rsidRPr="00863ACA">
        <w:rPr>
          <w:rFonts w:cs="Traditional Arabic"/>
        </w:rPr>
        <w:t>не смотря на то, что окончательная победа будет за вами.</w:t>
      </w:r>
    </w:p>
    <w:p w:rsidR="00AA1199" w:rsidRPr="00475B73" w:rsidRDefault="00AA1199" w:rsidP="00475B73">
      <w:pPr>
        <w:ind w:left="-567" w:right="283"/>
        <w:jc w:val="center"/>
        <w:outlineLvl w:val="0"/>
        <w:rPr>
          <w:rFonts w:ascii="Verdana" w:hAnsi="Verdana" w:cs="Traditional Arabic"/>
          <w:b/>
          <w:bCs/>
        </w:rPr>
      </w:pPr>
      <w:r w:rsidRPr="00863ACA">
        <w:rPr>
          <w:rFonts w:cs="Traditional Arabic"/>
        </w:rPr>
        <w:t>Поэтому Аллах сказал:</w:t>
      </w:r>
      <w:r>
        <w:rPr>
          <w:rFonts w:cs="Traditional Arabic"/>
        </w:rPr>
        <w:t xml:space="preserve"> </w:t>
      </w:r>
      <w:r w:rsidRPr="002A134B">
        <w:rPr>
          <w:rFonts w:ascii="Verdana" w:hAnsi="Verdana" w:cs="Traditional Arabic"/>
          <w:b/>
          <w:bCs/>
          <w:sz w:val="28"/>
          <w:szCs w:val="28"/>
          <w:rtl/>
        </w:rPr>
        <w:t>﴿وَلِيَعْلَمَ اللَّهُ الَّذِينَ ءَامَنُواْ﴾</w:t>
      </w:r>
      <w:r w:rsidR="00475B73">
        <w:rPr>
          <w:rFonts w:ascii="Verdana" w:hAnsi="Verdana" w:cs="Traditional Arabic"/>
          <w:b/>
          <w:bCs/>
        </w:rPr>
        <w:t xml:space="preserve"> </w:t>
      </w:r>
      <w:r w:rsidRPr="00863ACA">
        <w:rPr>
          <w:rFonts w:cs="Traditional Arabic"/>
          <w:b/>
          <w:bCs/>
        </w:rPr>
        <w:t>и чтобы знал Аллах тех, которые уверовали</w:t>
      </w:r>
      <w:r w:rsidRPr="00863ACA">
        <w:rPr>
          <w:rFonts w:cs="Traditional Arabic"/>
        </w:rPr>
        <w:t xml:space="preserve">. </w:t>
      </w:r>
    </w:p>
    <w:p w:rsidR="00AA1199" w:rsidRPr="00863ACA" w:rsidRDefault="00953B38" w:rsidP="00475B73">
      <w:pPr>
        <w:ind w:left="-567" w:right="283"/>
        <w:jc w:val="center"/>
        <w:rPr>
          <w:rFonts w:cs="Traditional Arabic"/>
        </w:rPr>
      </w:pPr>
      <w:r>
        <w:rPr>
          <w:rFonts w:cs="Traditional Arabic"/>
        </w:rPr>
        <w:t>Ибн Аббас прокомментировал:</w:t>
      </w:r>
      <w:r w:rsidR="00AA1199">
        <w:rPr>
          <w:rFonts w:cs="Traditional Arabic"/>
        </w:rPr>
        <w:t xml:space="preserve"> </w:t>
      </w:r>
      <w:r w:rsidR="00AA1199">
        <w:rPr>
          <w:rFonts w:cs="Traditional Arabic"/>
          <w:i/>
        </w:rPr>
        <w:t>« Ч</w:t>
      </w:r>
      <w:r w:rsidR="00AA1199" w:rsidRPr="00863ACA">
        <w:rPr>
          <w:rFonts w:cs="Traditional Arabic"/>
          <w:i/>
        </w:rPr>
        <w:t>тобы увидеть терпеливых при встрече с противником»</w:t>
      </w:r>
    </w:p>
    <w:p w:rsidR="00AA1199" w:rsidRPr="00F75F8A" w:rsidRDefault="00AA1199" w:rsidP="00AA1199">
      <w:pPr>
        <w:ind w:left="-567" w:right="283"/>
        <w:jc w:val="center"/>
        <w:outlineLvl w:val="0"/>
        <w:rPr>
          <w:rFonts w:ascii="Verdana" w:hAnsi="Verdana" w:cs="Traditional Arabic"/>
          <w:b/>
          <w:bCs/>
        </w:rPr>
      </w:pPr>
      <w:r w:rsidRPr="002A134B">
        <w:rPr>
          <w:rFonts w:ascii="Verdana" w:hAnsi="Verdana" w:cs="Traditional Arabic"/>
          <w:b/>
          <w:bCs/>
          <w:sz w:val="28"/>
          <w:szCs w:val="28"/>
          <w:rtl/>
        </w:rPr>
        <w:lastRenderedPageBreak/>
        <w:t>﴿وَيَتَّخِذَ مِنكُمْ شُهَدَآءَ﴾</w:t>
      </w:r>
      <w:r>
        <w:rPr>
          <w:rFonts w:ascii="Verdana" w:hAnsi="Verdana" w:cs="Traditional Arabic"/>
          <w:b/>
          <w:bCs/>
        </w:rPr>
        <w:t xml:space="preserve"> </w:t>
      </w:r>
      <w:r>
        <w:rPr>
          <w:rFonts w:cs="Traditional Arabic"/>
          <w:b/>
          <w:bCs/>
        </w:rPr>
        <w:t>и избрал</w:t>
      </w:r>
      <w:r w:rsidRPr="00863ACA">
        <w:rPr>
          <w:rFonts w:cs="Traditional Arabic"/>
          <w:b/>
          <w:bCs/>
        </w:rPr>
        <w:t xml:space="preserve"> из вас мучеников</w:t>
      </w:r>
      <w:r w:rsidRPr="00863ACA">
        <w:rPr>
          <w:rFonts w:cs="Traditional Arabic"/>
        </w:rPr>
        <w:t xml:space="preserve"> </w:t>
      </w:r>
    </w:p>
    <w:p w:rsidR="00AA1199" w:rsidRDefault="00AA1199" w:rsidP="00AA1199">
      <w:pPr>
        <w:ind w:left="-567" w:right="283"/>
        <w:jc w:val="center"/>
        <w:rPr>
          <w:rFonts w:cs="Traditional Arabic"/>
        </w:rPr>
      </w:pPr>
      <w:r>
        <w:rPr>
          <w:rFonts w:cs="Traditional Arabic"/>
        </w:rPr>
        <w:t xml:space="preserve">– </w:t>
      </w:r>
      <w:r w:rsidRPr="00863ACA">
        <w:rPr>
          <w:rFonts w:cs="Traditional Arabic"/>
        </w:rPr>
        <w:t xml:space="preserve"> те, кто погибает на Его пути и жерт</w:t>
      </w:r>
      <w:r>
        <w:rPr>
          <w:rFonts w:cs="Traditional Arabic"/>
        </w:rPr>
        <w:t>вует жизнью ради Его довольства.</w:t>
      </w:r>
    </w:p>
    <w:p w:rsidR="00AA1199" w:rsidRPr="00863ACA" w:rsidRDefault="00AA1199" w:rsidP="00AA1199">
      <w:pPr>
        <w:ind w:left="-567" w:right="283"/>
        <w:jc w:val="center"/>
        <w:rPr>
          <w:rFonts w:cs="Traditional Arabic"/>
        </w:rPr>
      </w:pPr>
    </w:p>
    <w:p w:rsidR="00AA1199" w:rsidRPr="002A134B" w:rsidRDefault="00AA1199" w:rsidP="00AA1199">
      <w:pPr>
        <w:ind w:left="-567" w:right="283"/>
        <w:jc w:val="center"/>
        <w:outlineLvl w:val="0"/>
        <w:rPr>
          <w:rFonts w:cs="Traditional Arabic"/>
          <w:b/>
          <w:bCs/>
          <w:sz w:val="28"/>
          <w:szCs w:val="28"/>
          <w:rtl/>
          <w:lang w:val="en-US"/>
        </w:rPr>
      </w:pPr>
      <w:r w:rsidRPr="002A134B">
        <w:rPr>
          <w:rFonts w:ascii="Verdana" w:hAnsi="Verdana" w:cs="Traditional Arabic"/>
          <w:b/>
          <w:bCs/>
          <w:sz w:val="28"/>
          <w:szCs w:val="28"/>
          <w:rtl/>
        </w:rPr>
        <w:t>﴿وَاللَّهُ لاَ يُحِبُّ الظَّـ</w:t>
      </w:r>
      <w:r>
        <w:rPr>
          <w:rFonts w:ascii="Verdana" w:hAnsi="Verdana" w:cs="Traditional Arabic" w:hint="cs"/>
          <w:b/>
          <w:bCs/>
          <w:sz w:val="28"/>
          <w:szCs w:val="28"/>
          <w:rtl/>
        </w:rPr>
        <w:t>ا</w:t>
      </w:r>
      <w:r w:rsidRPr="002A134B">
        <w:rPr>
          <w:rFonts w:ascii="Verdana" w:hAnsi="Verdana" w:cs="Traditional Arabic"/>
          <w:b/>
          <w:bCs/>
          <w:sz w:val="28"/>
          <w:szCs w:val="28"/>
          <w:rtl/>
        </w:rPr>
        <w:t>لِمِينَ</w:t>
      </w:r>
      <w:r w:rsidRPr="002A134B">
        <w:rPr>
          <w:rFonts w:ascii="Verdana" w:hAnsi="Verdana" w:cs="Traditional Arabic" w:hint="cs"/>
          <w:b/>
          <w:bCs/>
          <w:sz w:val="28"/>
          <w:szCs w:val="28"/>
          <w:rtl/>
        </w:rPr>
        <w:t xml:space="preserve"> </w:t>
      </w:r>
      <w:r w:rsidRPr="002A134B">
        <w:rPr>
          <w:rFonts w:ascii="Verdana" w:hAnsi="Verdana" w:cs="Traditional Arabic"/>
          <w:b/>
          <w:bCs/>
          <w:sz w:val="28"/>
          <w:szCs w:val="28"/>
          <w:rtl/>
        </w:rPr>
        <w:t>وَلِيُمَحِّصَ اللَّهُ الَّذِينَ ءَامَنُواْ﴾</w:t>
      </w:r>
    </w:p>
    <w:p w:rsidR="006E34B5" w:rsidRDefault="00AA1199" w:rsidP="006E34B5">
      <w:pPr>
        <w:ind w:left="-567" w:right="283"/>
        <w:jc w:val="center"/>
        <w:rPr>
          <w:rFonts w:cs="Traditional Arabic"/>
          <w:b/>
          <w:bCs/>
        </w:rPr>
      </w:pPr>
      <w:r w:rsidRPr="00277D79">
        <w:rPr>
          <w:rFonts w:cs="Traditional Arabic"/>
          <w:b/>
          <w:bCs/>
        </w:rPr>
        <w:t xml:space="preserve">Поистине, Аллах не любит несправедливых! И чтобы очистил Аллах тех, </w:t>
      </w:r>
    </w:p>
    <w:p w:rsidR="006E34B5" w:rsidRDefault="00AA1199" w:rsidP="006E34B5">
      <w:pPr>
        <w:ind w:left="-567" w:right="283"/>
        <w:jc w:val="center"/>
        <w:rPr>
          <w:rFonts w:cs="Traditional Arabic"/>
        </w:rPr>
      </w:pPr>
      <w:r w:rsidRPr="00277D79">
        <w:rPr>
          <w:rFonts w:cs="Traditional Arabic"/>
          <w:b/>
          <w:bCs/>
        </w:rPr>
        <w:t>которые уверовали</w:t>
      </w:r>
      <w:r w:rsidRPr="00277D79">
        <w:rPr>
          <w:rFonts w:cs="Traditional Arabic"/>
        </w:rPr>
        <w:t xml:space="preserve"> – т.е. дабы очистить от грехов тех, у кого они были, а иначе</w:t>
      </w:r>
    </w:p>
    <w:p w:rsidR="00AA1199" w:rsidRPr="006E34B5" w:rsidRDefault="00AA1199" w:rsidP="006E34B5">
      <w:pPr>
        <w:ind w:left="-567" w:right="283"/>
        <w:jc w:val="center"/>
        <w:rPr>
          <w:rFonts w:cs="Traditional Arabic"/>
          <w:b/>
          <w:bCs/>
        </w:rPr>
      </w:pPr>
      <w:r w:rsidRPr="00277D79">
        <w:rPr>
          <w:rFonts w:cs="Traditional Arabic"/>
        </w:rPr>
        <w:t xml:space="preserve"> вознести на более высшие степени по мере того, на сколько они пострадали.</w:t>
      </w:r>
    </w:p>
    <w:p w:rsidR="00AA1199" w:rsidRPr="00277D79" w:rsidRDefault="00AA1199" w:rsidP="00AA1199">
      <w:pPr>
        <w:ind w:left="-567" w:right="283"/>
        <w:jc w:val="center"/>
        <w:rPr>
          <w:rFonts w:cs="Traditional Arabic"/>
        </w:rPr>
      </w:pPr>
    </w:p>
    <w:p w:rsidR="00AA1199" w:rsidRPr="00F75F8A" w:rsidRDefault="00AA1199" w:rsidP="00AA1199">
      <w:pPr>
        <w:ind w:left="-567" w:right="283"/>
        <w:jc w:val="center"/>
        <w:outlineLvl w:val="0"/>
        <w:rPr>
          <w:rFonts w:ascii="Verdana" w:hAnsi="Verdana" w:cs="Traditional Arabic"/>
          <w:b/>
          <w:bCs/>
        </w:rPr>
      </w:pPr>
      <w:r w:rsidRPr="008A4643">
        <w:rPr>
          <w:rFonts w:cs="Traditional Arabic"/>
          <w:sz w:val="28"/>
          <w:szCs w:val="28"/>
        </w:rPr>
        <w:t xml:space="preserve"> </w:t>
      </w:r>
      <w:r w:rsidRPr="00277D79">
        <w:rPr>
          <w:rFonts w:cs="Traditional Arabic"/>
        </w:rPr>
        <w:t>Слово Аллаха:</w:t>
      </w:r>
      <w:r>
        <w:rPr>
          <w:rFonts w:cs="Traditional Arabic"/>
        </w:rPr>
        <w:t xml:space="preserve"> </w:t>
      </w:r>
      <w:r w:rsidRPr="002A134B">
        <w:rPr>
          <w:rFonts w:ascii="Verdana" w:hAnsi="Verdana" w:cs="Traditional Arabic"/>
          <w:b/>
          <w:bCs/>
          <w:sz w:val="28"/>
          <w:szCs w:val="28"/>
          <w:rtl/>
        </w:rPr>
        <w:t>﴿وَيَمْحَقَ الْكَـ</w:t>
      </w:r>
      <w:r w:rsidRPr="002A134B">
        <w:rPr>
          <w:rFonts w:ascii="Verdana" w:hAnsi="Verdana" w:cs="Traditional Arabic" w:hint="cs"/>
          <w:b/>
          <w:bCs/>
          <w:sz w:val="28"/>
          <w:szCs w:val="28"/>
          <w:rtl/>
        </w:rPr>
        <w:t>ا</w:t>
      </w:r>
      <w:r w:rsidRPr="002A134B">
        <w:rPr>
          <w:rFonts w:ascii="Verdana" w:hAnsi="Verdana" w:cs="Traditional Arabic"/>
          <w:b/>
          <w:bCs/>
          <w:sz w:val="28"/>
          <w:szCs w:val="28"/>
          <w:rtl/>
        </w:rPr>
        <w:t>فِرِينَ﴾</w:t>
      </w:r>
      <w:r w:rsidRPr="002A134B">
        <w:rPr>
          <w:rFonts w:ascii="Verdana" w:hAnsi="Verdana" w:cs="Traditional Arabic"/>
          <w:b/>
          <w:bCs/>
          <w:sz w:val="28"/>
          <w:szCs w:val="28"/>
        </w:rPr>
        <w:t xml:space="preserve"> </w:t>
      </w:r>
      <w:r w:rsidRPr="00277D79">
        <w:rPr>
          <w:rFonts w:cs="Traditional Arabic"/>
          <w:b/>
          <w:bCs/>
        </w:rPr>
        <w:t>и стер неверных</w:t>
      </w:r>
    </w:p>
    <w:p w:rsidR="00AA1199" w:rsidRDefault="00AA1199" w:rsidP="00AA1199">
      <w:pPr>
        <w:ind w:left="-567" w:right="283"/>
        <w:jc w:val="center"/>
        <w:rPr>
          <w:rFonts w:cs="Traditional Arabic"/>
        </w:rPr>
      </w:pPr>
      <w:r w:rsidRPr="00277D79">
        <w:rPr>
          <w:rFonts w:cs="Traditional Arabic"/>
        </w:rPr>
        <w:t xml:space="preserve"> – ведь если они одерживают победу,</w:t>
      </w:r>
      <w:r>
        <w:rPr>
          <w:rFonts w:cs="Traditional Arabic"/>
        </w:rPr>
        <w:t xml:space="preserve"> </w:t>
      </w:r>
      <w:r w:rsidRPr="00277D79">
        <w:rPr>
          <w:rFonts w:cs="Traditional Arabic"/>
        </w:rPr>
        <w:t xml:space="preserve">то ведут себя после этого несправедливо </w:t>
      </w:r>
    </w:p>
    <w:p w:rsidR="00AA1199" w:rsidRDefault="00AA1199" w:rsidP="00AA1199">
      <w:pPr>
        <w:ind w:left="-567" w:right="283"/>
        <w:jc w:val="center"/>
        <w:rPr>
          <w:rFonts w:cs="Traditional Arabic"/>
        </w:rPr>
      </w:pPr>
      <w:r w:rsidRPr="00277D79">
        <w:rPr>
          <w:rFonts w:cs="Traditional Arabic"/>
        </w:rPr>
        <w:t xml:space="preserve">и заносчиво, </w:t>
      </w:r>
      <w:r>
        <w:rPr>
          <w:rFonts w:cs="Traditional Arabic"/>
        </w:rPr>
        <w:t xml:space="preserve"> </w:t>
      </w:r>
      <w:r w:rsidRPr="00277D79">
        <w:rPr>
          <w:rFonts w:cs="Traditional Arabic"/>
        </w:rPr>
        <w:t>что и будет причиной их погибели и ухода в небытие.</w:t>
      </w:r>
    </w:p>
    <w:p w:rsidR="00AA1199" w:rsidRPr="00277D79" w:rsidRDefault="00AA1199" w:rsidP="00AA1199">
      <w:pPr>
        <w:ind w:left="-567" w:right="283"/>
        <w:jc w:val="center"/>
        <w:rPr>
          <w:rFonts w:cs="Traditional Arabic"/>
        </w:rPr>
      </w:pPr>
    </w:p>
    <w:p w:rsidR="00AA1199" w:rsidRPr="00030DC4" w:rsidRDefault="00AA1199" w:rsidP="00AA1199">
      <w:pPr>
        <w:ind w:left="-567" w:right="283"/>
        <w:jc w:val="center"/>
        <w:rPr>
          <w:rFonts w:cs="Traditional Arabic"/>
        </w:rPr>
      </w:pPr>
      <w:r w:rsidRPr="00030DC4">
        <w:rPr>
          <w:rFonts w:cs="Traditional Arabic"/>
        </w:rPr>
        <w:t>Затем Всевышний Аллах сказал:</w:t>
      </w:r>
    </w:p>
    <w:p w:rsidR="00AA1199" w:rsidRPr="002A134B" w:rsidRDefault="00AA1199" w:rsidP="00AA1199">
      <w:pPr>
        <w:ind w:left="-567" w:right="283"/>
        <w:jc w:val="center"/>
        <w:outlineLvl w:val="0"/>
        <w:rPr>
          <w:rFonts w:ascii="Verdana" w:hAnsi="Verdana" w:cs="Traditional Arabic"/>
          <w:b/>
          <w:bCs/>
          <w:sz w:val="28"/>
          <w:szCs w:val="28"/>
        </w:rPr>
      </w:pPr>
      <w:r>
        <w:rPr>
          <w:rFonts w:ascii="Verdana" w:hAnsi="Verdana" w:cs="Traditional Arabic"/>
          <w:b/>
          <w:bCs/>
          <w:sz w:val="28"/>
          <w:szCs w:val="28"/>
          <w:rtl/>
        </w:rPr>
        <w:t>﴿أَمْ حَسِبْتُمْ أَن تَدْخُلُوا</w:t>
      </w:r>
      <w:r w:rsidRPr="002A134B">
        <w:rPr>
          <w:rFonts w:ascii="Verdana" w:hAnsi="Verdana" w:cs="Traditional Arabic"/>
          <w:b/>
          <w:bCs/>
          <w:sz w:val="28"/>
          <w:szCs w:val="28"/>
          <w:rtl/>
        </w:rPr>
        <w:t xml:space="preserve"> الْجَنَّةَ وَلَمَّا يَعْلَمِ اللَّهُ الَّذِينَ جَـ</w:t>
      </w:r>
      <w:r>
        <w:rPr>
          <w:rFonts w:ascii="Verdana" w:hAnsi="Verdana" w:cs="Traditional Arabic" w:hint="cs"/>
          <w:b/>
          <w:bCs/>
          <w:sz w:val="28"/>
          <w:szCs w:val="28"/>
          <w:rtl/>
        </w:rPr>
        <w:t>ا</w:t>
      </w:r>
      <w:r w:rsidRPr="002A134B">
        <w:rPr>
          <w:rFonts w:ascii="Verdana" w:hAnsi="Verdana" w:cs="Traditional Arabic"/>
          <w:b/>
          <w:bCs/>
          <w:sz w:val="28"/>
          <w:szCs w:val="28"/>
          <w:rtl/>
        </w:rPr>
        <w:t>هَدُواْ مِنكُمْ وَيَعْلَمَ الصَّـ</w:t>
      </w:r>
      <w:r>
        <w:rPr>
          <w:rFonts w:ascii="Verdana" w:hAnsi="Verdana" w:cs="Traditional Arabic" w:hint="cs"/>
          <w:b/>
          <w:bCs/>
          <w:sz w:val="28"/>
          <w:szCs w:val="28"/>
          <w:rtl/>
        </w:rPr>
        <w:t>ا</w:t>
      </w:r>
      <w:r w:rsidRPr="002A134B">
        <w:rPr>
          <w:rFonts w:ascii="Verdana" w:hAnsi="Verdana" w:cs="Traditional Arabic"/>
          <w:b/>
          <w:bCs/>
          <w:sz w:val="28"/>
          <w:szCs w:val="28"/>
          <w:rtl/>
        </w:rPr>
        <w:t>بِرِينَ﴾</w:t>
      </w:r>
    </w:p>
    <w:p w:rsidR="007068F9" w:rsidRDefault="00AA1199" w:rsidP="00AA1199">
      <w:pPr>
        <w:ind w:left="-567" w:right="283"/>
        <w:jc w:val="center"/>
        <w:rPr>
          <w:rFonts w:cs="Traditional Arabic"/>
          <w:b/>
          <w:bCs/>
        </w:rPr>
      </w:pPr>
      <w:r w:rsidRPr="00030DC4">
        <w:rPr>
          <w:rFonts w:cs="Traditional Arabic"/>
          <w:b/>
          <w:bCs/>
        </w:rPr>
        <w:t xml:space="preserve">Или вы думали, что войдете в рай, когда Аллах еще не узнал тех, </w:t>
      </w:r>
    </w:p>
    <w:p w:rsidR="007068F9" w:rsidRDefault="00AA1199" w:rsidP="007068F9">
      <w:pPr>
        <w:ind w:left="-567" w:right="283"/>
        <w:jc w:val="center"/>
        <w:rPr>
          <w:rFonts w:cs="Traditional Arabic"/>
        </w:rPr>
      </w:pPr>
      <w:r w:rsidRPr="00030DC4">
        <w:rPr>
          <w:rFonts w:cs="Traditional Arabic"/>
          <w:b/>
          <w:bCs/>
        </w:rPr>
        <w:t>которые усердствовали из вас, и узнал терпеливых?</w:t>
      </w:r>
      <w:r w:rsidRPr="00030DC4">
        <w:rPr>
          <w:rFonts w:cs="Traditional Arabic"/>
        </w:rPr>
        <w:t xml:space="preserve"> – т.е. разве вы думали, </w:t>
      </w:r>
    </w:p>
    <w:p w:rsidR="00AA1199" w:rsidRPr="007068F9" w:rsidRDefault="00AA1199" w:rsidP="007068F9">
      <w:pPr>
        <w:ind w:left="-567" w:right="283"/>
        <w:jc w:val="center"/>
        <w:rPr>
          <w:rFonts w:cs="Traditional Arabic"/>
          <w:b/>
          <w:bCs/>
        </w:rPr>
      </w:pPr>
      <w:r w:rsidRPr="00030DC4">
        <w:rPr>
          <w:rFonts w:cs="Traditional Arabic"/>
        </w:rPr>
        <w:t xml:space="preserve">что войдёте в рай до того, как Аллах испытает вас в сражении и в бедствиях. </w:t>
      </w:r>
    </w:p>
    <w:p w:rsidR="00AA1199" w:rsidRPr="00030DC4" w:rsidRDefault="00AA1199" w:rsidP="00AA1199">
      <w:pPr>
        <w:ind w:left="-567" w:right="283"/>
        <w:jc w:val="center"/>
        <w:rPr>
          <w:rFonts w:cs="Traditional Arabic"/>
        </w:rPr>
      </w:pPr>
      <w:r w:rsidRPr="00030DC4">
        <w:rPr>
          <w:rFonts w:cs="Traditional Arabic"/>
        </w:rPr>
        <w:t xml:space="preserve">Как об этом сказал Всевышний Аллах в суре </w:t>
      </w:r>
      <w:r w:rsidRPr="00030DC4">
        <w:rPr>
          <w:rFonts w:cs="Traditional Arabic"/>
          <w:i/>
        </w:rPr>
        <w:t>«Корова»:</w:t>
      </w:r>
    </w:p>
    <w:p w:rsidR="00AA1199" w:rsidRPr="002A134B" w:rsidRDefault="00AA1199" w:rsidP="00AA1199">
      <w:pPr>
        <w:ind w:left="-567" w:right="283"/>
        <w:jc w:val="center"/>
        <w:outlineLvl w:val="0"/>
        <w:rPr>
          <w:rFonts w:ascii="Verdana" w:hAnsi="Verdana" w:cs="Traditional Arabic"/>
          <w:b/>
          <w:bCs/>
          <w:sz w:val="28"/>
          <w:szCs w:val="28"/>
        </w:rPr>
      </w:pPr>
      <w:r>
        <w:rPr>
          <w:rFonts w:ascii="Verdana" w:hAnsi="Verdana" w:cs="Traditional Arabic"/>
          <w:b/>
          <w:bCs/>
          <w:sz w:val="28"/>
          <w:szCs w:val="28"/>
          <w:rtl/>
        </w:rPr>
        <w:t>﴿أَمْ حَسِبْتُمْ أَن تَدْخُلُوا</w:t>
      </w:r>
      <w:r w:rsidRPr="002A134B">
        <w:rPr>
          <w:rFonts w:ascii="Verdana" w:hAnsi="Verdana" w:cs="Traditional Arabic"/>
          <w:b/>
          <w:bCs/>
          <w:sz w:val="28"/>
          <w:szCs w:val="28"/>
          <w:rtl/>
        </w:rPr>
        <w:t xml:space="preserve"> الْجَنَّةَ وَلَمَّا يَأْتِكُم مَّثَلُ الَّذِينَ خَلَوْاْ مِن قَبْلِكُم مَّسَّتْهُمُ الْبَأْسَآءُ وَالضَّرَّآءُ وَزُلْزِلُواْ﴾</w:t>
      </w:r>
    </w:p>
    <w:p w:rsidR="007068F9" w:rsidRDefault="00AA1199" w:rsidP="00AA1199">
      <w:pPr>
        <w:ind w:left="-567" w:right="283"/>
        <w:jc w:val="center"/>
        <w:rPr>
          <w:rFonts w:cs="Traditional Arabic"/>
          <w:b/>
          <w:bCs/>
        </w:rPr>
      </w:pPr>
      <w:r w:rsidRPr="00030DC4">
        <w:rPr>
          <w:rFonts w:cs="Traditional Arabic"/>
          <w:b/>
          <w:bCs/>
        </w:rPr>
        <w:t xml:space="preserve">Или вы думали, что войдете в рай, </w:t>
      </w:r>
    </w:p>
    <w:p w:rsidR="00AA1199" w:rsidRDefault="00AA1199" w:rsidP="007068F9">
      <w:pPr>
        <w:ind w:left="-567" w:right="283"/>
        <w:jc w:val="center"/>
        <w:rPr>
          <w:rFonts w:cs="Traditional Arabic"/>
          <w:b/>
          <w:bCs/>
        </w:rPr>
      </w:pPr>
      <w:r w:rsidRPr="00030DC4">
        <w:rPr>
          <w:rFonts w:cs="Traditional Arabic"/>
          <w:b/>
          <w:bCs/>
        </w:rPr>
        <w:t>когда к вам еще не пришло подобное тому,</w:t>
      </w:r>
      <w:r w:rsidR="007068F9">
        <w:rPr>
          <w:rFonts w:cs="Traditional Arabic"/>
          <w:b/>
          <w:bCs/>
        </w:rPr>
        <w:t xml:space="preserve"> </w:t>
      </w:r>
      <w:r w:rsidRPr="00030DC4">
        <w:rPr>
          <w:rFonts w:cs="Traditional Arabic"/>
          <w:b/>
          <w:bCs/>
        </w:rPr>
        <w:t xml:space="preserve">что пришло к прошедшим до вас? </w:t>
      </w:r>
    </w:p>
    <w:p w:rsidR="00AA1199" w:rsidRPr="00030DC4" w:rsidRDefault="00AA1199" w:rsidP="00AA1199">
      <w:pPr>
        <w:ind w:left="-567" w:right="283"/>
        <w:jc w:val="center"/>
        <w:rPr>
          <w:rFonts w:cs="Traditional Arabic"/>
        </w:rPr>
      </w:pPr>
      <w:r w:rsidRPr="00030DC4">
        <w:rPr>
          <w:rFonts w:cs="Traditional Arabic"/>
          <w:b/>
          <w:bCs/>
        </w:rPr>
        <w:t xml:space="preserve">Их коснулась беда и стеснение, и они подверглись потрясению… </w:t>
      </w:r>
      <w:r w:rsidRPr="00030DC4">
        <w:rPr>
          <w:rFonts w:cs="Traditional Arabic"/>
          <w:i/>
        </w:rPr>
        <w:t>(2:214)</w:t>
      </w:r>
      <w:r w:rsidRPr="00030DC4">
        <w:rPr>
          <w:rFonts w:cs="Traditional Arabic"/>
        </w:rPr>
        <w:t xml:space="preserve"> </w:t>
      </w:r>
    </w:p>
    <w:p w:rsidR="00AA1199" w:rsidRPr="00F75F8A" w:rsidRDefault="00AA1199" w:rsidP="00AA1199">
      <w:pPr>
        <w:ind w:left="-567" w:right="283"/>
        <w:jc w:val="center"/>
        <w:outlineLvl w:val="0"/>
        <w:rPr>
          <w:rFonts w:ascii="Verdana" w:hAnsi="Verdana" w:cs="Traditional Arabic"/>
          <w:b/>
          <w:bCs/>
        </w:rPr>
      </w:pPr>
      <w:r w:rsidRPr="00030DC4">
        <w:rPr>
          <w:rFonts w:cs="Traditional Arabic"/>
        </w:rPr>
        <w:t>Всевышний также сказал:</w:t>
      </w:r>
      <w:r>
        <w:rPr>
          <w:rFonts w:cs="Traditional Arabic"/>
        </w:rPr>
        <w:t xml:space="preserve"> </w:t>
      </w:r>
      <w:r w:rsidRPr="00634346">
        <w:rPr>
          <w:rFonts w:cs="Traditional Arabic"/>
          <w:sz w:val="28"/>
          <w:szCs w:val="28"/>
        </w:rPr>
        <w:t>(</w:t>
      </w:r>
      <w:r w:rsidRPr="00634346">
        <w:rPr>
          <w:rFonts w:cs="Traditional Arabic"/>
          <w:b/>
          <w:bCs/>
          <w:sz w:val="28"/>
          <w:szCs w:val="28"/>
          <w:rtl/>
        </w:rPr>
        <w:t>الـم أَحَسِبَ النَّاسُ أَنْ يُتْرَكُوا أَنْ يَقُولُوا آمَنَّا وَهُمْ لَا يُفْتَنُونَ</w:t>
      </w:r>
      <w:r w:rsidRPr="00634346">
        <w:rPr>
          <w:rFonts w:cs="Traditional Arabic"/>
          <w:sz w:val="28"/>
          <w:szCs w:val="28"/>
        </w:rPr>
        <w:t>)</w:t>
      </w:r>
    </w:p>
    <w:p w:rsidR="00AA1199" w:rsidRDefault="00AA1199" w:rsidP="00AA1199">
      <w:pPr>
        <w:ind w:left="-567" w:right="283"/>
        <w:jc w:val="center"/>
        <w:rPr>
          <w:rFonts w:cs="Traditional Arabic"/>
          <w:b/>
          <w:bCs/>
        </w:rPr>
      </w:pPr>
      <w:r w:rsidRPr="00030DC4">
        <w:rPr>
          <w:rFonts w:cs="Traditional Arabic"/>
          <w:b/>
          <w:bCs/>
        </w:rPr>
        <w:t>Алиф Лам Мим.  Разве полагают люди, что их оставят,</w:t>
      </w:r>
    </w:p>
    <w:p w:rsidR="00AA1199" w:rsidRPr="00F75F8A" w:rsidRDefault="00AA1199" w:rsidP="00AA1199">
      <w:pPr>
        <w:ind w:left="-567" w:right="283"/>
        <w:jc w:val="center"/>
        <w:rPr>
          <w:rFonts w:cs="Traditional Arabic"/>
          <w:i/>
        </w:rPr>
      </w:pPr>
      <w:r w:rsidRPr="00030DC4">
        <w:rPr>
          <w:rFonts w:cs="Traditional Arabic"/>
          <w:b/>
          <w:bCs/>
        </w:rPr>
        <w:t xml:space="preserve"> раз они скажут: "Мы уверовали", и они не будут испытаны?</w:t>
      </w:r>
      <w:r w:rsidRPr="00030DC4">
        <w:rPr>
          <w:rFonts w:cs="Traditional Arabic"/>
        </w:rPr>
        <w:t xml:space="preserve"> </w:t>
      </w:r>
      <w:r w:rsidRPr="00030DC4">
        <w:rPr>
          <w:rFonts w:cs="Traditional Arabic"/>
          <w:i/>
        </w:rPr>
        <w:t>(29:1-2)</w:t>
      </w:r>
    </w:p>
    <w:p w:rsidR="00AA1199" w:rsidRPr="00030DC4" w:rsidRDefault="00AA1199" w:rsidP="00AA1199">
      <w:pPr>
        <w:ind w:left="-567" w:right="283"/>
        <w:jc w:val="center"/>
        <w:rPr>
          <w:rFonts w:cs="Traditional Arabic"/>
        </w:rPr>
      </w:pPr>
      <w:r w:rsidRPr="00030DC4">
        <w:rPr>
          <w:rFonts w:cs="Traditional Arabic"/>
        </w:rPr>
        <w:t>Об этом Всевышний Аллах сказал здесь:</w:t>
      </w:r>
    </w:p>
    <w:p w:rsidR="00AA1199" w:rsidRPr="00634346" w:rsidRDefault="00AA1199" w:rsidP="00AA1199">
      <w:pPr>
        <w:ind w:left="-567" w:right="283"/>
        <w:jc w:val="center"/>
        <w:outlineLvl w:val="0"/>
        <w:rPr>
          <w:rFonts w:ascii="Verdana" w:hAnsi="Verdana" w:cs="Traditional Arabic"/>
          <w:b/>
          <w:bCs/>
          <w:sz w:val="28"/>
          <w:szCs w:val="28"/>
        </w:rPr>
      </w:pPr>
      <w:r>
        <w:rPr>
          <w:rFonts w:ascii="Verdana" w:hAnsi="Verdana" w:cs="Traditional Arabic"/>
          <w:b/>
          <w:bCs/>
          <w:sz w:val="28"/>
          <w:szCs w:val="28"/>
          <w:rtl/>
        </w:rPr>
        <w:t>﴿أَمْ حَسِبْتُمْ أَن تَدْخُلُوا</w:t>
      </w:r>
      <w:r w:rsidRPr="00634346">
        <w:rPr>
          <w:rFonts w:ascii="Verdana" w:hAnsi="Verdana" w:cs="Traditional Arabic"/>
          <w:b/>
          <w:bCs/>
          <w:sz w:val="28"/>
          <w:szCs w:val="28"/>
          <w:rtl/>
        </w:rPr>
        <w:t xml:space="preserve"> الْجَنَّةَ وَلَمَّا يَعْلَمِ اللَّهُ الَّذِينَ جَ</w:t>
      </w:r>
      <w:r>
        <w:rPr>
          <w:rFonts w:ascii="Verdana" w:hAnsi="Verdana" w:cs="Traditional Arabic" w:hint="cs"/>
          <w:b/>
          <w:bCs/>
          <w:sz w:val="28"/>
          <w:szCs w:val="28"/>
          <w:rtl/>
        </w:rPr>
        <w:t>ا</w:t>
      </w:r>
      <w:r w:rsidRPr="00634346">
        <w:rPr>
          <w:rFonts w:ascii="Verdana" w:hAnsi="Verdana" w:cs="Traditional Arabic"/>
          <w:b/>
          <w:bCs/>
          <w:sz w:val="28"/>
          <w:szCs w:val="28"/>
          <w:rtl/>
        </w:rPr>
        <w:t>هَدُواْ مِنكُمْ وَيَعْلَمَ الصَّ</w:t>
      </w:r>
      <w:r>
        <w:rPr>
          <w:rFonts w:ascii="Verdana" w:hAnsi="Verdana" w:cs="Traditional Arabic" w:hint="cs"/>
          <w:b/>
          <w:bCs/>
          <w:sz w:val="28"/>
          <w:szCs w:val="28"/>
          <w:rtl/>
        </w:rPr>
        <w:t>ا</w:t>
      </w:r>
      <w:r w:rsidRPr="00634346">
        <w:rPr>
          <w:rFonts w:ascii="Verdana" w:hAnsi="Verdana" w:cs="Traditional Arabic"/>
          <w:b/>
          <w:bCs/>
          <w:sz w:val="28"/>
          <w:szCs w:val="28"/>
          <w:rtl/>
        </w:rPr>
        <w:t>بِرِينَ﴾</w:t>
      </w:r>
    </w:p>
    <w:p w:rsidR="007068F9" w:rsidRDefault="00AA1199" w:rsidP="00AA1199">
      <w:pPr>
        <w:ind w:left="-567" w:right="283"/>
        <w:jc w:val="center"/>
        <w:rPr>
          <w:rFonts w:cs="Traditional Arabic"/>
          <w:b/>
          <w:bCs/>
        </w:rPr>
      </w:pPr>
      <w:r w:rsidRPr="00030DC4">
        <w:rPr>
          <w:rFonts w:cs="Traditional Arabic"/>
          <w:b/>
          <w:bCs/>
        </w:rPr>
        <w:t>Или вы думали, что войдете в рай, когда Аллах еще не узнал тех,</w:t>
      </w:r>
    </w:p>
    <w:p w:rsidR="00AA1199" w:rsidRPr="007068F9" w:rsidRDefault="00AA1199" w:rsidP="007068F9">
      <w:pPr>
        <w:ind w:left="-567" w:right="283"/>
        <w:jc w:val="center"/>
        <w:rPr>
          <w:rFonts w:cs="Traditional Arabic"/>
          <w:b/>
          <w:bCs/>
        </w:rPr>
      </w:pPr>
      <w:r w:rsidRPr="00030DC4">
        <w:rPr>
          <w:rFonts w:cs="Traditional Arabic"/>
          <w:b/>
          <w:bCs/>
        </w:rPr>
        <w:t xml:space="preserve"> которые усердствовали из вас, и узнал терпеливых?</w:t>
      </w:r>
      <w:r w:rsidRPr="00030DC4">
        <w:rPr>
          <w:rFonts w:cs="Traditional Arabic"/>
        </w:rPr>
        <w:t>– т.е. вы не войдёте в рай, пока Аллах не узнает муджахидов на Его пути</w:t>
      </w:r>
      <w:r w:rsidR="007068F9">
        <w:rPr>
          <w:rFonts w:cs="Traditional Arabic"/>
          <w:b/>
          <w:bCs/>
        </w:rPr>
        <w:t xml:space="preserve"> </w:t>
      </w:r>
      <w:r w:rsidRPr="00030DC4">
        <w:rPr>
          <w:rFonts w:cs="Traditional Arabic"/>
        </w:rPr>
        <w:t>и терпеливых в противостоянии с противником.</w:t>
      </w:r>
    </w:p>
    <w:p w:rsidR="00AA1199" w:rsidRPr="00030DC4" w:rsidRDefault="00AA1199" w:rsidP="00AA1199">
      <w:pPr>
        <w:ind w:left="-567" w:right="283"/>
        <w:jc w:val="center"/>
        <w:rPr>
          <w:rFonts w:cs="Traditional Arabic"/>
        </w:rPr>
      </w:pPr>
    </w:p>
    <w:p w:rsidR="00AA1199" w:rsidRPr="00F75F8A" w:rsidRDefault="00AA1199" w:rsidP="00AA1199">
      <w:pPr>
        <w:ind w:left="-567" w:right="283"/>
        <w:jc w:val="center"/>
        <w:outlineLvl w:val="0"/>
        <w:rPr>
          <w:rFonts w:ascii="Verdana" w:hAnsi="Verdana" w:cs="Traditional Arabic"/>
          <w:b/>
          <w:bCs/>
        </w:rPr>
      </w:pPr>
      <w:r w:rsidRPr="00030DC4">
        <w:rPr>
          <w:rFonts w:cs="Traditional Arabic"/>
        </w:rPr>
        <w:t>Слово Аллаха:</w:t>
      </w:r>
      <w:r>
        <w:rPr>
          <w:rFonts w:cs="Traditional Arabic"/>
        </w:rPr>
        <w:t xml:space="preserve"> </w:t>
      </w:r>
      <w:r w:rsidRPr="00634346">
        <w:rPr>
          <w:rFonts w:ascii="Verdana" w:hAnsi="Verdana" w:cs="Traditional Arabic"/>
          <w:b/>
          <w:bCs/>
          <w:sz w:val="28"/>
          <w:szCs w:val="28"/>
          <w:rtl/>
        </w:rPr>
        <w:t>﴿وَلَقَدْ كُنتُمْ تَمَنَّوْنَ الْمَوْتَ مِن قَبْلِ أَن تَلْقَوْهُ فَقَدْ رَأَيْتُمُوهُ وَأَنتُمْ تَنظُرُونَ﴾</w:t>
      </w:r>
    </w:p>
    <w:p w:rsidR="00065F10" w:rsidRDefault="00AA1199" w:rsidP="00065F10">
      <w:pPr>
        <w:ind w:left="-567" w:right="283"/>
        <w:jc w:val="center"/>
        <w:rPr>
          <w:rFonts w:cs="Traditional Arabic"/>
          <w:b/>
          <w:bCs/>
        </w:rPr>
      </w:pPr>
      <w:r w:rsidRPr="002B257C">
        <w:rPr>
          <w:rFonts w:cs="Traditional Arabic"/>
          <w:b/>
          <w:bCs/>
        </w:rPr>
        <w:t xml:space="preserve">Вы желали смерти прежде, чем встретили ее.Вы ее уже увидели в то время, </w:t>
      </w:r>
    </w:p>
    <w:p w:rsidR="00AA1199" w:rsidRPr="00065F10" w:rsidRDefault="00AA1199" w:rsidP="00065F10">
      <w:pPr>
        <w:ind w:left="-567" w:right="283"/>
        <w:jc w:val="center"/>
        <w:rPr>
          <w:rFonts w:cs="Traditional Arabic"/>
          <w:b/>
          <w:bCs/>
        </w:rPr>
      </w:pPr>
      <w:r w:rsidRPr="002B257C">
        <w:rPr>
          <w:rFonts w:cs="Traditional Arabic"/>
          <w:b/>
          <w:bCs/>
        </w:rPr>
        <w:t>как смотрели!</w:t>
      </w:r>
      <w:r w:rsidR="00065F10">
        <w:rPr>
          <w:rFonts w:cs="Traditional Arabic"/>
          <w:b/>
          <w:bCs/>
        </w:rPr>
        <w:t xml:space="preserve"> </w:t>
      </w:r>
      <w:r>
        <w:rPr>
          <w:rFonts w:cs="Traditional Arabic"/>
          <w:sz w:val="28"/>
          <w:szCs w:val="28"/>
        </w:rPr>
        <w:t xml:space="preserve">– </w:t>
      </w:r>
      <w:r w:rsidRPr="008A4643">
        <w:rPr>
          <w:rFonts w:cs="Traditional Arabic"/>
          <w:sz w:val="28"/>
          <w:szCs w:val="28"/>
        </w:rPr>
        <w:t xml:space="preserve"> </w:t>
      </w:r>
      <w:r w:rsidRPr="00E83C50">
        <w:rPr>
          <w:rFonts w:cs="Traditional Arabic"/>
        </w:rPr>
        <w:t>Вы, о, верующие, до этого дня страстно желали встр</w:t>
      </w:r>
      <w:r>
        <w:rPr>
          <w:rFonts w:cs="Traditional Arabic"/>
        </w:rPr>
        <w:t>ечи с врагом</w:t>
      </w:r>
    </w:p>
    <w:p w:rsidR="00AA1199" w:rsidRDefault="00AA1199" w:rsidP="00AA1199">
      <w:pPr>
        <w:ind w:left="-567" w:right="283"/>
        <w:jc w:val="center"/>
        <w:rPr>
          <w:rFonts w:cs="Traditional Arabic"/>
        </w:rPr>
      </w:pPr>
      <w:r>
        <w:rPr>
          <w:rFonts w:cs="Traditional Arabic"/>
        </w:rPr>
        <w:t xml:space="preserve"> и сражения с ними. </w:t>
      </w:r>
      <w:r w:rsidRPr="00E83C50">
        <w:rPr>
          <w:rFonts w:cs="Traditional Arabic"/>
        </w:rPr>
        <w:t xml:space="preserve">Вот случилось то, что вы желали и просили. </w:t>
      </w:r>
    </w:p>
    <w:p w:rsidR="00AA1199" w:rsidRDefault="00AA1199" w:rsidP="00AA1199">
      <w:pPr>
        <w:ind w:left="-567" w:right="283"/>
        <w:jc w:val="center"/>
        <w:rPr>
          <w:rFonts w:cs="Traditional Arabic"/>
        </w:rPr>
      </w:pPr>
      <w:r w:rsidRPr="00E83C50">
        <w:rPr>
          <w:rFonts w:cs="Traditional Arabic"/>
        </w:rPr>
        <w:t>Вот они перед ва</w:t>
      </w:r>
      <w:r w:rsidR="00065F10">
        <w:rPr>
          <w:rFonts w:cs="Traditional Arabic"/>
        </w:rPr>
        <w:t>ми, так сражайтесь же и терпите</w:t>
      </w:r>
      <w:r w:rsidRPr="00E83C50">
        <w:rPr>
          <w:rFonts w:cs="Traditional Arabic"/>
        </w:rPr>
        <w:t>.</w:t>
      </w:r>
    </w:p>
    <w:p w:rsidR="00AA1199" w:rsidRDefault="00AA1199" w:rsidP="00AA1199">
      <w:pPr>
        <w:ind w:left="-567" w:right="283"/>
        <w:jc w:val="center"/>
        <w:rPr>
          <w:rFonts w:cs="Traditional Arabic"/>
          <w:sz w:val="28"/>
          <w:szCs w:val="28"/>
        </w:rPr>
      </w:pPr>
    </w:p>
    <w:p w:rsidR="00AA1199" w:rsidRDefault="00AA1199" w:rsidP="00AA1199">
      <w:pPr>
        <w:ind w:left="-567" w:right="283"/>
        <w:jc w:val="center"/>
        <w:rPr>
          <w:rFonts w:cs="Traditional Arabic"/>
        </w:rPr>
      </w:pPr>
      <w:r w:rsidRPr="008A4643">
        <w:rPr>
          <w:rFonts w:cs="Traditional Arabic"/>
          <w:sz w:val="28"/>
          <w:szCs w:val="28"/>
        </w:rPr>
        <w:t xml:space="preserve"> </w:t>
      </w:r>
      <w:r w:rsidRPr="00E83C50">
        <w:rPr>
          <w:rFonts w:cs="Traditional Arabic"/>
        </w:rPr>
        <w:t xml:space="preserve">В двух Сахихах приводится хадис, в котором </w:t>
      </w:r>
    </w:p>
    <w:p w:rsidR="00AA1199" w:rsidRPr="00E83C50" w:rsidRDefault="00AA1199" w:rsidP="00AA1199">
      <w:pPr>
        <w:ind w:left="-567" w:right="283"/>
        <w:jc w:val="center"/>
        <w:rPr>
          <w:rFonts w:cs="Traditional Arabic"/>
        </w:rPr>
      </w:pPr>
      <w:r w:rsidRPr="00E83C50">
        <w:rPr>
          <w:rFonts w:cs="Traditional Arabic"/>
        </w:rPr>
        <w:t>посланник Аллаха (да благословит его Аллах и приветствует) сказал:</w:t>
      </w:r>
    </w:p>
    <w:p w:rsidR="00AA1199" w:rsidRPr="00634346" w:rsidRDefault="00AA1199" w:rsidP="00AA1199">
      <w:pPr>
        <w:ind w:left="-567" w:right="283"/>
        <w:jc w:val="center"/>
        <w:outlineLvl w:val="0"/>
        <w:rPr>
          <w:rFonts w:ascii="Verdana" w:hAnsi="Verdana" w:cs="Traditional Arabic"/>
          <w:b/>
          <w:bCs/>
          <w:sz w:val="28"/>
          <w:szCs w:val="28"/>
        </w:rPr>
      </w:pPr>
      <w:r w:rsidRPr="00634346">
        <w:rPr>
          <w:rFonts w:ascii="Verdana" w:hAnsi="Verdana" w:cs="Traditional Arabic"/>
          <w:b/>
          <w:bCs/>
          <w:sz w:val="28"/>
          <w:szCs w:val="28"/>
          <w:rtl/>
        </w:rPr>
        <w:t>«لَا تَتَمَنَّوْا لِقَاءَ الْعَدُوِّ، وَسَلُوا اللهَ الْعَافِيَةَ، فَإِذَا لَقِيتُمُوهُمْ فَاصْبِرُوا، وَاعْلَمُوا أَنَّ الْجَنَّـةَ تَحْتَ ظِلَالِ السُّيُوف»</w:t>
      </w:r>
    </w:p>
    <w:p w:rsidR="00AA1199" w:rsidRDefault="00AA1199" w:rsidP="00AA1199">
      <w:pPr>
        <w:ind w:left="-567" w:right="283"/>
        <w:jc w:val="center"/>
        <w:rPr>
          <w:rFonts w:cs="Traditional Arabic"/>
          <w:b/>
          <w:bCs/>
          <w:i/>
          <w:iCs/>
        </w:rPr>
      </w:pPr>
      <w:r w:rsidRPr="00E83C50">
        <w:rPr>
          <w:rFonts w:cs="Traditional Arabic"/>
          <w:b/>
          <w:bCs/>
          <w:i/>
          <w:iCs/>
        </w:rPr>
        <w:t>«О люди, не желайте встречи с врагами и просите Аллаха об избавлении</w:t>
      </w:r>
      <w:r w:rsidRPr="00E83C50">
        <w:rPr>
          <w:rStyle w:val="a9"/>
          <w:rFonts w:cs="Traditional Arabic"/>
          <w:b/>
          <w:bCs/>
          <w:i/>
          <w:iCs/>
        </w:rPr>
        <w:footnoteReference w:id="75"/>
      </w:r>
      <w:r w:rsidRPr="00E83C50">
        <w:rPr>
          <w:rFonts w:cs="Traditional Arabic"/>
          <w:b/>
          <w:bCs/>
          <w:i/>
          <w:iCs/>
        </w:rPr>
        <w:t>,</w:t>
      </w:r>
    </w:p>
    <w:p w:rsidR="00AA1199" w:rsidRDefault="00AA1199" w:rsidP="00AA1199">
      <w:pPr>
        <w:ind w:left="-567" w:right="283"/>
        <w:jc w:val="center"/>
        <w:rPr>
          <w:rFonts w:cs="Traditional Arabic"/>
          <w:b/>
          <w:bCs/>
          <w:i/>
          <w:iCs/>
        </w:rPr>
      </w:pPr>
      <w:r w:rsidRPr="00E83C50">
        <w:rPr>
          <w:rFonts w:cs="Traditional Arabic"/>
          <w:b/>
          <w:bCs/>
          <w:i/>
          <w:iCs/>
        </w:rPr>
        <w:t xml:space="preserve"> но если уж вы встретились с ними, то проявляйте терпение и знайте,</w:t>
      </w:r>
    </w:p>
    <w:p w:rsidR="00AA1199" w:rsidRPr="00E83C50" w:rsidRDefault="00AA1199" w:rsidP="00AA1199">
      <w:pPr>
        <w:ind w:left="-567" w:right="283"/>
        <w:jc w:val="center"/>
        <w:rPr>
          <w:rFonts w:cs="Traditional Arabic"/>
          <w:b/>
          <w:bCs/>
          <w:i/>
          <w:iCs/>
        </w:rPr>
      </w:pPr>
      <w:r w:rsidRPr="00E83C50">
        <w:rPr>
          <w:rFonts w:cs="Traditional Arabic"/>
          <w:b/>
          <w:bCs/>
          <w:i/>
          <w:iCs/>
        </w:rPr>
        <w:t xml:space="preserve"> что рай находится в тени </w:t>
      </w:r>
      <w:r w:rsidRPr="00E83C50">
        <w:rPr>
          <w:rFonts w:cs="Traditional Arabic"/>
          <w:bCs/>
          <w:i/>
          <w:iCs/>
        </w:rPr>
        <w:t>(ваших)</w:t>
      </w:r>
      <w:r w:rsidRPr="00E83C50">
        <w:rPr>
          <w:rFonts w:cs="Traditional Arabic"/>
          <w:b/>
          <w:bCs/>
          <w:i/>
          <w:iCs/>
        </w:rPr>
        <w:t xml:space="preserve"> мечей</w:t>
      </w:r>
      <w:r w:rsidRPr="00E83C50">
        <w:rPr>
          <w:rStyle w:val="a9"/>
          <w:rFonts w:cs="Traditional Arabic"/>
          <w:b/>
          <w:bCs/>
          <w:i/>
          <w:iCs/>
        </w:rPr>
        <w:footnoteReference w:id="76"/>
      </w:r>
      <w:r w:rsidRPr="00E83C50">
        <w:rPr>
          <w:rFonts w:cs="Traditional Arabic"/>
          <w:b/>
          <w:bCs/>
          <w:i/>
          <w:iCs/>
        </w:rPr>
        <w:t>!»</w:t>
      </w:r>
    </w:p>
    <w:p w:rsidR="00065F10" w:rsidRDefault="00AA1199" w:rsidP="00065F10">
      <w:pPr>
        <w:ind w:left="-567" w:right="283"/>
        <w:jc w:val="center"/>
        <w:outlineLvl w:val="0"/>
        <w:rPr>
          <w:rFonts w:cs="Traditional Arabic"/>
        </w:rPr>
      </w:pPr>
      <w:r w:rsidRPr="00E83C50">
        <w:rPr>
          <w:rFonts w:cs="Traditional Arabic"/>
        </w:rPr>
        <w:t>Поэтому Аллах сказал:</w:t>
      </w:r>
      <w:r>
        <w:rPr>
          <w:rFonts w:cs="Traditional Arabic"/>
        </w:rPr>
        <w:t xml:space="preserve"> </w:t>
      </w:r>
      <w:r w:rsidRPr="00065F10">
        <w:rPr>
          <w:rFonts w:ascii="Verdana" w:hAnsi="Verdana" w:cs="Traditional Arabic"/>
          <w:b/>
          <w:bCs/>
          <w:sz w:val="28"/>
          <w:szCs w:val="28"/>
          <w:rtl/>
        </w:rPr>
        <w:t>﴿فَقَدْ رَأَيْتُمُوهُ﴾</w:t>
      </w:r>
      <w:r>
        <w:rPr>
          <w:rFonts w:ascii="Verdana" w:hAnsi="Verdana" w:cs="Traditional Arabic"/>
          <w:b/>
          <w:bCs/>
        </w:rPr>
        <w:t xml:space="preserve"> </w:t>
      </w:r>
      <w:r w:rsidRPr="00E83C50">
        <w:rPr>
          <w:rFonts w:cs="Traditional Arabic"/>
          <w:b/>
          <w:bCs/>
        </w:rPr>
        <w:t>Вы ее уже увидели</w:t>
      </w:r>
      <w:r w:rsidRPr="00E83C50">
        <w:rPr>
          <w:rFonts w:cs="Traditional Arabic"/>
        </w:rPr>
        <w:t xml:space="preserve"> – т.е. вы увидели смерть </w:t>
      </w:r>
    </w:p>
    <w:p w:rsidR="00AA1199" w:rsidRPr="00065F10" w:rsidRDefault="00AA1199" w:rsidP="00065F10">
      <w:pPr>
        <w:ind w:left="-567" w:right="283"/>
        <w:jc w:val="center"/>
        <w:outlineLvl w:val="0"/>
        <w:rPr>
          <w:rFonts w:ascii="Verdana" w:hAnsi="Verdana" w:cs="Traditional Arabic"/>
          <w:b/>
          <w:bCs/>
        </w:rPr>
      </w:pPr>
      <w:r w:rsidRPr="00E83C50">
        <w:rPr>
          <w:rFonts w:cs="Traditional Arabic"/>
        </w:rPr>
        <w:lastRenderedPageBreak/>
        <w:t>во время лязганья мечей, свиста копей, переплетения стрел и выстраивания воинов в ряды для сражения. В этой части аята говорится о видении смерти фигурально, а не буквально.</w:t>
      </w:r>
    </w:p>
    <w:p w:rsidR="00AA1199" w:rsidRDefault="00AA1199" w:rsidP="00AA1199">
      <w:pPr>
        <w:ind w:left="-567" w:right="283"/>
        <w:jc w:val="center"/>
        <w:rPr>
          <w:rFonts w:cs="Traditional Arabic"/>
        </w:rPr>
      </w:pPr>
      <w:r w:rsidRPr="00E83C50">
        <w:rPr>
          <w:rFonts w:cs="Traditional Arabic"/>
        </w:rPr>
        <w:t xml:space="preserve"> Ведь смерть можно почувствовать, но не увидеть.</w:t>
      </w:r>
    </w:p>
    <w:p w:rsidR="00AA1199" w:rsidRDefault="00AA1199" w:rsidP="00AA1199">
      <w:pPr>
        <w:ind w:left="-567" w:right="283"/>
        <w:jc w:val="center"/>
        <w:rPr>
          <w:rFonts w:cs="Traditional Arabic"/>
        </w:rPr>
      </w:pPr>
    </w:p>
    <w:p w:rsidR="00AA1199" w:rsidRDefault="00AA1199" w:rsidP="00AA1199">
      <w:pPr>
        <w:ind w:left="-567" w:right="283"/>
        <w:jc w:val="center"/>
        <w:rPr>
          <w:rFonts w:cs="Traditional Arabic"/>
        </w:rPr>
      </w:pPr>
      <w:r>
        <w:rPr>
          <w:rFonts w:cs="Traditional Arabic"/>
        </w:rPr>
        <w:t>Далее Аллах сказал:</w:t>
      </w:r>
    </w:p>
    <w:p w:rsidR="00AA1199" w:rsidRPr="00BC2098" w:rsidRDefault="00AA1199" w:rsidP="00AA1199">
      <w:pPr>
        <w:ind w:left="-567" w:right="283"/>
        <w:jc w:val="center"/>
        <w:rPr>
          <w:rFonts w:cs="Traditional Arabic"/>
        </w:rPr>
      </w:pPr>
    </w:p>
    <w:p w:rsidR="00AA1199" w:rsidRDefault="00AA1199" w:rsidP="00AA1199">
      <w:pPr>
        <w:ind w:left="-567" w:right="283"/>
        <w:jc w:val="center"/>
        <w:rPr>
          <w:rFonts w:ascii="Verdana" w:hAnsi="Verdana" w:cs="Traditional Arabic"/>
          <w:b/>
          <w:bCs/>
          <w:sz w:val="28"/>
          <w:szCs w:val="28"/>
          <w:rtl/>
        </w:rPr>
      </w:pPr>
      <w:r w:rsidRPr="00634346">
        <w:rPr>
          <w:rFonts w:ascii="Verdana" w:hAnsi="Verdana" w:cs="Traditional Arabic"/>
          <w:b/>
          <w:bCs/>
          <w:sz w:val="28"/>
          <w:szCs w:val="28"/>
          <w:rtl/>
        </w:rPr>
        <w:t>وَمَا مُحَمَّدٌ إِلاَّ رَسُولٌ قَدْ خَلَتْ مِن قَبْلِهِ الرُّسُلُ أَفإِيْن مَّاتَ أَوْ قُتِلَ انقَلَبْتُمْ عَلَى أَعْقَـ</w:t>
      </w:r>
      <w:r>
        <w:rPr>
          <w:rFonts w:ascii="Verdana" w:hAnsi="Verdana" w:cs="Traditional Arabic" w:hint="cs"/>
          <w:b/>
          <w:bCs/>
          <w:sz w:val="28"/>
          <w:szCs w:val="28"/>
          <w:rtl/>
        </w:rPr>
        <w:t>ا</w:t>
      </w:r>
      <w:r w:rsidRPr="00634346">
        <w:rPr>
          <w:rFonts w:ascii="Verdana" w:hAnsi="Verdana" w:cs="Traditional Arabic"/>
          <w:b/>
          <w:bCs/>
          <w:sz w:val="28"/>
          <w:szCs w:val="28"/>
          <w:rtl/>
        </w:rPr>
        <w:t>بِكُمْ</w:t>
      </w:r>
    </w:p>
    <w:p w:rsidR="00AA1199" w:rsidRPr="00634346" w:rsidRDefault="00AA1199" w:rsidP="00AA1199">
      <w:pPr>
        <w:ind w:left="-567" w:right="283"/>
        <w:jc w:val="center"/>
        <w:rPr>
          <w:rFonts w:ascii="Verdana" w:hAnsi="Verdana" w:cs="Traditional Arabic"/>
          <w:b/>
          <w:bCs/>
          <w:sz w:val="28"/>
          <w:szCs w:val="28"/>
        </w:rPr>
      </w:pPr>
      <w:r w:rsidRPr="00634346">
        <w:rPr>
          <w:rFonts w:ascii="Verdana" w:hAnsi="Verdana" w:cs="Traditional Arabic"/>
          <w:b/>
          <w:bCs/>
          <w:sz w:val="28"/>
          <w:szCs w:val="28"/>
          <w:rtl/>
        </w:rPr>
        <w:t xml:space="preserve"> وَمَن يَنقَلِبْ عَلَى عَقِبَيْهِ فَلَن يَضُرَّ اللَّهَ شَيْئاً وَسَيَجْزِى اللَّهُ</w:t>
      </w:r>
      <w:r w:rsidRPr="00BC2098">
        <w:rPr>
          <w:rFonts w:ascii="Verdana" w:hAnsi="Verdana" w:cs="Traditional Arabic"/>
          <w:b/>
          <w:bCs/>
          <w:rtl/>
        </w:rPr>
        <w:t xml:space="preserve"> </w:t>
      </w:r>
      <w:r w:rsidRPr="00634346">
        <w:rPr>
          <w:rFonts w:ascii="Verdana" w:hAnsi="Verdana" w:cs="Traditional Arabic"/>
          <w:b/>
          <w:bCs/>
          <w:sz w:val="28"/>
          <w:szCs w:val="28"/>
          <w:rtl/>
        </w:rPr>
        <w:t>الشَّـ</w:t>
      </w:r>
      <w:r>
        <w:rPr>
          <w:rFonts w:ascii="Verdana" w:hAnsi="Verdana" w:cs="Traditional Arabic" w:hint="cs"/>
          <w:b/>
          <w:bCs/>
          <w:sz w:val="28"/>
          <w:szCs w:val="28"/>
          <w:rtl/>
        </w:rPr>
        <w:t>ا</w:t>
      </w:r>
      <w:r w:rsidRPr="00634346">
        <w:rPr>
          <w:rFonts w:ascii="Verdana" w:hAnsi="Verdana" w:cs="Traditional Arabic"/>
          <w:b/>
          <w:bCs/>
          <w:sz w:val="28"/>
          <w:szCs w:val="28"/>
          <w:rtl/>
        </w:rPr>
        <w:t xml:space="preserve">كِرِينَ </w:t>
      </w:r>
    </w:p>
    <w:p w:rsidR="00AA1199" w:rsidRDefault="00AA1199" w:rsidP="00AA1199">
      <w:pPr>
        <w:ind w:left="-567" w:right="283"/>
        <w:jc w:val="center"/>
        <w:rPr>
          <w:rFonts w:cs="Traditional Arabic"/>
          <w:b/>
          <w:bCs/>
        </w:rPr>
      </w:pPr>
      <w:r w:rsidRPr="00BC2098">
        <w:rPr>
          <w:rFonts w:cs="Traditional Arabic"/>
          <w:b/>
          <w:bCs/>
        </w:rPr>
        <w:t xml:space="preserve">(144) И Мухаммад - только посланник, до которого были посланники. </w:t>
      </w:r>
    </w:p>
    <w:p w:rsidR="00AA1199" w:rsidRDefault="00AA1199" w:rsidP="00AA1199">
      <w:pPr>
        <w:ind w:left="-567" w:right="283"/>
        <w:jc w:val="center"/>
        <w:rPr>
          <w:rFonts w:cs="Traditional Arabic"/>
          <w:b/>
          <w:bCs/>
        </w:rPr>
      </w:pPr>
      <w:r w:rsidRPr="00BC2098">
        <w:rPr>
          <w:rFonts w:cs="Traditional Arabic"/>
          <w:b/>
          <w:bCs/>
        </w:rPr>
        <w:t xml:space="preserve">Разве ж если он умрет или будет убит, вы обратитесь вспять? </w:t>
      </w:r>
    </w:p>
    <w:p w:rsidR="00AA1199" w:rsidRDefault="00AA1199" w:rsidP="00AA1199">
      <w:pPr>
        <w:ind w:left="-567" w:right="283"/>
        <w:jc w:val="center"/>
        <w:rPr>
          <w:rFonts w:cs="Traditional Arabic"/>
          <w:b/>
          <w:bCs/>
        </w:rPr>
      </w:pPr>
      <w:r w:rsidRPr="00BC2098">
        <w:rPr>
          <w:rFonts w:cs="Traditional Arabic"/>
          <w:b/>
          <w:bCs/>
        </w:rPr>
        <w:t>Кто обращается вспять, тот ни в чем не повредит Аллаху,</w:t>
      </w:r>
    </w:p>
    <w:p w:rsidR="00AA1199" w:rsidRDefault="00AA1199" w:rsidP="00AA1199">
      <w:pPr>
        <w:ind w:left="-567" w:right="283"/>
        <w:jc w:val="center"/>
        <w:rPr>
          <w:rFonts w:cs="Traditional Arabic"/>
          <w:b/>
          <w:bCs/>
        </w:rPr>
      </w:pPr>
      <w:r w:rsidRPr="00BC2098">
        <w:rPr>
          <w:rFonts w:cs="Traditional Arabic"/>
          <w:b/>
          <w:bCs/>
        </w:rPr>
        <w:t xml:space="preserve"> и Аллах воздаст благодарным. </w:t>
      </w:r>
    </w:p>
    <w:p w:rsidR="00AA1199" w:rsidRPr="00BC2098" w:rsidRDefault="00AA1199" w:rsidP="00AA1199">
      <w:pPr>
        <w:ind w:left="-567" w:right="283"/>
        <w:jc w:val="center"/>
        <w:rPr>
          <w:rFonts w:cs="Traditional Arabic"/>
          <w:b/>
          <w:bCs/>
        </w:rPr>
      </w:pPr>
    </w:p>
    <w:p w:rsidR="00AA1199" w:rsidRPr="00D629AD" w:rsidRDefault="00AA1199" w:rsidP="00AA1199">
      <w:pPr>
        <w:ind w:left="-567" w:right="283"/>
        <w:jc w:val="center"/>
        <w:rPr>
          <w:rFonts w:ascii="Verdana" w:hAnsi="Verdana" w:cs="Traditional Arabic"/>
          <w:b/>
          <w:bCs/>
          <w:sz w:val="28"/>
          <w:szCs w:val="28"/>
          <w:rtl/>
        </w:rPr>
      </w:pPr>
      <w:r w:rsidRPr="00D629AD">
        <w:rPr>
          <w:rFonts w:ascii="Verdana" w:hAnsi="Verdana" w:cs="Traditional Arabic"/>
          <w:b/>
          <w:bCs/>
          <w:sz w:val="28"/>
          <w:szCs w:val="28"/>
          <w:rtl/>
        </w:rPr>
        <w:t>وَمَا كَانَ لِنَفْسٍ أَنْ تَمُوتَ إِلاَّ بِإِذْنِ الله كِتَـ</w:t>
      </w:r>
      <w:r>
        <w:rPr>
          <w:rFonts w:ascii="Verdana" w:hAnsi="Verdana" w:cs="Traditional Arabic" w:hint="cs"/>
          <w:b/>
          <w:bCs/>
          <w:sz w:val="28"/>
          <w:szCs w:val="28"/>
          <w:rtl/>
        </w:rPr>
        <w:t>ا</w:t>
      </w:r>
      <w:r w:rsidRPr="00D629AD">
        <w:rPr>
          <w:rFonts w:ascii="Verdana" w:hAnsi="Verdana" w:cs="Traditional Arabic"/>
          <w:b/>
          <w:bCs/>
          <w:sz w:val="28"/>
          <w:szCs w:val="28"/>
          <w:rtl/>
        </w:rPr>
        <w:t xml:space="preserve">باً مُّؤَجَّلاً </w:t>
      </w:r>
    </w:p>
    <w:p w:rsidR="00AA1199" w:rsidRPr="00D629AD" w:rsidRDefault="00AA1199" w:rsidP="00AA1199">
      <w:pPr>
        <w:ind w:left="-567" w:right="283"/>
        <w:jc w:val="center"/>
        <w:rPr>
          <w:rFonts w:cs="Traditional Arabic"/>
          <w:b/>
          <w:bCs/>
          <w:sz w:val="28"/>
          <w:szCs w:val="28"/>
        </w:rPr>
      </w:pPr>
      <w:r w:rsidRPr="00D629AD">
        <w:rPr>
          <w:rFonts w:ascii="Verdana" w:hAnsi="Verdana" w:cs="Traditional Arabic"/>
          <w:b/>
          <w:bCs/>
          <w:sz w:val="28"/>
          <w:szCs w:val="28"/>
          <w:rtl/>
        </w:rPr>
        <w:t>وَمَن يُرِدْ ثَوَابَ الدُّنْيَا نُؤْتِهِ مِ</w:t>
      </w:r>
      <w:r>
        <w:rPr>
          <w:rFonts w:ascii="Verdana" w:hAnsi="Verdana" w:cs="Traditional Arabic"/>
          <w:b/>
          <w:bCs/>
          <w:sz w:val="28"/>
          <w:szCs w:val="28"/>
          <w:rtl/>
        </w:rPr>
        <w:t>نْهَا وَمَن يُرِدْ ثَوَابَ ال</w:t>
      </w:r>
      <w:r>
        <w:rPr>
          <w:rFonts w:ascii="Verdana" w:hAnsi="Verdana" w:cs="Traditional Arabic" w:hint="cs"/>
          <w:b/>
          <w:bCs/>
          <w:sz w:val="28"/>
          <w:szCs w:val="28"/>
          <w:rtl/>
        </w:rPr>
        <w:t>آ</w:t>
      </w:r>
      <w:r w:rsidRPr="00D629AD">
        <w:rPr>
          <w:rFonts w:ascii="Verdana" w:hAnsi="Verdana" w:cs="Traditional Arabic"/>
          <w:b/>
          <w:bCs/>
          <w:sz w:val="28"/>
          <w:szCs w:val="28"/>
          <w:rtl/>
        </w:rPr>
        <w:t>خِرَةِ نُؤْتِهِ مِنْهَا وَسَنَجْزِى الشَّـ</w:t>
      </w:r>
      <w:r>
        <w:rPr>
          <w:rFonts w:ascii="Verdana" w:hAnsi="Verdana" w:cs="Traditional Arabic" w:hint="cs"/>
          <w:b/>
          <w:bCs/>
          <w:sz w:val="28"/>
          <w:szCs w:val="28"/>
          <w:rtl/>
        </w:rPr>
        <w:t>ا</w:t>
      </w:r>
      <w:r w:rsidRPr="00D629AD">
        <w:rPr>
          <w:rFonts w:ascii="Verdana" w:hAnsi="Verdana" w:cs="Traditional Arabic"/>
          <w:b/>
          <w:bCs/>
          <w:sz w:val="28"/>
          <w:szCs w:val="28"/>
          <w:rtl/>
        </w:rPr>
        <w:t>كِرِينَ</w:t>
      </w:r>
    </w:p>
    <w:p w:rsidR="00065F10" w:rsidRDefault="00AA1199" w:rsidP="00065F10">
      <w:pPr>
        <w:ind w:left="-567" w:right="283"/>
        <w:jc w:val="center"/>
        <w:rPr>
          <w:rFonts w:cs="Traditional Arabic"/>
          <w:b/>
          <w:bCs/>
        </w:rPr>
      </w:pPr>
      <w:r w:rsidRPr="00BC2098">
        <w:rPr>
          <w:rFonts w:cs="Traditional Arabic"/>
          <w:b/>
          <w:bCs/>
        </w:rPr>
        <w:t xml:space="preserve">(145) Не подобает душе умирать иначе, как с дозволения Аллаха, по писанию </w:t>
      </w:r>
    </w:p>
    <w:p w:rsidR="00065F10" w:rsidRDefault="00AA1199" w:rsidP="00065F10">
      <w:pPr>
        <w:ind w:left="-567" w:right="283"/>
        <w:jc w:val="center"/>
        <w:rPr>
          <w:rFonts w:cs="Traditional Arabic"/>
          <w:b/>
          <w:bCs/>
        </w:rPr>
      </w:pPr>
      <w:r w:rsidRPr="00BC2098">
        <w:rPr>
          <w:rFonts w:cs="Traditional Arabic"/>
          <w:b/>
          <w:bCs/>
        </w:rPr>
        <w:t xml:space="preserve">с установленным сроком. И если кто желает награды ближней жизни, </w:t>
      </w:r>
    </w:p>
    <w:p w:rsidR="00065F10" w:rsidRDefault="00AA1199" w:rsidP="00065F10">
      <w:pPr>
        <w:ind w:left="-567" w:right="283"/>
        <w:jc w:val="center"/>
        <w:rPr>
          <w:rFonts w:cs="Traditional Arabic"/>
          <w:b/>
          <w:bCs/>
        </w:rPr>
      </w:pPr>
      <w:r w:rsidRPr="00BC2098">
        <w:rPr>
          <w:rFonts w:cs="Traditional Arabic"/>
          <w:b/>
          <w:bCs/>
        </w:rPr>
        <w:t xml:space="preserve">Мы даруем ему ее; а кто желает награды в последней, </w:t>
      </w:r>
    </w:p>
    <w:p w:rsidR="00AA1199" w:rsidRDefault="00AA1199" w:rsidP="00065F10">
      <w:pPr>
        <w:ind w:left="-567" w:right="283"/>
        <w:jc w:val="center"/>
        <w:rPr>
          <w:rFonts w:cs="Traditional Arabic"/>
          <w:b/>
          <w:bCs/>
        </w:rPr>
      </w:pPr>
      <w:r w:rsidRPr="00BC2098">
        <w:rPr>
          <w:rFonts w:cs="Traditional Arabic"/>
          <w:b/>
          <w:bCs/>
        </w:rPr>
        <w:t xml:space="preserve">Мы даруем ему ее, - и воздадим Мы благодарным! </w:t>
      </w:r>
    </w:p>
    <w:p w:rsidR="00AA1199" w:rsidRPr="00BC2098" w:rsidRDefault="00AA1199" w:rsidP="00AA1199">
      <w:pPr>
        <w:ind w:left="-567" w:right="283"/>
        <w:jc w:val="center"/>
        <w:rPr>
          <w:rFonts w:cs="Traditional Arabic"/>
          <w:b/>
          <w:bCs/>
        </w:rPr>
      </w:pPr>
    </w:p>
    <w:p w:rsidR="00AA1199" w:rsidRPr="00F62869" w:rsidRDefault="00AA1199" w:rsidP="00AA1199">
      <w:pPr>
        <w:ind w:left="-567" w:right="283"/>
        <w:jc w:val="center"/>
        <w:rPr>
          <w:rFonts w:cs="Traditional Arabic"/>
          <w:b/>
          <w:bCs/>
          <w:sz w:val="28"/>
          <w:szCs w:val="28"/>
        </w:rPr>
      </w:pPr>
      <w:r w:rsidRPr="00F62869">
        <w:rPr>
          <w:rFonts w:ascii="Verdana" w:hAnsi="Verdana" w:cs="Traditional Arabic"/>
          <w:b/>
          <w:bCs/>
          <w:sz w:val="28"/>
          <w:szCs w:val="28"/>
          <w:rtl/>
        </w:rPr>
        <w:t>وَكَأَيِّن مِّن نَّبِ</w:t>
      </w:r>
      <w:r>
        <w:rPr>
          <w:rFonts w:ascii="Verdana" w:hAnsi="Verdana" w:cs="Traditional Arabic" w:hint="cs"/>
          <w:b/>
          <w:bCs/>
          <w:sz w:val="28"/>
          <w:szCs w:val="28"/>
          <w:rtl/>
        </w:rPr>
        <w:t>ي</w:t>
      </w:r>
      <w:r w:rsidRPr="00F62869">
        <w:rPr>
          <w:rFonts w:ascii="Verdana" w:hAnsi="Verdana" w:cs="Traditional Arabic"/>
          <w:b/>
          <w:bCs/>
          <w:sz w:val="28"/>
          <w:szCs w:val="28"/>
          <w:rtl/>
        </w:rPr>
        <w:t>ٍّ قَاتَلَ مَعَهُ رِبِّيُّونَ كَثِيرٌ فَمَا وَهَنُواْ لِمَآ أَصَابَهُمْ فِى سَبِيلِ اللَّهِ وَمَا ضَعُفُواْ وَمَا اسْتَكَانُواْ وَاللَّهُ يُحِبُّ الصَّـ</w:t>
      </w:r>
      <w:r>
        <w:rPr>
          <w:rFonts w:ascii="Verdana" w:hAnsi="Verdana" w:cs="Traditional Arabic" w:hint="cs"/>
          <w:b/>
          <w:bCs/>
          <w:sz w:val="28"/>
          <w:szCs w:val="28"/>
          <w:rtl/>
        </w:rPr>
        <w:t>ا</w:t>
      </w:r>
      <w:r w:rsidRPr="00F62869">
        <w:rPr>
          <w:rFonts w:ascii="Verdana" w:hAnsi="Verdana" w:cs="Traditional Arabic"/>
          <w:b/>
          <w:bCs/>
          <w:sz w:val="28"/>
          <w:szCs w:val="28"/>
          <w:rtl/>
        </w:rPr>
        <w:t>بِرِينَ</w:t>
      </w:r>
    </w:p>
    <w:p w:rsidR="00AA1199" w:rsidRDefault="00AA1199" w:rsidP="00AA1199">
      <w:pPr>
        <w:ind w:left="-567" w:right="283"/>
        <w:jc w:val="center"/>
        <w:rPr>
          <w:rFonts w:cs="Traditional Arabic"/>
          <w:b/>
          <w:bCs/>
        </w:rPr>
      </w:pPr>
      <w:r w:rsidRPr="00BC2098">
        <w:rPr>
          <w:rFonts w:cs="Traditional Arabic"/>
          <w:b/>
          <w:bCs/>
        </w:rPr>
        <w:t xml:space="preserve">(146) Сколько пророков, с которыми сражались многие толпы, </w:t>
      </w:r>
    </w:p>
    <w:p w:rsidR="00AA1199" w:rsidRDefault="00AA1199" w:rsidP="00AA1199">
      <w:pPr>
        <w:ind w:left="-567" w:right="283"/>
        <w:jc w:val="center"/>
        <w:rPr>
          <w:rFonts w:cs="Traditional Arabic"/>
          <w:b/>
          <w:bCs/>
        </w:rPr>
      </w:pPr>
      <w:r w:rsidRPr="00BC2098">
        <w:rPr>
          <w:rFonts w:cs="Traditional Arabic"/>
          <w:b/>
          <w:bCs/>
        </w:rPr>
        <w:t xml:space="preserve">и они не </w:t>
      </w:r>
      <w:r>
        <w:rPr>
          <w:rFonts w:cs="Traditional Arabic"/>
          <w:b/>
          <w:bCs/>
        </w:rPr>
        <w:t xml:space="preserve">поникли </w:t>
      </w:r>
      <w:r w:rsidRPr="00BC2098">
        <w:rPr>
          <w:rFonts w:cs="Traditional Arabic"/>
          <w:b/>
          <w:bCs/>
        </w:rPr>
        <w:t xml:space="preserve"> от того, что постигло их на пути Аллаха,</w:t>
      </w:r>
    </w:p>
    <w:p w:rsidR="00AA1199" w:rsidRDefault="00AA1199" w:rsidP="00AA1199">
      <w:pPr>
        <w:ind w:left="-567" w:right="283"/>
        <w:jc w:val="center"/>
        <w:rPr>
          <w:rFonts w:cs="Traditional Arabic"/>
          <w:b/>
          <w:bCs/>
        </w:rPr>
      </w:pPr>
      <w:r w:rsidRPr="00BC2098">
        <w:rPr>
          <w:rFonts w:cs="Traditional Arabic"/>
          <w:b/>
          <w:bCs/>
        </w:rPr>
        <w:t xml:space="preserve"> и не ослабели и не смирились, - а Аллах любит терпеливых!</w:t>
      </w:r>
    </w:p>
    <w:p w:rsidR="00AA1199" w:rsidRPr="00BC2098" w:rsidRDefault="00AA1199" w:rsidP="00AA1199">
      <w:pPr>
        <w:ind w:left="-567" w:right="283"/>
        <w:jc w:val="center"/>
        <w:rPr>
          <w:rFonts w:cs="Traditional Arabic"/>
          <w:b/>
          <w:bCs/>
        </w:rPr>
      </w:pPr>
    </w:p>
    <w:p w:rsidR="00AA1199" w:rsidRPr="00F62869" w:rsidRDefault="00AA1199" w:rsidP="00AA1199">
      <w:pPr>
        <w:ind w:left="-567" w:right="283"/>
        <w:jc w:val="center"/>
        <w:rPr>
          <w:rFonts w:cs="Traditional Arabic"/>
          <w:b/>
          <w:bCs/>
          <w:sz w:val="28"/>
          <w:szCs w:val="28"/>
        </w:rPr>
      </w:pPr>
      <w:r w:rsidRPr="00F62869">
        <w:rPr>
          <w:rFonts w:ascii="Verdana" w:hAnsi="Verdana" w:cs="Traditional Arabic"/>
          <w:b/>
          <w:bCs/>
          <w:sz w:val="28"/>
          <w:szCs w:val="28"/>
          <w:rtl/>
        </w:rPr>
        <w:t>وَمَا كَانَ قَوْلَهُمْ إِلاَّ أَن قَالُواْ ربَّنَا اغْفِرْ لَنَا ذُنُوبَنَا وَإِسْرَافَنَا فِى أَمْرِنَا وَثَبِّتْ أَقْدَامَنَا وانصُرْنَا عَلَى الْقَوْمِ الْكَـ</w:t>
      </w:r>
      <w:r>
        <w:rPr>
          <w:rFonts w:ascii="Verdana" w:hAnsi="Verdana" w:cs="Traditional Arabic" w:hint="cs"/>
          <w:b/>
          <w:bCs/>
          <w:sz w:val="28"/>
          <w:szCs w:val="28"/>
          <w:rtl/>
        </w:rPr>
        <w:t>ا</w:t>
      </w:r>
      <w:r w:rsidRPr="00F62869">
        <w:rPr>
          <w:rFonts w:ascii="Verdana" w:hAnsi="Verdana" w:cs="Traditional Arabic"/>
          <w:b/>
          <w:bCs/>
          <w:sz w:val="28"/>
          <w:szCs w:val="28"/>
          <w:rtl/>
        </w:rPr>
        <w:t xml:space="preserve">فِرِينَ </w:t>
      </w:r>
    </w:p>
    <w:p w:rsidR="00AA1199" w:rsidRDefault="00AA1199" w:rsidP="00AA1199">
      <w:pPr>
        <w:ind w:left="-567" w:right="283"/>
        <w:jc w:val="center"/>
        <w:rPr>
          <w:rFonts w:cs="Traditional Arabic"/>
          <w:b/>
          <w:bCs/>
        </w:rPr>
      </w:pPr>
      <w:r w:rsidRPr="00BC2098">
        <w:rPr>
          <w:rFonts w:cs="Traditional Arabic"/>
          <w:b/>
          <w:bCs/>
        </w:rPr>
        <w:t xml:space="preserve">(147) Речью их было только то, что они сказали: </w:t>
      </w:r>
    </w:p>
    <w:p w:rsidR="00AA1199" w:rsidRDefault="00AA1199" w:rsidP="00AA1199">
      <w:pPr>
        <w:ind w:left="-567" w:right="283"/>
        <w:jc w:val="center"/>
        <w:rPr>
          <w:rFonts w:cs="Traditional Arabic"/>
          <w:b/>
          <w:bCs/>
        </w:rPr>
      </w:pPr>
      <w:r w:rsidRPr="00BC2098">
        <w:rPr>
          <w:rFonts w:cs="Traditional Arabic"/>
          <w:b/>
          <w:bCs/>
        </w:rPr>
        <w:t>"Господи наш! Прости нам наши грехи и чрезмерность в нашем деле,</w:t>
      </w:r>
    </w:p>
    <w:p w:rsidR="00AA1199" w:rsidRDefault="00AA1199" w:rsidP="00AA1199">
      <w:pPr>
        <w:ind w:left="-567" w:right="283"/>
        <w:jc w:val="center"/>
        <w:rPr>
          <w:rFonts w:cs="Traditional Arabic"/>
          <w:b/>
          <w:bCs/>
        </w:rPr>
      </w:pPr>
      <w:r w:rsidRPr="00BC2098">
        <w:rPr>
          <w:rFonts w:cs="Traditional Arabic"/>
          <w:b/>
          <w:bCs/>
        </w:rPr>
        <w:t xml:space="preserve"> укрепи наши стопы и помоги нам против людей неверных". </w:t>
      </w:r>
    </w:p>
    <w:p w:rsidR="00AA1199" w:rsidRPr="00BC2098" w:rsidRDefault="00AA1199" w:rsidP="00AA1199">
      <w:pPr>
        <w:ind w:left="-567" w:right="283"/>
        <w:jc w:val="center"/>
        <w:rPr>
          <w:rFonts w:cs="Traditional Arabic"/>
          <w:b/>
          <w:bCs/>
        </w:rPr>
      </w:pPr>
    </w:p>
    <w:p w:rsidR="00AA1199" w:rsidRPr="00F62869" w:rsidRDefault="00AA1199" w:rsidP="00AA1199">
      <w:pPr>
        <w:ind w:left="-567" w:right="283"/>
        <w:jc w:val="center"/>
        <w:rPr>
          <w:rFonts w:cs="Traditional Arabic"/>
          <w:b/>
          <w:bCs/>
          <w:sz w:val="28"/>
          <w:szCs w:val="28"/>
        </w:rPr>
      </w:pPr>
      <w:r w:rsidRPr="00F62869">
        <w:rPr>
          <w:rFonts w:ascii="Verdana" w:hAnsi="Verdana" w:cs="Traditional Arabic"/>
          <w:b/>
          <w:bCs/>
          <w:sz w:val="28"/>
          <w:szCs w:val="28"/>
          <w:rtl/>
        </w:rPr>
        <w:t>فَ</w:t>
      </w:r>
      <w:r>
        <w:rPr>
          <w:rFonts w:ascii="Verdana" w:hAnsi="Verdana" w:cs="Traditional Arabic" w:hint="cs"/>
          <w:b/>
          <w:bCs/>
          <w:sz w:val="28"/>
          <w:szCs w:val="28"/>
          <w:rtl/>
        </w:rPr>
        <w:t>أ</w:t>
      </w:r>
      <w:r w:rsidRPr="00F62869">
        <w:rPr>
          <w:rFonts w:ascii="Verdana" w:hAnsi="Verdana" w:cs="Traditional Arabic"/>
          <w:b/>
          <w:bCs/>
          <w:sz w:val="28"/>
          <w:szCs w:val="28"/>
          <w:rtl/>
        </w:rPr>
        <w:t>تَـ</w:t>
      </w:r>
      <w:r>
        <w:rPr>
          <w:rFonts w:ascii="Verdana" w:hAnsi="Verdana" w:cs="Traditional Arabic" w:hint="cs"/>
          <w:b/>
          <w:bCs/>
          <w:sz w:val="28"/>
          <w:szCs w:val="28"/>
          <w:rtl/>
        </w:rPr>
        <w:t>ا</w:t>
      </w:r>
      <w:r w:rsidRPr="00F62869">
        <w:rPr>
          <w:rFonts w:ascii="Verdana" w:hAnsi="Verdana" w:cs="Traditional Arabic"/>
          <w:b/>
          <w:bCs/>
          <w:sz w:val="28"/>
          <w:szCs w:val="28"/>
          <w:rtl/>
        </w:rPr>
        <w:t>هُمُ اللَّهُ ثَوَابَ ا</w:t>
      </w:r>
      <w:r>
        <w:rPr>
          <w:rFonts w:ascii="Verdana" w:hAnsi="Verdana" w:cs="Traditional Arabic"/>
          <w:b/>
          <w:bCs/>
          <w:sz w:val="28"/>
          <w:szCs w:val="28"/>
          <w:rtl/>
        </w:rPr>
        <w:t>لدُّنْيَا وَحُسْنَ ثَوَابِ ال</w:t>
      </w:r>
      <w:r>
        <w:rPr>
          <w:rFonts w:ascii="Verdana" w:hAnsi="Verdana" w:cs="Traditional Arabic" w:hint="cs"/>
          <w:b/>
          <w:bCs/>
          <w:sz w:val="28"/>
          <w:szCs w:val="28"/>
          <w:rtl/>
        </w:rPr>
        <w:t>آ</w:t>
      </w:r>
      <w:r w:rsidRPr="00F62869">
        <w:rPr>
          <w:rFonts w:ascii="Verdana" w:hAnsi="Verdana" w:cs="Traditional Arabic"/>
          <w:b/>
          <w:bCs/>
          <w:sz w:val="28"/>
          <w:szCs w:val="28"/>
          <w:rtl/>
        </w:rPr>
        <w:t>خِرَةِ وَاللَّهُ يُحِبُّ الْمُحْسِنِينَ</w:t>
      </w:r>
    </w:p>
    <w:p w:rsidR="00AA1199" w:rsidRDefault="00AA1199" w:rsidP="00AA1199">
      <w:pPr>
        <w:ind w:left="-567" w:right="283"/>
        <w:jc w:val="center"/>
        <w:rPr>
          <w:rFonts w:cs="Traditional Arabic"/>
          <w:b/>
          <w:bCs/>
        </w:rPr>
      </w:pPr>
      <w:r w:rsidRPr="00BC2098">
        <w:rPr>
          <w:rFonts w:cs="Traditional Arabic"/>
          <w:b/>
          <w:bCs/>
        </w:rPr>
        <w:t>(148) И даровал им Аллах награду ближайшей жизни</w:t>
      </w:r>
    </w:p>
    <w:p w:rsidR="00AA1199" w:rsidRDefault="00AA1199" w:rsidP="00AA1199">
      <w:pPr>
        <w:ind w:left="-567" w:right="283"/>
        <w:jc w:val="center"/>
        <w:rPr>
          <w:rFonts w:cs="Traditional Arabic"/>
          <w:b/>
          <w:bCs/>
        </w:rPr>
      </w:pPr>
      <w:r w:rsidRPr="00BC2098">
        <w:rPr>
          <w:rFonts w:cs="Traditional Arabic"/>
          <w:b/>
          <w:bCs/>
        </w:rPr>
        <w:t xml:space="preserve"> и прекрасную награду будущей. Поистине, Аллах любит делающих добро!</w:t>
      </w:r>
    </w:p>
    <w:p w:rsidR="00AA1199" w:rsidRPr="00BC2098" w:rsidRDefault="00AA1199" w:rsidP="00AA1199">
      <w:pPr>
        <w:ind w:left="-567" w:right="283"/>
        <w:jc w:val="center"/>
        <w:rPr>
          <w:rFonts w:cs="Traditional Arabic"/>
          <w:b/>
          <w:bCs/>
        </w:rPr>
      </w:pPr>
    </w:p>
    <w:p w:rsidR="00054431" w:rsidRDefault="00AA1199" w:rsidP="00AA1199">
      <w:pPr>
        <w:ind w:left="-567" w:right="283"/>
        <w:jc w:val="center"/>
        <w:rPr>
          <w:rFonts w:cs="Traditional Arabic"/>
        </w:rPr>
      </w:pPr>
      <w:r w:rsidRPr="000B02A6">
        <w:rPr>
          <w:rFonts w:cs="Traditional Arabic"/>
        </w:rPr>
        <w:t xml:space="preserve">Когда в день при Ухуде часть мусульман бросилась в бегство, а часть из них была убита, шайтан прокричал: «Поистине, Мухаммад убит». А ибн Камиа вернулся к многобожникам </w:t>
      </w:r>
    </w:p>
    <w:p w:rsidR="00AA1199" w:rsidRDefault="00AA1199" w:rsidP="00AA1199">
      <w:pPr>
        <w:ind w:left="-567" w:right="283"/>
        <w:jc w:val="center"/>
        <w:rPr>
          <w:rFonts w:cs="Traditional Arabic"/>
        </w:rPr>
      </w:pPr>
      <w:r w:rsidRPr="000B02A6">
        <w:rPr>
          <w:rFonts w:cs="Traditional Arabic"/>
        </w:rPr>
        <w:t>и сказал: «Я убил Мухаммада», хотя он лишь окровавил голову посланника Аллаха</w:t>
      </w:r>
    </w:p>
    <w:p w:rsidR="00054431" w:rsidRDefault="00AA1199" w:rsidP="00054431">
      <w:pPr>
        <w:ind w:left="-567" w:right="283"/>
        <w:jc w:val="center"/>
        <w:rPr>
          <w:rFonts w:cs="Traditional Arabic"/>
        </w:rPr>
      </w:pPr>
      <w:r w:rsidRPr="000B02A6">
        <w:rPr>
          <w:rFonts w:cs="Traditional Arabic"/>
          <w:i/>
        </w:rPr>
        <w:t xml:space="preserve">(да благословит его Аллах и приветствует) </w:t>
      </w:r>
      <w:r w:rsidRPr="000B02A6">
        <w:rPr>
          <w:rFonts w:cs="Traditional Arabic"/>
        </w:rPr>
        <w:t>своим ударом. Это запало в души многих,</w:t>
      </w:r>
      <w:r w:rsidR="00054431">
        <w:rPr>
          <w:rFonts w:cs="Traditional Arabic"/>
        </w:rPr>
        <w:t xml:space="preserve"> </w:t>
      </w:r>
    </w:p>
    <w:p w:rsidR="00054431" w:rsidRDefault="00AA1199" w:rsidP="00054431">
      <w:pPr>
        <w:ind w:left="-567" w:right="283"/>
        <w:jc w:val="center"/>
        <w:rPr>
          <w:rFonts w:cs="Traditional Arabic"/>
        </w:rPr>
      </w:pPr>
      <w:r w:rsidRPr="000B02A6">
        <w:rPr>
          <w:rFonts w:cs="Traditional Arabic"/>
        </w:rPr>
        <w:t xml:space="preserve">и они стали думать, что Мухаммад </w:t>
      </w:r>
      <w:r w:rsidRPr="000B02A6">
        <w:rPr>
          <w:rFonts w:cs="Traditional Arabic"/>
          <w:i/>
        </w:rPr>
        <w:t xml:space="preserve">(да благословит его Аллах и приветствует) </w:t>
      </w:r>
      <w:r w:rsidRPr="000B02A6">
        <w:rPr>
          <w:rFonts w:cs="Traditional Arabic"/>
        </w:rPr>
        <w:t>убит.</w:t>
      </w:r>
      <w:r w:rsidR="00054431">
        <w:rPr>
          <w:rFonts w:cs="Traditional Arabic"/>
        </w:rPr>
        <w:t xml:space="preserve"> </w:t>
      </w:r>
      <w:r w:rsidRPr="000B02A6">
        <w:rPr>
          <w:rFonts w:cs="Traditional Arabic"/>
        </w:rPr>
        <w:t xml:space="preserve">Они </w:t>
      </w:r>
    </w:p>
    <w:p w:rsidR="00AA1199" w:rsidRPr="00054431" w:rsidRDefault="00AA1199" w:rsidP="00054431">
      <w:pPr>
        <w:ind w:left="-567" w:right="283"/>
        <w:jc w:val="center"/>
        <w:rPr>
          <w:rFonts w:cs="Traditional Arabic"/>
        </w:rPr>
      </w:pPr>
      <w:r w:rsidRPr="000B02A6">
        <w:rPr>
          <w:rFonts w:cs="Traditional Arabic"/>
        </w:rPr>
        <w:t xml:space="preserve">допускали это, ведь ранее случалось, что пророков убивали </w:t>
      </w:r>
      <w:r>
        <w:rPr>
          <w:rFonts w:cs="Traditional Arabic"/>
        </w:rPr>
        <w:t>. И</w:t>
      </w:r>
      <w:r w:rsidRPr="000B02A6">
        <w:rPr>
          <w:rFonts w:cs="Traditional Arabic"/>
        </w:rPr>
        <w:t xml:space="preserve"> это внесло панику и слабость в ряды мусульман. Об этом-то Аллах и ниспослал:</w:t>
      </w:r>
      <w:r>
        <w:rPr>
          <w:rFonts w:cs="Traditional Arabic"/>
        </w:rPr>
        <w:t xml:space="preserve"> </w:t>
      </w:r>
      <w:r w:rsidRPr="00F62869">
        <w:rPr>
          <w:rFonts w:ascii="Verdana" w:hAnsi="Verdana" w:cs="Traditional Arabic"/>
          <w:b/>
          <w:bCs/>
          <w:sz w:val="28"/>
          <w:szCs w:val="28"/>
          <w:rtl/>
        </w:rPr>
        <w:t>﴿وَمَا مُحَمَّدٌ إِلاَّ رَسُولٌ قَدْ خَلَتْ مِن قَبْلِهِ الرُّسُلُ﴾</w:t>
      </w:r>
    </w:p>
    <w:p w:rsidR="00054431" w:rsidRDefault="00AA1199" w:rsidP="00054431">
      <w:pPr>
        <w:ind w:left="-567" w:right="283"/>
        <w:jc w:val="center"/>
        <w:rPr>
          <w:rFonts w:cs="Traditional Arabic"/>
        </w:rPr>
      </w:pPr>
      <w:r w:rsidRPr="0098287B">
        <w:rPr>
          <w:rFonts w:cs="Traditional Arabic"/>
          <w:b/>
          <w:bCs/>
        </w:rPr>
        <w:t>И Мухаммад - только посланник, до которого были посланники</w:t>
      </w:r>
      <w:r w:rsidRPr="0098287B">
        <w:rPr>
          <w:rFonts w:cs="Traditional Arabic"/>
        </w:rPr>
        <w:t xml:space="preserve"> – т.е. </w:t>
      </w:r>
    </w:p>
    <w:p w:rsidR="00AA1199" w:rsidRDefault="00AA1199" w:rsidP="00054431">
      <w:pPr>
        <w:ind w:left="-567" w:right="283"/>
        <w:jc w:val="center"/>
        <w:rPr>
          <w:rFonts w:cs="Traditional Arabic"/>
        </w:rPr>
      </w:pPr>
      <w:r w:rsidRPr="0098287B">
        <w:rPr>
          <w:rFonts w:cs="Traditional Arabic"/>
        </w:rPr>
        <w:t>он может быть убит так же, как и пророки до него.</w:t>
      </w:r>
    </w:p>
    <w:p w:rsidR="00AA1199" w:rsidRPr="00541B9B" w:rsidRDefault="00AA1199" w:rsidP="00AA1199">
      <w:pPr>
        <w:ind w:left="-567" w:right="283"/>
        <w:jc w:val="center"/>
        <w:rPr>
          <w:rFonts w:cs="Traditional Arabic"/>
        </w:rPr>
      </w:pPr>
    </w:p>
    <w:p w:rsidR="00054431" w:rsidRDefault="00AA1199" w:rsidP="00AA1199">
      <w:pPr>
        <w:ind w:left="-567" w:right="283"/>
        <w:jc w:val="center"/>
        <w:rPr>
          <w:rFonts w:cs="Traditional Arabic"/>
        </w:rPr>
      </w:pPr>
      <w:r w:rsidRPr="00541B9B">
        <w:rPr>
          <w:rFonts w:cs="Traditional Arabic"/>
        </w:rPr>
        <w:t>Ибн Абу Наджих передаёт от своего отца,</w:t>
      </w:r>
    </w:p>
    <w:p w:rsidR="00054431" w:rsidRDefault="00AA1199" w:rsidP="00054431">
      <w:pPr>
        <w:ind w:left="-567" w:right="283"/>
        <w:jc w:val="center"/>
        <w:rPr>
          <w:rFonts w:cs="Traditional Arabic"/>
          <w:i/>
        </w:rPr>
      </w:pPr>
      <w:r w:rsidRPr="00541B9B">
        <w:rPr>
          <w:rFonts w:cs="Traditional Arabic"/>
        </w:rPr>
        <w:t xml:space="preserve"> </w:t>
      </w:r>
      <w:r w:rsidRPr="00541B9B">
        <w:rPr>
          <w:rFonts w:cs="Traditional Arabic"/>
          <w:i/>
        </w:rPr>
        <w:t>что человек из числа мухаджировпроходил мимо одного ансарита, истекая кровью,</w:t>
      </w:r>
    </w:p>
    <w:p w:rsidR="00054431" w:rsidRDefault="00AA1199" w:rsidP="00054431">
      <w:pPr>
        <w:ind w:left="-567" w:right="283"/>
        <w:jc w:val="center"/>
        <w:rPr>
          <w:rFonts w:cs="Traditional Arabic"/>
          <w:i/>
        </w:rPr>
      </w:pPr>
      <w:r w:rsidRPr="00541B9B">
        <w:rPr>
          <w:rFonts w:cs="Traditional Arabic"/>
          <w:i/>
        </w:rPr>
        <w:t xml:space="preserve"> и спросил у него: «О, такой-то ты почувствовал, что Мухаммад убит?» тот ответил: </w:t>
      </w:r>
    </w:p>
    <w:p w:rsidR="00054431" w:rsidRDefault="00AA1199" w:rsidP="00054431">
      <w:pPr>
        <w:ind w:left="-567" w:right="283"/>
        <w:jc w:val="center"/>
        <w:rPr>
          <w:rFonts w:cs="Traditional Arabic"/>
          <w:i/>
        </w:rPr>
      </w:pPr>
      <w:r w:rsidRPr="00541B9B">
        <w:rPr>
          <w:rFonts w:cs="Traditional Arabic"/>
          <w:i/>
        </w:rPr>
        <w:t xml:space="preserve">«Если Мухаммад убит, то значит, что он уже донёс до нас религию. Так сражайтесь </w:t>
      </w:r>
    </w:p>
    <w:p w:rsidR="00AA1199" w:rsidRPr="00054431" w:rsidRDefault="00AA1199" w:rsidP="00054431">
      <w:pPr>
        <w:ind w:left="-567" w:right="283"/>
        <w:jc w:val="center"/>
        <w:rPr>
          <w:rFonts w:cs="Traditional Arabic"/>
          <w:i/>
        </w:rPr>
      </w:pPr>
      <w:r w:rsidRPr="00541B9B">
        <w:rPr>
          <w:rFonts w:cs="Traditional Arabic"/>
          <w:i/>
        </w:rPr>
        <w:lastRenderedPageBreak/>
        <w:t>за свою религию!»,</w:t>
      </w:r>
      <w:r w:rsidRPr="008A4643">
        <w:rPr>
          <w:rFonts w:cs="Traditional Arabic"/>
          <w:sz w:val="28"/>
          <w:szCs w:val="28"/>
        </w:rPr>
        <w:t xml:space="preserve"> </w:t>
      </w:r>
      <w:r w:rsidRPr="00054431">
        <w:rPr>
          <w:rFonts w:cs="Traditional Arabic"/>
          <w:i/>
        </w:rPr>
        <w:t>и тогда был ниспослан аят</w:t>
      </w:r>
      <w:r w:rsidRPr="00541B9B">
        <w:rPr>
          <w:rFonts w:cs="Traditional Arabic"/>
        </w:rPr>
        <w:t>:</w:t>
      </w:r>
      <w:r>
        <w:rPr>
          <w:rFonts w:cs="Traditional Arabic"/>
        </w:rPr>
        <w:t xml:space="preserve"> </w:t>
      </w:r>
      <w:r w:rsidRPr="00F62869">
        <w:rPr>
          <w:rFonts w:ascii="Verdana" w:hAnsi="Verdana" w:cs="Traditional Arabic"/>
          <w:b/>
          <w:bCs/>
          <w:sz w:val="28"/>
          <w:szCs w:val="28"/>
          <w:rtl/>
        </w:rPr>
        <w:t>﴿وَمَا مُحَمَّدٌ إِلاَّ رَسُولٌ قَدْ خَلَتْ مِن قَبْلِهِ الرُّسُلُ﴾</w:t>
      </w:r>
    </w:p>
    <w:p w:rsidR="00AA1199" w:rsidRDefault="00AA1199" w:rsidP="00AA1199">
      <w:pPr>
        <w:ind w:left="-567" w:right="283"/>
        <w:jc w:val="center"/>
        <w:rPr>
          <w:rFonts w:cs="Traditional Arabic"/>
          <w:sz w:val="28"/>
          <w:szCs w:val="28"/>
        </w:rPr>
      </w:pPr>
      <w:r w:rsidRPr="00541B9B">
        <w:rPr>
          <w:rFonts w:cs="Traditional Arabic"/>
          <w:b/>
          <w:bCs/>
        </w:rPr>
        <w:t>И Мухаммад - только посланник, до которого были посланники».</w:t>
      </w:r>
      <w:r w:rsidRPr="008A4643">
        <w:rPr>
          <w:rFonts w:cs="Traditional Arabic"/>
          <w:sz w:val="28"/>
          <w:szCs w:val="28"/>
        </w:rPr>
        <w:t xml:space="preserve"> </w:t>
      </w:r>
    </w:p>
    <w:p w:rsidR="00054431" w:rsidRDefault="00AA1199" w:rsidP="00054431">
      <w:pPr>
        <w:ind w:left="-567" w:right="283"/>
        <w:jc w:val="center"/>
        <w:rPr>
          <w:rFonts w:cs="Traditional Arabic"/>
          <w:sz w:val="20"/>
          <w:szCs w:val="20"/>
        </w:rPr>
      </w:pPr>
      <w:r w:rsidRPr="00054431">
        <w:rPr>
          <w:rFonts w:cs="Traditional Arabic"/>
          <w:sz w:val="20"/>
          <w:szCs w:val="20"/>
        </w:rPr>
        <w:t xml:space="preserve">Это повествование было рассказано аль-Хафизом Абу Бакром аль-Байхаки в книге </w:t>
      </w:r>
    </w:p>
    <w:p w:rsidR="00AA1199" w:rsidRPr="00054431" w:rsidRDefault="00AA1199" w:rsidP="00054431">
      <w:pPr>
        <w:ind w:left="-567" w:right="283"/>
        <w:jc w:val="center"/>
        <w:rPr>
          <w:rFonts w:cs="Traditional Arabic"/>
          <w:sz w:val="20"/>
          <w:szCs w:val="20"/>
        </w:rPr>
      </w:pPr>
      <w:r w:rsidRPr="00054431">
        <w:rPr>
          <w:rFonts w:cs="Traditional Arabic"/>
          <w:sz w:val="20"/>
          <w:szCs w:val="20"/>
        </w:rPr>
        <w:t>«Доказа</w:t>
      </w:r>
      <w:r w:rsidR="00054431" w:rsidRPr="00054431">
        <w:rPr>
          <w:rFonts w:cs="Traditional Arabic"/>
          <w:sz w:val="20"/>
          <w:szCs w:val="20"/>
        </w:rPr>
        <w:t>тельство</w:t>
      </w:r>
      <w:r w:rsidRPr="00054431">
        <w:rPr>
          <w:rFonts w:cs="Traditional Arabic"/>
          <w:sz w:val="20"/>
          <w:szCs w:val="20"/>
        </w:rPr>
        <w:t xml:space="preserve"> пророчества».</w:t>
      </w:r>
    </w:p>
    <w:p w:rsidR="00AA1199" w:rsidRPr="00541B9B" w:rsidRDefault="00AA1199" w:rsidP="00AA1199">
      <w:pPr>
        <w:ind w:left="-567" w:right="283"/>
        <w:jc w:val="center"/>
        <w:rPr>
          <w:rFonts w:cs="Traditional Arabic"/>
        </w:rPr>
      </w:pPr>
    </w:p>
    <w:p w:rsidR="00AA1199" w:rsidRPr="00AB1209" w:rsidRDefault="00AA1199" w:rsidP="00AA1199">
      <w:pPr>
        <w:ind w:left="-567" w:right="283"/>
        <w:jc w:val="center"/>
        <w:outlineLvl w:val="0"/>
        <w:rPr>
          <w:rFonts w:ascii="Verdana" w:hAnsi="Verdana" w:cs="Traditional Arabic"/>
          <w:b/>
          <w:bCs/>
        </w:rPr>
      </w:pPr>
      <w:r w:rsidRPr="00541B9B">
        <w:rPr>
          <w:rFonts w:cs="Traditional Arabic"/>
        </w:rPr>
        <w:t>Затем Аллах порицает тех, кто впал в депрессию:</w:t>
      </w:r>
      <w:r>
        <w:rPr>
          <w:rFonts w:cs="Traditional Arabic"/>
        </w:rPr>
        <w:t xml:space="preserve"> </w:t>
      </w:r>
      <w:r w:rsidRPr="00F62869">
        <w:rPr>
          <w:rFonts w:ascii="Verdana" w:hAnsi="Verdana" w:cs="Traditional Arabic"/>
          <w:b/>
          <w:bCs/>
          <w:sz w:val="28"/>
          <w:szCs w:val="28"/>
          <w:rtl/>
        </w:rPr>
        <w:t>﴿أَفإِيْن مَّاتَ أَوْ قُتِلَ انقَلَبْتُمْ عَلَى أَعْقَـبِكُمْ﴾</w:t>
      </w:r>
    </w:p>
    <w:p w:rsidR="00AA1199" w:rsidRPr="00525323" w:rsidRDefault="00AA1199" w:rsidP="00054431">
      <w:pPr>
        <w:ind w:left="-567" w:right="283"/>
        <w:jc w:val="center"/>
        <w:rPr>
          <w:rFonts w:cs="Traditional Arabic"/>
          <w:b/>
          <w:bCs/>
        </w:rPr>
      </w:pPr>
      <w:r w:rsidRPr="00541B9B">
        <w:rPr>
          <w:rFonts w:cs="Traditional Arabic"/>
          <w:b/>
          <w:bCs/>
        </w:rPr>
        <w:t>Разве ж если он умрет или будет убит, вы обратитесь вспять?</w:t>
      </w:r>
      <w:r w:rsidR="00054431">
        <w:rPr>
          <w:rFonts w:cs="Traditional Arabic"/>
          <w:b/>
          <w:bCs/>
        </w:rPr>
        <w:t xml:space="preserve"> </w:t>
      </w:r>
      <w:r>
        <w:rPr>
          <w:rFonts w:cs="Traditional Arabic"/>
        </w:rPr>
        <w:t xml:space="preserve">– т.е. вернётесь в </w:t>
      </w:r>
      <w:r w:rsidRPr="00541B9B">
        <w:rPr>
          <w:rFonts w:cs="Traditional Arabic"/>
        </w:rPr>
        <w:t>неверие?</w:t>
      </w:r>
    </w:p>
    <w:p w:rsidR="00AA1199" w:rsidRPr="00F62869" w:rsidRDefault="00AA1199" w:rsidP="00AA1199">
      <w:pPr>
        <w:ind w:left="-567" w:right="283"/>
        <w:jc w:val="center"/>
        <w:outlineLvl w:val="0"/>
        <w:rPr>
          <w:rFonts w:ascii="Verdana" w:hAnsi="Verdana" w:cs="Traditional Arabic"/>
          <w:b/>
          <w:bCs/>
          <w:sz w:val="28"/>
          <w:szCs w:val="28"/>
        </w:rPr>
      </w:pPr>
      <w:r w:rsidRPr="00F62869">
        <w:rPr>
          <w:rFonts w:ascii="Verdana" w:hAnsi="Verdana" w:cs="Traditional Arabic"/>
          <w:b/>
          <w:bCs/>
          <w:sz w:val="28"/>
          <w:szCs w:val="28"/>
          <w:rtl/>
        </w:rPr>
        <w:t>﴿وَمَن يَنقَلِبْ عَلَى عَقِبَيْهِ فَلَن يَضُرَّ اللَّهَ شَيْئاً وَسَيَجْزِ</w:t>
      </w:r>
      <w:r>
        <w:rPr>
          <w:rFonts w:ascii="Verdana" w:hAnsi="Verdana" w:cs="Traditional Arabic" w:hint="cs"/>
          <w:b/>
          <w:bCs/>
          <w:sz w:val="28"/>
          <w:szCs w:val="28"/>
          <w:rtl/>
        </w:rPr>
        <w:t>ي</w:t>
      </w:r>
      <w:r w:rsidRPr="00F62869">
        <w:rPr>
          <w:rFonts w:ascii="Verdana" w:hAnsi="Verdana" w:cs="Traditional Arabic"/>
          <w:b/>
          <w:bCs/>
          <w:sz w:val="28"/>
          <w:szCs w:val="28"/>
          <w:rtl/>
        </w:rPr>
        <w:t xml:space="preserve"> اللَّهُ الشَّـ</w:t>
      </w:r>
      <w:r>
        <w:rPr>
          <w:rFonts w:ascii="Verdana" w:hAnsi="Verdana" w:cs="Traditional Arabic" w:hint="cs"/>
          <w:b/>
          <w:bCs/>
          <w:sz w:val="28"/>
          <w:szCs w:val="28"/>
          <w:rtl/>
        </w:rPr>
        <w:t>ا</w:t>
      </w:r>
      <w:r w:rsidRPr="00F62869">
        <w:rPr>
          <w:rFonts w:ascii="Verdana" w:hAnsi="Verdana" w:cs="Traditional Arabic"/>
          <w:b/>
          <w:bCs/>
          <w:sz w:val="28"/>
          <w:szCs w:val="28"/>
          <w:rtl/>
        </w:rPr>
        <w:t>كِرِينَ﴾</w:t>
      </w:r>
    </w:p>
    <w:p w:rsidR="00054431" w:rsidRDefault="00AA1199" w:rsidP="00054431">
      <w:pPr>
        <w:ind w:left="-567" w:right="283"/>
        <w:jc w:val="center"/>
        <w:rPr>
          <w:rFonts w:cs="Traditional Arabic"/>
          <w:b/>
          <w:bCs/>
        </w:rPr>
      </w:pPr>
      <w:r w:rsidRPr="00541B9B">
        <w:rPr>
          <w:rFonts w:cs="Traditional Arabic"/>
          <w:b/>
          <w:bCs/>
        </w:rPr>
        <w:t xml:space="preserve">Кто обращается вспять, тот ни в чем не повредит Аллаху, и Аллах </w:t>
      </w:r>
    </w:p>
    <w:p w:rsidR="00054431" w:rsidRPr="00054431" w:rsidRDefault="00AA1199" w:rsidP="00054431">
      <w:pPr>
        <w:ind w:left="-567" w:right="283"/>
        <w:jc w:val="center"/>
        <w:rPr>
          <w:rFonts w:cs="Traditional Arabic"/>
          <w:b/>
          <w:bCs/>
        </w:rPr>
      </w:pPr>
      <w:r w:rsidRPr="00541B9B">
        <w:rPr>
          <w:rFonts w:cs="Traditional Arabic"/>
          <w:b/>
          <w:bCs/>
        </w:rPr>
        <w:t>воздаст благодарным</w:t>
      </w:r>
      <w:r w:rsidRPr="00541B9B">
        <w:rPr>
          <w:rFonts w:cs="Traditional Arabic"/>
        </w:rPr>
        <w:t xml:space="preserve"> </w:t>
      </w:r>
      <w:r>
        <w:rPr>
          <w:rFonts w:cs="Traditional Arabic"/>
          <w:b/>
          <w:bCs/>
        </w:rPr>
        <w:t xml:space="preserve"> </w:t>
      </w:r>
      <w:r>
        <w:rPr>
          <w:rFonts w:cs="Traditional Arabic"/>
        </w:rPr>
        <w:t xml:space="preserve">– </w:t>
      </w:r>
      <w:r w:rsidRPr="00541B9B">
        <w:rPr>
          <w:rFonts w:cs="Traditional Arabic"/>
        </w:rPr>
        <w:t xml:space="preserve"> тем, кто поклонялся Ему, сражался за свою религию </w:t>
      </w:r>
    </w:p>
    <w:p w:rsidR="00AA1199" w:rsidRPr="00AB1209" w:rsidRDefault="00AA1199" w:rsidP="00054431">
      <w:pPr>
        <w:ind w:left="-567" w:right="283"/>
        <w:jc w:val="center"/>
        <w:rPr>
          <w:rFonts w:cs="Traditional Arabic"/>
          <w:b/>
          <w:bCs/>
        </w:rPr>
      </w:pPr>
      <w:r w:rsidRPr="00541B9B">
        <w:rPr>
          <w:rFonts w:cs="Traditional Arabic"/>
        </w:rPr>
        <w:t xml:space="preserve">и последовал за Его посланником, будь тот жив или мёртв. </w:t>
      </w:r>
    </w:p>
    <w:p w:rsidR="00AA1199" w:rsidRPr="00541B9B" w:rsidRDefault="00AA1199" w:rsidP="00AA1199">
      <w:pPr>
        <w:ind w:left="-567" w:right="283"/>
        <w:jc w:val="center"/>
        <w:rPr>
          <w:rFonts w:cs="Traditional Arabic"/>
        </w:rPr>
      </w:pPr>
    </w:p>
    <w:p w:rsidR="00054431" w:rsidRDefault="00AA1199" w:rsidP="00AA1199">
      <w:pPr>
        <w:ind w:left="-567" w:right="283"/>
        <w:jc w:val="center"/>
        <w:rPr>
          <w:rFonts w:cs="Traditional Arabic"/>
          <w:i/>
          <w:sz w:val="20"/>
          <w:szCs w:val="20"/>
        </w:rPr>
      </w:pPr>
      <w:r w:rsidRPr="00054431">
        <w:rPr>
          <w:rFonts w:cs="Traditional Arabic"/>
          <w:sz w:val="20"/>
          <w:szCs w:val="20"/>
        </w:rPr>
        <w:t xml:space="preserve">Об этом сообщается во всех сборниках Сунны и хадисов, а также в других исламских книгах с разными иснадами. В сборниках двух шейхов сообщается, что Абу Бакр и Умар </w:t>
      </w:r>
      <w:r w:rsidRPr="00054431">
        <w:rPr>
          <w:rFonts w:cs="Traditional Arabic"/>
          <w:i/>
          <w:sz w:val="20"/>
          <w:szCs w:val="20"/>
        </w:rPr>
        <w:t xml:space="preserve">(да будет доволен ими Аллах) </w:t>
      </w:r>
    </w:p>
    <w:p w:rsidR="00AA1199" w:rsidRPr="00054431" w:rsidRDefault="00AA1199" w:rsidP="00054431">
      <w:pPr>
        <w:ind w:left="-567" w:right="283"/>
        <w:jc w:val="center"/>
        <w:rPr>
          <w:rFonts w:cs="Traditional Arabic"/>
          <w:sz w:val="20"/>
          <w:szCs w:val="20"/>
        </w:rPr>
      </w:pPr>
      <w:r w:rsidRPr="00054431">
        <w:rPr>
          <w:rFonts w:cs="Traditional Arabic"/>
          <w:sz w:val="20"/>
          <w:szCs w:val="20"/>
        </w:rPr>
        <w:t xml:space="preserve">прочитали этот аят, когда умер посланник Аллаха </w:t>
      </w:r>
      <w:r w:rsidRPr="00054431">
        <w:rPr>
          <w:rFonts w:cs="Traditional Arabic"/>
          <w:i/>
          <w:sz w:val="20"/>
          <w:szCs w:val="20"/>
        </w:rPr>
        <w:t>(да благословит его Аллах и приветствует).</w:t>
      </w:r>
    </w:p>
    <w:p w:rsidR="00AA1199" w:rsidRPr="00541B9B" w:rsidRDefault="00AA1199" w:rsidP="00AA1199">
      <w:pPr>
        <w:ind w:left="-567" w:right="283"/>
        <w:jc w:val="center"/>
        <w:rPr>
          <w:rFonts w:cs="Traditional Arabic"/>
        </w:rPr>
      </w:pPr>
    </w:p>
    <w:p w:rsidR="00BC31E8" w:rsidRDefault="00AA1199" w:rsidP="00BC31E8">
      <w:pPr>
        <w:shd w:val="clear" w:color="auto" w:fill="FFFFFF"/>
        <w:ind w:left="-567" w:right="283"/>
        <w:jc w:val="center"/>
        <w:rPr>
          <w:rFonts w:cs="Traditional Arabic"/>
        </w:rPr>
      </w:pPr>
      <w:r w:rsidRPr="00BC31E8">
        <w:rPr>
          <w:rFonts w:cs="Traditional Arabic"/>
        </w:rPr>
        <w:t>Аль-Бухари передаёт от Абу Саламы,</w:t>
      </w:r>
    </w:p>
    <w:p w:rsidR="00BC31E8" w:rsidRDefault="00AA1199" w:rsidP="00BC31E8">
      <w:pPr>
        <w:shd w:val="clear" w:color="auto" w:fill="FFFFFF"/>
        <w:ind w:left="-567" w:right="283"/>
        <w:jc w:val="center"/>
        <w:rPr>
          <w:rFonts w:cs="Traditional Arabic"/>
          <w:i/>
        </w:rPr>
      </w:pPr>
      <w:r w:rsidRPr="004509D7">
        <w:rPr>
          <w:rFonts w:cs="Traditional Arabic"/>
          <w:i/>
        </w:rPr>
        <w:t xml:space="preserve"> что Абу Бакр (да будет доволен им Аллах),</w:t>
      </w:r>
      <w:r w:rsidR="00BC31E8">
        <w:rPr>
          <w:rFonts w:cs="Traditional Arabic"/>
          <w:i/>
        </w:rPr>
        <w:t xml:space="preserve"> </w:t>
      </w:r>
      <w:r w:rsidRPr="004509D7">
        <w:rPr>
          <w:rFonts w:cs="Traditional Arabic"/>
          <w:i/>
        </w:rPr>
        <w:t>когда дошла до него весть,</w:t>
      </w:r>
    </w:p>
    <w:p w:rsidR="00BC31E8" w:rsidRDefault="00AA1199" w:rsidP="00BC31E8">
      <w:pPr>
        <w:shd w:val="clear" w:color="auto" w:fill="FFFFFF"/>
        <w:ind w:left="-567" w:right="283"/>
        <w:jc w:val="center"/>
        <w:rPr>
          <w:rFonts w:cs="Traditional Arabic"/>
          <w:i/>
        </w:rPr>
      </w:pPr>
      <w:r w:rsidRPr="004509D7">
        <w:rPr>
          <w:rFonts w:cs="Traditional Arabic"/>
          <w:i/>
        </w:rPr>
        <w:t xml:space="preserve"> (о смерти посланника) приехал и сошел со своего верблюда возле дверей мечети.</w:t>
      </w:r>
    </w:p>
    <w:p w:rsidR="00BC31E8" w:rsidRDefault="00AA1199" w:rsidP="00BC31E8">
      <w:pPr>
        <w:shd w:val="clear" w:color="auto" w:fill="FFFFFF"/>
        <w:ind w:left="-567" w:right="283"/>
        <w:jc w:val="center"/>
        <w:rPr>
          <w:rFonts w:cs="Traditional Arabic"/>
          <w:i/>
        </w:rPr>
      </w:pPr>
      <w:r w:rsidRPr="004509D7">
        <w:rPr>
          <w:rFonts w:cs="Traditional Arabic"/>
          <w:i/>
        </w:rPr>
        <w:t xml:space="preserve"> А Умар</w:t>
      </w:r>
      <w:r>
        <w:rPr>
          <w:rFonts w:cs="Traditional Arabic"/>
          <w:i/>
        </w:rPr>
        <w:t xml:space="preserve"> </w:t>
      </w:r>
      <w:r w:rsidRPr="004509D7">
        <w:rPr>
          <w:rFonts w:cs="Traditional Arabic"/>
          <w:i/>
        </w:rPr>
        <w:t>(да будет доволен им Аллах),  разговаривал с людьми.</w:t>
      </w:r>
      <w:r w:rsidR="00BC31E8">
        <w:rPr>
          <w:rFonts w:cs="Traditional Arabic"/>
          <w:i/>
        </w:rPr>
        <w:t xml:space="preserve"> </w:t>
      </w:r>
      <w:r w:rsidRPr="004509D7">
        <w:rPr>
          <w:rFonts w:cs="Traditional Arabic"/>
          <w:i/>
        </w:rPr>
        <w:t>Не обращая ни на кого внимания, Абу Бакр вошел к Посланнику Аллаха (да благословит его Аллах и приветствует), находящемуся в доме Аиши. Лицо Посланника Аллаха</w:t>
      </w:r>
      <w:r w:rsidR="00BC31E8">
        <w:rPr>
          <w:rFonts w:cs="Traditional Arabic"/>
          <w:i/>
        </w:rPr>
        <w:t xml:space="preserve"> </w:t>
      </w:r>
      <w:r w:rsidRPr="004509D7">
        <w:rPr>
          <w:rFonts w:cs="Traditional Arabic"/>
          <w:i/>
        </w:rPr>
        <w:t>(да благословит его Аллах и приветс</w:t>
      </w:r>
      <w:r w:rsidRPr="004509D7">
        <w:rPr>
          <w:rFonts w:cs="Traditional Arabic"/>
          <w:i/>
        </w:rPr>
        <w:t>т</w:t>
      </w:r>
      <w:r w:rsidR="00BC31E8">
        <w:rPr>
          <w:rFonts w:cs="Traditional Arabic"/>
          <w:i/>
        </w:rPr>
        <w:t>вует), было закрыто,</w:t>
      </w:r>
      <w:r w:rsidRPr="004509D7">
        <w:rPr>
          <w:rFonts w:cs="Traditional Arabic"/>
          <w:i/>
        </w:rPr>
        <w:t xml:space="preserve"> он лежал в углу комнаты Аиши, накрытый плащом. Он подошел и открыл лицо Пророка (да благословит его Аллах и приветствует), потом наклонился и поцеловал его. При этом Абу Бакр сказал: «О мой дорогой! Смерть, которую уготовил для тебя Аллах,</w:t>
      </w:r>
      <w:r w:rsidR="00BC31E8">
        <w:rPr>
          <w:rFonts w:cs="Traditional Arabic"/>
          <w:i/>
        </w:rPr>
        <w:t xml:space="preserve"> </w:t>
      </w:r>
      <w:r w:rsidRPr="004509D7">
        <w:rPr>
          <w:rFonts w:cs="Traditional Arabic"/>
          <w:i/>
        </w:rPr>
        <w:t>ты уже вкусил. После этого тебя уже никогда не постигнет смерть!</w:t>
      </w:r>
      <w:r w:rsidRPr="004509D7">
        <w:rPr>
          <w:rStyle w:val="a9"/>
          <w:rFonts w:cs="Traditional Arabic"/>
          <w:i/>
        </w:rPr>
        <w:footnoteReference w:id="77"/>
      </w:r>
      <w:r w:rsidRPr="004509D7">
        <w:rPr>
          <w:rFonts w:cs="Traditional Arabic"/>
          <w:i/>
        </w:rPr>
        <w:t xml:space="preserve">» </w:t>
      </w:r>
    </w:p>
    <w:p w:rsidR="00BC31E8" w:rsidRDefault="00AA1199" w:rsidP="00BC31E8">
      <w:pPr>
        <w:shd w:val="clear" w:color="auto" w:fill="FFFFFF"/>
        <w:ind w:left="-567" w:right="283"/>
        <w:jc w:val="center"/>
        <w:rPr>
          <w:rFonts w:cs="Traditional Arabic"/>
          <w:i/>
        </w:rPr>
      </w:pPr>
      <w:r w:rsidRPr="004509D7">
        <w:rPr>
          <w:rFonts w:cs="Traditional Arabic"/>
          <w:i/>
        </w:rPr>
        <w:t>Потом Абу Бакр (да будет доволен им Алл</w:t>
      </w:r>
      <w:r w:rsidR="00BC31E8">
        <w:rPr>
          <w:rFonts w:cs="Traditional Arabic"/>
          <w:i/>
        </w:rPr>
        <w:t xml:space="preserve">ах), снова закрыл лицо Пророка, </w:t>
      </w:r>
    </w:p>
    <w:p w:rsidR="00AA1199" w:rsidRDefault="00AA1199" w:rsidP="00BC31E8">
      <w:pPr>
        <w:shd w:val="clear" w:color="auto" w:fill="FFFFFF"/>
        <w:ind w:left="-567" w:right="283"/>
        <w:jc w:val="center"/>
        <w:rPr>
          <w:rFonts w:cs="Traditional Arabic"/>
          <w:i/>
        </w:rPr>
      </w:pPr>
      <w:r w:rsidRPr="004509D7">
        <w:rPr>
          <w:rFonts w:cs="Traditional Arabic"/>
          <w:i/>
        </w:rPr>
        <w:t>да благословит егоАллах и приветст</w:t>
      </w:r>
      <w:r w:rsidR="00BC31E8">
        <w:rPr>
          <w:rFonts w:cs="Traditional Arabic"/>
          <w:i/>
        </w:rPr>
        <w:t>вует</w:t>
      </w:r>
      <w:r w:rsidRPr="004509D7">
        <w:rPr>
          <w:rFonts w:cs="Traditional Arabic"/>
          <w:i/>
        </w:rPr>
        <w:t>, плащом и вышел.</w:t>
      </w:r>
    </w:p>
    <w:p w:rsidR="00AA1199" w:rsidRPr="004509D7" w:rsidRDefault="00AA1199" w:rsidP="00AA1199">
      <w:pPr>
        <w:shd w:val="clear" w:color="auto" w:fill="FFFFFF"/>
        <w:ind w:left="-567" w:right="283"/>
        <w:jc w:val="center"/>
        <w:rPr>
          <w:rFonts w:cs="Traditional Arabic"/>
          <w:i/>
        </w:rPr>
      </w:pPr>
    </w:p>
    <w:p w:rsidR="00AA1199" w:rsidRPr="00BC31E8" w:rsidRDefault="00AA1199" w:rsidP="00BC31E8">
      <w:pPr>
        <w:shd w:val="clear" w:color="auto" w:fill="FFFFFF"/>
        <w:ind w:left="-567" w:right="283"/>
        <w:jc w:val="center"/>
        <w:rPr>
          <w:rFonts w:cs="Traditional Arabic"/>
          <w:i/>
        </w:rPr>
      </w:pPr>
      <w:r w:rsidRPr="00BC31E8">
        <w:rPr>
          <w:rFonts w:cs="Traditional Arabic"/>
        </w:rPr>
        <w:t xml:space="preserve"> Аз-Зухри передаёт,</w:t>
      </w:r>
      <w:r w:rsidRPr="004509D7">
        <w:rPr>
          <w:rFonts w:cs="Traditional Arabic"/>
          <w:i/>
        </w:rPr>
        <w:t xml:space="preserve"> что Умар говорил с людьми. Абу Бакр сказал: «Успокойся, о Умар! Послушай!» Умар не послушался, продолжал говорить.Абу Бакр, увидев, что Умар не замолчал, обратился к людям. Люди, услышав его слова, повернулись к нему и оставили Умара. Абу Бакр(да будет доволен им Аллах), восславил Аллаха и возблагодарил Его, потом сказал: «О люди! Кто поклонялся Мухаммаду, то пусть знают, что Мухаммад умер. А кто поклонялся Аллаху, то Аллах жив и не умирает!»</w:t>
      </w:r>
      <w:r w:rsidR="00BC31E8">
        <w:rPr>
          <w:rFonts w:cs="Traditional Arabic"/>
          <w:i/>
        </w:rPr>
        <w:t xml:space="preserve"> </w:t>
      </w:r>
      <w:r w:rsidRPr="004509D7">
        <w:rPr>
          <w:rFonts w:cs="Traditional Arabic"/>
          <w:i/>
        </w:rPr>
        <w:t xml:space="preserve"> Потом процитировал следующие аяты:</w:t>
      </w:r>
    </w:p>
    <w:p w:rsidR="00BC31E8" w:rsidRDefault="00AA1199" w:rsidP="00AA1199">
      <w:pPr>
        <w:shd w:val="clear" w:color="auto" w:fill="FFFFFF"/>
        <w:ind w:left="-567" w:right="283"/>
        <w:jc w:val="center"/>
        <w:rPr>
          <w:rFonts w:ascii="Verdana" w:hAnsi="Verdana" w:cs="Traditional Arabic"/>
          <w:b/>
          <w:bCs/>
          <w:sz w:val="28"/>
          <w:szCs w:val="28"/>
          <w:rtl/>
        </w:rPr>
      </w:pPr>
      <w:r w:rsidRPr="00C01710">
        <w:rPr>
          <w:rFonts w:ascii="Verdana" w:hAnsi="Verdana" w:cs="Traditional Arabic"/>
          <w:b/>
          <w:bCs/>
          <w:sz w:val="28"/>
          <w:szCs w:val="28"/>
          <w:rtl/>
        </w:rPr>
        <w:t>﴿وَمَا مُحَمَّدٌ إِلاَّ رَسُولٌ قَدْ خَلَتْ مِن قَبْلِهِ الرُّسُلُ أَفإِيْن مَّاتَ أَوْ قُتِلَ انقَلَبْتُمْ عَلَى أَعْقَـ</w:t>
      </w:r>
      <w:r>
        <w:rPr>
          <w:rFonts w:ascii="Verdana" w:hAnsi="Verdana" w:cs="Traditional Arabic" w:hint="cs"/>
          <w:b/>
          <w:bCs/>
          <w:sz w:val="28"/>
          <w:szCs w:val="28"/>
          <w:rtl/>
        </w:rPr>
        <w:t>ا</w:t>
      </w:r>
      <w:r w:rsidRPr="00C01710">
        <w:rPr>
          <w:rFonts w:ascii="Verdana" w:hAnsi="Verdana" w:cs="Traditional Arabic"/>
          <w:b/>
          <w:bCs/>
          <w:sz w:val="28"/>
          <w:szCs w:val="28"/>
          <w:rtl/>
        </w:rPr>
        <w:t xml:space="preserve">بِكُمْ </w:t>
      </w:r>
    </w:p>
    <w:p w:rsidR="00AA1199" w:rsidRPr="00BC31E8" w:rsidRDefault="00AA1199" w:rsidP="00BC31E8">
      <w:pPr>
        <w:shd w:val="clear" w:color="auto" w:fill="FFFFFF"/>
        <w:ind w:left="-567" w:right="283"/>
        <w:jc w:val="center"/>
        <w:rPr>
          <w:rFonts w:cs="Traditional Arabic"/>
          <w:b/>
          <w:bCs/>
          <w:sz w:val="28"/>
          <w:szCs w:val="28"/>
          <w:rtl/>
        </w:rPr>
      </w:pPr>
      <w:r w:rsidRPr="00C01710">
        <w:rPr>
          <w:rFonts w:ascii="Verdana" w:hAnsi="Verdana" w:cs="Traditional Arabic"/>
          <w:b/>
          <w:bCs/>
          <w:sz w:val="28"/>
          <w:szCs w:val="28"/>
          <w:rtl/>
        </w:rPr>
        <w:t>وَمَن يَنقَلِبْ عَلَى عَقِبَيْهِ</w:t>
      </w:r>
      <w:r w:rsidR="00BC31E8" w:rsidRPr="00C01710">
        <w:rPr>
          <w:rFonts w:ascii="Verdana" w:hAnsi="Verdana" w:cs="Traditional Arabic"/>
          <w:b/>
          <w:bCs/>
          <w:sz w:val="28"/>
          <w:szCs w:val="28"/>
          <w:rtl/>
        </w:rPr>
        <w:t xml:space="preserve"> فَلَن يَضُرَّ اللَّهَ شَيْئاً وَسَيَجْزِ</w:t>
      </w:r>
      <w:r w:rsidR="00BC31E8">
        <w:rPr>
          <w:rFonts w:ascii="Verdana" w:hAnsi="Verdana" w:cs="Traditional Arabic" w:hint="cs"/>
          <w:b/>
          <w:bCs/>
          <w:sz w:val="28"/>
          <w:szCs w:val="28"/>
          <w:rtl/>
        </w:rPr>
        <w:t>ي</w:t>
      </w:r>
      <w:r w:rsidR="00BC31E8" w:rsidRPr="00C01710">
        <w:rPr>
          <w:rFonts w:ascii="Verdana" w:hAnsi="Verdana" w:cs="Traditional Arabic"/>
          <w:b/>
          <w:bCs/>
          <w:sz w:val="28"/>
          <w:szCs w:val="28"/>
          <w:rtl/>
        </w:rPr>
        <w:t xml:space="preserve"> اللَّهُ</w:t>
      </w:r>
      <w:r w:rsidR="00BC31E8" w:rsidRPr="00473B2D">
        <w:rPr>
          <w:rFonts w:ascii="Verdana" w:hAnsi="Verdana" w:cs="Traditional Arabic"/>
          <w:b/>
          <w:bCs/>
          <w:rtl/>
        </w:rPr>
        <w:t xml:space="preserve"> </w:t>
      </w:r>
      <w:r w:rsidR="00BC31E8" w:rsidRPr="00C01710">
        <w:rPr>
          <w:rFonts w:ascii="Verdana" w:hAnsi="Verdana" w:cs="Traditional Arabic"/>
          <w:b/>
          <w:bCs/>
          <w:sz w:val="28"/>
          <w:szCs w:val="28"/>
          <w:rtl/>
        </w:rPr>
        <w:t>الشَّ</w:t>
      </w:r>
      <w:r w:rsidR="00BC31E8">
        <w:rPr>
          <w:rFonts w:ascii="Verdana" w:hAnsi="Verdana" w:cs="Traditional Arabic" w:hint="cs"/>
          <w:b/>
          <w:bCs/>
          <w:sz w:val="28"/>
          <w:szCs w:val="28"/>
          <w:rtl/>
        </w:rPr>
        <w:t>ا</w:t>
      </w:r>
      <w:r w:rsidR="00BC31E8" w:rsidRPr="00C01710">
        <w:rPr>
          <w:rFonts w:ascii="Verdana" w:hAnsi="Verdana" w:cs="Traditional Arabic"/>
          <w:b/>
          <w:bCs/>
          <w:sz w:val="28"/>
          <w:szCs w:val="28"/>
          <w:rtl/>
        </w:rPr>
        <w:t>كِرِينَ ﴾</w:t>
      </w:r>
    </w:p>
    <w:p w:rsidR="00BC31E8" w:rsidRDefault="00AA1199" w:rsidP="00BC31E8">
      <w:pPr>
        <w:shd w:val="clear" w:color="auto" w:fill="FFFFFF"/>
        <w:ind w:left="-567" w:right="283"/>
        <w:jc w:val="center"/>
        <w:rPr>
          <w:rFonts w:cs="Traditional Arabic"/>
          <w:b/>
          <w:bCs/>
        </w:rPr>
      </w:pPr>
      <w:r w:rsidRPr="00473B2D">
        <w:rPr>
          <w:rFonts w:cs="Traditional Arabic"/>
          <w:b/>
          <w:bCs/>
        </w:rPr>
        <w:t>И Мухаммад - только посланник, до которого были посланники.</w:t>
      </w:r>
      <w:r w:rsidR="00BC31E8">
        <w:rPr>
          <w:rFonts w:cs="Traditional Arabic"/>
          <w:b/>
          <w:bCs/>
        </w:rPr>
        <w:t xml:space="preserve"> </w:t>
      </w:r>
      <w:r w:rsidRPr="00473B2D">
        <w:rPr>
          <w:rFonts w:cs="Traditional Arabic"/>
          <w:b/>
          <w:bCs/>
        </w:rPr>
        <w:t xml:space="preserve">Разве ж </w:t>
      </w:r>
    </w:p>
    <w:p w:rsidR="00BC31E8" w:rsidRDefault="00AA1199" w:rsidP="00BC31E8">
      <w:pPr>
        <w:shd w:val="clear" w:color="auto" w:fill="FFFFFF"/>
        <w:ind w:left="-567" w:right="283"/>
        <w:jc w:val="center"/>
        <w:rPr>
          <w:rFonts w:cs="Traditional Arabic"/>
          <w:b/>
          <w:bCs/>
        </w:rPr>
      </w:pPr>
      <w:r w:rsidRPr="00473B2D">
        <w:rPr>
          <w:rFonts w:cs="Traditional Arabic"/>
          <w:b/>
          <w:bCs/>
        </w:rPr>
        <w:t xml:space="preserve">если он умрет или будет убит, вы обратитесь вспять? Кто обращается вспять, </w:t>
      </w:r>
    </w:p>
    <w:p w:rsidR="00AA1199" w:rsidRPr="00473B2D" w:rsidRDefault="00AA1199" w:rsidP="00BC31E8">
      <w:pPr>
        <w:shd w:val="clear" w:color="auto" w:fill="FFFFFF"/>
        <w:ind w:left="-567" w:right="283"/>
        <w:jc w:val="center"/>
        <w:rPr>
          <w:rFonts w:cs="Traditional Arabic"/>
          <w:b/>
          <w:bCs/>
        </w:rPr>
      </w:pPr>
      <w:r w:rsidRPr="00473B2D">
        <w:rPr>
          <w:rFonts w:cs="Traditional Arabic"/>
          <w:b/>
          <w:bCs/>
        </w:rPr>
        <w:t>тот ни в чем не повредит Аллаху,</w:t>
      </w:r>
      <w:r w:rsidR="00BC31E8">
        <w:rPr>
          <w:rFonts w:cs="Traditional Arabic"/>
          <w:b/>
          <w:bCs/>
        </w:rPr>
        <w:t xml:space="preserve"> </w:t>
      </w:r>
      <w:r w:rsidRPr="00473B2D">
        <w:rPr>
          <w:rFonts w:cs="Traditional Arabic"/>
          <w:b/>
          <w:bCs/>
        </w:rPr>
        <w:t>и Аллах воздаст благодарным</w:t>
      </w:r>
      <w:r w:rsidRPr="00473B2D">
        <w:rPr>
          <w:rFonts w:cs="Traditional Arabic"/>
          <w:b/>
          <w:bCs/>
          <w:i/>
        </w:rPr>
        <w:t>.</w:t>
      </w:r>
      <w:r w:rsidRPr="00473B2D">
        <w:rPr>
          <w:rFonts w:cs="Traditional Arabic"/>
          <w:bCs/>
          <w:i/>
        </w:rPr>
        <w:t xml:space="preserve"> (3:144).</w:t>
      </w:r>
      <w:r w:rsidRPr="00473B2D">
        <w:rPr>
          <w:rFonts w:cs="Traditional Arabic"/>
          <w:bCs/>
        </w:rPr>
        <w:t xml:space="preserve"> </w:t>
      </w:r>
    </w:p>
    <w:p w:rsidR="00AA1199" w:rsidRDefault="00AA1199" w:rsidP="00AA1199">
      <w:pPr>
        <w:shd w:val="clear" w:color="auto" w:fill="FFFFFF"/>
        <w:ind w:left="-567" w:right="283"/>
        <w:jc w:val="center"/>
        <w:rPr>
          <w:rFonts w:cs="Traditional Arabic"/>
          <w:i/>
        </w:rPr>
      </w:pPr>
      <w:r w:rsidRPr="00473B2D">
        <w:rPr>
          <w:rFonts w:cs="Traditional Arabic"/>
          <w:i/>
        </w:rPr>
        <w:t>Казалось, что люди не знали о ниспослании этих аятов до того, как Абу Бакр</w:t>
      </w:r>
    </w:p>
    <w:p w:rsidR="00AA1199" w:rsidRDefault="00AA1199" w:rsidP="00AA1199">
      <w:pPr>
        <w:shd w:val="clear" w:color="auto" w:fill="FFFFFF"/>
        <w:ind w:left="-567" w:right="283"/>
        <w:jc w:val="center"/>
        <w:rPr>
          <w:rFonts w:cs="Traditional Arabic"/>
          <w:i/>
        </w:rPr>
      </w:pPr>
      <w:r w:rsidRPr="00473B2D">
        <w:rPr>
          <w:rFonts w:cs="Traditional Arabic"/>
          <w:i/>
        </w:rPr>
        <w:t xml:space="preserve"> (да будет доволен им Аллах), прочитал их тогда им</w:t>
      </w:r>
      <w:r w:rsidR="00BC31E8">
        <w:rPr>
          <w:rFonts w:cs="Traditional Arabic"/>
          <w:i/>
        </w:rPr>
        <w:t xml:space="preserve">. </w:t>
      </w:r>
      <w:r>
        <w:rPr>
          <w:rFonts w:cs="Traditional Arabic"/>
          <w:i/>
        </w:rPr>
        <w:t>Люди приняли</w:t>
      </w:r>
      <w:r w:rsidRPr="00473B2D">
        <w:rPr>
          <w:rFonts w:cs="Traditional Arabic"/>
          <w:i/>
        </w:rPr>
        <w:t xml:space="preserve"> эти аяты от Абу Бакр</w:t>
      </w:r>
      <w:r>
        <w:rPr>
          <w:rFonts w:cs="Traditional Arabic"/>
          <w:i/>
        </w:rPr>
        <w:t xml:space="preserve">а </w:t>
      </w:r>
      <w:r w:rsidRPr="00473B2D">
        <w:rPr>
          <w:rFonts w:cs="Traditional Arabic"/>
          <w:i/>
        </w:rPr>
        <w:t xml:space="preserve">(да будет доволен им Аллах), и стали передавать </w:t>
      </w:r>
      <w:r>
        <w:rPr>
          <w:rFonts w:cs="Traditional Arabic"/>
          <w:i/>
        </w:rPr>
        <w:t xml:space="preserve">их, </w:t>
      </w:r>
      <w:r w:rsidRPr="00473B2D">
        <w:rPr>
          <w:rFonts w:cs="Traditional Arabic"/>
          <w:i/>
        </w:rPr>
        <w:t>из уст в уста.</w:t>
      </w:r>
    </w:p>
    <w:p w:rsidR="00AA1199" w:rsidRDefault="00AA1199" w:rsidP="00AA1199">
      <w:pPr>
        <w:shd w:val="clear" w:color="auto" w:fill="FFFFFF"/>
        <w:ind w:left="-567" w:right="283"/>
        <w:jc w:val="center"/>
        <w:rPr>
          <w:rFonts w:cs="Traditional Arabic"/>
        </w:rPr>
      </w:pPr>
      <w:r w:rsidRPr="00473B2D">
        <w:rPr>
          <w:rFonts w:cs="Traditional Arabic"/>
        </w:rPr>
        <w:t>Саид ибн аль-Мусайиб передаёт, что Умар тогда сказал:</w:t>
      </w:r>
    </w:p>
    <w:p w:rsidR="00AA1199" w:rsidRDefault="00AA1199" w:rsidP="00AA1199">
      <w:pPr>
        <w:shd w:val="clear" w:color="auto" w:fill="FFFFFF"/>
        <w:ind w:left="-567" w:right="283"/>
        <w:jc w:val="center"/>
        <w:rPr>
          <w:rFonts w:cs="Traditional Arabic"/>
          <w:i/>
        </w:rPr>
      </w:pPr>
      <w:r w:rsidRPr="00473B2D">
        <w:rPr>
          <w:rFonts w:cs="Traditional Arabic"/>
        </w:rPr>
        <w:t xml:space="preserve"> </w:t>
      </w:r>
      <w:r w:rsidRPr="00473B2D">
        <w:rPr>
          <w:rFonts w:cs="Traditional Arabic"/>
          <w:i/>
        </w:rPr>
        <w:t>«Клянусь Аллахом, аяты, которые я услышал от Абу Бакра, поразили меня словно гром,</w:t>
      </w:r>
    </w:p>
    <w:p w:rsidR="00AA1199" w:rsidRPr="00304E53" w:rsidRDefault="00AA1199" w:rsidP="00304E53">
      <w:pPr>
        <w:shd w:val="clear" w:color="auto" w:fill="FFFFFF"/>
        <w:ind w:left="-567" w:right="283"/>
        <w:jc w:val="center"/>
        <w:rPr>
          <w:rFonts w:cs="Traditional Arabic"/>
          <w:i/>
          <w:rtl/>
          <w:lang w:bidi="ar-SY"/>
        </w:rPr>
      </w:pPr>
      <w:r w:rsidRPr="00473B2D">
        <w:rPr>
          <w:rFonts w:cs="Traditional Arabic"/>
          <w:i/>
        </w:rPr>
        <w:t xml:space="preserve"> я упал на землю, меня не удержали ноги, я узнал, что Посланник Аллаха умер».</w:t>
      </w:r>
    </w:p>
    <w:p w:rsidR="00AA1199" w:rsidRPr="006143EF" w:rsidRDefault="00AA1199" w:rsidP="00AA1199">
      <w:pPr>
        <w:shd w:val="clear" w:color="auto" w:fill="FFFFFF"/>
        <w:ind w:left="-567" w:right="283"/>
        <w:jc w:val="center"/>
        <w:outlineLvl w:val="0"/>
        <w:rPr>
          <w:rFonts w:ascii="Verdana" w:hAnsi="Verdana" w:cs="Traditional Arabic"/>
          <w:b/>
          <w:bCs/>
        </w:rPr>
      </w:pPr>
      <w:r w:rsidRPr="006143EF">
        <w:rPr>
          <w:rFonts w:cs="Traditional Arabic"/>
        </w:rPr>
        <w:t>Слово Аллаха:</w:t>
      </w:r>
      <w:r>
        <w:rPr>
          <w:rFonts w:cs="Traditional Arabic"/>
        </w:rPr>
        <w:t xml:space="preserve"> </w:t>
      </w:r>
      <w:r w:rsidRPr="00C01710">
        <w:rPr>
          <w:rFonts w:ascii="Verdana" w:hAnsi="Verdana" w:cs="Traditional Arabic"/>
          <w:b/>
          <w:bCs/>
          <w:sz w:val="28"/>
          <w:szCs w:val="28"/>
          <w:rtl/>
        </w:rPr>
        <w:t>﴿وَمَا كَانَ لِنَفْسٍ أَنْ تَمُوتَ إِلاَّ بِإِذْنِ الله كِتَ</w:t>
      </w:r>
      <w:r>
        <w:rPr>
          <w:rFonts w:ascii="Verdana" w:hAnsi="Verdana" w:cs="Traditional Arabic" w:hint="cs"/>
          <w:b/>
          <w:bCs/>
          <w:sz w:val="28"/>
          <w:szCs w:val="28"/>
          <w:rtl/>
        </w:rPr>
        <w:t>ا</w:t>
      </w:r>
      <w:r w:rsidRPr="00C01710">
        <w:rPr>
          <w:rFonts w:ascii="Verdana" w:hAnsi="Verdana" w:cs="Traditional Arabic"/>
          <w:b/>
          <w:bCs/>
          <w:sz w:val="28"/>
          <w:szCs w:val="28"/>
          <w:rtl/>
        </w:rPr>
        <w:t>باً مُّؤَجَّلاً﴾</w:t>
      </w:r>
    </w:p>
    <w:p w:rsidR="00BC31E8" w:rsidRDefault="00AA1199" w:rsidP="00BC31E8">
      <w:pPr>
        <w:shd w:val="clear" w:color="auto" w:fill="FFFFFF"/>
        <w:ind w:left="-567" w:right="283"/>
        <w:jc w:val="center"/>
        <w:rPr>
          <w:rFonts w:cs="Traditional Arabic"/>
          <w:b/>
          <w:bCs/>
        </w:rPr>
      </w:pPr>
      <w:r w:rsidRPr="006143EF">
        <w:rPr>
          <w:rFonts w:cs="Traditional Arabic"/>
          <w:b/>
          <w:bCs/>
        </w:rPr>
        <w:t>Не подобает душе умирать иначе, как с дозволения Аллаха,</w:t>
      </w:r>
      <w:r w:rsidR="00BC31E8">
        <w:rPr>
          <w:rFonts w:cs="Traditional Arabic"/>
          <w:b/>
          <w:bCs/>
        </w:rPr>
        <w:t xml:space="preserve"> </w:t>
      </w:r>
    </w:p>
    <w:p w:rsidR="00BC31E8" w:rsidRDefault="00AA1199" w:rsidP="00BC31E8">
      <w:pPr>
        <w:shd w:val="clear" w:color="auto" w:fill="FFFFFF"/>
        <w:ind w:left="-567" w:right="283"/>
        <w:jc w:val="center"/>
        <w:rPr>
          <w:rFonts w:cs="Traditional Arabic"/>
        </w:rPr>
      </w:pPr>
      <w:r w:rsidRPr="006143EF">
        <w:rPr>
          <w:rFonts w:cs="Traditional Arabic"/>
          <w:b/>
          <w:bCs/>
        </w:rPr>
        <w:lastRenderedPageBreak/>
        <w:t>по писанию с установленным сроком</w:t>
      </w:r>
      <w:r w:rsidRPr="006143EF">
        <w:rPr>
          <w:rFonts w:cs="Traditional Arabic"/>
        </w:rPr>
        <w:t xml:space="preserve"> – т.е. </w:t>
      </w:r>
    </w:p>
    <w:p w:rsidR="00BC31E8" w:rsidRPr="00BC31E8" w:rsidRDefault="00AA1199" w:rsidP="00BC31E8">
      <w:pPr>
        <w:shd w:val="clear" w:color="auto" w:fill="FFFFFF"/>
        <w:ind w:left="-567" w:right="283"/>
        <w:jc w:val="center"/>
        <w:rPr>
          <w:rFonts w:cs="Traditional Arabic"/>
          <w:b/>
          <w:bCs/>
        </w:rPr>
      </w:pPr>
      <w:r w:rsidRPr="006143EF">
        <w:rPr>
          <w:rFonts w:cs="Traditional Arabic"/>
        </w:rPr>
        <w:t xml:space="preserve">никто не умрёт, </w:t>
      </w:r>
      <w:r w:rsidR="00BC31E8">
        <w:rPr>
          <w:rFonts w:cs="Traditional Arabic"/>
          <w:b/>
          <w:bCs/>
        </w:rPr>
        <w:t xml:space="preserve"> </w:t>
      </w:r>
      <w:r w:rsidRPr="006143EF">
        <w:rPr>
          <w:rFonts w:cs="Traditional Arabic"/>
        </w:rPr>
        <w:t>пока не завершится срок, который предопределил ему Аллах.</w:t>
      </w:r>
    </w:p>
    <w:p w:rsidR="00AA1199" w:rsidRPr="00BC31E8" w:rsidRDefault="00AA1199" w:rsidP="00BC31E8">
      <w:pPr>
        <w:shd w:val="clear" w:color="auto" w:fill="FFFFFF"/>
        <w:ind w:left="-567" w:right="283"/>
        <w:jc w:val="center"/>
        <w:rPr>
          <w:rFonts w:cs="Traditional Arabic"/>
        </w:rPr>
      </w:pPr>
      <w:r w:rsidRPr="006143EF">
        <w:rPr>
          <w:rFonts w:cs="Traditional Arabic"/>
        </w:rPr>
        <w:t xml:space="preserve"> Об этом Аллах сказал:</w:t>
      </w:r>
      <w:r>
        <w:rPr>
          <w:rFonts w:cs="Traditional Arabic"/>
        </w:rPr>
        <w:t xml:space="preserve"> </w:t>
      </w:r>
      <w:r w:rsidRPr="00C01710">
        <w:rPr>
          <w:rFonts w:ascii="Verdana" w:hAnsi="Verdana" w:cs="Traditional Arabic"/>
          <w:b/>
          <w:bCs/>
          <w:sz w:val="28"/>
          <w:szCs w:val="28"/>
          <w:rtl/>
        </w:rPr>
        <w:t>﴿كِتَـ</w:t>
      </w:r>
      <w:r w:rsidRPr="00C01710">
        <w:rPr>
          <w:rFonts w:ascii="Verdana" w:hAnsi="Verdana" w:cs="Traditional Arabic" w:hint="cs"/>
          <w:b/>
          <w:bCs/>
          <w:sz w:val="28"/>
          <w:szCs w:val="28"/>
          <w:rtl/>
        </w:rPr>
        <w:t>ا</w:t>
      </w:r>
      <w:r w:rsidRPr="00C01710">
        <w:rPr>
          <w:rFonts w:ascii="Verdana" w:hAnsi="Verdana" w:cs="Traditional Arabic"/>
          <w:b/>
          <w:bCs/>
          <w:sz w:val="28"/>
          <w:szCs w:val="28"/>
          <w:rtl/>
        </w:rPr>
        <w:t>باً مُّؤَجَّلاً﴾</w:t>
      </w:r>
      <w:r>
        <w:rPr>
          <w:rFonts w:ascii="Verdana" w:hAnsi="Verdana" w:cs="Traditional Arabic"/>
          <w:b/>
          <w:bCs/>
        </w:rPr>
        <w:t xml:space="preserve"> </w:t>
      </w:r>
      <w:r w:rsidRPr="006143EF">
        <w:rPr>
          <w:rFonts w:cs="Traditional Arabic"/>
          <w:b/>
          <w:bCs/>
        </w:rPr>
        <w:t>с установленным сроком</w:t>
      </w:r>
      <w:r w:rsidRPr="006143EF">
        <w:rPr>
          <w:rFonts w:cs="Traditional Arabic"/>
        </w:rPr>
        <w:t>.</w:t>
      </w:r>
    </w:p>
    <w:p w:rsidR="00AA1199" w:rsidRPr="00AB1209" w:rsidRDefault="00AA1199" w:rsidP="00AA1199">
      <w:pPr>
        <w:shd w:val="clear" w:color="auto" w:fill="FFFFFF"/>
        <w:ind w:left="-567" w:right="283"/>
        <w:jc w:val="center"/>
        <w:outlineLvl w:val="0"/>
        <w:rPr>
          <w:rFonts w:ascii="Verdana" w:hAnsi="Verdana" w:cs="Traditional Arabic"/>
          <w:b/>
          <w:bCs/>
        </w:rPr>
      </w:pPr>
      <w:r w:rsidRPr="006143EF">
        <w:rPr>
          <w:rFonts w:cs="Traditional Arabic"/>
        </w:rPr>
        <w:t xml:space="preserve"> Это подобно слову Аллаха:</w:t>
      </w:r>
      <w:r>
        <w:rPr>
          <w:rFonts w:cs="Traditional Arabic"/>
        </w:rPr>
        <w:t xml:space="preserve"> </w:t>
      </w:r>
      <w:r w:rsidRPr="00C01710">
        <w:rPr>
          <w:rFonts w:ascii="Verdana" w:hAnsi="Verdana" w:cs="Traditional Arabic"/>
          <w:b/>
          <w:bCs/>
          <w:sz w:val="28"/>
          <w:szCs w:val="28"/>
          <w:rtl/>
        </w:rPr>
        <w:t>﴿وَمَا يُعَمَّرُ مِن مُّعَمَّرٍ وَلاَ يُنقَصُ مِنْ عُمُرِهِ إِلاَّ فِى كِتَـ</w:t>
      </w:r>
      <w:r>
        <w:rPr>
          <w:rFonts w:ascii="Verdana" w:hAnsi="Verdana" w:cs="Traditional Arabic" w:hint="cs"/>
          <w:b/>
          <w:bCs/>
          <w:sz w:val="28"/>
          <w:szCs w:val="28"/>
          <w:rtl/>
        </w:rPr>
        <w:t>ا</w:t>
      </w:r>
      <w:r w:rsidRPr="00C01710">
        <w:rPr>
          <w:rFonts w:ascii="Verdana" w:hAnsi="Verdana" w:cs="Traditional Arabic"/>
          <w:b/>
          <w:bCs/>
          <w:sz w:val="28"/>
          <w:szCs w:val="28"/>
          <w:rtl/>
        </w:rPr>
        <w:t>بٍ﴾</w:t>
      </w:r>
    </w:p>
    <w:p w:rsidR="00AA1199" w:rsidRPr="006143EF" w:rsidRDefault="00AA1199" w:rsidP="00AA1199">
      <w:pPr>
        <w:shd w:val="clear" w:color="auto" w:fill="FFFFFF"/>
        <w:ind w:left="-567" w:right="283"/>
        <w:jc w:val="center"/>
        <w:rPr>
          <w:rFonts w:cs="Traditional Arabic"/>
        </w:rPr>
      </w:pPr>
      <w:r w:rsidRPr="006143EF">
        <w:rPr>
          <w:rFonts w:cs="Traditional Arabic"/>
          <w:b/>
          <w:bCs/>
        </w:rPr>
        <w:t>И даруется жизнь долгожителю, и сокращается его жизнь только по книге.</w:t>
      </w:r>
      <w:r w:rsidRPr="006143EF">
        <w:rPr>
          <w:rFonts w:cs="Traditional Arabic"/>
        </w:rPr>
        <w:t xml:space="preserve"> </w:t>
      </w:r>
      <w:r w:rsidRPr="006143EF">
        <w:rPr>
          <w:rFonts w:cs="Traditional Arabic"/>
          <w:i/>
        </w:rPr>
        <w:t>(35:11)</w:t>
      </w:r>
      <w:r w:rsidRPr="006143EF">
        <w:rPr>
          <w:rFonts w:cs="Traditional Arabic"/>
        </w:rPr>
        <w:t xml:space="preserve"> </w:t>
      </w:r>
    </w:p>
    <w:p w:rsidR="00AA1199" w:rsidRPr="00AB1209" w:rsidRDefault="00AA1199" w:rsidP="00AA1199">
      <w:pPr>
        <w:shd w:val="clear" w:color="auto" w:fill="FFFFFF"/>
        <w:ind w:left="-567" w:right="283"/>
        <w:jc w:val="center"/>
        <w:outlineLvl w:val="0"/>
        <w:rPr>
          <w:rFonts w:ascii="Verdana" w:hAnsi="Verdana" w:cs="Traditional Arabic"/>
          <w:b/>
          <w:bCs/>
        </w:rPr>
      </w:pPr>
      <w:r w:rsidRPr="006143EF">
        <w:rPr>
          <w:rFonts w:cs="Traditional Arabic"/>
        </w:rPr>
        <w:t>а также слову Аллаха:</w:t>
      </w:r>
      <w:r>
        <w:rPr>
          <w:rFonts w:cs="Traditional Arabic"/>
        </w:rPr>
        <w:t xml:space="preserve"> </w:t>
      </w:r>
      <w:r w:rsidRPr="00C01710">
        <w:rPr>
          <w:rFonts w:ascii="Verdana" w:hAnsi="Verdana" w:cs="Traditional Arabic"/>
          <w:b/>
          <w:bCs/>
          <w:sz w:val="28"/>
          <w:szCs w:val="28"/>
          <w:rtl/>
        </w:rPr>
        <w:t>﴿هُوَ الَّذِ</w:t>
      </w:r>
      <w:r>
        <w:rPr>
          <w:rFonts w:ascii="Verdana" w:hAnsi="Verdana" w:cs="Traditional Arabic" w:hint="cs"/>
          <w:b/>
          <w:bCs/>
          <w:sz w:val="28"/>
          <w:szCs w:val="28"/>
          <w:rtl/>
        </w:rPr>
        <w:t>ي</w:t>
      </w:r>
      <w:r w:rsidRPr="00C01710">
        <w:rPr>
          <w:rFonts w:ascii="Verdana" w:hAnsi="Verdana" w:cs="Traditional Arabic"/>
          <w:b/>
          <w:bCs/>
          <w:sz w:val="28"/>
          <w:szCs w:val="28"/>
          <w:rtl/>
        </w:rPr>
        <w:t xml:space="preserve"> خَلَقَكُمْ مِّن طِينٍ ثُمَّ قَضَى أَجَلاً وَأَجَلٌ مُّسمًّى عِندَهُ﴾</w:t>
      </w:r>
    </w:p>
    <w:p w:rsidR="00AA1199" w:rsidRDefault="00AA1199" w:rsidP="00AA1199">
      <w:pPr>
        <w:shd w:val="clear" w:color="auto" w:fill="FFFFFF"/>
        <w:ind w:left="-567" w:right="283"/>
        <w:jc w:val="center"/>
        <w:rPr>
          <w:rFonts w:cs="Traditional Arabic"/>
        </w:rPr>
      </w:pPr>
      <w:r w:rsidRPr="006143EF">
        <w:rPr>
          <w:rFonts w:cs="Traditional Arabic"/>
          <w:b/>
          <w:bCs/>
        </w:rPr>
        <w:t xml:space="preserve">Он - тот, кто сотворил вас из глины, потом установил срок - срок назначен у Него. </w:t>
      </w:r>
      <w:r w:rsidRPr="006143EF">
        <w:rPr>
          <w:rFonts w:cs="Traditional Arabic"/>
          <w:i/>
        </w:rPr>
        <w:t>(6:2)</w:t>
      </w:r>
      <w:r>
        <w:rPr>
          <w:rFonts w:cs="Traditional Arabic"/>
        </w:rPr>
        <w:t xml:space="preserve">  </w:t>
      </w:r>
      <w:r w:rsidRPr="006143EF">
        <w:rPr>
          <w:rFonts w:cs="Traditional Arabic"/>
        </w:rPr>
        <w:t xml:space="preserve">Этот аят </w:t>
      </w:r>
      <w:r w:rsidRPr="006143EF">
        <w:rPr>
          <w:rFonts w:cs="Traditional Arabic"/>
          <w:i/>
        </w:rPr>
        <w:t>(3:145)</w:t>
      </w:r>
      <w:r w:rsidRPr="006143EF">
        <w:rPr>
          <w:rFonts w:cs="Traditional Arabic"/>
        </w:rPr>
        <w:t xml:space="preserve"> подбадривает малодушных и побуждает их к сражению.</w:t>
      </w:r>
    </w:p>
    <w:p w:rsidR="00AA1199" w:rsidRDefault="00AA1199" w:rsidP="00AA1199">
      <w:pPr>
        <w:shd w:val="clear" w:color="auto" w:fill="FFFFFF"/>
        <w:ind w:left="-567" w:right="283"/>
        <w:jc w:val="center"/>
        <w:rPr>
          <w:rFonts w:cs="Traditional Arabic"/>
        </w:rPr>
      </w:pPr>
      <w:r w:rsidRPr="006143EF">
        <w:rPr>
          <w:rFonts w:cs="Traditional Arabic"/>
        </w:rPr>
        <w:t xml:space="preserve"> Ведь героизм и смелость не могут сократить жизнь так же, как и удлинить её.</w:t>
      </w:r>
    </w:p>
    <w:p w:rsidR="00AA1199" w:rsidRPr="006143EF" w:rsidRDefault="00AA1199" w:rsidP="00AA1199">
      <w:pPr>
        <w:shd w:val="clear" w:color="auto" w:fill="FFFFFF"/>
        <w:ind w:left="-567" w:right="283"/>
        <w:jc w:val="center"/>
        <w:rPr>
          <w:rFonts w:cs="Traditional Arabic"/>
        </w:rPr>
      </w:pPr>
    </w:p>
    <w:p w:rsidR="00BC31E8" w:rsidRDefault="00AA1199" w:rsidP="00BC31E8">
      <w:pPr>
        <w:shd w:val="clear" w:color="auto" w:fill="FFFFFF"/>
        <w:ind w:left="-567" w:right="283"/>
        <w:jc w:val="center"/>
        <w:rPr>
          <w:rFonts w:cs="Traditional Arabic"/>
          <w:i/>
        </w:rPr>
      </w:pPr>
      <w:r w:rsidRPr="006143EF">
        <w:rPr>
          <w:rFonts w:cs="Traditional Arabic"/>
        </w:rPr>
        <w:t>Ибн Абу Хатим передаёт от Хабиба ибн Сахбана,</w:t>
      </w:r>
      <w:r w:rsidR="00BC31E8">
        <w:rPr>
          <w:rFonts w:cs="Traditional Arabic"/>
        </w:rPr>
        <w:t xml:space="preserve"> </w:t>
      </w:r>
      <w:r w:rsidRPr="006143EF">
        <w:rPr>
          <w:rFonts w:cs="Traditional Arabic"/>
          <w:i/>
        </w:rPr>
        <w:t>что один человек из мусульман</w:t>
      </w:r>
    </w:p>
    <w:p w:rsidR="00BC31E8" w:rsidRDefault="00AA1199" w:rsidP="00BC31E8">
      <w:pPr>
        <w:shd w:val="clear" w:color="auto" w:fill="FFFFFF"/>
        <w:ind w:left="-567" w:right="283"/>
        <w:jc w:val="center"/>
        <w:rPr>
          <w:rFonts w:cs="Traditional Arabic"/>
          <w:i/>
        </w:rPr>
      </w:pPr>
      <w:r w:rsidRPr="006143EF">
        <w:rPr>
          <w:rFonts w:cs="Traditional Arabic"/>
          <w:i/>
        </w:rPr>
        <w:t xml:space="preserve"> по имени Хаджар ибн Ади сказал: «Вам ничего не мешает напасть на вашего врага, </w:t>
      </w:r>
    </w:p>
    <w:p w:rsidR="00BC31E8" w:rsidRDefault="00AA1199" w:rsidP="00BC31E8">
      <w:pPr>
        <w:shd w:val="clear" w:color="auto" w:fill="FFFFFF"/>
        <w:ind w:left="-567" w:right="283"/>
        <w:jc w:val="center"/>
        <w:rPr>
          <w:rFonts w:cs="Traditional Arabic"/>
          <w:i/>
        </w:rPr>
      </w:pPr>
      <w:r w:rsidRPr="006143EF">
        <w:rPr>
          <w:rFonts w:cs="Traditional Arabic"/>
          <w:i/>
        </w:rPr>
        <w:t>кроме этой капли воды (он имел в виду реку Евфрат)»,</w:t>
      </w:r>
      <w:r w:rsidR="00BC31E8">
        <w:rPr>
          <w:rFonts w:cs="Traditional Arabic"/>
          <w:i/>
        </w:rPr>
        <w:t xml:space="preserve"> </w:t>
      </w:r>
      <w:r w:rsidRPr="006143EF">
        <w:rPr>
          <w:rFonts w:cs="Traditional Arabic"/>
          <w:i/>
        </w:rPr>
        <w:t>затем он процитировал:</w:t>
      </w:r>
    </w:p>
    <w:p w:rsidR="00BC31E8" w:rsidRDefault="00AA1199" w:rsidP="00BC31E8">
      <w:pPr>
        <w:shd w:val="clear" w:color="auto" w:fill="FFFFFF"/>
        <w:ind w:left="-567" w:right="283"/>
        <w:jc w:val="center"/>
        <w:rPr>
          <w:rFonts w:cs="Traditional Arabic"/>
          <w:b/>
          <w:bCs/>
        </w:rPr>
      </w:pPr>
      <w:r>
        <w:rPr>
          <w:rFonts w:cs="Traditional Arabic"/>
          <w:i/>
        </w:rPr>
        <w:t xml:space="preserve"> </w:t>
      </w:r>
      <w:r w:rsidRPr="00C01710">
        <w:rPr>
          <w:rFonts w:ascii="Verdana" w:hAnsi="Verdana" w:cs="Traditional Arabic"/>
          <w:b/>
          <w:bCs/>
          <w:i/>
          <w:sz w:val="28"/>
          <w:szCs w:val="28"/>
          <w:rtl/>
        </w:rPr>
        <w:t>﴿وَمَا كَانَ لِنَفْسٍ أَنْ تَمُوتَ إِلاَّ بِإِذْنِ الله كِتَـ</w:t>
      </w:r>
      <w:r>
        <w:rPr>
          <w:rFonts w:ascii="Verdana" w:hAnsi="Verdana" w:cs="Traditional Arabic" w:hint="cs"/>
          <w:b/>
          <w:bCs/>
          <w:i/>
          <w:sz w:val="28"/>
          <w:szCs w:val="28"/>
          <w:rtl/>
        </w:rPr>
        <w:t>ا</w:t>
      </w:r>
      <w:r w:rsidRPr="00C01710">
        <w:rPr>
          <w:rFonts w:ascii="Verdana" w:hAnsi="Verdana" w:cs="Traditional Arabic"/>
          <w:b/>
          <w:bCs/>
          <w:i/>
          <w:sz w:val="28"/>
          <w:szCs w:val="28"/>
          <w:rtl/>
        </w:rPr>
        <w:t>باً مُّؤَجَّلاً</w:t>
      </w:r>
      <w:r w:rsidRPr="00C01710">
        <w:rPr>
          <w:rFonts w:ascii="Verdana" w:hAnsi="Verdana" w:cs="Traditional Arabic"/>
          <w:b/>
          <w:bCs/>
          <w:sz w:val="28"/>
          <w:szCs w:val="28"/>
          <w:rtl/>
        </w:rPr>
        <w:t>﴾</w:t>
      </w:r>
      <w:r w:rsidR="00BC31E8">
        <w:rPr>
          <w:rFonts w:cs="Traditional Arabic"/>
          <w:b/>
          <w:bCs/>
        </w:rPr>
        <w:t xml:space="preserve"> Н</w:t>
      </w:r>
      <w:r w:rsidRPr="006143EF">
        <w:rPr>
          <w:rFonts w:cs="Traditional Arabic"/>
          <w:b/>
          <w:bCs/>
        </w:rPr>
        <w:t xml:space="preserve">е подобает душе умирать иначе, </w:t>
      </w:r>
    </w:p>
    <w:p w:rsidR="00BC31E8" w:rsidRDefault="00AA1199" w:rsidP="00BC31E8">
      <w:pPr>
        <w:shd w:val="clear" w:color="auto" w:fill="FFFFFF"/>
        <w:ind w:left="-567" w:right="283"/>
        <w:jc w:val="center"/>
        <w:rPr>
          <w:rFonts w:cs="Traditional Arabic"/>
          <w:i/>
        </w:rPr>
      </w:pPr>
      <w:r w:rsidRPr="006143EF">
        <w:rPr>
          <w:rFonts w:cs="Traditional Arabic"/>
          <w:b/>
          <w:bCs/>
        </w:rPr>
        <w:t>как с дозволения Аллаха,по писанию с установленным сроком.</w:t>
      </w:r>
      <w:r>
        <w:rPr>
          <w:rFonts w:cs="Traditional Arabic"/>
        </w:rPr>
        <w:t xml:space="preserve"> </w:t>
      </w:r>
      <w:r w:rsidR="00BC31E8">
        <w:rPr>
          <w:rFonts w:cs="Traditional Arabic"/>
        </w:rPr>
        <w:t xml:space="preserve"> </w:t>
      </w:r>
      <w:r w:rsidRPr="006143EF">
        <w:rPr>
          <w:rFonts w:cs="Traditional Arabic"/>
          <w:i/>
        </w:rPr>
        <w:t xml:space="preserve">Затем он повернул своего скакуна прямо в реку, все остальные люди также бросились за ним в воду. </w:t>
      </w:r>
    </w:p>
    <w:p w:rsidR="00AA1199" w:rsidRPr="00AB1209" w:rsidRDefault="00AA1199" w:rsidP="00BC31E8">
      <w:pPr>
        <w:shd w:val="clear" w:color="auto" w:fill="FFFFFF"/>
        <w:ind w:left="-567" w:right="283"/>
        <w:jc w:val="center"/>
        <w:rPr>
          <w:rFonts w:cs="Traditional Arabic"/>
        </w:rPr>
      </w:pPr>
      <w:r w:rsidRPr="006143EF">
        <w:rPr>
          <w:rFonts w:cs="Traditional Arabic"/>
          <w:i/>
        </w:rPr>
        <w:t>Когда враги увидели их, они стали кричать:«Дивана омад</w:t>
      </w:r>
      <w:r w:rsidRPr="006143EF">
        <w:rPr>
          <w:rStyle w:val="a9"/>
          <w:rFonts w:cs="Traditional Arabic"/>
          <w:i/>
        </w:rPr>
        <w:footnoteReference w:id="78"/>
      </w:r>
      <w:r w:rsidRPr="006143EF">
        <w:rPr>
          <w:rFonts w:cs="Traditional Arabic"/>
          <w:i/>
        </w:rPr>
        <w:t>!» и бросились в бегство.</w:t>
      </w:r>
    </w:p>
    <w:p w:rsidR="00AA1199" w:rsidRPr="006143EF" w:rsidRDefault="00AA1199" w:rsidP="00AA1199">
      <w:pPr>
        <w:shd w:val="clear" w:color="auto" w:fill="FFFFFF"/>
        <w:ind w:left="-567" w:right="283"/>
        <w:jc w:val="center"/>
        <w:rPr>
          <w:rFonts w:cs="Traditional Arabic"/>
          <w:i/>
        </w:rPr>
      </w:pPr>
    </w:p>
    <w:p w:rsidR="00AA1199" w:rsidRPr="00AB1209" w:rsidRDefault="00AA1199" w:rsidP="00AA1199">
      <w:pPr>
        <w:shd w:val="clear" w:color="auto" w:fill="FFFFFF"/>
        <w:ind w:left="-567" w:right="283"/>
        <w:jc w:val="center"/>
        <w:outlineLvl w:val="0"/>
        <w:rPr>
          <w:rFonts w:ascii="Verdana" w:hAnsi="Verdana" w:cs="Traditional Arabic"/>
          <w:b/>
          <w:bCs/>
        </w:rPr>
      </w:pPr>
      <w:r w:rsidRPr="00E75A03">
        <w:rPr>
          <w:rFonts w:cs="Traditional Arabic"/>
        </w:rPr>
        <w:t>Слово Аллаха:</w:t>
      </w:r>
      <w:r>
        <w:rPr>
          <w:rFonts w:cs="Traditional Arabic"/>
        </w:rPr>
        <w:t xml:space="preserve"> </w:t>
      </w:r>
      <w:r w:rsidRPr="00C01710">
        <w:rPr>
          <w:rFonts w:ascii="Verdana" w:hAnsi="Verdana" w:cs="Traditional Arabic"/>
          <w:b/>
          <w:bCs/>
          <w:sz w:val="28"/>
          <w:szCs w:val="28"/>
          <w:rtl/>
        </w:rPr>
        <w:t>﴿وَمَن يُرِدْ ثَوَابَ الدُّنْيَا نُؤْتِهِ مِ</w:t>
      </w:r>
      <w:r>
        <w:rPr>
          <w:rFonts w:ascii="Verdana" w:hAnsi="Verdana" w:cs="Traditional Arabic"/>
          <w:b/>
          <w:bCs/>
          <w:sz w:val="28"/>
          <w:szCs w:val="28"/>
          <w:rtl/>
        </w:rPr>
        <w:t>نْهَا وَمَن يُرِدْ ثَوَابَ ال</w:t>
      </w:r>
      <w:r>
        <w:rPr>
          <w:rFonts w:ascii="Verdana" w:hAnsi="Verdana" w:cs="Traditional Arabic" w:hint="cs"/>
          <w:b/>
          <w:bCs/>
          <w:sz w:val="28"/>
          <w:szCs w:val="28"/>
          <w:rtl/>
        </w:rPr>
        <w:t>آ</w:t>
      </w:r>
      <w:r w:rsidRPr="00C01710">
        <w:rPr>
          <w:rFonts w:ascii="Verdana" w:hAnsi="Verdana" w:cs="Traditional Arabic"/>
          <w:b/>
          <w:bCs/>
          <w:sz w:val="28"/>
          <w:szCs w:val="28"/>
          <w:rtl/>
        </w:rPr>
        <w:t>خِرَةِ نُؤْتِهِ مِنْهَا﴾</w:t>
      </w:r>
    </w:p>
    <w:p w:rsidR="00AA1199" w:rsidRDefault="00AA1199" w:rsidP="00AA1199">
      <w:pPr>
        <w:shd w:val="clear" w:color="auto" w:fill="FFFFFF"/>
        <w:ind w:left="-567" w:right="283"/>
        <w:jc w:val="center"/>
        <w:rPr>
          <w:rFonts w:cs="Traditional Arabic"/>
          <w:b/>
          <w:bCs/>
        </w:rPr>
      </w:pPr>
      <w:r w:rsidRPr="00E75A03">
        <w:rPr>
          <w:rFonts w:cs="Traditional Arabic"/>
          <w:b/>
          <w:bCs/>
        </w:rPr>
        <w:t>И если кто желает награды ближней жизни, Мы даруем ему ее;</w:t>
      </w:r>
    </w:p>
    <w:p w:rsidR="00BC31E8" w:rsidRDefault="00AA1199" w:rsidP="00BC31E8">
      <w:pPr>
        <w:shd w:val="clear" w:color="auto" w:fill="FFFFFF"/>
        <w:ind w:left="-567" w:right="283"/>
        <w:jc w:val="center"/>
        <w:rPr>
          <w:rFonts w:cs="Traditional Arabic"/>
        </w:rPr>
      </w:pPr>
      <w:r w:rsidRPr="00E75A03">
        <w:rPr>
          <w:rFonts w:cs="Traditional Arabic"/>
          <w:b/>
          <w:bCs/>
        </w:rPr>
        <w:t xml:space="preserve"> а кто желает награды в последней, Мы даруем ему ее</w:t>
      </w:r>
      <w:r w:rsidR="00BC31E8">
        <w:rPr>
          <w:rFonts w:cs="Traditional Arabic"/>
        </w:rPr>
        <w:t xml:space="preserve"> </w:t>
      </w:r>
      <w:r w:rsidRPr="00E75A03">
        <w:rPr>
          <w:rFonts w:cs="Traditional Arabic"/>
        </w:rPr>
        <w:t xml:space="preserve">– т.е. </w:t>
      </w:r>
    </w:p>
    <w:p w:rsidR="00AA1199" w:rsidRPr="00E75A03" w:rsidRDefault="00AA1199" w:rsidP="00BC31E8">
      <w:pPr>
        <w:shd w:val="clear" w:color="auto" w:fill="FFFFFF"/>
        <w:ind w:left="-567" w:right="283"/>
        <w:jc w:val="center"/>
        <w:rPr>
          <w:rFonts w:cs="Traditional Arabic"/>
        </w:rPr>
      </w:pPr>
      <w:r w:rsidRPr="00E75A03">
        <w:rPr>
          <w:rFonts w:cs="Traditional Arabic"/>
        </w:rPr>
        <w:t xml:space="preserve">тот, кто желал достичь своих мирских целей, он достиг то, что предопределил ему Аллах при жизни, но в жизни будущей он не получит ничего. Тот же, кто стремился своими деяниями достичь жизни вечной, </w:t>
      </w:r>
      <w:r w:rsidR="00BC31E8">
        <w:rPr>
          <w:rFonts w:cs="Traditional Arabic"/>
        </w:rPr>
        <w:t xml:space="preserve"> </w:t>
      </w:r>
      <w:r w:rsidRPr="00E75A03">
        <w:rPr>
          <w:rFonts w:cs="Traditional Arabic"/>
        </w:rPr>
        <w:t>Аллах дарует ему её вместе с его долей уже при жизни.</w:t>
      </w:r>
    </w:p>
    <w:p w:rsidR="00AA1199" w:rsidRPr="00E75A03" w:rsidRDefault="00AA1199" w:rsidP="00AA1199">
      <w:pPr>
        <w:shd w:val="clear" w:color="auto" w:fill="FFFFFF"/>
        <w:ind w:left="-567" w:right="283"/>
        <w:jc w:val="center"/>
        <w:rPr>
          <w:rFonts w:cs="Traditional Arabic"/>
        </w:rPr>
      </w:pPr>
      <w:r w:rsidRPr="00E75A03">
        <w:rPr>
          <w:rFonts w:cs="Traditional Arabic"/>
        </w:rPr>
        <w:t xml:space="preserve"> Аллах также сказал об этом:</w:t>
      </w:r>
    </w:p>
    <w:p w:rsidR="00AA1199" w:rsidRPr="00C01710" w:rsidRDefault="00AA1199" w:rsidP="00AA1199">
      <w:pPr>
        <w:shd w:val="clear" w:color="auto" w:fill="FFFFFF"/>
        <w:ind w:left="-567" w:right="283"/>
        <w:jc w:val="center"/>
        <w:rPr>
          <w:rFonts w:ascii="Verdana" w:hAnsi="Verdana" w:cs="Traditional Arabic"/>
          <w:b/>
          <w:bCs/>
          <w:sz w:val="28"/>
          <w:szCs w:val="28"/>
        </w:rPr>
      </w:pPr>
      <w:r>
        <w:rPr>
          <w:rFonts w:ascii="Verdana" w:hAnsi="Verdana" w:cs="Traditional Arabic"/>
          <w:b/>
          <w:bCs/>
          <w:sz w:val="28"/>
          <w:szCs w:val="28"/>
          <w:rtl/>
        </w:rPr>
        <w:t>﴿مَن كَانَ يُرِيدُ حَرْثَ ال</w:t>
      </w:r>
      <w:r>
        <w:rPr>
          <w:rFonts w:ascii="Verdana" w:hAnsi="Verdana" w:cs="Traditional Arabic" w:hint="cs"/>
          <w:b/>
          <w:bCs/>
          <w:sz w:val="28"/>
          <w:szCs w:val="28"/>
          <w:rtl/>
        </w:rPr>
        <w:t>آ</w:t>
      </w:r>
      <w:r w:rsidRPr="00C01710">
        <w:rPr>
          <w:rFonts w:ascii="Verdana" w:hAnsi="Verdana" w:cs="Traditional Arabic"/>
          <w:b/>
          <w:bCs/>
          <w:sz w:val="28"/>
          <w:szCs w:val="28"/>
          <w:rtl/>
        </w:rPr>
        <w:t>خِرَةِ نَزِدْ لَهُ فِى حَرْثِهِ وَمَن كَانَ يُرِيدُ حَرْثَ الدُّنْيَا نُؤْت</w:t>
      </w:r>
      <w:r>
        <w:rPr>
          <w:rFonts w:ascii="Verdana" w:hAnsi="Verdana" w:cs="Traditional Arabic"/>
          <w:b/>
          <w:bCs/>
          <w:sz w:val="28"/>
          <w:szCs w:val="28"/>
          <w:rtl/>
        </w:rPr>
        <w:t>ِهِ مِنْهَا وَمَا لَهُ فِى ال</w:t>
      </w:r>
      <w:r>
        <w:rPr>
          <w:rFonts w:ascii="Verdana" w:hAnsi="Verdana" w:cs="Traditional Arabic" w:hint="cs"/>
          <w:b/>
          <w:bCs/>
          <w:sz w:val="28"/>
          <w:szCs w:val="28"/>
          <w:rtl/>
        </w:rPr>
        <w:t>آ</w:t>
      </w:r>
      <w:r w:rsidRPr="00C01710">
        <w:rPr>
          <w:rFonts w:ascii="Verdana" w:hAnsi="Verdana" w:cs="Traditional Arabic"/>
          <w:b/>
          <w:bCs/>
          <w:sz w:val="28"/>
          <w:szCs w:val="28"/>
          <w:rtl/>
        </w:rPr>
        <w:t>خِرَةِ مِن نَّصِيبٍ ﴾</w:t>
      </w:r>
    </w:p>
    <w:p w:rsidR="00AA1199" w:rsidRDefault="00AA1199" w:rsidP="00AA1199">
      <w:pPr>
        <w:shd w:val="clear" w:color="auto" w:fill="FFFFFF"/>
        <w:ind w:left="-567" w:right="283"/>
        <w:jc w:val="center"/>
        <w:rPr>
          <w:rFonts w:cs="Traditional Arabic"/>
          <w:b/>
          <w:bCs/>
        </w:rPr>
      </w:pPr>
      <w:r w:rsidRPr="00E75A03">
        <w:rPr>
          <w:rFonts w:cs="Traditional Arabic"/>
          <w:b/>
          <w:bCs/>
        </w:rPr>
        <w:t>Кто стремится к посеву для будущей жизни, тому Мы увеличим его посев,</w:t>
      </w:r>
    </w:p>
    <w:p w:rsidR="00AA1199" w:rsidRDefault="00AA1199" w:rsidP="00AA1199">
      <w:pPr>
        <w:shd w:val="clear" w:color="auto" w:fill="FFFFFF"/>
        <w:ind w:left="-567" w:right="283"/>
        <w:jc w:val="center"/>
        <w:rPr>
          <w:rFonts w:cs="Traditional Arabic"/>
          <w:b/>
          <w:bCs/>
        </w:rPr>
      </w:pPr>
      <w:r w:rsidRPr="00E75A03">
        <w:rPr>
          <w:rFonts w:cs="Traditional Arabic"/>
          <w:b/>
          <w:bCs/>
        </w:rPr>
        <w:t xml:space="preserve"> а кто желает посева для ближней, - Мы дадим ему его,</w:t>
      </w:r>
    </w:p>
    <w:p w:rsidR="00AA1199" w:rsidRPr="0098624E" w:rsidRDefault="00AA1199" w:rsidP="00AA1199">
      <w:pPr>
        <w:shd w:val="clear" w:color="auto" w:fill="FFFFFF"/>
        <w:ind w:left="-567" w:right="283"/>
        <w:jc w:val="center"/>
        <w:rPr>
          <w:rFonts w:cs="Traditional Arabic"/>
        </w:rPr>
      </w:pPr>
      <w:r w:rsidRPr="00E75A03">
        <w:rPr>
          <w:rFonts w:cs="Traditional Arabic"/>
          <w:b/>
          <w:bCs/>
        </w:rPr>
        <w:t>но нет ему в последней никакого удела!</w:t>
      </w:r>
      <w:r w:rsidRPr="00E75A03">
        <w:rPr>
          <w:rFonts w:cs="Traditional Arabic"/>
        </w:rPr>
        <w:t xml:space="preserve"> </w:t>
      </w:r>
      <w:r w:rsidRPr="00E75A03">
        <w:rPr>
          <w:rFonts w:cs="Traditional Arabic"/>
          <w:i/>
        </w:rPr>
        <w:t>(42:20)</w:t>
      </w:r>
      <w:r>
        <w:rPr>
          <w:rFonts w:cs="Traditional Arabic"/>
        </w:rPr>
        <w:t xml:space="preserve"> </w:t>
      </w:r>
      <w:r w:rsidRPr="008A4643">
        <w:rPr>
          <w:rFonts w:cs="Traditional Arabic"/>
          <w:sz w:val="28"/>
          <w:szCs w:val="28"/>
        </w:rPr>
        <w:t xml:space="preserve"> </w:t>
      </w:r>
      <w:r w:rsidRPr="00BC31E8">
        <w:rPr>
          <w:rFonts w:cs="Traditional Arabic"/>
        </w:rPr>
        <w:t>а также сказал:</w:t>
      </w:r>
    </w:p>
    <w:p w:rsidR="00AA1199" w:rsidRPr="00C01710" w:rsidRDefault="00AA1199" w:rsidP="00AA1199">
      <w:pPr>
        <w:shd w:val="clear" w:color="auto" w:fill="FFFFFF"/>
        <w:ind w:left="-567" w:right="283"/>
        <w:jc w:val="center"/>
        <w:rPr>
          <w:rFonts w:ascii="Verdana" w:hAnsi="Verdana" w:cs="Traditional Arabic"/>
          <w:b/>
          <w:bCs/>
          <w:sz w:val="28"/>
          <w:szCs w:val="28"/>
          <w:rtl/>
        </w:rPr>
      </w:pPr>
      <w:r w:rsidRPr="00C01710">
        <w:rPr>
          <w:rFonts w:ascii="Verdana" w:hAnsi="Verdana" w:cs="Traditional Arabic"/>
          <w:b/>
          <w:bCs/>
          <w:sz w:val="28"/>
          <w:szCs w:val="28"/>
          <w:rtl/>
        </w:rPr>
        <w:t>﴿مَّن كَانَ يُرِيدُ الْعَـ</w:t>
      </w:r>
      <w:r>
        <w:rPr>
          <w:rFonts w:ascii="Verdana" w:hAnsi="Verdana" w:cs="Traditional Arabic" w:hint="cs"/>
          <w:b/>
          <w:bCs/>
          <w:sz w:val="28"/>
          <w:szCs w:val="28"/>
          <w:rtl/>
        </w:rPr>
        <w:t>ا</w:t>
      </w:r>
      <w:r w:rsidRPr="00C01710">
        <w:rPr>
          <w:rFonts w:ascii="Verdana" w:hAnsi="Verdana" w:cs="Traditional Arabic"/>
          <w:b/>
          <w:bCs/>
          <w:sz w:val="28"/>
          <w:szCs w:val="28"/>
          <w:rtl/>
        </w:rPr>
        <w:t>جِلَةَ عَجَّلْنَا لَهُ فِيهَا مَا نَشَآءُ لِمَن نُّرِيدُ ثُمَّ جَعَلْنَا لَهُ جَهَنَّمَ يَصْلَـهَا مَذْمُومًا مَّدْحُورًا</w:t>
      </w:r>
    </w:p>
    <w:p w:rsidR="00AA1199" w:rsidRPr="00C01710" w:rsidRDefault="00AA1199" w:rsidP="00AA1199">
      <w:pPr>
        <w:shd w:val="clear" w:color="auto" w:fill="FFFFFF"/>
        <w:ind w:left="-567" w:right="283"/>
        <w:jc w:val="center"/>
        <w:rPr>
          <w:rFonts w:ascii="Verdana" w:hAnsi="Verdana" w:cs="Traditional Arabic"/>
          <w:b/>
          <w:bCs/>
          <w:sz w:val="28"/>
          <w:szCs w:val="28"/>
        </w:rPr>
      </w:pPr>
      <w:r w:rsidRPr="00C01710">
        <w:rPr>
          <w:rFonts w:ascii="Verdana" w:hAnsi="Verdana" w:cs="Traditional Arabic"/>
          <w:b/>
          <w:bCs/>
          <w:sz w:val="28"/>
          <w:szCs w:val="28"/>
          <w:rtl/>
        </w:rPr>
        <w:t xml:space="preserve"> </w:t>
      </w:r>
      <w:r>
        <w:rPr>
          <w:rFonts w:ascii="Verdana" w:hAnsi="Verdana" w:cs="Traditional Arabic"/>
          <w:b/>
          <w:bCs/>
          <w:sz w:val="28"/>
          <w:szCs w:val="28"/>
          <w:rtl/>
        </w:rPr>
        <w:t xml:space="preserve"> وَمَنْ أَرَادَ ال</w:t>
      </w:r>
      <w:r>
        <w:rPr>
          <w:rFonts w:ascii="Verdana" w:hAnsi="Verdana" w:cs="Traditional Arabic" w:hint="cs"/>
          <w:b/>
          <w:bCs/>
          <w:sz w:val="28"/>
          <w:szCs w:val="28"/>
          <w:rtl/>
        </w:rPr>
        <w:t>آ</w:t>
      </w:r>
      <w:r w:rsidRPr="00C01710">
        <w:rPr>
          <w:rFonts w:ascii="Verdana" w:hAnsi="Verdana" w:cs="Traditional Arabic"/>
          <w:b/>
          <w:bCs/>
          <w:sz w:val="28"/>
          <w:szCs w:val="28"/>
          <w:rtl/>
        </w:rPr>
        <w:t>خِرَةَ وَسَعَى لَهَا سَعْيَهَا وَهُوَ مُؤْمِنٌ فَأُولَـئِكَ كَانَ سَعْيُهُم مَّشْكُورًا ﴾</w:t>
      </w:r>
    </w:p>
    <w:p w:rsidR="00AA1199" w:rsidRDefault="00AA1199" w:rsidP="00AA1199">
      <w:pPr>
        <w:shd w:val="clear" w:color="auto" w:fill="FFFFFF"/>
        <w:ind w:left="-567" w:right="283"/>
        <w:jc w:val="center"/>
        <w:rPr>
          <w:rFonts w:cs="Traditional Arabic"/>
          <w:b/>
          <w:bCs/>
        </w:rPr>
      </w:pPr>
      <w:r w:rsidRPr="00E75A03">
        <w:rPr>
          <w:rFonts w:cs="Traditional Arabic"/>
          <w:b/>
          <w:bCs/>
        </w:rPr>
        <w:t>Кто ж</w:t>
      </w:r>
      <w:r>
        <w:rPr>
          <w:rFonts w:cs="Traditional Arabic"/>
          <w:b/>
          <w:bCs/>
        </w:rPr>
        <w:t xml:space="preserve">елал скоропреходящей, одаряли Мы </w:t>
      </w:r>
      <w:r w:rsidRPr="00E75A03">
        <w:rPr>
          <w:rFonts w:cs="Traditional Arabic"/>
          <w:b/>
          <w:bCs/>
        </w:rPr>
        <w:t xml:space="preserve"> </w:t>
      </w:r>
      <w:r>
        <w:rPr>
          <w:rFonts w:cs="Traditional Arabic"/>
          <w:b/>
          <w:bCs/>
        </w:rPr>
        <w:t>его в ней тем</w:t>
      </w:r>
      <w:r w:rsidRPr="00E75A03">
        <w:rPr>
          <w:rFonts w:cs="Traditional Arabic"/>
          <w:b/>
          <w:bCs/>
        </w:rPr>
        <w:t>, что желаем для тех,</w:t>
      </w:r>
    </w:p>
    <w:p w:rsidR="00BC31E8" w:rsidRDefault="00AA1199" w:rsidP="00AA1199">
      <w:pPr>
        <w:shd w:val="clear" w:color="auto" w:fill="FFFFFF"/>
        <w:ind w:left="-567" w:right="283"/>
        <w:jc w:val="center"/>
        <w:rPr>
          <w:rFonts w:cs="Traditional Arabic"/>
          <w:b/>
          <w:bCs/>
        </w:rPr>
      </w:pPr>
      <w:r w:rsidRPr="00E75A03">
        <w:rPr>
          <w:rFonts w:cs="Traditional Arabic"/>
          <w:b/>
          <w:bCs/>
        </w:rPr>
        <w:t xml:space="preserve"> кому хотим; потом сделали Мы для него геенну, чтобы он горел в ней порицаемым, униженным. А кто желает последней и стремится к ней всем должным стремлением,</w:t>
      </w:r>
    </w:p>
    <w:p w:rsidR="00AA1199" w:rsidRPr="00E75A03" w:rsidRDefault="00AA1199" w:rsidP="00AA1199">
      <w:pPr>
        <w:shd w:val="clear" w:color="auto" w:fill="FFFFFF"/>
        <w:ind w:left="-567" w:right="283"/>
        <w:jc w:val="center"/>
        <w:rPr>
          <w:rFonts w:cs="Traditional Arabic"/>
        </w:rPr>
      </w:pPr>
      <w:r w:rsidRPr="00E75A03">
        <w:rPr>
          <w:rFonts w:cs="Traditional Arabic"/>
          <w:b/>
          <w:bCs/>
        </w:rPr>
        <w:t xml:space="preserve"> а сам верует, - это те, стремление которых будет отблагодарено. </w:t>
      </w:r>
      <w:r w:rsidRPr="00E75A03">
        <w:rPr>
          <w:rFonts w:cs="Traditional Arabic"/>
          <w:i/>
        </w:rPr>
        <w:t>(17:18-19)</w:t>
      </w:r>
    </w:p>
    <w:p w:rsidR="00AA1199" w:rsidRPr="00BC31E8" w:rsidRDefault="00AA1199" w:rsidP="00BC31E8">
      <w:pPr>
        <w:ind w:left="-567" w:right="283"/>
        <w:jc w:val="center"/>
        <w:outlineLvl w:val="0"/>
        <w:rPr>
          <w:rFonts w:ascii="Verdana" w:hAnsi="Verdana" w:cs="Traditional Arabic"/>
          <w:b/>
          <w:bCs/>
        </w:rPr>
      </w:pPr>
      <w:r w:rsidRPr="00BC5012">
        <w:rPr>
          <w:rFonts w:cs="Traditional Arabic"/>
        </w:rPr>
        <w:t xml:space="preserve">Об этом Аллах сказал здесь </w:t>
      </w:r>
      <w:r w:rsidRPr="00BC31E8">
        <w:rPr>
          <w:rFonts w:cs="Traditional Arabic"/>
          <w:i/>
        </w:rPr>
        <w:t>(3:145):</w:t>
      </w:r>
      <w:r>
        <w:rPr>
          <w:rFonts w:cs="Traditional Arabic"/>
        </w:rPr>
        <w:t xml:space="preserve"> </w:t>
      </w:r>
      <w:r w:rsidRPr="00C01710">
        <w:rPr>
          <w:rFonts w:ascii="Verdana" w:hAnsi="Verdana" w:cs="Traditional Arabic"/>
          <w:b/>
          <w:bCs/>
          <w:sz w:val="28"/>
          <w:szCs w:val="28"/>
          <w:rtl/>
        </w:rPr>
        <w:t>﴿وَسَنَجْزِ</w:t>
      </w:r>
      <w:r>
        <w:rPr>
          <w:rFonts w:ascii="Verdana" w:hAnsi="Verdana" w:cs="Traditional Arabic" w:hint="cs"/>
          <w:b/>
          <w:bCs/>
          <w:sz w:val="28"/>
          <w:szCs w:val="28"/>
          <w:rtl/>
        </w:rPr>
        <w:t>ي</w:t>
      </w:r>
      <w:r w:rsidRPr="00C01710">
        <w:rPr>
          <w:rFonts w:ascii="Verdana" w:hAnsi="Verdana" w:cs="Traditional Arabic"/>
          <w:b/>
          <w:bCs/>
          <w:sz w:val="28"/>
          <w:szCs w:val="28"/>
          <w:rtl/>
        </w:rPr>
        <w:t xml:space="preserve"> الشَّـ</w:t>
      </w:r>
      <w:r w:rsidRPr="00C01710">
        <w:rPr>
          <w:rFonts w:ascii="Verdana" w:hAnsi="Verdana" w:cs="Traditional Arabic" w:hint="cs"/>
          <w:b/>
          <w:bCs/>
          <w:sz w:val="28"/>
          <w:szCs w:val="28"/>
          <w:rtl/>
        </w:rPr>
        <w:t>ا</w:t>
      </w:r>
      <w:r w:rsidRPr="00C01710">
        <w:rPr>
          <w:rFonts w:ascii="Verdana" w:hAnsi="Verdana" w:cs="Traditional Arabic"/>
          <w:b/>
          <w:bCs/>
          <w:sz w:val="28"/>
          <w:szCs w:val="28"/>
          <w:rtl/>
        </w:rPr>
        <w:t>كِرِينَ﴾</w:t>
      </w:r>
      <w:r w:rsidRPr="00C01710">
        <w:rPr>
          <w:rFonts w:ascii="Verdana" w:hAnsi="Verdana" w:cs="Traditional Arabic"/>
          <w:b/>
          <w:bCs/>
          <w:sz w:val="28"/>
          <w:szCs w:val="28"/>
        </w:rPr>
        <w:t xml:space="preserve"> </w:t>
      </w:r>
      <w:r w:rsidRPr="00BC5012">
        <w:rPr>
          <w:rFonts w:cs="Traditional Arabic"/>
          <w:b/>
          <w:bCs/>
        </w:rPr>
        <w:t>и воздадим Мы благодарным!</w:t>
      </w:r>
      <w:r w:rsidRPr="00BC5012">
        <w:rPr>
          <w:rFonts w:cs="Traditional Arabic"/>
        </w:rPr>
        <w:t xml:space="preserve"> – т.е. Мы воздадим им из Своей милости в этом мире и в мире вечном</w:t>
      </w:r>
    </w:p>
    <w:p w:rsidR="00AA1199" w:rsidRDefault="00AA1199" w:rsidP="00AA1199">
      <w:pPr>
        <w:ind w:left="-567" w:right="283"/>
        <w:jc w:val="center"/>
        <w:rPr>
          <w:rFonts w:cs="Traditional Arabic"/>
        </w:rPr>
      </w:pPr>
      <w:r w:rsidRPr="00BC5012">
        <w:rPr>
          <w:rFonts w:cs="Traditional Arabic"/>
        </w:rPr>
        <w:t xml:space="preserve"> в соответствии с их благодарностью и деяниями.</w:t>
      </w:r>
    </w:p>
    <w:p w:rsidR="00AA1199" w:rsidRPr="009F23F6" w:rsidRDefault="00AA1199" w:rsidP="00AA1199">
      <w:pPr>
        <w:ind w:left="-567" w:right="283"/>
        <w:jc w:val="center"/>
        <w:rPr>
          <w:rFonts w:cs="Traditional Arabic"/>
          <w:b/>
          <w:bCs/>
        </w:rPr>
      </w:pPr>
    </w:p>
    <w:p w:rsidR="00AA1199" w:rsidRPr="009F23F6" w:rsidRDefault="00AA1199" w:rsidP="00AA1199">
      <w:pPr>
        <w:ind w:left="-567" w:right="283"/>
        <w:jc w:val="center"/>
        <w:rPr>
          <w:rFonts w:cs="Traditional Arabic"/>
        </w:rPr>
      </w:pPr>
      <w:r w:rsidRPr="009F23F6">
        <w:rPr>
          <w:rFonts w:cs="Traditional Arabic"/>
        </w:rPr>
        <w:t>Затем Аллах сказал, утешая мусульман за то, что с ними случилось в битве при Ухуде:</w:t>
      </w:r>
    </w:p>
    <w:p w:rsidR="00AA1199" w:rsidRPr="00FC35C4" w:rsidRDefault="00AA1199" w:rsidP="00AA1199">
      <w:pPr>
        <w:ind w:left="-567" w:right="283"/>
        <w:jc w:val="center"/>
        <w:outlineLvl w:val="0"/>
        <w:rPr>
          <w:rFonts w:ascii="Verdana" w:hAnsi="Verdana" w:cs="Traditional Arabic"/>
          <w:b/>
          <w:bCs/>
        </w:rPr>
      </w:pPr>
      <w:r w:rsidRPr="00C01710">
        <w:rPr>
          <w:rFonts w:ascii="Verdana" w:hAnsi="Verdana" w:cs="Traditional Arabic"/>
          <w:b/>
          <w:bCs/>
          <w:sz w:val="28"/>
          <w:szCs w:val="28"/>
          <w:rtl/>
        </w:rPr>
        <w:t>﴿وَكَأَيِّن مِّن نَّبِ</w:t>
      </w:r>
      <w:r>
        <w:rPr>
          <w:rFonts w:ascii="Verdana" w:hAnsi="Verdana" w:cs="Traditional Arabic" w:hint="cs"/>
          <w:b/>
          <w:bCs/>
          <w:sz w:val="28"/>
          <w:szCs w:val="28"/>
          <w:rtl/>
        </w:rPr>
        <w:t>ي</w:t>
      </w:r>
      <w:r w:rsidRPr="00C01710">
        <w:rPr>
          <w:rFonts w:ascii="Verdana" w:hAnsi="Verdana" w:cs="Traditional Arabic"/>
          <w:b/>
          <w:bCs/>
          <w:sz w:val="28"/>
          <w:szCs w:val="28"/>
          <w:rtl/>
        </w:rPr>
        <w:t>ٍّ قَاتَلَ مَعَهُ رِبِّيُّونَ كَثِيرٌ﴾</w:t>
      </w:r>
      <w:r>
        <w:rPr>
          <w:rFonts w:ascii="Verdana" w:hAnsi="Verdana" w:cs="Traditional Arabic"/>
          <w:b/>
          <w:bCs/>
        </w:rPr>
        <w:t xml:space="preserve"> </w:t>
      </w:r>
      <w:r w:rsidRPr="009F23F6">
        <w:rPr>
          <w:rFonts w:cs="Traditional Arabic"/>
          <w:b/>
          <w:bCs/>
        </w:rPr>
        <w:t>Сколько пророков, с которыми сражались многие толпы</w:t>
      </w:r>
    </w:p>
    <w:p w:rsidR="00AA1199" w:rsidRPr="00FC35C4" w:rsidRDefault="00AA1199" w:rsidP="00AA1199">
      <w:pPr>
        <w:ind w:left="-567" w:right="283"/>
        <w:jc w:val="center"/>
        <w:rPr>
          <w:rFonts w:cs="Traditional Arabic"/>
          <w:sz w:val="28"/>
          <w:szCs w:val="28"/>
        </w:rPr>
      </w:pPr>
      <w:r w:rsidRPr="009F23F6">
        <w:rPr>
          <w:rFonts w:cs="Traditional Arabic"/>
        </w:rPr>
        <w:t xml:space="preserve"> </w:t>
      </w:r>
      <w:r w:rsidRPr="009F23F6">
        <w:rPr>
          <w:rFonts w:cs="Traditional Arabic"/>
          <w:i/>
        </w:rPr>
        <w:t>– т.е. сколько пророков было убито, с ними вместе также были убиты многие из их сподвижников</w:t>
      </w:r>
      <w:r w:rsidRPr="009F23F6">
        <w:rPr>
          <w:rFonts w:cs="Traditional Arabic"/>
          <w:i/>
          <w:sz w:val="28"/>
          <w:szCs w:val="28"/>
        </w:rPr>
        <w:t>.</w:t>
      </w:r>
      <w:r w:rsidRPr="008A4643">
        <w:rPr>
          <w:rFonts w:cs="Traditional Arabic"/>
          <w:sz w:val="28"/>
          <w:szCs w:val="28"/>
        </w:rPr>
        <w:t xml:space="preserve"> </w:t>
      </w:r>
      <w:r w:rsidRPr="009F23F6">
        <w:rPr>
          <w:rFonts w:cs="Traditional Arabic"/>
        </w:rPr>
        <w:t>Это мнение ибн Джарира.</w:t>
      </w:r>
      <w:r>
        <w:rPr>
          <w:rFonts w:cs="Traditional Arabic"/>
          <w:sz w:val="28"/>
          <w:szCs w:val="28"/>
        </w:rPr>
        <w:t xml:space="preserve"> </w:t>
      </w:r>
      <w:r w:rsidRPr="009F23F6">
        <w:rPr>
          <w:rFonts w:cs="Traditional Arabic"/>
        </w:rPr>
        <w:t>Некоторые считают, что аят означает,</w:t>
      </w:r>
    </w:p>
    <w:p w:rsidR="00AA1199" w:rsidRDefault="00AA1199" w:rsidP="00AA1199">
      <w:pPr>
        <w:ind w:left="-567" w:right="283"/>
        <w:jc w:val="center"/>
        <w:rPr>
          <w:rFonts w:cs="Traditional Arabic"/>
        </w:rPr>
      </w:pPr>
      <w:r w:rsidRPr="009F23F6">
        <w:rPr>
          <w:rFonts w:cs="Traditional Arabic"/>
        </w:rPr>
        <w:t xml:space="preserve"> что многие пророки были свидетелями гибели многих из их сподвижников. </w:t>
      </w:r>
    </w:p>
    <w:p w:rsidR="00AA1199" w:rsidRPr="009F23F6"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9F23F6">
        <w:rPr>
          <w:rFonts w:cs="Traditional Arabic"/>
        </w:rPr>
        <w:lastRenderedPageBreak/>
        <w:t xml:space="preserve">Однако ибн Исхак в своей « </w:t>
      </w:r>
      <w:r w:rsidRPr="0071398A">
        <w:rPr>
          <w:rFonts w:cs="Traditional Arabic"/>
          <w:i/>
        </w:rPr>
        <w:t>Сире</w:t>
      </w:r>
      <w:r w:rsidRPr="009F23F6">
        <w:rPr>
          <w:rFonts w:cs="Traditional Arabic"/>
        </w:rPr>
        <w:t xml:space="preserve"> » приводит другое толкование:</w:t>
      </w:r>
    </w:p>
    <w:p w:rsidR="002A3B79" w:rsidRDefault="00AA1199" w:rsidP="00AA1199">
      <w:pPr>
        <w:ind w:left="-567" w:right="283"/>
        <w:jc w:val="center"/>
        <w:rPr>
          <w:rFonts w:cs="Traditional Arabic"/>
          <w:i/>
        </w:rPr>
      </w:pPr>
      <w:r w:rsidRPr="009F23F6">
        <w:rPr>
          <w:rFonts w:cs="Traditional Arabic"/>
        </w:rPr>
        <w:t xml:space="preserve"> </w:t>
      </w:r>
      <w:r w:rsidRPr="00FC35C4">
        <w:rPr>
          <w:rFonts w:cs="Traditional Arabic"/>
          <w:i/>
        </w:rPr>
        <w:t>«Сколько пророков было убито на глазах у их сподвижников,</w:t>
      </w:r>
    </w:p>
    <w:p w:rsidR="002A3B79" w:rsidRDefault="00AA1199" w:rsidP="002A3B79">
      <w:pPr>
        <w:ind w:left="-567" w:right="283"/>
        <w:jc w:val="center"/>
        <w:rPr>
          <w:rFonts w:cs="Traditional Arabic"/>
          <w:i/>
        </w:rPr>
      </w:pPr>
      <w:r w:rsidRPr="00FC35C4">
        <w:rPr>
          <w:rFonts w:cs="Traditional Arabic"/>
          <w:i/>
        </w:rPr>
        <w:t xml:space="preserve"> но это не ослабило их перед лицом их противника. Всё, что они пережили в борьбе </w:t>
      </w:r>
    </w:p>
    <w:p w:rsidR="002A3B79" w:rsidRPr="002A3B79" w:rsidRDefault="00AA1199" w:rsidP="002A3B79">
      <w:pPr>
        <w:ind w:left="-567" w:right="283"/>
        <w:jc w:val="center"/>
        <w:rPr>
          <w:rFonts w:cs="Traditional Arabic"/>
          <w:i/>
        </w:rPr>
      </w:pPr>
      <w:r w:rsidRPr="00FC35C4">
        <w:rPr>
          <w:rFonts w:cs="Traditional Arabic"/>
          <w:i/>
        </w:rPr>
        <w:t>на пути Аллаха ради их религии, не заставило их пасть духом. Это и есть терпение</w:t>
      </w:r>
      <w:r>
        <w:rPr>
          <w:rFonts w:cs="Traditional Arabic"/>
        </w:rPr>
        <w:t xml:space="preserve">. </w:t>
      </w:r>
    </w:p>
    <w:p w:rsidR="00AA1199" w:rsidRPr="002A3B79" w:rsidRDefault="00AA1199" w:rsidP="002A3B79">
      <w:pPr>
        <w:ind w:left="-567" w:right="283"/>
        <w:jc w:val="center"/>
        <w:outlineLvl w:val="0"/>
        <w:rPr>
          <w:rFonts w:ascii="Verdana" w:hAnsi="Verdana" w:cs="Traditional Arabic"/>
          <w:b/>
          <w:bCs/>
        </w:rPr>
      </w:pPr>
      <w:r w:rsidRPr="00C01710">
        <w:rPr>
          <w:rFonts w:ascii="Verdana" w:hAnsi="Verdana" w:cs="Traditional Arabic"/>
          <w:b/>
          <w:bCs/>
          <w:sz w:val="28"/>
          <w:szCs w:val="28"/>
          <w:rtl/>
        </w:rPr>
        <w:t>﴿وَاللَّهُ يُحِبُّ الصَّ</w:t>
      </w:r>
      <w:r w:rsidRPr="00C01710">
        <w:rPr>
          <w:rFonts w:ascii="Verdana" w:hAnsi="Verdana" w:cs="Traditional Arabic" w:hint="cs"/>
          <w:b/>
          <w:bCs/>
          <w:sz w:val="28"/>
          <w:szCs w:val="28"/>
          <w:rtl/>
        </w:rPr>
        <w:t>ا</w:t>
      </w:r>
      <w:r w:rsidRPr="00C01710">
        <w:rPr>
          <w:rFonts w:ascii="Verdana" w:hAnsi="Verdana" w:cs="Traditional Arabic"/>
          <w:b/>
          <w:bCs/>
          <w:sz w:val="28"/>
          <w:szCs w:val="28"/>
          <w:rtl/>
        </w:rPr>
        <w:t>بِرِينَ﴾</w:t>
      </w:r>
      <w:r w:rsidRPr="00C01710">
        <w:rPr>
          <w:rFonts w:ascii="Verdana" w:hAnsi="Verdana" w:cs="Traditional Arabic"/>
          <w:b/>
          <w:bCs/>
          <w:sz w:val="28"/>
          <w:szCs w:val="28"/>
        </w:rPr>
        <w:t xml:space="preserve"> </w:t>
      </w:r>
      <w:r w:rsidR="002A3B79">
        <w:rPr>
          <w:rFonts w:ascii="Verdana" w:hAnsi="Verdana" w:cs="Traditional Arabic"/>
          <w:b/>
          <w:bCs/>
        </w:rPr>
        <w:t xml:space="preserve"> </w:t>
      </w:r>
      <w:r w:rsidRPr="009F23F6">
        <w:rPr>
          <w:rFonts w:cs="Traditional Arabic"/>
          <w:b/>
          <w:bCs/>
        </w:rPr>
        <w:t>А Аллах любит терпеливых!»</w:t>
      </w:r>
      <w:r w:rsidRPr="009F23F6">
        <w:rPr>
          <w:rFonts w:cs="Traditional Arabic"/>
        </w:rPr>
        <w:t xml:space="preserve"> </w:t>
      </w:r>
      <w:r>
        <w:rPr>
          <w:rFonts w:ascii="Verdana" w:hAnsi="Verdana" w:cs="Traditional Arabic"/>
          <w:b/>
          <w:bCs/>
        </w:rPr>
        <w:t xml:space="preserve"> </w:t>
      </w:r>
      <w:r w:rsidRPr="009F23F6">
        <w:rPr>
          <w:rFonts w:cs="Traditional Arabic"/>
        </w:rPr>
        <w:t xml:space="preserve">это мнение предпочёл ас-Сухайли. </w:t>
      </w:r>
    </w:p>
    <w:p w:rsidR="00AA1199" w:rsidRPr="00FC35C4" w:rsidRDefault="00AA1199" w:rsidP="002A3B79">
      <w:pPr>
        <w:ind w:left="-567" w:right="283"/>
        <w:jc w:val="center"/>
        <w:outlineLvl w:val="0"/>
        <w:rPr>
          <w:rFonts w:ascii="Verdana" w:hAnsi="Verdana" w:cs="Traditional Arabic"/>
          <w:b/>
          <w:bCs/>
        </w:rPr>
      </w:pPr>
      <w:r w:rsidRPr="009F23F6">
        <w:rPr>
          <w:rFonts w:cs="Traditional Arabic"/>
        </w:rPr>
        <w:t>Это мнение также подтверждается словами Аллаха:</w:t>
      </w:r>
      <w:r w:rsidR="002A3B79">
        <w:rPr>
          <w:rFonts w:cs="Traditional Arabic"/>
        </w:rPr>
        <w:t xml:space="preserve"> </w:t>
      </w:r>
      <w:r w:rsidR="002A3B79" w:rsidRPr="00C01710">
        <w:rPr>
          <w:rFonts w:ascii="Verdana" w:hAnsi="Verdana" w:cs="Traditional Arabic"/>
          <w:b/>
          <w:bCs/>
          <w:sz w:val="28"/>
          <w:szCs w:val="28"/>
          <w:rtl/>
        </w:rPr>
        <w:t>﴿مَعَهُ رِبِّيُّونَ كَثِيرٌ﴾</w:t>
      </w:r>
      <w:r w:rsidR="002A3B79">
        <w:rPr>
          <w:rFonts w:ascii="Verdana" w:hAnsi="Verdana" w:cs="Traditional Arabic"/>
          <w:b/>
          <w:bCs/>
        </w:rPr>
        <w:t xml:space="preserve"> </w:t>
      </w:r>
      <w:r w:rsidR="002A3B79" w:rsidRPr="009F23F6">
        <w:rPr>
          <w:rFonts w:cs="Traditional Arabic"/>
          <w:b/>
          <w:bCs/>
        </w:rPr>
        <w:t>С ними многие толпы</w:t>
      </w:r>
      <w:r w:rsidR="002A3B79" w:rsidRPr="009F23F6">
        <w:rPr>
          <w:rFonts w:cs="Traditional Arabic"/>
        </w:rPr>
        <w:t>.</w:t>
      </w:r>
    </w:p>
    <w:p w:rsidR="00AA1199" w:rsidRDefault="00AA1199" w:rsidP="00AA1199">
      <w:pPr>
        <w:ind w:left="-567" w:right="283"/>
        <w:jc w:val="center"/>
        <w:rPr>
          <w:rFonts w:cs="Traditional Arabic"/>
        </w:rPr>
      </w:pPr>
      <w:r w:rsidRPr="009F23F6">
        <w:rPr>
          <w:rFonts w:cs="Traditional Arabic"/>
        </w:rPr>
        <w:t xml:space="preserve">В своей книге о сражениях аль-Амави приводит только это мнение. </w:t>
      </w:r>
    </w:p>
    <w:p w:rsidR="00AA1199" w:rsidRPr="009F23F6" w:rsidRDefault="00AA1199" w:rsidP="00AA1199">
      <w:pPr>
        <w:ind w:left="-567" w:right="283"/>
        <w:jc w:val="center"/>
        <w:rPr>
          <w:rFonts w:cs="Traditional Arabic"/>
        </w:rPr>
      </w:pPr>
    </w:p>
    <w:p w:rsidR="00AA1199" w:rsidRPr="002A3B79" w:rsidRDefault="00AA1199" w:rsidP="002A3B79">
      <w:pPr>
        <w:ind w:left="-567" w:right="283"/>
        <w:jc w:val="center"/>
        <w:rPr>
          <w:rFonts w:cs="Traditional Arabic"/>
        </w:rPr>
      </w:pPr>
      <w:r w:rsidRPr="00A55EF6">
        <w:rPr>
          <w:rFonts w:cs="Traditional Arabic"/>
        </w:rPr>
        <w:t>Суфйан ас-Саури передаёт, что ибн Мас</w:t>
      </w:r>
      <w:r w:rsidRPr="00FC35C4">
        <w:rPr>
          <w:rFonts w:cs="Traditional Arabic"/>
        </w:rPr>
        <w:t>’</w:t>
      </w:r>
      <w:r w:rsidRPr="00A55EF6">
        <w:rPr>
          <w:rFonts w:cs="Traditional Arabic"/>
        </w:rPr>
        <w:t>уд сказал:</w:t>
      </w:r>
      <w:r w:rsidR="002A3B79">
        <w:rPr>
          <w:rFonts w:cs="Traditional Arabic"/>
        </w:rPr>
        <w:t xml:space="preserve"> </w:t>
      </w:r>
      <w:r w:rsidR="002A3B79" w:rsidRPr="00C01710">
        <w:rPr>
          <w:rFonts w:ascii="Verdana" w:hAnsi="Verdana" w:cs="Traditional Arabic"/>
          <w:b/>
          <w:bCs/>
          <w:sz w:val="28"/>
          <w:szCs w:val="28"/>
          <w:rtl/>
        </w:rPr>
        <w:t>﴿رِبِّيُّونَ كَثِيرٌ﴾</w:t>
      </w:r>
      <w:r w:rsidR="002A3B79">
        <w:rPr>
          <w:rFonts w:cs="Traditional Arabic"/>
        </w:rPr>
        <w:t xml:space="preserve"> </w:t>
      </w:r>
      <w:r w:rsidRPr="00A55EF6">
        <w:rPr>
          <w:rFonts w:cs="Traditional Arabic"/>
          <w:b/>
          <w:bCs/>
        </w:rPr>
        <w:t>Многие толпы</w:t>
      </w:r>
      <w:r w:rsidRPr="00A55EF6">
        <w:rPr>
          <w:rFonts w:cs="Traditional Arabic"/>
        </w:rPr>
        <w:t xml:space="preserve"> – </w:t>
      </w:r>
      <w:r w:rsidRPr="00A55EF6">
        <w:rPr>
          <w:rFonts w:cs="Traditional Arabic"/>
          <w:i/>
        </w:rPr>
        <w:t>т.е. тысячи.</w:t>
      </w:r>
      <w:r w:rsidRPr="00A55EF6">
        <w:rPr>
          <w:rFonts w:cs="Traditional Arabic"/>
        </w:rPr>
        <w:t xml:space="preserve"> </w:t>
      </w:r>
      <w:r w:rsidRPr="002A3B79">
        <w:rPr>
          <w:rFonts w:cs="Traditional Arabic"/>
          <w:sz w:val="20"/>
          <w:szCs w:val="20"/>
        </w:rPr>
        <w:t xml:space="preserve">Также считают: ибн Аббас, Муджахид, Саид ибн Джубайр, </w:t>
      </w:r>
      <w:r w:rsidR="002A3B79" w:rsidRPr="002A3B79">
        <w:rPr>
          <w:rFonts w:ascii="Verdana" w:hAnsi="Verdana" w:cs="Traditional Arabic"/>
          <w:b/>
          <w:bCs/>
          <w:sz w:val="20"/>
          <w:szCs w:val="20"/>
        </w:rPr>
        <w:t xml:space="preserve"> </w:t>
      </w:r>
      <w:r w:rsidRPr="002A3B79">
        <w:rPr>
          <w:rFonts w:cs="Traditional Arabic"/>
          <w:sz w:val="20"/>
          <w:szCs w:val="20"/>
        </w:rPr>
        <w:t>Икрима, аль-Хасан, Катада, ас-Судди, ар-Раби.</w:t>
      </w:r>
      <w:r w:rsidRPr="00A55EF6">
        <w:rPr>
          <w:rFonts w:cs="Traditional Arabic"/>
        </w:rPr>
        <w:t xml:space="preserve"> </w:t>
      </w:r>
    </w:p>
    <w:p w:rsidR="00AA1199" w:rsidRPr="002A3B79" w:rsidRDefault="00AA1199" w:rsidP="002A3B79">
      <w:pPr>
        <w:ind w:left="-567" w:right="283"/>
        <w:jc w:val="center"/>
        <w:outlineLvl w:val="0"/>
        <w:rPr>
          <w:rFonts w:cs="Traditional Arabic"/>
          <w:b/>
          <w:bCs/>
        </w:rPr>
      </w:pPr>
      <w:r w:rsidRPr="00A55EF6">
        <w:rPr>
          <w:rFonts w:cs="Traditional Arabic"/>
        </w:rPr>
        <w:t>Ата аль-Хурасани сказал, что:</w:t>
      </w:r>
      <w:r>
        <w:rPr>
          <w:rFonts w:cs="Traditional Arabic"/>
        </w:rPr>
        <w:t xml:space="preserve"> </w:t>
      </w:r>
      <w:r w:rsidRPr="00C01710">
        <w:rPr>
          <w:rFonts w:ascii="Verdana" w:hAnsi="Verdana" w:cs="Traditional Arabic"/>
          <w:b/>
          <w:bCs/>
          <w:sz w:val="28"/>
          <w:szCs w:val="28"/>
          <w:rtl/>
        </w:rPr>
        <w:t>﴿رِبِّيُّونَ كَثِيرٌ﴾</w:t>
      </w:r>
      <w:r>
        <w:rPr>
          <w:rFonts w:ascii="Verdana" w:hAnsi="Verdana" w:cs="Traditional Arabic"/>
          <w:b/>
          <w:bCs/>
        </w:rPr>
        <w:t xml:space="preserve"> </w:t>
      </w:r>
      <w:r w:rsidRPr="00A55EF6">
        <w:rPr>
          <w:rFonts w:cs="Traditional Arabic"/>
          <w:b/>
          <w:bCs/>
        </w:rPr>
        <w:t>Многие толпы</w:t>
      </w:r>
      <w:r w:rsidR="002A3B79">
        <w:rPr>
          <w:rFonts w:cs="Traditional Arabic"/>
          <w:b/>
          <w:bCs/>
        </w:rPr>
        <w:t xml:space="preserve"> </w:t>
      </w:r>
      <w:r w:rsidRPr="00A55EF6">
        <w:rPr>
          <w:rFonts w:cs="Traditional Arabic"/>
        </w:rPr>
        <w:t xml:space="preserve">– </w:t>
      </w:r>
      <w:r w:rsidRPr="00A55EF6">
        <w:rPr>
          <w:rFonts w:cs="Traditional Arabic"/>
          <w:i/>
        </w:rPr>
        <w:t>означает многочисленные группы</w:t>
      </w:r>
    </w:p>
    <w:p w:rsidR="00AA1199" w:rsidRPr="002A3B79" w:rsidRDefault="00AA1199" w:rsidP="002A3B79">
      <w:pPr>
        <w:ind w:left="-567" w:right="283"/>
        <w:jc w:val="center"/>
        <w:outlineLvl w:val="0"/>
        <w:rPr>
          <w:rFonts w:ascii="Verdana" w:hAnsi="Verdana" w:cs="Traditional Arabic"/>
          <w:b/>
          <w:bCs/>
        </w:rPr>
      </w:pPr>
      <w:r w:rsidRPr="00A55EF6">
        <w:rPr>
          <w:rFonts w:cs="Traditional Arabic"/>
        </w:rPr>
        <w:t xml:space="preserve"> Абдур-Раззак передаёт от аль-Хасана, что:</w:t>
      </w:r>
      <w:r>
        <w:rPr>
          <w:rFonts w:cs="Traditional Arabic"/>
        </w:rPr>
        <w:t xml:space="preserve"> </w:t>
      </w:r>
      <w:r w:rsidRPr="00C01710">
        <w:rPr>
          <w:rFonts w:ascii="Verdana" w:hAnsi="Verdana" w:cs="Traditional Arabic"/>
          <w:b/>
          <w:bCs/>
          <w:sz w:val="28"/>
          <w:szCs w:val="28"/>
          <w:rtl/>
        </w:rPr>
        <w:t>﴿رِبِّيُّونَ كَثِيرٌ﴾</w:t>
      </w:r>
      <w:r w:rsidRPr="00C01710">
        <w:rPr>
          <w:rFonts w:ascii="Verdana" w:hAnsi="Verdana" w:cs="Traditional Arabic"/>
          <w:b/>
          <w:bCs/>
          <w:sz w:val="28"/>
          <w:szCs w:val="28"/>
        </w:rPr>
        <w:t xml:space="preserve"> </w:t>
      </w:r>
      <w:r w:rsidRPr="00A55EF6">
        <w:rPr>
          <w:rFonts w:cs="Traditional Arabic"/>
          <w:b/>
          <w:bCs/>
        </w:rPr>
        <w:t>Многие толпы</w:t>
      </w:r>
      <w:r w:rsidRPr="00A55EF6">
        <w:rPr>
          <w:rFonts w:cs="Traditional Arabic"/>
        </w:rPr>
        <w:t xml:space="preserve"> – </w:t>
      </w:r>
      <w:r w:rsidRPr="00A55EF6">
        <w:rPr>
          <w:rFonts w:cs="Traditional Arabic"/>
          <w:i/>
        </w:rPr>
        <w:t xml:space="preserve"> множество богословов. Он же добавил: т.е. знатоки терпения или праведные богобоязненные учёные.</w:t>
      </w:r>
    </w:p>
    <w:p w:rsidR="002A3B79" w:rsidRDefault="00AA1199" w:rsidP="002A3B79">
      <w:pPr>
        <w:ind w:left="-567" w:right="283"/>
        <w:jc w:val="center"/>
        <w:outlineLvl w:val="0"/>
        <w:rPr>
          <w:rFonts w:cs="Traditional Arabic"/>
          <w:b/>
          <w:bCs/>
        </w:rPr>
      </w:pPr>
      <w:r w:rsidRPr="00C01710">
        <w:rPr>
          <w:rFonts w:ascii="Verdana" w:hAnsi="Verdana" w:cs="Traditional Arabic"/>
          <w:b/>
          <w:bCs/>
          <w:sz w:val="28"/>
          <w:szCs w:val="28"/>
          <w:rtl/>
        </w:rPr>
        <w:t>﴿فَمَا وَهَنُواْ لِمَآ أَصَابَهُمْ فِى سَبِيلِ اللَّهِ وَمَا ضَعُفُواْ وَمَا اسْتَكَانُواْ</w:t>
      </w:r>
      <w:r w:rsidR="002A3B79" w:rsidRPr="00C01710">
        <w:rPr>
          <w:rFonts w:ascii="Verdana" w:hAnsi="Verdana" w:cs="Traditional Arabic"/>
          <w:b/>
          <w:bCs/>
          <w:sz w:val="28"/>
          <w:szCs w:val="28"/>
          <w:rtl/>
        </w:rPr>
        <w:t>﴾</w:t>
      </w:r>
      <w:r w:rsidR="002A3B79">
        <w:rPr>
          <w:rFonts w:ascii="Verdana" w:hAnsi="Verdana" w:cs="Traditional Arabic"/>
          <w:b/>
          <w:bCs/>
          <w:sz w:val="28"/>
          <w:szCs w:val="28"/>
          <w:rtl/>
        </w:rPr>
        <w:t xml:space="preserve"> </w:t>
      </w:r>
      <w:r w:rsidR="002A3B79">
        <w:rPr>
          <w:rFonts w:cs="Traditional Arabic"/>
          <w:b/>
          <w:bCs/>
        </w:rPr>
        <w:t xml:space="preserve"> и</w:t>
      </w:r>
      <w:r>
        <w:rPr>
          <w:rFonts w:cs="Traditional Arabic"/>
          <w:b/>
          <w:bCs/>
        </w:rPr>
        <w:t xml:space="preserve"> они не поникли </w:t>
      </w:r>
      <w:r w:rsidRPr="001D12CF">
        <w:rPr>
          <w:rFonts w:cs="Traditional Arabic"/>
          <w:b/>
          <w:bCs/>
        </w:rPr>
        <w:t>от</w:t>
      </w:r>
      <w:r w:rsidR="002A3B79">
        <w:rPr>
          <w:rFonts w:cs="Traditional Arabic"/>
          <w:b/>
          <w:bCs/>
        </w:rPr>
        <w:t xml:space="preserve"> </w:t>
      </w:r>
      <w:r w:rsidRPr="001D12CF">
        <w:rPr>
          <w:rFonts w:cs="Traditional Arabic"/>
          <w:b/>
          <w:bCs/>
        </w:rPr>
        <w:t>того,</w:t>
      </w:r>
    </w:p>
    <w:p w:rsidR="00AA1199" w:rsidRPr="002A3B79" w:rsidRDefault="00AA1199" w:rsidP="002A3B79">
      <w:pPr>
        <w:ind w:left="-567" w:right="283"/>
        <w:jc w:val="center"/>
        <w:outlineLvl w:val="0"/>
        <w:rPr>
          <w:rFonts w:ascii="Verdana" w:hAnsi="Verdana" w:cs="Traditional Arabic"/>
          <w:b/>
          <w:bCs/>
          <w:sz w:val="28"/>
          <w:szCs w:val="28"/>
        </w:rPr>
      </w:pPr>
      <w:r w:rsidRPr="001D12CF">
        <w:rPr>
          <w:rFonts w:cs="Traditional Arabic"/>
          <w:b/>
          <w:bCs/>
        </w:rPr>
        <w:t xml:space="preserve"> что постигло их на пути Аллаха, </w:t>
      </w:r>
      <w:r w:rsidR="002A3B79">
        <w:rPr>
          <w:rFonts w:cs="Traditional Arabic"/>
          <w:b/>
          <w:bCs/>
        </w:rPr>
        <w:t xml:space="preserve">и </w:t>
      </w:r>
      <w:r w:rsidRPr="001D12CF">
        <w:rPr>
          <w:rFonts w:cs="Traditional Arabic"/>
          <w:b/>
          <w:bCs/>
        </w:rPr>
        <w:t>не ослабели и не смирились</w:t>
      </w:r>
      <w:r w:rsidRPr="001D12CF">
        <w:rPr>
          <w:rFonts w:cs="Traditional Arabic"/>
        </w:rPr>
        <w:t>.</w:t>
      </w:r>
    </w:p>
    <w:p w:rsidR="00AA1199" w:rsidRPr="0071398A" w:rsidRDefault="00AA1199" w:rsidP="00AA1199">
      <w:pPr>
        <w:ind w:left="-567" w:right="283"/>
        <w:jc w:val="center"/>
        <w:rPr>
          <w:rFonts w:cs="Traditional Arabic"/>
        </w:rPr>
      </w:pPr>
    </w:p>
    <w:p w:rsidR="00AA1199" w:rsidRPr="00FC35C4" w:rsidRDefault="00AA1199" w:rsidP="002A3B79">
      <w:pPr>
        <w:ind w:left="-567" w:right="283"/>
        <w:jc w:val="center"/>
        <w:rPr>
          <w:rFonts w:cs="Traditional Arabic"/>
        </w:rPr>
      </w:pPr>
      <w:r w:rsidRPr="0071398A">
        <w:rPr>
          <w:rFonts w:cs="Traditional Arabic"/>
        </w:rPr>
        <w:t>Катада и ар-Раби ибн Анас сказали:</w:t>
      </w:r>
      <w:r w:rsidR="002A3B79">
        <w:rPr>
          <w:rFonts w:cs="Traditional Arabic"/>
        </w:rPr>
        <w:t xml:space="preserve"> </w:t>
      </w:r>
      <w:r w:rsidR="002A3B79" w:rsidRPr="00C01710">
        <w:rPr>
          <w:rFonts w:ascii="Verdana" w:hAnsi="Verdana" w:cs="Traditional Arabic"/>
          <w:b/>
          <w:bCs/>
          <w:sz w:val="28"/>
          <w:szCs w:val="28"/>
          <w:rtl/>
        </w:rPr>
        <w:t>﴿وَمَا ضَعُفُواْ﴾</w:t>
      </w:r>
      <w:r w:rsidRPr="0071398A">
        <w:rPr>
          <w:rFonts w:cs="Traditional Arabic"/>
          <w:b/>
          <w:bCs/>
        </w:rPr>
        <w:t>и не ослабели</w:t>
      </w:r>
      <w:r w:rsidRPr="0071398A">
        <w:rPr>
          <w:rFonts w:cs="Traditional Arabic"/>
        </w:rPr>
        <w:t xml:space="preserve"> – </w:t>
      </w:r>
      <w:r w:rsidRPr="0071398A">
        <w:rPr>
          <w:rFonts w:cs="Traditional Arabic"/>
          <w:i/>
        </w:rPr>
        <w:t>т.е. после смерти их пророка.</w:t>
      </w:r>
    </w:p>
    <w:p w:rsidR="00AA1199" w:rsidRPr="00FC35C4" w:rsidRDefault="00AA1199" w:rsidP="00AA1199">
      <w:pPr>
        <w:ind w:left="-567" w:right="283"/>
        <w:jc w:val="center"/>
        <w:outlineLvl w:val="0"/>
        <w:rPr>
          <w:rFonts w:ascii="Verdana" w:hAnsi="Verdana" w:cs="Traditional Arabic"/>
          <w:b/>
          <w:bCs/>
        </w:rPr>
      </w:pPr>
      <w:r w:rsidRPr="00C01710">
        <w:rPr>
          <w:rFonts w:ascii="Verdana" w:hAnsi="Verdana" w:cs="Traditional Arabic"/>
          <w:b/>
          <w:bCs/>
          <w:sz w:val="28"/>
          <w:szCs w:val="28"/>
          <w:rtl/>
        </w:rPr>
        <w:t>﴿وَمَا اسْتَكَانُواْ﴾</w:t>
      </w:r>
      <w:r>
        <w:rPr>
          <w:rFonts w:ascii="Verdana" w:hAnsi="Verdana" w:cs="Traditional Arabic"/>
          <w:b/>
          <w:bCs/>
        </w:rPr>
        <w:t xml:space="preserve"> </w:t>
      </w:r>
      <w:r w:rsidRPr="0071398A">
        <w:rPr>
          <w:rFonts w:cs="Traditional Arabic"/>
          <w:b/>
          <w:bCs/>
        </w:rPr>
        <w:t>и не смирились</w:t>
      </w:r>
      <w:r>
        <w:rPr>
          <w:rFonts w:ascii="Verdana" w:hAnsi="Verdana" w:cs="Traditional Arabic"/>
          <w:b/>
          <w:bCs/>
        </w:rPr>
        <w:t xml:space="preserve"> </w:t>
      </w:r>
      <w:r w:rsidRPr="0071398A">
        <w:rPr>
          <w:rFonts w:cs="Traditional Arabic"/>
          <w:i/>
        </w:rPr>
        <w:t>– т.е. не отвратились от поддержки пророкам и от своей религии.Они сражались с ними бок о бок за свою религию, пока не встретили Аллаха.</w:t>
      </w:r>
    </w:p>
    <w:p w:rsidR="00AA1199" w:rsidRPr="00FC35C4" w:rsidRDefault="00AA1199" w:rsidP="00AA1199">
      <w:pPr>
        <w:ind w:left="-567" w:right="283"/>
        <w:jc w:val="center"/>
        <w:rPr>
          <w:rFonts w:cs="Traditional Arabic"/>
        </w:rPr>
      </w:pPr>
      <w:r w:rsidRPr="0071398A">
        <w:rPr>
          <w:rFonts w:cs="Traditional Arabic"/>
        </w:rPr>
        <w:t xml:space="preserve"> Ибн Аббас сказал:</w:t>
      </w:r>
      <w:r>
        <w:rPr>
          <w:rFonts w:cs="Traditional Arabic"/>
        </w:rPr>
        <w:t xml:space="preserve"> </w:t>
      </w:r>
      <w:r w:rsidRPr="00C01710">
        <w:rPr>
          <w:rFonts w:ascii="Verdana" w:hAnsi="Verdana" w:cs="Traditional Arabic"/>
          <w:b/>
          <w:bCs/>
          <w:sz w:val="28"/>
          <w:szCs w:val="28"/>
          <w:rtl/>
        </w:rPr>
        <w:t>﴿وَمَا اسْتَكَانُواْ﴾</w:t>
      </w:r>
      <w:r>
        <w:rPr>
          <w:rFonts w:cs="Traditional Arabic"/>
        </w:rPr>
        <w:t xml:space="preserve"> </w:t>
      </w:r>
      <w:r w:rsidRPr="0071398A">
        <w:rPr>
          <w:rFonts w:cs="Traditional Arabic"/>
          <w:b/>
          <w:bCs/>
        </w:rPr>
        <w:t>и не смирились</w:t>
      </w:r>
      <w:r w:rsidRPr="0071398A">
        <w:rPr>
          <w:rFonts w:cs="Traditional Arabic"/>
        </w:rPr>
        <w:t xml:space="preserve"> – </w:t>
      </w:r>
      <w:r>
        <w:rPr>
          <w:rFonts w:cs="Traditional Arabic"/>
          <w:i/>
        </w:rPr>
        <w:t>« Н</w:t>
      </w:r>
      <w:r w:rsidRPr="0071398A">
        <w:rPr>
          <w:rFonts w:cs="Traditional Arabic"/>
          <w:i/>
        </w:rPr>
        <w:t>е опустились до унижения</w:t>
      </w:r>
      <w:r>
        <w:rPr>
          <w:rFonts w:cs="Traditional Arabic"/>
          <w:i/>
        </w:rPr>
        <w:t>»</w:t>
      </w:r>
      <w:r w:rsidRPr="0071398A">
        <w:rPr>
          <w:rFonts w:cs="Traditional Arabic"/>
          <w:i/>
        </w:rPr>
        <w:t>.</w:t>
      </w:r>
    </w:p>
    <w:p w:rsidR="00AA1199" w:rsidRPr="0071398A" w:rsidRDefault="00AA1199" w:rsidP="00AA1199">
      <w:pPr>
        <w:ind w:left="-567" w:right="283"/>
        <w:jc w:val="center"/>
        <w:rPr>
          <w:rFonts w:cs="Traditional Arabic"/>
        </w:rPr>
      </w:pPr>
      <w:r w:rsidRPr="0071398A">
        <w:rPr>
          <w:rFonts w:cs="Traditional Arabic"/>
        </w:rPr>
        <w:t xml:space="preserve"> Ас-Судди и ибн Зайд сказали:</w:t>
      </w:r>
      <w:r>
        <w:rPr>
          <w:rFonts w:cs="Traditional Arabic"/>
          <w:i/>
        </w:rPr>
        <w:t xml:space="preserve"> «Н</w:t>
      </w:r>
      <w:r w:rsidRPr="0071398A">
        <w:rPr>
          <w:rFonts w:cs="Traditional Arabic"/>
          <w:i/>
        </w:rPr>
        <w:t>е унизились перед противником</w:t>
      </w:r>
      <w:r>
        <w:rPr>
          <w:rFonts w:cs="Traditional Arabic"/>
          <w:i/>
        </w:rPr>
        <w:t>»</w:t>
      </w:r>
      <w:r w:rsidRPr="0071398A">
        <w:rPr>
          <w:rFonts w:cs="Traditional Arabic"/>
          <w:i/>
        </w:rPr>
        <w:t>.</w:t>
      </w:r>
    </w:p>
    <w:p w:rsidR="00AA1199" w:rsidRDefault="00AA1199" w:rsidP="00AA1199">
      <w:pPr>
        <w:ind w:left="-567" w:right="283"/>
        <w:jc w:val="center"/>
        <w:rPr>
          <w:rFonts w:ascii="Verdana" w:hAnsi="Verdana" w:cs="Traditional Arabic"/>
          <w:b/>
          <w:bCs/>
          <w:sz w:val="28"/>
          <w:szCs w:val="28"/>
          <w:rtl/>
        </w:rPr>
      </w:pPr>
      <w:r w:rsidRPr="00C01710">
        <w:rPr>
          <w:rFonts w:ascii="Verdana" w:hAnsi="Verdana" w:cs="Traditional Arabic"/>
          <w:b/>
          <w:bCs/>
          <w:sz w:val="28"/>
          <w:szCs w:val="28"/>
          <w:rtl/>
        </w:rPr>
        <w:t>﴿وَكَأَيِّن مِّن نَّبِ</w:t>
      </w:r>
      <w:r>
        <w:rPr>
          <w:rFonts w:ascii="Verdana" w:hAnsi="Verdana" w:cs="Traditional Arabic" w:hint="cs"/>
          <w:b/>
          <w:bCs/>
          <w:sz w:val="28"/>
          <w:szCs w:val="28"/>
          <w:rtl/>
        </w:rPr>
        <w:t>ي</w:t>
      </w:r>
      <w:r w:rsidRPr="00C01710">
        <w:rPr>
          <w:rFonts w:ascii="Verdana" w:hAnsi="Verdana" w:cs="Traditional Arabic"/>
          <w:b/>
          <w:bCs/>
          <w:sz w:val="28"/>
          <w:szCs w:val="28"/>
          <w:rtl/>
        </w:rPr>
        <w:t>ٍّ قَاتَلَ مَعَهُ رِبِّيُّونَ كَثِيرٌ فَمَا وَهَنُواْ لِمَآ أَصَابَهُمْ فِى سَبِيلِ اللَّهِ وَمَا ضَعُفُواْ وَمَا اسْتَكَانُواْ وَاللَّهُ يُحِبُّ الصَّ</w:t>
      </w:r>
      <w:r>
        <w:rPr>
          <w:rFonts w:ascii="Verdana" w:hAnsi="Verdana" w:cs="Traditional Arabic" w:hint="cs"/>
          <w:b/>
          <w:bCs/>
          <w:sz w:val="28"/>
          <w:szCs w:val="28"/>
          <w:rtl/>
        </w:rPr>
        <w:t>ا</w:t>
      </w:r>
      <w:r w:rsidRPr="00C01710">
        <w:rPr>
          <w:rFonts w:ascii="Verdana" w:hAnsi="Verdana" w:cs="Traditional Arabic"/>
          <w:b/>
          <w:bCs/>
          <w:sz w:val="28"/>
          <w:szCs w:val="28"/>
          <w:rtl/>
        </w:rPr>
        <w:t xml:space="preserve">بِرِينَ  </w:t>
      </w:r>
    </w:p>
    <w:p w:rsidR="00AA1199" w:rsidRPr="00C01710" w:rsidRDefault="00AA1199" w:rsidP="00AA1199">
      <w:pPr>
        <w:ind w:left="-567" w:right="283"/>
        <w:jc w:val="center"/>
        <w:rPr>
          <w:rFonts w:ascii="Verdana" w:hAnsi="Verdana" w:cs="Traditional Arabic"/>
          <w:b/>
          <w:bCs/>
          <w:sz w:val="28"/>
          <w:szCs w:val="28"/>
        </w:rPr>
      </w:pPr>
      <w:r w:rsidRPr="00C01710">
        <w:rPr>
          <w:rFonts w:ascii="Verdana" w:hAnsi="Verdana" w:cs="Traditional Arabic"/>
          <w:b/>
          <w:bCs/>
          <w:sz w:val="28"/>
          <w:szCs w:val="28"/>
          <w:rtl/>
        </w:rPr>
        <w:t>وَمَا كَانَ قَوْلَهُمْ إِلاَّ أَن قَالُواْ</w:t>
      </w:r>
      <w:r w:rsidRPr="0071398A">
        <w:rPr>
          <w:rFonts w:ascii="Verdana" w:hAnsi="Verdana" w:cs="Traditional Arabic"/>
          <w:b/>
          <w:bCs/>
          <w:rtl/>
        </w:rPr>
        <w:t xml:space="preserve"> </w:t>
      </w:r>
      <w:r w:rsidRPr="00C01710">
        <w:rPr>
          <w:rFonts w:ascii="Verdana" w:hAnsi="Verdana" w:cs="Traditional Arabic"/>
          <w:b/>
          <w:bCs/>
          <w:sz w:val="28"/>
          <w:szCs w:val="28"/>
          <w:rtl/>
        </w:rPr>
        <w:t>ربَّنَا اغْفِرْ لَنَا ذُنُوبَنَا وَإِسْرَافَنَا فِى أَمْرِنَا وَثَبِّتْ أَقْدَامَنَا وانصُرْنَا عَلَى الْقَوْمِ الْكَ</w:t>
      </w:r>
      <w:r>
        <w:rPr>
          <w:rFonts w:ascii="Verdana" w:hAnsi="Verdana" w:cs="Traditional Arabic" w:hint="cs"/>
          <w:b/>
          <w:bCs/>
          <w:sz w:val="28"/>
          <w:szCs w:val="28"/>
          <w:rtl/>
        </w:rPr>
        <w:t>ا</w:t>
      </w:r>
      <w:r w:rsidRPr="00C01710">
        <w:rPr>
          <w:rFonts w:ascii="Verdana" w:hAnsi="Verdana" w:cs="Traditional Arabic"/>
          <w:b/>
          <w:bCs/>
          <w:sz w:val="28"/>
          <w:szCs w:val="28"/>
          <w:rtl/>
        </w:rPr>
        <w:t>فِرِينَ ﴾</w:t>
      </w:r>
    </w:p>
    <w:p w:rsidR="002A3B79" w:rsidRDefault="00AA1199" w:rsidP="00AA1199">
      <w:pPr>
        <w:ind w:left="-567" w:right="283"/>
        <w:jc w:val="center"/>
        <w:rPr>
          <w:rFonts w:cs="Traditional Arabic"/>
          <w:b/>
          <w:bCs/>
        </w:rPr>
      </w:pPr>
      <w:r w:rsidRPr="0071398A">
        <w:rPr>
          <w:rFonts w:cs="Traditional Arabic"/>
          <w:b/>
          <w:bCs/>
        </w:rPr>
        <w:t xml:space="preserve">Сколько пророков, с которыми сражались многие толпы, и они не поникли от того, </w:t>
      </w:r>
    </w:p>
    <w:p w:rsidR="002A3B79" w:rsidRDefault="00AA1199" w:rsidP="002A3B79">
      <w:pPr>
        <w:ind w:left="-567" w:right="283"/>
        <w:jc w:val="center"/>
        <w:rPr>
          <w:rFonts w:cs="Traditional Arabic"/>
          <w:b/>
          <w:bCs/>
        </w:rPr>
      </w:pPr>
      <w:r w:rsidRPr="0071398A">
        <w:rPr>
          <w:rFonts w:cs="Traditional Arabic"/>
          <w:b/>
          <w:bCs/>
        </w:rPr>
        <w:t xml:space="preserve">что постигло их на пути Аллаха, и не ослабели и не смирились, - а Аллах любит терпеливых! Речью их было только то, что они сказали: "Господи наш! Прости нам наши грехи и чрезмерность в нашем деле, укрепи наши стопы и помоги нам </w:t>
      </w:r>
    </w:p>
    <w:p w:rsidR="00AA1199" w:rsidRDefault="00AA1199" w:rsidP="002A3B79">
      <w:pPr>
        <w:ind w:left="-567" w:right="283"/>
        <w:jc w:val="center"/>
        <w:rPr>
          <w:rFonts w:cs="Traditional Arabic"/>
        </w:rPr>
      </w:pPr>
      <w:r w:rsidRPr="0071398A">
        <w:rPr>
          <w:rFonts w:cs="Traditional Arabic"/>
          <w:b/>
          <w:bCs/>
        </w:rPr>
        <w:t>против людей неверных".</w:t>
      </w:r>
      <w:r w:rsidRPr="0071398A">
        <w:rPr>
          <w:rFonts w:cs="Traditional Arabic"/>
          <w:i/>
        </w:rPr>
        <w:t xml:space="preserve"> (3:146-147) </w:t>
      </w:r>
      <w:r w:rsidRPr="00297872">
        <w:rPr>
          <w:rFonts w:cs="Traditional Arabic"/>
        </w:rPr>
        <w:t>Это утверждение они повторяли постоянно.</w:t>
      </w:r>
    </w:p>
    <w:p w:rsidR="002A3B79" w:rsidRPr="002A3B79" w:rsidRDefault="002A3B79" w:rsidP="002A3B79">
      <w:pPr>
        <w:ind w:left="-567" w:right="283"/>
        <w:jc w:val="center"/>
        <w:rPr>
          <w:rFonts w:cs="Traditional Arabic"/>
          <w:b/>
          <w:bCs/>
        </w:rPr>
      </w:pPr>
    </w:p>
    <w:p w:rsidR="00AA1199" w:rsidRPr="00F76B74" w:rsidRDefault="00AA1199" w:rsidP="00AA1199">
      <w:pPr>
        <w:ind w:left="-567" w:right="283"/>
        <w:jc w:val="center"/>
        <w:outlineLvl w:val="0"/>
        <w:rPr>
          <w:rFonts w:ascii="Verdana" w:hAnsi="Verdana" w:cs="Traditional Arabic"/>
          <w:b/>
          <w:bCs/>
        </w:rPr>
      </w:pPr>
      <w:r>
        <w:rPr>
          <w:rFonts w:ascii="Verdana" w:hAnsi="Verdana" w:cs="Traditional Arabic"/>
          <w:b/>
          <w:bCs/>
          <w:sz w:val="28"/>
          <w:szCs w:val="28"/>
          <w:rtl/>
        </w:rPr>
        <w:t>﴿فَـ</w:t>
      </w:r>
      <w:r>
        <w:rPr>
          <w:rFonts w:ascii="Verdana" w:hAnsi="Verdana" w:cs="Traditional Arabic" w:hint="cs"/>
          <w:b/>
          <w:bCs/>
          <w:sz w:val="28"/>
          <w:szCs w:val="28"/>
          <w:rtl/>
        </w:rPr>
        <w:t>أ</w:t>
      </w:r>
      <w:r w:rsidRPr="00C01710">
        <w:rPr>
          <w:rFonts w:ascii="Verdana" w:hAnsi="Verdana" w:cs="Traditional Arabic"/>
          <w:b/>
          <w:bCs/>
          <w:sz w:val="28"/>
          <w:szCs w:val="28"/>
          <w:rtl/>
        </w:rPr>
        <w:t>تَ</w:t>
      </w:r>
      <w:r>
        <w:rPr>
          <w:rFonts w:ascii="Verdana" w:hAnsi="Verdana" w:cs="Traditional Arabic" w:hint="cs"/>
          <w:b/>
          <w:bCs/>
          <w:sz w:val="28"/>
          <w:szCs w:val="28"/>
          <w:rtl/>
        </w:rPr>
        <w:t>ا</w:t>
      </w:r>
      <w:r w:rsidRPr="00C01710">
        <w:rPr>
          <w:rFonts w:ascii="Verdana" w:hAnsi="Verdana" w:cs="Traditional Arabic"/>
          <w:b/>
          <w:bCs/>
          <w:sz w:val="28"/>
          <w:szCs w:val="28"/>
          <w:rtl/>
        </w:rPr>
        <w:t>هُمُ اللَّهُ ثَوَابَ الدُّنْيَا﴾</w:t>
      </w:r>
      <w:r>
        <w:rPr>
          <w:rFonts w:ascii="Verdana" w:hAnsi="Verdana" w:cs="Traditional Arabic"/>
          <w:b/>
          <w:bCs/>
        </w:rPr>
        <w:t xml:space="preserve"> </w:t>
      </w:r>
      <w:r w:rsidRPr="0071398A">
        <w:rPr>
          <w:rFonts w:cs="Traditional Arabic"/>
          <w:b/>
          <w:bCs/>
        </w:rPr>
        <w:t>И даровал им Аллах награду ближайшей жизни</w:t>
      </w:r>
    </w:p>
    <w:p w:rsidR="00AA1199" w:rsidRPr="0071398A" w:rsidRDefault="00AA1199" w:rsidP="00AA1199">
      <w:pPr>
        <w:ind w:left="-567" w:right="283"/>
        <w:jc w:val="center"/>
        <w:rPr>
          <w:rFonts w:cs="Traditional Arabic"/>
        </w:rPr>
      </w:pPr>
      <w:r w:rsidRPr="0071398A">
        <w:rPr>
          <w:rFonts w:cs="Traditional Arabic"/>
        </w:rPr>
        <w:t xml:space="preserve"> – т.е. по</w:t>
      </w:r>
      <w:r>
        <w:rPr>
          <w:rFonts w:cs="Traditional Arabic"/>
        </w:rPr>
        <w:t>ддержку, победу и хороший конец.</w:t>
      </w:r>
    </w:p>
    <w:p w:rsidR="00AA1199" w:rsidRPr="00F76B74" w:rsidRDefault="00AA1199" w:rsidP="00AA1199">
      <w:pPr>
        <w:ind w:left="-567" w:right="283"/>
        <w:jc w:val="center"/>
        <w:outlineLvl w:val="0"/>
        <w:rPr>
          <w:rFonts w:ascii="Verdana" w:hAnsi="Verdana" w:cs="Traditional Arabic"/>
          <w:b/>
          <w:bCs/>
        </w:rPr>
      </w:pPr>
      <w:r>
        <w:rPr>
          <w:rFonts w:ascii="Verdana" w:hAnsi="Verdana" w:cs="Traditional Arabic"/>
          <w:b/>
          <w:bCs/>
          <w:sz w:val="28"/>
          <w:szCs w:val="28"/>
          <w:rtl/>
        </w:rPr>
        <w:t>﴿وَحُسْنَ ثَوَابِ ال</w:t>
      </w:r>
      <w:r>
        <w:rPr>
          <w:rFonts w:ascii="Verdana" w:hAnsi="Verdana" w:cs="Traditional Arabic" w:hint="cs"/>
          <w:b/>
          <w:bCs/>
          <w:sz w:val="28"/>
          <w:szCs w:val="28"/>
          <w:rtl/>
        </w:rPr>
        <w:t>آ</w:t>
      </w:r>
      <w:r w:rsidRPr="00F05C83">
        <w:rPr>
          <w:rFonts w:ascii="Verdana" w:hAnsi="Verdana" w:cs="Traditional Arabic"/>
          <w:b/>
          <w:bCs/>
          <w:sz w:val="28"/>
          <w:szCs w:val="28"/>
          <w:rtl/>
        </w:rPr>
        <w:t>خِرَةِ﴾</w:t>
      </w:r>
      <w:r>
        <w:rPr>
          <w:rFonts w:ascii="Verdana" w:hAnsi="Verdana" w:cs="Traditional Arabic"/>
          <w:b/>
          <w:bCs/>
        </w:rPr>
        <w:t xml:space="preserve"> </w:t>
      </w:r>
      <w:r w:rsidRPr="0071398A">
        <w:rPr>
          <w:rFonts w:cs="Traditional Arabic"/>
          <w:b/>
          <w:bCs/>
        </w:rPr>
        <w:t>И прекрасную награду будущей</w:t>
      </w:r>
      <w:r>
        <w:rPr>
          <w:rFonts w:cs="Traditional Arabic"/>
        </w:rPr>
        <w:t xml:space="preserve"> – </w:t>
      </w:r>
      <w:r w:rsidRPr="0071398A">
        <w:rPr>
          <w:rFonts w:cs="Traditional Arabic"/>
        </w:rPr>
        <w:t xml:space="preserve"> им было даровано и то, и другое.</w:t>
      </w:r>
    </w:p>
    <w:p w:rsidR="00AA1199" w:rsidRPr="00F76B74" w:rsidRDefault="00AA1199" w:rsidP="00AA1199">
      <w:pPr>
        <w:ind w:left="-567" w:right="283"/>
        <w:jc w:val="center"/>
        <w:outlineLvl w:val="0"/>
        <w:rPr>
          <w:rFonts w:ascii="Verdana" w:hAnsi="Verdana" w:cs="Traditional Arabic"/>
          <w:b/>
          <w:bCs/>
        </w:rPr>
      </w:pPr>
      <w:r w:rsidRPr="00F05C83">
        <w:rPr>
          <w:rFonts w:ascii="Verdana" w:hAnsi="Verdana" w:cs="Traditional Arabic"/>
          <w:b/>
          <w:bCs/>
          <w:sz w:val="28"/>
          <w:szCs w:val="28"/>
          <w:rtl/>
        </w:rPr>
        <w:t>﴿وَاللَّهُ يُحِبُّ الْمُحْسِنِينَ﴾</w:t>
      </w:r>
      <w:r>
        <w:rPr>
          <w:rFonts w:ascii="Verdana" w:hAnsi="Verdana" w:cs="Traditional Arabic"/>
          <w:b/>
          <w:bCs/>
        </w:rPr>
        <w:t xml:space="preserve"> </w:t>
      </w:r>
      <w:r w:rsidRPr="0071398A">
        <w:rPr>
          <w:rFonts w:cs="Traditional Arabic"/>
          <w:b/>
          <w:bCs/>
        </w:rPr>
        <w:t>Поистине, Аллах любит делающих добро!</w:t>
      </w:r>
    </w:p>
    <w:p w:rsidR="00AA1199" w:rsidRDefault="00AA1199" w:rsidP="00AA1199">
      <w:pPr>
        <w:ind w:left="-567" w:right="283"/>
        <w:jc w:val="center"/>
        <w:outlineLvl w:val="0"/>
        <w:rPr>
          <w:rFonts w:cs="Traditional Arabic"/>
          <w:b/>
          <w:bCs/>
        </w:rPr>
      </w:pPr>
    </w:p>
    <w:p w:rsidR="00AA1199" w:rsidRPr="00525323" w:rsidRDefault="00AA1199" w:rsidP="00AA1199">
      <w:pPr>
        <w:ind w:left="-567" w:right="283"/>
        <w:jc w:val="center"/>
        <w:outlineLvl w:val="0"/>
        <w:rPr>
          <w:rFonts w:cs="Traditional Arabic"/>
          <w:bCs/>
        </w:rPr>
      </w:pPr>
      <w:r w:rsidRPr="0071398A">
        <w:rPr>
          <w:rFonts w:cs="Traditional Arabic"/>
          <w:bCs/>
        </w:rPr>
        <w:t xml:space="preserve">Аллах сказал </w:t>
      </w:r>
      <w:r w:rsidRPr="00525323">
        <w:rPr>
          <w:rFonts w:cs="Traditional Arabic"/>
          <w:bCs/>
        </w:rPr>
        <w:t>далее:</w:t>
      </w:r>
    </w:p>
    <w:p w:rsidR="00AA1199" w:rsidRPr="00525323" w:rsidRDefault="00AA1199" w:rsidP="00AA1199">
      <w:pPr>
        <w:ind w:left="-567" w:right="283"/>
        <w:jc w:val="center"/>
        <w:outlineLvl w:val="0"/>
        <w:rPr>
          <w:rFonts w:cs="Traditional Arabic"/>
        </w:rPr>
      </w:pPr>
    </w:p>
    <w:p w:rsidR="00AA1199" w:rsidRPr="00F05C83" w:rsidRDefault="00AA1199" w:rsidP="00AA1199">
      <w:pPr>
        <w:ind w:left="-567" w:right="283"/>
        <w:jc w:val="center"/>
        <w:rPr>
          <w:rFonts w:cs="Traditional Arabic"/>
          <w:b/>
          <w:bCs/>
          <w:sz w:val="28"/>
          <w:szCs w:val="28"/>
        </w:rPr>
      </w:pPr>
      <w:r w:rsidRPr="00F05C83">
        <w:rPr>
          <w:rFonts w:ascii="Verdana" w:hAnsi="Verdana" w:cs="Traditional Arabic"/>
          <w:b/>
          <w:bCs/>
          <w:sz w:val="28"/>
          <w:szCs w:val="28"/>
          <w:rtl/>
        </w:rPr>
        <w:t>يَـ</w:t>
      </w:r>
      <w:r>
        <w:rPr>
          <w:rFonts w:ascii="Verdana" w:hAnsi="Verdana" w:cs="Traditional Arabic" w:hint="cs"/>
          <w:b/>
          <w:bCs/>
          <w:sz w:val="28"/>
          <w:szCs w:val="28"/>
          <w:rtl/>
        </w:rPr>
        <w:t>ا</w:t>
      </w:r>
      <w:r w:rsidRPr="00F05C83">
        <w:rPr>
          <w:rFonts w:ascii="Verdana" w:hAnsi="Verdana" w:cs="Traditional Arabic"/>
          <w:b/>
          <w:bCs/>
          <w:sz w:val="28"/>
          <w:szCs w:val="28"/>
          <w:rtl/>
        </w:rPr>
        <w:t>أَيُّهَا الَّذِينَ ءَامَنُواْ إِن تُطِيعُواْ الَّذِينَ كَفَرُواْ يَرُدُّوكُمْ عَلَى أَعْقَـ</w:t>
      </w:r>
      <w:r>
        <w:rPr>
          <w:rFonts w:ascii="Verdana" w:hAnsi="Verdana" w:cs="Traditional Arabic" w:hint="cs"/>
          <w:b/>
          <w:bCs/>
          <w:sz w:val="28"/>
          <w:szCs w:val="28"/>
          <w:rtl/>
        </w:rPr>
        <w:t>ا</w:t>
      </w:r>
      <w:r w:rsidRPr="00F05C83">
        <w:rPr>
          <w:rFonts w:ascii="Verdana" w:hAnsi="Verdana" w:cs="Traditional Arabic"/>
          <w:b/>
          <w:bCs/>
          <w:sz w:val="28"/>
          <w:szCs w:val="28"/>
          <w:rtl/>
        </w:rPr>
        <w:t>بِكُمْ فَتَنقَلِبُواْ خَـ</w:t>
      </w:r>
      <w:r>
        <w:rPr>
          <w:rFonts w:ascii="Verdana" w:hAnsi="Verdana" w:cs="Traditional Arabic" w:hint="cs"/>
          <w:b/>
          <w:bCs/>
          <w:sz w:val="28"/>
          <w:szCs w:val="28"/>
          <w:rtl/>
        </w:rPr>
        <w:t>ا</w:t>
      </w:r>
      <w:r w:rsidRPr="00F05C83">
        <w:rPr>
          <w:rFonts w:ascii="Verdana" w:hAnsi="Verdana" w:cs="Traditional Arabic"/>
          <w:b/>
          <w:bCs/>
          <w:sz w:val="28"/>
          <w:szCs w:val="28"/>
          <w:rtl/>
        </w:rPr>
        <w:t xml:space="preserve">سِرِينَ </w:t>
      </w:r>
    </w:p>
    <w:p w:rsidR="00AA1199" w:rsidRDefault="00AA1199" w:rsidP="00775DC4">
      <w:pPr>
        <w:ind w:left="-567" w:right="283"/>
        <w:jc w:val="center"/>
        <w:rPr>
          <w:rFonts w:cs="Traditional Arabic"/>
          <w:b/>
          <w:bCs/>
        </w:rPr>
      </w:pPr>
      <w:r w:rsidRPr="00525323">
        <w:rPr>
          <w:rFonts w:cs="Traditional Arabic"/>
          <w:b/>
          <w:bCs/>
        </w:rPr>
        <w:t>(149) О</w:t>
      </w:r>
      <w:r>
        <w:rPr>
          <w:rFonts w:cs="Traditional Arabic"/>
          <w:b/>
          <w:bCs/>
        </w:rPr>
        <w:t>,</w:t>
      </w:r>
      <w:r w:rsidRPr="00525323">
        <w:rPr>
          <w:rFonts w:cs="Traditional Arabic"/>
          <w:b/>
          <w:bCs/>
        </w:rPr>
        <w:t xml:space="preserve"> вы, которые уверовали! Если вы будете повиноваться тем, </w:t>
      </w:r>
      <w:r w:rsidR="00775DC4" w:rsidRPr="00775DC4">
        <w:rPr>
          <w:rFonts w:cs="Traditional Arabic"/>
          <w:b/>
          <w:bCs/>
        </w:rPr>
        <w:t>\</w:t>
      </w:r>
      <w:r w:rsidRPr="00525323">
        <w:rPr>
          <w:rFonts w:cs="Traditional Arabic"/>
          <w:b/>
          <w:bCs/>
        </w:rPr>
        <w:t xml:space="preserve">которые не веровали, они обратят вас вспять и вы вернетесь понесшими убыток. </w:t>
      </w:r>
    </w:p>
    <w:p w:rsidR="00AA1199" w:rsidRPr="00525323" w:rsidRDefault="00AA1199" w:rsidP="00AA1199">
      <w:pPr>
        <w:ind w:left="-567" w:right="283"/>
        <w:jc w:val="center"/>
        <w:rPr>
          <w:rFonts w:cs="Traditional Arabic"/>
          <w:b/>
          <w:bCs/>
        </w:rPr>
      </w:pPr>
    </w:p>
    <w:p w:rsidR="00AA1199" w:rsidRPr="00F05C83" w:rsidRDefault="00AA1199" w:rsidP="00AA1199">
      <w:pPr>
        <w:ind w:left="-567" w:right="283"/>
        <w:jc w:val="center"/>
        <w:rPr>
          <w:rFonts w:cs="Traditional Arabic"/>
          <w:b/>
          <w:bCs/>
          <w:sz w:val="28"/>
          <w:szCs w:val="28"/>
        </w:rPr>
      </w:pPr>
      <w:r w:rsidRPr="00F05C83">
        <w:rPr>
          <w:rFonts w:ascii="Verdana" w:hAnsi="Verdana" w:cs="Traditional Arabic"/>
          <w:b/>
          <w:bCs/>
          <w:sz w:val="28"/>
          <w:szCs w:val="28"/>
          <w:rtl/>
        </w:rPr>
        <w:t>بَلِ اللَّهُ مَوْلَ</w:t>
      </w:r>
      <w:r>
        <w:rPr>
          <w:rFonts w:ascii="Verdana" w:hAnsi="Verdana" w:cs="Traditional Arabic" w:hint="cs"/>
          <w:b/>
          <w:bCs/>
          <w:sz w:val="28"/>
          <w:szCs w:val="28"/>
          <w:rtl/>
        </w:rPr>
        <w:t>ا</w:t>
      </w:r>
      <w:r w:rsidRPr="00F05C83">
        <w:rPr>
          <w:rFonts w:ascii="Verdana" w:hAnsi="Verdana" w:cs="Traditional Arabic"/>
          <w:b/>
          <w:bCs/>
          <w:sz w:val="28"/>
          <w:szCs w:val="28"/>
          <w:rtl/>
        </w:rPr>
        <w:t>كُمْ وَهُوَ خَيْرُ النَّـ</w:t>
      </w:r>
      <w:r>
        <w:rPr>
          <w:rFonts w:ascii="Verdana" w:hAnsi="Verdana" w:cs="Traditional Arabic" w:hint="cs"/>
          <w:b/>
          <w:bCs/>
          <w:sz w:val="28"/>
          <w:szCs w:val="28"/>
          <w:rtl/>
        </w:rPr>
        <w:t>ا</w:t>
      </w:r>
      <w:r w:rsidRPr="00F05C83">
        <w:rPr>
          <w:rFonts w:ascii="Verdana" w:hAnsi="Verdana" w:cs="Traditional Arabic"/>
          <w:b/>
          <w:bCs/>
          <w:sz w:val="28"/>
          <w:szCs w:val="28"/>
          <w:rtl/>
        </w:rPr>
        <w:t>صِرِينَ</w:t>
      </w:r>
    </w:p>
    <w:p w:rsidR="00AA1199" w:rsidRDefault="00AA1199" w:rsidP="00AA1199">
      <w:pPr>
        <w:ind w:left="-567" w:right="283"/>
        <w:jc w:val="center"/>
        <w:rPr>
          <w:rFonts w:cs="Traditional Arabic"/>
          <w:b/>
          <w:bCs/>
        </w:rPr>
      </w:pPr>
      <w:r w:rsidRPr="00525323">
        <w:rPr>
          <w:rFonts w:cs="Traditional Arabic"/>
          <w:b/>
          <w:bCs/>
        </w:rPr>
        <w:t>(150) Да! Аллах - ваш покровитель. И Он - лучший из помощников!</w:t>
      </w:r>
    </w:p>
    <w:p w:rsidR="00AA1199" w:rsidRPr="00525323" w:rsidRDefault="00AA1199" w:rsidP="00AA1199">
      <w:pPr>
        <w:ind w:left="-567" w:right="283"/>
        <w:jc w:val="center"/>
        <w:rPr>
          <w:rFonts w:cs="Traditional Arabic"/>
          <w:b/>
          <w:bCs/>
        </w:rPr>
      </w:pPr>
    </w:p>
    <w:p w:rsidR="00AA1199" w:rsidRPr="00F05C83" w:rsidRDefault="00AA1199" w:rsidP="00AA1199">
      <w:pPr>
        <w:ind w:left="-567" w:right="283"/>
        <w:jc w:val="center"/>
        <w:rPr>
          <w:rFonts w:cs="Traditional Arabic"/>
          <w:b/>
          <w:bCs/>
          <w:sz w:val="28"/>
          <w:szCs w:val="28"/>
        </w:rPr>
      </w:pPr>
      <w:r w:rsidRPr="00F05C83">
        <w:rPr>
          <w:rFonts w:ascii="Verdana" w:hAnsi="Verdana" w:cs="Traditional Arabic"/>
          <w:b/>
          <w:bCs/>
          <w:sz w:val="28"/>
          <w:szCs w:val="28"/>
          <w:rtl/>
        </w:rPr>
        <w:lastRenderedPageBreak/>
        <w:t>سَنُلْقِ</w:t>
      </w:r>
      <w:r>
        <w:rPr>
          <w:rFonts w:ascii="Verdana" w:hAnsi="Verdana" w:cs="Traditional Arabic" w:hint="cs"/>
          <w:b/>
          <w:bCs/>
          <w:sz w:val="28"/>
          <w:szCs w:val="28"/>
          <w:rtl/>
        </w:rPr>
        <w:t>ي</w:t>
      </w:r>
      <w:r w:rsidRPr="00F05C83">
        <w:rPr>
          <w:rFonts w:ascii="Verdana" w:hAnsi="Verdana" w:cs="Traditional Arabic"/>
          <w:b/>
          <w:bCs/>
          <w:sz w:val="28"/>
          <w:szCs w:val="28"/>
          <w:rtl/>
        </w:rPr>
        <w:t xml:space="preserve"> فِى قُلُوبِ الَّذِينَ كَفَرُواْ الرُّعْبَ بِمَآ أَشْرَكُواْ بِاللَّهِ مَا لَمْ يُنَزِّلْ بِهِ سُلْطَ</w:t>
      </w:r>
      <w:r>
        <w:rPr>
          <w:rFonts w:ascii="Verdana" w:hAnsi="Verdana" w:cs="Traditional Arabic" w:hint="cs"/>
          <w:b/>
          <w:bCs/>
          <w:sz w:val="28"/>
          <w:szCs w:val="28"/>
          <w:rtl/>
        </w:rPr>
        <w:t>ا</w:t>
      </w:r>
      <w:r w:rsidRPr="00F05C83">
        <w:rPr>
          <w:rFonts w:ascii="Verdana" w:hAnsi="Verdana" w:cs="Traditional Arabic"/>
          <w:b/>
          <w:bCs/>
          <w:sz w:val="28"/>
          <w:szCs w:val="28"/>
          <w:rtl/>
        </w:rPr>
        <w:t>ناً وَمَأْوَاهُمُ النَّارُ وَبِئْسَ مَثْوَى الظَّـ</w:t>
      </w:r>
      <w:r>
        <w:rPr>
          <w:rFonts w:ascii="Verdana" w:hAnsi="Verdana" w:cs="Traditional Arabic" w:hint="cs"/>
          <w:b/>
          <w:bCs/>
          <w:sz w:val="28"/>
          <w:szCs w:val="28"/>
          <w:rtl/>
        </w:rPr>
        <w:t>ا</w:t>
      </w:r>
      <w:r w:rsidRPr="00F05C83">
        <w:rPr>
          <w:rFonts w:ascii="Verdana" w:hAnsi="Verdana" w:cs="Traditional Arabic"/>
          <w:b/>
          <w:bCs/>
          <w:sz w:val="28"/>
          <w:szCs w:val="28"/>
          <w:rtl/>
        </w:rPr>
        <w:t>لِمِينَ</w:t>
      </w:r>
    </w:p>
    <w:p w:rsidR="00775DC4" w:rsidRPr="00100F7D" w:rsidRDefault="00AA1199" w:rsidP="00775DC4">
      <w:pPr>
        <w:ind w:left="-567" w:right="283"/>
        <w:jc w:val="center"/>
        <w:rPr>
          <w:rFonts w:cs="Traditional Arabic"/>
          <w:b/>
          <w:bCs/>
        </w:rPr>
      </w:pPr>
      <w:r w:rsidRPr="00525323">
        <w:rPr>
          <w:rFonts w:cs="Traditional Arabic"/>
          <w:b/>
          <w:bCs/>
        </w:rPr>
        <w:t xml:space="preserve"> (151) Мы ввергнем в с</w:t>
      </w:r>
      <w:r>
        <w:rPr>
          <w:rFonts w:cs="Traditional Arabic"/>
          <w:b/>
          <w:bCs/>
        </w:rPr>
        <w:t xml:space="preserve">ердца тех, которые не веровали </w:t>
      </w:r>
      <w:r w:rsidRPr="00525323">
        <w:rPr>
          <w:rFonts w:cs="Traditional Arabic"/>
          <w:b/>
          <w:bCs/>
        </w:rPr>
        <w:t>ужас</w:t>
      </w:r>
      <w:r>
        <w:rPr>
          <w:rFonts w:cs="Traditional Arabic"/>
          <w:b/>
          <w:bCs/>
        </w:rPr>
        <w:t>,</w:t>
      </w:r>
      <w:r w:rsidRPr="00525323">
        <w:rPr>
          <w:rFonts w:cs="Traditional Arabic"/>
          <w:b/>
          <w:bCs/>
        </w:rPr>
        <w:t xml:space="preserve"> за то, </w:t>
      </w:r>
    </w:p>
    <w:p w:rsidR="00AA1199" w:rsidRDefault="00AA1199" w:rsidP="00775DC4">
      <w:pPr>
        <w:ind w:left="-567" w:right="283"/>
        <w:jc w:val="center"/>
        <w:rPr>
          <w:rFonts w:cs="Traditional Arabic"/>
          <w:b/>
          <w:bCs/>
        </w:rPr>
      </w:pPr>
      <w:r w:rsidRPr="00525323">
        <w:rPr>
          <w:rFonts w:cs="Traditional Arabic"/>
          <w:b/>
          <w:bCs/>
        </w:rPr>
        <w:t>что они придавали Аллаху в сотоварищи то, к чему Он не ниспослал никакой власти. Убежище их - огонь, и скверно пребывание нечестивых!</w:t>
      </w:r>
    </w:p>
    <w:p w:rsidR="00AA1199" w:rsidRPr="00525323" w:rsidRDefault="00AA1199" w:rsidP="00AA1199">
      <w:pPr>
        <w:ind w:left="-567" w:right="283"/>
        <w:jc w:val="center"/>
        <w:rPr>
          <w:rFonts w:cs="Traditional Arabic"/>
          <w:b/>
          <w:bCs/>
        </w:rPr>
      </w:pPr>
    </w:p>
    <w:p w:rsidR="00AA1199" w:rsidRPr="00F05C83" w:rsidRDefault="00AA1199" w:rsidP="00AA1199">
      <w:pPr>
        <w:ind w:left="-567" w:right="283"/>
        <w:jc w:val="center"/>
        <w:rPr>
          <w:rFonts w:cs="Traditional Arabic"/>
          <w:b/>
          <w:bCs/>
          <w:sz w:val="28"/>
          <w:szCs w:val="28"/>
        </w:rPr>
      </w:pPr>
      <w:r w:rsidRPr="00F05C83">
        <w:rPr>
          <w:rFonts w:ascii="Verdana" w:hAnsi="Verdana" w:cs="Traditional Arabic"/>
          <w:b/>
          <w:bCs/>
          <w:sz w:val="28"/>
          <w:szCs w:val="28"/>
          <w:rtl/>
        </w:rPr>
        <w:t>وَلَقَدْ صَدَقَكُمُ اللَّهُ وَعْدَهُ إِذْ تَحُسُّونَهُمْ بِإِذْنِهِ حَتَّى إِذَا فَشِلْتُمْ وَتَنَـ</w:t>
      </w:r>
      <w:r>
        <w:rPr>
          <w:rFonts w:ascii="Verdana" w:hAnsi="Verdana" w:cs="Traditional Arabic" w:hint="cs"/>
          <w:b/>
          <w:bCs/>
          <w:sz w:val="28"/>
          <w:szCs w:val="28"/>
          <w:rtl/>
        </w:rPr>
        <w:t>ا</w:t>
      </w:r>
      <w:r>
        <w:rPr>
          <w:rFonts w:ascii="Verdana" w:hAnsi="Verdana" w:cs="Traditional Arabic"/>
          <w:b/>
          <w:bCs/>
          <w:sz w:val="28"/>
          <w:szCs w:val="28"/>
          <w:rtl/>
        </w:rPr>
        <w:t>زَعْتُمْ فِى ال</w:t>
      </w:r>
      <w:r>
        <w:rPr>
          <w:rFonts w:ascii="Verdana" w:hAnsi="Verdana" w:cs="Traditional Arabic" w:hint="cs"/>
          <w:b/>
          <w:bCs/>
          <w:sz w:val="28"/>
          <w:szCs w:val="28"/>
          <w:rtl/>
        </w:rPr>
        <w:t>أَ</w:t>
      </w:r>
      <w:r w:rsidRPr="00F05C83">
        <w:rPr>
          <w:rFonts w:ascii="Verdana" w:hAnsi="Verdana" w:cs="Traditional Arabic"/>
          <w:b/>
          <w:bCs/>
          <w:sz w:val="28"/>
          <w:szCs w:val="28"/>
          <w:rtl/>
        </w:rPr>
        <w:t>مْرِ وَعَصَيْتُمْ مِّن بَعْدِ مَآ أَرَاكُمْ مَّا تُحِبُّونَ مِنكُم مَّن يُرِيدُ الدُّنْيَا وَمِنكُم مَّن</w:t>
      </w:r>
      <w:r w:rsidRPr="00525323">
        <w:rPr>
          <w:rFonts w:ascii="Verdana" w:hAnsi="Verdana" w:cs="Traditional Arabic"/>
          <w:b/>
          <w:bCs/>
          <w:rtl/>
        </w:rPr>
        <w:t xml:space="preserve"> </w:t>
      </w:r>
      <w:r>
        <w:rPr>
          <w:rFonts w:ascii="Verdana" w:hAnsi="Verdana" w:cs="Traditional Arabic"/>
          <w:b/>
          <w:bCs/>
          <w:sz w:val="28"/>
          <w:szCs w:val="28"/>
          <w:rtl/>
        </w:rPr>
        <w:t>يُرِيدُ ال</w:t>
      </w:r>
      <w:r>
        <w:rPr>
          <w:rFonts w:ascii="Verdana" w:hAnsi="Verdana" w:cs="Traditional Arabic" w:hint="cs"/>
          <w:b/>
          <w:bCs/>
          <w:sz w:val="28"/>
          <w:szCs w:val="28"/>
          <w:rtl/>
        </w:rPr>
        <w:t>آ</w:t>
      </w:r>
      <w:r w:rsidRPr="00F05C83">
        <w:rPr>
          <w:rFonts w:ascii="Verdana" w:hAnsi="Verdana" w:cs="Traditional Arabic"/>
          <w:b/>
          <w:bCs/>
          <w:sz w:val="28"/>
          <w:szCs w:val="28"/>
          <w:rtl/>
        </w:rPr>
        <w:t>خِرَةَ ثُمَّ صَرَفَكُمْ عَنْهُمْ لِيَبْتَلِيَكُمْ وَلَقَدْ عَفَا عَنْكُمْ وَاللَّهُ ذُو فَضْلٍ عَلَى الْمُؤْمِنِينَ</w:t>
      </w:r>
    </w:p>
    <w:p w:rsidR="00775DC4" w:rsidRPr="00100F7D" w:rsidRDefault="00AA1199" w:rsidP="00AA1199">
      <w:pPr>
        <w:ind w:left="-567" w:right="283"/>
        <w:jc w:val="center"/>
        <w:rPr>
          <w:rFonts w:cs="Traditional Arabic"/>
          <w:b/>
          <w:bCs/>
        </w:rPr>
      </w:pPr>
      <w:r w:rsidRPr="00525323">
        <w:rPr>
          <w:rFonts w:cs="Traditional Arabic"/>
          <w:b/>
          <w:bCs/>
        </w:rPr>
        <w:t xml:space="preserve"> (152) Аллах оправдал пред вами Свое обещание, когда вы перебили их </w:t>
      </w:r>
    </w:p>
    <w:p w:rsidR="00AA1199" w:rsidRDefault="00AA1199" w:rsidP="00AA1199">
      <w:pPr>
        <w:ind w:left="-567" w:right="283"/>
        <w:jc w:val="center"/>
        <w:rPr>
          <w:rFonts w:cs="Traditional Arabic"/>
          <w:b/>
          <w:bCs/>
        </w:rPr>
      </w:pPr>
      <w:r w:rsidRPr="00525323">
        <w:rPr>
          <w:rFonts w:cs="Traditional Arabic"/>
          <w:b/>
          <w:bCs/>
        </w:rPr>
        <w:t>по Его дозволению. А когда вы оробели и стали препираться о деле и ослушались,</w:t>
      </w:r>
    </w:p>
    <w:p w:rsidR="00775DC4" w:rsidRPr="00100F7D" w:rsidRDefault="00AA1199" w:rsidP="00775DC4">
      <w:pPr>
        <w:ind w:left="-567" w:right="283"/>
        <w:jc w:val="center"/>
        <w:rPr>
          <w:rFonts w:cs="Traditional Arabic"/>
          <w:b/>
          <w:bCs/>
        </w:rPr>
      </w:pPr>
      <w:r w:rsidRPr="00525323">
        <w:rPr>
          <w:rFonts w:cs="Traditional Arabic"/>
          <w:b/>
          <w:bCs/>
        </w:rPr>
        <w:t xml:space="preserve">после того как Он показал вам то, что вы любите, среди вас оказались желающие ближнего мира и среди вас были желающие последнего. </w:t>
      </w:r>
    </w:p>
    <w:p w:rsidR="00775DC4" w:rsidRPr="00100F7D" w:rsidRDefault="00AA1199" w:rsidP="00775DC4">
      <w:pPr>
        <w:ind w:left="-567" w:right="283"/>
        <w:jc w:val="center"/>
        <w:rPr>
          <w:rFonts w:cs="Traditional Arabic"/>
          <w:b/>
          <w:bCs/>
        </w:rPr>
      </w:pPr>
      <w:r w:rsidRPr="00525323">
        <w:rPr>
          <w:rFonts w:cs="Traditional Arabic"/>
          <w:b/>
          <w:bCs/>
        </w:rPr>
        <w:t>Потом Он отвернул вас от них, чтобы испытать вас; и Он простил вас,</w:t>
      </w:r>
    </w:p>
    <w:p w:rsidR="00AA1199" w:rsidRDefault="00AA1199" w:rsidP="00775DC4">
      <w:pPr>
        <w:ind w:left="-567" w:right="283"/>
        <w:jc w:val="center"/>
        <w:rPr>
          <w:rFonts w:cs="Traditional Arabic"/>
          <w:b/>
          <w:bCs/>
        </w:rPr>
      </w:pPr>
      <w:r w:rsidRPr="00525323">
        <w:rPr>
          <w:rFonts w:cs="Traditional Arabic"/>
          <w:b/>
          <w:bCs/>
        </w:rPr>
        <w:t xml:space="preserve"> - ведь Аллах - обладатель милости к верующим!</w:t>
      </w:r>
    </w:p>
    <w:p w:rsidR="00AA1199" w:rsidRPr="00525323" w:rsidRDefault="00AA1199" w:rsidP="00AA1199">
      <w:pPr>
        <w:ind w:left="-567" w:right="283"/>
        <w:jc w:val="center"/>
        <w:rPr>
          <w:rFonts w:cs="Traditional Arabic"/>
          <w:b/>
          <w:bCs/>
        </w:rPr>
      </w:pPr>
    </w:p>
    <w:p w:rsidR="00AA1199" w:rsidRPr="00F05C83" w:rsidRDefault="00AA1199" w:rsidP="00AA1199">
      <w:pPr>
        <w:ind w:left="-567" w:right="283"/>
        <w:jc w:val="center"/>
        <w:rPr>
          <w:rFonts w:ascii="Verdana" w:hAnsi="Verdana" w:cs="Traditional Arabic"/>
          <w:b/>
          <w:bCs/>
          <w:sz w:val="28"/>
          <w:szCs w:val="28"/>
          <w:rtl/>
        </w:rPr>
      </w:pPr>
      <w:r w:rsidRPr="00F05C83">
        <w:rPr>
          <w:rFonts w:ascii="Verdana" w:hAnsi="Verdana" w:cs="Traditional Arabic"/>
          <w:b/>
          <w:bCs/>
          <w:sz w:val="28"/>
          <w:szCs w:val="28"/>
          <w:rtl/>
        </w:rPr>
        <w:t>إِذْ تُصْعِدُونَ وَلاَ تَلْوُونَ عَلَى أحَدٍ وَالرَّسُولُ يَدْعُوكُمْ فِى أُخْرَاكُمْ</w:t>
      </w:r>
    </w:p>
    <w:p w:rsidR="00AA1199" w:rsidRPr="00F05C83" w:rsidRDefault="00AA1199" w:rsidP="00AA1199">
      <w:pPr>
        <w:ind w:left="-567" w:right="283"/>
        <w:jc w:val="center"/>
        <w:rPr>
          <w:rFonts w:cs="Traditional Arabic"/>
          <w:b/>
          <w:bCs/>
          <w:sz w:val="28"/>
          <w:szCs w:val="28"/>
        </w:rPr>
      </w:pPr>
      <w:r w:rsidRPr="00F05C83">
        <w:rPr>
          <w:rFonts w:ascii="Verdana" w:hAnsi="Verdana" w:cs="Traditional Arabic"/>
          <w:b/>
          <w:bCs/>
          <w:sz w:val="28"/>
          <w:szCs w:val="28"/>
          <w:rtl/>
        </w:rPr>
        <w:t xml:space="preserve"> فَأَثَـ</w:t>
      </w:r>
      <w:r>
        <w:rPr>
          <w:rFonts w:ascii="Verdana" w:hAnsi="Verdana" w:cs="Traditional Arabic" w:hint="cs"/>
          <w:b/>
          <w:bCs/>
          <w:sz w:val="28"/>
          <w:szCs w:val="28"/>
          <w:rtl/>
        </w:rPr>
        <w:t>ا</w:t>
      </w:r>
      <w:r w:rsidRPr="00F05C83">
        <w:rPr>
          <w:rFonts w:ascii="Verdana" w:hAnsi="Verdana" w:cs="Traditional Arabic"/>
          <w:b/>
          <w:bCs/>
          <w:sz w:val="28"/>
          <w:szCs w:val="28"/>
          <w:rtl/>
        </w:rPr>
        <w:t>بَكُمْ غَمّاً بِغَمٍّ لِّكَيْلاَ تَحْزَنُواْ عَلَى مَا فَاتَكُمْ وَلاَ مَآ أَصَـ</w:t>
      </w:r>
      <w:r>
        <w:rPr>
          <w:rFonts w:ascii="Verdana" w:hAnsi="Verdana" w:cs="Traditional Arabic" w:hint="cs"/>
          <w:b/>
          <w:bCs/>
          <w:sz w:val="28"/>
          <w:szCs w:val="28"/>
          <w:rtl/>
        </w:rPr>
        <w:t>ا</w:t>
      </w:r>
      <w:r w:rsidRPr="00F05C83">
        <w:rPr>
          <w:rFonts w:ascii="Verdana" w:hAnsi="Verdana" w:cs="Traditional Arabic"/>
          <w:b/>
          <w:bCs/>
          <w:sz w:val="28"/>
          <w:szCs w:val="28"/>
          <w:rtl/>
        </w:rPr>
        <w:t>بَكُمْ وَاللَّهُ خَبِيرٌ بِمَا تَعْمَلُونَ</w:t>
      </w:r>
      <w:r w:rsidRPr="00F05C83">
        <w:rPr>
          <w:rFonts w:cs="Traditional Arabic"/>
          <w:b/>
          <w:bCs/>
          <w:sz w:val="28"/>
          <w:szCs w:val="28"/>
        </w:rPr>
        <w:t xml:space="preserve"> </w:t>
      </w:r>
    </w:p>
    <w:p w:rsidR="00AA1199" w:rsidRDefault="00AA1199" w:rsidP="00AA1199">
      <w:pPr>
        <w:ind w:left="-567" w:right="283"/>
        <w:jc w:val="center"/>
        <w:rPr>
          <w:rFonts w:cs="Traditional Arabic"/>
          <w:b/>
          <w:bCs/>
        </w:rPr>
      </w:pPr>
      <w:r w:rsidRPr="00525323">
        <w:rPr>
          <w:rFonts w:cs="Traditional Arabic"/>
          <w:b/>
          <w:bCs/>
        </w:rPr>
        <w:t>(153) Вот вы поднимались и не поворачивались ни к кому,</w:t>
      </w:r>
    </w:p>
    <w:p w:rsidR="00AA1199" w:rsidRDefault="00AA1199" w:rsidP="00AA1199">
      <w:pPr>
        <w:ind w:left="-567" w:right="283"/>
        <w:jc w:val="center"/>
        <w:rPr>
          <w:rFonts w:cs="Traditional Arabic"/>
          <w:b/>
          <w:bCs/>
        </w:rPr>
      </w:pPr>
      <w:r w:rsidRPr="00525323">
        <w:rPr>
          <w:rFonts w:cs="Traditional Arabic"/>
          <w:b/>
          <w:bCs/>
        </w:rPr>
        <w:t xml:space="preserve"> а посланник звал вас в последних отрядах. И Он воздал вам огорчением за огорчение, чтобы вы не печалились о том, что вас миновало и что вас постигло.</w:t>
      </w:r>
    </w:p>
    <w:p w:rsidR="00AA1199" w:rsidRDefault="00AA1199" w:rsidP="00AA1199">
      <w:pPr>
        <w:ind w:left="-567" w:right="283"/>
        <w:jc w:val="center"/>
        <w:rPr>
          <w:rFonts w:cs="Traditional Arabic"/>
          <w:b/>
          <w:bCs/>
        </w:rPr>
      </w:pPr>
      <w:r w:rsidRPr="00525323">
        <w:rPr>
          <w:rFonts w:cs="Traditional Arabic"/>
          <w:b/>
          <w:bCs/>
        </w:rPr>
        <w:t xml:space="preserve"> Поистине, Аллах сведущ в том, что вы делаете!</w:t>
      </w:r>
    </w:p>
    <w:p w:rsidR="00AA1199" w:rsidRPr="00525323" w:rsidRDefault="00AA1199" w:rsidP="00AA1199">
      <w:pPr>
        <w:ind w:left="-567" w:right="283"/>
        <w:jc w:val="center"/>
        <w:rPr>
          <w:rFonts w:cs="Traditional Arabic"/>
        </w:rPr>
      </w:pPr>
    </w:p>
    <w:p w:rsidR="00AA1199" w:rsidRPr="00267C27" w:rsidRDefault="00AA1199" w:rsidP="00775DC4">
      <w:pPr>
        <w:ind w:left="-567" w:right="283"/>
        <w:jc w:val="center"/>
        <w:rPr>
          <w:rFonts w:cs="Traditional Arabic"/>
        </w:rPr>
      </w:pPr>
      <w:r w:rsidRPr="00267C27">
        <w:rPr>
          <w:rFonts w:cs="Traditional Arabic"/>
        </w:rPr>
        <w:t>Аллах запретил правоверным подчиняться неверующим – лицемерам или многобожникам, потому что такое повиновение ведет к скверному исходу</w:t>
      </w:r>
      <w:r>
        <w:rPr>
          <w:rFonts w:cs="Traditional Arabic"/>
        </w:rPr>
        <w:t xml:space="preserve"> в этой и последней жизни.</w:t>
      </w:r>
      <w:r w:rsidRPr="00267C27">
        <w:rPr>
          <w:rFonts w:cs="Traditional Arabic"/>
        </w:rPr>
        <w:t xml:space="preserve"> </w:t>
      </w:r>
    </w:p>
    <w:p w:rsidR="00AA1199" w:rsidRPr="00984F28" w:rsidRDefault="00AA1199" w:rsidP="00AA1199">
      <w:pPr>
        <w:ind w:left="-567" w:right="283"/>
        <w:jc w:val="center"/>
        <w:outlineLvl w:val="0"/>
        <w:rPr>
          <w:rFonts w:cs="Traditional Arabic"/>
          <w:b/>
          <w:bCs/>
        </w:rPr>
      </w:pPr>
      <w:r w:rsidRPr="00267C27">
        <w:rPr>
          <w:rFonts w:cs="Traditional Arabic"/>
        </w:rPr>
        <w:t>Об этом Аллах сказал:</w:t>
      </w:r>
      <w:r>
        <w:rPr>
          <w:rFonts w:cs="Traditional Arabic"/>
        </w:rPr>
        <w:t xml:space="preserve"> </w:t>
      </w:r>
      <w:r w:rsidRPr="00E06635">
        <w:rPr>
          <w:rFonts w:ascii="Verdana" w:hAnsi="Verdana" w:cs="Traditional Arabic"/>
          <w:b/>
          <w:bCs/>
          <w:sz w:val="28"/>
          <w:szCs w:val="28"/>
          <w:rtl/>
        </w:rPr>
        <w:t>﴿إِن تُطِيعُواْ الَّذِينَ كَفَرُواْ يَرُدُّوكُمْ عَلَى أَعْقَـ</w:t>
      </w:r>
      <w:r>
        <w:rPr>
          <w:rFonts w:ascii="Verdana" w:hAnsi="Verdana" w:cs="Traditional Arabic" w:hint="cs"/>
          <w:b/>
          <w:bCs/>
          <w:sz w:val="28"/>
          <w:szCs w:val="28"/>
          <w:rtl/>
        </w:rPr>
        <w:t>ا</w:t>
      </w:r>
      <w:r w:rsidRPr="00E06635">
        <w:rPr>
          <w:rFonts w:ascii="Verdana" w:hAnsi="Verdana" w:cs="Traditional Arabic"/>
          <w:b/>
          <w:bCs/>
          <w:sz w:val="28"/>
          <w:szCs w:val="28"/>
          <w:rtl/>
        </w:rPr>
        <w:t>بِكُمْ فَتَنقَلِبُواْ خَ</w:t>
      </w:r>
      <w:r>
        <w:rPr>
          <w:rFonts w:ascii="Verdana" w:hAnsi="Verdana" w:cs="Traditional Arabic" w:hint="cs"/>
          <w:b/>
          <w:bCs/>
          <w:sz w:val="28"/>
          <w:szCs w:val="28"/>
          <w:rtl/>
        </w:rPr>
        <w:t>ا</w:t>
      </w:r>
      <w:r w:rsidRPr="00E06635">
        <w:rPr>
          <w:rFonts w:ascii="Verdana" w:hAnsi="Verdana" w:cs="Traditional Arabic"/>
          <w:b/>
          <w:bCs/>
          <w:sz w:val="28"/>
          <w:szCs w:val="28"/>
          <w:rtl/>
        </w:rPr>
        <w:t>سِرِينَ﴾</w:t>
      </w:r>
    </w:p>
    <w:p w:rsidR="00AA1199" w:rsidRDefault="00AA1199" w:rsidP="00AA1199">
      <w:pPr>
        <w:ind w:left="-567" w:right="283"/>
        <w:jc w:val="center"/>
        <w:rPr>
          <w:rFonts w:cs="Traditional Arabic"/>
          <w:b/>
          <w:bCs/>
        </w:rPr>
      </w:pPr>
      <w:r w:rsidRPr="00267C27">
        <w:rPr>
          <w:rFonts w:cs="Traditional Arabic"/>
          <w:b/>
          <w:bCs/>
        </w:rPr>
        <w:t xml:space="preserve">Если вы будете повиноваться тем, которые не веровали, </w:t>
      </w:r>
    </w:p>
    <w:p w:rsidR="00AA1199" w:rsidRPr="00100F7D" w:rsidRDefault="00AA1199" w:rsidP="00AA1199">
      <w:pPr>
        <w:ind w:left="-567" w:right="283"/>
        <w:jc w:val="center"/>
        <w:rPr>
          <w:rFonts w:cs="Traditional Arabic"/>
          <w:b/>
          <w:bCs/>
        </w:rPr>
      </w:pPr>
      <w:r w:rsidRPr="00267C27">
        <w:rPr>
          <w:rFonts w:cs="Traditional Arabic"/>
          <w:b/>
          <w:bCs/>
        </w:rPr>
        <w:t>они обратят вас вспять и вы вернетесь понесшими убыток.</w:t>
      </w:r>
    </w:p>
    <w:p w:rsidR="00775DC4" w:rsidRPr="00100F7D" w:rsidRDefault="00775DC4" w:rsidP="00AA1199">
      <w:pPr>
        <w:ind w:left="-567" w:right="283"/>
        <w:jc w:val="center"/>
        <w:rPr>
          <w:rFonts w:cs="Traditional Arabic"/>
        </w:rPr>
      </w:pPr>
    </w:p>
    <w:p w:rsidR="00775DC4" w:rsidRPr="00100F7D" w:rsidRDefault="00AA1199" w:rsidP="00775DC4">
      <w:pPr>
        <w:ind w:left="-567" w:right="283"/>
        <w:jc w:val="center"/>
        <w:rPr>
          <w:rFonts w:cs="Traditional Arabic"/>
        </w:rPr>
      </w:pPr>
      <w:r w:rsidRPr="00267C27">
        <w:rPr>
          <w:rFonts w:cs="Traditional Arabic"/>
        </w:rPr>
        <w:t>Затем Аллах повелел им повиноваться Ему, брать Его за покровителя, просить помощи у Него и уповать на Него. Всевышний Аллах сказал:</w:t>
      </w:r>
      <w:r w:rsidR="00775DC4" w:rsidRPr="00100F7D">
        <w:rPr>
          <w:rFonts w:cs="Traditional Arabic"/>
        </w:rPr>
        <w:t xml:space="preserve"> </w:t>
      </w:r>
      <w:r w:rsidR="00775DC4">
        <w:rPr>
          <w:rFonts w:ascii="Verdana" w:hAnsi="Verdana" w:cs="Traditional Arabic"/>
          <w:b/>
          <w:bCs/>
          <w:sz w:val="28"/>
          <w:szCs w:val="28"/>
          <w:rtl/>
        </w:rPr>
        <w:t>﴿بَلِ اللَّهُ مَوْلَ</w:t>
      </w:r>
      <w:r w:rsidR="00775DC4">
        <w:rPr>
          <w:rFonts w:ascii="Verdana" w:hAnsi="Verdana" w:cs="Traditional Arabic" w:hint="cs"/>
          <w:b/>
          <w:bCs/>
          <w:sz w:val="28"/>
          <w:szCs w:val="28"/>
          <w:rtl/>
        </w:rPr>
        <w:t>ا</w:t>
      </w:r>
      <w:r w:rsidR="00775DC4" w:rsidRPr="00E06635">
        <w:rPr>
          <w:rFonts w:ascii="Verdana" w:hAnsi="Verdana" w:cs="Traditional Arabic"/>
          <w:b/>
          <w:bCs/>
          <w:sz w:val="28"/>
          <w:szCs w:val="28"/>
          <w:rtl/>
        </w:rPr>
        <w:t>كُمْ وَهُوَ خَيْرُ النَّـ</w:t>
      </w:r>
      <w:r w:rsidR="00775DC4">
        <w:rPr>
          <w:rFonts w:ascii="Verdana" w:hAnsi="Verdana" w:cs="Traditional Arabic" w:hint="cs"/>
          <w:b/>
          <w:bCs/>
          <w:sz w:val="28"/>
          <w:szCs w:val="28"/>
          <w:rtl/>
        </w:rPr>
        <w:t>ا</w:t>
      </w:r>
      <w:r w:rsidR="00775DC4" w:rsidRPr="00E06635">
        <w:rPr>
          <w:rFonts w:ascii="Verdana" w:hAnsi="Verdana" w:cs="Traditional Arabic"/>
          <w:b/>
          <w:bCs/>
          <w:sz w:val="28"/>
          <w:szCs w:val="28"/>
          <w:rtl/>
        </w:rPr>
        <w:t>صِرِينَ﴾</w:t>
      </w:r>
    </w:p>
    <w:p w:rsidR="00AA1199" w:rsidRPr="00100F7D" w:rsidRDefault="00AA1199" w:rsidP="00775DC4">
      <w:pPr>
        <w:ind w:left="-567" w:right="283"/>
        <w:jc w:val="center"/>
        <w:rPr>
          <w:rFonts w:cs="Traditional Arabic"/>
        </w:rPr>
      </w:pPr>
      <w:r w:rsidRPr="00267C27">
        <w:rPr>
          <w:rFonts w:cs="Traditional Arabic"/>
          <w:b/>
          <w:bCs/>
        </w:rPr>
        <w:t>Да! Аллах - ваш покровитель. И Он - лучший из помощников!</w:t>
      </w:r>
    </w:p>
    <w:p w:rsidR="00AA1199" w:rsidRPr="00267C27" w:rsidRDefault="00AA1199" w:rsidP="00AA1199">
      <w:pPr>
        <w:ind w:left="-567" w:right="283"/>
        <w:jc w:val="center"/>
        <w:outlineLvl w:val="0"/>
        <w:rPr>
          <w:rFonts w:cs="Traditional Arabic"/>
        </w:rPr>
      </w:pPr>
    </w:p>
    <w:p w:rsidR="00D97427" w:rsidRPr="00100F7D" w:rsidRDefault="00AA1199" w:rsidP="00AA1199">
      <w:pPr>
        <w:ind w:left="-567" w:right="283"/>
        <w:jc w:val="center"/>
        <w:rPr>
          <w:rFonts w:cs="Traditional Arabic"/>
        </w:rPr>
      </w:pPr>
      <w:r w:rsidRPr="00267C27">
        <w:rPr>
          <w:rFonts w:cs="Traditional Arabic"/>
        </w:rPr>
        <w:t xml:space="preserve">Затем Аллах сообщил радостную весть, что Он внушит страх и унижение </w:t>
      </w:r>
    </w:p>
    <w:p w:rsidR="00D97427" w:rsidRPr="00100F7D" w:rsidRDefault="00AA1199" w:rsidP="00AA1199">
      <w:pPr>
        <w:ind w:left="-567" w:right="283"/>
        <w:jc w:val="center"/>
        <w:rPr>
          <w:rFonts w:cs="Traditional Arabic"/>
        </w:rPr>
      </w:pPr>
      <w:r w:rsidRPr="00267C27">
        <w:rPr>
          <w:rFonts w:cs="Traditional Arabic"/>
        </w:rPr>
        <w:t xml:space="preserve">в сердца их врагов за их неверие и многобожие, это не учитывая того, </w:t>
      </w:r>
    </w:p>
    <w:p w:rsidR="00AA1199" w:rsidRPr="00267C27" w:rsidRDefault="00AA1199" w:rsidP="00AA1199">
      <w:pPr>
        <w:ind w:left="-567" w:right="283"/>
        <w:jc w:val="center"/>
        <w:rPr>
          <w:rFonts w:cs="Traditional Arabic"/>
        </w:rPr>
      </w:pPr>
      <w:r w:rsidRPr="00267C27">
        <w:rPr>
          <w:rFonts w:cs="Traditional Arabic"/>
        </w:rPr>
        <w:t xml:space="preserve">что Он приготовил им в жизни следующей из наказания и возмездия. </w:t>
      </w:r>
      <w:r>
        <w:rPr>
          <w:rFonts w:cs="Traditional Arabic"/>
        </w:rPr>
        <w:t xml:space="preserve"> </w:t>
      </w:r>
      <w:r w:rsidRPr="00267C27">
        <w:rPr>
          <w:rFonts w:cs="Traditional Arabic"/>
        </w:rPr>
        <w:t>Он сказал:</w:t>
      </w:r>
    </w:p>
    <w:p w:rsidR="00AA1199" w:rsidRPr="00E06635" w:rsidRDefault="00AA1199" w:rsidP="00AA1199">
      <w:pPr>
        <w:ind w:left="-567" w:right="283"/>
        <w:jc w:val="center"/>
        <w:rPr>
          <w:rFonts w:ascii="Verdana" w:hAnsi="Verdana" w:cs="Traditional Arabic"/>
          <w:b/>
          <w:bCs/>
          <w:sz w:val="28"/>
          <w:szCs w:val="28"/>
        </w:rPr>
      </w:pPr>
      <w:r w:rsidRPr="00E06635">
        <w:rPr>
          <w:rFonts w:ascii="Verdana" w:hAnsi="Verdana" w:cs="Traditional Arabic"/>
          <w:b/>
          <w:bCs/>
          <w:sz w:val="28"/>
          <w:szCs w:val="28"/>
          <w:rtl/>
        </w:rPr>
        <w:t>﴿سَنُلْقِ</w:t>
      </w:r>
      <w:r>
        <w:rPr>
          <w:rFonts w:ascii="Verdana" w:hAnsi="Verdana" w:cs="Traditional Arabic" w:hint="cs"/>
          <w:b/>
          <w:bCs/>
          <w:sz w:val="28"/>
          <w:szCs w:val="28"/>
          <w:rtl/>
        </w:rPr>
        <w:t>ي</w:t>
      </w:r>
      <w:r w:rsidRPr="00E06635">
        <w:rPr>
          <w:rFonts w:ascii="Verdana" w:hAnsi="Verdana" w:cs="Traditional Arabic"/>
          <w:b/>
          <w:bCs/>
          <w:sz w:val="28"/>
          <w:szCs w:val="28"/>
          <w:rtl/>
        </w:rPr>
        <w:t xml:space="preserve"> فِى قُلُوبِ الَّذِينَ كَفَرُواْ الرُّعْبَ بِمَآ أَشْرَكُواْ بِاللَّهِ مَا لَمْ يُنَزِّلْ بِهِ سُلْطَـ</w:t>
      </w:r>
      <w:r>
        <w:rPr>
          <w:rFonts w:ascii="Verdana" w:hAnsi="Verdana" w:cs="Traditional Arabic" w:hint="cs"/>
          <w:b/>
          <w:bCs/>
          <w:sz w:val="28"/>
          <w:szCs w:val="28"/>
          <w:rtl/>
        </w:rPr>
        <w:t>ا</w:t>
      </w:r>
      <w:r w:rsidRPr="00E06635">
        <w:rPr>
          <w:rFonts w:ascii="Verdana" w:hAnsi="Verdana" w:cs="Traditional Arabic"/>
          <w:b/>
          <w:bCs/>
          <w:sz w:val="28"/>
          <w:szCs w:val="28"/>
          <w:rtl/>
        </w:rPr>
        <w:t>ناً وَمَأْوَاهُمُ النَّارُ وَبِئْسَ مَثْوَى الظَّـ</w:t>
      </w:r>
      <w:r>
        <w:rPr>
          <w:rFonts w:ascii="Verdana" w:hAnsi="Verdana" w:cs="Traditional Arabic" w:hint="cs"/>
          <w:b/>
          <w:bCs/>
          <w:sz w:val="28"/>
          <w:szCs w:val="28"/>
          <w:rtl/>
        </w:rPr>
        <w:t>ا</w:t>
      </w:r>
      <w:r w:rsidRPr="00E06635">
        <w:rPr>
          <w:rFonts w:ascii="Verdana" w:hAnsi="Verdana" w:cs="Traditional Arabic"/>
          <w:b/>
          <w:bCs/>
          <w:sz w:val="28"/>
          <w:szCs w:val="28"/>
          <w:rtl/>
        </w:rPr>
        <w:t>لِمِينَ﴾</w:t>
      </w:r>
    </w:p>
    <w:p w:rsidR="00D97427" w:rsidRPr="00100F7D" w:rsidRDefault="00AA1199" w:rsidP="00AA1199">
      <w:pPr>
        <w:ind w:left="-567" w:right="283"/>
        <w:jc w:val="center"/>
        <w:rPr>
          <w:rFonts w:cs="Traditional Arabic"/>
          <w:b/>
          <w:bCs/>
        </w:rPr>
      </w:pPr>
      <w:r w:rsidRPr="00267C27">
        <w:rPr>
          <w:rFonts w:cs="Traditional Arabic"/>
          <w:b/>
          <w:bCs/>
        </w:rPr>
        <w:t>Мы ввергнем в сердца тех, которые не веровали, ужас за то,</w:t>
      </w:r>
    </w:p>
    <w:p w:rsidR="00AA1199" w:rsidRDefault="00AA1199" w:rsidP="00AA1199">
      <w:pPr>
        <w:ind w:left="-567" w:right="283"/>
        <w:jc w:val="center"/>
        <w:rPr>
          <w:rFonts w:cs="Traditional Arabic"/>
          <w:b/>
          <w:bCs/>
        </w:rPr>
      </w:pPr>
      <w:r w:rsidRPr="00267C27">
        <w:rPr>
          <w:rFonts w:cs="Traditional Arabic"/>
          <w:b/>
          <w:bCs/>
        </w:rPr>
        <w:t xml:space="preserve"> что они придавали Аллаху в сотоварищи то, к чему Он не ниспослал никакой власти. </w:t>
      </w:r>
    </w:p>
    <w:p w:rsidR="00AA1199" w:rsidRDefault="00AA1199" w:rsidP="00AA1199">
      <w:pPr>
        <w:ind w:left="-567" w:right="283"/>
        <w:jc w:val="center"/>
        <w:rPr>
          <w:rFonts w:cs="Traditional Arabic"/>
          <w:b/>
          <w:bCs/>
        </w:rPr>
      </w:pPr>
      <w:r w:rsidRPr="00267C27">
        <w:rPr>
          <w:rFonts w:cs="Traditional Arabic"/>
          <w:b/>
          <w:bCs/>
        </w:rPr>
        <w:t>Убежище их - огонь, и скверно пребывание нечестивых!</w:t>
      </w:r>
    </w:p>
    <w:p w:rsidR="00AA1199" w:rsidRPr="00267C27" w:rsidRDefault="00AA1199" w:rsidP="00AA1199">
      <w:pPr>
        <w:ind w:left="-567" w:right="283"/>
        <w:jc w:val="center"/>
        <w:rPr>
          <w:rFonts w:cs="Traditional Arabic"/>
        </w:rPr>
      </w:pPr>
    </w:p>
    <w:p w:rsidR="00AA1199" w:rsidRDefault="00AA1199" w:rsidP="00AA1199">
      <w:pPr>
        <w:ind w:left="-567" w:right="283"/>
        <w:jc w:val="center"/>
        <w:rPr>
          <w:rFonts w:cs="Traditional Arabic"/>
        </w:rPr>
      </w:pPr>
      <w:r w:rsidRPr="003C3ED2">
        <w:rPr>
          <w:rFonts w:cs="Traditional Arabic"/>
        </w:rPr>
        <w:t>В двух Сахихах приводится хадис от Джабира ибн Абдуллы</w:t>
      </w:r>
    </w:p>
    <w:p w:rsidR="00AA1199" w:rsidRPr="003C3ED2" w:rsidRDefault="00AA1199" w:rsidP="00AA1199">
      <w:pPr>
        <w:ind w:left="-567" w:right="283"/>
        <w:jc w:val="center"/>
        <w:rPr>
          <w:rFonts w:cs="Traditional Arabic"/>
        </w:rPr>
      </w:pPr>
      <w:r w:rsidRPr="003C3ED2">
        <w:rPr>
          <w:rFonts w:cs="Traditional Arabic"/>
        </w:rPr>
        <w:t xml:space="preserve"> </w:t>
      </w:r>
      <w:r w:rsidRPr="003C3ED2">
        <w:rPr>
          <w:rFonts w:cs="Traditional Arabic"/>
          <w:i/>
        </w:rPr>
        <w:t>что посланник Аллаха (да благословит его Аллах и приветствует) сказал:</w:t>
      </w:r>
    </w:p>
    <w:p w:rsidR="00AA1199" w:rsidRDefault="00AA1199" w:rsidP="00AA1199">
      <w:pPr>
        <w:ind w:left="-567" w:right="283"/>
        <w:jc w:val="center"/>
        <w:rPr>
          <w:rFonts w:ascii="Verdana" w:hAnsi="Verdana" w:cs="Traditional Arabic"/>
          <w:b/>
          <w:bCs/>
          <w:sz w:val="28"/>
          <w:szCs w:val="28"/>
          <w:rtl/>
        </w:rPr>
      </w:pPr>
      <w:r w:rsidRPr="0019535C">
        <w:rPr>
          <w:rFonts w:ascii="Verdana" w:hAnsi="Verdana" w:cs="Traditional Arabic"/>
          <w:b/>
          <w:bCs/>
          <w:sz w:val="28"/>
          <w:szCs w:val="28"/>
          <w:rtl/>
        </w:rPr>
        <w:t xml:space="preserve">«أُعْطِيتُ خَمْسًا لَمْ يُعْطَهُنَّ أَحَدٌ مِنَ الْأَنْبِيَاءِ قَبْلِي: نُصِرْتُ بِالرُّعْبِ مَسِيرَةَ شَهْرٍ، وَجُعِلَتْ لِيَ الْأَرْضُ مَسْجِدًا وَطَهُورًا، </w:t>
      </w:r>
    </w:p>
    <w:p w:rsidR="00AA1199" w:rsidRPr="0019535C" w:rsidRDefault="00AA1199" w:rsidP="00AA1199">
      <w:pPr>
        <w:ind w:left="-567" w:right="283"/>
        <w:jc w:val="center"/>
        <w:rPr>
          <w:rFonts w:ascii="Verdana" w:hAnsi="Verdana" w:cs="Traditional Arabic"/>
          <w:b/>
          <w:bCs/>
          <w:sz w:val="28"/>
          <w:szCs w:val="28"/>
        </w:rPr>
      </w:pPr>
      <w:r w:rsidRPr="0019535C">
        <w:rPr>
          <w:rFonts w:ascii="Verdana" w:hAnsi="Verdana" w:cs="Traditional Arabic"/>
          <w:b/>
          <w:bCs/>
          <w:sz w:val="28"/>
          <w:szCs w:val="28"/>
          <w:rtl/>
        </w:rPr>
        <w:t>وَأُحِلَّتْ لِيَ الْغَنَائِمُ، وَأُعْطِيتُ</w:t>
      </w:r>
      <w:r w:rsidRPr="003C3ED2">
        <w:rPr>
          <w:rFonts w:ascii="Verdana" w:hAnsi="Verdana" w:cs="Traditional Arabic"/>
          <w:b/>
          <w:bCs/>
          <w:rtl/>
        </w:rPr>
        <w:t xml:space="preserve"> </w:t>
      </w:r>
      <w:r w:rsidRPr="0019535C">
        <w:rPr>
          <w:rFonts w:ascii="Verdana" w:hAnsi="Verdana" w:cs="Traditional Arabic"/>
          <w:b/>
          <w:bCs/>
          <w:sz w:val="28"/>
          <w:szCs w:val="28"/>
          <w:rtl/>
        </w:rPr>
        <w:t>الشَّفَاعَةَ، وَكَانَ النَّبِيُّ يُبْعَثُ إِلى قَوْمِهِ خَاصَّةً وَبُعِثْتُ إِلى النَّاسِ عَامَّة»</w:t>
      </w:r>
    </w:p>
    <w:p w:rsidR="00AA1199" w:rsidRDefault="00AA1199" w:rsidP="00AA1199">
      <w:pPr>
        <w:ind w:left="-567" w:right="283"/>
        <w:jc w:val="center"/>
        <w:rPr>
          <w:rFonts w:cs="Traditional Arabic"/>
          <w:bCs/>
          <w:i/>
          <w:iCs/>
        </w:rPr>
      </w:pPr>
      <w:r w:rsidRPr="003C3ED2">
        <w:rPr>
          <w:rFonts w:cs="Traditional Arabic"/>
          <w:b/>
          <w:bCs/>
          <w:i/>
          <w:iCs/>
        </w:rPr>
        <w:t xml:space="preserve">«Мне были дарованы пять </w:t>
      </w:r>
      <w:r w:rsidRPr="003C3ED2">
        <w:rPr>
          <w:rFonts w:cs="Traditional Arabic"/>
          <w:bCs/>
          <w:i/>
          <w:iCs/>
        </w:rPr>
        <w:t>(вещей),</w:t>
      </w:r>
      <w:r w:rsidRPr="003C3ED2">
        <w:rPr>
          <w:rFonts w:cs="Traditional Arabic"/>
          <w:b/>
          <w:bCs/>
          <w:i/>
          <w:iCs/>
        </w:rPr>
        <w:t xml:space="preserve"> которые не были дарованы никому </w:t>
      </w:r>
      <w:r w:rsidRPr="003C3ED2">
        <w:rPr>
          <w:rFonts w:cs="Traditional Arabic"/>
          <w:bCs/>
          <w:i/>
          <w:iCs/>
        </w:rPr>
        <w:t>(из пророков)</w:t>
      </w:r>
    </w:p>
    <w:p w:rsidR="00AA1199" w:rsidRPr="00D97427" w:rsidRDefault="00AA1199" w:rsidP="00D97427">
      <w:pPr>
        <w:ind w:left="-567" w:right="283"/>
        <w:jc w:val="center"/>
        <w:rPr>
          <w:rFonts w:cs="Traditional Arabic"/>
          <w:b/>
          <w:bCs/>
          <w:i/>
          <w:iCs/>
        </w:rPr>
      </w:pPr>
      <w:r w:rsidRPr="003C3ED2">
        <w:rPr>
          <w:rFonts w:cs="Traditional Arabic"/>
          <w:bCs/>
          <w:i/>
          <w:iCs/>
        </w:rPr>
        <w:lastRenderedPageBreak/>
        <w:t xml:space="preserve"> </w:t>
      </w:r>
      <w:r w:rsidRPr="003C3ED2">
        <w:rPr>
          <w:rFonts w:cs="Traditional Arabic"/>
          <w:b/>
          <w:bCs/>
          <w:i/>
          <w:iCs/>
        </w:rPr>
        <w:t xml:space="preserve">до меня: мне была оказана помощь страхом, </w:t>
      </w:r>
      <w:r w:rsidRPr="003C3ED2">
        <w:rPr>
          <w:rFonts w:cs="Traditional Arabic"/>
          <w:bCs/>
          <w:i/>
          <w:iCs/>
        </w:rPr>
        <w:t xml:space="preserve">(который хватал сердца моих врагов, живущих от меня) </w:t>
      </w:r>
      <w:r w:rsidRPr="003C3ED2">
        <w:rPr>
          <w:rFonts w:cs="Traditional Arabic"/>
          <w:b/>
          <w:bCs/>
          <w:i/>
          <w:iCs/>
        </w:rPr>
        <w:t xml:space="preserve">на расстоянии месяца пути; </w:t>
      </w:r>
      <w:r w:rsidRPr="003C3ED2">
        <w:rPr>
          <w:rFonts w:cs="Traditional Arabic"/>
          <w:bCs/>
          <w:i/>
          <w:iCs/>
        </w:rPr>
        <w:t>(вся)</w:t>
      </w:r>
      <w:r w:rsidRPr="003C3ED2">
        <w:rPr>
          <w:rFonts w:cs="Traditional Arabic"/>
          <w:b/>
          <w:bCs/>
          <w:i/>
          <w:iCs/>
        </w:rPr>
        <w:t xml:space="preserve"> земля была сделана для меня</w:t>
      </w:r>
      <w:r w:rsidRPr="003C3ED2">
        <w:rPr>
          <w:rFonts w:cs="Traditional Arabic"/>
          <w:b/>
          <w:bCs/>
          <w:i/>
          <w:iCs/>
          <w:vertAlign w:val="superscript"/>
        </w:rPr>
        <w:footnoteReference w:id="79"/>
      </w:r>
      <w:r w:rsidRPr="003C3ED2">
        <w:rPr>
          <w:rFonts w:cs="Traditional Arabic"/>
          <w:b/>
          <w:bCs/>
          <w:i/>
          <w:iCs/>
        </w:rPr>
        <w:t xml:space="preserve"> местом  совершения молитв и средством очищения, и поэтому, где бы ни застало человека, принадлежащего к моей общине, </w:t>
      </w:r>
      <w:r w:rsidRPr="003C3ED2">
        <w:rPr>
          <w:rFonts w:cs="Traditional Arabic"/>
          <w:bCs/>
          <w:i/>
          <w:iCs/>
        </w:rPr>
        <w:t>(время)</w:t>
      </w:r>
      <w:r w:rsidRPr="003C3ED2">
        <w:rPr>
          <w:rFonts w:cs="Traditional Arabic"/>
          <w:b/>
          <w:bCs/>
          <w:i/>
          <w:iCs/>
        </w:rPr>
        <w:t xml:space="preserve"> молитвы, он </w:t>
      </w:r>
      <w:r w:rsidRPr="003C3ED2">
        <w:rPr>
          <w:rFonts w:cs="Traditional Arabic"/>
          <w:bCs/>
          <w:i/>
          <w:iCs/>
        </w:rPr>
        <w:t xml:space="preserve">(может) </w:t>
      </w:r>
      <w:r w:rsidRPr="003C3ED2">
        <w:rPr>
          <w:rFonts w:cs="Traditional Arabic"/>
          <w:b/>
          <w:bCs/>
          <w:i/>
          <w:iCs/>
        </w:rPr>
        <w:t xml:space="preserve">молиться </w:t>
      </w:r>
      <w:r w:rsidRPr="003C3ED2">
        <w:rPr>
          <w:rFonts w:cs="Traditional Arabic"/>
          <w:bCs/>
          <w:i/>
          <w:iCs/>
        </w:rPr>
        <w:t>(на этом месте);</w:t>
      </w:r>
      <w:r w:rsidRPr="003C3ED2">
        <w:rPr>
          <w:rFonts w:cs="Traditional Arabic"/>
          <w:b/>
          <w:bCs/>
          <w:i/>
          <w:iCs/>
        </w:rPr>
        <w:t xml:space="preserve"> военная добыча, которую не разрешалось </w:t>
      </w:r>
      <w:r w:rsidRPr="003C3ED2">
        <w:rPr>
          <w:rFonts w:cs="Traditional Arabic"/>
          <w:bCs/>
          <w:i/>
          <w:iCs/>
        </w:rPr>
        <w:t>(брать)</w:t>
      </w:r>
      <w:r w:rsidRPr="003C3ED2">
        <w:rPr>
          <w:rFonts w:cs="Traditional Arabic"/>
          <w:b/>
          <w:bCs/>
          <w:i/>
          <w:iCs/>
        </w:rPr>
        <w:t xml:space="preserve"> никому </w:t>
      </w:r>
      <w:r w:rsidRPr="003C3ED2">
        <w:rPr>
          <w:rFonts w:cs="Traditional Arabic"/>
          <w:bCs/>
          <w:i/>
          <w:iCs/>
        </w:rPr>
        <w:t>(из пророков)</w:t>
      </w:r>
      <w:r w:rsidRPr="003C3ED2">
        <w:rPr>
          <w:rFonts w:cs="Traditional Arabic"/>
          <w:b/>
          <w:bCs/>
          <w:i/>
          <w:iCs/>
        </w:rPr>
        <w:t xml:space="preserve"> до меня, была дозволена мне; мне было даровано право заступничества</w:t>
      </w:r>
      <w:r w:rsidRPr="003C3ED2">
        <w:rPr>
          <w:rFonts w:cs="Traditional Arabic"/>
          <w:b/>
          <w:bCs/>
          <w:i/>
          <w:iCs/>
          <w:vertAlign w:val="superscript"/>
        </w:rPr>
        <w:footnoteReference w:id="80"/>
      </w:r>
      <w:r w:rsidRPr="003C3ED2">
        <w:rPr>
          <w:rFonts w:cs="Traditional Arabic"/>
          <w:b/>
          <w:bCs/>
          <w:i/>
          <w:iCs/>
        </w:rPr>
        <w:t xml:space="preserve">, </w:t>
      </w:r>
      <w:r w:rsidRPr="003C3ED2">
        <w:rPr>
          <w:rFonts w:cs="Traditional Arabic"/>
          <w:bCs/>
          <w:i/>
          <w:iCs/>
        </w:rPr>
        <w:t xml:space="preserve"> (раньше)</w:t>
      </w:r>
      <w:r w:rsidRPr="003C3ED2">
        <w:rPr>
          <w:rFonts w:cs="Traditional Arabic"/>
          <w:b/>
          <w:bCs/>
          <w:i/>
          <w:iCs/>
        </w:rPr>
        <w:t xml:space="preserve"> каждый пророк направлялся только к своему народу, я же был направлен ко всем людям</w:t>
      </w:r>
      <w:r w:rsidRPr="003C3ED2">
        <w:rPr>
          <w:rStyle w:val="a9"/>
          <w:rFonts w:cs="Traditional Arabic"/>
          <w:b/>
          <w:bCs/>
          <w:i/>
          <w:iCs/>
        </w:rPr>
        <w:footnoteReference w:id="81"/>
      </w:r>
      <w:r w:rsidRPr="003C3ED2">
        <w:rPr>
          <w:rFonts w:cs="Traditional Arabic"/>
          <w:b/>
          <w:bCs/>
          <w:i/>
          <w:iCs/>
        </w:rPr>
        <w:t>».</w:t>
      </w:r>
    </w:p>
    <w:p w:rsidR="00AA1199" w:rsidRPr="003C3ED2" w:rsidRDefault="00AA1199" w:rsidP="00AA1199">
      <w:pPr>
        <w:ind w:left="-567" w:right="283"/>
        <w:jc w:val="center"/>
        <w:rPr>
          <w:rFonts w:cs="Traditional Arabic"/>
          <w:b/>
          <w:bCs/>
          <w:i/>
          <w:iCs/>
        </w:rPr>
      </w:pPr>
    </w:p>
    <w:p w:rsidR="00AA1199" w:rsidRPr="00984F28" w:rsidRDefault="00AA1199" w:rsidP="00AA1199">
      <w:pPr>
        <w:ind w:left="-567" w:right="283"/>
        <w:jc w:val="center"/>
        <w:outlineLvl w:val="0"/>
        <w:rPr>
          <w:rFonts w:ascii="Verdana" w:hAnsi="Verdana" w:cs="Traditional Arabic"/>
          <w:b/>
          <w:bCs/>
        </w:rPr>
      </w:pPr>
      <w:r w:rsidRPr="003C3ED2">
        <w:rPr>
          <w:rFonts w:cs="Traditional Arabic"/>
        </w:rPr>
        <w:t>Аллах сказал:</w:t>
      </w:r>
      <w:r>
        <w:rPr>
          <w:rFonts w:cs="Traditional Arabic"/>
        </w:rPr>
        <w:t xml:space="preserve"> </w:t>
      </w:r>
      <w:r w:rsidRPr="0019535C">
        <w:rPr>
          <w:rFonts w:ascii="Verdana" w:hAnsi="Verdana" w:cs="Traditional Arabic"/>
          <w:b/>
          <w:bCs/>
          <w:sz w:val="28"/>
          <w:szCs w:val="28"/>
          <w:rtl/>
        </w:rPr>
        <w:t>﴿وَلَقَدْ صَدَقَكُمُ اللَّهُ وَعْدَهُ﴾</w:t>
      </w:r>
    </w:p>
    <w:p w:rsidR="00AA1199" w:rsidRPr="008A4643" w:rsidRDefault="00AA1199" w:rsidP="00AA1199">
      <w:pPr>
        <w:ind w:left="-567" w:right="283"/>
        <w:jc w:val="center"/>
        <w:rPr>
          <w:rFonts w:cs="Traditional Arabic"/>
          <w:sz w:val="28"/>
          <w:szCs w:val="28"/>
        </w:rPr>
      </w:pPr>
      <w:r w:rsidRPr="003C3ED2">
        <w:rPr>
          <w:rFonts w:cs="Traditional Arabic"/>
          <w:b/>
          <w:bCs/>
        </w:rPr>
        <w:t>Аллах оправдал пред вами Свое обещание</w:t>
      </w:r>
      <w:r>
        <w:rPr>
          <w:rFonts w:cs="Traditional Arabic"/>
        </w:rPr>
        <w:t xml:space="preserve"> – </w:t>
      </w:r>
      <w:r w:rsidRPr="003C3ED2">
        <w:rPr>
          <w:rFonts w:cs="Traditional Arabic"/>
        </w:rPr>
        <w:t xml:space="preserve"> в первую часть дня при Ухуде.</w:t>
      </w:r>
    </w:p>
    <w:p w:rsidR="00AA1199" w:rsidRPr="00984F28" w:rsidRDefault="00AA1199" w:rsidP="00AA1199">
      <w:pPr>
        <w:ind w:left="-567" w:right="283"/>
        <w:jc w:val="center"/>
        <w:outlineLvl w:val="0"/>
        <w:rPr>
          <w:rFonts w:ascii="Verdana" w:hAnsi="Verdana" w:cs="Traditional Arabic"/>
          <w:b/>
          <w:bCs/>
        </w:rPr>
      </w:pPr>
      <w:r w:rsidRPr="0019535C">
        <w:rPr>
          <w:rFonts w:ascii="Verdana" w:hAnsi="Verdana" w:cs="Traditional Arabic"/>
          <w:b/>
          <w:bCs/>
          <w:sz w:val="28"/>
          <w:szCs w:val="28"/>
          <w:rtl/>
        </w:rPr>
        <w:t>﴿إِذْ تَحُسُّونَهُمْ﴾</w:t>
      </w:r>
      <w:r>
        <w:rPr>
          <w:rFonts w:ascii="Verdana" w:hAnsi="Verdana" w:cs="Traditional Arabic"/>
          <w:b/>
          <w:bCs/>
        </w:rPr>
        <w:t xml:space="preserve"> </w:t>
      </w:r>
      <w:r w:rsidRPr="003C3ED2">
        <w:rPr>
          <w:rFonts w:cs="Traditional Arabic"/>
          <w:b/>
          <w:bCs/>
        </w:rPr>
        <w:t>когда вы перебили их</w:t>
      </w:r>
      <w:r>
        <w:rPr>
          <w:rFonts w:cs="Traditional Arabic"/>
        </w:rPr>
        <w:t xml:space="preserve"> – т.е. убивали их.</w:t>
      </w:r>
    </w:p>
    <w:p w:rsidR="00AA1199" w:rsidRPr="00984F28" w:rsidRDefault="00AA1199" w:rsidP="00AA1199">
      <w:pPr>
        <w:ind w:left="-567" w:right="283"/>
        <w:jc w:val="center"/>
        <w:outlineLvl w:val="0"/>
        <w:rPr>
          <w:rFonts w:ascii="Verdana" w:hAnsi="Verdana" w:cs="Traditional Arabic"/>
          <w:b/>
          <w:bCs/>
        </w:rPr>
      </w:pPr>
      <w:r w:rsidRPr="0019535C">
        <w:rPr>
          <w:rFonts w:ascii="Verdana" w:hAnsi="Verdana" w:cs="Traditional Arabic"/>
          <w:b/>
          <w:bCs/>
          <w:sz w:val="28"/>
          <w:szCs w:val="28"/>
          <w:rtl/>
        </w:rPr>
        <w:t>﴿بِإِذْنِهِ﴾</w:t>
      </w:r>
      <w:r>
        <w:rPr>
          <w:rFonts w:ascii="Verdana" w:hAnsi="Verdana" w:cs="Traditional Arabic"/>
          <w:b/>
          <w:bCs/>
        </w:rPr>
        <w:t xml:space="preserve"> </w:t>
      </w:r>
      <w:r w:rsidRPr="003C3ED2">
        <w:rPr>
          <w:rFonts w:cs="Traditional Arabic"/>
          <w:b/>
          <w:bCs/>
        </w:rPr>
        <w:t>по Его дозволению</w:t>
      </w:r>
      <w:r w:rsidRPr="003C3ED2">
        <w:rPr>
          <w:rFonts w:cs="Traditional Arabic"/>
        </w:rPr>
        <w:t xml:space="preserve"> – т.е. тем, что Он дал вам силу против них:</w:t>
      </w:r>
    </w:p>
    <w:p w:rsidR="00D97427" w:rsidRPr="00100F7D" w:rsidRDefault="00AA1199" w:rsidP="00AA1199">
      <w:pPr>
        <w:ind w:left="-567" w:right="283"/>
        <w:jc w:val="center"/>
        <w:outlineLvl w:val="0"/>
        <w:rPr>
          <w:rFonts w:cs="Traditional Arabic"/>
        </w:rPr>
      </w:pPr>
      <w:r w:rsidRPr="0019535C">
        <w:rPr>
          <w:rFonts w:ascii="Verdana" w:hAnsi="Verdana" w:cs="Traditional Arabic"/>
          <w:b/>
          <w:bCs/>
          <w:sz w:val="28"/>
          <w:szCs w:val="28"/>
          <w:rtl/>
        </w:rPr>
        <w:t>﴿حَتَّى إِذَا فَشِلْتُمْ﴾</w:t>
      </w:r>
      <w:r>
        <w:rPr>
          <w:rFonts w:ascii="Verdana" w:hAnsi="Verdana" w:cs="Traditional Arabic"/>
          <w:b/>
          <w:bCs/>
        </w:rPr>
        <w:t xml:space="preserve"> </w:t>
      </w:r>
      <w:r w:rsidRPr="003C3ED2">
        <w:rPr>
          <w:rFonts w:cs="Traditional Arabic"/>
          <w:b/>
          <w:bCs/>
        </w:rPr>
        <w:t>А когда вы оробели</w:t>
      </w:r>
      <w:r w:rsidRPr="003C3ED2">
        <w:rPr>
          <w:rFonts w:cs="Traditional Arabic"/>
        </w:rPr>
        <w:t>.</w:t>
      </w:r>
      <w:r>
        <w:rPr>
          <w:rFonts w:ascii="Verdana" w:hAnsi="Verdana" w:cs="Traditional Arabic"/>
          <w:b/>
          <w:bCs/>
        </w:rPr>
        <w:t xml:space="preserve"> </w:t>
      </w:r>
      <w:r w:rsidRPr="003C3ED2">
        <w:rPr>
          <w:rFonts w:cs="Traditional Arabic"/>
        </w:rPr>
        <w:t xml:space="preserve"> </w:t>
      </w:r>
    </w:p>
    <w:p w:rsidR="00AA1199" w:rsidRPr="00D97427" w:rsidRDefault="00AA1199" w:rsidP="00D97427">
      <w:pPr>
        <w:ind w:left="-567" w:right="283"/>
        <w:jc w:val="center"/>
        <w:outlineLvl w:val="0"/>
        <w:rPr>
          <w:rFonts w:cs="Traditional Arabic"/>
        </w:rPr>
      </w:pPr>
      <w:r w:rsidRPr="003C3ED2">
        <w:rPr>
          <w:rFonts w:cs="Traditional Arabic"/>
        </w:rPr>
        <w:t xml:space="preserve">Ибн Джурайдж передаёт, что ибн Аббас сказал: </w:t>
      </w:r>
      <w:r w:rsidRPr="0019535C">
        <w:rPr>
          <w:rFonts w:cs="Traditional Arabic" w:hint="cs"/>
          <w:b/>
          <w:bCs/>
          <w:i/>
          <w:sz w:val="28"/>
          <w:szCs w:val="28"/>
          <w:rtl/>
          <w:lang w:val="en-US"/>
        </w:rPr>
        <w:t>الفَشْلُ</w:t>
      </w:r>
      <w:r w:rsidRPr="003C3ED2">
        <w:rPr>
          <w:rFonts w:cs="Traditional Arabic"/>
          <w:i/>
        </w:rPr>
        <w:t xml:space="preserve"> означает трусость».</w:t>
      </w:r>
    </w:p>
    <w:p w:rsidR="00D97427" w:rsidRPr="00100F7D" w:rsidRDefault="00AA1199" w:rsidP="00D97427">
      <w:pPr>
        <w:ind w:left="-567" w:right="283"/>
        <w:jc w:val="center"/>
        <w:outlineLvl w:val="0"/>
        <w:rPr>
          <w:rFonts w:ascii="Verdana" w:hAnsi="Verdana" w:cs="Traditional Arabic"/>
          <w:b/>
          <w:bCs/>
        </w:rPr>
      </w:pPr>
      <w:r w:rsidRPr="0019535C">
        <w:rPr>
          <w:rFonts w:ascii="Verdana" w:hAnsi="Verdana" w:cs="Traditional Arabic"/>
          <w:b/>
          <w:bCs/>
          <w:sz w:val="28"/>
          <w:szCs w:val="28"/>
          <w:rtl/>
        </w:rPr>
        <w:t>﴿وَتَنَـ</w:t>
      </w:r>
      <w:r>
        <w:rPr>
          <w:rFonts w:ascii="Verdana" w:hAnsi="Verdana" w:cs="Traditional Arabic" w:hint="cs"/>
          <w:b/>
          <w:bCs/>
          <w:sz w:val="28"/>
          <w:szCs w:val="28"/>
          <w:rtl/>
        </w:rPr>
        <w:t>ا</w:t>
      </w:r>
      <w:r>
        <w:rPr>
          <w:rFonts w:ascii="Verdana" w:hAnsi="Verdana" w:cs="Traditional Arabic"/>
          <w:b/>
          <w:bCs/>
          <w:sz w:val="28"/>
          <w:szCs w:val="28"/>
          <w:rtl/>
        </w:rPr>
        <w:t>زَعْتُمْ فِى ال</w:t>
      </w:r>
      <w:r>
        <w:rPr>
          <w:rFonts w:ascii="Verdana" w:hAnsi="Verdana" w:cs="Traditional Arabic" w:hint="cs"/>
          <w:b/>
          <w:bCs/>
          <w:sz w:val="28"/>
          <w:szCs w:val="28"/>
          <w:rtl/>
        </w:rPr>
        <w:t>أَ</w:t>
      </w:r>
      <w:r w:rsidRPr="0019535C">
        <w:rPr>
          <w:rFonts w:ascii="Verdana" w:hAnsi="Verdana" w:cs="Traditional Arabic"/>
          <w:b/>
          <w:bCs/>
          <w:sz w:val="28"/>
          <w:szCs w:val="28"/>
          <w:rtl/>
        </w:rPr>
        <w:t>مْرِ وَعَصَيْتُمْ﴾</w:t>
      </w:r>
      <w:r>
        <w:rPr>
          <w:rFonts w:ascii="Verdana" w:hAnsi="Verdana" w:cs="Traditional Arabic"/>
          <w:b/>
          <w:bCs/>
        </w:rPr>
        <w:t xml:space="preserve"> </w:t>
      </w:r>
    </w:p>
    <w:p w:rsidR="00D97427" w:rsidRPr="00D97427" w:rsidRDefault="00AA1199" w:rsidP="00D97427">
      <w:pPr>
        <w:ind w:left="-567" w:right="283"/>
        <w:jc w:val="center"/>
        <w:outlineLvl w:val="0"/>
        <w:rPr>
          <w:rFonts w:cs="Traditional Arabic"/>
        </w:rPr>
      </w:pPr>
      <w:r w:rsidRPr="003C3ED2">
        <w:rPr>
          <w:rFonts w:cs="Traditional Arabic"/>
          <w:b/>
          <w:bCs/>
        </w:rPr>
        <w:t>И стали препираться о деле и ослушались</w:t>
      </w:r>
      <w:r w:rsidRPr="003C3ED2">
        <w:rPr>
          <w:rFonts w:cs="Traditional Arabic"/>
        </w:rPr>
        <w:t xml:space="preserve"> – к</w:t>
      </w:r>
      <w:r w:rsidR="00D97427">
        <w:rPr>
          <w:rFonts w:cs="Traditional Arabic"/>
        </w:rPr>
        <w:t>ак случилось с лучниками.</w:t>
      </w:r>
      <w:r>
        <w:rPr>
          <w:rFonts w:cs="Traditional Arabic"/>
        </w:rPr>
        <w:t xml:space="preserve"> </w:t>
      </w:r>
    </w:p>
    <w:p w:rsidR="00AA1199" w:rsidRPr="00100F7D" w:rsidRDefault="00AA1199" w:rsidP="00D97427">
      <w:pPr>
        <w:ind w:left="-567" w:right="283"/>
        <w:jc w:val="center"/>
        <w:outlineLvl w:val="0"/>
        <w:rPr>
          <w:rFonts w:cs="Traditional Arabic"/>
          <w:b/>
          <w:bCs/>
        </w:rPr>
      </w:pPr>
      <w:r w:rsidRPr="0019535C">
        <w:rPr>
          <w:rFonts w:ascii="Verdana" w:hAnsi="Verdana" w:cs="Traditional Arabic"/>
          <w:b/>
          <w:bCs/>
          <w:sz w:val="28"/>
          <w:szCs w:val="28"/>
          <w:rtl/>
        </w:rPr>
        <w:t>﴿مِّن بَعْدِ مَآ أَرَاكُمْ مَّا تُحِبُّونَ﴾</w:t>
      </w:r>
    </w:p>
    <w:p w:rsidR="00AA1199" w:rsidRPr="003C3ED2" w:rsidRDefault="00AA1199" w:rsidP="00AA1199">
      <w:pPr>
        <w:ind w:left="-567" w:right="283"/>
        <w:jc w:val="center"/>
        <w:rPr>
          <w:rFonts w:cs="Traditional Arabic"/>
        </w:rPr>
      </w:pPr>
      <w:r w:rsidRPr="003C3ED2">
        <w:rPr>
          <w:rFonts w:cs="Traditional Arabic"/>
          <w:b/>
          <w:bCs/>
        </w:rPr>
        <w:t>После того как Он показал вам то, что вы любите</w:t>
      </w:r>
      <w:r w:rsidRPr="003C3ED2">
        <w:rPr>
          <w:rFonts w:cs="Traditional Arabic"/>
        </w:rPr>
        <w:t xml:space="preserve"> – т.е. победу над неверными.</w:t>
      </w:r>
    </w:p>
    <w:p w:rsidR="00AA1199" w:rsidRPr="00984F28" w:rsidRDefault="00AA1199" w:rsidP="00AA1199">
      <w:pPr>
        <w:ind w:left="-567" w:right="283"/>
        <w:jc w:val="center"/>
        <w:outlineLvl w:val="0"/>
        <w:rPr>
          <w:rFonts w:ascii="Verdana" w:hAnsi="Verdana" w:cs="Traditional Arabic"/>
          <w:b/>
          <w:bCs/>
        </w:rPr>
      </w:pPr>
      <w:r w:rsidRPr="0019535C">
        <w:rPr>
          <w:rFonts w:ascii="Verdana" w:hAnsi="Verdana" w:cs="Traditional Arabic"/>
          <w:b/>
          <w:bCs/>
          <w:sz w:val="28"/>
          <w:szCs w:val="28"/>
          <w:rtl/>
        </w:rPr>
        <w:t>﴿مِنكُم مَّن يُرِيدُ الدُّنْيَا﴾</w:t>
      </w:r>
      <w:r>
        <w:rPr>
          <w:rFonts w:ascii="Verdana" w:hAnsi="Verdana" w:cs="Traditional Arabic"/>
          <w:b/>
          <w:bCs/>
        </w:rPr>
        <w:t xml:space="preserve"> </w:t>
      </w:r>
      <w:r w:rsidRPr="003C3ED2">
        <w:rPr>
          <w:rFonts w:cs="Traditional Arabic"/>
          <w:b/>
          <w:bCs/>
        </w:rPr>
        <w:t>Среди вас оказались желающие ближнего мира</w:t>
      </w:r>
      <w:r w:rsidRPr="003C3ED2">
        <w:rPr>
          <w:rFonts w:cs="Traditional Arabic"/>
        </w:rPr>
        <w:t xml:space="preserve"> </w:t>
      </w:r>
    </w:p>
    <w:p w:rsidR="00AA1199" w:rsidRPr="003C3ED2" w:rsidRDefault="00AA1199" w:rsidP="00AA1199">
      <w:pPr>
        <w:ind w:left="-567" w:right="283"/>
        <w:jc w:val="center"/>
        <w:rPr>
          <w:rFonts w:cs="Traditional Arabic"/>
        </w:rPr>
      </w:pPr>
      <w:r w:rsidRPr="003C3ED2">
        <w:rPr>
          <w:rFonts w:cs="Traditional Arabic"/>
        </w:rPr>
        <w:t>– это те, кто устремился к трофеям, как только увидели победу.</w:t>
      </w:r>
    </w:p>
    <w:p w:rsidR="00AA1199" w:rsidRPr="0019535C" w:rsidRDefault="00AA1199" w:rsidP="00AA1199">
      <w:pPr>
        <w:ind w:left="-567" w:right="283"/>
        <w:jc w:val="center"/>
        <w:outlineLvl w:val="0"/>
        <w:rPr>
          <w:rFonts w:ascii="Verdana" w:hAnsi="Verdana" w:cs="Traditional Arabic"/>
          <w:b/>
          <w:bCs/>
          <w:sz w:val="28"/>
          <w:szCs w:val="28"/>
        </w:rPr>
      </w:pPr>
      <w:r>
        <w:rPr>
          <w:rFonts w:ascii="Verdana" w:hAnsi="Verdana" w:cs="Traditional Arabic"/>
          <w:b/>
          <w:bCs/>
          <w:sz w:val="28"/>
          <w:szCs w:val="28"/>
          <w:rtl/>
        </w:rPr>
        <w:t>﴿وَمِنكُم مَّن يُرِيدُ ال</w:t>
      </w:r>
      <w:r>
        <w:rPr>
          <w:rFonts w:ascii="Verdana" w:hAnsi="Verdana" w:cs="Traditional Arabic" w:hint="cs"/>
          <w:b/>
          <w:bCs/>
          <w:sz w:val="28"/>
          <w:szCs w:val="28"/>
          <w:rtl/>
        </w:rPr>
        <w:t>آ</w:t>
      </w:r>
      <w:r w:rsidRPr="0019535C">
        <w:rPr>
          <w:rFonts w:ascii="Verdana" w:hAnsi="Verdana" w:cs="Traditional Arabic"/>
          <w:b/>
          <w:bCs/>
          <w:sz w:val="28"/>
          <w:szCs w:val="28"/>
          <w:rtl/>
        </w:rPr>
        <w:t>خِرَةَ ثُمَّ صَرَفَكُمْ عَنْهُمْ لِيَبْتَلِيَكُمْ﴾</w:t>
      </w:r>
    </w:p>
    <w:p w:rsidR="00D97427" w:rsidRDefault="00AA1199" w:rsidP="00D97427">
      <w:pPr>
        <w:ind w:left="-567" w:right="283"/>
        <w:jc w:val="center"/>
        <w:rPr>
          <w:rFonts w:cs="Traditional Arabic"/>
          <w:b/>
          <w:bCs/>
        </w:rPr>
      </w:pPr>
      <w:r w:rsidRPr="003C3ED2">
        <w:rPr>
          <w:rFonts w:cs="Traditional Arabic"/>
          <w:b/>
          <w:bCs/>
        </w:rPr>
        <w:t>И среди вас были желающие последнего.</w:t>
      </w:r>
      <w:r w:rsidR="00D97427">
        <w:rPr>
          <w:rFonts w:cs="Traditional Arabic"/>
          <w:b/>
          <w:bCs/>
        </w:rPr>
        <w:t xml:space="preserve"> </w:t>
      </w:r>
      <w:r w:rsidRPr="003C3ED2">
        <w:rPr>
          <w:rFonts w:cs="Traditional Arabic"/>
          <w:b/>
          <w:bCs/>
        </w:rPr>
        <w:t xml:space="preserve">Потом Он отвернул вас от них, </w:t>
      </w:r>
    </w:p>
    <w:p w:rsidR="00AA1199" w:rsidRPr="00D97427" w:rsidRDefault="00AA1199" w:rsidP="00D97427">
      <w:pPr>
        <w:ind w:left="-567" w:right="283"/>
        <w:jc w:val="center"/>
        <w:rPr>
          <w:rFonts w:cs="Traditional Arabic"/>
          <w:b/>
          <w:bCs/>
        </w:rPr>
      </w:pPr>
      <w:r w:rsidRPr="003C3ED2">
        <w:rPr>
          <w:rFonts w:cs="Traditional Arabic"/>
          <w:b/>
          <w:bCs/>
        </w:rPr>
        <w:t>чтобы испытать вас</w:t>
      </w:r>
      <w:r w:rsidRPr="003C3ED2">
        <w:rPr>
          <w:rFonts w:cs="Traditional Arabic"/>
        </w:rPr>
        <w:t>– т.е. Он дал им пере</w:t>
      </w:r>
      <w:r>
        <w:rPr>
          <w:rFonts w:cs="Traditional Arabic"/>
        </w:rPr>
        <w:t>вес над вами, дабы испытать вас.</w:t>
      </w:r>
    </w:p>
    <w:p w:rsidR="00AA1199" w:rsidRPr="00984F28" w:rsidRDefault="00AA1199" w:rsidP="00AA1199">
      <w:pPr>
        <w:ind w:left="-567" w:right="283"/>
        <w:jc w:val="center"/>
        <w:outlineLvl w:val="0"/>
        <w:rPr>
          <w:rFonts w:ascii="Verdana" w:hAnsi="Verdana" w:cs="Traditional Arabic"/>
          <w:b/>
          <w:bCs/>
        </w:rPr>
      </w:pPr>
      <w:r w:rsidRPr="0019535C">
        <w:rPr>
          <w:rFonts w:ascii="Verdana" w:hAnsi="Verdana" w:cs="Traditional Arabic"/>
          <w:b/>
          <w:bCs/>
          <w:sz w:val="28"/>
          <w:szCs w:val="28"/>
          <w:rtl/>
        </w:rPr>
        <w:t>﴿وَلَقَدْ عَفَا عَنْكُمْ﴾</w:t>
      </w:r>
      <w:r>
        <w:rPr>
          <w:rFonts w:ascii="Verdana" w:hAnsi="Verdana" w:cs="Traditional Arabic"/>
          <w:b/>
          <w:bCs/>
        </w:rPr>
        <w:t xml:space="preserve"> </w:t>
      </w:r>
      <w:r w:rsidRPr="003C3ED2">
        <w:rPr>
          <w:rFonts w:cs="Traditional Arabic"/>
          <w:b/>
          <w:bCs/>
        </w:rPr>
        <w:t>И Он простил вас</w:t>
      </w:r>
      <w:r w:rsidRPr="003C3ED2">
        <w:rPr>
          <w:rFonts w:cs="Traditional Arabic"/>
        </w:rPr>
        <w:t xml:space="preserve"> – т.е. простил вам эти поступки. </w:t>
      </w:r>
    </w:p>
    <w:p w:rsidR="00D97427" w:rsidRDefault="00AA1199" w:rsidP="00AA1199">
      <w:pPr>
        <w:ind w:left="-567" w:right="283"/>
        <w:jc w:val="center"/>
        <w:rPr>
          <w:rFonts w:cs="Traditional Arabic"/>
        </w:rPr>
      </w:pPr>
      <w:r w:rsidRPr="003C3ED2">
        <w:rPr>
          <w:rFonts w:cs="Traditional Arabic"/>
        </w:rPr>
        <w:t xml:space="preserve">Возможно из-за многочисленности и хорошей подготовки противника </w:t>
      </w:r>
    </w:p>
    <w:p w:rsidR="00AA1199" w:rsidRDefault="00D97427" w:rsidP="00AA1199">
      <w:pPr>
        <w:ind w:left="-567" w:right="283"/>
        <w:jc w:val="center"/>
        <w:rPr>
          <w:rFonts w:cs="Traditional Arabic"/>
        </w:rPr>
      </w:pPr>
      <w:r>
        <w:rPr>
          <w:rFonts w:cs="Traditional Arabic"/>
        </w:rPr>
        <w:t xml:space="preserve">и </w:t>
      </w:r>
      <w:r w:rsidR="00AA1199" w:rsidRPr="003C3ED2">
        <w:rPr>
          <w:rFonts w:cs="Traditional Arabic"/>
        </w:rPr>
        <w:t>напротив малочисленности и плохой подготовки мусульман. Аллах знает лучше.</w:t>
      </w:r>
    </w:p>
    <w:p w:rsidR="00AA1199" w:rsidRPr="003C3ED2" w:rsidRDefault="00AA1199" w:rsidP="00AA1199">
      <w:pPr>
        <w:ind w:left="-567" w:right="283"/>
        <w:jc w:val="center"/>
        <w:rPr>
          <w:rFonts w:cs="Traditional Arabic"/>
        </w:rPr>
      </w:pPr>
    </w:p>
    <w:p w:rsidR="00AA1199" w:rsidRPr="00D33D0E" w:rsidRDefault="00AA1199" w:rsidP="00AA1199">
      <w:pPr>
        <w:pStyle w:val="21"/>
        <w:spacing w:line="240" w:lineRule="auto"/>
        <w:ind w:left="-567" w:right="283"/>
        <w:jc w:val="center"/>
        <w:rPr>
          <w:rFonts w:cs="Traditional Arabic"/>
        </w:rPr>
      </w:pPr>
      <w:r w:rsidRPr="00D33D0E">
        <w:rPr>
          <w:rFonts w:cs="Traditional Arabic"/>
        </w:rPr>
        <w:t>Аль-Бухари передаёт, что аль-Бара сказал:</w:t>
      </w:r>
    </w:p>
    <w:p w:rsidR="00AA1199" w:rsidRDefault="00AA1199" w:rsidP="00AA1199">
      <w:pPr>
        <w:pStyle w:val="21"/>
        <w:spacing w:line="240" w:lineRule="auto"/>
        <w:ind w:left="-567" w:right="283"/>
        <w:jc w:val="center"/>
        <w:rPr>
          <w:rFonts w:cs="Traditional Arabic"/>
          <w:i/>
        </w:rPr>
      </w:pPr>
      <w:r w:rsidRPr="008A4643">
        <w:rPr>
          <w:rFonts w:cs="Traditional Arabic"/>
          <w:sz w:val="28"/>
          <w:szCs w:val="28"/>
        </w:rPr>
        <w:t xml:space="preserve"> </w:t>
      </w:r>
      <w:r w:rsidR="00D97427">
        <w:rPr>
          <w:rFonts w:cs="Traditional Arabic"/>
          <w:i/>
        </w:rPr>
        <w:t>«</w:t>
      </w:r>
      <w:r w:rsidRPr="00D33D0E">
        <w:rPr>
          <w:rFonts w:cs="Traditional Arabic"/>
          <w:i/>
        </w:rPr>
        <w:t xml:space="preserve"> В день битвы при Ухуде пророк, (да благословит его Аллах и приветствует),</w:t>
      </w:r>
    </w:p>
    <w:p w:rsidR="00AB7D58" w:rsidRDefault="00AA1199" w:rsidP="00AA1199">
      <w:pPr>
        <w:pStyle w:val="21"/>
        <w:spacing w:line="240" w:lineRule="auto"/>
        <w:ind w:left="-567" w:right="283"/>
        <w:jc w:val="center"/>
        <w:rPr>
          <w:rFonts w:cs="Traditional Arabic"/>
          <w:i/>
        </w:rPr>
      </w:pPr>
      <w:r w:rsidRPr="00D33D0E">
        <w:rPr>
          <w:rFonts w:cs="Traditional Arabic"/>
          <w:i/>
        </w:rPr>
        <w:t xml:space="preserve"> поставил ‘Абдуллаха бин Джубайра во главе пехотинцев</w:t>
      </w:r>
      <w:r w:rsidRPr="00D33D0E">
        <w:rPr>
          <w:rStyle w:val="a9"/>
          <w:rFonts w:cs="Traditional Arabic"/>
          <w:i/>
        </w:rPr>
        <w:footnoteReference w:id="82"/>
      </w:r>
      <w:r w:rsidRPr="00D33D0E">
        <w:rPr>
          <w:rFonts w:cs="Traditional Arabic"/>
          <w:i/>
        </w:rPr>
        <w:t xml:space="preserve">, которых было пятьдесят человек, и сказал: </w:t>
      </w:r>
      <w:r w:rsidRPr="00D33D0E">
        <w:rPr>
          <w:rFonts w:cs="Traditional Arabic"/>
          <w:b/>
          <w:i/>
        </w:rPr>
        <w:t>«Даже если вы увидите, что нас хватают птицы</w:t>
      </w:r>
      <w:r w:rsidRPr="00D33D0E">
        <w:rPr>
          <w:rStyle w:val="a9"/>
          <w:rFonts w:cs="Traditional Arabic"/>
          <w:b/>
          <w:i/>
        </w:rPr>
        <w:footnoteReference w:id="83"/>
      </w:r>
      <w:r w:rsidRPr="00D33D0E">
        <w:rPr>
          <w:rFonts w:cs="Traditional Arabic"/>
          <w:b/>
          <w:i/>
        </w:rPr>
        <w:t xml:space="preserve">, не покидайте своего места, пока я сам не пошлю за вами! И даже если вы увидите, что мы разбили этих людей и обратили их в бегство, не покидайте </w:t>
      </w:r>
      <w:r w:rsidRPr="00AB7D58">
        <w:rPr>
          <w:rFonts w:cs="Traditional Arabic"/>
          <w:i/>
        </w:rPr>
        <w:t>(своего места),</w:t>
      </w:r>
      <w:r w:rsidRPr="00D33D0E">
        <w:rPr>
          <w:rFonts w:cs="Traditional Arabic"/>
          <w:b/>
          <w:i/>
        </w:rPr>
        <w:t xml:space="preserve"> пока я сам не пошлю за вами!»</w:t>
      </w:r>
      <w:r w:rsidR="00AB7D58">
        <w:rPr>
          <w:rFonts w:cs="Traditional Arabic"/>
          <w:i/>
        </w:rPr>
        <w:t xml:space="preserve"> И (мусульмане) разбили их, и</w:t>
      </w:r>
      <w:r w:rsidRPr="00D33D0E">
        <w:rPr>
          <w:rFonts w:cs="Traditional Arabic"/>
          <w:i/>
        </w:rPr>
        <w:t xml:space="preserve"> я, клянусь Аллахом, видел, как бежали женщины</w:t>
      </w:r>
      <w:r w:rsidRPr="00D33D0E">
        <w:rPr>
          <w:rStyle w:val="a9"/>
          <w:rFonts w:cs="Traditional Arabic"/>
          <w:i/>
        </w:rPr>
        <w:footnoteReference w:id="84"/>
      </w:r>
      <w:r w:rsidRPr="00D33D0E">
        <w:rPr>
          <w:rFonts w:cs="Traditional Arabic"/>
          <w:i/>
        </w:rPr>
        <w:t>, края одежд  которых задирались так высоко, что были видны их кольца на ногах и их голени. (Увидев это) товарищи</w:t>
      </w:r>
      <w:r w:rsidRPr="00D33D0E">
        <w:rPr>
          <w:rStyle w:val="a9"/>
          <w:rFonts w:cs="Traditional Arabic"/>
          <w:i/>
        </w:rPr>
        <w:footnoteReference w:id="85"/>
      </w:r>
      <w:r w:rsidRPr="00D33D0E">
        <w:rPr>
          <w:rFonts w:cs="Traditional Arabic"/>
          <w:i/>
        </w:rPr>
        <w:t xml:space="preserve"> ‘Абдуллаха бин Джубайра закричали: «Добыча! О люди, добыча! Ваши товарищи уже победили, так чего же вы ждёте?!» ‘Абдуллах бин Джубайр воскликнул: «Разве вы забыли, что говорил вам посланник Аллаха, (да благословит его</w:t>
      </w:r>
    </w:p>
    <w:p w:rsidR="00D97427" w:rsidRDefault="00AA1199" w:rsidP="00AA1199">
      <w:pPr>
        <w:pStyle w:val="21"/>
        <w:spacing w:line="240" w:lineRule="auto"/>
        <w:ind w:left="-567" w:right="283"/>
        <w:jc w:val="center"/>
        <w:rPr>
          <w:rFonts w:cs="Traditional Arabic"/>
          <w:i/>
        </w:rPr>
      </w:pPr>
      <w:r w:rsidRPr="00D33D0E">
        <w:rPr>
          <w:rFonts w:cs="Traditional Arabic"/>
          <w:i/>
        </w:rPr>
        <w:lastRenderedPageBreak/>
        <w:t>Аллах и приветствует)»? − но они сказали: «Клянёмся Аллахом, мы пойдём к этим людям</w:t>
      </w:r>
      <w:r w:rsidRPr="00D33D0E">
        <w:rPr>
          <w:rStyle w:val="a9"/>
          <w:rFonts w:cs="Traditional Arabic"/>
          <w:i/>
        </w:rPr>
        <w:footnoteReference w:id="86"/>
      </w:r>
    </w:p>
    <w:p w:rsidR="00D97427" w:rsidRDefault="00AA1199" w:rsidP="00AA1199">
      <w:pPr>
        <w:pStyle w:val="21"/>
        <w:spacing w:line="240" w:lineRule="auto"/>
        <w:ind w:left="-567" w:right="283"/>
        <w:jc w:val="center"/>
        <w:rPr>
          <w:rFonts w:cs="Traditional Arabic"/>
          <w:i/>
        </w:rPr>
      </w:pPr>
      <w:r w:rsidRPr="00D33D0E">
        <w:rPr>
          <w:rFonts w:cs="Traditional Arabic"/>
          <w:i/>
        </w:rPr>
        <w:t xml:space="preserve"> и возьмём (свою долю) добычи!» Однако, когда они явились туда, то были обращены в бегство и разбиты</w:t>
      </w:r>
      <w:r w:rsidRPr="00D33D0E">
        <w:rPr>
          <w:rStyle w:val="a9"/>
          <w:rFonts w:cs="Traditional Arabic"/>
          <w:i/>
        </w:rPr>
        <w:footnoteReference w:id="87"/>
      </w:r>
      <w:r w:rsidRPr="00D33D0E">
        <w:rPr>
          <w:rFonts w:cs="Traditional Arabic"/>
          <w:i/>
        </w:rPr>
        <w:t>, а в это время посланник Аллаха, (да благословит его Аллах и</w:t>
      </w:r>
    </w:p>
    <w:p w:rsidR="00D97427" w:rsidRDefault="00AA1199" w:rsidP="00AA1199">
      <w:pPr>
        <w:pStyle w:val="21"/>
        <w:spacing w:line="240" w:lineRule="auto"/>
        <w:ind w:left="-567" w:right="283"/>
        <w:jc w:val="center"/>
        <w:rPr>
          <w:rFonts w:cs="Traditional Arabic"/>
          <w:i/>
        </w:rPr>
      </w:pPr>
      <w:r w:rsidRPr="00D33D0E">
        <w:rPr>
          <w:rFonts w:cs="Traditional Arabic"/>
          <w:i/>
        </w:rPr>
        <w:t xml:space="preserve"> приветствует),  находившийся в задних рядах, призывал их вернуться обратно</w:t>
      </w:r>
      <w:r w:rsidRPr="00D33D0E">
        <w:rPr>
          <w:rStyle w:val="a9"/>
          <w:rFonts w:cs="Traditional Arabic"/>
          <w:i/>
        </w:rPr>
        <w:footnoteReference w:id="88"/>
      </w:r>
      <w:r w:rsidRPr="00D33D0E">
        <w:rPr>
          <w:rFonts w:cs="Traditional Arabic"/>
          <w:i/>
        </w:rPr>
        <w:t xml:space="preserve">. </w:t>
      </w:r>
    </w:p>
    <w:p w:rsidR="00D97427" w:rsidRDefault="00AA1199" w:rsidP="00AA1199">
      <w:pPr>
        <w:pStyle w:val="21"/>
        <w:spacing w:line="240" w:lineRule="auto"/>
        <w:ind w:left="-567" w:right="283"/>
        <w:jc w:val="center"/>
        <w:rPr>
          <w:rFonts w:cs="Traditional Arabic"/>
          <w:i/>
        </w:rPr>
      </w:pPr>
      <w:r w:rsidRPr="00D33D0E">
        <w:rPr>
          <w:rFonts w:cs="Traditional Arabic"/>
          <w:i/>
        </w:rPr>
        <w:t xml:space="preserve">Вместе с пророком, (да благословит его Аллах и приветствует), оставалось только двенадцать человек, а семьдесят человек из нас (мекканцы) перебили. Что же касается (битвы при) Бадре, то в тот день пророк, (да благословит его Аллах и приветствует), </w:t>
      </w:r>
    </w:p>
    <w:p w:rsidR="00D97427" w:rsidRDefault="00AA1199" w:rsidP="00AA1199">
      <w:pPr>
        <w:pStyle w:val="21"/>
        <w:spacing w:line="240" w:lineRule="auto"/>
        <w:ind w:left="-567" w:right="283"/>
        <w:jc w:val="center"/>
        <w:rPr>
          <w:rFonts w:cs="Traditional Arabic"/>
          <w:i/>
        </w:rPr>
      </w:pPr>
      <w:r w:rsidRPr="00D33D0E">
        <w:rPr>
          <w:rFonts w:cs="Traditional Arabic"/>
          <w:i/>
        </w:rPr>
        <w:t xml:space="preserve"> и его сподвижники (перебили и пленили) сто сорок многобожников, семьдесят (из которых) были захвачены в плен, а семьдесят убиты. (После битвы) Абу Суфйан трижды прокричал: «Есть ли среди этих людей Мухаммад?» − но пророк, (да благословит его Аллах и приве</w:t>
      </w:r>
      <w:r w:rsidRPr="00D33D0E">
        <w:rPr>
          <w:rFonts w:cs="Traditional Arabic"/>
          <w:i/>
        </w:rPr>
        <w:t>т</w:t>
      </w:r>
      <w:r w:rsidRPr="00D33D0E">
        <w:rPr>
          <w:rFonts w:cs="Traditional Arabic"/>
          <w:i/>
        </w:rPr>
        <w:t xml:space="preserve">ствует), запретил (своим сподвижникам) отвечать ему. Тогда он трижды спросил: </w:t>
      </w:r>
    </w:p>
    <w:p w:rsidR="00D97427" w:rsidRDefault="00AA1199" w:rsidP="00AA1199">
      <w:pPr>
        <w:pStyle w:val="21"/>
        <w:spacing w:line="240" w:lineRule="auto"/>
        <w:ind w:left="-567" w:right="283"/>
        <w:jc w:val="center"/>
        <w:rPr>
          <w:rFonts w:cs="Traditional Arabic"/>
          <w:i/>
        </w:rPr>
      </w:pPr>
      <w:r w:rsidRPr="00D33D0E">
        <w:rPr>
          <w:rFonts w:cs="Traditional Arabic"/>
          <w:i/>
        </w:rPr>
        <w:t>«Есть ли среди этих людей Ибн Абу Кухафа?»</w:t>
      </w:r>
      <w:r w:rsidRPr="00D33D0E">
        <w:rPr>
          <w:rStyle w:val="a9"/>
          <w:rFonts w:cs="Traditional Arabic"/>
          <w:i/>
        </w:rPr>
        <w:footnoteReference w:id="89"/>
      </w:r>
      <w:r w:rsidRPr="00D33D0E">
        <w:rPr>
          <w:rFonts w:cs="Traditional Arabic"/>
          <w:i/>
        </w:rPr>
        <w:t xml:space="preserve"> − после чего (снова) трижды спросил: «Есть ли среди этих людей Ибн аль-Хаттаб?» − а потом вернулся к своим товарищам </w:t>
      </w:r>
    </w:p>
    <w:p w:rsidR="00D97427" w:rsidRDefault="00AA1199" w:rsidP="00AA1199">
      <w:pPr>
        <w:pStyle w:val="21"/>
        <w:spacing w:line="240" w:lineRule="auto"/>
        <w:ind w:left="-567" w:right="283"/>
        <w:jc w:val="center"/>
        <w:rPr>
          <w:rFonts w:cs="Traditional Arabic"/>
          <w:i/>
        </w:rPr>
      </w:pPr>
      <w:r w:rsidRPr="00D33D0E">
        <w:rPr>
          <w:rFonts w:cs="Traditional Arabic"/>
          <w:i/>
        </w:rPr>
        <w:t xml:space="preserve">и сказал: «Что касается этих, то все они убиты!» Тут ‘Умар не сдержался и крикнул </w:t>
      </w:r>
    </w:p>
    <w:p w:rsidR="00D97427" w:rsidRDefault="00AA1199" w:rsidP="00AA1199">
      <w:pPr>
        <w:pStyle w:val="21"/>
        <w:spacing w:line="240" w:lineRule="auto"/>
        <w:ind w:left="-567" w:right="283"/>
        <w:jc w:val="center"/>
        <w:rPr>
          <w:rFonts w:cs="Traditional Arabic"/>
          <w:i/>
        </w:rPr>
      </w:pPr>
      <w:r w:rsidRPr="00D33D0E">
        <w:rPr>
          <w:rFonts w:cs="Traditional Arabic"/>
          <w:i/>
        </w:rPr>
        <w:t>(Абу Суфйану): «Клянусь Аллахом, ты лжёшь! О враг Аллаха, поистине, все те, кого ты назвал, живы, а (это значит), что никуда не делось то, что заставит тебя горевать!»</w:t>
      </w:r>
    </w:p>
    <w:p w:rsidR="00D97427" w:rsidRDefault="00AA1199" w:rsidP="00AA1199">
      <w:pPr>
        <w:pStyle w:val="21"/>
        <w:spacing w:line="240" w:lineRule="auto"/>
        <w:ind w:left="-567" w:right="283"/>
        <w:jc w:val="center"/>
        <w:rPr>
          <w:rFonts w:cs="Traditional Arabic"/>
          <w:i/>
        </w:rPr>
      </w:pPr>
      <w:r w:rsidRPr="00D33D0E">
        <w:rPr>
          <w:rFonts w:cs="Traditional Arabic"/>
          <w:i/>
        </w:rPr>
        <w:t xml:space="preserve"> (На это Абу Суфйан) сказал: «(Этот) день − за день Бадра, а война переменчива!</w:t>
      </w:r>
    </w:p>
    <w:p w:rsidR="00AB7D58" w:rsidRDefault="00AA1199" w:rsidP="00D97427">
      <w:pPr>
        <w:pStyle w:val="21"/>
        <w:spacing w:line="240" w:lineRule="auto"/>
        <w:ind w:left="-567" w:right="283"/>
        <w:jc w:val="center"/>
        <w:rPr>
          <w:rFonts w:cs="Traditional Arabic"/>
          <w:i/>
        </w:rPr>
      </w:pPr>
      <w:r w:rsidRPr="00D33D0E">
        <w:rPr>
          <w:rFonts w:cs="Traditional Arabic"/>
          <w:i/>
        </w:rPr>
        <w:t xml:space="preserve"> Поистине, найдёте вы среди (ваших убитых) обезображенные трупы, но я не приказывал делать это, хотя это меня и не огорчило!» А потом он начал декламировать:</w:t>
      </w:r>
    </w:p>
    <w:p w:rsidR="00AB7D58" w:rsidRDefault="00AA1199" w:rsidP="00D97427">
      <w:pPr>
        <w:pStyle w:val="21"/>
        <w:spacing w:line="240" w:lineRule="auto"/>
        <w:ind w:left="-567" w:right="283"/>
        <w:jc w:val="center"/>
        <w:rPr>
          <w:rFonts w:cs="Traditional Arabic"/>
          <w:i/>
        </w:rPr>
      </w:pPr>
      <w:r w:rsidRPr="00D33D0E">
        <w:rPr>
          <w:rFonts w:cs="Traditional Arabic"/>
          <w:i/>
        </w:rPr>
        <w:t xml:space="preserve"> «Возвышайся, Хубал</w:t>
      </w:r>
      <w:r w:rsidRPr="00D33D0E">
        <w:rPr>
          <w:rStyle w:val="a9"/>
          <w:rFonts w:cs="Traditional Arabic"/>
          <w:i/>
        </w:rPr>
        <w:footnoteReference w:id="90"/>
      </w:r>
      <w:r w:rsidRPr="00D33D0E">
        <w:rPr>
          <w:rFonts w:cs="Traditional Arabic"/>
          <w:i/>
        </w:rPr>
        <w:t xml:space="preserve">, возвышайся, Хубал!» Тогда пророк, (да благословит его Аллах </w:t>
      </w:r>
    </w:p>
    <w:p w:rsidR="00AB7D58" w:rsidRDefault="00AA1199" w:rsidP="00D97427">
      <w:pPr>
        <w:pStyle w:val="21"/>
        <w:spacing w:line="240" w:lineRule="auto"/>
        <w:ind w:left="-567" w:right="283"/>
        <w:jc w:val="center"/>
        <w:rPr>
          <w:rFonts w:cs="Traditional Arabic"/>
          <w:b/>
          <w:i/>
        </w:rPr>
      </w:pPr>
      <w:r w:rsidRPr="00D33D0E">
        <w:rPr>
          <w:rFonts w:cs="Traditional Arabic"/>
          <w:i/>
        </w:rPr>
        <w:t xml:space="preserve">и приветствует), сказал (своим сподвижникам): </w:t>
      </w:r>
      <w:r w:rsidRPr="00AB7D58">
        <w:rPr>
          <w:rFonts w:cs="Traditional Arabic"/>
          <w:b/>
          <w:i/>
        </w:rPr>
        <w:t>«Разве вы не ответите ему?»</w:t>
      </w:r>
    </w:p>
    <w:p w:rsidR="00AB7D58" w:rsidRDefault="00AA1199" w:rsidP="00AB7D58">
      <w:pPr>
        <w:pStyle w:val="21"/>
        <w:spacing w:line="240" w:lineRule="auto"/>
        <w:ind w:left="-567" w:right="283"/>
        <w:jc w:val="center"/>
        <w:rPr>
          <w:rFonts w:cs="Traditional Arabic"/>
          <w:b/>
          <w:i/>
        </w:rPr>
      </w:pPr>
      <w:r w:rsidRPr="00D33D0E">
        <w:rPr>
          <w:rFonts w:cs="Traditional Arabic"/>
          <w:i/>
        </w:rPr>
        <w:t xml:space="preserve"> (Люди) спросили: «О посланник Аллаха, что же нам говорить?» Он</w:t>
      </w:r>
      <w:r w:rsidR="00AB7D58" w:rsidRPr="00D33D0E">
        <w:rPr>
          <w:rFonts w:cs="Traditional Arabic"/>
          <w:i/>
        </w:rPr>
        <w:t xml:space="preserve"> (да благословит его Аллах и приветствует), </w:t>
      </w:r>
      <w:r w:rsidRPr="00D33D0E">
        <w:rPr>
          <w:rFonts w:cs="Traditional Arabic"/>
          <w:i/>
        </w:rPr>
        <w:t xml:space="preserve"> сказал: </w:t>
      </w:r>
      <w:r w:rsidRPr="00AB7D58">
        <w:rPr>
          <w:rFonts w:cs="Traditional Arabic"/>
          <w:b/>
          <w:i/>
        </w:rPr>
        <w:t>«Говорите: “Аллах более высок и велик!”»</w:t>
      </w:r>
      <w:r w:rsidRPr="00D33D0E">
        <w:rPr>
          <w:rFonts w:cs="Traditional Arabic"/>
          <w:i/>
        </w:rPr>
        <w:t xml:space="preserve"> (Потом Абу Суфйан) сказал: «Поистине, есть у нас (идол) аль-‘Уззы</w:t>
      </w:r>
      <w:r w:rsidRPr="00D33D0E">
        <w:rPr>
          <w:rStyle w:val="a9"/>
          <w:rFonts w:cs="Traditional Arabic"/>
          <w:i/>
        </w:rPr>
        <w:footnoteReference w:id="91"/>
      </w:r>
      <w:r w:rsidRPr="00D33D0E">
        <w:rPr>
          <w:rFonts w:cs="Traditional Arabic"/>
          <w:i/>
        </w:rPr>
        <w:t>, а у вас нет!» Пророк, (да благословит его Аллах и приветствует), (снова) сказал (своим сподвижникам):</w:t>
      </w:r>
      <w:r w:rsidRPr="00AB7D58">
        <w:rPr>
          <w:rFonts w:cs="Traditional Arabic"/>
          <w:b/>
          <w:i/>
        </w:rPr>
        <w:t xml:space="preserve"> «Разве вы </w:t>
      </w:r>
    </w:p>
    <w:p w:rsidR="00AB7D58" w:rsidRDefault="00AA1199" w:rsidP="00AB7D58">
      <w:pPr>
        <w:pStyle w:val="21"/>
        <w:spacing w:line="240" w:lineRule="auto"/>
        <w:ind w:left="-567" w:right="283"/>
        <w:jc w:val="center"/>
        <w:rPr>
          <w:rFonts w:cs="Traditional Arabic"/>
          <w:i/>
        </w:rPr>
      </w:pPr>
      <w:r w:rsidRPr="00AB7D58">
        <w:rPr>
          <w:rFonts w:cs="Traditional Arabic"/>
          <w:b/>
          <w:i/>
        </w:rPr>
        <w:t>не ответите ему?»</w:t>
      </w:r>
      <w:r w:rsidRPr="00D33D0E">
        <w:rPr>
          <w:rFonts w:cs="Traditional Arabic"/>
          <w:i/>
        </w:rPr>
        <w:t xml:space="preserve"> (Люди) спросили: «О посланник Аллаха, что же нам говорить?» </w:t>
      </w:r>
    </w:p>
    <w:p w:rsidR="00AA1199" w:rsidRDefault="00AA1199" w:rsidP="00AB7D58">
      <w:pPr>
        <w:pStyle w:val="21"/>
        <w:spacing w:line="240" w:lineRule="auto"/>
        <w:ind w:left="-567" w:right="283"/>
        <w:jc w:val="center"/>
        <w:rPr>
          <w:rFonts w:cs="Traditional Arabic"/>
          <w:i/>
        </w:rPr>
      </w:pPr>
      <w:r w:rsidRPr="00D33D0E">
        <w:rPr>
          <w:rFonts w:cs="Traditional Arabic"/>
          <w:i/>
        </w:rPr>
        <w:t xml:space="preserve">Он сказал: </w:t>
      </w:r>
      <w:r w:rsidRPr="00AB7D58">
        <w:rPr>
          <w:rFonts w:cs="Traditional Arabic"/>
          <w:b/>
          <w:i/>
        </w:rPr>
        <w:t>«Говорите: “Наш Покровитель − Аллах, а у вас нет Покровителя!</w:t>
      </w:r>
      <w:r w:rsidRPr="00AB7D58">
        <w:rPr>
          <w:rStyle w:val="a9"/>
          <w:rFonts w:cs="Traditional Arabic"/>
          <w:b/>
          <w:i/>
        </w:rPr>
        <w:footnoteReference w:id="92"/>
      </w:r>
      <w:r w:rsidRPr="00AB7D58">
        <w:rPr>
          <w:rFonts w:cs="Traditional Arabic"/>
          <w:b/>
          <w:i/>
        </w:rPr>
        <w:t>”»</w:t>
      </w:r>
    </w:p>
    <w:p w:rsidR="00AA1199" w:rsidRPr="008A4643" w:rsidRDefault="00AA1199" w:rsidP="00AA1199">
      <w:pPr>
        <w:pStyle w:val="21"/>
        <w:spacing w:line="240" w:lineRule="auto"/>
        <w:ind w:left="-567" w:right="283"/>
        <w:jc w:val="center"/>
        <w:rPr>
          <w:rFonts w:cs="Traditional Arabic"/>
          <w:sz w:val="28"/>
          <w:szCs w:val="28"/>
        </w:rPr>
      </w:pPr>
    </w:p>
    <w:p w:rsidR="00AA1199" w:rsidRPr="00107C56" w:rsidRDefault="00AA1199" w:rsidP="00107C56">
      <w:pPr>
        <w:ind w:left="-567" w:right="283"/>
        <w:jc w:val="center"/>
        <w:outlineLvl w:val="0"/>
        <w:rPr>
          <w:rFonts w:ascii="Verdana" w:hAnsi="Verdana" w:cs="Traditional Arabic"/>
          <w:b/>
          <w:bCs/>
        </w:rPr>
      </w:pPr>
      <w:r w:rsidRPr="00D33D0E">
        <w:rPr>
          <w:rFonts w:cs="Traditional Arabic"/>
        </w:rPr>
        <w:t>Аллах сказал:</w:t>
      </w:r>
      <w:r>
        <w:rPr>
          <w:rFonts w:cs="Traditional Arabic"/>
        </w:rPr>
        <w:t xml:space="preserve"> </w:t>
      </w:r>
      <w:r w:rsidRPr="0019535C">
        <w:rPr>
          <w:rFonts w:ascii="Verdana" w:hAnsi="Verdana" w:cs="Traditional Arabic"/>
          <w:b/>
          <w:bCs/>
          <w:sz w:val="28"/>
          <w:szCs w:val="28"/>
          <w:rtl/>
        </w:rPr>
        <w:t>﴿ثُمَّ صَرَفَكُمْ عَنْهُمْ لِيَبْتَلِيَكُمْ﴾</w:t>
      </w:r>
    </w:p>
    <w:p w:rsidR="00AA1199" w:rsidRDefault="00AA1199" w:rsidP="00AA1199">
      <w:pPr>
        <w:ind w:left="-567" w:right="283"/>
        <w:jc w:val="center"/>
        <w:outlineLvl w:val="0"/>
        <w:rPr>
          <w:rFonts w:cs="Traditional Arabic"/>
          <w:i/>
        </w:rPr>
      </w:pPr>
      <w:r w:rsidRPr="00D33D0E">
        <w:rPr>
          <w:rFonts w:cs="Traditional Arabic"/>
          <w:b/>
          <w:bCs/>
        </w:rPr>
        <w:t>Он отвернул вас от них, чтобы испытать вас</w:t>
      </w:r>
      <w:r w:rsidRPr="00D33D0E">
        <w:rPr>
          <w:rFonts w:cs="Traditional Arabic"/>
        </w:rPr>
        <w:t xml:space="preserve"> </w:t>
      </w:r>
      <w:r w:rsidRPr="00D33D0E">
        <w:rPr>
          <w:rFonts w:cs="Traditional Arabic"/>
          <w:i/>
        </w:rPr>
        <w:t>(3:152)</w:t>
      </w:r>
    </w:p>
    <w:p w:rsidR="00AA1199" w:rsidRPr="00D33D0E" w:rsidRDefault="00AA1199" w:rsidP="00AA1199">
      <w:pPr>
        <w:ind w:left="-567" w:right="283"/>
        <w:jc w:val="center"/>
        <w:outlineLvl w:val="0"/>
        <w:rPr>
          <w:rFonts w:cs="Traditional Arabic"/>
        </w:rPr>
      </w:pPr>
    </w:p>
    <w:p w:rsidR="00AA1199" w:rsidRPr="00D33D0E" w:rsidRDefault="00AA1199" w:rsidP="00AA1199">
      <w:pPr>
        <w:ind w:left="-567" w:right="283"/>
        <w:jc w:val="center"/>
        <w:rPr>
          <w:rFonts w:cs="Traditional Arabic"/>
        </w:rPr>
      </w:pPr>
      <w:r w:rsidRPr="00D33D0E">
        <w:rPr>
          <w:rFonts w:cs="Traditional Arabic"/>
        </w:rPr>
        <w:t>Аль-Бухари передаёт, что Анас ибн Малик сказал:</w:t>
      </w:r>
    </w:p>
    <w:p w:rsidR="00AA1199" w:rsidRDefault="00AA1199" w:rsidP="00AA1199">
      <w:pPr>
        <w:ind w:left="-567" w:right="283"/>
        <w:jc w:val="center"/>
        <w:rPr>
          <w:rFonts w:cs="Traditional Arabic"/>
          <w:i/>
        </w:rPr>
      </w:pPr>
      <w:r w:rsidRPr="00D33D0E">
        <w:rPr>
          <w:rFonts w:cs="Traditional Arabic"/>
        </w:rPr>
        <w:t xml:space="preserve"> </w:t>
      </w:r>
      <w:r w:rsidRPr="00D33D0E">
        <w:rPr>
          <w:rFonts w:cs="Traditional Arabic"/>
          <w:i/>
        </w:rPr>
        <w:t>«В день (битвы при) Ухуде люди обратились в бегство (покинув) пророка,</w:t>
      </w:r>
    </w:p>
    <w:p w:rsidR="00107C56" w:rsidRDefault="00AA1199" w:rsidP="00AA1199">
      <w:pPr>
        <w:ind w:left="-567" w:right="283"/>
        <w:jc w:val="center"/>
        <w:rPr>
          <w:rFonts w:cs="Traditional Arabic"/>
          <w:i/>
        </w:rPr>
      </w:pPr>
      <w:r w:rsidRPr="00D33D0E">
        <w:rPr>
          <w:rFonts w:cs="Traditional Arabic"/>
          <w:i/>
        </w:rPr>
        <w:t xml:space="preserve"> (да благословит его Аллах и приветствует), и только Абу Тальха стоял перед ним,</w:t>
      </w:r>
    </w:p>
    <w:p w:rsidR="00107C56" w:rsidRDefault="00AA1199" w:rsidP="00107C56">
      <w:pPr>
        <w:ind w:left="-567" w:right="283"/>
        <w:jc w:val="center"/>
        <w:rPr>
          <w:rFonts w:cs="Traditional Arabic"/>
          <w:i/>
        </w:rPr>
      </w:pPr>
      <w:r w:rsidRPr="00D33D0E">
        <w:rPr>
          <w:rFonts w:cs="Traditional Arabic"/>
          <w:i/>
        </w:rPr>
        <w:t xml:space="preserve"> прикрывая его своим щитом. Абу Тальха хорошо стрелял из лука и всегда держал его туго натянутым. В тот день он сломал два или три своих лука и  когда какой-нибудь человек,</w:t>
      </w:r>
    </w:p>
    <w:p w:rsidR="00107C56" w:rsidRDefault="00AA1199" w:rsidP="00107C56">
      <w:pPr>
        <w:ind w:left="-567" w:right="283"/>
        <w:jc w:val="center"/>
        <w:rPr>
          <w:rFonts w:cs="Traditional Arabic"/>
          <w:i/>
        </w:rPr>
      </w:pPr>
      <w:r w:rsidRPr="00D33D0E">
        <w:rPr>
          <w:rFonts w:cs="Traditional Arabic"/>
          <w:i/>
        </w:rPr>
        <w:t xml:space="preserve"> у которого был колчан стрел, проходил рядом,  пророк (да благословит его Аллах и </w:t>
      </w:r>
    </w:p>
    <w:p w:rsidR="00107C56" w:rsidRDefault="00AA1199" w:rsidP="00107C56">
      <w:pPr>
        <w:ind w:left="-567" w:right="283"/>
        <w:jc w:val="center"/>
        <w:rPr>
          <w:rFonts w:cs="Traditional Arabic"/>
          <w:i/>
        </w:rPr>
      </w:pPr>
      <w:r w:rsidRPr="00D33D0E">
        <w:rPr>
          <w:rFonts w:cs="Traditional Arabic"/>
          <w:i/>
        </w:rPr>
        <w:t xml:space="preserve">приветствует), говорил (ему): </w:t>
      </w:r>
      <w:r w:rsidRPr="00D33D0E">
        <w:rPr>
          <w:rFonts w:cs="Traditional Arabic"/>
          <w:b/>
          <w:i/>
        </w:rPr>
        <w:t>“Рассыпь их перед Абу Тальхой!”</w:t>
      </w:r>
      <w:r w:rsidRPr="00D33D0E">
        <w:rPr>
          <w:rFonts w:cs="Traditional Arabic"/>
          <w:i/>
        </w:rPr>
        <w:t xml:space="preserve"> − когда же пророк,</w:t>
      </w:r>
    </w:p>
    <w:p w:rsidR="00107C56" w:rsidRDefault="00AA1199" w:rsidP="00107C56">
      <w:pPr>
        <w:ind w:left="-567" w:right="283"/>
        <w:jc w:val="center"/>
        <w:rPr>
          <w:rFonts w:cs="Traditional Arabic"/>
          <w:i/>
        </w:rPr>
      </w:pPr>
      <w:r w:rsidRPr="00D33D0E">
        <w:rPr>
          <w:rFonts w:cs="Traditional Arabic"/>
          <w:i/>
        </w:rPr>
        <w:t xml:space="preserve"> (да благословит его Аллах и приветствует), смотрел на (врагов, вытягивая шею),</w:t>
      </w:r>
    </w:p>
    <w:p w:rsidR="00AA1199" w:rsidRDefault="00AA1199" w:rsidP="00107C56">
      <w:pPr>
        <w:ind w:left="-567" w:right="283"/>
        <w:jc w:val="center"/>
        <w:rPr>
          <w:rFonts w:cs="Traditional Arabic"/>
          <w:i/>
        </w:rPr>
      </w:pPr>
      <w:r w:rsidRPr="00D33D0E">
        <w:rPr>
          <w:rFonts w:cs="Traditional Arabic"/>
          <w:i/>
        </w:rPr>
        <w:t xml:space="preserve"> Абу Тальха говорил ему: “О пророк Аллаха, да станут отец мой и мать выкупом за тебя!</w:t>
      </w:r>
    </w:p>
    <w:p w:rsidR="00AA1199" w:rsidRPr="00D33D0E" w:rsidRDefault="00AA1199" w:rsidP="00107C56">
      <w:pPr>
        <w:ind w:left="-567" w:right="283"/>
        <w:jc w:val="center"/>
        <w:rPr>
          <w:rFonts w:cs="Traditional Arabic"/>
          <w:i/>
        </w:rPr>
      </w:pPr>
      <w:r w:rsidRPr="00D33D0E">
        <w:rPr>
          <w:rFonts w:cs="Traditional Arabic"/>
          <w:i/>
        </w:rPr>
        <w:t xml:space="preserve"> Не смотри (на них), иначе тебя поразит стрела, (и пусть) лучше меня поразят вместо тебя!” (В тот день) я видел, как одежды ‘Аиши бинт Абу Бакр и Умм Суляйм поднимались </w:t>
      </w:r>
      <w:r w:rsidRPr="00D33D0E">
        <w:rPr>
          <w:rFonts w:cs="Traditional Arabic"/>
          <w:i/>
        </w:rPr>
        <w:lastRenderedPageBreak/>
        <w:t>так высоко, что можно было разглядеть украшения на их ногах</w:t>
      </w:r>
      <w:r w:rsidRPr="00D33D0E">
        <w:rPr>
          <w:rStyle w:val="a9"/>
          <w:rFonts w:cs="Traditional Arabic"/>
          <w:i/>
        </w:rPr>
        <w:footnoteReference w:id="93"/>
      </w:r>
      <w:r w:rsidRPr="00D33D0E">
        <w:rPr>
          <w:rFonts w:cs="Traditional Arabic"/>
          <w:i/>
        </w:rPr>
        <w:t>: они носили бурдюки с водой на своих спинах и выливали воду в рот (каждого из страдав</w:t>
      </w:r>
      <w:r>
        <w:rPr>
          <w:rFonts w:cs="Traditional Arabic"/>
          <w:i/>
        </w:rPr>
        <w:t xml:space="preserve">ших от жажды) людей </w:t>
      </w:r>
      <w:r w:rsidRPr="00D33D0E">
        <w:rPr>
          <w:rFonts w:cs="Traditional Arabic"/>
          <w:i/>
        </w:rPr>
        <w:t>потом возвращались и снова наполняли их,</w:t>
      </w:r>
      <w:r>
        <w:rPr>
          <w:rFonts w:cs="Traditional Arabic"/>
          <w:i/>
        </w:rPr>
        <w:t xml:space="preserve"> а потом возвращались </w:t>
      </w:r>
      <w:r w:rsidRPr="00D33D0E">
        <w:rPr>
          <w:rFonts w:cs="Traditional Arabic"/>
          <w:i/>
        </w:rPr>
        <w:t xml:space="preserve"> (снова поили раненых). Что же касается Абу Тальхи, то (в тот день) меч дважды или трижды падал из его рук».</w:t>
      </w:r>
    </w:p>
    <w:p w:rsidR="00AA1199" w:rsidRPr="00D33D0E" w:rsidRDefault="00AA1199" w:rsidP="00AA1199">
      <w:pPr>
        <w:ind w:left="-567" w:right="283"/>
        <w:jc w:val="center"/>
        <w:rPr>
          <w:rFonts w:cs="Traditional Arabic"/>
        </w:rPr>
      </w:pPr>
    </w:p>
    <w:p w:rsidR="00AA1199" w:rsidRDefault="00AA1199" w:rsidP="00AA1199">
      <w:pPr>
        <w:pStyle w:val="21"/>
        <w:spacing w:line="240" w:lineRule="auto"/>
        <w:ind w:left="-567" w:right="283"/>
        <w:jc w:val="center"/>
        <w:rPr>
          <w:rFonts w:cs="Traditional Arabic"/>
        </w:rPr>
      </w:pPr>
      <w:r w:rsidRPr="000605BC">
        <w:rPr>
          <w:rFonts w:cs="Traditional Arabic"/>
        </w:rPr>
        <w:t>Сообщается, что Анас бин Малик, да будет доволен им Аллах, сказал:</w:t>
      </w:r>
    </w:p>
    <w:p w:rsidR="00107C56" w:rsidRDefault="00AA1199" w:rsidP="00AA1199">
      <w:pPr>
        <w:pStyle w:val="21"/>
        <w:spacing w:line="240" w:lineRule="auto"/>
        <w:ind w:left="-567" w:right="283"/>
        <w:jc w:val="center"/>
        <w:rPr>
          <w:rFonts w:cs="Traditional Arabic"/>
          <w:i/>
        </w:rPr>
      </w:pPr>
      <w:r w:rsidRPr="000605BC">
        <w:rPr>
          <w:rFonts w:cs="Traditional Arabic"/>
          <w:i/>
        </w:rPr>
        <w:t xml:space="preserve"> «(Однажды) мой дядя, Анас бин ан-Надр, да будет доволен им Аллах, не принимавший участия в битве при Бадре, сказал пророку, (да благословит его Аллах и приветствует) :</w:t>
      </w:r>
    </w:p>
    <w:p w:rsidR="00107C56" w:rsidRDefault="00AA1199" w:rsidP="00107C56">
      <w:pPr>
        <w:pStyle w:val="21"/>
        <w:spacing w:line="240" w:lineRule="auto"/>
        <w:ind w:left="-567" w:right="283"/>
        <w:jc w:val="center"/>
        <w:rPr>
          <w:rFonts w:cs="Traditional Arabic"/>
          <w:i/>
        </w:rPr>
      </w:pPr>
      <w:r w:rsidRPr="000605BC">
        <w:rPr>
          <w:rFonts w:cs="Traditional Arabic"/>
          <w:i/>
        </w:rPr>
        <w:t xml:space="preserve"> “О посланник Аллаха, я не участвовал в твоём первом сражении с многобожниками, но если (когда-нибудь потом Аллах даст мне возможность сразиться) с ними, то, поистине, Аллах увидит, что я сделаю!” А когда в день битвы при Ухуде мусульмане потерпели поражение, он воскликнул: “О Аллах, я приношу Тебе извинения за то, что сделали эти</w:t>
      </w:r>
      <w:r w:rsidRPr="000605BC">
        <w:rPr>
          <w:rStyle w:val="a9"/>
          <w:rFonts w:cs="Traditional Arabic"/>
          <w:i/>
        </w:rPr>
        <w:footnoteReference w:id="94"/>
      </w:r>
      <w:r w:rsidRPr="000605BC">
        <w:rPr>
          <w:rFonts w:cs="Traditional Arabic"/>
          <w:i/>
        </w:rPr>
        <w:t>, − имея в виду своих товарищей − и (призываю) Тебя (засвидетельствовать) мою непричас</w:t>
      </w:r>
      <w:r w:rsidRPr="000605BC">
        <w:rPr>
          <w:rFonts w:cs="Traditional Arabic"/>
          <w:i/>
        </w:rPr>
        <w:t>т</w:t>
      </w:r>
      <w:r w:rsidRPr="000605BC">
        <w:rPr>
          <w:rFonts w:cs="Traditional Arabic"/>
          <w:i/>
        </w:rPr>
        <w:t>ность, к (тому, что совершили) те!” − имея в виду многобожников.</w:t>
      </w:r>
      <w:r w:rsidR="00107C56">
        <w:rPr>
          <w:rFonts w:cs="Traditional Arabic"/>
          <w:i/>
        </w:rPr>
        <w:t xml:space="preserve"> (Сказав же это</w:t>
      </w:r>
      <w:r w:rsidRPr="000605BC">
        <w:rPr>
          <w:rFonts w:cs="Traditional Arabic"/>
          <w:i/>
        </w:rPr>
        <w:t>)</w:t>
      </w:r>
    </w:p>
    <w:p w:rsidR="00107C56" w:rsidRDefault="00AA1199" w:rsidP="00107C56">
      <w:pPr>
        <w:pStyle w:val="21"/>
        <w:spacing w:line="240" w:lineRule="auto"/>
        <w:ind w:left="-567" w:right="283"/>
        <w:jc w:val="center"/>
        <w:rPr>
          <w:rFonts w:cs="Traditional Arabic"/>
          <w:i/>
        </w:rPr>
      </w:pPr>
      <w:r w:rsidRPr="000605BC">
        <w:rPr>
          <w:rFonts w:cs="Traditional Arabic"/>
          <w:i/>
        </w:rPr>
        <w:t xml:space="preserve"> он двинулся вперёд и столкнулся с (бежавшим) Са‘дом бин Му‘азом, (которому) сказал:</w:t>
      </w:r>
    </w:p>
    <w:p w:rsidR="00AA1199" w:rsidRDefault="00AA1199" w:rsidP="00107C56">
      <w:pPr>
        <w:pStyle w:val="21"/>
        <w:spacing w:line="240" w:lineRule="auto"/>
        <w:ind w:left="-567" w:right="283"/>
        <w:jc w:val="center"/>
        <w:rPr>
          <w:rFonts w:cs="Traditional Arabic"/>
          <w:i/>
        </w:rPr>
      </w:pPr>
      <w:r w:rsidRPr="000605BC">
        <w:rPr>
          <w:rFonts w:cs="Traditional Arabic"/>
          <w:i/>
        </w:rPr>
        <w:t xml:space="preserve"> “О Са‘д Ибн Му‘аз, (я стремлюсь к) раю и Господу ан-Надра! Поистине, я ощущаю его благоухание</w:t>
      </w:r>
      <w:r w:rsidRPr="000605BC">
        <w:rPr>
          <w:rStyle w:val="a9"/>
          <w:rFonts w:cs="Traditional Arabic"/>
          <w:i/>
        </w:rPr>
        <w:footnoteReference w:id="95"/>
      </w:r>
      <w:r w:rsidRPr="000605BC">
        <w:rPr>
          <w:rFonts w:cs="Traditional Arabic"/>
          <w:i/>
        </w:rPr>
        <w:t xml:space="preserve"> со стороны Ухуда!” (А потом)</w:t>
      </w:r>
      <w:r w:rsidRPr="000605BC">
        <w:rPr>
          <w:rStyle w:val="a9"/>
          <w:rFonts w:cs="Traditional Arabic"/>
          <w:i/>
        </w:rPr>
        <w:footnoteReference w:id="96"/>
      </w:r>
      <w:r w:rsidRPr="000605BC">
        <w:rPr>
          <w:rFonts w:cs="Traditional Arabic"/>
          <w:i/>
        </w:rPr>
        <w:t xml:space="preserve"> Са‘д сказал: “Не смог я, о посланник Аллаха, (сделать того,) что сделал он!”»Анас сказал: «А (после боя), найдя его убитым и обезобр</w:t>
      </w:r>
      <w:r w:rsidRPr="000605BC">
        <w:rPr>
          <w:rFonts w:cs="Traditional Arabic"/>
          <w:i/>
        </w:rPr>
        <w:t>а</w:t>
      </w:r>
      <w:r w:rsidRPr="000605BC">
        <w:rPr>
          <w:rFonts w:cs="Traditional Arabic"/>
          <w:i/>
        </w:rPr>
        <w:t>женным многобожниками, мы насчитали на (его теле) больше восьмидесяти ран от мечей, копий и стрел,и (был он изуродован  до такой степени, что) никто не смог опознать его,</w:t>
      </w:r>
    </w:p>
    <w:p w:rsidR="00AA1199" w:rsidRDefault="00AA1199" w:rsidP="00AA1199">
      <w:pPr>
        <w:ind w:left="-567" w:right="283"/>
        <w:jc w:val="center"/>
        <w:rPr>
          <w:rFonts w:cs="Traditional Arabic"/>
          <w:i/>
        </w:rPr>
      </w:pPr>
      <w:r w:rsidRPr="000605BC">
        <w:rPr>
          <w:rFonts w:cs="Traditional Arabic"/>
          <w:i/>
        </w:rPr>
        <w:t xml:space="preserve"> кроме его сестры, узнавшей (Анаса) по пальцам его рук».</w:t>
      </w:r>
    </w:p>
    <w:p w:rsidR="00AA1199" w:rsidRPr="000605BC" w:rsidRDefault="00AA1199" w:rsidP="00AA1199">
      <w:pPr>
        <w:ind w:left="-567" w:right="283"/>
        <w:jc w:val="center"/>
        <w:rPr>
          <w:rFonts w:cs="Traditional Arabic"/>
          <w:i/>
        </w:rPr>
      </w:pPr>
    </w:p>
    <w:p w:rsidR="00AA1199" w:rsidRPr="00914980" w:rsidRDefault="00AA1199" w:rsidP="00AA1199">
      <w:pPr>
        <w:ind w:left="-567" w:right="283"/>
        <w:jc w:val="center"/>
        <w:outlineLvl w:val="0"/>
        <w:rPr>
          <w:rFonts w:ascii="Verdana" w:hAnsi="Verdana" w:cs="Traditional Arabic"/>
          <w:b/>
          <w:bCs/>
        </w:rPr>
      </w:pPr>
      <w:r w:rsidRPr="000605BC">
        <w:rPr>
          <w:rFonts w:cs="Traditional Arabic"/>
        </w:rPr>
        <w:t>Слово Аллаха:</w:t>
      </w:r>
      <w:r>
        <w:rPr>
          <w:rFonts w:cs="Traditional Arabic"/>
        </w:rPr>
        <w:t xml:space="preserve"> </w:t>
      </w:r>
      <w:r w:rsidRPr="0019535C">
        <w:rPr>
          <w:rFonts w:ascii="Verdana" w:hAnsi="Verdana" w:cs="Traditional Arabic"/>
          <w:b/>
          <w:bCs/>
          <w:sz w:val="28"/>
          <w:szCs w:val="28"/>
          <w:rtl/>
        </w:rPr>
        <w:t>﴿إِذْ تُصْعِدُونَ وَلاَ تَلْوُونَ عَلَى أحَدٍ﴾</w:t>
      </w:r>
    </w:p>
    <w:p w:rsidR="00107C56" w:rsidRDefault="00AA1199" w:rsidP="00107C56">
      <w:pPr>
        <w:ind w:left="-567" w:right="283"/>
        <w:jc w:val="center"/>
        <w:rPr>
          <w:rFonts w:cs="Traditional Arabic"/>
        </w:rPr>
      </w:pPr>
      <w:r w:rsidRPr="000605BC">
        <w:rPr>
          <w:rFonts w:cs="Traditional Arabic"/>
          <w:b/>
          <w:bCs/>
        </w:rPr>
        <w:t>Вот вы поднимались и не поворачивались ни к кому</w:t>
      </w:r>
      <w:r w:rsidRPr="000605BC">
        <w:rPr>
          <w:rFonts w:cs="Traditional Arabic"/>
        </w:rPr>
        <w:t xml:space="preserve"> – т.е. </w:t>
      </w:r>
    </w:p>
    <w:p w:rsidR="00AA1199" w:rsidRPr="00107C56" w:rsidRDefault="00AA1199" w:rsidP="00107C56">
      <w:pPr>
        <w:ind w:left="-567" w:right="283"/>
        <w:jc w:val="center"/>
        <w:rPr>
          <w:rFonts w:cs="Traditional Arabic"/>
        </w:rPr>
      </w:pPr>
      <w:r w:rsidRPr="000605BC">
        <w:rPr>
          <w:rFonts w:cs="Traditional Arabic"/>
        </w:rPr>
        <w:t>Аллах отвернул вас от них, когда вы в бегстве от ваших врагов поднимались на</w:t>
      </w:r>
      <w:r w:rsidRPr="008A4643">
        <w:rPr>
          <w:rFonts w:cs="Traditional Arabic"/>
          <w:sz w:val="28"/>
          <w:szCs w:val="28"/>
        </w:rPr>
        <w:t xml:space="preserve"> </w:t>
      </w:r>
      <w:r w:rsidRPr="000605BC">
        <w:rPr>
          <w:rFonts w:cs="Traditional Arabic"/>
        </w:rPr>
        <w:t>гору.</w:t>
      </w:r>
    </w:p>
    <w:p w:rsidR="00107C56" w:rsidRDefault="00AA1199" w:rsidP="00107C56">
      <w:pPr>
        <w:ind w:left="-567" w:right="283"/>
        <w:jc w:val="center"/>
        <w:outlineLvl w:val="0"/>
        <w:rPr>
          <w:rFonts w:cs="Traditional Arabic"/>
        </w:rPr>
      </w:pPr>
      <w:r w:rsidRPr="0019535C">
        <w:rPr>
          <w:rFonts w:ascii="Verdana" w:hAnsi="Verdana" w:cs="Traditional Arabic"/>
          <w:b/>
          <w:bCs/>
          <w:sz w:val="28"/>
          <w:szCs w:val="28"/>
          <w:rtl/>
        </w:rPr>
        <w:t>﴿وَلاَ تَلْوُونَ عَلَى أحَدٍ﴾</w:t>
      </w:r>
      <w:r>
        <w:rPr>
          <w:rFonts w:ascii="Verdana" w:hAnsi="Verdana" w:cs="Traditional Arabic"/>
          <w:b/>
          <w:bCs/>
        </w:rPr>
        <w:t xml:space="preserve"> </w:t>
      </w:r>
      <w:r w:rsidRPr="007F1B75">
        <w:rPr>
          <w:rFonts w:cs="Traditional Arabic"/>
          <w:b/>
          <w:bCs/>
        </w:rPr>
        <w:t>и не поворачивались ни к кому</w:t>
      </w:r>
      <w:r w:rsidRPr="007F1B75">
        <w:rPr>
          <w:rFonts w:cs="Traditional Arabic"/>
        </w:rPr>
        <w:t xml:space="preserve">– т.е. </w:t>
      </w:r>
    </w:p>
    <w:p w:rsidR="00AA1199" w:rsidRPr="00107C56" w:rsidRDefault="00AA1199" w:rsidP="00107C56">
      <w:pPr>
        <w:ind w:left="-567" w:right="283"/>
        <w:jc w:val="center"/>
        <w:outlineLvl w:val="0"/>
        <w:rPr>
          <w:rFonts w:cs="Traditional Arabic"/>
          <w:b/>
          <w:bCs/>
        </w:rPr>
      </w:pPr>
      <w:r w:rsidRPr="007F1B75">
        <w:rPr>
          <w:rFonts w:cs="Traditional Arabic"/>
        </w:rPr>
        <w:t>вы не оборачивались ни к кому от страха и ужаса.</w:t>
      </w:r>
    </w:p>
    <w:p w:rsidR="00107C56" w:rsidRDefault="00AA1199" w:rsidP="00107C56">
      <w:pPr>
        <w:ind w:left="-567" w:right="283"/>
        <w:jc w:val="center"/>
        <w:outlineLvl w:val="0"/>
        <w:rPr>
          <w:rFonts w:cs="Traditional Arabic"/>
        </w:rPr>
      </w:pPr>
      <w:r w:rsidRPr="0019535C">
        <w:rPr>
          <w:rFonts w:ascii="Verdana" w:hAnsi="Verdana" w:cs="Traditional Arabic"/>
          <w:b/>
          <w:bCs/>
          <w:sz w:val="28"/>
          <w:szCs w:val="28"/>
          <w:rtl/>
        </w:rPr>
        <w:t>﴿وَالرَّسُولُ يَدْعُوكُمْ فِى أُخْرَاكُمْ﴾</w:t>
      </w:r>
      <w:r>
        <w:rPr>
          <w:rFonts w:ascii="Verdana" w:hAnsi="Verdana" w:cs="Traditional Arabic"/>
          <w:b/>
          <w:bCs/>
        </w:rPr>
        <w:t xml:space="preserve"> </w:t>
      </w:r>
      <w:r w:rsidRPr="007F1B75">
        <w:rPr>
          <w:rFonts w:cs="Traditional Arabic"/>
          <w:b/>
          <w:bCs/>
        </w:rPr>
        <w:t>а посланник звал вас в последних отрядах</w:t>
      </w:r>
      <w:r w:rsidRPr="007F1B75">
        <w:rPr>
          <w:rFonts w:cs="Traditional Arabic"/>
        </w:rPr>
        <w:t xml:space="preserve"> – т.е. </w:t>
      </w:r>
    </w:p>
    <w:p w:rsidR="00AA1199" w:rsidRPr="00107C56" w:rsidRDefault="00AA1199" w:rsidP="00107C56">
      <w:pPr>
        <w:ind w:left="-567" w:right="283"/>
        <w:jc w:val="center"/>
        <w:outlineLvl w:val="0"/>
        <w:rPr>
          <w:rFonts w:ascii="Verdana" w:hAnsi="Verdana" w:cs="Traditional Arabic"/>
          <w:b/>
          <w:bCs/>
        </w:rPr>
      </w:pPr>
      <w:r w:rsidRPr="007F1B75">
        <w:rPr>
          <w:rFonts w:cs="Traditional Arabic"/>
        </w:rPr>
        <w:t xml:space="preserve">вы оставили даже его за своими спинами, </w:t>
      </w:r>
    </w:p>
    <w:p w:rsidR="00AA1199" w:rsidRDefault="00AA1199" w:rsidP="00AA1199">
      <w:pPr>
        <w:ind w:left="-567" w:right="283"/>
        <w:jc w:val="center"/>
        <w:rPr>
          <w:rFonts w:cs="Traditional Arabic"/>
        </w:rPr>
      </w:pPr>
      <w:r w:rsidRPr="007F1B75">
        <w:rPr>
          <w:rFonts w:cs="Traditional Arabic"/>
        </w:rPr>
        <w:t>когда он призывал вас остановить бегство от врагов и возвратиться на поле брани.</w:t>
      </w:r>
    </w:p>
    <w:p w:rsidR="00AA1199" w:rsidRPr="007F1B75" w:rsidRDefault="00AA1199" w:rsidP="00AA1199">
      <w:pPr>
        <w:ind w:left="-567" w:right="283"/>
        <w:jc w:val="center"/>
        <w:rPr>
          <w:rFonts w:cs="Traditional Arabic"/>
        </w:rPr>
      </w:pPr>
    </w:p>
    <w:p w:rsidR="00107C56" w:rsidRDefault="00AA1199" w:rsidP="00107C56">
      <w:pPr>
        <w:ind w:left="-567" w:right="283"/>
        <w:jc w:val="center"/>
        <w:rPr>
          <w:rFonts w:cs="Traditional Arabic"/>
          <w:i/>
        </w:rPr>
      </w:pPr>
      <w:r w:rsidRPr="007F1B75">
        <w:rPr>
          <w:rFonts w:cs="Traditional Arabic"/>
        </w:rPr>
        <w:t xml:space="preserve">Ас-Судди сказал: </w:t>
      </w:r>
      <w:r w:rsidRPr="007F1B75">
        <w:rPr>
          <w:rFonts w:cs="Traditional Arabic"/>
          <w:i/>
        </w:rPr>
        <w:t>«Когда атака многобожников на мусульман усилилась, некоторые мусульмане убежали в Медину, а другие взобрались на гору Ухуд и встали на ней. Тогда посланник Аллаха (да благословит его Аллах и приветствует) стал призывать людей:</w:t>
      </w:r>
    </w:p>
    <w:p w:rsidR="00AA1199" w:rsidRDefault="00AA1199" w:rsidP="00AA1199">
      <w:pPr>
        <w:ind w:left="-567" w:right="283"/>
        <w:jc w:val="center"/>
        <w:rPr>
          <w:rFonts w:cs="Traditional Arabic"/>
          <w:b/>
          <w:i/>
        </w:rPr>
      </w:pPr>
      <w:r w:rsidRPr="007F1B75">
        <w:rPr>
          <w:rFonts w:cs="Traditional Arabic"/>
          <w:i/>
        </w:rPr>
        <w:t xml:space="preserve"> </w:t>
      </w:r>
      <w:r w:rsidRPr="007F1B75">
        <w:rPr>
          <w:rFonts w:cs="Traditional Arabic"/>
          <w:b/>
          <w:i/>
        </w:rPr>
        <w:t>«Ко мне, о, рабы Аллаха! Ко мне, о, рабы Аллаха!»</w:t>
      </w:r>
    </w:p>
    <w:p w:rsidR="00107C56" w:rsidRDefault="00AA1199" w:rsidP="00107C56">
      <w:pPr>
        <w:ind w:left="-567" w:right="283"/>
        <w:jc w:val="center"/>
        <w:rPr>
          <w:rFonts w:cs="Traditional Arabic"/>
        </w:rPr>
      </w:pPr>
      <w:r w:rsidRPr="007F1B75">
        <w:rPr>
          <w:rFonts w:cs="Traditional Arabic"/>
          <w:b/>
        </w:rPr>
        <w:t xml:space="preserve"> </w:t>
      </w:r>
      <w:r w:rsidRPr="007F1B75">
        <w:rPr>
          <w:rFonts w:cs="Traditional Arabic"/>
        </w:rPr>
        <w:t>Аллах упомянул о том, как</w:t>
      </w:r>
      <w:r>
        <w:rPr>
          <w:rFonts w:cs="Traditional Arabic"/>
        </w:rPr>
        <w:t xml:space="preserve"> </w:t>
      </w:r>
      <w:r w:rsidRPr="007F1B75">
        <w:rPr>
          <w:rFonts w:cs="Traditional Arabic"/>
        </w:rPr>
        <w:t>они взбирались на гору и</w:t>
      </w:r>
      <w:r w:rsidR="00107C56">
        <w:rPr>
          <w:rFonts w:cs="Traditional Arabic"/>
        </w:rPr>
        <w:t xml:space="preserve"> о</w:t>
      </w:r>
      <w:r w:rsidRPr="007F1B75">
        <w:rPr>
          <w:rFonts w:cs="Traditional Arabic"/>
        </w:rPr>
        <w:t xml:space="preserve"> том,</w:t>
      </w:r>
      <w:r w:rsidR="00107C56">
        <w:rPr>
          <w:rFonts w:cs="Traditional Arabic"/>
        </w:rPr>
        <w:t>что</w:t>
      </w:r>
      <w:r w:rsidRPr="007F1B75">
        <w:rPr>
          <w:rFonts w:cs="Traditional Arabic"/>
        </w:rPr>
        <w:t xml:space="preserve"> посланник Аллаха</w:t>
      </w:r>
      <w:r>
        <w:rPr>
          <w:rFonts w:cs="Traditional Arabic"/>
        </w:rPr>
        <w:t xml:space="preserve"> </w:t>
      </w:r>
    </w:p>
    <w:p w:rsidR="00AA1199" w:rsidRDefault="00AA1199" w:rsidP="00107C56">
      <w:pPr>
        <w:ind w:left="-567" w:right="283"/>
        <w:jc w:val="center"/>
        <w:rPr>
          <w:rFonts w:cs="Traditional Arabic"/>
        </w:rPr>
      </w:pPr>
      <w:r w:rsidRPr="000605BC">
        <w:rPr>
          <w:rFonts w:cs="Traditional Arabic"/>
          <w:i/>
        </w:rPr>
        <w:t>(да благословит его Аллах и приветствует)</w:t>
      </w:r>
      <w:r>
        <w:rPr>
          <w:rFonts w:cs="Traditional Arabic"/>
          <w:i/>
        </w:rPr>
        <w:t xml:space="preserve"> </w:t>
      </w:r>
      <w:r w:rsidRPr="007F1B75">
        <w:rPr>
          <w:rFonts w:cs="Traditional Arabic"/>
        </w:rPr>
        <w:t>призывал их.</w:t>
      </w:r>
    </w:p>
    <w:p w:rsidR="00107C56" w:rsidRDefault="00AA1199" w:rsidP="00107C56">
      <w:pPr>
        <w:ind w:left="-567" w:right="283"/>
        <w:jc w:val="center"/>
        <w:outlineLvl w:val="0"/>
        <w:rPr>
          <w:rFonts w:cs="Traditional Arabic"/>
          <w:b/>
          <w:bCs/>
        </w:rPr>
      </w:pPr>
      <w:r w:rsidRPr="007F1B75">
        <w:rPr>
          <w:rFonts w:cs="Traditional Arabic"/>
        </w:rPr>
        <w:t xml:space="preserve"> Он сказал:</w:t>
      </w:r>
      <w:r>
        <w:rPr>
          <w:rFonts w:cs="Traditional Arabic"/>
        </w:rPr>
        <w:t xml:space="preserve"> </w:t>
      </w:r>
      <w:r w:rsidRPr="0019535C">
        <w:rPr>
          <w:rFonts w:ascii="Verdana" w:hAnsi="Verdana" w:cs="Traditional Arabic"/>
          <w:b/>
          <w:bCs/>
          <w:sz w:val="28"/>
          <w:szCs w:val="28"/>
          <w:rtl/>
        </w:rPr>
        <w:t>﴿إِذْ تُصْعِدُونَ وَلاَ تَلْوُونَ عَلَى أحَدٍ وَالرَّسُولُ يَدْعُوكُمْ فِ</w:t>
      </w:r>
      <w:r>
        <w:rPr>
          <w:rFonts w:ascii="Verdana" w:hAnsi="Verdana" w:cs="Traditional Arabic" w:hint="cs"/>
          <w:b/>
          <w:bCs/>
          <w:sz w:val="28"/>
          <w:szCs w:val="28"/>
          <w:rtl/>
        </w:rPr>
        <w:t>ي</w:t>
      </w:r>
      <w:r w:rsidRPr="0019535C">
        <w:rPr>
          <w:rFonts w:ascii="Verdana" w:hAnsi="Verdana" w:cs="Traditional Arabic"/>
          <w:b/>
          <w:bCs/>
          <w:sz w:val="28"/>
          <w:szCs w:val="28"/>
          <w:rtl/>
        </w:rPr>
        <w:t xml:space="preserve"> أُخْرَاكُمْ﴾</w:t>
      </w:r>
      <w:r w:rsidRPr="003814E9">
        <w:rPr>
          <w:rFonts w:cs="Traditional Arabic"/>
          <w:b/>
          <w:bCs/>
        </w:rPr>
        <w:t xml:space="preserve">Вот вы поднимались </w:t>
      </w:r>
    </w:p>
    <w:p w:rsidR="00AA1199" w:rsidRPr="00107C56" w:rsidRDefault="00AA1199" w:rsidP="00107C56">
      <w:pPr>
        <w:ind w:left="-567" w:right="283"/>
        <w:jc w:val="center"/>
        <w:outlineLvl w:val="0"/>
        <w:rPr>
          <w:rFonts w:ascii="Verdana" w:hAnsi="Verdana" w:cs="Traditional Arabic"/>
          <w:b/>
          <w:bCs/>
        </w:rPr>
      </w:pPr>
      <w:r w:rsidRPr="003814E9">
        <w:rPr>
          <w:rFonts w:cs="Traditional Arabic"/>
          <w:b/>
          <w:bCs/>
        </w:rPr>
        <w:t xml:space="preserve">и не поворачивались ни к кому, </w:t>
      </w:r>
      <w:r w:rsidR="00107C56">
        <w:rPr>
          <w:rFonts w:ascii="Verdana" w:hAnsi="Verdana" w:cs="Traditional Arabic"/>
          <w:b/>
          <w:bCs/>
        </w:rPr>
        <w:t xml:space="preserve"> </w:t>
      </w:r>
      <w:r w:rsidRPr="003814E9">
        <w:rPr>
          <w:rFonts w:cs="Traditional Arabic"/>
          <w:b/>
          <w:bCs/>
        </w:rPr>
        <w:t>а посланник звал вас в последних отрядах.</w:t>
      </w:r>
      <w:r w:rsidRPr="003814E9">
        <w:rPr>
          <w:rFonts w:cs="Traditional Arabic"/>
        </w:rPr>
        <w:t xml:space="preserve"> </w:t>
      </w:r>
    </w:p>
    <w:p w:rsidR="00AA1199" w:rsidRDefault="00AA1199" w:rsidP="00AA1199">
      <w:pPr>
        <w:ind w:left="-567" w:right="283"/>
        <w:jc w:val="center"/>
        <w:rPr>
          <w:rFonts w:cs="Traditional Arabic"/>
        </w:rPr>
      </w:pPr>
      <w:r w:rsidRPr="003814E9">
        <w:rPr>
          <w:rFonts w:cs="Traditional Arabic"/>
        </w:rPr>
        <w:t>Также передал ибн Аббас, Катада, ар-Раби и ибн Зайд.</w:t>
      </w:r>
    </w:p>
    <w:p w:rsidR="00AA1199" w:rsidRPr="003814E9" w:rsidRDefault="00AA1199" w:rsidP="00AA1199">
      <w:pPr>
        <w:ind w:left="-567" w:right="283"/>
        <w:jc w:val="center"/>
        <w:rPr>
          <w:rFonts w:cs="Traditional Arabic"/>
        </w:rPr>
      </w:pPr>
    </w:p>
    <w:p w:rsidR="00AA1199" w:rsidRPr="003814E9" w:rsidRDefault="00AA1199" w:rsidP="00AA1199">
      <w:pPr>
        <w:ind w:left="-567" w:right="283"/>
        <w:jc w:val="center"/>
        <w:rPr>
          <w:rFonts w:cs="Traditional Arabic"/>
        </w:rPr>
      </w:pPr>
      <w:r w:rsidRPr="003814E9">
        <w:rPr>
          <w:rFonts w:cs="Traditional Arabic"/>
        </w:rPr>
        <w:lastRenderedPageBreak/>
        <w:t>Сообщается, что Са‘д бин Абу Ваккас, да будет доволен им Аллах, сказал:</w:t>
      </w:r>
    </w:p>
    <w:p w:rsidR="00AA1199" w:rsidRDefault="00AA1199" w:rsidP="00AA1199">
      <w:pPr>
        <w:ind w:left="-567" w:right="283"/>
        <w:jc w:val="center"/>
        <w:rPr>
          <w:rFonts w:cs="Traditional Arabic"/>
          <w:i/>
        </w:rPr>
      </w:pPr>
      <w:r w:rsidRPr="003814E9">
        <w:rPr>
          <w:rFonts w:cs="Traditional Arabic"/>
        </w:rPr>
        <w:t xml:space="preserve"> </w:t>
      </w:r>
      <w:r w:rsidRPr="003814E9">
        <w:rPr>
          <w:rFonts w:cs="Traditional Arabic"/>
          <w:i/>
        </w:rPr>
        <w:t>«В день (битвы при) Ухуде пророк, (да благословит его Аллах и приветствует),</w:t>
      </w:r>
    </w:p>
    <w:p w:rsidR="00AA1199" w:rsidRPr="003814E9" w:rsidRDefault="00AA1199" w:rsidP="00AA1199">
      <w:pPr>
        <w:ind w:left="-567" w:right="283"/>
        <w:jc w:val="center"/>
        <w:rPr>
          <w:rFonts w:cs="Traditional Arabic"/>
          <w:i/>
        </w:rPr>
      </w:pPr>
      <w:r w:rsidRPr="003814E9">
        <w:rPr>
          <w:rFonts w:cs="Traditional Arabic"/>
          <w:i/>
        </w:rPr>
        <w:t xml:space="preserve"> (отдал мне все стрелы из) своего колчана и сказал: </w:t>
      </w:r>
    </w:p>
    <w:p w:rsidR="00AA1199" w:rsidRPr="003814E9" w:rsidRDefault="00AA1199" w:rsidP="00AA1199">
      <w:pPr>
        <w:ind w:left="-567" w:right="283"/>
        <w:jc w:val="center"/>
        <w:rPr>
          <w:rFonts w:cs="Traditional Arabic"/>
          <w:b/>
          <w:bCs/>
          <w:i/>
          <w:iCs/>
        </w:rPr>
      </w:pPr>
      <w:r w:rsidRPr="003814E9">
        <w:rPr>
          <w:rFonts w:cs="Traditional Arabic"/>
          <w:b/>
          <w:bCs/>
          <w:i/>
          <w:iCs/>
        </w:rPr>
        <w:t>“Стреляй, да станут отец мой и мать выкупом за тебя!</w:t>
      </w:r>
      <w:r w:rsidRPr="003814E9">
        <w:rPr>
          <w:rStyle w:val="a9"/>
          <w:rFonts w:cs="Traditional Arabic"/>
          <w:b/>
          <w:bCs/>
          <w:i/>
          <w:iCs/>
        </w:rPr>
        <w:footnoteReference w:id="97"/>
      </w:r>
      <w:r w:rsidRPr="003814E9">
        <w:rPr>
          <w:rFonts w:cs="Traditional Arabic"/>
          <w:b/>
          <w:bCs/>
          <w:i/>
          <w:iCs/>
        </w:rPr>
        <w:t>”»</w:t>
      </w:r>
    </w:p>
    <w:p w:rsidR="00AA1199" w:rsidRPr="008A4643" w:rsidRDefault="00AA1199" w:rsidP="00AA1199">
      <w:pPr>
        <w:ind w:left="-567" w:right="283"/>
        <w:jc w:val="center"/>
        <w:rPr>
          <w:rFonts w:cs="Traditional Arabic"/>
          <w:sz w:val="28"/>
          <w:szCs w:val="28"/>
        </w:rPr>
      </w:pPr>
    </w:p>
    <w:p w:rsidR="00590770" w:rsidRDefault="00AA1199" w:rsidP="00590770">
      <w:pPr>
        <w:shd w:val="clear" w:color="auto" w:fill="FFFFFF"/>
        <w:ind w:left="-567" w:right="283"/>
        <w:jc w:val="center"/>
        <w:rPr>
          <w:rFonts w:cs="Traditional Arabic"/>
          <w:i/>
        </w:rPr>
      </w:pPr>
      <w:r w:rsidRPr="00A21BDE">
        <w:rPr>
          <w:rFonts w:cs="Traditional Arabic"/>
        </w:rPr>
        <w:t>Мухаммад ибн Исхак передаёт</w:t>
      </w:r>
      <w:r w:rsidRPr="00A21BDE">
        <w:rPr>
          <w:rFonts w:cs="Traditional Arabic"/>
          <w:i/>
        </w:rPr>
        <w:t>, что когда Пророк (да благос</w:t>
      </w:r>
      <w:r>
        <w:rPr>
          <w:rFonts w:cs="Traditional Arabic"/>
          <w:i/>
        </w:rPr>
        <w:t xml:space="preserve">ловит его Аллах </w:t>
      </w:r>
    </w:p>
    <w:p w:rsidR="00590770" w:rsidRDefault="00AA1199" w:rsidP="00590770">
      <w:pPr>
        <w:shd w:val="clear" w:color="auto" w:fill="FFFFFF"/>
        <w:ind w:left="-567" w:right="283"/>
        <w:jc w:val="center"/>
        <w:rPr>
          <w:rFonts w:cs="Traditional Arabic"/>
          <w:i/>
        </w:rPr>
      </w:pPr>
      <w:r>
        <w:rPr>
          <w:rFonts w:cs="Traditional Arabic"/>
          <w:i/>
        </w:rPr>
        <w:t xml:space="preserve">и приветствует, </w:t>
      </w:r>
      <w:r w:rsidRPr="00A21BDE">
        <w:rPr>
          <w:rFonts w:cs="Traditional Arabic"/>
          <w:i/>
        </w:rPr>
        <w:t>укрепился в ущелье, за ним погнался Убай</w:t>
      </w:r>
      <w:r>
        <w:rPr>
          <w:rFonts w:cs="Traditional Arabic"/>
          <w:i/>
        </w:rPr>
        <w:t>й</w:t>
      </w:r>
      <w:r w:rsidRPr="00A21BDE">
        <w:rPr>
          <w:rFonts w:cs="Traditional Arabic"/>
          <w:i/>
        </w:rPr>
        <w:t xml:space="preserve"> ибн Халаф, говоря:</w:t>
      </w:r>
    </w:p>
    <w:p w:rsidR="00590770" w:rsidRDefault="00AA1199" w:rsidP="00590770">
      <w:pPr>
        <w:shd w:val="clear" w:color="auto" w:fill="FFFFFF"/>
        <w:ind w:left="-567" w:right="283"/>
        <w:jc w:val="center"/>
        <w:rPr>
          <w:rFonts w:cs="Traditional Arabic"/>
          <w:i/>
        </w:rPr>
      </w:pPr>
      <w:r w:rsidRPr="00A21BDE">
        <w:rPr>
          <w:rFonts w:cs="Traditional Arabic"/>
          <w:i/>
        </w:rPr>
        <w:t xml:space="preserve"> «Где Мухаммад? Я не дам ему спастись!»</w:t>
      </w:r>
      <w:r w:rsidR="00590770">
        <w:rPr>
          <w:rFonts w:cs="Traditional Arabic"/>
          <w:i/>
        </w:rPr>
        <w:t xml:space="preserve"> </w:t>
      </w:r>
      <w:r w:rsidRPr="00A21BDE">
        <w:rPr>
          <w:rFonts w:cs="Traditional Arabic"/>
          <w:i/>
        </w:rPr>
        <w:t>Люди сказали: «О Посланник Аллаха! Хочешь, один из нас выйдет против него?»Пророк</w:t>
      </w:r>
      <w:r>
        <w:rPr>
          <w:rFonts w:cs="Traditional Arabic"/>
          <w:i/>
        </w:rPr>
        <w:t xml:space="preserve"> </w:t>
      </w:r>
      <w:r w:rsidRPr="003814E9">
        <w:rPr>
          <w:rFonts w:cs="Traditional Arabic"/>
          <w:i/>
        </w:rPr>
        <w:t>(да благословит его Аллах и приветствует),</w:t>
      </w:r>
      <w:r w:rsidRPr="00A21BDE">
        <w:rPr>
          <w:rFonts w:cs="Traditional Arabic"/>
          <w:i/>
        </w:rPr>
        <w:t xml:space="preserve"> сказал: </w:t>
      </w:r>
      <w:r w:rsidRPr="00A21BDE">
        <w:rPr>
          <w:rFonts w:cs="Traditional Arabic"/>
          <w:b/>
          <w:i/>
        </w:rPr>
        <w:t>«Оставьте его!»</w:t>
      </w:r>
      <w:r w:rsidRPr="00A21BDE">
        <w:rPr>
          <w:rFonts w:cs="Traditional Arabic"/>
          <w:i/>
        </w:rPr>
        <w:t xml:space="preserve"> Когда Убайй приблизился к нему, Пророк</w:t>
      </w:r>
      <w:r>
        <w:rPr>
          <w:rFonts w:cs="Traditional Arabic"/>
          <w:i/>
        </w:rPr>
        <w:t xml:space="preserve"> </w:t>
      </w:r>
      <w:r w:rsidRPr="003814E9">
        <w:rPr>
          <w:rFonts w:cs="Traditional Arabic"/>
          <w:i/>
        </w:rPr>
        <w:t xml:space="preserve">(да благословит его </w:t>
      </w:r>
    </w:p>
    <w:p w:rsidR="00590770" w:rsidRDefault="00AA1199" w:rsidP="00590770">
      <w:pPr>
        <w:shd w:val="clear" w:color="auto" w:fill="FFFFFF"/>
        <w:ind w:left="-567" w:right="283"/>
        <w:jc w:val="center"/>
        <w:rPr>
          <w:rFonts w:cs="Traditional Arabic"/>
          <w:i/>
        </w:rPr>
      </w:pPr>
      <w:r w:rsidRPr="003814E9">
        <w:rPr>
          <w:rFonts w:cs="Traditional Arabic"/>
          <w:i/>
        </w:rPr>
        <w:t>Аллах и приветствует),</w:t>
      </w:r>
      <w:r w:rsidRPr="00A21BDE">
        <w:rPr>
          <w:rFonts w:cs="Traditional Arabic"/>
          <w:i/>
        </w:rPr>
        <w:t xml:space="preserve"> взял копье у аль-Хариса </w:t>
      </w:r>
      <w:r>
        <w:rPr>
          <w:rFonts w:cs="Traditional Arabic"/>
          <w:i/>
        </w:rPr>
        <w:t>ибн ас-Симма</w:t>
      </w:r>
      <w:r w:rsidRPr="00A21BDE">
        <w:rPr>
          <w:rFonts w:cs="Traditional Arabic"/>
          <w:i/>
        </w:rPr>
        <w:t>. Как мне передали, некоторые люди рассказывали, что, когда Пророк</w:t>
      </w:r>
      <w:r>
        <w:rPr>
          <w:rFonts w:cs="Traditional Arabic"/>
          <w:i/>
        </w:rPr>
        <w:t xml:space="preserve"> </w:t>
      </w:r>
      <w:r w:rsidRPr="003814E9">
        <w:rPr>
          <w:rFonts w:cs="Traditional Arabic"/>
          <w:i/>
        </w:rPr>
        <w:t>(да благословит его Аллах и приветствует),</w:t>
      </w:r>
    </w:p>
    <w:p w:rsidR="00590770" w:rsidRDefault="00AA1199" w:rsidP="00590770">
      <w:pPr>
        <w:shd w:val="clear" w:color="auto" w:fill="FFFFFF"/>
        <w:ind w:left="-567" w:right="283"/>
        <w:jc w:val="center"/>
        <w:rPr>
          <w:rFonts w:cs="Traditional Arabic"/>
          <w:i/>
        </w:rPr>
      </w:pPr>
      <w:r>
        <w:rPr>
          <w:rFonts w:cs="Traditional Arabic"/>
          <w:i/>
        </w:rPr>
        <w:t xml:space="preserve"> взял </w:t>
      </w:r>
      <w:r w:rsidRPr="00A21BDE">
        <w:rPr>
          <w:rFonts w:cs="Traditional Arabic"/>
          <w:i/>
        </w:rPr>
        <w:t xml:space="preserve"> у него</w:t>
      </w:r>
      <w:r>
        <w:rPr>
          <w:rFonts w:cs="Traditional Arabic"/>
          <w:i/>
        </w:rPr>
        <w:t xml:space="preserve"> копье</w:t>
      </w:r>
      <w:r w:rsidRPr="00A21BDE">
        <w:rPr>
          <w:rFonts w:cs="Traditional Arabic"/>
          <w:i/>
        </w:rPr>
        <w:t>,</w:t>
      </w:r>
      <w:r>
        <w:rPr>
          <w:rFonts w:cs="Traditional Arabic"/>
          <w:i/>
        </w:rPr>
        <w:t xml:space="preserve"> то </w:t>
      </w:r>
      <w:r w:rsidRPr="00A21BDE">
        <w:rPr>
          <w:rFonts w:cs="Traditional Arabic"/>
          <w:i/>
        </w:rPr>
        <w:t xml:space="preserve"> стал им так размахивать, что люди от него отлетели, как мухи от спины верблюда, когда он размахивает хвостом. Потом пошел к нему навстречу и ударил копьем в шею, так что Убайй слетел со своей лошади, кувыркнувшись. Как мне рассказал Салих ибн Ибрахим ибн Абд ар-Рахман ибн Ауф, Убай ибн Халаф, встречая Посланника Аллаха в Мекке, говорил: «О Мухаммад! У меня припасена лошадь, я ей скармливаю каждый день микьяль зерна.Вот</w:t>
      </w:r>
      <w:r>
        <w:rPr>
          <w:rFonts w:cs="Traditional Arabic"/>
          <w:i/>
        </w:rPr>
        <w:t xml:space="preserve"> на ней я тебя и убью». Пророк </w:t>
      </w:r>
      <w:r w:rsidRPr="003814E9">
        <w:rPr>
          <w:rFonts w:cs="Traditional Arabic"/>
          <w:i/>
        </w:rPr>
        <w:t xml:space="preserve">(да благословит его Аллах и </w:t>
      </w:r>
    </w:p>
    <w:p w:rsidR="00590770" w:rsidRDefault="00AA1199" w:rsidP="00590770">
      <w:pPr>
        <w:shd w:val="clear" w:color="auto" w:fill="FFFFFF"/>
        <w:ind w:left="-567" w:right="283"/>
        <w:jc w:val="center"/>
        <w:rPr>
          <w:rFonts w:cs="Traditional Arabic"/>
          <w:i/>
        </w:rPr>
      </w:pPr>
      <w:r w:rsidRPr="003814E9">
        <w:rPr>
          <w:rFonts w:cs="Traditional Arabic"/>
          <w:i/>
        </w:rPr>
        <w:t>приветствует)</w:t>
      </w:r>
      <w:r>
        <w:rPr>
          <w:rFonts w:cs="Traditional Arabic"/>
          <w:i/>
        </w:rPr>
        <w:t>, о</w:t>
      </w:r>
      <w:r w:rsidRPr="00A21BDE">
        <w:rPr>
          <w:rFonts w:cs="Traditional Arabic"/>
          <w:i/>
        </w:rPr>
        <w:t xml:space="preserve">твечал: </w:t>
      </w:r>
      <w:r w:rsidRPr="00590770">
        <w:rPr>
          <w:rFonts w:cs="Traditional Arabic"/>
          <w:b/>
          <w:i/>
        </w:rPr>
        <w:t>«Нет, я тебя убью, с позволения Аллаха».</w:t>
      </w:r>
      <w:r w:rsidRPr="00A21BDE">
        <w:rPr>
          <w:rFonts w:cs="Traditional Arabic"/>
          <w:i/>
        </w:rPr>
        <w:t xml:space="preserve"> Когда он вернулся </w:t>
      </w:r>
    </w:p>
    <w:p w:rsidR="00590770" w:rsidRDefault="00AA1199" w:rsidP="00590770">
      <w:pPr>
        <w:shd w:val="clear" w:color="auto" w:fill="FFFFFF"/>
        <w:ind w:left="-567" w:right="283"/>
        <w:jc w:val="center"/>
        <w:rPr>
          <w:rFonts w:cs="Traditional Arabic"/>
          <w:i/>
        </w:rPr>
      </w:pPr>
      <w:r w:rsidRPr="00A21BDE">
        <w:rPr>
          <w:rFonts w:cs="Traditional Arabic"/>
          <w:i/>
        </w:rPr>
        <w:t>к курайшитам, имея небольшую рану на горле, рана стала гноиться. Тогда Убайй сказал:</w:t>
      </w:r>
    </w:p>
    <w:p w:rsidR="00590770" w:rsidRDefault="00AA1199" w:rsidP="00590770">
      <w:pPr>
        <w:shd w:val="clear" w:color="auto" w:fill="FFFFFF"/>
        <w:ind w:left="-567" w:right="283"/>
        <w:jc w:val="center"/>
        <w:rPr>
          <w:rFonts w:cs="Traditional Arabic"/>
          <w:i/>
        </w:rPr>
      </w:pPr>
      <w:r w:rsidRPr="00A21BDE">
        <w:rPr>
          <w:rFonts w:cs="Traditional Arabic"/>
          <w:i/>
        </w:rPr>
        <w:t xml:space="preserve"> Ей-богу, убил меня Мухаммад!» Люди ему сказали: «Ты потерял мужество.</w:t>
      </w:r>
    </w:p>
    <w:p w:rsidR="00590770" w:rsidRDefault="00AA1199" w:rsidP="00590770">
      <w:pPr>
        <w:shd w:val="clear" w:color="auto" w:fill="FFFFFF"/>
        <w:ind w:left="-567" w:right="283"/>
        <w:jc w:val="center"/>
        <w:rPr>
          <w:rFonts w:cs="Traditional Arabic"/>
          <w:i/>
        </w:rPr>
      </w:pPr>
      <w:r w:rsidRPr="00A21BDE">
        <w:rPr>
          <w:rFonts w:cs="Traditional Arabic"/>
          <w:i/>
        </w:rPr>
        <w:t xml:space="preserve"> Ведь это только царапина!» Убайй говорил: «Он ведь мне говорил в Мекке еще тогда,</w:t>
      </w:r>
    </w:p>
    <w:p w:rsidR="00590770" w:rsidRDefault="00AA1199" w:rsidP="00590770">
      <w:pPr>
        <w:shd w:val="clear" w:color="auto" w:fill="FFFFFF"/>
        <w:ind w:left="-567" w:right="283"/>
        <w:jc w:val="center"/>
        <w:rPr>
          <w:rFonts w:cs="Traditional Arabic"/>
          <w:i/>
        </w:rPr>
      </w:pPr>
      <w:r w:rsidRPr="00A21BDE">
        <w:rPr>
          <w:rFonts w:cs="Traditional Arabic"/>
          <w:i/>
        </w:rPr>
        <w:t xml:space="preserve"> что убьет меня. Ей-богу, даже если плюнул бы в меня, то убил бы этим!»</w:t>
      </w:r>
    </w:p>
    <w:p w:rsidR="00590770" w:rsidRPr="00A21BDE" w:rsidRDefault="00AA1199" w:rsidP="00304E53">
      <w:pPr>
        <w:shd w:val="clear" w:color="auto" w:fill="FFFFFF"/>
        <w:ind w:left="-567" w:right="283"/>
        <w:jc w:val="center"/>
        <w:rPr>
          <w:rFonts w:cs="Traditional Arabic"/>
          <w:i/>
          <w:rtl/>
          <w:lang w:bidi="ar-SY"/>
        </w:rPr>
      </w:pPr>
      <w:r w:rsidRPr="00A21BDE">
        <w:rPr>
          <w:rFonts w:cs="Traditional Arabic"/>
          <w:i/>
        </w:rPr>
        <w:t xml:space="preserve"> Умер враг Аллаха в Сарифе, когда его везли в Мекку.</w:t>
      </w:r>
    </w:p>
    <w:p w:rsidR="00AA1199" w:rsidRPr="00590770" w:rsidRDefault="00AA1199" w:rsidP="00590770">
      <w:pPr>
        <w:autoSpaceDE w:val="0"/>
        <w:autoSpaceDN w:val="0"/>
        <w:adjustRightInd w:val="0"/>
        <w:ind w:left="-567" w:right="283"/>
        <w:jc w:val="center"/>
        <w:rPr>
          <w:rFonts w:cs="Traditional Arabic"/>
        </w:rPr>
      </w:pPr>
      <w:r w:rsidRPr="00652A69">
        <w:rPr>
          <w:rFonts w:cs="Traditional Arabic"/>
        </w:rPr>
        <w:t>Ибн Исхак пишет:</w:t>
      </w:r>
      <w:r w:rsidR="00590770">
        <w:rPr>
          <w:rFonts w:cs="Traditional Arabic"/>
        </w:rPr>
        <w:t xml:space="preserve"> </w:t>
      </w:r>
      <w:r w:rsidRPr="00652A69">
        <w:rPr>
          <w:rFonts w:cs="Traditional Arabic"/>
          <w:i/>
        </w:rPr>
        <w:t>Когда посланник Аллаха, да благословит его Аллах и приветствует, отходил в сторону ущелья, его стал преследовать Убайй бин Халяф, который повторял:</w:t>
      </w:r>
    </w:p>
    <w:p w:rsidR="00590770" w:rsidRDefault="00AA1199" w:rsidP="00590770">
      <w:pPr>
        <w:autoSpaceDE w:val="0"/>
        <w:autoSpaceDN w:val="0"/>
        <w:adjustRightInd w:val="0"/>
        <w:ind w:left="-567" w:right="283"/>
        <w:jc w:val="center"/>
        <w:rPr>
          <w:rFonts w:cs="Traditional Arabic"/>
          <w:i/>
        </w:rPr>
      </w:pPr>
      <w:r w:rsidRPr="00652A69">
        <w:rPr>
          <w:rFonts w:cs="Traditional Arabic"/>
          <w:i/>
        </w:rPr>
        <w:t xml:space="preserve"> “Куда ты, о Мухаммад? Не жить мне, если он спасется!” Люди сказали: “О посланник Аллаха, не сразиться ли с ним кому-нибудь из нас?” – но посланник Аллаха, да благословит его Аллах и приветствует, сказал: </w:t>
      </w:r>
      <w:r w:rsidRPr="00652A69">
        <w:rPr>
          <w:rFonts w:cs="Traditional Arabic"/>
          <w:b/>
          <w:i/>
        </w:rPr>
        <w:t>“Оставьте его”.</w:t>
      </w:r>
      <w:r w:rsidRPr="00652A69">
        <w:rPr>
          <w:rFonts w:cs="Traditional Arabic"/>
          <w:i/>
        </w:rPr>
        <w:t xml:space="preserve"> Однако когда тот приблизился, посланник Аллаха, да благословит его Аллах и приветствует, взял копье у аль-Хариса бин ас-Симма, да будет доволен им Аллах, задрожав при этом так сильно, что люди разбежались от него подобно тому, как разлетаются волосы со спины отряхивающегося верблюда</w:t>
      </w:r>
      <w:r>
        <w:rPr>
          <w:rFonts w:cs="Traditional Arabic"/>
          <w:i/>
        </w:rPr>
        <w:t xml:space="preserve">. </w:t>
      </w:r>
    </w:p>
    <w:p w:rsidR="00AA1199" w:rsidRDefault="00AA1199" w:rsidP="00590770">
      <w:pPr>
        <w:autoSpaceDE w:val="0"/>
        <w:autoSpaceDN w:val="0"/>
        <w:adjustRightInd w:val="0"/>
        <w:ind w:left="-567" w:right="283"/>
        <w:jc w:val="center"/>
        <w:rPr>
          <w:rFonts w:cs="Traditional Arabic"/>
          <w:i/>
        </w:rPr>
      </w:pPr>
      <w:r w:rsidRPr="00652A69">
        <w:rPr>
          <w:rFonts w:cs="Traditional Arabic"/>
          <w:i/>
        </w:rPr>
        <w:t>А потом пророк, да благословит его Аллах и приветствует, встретился с ним лицом к лицу, увидел его ключицу через щель между шлемом и панцирем и нанес ему удар, от которого он несколько раз падал с коня. Когда он вернулся к курайшитам, они увидели небольшую рану, но потом он ощутил прилив крови к этой ране и воскликнул:</w:t>
      </w:r>
      <w:r>
        <w:rPr>
          <w:rFonts w:cs="Traditional Arabic"/>
          <w:i/>
        </w:rPr>
        <w:t xml:space="preserve"> </w:t>
      </w:r>
      <w:r w:rsidRPr="00652A69">
        <w:rPr>
          <w:rFonts w:cs="Traditional Arabic"/>
          <w:i/>
        </w:rPr>
        <w:t>“Клянусь Аллахом, Мухаммад убил меня!” Люди сказали ему:</w:t>
      </w:r>
      <w:r>
        <w:rPr>
          <w:rFonts w:cs="Traditional Arabic"/>
          <w:i/>
        </w:rPr>
        <w:t xml:space="preserve"> </w:t>
      </w:r>
      <w:r w:rsidRPr="00652A69">
        <w:rPr>
          <w:rFonts w:cs="Traditional Arabic"/>
          <w:i/>
        </w:rPr>
        <w:t>“Клянемся Аллахом, ты просто испугался, клянемся Аллахом, ничего с тобой не будет!”Тогда Убайй сказал: “Поистине, еще в Мекке он сказал мне:</w:t>
      </w:r>
    </w:p>
    <w:p w:rsidR="00AA1199" w:rsidRDefault="00AA1199" w:rsidP="00590770">
      <w:pPr>
        <w:autoSpaceDE w:val="0"/>
        <w:autoSpaceDN w:val="0"/>
        <w:adjustRightInd w:val="0"/>
        <w:ind w:left="-567" w:right="283"/>
        <w:jc w:val="center"/>
        <w:rPr>
          <w:rFonts w:cs="Traditional Arabic"/>
          <w:i/>
        </w:rPr>
      </w:pPr>
      <w:r w:rsidRPr="00652A69">
        <w:rPr>
          <w:rFonts w:cs="Traditional Arabic"/>
          <w:i/>
        </w:rPr>
        <w:t>“Я убью тебя!”– и, клянусь Аллахом, он убил бы меня, даже если бы плюнул в меня!”</w:t>
      </w:r>
    </w:p>
    <w:p w:rsidR="00AA1199" w:rsidRDefault="00AA1199" w:rsidP="00590770">
      <w:pPr>
        <w:autoSpaceDE w:val="0"/>
        <w:autoSpaceDN w:val="0"/>
        <w:adjustRightInd w:val="0"/>
        <w:ind w:left="-567" w:right="283"/>
        <w:jc w:val="center"/>
        <w:rPr>
          <w:rFonts w:cs="Traditional Arabic"/>
          <w:i/>
        </w:rPr>
      </w:pPr>
      <w:r w:rsidRPr="00652A69">
        <w:rPr>
          <w:rFonts w:cs="Traditional Arabic"/>
          <w:i/>
        </w:rPr>
        <w:t>И этот враг Аллаха умер в Сарифе, когда многобожники возвращались в Мекку.</w:t>
      </w:r>
    </w:p>
    <w:p w:rsidR="00590770" w:rsidRDefault="00AA1199" w:rsidP="00590770">
      <w:pPr>
        <w:autoSpaceDE w:val="0"/>
        <w:autoSpaceDN w:val="0"/>
        <w:adjustRightInd w:val="0"/>
        <w:ind w:left="-567" w:right="283"/>
        <w:jc w:val="center"/>
        <w:rPr>
          <w:rFonts w:cs="Traditional Arabic"/>
          <w:i/>
        </w:rPr>
      </w:pPr>
      <w:r w:rsidRPr="00652A69">
        <w:rPr>
          <w:rFonts w:cs="Traditional Arabic"/>
        </w:rPr>
        <w:t>В другой версии этого сообщения,</w:t>
      </w:r>
      <w:r>
        <w:rPr>
          <w:rFonts w:cs="Traditional Arabic"/>
        </w:rPr>
        <w:t xml:space="preserve"> </w:t>
      </w:r>
      <w:r w:rsidRPr="00652A69">
        <w:rPr>
          <w:rFonts w:cs="Traditional Arabic"/>
        </w:rPr>
        <w:t>которую Абу-ль-Асвад передает со слов Урвы, сказано,</w:t>
      </w:r>
      <w:r>
        <w:rPr>
          <w:rFonts w:cs="Traditional Arabic"/>
        </w:rPr>
        <w:t xml:space="preserve"> </w:t>
      </w:r>
      <w:r w:rsidRPr="00652A69">
        <w:rPr>
          <w:rFonts w:cs="Traditional Arabic"/>
          <w:i/>
        </w:rPr>
        <w:t>что Убайй стал реветь подобно быку, крича: “Клянусь Тем, в Чьей длани душа моя</w:t>
      </w:r>
    </w:p>
    <w:p w:rsidR="00AA1199" w:rsidRDefault="00AA1199" w:rsidP="00590770">
      <w:pPr>
        <w:autoSpaceDE w:val="0"/>
        <w:autoSpaceDN w:val="0"/>
        <w:adjustRightInd w:val="0"/>
        <w:ind w:left="-567" w:right="283"/>
        <w:jc w:val="center"/>
        <w:rPr>
          <w:rFonts w:cs="Traditional Arabic"/>
          <w:i/>
        </w:rPr>
      </w:pPr>
      <w:r w:rsidRPr="00652A69">
        <w:rPr>
          <w:rFonts w:cs="Traditional Arabic"/>
          <w:i/>
        </w:rPr>
        <w:t>если бы то, что я сейчас ощущаю, разделить среди приходящих</w:t>
      </w:r>
    </w:p>
    <w:p w:rsidR="00AA1199" w:rsidRDefault="00AA1199" w:rsidP="00590770">
      <w:pPr>
        <w:autoSpaceDE w:val="0"/>
        <w:autoSpaceDN w:val="0"/>
        <w:adjustRightInd w:val="0"/>
        <w:ind w:left="-567" w:right="283"/>
        <w:jc w:val="center"/>
        <w:rPr>
          <w:rFonts w:cs="Traditional Arabic"/>
          <w:i/>
        </w:rPr>
      </w:pPr>
      <w:r w:rsidRPr="00652A69">
        <w:rPr>
          <w:rFonts w:cs="Traditional Arabic"/>
          <w:i/>
        </w:rPr>
        <w:t xml:space="preserve"> в Зу-ль-Маджаз,</w:t>
      </w:r>
      <w:r>
        <w:rPr>
          <w:rFonts w:cs="Traditional Arabic"/>
          <w:i/>
        </w:rPr>
        <w:t xml:space="preserve"> </w:t>
      </w:r>
      <w:r w:rsidRPr="00652A69">
        <w:rPr>
          <w:rFonts w:cs="Traditional Arabic"/>
          <w:i/>
        </w:rPr>
        <w:t>все они умерли бы от боли!”</w:t>
      </w:r>
    </w:p>
    <w:p w:rsidR="00AA1199" w:rsidRPr="00C1545D" w:rsidRDefault="00AA1199" w:rsidP="00AA1199">
      <w:pPr>
        <w:autoSpaceDE w:val="0"/>
        <w:autoSpaceDN w:val="0"/>
        <w:adjustRightInd w:val="0"/>
        <w:spacing w:line="360" w:lineRule="atLeast"/>
        <w:ind w:left="-567" w:right="283"/>
        <w:jc w:val="center"/>
        <w:rPr>
          <w:rFonts w:cs="Traditional Arabic"/>
          <w:i/>
        </w:rPr>
      </w:pPr>
    </w:p>
    <w:p w:rsidR="00AA1199" w:rsidRDefault="00AA1199" w:rsidP="00AA1199">
      <w:pPr>
        <w:shd w:val="clear" w:color="auto" w:fill="FFFFFF"/>
        <w:ind w:left="-567" w:right="283"/>
        <w:jc w:val="center"/>
        <w:rPr>
          <w:rFonts w:cs="Traditional Arabic"/>
        </w:rPr>
      </w:pPr>
      <w:r w:rsidRPr="00491EA6">
        <w:rPr>
          <w:rFonts w:cs="Traditional Arabic"/>
        </w:rPr>
        <w:t xml:space="preserve">Когда Пророк </w:t>
      </w:r>
      <w:r w:rsidRPr="00491EA6">
        <w:rPr>
          <w:rFonts w:cs="Traditional Arabic"/>
          <w:i/>
        </w:rPr>
        <w:t xml:space="preserve">(да благословит его Аллах и приветствует) </w:t>
      </w:r>
      <w:r w:rsidRPr="00491EA6">
        <w:rPr>
          <w:rFonts w:cs="Traditional Arabic"/>
        </w:rPr>
        <w:t xml:space="preserve">дошел до ущелья, </w:t>
      </w:r>
    </w:p>
    <w:p w:rsidR="00AA1199" w:rsidRDefault="00AA1199" w:rsidP="00AA1199">
      <w:pPr>
        <w:shd w:val="clear" w:color="auto" w:fill="FFFFFF"/>
        <w:ind w:left="-567" w:right="283"/>
        <w:jc w:val="center"/>
        <w:rPr>
          <w:rFonts w:cs="Traditional Arabic"/>
        </w:rPr>
      </w:pPr>
      <w:r w:rsidRPr="00491EA6">
        <w:rPr>
          <w:rFonts w:cs="Traditional Arabic"/>
        </w:rPr>
        <w:t>Али ибн Абу Талиб, да возвеличит его Аллах,пошел за водой и набрал воду из каменного корыта возле колодца. Принес воду Пророку, чтобы напоить его, Но Пророк</w:t>
      </w:r>
    </w:p>
    <w:p w:rsidR="00AA1199" w:rsidRPr="00491EA6" w:rsidRDefault="00AA1199" w:rsidP="00AA1199">
      <w:pPr>
        <w:shd w:val="clear" w:color="auto" w:fill="FFFFFF"/>
        <w:ind w:left="-567" w:right="283"/>
        <w:jc w:val="center"/>
        <w:rPr>
          <w:rFonts w:cs="Traditional Arabic"/>
          <w:i/>
        </w:rPr>
      </w:pPr>
      <w:r w:rsidRPr="00491EA6">
        <w:rPr>
          <w:rFonts w:cs="Traditional Arabic"/>
        </w:rPr>
        <w:t xml:space="preserve"> </w:t>
      </w:r>
      <w:r w:rsidRPr="00491EA6">
        <w:rPr>
          <w:rFonts w:cs="Traditional Arabic"/>
          <w:i/>
        </w:rPr>
        <w:t>(да благословит</w:t>
      </w:r>
      <w:r>
        <w:rPr>
          <w:rFonts w:cs="Traditional Arabic"/>
          <w:i/>
        </w:rPr>
        <w:t xml:space="preserve"> </w:t>
      </w:r>
      <w:r w:rsidRPr="00491EA6">
        <w:rPr>
          <w:rFonts w:cs="Traditional Arabic"/>
          <w:i/>
        </w:rPr>
        <w:t>его Аллах и приветствует)</w:t>
      </w:r>
      <w:r w:rsidRPr="00491EA6">
        <w:rPr>
          <w:rFonts w:cs="Traditional Arabic"/>
        </w:rPr>
        <w:t xml:space="preserve">  обнаружил в ней запах и отказался пить.</w:t>
      </w:r>
    </w:p>
    <w:p w:rsidR="00AA1199" w:rsidRPr="00491EA6" w:rsidRDefault="00AA1199" w:rsidP="00AA1199">
      <w:pPr>
        <w:shd w:val="clear" w:color="auto" w:fill="FFFFFF"/>
        <w:ind w:left="-567" w:right="283"/>
        <w:jc w:val="center"/>
        <w:rPr>
          <w:rFonts w:cs="Traditional Arabic"/>
        </w:rPr>
      </w:pPr>
      <w:r w:rsidRPr="00491EA6">
        <w:rPr>
          <w:rFonts w:cs="Traditional Arabic"/>
        </w:rPr>
        <w:t xml:space="preserve"> Вымыл лицо от крови, полил на голову, приговаривая </w:t>
      </w:r>
    </w:p>
    <w:p w:rsidR="00AA1199" w:rsidRDefault="00AA1199" w:rsidP="00AA1199">
      <w:pPr>
        <w:shd w:val="clear" w:color="auto" w:fill="FFFFFF"/>
        <w:ind w:left="-567" w:right="283"/>
        <w:jc w:val="center"/>
        <w:rPr>
          <w:rFonts w:cs="Traditional Arabic"/>
          <w:b/>
          <w:i/>
        </w:rPr>
      </w:pPr>
      <w:r w:rsidRPr="00C1545D">
        <w:rPr>
          <w:rFonts w:cs="Traditional Arabic"/>
          <w:i/>
        </w:rPr>
        <w:lastRenderedPageBreak/>
        <w:t xml:space="preserve"> </w:t>
      </w:r>
      <w:r w:rsidRPr="00491EA6">
        <w:rPr>
          <w:rFonts w:cs="Traditional Arabic"/>
          <w:b/>
          <w:i/>
        </w:rPr>
        <w:t>«Усилился гнев Аллаха на того, кто раскровил лицо Его пророка».</w:t>
      </w:r>
    </w:p>
    <w:p w:rsidR="00AA1199" w:rsidRPr="00491EA6" w:rsidRDefault="00AA1199" w:rsidP="00AA1199">
      <w:pPr>
        <w:shd w:val="clear" w:color="auto" w:fill="FFFFFF"/>
        <w:ind w:left="-567" w:right="283"/>
        <w:jc w:val="center"/>
        <w:rPr>
          <w:rFonts w:cs="Traditional Arabic"/>
          <w:b/>
          <w:i/>
        </w:rPr>
      </w:pPr>
    </w:p>
    <w:p w:rsidR="00524033" w:rsidRDefault="00AA1199" w:rsidP="00AA1199">
      <w:pPr>
        <w:shd w:val="clear" w:color="auto" w:fill="FFFFFF"/>
        <w:ind w:left="-567" w:right="283"/>
        <w:jc w:val="center"/>
        <w:rPr>
          <w:rFonts w:cs="Traditional Arabic"/>
          <w:b/>
          <w:i/>
        </w:rPr>
      </w:pPr>
      <w:r w:rsidRPr="00C1545D">
        <w:rPr>
          <w:rFonts w:cs="Traditional Arabic"/>
        </w:rPr>
        <w:t>Ибн Исхак говорил:</w:t>
      </w:r>
      <w:r w:rsidRPr="00A52154">
        <w:rPr>
          <w:rFonts w:cs="Traditional Arabic"/>
          <w:sz w:val="22"/>
          <w:szCs w:val="22"/>
        </w:rPr>
        <w:t xml:space="preserve"> </w:t>
      </w:r>
      <w:r w:rsidRPr="00C1545D">
        <w:rPr>
          <w:rFonts w:cs="Traditional Arabic"/>
          <w:i/>
        </w:rPr>
        <w:t>«Когда Пророк находился в ущелье вместе с этими сподвижниками, курайшиты стали подниматься в гору</w:t>
      </w:r>
      <w:r w:rsidRPr="00C1545D">
        <w:rPr>
          <w:rFonts w:cs="Traditional Arabic"/>
        </w:rPr>
        <w:t xml:space="preserve"> </w:t>
      </w:r>
      <w:r w:rsidRPr="00B9271C">
        <w:rPr>
          <w:rFonts w:cs="Traditional Arabic"/>
          <w:i/>
        </w:rPr>
        <w:t>(Ибн Хишам уточняет, что это была конница Халида ибн аль-Валида.)</w:t>
      </w:r>
      <w:r>
        <w:rPr>
          <w:rFonts w:cs="Traditional Arabic"/>
          <w:i/>
        </w:rPr>
        <w:t xml:space="preserve"> </w:t>
      </w:r>
      <w:r w:rsidRPr="00B9271C">
        <w:rPr>
          <w:rFonts w:cs="Traditional Arabic"/>
          <w:i/>
        </w:rPr>
        <w:t xml:space="preserve">Пророк сказал: </w:t>
      </w:r>
      <w:r>
        <w:rPr>
          <w:rFonts w:cs="Traditional Arabic"/>
          <w:b/>
          <w:i/>
        </w:rPr>
        <w:t>«О Боже</w:t>
      </w:r>
      <w:r w:rsidRPr="00B9271C">
        <w:rPr>
          <w:rFonts w:cs="Traditional Arabic"/>
          <w:b/>
          <w:i/>
        </w:rPr>
        <w:t xml:space="preserve">! Не нужно, чтобы они поднялись </w:t>
      </w:r>
    </w:p>
    <w:p w:rsidR="00524033" w:rsidRDefault="00AA1199" w:rsidP="00AA1199">
      <w:pPr>
        <w:shd w:val="clear" w:color="auto" w:fill="FFFFFF"/>
        <w:ind w:left="-567" w:right="283"/>
        <w:jc w:val="center"/>
        <w:rPr>
          <w:rFonts w:cs="Traditional Arabic"/>
          <w:i/>
        </w:rPr>
      </w:pPr>
      <w:r w:rsidRPr="00B9271C">
        <w:rPr>
          <w:rFonts w:cs="Traditional Arabic"/>
          <w:b/>
          <w:i/>
        </w:rPr>
        <w:t>к нам!»</w:t>
      </w:r>
      <w:r w:rsidRPr="00B9271C">
        <w:rPr>
          <w:rFonts w:cs="Traditional Arabic"/>
          <w:i/>
        </w:rPr>
        <w:t xml:space="preserve"> Умар ибн аль-Хаттаб и вместе с ним группа мухаджиров согнали их с г</w:t>
      </w:r>
      <w:r w:rsidR="00524033">
        <w:rPr>
          <w:rFonts w:cs="Traditional Arabic"/>
          <w:i/>
        </w:rPr>
        <w:t>о</w:t>
      </w:r>
      <w:r w:rsidRPr="00B9271C">
        <w:rPr>
          <w:rFonts w:cs="Traditional Arabic"/>
          <w:i/>
        </w:rPr>
        <w:t>ры.</w:t>
      </w:r>
    </w:p>
    <w:p w:rsidR="00524033" w:rsidRDefault="00AA1199" w:rsidP="00524033">
      <w:pPr>
        <w:shd w:val="clear" w:color="auto" w:fill="FFFFFF"/>
        <w:ind w:left="-567" w:right="283"/>
        <w:jc w:val="center"/>
        <w:rPr>
          <w:rFonts w:cs="Traditional Arabic"/>
          <w:i/>
        </w:rPr>
      </w:pPr>
      <w:r w:rsidRPr="00B9271C">
        <w:rPr>
          <w:rFonts w:cs="Traditional Arabic"/>
          <w:i/>
        </w:rPr>
        <w:t>Пророк(да благословит его Аллах и приветствует)  хотел подняться на одну из скал на горе. Он был уже в возрасте и тучный, одет в две кольчуги. Когда хотел подняться на нее,</w:t>
      </w:r>
    </w:p>
    <w:p w:rsidR="00524033" w:rsidRDefault="00AA1199" w:rsidP="00524033">
      <w:pPr>
        <w:shd w:val="clear" w:color="auto" w:fill="FFFFFF"/>
        <w:ind w:left="-567" w:right="283"/>
        <w:jc w:val="center"/>
        <w:rPr>
          <w:rFonts w:cs="Traditional Arabic"/>
          <w:i/>
        </w:rPr>
      </w:pPr>
      <w:r w:rsidRPr="00B9271C">
        <w:rPr>
          <w:rFonts w:cs="Traditional Arabic"/>
          <w:i/>
        </w:rPr>
        <w:t xml:space="preserve"> не смог. Тогда сел под ним Тальха ибн Убайдуллах, и при его помощи Пророк</w:t>
      </w:r>
      <w:r w:rsidR="00524033">
        <w:rPr>
          <w:rFonts w:cs="Traditional Arabic"/>
          <w:i/>
        </w:rPr>
        <w:t xml:space="preserve"> </w:t>
      </w:r>
      <w:r w:rsidRPr="00B9271C">
        <w:rPr>
          <w:rFonts w:cs="Traditional Arabic"/>
          <w:i/>
        </w:rPr>
        <w:t>(да</w:t>
      </w:r>
    </w:p>
    <w:p w:rsidR="00524033" w:rsidRDefault="00AA1199" w:rsidP="00524033">
      <w:pPr>
        <w:shd w:val="clear" w:color="auto" w:fill="FFFFFF"/>
        <w:ind w:left="-567" w:right="283"/>
        <w:jc w:val="center"/>
        <w:rPr>
          <w:rFonts w:cs="Traditional Arabic"/>
          <w:i/>
        </w:rPr>
      </w:pPr>
      <w:r w:rsidRPr="00B9271C">
        <w:rPr>
          <w:rFonts w:cs="Traditional Arabic"/>
          <w:i/>
        </w:rPr>
        <w:t xml:space="preserve"> благословит его Аллах и приветствует) поднялся и расположился там. Мне рассказал Йахья ибн Убад ибн Убайдуллах ибн аз-Зубайр со слов своего отца, со слов Абдаллаха ибн</w:t>
      </w:r>
    </w:p>
    <w:p w:rsidR="00524033" w:rsidRDefault="00AA1199" w:rsidP="00524033">
      <w:pPr>
        <w:shd w:val="clear" w:color="auto" w:fill="FFFFFF"/>
        <w:ind w:left="-567" w:right="283"/>
        <w:jc w:val="center"/>
        <w:rPr>
          <w:rFonts w:cs="Traditional Arabic"/>
          <w:i/>
        </w:rPr>
      </w:pPr>
      <w:r w:rsidRPr="00B9271C">
        <w:rPr>
          <w:rFonts w:cs="Traditional Arabic"/>
          <w:i/>
        </w:rPr>
        <w:t xml:space="preserve"> аз-Зубайра, со слов аз-Зубайра. Последний говорил, что он слышал тогда, как  Пророк</w:t>
      </w:r>
    </w:p>
    <w:p w:rsidR="00524033" w:rsidRDefault="00AA1199" w:rsidP="00524033">
      <w:pPr>
        <w:shd w:val="clear" w:color="auto" w:fill="FFFFFF"/>
        <w:ind w:left="-567" w:right="283"/>
        <w:jc w:val="center"/>
        <w:rPr>
          <w:rFonts w:cs="Traditional Arabic"/>
          <w:b/>
          <w:i/>
        </w:rPr>
      </w:pPr>
      <w:r w:rsidRPr="00B9271C">
        <w:rPr>
          <w:rFonts w:cs="Traditional Arabic"/>
          <w:i/>
        </w:rPr>
        <w:t xml:space="preserve"> (да благословит его Аллах и приветствует) произнес слова:</w:t>
      </w:r>
      <w:r w:rsidR="00524033">
        <w:rPr>
          <w:rFonts w:cs="Traditional Arabic"/>
          <w:i/>
        </w:rPr>
        <w:t xml:space="preserve"> </w:t>
      </w:r>
      <w:r w:rsidRPr="00B9271C">
        <w:rPr>
          <w:rFonts w:cs="Traditional Arabic"/>
          <w:i/>
        </w:rPr>
        <w:t xml:space="preserve"> </w:t>
      </w:r>
      <w:r w:rsidRPr="00B9271C">
        <w:rPr>
          <w:rFonts w:cs="Traditional Arabic"/>
          <w:b/>
          <w:i/>
        </w:rPr>
        <w:t>«Тальха заслужил рай»,</w:t>
      </w:r>
    </w:p>
    <w:p w:rsidR="00AA1199" w:rsidRPr="00524033" w:rsidRDefault="00AA1199" w:rsidP="00524033">
      <w:pPr>
        <w:shd w:val="clear" w:color="auto" w:fill="FFFFFF"/>
        <w:ind w:left="-567" w:right="283"/>
        <w:jc w:val="center"/>
        <w:rPr>
          <w:rFonts w:cs="Traditional Arabic"/>
          <w:i/>
        </w:rPr>
      </w:pPr>
      <w:r w:rsidRPr="00B9271C">
        <w:rPr>
          <w:rFonts w:cs="Traditional Arabic"/>
          <w:i/>
        </w:rPr>
        <w:t xml:space="preserve"> когда он оказал Пророку эту услугу».</w:t>
      </w:r>
    </w:p>
    <w:p w:rsidR="00AA1199" w:rsidRPr="00B9271C" w:rsidRDefault="00AA1199" w:rsidP="00AA1199">
      <w:pPr>
        <w:shd w:val="clear" w:color="auto" w:fill="FFFFFF"/>
        <w:ind w:left="-567" w:right="283"/>
        <w:jc w:val="center"/>
        <w:rPr>
          <w:rFonts w:cs="Traditional Arabic"/>
          <w:sz w:val="22"/>
          <w:szCs w:val="22"/>
        </w:rPr>
      </w:pPr>
    </w:p>
    <w:p w:rsidR="00AA1199" w:rsidRDefault="00AA1199" w:rsidP="00524033">
      <w:pPr>
        <w:shd w:val="clear" w:color="auto" w:fill="FFFFFF"/>
        <w:ind w:left="-567" w:right="283"/>
        <w:jc w:val="center"/>
        <w:rPr>
          <w:rFonts w:cs="Traditional Arabic"/>
          <w:sz w:val="28"/>
          <w:szCs w:val="28"/>
        </w:rPr>
      </w:pPr>
      <w:r w:rsidRPr="0005544A">
        <w:rPr>
          <w:rFonts w:cs="Traditional Arabic"/>
        </w:rPr>
        <w:t>Ибн Хишам рассказывал:</w:t>
      </w:r>
      <w:r w:rsidRPr="004C01D6">
        <w:rPr>
          <w:rFonts w:cs="Traditional Arabic"/>
          <w:i/>
        </w:rPr>
        <w:t xml:space="preserve"> «Мне передали со слов Икримы, со слов ибн Аббаса,</w:t>
      </w:r>
      <w:r w:rsidR="00524033">
        <w:rPr>
          <w:rFonts w:cs="Traditional Arabic"/>
          <w:i/>
        </w:rPr>
        <w:t xml:space="preserve"> </w:t>
      </w:r>
      <w:r w:rsidRPr="0005544A">
        <w:rPr>
          <w:rFonts w:cs="Traditional Arabic"/>
          <w:i/>
        </w:rPr>
        <w:t>что Пророк (да благословит его Аллах и приветствует)  не дошел до построенной ступени в ущелье».</w:t>
      </w:r>
      <w:r w:rsidRPr="0005544A">
        <w:rPr>
          <w:rFonts w:cs="Traditional Arabic"/>
          <w:sz w:val="28"/>
          <w:szCs w:val="28"/>
        </w:rPr>
        <w:t xml:space="preserve"> </w:t>
      </w:r>
    </w:p>
    <w:p w:rsidR="00524033" w:rsidRPr="00CE0D33" w:rsidRDefault="00524033" w:rsidP="00524033">
      <w:pPr>
        <w:shd w:val="clear" w:color="auto" w:fill="FFFFFF"/>
        <w:ind w:left="-567" w:right="283"/>
        <w:jc w:val="center"/>
        <w:rPr>
          <w:rFonts w:cs="Traditional Arabic"/>
          <w:i/>
        </w:rPr>
      </w:pPr>
    </w:p>
    <w:p w:rsidR="000D2C10" w:rsidRDefault="00AA1199" w:rsidP="00AA1199">
      <w:pPr>
        <w:shd w:val="clear" w:color="auto" w:fill="FFFFFF"/>
        <w:ind w:left="-567" w:right="283"/>
        <w:jc w:val="center"/>
        <w:rPr>
          <w:rFonts w:cs="Traditional Arabic"/>
          <w:i/>
        </w:rPr>
      </w:pPr>
      <w:r w:rsidRPr="00446FEF">
        <w:rPr>
          <w:rFonts w:cs="Traditional Arabic"/>
        </w:rPr>
        <w:t>Рассказывал Омар, вольноотпущенник Гуфры</w:t>
      </w:r>
      <w:r w:rsidRPr="00446FEF">
        <w:rPr>
          <w:rFonts w:cs="Traditional Arabic"/>
          <w:i/>
        </w:rPr>
        <w:t>, что Пророк, (да благословит его</w:t>
      </w:r>
    </w:p>
    <w:p w:rsidR="000D2C10" w:rsidRDefault="00AA1199" w:rsidP="000D2C10">
      <w:pPr>
        <w:shd w:val="clear" w:color="auto" w:fill="FFFFFF"/>
        <w:ind w:left="-567" w:right="283"/>
        <w:jc w:val="center"/>
        <w:rPr>
          <w:rFonts w:cs="Traditional Arabic"/>
          <w:i/>
        </w:rPr>
      </w:pPr>
      <w:r w:rsidRPr="00446FEF">
        <w:rPr>
          <w:rFonts w:cs="Traditional Arabic"/>
          <w:i/>
        </w:rPr>
        <w:t xml:space="preserve"> Аллахи приветствует)  совершил полуденную молитву в день битвы при Ухуде,</w:t>
      </w:r>
    </w:p>
    <w:p w:rsidR="00AA1199" w:rsidRDefault="00AA1199" w:rsidP="000D2C10">
      <w:pPr>
        <w:shd w:val="clear" w:color="auto" w:fill="FFFFFF"/>
        <w:ind w:left="-567" w:right="283"/>
        <w:jc w:val="center"/>
        <w:rPr>
          <w:rFonts w:cs="Traditional Arabic"/>
          <w:i/>
        </w:rPr>
      </w:pPr>
      <w:r w:rsidRPr="00446FEF">
        <w:rPr>
          <w:rFonts w:cs="Traditional Arabic"/>
          <w:i/>
        </w:rPr>
        <w:t xml:space="preserve"> сидя из-за ран, которые он получил. Мусульмане тоже совершили молитву, сидя за ним.</w:t>
      </w:r>
    </w:p>
    <w:p w:rsidR="000D2C10" w:rsidRDefault="000D2C10" w:rsidP="000D2C10">
      <w:pPr>
        <w:shd w:val="clear" w:color="auto" w:fill="FFFFFF"/>
        <w:ind w:left="-567" w:right="283"/>
        <w:jc w:val="center"/>
        <w:rPr>
          <w:rFonts w:cs="Traditional Arabic"/>
          <w:i/>
        </w:rPr>
      </w:pPr>
    </w:p>
    <w:p w:rsidR="00AA1199" w:rsidRPr="00524033" w:rsidRDefault="00AA1199" w:rsidP="00524033">
      <w:pPr>
        <w:shd w:val="clear" w:color="auto" w:fill="FFFFFF"/>
        <w:ind w:left="-567" w:right="283"/>
        <w:jc w:val="center"/>
        <w:rPr>
          <w:rFonts w:cs="Traditional Arabic"/>
        </w:rPr>
      </w:pPr>
      <w:r w:rsidRPr="004C01D6">
        <w:rPr>
          <w:rFonts w:cs="Traditional Arabic"/>
        </w:rPr>
        <w:t xml:space="preserve">Ибн Исхак передал: </w:t>
      </w:r>
      <w:r w:rsidR="00524033">
        <w:rPr>
          <w:rFonts w:cs="Traditional Arabic"/>
          <w:i/>
        </w:rPr>
        <w:t>«Люди убежали от Пророка, мир ему и благословение Аллаха,</w:t>
      </w:r>
      <w:r w:rsidRPr="004C01D6">
        <w:rPr>
          <w:rFonts w:cs="Traditional Arabic"/>
          <w:i/>
        </w:rPr>
        <w:t xml:space="preserve"> некот</w:t>
      </w:r>
      <w:r w:rsidRPr="004C01D6">
        <w:rPr>
          <w:rFonts w:cs="Traditional Arabic"/>
          <w:i/>
        </w:rPr>
        <w:t>о</w:t>
      </w:r>
      <w:r w:rsidRPr="004C01D6">
        <w:rPr>
          <w:rFonts w:cs="Traditional Arabic"/>
          <w:i/>
        </w:rPr>
        <w:t>рые из них даже до</w:t>
      </w:r>
      <w:r w:rsidR="00524033">
        <w:rPr>
          <w:rFonts w:cs="Traditional Arabic"/>
          <w:i/>
        </w:rPr>
        <w:t>шли до горы аль-Мунакка перед с</w:t>
      </w:r>
      <w:r w:rsidR="000D2C10">
        <w:rPr>
          <w:rFonts w:cs="Traditional Arabic"/>
          <w:i/>
        </w:rPr>
        <w:t>е</w:t>
      </w:r>
      <w:r w:rsidRPr="004C01D6">
        <w:rPr>
          <w:rFonts w:cs="Traditional Arabic"/>
          <w:i/>
        </w:rPr>
        <w:t>лением аль-Авас недалеко от Ухуд</w:t>
      </w:r>
      <w:r w:rsidR="000D2C10">
        <w:rPr>
          <w:rFonts w:cs="Traditional Arabic"/>
          <w:i/>
        </w:rPr>
        <w:t>»</w:t>
      </w:r>
    </w:p>
    <w:p w:rsidR="00AA1199" w:rsidRPr="00491EA6" w:rsidRDefault="00AA1199" w:rsidP="00AA1199">
      <w:pPr>
        <w:shd w:val="clear" w:color="auto" w:fill="FFFFFF"/>
        <w:ind w:left="-567" w:right="283"/>
        <w:jc w:val="center"/>
        <w:rPr>
          <w:rFonts w:cs="Traditional Arabic"/>
        </w:rPr>
      </w:pPr>
    </w:p>
    <w:p w:rsidR="00AA1199" w:rsidRPr="00491EA6" w:rsidRDefault="00AA1199" w:rsidP="00AA1199">
      <w:pPr>
        <w:shd w:val="clear" w:color="auto" w:fill="FFFFFF"/>
        <w:ind w:left="-567" w:right="283"/>
        <w:jc w:val="center"/>
        <w:rPr>
          <w:rFonts w:cs="Traditional Arabic"/>
          <w:sz w:val="28"/>
          <w:szCs w:val="28"/>
        </w:rPr>
      </w:pPr>
      <w:r w:rsidRPr="00491EA6">
        <w:rPr>
          <w:rFonts w:cs="Traditional Arabic"/>
        </w:rPr>
        <w:t>Мне рассказал Асим ибн Омар со слов Махмуда ибн Лабида, который говорил:</w:t>
      </w:r>
    </w:p>
    <w:p w:rsidR="00AA1199" w:rsidRPr="00491EA6" w:rsidRDefault="00AA1199" w:rsidP="000D2C10">
      <w:pPr>
        <w:shd w:val="clear" w:color="auto" w:fill="FFFFFF"/>
        <w:ind w:left="-567" w:right="283"/>
        <w:jc w:val="center"/>
        <w:rPr>
          <w:rFonts w:cs="Traditional Arabic"/>
          <w:i/>
        </w:rPr>
      </w:pPr>
      <w:r w:rsidRPr="00491EA6">
        <w:rPr>
          <w:rFonts w:cs="Traditional Arabic"/>
          <w:i/>
        </w:rPr>
        <w:t xml:space="preserve">«Когда Посланник Аллаха (да благословит его Аллах и приветствует), выступил в Ухуд, Хусайль ибн Джабир и Сабит ибн Вакаш были помещены вместе с женщинами и детьми в укрытие. Это были два старых человека, и они между собой говорили: «Чего нам ждать? Даже если один из нас останется в живых, то сколько же он проживет? Мы умрем сегодня или завтра! Не взять ли нам меч и не присоединиться ли к Пророку? Может быть, нам удосужится умереть вместе с Пророком». Они взяли свои мечи и пошли вместе с людьми. Их никто не заметил.Сабита ибн Вакша убили язычники. А Хусайла ибн Джабира убили сами мусульмане по ошибке, не узнав его. Хузайфа воскликнул: «Это же мой отец!» Мусульмане сказали: «О, если бы мы знали!» Они говорили правду Хузайфа,да будет доволен им Аллах,  сказал: «Да простит вас Аллах, ибо Он — самый Милостивый из милостивых!» Пророк, (да благословит его Аллах и приветствует) хотел ему уплатить выкуп, но Хузайфа пожертвовал выкуп в пользу мусульман.Благодаря этому он стал в почете у Пророка </w:t>
      </w:r>
    </w:p>
    <w:p w:rsidR="00AA1199" w:rsidRDefault="00AA1199" w:rsidP="00AA1199">
      <w:pPr>
        <w:shd w:val="clear" w:color="auto" w:fill="FFFFFF"/>
        <w:ind w:left="-567" w:right="283"/>
        <w:jc w:val="center"/>
        <w:rPr>
          <w:rFonts w:cs="Traditional Arabic"/>
          <w:i/>
        </w:rPr>
      </w:pPr>
      <w:r w:rsidRPr="00491EA6">
        <w:rPr>
          <w:rFonts w:cs="Traditional Arabic"/>
          <w:i/>
        </w:rPr>
        <w:t>(да благословит его Аллах и приветствует)</w:t>
      </w:r>
    </w:p>
    <w:p w:rsidR="00AA1199" w:rsidRPr="00491EA6" w:rsidRDefault="00AA1199" w:rsidP="00AA1199">
      <w:pPr>
        <w:shd w:val="clear" w:color="auto" w:fill="FFFFFF"/>
        <w:ind w:left="-567" w:right="283"/>
        <w:jc w:val="center"/>
        <w:rPr>
          <w:rFonts w:cs="Traditional Arabic"/>
          <w:i/>
        </w:rPr>
      </w:pPr>
    </w:p>
    <w:p w:rsidR="000D2C10" w:rsidRDefault="00AA1199" w:rsidP="00AA1199">
      <w:pPr>
        <w:shd w:val="clear" w:color="auto" w:fill="FFFFFF"/>
        <w:ind w:left="-567" w:right="283"/>
        <w:jc w:val="center"/>
        <w:rPr>
          <w:rFonts w:cs="Traditional Arabic"/>
          <w:i/>
        </w:rPr>
      </w:pPr>
      <w:r w:rsidRPr="00491EA6">
        <w:rPr>
          <w:rFonts w:cs="Traditional Arabic"/>
        </w:rPr>
        <w:t>Мне рассказал Асим ибн Омар,</w:t>
      </w:r>
      <w:r w:rsidRPr="008A4643">
        <w:rPr>
          <w:rFonts w:cs="Traditional Arabic"/>
          <w:sz w:val="28"/>
          <w:szCs w:val="28"/>
        </w:rPr>
        <w:t xml:space="preserve"> </w:t>
      </w:r>
      <w:r w:rsidRPr="00491EA6">
        <w:rPr>
          <w:rFonts w:cs="Traditional Arabic"/>
          <w:i/>
        </w:rPr>
        <w:t>что среди них был человек по имени Хатиб ибн Умаййа</w:t>
      </w:r>
    </w:p>
    <w:p w:rsidR="00AA1199" w:rsidRDefault="00AA1199" w:rsidP="000D2C10">
      <w:pPr>
        <w:shd w:val="clear" w:color="auto" w:fill="FFFFFF"/>
        <w:ind w:left="-567" w:right="283"/>
        <w:jc w:val="center"/>
        <w:rPr>
          <w:rFonts w:cs="Traditional Arabic"/>
          <w:i/>
        </w:rPr>
      </w:pPr>
      <w:r w:rsidRPr="00491EA6">
        <w:rPr>
          <w:rFonts w:cs="Traditional Arabic"/>
          <w:i/>
        </w:rPr>
        <w:t xml:space="preserve"> ибн Рафиа. У него был сын по имени Йазид ибн Хатиб, который был ранен в битве при Ухуде. Его, находящегося при смерти, принесли домой. Вокруг него собрались члены семьи. Мусульмане начали рассказывать ему о мужчинах и женщинах: «Радуйся,о ибн Хатиб, будешь в раю». Хатиб был старым человеком, остававшимся в язычестве.</w:t>
      </w:r>
    </w:p>
    <w:p w:rsidR="00AA1199" w:rsidRDefault="00AA1199" w:rsidP="00AA1199">
      <w:pPr>
        <w:shd w:val="clear" w:color="auto" w:fill="FFFFFF"/>
        <w:ind w:left="-567" w:right="283"/>
        <w:jc w:val="center"/>
        <w:rPr>
          <w:rFonts w:cs="Traditional Arabic"/>
          <w:i/>
        </w:rPr>
      </w:pPr>
      <w:r w:rsidRPr="00491EA6">
        <w:rPr>
          <w:rFonts w:cs="Traditional Arabic"/>
          <w:i/>
        </w:rPr>
        <w:t xml:space="preserve"> Тогда и раскрылось его лицемерие. Он возразил: «Чему он должен радоваться?</w:t>
      </w:r>
    </w:p>
    <w:p w:rsidR="00AA1199" w:rsidRDefault="00AA1199" w:rsidP="00AA1199">
      <w:pPr>
        <w:shd w:val="clear" w:color="auto" w:fill="FFFFFF"/>
        <w:ind w:left="-567" w:right="283"/>
        <w:jc w:val="center"/>
        <w:rPr>
          <w:rFonts w:cs="Traditional Arabic"/>
          <w:i/>
        </w:rPr>
      </w:pPr>
      <w:r w:rsidRPr="00491EA6">
        <w:rPr>
          <w:rFonts w:cs="Traditional Arabic"/>
          <w:i/>
        </w:rPr>
        <w:t xml:space="preserve"> Разве в раю есть хармаль (рута)? Обманули вы, ей-богу, этого юношу!»</w:t>
      </w:r>
    </w:p>
    <w:p w:rsidR="00AA1199" w:rsidRPr="008A4643" w:rsidRDefault="00AA1199" w:rsidP="00AA1199">
      <w:pPr>
        <w:shd w:val="clear" w:color="auto" w:fill="FFFFFF"/>
        <w:ind w:left="-567" w:right="283"/>
        <w:jc w:val="center"/>
        <w:rPr>
          <w:rFonts w:cs="Traditional Arabic"/>
          <w:sz w:val="28"/>
          <w:szCs w:val="28"/>
        </w:rPr>
      </w:pPr>
    </w:p>
    <w:p w:rsidR="00AA1199" w:rsidRDefault="00AA1199" w:rsidP="00AA1199">
      <w:pPr>
        <w:ind w:left="-567" w:right="283"/>
        <w:jc w:val="center"/>
        <w:rPr>
          <w:rFonts w:cs="Traditional Arabic"/>
        </w:rPr>
      </w:pPr>
      <w:r w:rsidRPr="00491EA6">
        <w:rPr>
          <w:rFonts w:cs="Traditional Arabic"/>
        </w:rPr>
        <w:t xml:space="preserve">Передают со слов Абу Хурайры, да будет доволен им Аллах, </w:t>
      </w:r>
    </w:p>
    <w:p w:rsidR="00AA1199" w:rsidRPr="00491EA6" w:rsidRDefault="00AA1199" w:rsidP="00AA1199">
      <w:pPr>
        <w:ind w:left="-567" w:right="283"/>
        <w:jc w:val="center"/>
        <w:rPr>
          <w:rFonts w:cs="Traditional Arabic"/>
          <w:i/>
        </w:rPr>
      </w:pPr>
      <w:r w:rsidRPr="00491EA6">
        <w:rPr>
          <w:rFonts w:cs="Traditional Arabic"/>
          <w:i/>
        </w:rPr>
        <w:t xml:space="preserve">что посланник Аллаха, (да благословит его Аллах и приветсвует) , говорил: </w:t>
      </w:r>
    </w:p>
    <w:p w:rsidR="00AA1199" w:rsidRDefault="00AA1199" w:rsidP="00AA1199">
      <w:pPr>
        <w:ind w:left="-567" w:right="283"/>
        <w:jc w:val="center"/>
        <w:rPr>
          <w:rFonts w:cs="Traditional Arabic"/>
          <w:b/>
          <w:i/>
        </w:rPr>
      </w:pPr>
      <w:r w:rsidRPr="00491EA6">
        <w:rPr>
          <w:rFonts w:cs="Traditional Arabic"/>
          <w:b/>
          <w:i/>
        </w:rPr>
        <w:t>«Силён гнев Аллаха на людей, сделавших это со своим пророком!</w:t>
      </w:r>
    </w:p>
    <w:p w:rsidR="00AA1199" w:rsidRDefault="00AA1199" w:rsidP="00AA1199">
      <w:pPr>
        <w:ind w:left="-567" w:right="283"/>
        <w:jc w:val="center"/>
        <w:rPr>
          <w:rFonts w:cs="Traditional Arabic"/>
          <w:b/>
          <w:i/>
        </w:rPr>
      </w:pPr>
      <w:r w:rsidRPr="00491EA6">
        <w:rPr>
          <w:rFonts w:cs="Traditional Arabic"/>
          <w:b/>
          <w:i/>
        </w:rPr>
        <w:lastRenderedPageBreak/>
        <w:t xml:space="preserve"> − указывая при этом на свой зуб</w:t>
      </w:r>
      <w:r w:rsidRPr="00491EA6">
        <w:rPr>
          <w:rStyle w:val="a9"/>
          <w:rFonts w:cs="Traditional Arabic"/>
          <w:b/>
          <w:i/>
        </w:rPr>
        <w:footnoteReference w:id="98"/>
      </w:r>
      <w:r w:rsidRPr="00491EA6">
        <w:rPr>
          <w:rFonts w:cs="Traditional Arabic"/>
          <w:b/>
          <w:i/>
        </w:rPr>
        <w:t>. − Силён гнев Аллаха на человека,</w:t>
      </w:r>
    </w:p>
    <w:p w:rsidR="00AA1199" w:rsidRDefault="00AA1199" w:rsidP="00AA1199">
      <w:pPr>
        <w:ind w:left="-567" w:right="283"/>
        <w:jc w:val="center"/>
        <w:rPr>
          <w:rFonts w:cs="Traditional Arabic"/>
          <w:b/>
          <w:i/>
        </w:rPr>
      </w:pPr>
      <w:r w:rsidRPr="00491EA6">
        <w:rPr>
          <w:rFonts w:cs="Traditional Arabic"/>
          <w:b/>
          <w:i/>
        </w:rPr>
        <w:t xml:space="preserve"> которого посланник Аллаха убьёт на пути Аллаха!</w:t>
      </w:r>
      <w:r w:rsidRPr="00491EA6">
        <w:rPr>
          <w:rStyle w:val="a9"/>
          <w:rFonts w:cs="Traditional Arabic"/>
          <w:b/>
          <w:i/>
        </w:rPr>
        <w:footnoteReference w:id="99"/>
      </w:r>
      <w:r w:rsidRPr="00491EA6">
        <w:rPr>
          <w:rFonts w:cs="Traditional Arabic"/>
          <w:b/>
          <w:i/>
        </w:rPr>
        <w:t>»</w:t>
      </w:r>
    </w:p>
    <w:p w:rsidR="00AA1199" w:rsidRPr="00491EA6" w:rsidRDefault="00AA1199" w:rsidP="00AA1199">
      <w:pPr>
        <w:ind w:left="-567" w:right="283"/>
        <w:jc w:val="center"/>
        <w:rPr>
          <w:rFonts w:cs="Traditional Arabic"/>
        </w:rPr>
      </w:pPr>
    </w:p>
    <w:p w:rsidR="00AA1199" w:rsidRDefault="00AA1199" w:rsidP="0062668D">
      <w:pPr>
        <w:autoSpaceDE w:val="0"/>
        <w:autoSpaceDN w:val="0"/>
        <w:adjustRightInd w:val="0"/>
        <w:ind w:left="-567" w:right="283"/>
        <w:jc w:val="center"/>
        <w:rPr>
          <w:rFonts w:cs="Traditional Arabic"/>
        </w:rPr>
      </w:pPr>
      <w:r w:rsidRPr="00FC040A">
        <w:rPr>
          <w:rFonts w:cs="Traditional Arabic"/>
        </w:rPr>
        <w:t xml:space="preserve">Когда посланник Аллаха, да благословит его Аллах и приветствует, </w:t>
      </w:r>
    </w:p>
    <w:p w:rsidR="00AA1199" w:rsidRDefault="00AA1199" w:rsidP="0062668D">
      <w:pPr>
        <w:autoSpaceDE w:val="0"/>
        <w:autoSpaceDN w:val="0"/>
        <w:adjustRightInd w:val="0"/>
        <w:ind w:left="-567" w:right="283"/>
        <w:jc w:val="center"/>
        <w:rPr>
          <w:rFonts w:cs="Traditional Arabic"/>
        </w:rPr>
      </w:pPr>
      <w:r w:rsidRPr="00FC040A">
        <w:rPr>
          <w:rFonts w:cs="Traditional Arabic"/>
        </w:rPr>
        <w:t xml:space="preserve">уже достиг своего лагеря в горах, многобожники ринулись в последнюю атаку, </w:t>
      </w:r>
    </w:p>
    <w:p w:rsidR="00AA1199" w:rsidRPr="00FC040A" w:rsidRDefault="00AA1199" w:rsidP="0062668D">
      <w:pPr>
        <w:autoSpaceDE w:val="0"/>
        <w:autoSpaceDN w:val="0"/>
        <w:adjustRightInd w:val="0"/>
        <w:ind w:left="-567" w:right="283"/>
        <w:jc w:val="center"/>
        <w:rPr>
          <w:rFonts w:cs="Traditional Arabic"/>
        </w:rPr>
      </w:pPr>
      <w:r w:rsidRPr="00FC040A">
        <w:rPr>
          <w:rFonts w:cs="Traditional Arabic"/>
        </w:rPr>
        <w:t>снова попытавшись покончить с мусульманами.</w:t>
      </w:r>
    </w:p>
    <w:p w:rsidR="00AA1199" w:rsidRDefault="00AA1199" w:rsidP="0062668D">
      <w:pPr>
        <w:autoSpaceDE w:val="0"/>
        <w:autoSpaceDN w:val="0"/>
        <w:adjustRightInd w:val="0"/>
        <w:ind w:left="-567" w:right="283"/>
        <w:jc w:val="center"/>
        <w:rPr>
          <w:rFonts w:cs="Traditional Arabic"/>
          <w:i/>
        </w:rPr>
      </w:pPr>
      <w:r>
        <w:rPr>
          <w:rFonts w:cs="Traditional Arabic"/>
        </w:rPr>
        <w:t xml:space="preserve">Ибн Исхак пишет: </w:t>
      </w:r>
      <w:r w:rsidR="0062668D">
        <w:rPr>
          <w:rFonts w:cs="Traditional Arabic"/>
          <w:i/>
        </w:rPr>
        <w:t>«</w:t>
      </w:r>
      <w:r w:rsidRPr="00FC040A">
        <w:rPr>
          <w:rFonts w:cs="Traditional Arabic"/>
          <w:i/>
        </w:rPr>
        <w:t>Когда посланник Аллаха, да благословит его Аллах и приветствует, находился уже в ущелье, на гору взобралась часть курайшитов, которыми командовали Абу Суфйан и Халид бин аль-Валид. Тогда посланник Аллаха, да благословит его Аллах и приве</w:t>
      </w:r>
      <w:r w:rsidRPr="00FC040A">
        <w:rPr>
          <w:rFonts w:cs="Traditional Arabic"/>
          <w:i/>
        </w:rPr>
        <w:t>т</w:t>
      </w:r>
      <w:r w:rsidRPr="00FC040A">
        <w:rPr>
          <w:rFonts w:cs="Traditional Arabic"/>
          <w:i/>
        </w:rPr>
        <w:t>ствует, воскликнул:</w:t>
      </w:r>
      <w:r w:rsidRPr="00FC040A">
        <w:rPr>
          <w:rFonts w:cs="Traditional Arabic"/>
          <w:b/>
          <w:i/>
        </w:rPr>
        <w:t xml:space="preserve"> “О Аллах, поистине, не подобает им подниматься выше нас!”</w:t>
      </w:r>
      <w:r w:rsidRPr="00FC040A">
        <w:rPr>
          <w:rFonts w:cs="Traditional Arabic"/>
          <w:i/>
        </w:rPr>
        <w:t xml:space="preserve"> – после чего ‘Умар бин аль-Хаттаб, да будет доволен им Аллах, вместе с несколькими другими мухаджирами бросился на них, и они сражались с ними,</w:t>
      </w:r>
    </w:p>
    <w:p w:rsidR="00AA1199" w:rsidRPr="00CE0D33" w:rsidRDefault="00AA1199" w:rsidP="0062668D">
      <w:pPr>
        <w:autoSpaceDE w:val="0"/>
        <w:autoSpaceDN w:val="0"/>
        <w:adjustRightInd w:val="0"/>
        <w:ind w:left="-567" w:right="283"/>
        <w:jc w:val="center"/>
        <w:rPr>
          <w:rFonts w:cs="Traditional Arabic"/>
        </w:rPr>
      </w:pPr>
      <w:r w:rsidRPr="00FC040A">
        <w:rPr>
          <w:rFonts w:cs="Traditional Arabic"/>
          <w:i/>
        </w:rPr>
        <w:t xml:space="preserve"> пока не сбросили их с горы</w:t>
      </w:r>
      <w:r w:rsidR="0062668D">
        <w:rPr>
          <w:rFonts w:cs="Traditional Arabic"/>
          <w:i/>
        </w:rPr>
        <w:t>»</w:t>
      </w:r>
      <w:r w:rsidRPr="00FC040A">
        <w:rPr>
          <w:rFonts w:cs="Traditional Arabic"/>
          <w:i/>
        </w:rPr>
        <w:t>.</w:t>
      </w:r>
    </w:p>
    <w:p w:rsidR="00AA1199" w:rsidRPr="00FC040A" w:rsidRDefault="00AA1199" w:rsidP="00AA1199">
      <w:pPr>
        <w:autoSpaceDE w:val="0"/>
        <w:autoSpaceDN w:val="0"/>
        <w:adjustRightInd w:val="0"/>
        <w:spacing w:line="360" w:lineRule="atLeast"/>
        <w:ind w:left="-567" w:right="283"/>
        <w:jc w:val="center"/>
        <w:rPr>
          <w:rFonts w:cs="Traditional Arabic"/>
          <w:i/>
        </w:rPr>
      </w:pPr>
    </w:p>
    <w:p w:rsidR="00AA1199" w:rsidRPr="00FC040A" w:rsidRDefault="00AA1199" w:rsidP="0062668D">
      <w:pPr>
        <w:autoSpaceDE w:val="0"/>
        <w:autoSpaceDN w:val="0"/>
        <w:adjustRightInd w:val="0"/>
        <w:ind w:left="-567" w:right="283"/>
        <w:jc w:val="center"/>
        <w:rPr>
          <w:rFonts w:cs="Traditional Arabic"/>
        </w:rPr>
      </w:pPr>
      <w:r w:rsidRPr="00FC040A">
        <w:rPr>
          <w:rFonts w:cs="Traditional Arabic"/>
        </w:rPr>
        <w:t xml:space="preserve">В книге аль-Умави под названием </w:t>
      </w:r>
      <w:r w:rsidRPr="00FC040A">
        <w:rPr>
          <w:rFonts w:cs="Traditional Arabic"/>
          <w:i/>
        </w:rPr>
        <w:t>“Аль-Магази”</w:t>
      </w:r>
      <w:r w:rsidRPr="00FC040A">
        <w:rPr>
          <w:rFonts w:cs="Traditional Arabic"/>
        </w:rPr>
        <w:t xml:space="preserve"> сообщается,</w:t>
      </w:r>
    </w:p>
    <w:p w:rsidR="0062668D" w:rsidRDefault="00AA1199" w:rsidP="0062668D">
      <w:pPr>
        <w:autoSpaceDE w:val="0"/>
        <w:autoSpaceDN w:val="0"/>
        <w:adjustRightInd w:val="0"/>
        <w:ind w:left="-567" w:right="283"/>
        <w:jc w:val="center"/>
        <w:rPr>
          <w:rFonts w:cs="Traditional Arabic"/>
          <w:i/>
        </w:rPr>
      </w:pPr>
      <w:r w:rsidRPr="00FC040A">
        <w:rPr>
          <w:rFonts w:cs="Traditional Arabic"/>
          <w:i/>
        </w:rPr>
        <w:t xml:space="preserve"> что, когда многобожники поднялись на гору, посланник Аллаха, да благословит его </w:t>
      </w:r>
    </w:p>
    <w:p w:rsidR="0062668D" w:rsidRDefault="00AA1199" w:rsidP="0062668D">
      <w:pPr>
        <w:autoSpaceDE w:val="0"/>
        <w:autoSpaceDN w:val="0"/>
        <w:adjustRightInd w:val="0"/>
        <w:ind w:left="-567" w:right="283"/>
        <w:jc w:val="center"/>
        <w:rPr>
          <w:rFonts w:cs="Traditional Arabic"/>
          <w:i/>
        </w:rPr>
      </w:pPr>
      <w:r w:rsidRPr="00FC040A">
        <w:rPr>
          <w:rFonts w:cs="Traditional Arabic"/>
          <w:i/>
        </w:rPr>
        <w:t xml:space="preserve">Аллах и приветствует, сказал Са‘ду: </w:t>
      </w:r>
      <w:r w:rsidRPr="00FC040A">
        <w:rPr>
          <w:rFonts w:cs="Traditional Arabic"/>
          <w:b/>
          <w:i/>
        </w:rPr>
        <w:t>“Отбрось их!”</w:t>
      </w:r>
      <w:r w:rsidRPr="00FC040A">
        <w:rPr>
          <w:rFonts w:cs="Traditional Arabic"/>
          <w:i/>
        </w:rPr>
        <w:t xml:space="preserve"> Са‘д спросил: “Как же я отброшу их</w:t>
      </w:r>
    </w:p>
    <w:p w:rsidR="0062668D" w:rsidRDefault="00AA1199" w:rsidP="0062668D">
      <w:pPr>
        <w:autoSpaceDE w:val="0"/>
        <w:autoSpaceDN w:val="0"/>
        <w:adjustRightInd w:val="0"/>
        <w:ind w:left="-567" w:right="283"/>
        <w:jc w:val="center"/>
        <w:rPr>
          <w:rFonts w:cs="Traditional Arabic"/>
          <w:i/>
        </w:rPr>
      </w:pPr>
      <w:r w:rsidRPr="00FC040A">
        <w:rPr>
          <w:rFonts w:cs="Traditional Arabic"/>
          <w:i/>
        </w:rPr>
        <w:t xml:space="preserve"> в одиночку?” – однако пророк, да благословит его Аллах и приветствует, повторил сказанное им трижды, и тогда Са‘д, да будет доволен им Аллах, достал стрелу из своего колчана, выстрелил в одного человека и убил его. Са‘д, да будет доволен им Аллах, сказал: “А потом я взял свою стрелу, зная, что она была пущена мной, выстрелил ею в другого и убил его. Потом я снова взял эту же стрелу, зная, что она была пущена мной, выстрелил</w:t>
      </w:r>
    </w:p>
    <w:p w:rsidR="0062668D" w:rsidRDefault="00AA1199" w:rsidP="0062668D">
      <w:pPr>
        <w:autoSpaceDE w:val="0"/>
        <w:autoSpaceDN w:val="0"/>
        <w:adjustRightInd w:val="0"/>
        <w:ind w:left="-567" w:right="283"/>
        <w:jc w:val="center"/>
        <w:rPr>
          <w:rFonts w:cs="Traditional Arabic"/>
          <w:i/>
        </w:rPr>
      </w:pPr>
      <w:r w:rsidRPr="00FC040A">
        <w:rPr>
          <w:rFonts w:cs="Traditional Arabic"/>
          <w:i/>
        </w:rPr>
        <w:t xml:space="preserve"> ею в третьего и убил его, после чего они посыпались со своего места, и тогда я сказал:</w:t>
      </w:r>
    </w:p>
    <w:p w:rsidR="00AA1199" w:rsidRDefault="00AA1199" w:rsidP="0062668D">
      <w:pPr>
        <w:autoSpaceDE w:val="0"/>
        <w:autoSpaceDN w:val="0"/>
        <w:adjustRightInd w:val="0"/>
        <w:ind w:left="-567" w:right="283"/>
        <w:jc w:val="center"/>
        <w:rPr>
          <w:rFonts w:cs="Traditional Arabic"/>
          <w:i/>
        </w:rPr>
      </w:pPr>
      <w:r w:rsidRPr="00FC040A">
        <w:rPr>
          <w:rFonts w:cs="Traditional Arabic"/>
          <w:i/>
        </w:rPr>
        <w:t xml:space="preserve"> “Это благословенная стрела!” – и положил ее обратно в свой колчан”. </w:t>
      </w:r>
    </w:p>
    <w:p w:rsidR="00AA1199" w:rsidRDefault="00AA1199" w:rsidP="0062668D">
      <w:pPr>
        <w:autoSpaceDE w:val="0"/>
        <w:autoSpaceDN w:val="0"/>
        <w:adjustRightInd w:val="0"/>
        <w:ind w:left="-567" w:right="283"/>
        <w:jc w:val="center"/>
        <w:rPr>
          <w:rFonts w:cs="Traditional Arabic"/>
          <w:i/>
        </w:rPr>
      </w:pPr>
      <w:r w:rsidRPr="00FC040A">
        <w:rPr>
          <w:rFonts w:cs="Traditional Arabic"/>
          <w:i/>
        </w:rPr>
        <w:t>И эта стрела оставалась у Са‘да, да будет доволен им Аллах,</w:t>
      </w:r>
    </w:p>
    <w:p w:rsidR="00AA1199" w:rsidRDefault="00AA1199" w:rsidP="0062668D">
      <w:pPr>
        <w:autoSpaceDE w:val="0"/>
        <w:autoSpaceDN w:val="0"/>
        <w:adjustRightInd w:val="0"/>
        <w:ind w:left="-567" w:right="283"/>
        <w:jc w:val="center"/>
        <w:rPr>
          <w:rFonts w:cs="Traditional Arabic"/>
          <w:i/>
        </w:rPr>
      </w:pPr>
      <w:r w:rsidRPr="00FC040A">
        <w:rPr>
          <w:rFonts w:cs="Traditional Arabic"/>
          <w:i/>
        </w:rPr>
        <w:t xml:space="preserve"> до самой его смерти,</w:t>
      </w:r>
      <w:r>
        <w:rPr>
          <w:rFonts w:cs="Traditional Arabic"/>
          <w:i/>
        </w:rPr>
        <w:t xml:space="preserve"> </w:t>
      </w:r>
      <w:r w:rsidRPr="00FC040A">
        <w:rPr>
          <w:rFonts w:cs="Traditional Arabic"/>
          <w:i/>
        </w:rPr>
        <w:t xml:space="preserve"> а потом хранилась у его сыновей.</w:t>
      </w:r>
    </w:p>
    <w:p w:rsidR="00AA1199" w:rsidRPr="008A4643" w:rsidRDefault="00AA1199" w:rsidP="00AA1199">
      <w:pPr>
        <w:autoSpaceDE w:val="0"/>
        <w:autoSpaceDN w:val="0"/>
        <w:adjustRightInd w:val="0"/>
        <w:spacing w:line="360" w:lineRule="atLeast"/>
        <w:ind w:left="-567" w:right="283"/>
        <w:jc w:val="center"/>
        <w:rPr>
          <w:rFonts w:cs="Traditional Arabic"/>
          <w:sz w:val="28"/>
          <w:szCs w:val="28"/>
        </w:rPr>
      </w:pPr>
    </w:p>
    <w:p w:rsidR="00AA1199" w:rsidRPr="00CE0D33" w:rsidRDefault="00AA1199" w:rsidP="00AA1199">
      <w:pPr>
        <w:ind w:left="-567" w:right="283"/>
        <w:jc w:val="center"/>
        <w:outlineLvl w:val="0"/>
        <w:rPr>
          <w:rFonts w:ascii="Verdana" w:hAnsi="Verdana" w:cs="Traditional Arabic"/>
          <w:b/>
          <w:bCs/>
        </w:rPr>
      </w:pPr>
      <w:r w:rsidRPr="00FC040A">
        <w:rPr>
          <w:rFonts w:cs="Traditional Arabic"/>
        </w:rPr>
        <w:t>Слово Аллаха:</w:t>
      </w:r>
      <w:r>
        <w:rPr>
          <w:rFonts w:cs="Traditional Arabic"/>
        </w:rPr>
        <w:t xml:space="preserve"> </w:t>
      </w:r>
      <w:r w:rsidRPr="00BE49F9">
        <w:rPr>
          <w:rFonts w:ascii="Verdana" w:hAnsi="Verdana" w:cs="Traditional Arabic"/>
          <w:b/>
          <w:bCs/>
          <w:sz w:val="28"/>
          <w:szCs w:val="28"/>
          <w:rtl/>
        </w:rPr>
        <w:t>﴿فَأَثَ</w:t>
      </w:r>
      <w:r>
        <w:rPr>
          <w:rFonts w:ascii="Verdana" w:hAnsi="Verdana" w:cs="Traditional Arabic" w:hint="cs"/>
          <w:b/>
          <w:bCs/>
          <w:sz w:val="28"/>
          <w:szCs w:val="28"/>
          <w:rtl/>
        </w:rPr>
        <w:t>ا</w:t>
      </w:r>
      <w:r w:rsidRPr="00BE49F9">
        <w:rPr>
          <w:rFonts w:ascii="Verdana" w:hAnsi="Verdana" w:cs="Traditional Arabic"/>
          <w:b/>
          <w:bCs/>
          <w:sz w:val="28"/>
          <w:szCs w:val="28"/>
          <w:rtl/>
        </w:rPr>
        <w:t>بَكُمْ غَمّاً بِغَمٍّ﴾</w:t>
      </w:r>
      <w:r>
        <w:rPr>
          <w:rFonts w:ascii="Verdana" w:hAnsi="Verdana" w:cs="Traditional Arabic"/>
          <w:b/>
          <w:bCs/>
        </w:rPr>
        <w:t xml:space="preserve"> </w:t>
      </w:r>
      <w:r w:rsidRPr="00FC040A">
        <w:rPr>
          <w:rFonts w:cs="Traditional Arabic"/>
          <w:b/>
          <w:bCs/>
        </w:rPr>
        <w:t>И Он воздал вам огорчением за огорчение</w:t>
      </w:r>
    </w:p>
    <w:p w:rsidR="00AA1199" w:rsidRDefault="00AA1199" w:rsidP="00AA1199">
      <w:pPr>
        <w:ind w:left="-567" w:right="283"/>
        <w:jc w:val="center"/>
        <w:rPr>
          <w:rFonts w:cs="Traditional Arabic"/>
          <w:i/>
        </w:rPr>
      </w:pPr>
      <w:r w:rsidRPr="00FC040A">
        <w:rPr>
          <w:rFonts w:cs="Traditional Arabic"/>
        </w:rPr>
        <w:t>Ибн Аббас сказал:</w:t>
      </w:r>
      <w:r>
        <w:rPr>
          <w:rFonts w:cs="Traditional Arabic"/>
        </w:rPr>
        <w:t xml:space="preserve"> </w:t>
      </w:r>
      <w:r w:rsidRPr="00FC040A">
        <w:rPr>
          <w:rFonts w:cs="Traditional Arabic"/>
        </w:rPr>
        <w:t xml:space="preserve"> </w:t>
      </w:r>
      <w:r w:rsidRPr="00FC040A">
        <w:rPr>
          <w:rFonts w:cs="Traditional Arabic"/>
          <w:i/>
        </w:rPr>
        <w:t>«Первое огорчение их постигло тогда, когда прокотились слухи,</w:t>
      </w:r>
    </w:p>
    <w:p w:rsidR="0062668D" w:rsidRDefault="00AA1199" w:rsidP="0062668D">
      <w:pPr>
        <w:ind w:left="-567" w:right="283"/>
        <w:jc w:val="center"/>
        <w:rPr>
          <w:rFonts w:cs="Traditional Arabic"/>
          <w:i/>
        </w:rPr>
      </w:pPr>
      <w:r w:rsidRPr="00FC040A">
        <w:rPr>
          <w:rFonts w:cs="Traditional Arabic"/>
          <w:i/>
        </w:rPr>
        <w:t>что Мухаммад (да благословит его Аллах и приветствует) убит.</w:t>
      </w:r>
      <w:r w:rsidR="0062668D">
        <w:rPr>
          <w:rFonts w:cs="Traditional Arabic"/>
          <w:i/>
        </w:rPr>
        <w:t xml:space="preserve"> </w:t>
      </w:r>
      <w:r w:rsidRPr="00FC040A">
        <w:rPr>
          <w:rFonts w:cs="Traditional Arabic"/>
          <w:i/>
        </w:rPr>
        <w:t xml:space="preserve">Второе огорчение </w:t>
      </w:r>
    </w:p>
    <w:p w:rsidR="0062668D" w:rsidRDefault="00AA1199" w:rsidP="0062668D">
      <w:pPr>
        <w:ind w:left="-567" w:right="283"/>
        <w:jc w:val="center"/>
        <w:rPr>
          <w:rFonts w:cs="Traditional Arabic"/>
          <w:i/>
        </w:rPr>
      </w:pPr>
      <w:r w:rsidRPr="00FC040A">
        <w:rPr>
          <w:rFonts w:cs="Traditional Arabic"/>
          <w:i/>
        </w:rPr>
        <w:t>их постигло, когда многобожники возвысились над ними на горе Ухуд.</w:t>
      </w:r>
    </w:p>
    <w:p w:rsidR="0062668D" w:rsidRDefault="00AA1199" w:rsidP="0062668D">
      <w:pPr>
        <w:ind w:left="-567" w:right="283"/>
        <w:jc w:val="center"/>
        <w:rPr>
          <w:rFonts w:cs="Traditional Arabic"/>
          <w:i/>
        </w:rPr>
      </w:pPr>
      <w:r w:rsidRPr="00FC040A">
        <w:rPr>
          <w:rFonts w:cs="Traditional Arabic"/>
          <w:i/>
        </w:rPr>
        <w:t>Пророк (да благословит его Аллах и приветствует) тогда сказал:</w:t>
      </w:r>
    </w:p>
    <w:p w:rsidR="00AA1199" w:rsidRDefault="00AA1199" w:rsidP="0062668D">
      <w:pPr>
        <w:ind w:left="-567" w:right="283"/>
        <w:jc w:val="center"/>
        <w:rPr>
          <w:rFonts w:cs="Traditional Arabic"/>
          <w:b/>
          <w:i/>
        </w:rPr>
      </w:pPr>
      <w:r w:rsidRPr="00FC040A">
        <w:rPr>
          <w:rFonts w:cs="Traditional Arabic"/>
          <w:i/>
        </w:rPr>
        <w:t xml:space="preserve"> </w:t>
      </w:r>
      <w:r w:rsidRPr="00FC040A">
        <w:rPr>
          <w:rFonts w:cs="Traditional Arabic"/>
          <w:b/>
          <w:i/>
        </w:rPr>
        <w:t xml:space="preserve">«О, Аллах, они не должны возвыситься над нами». </w:t>
      </w:r>
    </w:p>
    <w:p w:rsidR="0062668D" w:rsidRPr="0062668D" w:rsidRDefault="0062668D" w:rsidP="0062668D">
      <w:pPr>
        <w:ind w:left="-567" w:right="283"/>
        <w:jc w:val="center"/>
        <w:rPr>
          <w:rFonts w:cs="Traditional Arabic"/>
          <w:i/>
        </w:rPr>
      </w:pPr>
    </w:p>
    <w:p w:rsidR="0062668D" w:rsidRDefault="00AA1199" w:rsidP="00AA1199">
      <w:pPr>
        <w:ind w:left="-567" w:right="283"/>
        <w:jc w:val="center"/>
        <w:rPr>
          <w:rFonts w:cs="Traditional Arabic"/>
          <w:i/>
        </w:rPr>
      </w:pPr>
      <w:r w:rsidRPr="00FC040A">
        <w:rPr>
          <w:rFonts w:cs="Traditional Arabic"/>
        </w:rPr>
        <w:t>Абдур-Рахман ибн Ауф сказал:</w:t>
      </w:r>
      <w:r>
        <w:rPr>
          <w:rFonts w:cs="Traditional Arabic"/>
        </w:rPr>
        <w:t xml:space="preserve"> </w:t>
      </w:r>
      <w:r w:rsidRPr="00FC040A">
        <w:rPr>
          <w:rFonts w:cs="Traditional Arabic"/>
          <w:i/>
        </w:rPr>
        <w:t xml:space="preserve"> «Первое огорчение было по причине поражения,</w:t>
      </w:r>
    </w:p>
    <w:p w:rsidR="00AA1199" w:rsidRPr="00CE0D33" w:rsidRDefault="00AA1199" w:rsidP="00AA1199">
      <w:pPr>
        <w:ind w:left="-567" w:right="283"/>
        <w:jc w:val="center"/>
        <w:rPr>
          <w:rFonts w:cs="Traditional Arabic"/>
        </w:rPr>
      </w:pPr>
      <w:r w:rsidRPr="00FC040A">
        <w:rPr>
          <w:rFonts w:cs="Traditional Arabic"/>
          <w:i/>
        </w:rPr>
        <w:t xml:space="preserve"> а второе – когда сказали, что Мухаммад (да благословит его Аллах и приветствует) умер. Эта новость была для них более печальной, чем поражение». </w:t>
      </w:r>
      <w:r w:rsidRPr="00FC040A">
        <w:rPr>
          <w:rFonts w:cs="Traditional Arabic"/>
        </w:rPr>
        <w:t>Также передал ибн Мардувйах.</w:t>
      </w:r>
      <w:r w:rsidRPr="008A4643">
        <w:rPr>
          <w:rFonts w:cs="Traditional Arabic"/>
          <w:sz w:val="28"/>
          <w:szCs w:val="28"/>
        </w:rPr>
        <w:t xml:space="preserve"> </w:t>
      </w:r>
    </w:p>
    <w:p w:rsidR="00AA1199" w:rsidRPr="0062668D" w:rsidRDefault="00AA1199" w:rsidP="0062668D">
      <w:pPr>
        <w:ind w:left="-567" w:right="283"/>
        <w:jc w:val="center"/>
        <w:rPr>
          <w:rFonts w:cs="Traditional Arabic"/>
          <w:i/>
        </w:rPr>
      </w:pPr>
      <w:r w:rsidRPr="00FC040A">
        <w:rPr>
          <w:rFonts w:cs="Traditional Arabic"/>
        </w:rPr>
        <w:t>Муджахи</w:t>
      </w:r>
      <w:r>
        <w:rPr>
          <w:rFonts w:cs="Traditional Arabic"/>
        </w:rPr>
        <w:t>д</w:t>
      </w:r>
      <w:r w:rsidRPr="00FC040A">
        <w:rPr>
          <w:rFonts w:cs="Traditional Arabic"/>
        </w:rPr>
        <w:t xml:space="preserve"> и Катада сказали:</w:t>
      </w:r>
      <w:r>
        <w:rPr>
          <w:rFonts w:cs="Traditional Arabic"/>
          <w:sz w:val="28"/>
          <w:szCs w:val="28"/>
        </w:rPr>
        <w:t xml:space="preserve"> </w:t>
      </w:r>
      <w:r w:rsidRPr="00166464">
        <w:rPr>
          <w:rFonts w:cs="Traditional Arabic"/>
          <w:i/>
        </w:rPr>
        <w:t xml:space="preserve">«Первое огорчение – </w:t>
      </w:r>
      <w:r>
        <w:rPr>
          <w:rFonts w:cs="Traditional Arabic"/>
          <w:i/>
        </w:rPr>
        <w:t>это слух о смер</w:t>
      </w:r>
      <w:r w:rsidRPr="00166464">
        <w:rPr>
          <w:rFonts w:cs="Traditional Arabic"/>
          <w:i/>
        </w:rPr>
        <w:t>т</w:t>
      </w:r>
      <w:r>
        <w:rPr>
          <w:rFonts w:cs="Traditional Arabic"/>
          <w:i/>
        </w:rPr>
        <w:t>и</w:t>
      </w:r>
      <w:r w:rsidR="0062668D">
        <w:rPr>
          <w:rFonts w:cs="Traditional Arabic"/>
          <w:i/>
        </w:rPr>
        <w:t xml:space="preserve"> пророка</w:t>
      </w:r>
      <w:r w:rsidRPr="00166464">
        <w:rPr>
          <w:rFonts w:cs="Traditional Arabic"/>
          <w:i/>
        </w:rPr>
        <w:t>,</w:t>
      </w:r>
      <w:r w:rsidR="0062668D">
        <w:rPr>
          <w:rFonts w:cs="Traditional Arabic"/>
          <w:i/>
        </w:rPr>
        <w:t xml:space="preserve"> </w:t>
      </w:r>
      <w:r w:rsidRPr="00166464">
        <w:rPr>
          <w:rFonts w:cs="Traditional Arabic"/>
          <w:i/>
        </w:rPr>
        <w:t>да благосл</w:t>
      </w:r>
      <w:r w:rsidRPr="00166464">
        <w:rPr>
          <w:rFonts w:cs="Traditional Arabic"/>
          <w:i/>
        </w:rPr>
        <w:t>о</w:t>
      </w:r>
      <w:r w:rsidR="0062668D">
        <w:rPr>
          <w:rFonts w:cs="Traditional Arabic"/>
          <w:i/>
        </w:rPr>
        <w:t>вит его Аллах и приветствует,</w:t>
      </w:r>
      <w:r w:rsidRPr="00166464">
        <w:rPr>
          <w:rFonts w:cs="Traditional Arabic"/>
          <w:i/>
        </w:rPr>
        <w:t xml:space="preserve"> второе – это то, что постигло вас из ранений и смерти».</w:t>
      </w:r>
    </w:p>
    <w:p w:rsidR="00AA1199" w:rsidRPr="00CE0D33" w:rsidRDefault="00AA1199" w:rsidP="00AA1199">
      <w:pPr>
        <w:ind w:left="-567" w:right="283"/>
        <w:jc w:val="center"/>
        <w:rPr>
          <w:rFonts w:cs="Traditional Arabic"/>
        </w:rPr>
      </w:pPr>
      <w:r w:rsidRPr="00166464">
        <w:rPr>
          <w:rFonts w:cs="Traditional Arabic"/>
        </w:rPr>
        <w:t xml:space="preserve"> Ас-Судди сказал:</w:t>
      </w:r>
      <w:r>
        <w:rPr>
          <w:rFonts w:cs="Traditional Arabic"/>
        </w:rPr>
        <w:t xml:space="preserve"> </w:t>
      </w:r>
      <w:r w:rsidRPr="008A4643">
        <w:rPr>
          <w:rFonts w:cs="Traditional Arabic"/>
          <w:sz w:val="28"/>
          <w:szCs w:val="28"/>
        </w:rPr>
        <w:t xml:space="preserve"> </w:t>
      </w:r>
      <w:r w:rsidRPr="00166464">
        <w:rPr>
          <w:rFonts w:cs="Traditional Arabic"/>
          <w:i/>
        </w:rPr>
        <w:t>«Первое огорчение постигло их из-за потери победы и трофеев</w:t>
      </w:r>
    </w:p>
    <w:p w:rsidR="00AA1199" w:rsidRDefault="00AA1199" w:rsidP="00AA1199">
      <w:pPr>
        <w:ind w:left="-567" w:right="283"/>
        <w:jc w:val="center"/>
        <w:rPr>
          <w:rFonts w:cs="Traditional Arabic"/>
          <w:i/>
        </w:rPr>
      </w:pPr>
      <w:r w:rsidRPr="00166464">
        <w:rPr>
          <w:rFonts w:cs="Traditional Arabic"/>
          <w:i/>
        </w:rPr>
        <w:t xml:space="preserve"> второе – по причине возвышения противника над ними».</w:t>
      </w:r>
    </w:p>
    <w:p w:rsidR="00AA1199" w:rsidRPr="008A4643" w:rsidRDefault="00AA1199" w:rsidP="00AA1199">
      <w:pPr>
        <w:ind w:left="-567" w:right="283"/>
        <w:jc w:val="center"/>
        <w:rPr>
          <w:rFonts w:cs="Traditional Arabic"/>
          <w:sz w:val="28"/>
          <w:szCs w:val="28"/>
        </w:rPr>
      </w:pPr>
    </w:p>
    <w:p w:rsidR="00AA1199" w:rsidRPr="00CE0D33" w:rsidRDefault="00AA1199" w:rsidP="00AA1199">
      <w:pPr>
        <w:ind w:left="-567" w:right="283"/>
        <w:jc w:val="center"/>
        <w:outlineLvl w:val="0"/>
        <w:rPr>
          <w:rFonts w:ascii="Verdana" w:hAnsi="Verdana" w:cs="Traditional Arabic"/>
          <w:b/>
          <w:bCs/>
        </w:rPr>
      </w:pPr>
      <w:r w:rsidRPr="00D26106">
        <w:rPr>
          <w:rFonts w:cs="Traditional Arabic"/>
        </w:rPr>
        <w:t>Слово Аллаха:</w:t>
      </w:r>
      <w:r>
        <w:rPr>
          <w:rFonts w:cs="Traditional Arabic"/>
        </w:rPr>
        <w:t xml:space="preserve"> </w:t>
      </w:r>
      <w:r w:rsidR="00304E53">
        <w:rPr>
          <w:rFonts w:ascii="Verdana" w:hAnsi="Verdana" w:cs="Traditional Arabic"/>
          <w:b/>
          <w:bCs/>
          <w:sz w:val="28"/>
          <w:szCs w:val="28"/>
          <w:rtl/>
        </w:rPr>
        <w:t>﴿ل</w:t>
      </w:r>
      <w:r w:rsidR="00304E53">
        <w:rPr>
          <w:rFonts w:ascii="Verdana" w:hAnsi="Verdana" w:cs="Traditional Arabic" w:hint="cs"/>
          <w:b/>
          <w:bCs/>
          <w:sz w:val="28"/>
          <w:szCs w:val="28"/>
          <w:rtl/>
        </w:rPr>
        <w:t>ِ</w:t>
      </w:r>
      <w:r w:rsidRPr="00BE49F9">
        <w:rPr>
          <w:rFonts w:ascii="Verdana" w:hAnsi="Verdana" w:cs="Traditional Arabic"/>
          <w:b/>
          <w:bCs/>
          <w:sz w:val="28"/>
          <w:szCs w:val="28"/>
          <w:rtl/>
        </w:rPr>
        <w:t>كَيْلاَ تَحْزَنُواْ عَلَى مَا فَاتَكُمْ﴾</w:t>
      </w:r>
    </w:p>
    <w:p w:rsidR="00AA1199" w:rsidRPr="00D26106" w:rsidRDefault="00AA1199" w:rsidP="00AA1199">
      <w:pPr>
        <w:ind w:left="-567" w:right="283"/>
        <w:jc w:val="center"/>
        <w:rPr>
          <w:rFonts w:cs="Traditional Arabic"/>
          <w:b/>
          <w:bCs/>
        </w:rPr>
      </w:pPr>
      <w:r w:rsidRPr="00D26106">
        <w:rPr>
          <w:rFonts w:cs="Traditional Arabic"/>
          <w:b/>
          <w:bCs/>
        </w:rPr>
        <w:t>Чтобы вы не печалились о том, что вас миновало</w:t>
      </w:r>
    </w:p>
    <w:p w:rsidR="00AA1199" w:rsidRPr="00D26106" w:rsidRDefault="00AA1199" w:rsidP="00AA1199">
      <w:pPr>
        <w:ind w:left="-567" w:right="283"/>
        <w:jc w:val="center"/>
        <w:rPr>
          <w:rFonts w:cs="Traditional Arabic"/>
        </w:rPr>
      </w:pPr>
      <w:r w:rsidRPr="00D26106">
        <w:rPr>
          <w:rFonts w:cs="Traditional Arabic"/>
        </w:rPr>
        <w:t xml:space="preserve"> – то, что миновало вас из трофеев и победы над вашим врагом.</w:t>
      </w:r>
    </w:p>
    <w:p w:rsidR="00AA1199" w:rsidRPr="00CE0D33" w:rsidRDefault="00AA1199" w:rsidP="00AA1199">
      <w:pPr>
        <w:ind w:left="-567" w:right="283"/>
        <w:jc w:val="center"/>
        <w:outlineLvl w:val="0"/>
        <w:rPr>
          <w:rFonts w:ascii="Verdana" w:hAnsi="Verdana" w:cs="Traditional Arabic"/>
          <w:b/>
          <w:bCs/>
        </w:rPr>
      </w:pPr>
      <w:r w:rsidRPr="00BE49F9">
        <w:rPr>
          <w:rFonts w:ascii="Verdana" w:hAnsi="Verdana" w:cs="Traditional Arabic"/>
          <w:b/>
          <w:bCs/>
          <w:sz w:val="28"/>
          <w:szCs w:val="28"/>
          <w:rtl/>
        </w:rPr>
        <w:t>﴿وَلاَ مَآ أَصَ</w:t>
      </w:r>
      <w:r>
        <w:rPr>
          <w:rFonts w:ascii="Verdana" w:hAnsi="Verdana" w:cs="Traditional Arabic" w:hint="cs"/>
          <w:b/>
          <w:bCs/>
          <w:sz w:val="28"/>
          <w:szCs w:val="28"/>
          <w:rtl/>
        </w:rPr>
        <w:t>ا</w:t>
      </w:r>
      <w:r w:rsidRPr="00BE49F9">
        <w:rPr>
          <w:rFonts w:ascii="Verdana" w:hAnsi="Verdana" w:cs="Traditional Arabic"/>
          <w:b/>
          <w:bCs/>
          <w:sz w:val="28"/>
          <w:szCs w:val="28"/>
          <w:rtl/>
        </w:rPr>
        <w:t>بَكُمْ﴾</w:t>
      </w:r>
      <w:r>
        <w:rPr>
          <w:rFonts w:ascii="Verdana" w:hAnsi="Verdana" w:cs="Traditional Arabic"/>
          <w:b/>
          <w:bCs/>
        </w:rPr>
        <w:t xml:space="preserve"> </w:t>
      </w:r>
      <w:r w:rsidRPr="00D26106">
        <w:rPr>
          <w:rFonts w:cs="Traditional Arabic"/>
          <w:b/>
          <w:bCs/>
        </w:rPr>
        <w:t>и что вас постигло</w:t>
      </w:r>
      <w:r w:rsidRPr="00D26106">
        <w:rPr>
          <w:rFonts w:cs="Traditional Arabic"/>
        </w:rPr>
        <w:t xml:space="preserve"> – </w:t>
      </w:r>
      <w:r w:rsidRPr="00D26106">
        <w:rPr>
          <w:rFonts w:cs="Traditional Arabic"/>
          <w:i/>
        </w:rPr>
        <w:t>из ранений</w:t>
      </w:r>
      <w:r>
        <w:rPr>
          <w:rFonts w:cs="Traditional Arabic"/>
          <w:i/>
        </w:rPr>
        <w:t xml:space="preserve"> и </w:t>
      </w:r>
      <w:r w:rsidRPr="00D26106">
        <w:rPr>
          <w:rFonts w:cs="Traditional Arabic"/>
          <w:i/>
        </w:rPr>
        <w:t xml:space="preserve"> смерти, как об этом сказали:</w:t>
      </w:r>
    </w:p>
    <w:p w:rsidR="00AA1199" w:rsidRPr="00D26106" w:rsidRDefault="00AA1199" w:rsidP="00AA1199">
      <w:pPr>
        <w:ind w:left="-567" w:right="283"/>
        <w:jc w:val="center"/>
        <w:rPr>
          <w:rFonts w:cs="Traditional Arabic"/>
        </w:rPr>
      </w:pPr>
      <w:r w:rsidRPr="008A4643">
        <w:rPr>
          <w:rFonts w:cs="Traditional Arabic"/>
          <w:sz w:val="28"/>
          <w:szCs w:val="28"/>
        </w:rPr>
        <w:lastRenderedPageBreak/>
        <w:t xml:space="preserve"> </w:t>
      </w:r>
      <w:r w:rsidRPr="00D26106">
        <w:rPr>
          <w:rFonts w:cs="Traditional Arabic"/>
        </w:rPr>
        <w:t>ибн Аббас, Абдур-Рахман ибн Ауф, аль-Хасан, Катада и ас-Судди.</w:t>
      </w:r>
    </w:p>
    <w:p w:rsidR="00AA1199" w:rsidRPr="00CE0D33" w:rsidRDefault="00AA1199" w:rsidP="00AA1199">
      <w:pPr>
        <w:ind w:left="-567" w:right="283"/>
        <w:jc w:val="center"/>
        <w:outlineLvl w:val="0"/>
        <w:rPr>
          <w:rFonts w:ascii="Verdana" w:hAnsi="Verdana" w:cs="Traditional Arabic"/>
          <w:b/>
          <w:bCs/>
        </w:rPr>
      </w:pPr>
      <w:r w:rsidRPr="00BE49F9">
        <w:rPr>
          <w:rFonts w:ascii="Verdana" w:hAnsi="Verdana" w:cs="Traditional Arabic"/>
          <w:b/>
          <w:bCs/>
          <w:sz w:val="28"/>
          <w:szCs w:val="28"/>
          <w:rtl/>
        </w:rPr>
        <w:t>﴿وَاللَّهُ خَبِيرٌ بِمَا تَعْمَلُونَ﴾</w:t>
      </w:r>
      <w:r>
        <w:rPr>
          <w:rFonts w:ascii="Verdana" w:hAnsi="Verdana" w:cs="Traditional Arabic"/>
          <w:b/>
          <w:bCs/>
        </w:rPr>
        <w:t xml:space="preserve"> </w:t>
      </w:r>
      <w:r w:rsidRPr="00D26106">
        <w:rPr>
          <w:rFonts w:cs="Traditional Arabic"/>
          <w:b/>
          <w:bCs/>
        </w:rPr>
        <w:t>Поистине, Аллах сведущ в том, что вы делаете!</w:t>
      </w:r>
    </w:p>
    <w:p w:rsidR="008867E9" w:rsidRDefault="00AA1199" w:rsidP="00304E53">
      <w:pPr>
        <w:ind w:left="-567" w:right="283"/>
        <w:jc w:val="center"/>
        <w:rPr>
          <w:rFonts w:cs="Traditional Arabic"/>
          <w:rtl/>
          <w:lang w:bidi="ar-SY"/>
        </w:rPr>
      </w:pPr>
      <w:r w:rsidRPr="00D26106">
        <w:rPr>
          <w:rFonts w:cs="Traditional Arabic"/>
        </w:rPr>
        <w:t xml:space="preserve"> – Хвала Ему и слава. Нет божества, кроме Него Всевышнего</w:t>
      </w:r>
    </w:p>
    <w:p w:rsidR="008867E9" w:rsidRDefault="008867E9" w:rsidP="00AC1E18">
      <w:pPr>
        <w:ind w:left="-567" w:right="283"/>
        <w:jc w:val="center"/>
        <w:rPr>
          <w:rFonts w:cs="Traditional Arabic"/>
        </w:rPr>
      </w:pPr>
    </w:p>
    <w:p w:rsidR="008867E9" w:rsidRDefault="008867E9" w:rsidP="00AC1E18">
      <w:pPr>
        <w:ind w:left="-567" w:right="283"/>
        <w:jc w:val="center"/>
        <w:rPr>
          <w:rFonts w:cs="Traditional Arabic"/>
        </w:rPr>
      </w:pPr>
      <w:r>
        <w:rPr>
          <w:rFonts w:cs="Traditional Arabic"/>
        </w:rPr>
        <w:t>Аллах сказал:</w:t>
      </w:r>
    </w:p>
    <w:p w:rsidR="008867E9" w:rsidRPr="00D26106" w:rsidRDefault="008867E9" w:rsidP="00AC1E18">
      <w:pPr>
        <w:ind w:left="-567" w:right="283"/>
        <w:jc w:val="center"/>
        <w:rPr>
          <w:rFonts w:cs="Traditional Arabic"/>
          <w:b/>
          <w:bCs/>
        </w:rPr>
      </w:pPr>
    </w:p>
    <w:p w:rsidR="00EB62D0" w:rsidRPr="00EB62D0" w:rsidRDefault="008867E9" w:rsidP="00AC1E18">
      <w:pPr>
        <w:ind w:left="-567" w:right="283"/>
        <w:jc w:val="center"/>
        <w:rPr>
          <w:rFonts w:ascii="Verdana" w:hAnsi="Verdana" w:cs="Traditional Arabic"/>
          <w:b/>
          <w:bCs/>
          <w:sz w:val="28"/>
          <w:szCs w:val="28"/>
          <w:rtl/>
        </w:rPr>
      </w:pPr>
      <w:r w:rsidRPr="00EB62D0">
        <w:rPr>
          <w:rFonts w:ascii="Verdana" w:hAnsi="Verdana" w:cs="Traditional Arabic"/>
          <w:b/>
          <w:bCs/>
          <w:sz w:val="28"/>
          <w:szCs w:val="28"/>
          <w:rtl/>
        </w:rPr>
        <w:t xml:space="preserve">ثُمَّ أَنزَلَ عَلَيْكُمْ مِّن بَعْدِ الْغَمِّ أَمَنَةً نُّعَاساً يَغْشَى طَآئِفَةً مِّنْكُمْ وَطَآئِفَةٌ قَدْ أَهَمَّتْهُمْ أَنْفُسُهُمْ يَظُنُّونَ بِاللَّهِ غَيْرَ الْحَقِّ ظَنَّ الْجَـهِلِيَّةِ </w:t>
      </w:r>
    </w:p>
    <w:p w:rsidR="00EB62D0" w:rsidRDefault="008867E9" w:rsidP="00AC1E18">
      <w:pPr>
        <w:ind w:left="-567" w:right="283"/>
        <w:jc w:val="center"/>
        <w:rPr>
          <w:rFonts w:ascii="Verdana" w:hAnsi="Verdana" w:cs="Traditional Arabic"/>
          <w:b/>
          <w:bCs/>
          <w:sz w:val="28"/>
          <w:szCs w:val="28"/>
          <w:rtl/>
        </w:rPr>
      </w:pPr>
      <w:r w:rsidRPr="00EB62D0">
        <w:rPr>
          <w:rFonts w:ascii="Verdana" w:hAnsi="Verdana" w:cs="Traditional Arabic"/>
          <w:b/>
          <w:bCs/>
          <w:sz w:val="28"/>
          <w:szCs w:val="28"/>
          <w:rtl/>
        </w:rPr>
        <w:t>يَقُولُونَ هَل لَّنَا مِنَ الاٌّمْرِ مِن شَىْءٍ قُلْ إِنَّ الاٌّمْرَ كُلَّهُ للَّهِ يُخْفُونَ فِى أَنْفُسِهِم مَّا لاَ يُبْدُونَ لَكَ يَقُولُونَ لَوْ كَانَ لَنَا مِنَ الاٌّمْرِ شَىْءٌ</w:t>
      </w:r>
    </w:p>
    <w:p w:rsidR="00EB62D0" w:rsidRDefault="008867E9" w:rsidP="00AC1E18">
      <w:pPr>
        <w:ind w:left="-567" w:right="283"/>
        <w:jc w:val="center"/>
        <w:rPr>
          <w:rFonts w:ascii="Verdana" w:hAnsi="Verdana" w:cs="Traditional Arabic"/>
          <w:b/>
          <w:bCs/>
          <w:sz w:val="28"/>
          <w:szCs w:val="28"/>
          <w:rtl/>
        </w:rPr>
      </w:pPr>
      <w:r w:rsidRPr="00EB62D0">
        <w:rPr>
          <w:rFonts w:ascii="Verdana" w:hAnsi="Verdana" w:cs="Traditional Arabic"/>
          <w:b/>
          <w:bCs/>
          <w:sz w:val="28"/>
          <w:szCs w:val="28"/>
          <w:rtl/>
        </w:rPr>
        <w:t xml:space="preserve"> مَّا قُتِلْنَا هَـهُنَا</w:t>
      </w:r>
      <w:r w:rsidR="00EB62D0" w:rsidRPr="00EB62D0">
        <w:rPr>
          <w:rFonts w:ascii="Verdana" w:hAnsi="Verdana" w:cs="Traditional Arabic"/>
          <w:b/>
          <w:bCs/>
          <w:sz w:val="28"/>
          <w:szCs w:val="28"/>
          <w:rtl/>
        </w:rPr>
        <w:t xml:space="preserve"> قُل لَّوْ كُنتُمْ فِى بُيُوتِكُمْ لَبَرَزَ الَّذِينَ كُتِبَ عَلَيْهِمُ الْقَتْلُ إِلَى مَضَاجِعِهِمْ وَلِيَبْتَلِىَ اللَّهُ مَا فِى صُدُورِكُمْ</w:t>
      </w:r>
    </w:p>
    <w:p w:rsidR="008867E9" w:rsidRPr="00EB62D0" w:rsidRDefault="00EB62D0" w:rsidP="00304E53">
      <w:pPr>
        <w:ind w:left="-567" w:right="283"/>
        <w:jc w:val="center"/>
        <w:rPr>
          <w:rFonts w:ascii="Verdana" w:hAnsi="Verdana" w:cs="Traditional Arabic"/>
          <w:b/>
          <w:bCs/>
          <w:sz w:val="28"/>
          <w:szCs w:val="28"/>
        </w:rPr>
      </w:pPr>
      <w:r w:rsidRPr="00EB62D0">
        <w:rPr>
          <w:rFonts w:ascii="Verdana" w:hAnsi="Verdana" w:cs="Traditional Arabic"/>
          <w:b/>
          <w:bCs/>
          <w:sz w:val="28"/>
          <w:szCs w:val="28"/>
          <w:rtl/>
        </w:rPr>
        <w:t xml:space="preserve"> وَلِيُمَحِّصَ مَا فِى قُلُوبِكُمْ وَاللَّه عَلِيمٌ بِذَاتِ الصُّدُورِ</w:t>
      </w:r>
    </w:p>
    <w:p w:rsidR="008867E9" w:rsidRDefault="008867E9" w:rsidP="00AC1E18">
      <w:pPr>
        <w:ind w:left="-567" w:right="283"/>
        <w:jc w:val="center"/>
        <w:rPr>
          <w:rFonts w:cs="Traditional Arabic"/>
          <w:b/>
          <w:bCs/>
        </w:rPr>
      </w:pPr>
      <w:r w:rsidRPr="00D26106">
        <w:rPr>
          <w:rFonts w:cs="Traditional Arabic"/>
          <w:b/>
          <w:bCs/>
        </w:rPr>
        <w:t>(154) Потом Он низвел на вас после огорчения для спокойствия сон,</w:t>
      </w:r>
    </w:p>
    <w:p w:rsidR="004B4D79" w:rsidRDefault="008867E9" w:rsidP="00AC1E18">
      <w:pPr>
        <w:ind w:left="-567" w:right="283"/>
        <w:jc w:val="center"/>
        <w:rPr>
          <w:rFonts w:cs="Traditional Arabic"/>
          <w:b/>
          <w:bCs/>
        </w:rPr>
      </w:pPr>
      <w:r w:rsidRPr="00D26106">
        <w:rPr>
          <w:rFonts w:cs="Traditional Arabic"/>
          <w:b/>
          <w:bCs/>
        </w:rPr>
        <w:t xml:space="preserve"> который покрыл одну часть вас, а другую часть обеспокоили их души:</w:t>
      </w:r>
    </w:p>
    <w:p w:rsidR="004B4D79" w:rsidRDefault="008867E9" w:rsidP="00AC1E18">
      <w:pPr>
        <w:ind w:left="-567" w:right="283"/>
        <w:jc w:val="center"/>
        <w:rPr>
          <w:rFonts w:cs="Traditional Arabic"/>
          <w:b/>
          <w:bCs/>
        </w:rPr>
      </w:pPr>
      <w:r w:rsidRPr="00D26106">
        <w:rPr>
          <w:rFonts w:cs="Traditional Arabic"/>
          <w:b/>
          <w:bCs/>
        </w:rPr>
        <w:t xml:space="preserve">они думали об Аллахе несправедливой думой язычества, говоря: "Разве для нас есть что-нибудь из этого дела?" Скажи: "Все дела принадлежат Аллаху". Они скрывают </w:t>
      </w:r>
    </w:p>
    <w:p w:rsidR="004B4D79" w:rsidRDefault="008867E9" w:rsidP="00AC1E18">
      <w:pPr>
        <w:ind w:left="-567" w:right="283"/>
        <w:jc w:val="center"/>
        <w:rPr>
          <w:rFonts w:cs="Traditional Arabic"/>
          <w:b/>
          <w:bCs/>
        </w:rPr>
      </w:pPr>
      <w:r w:rsidRPr="00D26106">
        <w:rPr>
          <w:rFonts w:cs="Traditional Arabic"/>
          <w:b/>
          <w:bCs/>
        </w:rPr>
        <w:t xml:space="preserve">в своих душах то, чего не обнаруживают тебе. Они говорят: "Если бы у нас было что-нибудь из этого дела, то не были бы мы убиты тут". Скажи: "Если бы вы были в своих домах, то те, кому предписано убиение, вышли бы к местам своего падения... и чтобы Аллах испытал то, что в вашей груди, и чтобы очистить то, что в ваших сердцах". </w:t>
      </w:r>
    </w:p>
    <w:p w:rsidR="008867E9" w:rsidRDefault="008867E9" w:rsidP="00AC1E18">
      <w:pPr>
        <w:ind w:left="-567" w:right="283"/>
        <w:jc w:val="center"/>
        <w:rPr>
          <w:rFonts w:cs="Traditional Arabic"/>
          <w:b/>
          <w:bCs/>
        </w:rPr>
      </w:pPr>
      <w:r w:rsidRPr="00D26106">
        <w:rPr>
          <w:rFonts w:cs="Traditional Arabic"/>
          <w:b/>
          <w:bCs/>
        </w:rPr>
        <w:t xml:space="preserve">Поистине, Аллах знает про то, что в груди! </w:t>
      </w:r>
    </w:p>
    <w:p w:rsidR="00CE0D33" w:rsidRPr="00D26106" w:rsidRDefault="00CE0D33" w:rsidP="00AC1E18">
      <w:pPr>
        <w:ind w:left="-567" w:right="283"/>
        <w:jc w:val="center"/>
        <w:rPr>
          <w:rFonts w:cs="Traditional Arabic"/>
          <w:b/>
          <w:bCs/>
        </w:rPr>
      </w:pPr>
    </w:p>
    <w:p w:rsidR="008867E9" w:rsidRPr="00AA2FCA" w:rsidRDefault="008867E9" w:rsidP="00AC1E18">
      <w:pPr>
        <w:ind w:left="-567" w:right="283"/>
        <w:jc w:val="center"/>
        <w:rPr>
          <w:rFonts w:cs="Traditional Arabic"/>
          <w:b/>
          <w:bCs/>
          <w:sz w:val="28"/>
          <w:szCs w:val="28"/>
        </w:rPr>
      </w:pPr>
      <w:r w:rsidRPr="00AA2FCA">
        <w:rPr>
          <w:rFonts w:ascii="Verdana" w:hAnsi="Verdana" w:cs="Traditional Arabic"/>
          <w:b/>
          <w:bCs/>
          <w:sz w:val="28"/>
          <w:szCs w:val="28"/>
          <w:rtl/>
        </w:rPr>
        <w:t>إِنَّ الَّذِينَ تَوَلَّوْاْ مِنكُمْ يَوْمَ الْتَقَى الْجَمْعَانِ إِنَّمَا اسْتَزَلَّهُمُ الشَّيْطَـنُ بِبَعْضِ مَا كَسَبُواْ وَلَقَدْ عَفَا اللَّهُ عَنْهُمْ إِنَّ اللَّهَ غَفُورٌ حَلِيمٌ</w:t>
      </w:r>
    </w:p>
    <w:p w:rsidR="008867E9" w:rsidRDefault="008867E9" w:rsidP="00AC1E18">
      <w:pPr>
        <w:ind w:left="-567" w:right="283"/>
        <w:jc w:val="center"/>
        <w:rPr>
          <w:rFonts w:cs="Traditional Arabic"/>
          <w:b/>
          <w:bCs/>
        </w:rPr>
      </w:pPr>
      <w:r w:rsidRPr="00D26106">
        <w:rPr>
          <w:rFonts w:cs="Traditional Arabic"/>
          <w:b/>
          <w:bCs/>
        </w:rPr>
        <w:t>(155) Поистине, те из вас, которые отвернулись, в тот день,</w:t>
      </w:r>
    </w:p>
    <w:p w:rsidR="00304E53" w:rsidRDefault="008867E9" w:rsidP="00304E53">
      <w:pPr>
        <w:ind w:left="-567" w:right="283"/>
        <w:jc w:val="center"/>
        <w:rPr>
          <w:rFonts w:cs="Traditional Arabic"/>
          <w:b/>
          <w:bCs/>
          <w:rtl/>
        </w:rPr>
      </w:pPr>
      <w:r w:rsidRPr="00D26106">
        <w:rPr>
          <w:rFonts w:cs="Traditional Arabic"/>
          <w:b/>
          <w:bCs/>
        </w:rPr>
        <w:t xml:space="preserve"> когда встретились два отряда, - их </w:t>
      </w:r>
      <w:r>
        <w:rPr>
          <w:rFonts w:cs="Traditional Arabic"/>
          <w:b/>
          <w:bCs/>
        </w:rPr>
        <w:t xml:space="preserve">заставил споткнуться сатана по причине </w:t>
      </w:r>
      <w:r w:rsidRPr="00D26106">
        <w:rPr>
          <w:rFonts w:cs="Traditional Arabic"/>
          <w:b/>
          <w:bCs/>
        </w:rPr>
        <w:t>то</w:t>
      </w:r>
      <w:r w:rsidR="00304E53">
        <w:rPr>
          <w:rFonts w:cs="Traditional Arabic"/>
          <w:b/>
          <w:bCs/>
        </w:rPr>
        <w:t>го</w:t>
      </w:r>
      <w:r w:rsidRPr="00D26106">
        <w:rPr>
          <w:rFonts w:cs="Traditional Arabic"/>
          <w:b/>
          <w:bCs/>
        </w:rPr>
        <w:t xml:space="preserve">, </w:t>
      </w:r>
    </w:p>
    <w:p w:rsidR="008867E9" w:rsidRPr="00D26106" w:rsidRDefault="008867E9" w:rsidP="00304E53">
      <w:pPr>
        <w:ind w:left="-567" w:right="283"/>
        <w:jc w:val="center"/>
        <w:rPr>
          <w:rFonts w:cs="Traditional Arabic"/>
          <w:b/>
          <w:bCs/>
          <w:rtl/>
          <w:lang w:bidi="ar-SY"/>
        </w:rPr>
      </w:pPr>
      <w:r w:rsidRPr="00D26106">
        <w:rPr>
          <w:rFonts w:cs="Traditional Arabic"/>
          <w:b/>
          <w:bCs/>
        </w:rPr>
        <w:t>что они приобрели.</w:t>
      </w:r>
      <w:r>
        <w:rPr>
          <w:rFonts w:cs="Traditional Arabic"/>
          <w:b/>
          <w:bCs/>
        </w:rPr>
        <w:t xml:space="preserve"> </w:t>
      </w:r>
      <w:r w:rsidRPr="00D26106">
        <w:rPr>
          <w:rFonts w:cs="Traditional Arabic"/>
          <w:b/>
          <w:bCs/>
        </w:rPr>
        <w:t>Аллах уже простил их, - ведь Аллах - прощающий, кроткий!</w:t>
      </w:r>
    </w:p>
    <w:p w:rsidR="008867E9" w:rsidRPr="00220A18" w:rsidRDefault="008867E9" w:rsidP="00220A18">
      <w:pPr>
        <w:ind w:left="-567" w:right="283"/>
        <w:jc w:val="center"/>
        <w:rPr>
          <w:rFonts w:cs="Traditional Arabic"/>
        </w:rPr>
      </w:pPr>
      <w:r w:rsidRPr="003C53B4">
        <w:rPr>
          <w:rFonts w:cs="Traditional Arabic"/>
        </w:rPr>
        <w:t>Аллах напоминает своё благо над рабами Его, когда Он низвёл на них спокойствие и безопасность в виде сна, который покрыл их в то время, когда они держали оружие в состоянии печали и смятения. Состояние сна указывает на спокойствие,</w:t>
      </w:r>
      <w:r w:rsidR="00220A18">
        <w:rPr>
          <w:rFonts w:cs="Traditional Arabic"/>
        </w:rPr>
        <w:t xml:space="preserve"> </w:t>
      </w:r>
      <w:r w:rsidRPr="003C53B4">
        <w:rPr>
          <w:rFonts w:cs="Traditional Arabic"/>
        </w:rPr>
        <w:t xml:space="preserve">как об этом сказал Аллах в суре </w:t>
      </w:r>
      <w:r w:rsidRPr="003C53B4">
        <w:rPr>
          <w:rFonts w:cs="Traditional Arabic"/>
          <w:i/>
        </w:rPr>
        <w:t>«Трофеи»</w:t>
      </w:r>
      <w:r w:rsidR="00220A18">
        <w:rPr>
          <w:rFonts w:cs="Traditional Arabic"/>
        </w:rPr>
        <w:t xml:space="preserve"> </w:t>
      </w:r>
      <w:r w:rsidRPr="003C53B4">
        <w:rPr>
          <w:rFonts w:cs="Traditional Arabic"/>
        </w:rPr>
        <w:t>в первой части истории о Бадре:</w:t>
      </w:r>
      <w:r w:rsidR="00CE0D33">
        <w:rPr>
          <w:rFonts w:cs="Traditional Arabic"/>
        </w:rPr>
        <w:t xml:space="preserve"> </w:t>
      </w:r>
      <w:r w:rsidR="00CE0D33" w:rsidRPr="00220A18">
        <w:rPr>
          <w:rFonts w:ascii="Verdana" w:hAnsi="Verdana" w:cs="Traditional Arabic"/>
          <w:b/>
          <w:bCs/>
          <w:sz w:val="28"/>
          <w:szCs w:val="28"/>
          <w:rtl/>
        </w:rPr>
        <w:t>﴿إِذْ يُغَشِّيكُمُ النُّعَاسَ أَمَنَةً مِّنْهُ﴾</w:t>
      </w:r>
      <w:r w:rsidR="00CE0D33">
        <w:rPr>
          <w:rFonts w:ascii="Verdana" w:hAnsi="Verdana" w:cs="Traditional Arabic"/>
          <w:b/>
          <w:bCs/>
        </w:rPr>
        <w:t xml:space="preserve"> </w:t>
      </w:r>
    </w:p>
    <w:p w:rsidR="008867E9" w:rsidRPr="00CE0D33" w:rsidRDefault="008867E9" w:rsidP="00AC1E18">
      <w:pPr>
        <w:ind w:left="-567" w:right="283"/>
        <w:jc w:val="center"/>
        <w:outlineLvl w:val="0"/>
        <w:rPr>
          <w:rFonts w:ascii="Verdana" w:hAnsi="Verdana" w:cs="Traditional Arabic"/>
          <w:b/>
          <w:bCs/>
        </w:rPr>
      </w:pPr>
      <w:r w:rsidRPr="003C53B4">
        <w:rPr>
          <w:rFonts w:cs="Traditional Arabic"/>
          <w:b/>
          <w:bCs/>
        </w:rPr>
        <w:t>Вот Он покрыл вас дремотой в знак безопасности от Него…</w:t>
      </w:r>
      <w:r w:rsidRPr="003C53B4">
        <w:rPr>
          <w:rFonts w:cs="Traditional Arabic"/>
        </w:rPr>
        <w:t xml:space="preserve"> </w:t>
      </w:r>
      <w:r w:rsidRPr="003C53B4">
        <w:rPr>
          <w:rFonts w:cs="Traditional Arabic"/>
          <w:i/>
        </w:rPr>
        <w:t>(8:11)</w:t>
      </w:r>
    </w:p>
    <w:p w:rsidR="008867E9" w:rsidRDefault="008867E9" w:rsidP="00AC1E18">
      <w:pPr>
        <w:ind w:left="-567" w:right="283"/>
        <w:jc w:val="center"/>
        <w:rPr>
          <w:rFonts w:cs="Traditional Arabic"/>
          <w:i/>
        </w:rPr>
      </w:pPr>
      <w:r w:rsidRPr="003C53B4">
        <w:rPr>
          <w:rFonts w:cs="Traditional Arabic"/>
        </w:rPr>
        <w:t>Ибн Масуд сказал:</w:t>
      </w:r>
      <w:r w:rsidRPr="008A4643">
        <w:rPr>
          <w:rFonts w:cs="Traditional Arabic"/>
          <w:sz w:val="28"/>
          <w:szCs w:val="28"/>
        </w:rPr>
        <w:t xml:space="preserve"> </w:t>
      </w:r>
      <w:r w:rsidRPr="003C53B4">
        <w:rPr>
          <w:rFonts w:cs="Traditional Arabic"/>
          <w:i/>
        </w:rPr>
        <w:t>«Сон во время боя от Аллаха, а во время молитвы от шайтана».</w:t>
      </w:r>
    </w:p>
    <w:p w:rsidR="008867E9" w:rsidRPr="008A4643" w:rsidRDefault="008867E9" w:rsidP="00AC1E18">
      <w:pPr>
        <w:ind w:left="-567" w:right="283"/>
        <w:jc w:val="center"/>
        <w:rPr>
          <w:rFonts w:cs="Traditional Arabic"/>
          <w:sz w:val="28"/>
          <w:szCs w:val="28"/>
        </w:rPr>
      </w:pPr>
    </w:p>
    <w:p w:rsidR="008867E9" w:rsidRPr="00221BC4" w:rsidRDefault="008867E9" w:rsidP="00AC1E18">
      <w:pPr>
        <w:ind w:left="-567" w:right="283"/>
        <w:jc w:val="center"/>
        <w:rPr>
          <w:rFonts w:cs="Traditional Arabic"/>
        </w:rPr>
      </w:pPr>
      <w:r w:rsidRPr="00221BC4">
        <w:rPr>
          <w:rFonts w:cs="Traditional Arabic"/>
        </w:rPr>
        <w:t>Аль-Бухари передаёт от Анаса, что Тальха сказал:</w:t>
      </w:r>
    </w:p>
    <w:p w:rsidR="00220A18" w:rsidRDefault="008867E9" w:rsidP="00AC1E18">
      <w:pPr>
        <w:ind w:left="-567" w:right="283"/>
        <w:jc w:val="center"/>
        <w:rPr>
          <w:rFonts w:cs="Traditional Arabic"/>
          <w:i/>
        </w:rPr>
      </w:pPr>
      <w:r w:rsidRPr="008A4643">
        <w:rPr>
          <w:rFonts w:cs="Traditional Arabic"/>
          <w:sz w:val="28"/>
          <w:szCs w:val="28"/>
        </w:rPr>
        <w:t xml:space="preserve"> </w:t>
      </w:r>
      <w:r w:rsidRPr="003C53B4">
        <w:rPr>
          <w:rFonts w:cs="Traditional Arabic"/>
          <w:i/>
        </w:rPr>
        <w:t xml:space="preserve">«Я был одним из тех, кем во время битвы при Ухуде овладел такой крепкий сон, </w:t>
      </w:r>
    </w:p>
    <w:p w:rsidR="008867E9" w:rsidRDefault="008867E9" w:rsidP="00AC1E18">
      <w:pPr>
        <w:ind w:left="-567" w:right="283"/>
        <w:jc w:val="center"/>
        <w:rPr>
          <w:rFonts w:cs="Traditional Arabic"/>
        </w:rPr>
      </w:pPr>
      <w:r w:rsidRPr="003C53B4">
        <w:rPr>
          <w:rFonts w:cs="Traditional Arabic"/>
          <w:i/>
        </w:rPr>
        <w:t>что меч неоднократно падал из моих рук, а я брал его, он падал, а я брал его</w:t>
      </w:r>
      <w:r w:rsidRPr="003C53B4">
        <w:rPr>
          <w:rStyle w:val="a9"/>
          <w:rFonts w:cs="Traditional Arabic"/>
        </w:rPr>
        <w:footnoteReference w:id="100"/>
      </w:r>
      <w:r w:rsidRPr="003C53B4">
        <w:rPr>
          <w:rFonts w:cs="Traditional Arabic"/>
        </w:rPr>
        <w:t>”.</w:t>
      </w:r>
    </w:p>
    <w:p w:rsidR="008867E9" w:rsidRDefault="008867E9" w:rsidP="00AC1E18">
      <w:pPr>
        <w:ind w:left="-567" w:right="283"/>
        <w:jc w:val="center"/>
        <w:rPr>
          <w:rFonts w:cs="Traditional Arabic"/>
        </w:rPr>
      </w:pPr>
      <w:r w:rsidRPr="008A4643">
        <w:rPr>
          <w:rFonts w:cs="Traditional Arabic"/>
          <w:sz w:val="28"/>
          <w:szCs w:val="28"/>
        </w:rPr>
        <w:t xml:space="preserve"> </w:t>
      </w:r>
      <w:r w:rsidRPr="003C53B4">
        <w:rPr>
          <w:rFonts w:cs="Traditional Arabic"/>
        </w:rPr>
        <w:t>Аль-Бухари приводит этот хадис в книге о походах, а также в его тафсире.</w:t>
      </w:r>
    </w:p>
    <w:p w:rsidR="008867E9" w:rsidRDefault="008867E9" w:rsidP="00AC1E18">
      <w:pPr>
        <w:ind w:left="-567" w:right="283"/>
        <w:jc w:val="center"/>
        <w:rPr>
          <w:rFonts w:cs="Traditional Arabic"/>
        </w:rPr>
      </w:pPr>
      <w:r w:rsidRPr="008A4643">
        <w:rPr>
          <w:rFonts w:cs="Traditional Arabic"/>
          <w:sz w:val="28"/>
          <w:szCs w:val="28"/>
        </w:rPr>
        <w:t xml:space="preserve"> </w:t>
      </w:r>
      <w:r w:rsidRPr="003C53B4">
        <w:rPr>
          <w:rFonts w:cs="Traditional Arabic"/>
        </w:rPr>
        <w:t>Ат-Тирмизи, ан-Насаи и аль-Хаким передают от Анаса, что Абу Тальха сказал:</w:t>
      </w:r>
    </w:p>
    <w:p w:rsidR="008867E9" w:rsidRDefault="008867E9" w:rsidP="00AC1E18">
      <w:pPr>
        <w:ind w:left="-567" w:right="283"/>
        <w:jc w:val="center"/>
        <w:rPr>
          <w:rFonts w:cs="Traditional Arabic"/>
          <w:i/>
        </w:rPr>
      </w:pPr>
      <w:r w:rsidRPr="008A4643">
        <w:rPr>
          <w:rFonts w:cs="Traditional Arabic"/>
          <w:sz w:val="28"/>
          <w:szCs w:val="28"/>
        </w:rPr>
        <w:t xml:space="preserve"> </w:t>
      </w:r>
      <w:r w:rsidRPr="003C53B4">
        <w:rPr>
          <w:rFonts w:cs="Traditional Arabic"/>
          <w:i/>
        </w:rPr>
        <w:t>«В день при Ухуде я поднял голову и ув</w:t>
      </w:r>
      <w:r>
        <w:rPr>
          <w:rFonts w:cs="Traditional Arabic"/>
          <w:i/>
        </w:rPr>
        <w:t xml:space="preserve">идел, что все свисают  головы </w:t>
      </w:r>
      <w:r w:rsidRPr="003C53B4">
        <w:rPr>
          <w:rFonts w:cs="Traditional Arabic"/>
          <w:i/>
        </w:rPr>
        <w:t xml:space="preserve"> от дремоты</w:t>
      </w:r>
      <w:r w:rsidRPr="003C53B4">
        <w:rPr>
          <w:rStyle w:val="a9"/>
          <w:rFonts w:cs="Traditional Arabic"/>
          <w:i/>
        </w:rPr>
        <w:footnoteReference w:id="101"/>
      </w:r>
      <w:r w:rsidRPr="003C53B4">
        <w:rPr>
          <w:rFonts w:cs="Traditional Arabic"/>
          <w:i/>
        </w:rPr>
        <w:t>».</w:t>
      </w:r>
    </w:p>
    <w:p w:rsidR="008867E9" w:rsidRDefault="008867E9" w:rsidP="00AC1E18">
      <w:pPr>
        <w:ind w:left="-567" w:right="283"/>
        <w:jc w:val="center"/>
        <w:rPr>
          <w:rFonts w:cs="Traditional Arabic"/>
        </w:rPr>
      </w:pPr>
      <w:r w:rsidRPr="008A4643">
        <w:rPr>
          <w:rFonts w:cs="Traditional Arabic"/>
          <w:sz w:val="28"/>
          <w:szCs w:val="28"/>
        </w:rPr>
        <w:t xml:space="preserve"> </w:t>
      </w:r>
      <w:r w:rsidRPr="00221BC4">
        <w:rPr>
          <w:rFonts w:cs="Traditional Arabic"/>
        </w:rPr>
        <w:t>Ат-Тирмизи сказал, что это достоверный и хороший хадис.</w:t>
      </w:r>
    </w:p>
    <w:p w:rsidR="008867E9" w:rsidRPr="00221BC4" w:rsidRDefault="008867E9" w:rsidP="00AC1E18">
      <w:pPr>
        <w:ind w:left="-567" w:right="283"/>
        <w:jc w:val="center"/>
        <w:rPr>
          <w:rFonts w:cs="Traditional Arabic"/>
        </w:rPr>
      </w:pPr>
      <w:r>
        <w:rPr>
          <w:rFonts w:cs="Traditional Arabic"/>
          <w:sz w:val="28"/>
          <w:szCs w:val="28"/>
        </w:rPr>
        <w:t xml:space="preserve"> </w:t>
      </w:r>
      <w:r w:rsidRPr="00221BC4">
        <w:rPr>
          <w:rFonts w:cs="Traditional Arabic"/>
        </w:rPr>
        <w:t xml:space="preserve">В тексте от ан-Насаи  Анас передаёт, что Абу Тальха сказал: </w:t>
      </w:r>
    </w:p>
    <w:p w:rsidR="008867E9" w:rsidRDefault="008867E9" w:rsidP="00AC1E18">
      <w:pPr>
        <w:ind w:left="-567" w:right="283"/>
        <w:jc w:val="center"/>
        <w:rPr>
          <w:rFonts w:cs="Traditional Arabic"/>
          <w:i/>
        </w:rPr>
      </w:pPr>
      <w:r w:rsidRPr="00221BC4">
        <w:rPr>
          <w:rFonts w:cs="Traditional Arabic"/>
          <w:i/>
        </w:rPr>
        <w:t>«Я был из числа тех, кого одолел крепкий сон (в день при Ухуде)».</w:t>
      </w:r>
    </w:p>
    <w:p w:rsidR="008867E9" w:rsidRPr="00221BC4" w:rsidRDefault="008867E9" w:rsidP="00AC1E18">
      <w:pPr>
        <w:ind w:left="-567" w:right="283"/>
        <w:jc w:val="center"/>
        <w:rPr>
          <w:rFonts w:cs="Traditional Arabic"/>
          <w:i/>
        </w:rPr>
      </w:pPr>
    </w:p>
    <w:p w:rsidR="008867E9" w:rsidRDefault="008867E9" w:rsidP="00AC1E18">
      <w:pPr>
        <w:ind w:left="-567" w:right="283"/>
        <w:jc w:val="center"/>
        <w:rPr>
          <w:rFonts w:cs="Traditional Arabic"/>
        </w:rPr>
      </w:pPr>
      <w:r w:rsidRPr="009A30A0">
        <w:rPr>
          <w:rFonts w:cs="Traditional Arabic"/>
        </w:rPr>
        <w:t>Другой частью из тех</w:t>
      </w:r>
      <w:r>
        <w:rPr>
          <w:rFonts w:cs="Traditional Arabic"/>
        </w:rPr>
        <w:t>,</w:t>
      </w:r>
      <w:r w:rsidRPr="009A30A0">
        <w:rPr>
          <w:rFonts w:cs="Traditional Arabic"/>
        </w:rPr>
        <w:t xml:space="preserve"> кого не одолел сон</w:t>
      </w:r>
      <w:r>
        <w:rPr>
          <w:rFonts w:cs="Traditional Arabic"/>
        </w:rPr>
        <w:t>, наряду с неверными</w:t>
      </w:r>
      <w:r w:rsidRPr="009A30A0">
        <w:rPr>
          <w:rFonts w:cs="Traditional Arabic"/>
        </w:rPr>
        <w:t xml:space="preserve"> были лицемеры,</w:t>
      </w:r>
    </w:p>
    <w:p w:rsidR="008867E9" w:rsidRPr="009A30A0" w:rsidRDefault="008867E9" w:rsidP="00AC1E18">
      <w:pPr>
        <w:ind w:left="-567" w:right="283"/>
        <w:jc w:val="center"/>
        <w:rPr>
          <w:rFonts w:cs="Traditional Arabic"/>
        </w:rPr>
      </w:pPr>
      <w:r w:rsidRPr="009A30A0">
        <w:rPr>
          <w:rFonts w:cs="Traditional Arabic"/>
        </w:rPr>
        <w:t xml:space="preserve"> которые боялись только за самих себя. Самые трусливые предатели истины;</w:t>
      </w:r>
    </w:p>
    <w:p w:rsidR="008867E9" w:rsidRPr="00CE0D33" w:rsidRDefault="008867E9" w:rsidP="00304E53">
      <w:pPr>
        <w:ind w:left="-567" w:right="283"/>
        <w:jc w:val="center"/>
        <w:outlineLvl w:val="0"/>
        <w:rPr>
          <w:rFonts w:ascii="Verdana" w:hAnsi="Verdana" w:cs="Traditional Arabic"/>
          <w:b/>
          <w:bCs/>
        </w:rPr>
      </w:pPr>
      <w:r w:rsidRPr="00220A18">
        <w:rPr>
          <w:rFonts w:ascii="Verdana" w:hAnsi="Verdana" w:cs="Traditional Arabic"/>
          <w:b/>
          <w:bCs/>
          <w:sz w:val="28"/>
          <w:szCs w:val="28"/>
          <w:rtl/>
        </w:rPr>
        <w:t>﴿يَظُنُّونَ بِاللَّهِ غَيْرَ الْحَقِّ ظَنَّ الْجَ</w:t>
      </w:r>
      <w:r w:rsidR="00304E53">
        <w:rPr>
          <w:rFonts w:ascii="Verdana" w:hAnsi="Verdana" w:cs="Traditional Arabic" w:hint="cs"/>
          <w:b/>
          <w:bCs/>
          <w:sz w:val="28"/>
          <w:szCs w:val="28"/>
          <w:rtl/>
        </w:rPr>
        <w:t>ا</w:t>
      </w:r>
      <w:r w:rsidRPr="00220A18">
        <w:rPr>
          <w:rFonts w:ascii="Verdana" w:hAnsi="Verdana" w:cs="Traditional Arabic"/>
          <w:b/>
          <w:bCs/>
          <w:sz w:val="28"/>
          <w:szCs w:val="28"/>
          <w:rtl/>
        </w:rPr>
        <w:t>هِلِيَّةِ﴾</w:t>
      </w:r>
      <w:r w:rsidR="00CE0D33" w:rsidRPr="00220A18">
        <w:rPr>
          <w:rFonts w:ascii="Verdana" w:hAnsi="Verdana" w:cs="Traditional Arabic"/>
          <w:b/>
          <w:bCs/>
          <w:sz w:val="28"/>
          <w:szCs w:val="28"/>
        </w:rPr>
        <w:t xml:space="preserve"> </w:t>
      </w:r>
      <w:r w:rsidRPr="009A30A0">
        <w:rPr>
          <w:rFonts w:cs="Traditional Arabic"/>
          <w:b/>
          <w:bCs/>
        </w:rPr>
        <w:t>Они думали об Аллахе несправедливой думой язычества</w:t>
      </w:r>
    </w:p>
    <w:p w:rsidR="008867E9" w:rsidRDefault="008867E9" w:rsidP="00AC1E18">
      <w:pPr>
        <w:ind w:left="-567" w:right="283"/>
        <w:jc w:val="center"/>
        <w:rPr>
          <w:rFonts w:cs="Traditional Arabic"/>
        </w:rPr>
      </w:pPr>
      <w:r>
        <w:rPr>
          <w:rFonts w:cs="Traditional Arabic"/>
        </w:rPr>
        <w:t xml:space="preserve"> – ведь они были </w:t>
      </w:r>
      <w:r w:rsidRPr="009A30A0">
        <w:rPr>
          <w:rFonts w:cs="Traditional Arabic"/>
        </w:rPr>
        <w:t xml:space="preserve"> колеблющимися </w:t>
      </w:r>
      <w:r>
        <w:rPr>
          <w:rFonts w:cs="Traditional Arabic"/>
        </w:rPr>
        <w:t>и с</w:t>
      </w:r>
      <w:r w:rsidRPr="009A30A0">
        <w:rPr>
          <w:rFonts w:cs="Traditional Arabic"/>
        </w:rPr>
        <w:t>омневающимися</w:t>
      </w:r>
      <w:r>
        <w:rPr>
          <w:rFonts w:cs="Traditional Arabic"/>
        </w:rPr>
        <w:t>,</w:t>
      </w:r>
      <w:r w:rsidRPr="009A30A0">
        <w:rPr>
          <w:rFonts w:cs="Traditional Arabic"/>
        </w:rPr>
        <w:t xml:space="preserve"> об Аллахе Всевышнем.</w:t>
      </w:r>
    </w:p>
    <w:p w:rsidR="008867E9" w:rsidRPr="009A30A0" w:rsidRDefault="008867E9" w:rsidP="00AC1E18">
      <w:pPr>
        <w:ind w:left="-567" w:right="283"/>
        <w:jc w:val="center"/>
        <w:rPr>
          <w:rFonts w:cs="Traditional Arabic"/>
        </w:rPr>
      </w:pPr>
    </w:p>
    <w:p w:rsidR="008867E9" w:rsidRPr="00CE0D33" w:rsidRDefault="008867E9" w:rsidP="00AC1E18">
      <w:pPr>
        <w:ind w:left="-567" w:right="283"/>
        <w:jc w:val="center"/>
        <w:outlineLvl w:val="0"/>
        <w:rPr>
          <w:rFonts w:ascii="Verdana" w:hAnsi="Verdana" w:cs="Traditional Arabic"/>
          <w:b/>
          <w:bCs/>
        </w:rPr>
      </w:pPr>
      <w:r w:rsidRPr="009A30A0">
        <w:rPr>
          <w:rFonts w:cs="Traditional Arabic"/>
        </w:rPr>
        <w:t>Слово Аллаха:</w:t>
      </w:r>
      <w:r w:rsidR="00CE0D33">
        <w:rPr>
          <w:rFonts w:cs="Traditional Arabic"/>
        </w:rPr>
        <w:t xml:space="preserve"> </w:t>
      </w:r>
      <w:r w:rsidR="00CE0D33" w:rsidRPr="00220A18">
        <w:rPr>
          <w:rFonts w:ascii="Verdana" w:hAnsi="Verdana" w:cs="Traditional Arabic"/>
          <w:b/>
          <w:bCs/>
          <w:sz w:val="28"/>
          <w:szCs w:val="28"/>
          <w:rtl/>
        </w:rPr>
        <w:t>﴿ثُمَّ أَنزَلَ عَلَيْكُمْ مِّن بَعْدِ الْغَمِّ أَمَنَةً نُّعَاساً يَغْشَى طَآئِفَةً مِّنْكُمْ﴾</w:t>
      </w:r>
    </w:p>
    <w:p w:rsidR="008867E9" w:rsidRDefault="008867E9" w:rsidP="00AC1E18">
      <w:pPr>
        <w:ind w:left="-567" w:right="283"/>
        <w:jc w:val="center"/>
        <w:rPr>
          <w:rFonts w:cs="Traditional Arabic"/>
          <w:b/>
          <w:bCs/>
        </w:rPr>
      </w:pPr>
      <w:r w:rsidRPr="009A30A0">
        <w:rPr>
          <w:rFonts w:cs="Traditional Arabic"/>
          <w:b/>
          <w:bCs/>
        </w:rPr>
        <w:t>Потом Он низвел на вас после огорчения для спокойствия сон,</w:t>
      </w:r>
    </w:p>
    <w:p w:rsidR="008867E9" w:rsidRPr="00220A18" w:rsidRDefault="008867E9" w:rsidP="00220A18">
      <w:pPr>
        <w:ind w:left="-567" w:right="283"/>
        <w:jc w:val="center"/>
        <w:rPr>
          <w:rFonts w:cs="Traditional Arabic"/>
        </w:rPr>
      </w:pPr>
      <w:r w:rsidRPr="009A30A0">
        <w:rPr>
          <w:rFonts w:cs="Traditional Arabic"/>
          <w:b/>
          <w:bCs/>
        </w:rPr>
        <w:t xml:space="preserve"> который покрыл одну часть вас</w:t>
      </w:r>
      <w:r w:rsidRPr="009A30A0">
        <w:rPr>
          <w:rFonts w:cs="Traditional Arabic"/>
        </w:rPr>
        <w:t xml:space="preserve"> – т.е. обладателей веры, убежденности и истинного упования. Ведь они убеждены в том, что Аллах дарует победу Своему посланнику и оправдает его надежды.</w:t>
      </w:r>
      <w:r w:rsidR="00220A18">
        <w:rPr>
          <w:rFonts w:cs="Traditional Arabic"/>
        </w:rPr>
        <w:t xml:space="preserve"> </w:t>
      </w:r>
      <w:r w:rsidRPr="009A30A0">
        <w:rPr>
          <w:rFonts w:cs="Traditional Arabic"/>
        </w:rPr>
        <w:t>О других же Аллах сказал:</w:t>
      </w:r>
      <w:r w:rsidR="00CE0D33">
        <w:rPr>
          <w:rFonts w:cs="Traditional Arabic"/>
        </w:rPr>
        <w:t xml:space="preserve"> </w:t>
      </w:r>
      <w:r w:rsidR="00CE0D33" w:rsidRPr="00220A18">
        <w:rPr>
          <w:rFonts w:ascii="Verdana" w:hAnsi="Verdana" w:cs="Traditional Arabic"/>
          <w:b/>
          <w:bCs/>
          <w:sz w:val="28"/>
          <w:szCs w:val="28"/>
          <w:rtl/>
        </w:rPr>
        <w:t>﴿وَطَآئِفَةٌ قَدْ أَهَمَّتْهُمْ أَنْفُسُهُمْ﴾</w:t>
      </w:r>
    </w:p>
    <w:p w:rsidR="008867E9" w:rsidRPr="009A30A0" w:rsidRDefault="008867E9" w:rsidP="00220A18">
      <w:pPr>
        <w:ind w:left="-567" w:right="283"/>
        <w:jc w:val="center"/>
        <w:rPr>
          <w:rFonts w:cs="Traditional Arabic"/>
        </w:rPr>
      </w:pPr>
      <w:r w:rsidRPr="009A30A0">
        <w:rPr>
          <w:rFonts w:cs="Traditional Arabic"/>
          <w:b/>
          <w:bCs/>
        </w:rPr>
        <w:t>А другую часть обеспокоили их души</w:t>
      </w:r>
      <w:r w:rsidRPr="009A30A0">
        <w:rPr>
          <w:rFonts w:cs="Traditional Arabic"/>
        </w:rPr>
        <w:t xml:space="preserve"> </w:t>
      </w:r>
      <w:r w:rsidR="00CE0D33">
        <w:rPr>
          <w:rFonts w:cs="Traditional Arabic"/>
        </w:rPr>
        <w:t xml:space="preserve">– </w:t>
      </w:r>
      <w:r w:rsidRPr="009A30A0">
        <w:rPr>
          <w:rFonts w:cs="Traditional Arabic"/>
        </w:rPr>
        <w:t xml:space="preserve"> их не одолевал </w:t>
      </w:r>
      <w:r w:rsidR="00CE0D33">
        <w:rPr>
          <w:rFonts w:cs="Traditional Arabic"/>
        </w:rPr>
        <w:t>сон из-за беспокойства и страха.</w:t>
      </w:r>
    </w:p>
    <w:p w:rsidR="008867E9" w:rsidRPr="00CE0D33" w:rsidRDefault="008867E9" w:rsidP="00AC1E18">
      <w:pPr>
        <w:ind w:left="-567" w:right="283"/>
        <w:jc w:val="center"/>
        <w:outlineLvl w:val="0"/>
        <w:rPr>
          <w:rFonts w:ascii="Verdana" w:hAnsi="Verdana" w:cs="Traditional Arabic"/>
          <w:b/>
          <w:bCs/>
        </w:rPr>
      </w:pPr>
      <w:r w:rsidRPr="00220A18">
        <w:rPr>
          <w:rFonts w:ascii="Verdana" w:hAnsi="Verdana" w:cs="Traditional Arabic"/>
          <w:b/>
          <w:bCs/>
          <w:sz w:val="28"/>
          <w:szCs w:val="28"/>
          <w:rtl/>
        </w:rPr>
        <w:t>﴿يَظُنُّونَ بِاللَّهِ غَيْرَ الْحَقِّ ظَنَّ الْجَـ</w:t>
      </w:r>
      <w:r w:rsidR="00304E53">
        <w:rPr>
          <w:rFonts w:ascii="Verdana" w:hAnsi="Verdana" w:cs="Traditional Arabic" w:hint="cs"/>
          <w:b/>
          <w:bCs/>
          <w:sz w:val="28"/>
          <w:szCs w:val="28"/>
          <w:rtl/>
        </w:rPr>
        <w:t>ا</w:t>
      </w:r>
      <w:r w:rsidRPr="00220A18">
        <w:rPr>
          <w:rFonts w:ascii="Verdana" w:hAnsi="Verdana" w:cs="Traditional Arabic"/>
          <w:b/>
          <w:bCs/>
          <w:sz w:val="28"/>
          <w:szCs w:val="28"/>
          <w:rtl/>
        </w:rPr>
        <w:t>هِلِيَّةِ﴾</w:t>
      </w:r>
      <w:r w:rsidR="00CE0D33">
        <w:rPr>
          <w:rFonts w:ascii="Verdana" w:hAnsi="Verdana" w:cs="Traditional Arabic"/>
          <w:b/>
          <w:bCs/>
        </w:rPr>
        <w:t xml:space="preserve"> </w:t>
      </w:r>
      <w:r w:rsidRPr="009A30A0">
        <w:rPr>
          <w:rFonts w:cs="Traditional Arabic"/>
          <w:b/>
          <w:bCs/>
        </w:rPr>
        <w:t>Они думали об Аллахе несправедливой думой язычества</w:t>
      </w:r>
      <w:r w:rsidRPr="009A30A0">
        <w:rPr>
          <w:rFonts w:cs="Traditional Arabic"/>
        </w:rPr>
        <w:t>.</w:t>
      </w:r>
    </w:p>
    <w:p w:rsidR="008867E9" w:rsidRPr="00CE0D33" w:rsidRDefault="008867E9" w:rsidP="00AC1E18">
      <w:pPr>
        <w:ind w:left="-567" w:right="283"/>
        <w:jc w:val="center"/>
        <w:outlineLvl w:val="0"/>
        <w:rPr>
          <w:rFonts w:ascii="Verdana" w:hAnsi="Verdana" w:cs="Traditional Arabic"/>
          <w:b/>
          <w:bCs/>
        </w:rPr>
      </w:pPr>
      <w:r w:rsidRPr="009A30A0">
        <w:rPr>
          <w:rFonts w:cs="Traditional Arabic"/>
        </w:rPr>
        <w:t>В другом аяте Аллах сказал о них:</w:t>
      </w:r>
      <w:r w:rsidR="00CE0D33">
        <w:rPr>
          <w:rFonts w:cs="Traditional Arabic"/>
        </w:rPr>
        <w:t xml:space="preserve"> </w:t>
      </w:r>
      <w:r w:rsidR="00CE0D33" w:rsidRPr="00220A18">
        <w:rPr>
          <w:rFonts w:ascii="Verdana" w:hAnsi="Verdana" w:cs="Traditional Arabic"/>
          <w:b/>
          <w:bCs/>
          <w:sz w:val="28"/>
          <w:szCs w:val="28"/>
          <w:rtl/>
        </w:rPr>
        <w:t>﴿بَلْ ظَنَنْتُمْ أَن لَّن يَنقَلِبَ الرَّسُولُ وَالْمُؤْمِنُونَ إِلَى أَهْلِيهِمْ أَبَداً﴾</w:t>
      </w:r>
    </w:p>
    <w:p w:rsidR="00220A18" w:rsidRDefault="008867E9" w:rsidP="00AC1E18">
      <w:pPr>
        <w:ind w:left="-567" w:right="283"/>
        <w:jc w:val="center"/>
        <w:rPr>
          <w:rFonts w:cs="Traditional Arabic"/>
          <w:b/>
          <w:bCs/>
        </w:rPr>
      </w:pPr>
      <w:r w:rsidRPr="009A30A0">
        <w:rPr>
          <w:rFonts w:cs="Traditional Arabic"/>
          <w:b/>
          <w:bCs/>
        </w:rPr>
        <w:t>Да, вы думали, что посланник и верующие никогда не вернутся к своим семьям!</w:t>
      </w:r>
    </w:p>
    <w:p w:rsidR="00220A18" w:rsidRDefault="008867E9" w:rsidP="00220A18">
      <w:pPr>
        <w:ind w:left="-567" w:right="283"/>
        <w:jc w:val="center"/>
        <w:rPr>
          <w:rFonts w:cs="Traditional Arabic"/>
        </w:rPr>
      </w:pPr>
      <w:r w:rsidRPr="009A30A0">
        <w:rPr>
          <w:rFonts w:cs="Traditional Arabic"/>
        </w:rPr>
        <w:t xml:space="preserve"> </w:t>
      </w:r>
      <w:r w:rsidRPr="009A30A0">
        <w:rPr>
          <w:rFonts w:cs="Traditional Arabic"/>
          <w:i/>
        </w:rPr>
        <w:t>(48:12 до конца аята).</w:t>
      </w:r>
      <w:r w:rsidR="00CE0D33">
        <w:rPr>
          <w:rFonts w:cs="Traditional Arabic"/>
        </w:rPr>
        <w:t xml:space="preserve"> </w:t>
      </w:r>
      <w:r w:rsidRPr="009A30A0">
        <w:rPr>
          <w:rFonts w:cs="Traditional Arabic"/>
        </w:rPr>
        <w:t xml:space="preserve">Они были убеждены, что многобожники одержали победу над ними, и что Ислам и его приверженцы уничтожены. Так думают сомневающиеся, </w:t>
      </w:r>
    </w:p>
    <w:p w:rsidR="00220A18" w:rsidRDefault="008867E9" w:rsidP="00220A18">
      <w:pPr>
        <w:ind w:left="-567" w:right="283"/>
        <w:jc w:val="center"/>
        <w:rPr>
          <w:rFonts w:cs="Traditional Arabic"/>
        </w:rPr>
      </w:pPr>
      <w:r w:rsidRPr="009A30A0">
        <w:rPr>
          <w:rFonts w:cs="Traditional Arabic"/>
        </w:rPr>
        <w:t>когда случаются такие неожиданные повороты судьбы.</w:t>
      </w:r>
    </w:p>
    <w:p w:rsidR="008867E9" w:rsidRPr="00220A18" w:rsidRDefault="008867E9" w:rsidP="00220A18">
      <w:pPr>
        <w:ind w:left="-567" w:right="283"/>
        <w:jc w:val="center"/>
        <w:rPr>
          <w:rFonts w:cs="Traditional Arabic"/>
        </w:rPr>
      </w:pPr>
      <w:r w:rsidRPr="009A30A0">
        <w:rPr>
          <w:rFonts w:cs="Traditional Arabic"/>
        </w:rPr>
        <w:t xml:space="preserve"> Аллах сказал о них:</w:t>
      </w:r>
      <w:r w:rsidR="00CE0D33">
        <w:rPr>
          <w:rFonts w:cs="Traditional Arabic"/>
        </w:rPr>
        <w:t xml:space="preserve"> </w:t>
      </w:r>
      <w:r w:rsidR="00CE0D33" w:rsidRPr="00220A18">
        <w:rPr>
          <w:rFonts w:ascii="Verdana" w:hAnsi="Verdana" w:cs="Traditional Arabic"/>
          <w:b/>
          <w:bCs/>
          <w:sz w:val="28"/>
          <w:szCs w:val="28"/>
          <w:rtl/>
        </w:rPr>
        <w:t>﴿يَقُولُونَ﴾</w:t>
      </w:r>
      <w:r w:rsidR="00CE0D33">
        <w:rPr>
          <w:rFonts w:ascii="Verdana" w:hAnsi="Verdana" w:cs="Traditional Arabic"/>
          <w:b/>
          <w:bCs/>
        </w:rPr>
        <w:t xml:space="preserve"> </w:t>
      </w:r>
      <w:r w:rsidRPr="009A30A0">
        <w:rPr>
          <w:rFonts w:cs="Traditional Arabic"/>
          <w:b/>
          <w:bCs/>
        </w:rPr>
        <w:t>Они говорят</w:t>
      </w:r>
      <w:r w:rsidR="00CE0D33">
        <w:rPr>
          <w:rFonts w:cs="Traditional Arabic"/>
        </w:rPr>
        <w:t xml:space="preserve"> – в этой ситуации.</w:t>
      </w:r>
    </w:p>
    <w:p w:rsidR="008867E9" w:rsidRPr="00CE0D33" w:rsidRDefault="008867E9" w:rsidP="00AC1E18">
      <w:pPr>
        <w:ind w:left="-567" w:right="283"/>
        <w:jc w:val="center"/>
        <w:outlineLvl w:val="0"/>
        <w:rPr>
          <w:rFonts w:ascii="Verdana" w:hAnsi="Verdana" w:cs="Traditional Arabic"/>
          <w:b/>
          <w:bCs/>
        </w:rPr>
      </w:pPr>
      <w:r w:rsidRPr="00220A18">
        <w:rPr>
          <w:rFonts w:ascii="Verdana" w:hAnsi="Verdana" w:cs="Traditional Arabic"/>
          <w:b/>
          <w:bCs/>
          <w:sz w:val="28"/>
          <w:szCs w:val="28"/>
          <w:rtl/>
        </w:rPr>
        <w:t>﴿هَل لَّنَا مِنَ الاٌّمْرِ مِن شَىْءٍ﴾</w:t>
      </w:r>
      <w:r w:rsidR="00CE0D33">
        <w:rPr>
          <w:rFonts w:ascii="Verdana" w:hAnsi="Verdana" w:cs="Traditional Arabic"/>
          <w:b/>
          <w:bCs/>
        </w:rPr>
        <w:t xml:space="preserve"> </w:t>
      </w:r>
      <w:r w:rsidRPr="009A30A0">
        <w:rPr>
          <w:rFonts w:cs="Traditional Arabic"/>
          <w:b/>
          <w:bCs/>
        </w:rPr>
        <w:t>Разве для нас есть что-нибудь из этого дела?"</w:t>
      </w:r>
    </w:p>
    <w:p w:rsidR="008867E9" w:rsidRPr="00CE0D33" w:rsidRDefault="008867E9" w:rsidP="00AC1E18">
      <w:pPr>
        <w:ind w:left="-567" w:right="283"/>
        <w:jc w:val="center"/>
        <w:outlineLvl w:val="0"/>
        <w:rPr>
          <w:rFonts w:ascii="Verdana" w:hAnsi="Verdana" w:cs="Traditional Arabic"/>
          <w:b/>
          <w:bCs/>
        </w:rPr>
      </w:pPr>
      <w:r w:rsidRPr="009A30A0">
        <w:rPr>
          <w:rFonts w:cs="Traditional Arabic"/>
        </w:rPr>
        <w:t>Тогда Всевышний Аллах сказал:</w:t>
      </w:r>
      <w:r w:rsidR="00CE0D33">
        <w:rPr>
          <w:rFonts w:cs="Traditional Arabic"/>
        </w:rPr>
        <w:t xml:space="preserve"> </w:t>
      </w:r>
      <w:r w:rsidR="00CE0D33" w:rsidRPr="00220A18">
        <w:rPr>
          <w:rFonts w:ascii="Verdana" w:hAnsi="Verdana" w:cs="Traditional Arabic"/>
          <w:b/>
          <w:bCs/>
          <w:sz w:val="28"/>
          <w:szCs w:val="28"/>
          <w:rtl/>
        </w:rPr>
        <w:t>﴿قُلْ إِنَّ الاٌّمْرَ كُلَّهُ للَّهِ يُخْفُونَ فِى أَنْفُسِهِم مَّا لاَ يُبْدُونَ لَكَ﴾</w:t>
      </w:r>
    </w:p>
    <w:p w:rsidR="008867E9" w:rsidRDefault="008867E9" w:rsidP="00AC1E18">
      <w:pPr>
        <w:ind w:left="-567" w:right="283"/>
        <w:jc w:val="center"/>
        <w:rPr>
          <w:rFonts w:cs="Traditional Arabic"/>
          <w:b/>
          <w:bCs/>
        </w:rPr>
      </w:pPr>
      <w:r w:rsidRPr="009A30A0">
        <w:rPr>
          <w:rFonts w:cs="Traditional Arabic"/>
          <w:b/>
          <w:bCs/>
        </w:rPr>
        <w:t xml:space="preserve">Скажи: "Все дела принадлежат Аллаху". Они скрывают в своих душах то, </w:t>
      </w:r>
    </w:p>
    <w:p w:rsidR="00AA2FCA" w:rsidRDefault="008867E9" w:rsidP="00AA2FCA">
      <w:pPr>
        <w:ind w:left="-567" w:right="283"/>
        <w:jc w:val="center"/>
        <w:rPr>
          <w:rFonts w:cs="Traditional Arabic"/>
        </w:rPr>
      </w:pPr>
      <w:r w:rsidRPr="009A30A0">
        <w:rPr>
          <w:rFonts w:cs="Traditional Arabic"/>
          <w:b/>
          <w:bCs/>
        </w:rPr>
        <w:t>чего не обнаруживают тебе</w:t>
      </w:r>
      <w:r w:rsidRPr="009A30A0">
        <w:rPr>
          <w:rFonts w:cs="Traditional Arabic"/>
        </w:rPr>
        <w:t>.</w:t>
      </w:r>
      <w:r w:rsidR="00AA2FCA">
        <w:rPr>
          <w:rFonts w:cs="Traditional Arabic"/>
        </w:rPr>
        <w:t xml:space="preserve"> </w:t>
      </w:r>
      <w:r w:rsidRPr="009A30A0">
        <w:rPr>
          <w:rFonts w:cs="Traditional Arabic"/>
        </w:rPr>
        <w:t>Затем Аллах раскрыл то, что они скрывали:</w:t>
      </w:r>
    </w:p>
    <w:p w:rsidR="00AA2FCA" w:rsidRDefault="00CE0D33" w:rsidP="00AA2FCA">
      <w:pPr>
        <w:ind w:left="-567" w:right="283"/>
        <w:jc w:val="center"/>
        <w:rPr>
          <w:rFonts w:ascii="Verdana" w:hAnsi="Verdana" w:cs="Traditional Arabic"/>
          <w:b/>
          <w:bCs/>
          <w:sz w:val="28"/>
          <w:szCs w:val="28"/>
          <w:rtl/>
        </w:rPr>
      </w:pPr>
      <w:r>
        <w:rPr>
          <w:rFonts w:cs="Traditional Arabic"/>
        </w:rPr>
        <w:t xml:space="preserve"> </w:t>
      </w:r>
      <w:r w:rsidRPr="00220A18">
        <w:rPr>
          <w:rFonts w:ascii="Verdana" w:hAnsi="Verdana" w:cs="Traditional Arabic"/>
          <w:b/>
          <w:bCs/>
          <w:sz w:val="28"/>
          <w:szCs w:val="28"/>
          <w:rtl/>
        </w:rPr>
        <w:t>﴿يَقُولُونَ لَوْ كَانَ لَنَا مِنَ الاٌّمْرِ شَىْءٌ مَّا قُتِلْنَا هَـهُنَا﴾</w:t>
      </w:r>
    </w:p>
    <w:p w:rsidR="00AA2FCA" w:rsidRDefault="008867E9" w:rsidP="00AA2FCA">
      <w:pPr>
        <w:ind w:left="-567" w:right="283"/>
        <w:jc w:val="center"/>
        <w:rPr>
          <w:rFonts w:cs="Traditional Arabic"/>
          <w:b/>
          <w:bCs/>
        </w:rPr>
      </w:pPr>
      <w:r w:rsidRPr="009A30A0">
        <w:rPr>
          <w:rFonts w:cs="Traditional Arabic"/>
          <w:b/>
          <w:bCs/>
        </w:rPr>
        <w:t xml:space="preserve">Они говорят: "Если бы у нас было что-нибудь из этого дела, </w:t>
      </w:r>
    </w:p>
    <w:p w:rsidR="008867E9" w:rsidRPr="00AA2FCA" w:rsidRDefault="00CE0D33" w:rsidP="00AA2FCA">
      <w:pPr>
        <w:ind w:left="-567" w:right="283"/>
        <w:jc w:val="center"/>
        <w:rPr>
          <w:rFonts w:cs="Traditional Arabic"/>
        </w:rPr>
      </w:pPr>
      <w:r>
        <w:rPr>
          <w:rFonts w:cs="Traditional Arabic"/>
          <w:b/>
          <w:bCs/>
        </w:rPr>
        <w:t xml:space="preserve">то не были бы мы убиты тут" </w:t>
      </w:r>
      <w:r w:rsidR="008867E9" w:rsidRPr="008A4643">
        <w:rPr>
          <w:rFonts w:cs="Traditional Arabic"/>
          <w:sz w:val="28"/>
          <w:szCs w:val="28"/>
        </w:rPr>
        <w:t xml:space="preserve"> </w:t>
      </w:r>
      <w:r w:rsidR="008867E9" w:rsidRPr="009A30A0">
        <w:rPr>
          <w:rFonts w:cs="Traditional Arabic"/>
        </w:rPr>
        <w:t xml:space="preserve">– именно это они скрывали от посланника Аллаха </w:t>
      </w:r>
    </w:p>
    <w:p w:rsidR="008867E9" w:rsidRDefault="008867E9" w:rsidP="00AC1E18">
      <w:pPr>
        <w:ind w:left="-567" w:right="283"/>
        <w:jc w:val="center"/>
        <w:rPr>
          <w:rFonts w:cs="Traditional Arabic"/>
          <w:i/>
        </w:rPr>
      </w:pPr>
      <w:r w:rsidRPr="009A30A0">
        <w:rPr>
          <w:rFonts w:cs="Traditional Arabic"/>
          <w:i/>
        </w:rPr>
        <w:t>(да благословит его Аллах и приветствует).</w:t>
      </w:r>
    </w:p>
    <w:p w:rsidR="008867E9" w:rsidRPr="009A30A0" w:rsidRDefault="008867E9" w:rsidP="00AC1E18">
      <w:pPr>
        <w:ind w:left="-567" w:right="283"/>
        <w:jc w:val="center"/>
        <w:rPr>
          <w:rFonts w:cs="Traditional Arabic"/>
          <w:i/>
        </w:rPr>
      </w:pPr>
    </w:p>
    <w:p w:rsidR="004F716F" w:rsidRDefault="008867E9" w:rsidP="004F716F">
      <w:pPr>
        <w:ind w:left="-567" w:right="283"/>
        <w:jc w:val="center"/>
        <w:rPr>
          <w:rFonts w:cs="Traditional Arabic"/>
        </w:rPr>
      </w:pPr>
      <w:r w:rsidRPr="009A30A0">
        <w:rPr>
          <w:rFonts w:cs="Traditional Arabic"/>
        </w:rPr>
        <w:t>Ибн Исхак передаёт от аз-Зубайра ибн аль-Аууама, что он сказал:</w:t>
      </w:r>
    </w:p>
    <w:p w:rsidR="004F716F" w:rsidRDefault="008867E9" w:rsidP="004F716F">
      <w:pPr>
        <w:ind w:left="-567" w:right="283"/>
        <w:jc w:val="center"/>
        <w:rPr>
          <w:rFonts w:cs="Traditional Arabic"/>
          <w:i/>
        </w:rPr>
      </w:pPr>
      <w:r w:rsidRPr="008A4643">
        <w:rPr>
          <w:rFonts w:cs="Traditional Arabic"/>
          <w:sz w:val="28"/>
          <w:szCs w:val="28"/>
        </w:rPr>
        <w:t xml:space="preserve"> </w:t>
      </w:r>
      <w:r w:rsidRPr="005C4FCA">
        <w:rPr>
          <w:rFonts w:cs="Traditional Arabic"/>
          <w:i/>
        </w:rPr>
        <w:t xml:space="preserve">«Я был с посланником Аллаха (да благословит его Аллах и приветствует), </w:t>
      </w:r>
    </w:p>
    <w:p w:rsidR="004F716F" w:rsidRDefault="008867E9" w:rsidP="004F716F">
      <w:pPr>
        <w:ind w:left="-567" w:right="283"/>
        <w:jc w:val="center"/>
        <w:rPr>
          <w:rFonts w:cs="Traditional Arabic"/>
          <w:i/>
        </w:rPr>
      </w:pPr>
      <w:r w:rsidRPr="005C4FCA">
        <w:rPr>
          <w:rFonts w:cs="Traditional Arabic"/>
          <w:i/>
        </w:rPr>
        <w:t xml:space="preserve">когда усилился страх. Тогда Аллах послал на нас сон, и у всех из нас подбородки </w:t>
      </w:r>
    </w:p>
    <w:p w:rsidR="004F716F" w:rsidRDefault="008867E9" w:rsidP="004F716F">
      <w:pPr>
        <w:ind w:left="-567" w:right="283"/>
        <w:jc w:val="center"/>
        <w:rPr>
          <w:rFonts w:cs="Traditional Arabic"/>
          <w:i/>
        </w:rPr>
      </w:pPr>
      <w:r w:rsidRPr="005C4FCA">
        <w:rPr>
          <w:rFonts w:cs="Traditional Arabic"/>
          <w:i/>
        </w:rPr>
        <w:t>лежали на груди от дремоты. Я еле услышал сквозь сон, слова Мутиба ибн Кушайра:</w:t>
      </w:r>
    </w:p>
    <w:p w:rsidR="008867E9" w:rsidRPr="004F716F" w:rsidRDefault="008867E9" w:rsidP="004F716F">
      <w:pPr>
        <w:ind w:left="-567" w:right="283"/>
        <w:jc w:val="center"/>
        <w:rPr>
          <w:rFonts w:cs="Traditional Arabic"/>
        </w:rPr>
      </w:pPr>
      <w:r w:rsidRPr="005C4FCA">
        <w:rPr>
          <w:rFonts w:cs="Traditional Arabic"/>
          <w:i/>
        </w:rPr>
        <w:t xml:space="preserve"> «Если бы у нас было что-нибудь из этого дел</w:t>
      </w:r>
      <w:r>
        <w:rPr>
          <w:rFonts w:cs="Traditional Arabic"/>
          <w:i/>
        </w:rPr>
        <w:t>а, то не были бы мы убиты тут»»</w:t>
      </w:r>
      <w:r w:rsidRPr="005C4FCA">
        <w:rPr>
          <w:rFonts w:cs="Traditional Arabic"/>
          <w:i/>
        </w:rPr>
        <w:t>.</w:t>
      </w:r>
    </w:p>
    <w:p w:rsidR="008867E9" w:rsidRPr="00CE0D33" w:rsidRDefault="008867E9" w:rsidP="00AC1E18">
      <w:pPr>
        <w:ind w:left="-567" w:right="283"/>
        <w:jc w:val="center"/>
        <w:outlineLvl w:val="0"/>
        <w:rPr>
          <w:rFonts w:ascii="Verdana" w:hAnsi="Verdana" w:cs="Traditional Arabic"/>
          <w:b/>
          <w:bCs/>
        </w:rPr>
      </w:pPr>
      <w:r w:rsidRPr="008A4643">
        <w:rPr>
          <w:rFonts w:cs="Traditional Arabic"/>
          <w:sz w:val="28"/>
          <w:szCs w:val="28"/>
        </w:rPr>
        <w:t xml:space="preserve"> </w:t>
      </w:r>
      <w:r w:rsidRPr="004F716F">
        <w:rPr>
          <w:rFonts w:cs="Traditional Arabic"/>
          <w:i/>
        </w:rPr>
        <w:t>Именно по этому поводу Аллах ниспослал:</w:t>
      </w:r>
      <w:r w:rsidR="00CE0D33">
        <w:rPr>
          <w:rFonts w:cs="Traditional Arabic"/>
        </w:rPr>
        <w:t xml:space="preserve"> </w:t>
      </w:r>
      <w:r w:rsidR="00CE0D33" w:rsidRPr="004F716F">
        <w:rPr>
          <w:rFonts w:ascii="Verdana" w:hAnsi="Verdana" w:cs="Traditional Arabic"/>
          <w:b/>
          <w:bCs/>
          <w:sz w:val="28"/>
          <w:szCs w:val="28"/>
          <w:rtl/>
        </w:rPr>
        <w:t>﴿يَقُولُونَ لَوْ كَانَ لَنَا مِنَ الاٌّمْرِ شَىْءٌ مَّا قُتِلْنَا هَـهُنَا﴾</w:t>
      </w:r>
    </w:p>
    <w:p w:rsidR="008867E9" w:rsidRDefault="008867E9" w:rsidP="00AC1E18">
      <w:pPr>
        <w:ind w:left="-567" w:right="283"/>
        <w:jc w:val="center"/>
        <w:rPr>
          <w:rFonts w:cs="Traditional Arabic"/>
          <w:b/>
          <w:bCs/>
        </w:rPr>
      </w:pPr>
      <w:r w:rsidRPr="005C4FCA">
        <w:rPr>
          <w:rFonts w:cs="Traditional Arabic"/>
          <w:b/>
          <w:bCs/>
        </w:rPr>
        <w:t xml:space="preserve">Они говорят: "Если бы у нас было что-нибудь из этого дела, </w:t>
      </w:r>
    </w:p>
    <w:p w:rsidR="008867E9" w:rsidRDefault="008867E9" w:rsidP="00AC1E18">
      <w:pPr>
        <w:ind w:left="-567" w:right="283"/>
        <w:jc w:val="center"/>
        <w:rPr>
          <w:rFonts w:cs="Traditional Arabic"/>
        </w:rPr>
      </w:pPr>
      <w:r w:rsidRPr="005C4FCA">
        <w:rPr>
          <w:rFonts w:cs="Traditional Arabic"/>
          <w:b/>
          <w:bCs/>
        </w:rPr>
        <w:t>то не были бы мы убиты тут".</w:t>
      </w:r>
      <w:r w:rsidRPr="005C4FCA">
        <w:rPr>
          <w:rFonts w:cs="Traditional Arabic"/>
        </w:rPr>
        <w:t xml:space="preserve"> Ибн Абу Хатим передал этот хадис.</w:t>
      </w:r>
    </w:p>
    <w:p w:rsidR="008867E9" w:rsidRPr="005C4FCA" w:rsidRDefault="008867E9" w:rsidP="00AC1E18">
      <w:pPr>
        <w:ind w:left="-567" w:right="283"/>
        <w:jc w:val="center"/>
        <w:rPr>
          <w:rFonts w:cs="Traditional Arabic"/>
        </w:rPr>
      </w:pPr>
    </w:p>
    <w:p w:rsidR="008867E9" w:rsidRPr="00CE0D33" w:rsidRDefault="008867E9" w:rsidP="00AC1E18">
      <w:pPr>
        <w:ind w:left="-567" w:right="283"/>
        <w:jc w:val="center"/>
        <w:outlineLvl w:val="0"/>
        <w:rPr>
          <w:rFonts w:ascii="Verdana" w:hAnsi="Verdana" w:cs="Traditional Arabic"/>
          <w:b/>
          <w:bCs/>
        </w:rPr>
      </w:pPr>
      <w:r w:rsidRPr="0054744B">
        <w:rPr>
          <w:rFonts w:cs="Traditional Arabic"/>
        </w:rPr>
        <w:t>Затем Аллах сказал:</w:t>
      </w:r>
      <w:r w:rsidR="00CE0D33">
        <w:rPr>
          <w:rFonts w:cs="Traditional Arabic"/>
        </w:rPr>
        <w:t xml:space="preserve"> </w:t>
      </w:r>
      <w:r w:rsidR="00CE0D33" w:rsidRPr="0054744B">
        <w:rPr>
          <w:rFonts w:ascii="Verdana" w:hAnsi="Verdana" w:cs="Traditional Arabic"/>
          <w:b/>
          <w:bCs/>
          <w:rtl/>
        </w:rPr>
        <w:t>﴿قُل لَّوْ كُنتُمْ فِى بُيُوتِكُمْ لَبَرَزَ الَّذِينَ كُتِبَ عَلَيْهِمُ الْقَتْلُ إِلَى مَضَاجِعِهِمْ﴾</w:t>
      </w:r>
    </w:p>
    <w:p w:rsidR="0046627C" w:rsidRDefault="008867E9" w:rsidP="0046627C">
      <w:pPr>
        <w:ind w:left="-567" w:right="283"/>
        <w:jc w:val="center"/>
        <w:rPr>
          <w:rFonts w:cs="Traditional Arabic"/>
          <w:b/>
          <w:bCs/>
        </w:rPr>
      </w:pPr>
      <w:r w:rsidRPr="0054744B">
        <w:rPr>
          <w:rFonts w:cs="Traditional Arabic"/>
          <w:b/>
          <w:bCs/>
        </w:rPr>
        <w:t>Скажи: "Если бы вы были в своих домах, то те, кому предписано убиение,</w:t>
      </w:r>
    </w:p>
    <w:p w:rsidR="0046627C" w:rsidRDefault="008867E9" w:rsidP="0046627C">
      <w:pPr>
        <w:ind w:left="-567" w:right="283"/>
        <w:jc w:val="center"/>
        <w:rPr>
          <w:rFonts w:cs="Traditional Arabic"/>
        </w:rPr>
      </w:pPr>
      <w:r w:rsidRPr="0054744B">
        <w:rPr>
          <w:rFonts w:cs="Traditional Arabic"/>
          <w:b/>
          <w:bCs/>
        </w:rPr>
        <w:t xml:space="preserve"> вышли бы к местам своего падения...»</w:t>
      </w:r>
      <w:r w:rsidRPr="0054744B">
        <w:rPr>
          <w:rFonts w:cs="Traditional Arabic"/>
        </w:rPr>
        <w:t xml:space="preserve"> - т.е.это предопределение Аллаха, </w:t>
      </w:r>
    </w:p>
    <w:p w:rsidR="008867E9" w:rsidRDefault="008867E9" w:rsidP="0046627C">
      <w:pPr>
        <w:ind w:left="-567" w:right="283"/>
        <w:jc w:val="center"/>
        <w:rPr>
          <w:rFonts w:cs="Traditional Arabic"/>
        </w:rPr>
      </w:pPr>
      <w:r w:rsidRPr="0054744B">
        <w:rPr>
          <w:rFonts w:cs="Traditional Arabic"/>
        </w:rPr>
        <w:t>которое Он предначертал, и от него не скрыться  и не избежать его.</w:t>
      </w:r>
    </w:p>
    <w:p w:rsidR="0046627C" w:rsidRPr="0046627C" w:rsidRDefault="0046627C" w:rsidP="0046627C">
      <w:pPr>
        <w:ind w:left="-567" w:right="283"/>
        <w:jc w:val="center"/>
        <w:rPr>
          <w:rFonts w:cs="Traditional Arabic"/>
          <w:b/>
          <w:bCs/>
        </w:rPr>
      </w:pPr>
    </w:p>
    <w:p w:rsidR="008867E9" w:rsidRPr="00CE0D33" w:rsidRDefault="008867E9" w:rsidP="00AC1E18">
      <w:pPr>
        <w:ind w:left="-567" w:right="283"/>
        <w:jc w:val="center"/>
        <w:outlineLvl w:val="0"/>
        <w:rPr>
          <w:rFonts w:ascii="Verdana" w:hAnsi="Verdana" w:cs="Traditional Arabic"/>
          <w:b/>
          <w:bCs/>
        </w:rPr>
      </w:pPr>
      <w:r w:rsidRPr="0054744B">
        <w:rPr>
          <w:rFonts w:cs="Traditional Arabic"/>
        </w:rPr>
        <w:t>Слово Аллаха:</w:t>
      </w:r>
      <w:r w:rsidR="00CE0D33">
        <w:rPr>
          <w:rFonts w:cs="Traditional Arabic"/>
        </w:rPr>
        <w:t xml:space="preserve"> </w:t>
      </w:r>
      <w:r w:rsidR="00CE0D33" w:rsidRPr="0046627C">
        <w:rPr>
          <w:rFonts w:ascii="Verdana" w:hAnsi="Verdana" w:cs="Traditional Arabic"/>
          <w:b/>
          <w:bCs/>
          <w:sz w:val="28"/>
          <w:szCs w:val="28"/>
          <w:rtl/>
        </w:rPr>
        <w:t>﴿وَلِيَبْتَلِىَ اللَّهُ مَا فِى صُدُورِكُمْ وَلِيُمَحِّصَ مَا فِى قُلُوبِكُمْ﴾</w:t>
      </w:r>
    </w:p>
    <w:p w:rsidR="0046627C" w:rsidRDefault="008867E9" w:rsidP="0046627C">
      <w:pPr>
        <w:ind w:left="-567" w:right="283"/>
        <w:jc w:val="center"/>
        <w:rPr>
          <w:rFonts w:cs="Traditional Arabic"/>
          <w:b/>
          <w:bCs/>
        </w:rPr>
      </w:pPr>
      <w:r w:rsidRPr="0054744B">
        <w:rPr>
          <w:rFonts w:cs="Traditional Arabic"/>
          <w:b/>
          <w:bCs/>
        </w:rPr>
        <w:t xml:space="preserve">И чтобы Аллах испытал то, что в вашей груди, и чтобы очистить то, </w:t>
      </w:r>
    </w:p>
    <w:p w:rsidR="0046627C" w:rsidRDefault="008867E9" w:rsidP="0046627C">
      <w:pPr>
        <w:ind w:left="-567" w:right="283"/>
        <w:jc w:val="center"/>
        <w:rPr>
          <w:rFonts w:cs="Traditional Arabic"/>
        </w:rPr>
      </w:pPr>
      <w:r w:rsidRPr="0054744B">
        <w:rPr>
          <w:rFonts w:cs="Traditional Arabic"/>
          <w:b/>
          <w:bCs/>
        </w:rPr>
        <w:t>что в ваших сердцах</w:t>
      </w:r>
      <w:r w:rsidR="0046627C">
        <w:rPr>
          <w:rFonts w:cs="Traditional Arabic"/>
          <w:b/>
          <w:bCs/>
        </w:rPr>
        <w:t xml:space="preserve"> </w:t>
      </w:r>
      <w:r w:rsidRPr="0054744B">
        <w:rPr>
          <w:rFonts w:cs="Traditional Arabic"/>
        </w:rPr>
        <w:t xml:space="preserve">– т.е. дабы испытать вас тем, что случилось с вами, а также </w:t>
      </w:r>
    </w:p>
    <w:p w:rsidR="008867E9" w:rsidRPr="0046627C" w:rsidRDefault="008867E9" w:rsidP="0046627C">
      <w:pPr>
        <w:ind w:left="-567" w:right="283"/>
        <w:jc w:val="center"/>
        <w:rPr>
          <w:rFonts w:cs="Traditional Arabic"/>
          <w:b/>
          <w:bCs/>
        </w:rPr>
      </w:pPr>
      <w:r w:rsidRPr="0054744B">
        <w:rPr>
          <w:rFonts w:cs="Traditional Arabic"/>
        </w:rPr>
        <w:t xml:space="preserve">различить хорошее от плохого и отделить верующих </w:t>
      </w:r>
      <w:r w:rsidR="00CE0D33">
        <w:rPr>
          <w:rFonts w:cs="Traditional Arabic"/>
        </w:rPr>
        <w:t>от лицемеров через слова и дела.</w:t>
      </w:r>
    </w:p>
    <w:p w:rsidR="005E79DD" w:rsidRPr="008161AB" w:rsidRDefault="008867E9" w:rsidP="005E79DD">
      <w:pPr>
        <w:ind w:left="-567" w:right="283"/>
        <w:jc w:val="center"/>
        <w:outlineLvl w:val="0"/>
        <w:rPr>
          <w:rFonts w:cs="Traditional Arabic"/>
        </w:rPr>
      </w:pPr>
      <w:r w:rsidRPr="0046627C">
        <w:rPr>
          <w:rFonts w:ascii="Verdana" w:hAnsi="Verdana" w:cs="Traditional Arabic"/>
          <w:b/>
          <w:bCs/>
          <w:sz w:val="28"/>
          <w:szCs w:val="28"/>
          <w:rtl/>
        </w:rPr>
        <w:t>﴿وَاللَّهُ عَلِيمٌ بِذَاتِ الصُّدُورِ﴾</w:t>
      </w:r>
      <w:r w:rsidR="00CE0D33">
        <w:rPr>
          <w:rFonts w:ascii="Verdana" w:hAnsi="Verdana" w:cs="Traditional Arabic"/>
          <w:b/>
          <w:bCs/>
        </w:rPr>
        <w:t xml:space="preserve"> </w:t>
      </w:r>
      <w:r w:rsidRPr="0054744B">
        <w:rPr>
          <w:rFonts w:cs="Traditional Arabic"/>
          <w:b/>
          <w:bCs/>
        </w:rPr>
        <w:t>Поистине, Аллах знает про то, что в груди!</w:t>
      </w:r>
      <w:r w:rsidR="005E79DD" w:rsidRPr="005E79DD">
        <w:rPr>
          <w:rFonts w:ascii="Verdana" w:hAnsi="Verdana" w:cs="Traditional Arabic"/>
          <w:b/>
          <w:bCs/>
        </w:rPr>
        <w:t xml:space="preserve"> </w:t>
      </w:r>
      <w:r w:rsidRPr="0054744B">
        <w:rPr>
          <w:rFonts w:cs="Traditional Arabic"/>
        </w:rPr>
        <w:t xml:space="preserve">– т.е. </w:t>
      </w:r>
    </w:p>
    <w:p w:rsidR="008867E9" w:rsidRPr="005E79DD" w:rsidRDefault="008867E9" w:rsidP="005E79DD">
      <w:pPr>
        <w:ind w:left="-567" w:right="283"/>
        <w:jc w:val="center"/>
        <w:outlineLvl w:val="0"/>
        <w:rPr>
          <w:rFonts w:ascii="Verdana" w:hAnsi="Verdana" w:cs="Traditional Arabic"/>
          <w:b/>
          <w:bCs/>
        </w:rPr>
      </w:pPr>
      <w:r w:rsidRPr="0054744B">
        <w:rPr>
          <w:rFonts w:cs="Traditional Arabic"/>
        </w:rPr>
        <w:t>то, что скрывают ваши груди и сердца из секретов и тайн.</w:t>
      </w:r>
    </w:p>
    <w:p w:rsidR="008867E9" w:rsidRPr="0054744B" w:rsidRDefault="008867E9" w:rsidP="00AC1E18">
      <w:pPr>
        <w:ind w:left="-567" w:right="283"/>
        <w:jc w:val="center"/>
        <w:rPr>
          <w:rFonts w:cs="Traditional Arabic"/>
        </w:rPr>
      </w:pPr>
    </w:p>
    <w:p w:rsidR="008867E9" w:rsidRPr="00CE0D33" w:rsidRDefault="008867E9" w:rsidP="00AC1E18">
      <w:pPr>
        <w:ind w:left="-567" w:right="283"/>
        <w:jc w:val="center"/>
        <w:outlineLvl w:val="0"/>
        <w:rPr>
          <w:rFonts w:ascii="Verdana" w:hAnsi="Verdana" w:cs="Traditional Arabic"/>
          <w:b/>
          <w:bCs/>
        </w:rPr>
      </w:pPr>
      <w:r w:rsidRPr="0054744B">
        <w:rPr>
          <w:rFonts w:cs="Traditional Arabic"/>
        </w:rPr>
        <w:t>Затем Аллах сказал:</w:t>
      </w:r>
      <w:r w:rsidR="00CE0D33">
        <w:rPr>
          <w:rFonts w:cs="Traditional Arabic"/>
        </w:rPr>
        <w:t xml:space="preserve"> </w:t>
      </w:r>
      <w:r w:rsidR="00CE0D33" w:rsidRPr="0046627C">
        <w:rPr>
          <w:rFonts w:ascii="Verdana" w:hAnsi="Verdana" w:cs="Traditional Arabic"/>
          <w:b/>
          <w:bCs/>
          <w:sz w:val="28"/>
          <w:szCs w:val="28"/>
          <w:rtl/>
        </w:rPr>
        <w:t>﴿إِنَّ الَّذِينَ تَوَلَّوْاْ مِنكُمْ يَوْمَ الْتَقَى الْجَمْعَانِ إِنَّمَا اسْتَزَلَّهُمُ الشَّيْطَـنُ بِبَعْضِ مَا كَسَبُواْ﴾</w:t>
      </w:r>
    </w:p>
    <w:p w:rsidR="005E79DD" w:rsidRPr="008161AB" w:rsidRDefault="008867E9" w:rsidP="0046627C">
      <w:pPr>
        <w:ind w:left="-567" w:right="283"/>
        <w:jc w:val="center"/>
        <w:rPr>
          <w:rFonts w:cs="Traditional Arabic"/>
          <w:b/>
          <w:bCs/>
        </w:rPr>
      </w:pPr>
      <w:r w:rsidRPr="0054744B">
        <w:rPr>
          <w:rFonts w:cs="Traditional Arabic"/>
          <w:b/>
          <w:bCs/>
        </w:rPr>
        <w:lastRenderedPageBreak/>
        <w:t>Поистине, те из вас, которые отвернулись, в тот день, когда встретились два отряда,</w:t>
      </w:r>
    </w:p>
    <w:p w:rsidR="0046627C" w:rsidRDefault="008867E9" w:rsidP="0046627C">
      <w:pPr>
        <w:ind w:left="-567" w:right="283"/>
        <w:jc w:val="center"/>
        <w:rPr>
          <w:rFonts w:cs="Traditional Arabic"/>
        </w:rPr>
      </w:pPr>
      <w:r w:rsidRPr="0054744B">
        <w:rPr>
          <w:rFonts w:cs="Traditional Arabic"/>
          <w:b/>
          <w:bCs/>
        </w:rPr>
        <w:t xml:space="preserve"> - их заставил споткнуться сатана по причине того, что они приобрели</w:t>
      </w:r>
      <w:r w:rsidRPr="0054744B">
        <w:rPr>
          <w:rFonts w:cs="Traditional Arabic"/>
        </w:rPr>
        <w:t xml:space="preserve"> </w:t>
      </w:r>
      <w:r w:rsidRPr="0046627C">
        <w:rPr>
          <w:rFonts w:cs="Traditional Arabic"/>
          <w:i/>
        </w:rPr>
        <w:t>(3:155)</w:t>
      </w:r>
      <w:r w:rsidRPr="008A4643">
        <w:rPr>
          <w:rFonts w:cs="Traditional Arabic"/>
          <w:sz w:val="28"/>
          <w:szCs w:val="28"/>
        </w:rPr>
        <w:t xml:space="preserve"> </w:t>
      </w:r>
      <w:r w:rsidRPr="0054744B">
        <w:rPr>
          <w:rFonts w:cs="Traditional Arabic"/>
        </w:rPr>
        <w:t xml:space="preserve">– т.е. </w:t>
      </w:r>
    </w:p>
    <w:p w:rsidR="0046627C" w:rsidRDefault="008867E9" w:rsidP="0046627C">
      <w:pPr>
        <w:ind w:left="-567" w:right="283"/>
        <w:jc w:val="center"/>
        <w:rPr>
          <w:rFonts w:cs="Traditional Arabic"/>
        </w:rPr>
      </w:pPr>
      <w:r w:rsidRPr="0054744B">
        <w:rPr>
          <w:rFonts w:cs="Traditional Arabic"/>
        </w:rPr>
        <w:t xml:space="preserve">по причине их прошлых грехов. Некоторые из числа праведных предков сказали: </w:t>
      </w:r>
    </w:p>
    <w:p w:rsidR="008867E9" w:rsidRPr="0054744B" w:rsidRDefault="008867E9" w:rsidP="0046627C">
      <w:pPr>
        <w:ind w:left="-567" w:right="283"/>
        <w:jc w:val="center"/>
        <w:rPr>
          <w:rFonts w:cs="Traditional Arabic"/>
        </w:rPr>
      </w:pPr>
      <w:r w:rsidRPr="0054744B">
        <w:rPr>
          <w:rFonts w:cs="Traditional Arabic"/>
          <w:i/>
        </w:rPr>
        <w:t>«Воздаяние за добро будет добром потом, а за зло- злом после».</w:t>
      </w:r>
    </w:p>
    <w:p w:rsidR="008867E9" w:rsidRPr="00CE0D33" w:rsidRDefault="008867E9" w:rsidP="00AC1E18">
      <w:pPr>
        <w:ind w:left="-567" w:right="283"/>
        <w:jc w:val="center"/>
        <w:outlineLvl w:val="0"/>
        <w:rPr>
          <w:rFonts w:ascii="Verdana" w:hAnsi="Verdana" w:cs="Traditional Arabic"/>
          <w:b/>
          <w:bCs/>
        </w:rPr>
      </w:pPr>
      <w:r w:rsidRPr="0054744B">
        <w:rPr>
          <w:rFonts w:cs="Traditional Arabic"/>
        </w:rPr>
        <w:t>Затем Всевышний Аллах сказал:</w:t>
      </w:r>
      <w:r w:rsidR="00CE0D33">
        <w:rPr>
          <w:rFonts w:cs="Traditional Arabic"/>
        </w:rPr>
        <w:t xml:space="preserve"> </w:t>
      </w:r>
      <w:r w:rsidR="00CE0D33" w:rsidRPr="0046627C">
        <w:rPr>
          <w:rFonts w:ascii="Verdana" w:hAnsi="Verdana" w:cs="Traditional Arabic"/>
          <w:b/>
          <w:bCs/>
          <w:sz w:val="28"/>
          <w:szCs w:val="28"/>
          <w:rtl/>
        </w:rPr>
        <w:t>﴿وَلَقَدْ عَفَا اللَّهُ عَنْهُمْ﴾</w:t>
      </w:r>
    </w:p>
    <w:p w:rsidR="008867E9" w:rsidRPr="0054744B" w:rsidRDefault="008867E9" w:rsidP="00AC1E18">
      <w:pPr>
        <w:ind w:left="-567" w:right="283"/>
        <w:jc w:val="center"/>
        <w:rPr>
          <w:rFonts w:cs="Traditional Arabic"/>
        </w:rPr>
      </w:pPr>
      <w:r w:rsidRPr="0054744B">
        <w:rPr>
          <w:rFonts w:cs="Traditional Arabic"/>
          <w:b/>
          <w:bCs/>
        </w:rPr>
        <w:t>Аллах уже простил их</w:t>
      </w:r>
      <w:r w:rsidRPr="0054744B">
        <w:rPr>
          <w:rFonts w:cs="Traditional Arabic"/>
        </w:rPr>
        <w:t xml:space="preserve"> </w:t>
      </w:r>
      <w:r w:rsidR="00CE0D33">
        <w:rPr>
          <w:rFonts w:cs="Traditional Arabic"/>
        </w:rPr>
        <w:t>– т.е. за их предыдущее бегство.</w:t>
      </w:r>
    </w:p>
    <w:p w:rsidR="0046627C" w:rsidRDefault="008867E9" w:rsidP="0046627C">
      <w:pPr>
        <w:ind w:left="-567" w:right="283"/>
        <w:jc w:val="center"/>
        <w:outlineLvl w:val="0"/>
        <w:rPr>
          <w:rFonts w:cs="Traditional Arabic"/>
        </w:rPr>
      </w:pPr>
      <w:r w:rsidRPr="0046627C">
        <w:rPr>
          <w:rFonts w:ascii="Verdana" w:hAnsi="Verdana" w:cs="Traditional Arabic"/>
          <w:b/>
          <w:bCs/>
          <w:sz w:val="28"/>
          <w:szCs w:val="28"/>
          <w:rtl/>
        </w:rPr>
        <w:t>﴿أَنَّ اللَّهَ غَفُورٌ حَلِيمٌ﴾</w:t>
      </w:r>
      <w:r w:rsidR="00CE0D33">
        <w:rPr>
          <w:rFonts w:ascii="Verdana" w:hAnsi="Verdana" w:cs="Traditional Arabic"/>
          <w:b/>
          <w:bCs/>
        </w:rPr>
        <w:t xml:space="preserve"> </w:t>
      </w:r>
      <w:r w:rsidRPr="0054744B">
        <w:rPr>
          <w:rFonts w:cs="Traditional Arabic"/>
          <w:b/>
          <w:bCs/>
        </w:rPr>
        <w:t>ведь Аллах - прощающий, кроткий!</w:t>
      </w:r>
      <w:r w:rsidRPr="0054744B">
        <w:rPr>
          <w:rFonts w:cs="Traditional Arabic"/>
        </w:rPr>
        <w:t xml:space="preserve"> – т.е. </w:t>
      </w:r>
    </w:p>
    <w:p w:rsidR="008867E9" w:rsidRPr="00EE0AE6" w:rsidRDefault="008867E9" w:rsidP="00EE0AE6">
      <w:pPr>
        <w:ind w:left="-567" w:right="283"/>
        <w:jc w:val="center"/>
        <w:outlineLvl w:val="0"/>
        <w:rPr>
          <w:rFonts w:ascii="Verdana" w:hAnsi="Verdana" w:cs="Traditional Arabic"/>
          <w:b/>
          <w:bCs/>
          <w:rtl/>
          <w:lang w:bidi="ar-SY"/>
        </w:rPr>
      </w:pPr>
      <w:r w:rsidRPr="0054744B">
        <w:rPr>
          <w:rFonts w:cs="Traditional Arabic"/>
        </w:rPr>
        <w:t>прощает грехи и проявляет кротость к Своим творениям.</w:t>
      </w:r>
    </w:p>
    <w:p w:rsidR="008867E9" w:rsidRPr="005E79DD" w:rsidRDefault="008867E9" w:rsidP="00AC1E18">
      <w:pPr>
        <w:ind w:left="-567" w:right="283"/>
        <w:jc w:val="center"/>
        <w:rPr>
          <w:rFonts w:cs="Traditional Arabic"/>
          <w:i/>
        </w:rPr>
      </w:pPr>
      <w:r w:rsidRPr="0054744B">
        <w:rPr>
          <w:rFonts w:cs="Traditional Arabic"/>
        </w:rPr>
        <w:t xml:space="preserve">Имам Ахмад передаёт, </w:t>
      </w:r>
      <w:r w:rsidRPr="005E79DD">
        <w:rPr>
          <w:rFonts w:cs="Traditional Arabic"/>
          <w:i/>
        </w:rPr>
        <w:t>что Абдур-Рахман ибн Ауф встретил аль-Уалида ибн Укбу.</w:t>
      </w:r>
    </w:p>
    <w:p w:rsidR="0046627C" w:rsidRDefault="008867E9" w:rsidP="00AC1E18">
      <w:pPr>
        <w:ind w:left="-567" w:right="283"/>
        <w:jc w:val="center"/>
        <w:rPr>
          <w:rFonts w:cs="Traditional Arabic"/>
          <w:i/>
        </w:rPr>
      </w:pPr>
      <w:r w:rsidRPr="007F4F0E">
        <w:rPr>
          <w:rFonts w:cs="Traditional Arabic"/>
          <w:i/>
        </w:rPr>
        <w:t xml:space="preserve">Укба сказал ему: «Почему ты стал очень сухим к повелителю правоверных Усману?» </w:t>
      </w:r>
    </w:p>
    <w:p w:rsidR="0046627C" w:rsidRDefault="008867E9" w:rsidP="00AC1E18">
      <w:pPr>
        <w:ind w:left="-567" w:right="283"/>
        <w:jc w:val="center"/>
        <w:rPr>
          <w:rFonts w:cs="Traditional Arabic"/>
          <w:i/>
        </w:rPr>
      </w:pPr>
      <w:r w:rsidRPr="007F4F0E">
        <w:rPr>
          <w:rFonts w:cs="Traditional Arabic"/>
          <w:i/>
        </w:rPr>
        <w:t xml:space="preserve">Абдур-Рахман сказал: «Скажи ему, что я не бежал в день при Ухуде, не остался дома </w:t>
      </w:r>
    </w:p>
    <w:p w:rsidR="0046627C" w:rsidRDefault="008867E9" w:rsidP="00AC1E18">
      <w:pPr>
        <w:ind w:left="-567" w:right="283"/>
        <w:jc w:val="center"/>
        <w:rPr>
          <w:rFonts w:cs="Traditional Arabic"/>
          <w:i/>
        </w:rPr>
      </w:pPr>
      <w:r w:rsidRPr="007F4F0E">
        <w:rPr>
          <w:rFonts w:cs="Traditional Arabic"/>
          <w:i/>
        </w:rPr>
        <w:t>в день при Бадре и не оставил Сунну Умара». Аль-Уалид пошёл и сообщил об этом Усману».</w:t>
      </w:r>
    </w:p>
    <w:p w:rsidR="008867E9" w:rsidRPr="007F4F0E" w:rsidRDefault="008867E9" w:rsidP="0046627C">
      <w:pPr>
        <w:ind w:left="-567" w:right="283"/>
        <w:jc w:val="center"/>
        <w:rPr>
          <w:rFonts w:cs="Traditional Arabic"/>
          <w:i/>
        </w:rPr>
      </w:pPr>
      <w:r w:rsidRPr="007F4F0E">
        <w:rPr>
          <w:rFonts w:cs="Traditional Arabic"/>
          <w:i/>
        </w:rPr>
        <w:t xml:space="preserve"> Усман (да будет доволен им Аллах) сказал: «По поводу того, что он не бежал в день при Ухуде, </w:t>
      </w:r>
      <w:r w:rsidR="0097543C">
        <w:rPr>
          <w:rFonts w:cs="Traditional Arabic"/>
          <w:i/>
        </w:rPr>
        <w:t xml:space="preserve">то </w:t>
      </w:r>
      <w:r w:rsidRPr="007F4F0E">
        <w:rPr>
          <w:rFonts w:cs="Traditional Arabic"/>
          <w:i/>
        </w:rPr>
        <w:t>как он может обвинять меня в грехе, который Аллах уже простил мне.</w:t>
      </w:r>
      <w:r w:rsidR="0046627C">
        <w:rPr>
          <w:rFonts w:cs="Traditional Arabic"/>
          <w:i/>
        </w:rPr>
        <w:t xml:space="preserve"> </w:t>
      </w:r>
      <w:r w:rsidRPr="007F4F0E">
        <w:rPr>
          <w:rFonts w:cs="Traditional Arabic"/>
          <w:i/>
        </w:rPr>
        <w:t>Ведь Всевышний сказал:</w:t>
      </w:r>
      <w:r w:rsidR="0046627C" w:rsidRPr="0046627C">
        <w:rPr>
          <w:rFonts w:ascii="Verdana" w:hAnsi="Verdana" w:cs="Traditional Arabic"/>
          <w:b/>
          <w:bCs/>
          <w:i/>
          <w:sz w:val="26"/>
          <w:szCs w:val="26"/>
          <w:rtl/>
        </w:rPr>
        <w:t xml:space="preserve"> ﴿إِنَّ الَّذِينَ تَوَلَّوْاْ مِنكُمْ يَوْمَ الْتَقَى الْجَمْعَانِ إِنَّمَا اسْتَزَلَّهُمُ الشَّيْطَـنُ بِبَعْضِ مَا كَسَبُواْ وَلَقَدْ عَفَا اللَّهُ عَنْهُمْ﴾</w:t>
      </w:r>
    </w:p>
    <w:p w:rsidR="008867E9" w:rsidRPr="007F4F0E" w:rsidRDefault="008867E9" w:rsidP="00AC1E18">
      <w:pPr>
        <w:ind w:left="-567" w:right="283"/>
        <w:jc w:val="center"/>
        <w:rPr>
          <w:rFonts w:cs="Traditional Arabic"/>
        </w:rPr>
      </w:pPr>
      <w:r w:rsidRPr="007F4F0E">
        <w:rPr>
          <w:rFonts w:cs="Traditional Arabic"/>
          <w:b/>
          <w:bCs/>
        </w:rPr>
        <w:t>Поистине, те из вас, которые отвернулись, в тот день, когда встретились два отряда, - их заставил споткнуться сатана чем-то, что они приобрели. Аллах уже простил их</w:t>
      </w:r>
      <w:r w:rsidRPr="007F4F0E">
        <w:rPr>
          <w:rFonts w:cs="Traditional Arabic"/>
        </w:rPr>
        <w:t>.</w:t>
      </w:r>
    </w:p>
    <w:p w:rsidR="0046627C" w:rsidRDefault="008867E9" w:rsidP="00AC1E18">
      <w:pPr>
        <w:ind w:left="-567" w:right="283"/>
        <w:jc w:val="center"/>
        <w:rPr>
          <w:rFonts w:cs="Traditional Arabic"/>
          <w:i/>
        </w:rPr>
      </w:pPr>
      <w:r w:rsidRPr="007F4F0E">
        <w:rPr>
          <w:rFonts w:cs="Traditional Arabic"/>
          <w:i/>
        </w:rPr>
        <w:t>По поводу того, что я не вышел в день при Бадре, так я ухаживал за больной Рукаййей дочерью пророка (да благословит его Аллах и приветствует), пока она не умерла.</w:t>
      </w:r>
    </w:p>
    <w:p w:rsidR="008867E9" w:rsidRDefault="008867E9" w:rsidP="00AC1E18">
      <w:pPr>
        <w:ind w:left="-567" w:right="283"/>
        <w:jc w:val="center"/>
        <w:rPr>
          <w:rFonts w:cs="Traditional Arabic"/>
          <w:i/>
        </w:rPr>
      </w:pPr>
      <w:r w:rsidRPr="007F4F0E">
        <w:rPr>
          <w:rFonts w:cs="Traditional Arabic"/>
          <w:i/>
        </w:rPr>
        <w:t xml:space="preserve"> Посланник Аллаха (да благословит его Аллах и при</w:t>
      </w:r>
      <w:r>
        <w:rPr>
          <w:rFonts w:cs="Traditional Arabic"/>
          <w:i/>
        </w:rPr>
        <w:t>ветствует) даже выделил мне</w:t>
      </w:r>
    </w:p>
    <w:p w:rsidR="0097543C" w:rsidRDefault="008867E9" w:rsidP="00AC1E18">
      <w:pPr>
        <w:ind w:left="-567" w:right="283"/>
        <w:jc w:val="center"/>
        <w:rPr>
          <w:rFonts w:cs="Traditional Arabic"/>
          <w:i/>
        </w:rPr>
      </w:pPr>
      <w:r>
        <w:rPr>
          <w:rFonts w:cs="Traditional Arabic"/>
          <w:i/>
        </w:rPr>
        <w:t xml:space="preserve"> долю</w:t>
      </w:r>
      <w:r w:rsidRPr="007F4F0E">
        <w:rPr>
          <w:rFonts w:cs="Traditional Arabic"/>
          <w:i/>
        </w:rPr>
        <w:t xml:space="preserve"> с трофеев. А ведь кому посланник Аллах</w:t>
      </w:r>
      <w:r>
        <w:rPr>
          <w:rFonts w:cs="Traditional Arabic"/>
          <w:i/>
        </w:rPr>
        <w:t xml:space="preserve">а </w:t>
      </w:r>
      <w:r w:rsidRPr="007F4F0E">
        <w:rPr>
          <w:rFonts w:cs="Traditional Arabic"/>
          <w:i/>
        </w:rPr>
        <w:t>(да благословит его Аллах и приветствует), выделил долю из трофеев, то принято считать, что он присутствовал при строении</w:t>
      </w:r>
    </w:p>
    <w:p w:rsidR="008867E9" w:rsidRDefault="008867E9" w:rsidP="00AC1E18">
      <w:pPr>
        <w:ind w:left="-567" w:right="283"/>
        <w:jc w:val="center"/>
        <w:rPr>
          <w:rFonts w:cs="Traditional Arabic"/>
          <w:i/>
        </w:rPr>
      </w:pPr>
      <w:r w:rsidRPr="007F4F0E">
        <w:rPr>
          <w:rFonts w:cs="Traditional Arabic"/>
          <w:i/>
        </w:rPr>
        <w:t xml:space="preserve"> в рядах муджахидов . </w:t>
      </w:r>
      <w:r>
        <w:rPr>
          <w:rFonts w:cs="Traditional Arabic"/>
          <w:i/>
        </w:rPr>
        <w:t>По поводу того, что я оставил С</w:t>
      </w:r>
      <w:r w:rsidRPr="007F4F0E">
        <w:rPr>
          <w:rFonts w:cs="Traditional Arabic"/>
          <w:i/>
        </w:rPr>
        <w:t>унну Умара,</w:t>
      </w:r>
    </w:p>
    <w:p w:rsidR="008867E9" w:rsidRDefault="008867E9" w:rsidP="00EE0AE6">
      <w:pPr>
        <w:ind w:left="-567" w:right="283"/>
        <w:jc w:val="center"/>
        <w:rPr>
          <w:rFonts w:cs="Traditional Arabic"/>
          <w:i/>
          <w:rtl/>
          <w:lang w:bidi="ar-SY"/>
        </w:rPr>
      </w:pPr>
      <w:r w:rsidRPr="007F4F0E">
        <w:rPr>
          <w:rFonts w:cs="Traditional Arabic"/>
          <w:i/>
        </w:rPr>
        <w:t xml:space="preserve"> то ни я, ни он не был в силах выполнить её.</w:t>
      </w:r>
      <w:r w:rsidR="0046627C">
        <w:rPr>
          <w:rFonts w:cs="Traditional Arabic"/>
          <w:i/>
        </w:rPr>
        <w:t xml:space="preserve"> </w:t>
      </w:r>
      <w:r w:rsidRPr="007F4F0E">
        <w:rPr>
          <w:rFonts w:cs="Traditional Arabic"/>
          <w:i/>
        </w:rPr>
        <w:t>Иди и передай ему ответ</w:t>
      </w:r>
      <w:r w:rsidRPr="007F4F0E">
        <w:rPr>
          <w:rStyle w:val="a9"/>
          <w:rFonts w:cs="Traditional Arabic"/>
          <w:i/>
        </w:rPr>
        <w:footnoteReference w:id="102"/>
      </w:r>
      <w:r w:rsidRPr="007F4F0E">
        <w:rPr>
          <w:rFonts w:cs="Traditional Arabic"/>
          <w:i/>
        </w:rPr>
        <w:t>».</w:t>
      </w:r>
    </w:p>
    <w:p w:rsidR="008867E9" w:rsidRPr="00E27636" w:rsidRDefault="008867E9" w:rsidP="00AC1E18">
      <w:pPr>
        <w:ind w:left="-567" w:right="283"/>
        <w:jc w:val="center"/>
        <w:rPr>
          <w:rFonts w:cs="Traditional Arabic"/>
        </w:rPr>
      </w:pPr>
      <w:r w:rsidRPr="00E27636">
        <w:rPr>
          <w:rFonts w:cs="Traditional Arabic"/>
        </w:rPr>
        <w:t>Аллах сказал далее:</w:t>
      </w:r>
    </w:p>
    <w:p w:rsidR="001C3772" w:rsidRPr="007F4F0E" w:rsidRDefault="001C3772" w:rsidP="001C3772">
      <w:pPr>
        <w:ind w:left="-567" w:right="283"/>
        <w:jc w:val="center"/>
        <w:rPr>
          <w:rFonts w:cs="Traditional Arabic"/>
          <w:i/>
        </w:rPr>
      </w:pPr>
    </w:p>
    <w:p w:rsidR="00AA2FCA" w:rsidRDefault="001C3772" w:rsidP="001C3772">
      <w:pPr>
        <w:ind w:left="-567" w:right="283"/>
        <w:jc w:val="center"/>
        <w:rPr>
          <w:rFonts w:ascii="Verdana" w:hAnsi="Verdana" w:cs="Traditional Arabic"/>
          <w:b/>
          <w:bCs/>
          <w:sz w:val="28"/>
          <w:szCs w:val="28"/>
          <w:rtl/>
        </w:rPr>
      </w:pPr>
      <w:r w:rsidRPr="007D4FBA">
        <w:rPr>
          <w:rFonts w:ascii="Verdana" w:hAnsi="Verdana" w:cs="Traditional Arabic"/>
          <w:b/>
          <w:bCs/>
          <w:sz w:val="28"/>
          <w:szCs w:val="28"/>
          <w:rtl/>
        </w:rPr>
        <w:t>ي</w:t>
      </w:r>
      <w:r>
        <w:rPr>
          <w:rFonts w:ascii="Verdana" w:hAnsi="Verdana" w:cs="Traditional Arabic" w:hint="cs"/>
          <w:b/>
          <w:bCs/>
          <w:sz w:val="28"/>
          <w:szCs w:val="28"/>
          <w:rtl/>
        </w:rPr>
        <w:t>ا</w:t>
      </w:r>
      <w:r w:rsidRPr="007D4FBA">
        <w:rPr>
          <w:rFonts w:ascii="Verdana" w:hAnsi="Verdana" w:cs="Traditional Arabic"/>
          <w:b/>
          <w:bCs/>
          <w:sz w:val="28"/>
          <w:szCs w:val="28"/>
          <w:rtl/>
        </w:rPr>
        <w:t>أ</w:t>
      </w:r>
      <w:r>
        <w:rPr>
          <w:rFonts w:ascii="Verdana" w:hAnsi="Verdana" w:cs="Traditional Arabic"/>
          <w:b/>
          <w:bCs/>
          <w:sz w:val="28"/>
          <w:szCs w:val="28"/>
          <w:rtl/>
        </w:rPr>
        <w:t>َيُّهَا الَّذِينَ ءَامَنُوا لاَ تَكُونُوا كَالَّذِينَ كَفَرُوا وَقَالُوا</w:t>
      </w:r>
      <w:r w:rsidRPr="007D4FBA">
        <w:rPr>
          <w:rFonts w:ascii="Verdana" w:hAnsi="Verdana" w:cs="Traditional Arabic"/>
          <w:b/>
          <w:bCs/>
          <w:sz w:val="28"/>
          <w:szCs w:val="28"/>
          <w:rtl/>
        </w:rPr>
        <w:t xml:space="preserve"> لإِخْوَ</w:t>
      </w:r>
      <w:r>
        <w:rPr>
          <w:rFonts w:ascii="Verdana" w:hAnsi="Verdana" w:cs="Traditional Arabic" w:hint="cs"/>
          <w:b/>
          <w:bCs/>
          <w:sz w:val="28"/>
          <w:szCs w:val="28"/>
          <w:rtl/>
        </w:rPr>
        <w:t>ا</w:t>
      </w:r>
      <w:r>
        <w:rPr>
          <w:rFonts w:ascii="Verdana" w:hAnsi="Verdana" w:cs="Traditional Arabic"/>
          <w:b/>
          <w:bCs/>
          <w:sz w:val="28"/>
          <w:szCs w:val="28"/>
          <w:rtl/>
        </w:rPr>
        <w:t>نِهِمْ إِذَا ضَرَبُوا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7D4FBA">
        <w:rPr>
          <w:rFonts w:ascii="Verdana" w:hAnsi="Verdana" w:cs="Traditional Arabic"/>
          <w:b/>
          <w:bCs/>
          <w:sz w:val="28"/>
          <w:szCs w:val="28"/>
          <w:rtl/>
        </w:rPr>
        <w:t>رْضِ أَو</w:t>
      </w:r>
      <w:r>
        <w:rPr>
          <w:rFonts w:ascii="Verdana" w:hAnsi="Verdana" w:cs="Traditional Arabic"/>
          <w:b/>
          <w:bCs/>
          <w:sz w:val="28"/>
          <w:szCs w:val="28"/>
          <w:rtl/>
        </w:rPr>
        <w:t>ْ كَانُواْ غُزًّى</w:t>
      </w:r>
    </w:p>
    <w:p w:rsidR="001C3772" w:rsidRPr="007D4FBA" w:rsidRDefault="001C3772" w:rsidP="001C3772">
      <w:pPr>
        <w:ind w:left="-567" w:right="283"/>
        <w:jc w:val="center"/>
        <w:rPr>
          <w:rFonts w:ascii="Verdana" w:hAnsi="Verdana" w:cs="Traditional Arabic"/>
          <w:b/>
          <w:bCs/>
          <w:sz w:val="28"/>
          <w:szCs w:val="28"/>
        </w:rPr>
      </w:pPr>
      <w:r>
        <w:rPr>
          <w:rFonts w:ascii="Verdana" w:hAnsi="Verdana" w:cs="Traditional Arabic"/>
          <w:b/>
          <w:bCs/>
          <w:sz w:val="28"/>
          <w:szCs w:val="28"/>
          <w:rtl/>
        </w:rPr>
        <w:t xml:space="preserve"> لَّوْ كَانُوا عِنْدَنَا مَا مَاتُوا وَمَا قُتِلُوا</w:t>
      </w:r>
      <w:r w:rsidRPr="007D4FBA">
        <w:rPr>
          <w:rFonts w:ascii="Verdana" w:hAnsi="Verdana" w:cs="Traditional Arabic"/>
          <w:b/>
          <w:bCs/>
          <w:sz w:val="28"/>
          <w:szCs w:val="28"/>
          <w:rtl/>
        </w:rPr>
        <w:t xml:space="preserve"> لِيَجْعَلَ اللَّهُ ذَلِكَ حَسْرَةً</w:t>
      </w:r>
      <w:r w:rsidRPr="00C65A86">
        <w:rPr>
          <w:rFonts w:ascii="Verdana" w:hAnsi="Verdana" w:cs="Traditional Arabic"/>
          <w:b/>
          <w:bCs/>
          <w:rtl/>
        </w:rPr>
        <w:t xml:space="preserve"> </w:t>
      </w:r>
      <w:r w:rsidRPr="007D4FBA">
        <w:rPr>
          <w:rFonts w:ascii="Verdana" w:hAnsi="Verdana" w:cs="Traditional Arabic"/>
          <w:b/>
          <w:bCs/>
          <w:sz w:val="28"/>
          <w:szCs w:val="28"/>
          <w:rtl/>
        </w:rPr>
        <w:t>فِى قُلُوبِهِمْ وَاللَّ</w:t>
      </w:r>
      <w:r>
        <w:rPr>
          <w:rFonts w:ascii="Verdana" w:hAnsi="Verdana" w:cs="Traditional Arabic"/>
          <w:b/>
          <w:bCs/>
          <w:sz w:val="28"/>
          <w:szCs w:val="28"/>
          <w:rtl/>
        </w:rPr>
        <w:t>هُ يُحْي</w:t>
      </w:r>
      <w:r>
        <w:rPr>
          <w:rFonts w:ascii="Verdana" w:hAnsi="Verdana" w:cs="Traditional Arabic" w:hint="cs"/>
          <w:b/>
          <w:bCs/>
          <w:sz w:val="28"/>
          <w:szCs w:val="28"/>
          <w:rtl/>
        </w:rPr>
        <w:t>ي</w:t>
      </w:r>
      <w:r w:rsidRPr="007D4FBA">
        <w:rPr>
          <w:rFonts w:ascii="Verdana" w:hAnsi="Verdana" w:cs="Traditional Arabic"/>
          <w:b/>
          <w:bCs/>
          <w:sz w:val="28"/>
          <w:szCs w:val="28"/>
          <w:rtl/>
        </w:rPr>
        <w:t xml:space="preserve"> وَيُمِيتُ وَاللَّهُ بِمَا تَعْمَلُونَ بَصِيرٌ </w:t>
      </w:r>
    </w:p>
    <w:p w:rsidR="00AA2FCA" w:rsidRDefault="001C3772" w:rsidP="001C3772">
      <w:pPr>
        <w:ind w:left="-567" w:right="283"/>
        <w:jc w:val="center"/>
        <w:rPr>
          <w:rFonts w:cs="Traditional Arabic"/>
          <w:b/>
          <w:bCs/>
        </w:rPr>
      </w:pPr>
      <w:r w:rsidRPr="00C65A86">
        <w:rPr>
          <w:rFonts w:cs="Traditional Arabic"/>
          <w:b/>
          <w:bCs/>
        </w:rPr>
        <w:t xml:space="preserve">(156) О, вы, которые уверовали! Не будьте, как те, кто не веровал и говорил своим братьям, когда они двинулись по земле или совершали поход: "Если бы они были при нас, то не умерли бы и не были бы убиты", ... чтобы Аллах сделал это огорчением </w:t>
      </w:r>
    </w:p>
    <w:p w:rsidR="005E79DD" w:rsidRPr="008161AB" w:rsidRDefault="001C3772" w:rsidP="005E79DD">
      <w:pPr>
        <w:ind w:left="-567" w:right="283"/>
        <w:jc w:val="center"/>
        <w:rPr>
          <w:rFonts w:cs="Traditional Arabic"/>
          <w:b/>
          <w:bCs/>
        </w:rPr>
      </w:pPr>
      <w:r w:rsidRPr="00C65A86">
        <w:rPr>
          <w:rFonts w:cs="Traditional Arabic"/>
          <w:b/>
          <w:bCs/>
        </w:rPr>
        <w:t xml:space="preserve">и в сердцах. Поистине, Аллах оживляет и умерщвляет. </w:t>
      </w:r>
    </w:p>
    <w:p w:rsidR="001C3772" w:rsidRDefault="001C3772" w:rsidP="005E79DD">
      <w:pPr>
        <w:ind w:left="-567" w:right="283"/>
        <w:jc w:val="center"/>
        <w:rPr>
          <w:rFonts w:cs="Traditional Arabic"/>
          <w:b/>
          <w:bCs/>
        </w:rPr>
      </w:pPr>
      <w:r w:rsidRPr="00C65A86">
        <w:rPr>
          <w:rFonts w:cs="Traditional Arabic"/>
          <w:b/>
          <w:bCs/>
        </w:rPr>
        <w:t xml:space="preserve">И Аллах видит то, что вы делаете! </w:t>
      </w:r>
    </w:p>
    <w:p w:rsidR="00AA2FCA" w:rsidRPr="00C65A86" w:rsidRDefault="00AA2FCA" w:rsidP="001C3772">
      <w:pPr>
        <w:ind w:left="-567" w:right="283"/>
        <w:jc w:val="center"/>
        <w:rPr>
          <w:rFonts w:cs="Traditional Arabic"/>
          <w:b/>
          <w:bCs/>
          <w:rtl/>
          <w:lang w:bidi="ar-SY"/>
        </w:rPr>
      </w:pPr>
    </w:p>
    <w:p w:rsidR="001C3772" w:rsidRPr="008A6A6A" w:rsidRDefault="001C3772" w:rsidP="001C3772">
      <w:pPr>
        <w:ind w:left="-567" w:right="283"/>
        <w:jc w:val="center"/>
        <w:rPr>
          <w:rFonts w:cs="Traditional Arabic"/>
          <w:b/>
          <w:bCs/>
          <w:sz w:val="28"/>
          <w:szCs w:val="28"/>
        </w:rPr>
      </w:pPr>
      <w:r w:rsidRPr="008A6A6A">
        <w:rPr>
          <w:rFonts w:ascii="Verdana" w:hAnsi="Verdana" w:cs="Traditional Arabic"/>
          <w:b/>
          <w:bCs/>
          <w:sz w:val="28"/>
          <w:szCs w:val="28"/>
          <w:rtl/>
        </w:rPr>
        <w:t>وَلَئِنْ قُتِلْتُمْ فِى سَبِيلِ اللَّهِ أَوْ مُتُّمْ لَمَغْفِرَةٌ مِّنَ اللَّهِ وَرَحْمَةٌ خَيْرٌ مِّمَّا يَجْمَعُونَ</w:t>
      </w:r>
    </w:p>
    <w:p w:rsidR="001C3772" w:rsidRDefault="001C3772" w:rsidP="001C3772">
      <w:pPr>
        <w:ind w:left="-567" w:right="283"/>
        <w:jc w:val="center"/>
        <w:rPr>
          <w:rFonts w:cs="Traditional Arabic"/>
          <w:b/>
          <w:bCs/>
        </w:rPr>
      </w:pPr>
      <w:r w:rsidRPr="00C65A86">
        <w:rPr>
          <w:rFonts w:cs="Traditional Arabic"/>
          <w:b/>
          <w:bCs/>
        </w:rPr>
        <w:t xml:space="preserve">(157) И, конечно, если бы вы были убиты на пути Аллаха или умерли, </w:t>
      </w:r>
    </w:p>
    <w:p w:rsidR="001C3772" w:rsidRDefault="001C3772" w:rsidP="001C3772">
      <w:pPr>
        <w:ind w:left="-567" w:right="283"/>
        <w:jc w:val="center"/>
        <w:rPr>
          <w:rFonts w:cs="Traditional Arabic"/>
          <w:b/>
          <w:bCs/>
        </w:rPr>
      </w:pPr>
      <w:r w:rsidRPr="00C65A86">
        <w:rPr>
          <w:rFonts w:cs="Traditional Arabic"/>
          <w:b/>
          <w:bCs/>
        </w:rPr>
        <w:t>то прощение от Аллаха и милосердие - лучше того, что вы собираете.</w:t>
      </w:r>
    </w:p>
    <w:p w:rsidR="001C3772" w:rsidRPr="00C65A86" w:rsidRDefault="001C3772" w:rsidP="001C3772">
      <w:pPr>
        <w:ind w:left="-567" w:right="283"/>
        <w:jc w:val="center"/>
        <w:rPr>
          <w:rFonts w:cs="Traditional Arabic"/>
          <w:b/>
          <w:bCs/>
        </w:rPr>
      </w:pPr>
    </w:p>
    <w:p w:rsidR="001C3772" w:rsidRPr="008A6A6A" w:rsidRDefault="001C3772" w:rsidP="001C3772">
      <w:pPr>
        <w:ind w:left="-567" w:right="283"/>
        <w:jc w:val="center"/>
        <w:rPr>
          <w:rFonts w:cs="Traditional Arabic"/>
          <w:b/>
          <w:bCs/>
          <w:sz w:val="28"/>
          <w:szCs w:val="28"/>
        </w:rPr>
      </w:pPr>
      <w:r w:rsidRPr="008A6A6A">
        <w:rPr>
          <w:rFonts w:ascii="Verdana" w:hAnsi="Verdana" w:cs="Traditional Arabic"/>
          <w:b/>
          <w:bCs/>
          <w:sz w:val="28"/>
          <w:szCs w:val="28"/>
          <w:rtl/>
        </w:rPr>
        <w:t>وَلَئِنْ مُّتُّمْ أَوْ قُتِلْتُمْ لإِلَى الله تُحْشَرُونَ</w:t>
      </w:r>
      <w:r w:rsidRPr="008A6A6A">
        <w:rPr>
          <w:rFonts w:cs="Traditional Arabic"/>
          <w:b/>
          <w:bCs/>
          <w:sz w:val="28"/>
          <w:szCs w:val="28"/>
        </w:rPr>
        <w:t xml:space="preserve"> </w:t>
      </w:r>
    </w:p>
    <w:p w:rsidR="001C3772" w:rsidRDefault="001C3772" w:rsidP="001C3772">
      <w:pPr>
        <w:ind w:left="-567" w:right="283"/>
        <w:jc w:val="center"/>
        <w:rPr>
          <w:rFonts w:cs="Traditional Arabic"/>
          <w:b/>
          <w:bCs/>
        </w:rPr>
      </w:pPr>
      <w:r w:rsidRPr="00C65A86">
        <w:rPr>
          <w:rFonts w:cs="Traditional Arabic"/>
          <w:b/>
          <w:bCs/>
        </w:rPr>
        <w:t>(158) И если вы умрете или будете убиты, то, конечно, к Аллаху вы будете собраны.</w:t>
      </w:r>
    </w:p>
    <w:p w:rsidR="001C3772" w:rsidRPr="00C82EE8" w:rsidRDefault="001C3772" w:rsidP="001C3772">
      <w:pPr>
        <w:ind w:left="-567" w:right="283"/>
        <w:jc w:val="center"/>
        <w:rPr>
          <w:rFonts w:cs="Traditional Arabic"/>
          <w:b/>
          <w:bCs/>
        </w:rPr>
      </w:pPr>
    </w:p>
    <w:p w:rsidR="001C3772" w:rsidRPr="00CE0D33" w:rsidRDefault="001C3772" w:rsidP="001C3772">
      <w:pPr>
        <w:ind w:left="-567" w:right="283"/>
        <w:jc w:val="center"/>
        <w:outlineLvl w:val="0"/>
        <w:rPr>
          <w:rFonts w:ascii="Verdana" w:hAnsi="Verdana" w:cs="Traditional Arabic"/>
          <w:b/>
          <w:bCs/>
        </w:rPr>
      </w:pPr>
      <w:r w:rsidRPr="00C82EE8">
        <w:rPr>
          <w:rFonts w:cs="Traditional Arabic"/>
        </w:rPr>
        <w:t>Всевышний Аллах запретил верующим рабам уподобляться неверующим, в их ложных убеждениях, на что указывают их слова об их собратьях, которые умерли или погибли в путешествиях и войнах. Они сказали, что если бы они остались дома, то не умерли бы. Всевышний Аллах сказал:</w:t>
      </w:r>
      <w:r>
        <w:rPr>
          <w:rFonts w:cs="Traditional Arabic"/>
        </w:rPr>
        <w:t xml:space="preserve"> </w:t>
      </w:r>
      <w:r w:rsidRPr="008A6A6A">
        <w:rPr>
          <w:rFonts w:ascii="Verdana" w:hAnsi="Verdana" w:cs="Traditional Arabic"/>
          <w:b/>
          <w:bCs/>
          <w:sz w:val="28"/>
          <w:szCs w:val="28"/>
          <w:rtl/>
        </w:rPr>
        <w:t>﴿ي</w:t>
      </w:r>
      <w:r>
        <w:rPr>
          <w:rFonts w:ascii="Verdana" w:hAnsi="Verdana" w:cs="Traditional Arabic" w:hint="cs"/>
          <w:b/>
          <w:bCs/>
          <w:sz w:val="28"/>
          <w:szCs w:val="28"/>
          <w:rtl/>
        </w:rPr>
        <w:t>ا</w:t>
      </w:r>
      <w:r>
        <w:rPr>
          <w:rFonts w:ascii="Verdana" w:hAnsi="Verdana" w:cs="Traditional Arabic"/>
          <w:b/>
          <w:bCs/>
          <w:sz w:val="28"/>
          <w:szCs w:val="28"/>
          <w:rtl/>
        </w:rPr>
        <w:t>أَيُّهَا الَّذِينَ ءَامَنُوا</w:t>
      </w:r>
      <w:r w:rsidRPr="008A6A6A">
        <w:rPr>
          <w:rFonts w:ascii="Verdana" w:hAnsi="Verdana" w:cs="Traditional Arabic"/>
          <w:b/>
          <w:bCs/>
          <w:sz w:val="28"/>
          <w:szCs w:val="28"/>
          <w:rtl/>
        </w:rPr>
        <w:t xml:space="preserve"> لاَ </w:t>
      </w:r>
      <w:r>
        <w:rPr>
          <w:rFonts w:ascii="Verdana" w:hAnsi="Verdana" w:cs="Traditional Arabic"/>
          <w:b/>
          <w:bCs/>
          <w:sz w:val="28"/>
          <w:szCs w:val="28"/>
          <w:rtl/>
        </w:rPr>
        <w:t>تَكُونُواْ كَالَّذِينَ كَفَرُوا وَقَالُوا</w:t>
      </w:r>
      <w:r w:rsidRPr="008A6A6A">
        <w:rPr>
          <w:rFonts w:ascii="Verdana" w:hAnsi="Verdana" w:cs="Traditional Arabic"/>
          <w:b/>
          <w:bCs/>
          <w:sz w:val="28"/>
          <w:szCs w:val="28"/>
          <w:rtl/>
        </w:rPr>
        <w:t xml:space="preserve"> لإِخْوَ</w:t>
      </w:r>
      <w:r>
        <w:rPr>
          <w:rFonts w:ascii="Verdana" w:hAnsi="Verdana" w:cs="Traditional Arabic" w:hint="cs"/>
          <w:b/>
          <w:bCs/>
          <w:sz w:val="28"/>
          <w:szCs w:val="28"/>
          <w:rtl/>
        </w:rPr>
        <w:t>ا</w:t>
      </w:r>
      <w:r w:rsidRPr="008A6A6A">
        <w:rPr>
          <w:rFonts w:ascii="Verdana" w:hAnsi="Verdana" w:cs="Traditional Arabic"/>
          <w:b/>
          <w:bCs/>
          <w:sz w:val="28"/>
          <w:szCs w:val="28"/>
          <w:rtl/>
        </w:rPr>
        <w:t>نِهِمْ﴾</w:t>
      </w:r>
    </w:p>
    <w:p w:rsidR="001C3772" w:rsidRDefault="001C3772" w:rsidP="001C3772">
      <w:pPr>
        <w:ind w:left="-567" w:right="283"/>
        <w:jc w:val="center"/>
        <w:rPr>
          <w:rFonts w:cs="Traditional Arabic"/>
          <w:b/>
          <w:bCs/>
        </w:rPr>
      </w:pPr>
      <w:r w:rsidRPr="00C82EE8">
        <w:rPr>
          <w:rFonts w:cs="Traditional Arabic"/>
          <w:b/>
          <w:bCs/>
        </w:rPr>
        <w:t xml:space="preserve">О вы, которые уверовали! Не будьте, как те, </w:t>
      </w:r>
    </w:p>
    <w:p w:rsidR="001C3772" w:rsidRPr="00C82EE8" w:rsidRDefault="001C3772" w:rsidP="001C3772">
      <w:pPr>
        <w:ind w:left="-567" w:right="283"/>
        <w:jc w:val="center"/>
        <w:rPr>
          <w:rFonts w:cs="Traditional Arabic"/>
        </w:rPr>
      </w:pPr>
      <w:r w:rsidRPr="00C82EE8">
        <w:rPr>
          <w:rFonts w:cs="Traditional Arabic"/>
          <w:b/>
          <w:bCs/>
        </w:rPr>
        <w:lastRenderedPageBreak/>
        <w:t>кто не веровал и говорил своим братьям</w:t>
      </w:r>
      <w:r w:rsidRPr="00C82EE8">
        <w:rPr>
          <w:rFonts w:cs="Traditional Arabic"/>
        </w:rPr>
        <w:t xml:space="preserve"> – т.е. о своих собратьях;</w:t>
      </w:r>
    </w:p>
    <w:p w:rsidR="001C3772" w:rsidRDefault="001C3772" w:rsidP="001C3772">
      <w:pPr>
        <w:ind w:left="-567" w:right="283"/>
        <w:jc w:val="center"/>
        <w:outlineLvl w:val="0"/>
        <w:rPr>
          <w:rFonts w:cs="Traditional Arabic"/>
          <w:b/>
          <w:bCs/>
        </w:rPr>
      </w:pPr>
      <w:r w:rsidRPr="008A6A6A">
        <w:rPr>
          <w:rFonts w:ascii="Verdana" w:hAnsi="Verdana" w:cs="Traditional Arabic"/>
          <w:b/>
          <w:bCs/>
          <w:sz w:val="28"/>
          <w:szCs w:val="28"/>
          <w:rtl/>
        </w:rPr>
        <w:t>﴿إِذَا ضَرَبُوا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8A6A6A">
        <w:rPr>
          <w:rFonts w:ascii="Verdana" w:hAnsi="Verdana" w:cs="Traditional Arabic"/>
          <w:b/>
          <w:bCs/>
          <w:sz w:val="28"/>
          <w:szCs w:val="28"/>
          <w:rtl/>
        </w:rPr>
        <w:t>رْضِ﴾</w:t>
      </w:r>
      <w:r w:rsidRPr="008A6A6A">
        <w:rPr>
          <w:rFonts w:ascii="Verdana" w:hAnsi="Verdana" w:cs="Traditional Arabic"/>
          <w:b/>
          <w:bCs/>
          <w:sz w:val="28"/>
          <w:szCs w:val="28"/>
        </w:rPr>
        <w:t xml:space="preserve"> </w:t>
      </w:r>
      <w:r w:rsidRPr="00C82EE8">
        <w:rPr>
          <w:rFonts w:cs="Traditional Arabic"/>
          <w:b/>
          <w:bCs/>
        </w:rPr>
        <w:t>Когда они двинулись по земле</w:t>
      </w:r>
    </w:p>
    <w:p w:rsidR="001C3772" w:rsidRPr="00CE0D33" w:rsidRDefault="001C3772" w:rsidP="001C3772">
      <w:pPr>
        <w:ind w:left="-567" w:right="283"/>
        <w:jc w:val="center"/>
        <w:outlineLvl w:val="0"/>
        <w:rPr>
          <w:rFonts w:ascii="Verdana" w:hAnsi="Verdana" w:cs="Traditional Arabic"/>
          <w:b/>
          <w:bCs/>
        </w:rPr>
      </w:pPr>
      <w:r>
        <w:rPr>
          <w:rFonts w:cs="Traditional Arabic"/>
        </w:rPr>
        <w:t xml:space="preserve"> – </w:t>
      </w:r>
      <w:r w:rsidRPr="00C82EE8">
        <w:rPr>
          <w:rFonts w:cs="Traditional Arabic"/>
        </w:rPr>
        <w:t xml:space="preserve"> путешествовали с</w:t>
      </w:r>
      <w:r>
        <w:rPr>
          <w:rFonts w:cs="Traditional Arabic"/>
        </w:rPr>
        <w:t xml:space="preserve"> торговлей и по другим причинам.</w:t>
      </w:r>
    </w:p>
    <w:p w:rsidR="001C3772" w:rsidRPr="00CE0D33" w:rsidRDefault="001C3772" w:rsidP="001C3772">
      <w:pPr>
        <w:ind w:left="-567" w:right="283"/>
        <w:jc w:val="center"/>
        <w:outlineLvl w:val="0"/>
        <w:rPr>
          <w:rFonts w:ascii="Verdana" w:hAnsi="Verdana" w:cs="Traditional Arabic"/>
          <w:b/>
          <w:bCs/>
        </w:rPr>
      </w:pPr>
      <w:r w:rsidRPr="008A6A6A">
        <w:rPr>
          <w:rFonts w:ascii="Verdana" w:hAnsi="Verdana" w:cs="Traditional Arabic"/>
          <w:b/>
          <w:bCs/>
          <w:sz w:val="28"/>
          <w:szCs w:val="28"/>
          <w:rtl/>
        </w:rPr>
        <w:t>﴿أَوْ كَانُواْ غُزًّى﴾</w:t>
      </w:r>
      <w:r>
        <w:rPr>
          <w:rFonts w:ascii="Verdana" w:hAnsi="Verdana" w:cs="Traditional Arabic"/>
          <w:b/>
          <w:bCs/>
        </w:rPr>
        <w:t xml:space="preserve"> </w:t>
      </w:r>
      <w:r w:rsidRPr="00C82EE8">
        <w:rPr>
          <w:rFonts w:cs="Traditional Arabic"/>
          <w:b/>
          <w:bCs/>
        </w:rPr>
        <w:t>Или совершали поход</w:t>
      </w:r>
      <w:r>
        <w:rPr>
          <w:rFonts w:cs="Traditional Arabic"/>
        </w:rPr>
        <w:t xml:space="preserve"> –  вышли на войну.</w:t>
      </w:r>
    </w:p>
    <w:p w:rsidR="001C3772" w:rsidRPr="00CE0D33" w:rsidRDefault="001C3772" w:rsidP="001C3772">
      <w:pPr>
        <w:ind w:left="-567" w:right="283"/>
        <w:jc w:val="center"/>
        <w:outlineLvl w:val="0"/>
        <w:rPr>
          <w:rFonts w:ascii="Verdana" w:hAnsi="Verdana" w:cs="Traditional Arabic"/>
          <w:b/>
          <w:bCs/>
        </w:rPr>
      </w:pPr>
      <w:r w:rsidRPr="008A6A6A">
        <w:rPr>
          <w:rFonts w:ascii="Verdana" w:hAnsi="Verdana" w:cs="Traditional Arabic"/>
          <w:b/>
          <w:bCs/>
          <w:sz w:val="28"/>
          <w:szCs w:val="28"/>
          <w:rtl/>
        </w:rPr>
        <w:t>﴿ل</w:t>
      </w:r>
      <w:r w:rsidRPr="008A6A6A">
        <w:rPr>
          <w:rFonts w:ascii="Verdana" w:hAnsi="Verdana" w:cs="Traditional Arabic" w:hint="cs"/>
          <w:b/>
          <w:bCs/>
          <w:sz w:val="28"/>
          <w:szCs w:val="28"/>
          <w:rtl/>
        </w:rPr>
        <w:t>َ</w:t>
      </w:r>
      <w:r w:rsidRPr="008A6A6A">
        <w:rPr>
          <w:rFonts w:ascii="Verdana" w:hAnsi="Verdana" w:cs="Traditional Arabic"/>
          <w:b/>
          <w:bCs/>
          <w:sz w:val="28"/>
          <w:szCs w:val="28"/>
          <w:rtl/>
        </w:rPr>
        <w:t>وْ كَانُواْ عِنْدَنَا﴾</w:t>
      </w:r>
      <w:r>
        <w:rPr>
          <w:rFonts w:ascii="Verdana" w:hAnsi="Verdana" w:cs="Traditional Arabic"/>
          <w:b/>
          <w:bCs/>
        </w:rPr>
        <w:t xml:space="preserve"> </w:t>
      </w:r>
      <w:r w:rsidRPr="00C82EE8">
        <w:rPr>
          <w:rFonts w:cs="Traditional Arabic"/>
          <w:b/>
          <w:bCs/>
        </w:rPr>
        <w:t>Если бы они были при нас</w:t>
      </w:r>
      <w:r>
        <w:rPr>
          <w:rFonts w:cs="Traditional Arabic"/>
        </w:rPr>
        <w:t xml:space="preserve"> – т.е. дома</w:t>
      </w:r>
    </w:p>
    <w:p w:rsidR="001C3772" w:rsidRPr="00CE0D33" w:rsidRDefault="001C3772" w:rsidP="001C3772">
      <w:pPr>
        <w:ind w:left="-567" w:right="283"/>
        <w:jc w:val="center"/>
        <w:outlineLvl w:val="0"/>
        <w:rPr>
          <w:rFonts w:ascii="Verdana" w:hAnsi="Verdana" w:cs="Traditional Arabic"/>
          <w:b/>
          <w:bCs/>
        </w:rPr>
      </w:pPr>
      <w:r w:rsidRPr="008A6A6A">
        <w:rPr>
          <w:rFonts w:ascii="Verdana" w:hAnsi="Verdana" w:cs="Traditional Arabic"/>
          <w:b/>
          <w:bCs/>
          <w:sz w:val="28"/>
          <w:szCs w:val="28"/>
          <w:rtl/>
        </w:rPr>
        <w:t>﴿مَا مَاتُواْ وَمَا قُتِلُواْ﴾</w:t>
      </w:r>
      <w:r>
        <w:rPr>
          <w:rFonts w:ascii="Verdana" w:hAnsi="Verdana" w:cs="Traditional Arabic"/>
          <w:b/>
          <w:bCs/>
        </w:rPr>
        <w:t xml:space="preserve"> </w:t>
      </w:r>
      <w:r w:rsidRPr="00C82EE8">
        <w:rPr>
          <w:rFonts w:cs="Traditional Arabic"/>
          <w:b/>
          <w:bCs/>
        </w:rPr>
        <w:t>То не умерли бы и не были бы убиты</w:t>
      </w:r>
      <w:r w:rsidRPr="00C82EE8">
        <w:rPr>
          <w:rFonts w:cs="Traditional Arabic"/>
        </w:rPr>
        <w:t xml:space="preserve"> </w:t>
      </w:r>
    </w:p>
    <w:p w:rsidR="001C3772" w:rsidRDefault="001C3772" w:rsidP="001C3772">
      <w:pPr>
        <w:ind w:left="-567" w:right="283"/>
        <w:jc w:val="center"/>
        <w:rPr>
          <w:rFonts w:cs="Traditional Arabic"/>
        </w:rPr>
      </w:pPr>
      <w:r>
        <w:rPr>
          <w:rFonts w:cs="Traditional Arabic"/>
        </w:rPr>
        <w:t xml:space="preserve">– </w:t>
      </w:r>
      <w:r w:rsidRPr="00C82EE8">
        <w:rPr>
          <w:rFonts w:cs="Traditional Arabic"/>
        </w:rPr>
        <w:t xml:space="preserve"> не умерли бы в путешествии и не погибли бы в бою.</w:t>
      </w:r>
    </w:p>
    <w:p w:rsidR="001C3772" w:rsidRPr="00C82EE8" w:rsidRDefault="001C3772" w:rsidP="001C3772">
      <w:pPr>
        <w:ind w:left="-567" w:right="283"/>
        <w:jc w:val="center"/>
        <w:rPr>
          <w:rFonts w:cs="Traditional Arabic"/>
        </w:rPr>
      </w:pPr>
    </w:p>
    <w:p w:rsidR="001C3772" w:rsidRPr="00CE0D33" w:rsidRDefault="001C3772" w:rsidP="001C3772">
      <w:pPr>
        <w:ind w:left="-567" w:right="283"/>
        <w:jc w:val="center"/>
        <w:outlineLvl w:val="0"/>
        <w:rPr>
          <w:rFonts w:ascii="Verdana" w:hAnsi="Verdana" w:cs="Traditional Arabic"/>
          <w:b/>
          <w:bCs/>
        </w:rPr>
      </w:pPr>
      <w:r w:rsidRPr="00C82EE8">
        <w:rPr>
          <w:rFonts w:cs="Traditional Arabic"/>
        </w:rPr>
        <w:t>Слово Аллаха:</w:t>
      </w:r>
      <w:r>
        <w:rPr>
          <w:rFonts w:cs="Traditional Arabic"/>
        </w:rPr>
        <w:t xml:space="preserve"> </w:t>
      </w:r>
      <w:r w:rsidRPr="008A6A6A">
        <w:rPr>
          <w:rFonts w:ascii="Verdana" w:hAnsi="Verdana" w:cs="Traditional Arabic"/>
          <w:b/>
          <w:bCs/>
          <w:sz w:val="28"/>
          <w:szCs w:val="28"/>
          <w:rtl/>
        </w:rPr>
        <w:t>﴿لِيَجْعَلَ اللَّهُ ذَلِكَ حَسْرَةً فِى قُلُوبِهِمْ﴾</w:t>
      </w:r>
    </w:p>
    <w:p w:rsidR="00AA2FCA" w:rsidRDefault="001C3772" w:rsidP="00AA2FCA">
      <w:pPr>
        <w:ind w:left="-567" w:right="283"/>
        <w:jc w:val="center"/>
        <w:rPr>
          <w:rFonts w:cs="Traditional Arabic"/>
          <w:b/>
          <w:bCs/>
        </w:rPr>
      </w:pPr>
      <w:r w:rsidRPr="00C82EE8">
        <w:rPr>
          <w:rFonts w:cs="Traditional Arabic"/>
          <w:b/>
          <w:bCs/>
        </w:rPr>
        <w:t>Чтобы Аллах сделал это огорчением и в сердцах</w:t>
      </w:r>
    </w:p>
    <w:p w:rsidR="00AA2FCA" w:rsidRPr="00AA2FCA" w:rsidRDefault="001C3772" w:rsidP="00AA2FCA">
      <w:pPr>
        <w:ind w:left="-567" w:right="283"/>
        <w:jc w:val="center"/>
        <w:rPr>
          <w:rFonts w:cs="Traditional Arabic"/>
          <w:b/>
          <w:bCs/>
        </w:rPr>
      </w:pPr>
      <w:r w:rsidRPr="00C82EE8">
        <w:rPr>
          <w:rFonts w:cs="Traditional Arabic"/>
        </w:rPr>
        <w:t xml:space="preserve"> Аллах внушил им это ложное убеждение, дабы увеличить их печаль </w:t>
      </w:r>
    </w:p>
    <w:p w:rsidR="00AA2FCA" w:rsidRPr="00AA2FCA" w:rsidRDefault="001C3772" w:rsidP="00AA2FCA">
      <w:pPr>
        <w:ind w:left="-567" w:right="283"/>
        <w:jc w:val="center"/>
        <w:rPr>
          <w:rFonts w:cs="Traditional Arabic"/>
          <w:b/>
          <w:bCs/>
          <w:rtl/>
        </w:rPr>
      </w:pPr>
      <w:r w:rsidRPr="00C82EE8">
        <w:rPr>
          <w:rFonts w:cs="Traditional Arabic"/>
        </w:rPr>
        <w:t xml:space="preserve">по поводу смерти или гибели. </w:t>
      </w:r>
      <w:r w:rsidR="00AA2FCA">
        <w:rPr>
          <w:rFonts w:cs="Traditional Arabic"/>
          <w:b/>
          <w:bCs/>
        </w:rPr>
        <w:t xml:space="preserve"> </w:t>
      </w:r>
      <w:r w:rsidRPr="00C82EE8">
        <w:rPr>
          <w:rFonts w:cs="Traditional Arabic"/>
        </w:rPr>
        <w:t>Затем Аллах опроверг их слова:</w:t>
      </w:r>
      <w:r w:rsidR="00AA2FCA" w:rsidRPr="00AA2FCA">
        <w:rPr>
          <w:rFonts w:ascii="Verdana" w:hAnsi="Verdana" w:cs="Traditional Arabic"/>
          <w:b/>
          <w:bCs/>
          <w:sz w:val="28"/>
          <w:szCs w:val="28"/>
          <w:rtl/>
        </w:rPr>
        <w:t xml:space="preserve"> </w:t>
      </w:r>
      <w:r w:rsidR="00AA2FCA" w:rsidRPr="008A6A6A">
        <w:rPr>
          <w:rFonts w:ascii="Verdana" w:hAnsi="Verdana" w:cs="Traditional Arabic"/>
          <w:b/>
          <w:bCs/>
          <w:sz w:val="28"/>
          <w:szCs w:val="28"/>
          <w:rtl/>
        </w:rPr>
        <w:t>﴿وَاللَّهُ يُحْي</w:t>
      </w:r>
      <w:r w:rsidR="00AA2FCA" w:rsidRPr="008A6A6A">
        <w:rPr>
          <w:rFonts w:ascii="Verdana" w:hAnsi="Verdana" w:cs="Traditional Arabic" w:hint="cs"/>
          <w:b/>
          <w:bCs/>
          <w:sz w:val="28"/>
          <w:szCs w:val="28"/>
          <w:rtl/>
        </w:rPr>
        <w:t>ي</w:t>
      </w:r>
      <w:r w:rsidR="00AA2FCA" w:rsidRPr="008A6A6A">
        <w:rPr>
          <w:rFonts w:ascii="Verdana" w:hAnsi="Verdana" w:cs="Traditional Arabic"/>
          <w:b/>
          <w:bCs/>
          <w:sz w:val="28"/>
          <w:szCs w:val="28"/>
          <w:rtl/>
        </w:rPr>
        <w:t>ِ وَيُمِيتُ﴾</w:t>
      </w:r>
      <w:r w:rsidR="00AA2FCA">
        <w:rPr>
          <w:rFonts w:ascii="Verdana" w:hAnsi="Verdana" w:cs="Traditional Arabic"/>
          <w:b/>
          <w:bCs/>
          <w:sz w:val="28"/>
          <w:szCs w:val="28"/>
          <w:rtl/>
        </w:rPr>
        <w:t xml:space="preserve"> </w:t>
      </w:r>
    </w:p>
    <w:p w:rsidR="001C3772" w:rsidRPr="00C82EE8" w:rsidRDefault="001C3772" w:rsidP="00AA2FCA">
      <w:pPr>
        <w:ind w:left="-567" w:right="283"/>
        <w:jc w:val="center"/>
        <w:rPr>
          <w:rFonts w:cs="Traditional Arabic"/>
        </w:rPr>
      </w:pPr>
      <w:r w:rsidRPr="00C82EE8">
        <w:rPr>
          <w:rFonts w:cs="Traditional Arabic"/>
          <w:b/>
          <w:bCs/>
        </w:rPr>
        <w:t>Поистине, Аллах оживляет и умерщвляет</w:t>
      </w:r>
      <w:r w:rsidRPr="00C82EE8">
        <w:rPr>
          <w:rFonts w:cs="Traditional Arabic"/>
        </w:rPr>
        <w:t xml:space="preserve"> </w:t>
      </w:r>
      <w:r>
        <w:rPr>
          <w:rFonts w:cs="Traditional Arabic"/>
        </w:rPr>
        <w:t xml:space="preserve">– </w:t>
      </w:r>
      <w:r w:rsidRPr="00C82EE8">
        <w:rPr>
          <w:rFonts w:cs="Traditional Arabic"/>
        </w:rPr>
        <w:t xml:space="preserve"> в Его руках творения, к Нему возвращаются все дела. Никто не живёт и не умирает, кроме как по Его желанию и предопределению. Жизнь кого-либо может убавиться или увеличи</w:t>
      </w:r>
      <w:r w:rsidR="00AA2FCA">
        <w:rPr>
          <w:rFonts w:cs="Traditional Arabic"/>
        </w:rPr>
        <w:t>ться лишь по Его воле и решению</w:t>
      </w:r>
    </w:p>
    <w:p w:rsidR="00AA2FCA" w:rsidRDefault="001C3772" w:rsidP="00AA2FCA">
      <w:pPr>
        <w:ind w:left="-567" w:right="283"/>
        <w:jc w:val="center"/>
        <w:outlineLvl w:val="0"/>
        <w:rPr>
          <w:rFonts w:cs="Traditional Arabic"/>
        </w:rPr>
      </w:pPr>
      <w:r w:rsidRPr="008A6A6A">
        <w:rPr>
          <w:rFonts w:ascii="Verdana" w:hAnsi="Verdana" w:cs="Traditional Arabic"/>
          <w:b/>
          <w:bCs/>
          <w:sz w:val="28"/>
          <w:szCs w:val="28"/>
          <w:rtl/>
        </w:rPr>
        <w:t>﴿وَاللَّهُ بِمَا تَعْمَلُونَ بَصِيرٌ﴾</w:t>
      </w:r>
      <w:r>
        <w:rPr>
          <w:rFonts w:ascii="Verdana" w:hAnsi="Verdana" w:cs="Traditional Arabic"/>
          <w:b/>
          <w:bCs/>
        </w:rPr>
        <w:t xml:space="preserve"> </w:t>
      </w:r>
      <w:r w:rsidRPr="00C82EE8">
        <w:rPr>
          <w:rFonts w:cs="Traditional Arabic"/>
          <w:b/>
          <w:bCs/>
        </w:rPr>
        <w:t>И Аллах видит то, что вы делаете!</w:t>
      </w:r>
      <w:r w:rsidRPr="00C82EE8">
        <w:rPr>
          <w:rFonts w:cs="Traditional Arabic"/>
        </w:rPr>
        <w:t xml:space="preserve"> – т.е. </w:t>
      </w:r>
    </w:p>
    <w:p w:rsidR="001C3772" w:rsidRPr="00AA2FCA" w:rsidRDefault="001C3772" w:rsidP="00AA2FCA">
      <w:pPr>
        <w:ind w:left="-567" w:right="283"/>
        <w:jc w:val="center"/>
        <w:outlineLvl w:val="0"/>
        <w:rPr>
          <w:rFonts w:ascii="Verdana" w:hAnsi="Verdana" w:cs="Traditional Arabic"/>
          <w:b/>
          <w:bCs/>
        </w:rPr>
      </w:pPr>
      <w:r w:rsidRPr="00C82EE8">
        <w:rPr>
          <w:rFonts w:cs="Traditional Arabic"/>
        </w:rPr>
        <w:t xml:space="preserve">его знание и видение распространяется на все Его творения, </w:t>
      </w:r>
    </w:p>
    <w:p w:rsidR="001C3772" w:rsidRPr="008A4643" w:rsidRDefault="001C3772" w:rsidP="00EE0AE6">
      <w:pPr>
        <w:ind w:left="-567" w:right="283"/>
        <w:jc w:val="center"/>
        <w:rPr>
          <w:rFonts w:cs="Traditional Arabic"/>
          <w:sz w:val="28"/>
          <w:szCs w:val="28"/>
          <w:rtl/>
          <w:lang w:bidi="ar-SY"/>
        </w:rPr>
      </w:pPr>
      <w:r w:rsidRPr="00C82EE8">
        <w:rPr>
          <w:rFonts w:cs="Traditional Arabic"/>
        </w:rPr>
        <w:t>и ничто из их деяний не может быть скрыто от Него</w:t>
      </w:r>
      <w:r w:rsidRPr="008A4643">
        <w:rPr>
          <w:rFonts w:cs="Traditional Arabic"/>
          <w:sz w:val="28"/>
          <w:szCs w:val="28"/>
        </w:rPr>
        <w:t>.</w:t>
      </w:r>
    </w:p>
    <w:p w:rsidR="001C3772" w:rsidRPr="008330FA" w:rsidRDefault="001C3772" w:rsidP="001C3772">
      <w:pPr>
        <w:ind w:left="-567" w:right="283"/>
        <w:jc w:val="center"/>
        <w:outlineLvl w:val="0"/>
        <w:rPr>
          <w:rFonts w:ascii="Verdana" w:hAnsi="Verdana" w:cs="Traditional Arabic"/>
          <w:b/>
          <w:bCs/>
        </w:rPr>
      </w:pPr>
      <w:r w:rsidRPr="00C82EE8">
        <w:rPr>
          <w:rFonts w:cs="Traditional Arabic"/>
        </w:rPr>
        <w:t>Слово Аллаха:</w:t>
      </w:r>
      <w:r>
        <w:rPr>
          <w:rFonts w:cs="Traditional Arabic"/>
        </w:rPr>
        <w:t xml:space="preserve"> </w:t>
      </w:r>
      <w:r w:rsidRPr="008A6A6A">
        <w:rPr>
          <w:rFonts w:ascii="Verdana" w:hAnsi="Verdana" w:cs="Traditional Arabic"/>
          <w:b/>
          <w:bCs/>
          <w:sz w:val="28"/>
          <w:szCs w:val="28"/>
          <w:rtl/>
        </w:rPr>
        <w:t>﴿وَلَئِنْ قُتِلْتُمْ فِى سَبِيلِ اللَّهِ أَوْ مُتُّمْ لَمَغْفِرَةٌ مِّنَ اللَّهِ وَرَحْمَةٌ خَيْرٌ مِّمَّا يَجْمَعُونَ﴾</w:t>
      </w:r>
    </w:p>
    <w:p w:rsidR="00AA2FCA" w:rsidRDefault="001C3772" w:rsidP="001C3772">
      <w:pPr>
        <w:ind w:left="-567" w:right="283"/>
        <w:jc w:val="center"/>
        <w:rPr>
          <w:rFonts w:cs="Traditional Arabic"/>
          <w:b/>
          <w:bCs/>
        </w:rPr>
      </w:pPr>
      <w:r w:rsidRPr="00C82EE8">
        <w:rPr>
          <w:rFonts w:cs="Traditional Arabic"/>
          <w:b/>
          <w:bCs/>
        </w:rPr>
        <w:t>И, конечно, если бы вы были убиты на пути Аллаха или умерли,</w:t>
      </w:r>
    </w:p>
    <w:p w:rsidR="00BF2641" w:rsidRDefault="001C3772" w:rsidP="00BF2641">
      <w:pPr>
        <w:ind w:left="-567" w:right="283"/>
        <w:jc w:val="center"/>
        <w:rPr>
          <w:rFonts w:cs="Traditional Arabic"/>
        </w:rPr>
      </w:pPr>
      <w:r w:rsidRPr="00C82EE8">
        <w:rPr>
          <w:rFonts w:cs="Traditional Arabic"/>
          <w:b/>
          <w:bCs/>
        </w:rPr>
        <w:t xml:space="preserve"> то прощение от Аллаха и милосердие - лучше того, что вы собираете</w:t>
      </w:r>
      <w:r w:rsidRPr="00C82EE8">
        <w:rPr>
          <w:rFonts w:cs="Traditional Arabic"/>
        </w:rPr>
        <w:t xml:space="preserve"> </w:t>
      </w:r>
    </w:p>
    <w:p w:rsidR="00BF2641" w:rsidRDefault="00BF2641" w:rsidP="00BF2641">
      <w:pPr>
        <w:ind w:left="-567" w:right="283"/>
        <w:jc w:val="center"/>
        <w:rPr>
          <w:rFonts w:cs="Traditional Arabic"/>
        </w:rPr>
      </w:pPr>
      <w:r>
        <w:rPr>
          <w:rFonts w:cs="Traditional Arabic"/>
        </w:rPr>
        <w:t>Э</w:t>
      </w:r>
      <w:r w:rsidR="001C3772" w:rsidRPr="00C82EE8">
        <w:rPr>
          <w:rFonts w:cs="Traditional Arabic"/>
        </w:rPr>
        <w:t xml:space="preserve">тот аят гарантирует, что гибель или смерть на пути Аллаха – лишь средства к достижению милости Аллаха, Его прощения и довольства. Это лучше, чем вечно оставаться в этом мире </w:t>
      </w:r>
    </w:p>
    <w:p w:rsidR="001C3772" w:rsidRPr="00BF2641" w:rsidRDefault="001C3772" w:rsidP="00BF2641">
      <w:pPr>
        <w:ind w:left="-567" w:right="283"/>
        <w:jc w:val="center"/>
        <w:rPr>
          <w:rFonts w:cs="Traditional Arabic"/>
        </w:rPr>
      </w:pPr>
      <w:r w:rsidRPr="00C82EE8">
        <w:rPr>
          <w:rFonts w:cs="Traditional Arabic"/>
        </w:rPr>
        <w:t>и заниматься собирательством богатств этого мира. Затем Аллах сообщил, что любому умершему или погибшему предстоит вернуться к Аллаху, и Он воздаст каждому по деяниям. За добро добром, а за зло злом. Всевышний Аллах сказал:</w:t>
      </w:r>
      <w:r w:rsidR="00AA2FCA">
        <w:rPr>
          <w:rFonts w:cs="Traditional Arabic"/>
        </w:rPr>
        <w:t xml:space="preserve"> </w:t>
      </w:r>
      <w:r w:rsidR="00AA2FCA" w:rsidRPr="008A6A6A">
        <w:rPr>
          <w:rFonts w:ascii="Verdana" w:hAnsi="Verdana" w:cs="Traditional Arabic"/>
          <w:b/>
          <w:bCs/>
          <w:sz w:val="28"/>
          <w:szCs w:val="28"/>
          <w:rtl/>
        </w:rPr>
        <w:t>﴿وَلَئِنْ مُّتُّمْ أَوْ قُتِلْتُمْ لإِلَى الله تُحْشَرُونَ﴾</w:t>
      </w:r>
    </w:p>
    <w:p w:rsidR="001C3772" w:rsidRDefault="001C3772" w:rsidP="001C3772">
      <w:pPr>
        <w:ind w:left="-567" w:right="283"/>
        <w:jc w:val="center"/>
        <w:rPr>
          <w:rFonts w:cs="Traditional Arabic"/>
          <w:b/>
          <w:bCs/>
        </w:rPr>
      </w:pPr>
      <w:r w:rsidRPr="00C82EE8">
        <w:rPr>
          <w:rFonts w:cs="Traditional Arabic"/>
          <w:b/>
          <w:bCs/>
        </w:rPr>
        <w:t>И если вы умрете или будете убиты, то, конечно, к Аллаху вы будете собраны.</w:t>
      </w:r>
    </w:p>
    <w:p w:rsidR="001C3772" w:rsidRDefault="001C3772" w:rsidP="001C3772">
      <w:pPr>
        <w:ind w:left="-567" w:right="283"/>
        <w:jc w:val="center"/>
        <w:rPr>
          <w:rFonts w:cs="Traditional Arabic"/>
          <w:b/>
          <w:bCs/>
        </w:rPr>
      </w:pPr>
    </w:p>
    <w:p w:rsidR="001C3772" w:rsidRPr="00C82EE8" w:rsidRDefault="001C3772" w:rsidP="001C3772">
      <w:pPr>
        <w:ind w:left="-567" w:right="283"/>
        <w:jc w:val="center"/>
        <w:rPr>
          <w:rFonts w:cs="Traditional Arabic"/>
          <w:bCs/>
        </w:rPr>
      </w:pPr>
      <w:r w:rsidRPr="00C82EE8">
        <w:rPr>
          <w:rFonts w:cs="Traditional Arabic"/>
          <w:bCs/>
        </w:rPr>
        <w:t>Аллах</w:t>
      </w:r>
      <w:r w:rsidR="00BF2641">
        <w:rPr>
          <w:rFonts w:cs="Traditional Arabic"/>
          <w:bCs/>
        </w:rPr>
        <w:t xml:space="preserve"> </w:t>
      </w:r>
      <w:r w:rsidRPr="00C82EE8">
        <w:rPr>
          <w:rFonts w:cs="Traditional Arabic"/>
          <w:bCs/>
        </w:rPr>
        <w:t>сказал:</w:t>
      </w:r>
    </w:p>
    <w:p w:rsidR="001C3772" w:rsidRPr="002F5742" w:rsidRDefault="001C3772" w:rsidP="001C3772">
      <w:pPr>
        <w:ind w:left="-567" w:right="283"/>
        <w:jc w:val="center"/>
        <w:rPr>
          <w:rFonts w:cs="Traditional Arabic"/>
        </w:rPr>
      </w:pPr>
    </w:p>
    <w:p w:rsidR="001C3772" w:rsidRPr="008A6A6A" w:rsidRDefault="001C3772" w:rsidP="001C3772">
      <w:pPr>
        <w:ind w:left="-567" w:right="283"/>
        <w:jc w:val="center"/>
        <w:rPr>
          <w:rFonts w:ascii="Verdana" w:hAnsi="Verdana" w:cs="Traditional Arabic"/>
          <w:b/>
          <w:bCs/>
          <w:sz w:val="28"/>
          <w:szCs w:val="28"/>
          <w:rtl/>
        </w:rPr>
      </w:pPr>
      <w:r w:rsidRPr="008A6A6A">
        <w:rPr>
          <w:rFonts w:ascii="Verdana" w:hAnsi="Verdana" w:cs="Traditional Arabic"/>
          <w:b/>
          <w:bCs/>
          <w:sz w:val="28"/>
          <w:szCs w:val="28"/>
          <w:rtl/>
        </w:rPr>
        <w:t>فَبِمَا رَحْمَةٍ مِّنَ اللَّهِ لِنتَ لَهُمْ وَلَوْ كُنْتَ فَظّاً غَلِيظَ الْقَلْبِ لاَنْفَضُّواْ مِنْ حَوْلِكَ</w:t>
      </w:r>
    </w:p>
    <w:p w:rsidR="001C3772" w:rsidRPr="008A6A6A" w:rsidRDefault="001C3772" w:rsidP="001C3772">
      <w:pPr>
        <w:ind w:left="-567" w:right="283"/>
        <w:jc w:val="center"/>
        <w:rPr>
          <w:rFonts w:ascii="Verdana" w:hAnsi="Verdana" w:cs="Traditional Arabic"/>
          <w:b/>
          <w:bCs/>
          <w:sz w:val="28"/>
          <w:szCs w:val="28"/>
        </w:rPr>
      </w:pPr>
      <w:r w:rsidRPr="008A6A6A">
        <w:rPr>
          <w:rFonts w:ascii="Verdana" w:hAnsi="Verdana" w:cs="Traditional Arabic"/>
          <w:b/>
          <w:bCs/>
          <w:sz w:val="28"/>
          <w:szCs w:val="28"/>
          <w:rtl/>
        </w:rPr>
        <w:t xml:space="preserve"> فَاعْفُ عَنْهُمْ وَاسْتَغْفِرْ لَهُمْ وَشَ</w:t>
      </w:r>
      <w:r>
        <w:rPr>
          <w:rFonts w:ascii="Verdana" w:hAnsi="Verdana" w:cs="Traditional Arabic"/>
          <w:b/>
          <w:bCs/>
          <w:sz w:val="28"/>
          <w:szCs w:val="28"/>
          <w:rtl/>
        </w:rPr>
        <w:t>اوِرْهُمْ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8A6A6A">
        <w:rPr>
          <w:rFonts w:ascii="Verdana" w:hAnsi="Verdana" w:cs="Traditional Arabic"/>
          <w:b/>
          <w:bCs/>
          <w:sz w:val="28"/>
          <w:szCs w:val="28"/>
          <w:rtl/>
        </w:rPr>
        <w:t xml:space="preserve">مْرِ فَإِذَا عَزَمْتَ فَتَوَكَّلْ عَلَى اللَّهِ إِنَّ اللَّهَ يُحِبُّ الْمُتَوَكِّلِينَ </w:t>
      </w:r>
    </w:p>
    <w:p w:rsidR="001C3772" w:rsidRDefault="001C3772" w:rsidP="001C3772">
      <w:pPr>
        <w:ind w:left="-567" w:right="283"/>
        <w:jc w:val="center"/>
        <w:rPr>
          <w:rFonts w:cs="Traditional Arabic"/>
          <w:b/>
          <w:bCs/>
        </w:rPr>
      </w:pPr>
      <w:r w:rsidRPr="002F5742">
        <w:rPr>
          <w:rFonts w:cs="Traditional Arabic"/>
          <w:b/>
          <w:bCs/>
        </w:rPr>
        <w:t>(159) По милосердию от Аллаха ты смягчился к ним; а если бы ты был грубым,</w:t>
      </w:r>
    </w:p>
    <w:p w:rsidR="001C3772" w:rsidRDefault="001C3772" w:rsidP="001C3772">
      <w:pPr>
        <w:ind w:left="-567" w:right="283"/>
        <w:jc w:val="center"/>
        <w:rPr>
          <w:rFonts w:cs="Traditional Arabic"/>
          <w:b/>
          <w:bCs/>
        </w:rPr>
      </w:pPr>
      <w:r w:rsidRPr="002F5742">
        <w:rPr>
          <w:rFonts w:cs="Traditional Arabic"/>
          <w:b/>
          <w:bCs/>
        </w:rPr>
        <w:t xml:space="preserve"> с жестоким сердцем, то они бы рассеялись от тебя. Извини же их </w:t>
      </w:r>
    </w:p>
    <w:p w:rsidR="001C3772" w:rsidRDefault="001C3772" w:rsidP="001C3772">
      <w:pPr>
        <w:ind w:left="-567" w:right="283"/>
        <w:jc w:val="center"/>
        <w:rPr>
          <w:rFonts w:cs="Traditional Arabic"/>
          <w:b/>
          <w:bCs/>
        </w:rPr>
      </w:pPr>
      <w:r w:rsidRPr="002F5742">
        <w:rPr>
          <w:rFonts w:cs="Traditional Arabic"/>
          <w:b/>
          <w:bCs/>
        </w:rPr>
        <w:t xml:space="preserve">и попроси им прощения и советуйся с ними о деле. А когда ты разрешился, </w:t>
      </w:r>
    </w:p>
    <w:p w:rsidR="001C3772" w:rsidRDefault="001C3772" w:rsidP="001C3772">
      <w:pPr>
        <w:ind w:left="-567" w:right="283"/>
        <w:jc w:val="center"/>
        <w:rPr>
          <w:rFonts w:cs="Traditional Arabic"/>
          <w:b/>
          <w:bCs/>
        </w:rPr>
      </w:pPr>
      <w:r w:rsidRPr="002F5742">
        <w:rPr>
          <w:rFonts w:cs="Traditional Arabic"/>
          <w:b/>
          <w:bCs/>
        </w:rPr>
        <w:t xml:space="preserve">то положись на Аллаха, - поистине, Аллах любит полагающихся! </w:t>
      </w:r>
    </w:p>
    <w:p w:rsidR="001C3772" w:rsidRPr="002F5742" w:rsidRDefault="001C3772" w:rsidP="001C3772">
      <w:pPr>
        <w:ind w:left="-567" w:right="283"/>
        <w:jc w:val="center"/>
        <w:rPr>
          <w:rFonts w:cs="Traditional Arabic"/>
          <w:b/>
          <w:bCs/>
        </w:rPr>
      </w:pPr>
    </w:p>
    <w:p w:rsidR="001C3772" w:rsidRPr="008A6A6A" w:rsidRDefault="001C3772" w:rsidP="001C3772">
      <w:pPr>
        <w:ind w:left="-567" w:right="283"/>
        <w:jc w:val="center"/>
        <w:rPr>
          <w:rFonts w:cs="Traditional Arabic"/>
          <w:b/>
          <w:bCs/>
          <w:sz w:val="28"/>
          <w:szCs w:val="28"/>
        </w:rPr>
      </w:pPr>
      <w:r w:rsidRPr="008A6A6A">
        <w:rPr>
          <w:rFonts w:ascii="Verdana" w:hAnsi="Verdana" w:cs="Traditional Arabic"/>
          <w:b/>
          <w:bCs/>
          <w:sz w:val="28"/>
          <w:szCs w:val="28"/>
          <w:rtl/>
        </w:rPr>
        <w:t>إِن يَنصُرْكُمُ اللَّهُ فَلاَ غَالِبَ لَكُمْ وَإِن يَخْذُلْكُمْ فَمَن ذَا الَّذِ</w:t>
      </w:r>
      <w:r>
        <w:rPr>
          <w:rFonts w:ascii="Verdana" w:hAnsi="Verdana" w:cs="Traditional Arabic" w:hint="cs"/>
          <w:b/>
          <w:bCs/>
          <w:sz w:val="28"/>
          <w:szCs w:val="28"/>
          <w:rtl/>
        </w:rPr>
        <w:t>ي</w:t>
      </w:r>
      <w:r w:rsidRPr="008A6A6A">
        <w:rPr>
          <w:rFonts w:ascii="Verdana" w:hAnsi="Verdana" w:cs="Traditional Arabic"/>
          <w:b/>
          <w:bCs/>
          <w:sz w:val="28"/>
          <w:szCs w:val="28"/>
          <w:rtl/>
        </w:rPr>
        <w:t xml:space="preserve"> يَنصُرُكُم مِّنْ بَعْدِهِ وَعَلَى اللَّهِ فَلْيَتَوَكَّلِ الْمُؤْمِنُونَ</w:t>
      </w:r>
    </w:p>
    <w:p w:rsidR="006666D6" w:rsidRDefault="001C3772" w:rsidP="001C3772">
      <w:pPr>
        <w:ind w:left="-567" w:right="283"/>
        <w:jc w:val="center"/>
        <w:rPr>
          <w:rFonts w:cs="Traditional Arabic"/>
          <w:b/>
          <w:bCs/>
        </w:rPr>
      </w:pPr>
      <w:r w:rsidRPr="002F5742">
        <w:rPr>
          <w:rFonts w:cs="Traditional Arabic"/>
          <w:b/>
          <w:bCs/>
        </w:rPr>
        <w:t xml:space="preserve"> (160) Если Аллах окажет вам помощь, то нет победителя для вас, а если Он покинет,</w:t>
      </w:r>
    </w:p>
    <w:p w:rsidR="001C3772" w:rsidRDefault="001C3772" w:rsidP="001C3772">
      <w:pPr>
        <w:ind w:left="-567" w:right="283"/>
        <w:jc w:val="center"/>
        <w:rPr>
          <w:rFonts w:cs="Traditional Arabic"/>
          <w:b/>
          <w:bCs/>
        </w:rPr>
      </w:pPr>
      <w:r w:rsidRPr="002F5742">
        <w:rPr>
          <w:rFonts w:cs="Traditional Arabic"/>
          <w:b/>
          <w:bCs/>
        </w:rPr>
        <w:t xml:space="preserve"> то кто же поможет вам после Него? На Аллаха пусть полагаются верующие! </w:t>
      </w:r>
    </w:p>
    <w:p w:rsidR="001C3772" w:rsidRPr="002F5742" w:rsidRDefault="001C3772" w:rsidP="001C3772">
      <w:pPr>
        <w:ind w:left="-567" w:right="283"/>
        <w:jc w:val="center"/>
        <w:rPr>
          <w:rFonts w:cs="Traditional Arabic"/>
          <w:b/>
          <w:bCs/>
        </w:rPr>
      </w:pPr>
    </w:p>
    <w:p w:rsidR="001C3772" w:rsidRPr="008A6A6A" w:rsidRDefault="001C3772" w:rsidP="001C3772">
      <w:pPr>
        <w:ind w:left="-567" w:right="283"/>
        <w:jc w:val="center"/>
        <w:rPr>
          <w:rFonts w:cs="Traditional Arabic"/>
          <w:b/>
          <w:bCs/>
          <w:sz w:val="28"/>
          <w:szCs w:val="28"/>
        </w:rPr>
      </w:pPr>
      <w:r w:rsidRPr="008A6A6A">
        <w:rPr>
          <w:rFonts w:ascii="Verdana" w:hAnsi="Verdana" w:cs="Traditional Arabic"/>
          <w:b/>
          <w:bCs/>
          <w:sz w:val="28"/>
          <w:szCs w:val="28"/>
          <w:rtl/>
        </w:rPr>
        <w:t>وَمَا كَانَ لِنَبِ</w:t>
      </w:r>
      <w:r>
        <w:rPr>
          <w:rFonts w:ascii="Verdana" w:hAnsi="Verdana" w:cs="Traditional Arabic" w:hint="cs"/>
          <w:b/>
          <w:bCs/>
          <w:sz w:val="28"/>
          <w:szCs w:val="28"/>
          <w:rtl/>
        </w:rPr>
        <w:t>ي</w:t>
      </w:r>
      <w:r w:rsidRPr="008A6A6A">
        <w:rPr>
          <w:rFonts w:ascii="Verdana" w:hAnsi="Verdana" w:cs="Traditional Arabic"/>
          <w:b/>
          <w:bCs/>
          <w:sz w:val="28"/>
          <w:szCs w:val="28"/>
          <w:rtl/>
        </w:rPr>
        <w:t>ٍّ أَنْ يَغُلَّ وَمَن يَغْلُلْ يَأْتِ بِمَا غَلَّ يَوْمَ الْقِيَـمَةِ ثُمَّ تُوَفَّى كُلُّ نَفْسٍ مَّا كَسَبَتْ وَهُمْ لاَ يُظْلَمُونَ</w:t>
      </w:r>
    </w:p>
    <w:p w:rsidR="006666D6" w:rsidRDefault="001C3772" w:rsidP="001C3772">
      <w:pPr>
        <w:ind w:left="-567" w:right="283"/>
        <w:jc w:val="center"/>
        <w:rPr>
          <w:rFonts w:cs="Traditional Arabic"/>
          <w:b/>
          <w:bCs/>
        </w:rPr>
      </w:pPr>
      <w:r w:rsidRPr="002F5742">
        <w:rPr>
          <w:rFonts w:cs="Traditional Arabic"/>
          <w:b/>
          <w:bCs/>
        </w:rPr>
        <w:t>(161) Не годится пророку о</w:t>
      </w:r>
      <w:r>
        <w:rPr>
          <w:rFonts w:cs="Traditional Arabic"/>
          <w:b/>
          <w:bCs/>
        </w:rPr>
        <w:t>б</w:t>
      </w:r>
      <w:r w:rsidRPr="002F5742">
        <w:rPr>
          <w:rFonts w:cs="Traditional Arabic"/>
          <w:b/>
          <w:bCs/>
        </w:rPr>
        <w:t>манывать. А кто обманывает - придет с тем, чем обманул,</w:t>
      </w:r>
    </w:p>
    <w:p w:rsidR="001C3772" w:rsidRDefault="001C3772" w:rsidP="001C3772">
      <w:pPr>
        <w:ind w:left="-567" w:right="283"/>
        <w:jc w:val="center"/>
        <w:rPr>
          <w:rFonts w:cs="Traditional Arabic"/>
          <w:b/>
          <w:bCs/>
        </w:rPr>
      </w:pPr>
      <w:r w:rsidRPr="002F5742">
        <w:rPr>
          <w:rFonts w:cs="Traditional Arabic"/>
          <w:b/>
          <w:bCs/>
        </w:rPr>
        <w:t xml:space="preserve"> в день воскресения. Потом всякой душе будет воздано сполна,</w:t>
      </w:r>
    </w:p>
    <w:p w:rsidR="001C3772" w:rsidRDefault="001C3772" w:rsidP="001C3772">
      <w:pPr>
        <w:ind w:left="-567" w:right="283"/>
        <w:jc w:val="center"/>
        <w:rPr>
          <w:rFonts w:cs="Traditional Arabic"/>
          <w:b/>
          <w:bCs/>
        </w:rPr>
      </w:pPr>
      <w:r w:rsidRPr="002F5742">
        <w:rPr>
          <w:rFonts w:cs="Traditional Arabic"/>
          <w:b/>
          <w:bCs/>
        </w:rPr>
        <w:t xml:space="preserve"> что она приобрела, и они не будут обижены. </w:t>
      </w:r>
    </w:p>
    <w:p w:rsidR="001C3772" w:rsidRPr="002F5742" w:rsidRDefault="001C3772" w:rsidP="001C3772">
      <w:pPr>
        <w:ind w:left="-567" w:right="283"/>
        <w:jc w:val="center"/>
        <w:rPr>
          <w:rFonts w:cs="Traditional Arabic"/>
          <w:b/>
          <w:bCs/>
        </w:rPr>
      </w:pPr>
    </w:p>
    <w:p w:rsidR="001C3772" w:rsidRPr="008A6A6A" w:rsidRDefault="001C3772" w:rsidP="001C3772">
      <w:pPr>
        <w:ind w:left="-567" w:right="283"/>
        <w:jc w:val="center"/>
        <w:rPr>
          <w:rFonts w:cs="Traditional Arabic"/>
          <w:b/>
          <w:bCs/>
          <w:sz w:val="28"/>
          <w:szCs w:val="28"/>
        </w:rPr>
      </w:pPr>
      <w:r w:rsidRPr="008A6A6A">
        <w:rPr>
          <w:rFonts w:ascii="Verdana" w:hAnsi="Verdana" w:cs="Traditional Arabic"/>
          <w:b/>
          <w:bCs/>
          <w:sz w:val="28"/>
          <w:szCs w:val="28"/>
          <w:rtl/>
        </w:rPr>
        <w:t>أَفَمَنِ اتَّبَعَ رِضْوَ</w:t>
      </w:r>
      <w:r>
        <w:rPr>
          <w:rFonts w:ascii="Verdana" w:hAnsi="Verdana" w:cs="Traditional Arabic" w:hint="cs"/>
          <w:b/>
          <w:bCs/>
          <w:sz w:val="28"/>
          <w:szCs w:val="28"/>
          <w:rtl/>
        </w:rPr>
        <w:t>ا</w:t>
      </w:r>
      <w:r w:rsidRPr="008A6A6A">
        <w:rPr>
          <w:rFonts w:ascii="Verdana" w:hAnsi="Verdana" w:cs="Traditional Arabic"/>
          <w:b/>
          <w:bCs/>
          <w:sz w:val="28"/>
          <w:szCs w:val="28"/>
          <w:rtl/>
        </w:rPr>
        <w:t>نَ اللَّهِ كَمَن بَآءَ بِسَخْطٍ مِّنَ اللَّهِ وَمَأْوَاهُ جَهَنَّمُ وَبِئْسَ الْمَصِيرُ</w:t>
      </w:r>
    </w:p>
    <w:p w:rsidR="001C3772" w:rsidRDefault="001C3772" w:rsidP="001C3772">
      <w:pPr>
        <w:ind w:left="-567" w:right="283"/>
        <w:jc w:val="center"/>
        <w:rPr>
          <w:rFonts w:cs="Traditional Arabic"/>
          <w:b/>
          <w:bCs/>
        </w:rPr>
      </w:pPr>
      <w:r w:rsidRPr="002F5742">
        <w:rPr>
          <w:rFonts w:cs="Traditional Arabic"/>
          <w:b/>
          <w:bCs/>
        </w:rPr>
        <w:t xml:space="preserve">(162) Разве тот, кто последовал за благоволением Аллаха, таков, как тот, </w:t>
      </w:r>
    </w:p>
    <w:p w:rsidR="001C3772" w:rsidRDefault="001C3772" w:rsidP="001C3772">
      <w:pPr>
        <w:ind w:left="-567" w:right="283"/>
        <w:jc w:val="center"/>
        <w:rPr>
          <w:rFonts w:cs="Traditional Arabic"/>
          <w:b/>
          <w:bCs/>
        </w:rPr>
      </w:pPr>
      <w:r w:rsidRPr="002F5742">
        <w:rPr>
          <w:rFonts w:cs="Traditional Arabic"/>
          <w:b/>
          <w:bCs/>
        </w:rPr>
        <w:t xml:space="preserve">кто навлек гнев Аллаха? Убежище его - геенна, скверно это возвращение! </w:t>
      </w:r>
    </w:p>
    <w:p w:rsidR="001C3772" w:rsidRPr="002F5742" w:rsidRDefault="001C3772" w:rsidP="001C3772">
      <w:pPr>
        <w:ind w:left="-567" w:right="283"/>
        <w:jc w:val="center"/>
        <w:rPr>
          <w:rFonts w:cs="Traditional Arabic"/>
          <w:b/>
          <w:bCs/>
        </w:rPr>
      </w:pPr>
    </w:p>
    <w:p w:rsidR="001C3772" w:rsidRPr="008A6A6A" w:rsidRDefault="001C3772" w:rsidP="001C3772">
      <w:pPr>
        <w:ind w:left="-567" w:right="283"/>
        <w:jc w:val="center"/>
        <w:rPr>
          <w:rFonts w:cs="Traditional Arabic"/>
          <w:b/>
          <w:bCs/>
          <w:sz w:val="28"/>
          <w:szCs w:val="28"/>
        </w:rPr>
      </w:pPr>
      <w:r w:rsidRPr="008A6A6A">
        <w:rPr>
          <w:rFonts w:ascii="Verdana" w:hAnsi="Verdana" w:cs="Traditional Arabic"/>
          <w:b/>
          <w:bCs/>
          <w:sz w:val="28"/>
          <w:szCs w:val="28"/>
          <w:rtl/>
        </w:rPr>
        <w:t>هُمْ دَرَجَـ</w:t>
      </w:r>
      <w:r>
        <w:rPr>
          <w:rFonts w:ascii="Verdana" w:hAnsi="Verdana" w:cs="Traditional Arabic" w:hint="cs"/>
          <w:b/>
          <w:bCs/>
          <w:sz w:val="28"/>
          <w:szCs w:val="28"/>
          <w:rtl/>
        </w:rPr>
        <w:t>ا</w:t>
      </w:r>
      <w:r w:rsidRPr="008A6A6A">
        <w:rPr>
          <w:rFonts w:ascii="Verdana" w:hAnsi="Verdana" w:cs="Traditional Arabic"/>
          <w:b/>
          <w:bCs/>
          <w:sz w:val="28"/>
          <w:szCs w:val="28"/>
          <w:rtl/>
        </w:rPr>
        <w:t>تٌ عِندَ اللَّهِ واللَّهُ بَصِيرٌ بِمَا يَعْمَلُونَ</w:t>
      </w:r>
    </w:p>
    <w:p w:rsidR="001C3772" w:rsidRDefault="001C3772" w:rsidP="001C3772">
      <w:pPr>
        <w:ind w:left="-567" w:right="283"/>
        <w:jc w:val="center"/>
        <w:rPr>
          <w:rFonts w:cs="Traditional Arabic"/>
          <w:b/>
          <w:bCs/>
        </w:rPr>
      </w:pPr>
      <w:r w:rsidRPr="002F5742">
        <w:rPr>
          <w:rFonts w:cs="Traditional Arabic"/>
          <w:b/>
          <w:bCs/>
        </w:rPr>
        <w:t>(163) Они - по степеням у Аллаха, и Аллах видит то, что они делают!</w:t>
      </w:r>
    </w:p>
    <w:p w:rsidR="001C3772" w:rsidRPr="002F5742" w:rsidRDefault="001C3772" w:rsidP="001C3772">
      <w:pPr>
        <w:ind w:left="-567" w:right="283"/>
        <w:jc w:val="center"/>
        <w:rPr>
          <w:rFonts w:cs="Traditional Arabic"/>
          <w:b/>
          <w:bCs/>
        </w:rPr>
      </w:pPr>
    </w:p>
    <w:p w:rsidR="001C3772" w:rsidRPr="008A6A6A" w:rsidRDefault="001C3772" w:rsidP="001C3772">
      <w:pPr>
        <w:ind w:left="-567" w:right="283"/>
        <w:jc w:val="center"/>
        <w:rPr>
          <w:rFonts w:ascii="Verdana" w:hAnsi="Verdana" w:cs="Traditional Arabic"/>
          <w:b/>
          <w:bCs/>
          <w:sz w:val="28"/>
          <w:szCs w:val="28"/>
          <w:rtl/>
        </w:rPr>
      </w:pPr>
      <w:r w:rsidRPr="008A6A6A">
        <w:rPr>
          <w:rFonts w:ascii="Verdana" w:hAnsi="Verdana" w:cs="Traditional Arabic"/>
          <w:b/>
          <w:bCs/>
          <w:sz w:val="28"/>
          <w:szCs w:val="28"/>
          <w:rtl/>
        </w:rPr>
        <w:t>لَقَدْ مَنَّ اللَّهُ عَلَى الْمُؤمِنِينَ إِذْ بَعَثَ فِيهِمْ رَسُولاً مِّنْ أَنفُسِهِمْ</w:t>
      </w:r>
    </w:p>
    <w:p w:rsidR="001C3772" w:rsidRPr="008A6A6A" w:rsidRDefault="001C3772" w:rsidP="001C3772">
      <w:pPr>
        <w:ind w:left="-567" w:right="283"/>
        <w:jc w:val="center"/>
        <w:rPr>
          <w:rFonts w:cs="Traditional Arabic"/>
          <w:b/>
          <w:bCs/>
          <w:sz w:val="28"/>
          <w:szCs w:val="28"/>
        </w:rPr>
      </w:pPr>
      <w:r w:rsidRPr="008A6A6A">
        <w:rPr>
          <w:rFonts w:ascii="Verdana" w:hAnsi="Verdana" w:cs="Traditional Arabic"/>
          <w:b/>
          <w:bCs/>
          <w:sz w:val="28"/>
          <w:szCs w:val="28"/>
          <w:rtl/>
        </w:rPr>
        <w:t xml:space="preserve"> يَتْلُواْ عَلَيْهِمْ ءَايَـ</w:t>
      </w:r>
      <w:r>
        <w:rPr>
          <w:rFonts w:ascii="Verdana" w:hAnsi="Verdana" w:cs="Traditional Arabic" w:hint="cs"/>
          <w:b/>
          <w:bCs/>
          <w:sz w:val="28"/>
          <w:szCs w:val="28"/>
          <w:rtl/>
        </w:rPr>
        <w:t>ا</w:t>
      </w:r>
      <w:r w:rsidRPr="008A6A6A">
        <w:rPr>
          <w:rFonts w:ascii="Verdana" w:hAnsi="Verdana" w:cs="Traditional Arabic"/>
          <w:b/>
          <w:bCs/>
          <w:sz w:val="28"/>
          <w:szCs w:val="28"/>
          <w:rtl/>
        </w:rPr>
        <w:t>تِهِ وَيُزَكِّيهِمْ وَيُعَلِّمُهُمُ الْكِتَـ</w:t>
      </w:r>
      <w:r>
        <w:rPr>
          <w:rFonts w:ascii="Verdana" w:hAnsi="Verdana" w:cs="Traditional Arabic" w:hint="cs"/>
          <w:b/>
          <w:bCs/>
          <w:sz w:val="28"/>
          <w:szCs w:val="28"/>
          <w:rtl/>
        </w:rPr>
        <w:t>ا</w:t>
      </w:r>
      <w:r w:rsidRPr="008A6A6A">
        <w:rPr>
          <w:rFonts w:ascii="Verdana" w:hAnsi="Verdana" w:cs="Traditional Arabic"/>
          <w:b/>
          <w:bCs/>
          <w:sz w:val="28"/>
          <w:szCs w:val="28"/>
          <w:rtl/>
        </w:rPr>
        <w:t>بَ وَالْحِكْمَةَ وَإِن كَانُواْ مِن قَبْلُ لَفِ</w:t>
      </w:r>
      <w:r>
        <w:rPr>
          <w:rFonts w:ascii="Verdana" w:hAnsi="Verdana" w:cs="Traditional Arabic" w:hint="cs"/>
          <w:b/>
          <w:bCs/>
          <w:sz w:val="28"/>
          <w:szCs w:val="28"/>
          <w:rtl/>
        </w:rPr>
        <w:t>ي</w:t>
      </w:r>
      <w:r w:rsidRPr="008A6A6A">
        <w:rPr>
          <w:rFonts w:ascii="Verdana" w:hAnsi="Verdana" w:cs="Traditional Arabic"/>
          <w:b/>
          <w:bCs/>
          <w:sz w:val="28"/>
          <w:szCs w:val="28"/>
          <w:rtl/>
        </w:rPr>
        <w:t xml:space="preserve"> ضَلَ</w:t>
      </w:r>
      <w:r>
        <w:rPr>
          <w:rFonts w:ascii="Verdana" w:hAnsi="Verdana" w:cs="Traditional Arabic" w:hint="cs"/>
          <w:b/>
          <w:bCs/>
          <w:sz w:val="28"/>
          <w:szCs w:val="28"/>
          <w:rtl/>
        </w:rPr>
        <w:t>ا</w:t>
      </w:r>
      <w:r w:rsidRPr="008A6A6A">
        <w:rPr>
          <w:rFonts w:ascii="Verdana" w:hAnsi="Verdana" w:cs="Traditional Arabic"/>
          <w:b/>
          <w:bCs/>
          <w:sz w:val="28"/>
          <w:szCs w:val="28"/>
          <w:rtl/>
        </w:rPr>
        <w:t>لٍ مُّبِين</w:t>
      </w:r>
    </w:p>
    <w:p w:rsidR="001C3772" w:rsidRDefault="001C3772" w:rsidP="001C3772">
      <w:pPr>
        <w:ind w:left="-567" w:right="283"/>
        <w:jc w:val="center"/>
        <w:rPr>
          <w:rFonts w:cs="Traditional Arabic"/>
          <w:b/>
          <w:bCs/>
        </w:rPr>
      </w:pPr>
      <w:r w:rsidRPr="002F5742">
        <w:rPr>
          <w:rFonts w:cs="Traditional Arabic"/>
          <w:b/>
          <w:bCs/>
        </w:rPr>
        <w:t>(164) Оказал Аллах милость верующим, когда воздвиг среди них посланника из них са</w:t>
      </w:r>
      <w:r>
        <w:rPr>
          <w:rFonts w:cs="Traditional Arabic"/>
          <w:b/>
          <w:bCs/>
        </w:rPr>
        <w:t>мих; он читает им Его знамения,</w:t>
      </w:r>
      <w:r w:rsidRPr="002F5742">
        <w:rPr>
          <w:rFonts w:cs="Traditional Arabic"/>
          <w:b/>
          <w:bCs/>
        </w:rPr>
        <w:t xml:space="preserve">очищает их и учит их писанию и мудрости, </w:t>
      </w:r>
    </w:p>
    <w:p w:rsidR="001C3772" w:rsidRDefault="001C3772" w:rsidP="001C3772">
      <w:pPr>
        <w:ind w:left="-567" w:right="283"/>
        <w:jc w:val="center"/>
        <w:rPr>
          <w:rFonts w:cs="Traditional Arabic"/>
          <w:b/>
          <w:bCs/>
        </w:rPr>
      </w:pPr>
      <w:r w:rsidRPr="002F5742">
        <w:rPr>
          <w:rFonts w:cs="Traditional Arabic"/>
          <w:b/>
          <w:bCs/>
        </w:rPr>
        <w:t>хотя они и были раньше в явном заблуждении.</w:t>
      </w:r>
    </w:p>
    <w:p w:rsidR="001C3772" w:rsidRPr="00546417" w:rsidRDefault="001C3772" w:rsidP="001C3772">
      <w:pPr>
        <w:ind w:left="-567" w:right="283"/>
        <w:jc w:val="center"/>
        <w:rPr>
          <w:rFonts w:cs="Traditional Arabic"/>
          <w:b/>
          <w:bCs/>
        </w:rPr>
      </w:pPr>
    </w:p>
    <w:p w:rsidR="001C3772" w:rsidRDefault="001C3772" w:rsidP="001C3772">
      <w:pPr>
        <w:ind w:left="-567" w:right="283"/>
        <w:jc w:val="center"/>
        <w:rPr>
          <w:rFonts w:cs="Traditional Arabic"/>
        </w:rPr>
      </w:pPr>
      <w:r w:rsidRPr="00546417">
        <w:rPr>
          <w:rFonts w:cs="Traditional Arabic"/>
        </w:rPr>
        <w:t>Аллах обращается к Своему посланнику, напоминая ему о том,</w:t>
      </w:r>
    </w:p>
    <w:p w:rsidR="001C3772" w:rsidRDefault="001C3772" w:rsidP="001C3772">
      <w:pPr>
        <w:ind w:left="-567" w:right="283"/>
        <w:jc w:val="center"/>
        <w:rPr>
          <w:rFonts w:cs="Traditional Arabic"/>
        </w:rPr>
      </w:pPr>
      <w:r w:rsidRPr="00546417">
        <w:rPr>
          <w:rFonts w:cs="Traditional Arabic"/>
        </w:rPr>
        <w:t xml:space="preserve"> что Он оказал благо ему и верующим тем, что смягчил его сердце по отношению к его Умме, следующей его повелениям и воздерживающейся от его запретов.</w:t>
      </w:r>
    </w:p>
    <w:p w:rsidR="001C3772" w:rsidRPr="00546417" w:rsidRDefault="001C3772" w:rsidP="001C3772">
      <w:pPr>
        <w:ind w:left="-567" w:right="283"/>
        <w:jc w:val="center"/>
        <w:rPr>
          <w:rFonts w:cs="Traditional Arabic"/>
        </w:rPr>
      </w:pPr>
    </w:p>
    <w:p w:rsidR="001C3772" w:rsidRPr="00FB0E3A" w:rsidRDefault="001C3772" w:rsidP="001C3772">
      <w:pPr>
        <w:ind w:left="-567" w:right="283"/>
        <w:jc w:val="center"/>
        <w:outlineLvl w:val="0"/>
        <w:rPr>
          <w:rFonts w:ascii="Verdana" w:hAnsi="Verdana" w:cs="Traditional Arabic"/>
          <w:b/>
          <w:bCs/>
        </w:rPr>
      </w:pPr>
      <w:r w:rsidRPr="00546417">
        <w:rPr>
          <w:rFonts w:cs="Traditional Arabic"/>
        </w:rPr>
        <w:t>Слово Аллаха:</w:t>
      </w:r>
      <w:r>
        <w:rPr>
          <w:rFonts w:cs="Traditional Arabic"/>
        </w:rPr>
        <w:t xml:space="preserve"> </w:t>
      </w:r>
      <w:r w:rsidRPr="008A6A6A">
        <w:rPr>
          <w:rFonts w:ascii="Verdana" w:hAnsi="Verdana" w:cs="Traditional Arabic"/>
          <w:b/>
          <w:bCs/>
          <w:sz w:val="28"/>
          <w:szCs w:val="28"/>
          <w:rtl/>
        </w:rPr>
        <w:t>﴿فَبِمَا رَحْمَةٍ مِّنَ اللَّهِ لِنتَ لَهُمْ﴾</w:t>
      </w:r>
    </w:p>
    <w:p w:rsidR="006666D6" w:rsidRDefault="001C3772" w:rsidP="006666D6">
      <w:pPr>
        <w:ind w:left="-567" w:right="283"/>
        <w:jc w:val="center"/>
        <w:rPr>
          <w:rFonts w:cs="Traditional Arabic"/>
        </w:rPr>
      </w:pPr>
      <w:r w:rsidRPr="00546417">
        <w:rPr>
          <w:rFonts w:cs="Traditional Arabic"/>
          <w:b/>
          <w:bCs/>
        </w:rPr>
        <w:t>По милосердию от Аллаха ты смягчился к ним</w:t>
      </w:r>
      <w:r w:rsidRPr="00546417">
        <w:rPr>
          <w:rFonts w:cs="Traditional Arabic"/>
        </w:rPr>
        <w:t xml:space="preserve"> – т.е. </w:t>
      </w:r>
    </w:p>
    <w:p w:rsidR="001C3772" w:rsidRPr="00546417" w:rsidRDefault="001C3772" w:rsidP="006666D6">
      <w:pPr>
        <w:ind w:left="-567" w:right="283"/>
        <w:jc w:val="center"/>
        <w:rPr>
          <w:rFonts w:cs="Traditional Arabic"/>
        </w:rPr>
      </w:pPr>
      <w:r w:rsidRPr="00546417">
        <w:rPr>
          <w:rFonts w:cs="Traditional Arabic"/>
        </w:rPr>
        <w:t>что бы могло смягчить тебя по отношению к ним, если бы не милость Аллаха?</w:t>
      </w:r>
    </w:p>
    <w:p w:rsidR="006666D6" w:rsidRDefault="001C3772" w:rsidP="001C3772">
      <w:pPr>
        <w:ind w:left="-567" w:right="283"/>
        <w:jc w:val="center"/>
        <w:rPr>
          <w:rFonts w:cs="Traditional Arabic"/>
          <w:i/>
        </w:rPr>
      </w:pPr>
      <w:r w:rsidRPr="008A4643">
        <w:rPr>
          <w:rFonts w:cs="Traditional Arabic"/>
          <w:sz w:val="28"/>
          <w:szCs w:val="28"/>
        </w:rPr>
        <w:t xml:space="preserve"> </w:t>
      </w:r>
      <w:r w:rsidRPr="00C56E6D">
        <w:rPr>
          <w:rFonts w:cs="Traditional Arabic"/>
        </w:rPr>
        <w:t>Аль-Хасан аль-Басри сказал:</w:t>
      </w:r>
      <w:r>
        <w:rPr>
          <w:rFonts w:cs="Traditional Arabic"/>
        </w:rPr>
        <w:t xml:space="preserve"> </w:t>
      </w:r>
      <w:r w:rsidRPr="00C56E6D">
        <w:rPr>
          <w:rFonts w:cs="Traditional Arabic"/>
        </w:rPr>
        <w:t xml:space="preserve"> </w:t>
      </w:r>
      <w:r w:rsidRPr="00C56E6D">
        <w:rPr>
          <w:rFonts w:cs="Traditional Arabic"/>
          <w:i/>
        </w:rPr>
        <w:t>«Это и был нрав Мухаммада (да благословит его Аллах</w:t>
      </w:r>
    </w:p>
    <w:p w:rsidR="001C3772" w:rsidRPr="00FB0E3A" w:rsidRDefault="001C3772" w:rsidP="001C3772">
      <w:pPr>
        <w:ind w:left="-567" w:right="283"/>
        <w:jc w:val="center"/>
        <w:rPr>
          <w:rFonts w:cs="Traditional Arabic"/>
        </w:rPr>
      </w:pPr>
      <w:r w:rsidRPr="00C56E6D">
        <w:rPr>
          <w:rFonts w:cs="Traditional Arabic"/>
          <w:i/>
        </w:rPr>
        <w:t xml:space="preserve"> и приветствует), с которым Аллах послал ег</w:t>
      </w:r>
      <w:r>
        <w:rPr>
          <w:rFonts w:cs="Traditional Arabic"/>
          <w:i/>
        </w:rPr>
        <w:t>о»</w:t>
      </w:r>
      <w:r w:rsidRPr="00C56E6D">
        <w:rPr>
          <w:rFonts w:cs="Traditional Arabic"/>
          <w:i/>
        </w:rPr>
        <w:t xml:space="preserve">. </w:t>
      </w:r>
      <w:r w:rsidRPr="00C56E6D">
        <w:rPr>
          <w:rFonts w:cs="Traditional Arabic"/>
        </w:rPr>
        <w:t>Этот аят подобен другому аяту:</w:t>
      </w:r>
    </w:p>
    <w:p w:rsidR="001C3772" w:rsidRPr="008A6A6A" w:rsidRDefault="001C3772" w:rsidP="001C3772">
      <w:pPr>
        <w:ind w:left="-567" w:right="283"/>
        <w:jc w:val="center"/>
        <w:outlineLvl w:val="0"/>
        <w:rPr>
          <w:rFonts w:ascii="Verdana" w:hAnsi="Verdana" w:cs="Traditional Arabic"/>
          <w:b/>
          <w:bCs/>
          <w:sz w:val="28"/>
          <w:szCs w:val="28"/>
        </w:rPr>
      </w:pPr>
      <w:r w:rsidRPr="008A6A6A">
        <w:rPr>
          <w:rFonts w:ascii="Verdana" w:hAnsi="Verdana" w:cs="Traditional Arabic"/>
          <w:b/>
          <w:bCs/>
          <w:sz w:val="28"/>
          <w:szCs w:val="28"/>
          <w:rtl/>
        </w:rPr>
        <w:t>﴿لَقَدْ جَآءَكُمْ رَسُولٌ مِّنْ أَنفُسِكُمْ عَزِيزٌ عَلَيْهِ مَا عَنِتُّمْ حَرِيصٌ عَلَيْكُمْ بِالْمُؤْمِنِينَ رَءُوفٌ رَّحِيمٌ ﴾</w:t>
      </w:r>
    </w:p>
    <w:p w:rsidR="001C3772" w:rsidRPr="00F411AB" w:rsidRDefault="001C3772" w:rsidP="001C3772">
      <w:pPr>
        <w:ind w:left="-567" w:right="283"/>
        <w:jc w:val="center"/>
        <w:rPr>
          <w:rFonts w:cs="Traditional Arabic"/>
          <w:b/>
          <w:bCs/>
        </w:rPr>
      </w:pPr>
      <w:r w:rsidRPr="00C56E6D">
        <w:rPr>
          <w:rFonts w:cs="Traditional Arabic"/>
          <w:b/>
          <w:bCs/>
        </w:rPr>
        <w:t>К вам явился Посланник из вашей среды. Тяжко для него то, что вы страдаете.</w:t>
      </w:r>
    </w:p>
    <w:p w:rsidR="001C3772" w:rsidRDefault="001C3772" w:rsidP="001C3772">
      <w:pPr>
        <w:ind w:left="-567" w:right="283"/>
        <w:jc w:val="center"/>
        <w:rPr>
          <w:rFonts w:cs="Traditional Arabic"/>
          <w:i/>
        </w:rPr>
      </w:pPr>
      <w:r w:rsidRPr="00C56E6D">
        <w:rPr>
          <w:rFonts w:cs="Traditional Arabic"/>
          <w:b/>
          <w:bCs/>
        </w:rPr>
        <w:t xml:space="preserve"> Он старается для вас. Он добр и милосерден к верующим.</w:t>
      </w:r>
      <w:r w:rsidRPr="00C56E6D">
        <w:rPr>
          <w:rFonts w:cs="Traditional Arabic"/>
        </w:rPr>
        <w:t xml:space="preserve"> </w:t>
      </w:r>
      <w:r w:rsidRPr="00C56E6D">
        <w:rPr>
          <w:rFonts w:cs="Traditional Arabic"/>
          <w:i/>
        </w:rPr>
        <w:t>(9:128)</w:t>
      </w:r>
    </w:p>
    <w:p w:rsidR="001C3772" w:rsidRPr="00C56E6D" w:rsidRDefault="001C3772" w:rsidP="001C3772">
      <w:pPr>
        <w:ind w:left="-567" w:right="283"/>
        <w:jc w:val="center"/>
        <w:rPr>
          <w:rFonts w:cs="Traditional Arabic"/>
        </w:rPr>
      </w:pPr>
    </w:p>
    <w:p w:rsidR="001C3772" w:rsidRPr="00C56E6D" w:rsidRDefault="001C3772" w:rsidP="001C3772">
      <w:pPr>
        <w:ind w:left="-567" w:right="283"/>
        <w:jc w:val="center"/>
        <w:rPr>
          <w:rFonts w:cs="Traditional Arabic"/>
        </w:rPr>
      </w:pPr>
      <w:r w:rsidRPr="00C56E6D">
        <w:rPr>
          <w:rFonts w:cs="Traditional Arabic"/>
        </w:rPr>
        <w:t>Далее Аллах говорит:</w:t>
      </w:r>
      <w:r w:rsidR="006666D6" w:rsidRPr="006666D6">
        <w:rPr>
          <w:rFonts w:ascii="Verdana" w:hAnsi="Verdana" w:cs="Traditional Arabic"/>
          <w:b/>
          <w:bCs/>
          <w:sz w:val="28"/>
          <w:szCs w:val="28"/>
          <w:rtl/>
        </w:rPr>
        <w:t xml:space="preserve"> ﴿ وَلَوْ كُنْتَ فَظّاً ﴾</w:t>
      </w:r>
      <w:r w:rsidR="006666D6">
        <w:rPr>
          <w:rFonts w:ascii="Verdana" w:hAnsi="Verdana" w:cs="Traditional Arabic"/>
          <w:b/>
          <w:bCs/>
          <w:sz w:val="28"/>
          <w:szCs w:val="28"/>
          <w:rtl/>
        </w:rPr>
        <w:t xml:space="preserve"> </w:t>
      </w:r>
    </w:p>
    <w:p w:rsidR="001C3772" w:rsidRDefault="001C3772" w:rsidP="001C3772">
      <w:pPr>
        <w:ind w:left="-567" w:right="283"/>
        <w:jc w:val="center"/>
        <w:rPr>
          <w:rFonts w:cs="Traditional Arabic"/>
        </w:rPr>
      </w:pPr>
      <w:r w:rsidRPr="00C56E6D">
        <w:rPr>
          <w:rFonts w:cs="Traditional Arabic"/>
          <w:b/>
          <w:bCs/>
        </w:rPr>
        <w:t xml:space="preserve">А если бы ты был грубым, </w:t>
      </w:r>
      <w:r>
        <w:rPr>
          <w:rFonts w:cs="Traditional Arabic"/>
        </w:rPr>
        <w:t xml:space="preserve"> – </w:t>
      </w:r>
      <w:r w:rsidRPr="00C56E6D">
        <w:rPr>
          <w:rFonts w:cs="Traditional Arabic"/>
        </w:rPr>
        <w:t xml:space="preserve"> жестоким человеком с грубой речью</w:t>
      </w:r>
    </w:p>
    <w:p w:rsidR="001C3772" w:rsidRPr="00C56E6D" w:rsidRDefault="006666D6" w:rsidP="001C3772">
      <w:pPr>
        <w:ind w:left="-567" w:right="283"/>
        <w:jc w:val="center"/>
        <w:rPr>
          <w:rFonts w:cs="Traditional Arabic"/>
        </w:rPr>
      </w:pPr>
      <w:r w:rsidRPr="006666D6">
        <w:rPr>
          <w:rFonts w:ascii="Verdana" w:hAnsi="Verdana" w:cs="Traditional Arabic"/>
          <w:b/>
          <w:bCs/>
          <w:sz w:val="28"/>
          <w:szCs w:val="28"/>
          <w:rtl/>
        </w:rPr>
        <w:t xml:space="preserve">﴿ </w:t>
      </w:r>
      <w:r w:rsidRPr="008A6A6A">
        <w:rPr>
          <w:rFonts w:ascii="Verdana" w:hAnsi="Verdana" w:cs="Traditional Arabic"/>
          <w:b/>
          <w:bCs/>
          <w:sz w:val="28"/>
          <w:szCs w:val="28"/>
          <w:rtl/>
        </w:rPr>
        <w:t>غَلِيظَ الْقَلْبِ لاَنْفَضُّواْ مِنْ حَوْلِكَ</w:t>
      </w:r>
      <w:r w:rsidRPr="006666D6">
        <w:rPr>
          <w:rFonts w:ascii="Verdana" w:hAnsi="Verdana" w:cs="Traditional Arabic"/>
          <w:b/>
          <w:bCs/>
          <w:sz w:val="28"/>
          <w:szCs w:val="28"/>
          <w:rtl/>
        </w:rPr>
        <w:t xml:space="preserve"> ﴾</w:t>
      </w:r>
      <w:r>
        <w:rPr>
          <w:rFonts w:ascii="Verdana" w:hAnsi="Verdana" w:cs="Traditional Arabic"/>
          <w:b/>
          <w:bCs/>
          <w:sz w:val="28"/>
          <w:szCs w:val="28"/>
          <w:rtl/>
        </w:rPr>
        <w:t xml:space="preserve"> </w:t>
      </w:r>
      <w:r w:rsidR="001C3772">
        <w:rPr>
          <w:rFonts w:cs="Traditional Arabic"/>
        </w:rPr>
        <w:t xml:space="preserve"> </w:t>
      </w:r>
      <w:r w:rsidR="001C3772" w:rsidRPr="00C56E6D">
        <w:rPr>
          <w:rFonts w:cs="Traditional Arabic"/>
          <w:b/>
          <w:bCs/>
        </w:rPr>
        <w:t>с жестоким сердцем, то они бы рассеялись от тебя</w:t>
      </w:r>
    </w:p>
    <w:p w:rsidR="00C4076A" w:rsidRDefault="001C3772" w:rsidP="00C4076A">
      <w:pPr>
        <w:ind w:left="-567" w:right="283"/>
        <w:jc w:val="center"/>
        <w:rPr>
          <w:rFonts w:cs="Traditional Arabic"/>
        </w:rPr>
      </w:pPr>
      <w:r w:rsidRPr="00C56E6D">
        <w:rPr>
          <w:rFonts w:cs="Traditional Arabic"/>
        </w:rPr>
        <w:t>–  и жестоким сердцем, то они разошлись бы и бросили бы тебя,но Аллах собрал их вокруг тебя и смягчил твоё сердце к ним, дабы скрепить их сердца</w:t>
      </w:r>
      <w:r w:rsidRPr="008A4643">
        <w:rPr>
          <w:rFonts w:cs="Traditional Arabic"/>
          <w:sz w:val="28"/>
          <w:szCs w:val="28"/>
        </w:rPr>
        <w:t>.</w:t>
      </w:r>
      <w:r w:rsidR="00C4076A">
        <w:rPr>
          <w:rFonts w:cs="Traditional Arabic"/>
        </w:rPr>
        <w:t xml:space="preserve"> </w:t>
      </w:r>
      <w:r w:rsidRPr="002B464B">
        <w:rPr>
          <w:rFonts w:cs="Traditional Arabic"/>
        </w:rPr>
        <w:t>Как сказал Абдулла ибн Амр:</w:t>
      </w:r>
    </w:p>
    <w:p w:rsidR="001C3772" w:rsidRDefault="001C3772" w:rsidP="00C4076A">
      <w:pPr>
        <w:ind w:left="-567" w:right="283"/>
        <w:jc w:val="center"/>
        <w:rPr>
          <w:rFonts w:cs="Traditional Arabic"/>
          <w:i/>
        </w:rPr>
      </w:pPr>
      <w:r w:rsidRPr="002B464B">
        <w:rPr>
          <w:rFonts w:cs="Traditional Arabic"/>
        </w:rPr>
        <w:t xml:space="preserve"> </w:t>
      </w:r>
      <w:r w:rsidRPr="002B464B">
        <w:rPr>
          <w:rFonts w:cs="Traditional Arabic"/>
          <w:i/>
        </w:rPr>
        <w:t>«Я читал о кач</w:t>
      </w:r>
      <w:r w:rsidR="00C4076A">
        <w:rPr>
          <w:rFonts w:cs="Traditional Arabic"/>
          <w:i/>
        </w:rPr>
        <w:t>ествах пророка в древних книгах,</w:t>
      </w:r>
      <w:r w:rsidRPr="002B464B">
        <w:rPr>
          <w:rFonts w:cs="Traditional Arabic"/>
          <w:i/>
        </w:rPr>
        <w:t>что он не был грубым и жестоким, спорящим на рынках. Он никогда не отвечал злом на зл</w:t>
      </w:r>
      <w:r w:rsidR="00C4076A">
        <w:rPr>
          <w:rFonts w:cs="Traditional Arabic"/>
          <w:i/>
        </w:rPr>
        <w:t>о, он больше прощал и примирял»</w:t>
      </w:r>
    </w:p>
    <w:p w:rsidR="00C4076A" w:rsidRPr="00C4076A" w:rsidRDefault="00C4076A" w:rsidP="00C4076A">
      <w:pPr>
        <w:ind w:left="-567" w:right="283"/>
        <w:jc w:val="center"/>
        <w:rPr>
          <w:rFonts w:cs="Traditional Arabic"/>
        </w:rPr>
      </w:pPr>
    </w:p>
    <w:p w:rsidR="001C3772" w:rsidRPr="00FB0E3A" w:rsidRDefault="001C3772" w:rsidP="001C3772">
      <w:pPr>
        <w:ind w:left="-567" w:right="283"/>
        <w:jc w:val="center"/>
        <w:outlineLvl w:val="0"/>
        <w:rPr>
          <w:rFonts w:ascii="Verdana" w:hAnsi="Verdana" w:cs="Traditional Arabic"/>
          <w:b/>
          <w:bCs/>
        </w:rPr>
      </w:pPr>
      <w:r w:rsidRPr="002B464B">
        <w:rPr>
          <w:rFonts w:cs="Traditional Arabic"/>
        </w:rPr>
        <w:t>Слово Аллаха:</w:t>
      </w:r>
      <w:r>
        <w:rPr>
          <w:rFonts w:cs="Traditional Arabic"/>
        </w:rPr>
        <w:t xml:space="preserve"> </w:t>
      </w:r>
      <w:r w:rsidRPr="00814C79">
        <w:rPr>
          <w:rFonts w:ascii="Verdana" w:hAnsi="Verdana" w:cs="Traditional Arabic"/>
          <w:b/>
          <w:bCs/>
          <w:sz w:val="28"/>
          <w:szCs w:val="28"/>
          <w:rtl/>
        </w:rPr>
        <w:t>﴿فَاعْفُ عَنْهُمْ وَاسْتَغْفِر</w:t>
      </w:r>
      <w:r>
        <w:rPr>
          <w:rFonts w:ascii="Verdana" w:hAnsi="Verdana" w:cs="Traditional Arabic"/>
          <w:b/>
          <w:bCs/>
          <w:sz w:val="28"/>
          <w:szCs w:val="28"/>
          <w:rtl/>
        </w:rPr>
        <w:t>ْ لَهُمْ وَشَاوِرْهُمْ فِى ال</w:t>
      </w:r>
      <w:r>
        <w:rPr>
          <w:rFonts w:ascii="Verdana" w:hAnsi="Verdana" w:cs="Traditional Arabic" w:hint="cs"/>
          <w:b/>
          <w:bCs/>
          <w:sz w:val="28"/>
          <w:szCs w:val="28"/>
          <w:rtl/>
        </w:rPr>
        <w:t>أَ</w:t>
      </w:r>
      <w:r w:rsidRPr="00814C79">
        <w:rPr>
          <w:rFonts w:ascii="Verdana" w:hAnsi="Verdana" w:cs="Traditional Arabic"/>
          <w:b/>
          <w:bCs/>
          <w:sz w:val="28"/>
          <w:szCs w:val="28"/>
          <w:rtl/>
        </w:rPr>
        <w:t>مْرِ﴾</w:t>
      </w:r>
    </w:p>
    <w:p w:rsidR="001C3772" w:rsidRPr="002B464B" w:rsidRDefault="001C3772" w:rsidP="001C3772">
      <w:pPr>
        <w:ind w:left="-567" w:right="283"/>
        <w:jc w:val="center"/>
        <w:rPr>
          <w:rFonts w:cs="Traditional Arabic"/>
        </w:rPr>
      </w:pPr>
      <w:r w:rsidRPr="002B464B">
        <w:rPr>
          <w:rFonts w:cs="Traditional Arabic"/>
          <w:b/>
          <w:bCs/>
        </w:rPr>
        <w:t>Извини же их и попроси им прощения и советуйся с ними о деле</w:t>
      </w:r>
      <w:r w:rsidRPr="002B464B">
        <w:rPr>
          <w:rFonts w:cs="Traditional Arabic"/>
        </w:rPr>
        <w:t>.</w:t>
      </w:r>
    </w:p>
    <w:p w:rsidR="001C3772" w:rsidRPr="000E5573" w:rsidRDefault="001C3772" w:rsidP="000E5573">
      <w:pPr>
        <w:ind w:left="-567" w:right="283"/>
        <w:jc w:val="center"/>
        <w:rPr>
          <w:rFonts w:cs="Traditional Arabic"/>
        </w:rPr>
      </w:pPr>
      <w:r w:rsidRPr="002B464B">
        <w:rPr>
          <w:rFonts w:cs="Traditional Arabic"/>
        </w:rPr>
        <w:t xml:space="preserve">Посланник Аллаха </w:t>
      </w:r>
      <w:r w:rsidRPr="002B464B">
        <w:rPr>
          <w:rFonts w:cs="Traditional Arabic"/>
          <w:i/>
        </w:rPr>
        <w:t>(да благословит его Аллах и приветствует),</w:t>
      </w:r>
      <w:r w:rsidRPr="002B464B">
        <w:rPr>
          <w:rFonts w:cs="Traditional Arabic"/>
        </w:rPr>
        <w:t xml:space="preserve"> если что-то случалось советовался со своими сподвижниками, дабы сдобрить их сердца,и дабы они были активнее в том, что они делают. </w:t>
      </w:r>
      <w:r>
        <w:rPr>
          <w:rFonts w:cs="Traditional Arabic"/>
        </w:rPr>
        <w:t xml:space="preserve">Так он </w:t>
      </w:r>
      <w:r w:rsidRPr="002B464B">
        <w:rPr>
          <w:rFonts w:cs="Traditional Arabic"/>
        </w:rPr>
        <w:t xml:space="preserve">советовался с ними в день битвы при Бадре, когда собрался напасть на караван. Они сказали ему: </w:t>
      </w:r>
      <w:r w:rsidRPr="002B464B">
        <w:rPr>
          <w:rFonts w:cs="Traditional Arabic"/>
          <w:i/>
        </w:rPr>
        <w:t>«О, посланник Аллаха, даже если ты пойдёшь с нами пересечь море вброд, мы пересечём его вброд. Если же ты пойдёшь до Бурк аль-Гымада,</w:t>
      </w:r>
    </w:p>
    <w:p w:rsidR="001C3772" w:rsidRDefault="001C3772" w:rsidP="001C3772">
      <w:pPr>
        <w:ind w:left="-567" w:right="283"/>
        <w:jc w:val="center"/>
        <w:rPr>
          <w:rFonts w:cs="Traditional Arabic"/>
          <w:i/>
        </w:rPr>
      </w:pPr>
      <w:r w:rsidRPr="002B464B">
        <w:rPr>
          <w:rFonts w:cs="Traditional Arabic"/>
          <w:i/>
        </w:rPr>
        <w:t xml:space="preserve"> мы пойдём за тобой. Мы не скажем тебе, как сказали сыны Израиля Мусе (мире ему):</w:t>
      </w:r>
    </w:p>
    <w:p w:rsidR="001C3772" w:rsidRDefault="001C3772" w:rsidP="001C3772">
      <w:pPr>
        <w:ind w:left="-567" w:right="283"/>
        <w:jc w:val="center"/>
        <w:rPr>
          <w:rFonts w:cs="Traditional Arabic"/>
          <w:i/>
        </w:rPr>
      </w:pPr>
      <w:r w:rsidRPr="002B464B">
        <w:rPr>
          <w:rFonts w:cs="Traditional Arabic"/>
          <w:i/>
        </w:rPr>
        <w:t xml:space="preserve"> «Иди с твоим Господом и воюй, а мы посидим здесь». Но мы скажем тебе:</w:t>
      </w:r>
    </w:p>
    <w:p w:rsidR="001C3772" w:rsidRPr="002B464B" w:rsidRDefault="001C3772" w:rsidP="001C3772">
      <w:pPr>
        <w:ind w:left="-567" w:right="283"/>
        <w:jc w:val="center"/>
        <w:rPr>
          <w:rFonts w:cs="Traditional Arabic"/>
          <w:i/>
        </w:rPr>
      </w:pPr>
      <w:r w:rsidRPr="002B464B">
        <w:rPr>
          <w:rFonts w:cs="Traditional Arabic"/>
          <w:i/>
        </w:rPr>
        <w:t xml:space="preserve"> «Иди, а мы будем воевать справа и слева, спереди и сзади </w:t>
      </w:r>
      <w:r>
        <w:rPr>
          <w:rFonts w:cs="Traditional Arabic"/>
          <w:i/>
        </w:rPr>
        <w:t xml:space="preserve">от </w:t>
      </w:r>
      <w:r w:rsidRPr="002B464B">
        <w:rPr>
          <w:rFonts w:cs="Traditional Arabic"/>
          <w:i/>
        </w:rPr>
        <w:t>тебя».</w:t>
      </w:r>
    </w:p>
    <w:p w:rsidR="000E5573" w:rsidRDefault="001C3772" w:rsidP="001C3772">
      <w:pPr>
        <w:ind w:left="-567" w:right="283"/>
        <w:jc w:val="center"/>
        <w:rPr>
          <w:rFonts w:cs="Traditional Arabic"/>
        </w:rPr>
      </w:pPr>
      <w:r w:rsidRPr="008A4643">
        <w:rPr>
          <w:rFonts w:cs="Traditional Arabic"/>
          <w:sz w:val="28"/>
          <w:szCs w:val="28"/>
        </w:rPr>
        <w:t xml:space="preserve"> </w:t>
      </w:r>
      <w:r w:rsidRPr="00A943EF">
        <w:rPr>
          <w:rFonts w:cs="Traditional Arabic"/>
        </w:rPr>
        <w:t xml:space="preserve">Также он посоветовался по поводу расположения боевых позиций. </w:t>
      </w:r>
    </w:p>
    <w:p w:rsidR="000E5573" w:rsidRDefault="001C3772" w:rsidP="001C3772">
      <w:pPr>
        <w:ind w:left="-567" w:right="283"/>
        <w:jc w:val="center"/>
        <w:rPr>
          <w:rFonts w:cs="Traditional Arabic"/>
        </w:rPr>
      </w:pPr>
      <w:r w:rsidRPr="00A943EF">
        <w:rPr>
          <w:rFonts w:cs="Traditional Arabic"/>
        </w:rPr>
        <w:lastRenderedPageBreak/>
        <w:t>Мунзир ибн Амр аль-Муанник посоветовал ему расположиться между противником и колодцами с водой. Посланник Аллаха (да благословит его Аллах и приветствует) посовет</w:t>
      </w:r>
      <w:r w:rsidRPr="00A943EF">
        <w:rPr>
          <w:rFonts w:cs="Traditional Arabic"/>
        </w:rPr>
        <w:t>о</w:t>
      </w:r>
      <w:r w:rsidRPr="00A943EF">
        <w:rPr>
          <w:rFonts w:cs="Traditional Arabic"/>
        </w:rPr>
        <w:t xml:space="preserve">вался с ними в день битвы при Ухуде: оставаться ли им в Медине или выйти к противнику? Большинство посоветовало выйти на сражение, и он выступил к противнику. В день битвы </w:t>
      </w:r>
    </w:p>
    <w:p w:rsidR="001C3772" w:rsidRDefault="001C3772" w:rsidP="001C3772">
      <w:pPr>
        <w:ind w:left="-567" w:right="283"/>
        <w:jc w:val="center"/>
        <w:rPr>
          <w:rFonts w:cs="Traditional Arabic"/>
        </w:rPr>
      </w:pPr>
      <w:r w:rsidRPr="00A943EF">
        <w:rPr>
          <w:rFonts w:cs="Traditional Arabic"/>
        </w:rPr>
        <w:t xml:space="preserve">у рва он посоветовался с ними: отдать ли треть урожая этого года Медины взамен на перемирие с союзниками курайшитов? Са’д ибн Муаз и Са’д ибн Убада посоветовали ему отказаться от этой затеи, и он отказался. В день Худайбии он </w:t>
      </w:r>
      <w:r w:rsidRPr="00A943EF">
        <w:rPr>
          <w:rFonts w:cs="Traditional Arabic"/>
          <w:i/>
        </w:rPr>
        <w:t>(да благословит его Аллах и приветствует),</w:t>
      </w:r>
      <w:r w:rsidRPr="00A943EF">
        <w:rPr>
          <w:rFonts w:cs="Traditional Arabic"/>
        </w:rPr>
        <w:t xml:space="preserve"> посоветовался с ними: а не напасть ли им на семьи многобожников? </w:t>
      </w:r>
    </w:p>
    <w:p w:rsidR="000E5573" w:rsidRDefault="001C3772" w:rsidP="001C3772">
      <w:pPr>
        <w:ind w:left="-567" w:right="283"/>
        <w:jc w:val="center"/>
        <w:rPr>
          <w:rFonts w:cs="Traditional Arabic"/>
          <w:i/>
        </w:rPr>
      </w:pPr>
      <w:r w:rsidRPr="00A943EF">
        <w:rPr>
          <w:rFonts w:cs="Traditional Arabic"/>
        </w:rPr>
        <w:t xml:space="preserve">Абу Бакр,да будет доволен им Аллах, сказал тогда: </w:t>
      </w:r>
      <w:r w:rsidRPr="00A943EF">
        <w:rPr>
          <w:rFonts w:cs="Traditional Arabic"/>
          <w:i/>
        </w:rPr>
        <w:t xml:space="preserve">«Мы пришли не для сражения, </w:t>
      </w:r>
    </w:p>
    <w:p w:rsidR="000E5573" w:rsidRDefault="001C3772" w:rsidP="001C3772">
      <w:pPr>
        <w:ind w:left="-567" w:right="283"/>
        <w:jc w:val="center"/>
        <w:rPr>
          <w:rFonts w:cs="Traditional Arabic"/>
          <w:b/>
          <w:bCs/>
          <w:i/>
          <w:iCs/>
        </w:rPr>
      </w:pPr>
      <w:r w:rsidRPr="00A943EF">
        <w:rPr>
          <w:rFonts w:cs="Traditional Arabic"/>
          <w:i/>
        </w:rPr>
        <w:t>а для совершения Умры»</w:t>
      </w:r>
      <w:r w:rsidRPr="00A943EF">
        <w:rPr>
          <w:rFonts w:cs="Traditional Arabic"/>
        </w:rPr>
        <w:t xml:space="preserve"> посланник Аллаха </w:t>
      </w:r>
      <w:r w:rsidRPr="00A943EF">
        <w:rPr>
          <w:rFonts w:cs="Traditional Arabic"/>
          <w:i/>
        </w:rPr>
        <w:t>(да благословит его Аллах и приветствует),</w:t>
      </w:r>
      <w:r w:rsidRPr="00A943EF">
        <w:rPr>
          <w:rFonts w:cs="Traditional Arabic"/>
        </w:rPr>
        <w:t xml:space="preserve"> послушался его совета. Во время истории с обвинением Аиши он </w:t>
      </w:r>
      <w:r w:rsidRPr="00A943EF">
        <w:rPr>
          <w:rFonts w:cs="Traditional Arabic"/>
          <w:i/>
        </w:rPr>
        <w:t xml:space="preserve">(да благословит его Аллах и приветствует) </w:t>
      </w:r>
      <w:r w:rsidRPr="00A943EF">
        <w:rPr>
          <w:rFonts w:cs="Traditional Arabic"/>
        </w:rPr>
        <w:t xml:space="preserve">сказал: </w:t>
      </w:r>
      <w:r w:rsidRPr="00A943EF">
        <w:rPr>
          <w:rFonts w:cs="Traditional Arabic"/>
          <w:b/>
          <w:bCs/>
          <w:i/>
          <w:iCs/>
        </w:rPr>
        <w:t>«О, мусульмане, посоветуйте мне по поводу людей,</w:t>
      </w:r>
    </w:p>
    <w:p w:rsidR="001C3772" w:rsidRDefault="001C3772" w:rsidP="001C3772">
      <w:pPr>
        <w:ind w:left="-567" w:right="283"/>
        <w:jc w:val="center"/>
        <w:rPr>
          <w:rFonts w:cs="Traditional Arabic"/>
        </w:rPr>
      </w:pPr>
      <w:r w:rsidRPr="00A943EF">
        <w:rPr>
          <w:rFonts w:cs="Traditional Arabic"/>
          <w:b/>
          <w:bCs/>
          <w:i/>
          <w:iCs/>
        </w:rPr>
        <w:t xml:space="preserve"> которые ложно обвинили мою семью. Клянусь Аллахом, я не видел от моей семьи ничего дурного. Клянусь Аллахом, я не видел от них ничего, кроме добра»</w:t>
      </w:r>
      <w:r w:rsidRPr="00A943EF">
        <w:rPr>
          <w:rFonts w:cs="Traditional Arabic"/>
        </w:rPr>
        <w:t>.</w:t>
      </w:r>
    </w:p>
    <w:p w:rsidR="000E5573" w:rsidRDefault="001C3772" w:rsidP="001C3772">
      <w:pPr>
        <w:ind w:left="-567" w:right="283"/>
        <w:jc w:val="center"/>
        <w:rPr>
          <w:rFonts w:cs="Traditional Arabic"/>
        </w:rPr>
      </w:pPr>
      <w:r w:rsidRPr="00A943EF">
        <w:rPr>
          <w:rFonts w:cs="Traditional Arabic"/>
        </w:rPr>
        <w:t xml:space="preserve"> Он </w:t>
      </w:r>
      <w:r w:rsidRPr="002B464B">
        <w:rPr>
          <w:rFonts w:cs="Traditional Arabic"/>
          <w:i/>
        </w:rPr>
        <w:t>(да благословит его Аллах и приветствует),</w:t>
      </w:r>
      <w:r w:rsidRPr="002B464B">
        <w:rPr>
          <w:rFonts w:cs="Traditional Arabic"/>
        </w:rPr>
        <w:t xml:space="preserve"> </w:t>
      </w:r>
      <w:r w:rsidRPr="00A943EF">
        <w:rPr>
          <w:rFonts w:cs="Traditional Arabic"/>
        </w:rPr>
        <w:t xml:space="preserve">спросил совета у Али и Усамы, </w:t>
      </w:r>
    </w:p>
    <w:p w:rsidR="001C3772" w:rsidRDefault="001C3772" w:rsidP="001C3772">
      <w:pPr>
        <w:ind w:left="-567" w:right="283"/>
        <w:jc w:val="center"/>
        <w:rPr>
          <w:rFonts w:cs="Traditional Arabic"/>
          <w:i/>
        </w:rPr>
      </w:pPr>
      <w:r w:rsidRPr="00A943EF">
        <w:rPr>
          <w:rFonts w:cs="Traditional Arabic"/>
        </w:rPr>
        <w:t xml:space="preserve">и они посоветовали ему развестись с Аишой </w:t>
      </w:r>
      <w:r w:rsidRPr="00A943EF">
        <w:rPr>
          <w:rFonts w:cs="Traditional Arabic"/>
          <w:i/>
        </w:rPr>
        <w:t>(да будет доволен ею Аллах).</w:t>
      </w:r>
    </w:p>
    <w:p w:rsidR="001C3772" w:rsidRDefault="001C3772" w:rsidP="001C3772">
      <w:pPr>
        <w:ind w:left="-567" w:right="283"/>
        <w:jc w:val="center"/>
        <w:rPr>
          <w:rFonts w:cs="Traditional Arabic"/>
        </w:rPr>
      </w:pPr>
      <w:r w:rsidRPr="00A943EF">
        <w:rPr>
          <w:rFonts w:cs="Traditional Arabic"/>
          <w:i/>
        </w:rPr>
        <w:t xml:space="preserve"> </w:t>
      </w:r>
      <w:r w:rsidRPr="00A943EF">
        <w:rPr>
          <w:rFonts w:cs="Traditional Arabic"/>
        </w:rPr>
        <w:t>Он советовался с ними и во время войн, и во время других обстоятельств.</w:t>
      </w:r>
    </w:p>
    <w:p w:rsidR="001C3772" w:rsidRPr="002A09AB" w:rsidRDefault="001C3772" w:rsidP="001C3772">
      <w:pPr>
        <w:ind w:left="-567" w:right="283"/>
        <w:jc w:val="center"/>
        <w:rPr>
          <w:rFonts w:cs="Traditional Arabic"/>
        </w:rPr>
      </w:pPr>
    </w:p>
    <w:p w:rsidR="001C3772" w:rsidRDefault="001C3772" w:rsidP="001C3772">
      <w:pPr>
        <w:ind w:left="-567" w:right="283"/>
        <w:jc w:val="center"/>
        <w:rPr>
          <w:rFonts w:cs="Traditional Arabic"/>
        </w:rPr>
      </w:pPr>
      <w:r w:rsidRPr="002A09AB">
        <w:rPr>
          <w:rFonts w:cs="Traditional Arabic"/>
        </w:rPr>
        <w:t>Ибн Маджах передаёт от Абу Хурайры,</w:t>
      </w:r>
    </w:p>
    <w:p w:rsidR="001C3772" w:rsidRPr="002A09AB" w:rsidRDefault="001C3772" w:rsidP="001C3772">
      <w:pPr>
        <w:ind w:left="-567" w:right="283"/>
        <w:jc w:val="center"/>
        <w:rPr>
          <w:rFonts w:cs="Traditional Arabic"/>
        </w:rPr>
      </w:pPr>
      <w:r w:rsidRPr="002A09AB">
        <w:rPr>
          <w:rFonts w:cs="Traditional Arabic"/>
        </w:rPr>
        <w:t xml:space="preserve"> </w:t>
      </w:r>
      <w:r w:rsidRPr="002A09AB">
        <w:rPr>
          <w:rFonts w:cs="Traditional Arabic"/>
          <w:i/>
        </w:rPr>
        <w:t>что посланник Аллаха (да благословит его Аллах и приветствует) сказал:</w:t>
      </w:r>
    </w:p>
    <w:p w:rsidR="001C3772" w:rsidRDefault="001C3772" w:rsidP="001C3772">
      <w:pPr>
        <w:ind w:left="-567" w:right="283"/>
        <w:jc w:val="center"/>
        <w:outlineLvl w:val="0"/>
        <w:rPr>
          <w:rFonts w:cs="Traditional Arabic"/>
          <w:b/>
          <w:bCs/>
          <w:i/>
          <w:iCs/>
        </w:rPr>
      </w:pPr>
      <w:r w:rsidRPr="00814C79">
        <w:rPr>
          <w:rFonts w:ascii="Verdana" w:hAnsi="Verdana" w:cs="Traditional Arabic"/>
          <w:b/>
          <w:bCs/>
          <w:sz w:val="28"/>
          <w:szCs w:val="28"/>
          <w:rtl/>
        </w:rPr>
        <w:t>«الْمُسْتَشَارُ مُؤْتَمَن»</w:t>
      </w:r>
      <w:r>
        <w:rPr>
          <w:rFonts w:cs="Traditional Arabic"/>
          <w:b/>
          <w:bCs/>
        </w:rPr>
        <w:t xml:space="preserve"> </w:t>
      </w:r>
      <w:r w:rsidRPr="002A09AB">
        <w:rPr>
          <w:rFonts w:cs="Traditional Arabic"/>
          <w:b/>
          <w:bCs/>
          <w:i/>
          <w:iCs/>
        </w:rPr>
        <w:t>«Тот, у кого спрашивают совет, должен быть доверенным лицом».</w:t>
      </w:r>
    </w:p>
    <w:p w:rsidR="001C3772" w:rsidRPr="00FB0E3A" w:rsidRDefault="001C3772" w:rsidP="001C3772">
      <w:pPr>
        <w:ind w:left="-567" w:right="283"/>
        <w:jc w:val="center"/>
        <w:outlineLvl w:val="0"/>
        <w:rPr>
          <w:rFonts w:cs="Traditional Arabic"/>
          <w:b/>
          <w:bCs/>
        </w:rPr>
      </w:pPr>
    </w:p>
    <w:p w:rsidR="001C3772" w:rsidRDefault="001C3772" w:rsidP="001C3772">
      <w:pPr>
        <w:ind w:left="-567" w:right="283"/>
        <w:jc w:val="center"/>
        <w:outlineLvl w:val="0"/>
        <w:rPr>
          <w:rFonts w:cs="Traditional Arabic"/>
          <w:b/>
          <w:bCs/>
        </w:rPr>
      </w:pPr>
      <w:r w:rsidRPr="00035A81">
        <w:rPr>
          <w:rFonts w:cs="Traditional Arabic"/>
        </w:rPr>
        <w:t>Слово Аллаха:</w:t>
      </w:r>
      <w:r>
        <w:rPr>
          <w:rFonts w:cs="Traditional Arabic"/>
        </w:rPr>
        <w:t xml:space="preserve"> </w:t>
      </w:r>
      <w:r w:rsidRPr="00814C79">
        <w:rPr>
          <w:rFonts w:ascii="Verdana" w:hAnsi="Verdana" w:cs="Traditional Arabic"/>
          <w:b/>
          <w:bCs/>
          <w:sz w:val="28"/>
          <w:szCs w:val="28"/>
          <w:rtl/>
        </w:rPr>
        <w:t>﴿فَإِذَا عَزَمْتَ فَتَوَكَّلْ عَلَى اللَّهِ﴾</w:t>
      </w:r>
      <w:r>
        <w:rPr>
          <w:rFonts w:ascii="Verdana" w:hAnsi="Verdana" w:cs="Traditional Arabic"/>
          <w:b/>
          <w:bCs/>
        </w:rPr>
        <w:t xml:space="preserve"> </w:t>
      </w:r>
      <w:r w:rsidRPr="00035A81">
        <w:rPr>
          <w:rFonts w:cs="Traditional Arabic"/>
          <w:b/>
          <w:bCs/>
        </w:rPr>
        <w:t>А когда ты разрешился, то положись на Аллаха</w:t>
      </w:r>
    </w:p>
    <w:p w:rsidR="001C3772" w:rsidRDefault="001C3772" w:rsidP="001C3772">
      <w:pPr>
        <w:ind w:left="-567" w:right="283"/>
        <w:jc w:val="center"/>
        <w:outlineLvl w:val="0"/>
        <w:rPr>
          <w:rFonts w:cs="Traditional Arabic"/>
        </w:rPr>
      </w:pPr>
      <w:r>
        <w:rPr>
          <w:rFonts w:cs="Traditional Arabic"/>
        </w:rPr>
        <w:t xml:space="preserve"> – </w:t>
      </w:r>
      <w:r w:rsidRPr="00035A81">
        <w:rPr>
          <w:rFonts w:cs="Traditional Arabic"/>
        </w:rPr>
        <w:t xml:space="preserve"> если ты посоветовался с ними, </w:t>
      </w:r>
      <w:r>
        <w:rPr>
          <w:rFonts w:ascii="Verdana" w:hAnsi="Verdana" w:cs="Traditional Arabic"/>
          <w:b/>
          <w:bCs/>
        </w:rPr>
        <w:t xml:space="preserve"> </w:t>
      </w:r>
      <w:r w:rsidRPr="00035A81">
        <w:rPr>
          <w:rFonts w:cs="Traditional Arabic"/>
        </w:rPr>
        <w:t>а затем решился на что-то, то уповай на Аллаха</w:t>
      </w:r>
    </w:p>
    <w:p w:rsidR="001C3772" w:rsidRPr="00A0575B" w:rsidRDefault="001C3772" w:rsidP="00A0575B">
      <w:pPr>
        <w:ind w:left="-567" w:right="283"/>
        <w:jc w:val="center"/>
        <w:outlineLvl w:val="0"/>
        <w:rPr>
          <w:rFonts w:cs="Traditional Arabic"/>
          <w:b/>
          <w:bCs/>
          <w:rtl/>
          <w:lang w:bidi="ar-SY"/>
        </w:rPr>
      </w:pPr>
      <w:r w:rsidRPr="00035A81">
        <w:rPr>
          <w:rFonts w:cs="Traditional Arabic"/>
        </w:rPr>
        <w:t>в этом</w:t>
      </w:r>
      <w:r w:rsidRPr="008A4643">
        <w:rPr>
          <w:rFonts w:cs="Traditional Arabic"/>
          <w:sz w:val="28"/>
          <w:szCs w:val="28"/>
        </w:rPr>
        <w:t xml:space="preserve"> </w:t>
      </w:r>
      <w:r w:rsidRPr="00035A81">
        <w:rPr>
          <w:rFonts w:cs="Traditional Arabic"/>
        </w:rPr>
        <w:t>деле.</w:t>
      </w:r>
      <w:r>
        <w:rPr>
          <w:rFonts w:cs="Traditional Arabic"/>
        </w:rPr>
        <w:t xml:space="preserve"> </w:t>
      </w:r>
      <w:r w:rsidRPr="00814C79">
        <w:rPr>
          <w:rFonts w:ascii="Verdana" w:hAnsi="Verdana" w:cs="Traditional Arabic"/>
          <w:b/>
          <w:bCs/>
          <w:sz w:val="28"/>
          <w:szCs w:val="28"/>
          <w:rtl/>
        </w:rPr>
        <w:t>﴿إِنَّ اللَّهَ يُحِبُّ الْمُتَوَكِّلِينَ﴾</w:t>
      </w:r>
      <w:r>
        <w:rPr>
          <w:rFonts w:ascii="Verdana" w:hAnsi="Verdana" w:cs="Traditional Arabic"/>
          <w:b/>
          <w:bCs/>
        </w:rPr>
        <w:t xml:space="preserve"> </w:t>
      </w:r>
      <w:r w:rsidRPr="0057063B">
        <w:rPr>
          <w:rFonts w:cs="Traditional Arabic"/>
          <w:b/>
          <w:bCs/>
        </w:rPr>
        <w:t>Поистине, Аллах любит полагающихся!</w:t>
      </w:r>
    </w:p>
    <w:p w:rsidR="001C3772" w:rsidRDefault="001C3772" w:rsidP="001C3772">
      <w:pPr>
        <w:ind w:left="-567" w:right="283"/>
        <w:jc w:val="center"/>
        <w:rPr>
          <w:rFonts w:cs="Traditional Arabic"/>
          <w:rtl/>
        </w:rPr>
      </w:pPr>
      <w:r w:rsidRPr="0057063B">
        <w:rPr>
          <w:rFonts w:cs="Traditional Arabic"/>
        </w:rPr>
        <w:t>Слово Аллаха:</w:t>
      </w:r>
      <w:r>
        <w:rPr>
          <w:rFonts w:cs="Traditional Arabic"/>
        </w:rPr>
        <w:t xml:space="preserve"> </w:t>
      </w:r>
    </w:p>
    <w:p w:rsidR="001C3772" w:rsidRPr="00FB0E3A" w:rsidRDefault="001C3772" w:rsidP="001C3772">
      <w:pPr>
        <w:ind w:left="-567" w:right="283"/>
        <w:jc w:val="center"/>
        <w:rPr>
          <w:rFonts w:ascii="Verdana" w:hAnsi="Verdana" w:cs="Traditional Arabic"/>
          <w:b/>
          <w:bCs/>
        </w:rPr>
      </w:pPr>
      <w:r w:rsidRPr="00814C79">
        <w:rPr>
          <w:rFonts w:ascii="Verdana" w:hAnsi="Verdana" w:cs="Traditional Arabic"/>
          <w:b/>
          <w:bCs/>
          <w:sz w:val="28"/>
          <w:szCs w:val="28"/>
          <w:rtl/>
        </w:rPr>
        <w:t>﴿إِن يَنصُرْكُمُ اللَّهُ فَلاَ غَالِبَ لَكُمْ وَإِن يَخْذُلْكُمْ فَمَن ذَا الَّذِ</w:t>
      </w:r>
      <w:r>
        <w:rPr>
          <w:rFonts w:ascii="Verdana" w:hAnsi="Verdana" w:cs="Traditional Arabic" w:hint="cs"/>
          <w:b/>
          <w:bCs/>
          <w:sz w:val="28"/>
          <w:szCs w:val="28"/>
          <w:rtl/>
        </w:rPr>
        <w:t>ي</w:t>
      </w:r>
      <w:r w:rsidRPr="00814C79">
        <w:rPr>
          <w:rFonts w:ascii="Verdana" w:hAnsi="Verdana" w:cs="Traditional Arabic"/>
          <w:b/>
          <w:bCs/>
          <w:sz w:val="28"/>
          <w:szCs w:val="28"/>
          <w:rtl/>
        </w:rPr>
        <w:t xml:space="preserve"> يَنصُرُكُم مِّنْ بَعْدِهِ وَعَلَى اللَّهِ فَلْيَتَوَكَّلِ الْمُؤْمِنُون﴾</w:t>
      </w:r>
    </w:p>
    <w:p w:rsidR="001C3772" w:rsidRDefault="001C3772" w:rsidP="001C3772">
      <w:pPr>
        <w:ind w:left="-567" w:right="283"/>
        <w:jc w:val="center"/>
        <w:rPr>
          <w:rFonts w:cs="Traditional Arabic"/>
          <w:b/>
          <w:bCs/>
        </w:rPr>
      </w:pPr>
      <w:r w:rsidRPr="0057063B">
        <w:rPr>
          <w:rFonts w:cs="Traditional Arabic"/>
          <w:b/>
          <w:bCs/>
        </w:rPr>
        <w:t>Если Аллах окажет вам помощь, то нет победителя для вас, а если Он покинет,</w:t>
      </w:r>
    </w:p>
    <w:p w:rsidR="001C3772" w:rsidRDefault="001C3772" w:rsidP="001C3772">
      <w:pPr>
        <w:ind w:left="-567" w:right="283"/>
        <w:jc w:val="center"/>
        <w:rPr>
          <w:rFonts w:cs="Traditional Arabic"/>
          <w:b/>
          <w:bCs/>
        </w:rPr>
      </w:pPr>
      <w:r w:rsidRPr="0057063B">
        <w:rPr>
          <w:rFonts w:cs="Traditional Arabic"/>
          <w:b/>
          <w:bCs/>
        </w:rPr>
        <w:t xml:space="preserve"> то кто же поможет вам после Него? На Аллаха пусть полагаются верующие!</w:t>
      </w:r>
    </w:p>
    <w:p w:rsidR="001C3772" w:rsidRPr="00FB0E3A" w:rsidRDefault="001C3772" w:rsidP="001C3772">
      <w:pPr>
        <w:ind w:left="-567" w:right="283"/>
        <w:jc w:val="center"/>
        <w:outlineLvl w:val="0"/>
        <w:rPr>
          <w:rFonts w:ascii="Verdana" w:hAnsi="Verdana" w:cs="Traditional Arabic"/>
          <w:b/>
          <w:bCs/>
        </w:rPr>
      </w:pPr>
      <w:r w:rsidRPr="0057063B">
        <w:rPr>
          <w:rFonts w:cs="Traditional Arabic"/>
        </w:rPr>
        <w:t xml:space="preserve"> – этот аят подобен одному из предыдущих аятов:</w:t>
      </w:r>
      <w:r>
        <w:rPr>
          <w:rFonts w:cs="Traditional Arabic"/>
        </w:rPr>
        <w:t xml:space="preserve"> </w:t>
      </w:r>
      <w:r w:rsidRPr="00814C79">
        <w:rPr>
          <w:rFonts w:ascii="Verdana" w:hAnsi="Verdana" w:cs="Traditional Arabic"/>
          <w:b/>
          <w:bCs/>
          <w:sz w:val="28"/>
          <w:szCs w:val="28"/>
          <w:rtl/>
        </w:rPr>
        <w:t>﴿وَمَا النَّصْرُ إِلاَّ مِنْ عِندِ اللَّهِ الْعَزِيزِ الْحَكِيمِ﴾</w:t>
      </w:r>
    </w:p>
    <w:p w:rsidR="001C3772" w:rsidRPr="0057063B" w:rsidRDefault="001C3772" w:rsidP="001C3772">
      <w:pPr>
        <w:ind w:left="-567" w:right="283"/>
        <w:jc w:val="center"/>
        <w:rPr>
          <w:rFonts w:cs="Traditional Arabic"/>
        </w:rPr>
      </w:pPr>
      <w:r w:rsidRPr="0057063B">
        <w:rPr>
          <w:rFonts w:cs="Traditional Arabic"/>
          <w:b/>
          <w:bCs/>
        </w:rPr>
        <w:t>Поскольку победа приходит только от Могущественного и Мудрого Аллаха.</w:t>
      </w:r>
      <w:r w:rsidRPr="0057063B">
        <w:rPr>
          <w:rFonts w:cs="Traditional Arabic"/>
        </w:rPr>
        <w:t xml:space="preserve"> </w:t>
      </w:r>
      <w:r w:rsidRPr="0057063B">
        <w:rPr>
          <w:rFonts w:cs="Traditional Arabic"/>
          <w:i/>
        </w:rPr>
        <w:t>(3:126)</w:t>
      </w:r>
    </w:p>
    <w:p w:rsidR="001C3772" w:rsidRPr="00FB0E3A" w:rsidRDefault="001C3772" w:rsidP="001C3772">
      <w:pPr>
        <w:ind w:left="-567" w:right="283"/>
        <w:jc w:val="center"/>
        <w:outlineLvl w:val="0"/>
        <w:rPr>
          <w:rFonts w:ascii="Verdana" w:hAnsi="Verdana" w:cs="Traditional Arabic"/>
          <w:b/>
          <w:bCs/>
        </w:rPr>
      </w:pPr>
      <w:r w:rsidRPr="0057063B">
        <w:rPr>
          <w:rFonts w:cs="Traditional Arabic"/>
        </w:rPr>
        <w:t>Затем Аллах повелел уповать на Него:</w:t>
      </w:r>
      <w:r>
        <w:rPr>
          <w:rFonts w:cs="Traditional Arabic"/>
        </w:rPr>
        <w:t xml:space="preserve"> </w:t>
      </w:r>
      <w:r w:rsidRPr="00814C79">
        <w:rPr>
          <w:rFonts w:ascii="Verdana" w:hAnsi="Verdana" w:cs="Traditional Arabic"/>
          <w:b/>
          <w:bCs/>
          <w:sz w:val="28"/>
          <w:szCs w:val="28"/>
          <w:rtl/>
        </w:rPr>
        <w:t>﴿وَعَلَى اللَّهِ فَلْيَتَوَكَّلِ الْمُؤْمِنُونَ﴾</w:t>
      </w:r>
    </w:p>
    <w:p w:rsidR="001C3772" w:rsidRDefault="001C3772" w:rsidP="001C3772">
      <w:pPr>
        <w:ind w:left="-567" w:right="283"/>
        <w:jc w:val="center"/>
        <w:outlineLvl w:val="0"/>
        <w:rPr>
          <w:rFonts w:cs="Traditional Arabic"/>
          <w:b/>
          <w:bCs/>
        </w:rPr>
      </w:pPr>
      <w:r w:rsidRPr="0057063B">
        <w:rPr>
          <w:rFonts w:cs="Traditional Arabic"/>
          <w:b/>
          <w:bCs/>
        </w:rPr>
        <w:t>На Аллаха пусть полагаются верующие!</w:t>
      </w:r>
    </w:p>
    <w:p w:rsidR="001C3772" w:rsidRPr="0057063B" w:rsidRDefault="001C3772" w:rsidP="001C3772">
      <w:pPr>
        <w:ind w:left="-567" w:right="283"/>
        <w:jc w:val="center"/>
        <w:outlineLvl w:val="0"/>
        <w:rPr>
          <w:rFonts w:cs="Traditional Arabic"/>
        </w:rPr>
      </w:pPr>
    </w:p>
    <w:p w:rsidR="001C3772" w:rsidRPr="00FB0E3A" w:rsidRDefault="001C3772" w:rsidP="001C3772">
      <w:pPr>
        <w:ind w:left="-567" w:right="283"/>
        <w:jc w:val="center"/>
        <w:outlineLvl w:val="0"/>
        <w:rPr>
          <w:rFonts w:ascii="Verdana" w:hAnsi="Verdana" w:cs="Traditional Arabic"/>
          <w:b/>
          <w:bCs/>
        </w:rPr>
      </w:pPr>
      <w:r w:rsidRPr="0057063B">
        <w:rPr>
          <w:rFonts w:cs="Traditional Arabic"/>
        </w:rPr>
        <w:t>Аллах сказал:</w:t>
      </w:r>
      <w:r w:rsidRPr="00814C79">
        <w:rPr>
          <w:rFonts w:cs="Traditional Arabic"/>
          <w:sz w:val="28"/>
          <w:szCs w:val="28"/>
        </w:rPr>
        <w:t xml:space="preserve"> </w:t>
      </w:r>
      <w:r w:rsidRPr="00814C79">
        <w:rPr>
          <w:rFonts w:ascii="Verdana" w:hAnsi="Verdana" w:cs="Traditional Arabic"/>
          <w:b/>
          <w:bCs/>
          <w:sz w:val="28"/>
          <w:szCs w:val="28"/>
          <w:rtl/>
        </w:rPr>
        <w:t>﴿وَمَا كَانَ لِنَبِ</w:t>
      </w:r>
      <w:r>
        <w:rPr>
          <w:rFonts w:ascii="Verdana" w:hAnsi="Verdana" w:cs="Traditional Arabic" w:hint="cs"/>
          <w:b/>
          <w:bCs/>
          <w:sz w:val="28"/>
          <w:szCs w:val="28"/>
          <w:rtl/>
        </w:rPr>
        <w:t>ي</w:t>
      </w:r>
      <w:r w:rsidRPr="00814C79">
        <w:rPr>
          <w:rFonts w:ascii="Verdana" w:hAnsi="Verdana" w:cs="Traditional Arabic"/>
          <w:b/>
          <w:bCs/>
          <w:sz w:val="28"/>
          <w:szCs w:val="28"/>
          <w:rtl/>
        </w:rPr>
        <w:t>ٍّ أَنْ يَغُلَّ﴾</w:t>
      </w:r>
      <w:r>
        <w:rPr>
          <w:rFonts w:ascii="Verdana" w:hAnsi="Verdana" w:cs="Traditional Arabic"/>
          <w:b/>
          <w:bCs/>
        </w:rPr>
        <w:t xml:space="preserve"> </w:t>
      </w:r>
      <w:r w:rsidRPr="0057063B">
        <w:rPr>
          <w:rFonts w:cs="Traditional Arabic"/>
          <w:b/>
          <w:bCs/>
        </w:rPr>
        <w:t>Не годится пророку обманывать</w:t>
      </w:r>
      <w:r w:rsidRPr="0057063B">
        <w:rPr>
          <w:rFonts w:cs="Traditional Arabic"/>
        </w:rPr>
        <w:t>.</w:t>
      </w:r>
    </w:p>
    <w:p w:rsidR="001C3772" w:rsidRPr="0057063B" w:rsidRDefault="001C3772" w:rsidP="001C3772">
      <w:pPr>
        <w:ind w:left="-567" w:right="283"/>
        <w:jc w:val="center"/>
        <w:rPr>
          <w:rFonts w:cs="Traditional Arabic"/>
        </w:rPr>
      </w:pPr>
      <w:r w:rsidRPr="0057063B">
        <w:rPr>
          <w:rFonts w:cs="Traditional Arabic"/>
        </w:rPr>
        <w:t>Ибн Аббас, Муджахид, аль-Хасан и другие сказали:</w:t>
      </w:r>
    </w:p>
    <w:p w:rsidR="001C3772" w:rsidRDefault="001C3772" w:rsidP="001C3772">
      <w:pPr>
        <w:ind w:left="-567" w:right="283"/>
        <w:jc w:val="center"/>
        <w:rPr>
          <w:rFonts w:cs="Traditional Arabic"/>
          <w:i/>
        </w:rPr>
      </w:pPr>
      <w:r w:rsidRPr="0057063B">
        <w:rPr>
          <w:rFonts w:cs="Traditional Arabic"/>
          <w:i/>
        </w:rPr>
        <w:t>Это озночает, что пророку не подобает поступать вероломно.</w:t>
      </w:r>
    </w:p>
    <w:p w:rsidR="001C3772" w:rsidRPr="0057063B" w:rsidRDefault="001C3772" w:rsidP="001C3772">
      <w:pPr>
        <w:ind w:left="-567" w:right="283"/>
        <w:jc w:val="center"/>
        <w:rPr>
          <w:rFonts w:cs="Traditional Arabic"/>
          <w:i/>
        </w:rPr>
      </w:pPr>
    </w:p>
    <w:p w:rsidR="001C3772" w:rsidRPr="00FB0E3A" w:rsidRDefault="001C3772" w:rsidP="001C3772">
      <w:pPr>
        <w:ind w:left="-567" w:right="283"/>
        <w:jc w:val="center"/>
        <w:rPr>
          <w:rFonts w:cs="Traditional Arabic"/>
        </w:rPr>
      </w:pPr>
      <w:r w:rsidRPr="008A4643">
        <w:rPr>
          <w:rFonts w:cs="Traditional Arabic"/>
          <w:sz w:val="28"/>
          <w:szCs w:val="28"/>
        </w:rPr>
        <w:t xml:space="preserve"> </w:t>
      </w:r>
      <w:r w:rsidRPr="00FB0E3A">
        <w:rPr>
          <w:rFonts w:cs="Traditional Arabic"/>
        </w:rPr>
        <w:t>Ибн Джарир передаёт от ибн Аббаса, что аят:</w:t>
      </w:r>
      <w:r w:rsidR="00016DCB">
        <w:rPr>
          <w:rFonts w:cs="Traditional Arabic"/>
        </w:rPr>
        <w:t xml:space="preserve"> </w:t>
      </w:r>
      <w:r w:rsidR="00016DCB" w:rsidRPr="00814C79">
        <w:rPr>
          <w:rFonts w:ascii="Verdana" w:hAnsi="Verdana" w:cs="Traditional Arabic"/>
          <w:b/>
          <w:bCs/>
          <w:sz w:val="28"/>
          <w:szCs w:val="28"/>
          <w:rtl/>
        </w:rPr>
        <w:t>﴿وَمَا كَانَ لِنَبِ</w:t>
      </w:r>
      <w:r w:rsidR="00016DCB">
        <w:rPr>
          <w:rFonts w:ascii="Verdana" w:hAnsi="Verdana" w:cs="Traditional Arabic" w:hint="cs"/>
          <w:b/>
          <w:bCs/>
          <w:sz w:val="28"/>
          <w:szCs w:val="28"/>
          <w:rtl/>
        </w:rPr>
        <w:t>ي</w:t>
      </w:r>
      <w:r w:rsidR="00016DCB" w:rsidRPr="00814C79">
        <w:rPr>
          <w:rFonts w:ascii="Verdana" w:hAnsi="Verdana" w:cs="Traditional Arabic"/>
          <w:b/>
          <w:bCs/>
          <w:sz w:val="28"/>
          <w:szCs w:val="28"/>
          <w:rtl/>
        </w:rPr>
        <w:t>ٍّ أَنْ يَغُلَّ﴾</w:t>
      </w:r>
    </w:p>
    <w:p w:rsidR="00016DCB" w:rsidRDefault="001C3772" w:rsidP="00016DCB">
      <w:pPr>
        <w:ind w:left="-567" w:right="283"/>
        <w:jc w:val="center"/>
        <w:outlineLvl w:val="0"/>
        <w:rPr>
          <w:rFonts w:cs="Traditional Arabic"/>
          <w:i/>
        </w:rPr>
      </w:pPr>
      <w:r w:rsidRPr="00FA2D24">
        <w:rPr>
          <w:rFonts w:cs="Traditional Arabic"/>
          <w:b/>
          <w:bCs/>
        </w:rPr>
        <w:t>Не годится пророку обманывать</w:t>
      </w:r>
      <w:r w:rsidR="00016DCB">
        <w:rPr>
          <w:rFonts w:cs="Traditional Arabic"/>
          <w:b/>
          <w:bCs/>
        </w:rPr>
        <w:t xml:space="preserve"> </w:t>
      </w:r>
      <w:r w:rsidRPr="00FA2D24">
        <w:rPr>
          <w:rFonts w:cs="Traditional Arabic"/>
          <w:i/>
        </w:rPr>
        <w:t>– был ниспослан по поводу красной одежды из трофеев, которая исчезла в деньпри Бадре. Некоторые сказали, что возможно пророк</w:t>
      </w:r>
      <w:r w:rsidR="00016DCB">
        <w:rPr>
          <w:rFonts w:cs="Traditional Arabic"/>
          <w:i/>
        </w:rPr>
        <w:t xml:space="preserve">, </w:t>
      </w:r>
      <w:r w:rsidRPr="00FA2D24">
        <w:rPr>
          <w:rFonts w:cs="Traditional Arabic"/>
          <w:i/>
        </w:rPr>
        <w:t>да благосл</w:t>
      </w:r>
      <w:r w:rsidRPr="00FA2D24">
        <w:rPr>
          <w:rFonts w:cs="Traditional Arabic"/>
          <w:i/>
        </w:rPr>
        <w:t>о</w:t>
      </w:r>
      <w:r w:rsidRPr="00FA2D24">
        <w:rPr>
          <w:rFonts w:cs="Traditional Arabic"/>
          <w:i/>
        </w:rPr>
        <w:t>вит его Аллах и привет</w:t>
      </w:r>
      <w:r w:rsidR="00016DCB">
        <w:rPr>
          <w:rFonts w:cs="Traditional Arabic"/>
          <w:i/>
        </w:rPr>
        <w:t>ствует,</w:t>
      </w:r>
      <w:r w:rsidRPr="00FA2D24">
        <w:rPr>
          <w:rFonts w:cs="Traditional Arabic"/>
          <w:i/>
        </w:rPr>
        <w:t xml:space="preserve"> взял её себе. Этот слух сильно распространился.</w:t>
      </w:r>
      <w:r w:rsidRPr="00FA2D24">
        <w:rPr>
          <w:rFonts w:cs="Traditional Arabic"/>
        </w:rPr>
        <w:t xml:space="preserve"> </w:t>
      </w:r>
    </w:p>
    <w:p w:rsidR="001C3772" w:rsidRPr="00016DCB" w:rsidRDefault="001C3772" w:rsidP="00016DCB">
      <w:pPr>
        <w:ind w:left="-567" w:right="283"/>
        <w:jc w:val="center"/>
        <w:outlineLvl w:val="0"/>
        <w:rPr>
          <w:rFonts w:cs="Traditional Arabic"/>
          <w:i/>
        </w:rPr>
      </w:pPr>
      <w:r w:rsidRPr="00016DCB">
        <w:rPr>
          <w:rFonts w:cs="Traditional Arabic"/>
          <w:i/>
        </w:rPr>
        <w:t>Тогда Аллах ниспослал:</w:t>
      </w:r>
      <w:r>
        <w:rPr>
          <w:rFonts w:cs="Traditional Arabic"/>
        </w:rPr>
        <w:t xml:space="preserve"> </w:t>
      </w:r>
      <w:r w:rsidR="00016DCB" w:rsidRPr="00814C79">
        <w:rPr>
          <w:rFonts w:ascii="Verdana" w:hAnsi="Verdana" w:cs="Traditional Arabic"/>
          <w:b/>
          <w:bCs/>
          <w:sz w:val="28"/>
          <w:szCs w:val="28"/>
          <w:rtl/>
        </w:rPr>
        <w:t>﴿وَمَا كَانَ لِنَبِ</w:t>
      </w:r>
      <w:r w:rsidR="00016DCB">
        <w:rPr>
          <w:rFonts w:ascii="Verdana" w:hAnsi="Verdana" w:cs="Traditional Arabic" w:hint="cs"/>
          <w:b/>
          <w:bCs/>
          <w:sz w:val="28"/>
          <w:szCs w:val="28"/>
          <w:rtl/>
        </w:rPr>
        <w:t>ي</w:t>
      </w:r>
      <w:r w:rsidR="00016DCB" w:rsidRPr="00814C79">
        <w:rPr>
          <w:rFonts w:ascii="Verdana" w:hAnsi="Verdana" w:cs="Traditional Arabic"/>
          <w:b/>
          <w:bCs/>
          <w:sz w:val="28"/>
          <w:szCs w:val="28"/>
          <w:rtl/>
        </w:rPr>
        <w:t>ٍّ أَنْ يَغُلَّ وَمَن يَغْلُلْ يَأْتِ بِمَا غَلَّ يَوْمَ الْقِيَـ</w:t>
      </w:r>
      <w:r w:rsidR="00016DCB">
        <w:rPr>
          <w:rFonts w:ascii="Verdana" w:hAnsi="Verdana" w:cs="Traditional Arabic" w:hint="cs"/>
          <w:b/>
          <w:bCs/>
          <w:sz w:val="28"/>
          <w:szCs w:val="28"/>
          <w:rtl/>
        </w:rPr>
        <w:t>ا</w:t>
      </w:r>
      <w:r w:rsidR="00016DCB" w:rsidRPr="00814C79">
        <w:rPr>
          <w:rFonts w:ascii="Verdana" w:hAnsi="Verdana" w:cs="Traditional Arabic"/>
          <w:b/>
          <w:bCs/>
          <w:sz w:val="28"/>
          <w:szCs w:val="28"/>
          <w:rtl/>
        </w:rPr>
        <w:t>مَةِ﴾</w:t>
      </w:r>
      <w:r w:rsidR="00016DCB">
        <w:rPr>
          <w:rFonts w:ascii="Verdana" w:hAnsi="Verdana" w:cs="Traditional Arabic"/>
          <w:b/>
          <w:bCs/>
        </w:rPr>
        <w:t xml:space="preserve"> </w:t>
      </w:r>
      <w:r w:rsidRPr="00D73C32">
        <w:rPr>
          <w:rFonts w:cs="Traditional Arabic"/>
          <w:b/>
          <w:bCs/>
        </w:rPr>
        <w:t>Не годится пророку обманывать. А кто обманет - придет с тем, чем обманул, в день воскресения</w:t>
      </w:r>
      <w:r w:rsidRPr="00D73C32">
        <w:rPr>
          <w:rFonts w:cs="Traditional Arabic"/>
        </w:rPr>
        <w:t xml:space="preserve">. </w:t>
      </w:r>
    </w:p>
    <w:p w:rsidR="00016DCB" w:rsidRDefault="001C3772" w:rsidP="00016DCB">
      <w:pPr>
        <w:ind w:left="-567" w:right="283"/>
        <w:jc w:val="center"/>
        <w:rPr>
          <w:rFonts w:cs="Traditional Arabic"/>
          <w:sz w:val="20"/>
          <w:szCs w:val="20"/>
        </w:rPr>
      </w:pPr>
      <w:r w:rsidRPr="00016DCB">
        <w:rPr>
          <w:rFonts w:cs="Traditional Arabic"/>
          <w:sz w:val="20"/>
          <w:szCs w:val="20"/>
        </w:rPr>
        <w:t>Это повествование передали Абу Дауд и ат-Тирмизи от аль-Уахида ибн Зияда.</w:t>
      </w:r>
    </w:p>
    <w:p w:rsidR="001C3772" w:rsidRPr="00016DCB" w:rsidRDefault="001C3772" w:rsidP="00016DCB">
      <w:pPr>
        <w:ind w:left="-567" w:right="283"/>
        <w:jc w:val="center"/>
        <w:rPr>
          <w:rFonts w:cs="Traditional Arabic"/>
          <w:sz w:val="20"/>
          <w:szCs w:val="20"/>
        </w:rPr>
      </w:pPr>
      <w:r w:rsidRPr="00016DCB">
        <w:rPr>
          <w:rFonts w:cs="Traditional Arabic"/>
          <w:sz w:val="20"/>
          <w:szCs w:val="20"/>
        </w:rPr>
        <w:t>Ат-Тирмизи сказал, что это хороший хадис.</w:t>
      </w:r>
    </w:p>
    <w:p w:rsidR="001C3772" w:rsidRDefault="001C3772" w:rsidP="00016DCB">
      <w:pPr>
        <w:ind w:left="-567" w:right="283"/>
        <w:jc w:val="center"/>
        <w:rPr>
          <w:rFonts w:cs="Traditional Arabic"/>
        </w:rPr>
      </w:pPr>
      <w:r w:rsidRPr="00EF1EA2">
        <w:rPr>
          <w:rFonts w:cs="Traditional Arabic"/>
        </w:rPr>
        <w:lastRenderedPageBreak/>
        <w:t xml:space="preserve">Этот аят реабилитирует пророка </w:t>
      </w:r>
      <w:r w:rsidRPr="00EF1EA2">
        <w:rPr>
          <w:rFonts w:cs="Traditional Arabic"/>
          <w:i/>
        </w:rPr>
        <w:t>(да благословит его Аллах и приветствует)</w:t>
      </w:r>
      <w:r w:rsidRPr="00EF1EA2">
        <w:rPr>
          <w:rFonts w:cs="Traditional Arabic"/>
        </w:rPr>
        <w:t xml:space="preserve"> от всех видов обмана, вероломства и нечестности во время раздела трофеев</w:t>
      </w:r>
      <w:r w:rsidR="00016DCB">
        <w:rPr>
          <w:rFonts w:cs="Traditional Arabic"/>
        </w:rPr>
        <w:t xml:space="preserve"> </w:t>
      </w:r>
      <w:r w:rsidRPr="00EF1EA2">
        <w:rPr>
          <w:rFonts w:cs="Traditional Arabic"/>
        </w:rPr>
        <w:t>и  тому подобных обвинениях.</w:t>
      </w:r>
    </w:p>
    <w:p w:rsidR="001C3772" w:rsidRDefault="001C3772" w:rsidP="001C3772">
      <w:pPr>
        <w:ind w:left="-567" w:right="283"/>
        <w:jc w:val="center"/>
        <w:rPr>
          <w:rFonts w:cs="Traditional Arabic"/>
        </w:rPr>
      </w:pPr>
    </w:p>
    <w:p w:rsidR="001C3772" w:rsidRPr="00FB0E3A" w:rsidRDefault="001C3772" w:rsidP="001C3772">
      <w:pPr>
        <w:ind w:left="-567" w:right="283"/>
        <w:jc w:val="center"/>
        <w:outlineLvl w:val="0"/>
        <w:rPr>
          <w:rFonts w:ascii="Verdana" w:hAnsi="Verdana" w:cs="Traditional Arabic"/>
          <w:b/>
          <w:bCs/>
        </w:rPr>
      </w:pPr>
      <w:r w:rsidRPr="00EF1EA2">
        <w:rPr>
          <w:rFonts w:cs="Traditional Arabic"/>
        </w:rPr>
        <w:t>Затем Аллах сказал:</w:t>
      </w:r>
      <w:r>
        <w:rPr>
          <w:rFonts w:cs="Traditional Arabic"/>
        </w:rPr>
        <w:t xml:space="preserve"> </w:t>
      </w:r>
      <w:r w:rsidRPr="00BD3680">
        <w:rPr>
          <w:rFonts w:ascii="Verdana" w:hAnsi="Verdana" w:cs="Traditional Arabic"/>
          <w:b/>
          <w:bCs/>
          <w:sz w:val="28"/>
          <w:szCs w:val="28"/>
          <w:rtl/>
        </w:rPr>
        <w:t>﴿وَمَن يَغْلُلْ يَأْتِ بِمَا غَلَّ يَوْمَ الْقِيَـ</w:t>
      </w:r>
      <w:r>
        <w:rPr>
          <w:rFonts w:ascii="Verdana" w:hAnsi="Verdana" w:cs="Traditional Arabic" w:hint="cs"/>
          <w:b/>
          <w:bCs/>
          <w:sz w:val="28"/>
          <w:szCs w:val="28"/>
          <w:rtl/>
        </w:rPr>
        <w:t>ا</w:t>
      </w:r>
      <w:r w:rsidRPr="00BD3680">
        <w:rPr>
          <w:rFonts w:ascii="Verdana" w:hAnsi="Verdana" w:cs="Traditional Arabic"/>
          <w:b/>
          <w:bCs/>
          <w:sz w:val="28"/>
          <w:szCs w:val="28"/>
          <w:rtl/>
        </w:rPr>
        <w:t>مَةِ ثُمَّ تُوَفَّى كُلُّ نَفْسٍ مَّا كَسَبَتْ وَهُمْ لاَ يُظْلَمُونَ﴾</w:t>
      </w:r>
    </w:p>
    <w:p w:rsidR="00F23B55" w:rsidRDefault="001C3772" w:rsidP="001C3772">
      <w:pPr>
        <w:ind w:left="-567" w:right="283"/>
        <w:jc w:val="center"/>
        <w:rPr>
          <w:rFonts w:cs="Traditional Arabic"/>
          <w:b/>
          <w:bCs/>
        </w:rPr>
      </w:pPr>
      <w:r w:rsidRPr="00EF1EA2">
        <w:rPr>
          <w:rFonts w:cs="Traditional Arabic"/>
          <w:b/>
          <w:bCs/>
        </w:rPr>
        <w:t xml:space="preserve">А кто обманет - придет с тем, чем обманул, в день воскресения. </w:t>
      </w:r>
    </w:p>
    <w:p w:rsidR="001C3772" w:rsidRDefault="001C3772" w:rsidP="001C3772">
      <w:pPr>
        <w:ind w:left="-567" w:right="283"/>
        <w:jc w:val="center"/>
        <w:rPr>
          <w:rFonts w:cs="Traditional Arabic"/>
        </w:rPr>
      </w:pPr>
      <w:r w:rsidRPr="00EF1EA2">
        <w:rPr>
          <w:rFonts w:cs="Traditional Arabic"/>
          <w:b/>
          <w:bCs/>
        </w:rPr>
        <w:t>Потом всякой душе будет воздано сполна, что она приобрела, и они не будут обижены</w:t>
      </w:r>
      <w:r w:rsidRPr="00EF1EA2">
        <w:rPr>
          <w:rFonts w:cs="Traditional Arabic"/>
        </w:rPr>
        <w:t>.</w:t>
      </w:r>
    </w:p>
    <w:p w:rsidR="00F23B55" w:rsidRDefault="001C3772" w:rsidP="001C3772">
      <w:pPr>
        <w:ind w:left="-567" w:right="283"/>
        <w:jc w:val="center"/>
        <w:rPr>
          <w:rFonts w:cs="Traditional Arabic"/>
        </w:rPr>
      </w:pPr>
      <w:r w:rsidRPr="00EF1EA2">
        <w:rPr>
          <w:rFonts w:cs="Traditional Arabic"/>
        </w:rPr>
        <w:t xml:space="preserve">В этом аяте содержится сильное предостережение. </w:t>
      </w:r>
    </w:p>
    <w:p w:rsidR="001C3772" w:rsidRDefault="001C3772" w:rsidP="00F23B55">
      <w:pPr>
        <w:ind w:left="-567" w:right="283"/>
        <w:jc w:val="center"/>
        <w:rPr>
          <w:rFonts w:cs="Traditional Arabic"/>
        </w:rPr>
      </w:pPr>
      <w:r w:rsidRPr="00C50E4D">
        <w:rPr>
          <w:rFonts w:cs="Traditional Arabic"/>
        </w:rPr>
        <w:t>Во многих хадисах это действие</w:t>
      </w:r>
      <w:r w:rsidRPr="00C50E4D">
        <w:rPr>
          <w:rFonts w:cs="Traditional Arabic"/>
          <w:i/>
        </w:rPr>
        <w:t xml:space="preserve"> (незаконное присвоение трофеев</w:t>
      </w:r>
      <w:r w:rsidRPr="00C50E4D">
        <w:rPr>
          <w:rStyle w:val="a9"/>
          <w:rFonts w:cs="Traditional Arabic"/>
          <w:i/>
        </w:rPr>
        <w:footnoteReference w:id="103"/>
      </w:r>
      <w:r w:rsidRPr="00C50E4D">
        <w:rPr>
          <w:rFonts w:cs="Traditional Arabic"/>
          <w:i/>
        </w:rPr>
        <w:t xml:space="preserve">) </w:t>
      </w:r>
      <w:r>
        <w:rPr>
          <w:rFonts w:cs="Traditional Arabic"/>
        </w:rPr>
        <w:t>запрещается</w:t>
      </w:r>
    </w:p>
    <w:p w:rsidR="001C3772" w:rsidRPr="00C50E4D" w:rsidRDefault="001C3772" w:rsidP="001C3772">
      <w:pPr>
        <w:ind w:left="-567" w:right="283"/>
        <w:jc w:val="center"/>
        <w:rPr>
          <w:rFonts w:cs="Traditional Arabic"/>
        </w:rPr>
      </w:pPr>
    </w:p>
    <w:p w:rsidR="00F23B55" w:rsidRDefault="001C3772" w:rsidP="001C3772">
      <w:pPr>
        <w:ind w:left="-567" w:right="283"/>
        <w:jc w:val="center"/>
        <w:rPr>
          <w:rFonts w:cs="Traditional Arabic"/>
        </w:rPr>
      </w:pPr>
      <w:r w:rsidRPr="00070179">
        <w:rPr>
          <w:rFonts w:cs="Traditional Arabic"/>
        </w:rPr>
        <w:t>Имам Ахмад передаёт от Абу Малика аль-Аш’ари,</w:t>
      </w:r>
    </w:p>
    <w:p w:rsidR="001C3772" w:rsidRPr="00F23B55" w:rsidRDefault="001C3772" w:rsidP="00F23B55">
      <w:pPr>
        <w:ind w:left="-567" w:right="283"/>
        <w:jc w:val="center"/>
        <w:rPr>
          <w:rFonts w:cs="Traditional Arabic"/>
          <w:i/>
        </w:rPr>
      </w:pPr>
      <w:r w:rsidRPr="00070179">
        <w:rPr>
          <w:rFonts w:cs="Traditional Arabic"/>
        </w:rPr>
        <w:t xml:space="preserve"> </w:t>
      </w:r>
      <w:r w:rsidRPr="00070179">
        <w:rPr>
          <w:rFonts w:cs="Traditional Arabic"/>
          <w:i/>
        </w:rPr>
        <w:t>что посланник Аллаха</w:t>
      </w:r>
      <w:r w:rsidR="00F23B55">
        <w:rPr>
          <w:rFonts w:cs="Traditional Arabic"/>
          <w:i/>
        </w:rPr>
        <w:t xml:space="preserve"> </w:t>
      </w:r>
      <w:r w:rsidRPr="00070179">
        <w:rPr>
          <w:rFonts w:cs="Traditional Arabic"/>
          <w:i/>
        </w:rPr>
        <w:t>(да благословит его Аллах и приветствует) сказал</w:t>
      </w:r>
      <w:r w:rsidRPr="00070179">
        <w:rPr>
          <w:rFonts w:cs="Traditional Arabic"/>
        </w:rPr>
        <w:t>:</w:t>
      </w:r>
    </w:p>
    <w:p w:rsidR="001C3772" w:rsidRPr="0066157E" w:rsidRDefault="001C3772" w:rsidP="001C3772">
      <w:pPr>
        <w:ind w:left="-567" w:right="283"/>
        <w:jc w:val="center"/>
        <w:rPr>
          <w:rFonts w:ascii="Verdana" w:hAnsi="Verdana" w:cs="Traditional Arabic"/>
          <w:b/>
          <w:bCs/>
          <w:sz w:val="28"/>
          <w:szCs w:val="28"/>
          <w:rtl/>
        </w:rPr>
      </w:pPr>
      <w:r w:rsidRPr="0066157E">
        <w:rPr>
          <w:rFonts w:ascii="Verdana" w:hAnsi="Verdana" w:cs="Traditional Arabic"/>
          <w:b/>
          <w:bCs/>
          <w:sz w:val="28"/>
          <w:szCs w:val="28"/>
          <w:rtl/>
        </w:rPr>
        <w:t>«أَعْظَمُ الْغُلُولِ عِنْدَ اللهِ ذِرَاعٌ مِنَ الْأَرْضِ، تَجِدُون الرَّجُلَيْنِ جَارَيْنِ فِي الْأَرْضِ</w:t>
      </w:r>
    </w:p>
    <w:p w:rsidR="001C3772" w:rsidRPr="0066157E" w:rsidRDefault="001C3772" w:rsidP="001C3772">
      <w:pPr>
        <w:ind w:left="-567" w:right="283"/>
        <w:jc w:val="center"/>
        <w:rPr>
          <w:rFonts w:ascii="Verdana" w:hAnsi="Verdana" w:cs="Traditional Arabic"/>
          <w:b/>
          <w:bCs/>
          <w:sz w:val="28"/>
          <w:szCs w:val="28"/>
        </w:rPr>
      </w:pPr>
      <w:r w:rsidRPr="0066157E">
        <w:rPr>
          <w:rFonts w:ascii="Verdana" w:hAnsi="Verdana" w:cs="Traditional Arabic"/>
          <w:b/>
          <w:bCs/>
          <w:sz w:val="28"/>
          <w:szCs w:val="28"/>
          <w:rtl/>
        </w:rPr>
        <w:t xml:space="preserve"> أو فِي الدَّارِ فَيَقْطَعُ أَحَدُهُمَا مِنْ حَظِّ صَاحِبِه ذِرَاعًا، فَإِذَا اقْتَطَ</w:t>
      </w:r>
      <w:r>
        <w:rPr>
          <w:rFonts w:ascii="Verdana" w:hAnsi="Verdana" w:cs="Traditional Arabic"/>
          <w:b/>
          <w:bCs/>
          <w:sz w:val="28"/>
          <w:szCs w:val="28"/>
          <w:rtl/>
        </w:rPr>
        <w:t>عَهُ، طُوِّقَهُ مِنْ سَبْعِ أَر</w:t>
      </w:r>
      <w:r w:rsidRPr="0066157E">
        <w:rPr>
          <w:rFonts w:ascii="Verdana" w:hAnsi="Verdana" w:cs="Traditional Arabic"/>
          <w:b/>
          <w:bCs/>
          <w:sz w:val="28"/>
          <w:szCs w:val="28"/>
          <w:rtl/>
        </w:rPr>
        <w:t>ضِينَ إِلى يَوْمِ الْقِيَامَة»</w:t>
      </w:r>
    </w:p>
    <w:p w:rsidR="001C3772" w:rsidRDefault="001C3772" w:rsidP="001C3772">
      <w:pPr>
        <w:ind w:left="-567" w:right="283"/>
        <w:jc w:val="center"/>
        <w:rPr>
          <w:rFonts w:cs="Traditional Arabic"/>
          <w:b/>
          <w:bCs/>
          <w:i/>
          <w:iCs/>
        </w:rPr>
      </w:pPr>
      <w:r w:rsidRPr="00070179">
        <w:rPr>
          <w:rFonts w:cs="Traditional Arabic"/>
          <w:b/>
          <w:bCs/>
          <w:i/>
          <w:iCs/>
        </w:rPr>
        <w:t>«Наихудшим вероломством перед Аллахом является</w:t>
      </w:r>
      <w:r w:rsidRPr="00070179">
        <w:rPr>
          <w:rFonts w:cs="Traditional Arabic"/>
          <w:bCs/>
          <w:i/>
          <w:iCs/>
        </w:rPr>
        <w:t xml:space="preserve"> (присвоение)</w:t>
      </w:r>
      <w:r w:rsidRPr="00070179">
        <w:rPr>
          <w:rFonts w:cs="Traditional Arabic"/>
          <w:b/>
          <w:bCs/>
          <w:i/>
          <w:iCs/>
        </w:rPr>
        <w:t xml:space="preserve"> локтя земли.</w:t>
      </w:r>
    </w:p>
    <w:p w:rsidR="00F23B55" w:rsidRDefault="001C3772" w:rsidP="001C3772">
      <w:pPr>
        <w:ind w:left="-567" w:right="283"/>
        <w:jc w:val="center"/>
        <w:rPr>
          <w:rFonts w:cs="Traditional Arabic"/>
          <w:b/>
          <w:bCs/>
          <w:i/>
          <w:iCs/>
        </w:rPr>
      </w:pPr>
      <w:r w:rsidRPr="00070179">
        <w:rPr>
          <w:rFonts w:cs="Traditional Arabic"/>
          <w:b/>
          <w:bCs/>
          <w:i/>
          <w:iCs/>
        </w:rPr>
        <w:t xml:space="preserve"> Два человека живут соседями на одной земле или даже в одном доме,</w:t>
      </w:r>
    </w:p>
    <w:p w:rsidR="00F23B55" w:rsidRDefault="001C3772" w:rsidP="001C3772">
      <w:pPr>
        <w:ind w:left="-567" w:right="283"/>
        <w:jc w:val="center"/>
        <w:rPr>
          <w:rFonts w:cs="Traditional Arabic"/>
          <w:b/>
          <w:bCs/>
          <w:i/>
          <w:iCs/>
        </w:rPr>
      </w:pPr>
      <w:r w:rsidRPr="00070179">
        <w:rPr>
          <w:rFonts w:cs="Traditional Arabic"/>
          <w:b/>
          <w:bCs/>
          <w:i/>
          <w:iCs/>
        </w:rPr>
        <w:t xml:space="preserve"> и один из них присваивает локоть земли из доли соседа. Если он поступит так, </w:t>
      </w:r>
    </w:p>
    <w:p w:rsidR="001C3772" w:rsidRDefault="001C3772" w:rsidP="001C3772">
      <w:pPr>
        <w:ind w:left="-567" w:right="283"/>
        <w:jc w:val="center"/>
        <w:rPr>
          <w:rFonts w:cs="Traditional Arabic"/>
          <w:b/>
          <w:bCs/>
          <w:i/>
          <w:iCs/>
        </w:rPr>
      </w:pPr>
      <w:r w:rsidRPr="00070179">
        <w:rPr>
          <w:rFonts w:cs="Traditional Arabic"/>
          <w:b/>
          <w:bCs/>
          <w:i/>
          <w:iCs/>
        </w:rPr>
        <w:t>то на его шею свалятся семь земель в Судный день</w:t>
      </w:r>
      <w:r w:rsidRPr="00070179">
        <w:rPr>
          <w:rStyle w:val="a9"/>
          <w:rFonts w:cs="Traditional Arabic"/>
          <w:b/>
          <w:bCs/>
          <w:i/>
          <w:iCs/>
        </w:rPr>
        <w:footnoteReference w:id="104"/>
      </w:r>
      <w:r w:rsidRPr="00070179">
        <w:rPr>
          <w:rFonts w:cs="Traditional Arabic"/>
          <w:b/>
          <w:bCs/>
          <w:i/>
          <w:iCs/>
        </w:rPr>
        <w:t>».</w:t>
      </w:r>
    </w:p>
    <w:p w:rsidR="001C3772" w:rsidRPr="00070179" w:rsidRDefault="001C3772" w:rsidP="001C3772">
      <w:pPr>
        <w:ind w:left="-567" w:right="283"/>
        <w:jc w:val="center"/>
        <w:rPr>
          <w:rFonts w:cs="Traditional Arabic"/>
          <w:b/>
          <w:bCs/>
          <w:i/>
          <w:iCs/>
        </w:rPr>
      </w:pPr>
    </w:p>
    <w:p w:rsidR="00F23B55" w:rsidRDefault="001C3772" w:rsidP="00F23B55">
      <w:pPr>
        <w:ind w:left="-567" w:right="283"/>
        <w:jc w:val="center"/>
        <w:rPr>
          <w:rFonts w:cs="Traditional Arabic"/>
          <w:i/>
        </w:rPr>
      </w:pPr>
      <w:r w:rsidRPr="007470EF">
        <w:rPr>
          <w:rFonts w:cs="Traditional Arabic"/>
        </w:rPr>
        <w:t>Имам Ахмад передаёт Абу Хумайда ас-Саади,</w:t>
      </w:r>
      <w:r w:rsidR="00F23B55">
        <w:rPr>
          <w:rFonts w:cs="Traditional Arabic"/>
        </w:rPr>
        <w:t xml:space="preserve"> </w:t>
      </w:r>
      <w:r w:rsidRPr="007470EF">
        <w:rPr>
          <w:rFonts w:cs="Traditional Arabic"/>
          <w:i/>
        </w:rPr>
        <w:t>что посланник</w:t>
      </w:r>
      <w:r w:rsidR="00F23B55">
        <w:rPr>
          <w:rFonts w:cs="Traditional Arabic"/>
          <w:i/>
        </w:rPr>
        <w:t xml:space="preserve"> Аллаха,</w:t>
      </w:r>
      <w:r w:rsidRPr="007470EF">
        <w:rPr>
          <w:rFonts w:cs="Traditional Arabic"/>
          <w:i/>
        </w:rPr>
        <w:t xml:space="preserve">да благословит </w:t>
      </w:r>
    </w:p>
    <w:p w:rsidR="00F23B55" w:rsidRDefault="001C3772" w:rsidP="00F23B55">
      <w:pPr>
        <w:ind w:left="-567" w:right="283"/>
        <w:jc w:val="center"/>
        <w:rPr>
          <w:rFonts w:cs="Traditional Arabic"/>
          <w:i/>
        </w:rPr>
      </w:pPr>
      <w:r w:rsidRPr="007470EF">
        <w:rPr>
          <w:rFonts w:cs="Traditional Arabic"/>
          <w:i/>
        </w:rPr>
        <w:t>его Аллах и приветствует</w:t>
      </w:r>
      <w:r w:rsidR="00F23B55">
        <w:rPr>
          <w:rFonts w:cs="Traditional Arabic"/>
          <w:i/>
        </w:rPr>
        <w:t>,</w:t>
      </w:r>
      <w:r w:rsidRPr="007470EF">
        <w:rPr>
          <w:rFonts w:cs="Traditional Arabic"/>
          <w:i/>
        </w:rPr>
        <w:t xml:space="preserve"> отправил человека из аль-Азда по имени ибн ал-Лутейба,</w:t>
      </w:r>
    </w:p>
    <w:p w:rsidR="00F23B55" w:rsidRDefault="001C3772" w:rsidP="00F23B55">
      <w:pPr>
        <w:ind w:left="-567" w:right="283"/>
        <w:jc w:val="center"/>
        <w:rPr>
          <w:rFonts w:cs="Traditional Arabic"/>
          <w:i/>
        </w:rPr>
      </w:pPr>
      <w:r w:rsidRPr="007470EF">
        <w:rPr>
          <w:rFonts w:cs="Traditional Arabic"/>
          <w:i/>
        </w:rPr>
        <w:t xml:space="preserve"> для сбора закята</w:t>
      </w:r>
      <w:r w:rsidR="00F23B55">
        <w:rPr>
          <w:rFonts w:cs="Traditional Arabic"/>
          <w:i/>
        </w:rPr>
        <w:t>.</w:t>
      </w:r>
      <w:r w:rsidRPr="007470EF">
        <w:rPr>
          <w:rFonts w:cs="Traditional Arabic"/>
          <w:i/>
        </w:rPr>
        <w:t xml:space="preserve"> Когда тот вернулся, сказал: «Это вам, а это подарили мне».</w:t>
      </w:r>
    </w:p>
    <w:p w:rsidR="001C3772" w:rsidRPr="007470EF" w:rsidRDefault="001C3772" w:rsidP="00F23B55">
      <w:pPr>
        <w:ind w:left="-567" w:right="283"/>
        <w:jc w:val="center"/>
        <w:rPr>
          <w:rFonts w:cs="Traditional Arabic"/>
        </w:rPr>
      </w:pPr>
      <w:r w:rsidRPr="007470EF">
        <w:rPr>
          <w:rFonts w:cs="Traditional Arabic"/>
          <w:i/>
        </w:rPr>
        <w:t>Тогда посланник Аллаха (да благословит его Аллах и приветствует) встал и сказал:</w:t>
      </w:r>
    </w:p>
    <w:p w:rsidR="001C3772" w:rsidRPr="0066157E" w:rsidRDefault="001C3772" w:rsidP="00FF1A57">
      <w:pPr>
        <w:ind w:left="-851" w:right="141"/>
        <w:jc w:val="center"/>
        <w:rPr>
          <w:rFonts w:ascii="Verdana" w:hAnsi="Verdana" w:cs="Traditional Arabic"/>
          <w:b/>
          <w:bCs/>
          <w:sz w:val="28"/>
          <w:szCs w:val="28"/>
          <w:rtl/>
        </w:rPr>
      </w:pPr>
      <w:r w:rsidRPr="0066157E">
        <w:rPr>
          <w:rFonts w:ascii="Verdana" w:hAnsi="Verdana" w:cs="Traditional Arabic"/>
          <w:b/>
          <w:bCs/>
          <w:sz w:val="28"/>
          <w:szCs w:val="28"/>
          <w:rtl/>
        </w:rPr>
        <w:t>«مَا بَالُ الْعَامِلِ نَبْعَثُهُ فَيَجِي</w:t>
      </w:r>
      <w:r>
        <w:rPr>
          <w:rFonts w:ascii="Verdana" w:hAnsi="Verdana" w:cs="Traditional Arabic" w:hint="cs"/>
          <w:b/>
          <w:bCs/>
          <w:sz w:val="28"/>
          <w:szCs w:val="28"/>
          <w:rtl/>
        </w:rPr>
        <w:t>ء</w:t>
      </w:r>
      <w:r w:rsidRPr="0066157E">
        <w:rPr>
          <w:rFonts w:ascii="Verdana" w:hAnsi="Verdana" w:cs="Traditional Arabic"/>
          <w:b/>
          <w:bCs/>
          <w:sz w:val="28"/>
          <w:szCs w:val="28"/>
          <w:rtl/>
        </w:rPr>
        <w:t xml:space="preserve"> فَيَقُولُ: هَذَا لَكُمْ، وَهَذَا أُهْدِيَ لِي، أَفَلَا جَلَسَ فِي بَيْتِ أَبِيهِ وَأُمِّهِ فَيَنْظُرُ أَيُهْدَى إِلَيْهِ أَمْ لَا؟ وَالَّذِي نَفْسُ مُحَمَّدٍ بِيَدِهِ، لَا يَأْتِي أَحَدٌ مِنْكُمْ مِنْهَا بِشَيْءٍ إِلَّا جَاءَ بِهِ يَوْمَ الْقِيَامَةِ عَلى رَقَبَتِهِ،</w:t>
      </w:r>
      <w:r w:rsidR="00FF1A57">
        <w:rPr>
          <w:rFonts w:ascii="Verdana" w:hAnsi="Verdana" w:cs="Traditional Arabic" w:hint="cs"/>
          <w:b/>
          <w:bCs/>
          <w:sz w:val="28"/>
          <w:szCs w:val="28"/>
          <w:rtl/>
        </w:rPr>
        <w:t xml:space="preserve"> </w:t>
      </w:r>
      <w:r w:rsidRPr="0066157E">
        <w:rPr>
          <w:rFonts w:ascii="Verdana" w:hAnsi="Verdana" w:cs="Traditional Arabic"/>
          <w:b/>
          <w:bCs/>
          <w:sz w:val="28"/>
          <w:szCs w:val="28"/>
          <w:rtl/>
        </w:rPr>
        <w:t>إِنْ كَانَ بَعِيرًا لَهُ رُغَاءٌ،</w:t>
      </w:r>
      <w:r w:rsidR="00F23B55" w:rsidRPr="0066157E">
        <w:rPr>
          <w:rFonts w:ascii="Verdana" w:hAnsi="Verdana" w:cs="Traditional Arabic"/>
          <w:b/>
          <w:bCs/>
          <w:sz w:val="28"/>
          <w:szCs w:val="28"/>
          <w:rtl/>
        </w:rPr>
        <w:t xml:space="preserve"> أَوْ بَقَرَةٌ لَهَا خُوَارٌ، أَوْ شَاةٌ تَيْعَر»</w:t>
      </w:r>
    </w:p>
    <w:p w:rsidR="005E79DD" w:rsidRPr="008161AB" w:rsidRDefault="00F23B55" w:rsidP="00F23B55">
      <w:pPr>
        <w:ind w:left="-567" w:right="283"/>
        <w:jc w:val="center"/>
        <w:rPr>
          <w:rFonts w:cs="Traditional Arabic"/>
          <w:b/>
          <w:bCs/>
          <w:i/>
          <w:iCs/>
        </w:rPr>
      </w:pPr>
      <w:r w:rsidRPr="007470EF">
        <w:rPr>
          <w:rFonts w:cs="Traditional Arabic"/>
          <w:b/>
          <w:bCs/>
          <w:i/>
          <w:iCs/>
        </w:rPr>
        <w:t xml:space="preserve"> </w:t>
      </w:r>
      <w:r w:rsidR="001C3772" w:rsidRPr="007470EF">
        <w:rPr>
          <w:rFonts w:cs="Traditional Arabic"/>
          <w:b/>
          <w:bCs/>
          <w:i/>
          <w:iCs/>
        </w:rPr>
        <w:t>«Что это за работник, которого мы посылаем, а он возвращается и говорит:</w:t>
      </w:r>
    </w:p>
    <w:p w:rsidR="005E79DD" w:rsidRPr="008161AB" w:rsidRDefault="001C3772" w:rsidP="00F23B55">
      <w:pPr>
        <w:ind w:left="-567" w:right="283"/>
        <w:jc w:val="center"/>
        <w:rPr>
          <w:rFonts w:cs="Traditional Arabic"/>
          <w:b/>
          <w:bCs/>
          <w:i/>
          <w:iCs/>
        </w:rPr>
      </w:pPr>
      <w:r w:rsidRPr="007470EF">
        <w:rPr>
          <w:rFonts w:cs="Traditional Arabic"/>
          <w:b/>
          <w:bCs/>
          <w:i/>
          <w:iCs/>
        </w:rPr>
        <w:t xml:space="preserve"> «Это вам, а это подарено мне». Если бы он сидел дома у своего папы и мамы, и ждал бы пока ему что-либо подарят. Подарили бы ему хоть что-нибудь или нет? Клянусь Тем,</w:t>
      </w:r>
    </w:p>
    <w:p w:rsidR="00F23B55" w:rsidRPr="00F23B55" w:rsidRDefault="001C3772" w:rsidP="00F23B55">
      <w:pPr>
        <w:ind w:left="-567" w:right="283"/>
        <w:jc w:val="center"/>
        <w:rPr>
          <w:rFonts w:cs="Traditional Arabic"/>
          <w:b/>
          <w:bCs/>
          <w:i/>
          <w:iCs/>
        </w:rPr>
      </w:pPr>
      <w:r w:rsidRPr="007470EF">
        <w:rPr>
          <w:rFonts w:cs="Traditional Arabic"/>
          <w:b/>
          <w:bCs/>
          <w:i/>
          <w:iCs/>
        </w:rPr>
        <w:t xml:space="preserve"> в чьей длани душа Мухаммада. Любой из вас </w:t>
      </w:r>
      <w:r w:rsidRPr="007470EF">
        <w:rPr>
          <w:rFonts w:cs="Traditional Arabic"/>
          <w:bCs/>
          <w:i/>
          <w:iCs/>
        </w:rPr>
        <w:t xml:space="preserve">(присвоивший что-либо из закята) </w:t>
      </w:r>
      <w:r w:rsidRPr="007470EF">
        <w:rPr>
          <w:rFonts w:cs="Traditional Arabic"/>
          <w:b/>
          <w:bCs/>
          <w:i/>
          <w:iCs/>
        </w:rPr>
        <w:t>принесёт это с собой на шее в Судный день, даже если это был кричащий верблюд, или мычащая корова, или блеющий баран».</w:t>
      </w:r>
      <w:r w:rsidRPr="007470EF">
        <w:rPr>
          <w:rFonts w:cs="Traditional Arabic"/>
        </w:rPr>
        <w:t xml:space="preserve"> </w:t>
      </w:r>
      <w:r w:rsidRPr="007470EF">
        <w:rPr>
          <w:rFonts w:cs="Traditional Arabic"/>
          <w:i/>
        </w:rPr>
        <w:t>Затем он сказал:</w:t>
      </w:r>
      <w:r w:rsidR="00F23B55" w:rsidRPr="00F23B55">
        <w:rPr>
          <w:rFonts w:ascii="Verdana" w:hAnsi="Verdana" w:cs="Traditional Arabic"/>
          <w:b/>
          <w:bCs/>
          <w:sz w:val="28"/>
          <w:szCs w:val="28"/>
          <w:rtl/>
        </w:rPr>
        <w:t xml:space="preserve"> </w:t>
      </w:r>
      <w:r w:rsidR="00F23B55" w:rsidRPr="0066157E">
        <w:rPr>
          <w:rFonts w:ascii="Verdana" w:hAnsi="Verdana" w:cs="Traditional Arabic"/>
          <w:b/>
          <w:bCs/>
          <w:sz w:val="28"/>
          <w:szCs w:val="28"/>
          <w:rtl/>
        </w:rPr>
        <w:t>«اللَّهُمَّ هَلْ بَلَّغْت»</w:t>
      </w:r>
      <w:r>
        <w:rPr>
          <w:rFonts w:cs="Traditional Arabic"/>
          <w:b/>
          <w:bCs/>
        </w:rPr>
        <w:t xml:space="preserve"> </w:t>
      </w:r>
      <w:r w:rsidRPr="007470EF">
        <w:rPr>
          <w:rFonts w:cs="Traditional Arabic"/>
          <w:b/>
          <w:bCs/>
          <w:i/>
          <w:iCs/>
        </w:rPr>
        <w:t>«О, Аллах, довёл ли я?»</w:t>
      </w:r>
      <w:r w:rsidRPr="007470EF">
        <w:rPr>
          <w:rFonts w:cs="Traditional Arabic"/>
        </w:rPr>
        <w:t xml:space="preserve"> </w:t>
      </w:r>
      <w:r w:rsidRPr="007470EF">
        <w:rPr>
          <w:rFonts w:cs="Traditional Arabic"/>
          <w:i/>
        </w:rPr>
        <w:t>(трижды).</w:t>
      </w:r>
      <w:r w:rsidRPr="007470EF">
        <w:rPr>
          <w:rFonts w:cs="Traditional Arabic"/>
        </w:rPr>
        <w:t xml:space="preserve"> Хишам ибн Урва добавил:</w:t>
      </w:r>
      <w:r w:rsidRPr="007470EF">
        <w:rPr>
          <w:rFonts w:cs="Traditional Arabic"/>
          <w:i/>
        </w:rPr>
        <w:t xml:space="preserve">«Я видел его своими глазами и слышал своими ушами. </w:t>
      </w:r>
    </w:p>
    <w:p w:rsidR="001C3772" w:rsidRPr="00F23B55" w:rsidRDefault="001C3772" w:rsidP="00F23B55">
      <w:pPr>
        <w:ind w:left="-567" w:right="283"/>
        <w:jc w:val="center"/>
        <w:rPr>
          <w:rFonts w:cs="Traditional Arabic"/>
          <w:b/>
          <w:bCs/>
          <w:i/>
          <w:iCs/>
        </w:rPr>
      </w:pPr>
      <w:r w:rsidRPr="007470EF">
        <w:rPr>
          <w:rFonts w:cs="Traditional Arabic"/>
          <w:i/>
        </w:rPr>
        <w:t>Спросите у Зайда ибн Сабита».</w:t>
      </w:r>
      <w:r w:rsidRPr="008A4643">
        <w:rPr>
          <w:rFonts w:cs="Traditional Arabic"/>
          <w:sz w:val="28"/>
          <w:szCs w:val="28"/>
        </w:rPr>
        <w:t xml:space="preserve"> </w:t>
      </w:r>
      <w:r>
        <w:rPr>
          <w:rFonts w:cs="Traditional Arabic"/>
          <w:sz w:val="20"/>
          <w:szCs w:val="20"/>
        </w:rPr>
        <w:t>(</w:t>
      </w:r>
      <w:r w:rsidRPr="001662F5">
        <w:rPr>
          <w:rFonts w:cs="Traditional Arabic"/>
          <w:sz w:val="20"/>
          <w:szCs w:val="20"/>
        </w:rPr>
        <w:t>Этот хадис приводится в двух Сахихах</w:t>
      </w:r>
      <w:r>
        <w:rPr>
          <w:rFonts w:cs="Traditional Arabic"/>
          <w:sz w:val="20"/>
          <w:szCs w:val="20"/>
        </w:rPr>
        <w:t>)</w:t>
      </w:r>
      <w:r w:rsidRPr="001662F5">
        <w:rPr>
          <w:rFonts w:cs="Traditional Arabic"/>
          <w:sz w:val="20"/>
          <w:szCs w:val="20"/>
        </w:rPr>
        <w:t>.</w:t>
      </w:r>
    </w:p>
    <w:p w:rsidR="001C3772" w:rsidRPr="007470EF" w:rsidRDefault="001C3772" w:rsidP="001C3772">
      <w:pPr>
        <w:ind w:left="-567" w:right="283"/>
        <w:jc w:val="center"/>
        <w:rPr>
          <w:rFonts w:cs="Traditional Arabic"/>
        </w:rPr>
      </w:pPr>
    </w:p>
    <w:p w:rsidR="001C3772" w:rsidRPr="001662F5" w:rsidRDefault="001C3772" w:rsidP="001C3772">
      <w:pPr>
        <w:ind w:left="-567" w:right="283"/>
        <w:jc w:val="center"/>
        <w:rPr>
          <w:rFonts w:cs="Traditional Arabic"/>
          <w:i/>
        </w:rPr>
      </w:pPr>
      <w:r w:rsidRPr="007470EF">
        <w:rPr>
          <w:rFonts w:cs="Traditional Arabic"/>
        </w:rPr>
        <w:t xml:space="preserve">В своей книге </w:t>
      </w:r>
      <w:r w:rsidRPr="007470EF">
        <w:rPr>
          <w:rFonts w:cs="Traditional Arabic"/>
          <w:i/>
        </w:rPr>
        <w:t>«Аль-Ахкам»</w:t>
      </w:r>
      <w:r w:rsidRPr="007470EF">
        <w:rPr>
          <w:rFonts w:cs="Traditional Arabic"/>
        </w:rPr>
        <w:t xml:space="preserve"> Абу Иса ат-Тирмизи передаёт, что Муаз ибн Джабал сказал: </w:t>
      </w:r>
      <w:r w:rsidRPr="007470EF">
        <w:rPr>
          <w:rFonts w:cs="Traditional Arabic"/>
          <w:i/>
        </w:rPr>
        <w:t>«Посланник Аллаха(да благословит его Аллах и приветствует) отправил меня в Йемен. Когда же я отправился в путь, он послал за мной, чтобы я вернулся и сказал тогда мне:</w:t>
      </w:r>
    </w:p>
    <w:p w:rsidR="00D90AA4" w:rsidRDefault="001C3772" w:rsidP="00D90AA4">
      <w:pPr>
        <w:ind w:left="-567" w:right="283"/>
        <w:jc w:val="center"/>
        <w:outlineLvl w:val="0"/>
        <w:rPr>
          <w:rFonts w:cs="Traditional Arabic"/>
          <w:b/>
          <w:bCs/>
          <w:i/>
          <w:iCs/>
        </w:rPr>
      </w:pPr>
      <w:r w:rsidRPr="0066157E">
        <w:rPr>
          <w:rFonts w:ascii="Verdana" w:hAnsi="Verdana" w:cs="Traditional Arabic"/>
          <w:b/>
          <w:bCs/>
          <w:sz w:val="28"/>
          <w:szCs w:val="28"/>
          <w:rtl/>
        </w:rPr>
        <w:t>«أَتَدْرِي لِمَ بَعَثْتُ إِلَيْكَ؟ لَا تُصِيبَنَّ شَيْئًا بِغَيْرِ إِذْنِي، فَإِنَّهُ غُلُول»</w:t>
      </w:r>
      <w:r>
        <w:rPr>
          <w:rFonts w:cs="Traditional Arabic"/>
          <w:b/>
          <w:bCs/>
        </w:rPr>
        <w:t xml:space="preserve"> </w:t>
      </w:r>
      <w:r w:rsidRPr="007470EF">
        <w:rPr>
          <w:rFonts w:cs="Traditional Arabic"/>
          <w:b/>
          <w:bCs/>
          <w:i/>
          <w:iCs/>
        </w:rPr>
        <w:t xml:space="preserve">«Знаешь ли ты,зачем я отправил за тобой? Не смей ничего брать </w:t>
      </w:r>
      <w:r w:rsidRPr="007470EF">
        <w:rPr>
          <w:rFonts w:cs="Traditional Arabic"/>
          <w:bCs/>
          <w:i/>
          <w:iCs/>
        </w:rPr>
        <w:t>(из закята),</w:t>
      </w:r>
      <w:r>
        <w:rPr>
          <w:rFonts w:cs="Traditional Arabic"/>
          <w:b/>
          <w:bCs/>
        </w:rPr>
        <w:t xml:space="preserve"> </w:t>
      </w:r>
      <w:r w:rsidRPr="007470EF">
        <w:rPr>
          <w:rFonts w:cs="Traditional Arabic"/>
          <w:b/>
          <w:bCs/>
          <w:i/>
          <w:iCs/>
        </w:rPr>
        <w:t xml:space="preserve"> пока я не дал тебе разрешение.</w:t>
      </w:r>
      <w:r>
        <w:rPr>
          <w:rFonts w:cs="Traditional Arabic"/>
          <w:b/>
          <w:bCs/>
          <w:i/>
          <w:iCs/>
        </w:rPr>
        <w:t xml:space="preserve"> </w:t>
      </w:r>
      <w:r w:rsidRPr="007470EF">
        <w:rPr>
          <w:rFonts w:cs="Traditional Arabic"/>
          <w:b/>
          <w:bCs/>
          <w:i/>
          <w:iCs/>
        </w:rPr>
        <w:t xml:space="preserve"> Ведь это Гулул».</w:t>
      </w:r>
    </w:p>
    <w:p w:rsidR="00D90AA4" w:rsidRDefault="001C3772" w:rsidP="00D90AA4">
      <w:pPr>
        <w:ind w:left="-567" w:right="283"/>
        <w:jc w:val="center"/>
        <w:outlineLvl w:val="0"/>
        <w:rPr>
          <w:rFonts w:ascii="Verdana" w:hAnsi="Verdana" w:cs="Traditional Arabic"/>
          <w:b/>
          <w:bCs/>
          <w:sz w:val="28"/>
          <w:szCs w:val="28"/>
          <w:rtl/>
        </w:rPr>
      </w:pPr>
      <w:r>
        <w:rPr>
          <w:rFonts w:cs="Traditional Arabic"/>
          <w:b/>
          <w:bCs/>
          <w:i/>
          <w:iCs/>
        </w:rPr>
        <w:t xml:space="preserve"> </w:t>
      </w:r>
      <w:r w:rsidRPr="0066157E">
        <w:rPr>
          <w:rFonts w:ascii="Verdana" w:hAnsi="Verdana" w:cs="Traditional Arabic"/>
          <w:b/>
          <w:bCs/>
          <w:sz w:val="28"/>
          <w:szCs w:val="28"/>
          <w:rtl/>
        </w:rPr>
        <w:t>﴿وَمَن يَغْلُلْ يَأْتِ بِمَا غَلَّ يَوْمَ الْقِيَـ</w:t>
      </w:r>
      <w:r>
        <w:rPr>
          <w:rFonts w:ascii="Verdana" w:hAnsi="Verdana" w:cs="Traditional Arabic" w:hint="cs"/>
          <w:b/>
          <w:bCs/>
          <w:sz w:val="28"/>
          <w:szCs w:val="28"/>
          <w:rtl/>
        </w:rPr>
        <w:t>ا</w:t>
      </w:r>
      <w:r w:rsidRPr="0066157E">
        <w:rPr>
          <w:rFonts w:ascii="Verdana" w:hAnsi="Verdana" w:cs="Traditional Arabic"/>
          <w:b/>
          <w:bCs/>
          <w:sz w:val="28"/>
          <w:szCs w:val="28"/>
          <w:rtl/>
        </w:rPr>
        <w:t>مَةِ﴾</w:t>
      </w:r>
    </w:p>
    <w:p w:rsidR="00D90AA4" w:rsidRDefault="001C3772" w:rsidP="00D90AA4">
      <w:pPr>
        <w:ind w:left="-567" w:right="283"/>
        <w:jc w:val="center"/>
        <w:outlineLvl w:val="0"/>
        <w:rPr>
          <w:rFonts w:cs="Traditional Arabic"/>
          <w:b/>
          <w:bCs/>
        </w:rPr>
      </w:pPr>
      <w:r w:rsidRPr="007470EF">
        <w:rPr>
          <w:rFonts w:cs="Traditional Arabic"/>
          <w:b/>
          <w:bCs/>
        </w:rPr>
        <w:t>А кто обманет - придет с тем, чем обманул,</w:t>
      </w:r>
      <w:r w:rsidR="00D90AA4">
        <w:rPr>
          <w:rFonts w:cs="Traditional Arabic"/>
          <w:b/>
          <w:bCs/>
        </w:rPr>
        <w:t xml:space="preserve"> </w:t>
      </w:r>
      <w:r w:rsidRPr="007470EF">
        <w:rPr>
          <w:rFonts w:cs="Traditional Arabic"/>
          <w:b/>
          <w:bCs/>
        </w:rPr>
        <w:t>в день воскресения</w:t>
      </w:r>
      <w:r w:rsidR="00D90AA4">
        <w:rPr>
          <w:rFonts w:cs="Traditional Arabic"/>
          <w:b/>
          <w:bCs/>
        </w:rPr>
        <w:t xml:space="preserve"> </w:t>
      </w:r>
    </w:p>
    <w:p w:rsidR="00D90AA4" w:rsidRDefault="00D90AA4" w:rsidP="00D90AA4">
      <w:pPr>
        <w:ind w:left="-567" w:right="283"/>
        <w:jc w:val="center"/>
        <w:outlineLvl w:val="0"/>
        <w:rPr>
          <w:rFonts w:cs="Traditional Arabic"/>
          <w:b/>
          <w:bCs/>
          <w:i/>
          <w:iCs/>
        </w:rPr>
      </w:pPr>
      <w:r w:rsidRPr="0066157E">
        <w:rPr>
          <w:rFonts w:ascii="Verdana" w:hAnsi="Verdana" w:cs="Traditional Arabic"/>
          <w:b/>
          <w:bCs/>
          <w:sz w:val="28"/>
          <w:szCs w:val="28"/>
          <w:rtl/>
        </w:rPr>
        <w:t>«لِهذَا دَعَوْتُكَ فَامْضِ لِعَمَلِك»</w:t>
      </w:r>
      <w:r w:rsidR="001C3772" w:rsidRPr="007470EF">
        <w:rPr>
          <w:rFonts w:cs="Traditional Arabic"/>
          <w:b/>
          <w:bCs/>
          <w:i/>
          <w:iCs/>
        </w:rPr>
        <w:t>«Я позвал тебя для этого,</w:t>
      </w:r>
      <w:r>
        <w:rPr>
          <w:rFonts w:cs="Traditional Arabic"/>
          <w:b/>
          <w:bCs/>
          <w:i/>
          <w:iCs/>
        </w:rPr>
        <w:t xml:space="preserve"> </w:t>
      </w:r>
      <w:r w:rsidR="001C3772" w:rsidRPr="007470EF">
        <w:rPr>
          <w:rFonts w:cs="Traditional Arabic"/>
          <w:b/>
          <w:bCs/>
          <w:i/>
          <w:iCs/>
        </w:rPr>
        <w:t xml:space="preserve">а теперь иди </w:t>
      </w:r>
    </w:p>
    <w:p w:rsidR="001C3772" w:rsidRDefault="001C3772" w:rsidP="00D90AA4">
      <w:pPr>
        <w:ind w:left="-567" w:right="283"/>
        <w:jc w:val="center"/>
        <w:outlineLvl w:val="0"/>
        <w:rPr>
          <w:rFonts w:cs="Traditional Arabic"/>
          <w:sz w:val="20"/>
          <w:szCs w:val="20"/>
        </w:rPr>
      </w:pPr>
      <w:r w:rsidRPr="007470EF">
        <w:rPr>
          <w:rFonts w:cs="Traditional Arabic"/>
          <w:b/>
          <w:bCs/>
          <w:i/>
          <w:iCs/>
        </w:rPr>
        <w:t>и приступай к своим обязанностям</w:t>
      </w:r>
      <w:r w:rsidRPr="007470EF">
        <w:rPr>
          <w:rStyle w:val="a9"/>
          <w:rFonts w:cs="Traditional Arabic"/>
          <w:b/>
          <w:bCs/>
          <w:i/>
          <w:iCs/>
        </w:rPr>
        <w:footnoteReference w:id="105"/>
      </w:r>
      <w:r w:rsidRPr="007470EF">
        <w:rPr>
          <w:rFonts w:cs="Traditional Arabic"/>
          <w:b/>
          <w:bCs/>
          <w:i/>
          <w:iCs/>
        </w:rPr>
        <w:t>».</w:t>
      </w:r>
      <w:r w:rsidR="00D90AA4">
        <w:rPr>
          <w:rFonts w:cs="Traditional Arabic"/>
          <w:b/>
          <w:bCs/>
        </w:rPr>
        <w:t xml:space="preserve"> </w:t>
      </w:r>
      <w:r w:rsidRPr="001662F5">
        <w:rPr>
          <w:rFonts w:cs="Traditional Arabic"/>
          <w:sz w:val="20"/>
          <w:szCs w:val="20"/>
        </w:rPr>
        <w:t>Ат-Тирмизи сказал, что это хороший хадис.</w:t>
      </w:r>
    </w:p>
    <w:p w:rsidR="00D90AA4" w:rsidRPr="00D90AA4" w:rsidRDefault="00D90AA4" w:rsidP="00D90AA4">
      <w:pPr>
        <w:ind w:left="-567" w:right="283"/>
        <w:jc w:val="center"/>
        <w:outlineLvl w:val="0"/>
        <w:rPr>
          <w:rFonts w:cs="Traditional Arabic"/>
          <w:b/>
          <w:bCs/>
          <w:i/>
          <w:iCs/>
        </w:rPr>
      </w:pPr>
    </w:p>
    <w:p w:rsidR="00100F7D" w:rsidRPr="008161AB" w:rsidRDefault="001C3772" w:rsidP="001C3772">
      <w:pPr>
        <w:ind w:left="-567" w:right="283"/>
        <w:jc w:val="center"/>
        <w:rPr>
          <w:rFonts w:cs="Traditional Arabic"/>
          <w:i/>
        </w:rPr>
      </w:pPr>
      <w:r w:rsidRPr="00E167C6">
        <w:rPr>
          <w:rFonts w:cs="Traditional Arabic"/>
        </w:rPr>
        <w:t>В дополнении Имам Ахмад передаёт, что Абу Хурайра сказал:</w:t>
      </w:r>
      <w:r w:rsidRPr="00E167C6">
        <w:rPr>
          <w:rFonts w:cs="Traditional Arabic"/>
          <w:i/>
        </w:rPr>
        <w:t xml:space="preserve"> (Однажды) пророк,</w:t>
      </w:r>
    </w:p>
    <w:p w:rsidR="00100F7D" w:rsidRPr="008161AB" w:rsidRDefault="001C3772" w:rsidP="001C3772">
      <w:pPr>
        <w:ind w:left="-567" w:right="283"/>
        <w:jc w:val="center"/>
        <w:rPr>
          <w:rFonts w:cs="Traditional Arabic"/>
          <w:i/>
        </w:rPr>
      </w:pPr>
      <w:r w:rsidRPr="00E167C6">
        <w:rPr>
          <w:rFonts w:cs="Traditional Arabic"/>
          <w:i/>
        </w:rPr>
        <w:t xml:space="preserve"> да благословит его Аллах и приветствует, встал среди нас, упомянул о присвоении </w:t>
      </w:r>
    </w:p>
    <w:p w:rsidR="001C3772" w:rsidRPr="00E167C6" w:rsidRDefault="001C3772" w:rsidP="001C3772">
      <w:pPr>
        <w:ind w:left="-567" w:right="283"/>
        <w:jc w:val="center"/>
        <w:rPr>
          <w:rFonts w:cs="Traditional Arabic"/>
        </w:rPr>
      </w:pPr>
      <w:r w:rsidRPr="00E167C6">
        <w:rPr>
          <w:rFonts w:cs="Traditional Arabic"/>
          <w:i/>
        </w:rPr>
        <w:t>военной добычи, указал на то, что это является великим грехом, и сказал:</w:t>
      </w:r>
    </w:p>
    <w:p w:rsidR="001C3772" w:rsidRPr="0066157E" w:rsidRDefault="001C3772" w:rsidP="001C3772">
      <w:pPr>
        <w:ind w:left="-567" w:right="283"/>
        <w:jc w:val="center"/>
        <w:rPr>
          <w:rFonts w:ascii="Verdana" w:hAnsi="Verdana" w:cs="Traditional Arabic"/>
          <w:b/>
          <w:bCs/>
          <w:sz w:val="28"/>
          <w:szCs w:val="28"/>
          <w:rtl/>
        </w:rPr>
      </w:pPr>
      <w:r w:rsidRPr="0066157E">
        <w:rPr>
          <w:rFonts w:ascii="Verdana" w:hAnsi="Verdana" w:cs="Traditional Arabic"/>
          <w:b/>
          <w:bCs/>
          <w:sz w:val="28"/>
          <w:szCs w:val="28"/>
          <w:rtl/>
        </w:rPr>
        <w:t>«لَا أُلْفِيَنَّ أَحَدَكُمْ يَجِيءُ يَوْمَ الْقِيَامَةِ عَلى رَقَبَتِهِ بَعِيرٌ لَهُ رُغَاءٌ، فَيَقُولُ: يَا رَسُولَ اللهِ أَغِثْنِي، فَأَقُولُ:</w:t>
      </w:r>
    </w:p>
    <w:p w:rsidR="001C3772" w:rsidRPr="0066157E" w:rsidRDefault="001C3772" w:rsidP="001C3772">
      <w:pPr>
        <w:ind w:left="-567" w:right="283"/>
        <w:jc w:val="center"/>
        <w:rPr>
          <w:rFonts w:ascii="Verdana" w:hAnsi="Verdana" w:cs="Traditional Arabic"/>
          <w:b/>
          <w:bCs/>
          <w:sz w:val="28"/>
          <w:szCs w:val="28"/>
          <w:rtl/>
        </w:rPr>
      </w:pPr>
      <w:r w:rsidRPr="0066157E">
        <w:rPr>
          <w:rFonts w:ascii="Verdana" w:hAnsi="Verdana" w:cs="Traditional Arabic"/>
          <w:b/>
          <w:bCs/>
          <w:sz w:val="28"/>
          <w:szCs w:val="28"/>
          <w:rtl/>
        </w:rPr>
        <w:t xml:space="preserve"> لَا أَمْلِكُ لَكَ مِنَ اللهِ شَيْئًا، قَدْ أَبْلَغْتُكَ، لَا أُلْفِيَنَّ أَحَدَكُمْ يَجِيءُ يَوْمَ الْقِيَامَةِ عَلى رَقَبَتِهِ فَرَسٌ لَهَا حَمْحَمَةٌ، فَيَقُولُ:</w:t>
      </w:r>
    </w:p>
    <w:p w:rsidR="001C3772" w:rsidRPr="0066157E" w:rsidRDefault="001C3772" w:rsidP="001C3772">
      <w:pPr>
        <w:ind w:left="-567" w:right="283"/>
        <w:jc w:val="center"/>
        <w:rPr>
          <w:rFonts w:ascii="Verdana" w:hAnsi="Verdana" w:cs="Traditional Arabic"/>
          <w:b/>
          <w:bCs/>
          <w:sz w:val="28"/>
          <w:szCs w:val="28"/>
          <w:rtl/>
        </w:rPr>
      </w:pPr>
      <w:r w:rsidRPr="0066157E">
        <w:rPr>
          <w:rFonts w:ascii="Verdana" w:hAnsi="Verdana" w:cs="Traditional Arabic"/>
          <w:b/>
          <w:bCs/>
          <w:sz w:val="28"/>
          <w:szCs w:val="28"/>
          <w:rtl/>
        </w:rPr>
        <w:t xml:space="preserve"> يَا رَسُولَ اللهِ أَغِثْنِي، فَأَقُولُ: لَا أَمْلِكُ لَكَ مِنَ اللهِ شَيْئًا، قَدْ أَبْلَغْتُكَ، لَا أُلْفِيَنَّ أَحَدَكُمْ يَجِي يَوْمَ الْقِيَامَةِ</w:t>
      </w:r>
    </w:p>
    <w:p w:rsidR="001C3772" w:rsidRPr="0066157E" w:rsidRDefault="001C3772" w:rsidP="001C3772">
      <w:pPr>
        <w:ind w:left="-567" w:right="283"/>
        <w:jc w:val="center"/>
        <w:rPr>
          <w:rFonts w:ascii="Verdana" w:hAnsi="Verdana" w:cs="Traditional Arabic"/>
          <w:b/>
          <w:bCs/>
          <w:sz w:val="28"/>
          <w:szCs w:val="28"/>
          <w:rtl/>
        </w:rPr>
      </w:pPr>
      <w:r w:rsidRPr="0066157E">
        <w:rPr>
          <w:rFonts w:ascii="Verdana" w:hAnsi="Verdana" w:cs="Traditional Arabic"/>
          <w:b/>
          <w:bCs/>
          <w:sz w:val="28"/>
          <w:szCs w:val="28"/>
          <w:rtl/>
        </w:rPr>
        <w:t xml:space="preserve"> عَلى رَقَبَتِهِ رِقَاعٌ تَخْفِقُ فَيَقُولُ: يَا رَسُولَ اللهِ أَغِثْنِي، فَأَقُولُ: لَا أَمْلِكُ لَكَ مِنَ اللهِ شَيْئًا، قَدْ أَبْلَغْتُكَ، لَا أُلْفِيَنَّ </w:t>
      </w:r>
    </w:p>
    <w:p w:rsidR="001C3772" w:rsidRPr="0066157E" w:rsidRDefault="001C3772" w:rsidP="001C3772">
      <w:pPr>
        <w:ind w:left="-567" w:right="283"/>
        <w:jc w:val="center"/>
        <w:rPr>
          <w:rFonts w:ascii="Verdana" w:hAnsi="Verdana" w:cs="Traditional Arabic"/>
          <w:sz w:val="28"/>
          <w:szCs w:val="28"/>
        </w:rPr>
      </w:pPr>
      <w:r w:rsidRPr="0066157E">
        <w:rPr>
          <w:rFonts w:ascii="Verdana" w:hAnsi="Verdana" w:cs="Traditional Arabic"/>
          <w:b/>
          <w:bCs/>
          <w:sz w:val="28"/>
          <w:szCs w:val="28"/>
          <w:rtl/>
        </w:rPr>
        <w:t>أَحَدَكُمْ يَجِي</w:t>
      </w:r>
      <w:r>
        <w:rPr>
          <w:rFonts w:ascii="Verdana" w:hAnsi="Verdana" w:cs="Traditional Arabic" w:hint="cs"/>
          <w:b/>
          <w:bCs/>
          <w:sz w:val="28"/>
          <w:szCs w:val="28"/>
          <w:rtl/>
        </w:rPr>
        <w:t>ء</w:t>
      </w:r>
      <w:r w:rsidRPr="0066157E">
        <w:rPr>
          <w:rFonts w:ascii="Verdana" w:hAnsi="Verdana" w:cs="Traditional Arabic"/>
          <w:b/>
          <w:bCs/>
          <w:sz w:val="28"/>
          <w:szCs w:val="28"/>
          <w:rtl/>
        </w:rPr>
        <w:t xml:space="preserve"> يَوْمَ الْقِيَامَةِ عَلى رَقَبَتِهِ صَامِتٌ، فَيقُولُ: يَا رَسُولَ اللهِ أَغِثْنِي، فَأَقُولُ: لَا أَمْلِكُ لَكَ مِنَ اللهِ شَيْئًا، قَدْ أَبْلَغْتُك</w:t>
      </w:r>
      <w:r w:rsidRPr="0066157E">
        <w:rPr>
          <w:rFonts w:ascii="Verdana" w:hAnsi="Verdana" w:cs="Traditional Arabic"/>
          <w:sz w:val="28"/>
          <w:szCs w:val="28"/>
          <w:rtl/>
        </w:rPr>
        <w:t>»</w:t>
      </w:r>
    </w:p>
    <w:p w:rsidR="00D90AA4" w:rsidRDefault="001C3772" w:rsidP="001C3772">
      <w:pPr>
        <w:ind w:left="-567" w:right="283"/>
        <w:jc w:val="center"/>
        <w:rPr>
          <w:rFonts w:cs="Traditional Arabic"/>
          <w:b/>
          <w:bCs/>
          <w:i/>
          <w:iCs/>
        </w:rPr>
      </w:pPr>
      <w:r w:rsidRPr="00E167C6">
        <w:rPr>
          <w:rFonts w:cs="Traditional Arabic"/>
          <w:b/>
          <w:bCs/>
          <w:i/>
          <w:iCs/>
        </w:rPr>
        <w:t>«Да не встречу я никого из вас в День воскресения с блеющей овцой или ржущим</w:t>
      </w:r>
    </w:p>
    <w:p w:rsidR="00D90AA4" w:rsidRDefault="001C3772" w:rsidP="001C3772">
      <w:pPr>
        <w:ind w:left="-567" w:right="283"/>
        <w:jc w:val="center"/>
        <w:rPr>
          <w:rFonts w:cs="Traditional Arabic"/>
          <w:b/>
          <w:bCs/>
          <w:i/>
          <w:iCs/>
        </w:rPr>
      </w:pPr>
      <w:r w:rsidRPr="00E167C6">
        <w:rPr>
          <w:rFonts w:cs="Traditional Arabic"/>
          <w:b/>
          <w:bCs/>
          <w:i/>
          <w:iCs/>
        </w:rPr>
        <w:t xml:space="preserve"> конём на шее, когда </w:t>
      </w:r>
      <w:r w:rsidRPr="00E167C6">
        <w:rPr>
          <w:rFonts w:cs="Traditional Arabic"/>
          <w:bCs/>
          <w:i/>
          <w:iCs/>
        </w:rPr>
        <w:t>(человек)</w:t>
      </w:r>
      <w:r w:rsidRPr="00E167C6">
        <w:rPr>
          <w:rFonts w:cs="Traditional Arabic"/>
          <w:b/>
          <w:bCs/>
          <w:i/>
          <w:iCs/>
        </w:rPr>
        <w:t xml:space="preserve"> будет говорить: “О посланник Аллаха, спаси меня!” </w:t>
      </w:r>
    </w:p>
    <w:p w:rsidR="00100F7D" w:rsidRPr="008161AB" w:rsidRDefault="001C3772" w:rsidP="001C3772">
      <w:pPr>
        <w:ind w:left="-567" w:right="283"/>
        <w:jc w:val="center"/>
        <w:rPr>
          <w:rFonts w:cs="Traditional Arabic"/>
          <w:b/>
          <w:bCs/>
          <w:i/>
          <w:iCs/>
        </w:rPr>
      </w:pPr>
      <w:r w:rsidRPr="00E167C6">
        <w:rPr>
          <w:rFonts w:cs="Traditional Arabic"/>
          <w:b/>
          <w:bCs/>
          <w:i/>
          <w:iCs/>
        </w:rPr>
        <w:t xml:space="preserve">— ибо я скажу: “Я никак не могу спасти тебя от </w:t>
      </w:r>
      <w:r w:rsidRPr="00E167C6">
        <w:rPr>
          <w:rFonts w:cs="Traditional Arabic"/>
          <w:bCs/>
          <w:i/>
          <w:iCs/>
        </w:rPr>
        <w:t>(наказания)</w:t>
      </w:r>
      <w:r w:rsidRPr="00E167C6">
        <w:rPr>
          <w:rFonts w:cs="Traditional Arabic"/>
          <w:b/>
          <w:bCs/>
          <w:i/>
          <w:iCs/>
        </w:rPr>
        <w:t xml:space="preserve"> Аллаха, ведь я довёл</w:t>
      </w:r>
    </w:p>
    <w:p w:rsidR="00D90AA4" w:rsidRDefault="001C3772" w:rsidP="001C3772">
      <w:pPr>
        <w:ind w:left="-567" w:right="283"/>
        <w:jc w:val="center"/>
        <w:rPr>
          <w:rFonts w:cs="Traditional Arabic"/>
          <w:b/>
          <w:bCs/>
          <w:i/>
          <w:iCs/>
        </w:rPr>
      </w:pPr>
      <w:r w:rsidRPr="00E167C6">
        <w:rPr>
          <w:rFonts w:cs="Traditional Arabic"/>
          <w:b/>
          <w:bCs/>
          <w:i/>
          <w:iCs/>
        </w:rPr>
        <w:t xml:space="preserve"> до твоего сведения </w:t>
      </w:r>
      <w:r w:rsidRPr="00E167C6">
        <w:rPr>
          <w:rFonts w:cs="Traditional Arabic"/>
          <w:bCs/>
          <w:i/>
          <w:iCs/>
        </w:rPr>
        <w:t>(Его послание)</w:t>
      </w:r>
      <w:r w:rsidRPr="00E167C6">
        <w:rPr>
          <w:rFonts w:cs="Traditional Arabic"/>
          <w:b/>
          <w:bCs/>
          <w:i/>
          <w:iCs/>
        </w:rPr>
        <w:t>!” И пусть никто не является ко мне с ревущим</w:t>
      </w:r>
    </w:p>
    <w:p w:rsidR="00D90AA4" w:rsidRDefault="001C3772" w:rsidP="001C3772">
      <w:pPr>
        <w:ind w:left="-567" w:right="283"/>
        <w:jc w:val="center"/>
        <w:rPr>
          <w:rFonts w:cs="Traditional Arabic"/>
          <w:b/>
          <w:bCs/>
          <w:i/>
          <w:iCs/>
        </w:rPr>
      </w:pPr>
      <w:r w:rsidRPr="00E167C6">
        <w:rPr>
          <w:rFonts w:cs="Traditional Arabic"/>
          <w:b/>
          <w:bCs/>
          <w:i/>
          <w:iCs/>
        </w:rPr>
        <w:t xml:space="preserve"> верблюдом на шее, когда </w:t>
      </w:r>
      <w:r w:rsidRPr="00E167C6">
        <w:rPr>
          <w:rFonts w:cs="Traditional Arabic"/>
          <w:bCs/>
          <w:i/>
          <w:iCs/>
        </w:rPr>
        <w:t>(человек)</w:t>
      </w:r>
      <w:r w:rsidRPr="00E167C6">
        <w:rPr>
          <w:rFonts w:cs="Traditional Arabic"/>
          <w:b/>
          <w:bCs/>
          <w:i/>
          <w:iCs/>
        </w:rPr>
        <w:t xml:space="preserve"> будет говорить: “О посланник Аллаха, спаси меня!”</w:t>
      </w:r>
    </w:p>
    <w:p w:rsidR="00D90AA4" w:rsidRDefault="001C3772" w:rsidP="001C3772">
      <w:pPr>
        <w:ind w:left="-567" w:right="283"/>
        <w:jc w:val="center"/>
        <w:rPr>
          <w:rFonts w:cs="Traditional Arabic"/>
          <w:b/>
          <w:bCs/>
          <w:i/>
          <w:iCs/>
        </w:rPr>
      </w:pPr>
      <w:r w:rsidRPr="00E167C6">
        <w:rPr>
          <w:rFonts w:cs="Traditional Arabic"/>
          <w:b/>
          <w:bCs/>
          <w:i/>
          <w:iCs/>
        </w:rPr>
        <w:t xml:space="preserve"> — ибо я скажу: “Я никак не могу спасти тебя от </w:t>
      </w:r>
      <w:r w:rsidRPr="00E167C6">
        <w:rPr>
          <w:rFonts w:cs="Traditional Arabic"/>
          <w:bCs/>
          <w:i/>
          <w:iCs/>
        </w:rPr>
        <w:t>(наказания)</w:t>
      </w:r>
      <w:r w:rsidRPr="00E167C6">
        <w:rPr>
          <w:rFonts w:cs="Traditional Arabic"/>
          <w:b/>
          <w:bCs/>
          <w:i/>
          <w:iCs/>
        </w:rPr>
        <w:t xml:space="preserve"> Аллаха, ведь я довёл </w:t>
      </w:r>
    </w:p>
    <w:p w:rsidR="00D90AA4" w:rsidRDefault="001C3772" w:rsidP="00D90AA4">
      <w:pPr>
        <w:ind w:left="-567" w:right="283"/>
        <w:jc w:val="center"/>
        <w:rPr>
          <w:rFonts w:cs="Traditional Arabic"/>
          <w:b/>
          <w:bCs/>
          <w:i/>
          <w:iCs/>
        </w:rPr>
      </w:pPr>
      <w:r w:rsidRPr="00E167C6">
        <w:rPr>
          <w:rFonts w:cs="Traditional Arabic"/>
          <w:b/>
          <w:bCs/>
          <w:i/>
          <w:iCs/>
        </w:rPr>
        <w:t xml:space="preserve">до твоего сведения </w:t>
      </w:r>
      <w:r w:rsidRPr="00E167C6">
        <w:rPr>
          <w:rFonts w:cs="Traditional Arabic"/>
          <w:bCs/>
          <w:i/>
          <w:iCs/>
        </w:rPr>
        <w:t>(Его послание)</w:t>
      </w:r>
      <w:r w:rsidRPr="00E167C6">
        <w:rPr>
          <w:rFonts w:cs="Traditional Arabic"/>
          <w:b/>
          <w:bCs/>
          <w:i/>
          <w:iCs/>
        </w:rPr>
        <w:t xml:space="preserve">!” И пусть никто не является ко мне с золотом или серебром на шее, когда </w:t>
      </w:r>
      <w:r w:rsidRPr="00E167C6">
        <w:rPr>
          <w:rFonts w:cs="Traditional Arabic"/>
          <w:bCs/>
          <w:i/>
          <w:iCs/>
        </w:rPr>
        <w:t xml:space="preserve">(человек) </w:t>
      </w:r>
      <w:r w:rsidRPr="00E167C6">
        <w:rPr>
          <w:rFonts w:cs="Traditional Arabic"/>
          <w:b/>
          <w:bCs/>
          <w:i/>
          <w:iCs/>
        </w:rPr>
        <w:t>будет говорить: “О посланник Аллаха, спаси меня!”</w:t>
      </w:r>
    </w:p>
    <w:p w:rsidR="00D90AA4" w:rsidRDefault="001C3772" w:rsidP="00D90AA4">
      <w:pPr>
        <w:ind w:left="-567" w:right="283"/>
        <w:jc w:val="center"/>
        <w:rPr>
          <w:rFonts w:cs="Traditional Arabic"/>
          <w:b/>
          <w:bCs/>
          <w:i/>
          <w:iCs/>
        </w:rPr>
      </w:pPr>
      <w:r w:rsidRPr="00E167C6">
        <w:rPr>
          <w:rFonts w:cs="Traditional Arabic"/>
          <w:b/>
          <w:bCs/>
          <w:i/>
          <w:iCs/>
        </w:rPr>
        <w:t xml:space="preserve"> — ибо я скажу: “Я никак не могу спасти тебя от </w:t>
      </w:r>
      <w:r w:rsidRPr="00E167C6">
        <w:rPr>
          <w:rFonts w:cs="Traditional Arabic"/>
          <w:bCs/>
          <w:i/>
          <w:iCs/>
        </w:rPr>
        <w:t>(наказания)</w:t>
      </w:r>
      <w:r w:rsidRPr="00E167C6">
        <w:rPr>
          <w:rFonts w:cs="Traditional Arabic"/>
          <w:b/>
          <w:bCs/>
          <w:i/>
          <w:iCs/>
        </w:rPr>
        <w:t xml:space="preserve"> Аллаха, ведь я довёл до твоего сведения </w:t>
      </w:r>
      <w:r w:rsidRPr="00E167C6">
        <w:rPr>
          <w:rFonts w:cs="Traditional Arabic"/>
          <w:bCs/>
          <w:i/>
          <w:iCs/>
        </w:rPr>
        <w:t>(Его послание)</w:t>
      </w:r>
      <w:r w:rsidRPr="00E167C6">
        <w:rPr>
          <w:rFonts w:cs="Traditional Arabic"/>
          <w:b/>
          <w:bCs/>
          <w:i/>
          <w:iCs/>
        </w:rPr>
        <w:t xml:space="preserve">!” И пусть никто не является ко мне с развевающейся одеждой на шее, когда </w:t>
      </w:r>
      <w:r w:rsidRPr="00E167C6">
        <w:rPr>
          <w:rFonts w:cs="Traditional Arabic"/>
          <w:bCs/>
          <w:i/>
          <w:iCs/>
        </w:rPr>
        <w:t>(человек)</w:t>
      </w:r>
      <w:r w:rsidRPr="00E167C6">
        <w:rPr>
          <w:rFonts w:cs="Traditional Arabic"/>
          <w:b/>
          <w:bCs/>
          <w:i/>
          <w:iCs/>
        </w:rPr>
        <w:t xml:space="preserve"> будет говорить: “О посланник Аллаха, спаси меня!”</w:t>
      </w:r>
    </w:p>
    <w:p w:rsidR="001C3772" w:rsidRDefault="001C3772" w:rsidP="00D90AA4">
      <w:pPr>
        <w:ind w:left="-567" w:right="283"/>
        <w:jc w:val="center"/>
        <w:rPr>
          <w:rFonts w:cs="Traditional Arabic"/>
          <w:b/>
          <w:bCs/>
          <w:i/>
          <w:iCs/>
        </w:rPr>
      </w:pPr>
      <w:r w:rsidRPr="00E167C6">
        <w:rPr>
          <w:rFonts w:cs="Traditional Arabic"/>
          <w:b/>
          <w:bCs/>
          <w:i/>
          <w:iCs/>
        </w:rPr>
        <w:t xml:space="preserve"> — ибо я скажу: “Я никак не могу спасти тебя от </w:t>
      </w:r>
      <w:r w:rsidRPr="00E167C6">
        <w:rPr>
          <w:rFonts w:cs="Traditional Arabic"/>
          <w:bCs/>
          <w:i/>
          <w:iCs/>
        </w:rPr>
        <w:t>(наказания)</w:t>
      </w:r>
      <w:r w:rsidRPr="00E167C6">
        <w:rPr>
          <w:rFonts w:cs="Traditional Arabic"/>
          <w:b/>
          <w:bCs/>
          <w:i/>
          <w:iCs/>
        </w:rPr>
        <w:t xml:space="preserve"> Аллаха,</w:t>
      </w:r>
    </w:p>
    <w:p w:rsidR="001C3772" w:rsidRPr="003B1F1D" w:rsidRDefault="001C3772" w:rsidP="001C3772">
      <w:pPr>
        <w:ind w:left="-567" w:right="283"/>
        <w:jc w:val="center"/>
        <w:rPr>
          <w:rFonts w:cs="Traditional Arabic"/>
          <w:b/>
          <w:bCs/>
          <w:i/>
          <w:iCs/>
          <w:rtl/>
          <w:lang w:bidi="ar-SY"/>
        </w:rPr>
      </w:pPr>
      <w:r w:rsidRPr="00E167C6">
        <w:rPr>
          <w:rFonts w:cs="Traditional Arabic"/>
          <w:b/>
          <w:bCs/>
          <w:i/>
          <w:iCs/>
        </w:rPr>
        <w:t xml:space="preserve"> ведь я довёл до твоего сведения </w:t>
      </w:r>
      <w:r w:rsidRPr="00E167C6">
        <w:rPr>
          <w:rFonts w:cs="Traditional Arabic"/>
          <w:bCs/>
          <w:i/>
          <w:iCs/>
        </w:rPr>
        <w:t>(Его послание)</w:t>
      </w:r>
      <w:r w:rsidRPr="00E167C6">
        <w:rPr>
          <w:rFonts w:cs="Traditional Arabic"/>
          <w:b/>
          <w:bCs/>
          <w:i/>
          <w:iCs/>
        </w:rPr>
        <w:t>!”</w:t>
      </w:r>
      <w:r w:rsidRPr="00E167C6">
        <w:rPr>
          <w:rFonts w:cs="Traditional Arabic"/>
          <w:bCs/>
          <w:i/>
          <w:iCs/>
        </w:rPr>
        <w:t>»</w:t>
      </w:r>
      <w:r w:rsidRPr="00E167C6">
        <w:rPr>
          <w:rFonts w:cs="Traditional Arabic"/>
        </w:rPr>
        <w:t>.</w:t>
      </w:r>
    </w:p>
    <w:p w:rsidR="001C3772" w:rsidRPr="003B1F1D" w:rsidRDefault="001C3772" w:rsidP="001C3772">
      <w:pPr>
        <w:ind w:left="-567" w:right="283"/>
        <w:jc w:val="center"/>
        <w:rPr>
          <w:rFonts w:cs="Traditional Arabic"/>
          <w:b/>
          <w:bCs/>
          <w:sz w:val="28"/>
          <w:szCs w:val="28"/>
          <w:rtl/>
        </w:rPr>
      </w:pPr>
      <w:r w:rsidRPr="003B1F1D">
        <w:rPr>
          <w:rFonts w:cs="Traditional Arabic"/>
          <w:b/>
          <w:bCs/>
          <w:sz w:val="28"/>
          <w:szCs w:val="28"/>
          <w:rtl/>
        </w:rPr>
        <w:t>وعن عَدِي بن عُمَيْرَةَ رضي اللَّه عنه قال : سَمِعْتُ رسولَ اللَّه يَقُول : « مَن اسْتَعْمَلْنَاهُ مِنْكُمْ عَلَى عَمَل ،</w:t>
      </w:r>
    </w:p>
    <w:p w:rsidR="001C3772" w:rsidRPr="003B1F1D" w:rsidRDefault="001C3772" w:rsidP="001C3772">
      <w:pPr>
        <w:ind w:left="-567" w:right="283"/>
        <w:jc w:val="center"/>
        <w:rPr>
          <w:rFonts w:cs="Traditional Arabic"/>
          <w:b/>
          <w:bCs/>
          <w:sz w:val="28"/>
          <w:szCs w:val="28"/>
          <w:rtl/>
        </w:rPr>
      </w:pPr>
      <w:r w:rsidRPr="003B1F1D">
        <w:rPr>
          <w:rFonts w:cs="Traditional Arabic"/>
          <w:b/>
          <w:bCs/>
          <w:sz w:val="28"/>
          <w:szCs w:val="28"/>
          <w:rtl/>
        </w:rPr>
        <w:t xml:space="preserve"> فَكَتَمَنَا مِخْيَطاً فَمَا فَوْقَهُ ، كَانَ غُلُولا يَأْتِي بِهِ يوْم الْقِيامَةِ » فقَام إَلْيهِ رجُلٌ أَسْودُ مِنَ الأَنْصَارِ ، كأَنِّي أَنْظرُ إِلَيْهِ ، فقال :</w:t>
      </w:r>
    </w:p>
    <w:p w:rsidR="001C3772" w:rsidRPr="003B1F1D" w:rsidRDefault="001C3772" w:rsidP="001C3772">
      <w:pPr>
        <w:ind w:left="-567" w:right="283"/>
        <w:jc w:val="center"/>
        <w:rPr>
          <w:rFonts w:cs="Traditional Arabic"/>
          <w:b/>
          <w:bCs/>
          <w:sz w:val="28"/>
          <w:szCs w:val="28"/>
          <w:rtl/>
        </w:rPr>
      </w:pPr>
      <w:r w:rsidRPr="003B1F1D">
        <w:rPr>
          <w:rFonts w:cs="Traditional Arabic"/>
          <w:b/>
          <w:bCs/>
          <w:sz w:val="28"/>
          <w:szCs w:val="28"/>
          <w:rtl/>
        </w:rPr>
        <w:t xml:space="preserve"> يا رسول اللَّه اقْبل عني عملَكَ قال: « ومالكَ ؟ » قال : سَمِعْتُك تقُول كَذَا وَكَذَا ، قال : « وَأَنَا أَقُولُهُ الآن : </w:t>
      </w:r>
    </w:p>
    <w:p w:rsidR="001C3772" w:rsidRPr="003B1F1D" w:rsidRDefault="001C3772" w:rsidP="001C3772">
      <w:pPr>
        <w:ind w:left="-567" w:right="283"/>
        <w:jc w:val="center"/>
        <w:rPr>
          <w:rFonts w:cs="Traditional Arabic"/>
          <w:b/>
          <w:bCs/>
          <w:sz w:val="28"/>
          <w:szCs w:val="28"/>
        </w:rPr>
      </w:pPr>
      <w:r w:rsidRPr="003B1F1D">
        <w:rPr>
          <w:rFonts w:cs="Traditional Arabic"/>
          <w:b/>
          <w:bCs/>
          <w:sz w:val="28"/>
          <w:szCs w:val="28"/>
          <w:rtl/>
        </w:rPr>
        <w:t>من اسْتعْملْنَاهُ عَلَى عملٍ فلْيجِيء بقَلِيلهِ وَكِثيرِه ، فمَا</w:t>
      </w:r>
      <w:r>
        <w:rPr>
          <w:rFonts w:cs="Traditional Arabic"/>
          <w:b/>
          <w:bCs/>
          <w:sz w:val="28"/>
          <w:szCs w:val="28"/>
          <w:rtl/>
        </w:rPr>
        <w:t xml:space="preserve"> أُوتِي مِنْهُ أَخَذَ ومَا نُهِ</w:t>
      </w:r>
      <w:r>
        <w:rPr>
          <w:rFonts w:cs="Traditional Arabic" w:hint="cs"/>
          <w:b/>
          <w:bCs/>
          <w:sz w:val="28"/>
          <w:szCs w:val="28"/>
          <w:rtl/>
        </w:rPr>
        <w:t>يَ</w:t>
      </w:r>
      <w:r w:rsidRPr="003B1F1D">
        <w:rPr>
          <w:rFonts w:cs="Traditional Arabic"/>
          <w:b/>
          <w:bCs/>
          <w:sz w:val="28"/>
          <w:szCs w:val="28"/>
          <w:rtl/>
        </w:rPr>
        <w:t xml:space="preserve"> عَنْهُ انْتَهَى » رواه مسلم</w:t>
      </w:r>
    </w:p>
    <w:p w:rsidR="00D90AA4" w:rsidRDefault="001C3772" w:rsidP="001C3772">
      <w:pPr>
        <w:ind w:left="-567" w:right="283"/>
        <w:jc w:val="center"/>
        <w:rPr>
          <w:rFonts w:cs="Traditional Arabic"/>
          <w:b/>
          <w:bCs/>
          <w:i/>
          <w:iCs/>
        </w:rPr>
      </w:pPr>
      <w:r w:rsidRPr="00375E57">
        <w:rPr>
          <w:rFonts w:cs="Traditional Arabic"/>
        </w:rPr>
        <w:t xml:space="preserve">Сообщается, что Ади бин Амира, да будет доволен им Аллах, сказал: </w:t>
      </w:r>
      <w:r w:rsidRPr="00375E57">
        <w:rPr>
          <w:rFonts w:cs="Traditional Arabic"/>
        </w:rPr>
        <w:br/>
      </w:r>
      <w:r w:rsidRPr="00375E57">
        <w:rPr>
          <w:rFonts w:cs="Traditional Arabic"/>
          <w:b/>
          <w:bCs/>
          <w:i/>
          <w:iCs/>
        </w:rPr>
        <w:t xml:space="preserve">Я слышал, как однажды посланник Аллаха, да благословит его Аллах и да </w:t>
      </w:r>
    </w:p>
    <w:p w:rsidR="00D90AA4" w:rsidRDefault="001C3772" w:rsidP="001C3772">
      <w:pPr>
        <w:ind w:left="-567" w:right="283"/>
        <w:jc w:val="center"/>
        <w:rPr>
          <w:rFonts w:cs="Traditional Arabic"/>
          <w:b/>
          <w:bCs/>
          <w:i/>
          <w:iCs/>
        </w:rPr>
      </w:pPr>
      <w:r w:rsidRPr="00375E57">
        <w:rPr>
          <w:rFonts w:cs="Traditional Arabic"/>
          <w:b/>
          <w:bCs/>
          <w:i/>
          <w:iCs/>
        </w:rPr>
        <w:t>приветствует, сказал: «Если поручим мы кому-нибудь из вас какое-нибудь дело,</w:t>
      </w:r>
    </w:p>
    <w:p w:rsidR="00D90AA4" w:rsidRDefault="001C3772" w:rsidP="001C3772">
      <w:pPr>
        <w:ind w:left="-567" w:right="283"/>
        <w:jc w:val="center"/>
        <w:rPr>
          <w:rFonts w:cs="Traditional Arabic"/>
          <w:b/>
          <w:bCs/>
          <w:i/>
          <w:iCs/>
        </w:rPr>
      </w:pPr>
      <w:r w:rsidRPr="00375E57">
        <w:rPr>
          <w:rFonts w:cs="Traditional Arabic"/>
          <w:b/>
          <w:bCs/>
          <w:i/>
          <w:iCs/>
        </w:rPr>
        <w:t xml:space="preserve"> а он утаит от нас хотя бы иголку или что-то более ценное, </w:t>
      </w:r>
      <w:r w:rsidRPr="00375E57">
        <w:rPr>
          <w:rFonts w:cs="Traditional Arabic"/>
          <w:bCs/>
          <w:i/>
          <w:iCs/>
        </w:rPr>
        <w:t>(сокрытое им)</w:t>
      </w:r>
      <w:r w:rsidRPr="00375E57">
        <w:rPr>
          <w:rFonts w:cs="Traditional Arabic"/>
          <w:b/>
          <w:bCs/>
          <w:i/>
          <w:iCs/>
        </w:rPr>
        <w:t xml:space="preserve"> преврати</w:t>
      </w:r>
      <w:r w:rsidRPr="00375E57">
        <w:rPr>
          <w:rFonts w:cs="Traditional Arabic"/>
          <w:b/>
          <w:bCs/>
          <w:i/>
          <w:iCs/>
        </w:rPr>
        <w:t>т</w:t>
      </w:r>
      <w:r w:rsidRPr="00375E57">
        <w:rPr>
          <w:rFonts w:cs="Traditional Arabic"/>
          <w:b/>
          <w:bCs/>
          <w:i/>
          <w:iCs/>
        </w:rPr>
        <w:t xml:space="preserve">ся в оковы, в которых он явится </w:t>
      </w:r>
      <w:r w:rsidRPr="00375E57">
        <w:rPr>
          <w:rFonts w:cs="Traditional Arabic"/>
          <w:bCs/>
          <w:i/>
          <w:iCs/>
        </w:rPr>
        <w:t>(на суд)</w:t>
      </w:r>
      <w:r w:rsidRPr="00375E57">
        <w:rPr>
          <w:rFonts w:cs="Traditional Arabic"/>
          <w:b/>
          <w:bCs/>
          <w:i/>
          <w:iCs/>
        </w:rPr>
        <w:t xml:space="preserve"> в День воскресения!» </w:t>
      </w:r>
      <w:r w:rsidRPr="00375E57">
        <w:rPr>
          <w:rFonts w:cs="Traditional Arabic"/>
          <w:bCs/>
          <w:i/>
          <w:iCs/>
        </w:rPr>
        <w:t>(Услышав это)</w:t>
      </w:r>
      <w:r w:rsidRPr="00375E57">
        <w:rPr>
          <w:rFonts w:cs="Traditional Arabic"/>
          <w:b/>
          <w:bCs/>
          <w:i/>
          <w:iCs/>
        </w:rPr>
        <w:t xml:space="preserve"> к нему подошёл один чернокожий человек из числа ансаров, который будто и сейчас стоит</w:t>
      </w:r>
    </w:p>
    <w:p w:rsidR="001C3772" w:rsidRPr="00375E57" w:rsidRDefault="001C3772" w:rsidP="001C3772">
      <w:pPr>
        <w:ind w:left="-567" w:right="283"/>
        <w:jc w:val="center"/>
        <w:rPr>
          <w:rFonts w:cs="Traditional Arabic"/>
          <w:b/>
          <w:bCs/>
          <w:i/>
          <w:iCs/>
        </w:rPr>
      </w:pPr>
      <w:r w:rsidRPr="00375E57">
        <w:rPr>
          <w:rFonts w:cs="Traditional Arabic"/>
          <w:b/>
          <w:bCs/>
          <w:i/>
          <w:iCs/>
        </w:rPr>
        <w:t xml:space="preserve"> у меня перед глазами, и сказал ему: «О посланник Аллаха, прими от меня</w:t>
      </w:r>
      <w:r w:rsidRPr="00375E57">
        <w:rPr>
          <w:rFonts w:cs="Traditional Arabic"/>
          <w:bCs/>
          <w:i/>
          <w:iCs/>
        </w:rPr>
        <w:t xml:space="preserve"> (то, что ты поручил мне)</w:t>
      </w:r>
      <w:r w:rsidRPr="00375E57">
        <w:rPr>
          <w:rFonts w:cs="Traditional Arabic"/>
          <w:b/>
          <w:bCs/>
          <w:i/>
          <w:iCs/>
        </w:rPr>
        <w:t xml:space="preserve">!» </w:t>
      </w:r>
      <w:r w:rsidRPr="00375E57">
        <w:rPr>
          <w:rFonts w:cs="Traditional Arabic"/>
          <w:bCs/>
          <w:i/>
          <w:iCs/>
        </w:rPr>
        <w:t xml:space="preserve">(Пророк, да благословит его Аллах и да приветствует), </w:t>
      </w:r>
      <w:r w:rsidRPr="00375E57">
        <w:rPr>
          <w:rFonts w:cs="Traditional Arabic"/>
          <w:b/>
          <w:bCs/>
          <w:i/>
          <w:iCs/>
        </w:rPr>
        <w:t>спросил:</w:t>
      </w:r>
    </w:p>
    <w:p w:rsidR="00100F7D" w:rsidRPr="008161AB" w:rsidRDefault="001C3772" w:rsidP="001C3772">
      <w:pPr>
        <w:ind w:left="-567" w:right="283"/>
        <w:jc w:val="center"/>
        <w:rPr>
          <w:rFonts w:cs="Traditional Arabic"/>
          <w:b/>
          <w:bCs/>
          <w:i/>
          <w:iCs/>
        </w:rPr>
      </w:pPr>
      <w:r w:rsidRPr="00375E57">
        <w:rPr>
          <w:rFonts w:cs="Traditional Arabic"/>
          <w:b/>
          <w:bCs/>
          <w:i/>
          <w:iCs/>
        </w:rPr>
        <w:t xml:space="preserve"> «А что с тобой случилось?» </w:t>
      </w:r>
      <w:r w:rsidRPr="00375E57">
        <w:rPr>
          <w:rFonts w:cs="Traditional Arabic"/>
          <w:bCs/>
          <w:i/>
          <w:iCs/>
        </w:rPr>
        <w:t>(Этот человек)</w:t>
      </w:r>
      <w:r w:rsidRPr="00375E57">
        <w:rPr>
          <w:rFonts w:cs="Traditional Arabic"/>
          <w:b/>
          <w:bCs/>
          <w:i/>
          <w:iCs/>
        </w:rPr>
        <w:t xml:space="preserve"> сказал: «Я слышал, как ты сказал то-то</w:t>
      </w:r>
    </w:p>
    <w:p w:rsidR="00D90AA4" w:rsidRDefault="001C3772" w:rsidP="001C3772">
      <w:pPr>
        <w:ind w:left="-567" w:right="283"/>
        <w:jc w:val="center"/>
        <w:rPr>
          <w:rFonts w:cs="Traditional Arabic"/>
          <w:b/>
          <w:bCs/>
          <w:i/>
          <w:iCs/>
        </w:rPr>
      </w:pPr>
      <w:r w:rsidRPr="00375E57">
        <w:rPr>
          <w:rFonts w:cs="Traditional Arabic"/>
          <w:b/>
          <w:bCs/>
          <w:i/>
          <w:iCs/>
        </w:rPr>
        <w:t xml:space="preserve"> и то-то». </w:t>
      </w:r>
      <w:r w:rsidRPr="00375E57">
        <w:rPr>
          <w:rFonts w:cs="Traditional Arabic"/>
          <w:bCs/>
          <w:i/>
          <w:iCs/>
        </w:rPr>
        <w:t>(Тогда Пророк, да благословит его Аллах и да приветствует</w:t>
      </w:r>
      <w:r w:rsidRPr="00375E57">
        <w:rPr>
          <w:rFonts w:cs="Traditional Arabic"/>
          <w:b/>
          <w:bCs/>
          <w:i/>
          <w:iCs/>
        </w:rPr>
        <w:t xml:space="preserve">),  сказал: </w:t>
      </w:r>
    </w:p>
    <w:p w:rsidR="00D90AA4" w:rsidRDefault="001C3772" w:rsidP="001C3772">
      <w:pPr>
        <w:ind w:left="-567" w:right="283"/>
        <w:jc w:val="center"/>
        <w:rPr>
          <w:rFonts w:cs="Traditional Arabic"/>
          <w:b/>
          <w:bCs/>
          <w:i/>
          <w:iCs/>
        </w:rPr>
      </w:pPr>
      <w:r w:rsidRPr="00375E57">
        <w:rPr>
          <w:rFonts w:cs="Traditional Arabic"/>
          <w:b/>
          <w:bCs/>
          <w:i/>
          <w:iCs/>
        </w:rPr>
        <w:t>«Я и сейчас повторю: пусть тот из вас, кому мы поручили какое-нибудь дело,</w:t>
      </w:r>
    </w:p>
    <w:p w:rsidR="00D90AA4" w:rsidRDefault="001C3772" w:rsidP="001C3772">
      <w:pPr>
        <w:ind w:left="-567" w:right="283"/>
        <w:jc w:val="center"/>
        <w:rPr>
          <w:rFonts w:cs="Traditional Arabic"/>
          <w:b/>
          <w:bCs/>
          <w:i/>
          <w:iCs/>
        </w:rPr>
      </w:pPr>
      <w:r w:rsidRPr="00375E57">
        <w:rPr>
          <w:rFonts w:cs="Traditional Arabic"/>
          <w:b/>
          <w:bCs/>
          <w:i/>
          <w:iCs/>
        </w:rPr>
        <w:t xml:space="preserve"> приносит и малое, и большое и пусть берёт он то, что ему дадут, </w:t>
      </w:r>
    </w:p>
    <w:p w:rsidR="001C3772" w:rsidRDefault="001C3772" w:rsidP="001C3772">
      <w:pPr>
        <w:ind w:left="-567" w:right="283"/>
        <w:jc w:val="center"/>
        <w:rPr>
          <w:rFonts w:cs="Traditional Arabic"/>
        </w:rPr>
      </w:pPr>
      <w:r w:rsidRPr="00375E57">
        <w:rPr>
          <w:rFonts w:cs="Traditional Arabic"/>
          <w:b/>
          <w:bCs/>
          <w:i/>
          <w:iCs/>
        </w:rPr>
        <w:t>и воздерживается от того, что было запрещено</w:t>
      </w:r>
      <w:r w:rsidRPr="00375E57">
        <w:rPr>
          <w:rStyle w:val="a9"/>
          <w:rFonts w:cs="Traditional Arabic"/>
          <w:b/>
          <w:bCs/>
          <w:i/>
          <w:iCs/>
        </w:rPr>
        <w:footnoteReference w:id="106"/>
      </w:r>
      <w:r w:rsidRPr="00375E57">
        <w:rPr>
          <w:rFonts w:cs="Traditional Arabic"/>
          <w:b/>
          <w:bCs/>
          <w:i/>
          <w:iCs/>
        </w:rPr>
        <w:t xml:space="preserve">!» </w:t>
      </w:r>
      <w:r w:rsidRPr="00FE25DD">
        <w:rPr>
          <w:rFonts w:cs="Traditional Arabic"/>
          <w:sz w:val="20"/>
          <w:szCs w:val="20"/>
        </w:rPr>
        <w:t>(Муслим)</w:t>
      </w:r>
    </w:p>
    <w:p w:rsidR="001C3772" w:rsidRPr="00375E57" w:rsidRDefault="001C3772" w:rsidP="001C3772">
      <w:pPr>
        <w:ind w:left="-567" w:right="283"/>
        <w:jc w:val="center"/>
        <w:rPr>
          <w:rFonts w:cs="Traditional Arabic"/>
        </w:rPr>
      </w:pPr>
    </w:p>
    <w:p w:rsidR="00D90AA4" w:rsidRDefault="001C3772" w:rsidP="001C3772">
      <w:pPr>
        <w:ind w:left="-567" w:right="283"/>
        <w:jc w:val="center"/>
        <w:rPr>
          <w:rFonts w:cs="Traditional Arabic"/>
          <w:b/>
          <w:bCs/>
          <w:sz w:val="28"/>
          <w:szCs w:val="28"/>
          <w:rtl/>
        </w:rPr>
      </w:pPr>
      <w:r w:rsidRPr="003B1F1D">
        <w:rPr>
          <w:rFonts w:cs="Traditional Arabic"/>
          <w:b/>
          <w:bCs/>
          <w:sz w:val="28"/>
          <w:szCs w:val="28"/>
          <w:rtl/>
        </w:rPr>
        <w:t>وعن عمر بن الخطاب رضي اللَّهُ عنه قال : لمَّا كان يوْمُ خيْبرَ أَقْبل نَفرٌ مِنْ أَصْحابِ النَّبِيِّ صَلّى اللهُ عَلَيْهِ وسَلَّم فَقَالُوا :</w:t>
      </w:r>
    </w:p>
    <w:p w:rsidR="00D90AA4" w:rsidRDefault="001C3772" w:rsidP="001C3772">
      <w:pPr>
        <w:ind w:left="-567" w:right="283"/>
        <w:jc w:val="center"/>
        <w:rPr>
          <w:rFonts w:cs="Traditional Arabic"/>
          <w:b/>
          <w:bCs/>
          <w:sz w:val="28"/>
          <w:szCs w:val="28"/>
          <w:rtl/>
        </w:rPr>
      </w:pPr>
      <w:r w:rsidRPr="003B1F1D">
        <w:rPr>
          <w:rFonts w:cs="Traditional Arabic"/>
          <w:b/>
          <w:bCs/>
          <w:sz w:val="28"/>
          <w:szCs w:val="28"/>
          <w:rtl/>
        </w:rPr>
        <w:t xml:space="preserve"> فُلانٌ شَهِيدٌ ، وفُلانٌ شهِيدٌ ،</w:t>
      </w:r>
      <w:r w:rsidRPr="00C34463">
        <w:rPr>
          <w:rFonts w:cs="Traditional Arabic"/>
          <w:b/>
          <w:bCs/>
          <w:rtl/>
        </w:rPr>
        <w:t xml:space="preserve"> </w:t>
      </w:r>
      <w:r w:rsidRPr="003B1F1D">
        <w:rPr>
          <w:rFonts w:cs="Traditional Arabic"/>
          <w:b/>
          <w:bCs/>
          <w:sz w:val="28"/>
          <w:szCs w:val="28"/>
          <w:rtl/>
        </w:rPr>
        <w:t>حتَّى مَرُّوا علَى رَجُلٍ فقالوا : فلانٌ شهِيد . فقال النَّبِيُّ صَلّى اللهُ عَلَيْهِ وسَلَّم :</w:t>
      </w:r>
    </w:p>
    <w:p w:rsidR="001C3772" w:rsidRPr="003B1F1D" w:rsidRDefault="001C3772" w:rsidP="001C3772">
      <w:pPr>
        <w:ind w:left="-567" w:right="283"/>
        <w:jc w:val="center"/>
        <w:rPr>
          <w:rFonts w:cs="Traditional Arabic"/>
          <w:b/>
          <w:bCs/>
          <w:sz w:val="28"/>
          <w:szCs w:val="28"/>
        </w:rPr>
      </w:pPr>
      <w:r w:rsidRPr="003B1F1D">
        <w:rPr>
          <w:rFonts w:cs="Traditional Arabic"/>
          <w:b/>
          <w:bCs/>
          <w:sz w:val="28"/>
          <w:szCs w:val="28"/>
          <w:rtl/>
        </w:rPr>
        <w:t xml:space="preserve"> « كلاَّ إِنِّي رَأَيْتُهُ فِي النَّارِ فِي بُرْدَةٍ غَلَّها أَوْ عبَاءَةٍ » رواه مسلم</w:t>
      </w:r>
    </w:p>
    <w:p w:rsidR="00D90AA4" w:rsidRDefault="001C3772" w:rsidP="001C3772">
      <w:pPr>
        <w:ind w:left="-567" w:right="283"/>
        <w:jc w:val="center"/>
        <w:rPr>
          <w:rFonts w:cs="Traditional Arabic"/>
          <w:bCs/>
          <w:i/>
          <w:iCs/>
        </w:rPr>
      </w:pPr>
      <w:r w:rsidRPr="00C34463">
        <w:rPr>
          <w:rFonts w:cs="Traditional Arabic"/>
        </w:rPr>
        <w:lastRenderedPageBreak/>
        <w:t xml:space="preserve">Сообщается, что Умар бин аль-Хаттаб, да будет доволен им Аллах, сказал: </w:t>
      </w:r>
      <w:r w:rsidRPr="00C34463">
        <w:rPr>
          <w:rFonts w:cs="Traditional Arabic"/>
        </w:rPr>
        <w:br/>
      </w:r>
      <w:r w:rsidRPr="00C34463">
        <w:rPr>
          <w:rFonts w:cs="Traditional Arabic"/>
          <w:bCs/>
          <w:i/>
          <w:iCs/>
        </w:rPr>
        <w:t>В день Хайбара к Пророку, да благословит его Аллах и да приветствует,</w:t>
      </w:r>
    </w:p>
    <w:p w:rsidR="00D90AA4" w:rsidRDefault="001C3772" w:rsidP="001C3772">
      <w:pPr>
        <w:ind w:left="-567" w:right="283"/>
        <w:jc w:val="center"/>
        <w:rPr>
          <w:rFonts w:cs="Traditional Arabic"/>
          <w:bCs/>
          <w:i/>
          <w:iCs/>
        </w:rPr>
      </w:pPr>
      <w:r w:rsidRPr="00C34463">
        <w:rPr>
          <w:rFonts w:cs="Traditional Arabic"/>
          <w:bCs/>
          <w:i/>
          <w:iCs/>
        </w:rPr>
        <w:t xml:space="preserve"> явилось несколько его сподвижников, сказавших: «Такой-то стал шахидом и такой-то»,</w:t>
      </w:r>
    </w:p>
    <w:p w:rsidR="00D90AA4" w:rsidRDefault="001C3772" w:rsidP="001C3772">
      <w:pPr>
        <w:ind w:left="-567" w:right="283"/>
        <w:jc w:val="center"/>
        <w:rPr>
          <w:rFonts w:cs="Traditional Arabic"/>
          <w:bCs/>
          <w:i/>
          <w:iCs/>
        </w:rPr>
      </w:pPr>
      <w:r w:rsidRPr="00C34463">
        <w:rPr>
          <w:rFonts w:cs="Traditional Arabic"/>
          <w:b/>
          <w:bCs/>
          <w:i/>
          <w:iCs/>
        </w:rPr>
        <w:t xml:space="preserve"> — </w:t>
      </w:r>
      <w:r w:rsidRPr="00C34463">
        <w:rPr>
          <w:rFonts w:cs="Traditional Arabic"/>
          <w:bCs/>
          <w:i/>
          <w:iCs/>
        </w:rPr>
        <w:t>когда же они дошли до одного человека и сказали: «Такой-то стал шахидом»,</w:t>
      </w:r>
    </w:p>
    <w:p w:rsidR="00D90AA4" w:rsidRDefault="001C3772" w:rsidP="00D90AA4">
      <w:pPr>
        <w:ind w:left="-567" w:right="283"/>
        <w:jc w:val="center"/>
        <w:rPr>
          <w:rFonts w:cs="Traditional Arabic"/>
          <w:b/>
          <w:bCs/>
          <w:i/>
          <w:iCs/>
        </w:rPr>
      </w:pPr>
      <w:r w:rsidRPr="00C34463">
        <w:rPr>
          <w:rFonts w:cs="Traditional Arabic"/>
          <w:b/>
          <w:bCs/>
          <w:i/>
          <w:iCs/>
        </w:rPr>
        <w:t xml:space="preserve"> </w:t>
      </w:r>
      <w:r w:rsidRPr="00C34463">
        <w:rPr>
          <w:rFonts w:cs="Traditional Arabic"/>
          <w:bCs/>
          <w:i/>
          <w:iCs/>
        </w:rPr>
        <w:t xml:space="preserve">— Пророк, да благословит его Аллах и да приветствует, воскликнул: </w:t>
      </w:r>
      <w:r w:rsidRPr="00C34463">
        <w:rPr>
          <w:rFonts w:cs="Traditional Arabic"/>
          <w:b/>
          <w:bCs/>
          <w:i/>
          <w:iCs/>
        </w:rPr>
        <w:t xml:space="preserve">«Вовсе нет! </w:t>
      </w:r>
    </w:p>
    <w:p w:rsidR="001C3772" w:rsidRPr="00D90AA4" w:rsidRDefault="001C3772" w:rsidP="00D90AA4">
      <w:pPr>
        <w:ind w:left="-567" w:right="283"/>
        <w:jc w:val="center"/>
        <w:rPr>
          <w:rFonts w:cs="Traditional Arabic"/>
          <w:bCs/>
          <w:i/>
          <w:iCs/>
        </w:rPr>
      </w:pPr>
      <w:r w:rsidRPr="00C34463">
        <w:rPr>
          <w:rFonts w:cs="Traditional Arabic"/>
          <w:b/>
          <w:bCs/>
          <w:i/>
          <w:iCs/>
        </w:rPr>
        <w:t xml:space="preserve">Поистине, я видел его в Огне одетым в тот плащ </w:t>
      </w:r>
      <w:r w:rsidRPr="00C34463">
        <w:rPr>
          <w:rFonts w:cs="Traditional Arabic"/>
          <w:i/>
        </w:rPr>
        <w:t>(или:</w:t>
      </w:r>
      <w:r w:rsidRPr="00C34463">
        <w:rPr>
          <w:rFonts w:cs="Traditional Arabic"/>
        </w:rPr>
        <w:t xml:space="preserve"> </w:t>
      </w:r>
      <w:r w:rsidRPr="00C34463">
        <w:rPr>
          <w:rFonts w:cs="Traditional Arabic"/>
          <w:bCs/>
          <w:i/>
          <w:iCs/>
        </w:rPr>
        <w:t>...абу...),</w:t>
      </w:r>
      <w:r w:rsidRPr="00C34463">
        <w:rPr>
          <w:rFonts w:cs="Traditional Arabic"/>
          <w:b/>
          <w:bCs/>
          <w:i/>
          <w:iCs/>
        </w:rPr>
        <w:t xml:space="preserve"> который он присвоил!»</w:t>
      </w:r>
    </w:p>
    <w:p w:rsidR="001C3772" w:rsidRPr="00FE25DD" w:rsidRDefault="001C3772" w:rsidP="001C3772">
      <w:pPr>
        <w:ind w:left="-567" w:right="283"/>
        <w:jc w:val="center"/>
        <w:outlineLvl w:val="0"/>
        <w:rPr>
          <w:rFonts w:ascii="Verdana" w:hAnsi="Verdana" w:cs="Traditional Arabic"/>
          <w:b/>
          <w:bCs/>
        </w:rPr>
      </w:pPr>
      <w:r w:rsidRPr="00C34463">
        <w:rPr>
          <w:rFonts w:cs="Traditional Arabic"/>
          <w:bCs/>
          <w:i/>
          <w:iCs/>
        </w:rPr>
        <w:t>Затем посланник Аллаха</w:t>
      </w:r>
      <w:r>
        <w:rPr>
          <w:rFonts w:cs="Traditional Arabic"/>
          <w:bCs/>
          <w:i/>
          <w:iCs/>
        </w:rPr>
        <w:t>,</w:t>
      </w:r>
      <w:r w:rsidRPr="00FE25DD">
        <w:rPr>
          <w:rFonts w:cs="Traditional Arabic"/>
          <w:bCs/>
          <w:i/>
          <w:iCs/>
        </w:rPr>
        <w:t xml:space="preserve"> </w:t>
      </w:r>
      <w:r w:rsidRPr="00C34463">
        <w:rPr>
          <w:rFonts w:cs="Traditional Arabic"/>
          <w:bCs/>
          <w:i/>
          <w:iCs/>
        </w:rPr>
        <w:t>да благословит его Аллах и да приветствует</w:t>
      </w:r>
      <w:r>
        <w:rPr>
          <w:rFonts w:cs="Traditional Arabic"/>
          <w:bCs/>
          <w:i/>
          <w:iCs/>
        </w:rPr>
        <w:t>,</w:t>
      </w:r>
      <w:r w:rsidRPr="00C34463">
        <w:rPr>
          <w:rFonts w:cs="Traditional Arabic"/>
          <w:bCs/>
          <w:i/>
          <w:iCs/>
        </w:rPr>
        <w:t xml:space="preserve"> сказал:</w:t>
      </w:r>
    </w:p>
    <w:p w:rsidR="001C3772" w:rsidRPr="003B1F1D" w:rsidRDefault="001C3772" w:rsidP="001C3772">
      <w:pPr>
        <w:ind w:left="-567" w:right="283"/>
        <w:jc w:val="center"/>
        <w:outlineLvl w:val="0"/>
        <w:rPr>
          <w:rFonts w:cs="Traditional Arabic"/>
          <w:b/>
          <w:bCs/>
          <w:i/>
          <w:iCs/>
          <w:sz w:val="28"/>
          <w:szCs w:val="28"/>
        </w:rPr>
      </w:pPr>
      <w:r w:rsidRPr="003B1F1D">
        <w:rPr>
          <w:rFonts w:ascii="Verdana" w:hAnsi="Verdana" w:cs="Traditional Arabic"/>
          <w:b/>
          <w:bCs/>
          <w:sz w:val="28"/>
          <w:szCs w:val="28"/>
          <w:rtl/>
        </w:rPr>
        <w:t>«يَا ابْنَ الْخَطَّابِ، اذْهَبْ فَنَادِ فِي النَّاسِ: إِنَّهُ لَا يَدْخُلُ الْجَنَّةَ إِلَّا الْمُؤْمِنُون»</w:t>
      </w:r>
    </w:p>
    <w:p w:rsidR="001C3772" w:rsidRPr="00C34463" w:rsidRDefault="001C3772" w:rsidP="001C3772">
      <w:pPr>
        <w:ind w:left="-567" w:right="283"/>
        <w:jc w:val="center"/>
        <w:rPr>
          <w:rFonts w:cs="Traditional Arabic"/>
        </w:rPr>
      </w:pPr>
      <w:r w:rsidRPr="00C34463">
        <w:rPr>
          <w:rFonts w:cs="Traditional Arabic"/>
          <w:b/>
          <w:bCs/>
          <w:i/>
          <w:iCs/>
        </w:rPr>
        <w:t>«О, ибн аль-Хаттаб, иди и воззови среди людей, что в рай войдёт только верующие»</w:t>
      </w:r>
      <w:r w:rsidRPr="00C34463">
        <w:rPr>
          <w:rFonts w:cs="Traditional Arabic"/>
        </w:rPr>
        <w:t>.</w:t>
      </w:r>
    </w:p>
    <w:p w:rsidR="001C3772" w:rsidRDefault="001C3772" w:rsidP="001C3772">
      <w:pPr>
        <w:ind w:left="-567" w:right="283"/>
        <w:jc w:val="center"/>
        <w:rPr>
          <w:rFonts w:cs="Traditional Arabic"/>
        </w:rPr>
      </w:pPr>
      <w:r w:rsidRPr="00C34463">
        <w:rPr>
          <w:rFonts w:cs="Traditional Arabic"/>
          <w:i/>
        </w:rPr>
        <w:t>Тогда я вышел и воззвал среди людей, что в рай войдут лишь верующие.</w:t>
      </w:r>
      <w:r w:rsidRPr="008A4643">
        <w:rPr>
          <w:rFonts w:cs="Traditional Arabic"/>
          <w:sz w:val="28"/>
          <w:szCs w:val="28"/>
        </w:rPr>
        <w:t xml:space="preserve"> </w:t>
      </w:r>
      <w:r w:rsidRPr="00D90AA4">
        <w:rPr>
          <w:rFonts w:cs="Traditional Arabic"/>
          <w:sz w:val="20"/>
          <w:szCs w:val="20"/>
        </w:rPr>
        <w:t>(Муслим)</w:t>
      </w:r>
    </w:p>
    <w:p w:rsidR="001C3772" w:rsidRPr="008A4643" w:rsidRDefault="001C3772" w:rsidP="001C3772">
      <w:pPr>
        <w:ind w:left="-567" w:right="283"/>
        <w:jc w:val="center"/>
        <w:rPr>
          <w:rFonts w:cs="Traditional Arabic"/>
          <w:sz w:val="28"/>
          <w:szCs w:val="28"/>
        </w:rPr>
      </w:pPr>
    </w:p>
    <w:p w:rsidR="001C3772" w:rsidRPr="001676DE" w:rsidRDefault="001C3772" w:rsidP="001C3772">
      <w:pPr>
        <w:ind w:left="-567" w:right="283"/>
        <w:jc w:val="center"/>
        <w:rPr>
          <w:rFonts w:cs="Traditional Arabic"/>
          <w:b/>
          <w:bCs/>
        </w:rPr>
      </w:pPr>
      <w:r w:rsidRPr="001676DE">
        <w:rPr>
          <w:rFonts w:cs="Traditional Arabic"/>
        </w:rPr>
        <w:t>Аллах сказал:</w:t>
      </w:r>
    </w:p>
    <w:p w:rsidR="001C3772" w:rsidRPr="003B1F1D" w:rsidRDefault="001C3772" w:rsidP="001C3772">
      <w:pPr>
        <w:ind w:left="-567" w:right="283"/>
        <w:jc w:val="center"/>
        <w:outlineLvl w:val="0"/>
        <w:rPr>
          <w:rFonts w:ascii="Verdana" w:hAnsi="Verdana" w:cs="Traditional Arabic"/>
          <w:b/>
          <w:bCs/>
          <w:sz w:val="28"/>
          <w:szCs w:val="28"/>
        </w:rPr>
      </w:pPr>
      <w:r w:rsidRPr="003B1F1D">
        <w:rPr>
          <w:rFonts w:ascii="Verdana" w:hAnsi="Verdana" w:cs="Traditional Arabic"/>
          <w:b/>
          <w:bCs/>
          <w:sz w:val="28"/>
          <w:szCs w:val="28"/>
          <w:rtl/>
        </w:rPr>
        <w:t>﴿أَفَمَنِ اتَّبَعَ رِضْوَ</w:t>
      </w:r>
      <w:r>
        <w:rPr>
          <w:rFonts w:ascii="Verdana" w:hAnsi="Verdana" w:cs="Traditional Arabic" w:hint="cs"/>
          <w:b/>
          <w:bCs/>
          <w:sz w:val="28"/>
          <w:szCs w:val="28"/>
          <w:rtl/>
        </w:rPr>
        <w:t>ا</w:t>
      </w:r>
      <w:r w:rsidRPr="003B1F1D">
        <w:rPr>
          <w:rFonts w:ascii="Verdana" w:hAnsi="Verdana" w:cs="Traditional Arabic"/>
          <w:b/>
          <w:bCs/>
          <w:sz w:val="28"/>
          <w:szCs w:val="28"/>
          <w:rtl/>
        </w:rPr>
        <w:t>نَ اللَّهِ كَمَن بَآءَ بِسَخْطٍ مِّنَ اللَّهِ وَمَأْوَاهُ جَهَنَّمُ وَبِئْسَ الْمَصِيرُ ﴾</w:t>
      </w:r>
    </w:p>
    <w:p w:rsidR="001C3772" w:rsidRDefault="001C3772" w:rsidP="001C3772">
      <w:pPr>
        <w:ind w:left="-567" w:right="283"/>
        <w:jc w:val="center"/>
        <w:rPr>
          <w:rFonts w:cs="Traditional Arabic"/>
          <w:b/>
          <w:bCs/>
        </w:rPr>
      </w:pPr>
      <w:r w:rsidRPr="001676DE">
        <w:rPr>
          <w:rFonts w:cs="Traditional Arabic"/>
          <w:b/>
          <w:bCs/>
        </w:rPr>
        <w:t xml:space="preserve">Разве тот, кто последовал за благоволением Аллаха, таков, как тот, </w:t>
      </w:r>
    </w:p>
    <w:p w:rsidR="001C3772" w:rsidRPr="001676DE" w:rsidRDefault="001C3772" w:rsidP="001C3772">
      <w:pPr>
        <w:ind w:left="-567" w:right="283"/>
        <w:jc w:val="center"/>
        <w:rPr>
          <w:rFonts w:cs="Traditional Arabic"/>
          <w:b/>
          <w:bCs/>
        </w:rPr>
      </w:pPr>
      <w:r w:rsidRPr="001676DE">
        <w:rPr>
          <w:rFonts w:cs="Traditional Arabic"/>
          <w:b/>
          <w:bCs/>
        </w:rPr>
        <w:t>кто навлек гнев Аллаха? Убежище его - геенна, скверно это возвращение!</w:t>
      </w:r>
    </w:p>
    <w:p w:rsidR="00DA7EB4" w:rsidRDefault="001C3772" w:rsidP="001C3772">
      <w:pPr>
        <w:ind w:left="-567" w:right="283"/>
        <w:jc w:val="center"/>
        <w:rPr>
          <w:rFonts w:cs="Traditional Arabic"/>
        </w:rPr>
      </w:pPr>
      <w:r w:rsidRPr="001676DE">
        <w:rPr>
          <w:rFonts w:cs="Traditional Arabic"/>
        </w:rPr>
        <w:t>Всевышний поведал о большой разнице, существующей между тем, кто стремится снискать благоволение Аллаха и совершает богоугодные деяни</w:t>
      </w:r>
      <w:r w:rsidR="00DA7EB4">
        <w:rPr>
          <w:rFonts w:cs="Traditional Arabic"/>
        </w:rPr>
        <w:t xml:space="preserve">я, и тем, кто не обладает этим </w:t>
      </w:r>
    </w:p>
    <w:p w:rsidR="001C3772" w:rsidRDefault="001C3772" w:rsidP="001C3772">
      <w:pPr>
        <w:ind w:left="-567" w:right="283"/>
        <w:jc w:val="center"/>
        <w:rPr>
          <w:rFonts w:cs="Traditional Arabic"/>
        </w:rPr>
      </w:pPr>
      <w:r w:rsidRPr="001676DE">
        <w:rPr>
          <w:rFonts w:cs="Traditional Arabic"/>
        </w:rPr>
        <w:t xml:space="preserve">качествами, совершает грехи и навлекает на себя гнев своего Господа. </w:t>
      </w:r>
    </w:p>
    <w:p w:rsidR="001C3772" w:rsidRPr="001676DE" w:rsidRDefault="001C3772" w:rsidP="001C3772">
      <w:pPr>
        <w:ind w:left="-567" w:right="283"/>
        <w:jc w:val="center"/>
        <w:rPr>
          <w:rFonts w:cs="Traditional Arabic"/>
        </w:rPr>
      </w:pPr>
      <w:r w:rsidRPr="001676DE">
        <w:rPr>
          <w:rFonts w:cs="Traditional Arabic"/>
        </w:rPr>
        <w:t>Убежищем таковых станет ад, и скверно это возвращение!</w:t>
      </w:r>
    </w:p>
    <w:p w:rsidR="00DA7EB4" w:rsidRDefault="001C3772" w:rsidP="00DA7EB4">
      <w:pPr>
        <w:ind w:left="-567" w:right="283"/>
        <w:jc w:val="center"/>
        <w:rPr>
          <w:rFonts w:cs="Traditional Arabic"/>
        </w:rPr>
      </w:pPr>
      <w:r w:rsidRPr="001676DE">
        <w:rPr>
          <w:rFonts w:cs="Traditional Arabic"/>
        </w:rPr>
        <w:t>Существует множество подобных аятов в Коране, например</w:t>
      </w:r>
      <w:r w:rsidRPr="00FF4001">
        <w:rPr>
          <w:rFonts w:cs="Traditional Arabic"/>
        </w:rPr>
        <w:t xml:space="preserve">, </w:t>
      </w:r>
      <w:r w:rsidRPr="001676DE">
        <w:rPr>
          <w:rFonts w:cs="Traditional Arabic"/>
        </w:rPr>
        <w:t>слово</w:t>
      </w:r>
      <w:r w:rsidRPr="00FF4001">
        <w:rPr>
          <w:rFonts w:cs="Traditional Arabic"/>
        </w:rPr>
        <w:t xml:space="preserve"> </w:t>
      </w:r>
      <w:r w:rsidRPr="001676DE">
        <w:rPr>
          <w:rFonts w:cs="Traditional Arabic"/>
        </w:rPr>
        <w:t>Аллаха</w:t>
      </w:r>
      <w:r w:rsidRPr="00FF4001">
        <w:rPr>
          <w:rFonts w:cs="Traditional Arabic"/>
        </w:rPr>
        <w:t>:</w:t>
      </w:r>
    </w:p>
    <w:p w:rsidR="001C3772" w:rsidRPr="00DA7EB4" w:rsidRDefault="001C3772" w:rsidP="00DA7EB4">
      <w:pPr>
        <w:ind w:left="-567" w:right="283"/>
        <w:jc w:val="center"/>
        <w:rPr>
          <w:rFonts w:cs="Traditional Arabic"/>
        </w:rPr>
      </w:pPr>
      <w:r w:rsidRPr="00FF4001">
        <w:rPr>
          <w:rFonts w:cs="Traditional Arabic"/>
        </w:rPr>
        <w:t xml:space="preserve"> </w:t>
      </w:r>
      <w:r w:rsidRPr="003B1F1D">
        <w:rPr>
          <w:rFonts w:ascii="Verdana" w:hAnsi="Verdana" w:cs="Traditional Arabic"/>
          <w:b/>
          <w:bCs/>
          <w:sz w:val="28"/>
          <w:szCs w:val="28"/>
          <w:rtl/>
        </w:rPr>
        <w:t>﴿أَفَمَن يَعْلَمُ أَنَّمَآ أُنزِلَ إِلَيْكَ مِن رَبِّكَ الْحَقُّ كَمَنْ هُوَ أَعْمَى﴾</w:t>
      </w:r>
    </w:p>
    <w:p w:rsidR="001C3772" w:rsidRPr="00DA7EB4" w:rsidRDefault="001C3772" w:rsidP="00DA7EB4">
      <w:pPr>
        <w:ind w:left="-567" w:right="283"/>
        <w:jc w:val="center"/>
        <w:rPr>
          <w:rFonts w:cs="Traditional Arabic"/>
          <w:b/>
          <w:bCs/>
        </w:rPr>
      </w:pPr>
      <w:r w:rsidRPr="001676DE">
        <w:rPr>
          <w:rFonts w:cs="Traditional Arabic"/>
          <w:b/>
          <w:bCs/>
        </w:rPr>
        <w:t>Разве тот, кто знает, что ниспосланное тебе является истиной, может быть подобен слепцу?</w:t>
      </w:r>
      <w:r w:rsidRPr="001676DE">
        <w:rPr>
          <w:rFonts w:cs="Traditional Arabic"/>
        </w:rPr>
        <w:t xml:space="preserve"> </w:t>
      </w:r>
      <w:r w:rsidRPr="001676DE">
        <w:rPr>
          <w:rFonts w:cs="Traditional Arabic"/>
          <w:i/>
        </w:rPr>
        <w:t>(13:19)</w:t>
      </w:r>
      <w:r w:rsidRPr="001C3772">
        <w:rPr>
          <w:rFonts w:cs="Traditional Arabic"/>
        </w:rPr>
        <w:t xml:space="preserve"> </w:t>
      </w:r>
      <w:r w:rsidRPr="001676DE">
        <w:rPr>
          <w:rFonts w:cs="Traditional Arabic"/>
        </w:rPr>
        <w:t>а</w:t>
      </w:r>
      <w:r w:rsidRPr="001C3772">
        <w:rPr>
          <w:rFonts w:cs="Traditional Arabic"/>
        </w:rPr>
        <w:t xml:space="preserve"> </w:t>
      </w:r>
      <w:r w:rsidRPr="001676DE">
        <w:rPr>
          <w:rFonts w:cs="Traditional Arabic"/>
        </w:rPr>
        <w:t>также</w:t>
      </w:r>
      <w:r w:rsidRPr="001C3772">
        <w:rPr>
          <w:rFonts w:cs="Traditional Arabic"/>
        </w:rPr>
        <w:t xml:space="preserve">: </w:t>
      </w:r>
      <w:r w:rsidRPr="00F445D6">
        <w:rPr>
          <w:rFonts w:ascii="Verdana" w:hAnsi="Verdana" w:cs="Traditional Arabic"/>
          <w:b/>
          <w:bCs/>
          <w:sz w:val="28"/>
          <w:szCs w:val="28"/>
          <w:rtl/>
        </w:rPr>
        <w:t>﴿أَفَمَن وَعَدْنَـهُ وَعْداً حَسَناً فَهُوَ لاَقِيهِ كَمَن مَّتَّعْنَاهُ مَتَـعَ الْحَيَوةِ الدُّنْيَا﴾</w:t>
      </w:r>
    </w:p>
    <w:p w:rsidR="00DA7EB4" w:rsidRDefault="001C3772" w:rsidP="00DA7EB4">
      <w:pPr>
        <w:ind w:left="-567" w:right="283"/>
        <w:jc w:val="center"/>
        <w:outlineLvl w:val="0"/>
        <w:rPr>
          <w:rFonts w:cs="Traditional Arabic"/>
          <w:b/>
          <w:bCs/>
        </w:rPr>
      </w:pPr>
      <w:r w:rsidRPr="001676DE">
        <w:rPr>
          <w:rFonts w:cs="Traditional Arabic"/>
          <w:b/>
          <w:bCs/>
        </w:rPr>
        <w:t xml:space="preserve">Неужели тот, кому Мы дали прекрасное обещание, с которым он непременно </w:t>
      </w:r>
    </w:p>
    <w:p w:rsidR="00DA7EB4" w:rsidRPr="009725F4" w:rsidRDefault="001C3772" w:rsidP="00FF1A57">
      <w:pPr>
        <w:ind w:left="-851" w:right="141"/>
        <w:jc w:val="center"/>
        <w:outlineLvl w:val="0"/>
        <w:rPr>
          <w:rFonts w:cs="Traditional Arabic"/>
        </w:rPr>
      </w:pPr>
      <w:r w:rsidRPr="001676DE">
        <w:rPr>
          <w:rFonts w:cs="Traditional Arabic"/>
          <w:b/>
          <w:bCs/>
        </w:rPr>
        <w:t>встретится, равен тому, кого Мы наделили преходящими благами мирской жизни</w:t>
      </w:r>
      <w:r w:rsidR="00FF1A57" w:rsidRPr="00FF1A57">
        <w:rPr>
          <w:rFonts w:cs="Traditional Arabic"/>
          <w:b/>
          <w:bCs/>
        </w:rPr>
        <w:t>.</w:t>
      </w:r>
      <w:r w:rsidR="00FF1A57" w:rsidRPr="00FF1A57">
        <w:rPr>
          <w:rFonts w:cs="Traditional Arabic"/>
          <w:bCs/>
        </w:rPr>
        <w:t xml:space="preserve"> </w:t>
      </w:r>
      <w:r w:rsidRPr="001676DE">
        <w:rPr>
          <w:rFonts w:cs="Traditional Arabic"/>
          <w:i/>
        </w:rPr>
        <w:t>(28:61)</w:t>
      </w:r>
      <w:r w:rsidRPr="004508EE">
        <w:rPr>
          <w:rFonts w:cs="Traditional Arabic"/>
        </w:rPr>
        <w:t xml:space="preserve"> </w:t>
      </w:r>
    </w:p>
    <w:p w:rsidR="001C3772" w:rsidRPr="00DA7EB4" w:rsidRDefault="001C3772" w:rsidP="00DA7EB4">
      <w:pPr>
        <w:ind w:left="-567" w:right="283"/>
        <w:jc w:val="center"/>
        <w:outlineLvl w:val="0"/>
        <w:rPr>
          <w:rFonts w:ascii="Verdana" w:hAnsi="Verdana" w:cs="Traditional Arabic"/>
          <w:b/>
          <w:bCs/>
        </w:rPr>
      </w:pPr>
      <w:r w:rsidRPr="001676DE">
        <w:rPr>
          <w:rFonts w:cs="Traditional Arabic"/>
        </w:rPr>
        <w:t>Затем Всевышний Аллах сказал:</w:t>
      </w:r>
      <w:r w:rsidRPr="004508EE">
        <w:rPr>
          <w:rFonts w:cs="Traditional Arabic"/>
        </w:rPr>
        <w:t xml:space="preserve"> </w:t>
      </w:r>
      <w:r w:rsidRPr="00F445D6">
        <w:rPr>
          <w:rFonts w:ascii="Verdana" w:hAnsi="Verdana" w:cs="Traditional Arabic"/>
          <w:b/>
          <w:bCs/>
          <w:sz w:val="28"/>
          <w:szCs w:val="28"/>
          <w:rtl/>
        </w:rPr>
        <w:t>﴿هُمْ دَرَجَـ</w:t>
      </w:r>
      <w:r>
        <w:rPr>
          <w:rFonts w:ascii="Verdana" w:hAnsi="Verdana" w:cs="Traditional Arabic" w:hint="cs"/>
          <w:b/>
          <w:bCs/>
          <w:sz w:val="28"/>
          <w:szCs w:val="28"/>
          <w:rtl/>
        </w:rPr>
        <w:t>ا</w:t>
      </w:r>
      <w:r w:rsidRPr="00F445D6">
        <w:rPr>
          <w:rFonts w:ascii="Verdana" w:hAnsi="Verdana" w:cs="Traditional Arabic"/>
          <w:b/>
          <w:bCs/>
          <w:sz w:val="28"/>
          <w:szCs w:val="28"/>
          <w:rtl/>
        </w:rPr>
        <w:t>تٌ عِندَ اللَّهِ﴾</w:t>
      </w:r>
      <w:r w:rsidRPr="001676DE">
        <w:rPr>
          <w:rFonts w:cs="Traditional Arabic"/>
          <w:b/>
          <w:bCs/>
        </w:rPr>
        <w:t>Они - по степеням у Аллаха</w:t>
      </w:r>
      <w:r w:rsidRPr="001676DE">
        <w:rPr>
          <w:rFonts w:cs="Traditional Arabic"/>
        </w:rPr>
        <w:t xml:space="preserve"> </w:t>
      </w:r>
      <w:r w:rsidRPr="00DA7EB4">
        <w:rPr>
          <w:rFonts w:cs="Traditional Arabic"/>
          <w:i/>
        </w:rPr>
        <w:t>(3:163)</w:t>
      </w:r>
    </w:p>
    <w:p w:rsidR="001C3772" w:rsidRDefault="001C3772" w:rsidP="001C3772">
      <w:pPr>
        <w:ind w:left="-567" w:right="283"/>
        <w:jc w:val="center"/>
        <w:rPr>
          <w:rFonts w:cs="Traditional Arabic"/>
        </w:rPr>
      </w:pPr>
      <w:r w:rsidRPr="001676DE">
        <w:rPr>
          <w:rFonts w:cs="Traditional Arabic"/>
        </w:rPr>
        <w:t xml:space="preserve">Аль-Хасан аль-Басри и Мухаммад ибн Исхак сказали: </w:t>
      </w:r>
    </w:p>
    <w:p w:rsidR="001C3772" w:rsidRPr="001676DE" w:rsidRDefault="001C3772" w:rsidP="001C3772">
      <w:pPr>
        <w:ind w:left="-567" w:right="283"/>
        <w:jc w:val="center"/>
        <w:rPr>
          <w:rFonts w:cs="Traditional Arabic"/>
          <w:i/>
        </w:rPr>
      </w:pPr>
      <w:r w:rsidRPr="001676DE">
        <w:rPr>
          <w:rFonts w:cs="Traditional Arabic"/>
          <w:i/>
        </w:rPr>
        <w:t>«Приверженцы добра и приверженцы зла различаются по степеням».</w:t>
      </w:r>
    </w:p>
    <w:p w:rsidR="00DA7EB4" w:rsidRDefault="001C3772" w:rsidP="001C3772">
      <w:pPr>
        <w:ind w:left="-567" w:right="283"/>
        <w:jc w:val="center"/>
        <w:rPr>
          <w:rFonts w:cs="Traditional Arabic"/>
          <w:i/>
        </w:rPr>
      </w:pPr>
      <w:r w:rsidRPr="001676DE">
        <w:rPr>
          <w:rFonts w:cs="Traditional Arabic"/>
        </w:rPr>
        <w:t xml:space="preserve">Абу Убайда и аль-Кисаи сказали: </w:t>
      </w:r>
      <w:r w:rsidRPr="001676DE">
        <w:rPr>
          <w:rFonts w:cs="Traditional Arabic"/>
          <w:i/>
        </w:rPr>
        <w:t>«Под степенями здесь подразумевается,</w:t>
      </w:r>
    </w:p>
    <w:p w:rsidR="001C3772" w:rsidRPr="001676DE" w:rsidRDefault="001C3772" w:rsidP="001C3772">
      <w:pPr>
        <w:ind w:left="-567" w:right="283"/>
        <w:jc w:val="center"/>
        <w:rPr>
          <w:rFonts w:cs="Traditional Arabic"/>
        </w:rPr>
      </w:pPr>
      <w:r w:rsidRPr="001676DE">
        <w:rPr>
          <w:rFonts w:cs="Traditional Arabic"/>
          <w:i/>
        </w:rPr>
        <w:t xml:space="preserve"> что </w:t>
      </w:r>
      <w:r>
        <w:rPr>
          <w:rFonts w:cs="Traditional Arabic"/>
          <w:i/>
        </w:rPr>
        <w:t>у них будут разные уровни. Как у</w:t>
      </w:r>
      <w:r w:rsidRPr="001676DE">
        <w:rPr>
          <w:rFonts w:cs="Traditional Arabic"/>
          <w:i/>
        </w:rPr>
        <w:t xml:space="preserve"> обитателей рая, так и</w:t>
      </w:r>
      <w:r>
        <w:rPr>
          <w:rFonts w:cs="Traditional Arabic"/>
          <w:i/>
        </w:rPr>
        <w:t xml:space="preserve"> у</w:t>
      </w:r>
      <w:r w:rsidRPr="001676DE">
        <w:rPr>
          <w:rFonts w:cs="Traditional Arabic"/>
          <w:i/>
        </w:rPr>
        <w:t xml:space="preserve"> обитателей ада».</w:t>
      </w:r>
      <w:r w:rsidRPr="001676DE">
        <w:rPr>
          <w:rFonts w:cs="Traditional Arabic"/>
        </w:rPr>
        <w:t xml:space="preserve"> </w:t>
      </w:r>
    </w:p>
    <w:p w:rsidR="001C3772" w:rsidRPr="004508EE" w:rsidRDefault="001C3772" w:rsidP="001C3772">
      <w:pPr>
        <w:ind w:left="-567" w:right="283"/>
        <w:jc w:val="center"/>
        <w:outlineLvl w:val="0"/>
        <w:rPr>
          <w:rFonts w:ascii="Verdana" w:hAnsi="Verdana" w:cs="Traditional Arabic"/>
          <w:b/>
          <w:bCs/>
        </w:rPr>
      </w:pPr>
      <w:r w:rsidRPr="001676DE">
        <w:rPr>
          <w:rFonts w:cs="Traditional Arabic"/>
        </w:rPr>
        <w:t>Это подобно слову Аллаха:</w:t>
      </w:r>
      <w:r w:rsidRPr="004508EE">
        <w:rPr>
          <w:rFonts w:cs="Traditional Arabic"/>
        </w:rPr>
        <w:t xml:space="preserve"> </w:t>
      </w:r>
      <w:r w:rsidRPr="00F445D6">
        <w:rPr>
          <w:rFonts w:ascii="Verdana" w:hAnsi="Verdana" w:cs="Traditional Arabic"/>
          <w:b/>
          <w:bCs/>
          <w:sz w:val="28"/>
          <w:szCs w:val="28"/>
          <w:rtl/>
        </w:rPr>
        <w:t>﴿وَلِكُلٍّ دَرَجَـ</w:t>
      </w:r>
      <w:r>
        <w:rPr>
          <w:rFonts w:ascii="Verdana" w:hAnsi="Verdana" w:cs="Traditional Arabic" w:hint="cs"/>
          <w:b/>
          <w:bCs/>
          <w:sz w:val="28"/>
          <w:szCs w:val="28"/>
          <w:rtl/>
        </w:rPr>
        <w:t>ا</w:t>
      </w:r>
      <w:r w:rsidRPr="00F445D6">
        <w:rPr>
          <w:rFonts w:ascii="Verdana" w:hAnsi="Verdana" w:cs="Traditional Arabic"/>
          <w:b/>
          <w:bCs/>
          <w:sz w:val="28"/>
          <w:szCs w:val="28"/>
          <w:rtl/>
        </w:rPr>
        <w:t>تٌ مِّمَّا عَمِلُواْ﴾</w:t>
      </w:r>
    </w:p>
    <w:p w:rsidR="001C3772" w:rsidRPr="001676DE" w:rsidRDefault="001C3772" w:rsidP="001C3772">
      <w:pPr>
        <w:ind w:left="-567" w:right="283"/>
        <w:jc w:val="center"/>
        <w:rPr>
          <w:rFonts w:cs="Traditional Arabic"/>
        </w:rPr>
      </w:pPr>
      <w:r w:rsidRPr="001676DE">
        <w:rPr>
          <w:rFonts w:cs="Traditional Arabic"/>
          <w:b/>
          <w:bCs/>
        </w:rPr>
        <w:t xml:space="preserve">Для всех будут степени, соответствующие тому, что они совершили. </w:t>
      </w:r>
      <w:r w:rsidRPr="001676DE">
        <w:rPr>
          <w:rFonts w:cs="Traditional Arabic"/>
          <w:i/>
        </w:rPr>
        <w:t>(6:132)</w:t>
      </w:r>
    </w:p>
    <w:p w:rsidR="001C3772" w:rsidRPr="00DA7EB4" w:rsidRDefault="001C3772" w:rsidP="00DA7EB4">
      <w:pPr>
        <w:ind w:left="-567" w:right="283"/>
        <w:jc w:val="center"/>
        <w:outlineLvl w:val="0"/>
        <w:rPr>
          <w:rFonts w:ascii="Verdana" w:hAnsi="Verdana" w:cs="Traditional Arabic"/>
          <w:b/>
          <w:bCs/>
        </w:rPr>
      </w:pPr>
      <w:r w:rsidRPr="001676DE">
        <w:rPr>
          <w:rFonts w:cs="Traditional Arabic"/>
        </w:rPr>
        <w:t>Поэтому Всевышний Аллах сказал:</w:t>
      </w:r>
      <w:r w:rsidRPr="004508EE">
        <w:rPr>
          <w:rFonts w:cs="Traditional Arabic"/>
        </w:rPr>
        <w:t xml:space="preserve"> </w:t>
      </w:r>
      <w:r w:rsidRPr="00F445D6">
        <w:rPr>
          <w:rFonts w:ascii="Verdana" w:hAnsi="Verdana" w:cs="Traditional Arabic"/>
          <w:b/>
          <w:bCs/>
          <w:sz w:val="28"/>
          <w:szCs w:val="28"/>
          <w:rtl/>
        </w:rPr>
        <w:t>﴿وَاللَّهُ بَصِيرٌ بِمَا يَعْمَلُونَ﴾</w:t>
      </w:r>
      <w:r w:rsidR="00DA7EB4">
        <w:rPr>
          <w:rFonts w:ascii="Verdana" w:hAnsi="Verdana" w:cs="Traditional Arabic"/>
          <w:b/>
          <w:bCs/>
        </w:rPr>
        <w:t xml:space="preserve"> </w:t>
      </w:r>
      <w:r w:rsidRPr="001676DE">
        <w:rPr>
          <w:rFonts w:cs="Traditional Arabic"/>
          <w:b/>
          <w:bCs/>
        </w:rPr>
        <w:t>И Аллах видит то, что они делают!</w:t>
      </w:r>
    </w:p>
    <w:p w:rsidR="001C3772" w:rsidRPr="004508EE" w:rsidRDefault="001C3772" w:rsidP="001C3772">
      <w:pPr>
        <w:ind w:left="-567" w:right="283"/>
        <w:jc w:val="center"/>
        <w:rPr>
          <w:rFonts w:cs="Traditional Arabic"/>
        </w:rPr>
      </w:pPr>
      <w:r>
        <w:rPr>
          <w:rFonts w:cs="Traditional Arabic"/>
        </w:rPr>
        <w:t xml:space="preserve"> – </w:t>
      </w:r>
      <w:r w:rsidRPr="001676DE">
        <w:rPr>
          <w:rFonts w:cs="Traditional Arabic"/>
        </w:rPr>
        <w:t xml:space="preserve"> Он воздаст им за их деяния, и не поступит ни с кем несправедливо.</w:t>
      </w:r>
    </w:p>
    <w:p w:rsidR="001C3772" w:rsidRDefault="001C3772" w:rsidP="001C3772">
      <w:pPr>
        <w:ind w:left="-567" w:right="283"/>
        <w:jc w:val="center"/>
        <w:rPr>
          <w:rFonts w:cs="Traditional Arabic"/>
        </w:rPr>
      </w:pPr>
      <w:r w:rsidRPr="001676DE">
        <w:rPr>
          <w:rFonts w:cs="Traditional Arabic"/>
        </w:rPr>
        <w:t xml:space="preserve"> Он не добавит никому злодеяний, Он лишь воздаст каждому по его деяниям.</w:t>
      </w:r>
    </w:p>
    <w:p w:rsidR="001C3772" w:rsidRPr="001676DE" w:rsidRDefault="001C3772" w:rsidP="001C3772">
      <w:pPr>
        <w:ind w:left="-567" w:right="283"/>
        <w:jc w:val="center"/>
        <w:rPr>
          <w:rFonts w:cs="Traditional Arabic"/>
        </w:rPr>
      </w:pPr>
    </w:p>
    <w:p w:rsidR="001C3772" w:rsidRPr="004508EE" w:rsidRDefault="001C3772" w:rsidP="001C3772">
      <w:pPr>
        <w:ind w:left="-567" w:right="283"/>
        <w:jc w:val="center"/>
        <w:outlineLvl w:val="0"/>
        <w:rPr>
          <w:rFonts w:ascii="Verdana" w:hAnsi="Verdana" w:cs="Traditional Arabic"/>
          <w:b/>
          <w:bCs/>
        </w:rPr>
      </w:pPr>
      <w:r w:rsidRPr="001676DE">
        <w:rPr>
          <w:rFonts w:cs="Traditional Arabic"/>
        </w:rPr>
        <w:t>Слово Аллаха:</w:t>
      </w:r>
      <w:r w:rsidRPr="00F445D6">
        <w:rPr>
          <w:rFonts w:cs="Traditional Arabic"/>
          <w:sz w:val="28"/>
          <w:szCs w:val="28"/>
        </w:rPr>
        <w:t xml:space="preserve"> </w:t>
      </w:r>
      <w:r w:rsidRPr="00F445D6">
        <w:rPr>
          <w:rFonts w:ascii="Verdana" w:hAnsi="Verdana" w:cs="Traditional Arabic"/>
          <w:b/>
          <w:bCs/>
          <w:sz w:val="28"/>
          <w:szCs w:val="28"/>
          <w:rtl/>
        </w:rPr>
        <w:t>﴿لَقَدْ مَنَّ اللَّهُ عَلَى الْمُؤمِنِينَ إِذْ بَعَثَ فِيهِمْ رَسُولاً مِّنْ أَنفُسِهِمْ﴾</w:t>
      </w:r>
    </w:p>
    <w:p w:rsidR="00DA7EB4" w:rsidRDefault="001C3772" w:rsidP="00DA7EB4">
      <w:pPr>
        <w:ind w:left="-567" w:right="283"/>
        <w:jc w:val="center"/>
        <w:rPr>
          <w:rFonts w:cs="Traditional Arabic"/>
          <w:b/>
          <w:bCs/>
        </w:rPr>
      </w:pPr>
      <w:r w:rsidRPr="001676DE">
        <w:rPr>
          <w:rFonts w:cs="Traditional Arabic"/>
          <w:b/>
          <w:bCs/>
        </w:rPr>
        <w:t>Оказал Аллах милость верующим, когда воздвиг среди них посланника из них самих</w:t>
      </w:r>
    </w:p>
    <w:p w:rsidR="001C3772" w:rsidRPr="00DA7EB4" w:rsidRDefault="001C3772" w:rsidP="00DA7EB4">
      <w:pPr>
        <w:ind w:left="-567" w:right="283"/>
        <w:jc w:val="center"/>
        <w:rPr>
          <w:rFonts w:cs="Traditional Arabic"/>
          <w:b/>
          <w:bCs/>
        </w:rPr>
      </w:pPr>
      <w:r w:rsidRPr="001676DE">
        <w:rPr>
          <w:rFonts w:cs="Traditional Arabic"/>
        </w:rPr>
        <w:t xml:space="preserve"> – т.е. из их народа, чтобы они могли говорить с ним, спрашивать его, сидеть с ним и получать от него пользу.</w:t>
      </w:r>
      <w:r w:rsidR="00DA7EB4">
        <w:rPr>
          <w:rFonts w:cs="Traditional Arabic"/>
        </w:rPr>
        <w:t xml:space="preserve"> </w:t>
      </w:r>
      <w:r w:rsidRPr="001676DE">
        <w:rPr>
          <w:rFonts w:cs="Traditional Arabic"/>
        </w:rPr>
        <w:t>Как</w:t>
      </w:r>
      <w:r w:rsidRPr="00FF4001">
        <w:rPr>
          <w:rFonts w:cs="Traditional Arabic"/>
        </w:rPr>
        <w:t xml:space="preserve"> </w:t>
      </w:r>
      <w:r w:rsidRPr="001676DE">
        <w:rPr>
          <w:rFonts w:cs="Traditional Arabic"/>
        </w:rPr>
        <w:t>сказал</w:t>
      </w:r>
      <w:r w:rsidRPr="00FF4001">
        <w:rPr>
          <w:rFonts w:cs="Traditional Arabic"/>
        </w:rPr>
        <w:t xml:space="preserve"> </w:t>
      </w:r>
      <w:r w:rsidRPr="001676DE">
        <w:rPr>
          <w:rFonts w:cs="Traditional Arabic"/>
        </w:rPr>
        <w:t>Аллах</w:t>
      </w:r>
      <w:r w:rsidRPr="00FF4001">
        <w:rPr>
          <w:rFonts w:cs="Traditional Arabic"/>
        </w:rPr>
        <w:t xml:space="preserve">: </w:t>
      </w:r>
      <w:r w:rsidRPr="00F445D6">
        <w:rPr>
          <w:rFonts w:ascii="Verdana" w:hAnsi="Verdana" w:cs="Traditional Arabic"/>
          <w:b/>
          <w:bCs/>
          <w:sz w:val="28"/>
          <w:szCs w:val="28"/>
          <w:rtl/>
        </w:rPr>
        <w:t>﴿وَمِنْ ءايَـ</w:t>
      </w:r>
      <w:r>
        <w:rPr>
          <w:rFonts w:ascii="Verdana" w:hAnsi="Verdana" w:cs="Traditional Arabic" w:hint="cs"/>
          <w:b/>
          <w:bCs/>
          <w:sz w:val="28"/>
          <w:szCs w:val="28"/>
          <w:rtl/>
        </w:rPr>
        <w:t>ا</w:t>
      </w:r>
      <w:r w:rsidRPr="00F445D6">
        <w:rPr>
          <w:rFonts w:ascii="Verdana" w:hAnsi="Verdana" w:cs="Traditional Arabic"/>
          <w:b/>
          <w:bCs/>
          <w:sz w:val="28"/>
          <w:szCs w:val="28"/>
          <w:rtl/>
        </w:rPr>
        <w:t>تِهِ أَنْ خَلَقَ لَكُم مِّنْ أَنفُسِكُمْ أَزْوَ</w:t>
      </w:r>
      <w:r>
        <w:rPr>
          <w:rFonts w:ascii="Verdana" w:hAnsi="Verdana" w:cs="Traditional Arabic" w:hint="cs"/>
          <w:b/>
          <w:bCs/>
          <w:sz w:val="28"/>
          <w:szCs w:val="28"/>
          <w:rtl/>
        </w:rPr>
        <w:t>ا</w:t>
      </w:r>
      <w:r w:rsidRPr="00F445D6">
        <w:rPr>
          <w:rFonts w:ascii="Verdana" w:hAnsi="Verdana" w:cs="Traditional Arabic"/>
          <w:b/>
          <w:bCs/>
          <w:sz w:val="28"/>
          <w:szCs w:val="28"/>
          <w:rtl/>
        </w:rPr>
        <w:t>جاً لِّتَسْكُنُواْ إِلَيْهَا﴾</w:t>
      </w:r>
    </w:p>
    <w:p w:rsidR="00DA7EB4" w:rsidRDefault="001C3772" w:rsidP="001C3772">
      <w:pPr>
        <w:ind w:left="-567" w:right="283"/>
        <w:jc w:val="center"/>
        <w:rPr>
          <w:rFonts w:cs="Traditional Arabic"/>
          <w:b/>
          <w:bCs/>
        </w:rPr>
      </w:pPr>
      <w:r w:rsidRPr="001676DE">
        <w:rPr>
          <w:rFonts w:cs="Traditional Arabic"/>
          <w:b/>
          <w:bCs/>
        </w:rPr>
        <w:t xml:space="preserve">Среди Его знамений – то, что Он сотворил из вас самих жен для вас, </w:t>
      </w:r>
    </w:p>
    <w:p w:rsidR="001C3772" w:rsidRDefault="001C3772" w:rsidP="001C3772">
      <w:pPr>
        <w:ind w:left="-567" w:right="283"/>
        <w:jc w:val="center"/>
        <w:rPr>
          <w:rFonts w:cs="Traditional Arabic"/>
          <w:sz w:val="28"/>
          <w:szCs w:val="28"/>
        </w:rPr>
      </w:pPr>
      <w:r w:rsidRPr="001676DE">
        <w:rPr>
          <w:rFonts w:cs="Traditional Arabic"/>
          <w:b/>
          <w:bCs/>
        </w:rPr>
        <w:t>чтобы вы находили в них успокоение</w:t>
      </w:r>
      <w:r w:rsidRPr="001676DE">
        <w:rPr>
          <w:rFonts w:cs="Traditional Arabic"/>
          <w:b/>
          <w:bCs/>
          <w:i/>
        </w:rPr>
        <w:t>.</w:t>
      </w:r>
      <w:r w:rsidRPr="001676DE">
        <w:rPr>
          <w:rFonts w:cs="Traditional Arabic"/>
          <w:i/>
        </w:rPr>
        <w:t xml:space="preserve"> (30:21)</w:t>
      </w:r>
      <w:r w:rsidRPr="001676DE">
        <w:rPr>
          <w:rFonts w:cs="Traditional Arabic"/>
        </w:rPr>
        <w:t xml:space="preserve"> </w:t>
      </w:r>
      <w:r w:rsidR="00DA7EB4">
        <w:rPr>
          <w:rFonts w:cs="Traditional Arabic"/>
        </w:rPr>
        <w:t xml:space="preserve">- </w:t>
      </w:r>
      <w:r w:rsidRPr="001676DE">
        <w:rPr>
          <w:rFonts w:cs="Traditional Arabic"/>
        </w:rPr>
        <w:t>т.е. из вашего рода.</w:t>
      </w:r>
      <w:r w:rsidRPr="008A4643">
        <w:rPr>
          <w:rFonts w:cs="Traditional Arabic"/>
          <w:sz w:val="28"/>
          <w:szCs w:val="28"/>
        </w:rPr>
        <w:t xml:space="preserve"> </w:t>
      </w:r>
    </w:p>
    <w:p w:rsidR="001C3772" w:rsidRPr="004508EE" w:rsidRDefault="001C3772" w:rsidP="001C3772">
      <w:pPr>
        <w:ind w:left="-567" w:right="283"/>
        <w:jc w:val="center"/>
        <w:outlineLvl w:val="0"/>
        <w:rPr>
          <w:rFonts w:ascii="Verdana" w:hAnsi="Verdana" w:cs="Traditional Arabic"/>
          <w:b/>
          <w:bCs/>
        </w:rPr>
      </w:pPr>
      <w:r w:rsidRPr="001676DE">
        <w:rPr>
          <w:rFonts w:cs="Traditional Arabic"/>
        </w:rPr>
        <w:t>Всевышний Аллах также сказал:</w:t>
      </w:r>
      <w:r w:rsidRPr="004508EE">
        <w:rPr>
          <w:rFonts w:cs="Traditional Arabic"/>
        </w:rPr>
        <w:t xml:space="preserve"> </w:t>
      </w:r>
      <w:r w:rsidRPr="00F445D6">
        <w:rPr>
          <w:rFonts w:ascii="Verdana" w:hAnsi="Verdana" w:cs="Traditional Arabic"/>
          <w:b/>
          <w:bCs/>
          <w:sz w:val="28"/>
          <w:szCs w:val="28"/>
          <w:rtl/>
        </w:rPr>
        <w:t>﴿قُلْ إِنَّمَآ أَنَاْ بَشَرٌ مِّثْلُكُمْ يُوحَى إِلَىَّ أَنَّمَآ إِلَـهُكُمْ إِلَـهٌ وَاحِدٌ﴾</w:t>
      </w:r>
    </w:p>
    <w:p w:rsidR="001C3772" w:rsidRDefault="001C3772" w:rsidP="001C3772">
      <w:pPr>
        <w:ind w:left="-567" w:right="283"/>
        <w:jc w:val="center"/>
        <w:rPr>
          <w:rFonts w:cs="Traditional Arabic"/>
          <w:b/>
          <w:bCs/>
        </w:rPr>
      </w:pPr>
      <w:r w:rsidRPr="001676DE">
        <w:rPr>
          <w:rFonts w:cs="Traditional Arabic"/>
          <w:b/>
          <w:bCs/>
        </w:rPr>
        <w:t>Скажи: «Воистину, я – такой же человек, как и вы.</w:t>
      </w:r>
    </w:p>
    <w:p w:rsidR="001C3772" w:rsidRPr="001676DE" w:rsidRDefault="001C3772" w:rsidP="001C3772">
      <w:pPr>
        <w:ind w:left="-567" w:right="283"/>
        <w:jc w:val="center"/>
        <w:rPr>
          <w:rFonts w:cs="Traditional Arabic"/>
        </w:rPr>
      </w:pPr>
      <w:r w:rsidRPr="001676DE">
        <w:rPr>
          <w:rFonts w:cs="Traditional Arabic"/>
          <w:b/>
          <w:bCs/>
        </w:rPr>
        <w:t xml:space="preserve"> Мне внушено откровение о том, что ваш Бог – Бог Единственный».</w:t>
      </w:r>
      <w:r w:rsidRPr="001676DE">
        <w:rPr>
          <w:rFonts w:cs="Traditional Arabic"/>
        </w:rPr>
        <w:t xml:space="preserve"> </w:t>
      </w:r>
      <w:r w:rsidRPr="001676DE">
        <w:rPr>
          <w:rFonts w:cs="Traditional Arabic"/>
          <w:i/>
        </w:rPr>
        <w:t>(18:110)</w:t>
      </w:r>
    </w:p>
    <w:p w:rsidR="001C3772" w:rsidRPr="004508EE" w:rsidRDefault="001C3772" w:rsidP="001C3772">
      <w:pPr>
        <w:ind w:left="-567" w:right="283"/>
        <w:jc w:val="center"/>
        <w:outlineLvl w:val="0"/>
        <w:rPr>
          <w:rFonts w:ascii="Verdana" w:hAnsi="Verdana" w:cs="Traditional Arabic"/>
          <w:b/>
          <w:bCs/>
        </w:rPr>
      </w:pPr>
      <w:r w:rsidRPr="00CD4F2F">
        <w:rPr>
          <w:rFonts w:cs="Traditional Arabic"/>
        </w:rPr>
        <w:t>Всевышний также сказал:</w:t>
      </w:r>
      <w:r w:rsidRPr="004508EE">
        <w:rPr>
          <w:rFonts w:cs="Traditional Arabic"/>
        </w:rPr>
        <w:t xml:space="preserve"> </w:t>
      </w:r>
      <w:r w:rsidRPr="00F445D6">
        <w:rPr>
          <w:rFonts w:ascii="Verdana" w:hAnsi="Verdana" w:cs="Traditional Arabic"/>
          <w:b/>
          <w:bCs/>
          <w:sz w:val="28"/>
          <w:szCs w:val="28"/>
          <w:rtl/>
        </w:rPr>
        <w:t xml:space="preserve">﴿وَمَآ أَرْسَلْنَا قَبْلَكَ مِنَ الْمُرْسَلِينَ إِلاَّ إِنَّهُمْ لَيَأْكُلُونَ </w:t>
      </w:r>
      <w:r>
        <w:rPr>
          <w:rFonts w:ascii="Verdana" w:hAnsi="Verdana" w:cs="Traditional Arabic"/>
          <w:b/>
          <w:bCs/>
          <w:sz w:val="28"/>
          <w:szCs w:val="28"/>
          <w:rtl/>
        </w:rPr>
        <w:t>الطَّعَامَ وَيَمْشُونَ فِى ال</w:t>
      </w:r>
      <w:r>
        <w:rPr>
          <w:rFonts w:ascii="Verdana" w:hAnsi="Verdana" w:cs="Traditional Arabic" w:hint="cs"/>
          <w:b/>
          <w:bCs/>
          <w:sz w:val="28"/>
          <w:szCs w:val="28"/>
          <w:rtl/>
        </w:rPr>
        <w:t>أَ</w:t>
      </w:r>
      <w:r w:rsidRPr="00F445D6">
        <w:rPr>
          <w:rFonts w:ascii="Verdana" w:hAnsi="Verdana" w:cs="Traditional Arabic"/>
          <w:b/>
          <w:bCs/>
          <w:sz w:val="28"/>
          <w:szCs w:val="28"/>
          <w:rtl/>
        </w:rPr>
        <w:t>سْوَاقِ﴾</w:t>
      </w:r>
    </w:p>
    <w:p w:rsidR="001C3772" w:rsidRDefault="001C3772" w:rsidP="001C3772">
      <w:pPr>
        <w:ind w:left="-567" w:right="283"/>
        <w:jc w:val="center"/>
        <w:rPr>
          <w:rFonts w:cs="Traditional Arabic"/>
          <w:b/>
          <w:bCs/>
        </w:rPr>
      </w:pPr>
      <w:r w:rsidRPr="00CD4F2F">
        <w:rPr>
          <w:rFonts w:cs="Traditional Arabic"/>
          <w:b/>
          <w:bCs/>
        </w:rPr>
        <w:lastRenderedPageBreak/>
        <w:t xml:space="preserve">Мы не ниспосылали до тебя посланников, </w:t>
      </w:r>
    </w:p>
    <w:p w:rsidR="001C3772" w:rsidRDefault="001C3772" w:rsidP="001C3772">
      <w:pPr>
        <w:ind w:left="-567" w:right="283"/>
        <w:jc w:val="center"/>
        <w:rPr>
          <w:rFonts w:cs="Traditional Arabic"/>
          <w:sz w:val="28"/>
          <w:szCs w:val="28"/>
        </w:rPr>
      </w:pPr>
      <w:r w:rsidRPr="00CD4F2F">
        <w:rPr>
          <w:rFonts w:cs="Traditional Arabic"/>
          <w:b/>
          <w:bCs/>
        </w:rPr>
        <w:t>которые не принимали бы пищи и не ходили бы по рынкам</w:t>
      </w:r>
      <w:r w:rsidRPr="00CD4F2F">
        <w:rPr>
          <w:rFonts w:cs="Traditional Arabic"/>
        </w:rPr>
        <w:t xml:space="preserve">. </w:t>
      </w:r>
      <w:r w:rsidRPr="004508EE">
        <w:rPr>
          <w:rFonts w:cs="Traditional Arabic"/>
          <w:i/>
        </w:rPr>
        <w:t>(25:20)</w:t>
      </w:r>
      <w:r w:rsidRPr="004508EE">
        <w:rPr>
          <w:rFonts w:cs="Traditional Arabic"/>
          <w:i/>
          <w:sz w:val="28"/>
          <w:szCs w:val="28"/>
        </w:rPr>
        <w:t xml:space="preserve"> </w:t>
      </w:r>
    </w:p>
    <w:p w:rsidR="001C3772" w:rsidRPr="004508EE" w:rsidRDefault="001C3772" w:rsidP="001C3772">
      <w:pPr>
        <w:ind w:left="-567" w:right="283"/>
        <w:jc w:val="center"/>
        <w:outlineLvl w:val="0"/>
        <w:rPr>
          <w:rFonts w:ascii="Verdana" w:hAnsi="Verdana" w:cs="Traditional Arabic"/>
          <w:b/>
          <w:bCs/>
        </w:rPr>
      </w:pPr>
      <w:r w:rsidRPr="00CD4F2F">
        <w:rPr>
          <w:rFonts w:cs="Traditional Arabic"/>
        </w:rPr>
        <w:t>Он также сказал:</w:t>
      </w:r>
      <w:r w:rsidRPr="004508EE">
        <w:rPr>
          <w:rFonts w:cs="Traditional Arabic"/>
        </w:rPr>
        <w:t xml:space="preserve"> </w:t>
      </w:r>
      <w:r w:rsidRPr="00F445D6">
        <w:rPr>
          <w:rFonts w:ascii="Verdana" w:hAnsi="Verdana" w:cs="Traditional Arabic"/>
          <w:b/>
          <w:bCs/>
          <w:sz w:val="28"/>
          <w:szCs w:val="28"/>
          <w:rtl/>
        </w:rPr>
        <w:t>﴿وَمَآ أَرْسَلْنَا مِن قَبْلِكَ إِلاَّ رِجَالاً نُّوحِى إِلَيْهِمْ مِّنْ أَهْلِ الْقُرَى﴾</w:t>
      </w:r>
    </w:p>
    <w:p w:rsidR="001C3772" w:rsidRPr="00F411AB" w:rsidRDefault="001C3772" w:rsidP="001C3772">
      <w:pPr>
        <w:ind w:left="-567" w:right="283"/>
        <w:jc w:val="center"/>
        <w:rPr>
          <w:rFonts w:cs="Traditional Arabic"/>
          <w:b/>
          <w:bCs/>
        </w:rPr>
      </w:pPr>
      <w:r w:rsidRPr="00CD4F2F">
        <w:rPr>
          <w:rFonts w:cs="Traditional Arabic"/>
          <w:b/>
          <w:bCs/>
        </w:rPr>
        <w:t>До тебя Мы направляли посланниками только мужей из селений,</w:t>
      </w:r>
    </w:p>
    <w:p w:rsidR="001C3772" w:rsidRPr="00CD4F2F" w:rsidRDefault="001C3772" w:rsidP="001C3772">
      <w:pPr>
        <w:ind w:left="-567" w:right="283"/>
        <w:jc w:val="center"/>
        <w:rPr>
          <w:rFonts w:cs="Traditional Arabic"/>
        </w:rPr>
      </w:pPr>
      <w:r w:rsidRPr="00CD4F2F">
        <w:rPr>
          <w:rFonts w:cs="Traditional Arabic"/>
          <w:b/>
          <w:bCs/>
        </w:rPr>
        <w:t xml:space="preserve"> которым мы внушали откровение.</w:t>
      </w:r>
      <w:r w:rsidRPr="00CD4F2F">
        <w:rPr>
          <w:rFonts w:cs="Traditional Arabic"/>
        </w:rPr>
        <w:t xml:space="preserve"> </w:t>
      </w:r>
      <w:r w:rsidRPr="00CD4F2F">
        <w:rPr>
          <w:rFonts w:cs="Traditional Arabic"/>
          <w:i/>
        </w:rPr>
        <w:t xml:space="preserve">(12:109) </w:t>
      </w:r>
    </w:p>
    <w:p w:rsidR="001C3772" w:rsidRPr="00DA7EB4" w:rsidRDefault="001C3772" w:rsidP="00DA7EB4">
      <w:pPr>
        <w:ind w:left="-567" w:right="283"/>
        <w:jc w:val="center"/>
        <w:outlineLvl w:val="0"/>
        <w:rPr>
          <w:rFonts w:ascii="Verdana" w:hAnsi="Verdana" w:cs="Traditional Arabic"/>
          <w:b/>
          <w:bCs/>
        </w:rPr>
      </w:pPr>
      <w:r w:rsidRPr="00CD4F2F">
        <w:rPr>
          <w:rFonts w:cs="Traditional Arabic"/>
        </w:rPr>
        <w:t>Аллах также сказал:</w:t>
      </w:r>
      <w:r w:rsidRPr="004508EE">
        <w:rPr>
          <w:rFonts w:cs="Traditional Arabic"/>
        </w:rPr>
        <w:t xml:space="preserve"> </w:t>
      </w:r>
      <w:r w:rsidRPr="00F445D6">
        <w:rPr>
          <w:rFonts w:ascii="Verdana" w:hAnsi="Verdana" w:cs="Traditional Arabic"/>
          <w:b/>
          <w:bCs/>
          <w:sz w:val="28"/>
          <w:szCs w:val="28"/>
          <w:rtl/>
        </w:rPr>
        <w:t>﴿يَ</w:t>
      </w:r>
      <w:r>
        <w:rPr>
          <w:rFonts w:ascii="Verdana" w:hAnsi="Verdana" w:cs="Traditional Arabic" w:hint="cs"/>
          <w:b/>
          <w:bCs/>
          <w:sz w:val="28"/>
          <w:szCs w:val="28"/>
          <w:rtl/>
        </w:rPr>
        <w:t>ا</w:t>
      </w:r>
      <w:r w:rsidRPr="00F445D6">
        <w:rPr>
          <w:rFonts w:ascii="Verdana" w:hAnsi="Verdana" w:cs="Traditional Arabic"/>
          <w:b/>
          <w:bCs/>
          <w:sz w:val="28"/>
          <w:szCs w:val="28"/>
          <w:rtl/>
        </w:rPr>
        <w:t>مَعْشَرَ الْجِنِّ وَالإِنْسِ أَلَمْ يَأْتِكُمْ رُسُلٌ مِّنْكُمْ﴾</w:t>
      </w:r>
      <w:r w:rsidR="00DA7EB4">
        <w:rPr>
          <w:rFonts w:ascii="Verdana" w:hAnsi="Verdana" w:cs="Traditional Arabic"/>
          <w:b/>
          <w:bCs/>
        </w:rPr>
        <w:t xml:space="preserve"> </w:t>
      </w:r>
      <w:r w:rsidRPr="00CD4F2F">
        <w:rPr>
          <w:rFonts w:cs="Traditional Arabic"/>
          <w:b/>
          <w:bCs/>
        </w:rPr>
        <w:t>О сонмище джиннов и людей!</w:t>
      </w:r>
    </w:p>
    <w:p w:rsidR="001C3772" w:rsidRPr="00CD4F2F" w:rsidRDefault="001C3772" w:rsidP="001C3772">
      <w:pPr>
        <w:ind w:left="-567" w:right="283"/>
        <w:jc w:val="center"/>
        <w:rPr>
          <w:rFonts w:cs="Traditional Arabic"/>
        </w:rPr>
      </w:pPr>
      <w:r w:rsidRPr="00CD4F2F">
        <w:rPr>
          <w:rFonts w:cs="Traditional Arabic"/>
          <w:b/>
          <w:bCs/>
        </w:rPr>
        <w:t xml:space="preserve"> Разве к вам не приходили посланники из вашего числа…</w:t>
      </w:r>
      <w:r w:rsidRPr="00CD4F2F">
        <w:rPr>
          <w:rFonts w:cs="Traditional Arabic"/>
        </w:rPr>
        <w:t xml:space="preserve"> </w:t>
      </w:r>
      <w:r w:rsidRPr="00CD4F2F">
        <w:rPr>
          <w:rFonts w:cs="Traditional Arabic"/>
          <w:i/>
        </w:rPr>
        <w:t>(6:130)</w:t>
      </w:r>
    </w:p>
    <w:p w:rsidR="001C3772" w:rsidRPr="00F411AB" w:rsidRDefault="001C3772" w:rsidP="001C3772">
      <w:pPr>
        <w:ind w:left="-567" w:right="283"/>
        <w:jc w:val="center"/>
        <w:rPr>
          <w:rFonts w:cs="Traditional Arabic"/>
        </w:rPr>
      </w:pPr>
      <w:r w:rsidRPr="00CD4F2F">
        <w:rPr>
          <w:rFonts w:cs="Traditional Arabic"/>
        </w:rPr>
        <w:t>Ведь это является наивысшей милостью, что посланник пришёл к ним из их же среды,</w:t>
      </w:r>
    </w:p>
    <w:p w:rsidR="001C3772" w:rsidRPr="00F411AB" w:rsidRDefault="001C3772" w:rsidP="001C3772">
      <w:pPr>
        <w:ind w:left="-567" w:right="283"/>
        <w:jc w:val="center"/>
        <w:rPr>
          <w:rFonts w:cs="Traditional Arabic"/>
        </w:rPr>
      </w:pPr>
      <w:r w:rsidRPr="00CD4F2F">
        <w:rPr>
          <w:rFonts w:cs="Traditional Arabic"/>
        </w:rPr>
        <w:t xml:space="preserve"> так, что они могли бы обращаться к нему, говорить с ним и понимать его речь. </w:t>
      </w:r>
    </w:p>
    <w:p w:rsidR="001C3772" w:rsidRPr="004508EE" w:rsidRDefault="001C3772" w:rsidP="001C3772">
      <w:pPr>
        <w:ind w:left="-567" w:right="283"/>
        <w:jc w:val="center"/>
        <w:rPr>
          <w:rFonts w:ascii="Verdana" w:hAnsi="Verdana" w:cs="Traditional Arabic"/>
          <w:b/>
          <w:bCs/>
        </w:rPr>
      </w:pPr>
      <w:r w:rsidRPr="00CD4F2F">
        <w:rPr>
          <w:rFonts w:cs="Traditional Arabic"/>
        </w:rPr>
        <w:t>Об этом Аллах сказал:</w:t>
      </w:r>
      <w:r w:rsidRPr="004508EE">
        <w:rPr>
          <w:rFonts w:cs="Traditional Arabic"/>
        </w:rPr>
        <w:t xml:space="preserve"> </w:t>
      </w:r>
      <w:r w:rsidRPr="00F445D6">
        <w:rPr>
          <w:rFonts w:ascii="Verdana" w:hAnsi="Verdana" w:cs="Traditional Arabic"/>
          <w:b/>
          <w:bCs/>
          <w:sz w:val="28"/>
          <w:szCs w:val="28"/>
          <w:rtl/>
        </w:rPr>
        <w:t>﴿يَتْلُواْ عَلَيْهِمْ ءَايَـتِهِ﴾</w:t>
      </w:r>
      <w:r w:rsidRPr="004508EE">
        <w:rPr>
          <w:rFonts w:ascii="Verdana" w:hAnsi="Verdana" w:cs="Traditional Arabic"/>
          <w:b/>
          <w:bCs/>
        </w:rPr>
        <w:t xml:space="preserve"> </w:t>
      </w:r>
      <w:r w:rsidRPr="00983146">
        <w:rPr>
          <w:rFonts w:cs="Traditional Arabic"/>
          <w:b/>
          <w:bCs/>
        </w:rPr>
        <w:t>Он читает им Его знамения</w:t>
      </w:r>
      <w:r>
        <w:rPr>
          <w:rFonts w:cs="Traditional Arabic"/>
        </w:rPr>
        <w:t xml:space="preserve"> – т.е. Коран.</w:t>
      </w:r>
    </w:p>
    <w:p w:rsidR="00DA7EB4" w:rsidRDefault="001C3772" w:rsidP="00DA7EB4">
      <w:pPr>
        <w:ind w:left="-567" w:right="283"/>
        <w:jc w:val="center"/>
        <w:outlineLvl w:val="0"/>
        <w:rPr>
          <w:rFonts w:cs="Traditional Arabic"/>
        </w:rPr>
      </w:pPr>
      <w:r w:rsidRPr="00F445D6">
        <w:rPr>
          <w:rFonts w:ascii="Verdana" w:hAnsi="Verdana" w:cs="Traditional Arabic"/>
          <w:b/>
          <w:bCs/>
          <w:sz w:val="28"/>
          <w:szCs w:val="28"/>
          <w:rtl/>
        </w:rPr>
        <w:t>﴿وَيُزَكِّيهِمْ﴾</w:t>
      </w:r>
      <w:r w:rsidRPr="004508EE">
        <w:rPr>
          <w:rFonts w:ascii="Verdana" w:hAnsi="Verdana" w:cs="Traditional Arabic"/>
          <w:b/>
          <w:bCs/>
        </w:rPr>
        <w:t xml:space="preserve"> </w:t>
      </w:r>
      <w:r w:rsidRPr="00983146">
        <w:rPr>
          <w:rFonts w:cs="Traditional Arabic"/>
          <w:b/>
          <w:bCs/>
        </w:rPr>
        <w:t>Очищает их</w:t>
      </w:r>
      <w:r w:rsidRPr="00983146">
        <w:rPr>
          <w:rFonts w:cs="Traditional Arabic"/>
        </w:rPr>
        <w:t xml:space="preserve"> </w:t>
      </w:r>
      <w:r w:rsidRPr="004508EE">
        <w:rPr>
          <w:rFonts w:ascii="Verdana" w:hAnsi="Verdana" w:cs="Traditional Arabic"/>
          <w:b/>
          <w:bCs/>
        </w:rPr>
        <w:t xml:space="preserve"> </w:t>
      </w:r>
      <w:r w:rsidRPr="00983146">
        <w:rPr>
          <w:rFonts w:cs="Traditional Arabic"/>
        </w:rPr>
        <w:t xml:space="preserve">– т.е. повелевает им совершать благое </w:t>
      </w:r>
    </w:p>
    <w:p w:rsidR="00DA7EB4" w:rsidRDefault="001C3772" w:rsidP="00DA7EB4">
      <w:pPr>
        <w:ind w:left="-567" w:right="283"/>
        <w:jc w:val="center"/>
        <w:outlineLvl w:val="0"/>
        <w:rPr>
          <w:rFonts w:cs="Traditional Arabic"/>
        </w:rPr>
      </w:pPr>
      <w:r w:rsidRPr="00983146">
        <w:rPr>
          <w:rFonts w:cs="Traditional Arabic"/>
        </w:rPr>
        <w:t>и запрещ</w:t>
      </w:r>
      <w:r>
        <w:rPr>
          <w:rFonts w:cs="Traditional Arabic"/>
        </w:rPr>
        <w:t>ает им неодобряемое, дабы они о</w:t>
      </w:r>
      <w:r w:rsidRPr="00983146">
        <w:rPr>
          <w:rFonts w:cs="Traditional Arabic"/>
        </w:rPr>
        <w:t xml:space="preserve">чистили свои души от скверны и грязи, </w:t>
      </w:r>
    </w:p>
    <w:p w:rsidR="001C3772" w:rsidRPr="00DA7EB4" w:rsidRDefault="001C3772" w:rsidP="00DA7EB4">
      <w:pPr>
        <w:ind w:left="-567" w:right="283"/>
        <w:jc w:val="center"/>
        <w:outlineLvl w:val="0"/>
        <w:rPr>
          <w:rFonts w:cs="Traditional Arabic"/>
        </w:rPr>
      </w:pPr>
      <w:r w:rsidRPr="00983146">
        <w:rPr>
          <w:rFonts w:cs="Traditional Arabic"/>
        </w:rPr>
        <w:t>которая окутала их во вр</w:t>
      </w:r>
      <w:r>
        <w:rPr>
          <w:rFonts w:cs="Traditional Arabic"/>
        </w:rPr>
        <w:t>емена их невежества и пантеизма.</w:t>
      </w:r>
    </w:p>
    <w:p w:rsidR="001C3772" w:rsidRPr="004508EE" w:rsidRDefault="001C3772" w:rsidP="001C3772">
      <w:pPr>
        <w:ind w:left="-567" w:right="283"/>
        <w:jc w:val="center"/>
        <w:outlineLvl w:val="0"/>
        <w:rPr>
          <w:rFonts w:ascii="Verdana" w:hAnsi="Verdana" w:cs="Traditional Arabic"/>
          <w:b/>
          <w:bCs/>
        </w:rPr>
      </w:pPr>
      <w:r w:rsidRPr="00F445D6">
        <w:rPr>
          <w:rFonts w:ascii="Verdana" w:hAnsi="Verdana" w:cs="Traditional Arabic"/>
          <w:b/>
          <w:bCs/>
          <w:sz w:val="28"/>
          <w:szCs w:val="28"/>
          <w:rtl/>
        </w:rPr>
        <w:t>﴿وَيُعَلِّمُهُمُ الْكِتَـ</w:t>
      </w:r>
      <w:r>
        <w:rPr>
          <w:rFonts w:ascii="Verdana" w:hAnsi="Verdana" w:cs="Traditional Arabic" w:hint="cs"/>
          <w:b/>
          <w:bCs/>
          <w:sz w:val="28"/>
          <w:szCs w:val="28"/>
          <w:rtl/>
        </w:rPr>
        <w:t>ا</w:t>
      </w:r>
      <w:r w:rsidRPr="00F445D6">
        <w:rPr>
          <w:rFonts w:ascii="Verdana" w:hAnsi="Verdana" w:cs="Traditional Arabic"/>
          <w:b/>
          <w:bCs/>
          <w:sz w:val="28"/>
          <w:szCs w:val="28"/>
          <w:rtl/>
        </w:rPr>
        <w:t>بَ وَالْحِكْمَةَ﴾</w:t>
      </w:r>
      <w:r>
        <w:rPr>
          <w:rFonts w:ascii="Verdana" w:hAnsi="Verdana" w:cs="Traditional Arabic"/>
          <w:b/>
          <w:bCs/>
        </w:rPr>
        <w:t xml:space="preserve"> </w:t>
      </w:r>
      <w:r w:rsidRPr="00983146">
        <w:rPr>
          <w:rFonts w:cs="Traditional Arabic"/>
          <w:b/>
          <w:bCs/>
        </w:rPr>
        <w:t>И учит их писанию и мудрости</w:t>
      </w:r>
      <w:r>
        <w:rPr>
          <w:rFonts w:cs="Traditional Arabic"/>
        </w:rPr>
        <w:t xml:space="preserve"> – </w:t>
      </w:r>
      <w:r w:rsidRPr="00983146">
        <w:rPr>
          <w:rFonts w:cs="Traditional Arabic"/>
        </w:rPr>
        <w:t xml:space="preserve"> Корану и Сунне.</w:t>
      </w:r>
    </w:p>
    <w:p w:rsidR="001C3772" w:rsidRPr="004508EE" w:rsidRDefault="001C3772" w:rsidP="001C3772">
      <w:pPr>
        <w:ind w:left="-567" w:right="283"/>
        <w:jc w:val="center"/>
        <w:outlineLvl w:val="0"/>
        <w:rPr>
          <w:rFonts w:ascii="Verdana" w:hAnsi="Verdana" w:cs="Traditional Arabic"/>
          <w:b/>
          <w:bCs/>
        </w:rPr>
      </w:pPr>
      <w:r w:rsidRPr="00F445D6">
        <w:rPr>
          <w:rFonts w:ascii="Verdana" w:hAnsi="Verdana" w:cs="Traditional Arabic"/>
          <w:b/>
          <w:bCs/>
          <w:sz w:val="28"/>
          <w:szCs w:val="28"/>
          <w:rtl/>
        </w:rPr>
        <w:t>﴿وَإِن كَانُواْ مِن قَبْلِ﴾</w:t>
      </w:r>
      <w:r>
        <w:rPr>
          <w:rFonts w:ascii="Verdana" w:hAnsi="Verdana" w:cs="Traditional Arabic"/>
          <w:b/>
          <w:bCs/>
        </w:rPr>
        <w:t xml:space="preserve"> </w:t>
      </w:r>
      <w:r w:rsidRPr="00983146">
        <w:rPr>
          <w:rFonts w:cs="Traditional Arabic"/>
          <w:b/>
          <w:bCs/>
        </w:rPr>
        <w:t>Хотя они и были раньше</w:t>
      </w:r>
      <w:r>
        <w:rPr>
          <w:rFonts w:cs="Traditional Arabic"/>
        </w:rPr>
        <w:t xml:space="preserve"> – т.е. до посланника.</w:t>
      </w:r>
    </w:p>
    <w:p w:rsidR="001C3772" w:rsidRPr="004508EE" w:rsidRDefault="001C3772" w:rsidP="001C3772">
      <w:pPr>
        <w:ind w:left="-567" w:right="283"/>
        <w:jc w:val="center"/>
        <w:outlineLvl w:val="0"/>
        <w:rPr>
          <w:rFonts w:ascii="Verdana" w:hAnsi="Verdana" w:cs="Traditional Arabic"/>
          <w:b/>
          <w:bCs/>
        </w:rPr>
      </w:pPr>
      <w:r w:rsidRPr="00F445D6">
        <w:rPr>
          <w:rFonts w:ascii="Verdana" w:hAnsi="Verdana" w:cs="Traditional Arabic"/>
          <w:b/>
          <w:bCs/>
          <w:sz w:val="28"/>
          <w:szCs w:val="28"/>
          <w:rtl/>
        </w:rPr>
        <w:t>﴿لَفِ</w:t>
      </w:r>
      <w:r>
        <w:rPr>
          <w:rFonts w:ascii="Verdana" w:hAnsi="Verdana" w:cs="Traditional Arabic" w:hint="cs"/>
          <w:b/>
          <w:bCs/>
          <w:sz w:val="28"/>
          <w:szCs w:val="28"/>
          <w:rtl/>
        </w:rPr>
        <w:t>ي</w:t>
      </w:r>
      <w:r w:rsidRPr="00F445D6">
        <w:rPr>
          <w:rFonts w:ascii="Verdana" w:hAnsi="Verdana" w:cs="Traditional Arabic"/>
          <w:b/>
          <w:bCs/>
          <w:sz w:val="28"/>
          <w:szCs w:val="28"/>
          <w:rtl/>
        </w:rPr>
        <w:t xml:space="preserve"> ضَلَ</w:t>
      </w:r>
      <w:r>
        <w:rPr>
          <w:rFonts w:ascii="Verdana" w:hAnsi="Verdana" w:cs="Traditional Arabic" w:hint="cs"/>
          <w:b/>
          <w:bCs/>
          <w:sz w:val="28"/>
          <w:szCs w:val="28"/>
          <w:rtl/>
        </w:rPr>
        <w:t>ا</w:t>
      </w:r>
      <w:r w:rsidRPr="00F445D6">
        <w:rPr>
          <w:rFonts w:ascii="Verdana" w:hAnsi="Verdana" w:cs="Traditional Arabic"/>
          <w:b/>
          <w:bCs/>
          <w:sz w:val="28"/>
          <w:szCs w:val="28"/>
          <w:rtl/>
        </w:rPr>
        <w:t>لٍ مُّبِينٍ﴾</w:t>
      </w:r>
      <w:r>
        <w:rPr>
          <w:rFonts w:ascii="Verdana" w:hAnsi="Verdana" w:cs="Traditional Arabic"/>
          <w:b/>
          <w:bCs/>
        </w:rPr>
        <w:t xml:space="preserve"> </w:t>
      </w:r>
      <w:r w:rsidRPr="00983146">
        <w:rPr>
          <w:rFonts w:cs="Traditional Arabic"/>
          <w:b/>
          <w:bCs/>
        </w:rPr>
        <w:t>В явном заблуждении</w:t>
      </w:r>
      <w:r>
        <w:rPr>
          <w:rFonts w:cs="Traditional Arabic"/>
        </w:rPr>
        <w:t xml:space="preserve"> – </w:t>
      </w:r>
      <w:r w:rsidRPr="00983146">
        <w:rPr>
          <w:rFonts w:cs="Traditional Arabic"/>
        </w:rPr>
        <w:t xml:space="preserve"> пребывали в невежестве, ясном каждому.</w:t>
      </w:r>
    </w:p>
    <w:p w:rsidR="001C3772" w:rsidRDefault="001C3772" w:rsidP="001C3772">
      <w:pPr>
        <w:ind w:left="-567" w:right="283"/>
        <w:jc w:val="center"/>
        <w:rPr>
          <w:rFonts w:cs="Traditional Arabic"/>
        </w:rPr>
      </w:pPr>
    </w:p>
    <w:p w:rsidR="001C3772" w:rsidRDefault="001C3772" w:rsidP="001C3772">
      <w:pPr>
        <w:ind w:left="-567" w:right="283"/>
        <w:jc w:val="center"/>
        <w:rPr>
          <w:rFonts w:cs="Traditional Arabic"/>
        </w:rPr>
      </w:pPr>
      <w:r>
        <w:rPr>
          <w:rFonts w:cs="Traditional Arabic"/>
        </w:rPr>
        <w:t>Аллах сказал далее:</w:t>
      </w:r>
    </w:p>
    <w:p w:rsidR="001C3772" w:rsidRPr="000F045E" w:rsidRDefault="001C3772" w:rsidP="001C3772">
      <w:pPr>
        <w:ind w:left="-567" w:right="283"/>
        <w:jc w:val="center"/>
        <w:rPr>
          <w:rFonts w:cs="Traditional Arabic"/>
        </w:rPr>
      </w:pPr>
    </w:p>
    <w:p w:rsidR="001C3772" w:rsidRPr="00F445D6" w:rsidRDefault="001C3772" w:rsidP="001C3772">
      <w:pPr>
        <w:ind w:left="-567" w:right="283"/>
        <w:jc w:val="center"/>
        <w:rPr>
          <w:rFonts w:ascii="Verdana" w:hAnsi="Verdana" w:cs="Traditional Arabic"/>
          <w:b/>
          <w:bCs/>
          <w:sz w:val="28"/>
          <w:szCs w:val="28"/>
        </w:rPr>
      </w:pPr>
      <w:r w:rsidRPr="00F445D6">
        <w:rPr>
          <w:rFonts w:ascii="Verdana" w:hAnsi="Verdana" w:cs="Traditional Arabic"/>
          <w:b/>
          <w:bCs/>
          <w:sz w:val="28"/>
          <w:szCs w:val="28"/>
          <w:rtl/>
        </w:rPr>
        <w:t>أَوَ لَمَّا أَصَ</w:t>
      </w:r>
      <w:r>
        <w:rPr>
          <w:rFonts w:ascii="Verdana" w:hAnsi="Verdana" w:cs="Traditional Arabic" w:hint="cs"/>
          <w:b/>
          <w:bCs/>
          <w:sz w:val="28"/>
          <w:szCs w:val="28"/>
          <w:rtl/>
        </w:rPr>
        <w:t>ا</w:t>
      </w:r>
      <w:r w:rsidRPr="00F445D6">
        <w:rPr>
          <w:rFonts w:ascii="Verdana" w:hAnsi="Verdana" w:cs="Traditional Arabic"/>
          <w:b/>
          <w:bCs/>
          <w:sz w:val="28"/>
          <w:szCs w:val="28"/>
          <w:rtl/>
        </w:rPr>
        <w:t>بَتْكُمْ مُّصِيبَةٌ قَدْ أَصَ</w:t>
      </w:r>
      <w:r>
        <w:rPr>
          <w:rFonts w:ascii="Verdana" w:hAnsi="Verdana" w:cs="Traditional Arabic" w:hint="cs"/>
          <w:b/>
          <w:bCs/>
          <w:sz w:val="28"/>
          <w:szCs w:val="28"/>
          <w:rtl/>
        </w:rPr>
        <w:t>ا</w:t>
      </w:r>
      <w:r w:rsidRPr="00F445D6">
        <w:rPr>
          <w:rFonts w:ascii="Verdana" w:hAnsi="Verdana" w:cs="Traditional Arabic"/>
          <w:b/>
          <w:bCs/>
          <w:sz w:val="28"/>
          <w:szCs w:val="28"/>
          <w:rtl/>
        </w:rPr>
        <w:t xml:space="preserve">بْتُمْ مِّثْلَيْهَا قُلْتُمْ أَنَّى هَـذَا قُلْ هُوَ مِنْ عِندِ أَنْفُسِكُمْ إِنَّ اللَّهَ عَلَى كُلِّ شَىءٍ قَدِيرٌ </w:t>
      </w:r>
    </w:p>
    <w:p w:rsidR="001C3772" w:rsidRDefault="001C3772" w:rsidP="001C3772">
      <w:pPr>
        <w:ind w:left="-567" w:right="283"/>
        <w:jc w:val="center"/>
        <w:rPr>
          <w:rFonts w:cs="Traditional Arabic"/>
          <w:b/>
          <w:bCs/>
        </w:rPr>
      </w:pPr>
      <w:r w:rsidRPr="000F045E">
        <w:rPr>
          <w:rFonts w:cs="Traditional Arabic"/>
          <w:b/>
          <w:bCs/>
        </w:rPr>
        <w:t xml:space="preserve">(165) Разве же после того, как вас постигло бедствие, - а вы причинили двойное, </w:t>
      </w:r>
    </w:p>
    <w:p w:rsidR="001C3772" w:rsidRDefault="001C3772" w:rsidP="001C3772">
      <w:pPr>
        <w:ind w:left="-567" w:right="283"/>
        <w:jc w:val="center"/>
        <w:rPr>
          <w:rFonts w:cs="Traditional Arabic"/>
          <w:b/>
          <w:bCs/>
        </w:rPr>
      </w:pPr>
      <w:r w:rsidRPr="000F045E">
        <w:rPr>
          <w:rFonts w:cs="Traditional Arabic"/>
          <w:b/>
          <w:bCs/>
        </w:rPr>
        <w:t>- вы сказали: "Откуда это? Скажи: "Это от вас самих",</w:t>
      </w:r>
    </w:p>
    <w:p w:rsidR="001C3772" w:rsidRPr="009725F4" w:rsidRDefault="001C3772" w:rsidP="00FF1A57">
      <w:pPr>
        <w:ind w:left="-567" w:right="283"/>
        <w:jc w:val="center"/>
        <w:rPr>
          <w:rFonts w:cs="Traditional Arabic"/>
          <w:b/>
          <w:bCs/>
        </w:rPr>
      </w:pPr>
      <w:r w:rsidRPr="000F045E">
        <w:rPr>
          <w:rFonts w:cs="Traditional Arabic"/>
          <w:b/>
          <w:bCs/>
        </w:rPr>
        <w:t xml:space="preserve"> - поистине, Аллах над всякой вещью мощен! </w:t>
      </w:r>
    </w:p>
    <w:p w:rsidR="001C3772" w:rsidRPr="00F445D6" w:rsidRDefault="001C3772" w:rsidP="001C3772">
      <w:pPr>
        <w:ind w:left="-567" w:right="283"/>
        <w:jc w:val="center"/>
        <w:rPr>
          <w:rFonts w:cs="Traditional Arabic"/>
          <w:b/>
          <w:bCs/>
          <w:sz w:val="28"/>
          <w:szCs w:val="28"/>
        </w:rPr>
      </w:pPr>
      <w:r w:rsidRPr="00F445D6">
        <w:rPr>
          <w:rFonts w:ascii="Verdana" w:hAnsi="Verdana" w:cs="Traditional Arabic"/>
          <w:b/>
          <w:bCs/>
          <w:sz w:val="28"/>
          <w:szCs w:val="28"/>
          <w:rtl/>
        </w:rPr>
        <w:t>وَمَآ أَصَ</w:t>
      </w:r>
      <w:r>
        <w:rPr>
          <w:rFonts w:ascii="Verdana" w:hAnsi="Verdana" w:cs="Traditional Arabic" w:hint="cs"/>
          <w:b/>
          <w:bCs/>
          <w:sz w:val="28"/>
          <w:szCs w:val="28"/>
          <w:rtl/>
        </w:rPr>
        <w:t>ا</w:t>
      </w:r>
      <w:r w:rsidRPr="00F445D6">
        <w:rPr>
          <w:rFonts w:ascii="Verdana" w:hAnsi="Verdana" w:cs="Traditional Arabic"/>
          <w:b/>
          <w:bCs/>
          <w:sz w:val="28"/>
          <w:szCs w:val="28"/>
          <w:rtl/>
        </w:rPr>
        <w:t>بَكُمْ يَوْمَ الْتَقَى الْجَمْعَانِ فَبِإِذْنِ اللَّهِ وَلِيَعْلَمَ الْمُؤْمِنِينَ</w:t>
      </w:r>
    </w:p>
    <w:p w:rsidR="001C3772" w:rsidRDefault="001C3772" w:rsidP="001C3772">
      <w:pPr>
        <w:ind w:left="-567" w:right="283"/>
        <w:jc w:val="center"/>
        <w:rPr>
          <w:rFonts w:cs="Traditional Arabic"/>
          <w:b/>
          <w:bCs/>
        </w:rPr>
      </w:pPr>
      <w:r w:rsidRPr="000F045E">
        <w:rPr>
          <w:rFonts w:cs="Traditional Arabic"/>
          <w:b/>
          <w:bCs/>
        </w:rPr>
        <w:t xml:space="preserve">(166) И то, что вас постигло, когда встретились два сборища, </w:t>
      </w:r>
    </w:p>
    <w:p w:rsidR="001C3772" w:rsidRDefault="001C3772" w:rsidP="001C3772">
      <w:pPr>
        <w:ind w:left="-567" w:right="283"/>
        <w:jc w:val="center"/>
        <w:rPr>
          <w:rFonts w:cs="Traditional Arabic"/>
          <w:b/>
          <w:bCs/>
        </w:rPr>
      </w:pPr>
      <w:r w:rsidRPr="000F045E">
        <w:rPr>
          <w:rFonts w:cs="Traditional Arabic"/>
          <w:b/>
          <w:bCs/>
        </w:rPr>
        <w:t xml:space="preserve">по дозволению Аллаха и для того, чтобы Он узнал верующих </w:t>
      </w:r>
    </w:p>
    <w:p w:rsidR="001C3772" w:rsidRPr="000F045E" w:rsidRDefault="001C3772" w:rsidP="001C3772">
      <w:pPr>
        <w:ind w:left="-567" w:right="283"/>
        <w:jc w:val="center"/>
        <w:rPr>
          <w:rFonts w:cs="Traditional Arabic"/>
          <w:b/>
          <w:bCs/>
        </w:rPr>
      </w:pPr>
    </w:p>
    <w:p w:rsidR="001C3772" w:rsidRPr="0045119F" w:rsidRDefault="001C3772" w:rsidP="001C3772">
      <w:pPr>
        <w:ind w:left="-567" w:right="283"/>
        <w:jc w:val="center"/>
        <w:rPr>
          <w:rFonts w:ascii="Verdana" w:hAnsi="Verdana" w:cs="Traditional Arabic"/>
          <w:b/>
          <w:bCs/>
          <w:sz w:val="28"/>
          <w:szCs w:val="28"/>
          <w:rtl/>
        </w:rPr>
      </w:pPr>
      <w:r w:rsidRPr="0045119F">
        <w:rPr>
          <w:rFonts w:ascii="Verdana" w:hAnsi="Verdana" w:cs="Traditional Arabic"/>
          <w:b/>
          <w:bCs/>
          <w:sz w:val="28"/>
          <w:szCs w:val="28"/>
          <w:rtl/>
        </w:rPr>
        <w:t>وَلِيَعْلَمَ الَّذِينَ نَافَ</w:t>
      </w:r>
      <w:r>
        <w:rPr>
          <w:rFonts w:ascii="Verdana" w:hAnsi="Verdana" w:cs="Traditional Arabic"/>
          <w:b/>
          <w:bCs/>
          <w:sz w:val="28"/>
          <w:szCs w:val="28"/>
          <w:rtl/>
        </w:rPr>
        <w:t>قُواْ وَقِيلَ لَهُمْ تَعَالَوْا</w:t>
      </w:r>
      <w:r w:rsidRPr="0045119F">
        <w:rPr>
          <w:rFonts w:ascii="Verdana" w:hAnsi="Verdana" w:cs="Traditional Arabic"/>
          <w:b/>
          <w:bCs/>
          <w:sz w:val="28"/>
          <w:szCs w:val="28"/>
          <w:rtl/>
        </w:rPr>
        <w:t xml:space="preserve"> قَاتِلُواْ فِى سَبِيلِ اللَّهِ أَوِ ادْفَعُواْ قَال</w:t>
      </w:r>
      <w:r>
        <w:rPr>
          <w:rFonts w:ascii="Verdana" w:hAnsi="Verdana" w:cs="Traditional Arabic"/>
          <w:b/>
          <w:bCs/>
          <w:sz w:val="28"/>
          <w:szCs w:val="28"/>
          <w:rtl/>
        </w:rPr>
        <w:t>ُواْ لَوْ نَعْلَمُ قِتَالاً ل</w:t>
      </w:r>
      <w:r>
        <w:rPr>
          <w:rFonts w:ascii="Verdana" w:hAnsi="Verdana" w:cs="Traditional Arabic" w:hint="cs"/>
          <w:b/>
          <w:bCs/>
          <w:sz w:val="28"/>
          <w:szCs w:val="28"/>
          <w:rtl/>
        </w:rPr>
        <w:t>أَ</w:t>
      </w:r>
      <w:r w:rsidRPr="0045119F">
        <w:rPr>
          <w:rFonts w:ascii="Verdana" w:hAnsi="Verdana" w:cs="Traditional Arabic"/>
          <w:b/>
          <w:bCs/>
          <w:sz w:val="28"/>
          <w:szCs w:val="28"/>
          <w:rtl/>
        </w:rPr>
        <w:t>تَّبَعْنَـ</w:t>
      </w:r>
      <w:r>
        <w:rPr>
          <w:rFonts w:ascii="Verdana" w:hAnsi="Verdana" w:cs="Traditional Arabic" w:hint="cs"/>
          <w:b/>
          <w:bCs/>
          <w:sz w:val="28"/>
          <w:szCs w:val="28"/>
          <w:rtl/>
        </w:rPr>
        <w:t>ا</w:t>
      </w:r>
      <w:r w:rsidRPr="0045119F">
        <w:rPr>
          <w:rFonts w:ascii="Verdana" w:hAnsi="Verdana" w:cs="Traditional Arabic"/>
          <w:b/>
          <w:bCs/>
          <w:sz w:val="28"/>
          <w:szCs w:val="28"/>
          <w:rtl/>
        </w:rPr>
        <w:t xml:space="preserve">كُمْ </w:t>
      </w:r>
    </w:p>
    <w:p w:rsidR="001C3772" w:rsidRPr="0045119F" w:rsidRDefault="001C3772" w:rsidP="001C3772">
      <w:pPr>
        <w:ind w:left="-567" w:right="283"/>
        <w:jc w:val="center"/>
        <w:rPr>
          <w:rFonts w:cs="Traditional Arabic"/>
          <w:b/>
          <w:bCs/>
          <w:sz w:val="28"/>
          <w:szCs w:val="28"/>
        </w:rPr>
      </w:pPr>
      <w:r w:rsidRPr="0045119F">
        <w:rPr>
          <w:rFonts w:ascii="Verdana" w:hAnsi="Verdana" w:cs="Traditional Arabic"/>
          <w:b/>
          <w:bCs/>
          <w:sz w:val="28"/>
          <w:szCs w:val="28"/>
          <w:rtl/>
        </w:rPr>
        <w:t>هُمْ لِلْكُفْرِ يَوْمَئِذٍ أَقْرَبُ مِنْهُمْ لِلإِيمَـ</w:t>
      </w:r>
      <w:r>
        <w:rPr>
          <w:rFonts w:ascii="Verdana" w:hAnsi="Verdana" w:cs="Traditional Arabic" w:hint="cs"/>
          <w:b/>
          <w:bCs/>
          <w:sz w:val="28"/>
          <w:szCs w:val="28"/>
          <w:rtl/>
        </w:rPr>
        <w:t>ا</w:t>
      </w:r>
      <w:r w:rsidRPr="0045119F">
        <w:rPr>
          <w:rFonts w:ascii="Verdana" w:hAnsi="Verdana" w:cs="Traditional Arabic"/>
          <w:b/>
          <w:bCs/>
          <w:sz w:val="28"/>
          <w:szCs w:val="28"/>
          <w:rtl/>
        </w:rPr>
        <w:t>نِ يَقُولُونَ بِأَفْوَ</w:t>
      </w:r>
      <w:r>
        <w:rPr>
          <w:rFonts w:ascii="Verdana" w:hAnsi="Verdana" w:cs="Traditional Arabic" w:hint="cs"/>
          <w:b/>
          <w:bCs/>
          <w:sz w:val="28"/>
          <w:szCs w:val="28"/>
          <w:rtl/>
        </w:rPr>
        <w:t>ا</w:t>
      </w:r>
      <w:r w:rsidRPr="0045119F">
        <w:rPr>
          <w:rFonts w:ascii="Verdana" w:hAnsi="Verdana" w:cs="Traditional Arabic"/>
          <w:b/>
          <w:bCs/>
          <w:sz w:val="28"/>
          <w:szCs w:val="28"/>
          <w:rtl/>
        </w:rPr>
        <w:t>هِهِم مَّا لَيْسَ فِى قُلُوبِهِمْ وَاللَّهُ أَعْلَمُ بِمَا يَكْتُمُونَ</w:t>
      </w:r>
    </w:p>
    <w:p w:rsidR="00A378D0" w:rsidRDefault="001C3772" w:rsidP="001C3772">
      <w:pPr>
        <w:ind w:left="-567" w:right="283"/>
        <w:jc w:val="center"/>
        <w:rPr>
          <w:rFonts w:cs="Traditional Arabic"/>
          <w:b/>
          <w:bCs/>
        </w:rPr>
      </w:pPr>
      <w:r w:rsidRPr="000F045E">
        <w:rPr>
          <w:rFonts w:cs="Traditional Arabic"/>
          <w:b/>
          <w:bCs/>
        </w:rPr>
        <w:t>(167)  и узнал тех, которые лицемерят. И сказано было им: "Приходите,</w:t>
      </w:r>
    </w:p>
    <w:p w:rsidR="001C3772" w:rsidRDefault="001C3772" w:rsidP="00A378D0">
      <w:pPr>
        <w:ind w:left="-567" w:right="283"/>
        <w:jc w:val="center"/>
        <w:rPr>
          <w:rFonts w:cs="Traditional Arabic"/>
          <w:b/>
          <w:bCs/>
        </w:rPr>
      </w:pPr>
      <w:r w:rsidRPr="000F045E">
        <w:rPr>
          <w:rFonts w:cs="Traditional Arabic"/>
          <w:b/>
          <w:bCs/>
        </w:rPr>
        <w:t xml:space="preserve"> сражайтесь на пути Аллаха или отгоните!" Они сказали: "Если бы мы знали </w:t>
      </w:r>
      <w:r>
        <w:rPr>
          <w:rFonts w:cs="Traditional Arabic"/>
          <w:b/>
          <w:bCs/>
        </w:rPr>
        <w:t xml:space="preserve">о </w:t>
      </w:r>
      <w:r w:rsidRPr="000F045E">
        <w:rPr>
          <w:rFonts w:cs="Traditional Arabic"/>
          <w:b/>
          <w:bCs/>
        </w:rPr>
        <w:t xml:space="preserve">сражение, мы последовали бы за вами". Они в тот день - ближе к неверию, чем к вере! </w:t>
      </w:r>
    </w:p>
    <w:p w:rsidR="001C3772" w:rsidRDefault="001C3772" w:rsidP="001C3772">
      <w:pPr>
        <w:ind w:left="-567" w:right="283"/>
        <w:jc w:val="center"/>
        <w:rPr>
          <w:rFonts w:cs="Traditional Arabic"/>
          <w:b/>
          <w:bCs/>
        </w:rPr>
      </w:pPr>
      <w:r w:rsidRPr="000F045E">
        <w:rPr>
          <w:rFonts w:cs="Traditional Arabic"/>
          <w:b/>
          <w:bCs/>
        </w:rPr>
        <w:t xml:space="preserve">Они говорят своими устами то, чего нет у них в сердце, а Аллах лучше знает то, </w:t>
      </w:r>
    </w:p>
    <w:p w:rsidR="001C3772" w:rsidRDefault="001C3772" w:rsidP="001C3772">
      <w:pPr>
        <w:ind w:left="-567" w:right="283"/>
        <w:jc w:val="center"/>
        <w:rPr>
          <w:rFonts w:cs="Traditional Arabic"/>
          <w:b/>
          <w:bCs/>
        </w:rPr>
      </w:pPr>
      <w:r w:rsidRPr="000F045E">
        <w:rPr>
          <w:rFonts w:cs="Traditional Arabic"/>
          <w:b/>
          <w:bCs/>
        </w:rPr>
        <w:t xml:space="preserve">что они скрывают! Они говорят своими устами то, чего нет у них в сердце, </w:t>
      </w:r>
    </w:p>
    <w:p w:rsidR="001C3772" w:rsidRDefault="001C3772" w:rsidP="001C3772">
      <w:pPr>
        <w:ind w:left="-567" w:right="283"/>
        <w:jc w:val="center"/>
        <w:rPr>
          <w:rFonts w:cs="Traditional Arabic"/>
          <w:b/>
          <w:bCs/>
        </w:rPr>
      </w:pPr>
      <w:r w:rsidRPr="000F045E">
        <w:rPr>
          <w:rFonts w:cs="Traditional Arabic"/>
          <w:b/>
          <w:bCs/>
        </w:rPr>
        <w:t xml:space="preserve">а Аллах лучше знает то, что они скрывают! </w:t>
      </w:r>
    </w:p>
    <w:p w:rsidR="001C3772" w:rsidRPr="000F045E" w:rsidRDefault="001C3772" w:rsidP="001C3772">
      <w:pPr>
        <w:ind w:left="-567" w:right="283"/>
        <w:jc w:val="center"/>
        <w:rPr>
          <w:rFonts w:cs="Traditional Arabic"/>
          <w:b/>
          <w:bCs/>
        </w:rPr>
      </w:pPr>
    </w:p>
    <w:p w:rsidR="001C3772" w:rsidRPr="000B67CB" w:rsidRDefault="001C3772" w:rsidP="001C3772">
      <w:pPr>
        <w:ind w:left="-567" w:right="283"/>
        <w:jc w:val="center"/>
        <w:rPr>
          <w:rFonts w:cs="Traditional Arabic"/>
          <w:b/>
          <w:bCs/>
          <w:sz w:val="28"/>
          <w:szCs w:val="28"/>
        </w:rPr>
      </w:pPr>
      <w:r w:rsidRPr="000B67CB">
        <w:rPr>
          <w:rFonts w:ascii="Verdana" w:hAnsi="Verdana" w:cs="Traditional Arabic"/>
          <w:b/>
          <w:bCs/>
          <w:sz w:val="28"/>
          <w:szCs w:val="28"/>
          <w:rtl/>
        </w:rPr>
        <w:t>الَّذِينَ قَالُواْ لإِخْوَ</w:t>
      </w:r>
      <w:r>
        <w:rPr>
          <w:rFonts w:ascii="Verdana" w:hAnsi="Verdana" w:cs="Traditional Arabic" w:hint="cs"/>
          <w:b/>
          <w:bCs/>
          <w:sz w:val="28"/>
          <w:szCs w:val="28"/>
          <w:rtl/>
        </w:rPr>
        <w:t>ا</w:t>
      </w:r>
      <w:r w:rsidRPr="000B67CB">
        <w:rPr>
          <w:rFonts w:ascii="Verdana" w:hAnsi="Verdana" w:cs="Traditional Arabic"/>
          <w:b/>
          <w:bCs/>
          <w:sz w:val="28"/>
          <w:szCs w:val="28"/>
          <w:rtl/>
        </w:rPr>
        <w:t>نِهِمْ وَقَعَدُواْ لَوْ أَطَاعُونَا مَا قُتِلُوا قُلْ فَادْرَءُوا عَنْ أَنفُسِكُمُ الْمَوْتَ إِن كُنتُمْ صَ</w:t>
      </w:r>
      <w:r>
        <w:rPr>
          <w:rFonts w:ascii="Verdana" w:hAnsi="Verdana" w:cs="Traditional Arabic" w:hint="cs"/>
          <w:b/>
          <w:bCs/>
          <w:sz w:val="28"/>
          <w:szCs w:val="28"/>
          <w:rtl/>
        </w:rPr>
        <w:t>ا</w:t>
      </w:r>
      <w:r w:rsidRPr="000B67CB">
        <w:rPr>
          <w:rFonts w:ascii="Verdana" w:hAnsi="Verdana" w:cs="Traditional Arabic"/>
          <w:b/>
          <w:bCs/>
          <w:sz w:val="28"/>
          <w:szCs w:val="28"/>
          <w:rtl/>
        </w:rPr>
        <w:t>دِقِينَ</w:t>
      </w:r>
    </w:p>
    <w:p w:rsidR="001C3772" w:rsidRDefault="001C3772" w:rsidP="001C3772">
      <w:pPr>
        <w:ind w:left="-567" w:right="283"/>
        <w:jc w:val="center"/>
        <w:rPr>
          <w:rFonts w:cs="Traditional Arabic"/>
          <w:b/>
          <w:bCs/>
        </w:rPr>
      </w:pPr>
      <w:r w:rsidRPr="000F045E">
        <w:rPr>
          <w:rFonts w:cs="Traditional Arabic"/>
          <w:b/>
          <w:bCs/>
        </w:rPr>
        <w:t>(168) Те, которые сказали о своих братьях, - а сами остались:</w:t>
      </w:r>
    </w:p>
    <w:p w:rsidR="001C3772" w:rsidRDefault="001C3772" w:rsidP="001C3772">
      <w:pPr>
        <w:ind w:left="-567" w:right="283"/>
        <w:jc w:val="center"/>
        <w:rPr>
          <w:rFonts w:cs="Traditional Arabic"/>
          <w:b/>
          <w:bCs/>
        </w:rPr>
      </w:pPr>
      <w:r w:rsidRPr="000F045E">
        <w:rPr>
          <w:rFonts w:cs="Traditional Arabic"/>
          <w:b/>
          <w:bCs/>
        </w:rPr>
        <w:t xml:space="preserve"> "Если бы они послушались нас, не были бы убиты"... </w:t>
      </w:r>
    </w:p>
    <w:p w:rsidR="001C3772" w:rsidRDefault="001C3772" w:rsidP="001C3772">
      <w:pPr>
        <w:ind w:left="-567" w:right="283"/>
        <w:jc w:val="center"/>
        <w:rPr>
          <w:rFonts w:cs="Traditional Arabic"/>
          <w:b/>
          <w:bCs/>
        </w:rPr>
      </w:pPr>
      <w:r w:rsidRPr="000F045E">
        <w:rPr>
          <w:rFonts w:cs="Traditional Arabic"/>
          <w:b/>
          <w:bCs/>
        </w:rPr>
        <w:t>Скажи им: "Отдалите от самих себя смерть, если вы говорите правду!"</w:t>
      </w:r>
    </w:p>
    <w:p w:rsidR="001C3772" w:rsidRPr="000F045E" w:rsidRDefault="001C3772" w:rsidP="001C3772">
      <w:pPr>
        <w:ind w:left="-567" w:right="283"/>
        <w:jc w:val="center"/>
        <w:rPr>
          <w:rFonts w:cs="Traditional Arabic"/>
          <w:b/>
          <w:bCs/>
        </w:rPr>
      </w:pPr>
    </w:p>
    <w:p w:rsidR="001C3772" w:rsidRPr="00A378D0" w:rsidRDefault="001C3772" w:rsidP="00A378D0">
      <w:pPr>
        <w:ind w:left="-567" w:right="283"/>
        <w:jc w:val="center"/>
        <w:rPr>
          <w:rFonts w:ascii="Verdana" w:hAnsi="Verdana" w:cs="Traditional Arabic"/>
          <w:b/>
          <w:bCs/>
        </w:rPr>
      </w:pPr>
      <w:r w:rsidRPr="000F045E">
        <w:rPr>
          <w:rFonts w:cs="Traditional Arabic"/>
        </w:rPr>
        <w:t>Всевышний Аллах говорит:</w:t>
      </w:r>
      <w:r>
        <w:rPr>
          <w:rFonts w:cs="Traditional Arabic"/>
        </w:rPr>
        <w:t xml:space="preserve"> </w:t>
      </w:r>
      <w:r w:rsidRPr="000B67CB">
        <w:rPr>
          <w:rFonts w:ascii="Verdana" w:hAnsi="Verdana" w:cs="Traditional Arabic"/>
          <w:b/>
          <w:bCs/>
          <w:sz w:val="28"/>
          <w:szCs w:val="28"/>
          <w:rtl/>
        </w:rPr>
        <w:t>﴿أَوَ لَمَّا أَصَـ</w:t>
      </w:r>
      <w:r>
        <w:rPr>
          <w:rFonts w:ascii="Verdana" w:hAnsi="Verdana" w:cs="Traditional Arabic" w:hint="cs"/>
          <w:b/>
          <w:bCs/>
          <w:sz w:val="28"/>
          <w:szCs w:val="28"/>
          <w:rtl/>
        </w:rPr>
        <w:t>ا</w:t>
      </w:r>
      <w:r w:rsidRPr="000B67CB">
        <w:rPr>
          <w:rFonts w:ascii="Verdana" w:hAnsi="Verdana" w:cs="Traditional Arabic"/>
          <w:b/>
          <w:bCs/>
          <w:sz w:val="28"/>
          <w:szCs w:val="28"/>
          <w:rtl/>
        </w:rPr>
        <w:t>بَتْكُمْ مُّصِيبَةٌ﴾</w:t>
      </w:r>
    </w:p>
    <w:p w:rsidR="001C3772" w:rsidRDefault="001C3772" w:rsidP="001C3772">
      <w:pPr>
        <w:ind w:left="-567" w:right="283"/>
        <w:jc w:val="center"/>
        <w:rPr>
          <w:rFonts w:cs="Traditional Arabic"/>
        </w:rPr>
      </w:pPr>
      <w:r w:rsidRPr="000F045E">
        <w:rPr>
          <w:rFonts w:cs="Traditional Arabic"/>
          <w:b/>
          <w:bCs/>
        </w:rPr>
        <w:t>Разве же после того, как вас постигло бедствие</w:t>
      </w:r>
      <w:r>
        <w:rPr>
          <w:rFonts w:cs="Traditional Arabic"/>
        </w:rPr>
        <w:t xml:space="preserve">  </w:t>
      </w:r>
      <w:r w:rsidRPr="000F045E">
        <w:rPr>
          <w:rFonts w:cs="Traditional Arabic"/>
        </w:rPr>
        <w:t xml:space="preserve">– здесь говорится о бедствии, </w:t>
      </w:r>
    </w:p>
    <w:p w:rsidR="001C3772" w:rsidRPr="000F045E" w:rsidRDefault="001C3772" w:rsidP="001C3772">
      <w:pPr>
        <w:ind w:left="-567" w:right="283"/>
        <w:jc w:val="center"/>
        <w:rPr>
          <w:rFonts w:cs="Traditional Arabic"/>
        </w:rPr>
      </w:pPr>
      <w:r w:rsidRPr="000F045E">
        <w:rPr>
          <w:rFonts w:cs="Traditional Arabic"/>
        </w:rPr>
        <w:t xml:space="preserve">что постигло их в день при Ухуде, а </w:t>
      </w:r>
      <w:r>
        <w:rPr>
          <w:rFonts w:cs="Traditional Arabic"/>
        </w:rPr>
        <w:t>именно гибели семидесяти из них.</w:t>
      </w:r>
    </w:p>
    <w:p w:rsidR="001C3772" w:rsidRPr="005D46B5" w:rsidRDefault="001C3772" w:rsidP="001C3772">
      <w:pPr>
        <w:ind w:left="-567" w:right="283"/>
        <w:jc w:val="center"/>
        <w:rPr>
          <w:rFonts w:ascii="Verdana" w:hAnsi="Verdana" w:cs="Traditional Arabic"/>
          <w:b/>
          <w:bCs/>
        </w:rPr>
      </w:pPr>
      <w:r w:rsidRPr="000B67CB">
        <w:rPr>
          <w:rFonts w:ascii="Verdana" w:hAnsi="Verdana" w:cs="Traditional Arabic"/>
          <w:b/>
          <w:bCs/>
          <w:sz w:val="28"/>
          <w:szCs w:val="28"/>
          <w:rtl/>
        </w:rPr>
        <w:lastRenderedPageBreak/>
        <w:t>﴿قَدْ أَصَ</w:t>
      </w:r>
      <w:r>
        <w:rPr>
          <w:rFonts w:ascii="Verdana" w:hAnsi="Verdana" w:cs="Traditional Arabic" w:hint="cs"/>
          <w:b/>
          <w:bCs/>
          <w:sz w:val="28"/>
          <w:szCs w:val="28"/>
          <w:rtl/>
        </w:rPr>
        <w:t>ا</w:t>
      </w:r>
      <w:r w:rsidRPr="000B67CB">
        <w:rPr>
          <w:rFonts w:ascii="Verdana" w:hAnsi="Verdana" w:cs="Traditional Arabic"/>
          <w:b/>
          <w:bCs/>
          <w:sz w:val="28"/>
          <w:szCs w:val="28"/>
          <w:rtl/>
        </w:rPr>
        <w:t>بْتُمْ مِّثْلَيْهَا﴾</w:t>
      </w:r>
      <w:r>
        <w:rPr>
          <w:rFonts w:ascii="Verdana" w:hAnsi="Verdana" w:cs="Traditional Arabic"/>
          <w:b/>
          <w:bCs/>
        </w:rPr>
        <w:t xml:space="preserve"> </w:t>
      </w:r>
      <w:r w:rsidRPr="000F045E">
        <w:rPr>
          <w:rFonts w:cs="Traditional Arabic"/>
          <w:b/>
          <w:bCs/>
        </w:rPr>
        <w:t>А вы причинили двойное</w:t>
      </w:r>
      <w:r>
        <w:rPr>
          <w:rFonts w:ascii="Verdana" w:hAnsi="Verdana" w:cs="Traditional Arabic"/>
          <w:b/>
          <w:bCs/>
        </w:rPr>
        <w:t xml:space="preserve"> </w:t>
      </w:r>
      <w:r w:rsidRPr="000F045E">
        <w:rPr>
          <w:rFonts w:cs="Traditional Arabic"/>
        </w:rPr>
        <w:t xml:space="preserve"> – здесь речь идёт о битве при Бадре, </w:t>
      </w:r>
    </w:p>
    <w:p w:rsidR="001C3772" w:rsidRPr="000F045E" w:rsidRDefault="001C3772" w:rsidP="001C3772">
      <w:pPr>
        <w:ind w:left="-567" w:right="283"/>
        <w:jc w:val="center"/>
        <w:rPr>
          <w:rFonts w:cs="Traditional Arabic"/>
        </w:rPr>
      </w:pPr>
      <w:r w:rsidRPr="000F045E">
        <w:rPr>
          <w:rFonts w:cs="Traditional Arabic"/>
        </w:rPr>
        <w:t>где мусульмане убили семьдесят многобожников и пленили семьдесят из них.</w:t>
      </w:r>
    </w:p>
    <w:p w:rsidR="001C3772" w:rsidRPr="005D46B5" w:rsidRDefault="001C3772" w:rsidP="001C3772">
      <w:pPr>
        <w:ind w:left="-567" w:right="283"/>
        <w:jc w:val="center"/>
        <w:rPr>
          <w:rFonts w:ascii="Verdana" w:hAnsi="Verdana" w:cs="Traditional Arabic"/>
          <w:b/>
          <w:bCs/>
        </w:rPr>
      </w:pPr>
      <w:r w:rsidRPr="000B67CB">
        <w:rPr>
          <w:rFonts w:ascii="Verdana" w:hAnsi="Verdana" w:cs="Traditional Arabic"/>
          <w:b/>
          <w:bCs/>
          <w:sz w:val="28"/>
          <w:szCs w:val="28"/>
          <w:rtl/>
        </w:rPr>
        <w:t>﴿قُلْتُمْ أَنَّى هَـذَا﴾</w:t>
      </w:r>
      <w:r>
        <w:rPr>
          <w:rFonts w:ascii="Verdana" w:hAnsi="Verdana" w:cs="Traditional Arabic"/>
          <w:b/>
          <w:bCs/>
        </w:rPr>
        <w:t xml:space="preserve"> </w:t>
      </w:r>
      <w:r w:rsidRPr="0056520C">
        <w:rPr>
          <w:rFonts w:cs="Traditional Arabic"/>
          <w:b/>
          <w:bCs/>
        </w:rPr>
        <w:t>Вы сказали: "Откуда это?»</w:t>
      </w:r>
      <w:r>
        <w:rPr>
          <w:rFonts w:cs="Traditional Arabic"/>
        </w:rPr>
        <w:t xml:space="preserve"> - </w:t>
      </w:r>
      <w:r w:rsidRPr="0056520C">
        <w:rPr>
          <w:rFonts w:cs="Traditional Arabic"/>
        </w:rPr>
        <w:t xml:space="preserve"> за что всё это случилось с нами?</w:t>
      </w:r>
    </w:p>
    <w:p w:rsidR="001C3772" w:rsidRPr="005D46B5" w:rsidRDefault="001C3772" w:rsidP="001C3772">
      <w:pPr>
        <w:ind w:left="-567" w:right="283"/>
        <w:jc w:val="center"/>
        <w:rPr>
          <w:rFonts w:ascii="Verdana" w:hAnsi="Verdana" w:cs="Traditional Arabic"/>
          <w:b/>
          <w:bCs/>
        </w:rPr>
      </w:pPr>
      <w:r w:rsidRPr="000B67CB">
        <w:rPr>
          <w:rFonts w:ascii="Verdana" w:hAnsi="Verdana" w:cs="Traditional Arabic"/>
          <w:b/>
          <w:bCs/>
          <w:sz w:val="28"/>
          <w:szCs w:val="28"/>
          <w:rtl/>
        </w:rPr>
        <w:t>﴿قُلْ هُوَ مِنْ عِندِ أَنْفُسِكُمْ﴾</w:t>
      </w:r>
      <w:r>
        <w:rPr>
          <w:rFonts w:ascii="Verdana" w:hAnsi="Verdana" w:cs="Traditional Arabic"/>
          <w:b/>
          <w:bCs/>
        </w:rPr>
        <w:t xml:space="preserve"> </w:t>
      </w:r>
      <w:r w:rsidRPr="0056520C">
        <w:rPr>
          <w:rFonts w:cs="Traditional Arabic"/>
          <w:b/>
          <w:bCs/>
        </w:rPr>
        <w:t>Скажи: "Это от вас самих"</w:t>
      </w:r>
      <w:r w:rsidRPr="0056520C">
        <w:rPr>
          <w:rFonts w:cs="Traditional Arabic"/>
        </w:rPr>
        <w:t>.</w:t>
      </w:r>
    </w:p>
    <w:p w:rsidR="001C3772" w:rsidRDefault="001C3772" w:rsidP="001C3772">
      <w:pPr>
        <w:ind w:left="-567" w:right="283"/>
        <w:jc w:val="center"/>
        <w:rPr>
          <w:rFonts w:cs="Traditional Arabic"/>
          <w:i/>
        </w:rPr>
      </w:pPr>
      <w:r w:rsidRPr="0056520C">
        <w:rPr>
          <w:rFonts w:cs="Traditional Arabic"/>
        </w:rPr>
        <w:t>Ибн Абу Хатим передаёт, что Умар ибн аль-Хаттаб сказал</w:t>
      </w:r>
      <w:r w:rsidRPr="0056520C">
        <w:rPr>
          <w:rFonts w:cs="Traditional Arabic"/>
          <w:i/>
        </w:rPr>
        <w:t>:</w:t>
      </w:r>
    </w:p>
    <w:p w:rsidR="00A378D0" w:rsidRDefault="001C3772" w:rsidP="001C3772">
      <w:pPr>
        <w:ind w:left="-567" w:right="283"/>
        <w:jc w:val="center"/>
        <w:rPr>
          <w:rFonts w:cs="Traditional Arabic"/>
          <w:i/>
        </w:rPr>
      </w:pPr>
      <w:r w:rsidRPr="0056520C">
        <w:rPr>
          <w:rFonts w:cs="Traditional Arabic"/>
          <w:i/>
        </w:rPr>
        <w:t xml:space="preserve"> «На следующий год в день битвы при Ухуде им воздалось за то, что они продавали</w:t>
      </w:r>
    </w:p>
    <w:p w:rsidR="00A378D0" w:rsidRDefault="001C3772" w:rsidP="001C3772">
      <w:pPr>
        <w:ind w:left="-567" w:right="283"/>
        <w:jc w:val="center"/>
        <w:rPr>
          <w:rFonts w:cs="Traditional Arabic"/>
          <w:i/>
        </w:rPr>
      </w:pPr>
      <w:r w:rsidRPr="0056520C">
        <w:rPr>
          <w:rFonts w:cs="Traditional Arabic"/>
          <w:i/>
        </w:rPr>
        <w:t xml:space="preserve"> за выкуп пленников в день при Бадре. Так за это было убито семьдесят человек из их числа,</w:t>
      </w:r>
    </w:p>
    <w:p w:rsidR="00A378D0" w:rsidRDefault="001C3772" w:rsidP="001C3772">
      <w:pPr>
        <w:ind w:left="-567" w:right="283"/>
        <w:jc w:val="center"/>
        <w:rPr>
          <w:rFonts w:cs="Traditional Arabic"/>
          <w:i/>
        </w:rPr>
      </w:pPr>
      <w:r w:rsidRPr="0056520C">
        <w:rPr>
          <w:rFonts w:cs="Traditional Arabic"/>
          <w:i/>
        </w:rPr>
        <w:t xml:space="preserve"> сподвижники посланника Аллаха (да благословит его Аллах и приветствует) бежали</w:t>
      </w:r>
    </w:p>
    <w:p w:rsidR="001C3772" w:rsidRDefault="001C3772" w:rsidP="001C3772">
      <w:pPr>
        <w:ind w:left="-567" w:right="283"/>
        <w:jc w:val="center"/>
        <w:rPr>
          <w:rFonts w:cs="Traditional Arabic"/>
          <w:i/>
        </w:rPr>
      </w:pPr>
      <w:r w:rsidRPr="0056520C">
        <w:rPr>
          <w:rFonts w:cs="Traditional Arabic"/>
          <w:i/>
        </w:rPr>
        <w:t xml:space="preserve"> от него, сломался его зуб, был расколот его шлем, и всё его лицо затекло кровью.</w:t>
      </w:r>
    </w:p>
    <w:p w:rsidR="001C3772" w:rsidRPr="005D46B5" w:rsidRDefault="001C3772" w:rsidP="001C3772">
      <w:pPr>
        <w:ind w:left="-567" w:right="283"/>
        <w:jc w:val="center"/>
        <w:rPr>
          <w:rFonts w:ascii="Verdana" w:hAnsi="Verdana" w:cs="Traditional Arabic"/>
          <w:b/>
          <w:bCs/>
        </w:rPr>
      </w:pPr>
      <w:r w:rsidRPr="0056520C">
        <w:rPr>
          <w:rFonts w:cs="Traditional Arabic"/>
          <w:i/>
        </w:rPr>
        <w:t xml:space="preserve"> Тогда Аллах ниспослал:</w:t>
      </w:r>
      <w:r w:rsidRPr="000B67CB">
        <w:rPr>
          <w:rFonts w:ascii="Verdana" w:hAnsi="Verdana" w:cs="Traditional Arabic"/>
          <w:b/>
          <w:bCs/>
          <w:sz w:val="28"/>
          <w:szCs w:val="28"/>
          <w:rtl/>
        </w:rPr>
        <w:t xml:space="preserve"> ﴿أَوَ لَمَّا أَصَ</w:t>
      </w:r>
      <w:r>
        <w:rPr>
          <w:rFonts w:ascii="Verdana" w:hAnsi="Verdana" w:cs="Traditional Arabic" w:hint="cs"/>
          <w:b/>
          <w:bCs/>
          <w:sz w:val="28"/>
          <w:szCs w:val="28"/>
          <w:rtl/>
        </w:rPr>
        <w:t>ا</w:t>
      </w:r>
      <w:r w:rsidRPr="000B67CB">
        <w:rPr>
          <w:rFonts w:ascii="Verdana" w:hAnsi="Verdana" w:cs="Traditional Arabic"/>
          <w:b/>
          <w:bCs/>
          <w:sz w:val="28"/>
          <w:szCs w:val="28"/>
          <w:rtl/>
        </w:rPr>
        <w:t>بَتْكُمْ مُّصِيبَةٌ قَدْ أَصَ</w:t>
      </w:r>
      <w:r>
        <w:rPr>
          <w:rFonts w:ascii="Verdana" w:hAnsi="Verdana" w:cs="Traditional Arabic" w:hint="cs"/>
          <w:b/>
          <w:bCs/>
          <w:sz w:val="28"/>
          <w:szCs w:val="28"/>
          <w:rtl/>
        </w:rPr>
        <w:t>ا</w:t>
      </w:r>
      <w:r w:rsidRPr="000B67CB">
        <w:rPr>
          <w:rFonts w:ascii="Verdana" w:hAnsi="Verdana" w:cs="Traditional Arabic"/>
          <w:b/>
          <w:bCs/>
          <w:sz w:val="28"/>
          <w:szCs w:val="28"/>
          <w:rtl/>
        </w:rPr>
        <w:t>بْتُمْ مِّثْلَيْهَا قُلْتُمْ أَنَّى هَـذَا قُلْ هُوَ مِنْ عِندِ أَنْفُسِكُمْ﴾</w:t>
      </w:r>
      <w:r>
        <w:rPr>
          <w:rFonts w:ascii="Verdana" w:hAnsi="Verdana" w:cs="Traditional Arabic" w:hint="cs"/>
          <w:b/>
          <w:bCs/>
          <w:rtl/>
        </w:rPr>
        <w:t xml:space="preserve"> </w:t>
      </w:r>
    </w:p>
    <w:p w:rsidR="00A378D0" w:rsidRDefault="001C3772" w:rsidP="00A378D0">
      <w:pPr>
        <w:ind w:left="-567" w:right="283"/>
        <w:jc w:val="center"/>
        <w:rPr>
          <w:rFonts w:cs="Traditional Arabic"/>
          <w:b/>
          <w:bCs/>
        </w:rPr>
      </w:pPr>
      <w:r w:rsidRPr="0056520C">
        <w:rPr>
          <w:rFonts w:cs="Traditional Arabic"/>
          <w:b/>
          <w:bCs/>
        </w:rPr>
        <w:t>Разве же после того, как вас постигло бедствие, - а вы причинили двойное,</w:t>
      </w:r>
    </w:p>
    <w:p w:rsidR="00A378D0" w:rsidRDefault="001C3772" w:rsidP="00A378D0">
      <w:pPr>
        <w:ind w:left="-567" w:right="283"/>
        <w:jc w:val="center"/>
        <w:rPr>
          <w:rFonts w:cs="Traditional Arabic"/>
          <w:b/>
          <w:bCs/>
        </w:rPr>
      </w:pPr>
      <w:r w:rsidRPr="0056520C">
        <w:rPr>
          <w:rFonts w:cs="Traditional Arabic"/>
          <w:b/>
          <w:bCs/>
        </w:rPr>
        <w:t xml:space="preserve"> - вы сказали: "Откуда это? Скажи: "Это от вас самих"</w:t>
      </w:r>
    </w:p>
    <w:p w:rsidR="001C3772" w:rsidRPr="00A378D0" w:rsidRDefault="001C3772" w:rsidP="00A378D0">
      <w:pPr>
        <w:ind w:left="-567" w:right="283"/>
        <w:jc w:val="center"/>
        <w:rPr>
          <w:rFonts w:cs="Traditional Arabic"/>
          <w:b/>
          <w:bCs/>
        </w:rPr>
      </w:pPr>
      <w:r w:rsidRPr="0056520C">
        <w:rPr>
          <w:rFonts w:cs="Traditional Arabic"/>
        </w:rPr>
        <w:t xml:space="preserve"> </w:t>
      </w:r>
      <w:r w:rsidRPr="0056520C">
        <w:rPr>
          <w:rFonts w:cs="Traditional Arabic"/>
          <w:i/>
        </w:rPr>
        <w:t>– за то, что вы отдавали пленников за выкуп».</w:t>
      </w:r>
    </w:p>
    <w:p w:rsidR="001C3772" w:rsidRPr="009725F4" w:rsidRDefault="001C3772" w:rsidP="00FF1A57">
      <w:pPr>
        <w:ind w:left="-567" w:right="283"/>
        <w:jc w:val="center"/>
        <w:rPr>
          <w:rFonts w:cs="Traditional Arabic"/>
          <w:sz w:val="20"/>
          <w:szCs w:val="20"/>
        </w:rPr>
      </w:pPr>
      <w:r w:rsidRPr="005D46B5">
        <w:rPr>
          <w:rFonts w:cs="Traditional Arabic"/>
          <w:sz w:val="20"/>
          <w:szCs w:val="20"/>
        </w:rPr>
        <w:t xml:space="preserve"> </w:t>
      </w:r>
      <w:r>
        <w:rPr>
          <w:rFonts w:cs="Traditional Arabic"/>
          <w:sz w:val="20"/>
          <w:szCs w:val="20"/>
        </w:rPr>
        <w:t>(</w:t>
      </w:r>
      <w:r w:rsidRPr="005D46B5">
        <w:rPr>
          <w:rFonts w:cs="Traditional Arabic"/>
          <w:sz w:val="20"/>
          <w:szCs w:val="20"/>
        </w:rPr>
        <w:t>Этот хадис рассказал имам Ахмад</w:t>
      </w:r>
      <w:r>
        <w:rPr>
          <w:rFonts w:cs="Traditional Arabic"/>
          <w:sz w:val="20"/>
          <w:szCs w:val="20"/>
        </w:rPr>
        <w:t>)</w:t>
      </w:r>
      <w:r w:rsidRPr="005D46B5">
        <w:rPr>
          <w:rFonts w:cs="Traditional Arabic"/>
          <w:sz w:val="20"/>
          <w:szCs w:val="20"/>
        </w:rPr>
        <w:t xml:space="preserve">. </w:t>
      </w:r>
    </w:p>
    <w:p w:rsidR="001C3772" w:rsidRPr="0056520C" w:rsidRDefault="001C3772" w:rsidP="001C3772">
      <w:pPr>
        <w:ind w:left="-567" w:right="283"/>
        <w:jc w:val="center"/>
        <w:rPr>
          <w:rFonts w:cs="Traditional Arabic"/>
        </w:rPr>
      </w:pPr>
      <w:r w:rsidRPr="0056520C">
        <w:rPr>
          <w:rFonts w:cs="Traditional Arabic"/>
        </w:rPr>
        <w:t>Мухаммад ибн Исхак, ибн Джарир, ар-Раби ибн Анас и ас-Судди сказали:</w:t>
      </w:r>
    </w:p>
    <w:p w:rsidR="001C3772" w:rsidRDefault="001C3772" w:rsidP="001C3772">
      <w:pPr>
        <w:ind w:left="-567" w:right="283"/>
        <w:jc w:val="center"/>
        <w:rPr>
          <w:rFonts w:cs="Traditional Arabic"/>
          <w:i/>
        </w:rPr>
      </w:pPr>
      <w:r w:rsidRPr="00B60613">
        <w:rPr>
          <w:rFonts w:ascii="Verdana" w:hAnsi="Verdana" w:cs="Traditional Arabic"/>
          <w:b/>
          <w:bCs/>
          <w:sz w:val="28"/>
          <w:szCs w:val="28"/>
          <w:rtl/>
        </w:rPr>
        <w:t>﴿قُلْ هُوَ مِنْ عِندِ أَنْفُسِكُمْ﴾</w:t>
      </w:r>
      <w:r>
        <w:rPr>
          <w:rFonts w:cs="Traditional Arabic"/>
          <w:b/>
          <w:bCs/>
        </w:rPr>
        <w:t xml:space="preserve"> С</w:t>
      </w:r>
      <w:r w:rsidRPr="0056520C">
        <w:rPr>
          <w:rFonts w:cs="Traditional Arabic"/>
          <w:b/>
          <w:bCs/>
        </w:rPr>
        <w:t>кажи: "Это от вас самих"</w:t>
      </w:r>
      <w:r>
        <w:rPr>
          <w:rFonts w:ascii="Verdana" w:hAnsi="Verdana" w:cs="Traditional Arabic"/>
          <w:b/>
          <w:bCs/>
        </w:rPr>
        <w:t xml:space="preserve"> </w:t>
      </w:r>
      <w:r>
        <w:rPr>
          <w:rFonts w:cs="Traditional Arabic"/>
          <w:i/>
        </w:rPr>
        <w:t xml:space="preserve">– </w:t>
      </w:r>
      <w:r w:rsidRPr="0056520C">
        <w:rPr>
          <w:rFonts w:cs="Traditional Arabic"/>
          <w:i/>
        </w:rPr>
        <w:t xml:space="preserve"> по причине вашего ослушания</w:t>
      </w:r>
    </w:p>
    <w:p w:rsidR="001C3772" w:rsidRDefault="001C3772" w:rsidP="001C3772">
      <w:pPr>
        <w:ind w:left="-567" w:right="283"/>
        <w:jc w:val="center"/>
        <w:rPr>
          <w:rFonts w:cs="Traditional Arabic"/>
          <w:i/>
        </w:rPr>
      </w:pPr>
      <w:r w:rsidRPr="0056520C">
        <w:rPr>
          <w:rFonts w:cs="Traditional Arabic"/>
          <w:i/>
        </w:rPr>
        <w:t xml:space="preserve"> пророка (да благословит его Аллах и приветствует), когда он повелел вам </w:t>
      </w:r>
    </w:p>
    <w:p w:rsidR="001C3772" w:rsidRPr="000149FA" w:rsidRDefault="001C3772" w:rsidP="001C3772">
      <w:pPr>
        <w:ind w:left="-567" w:right="283"/>
        <w:jc w:val="center"/>
        <w:rPr>
          <w:rFonts w:ascii="Verdana" w:hAnsi="Verdana" w:cs="Traditional Arabic"/>
          <w:b/>
          <w:bCs/>
        </w:rPr>
      </w:pPr>
      <w:r w:rsidRPr="0056520C">
        <w:rPr>
          <w:rFonts w:cs="Traditional Arabic"/>
          <w:i/>
        </w:rPr>
        <w:t>не сходить с ваших мест, но вы ослушались его</w:t>
      </w:r>
      <w:r>
        <w:rPr>
          <w:rFonts w:ascii="Verdana" w:hAnsi="Verdana" w:cs="Traditional Arabic"/>
          <w:b/>
          <w:bCs/>
        </w:rPr>
        <w:t xml:space="preserve"> </w:t>
      </w:r>
      <w:r w:rsidRPr="0056520C">
        <w:rPr>
          <w:rFonts w:cs="Traditional Arabic"/>
          <w:i/>
        </w:rPr>
        <w:t>(речь идёт о лучниках).</w:t>
      </w:r>
    </w:p>
    <w:p w:rsidR="001C3772" w:rsidRPr="000149FA" w:rsidRDefault="001C3772" w:rsidP="001C3772">
      <w:pPr>
        <w:ind w:left="-567" w:right="283"/>
        <w:jc w:val="center"/>
        <w:rPr>
          <w:rFonts w:ascii="Verdana" w:hAnsi="Verdana" w:cs="Traditional Arabic"/>
          <w:b/>
          <w:bCs/>
        </w:rPr>
      </w:pPr>
      <w:r w:rsidRPr="00B60613">
        <w:rPr>
          <w:rFonts w:ascii="Verdana" w:hAnsi="Verdana" w:cs="Traditional Arabic"/>
          <w:b/>
          <w:bCs/>
          <w:sz w:val="28"/>
          <w:szCs w:val="28"/>
          <w:rtl/>
        </w:rPr>
        <w:t>﴿إِنَّ اللَّهَ عَلَى كُلِّ شَىْءٍ قَدِيرٌ﴾</w:t>
      </w:r>
      <w:r>
        <w:rPr>
          <w:rFonts w:ascii="Verdana" w:hAnsi="Verdana" w:cs="Traditional Arabic"/>
          <w:b/>
          <w:bCs/>
        </w:rPr>
        <w:t xml:space="preserve"> </w:t>
      </w:r>
      <w:r w:rsidRPr="0056520C">
        <w:rPr>
          <w:rFonts w:cs="Traditional Arabic"/>
          <w:b/>
          <w:bCs/>
        </w:rPr>
        <w:t>Поистине, Аллах над всякой вещью мощен!</w:t>
      </w:r>
    </w:p>
    <w:p w:rsidR="001C3772" w:rsidRDefault="001C3772" w:rsidP="00A378D0">
      <w:pPr>
        <w:ind w:left="-567" w:right="283"/>
        <w:jc w:val="center"/>
        <w:rPr>
          <w:rFonts w:cs="Traditional Arabic"/>
        </w:rPr>
      </w:pPr>
      <w:r>
        <w:rPr>
          <w:rFonts w:cs="Traditional Arabic"/>
        </w:rPr>
        <w:t xml:space="preserve"> – </w:t>
      </w:r>
      <w:r w:rsidRPr="0056520C">
        <w:rPr>
          <w:rFonts w:cs="Traditional Arabic"/>
        </w:rPr>
        <w:t xml:space="preserve"> делает, что пожелает и решает, что захочет,</w:t>
      </w:r>
      <w:r w:rsidR="00A378D0">
        <w:rPr>
          <w:rFonts w:cs="Traditional Arabic"/>
        </w:rPr>
        <w:t xml:space="preserve"> </w:t>
      </w:r>
      <w:r w:rsidRPr="0056520C">
        <w:rPr>
          <w:rFonts w:cs="Traditional Arabic"/>
        </w:rPr>
        <w:t>никто не может осудить Его за Его решения.</w:t>
      </w:r>
    </w:p>
    <w:p w:rsidR="001C3772" w:rsidRPr="0056520C" w:rsidRDefault="001C3772" w:rsidP="001C3772">
      <w:pPr>
        <w:ind w:left="-567" w:right="283"/>
        <w:jc w:val="center"/>
        <w:rPr>
          <w:rFonts w:cs="Traditional Arabic"/>
        </w:rPr>
      </w:pPr>
    </w:p>
    <w:p w:rsidR="001C3772" w:rsidRPr="000149FA" w:rsidRDefault="001C3772" w:rsidP="001C3772">
      <w:pPr>
        <w:ind w:left="-567" w:right="283"/>
        <w:jc w:val="center"/>
        <w:rPr>
          <w:rFonts w:ascii="Verdana" w:hAnsi="Verdana" w:cs="Traditional Arabic"/>
          <w:b/>
          <w:bCs/>
        </w:rPr>
      </w:pPr>
      <w:r w:rsidRPr="0056520C">
        <w:rPr>
          <w:rFonts w:cs="Traditional Arabic"/>
        </w:rPr>
        <w:t>Затем Всевышний Аллах сказал:</w:t>
      </w:r>
      <w:r>
        <w:rPr>
          <w:rFonts w:cs="Traditional Arabic"/>
        </w:rPr>
        <w:t xml:space="preserve"> </w:t>
      </w:r>
      <w:r w:rsidRPr="00B60613">
        <w:rPr>
          <w:rFonts w:ascii="Verdana" w:hAnsi="Verdana" w:cs="Traditional Arabic"/>
          <w:b/>
          <w:bCs/>
          <w:sz w:val="28"/>
          <w:szCs w:val="28"/>
          <w:rtl/>
        </w:rPr>
        <w:t>﴿وَمَآ أَصَ</w:t>
      </w:r>
      <w:r>
        <w:rPr>
          <w:rFonts w:ascii="Verdana" w:hAnsi="Verdana" w:cs="Traditional Arabic" w:hint="cs"/>
          <w:b/>
          <w:bCs/>
          <w:sz w:val="28"/>
          <w:szCs w:val="28"/>
          <w:rtl/>
          <w:lang w:bidi="ar-SY"/>
        </w:rPr>
        <w:t>ا</w:t>
      </w:r>
      <w:r w:rsidRPr="00B60613">
        <w:rPr>
          <w:rFonts w:ascii="Verdana" w:hAnsi="Verdana" w:cs="Traditional Arabic"/>
          <w:b/>
          <w:bCs/>
          <w:sz w:val="28"/>
          <w:szCs w:val="28"/>
          <w:rtl/>
        </w:rPr>
        <w:t>بَكُمْ يَوْمَ الْتَقَى الْجَمْعَانِ فَبِإِذْنِ اللَّهِ﴾</w:t>
      </w:r>
    </w:p>
    <w:p w:rsidR="00A378D0" w:rsidRPr="00A378D0" w:rsidRDefault="001C3772" w:rsidP="00A378D0">
      <w:pPr>
        <w:ind w:left="-567" w:right="283"/>
        <w:jc w:val="center"/>
        <w:rPr>
          <w:rFonts w:cs="Traditional Arabic"/>
          <w:b/>
          <w:bCs/>
        </w:rPr>
      </w:pPr>
      <w:r w:rsidRPr="0056520C">
        <w:rPr>
          <w:rFonts w:cs="Traditional Arabic"/>
          <w:b/>
          <w:bCs/>
        </w:rPr>
        <w:t>И то, что вас постигло, когда встретились два сборища, по дозволению Аллаха</w:t>
      </w:r>
      <w:r w:rsidR="00A378D0">
        <w:rPr>
          <w:rFonts w:cs="Traditional Arabic"/>
          <w:b/>
          <w:bCs/>
        </w:rPr>
        <w:t xml:space="preserve"> </w:t>
      </w:r>
      <w:r w:rsidRPr="0056520C">
        <w:rPr>
          <w:rFonts w:cs="Traditional Arabic"/>
        </w:rPr>
        <w:t xml:space="preserve">– т.е. ваше бегство от противника, гибель группы из вас и ранения остальных было </w:t>
      </w:r>
    </w:p>
    <w:p w:rsidR="001C3772" w:rsidRPr="0056520C" w:rsidRDefault="001C3772" w:rsidP="001C3772">
      <w:pPr>
        <w:ind w:left="-567" w:right="283"/>
        <w:jc w:val="center"/>
        <w:rPr>
          <w:rFonts w:cs="Traditional Arabic"/>
        </w:rPr>
      </w:pPr>
      <w:r w:rsidRPr="0056520C">
        <w:rPr>
          <w:rFonts w:cs="Traditional Arabic"/>
        </w:rPr>
        <w:t>предопределено Алла</w:t>
      </w:r>
      <w:r>
        <w:rPr>
          <w:rFonts w:cs="Traditional Arabic"/>
        </w:rPr>
        <w:t>хом, и в этом есть Его мудрость.</w:t>
      </w:r>
    </w:p>
    <w:p w:rsidR="00A378D0" w:rsidRDefault="001C3772" w:rsidP="00A378D0">
      <w:pPr>
        <w:ind w:left="-567" w:right="283"/>
        <w:jc w:val="center"/>
        <w:rPr>
          <w:rFonts w:cs="Traditional Arabic"/>
        </w:rPr>
      </w:pPr>
      <w:r w:rsidRPr="00A22CDE">
        <w:rPr>
          <w:rFonts w:ascii="Verdana" w:hAnsi="Verdana" w:cs="Traditional Arabic"/>
          <w:b/>
          <w:bCs/>
          <w:sz w:val="28"/>
          <w:szCs w:val="28"/>
          <w:rtl/>
        </w:rPr>
        <w:t>﴿وَلِيَعْلَمَ الْمُؤْمِنِينَ﴾</w:t>
      </w:r>
      <w:r>
        <w:rPr>
          <w:rFonts w:ascii="Verdana" w:hAnsi="Verdana" w:cs="Traditional Arabic"/>
          <w:b/>
          <w:bCs/>
        </w:rPr>
        <w:t xml:space="preserve"> </w:t>
      </w:r>
      <w:r w:rsidRPr="00323E0C">
        <w:rPr>
          <w:rFonts w:cs="Traditional Arabic"/>
          <w:b/>
          <w:bCs/>
        </w:rPr>
        <w:t>И для того, чтобы Он узнал верующих</w:t>
      </w:r>
      <w:r w:rsidR="00A378D0">
        <w:rPr>
          <w:rFonts w:ascii="Verdana" w:hAnsi="Verdana" w:cs="Traditional Arabic"/>
          <w:b/>
          <w:bCs/>
        </w:rPr>
        <w:t xml:space="preserve"> </w:t>
      </w:r>
      <w:r w:rsidRPr="00323E0C">
        <w:rPr>
          <w:rFonts w:cs="Traditional Arabic"/>
        </w:rPr>
        <w:t>– т.е.</w:t>
      </w:r>
    </w:p>
    <w:p w:rsidR="001C3772" w:rsidRPr="00A378D0" w:rsidRDefault="001C3772" w:rsidP="00A378D0">
      <w:pPr>
        <w:ind w:left="-567" w:right="283"/>
        <w:jc w:val="center"/>
        <w:rPr>
          <w:rFonts w:ascii="Verdana" w:hAnsi="Verdana" w:cs="Traditional Arabic"/>
          <w:b/>
          <w:bCs/>
        </w:rPr>
      </w:pPr>
      <w:r w:rsidRPr="00323E0C">
        <w:rPr>
          <w:rFonts w:cs="Traditional Arabic"/>
        </w:rPr>
        <w:t>тех, которые вытерпели, устояли и не были потрясены;</w:t>
      </w:r>
    </w:p>
    <w:p w:rsidR="001C3772" w:rsidRPr="00A22CDE" w:rsidRDefault="001C3772" w:rsidP="001C3772">
      <w:pPr>
        <w:ind w:left="-567" w:right="283"/>
        <w:jc w:val="center"/>
        <w:rPr>
          <w:rFonts w:ascii="Verdana" w:hAnsi="Verdana" w:cs="Traditional Arabic"/>
          <w:b/>
          <w:bCs/>
          <w:sz w:val="28"/>
          <w:szCs w:val="28"/>
        </w:rPr>
      </w:pPr>
      <w:r w:rsidRPr="00A22CDE">
        <w:rPr>
          <w:rFonts w:ascii="Verdana" w:hAnsi="Verdana" w:cs="Traditional Arabic"/>
          <w:b/>
          <w:bCs/>
          <w:sz w:val="28"/>
          <w:szCs w:val="28"/>
          <w:rtl/>
        </w:rPr>
        <w:t>﴿وَلِيَعْلَمَ الَّذِينَ نَافَ</w:t>
      </w:r>
      <w:r>
        <w:rPr>
          <w:rFonts w:ascii="Verdana" w:hAnsi="Verdana" w:cs="Traditional Arabic"/>
          <w:b/>
          <w:bCs/>
          <w:sz w:val="28"/>
          <w:szCs w:val="28"/>
          <w:rtl/>
        </w:rPr>
        <w:t>قُواْ وَقِيلَ لَهُمْ تَعَالَوْا</w:t>
      </w:r>
      <w:r w:rsidRPr="00A22CDE">
        <w:rPr>
          <w:rFonts w:ascii="Verdana" w:hAnsi="Verdana" w:cs="Traditional Arabic"/>
          <w:b/>
          <w:bCs/>
          <w:sz w:val="28"/>
          <w:szCs w:val="28"/>
          <w:rtl/>
        </w:rPr>
        <w:t xml:space="preserve"> قَاتِلُواْ فِى سَبِيلِ اللَّهِ أَوِ ادْفَعُواْ قَال</w:t>
      </w:r>
      <w:r>
        <w:rPr>
          <w:rFonts w:ascii="Verdana" w:hAnsi="Verdana" w:cs="Traditional Arabic"/>
          <w:b/>
          <w:bCs/>
          <w:sz w:val="28"/>
          <w:szCs w:val="28"/>
          <w:rtl/>
        </w:rPr>
        <w:t>ُواْ لَوْ نَعْلَمُ قِتَالاً ل</w:t>
      </w:r>
      <w:r>
        <w:rPr>
          <w:rFonts w:ascii="Verdana" w:hAnsi="Verdana" w:cs="Traditional Arabic" w:hint="cs"/>
          <w:b/>
          <w:bCs/>
          <w:sz w:val="28"/>
          <w:szCs w:val="28"/>
          <w:rtl/>
        </w:rPr>
        <w:t>أَ</w:t>
      </w:r>
      <w:r w:rsidRPr="00A22CDE">
        <w:rPr>
          <w:rFonts w:ascii="Verdana" w:hAnsi="Verdana" w:cs="Traditional Arabic"/>
          <w:b/>
          <w:bCs/>
          <w:sz w:val="28"/>
          <w:szCs w:val="28"/>
          <w:rtl/>
        </w:rPr>
        <w:t>تَّبَعْنَـ</w:t>
      </w:r>
      <w:r>
        <w:rPr>
          <w:rFonts w:ascii="Verdana" w:hAnsi="Verdana" w:cs="Traditional Arabic" w:hint="cs"/>
          <w:b/>
          <w:bCs/>
          <w:sz w:val="28"/>
          <w:szCs w:val="28"/>
          <w:rtl/>
        </w:rPr>
        <w:t>ا</w:t>
      </w:r>
      <w:r w:rsidRPr="00A22CDE">
        <w:rPr>
          <w:rFonts w:ascii="Verdana" w:hAnsi="Verdana" w:cs="Traditional Arabic"/>
          <w:b/>
          <w:bCs/>
          <w:sz w:val="28"/>
          <w:szCs w:val="28"/>
          <w:rtl/>
        </w:rPr>
        <w:t>كُمْ﴾</w:t>
      </w:r>
    </w:p>
    <w:p w:rsidR="001C3772" w:rsidRDefault="001C3772" w:rsidP="001C3772">
      <w:pPr>
        <w:ind w:left="-567" w:right="283"/>
        <w:jc w:val="center"/>
        <w:rPr>
          <w:rFonts w:cs="Traditional Arabic"/>
          <w:b/>
          <w:bCs/>
        </w:rPr>
      </w:pPr>
      <w:r w:rsidRPr="008B34B4">
        <w:rPr>
          <w:rFonts w:cs="Traditional Arabic"/>
          <w:b/>
          <w:bCs/>
        </w:rPr>
        <w:t>и узнал тех, которые лицемерят. И сказано было им: "Приходите,</w:t>
      </w:r>
    </w:p>
    <w:p w:rsidR="001C3772" w:rsidRDefault="001C3772" w:rsidP="001C3772">
      <w:pPr>
        <w:ind w:left="-567" w:right="283"/>
        <w:jc w:val="center"/>
        <w:rPr>
          <w:rFonts w:cs="Traditional Arabic"/>
          <w:b/>
          <w:bCs/>
        </w:rPr>
      </w:pPr>
      <w:r w:rsidRPr="008B34B4">
        <w:rPr>
          <w:rFonts w:cs="Traditional Arabic"/>
          <w:b/>
          <w:bCs/>
        </w:rPr>
        <w:t xml:space="preserve"> сражайтесь на пути Аллаха или отгоните!" Они сказали: "Если бы мы знали </w:t>
      </w:r>
    </w:p>
    <w:p w:rsidR="001C3772" w:rsidRDefault="001C3772" w:rsidP="001C3772">
      <w:pPr>
        <w:ind w:left="-567" w:right="283"/>
        <w:jc w:val="center"/>
        <w:rPr>
          <w:rFonts w:cs="Traditional Arabic"/>
        </w:rPr>
      </w:pPr>
      <w:r w:rsidRPr="008B34B4">
        <w:rPr>
          <w:rFonts w:cs="Traditional Arabic"/>
          <w:b/>
          <w:bCs/>
        </w:rPr>
        <w:t>о сражение, мы пос</w:t>
      </w:r>
      <w:r>
        <w:rPr>
          <w:rFonts w:cs="Traditional Arabic"/>
          <w:b/>
          <w:bCs/>
        </w:rPr>
        <w:t xml:space="preserve">ледовали бы за вами" </w:t>
      </w:r>
      <w:r w:rsidRPr="008B34B4">
        <w:rPr>
          <w:rFonts w:cs="Traditional Arabic"/>
        </w:rPr>
        <w:t xml:space="preserve"> – здесь имеются в виду сторонники </w:t>
      </w:r>
    </w:p>
    <w:p w:rsidR="001C3772" w:rsidRDefault="001C3772" w:rsidP="001C3772">
      <w:pPr>
        <w:ind w:left="-567" w:right="283"/>
        <w:jc w:val="center"/>
        <w:rPr>
          <w:rFonts w:cs="Traditional Arabic"/>
        </w:rPr>
      </w:pPr>
      <w:r w:rsidRPr="008B34B4">
        <w:rPr>
          <w:rFonts w:cs="Traditional Arabic"/>
        </w:rPr>
        <w:t xml:space="preserve">Абдуллы ибн Убаййа ибн Сулюла, которые вернулись с ним ещё в начале похода. </w:t>
      </w:r>
    </w:p>
    <w:p w:rsidR="001C3772" w:rsidRDefault="001C3772" w:rsidP="001C3772">
      <w:pPr>
        <w:ind w:left="-567" w:right="283"/>
        <w:jc w:val="center"/>
        <w:rPr>
          <w:rFonts w:cs="Traditional Arabic"/>
        </w:rPr>
      </w:pPr>
      <w:r w:rsidRPr="008B34B4">
        <w:rPr>
          <w:rFonts w:cs="Traditional Arabic"/>
        </w:rPr>
        <w:t xml:space="preserve">Группа верующих следовала за ними, призывая их к возвращению в ряды, </w:t>
      </w:r>
    </w:p>
    <w:p w:rsidR="001C3772" w:rsidRPr="000149FA" w:rsidRDefault="001C3772" w:rsidP="001C3772">
      <w:pPr>
        <w:ind w:left="-567" w:right="283"/>
        <w:jc w:val="center"/>
        <w:rPr>
          <w:rFonts w:ascii="Verdana" w:hAnsi="Verdana" w:cs="Traditional Arabic"/>
          <w:b/>
          <w:bCs/>
          <w:sz w:val="28"/>
          <w:szCs w:val="28"/>
        </w:rPr>
      </w:pPr>
      <w:r w:rsidRPr="008B34B4">
        <w:rPr>
          <w:rFonts w:cs="Traditional Arabic"/>
        </w:rPr>
        <w:t>к помощи воинам и к сражению со словами:</w:t>
      </w:r>
      <w:r>
        <w:rPr>
          <w:rFonts w:cs="Traditional Arabic"/>
        </w:rPr>
        <w:t xml:space="preserve"> </w:t>
      </w:r>
      <w:r w:rsidRPr="00A22CDE">
        <w:rPr>
          <w:rFonts w:ascii="Verdana" w:hAnsi="Verdana" w:cs="Traditional Arabic"/>
          <w:b/>
          <w:bCs/>
          <w:sz w:val="28"/>
          <w:szCs w:val="28"/>
          <w:rtl/>
        </w:rPr>
        <w:t>﴿أَوِ ادْفَعُواْ﴾</w:t>
      </w:r>
      <w:r>
        <w:rPr>
          <w:rFonts w:ascii="Verdana" w:hAnsi="Verdana" w:cs="Traditional Arabic"/>
          <w:b/>
          <w:bCs/>
          <w:sz w:val="28"/>
          <w:szCs w:val="28"/>
        </w:rPr>
        <w:t xml:space="preserve"> </w:t>
      </w:r>
      <w:r w:rsidRPr="000149FA">
        <w:rPr>
          <w:rFonts w:cs="Traditional Arabic"/>
          <w:b/>
          <w:bCs/>
        </w:rPr>
        <w:t>или отгоните!</w:t>
      </w:r>
    </w:p>
    <w:p w:rsidR="001C3772" w:rsidRPr="000149FA" w:rsidRDefault="001C3772" w:rsidP="001C3772">
      <w:pPr>
        <w:ind w:left="-567" w:right="283"/>
        <w:jc w:val="center"/>
        <w:rPr>
          <w:rFonts w:cs="Traditional Arabic"/>
          <w:bCs/>
        </w:rPr>
      </w:pPr>
      <w:r w:rsidRPr="008B34B4">
        <w:rPr>
          <w:rFonts w:cs="Traditional Arabic"/>
          <w:bCs/>
        </w:rPr>
        <w:t>Ибн Аббас, Икрима, Саид ибн Джуюарй, ад-Даххак, Абу Сали</w:t>
      </w:r>
      <w:r>
        <w:rPr>
          <w:rFonts w:cs="Traditional Arabic"/>
          <w:bCs/>
        </w:rPr>
        <w:t xml:space="preserve">х, аль-Хасан, ас-Судди сказали: </w:t>
      </w:r>
      <w:r w:rsidRPr="008B34B4">
        <w:rPr>
          <w:rFonts w:cs="Traditional Arabic"/>
          <w:bCs/>
        </w:rPr>
        <w:t xml:space="preserve"> </w:t>
      </w:r>
      <w:r w:rsidRPr="008B34B4">
        <w:rPr>
          <w:rFonts w:cs="Traditional Arabic"/>
          <w:bCs/>
          <w:i/>
        </w:rPr>
        <w:t>хотя бы увеличьте количество мусульман своим присутствием.</w:t>
      </w:r>
    </w:p>
    <w:p w:rsidR="001C3772" w:rsidRPr="008B34B4" w:rsidRDefault="001C3772" w:rsidP="001C3772">
      <w:pPr>
        <w:ind w:left="-567" w:right="283"/>
        <w:jc w:val="center"/>
        <w:rPr>
          <w:rFonts w:cs="Traditional Arabic"/>
          <w:bCs/>
        </w:rPr>
      </w:pPr>
      <w:r w:rsidRPr="008B34B4">
        <w:rPr>
          <w:rFonts w:cs="Traditional Arabic"/>
          <w:bCs/>
        </w:rPr>
        <w:t xml:space="preserve"> Аль-Хасан ибн Салих сказал: </w:t>
      </w:r>
      <w:r w:rsidRPr="008B34B4">
        <w:rPr>
          <w:rFonts w:cs="Traditional Arabic"/>
          <w:bCs/>
          <w:i/>
        </w:rPr>
        <w:t xml:space="preserve"> хотя бы мольбой.</w:t>
      </w:r>
      <w:r w:rsidRPr="008B34B4">
        <w:rPr>
          <w:rFonts w:cs="Traditional Arabic"/>
          <w:bCs/>
        </w:rPr>
        <w:t xml:space="preserve"> </w:t>
      </w:r>
    </w:p>
    <w:p w:rsidR="001C3772" w:rsidRPr="008B34B4" w:rsidRDefault="001C3772" w:rsidP="001C3772">
      <w:pPr>
        <w:ind w:left="-567" w:right="283"/>
        <w:jc w:val="center"/>
        <w:rPr>
          <w:rFonts w:cs="Traditional Arabic"/>
          <w:bCs/>
        </w:rPr>
      </w:pPr>
      <w:r w:rsidRPr="008B34B4">
        <w:rPr>
          <w:rFonts w:cs="Traditional Arabic"/>
          <w:bCs/>
        </w:rPr>
        <w:t xml:space="preserve">Другие сказали: </w:t>
      </w:r>
      <w:r w:rsidRPr="008B34B4">
        <w:rPr>
          <w:rFonts w:cs="Traditional Arabic"/>
          <w:bCs/>
          <w:i/>
        </w:rPr>
        <w:t>хотя бы будете охранять. Но они ответили:</w:t>
      </w:r>
    </w:p>
    <w:p w:rsidR="001C3772" w:rsidRPr="00056798" w:rsidRDefault="001C3772" w:rsidP="001C3772">
      <w:pPr>
        <w:ind w:left="-567" w:right="283"/>
        <w:jc w:val="center"/>
        <w:rPr>
          <w:rFonts w:ascii="Verdana" w:hAnsi="Verdana" w:cs="Traditional Arabic"/>
          <w:b/>
          <w:bCs/>
        </w:rPr>
      </w:pPr>
      <w:r>
        <w:rPr>
          <w:rFonts w:ascii="Verdana" w:hAnsi="Verdana" w:cs="Traditional Arabic"/>
          <w:b/>
          <w:bCs/>
          <w:sz w:val="28"/>
          <w:szCs w:val="28"/>
          <w:rtl/>
        </w:rPr>
        <w:t>﴿لَوْ نَعْلَمُ قِتَالاً ل</w:t>
      </w:r>
      <w:r>
        <w:rPr>
          <w:rFonts w:ascii="Verdana" w:hAnsi="Verdana" w:cs="Traditional Arabic" w:hint="cs"/>
          <w:b/>
          <w:bCs/>
          <w:sz w:val="28"/>
          <w:szCs w:val="28"/>
          <w:rtl/>
        </w:rPr>
        <w:t>أَ</w:t>
      </w:r>
      <w:r w:rsidRPr="00A22CDE">
        <w:rPr>
          <w:rFonts w:ascii="Verdana" w:hAnsi="Verdana" w:cs="Traditional Arabic"/>
          <w:b/>
          <w:bCs/>
          <w:sz w:val="28"/>
          <w:szCs w:val="28"/>
          <w:rtl/>
        </w:rPr>
        <w:t>تَّبَعْنَـ</w:t>
      </w:r>
      <w:r>
        <w:rPr>
          <w:rFonts w:ascii="Verdana" w:hAnsi="Verdana" w:cs="Traditional Arabic" w:hint="cs"/>
          <w:b/>
          <w:bCs/>
          <w:sz w:val="28"/>
          <w:szCs w:val="28"/>
          <w:rtl/>
        </w:rPr>
        <w:t>ا</w:t>
      </w:r>
      <w:r w:rsidRPr="00A22CDE">
        <w:rPr>
          <w:rFonts w:ascii="Verdana" w:hAnsi="Verdana" w:cs="Traditional Arabic"/>
          <w:b/>
          <w:bCs/>
          <w:sz w:val="28"/>
          <w:szCs w:val="28"/>
          <w:rtl/>
        </w:rPr>
        <w:t>كُمْ﴾</w:t>
      </w:r>
      <w:r>
        <w:rPr>
          <w:rFonts w:ascii="Verdana" w:hAnsi="Verdana" w:cs="Traditional Arabic"/>
          <w:b/>
          <w:bCs/>
        </w:rPr>
        <w:t xml:space="preserve"> </w:t>
      </w:r>
      <w:r w:rsidRPr="00B510F9">
        <w:rPr>
          <w:rFonts w:cs="Traditional Arabic"/>
          <w:b/>
          <w:bCs/>
        </w:rPr>
        <w:t>"Если бы мы знали о сражение, мы последовали бы за вами"</w:t>
      </w:r>
      <w:r w:rsidRPr="00B510F9">
        <w:rPr>
          <w:rFonts w:cs="Traditional Arabic"/>
        </w:rPr>
        <w:t>.</w:t>
      </w:r>
    </w:p>
    <w:p w:rsidR="00A378D0" w:rsidRDefault="001C3772" w:rsidP="001C3772">
      <w:pPr>
        <w:ind w:left="-567" w:right="283"/>
        <w:jc w:val="center"/>
        <w:rPr>
          <w:rFonts w:cs="Traditional Arabic"/>
          <w:i/>
        </w:rPr>
      </w:pPr>
      <w:r w:rsidRPr="00B510F9">
        <w:rPr>
          <w:rFonts w:cs="Traditional Arabic"/>
        </w:rPr>
        <w:t>Муджахид сказал</w:t>
      </w:r>
      <w:r w:rsidRPr="00B510F9">
        <w:rPr>
          <w:rFonts w:cs="Traditional Arabic"/>
          <w:i/>
          <w:sz w:val="28"/>
          <w:szCs w:val="28"/>
        </w:rPr>
        <w:t>:</w:t>
      </w:r>
      <w:r>
        <w:rPr>
          <w:rFonts w:cs="Traditional Arabic"/>
          <w:i/>
          <w:sz w:val="28"/>
          <w:szCs w:val="28"/>
        </w:rPr>
        <w:t xml:space="preserve"> </w:t>
      </w:r>
      <w:r w:rsidRPr="00B510F9">
        <w:rPr>
          <w:rFonts w:cs="Traditional Arabic"/>
          <w:i/>
          <w:sz w:val="28"/>
          <w:szCs w:val="28"/>
        </w:rPr>
        <w:t xml:space="preserve"> </w:t>
      </w:r>
      <w:r w:rsidRPr="00B510F9">
        <w:rPr>
          <w:rFonts w:cs="Traditional Arabic"/>
          <w:i/>
        </w:rPr>
        <w:t xml:space="preserve">«Они имели в виду, что если бы они знали, </w:t>
      </w:r>
    </w:p>
    <w:p w:rsidR="001C3772" w:rsidRPr="00A378D0" w:rsidRDefault="001C3772" w:rsidP="00A378D0">
      <w:pPr>
        <w:ind w:left="-567" w:right="283"/>
        <w:jc w:val="center"/>
        <w:rPr>
          <w:rFonts w:cs="Traditional Arabic"/>
          <w:i/>
          <w:sz w:val="28"/>
          <w:szCs w:val="28"/>
        </w:rPr>
      </w:pPr>
      <w:r w:rsidRPr="00B510F9">
        <w:rPr>
          <w:rFonts w:cs="Traditional Arabic"/>
          <w:i/>
        </w:rPr>
        <w:t>что случится сражение,то пришли бы к вам, но вы не станете сражаться».</w:t>
      </w:r>
    </w:p>
    <w:p w:rsidR="00A378D0" w:rsidRDefault="001C3772" w:rsidP="00A378D0">
      <w:pPr>
        <w:shd w:val="clear" w:color="auto" w:fill="FFFFFF"/>
        <w:ind w:left="-567" w:right="283"/>
        <w:jc w:val="center"/>
        <w:rPr>
          <w:rFonts w:cs="Traditional Arabic"/>
          <w:i/>
        </w:rPr>
      </w:pPr>
      <w:r w:rsidRPr="00B510F9">
        <w:rPr>
          <w:rFonts w:cs="Traditional Arabic"/>
        </w:rPr>
        <w:t>Ибн Исхак передает:</w:t>
      </w:r>
      <w:r w:rsidR="00A378D0">
        <w:rPr>
          <w:rFonts w:cs="Traditional Arabic"/>
        </w:rPr>
        <w:t xml:space="preserve"> </w:t>
      </w:r>
      <w:r w:rsidRPr="00B510F9">
        <w:rPr>
          <w:rFonts w:cs="Traditional Arabic"/>
          <w:i/>
        </w:rPr>
        <w:t>«Когда они прошли некоторое расстояние и находились между Мединой и горой Ухуд, от них откололся Абдаллах ибн Убайй с третью людей, сказав:</w:t>
      </w:r>
    </w:p>
    <w:p w:rsidR="00A378D0" w:rsidRDefault="001C3772" w:rsidP="00A378D0">
      <w:pPr>
        <w:shd w:val="clear" w:color="auto" w:fill="FFFFFF"/>
        <w:ind w:left="-567" w:right="283"/>
        <w:jc w:val="center"/>
        <w:rPr>
          <w:rFonts w:cs="Traditional Arabic"/>
          <w:i/>
        </w:rPr>
      </w:pPr>
      <w:r w:rsidRPr="00B510F9">
        <w:rPr>
          <w:rFonts w:cs="Traditional Arabic"/>
          <w:i/>
        </w:rPr>
        <w:t xml:space="preserve"> «Их послушался, а меня не послушался. Мы не знаем, за что мы будем губить свои души здесь, люди». Он вернулся вместе с последовавшими за ним людьми из своего народа. </w:t>
      </w:r>
    </w:p>
    <w:p w:rsidR="00A378D0" w:rsidRDefault="001C3772" w:rsidP="00A378D0">
      <w:pPr>
        <w:shd w:val="clear" w:color="auto" w:fill="FFFFFF"/>
        <w:ind w:left="-567" w:right="283"/>
        <w:jc w:val="center"/>
        <w:rPr>
          <w:rFonts w:cs="Traditional Arabic"/>
          <w:i/>
        </w:rPr>
      </w:pPr>
      <w:r w:rsidRPr="00B510F9">
        <w:rPr>
          <w:rFonts w:cs="Traditional Arabic"/>
          <w:i/>
        </w:rPr>
        <w:t>За ними последовал Абдаллах ибн Амр ибн Харам из рода Бану Салима, говоря: «О люди!</w:t>
      </w:r>
    </w:p>
    <w:p w:rsidR="00A378D0" w:rsidRDefault="001C3772" w:rsidP="00A378D0">
      <w:pPr>
        <w:shd w:val="clear" w:color="auto" w:fill="FFFFFF"/>
        <w:ind w:left="-567" w:right="283"/>
        <w:jc w:val="center"/>
        <w:rPr>
          <w:rFonts w:cs="Traditional Arabic"/>
          <w:i/>
        </w:rPr>
      </w:pPr>
      <w:r w:rsidRPr="00B510F9">
        <w:rPr>
          <w:rFonts w:cs="Traditional Arabic"/>
          <w:i/>
        </w:rPr>
        <w:lastRenderedPageBreak/>
        <w:t xml:space="preserve"> Я напоминаю вам об Аллахе! Не отделяйтесь от вашего народа и Пророка вашего, когда </w:t>
      </w:r>
    </w:p>
    <w:p w:rsidR="00A378D0" w:rsidRDefault="001C3772" w:rsidP="00A378D0">
      <w:pPr>
        <w:shd w:val="clear" w:color="auto" w:fill="FFFFFF"/>
        <w:ind w:left="-567" w:right="283"/>
        <w:jc w:val="center"/>
        <w:rPr>
          <w:rFonts w:cs="Traditional Arabic"/>
          <w:i/>
        </w:rPr>
      </w:pPr>
      <w:r w:rsidRPr="00B510F9">
        <w:rPr>
          <w:rFonts w:cs="Traditional Arabic"/>
          <w:i/>
        </w:rPr>
        <w:t xml:space="preserve">он выступил против врага!» Они ответили: «Если бы мы знали, что вы будете воевать, </w:t>
      </w:r>
    </w:p>
    <w:p w:rsidR="00A378D0" w:rsidRDefault="001C3772" w:rsidP="00A378D0">
      <w:pPr>
        <w:shd w:val="clear" w:color="auto" w:fill="FFFFFF"/>
        <w:ind w:left="-567" w:right="283"/>
        <w:jc w:val="center"/>
        <w:rPr>
          <w:rFonts w:cs="Traditional Arabic"/>
          <w:i/>
        </w:rPr>
      </w:pPr>
      <w:r w:rsidRPr="00B510F9">
        <w:rPr>
          <w:rFonts w:cs="Traditional Arabic"/>
          <w:i/>
        </w:rPr>
        <w:t xml:space="preserve">тоне покорились бы вам.Но мы не думали, что будет война».Они не послушались его и непременно хотели уйти. Тогда Абдаллах ибн Амр сказал: «Будьте вы прокляты, </w:t>
      </w:r>
    </w:p>
    <w:p w:rsidR="00A378D0" w:rsidRDefault="001C3772" w:rsidP="00A378D0">
      <w:pPr>
        <w:shd w:val="clear" w:color="auto" w:fill="FFFFFF"/>
        <w:ind w:left="-567" w:right="283"/>
        <w:jc w:val="center"/>
        <w:rPr>
          <w:rFonts w:cs="Traditional Arabic"/>
          <w:i/>
        </w:rPr>
      </w:pPr>
      <w:r w:rsidRPr="00B510F9">
        <w:rPr>
          <w:rFonts w:cs="Traditional Arabic"/>
          <w:i/>
        </w:rPr>
        <w:t>враги Аллаха! Про</w:t>
      </w:r>
      <w:r>
        <w:rPr>
          <w:rFonts w:cs="Traditional Arabic"/>
          <w:i/>
        </w:rPr>
        <w:t xml:space="preserve">рок </w:t>
      </w:r>
      <w:r w:rsidRPr="00B510F9">
        <w:rPr>
          <w:rFonts w:cs="Traditional Arabic"/>
          <w:i/>
        </w:rPr>
        <w:t xml:space="preserve"> с помощью Аллаха, Всеславного и Всемогущего</w:t>
      </w:r>
      <w:r>
        <w:rPr>
          <w:rFonts w:cs="Traditional Arabic"/>
          <w:i/>
        </w:rPr>
        <w:t xml:space="preserve">, </w:t>
      </w:r>
    </w:p>
    <w:p w:rsidR="00A378D0" w:rsidRPr="00A378D0" w:rsidRDefault="001C3772" w:rsidP="00A378D0">
      <w:pPr>
        <w:shd w:val="clear" w:color="auto" w:fill="FFFFFF"/>
        <w:ind w:left="-567" w:right="283"/>
        <w:jc w:val="center"/>
        <w:rPr>
          <w:rFonts w:cs="Traditional Arabic"/>
          <w:i/>
        </w:rPr>
      </w:pPr>
      <w:r w:rsidRPr="00B510F9">
        <w:rPr>
          <w:rFonts w:cs="Traditional Arabic"/>
          <w:i/>
        </w:rPr>
        <w:t xml:space="preserve"> обойдется и без вашей помощи!»</w:t>
      </w:r>
      <w:r w:rsidR="00A378D0">
        <w:rPr>
          <w:rFonts w:cs="Traditional Arabic"/>
          <w:i/>
        </w:rPr>
        <w:t xml:space="preserve"> </w:t>
      </w:r>
      <w:r w:rsidRPr="00A378D0">
        <w:rPr>
          <w:rFonts w:cs="Traditional Arabic"/>
        </w:rPr>
        <w:t>Аллах сказал о них:</w:t>
      </w:r>
      <w:r>
        <w:rPr>
          <w:rFonts w:cs="Traditional Arabic"/>
        </w:rPr>
        <w:t xml:space="preserve"> </w:t>
      </w:r>
      <w:r w:rsidRPr="00A22CDE">
        <w:rPr>
          <w:rFonts w:ascii="Verdana" w:hAnsi="Verdana" w:cs="Traditional Arabic"/>
          <w:b/>
          <w:bCs/>
          <w:sz w:val="28"/>
          <w:szCs w:val="28"/>
          <w:rtl/>
        </w:rPr>
        <w:t>﴿هُمْ لِلْكُفْرِ يَوْمَئِذٍ أَقْرَبُ مِنْهُمْ لِلإِيمَ</w:t>
      </w:r>
      <w:r>
        <w:rPr>
          <w:rFonts w:ascii="Verdana" w:hAnsi="Verdana" w:cs="Traditional Arabic" w:hint="cs"/>
          <w:b/>
          <w:bCs/>
          <w:sz w:val="28"/>
          <w:szCs w:val="28"/>
          <w:rtl/>
        </w:rPr>
        <w:t>ا</w:t>
      </w:r>
      <w:r w:rsidRPr="00A22CDE">
        <w:rPr>
          <w:rFonts w:ascii="Verdana" w:hAnsi="Verdana" w:cs="Traditional Arabic"/>
          <w:b/>
          <w:bCs/>
          <w:sz w:val="28"/>
          <w:szCs w:val="28"/>
          <w:rtl/>
        </w:rPr>
        <w:t>نِ﴾</w:t>
      </w:r>
    </w:p>
    <w:p w:rsidR="00A378D0" w:rsidRDefault="001C3772" w:rsidP="00A378D0">
      <w:pPr>
        <w:shd w:val="clear" w:color="auto" w:fill="FFFFFF"/>
        <w:ind w:left="-567" w:right="283"/>
        <w:jc w:val="center"/>
        <w:rPr>
          <w:rFonts w:cs="Traditional Arabic"/>
        </w:rPr>
      </w:pPr>
      <w:r w:rsidRPr="00867D5F">
        <w:rPr>
          <w:rFonts w:cs="Traditional Arabic"/>
          <w:b/>
          <w:bCs/>
        </w:rPr>
        <w:t>Они в тот день - ближе к неверию, чем к вере!</w:t>
      </w:r>
      <w:r w:rsidRPr="00867D5F">
        <w:rPr>
          <w:rFonts w:cs="Traditional Arabic"/>
        </w:rPr>
        <w:t xml:space="preserve">Этот аят доказывает, что состояние веры человека изменяется. Иногда он ближе к неверию, чем к вере, а иногда ближе к вере, </w:t>
      </w:r>
    </w:p>
    <w:p w:rsidR="001C3772" w:rsidRPr="00A378D0" w:rsidRDefault="001C3772" w:rsidP="00A378D0">
      <w:pPr>
        <w:shd w:val="clear" w:color="auto" w:fill="FFFFFF"/>
        <w:ind w:left="-567" w:right="283"/>
        <w:jc w:val="center"/>
        <w:rPr>
          <w:rFonts w:ascii="Verdana" w:hAnsi="Verdana" w:cs="Traditional Arabic"/>
          <w:b/>
          <w:bCs/>
        </w:rPr>
      </w:pPr>
      <w:r w:rsidRPr="00867D5F">
        <w:rPr>
          <w:rFonts w:cs="Traditional Arabic"/>
        </w:rPr>
        <w:t>чем  к неверию, ибо Всевышний сказал:</w:t>
      </w:r>
      <w:r w:rsidR="00A378D0">
        <w:rPr>
          <w:rFonts w:cs="Traditional Arabic"/>
        </w:rPr>
        <w:t xml:space="preserve"> </w:t>
      </w:r>
      <w:r w:rsidR="00A378D0" w:rsidRPr="00A22CDE">
        <w:rPr>
          <w:rFonts w:ascii="Verdana" w:hAnsi="Verdana" w:cs="Traditional Arabic"/>
          <w:b/>
          <w:bCs/>
          <w:sz w:val="28"/>
          <w:szCs w:val="28"/>
          <w:rtl/>
        </w:rPr>
        <w:t>﴿هُمْ لِلْكُفْرِ يَوْمَئِذٍ أَقْرَبُ مِنْهُمْ لِلإِيمَـ</w:t>
      </w:r>
      <w:r w:rsidR="00A378D0">
        <w:rPr>
          <w:rFonts w:ascii="Verdana" w:hAnsi="Verdana" w:cs="Traditional Arabic" w:hint="cs"/>
          <w:b/>
          <w:bCs/>
          <w:sz w:val="28"/>
          <w:szCs w:val="28"/>
          <w:rtl/>
        </w:rPr>
        <w:t>ا</w:t>
      </w:r>
      <w:r w:rsidR="00A378D0" w:rsidRPr="00A22CDE">
        <w:rPr>
          <w:rFonts w:ascii="Verdana" w:hAnsi="Verdana" w:cs="Traditional Arabic"/>
          <w:b/>
          <w:bCs/>
          <w:sz w:val="28"/>
          <w:szCs w:val="28"/>
          <w:rtl/>
        </w:rPr>
        <w:t>نِ﴾</w:t>
      </w:r>
    </w:p>
    <w:p w:rsidR="001C3772" w:rsidRPr="00056798" w:rsidRDefault="001C3772" w:rsidP="001C3772">
      <w:pPr>
        <w:shd w:val="clear" w:color="auto" w:fill="FFFFFF"/>
        <w:ind w:left="-567" w:right="283"/>
        <w:jc w:val="center"/>
        <w:rPr>
          <w:rFonts w:ascii="Verdana" w:hAnsi="Verdana" w:cs="Traditional Arabic"/>
          <w:b/>
          <w:bCs/>
        </w:rPr>
      </w:pPr>
      <w:r w:rsidRPr="00867D5F">
        <w:rPr>
          <w:rFonts w:cs="Traditional Arabic"/>
          <w:b/>
          <w:bCs/>
        </w:rPr>
        <w:t>Они в тот день - ближе к неверию, чем к вере!</w:t>
      </w:r>
    </w:p>
    <w:p w:rsidR="001C3772" w:rsidRPr="00056798" w:rsidRDefault="001C3772" w:rsidP="001C3772">
      <w:pPr>
        <w:shd w:val="clear" w:color="auto" w:fill="FFFFFF"/>
        <w:ind w:left="-567" w:right="283"/>
        <w:jc w:val="center"/>
        <w:rPr>
          <w:rFonts w:ascii="Verdana" w:hAnsi="Verdana" w:cs="Traditional Arabic"/>
          <w:b/>
          <w:bCs/>
        </w:rPr>
      </w:pPr>
      <w:r w:rsidRPr="00867D5F">
        <w:rPr>
          <w:rFonts w:cs="Traditional Arabic"/>
        </w:rPr>
        <w:t>Затем Аллах сказал:</w:t>
      </w:r>
      <w:r>
        <w:rPr>
          <w:rFonts w:cs="Traditional Arabic"/>
        </w:rPr>
        <w:t xml:space="preserve"> </w:t>
      </w:r>
      <w:r w:rsidRPr="00A22CDE">
        <w:rPr>
          <w:rFonts w:ascii="Verdana" w:hAnsi="Verdana" w:cs="Traditional Arabic"/>
          <w:b/>
          <w:bCs/>
          <w:sz w:val="28"/>
          <w:szCs w:val="28"/>
          <w:rtl/>
        </w:rPr>
        <w:t>﴿يَقُولُونَ بِأَفْوَهِهِم مَّا لَيْسَ فِى قُلُوبِهِمْ﴾</w:t>
      </w:r>
    </w:p>
    <w:p w:rsidR="001C3772" w:rsidRPr="00867D5F" w:rsidRDefault="001C3772" w:rsidP="001C3772">
      <w:pPr>
        <w:shd w:val="clear" w:color="auto" w:fill="FFFFFF"/>
        <w:ind w:left="-567" w:right="283"/>
        <w:jc w:val="center"/>
        <w:rPr>
          <w:rFonts w:cs="Traditional Arabic"/>
          <w:b/>
          <w:bCs/>
        </w:rPr>
      </w:pPr>
      <w:r w:rsidRPr="00867D5F">
        <w:rPr>
          <w:rFonts w:cs="Traditional Arabic"/>
          <w:b/>
          <w:bCs/>
        </w:rPr>
        <w:t>Они говорят своими устами то, чего нет у них в сердце</w:t>
      </w:r>
    </w:p>
    <w:p w:rsidR="001C3772" w:rsidRPr="00867D5F" w:rsidRDefault="001C3772" w:rsidP="001C3772">
      <w:pPr>
        <w:shd w:val="clear" w:color="auto" w:fill="FFFFFF"/>
        <w:ind w:left="-567" w:right="283"/>
        <w:jc w:val="center"/>
        <w:rPr>
          <w:rFonts w:cs="Traditional Arabic"/>
        </w:rPr>
      </w:pPr>
      <w:r>
        <w:rPr>
          <w:rFonts w:cs="Traditional Arabic"/>
        </w:rPr>
        <w:t xml:space="preserve"> – </w:t>
      </w:r>
      <w:r w:rsidRPr="00867D5F">
        <w:rPr>
          <w:rFonts w:cs="Traditional Arabic"/>
        </w:rPr>
        <w:t xml:space="preserve"> они говорят то, во что не верят сами. Это относится также к их словам:</w:t>
      </w:r>
    </w:p>
    <w:p w:rsidR="001C3772" w:rsidRPr="00056798" w:rsidRDefault="001C3772" w:rsidP="001C3772">
      <w:pPr>
        <w:ind w:left="-567" w:right="283"/>
        <w:jc w:val="center"/>
        <w:rPr>
          <w:rFonts w:ascii="Verdana" w:hAnsi="Verdana" w:cs="Traditional Arabic"/>
          <w:b/>
          <w:bCs/>
        </w:rPr>
      </w:pPr>
      <w:r>
        <w:rPr>
          <w:rFonts w:ascii="Verdana" w:hAnsi="Verdana" w:cs="Traditional Arabic"/>
          <w:b/>
          <w:bCs/>
          <w:sz w:val="28"/>
          <w:szCs w:val="28"/>
          <w:rtl/>
        </w:rPr>
        <w:t>﴿لَوْ نَعْلَمُ قِتَالاً ل</w:t>
      </w:r>
      <w:r>
        <w:rPr>
          <w:rFonts w:ascii="Verdana" w:hAnsi="Verdana" w:cs="Traditional Arabic" w:hint="cs"/>
          <w:b/>
          <w:bCs/>
          <w:sz w:val="28"/>
          <w:szCs w:val="28"/>
          <w:rtl/>
        </w:rPr>
        <w:t>أَ</w:t>
      </w:r>
      <w:r w:rsidRPr="000A49FE">
        <w:rPr>
          <w:rFonts w:ascii="Verdana" w:hAnsi="Verdana" w:cs="Traditional Arabic"/>
          <w:b/>
          <w:bCs/>
          <w:sz w:val="28"/>
          <w:szCs w:val="28"/>
          <w:rtl/>
        </w:rPr>
        <w:t>تَّبَعْنَـ</w:t>
      </w:r>
      <w:r>
        <w:rPr>
          <w:rFonts w:ascii="Verdana" w:hAnsi="Verdana" w:cs="Traditional Arabic" w:hint="cs"/>
          <w:b/>
          <w:bCs/>
          <w:sz w:val="28"/>
          <w:szCs w:val="28"/>
          <w:rtl/>
        </w:rPr>
        <w:t>ا</w:t>
      </w:r>
      <w:r w:rsidRPr="000A49FE">
        <w:rPr>
          <w:rFonts w:ascii="Verdana" w:hAnsi="Verdana" w:cs="Traditional Arabic"/>
          <w:b/>
          <w:bCs/>
          <w:sz w:val="28"/>
          <w:szCs w:val="28"/>
          <w:rtl/>
        </w:rPr>
        <w:t>كُمْ﴾</w:t>
      </w:r>
      <w:r>
        <w:rPr>
          <w:rFonts w:ascii="Verdana" w:hAnsi="Verdana" w:cs="Traditional Arabic"/>
          <w:b/>
          <w:bCs/>
        </w:rPr>
        <w:t xml:space="preserve"> </w:t>
      </w:r>
      <w:r w:rsidRPr="00867D5F">
        <w:rPr>
          <w:rFonts w:cs="Traditional Arabic"/>
          <w:b/>
          <w:bCs/>
        </w:rPr>
        <w:t>"Если бы мы знали сражение, мы последовали бы за вами"</w:t>
      </w:r>
    </w:p>
    <w:p w:rsidR="00A378D0" w:rsidRPr="008161AB" w:rsidRDefault="001C3772" w:rsidP="00100F7D">
      <w:pPr>
        <w:shd w:val="clear" w:color="auto" w:fill="FFFFFF"/>
        <w:ind w:left="-567" w:right="283"/>
        <w:jc w:val="center"/>
        <w:rPr>
          <w:rFonts w:cs="Traditional Arabic"/>
        </w:rPr>
      </w:pPr>
      <w:r w:rsidRPr="00867D5F">
        <w:rPr>
          <w:rFonts w:cs="Traditional Arabic"/>
        </w:rPr>
        <w:t xml:space="preserve"> – они знали, что армия многобожников прибыла издалека, дабы отомстить мусульманам за то, что постигло их вождей в день при Бадре. Они также знали, что количество многобожн</w:t>
      </w:r>
      <w:r w:rsidRPr="00867D5F">
        <w:rPr>
          <w:rFonts w:cs="Traditional Arabic"/>
        </w:rPr>
        <w:t>и</w:t>
      </w:r>
      <w:r w:rsidRPr="00867D5F">
        <w:rPr>
          <w:rFonts w:cs="Traditional Arabic"/>
        </w:rPr>
        <w:t xml:space="preserve">ков в несколько раз превышало количество мусульман, и что сражение неизбежно. </w:t>
      </w:r>
    </w:p>
    <w:p w:rsidR="001C3772" w:rsidRPr="00A378D0" w:rsidRDefault="001C3772" w:rsidP="00A378D0">
      <w:pPr>
        <w:shd w:val="clear" w:color="auto" w:fill="FFFFFF"/>
        <w:ind w:left="-567" w:right="283"/>
        <w:jc w:val="center"/>
        <w:rPr>
          <w:rFonts w:cs="Traditional Arabic"/>
        </w:rPr>
      </w:pPr>
      <w:r w:rsidRPr="00867D5F">
        <w:rPr>
          <w:rFonts w:cs="Traditional Arabic"/>
        </w:rPr>
        <w:t>Об этом Аллах сказал:</w:t>
      </w:r>
      <w:r w:rsidR="00A378D0">
        <w:rPr>
          <w:rFonts w:cs="Traditional Arabic"/>
        </w:rPr>
        <w:t xml:space="preserve"> </w:t>
      </w:r>
      <w:r w:rsidR="00A378D0" w:rsidRPr="000A49FE">
        <w:rPr>
          <w:rFonts w:ascii="Verdana" w:hAnsi="Verdana" w:cs="Traditional Arabic"/>
          <w:b/>
          <w:bCs/>
          <w:sz w:val="28"/>
          <w:szCs w:val="28"/>
          <w:rtl/>
        </w:rPr>
        <w:t>﴿وَاللَّهُ أَعْلَمُ بِمَا يَكْتُمُونَ﴾</w:t>
      </w:r>
      <w:r w:rsidR="00A378D0">
        <w:rPr>
          <w:rFonts w:cs="Traditional Arabic"/>
        </w:rPr>
        <w:t xml:space="preserve"> </w:t>
      </w:r>
      <w:r w:rsidRPr="00867D5F">
        <w:rPr>
          <w:rFonts w:cs="Traditional Arabic"/>
          <w:b/>
          <w:bCs/>
        </w:rPr>
        <w:t>А Аллах лучше знает то, что они скрывают!</w:t>
      </w:r>
    </w:p>
    <w:p w:rsidR="001C3772" w:rsidRPr="00867D5F" w:rsidRDefault="001C3772" w:rsidP="001C3772">
      <w:pPr>
        <w:shd w:val="clear" w:color="auto" w:fill="FFFFFF"/>
        <w:ind w:left="-567" w:right="283"/>
        <w:jc w:val="center"/>
        <w:rPr>
          <w:rFonts w:cs="Traditional Arabic"/>
        </w:rPr>
      </w:pPr>
    </w:p>
    <w:p w:rsidR="001C3772" w:rsidRPr="00056798" w:rsidRDefault="001C3772" w:rsidP="001C3772">
      <w:pPr>
        <w:shd w:val="clear" w:color="auto" w:fill="FFFFFF"/>
        <w:ind w:left="-567" w:right="283"/>
        <w:jc w:val="center"/>
        <w:rPr>
          <w:rFonts w:ascii="Verdana" w:hAnsi="Verdana" w:cs="Traditional Arabic"/>
          <w:b/>
          <w:bCs/>
        </w:rPr>
      </w:pPr>
      <w:r w:rsidRPr="00867D5F">
        <w:rPr>
          <w:rFonts w:cs="Traditional Arabic"/>
        </w:rPr>
        <w:t>Затем Аллах сказал:</w:t>
      </w:r>
      <w:r w:rsidRPr="000A49FE">
        <w:rPr>
          <w:rFonts w:cs="Traditional Arabic"/>
          <w:sz w:val="28"/>
          <w:szCs w:val="28"/>
        </w:rPr>
        <w:t xml:space="preserve"> </w:t>
      </w:r>
      <w:r w:rsidRPr="000A49FE">
        <w:rPr>
          <w:rFonts w:ascii="Verdana" w:hAnsi="Verdana" w:cs="Traditional Arabic"/>
          <w:b/>
          <w:bCs/>
          <w:sz w:val="28"/>
          <w:szCs w:val="28"/>
          <w:rtl/>
        </w:rPr>
        <w:t>﴿الَّذِينَ قَالُواْ لإِخْوَ</w:t>
      </w:r>
      <w:r>
        <w:rPr>
          <w:rFonts w:ascii="Verdana" w:hAnsi="Verdana" w:cs="Traditional Arabic" w:hint="cs"/>
          <w:b/>
          <w:bCs/>
          <w:sz w:val="28"/>
          <w:szCs w:val="28"/>
          <w:rtl/>
        </w:rPr>
        <w:t>ا</w:t>
      </w:r>
      <w:r w:rsidRPr="000A49FE">
        <w:rPr>
          <w:rFonts w:ascii="Verdana" w:hAnsi="Verdana" w:cs="Traditional Arabic"/>
          <w:b/>
          <w:bCs/>
          <w:sz w:val="28"/>
          <w:szCs w:val="28"/>
          <w:rtl/>
        </w:rPr>
        <w:t>نِهِمْ وَقَعَدُواْ لَوْ أَطَاعُونَا مَا قُتِلُوا﴾</w:t>
      </w:r>
    </w:p>
    <w:p w:rsidR="00A378D0" w:rsidRDefault="001C3772" w:rsidP="00A378D0">
      <w:pPr>
        <w:shd w:val="clear" w:color="auto" w:fill="FFFFFF"/>
        <w:ind w:left="-567" w:right="283"/>
        <w:jc w:val="center"/>
        <w:rPr>
          <w:rFonts w:cs="Traditional Arabic"/>
          <w:b/>
          <w:bCs/>
        </w:rPr>
      </w:pPr>
      <w:r w:rsidRPr="00867D5F">
        <w:rPr>
          <w:rFonts w:cs="Traditional Arabic"/>
          <w:b/>
          <w:bCs/>
        </w:rPr>
        <w:t>Те, которые сказали о своих братьях, - а сами остались: "Если бы они</w:t>
      </w:r>
    </w:p>
    <w:p w:rsidR="00A378D0" w:rsidRDefault="001C3772" w:rsidP="00A378D0">
      <w:pPr>
        <w:shd w:val="clear" w:color="auto" w:fill="FFFFFF"/>
        <w:ind w:left="-567" w:right="283"/>
        <w:jc w:val="center"/>
        <w:rPr>
          <w:rFonts w:cs="Traditional Arabic"/>
        </w:rPr>
      </w:pPr>
      <w:r w:rsidRPr="00867D5F">
        <w:rPr>
          <w:rFonts w:cs="Traditional Arabic"/>
          <w:b/>
          <w:bCs/>
        </w:rPr>
        <w:t xml:space="preserve"> послушались нас, не были бы убиты"</w:t>
      </w:r>
      <w:r w:rsidRPr="00867D5F">
        <w:rPr>
          <w:rFonts w:cs="Traditional Arabic"/>
        </w:rPr>
        <w:t xml:space="preserve"> </w:t>
      </w:r>
      <w:r>
        <w:rPr>
          <w:rFonts w:cs="Traditional Arabic"/>
        </w:rPr>
        <w:t>– т.е.</w:t>
      </w:r>
      <w:r w:rsidRPr="008A4643">
        <w:rPr>
          <w:rFonts w:cs="Traditional Arabic"/>
          <w:sz w:val="28"/>
          <w:szCs w:val="28"/>
        </w:rPr>
        <w:t xml:space="preserve"> </w:t>
      </w:r>
      <w:r w:rsidRPr="00867D5F">
        <w:rPr>
          <w:rFonts w:cs="Traditional Arabic"/>
        </w:rPr>
        <w:t>«Если бы они послушались бы нас,</w:t>
      </w:r>
    </w:p>
    <w:p w:rsidR="001C3772" w:rsidRPr="00A378D0" w:rsidRDefault="001C3772" w:rsidP="00A378D0">
      <w:pPr>
        <w:shd w:val="clear" w:color="auto" w:fill="FFFFFF"/>
        <w:ind w:left="-567" w:right="283"/>
        <w:jc w:val="center"/>
        <w:rPr>
          <w:rFonts w:cs="Traditional Arabic"/>
          <w:b/>
          <w:bCs/>
        </w:rPr>
      </w:pPr>
      <w:r w:rsidRPr="00867D5F">
        <w:rPr>
          <w:rFonts w:cs="Traditional Arabic"/>
        </w:rPr>
        <w:t xml:space="preserve"> остались бы дома и не вышли бы на сражение,</w:t>
      </w:r>
      <w:r>
        <w:rPr>
          <w:rFonts w:cs="Traditional Arabic"/>
        </w:rPr>
        <w:t xml:space="preserve"> то их бы не убили </w:t>
      </w:r>
      <w:r w:rsidRPr="00867D5F">
        <w:rPr>
          <w:rFonts w:cs="Traditional Arabic"/>
        </w:rPr>
        <w:t>».</w:t>
      </w:r>
    </w:p>
    <w:p w:rsidR="001C3772" w:rsidRPr="00056798" w:rsidRDefault="001C3772" w:rsidP="001C3772">
      <w:pPr>
        <w:shd w:val="clear" w:color="auto" w:fill="FFFFFF"/>
        <w:ind w:left="-567" w:right="283"/>
        <w:jc w:val="center"/>
        <w:rPr>
          <w:rFonts w:ascii="Verdana" w:hAnsi="Verdana" w:cs="Traditional Arabic"/>
          <w:b/>
          <w:bCs/>
          <w:sz w:val="28"/>
          <w:szCs w:val="28"/>
        </w:rPr>
      </w:pPr>
      <w:r w:rsidRPr="00056798">
        <w:rPr>
          <w:rFonts w:cs="Traditional Arabic"/>
        </w:rPr>
        <w:t>Всевышний Аллах сказал:</w:t>
      </w:r>
      <w:r>
        <w:rPr>
          <w:rFonts w:cs="Traditional Arabic"/>
        </w:rPr>
        <w:t xml:space="preserve"> </w:t>
      </w:r>
      <w:r w:rsidRPr="000A49FE">
        <w:rPr>
          <w:rFonts w:ascii="Verdana" w:hAnsi="Verdana" w:cs="Traditional Arabic"/>
          <w:b/>
          <w:bCs/>
          <w:sz w:val="28"/>
          <w:szCs w:val="28"/>
          <w:rtl/>
        </w:rPr>
        <w:t>﴿قُلْ فَادْرَءُوا عَنْ أَنفُسِكُمُ الْمَوْتَ إِن كُنتُمْ صَـ</w:t>
      </w:r>
      <w:r>
        <w:rPr>
          <w:rFonts w:ascii="Verdana" w:hAnsi="Verdana" w:cs="Traditional Arabic" w:hint="cs"/>
          <w:b/>
          <w:bCs/>
          <w:sz w:val="28"/>
          <w:szCs w:val="28"/>
          <w:rtl/>
        </w:rPr>
        <w:t>ا</w:t>
      </w:r>
      <w:r w:rsidRPr="000A49FE">
        <w:rPr>
          <w:rFonts w:ascii="Verdana" w:hAnsi="Verdana" w:cs="Traditional Arabic"/>
          <w:b/>
          <w:bCs/>
          <w:sz w:val="28"/>
          <w:szCs w:val="28"/>
          <w:rtl/>
        </w:rPr>
        <w:t>دِقِينَ﴾</w:t>
      </w:r>
    </w:p>
    <w:p w:rsidR="001C3772" w:rsidRDefault="001C3772" w:rsidP="001C3772">
      <w:pPr>
        <w:shd w:val="clear" w:color="auto" w:fill="FFFFFF"/>
        <w:ind w:left="-567" w:right="283"/>
        <w:jc w:val="center"/>
        <w:rPr>
          <w:rFonts w:cs="Traditional Arabic"/>
          <w:b/>
          <w:bCs/>
        </w:rPr>
      </w:pPr>
      <w:r w:rsidRPr="00056798">
        <w:rPr>
          <w:rFonts w:cs="Traditional Arabic"/>
          <w:b/>
          <w:bCs/>
        </w:rPr>
        <w:t>Скажи им: "Отдалите от самих себя смерть, если вы говорите правду!"</w:t>
      </w:r>
    </w:p>
    <w:p w:rsidR="001C3772" w:rsidRPr="00A378D0" w:rsidRDefault="001C3772" w:rsidP="00A378D0">
      <w:pPr>
        <w:shd w:val="clear" w:color="auto" w:fill="FFFFFF"/>
        <w:ind w:left="-567" w:right="283"/>
        <w:jc w:val="center"/>
        <w:rPr>
          <w:rFonts w:cs="Traditional Arabic"/>
        </w:rPr>
      </w:pPr>
      <w:r w:rsidRPr="008A4643">
        <w:rPr>
          <w:rFonts w:cs="Traditional Arabic"/>
          <w:sz w:val="28"/>
          <w:szCs w:val="28"/>
        </w:rPr>
        <w:t xml:space="preserve"> – </w:t>
      </w:r>
      <w:r w:rsidRPr="00A020BA">
        <w:rPr>
          <w:rFonts w:cs="Traditional Arabic"/>
        </w:rPr>
        <w:t xml:space="preserve"> если бы то, что вы остались дома, могло спасти вашу жизнь, то вы бы не умирали вообще. Но смерть постигнет вас, ведь она неизбежна, даже если бы вы сидели в охраняемых башнях. Отдалите </w:t>
      </w:r>
      <w:r>
        <w:rPr>
          <w:rFonts w:cs="Traditional Arabic"/>
        </w:rPr>
        <w:t xml:space="preserve">же </w:t>
      </w:r>
      <w:r w:rsidRPr="00A020BA">
        <w:rPr>
          <w:rFonts w:cs="Traditional Arabic"/>
        </w:rPr>
        <w:t>от себя смерть, если вы правдивы.</w:t>
      </w:r>
      <w:r w:rsidRPr="008A4643">
        <w:rPr>
          <w:rFonts w:cs="Traditional Arabic"/>
          <w:sz w:val="28"/>
          <w:szCs w:val="28"/>
        </w:rPr>
        <w:t xml:space="preserve"> </w:t>
      </w:r>
    </w:p>
    <w:p w:rsidR="001C3772" w:rsidRDefault="001C3772" w:rsidP="001C3772">
      <w:pPr>
        <w:shd w:val="clear" w:color="auto" w:fill="FFFFFF"/>
        <w:ind w:left="-567" w:right="283"/>
        <w:jc w:val="center"/>
        <w:rPr>
          <w:rFonts w:cs="Traditional Arabic"/>
        </w:rPr>
      </w:pPr>
      <w:r w:rsidRPr="00A020BA">
        <w:rPr>
          <w:rFonts w:cs="Traditional Arabic"/>
        </w:rPr>
        <w:t>Муджахид передаёт, что Джабир ибн Абдулла сказал:</w:t>
      </w:r>
    </w:p>
    <w:p w:rsidR="001C3772" w:rsidRDefault="001C3772" w:rsidP="001C3772">
      <w:pPr>
        <w:shd w:val="clear" w:color="auto" w:fill="FFFFFF"/>
        <w:ind w:left="-567" w:right="283"/>
        <w:jc w:val="center"/>
        <w:rPr>
          <w:rFonts w:cs="Traditional Arabic"/>
          <w:i/>
        </w:rPr>
      </w:pPr>
      <w:r w:rsidRPr="00A020BA">
        <w:rPr>
          <w:rFonts w:cs="Traditional Arabic"/>
        </w:rPr>
        <w:t xml:space="preserve"> </w:t>
      </w:r>
      <w:r w:rsidRPr="00A020BA">
        <w:rPr>
          <w:rFonts w:cs="Traditional Arabic"/>
          <w:i/>
        </w:rPr>
        <w:t>«Этот аят был ниспослан по поводу Абдуллы ибн Убаййа ибн Сулюла».</w:t>
      </w:r>
    </w:p>
    <w:p w:rsidR="001C3772" w:rsidRDefault="001C3772" w:rsidP="001C3772">
      <w:pPr>
        <w:shd w:val="clear" w:color="auto" w:fill="FFFFFF"/>
        <w:ind w:left="-567" w:right="283"/>
        <w:jc w:val="center"/>
        <w:rPr>
          <w:rFonts w:cs="Traditional Arabic"/>
          <w:i/>
        </w:rPr>
      </w:pPr>
    </w:p>
    <w:p w:rsidR="001C3772" w:rsidRPr="00A020BA" w:rsidRDefault="001C3772" w:rsidP="001C3772">
      <w:pPr>
        <w:shd w:val="clear" w:color="auto" w:fill="FFFFFF"/>
        <w:ind w:left="-567" w:right="283"/>
        <w:jc w:val="center"/>
        <w:rPr>
          <w:rFonts w:cs="Traditional Arabic"/>
        </w:rPr>
      </w:pPr>
      <w:r w:rsidRPr="00A020BA">
        <w:rPr>
          <w:rFonts w:cs="Traditional Arabic"/>
        </w:rPr>
        <w:t>Далее Аллах сказал:</w:t>
      </w:r>
    </w:p>
    <w:p w:rsidR="001C3772" w:rsidRPr="001143F5" w:rsidRDefault="001C3772" w:rsidP="001C3772">
      <w:pPr>
        <w:shd w:val="clear" w:color="auto" w:fill="FFFFFF"/>
        <w:ind w:left="-567" w:right="283"/>
        <w:jc w:val="center"/>
        <w:rPr>
          <w:rFonts w:cs="Traditional Arabic"/>
        </w:rPr>
      </w:pPr>
    </w:p>
    <w:p w:rsidR="001C3772" w:rsidRPr="000A49FE" w:rsidRDefault="001C3772" w:rsidP="001C3772">
      <w:pPr>
        <w:shd w:val="clear" w:color="auto" w:fill="FFFFFF"/>
        <w:ind w:left="-567" w:right="283"/>
        <w:jc w:val="center"/>
        <w:rPr>
          <w:rFonts w:ascii="Verdana" w:hAnsi="Verdana" w:cs="Traditional Arabic"/>
          <w:b/>
          <w:bCs/>
          <w:sz w:val="28"/>
          <w:szCs w:val="28"/>
        </w:rPr>
      </w:pPr>
      <w:r w:rsidRPr="000A49FE">
        <w:rPr>
          <w:rFonts w:ascii="Verdana" w:hAnsi="Verdana" w:cs="Traditional Arabic"/>
          <w:b/>
          <w:bCs/>
          <w:sz w:val="28"/>
          <w:szCs w:val="28"/>
          <w:rtl/>
        </w:rPr>
        <w:t>وَلاَ تَحْسَبَنَّ الَّذِينَ قُتِلُواْ فِى سَبِيلِ اللَّهِ أَمْو</w:t>
      </w:r>
      <w:r>
        <w:rPr>
          <w:rFonts w:ascii="Verdana" w:hAnsi="Verdana" w:cs="Traditional Arabic" w:hint="cs"/>
          <w:b/>
          <w:bCs/>
          <w:sz w:val="28"/>
          <w:szCs w:val="28"/>
          <w:rtl/>
        </w:rPr>
        <w:t>ا</w:t>
      </w:r>
      <w:r w:rsidRPr="000A49FE">
        <w:rPr>
          <w:rFonts w:ascii="Verdana" w:hAnsi="Verdana" w:cs="Traditional Arabic"/>
          <w:b/>
          <w:bCs/>
          <w:sz w:val="28"/>
          <w:szCs w:val="28"/>
          <w:rtl/>
        </w:rPr>
        <w:t xml:space="preserve">َتاً بَلْ أَحْيَاءٌ عِندَ رَبِّهِمْ يُرْزَقُونَ </w:t>
      </w:r>
    </w:p>
    <w:p w:rsidR="001C3772" w:rsidRDefault="001C3772" w:rsidP="001C3772">
      <w:pPr>
        <w:shd w:val="clear" w:color="auto" w:fill="FFFFFF"/>
        <w:ind w:left="-567" w:right="283"/>
        <w:jc w:val="center"/>
        <w:rPr>
          <w:rFonts w:cs="Traditional Arabic"/>
          <w:b/>
          <w:bCs/>
        </w:rPr>
      </w:pPr>
      <w:r w:rsidRPr="001143F5">
        <w:rPr>
          <w:rFonts w:cs="Traditional Arabic"/>
          <w:b/>
          <w:bCs/>
        </w:rPr>
        <w:t xml:space="preserve">(169) И никак не считай тех, которые убиты на пути Аллаха, мертвыми. </w:t>
      </w:r>
    </w:p>
    <w:p w:rsidR="001C3772" w:rsidRDefault="001C3772" w:rsidP="001C3772">
      <w:pPr>
        <w:shd w:val="clear" w:color="auto" w:fill="FFFFFF"/>
        <w:ind w:left="-567" w:right="283"/>
        <w:jc w:val="center"/>
        <w:rPr>
          <w:rFonts w:cs="Traditional Arabic"/>
          <w:b/>
          <w:bCs/>
        </w:rPr>
      </w:pPr>
      <w:r w:rsidRPr="001143F5">
        <w:rPr>
          <w:rFonts w:cs="Traditional Arabic"/>
          <w:b/>
          <w:bCs/>
        </w:rPr>
        <w:t xml:space="preserve">Нет, живые! Они у своего Господа получают удел, </w:t>
      </w:r>
    </w:p>
    <w:p w:rsidR="001C3772" w:rsidRPr="001143F5" w:rsidRDefault="001C3772" w:rsidP="001C3772">
      <w:pPr>
        <w:shd w:val="clear" w:color="auto" w:fill="FFFFFF"/>
        <w:ind w:left="-567" w:right="283"/>
        <w:jc w:val="center"/>
        <w:rPr>
          <w:rFonts w:cs="Traditional Arabic"/>
          <w:b/>
          <w:bCs/>
        </w:rPr>
      </w:pPr>
    </w:p>
    <w:p w:rsidR="001C3772" w:rsidRPr="000A49FE" w:rsidRDefault="001C3772" w:rsidP="001C3772">
      <w:pPr>
        <w:shd w:val="clear" w:color="auto" w:fill="FFFFFF"/>
        <w:ind w:left="-567" w:right="283"/>
        <w:jc w:val="center"/>
        <w:rPr>
          <w:rFonts w:cs="Traditional Arabic"/>
          <w:b/>
          <w:bCs/>
          <w:sz w:val="28"/>
          <w:szCs w:val="28"/>
        </w:rPr>
      </w:pPr>
      <w:r w:rsidRPr="000A49FE">
        <w:rPr>
          <w:rFonts w:ascii="Verdana" w:hAnsi="Verdana" w:cs="Traditional Arabic"/>
          <w:b/>
          <w:bCs/>
          <w:sz w:val="28"/>
          <w:szCs w:val="28"/>
          <w:rtl/>
        </w:rPr>
        <w:t>فَرِحِينَ بِمَآ ءَاتَـ</w:t>
      </w:r>
      <w:r>
        <w:rPr>
          <w:rFonts w:ascii="Verdana" w:hAnsi="Verdana" w:cs="Traditional Arabic" w:hint="cs"/>
          <w:b/>
          <w:bCs/>
          <w:sz w:val="28"/>
          <w:szCs w:val="28"/>
          <w:rtl/>
        </w:rPr>
        <w:t>ا</w:t>
      </w:r>
      <w:r w:rsidRPr="000A49FE">
        <w:rPr>
          <w:rFonts w:ascii="Verdana" w:hAnsi="Verdana" w:cs="Traditional Arabic"/>
          <w:b/>
          <w:bCs/>
          <w:sz w:val="28"/>
          <w:szCs w:val="28"/>
          <w:rtl/>
        </w:rPr>
        <w:t>هُمُ اللَّهُ مِن فَضْلِهِ وَيَسْتَبْشِرُونَ بِالَّذِينَ لَمْ يَلْحَقُواْ بِهِم مِّنْ خَلْفِهِمْ أَلاَّ خَوْفٌ عَلَيْهِمْ وَلاَ هُمْ يَحْزَنُونَ</w:t>
      </w:r>
    </w:p>
    <w:p w:rsidR="001C3772" w:rsidRDefault="001C3772" w:rsidP="001C3772">
      <w:pPr>
        <w:shd w:val="clear" w:color="auto" w:fill="FFFFFF"/>
        <w:ind w:left="-567" w:right="283"/>
        <w:jc w:val="center"/>
        <w:rPr>
          <w:rFonts w:cs="Traditional Arabic"/>
          <w:b/>
          <w:bCs/>
        </w:rPr>
      </w:pPr>
      <w:r w:rsidRPr="001143F5">
        <w:rPr>
          <w:rFonts w:cs="Traditional Arabic"/>
          <w:b/>
          <w:bCs/>
        </w:rPr>
        <w:t>(170) радуясь тому, что даровал им Аллах из Своей милости,</w:t>
      </w:r>
    </w:p>
    <w:p w:rsidR="001C3772" w:rsidRDefault="001C3772" w:rsidP="001C3772">
      <w:pPr>
        <w:shd w:val="clear" w:color="auto" w:fill="FFFFFF"/>
        <w:ind w:left="-567" w:right="283"/>
        <w:jc w:val="center"/>
        <w:rPr>
          <w:rFonts w:cs="Traditional Arabic"/>
          <w:b/>
          <w:bCs/>
        </w:rPr>
      </w:pPr>
      <w:r w:rsidRPr="001143F5">
        <w:rPr>
          <w:rFonts w:cs="Traditional Arabic"/>
          <w:b/>
          <w:bCs/>
        </w:rPr>
        <w:t>и ликуют они о тех, которые еще не присоединились к ним, следуя за ними,</w:t>
      </w:r>
    </w:p>
    <w:p w:rsidR="001C3772" w:rsidRDefault="001C3772" w:rsidP="001C3772">
      <w:pPr>
        <w:shd w:val="clear" w:color="auto" w:fill="FFFFFF"/>
        <w:ind w:left="-567" w:right="283"/>
        <w:jc w:val="center"/>
        <w:rPr>
          <w:rFonts w:cs="Traditional Arabic"/>
          <w:b/>
          <w:bCs/>
        </w:rPr>
      </w:pPr>
      <w:r w:rsidRPr="001143F5">
        <w:rPr>
          <w:rFonts w:cs="Traditional Arabic"/>
          <w:b/>
          <w:bCs/>
        </w:rPr>
        <w:t xml:space="preserve"> что над ними нет страха </w:t>
      </w:r>
      <w:r>
        <w:rPr>
          <w:rFonts w:cs="Traditional Arabic"/>
          <w:b/>
          <w:bCs/>
        </w:rPr>
        <w:t xml:space="preserve"> </w:t>
      </w:r>
      <w:r w:rsidRPr="001143F5">
        <w:rPr>
          <w:rFonts w:cs="Traditional Arabic"/>
          <w:b/>
          <w:bCs/>
        </w:rPr>
        <w:t xml:space="preserve">и не будут они опечалены! </w:t>
      </w:r>
    </w:p>
    <w:p w:rsidR="001C3772" w:rsidRPr="001143F5" w:rsidRDefault="001C3772" w:rsidP="001C3772">
      <w:pPr>
        <w:shd w:val="clear" w:color="auto" w:fill="FFFFFF"/>
        <w:ind w:left="-567" w:right="283"/>
        <w:jc w:val="center"/>
        <w:rPr>
          <w:rFonts w:cs="Traditional Arabic"/>
          <w:b/>
          <w:bCs/>
        </w:rPr>
      </w:pPr>
    </w:p>
    <w:p w:rsidR="001C3772" w:rsidRPr="000A49FE" w:rsidRDefault="001C3772" w:rsidP="001C3772">
      <w:pPr>
        <w:shd w:val="clear" w:color="auto" w:fill="FFFFFF"/>
        <w:ind w:left="-567" w:right="283"/>
        <w:jc w:val="center"/>
        <w:rPr>
          <w:rFonts w:cs="Traditional Arabic"/>
          <w:b/>
          <w:bCs/>
          <w:sz w:val="28"/>
          <w:szCs w:val="28"/>
        </w:rPr>
      </w:pPr>
      <w:r w:rsidRPr="000A49FE">
        <w:rPr>
          <w:rFonts w:ascii="Verdana" w:hAnsi="Verdana" w:cs="Traditional Arabic"/>
          <w:b/>
          <w:bCs/>
          <w:sz w:val="28"/>
          <w:szCs w:val="28"/>
          <w:rtl/>
        </w:rPr>
        <w:t>يَسْتَبْشِرُونَ بِنِعْمَةٍ مِّنَ اللَّهِ وَفَضْلٍ وَأَنَّ اللَّهَ لاَ يُضِيعُ أَجْرَ الْمُؤْمِنِينَ</w:t>
      </w:r>
    </w:p>
    <w:p w:rsidR="001C3772" w:rsidRDefault="001C3772" w:rsidP="001C3772">
      <w:pPr>
        <w:shd w:val="clear" w:color="auto" w:fill="FFFFFF"/>
        <w:ind w:left="-567" w:right="283"/>
        <w:jc w:val="center"/>
        <w:rPr>
          <w:rFonts w:cs="Traditional Arabic"/>
          <w:b/>
          <w:bCs/>
        </w:rPr>
      </w:pPr>
      <w:r w:rsidRPr="001143F5">
        <w:rPr>
          <w:rFonts w:cs="Traditional Arabic"/>
          <w:b/>
          <w:bCs/>
        </w:rPr>
        <w:t xml:space="preserve">(171) Они ликуют о милости от Аллаха, и щедрости, </w:t>
      </w:r>
    </w:p>
    <w:p w:rsidR="001C3772" w:rsidRDefault="001C3772" w:rsidP="001C3772">
      <w:pPr>
        <w:shd w:val="clear" w:color="auto" w:fill="FFFFFF"/>
        <w:ind w:left="-567" w:right="283"/>
        <w:jc w:val="center"/>
        <w:rPr>
          <w:rFonts w:cs="Traditional Arabic"/>
          <w:b/>
          <w:bCs/>
        </w:rPr>
      </w:pPr>
      <w:r w:rsidRPr="001143F5">
        <w:rPr>
          <w:rFonts w:cs="Traditional Arabic"/>
          <w:b/>
          <w:bCs/>
        </w:rPr>
        <w:t>и о том, что Аллах не губит награды верующих.</w:t>
      </w:r>
    </w:p>
    <w:p w:rsidR="001C3772" w:rsidRPr="001143F5" w:rsidRDefault="001C3772" w:rsidP="001C3772">
      <w:pPr>
        <w:shd w:val="clear" w:color="auto" w:fill="FFFFFF"/>
        <w:ind w:left="-567" w:right="283"/>
        <w:jc w:val="center"/>
        <w:rPr>
          <w:rFonts w:cs="Traditional Arabic"/>
          <w:b/>
          <w:bCs/>
        </w:rPr>
      </w:pPr>
    </w:p>
    <w:p w:rsidR="001C3772" w:rsidRPr="000A49FE" w:rsidRDefault="001C3772" w:rsidP="001C3772">
      <w:pPr>
        <w:shd w:val="clear" w:color="auto" w:fill="FFFFFF"/>
        <w:ind w:left="-567" w:right="283"/>
        <w:jc w:val="center"/>
        <w:rPr>
          <w:rFonts w:cs="Traditional Arabic"/>
          <w:b/>
          <w:bCs/>
          <w:sz w:val="28"/>
          <w:szCs w:val="28"/>
        </w:rPr>
      </w:pPr>
      <w:r w:rsidRPr="000A49FE">
        <w:rPr>
          <w:rFonts w:ascii="Verdana" w:hAnsi="Verdana" w:cs="Traditional Arabic"/>
          <w:b/>
          <w:bCs/>
          <w:sz w:val="28"/>
          <w:szCs w:val="28"/>
          <w:rtl/>
        </w:rPr>
        <w:lastRenderedPageBreak/>
        <w:t>الَّذِينَ اسْتَجَابُواْ لِلَّهِ وَالرَّسُولِ مِن بَعْدِ مَآ أَصَـ</w:t>
      </w:r>
      <w:r>
        <w:rPr>
          <w:rFonts w:ascii="Verdana" w:hAnsi="Verdana" w:cs="Traditional Arabic" w:hint="cs"/>
          <w:b/>
          <w:bCs/>
          <w:sz w:val="28"/>
          <w:szCs w:val="28"/>
          <w:rtl/>
        </w:rPr>
        <w:t>ا</w:t>
      </w:r>
      <w:r w:rsidRPr="000A49FE">
        <w:rPr>
          <w:rFonts w:ascii="Verdana" w:hAnsi="Verdana" w:cs="Traditional Arabic"/>
          <w:b/>
          <w:bCs/>
          <w:sz w:val="28"/>
          <w:szCs w:val="28"/>
          <w:rtl/>
        </w:rPr>
        <w:t>بَهُمُ الْقَرْحُ لِلَّذِينَ أ</w:t>
      </w:r>
      <w:r>
        <w:rPr>
          <w:rFonts w:ascii="Verdana" w:hAnsi="Verdana" w:cs="Traditional Arabic"/>
          <w:b/>
          <w:bCs/>
          <w:sz w:val="28"/>
          <w:szCs w:val="28"/>
          <w:rtl/>
        </w:rPr>
        <w:t>َحْسَنُواْ مِنْهُمْ وَاتَّقَوْا</w:t>
      </w:r>
      <w:r w:rsidRPr="000A49FE">
        <w:rPr>
          <w:rFonts w:ascii="Verdana" w:hAnsi="Verdana" w:cs="Traditional Arabic"/>
          <w:b/>
          <w:bCs/>
          <w:sz w:val="28"/>
          <w:szCs w:val="28"/>
          <w:rtl/>
        </w:rPr>
        <w:t xml:space="preserve"> أَجْرٌ عَظِيمٌ</w:t>
      </w:r>
    </w:p>
    <w:p w:rsidR="001C3772" w:rsidRDefault="001C3772" w:rsidP="001C3772">
      <w:pPr>
        <w:shd w:val="clear" w:color="auto" w:fill="FFFFFF"/>
        <w:ind w:left="-567" w:right="283"/>
        <w:jc w:val="center"/>
        <w:rPr>
          <w:rFonts w:cs="Traditional Arabic"/>
          <w:b/>
          <w:bCs/>
        </w:rPr>
      </w:pPr>
      <w:r w:rsidRPr="001143F5">
        <w:rPr>
          <w:rFonts w:cs="Traditional Arabic"/>
          <w:b/>
          <w:bCs/>
        </w:rPr>
        <w:t>(172) Те, которые дали ответ Аллаху и посланнику, после того как постигли их раны. Тем из них, которые делали добро и боялись, награда великая!</w:t>
      </w:r>
    </w:p>
    <w:p w:rsidR="00A378D0" w:rsidRPr="001143F5" w:rsidRDefault="00A378D0" w:rsidP="001C3772">
      <w:pPr>
        <w:shd w:val="clear" w:color="auto" w:fill="FFFFFF"/>
        <w:ind w:left="-567" w:right="283"/>
        <w:jc w:val="center"/>
        <w:rPr>
          <w:rFonts w:cs="Traditional Arabic"/>
          <w:b/>
          <w:bCs/>
        </w:rPr>
      </w:pPr>
    </w:p>
    <w:p w:rsidR="001C3772" w:rsidRPr="000A49FE" w:rsidRDefault="001C3772" w:rsidP="001C3772">
      <w:pPr>
        <w:shd w:val="clear" w:color="auto" w:fill="FFFFFF"/>
        <w:ind w:left="-567" w:right="283"/>
        <w:jc w:val="center"/>
        <w:rPr>
          <w:rFonts w:cs="Traditional Arabic"/>
          <w:b/>
          <w:bCs/>
          <w:sz w:val="28"/>
          <w:szCs w:val="28"/>
        </w:rPr>
      </w:pPr>
      <w:r w:rsidRPr="000A49FE">
        <w:rPr>
          <w:rFonts w:ascii="Verdana" w:hAnsi="Verdana" w:cs="Traditional Arabic"/>
          <w:b/>
          <w:bCs/>
          <w:sz w:val="28"/>
          <w:szCs w:val="28"/>
          <w:rtl/>
        </w:rPr>
        <w:t>الَّذِينَ قَالَ لَهُمُ النَّاسُ إِنَّ النَّاسَ قَدْ جَمَعُواْ لَكُمْ فَاخْشَوْهُمْ فَزَادَهُمْ إِيمَـ</w:t>
      </w:r>
      <w:r>
        <w:rPr>
          <w:rFonts w:ascii="Verdana" w:hAnsi="Verdana" w:cs="Traditional Arabic" w:hint="cs"/>
          <w:b/>
          <w:bCs/>
          <w:sz w:val="28"/>
          <w:szCs w:val="28"/>
          <w:rtl/>
        </w:rPr>
        <w:t>ا</w:t>
      </w:r>
      <w:r w:rsidRPr="000A49FE">
        <w:rPr>
          <w:rFonts w:ascii="Verdana" w:hAnsi="Verdana" w:cs="Traditional Arabic"/>
          <w:b/>
          <w:bCs/>
          <w:sz w:val="28"/>
          <w:szCs w:val="28"/>
          <w:rtl/>
        </w:rPr>
        <w:t>ناً وَقَالُواْ حَسْبُنَا اللَّهُ وَنِعْمَ الْوَكِيلُ</w:t>
      </w:r>
    </w:p>
    <w:p w:rsidR="00A378D0" w:rsidRDefault="001C3772" w:rsidP="001C3772">
      <w:pPr>
        <w:shd w:val="clear" w:color="auto" w:fill="FFFFFF"/>
        <w:ind w:left="-567" w:right="283"/>
        <w:jc w:val="center"/>
        <w:rPr>
          <w:rFonts w:cs="Traditional Arabic"/>
          <w:b/>
          <w:bCs/>
        </w:rPr>
      </w:pPr>
      <w:r w:rsidRPr="001143F5">
        <w:rPr>
          <w:rFonts w:cs="Traditional Arabic"/>
          <w:b/>
          <w:bCs/>
        </w:rPr>
        <w:t xml:space="preserve">(173)  Тем, которым говорили люди: "Вот, люди собрались против вас, бойтесь их!" </w:t>
      </w:r>
    </w:p>
    <w:p w:rsidR="001C3772" w:rsidRDefault="001C3772" w:rsidP="001C3772">
      <w:pPr>
        <w:shd w:val="clear" w:color="auto" w:fill="FFFFFF"/>
        <w:ind w:left="-567" w:right="283"/>
        <w:jc w:val="center"/>
        <w:rPr>
          <w:rFonts w:cs="Traditional Arabic"/>
          <w:b/>
          <w:bCs/>
        </w:rPr>
      </w:pPr>
      <w:r w:rsidRPr="001143F5">
        <w:rPr>
          <w:rFonts w:cs="Traditional Arabic"/>
          <w:b/>
          <w:bCs/>
        </w:rPr>
        <w:t>- но это только увеличило веру в них, и они говорили: "Достаточно нам Аллаха,</w:t>
      </w:r>
    </w:p>
    <w:p w:rsidR="001C3772" w:rsidRDefault="001C3772" w:rsidP="001C3772">
      <w:pPr>
        <w:shd w:val="clear" w:color="auto" w:fill="FFFFFF"/>
        <w:ind w:left="-567" w:right="283"/>
        <w:jc w:val="center"/>
        <w:rPr>
          <w:rFonts w:cs="Traditional Arabic"/>
          <w:b/>
          <w:bCs/>
        </w:rPr>
      </w:pPr>
      <w:r w:rsidRPr="001143F5">
        <w:rPr>
          <w:rFonts w:cs="Traditional Arabic"/>
          <w:b/>
          <w:bCs/>
        </w:rPr>
        <w:t xml:space="preserve"> Он - прекрасный доверенный!"</w:t>
      </w:r>
    </w:p>
    <w:p w:rsidR="001C3772" w:rsidRPr="001143F5" w:rsidRDefault="001C3772" w:rsidP="001C3772">
      <w:pPr>
        <w:shd w:val="clear" w:color="auto" w:fill="FFFFFF"/>
        <w:ind w:left="-567" w:right="283"/>
        <w:jc w:val="center"/>
        <w:rPr>
          <w:rFonts w:cs="Traditional Arabic"/>
          <w:b/>
          <w:bCs/>
        </w:rPr>
      </w:pPr>
    </w:p>
    <w:p w:rsidR="001C3772" w:rsidRPr="000A49FE" w:rsidRDefault="001C3772" w:rsidP="001C3772">
      <w:pPr>
        <w:shd w:val="clear" w:color="auto" w:fill="FFFFFF"/>
        <w:ind w:left="-567" w:right="283"/>
        <w:jc w:val="center"/>
        <w:rPr>
          <w:rFonts w:cs="Traditional Arabic"/>
          <w:b/>
          <w:bCs/>
          <w:sz w:val="28"/>
          <w:szCs w:val="28"/>
        </w:rPr>
      </w:pPr>
      <w:r w:rsidRPr="000A49FE">
        <w:rPr>
          <w:rFonts w:ascii="Verdana" w:hAnsi="Verdana" w:cs="Traditional Arabic"/>
          <w:b/>
          <w:bCs/>
          <w:sz w:val="28"/>
          <w:szCs w:val="28"/>
          <w:rtl/>
        </w:rPr>
        <w:t>فَانْقَلَبُواْ بِنِعْمَةٍ مِّنَ اللَّهِ وَفَضْلٍ لَّمْ يَمْسَسْهُمْ سُوءٌ وَاتَّبَعُواْ رِضْوَ</w:t>
      </w:r>
      <w:r>
        <w:rPr>
          <w:rFonts w:ascii="Verdana" w:hAnsi="Verdana" w:cs="Traditional Arabic" w:hint="cs"/>
          <w:b/>
          <w:bCs/>
          <w:sz w:val="28"/>
          <w:szCs w:val="28"/>
          <w:rtl/>
        </w:rPr>
        <w:t>ا</w:t>
      </w:r>
      <w:r w:rsidRPr="000A49FE">
        <w:rPr>
          <w:rFonts w:ascii="Verdana" w:hAnsi="Verdana" w:cs="Traditional Arabic"/>
          <w:b/>
          <w:bCs/>
          <w:sz w:val="28"/>
          <w:szCs w:val="28"/>
          <w:rtl/>
        </w:rPr>
        <w:t>نَ اللَّهِ وَاللَّهُ ذُو فَضْلٍ عَظِيمٍ</w:t>
      </w:r>
    </w:p>
    <w:p w:rsidR="00176065" w:rsidRDefault="001C3772" w:rsidP="001C3772">
      <w:pPr>
        <w:shd w:val="clear" w:color="auto" w:fill="FFFFFF"/>
        <w:ind w:left="-567" w:right="283"/>
        <w:jc w:val="center"/>
        <w:rPr>
          <w:rFonts w:cs="Traditional Arabic"/>
          <w:b/>
          <w:bCs/>
        </w:rPr>
      </w:pPr>
      <w:r w:rsidRPr="001143F5">
        <w:rPr>
          <w:rFonts w:cs="Traditional Arabic"/>
          <w:b/>
          <w:bCs/>
        </w:rPr>
        <w:t xml:space="preserve">(174) И они вернулись с милостью от Аллаха и щедростью, </w:t>
      </w:r>
    </w:p>
    <w:p w:rsidR="001C3772" w:rsidRDefault="001C3772" w:rsidP="00176065">
      <w:pPr>
        <w:shd w:val="clear" w:color="auto" w:fill="FFFFFF"/>
        <w:ind w:left="-567" w:right="283"/>
        <w:jc w:val="center"/>
        <w:rPr>
          <w:rFonts w:cs="Traditional Arabic"/>
          <w:b/>
          <w:bCs/>
        </w:rPr>
      </w:pPr>
      <w:r w:rsidRPr="001143F5">
        <w:rPr>
          <w:rFonts w:cs="Traditional Arabic"/>
          <w:b/>
          <w:bCs/>
        </w:rPr>
        <w:t xml:space="preserve">не коснулось их дурное, и последовали они за благоволением Аллаха. </w:t>
      </w:r>
    </w:p>
    <w:p w:rsidR="001C3772" w:rsidRDefault="001C3772" w:rsidP="001C3772">
      <w:pPr>
        <w:shd w:val="clear" w:color="auto" w:fill="FFFFFF"/>
        <w:ind w:left="-567" w:right="283"/>
        <w:jc w:val="center"/>
        <w:rPr>
          <w:rFonts w:cs="Traditional Arabic"/>
          <w:b/>
          <w:bCs/>
        </w:rPr>
      </w:pPr>
      <w:r w:rsidRPr="001143F5">
        <w:rPr>
          <w:rFonts w:cs="Traditional Arabic"/>
          <w:b/>
          <w:bCs/>
        </w:rPr>
        <w:t>Поистине, Аллах - обладатель великой милости!</w:t>
      </w:r>
    </w:p>
    <w:p w:rsidR="001C3772" w:rsidRPr="001143F5" w:rsidRDefault="001C3772" w:rsidP="001C3772">
      <w:pPr>
        <w:shd w:val="clear" w:color="auto" w:fill="FFFFFF"/>
        <w:ind w:left="-567" w:right="283"/>
        <w:jc w:val="center"/>
        <w:rPr>
          <w:rFonts w:cs="Traditional Arabic"/>
          <w:b/>
          <w:bCs/>
        </w:rPr>
      </w:pPr>
    </w:p>
    <w:p w:rsidR="001C3772" w:rsidRPr="00177AA6" w:rsidRDefault="001C3772" w:rsidP="001C3772">
      <w:pPr>
        <w:shd w:val="clear" w:color="auto" w:fill="FFFFFF"/>
        <w:ind w:left="-567" w:right="283"/>
        <w:jc w:val="center"/>
        <w:rPr>
          <w:rFonts w:cs="Traditional Arabic"/>
          <w:b/>
          <w:bCs/>
          <w:sz w:val="28"/>
          <w:szCs w:val="28"/>
        </w:rPr>
      </w:pPr>
      <w:r w:rsidRPr="00177AA6">
        <w:rPr>
          <w:rFonts w:ascii="Verdana" w:hAnsi="Verdana" w:cs="Traditional Arabic"/>
          <w:b/>
          <w:bCs/>
          <w:sz w:val="28"/>
          <w:szCs w:val="28"/>
          <w:rtl/>
        </w:rPr>
        <w:t>إِنَّمَا ذَلِكُمُ الشَّيْطَـ</w:t>
      </w:r>
      <w:r>
        <w:rPr>
          <w:rFonts w:ascii="Verdana" w:hAnsi="Verdana" w:cs="Traditional Arabic" w:hint="cs"/>
          <w:b/>
          <w:bCs/>
          <w:sz w:val="28"/>
          <w:szCs w:val="28"/>
          <w:rtl/>
        </w:rPr>
        <w:t>ا</w:t>
      </w:r>
      <w:r w:rsidRPr="00177AA6">
        <w:rPr>
          <w:rFonts w:ascii="Verdana" w:hAnsi="Verdana" w:cs="Traditional Arabic"/>
          <w:b/>
          <w:bCs/>
          <w:sz w:val="28"/>
          <w:szCs w:val="28"/>
          <w:rtl/>
        </w:rPr>
        <w:t>نُ يُخَوِّفُ أَوْلِيَاءَهُ فَلاَ تَخَافُوهُمْ وَخَافُونِ إِن كُنتُمْ مُّؤْمِنِينَ</w:t>
      </w:r>
    </w:p>
    <w:p w:rsidR="001C3772" w:rsidRDefault="001C3772" w:rsidP="001C3772">
      <w:pPr>
        <w:shd w:val="clear" w:color="auto" w:fill="FFFFFF"/>
        <w:ind w:left="-567" w:right="283"/>
        <w:jc w:val="center"/>
        <w:rPr>
          <w:rFonts w:cs="Traditional Arabic"/>
          <w:b/>
          <w:bCs/>
        </w:rPr>
      </w:pPr>
      <w:r w:rsidRPr="001143F5">
        <w:rPr>
          <w:rFonts w:cs="Traditional Arabic"/>
          <w:b/>
          <w:bCs/>
        </w:rPr>
        <w:t xml:space="preserve">(175) Это только сатана, который делает страшными своих близких. </w:t>
      </w:r>
    </w:p>
    <w:p w:rsidR="001C3772" w:rsidRDefault="001C3772" w:rsidP="001C3772">
      <w:pPr>
        <w:shd w:val="clear" w:color="auto" w:fill="FFFFFF"/>
        <w:ind w:left="-567" w:right="283"/>
        <w:jc w:val="center"/>
        <w:rPr>
          <w:rFonts w:cs="Traditional Arabic"/>
          <w:b/>
          <w:bCs/>
        </w:rPr>
      </w:pPr>
      <w:r w:rsidRPr="001143F5">
        <w:rPr>
          <w:rFonts w:cs="Traditional Arabic"/>
          <w:b/>
          <w:bCs/>
        </w:rPr>
        <w:t>Но не бойтесь их, а бойтесь Меня, если вы верующие!</w:t>
      </w:r>
    </w:p>
    <w:p w:rsidR="001C3772" w:rsidRPr="001143F5" w:rsidRDefault="001C3772" w:rsidP="001C3772">
      <w:pPr>
        <w:shd w:val="clear" w:color="auto" w:fill="FFFFFF"/>
        <w:ind w:left="-567" w:right="283"/>
        <w:jc w:val="center"/>
        <w:rPr>
          <w:rFonts w:ascii="Verdana" w:hAnsi="Verdana" w:cs="Traditional Arabic"/>
          <w:b/>
          <w:bCs/>
        </w:rPr>
      </w:pPr>
    </w:p>
    <w:p w:rsidR="001C3772" w:rsidRDefault="001C3772" w:rsidP="001C3772">
      <w:pPr>
        <w:shd w:val="clear" w:color="auto" w:fill="FFFFFF"/>
        <w:ind w:left="-567" w:right="283"/>
        <w:jc w:val="center"/>
        <w:rPr>
          <w:rFonts w:cs="Traditional Arabic"/>
        </w:rPr>
      </w:pPr>
      <w:r w:rsidRPr="001143F5">
        <w:rPr>
          <w:rFonts w:cs="Traditional Arabic"/>
        </w:rPr>
        <w:t>Всевышний Аллах сообщил о мучениках, которые погибли в этом мире.</w:t>
      </w:r>
    </w:p>
    <w:p w:rsidR="001C3772" w:rsidRPr="001143F5" w:rsidRDefault="001C3772" w:rsidP="001C3772">
      <w:pPr>
        <w:shd w:val="clear" w:color="auto" w:fill="FFFFFF"/>
        <w:ind w:left="-567" w:right="283"/>
        <w:jc w:val="center"/>
        <w:rPr>
          <w:rFonts w:cs="Traditional Arabic"/>
        </w:rPr>
      </w:pPr>
      <w:r w:rsidRPr="001143F5">
        <w:rPr>
          <w:rFonts w:cs="Traditional Arabic"/>
        </w:rPr>
        <w:t xml:space="preserve"> Их души живы и получают пропитание в вечном мире.</w:t>
      </w:r>
    </w:p>
    <w:p w:rsidR="001C3772" w:rsidRDefault="001C3772" w:rsidP="001C3772">
      <w:pPr>
        <w:shd w:val="clear" w:color="auto" w:fill="FFFFFF"/>
        <w:ind w:left="-567" w:right="283"/>
        <w:jc w:val="center"/>
        <w:rPr>
          <w:rFonts w:cs="Traditional Arabic"/>
        </w:rPr>
      </w:pPr>
      <w:r w:rsidRPr="008C0A6A">
        <w:rPr>
          <w:rFonts w:cs="Traditional Arabic"/>
        </w:rPr>
        <w:t xml:space="preserve">Передал Мухаммад ибн Джарир от Анаса ибн Малика о сподвижниках пророка </w:t>
      </w:r>
    </w:p>
    <w:p w:rsidR="00176065" w:rsidRDefault="001C3772" w:rsidP="001C3772">
      <w:pPr>
        <w:shd w:val="clear" w:color="auto" w:fill="FFFFFF"/>
        <w:ind w:left="-567" w:right="283"/>
        <w:jc w:val="center"/>
        <w:rPr>
          <w:rFonts w:cs="Traditional Arabic"/>
          <w:i/>
        </w:rPr>
      </w:pPr>
      <w:r w:rsidRPr="008C0A6A">
        <w:rPr>
          <w:rFonts w:cs="Traditional Arabic"/>
          <w:i/>
        </w:rPr>
        <w:t>(да благословит его Аллах и приветствует),</w:t>
      </w:r>
      <w:r w:rsidRPr="008C0A6A">
        <w:rPr>
          <w:rFonts w:cs="Traditional Arabic"/>
        </w:rPr>
        <w:t xml:space="preserve"> </w:t>
      </w:r>
      <w:r w:rsidRPr="008C0A6A">
        <w:rPr>
          <w:rFonts w:cs="Traditional Arabic"/>
          <w:i/>
        </w:rPr>
        <w:t xml:space="preserve">когда он послал их к жителям села при </w:t>
      </w:r>
    </w:p>
    <w:p w:rsidR="00176065" w:rsidRDefault="001C3772" w:rsidP="001C3772">
      <w:pPr>
        <w:shd w:val="clear" w:color="auto" w:fill="FFFFFF"/>
        <w:ind w:left="-567" w:right="283"/>
        <w:jc w:val="center"/>
        <w:rPr>
          <w:rFonts w:cs="Traditional Arabic"/>
          <w:i/>
        </w:rPr>
      </w:pPr>
      <w:r w:rsidRPr="008C0A6A">
        <w:rPr>
          <w:rFonts w:cs="Traditional Arabic"/>
          <w:i/>
        </w:rPr>
        <w:t xml:space="preserve">Бир Мауна. Они добрались до Бир Мауна, источника, расположенного между землями племен бану Амир, Харрой и землями племени бану Салим, откуда отправили брата Умм Суляйм, Харама бин Мильхана, да будет доволен Аллах ими обоими, с посланием пророка, </w:t>
      </w:r>
    </w:p>
    <w:p w:rsidR="00176065" w:rsidRDefault="001C3772" w:rsidP="00176065">
      <w:pPr>
        <w:shd w:val="clear" w:color="auto" w:fill="FFFFFF"/>
        <w:ind w:left="-567" w:right="283"/>
        <w:jc w:val="center"/>
        <w:rPr>
          <w:rFonts w:cs="Traditional Arabic"/>
          <w:i/>
        </w:rPr>
      </w:pPr>
      <w:r w:rsidRPr="008C0A6A">
        <w:rPr>
          <w:rFonts w:cs="Traditional Arabic"/>
          <w:i/>
        </w:rPr>
        <w:t>да благословит его Аллах и приветствует, к врагу Аллаха Амиру бин ат-Туфайлю. Он вышел и дошёл до селения. Он спрятался перед домами, и затем стал взывать: «О, жители Бир Мауна. Я посланник ,посланника Аллаха к вам. Я свидетельствую, что нет божества кроме Аллаха, и что Мухаммад Его раб и посланник. Уверуйте в Аллаха и его посланника». Однако Амир, даже не взглян</w:t>
      </w:r>
      <w:r>
        <w:rPr>
          <w:rFonts w:cs="Traditional Arabic"/>
          <w:i/>
        </w:rPr>
        <w:t>увщ</w:t>
      </w:r>
      <w:r w:rsidRPr="008C0A6A">
        <w:rPr>
          <w:rFonts w:cs="Traditional Arabic"/>
          <w:i/>
        </w:rPr>
        <w:t>ий на это послание</w:t>
      </w:r>
      <w:r>
        <w:rPr>
          <w:rFonts w:cs="Traditional Arabic"/>
          <w:i/>
        </w:rPr>
        <w:t xml:space="preserve">, велел одному человеку порозить </w:t>
      </w:r>
      <w:r w:rsidRPr="008C0A6A">
        <w:rPr>
          <w:rFonts w:cs="Traditional Arabic"/>
          <w:i/>
        </w:rPr>
        <w:t xml:space="preserve">Харама копьем в спину. Когда он бросил это копье и Харам, да будет доволен им Аллах, увидел кровь, </w:t>
      </w:r>
    </w:p>
    <w:p w:rsidR="001C3772" w:rsidRDefault="001C3772" w:rsidP="00176065">
      <w:pPr>
        <w:shd w:val="clear" w:color="auto" w:fill="FFFFFF"/>
        <w:ind w:left="-567" w:right="283"/>
        <w:jc w:val="center"/>
        <w:rPr>
          <w:rFonts w:cs="Traditional Arabic"/>
          <w:i/>
        </w:rPr>
      </w:pPr>
      <w:r w:rsidRPr="008C0A6A">
        <w:rPr>
          <w:rFonts w:cs="Traditional Arabic"/>
          <w:i/>
        </w:rPr>
        <w:t>он воскликнул: “Аллах велик! Клянусь Господом Каабы, я добился успеха!»</w:t>
      </w:r>
    </w:p>
    <w:p w:rsidR="001C3772" w:rsidRDefault="001C3772" w:rsidP="001C3772">
      <w:pPr>
        <w:shd w:val="clear" w:color="auto" w:fill="FFFFFF"/>
        <w:ind w:left="-567" w:right="283"/>
        <w:jc w:val="center"/>
        <w:rPr>
          <w:rFonts w:cs="Traditional Arabic"/>
          <w:i/>
        </w:rPr>
      </w:pPr>
    </w:p>
    <w:p w:rsidR="00176065" w:rsidRDefault="001C3772" w:rsidP="00176065">
      <w:pPr>
        <w:shd w:val="clear" w:color="auto" w:fill="FFFFFF"/>
        <w:ind w:left="-567" w:right="283"/>
        <w:jc w:val="center"/>
        <w:rPr>
          <w:rFonts w:cs="Traditional Arabic"/>
          <w:i/>
        </w:rPr>
      </w:pPr>
      <w:r w:rsidRPr="009939E6">
        <w:rPr>
          <w:rFonts w:cs="Traditional Arabic"/>
        </w:rPr>
        <w:t>В Сахихе Муслима, приводится хадис о том, что Масрук сказал:</w:t>
      </w:r>
      <w:r w:rsidR="00176065">
        <w:rPr>
          <w:rFonts w:cs="Traditional Arabic"/>
        </w:rPr>
        <w:t xml:space="preserve"> </w:t>
      </w:r>
      <w:r w:rsidRPr="009939E6">
        <w:rPr>
          <w:rFonts w:cs="Traditional Arabic"/>
          <w:i/>
        </w:rPr>
        <w:t xml:space="preserve">«Мы спросили </w:t>
      </w:r>
    </w:p>
    <w:p w:rsidR="001C3772" w:rsidRPr="00176065" w:rsidRDefault="001C3772" w:rsidP="00176065">
      <w:pPr>
        <w:shd w:val="clear" w:color="auto" w:fill="FFFFFF"/>
        <w:ind w:left="-567" w:right="283"/>
        <w:jc w:val="center"/>
        <w:rPr>
          <w:rFonts w:cs="Traditional Arabic"/>
        </w:rPr>
      </w:pPr>
      <w:r w:rsidRPr="009939E6">
        <w:rPr>
          <w:rFonts w:cs="Traditional Arabic"/>
          <w:i/>
        </w:rPr>
        <w:t>у Абдуллы по поводу аята:</w:t>
      </w:r>
      <w:r w:rsidR="00176065">
        <w:rPr>
          <w:rFonts w:cs="Traditional Arabic"/>
          <w:i/>
        </w:rPr>
        <w:t xml:space="preserve"> </w:t>
      </w:r>
      <w:r w:rsidR="00176065" w:rsidRPr="00177AA6">
        <w:rPr>
          <w:rFonts w:ascii="Verdana" w:hAnsi="Verdana" w:cs="Traditional Arabic"/>
          <w:b/>
          <w:bCs/>
          <w:i/>
          <w:sz w:val="28"/>
          <w:szCs w:val="28"/>
          <w:rtl/>
        </w:rPr>
        <w:t>﴿وَلاَ تَحْسَبَنَّ الَّذِينَ قُتِلُواْ فِى سَبِيلِ اللَّهِ أَمْوَ</w:t>
      </w:r>
      <w:r w:rsidR="00176065">
        <w:rPr>
          <w:rFonts w:ascii="Verdana" w:hAnsi="Verdana" w:cs="Traditional Arabic" w:hint="cs"/>
          <w:b/>
          <w:bCs/>
          <w:i/>
          <w:sz w:val="28"/>
          <w:szCs w:val="28"/>
          <w:rtl/>
        </w:rPr>
        <w:t>ا</w:t>
      </w:r>
      <w:r w:rsidR="00176065" w:rsidRPr="00177AA6">
        <w:rPr>
          <w:rFonts w:ascii="Verdana" w:hAnsi="Verdana" w:cs="Traditional Arabic"/>
          <w:b/>
          <w:bCs/>
          <w:i/>
          <w:sz w:val="28"/>
          <w:szCs w:val="28"/>
          <w:rtl/>
        </w:rPr>
        <w:t>تاً بَلْ أَحْيَاءٌ عِندَ رَبِّهِمْ يُرْزَقُونَ ﴾</w:t>
      </w:r>
    </w:p>
    <w:p w:rsidR="001C3772" w:rsidRPr="00056798" w:rsidRDefault="001C3772" w:rsidP="001C3772">
      <w:pPr>
        <w:shd w:val="clear" w:color="auto" w:fill="FFFFFF"/>
        <w:ind w:left="-567" w:right="283"/>
        <w:jc w:val="center"/>
        <w:rPr>
          <w:rFonts w:cs="Traditional Arabic"/>
          <w:b/>
          <w:bCs/>
        </w:rPr>
      </w:pPr>
      <w:r w:rsidRPr="00056798">
        <w:rPr>
          <w:rFonts w:cs="Traditional Arabic"/>
          <w:b/>
          <w:bCs/>
        </w:rPr>
        <w:t>И никак не считай тех, которые убиты на пути Аллаха, мертвыми.</w:t>
      </w:r>
    </w:p>
    <w:p w:rsidR="001C3772" w:rsidRDefault="001C3772" w:rsidP="001C3772">
      <w:pPr>
        <w:shd w:val="clear" w:color="auto" w:fill="FFFFFF"/>
        <w:ind w:left="-567" w:right="283"/>
        <w:jc w:val="center"/>
        <w:rPr>
          <w:rFonts w:cs="Traditional Arabic"/>
          <w:i/>
        </w:rPr>
      </w:pPr>
      <w:r w:rsidRPr="00056798">
        <w:rPr>
          <w:rFonts w:cs="Traditional Arabic"/>
          <w:b/>
          <w:bCs/>
        </w:rPr>
        <w:t xml:space="preserve"> Нет, живые! Они у своего Господа получают удел.</w:t>
      </w:r>
      <w:r>
        <w:rPr>
          <w:rFonts w:cs="Traditional Arabic"/>
        </w:rPr>
        <w:t xml:space="preserve"> </w:t>
      </w:r>
      <w:r w:rsidRPr="009939E6">
        <w:rPr>
          <w:rFonts w:cs="Traditional Arabic"/>
          <w:i/>
        </w:rPr>
        <w:t>Абдулла ответил:</w:t>
      </w:r>
    </w:p>
    <w:p w:rsidR="001C3772" w:rsidRDefault="001C3772" w:rsidP="001C3772">
      <w:pPr>
        <w:shd w:val="clear" w:color="auto" w:fill="FFFFFF"/>
        <w:ind w:left="-567" w:right="283"/>
        <w:jc w:val="center"/>
        <w:rPr>
          <w:rFonts w:cs="Traditional Arabic"/>
          <w:i/>
        </w:rPr>
      </w:pPr>
      <w:r w:rsidRPr="009939E6">
        <w:rPr>
          <w:rFonts w:cs="Traditional Arabic"/>
          <w:i/>
        </w:rPr>
        <w:t xml:space="preserve"> «Мы тоже спросили по поводу этого аята у посланника Аллаха</w:t>
      </w:r>
    </w:p>
    <w:p w:rsidR="001C3772" w:rsidRPr="00056798" w:rsidRDefault="001C3772" w:rsidP="001C3772">
      <w:pPr>
        <w:shd w:val="clear" w:color="auto" w:fill="FFFFFF"/>
        <w:ind w:left="-567" w:right="283"/>
        <w:jc w:val="center"/>
        <w:rPr>
          <w:rFonts w:cs="Traditional Arabic"/>
        </w:rPr>
      </w:pPr>
      <w:r w:rsidRPr="009939E6">
        <w:rPr>
          <w:rFonts w:cs="Traditional Arabic"/>
          <w:i/>
        </w:rPr>
        <w:t xml:space="preserve"> (да благословит его Аллах и приветствует), и он сказал:</w:t>
      </w:r>
    </w:p>
    <w:p w:rsidR="001C3772" w:rsidRPr="00177AA6" w:rsidRDefault="001C3772" w:rsidP="001C3772">
      <w:pPr>
        <w:shd w:val="clear" w:color="auto" w:fill="FFFFFF"/>
        <w:ind w:left="-567" w:right="283"/>
        <w:jc w:val="center"/>
        <w:rPr>
          <w:rFonts w:ascii="Verdana" w:hAnsi="Verdana" w:cs="Traditional Arabic"/>
          <w:b/>
          <w:bCs/>
          <w:sz w:val="28"/>
          <w:szCs w:val="28"/>
          <w:rtl/>
        </w:rPr>
      </w:pPr>
      <w:r w:rsidRPr="00177AA6">
        <w:rPr>
          <w:rFonts w:ascii="Verdana" w:hAnsi="Verdana" w:cs="Traditional Arabic"/>
          <w:b/>
          <w:bCs/>
          <w:sz w:val="28"/>
          <w:szCs w:val="28"/>
          <w:rtl/>
        </w:rPr>
        <w:t xml:space="preserve">«أَرْوَاحُهُمْ فِي جَوْفِ طَيْرٍ خُضْرٍ، لَهَا قَنَادِيلُ مُعَلَّقَةٌ بِالْعَرْشِ، تَسْرَحُ مِنَ الْجَنَّةِ حَيْثُ شَاءَتْ، ثُمَّ تَأْوِي إِلَى تِلْكَ الْقَنَادِيلِ، </w:t>
      </w:r>
    </w:p>
    <w:p w:rsidR="001C3772" w:rsidRPr="00177AA6" w:rsidRDefault="001C3772" w:rsidP="001C3772">
      <w:pPr>
        <w:shd w:val="clear" w:color="auto" w:fill="FFFFFF"/>
        <w:ind w:left="-567" w:right="283"/>
        <w:jc w:val="center"/>
        <w:rPr>
          <w:rFonts w:ascii="Verdana" w:hAnsi="Verdana" w:cs="Traditional Arabic"/>
          <w:b/>
          <w:bCs/>
          <w:sz w:val="28"/>
          <w:szCs w:val="28"/>
          <w:rtl/>
        </w:rPr>
      </w:pPr>
      <w:r w:rsidRPr="00177AA6">
        <w:rPr>
          <w:rFonts w:ascii="Verdana" w:hAnsi="Verdana" w:cs="Traditional Arabic"/>
          <w:b/>
          <w:bCs/>
          <w:sz w:val="28"/>
          <w:szCs w:val="28"/>
          <w:rtl/>
        </w:rPr>
        <w:t>فَاطَّلَعَ إِلَيْهِمْ رَبُّهُمُ اطِّلَاعَةً فَقَالَ: هَلْ تَشْتَهُونَ شَيْئًا؟ فَقَالُوا: أَيَّ شَيْءٍ نَشْتَهِي وَنَحْنُ نَسْرَحُ مِنَ الْجَنَّةِ حَيْثُ شِئْنَا؟</w:t>
      </w:r>
    </w:p>
    <w:p w:rsidR="00100F7D" w:rsidRDefault="001C3772" w:rsidP="001C3772">
      <w:pPr>
        <w:shd w:val="clear" w:color="auto" w:fill="FFFFFF"/>
        <w:ind w:left="-567" w:right="283"/>
        <w:jc w:val="center"/>
        <w:rPr>
          <w:rFonts w:ascii="Verdana" w:hAnsi="Verdana" w:cs="Traditional Arabic"/>
          <w:b/>
          <w:bCs/>
          <w:sz w:val="28"/>
          <w:szCs w:val="28"/>
          <w:lang w:val="en-US"/>
        </w:rPr>
      </w:pPr>
      <w:r w:rsidRPr="00177AA6">
        <w:rPr>
          <w:rFonts w:ascii="Verdana" w:hAnsi="Verdana" w:cs="Traditional Arabic"/>
          <w:b/>
          <w:bCs/>
          <w:sz w:val="28"/>
          <w:szCs w:val="28"/>
          <w:rtl/>
        </w:rPr>
        <w:t xml:space="preserve"> فَفَعَلَ ذَلِكَ بِهِمْ ثَلَاثَ مَرَّاتٍ، فَلَمَّا رَأَوْا أَنَّهُمْ لَنْ يُتْرَكُوا مِنْ أَنْ يُسْأَلُوا، قَالُوا: يَا رَبِّ نُرِيدُ أَنْ تَرُدَّ أَرْوَاحَنَا فِي أَجْسَادِنَا </w:t>
      </w:r>
    </w:p>
    <w:p w:rsidR="001C3772" w:rsidRPr="00100F7D" w:rsidRDefault="001C3772" w:rsidP="00100F7D">
      <w:pPr>
        <w:shd w:val="clear" w:color="auto" w:fill="FFFFFF"/>
        <w:ind w:left="-567" w:right="283"/>
        <w:jc w:val="center"/>
        <w:rPr>
          <w:rFonts w:ascii="Verdana" w:hAnsi="Verdana" w:cs="Traditional Arabic"/>
          <w:b/>
          <w:bCs/>
          <w:sz w:val="28"/>
          <w:szCs w:val="28"/>
          <w:rtl/>
          <w:lang w:val="en-US"/>
        </w:rPr>
      </w:pPr>
      <w:r w:rsidRPr="00177AA6">
        <w:rPr>
          <w:rFonts w:ascii="Verdana" w:hAnsi="Verdana" w:cs="Traditional Arabic"/>
          <w:b/>
          <w:bCs/>
          <w:sz w:val="28"/>
          <w:szCs w:val="28"/>
          <w:rtl/>
        </w:rPr>
        <w:t>حَتَّى</w:t>
      </w:r>
      <w:r w:rsidR="00100F7D" w:rsidRPr="00177AA6">
        <w:rPr>
          <w:rFonts w:ascii="Verdana" w:hAnsi="Verdana" w:cs="Traditional Arabic"/>
          <w:b/>
          <w:bCs/>
          <w:sz w:val="28"/>
          <w:szCs w:val="28"/>
          <w:rtl/>
        </w:rPr>
        <w:t xml:space="preserve"> نُقْتَلَ فِي سَبِيلِكَ مَرَّةً أُخْرَى، فَلَمَّا رَأَى أَنْ لَيْسَ لَهُمْ حَاجَةٌ، تُرِكُوا»</w:t>
      </w:r>
    </w:p>
    <w:p w:rsidR="00176065" w:rsidRDefault="00100F7D" w:rsidP="001C3772">
      <w:pPr>
        <w:shd w:val="clear" w:color="auto" w:fill="FFFFFF"/>
        <w:ind w:left="-567" w:right="283"/>
        <w:jc w:val="center"/>
        <w:rPr>
          <w:rFonts w:cs="Traditional Arabic"/>
          <w:bCs/>
          <w:i/>
          <w:iCs/>
        </w:rPr>
      </w:pPr>
      <w:r w:rsidRPr="00E0573A">
        <w:rPr>
          <w:rFonts w:cs="Traditional Arabic"/>
          <w:lang w:val="en-US"/>
        </w:rPr>
        <w:t xml:space="preserve"> </w:t>
      </w:r>
      <w:r w:rsidR="001C3772" w:rsidRPr="009939E6">
        <w:rPr>
          <w:rFonts w:cs="Traditional Arabic"/>
        </w:rPr>
        <w:t>«</w:t>
      </w:r>
      <w:r w:rsidR="001C3772" w:rsidRPr="009939E6">
        <w:rPr>
          <w:rFonts w:cs="Traditional Arabic"/>
          <w:b/>
          <w:bCs/>
          <w:i/>
          <w:iCs/>
        </w:rPr>
        <w:t>Их души</w:t>
      </w:r>
      <w:r w:rsidR="001C3772" w:rsidRPr="009939E6">
        <w:rPr>
          <w:rFonts w:cs="Traditional Arabic"/>
        </w:rPr>
        <w:t xml:space="preserve"> </w:t>
      </w:r>
      <w:r w:rsidR="001C3772" w:rsidRPr="009939E6">
        <w:rPr>
          <w:rFonts w:cs="Traditional Arabic"/>
          <w:b/>
          <w:bCs/>
          <w:i/>
          <w:iCs/>
        </w:rPr>
        <w:t xml:space="preserve">в зобах зелёных птиц,  летают по раю как пожелают, а потом находят приют на люстрах, прикрепленных к Трону. Твой Господь взглянет на них и говорит: «Что вы желаете?» Те отвечают: «О, Господь наш, что ещё нам желать, ты даровал нам то, что не даровал никому из Твоих творений?» Затем Он повторит </w:t>
      </w:r>
      <w:r w:rsidR="001C3772" w:rsidRPr="009939E6">
        <w:rPr>
          <w:rFonts w:cs="Traditional Arabic"/>
          <w:bCs/>
          <w:i/>
          <w:iCs/>
        </w:rPr>
        <w:t>(вопрос),</w:t>
      </w:r>
    </w:p>
    <w:p w:rsidR="00176065" w:rsidRDefault="001C3772" w:rsidP="001C3772">
      <w:pPr>
        <w:shd w:val="clear" w:color="auto" w:fill="FFFFFF"/>
        <w:ind w:left="-567" w:right="283"/>
        <w:jc w:val="center"/>
        <w:rPr>
          <w:rFonts w:cs="Traditional Arabic"/>
          <w:b/>
          <w:bCs/>
          <w:i/>
          <w:iCs/>
        </w:rPr>
      </w:pPr>
      <w:r w:rsidRPr="009939E6">
        <w:rPr>
          <w:rFonts w:cs="Traditional Arabic"/>
          <w:b/>
          <w:bCs/>
          <w:i/>
          <w:iCs/>
        </w:rPr>
        <w:lastRenderedPageBreak/>
        <w:t xml:space="preserve"> когда же они понимают, что их не оставят без того, чтобы они не ответили,</w:t>
      </w:r>
    </w:p>
    <w:p w:rsidR="00176065" w:rsidRDefault="001C3772" w:rsidP="001C3772">
      <w:pPr>
        <w:shd w:val="clear" w:color="auto" w:fill="FFFFFF"/>
        <w:ind w:left="-567" w:right="283"/>
        <w:jc w:val="center"/>
        <w:rPr>
          <w:rFonts w:cs="Traditional Arabic"/>
          <w:b/>
          <w:bCs/>
          <w:i/>
          <w:iCs/>
        </w:rPr>
      </w:pPr>
      <w:r w:rsidRPr="009939E6">
        <w:rPr>
          <w:rFonts w:cs="Traditional Arabic"/>
          <w:b/>
          <w:bCs/>
          <w:i/>
          <w:iCs/>
        </w:rPr>
        <w:t xml:space="preserve"> они скажут: «Мы хотим вернуться в мирскую обитель и сражаться на Твоём пути пока не погибнем ещё раз из-за награды за мученичество». Когда Он увидел, </w:t>
      </w:r>
    </w:p>
    <w:p w:rsidR="001C3772" w:rsidRPr="009939E6" w:rsidRDefault="001C3772" w:rsidP="001C3772">
      <w:pPr>
        <w:shd w:val="clear" w:color="auto" w:fill="FFFFFF"/>
        <w:ind w:left="-567" w:right="283"/>
        <w:jc w:val="center"/>
        <w:rPr>
          <w:rFonts w:cs="Traditional Arabic"/>
        </w:rPr>
      </w:pPr>
      <w:r w:rsidRPr="009939E6">
        <w:rPr>
          <w:rFonts w:cs="Traditional Arabic"/>
          <w:b/>
          <w:bCs/>
          <w:i/>
          <w:iCs/>
        </w:rPr>
        <w:t>что у них нет больше никакого желания, Он оставил их</w:t>
      </w:r>
      <w:r w:rsidRPr="009939E6">
        <w:rPr>
          <w:rStyle w:val="a9"/>
          <w:rFonts w:cs="Traditional Arabic"/>
          <w:b/>
          <w:bCs/>
          <w:i/>
          <w:iCs/>
        </w:rPr>
        <w:footnoteReference w:id="107"/>
      </w:r>
      <w:r w:rsidRPr="009939E6">
        <w:rPr>
          <w:rFonts w:cs="Traditional Arabic"/>
          <w:b/>
          <w:bCs/>
          <w:i/>
          <w:iCs/>
        </w:rPr>
        <w:t>»</w:t>
      </w:r>
      <w:r w:rsidRPr="009939E6">
        <w:rPr>
          <w:rFonts w:cs="Traditional Arabic"/>
        </w:rPr>
        <w:t>.</w:t>
      </w:r>
    </w:p>
    <w:p w:rsidR="001C3772" w:rsidRPr="00045F8D" w:rsidRDefault="001C3772" w:rsidP="001C3772">
      <w:pPr>
        <w:shd w:val="clear" w:color="auto" w:fill="FFFFFF"/>
        <w:ind w:left="-567" w:right="283"/>
        <w:jc w:val="center"/>
        <w:rPr>
          <w:rFonts w:cs="Traditional Arabic"/>
          <w:sz w:val="20"/>
          <w:szCs w:val="20"/>
        </w:rPr>
      </w:pPr>
      <w:r w:rsidRPr="008A4643">
        <w:rPr>
          <w:rFonts w:cs="Traditional Arabic"/>
          <w:sz w:val="28"/>
          <w:szCs w:val="28"/>
        </w:rPr>
        <w:t xml:space="preserve"> </w:t>
      </w:r>
      <w:r>
        <w:rPr>
          <w:rFonts w:cs="Traditional Arabic"/>
          <w:sz w:val="28"/>
          <w:szCs w:val="28"/>
        </w:rPr>
        <w:t>(</w:t>
      </w:r>
      <w:r w:rsidRPr="00045F8D">
        <w:rPr>
          <w:rFonts w:cs="Traditional Arabic"/>
          <w:sz w:val="20"/>
          <w:szCs w:val="20"/>
        </w:rPr>
        <w:t>Подобный хадис приводится от Анаса и от Абу Саида</w:t>
      </w:r>
      <w:r>
        <w:rPr>
          <w:rFonts w:cs="Traditional Arabic"/>
          <w:sz w:val="20"/>
          <w:szCs w:val="20"/>
        </w:rPr>
        <w:t>)</w:t>
      </w:r>
      <w:r w:rsidRPr="00045F8D">
        <w:rPr>
          <w:rFonts w:cs="Traditional Arabic"/>
          <w:sz w:val="20"/>
          <w:szCs w:val="20"/>
        </w:rPr>
        <w:t>.</w:t>
      </w:r>
    </w:p>
    <w:p w:rsidR="001C3772" w:rsidRPr="009939E6" w:rsidRDefault="001C3772" w:rsidP="001C3772">
      <w:pPr>
        <w:shd w:val="clear" w:color="auto" w:fill="FFFFFF"/>
        <w:ind w:left="-567" w:right="283"/>
        <w:jc w:val="center"/>
        <w:rPr>
          <w:rFonts w:cs="Traditional Arabic"/>
        </w:rPr>
      </w:pPr>
    </w:p>
    <w:p w:rsidR="001C3772" w:rsidRDefault="001C3772" w:rsidP="001C3772">
      <w:pPr>
        <w:shd w:val="clear" w:color="auto" w:fill="FFFFFF"/>
        <w:ind w:left="-567" w:right="283"/>
        <w:jc w:val="center"/>
        <w:rPr>
          <w:rFonts w:cs="Traditional Arabic"/>
        </w:rPr>
      </w:pPr>
      <w:r w:rsidRPr="009939E6">
        <w:rPr>
          <w:rFonts w:cs="Traditional Arabic"/>
        </w:rPr>
        <w:t xml:space="preserve">Имам Ахмад передаёт от Анаса, </w:t>
      </w:r>
    </w:p>
    <w:p w:rsidR="001C3772" w:rsidRPr="009939E6" w:rsidRDefault="001C3772" w:rsidP="001C3772">
      <w:pPr>
        <w:shd w:val="clear" w:color="auto" w:fill="FFFFFF"/>
        <w:ind w:left="-567" w:right="283"/>
        <w:jc w:val="center"/>
        <w:rPr>
          <w:rFonts w:cs="Traditional Arabic"/>
        </w:rPr>
      </w:pPr>
      <w:r w:rsidRPr="009939E6">
        <w:rPr>
          <w:rFonts w:cs="Traditional Arabic"/>
          <w:i/>
        </w:rPr>
        <w:t>что посланник Аллаха (да благословит его Аллах и приветствует) сказал:</w:t>
      </w:r>
    </w:p>
    <w:p w:rsidR="001C3772" w:rsidRPr="00177AA6" w:rsidRDefault="001C3772" w:rsidP="001C3772">
      <w:pPr>
        <w:shd w:val="clear" w:color="auto" w:fill="FFFFFF"/>
        <w:ind w:left="-567" w:right="283"/>
        <w:jc w:val="center"/>
        <w:rPr>
          <w:rFonts w:ascii="Verdana" w:hAnsi="Verdana" w:cs="Traditional Arabic"/>
          <w:b/>
          <w:bCs/>
          <w:sz w:val="28"/>
          <w:szCs w:val="28"/>
          <w:rtl/>
        </w:rPr>
      </w:pPr>
      <w:r w:rsidRPr="00177AA6">
        <w:rPr>
          <w:rFonts w:ascii="Verdana" w:hAnsi="Verdana" w:cs="Traditional Arabic"/>
          <w:b/>
          <w:bCs/>
          <w:sz w:val="28"/>
          <w:szCs w:val="28"/>
          <w:rtl/>
        </w:rPr>
        <w:t>«مَا مِنْ نَفْسٍ تَمُوتُ، لَهَا عِنْدَ اللهِ خَيْرٌ، يَسُرُّهَا أَنْ تَرْجِعَ إِلَى الدُّنْيَا، إِلَّا الشَّهِيدُ،</w:t>
      </w:r>
    </w:p>
    <w:p w:rsidR="001C3772" w:rsidRPr="00177AA6" w:rsidRDefault="001C3772" w:rsidP="001C3772">
      <w:pPr>
        <w:shd w:val="clear" w:color="auto" w:fill="FFFFFF"/>
        <w:ind w:left="-567" w:right="283"/>
        <w:jc w:val="center"/>
        <w:rPr>
          <w:rFonts w:cs="Traditional Arabic"/>
          <w:b/>
          <w:bCs/>
          <w:sz w:val="28"/>
          <w:szCs w:val="28"/>
        </w:rPr>
      </w:pPr>
      <w:r w:rsidRPr="00177AA6">
        <w:rPr>
          <w:rFonts w:ascii="Verdana" w:hAnsi="Verdana" w:cs="Traditional Arabic"/>
          <w:b/>
          <w:bCs/>
          <w:sz w:val="28"/>
          <w:szCs w:val="28"/>
          <w:rtl/>
        </w:rPr>
        <w:t xml:space="preserve"> فَإِنَّهُ يَسُرُّهُ أَنْ يَرْجِعَ إِلَى الدُّنْيَا فَيُقْتَلَ مَرَّةً أُخْرَى، لِمَا يَرَى مِنْ فَضْلِ الشَهَادَة»</w:t>
      </w:r>
    </w:p>
    <w:p w:rsidR="001C3772" w:rsidRDefault="001C3772" w:rsidP="001C3772">
      <w:pPr>
        <w:shd w:val="clear" w:color="auto" w:fill="FFFFFF"/>
        <w:ind w:left="-567" w:right="283"/>
        <w:jc w:val="center"/>
        <w:rPr>
          <w:rFonts w:cs="Traditional Arabic"/>
          <w:b/>
          <w:bCs/>
          <w:i/>
          <w:iCs/>
        </w:rPr>
      </w:pPr>
      <w:r w:rsidRPr="009939E6">
        <w:rPr>
          <w:rFonts w:cs="Traditional Arabic"/>
          <w:b/>
          <w:bCs/>
          <w:i/>
          <w:iCs/>
        </w:rPr>
        <w:t xml:space="preserve">«Кто бы не умер </w:t>
      </w:r>
      <w:r w:rsidRPr="009939E6">
        <w:rPr>
          <w:rFonts w:cs="Traditional Arabic"/>
          <w:bCs/>
          <w:i/>
          <w:iCs/>
        </w:rPr>
        <w:t xml:space="preserve">(из верующих), </w:t>
      </w:r>
      <w:r w:rsidRPr="009939E6">
        <w:rPr>
          <w:rFonts w:cs="Traditional Arabic"/>
          <w:b/>
          <w:bCs/>
          <w:i/>
          <w:iCs/>
        </w:rPr>
        <w:t>он найдёт столько добра у Аллаха, что не пожелает вернуться в этот мир, кроме шахида. Он будет рад вернуться в этот мир и быть убитым ещё раз из-за достоинств мученичества, которые он увидит</w:t>
      </w:r>
      <w:r w:rsidRPr="009939E6">
        <w:rPr>
          <w:rStyle w:val="a9"/>
          <w:rFonts w:cs="Traditional Arabic"/>
          <w:b/>
          <w:bCs/>
          <w:i/>
          <w:iCs/>
        </w:rPr>
        <w:footnoteReference w:id="108"/>
      </w:r>
      <w:r w:rsidRPr="009939E6">
        <w:rPr>
          <w:rFonts w:cs="Traditional Arabic"/>
          <w:b/>
          <w:bCs/>
          <w:i/>
          <w:iCs/>
        </w:rPr>
        <w:t>».</w:t>
      </w:r>
    </w:p>
    <w:p w:rsidR="00176065" w:rsidRDefault="00176065" w:rsidP="001C3772">
      <w:pPr>
        <w:shd w:val="clear" w:color="auto" w:fill="FFFFFF"/>
        <w:ind w:left="-567" w:right="283"/>
        <w:jc w:val="center"/>
        <w:rPr>
          <w:rFonts w:cs="Traditional Arabic"/>
          <w:b/>
          <w:bCs/>
          <w:i/>
          <w:iCs/>
        </w:rPr>
      </w:pPr>
    </w:p>
    <w:p w:rsidR="001C3772" w:rsidRPr="009939E6" w:rsidRDefault="001C3772" w:rsidP="001C3772">
      <w:pPr>
        <w:shd w:val="clear" w:color="auto" w:fill="FFFFFF"/>
        <w:ind w:left="-567" w:right="283"/>
        <w:jc w:val="center"/>
        <w:rPr>
          <w:rFonts w:cs="Traditional Arabic"/>
        </w:rPr>
      </w:pPr>
      <w:r w:rsidRPr="009939E6">
        <w:rPr>
          <w:rFonts w:cs="Traditional Arabic"/>
        </w:rPr>
        <w:t>В дополнении Имам Ахмад передаёт от ибн Аббаса,</w:t>
      </w:r>
    </w:p>
    <w:p w:rsidR="001C3772" w:rsidRPr="009939E6" w:rsidRDefault="001C3772" w:rsidP="001C3772">
      <w:pPr>
        <w:shd w:val="clear" w:color="auto" w:fill="FFFFFF"/>
        <w:ind w:left="-567" w:right="283"/>
        <w:jc w:val="center"/>
        <w:rPr>
          <w:rFonts w:cs="Traditional Arabic"/>
        </w:rPr>
      </w:pPr>
      <w:r w:rsidRPr="009939E6">
        <w:rPr>
          <w:rFonts w:cs="Traditional Arabic"/>
        </w:rPr>
        <w:t xml:space="preserve"> </w:t>
      </w:r>
      <w:r w:rsidRPr="009939E6">
        <w:rPr>
          <w:rFonts w:cs="Traditional Arabic"/>
          <w:i/>
        </w:rPr>
        <w:t>что посланник Аллаха (да благословит его Аллах и приветствует) сказал:</w:t>
      </w:r>
    </w:p>
    <w:p w:rsidR="00176065" w:rsidRDefault="001C3772" w:rsidP="001C3772">
      <w:pPr>
        <w:shd w:val="clear" w:color="auto" w:fill="FFFFFF"/>
        <w:ind w:left="-567" w:right="283"/>
        <w:jc w:val="center"/>
        <w:rPr>
          <w:rFonts w:ascii="Verdana" w:hAnsi="Verdana" w:cs="Traditional Arabic"/>
          <w:b/>
          <w:bCs/>
          <w:sz w:val="28"/>
          <w:szCs w:val="28"/>
          <w:rtl/>
        </w:rPr>
      </w:pPr>
      <w:r w:rsidRPr="00873AD4">
        <w:rPr>
          <w:rFonts w:ascii="Verdana" w:hAnsi="Verdana" w:cs="Traditional Arabic"/>
          <w:b/>
          <w:bCs/>
          <w:sz w:val="28"/>
          <w:szCs w:val="28"/>
          <w:rtl/>
        </w:rPr>
        <w:t xml:space="preserve">«لَمَّا أُصِيبَ إِخْوَانُكُمْ بِأُحُدٍ، جَعَلَ اللهُ أَرْوَاحَهُمْ فِي أَجْوَافِ طَيْرٍ خُضْرٍ، تَرِدُ أَنْهَارَ الْجَنَّـةِ، وَتَأْكُلُ مِنْ ثِمَارِهَا، </w:t>
      </w:r>
    </w:p>
    <w:p w:rsidR="001C3772" w:rsidRDefault="001C3772" w:rsidP="00176065">
      <w:pPr>
        <w:shd w:val="clear" w:color="auto" w:fill="FFFFFF"/>
        <w:ind w:left="-567" w:right="283"/>
        <w:jc w:val="center"/>
        <w:rPr>
          <w:rFonts w:ascii="Verdana" w:hAnsi="Verdana" w:cs="Traditional Arabic"/>
          <w:b/>
          <w:bCs/>
          <w:sz w:val="28"/>
          <w:szCs w:val="28"/>
          <w:rtl/>
        </w:rPr>
      </w:pPr>
      <w:r w:rsidRPr="00873AD4">
        <w:rPr>
          <w:rFonts w:ascii="Verdana" w:hAnsi="Verdana" w:cs="Traditional Arabic"/>
          <w:b/>
          <w:bCs/>
          <w:sz w:val="28"/>
          <w:szCs w:val="28"/>
          <w:rtl/>
        </w:rPr>
        <w:t>وَتَأْوِي إِلى قَنَادِيلَ مِنْ ذَهَبٍ فِي ظِلِّ الْعَرْشِ،</w:t>
      </w:r>
      <w:r w:rsidRPr="009939E6">
        <w:rPr>
          <w:rFonts w:ascii="Verdana" w:hAnsi="Verdana" w:cs="Traditional Arabic"/>
          <w:b/>
          <w:bCs/>
          <w:rtl/>
        </w:rPr>
        <w:t xml:space="preserve"> </w:t>
      </w:r>
      <w:r w:rsidRPr="00873AD4">
        <w:rPr>
          <w:rFonts w:ascii="Verdana" w:hAnsi="Verdana" w:cs="Traditional Arabic"/>
          <w:b/>
          <w:bCs/>
          <w:sz w:val="28"/>
          <w:szCs w:val="28"/>
          <w:rtl/>
        </w:rPr>
        <w:t xml:space="preserve">فَلَمَّا وَجَدُوا طِيبَ مَشْرَبِهِمْ وَمَأْكَلِهِمْ، وَحُسْنَ مُتَقَلَّبِهِمْ قَالُوا: يَا لَيْتَ إِخْوَانَنَا يَعْلَمُونَ مَا صَنَعَ اللهُ لَنَا، </w:t>
      </w:r>
      <w:r w:rsidR="00176065" w:rsidRPr="00873AD4">
        <w:rPr>
          <w:rFonts w:ascii="Verdana" w:hAnsi="Verdana" w:cs="Traditional Arabic"/>
          <w:b/>
          <w:bCs/>
          <w:sz w:val="28"/>
          <w:szCs w:val="28"/>
          <w:rtl/>
        </w:rPr>
        <w:t>لِئَلَّا يَزْهَدُوا فِي الْجِهَادِ، وَلَا يَنْكُلُوا عَنِ الْحَرْبِ،</w:t>
      </w:r>
      <w:r w:rsidR="00176065" w:rsidRPr="009939E6">
        <w:rPr>
          <w:rFonts w:ascii="Verdana" w:hAnsi="Verdana" w:cs="Traditional Arabic"/>
          <w:b/>
          <w:bCs/>
          <w:rtl/>
        </w:rPr>
        <w:t xml:space="preserve"> </w:t>
      </w:r>
      <w:r w:rsidR="00176065" w:rsidRPr="00873AD4">
        <w:rPr>
          <w:rFonts w:ascii="Verdana" w:hAnsi="Verdana" w:cs="Traditional Arabic"/>
          <w:b/>
          <w:bCs/>
          <w:sz w:val="28"/>
          <w:szCs w:val="28"/>
          <w:rtl/>
        </w:rPr>
        <w:t>فَقَالَ اللهُ عَزَّ وَجَلَّ: أَنْا أُبَلِّغُهُمْ عَنْكُم»</w:t>
      </w:r>
    </w:p>
    <w:p w:rsidR="00176065" w:rsidRDefault="00176065" w:rsidP="001C3772">
      <w:pPr>
        <w:shd w:val="clear" w:color="auto" w:fill="FFFFFF"/>
        <w:ind w:left="-567" w:right="283"/>
        <w:jc w:val="center"/>
        <w:rPr>
          <w:rFonts w:cs="Traditional Arabic"/>
          <w:b/>
          <w:bCs/>
          <w:i/>
          <w:iCs/>
        </w:rPr>
      </w:pPr>
      <w:r w:rsidRPr="009939E6">
        <w:rPr>
          <w:rFonts w:cs="Traditional Arabic"/>
          <w:b/>
          <w:bCs/>
          <w:i/>
          <w:iCs/>
        </w:rPr>
        <w:t xml:space="preserve"> </w:t>
      </w:r>
      <w:r w:rsidR="001C3772" w:rsidRPr="009939E6">
        <w:rPr>
          <w:rFonts w:cs="Traditional Arabic"/>
          <w:b/>
          <w:bCs/>
          <w:i/>
          <w:iCs/>
        </w:rPr>
        <w:t>«Когда погибли ваши братья в Ухуде, Аллах поместил их души во внутренность зеленых птиц, которые прилетают к ручейкам рая, едят его плоды, устраиваются на фонарях из золота в тени навеса. Обнаружив, что у них прекрасные питье и еда, хорошее место отдыха, они скажут: «О, если бы наши братья знали, как поступил с нами Аллах, то они не отказывались бы от участия в джихаде — священной войне</w:t>
      </w:r>
    </w:p>
    <w:p w:rsidR="001C3772" w:rsidRPr="009939E6" w:rsidRDefault="001C3772" w:rsidP="001C3772">
      <w:pPr>
        <w:shd w:val="clear" w:color="auto" w:fill="FFFFFF"/>
        <w:ind w:left="-567" w:right="283"/>
        <w:jc w:val="center"/>
        <w:rPr>
          <w:rFonts w:cs="Traditional Arabic"/>
          <w:b/>
          <w:bCs/>
        </w:rPr>
      </w:pPr>
      <w:r w:rsidRPr="009939E6">
        <w:rPr>
          <w:rFonts w:cs="Traditional Arabic"/>
          <w:b/>
          <w:bCs/>
          <w:i/>
          <w:iCs/>
        </w:rPr>
        <w:t xml:space="preserve"> — и не уклонялись бы от участия в войне!» Аллах им говорит:</w:t>
      </w:r>
      <w:r w:rsidRPr="009939E6">
        <w:rPr>
          <w:rFonts w:cs="Traditional Arabic"/>
          <w:b/>
          <w:bCs/>
        </w:rPr>
        <w:t xml:space="preserve"> «Я им сообщу о вас». </w:t>
      </w:r>
      <w:r w:rsidRPr="009939E6">
        <w:rPr>
          <w:rFonts w:cs="Traditional Arabic"/>
        </w:rPr>
        <w:t xml:space="preserve">Аллах ниспослал своему посланнику следующие аяты из суры </w:t>
      </w:r>
      <w:r w:rsidRPr="009939E6">
        <w:rPr>
          <w:rFonts w:cs="Traditional Arabic"/>
          <w:i/>
        </w:rPr>
        <w:t>«Аль Имран»:</w:t>
      </w:r>
    </w:p>
    <w:p w:rsidR="001C3772" w:rsidRPr="00873AD4" w:rsidRDefault="001C3772" w:rsidP="001C3772">
      <w:pPr>
        <w:shd w:val="clear" w:color="auto" w:fill="FFFFFF"/>
        <w:ind w:left="-567" w:right="283"/>
        <w:jc w:val="center"/>
        <w:rPr>
          <w:rFonts w:ascii="Verdana" w:hAnsi="Verdana" w:cs="Traditional Arabic"/>
          <w:b/>
          <w:bCs/>
          <w:sz w:val="28"/>
          <w:szCs w:val="28"/>
        </w:rPr>
      </w:pPr>
      <w:r w:rsidRPr="00873AD4">
        <w:rPr>
          <w:rFonts w:ascii="Verdana" w:hAnsi="Verdana" w:cs="Traditional Arabic"/>
          <w:b/>
          <w:bCs/>
          <w:sz w:val="28"/>
          <w:szCs w:val="28"/>
          <w:rtl/>
        </w:rPr>
        <w:t>﴿وَلاَ تَحْسَبَنَّ الَّذِينَ قُتِلُواْ فِى سَبِيلِ اللَّهِ أَمْو</w:t>
      </w:r>
      <w:r>
        <w:rPr>
          <w:rFonts w:ascii="Verdana" w:hAnsi="Verdana" w:cs="Traditional Arabic" w:hint="cs"/>
          <w:b/>
          <w:bCs/>
          <w:sz w:val="28"/>
          <w:szCs w:val="28"/>
          <w:rtl/>
        </w:rPr>
        <w:t>ا</w:t>
      </w:r>
      <w:r w:rsidRPr="00873AD4">
        <w:rPr>
          <w:rFonts w:ascii="Verdana" w:hAnsi="Verdana" w:cs="Traditional Arabic"/>
          <w:b/>
          <w:bCs/>
          <w:sz w:val="28"/>
          <w:szCs w:val="28"/>
          <w:rtl/>
        </w:rPr>
        <w:t>َتاً بَلْ أَحْيَاءٌ عِندَ رَبِّهِمْ يُرْزَقُونَ ﴾</w:t>
      </w:r>
    </w:p>
    <w:p w:rsidR="001C3772" w:rsidRDefault="001C3772" w:rsidP="001C3772">
      <w:pPr>
        <w:shd w:val="clear" w:color="auto" w:fill="FFFFFF"/>
        <w:ind w:left="-567" w:right="283"/>
        <w:jc w:val="center"/>
        <w:rPr>
          <w:rFonts w:cs="Traditional Arabic"/>
          <w:b/>
          <w:bCs/>
        </w:rPr>
      </w:pPr>
      <w:r w:rsidRPr="009939E6">
        <w:rPr>
          <w:rFonts w:cs="Traditional Arabic"/>
          <w:b/>
          <w:bCs/>
        </w:rPr>
        <w:t xml:space="preserve">И никак не считай тех, которые убиты на пути Аллаха, мертвыми. </w:t>
      </w:r>
    </w:p>
    <w:p w:rsidR="001C3772" w:rsidRDefault="001C3772" w:rsidP="001C3772">
      <w:pPr>
        <w:shd w:val="clear" w:color="auto" w:fill="FFFFFF"/>
        <w:ind w:left="-567" w:right="283"/>
        <w:jc w:val="center"/>
        <w:rPr>
          <w:rFonts w:cs="Traditional Arabic"/>
          <w:b/>
          <w:bCs/>
        </w:rPr>
      </w:pPr>
      <w:r w:rsidRPr="009939E6">
        <w:rPr>
          <w:rFonts w:cs="Traditional Arabic"/>
          <w:b/>
          <w:bCs/>
        </w:rPr>
        <w:t>Нет, живые! Они у своего Господа получают удел</w:t>
      </w:r>
      <w:r w:rsidRPr="00176065">
        <w:rPr>
          <w:rStyle w:val="a9"/>
          <w:rFonts w:cs="Traditional Arabic"/>
          <w:bCs/>
        </w:rPr>
        <w:footnoteReference w:id="109"/>
      </w:r>
      <w:r w:rsidRPr="009939E6">
        <w:rPr>
          <w:rFonts w:cs="Traditional Arabic"/>
          <w:b/>
          <w:bCs/>
        </w:rPr>
        <w:t>.</w:t>
      </w:r>
    </w:p>
    <w:p w:rsidR="001C3772" w:rsidRPr="009939E6" w:rsidRDefault="001C3772" w:rsidP="001C3772">
      <w:pPr>
        <w:shd w:val="clear" w:color="auto" w:fill="FFFFFF"/>
        <w:ind w:left="-567" w:right="283"/>
        <w:jc w:val="center"/>
        <w:rPr>
          <w:rFonts w:cs="Traditional Arabic"/>
          <w:b/>
          <w:bCs/>
        </w:rPr>
      </w:pPr>
    </w:p>
    <w:p w:rsidR="001C3772" w:rsidRDefault="001C3772" w:rsidP="001C3772">
      <w:pPr>
        <w:shd w:val="clear" w:color="auto" w:fill="FFFFFF"/>
        <w:ind w:left="-567" w:right="283"/>
        <w:jc w:val="center"/>
        <w:rPr>
          <w:rFonts w:cs="Traditional Arabic"/>
        </w:rPr>
      </w:pPr>
      <w:r w:rsidRPr="009939E6">
        <w:rPr>
          <w:rFonts w:cs="Traditional Arabic"/>
        </w:rPr>
        <w:t>Передают со слов Абдаллаха ибн Мухаммада ибн Акила, который говорил:</w:t>
      </w:r>
    </w:p>
    <w:p w:rsidR="00176065" w:rsidRDefault="001C3772" w:rsidP="001C3772">
      <w:pPr>
        <w:shd w:val="clear" w:color="auto" w:fill="FFFFFF"/>
        <w:ind w:left="-567" w:right="283"/>
        <w:jc w:val="center"/>
        <w:rPr>
          <w:rFonts w:cs="Traditional Arabic"/>
          <w:i/>
        </w:rPr>
      </w:pPr>
      <w:r w:rsidRPr="009939E6">
        <w:rPr>
          <w:rFonts w:cs="Traditional Arabic"/>
        </w:rPr>
        <w:t xml:space="preserve"> </w:t>
      </w:r>
      <w:r w:rsidRPr="009939E6">
        <w:rPr>
          <w:rFonts w:cs="Traditional Arabic"/>
          <w:i/>
        </w:rPr>
        <w:t xml:space="preserve">«Я слышал, как Джабир ибн Абдаллах рассказывал, что Пророк его спросил: </w:t>
      </w:r>
    </w:p>
    <w:p w:rsidR="001C3772" w:rsidRPr="00176065" w:rsidRDefault="001C3772" w:rsidP="00176065">
      <w:pPr>
        <w:shd w:val="clear" w:color="auto" w:fill="FFFFFF"/>
        <w:ind w:left="-567" w:right="283"/>
        <w:jc w:val="center"/>
        <w:rPr>
          <w:rFonts w:cs="Traditional Arabic"/>
          <w:b/>
          <w:i/>
        </w:rPr>
      </w:pPr>
      <w:r w:rsidRPr="009939E6">
        <w:rPr>
          <w:rFonts w:cs="Traditional Arabic"/>
          <w:b/>
          <w:i/>
        </w:rPr>
        <w:t>«Хочешь,я тебе сообщу радостную весть, Джабир?»</w:t>
      </w:r>
      <w:r w:rsidRPr="009939E6">
        <w:rPr>
          <w:rFonts w:cs="Traditional Arabic"/>
          <w:i/>
        </w:rPr>
        <w:t xml:space="preserve"> Я ответил: «Да, Пророк Аллаха».</w:t>
      </w:r>
    </w:p>
    <w:p w:rsidR="00176065" w:rsidRDefault="001C3772" w:rsidP="001C3772">
      <w:pPr>
        <w:shd w:val="clear" w:color="auto" w:fill="FFFFFF"/>
        <w:ind w:left="-567" w:right="283"/>
        <w:jc w:val="center"/>
        <w:rPr>
          <w:rFonts w:cs="Traditional Arabic"/>
          <w:b/>
          <w:i/>
        </w:rPr>
      </w:pPr>
      <w:r w:rsidRPr="009939E6">
        <w:rPr>
          <w:rFonts w:cs="Traditional Arabic"/>
          <w:i/>
        </w:rPr>
        <w:t xml:space="preserve"> Он тогда сказал: </w:t>
      </w:r>
      <w:r w:rsidRPr="009939E6">
        <w:rPr>
          <w:rFonts w:cs="Traditional Arabic"/>
          <w:b/>
          <w:i/>
        </w:rPr>
        <w:t xml:space="preserve">«Твоего отца, убитого в Ухуде, Аллах, Всемогущий и Великий, </w:t>
      </w:r>
    </w:p>
    <w:p w:rsidR="001C3772" w:rsidRDefault="001C3772" w:rsidP="001C3772">
      <w:pPr>
        <w:shd w:val="clear" w:color="auto" w:fill="FFFFFF"/>
        <w:ind w:left="-567" w:right="283"/>
        <w:jc w:val="center"/>
        <w:rPr>
          <w:rFonts w:cs="Traditional Arabic"/>
          <w:b/>
          <w:i/>
        </w:rPr>
      </w:pPr>
      <w:r w:rsidRPr="009939E6">
        <w:rPr>
          <w:rFonts w:cs="Traditional Arabic"/>
          <w:b/>
          <w:i/>
        </w:rPr>
        <w:t>оживил и потом спросил его: «О Абдаллах ибн Амр, что мне сде</w:t>
      </w:r>
      <w:r>
        <w:rPr>
          <w:rFonts w:cs="Traditional Arabic"/>
          <w:b/>
          <w:i/>
        </w:rPr>
        <w:t>лать для тебя?»</w:t>
      </w:r>
    </w:p>
    <w:p w:rsidR="001C3772" w:rsidRDefault="001C3772" w:rsidP="001C3772">
      <w:pPr>
        <w:shd w:val="clear" w:color="auto" w:fill="FFFFFF"/>
        <w:ind w:left="-567" w:right="283"/>
        <w:jc w:val="center"/>
        <w:rPr>
          <w:rFonts w:cs="Traditional Arabic"/>
          <w:b/>
          <w:i/>
        </w:rPr>
      </w:pPr>
      <w:r>
        <w:rPr>
          <w:rFonts w:cs="Traditional Arabic"/>
          <w:b/>
          <w:i/>
        </w:rPr>
        <w:t xml:space="preserve"> А он ответил: «О,</w:t>
      </w:r>
      <w:r w:rsidRPr="009939E6">
        <w:rPr>
          <w:rFonts w:cs="Traditional Arabic"/>
          <w:b/>
          <w:i/>
        </w:rPr>
        <w:t xml:space="preserve"> Господь! Я хочу, чтобы ты вернул меня к жизни,</w:t>
      </w:r>
    </w:p>
    <w:p w:rsidR="001C3772" w:rsidRDefault="001C3772" w:rsidP="001C3772">
      <w:pPr>
        <w:shd w:val="clear" w:color="auto" w:fill="FFFFFF"/>
        <w:ind w:left="-567" w:right="283"/>
        <w:jc w:val="center"/>
        <w:rPr>
          <w:rFonts w:cs="Traditional Arabic"/>
          <w:b/>
          <w:i/>
        </w:rPr>
      </w:pPr>
      <w:r>
        <w:rPr>
          <w:rFonts w:cs="Traditional Arabic"/>
          <w:b/>
          <w:i/>
        </w:rPr>
        <w:t xml:space="preserve"> и я буду воевать за Т</w:t>
      </w:r>
      <w:r w:rsidRPr="009939E6">
        <w:rPr>
          <w:rFonts w:cs="Traditional Arabic"/>
          <w:b/>
          <w:i/>
        </w:rPr>
        <w:t>ебя и второй раз буду убит».</w:t>
      </w:r>
    </w:p>
    <w:p w:rsidR="001C3772" w:rsidRPr="009939E6" w:rsidRDefault="001C3772" w:rsidP="001C3772">
      <w:pPr>
        <w:shd w:val="clear" w:color="auto" w:fill="FFFFFF"/>
        <w:ind w:left="-567" w:right="283"/>
        <w:jc w:val="center"/>
        <w:rPr>
          <w:rFonts w:cs="Traditional Arabic"/>
          <w:i/>
        </w:rPr>
      </w:pPr>
    </w:p>
    <w:p w:rsidR="001C3772" w:rsidRPr="00824B07" w:rsidRDefault="001C3772" w:rsidP="001C3772">
      <w:pPr>
        <w:ind w:left="-567" w:right="283"/>
        <w:jc w:val="center"/>
        <w:rPr>
          <w:rFonts w:cs="Traditional Arabic"/>
        </w:rPr>
      </w:pPr>
      <w:r w:rsidRPr="00824B07">
        <w:rPr>
          <w:rFonts w:cs="Traditional Arabic"/>
        </w:rPr>
        <w:t xml:space="preserve">Имам Ахмад передаёт от Аббаса, </w:t>
      </w:r>
    </w:p>
    <w:p w:rsidR="001C3772" w:rsidRPr="00824B07" w:rsidRDefault="001C3772" w:rsidP="001C3772">
      <w:pPr>
        <w:ind w:left="-567" w:right="283"/>
        <w:jc w:val="center"/>
        <w:rPr>
          <w:rFonts w:cs="Traditional Arabic"/>
          <w:i/>
        </w:rPr>
      </w:pPr>
      <w:r w:rsidRPr="00824B07">
        <w:rPr>
          <w:rFonts w:cs="Traditional Arabic"/>
          <w:i/>
        </w:rPr>
        <w:t>что посланник Аллаха (да благословит его Аллах и приветствует) сказал:</w:t>
      </w:r>
    </w:p>
    <w:p w:rsidR="001C3772" w:rsidRPr="00873AD4" w:rsidRDefault="001C3772" w:rsidP="001C3772">
      <w:pPr>
        <w:ind w:left="-567" w:right="283"/>
        <w:jc w:val="center"/>
        <w:rPr>
          <w:rFonts w:ascii="Verdana" w:hAnsi="Verdana" w:cs="Traditional Arabic"/>
          <w:b/>
          <w:bCs/>
          <w:sz w:val="28"/>
          <w:szCs w:val="28"/>
        </w:rPr>
      </w:pPr>
      <w:r w:rsidRPr="00873AD4">
        <w:rPr>
          <w:rFonts w:ascii="Verdana" w:hAnsi="Verdana" w:cs="Traditional Arabic"/>
          <w:b/>
          <w:bCs/>
          <w:sz w:val="28"/>
          <w:szCs w:val="28"/>
          <w:rtl/>
        </w:rPr>
        <w:t>«الشُّهَدَاءُ عَلى بَارِقِ نَهْرٍ بِبَابِ الْجَنَّـةِ، فِي قُبَّةٍ خَضْرَاءَ، يَخْرُجُ عَلَيْهِمْ رِزْقُهُمْ مِنَ الْجَنَّـةِ بُكْرَةً وَعَشِيًّا»</w:t>
      </w:r>
    </w:p>
    <w:p w:rsidR="001C3772" w:rsidRDefault="001C3772" w:rsidP="001C3772">
      <w:pPr>
        <w:shd w:val="clear" w:color="auto" w:fill="FFFFFF"/>
        <w:ind w:left="-567" w:right="283"/>
        <w:jc w:val="center"/>
        <w:rPr>
          <w:rFonts w:cs="Traditional Arabic"/>
          <w:b/>
          <w:bCs/>
          <w:i/>
          <w:iCs/>
        </w:rPr>
      </w:pPr>
      <w:r w:rsidRPr="00824B07">
        <w:rPr>
          <w:rFonts w:cs="Traditional Arabic"/>
          <w:b/>
          <w:bCs/>
          <w:i/>
          <w:iCs/>
        </w:rPr>
        <w:t>«Погибшие за дело Аллаха у сияющей реки возле дверей рая в зеленой башне;</w:t>
      </w:r>
    </w:p>
    <w:p w:rsidR="001C3772" w:rsidRPr="00824B07" w:rsidRDefault="001C3772" w:rsidP="001C3772">
      <w:pPr>
        <w:shd w:val="clear" w:color="auto" w:fill="FFFFFF"/>
        <w:ind w:left="-567" w:right="283"/>
        <w:jc w:val="center"/>
        <w:rPr>
          <w:rFonts w:cs="Traditional Arabic"/>
          <w:b/>
          <w:bCs/>
          <w:i/>
          <w:iCs/>
        </w:rPr>
      </w:pPr>
      <w:r w:rsidRPr="00824B07">
        <w:rPr>
          <w:rFonts w:cs="Traditional Arabic"/>
          <w:b/>
          <w:bCs/>
          <w:i/>
          <w:iCs/>
        </w:rPr>
        <w:t xml:space="preserve"> им выносят пищу из рая утром и вечером</w:t>
      </w:r>
      <w:r w:rsidRPr="00824B07">
        <w:rPr>
          <w:rStyle w:val="a9"/>
          <w:rFonts w:cs="Traditional Arabic"/>
          <w:b/>
          <w:bCs/>
          <w:i/>
          <w:iCs/>
        </w:rPr>
        <w:footnoteReference w:id="110"/>
      </w:r>
      <w:r w:rsidRPr="00824B07">
        <w:rPr>
          <w:rFonts w:cs="Traditional Arabic"/>
          <w:b/>
          <w:bCs/>
          <w:i/>
          <w:iCs/>
        </w:rPr>
        <w:t>».</w:t>
      </w:r>
    </w:p>
    <w:p w:rsidR="00176065" w:rsidRDefault="001C3772" w:rsidP="00176065">
      <w:pPr>
        <w:ind w:left="-567" w:right="283"/>
        <w:jc w:val="center"/>
        <w:rPr>
          <w:rFonts w:cs="Traditional Arabic"/>
        </w:rPr>
      </w:pPr>
      <w:r w:rsidRPr="00133F92">
        <w:rPr>
          <w:rFonts w:cs="Traditional Arabic"/>
        </w:rPr>
        <w:t xml:space="preserve">Из всех этих хадисов становится ясно, что шахиды разделяются на типы. Некоторые </w:t>
      </w:r>
    </w:p>
    <w:p w:rsidR="001C3772" w:rsidRDefault="001C3772" w:rsidP="00176065">
      <w:pPr>
        <w:ind w:left="-567" w:right="283"/>
        <w:jc w:val="center"/>
        <w:rPr>
          <w:rFonts w:cs="Traditional Arabic"/>
        </w:rPr>
      </w:pPr>
      <w:r w:rsidRPr="00133F92">
        <w:rPr>
          <w:rFonts w:cs="Traditional Arabic"/>
        </w:rPr>
        <w:lastRenderedPageBreak/>
        <w:t>из них летают над раем, другие стоят у дверей рая возле реки. Возможно эти шахиды закончивают свой путь возле этой реки. Они собераются там и им выносят райскую пищу утром и вечером. Аллах знает лучше.</w:t>
      </w:r>
      <w:r>
        <w:rPr>
          <w:rFonts w:cs="Traditional Arabic"/>
        </w:rPr>
        <w:t xml:space="preserve"> </w:t>
      </w:r>
      <w:r w:rsidRPr="00133F92">
        <w:rPr>
          <w:rFonts w:cs="Traditional Arabic"/>
        </w:rPr>
        <w:t>В хадисе от имама Ахмада говорится, что душа каждого верующего будет летать по раю как захочет и питаться</w:t>
      </w:r>
      <w:r w:rsidR="00176065">
        <w:rPr>
          <w:rFonts w:cs="Traditional Arabic"/>
        </w:rPr>
        <w:t xml:space="preserve"> </w:t>
      </w:r>
      <w:r w:rsidRPr="00133F92">
        <w:rPr>
          <w:rFonts w:cs="Traditional Arabic"/>
        </w:rPr>
        <w:t xml:space="preserve">с его плодов. Она будет радоватьсяот вида того, что уготовил ей Аллах из почестей. Этот хадис с достоверным иснадом. </w:t>
      </w:r>
      <w:r>
        <w:rPr>
          <w:rFonts w:cs="Traditional Arabic"/>
        </w:rPr>
        <w:t xml:space="preserve"> </w:t>
      </w:r>
      <w:r w:rsidRPr="00133F92">
        <w:rPr>
          <w:rFonts w:cs="Traditional Arabic"/>
        </w:rPr>
        <w:t xml:space="preserve">Имамы трёх мазхабов сошлись во мнениях </w:t>
      </w:r>
      <w:r w:rsidR="00176065">
        <w:rPr>
          <w:rFonts w:cs="Traditional Arabic"/>
        </w:rPr>
        <w:t xml:space="preserve"> </w:t>
      </w:r>
      <w:r w:rsidRPr="00133F92">
        <w:rPr>
          <w:rFonts w:cs="Traditional Arabic"/>
        </w:rPr>
        <w:t>по поводу достоверности этого хадиса.</w:t>
      </w:r>
    </w:p>
    <w:p w:rsidR="001C3772" w:rsidRPr="00133F92" w:rsidRDefault="001C3772" w:rsidP="001C3772">
      <w:pPr>
        <w:ind w:left="-567" w:right="283"/>
        <w:jc w:val="center"/>
        <w:rPr>
          <w:rFonts w:cs="Traditional Arabic"/>
        </w:rPr>
      </w:pPr>
    </w:p>
    <w:p w:rsidR="001C3772" w:rsidRDefault="001C3772" w:rsidP="001C3772">
      <w:pPr>
        <w:ind w:left="-567" w:right="283"/>
        <w:jc w:val="center"/>
        <w:rPr>
          <w:rFonts w:cs="Traditional Arabic"/>
        </w:rPr>
      </w:pPr>
      <w:r w:rsidRPr="00133F92">
        <w:rPr>
          <w:rFonts w:cs="Traditional Arabic"/>
        </w:rPr>
        <w:t>Имам Ахмад передаёт хадис,</w:t>
      </w:r>
    </w:p>
    <w:p w:rsidR="001C3772" w:rsidRDefault="001C3772" w:rsidP="001C3772">
      <w:pPr>
        <w:ind w:left="-567" w:right="283"/>
        <w:jc w:val="center"/>
        <w:rPr>
          <w:rFonts w:cs="Traditional Arabic"/>
        </w:rPr>
      </w:pPr>
      <w:r w:rsidRPr="00133F92">
        <w:rPr>
          <w:rFonts w:cs="Traditional Arabic"/>
        </w:rPr>
        <w:t xml:space="preserve"> который сообщил Абдур-Рахман ибн Ка’б ибн Малик от своего отца о том,</w:t>
      </w:r>
    </w:p>
    <w:p w:rsidR="001C3772" w:rsidRPr="00133F92" w:rsidRDefault="001C3772" w:rsidP="001C3772">
      <w:pPr>
        <w:ind w:left="-567" w:right="283"/>
        <w:jc w:val="center"/>
        <w:rPr>
          <w:rFonts w:cs="Traditional Arabic"/>
        </w:rPr>
      </w:pPr>
      <w:r w:rsidRPr="008A4643">
        <w:rPr>
          <w:rFonts w:cs="Traditional Arabic"/>
          <w:sz w:val="28"/>
          <w:szCs w:val="28"/>
        </w:rPr>
        <w:t xml:space="preserve"> </w:t>
      </w:r>
      <w:r w:rsidRPr="00133F92">
        <w:rPr>
          <w:rFonts w:cs="Traditional Arabic"/>
          <w:i/>
        </w:rPr>
        <w:t>что посланник Аллаха (да благословит его Аллах и приветствует) сказал:</w:t>
      </w:r>
    </w:p>
    <w:p w:rsidR="001C3772" w:rsidRPr="00873AD4" w:rsidRDefault="001C3772" w:rsidP="001C3772">
      <w:pPr>
        <w:ind w:left="-567" w:right="283"/>
        <w:jc w:val="center"/>
        <w:rPr>
          <w:rFonts w:cs="Traditional Arabic"/>
          <w:b/>
          <w:bCs/>
          <w:sz w:val="28"/>
          <w:szCs w:val="28"/>
        </w:rPr>
      </w:pPr>
      <w:r w:rsidRPr="00873AD4">
        <w:rPr>
          <w:rFonts w:ascii="Verdana" w:hAnsi="Verdana" w:cs="Traditional Arabic"/>
          <w:b/>
          <w:bCs/>
          <w:sz w:val="28"/>
          <w:szCs w:val="28"/>
          <w:rtl/>
        </w:rPr>
        <w:t>«نَسَمَةُ الْمُؤْمِنِ طَائِرٌ تَعْلَقُ فِي شَجَرِ الْجَنَّةِ حَتَّى يَرْجِعَهُ اللهُ إِلَى جَسَدهِ يَوْمَ يَبْعَثُه»</w:t>
      </w:r>
    </w:p>
    <w:p w:rsidR="00176065" w:rsidRDefault="001C3772" w:rsidP="001C3772">
      <w:pPr>
        <w:ind w:left="-567" w:right="283"/>
        <w:jc w:val="center"/>
        <w:rPr>
          <w:rFonts w:cs="Traditional Arabic"/>
          <w:b/>
          <w:bCs/>
          <w:i/>
          <w:iCs/>
        </w:rPr>
      </w:pPr>
      <w:r w:rsidRPr="00133F92">
        <w:rPr>
          <w:rFonts w:cs="Traditional Arabic"/>
          <w:b/>
          <w:bCs/>
          <w:i/>
          <w:iCs/>
        </w:rPr>
        <w:t xml:space="preserve">«Душа верующего будет птицей в раю, которая будет садиться на райские деревья, </w:t>
      </w:r>
    </w:p>
    <w:p w:rsidR="001C3772" w:rsidRDefault="001C3772" w:rsidP="001C3772">
      <w:pPr>
        <w:ind w:left="-567" w:right="283"/>
        <w:jc w:val="center"/>
        <w:rPr>
          <w:rFonts w:cs="Traditional Arabic"/>
          <w:b/>
          <w:bCs/>
          <w:i/>
          <w:iCs/>
        </w:rPr>
      </w:pPr>
      <w:r w:rsidRPr="00133F92">
        <w:rPr>
          <w:rFonts w:cs="Traditional Arabic"/>
          <w:b/>
          <w:bCs/>
          <w:i/>
          <w:iCs/>
        </w:rPr>
        <w:t xml:space="preserve">пока Аллах не вернёт её в тело </w:t>
      </w:r>
      <w:r w:rsidRPr="00133F92">
        <w:rPr>
          <w:rFonts w:cs="Traditional Arabic"/>
          <w:bCs/>
          <w:i/>
          <w:iCs/>
        </w:rPr>
        <w:t>(верующего)</w:t>
      </w:r>
      <w:r w:rsidRPr="00133F92">
        <w:rPr>
          <w:rFonts w:cs="Traditional Arabic"/>
          <w:b/>
          <w:bCs/>
          <w:i/>
          <w:iCs/>
        </w:rPr>
        <w:t xml:space="preserve"> в день Воскрешения</w:t>
      </w:r>
      <w:r w:rsidRPr="00133F92">
        <w:rPr>
          <w:rStyle w:val="a9"/>
          <w:rFonts w:cs="Traditional Arabic"/>
          <w:b/>
          <w:bCs/>
          <w:i/>
          <w:iCs/>
        </w:rPr>
        <w:footnoteReference w:id="111"/>
      </w:r>
      <w:r w:rsidRPr="00133F92">
        <w:rPr>
          <w:rFonts w:cs="Traditional Arabic"/>
          <w:b/>
          <w:bCs/>
          <w:i/>
          <w:iCs/>
        </w:rPr>
        <w:t>».</w:t>
      </w:r>
    </w:p>
    <w:p w:rsidR="00176065" w:rsidRPr="00133F92" w:rsidRDefault="00176065" w:rsidP="001C3772">
      <w:pPr>
        <w:ind w:left="-567" w:right="283"/>
        <w:jc w:val="center"/>
        <w:rPr>
          <w:rFonts w:cs="Traditional Arabic"/>
          <w:b/>
          <w:bCs/>
          <w:i/>
          <w:iCs/>
        </w:rPr>
      </w:pPr>
    </w:p>
    <w:p w:rsidR="001C3772" w:rsidRDefault="001C3772" w:rsidP="001C3772">
      <w:pPr>
        <w:ind w:left="-567" w:right="283"/>
        <w:jc w:val="center"/>
        <w:rPr>
          <w:rFonts w:cs="Traditional Arabic"/>
        </w:rPr>
      </w:pPr>
      <w:r w:rsidRPr="00133F92">
        <w:rPr>
          <w:rFonts w:cs="Traditional Arabic"/>
        </w:rPr>
        <w:t>Этот хадис указывает на то, что души верующих будут летать по раю.</w:t>
      </w:r>
    </w:p>
    <w:p w:rsidR="001C3772" w:rsidRDefault="001C3772" w:rsidP="001C3772">
      <w:pPr>
        <w:ind w:left="-567" w:right="283"/>
        <w:jc w:val="center"/>
        <w:rPr>
          <w:rFonts w:cs="Traditional Arabic"/>
        </w:rPr>
      </w:pPr>
      <w:r w:rsidRPr="008A4643">
        <w:rPr>
          <w:rFonts w:cs="Traditional Arabic"/>
          <w:sz w:val="28"/>
          <w:szCs w:val="28"/>
        </w:rPr>
        <w:t xml:space="preserve"> </w:t>
      </w:r>
      <w:r w:rsidRPr="00133F92">
        <w:rPr>
          <w:rFonts w:cs="Traditional Arabic"/>
        </w:rPr>
        <w:t>Просим у Аллаха Щедрого, чтобы Он умертвил нас будучи верующими.</w:t>
      </w:r>
    </w:p>
    <w:p w:rsidR="001C3772" w:rsidRPr="00133F92" w:rsidRDefault="001C3772" w:rsidP="001C3772">
      <w:pPr>
        <w:ind w:left="-567" w:right="283"/>
        <w:jc w:val="center"/>
        <w:rPr>
          <w:rFonts w:cs="Traditional Arabic"/>
        </w:rPr>
      </w:pPr>
    </w:p>
    <w:p w:rsidR="001C3772" w:rsidRPr="00221DA5" w:rsidRDefault="001C3772" w:rsidP="001C3772">
      <w:pPr>
        <w:ind w:left="-567" w:right="283"/>
        <w:jc w:val="center"/>
        <w:rPr>
          <w:rFonts w:cs="Traditional Arabic"/>
        </w:rPr>
      </w:pPr>
      <w:r w:rsidRPr="00221DA5">
        <w:rPr>
          <w:rFonts w:cs="Traditional Arabic"/>
        </w:rPr>
        <w:t>Слово Аллаха:</w:t>
      </w:r>
    </w:p>
    <w:p w:rsidR="001C3772" w:rsidRPr="00221DA5" w:rsidRDefault="001C3772" w:rsidP="001C3772">
      <w:pPr>
        <w:ind w:left="-567" w:right="283"/>
        <w:jc w:val="center"/>
        <w:rPr>
          <w:rFonts w:ascii="Verdana" w:hAnsi="Verdana" w:cs="Traditional Arabic"/>
        </w:rPr>
      </w:pPr>
      <w:r w:rsidRPr="00221DA5">
        <w:rPr>
          <w:rFonts w:ascii="Verdana" w:hAnsi="Verdana" w:cs="Traditional Arabic"/>
          <w:rtl/>
        </w:rPr>
        <w:t>﴿</w:t>
      </w:r>
      <w:r w:rsidRPr="00221DA5">
        <w:rPr>
          <w:rFonts w:ascii="Verdana" w:hAnsi="Verdana" w:cs="Traditional Arabic"/>
          <w:b/>
          <w:bCs/>
          <w:rtl/>
        </w:rPr>
        <w:t>فَرِحِينَ بِمَآ ءَاتَ</w:t>
      </w:r>
      <w:r>
        <w:rPr>
          <w:rFonts w:ascii="Verdana" w:hAnsi="Verdana" w:cs="Traditional Arabic" w:hint="cs"/>
          <w:b/>
          <w:bCs/>
          <w:rtl/>
        </w:rPr>
        <w:t>ا</w:t>
      </w:r>
      <w:r w:rsidRPr="00221DA5">
        <w:rPr>
          <w:rFonts w:ascii="Verdana" w:hAnsi="Verdana" w:cs="Traditional Arabic"/>
          <w:b/>
          <w:bCs/>
          <w:rtl/>
        </w:rPr>
        <w:t>هُمُ اللَّهُ مِن فَضْلِهِ وَيَسْتَبْشِرُونَ بِالَّذِينَ لَمْ يَلْحَقُواْ بِهِم مِّنْ خَلْفِهِمْ أَلاَّ خَوْفٌ عَلَيْهِمْ وَلاَ هُمْ يَحْزَنُونَ</w:t>
      </w:r>
      <w:r w:rsidRPr="00221DA5">
        <w:rPr>
          <w:rFonts w:ascii="Verdana" w:hAnsi="Verdana" w:cs="Traditional Arabic"/>
          <w:rtl/>
        </w:rPr>
        <w:t>﴾</w:t>
      </w:r>
    </w:p>
    <w:p w:rsidR="001C3772" w:rsidRDefault="001C3772" w:rsidP="001C3772">
      <w:pPr>
        <w:ind w:left="-567" w:right="283"/>
        <w:jc w:val="center"/>
        <w:rPr>
          <w:rFonts w:cs="Traditional Arabic"/>
          <w:b/>
          <w:bCs/>
        </w:rPr>
      </w:pPr>
      <w:r w:rsidRPr="00221DA5">
        <w:rPr>
          <w:rFonts w:cs="Traditional Arabic"/>
          <w:b/>
          <w:bCs/>
        </w:rPr>
        <w:t xml:space="preserve">Радуясь тому, что даровал им Аллах из Своей милости, и ликуют они о тех, </w:t>
      </w:r>
    </w:p>
    <w:p w:rsidR="001C3772" w:rsidRDefault="001C3772" w:rsidP="001C3772">
      <w:pPr>
        <w:ind w:left="-567" w:right="283"/>
        <w:jc w:val="center"/>
        <w:rPr>
          <w:rFonts w:cs="Traditional Arabic"/>
          <w:b/>
          <w:bCs/>
        </w:rPr>
      </w:pPr>
      <w:r w:rsidRPr="00221DA5">
        <w:rPr>
          <w:rFonts w:cs="Traditional Arabic"/>
          <w:b/>
          <w:bCs/>
        </w:rPr>
        <w:t>которые еще не присоединились к ним, следуя за ними,</w:t>
      </w:r>
    </w:p>
    <w:p w:rsidR="001C3772" w:rsidRPr="00221DA5" w:rsidRDefault="001C3772" w:rsidP="001C3772">
      <w:pPr>
        <w:ind w:left="-567" w:right="283"/>
        <w:jc w:val="center"/>
        <w:rPr>
          <w:rFonts w:cs="Traditional Arabic"/>
        </w:rPr>
      </w:pPr>
      <w:r w:rsidRPr="00221DA5">
        <w:rPr>
          <w:rFonts w:cs="Traditional Arabic"/>
          <w:b/>
          <w:bCs/>
        </w:rPr>
        <w:t>что над ними нет страха</w:t>
      </w:r>
      <w:r>
        <w:rPr>
          <w:rFonts w:cs="Traditional Arabic"/>
          <w:b/>
          <w:bCs/>
        </w:rPr>
        <w:t>,</w:t>
      </w:r>
      <w:r w:rsidRPr="00221DA5">
        <w:rPr>
          <w:rFonts w:cs="Traditional Arabic"/>
          <w:b/>
          <w:bCs/>
        </w:rPr>
        <w:t xml:space="preserve"> и не будут они опечалены!</w:t>
      </w:r>
    </w:p>
    <w:p w:rsidR="00176065" w:rsidRDefault="001C3772" w:rsidP="001C3772">
      <w:pPr>
        <w:ind w:left="-567" w:right="283"/>
        <w:jc w:val="center"/>
        <w:rPr>
          <w:rFonts w:cs="Traditional Arabic"/>
        </w:rPr>
      </w:pPr>
      <w:r w:rsidRPr="00221DA5">
        <w:rPr>
          <w:rFonts w:cs="Traditional Arabic"/>
        </w:rPr>
        <w:t xml:space="preserve">То  есть  шахиды, которые погибли на пути Аллаха, являются живыми у Господа. </w:t>
      </w:r>
    </w:p>
    <w:p w:rsidR="001C3772" w:rsidRDefault="001C3772" w:rsidP="001C3772">
      <w:pPr>
        <w:ind w:left="-567" w:right="283"/>
        <w:jc w:val="center"/>
        <w:rPr>
          <w:rFonts w:cs="Traditional Arabic"/>
        </w:rPr>
      </w:pPr>
      <w:r w:rsidRPr="00221DA5">
        <w:rPr>
          <w:rFonts w:cs="Traditional Arabic"/>
        </w:rPr>
        <w:t>Они радуются тем благам, среди которых они находятся, ликуют за тех братьев, которые погибают на пути Аллаха после них, ибо воссоединяются с ними. Они не боятся за своё будущее и не печалятся о том, что они оставили в прошлом. Мы просим у Аллаха рая.</w:t>
      </w:r>
    </w:p>
    <w:p w:rsidR="001C3772" w:rsidRPr="00221DA5" w:rsidRDefault="001C3772" w:rsidP="001C3772">
      <w:pPr>
        <w:ind w:left="-567" w:right="283"/>
        <w:jc w:val="center"/>
        <w:rPr>
          <w:rFonts w:cs="Traditional Arabic"/>
        </w:rPr>
      </w:pPr>
    </w:p>
    <w:p w:rsidR="00E0573A" w:rsidRPr="008161AB" w:rsidRDefault="001C3772" w:rsidP="00E0573A">
      <w:pPr>
        <w:ind w:left="-567" w:right="283"/>
        <w:jc w:val="center"/>
        <w:rPr>
          <w:rFonts w:cs="Traditional Arabic"/>
          <w:i/>
        </w:rPr>
      </w:pPr>
      <w:r>
        <w:rPr>
          <w:rFonts w:cs="Traditional Arabic"/>
        </w:rPr>
        <w:t>Ибн Исхак прокомментировал:</w:t>
      </w:r>
      <w:r w:rsidRPr="00221DA5">
        <w:rPr>
          <w:rFonts w:cs="Traditional Arabic"/>
        </w:rPr>
        <w:t xml:space="preserve"> </w:t>
      </w:r>
      <w:r w:rsidRPr="00221DA5">
        <w:rPr>
          <w:rFonts w:cs="Traditional Arabic"/>
          <w:i/>
        </w:rPr>
        <w:t>«Они радуются за тех,</w:t>
      </w:r>
      <w:r w:rsidR="00176065">
        <w:rPr>
          <w:rFonts w:cs="Traditional Arabic"/>
          <w:i/>
        </w:rPr>
        <w:t xml:space="preserve"> </w:t>
      </w:r>
      <w:r w:rsidRPr="00221DA5">
        <w:rPr>
          <w:rFonts w:cs="Traditional Arabic"/>
          <w:i/>
        </w:rPr>
        <w:t>кто присоединяется</w:t>
      </w:r>
    </w:p>
    <w:p w:rsidR="001C3772" w:rsidRPr="00E0573A" w:rsidRDefault="001C3772" w:rsidP="00E0573A">
      <w:pPr>
        <w:ind w:left="-567" w:right="283"/>
        <w:jc w:val="center"/>
        <w:rPr>
          <w:rFonts w:cs="Traditional Arabic"/>
          <w:i/>
        </w:rPr>
      </w:pPr>
      <w:r w:rsidRPr="00221DA5">
        <w:rPr>
          <w:rFonts w:cs="Traditional Arabic"/>
          <w:i/>
        </w:rPr>
        <w:t xml:space="preserve"> к ним</w:t>
      </w:r>
      <w:r w:rsidR="00E0573A" w:rsidRPr="00E0573A">
        <w:rPr>
          <w:rFonts w:cs="Traditional Arabic"/>
          <w:i/>
        </w:rPr>
        <w:t xml:space="preserve"> </w:t>
      </w:r>
      <w:r w:rsidRPr="00221DA5">
        <w:rPr>
          <w:rFonts w:cs="Traditional Arabic"/>
          <w:i/>
        </w:rPr>
        <w:t>из братьев, дабы те могли разделить с ними награду Аллаха».</w:t>
      </w:r>
    </w:p>
    <w:p w:rsidR="001C3772" w:rsidRPr="00221DA5" w:rsidRDefault="001C3772" w:rsidP="001C3772">
      <w:pPr>
        <w:ind w:left="-567" w:right="283"/>
        <w:jc w:val="center"/>
        <w:rPr>
          <w:rFonts w:cs="Traditional Arabic"/>
          <w:i/>
        </w:rPr>
      </w:pPr>
    </w:p>
    <w:p w:rsidR="00176065" w:rsidRDefault="001C3772" w:rsidP="001C3772">
      <w:pPr>
        <w:ind w:left="-567" w:right="283"/>
        <w:jc w:val="center"/>
        <w:rPr>
          <w:rFonts w:cs="Traditional Arabic"/>
        </w:rPr>
      </w:pPr>
      <w:r w:rsidRPr="00221DA5">
        <w:rPr>
          <w:rFonts w:cs="Traditional Arabic"/>
        </w:rPr>
        <w:t xml:space="preserve">В двух Сахихах приводится хадис от Анаса о семидесяти сподвижниках, которые были убиты в Бир Мауна, что посланник Аллаха </w:t>
      </w:r>
      <w:r w:rsidRPr="0037677D">
        <w:rPr>
          <w:rFonts w:cs="Traditional Arabic"/>
          <w:i/>
        </w:rPr>
        <w:t>(да благословит его Аллах и приветствует)</w:t>
      </w:r>
      <w:r w:rsidRPr="00221DA5">
        <w:rPr>
          <w:rFonts w:cs="Traditional Arabic"/>
        </w:rPr>
        <w:t xml:space="preserve"> проклинал в молитве тех, кто убил их, пока не было ниспослано в Коране о них: </w:t>
      </w:r>
    </w:p>
    <w:p w:rsidR="001C3772" w:rsidRDefault="001C3772" w:rsidP="001C3772">
      <w:pPr>
        <w:ind w:left="-567" w:right="283"/>
        <w:jc w:val="center"/>
        <w:rPr>
          <w:rFonts w:cs="Traditional Arabic"/>
          <w:b/>
          <w:bCs/>
          <w:i/>
        </w:rPr>
      </w:pPr>
      <w:r w:rsidRPr="00221DA5">
        <w:rPr>
          <w:rFonts w:cs="Traditional Arabic"/>
          <w:b/>
          <w:bCs/>
          <w:i/>
        </w:rPr>
        <w:t>“Передайте нашим людям, что мы уже встретились с нашим Господом,</w:t>
      </w:r>
    </w:p>
    <w:p w:rsidR="001C3772" w:rsidRDefault="001C3772" w:rsidP="001C3772">
      <w:pPr>
        <w:ind w:left="-567" w:right="283"/>
        <w:jc w:val="center"/>
        <w:rPr>
          <w:rFonts w:cs="Traditional Arabic"/>
          <w:b/>
          <w:bCs/>
        </w:rPr>
      </w:pPr>
      <w:r w:rsidRPr="00221DA5">
        <w:rPr>
          <w:rFonts w:cs="Traditional Arabic"/>
          <w:b/>
          <w:bCs/>
          <w:i/>
        </w:rPr>
        <w:t xml:space="preserve"> Который остался доволен нами и сделал довольными нас”</w:t>
      </w:r>
    </w:p>
    <w:p w:rsidR="001C3772" w:rsidRDefault="001C3772" w:rsidP="001C3772">
      <w:pPr>
        <w:ind w:left="-567" w:right="283"/>
        <w:jc w:val="center"/>
        <w:rPr>
          <w:rFonts w:cs="Traditional Arabic"/>
        </w:rPr>
      </w:pPr>
      <w:r w:rsidRPr="00221DA5">
        <w:rPr>
          <w:rFonts w:cs="Traditional Arabic"/>
        </w:rPr>
        <w:t xml:space="preserve"> но в последующем </w:t>
      </w:r>
      <w:r w:rsidRPr="00221DA5">
        <w:rPr>
          <w:rFonts w:cs="Traditional Arabic"/>
          <w:i/>
        </w:rPr>
        <w:t>(этот аят Корана)</w:t>
      </w:r>
      <w:r w:rsidRPr="00221DA5">
        <w:rPr>
          <w:rFonts w:cs="Traditional Arabic"/>
        </w:rPr>
        <w:t xml:space="preserve"> был отменён</w:t>
      </w:r>
      <w:r w:rsidRPr="00221DA5">
        <w:rPr>
          <w:rStyle w:val="a9"/>
          <w:rFonts w:cs="Traditional Arabic"/>
        </w:rPr>
        <w:footnoteReference w:id="112"/>
      </w:r>
      <w:r w:rsidRPr="00221DA5">
        <w:rPr>
          <w:rFonts w:cs="Traditional Arabic"/>
        </w:rPr>
        <w:t>.</w:t>
      </w:r>
    </w:p>
    <w:p w:rsidR="001C3772" w:rsidRPr="00221DA5" w:rsidRDefault="001C3772" w:rsidP="001C3772">
      <w:pPr>
        <w:ind w:left="-567" w:right="283"/>
        <w:jc w:val="center"/>
        <w:rPr>
          <w:rFonts w:cs="Traditional Arabic"/>
          <w:b/>
          <w:bCs/>
        </w:rPr>
      </w:pPr>
    </w:p>
    <w:p w:rsidR="001C3772" w:rsidRPr="00221DA5" w:rsidRDefault="001C3772" w:rsidP="001C3772">
      <w:pPr>
        <w:ind w:left="-567" w:right="283"/>
        <w:jc w:val="center"/>
        <w:rPr>
          <w:rFonts w:cs="Traditional Arabic"/>
        </w:rPr>
      </w:pPr>
      <w:r w:rsidRPr="00221DA5">
        <w:rPr>
          <w:rFonts w:cs="Traditional Arabic"/>
        </w:rPr>
        <w:t>Затем Всевышний Аллах сказал:</w:t>
      </w:r>
    </w:p>
    <w:p w:rsidR="001C3772" w:rsidRPr="00E75D8B" w:rsidRDefault="001C3772" w:rsidP="001C3772">
      <w:pPr>
        <w:ind w:left="-567" w:right="283"/>
        <w:jc w:val="center"/>
        <w:rPr>
          <w:rFonts w:ascii="Verdana" w:hAnsi="Verdana" w:cs="Traditional Arabic"/>
          <w:b/>
          <w:bCs/>
          <w:sz w:val="28"/>
          <w:szCs w:val="28"/>
        </w:rPr>
      </w:pPr>
      <w:r w:rsidRPr="00E75D8B">
        <w:rPr>
          <w:rFonts w:ascii="Verdana" w:hAnsi="Verdana" w:cs="Traditional Arabic"/>
          <w:b/>
          <w:bCs/>
          <w:sz w:val="28"/>
          <w:szCs w:val="28"/>
          <w:rtl/>
        </w:rPr>
        <w:t>﴿يَسْتَبْشِرُونَ بِنِعْمَةٍ مِّنَ اللَّهِ وَفَضْلٍ وَأَنَّ اللَّهَ لاَ يُضِيعُ أَجْرَ الْمُؤْمِنِينَ ﴾</w:t>
      </w:r>
    </w:p>
    <w:p w:rsidR="00E0573A" w:rsidRPr="00E0573A" w:rsidRDefault="001C3772" w:rsidP="00E0573A">
      <w:pPr>
        <w:ind w:left="-567" w:right="283"/>
        <w:jc w:val="center"/>
        <w:rPr>
          <w:rFonts w:cs="Traditional Arabic"/>
          <w:b/>
          <w:bCs/>
        </w:rPr>
      </w:pPr>
      <w:r w:rsidRPr="00221DA5">
        <w:rPr>
          <w:rFonts w:cs="Traditional Arabic"/>
          <w:b/>
          <w:bCs/>
        </w:rPr>
        <w:t>Они ликуют о милости от Аллаха, и щедрости, и о том,</w:t>
      </w:r>
    </w:p>
    <w:p w:rsidR="001C3772" w:rsidRPr="008161AB" w:rsidRDefault="001C3772" w:rsidP="00E0573A">
      <w:pPr>
        <w:ind w:left="-567" w:right="283"/>
        <w:jc w:val="center"/>
        <w:rPr>
          <w:rFonts w:cs="Traditional Arabic"/>
          <w:b/>
          <w:bCs/>
        </w:rPr>
      </w:pPr>
      <w:r w:rsidRPr="00221DA5">
        <w:rPr>
          <w:rFonts w:cs="Traditional Arabic"/>
          <w:b/>
          <w:bCs/>
        </w:rPr>
        <w:t xml:space="preserve"> что Аллах не губит награды верующих.</w:t>
      </w:r>
    </w:p>
    <w:p w:rsidR="00E0573A" w:rsidRPr="008161AB" w:rsidRDefault="00E0573A" w:rsidP="00E0573A">
      <w:pPr>
        <w:ind w:left="-567" w:right="283"/>
        <w:jc w:val="center"/>
        <w:rPr>
          <w:rFonts w:cs="Traditional Arabic"/>
          <w:b/>
          <w:bCs/>
        </w:rPr>
      </w:pPr>
    </w:p>
    <w:p w:rsidR="00E0573A" w:rsidRPr="008161AB" w:rsidRDefault="001C3772" w:rsidP="00E0573A">
      <w:pPr>
        <w:ind w:left="-567" w:right="283"/>
        <w:jc w:val="center"/>
        <w:rPr>
          <w:rFonts w:cs="Traditional Arabic"/>
          <w:i/>
        </w:rPr>
      </w:pPr>
      <w:r w:rsidRPr="00221DA5">
        <w:rPr>
          <w:rFonts w:cs="Traditional Arabic"/>
        </w:rPr>
        <w:t xml:space="preserve">Мухаммад ибн Исхак сказал: </w:t>
      </w:r>
      <w:r w:rsidRPr="00221DA5">
        <w:rPr>
          <w:rFonts w:cs="Traditional Arabic"/>
          <w:i/>
        </w:rPr>
        <w:t>«Они ликуют и радуются тому,</w:t>
      </w:r>
      <w:r w:rsidR="00176065">
        <w:rPr>
          <w:rFonts w:cs="Traditional Arabic"/>
          <w:i/>
        </w:rPr>
        <w:t xml:space="preserve"> </w:t>
      </w:r>
      <w:r w:rsidRPr="00221DA5">
        <w:rPr>
          <w:rFonts w:cs="Traditional Arabic"/>
          <w:i/>
        </w:rPr>
        <w:t>что увидели ту награду, которая им была обещана».</w:t>
      </w:r>
      <w:r w:rsidRPr="00221DA5">
        <w:rPr>
          <w:rFonts w:cs="Traditional Arabic"/>
        </w:rPr>
        <w:t xml:space="preserve"> Абдур-Рахман ибн Зайд ибн Аслам сказал: </w:t>
      </w:r>
      <w:r w:rsidRPr="00221DA5">
        <w:rPr>
          <w:rFonts w:cs="Traditional Arabic"/>
          <w:i/>
        </w:rPr>
        <w:t xml:space="preserve">«Эти аяты </w:t>
      </w:r>
    </w:p>
    <w:p w:rsidR="001C3772" w:rsidRPr="008161AB" w:rsidRDefault="001C3772" w:rsidP="00E0573A">
      <w:pPr>
        <w:ind w:left="-567" w:right="283"/>
        <w:jc w:val="center"/>
        <w:rPr>
          <w:rFonts w:cs="Traditional Arabic"/>
          <w:i/>
        </w:rPr>
      </w:pPr>
      <w:r w:rsidRPr="00221DA5">
        <w:rPr>
          <w:rFonts w:cs="Traditional Arabic"/>
          <w:i/>
        </w:rPr>
        <w:t>включают в себя всех верующих: шахидов и всех остальных. Ведь каждый раз, когда Аллах упоминает пророков и их награду,</w:t>
      </w:r>
      <w:r w:rsidR="00E0573A" w:rsidRPr="00E0573A">
        <w:rPr>
          <w:rFonts w:cs="Traditional Arabic"/>
        </w:rPr>
        <w:t xml:space="preserve"> </w:t>
      </w:r>
      <w:r w:rsidRPr="00221DA5">
        <w:rPr>
          <w:rFonts w:cs="Traditional Arabic"/>
          <w:i/>
        </w:rPr>
        <w:t xml:space="preserve"> Он также упоминает верующих и их награду».</w:t>
      </w:r>
    </w:p>
    <w:p w:rsidR="00E0573A" w:rsidRPr="008161AB" w:rsidRDefault="00E0573A" w:rsidP="00E0573A">
      <w:pPr>
        <w:ind w:left="-567" w:right="283"/>
        <w:jc w:val="center"/>
        <w:rPr>
          <w:rFonts w:cs="Traditional Arabic"/>
        </w:rPr>
      </w:pPr>
    </w:p>
    <w:p w:rsidR="001C3772" w:rsidRPr="008161AB" w:rsidRDefault="001C3772" w:rsidP="001C3772">
      <w:pPr>
        <w:ind w:left="-567" w:right="283"/>
        <w:jc w:val="center"/>
        <w:rPr>
          <w:rFonts w:ascii="Verdana" w:hAnsi="Verdana" w:cs="Traditional Arabic"/>
          <w:b/>
          <w:bCs/>
        </w:rPr>
      </w:pPr>
      <w:r w:rsidRPr="0037677D">
        <w:rPr>
          <w:rFonts w:cs="Traditional Arabic"/>
        </w:rPr>
        <w:lastRenderedPageBreak/>
        <w:t>Слово</w:t>
      </w:r>
      <w:r w:rsidRPr="008161AB">
        <w:rPr>
          <w:rFonts w:cs="Traditional Arabic"/>
        </w:rPr>
        <w:t xml:space="preserve"> </w:t>
      </w:r>
      <w:r w:rsidRPr="0037677D">
        <w:rPr>
          <w:rFonts w:cs="Traditional Arabic"/>
        </w:rPr>
        <w:t>Аллаха</w:t>
      </w:r>
      <w:r w:rsidRPr="008161AB">
        <w:rPr>
          <w:rFonts w:cs="Traditional Arabic"/>
        </w:rPr>
        <w:t xml:space="preserve">: </w:t>
      </w:r>
      <w:r w:rsidRPr="00E75D8B">
        <w:rPr>
          <w:rFonts w:ascii="Verdana" w:hAnsi="Verdana" w:cs="Traditional Arabic"/>
          <w:b/>
          <w:bCs/>
          <w:sz w:val="28"/>
          <w:szCs w:val="28"/>
          <w:rtl/>
        </w:rPr>
        <w:t>﴿الَّذِينَ اسْتَجَابُواْ لِلَّهِ وَالرَّسُولِ مِن بَعْدِ مَآ أَصَـ</w:t>
      </w:r>
      <w:r>
        <w:rPr>
          <w:rFonts w:ascii="Verdana" w:hAnsi="Verdana" w:cs="Traditional Arabic" w:hint="cs"/>
          <w:b/>
          <w:bCs/>
          <w:sz w:val="28"/>
          <w:szCs w:val="28"/>
          <w:rtl/>
        </w:rPr>
        <w:t>ا</w:t>
      </w:r>
      <w:r w:rsidRPr="00E75D8B">
        <w:rPr>
          <w:rFonts w:ascii="Verdana" w:hAnsi="Verdana" w:cs="Traditional Arabic"/>
          <w:b/>
          <w:bCs/>
          <w:sz w:val="28"/>
          <w:szCs w:val="28"/>
          <w:rtl/>
        </w:rPr>
        <w:t>بَهُمُ الْقَرْحُ﴾</w:t>
      </w:r>
    </w:p>
    <w:p w:rsidR="001C3772" w:rsidRDefault="001C3772" w:rsidP="001C3772">
      <w:pPr>
        <w:ind w:left="-567" w:right="283"/>
        <w:jc w:val="center"/>
        <w:rPr>
          <w:rFonts w:cs="Traditional Arabic"/>
          <w:b/>
          <w:bCs/>
        </w:rPr>
      </w:pPr>
      <w:r w:rsidRPr="0037677D">
        <w:rPr>
          <w:rFonts w:cs="Traditional Arabic"/>
          <w:b/>
          <w:bCs/>
        </w:rPr>
        <w:t>Те, которые дали ответ Аллаху и посланнику, после того как постигли их раны.</w:t>
      </w:r>
    </w:p>
    <w:p w:rsidR="001C3772" w:rsidRPr="0037677D" w:rsidRDefault="001C3772" w:rsidP="001C3772">
      <w:pPr>
        <w:ind w:left="-567" w:right="283"/>
        <w:jc w:val="center"/>
        <w:rPr>
          <w:rFonts w:cs="Traditional Arabic"/>
        </w:rPr>
      </w:pPr>
    </w:p>
    <w:p w:rsidR="00176065" w:rsidRDefault="001C3772" w:rsidP="001C3772">
      <w:pPr>
        <w:ind w:left="-567" w:right="283"/>
        <w:jc w:val="center"/>
        <w:rPr>
          <w:rFonts w:cs="Traditional Arabic"/>
        </w:rPr>
      </w:pPr>
      <w:r w:rsidRPr="00101995">
        <w:rPr>
          <w:rFonts w:cs="Traditional Arabic"/>
        </w:rPr>
        <w:t xml:space="preserve">Речь идёт о дне при Хамра аль-Асад. После того, как многобожники </w:t>
      </w:r>
    </w:p>
    <w:p w:rsidR="00176065" w:rsidRDefault="001C3772" w:rsidP="00176065">
      <w:pPr>
        <w:ind w:left="-567" w:right="283"/>
        <w:jc w:val="center"/>
        <w:rPr>
          <w:rFonts w:cs="Traditional Arabic"/>
        </w:rPr>
      </w:pPr>
      <w:r w:rsidRPr="00101995">
        <w:rPr>
          <w:rFonts w:cs="Traditional Arabic"/>
        </w:rPr>
        <w:t xml:space="preserve">одержали относительную победу над мусульманами, то стали возвращаться восвояси. </w:t>
      </w:r>
    </w:p>
    <w:p w:rsidR="00E0573A" w:rsidRPr="008161AB" w:rsidRDefault="001C3772" w:rsidP="00176065">
      <w:pPr>
        <w:ind w:left="-567" w:right="283"/>
        <w:jc w:val="center"/>
        <w:rPr>
          <w:rFonts w:cs="Traditional Arabic"/>
        </w:rPr>
      </w:pPr>
      <w:r w:rsidRPr="00101995">
        <w:rPr>
          <w:rFonts w:cs="Traditional Arabic"/>
        </w:rPr>
        <w:t xml:space="preserve">Пройдя немного, они стали сожалеть о том, что не напали на Медину и не покончили </w:t>
      </w:r>
    </w:p>
    <w:p w:rsidR="00E0573A" w:rsidRPr="008161AB" w:rsidRDefault="001C3772" w:rsidP="00E0573A">
      <w:pPr>
        <w:ind w:left="-567" w:right="283"/>
        <w:jc w:val="center"/>
        <w:rPr>
          <w:rFonts w:cs="Traditional Arabic"/>
        </w:rPr>
      </w:pPr>
      <w:r w:rsidRPr="00101995">
        <w:rPr>
          <w:rFonts w:cs="Traditional Arabic"/>
        </w:rPr>
        <w:t>с этим делом полностью. Когда эта весть дошла до пророка</w:t>
      </w:r>
      <w:r>
        <w:rPr>
          <w:rFonts w:cs="Traditional Arabic"/>
        </w:rPr>
        <w:t xml:space="preserve"> </w:t>
      </w:r>
      <w:r w:rsidRPr="00101995">
        <w:rPr>
          <w:rFonts w:cs="Traditional Arabic"/>
          <w:i/>
        </w:rPr>
        <w:t xml:space="preserve">(да благословит его Аллах и приветствует), </w:t>
      </w:r>
      <w:r w:rsidRPr="00101995">
        <w:rPr>
          <w:rFonts w:cs="Traditional Arabic"/>
        </w:rPr>
        <w:t xml:space="preserve">он мобилизовал мусульман для погони за многобожниками, дабы устрашить их и показать, что у него ещё есть сила и мощь. Он позволил участвовать в этом походе лишь тем, кто участвовал в битве при Ухуде, кроме Джабира ибн Абдуллы, о котором мы </w:t>
      </w:r>
    </w:p>
    <w:p w:rsidR="00E0573A" w:rsidRPr="008161AB" w:rsidRDefault="001C3772" w:rsidP="00E0573A">
      <w:pPr>
        <w:ind w:left="-567" w:right="283"/>
        <w:jc w:val="center"/>
        <w:rPr>
          <w:rFonts w:cs="Traditional Arabic"/>
        </w:rPr>
      </w:pPr>
      <w:r w:rsidRPr="00101995">
        <w:rPr>
          <w:rFonts w:cs="Traditional Arabic"/>
        </w:rPr>
        <w:t>упомянем позже. Мусульмане откликнулись на этот призыв</w:t>
      </w:r>
      <w:r w:rsidR="00176065">
        <w:rPr>
          <w:rFonts w:cs="Traditional Arabic"/>
        </w:rPr>
        <w:t xml:space="preserve"> </w:t>
      </w:r>
      <w:r w:rsidRPr="00101995">
        <w:rPr>
          <w:rFonts w:cs="Traditional Arabic"/>
        </w:rPr>
        <w:t xml:space="preserve">в знак повиновения </w:t>
      </w:r>
    </w:p>
    <w:p w:rsidR="001C3772" w:rsidRDefault="001C3772" w:rsidP="00E0573A">
      <w:pPr>
        <w:ind w:left="-567" w:right="283"/>
        <w:jc w:val="center"/>
        <w:rPr>
          <w:rFonts w:cs="Traditional Arabic"/>
        </w:rPr>
      </w:pPr>
      <w:r w:rsidRPr="00101995">
        <w:rPr>
          <w:rFonts w:cs="Traditional Arabic"/>
        </w:rPr>
        <w:t xml:space="preserve">Аллаху </w:t>
      </w:r>
      <w:r w:rsidR="00E0573A" w:rsidRPr="00E0573A">
        <w:rPr>
          <w:rFonts w:cs="Traditional Arabic"/>
        </w:rPr>
        <w:t xml:space="preserve"> </w:t>
      </w:r>
      <w:r w:rsidRPr="00101995">
        <w:rPr>
          <w:rFonts w:cs="Traditional Arabic"/>
        </w:rPr>
        <w:t>и Его посланнику,не смотря на свои раны и усталость.</w:t>
      </w:r>
    </w:p>
    <w:p w:rsidR="001C3772" w:rsidRDefault="001C3772" w:rsidP="001C3772">
      <w:pPr>
        <w:ind w:left="-567" w:right="283"/>
        <w:jc w:val="center"/>
        <w:rPr>
          <w:rFonts w:cs="Traditional Arabic"/>
        </w:rPr>
      </w:pPr>
    </w:p>
    <w:p w:rsidR="00176065" w:rsidRDefault="001C3772" w:rsidP="001C3772">
      <w:pPr>
        <w:ind w:left="-567" w:right="283"/>
        <w:jc w:val="center"/>
        <w:rPr>
          <w:rFonts w:cs="Traditional Arabic"/>
          <w:sz w:val="28"/>
          <w:szCs w:val="28"/>
        </w:rPr>
      </w:pPr>
      <w:r w:rsidRPr="008A4643">
        <w:rPr>
          <w:rFonts w:cs="Traditional Arabic"/>
          <w:sz w:val="28"/>
          <w:szCs w:val="28"/>
        </w:rPr>
        <w:t xml:space="preserve"> </w:t>
      </w:r>
      <w:r w:rsidRPr="009E1A70">
        <w:rPr>
          <w:rFonts w:cs="Traditional Arabic"/>
        </w:rPr>
        <w:t>Ибн Абу Хатим передаёт от Икримы,</w:t>
      </w:r>
      <w:r>
        <w:rPr>
          <w:rFonts w:cs="Traditional Arabic"/>
        </w:rPr>
        <w:t xml:space="preserve"> </w:t>
      </w:r>
      <w:r w:rsidRPr="008A4643">
        <w:rPr>
          <w:rFonts w:cs="Traditional Arabic"/>
          <w:sz w:val="28"/>
          <w:szCs w:val="28"/>
        </w:rPr>
        <w:t xml:space="preserve"> </w:t>
      </w:r>
    </w:p>
    <w:p w:rsidR="00176065" w:rsidRDefault="001C3772" w:rsidP="00176065">
      <w:pPr>
        <w:ind w:left="-567" w:right="283"/>
        <w:jc w:val="center"/>
        <w:rPr>
          <w:rFonts w:cs="Traditional Arabic"/>
          <w:i/>
        </w:rPr>
      </w:pPr>
      <w:r w:rsidRPr="00AA2607">
        <w:rPr>
          <w:rFonts w:cs="Traditional Arabic"/>
          <w:i/>
        </w:rPr>
        <w:t xml:space="preserve">что когда многобожники стали возвращаться после Ухуда, они сказали: </w:t>
      </w:r>
    </w:p>
    <w:p w:rsidR="00176065" w:rsidRDefault="001C3772" w:rsidP="00176065">
      <w:pPr>
        <w:ind w:left="-567" w:right="283"/>
        <w:jc w:val="center"/>
        <w:rPr>
          <w:rFonts w:cs="Traditional Arabic"/>
          <w:i/>
        </w:rPr>
      </w:pPr>
      <w:r w:rsidRPr="00AA2607">
        <w:rPr>
          <w:rFonts w:cs="Traditional Arabic"/>
          <w:i/>
        </w:rPr>
        <w:t>«Вы ни Мухуммада не убили, ни полногрудых наложниц не захватили. Тьфу на вас и на ваши дела. Давайте вернёмся!» Когда посланник Аллаха (да благословит его Аллах и приветств</w:t>
      </w:r>
      <w:r w:rsidRPr="00AA2607">
        <w:rPr>
          <w:rFonts w:cs="Traditional Arabic"/>
          <w:i/>
        </w:rPr>
        <w:t>у</w:t>
      </w:r>
      <w:r w:rsidRPr="00AA2607">
        <w:rPr>
          <w:rFonts w:cs="Traditional Arabic"/>
          <w:i/>
        </w:rPr>
        <w:t>ет) услышал об этом, то мобилизовал мусульман. Они выступили, пока не достигли Хамра аль-Асад. Многобожники, узнав об этом, сказали: «Давайте вернёмся по, хорошему».</w:t>
      </w:r>
    </w:p>
    <w:p w:rsidR="00176065" w:rsidRDefault="001C3772" w:rsidP="00176065">
      <w:pPr>
        <w:ind w:left="-567" w:right="283"/>
        <w:jc w:val="center"/>
        <w:rPr>
          <w:rFonts w:cs="Traditional Arabic"/>
          <w:i/>
        </w:rPr>
      </w:pPr>
      <w:r w:rsidRPr="00AA2607">
        <w:rPr>
          <w:rFonts w:cs="Traditional Arabic"/>
          <w:i/>
        </w:rPr>
        <w:t xml:space="preserve"> Тогда посланник Аллаха (да благословит его Аллах и приветствует) тоже вернулся.</w:t>
      </w:r>
    </w:p>
    <w:p w:rsidR="001C3772" w:rsidRPr="00176065" w:rsidRDefault="001C3772" w:rsidP="00176065">
      <w:pPr>
        <w:ind w:left="-567" w:right="283"/>
        <w:jc w:val="center"/>
        <w:rPr>
          <w:rFonts w:cs="Traditional Arabic"/>
          <w:i/>
        </w:rPr>
      </w:pPr>
      <w:r w:rsidRPr="00AA2607">
        <w:rPr>
          <w:rFonts w:cs="Traditional Arabic"/>
          <w:i/>
        </w:rPr>
        <w:t xml:space="preserve"> Это тоже принято считать военным походом.</w:t>
      </w:r>
      <w:r w:rsidR="00176065">
        <w:rPr>
          <w:rFonts w:cs="Traditional Arabic"/>
          <w:i/>
        </w:rPr>
        <w:t xml:space="preserve"> </w:t>
      </w:r>
      <w:r w:rsidRPr="00176065">
        <w:rPr>
          <w:rFonts w:cs="Traditional Arabic"/>
          <w:i/>
        </w:rPr>
        <w:t>Тогда Всевышний Аллах ниспослал:</w:t>
      </w:r>
    </w:p>
    <w:p w:rsidR="001C3772" w:rsidRPr="00E75D8B" w:rsidRDefault="001C3772" w:rsidP="001C3772">
      <w:pPr>
        <w:ind w:left="-567" w:right="283"/>
        <w:jc w:val="center"/>
        <w:rPr>
          <w:rFonts w:ascii="Verdana" w:hAnsi="Verdana" w:cs="Traditional Arabic"/>
          <w:b/>
          <w:bCs/>
          <w:sz w:val="28"/>
          <w:szCs w:val="28"/>
        </w:rPr>
      </w:pPr>
      <w:r w:rsidRPr="00E75D8B">
        <w:rPr>
          <w:rFonts w:ascii="Verdana" w:hAnsi="Verdana" w:cs="Traditional Arabic"/>
          <w:b/>
          <w:bCs/>
          <w:sz w:val="28"/>
          <w:szCs w:val="28"/>
          <w:rtl/>
        </w:rPr>
        <w:t>﴿الَّذِينَ اسْتَجَابُواْ لِلَّهِ وَالرَّسُولِ مِن بَعْدِ مَآ أَصَـ</w:t>
      </w:r>
      <w:r>
        <w:rPr>
          <w:rFonts w:ascii="Verdana" w:hAnsi="Verdana" w:cs="Traditional Arabic" w:hint="cs"/>
          <w:b/>
          <w:bCs/>
          <w:sz w:val="28"/>
          <w:szCs w:val="28"/>
          <w:rtl/>
        </w:rPr>
        <w:t>ا</w:t>
      </w:r>
      <w:r w:rsidRPr="00E75D8B">
        <w:rPr>
          <w:rFonts w:ascii="Verdana" w:hAnsi="Verdana" w:cs="Traditional Arabic"/>
          <w:b/>
          <w:bCs/>
          <w:sz w:val="28"/>
          <w:szCs w:val="28"/>
          <w:rtl/>
        </w:rPr>
        <w:t>بَهُمُ الْقَرْحُ لِلَّذِينَ أ</w:t>
      </w:r>
      <w:r>
        <w:rPr>
          <w:rFonts w:ascii="Verdana" w:hAnsi="Verdana" w:cs="Traditional Arabic"/>
          <w:b/>
          <w:bCs/>
          <w:sz w:val="28"/>
          <w:szCs w:val="28"/>
          <w:rtl/>
        </w:rPr>
        <w:t>َحْسَنُواْ مِنْهُمْ وَاتَّقَوْا</w:t>
      </w:r>
      <w:r w:rsidRPr="00E75D8B">
        <w:rPr>
          <w:rFonts w:ascii="Verdana" w:hAnsi="Verdana" w:cs="Traditional Arabic"/>
          <w:b/>
          <w:bCs/>
          <w:sz w:val="28"/>
          <w:szCs w:val="28"/>
          <w:rtl/>
        </w:rPr>
        <w:t xml:space="preserve"> أَجْرٌ عَظِيمٌ ﴾</w:t>
      </w:r>
    </w:p>
    <w:p w:rsidR="001C3772" w:rsidRDefault="001C3772" w:rsidP="001C3772">
      <w:pPr>
        <w:ind w:left="-567" w:right="283"/>
        <w:jc w:val="center"/>
        <w:rPr>
          <w:rFonts w:cs="Traditional Arabic"/>
          <w:b/>
          <w:bCs/>
        </w:rPr>
      </w:pPr>
      <w:r w:rsidRPr="00AA2607">
        <w:rPr>
          <w:rFonts w:cs="Traditional Arabic"/>
          <w:b/>
          <w:bCs/>
        </w:rPr>
        <w:t xml:space="preserve">Те, которые дали ответ Аллаху и посланнику, после того как постигли их раны. </w:t>
      </w:r>
    </w:p>
    <w:p w:rsidR="001C3772" w:rsidRPr="00AA2607" w:rsidRDefault="001C3772" w:rsidP="001C3772">
      <w:pPr>
        <w:ind w:left="-567" w:right="283"/>
        <w:jc w:val="center"/>
        <w:rPr>
          <w:rFonts w:cs="Traditional Arabic"/>
        </w:rPr>
      </w:pPr>
      <w:r w:rsidRPr="00AA2607">
        <w:rPr>
          <w:rFonts w:cs="Traditional Arabic"/>
          <w:b/>
          <w:bCs/>
        </w:rPr>
        <w:t>Тем из них, которые делали добро и боялись, награда великая!</w:t>
      </w:r>
    </w:p>
    <w:p w:rsidR="00176065" w:rsidRDefault="001C3772" w:rsidP="001C3772">
      <w:pPr>
        <w:shd w:val="clear" w:color="auto" w:fill="FFFFFF"/>
        <w:ind w:left="-567" w:right="283"/>
        <w:jc w:val="center"/>
        <w:rPr>
          <w:rFonts w:cs="Traditional Arabic"/>
          <w:i/>
        </w:rPr>
      </w:pPr>
      <w:r>
        <w:rPr>
          <w:rFonts w:cs="Traditional Arabic"/>
        </w:rPr>
        <w:t xml:space="preserve">Ибн Исхак передал: </w:t>
      </w:r>
      <w:r w:rsidRPr="00EA6F3F">
        <w:rPr>
          <w:rFonts w:cs="Traditional Arabic"/>
          <w:i/>
        </w:rPr>
        <w:t xml:space="preserve"> «Битва при горе Ухуд состоялась в субботу в середине  шавваля. </w:t>
      </w:r>
    </w:p>
    <w:p w:rsidR="00176065" w:rsidRDefault="001C3772" w:rsidP="001C3772">
      <w:pPr>
        <w:shd w:val="clear" w:color="auto" w:fill="FFFFFF"/>
        <w:ind w:left="-567" w:right="283"/>
        <w:jc w:val="center"/>
        <w:rPr>
          <w:rFonts w:cs="Traditional Arabic"/>
          <w:i/>
        </w:rPr>
      </w:pPr>
      <w:r w:rsidRPr="00EA6F3F">
        <w:rPr>
          <w:rFonts w:cs="Traditional Arabic"/>
          <w:i/>
        </w:rPr>
        <w:t xml:space="preserve">Когда наступил другой день — воскресенье, шестнадцатый день шавваля, муэдзин </w:t>
      </w:r>
    </w:p>
    <w:p w:rsidR="00176065" w:rsidRDefault="001C3772" w:rsidP="001C3772">
      <w:pPr>
        <w:shd w:val="clear" w:color="auto" w:fill="FFFFFF"/>
        <w:ind w:left="-567" w:right="283"/>
        <w:jc w:val="center"/>
        <w:rPr>
          <w:rFonts w:cs="Traditional Arabic"/>
          <w:i/>
        </w:rPr>
      </w:pPr>
      <w:r w:rsidRPr="00EA6F3F">
        <w:rPr>
          <w:rFonts w:cs="Traditional Arabic"/>
          <w:i/>
        </w:rPr>
        <w:t>(призывающий на молитву) призвал людей выступить против врага. Муэдзин призывал выступить только тех людей, которые участвовали накануне в битве. Тогда к Пророку</w:t>
      </w:r>
    </w:p>
    <w:p w:rsidR="00176065" w:rsidRDefault="001C3772" w:rsidP="001C3772">
      <w:pPr>
        <w:shd w:val="clear" w:color="auto" w:fill="FFFFFF"/>
        <w:ind w:left="-567" w:right="283"/>
        <w:jc w:val="center"/>
        <w:rPr>
          <w:rFonts w:cs="Traditional Arabic"/>
          <w:i/>
        </w:rPr>
      </w:pPr>
      <w:r w:rsidRPr="00EA6F3F">
        <w:rPr>
          <w:rFonts w:cs="Traditional Arabic"/>
          <w:i/>
        </w:rPr>
        <w:t xml:space="preserve"> (да благословит его Аллах и приветствует) обратился Джабир ибн Абдаллах и сказал: </w:t>
      </w:r>
    </w:p>
    <w:p w:rsidR="00176065" w:rsidRDefault="001C3772" w:rsidP="00176065">
      <w:pPr>
        <w:shd w:val="clear" w:color="auto" w:fill="FFFFFF"/>
        <w:ind w:left="-567" w:right="283"/>
        <w:jc w:val="center"/>
        <w:rPr>
          <w:rFonts w:cs="Traditional Arabic"/>
          <w:i/>
        </w:rPr>
      </w:pPr>
      <w:r w:rsidRPr="00EA6F3F">
        <w:rPr>
          <w:rFonts w:cs="Traditional Arabic"/>
          <w:i/>
        </w:rPr>
        <w:t>«О, Посланник Аллаха! Мой отец оставил меня присмотреть за моими семью сестрами». Он сказал: «Сын мой! Мы не можем оставить этих женщин одних, без мужчины.</w:t>
      </w:r>
      <w:r w:rsidR="00176065">
        <w:rPr>
          <w:rFonts w:cs="Traditional Arabic"/>
          <w:i/>
        </w:rPr>
        <w:t xml:space="preserve"> </w:t>
      </w:r>
    </w:p>
    <w:p w:rsidR="001C3772" w:rsidRPr="00176065" w:rsidRDefault="001C3772" w:rsidP="00176065">
      <w:pPr>
        <w:shd w:val="clear" w:color="auto" w:fill="FFFFFF"/>
        <w:ind w:left="-567" w:right="283"/>
        <w:jc w:val="center"/>
        <w:rPr>
          <w:rFonts w:cs="Traditional Arabic"/>
          <w:i/>
        </w:rPr>
      </w:pPr>
      <w:r w:rsidRPr="00EA6F3F">
        <w:rPr>
          <w:rFonts w:cs="Traditional Arabic"/>
          <w:i/>
        </w:rPr>
        <w:t>А я не могу отпустить тебя на войну вместе с Пророком вместо себя. Так оставайся вместе с сестрами». Я остался вместе с ними»</w:t>
      </w:r>
      <w:r>
        <w:rPr>
          <w:rFonts w:cs="Traditional Arabic"/>
          <w:i/>
        </w:rPr>
        <w:t xml:space="preserve">. </w:t>
      </w:r>
      <w:r w:rsidRPr="00EA6F3F">
        <w:rPr>
          <w:rFonts w:cs="Traditional Arabic"/>
          <w:i/>
        </w:rPr>
        <w:t xml:space="preserve">И Пророк (да благословит его Аллах и приветствует) разрешил ему, и он выступил вместе с ним. Но Посланник Аллаха выступил лишь с целью напугать врага, чтобы до них дошло, что он выступилпротив них, чтобы поняли, что у него есть силы и что постигшее мусульман </w:t>
      </w:r>
      <w:r w:rsidR="00176065">
        <w:rPr>
          <w:rFonts w:cs="Traditional Arabic"/>
          <w:i/>
        </w:rPr>
        <w:t xml:space="preserve"> </w:t>
      </w:r>
      <w:r w:rsidRPr="00EA6F3F">
        <w:rPr>
          <w:rFonts w:cs="Traditional Arabic"/>
          <w:i/>
        </w:rPr>
        <w:t>поражение не устрашило их».</w:t>
      </w:r>
    </w:p>
    <w:p w:rsidR="001C3772" w:rsidRPr="00EA6F3F" w:rsidRDefault="001C3772" w:rsidP="001C3772">
      <w:pPr>
        <w:shd w:val="clear" w:color="auto" w:fill="FFFFFF"/>
        <w:ind w:left="-567" w:right="283"/>
        <w:jc w:val="center"/>
        <w:rPr>
          <w:rFonts w:cs="Traditional Arabic"/>
          <w:i/>
        </w:rPr>
      </w:pPr>
    </w:p>
    <w:p w:rsidR="001C3772" w:rsidRPr="000C5B05" w:rsidRDefault="001C3772" w:rsidP="001C3772">
      <w:pPr>
        <w:shd w:val="clear" w:color="auto" w:fill="FFFFFF"/>
        <w:ind w:left="-567" w:right="283"/>
        <w:jc w:val="center"/>
        <w:rPr>
          <w:rFonts w:cs="Traditional Arabic"/>
        </w:rPr>
      </w:pPr>
      <w:r w:rsidRPr="000C5B05">
        <w:rPr>
          <w:rFonts w:cs="Traditional Arabic"/>
        </w:rPr>
        <w:t>Мухаммад ибн Исхак также сообщил:</w:t>
      </w:r>
    </w:p>
    <w:p w:rsidR="00176065" w:rsidRDefault="001C3772" w:rsidP="001C3772">
      <w:pPr>
        <w:shd w:val="clear" w:color="auto" w:fill="FFFFFF"/>
        <w:ind w:left="-567" w:right="283"/>
        <w:jc w:val="center"/>
        <w:rPr>
          <w:rFonts w:cs="Traditional Arabic"/>
        </w:rPr>
      </w:pPr>
      <w:r w:rsidRPr="000C5B05">
        <w:rPr>
          <w:rFonts w:cs="Traditional Arabic"/>
        </w:rPr>
        <w:t xml:space="preserve"> Мне рассказал Абдаллах ибн Хариджа со слов Абу ас-Саиба, раба Аиши бинт Усман, </w:t>
      </w:r>
    </w:p>
    <w:p w:rsidR="001C3772" w:rsidRDefault="001C3772" w:rsidP="001C3772">
      <w:pPr>
        <w:shd w:val="clear" w:color="auto" w:fill="FFFFFF"/>
        <w:ind w:left="-567" w:right="283"/>
        <w:jc w:val="center"/>
        <w:rPr>
          <w:rFonts w:cs="Traditional Arabic"/>
          <w:sz w:val="28"/>
          <w:szCs w:val="28"/>
        </w:rPr>
      </w:pPr>
      <w:r w:rsidRPr="000C5B05">
        <w:rPr>
          <w:rFonts w:cs="Traditional Arabic"/>
        </w:rPr>
        <w:t>что один из сподвижников Пророка (да благословит его Аллах и приветствует) из рода Бану Абд аль-Ашхаль участвовал в битве при Ухуде вместе с Пророком. Он рассказывал:</w:t>
      </w:r>
      <w:r w:rsidRPr="008A4643">
        <w:rPr>
          <w:rFonts w:cs="Traditional Arabic"/>
          <w:sz w:val="28"/>
          <w:szCs w:val="28"/>
        </w:rPr>
        <w:t xml:space="preserve"> </w:t>
      </w:r>
    </w:p>
    <w:p w:rsidR="00176065" w:rsidRDefault="001C3772" w:rsidP="001C3772">
      <w:pPr>
        <w:shd w:val="clear" w:color="auto" w:fill="FFFFFF"/>
        <w:ind w:left="-567" w:right="283"/>
        <w:jc w:val="center"/>
        <w:rPr>
          <w:rFonts w:cs="Traditional Arabic"/>
          <w:i/>
        </w:rPr>
      </w:pPr>
      <w:r w:rsidRPr="000C5B05">
        <w:rPr>
          <w:rFonts w:cs="Traditional Arabic"/>
          <w:i/>
        </w:rPr>
        <w:t>«В битве при Ухуде приняли участие я и мой брат. Вернулись ранеными. Когда муэдзин Посланника Аллаха (да благословит его Аллах и приветствует) призвал выступить против врага, я сказал брату или он сказал мне: «Разве можем мы не участвовать в походе Пророка? Хотя, у нас нет верхового животного, чтобы сесть верхом на него,</w:t>
      </w:r>
    </w:p>
    <w:p w:rsidR="001C3772" w:rsidRDefault="001C3772" w:rsidP="001C3772">
      <w:pPr>
        <w:shd w:val="clear" w:color="auto" w:fill="FFFFFF"/>
        <w:ind w:left="-567" w:right="283"/>
        <w:jc w:val="center"/>
        <w:rPr>
          <w:rFonts w:cs="Traditional Arabic"/>
          <w:i/>
        </w:rPr>
      </w:pPr>
      <w:r w:rsidRPr="000C5B05">
        <w:rPr>
          <w:rFonts w:cs="Traditional Arabic"/>
          <w:i/>
        </w:rPr>
        <w:t xml:space="preserve"> и мы оба</w:t>
      </w:r>
      <w:r>
        <w:rPr>
          <w:rFonts w:cs="Traditional Arabic"/>
          <w:i/>
        </w:rPr>
        <w:t>, были</w:t>
      </w:r>
      <w:r w:rsidRPr="000C5B05">
        <w:rPr>
          <w:rFonts w:cs="Traditional Arabic"/>
          <w:i/>
        </w:rPr>
        <w:t xml:space="preserve"> тяжело ранены». Мы выступили вместе с Посланником Аллаха.</w:t>
      </w:r>
      <w:r>
        <w:rPr>
          <w:rFonts w:cs="Traditional Arabic"/>
          <w:i/>
        </w:rPr>
        <w:t xml:space="preserve"> </w:t>
      </w:r>
    </w:p>
    <w:p w:rsidR="001C3772" w:rsidRDefault="001C3772" w:rsidP="001C3772">
      <w:pPr>
        <w:shd w:val="clear" w:color="auto" w:fill="FFFFFF"/>
        <w:ind w:left="-567" w:right="283"/>
        <w:jc w:val="center"/>
        <w:rPr>
          <w:rFonts w:cs="Traditional Arabic"/>
          <w:i/>
        </w:rPr>
      </w:pPr>
      <w:r w:rsidRPr="000C5B05">
        <w:rPr>
          <w:rFonts w:cs="Traditional Arabic"/>
          <w:i/>
        </w:rPr>
        <w:t>Я был ранен легче, чем мой брат. Мы шли, попеременно перетаскивая груз,</w:t>
      </w:r>
    </w:p>
    <w:p w:rsidR="001C3772" w:rsidRDefault="001C3772" w:rsidP="001C3772">
      <w:pPr>
        <w:shd w:val="clear" w:color="auto" w:fill="FFFFFF"/>
        <w:ind w:left="-567" w:right="283"/>
        <w:jc w:val="center"/>
        <w:rPr>
          <w:rFonts w:cs="Traditional Arabic"/>
          <w:i/>
        </w:rPr>
      </w:pPr>
      <w:r w:rsidRPr="000C5B05">
        <w:rPr>
          <w:rFonts w:cs="Traditional Arabic"/>
          <w:i/>
        </w:rPr>
        <w:t xml:space="preserve"> пока не дошли до того места, куда пришли мусульмане».</w:t>
      </w:r>
    </w:p>
    <w:p w:rsidR="001C3772" w:rsidRDefault="001C3772" w:rsidP="001C3772">
      <w:pPr>
        <w:shd w:val="clear" w:color="auto" w:fill="FFFFFF"/>
        <w:ind w:left="-567" w:right="283"/>
        <w:jc w:val="center"/>
        <w:rPr>
          <w:rFonts w:cs="Traditional Arabic"/>
          <w:i/>
        </w:rPr>
      </w:pPr>
    </w:p>
    <w:p w:rsidR="001C3772" w:rsidRPr="000C5B05" w:rsidRDefault="001C3772" w:rsidP="001C3772">
      <w:pPr>
        <w:shd w:val="clear" w:color="auto" w:fill="FFFFFF"/>
        <w:ind w:left="-567" w:right="283"/>
        <w:jc w:val="center"/>
        <w:rPr>
          <w:rFonts w:cs="Traditional Arabic"/>
          <w:i/>
        </w:rPr>
      </w:pPr>
    </w:p>
    <w:p w:rsidR="001C3772" w:rsidRDefault="001C3772" w:rsidP="001C3772">
      <w:pPr>
        <w:ind w:left="-567" w:right="283"/>
        <w:jc w:val="center"/>
        <w:rPr>
          <w:rFonts w:cs="Traditional Arabic"/>
        </w:rPr>
      </w:pPr>
      <w:r w:rsidRPr="008F6DB2">
        <w:rPr>
          <w:rFonts w:cs="Traditional Arabic"/>
        </w:rPr>
        <w:t xml:space="preserve">Сообщается, что ‘Аиша, да будет доволен ею Аллах, </w:t>
      </w:r>
    </w:p>
    <w:p w:rsidR="001C3772" w:rsidRPr="008F6DB2" w:rsidRDefault="001C3772" w:rsidP="001C3772">
      <w:pPr>
        <w:ind w:left="-567" w:right="283"/>
        <w:jc w:val="center"/>
        <w:rPr>
          <w:rFonts w:cs="Traditional Arabic"/>
        </w:rPr>
      </w:pPr>
      <w:r w:rsidRPr="008F6DB2">
        <w:rPr>
          <w:rFonts w:cs="Traditional Arabic"/>
        </w:rPr>
        <w:lastRenderedPageBreak/>
        <w:t>сообщила Урве ибн аз-Зубайру по поводу аята:</w:t>
      </w:r>
    </w:p>
    <w:p w:rsidR="001C3772" w:rsidRPr="00DF180D" w:rsidRDefault="001C3772" w:rsidP="001C3772">
      <w:pPr>
        <w:ind w:left="-567" w:right="283"/>
        <w:jc w:val="center"/>
        <w:rPr>
          <w:rFonts w:ascii="Verdana" w:hAnsi="Verdana" w:cs="Traditional Arabic"/>
          <w:b/>
          <w:bCs/>
        </w:rPr>
      </w:pPr>
      <w:r w:rsidRPr="003A41F7">
        <w:rPr>
          <w:rFonts w:ascii="Verdana" w:hAnsi="Verdana" w:cs="Traditional Arabic"/>
          <w:b/>
          <w:bCs/>
          <w:sz w:val="28"/>
          <w:szCs w:val="28"/>
          <w:rtl/>
        </w:rPr>
        <w:t>﴿الَّذِينَ اسْتَجَابُواْ لِلَّهِ وَالرَّسُولِ﴾</w:t>
      </w:r>
      <w:r>
        <w:rPr>
          <w:rFonts w:ascii="Verdana" w:hAnsi="Verdana" w:cs="Traditional Arabic"/>
          <w:b/>
          <w:bCs/>
        </w:rPr>
        <w:t xml:space="preserve"> </w:t>
      </w:r>
      <w:r w:rsidRPr="00C07B01">
        <w:rPr>
          <w:rFonts w:cs="Traditional Arabic"/>
          <w:b/>
          <w:bCs/>
        </w:rPr>
        <w:t>Те, которые дали ответ Аллаху и посланнику.</w:t>
      </w:r>
      <w:r w:rsidRPr="00C07B01">
        <w:rPr>
          <w:rFonts w:cs="Traditional Arabic"/>
        </w:rPr>
        <w:t xml:space="preserve"> </w:t>
      </w:r>
    </w:p>
    <w:p w:rsidR="001C3772" w:rsidRDefault="001C3772" w:rsidP="001C3772">
      <w:pPr>
        <w:ind w:left="-567" w:right="283"/>
        <w:jc w:val="center"/>
        <w:rPr>
          <w:rFonts w:cs="Traditional Arabic"/>
          <w:i/>
        </w:rPr>
      </w:pPr>
      <w:r w:rsidRPr="00C07B01">
        <w:rPr>
          <w:rFonts w:cs="Traditional Arabic"/>
          <w:i/>
        </w:rPr>
        <w:t>«О, мой племянник, Абу Бакр и Зубайр (твой отец) были из них. Когда в день (битвы при) Ухуде посланника Аллаха, (да благословит его Аллах и приветствует), постигло то,</w:t>
      </w:r>
    </w:p>
    <w:p w:rsidR="00176065" w:rsidRDefault="001C3772" w:rsidP="00176065">
      <w:pPr>
        <w:ind w:left="-567" w:right="283"/>
        <w:jc w:val="center"/>
        <w:rPr>
          <w:rFonts w:cs="Traditional Arabic"/>
          <w:i/>
        </w:rPr>
      </w:pPr>
      <w:r w:rsidRPr="00C07B01">
        <w:rPr>
          <w:rFonts w:cs="Traditional Arabic"/>
          <w:i/>
        </w:rPr>
        <w:t xml:space="preserve"> что постигло, и многобожники ушли обратно, он стал</w:t>
      </w:r>
      <w:r w:rsidR="00176065">
        <w:rPr>
          <w:rFonts w:cs="Traditional Arabic"/>
          <w:i/>
        </w:rPr>
        <w:t xml:space="preserve"> опасаться,</w:t>
      </w:r>
      <w:r>
        <w:rPr>
          <w:rFonts w:cs="Traditional Arabic"/>
          <w:i/>
        </w:rPr>
        <w:t xml:space="preserve"> что они вернутся, </w:t>
      </w:r>
    </w:p>
    <w:p w:rsidR="00176065" w:rsidRDefault="001C3772" w:rsidP="00176065">
      <w:pPr>
        <w:ind w:left="-567" w:right="283"/>
        <w:jc w:val="center"/>
        <w:rPr>
          <w:rFonts w:cs="Traditional Arabic"/>
          <w:i/>
        </w:rPr>
      </w:pPr>
      <w:r>
        <w:rPr>
          <w:rFonts w:cs="Traditional Arabic"/>
          <w:i/>
        </w:rPr>
        <w:t xml:space="preserve">и </w:t>
      </w:r>
      <w:r w:rsidRPr="00C07B01">
        <w:rPr>
          <w:rFonts w:cs="Traditional Arabic"/>
          <w:i/>
        </w:rPr>
        <w:t>спросил: “Кто (хочет) преследовать их?” А потом он отобрал (для этого) семьдесят человек из них</w:t>
      </w:r>
      <w:r w:rsidRPr="00C07B01">
        <w:rPr>
          <w:rStyle w:val="a9"/>
          <w:rFonts w:cs="Traditional Arabic"/>
          <w:i/>
        </w:rPr>
        <w:footnoteReference w:id="113"/>
      </w:r>
      <w:r w:rsidRPr="00C07B01">
        <w:rPr>
          <w:rFonts w:cs="Traditional Arabic"/>
          <w:i/>
        </w:rPr>
        <w:t>».</w:t>
      </w:r>
      <w:r>
        <w:rPr>
          <w:rFonts w:cs="Traditional Arabic"/>
          <w:i/>
        </w:rPr>
        <w:t xml:space="preserve"> </w:t>
      </w:r>
      <w:r w:rsidRPr="00C07B01">
        <w:rPr>
          <w:rFonts w:cs="Traditional Arabic"/>
        </w:rPr>
        <w:t>(Передатчик этого хадиса сказал):</w:t>
      </w:r>
      <w:r>
        <w:rPr>
          <w:rFonts w:cs="Traditional Arabic"/>
        </w:rPr>
        <w:t xml:space="preserve"> </w:t>
      </w:r>
      <w:r w:rsidRPr="00C07B01">
        <w:rPr>
          <w:rFonts w:cs="Traditional Arabic"/>
          <w:i/>
        </w:rPr>
        <w:t xml:space="preserve"> «И среди них были Абу Бакр </w:t>
      </w:r>
    </w:p>
    <w:p w:rsidR="001C3772" w:rsidRPr="00176065" w:rsidRDefault="001C3772" w:rsidP="00176065">
      <w:pPr>
        <w:ind w:left="-567" w:right="283"/>
        <w:jc w:val="center"/>
        <w:rPr>
          <w:rFonts w:cs="Traditional Arabic"/>
          <w:i/>
        </w:rPr>
      </w:pPr>
      <w:r w:rsidRPr="00C07B01">
        <w:rPr>
          <w:rFonts w:cs="Traditional Arabic"/>
          <w:i/>
        </w:rPr>
        <w:t>и аз-Зубайр,да будет доволен Аллах ими обоими</w:t>
      </w:r>
      <w:r w:rsidRPr="00C07B01">
        <w:rPr>
          <w:rStyle w:val="a9"/>
          <w:rFonts w:cs="Traditional Arabic"/>
          <w:i/>
        </w:rPr>
        <w:footnoteReference w:id="114"/>
      </w:r>
      <w:r w:rsidRPr="00C07B01">
        <w:rPr>
          <w:rFonts w:cs="Traditional Arabic"/>
          <w:i/>
        </w:rPr>
        <w:t>».</w:t>
      </w:r>
    </w:p>
    <w:p w:rsidR="001C3772" w:rsidRPr="00C07B01" w:rsidRDefault="001C3772" w:rsidP="001C3772">
      <w:pPr>
        <w:ind w:left="-567" w:right="283"/>
        <w:jc w:val="center"/>
        <w:rPr>
          <w:rFonts w:cs="Traditional Arabic"/>
          <w:i/>
        </w:rPr>
      </w:pPr>
    </w:p>
    <w:p w:rsidR="00176065" w:rsidRDefault="001C3772" w:rsidP="001C3772">
      <w:pPr>
        <w:shd w:val="clear" w:color="auto" w:fill="FFFFFF"/>
        <w:ind w:left="-567" w:right="283"/>
        <w:jc w:val="center"/>
        <w:rPr>
          <w:rFonts w:cs="Traditional Arabic"/>
        </w:rPr>
      </w:pPr>
      <w:r w:rsidRPr="00D12B7F">
        <w:rPr>
          <w:rFonts w:cs="Traditional Arabic"/>
        </w:rPr>
        <w:t>Пророк</w:t>
      </w:r>
      <w:r w:rsidRPr="00D12B7F">
        <w:rPr>
          <w:rFonts w:cs="Traditional Arabic"/>
          <w:i/>
        </w:rPr>
        <w:t xml:space="preserve">(да благословит его Аллах и приветствует) </w:t>
      </w:r>
      <w:r w:rsidR="00176065">
        <w:rPr>
          <w:rFonts w:cs="Traditional Arabic"/>
        </w:rPr>
        <w:t xml:space="preserve"> </w:t>
      </w:r>
      <w:r w:rsidRPr="00D12B7F">
        <w:rPr>
          <w:rFonts w:cs="Traditional Arabic"/>
        </w:rPr>
        <w:t xml:space="preserve">дошел до места </w:t>
      </w:r>
    </w:p>
    <w:p w:rsidR="001C3772" w:rsidRDefault="001C3772" w:rsidP="00176065">
      <w:pPr>
        <w:shd w:val="clear" w:color="auto" w:fill="FFFFFF"/>
        <w:ind w:left="-567" w:right="283"/>
        <w:jc w:val="center"/>
        <w:rPr>
          <w:rFonts w:cs="Traditional Arabic"/>
        </w:rPr>
      </w:pPr>
      <w:r w:rsidRPr="00D12B7F">
        <w:rPr>
          <w:rFonts w:cs="Traditional Arabic"/>
        </w:rPr>
        <w:t>под названием Хамра аль-Асад, которое расположено в восьми милях от Медины.</w:t>
      </w:r>
    </w:p>
    <w:p w:rsidR="001C3772" w:rsidRPr="00D12B7F" w:rsidRDefault="001C3772" w:rsidP="001C3772">
      <w:pPr>
        <w:shd w:val="clear" w:color="auto" w:fill="FFFFFF"/>
        <w:ind w:left="-567" w:right="283"/>
        <w:jc w:val="center"/>
        <w:rPr>
          <w:rFonts w:cs="Traditional Arabic"/>
        </w:rPr>
      </w:pPr>
      <w:r w:rsidRPr="00D12B7F">
        <w:rPr>
          <w:rFonts w:cs="Traditional Arabic"/>
        </w:rPr>
        <w:t xml:space="preserve"> Во главе Медины он оставил</w:t>
      </w:r>
      <w:r>
        <w:rPr>
          <w:rFonts w:cs="Traditional Arabic"/>
        </w:rPr>
        <w:t xml:space="preserve"> </w:t>
      </w:r>
      <w:r w:rsidRPr="00D12B7F">
        <w:rPr>
          <w:rFonts w:cs="Traditional Arabic"/>
        </w:rPr>
        <w:t xml:space="preserve"> Ибн Умм Мактума, как передал ибн Хишам.</w:t>
      </w:r>
    </w:p>
    <w:p w:rsidR="001C3772" w:rsidRDefault="001C3772" w:rsidP="001C3772">
      <w:pPr>
        <w:shd w:val="clear" w:color="auto" w:fill="FFFFFF"/>
        <w:ind w:left="-567" w:right="283"/>
        <w:jc w:val="center"/>
        <w:rPr>
          <w:rFonts w:cs="Traditional Arabic"/>
          <w:i/>
        </w:rPr>
      </w:pPr>
      <w:r w:rsidRPr="00D12B7F">
        <w:rPr>
          <w:rFonts w:cs="Traditional Arabic"/>
        </w:rPr>
        <w:t xml:space="preserve">(Ибн Исхак сообщает, </w:t>
      </w:r>
      <w:r w:rsidRPr="00D12B7F">
        <w:rPr>
          <w:rFonts w:cs="Traditional Arabic"/>
          <w:i/>
        </w:rPr>
        <w:t>что Посланник Аллаха (да благословит его Аллах и приветствует) находился там в понедельник, вторник и в среду, а потом вернулся в Медину.)</w:t>
      </w:r>
    </w:p>
    <w:p w:rsidR="001C3772" w:rsidRPr="00243D3D" w:rsidRDefault="001C3772" w:rsidP="001C3772">
      <w:pPr>
        <w:shd w:val="clear" w:color="auto" w:fill="FFFFFF"/>
        <w:ind w:left="-567" w:right="283"/>
        <w:jc w:val="center"/>
        <w:rPr>
          <w:rFonts w:cs="Traditional Arabic"/>
        </w:rPr>
      </w:pPr>
    </w:p>
    <w:p w:rsidR="001C3772" w:rsidRDefault="001C3772" w:rsidP="001C3772">
      <w:pPr>
        <w:shd w:val="clear" w:color="auto" w:fill="FFFFFF"/>
        <w:ind w:left="-567" w:right="283"/>
        <w:jc w:val="center"/>
        <w:rPr>
          <w:rFonts w:cs="Traditional Arabic"/>
        </w:rPr>
      </w:pPr>
      <w:r w:rsidRPr="00243D3D">
        <w:rPr>
          <w:rFonts w:cs="Traditional Arabic"/>
        </w:rPr>
        <w:t>Как мне рассказал Абдаллах ибн Абу Бакр,</w:t>
      </w:r>
    </w:p>
    <w:p w:rsidR="00E0573A" w:rsidRPr="008161AB" w:rsidRDefault="001C3772" w:rsidP="001C3772">
      <w:pPr>
        <w:shd w:val="clear" w:color="auto" w:fill="FFFFFF"/>
        <w:ind w:left="-567" w:right="283"/>
        <w:jc w:val="center"/>
        <w:rPr>
          <w:rFonts w:cs="Traditional Arabic"/>
          <w:i/>
        </w:rPr>
      </w:pPr>
      <w:r>
        <w:rPr>
          <w:rFonts w:cs="Traditional Arabic"/>
        </w:rPr>
        <w:t xml:space="preserve"> </w:t>
      </w:r>
      <w:r w:rsidRPr="00243D3D">
        <w:rPr>
          <w:rFonts w:cs="Traditional Arabic"/>
        </w:rPr>
        <w:t xml:space="preserve"> </w:t>
      </w:r>
      <w:r>
        <w:rPr>
          <w:rFonts w:cs="Traditional Arabic"/>
          <w:i/>
        </w:rPr>
        <w:t>«М</w:t>
      </w:r>
      <w:r w:rsidRPr="00243D3D">
        <w:rPr>
          <w:rFonts w:cs="Traditional Arabic"/>
          <w:i/>
        </w:rPr>
        <w:t xml:space="preserve">имо Пророка (да благословит его Аллах и приветствует) проходил Маабад </w:t>
      </w:r>
    </w:p>
    <w:p w:rsidR="00176065" w:rsidRDefault="00E0573A" w:rsidP="00E0573A">
      <w:pPr>
        <w:shd w:val="clear" w:color="auto" w:fill="FFFFFF"/>
        <w:ind w:left="-567" w:right="283"/>
        <w:jc w:val="center"/>
        <w:rPr>
          <w:rFonts w:cs="Traditional Arabic"/>
          <w:i/>
        </w:rPr>
      </w:pPr>
      <w:r w:rsidRPr="00243D3D">
        <w:rPr>
          <w:rFonts w:cs="Traditional Arabic"/>
          <w:i/>
        </w:rPr>
        <w:t>И</w:t>
      </w:r>
      <w:r w:rsidR="001C3772" w:rsidRPr="00243D3D">
        <w:rPr>
          <w:rFonts w:cs="Traditional Arabic"/>
          <w:i/>
        </w:rPr>
        <w:t>бн</w:t>
      </w:r>
      <w:r w:rsidRPr="00E0573A">
        <w:rPr>
          <w:rFonts w:cs="Traditional Arabic"/>
          <w:i/>
        </w:rPr>
        <w:t xml:space="preserve"> </w:t>
      </w:r>
      <w:r w:rsidR="001C3772" w:rsidRPr="00243D3D">
        <w:rPr>
          <w:rFonts w:cs="Traditional Arabic"/>
          <w:i/>
        </w:rPr>
        <w:t xml:space="preserve">Абу Маабад аль-Хузаи. А хузаиты скрывали, кто мусульманин, а кто язычник. </w:t>
      </w:r>
    </w:p>
    <w:p w:rsidR="00176065" w:rsidRDefault="001C3772" w:rsidP="00176065">
      <w:pPr>
        <w:shd w:val="clear" w:color="auto" w:fill="FFFFFF"/>
        <w:ind w:left="-567" w:right="283"/>
        <w:jc w:val="center"/>
        <w:rPr>
          <w:rFonts w:cs="Traditional Arabic"/>
          <w:i/>
        </w:rPr>
      </w:pPr>
      <w:r w:rsidRPr="00243D3D">
        <w:rPr>
          <w:rFonts w:cs="Traditional Arabic"/>
          <w:i/>
        </w:rPr>
        <w:t xml:space="preserve">Пророк(да благословит его Аллах и приветствует) в Тихаме посоветовал им заключить </w:t>
      </w:r>
    </w:p>
    <w:p w:rsidR="00176065" w:rsidRDefault="001C3772" w:rsidP="00176065">
      <w:pPr>
        <w:shd w:val="clear" w:color="auto" w:fill="FFFFFF"/>
        <w:ind w:left="-567" w:right="283"/>
        <w:jc w:val="center"/>
        <w:rPr>
          <w:rFonts w:cs="Traditional Arabic"/>
          <w:i/>
        </w:rPr>
      </w:pPr>
      <w:r w:rsidRPr="00243D3D">
        <w:rPr>
          <w:rFonts w:cs="Traditional Arabic"/>
          <w:i/>
        </w:rPr>
        <w:t>с ним договор и не скрывать от него ничего. Маабад тогда был язычником. Он сказал:</w:t>
      </w:r>
    </w:p>
    <w:p w:rsidR="00176065" w:rsidRDefault="001C3772" w:rsidP="00176065">
      <w:pPr>
        <w:shd w:val="clear" w:color="auto" w:fill="FFFFFF"/>
        <w:ind w:left="-567" w:right="283"/>
        <w:jc w:val="center"/>
        <w:rPr>
          <w:rFonts w:cs="Traditional Arabic"/>
          <w:i/>
        </w:rPr>
      </w:pPr>
      <w:r w:rsidRPr="00243D3D">
        <w:rPr>
          <w:rFonts w:cs="Traditional Arabic"/>
          <w:i/>
        </w:rPr>
        <w:t xml:space="preserve"> «О Мухаммад! Нам тяжело видеть то, что ты потерял своих сподвижников. Мы желаем, чтобы Аллах утешил тебя!» Потом он вышел из города, когда Пророк (да благословит его Аллах и приветствует) находился в местечке Хамра аль-Асад и встретился с Абу Суфьяном ибн Харбом и его людьми в ар-Рауха. А они собирались вернуться к Пророку и его сподви</w:t>
      </w:r>
      <w:r w:rsidRPr="00243D3D">
        <w:rPr>
          <w:rFonts w:cs="Traditional Arabic"/>
          <w:i/>
        </w:rPr>
        <w:t>ж</w:t>
      </w:r>
      <w:r w:rsidRPr="00243D3D">
        <w:rPr>
          <w:rFonts w:cs="Traditional Arabic"/>
          <w:i/>
        </w:rPr>
        <w:t xml:space="preserve">никам. Говоря: «Мы убили самых главных его сподвижников, их знатных людей и вождей. Что же нам теперь возврощаться, прежде, чем не искоренили их полностью? Нападем на остальных и покончим с ними». Когда Абу Суфьян увидел Маабада, спросил: «С чем пришел, о Маабад?» Тот ответил: «Мухаммад выступил вместе со своими сподвижниками против вас с таким количеством людей, какого я никогда не видел. Они горят желанием сразиться с вами. Вместе с ним собрались все те, кто не участвовал в вашем сражении. Они горько жалеют об утраченном. Они прямо задыхаются от гнева на вас. Я такого никогда не видел». Абу Суфьян произнес: «Горе тебе! Что ты болтаешь!» Маабад говорил: «Ей-богу, ты не успеешь отъехать, как увидишь хохолки их лошадей!» Абу Суфьян сказал: «А мы, было, решили напасть на них и уничтожить оставшихся». Маабад сказал: «Я не советую тебе делать этого. Ей-богу, то, что я увидел, побудило меня сочинить стихи». </w:t>
      </w:r>
    </w:p>
    <w:p w:rsidR="001C3772" w:rsidRPr="00243D3D" w:rsidRDefault="001C3772" w:rsidP="00176065">
      <w:pPr>
        <w:shd w:val="clear" w:color="auto" w:fill="FFFFFF"/>
        <w:ind w:left="-567" w:right="283"/>
        <w:jc w:val="center"/>
        <w:rPr>
          <w:rFonts w:cs="Traditional Arabic"/>
          <w:i/>
        </w:rPr>
      </w:pPr>
      <w:r w:rsidRPr="00243D3D">
        <w:rPr>
          <w:rFonts w:cs="Traditional Arabic"/>
          <w:i/>
        </w:rPr>
        <w:t>Абу Суфьян спросил: «И что</w:t>
      </w:r>
      <w:r>
        <w:rPr>
          <w:rFonts w:cs="Traditional Arabic"/>
          <w:i/>
        </w:rPr>
        <w:t xml:space="preserve">, </w:t>
      </w:r>
      <w:r w:rsidRPr="00243D3D">
        <w:rPr>
          <w:rFonts w:cs="Traditional Arabic"/>
          <w:i/>
        </w:rPr>
        <w:t>говорят твои  стих</w:t>
      </w:r>
      <w:r>
        <w:rPr>
          <w:rFonts w:cs="Traditional Arabic"/>
          <w:i/>
        </w:rPr>
        <w:t>и?» Маабад ответил: «Следующее.</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От звуков чуть не упала моя верблюдица,</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Когда земля заполнилась толпами коней,</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Сразил наповал благородных львов, не ленивых</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При встрече и несклонных к отступлению.</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И стал убегать, думая, что земля перевернется,</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Когда назвали имя главы, не брошенного на произвол судьбы.</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Я сказал: «Горе ибн Харбу, если с вами встретится.</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И сотрясется долина под напором людей.</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Я увещеваю бесстращных, обращённых к солнцу и разумных,</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От войска Прославленного, где нет неблагородного отряда,</w:t>
      </w:r>
    </w:p>
    <w:p w:rsidR="001C3772" w:rsidRPr="00243D3D" w:rsidRDefault="001C3772" w:rsidP="001C3772">
      <w:pPr>
        <w:shd w:val="clear" w:color="auto" w:fill="FFFFFF"/>
        <w:ind w:left="-567" w:right="283"/>
        <w:jc w:val="center"/>
        <w:rPr>
          <w:rFonts w:cs="Traditional Arabic"/>
          <w:i/>
          <w:iCs/>
        </w:rPr>
      </w:pPr>
      <w:r w:rsidRPr="00243D3D">
        <w:rPr>
          <w:rFonts w:cs="Traditional Arabic"/>
          <w:i/>
          <w:iCs/>
        </w:rPr>
        <w:t>И пусть не станет мое пре</w:t>
      </w:r>
      <w:r>
        <w:rPr>
          <w:rFonts w:cs="Traditional Arabic"/>
          <w:i/>
          <w:iCs/>
        </w:rPr>
        <w:t>дупреждение лишь пустословием!»</w:t>
      </w:r>
    </w:p>
    <w:p w:rsidR="00176065" w:rsidRDefault="001C3772" w:rsidP="001C3772">
      <w:pPr>
        <w:ind w:left="-567" w:right="283"/>
        <w:jc w:val="center"/>
        <w:rPr>
          <w:rFonts w:cs="Traditional Arabic"/>
          <w:i/>
        </w:rPr>
      </w:pPr>
      <w:r w:rsidRPr="00243D3D">
        <w:rPr>
          <w:rFonts w:cs="Traditional Arabic"/>
          <w:i/>
        </w:rPr>
        <w:t>Это удержало Абу Суфьяна и находившихся вместе с ним людей. Мимо проходил караван рода Абд аль-Кайс. Абу Суфьян их спросил: «Куда направляетесь?» Они ответили:</w:t>
      </w:r>
    </w:p>
    <w:p w:rsidR="001C3772" w:rsidRDefault="001C3772" w:rsidP="001C3772">
      <w:pPr>
        <w:ind w:left="-567" w:right="283"/>
        <w:jc w:val="center"/>
        <w:rPr>
          <w:rFonts w:cs="Traditional Arabic"/>
          <w:i/>
        </w:rPr>
      </w:pPr>
      <w:r w:rsidRPr="00243D3D">
        <w:rPr>
          <w:rFonts w:cs="Traditional Arabic"/>
          <w:i/>
        </w:rPr>
        <w:lastRenderedPageBreak/>
        <w:t xml:space="preserve"> «Направляемся в Медину». Абу Суфьян спросил: «С какой целью?» Они ответили:</w:t>
      </w:r>
    </w:p>
    <w:p w:rsidR="00176065" w:rsidRDefault="001C3772" w:rsidP="001C3772">
      <w:pPr>
        <w:ind w:left="-567" w:right="283"/>
        <w:jc w:val="center"/>
        <w:rPr>
          <w:rFonts w:cs="Traditional Arabic"/>
          <w:i/>
        </w:rPr>
      </w:pPr>
      <w:r w:rsidRPr="00243D3D">
        <w:rPr>
          <w:rFonts w:cs="Traditional Arabic"/>
          <w:i/>
        </w:rPr>
        <w:t xml:space="preserve"> «За продовольствием». Абу Суфьян спросил: «Не передадите ли от меня послание </w:t>
      </w:r>
    </w:p>
    <w:p w:rsidR="00176065" w:rsidRDefault="001C3772" w:rsidP="001C3772">
      <w:pPr>
        <w:ind w:left="-567" w:right="283"/>
        <w:jc w:val="center"/>
        <w:rPr>
          <w:rFonts w:cs="Traditional Arabic"/>
          <w:i/>
        </w:rPr>
      </w:pPr>
      <w:r w:rsidRPr="00243D3D">
        <w:rPr>
          <w:rFonts w:cs="Traditional Arabic"/>
          <w:i/>
        </w:rPr>
        <w:t xml:space="preserve">Мухаммаду, и я загружу вас завтра в Указе изюмом за это, если согласны?» Они ответили согласием. Тогда Абу Суфьян продолжил: «Итак, раз вы согласны, сообщите ему, </w:t>
      </w:r>
    </w:p>
    <w:p w:rsidR="001C3772" w:rsidRPr="00243D3D" w:rsidRDefault="001C3772" w:rsidP="001C3772">
      <w:pPr>
        <w:ind w:left="-567" w:right="283"/>
        <w:jc w:val="center"/>
        <w:rPr>
          <w:rFonts w:cs="Traditional Arabic"/>
          <w:i/>
        </w:rPr>
      </w:pPr>
      <w:r w:rsidRPr="00243D3D">
        <w:rPr>
          <w:rFonts w:cs="Traditional Arabic"/>
          <w:i/>
        </w:rPr>
        <w:t>что мы решили напасть на него и его приятелей, чтобы уничтожить оставшихся». Караван проходил мимо Посланника Аллаха</w:t>
      </w:r>
      <w:r>
        <w:rPr>
          <w:rFonts w:cs="Traditional Arabic"/>
          <w:i/>
        </w:rPr>
        <w:t xml:space="preserve"> </w:t>
      </w:r>
      <w:r w:rsidRPr="00243D3D">
        <w:rPr>
          <w:rFonts w:cs="Traditional Arabic"/>
          <w:i/>
        </w:rPr>
        <w:t xml:space="preserve">(да благословит его Аллах и приветствует), когда он находился в Хамра аль-Асад, и они передали слова </w:t>
      </w:r>
      <w:r>
        <w:rPr>
          <w:rFonts w:cs="Traditional Arabic"/>
          <w:i/>
        </w:rPr>
        <w:t>Абу Суфьяна и его людей Пророку,</w:t>
      </w:r>
      <w:r w:rsidR="00E0573A" w:rsidRPr="00E0573A">
        <w:rPr>
          <w:rFonts w:cs="Traditional Arabic"/>
          <w:i/>
        </w:rPr>
        <w:t xml:space="preserve"> </w:t>
      </w:r>
      <w:r>
        <w:rPr>
          <w:rFonts w:cs="Traditional Arabic"/>
          <w:i/>
        </w:rPr>
        <w:t>на что о</w:t>
      </w:r>
      <w:r w:rsidRPr="00243D3D">
        <w:rPr>
          <w:rFonts w:cs="Traditional Arabic"/>
          <w:i/>
        </w:rPr>
        <w:t>н (да благословит его Аллах и приветствует)  сказал:</w:t>
      </w:r>
    </w:p>
    <w:p w:rsidR="001C3772" w:rsidRPr="00243D3D" w:rsidRDefault="001C3772" w:rsidP="001C3772">
      <w:pPr>
        <w:ind w:left="-567" w:right="283"/>
        <w:jc w:val="center"/>
        <w:rPr>
          <w:rFonts w:cs="Traditional Arabic"/>
          <w:b/>
          <w:bCs/>
        </w:rPr>
      </w:pPr>
      <w:r w:rsidRPr="003A41F7">
        <w:rPr>
          <w:rFonts w:ascii="Verdana" w:hAnsi="Verdana" w:cs="Traditional Arabic"/>
          <w:b/>
          <w:bCs/>
          <w:sz w:val="28"/>
          <w:szCs w:val="28"/>
          <w:rtl/>
        </w:rPr>
        <w:t>﴿حَسْبُنَا اللَّهُ وَنِعْمَ الْوَكِيلُ﴾</w:t>
      </w:r>
      <w:r>
        <w:rPr>
          <w:rFonts w:cs="Traditional Arabic"/>
          <w:b/>
          <w:bCs/>
        </w:rPr>
        <w:t xml:space="preserve"> </w:t>
      </w:r>
      <w:r w:rsidRPr="00243D3D">
        <w:rPr>
          <w:rFonts w:cs="Traditional Arabic"/>
          <w:b/>
          <w:bCs/>
        </w:rPr>
        <w:t>«Достаточно нам Аллаха, Прекрасный Он Покровитель!»</w:t>
      </w:r>
    </w:p>
    <w:p w:rsidR="001C3772" w:rsidRPr="00243D3D" w:rsidRDefault="001C3772" w:rsidP="001C3772">
      <w:pPr>
        <w:shd w:val="clear" w:color="auto" w:fill="FFFFFF"/>
        <w:ind w:left="-567" w:right="283"/>
        <w:jc w:val="center"/>
        <w:rPr>
          <w:rFonts w:cs="Traditional Arabic"/>
        </w:rPr>
      </w:pPr>
      <w:r w:rsidRPr="00243D3D">
        <w:rPr>
          <w:rFonts w:cs="Traditional Arabic"/>
        </w:rPr>
        <w:t xml:space="preserve">Ибн Хишам ибн Абу Убайда упомянул, </w:t>
      </w:r>
    </w:p>
    <w:p w:rsidR="001C3772" w:rsidRPr="00243D3D" w:rsidRDefault="001C3772" w:rsidP="001C3772">
      <w:pPr>
        <w:shd w:val="clear" w:color="auto" w:fill="FFFFFF"/>
        <w:ind w:left="-567" w:right="283"/>
        <w:jc w:val="center"/>
        <w:rPr>
          <w:rFonts w:cs="Traditional Arabic"/>
        </w:rPr>
      </w:pPr>
      <w:r w:rsidRPr="00243D3D">
        <w:rPr>
          <w:rFonts w:cs="Traditional Arabic"/>
        </w:rPr>
        <w:t>что посланник Аллаха (да благословит его Аллах и приветствует) сказал:</w:t>
      </w:r>
    </w:p>
    <w:p w:rsidR="00176065" w:rsidRDefault="001C3772" w:rsidP="001C3772">
      <w:pPr>
        <w:shd w:val="clear" w:color="auto" w:fill="FFFFFF"/>
        <w:ind w:left="-567" w:right="283"/>
        <w:jc w:val="center"/>
        <w:rPr>
          <w:rFonts w:cs="Traditional Arabic"/>
          <w:b/>
          <w:i/>
        </w:rPr>
      </w:pPr>
      <w:r w:rsidRPr="00243D3D">
        <w:rPr>
          <w:rFonts w:cs="Traditional Arabic"/>
        </w:rPr>
        <w:t xml:space="preserve"> </w:t>
      </w:r>
      <w:r w:rsidRPr="00243D3D">
        <w:rPr>
          <w:rFonts w:cs="Traditional Arabic"/>
          <w:b/>
          <w:i/>
        </w:rPr>
        <w:t xml:space="preserve">«Клянусь тем, в чьих руках моя душа, они были бы раздавлены камнями, </w:t>
      </w:r>
    </w:p>
    <w:p w:rsidR="001C3772" w:rsidRDefault="001C3772" w:rsidP="001C3772">
      <w:pPr>
        <w:shd w:val="clear" w:color="auto" w:fill="FFFFFF"/>
        <w:ind w:left="-567" w:right="283"/>
        <w:jc w:val="center"/>
        <w:rPr>
          <w:rFonts w:cs="Traditional Arabic"/>
          <w:b/>
          <w:i/>
        </w:rPr>
      </w:pPr>
      <w:r w:rsidRPr="00243D3D">
        <w:rPr>
          <w:rFonts w:cs="Traditional Arabic"/>
          <w:b/>
          <w:i/>
        </w:rPr>
        <w:t>если бы пришли в город, и от них не осталось бы ничего».</w:t>
      </w:r>
    </w:p>
    <w:p w:rsidR="001C3772" w:rsidRPr="00243D3D" w:rsidRDefault="001C3772" w:rsidP="001C3772">
      <w:pPr>
        <w:shd w:val="clear" w:color="auto" w:fill="FFFFFF"/>
        <w:ind w:left="-567" w:right="283"/>
        <w:jc w:val="center"/>
        <w:rPr>
          <w:rFonts w:cs="Traditional Arabic"/>
        </w:rPr>
      </w:pPr>
    </w:p>
    <w:p w:rsidR="001C3772" w:rsidRPr="00F248E2" w:rsidRDefault="001C3772" w:rsidP="001C3772">
      <w:pPr>
        <w:ind w:left="-567" w:right="283"/>
        <w:jc w:val="center"/>
        <w:rPr>
          <w:rFonts w:cs="Traditional Arabic"/>
          <w:b/>
          <w:bCs/>
        </w:rPr>
      </w:pPr>
      <w:r w:rsidRPr="00243D3D">
        <w:rPr>
          <w:rFonts w:cs="Traditional Arabic"/>
        </w:rPr>
        <w:t>Слово Аллаха:</w:t>
      </w:r>
      <w:r>
        <w:rPr>
          <w:rFonts w:cs="Traditional Arabic"/>
        </w:rPr>
        <w:t xml:space="preserve"> </w:t>
      </w:r>
      <w:r w:rsidRPr="003A41F7">
        <w:rPr>
          <w:rFonts w:ascii="Verdana" w:hAnsi="Verdana" w:cs="Traditional Arabic"/>
          <w:b/>
          <w:bCs/>
          <w:sz w:val="28"/>
          <w:szCs w:val="28"/>
          <w:rtl/>
        </w:rPr>
        <w:t>﴿الَّذِينَ قَالَ لَهُمُ النَّاسُ إِنَّ النَّاسَ قَدْ جَمَعُواْ لَكُمْ فَاخْشَوْهُمْ فَزَادَهُمْ إِيمَـ</w:t>
      </w:r>
      <w:r>
        <w:rPr>
          <w:rFonts w:ascii="Verdana" w:hAnsi="Verdana" w:cs="Traditional Arabic" w:hint="cs"/>
          <w:b/>
          <w:bCs/>
          <w:sz w:val="28"/>
          <w:szCs w:val="28"/>
          <w:rtl/>
        </w:rPr>
        <w:t>ا</w:t>
      </w:r>
      <w:r w:rsidRPr="003A41F7">
        <w:rPr>
          <w:rFonts w:ascii="Verdana" w:hAnsi="Verdana" w:cs="Traditional Arabic"/>
          <w:b/>
          <w:bCs/>
          <w:sz w:val="28"/>
          <w:szCs w:val="28"/>
          <w:rtl/>
        </w:rPr>
        <w:t>ناً﴾</w:t>
      </w:r>
    </w:p>
    <w:p w:rsidR="001C3772" w:rsidRDefault="001C3772" w:rsidP="001C3772">
      <w:pPr>
        <w:ind w:left="-567" w:right="283"/>
        <w:jc w:val="center"/>
        <w:rPr>
          <w:rFonts w:cs="Traditional Arabic"/>
          <w:b/>
          <w:bCs/>
        </w:rPr>
      </w:pPr>
      <w:r w:rsidRPr="00243D3D">
        <w:rPr>
          <w:rFonts w:cs="Traditional Arabic"/>
          <w:b/>
          <w:bCs/>
        </w:rPr>
        <w:t>Тем, которым говорили люди: "Вот, люди собрались против вас, бойтесь их!"</w:t>
      </w:r>
    </w:p>
    <w:p w:rsidR="00E0573A" w:rsidRPr="008161AB" w:rsidRDefault="001C3772" w:rsidP="00BA66DB">
      <w:pPr>
        <w:ind w:left="-567" w:right="283"/>
        <w:jc w:val="center"/>
        <w:rPr>
          <w:rFonts w:cs="Traditional Arabic"/>
        </w:rPr>
      </w:pPr>
      <w:r w:rsidRPr="00243D3D">
        <w:rPr>
          <w:rFonts w:cs="Traditional Arabic"/>
          <w:b/>
          <w:bCs/>
        </w:rPr>
        <w:t xml:space="preserve"> - но это только увеличило веру в них</w:t>
      </w:r>
      <w:r w:rsidR="00BA66DB">
        <w:rPr>
          <w:rFonts w:cs="Traditional Arabic"/>
          <w:b/>
          <w:bCs/>
        </w:rPr>
        <w:t xml:space="preserve"> </w:t>
      </w:r>
      <w:r w:rsidRPr="00243D3D">
        <w:rPr>
          <w:rFonts w:cs="Traditional Arabic"/>
        </w:rPr>
        <w:t xml:space="preserve">– т.е. тем, которым люди угрожали </w:t>
      </w:r>
    </w:p>
    <w:p w:rsidR="00E0573A" w:rsidRPr="008161AB" w:rsidRDefault="001C3772" w:rsidP="00E0573A">
      <w:pPr>
        <w:ind w:left="-567" w:right="283"/>
        <w:jc w:val="center"/>
        <w:rPr>
          <w:rFonts w:cs="Traditional Arabic"/>
        </w:rPr>
      </w:pPr>
      <w:r w:rsidRPr="00243D3D">
        <w:rPr>
          <w:rFonts w:cs="Traditional Arabic"/>
        </w:rPr>
        <w:t>многочисленностью противника и его армии.</w:t>
      </w:r>
      <w:r w:rsidR="00BA66DB">
        <w:rPr>
          <w:rFonts w:cs="Traditional Arabic"/>
          <w:b/>
          <w:bCs/>
        </w:rPr>
        <w:t xml:space="preserve"> </w:t>
      </w:r>
      <w:r w:rsidRPr="00243D3D">
        <w:rPr>
          <w:rFonts w:cs="Traditional Arabic"/>
        </w:rPr>
        <w:t xml:space="preserve">Но они не испугались этого, более того, </w:t>
      </w:r>
    </w:p>
    <w:p w:rsidR="001C3772" w:rsidRPr="008161AB" w:rsidRDefault="001C3772" w:rsidP="00E0573A">
      <w:pPr>
        <w:ind w:left="-567" w:right="283"/>
        <w:jc w:val="center"/>
        <w:rPr>
          <w:rFonts w:cs="Traditional Arabic"/>
        </w:rPr>
      </w:pPr>
      <w:r w:rsidRPr="00243D3D">
        <w:rPr>
          <w:rFonts w:cs="Traditional Arabic"/>
        </w:rPr>
        <w:t>они</w:t>
      </w:r>
      <w:r w:rsidRPr="008161AB">
        <w:rPr>
          <w:rFonts w:cs="Traditional Arabic"/>
        </w:rPr>
        <w:t xml:space="preserve"> </w:t>
      </w:r>
      <w:r w:rsidRPr="00243D3D">
        <w:rPr>
          <w:rFonts w:cs="Traditional Arabic"/>
        </w:rPr>
        <w:t>уповали</w:t>
      </w:r>
      <w:r w:rsidRPr="008161AB">
        <w:rPr>
          <w:rFonts w:cs="Traditional Arabic"/>
        </w:rPr>
        <w:t xml:space="preserve"> </w:t>
      </w:r>
      <w:r w:rsidRPr="00243D3D">
        <w:rPr>
          <w:rFonts w:cs="Traditional Arabic"/>
        </w:rPr>
        <w:t>на</w:t>
      </w:r>
      <w:r w:rsidRPr="008161AB">
        <w:rPr>
          <w:rFonts w:cs="Traditional Arabic"/>
        </w:rPr>
        <w:t xml:space="preserve"> </w:t>
      </w:r>
      <w:r w:rsidRPr="00243D3D">
        <w:rPr>
          <w:rFonts w:cs="Traditional Arabic"/>
        </w:rPr>
        <w:t>Аллаха</w:t>
      </w:r>
      <w:r w:rsidRPr="008161AB">
        <w:rPr>
          <w:rFonts w:cs="Traditional Arabic"/>
        </w:rPr>
        <w:t xml:space="preserve"> </w:t>
      </w:r>
      <w:r w:rsidR="00BA66DB" w:rsidRPr="008161AB">
        <w:rPr>
          <w:rFonts w:cs="Traditional Arabic"/>
          <w:b/>
          <w:bCs/>
        </w:rPr>
        <w:t xml:space="preserve"> </w:t>
      </w:r>
      <w:r w:rsidRPr="00243D3D">
        <w:rPr>
          <w:rFonts w:cs="Traditional Arabic"/>
        </w:rPr>
        <w:t>и</w:t>
      </w:r>
      <w:r w:rsidRPr="008161AB">
        <w:rPr>
          <w:rFonts w:cs="Traditional Arabic"/>
        </w:rPr>
        <w:t xml:space="preserve"> </w:t>
      </w:r>
      <w:r w:rsidRPr="00243D3D">
        <w:rPr>
          <w:rFonts w:cs="Traditional Arabic"/>
        </w:rPr>
        <w:t>попросили</w:t>
      </w:r>
      <w:r w:rsidRPr="008161AB">
        <w:rPr>
          <w:rFonts w:cs="Traditional Arabic"/>
        </w:rPr>
        <w:t xml:space="preserve"> </w:t>
      </w:r>
      <w:r w:rsidRPr="00243D3D">
        <w:rPr>
          <w:rFonts w:cs="Traditional Arabic"/>
        </w:rPr>
        <w:t>у</w:t>
      </w:r>
      <w:r w:rsidRPr="008161AB">
        <w:rPr>
          <w:rFonts w:cs="Traditional Arabic"/>
        </w:rPr>
        <w:t xml:space="preserve"> </w:t>
      </w:r>
      <w:r w:rsidRPr="00243D3D">
        <w:rPr>
          <w:rFonts w:cs="Traditional Arabic"/>
        </w:rPr>
        <w:t>Него</w:t>
      </w:r>
      <w:r w:rsidRPr="008161AB">
        <w:rPr>
          <w:rFonts w:cs="Traditional Arabic"/>
        </w:rPr>
        <w:t xml:space="preserve"> </w:t>
      </w:r>
      <w:r w:rsidRPr="00243D3D">
        <w:rPr>
          <w:rFonts w:cs="Traditional Arabic"/>
        </w:rPr>
        <w:t>помощи</w:t>
      </w:r>
      <w:r w:rsidRPr="008161AB">
        <w:rPr>
          <w:rFonts w:cs="Traditional Arabic"/>
        </w:rPr>
        <w:t xml:space="preserve">: </w:t>
      </w:r>
      <w:r w:rsidRPr="003A41F7">
        <w:rPr>
          <w:rFonts w:ascii="Verdana" w:hAnsi="Verdana" w:cs="Traditional Arabic"/>
          <w:b/>
          <w:bCs/>
          <w:sz w:val="28"/>
          <w:szCs w:val="28"/>
          <w:rtl/>
        </w:rPr>
        <w:t>﴿وَقَالُواْ حَسْبُنَا اللَّهُ وَنِعْمَ الْوَكِيلُ﴾</w:t>
      </w:r>
    </w:p>
    <w:p w:rsidR="001C3772" w:rsidRDefault="001C3772" w:rsidP="001C3772">
      <w:pPr>
        <w:ind w:left="-567" w:right="283"/>
        <w:jc w:val="center"/>
        <w:rPr>
          <w:rFonts w:cs="Traditional Arabic"/>
          <w:b/>
          <w:bCs/>
        </w:rPr>
      </w:pPr>
      <w:r w:rsidRPr="00243D3D">
        <w:rPr>
          <w:rFonts w:cs="Traditional Arabic"/>
          <w:b/>
          <w:bCs/>
        </w:rPr>
        <w:t>И они говорили: "Достаточно нам Аллаха, Он - прекрасный доверенный!"</w:t>
      </w:r>
    </w:p>
    <w:p w:rsidR="001C3772" w:rsidRPr="00243D3D" w:rsidRDefault="001C3772" w:rsidP="001C3772">
      <w:pPr>
        <w:ind w:left="-567" w:right="283"/>
        <w:jc w:val="center"/>
        <w:rPr>
          <w:rFonts w:cs="Traditional Arabic"/>
          <w:b/>
          <w:bCs/>
        </w:rPr>
      </w:pPr>
    </w:p>
    <w:p w:rsidR="00D23DFB" w:rsidRPr="008161AB" w:rsidRDefault="001C3772" w:rsidP="00D23DFB">
      <w:pPr>
        <w:ind w:left="-567" w:right="283"/>
        <w:jc w:val="center"/>
        <w:rPr>
          <w:rFonts w:cs="Traditional Arabic"/>
        </w:rPr>
      </w:pPr>
      <w:r>
        <w:rPr>
          <w:rFonts w:cs="Traditional Arabic"/>
          <w:sz w:val="28"/>
          <w:szCs w:val="28"/>
        </w:rPr>
        <w:t xml:space="preserve"> </w:t>
      </w:r>
      <w:r w:rsidRPr="006358CB">
        <w:rPr>
          <w:rFonts w:cs="Traditional Arabic"/>
        </w:rPr>
        <w:t xml:space="preserve">Сообщается, что Ибн Аббас, да будет доволен Аллах ими обоими, сказал: </w:t>
      </w:r>
      <w:r w:rsidRPr="006358CB">
        <w:rPr>
          <w:rFonts w:cs="Traditional Arabic"/>
        </w:rPr>
        <w:br/>
      </w:r>
      <w:r w:rsidR="00D23DFB" w:rsidRPr="003A41F7">
        <w:rPr>
          <w:rFonts w:ascii="Verdana" w:hAnsi="Verdana" w:cs="Traditional Arabic"/>
          <w:b/>
          <w:bCs/>
          <w:sz w:val="28"/>
          <w:szCs w:val="28"/>
          <w:rtl/>
        </w:rPr>
        <w:t>﴿ حَسْبُنَا اللَّهُ وَنِعْمَ الْوَكِيلُ﴾</w:t>
      </w:r>
      <w:r w:rsidR="00D23DFB" w:rsidRPr="006358CB">
        <w:rPr>
          <w:rFonts w:cs="Traditional Arabic"/>
          <w:b/>
          <w:bCs/>
        </w:rPr>
        <w:t xml:space="preserve"> </w:t>
      </w:r>
      <w:r w:rsidRPr="006358CB">
        <w:rPr>
          <w:rFonts w:cs="Traditional Arabic"/>
          <w:b/>
          <w:bCs/>
        </w:rPr>
        <w:t>«Достаточно нам Аллаха, Прекрасный Он Покровитель!»</w:t>
      </w:r>
      <w:r w:rsidRPr="006358CB">
        <w:rPr>
          <w:rFonts w:cs="Traditional Arabic"/>
        </w:rPr>
        <w:t>,</w:t>
      </w:r>
      <w:r w:rsidR="00D23DFB" w:rsidRPr="00D23DFB">
        <w:rPr>
          <w:rFonts w:cs="Traditional Arabic"/>
        </w:rPr>
        <w:t xml:space="preserve"> </w:t>
      </w:r>
    </w:p>
    <w:p w:rsidR="00D23DFB" w:rsidRPr="00D23DFB" w:rsidRDefault="001C3772" w:rsidP="00D23DFB">
      <w:pPr>
        <w:ind w:left="-567" w:right="283"/>
        <w:jc w:val="center"/>
        <w:rPr>
          <w:rFonts w:cs="Traditional Arabic"/>
          <w:i/>
        </w:rPr>
      </w:pPr>
      <w:r w:rsidRPr="006358CB">
        <w:rPr>
          <w:rFonts w:cs="Traditional Arabic"/>
        </w:rPr>
        <w:t xml:space="preserve">- </w:t>
      </w:r>
      <w:r w:rsidRPr="006358CB">
        <w:rPr>
          <w:rFonts w:cs="Traditional Arabic"/>
          <w:i/>
        </w:rPr>
        <w:t>такие слова произнес Ибрахим, да благословит его Аллах и да приветствует, когда его бросили в огонь, и их произнес Мухаммад, да благословит его Аллах и да приветствует,</w:t>
      </w:r>
    </w:p>
    <w:p w:rsidR="00D23DFB" w:rsidRPr="00D23DFB" w:rsidRDefault="001C3772" w:rsidP="00D23DFB">
      <w:pPr>
        <w:ind w:left="-567" w:right="283"/>
        <w:jc w:val="center"/>
        <w:rPr>
          <w:rFonts w:cs="Traditional Arabic"/>
          <w:i/>
        </w:rPr>
      </w:pPr>
      <w:r w:rsidRPr="006358CB">
        <w:rPr>
          <w:rFonts w:cs="Traditional Arabic"/>
          <w:i/>
        </w:rPr>
        <w:t xml:space="preserve"> когда (ему)</w:t>
      </w:r>
      <w:r w:rsidR="00D23DFB" w:rsidRPr="00D23DFB">
        <w:rPr>
          <w:rFonts w:cs="Traditional Arabic"/>
          <w:i/>
        </w:rPr>
        <w:t xml:space="preserve"> </w:t>
      </w:r>
      <w:r w:rsidRPr="006358CB">
        <w:rPr>
          <w:rFonts w:cs="Traditional Arabic"/>
          <w:i/>
        </w:rPr>
        <w:t>сказали: «Поистине, собрались против вас люди, бойтесь же их!»,</w:t>
      </w:r>
    </w:p>
    <w:p w:rsidR="001C3772" w:rsidRPr="00D23DFB" w:rsidRDefault="001C3772" w:rsidP="00D23DFB">
      <w:pPr>
        <w:ind w:left="-567" w:right="283"/>
        <w:jc w:val="center"/>
        <w:rPr>
          <w:rFonts w:cs="Traditional Arabic"/>
          <w:i/>
          <w:rtl/>
        </w:rPr>
      </w:pPr>
      <w:r w:rsidRPr="006358CB">
        <w:rPr>
          <w:rFonts w:cs="Traditional Arabic"/>
          <w:i/>
        </w:rPr>
        <w:t xml:space="preserve"> - (однако) это (лишь) прибавило им веры, и они сказали:</w:t>
      </w:r>
      <w:r w:rsidRPr="006358CB">
        <w:rPr>
          <w:rFonts w:cs="Traditional Arabic"/>
        </w:rPr>
        <w:t xml:space="preserve"> </w:t>
      </w:r>
      <w:r w:rsidRPr="003A41F7">
        <w:rPr>
          <w:rFonts w:ascii="Verdana" w:hAnsi="Verdana" w:cs="Traditional Arabic"/>
          <w:b/>
          <w:bCs/>
          <w:sz w:val="28"/>
          <w:szCs w:val="28"/>
          <w:rtl/>
        </w:rPr>
        <w:t>﴿حَسْبُنَا اللَّهُ وَنِعْمَ الْوَكِيلُ﴾</w:t>
      </w:r>
    </w:p>
    <w:p w:rsidR="001C3772" w:rsidRDefault="001C3772" w:rsidP="001C3772">
      <w:pPr>
        <w:ind w:left="-567" w:right="283"/>
        <w:jc w:val="center"/>
        <w:rPr>
          <w:rFonts w:cs="Traditional Arabic"/>
          <w:sz w:val="28"/>
          <w:szCs w:val="28"/>
        </w:rPr>
      </w:pPr>
      <w:r w:rsidRPr="006358CB">
        <w:rPr>
          <w:rFonts w:cs="Traditional Arabic"/>
          <w:b/>
          <w:bCs/>
        </w:rPr>
        <w:t xml:space="preserve"> «Достаточно нам Аллаха, Прекрасный Он Покровитель!»</w:t>
      </w:r>
      <w:r w:rsidRPr="006358CB">
        <w:rPr>
          <w:rFonts w:cs="Traditional Arabic"/>
        </w:rPr>
        <w:t xml:space="preserve"> </w:t>
      </w:r>
      <w:r w:rsidRPr="00F248E2">
        <w:rPr>
          <w:rFonts w:cs="Traditional Arabic"/>
          <w:sz w:val="20"/>
          <w:szCs w:val="20"/>
        </w:rPr>
        <w:t>(Аль-Бухари)</w:t>
      </w:r>
      <w:r w:rsidRPr="008A4643">
        <w:rPr>
          <w:rFonts w:cs="Traditional Arabic"/>
          <w:sz w:val="28"/>
          <w:szCs w:val="28"/>
        </w:rPr>
        <w:t xml:space="preserve"> </w:t>
      </w:r>
    </w:p>
    <w:p w:rsidR="001C3772" w:rsidRDefault="001C3772" w:rsidP="001C3772">
      <w:pPr>
        <w:ind w:left="-567" w:right="283"/>
        <w:jc w:val="center"/>
        <w:rPr>
          <w:rFonts w:cs="Traditional Arabic"/>
        </w:rPr>
      </w:pPr>
      <w:r w:rsidRPr="008A4643">
        <w:rPr>
          <w:rFonts w:cs="Traditional Arabic"/>
          <w:sz w:val="28"/>
          <w:szCs w:val="28"/>
        </w:rPr>
        <w:br/>
      </w:r>
      <w:r w:rsidRPr="00660308">
        <w:rPr>
          <w:rFonts w:cs="Traditional Arabic"/>
        </w:rPr>
        <w:t>В другой версии этого хадиса, также приводимой Аль-Бухари, сообщается,</w:t>
      </w:r>
    </w:p>
    <w:p w:rsidR="001C3772" w:rsidRPr="00660308" w:rsidRDefault="001C3772" w:rsidP="001C3772">
      <w:pPr>
        <w:ind w:left="-567" w:right="283"/>
        <w:jc w:val="center"/>
        <w:rPr>
          <w:rFonts w:cs="Traditional Arabic"/>
          <w:i/>
        </w:rPr>
      </w:pPr>
      <w:r w:rsidRPr="00660308">
        <w:rPr>
          <w:rFonts w:cs="Traditional Arabic"/>
        </w:rPr>
        <w:t xml:space="preserve"> что Ибн Аббас, да будет доволен Аллах ими обоими, сказал:</w:t>
      </w:r>
      <w:r w:rsidRPr="008A4643">
        <w:rPr>
          <w:rFonts w:cs="Traditional Arabic"/>
          <w:sz w:val="28"/>
          <w:szCs w:val="28"/>
        </w:rPr>
        <w:t xml:space="preserve"> </w:t>
      </w:r>
      <w:r w:rsidRPr="008A4643">
        <w:rPr>
          <w:rFonts w:cs="Traditional Arabic"/>
          <w:sz w:val="28"/>
          <w:szCs w:val="28"/>
        </w:rPr>
        <w:br/>
      </w:r>
      <w:r w:rsidRPr="00660308">
        <w:rPr>
          <w:rFonts w:cs="Traditional Arabic"/>
          <w:i/>
        </w:rPr>
        <w:t>Последними словами Ибрахима, да благословит его Аллах и да приветствует,</w:t>
      </w:r>
    </w:p>
    <w:p w:rsidR="001C3772" w:rsidRPr="00F248E2" w:rsidRDefault="001C3772" w:rsidP="001C3772">
      <w:pPr>
        <w:ind w:left="-567" w:right="283"/>
        <w:jc w:val="center"/>
        <w:rPr>
          <w:rFonts w:cs="Traditional Arabic"/>
          <w:b/>
          <w:bCs/>
        </w:rPr>
      </w:pPr>
      <w:r w:rsidRPr="00660308">
        <w:rPr>
          <w:rFonts w:cs="Traditional Arabic"/>
          <w:i/>
        </w:rPr>
        <w:t xml:space="preserve"> когда его бросали в огонь, были слова:</w:t>
      </w:r>
      <w:r>
        <w:rPr>
          <w:rFonts w:cs="Traditional Arabic"/>
          <w:i/>
        </w:rPr>
        <w:t xml:space="preserve"> </w:t>
      </w:r>
      <w:r w:rsidRPr="003A41F7">
        <w:rPr>
          <w:rFonts w:ascii="Verdana" w:hAnsi="Verdana" w:cs="Traditional Arabic"/>
          <w:b/>
          <w:bCs/>
          <w:sz w:val="28"/>
          <w:szCs w:val="28"/>
          <w:rtl/>
        </w:rPr>
        <w:t>﴿حَسْبُنَا اللَّهُ وَنِعْمَ الْوَكِيلُ﴾</w:t>
      </w:r>
    </w:p>
    <w:p w:rsidR="001C3772" w:rsidRDefault="001C3772" w:rsidP="001C3772">
      <w:pPr>
        <w:ind w:left="-567" w:right="283"/>
        <w:jc w:val="center"/>
        <w:rPr>
          <w:rFonts w:cs="Traditional Arabic"/>
          <w:b/>
          <w:bCs/>
        </w:rPr>
      </w:pPr>
      <w:r w:rsidRPr="00660308">
        <w:rPr>
          <w:rFonts w:cs="Traditional Arabic"/>
          <w:b/>
          <w:bCs/>
        </w:rPr>
        <w:t xml:space="preserve"> «Достаточно мне Аллаха, Прекрасный Он Покровитель!».</w:t>
      </w:r>
    </w:p>
    <w:p w:rsidR="001C3772" w:rsidRDefault="001C3772" w:rsidP="001C3772">
      <w:pPr>
        <w:ind w:left="-567" w:right="283"/>
        <w:jc w:val="center"/>
        <w:rPr>
          <w:rFonts w:cs="Traditional Arabic"/>
          <w:b/>
          <w:bCs/>
        </w:rPr>
      </w:pPr>
    </w:p>
    <w:p w:rsidR="001C3772" w:rsidRPr="003D16BE" w:rsidRDefault="001C3772" w:rsidP="001C3772">
      <w:pPr>
        <w:ind w:left="-567" w:right="283"/>
        <w:jc w:val="center"/>
        <w:rPr>
          <w:rFonts w:cs="Traditional Arabic"/>
        </w:rPr>
      </w:pPr>
      <w:r w:rsidRPr="003D16BE">
        <w:rPr>
          <w:rFonts w:cs="Traditional Arabic"/>
        </w:rPr>
        <w:t>Передают со слов Абу Са'ида аль-Худри, да будет доволен им Аллах,</w:t>
      </w:r>
    </w:p>
    <w:p w:rsidR="00575F7E" w:rsidRPr="008161AB" w:rsidRDefault="001C3772" w:rsidP="001C3772">
      <w:pPr>
        <w:ind w:left="-567" w:right="283"/>
        <w:jc w:val="center"/>
        <w:rPr>
          <w:rFonts w:cs="Traditional Arabic"/>
          <w:bCs/>
          <w:i/>
          <w:iCs/>
        </w:rPr>
      </w:pPr>
      <w:r w:rsidRPr="008A4643">
        <w:rPr>
          <w:rFonts w:cs="Traditional Arabic"/>
          <w:sz w:val="28"/>
          <w:szCs w:val="28"/>
        </w:rPr>
        <w:t xml:space="preserve"> </w:t>
      </w:r>
      <w:r w:rsidRPr="003D16BE">
        <w:rPr>
          <w:rFonts w:cs="Traditional Arabic"/>
          <w:i/>
        </w:rPr>
        <w:t>что (однажды) посланник Аллаха, да благословит его Аллах и да приветствует, сказал:</w:t>
      </w:r>
      <w:r w:rsidRPr="003D16BE">
        <w:rPr>
          <w:rFonts w:cs="Traditional Arabic"/>
          <w:i/>
          <w:sz w:val="28"/>
          <w:szCs w:val="28"/>
        </w:rPr>
        <w:t xml:space="preserve"> </w:t>
      </w:r>
      <w:r w:rsidRPr="003D16BE">
        <w:rPr>
          <w:rFonts w:cs="Traditional Arabic"/>
          <w:i/>
          <w:sz w:val="28"/>
          <w:szCs w:val="28"/>
        </w:rPr>
        <w:br/>
      </w:r>
      <w:r w:rsidRPr="003D16BE">
        <w:rPr>
          <w:rFonts w:cs="Traditional Arabic"/>
          <w:b/>
          <w:bCs/>
          <w:i/>
          <w:iCs/>
        </w:rPr>
        <w:t xml:space="preserve">«Как могу я наслаждаться </w:t>
      </w:r>
      <w:r w:rsidRPr="003D16BE">
        <w:rPr>
          <w:rFonts w:cs="Traditional Arabic"/>
          <w:bCs/>
          <w:i/>
          <w:iCs/>
        </w:rPr>
        <w:t>(жизнью),</w:t>
      </w:r>
      <w:r w:rsidRPr="003D16BE">
        <w:rPr>
          <w:rFonts w:cs="Traditional Arabic"/>
          <w:b/>
          <w:bCs/>
          <w:i/>
          <w:iCs/>
        </w:rPr>
        <w:t xml:space="preserve"> когда тот, кто держит, в своих руках рог уже поднёс его ко рту и стал прислушиваться, </w:t>
      </w:r>
      <w:r w:rsidRPr="003D16BE">
        <w:rPr>
          <w:rFonts w:cs="Traditional Arabic"/>
          <w:bCs/>
          <w:i/>
          <w:iCs/>
        </w:rPr>
        <w:t>(ожидая)</w:t>
      </w:r>
      <w:r w:rsidRPr="003D16BE">
        <w:rPr>
          <w:rFonts w:cs="Traditional Arabic"/>
          <w:b/>
          <w:bCs/>
          <w:i/>
          <w:iCs/>
        </w:rPr>
        <w:t xml:space="preserve"> веления, по которому он протрубит в него?» </w:t>
      </w:r>
      <w:r w:rsidRPr="003D16BE">
        <w:rPr>
          <w:rFonts w:cs="Traditional Arabic"/>
          <w:bCs/>
          <w:i/>
          <w:iCs/>
        </w:rPr>
        <w:t xml:space="preserve">Похоже, что сподвижникам посланника Аллаха, да благословит его Аллах </w:t>
      </w:r>
    </w:p>
    <w:p w:rsidR="00575F7E" w:rsidRPr="00575F7E" w:rsidRDefault="001C3772" w:rsidP="001C3772">
      <w:pPr>
        <w:ind w:left="-567" w:right="283"/>
        <w:jc w:val="center"/>
        <w:rPr>
          <w:rFonts w:cs="Traditional Arabic"/>
          <w:bCs/>
          <w:i/>
          <w:iCs/>
        </w:rPr>
      </w:pPr>
      <w:r w:rsidRPr="003D16BE">
        <w:rPr>
          <w:rFonts w:cs="Traditional Arabic"/>
          <w:bCs/>
          <w:i/>
          <w:iCs/>
        </w:rPr>
        <w:t>и да приветствует, было тяжело (слушать эти слова), и тогда он сказал им:</w:t>
      </w:r>
    </w:p>
    <w:p w:rsidR="001C3772" w:rsidRDefault="001C3772" w:rsidP="001C3772">
      <w:pPr>
        <w:ind w:left="-567" w:right="283"/>
        <w:jc w:val="center"/>
        <w:rPr>
          <w:rFonts w:cs="Traditional Arabic"/>
          <w:b/>
          <w:bCs/>
          <w:iCs/>
          <w:sz w:val="28"/>
          <w:szCs w:val="28"/>
        </w:rPr>
      </w:pPr>
      <w:r w:rsidRPr="003D16BE">
        <w:rPr>
          <w:rFonts w:cs="Traditional Arabic"/>
          <w:b/>
          <w:bCs/>
          <w:i/>
          <w:iCs/>
        </w:rPr>
        <w:t xml:space="preserve"> «Говорите: </w:t>
      </w:r>
      <w:r w:rsidRPr="003D16BE">
        <w:rPr>
          <w:rFonts w:cs="Traditional Arabic"/>
          <w:b/>
          <w:bCs/>
          <w:iCs/>
        </w:rPr>
        <w:t>"Достаточно нам Аллаха, Прекрасный Он Покровитель!"</w:t>
      </w:r>
    </w:p>
    <w:p w:rsidR="001C3772" w:rsidRPr="00F248E2" w:rsidRDefault="001C3772" w:rsidP="001C3772">
      <w:pPr>
        <w:ind w:left="-567" w:right="283"/>
        <w:jc w:val="center"/>
        <w:rPr>
          <w:rFonts w:cs="Traditional Arabic"/>
          <w:sz w:val="20"/>
          <w:szCs w:val="20"/>
        </w:rPr>
      </w:pPr>
      <w:r w:rsidRPr="00F248E2">
        <w:rPr>
          <w:rFonts w:cs="Traditional Arabic"/>
          <w:b/>
          <w:bCs/>
          <w:i/>
          <w:iCs/>
          <w:sz w:val="20"/>
          <w:szCs w:val="20"/>
        </w:rPr>
        <w:t xml:space="preserve"> </w:t>
      </w:r>
      <w:r w:rsidRPr="00F248E2">
        <w:rPr>
          <w:rFonts w:cs="Traditional Arabic"/>
          <w:sz w:val="20"/>
          <w:szCs w:val="20"/>
        </w:rPr>
        <w:t xml:space="preserve">(Этот хадис приводит ат-Тирмизи, сказавший: «Хороший хадис».) </w:t>
      </w:r>
    </w:p>
    <w:p w:rsidR="00575F7E" w:rsidRPr="008161AB" w:rsidRDefault="001C3772" w:rsidP="00575F7E">
      <w:pPr>
        <w:ind w:left="-567" w:right="283"/>
        <w:jc w:val="center"/>
        <w:rPr>
          <w:rFonts w:cs="Traditional Arabic"/>
        </w:rPr>
      </w:pPr>
      <w:r w:rsidRPr="008A4643">
        <w:rPr>
          <w:rFonts w:cs="Traditional Arabic"/>
          <w:sz w:val="28"/>
          <w:szCs w:val="28"/>
        </w:rPr>
        <w:br/>
      </w:r>
      <w:r w:rsidRPr="003D16BE">
        <w:rPr>
          <w:rFonts w:cs="Traditional Arabic"/>
          <w:i/>
        </w:rPr>
        <w:t>«Рог»</w:t>
      </w:r>
      <w:r w:rsidRPr="003D16BE">
        <w:rPr>
          <w:rFonts w:cs="Traditional Arabic"/>
        </w:rPr>
        <w:t xml:space="preserve"> </w:t>
      </w:r>
      <w:r w:rsidRPr="003D16BE">
        <w:rPr>
          <w:rFonts w:cs="Traditional Arabic"/>
          <w:b/>
          <w:i/>
          <w:iCs/>
        </w:rPr>
        <w:t>(аль-карн):</w:t>
      </w:r>
      <w:r w:rsidRPr="003D16BE">
        <w:rPr>
          <w:rFonts w:cs="Traditional Arabic"/>
          <w:i/>
          <w:iCs/>
        </w:rPr>
        <w:t xml:space="preserve"> </w:t>
      </w:r>
      <w:r w:rsidRPr="003D16BE">
        <w:rPr>
          <w:rFonts w:cs="Traditional Arabic"/>
        </w:rPr>
        <w:t xml:space="preserve">имеется в виду труба </w:t>
      </w:r>
      <w:r w:rsidRPr="003D16BE">
        <w:rPr>
          <w:rFonts w:cs="Traditional Arabic"/>
          <w:b/>
          <w:i/>
          <w:iCs/>
        </w:rPr>
        <w:t>(ас-сур),</w:t>
      </w:r>
      <w:r w:rsidRPr="003D16BE">
        <w:rPr>
          <w:rFonts w:cs="Traditional Arabic"/>
          <w:i/>
          <w:iCs/>
        </w:rPr>
        <w:t xml:space="preserve"> </w:t>
      </w:r>
      <w:r w:rsidRPr="003D16BE">
        <w:rPr>
          <w:rFonts w:cs="Traditional Arabic"/>
        </w:rPr>
        <w:t>о которой Аллах Всевышний сказал:</w:t>
      </w:r>
    </w:p>
    <w:p w:rsidR="00575F7E" w:rsidRPr="008161AB" w:rsidRDefault="001C3772" w:rsidP="00575F7E">
      <w:pPr>
        <w:ind w:left="-567" w:right="283"/>
        <w:jc w:val="center"/>
        <w:rPr>
          <w:rFonts w:cs="Traditional Arabic"/>
        </w:rPr>
      </w:pPr>
      <w:r w:rsidRPr="003D16BE">
        <w:rPr>
          <w:rFonts w:cs="Traditional Arabic"/>
        </w:rPr>
        <w:t xml:space="preserve"> </w:t>
      </w:r>
      <w:r w:rsidRPr="003D16BE">
        <w:rPr>
          <w:rFonts w:cs="Traditional Arabic"/>
          <w:b/>
          <w:bCs/>
          <w:iCs/>
        </w:rPr>
        <w:t>«И затрубят в трубу...»</w:t>
      </w:r>
      <w:r w:rsidRPr="003D16BE">
        <w:rPr>
          <w:rFonts w:cs="Traditional Arabic"/>
          <w:b/>
          <w:bCs/>
          <w:i/>
          <w:iCs/>
        </w:rPr>
        <w:t xml:space="preserve"> </w:t>
      </w:r>
      <w:r w:rsidRPr="003D16BE">
        <w:rPr>
          <w:rFonts w:cs="Traditional Arabic"/>
        </w:rPr>
        <w:t xml:space="preserve">Так истолковал это слово посланник Аллаха, </w:t>
      </w:r>
    </w:p>
    <w:p w:rsidR="001C3772" w:rsidRPr="00575F7E" w:rsidRDefault="001C3772" w:rsidP="00575F7E">
      <w:pPr>
        <w:ind w:left="-567" w:right="283"/>
        <w:jc w:val="center"/>
        <w:rPr>
          <w:rFonts w:cs="Traditional Arabic"/>
          <w:b/>
          <w:i/>
          <w:iCs/>
        </w:rPr>
      </w:pPr>
      <w:r w:rsidRPr="003D16BE">
        <w:rPr>
          <w:rFonts w:cs="Traditional Arabic"/>
        </w:rPr>
        <w:t>да благословит его Аллах и да приветствует.</w:t>
      </w:r>
    </w:p>
    <w:p w:rsidR="001C3772" w:rsidRPr="003D16BE" w:rsidRDefault="001C3772" w:rsidP="001C3772">
      <w:pPr>
        <w:ind w:left="-567" w:right="283"/>
        <w:jc w:val="center"/>
        <w:rPr>
          <w:rFonts w:cs="Traditional Arabic"/>
          <w:b/>
          <w:bCs/>
        </w:rPr>
      </w:pPr>
    </w:p>
    <w:p w:rsidR="001C3772" w:rsidRPr="009E1A70" w:rsidRDefault="001C3772" w:rsidP="001C3772">
      <w:pPr>
        <w:ind w:left="-567" w:right="283"/>
        <w:jc w:val="center"/>
        <w:rPr>
          <w:rFonts w:cs="Traditional Arabic"/>
          <w:b/>
          <w:bCs/>
        </w:rPr>
      </w:pPr>
      <w:r w:rsidRPr="009E1A70">
        <w:rPr>
          <w:rFonts w:cs="Traditional Arabic"/>
        </w:rPr>
        <w:t xml:space="preserve">Абу Бакр ибн Мардувйях передаёт от Анаса ибн Малика, что когда пророку </w:t>
      </w:r>
    </w:p>
    <w:p w:rsidR="001C3772" w:rsidRPr="009E1A70" w:rsidRDefault="001C3772" w:rsidP="001C3772">
      <w:pPr>
        <w:ind w:left="-567" w:right="283"/>
        <w:jc w:val="center"/>
        <w:rPr>
          <w:rFonts w:cs="Traditional Arabic"/>
        </w:rPr>
      </w:pPr>
      <w:r w:rsidRPr="009E1A70">
        <w:rPr>
          <w:rFonts w:cs="Traditional Arabic"/>
        </w:rPr>
        <w:lastRenderedPageBreak/>
        <w:t xml:space="preserve">сказали: </w:t>
      </w:r>
      <w:r w:rsidRPr="009E1A70">
        <w:rPr>
          <w:rFonts w:cs="Traditional Arabic"/>
          <w:i/>
        </w:rPr>
        <w:t>"Вот, люди собрались против вас, бойтесь их!"</w:t>
      </w:r>
      <w:r w:rsidRPr="009E1A70">
        <w:rPr>
          <w:rFonts w:cs="Traditional Arabic"/>
        </w:rPr>
        <w:t xml:space="preserve"> Тогда Аллах ниспослал этот аят </w:t>
      </w:r>
    </w:p>
    <w:p w:rsidR="001C3772" w:rsidRPr="003A41F7" w:rsidRDefault="001C3772" w:rsidP="001C3772">
      <w:pPr>
        <w:shd w:val="clear" w:color="auto" w:fill="FFFFFF"/>
        <w:ind w:left="-567" w:right="283"/>
        <w:jc w:val="center"/>
        <w:rPr>
          <w:rFonts w:cs="Traditional Arabic"/>
          <w:b/>
          <w:bCs/>
          <w:sz w:val="28"/>
          <w:szCs w:val="28"/>
        </w:rPr>
      </w:pPr>
      <w:r w:rsidRPr="003A41F7">
        <w:rPr>
          <w:rFonts w:ascii="Verdana" w:hAnsi="Verdana" w:cs="Traditional Arabic"/>
          <w:b/>
          <w:bCs/>
          <w:sz w:val="28"/>
          <w:szCs w:val="28"/>
          <w:rtl/>
        </w:rPr>
        <w:t xml:space="preserve"> لَّذِينَ قَالَ لَهُمُ النَّاسُ إِنَّ النَّاسَ قَدْ جَمَعُواْ لَكُمْ فَاخْشَوْهُمْ فَزَادَهُمْ إِيمَ</w:t>
      </w:r>
      <w:r>
        <w:rPr>
          <w:rFonts w:ascii="Verdana" w:hAnsi="Verdana" w:cs="Traditional Arabic" w:hint="cs"/>
          <w:b/>
          <w:bCs/>
          <w:sz w:val="28"/>
          <w:szCs w:val="28"/>
          <w:rtl/>
        </w:rPr>
        <w:t>ا</w:t>
      </w:r>
      <w:r w:rsidRPr="003A41F7">
        <w:rPr>
          <w:rFonts w:ascii="Verdana" w:hAnsi="Verdana" w:cs="Traditional Arabic"/>
          <w:b/>
          <w:bCs/>
          <w:sz w:val="28"/>
          <w:szCs w:val="28"/>
          <w:rtl/>
        </w:rPr>
        <w:t>ناً وَقَالُواْ حَسْبُنَا اللَّهُ وَنِعْمَ الْوَكِيلُ</w:t>
      </w:r>
    </w:p>
    <w:p w:rsidR="001C3772" w:rsidRDefault="001C3772" w:rsidP="001C3772">
      <w:pPr>
        <w:shd w:val="clear" w:color="auto" w:fill="FFFFFF"/>
        <w:ind w:left="-567" w:right="283"/>
        <w:jc w:val="center"/>
        <w:rPr>
          <w:rFonts w:cs="Traditional Arabic"/>
          <w:b/>
          <w:bCs/>
        </w:rPr>
      </w:pPr>
      <w:r w:rsidRPr="001143F5">
        <w:rPr>
          <w:rFonts w:cs="Traditional Arabic"/>
          <w:b/>
          <w:bCs/>
        </w:rPr>
        <w:t xml:space="preserve"> Тем, которым говорили люди: "Вот, люди собрались против вас, бойтесь их!"</w:t>
      </w:r>
    </w:p>
    <w:p w:rsidR="001C3772" w:rsidRDefault="001C3772" w:rsidP="001C3772">
      <w:pPr>
        <w:shd w:val="clear" w:color="auto" w:fill="FFFFFF"/>
        <w:ind w:left="-567" w:right="283"/>
        <w:jc w:val="center"/>
        <w:rPr>
          <w:rFonts w:cs="Traditional Arabic"/>
          <w:b/>
          <w:bCs/>
        </w:rPr>
      </w:pPr>
      <w:r w:rsidRPr="001143F5">
        <w:rPr>
          <w:rFonts w:cs="Traditional Arabic"/>
          <w:b/>
          <w:bCs/>
        </w:rPr>
        <w:t>- но это только увеличило веру в них, и они говорили: "Достаточно нам Аллаха,</w:t>
      </w:r>
    </w:p>
    <w:p w:rsidR="001C3772" w:rsidRDefault="001C3772" w:rsidP="001C3772">
      <w:pPr>
        <w:shd w:val="clear" w:color="auto" w:fill="FFFFFF"/>
        <w:ind w:left="-567" w:right="283"/>
        <w:jc w:val="center"/>
        <w:rPr>
          <w:rFonts w:cs="Traditional Arabic"/>
          <w:bCs/>
          <w:i/>
        </w:rPr>
      </w:pPr>
      <w:r w:rsidRPr="001143F5">
        <w:rPr>
          <w:rFonts w:cs="Traditional Arabic"/>
          <w:b/>
          <w:bCs/>
        </w:rPr>
        <w:t xml:space="preserve"> Он - прекрасный доверенный!"</w:t>
      </w:r>
      <w:r w:rsidRPr="009E1A70">
        <w:rPr>
          <w:rFonts w:cs="Traditional Arabic"/>
          <w:bCs/>
          <w:i/>
        </w:rPr>
        <w:t>(3:173)</w:t>
      </w:r>
    </w:p>
    <w:p w:rsidR="001C3772" w:rsidRPr="001143F5" w:rsidRDefault="001C3772" w:rsidP="001C3772">
      <w:pPr>
        <w:shd w:val="clear" w:color="auto" w:fill="FFFFFF"/>
        <w:ind w:left="-567" w:right="283"/>
        <w:jc w:val="center"/>
        <w:rPr>
          <w:rFonts w:cs="Traditional Arabic"/>
          <w:b/>
          <w:bCs/>
        </w:rPr>
      </w:pPr>
    </w:p>
    <w:p w:rsidR="001C3772" w:rsidRPr="00F248E2" w:rsidRDefault="001C3772" w:rsidP="001C3772">
      <w:pPr>
        <w:ind w:left="-567" w:right="283"/>
        <w:jc w:val="center"/>
        <w:rPr>
          <w:rFonts w:ascii="Verdana" w:hAnsi="Verdana" w:cs="Traditional Arabic"/>
          <w:b/>
          <w:bCs/>
        </w:rPr>
      </w:pPr>
      <w:r w:rsidRPr="008A4643">
        <w:rPr>
          <w:rFonts w:cs="Traditional Arabic"/>
          <w:sz w:val="28"/>
          <w:szCs w:val="28"/>
        </w:rPr>
        <w:t xml:space="preserve"> </w:t>
      </w:r>
      <w:r w:rsidRPr="00675A4B">
        <w:rPr>
          <w:rFonts w:cs="Traditional Arabic"/>
        </w:rPr>
        <w:t>Слово Аллаха:</w:t>
      </w:r>
      <w:r>
        <w:rPr>
          <w:rFonts w:cs="Traditional Arabic"/>
        </w:rPr>
        <w:t xml:space="preserve"> </w:t>
      </w:r>
      <w:r w:rsidRPr="003A41F7">
        <w:rPr>
          <w:rFonts w:ascii="Verdana" w:hAnsi="Verdana" w:cs="Traditional Arabic"/>
          <w:b/>
          <w:bCs/>
          <w:sz w:val="28"/>
          <w:szCs w:val="28"/>
          <w:rtl/>
        </w:rPr>
        <w:t>﴿فَانْقَلَبُواْ بِنِعْمَةٍ مِّنَ اللَّهِ وَفَضْلٍ لَّمْ يَمْسَسْهُمْ سُوءٌ﴾</w:t>
      </w:r>
    </w:p>
    <w:p w:rsidR="00575F7E" w:rsidRPr="008161AB" w:rsidRDefault="001C3772" w:rsidP="00575F7E">
      <w:pPr>
        <w:ind w:left="-567" w:right="283"/>
        <w:jc w:val="center"/>
        <w:rPr>
          <w:rFonts w:cs="Traditional Arabic"/>
        </w:rPr>
      </w:pPr>
      <w:r w:rsidRPr="00675A4B">
        <w:rPr>
          <w:rFonts w:cs="Traditional Arabic"/>
          <w:b/>
          <w:bCs/>
        </w:rPr>
        <w:t>И они вернулись с милостью от Аллаха и щедростью, не коснулось их дурное</w:t>
      </w:r>
      <w:r w:rsidRPr="00675A4B">
        <w:rPr>
          <w:rFonts w:cs="Traditional Arabic" w:hint="cs"/>
          <w:b/>
          <w:bCs/>
          <w:rtl/>
        </w:rPr>
        <w:t xml:space="preserve"> </w:t>
      </w:r>
      <w:r w:rsidRPr="00675A4B">
        <w:rPr>
          <w:rFonts w:cs="Traditional Arabic"/>
        </w:rPr>
        <w:t xml:space="preserve"> - т.е. после того, как они стали уповать на Аллаха, Аллах решил все их проблемы </w:t>
      </w:r>
    </w:p>
    <w:p w:rsidR="00575F7E" w:rsidRPr="00575F7E" w:rsidRDefault="001C3772" w:rsidP="00575F7E">
      <w:pPr>
        <w:ind w:left="-567" w:right="283"/>
        <w:jc w:val="center"/>
        <w:rPr>
          <w:rFonts w:cs="Traditional Arabic"/>
        </w:rPr>
      </w:pPr>
      <w:r w:rsidRPr="00675A4B">
        <w:rPr>
          <w:rFonts w:cs="Traditional Arabic"/>
        </w:rPr>
        <w:t>и отвратил от них зло тех, кто строил против них козни,</w:t>
      </w:r>
      <w:r>
        <w:rPr>
          <w:rFonts w:cs="Traditional Arabic"/>
        </w:rPr>
        <w:t xml:space="preserve"> а затем они вернулись домой.</w:t>
      </w:r>
    </w:p>
    <w:p w:rsidR="001C3772" w:rsidRPr="008161AB" w:rsidRDefault="001C3772" w:rsidP="00575F7E">
      <w:pPr>
        <w:ind w:left="-567" w:right="283"/>
        <w:jc w:val="center"/>
        <w:rPr>
          <w:rFonts w:cs="Traditional Arabic"/>
          <w:b/>
          <w:bCs/>
        </w:rPr>
      </w:pPr>
      <w:r w:rsidRPr="009F7042">
        <w:rPr>
          <w:rFonts w:ascii="Verdana" w:hAnsi="Verdana" w:cs="Traditional Arabic"/>
          <w:b/>
          <w:bCs/>
          <w:sz w:val="28"/>
          <w:szCs w:val="28"/>
          <w:rtl/>
        </w:rPr>
        <w:t>﴿بِنِعْمَةٍ مِّنَ اللَّهِ وَفَضْلٍ لَّمْ يَمْسَسْهُمْ سُوءٌ﴾</w:t>
      </w:r>
    </w:p>
    <w:p w:rsidR="001C3772" w:rsidRPr="00675A4B" w:rsidRDefault="001C3772" w:rsidP="001C3772">
      <w:pPr>
        <w:ind w:left="-567" w:right="283"/>
        <w:jc w:val="center"/>
        <w:rPr>
          <w:rFonts w:cs="Traditional Arabic"/>
          <w:b/>
          <w:bCs/>
        </w:rPr>
      </w:pPr>
      <w:r w:rsidRPr="00675A4B">
        <w:rPr>
          <w:rFonts w:cs="Traditional Arabic"/>
          <w:b/>
          <w:bCs/>
        </w:rPr>
        <w:t>С милостью от Аллаха и щедростью, не коснулось их дурное</w:t>
      </w:r>
      <w:r w:rsidRPr="00675A4B">
        <w:rPr>
          <w:rFonts w:cs="Traditional Arabic" w:hint="cs"/>
          <w:b/>
          <w:bCs/>
          <w:rtl/>
        </w:rPr>
        <w:t xml:space="preserve"> </w:t>
      </w:r>
      <w:r>
        <w:rPr>
          <w:rFonts w:cs="Traditional Arabic"/>
        </w:rPr>
        <w:t xml:space="preserve"> - от их противника.</w:t>
      </w:r>
    </w:p>
    <w:p w:rsidR="001C3772" w:rsidRPr="00F248E2" w:rsidRDefault="001C3772" w:rsidP="001C3772">
      <w:pPr>
        <w:ind w:left="-567" w:right="283"/>
        <w:jc w:val="center"/>
        <w:rPr>
          <w:rFonts w:ascii="Verdana" w:hAnsi="Verdana" w:cs="Traditional Arabic"/>
          <w:b/>
          <w:bCs/>
        </w:rPr>
      </w:pPr>
      <w:r w:rsidRPr="009F7042">
        <w:rPr>
          <w:rFonts w:ascii="Verdana" w:hAnsi="Verdana" w:cs="Traditional Arabic"/>
          <w:b/>
          <w:bCs/>
          <w:sz w:val="28"/>
          <w:szCs w:val="28"/>
          <w:rtl/>
        </w:rPr>
        <w:t>﴿وَاتَّبَعُواْ رِضْو</w:t>
      </w:r>
      <w:r>
        <w:rPr>
          <w:rFonts w:ascii="Verdana" w:hAnsi="Verdana" w:cs="Traditional Arabic" w:hint="cs"/>
          <w:b/>
          <w:bCs/>
          <w:sz w:val="28"/>
          <w:szCs w:val="28"/>
          <w:rtl/>
        </w:rPr>
        <w:t>ا</w:t>
      </w:r>
      <w:r w:rsidRPr="009F7042">
        <w:rPr>
          <w:rFonts w:ascii="Verdana" w:hAnsi="Verdana" w:cs="Traditional Arabic"/>
          <w:b/>
          <w:bCs/>
          <w:sz w:val="28"/>
          <w:szCs w:val="28"/>
          <w:rtl/>
        </w:rPr>
        <w:t>َنَ اللَّهِ وَاللَّهُ ذُو فَضْلٍ عَظِيمٍ﴾</w:t>
      </w:r>
      <w:r>
        <w:rPr>
          <w:rFonts w:ascii="Verdana" w:hAnsi="Verdana" w:cs="Traditional Arabic"/>
          <w:b/>
          <w:bCs/>
        </w:rPr>
        <w:t xml:space="preserve"> </w:t>
      </w:r>
      <w:r w:rsidRPr="00675A4B">
        <w:rPr>
          <w:rFonts w:cs="Traditional Arabic"/>
          <w:b/>
          <w:bCs/>
        </w:rPr>
        <w:t>И последовали они за благоволением Аллаха</w:t>
      </w:r>
    </w:p>
    <w:p w:rsidR="001C3772" w:rsidRPr="00675A4B" w:rsidRDefault="001C3772" w:rsidP="001C3772">
      <w:pPr>
        <w:ind w:left="-567" w:right="283"/>
        <w:jc w:val="center"/>
        <w:rPr>
          <w:rFonts w:cs="Traditional Arabic"/>
        </w:rPr>
      </w:pPr>
    </w:p>
    <w:p w:rsidR="001C3772" w:rsidRPr="00675A4B" w:rsidRDefault="001C3772" w:rsidP="001C3772">
      <w:pPr>
        <w:ind w:left="-567" w:right="283"/>
        <w:jc w:val="center"/>
        <w:rPr>
          <w:rFonts w:cs="Traditional Arabic"/>
        </w:rPr>
      </w:pPr>
      <w:r w:rsidRPr="00675A4B">
        <w:rPr>
          <w:rFonts w:cs="Traditional Arabic"/>
        </w:rPr>
        <w:t>Аль-Байхаки передаёт, что ибн Аббас сказал по поводу аята:</w:t>
      </w:r>
    </w:p>
    <w:p w:rsidR="001C3772" w:rsidRPr="00F248E2" w:rsidRDefault="001C3772" w:rsidP="001C3772">
      <w:pPr>
        <w:ind w:left="-567" w:right="283"/>
        <w:jc w:val="center"/>
        <w:rPr>
          <w:rFonts w:ascii="Verdana" w:hAnsi="Verdana" w:cs="Traditional Arabic"/>
          <w:b/>
          <w:bCs/>
        </w:rPr>
      </w:pPr>
      <w:r w:rsidRPr="009F7042">
        <w:rPr>
          <w:rFonts w:ascii="Verdana" w:hAnsi="Verdana" w:cs="Traditional Arabic"/>
          <w:b/>
          <w:bCs/>
          <w:sz w:val="28"/>
          <w:szCs w:val="28"/>
          <w:rtl/>
        </w:rPr>
        <w:t>﴿فَانْقَلَبُواْ بِنِعْمَةٍ مِّنَ اللَّهِ وَفَضْلٍ﴾</w:t>
      </w:r>
      <w:r>
        <w:rPr>
          <w:rFonts w:ascii="Verdana" w:hAnsi="Verdana" w:cs="Traditional Arabic"/>
          <w:b/>
          <w:bCs/>
        </w:rPr>
        <w:t xml:space="preserve"> </w:t>
      </w:r>
      <w:r w:rsidRPr="00675A4B">
        <w:rPr>
          <w:rFonts w:cs="Traditional Arabic"/>
          <w:b/>
          <w:bCs/>
        </w:rPr>
        <w:t>И они вернулись с милостью от Аллаха и щедростью</w:t>
      </w:r>
    </w:p>
    <w:p w:rsidR="00575F7E" w:rsidRPr="008161AB" w:rsidRDefault="001C3772" w:rsidP="00575F7E">
      <w:pPr>
        <w:ind w:left="-567" w:right="283"/>
        <w:jc w:val="center"/>
        <w:rPr>
          <w:rFonts w:cs="Traditional Arabic"/>
          <w:i/>
        </w:rPr>
      </w:pPr>
      <w:r w:rsidRPr="008A4643">
        <w:rPr>
          <w:rFonts w:cs="Traditional Arabic"/>
          <w:sz w:val="28"/>
          <w:szCs w:val="28"/>
        </w:rPr>
        <w:t xml:space="preserve"> </w:t>
      </w:r>
      <w:r>
        <w:rPr>
          <w:rFonts w:cs="Traditional Arabic"/>
          <w:i/>
        </w:rPr>
        <w:t>– Его милость</w:t>
      </w:r>
      <w:r w:rsidRPr="00675A4B">
        <w:rPr>
          <w:rFonts w:cs="Traditional Arabic"/>
          <w:i/>
        </w:rPr>
        <w:t>, заключ</w:t>
      </w:r>
      <w:r>
        <w:rPr>
          <w:rFonts w:cs="Traditional Arabic"/>
          <w:i/>
        </w:rPr>
        <w:t>авшуюся в том, что они уцелели, а щедрость Аллаха заключалась</w:t>
      </w:r>
      <w:r w:rsidRPr="00675A4B">
        <w:rPr>
          <w:rFonts w:cs="Traditional Arabic"/>
          <w:i/>
        </w:rPr>
        <w:t xml:space="preserve"> </w:t>
      </w:r>
    </w:p>
    <w:p w:rsidR="001C3772" w:rsidRDefault="001C3772" w:rsidP="00575F7E">
      <w:pPr>
        <w:ind w:left="-567" w:right="283"/>
        <w:jc w:val="center"/>
        <w:rPr>
          <w:rFonts w:cs="Traditional Arabic"/>
          <w:i/>
        </w:rPr>
      </w:pPr>
      <w:r w:rsidRPr="00675A4B">
        <w:rPr>
          <w:rFonts w:cs="Traditional Arabic"/>
          <w:i/>
        </w:rPr>
        <w:t>в том, что посланник Аллаха</w:t>
      </w:r>
      <w:r>
        <w:rPr>
          <w:rFonts w:cs="Traditional Arabic"/>
          <w:i/>
        </w:rPr>
        <w:t>,</w:t>
      </w:r>
      <w:r w:rsidRPr="00675A4B">
        <w:rPr>
          <w:rFonts w:cs="Traditional Arabic"/>
          <w:i/>
        </w:rPr>
        <w:t xml:space="preserve"> да благословит его Аллахи да приветствует, купил караван, проходивший во время сезона торговли,</w:t>
      </w:r>
      <w:r w:rsidR="00575F7E" w:rsidRPr="00575F7E">
        <w:rPr>
          <w:rFonts w:cs="Traditional Arabic"/>
          <w:i/>
        </w:rPr>
        <w:t xml:space="preserve"> </w:t>
      </w:r>
      <w:r w:rsidRPr="00675A4B">
        <w:rPr>
          <w:rFonts w:cs="Traditional Arabic"/>
          <w:i/>
        </w:rPr>
        <w:t>и разделил прибыль между сподвижниками.</w:t>
      </w:r>
    </w:p>
    <w:p w:rsidR="001C3772" w:rsidRPr="00675A4B" w:rsidRDefault="001C3772" w:rsidP="001C3772">
      <w:pPr>
        <w:ind w:left="-567" w:right="283"/>
        <w:jc w:val="center"/>
        <w:rPr>
          <w:rFonts w:cs="Traditional Arabic"/>
          <w:i/>
        </w:rPr>
      </w:pPr>
    </w:p>
    <w:p w:rsidR="001C3772" w:rsidRPr="00F248E2" w:rsidRDefault="001C3772" w:rsidP="001C3772">
      <w:pPr>
        <w:ind w:left="-567" w:right="283"/>
        <w:jc w:val="center"/>
        <w:rPr>
          <w:rFonts w:ascii="Verdana" w:hAnsi="Verdana" w:cs="Traditional Arabic"/>
          <w:b/>
          <w:bCs/>
        </w:rPr>
      </w:pPr>
      <w:r w:rsidRPr="00675A4B">
        <w:rPr>
          <w:rFonts w:cs="Traditional Arabic"/>
        </w:rPr>
        <w:t>Слово Аллаха:</w:t>
      </w:r>
      <w:r>
        <w:rPr>
          <w:rFonts w:cs="Traditional Arabic"/>
        </w:rPr>
        <w:t xml:space="preserve"> </w:t>
      </w:r>
      <w:r w:rsidRPr="009F7042">
        <w:rPr>
          <w:rFonts w:ascii="Verdana" w:hAnsi="Verdana" w:cs="Traditional Arabic"/>
          <w:b/>
          <w:bCs/>
          <w:sz w:val="28"/>
          <w:szCs w:val="28"/>
          <w:rtl/>
        </w:rPr>
        <w:t>﴿إِنَّمَا ذَلِكُمُ الشَّيْطَـ</w:t>
      </w:r>
      <w:r>
        <w:rPr>
          <w:rFonts w:ascii="Verdana" w:hAnsi="Verdana" w:cs="Traditional Arabic" w:hint="cs"/>
          <w:b/>
          <w:bCs/>
          <w:sz w:val="28"/>
          <w:szCs w:val="28"/>
          <w:rtl/>
        </w:rPr>
        <w:t>ا</w:t>
      </w:r>
      <w:r w:rsidRPr="009F7042">
        <w:rPr>
          <w:rFonts w:ascii="Verdana" w:hAnsi="Verdana" w:cs="Traditional Arabic"/>
          <w:b/>
          <w:bCs/>
          <w:sz w:val="28"/>
          <w:szCs w:val="28"/>
          <w:rtl/>
        </w:rPr>
        <w:t>نُ يُخَوِّفُ أَوْلِيَاءَهُ﴾</w:t>
      </w:r>
    </w:p>
    <w:p w:rsidR="00575F7E" w:rsidRPr="008161AB" w:rsidRDefault="001C3772" w:rsidP="00575F7E">
      <w:pPr>
        <w:ind w:left="-567" w:right="283"/>
        <w:jc w:val="center"/>
        <w:rPr>
          <w:rFonts w:cs="Traditional Arabic"/>
        </w:rPr>
      </w:pPr>
      <w:r w:rsidRPr="00675A4B">
        <w:rPr>
          <w:rFonts w:cs="Traditional Arabic"/>
          <w:b/>
          <w:bCs/>
        </w:rPr>
        <w:t>Это только сатана, который делает страшными своих близких</w:t>
      </w:r>
      <w:r w:rsidRPr="00675A4B">
        <w:rPr>
          <w:rFonts w:cs="Traditional Arabic"/>
        </w:rPr>
        <w:t xml:space="preserve"> – т.е.</w:t>
      </w:r>
    </w:p>
    <w:p w:rsidR="001C3772" w:rsidRPr="00675A4B" w:rsidRDefault="001C3772" w:rsidP="00575F7E">
      <w:pPr>
        <w:ind w:left="-567" w:right="283"/>
        <w:jc w:val="center"/>
        <w:rPr>
          <w:rFonts w:cs="Traditional Arabic"/>
        </w:rPr>
      </w:pPr>
      <w:r w:rsidRPr="00675A4B">
        <w:rPr>
          <w:rFonts w:cs="Traditional Arabic"/>
        </w:rPr>
        <w:t xml:space="preserve"> угрожает вам своими помощниками и внушает вам, что они обладают силой. </w:t>
      </w:r>
    </w:p>
    <w:p w:rsidR="001C3772" w:rsidRPr="009F7042" w:rsidRDefault="001C3772" w:rsidP="001C3772">
      <w:pPr>
        <w:ind w:left="-567" w:right="283"/>
        <w:jc w:val="center"/>
        <w:rPr>
          <w:rFonts w:ascii="Verdana" w:hAnsi="Verdana" w:cs="Traditional Arabic"/>
          <w:b/>
          <w:bCs/>
          <w:sz w:val="28"/>
          <w:szCs w:val="28"/>
        </w:rPr>
      </w:pPr>
      <w:r w:rsidRPr="00675A4B">
        <w:rPr>
          <w:rFonts w:cs="Traditional Arabic"/>
        </w:rPr>
        <w:t>Аллах сказал:</w:t>
      </w:r>
      <w:r>
        <w:rPr>
          <w:rFonts w:cs="Traditional Arabic"/>
        </w:rPr>
        <w:t xml:space="preserve"> </w:t>
      </w:r>
      <w:r w:rsidRPr="009F7042">
        <w:rPr>
          <w:rFonts w:ascii="Verdana" w:hAnsi="Verdana" w:cs="Traditional Arabic"/>
          <w:b/>
          <w:bCs/>
          <w:sz w:val="28"/>
          <w:szCs w:val="28"/>
          <w:rtl/>
        </w:rPr>
        <w:t>﴿فَلاَ تَخَافُوهُمْ وَخَافُونِ إِن كُنتُمْ مُّؤْمِنِينَ﴾</w:t>
      </w:r>
    </w:p>
    <w:p w:rsidR="00575F7E" w:rsidRPr="008161AB" w:rsidRDefault="001C3772" w:rsidP="00575F7E">
      <w:pPr>
        <w:shd w:val="clear" w:color="auto" w:fill="FFFFFF"/>
        <w:ind w:left="-567" w:right="283"/>
        <w:jc w:val="center"/>
        <w:rPr>
          <w:rFonts w:cs="Traditional Arabic"/>
        </w:rPr>
      </w:pPr>
      <w:r w:rsidRPr="00675A4B">
        <w:rPr>
          <w:rFonts w:cs="Traditional Arabic"/>
          <w:b/>
          <w:bCs/>
        </w:rPr>
        <w:t xml:space="preserve">Но не бойтесь их, а бойтесь Меня, если вы верующие! </w:t>
      </w:r>
      <w:r w:rsidRPr="00675A4B">
        <w:rPr>
          <w:rFonts w:cs="Traditional Arabic"/>
        </w:rPr>
        <w:t xml:space="preserve">– т.е. </w:t>
      </w:r>
    </w:p>
    <w:p w:rsidR="00575F7E" w:rsidRPr="00575F7E" w:rsidRDefault="001C3772" w:rsidP="00575F7E">
      <w:pPr>
        <w:shd w:val="clear" w:color="auto" w:fill="FFFFFF"/>
        <w:ind w:left="-567" w:right="283"/>
        <w:jc w:val="center"/>
        <w:rPr>
          <w:rFonts w:cs="Traditional Arabic"/>
          <w:b/>
          <w:bCs/>
        </w:rPr>
      </w:pPr>
      <w:r w:rsidRPr="00675A4B">
        <w:rPr>
          <w:rFonts w:cs="Traditional Arabic"/>
        </w:rPr>
        <w:t>если он наущает вас и внушает вам это, то полагайтесь на Меня, ведь Я уберегу вас и дарую вам победу над ними. Как сказал Всевышний Аллах:</w:t>
      </w:r>
      <w:r>
        <w:rPr>
          <w:rFonts w:cs="Traditional Arabic"/>
        </w:rPr>
        <w:t xml:space="preserve"> </w:t>
      </w:r>
      <w:r w:rsidR="00575F7E" w:rsidRPr="009F7042">
        <w:rPr>
          <w:rFonts w:ascii="Verdana" w:hAnsi="Verdana" w:cs="Traditional Arabic"/>
          <w:b/>
          <w:bCs/>
          <w:sz w:val="28"/>
          <w:szCs w:val="28"/>
          <w:rtl/>
        </w:rPr>
        <w:t>﴿أَلَيْسَ اللَّهُ بِكَافٍ عَبْدَهُ وَيُخَوِّفُونَكَ بِالَّذِينَ مِن دُونِهِ﴾</w:t>
      </w:r>
    </w:p>
    <w:p w:rsidR="00575F7E" w:rsidRPr="008161AB" w:rsidRDefault="001C3772" w:rsidP="00575F7E">
      <w:pPr>
        <w:shd w:val="clear" w:color="auto" w:fill="FFFFFF"/>
        <w:ind w:left="-567" w:right="283"/>
        <w:jc w:val="center"/>
        <w:rPr>
          <w:rFonts w:cs="Traditional Arabic"/>
          <w:b/>
          <w:bCs/>
        </w:rPr>
      </w:pPr>
      <w:r w:rsidRPr="00675A4B">
        <w:rPr>
          <w:rFonts w:cs="Traditional Arabic"/>
          <w:b/>
          <w:bCs/>
        </w:rPr>
        <w:t>Разве</w:t>
      </w:r>
      <w:r w:rsidRPr="00575F7E">
        <w:rPr>
          <w:rFonts w:cs="Traditional Arabic"/>
          <w:b/>
          <w:bCs/>
        </w:rPr>
        <w:t xml:space="preserve"> </w:t>
      </w:r>
      <w:r w:rsidRPr="00675A4B">
        <w:rPr>
          <w:rFonts w:cs="Traditional Arabic"/>
          <w:b/>
          <w:bCs/>
        </w:rPr>
        <w:t>Аллаха</w:t>
      </w:r>
      <w:r w:rsidRPr="00575F7E">
        <w:rPr>
          <w:rFonts w:cs="Traditional Arabic"/>
          <w:b/>
          <w:bCs/>
        </w:rPr>
        <w:t xml:space="preserve"> </w:t>
      </w:r>
      <w:r w:rsidRPr="00675A4B">
        <w:rPr>
          <w:rFonts w:cs="Traditional Arabic"/>
          <w:b/>
          <w:bCs/>
        </w:rPr>
        <w:t>не</w:t>
      </w:r>
      <w:r w:rsidRPr="00575F7E">
        <w:rPr>
          <w:rFonts w:cs="Traditional Arabic"/>
          <w:b/>
          <w:bCs/>
        </w:rPr>
        <w:t xml:space="preserve"> </w:t>
      </w:r>
      <w:r w:rsidRPr="00675A4B">
        <w:rPr>
          <w:rFonts w:cs="Traditional Arabic"/>
          <w:b/>
          <w:bCs/>
        </w:rPr>
        <w:t>достаточно</w:t>
      </w:r>
      <w:r w:rsidRPr="00575F7E">
        <w:rPr>
          <w:rFonts w:cs="Traditional Arabic"/>
          <w:b/>
          <w:bCs/>
        </w:rPr>
        <w:t xml:space="preserve"> </w:t>
      </w:r>
      <w:r w:rsidRPr="00675A4B">
        <w:rPr>
          <w:rFonts w:cs="Traditional Arabic"/>
          <w:b/>
          <w:bCs/>
        </w:rPr>
        <w:t>для</w:t>
      </w:r>
      <w:r w:rsidRPr="00575F7E">
        <w:rPr>
          <w:rFonts w:cs="Traditional Arabic"/>
          <w:b/>
          <w:bCs/>
        </w:rPr>
        <w:t xml:space="preserve"> </w:t>
      </w:r>
      <w:r w:rsidRPr="00675A4B">
        <w:rPr>
          <w:rFonts w:cs="Traditional Arabic"/>
          <w:b/>
          <w:bCs/>
        </w:rPr>
        <w:t>Его</w:t>
      </w:r>
      <w:r w:rsidRPr="00575F7E">
        <w:rPr>
          <w:rFonts w:cs="Traditional Arabic"/>
          <w:b/>
          <w:bCs/>
        </w:rPr>
        <w:t xml:space="preserve"> </w:t>
      </w:r>
      <w:r w:rsidRPr="00675A4B">
        <w:rPr>
          <w:rFonts w:cs="Traditional Arabic"/>
          <w:b/>
          <w:bCs/>
        </w:rPr>
        <w:t>раба</w:t>
      </w:r>
      <w:r w:rsidRPr="00575F7E">
        <w:rPr>
          <w:rFonts w:cs="Traditional Arabic"/>
          <w:b/>
          <w:bCs/>
        </w:rPr>
        <w:t xml:space="preserve">? </w:t>
      </w:r>
      <w:r w:rsidRPr="00675A4B">
        <w:rPr>
          <w:rFonts w:cs="Traditional Arabic"/>
          <w:b/>
          <w:bCs/>
        </w:rPr>
        <w:t xml:space="preserve">Они устрашают тебя теми, </w:t>
      </w:r>
    </w:p>
    <w:p w:rsidR="001C3772" w:rsidRPr="008161AB" w:rsidRDefault="001C3772" w:rsidP="00575F7E">
      <w:pPr>
        <w:shd w:val="clear" w:color="auto" w:fill="FFFFFF"/>
        <w:ind w:left="-567" w:right="283"/>
        <w:jc w:val="center"/>
        <w:rPr>
          <w:rFonts w:cs="Traditional Arabic"/>
        </w:rPr>
      </w:pPr>
      <w:r w:rsidRPr="00675A4B">
        <w:rPr>
          <w:rFonts w:cs="Traditional Arabic"/>
          <w:b/>
          <w:bCs/>
        </w:rPr>
        <w:t>которые</w:t>
      </w:r>
      <w:r w:rsidRPr="008161AB">
        <w:rPr>
          <w:rFonts w:cs="Traditional Arabic"/>
          <w:b/>
          <w:bCs/>
        </w:rPr>
        <w:t xml:space="preserve"> </w:t>
      </w:r>
      <w:r w:rsidRPr="00675A4B">
        <w:rPr>
          <w:rFonts w:cs="Traditional Arabic"/>
          <w:b/>
          <w:bCs/>
        </w:rPr>
        <w:t>ниже</w:t>
      </w:r>
      <w:r w:rsidRPr="008161AB">
        <w:rPr>
          <w:rFonts w:cs="Traditional Arabic"/>
          <w:b/>
          <w:bCs/>
        </w:rPr>
        <w:t xml:space="preserve"> </w:t>
      </w:r>
      <w:r w:rsidRPr="00675A4B">
        <w:rPr>
          <w:rFonts w:cs="Traditional Arabic"/>
          <w:b/>
          <w:bCs/>
        </w:rPr>
        <w:t>Него</w:t>
      </w:r>
      <w:r w:rsidRPr="008161AB">
        <w:rPr>
          <w:rFonts w:cs="Traditional Arabic"/>
          <w:b/>
          <w:bCs/>
        </w:rPr>
        <w:t xml:space="preserve">. </w:t>
      </w:r>
      <w:r w:rsidRPr="008161AB">
        <w:rPr>
          <w:rFonts w:cs="Traditional Arabic"/>
          <w:i/>
        </w:rPr>
        <w:t>(39:36)</w:t>
      </w:r>
      <w:r w:rsidRPr="008161AB">
        <w:rPr>
          <w:rFonts w:cs="Traditional Arabic"/>
        </w:rPr>
        <w:t xml:space="preserve"> – </w:t>
      </w:r>
      <w:r w:rsidRPr="00675A4B">
        <w:rPr>
          <w:rFonts w:cs="Traditional Arabic"/>
        </w:rPr>
        <w:t>до</w:t>
      </w:r>
      <w:r w:rsidRPr="008161AB">
        <w:rPr>
          <w:rFonts w:cs="Traditional Arabic"/>
        </w:rPr>
        <w:t xml:space="preserve"> </w:t>
      </w:r>
      <w:r w:rsidRPr="00675A4B">
        <w:rPr>
          <w:rFonts w:cs="Traditional Arabic"/>
        </w:rPr>
        <w:t>слов</w:t>
      </w:r>
      <w:r w:rsidRPr="008161AB">
        <w:rPr>
          <w:rFonts w:cs="Traditional Arabic"/>
        </w:rPr>
        <w:t xml:space="preserve">: </w:t>
      </w:r>
      <w:r w:rsidRPr="009F7042">
        <w:rPr>
          <w:rFonts w:ascii="Verdana" w:hAnsi="Verdana" w:cs="Traditional Arabic"/>
          <w:b/>
          <w:bCs/>
          <w:sz w:val="28"/>
          <w:szCs w:val="28"/>
          <w:rtl/>
        </w:rPr>
        <w:t>﴿قُلْ حَسْبِ</w:t>
      </w:r>
      <w:r>
        <w:rPr>
          <w:rFonts w:ascii="Verdana" w:hAnsi="Verdana" w:cs="Traditional Arabic" w:hint="cs"/>
          <w:b/>
          <w:bCs/>
          <w:sz w:val="28"/>
          <w:szCs w:val="28"/>
          <w:rtl/>
        </w:rPr>
        <w:t>ي</w:t>
      </w:r>
      <w:r w:rsidRPr="009F7042">
        <w:rPr>
          <w:rFonts w:ascii="Verdana" w:hAnsi="Verdana" w:cs="Traditional Arabic"/>
          <w:b/>
          <w:bCs/>
          <w:sz w:val="28"/>
          <w:szCs w:val="28"/>
          <w:rtl/>
        </w:rPr>
        <w:t>َ اللَّهُ عَلَيْهِ يَتَوَكَّـلُ الْمُتَوَكِّلُونَ﴾</w:t>
      </w:r>
    </w:p>
    <w:p w:rsidR="001C3772" w:rsidRPr="00675A4B" w:rsidRDefault="001C3772" w:rsidP="001C3772">
      <w:pPr>
        <w:shd w:val="clear" w:color="auto" w:fill="FFFFFF"/>
        <w:ind w:left="-567" w:right="283"/>
        <w:jc w:val="center"/>
        <w:rPr>
          <w:rFonts w:cs="Traditional Arabic"/>
        </w:rPr>
      </w:pPr>
      <w:r w:rsidRPr="00675A4B">
        <w:rPr>
          <w:rFonts w:cs="Traditional Arabic"/>
          <w:b/>
          <w:bCs/>
        </w:rPr>
        <w:t>Скажи: «Довольно мне Аллаха. На Него одного уповают уповающие».</w:t>
      </w:r>
      <w:r w:rsidRPr="00675A4B">
        <w:rPr>
          <w:rFonts w:cs="Traditional Arabic"/>
        </w:rPr>
        <w:t xml:space="preserve"> </w:t>
      </w:r>
      <w:r w:rsidRPr="00675A4B">
        <w:rPr>
          <w:rFonts w:cs="Traditional Arabic"/>
          <w:i/>
        </w:rPr>
        <w:t>(39:38)</w:t>
      </w:r>
      <w:r w:rsidRPr="00675A4B">
        <w:rPr>
          <w:rFonts w:cs="Traditional Arabic"/>
        </w:rPr>
        <w:t xml:space="preserve"> </w:t>
      </w:r>
    </w:p>
    <w:p w:rsidR="001C3772" w:rsidRPr="00F248E2" w:rsidRDefault="001C3772" w:rsidP="001C3772">
      <w:pPr>
        <w:shd w:val="clear" w:color="auto" w:fill="FFFFFF"/>
        <w:ind w:left="-567" w:right="283"/>
        <w:jc w:val="center"/>
        <w:rPr>
          <w:rFonts w:ascii="Verdana" w:hAnsi="Verdana" w:cs="Traditional Arabic"/>
          <w:b/>
          <w:bCs/>
        </w:rPr>
      </w:pPr>
      <w:r w:rsidRPr="00675A4B">
        <w:rPr>
          <w:rFonts w:cs="Traditional Arabic"/>
        </w:rPr>
        <w:t>Аллах также сказал:</w:t>
      </w:r>
      <w:r>
        <w:rPr>
          <w:rFonts w:cs="Traditional Arabic"/>
        </w:rPr>
        <w:t xml:space="preserve"> </w:t>
      </w:r>
      <w:r w:rsidRPr="009F7042">
        <w:rPr>
          <w:rFonts w:ascii="Verdana" w:hAnsi="Verdana" w:cs="Traditional Arabic"/>
          <w:b/>
          <w:bCs/>
          <w:sz w:val="28"/>
          <w:szCs w:val="28"/>
          <w:rtl/>
        </w:rPr>
        <w:t>﴿فَقَ</w:t>
      </w:r>
      <w:r>
        <w:rPr>
          <w:rFonts w:ascii="Verdana" w:hAnsi="Verdana" w:cs="Traditional Arabic" w:hint="cs"/>
          <w:b/>
          <w:bCs/>
          <w:sz w:val="28"/>
          <w:szCs w:val="28"/>
          <w:rtl/>
        </w:rPr>
        <w:t>ا</w:t>
      </w:r>
      <w:r w:rsidRPr="009F7042">
        <w:rPr>
          <w:rFonts w:ascii="Verdana" w:hAnsi="Verdana" w:cs="Traditional Arabic"/>
          <w:b/>
          <w:bCs/>
          <w:sz w:val="28"/>
          <w:szCs w:val="28"/>
          <w:rtl/>
        </w:rPr>
        <w:t>تِلُواْ أَوْلِيَاءَ الشَّيْطَـ</w:t>
      </w:r>
      <w:r>
        <w:rPr>
          <w:rFonts w:ascii="Verdana" w:hAnsi="Verdana" w:cs="Traditional Arabic" w:hint="cs"/>
          <w:b/>
          <w:bCs/>
          <w:sz w:val="28"/>
          <w:szCs w:val="28"/>
          <w:rtl/>
        </w:rPr>
        <w:t>ا</w:t>
      </w:r>
      <w:r w:rsidRPr="009F7042">
        <w:rPr>
          <w:rFonts w:ascii="Verdana" w:hAnsi="Verdana" w:cs="Traditional Arabic"/>
          <w:b/>
          <w:bCs/>
          <w:sz w:val="28"/>
          <w:szCs w:val="28"/>
          <w:rtl/>
        </w:rPr>
        <w:t>نِ إِنَّ كَيْدَ الشَّيْطَ</w:t>
      </w:r>
      <w:r>
        <w:rPr>
          <w:rFonts w:ascii="Verdana" w:hAnsi="Verdana" w:cs="Traditional Arabic" w:hint="cs"/>
          <w:b/>
          <w:bCs/>
          <w:sz w:val="28"/>
          <w:szCs w:val="28"/>
          <w:rtl/>
        </w:rPr>
        <w:t>ا</w:t>
      </w:r>
      <w:r w:rsidRPr="009F7042">
        <w:rPr>
          <w:rFonts w:ascii="Verdana" w:hAnsi="Verdana" w:cs="Traditional Arabic"/>
          <w:b/>
          <w:bCs/>
          <w:sz w:val="28"/>
          <w:szCs w:val="28"/>
          <w:rtl/>
        </w:rPr>
        <w:t>نِ كَانَ ضَعِيفاً﴾</w:t>
      </w:r>
    </w:p>
    <w:p w:rsidR="001C3772" w:rsidRDefault="001C3772" w:rsidP="001C3772">
      <w:pPr>
        <w:shd w:val="clear" w:color="auto" w:fill="FFFFFF"/>
        <w:ind w:left="-567" w:right="283"/>
        <w:jc w:val="center"/>
        <w:rPr>
          <w:rFonts w:cs="Traditional Arabic"/>
          <w:i/>
        </w:rPr>
      </w:pPr>
      <w:r w:rsidRPr="00675A4B">
        <w:rPr>
          <w:rFonts w:cs="Traditional Arabic"/>
          <w:b/>
          <w:bCs/>
        </w:rPr>
        <w:t xml:space="preserve">Посему сражайтесь с помощниками сатаны. Воистину, козни сатаны слабы. </w:t>
      </w:r>
      <w:r w:rsidRPr="00675A4B">
        <w:rPr>
          <w:rFonts w:cs="Traditional Arabic"/>
          <w:i/>
        </w:rPr>
        <w:t>(4:76)</w:t>
      </w:r>
    </w:p>
    <w:p w:rsidR="001C3772" w:rsidRPr="00F248E2" w:rsidRDefault="001C3772" w:rsidP="001C3772">
      <w:pPr>
        <w:shd w:val="clear" w:color="auto" w:fill="FFFFFF"/>
        <w:ind w:left="-567" w:right="283"/>
        <w:jc w:val="center"/>
        <w:rPr>
          <w:rFonts w:ascii="Verdana" w:hAnsi="Verdana" w:cs="Traditional Arabic"/>
          <w:b/>
          <w:bCs/>
        </w:rPr>
      </w:pPr>
      <w:r w:rsidRPr="008A4643">
        <w:rPr>
          <w:rFonts w:cs="Traditional Arabic"/>
          <w:sz w:val="28"/>
          <w:szCs w:val="28"/>
        </w:rPr>
        <w:t xml:space="preserve"> </w:t>
      </w:r>
      <w:r w:rsidRPr="00675A4B">
        <w:rPr>
          <w:rFonts w:cs="Traditional Arabic"/>
        </w:rPr>
        <w:t>Он сказал также:</w:t>
      </w:r>
      <w:r>
        <w:rPr>
          <w:rFonts w:cs="Traditional Arabic"/>
        </w:rPr>
        <w:t xml:space="preserve"> </w:t>
      </w:r>
      <w:r w:rsidRPr="009F7042">
        <w:rPr>
          <w:rFonts w:ascii="Verdana" w:hAnsi="Verdana" w:cs="Traditional Arabic"/>
          <w:b/>
          <w:bCs/>
          <w:sz w:val="28"/>
          <w:szCs w:val="28"/>
          <w:rtl/>
        </w:rPr>
        <w:t>﴿أُوْلَـئِكَ حِزْبُ الشَّيْطَـ</w:t>
      </w:r>
      <w:r>
        <w:rPr>
          <w:rFonts w:ascii="Verdana" w:hAnsi="Verdana" w:cs="Traditional Arabic" w:hint="cs"/>
          <w:b/>
          <w:bCs/>
          <w:sz w:val="28"/>
          <w:szCs w:val="28"/>
          <w:rtl/>
        </w:rPr>
        <w:t>ا</w:t>
      </w:r>
      <w:r w:rsidRPr="009F7042">
        <w:rPr>
          <w:rFonts w:ascii="Verdana" w:hAnsi="Verdana" w:cs="Traditional Arabic"/>
          <w:b/>
          <w:bCs/>
          <w:sz w:val="28"/>
          <w:szCs w:val="28"/>
          <w:rtl/>
        </w:rPr>
        <w:t>نِ أَلاَ إِنَّ حِزْبَ الشَّيْطَـ</w:t>
      </w:r>
      <w:r>
        <w:rPr>
          <w:rFonts w:ascii="Verdana" w:hAnsi="Verdana" w:cs="Traditional Arabic" w:hint="cs"/>
          <w:b/>
          <w:bCs/>
          <w:sz w:val="28"/>
          <w:szCs w:val="28"/>
          <w:rtl/>
        </w:rPr>
        <w:t>ا</w:t>
      </w:r>
      <w:r w:rsidRPr="009F7042">
        <w:rPr>
          <w:rFonts w:ascii="Verdana" w:hAnsi="Verdana" w:cs="Traditional Arabic"/>
          <w:b/>
          <w:bCs/>
          <w:sz w:val="28"/>
          <w:szCs w:val="28"/>
          <w:rtl/>
        </w:rPr>
        <w:t>نِ هُمُ الخَـ</w:t>
      </w:r>
      <w:r>
        <w:rPr>
          <w:rFonts w:ascii="Verdana" w:hAnsi="Verdana" w:cs="Traditional Arabic" w:hint="cs"/>
          <w:b/>
          <w:bCs/>
          <w:sz w:val="28"/>
          <w:szCs w:val="28"/>
          <w:rtl/>
        </w:rPr>
        <w:t>ا</w:t>
      </w:r>
      <w:r w:rsidRPr="009F7042">
        <w:rPr>
          <w:rFonts w:ascii="Verdana" w:hAnsi="Verdana" w:cs="Traditional Arabic"/>
          <w:b/>
          <w:bCs/>
          <w:sz w:val="28"/>
          <w:szCs w:val="28"/>
          <w:rtl/>
        </w:rPr>
        <w:t>سِرُونَ﴾</w:t>
      </w:r>
    </w:p>
    <w:p w:rsidR="001C3772" w:rsidRPr="009F7042" w:rsidRDefault="001C3772" w:rsidP="001C3772">
      <w:pPr>
        <w:shd w:val="clear" w:color="auto" w:fill="FFFFFF"/>
        <w:ind w:left="-567" w:right="283"/>
        <w:jc w:val="center"/>
        <w:rPr>
          <w:rFonts w:ascii="Verdana" w:hAnsi="Verdana" w:cs="Traditional Arabic"/>
          <w:b/>
          <w:bCs/>
          <w:sz w:val="28"/>
          <w:szCs w:val="28"/>
        </w:rPr>
      </w:pPr>
      <w:r w:rsidRPr="00675A4B">
        <w:rPr>
          <w:rFonts w:cs="Traditional Arabic"/>
          <w:b/>
          <w:bCs/>
        </w:rPr>
        <w:t xml:space="preserve">Они являются партией сатаны. Воистину, партия сатаны – это потерпевшие убыток. </w:t>
      </w:r>
      <w:r w:rsidRPr="00675A4B">
        <w:rPr>
          <w:rFonts w:cs="Traditional Arabic"/>
          <w:i/>
        </w:rPr>
        <w:t>(58:19)</w:t>
      </w:r>
      <w:r w:rsidRPr="00675A4B">
        <w:rPr>
          <w:rFonts w:cs="Traditional Arabic"/>
        </w:rPr>
        <w:t xml:space="preserve"> Аллах также сказал:</w:t>
      </w:r>
      <w:r>
        <w:rPr>
          <w:rFonts w:cs="Traditional Arabic"/>
        </w:rPr>
        <w:t xml:space="preserve"> </w:t>
      </w:r>
      <w:r>
        <w:rPr>
          <w:rFonts w:ascii="Verdana" w:hAnsi="Verdana" w:cs="Traditional Arabic"/>
          <w:b/>
          <w:bCs/>
          <w:sz w:val="28"/>
          <w:szCs w:val="28"/>
          <w:rtl/>
        </w:rPr>
        <w:t>﴿كَتَبَ اللَّهُ ل</w:t>
      </w:r>
      <w:r>
        <w:rPr>
          <w:rFonts w:ascii="Verdana" w:hAnsi="Verdana" w:cs="Traditional Arabic" w:hint="cs"/>
          <w:b/>
          <w:bCs/>
          <w:sz w:val="28"/>
          <w:szCs w:val="28"/>
          <w:rtl/>
        </w:rPr>
        <w:t>أَ</w:t>
      </w:r>
      <w:r w:rsidRPr="009F7042">
        <w:rPr>
          <w:rFonts w:ascii="Verdana" w:hAnsi="Verdana" w:cs="Traditional Arabic"/>
          <w:b/>
          <w:bCs/>
          <w:sz w:val="28"/>
          <w:szCs w:val="28"/>
          <w:rtl/>
        </w:rPr>
        <w:t>غْلِبَنَّ أَنَاْ وَرُسُلِ</w:t>
      </w:r>
      <w:r>
        <w:rPr>
          <w:rFonts w:ascii="Verdana" w:hAnsi="Verdana" w:cs="Traditional Arabic" w:hint="cs"/>
          <w:b/>
          <w:bCs/>
          <w:sz w:val="28"/>
          <w:szCs w:val="28"/>
          <w:rtl/>
        </w:rPr>
        <w:t>ي</w:t>
      </w:r>
      <w:r w:rsidRPr="009F7042">
        <w:rPr>
          <w:rFonts w:ascii="Verdana" w:hAnsi="Verdana" w:cs="Traditional Arabic"/>
          <w:b/>
          <w:bCs/>
          <w:sz w:val="28"/>
          <w:szCs w:val="28"/>
          <w:rtl/>
        </w:rPr>
        <w:t xml:space="preserve"> إِنَّ اللَّهَ قَوِى</w:t>
      </w:r>
      <w:r>
        <w:rPr>
          <w:rFonts w:ascii="Verdana" w:hAnsi="Verdana" w:cs="Traditional Arabic" w:hint="cs"/>
          <w:b/>
          <w:bCs/>
          <w:sz w:val="28"/>
          <w:szCs w:val="28"/>
          <w:rtl/>
        </w:rPr>
        <w:t>يّ</w:t>
      </w:r>
      <w:r w:rsidRPr="009F7042">
        <w:rPr>
          <w:rFonts w:ascii="Verdana" w:hAnsi="Verdana" w:cs="Traditional Arabic"/>
          <w:b/>
          <w:bCs/>
          <w:sz w:val="28"/>
          <w:szCs w:val="28"/>
          <w:rtl/>
        </w:rPr>
        <w:t>ٌ عَزِيزٌ﴾</w:t>
      </w:r>
    </w:p>
    <w:p w:rsidR="001C3772" w:rsidRDefault="001C3772" w:rsidP="001C3772">
      <w:pPr>
        <w:shd w:val="clear" w:color="auto" w:fill="FFFFFF"/>
        <w:ind w:left="-567" w:right="283"/>
        <w:jc w:val="center"/>
        <w:rPr>
          <w:rFonts w:cs="Traditional Arabic"/>
          <w:b/>
          <w:bCs/>
        </w:rPr>
      </w:pPr>
      <w:r w:rsidRPr="00675A4B">
        <w:rPr>
          <w:rFonts w:cs="Traditional Arabic"/>
          <w:b/>
          <w:bCs/>
        </w:rPr>
        <w:t xml:space="preserve">Аллах предписал: «Победу непременно одержим Я и Мои посланники!» </w:t>
      </w:r>
    </w:p>
    <w:p w:rsidR="00575F7E" w:rsidRPr="008161AB" w:rsidRDefault="001C3772" w:rsidP="00575F7E">
      <w:pPr>
        <w:shd w:val="clear" w:color="auto" w:fill="FFFFFF"/>
        <w:ind w:left="-567" w:right="283"/>
        <w:jc w:val="center"/>
        <w:rPr>
          <w:rFonts w:cs="Traditional Arabic"/>
        </w:rPr>
      </w:pPr>
      <w:r w:rsidRPr="00675A4B">
        <w:rPr>
          <w:rFonts w:cs="Traditional Arabic"/>
          <w:b/>
          <w:bCs/>
        </w:rPr>
        <w:t>Воистину, Аллах – Всесильный, Могущественный</w:t>
      </w:r>
      <w:r w:rsidRPr="003645F7">
        <w:rPr>
          <w:rFonts w:cs="Traditional Arabic"/>
          <w:b/>
          <w:bCs/>
          <w:i/>
        </w:rPr>
        <w:t>.</w:t>
      </w:r>
      <w:r w:rsidRPr="003645F7">
        <w:rPr>
          <w:rFonts w:cs="Traditional Arabic"/>
          <w:i/>
        </w:rPr>
        <w:t xml:space="preserve"> (58:21)</w:t>
      </w:r>
      <w:r w:rsidRPr="003645F7">
        <w:rPr>
          <w:rFonts w:cs="Traditional Arabic"/>
        </w:rPr>
        <w:t xml:space="preserve"> а также:</w:t>
      </w:r>
      <w:r>
        <w:rPr>
          <w:rFonts w:cs="Traditional Arabic"/>
        </w:rPr>
        <w:t xml:space="preserve"> </w:t>
      </w:r>
    </w:p>
    <w:p w:rsidR="001C3772" w:rsidRPr="00575F7E" w:rsidRDefault="001C3772" w:rsidP="00575F7E">
      <w:pPr>
        <w:shd w:val="clear" w:color="auto" w:fill="FFFFFF"/>
        <w:ind w:left="-567" w:right="283"/>
        <w:jc w:val="center"/>
        <w:rPr>
          <w:rFonts w:cs="Traditional Arabic"/>
        </w:rPr>
      </w:pPr>
      <w:r w:rsidRPr="009F7042">
        <w:rPr>
          <w:rFonts w:ascii="Verdana" w:hAnsi="Verdana" w:cs="Traditional Arabic"/>
          <w:b/>
          <w:bCs/>
          <w:sz w:val="28"/>
          <w:szCs w:val="28"/>
          <w:rtl/>
        </w:rPr>
        <w:t>﴿وَلَيَنصُرَنَّ اللَّهُ مَن يَنصُرُهُ﴾</w:t>
      </w:r>
      <w:r w:rsidR="00575F7E" w:rsidRPr="00575F7E">
        <w:rPr>
          <w:rFonts w:ascii="Verdana" w:hAnsi="Verdana" w:cs="Traditional Arabic"/>
          <w:b/>
          <w:bCs/>
        </w:rPr>
        <w:t xml:space="preserve"> </w:t>
      </w:r>
      <w:r w:rsidRPr="003645F7">
        <w:rPr>
          <w:rFonts w:cs="Traditional Arabic"/>
          <w:b/>
          <w:bCs/>
        </w:rPr>
        <w:t>Аллах непременно помогает тому, кто помогает Ему.</w:t>
      </w:r>
      <w:r w:rsidRPr="003645F7">
        <w:rPr>
          <w:rFonts w:cs="Traditional Arabic"/>
        </w:rPr>
        <w:t xml:space="preserve"> </w:t>
      </w:r>
      <w:r w:rsidRPr="003645F7">
        <w:rPr>
          <w:rFonts w:cs="Traditional Arabic"/>
          <w:i/>
        </w:rPr>
        <w:t>(22:40)</w:t>
      </w:r>
    </w:p>
    <w:p w:rsidR="00575F7E" w:rsidRPr="00575F7E" w:rsidRDefault="001C3772" w:rsidP="00575F7E">
      <w:pPr>
        <w:shd w:val="clear" w:color="auto" w:fill="FFFFFF"/>
        <w:ind w:left="-567" w:right="283"/>
        <w:jc w:val="center"/>
        <w:rPr>
          <w:rFonts w:cs="Traditional Arabic"/>
          <w:b/>
          <w:bCs/>
        </w:rPr>
      </w:pPr>
      <w:r w:rsidRPr="003645F7">
        <w:rPr>
          <w:rFonts w:cs="Traditional Arabic"/>
          <w:i/>
        </w:rPr>
        <w:t xml:space="preserve"> </w:t>
      </w:r>
      <w:r w:rsidRPr="003645F7">
        <w:rPr>
          <w:rFonts w:cs="Traditional Arabic"/>
        </w:rPr>
        <w:t>Он также сказал:</w:t>
      </w:r>
      <w:r>
        <w:rPr>
          <w:rFonts w:cs="Traditional Arabic"/>
        </w:rPr>
        <w:t xml:space="preserve"> </w:t>
      </w:r>
      <w:r w:rsidRPr="009F7042">
        <w:rPr>
          <w:rFonts w:ascii="Verdana" w:hAnsi="Verdana" w:cs="Traditional Arabic"/>
          <w:b/>
          <w:bCs/>
          <w:sz w:val="28"/>
          <w:szCs w:val="28"/>
          <w:rtl/>
        </w:rPr>
        <w:t>﴿يأَيُّهَا الَّذِينَ ءَامَنُواْ إِن تَنصُرُواْ اللَّهَ يَنصُرْكُمْ﴾</w:t>
      </w:r>
      <w:r w:rsidR="00575F7E" w:rsidRPr="00575F7E">
        <w:rPr>
          <w:rFonts w:ascii="Verdana" w:hAnsi="Verdana" w:cs="Traditional Arabic"/>
          <w:b/>
          <w:bCs/>
          <w:sz w:val="28"/>
          <w:szCs w:val="28"/>
        </w:rPr>
        <w:t xml:space="preserve"> </w:t>
      </w:r>
      <w:r w:rsidRPr="003645F7">
        <w:rPr>
          <w:rFonts w:cs="Traditional Arabic"/>
          <w:b/>
          <w:bCs/>
        </w:rPr>
        <w:t xml:space="preserve">О те, которые уверовали! </w:t>
      </w:r>
    </w:p>
    <w:p w:rsidR="001C3772" w:rsidRPr="00575F7E" w:rsidRDefault="001C3772" w:rsidP="00575F7E">
      <w:pPr>
        <w:shd w:val="clear" w:color="auto" w:fill="FFFFFF"/>
        <w:ind w:left="-567" w:right="283"/>
        <w:jc w:val="center"/>
        <w:rPr>
          <w:rFonts w:ascii="Verdana" w:hAnsi="Verdana" w:cs="Traditional Arabic"/>
          <w:b/>
          <w:bCs/>
        </w:rPr>
      </w:pPr>
      <w:r w:rsidRPr="003645F7">
        <w:rPr>
          <w:rFonts w:cs="Traditional Arabic"/>
          <w:b/>
          <w:bCs/>
        </w:rPr>
        <w:t>Если вы поможете Аллаху,</w:t>
      </w:r>
      <w:r w:rsidR="00575F7E" w:rsidRPr="00575F7E">
        <w:rPr>
          <w:rFonts w:ascii="Verdana" w:hAnsi="Verdana" w:cs="Traditional Arabic"/>
          <w:b/>
          <w:bCs/>
        </w:rPr>
        <w:t xml:space="preserve"> </w:t>
      </w:r>
      <w:r w:rsidRPr="003645F7">
        <w:rPr>
          <w:rFonts w:cs="Traditional Arabic"/>
          <w:b/>
          <w:bCs/>
        </w:rPr>
        <w:t>то и Он поможет вам…</w:t>
      </w:r>
      <w:r w:rsidRPr="003645F7">
        <w:rPr>
          <w:rFonts w:cs="Traditional Arabic"/>
        </w:rPr>
        <w:t xml:space="preserve"> </w:t>
      </w:r>
      <w:r w:rsidRPr="003645F7">
        <w:rPr>
          <w:rFonts w:cs="Traditional Arabic"/>
          <w:i/>
        </w:rPr>
        <w:t>(47:7)</w:t>
      </w:r>
      <w:r>
        <w:rPr>
          <w:rFonts w:cs="Traditional Arabic"/>
          <w:i/>
        </w:rPr>
        <w:t xml:space="preserve"> </w:t>
      </w:r>
      <w:r w:rsidRPr="003645F7">
        <w:rPr>
          <w:rFonts w:cs="Traditional Arabic"/>
        </w:rPr>
        <w:t xml:space="preserve"> а также:</w:t>
      </w:r>
    </w:p>
    <w:p w:rsidR="001C3772" w:rsidRPr="009F7042" w:rsidRDefault="001C3772" w:rsidP="001C3772">
      <w:pPr>
        <w:shd w:val="clear" w:color="auto" w:fill="FFFFFF"/>
        <w:ind w:left="-567" w:right="283"/>
        <w:jc w:val="center"/>
        <w:rPr>
          <w:rFonts w:ascii="Verdana" w:hAnsi="Verdana" w:cs="Traditional Arabic"/>
          <w:b/>
          <w:bCs/>
          <w:sz w:val="28"/>
          <w:szCs w:val="28"/>
        </w:rPr>
      </w:pPr>
      <w:r w:rsidRPr="009F7042">
        <w:rPr>
          <w:rFonts w:ascii="Verdana" w:hAnsi="Verdana" w:cs="Traditional Arabic"/>
          <w:b/>
          <w:bCs/>
          <w:sz w:val="28"/>
          <w:szCs w:val="28"/>
          <w:rtl/>
        </w:rPr>
        <w:t>﴿إِنَّا لَنَنصُرُ رُسُلَنَا وَالَّذِينَ ءَامَنُواْ فِ</w:t>
      </w:r>
      <w:r>
        <w:rPr>
          <w:rFonts w:ascii="Verdana" w:hAnsi="Verdana" w:cs="Traditional Arabic" w:hint="cs"/>
          <w:b/>
          <w:bCs/>
          <w:sz w:val="28"/>
          <w:szCs w:val="28"/>
          <w:rtl/>
          <w:lang w:bidi="ar-SY"/>
        </w:rPr>
        <w:t>ي</w:t>
      </w:r>
      <w:r w:rsidRPr="009F7042">
        <w:rPr>
          <w:rFonts w:ascii="Verdana" w:hAnsi="Verdana" w:cs="Traditional Arabic"/>
          <w:b/>
          <w:bCs/>
          <w:sz w:val="28"/>
          <w:szCs w:val="28"/>
          <w:rtl/>
        </w:rPr>
        <w:t xml:space="preserve"> الْحَيَ</w:t>
      </w:r>
      <w:r>
        <w:rPr>
          <w:rFonts w:ascii="Verdana" w:hAnsi="Verdana" w:cs="Traditional Arabic" w:hint="cs"/>
          <w:b/>
          <w:bCs/>
          <w:sz w:val="28"/>
          <w:szCs w:val="28"/>
          <w:rtl/>
        </w:rPr>
        <w:t>ا</w:t>
      </w:r>
      <w:r w:rsidRPr="009F7042">
        <w:rPr>
          <w:rFonts w:ascii="Verdana" w:hAnsi="Verdana" w:cs="Traditional Arabic"/>
          <w:b/>
          <w:bCs/>
          <w:sz w:val="28"/>
          <w:szCs w:val="28"/>
          <w:rtl/>
        </w:rPr>
        <w:t>ةِ ا</w:t>
      </w:r>
      <w:r>
        <w:rPr>
          <w:rFonts w:ascii="Verdana" w:hAnsi="Verdana" w:cs="Traditional Arabic"/>
          <w:b/>
          <w:bCs/>
          <w:sz w:val="28"/>
          <w:szCs w:val="28"/>
          <w:rtl/>
        </w:rPr>
        <w:t>لدُّنْيَا وَيَوْمَ يَقُومُ ال</w:t>
      </w:r>
      <w:r>
        <w:rPr>
          <w:rFonts w:ascii="Verdana" w:hAnsi="Verdana" w:cs="Traditional Arabic" w:hint="cs"/>
          <w:b/>
          <w:bCs/>
          <w:sz w:val="28"/>
          <w:szCs w:val="28"/>
          <w:rtl/>
        </w:rPr>
        <w:t>أَ</w:t>
      </w:r>
      <w:r w:rsidRPr="009F7042">
        <w:rPr>
          <w:rFonts w:ascii="Verdana" w:hAnsi="Verdana" w:cs="Traditional Arabic"/>
          <w:b/>
          <w:bCs/>
          <w:sz w:val="28"/>
          <w:szCs w:val="28"/>
          <w:rtl/>
        </w:rPr>
        <w:t>شْهَـ</w:t>
      </w:r>
      <w:r>
        <w:rPr>
          <w:rFonts w:ascii="Verdana" w:hAnsi="Verdana" w:cs="Traditional Arabic" w:hint="cs"/>
          <w:b/>
          <w:bCs/>
          <w:sz w:val="28"/>
          <w:szCs w:val="28"/>
          <w:rtl/>
        </w:rPr>
        <w:t>ا</w:t>
      </w:r>
      <w:r w:rsidRPr="009F7042">
        <w:rPr>
          <w:rFonts w:ascii="Verdana" w:hAnsi="Verdana" w:cs="Traditional Arabic"/>
          <w:b/>
          <w:bCs/>
          <w:sz w:val="28"/>
          <w:szCs w:val="28"/>
          <w:rtl/>
        </w:rPr>
        <w:t>دُ يَوْمَ لاَ يَنفَعُ الظَّـ</w:t>
      </w:r>
      <w:r>
        <w:rPr>
          <w:rFonts w:ascii="Verdana" w:hAnsi="Verdana" w:cs="Traditional Arabic" w:hint="cs"/>
          <w:b/>
          <w:bCs/>
          <w:sz w:val="28"/>
          <w:szCs w:val="28"/>
          <w:rtl/>
        </w:rPr>
        <w:t>ا</w:t>
      </w:r>
      <w:r w:rsidRPr="009F7042">
        <w:rPr>
          <w:rFonts w:ascii="Verdana" w:hAnsi="Verdana" w:cs="Traditional Arabic"/>
          <w:b/>
          <w:bCs/>
          <w:sz w:val="28"/>
          <w:szCs w:val="28"/>
          <w:rtl/>
        </w:rPr>
        <w:t>لِمِينَ مَعْذِرَتُهُمْ وَلَهُمُ الْلَّعْنَةُ وَلَهُمْ سُوءُ الدَّارِ﴾</w:t>
      </w:r>
    </w:p>
    <w:p w:rsidR="001C3772" w:rsidRDefault="001C3772" w:rsidP="001C3772">
      <w:pPr>
        <w:shd w:val="clear" w:color="auto" w:fill="FFFFFF"/>
        <w:ind w:left="-567" w:right="283"/>
        <w:jc w:val="center"/>
        <w:rPr>
          <w:rFonts w:cs="Traditional Arabic"/>
          <w:b/>
          <w:bCs/>
        </w:rPr>
      </w:pPr>
      <w:r w:rsidRPr="003645F7">
        <w:rPr>
          <w:rFonts w:cs="Traditional Arabic"/>
          <w:b/>
          <w:bCs/>
        </w:rPr>
        <w:t>Воистину, Мы окажем помощь Нашим посланникам и верующим в мирской жизни</w:t>
      </w:r>
    </w:p>
    <w:p w:rsidR="001C3772" w:rsidRPr="00575F7E" w:rsidRDefault="001C3772" w:rsidP="00575F7E">
      <w:pPr>
        <w:shd w:val="clear" w:color="auto" w:fill="FFFFFF"/>
        <w:ind w:left="-567" w:right="283"/>
        <w:jc w:val="center"/>
        <w:rPr>
          <w:rFonts w:cs="Traditional Arabic"/>
          <w:b/>
          <w:bCs/>
        </w:rPr>
      </w:pPr>
      <w:r w:rsidRPr="003645F7">
        <w:rPr>
          <w:rFonts w:cs="Traditional Arabic"/>
          <w:b/>
          <w:bCs/>
        </w:rPr>
        <w:lastRenderedPageBreak/>
        <w:t xml:space="preserve"> и в тот день, когда предстанут свидетели. В тот день извинения </w:t>
      </w:r>
      <w:r w:rsidRPr="003645F7">
        <w:rPr>
          <w:rFonts w:cs="Traditional Arabic"/>
          <w:b/>
          <w:bCs/>
          <w:i/>
        </w:rPr>
        <w:t>(или оправдания)</w:t>
      </w:r>
      <w:r w:rsidRPr="003645F7">
        <w:rPr>
          <w:rFonts w:cs="Traditional Arabic"/>
          <w:b/>
          <w:bCs/>
        </w:rPr>
        <w:t xml:space="preserve"> не помогут беззаконникам. На них лежит проклятие,</w:t>
      </w:r>
      <w:r w:rsidR="00575F7E" w:rsidRPr="008161AB">
        <w:rPr>
          <w:rFonts w:cs="Traditional Arabic"/>
          <w:b/>
          <w:bCs/>
        </w:rPr>
        <w:t xml:space="preserve"> </w:t>
      </w:r>
      <w:r w:rsidRPr="003645F7">
        <w:rPr>
          <w:rFonts w:cs="Traditional Arabic"/>
          <w:b/>
          <w:bCs/>
        </w:rPr>
        <w:t>и им уготована Скверная обитель</w:t>
      </w:r>
      <w:r w:rsidRPr="003645F7">
        <w:rPr>
          <w:rFonts w:cs="Traditional Arabic"/>
          <w:b/>
          <w:bCs/>
          <w:i/>
        </w:rPr>
        <w:t xml:space="preserve">. </w:t>
      </w:r>
      <w:r w:rsidRPr="003645F7">
        <w:rPr>
          <w:rFonts w:cs="Traditional Arabic"/>
          <w:i/>
        </w:rPr>
        <w:t>(49:51-52)</w:t>
      </w:r>
    </w:p>
    <w:p w:rsidR="001C3772" w:rsidRPr="003050EE" w:rsidRDefault="001C3772" w:rsidP="001C3772">
      <w:pPr>
        <w:shd w:val="clear" w:color="auto" w:fill="FFFFFF"/>
        <w:ind w:left="-567" w:right="283"/>
        <w:jc w:val="center"/>
        <w:rPr>
          <w:rFonts w:cs="Traditional Arabic"/>
          <w:i/>
        </w:rPr>
      </w:pPr>
    </w:p>
    <w:p w:rsidR="001C3772" w:rsidRPr="003050EE" w:rsidRDefault="001C3772" w:rsidP="001C3772">
      <w:pPr>
        <w:shd w:val="clear" w:color="auto" w:fill="FFFFFF"/>
        <w:ind w:left="-567" w:right="283"/>
        <w:jc w:val="center"/>
        <w:rPr>
          <w:rFonts w:cs="Traditional Arabic"/>
        </w:rPr>
      </w:pPr>
      <w:r w:rsidRPr="003050EE">
        <w:rPr>
          <w:rFonts w:cs="Traditional Arabic"/>
        </w:rPr>
        <w:t>Аллах сказал далее:</w:t>
      </w:r>
    </w:p>
    <w:p w:rsidR="001C3772" w:rsidRPr="003050EE" w:rsidRDefault="001C3772" w:rsidP="001C3772">
      <w:pPr>
        <w:shd w:val="clear" w:color="auto" w:fill="FFFFFF"/>
        <w:ind w:left="-567" w:right="283"/>
        <w:jc w:val="center"/>
        <w:rPr>
          <w:rFonts w:ascii="Verdana" w:hAnsi="Verdana" w:cs="Traditional Arabic"/>
        </w:rPr>
      </w:pPr>
    </w:p>
    <w:p w:rsidR="001C3772" w:rsidRPr="009F7042" w:rsidRDefault="001C3772" w:rsidP="001C3772">
      <w:pPr>
        <w:ind w:left="-567" w:right="283"/>
        <w:jc w:val="center"/>
        <w:rPr>
          <w:rFonts w:ascii="Verdana" w:hAnsi="Verdana" w:cs="Traditional Arabic"/>
          <w:b/>
          <w:bCs/>
          <w:sz w:val="28"/>
          <w:szCs w:val="28"/>
        </w:rPr>
      </w:pPr>
      <w:r w:rsidRPr="009F7042">
        <w:rPr>
          <w:rFonts w:ascii="Verdana" w:hAnsi="Verdana" w:cs="Traditional Arabic"/>
          <w:b/>
          <w:bCs/>
          <w:sz w:val="28"/>
          <w:szCs w:val="28"/>
          <w:rtl/>
        </w:rPr>
        <w:t>وَلاَ يَحْزُنكَ الَّذِينَ يُسَـ</w:t>
      </w:r>
      <w:r>
        <w:rPr>
          <w:rFonts w:ascii="Verdana" w:hAnsi="Verdana" w:cs="Traditional Arabic" w:hint="cs"/>
          <w:b/>
          <w:bCs/>
          <w:sz w:val="28"/>
          <w:szCs w:val="28"/>
          <w:rtl/>
        </w:rPr>
        <w:t>ا</w:t>
      </w:r>
      <w:r w:rsidRPr="009F7042">
        <w:rPr>
          <w:rFonts w:ascii="Verdana" w:hAnsi="Verdana" w:cs="Traditional Arabic"/>
          <w:b/>
          <w:bCs/>
          <w:sz w:val="28"/>
          <w:szCs w:val="28"/>
          <w:rtl/>
        </w:rPr>
        <w:t xml:space="preserve">رِعُونَ فِى الْكُفْرِ إِنَّهُمْ لَن يَضُرُّواْ اللَّهَ شَيْئاً يُرِيدُ اللَّهُ أَلاَّ </w:t>
      </w:r>
      <w:r>
        <w:rPr>
          <w:rFonts w:ascii="Verdana" w:hAnsi="Verdana" w:cs="Traditional Arabic"/>
          <w:b/>
          <w:bCs/>
          <w:sz w:val="28"/>
          <w:szCs w:val="28"/>
          <w:rtl/>
        </w:rPr>
        <w:t>يَجْعَلَ لَهُمْ حَظّاً فِى ال</w:t>
      </w:r>
      <w:r>
        <w:rPr>
          <w:rFonts w:ascii="Verdana" w:hAnsi="Verdana" w:cs="Traditional Arabic" w:hint="cs"/>
          <w:b/>
          <w:bCs/>
          <w:sz w:val="28"/>
          <w:szCs w:val="28"/>
          <w:rtl/>
        </w:rPr>
        <w:t>آ</w:t>
      </w:r>
      <w:r w:rsidRPr="009F7042">
        <w:rPr>
          <w:rFonts w:ascii="Verdana" w:hAnsi="Verdana" w:cs="Traditional Arabic"/>
          <w:b/>
          <w:bCs/>
          <w:sz w:val="28"/>
          <w:szCs w:val="28"/>
          <w:rtl/>
        </w:rPr>
        <w:t xml:space="preserve">خِرَةِ وَلَهُمْ عَذَابٌ عَظِيمٌ </w:t>
      </w:r>
    </w:p>
    <w:p w:rsidR="001C3772" w:rsidRDefault="001C3772" w:rsidP="001C3772">
      <w:pPr>
        <w:ind w:left="-567" w:right="283"/>
        <w:jc w:val="center"/>
        <w:rPr>
          <w:rFonts w:cs="Traditional Arabic"/>
          <w:b/>
          <w:bCs/>
        </w:rPr>
      </w:pPr>
      <w:r w:rsidRPr="003050EE">
        <w:rPr>
          <w:rFonts w:cs="Traditional Arabic"/>
          <w:b/>
          <w:bCs/>
        </w:rPr>
        <w:t xml:space="preserve">(176) Пусть не печалят тебя те, которые устремляются к неверию: </w:t>
      </w:r>
    </w:p>
    <w:p w:rsidR="001C3772" w:rsidRDefault="001C3772" w:rsidP="001C3772">
      <w:pPr>
        <w:ind w:left="-567" w:right="283"/>
        <w:jc w:val="center"/>
        <w:rPr>
          <w:rFonts w:cs="Traditional Arabic"/>
          <w:b/>
          <w:bCs/>
        </w:rPr>
      </w:pPr>
      <w:r w:rsidRPr="003050EE">
        <w:rPr>
          <w:rFonts w:cs="Traditional Arabic"/>
          <w:b/>
          <w:bCs/>
        </w:rPr>
        <w:t>ведь они ни в чем не повредят Аллаху.</w:t>
      </w:r>
    </w:p>
    <w:p w:rsidR="001C3772" w:rsidRDefault="001C3772" w:rsidP="001C3772">
      <w:pPr>
        <w:ind w:left="-567" w:right="283"/>
        <w:jc w:val="center"/>
        <w:rPr>
          <w:rFonts w:cs="Traditional Arabic"/>
          <w:b/>
          <w:bCs/>
        </w:rPr>
      </w:pPr>
      <w:r w:rsidRPr="003050EE">
        <w:rPr>
          <w:rFonts w:cs="Traditional Arabic"/>
          <w:b/>
          <w:bCs/>
        </w:rPr>
        <w:t xml:space="preserve"> Аллах желает не дать им доли в последней жизни, и для них - великое наказание! </w:t>
      </w:r>
    </w:p>
    <w:p w:rsidR="001C3772" w:rsidRPr="003050EE" w:rsidRDefault="001C3772" w:rsidP="001C3772">
      <w:pPr>
        <w:ind w:left="-567" w:right="283"/>
        <w:jc w:val="center"/>
        <w:rPr>
          <w:rFonts w:cs="Traditional Arabic"/>
          <w:b/>
          <w:bCs/>
        </w:rPr>
      </w:pPr>
    </w:p>
    <w:p w:rsidR="001C3772" w:rsidRPr="00421482" w:rsidRDefault="001C3772" w:rsidP="001C3772">
      <w:pPr>
        <w:ind w:left="-567" w:right="283"/>
        <w:jc w:val="center"/>
        <w:rPr>
          <w:rFonts w:cs="Traditional Arabic"/>
          <w:b/>
          <w:bCs/>
          <w:sz w:val="28"/>
          <w:szCs w:val="28"/>
        </w:rPr>
      </w:pPr>
      <w:r>
        <w:rPr>
          <w:rFonts w:ascii="Verdana" w:hAnsi="Verdana" w:cs="Traditional Arabic"/>
          <w:b/>
          <w:bCs/>
          <w:sz w:val="28"/>
          <w:szCs w:val="28"/>
          <w:rtl/>
        </w:rPr>
        <w:t>إِنَّ الَّذِينَ اشْتَرَوُا</w:t>
      </w:r>
      <w:r w:rsidRPr="00421482">
        <w:rPr>
          <w:rFonts w:ascii="Verdana" w:hAnsi="Verdana" w:cs="Traditional Arabic"/>
          <w:b/>
          <w:bCs/>
          <w:sz w:val="28"/>
          <w:szCs w:val="28"/>
          <w:rtl/>
        </w:rPr>
        <w:t xml:space="preserve"> الْكُفْرَ بِالإِيمَـ</w:t>
      </w:r>
      <w:r>
        <w:rPr>
          <w:rFonts w:ascii="Verdana" w:hAnsi="Verdana" w:cs="Traditional Arabic" w:hint="cs"/>
          <w:b/>
          <w:bCs/>
          <w:sz w:val="28"/>
          <w:szCs w:val="28"/>
          <w:rtl/>
        </w:rPr>
        <w:t>ا</w:t>
      </w:r>
      <w:r w:rsidRPr="00421482">
        <w:rPr>
          <w:rFonts w:ascii="Verdana" w:hAnsi="Verdana" w:cs="Traditional Arabic"/>
          <w:b/>
          <w:bCs/>
          <w:sz w:val="28"/>
          <w:szCs w:val="28"/>
          <w:rtl/>
        </w:rPr>
        <w:t>نِ لَن يَضُرُّواْ اللَّهَ شَيْئاً وَلهُمْ عَذَابٌ أَلِيمٌ</w:t>
      </w:r>
    </w:p>
    <w:p w:rsidR="00B85F1A" w:rsidRPr="008161AB" w:rsidRDefault="001C3772" w:rsidP="001C3772">
      <w:pPr>
        <w:ind w:left="-567" w:right="283"/>
        <w:jc w:val="center"/>
        <w:rPr>
          <w:rFonts w:cs="Traditional Arabic"/>
          <w:b/>
          <w:bCs/>
        </w:rPr>
      </w:pPr>
      <w:r w:rsidRPr="003050EE">
        <w:rPr>
          <w:rFonts w:cs="Traditional Arabic"/>
          <w:b/>
          <w:bCs/>
        </w:rPr>
        <w:t xml:space="preserve">(177) Поистине, те, которые купили неверие за веру, </w:t>
      </w:r>
    </w:p>
    <w:p w:rsidR="001C3772" w:rsidRDefault="001C3772" w:rsidP="00B85F1A">
      <w:pPr>
        <w:ind w:left="-567" w:right="283"/>
        <w:jc w:val="center"/>
        <w:rPr>
          <w:rFonts w:cs="Traditional Arabic"/>
          <w:b/>
          <w:bCs/>
        </w:rPr>
      </w:pPr>
      <w:r w:rsidRPr="003050EE">
        <w:rPr>
          <w:rFonts w:cs="Traditional Arabic"/>
          <w:b/>
          <w:bCs/>
        </w:rPr>
        <w:t>не повредят Аллаху ни в чем,</w:t>
      </w:r>
      <w:r w:rsidR="00B85F1A" w:rsidRPr="00B85F1A">
        <w:rPr>
          <w:rFonts w:cs="Traditional Arabic"/>
          <w:b/>
          <w:bCs/>
        </w:rPr>
        <w:t xml:space="preserve"> </w:t>
      </w:r>
      <w:r w:rsidRPr="003050EE">
        <w:rPr>
          <w:rFonts w:cs="Traditional Arabic"/>
          <w:b/>
          <w:bCs/>
        </w:rPr>
        <w:t xml:space="preserve">а им - болезненное наказание! </w:t>
      </w:r>
    </w:p>
    <w:p w:rsidR="001C3772" w:rsidRPr="003050EE" w:rsidRDefault="001C3772" w:rsidP="001C3772">
      <w:pPr>
        <w:ind w:left="-567" w:right="283"/>
        <w:jc w:val="center"/>
        <w:rPr>
          <w:rFonts w:cs="Traditional Arabic"/>
          <w:b/>
          <w:bCs/>
        </w:rPr>
      </w:pPr>
    </w:p>
    <w:p w:rsidR="001C3772" w:rsidRPr="00421482" w:rsidRDefault="001C3772" w:rsidP="001C3772">
      <w:pPr>
        <w:ind w:left="-567" w:right="283"/>
        <w:jc w:val="center"/>
        <w:rPr>
          <w:rFonts w:cs="Traditional Arabic"/>
          <w:b/>
          <w:bCs/>
          <w:sz w:val="28"/>
          <w:szCs w:val="28"/>
        </w:rPr>
      </w:pPr>
      <w:r w:rsidRPr="00421482">
        <w:rPr>
          <w:rFonts w:ascii="Verdana" w:hAnsi="Verdana" w:cs="Traditional Arabic"/>
          <w:b/>
          <w:bCs/>
          <w:sz w:val="28"/>
          <w:szCs w:val="28"/>
          <w:rtl/>
        </w:rPr>
        <w:t>وَلاَ يَحْسَبَنَّ الَّذِينَ كَفَرُواْ أَنَّمَا نُمْلِ</w:t>
      </w:r>
      <w:r>
        <w:rPr>
          <w:rFonts w:ascii="Verdana" w:hAnsi="Verdana" w:cs="Traditional Arabic" w:hint="cs"/>
          <w:b/>
          <w:bCs/>
          <w:sz w:val="28"/>
          <w:szCs w:val="28"/>
          <w:rtl/>
        </w:rPr>
        <w:t>ي</w:t>
      </w:r>
      <w:r>
        <w:rPr>
          <w:rFonts w:ascii="Verdana" w:hAnsi="Verdana" w:cs="Traditional Arabic"/>
          <w:b/>
          <w:bCs/>
          <w:sz w:val="28"/>
          <w:szCs w:val="28"/>
          <w:rtl/>
        </w:rPr>
        <w:t xml:space="preserve"> لَهُمْ خَيْرٌ ل</w:t>
      </w:r>
      <w:r>
        <w:rPr>
          <w:rFonts w:ascii="Verdana" w:hAnsi="Verdana" w:cs="Traditional Arabic" w:hint="cs"/>
          <w:b/>
          <w:bCs/>
          <w:sz w:val="28"/>
          <w:szCs w:val="28"/>
          <w:rtl/>
        </w:rPr>
        <w:t>أَ</w:t>
      </w:r>
      <w:r w:rsidRPr="00421482">
        <w:rPr>
          <w:rFonts w:ascii="Verdana" w:hAnsi="Verdana" w:cs="Traditional Arabic"/>
          <w:b/>
          <w:bCs/>
          <w:sz w:val="28"/>
          <w:szCs w:val="28"/>
          <w:rtl/>
        </w:rPr>
        <w:t>نفُسِهِمْ إِنَّمَا نُمْلِ</w:t>
      </w:r>
      <w:r>
        <w:rPr>
          <w:rFonts w:ascii="Verdana" w:hAnsi="Verdana" w:cs="Traditional Arabic" w:hint="cs"/>
          <w:b/>
          <w:bCs/>
          <w:sz w:val="28"/>
          <w:szCs w:val="28"/>
          <w:rtl/>
        </w:rPr>
        <w:t>ي</w:t>
      </w:r>
      <w:r w:rsidRPr="00421482">
        <w:rPr>
          <w:rFonts w:ascii="Verdana" w:hAnsi="Verdana" w:cs="Traditional Arabic"/>
          <w:b/>
          <w:bCs/>
          <w:sz w:val="28"/>
          <w:szCs w:val="28"/>
          <w:rtl/>
        </w:rPr>
        <w:t xml:space="preserve"> لَهُمْ لِيَزْدَادُواْ إِثْمَاً وَلَهْمُ عَذَابٌ مُّهِينٌ</w:t>
      </w:r>
    </w:p>
    <w:p w:rsidR="00B85F1A" w:rsidRPr="008161AB" w:rsidRDefault="001C3772" w:rsidP="00B85F1A">
      <w:pPr>
        <w:ind w:left="-567" w:right="283"/>
        <w:jc w:val="center"/>
        <w:rPr>
          <w:rFonts w:cs="Traditional Arabic"/>
          <w:b/>
          <w:bCs/>
        </w:rPr>
      </w:pPr>
      <w:r w:rsidRPr="003050EE">
        <w:rPr>
          <w:rFonts w:cs="Traditional Arabic"/>
          <w:b/>
          <w:bCs/>
        </w:rPr>
        <w:t>(178) И пусть не считают никак</w:t>
      </w:r>
      <w:r>
        <w:rPr>
          <w:rFonts w:cs="Traditional Arabic"/>
          <w:b/>
          <w:bCs/>
        </w:rPr>
        <w:t xml:space="preserve"> те, которые не веровали, </w:t>
      </w:r>
      <w:r w:rsidR="00B85F1A" w:rsidRPr="00B85F1A">
        <w:rPr>
          <w:rFonts w:cs="Traditional Arabic"/>
          <w:b/>
          <w:bCs/>
        </w:rPr>
        <w:t xml:space="preserve"> </w:t>
      </w:r>
      <w:r w:rsidRPr="003050EE">
        <w:rPr>
          <w:rFonts w:cs="Traditional Arabic"/>
          <w:b/>
          <w:bCs/>
        </w:rPr>
        <w:t xml:space="preserve"> что Мы им продлеваем </w:t>
      </w:r>
    </w:p>
    <w:p w:rsidR="00B85F1A" w:rsidRDefault="001C3772" w:rsidP="00B85F1A">
      <w:pPr>
        <w:ind w:left="-567" w:right="283"/>
        <w:jc w:val="center"/>
        <w:rPr>
          <w:rFonts w:cs="Traditional Arabic"/>
          <w:b/>
          <w:bCs/>
        </w:rPr>
      </w:pPr>
      <w:r w:rsidRPr="003050EE">
        <w:rPr>
          <w:rFonts w:cs="Traditional Arabic"/>
          <w:b/>
          <w:bCs/>
          <w:i/>
        </w:rPr>
        <w:t>(срок жизни),</w:t>
      </w:r>
      <w:r w:rsidRPr="003050EE">
        <w:rPr>
          <w:rFonts w:cs="Traditional Arabic"/>
          <w:b/>
          <w:bCs/>
        </w:rPr>
        <w:t xml:space="preserve"> - во благо для них, и поистине</w:t>
      </w:r>
      <w:r w:rsidR="00B85F1A">
        <w:rPr>
          <w:rFonts w:cs="Traditional Arabic"/>
          <w:b/>
          <w:bCs/>
        </w:rPr>
        <w:t xml:space="preserve">, </w:t>
      </w:r>
      <w:r w:rsidRPr="003050EE">
        <w:rPr>
          <w:rFonts w:cs="Traditional Arabic"/>
          <w:b/>
          <w:bCs/>
        </w:rPr>
        <w:t>Мы пр</w:t>
      </w:r>
      <w:r>
        <w:rPr>
          <w:rFonts w:cs="Traditional Arabic"/>
          <w:b/>
          <w:bCs/>
        </w:rPr>
        <w:t xml:space="preserve">одлеваем им, </w:t>
      </w:r>
    </w:p>
    <w:p w:rsidR="001C3772" w:rsidRDefault="001C3772" w:rsidP="00B85F1A">
      <w:pPr>
        <w:ind w:left="-567" w:right="283"/>
        <w:jc w:val="center"/>
        <w:rPr>
          <w:rFonts w:cs="Traditional Arabic"/>
          <w:b/>
          <w:bCs/>
        </w:rPr>
      </w:pPr>
      <w:r w:rsidRPr="003050EE">
        <w:rPr>
          <w:rFonts w:cs="Traditional Arabic"/>
          <w:b/>
          <w:bCs/>
        </w:rPr>
        <w:t xml:space="preserve">что бы они преумножили грехи,  для них - наказание унизительное! </w:t>
      </w:r>
    </w:p>
    <w:p w:rsidR="00B85F1A" w:rsidRPr="003050EE" w:rsidRDefault="00B85F1A" w:rsidP="00B85F1A">
      <w:pPr>
        <w:ind w:left="-567" w:right="283"/>
        <w:jc w:val="center"/>
        <w:rPr>
          <w:rFonts w:cs="Traditional Arabic"/>
          <w:b/>
          <w:bCs/>
        </w:rPr>
      </w:pPr>
    </w:p>
    <w:p w:rsidR="001C3772" w:rsidRPr="00421482" w:rsidRDefault="001C3772" w:rsidP="001C3772">
      <w:pPr>
        <w:ind w:left="-567" w:right="283"/>
        <w:jc w:val="center"/>
        <w:rPr>
          <w:rFonts w:ascii="Verdana" w:hAnsi="Verdana" w:cs="Traditional Arabic"/>
          <w:b/>
          <w:bCs/>
          <w:sz w:val="28"/>
          <w:szCs w:val="28"/>
          <w:rtl/>
        </w:rPr>
      </w:pPr>
      <w:r w:rsidRPr="00421482">
        <w:rPr>
          <w:rFonts w:ascii="Verdana" w:hAnsi="Verdana" w:cs="Traditional Arabic"/>
          <w:b/>
          <w:bCs/>
          <w:sz w:val="28"/>
          <w:szCs w:val="28"/>
          <w:rtl/>
        </w:rPr>
        <w:t xml:space="preserve">مَّا كَانَ اللَّهُ لِيَذَرَ الْمُؤْمِنِينَ عَلَى مَآ أَنتُمْ عَلَيْهِ حَتَّى يَمِيزَ الْخَبِيثَ مِنَ الطَّيِّبِ وَمَا كَانَ اللَّهُ لِيُطْلِعَكُمْ عَلَى الْغَيْبِ </w:t>
      </w:r>
    </w:p>
    <w:p w:rsidR="001C3772" w:rsidRPr="00421482" w:rsidRDefault="001C3772" w:rsidP="001C3772">
      <w:pPr>
        <w:ind w:left="-567" w:right="283"/>
        <w:jc w:val="center"/>
        <w:rPr>
          <w:rFonts w:ascii="Verdana" w:hAnsi="Verdana" w:cs="Traditional Arabic"/>
          <w:b/>
          <w:bCs/>
          <w:sz w:val="28"/>
          <w:szCs w:val="28"/>
        </w:rPr>
      </w:pPr>
      <w:r w:rsidRPr="00421482">
        <w:rPr>
          <w:rFonts w:ascii="Verdana" w:hAnsi="Verdana" w:cs="Traditional Arabic"/>
          <w:b/>
          <w:bCs/>
          <w:sz w:val="28"/>
          <w:szCs w:val="28"/>
          <w:rtl/>
        </w:rPr>
        <w:t>وَلَكِنَّ اللَّهَ يَجْتَبِ</w:t>
      </w:r>
      <w:r>
        <w:rPr>
          <w:rFonts w:ascii="Verdana" w:hAnsi="Verdana" w:cs="Traditional Arabic" w:hint="cs"/>
          <w:b/>
          <w:bCs/>
          <w:sz w:val="28"/>
          <w:szCs w:val="28"/>
          <w:rtl/>
        </w:rPr>
        <w:t>ي</w:t>
      </w:r>
      <w:r w:rsidRPr="00421482">
        <w:rPr>
          <w:rFonts w:ascii="Verdana" w:hAnsi="Verdana" w:cs="Traditional Arabic"/>
          <w:b/>
          <w:bCs/>
          <w:sz w:val="28"/>
          <w:szCs w:val="28"/>
          <w:rtl/>
        </w:rPr>
        <w:t xml:space="preserve"> مِن رُّسُلِهِ مَن يَشَآءُ فَـَ</w:t>
      </w:r>
      <w:r>
        <w:rPr>
          <w:rFonts w:ascii="Verdana" w:hAnsi="Verdana" w:cs="Traditional Arabic" w:hint="cs"/>
          <w:b/>
          <w:bCs/>
          <w:sz w:val="28"/>
          <w:szCs w:val="28"/>
          <w:rtl/>
        </w:rPr>
        <w:t>آ</w:t>
      </w:r>
      <w:r w:rsidRPr="00421482">
        <w:rPr>
          <w:rFonts w:ascii="Verdana" w:hAnsi="Verdana" w:cs="Traditional Arabic"/>
          <w:b/>
          <w:bCs/>
          <w:sz w:val="28"/>
          <w:szCs w:val="28"/>
          <w:rtl/>
        </w:rPr>
        <w:t>مِنُواْ بِاللَّهِ وَرُسُلِهِ وَإِن تُؤْمِنُواْ وَتَتَّقُواْ فَلَكُمْ أَجْرٌ عَظِيمٌ</w:t>
      </w:r>
    </w:p>
    <w:p w:rsidR="001C3772" w:rsidRDefault="001C3772" w:rsidP="001C3772">
      <w:pPr>
        <w:ind w:left="-567" w:right="283"/>
        <w:jc w:val="center"/>
        <w:rPr>
          <w:rFonts w:cs="Traditional Arabic"/>
          <w:b/>
          <w:bCs/>
        </w:rPr>
      </w:pPr>
      <w:r w:rsidRPr="003050EE">
        <w:rPr>
          <w:rFonts w:cs="Traditional Arabic"/>
          <w:b/>
          <w:bCs/>
        </w:rPr>
        <w:t xml:space="preserve">(179) Аллах не таков, чтобы оставить </w:t>
      </w:r>
      <w:r>
        <w:rPr>
          <w:rFonts w:cs="Traditional Arabic"/>
          <w:b/>
          <w:bCs/>
        </w:rPr>
        <w:t>верующих в том состоянии,</w:t>
      </w:r>
    </w:p>
    <w:p w:rsidR="001C3772" w:rsidRDefault="001C3772" w:rsidP="001C3772">
      <w:pPr>
        <w:ind w:left="-567" w:right="283"/>
        <w:jc w:val="center"/>
        <w:rPr>
          <w:rFonts w:cs="Traditional Arabic"/>
          <w:b/>
          <w:bCs/>
        </w:rPr>
      </w:pPr>
      <w:r>
        <w:rPr>
          <w:rFonts w:cs="Traditional Arabic"/>
          <w:b/>
          <w:bCs/>
        </w:rPr>
        <w:t xml:space="preserve"> в котором вы находитесь</w:t>
      </w:r>
      <w:r w:rsidRPr="003050EE">
        <w:rPr>
          <w:rFonts w:cs="Traditional Arabic"/>
          <w:b/>
          <w:bCs/>
        </w:rPr>
        <w:t xml:space="preserve">, до того, как Он отличит мерзкого от хорошего. </w:t>
      </w:r>
    </w:p>
    <w:p w:rsidR="001C3772" w:rsidRDefault="001C3772" w:rsidP="001C3772">
      <w:pPr>
        <w:ind w:left="-567" w:right="283"/>
        <w:jc w:val="center"/>
        <w:rPr>
          <w:rFonts w:cs="Traditional Arabic"/>
          <w:b/>
          <w:bCs/>
        </w:rPr>
      </w:pPr>
      <w:r w:rsidRPr="003050EE">
        <w:rPr>
          <w:rFonts w:cs="Traditional Arabic"/>
          <w:b/>
          <w:bCs/>
        </w:rPr>
        <w:t xml:space="preserve">И не таков Аллах,чтобы ознакомить вас с сокровенным, но Аллах избирает из Своих посланников, кого хочет, Веруйте же в Аллаха и Его посланников, </w:t>
      </w:r>
    </w:p>
    <w:p w:rsidR="001C3772" w:rsidRDefault="001C3772" w:rsidP="001C3772">
      <w:pPr>
        <w:ind w:left="-567" w:right="283"/>
        <w:jc w:val="center"/>
        <w:rPr>
          <w:rFonts w:cs="Traditional Arabic"/>
          <w:b/>
          <w:bCs/>
        </w:rPr>
      </w:pPr>
      <w:r w:rsidRPr="003050EE">
        <w:rPr>
          <w:rFonts w:cs="Traditional Arabic"/>
          <w:b/>
          <w:bCs/>
        </w:rPr>
        <w:t xml:space="preserve">а если уверуете и будете бояться, то вам - великая награда! </w:t>
      </w:r>
    </w:p>
    <w:p w:rsidR="001C3772" w:rsidRPr="003050EE" w:rsidRDefault="001C3772" w:rsidP="001C3772">
      <w:pPr>
        <w:ind w:left="-567" w:right="283"/>
        <w:jc w:val="center"/>
        <w:rPr>
          <w:rFonts w:cs="Traditional Arabic"/>
          <w:b/>
          <w:bCs/>
        </w:rPr>
      </w:pPr>
    </w:p>
    <w:p w:rsidR="001C3772" w:rsidRPr="00421482" w:rsidRDefault="001C3772" w:rsidP="001C3772">
      <w:pPr>
        <w:ind w:left="-567" w:right="283"/>
        <w:jc w:val="center"/>
        <w:rPr>
          <w:rFonts w:ascii="Verdana" w:hAnsi="Verdana" w:cs="Traditional Arabic"/>
          <w:b/>
          <w:bCs/>
          <w:sz w:val="28"/>
          <w:szCs w:val="28"/>
          <w:rtl/>
        </w:rPr>
      </w:pPr>
      <w:r w:rsidRPr="00421482">
        <w:rPr>
          <w:rFonts w:ascii="Verdana" w:hAnsi="Verdana" w:cs="Traditional Arabic"/>
          <w:b/>
          <w:bCs/>
          <w:sz w:val="28"/>
          <w:szCs w:val="28"/>
          <w:rtl/>
        </w:rPr>
        <w:t>وَلاَ يَحْسَبَنَّ الَّذِينَ يَبْخَلُونَ بِمَآ ءَاتَـ</w:t>
      </w:r>
      <w:r>
        <w:rPr>
          <w:rFonts w:ascii="Verdana" w:hAnsi="Verdana" w:cs="Traditional Arabic" w:hint="cs"/>
          <w:b/>
          <w:bCs/>
          <w:sz w:val="28"/>
          <w:szCs w:val="28"/>
          <w:rtl/>
        </w:rPr>
        <w:t>ا</w:t>
      </w:r>
      <w:r w:rsidRPr="00421482">
        <w:rPr>
          <w:rFonts w:ascii="Verdana" w:hAnsi="Verdana" w:cs="Traditional Arabic"/>
          <w:b/>
          <w:bCs/>
          <w:sz w:val="28"/>
          <w:szCs w:val="28"/>
          <w:rtl/>
        </w:rPr>
        <w:t>هُمُ اللَّهُ مِن فَضْلِهِ هُوَ خَيْراً لَّهُمْ بَلْ هُوَ شَرٌّ لَّهُمْ</w:t>
      </w:r>
    </w:p>
    <w:p w:rsidR="001C3772" w:rsidRPr="00421482" w:rsidRDefault="001C3772" w:rsidP="001C3772">
      <w:pPr>
        <w:ind w:left="-567" w:right="283"/>
        <w:jc w:val="center"/>
        <w:rPr>
          <w:rFonts w:cs="Traditional Arabic"/>
          <w:b/>
          <w:bCs/>
          <w:sz w:val="28"/>
          <w:szCs w:val="28"/>
        </w:rPr>
      </w:pPr>
      <w:r w:rsidRPr="00421482">
        <w:rPr>
          <w:rFonts w:ascii="Verdana" w:hAnsi="Verdana" w:cs="Traditional Arabic"/>
          <w:b/>
          <w:bCs/>
          <w:sz w:val="28"/>
          <w:szCs w:val="28"/>
          <w:rtl/>
        </w:rPr>
        <w:t xml:space="preserve"> سَيُطَوَّقُونَ مَا بَخِلُواْ بِهِ يَوْمَ الْقِيَـ</w:t>
      </w:r>
      <w:r>
        <w:rPr>
          <w:rFonts w:ascii="Verdana" w:hAnsi="Verdana" w:cs="Traditional Arabic" w:hint="cs"/>
          <w:b/>
          <w:bCs/>
          <w:sz w:val="28"/>
          <w:szCs w:val="28"/>
          <w:rtl/>
        </w:rPr>
        <w:t>ا</w:t>
      </w:r>
      <w:r w:rsidRPr="00421482">
        <w:rPr>
          <w:rFonts w:ascii="Verdana" w:hAnsi="Verdana" w:cs="Traditional Arabic"/>
          <w:b/>
          <w:bCs/>
          <w:sz w:val="28"/>
          <w:szCs w:val="28"/>
          <w:rtl/>
        </w:rPr>
        <w:t>مَةِ وَللَّهِ مِيرَاثُ السَّمَـوَ</w:t>
      </w:r>
      <w:r>
        <w:rPr>
          <w:rFonts w:ascii="Verdana" w:hAnsi="Verdana" w:cs="Traditional Arabic" w:hint="cs"/>
          <w:b/>
          <w:bCs/>
          <w:sz w:val="28"/>
          <w:szCs w:val="28"/>
          <w:rtl/>
        </w:rPr>
        <w:t>ا</w:t>
      </w:r>
      <w:r>
        <w:rPr>
          <w:rFonts w:ascii="Verdana" w:hAnsi="Verdana" w:cs="Traditional Arabic"/>
          <w:b/>
          <w:bCs/>
          <w:sz w:val="28"/>
          <w:szCs w:val="28"/>
          <w:rtl/>
        </w:rPr>
        <w:t>تِ وَال</w:t>
      </w:r>
      <w:r>
        <w:rPr>
          <w:rFonts w:ascii="Verdana" w:hAnsi="Verdana" w:cs="Traditional Arabic" w:hint="cs"/>
          <w:b/>
          <w:bCs/>
          <w:sz w:val="28"/>
          <w:szCs w:val="28"/>
          <w:rtl/>
        </w:rPr>
        <w:t>أَ</w:t>
      </w:r>
      <w:r w:rsidRPr="00421482">
        <w:rPr>
          <w:rFonts w:ascii="Verdana" w:hAnsi="Verdana" w:cs="Traditional Arabic"/>
          <w:b/>
          <w:bCs/>
          <w:sz w:val="28"/>
          <w:szCs w:val="28"/>
          <w:rtl/>
        </w:rPr>
        <w:t>رْضِ وَاللَّهُ بِمَا تَعْمَلُونَ خَبِيرٌ</w:t>
      </w:r>
    </w:p>
    <w:p w:rsidR="00B85F1A" w:rsidRDefault="001C3772" w:rsidP="001C3772">
      <w:pPr>
        <w:ind w:left="-567" w:right="283"/>
        <w:jc w:val="center"/>
        <w:rPr>
          <w:rFonts w:cs="Traditional Arabic"/>
          <w:b/>
          <w:bCs/>
        </w:rPr>
      </w:pPr>
      <w:r w:rsidRPr="003050EE">
        <w:rPr>
          <w:rFonts w:cs="Traditional Arabic"/>
          <w:b/>
          <w:bCs/>
        </w:rPr>
        <w:t xml:space="preserve">(180) И пусть не считают те, которые скупятся на милости, дарованные им Аллахом, что это - лучше для них. Нет, это - хуже для них! Будут окружены они ожерельем того, чем скупились, в день воскресения; и Аллаху принадлежит наследство небес и земли; </w:t>
      </w:r>
    </w:p>
    <w:p w:rsidR="001C3772" w:rsidRDefault="001C3772" w:rsidP="001C3772">
      <w:pPr>
        <w:ind w:left="-567" w:right="283"/>
        <w:jc w:val="center"/>
        <w:rPr>
          <w:rFonts w:cs="Traditional Arabic"/>
          <w:b/>
          <w:bCs/>
        </w:rPr>
      </w:pPr>
      <w:r w:rsidRPr="003050EE">
        <w:rPr>
          <w:rFonts w:cs="Traditional Arabic"/>
          <w:b/>
          <w:bCs/>
        </w:rPr>
        <w:t>и Аллах сведущ в том, что вы делаете!</w:t>
      </w:r>
    </w:p>
    <w:p w:rsidR="001C3772" w:rsidRPr="003050EE" w:rsidRDefault="001C3772" w:rsidP="001C3772">
      <w:pPr>
        <w:ind w:left="-567" w:right="283"/>
        <w:jc w:val="center"/>
        <w:rPr>
          <w:rFonts w:cs="Traditional Arabic"/>
          <w:b/>
          <w:bCs/>
        </w:rPr>
      </w:pPr>
    </w:p>
    <w:p w:rsidR="001C3772" w:rsidRPr="00B43D0D" w:rsidRDefault="001C3772" w:rsidP="001C3772">
      <w:pPr>
        <w:ind w:left="-567" w:right="283"/>
        <w:jc w:val="center"/>
        <w:rPr>
          <w:rFonts w:ascii="Verdana" w:hAnsi="Verdana" w:cs="Traditional Arabic"/>
          <w:b/>
          <w:bCs/>
        </w:rPr>
      </w:pPr>
      <w:r w:rsidRPr="00EC4C52">
        <w:rPr>
          <w:rFonts w:cs="Traditional Arabic"/>
        </w:rPr>
        <w:t>Аллах говорит Своему пророку:</w:t>
      </w:r>
      <w:r>
        <w:rPr>
          <w:rFonts w:cs="Traditional Arabic"/>
        </w:rPr>
        <w:t xml:space="preserve"> </w:t>
      </w:r>
      <w:r w:rsidRPr="00421482">
        <w:rPr>
          <w:rFonts w:ascii="Verdana" w:hAnsi="Verdana" w:cs="Traditional Arabic"/>
          <w:b/>
          <w:bCs/>
          <w:sz w:val="28"/>
          <w:szCs w:val="28"/>
          <w:rtl/>
        </w:rPr>
        <w:t>﴿وَلاَ يَحْزُنكَ الَّذِينَ يُسَ</w:t>
      </w:r>
      <w:r>
        <w:rPr>
          <w:rFonts w:ascii="Verdana" w:hAnsi="Verdana" w:cs="Traditional Arabic" w:hint="cs"/>
          <w:b/>
          <w:bCs/>
          <w:sz w:val="28"/>
          <w:szCs w:val="28"/>
          <w:rtl/>
        </w:rPr>
        <w:t>ا</w:t>
      </w:r>
      <w:r w:rsidRPr="00421482">
        <w:rPr>
          <w:rFonts w:ascii="Verdana" w:hAnsi="Verdana" w:cs="Traditional Arabic"/>
          <w:b/>
          <w:bCs/>
          <w:sz w:val="28"/>
          <w:szCs w:val="28"/>
          <w:rtl/>
        </w:rPr>
        <w:t>رِعُونَ فِى الْكُفْرِ﴾</w:t>
      </w:r>
    </w:p>
    <w:p w:rsidR="00B85F1A" w:rsidRDefault="001C3772" w:rsidP="00B85F1A">
      <w:pPr>
        <w:ind w:left="-567" w:right="283"/>
        <w:jc w:val="center"/>
        <w:rPr>
          <w:rFonts w:cs="Traditional Arabic"/>
        </w:rPr>
      </w:pPr>
      <w:r w:rsidRPr="00EC4C52">
        <w:rPr>
          <w:rFonts w:cs="Traditional Arabic"/>
          <w:b/>
          <w:bCs/>
        </w:rPr>
        <w:t>Пусть не печалят тебя те, которые устремляются к неверию</w:t>
      </w:r>
      <w:r w:rsidR="00B85F1A">
        <w:rPr>
          <w:rFonts w:cs="Traditional Arabic"/>
          <w:b/>
          <w:bCs/>
        </w:rPr>
        <w:t xml:space="preserve"> </w:t>
      </w:r>
      <w:r w:rsidRPr="00EC4C52">
        <w:rPr>
          <w:rFonts w:cs="Traditional Arabic"/>
        </w:rPr>
        <w:t>– потому, что пророк</w:t>
      </w:r>
    </w:p>
    <w:p w:rsidR="00B85F1A" w:rsidRDefault="001C3772" w:rsidP="00B85F1A">
      <w:pPr>
        <w:ind w:left="-567" w:right="283"/>
        <w:jc w:val="center"/>
        <w:rPr>
          <w:rFonts w:cs="Traditional Arabic"/>
        </w:rPr>
      </w:pPr>
      <w:r w:rsidRPr="00EC4C52">
        <w:rPr>
          <w:rFonts w:cs="Traditional Arabic"/>
          <w:i/>
        </w:rPr>
        <w:t xml:space="preserve"> (да благословит его Аллах и приветствует) </w:t>
      </w:r>
      <w:r w:rsidRPr="00EC4C52">
        <w:rPr>
          <w:rFonts w:cs="Traditional Arabic"/>
        </w:rPr>
        <w:t>очень переживал за людей, его очень печалило то, что люди стремились к неверию, упрямились и спорили. Аллах сказал ему:</w:t>
      </w:r>
    </w:p>
    <w:p w:rsidR="001C3772" w:rsidRPr="00B85F1A" w:rsidRDefault="001C3772" w:rsidP="00B85F1A">
      <w:pPr>
        <w:ind w:left="-567" w:right="283"/>
        <w:jc w:val="center"/>
        <w:rPr>
          <w:rFonts w:ascii="Verdana" w:hAnsi="Verdana" w:cs="Traditional Arabic"/>
          <w:b/>
          <w:bCs/>
          <w:sz w:val="28"/>
          <w:szCs w:val="28"/>
        </w:rPr>
      </w:pPr>
      <w:r w:rsidRPr="00EC4C52">
        <w:rPr>
          <w:rFonts w:cs="Traditional Arabic"/>
        </w:rPr>
        <w:t xml:space="preserve"> «Пусть это не печалит тебя».</w:t>
      </w:r>
      <w:r w:rsidR="00B85F1A">
        <w:rPr>
          <w:rFonts w:cs="Traditional Arabic"/>
        </w:rPr>
        <w:t xml:space="preserve"> </w:t>
      </w:r>
      <w:r w:rsidR="00B85F1A" w:rsidRPr="00421482">
        <w:rPr>
          <w:rFonts w:ascii="Verdana" w:hAnsi="Verdana" w:cs="Traditional Arabic"/>
          <w:b/>
          <w:bCs/>
          <w:sz w:val="28"/>
          <w:szCs w:val="28"/>
          <w:rtl/>
        </w:rPr>
        <w:t xml:space="preserve">﴿إِنَّهُمْ لَن يَضُرُّواْ اللَّهَ شَيْئاً يُرِيدُ اللَّهُ أَلاَّ </w:t>
      </w:r>
      <w:r w:rsidR="00B85F1A">
        <w:rPr>
          <w:rFonts w:ascii="Verdana" w:hAnsi="Verdana" w:cs="Traditional Arabic"/>
          <w:b/>
          <w:bCs/>
          <w:sz w:val="28"/>
          <w:szCs w:val="28"/>
          <w:rtl/>
        </w:rPr>
        <w:t>يَجْعَلَ لَهُمْ حَظّاً فِى ال</w:t>
      </w:r>
      <w:r w:rsidR="00B85F1A">
        <w:rPr>
          <w:rFonts w:ascii="Verdana" w:hAnsi="Verdana" w:cs="Traditional Arabic" w:hint="cs"/>
          <w:b/>
          <w:bCs/>
          <w:sz w:val="28"/>
          <w:szCs w:val="28"/>
          <w:rtl/>
        </w:rPr>
        <w:t>آ</w:t>
      </w:r>
      <w:r w:rsidR="00B85F1A" w:rsidRPr="00421482">
        <w:rPr>
          <w:rFonts w:ascii="Verdana" w:hAnsi="Verdana" w:cs="Traditional Arabic"/>
          <w:b/>
          <w:bCs/>
          <w:sz w:val="28"/>
          <w:szCs w:val="28"/>
          <w:rtl/>
        </w:rPr>
        <w:t>خِرَةِ﴾</w:t>
      </w:r>
    </w:p>
    <w:p w:rsidR="00B85F1A" w:rsidRDefault="001C3772" w:rsidP="00B85F1A">
      <w:pPr>
        <w:ind w:left="-567" w:right="283"/>
        <w:jc w:val="center"/>
        <w:rPr>
          <w:rFonts w:cs="Traditional Arabic"/>
          <w:b/>
          <w:bCs/>
        </w:rPr>
      </w:pPr>
      <w:r w:rsidRPr="00691CE1">
        <w:rPr>
          <w:rFonts w:cs="Traditional Arabic"/>
          <w:b/>
          <w:bCs/>
        </w:rPr>
        <w:t xml:space="preserve">ведь они ни в чем не повредят Аллаху. </w:t>
      </w:r>
      <w:r w:rsidR="00B85F1A">
        <w:rPr>
          <w:rFonts w:cs="Traditional Arabic"/>
          <w:b/>
          <w:bCs/>
        </w:rPr>
        <w:t xml:space="preserve"> </w:t>
      </w:r>
      <w:r w:rsidRPr="00691CE1">
        <w:rPr>
          <w:rFonts w:cs="Traditional Arabic"/>
          <w:b/>
          <w:bCs/>
        </w:rPr>
        <w:t>Аллах желает не дать им доли</w:t>
      </w:r>
    </w:p>
    <w:p w:rsidR="00B85F1A" w:rsidRDefault="001C3772" w:rsidP="00B85F1A">
      <w:pPr>
        <w:ind w:left="-567" w:right="283"/>
        <w:jc w:val="center"/>
        <w:rPr>
          <w:rFonts w:cs="Traditional Arabic"/>
        </w:rPr>
      </w:pPr>
      <w:r w:rsidRPr="00691CE1">
        <w:rPr>
          <w:rFonts w:cs="Traditional Arabic"/>
          <w:b/>
          <w:bCs/>
        </w:rPr>
        <w:t xml:space="preserve"> в последней жизни</w:t>
      </w:r>
      <w:r w:rsidRPr="00691CE1">
        <w:rPr>
          <w:rFonts w:cs="Traditional Arabic"/>
        </w:rPr>
        <w:t xml:space="preserve"> </w:t>
      </w:r>
      <w:r w:rsidRPr="00F90205">
        <w:rPr>
          <w:rFonts w:cs="Traditional Arabic"/>
        </w:rPr>
        <w:t>– т.е. по Своей мудрости Он предопределил для них,</w:t>
      </w:r>
      <w:r w:rsidR="00B85F1A">
        <w:rPr>
          <w:rFonts w:cs="Traditional Arabic"/>
        </w:rPr>
        <w:t xml:space="preserve"> </w:t>
      </w:r>
    </w:p>
    <w:p w:rsidR="001C3772" w:rsidRPr="00B85F1A" w:rsidRDefault="001C3772" w:rsidP="00B85F1A">
      <w:pPr>
        <w:ind w:left="-567" w:right="283"/>
        <w:jc w:val="center"/>
        <w:rPr>
          <w:rFonts w:cs="Traditional Arabic"/>
          <w:b/>
          <w:bCs/>
        </w:rPr>
      </w:pPr>
      <w:r w:rsidRPr="00F90205">
        <w:rPr>
          <w:rFonts w:cs="Traditional Arabic"/>
        </w:rPr>
        <w:t>что они не получат</w:t>
      </w:r>
      <w:r w:rsidR="00B85F1A">
        <w:rPr>
          <w:rFonts w:cs="Traditional Arabic"/>
        </w:rPr>
        <w:t xml:space="preserve"> никакой доли в последней жизни</w:t>
      </w:r>
    </w:p>
    <w:p w:rsidR="001C3772" w:rsidRPr="00B43D0D" w:rsidRDefault="001C3772" w:rsidP="001C3772">
      <w:pPr>
        <w:ind w:left="-567" w:right="283"/>
        <w:jc w:val="center"/>
        <w:rPr>
          <w:rFonts w:ascii="Verdana" w:hAnsi="Verdana" w:cs="Traditional Arabic"/>
          <w:b/>
          <w:bCs/>
        </w:rPr>
      </w:pPr>
      <w:r w:rsidRPr="00421482">
        <w:rPr>
          <w:rFonts w:ascii="Verdana" w:hAnsi="Verdana" w:cs="Traditional Arabic"/>
          <w:b/>
          <w:bCs/>
          <w:sz w:val="28"/>
          <w:szCs w:val="28"/>
          <w:rtl/>
        </w:rPr>
        <w:t>﴿وَلَهُمْ عَذَابٌ عظِيمٌ﴾</w:t>
      </w:r>
      <w:r>
        <w:rPr>
          <w:rFonts w:ascii="Verdana" w:hAnsi="Verdana" w:cs="Traditional Arabic"/>
          <w:b/>
          <w:bCs/>
        </w:rPr>
        <w:t xml:space="preserve"> </w:t>
      </w:r>
      <w:r w:rsidRPr="00F90205">
        <w:rPr>
          <w:rFonts w:cs="Traditional Arabic"/>
          <w:b/>
          <w:bCs/>
        </w:rPr>
        <w:t>И для них - великое наказание!</w:t>
      </w:r>
    </w:p>
    <w:p w:rsidR="001C3772" w:rsidRPr="00F90205" w:rsidRDefault="001C3772" w:rsidP="001C3772">
      <w:pPr>
        <w:ind w:left="-567" w:right="283"/>
        <w:jc w:val="center"/>
        <w:rPr>
          <w:rFonts w:cs="Traditional Arabic"/>
        </w:rPr>
      </w:pPr>
    </w:p>
    <w:p w:rsidR="001C3772" w:rsidRPr="00F90205" w:rsidRDefault="001C3772" w:rsidP="001C3772">
      <w:pPr>
        <w:ind w:left="-567" w:right="283"/>
        <w:jc w:val="center"/>
        <w:rPr>
          <w:rFonts w:cs="Traditional Arabic"/>
        </w:rPr>
      </w:pPr>
      <w:r w:rsidRPr="00F90205">
        <w:rPr>
          <w:rFonts w:cs="Traditional Arabic"/>
        </w:rPr>
        <w:t>Затем Аллах подробно описал их положение:</w:t>
      </w:r>
    </w:p>
    <w:p w:rsidR="001C3772" w:rsidRDefault="001C3772" w:rsidP="001C3772">
      <w:pPr>
        <w:ind w:left="-567" w:right="283"/>
        <w:jc w:val="center"/>
        <w:rPr>
          <w:rFonts w:cs="Traditional Arabic"/>
          <w:b/>
          <w:bCs/>
        </w:rPr>
      </w:pPr>
      <w:r>
        <w:rPr>
          <w:rFonts w:ascii="Verdana" w:hAnsi="Verdana" w:cs="Traditional Arabic"/>
          <w:b/>
          <w:bCs/>
          <w:sz w:val="28"/>
          <w:szCs w:val="28"/>
          <w:rtl/>
        </w:rPr>
        <w:lastRenderedPageBreak/>
        <w:t>﴿إِنَّ الَّذِينَ اشْتَرَوُا</w:t>
      </w:r>
      <w:r w:rsidRPr="00421482">
        <w:rPr>
          <w:rFonts w:ascii="Verdana" w:hAnsi="Verdana" w:cs="Traditional Arabic"/>
          <w:b/>
          <w:bCs/>
          <w:sz w:val="28"/>
          <w:szCs w:val="28"/>
          <w:rtl/>
        </w:rPr>
        <w:t xml:space="preserve"> الْكُفْرَ بِالإِيمَـ</w:t>
      </w:r>
      <w:r>
        <w:rPr>
          <w:rFonts w:ascii="Verdana" w:hAnsi="Verdana" w:cs="Traditional Arabic" w:hint="cs"/>
          <w:b/>
          <w:bCs/>
          <w:sz w:val="28"/>
          <w:szCs w:val="28"/>
          <w:rtl/>
        </w:rPr>
        <w:t>ا</w:t>
      </w:r>
      <w:r w:rsidRPr="00421482">
        <w:rPr>
          <w:rFonts w:ascii="Verdana" w:hAnsi="Verdana" w:cs="Traditional Arabic"/>
          <w:b/>
          <w:bCs/>
          <w:sz w:val="28"/>
          <w:szCs w:val="28"/>
          <w:rtl/>
        </w:rPr>
        <w:t>نِ﴾</w:t>
      </w:r>
      <w:r>
        <w:rPr>
          <w:rFonts w:ascii="Verdana" w:hAnsi="Verdana" w:cs="Traditional Arabic"/>
          <w:b/>
          <w:bCs/>
        </w:rPr>
        <w:t xml:space="preserve"> </w:t>
      </w:r>
      <w:r w:rsidRPr="00F90205">
        <w:rPr>
          <w:rFonts w:cs="Traditional Arabic"/>
          <w:b/>
          <w:bCs/>
        </w:rPr>
        <w:t>Поистине, те, которые купили неверие за веру</w:t>
      </w:r>
    </w:p>
    <w:p w:rsidR="001C3772" w:rsidRDefault="001C3772" w:rsidP="001C3772">
      <w:pPr>
        <w:ind w:left="-567" w:right="283"/>
        <w:jc w:val="center"/>
        <w:rPr>
          <w:rFonts w:cs="Traditional Arabic"/>
        </w:rPr>
      </w:pPr>
      <w:r>
        <w:rPr>
          <w:rFonts w:cs="Traditional Arabic"/>
        </w:rPr>
        <w:t xml:space="preserve"> –  променяли то на это </w:t>
      </w:r>
      <w:r w:rsidRPr="00421482">
        <w:rPr>
          <w:rFonts w:ascii="Verdana" w:hAnsi="Verdana" w:cs="Traditional Arabic"/>
          <w:b/>
          <w:bCs/>
          <w:sz w:val="28"/>
          <w:szCs w:val="28"/>
          <w:rtl/>
        </w:rPr>
        <w:t>﴿لَن يَضُرُّواْ اللَّهَ شَيْئاً﴾</w:t>
      </w:r>
      <w:r>
        <w:rPr>
          <w:rFonts w:ascii="Verdana" w:hAnsi="Verdana" w:cs="Traditional Arabic"/>
          <w:b/>
          <w:bCs/>
        </w:rPr>
        <w:t xml:space="preserve"> </w:t>
      </w:r>
      <w:r w:rsidRPr="00F90205">
        <w:rPr>
          <w:rFonts w:cs="Traditional Arabic"/>
          <w:b/>
          <w:bCs/>
        </w:rPr>
        <w:t>не повредят Аллаху ни в чем</w:t>
      </w:r>
      <w:r w:rsidRPr="00F90205">
        <w:rPr>
          <w:rFonts w:cs="Traditional Arabic"/>
        </w:rPr>
        <w:t xml:space="preserve"> </w:t>
      </w:r>
    </w:p>
    <w:p w:rsidR="001C3772" w:rsidRDefault="001C3772" w:rsidP="001C3772">
      <w:pPr>
        <w:ind w:left="-567" w:right="283"/>
        <w:jc w:val="center"/>
        <w:rPr>
          <w:rFonts w:cs="Traditional Arabic"/>
          <w:b/>
          <w:bCs/>
        </w:rPr>
      </w:pPr>
      <w:r w:rsidRPr="00F90205">
        <w:rPr>
          <w:rFonts w:cs="Traditional Arabic"/>
        </w:rPr>
        <w:t>– но повредят самим себе</w:t>
      </w:r>
      <w:r>
        <w:rPr>
          <w:rFonts w:cs="Traditional Arabic"/>
        </w:rPr>
        <w:t xml:space="preserve"> </w:t>
      </w:r>
      <w:r w:rsidRPr="00421482">
        <w:rPr>
          <w:rFonts w:ascii="Verdana" w:hAnsi="Verdana" w:cs="Traditional Arabic"/>
          <w:b/>
          <w:bCs/>
          <w:sz w:val="28"/>
          <w:szCs w:val="28"/>
          <w:rtl/>
        </w:rPr>
        <w:t>﴿وَلَهُمْ عَذَابٌ أَلِيمٌ﴾</w:t>
      </w:r>
      <w:r>
        <w:rPr>
          <w:rFonts w:ascii="Verdana" w:hAnsi="Verdana" w:cs="Traditional Arabic"/>
          <w:b/>
          <w:bCs/>
        </w:rPr>
        <w:t xml:space="preserve"> </w:t>
      </w:r>
      <w:r w:rsidRPr="00F90205">
        <w:rPr>
          <w:rFonts w:cs="Traditional Arabic"/>
          <w:b/>
          <w:bCs/>
        </w:rPr>
        <w:t>А им - болезненное наказание!</w:t>
      </w:r>
    </w:p>
    <w:p w:rsidR="001C3772" w:rsidRDefault="001C3772" w:rsidP="001C3772">
      <w:pPr>
        <w:ind w:left="-567" w:right="283"/>
        <w:jc w:val="center"/>
        <w:rPr>
          <w:rFonts w:ascii="Verdana" w:hAnsi="Verdana" w:cs="Traditional Arabic"/>
          <w:b/>
          <w:bCs/>
          <w:rtl/>
        </w:rPr>
      </w:pPr>
    </w:p>
    <w:p w:rsidR="001C3772" w:rsidRPr="00B43D0D" w:rsidRDefault="001C3772" w:rsidP="001C3772">
      <w:pPr>
        <w:ind w:left="-567" w:right="283"/>
        <w:jc w:val="center"/>
        <w:rPr>
          <w:rFonts w:ascii="Verdana" w:hAnsi="Verdana" w:cs="Traditional Arabic"/>
          <w:b/>
          <w:bCs/>
        </w:rPr>
      </w:pPr>
    </w:p>
    <w:p w:rsidR="001C3772" w:rsidRPr="00692DCF" w:rsidRDefault="001C3772" w:rsidP="001C3772">
      <w:pPr>
        <w:ind w:left="-567" w:right="283"/>
        <w:jc w:val="center"/>
        <w:rPr>
          <w:rFonts w:cs="Traditional Arabic"/>
        </w:rPr>
      </w:pPr>
      <w:r w:rsidRPr="00692DCF">
        <w:rPr>
          <w:rFonts w:cs="Traditional Arabic"/>
        </w:rPr>
        <w:t>Затем Аллах сказал:</w:t>
      </w:r>
    </w:p>
    <w:p w:rsidR="001C3772" w:rsidRDefault="001C3772" w:rsidP="001C3772">
      <w:pPr>
        <w:ind w:left="-567" w:right="283"/>
        <w:jc w:val="center"/>
        <w:rPr>
          <w:rFonts w:ascii="Verdana" w:hAnsi="Verdana" w:cs="Traditional Arabic"/>
          <w:b/>
          <w:bCs/>
          <w:sz w:val="28"/>
          <w:szCs w:val="28"/>
          <w:rtl/>
        </w:rPr>
      </w:pPr>
      <w:r w:rsidRPr="008A4643">
        <w:rPr>
          <w:rFonts w:ascii="Verdana" w:hAnsi="Verdana" w:cs="Traditional Arabic"/>
          <w:b/>
          <w:bCs/>
          <w:sz w:val="28"/>
          <w:szCs w:val="28"/>
          <w:rtl/>
        </w:rPr>
        <w:t>﴿وَلاَ يَحْسَبَنَّ الَّذِينَ كَفَرُواْ أَنَّمَا نُمْلِ</w:t>
      </w:r>
      <w:r>
        <w:rPr>
          <w:rFonts w:ascii="Verdana" w:hAnsi="Verdana" w:cs="Traditional Arabic" w:hint="cs"/>
          <w:b/>
          <w:bCs/>
          <w:sz w:val="28"/>
          <w:szCs w:val="28"/>
          <w:rtl/>
        </w:rPr>
        <w:t>ي</w:t>
      </w:r>
      <w:r w:rsidRPr="008A4643">
        <w:rPr>
          <w:rFonts w:ascii="Verdana" w:hAnsi="Verdana" w:cs="Traditional Arabic"/>
          <w:b/>
          <w:bCs/>
          <w:sz w:val="28"/>
          <w:szCs w:val="28"/>
          <w:rtl/>
        </w:rPr>
        <w:t xml:space="preserve"> لَهُمْ خَيْرٌ </w:t>
      </w:r>
      <w:r>
        <w:rPr>
          <w:rFonts w:ascii="Verdana" w:hAnsi="Verdana" w:cs="Traditional Arabic"/>
          <w:b/>
          <w:bCs/>
          <w:sz w:val="28"/>
          <w:szCs w:val="28"/>
          <w:rtl/>
        </w:rPr>
        <w:t>ل</w:t>
      </w:r>
      <w:r>
        <w:rPr>
          <w:rFonts w:ascii="Verdana" w:hAnsi="Verdana" w:cs="Traditional Arabic" w:hint="cs"/>
          <w:b/>
          <w:bCs/>
          <w:sz w:val="28"/>
          <w:szCs w:val="28"/>
          <w:rtl/>
        </w:rPr>
        <w:t>أَ</w:t>
      </w:r>
      <w:r w:rsidRPr="008A4643">
        <w:rPr>
          <w:rFonts w:ascii="Verdana" w:hAnsi="Verdana" w:cs="Traditional Arabic"/>
          <w:b/>
          <w:bCs/>
          <w:sz w:val="28"/>
          <w:szCs w:val="28"/>
          <w:rtl/>
        </w:rPr>
        <w:t>ن</w:t>
      </w:r>
      <w:r>
        <w:rPr>
          <w:rFonts w:ascii="Verdana" w:hAnsi="Verdana" w:cs="Traditional Arabic" w:hint="cs"/>
          <w:b/>
          <w:bCs/>
          <w:sz w:val="28"/>
          <w:szCs w:val="28"/>
          <w:rtl/>
        </w:rPr>
        <w:t>ْ</w:t>
      </w:r>
      <w:r w:rsidRPr="008A4643">
        <w:rPr>
          <w:rFonts w:ascii="Verdana" w:hAnsi="Verdana" w:cs="Traditional Arabic"/>
          <w:b/>
          <w:bCs/>
          <w:sz w:val="28"/>
          <w:szCs w:val="28"/>
          <w:rtl/>
        </w:rPr>
        <w:t>فُسِهِمْ إِنَّمَا نُمْلِ</w:t>
      </w:r>
      <w:r>
        <w:rPr>
          <w:rFonts w:ascii="Verdana" w:hAnsi="Verdana" w:cs="Traditional Arabic" w:hint="cs"/>
          <w:b/>
          <w:bCs/>
          <w:sz w:val="28"/>
          <w:szCs w:val="28"/>
          <w:rtl/>
        </w:rPr>
        <w:t>ي</w:t>
      </w:r>
      <w:r w:rsidRPr="008A4643">
        <w:rPr>
          <w:rFonts w:ascii="Verdana" w:hAnsi="Verdana" w:cs="Traditional Arabic"/>
          <w:b/>
          <w:bCs/>
          <w:sz w:val="28"/>
          <w:szCs w:val="28"/>
          <w:rtl/>
        </w:rPr>
        <w:t xml:space="preserve"> لَهُمْ لِيَزْدَادُواْ إِثْمَاً وَلَهْمُ عَذَابٌ مُّهِينٌ ﴾</w:t>
      </w:r>
    </w:p>
    <w:p w:rsidR="00692DCF" w:rsidRDefault="001C3772" w:rsidP="001C3772">
      <w:pPr>
        <w:ind w:left="-567" w:right="283"/>
        <w:jc w:val="center"/>
        <w:rPr>
          <w:rFonts w:cs="Traditional Arabic"/>
          <w:b/>
          <w:bCs/>
        </w:rPr>
      </w:pPr>
      <w:r w:rsidRPr="003050EE">
        <w:rPr>
          <w:rFonts w:cs="Traditional Arabic"/>
          <w:b/>
          <w:bCs/>
        </w:rPr>
        <w:t>И пусть не считают никак</w:t>
      </w:r>
      <w:r>
        <w:rPr>
          <w:rFonts w:cs="Traditional Arabic"/>
          <w:b/>
          <w:bCs/>
        </w:rPr>
        <w:t xml:space="preserve"> те, которые не веровали, </w:t>
      </w:r>
      <w:r w:rsidRPr="003050EE">
        <w:rPr>
          <w:rFonts w:cs="Traditional Arabic"/>
          <w:b/>
          <w:bCs/>
        </w:rPr>
        <w:t xml:space="preserve"> что Мы им продлеваем </w:t>
      </w:r>
    </w:p>
    <w:p w:rsidR="001C3772" w:rsidRPr="00692DCF" w:rsidRDefault="001C3772" w:rsidP="00692DCF">
      <w:pPr>
        <w:ind w:left="-567" w:right="283"/>
        <w:jc w:val="center"/>
        <w:rPr>
          <w:rFonts w:cs="Traditional Arabic"/>
          <w:b/>
          <w:bCs/>
        </w:rPr>
      </w:pPr>
      <w:r w:rsidRPr="003050EE">
        <w:rPr>
          <w:rFonts w:cs="Traditional Arabic"/>
          <w:b/>
          <w:bCs/>
          <w:i/>
        </w:rPr>
        <w:t>(срок жизни),</w:t>
      </w:r>
      <w:r w:rsidRPr="003050EE">
        <w:rPr>
          <w:rFonts w:cs="Traditional Arabic"/>
          <w:b/>
          <w:bCs/>
        </w:rPr>
        <w:t xml:space="preserve"> - во благо для них, и поистине Мы пр</w:t>
      </w:r>
      <w:r>
        <w:rPr>
          <w:rFonts w:cs="Traditional Arabic"/>
          <w:b/>
          <w:bCs/>
        </w:rPr>
        <w:t xml:space="preserve">одлеваем им, </w:t>
      </w:r>
      <w:r w:rsidRPr="003050EE">
        <w:rPr>
          <w:rFonts w:cs="Traditional Arabic"/>
          <w:b/>
          <w:bCs/>
        </w:rPr>
        <w:t>что бы они преумн</w:t>
      </w:r>
      <w:r w:rsidRPr="003050EE">
        <w:rPr>
          <w:rFonts w:cs="Traditional Arabic"/>
          <w:b/>
          <w:bCs/>
        </w:rPr>
        <w:t>о</w:t>
      </w:r>
      <w:r w:rsidRPr="003050EE">
        <w:rPr>
          <w:rFonts w:cs="Traditional Arabic"/>
          <w:b/>
          <w:bCs/>
        </w:rPr>
        <w:t>жили грехи,  для них - наказание унизительное!</w:t>
      </w:r>
      <w:r w:rsidRPr="00836C87">
        <w:rPr>
          <w:rFonts w:cs="Traditional Arabic"/>
        </w:rPr>
        <w:t>– это подобно тому, что Аллах сказал:</w:t>
      </w:r>
    </w:p>
    <w:p w:rsidR="001C3772" w:rsidRPr="00421482" w:rsidRDefault="001C3772" w:rsidP="001C3772">
      <w:pPr>
        <w:ind w:left="-567" w:right="283"/>
        <w:jc w:val="center"/>
        <w:rPr>
          <w:rFonts w:ascii="Verdana" w:hAnsi="Verdana" w:cs="Traditional Arabic"/>
          <w:b/>
          <w:bCs/>
          <w:sz w:val="28"/>
          <w:szCs w:val="28"/>
        </w:rPr>
      </w:pPr>
      <w:r w:rsidRPr="00421482">
        <w:rPr>
          <w:rFonts w:ascii="Verdana" w:hAnsi="Verdana" w:cs="Traditional Arabic"/>
          <w:b/>
          <w:bCs/>
          <w:sz w:val="28"/>
          <w:szCs w:val="28"/>
          <w:rtl/>
        </w:rPr>
        <w:t>﴿أَيَحْسَبُونَ أَنَّمَا نُمِدُّهُمْ بِهِ مِن مَّالٍ وَبَنِينَ  نُسَارِعُ لَهُمْ فِى الْخَيْرَ</w:t>
      </w:r>
      <w:r>
        <w:rPr>
          <w:rFonts w:ascii="Verdana" w:hAnsi="Verdana" w:cs="Traditional Arabic" w:hint="cs"/>
          <w:b/>
          <w:bCs/>
          <w:sz w:val="28"/>
          <w:szCs w:val="28"/>
          <w:rtl/>
        </w:rPr>
        <w:t>ا</w:t>
      </w:r>
      <w:r w:rsidRPr="00421482">
        <w:rPr>
          <w:rFonts w:ascii="Verdana" w:hAnsi="Verdana" w:cs="Traditional Arabic"/>
          <w:b/>
          <w:bCs/>
          <w:sz w:val="28"/>
          <w:szCs w:val="28"/>
          <w:rtl/>
        </w:rPr>
        <w:t>تِ بَل لاَّ يَشْعُرُونَ ﴾</w:t>
      </w:r>
    </w:p>
    <w:p w:rsidR="00692DCF" w:rsidRDefault="001C3772" w:rsidP="001C3772">
      <w:pPr>
        <w:ind w:left="-567" w:right="283"/>
        <w:jc w:val="center"/>
        <w:rPr>
          <w:rFonts w:cs="Traditional Arabic"/>
          <w:b/>
          <w:bCs/>
        </w:rPr>
      </w:pPr>
      <w:r w:rsidRPr="00836C87">
        <w:rPr>
          <w:rFonts w:cs="Traditional Arabic"/>
          <w:b/>
          <w:bCs/>
        </w:rPr>
        <w:t>Неужели они думают, что Мы поддерживаем их богатством и сыновьями, потому</w:t>
      </w:r>
    </w:p>
    <w:p w:rsidR="001C3772" w:rsidRDefault="001C3772" w:rsidP="001C3772">
      <w:pPr>
        <w:ind w:left="-567" w:right="283"/>
        <w:jc w:val="center"/>
        <w:rPr>
          <w:rFonts w:cs="Traditional Arabic"/>
          <w:i/>
        </w:rPr>
      </w:pPr>
      <w:r w:rsidRPr="00836C87">
        <w:rPr>
          <w:rFonts w:cs="Traditional Arabic"/>
          <w:b/>
          <w:bCs/>
        </w:rPr>
        <w:t xml:space="preserve"> что спешим одарить их благами? О нет! Однако они не ощущают этого! </w:t>
      </w:r>
      <w:r w:rsidRPr="00836C87">
        <w:rPr>
          <w:rFonts w:cs="Traditional Arabic"/>
          <w:i/>
        </w:rPr>
        <w:t>(23:55-56)</w:t>
      </w:r>
    </w:p>
    <w:p w:rsidR="001C3772" w:rsidRPr="0058716F" w:rsidRDefault="001C3772" w:rsidP="001C3772">
      <w:pPr>
        <w:ind w:left="-567" w:right="283"/>
        <w:jc w:val="center"/>
        <w:rPr>
          <w:rFonts w:ascii="Verdana" w:hAnsi="Verdana" w:cs="Traditional Arabic"/>
          <w:b/>
          <w:bCs/>
        </w:rPr>
      </w:pPr>
      <w:r w:rsidRPr="00836C87">
        <w:rPr>
          <w:rFonts w:cs="Traditional Arabic"/>
        </w:rPr>
        <w:t xml:space="preserve"> а также слову Аллаха:</w:t>
      </w:r>
      <w:r>
        <w:rPr>
          <w:rFonts w:cs="Traditional Arabic"/>
        </w:rPr>
        <w:t xml:space="preserve"> </w:t>
      </w:r>
      <w:r w:rsidRPr="00421482">
        <w:rPr>
          <w:rFonts w:ascii="Verdana" w:hAnsi="Verdana" w:cs="Traditional Arabic"/>
          <w:b/>
          <w:bCs/>
          <w:sz w:val="28"/>
          <w:szCs w:val="28"/>
          <w:rtl/>
        </w:rPr>
        <w:t>﴿فَذَرْنِ</w:t>
      </w:r>
      <w:r>
        <w:rPr>
          <w:rFonts w:ascii="Verdana" w:hAnsi="Verdana" w:cs="Traditional Arabic" w:hint="cs"/>
          <w:b/>
          <w:bCs/>
          <w:sz w:val="28"/>
          <w:szCs w:val="28"/>
          <w:rtl/>
        </w:rPr>
        <w:t>ي</w:t>
      </w:r>
      <w:r w:rsidRPr="00421482">
        <w:rPr>
          <w:rFonts w:ascii="Verdana" w:hAnsi="Verdana" w:cs="Traditional Arabic"/>
          <w:b/>
          <w:bCs/>
          <w:sz w:val="28"/>
          <w:szCs w:val="28"/>
          <w:rtl/>
        </w:rPr>
        <w:t xml:space="preserve"> وَمَن يُكَذِّبُ بِهَـذَا الْحَدِيثِ سَنَسْتَدْرِجُهُمْ مِّنْ حَيْثُ لاَ يَعْلَمُونَ﴾</w:t>
      </w:r>
    </w:p>
    <w:p w:rsidR="001C3772" w:rsidRDefault="001C3772" w:rsidP="001C3772">
      <w:pPr>
        <w:ind w:left="-567" w:right="283"/>
        <w:jc w:val="center"/>
        <w:rPr>
          <w:rFonts w:cs="Traditional Arabic"/>
          <w:b/>
          <w:bCs/>
        </w:rPr>
      </w:pPr>
      <w:r w:rsidRPr="00836C87">
        <w:rPr>
          <w:rFonts w:cs="Traditional Arabic"/>
          <w:b/>
          <w:bCs/>
        </w:rPr>
        <w:t>Оставь же Меня с теми, кто считает ложью это повествование.</w:t>
      </w:r>
    </w:p>
    <w:p w:rsidR="001C3772" w:rsidRPr="00836C87" w:rsidRDefault="001C3772" w:rsidP="001C3772">
      <w:pPr>
        <w:ind w:left="-567" w:right="283"/>
        <w:jc w:val="center"/>
        <w:rPr>
          <w:rFonts w:cs="Traditional Arabic"/>
        </w:rPr>
      </w:pPr>
      <w:r w:rsidRPr="00836C87">
        <w:rPr>
          <w:rFonts w:cs="Traditional Arabic"/>
          <w:b/>
          <w:bCs/>
        </w:rPr>
        <w:t xml:space="preserve"> Мы завлечем их так, что они даже не осознают этого.</w:t>
      </w:r>
      <w:r w:rsidRPr="00836C87">
        <w:rPr>
          <w:rFonts w:cs="Traditional Arabic"/>
        </w:rPr>
        <w:t xml:space="preserve"> </w:t>
      </w:r>
      <w:r w:rsidRPr="00836C87">
        <w:rPr>
          <w:rFonts w:cs="Traditional Arabic"/>
          <w:i/>
        </w:rPr>
        <w:t>(68:44)</w:t>
      </w:r>
      <w:r>
        <w:rPr>
          <w:rFonts w:cs="Traditional Arabic"/>
        </w:rPr>
        <w:t xml:space="preserve"> </w:t>
      </w:r>
      <w:r w:rsidRPr="00836C87">
        <w:rPr>
          <w:rFonts w:cs="Traditional Arabic"/>
        </w:rPr>
        <w:t>и слову Аллаха:</w:t>
      </w:r>
    </w:p>
    <w:p w:rsidR="001C3772" w:rsidRPr="00421482" w:rsidRDefault="001C3772" w:rsidP="001C3772">
      <w:pPr>
        <w:ind w:left="-567" w:right="283"/>
        <w:jc w:val="center"/>
        <w:rPr>
          <w:rFonts w:ascii="Verdana" w:hAnsi="Verdana" w:cs="Traditional Arabic"/>
          <w:b/>
          <w:bCs/>
          <w:sz w:val="28"/>
          <w:szCs w:val="28"/>
        </w:rPr>
      </w:pPr>
      <w:r w:rsidRPr="00421482">
        <w:rPr>
          <w:rFonts w:ascii="Verdana" w:hAnsi="Verdana" w:cs="Traditional Arabic"/>
          <w:b/>
          <w:bCs/>
          <w:sz w:val="28"/>
          <w:szCs w:val="28"/>
          <w:rtl/>
        </w:rPr>
        <w:t>﴿وَلاَ تُعْجِبْكَ أَمْوَ</w:t>
      </w:r>
      <w:r>
        <w:rPr>
          <w:rFonts w:ascii="Verdana" w:hAnsi="Verdana" w:cs="Traditional Arabic" w:hint="cs"/>
          <w:b/>
          <w:bCs/>
          <w:sz w:val="28"/>
          <w:szCs w:val="28"/>
          <w:rtl/>
        </w:rPr>
        <w:t>ا</w:t>
      </w:r>
      <w:r w:rsidRPr="00421482">
        <w:rPr>
          <w:rFonts w:ascii="Verdana" w:hAnsi="Verdana" w:cs="Traditional Arabic"/>
          <w:b/>
          <w:bCs/>
          <w:sz w:val="28"/>
          <w:szCs w:val="28"/>
          <w:rtl/>
        </w:rPr>
        <w:t>لُهُمْ وَأَوْلَ</w:t>
      </w:r>
      <w:r>
        <w:rPr>
          <w:rFonts w:ascii="Verdana" w:hAnsi="Verdana" w:cs="Traditional Arabic" w:hint="cs"/>
          <w:b/>
          <w:bCs/>
          <w:sz w:val="28"/>
          <w:szCs w:val="28"/>
          <w:rtl/>
        </w:rPr>
        <w:t>ا</w:t>
      </w:r>
      <w:r w:rsidRPr="00421482">
        <w:rPr>
          <w:rFonts w:ascii="Verdana" w:hAnsi="Verdana" w:cs="Traditional Arabic"/>
          <w:b/>
          <w:bCs/>
          <w:sz w:val="28"/>
          <w:szCs w:val="28"/>
          <w:rtl/>
        </w:rPr>
        <w:t>دُهُمْ إِنَّمَا يُرِيدُ اللَّهُ أَن يُعَذِّبَهُمْ بِهَا فِ</w:t>
      </w:r>
      <w:r>
        <w:rPr>
          <w:rFonts w:ascii="Verdana" w:hAnsi="Verdana" w:cs="Traditional Arabic" w:hint="cs"/>
          <w:b/>
          <w:bCs/>
          <w:sz w:val="28"/>
          <w:szCs w:val="28"/>
          <w:rtl/>
        </w:rPr>
        <w:t>ي</w:t>
      </w:r>
      <w:r w:rsidRPr="00421482">
        <w:rPr>
          <w:rFonts w:ascii="Verdana" w:hAnsi="Verdana" w:cs="Traditional Arabic"/>
          <w:b/>
          <w:bCs/>
          <w:sz w:val="28"/>
          <w:szCs w:val="28"/>
          <w:rtl/>
        </w:rPr>
        <w:t xml:space="preserve"> الدُّنْيَا وَتَزْهَقَ أَنفُسُهُمْ وَهُمْ كَ</w:t>
      </w:r>
      <w:r>
        <w:rPr>
          <w:rFonts w:ascii="Verdana" w:hAnsi="Verdana" w:cs="Traditional Arabic" w:hint="cs"/>
          <w:b/>
          <w:bCs/>
          <w:sz w:val="28"/>
          <w:szCs w:val="28"/>
          <w:rtl/>
        </w:rPr>
        <w:t>ا</w:t>
      </w:r>
      <w:r w:rsidRPr="00421482">
        <w:rPr>
          <w:rFonts w:ascii="Verdana" w:hAnsi="Verdana" w:cs="Traditional Arabic"/>
          <w:b/>
          <w:bCs/>
          <w:sz w:val="28"/>
          <w:szCs w:val="28"/>
          <w:rtl/>
        </w:rPr>
        <w:t>فِرُونَ ﴾</w:t>
      </w:r>
    </w:p>
    <w:p w:rsidR="00692DCF" w:rsidRDefault="001C3772" w:rsidP="00692DCF">
      <w:pPr>
        <w:ind w:left="-567" w:right="283"/>
        <w:jc w:val="center"/>
        <w:rPr>
          <w:rFonts w:cs="Traditional Arabic"/>
          <w:b/>
          <w:bCs/>
        </w:rPr>
      </w:pPr>
      <w:r w:rsidRPr="00836C87">
        <w:rPr>
          <w:rFonts w:cs="Traditional Arabic"/>
          <w:b/>
          <w:bCs/>
        </w:rPr>
        <w:t xml:space="preserve">Пусть не восхищают тебя их имущество и дети. </w:t>
      </w:r>
    </w:p>
    <w:p w:rsidR="001C3772" w:rsidRDefault="001C3772" w:rsidP="00692DCF">
      <w:pPr>
        <w:ind w:left="-567" w:right="283"/>
        <w:jc w:val="center"/>
        <w:rPr>
          <w:rFonts w:cs="Traditional Arabic"/>
          <w:b/>
          <w:bCs/>
        </w:rPr>
      </w:pPr>
      <w:r w:rsidRPr="00836C87">
        <w:rPr>
          <w:rFonts w:cs="Traditional Arabic"/>
          <w:b/>
          <w:bCs/>
        </w:rPr>
        <w:t xml:space="preserve">Аллах желает только подвергнуть их мучениям имуществом и детьми в этом мире, </w:t>
      </w:r>
    </w:p>
    <w:p w:rsidR="001C3772" w:rsidRDefault="001C3772" w:rsidP="001C3772">
      <w:pPr>
        <w:ind w:left="-567" w:right="283"/>
        <w:jc w:val="center"/>
        <w:rPr>
          <w:rFonts w:cs="Traditional Arabic"/>
          <w:i/>
        </w:rPr>
      </w:pPr>
      <w:r w:rsidRPr="00836C87">
        <w:rPr>
          <w:rFonts w:cs="Traditional Arabic"/>
          <w:b/>
          <w:bCs/>
        </w:rPr>
        <w:t>дабы они расстались со своими душами неверующими</w:t>
      </w:r>
      <w:r w:rsidRPr="00836C87">
        <w:rPr>
          <w:rFonts w:cs="Traditional Arabic"/>
          <w:b/>
          <w:bCs/>
          <w:i/>
        </w:rPr>
        <w:t>.</w:t>
      </w:r>
      <w:r w:rsidRPr="00836C87">
        <w:rPr>
          <w:rFonts w:cs="Traditional Arabic"/>
          <w:i/>
        </w:rPr>
        <w:t xml:space="preserve"> (9:85)</w:t>
      </w:r>
    </w:p>
    <w:p w:rsidR="001C3772" w:rsidRPr="00836C87" w:rsidRDefault="001C3772" w:rsidP="001C3772">
      <w:pPr>
        <w:ind w:left="-567" w:right="283"/>
        <w:jc w:val="center"/>
        <w:rPr>
          <w:rFonts w:cs="Traditional Arabic"/>
        </w:rPr>
      </w:pPr>
    </w:p>
    <w:p w:rsidR="001C3772" w:rsidRPr="0058716F" w:rsidRDefault="001C3772" w:rsidP="001C3772">
      <w:pPr>
        <w:ind w:left="-567" w:right="283"/>
        <w:jc w:val="center"/>
        <w:rPr>
          <w:rFonts w:ascii="Verdana" w:hAnsi="Verdana" w:cs="Traditional Arabic"/>
          <w:b/>
          <w:bCs/>
        </w:rPr>
      </w:pPr>
      <w:r w:rsidRPr="00832B66">
        <w:rPr>
          <w:rFonts w:cs="Traditional Arabic"/>
        </w:rPr>
        <w:t>Затем Аллах сказал:</w:t>
      </w:r>
      <w:r>
        <w:rPr>
          <w:rFonts w:cs="Traditional Arabic"/>
        </w:rPr>
        <w:t xml:space="preserve"> </w:t>
      </w:r>
      <w:r>
        <w:rPr>
          <w:rFonts w:ascii="Verdana" w:hAnsi="Verdana" w:cs="Traditional Arabic"/>
          <w:b/>
          <w:bCs/>
          <w:sz w:val="28"/>
          <w:szCs w:val="28"/>
          <w:rtl/>
        </w:rPr>
        <w:t>﴿م</w:t>
      </w:r>
      <w:r>
        <w:rPr>
          <w:rFonts w:ascii="Verdana" w:hAnsi="Verdana" w:cs="Traditional Arabic" w:hint="cs"/>
          <w:b/>
          <w:bCs/>
          <w:sz w:val="28"/>
          <w:szCs w:val="28"/>
          <w:rtl/>
        </w:rPr>
        <w:t>َ</w:t>
      </w:r>
      <w:r w:rsidRPr="00421482">
        <w:rPr>
          <w:rFonts w:ascii="Verdana" w:hAnsi="Verdana" w:cs="Traditional Arabic"/>
          <w:b/>
          <w:bCs/>
          <w:sz w:val="28"/>
          <w:szCs w:val="28"/>
          <w:rtl/>
        </w:rPr>
        <w:t>ا كَانَ اللَّهُ لِيَذَرَ الْمُؤْمِنِينَ عَلَى مَآ أَنتُمْ عَلَيْهِ حَتَّى يَمِيزَ الْخَبِيثَ مِنَ الطَّيِّبِ﴾</w:t>
      </w:r>
    </w:p>
    <w:p w:rsidR="001C3772" w:rsidRDefault="001C3772" w:rsidP="001C3772">
      <w:pPr>
        <w:ind w:left="-567" w:right="283"/>
        <w:jc w:val="center"/>
        <w:rPr>
          <w:rFonts w:cs="Traditional Arabic"/>
          <w:b/>
          <w:bCs/>
        </w:rPr>
      </w:pPr>
      <w:r w:rsidRPr="00832B66">
        <w:rPr>
          <w:rFonts w:cs="Traditional Arabic"/>
          <w:b/>
          <w:bCs/>
        </w:rPr>
        <w:t>Аллах не таков, чтобы о</w:t>
      </w:r>
      <w:r>
        <w:rPr>
          <w:rFonts w:cs="Traditional Arabic"/>
          <w:b/>
          <w:bCs/>
        </w:rPr>
        <w:t>ставить верующих в том положении,</w:t>
      </w:r>
    </w:p>
    <w:p w:rsidR="00692DCF" w:rsidRDefault="001C3772" w:rsidP="00692DCF">
      <w:pPr>
        <w:ind w:left="-567" w:right="283"/>
        <w:jc w:val="center"/>
        <w:rPr>
          <w:rFonts w:cs="Traditional Arabic"/>
        </w:rPr>
      </w:pPr>
      <w:r>
        <w:rPr>
          <w:rFonts w:cs="Traditional Arabic"/>
          <w:b/>
          <w:bCs/>
        </w:rPr>
        <w:t xml:space="preserve"> в котором</w:t>
      </w:r>
      <w:r w:rsidRPr="00832B66">
        <w:rPr>
          <w:rFonts w:cs="Traditional Arabic"/>
          <w:b/>
          <w:bCs/>
        </w:rPr>
        <w:t xml:space="preserve"> вы,</w:t>
      </w:r>
      <w:r>
        <w:rPr>
          <w:rFonts w:cs="Traditional Arabic"/>
          <w:b/>
          <w:bCs/>
        </w:rPr>
        <w:t>оказались,</w:t>
      </w:r>
      <w:r w:rsidRPr="00832B66">
        <w:rPr>
          <w:rFonts w:cs="Traditional Arabic"/>
          <w:b/>
          <w:bCs/>
        </w:rPr>
        <w:t xml:space="preserve"> до того,</w:t>
      </w:r>
      <w:r>
        <w:rPr>
          <w:rFonts w:cs="Traditional Arabic"/>
          <w:b/>
          <w:bCs/>
        </w:rPr>
        <w:t xml:space="preserve"> </w:t>
      </w:r>
      <w:r w:rsidRPr="00832B66">
        <w:rPr>
          <w:rFonts w:cs="Traditional Arabic"/>
          <w:b/>
          <w:bCs/>
        </w:rPr>
        <w:t xml:space="preserve"> как Он отличит мерзкого от хорошего </w:t>
      </w:r>
      <w:r w:rsidRPr="00832B66">
        <w:rPr>
          <w:rFonts w:cs="Traditional Arabic"/>
        </w:rPr>
        <w:t xml:space="preserve">– т.е. </w:t>
      </w:r>
    </w:p>
    <w:p w:rsidR="00692DCF" w:rsidRDefault="001C3772" w:rsidP="00692DCF">
      <w:pPr>
        <w:ind w:left="-567" w:right="283"/>
        <w:jc w:val="center"/>
        <w:rPr>
          <w:rFonts w:cs="Traditional Arabic"/>
        </w:rPr>
      </w:pPr>
      <w:r w:rsidRPr="00832B66">
        <w:rPr>
          <w:rFonts w:cs="Traditional Arabic"/>
        </w:rPr>
        <w:t xml:space="preserve">обязательно должно быть испытание, в котором проявится Его сторонник и Его противник, </w:t>
      </w:r>
    </w:p>
    <w:p w:rsidR="001C3772" w:rsidRPr="00692DCF" w:rsidRDefault="001C3772" w:rsidP="00692DCF">
      <w:pPr>
        <w:ind w:left="-567" w:right="283"/>
        <w:jc w:val="center"/>
        <w:rPr>
          <w:rFonts w:cs="Traditional Arabic"/>
          <w:b/>
          <w:bCs/>
        </w:rPr>
      </w:pPr>
      <w:r w:rsidRPr="00832B66">
        <w:rPr>
          <w:rFonts w:cs="Traditional Arabic"/>
        </w:rPr>
        <w:t>и отличится терпеливый верующий от грешного лицемера. Здесь подразумевается битва при Ухуде, в которой Аллах испытал верующих. Тогда то и проявилась их вера, терпение, сила, стойкость и пок</w:t>
      </w:r>
      <w:r w:rsidR="00692DCF">
        <w:rPr>
          <w:rFonts w:cs="Traditional Arabic"/>
        </w:rPr>
        <w:t>орность Аллаху и Его посланнику,</w:t>
      </w:r>
      <w:r w:rsidR="00692DCF" w:rsidRPr="00692DCF">
        <w:rPr>
          <w:rFonts w:cs="Traditional Arabic"/>
        </w:rPr>
        <w:t xml:space="preserve"> </w:t>
      </w:r>
      <w:r w:rsidRPr="00692DCF">
        <w:rPr>
          <w:rFonts w:cs="Traditional Arabic"/>
        </w:rPr>
        <w:t>да благословит его Аллах и приветству</w:t>
      </w:r>
      <w:r w:rsidR="00692DCF" w:rsidRPr="00692DCF">
        <w:rPr>
          <w:rFonts w:cs="Traditional Arabic"/>
        </w:rPr>
        <w:t>ет</w:t>
      </w:r>
      <w:r w:rsidRPr="00692DCF">
        <w:rPr>
          <w:rFonts w:cs="Traditional Arabic"/>
        </w:rPr>
        <w:t xml:space="preserve">. </w:t>
      </w:r>
      <w:r w:rsidRPr="00832B66">
        <w:rPr>
          <w:rFonts w:cs="Traditional Arabic"/>
        </w:rPr>
        <w:t>Тогда то и была разорвана завеса над лицемерами, и проявилось их отрицание и уклонение от джихада, а также их предательство по отношению к Аллаху и Его посланнику.</w:t>
      </w:r>
    </w:p>
    <w:p w:rsidR="001C3772" w:rsidRPr="00832B66" w:rsidRDefault="001C3772" w:rsidP="001C3772">
      <w:pPr>
        <w:ind w:left="-567" w:right="283"/>
        <w:jc w:val="center"/>
        <w:rPr>
          <w:rFonts w:ascii="Verdana" w:hAnsi="Verdana" w:cs="Traditional Arabic"/>
          <w:b/>
          <w:bCs/>
        </w:rPr>
      </w:pPr>
      <w:r w:rsidRPr="008A4643">
        <w:rPr>
          <w:rFonts w:cs="Traditional Arabic"/>
          <w:sz w:val="28"/>
          <w:szCs w:val="28"/>
        </w:rPr>
        <w:t xml:space="preserve"> </w:t>
      </w:r>
      <w:r w:rsidRPr="00832B66">
        <w:rPr>
          <w:rFonts w:cs="Traditional Arabic"/>
        </w:rPr>
        <w:t>Об этом то, Аллах и сказал:</w:t>
      </w:r>
      <w:r>
        <w:rPr>
          <w:rFonts w:cs="Traditional Arabic"/>
        </w:rPr>
        <w:t xml:space="preserve"> </w:t>
      </w:r>
      <w:r w:rsidRPr="00421482">
        <w:rPr>
          <w:rFonts w:ascii="Verdana" w:hAnsi="Verdana" w:cs="Traditional Arabic"/>
          <w:b/>
          <w:bCs/>
          <w:sz w:val="28"/>
          <w:szCs w:val="28"/>
          <w:rtl/>
        </w:rPr>
        <w:t>﴿مَّا كَانَ اللَّهُ لِيَذَرَ الْمُؤْمِنِينَ عَلَى مَآ أَنتُمْ عَلَيْهِ حَتَّى يَمِيزَ الْخَبِيثَ مِنَ الطَّيِّبِ﴾</w:t>
      </w:r>
    </w:p>
    <w:p w:rsidR="00F96E20" w:rsidRDefault="001C3772" w:rsidP="001C3772">
      <w:pPr>
        <w:ind w:left="-567" w:right="283"/>
        <w:jc w:val="center"/>
        <w:rPr>
          <w:rFonts w:cs="Traditional Arabic"/>
          <w:b/>
          <w:bCs/>
        </w:rPr>
      </w:pPr>
      <w:r w:rsidRPr="00832B66">
        <w:rPr>
          <w:rFonts w:cs="Traditional Arabic"/>
          <w:b/>
          <w:bCs/>
        </w:rPr>
        <w:t xml:space="preserve">Аллах не таков, чтобы оставить верующих в том состоянии, как вы, </w:t>
      </w:r>
    </w:p>
    <w:p w:rsidR="001C3772" w:rsidRPr="00832B66" w:rsidRDefault="001C3772" w:rsidP="00F96E20">
      <w:pPr>
        <w:ind w:left="-567" w:right="283"/>
        <w:jc w:val="center"/>
        <w:rPr>
          <w:rFonts w:cs="Traditional Arabic"/>
          <w:b/>
          <w:bCs/>
        </w:rPr>
      </w:pPr>
      <w:r w:rsidRPr="00832B66">
        <w:rPr>
          <w:rFonts w:cs="Traditional Arabic"/>
          <w:b/>
          <w:bCs/>
        </w:rPr>
        <w:t xml:space="preserve">до того, </w:t>
      </w:r>
      <w:r w:rsidR="00F96E20">
        <w:rPr>
          <w:rFonts w:cs="Traditional Arabic"/>
          <w:b/>
          <w:bCs/>
        </w:rPr>
        <w:t xml:space="preserve"> </w:t>
      </w:r>
      <w:r w:rsidRPr="00832B66">
        <w:rPr>
          <w:rFonts w:cs="Traditional Arabic"/>
          <w:b/>
          <w:bCs/>
        </w:rPr>
        <w:t>как Он отличит мерзкого от хорошего.</w:t>
      </w:r>
    </w:p>
    <w:p w:rsidR="001C3772" w:rsidRDefault="001C3772" w:rsidP="00F96E20">
      <w:pPr>
        <w:ind w:left="-567" w:right="283"/>
        <w:jc w:val="center"/>
        <w:rPr>
          <w:rFonts w:cs="Traditional Arabic"/>
          <w:i/>
        </w:rPr>
      </w:pPr>
      <w:r w:rsidRPr="008C7D22">
        <w:rPr>
          <w:rFonts w:cs="Traditional Arabic"/>
        </w:rPr>
        <w:t xml:space="preserve">Муджахид сказал: </w:t>
      </w:r>
      <w:r w:rsidRPr="008C7D22">
        <w:rPr>
          <w:rFonts w:cs="Traditional Arabic"/>
          <w:i/>
        </w:rPr>
        <w:t xml:space="preserve">«Аллах различил между ними в день битвы при Ухуде». </w:t>
      </w:r>
      <w:r w:rsidRPr="008C7D22">
        <w:rPr>
          <w:rFonts w:cs="Traditional Arabic"/>
        </w:rPr>
        <w:t>Катада сказал:</w:t>
      </w:r>
      <w:r w:rsidRPr="008C7D22">
        <w:rPr>
          <w:rFonts w:cs="Traditional Arabic"/>
          <w:i/>
        </w:rPr>
        <w:t xml:space="preserve"> «Аллах различил между ними посредством переселения (хиджры) и джихада».</w:t>
      </w:r>
    </w:p>
    <w:p w:rsidR="001C3772" w:rsidRPr="008C7D22" w:rsidRDefault="001C3772" w:rsidP="001C3772">
      <w:pPr>
        <w:ind w:left="-567" w:right="283"/>
        <w:jc w:val="center"/>
        <w:rPr>
          <w:rFonts w:cs="Traditional Arabic"/>
        </w:rPr>
      </w:pPr>
    </w:p>
    <w:p w:rsidR="001C3772" w:rsidRPr="00AB5BBD" w:rsidRDefault="001C3772" w:rsidP="001C3772">
      <w:pPr>
        <w:ind w:left="-567" w:right="283"/>
        <w:jc w:val="center"/>
        <w:rPr>
          <w:rFonts w:ascii="Verdana" w:hAnsi="Verdana" w:cs="Traditional Arabic"/>
          <w:b/>
          <w:bCs/>
        </w:rPr>
      </w:pPr>
      <w:r w:rsidRPr="008C7D22">
        <w:rPr>
          <w:rFonts w:cs="Traditional Arabic"/>
        </w:rPr>
        <w:t>Затем Аллах сказал:</w:t>
      </w:r>
      <w:r>
        <w:rPr>
          <w:rFonts w:cs="Traditional Arabic"/>
        </w:rPr>
        <w:t xml:space="preserve"> </w:t>
      </w:r>
      <w:r w:rsidRPr="00421482">
        <w:rPr>
          <w:rFonts w:ascii="Verdana" w:hAnsi="Verdana" w:cs="Traditional Arabic"/>
          <w:b/>
          <w:bCs/>
          <w:sz w:val="28"/>
          <w:szCs w:val="28"/>
          <w:rtl/>
        </w:rPr>
        <w:t>﴿وَمَا كَانَ اللَّهُ لِيُطْلِعَكُمْ عَلَى الْغَيْبِ﴾</w:t>
      </w:r>
    </w:p>
    <w:p w:rsidR="00F96E20" w:rsidRDefault="001C3772" w:rsidP="00F96E20">
      <w:pPr>
        <w:ind w:left="-567" w:right="283"/>
        <w:jc w:val="center"/>
        <w:rPr>
          <w:rFonts w:cs="Traditional Arabic"/>
        </w:rPr>
      </w:pPr>
      <w:r w:rsidRPr="008C7D22">
        <w:rPr>
          <w:rFonts w:cs="Traditional Arabic"/>
          <w:b/>
          <w:bCs/>
        </w:rPr>
        <w:t>И не таков Аллах, чтобы ознакомить вас с сокровенным</w:t>
      </w:r>
      <w:r w:rsidRPr="008C7D22">
        <w:rPr>
          <w:rFonts w:cs="Traditional Arabic"/>
        </w:rPr>
        <w:t xml:space="preserve"> – т.е. </w:t>
      </w:r>
    </w:p>
    <w:p w:rsidR="00F96E20" w:rsidRDefault="001C3772" w:rsidP="00F96E20">
      <w:pPr>
        <w:ind w:left="-567" w:right="283"/>
        <w:jc w:val="center"/>
        <w:rPr>
          <w:rFonts w:cs="Traditional Arabic"/>
        </w:rPr>
      </w:pPr>
      <w:r w:rsidRPr="008C7D22">
        <w:rPr>
          <w:rFonts w:cs="Traditional Arabic"/>
        </w:rPr>
        <w:t>вы не ведаете о сокровенном у Аллаха</w:t>
      </w:r>
      <w:r>
        <w:rPr>
          <w:rFonts w:cs="Traditional Arabic"/>
        </w:rPr>
        <w:t xml:space="preserve"> в Его творениях</w:t>
      </w:r>
      <w:r w:rsidRPr="008C7D22">
        <w:rPr>
          <w:rFonts w:cs="Traditional Arabic"/>
        </w:rPr>
        <w:t xml:space="preserve"> дабы Он различил среди вас </w:t>
      </w:r>
    </w:p>
    <w:p w:rsidR="001C3772" w:rsidRPr="008C7D22" w:rsidRDefault="001C3772" w:rsidP="00F96E20">
      <w:pPr>
        <w:ind w:left="-567" w:right="283"/>
        <w:jc w:val="center"/>
        <w:rPr>
          <w:rFonts w:cs="Traditional Arabic"/>
        </w:rPr>
      </w:pPr>
      <w:r w:rsidRPr="008C7D22">
        <w:rPr>
          <w:rFonts w:cs="Traditional Arabic"/>
        </w:rPr>
        <w:t>верующих и лицемеров</w:t>
      </w:r>
      <w:r>
        <w:rPr>
          <w:rFonts w:cs="Traditional Arabic"/>
        </w:rPr>
        <w:t>,</w:t>
      </w:r>
      <w:r w:rsidRPr="008C7D22">
        <w:rPr>
          <w:rFonts w:cs="Traditional Arabic"/>
        </w:rPr>
        <w:t xml:space="preserve"> посредством неведомых вам причин.</w:t>
      </w:r>
    </w:p>
    <w:p w:rsidR="001C3772" w:rsidRPr="00AB5BBD" w:rsidRDefault="001C3772" w:rsidP="001C3772">
      <w:pPr>
        <w:ind w:left="-567" w:right="283"/>
        <w:jc w:val="center"/>
        <w:rPr>
          <w:rFonts w:ascii="Verdana" w:hAnsi="Verdana" w:cs="Traditional Arabic"/>
          <w:b/>
          <w:bCs/>
        </w:rPr>
      </w:pPr>
      <w:r w:rsidRPr="008C7D22">
        <w:rPr>
          <w:rFonts w:cs="Traditional Arabic"/>
        </w:rPr>
        <w:t>Слово Аллаха:</w:t>
      </w:r>
      <w:r>
        <w:rPr>
          <w:rFonts w:cs="Traditional Arabic"/>
        </w:rPr>
        <w:t xml:space="preserve"> </w:t>
      </w:r>
      <w:r w:rsidRPr="00421482">
        <w:rPr>
          <w:rFonts w:ascii="Verdana" w:hAnsi="Verdana" w:cs="Traditional Arabic"/>
          <w:b/>
          <w:bCs/>
          <w:sz w:val="28"/>
          <w:szCs w:val="28"/>
          <w:rtl/>
        </w:rPr>
        <w:t>﴿وَلَكِنَّ اللَّهَ يَجْتَبِ</w:t>
      </w:r>
      <w:r>
        <w:rPr>
          <w:rFonts w:ascii="Verdana" w:hAnsi="Verdana" w:cs="Traditional Arabic" w:hint="cs"/>
          <w:b/>
          <w:bCs/>
          <w:sz w:val="28"/>
          <w:szCs w:val="28"/>
          <w:rtl/>
        </w:rPr>
        <w:t>ي</w:t>
      </w:r>
      <w:r w:rsidRPr="00421482">
        <w:rPr>
          <w:rFonts w:ascii="Verdana" w:hAnsi="Verdana" w:cs="Traditional Arabic"/>
          <w:b/>
          <w:bCs/>
          <w:sz w:val="28"/>
          <w:szCs w:val="28"/>
          <w:rtl/>
        </w:rPr>
        <w:t xml:space="preserve"> مِن رُّسُلِهِ مَن يَشَآءُ﴾</w:t>
      </w:r>
    </w:p>
    <w:p w:rsidR="001C3772" w:rsidRPr="008A4643" w:rsidRDefault="001C3772" w:rsidP="001C3772">
      <w:pPr>
        <w:ind w:left="-567" w:right="283"/>
        <w:jc w:val="center"/>
        <w:rPr>
          <w:rFonts w:cs="Traditional Arabic"/>
          <w:sz w:val="28"/>
          <w:szCs w:val="28"/>
        </w:rPr>
      </w:pPr>
      <w:r w:rsidRPr="008C7D22">
        <w:rPr>
          <w:rFonts w:cs="Traditional Arabic"/>
          <w:b/>
          <w:bCs/>
        </w:rPr>
        <w:t>Но Аллах избирает из Своих посланников, кого хочет</w:t>
      </w:r>
      <w:r w:rsidRPr="008C7D22">
        <w:rPr>
          <w:rFonts w:cs="Traditional Arabic"/>
        </w:rPr>
        <w:t xml:space="preserve"> – это подобно слову</w:t>
      </w:r>
      <w:r w:rsidRPr="008A4643">
        <w:rPr>
          <w:rFonts w:cs="Traditional Arabic"/>
          <w:sz w:val="28"/>
          <w:szCs w:val="28"/>
        </w:rPr>
        <w:t xml:space="preserve"> </w:t>
      </w:r>
      <w:r w:rsidRPr="008C7D22">
        <w:rPr>
          <w:rFonts w:cs="Traditional Arabic"/>
        </w:rPr>
        <w:t>Аллаха:</w:t>
      </w:r>
    </w:p>
    <w:p w:rsidR="001C3772" w:rsidRPr="00421482" w:rsidRDefault="001C3772" w:rsidP="001C3772">
      <w:pPr>
        <w:ind w:left="-567" w:right="283"/>
        <w:jc w:val="center"/>
        <w:rPr>
          <w:rFonts w:ascii="Verdana" w:hAnsi="Verdana" w:cs="Traditional Arabic"/>
          <w:b/>
          <w:bCs/>
          <w:sz w:val="28"/>
          <w:szCs w:val="28"/>
        </w:rPr>
      </w:pPr>
      <w:r w:rsidRPr="00421482">
        <w:rPr>
          <w:rFonts w:ascii="Verdana" w:hAnsi="Verdana" w:cs="Traditional Arabic"/>
          <w:b/>
          <w:bCs/>
          <w:sz w:val="28"/>
          <w:szCs w:val="28"/>
          <w:rtl/>
        </w:rPr>
        <w:t>﴿عَـ</w:t>
      </w:r>
      <w:r>
        <w:rPr>
          <w:rFonts w:ascii="Verdana" w:hAnsi="Verdana" w:cs="Traditional Arabic" w:hint="cs"/>
          <w:b/>
          <w:bCs/>
          <w:sz w:val="28"/>
          <w:szCs w:val="28"/>
          <w:rtl/>
        </w:rPr>
        <w:t>ا</w:t>
      </w:r>
      <w:r w:rsidRPr="00421482">
        <w:rPr>
          <w:rFonts w:ascii="Verdana" w:hAnsi="Verdana" w:cs="Traditional Arabic"/>
          <w:b/>
          <w:bCs/>
          <w:sz w:val="28"/>
          <w:szCs w:val="28"/>
          <w:rtl/>
        </w:rPr>
        <w:t xml:space="preserve">لِمُ الْغَيْبِ فَلاَ يُظْهِرُ عَلَى غَيْبِهِ أَحَداً  إِلاَّ مَنِ ارْتَضَى مِن رَّسُولٍ فَإِنَّهُ يَسْلُكُ مِن بَيْنِ يَدَيْهِ وَمِنْ خَلْفِهِ رَصَداً﴾ </w:t>
      </w:r>
    </w:p>
    <w:p w:rsidR="001C3772" w:rsidRDefault="001C3772" w:rsidP="001C3772">
      <w:pPr>
        <w:ind w:left="-567" w:right="283"/>
        <w:jc w:val="center"/>
        <w:rPr>
          <w:rFonts w:cs="Traditional Arabic"/>
          <w:b/>
          <w:bCs/>
        </w:rPr>
      </w:pPr>
      <w:r w:rsidRPr="008C7D22">
        <w:rPr>
          <w:rFonts w:cs="Traditional Arabic"/>
          <w:b/>
          <w:bCs/>
        </w:rPr>
        <w:t>Он – Ведающий сокровенное, и Он не открывает Своего сокровенного никому,</w:t>
      </w:r>
    </w:p>
    <w:p w:rsidR="00F96E20" w:rsidRDefault="001C3772" w:rsidP="00F96E20">
      <w:pPr>
        <w:ind w:left="-567" w:right="283"/>
        <w:jc w:val="center"/>
        <w:rPr>
          <w:rFonts w:cs="Traditional Arabic"/>
          <w:b/>
          <w:bCs/>
        </w:rPr>
      </w:pPr>
      <w:r w:rsidRPr="008C7D22">
        <w:rPr>
          <w:rFonts w:cs="Traditional Arabic"/>
          <w:b/>
          <w:bCs/>
        </w:rPr>
        <w:t xml:space="preserve"> кроме тех посланников, которыми Он доволен и к которым </w:t>
      </w:r>
    </w:p>
    <w:p w:rsidR="001C3772" w:rsidRPr="00F96E20" w:rsidRDefault="001C3772" w:rsidP="00F96E20">
      <w:pPr>
        <w:ind w:left="-567" w:right="283"/>
        <w:jc w:val="center"/>
        <w:rPr>
          <w:rFonts w:cs="Traditional Arabic"/>
          <w:b/>
          <w:bCs/>
        </w:rPr>
      </w:pPr>
      <w:r w:rsidRPr="008C7D22">
        <w:rPr>
          <w:rFonts w:cs="Traditional Arabic"/>
          <w:b/>
          <w:bCs/>
        </w:rPr>
        <w:lastRenderedPageBreak/>
        <w:t>Он приставляет спереди и сзади стражей.</w:t>
      </w:r>
      <w:r w:rsidRPr="008C7D22">
        <w:rPr>
          <w:rFonts w:cs="Traditional Arabic"/>
        </w:rPr>
        <w:t xml:space="preserve"> </w:t>
      </w:r>
      <w:r w:rsidRPr="008C7D22">
        <w:rPr>
          <w:rFonts w:cs="Traditional Arabic"/>
          <w:i/>
        </w:rPr>
        <w:t>(72:26-27)</w:t>
      </w:r>
    </w:p>
    <w:p w:rsidR="001C3772" w:rsidRPr="008C7D22" w:rsidRDefault="001C3772" w:rsidP="001C3772">
      <w:pPr>
        <w:ind w:left="-567" w:right="283"/>
        <w:jc w:val="center"/>
        <w:rPr>
          <w:rFonts w:cs="Traditional Arabic"/>
          <w:b/>
          <w:bCs/>
        </w:rPr>
      </w:pPr>
    </w:p>
    <w:p w:rsidR="001C3772" w:rsidRPr="00AB5BBD" w:rsidRDefault="001C3772" w:rsidP="001C3772">
      <w:pPr>
        <w:ind w:left="-567" w:right="283"/>
        <w:jc w:val="center"/>
        <w:rPr>
          <w:rFonts w:ascii="Verdana" w:hAnsi="Verdana" w:cs="Traditional Arabic"/>
          <w:b/>
          <w:bCs/>
        </w:rPr>
      </w:pPr>
      <w:r w:rsidRPr="008C7D22">
        <w:rPr>
          <w:rFonts w:cs="Traditional Arabic"/>
        </w:rPr>
        <w:t>Затем Аллах сказал:</w:t>
      </w:r>
      <w:r>
        <w:rPr>
          <w:rFonts w:cs="Traditional Arabic"/>
        </w:rPr>
        <w:t xml:space="preserve"> </w:t>
      </w:r>
      <w:r>
        <w:rPr>
          <w:rFonts w:ascii="Verdana" w:hAnsi="Verdana" w:cs="Traditional Arabic"/>
          <w:b/>
          <w:bCs/>
          <w:sz w:val="28"/>
          <w:szCs w:val="28"/>
          <w:rtl/>
        </w:rPr>
        <w:t>﴿فَـ</w:t>
      </w:r>
      <w:r>
        <w:rPr>
          <w:rFonts w:ascii="Verdana" w:hAnsi="Verdana" w:cs="Traditional Arabic" w:hint="cs"/>
          <w:b/>
          <w:bCs/>
          <w:sz w:val="28"/>
          <w:szCs w:val="28"/>
          <w:rtl/>
        </w:rPr>
        <w:t>آ</w:t>
      </w:r>
      <w:r w:rsidRPr="00421482">
        <w:rPr>
          <w:rFonts w:ascii="Verdana" w:hAnsi="Verdana" w:cs="Traditional Arabic"/>
          <w:b/>
          <w:bCs/>
          <w:sz w:val="28"/>
          <w:szCs w:val="28"/>
          <w:rtl/>
        </w:rPr>
        <w:t>مِنُواْ بِاللَّهِ وَرُسُلِهِ﴾</w:t>
      </w:r>
    </w:p>
    <w:p w:rsidR="001C3772" w:rsidRPr="008C7D22" w:rsidRDefault="001C3772" w:rsidP="001C3772">
      <w:pPr>
        <w:ind w:left="-567" w:right="283"/>
        <w:jc w:val="center"/>
        <w:rPr>
          <w:rFonts w:cs="Traditional Arabic"/>
        </w:rPr>
      </w:pPr>
      <w:r w:rsidRPr="008C7D22">
        <w:rPr>
          <w:rFonts w:cs="Traditional Arabic"/>
          <w:b/>
          <w:bCs/>
        </w:rPr>
        <w:t>Веруйте же в Аллаха и Его посланников</w:t>
      </w:r>
      <w:r w:rsidRPr="008C7D22">
        <w:rPr>
          <w:rFonts w:cs="Traditional Arabic"/>
        </w:rPr>
        <w:t xml:space="preserve"> </w:t>
      </w:r>
    </w:p>
    <w:p w:rsidR="001C3772" w:rsidRPr="008C7D22" w:rsidRDefault="001C3772" w:rsidP="001C3772">
      <w:pPr>
        <w:ind w:left="-567" w:right="283"/>
        <w:jc w:val="center"/>
        <w:rPr>
          <w:rFonts w:cs="Traditional Arabic"/>
        </w:rPr>
      </w:pPr>
      <w:r>
        <w:rPr>
          <w:rFonts w:cs="Traditional Arabic"/>
        </w:rPr>
        <w:t xml:space="preserve">– </w:t>
      </w:r>
      <w:r w:rsidRPr="008C7D22">
        <w:rPr>
          <w:rFonts w:cs="Traditional Arabic"/>
        </w:rPr>
        <w:t xml:space="preserve"> повинуйтесь Аллаху и Его посланнику и следуйт</w:t>
      </w:r>
      <w:r>
        <w:rPr>
          <w:rFonts w:cs="Traditional Arabic"/>
        </w:rPr>
        <w:t>е тому, что Он узаконил для вас</w:t>
      </w:r>
    </w:p>
    <w:p w:rsidR="001C3772" w:rsidRPr="00AB5BBD" w:rsidRDefault="001C3772" w:rsidP="001C3772">
      <w:pPr>
        <w:ind w:left="-567" w:right="283"/>
        <w:jc w:val="center"/>
        <w:rPr>
          <w:rFonts w:ascii="Verdana" w:hAnsi="Verdana" w:cs="Traditional Arabic"/>
          <w:b/>
          <w:bCs/>
        </w:rPr>
      </w:pPr>
      <w:r w:rsidRPr="00421482">
        <w:rPr>
          <w:rFonts w:ascii="Verdana" w:hAnsi="Verdana" w:cs="Traditional Arabic"/>
          <w:b/>
          <w:bCs/>
          <w:sz w:val="28"/>
          <w:szCs w:val="28"/>
          <w:rtl/>
        </w:rPr>
        <w:t>﴿وَإِن تُؤْمِنُواْ وَتَتَّقُواْ فَلَكُمْ أَجْرٌ عَظِيمٌ﴾</w:t>
      </w:r>
      <w:r>
        <w:rPr>
          <w:rFonts w:ascii="Verdana" w:hAnsi="Verdana" w:cs="Traditional Arabic"/>
          <w:b/>
          <w:bCs/>
        </w:rPr>
        <w:t xml:space="preserve"> </w:t>
      </w:r>
      <w:r w:rsidRPr="008C7D22">
        <w:rPr>
          <w:rFonts w:cs="Traditional Arabic"/>
          <w:b/>
          <w:bCs/>
        </w:rPr>
        <w:t>А если уверуете и будете бояться, то вам - великая награда!</w:t>
      </w:r>
    </w:p>
    <w:p w:rsidR="001C3772" w:rsidRPr="008C7D22" w:rsidRDefault="001C3772" w:rsidP="001C3772">
      <w:pPr>
        <w:ind w:left="-567" w:right="283"/>
        <w:jc w:val="center"/>
        <w:rPr>
          <w:rFonts w:cs="Traditional Arabic"/>
        </w:rPr>
      </w:pPr>
    </w:p>
    <w:p w:rsidR="001C3772" w:rsidRPr="00AB5BBD" w:rsidRDefault="001C3772" w:rsidP="001C3772">
      <w:pPr>
        <w:ind w:left="-567" w:right="283"/>
        <w:jc w:val="center"/>
        <w:rPr>
          <w:rFonts w:ascii="Verdana" w:hAnsi="Verdana" w:cs="Traditional Arabic"/>
          <w:b/>
          <w:bCs/>
        </w:rPr>
      </w:pPr>
      <w:r w:rsidRPr="008C7D22">
        <w:rPr>
          <w:rFonts w:cs="Traditional Arabic"/>
        </w:rPr>
        <w:t>Слово Аллаха:</w:t>
      </w:r>
      <w:r>
        <w:rPr>
          <w:rFonts w:cs="Traditional Arabic"/>
        </w:rPr>
        <w:t xml:space="preserve"> </w:t>
      </w:r>
      <w:r w:rsidRPr="00421482">
        <w:rPr>
          <w:rFonts w:ascii="Verdana" w:hAnsi="Verdana" w:cs="Traditional Arabic"/>
          <w:b/>
          <w:bCs/>
          <w:sz w:val="28"/>
          <w:szCs w:val="28"/>
          <w:rtl/>
        </w:rPr>
        <w:t>﴿وَلاَ يَحْسَبَنَّ الَّذِينَ يَبْخَلُونَ بِمَآ ءَاتَـ</w:t>
      </w:r>
      <w:r>
        <w:rPr>
          <w:rFonts w:ascii="Verdana" w:hAnsi="Verdana" w:cs="Traditional Arabic" w:hint="cs"/>
          <w:b/>
          <w:bCs/>
          <w:sz w:val="28"/>
          <w:szCs w:val="28"/>
          <w:rtl/>
        </w:rPr>
        <w:t>ا</w:t>
      </w:r>
      <w:r w:rsidRPr="00421482">
        <w:rPr>
          <w:rFonts w:ascii="Verdana" w:hAnsi="Verdana" w:cs="Traditional Arabic"/>
          <w:b/>
          <w:bCs/>
          <w:sz w:val="28"/>
          <w:szCs w:val="28"/>
          <w:rtl/>
        </w:rPr>
        <w:t>هُمُ اللَّهُ مِن فَضْلِهِ هُوَ خَيْراً لَّهُمْ بَلْ هُوَ شَرٌّ لَّهُمْ﴾</w:t>
      </w:r>
    </w:p>
    <w:p w:rsidR="001C3772" w:rsidRDefault="001C3772" w:rsidP="001C3772">
      <w:pPr>
        <w:ind w:left="-567" w:right="283"/>
        <w:jc w:val="center"/>
        <w:rPr>
          <w:rFonts w:cs="Traditional Arabic"/>
          <w:b/>
          <w:bCs/>
        </w:rPr>
      </w:pPr>
      <w:r w:rsidRPr="008C7D22">
        <w:rPr>
          <w:rFonts w:cs="Traditional Arabic"/>
          <w:b/>
          <w:bCs/>
        </w:rPr>
        <w:t>И пусть не считают те, которые скупятся на милости, дарованные им Аллахом,</w:t>
      </w:r>
    </w:p>
    <w:p w:rsidR="00F96E20" w:rsidRDefault="001C3772" w:rsidP="00F96E20">
      <w:pPr>
        <w:ind w:left="-567" w:right="283"/>
        <w:jc w:val="center"/>
        <w:rPr>
          <w:rFonts w:cs="Traditional Arabic"/>
        </w:rPr>
      </w:pPr>
      <w:r w:rsidRPr="008C7D22">
        <w:rPr>
          <w:rFonts w:cs="Traditional Arabic"/>
          <w:b/>
          <w:bCs/>
        </w:rPr>
        <w:t xml:space="preserve"> что это - лучше для них. Нет, это - хуже для них!</w:t>
      </w:r>
      <w:r w:rsidRPr="008C7D22">
        <w:rPr>
          <w:rFonts w:cs="Traditional Arabic"/>
        </w:rPr>
        <w:t xml:space="preserve"> – т.е. </w:t>
      </w:r>
    </w:p>
    <w:p w:rsidR="001C3772" w:rsidRPr="00F96E20" w:rsidRDefault="001C3772" w:rsidP="00F96E20">
      <w:pPr>
        <w:ind w:left="-567" w:right="283"/>
        <w:jc w:val="center"/>
        <w:rPr>
          <w:rFonts w:cs="Traditional Arabic"/>
          <w:b/>
          <w:bCs/>
        </w:rPr>
      </w:pPr>
      <w:r w:rsidRPr="008C7D22">
        <w:rPr>
          <w:rFonts w:cs="Traditional Arabic"/>
        </w:rPr>
        <w:t>пусть скупые не думают, что им поможет их собранное богатство, наоборот, оно лишь повредит им в их религии, а возможно даже в их жизни. Затем Аллах сообщил об их положении и состоянии их имущества в Судный день:</w:t>
      </w:r>
      <w:r>
        <w:rPr>
          <w:rFonts w:cs="Traditional Arabic"/>
        </w:rPr>
        <w:t xml:space="preserve"> </w:t>
      </w:r>
      <w:r w:rsidRPr="00421482">
        <w:rPr>
          <w:rFonts w:ascii="Verdana" w:hAnsi="Verdana" w:cs="Traditional Arabic"/>
          <w:b/>
          <w:bCs/>
          <w:sz w:val="28"/>
          <w:szCs w:val="28"/>
          <w:rtl/>
        </w:rPr>
        <w:t>﴿سَيُطَوَّقُونَ مَا بَخِلُواْ بِهِ يَوْمَ الْقِيَـ</w:t>
      </w:r>
      <w:r>
        <w:rPr>
          <w:rFonts w:ascii="Verdana" w:hAnsi="Verdana" w:cs="Traditional Arabic" w:hint="cs"/>
          <w:b/>
          <w:bCs/>
          <w:sz w:val="28"/>
          <w:szCs w:val="28"/>
          <w:rtl/>
        </w:rPr>
        <w:t>ا</w:t>
      </w:r>
      <w:r w:rsidRPr="00421482">
        <w:rPr>
          <w:rFonts w:ascii="Verdana" w:hAnsi="Verdana" w:cs="Traditional Arabic"/>
          <w:b/>
          <w:bCs/>
          <w:sz w:val="28"/>
          <w:szCs w:val="28"/>
          <w:rtl/>
        </w:rPr>
        <w:t>مَةِ﴾</w:t>
      </w:r>
    </w:p>
    <w:p w:rsidR="001C3772" w:rsidRDefault="001C3772" w:rsidP="001C3772">
      <w:pPr>
        <w:ind w:left="-567" w:right="283"/>
        <w:jc w:val="center"/>
        <w:rPr>
          <w:rFonts w:cs="Traditional Arabic"/>
        </w:rPr>
      </w:pPr>
      <w:r w:rsidRPr="008C7D22">
        <w:rPr>
          <w:rFonts w:cs="Traditional Arabic"/>
          <w:b/>
          <w:bCs/>
        </w:rPr>
        <w:t>Будут окружены они ожерельем того, чем скупились, в день воскресения</w:t>
      </w:r>
      <w:r w:rsidRPr="008C7D22">
        <w:rPr>
          <w:rFonts w:cs="Traditional Arabic"/>
        </w:rPr>
        <w:t>.</w:t>
      </w:r>
    </w:p>
    <w:p w:rsidR="001C3772" w:rsidRPr="008C7D22" w:rsidRDefault="001C3772" w:rsidP="001C3772">
      <w:pPr>
        <w:ind w:left="-567" w:right="283"/>
        <w:jc w:val="center"/>
        <w:rPr>
          <w:rFonts w:cs="Traditional Arabic"/>
        </w:rPr>
      </w:pPr>
    </w:p>
    <w:p w:rsidR="001C3772" w:rsidRPr="008C7D22" w:rsidRDefault="001C3772" w:rsidP="001C3772">
      <w:pPr>
        <w:ind w:left="-567" w:right="283"/>
        <w:jc w:val="center"/>
        <w:rPr>
          <w:rFonts w:cs="Traditional Arabic"/>
        </w:rPr>
      </w:pPr>
      <w:r w:rsidRPr="008C7D22">
        <w:rPr>
          <w:rFonts w:cs="Traditional Arabic"/>
        </w:rPr>
        <w:t xml:space="preserve">Аль-Бухари передаёт от Абу Хурайры, </w:t>
      </w:r>
    </w:p>
    <w:p w:rsidR="001C3772" w:rsidRPr="008C7D22" w:rsidRDefault="001C3772" w:rsidP="001C3772">
      <w:pPr>
        <w:ind w:left="-567" w:right="283"/>
        <w:jc w:val="center"/>
        <w:rPr>
          <w:rFonts w:cs="Traditional Arabic"/>
          <w:i/>
        </w:rPr>
      </w:pPr>
      <w:r w:rsidRPr="008C7D22">
        <w:rPr>
          <w:rFonts w:cs="Traditional Arabic"/>
          <w:i/>
        </w:rPr>
        <w:t>что посланник Аллаха (да благословит его Аллах и приветствует) сказал:</w:t>
      </w:r>
    </w:p>
    <w:p w:rsidR="001C3772" w:rsidRPr="00421482" w:rsidRDefault="001C3772" w:rsidP="001C3772">
      <w:pPr>
        <w:ind w:left="-567" w:right="283"/>
        <w:jc w:val="center"/>
        <w:rPr>
          <w:rFonts w:ascii="Verdana" w:hAnsi="Verdana" w:cs="Traditional Arabic"/>
          <w:b/>
          <w:bCs/>
          <w:sz w:val="28"/>
          <w:szCs w:val="28"/>
          <w:rtl/>
        </w:rPr>
      </w:pPr>
      <w:r w:rsidRPr="00421482">
        <w:rPr>
          <w:rFonts w:ascii="Verdana" w:hAnsi="Verdana" w:cs="Traditional Arabic"/>
          <w:b/>
          <w:bCs/>
          <w:sz w:val="28"/>
          <w:szCs w:val="28"/>
          <w:rtl/>
        </w:rPr>
        <w:t>«مَنْ آتَاهُ اللهُ مَالًا فَلَمْ يُؤَدِّ زَكَاتَهُ، مُثِّلَ لَهُ شُجَاعًا أَقْرَعَ،</w:t>
      </w:r>
    </w:p>
    <w:p w:rsidR="001C3772" w:rsidRPr="00421482" w:rsidRDefault="001C3772" w:rsidP="001C3772">
      <w:pPr>
        <w:ind w:left="-567" w:right="283"/>
        <w:jc w:val="center"/>
        <w:rPr>
          <w:rFonts w:cs="Traditional Arabic"/>
          <w:b/>
          <w:bCs/>
          <w:i/>
          <w:iCs/>
          <w:sz w:val="28"/>
          <w:szCs w:val="28"/>
        </w:rPr>
      </w:pPr>
      <w:r w:rsidRPr="00421482">
        <w:rPr>
          <w:rFonts w:ascii="Verdana" w:hAnsi="Verdana" w:cs="Traditional Arabic"/>
          <w:b/>
          <w:bCs/>
          <w:sz w:val="28"/>
          <w:szCs w:val="28"/>
          <w:rtl/>
        </w:rPr>
        <w:t xml:space="preserve"> لَهُ زَبِيبَتَانِ، يُطَوَّقُهُ يَوْمَ الْقِيَامَةِ، يَأْخُذُ بِلِهْزِمَتَيْهِ يَعْنِي بِشِدْقَيْهِ يَقُولُ: أَنَا مَالُكَ، أَنَا كَنْزُك»</w:t>
      </w:r>
    </w:p>
    <w:p w:rsidR="001C3772" w:rsidRDefault="001C3772" w:rsidP="001C3772">
      <w:pPr>
        <w:ind w:left="-567" w:right="283"/>
        <w:jc w:val="center"/>
        <w:rPr>
          <w:rFonts w:cs="Traditional Arabic"/>
          <w:b/>
          <w:bCs/>
          <w:i/>
          <w:iCs/>
        </w:rPr>
      </w:pPr>
      <w:r w:rsidRPr="008C7D22">
        <w:rPr>
          <w:rFonts w:cs="Traditional Arabic"/>
          <w:b/>
          <w:bCs/>
          <w:i/>
          <w:iCs/>
        </w:rPr>
        <w:t>«В День воскресения богатство, дарованное Аллахом тому,</w:t>
      </w:r>
    </w:p>
    <w:p w:rsidR="001C3772" w:rsidRDefault="001C3772" w:rsidP="001C3772">
      <w:pPr>
        <w:ind w:left="-567" w:right="283"/>
        <w:jc w:val="center"/>
        <w:rPr>
          <w:rFonts w:cs="Traditional Arabic"/>
          <w:b/>
          <w:bCs/>
          <w:i/>
          <w:iCs/>
        </w:rPr>
      </w:pPr>
      <w:r w:rsidRPr="008C7D22">
        <w:rPr>
          <w:rFonts w:cs="Traditional Arabic"/>
          <w:b/>
          <w:bCs/>
          <w:i/>
          <w:iCs/>
        </w:rPr>
        <w:t xml:space="preserve"> кто не выплачивал с него закят, предстанет перед ним в образе плешивого</w:t>
      </w:r>
    </w:p>
    <w:p w:rsidR="001C3772" w:rsidRPr="001974AA" w:rsidRDefault="001C3772" w:rsidP="001C3772">
      <w:pPr>
        <w:ind w:left="-567" w:right="283"/>
        <w:jc w:val="center"/>
        <w:rPr>
          <w:rFonts w:cs="Traditional Arabic"/>
          <w:b/>
          <w:bCs/>
          <w:i/>
          <w:iCs/>
        </w:rPr>
      </w:pPr>
      <w:r w:rsidRPr="008C7D22">
        <w:rPr>
          <w:rFonts w:cs="Traditional Arabic"/>
          <w:b/>
          <w:bCs/>
          <w:i/>
          <w:iCs/>
        </w:rPr>
        <w:t xml:space="preserve"> ядовитого змея с двумя чёрными пятнами на глазах</w:t>
      </w:r>
      <w:r w:rsidRPr="008C7D22">
        <w:rPr>
          <w:rStyle w:val="a9"/>
          <w:rFonts w:cs="Traditional Arabic"/>
          <w:b/>
          <w:bCs/>
          <w:i/>
          <w:iCs/>
        </w:rPr>
        <w:footnoteReference w:id="115"/>
      </w:r>
      <w:r w:rsidRPr="008C7D22">
        <w:rPr>
          <w:rFonts w:cs="Traditional Arabic"/>
          <w:b/>
          <w:bCs/>
          <w:i/>
          <w:iCs/>
        </w:rPr>
        <w:t>, который обовьётся вокруг него, вопьётся ему в щёки и скажет: “Я − твоё богатство, я − твоё сокровище”»,</w:t>
      </w:r>
      <w:r w:rsidRPr="008C7D22">
        <w:rPr>
          <w:rFonts w:cs="Traditional Arabic"/>
        </w:rPr>
        <w:t xml:space="preserve"> </w:t>
      </w:r>
    </w:p>
    <w:p w:rsidR="001C3772" w:rsidRPr="00F40C33" w:rsidRDefault="001C3772" w:rsidP="001C3772">
      <w:pPr>
        <w:ind w:left="-567" w:right="283"/>
        <w:jc w:val="center"/>
        <w:rPr>
          <w:rFonts w:cs="Traditional Arabic"/>
          <w:i/>
        </w:rPr>
      </w:pPr>
      <w:r w:rsidRPr="00F40C33">
        <w:rPr>
          <w:rFonts w:cs="Traditional Arabic"/>
          <w:i/>
        </w:rPr>
        <w:t xml:space="preserve">а потом пророк, (да благословит его Аллах и приветствует), прочитал </w:t>
      </w:r>
    </w:p>
    <w:p w:rsidR="001C3772" w:rsidRPr="00421482" w:rsidRDefault="001C3772" w:rsidP="001C3772">
      <w:pPr>
        <w:ind w:left="-567" w:right="283"/>
        <w:jc w:val="center"/>
        <w:rPr>
          <w:rFonts w:ascii="Verdana" w:hAnsi="Verdana" w:cs="Traditional Arabic"/>
          <w:b/>
          <w:bCs/>
          <w:sz w:val="28"/>
          <w:szCs w:val="28"/>
        </w:rPr>
      </w:pPr>
      <w:r w:rsidRPr="00421482">
        <w:rPr>
          <w:rFonts w:ascii="Verdana" w:hAnsi="Verdana" w:cs="Traditional Arabic"/>
          <w:b/>
          <w:bCs/>
          <w:sz w:val="28"/>
          <w:szCs w:val="28"/>
          <w:rtl/>
        </w:rPr>
        <w:t>﴿وَلاَ يَحْسَبَنَّ الَّذِينَ يَبْخَلُونَ بِمَآ ءَاتَـ</w:t>
      </w:r>
      <w:r>
        <w:rPr>
          <w:rFonts w:ascii="Verdana" w:hAnsi="Verdana" w:cs="Traditional Arabic" w:hint="cs"/>
          <w:b/>
          <w:bCs/>
          <w:sz w:val="28"/>
          <w:szCs w:val="28"/>
          <w:rtl/>
        </w:rPr>
        <w:t>ا</w:t>
      </w:r>
      <w:r w:rsidRPr="00421482">
        <w:rPr>
          <w:rFonts w:ascii="Verdana" w:hAnsi="Verdana" w:cs="Traditional Arabic"/>
          <w:b/>
          <w:bCs/>
          <w:sz w:val="28"/>
          <w:szCs w:val="28"/>
          <w:rtl/>
        </w:rPr>
        <w:t>هُمُ اللَّهُ مِن فَضْلِهِ هُوَ خَيْراً لَّهُمْ بَلْ هُوَ شَرٌّ لَّهُمْ﴾</w:t>
      </w:r>
    </w:p>
    <w:p w:rsidR="001C3772" w:rsidRDefault="001C3772" w:rsidP="001C3772">
      <w:pPr>
        <w:ind w:left="-567" w:right="283"/>
        <w:jc w:val="center"/>
        <w:rPr>
          <w:rFonts w:cs="Traditional Arabic"/>
          <w:b/>
          <w:bCs/>
        </w:rPr>
      </w:pPr>
      <w:r w:rsidRPr="00F40C33">
        <w:rPr>
          <w:rFonts w:cs="Traditional Arabic"/>
          <w:b/>
          <w:bCs/>
        </w:rPr>
        <w:t>И пусть не считают те, которые скупятся на милости, дарованные им Аллахом,</w:t>
      </w:r>
    </w:p>
    <w:p w:rsidR="001C3772" w:rsidRDefault="001C3772" w:rsidP="001C3772">
      <w:pPr>
        <w:ind w:left="-567" w:right="283"/>
        <w:jc w:val="center"/>
        <w:rPr>
          <w:rFonts w:cs="Traditional Arabic"/>
        </w:rPr>
      </w:pPr>
      <w:r w:rsidRPr="00F40C33">
        <w:rPr>
          <w:rFonts w:cs="Traditional Arabic"/>
          <w:b/>
          <w:bCs/>
        </w:rPr>
        <w:t xml:space="preserve"> что это - лучше для них. Нет, это - хуже для них!</w:t>
      </w:r>
      <w:r w:rsidRPr="00F40C33">
        <w:rPr>
          <w:rFonts w:cs="Traditional Arabic"/>
        </w:rPr>
        <w:t xml:space="preserve"> – до конца аята</w:t>
      </w:r>
      <w:r w:rsidRPr="00F40C33">
        <w:rPr>
          <w:rStyle w:val="a9"/>
          <w:rFonts w:cs="Traditional Arabic"/>
        </w:rPr>
        <w:footnoteReference w:id="116"/>
      </w:r>
      <w:r w:rsidRPr="00F40C33">
        <w:rPr>
          <w:rFonts w:cs="Traditional Arabic"/>
        </w:rPr>
        <w:t>.</w:t>
      </w:r>
    </w:p>
    <w:p w:rsidR="001C3772" w:rsidRDefault="001C3772" w:rsidP="001C3772">
      <w:pPr>
        <w:ind w:right="283"/>
        <w:rPr>
          <w:rFonts w:cs="Traditional Arabic"/>
        </w:rPr>
      </w:pPr>
    </w:p>
    <w:p w:rsidR="001C3772" w:rsidRPr="00F40C33" w:rsidRDefault="001C3772" w:rsidP="001C3772">
      <w:pPr>
        <w:ind w:left="-567" w:right="283"/>
        <w:jc w:val="center"/>
        <w:rPr>
          <w:rFonts w:cs="Traditional Arabic"/>
        </w:rPr>
      </w:pPr>
    </w:p>
    <w:p w:rsidR="001C3772" w:rsidRPr="008533A5" w:rsidRDefault="001C3772" w:rsidP="001C3772">
      <w:pPr>
        <w:ind w:left="-567" w:right="283"/>
        <w:jc w:val="center"/>
        <w:rPr>
          <w:rFonts w:cs="Traditional Arabic"/>
        </w:rPr>
      </w:pPr>
      <w:r w:rsidRPr="008533A5">
        <w:rPr>
          <w:rFonts w:cs="Traditional Arabic"/>
        </w:rPr>
        <w:t xml:space="preserve">Имам Ахмад передаёт от Абдуллы, </w:t>
      </w:r>
    </w:p>
    <w:p w:rsidR="001C3772" w:rsidRPr="008533A5" w:rsidRDefault="001C3772" w:rsidP="001C3772">
      <w:pPr>
        <w:ind w:left="-567" w:right="283"/>
        <w:jc w:val="center"/>
        <w:rPr>
          <w:rFonts w:cs="Traditional Arabic"/>
          <w:i/>
        </w:rPr>
      </w:pPr>
      <w:r w:rsidRPr="008533A5">
        <w:rPr>
          <w:rFonts w:cs="Traditional Arabic"/>
          <w:i/>
        </w:rPr>
        <w:t>что посланник Аллаха (да благословит его Аллах и приветствует) сказал:</w:t>
      </w:r>
    </w:p>
    <w:p w:rsidR="001C3772" w:rsidRPr="00421482" w:rsidRDefault="001C3772" w:rsidP="001C3772">
      <w:pPr>
        <w:ind w:left="-567" w:right="283"/>
        <w:jc w:val="center"/>
        <w:rPr>
          <w:rFonts w:ascii="Verdana" w:hAnsi="Verdana" w:cs="Traditional Arabic"/>
          <w:b/>
          <w:bCs/>
          <w:sz w:val="28"/>
          <w:szCs w:val="28"/>
          <w:rtl/>
        </w:rPr>
      </w:pPr>
      <w:r w:rsidRPr="00421482">
        <w:rPr>
          <w:rFonts w:ascii="Verdana" w:hAnsi="Verdana" w:cs="Traditional Arabic"/>
          <w:b/>
          <w:bCs/>
          <w:sz w:val="28"/>
          <w:szCs w:val="28"/>
          <w:rtl/>
        </w:rPr>
        <w:t>«مَا مِنْ عَبْدٍ</w:t>
      </w:r>
      <w:r>
        <w:rPr>
          <w:rFonts w:ascii="Verdana" w:hAnsi="Verdana" w:cs="Traditional Arabic" w:hint="cs"/>
          <w:b/>
          <w:bCs/>
          <w:sz w:val="28"/>
          <w:szCs w:val="28"/>
          <w:rtl/>
        </w:rPr>
        <w:t xml:space="preserve"> </w:t>
      </w:r>
      <w:r w:rsidRPr="00421482">
        <w:rPr>
          <w:rFonts w:ascii="Verdana" w:hAnsi="Verdana" w:cs="Traditional Arabic"/>
          <w:b/>
          <w:bCs/>
          <w:sz w:val="28"/>
          <w:szCs w:val="28"/>
          <w:rtl/>
        </w:rPr>
        <w:t>لَا يُؤَدِّي زَكَاةَ مَالِهِ إِلَّا جُعِلَ لَهُ شُجَاعٌ أَقْرَعُ يَتْبَعُهُ، يَفِرُّ مِنْهُ وَهُوَ يَتْبَعُهُ، فَيَقُولُ: أَنَا كَنْزُك»</w:t>
      </w:r>
    </w:p>
    <w:p w:rsidR="00F96E20" w:rsidRDefault="001C3772" w:rsidP="00F96E20">
      <w:pPr>
        <w:ind w:left="-567" w:right="283"/>
        <w:jc w:val="center"/>
        <w:rPr>
          <w:rFonts w:cs="Traditional Arabic"/>
          <w:b/>
          <w:bCs/>
          <w:i/>
          <w:iCs/>
        </w:rPr>
      </w:pPr>
      <w:r w:rsidRPr="008533A5">
        <w:rPr>
          <w:rFonts w:cs="Traditional Arabic"/>
          <w:b/>
          <w:bCs/>
          <w:i/>
          <w:iCs/>
        </w:rPr>
        <w:t>«Любому, кто не выплачивает закят, будет приставлен плешивый ядовитый змей.</w:t>
      </w:r>
    </w:p>
    <w:p w:rsidR="00F96E20" w:rsidRDefault="001C3772" w:rsidP="00F96E20">
      <w:pPr>
        <w:ind w:left="-567" w:right="283"/>
        <w:jc w:val="center"/>
        <w:rPr>
          <w:rFonts w:cs="Traditional Arabic"/>
          <w:b/>
          <w:bCs/>
          <w:i/>
          <w:iCs/>
        </w:rPr>
      </w:pPr>
      <w:r w:rsidRPr="008533A5">
        <w:rPr>
          <w:rFonts w:cs="Traditional Arabic"/>
          <w:b/>
          <w:bCs/>
          <w:i/>
          <w:iCs/>
        </w:rPr>
        <w:t xml:space="preserve"> Тот будет убегать от него, а он будет преследовать его и говорить:</w:t>
      </w:r>
    </w:p>
    <w:p w:rsidR="001C3772" w:rsidRPr="00F96E20" w:rsidRDefault="001C3772" w:rsidP="00F96E20">
      <w:pPr>
        <w:ind w:left="-567" w:right="283"/>
        <w:jc w:val="center"/>
        <w:rPr>
          <w:rFonts w:cs="Traditional Arabic"/>
          <w:b/>
          <w:bCs/>
          <w:i/>
          <w:iCs/>
        </w:rPr>
      </w:pPr>
      <w:r w:rsidRPr="008533A5">
        <w:rPr>
          <w:rFonts w:cs="Traditional Arabic"/>
          <w:b/>
          <w:bCs/>
          <w:i/>
          <w:iCs/>
        </w:rPr>
        <w:t xml:space="preserve"> «Я твоё сокровище</w:t>
      </w:r>
      <w:r w:rsidRPr="008533A5">
        <w:rPr>
          <w:rStyle w:val="a9"/>
          <w:rFonts w:cs="Traditional Arabic"/>
          <w:b/>
          <w:bCs/>
          <w:i/>
          <w:iCs/>
        </w:rPr>
        <w:footnoteReference w:id="117"/>
      </w:r>
      <w:r>
        <w:rPr>
          <w:rFonts w:cs="Traditional Arabic"/>
          <w:b/>
          <w:bCs/>
          <w:i/>
          <w:iCs/>
        </w:rPr>
        <w:t>».</w:t>
      </w:r>
      <w:r w:rsidR="00F96E20">
        <w:rPr>
          <w:rFonts w:cs="Traditional Arabic"/>
          <w:b/>
          <w:bCs/>
          <w:i/>
          <w:iCs/>
        </w:rPr>
        <w:t xml:space="preserve"> </w:t>
      </w:r>
      <w:r w:rsidRPr="00F96E20">
        <w:rPr>
          <w:rFonts w:cs="Traditional Arabic"/>
          <w:i/>
        </w:rPr>
        <w:t xml:space="preserve">Затем Абдулла прочитал этот аят: </w:t>
      </w:r>
      <w:r w:rsidRPr="00421482">
        <w:rPr>
          <w:rFonts w:ascii="Verdana" w:hAnsi="Verdana" w:cs="Traditional Arabic"/>
          <w:b/>
          <w:bCs/>
          <w:sz w:val="28"/>
          <w:szCs w:val="28"/>
          <w:rtl/>
        </w:rPr>
        <w:t>﴿سَيُطَوَّقُونَ مَا بَخِلُواْ بِهِ يَوْمَ الْقِيَـ</w:t>
      </w:r>
      <w:r>
        <w:rPr>
          <w:rFonts w:ascii="Verdana" w:hAnsi="Verdana" w:cs="Traditional Arabic" w:hint="cs"/>
          <w:b/>
          <w:bCs/>
          <w:sz w:val="28"/>
          <w:szCs w:val="28"/>
          <w:rtl/>
        </w:rPr>
        <w:t>ا</w:t>
      </w:r>
      <w:r w:rsidRPr="00421482">
        <w:rPr>
          <w:rFonts w:ascii="Verdana" w:hAnsi="Verdana" w:cs="Traditional Arabic"/>
          <w:b/>
          <w:bCs/>
          <w:sz w:val="28"/>
          <w:szCs w:val="28"/>
          <w:rtl/>
        </w:rPr>
        <w:t>مَةِ﴾</w:t>
      </w:r>
    </w:p>
    <w:p w:rsidR="001C3772" w:rsidRPr="008533A5" w:rsidRDefault="001C3772" w:rsidP="001C3772">
      <w:pPr>
        <w:ind w:left="-567" w:right="283"/>
        <w:jc w:val="center"/>
        <w:rPr>
          <w:rFonts w:cs="Traditional Arabic"/>
        </w:rPr>
      </w:pPr>
      <w:r w:rsidRPr="008533A5">
        <w:rPr>
          <w:rFonts w:cs="Traditional Arabic"/>
          <w:b/>
          <w:bCs/>
        </w:rPr>
        <w:t>Будут окружены они ожерельем того, чем скупились, в день воскресения</w:t>
      </w:r>
      <w:r w:rsidRPr="008533A5">
        <w:rPr>
          <w:rFonts w:cs="Traditional Arabic"/>
        </w:rPr>
        <w:t xml:space="preserve">. </w:t>
      </w:r>
    </w:p>
    <w:p w:rsidR="001C3772" w:rsidRPr="001974AA" w:rsidRDefault="001C3772" w:rsidP="001C3772">
      <w:pPr>
        <w:ind w:left="-567" w:right="283"/>
        <w:jc w:val="center"/>
        <w:rPr>
          <w:rFonts w:cs="Traditional Arabic"/>
          <w:sz w:val="20"/>
          <w:szCs w:val="20"/>
        </w:rPr>
      </w:pPr>
      <w:r>
        <w:rPr>
          <w:rFonts w:cs="Traditional Arabic"/>
          <w:sz w:val="20"/>
          <w:szCs w:val="20"/>
        </w:rPr>
        <w:t>(</w:t>
      </w:r>
      <w:r w:rsidRPr="001974AA">
        <w:rPr>
          <w:rFonts w:cs="Traditional Arabic"/>
          <w:sz w:val="20"/>
          <w:szCs w:val="20"/>
        </w:rPr>
        <w:t>Этот хадис рассказал ат-Тирмизи, ан-Насаи и ибн Маджах.</w:t>
      </w:r>
    </w:p>
    <w:p w:rsidR="001C3772" w:rsidRPr="001974AA" w:rsidRDefault="001C3772" w:rsidP="001C3772">
      <w:pPr>
        <w:ind w:left="-567" w:right="283"/>
        <w:jc w:val="center"/>
        <w:rPr>
          <w:rFonts w:cs="Traditional Arabic"/>
          <w:sz w:val="20"/>
          <w:szCs w:val="20"/>
        </w:rPr>
      </w:pPr>
      <w:r w:rsidRPr="001974AA">
        <w:rPr>
          <w:rFonts w:cs="Traditional Arabic"/>
          <w:sz w:val="20"/>
          <w:szCs w:val="20"/>
        </w:rPr>
        <w:t xml:space="preserve"> Ат-Тирмизи сказал, что это достоверный и хороший хадис</w:t>
      </w:r>
      <w:r>
        <w:rPr>
          <w:rFonts w:cs="Traditional Arabic"/>
          <w:sz w:val="20"/>
          <w:szCs w:val="20"/>
        </w:rPr>
        <w:t>)</w:t>
      </w:r>
      <w:r w:rsidRPr="001974AA">
        <w:rPr>
          <w:rFonts w:cs="Traditional Arabic"/>
          <w:sz w:val="20"/>
          <w:szCs w:val="20"/>
        </w:rPr>
        <w:t>.</w:t>
      </w:r>
    </w:p>
    <w:p w:rsidR="001C3772" w:rsidRPr="008533A5" w:rsidRDefault="001C3772" w:rsidP="001C3772">
      <w:pPr>
        <w:ind w:left="-567" w:right="283"/>
        <w:jc w:val="center"/>
        <w:rPr>
          <w:rFonts w:cs="Traditional Arabic"/>
        </w:rPr>
      </w:pPr>
    </w:p>
    <w:p w:rsidR="001C3772" w:rsidRPr="004331CA" w:rsidRDefault="001C3772" w:rsidP="001C3772">
      <w:pPr>
        <w:ind w:left="-567" w:right="283"/>
        <w:jc w:val="center"/>
        <w:rPr>
          <w:rFonts w:ascii="Verdana" w:hAnsi="Verdana" w:cs="Traditional Arabic"/>
          <w:b/>
          <w:bCs/>
        </w:rPr>
      </w:pPr>
      <w:r w:rsidRPr="008533A5">
        <w:rPr>
          <w:rFonts w:cs="Traditional Arabic"/>
        </w:rPr>
        <w:t>Слово Аллаха:</w:t>
      </w:r>
      <w:r>
        <w:rPr>
          <w:rFonts w:cs="Traditional Arabic"/>
        </w:rPr>
        <w:t xml:space="preserve"> </w:t>
      </w:r>
      <w:r w:rsidRPr="00421482">
        <w:rPr>
          <w:rFonts w:ascii="Verdana" w:hAnsi="Verdana" w:cs="Traditional Arabic"/>
          <w:b/>
          <w:bCs/>
          <w:sz w:val="28"/>
          <w:szCs w:val="28"/>
          <w:rtl/>
        </w:rPr>
        <w:t>﴿وَلِلَّهِ مِيرَاثُ السَّمَـو</w:t>
      </w:r>
      <w:r>
        <w:rPr>
          <w:rFonts w:ascii="Verdana" w:hAnsi="Verdana" w:cs="Traditional Arabic" w:hint="cs"/>
          <w:b/>
          <w:bCs/>
          <w:sz w:val="28"/>
          <w:szCs w:val="28"/>
          <w:rtl/>
        </w:rPr>
        <w:t>ا</w:t>
      </w:r>
      <w:r>
        <w:rPr>
          <w:rFonts w:ascii="Verdana" w:hAnsi="Verdana" w:cs="Traditional Arabic"/>
          <w:b/>
          <w:bCs/>
          <w:sz w:val="28"/>
          <w:szCs w:val="28"/>
          <w:rtl/>
        </w:rPr>
        <w:t>َتِ وَال</w:t>
      </w:r>
      <w:r>
        <w:rPr>
          <w:rFonts w:ascii="Verdana" w:hAnsi="Verdana" w:cs="Traditional Arabic" w:hint="cs"/>
          <w:b/>
          <w:bCs/>
          <w:sz w:val="28"/>
          <w:szCs w:val="28"/>
          <w:rtl/>
        </w:rPr>
        <w:t>أَ</w:t>
      </w:r>
      <w:r w:rsidRPr="00421482">
        <w:rPr>
          <w:rFonts w:ascii="Verdana" w:hAnsi="Verdana" w:cs="Traditional Arabic"/>
          <w:b/>
          <w:bCs/>
          <w:sz w:val="28"/>
          <w:szCs w:val="28"/>
          <w:rtl/>
        </w:rPr>
        <w:t>رْضِ﴾</w:t>
      </w:r>
    </w:p>
    <w:p w:rsidR="00F96E20" w:rsidRDefault="001C3772" w:rsidP="00F96E20">
      <w:pPr>
        <w:ind w:left="-567" w:right="283"/>
        <w:jc w:val="center"/>
        <w:rPr>
          <w:rFonts w:cs="Traditional Arabic"/>
        </w:rPr>
      </w:pPr>
      <w:r w:rsidRPr="008533A5">
        <w:rPr>
          <w:rFonts w:cs="Traditional Arabic"/>
          <w:b/>
          <w:bCs/>
        </w:rPr>
        <w:t>И Аллаху принадлежит наследство небес и земли</w:t>
      </w:r>
      <w:r w:rsidRPr="008533A5">
        <w:rPr>
          <w:rFonts w:cs="Traditional Arabic"/>
        </w:rPr>
        <w:t xml:space="preserve"> </w:t>
      </w:r>
      <w:r w:rsidR="00F96E20">
        <w:rPr>
          <w:rFonts w:cs="Traditional Arabic"/>
        </w:rPr>
        <w:t xml:space="preserve"> </w:t>
      </w:r>
      <w:r w:rsidRPr="008533A5">
        <w:rPr>
          <w:rFonts w:cs="Traditional Arabic"/>
        </w:rPr>
        <w:t>– означает тоже, что и</w:t>
      </w:r>
    </w:p>
    <w:p w:rsidR="001C3772" w:rsidRPr="008533A5" w:rsidRDefault="001C3772" w:rsidP="00F96E20">
      <w:pPr>
        <w:ind w:left="-567" w:right="283"/>
        <w:jc w:val="center"/>
        <w:rPr>
          <w:rFonts w:cs="Traditional Arabic"/>
        </w:rPr>
      </w:pPr>
      <w:r>
        <w:rPr>
          <w:rFonts w:cs="Traditional Arabic"/>
        </w:rPr>
        <w:t xml:space="preserve"> </w:t>
      </w:r>
      <w:r w:rsidRPr="00421482">
        <w:rPr>
          <w:rFonts w:ascii="Verdana" w:hAnsi="Verdana" w:cs="Traditional Arabic"/>
          <w:b/>
          <w:bCs/>
          <w:sz w:val="28"/>
          <w:szCs w:val="28"/>
          <w:rtl/>
        </w:rPr>
        <w:t>﴿وَأَنفِقُواْ مِمَّا جَعَلَكُم مُّسْتَخْلَفِينَ فِيهِ﴾</w:t>
      </w:r>
      <w:r w:rsidR="00F96E20">
        <w:rPr>
          <w:rFonts w:cs="Traditional Arabic"/>
        </w:rPr>
        <w:t xml:space="preserve"> </w:t>
      </w:r>
      <w:r w:rsidRPr="008533A5">
        <w:rPr>
          <w:rFonts w:cs="Traditional Arabic"/>
          <w:b/>
          <w:bCs/>
        </w:rPr>
        <w:t>И расходуйте из того, что Он дал вам в распоряжение</w:t>
      </w:r>
      <w:r w:rsidRPr="008533A5">
        <w:rPr>
          <w:rFonts w:cs="Traditional Arabic"/>
        </w:rPr>
        <w:t xml:space="preserve">. </w:t>
      </w:r>
      <w:r w:rsidRPr="008533A5">
        <w:rPr>
          <w:rFonts w:cs="Traditional Arabic"/>
          <w:i/>
        </w:rPr>
        <w:t>(57:7)</w:t>
      </w:r>
    </w:p>
    <w:p w:rsidR="00F96E20" w:rsidRDefault="001C3772" w:rsidP="00F96E20">
      <w:pPr>
        <w:ind w:left="-567" w:right="283"/>
        <w:jc w:val="center"/>
        <w:rPr>
          <w:rFonts w:cs="Traditional Arabic"/>
        </w:rPr>
      </w:pPr>
      <w:r w:rsidRPr="008533A5">
        <w:rPr>
          <w:rFonts w:cs="Traditional Arabic"/>
        </w:rPr>
        <w:lastRenderedPageBreak/>
        <w:t xml:space="preserve">Ведь все дела возвращаются к Аллаху. </w:t>
      </w:r>
      <w:r w:rsidR="00F96E20">
        <w:rPr>
          <w:rFonts w:cs="Traditional Arabic"/>
        </w:rPr>
        <w:t xml:space="preserve"> </w:t>
      </w:r>
    </w:p>
    <w:p w:rsidR="00F96E20" w:rsidRDefault="001C3772" w:rsidP="00F96E20">
      <w:pPr>
        <w:ind w:left="-567" w:right="283"/>
        <w:jc w:val="center"/>
        <w:rPr>
          <w:rFonts w:cs="Traditional Arabic"/>
        </w:rPr>
      </w:pPr>
      <w:r>
        <w:rPr>
          <w:rFonts w:cs="Traditional Arabic"/>
        </w:rPr>
        <w:t>Жертвуй</w:t>
      </w:r>
      <w:r w:rsidRPr="008533A5">
        <w:rPr>
          <w:rFonts w:cs="Traditional Arabic"/>
        </w:rPr>
        <w:t>те из вашего имущества то,</w:t>
      </w:r>
      <w:r w:rsidR="00F96E20">
        <w:rPr>
          <w:rFonts w:cs="Traditional Arabic"/>
        </w:rPr>
        <w:t xml:space="preserve"> </w:t>
      </w:r>
      <w:r w:rsidRPr="008533A5">
        <w:rPr>
          <w:rFonts w:cs="Traditional Arabic"/>
        </w:rPr>
        <w:t xml:space="preserve"> что поможет вам в день вашего возвращения к Нему.</w:t>
      </w:r>
    </w:p>
    <w:p w:rsidR="001C3772" w:rsidRDefault="00F96E20" w:rsidP="00F96E20">
      <w:pPr>
        <w:ind w:left="-567" w:right="283"/>
        <w:jc w:val="center"/>
        <w:rPr>
          <w:rFonts w:cs="Traditional Arabic"/>
        </w:rPr>
      </w:pPr>
      <w:r w:rsidRPr="00421482">
        <w:rPr>
          <w:rFonts w:ascii="Verdana" w:hAnsi="Verdana" w:cs="Traditional Arabic"/>
          <w:b/>
          <w:bCs/>
          <w:sz w:val="28"/>
          <w:szCs w:val="28"/>
          <w:rtl/>
        </w:rPr>
        <w:t>﴿وَاللَّهُ بِمَا تَعْمَلُونَ خَبِيرٌ﴾</w:t>
      </w:r>
      <w:r w:rsidR="001C3772" w:rsidRPr="008533A5">
        <w:rPr>
          <w:rFonts w:cs="Traditional Arabic"/>
          <w:b/>
          <w:bCs/>
        </w:rPr>
        <w:t>и Аллах сведущ в том, что вы делаете!</w:t>
      </w:r>
      <w:r w:rsidR="001C3772" w:rsidRPr="008533A5">
        <w:rPr>
          <w:rFonts w:cs="Traditional Arabic"/>
        </w:rPr>
        <w:t xml:space="preserve"> </w:t>
      </w:r>
      <w:r>
        <w:rPr>
          <w:rFonts w:cs="Traditional Arabic"/>
        </w:rPr>
        <w:t xml:space="preserve"> </w:t>
      </w:r>
      <w:r w:rsidR="001C3772">
        <w:rPr>
          <w:rFonts w:cs="Traditional Arabic"/>
        </w:rPr>
        <w:t xml:space="preserve">– </w:t>
      </w:r>
      <w:r w:rsidR="001C3772" w:rsidRPr="008533A5">
        <w:rPr>
          <w:rFonts w:cs="Traditional Arabic"/>
        </w:rPr>
        <w:t xml:space="preserve"> о ваших намерениях и тайнах.</w:t>
      </w:r>
    </w:p>
    <w:p w:rsidR="00F96E20" w:rsidRPr="00F96E20" w:rsidRDefault="00F96E20" w:rsidP="00F96E20">
      <w:pPr>
        <w:ind w:left="-567" w:right="283"/>
        <w:jc w:val="center"/>
        <w:rPr>
          <w:rFonts w:ascii="Verdana" w:hAnsi="Verdana" w:cs="Traditional Arabic"/>
          <w:b/>
          <w:bCs/>
          <w:sz w:val="28"/>
          <w:szCs w:val="28"/>
        </w:rPr>
      </w:pPr>
    </w:p>
    <w:p w:rsidR="001C3772" w:rsidRDefault="001C3772" w:rsidP="001C3772">
      <w:pPr>
        <w:ind w:left="-567" w:right="283"/>
        <w:jc w:val="center"/>
        <w:rPr>
          <w:rFonts w:cs="Traditional Arabic"/>
        </w:rPr>
      </w:pPr>
      <w:r>
        <w:rPr>
          <w:rFonts w:cs="Traditional Arabic"/>
        </w:rPr>
        <w:t>Аллах сказал далее:</w:t>
      </w:r>
    </w:p>
    <w:p w:rsidR="001C3772" w:rsidRPr="00AC10D5" w:rsidRDefault="001C3772" w:rsidP="001C3772">
      <w:pPr>
        <w:ind w:left="-567" w:right="283"/>
        <w:jc w:val="center"/>
        <w:rPr>
          <w:rFonts w:cs="Traditional Arabic"/>
        </w:rPr>
      </w:pPr>
    </w:p>
    <w:p w:rsidR="001C3772" w:rsidRPr="00F04CC9" w:rsidRDefault="001C3772" w:rsidP="001C3772">
      <w:pPr>
        <w:ind w:left="-567" w:right="283"/>
        <w:jc w:val="center"/>
        <w:rPr>
          <w:rFonts w:ascii="Verdana" w:hAnsi="Verdana" w:cs="Traditional Arabic"/>
          <w:b/>
          <w:bCs/>
          <w:sz w:val="28"/>
          <w:szCs w:val="28"/>
          <w:rtl/>
          <w:lang w:bidi="ar-SY"/>
        </w:rPr>
      </w:pPr>
      <w:r>
        <w:rPr>
          <w:rFonts w:ascii="Verdana" w:hAnsi="Verdana" w:cs="Traditional Arabic"/>
          <w:b/>
          <w:bCs/>
          <w:sz w:val="28"/>
          <w:szCs w:val="28"/>
          <w:rtl/>
        </w:rPr>
        <w:t>ل</w:t>
      </w:r>
      <w:r>
        <w:rPr>
          <w:rFonts w:ascii="Verdana" w:hAnsi="Verdana" w:cs="Traditional Arabic" w:hint="cs"/>
          <w:b/>
          <w:bCs/>
          <w:sz w:val="28"/>
          <w:szCs w:val="28"/>
          <w:rtl/>
        </w:rPr>
        <w:t>َ</w:t>
      </w:r>
      <w:r w:rsidRPr="00F04CC9">
        <w:rPr>
          <w:rFonts w:ascii="Verdana" w:hAnsi="Verdana" w:cs="Traditional Arabic"/>
          <w:b/>
          <w:bCs/>
          <w:sz w:val="28"/>
          <w:szCs w:val="28"/>
          <w:rtl/>
        </w:rPr>
        <w:t>قَدْ سَمِعَ اللَّهُ قَوْلَ الَّذِينَ قَالُواْ إِنَّ اللَّهَ فَقِيرٌ وَنَحْنُ أَغْنِيَآءُ سَنَكْتُبُ</w:t>
      </w:r>
      <w:r>
        <w:rPr>
          <w:rFonts w:ascii="Verdana" w:hAnsi="Verdana" w:cs="Traditional Arabic"/>
          <w:b/>
          <w:bCs/>
          <w:sz w:val="28"/>
          <w:szCs w:val="28"/>
          <w:rtl/>
        </w:rPr>
        <w:t xml:space="preserve"> مَا قَالُواْ وَقَتْلَهُمُ ال</w:t>
      </w:r>
      <w:r>
        <w:rPr>
          <w:rFonts w:ascii="Verdana" w:hAnsi="Verdana" w:cs="Traditional Arabic" w:hint="cs"/>
          <w:b/>
          <w:bCs/>
          <w:sz w:val="28"/>
          <w:szCs w:val="28"/>
          <w:rtl/>
        </w:rPr>
        <w:t>أَ</w:t>
      </w:r>
      <w:r w:rsidRPr="00F04CC9">
        <w:rPr>
          <w:rFonts w:ascii="Verdana" w:hAnsi="Verdana" w:cs="Traditional Arabic"/>
          <w:b/>
          <w:bCs/>
          <w:sz w:val="28"/>
          <w:szCs w:val="28"/>
          <w:rtl/>
        </w:rPr>
        <w:t xml:space="preserve">نبِيَاءَ بِغَيْرِ حَقٍّ وَنَقُولُ ذُوقُواْ عَذَابَ الْحَرِيقِ </w:t>
      </w:r>
    </w:p>
    <w:p w:rsidR="001C3772" w:rsidRDefault="001C3772" w:rsidP="001C3772">
      <w:pPr>
        <w:ind w:left="-567" w:right="283"/>
        <w:jc w:val="center"/>
        <w:rPr>
          <w:rFonts w:cs="Traditional Arabic"/>
          <w:b/>
          <w:bCs/>
        </w:rPr>
      </w:pPr>
      <w:r>
        <w:rPr>
          <w:rFonts w:cs="Traditional Arabic"/>
          <w:b/>
          <w:bCs/>
        </w:rPr>
        <w:t xml:space="preserve"> (181) </w:t>
      </w:r>
      <w:r w:rsidRPr="00AC10D5">
        <w:rPr>
          <w:rFonts w:cs="Traditional Arabic"/>
          <w:b/>
          <w:bCs/>
        </w:rPr>
        <w:t>Слышал Аллах речи тех, которые говорили:</w:t>
      </w:r>
    </w:p>
    <w:p w:rsidR="001C3772" w:rsidRDefault="001C3772" w:rsidP="001C3772">
      <w:pPr>
        <w:ind w:left="-567" w:right="283"/>
        <w:jc w:val="center"/>
        <w:rPr>
          <w:rFonts w:cs="Traditional Arabic"/>
          <w:b/>
          <w:bCs/>
        </w:rPr>
      </w:pPr>
      <w:r w:rsidRPr="00AC10D5">
        <w:rPr>
          <w:rFonts w:cs="Traditional Arabic"/>
          <w:b/>
          <w:bCs/>
        </w:rPr>
        <w:t xml:space="preserve"> "Ведь Аллах беден, а мы богаты". Мы запишем то, что они говорили, </w:t>
      </w:r>
    </w:p>
    <w:p w:rsidR="001C3772" w:rsidRDefault="001C3772" w:rsidP="001C3772">
      <w:pPr>
        <w:ind w:left="-567" w:right="283"/>
        <w:jc w:val="center"/>
        <w:rPr>
          <w:rFonts w:cs="Traditional Arabic"/>
          <w:b/>
          <w:bCs/>
        </w:rPr>
      </w:pPr>
      <w:r w:rsidRPr="00AC10D5">
        <w:rPr>
          <w:rFonts w:cs="Traditional Arabic"/>
          <w:b/>
          <w:bCs/>
        </w:rPr>
        <w:t xml:space="preserve">и избиение ими пророков без права и скажем: "Вкусите наказание огня!" </w:t>
      </w:r>
    </w:p>
    <w:p w:rsidR="001C3772" w:rsidRPr="00AC10D5" w:rsidRDefault="001C3772" w:rsidP="001C3772">
      <w:pPr>
        <w:ind w:left="-567" w:right="283"/>
        <w:jc w:val="center"/>
        <w:rPr>
          <w:rFonts w:cs="Traditional Arabic"/>
          <w:b/>
          <w:bCs/>
        </w:rPr>
      </w:pPr>
    </w:p>
    <w:p w:rsidR="001C3772" w:rsidRPr="00F04CC9" w:rsidRDefault="001C3772" w:rsidP="001C3772">
      <w:pPr>
        <w:ind w:left="-567" w:right="283"/>
        <w:jc w:val="center"/>
        <w:rPr>
          <w:rFonts w:cs="Traditional Arabic"/>
          <w:b/>
          <w:bCs/>
          <w:sz w:val="28"/>
          <w:szCs w:val="28"/>
        </w:rPr>
      </w:pPr>
      <w:r w:rsidRPr="00F04CC9">
        <w:rPr>
          <w:rFonts w:ascii="Verdana" w:hAnsi="Verdana" w:cs="Traditional Arabic"/>
          <w:b/>
          <w:bCs/>
          <w:sz w:val="28"/>
          <w:szCs w:val="28"/>
          <w:rtl/>
        </w:rPr>
        <w:t>ذلِكَ بِمَا قَدَّمَتْ أَيْدِيكُمْ وَأَنَّ اللَّهَ لَيْسَ بِظَلَّ</w:t>
      </w:r>
      <w:r>
        <w:rPr>
          <w:rFonts w:ascii="Verdana" w:hAnsi="Verdana" w:cs="Traditional Arabic" w:hint="cs"/>
          <w:b/>
          <w:bCs/>
          <w:sz w:val="28"/>
          <w:szCs w:val="28"/>
          <w:rtl/>
        </w:rPr>
        <w:t>ا</w:t>
      </w:r>
      <w:r w:rsidRPr="00F04CC9">
        <w:rPr>
          <w:rFonts w:ascii="Verdana" w:hAnsi="Verdana" w:cs="Traditional Arabic"/>
          <w:b/>
          <w:bCs/>
          <w:sz w:val="28"/>
          <w:szCs w:val="28"/>
          <w:rtl/>
        </w:rPr>
        <w:t>مٍ لِّلْعَبِيدِ</w:t>
      </w:r>
    </w:p>
    <w:p w:rsidR="001C3772" w:rsidRDefault="001C3772" w:rsidP="00B71F50">
      <w:pPr>
        <w:ind w:left="-567" w:right="283"/>
        <w:jc w:val="center"/>
        <w:rPr>
          <w:rFonts w:cs="Traditional Arabic"/>
          <w:b/>
          <w:bCs/>
        </w:rPr>
      </w:pPr>
      <w:r w:rsidRPr="00AC10D5">
        <w:rPr>
          <w:rFonts w:cs="Traditional Arabic"/>
          <w:b/>
          <w:bCs/>
        </w:rPr>
        <w:t>(</w:t>
      </w:r>
      <w:r>
        <w:rPr>
          <w:rFonts w:cs="Traditional Arabic"/>
          <w:b/>
          <w:bCs/>
        </w:rPr>
        <w:t xml:space="preserve">182) </w:t>
      </w:r>
      <w:r w:rsidRPr="00AC10D5">
        <w:rPr>
          <w:rFonts w:cs="Traditional Arabic"/>
          <w:b/>
          <w:bCs/>
        </w:rPr>
        <w:t>Это - за то, что уготовали ваши руки,</w:t>
      </w:r>
      <w:r w:rsidR="00B71F50">
        <w:rPr>
          <w:rFonts w:cs="Traditional Arabic"/>
          <w:b/>
          <w:bCs/>
        </w:rPr>
        <w:t xml:space="preserve"> </w:t>
      </w:r>
      <w:r w:rsidRPr="00AC10D5">
        <w:rPr>
          <w:rFonts w:cs="Traditional Arabic"/>
          <w:b/>
          <w:bCs/>
        </w:rPr>
        <w:t xml:space="preserve">и потому что Аллах - не обидчик для рабов. </w:t>
      </w:r>
    </w:p>
    <w:p w:rsidR="001C3772" w:rsidRPr="00AC10D5" w:rsidRDefault="001C3772" w:rsidP="001C3772">
      <w:pPr>
        <w:ind w:left="-567" w:right="283"/>
        <w:jc w:val="center"/>
        <w:rPr>
          <w:rFonts w:cs="Traditional Arabic"/>
          <w:b/>
          <w:bCs/>
        </w:rPr>
      </w:pPr>
    </w:p>
    <w:p w:rsidR="001C3772" w:rsidRPr="00F04CC9" w:rsidRDefault="001C3772" w:rsidP="001C3772">
      <w:pPr>
        <w:ind w:left="-567" w:right="283"/>
        <w:jc w:val="center"/>
        <w:rPr>
          <w:rFonts w:ascii="Verdana" w:hAnsi="Verdana" w:cs="Traditional Arabic"/>
          <w:b/>
          <w:bCs/>
          <w:sz w:val="28"/>
          <w:szCs w:val="28"/>
          <w:rtl/>
        </w:rPr>
      </w:pPr>
      <w:r w:rsidRPr="00F04CC9">
        <w:rPr>
          <w:rFonts w:ascii="Verdana" w:hAnsi="Verdana" w:cs="Traditional Arabic"/>
          <w:b/>
          <w:bCs/>
          <w:sz w:val="28"/>
          <w:szCs w:val="28"/>
          <w:rtl/>
        </w:rPr>
        <w:t>الَّذِينَ قَالُواْ إِنَّ اللَّهَ عَهِدَ إِلَيْنَا أَلاَّ نُؤْمِنَ لِرَسُولٍ حَتَّى يَأْتِيَنَا بِقُرْبَانٍ تَأْكُلُهُ النَّارُ</w:t>
      </w:r>
    </w:p>
    <w:p w:rsidR="001C3772" w:rsidRPr="00F04CC9" w:rsidRDefault="001C3772" w:rsidP="001C3772">
      <w:pPr>
        <w:ind w:left="-567" w:right="283"/>
        <w:jc w:val="center"/>
        <w:rPr>
          <w:rFonts w:cs="Traditional Arabic"/>
          <w:b/>
          <w:bCs/>
          <w:sz w:val="28"/>
          <w:szCs w:val="28"/>
        </w:rPr>
      </w:pPr>
      <w:r w:rsidRPr="00F04CC9">
        <w:rPr>
          <w:rFonts w:ascii="Verdana" w:hAnsi="Verdana" w:cs="Traditional Arabic"/>
          <w:b/>
          <w:bCs/>
          <w:sz w:val="28"/>
          <w:szCs w:val="28"/>
          <w:rtl/>
        </w:rPr>
        <w:t xml:space="preserve"> قُلْ قَدْ جَآءَكُمْ رُسُلٌ مِّن قَبْلِ</w:t>
      </w:r>
      <w:r>
        <w:rPr>
          <w:rFonts w:ascii="Verdana" w:hAnsi="Verdana" w:cs="Traditional Arabic" w:hint="cs"/>
          <w:b/>
          <w:bCs/>
          <w:sz w:val="28"/>
          <w:szCs w:val="28"/>
          <w:rtl/>
        </w:rPr>
        <w:t>ي</w:t>
      </w:r>
      <w:r w:rsidRPr="00F04CC9">
        <w:rPr>
          <w:rFonts w:ascii="Verdana" w:hAnsi="Verdana" w:cs="Traditional Arabic"/>
          <w:b/>
          <w:bCs/>
          <w:sz w:val="28"/>
          <w:szCs w:val="28"/>
          <w:rtl/>
        </w:rPr>
        <w:t xml:space="preserve"> بِالْبَيِّنَـ</w:t>
      </w:r>
      <w:r>
        <w:rPr>
          <w:rFonts w:ascii="Verdana" w:hAnsi="Verdana" w:cs="Traditional Arabic" w:hint="cs"/>
          <w:b/>
          <w:bCs/>
          <w:sz w:val="28"/>
          <w:szCs w:val="28"/>
          <w:rtl/>
        </w:rPr>
        <w:t>ا</w:t>
      </w:r>
      <w:r w:rsidRPr="00F04CC9">
        <w:rPr>
          <w:rFonts w:ascii="Verdana" w:hAnsi="Verdana" w:cs="Traditional Arabic"/>
          <w:b/>
          <w:bCs/>
          <w:sz w:val="28"/>
          <w:szCs w:val="28"/>
          <w:rtl/>
        </w:rPr>
        <w:t>تِ وَبِالَّذِ</w:t>
      </w:r>
      <w:r>
        <w:rPr>
          <w:rFonts w:ascii="Verdana" w:hAnsi="Verdana" w:cs="Traditional Arabic" w:hint="cs"/>
          <w:b/>
          <w:bCs/>
          <w:sz w:val="28"/>
          <w:szCs w:val="28"/>
          <w:rtl/>
        </w:rPr>
        <w:t>ي</w:t>
      </w:r>
      <w:r w:rsidRPr="00F04CC9">
        <w:rPr>
          <w:rFonts w:ascii="Verdana" w:hAnsi="Verdana" w:cs="Traditional Arabic"/>
          <w:b/>
          <w:bCs/>
          <w:sz w:val="28"/>
          <w:szCs w:val="28"/>
          <w:rtl/>
        </w:rPr>
        <w:t xml:space="preserve"> قُلْتُمْ فَلِمَ قَتَلْتُمُوهُمْ إِن كُنتُمْ صَـ</w:t>
      </w:r>
      <w:r>
        <w:rPr>
          <w:rFonts w:ascii="Verdana" w:hAnsi="Verdana" w:cs="Traditional Arabic" w:hint="cs"/>
          <w:b/>
          <w:bCs/>
          <w:sz w:val="28"/>
          <w:szCs w:val="28"/>
          <w:rtl/>
        </w:rPr>
        <w:t>ا</w:t>
      </w:r>
      <w:r w:rsidRPr="00F04CC9">
        <w:rPr>
          <w:rFonts w:ascii="Verdana" w:hAnsi="Verdana" w:cs="Traditional Arabic"/>
          <w:b/>
          <w:bCs/>
          <w:sz w:val="28"/>
          <w:szCs w:val="28"/>
          <w:rtl/>
        </w:rPr>
        <w:t xml:space="preserve">دِقِينَ </w:t>
      </w:r>
    </w:p>
    <w:p w:rsidR="00B71F50" w:rsidRDefault="001C3772" w:rsidP="001C3772">
      <w:pPr>
        <w:ind w:left="-567" w:right="283"/>
        <w:jc w:val="center"/>
        <w:rPr>
          <w:rFonts w:cs="Traditional Arabic"/>
          <w:b/>
          <w:bCs/>
        </w:rPr>
      </w:pPr>
      <w:r w:rsidRPr="00AC10D5">
        <w:rPr>
          <w:rFonts w:cs="Traditional Arabic"/>
          <w:b/>
          <w:bCs/>
        </w:rPr>
        <w:t>(</w:t>
      </w:r>
      <w:r>
        <w:rPr>
          <w:rFonts w:cs="Traditional Arabic"/>
          <w:b/>
          <w:bCs/>
        </w:rPr>
        <w:t>183)</w:t>
      </w:r>
      <w:r w:rsidRPr="00AC10D5">
        <w:rPr>
          <w:rFonts w:cs="Traditional Arabic"/>
          <w:b/>
          <w:bCs/>
        </w:rPr>
        <w:t xml:space="preserve"> Те, которые говорят: "Ведь Аллах заповедал нам, чтобы мы не верили </w:t>
      </w:r>
    </w:p>
    <w:p w:rsidR="001C3772" w:rsidRDefault="001C3772" w:rsidP="001C3772">
      <w:pPr>
        <w:ind w:left="-567" w:right="283"/>
        <w:jc w:val="center"/>
        <w:rPr>
          <w:rFonts w:cs="Traditional Arabic"/>
          <w:b/>
          <w:bCs/>
        </w:rPr>
      </w:pPr>
      <w:r w:rsidRPr="00AC10D5">
        <w:rPr>
          <w:rFonts w:cs="Traditional Arabic"/>
          <w:b/>
          <w:bCs/>
        </w:rPr>
        <w:t xml:space="preserve">посланнику, пока не придет он к нам жертвой, которую пожрет огонь". </w:t>
      </w:r>
    </w:p>
    <w:p w:rsidR="001C3772" w:rsidRDefault="001C3772" w:rsidP="001C3772">
      <w:pPr>
        <w:ind w:left="-567" w:right="283"/>
        <w:jc w:val="center"/>
        <w:rPr>
          <w:rFonts w:cs="Traditional Arabic"/>
          <w:b/>
          <w:bCs/>
        </w:rPr>
      </w:pPr>
      <w:r w:rsidRPr="00AC10D5">
        <w:rPr>
          <w:rFonts w:cs="Traditional Arabic"/>
          <w:b/>
          <w:bCs/>
        </w:rPr>
        <w:t>Скажи: "Приходили к вам уже посланники до меня с ясными знамениями и с тем,</w:t>
      </w:r>
    </w:p>
    <w:p w:rsidR="001C3772" w:rsidRPr="00B71F50" w:rsidRDefault="001C3772" w:rsidP="00B71F50">
      <w:pPr>
        <w:ind w:left="-567" w:right="283"/>
        <w:jc w:val="center"/>
        <w:rPr>
          <w:rFonts w:cs="Traditional Arabic"/>
          <w:b/>
          <w:bCs/>
          <w:i/>
        </w:rPr>
      </w:pPr>
      <w:r w:rsidRPr="00AC10D5">
        <w:rPr>
          <w:rFonts w:cs="Traditional Arabic"/>
          <w:b/>
          <w:bCs/>
        </w:rPr>
        <w:t xml:space="preserve"> о чем вы с</w:t>
      </w:r>
      <w:r>
        <w:rPr>
          <w:rFonts w:cs="Traditional Arabic"/>
          <w:b/>
          <w:bCs/>
        </w:rPr>
        <w:t xml:space="preserve">казали. Почему же вы перебили их </w:t>
      </w:r>
      <w:r w:rsidRPr="00B273CD">
        <w:rPr>
          <w:rFonts w:cs="Traditional Arabic"/>
          <w:b/>
          <w:bCs/>
          <w:i/>
        </w:rPr>
        <w:t>(сражались с ними),</w:t>
      </w:r>
      <w:r w:rsidR="00B71F50">
        <w:rPr>
          <w:rFonts w:cs="Traditional Arabic"/>
          <w:b/>
          <w:bCs/>
          <w:i/>
        </w:rPr>
        <w:t xml:space="preserve"> </w:t>
      </w:r>
      <w:r>
        <w:rPr>
          <w:rFonts w:cs="Traditional Arabic"/>
          <w:b/>
          <w:bCs/>
        </w:rPr>
        <w:t xml:space="preserve">если вы </w:t>
      </w:r>
      <w:r w:rsidRPr="00AC10D5">
        <w:rPr>
          <w:rFonts w:cs="Traditional Arabic"/>
          <w:b/>
          <w:bCs/>
        </w:rPr>
        <w:t xml:space="preserve"> правдивы?" </w:t>
      </w:r>
    </w:p>
    <w:p w:rsidR="001C3772" w:rsidRPr="00AC10D5" w:rsidRDefault="001C3772" w:rsidP="001C3772">
      <w:pPr>
        <w:ind w:left="-567" w:right="283"/>
        <w:jc w:val="center"/>
        <w:rPr>
          <w:rFonts w:cs="Traditional Arabic"/>
          <w:b/>
          <w:bCs/>
        </w:rPr>
      </w:pPr>
    </w:p>
    <w:p w:rsidR="001C3772" w:rsidRPr="007B20D9" w:rsidRDefault="001C3772" w:rsidP="001C3772">
      <w:pPr>
        <w:ind w:left="-567" w:right="283"/>
        <w:jc w:val="center"/>
        <w:rPr>
          <w:rFonts w:cs="Traditional Arabic"/>
          <w:b/>
          <w:bCs/>
          <w:sz w:val="28"/>
          <w:szCs w:val="28"/>
        </w:rPr>
      </w:pPr>
      <w:r w:rsidRPr="007B20D9">
        <w:rPr>
          <w:rFonts w:ascii="Verdana" w:hAnsi="Verdana" w:cs="Traditional Arabic"/>
          <w:b/>
          <w:bCs/>
          <w:sz w:val="28"/>
          <w:szCs w:val="28"/>
          <w:rtl/>
        </w:rPr>
        <w:t>فَإِن كَذَّبُوكَ فَقَدْ كُذِّبَ رُسُلٌ مِّن قَبْلِكَ جَآءُوا بِالْبَيِّنَـ</w:t>
      </w:r>
      <w:r>
        <w:rPr>
          <w:rFonts w:ascii="Verdana" w:hAnsi="Verdana" w:cs="Traditional Arabic" w:hint="cs"/>
          <w:b/>
          <w:bCs/>
          <w:sz w:val="28"/>
          <w:szCs w:val="28"/>
          <w:rtl/>
        </w:rPr>
        <w:t>ا</w:t>
      </w:r>
      <w:r w:rsidRPr="007B20D9">
        <w:rPr>
          <w:rFonts w:ascii="Verdana" w:hAnsi="Verdana" w:cs="Traditional Arabic"/>
          <w:b/>
          <w:bCs/>
          <w:sz w:val="28"/>
          <w:szCs w:val="28"/>
          <w:rtl/>
        </w:rPr>
        <w:t>تِ وَالزُّبُرِ وَالْكِتَـ</w:t>
      </w:r>
      <w:r>
        <w:rPr>
          <w:rFonts w:ascii="Verdana" w:hAnsi="Verdana" w:cs="Traditional Arabic" w:hint="cs"/>
          <w:b/>
          <w:bCs/>
          <w:sz w:val="28"/>
          <w:szCs w:val="28"/>
          <w:rtl/>
        </w:rPr>
        <w:t>ا</w:t>
      </w:r>
      <w:r w:rsidRPr="007B20D9">
        <w:rPr>
          <w:rFonts w:ascii="Verdana" w:hAnsi="Verdana" w:cs="Traditional Arabic"/>
          <w:b/>
          <w:bCs/>
          <w:sz w:val="28"/>
          <w:szCs w:val="28"/>
          <w:rtl/>
        </w:rPr>
        <w:t>بِ الْمُنِيرِ</w:t>
      </w:r>
    </w:p>
    <w:p w:rsidR="00B71F50" w:rsidRDefault="001C3772" w:rsidP="00B71F50">
      <w:pPr>
        <w:ind w:left="-567" w:right="283"/>
        <w:jc w:val="center"/>
        <w:rPr>
          <w:rFonts w:cs="Traditional Arabic"/>
          <w:b/>
          <w:bCs/>
        </w:rPr>
      </w:pPr>
      <w:r w:rsidRPr="00AC10D5">
        <w:rPr>
          <w:rFonts w:cs="Traditional Arabic"/>
          <w:b/>
          <w:bCs/>
        </w:rPr>
        <w:t>(</w:t>
      </w:r>
      <w:r>
        <w:rPr>
          <w:rFonts w:cs="Traditional Arabic"/>
          <w:b/>
          <w:bCs/>
        </w:rPr>
        <w:t xml:space="preserve">184) </w:t>
      </w:r>
      <w:r w:rsidRPr="00AC10D5">
        <w:rPr>
          <w:rFonts w:cs="Traditional Arabic"/>
          <w:b/>
          <w:bCs/>
        </w:rPr>
        <w:t xml:space="preserve">Если они сочли тебя лжецом, то ведь были объявлены лжецами </w:t>
      </w:r>
    </w:p>
    <w:p w:rsidR="00B71F50" w:rsidRDefault="001C3772" w:rsidP="00B71F50">
      <w:pPr>
        <w:ind w:left="-567" w:right="283"/>
        <w:jc w:val="center"/>
        <w:rPr>
          <w:rFonts w:cs="Traditional Arabic"/>
          <w:b/>
          <w:bCs/>
        </w:rPr>
      </w:pPr>
      <w:r w:rsidRPr="00AC10D5">
        <w:rPr>
          <w:rFonts w:cs="Traditional Arabic"/>
          <w:b/>
          <w:bCs/>
        </w:rPr>
        <w:t xml:space="preserve">посланники до тебя, которые приходили с ясными знамениями, </w:t>
      </w:r>
    </w:p>
    <w:p w:rsidR="001C3772" w:rsidRDefault="001C3772" w:rsidP="00B71F50">
      <w:pPr>
        <w:ind w:left="-567" w:right="283"/>
        <w:jc w:val="center"/>
        <w:rPr>
          <w:rFonts w:cs="Traditional Arabic"/>
          <w:b/>
          <w:bCs/>
        </w:rPr>
      </w:pPr>
      <w:r w:rsidRPr="00AC10D5">
        <w:rPr>
          <w:rFonts w:cs="Traditional Arabic"/>
          <w:b/>
          <w:bCs/>
        </w:rPr>
        <w:t>и с книгами, и с писанием освещающим.</w:t>
      </w:r>
    </w:p>
    <w:p w:rsidR="001C3772" w:rsidRPr="00AC10D5" w:rsidRDefault="001C3772" w:rsidP="001C3772">
      <w:pPr>
        <w:ind w:left="-567" w:right="283"/>
        <w:jc w:val="center"/>
        <w:rPr>
          <w:rFonts w:cs="Traditional Arabic"/>
          <w:b/>
          <w:bCs/>
        </w:rPr>
      </w:pPr>
    </w:p>
    <w:p w:rsidR="001C3772" w:rsidRPr="00506A09" w:rsidRDefault="001C3772" w:rsidP="001C3772">
      <w:pPr>
        <w:ind w:left="-567" w:right="283"/>
        <w:jc w:val="center"/>
        <w:rPr>
          <w:rFonts w:cs="Traditional Arabic"/>
        </w:rPr>
      </w:pPr>
      <w:r w:rsidRPr="00506A09">
        <w:rPr>
          <w:rFonts w:cs="Traditional Arabic"/>
        </w:rPr>
        <w:t xml:space="preserve">Саид ибн Джубайр передаёт, что ибн Аббас сказал: </w:t>
      </w:r>
    </w:p>
    <w:p w:rsidR="001C3772" w:rsidRPr="00B71F50" w:rsidRDefault="001C3772" w:rsidP="00B71F50">
      <w:pPr>
        <w:ind w:left="-567" w:right="283"/>
        <w:jc w:val="center"/>
        <w:rPr>
          <w:rFonts w:ascii="Verdana" w:hAnsi="Verdana" w:cs="Traditional Arabic"/>
          <w:b/>
          <w:bCs/>
          <w:sz w:val="28"/>
          <w:szCs w:val="28"/>
        </w:rPr>
      </w:pPr>
      <w:r w:rsidRPr="00506A09">
        <w:rPr>
          <w:rFonts w:cs="Traditional Arabic"/>
          <w:i/>
        </w:rPr>
        <w:t>«Когда Всевышний Аллах ниспослал:</w:t>
      </w:r>
      <w:r w:rsidRPr="0067532C">
        <w:rPr>
          <w:rFonts w:cs="Traditional Arabic"/>
          <w:i/>
          <w:sz w:val="28"/>
          <w:szCs w:val="28"/>
        </w:rPr>
        <w:t xml:space="preserve"> </w:t>
      </w:r>
      <w:r w:rsidRPr="0067532C">
        <w:rPr>
          <w:rFonts w:ascii="Verdana" w:hAnsi="Verdana" w:cs="Traditional Arabic"/>
          <w:b/>
          <w:bCs/>
          <w:sz w:val="28"/>
          <w:szCs w:val="28"/>
          <w:rtl/>
        </w:rPr>
        <w:t>﴿مَّن ذَا الَّذِ</w:t>
      </w:r>
      <w:r>
        <w:rPr>
          <w:rFonts w:ascii="Verdana" w:hAnsi="Verdana" w:cs="Traditional Arabic" w:hint="cs"/>
          <w:b/>
          <w:bCs/>
          <w:sz w:val="28"/>
          <w:szCs w:val="28"/>
          <w:rtl/>
        </w:rPr>
        <w:t>ي</w:t>
      </w:r>
      <w:r w:rsidRPr="0067532C">
        <w:rPr>
          <w:rFonts w:ascii="Verdana" w:hAnsi="Verdana" w:cs="Traditional Arabic"/>
          <w:b/>
          <w:bCs/>
          <w:sz w:val="28"/>
          <w:szCs w:val="28"/>
          <w:rtl/>
        </w:rPr>
        <w:t xml:space="preserve"> يُقْرِضُ اللَّهَ قَرْضًا حَسَنًا فَيُضَاعِفَهُ لَهُ أَضْعَافًا كَثِيرَةً﴾</w:t>
      </w:r>
    </w:p>
    <w:p w:rsidR="001C3772" w:rsidRPr="00DD62E3" w:rsidRDefault="001C3772" w:rsidP="001C3772">
      <w:pPr>
        <w:ind w:left="-567" w:right="283"/>
        <w:jc w:val="center"/>
        <w:rPr>
          <w:rFonts w:cs="Traditional Arabic"/>
        </w:rPr>
      </w:pPr>
      <w:r w:rsidRPr="00506A09">
        <w:rPr>
          <w:rFonts w:cs="Traditional Arabic"/>
          <w:b/>
          <w:bCs/>
        </w:rPr>
        <w:t xml:space="preserve">Если кто-либо одолжит Аллаху прекрасный заем, то Он увеличит его многократно. </w:t>
      </w:r>
      <w:r w:rsidRPr="00506A09">
        <w:rPr>
          <w:rFonts w:cs="Traditional Arabic"/>
          <w:i/>
        </w:rPr>
        <w:t>(2:245)</w:t>
      </w:r>
      <w:r>
        <w:rPr>
          <w:rFonts w:cs="Traditional Arabic"/>
        </w:rPr>
        <w:t xml:space="preserve"> </w:t>
      </w:r>
      <w:r w:rsidRPr="00506A09">
        <w:rPr>
          <w:rFonts w:cs="Traditional Arabic"/>
          <w:i/>
        </w:rPr>
        <w:t>Иудеи сказали: «О, Мухаммад, что-то твой Господь стал бедным и просит у Своих рабов заем? Тогда Аллах ниспослал:</w:t>
      </w:r>
      <w:r w:rsidRPr="00DD62E3">
        <w:rPr>
          <w:rFonts w:ascii="Verdana" w:hAnsi="Verdana" w:cs="Traditional Arabic"/>
          <w:b/>
          <w:bCs/>
          <w:rtl/>
        </w:rPr>
        <w:t xml:space="preserve"> </w:t>
      </w:r>
      <w:r>
        <w:rPr>
          <w:rFonts w:ascii="Verdana" w:hAnsi="Verdana" w:cs="Traditional Arabic"/>
          <w:b/>
          <w:bCs/>
          <w:sz w:val="28"/>
          <w:szCs w:val="28"/>
          <w:rtl/>
        </w:rPr>
        <w:t>﴿ل</w:t>
      </w:r>
      <w:r>
        <w:rPr>
          <w:rFonts w:ascii="Verdana" w:hAnsi="Verdana" w:cs="Traditional Arabic" w:hint="cs"/>
          <w:b/>
          <w:bCs/>
          <w:sz w:val="28"/>
          <w:szCs w:val="28"/>
          <w:rtl/>
        </w:rPr>
        <w:t>َ</w:t>
      </w:r>
      <w:r w:rsidRPr="0067532C">
        <w:rPr>
          <w:rFonts w:ascii="Verdana" w:hAnsi="Verdana" w:cs="Traditional Arabic"/>
          <w:b/>
          <w:bCs/>
          <w:sz w:val="28"/>
          <w:szCs w:val="28"/>
          <w:rtl/>
        </w:rPr>
        <w:t>قَدْ سَمِعَ اللَّهُ قَوْلَ الَّذِينَ قَالُواْ إِنَّ اللَّهَ فَقِيرٌ وَنَحْنُ أَغْنِيَآءُ﴾</w:t>
      </w:r>
      <w:r>
        <w:rPr>
          <w:rFonts w:ascii="Verdana" w:hAnsi="Verdana" w:cs="Traditional Arabic"/>
          <w:b/>
          <w:bCs/>
          <w:rtl/>
        </w:rPr>
        <w:t xml:space="preserve"> </w:t>
      </w:r>
      <w:r>
        <w:rPr>
          <w:rFonts w:cs="Traditional Arabic"/>
        </w:rPr>
        <w:t xml:space="preserve">  </w:t>
      </w:r>
    </w:p>
    <w:p w:rsidR="001C3772" w:rsidRDefault="001C3772" w:rsidP="001C3772">
      <w:pPr>
        <w:ind w:left="-567" w:right="283"/>
        <w:jc w:val="center"/>
        <w:rPr>
          <w:rFonts w:cs="Traditional Arabic"/>
          <w:b/>
          <w:bCs/>
        </w:rPr>
      </w:pPr>
      <w:r w:rsidRPr="00377039">
        <w:rPr>
          <w:rFonts w:cs="Traditional Arabic"/>
          <w:b/>
          <w:bCs/>
        </w:rPr>
        <w:t>Слышал Аллах речи тех, которые говорили: "Ведь Аллах беден, а мы богаты".</w:t>
      </w:r>
    </w:p>
    <w:p w:rsidR="001C3772" w:rsidRPr="00377039" w:rsidRDefault="001C3772" w:rsidP="001C3772">
      <w:pPr>
        <w:ind w:left="-567" w:right="283"/>
        <w:jc w:val="center"/>
        <w:rPr>
          <w:rFonts w:cs="Traditional Arabic"/>
          <w:b/>
          <w:bCs/>
        </w:rPr>
      </w:pPr>
    </w:p>
    <w:p w:rsidR="0095675C" w:rsidRDefault="001C3772" w:rsidP="001C3772">
      <w:pPr>
        <w:shd w:val="clear" w:color="auto" w:fill="FFFFFF"/>
        <w:ind w:left="-567" w:right="283"/>
        <w:jc w:val="center"/>
        <w:rPr>
          <w:rFonts w:cs="Traditional Arabic"/>
          <w:i/>
        </w:rPr>
      </w:pPr>
      <w:r>
        <w:rPr>
          <w:rFonts w:cs="Traditional Arabic"/>
        </w:rPr>
        <w:t>Мухаммад ибн Исхак сказал:  «</w:t>
      </w:r>
      <w:r w:rsidRPr="00377039">
        <w:rPr>
          <w:rFonts w:cs="Traditional Arabic"/>
          <w:i/>
        </w:rPr>
        <w:t xml:space="preserve">Абу Бакр ас-Сиддик, да будет доволен им Аллах, </w:t>
      </w:r>
    </w:p>
    <w:p w:rsidR="0095675C" w:rsidRDefault="001C3772" w:rsidP="0095675C">
      <w:pPr>
        <w:shd w:val="clear" w:color="auto" w:fill="FFFFFF"/>
        <w:ind w:left="-567" w:right="283"/>
        <w:jc w:val="center"/>
        <w:rPr>
          <w:rFonts w:cs="Traditional Arabic"/>
          <w:i/>
        </w:rPr>
      </w:pPr>
      <w:r w:rsidRPr="00377039">
        <w:rPr>
          <w:rFonts w:cs="Traditional Arabic"/>
          <w:i/>
        </w:rPr>
        <w:t>пришел в Бейт аль-Мидрас к евреям. Там собралось много народу у одного иудейского ученого и священника по имени Финхас. При нем был один из его священников по имени Ашйа. Абу сказал Бакр Финхасу : «Горе тебе, о Финхас! Ведь, ей-богу, ты знаешь,</w:t>
      </w:r>
    </w:p>
    <w:p w:rsidR="0095675C" w:rsidRDefault="001C3772" w:rsidP="0095675C">
      <w:pPr>
        <w:shd w:val="clear" w:color="auto" w:fill="FFFFFF"/>
        <w:ind w:left="-567" w:right="283"/>
        <w:jc w:val="center"/>
        <w:rPr>
          <w:rFonts w:cs="Traditional Arabic"/>
          <w:i/>
        </w:rPr>
      </w:pPr>
      <w:r w:rsidRPr="00377039">
        <w:rPr>
          <w:rFonts w:cs="Traditional Arabic"/>
          <w:i/>
        </w:rPr>
        <w:t xml:space="preserve"> что Мухаммад — посланник Аллаха, пришел к вам с истиной от Него. Вы найдете о нем упоминание у вас в Торе и Евангелии». Финхас тогда бросил  в ответ Абу Бакру : «Ей-богу,</w:t>
      </w:r>
    </w:p>
    <w:p w:rsidR="0095675C" w:rsidRDefault="001C3772" w:rsidP="0095675C">
      <w:pPr>
        <w:shd w:val="clear" w:color="auto" w:fill="FFFFFF"/>
        <w:ind w:left="-567" w:right="283"/>
        <w:jc w:val="center"/>
        <w:rPr>
          <w:rFonts w:cs="Traditional Arabic"/>
          <w:i/>
        </w:rPr>
      </w:pPr>
      <w:r w:rsidRPr="00377039">
        <w:rPr>
          <w:rFonts w:cs="Traditional Arabic"/>
          <w:i/>
        </w:rPr>
        <w:t xml:space="preserve"> о Абу Бакр, у нас нет нужды в Аллахе. Это он нуждается в нас. Мы не умоляем его, как он умоляет нас. Мы обойдемся без него, а он нуждается в нас. Если бы он мог обойтись без нас, то не брал бы у нас денег в долг, как утверждает ваш приятель. Он запрещает вам давать деньги взаймы под проценты, а нам он дает. Если бы он мог обойтись без нас,</w:t>
      </w:r>
    </w:p>
    <w:p w:rsidR="0095675C" w:rsidRDefault="001C3772" w:rsidP="0095675C">
      <w:pPr>
        <w:shd w:val="clear" w:color="auto" w:fill="FFFFFF"/>
        <w:ind w:left="-567" w:right="283"/>
        <w:jc w:val="center"/>
        <w:rPr>
          <w:rFonts w:cs="Traditional Arabic"/>
          <w:i/>
        </w:rPr>
      </w:pPr>
      <w:r w:rsidRPr="00377039">
        <w:rPr>
          <w:rFonts w:cs="Traditional Arabic"/>
          <w:i/>
        </w:rPr>
        <w:t xml:space="preserve"> то не брал бы у нас деньги под проценты».</w:t>
      </w:r>
      <w:r w:rsidRPr="00B44FB4">
        <w:rPr>
          <w:rFonts w:cs="Traditional Arabic"/>
          <w:i/>
        </w:rPr>
        <w:t xml:space="preserve">Эти слова разгневали Абу Бакра, он сильно ударил по лицу Финхаса и произнес: «Клянусь Тем, в чьих руках моя душа! Если бы не договор, заключенный между нами, то я оторвал бы твою голову, о враг Аллаха!» Тогда Финхас пошел к Пророку </w:t>
      </w:r>
      <w:r>
        <w:rPr>
          <w:rFonts w:cs="Traditional Arabic"/>
          <w:i/>
        </w:rPr>
        <w:t xml:space="preserve">(да благословит его Аллах </w:t>
      </w:r>
      <w:r w:rsidRPr="00B44FB4">
        <w:rPr>
          <w:rFonts w:cs="Traditional Arabic"/>
          <w:i/>
        </w:rPr>
        <w:t>и приветствует)</w:t>
      </w:r>
      <w:r>
        <w:rPr>
          <w:rFonts w:cs="Traditional Arabic"/>
          <w:i/>
        </w:rPr>
        <w:t xml:space="preserve"> и сказал:</w:t>
      </w:r>
      <w:r w:rsidRPr="00B44FB4">
        <w:rPr>
          <w:rFonts w:cs="Traditional Arabic"/>
          <w:i/>
        </w:rPr>
        <w:t xml:space="preserve">«О Мухаммад! </w:t>
      </w:r>
      <w:r w:rsidRPr="00B44FB4">
        <w:rPr>
          <w:rFonts w:cs="Traditional Arabic"/>
          <w:i/>
        </w:rPr>
        <w:lastRenderedPageBreak/>
        <w:t>Посмот</w:t>
      </w:r>
      <w:r>
        <w:rPr>
          <w:rFonts w:cs="Traditional Arabic"/>
          <w:i/>
        </w:rPr>
        <w:t xml:space="preserve">ри, что сделал твой приятель со </w:t>
      </w:r>
      <w:r w:rsidRPr="00B44FB4">
        <w:rPr>
          <w:rFonts w:cs="Traditional Arabic"/>
          <w:i/>
        </w:rPr>
        <w:t xml:space="preserve">мной!» Пророк (да благословит его Аллах и приветствует) спросил Абу Бакра: « </w:t>
      </w:r>
      <w:r w:rsidRPr="00B44FB4">
        <w:rPr>
          <w:rFonts w:cs="Traditional Arabic"/>
          <w:b/>
          <w:i/>
        </w:rPr>
        <w:t>Что тебя заставило так поступить</w:t>
      </w:r>
      <w:r w:rsidRPr="00B44FB4">
        <w:rPr>
          <w:rFonts w:cs="Traditional Arabic"/>
          <w:i/>
        </w:rPr>
        <w:t xml:space="preserve">?» </w:t>
      </w:r>
    </w:p>
    <w:p w:rsidR="0095675C" w:rsidRDefault="001C3772" w:rsidP="0095675C">
      <w:pPr>
        <w:shd w:val="clear" w:color="auto" w:fill="FFFFFF"/>
        <w:ind w:left="-567" w:right="283"/>
        <w:jc w:val="center"/>
        <w:rPr>
          <w:rFonts w:cs="Traditional Arabic"/>
          <w:i/>
        </w:rPr>
      </w:pPr>
      <w:r w:rsidRPr="00B44FB4">
        <w:rPr>
          <w:rFonts w:cs="Traditional Arabic"/>
          <w:i/>
        </w:rPr>
        <w:t>Абу Бакр ответил: «О</w:t>
      </w:r>
      <w:r>
        <w:rPr>
          <w:rFonts w:cs="Traditional Arabic"/>
          <w:i/>
        </w:rPr>
        <w:t>,</w:t>
      </w:r>
      <w:r w:rsidRPr="00B44FB4">
        <w:rPr>
          <w:rFonts w:cs="Traditional Arabic"/>
          <w:i/>
        </w:rPr>
        <w:t xml:space="preserve"> Посланник Аллаха! Враг Аллаха сказал ужасные слова. Он </w:t>
      </w:r>
    </w:p>
    <w:p w:rsidR="0095675C" w:rsidRDefault="001C3772" w:rsidP="0095675C">
      <w:pPr>
        <w:shd w:val="clear" w:color="auto" w:fill="FFFFFF"/>
        <w:ind w:left="-567" w:right="283"/>
        <w:jc w:val="center"/>
        <w:rPr>
          <w:rFonts w:cs="Traditional Arabic"/>
          <w:i/>
        </w:rPr>
      </w:pPr>
      <w:r w:rsidRPr="00B44FB4">
        <w:rPr>
          <w:rFonts w:cs="Traditional Arabic"/>
          <w:i/>
        </w:rPr>
        <w:t>утверждает,</w:t>
      </w:r>
      <w:r w:rsidR="0095675C">
        <w:rPr>
          <w:rFonts w:cs="Traditional Arabic"/>
          <w:i/>
        </w:rPr>
        <w:t xml:space="preserve"> </w:t>
      </w:r>
      <w:r w:rsidRPr="00B44FB4">
        <w:rPr>
          <w:rFonts w:cs="Traditional Arabic"/>
          <w:i/>
        </w:rPr>
        <w:t xml:space="preserve"> что Аллах нуждается в них, а они обойдутся без Него. Когда он это сказал,</w:t>
      </w:r>
    </w:p>
    <w:p w:rsidR="001C3772" w:rsidRPr="0095675C" w:rsidRDefault="001C3772" w:rsidP="0095675C">
      <w:pPr>
        <w:shd w:val="clear" w:color="auto" w:fill="FFFFFF"/>
        <w:ind w:left="-567" w:right="283"/>
        <w:jc w:val="center"/>
        <w:rPr>
          <w:rFonts w:cs="Traditional Arabic"/>
          <w:i/>
        </w:rPr>
      </w:pPr>
      <w:r w:rsidRPr="00B44FB4">
        <w:rPr>
          <w:rFonts w:cs="Traditional Arabic"/>
          <w:i/>
        </w:rPr>
        <w:t xml:space="preserve"> я рассердился и ударил его по лицу». Финхас отрицал это, говоря: «Я не говорил такого».</w:t>
      </w:r>
    </w:p>
    <w:p w:rsidR="001C3772" w:rsidRPr="00B44FB4" w:rsidRDefault="001C3772" w:rsidP="001C3772">
      <w:pPr>
        <w:shd w:val="clear" w:color="auto" w:fill="FFFFFF"/>
        <w:ind w:left="-567" w:right="283"/>
        <w:jc w:val="center"/>
        <w:rPr>
          <w:rFonts w:cs="Traditional Arabic"/>
          <w:i/>
        </w:rPr>
      </w:pPr>
      <w:r w:rsidRPr="00B44FB4">
        <w:rPr>
          <w:rFonts w:cs="Traditional Arabic"/>
          <w:i/>
        </w:rPr>
        <w:t xml:space="preserve"> Всевышний Аллах, подтверждая слова Абу Бакра, ниспослал следующее откровение:</w:t>
      </w:r>
    </w:p>
    <w:p w:rsidR="001C3772" w:rsidRPr="0067532C" w:rsidRDefault="001C3772" w:rsidP="001C3772">
      <w:pPr>
        <w:shd w:val="clear" w:color="auto" w:fill="FFFFFF"/>
        <w:ind w:left="-709" w:right="141"/>
        <w:jc w:val="center"/>
        <w:rPr>
          <w:rFonts w:ascii="Verdana" w:hAnsi="Verdana" w:cs="Traditional Arabic"/>
          <w:b/>
          <w:bCs/>
          <w:sz w:val="28"/>
          <w:szCs w:val="28"/>
        </w:rPr>
      </w:pPr>
      <w:r w:rsidRPr="0067532C">
        <w:rPr>
          <w:rFonts w:ascii="Verdana" w:hAnsi="Verdana" w:cs="Traditional Arabic"/>
          <w:b/>
          <w:bCs/>
          <w:sz w:val="28"/>
          <w:szCs w:val="28"/>
          <w:rtl/>
        </w:rPr>
        <w:t>﴿لَّقَدْ سَمِعَ اللَّهُ قَوْلَ الَّذِينَ قَالُواْ إِنَّ اللَّهَ فَقِيرٌ وَنَحْنُ أَغْنِيَآءُ سَنَكْتُبُ</w:t>
      </w:r>
      <w:r>
        <w:rPr>
          <w:rFonts w:ascii="Verdana" w:hAnsi="Verdana" w:cs="Traditional Arabic"/>
          <w:b/>
          <w:bCs/>
          <w:sz w:val="28"/>
          <w:szCs w:val="28"/>
          <w:rtl/>
        </w:rPr>
        <w:t xml:space="preserve"> مَا قَالُواْ وَقَتْلَهُمُ ال</w:t>
      </w:r>
      <w:r>
        <w:rPr>
          <w:rFonts w:ascii="Verdana" w:hAnsi="Verdana" w:cs="Traditional Arabic" w:hint="cs"/>
          <w:b/>
          <w:bCs/>
          <w:sz w:val="28"/>
          <w:szCs w:val="28"/>
          <w:rtl/>
        </w:rPr>
        <w:t>أَ</w:t>
      </w:r>
      <w:r w:rsidRPr="0067532C">
        <w:rPr>
          <w:rFonts w:ascii="Verdana" w:hAnsi="Verdana" w:cs="Traditional Arabic"/>
          <w:b/>
          <w:bCs/>
          <w:sz w:val="28"/>
          <w:szCs w:val="28"/>
          <w:rtl/>
        </w:rPr>
        <w:t>نبِيَاءَ بِغَيْرِ حَقٍّ وَنَقُولُ ذُوقُواْ عَذَابَ الْحَرِيقِ﴾</w:t>
      </w:r>
    </w:p>
    <w:p w:rsidR="0095675C" w:rsidRDefault="001C3772" w:rsidP="0095675C">
      <w:pPr>
        <w:shd w:val="clear" w:color="auto" w:fill="FFFFFF"/>
        <w:ind w:left="-567" w:right="283"/>
        <w:jc w:val="center"/>
        <w:rPr>
          <w:rFonts w:cs="Traditional Arabic"/>
          <w:b/>
          <w:bCs/>
        </w:rPr>
      </w:pPr>
      <w:r w:rsidRPr="00B44FB4">
        <w:rPr>
          <w:rFonts w:cs="Traditional Arabic"/>
          <w:b/>
          <w:bCs/>
        </w:rPr>
        <w:t xml:space="preserve">Слышал Аллах речи тех, которые говорили: "Ведь Аллах беден, а мы богаты". </w:t>
      </w:r>
    </w:p>
    <w:p w:rsidR="001C3772" w:rsidRPr="0095675C" w:rsidRDefault="001C3772" w:rsidP="0095675C">
      <w:pPr>
        <w:shd w:val="clear" w:color="auto" w:fill="FFFFFF"/>
        <w:ind w:left="-567" w:right="283"/>
        <w:jc w:val="center"/>
        <w:rPr>
          <w:rFonts w:cs="Traditional Arabic"/>
          <w:b/>
          <w:bCs/>
        </w:rPr>
      </w:pPr>
      <w:r w:rsidRPr="00B44FB4">
        <w:rPr>
          <w:rFonts w:cs="Traditional Arabic"/>
          <w:b/>
          <w:bCs/>
        </w:rPr>
        <w:t>Мы запишем то, что они говорили,</w:t>
      </w:r>
      <w:r w:rsidR="0095675C">
        <w:rPr>
          <w:rFonts w:cs="Traditional Arabic"/>
          <w:b/>
          <w:bCs/>
        </w:rPr>
        <w:t xml:space="preserve"> </w:t>
      </w:r>
      <w:r w:rsidRPr="00B44FB4">
        <w:rPr>
          <w:rFonts w:cs="Traditional Arabic"/>
          <w:b/>
          <w:bCs/>
        </w:rPr>
        <w:t xml:space="preserve">и избиение ими пророков без права и скажем: "Вкусите наказание огня!" </w:t>
      </w:r>
      <w:r w:rsidRPr="00B44FB4">
        <w:rPr>
          <w:rFonts w:cs="Traditional Arabic"/>
          <w:i/>
        </w:rPr>
        <w:t>(3:181).</w:t>
      </w:r>
    </w:p>
    <w:p w:rsidR="001C3772" w:rsidRPr="00DD62E3" w:rsidRDefault="001C3772" w:rsidP="001C3772">
      <w:pPr>
        <w:shd w:val="clear" w:color="auto" w:fill="FFFFFF"/>
        <w:ind w:left="-567" w:right="283"/>
        <w:jc w:val="center"/>
        <w:rPr>
          <w:rFonts w:cs="Traditional Arabic"/>
          <w:b/>
          <w:bCs/>
        </w:rPr>
      </w:pPr>
    </w:p>
    <w:p w:rsidR="001C3772" w:rsidRPr="00541082" w:rsidRDefault="001C3772" w:rsidP="00541082">
      <w:pPr>
        <w:ind w:left="-567" w:right="283"/>
        <w:jc w:val="center"/>
        <w:rPr>
          <w:rFonts w:ascii="Verdana" w:hAnsi="Verdana" w:cs="Traditional Arabic"/>
          <w:b/>
          <w:bCs/>
        </w:rPr>
      </w:pPr>
      <w:r w:rsidRPr="00B44FB4">
        <w:rPr>
          <w:rFonts w:cs="Traditional Arabic"/>
        </w:rPr>
        <w:t>Слово Аллаха:</w:t>
      </w:r>
      <w:r>
        <w:rPr>
          <w:rFonts w:cs="Traditional Arabic"/>
        </w:rPr>
        <w:t xml:space="preserve"> </w:t>
      </w:r>
      <w:r w:rsidRPr="0067532C">
        <w:rPr>
          <w:rFonts w:ascii="Verdana" w:hAnsi="Verdana" w:cs="Traditional Arabic"/>
          <w:b/>
          <w:bCs/>
          <w:sz w:val="28"/>
          <w:szCs w:val="28"/>
          <w:rtl/>
        </w:rPr>
        <w:t>﴿سَنَكْتُبُ مَا قَالُواْ﴾</w:t>
      </w:r>
      <w:r>
        <w:rPr>
          <w:rFonts w:ascii="Verdana" w:hAnsi="Verdana" w:cs="Traditional Arabic"/>
          <w:b/>
          <w:bCs/>
        </w:rPr>
        <w:t xml:space="preserve"> </w:t>
      </w:r>
      <w:r w:rsidRPr="00B44FB4">
        <w:rPr>
          <w:rFonts w:cs="Traditional Arabic"/>
          <w:b/>
          <w:bCs/>
        </w:rPr>
        <w:t>Мы запишем то, что они говорили</w:t>
      </w:r>
      <w:r w:rsidRPr="00B44FB4">
        <w:rPr>
          <w:rFonts w:cs="Traditional Arabic"/>
        </w:rPr>
        <w:t xml:space="preserve"> – здесь содержится угроза и предупреждение. Эти их слова Аллах сравнил с их деяниями:</w:t>
      </w:r>
      <w:r w:rsidR="00541082" w:rsidRPr="00541082">
        <w:rPr>
          <w:rFonts w:ascii="Verdana" w:hAnsi="Verdana" w:cs="Traditional Arabic"/>
          <w:b/>
          <w:bCs/>
          <w:sz w:val="28"/>
          <w:szCs w:val="28"/>
          <w:rtl/>
        </w:rPr>
        <w:t xml:space="preserve"> </w:t>
      </w:r>
      <w:r w:rsidR="00541082" w:rsidRPr="0067532C">
        <w:rPr>
          <w:rFonts w:ascii="Verdana" w:hAnsi="Verdana" w:cs="Traditional Arabic"/>
          <w:b/>
          <w:bCs/>
          <w:sz w:val="28"/>
          <w:szCs w:val="28"/>
          <w:rtl/>
        </w:rPr>
        <w:t>﴿وَقَتْلِهِمُ</w:t>
      </w:r>
      <w:r w:rsidR="00541082">
        <w:rPr>
          <w:rFonts w:ascii="Verdana" w:hAnsi="Verdana" w:cs="Traditional Arabic"/>
          <w:b/>
          <w:bCs/>
          <w:sz w:val="28"/>
          <w:szCs w:val="28"/>
          <w:rtl/>
        </w:rPr>
        <w:t xml:space="preserve"> ال</w:t>
      </w:r>
      <w:r w:rsidR="00541082">
        <w:rPr>
          <w:rFonts w:ascii="Verdana" w:hAnsi="Verdana" w:cs="Traditional Arabic" w:hint="cs"/>
          <w:b/>
          <w:bCs/>
          <w:sz w:val="28"/>
          <w:szCs w:val="28"/>
          <w:rtl/>
        </w:rPr>
        <w:t>أَ</w:t>
      </w:r>
      <w:r w:rsidR="00541082" w:rsidRPr="0067532C">
        <w:rPr>
          <w:rFonts w:ascii="Verdana" w:hAnsi="Verdana" w:cs="Traditional Arabic"/>
          <w:b/>
          <w:bCs/>
          <w:sz w:val="28"/>
          <w:szCs w:val="28"/>
          <w:rtl/>
        </w:rPr>
        <w:t>نْبِيَآءَ بِغَيْرِ حَقٍّ﴾</w:t>
      </w:r>
    </w:p>
    <w:p w:rsidR="00541082" w:rsidRDefault="001C3772" w:rsidP="00541082">
      <w:pPr>
        <w:ind w:left="-567" w:right="283"/>
        <w:jc w:val="center"/>
        <w:rPr>
          <w:rFonts w:cs="Traditional Arabic"/>
        </w:rPr>
      </w:pPr>
      <w:r w:rsidRPr="00B44FB4">
        <w:rPr>
          <w:rFonts w:cs="Traditional Arabic"/>
          <w:b/>
          <w:bCs/>
        </w:rPr>
        <w:t xml:space="preserve">и избиение </w:t>
      </w:r>
      <w:r w:rsidRPr="00B44FB4">
        <w:rPr>
          <w:rFonts w:cs="Traditional Arabic"/>
          <w:b/>
          <w:bCs/>
          <w:i/>
        </w:rPr>
        <w:t>(убийство)</w:t>
      </w:r>
      <w:r w:rsidRPr="00B44FB4">
        <w:rPr>
          <w:rFonts w:cs="Traditional Arabic"/>
          <w:b/>
          <w:bCs/>
        </w:rPr>
        <w:t xml:space="preserve"> ими пророков без права</w:t>
      </w:r>
      <w:r w:rsidRPr="00B44FB4">
        <w:rPr>
          <w:rFonts w:cs="Traditional Arabic"/>
        </w:rPr>
        <w:t>– т.е. так они говорили про Аллаха,</w:t>
      </w:r>
    </w:p>
    <w:p w:rsidR="00541082" w:rsidRDefault="001C3772" w:rsidP="00541082">
      <w:pPr>
        <w:ind w:left="-567" w:right="283"/>
        <w:jc w:val="center"/>
        <w:rPr>
          <w:rFonts w:cs="Traditional Arabic"/>
        </w:rPr>
      </w:pPr>
      <w:r w:rsidRPr="00B44FB4">
        <w:rPr>
          <w:rFonts w:cs="Traditional Arabic"/>
        </w:rPr>
        <w:t xml:space="preserve"> а так они обращались с пророками.Аллах воздаст им за это наихудшим воздаянием. </w:t>
      </w:r>
    </w:p>
    <w:p w:rsidR="00541082" w:rsidRPr="0067532C" w:rsidRDefault="001C3772" w:rsidP="00541082">
      <w:pPr>
        <w:ind w:left="-567" w:right="283"/>
        <w:jc w:val="center"/>
        <w:rPr>
          <w:rFonts w:cs="Traditional Arabic"/>
          <w:b/>
          <w:bCs/>
          <w:sz w:val="28"/>
          <w:szCs w:val="28"/>
        </w:rPr>
      </w:pPr>
      <w:r w:rsidRPr="00B44FB4">
        <w:rPr>
          <w:rFonts w:cs="Traditional Arabic"/>
        </w:rPr>
        <w:t>Об этом Аллах сказал:</w:t>
      </w:r>
      <w:r w:rsidR="00541082">
        <w:rPr>
          <w:rFonts w:cs="Traditional Arabic"/>
        </w:rPr>
        <w:t xml:space="preserve"> </w:t>
      </w:r>
      <w:r w:rsidR="00541082" w:rsidRPr="0067532C">
        <w:rPr>
          <w:rFonts w:ascii="Verdana" w:hAnsi="Verdana" w:cs="Traditional Arabic"/>
          <w:b/>
          <w:bCs/>
          <w:sz w:val="28"/>
          <w:szCs w:val="28"/>
          <w:rtl/>
        </w:rPr>
        <w:t>﴿وَنَقُ</w:t>
      </w:r>
      <w:r w:rsidR="00541082">
        <w:rPr>
          <w:rFonts w:ascii="Verdana" w:hAnsi="Verdana" w:cs="Traditional Arabic"/>
          <w:b/>
          <w:bCs/>
          <w:sz w:val="28"/>
          <w:szCs w:val="28"/>
          <w:rtl/>
        </w:rPr>
        <w:t>ولُ ذُوقُواْ عَذَابَ الْحَرِيقِ</w:t>
      </w:r>
      <w:r w:rsidR="00541082" w:rsidRPr="0067532C">
        <w:rPr>
          <w:rFonts w:ascii="Verdana" w:hAnsi="Verdana" w:cs="Traditional Arabic"/>
          <w:b/>
          <w:bCs/>
          <w:sz w:val="28"/>
          <w:szCs w:val="28"/>
          <w:rtl/>
        </w:rPr>
        <w:t xml:space="preserve"> ذلِكَ بِمَا قَدَّمَتْ أَيْدِيكُمْ وَأَنَّ اللَّهَ لَيْسَ بِظَلَّ</w:t>
      </w:r>
      <w:r w:rsidR="00541082">
        <w:rPr>
          <w:rFonts w:ascii="Verdana" w:hAnsi="Verdana" w:cs="Traditional Arabic" w:hint="cs"/>
          <w:b/>
          <w:bCs/>
          <w:sz w:val="28"/>
          <w:szCs w:val="28"/>
          <w:rtl/>
        </w:rPr>
        <w:t>ا</w:t>
      </w:r>
      <w:r w:rsidR="00541082" w:rsidRPr="0067532C">
        <w:rPr>
          <w:rFonts w:ascii="Verdana" w:hAnsi="Verdana" w:cs="Traditional Arabic"/>
          <w:b/>
          <w:bCs/>
          <w:sz w:val="28"/>
          <w:szCs w:val="28"/>
          <w:rtl/>
        </w:rPr>
        <w:t>مٍ لِّلْعَبِيدِ ﴾</w:t>
      </w:r>
    </w:p>
    <w:p w:rsidR="001C3772" w:rsidRPr="00541082" w:rsidRDefault="001C3772" w:rsidP="00541082">
      <w:pPr>
        <w:ind w:left="-567" w:right="283"/>
        <w:jc w:val="center"/>
        <w:rPr>
          <w:rFonts w:ascii="Verdana" w:hAnsi="Verdana" w:cs="Traditional Arabic"/>
          <w:b/>
          <w:bCs/>
        </w:rPr>
      </w:pPr>
    </w:p>
    <w:p w:rsidR="001C3772" w:rsidRDefault="001C3772" w:rsidP="001C3772">
      <w:pPr>
        <w:ind w:left="-567" w:right="283"/>
        <w:jc w:val="center"/>
        <w:rPr>
          <w:rFonts w:cs="Traditional Arabic"/>
          <w:b/>
          <w:bCs/>
        </w:rPr>
      </w:pPr>
      <w:r w:rsidRPr="00B44FB4">
        <w:rPr>
          <w:rFonts w:cs="Traditional Arabic"/>
          <w:b/>
          <w:bCs/>
        </w:rPr>
        <w:t>и скажем: "Вкусите наказание огня!" Это - за то, что уготовали ваши руки,</w:t>
      </w:r>
    </w:p>
    <w:p w:rsidR="001C3772" w:rsidRDefault="001C3772" w:rsidP="001C3772">
      <w:pPr>
        <w:ind w:left="-567" w:right="283"/>
        <w:jc w:val="center"/>
        <w:rPr>
          <w:rFonts w:cs="Traditional Arabic"/>
        </w:rPr>
      </w:pPr>
      <w:r w:rsidRPr="00B44FB4">
        <w:rPr>
          <w:rFonts w:cs="Traditional Arabic"/>
          <w:b/>
          <w:bCs/>
        </w:rPr>
        <w:t xml:space="preserve"> и потому что Аллах - не обидчик для рабов</w:t>
      </w:r>
      <w:r>
        <w:rPr>
          <w:rFonts w:cs="Traditional Arabic"/>
        </w:rPr>
        <w:t xml:space="preserve">  </w:t>
      </w:r>
      <w:r w:rsidRPr="00B44FB4">
        <w:rPr>
          <w:rFonts w:cs="Traditional Arabic"/>
        </w:rPr>
        <w:t xml:space="preserve">– эти слова адресованы к ним </w:t>
      </w:r>
    </w:p>
    <w:p w:rsidR="001C3772" w:rsidRDefault="001C3772" w:rsidP="001C3772">
      <w:pPr>
        <w:ind w:left="-567" w:right="283"/>
        <w:jc w:val="center"/>
        <w:rPr>
          <w:rFonts w:cs="Traditional Arabic"/>
        </w:rPr>
      </w:pPr>
      <w:r w:rsidRPr="00B44FB4">
        <w:rPr>
          <w:rFonts w:cs="Traditional Arabic"/>
        </w:rPr>
        <w:t>в манере критики, умаления и пренебрежения к ним.</w:t>
      </w:r>
    </w:p>
    <w:p w:rsidR="001C3772" w:rsidRPr="00B44FB4" w:rsidRDefault="001C3772" w:rsidP="001C3772">
      <w:pPr>
        <w:ind w:left="-567" w:right="283"/>
        <w:jc w:val="center"/>
        <w:rPr>
          <w:rFonts w:cs="Traditional Arabic"/>
        </w:rPr>
      </w:pPr>
    </w:p>
    <w:p w:rsidR="001C3772" w:rsidRPr="00DD62E3" w:rsidRDefault="001C3772" w:rsidP="001C3772">
      <w:pPr>
        <w:ind w:left="-567" w:right="283"/>
        <w:jc w:val="center"/>
        <w:rPr>
          <w:rFonts w:ascii="Verdana" w:hAnsi="Verdana" w:cs="Traditional Arabic"/>
          <w:b/>
          <w:bCs/>
        </w:rPr>
      </w:pPr>
      <w:r w:rsidRPr="00B44FB4">
        <w:rPr>
          <w:rFonts w:cs="Traditional Arabic"/>
        </w:rPr>
        <w:t>Слово Аллаха:</w:t>
      </w:r>
      <w:r>
        <w:rPr>
          <w:rFonts w:cs="Traditional Arabic"/>
        </w:rPr>
        <w:t xml:space="preserve"> </w:t>
      </w:r>
      <w:r w:rsidRPr="0067532C">
        <w:rPr>
          <w:rFonts w:ascii="Verdana" w:hAnsi="Verdana" w:cs="Traditional Arabic"/>
          <w:b/>
          <w:bCs/>
          <w:sz w:val="28"/>
          <w:szCs w:val="28"/>
          <w:rtl/>
        </w:rPr>
        <w:t>﴿الَّذِينَ قَالُواْ إِنَّ اللَّهَ عَهِدَ إِلَيْنَا أَلاَّ نُؤْمِنَ لِرَسُولٍ حَتَّى يَأْتِيَنَا بِقُرْبَانٍ تَأْكُلُهُ النَّارُ﴾</w:t>
      </w:r>
    </w:p>
    <w:p w:rsidR="001C3772" w:rsidRPr="00B44FB4" w:rsidRDefault="001C3772" w:rsidP="001C3772">
      <w:pPr>
        <w:ind w:left="-567" w:right="283"/>
        <w:jc w:val="center"/>
        <w:rPr>
          <w:rFonts w:cs="Traditional Arabic"/>
        </w:rPr>
      </w:pPr>
      <w:r w:rsidRPr="00B44FB4">
        <w:rPr>
          <w:rFonts w:cs="Traditional Arabic"/>
          <w:b/>
          <w:bCs/>
        </w:rPr>
        <w:t>Те, которые говорят: "Ведь Аллах заповедал нам, чтобы мы не верили посланнику, пока не придет он к нам жертвой, которую пожрет огонь".</w:t>
      </w:r>
    </w:p>
    <w:p w:rsidR="00541082" w:rsidRDefault="001C3772" w:rsidP="00541082">
      <w:pPr>
        <w:ind w:left="-567" w:right="283"/>
        <w:jc w:val="center"/>
        <w:rPr>
          <w:rFonts w:cs="Traditional Arabic"/>
          <w:i/>
        </w:rPr>
      </w:pPr>
      <w:r w:rsidRPr="003F54CB">
        <w:rPr>
          <w:rFonts w:cs="Traditional Arabic"/>
          <w:i/>
        </w:rPr>
        <w:t>Аллах опровергает слова тех, кто сказал, что Аллах заповедовал им в их писаниях,</w:t>
      </w:r>
    </w:p>
    <w:p w:rsidR="00541082" w:rsidRDefault="001C3772" w:rsidP="00541082">
      <w:pPr>
        <w:ind w:left="-567" w:right="283"/>
        <w:jc w:val="center"/>
        <w:rPr>
          <w:rFonts w:cs="Traditional Arabic"/>
          <w:i/>
        </w:rPr>
      </w:pPr>
      <w:r w:rsidRPr="003F54CB">
        <w:rPr>
          <w:rFonts w:cs="Traditional Arabic"/>
          <w:i/>
        </w:rPr>
        <w:t>чтобы они не верили никакому посланнику, пока он не придёт с таким чудом,</w:t>
      </w:r>
    </w:p>
    <w:p w:rsidR="00541082" w:rsidRDefault="001C3772" w:rsidP="00541082">
      <w:pPr>
        <w:ind w:left="-567" w:right="283"/>
        <w:jc w:val="center"/>
        <w:rPr>
          <w:rFonts w:cs="Traditional Arabic"/>
          <w:i/>
        </w:rPr>
      </w:pPr>
      <w:r w:rsidRPr="003F54CB">
        <w:rPr>
          <w:rFonts w:cs="Traditional Arabic"/>
          <w:i/>
        </w:rPr>
        <w:t xml:space="preserve"> что пожертвование любого из числа его общин</w:t>
      </w:r>
      <w:r>
        <w:rPr>
          <w:rFonts w:cs="Traditional Arabic"/>
          <w:i/>
        </w:rPr>
        <w:t>ы должно поглотить пламя с неба.</w:t>
      </w:r>
      <w:r w:rsidR="00541082">
        <w:rPr>
          <w:rFonts w:cs="Traditional Arabic"/>
          <w:i/>
        </w:rPr>
        <w:t xml:space="preserve"> </w:t>
      </w:r>
    </w:p>
    <w:p w:rsidR="001C3772" w:rsidRPr="00541082" w:rsidRDefault="00541082" w:rsidP="00541082">
      <w:pPr>
        <w:ind w:left="-567" w:right="283"/>
        <w:jc w:val="center"/>
        <w:rPr>
          <w:rFonts w:cs="Traditional Arabic"/>
          <w:i/>
        </w:rPr>
      </w:pPr>
      <w:r>
        <w:rPr>
          <w:rFonts w:cs="Traditional Arabic"/>
        </w:rPr>
        <w:t>К</w:t>
      </w:r>
      <w:r w:rsidR="001C3772" w:rsidRPr="003F54CB">
        <w:rPr>
          <w:rFonts w:cs="Traditional Arabic"/>
        </w:rPr>
        <w:t>ак об этом передал ибн Аббас.</w:t>
      </w:r>
    </w:p>
    <w:p w:rsidR="001C3772" w:rsidRPr="008A4643" w:rsidRDefault="001C3772" w:rsidP="001C3772">
      <w:pPr>
        <w:ind w:left="-567" w:right="283"/>
        <w:jc w:val="center"/>
        <w:rPr>
          <w:rFonts w:cs="Traditional Arabic"/>
          <w:sz w:val="28"/>
          <w:szCs w:val="28"/>
        </w:rPr>
      </w:pPr>
    </w:p>
    <w:p w:rsidR="001C3772" w:rsidRPr="0067532C" w:rsidRDefault="001C3772" w:rsidP="001C3772">
      <w:pPr>
        <w:ind w:left="-567" w:right="283"/>
        <w:jc w:val="center"/>
        <w:rPr>
          <w:rFonts w:ascii="Verdana" w:hAnsi="Verdana" w:cs="Traditional Arabic"/>
          <w:b/>
          <w:bCs/>
          <w:sz w:val="28"/>
          <w:szCs w:val="28"/>
        </w:rPr>
      </w:pPr>
      <w:r w:rsidRPr="003F54CB">
        <w:rPr>
          <w:rFonts w:cs="Traditional Arabic"/>
        </w:rPr>
        <w:t>Аллах ответил им:</w:t>
      </w:r>
      <w:r>
        <w:rPr>
          <w:rFonts w:cs="Traditional Arabic"/>
        </w:rPr>
        <w:t xml:space="preserve"> </w:t>
      </w:r>
      <w:r w:rsidRPr="0067532C">
        <w:rPr>
          <w:rFonts w:ascii="Verdana" w:hAnsi="Verdana" w:cs="Traditional Arabic"/>
          <w:b/>
          <w:bCs/>
          <w:sz w:val="28"/>
          <w:szCs w:val="28"/>
          <w:rtl/>
        </w:rPr>
        <w:t>﴿قُلْ قَدْ جَآءَكُمْ رُسُلٌ مِّن قَبْلِ</w:t>
      </w:r>
      <w:r>
        <w:rPr>
          <w:rFonts w:ascii="Verdana" w:hAnsi="Verdana" w:cs="Traditional Arabic" w:hint="cs"/>
          <w:b/>
          <w:bCs/>
          <w:sz w:val="28"/>
          <w:szCs w:val="28"/>
          <w:rtl/>
        </w:rPr>
        <w:t>ي</w:t>
      </w:r>
      <w:r w:rsidRPr="0067532C">
        <w:rPr>
          <w:rFonts w:ascii="Verdana" w:hAnsi="Verdana" w:cs="Traditional Arabic"/>
          <w:b/>
          <w:bCs/>
          <w:sz w:val="28"/>
          <w:szCs w:val="28"/>
          <w:rtl/>
        </w:rPr>
        <w:t xml:space="preserve"> بِالْبَيِّنَـ</w:t>
      </w:r>
      <w:r>
        <w:rPr>
          <w:rFonts w:ascii="Verdana" w:hAnsi="Verdana" w:cs="Traditional Arabic" w:hint="cs"/>
          <w:b/>
          <w:bCs/>
          <w:sz w:val="28"/>
          <w:szCs w:val="28"/>
          <w:rtl/>
        </w:rPr>
        <w:t>ا</w:t>
      </w:r>
      <w:r w:rsidRPr="0067532C">
        <w:rPr>
          <w:rFonts w:ascii="Verdana" w:hAnsi="Verdana" w:cs="Traditional Arabic"/>
          <w:b/>
          <w:bCs/>
          <w:sz w:val="28"/>
          <w:szCs w:val="28"/>
          <w:rtl/>
        </w:rPr>
        <w:t>تِ﴾</w:t>
      </w:r>
    </w:p>
    <w:p w:rsidR="001C3772" w:rsidRDefault="001C3772" w:rsidP="001C3772">
      <w:pPr>
        <w:ind w:left="-567" w:right="283"/>
        <w:jc w:val="center"/>
        <w:rPr>
          <w:rFonts w:cs="Traditional Arabic"/>
          <w:b/>
          <w:bCs/>
        </w:rPr>
      </w:pPr>
      <w:r w:rsidRPr="003F54CB">
        <w:rPr>
          <w:rFonts w:cs="Traditional Arabic"/>
          <w:b/>
          <w:bCs/>
        </w:rPr>
        <w:t>Скажи: "Приходили к вам уже посланники до меня с ясными знамениями…»</w:t>
      </w:r>
    </w:p>
    <w:p w:rsidR="00541082" w:rsidRDefault="001C3772" w:rsidP="00541082">
      <w:pPr>
        <w:ind w:left="-567" w:right="283"/>
        <w:jc w:val="center"/>
        <w:rPr>
          <w:rFonts w:cs="Traditional Arabic"/>
        </w:rPr>
      </w:pPr>
      <w:r>
        <w:rPr>
          <w:rFonts w:cs="Traditional Arabic"/>
        </w:rPr>
        <w:t xml:space="preserve"> -  с доводами и аргументами.</w:t>
      </w:r>
      <w:r w:rsidR="00541082" w:rsidRPr="00541082">
        <w:rPr>
          <w:rFonts w:ascii="Verdana" w:hAnsi="Verdana" w:cs="Traditional Arabic"/>
          <w:b/>
          <w:bCs/>
          <w:sz w:val="28"/>
          <w:szCs w:val="28"/>
          <w:rtl/>
        </w:rPr>
        <w:t xml:space="preserve"> </w:t>
      </w:r>
      <w:r w:rsidR="00541082" w:rsidRPr="0067532C">
        <w:rPr>
          <w:rFonts w:ascii="Verdana" w:hAnsi="Verdana" w:cs="Traditional Arabic"/>
          <w:b/>
          <w:bCs/>
          <w:sz w:val="28"/>
          <w:szCs w:val="28"/>
          <w:rtl/>
        </w:rPr>
        <w:t>﴿وَ</w:t>
      </w:r>
      <w:r w:rsidR="00541082">
        <w:rPr>
          <w:rFonts w:ascii="Verdana" w:hAnsi="Verdana" w:cs="Traditional Arabic" w:hint="cs"/>
          <w:b/>
          <w:bCs/>
          <w:sz w:val="28"/>
          <w:szCs w:val="28"/>
          <w:rtl/>
        </w:rPr>
        <w:t xml:space="preserve"> </w:t>
      </w:r>
      <w:r w:rsidR="00541082" w:rsidRPr="0067532C">
        <w:rPr>
          <w:rFonts w:ascii="Verdana" w:hAnsi="Verdana" w:cs="Traditional Arabic"/>
          <w:b/>
          <w:bCs/>
          <w:sz w:val="28"/>
          <w:szCs w:val="28"/>
          <w:rtl/>
        </w:rPr>
        <w:t>بِالَّذِ</w:t>
      </w:r>
      <w:r w:rsidR="00541082" w:rsidRPr="0067532C">
        <w:rPr>
          <w:rFonts w:ascii="Verdana" w:hAnsi="Verdana" w:cs="Traditional Arabic" w:hint="cs"/>
          <w:b/>
          <w:bCs/>
          <w:sz w:val="28"/>
          <w:szCs w:val="28"/>
          <w:rtl/>
        </w:rPr>
        <w:t>ي</w:t>
      </w:r>
      <w:r w:rsidR="00541082" w:rsidRPr="0067532C">
        <w:rPr>
          <w:rFonts w:ascii="Verdana" w:hAnsi="Verdana" w:cs="Traditional Arabic"/>
          <w:b/>
          <w:bCs/>
          <w:sz w:val="28"/>
          <w:szCs w:val="28"/>
          <w:rtl/>
        </w:rPr>
        <w:t xml:space="preserve"> قُلْتُمْ﴾</w:t>
      </w:r>
      <w:r w:rsidR="00541082" w:rsidRPr="0067532C">
        <w:rPr>
          <w:rFonts w:ascii="Verdana" w:hAnsi="Verdana" w:cs="Traditional Arabic"/>
          <w:b/>
          <w:bCs/>
          <w:sz w:val="28"/>
          <w:szCs w:val="28"/>
        </w:rPr>
        <w:t xml:space="preserve"> </w:t>
      </w:r>
      <w:r w:rsidR="00541082" w:rsidRPr="00726DEB">
        <w:rPr>
          <w:rFonts w:cs="Traditional Arabic"/>
          <w:b/>
          <w:bCs/>
        </w:rPr>
        <w:t>И с тем, о чем вы сказали</w:t>
      </w:r>
    </w:p>
    <w:p w:rsidR="001C3772" w:rsidRPr="00541082" w:rsidRDefault="001C3772" w:rsidP="00541082">
      <w:pPr>
        <w:ind w:left="-567" w:right="283"/>
        <w:jc w:val="center"/>
        <w:rPr>
          <w:rFonts w:cs="Traditional Arabic"/>
        </w:rPr>
      </w:pPr>
      <w:r>
        <w:rPr>
          <w:rFonts w:cs="Traditional Arabic"/>
        </w:rPr>
        <w:t xml:space="preserve">– </w:t>
      </w:r>
      <w:r w:rsidRPr="00726DEB">
        <w:rPr>
          <w:rFonts w:cs="Traditional Arabic"/>
        </w:rPr>
        <w:t xml:space="preserve"> с огнём, </w:t>
      </w:r>
      <w:r w:rsidR="00541082">
        <w:rPr>
          <w:rFonts w:cs="Traditional Arabic"/>
        </w:rPr>
        <w:t xml:space="preserve"> </w:t>
      </w:r>
      <w:r w:rsidRPr="00726DEB">
        <w:rPr>
          <w:rFonts w:cs="Traditional Arabic"/>
        </w:rPr>
        <w:t>пожир</w:t>
      </w:r>
      <w:r>
        <w:rPr>
          <w:rFonts w:cs="Traditional Arabic"/>
        </w:rPr>
        <w:t>ающим принятые жертвоприношения</w:t>
      </w:r>
    </w:p>
    <w:p w:rsidR="00541082" w:rsidRDefault="001C3772" w:rsidP="00541082">
      <w:pPr>
        <w:ind w:left="-567" w:right="283"/>
        <w:jc w:val="center"/>
        <w:rPr>
          <w:rFonts w:cs="Traditional Arabic"/>
          <w:b/>
          <w:bCs/>
        </w:rPr>
      </w:pPr>
      <w:r w:rsidRPr="0067532C">
        <w:rPr>
          <w:rFonts w:ascii="Verdana" w:hAnsi="Verdana" w:cs="Traditional Arabic"/>
          <w:b/>
          <w:bCs/>
          <w:sz w:val="28"/>
          <w:szCs w:val="28"/>
          <w:rtl/>
        </w:rPr>
        <w:t>﴿فَلِمَ قَتَلْتُمُوهُمْ﴾</w:t>
      </w:r>
      <w:r>
        <w:rPr>
          <w:rFonts w:ascii="Verdana" w:hAnsi="Verdana" w:cs="Traditional Arabic"/>
          <w:b/>
          <w:bCs/>
        </w:rPr>
        <w:t xml:space="preserve"> </w:t>
      </w:r>
      <w:r w:rsidRPr="00726DEB">
        <w:rPr>
          <w:rFonts w:cs="Traditional Arabic"/>
          <w:b/>
          <w:bCs/>
        </w:rPr>
        <w:t>Почему же вы их перебили</w:t>
      </w:r>
    </w:p>
    <w:p w:rsidR="001C3772" w:rsidRPr="00541082" w:rsidRDefault="001C3772" w:rsidP="00541082">
      <w:pPr>
        <w:ind w:left="-567" w:right="283"/>
        <w:jc w:val="center"/>
        <w:rPr>
          <w:rFonts w:ascii="Verdana" w:hAnsi="Verdana" w:cs="Traditional Arabic"/>
          <w:b/>
          <w:bCs/>
        </w:rPr>
      </w:pPr>
      <w:r>
        <w:rPr>
          <w:rFonts w:cs="Traditional Arabic"/>
        </w:rPr>
        <w:t xml:space="preserve">– </w:t>
      </w:r>
      <w:r w:rsidRPr="00726DEB">
        <w:rPr>
          <w:rFonts w:cs="Traditional Arabic"/>
        </w:rPr>
        <w:t xml:space="preserve"> встретили их с обвинениями во лжи и упрямством, а за</w:t>
      </w:r>
      <w:r>
        <w:rPr>
          <w:rFonts w:cs="Traditional Arabic"/>
        </w:rPr>
        <w:t>тем убили их</w:t>
      </w:r>
    </w:p>
    <w:p w:rsidR="001C3772" w:rsidRDefault="001C3772" w:rsidP="001C3772">
      <w:pPr>
        <w:ind w:left="-567" w:right="283"/>
        <w:jc w:val="center"/>
        <w:rPr>
          <w:rFonts w:cs="Traditional Arabic"/>
          <w:b/>
          <w:bCs/>
        </w:rPr>
      </w:pPr>
      <w:r w:rsidRPr="0067532C">
        <w:rPr>
          <w:rFonts w:ascii="Verdana" w:hAnsi="Verdana" w:cs="Traditional Arabic"/>
          <w:b/>
          <w:bCs/>
          <w:sz w:val="28"/>
          <w:szCs w:val="28"/>
          <w:rtl/>
        </w:rPr>
        <w:t>﴿إِن كُنتُمْ صَ</w:t>
      </w:r>
      <w:r>
        <w:rPr>
          <w:rFonts w:ascii="Verdana" w:hAnsi="Verdana" w:cs="Traditional Arabic" w:hint="cs"/>
          <w:b/>
          <w:bCs/>
          <w:sz w:val="28"/>
          <w:szCs w:val="28"/>
          <w:rtl/>
        </w:rPr>
        <w:t>ا</w:t>
      </w:r>
      <w:r w:rsidRPr="0067532C">
        <w:rPr>
          <w:rFonts w:ascii="Verdana" w:hAnsi="Verdana" w:cs="Traditional Arabic"/>
          <w:b/>
          <w:bCs/>
          <w:sz w:val="28"/>
          <w:szCs w:val="28"/>
          <w:rtl/>
        </w:rPr>
        <w:t>دِقِينَ﴾</w:t>
      </w:r>
      <w:r>
        <w:rPr>
          <w:rFonts w:ascii="Verdana" w:hAnsi="Verdana" w:cs="Traditional Arabic"/>
          <w:b/>
          <w:bCs/>
        </w:rPr>
        <w:t xml:space="preserve"> </w:t>
      </w:r>
      <w:r w:rsidRPr="00726DEB">
        <w:rPr>
          <w:rFonts w:cs="Traditional Arabic"/>
          <w:b/>
          <w:bCs/>
        </w:rPr>
        <w:t>Если вы были правдивы?</w:t>
      </w:r>
    </w:p>
    <w:p w:rsidR="001C3772" w:rsidRPr="00DD62E3" w:rsidRDefault="001C3772" w:rsidP="001C3772">
      <w:pPr>
        <w:ind w:left="-567" w:right="283"/>
        <w:jc w:val="center"/>
        <w:rPr>
          <w:rFonts w:ascii="Verdana" w:hAnsi="Verdana" w:cs="Traditional Arabic"/>
          <w:b/>
          <w:bCs/>
        </w:rPr>
      </w:pPr>
      <w:r w:rsidRPr="00726DEB">
        <w:rPr>
          <w:rFonts w:cs="Traditional Arabic"/>
        </w:rPr>
        <w:t xml:space="preserve"> – в том, что вы следуете истине и повинуетесь пророкам.</w:t>
      </w:r>
    </w:p>
    <w:p w:rsidR="001C3772" w:rsidRPr="00726DEB" w:rsidRDefault="001C3772" w:rsidP="001C3772">
      <w:pPr>
        <w:ind w:left="-567" w:right="283"/>
        <w:jc w:val="center"/>
        <w:rPr>
          <w:rFonts w:cs="Traditional Arabic"/>
        </w:rPr>
      </w:pPr>
    </w:p>
    <w:p w:rsidR="001C3772" w:rsidRPr="00A16D27" w:rsidRDefault="001C3772" w:rsidP="001C3772">
      <w:pPr>
        <w:ind w:left="-567" w:right="283"/>
        <w:jc w:val="center"/>
        <w:rPr>
          <w:rFonts w:cs="Traditional Arabic"/>
          <w:i/>
        </w:rPr>
      </w:pPr>
      <w:r w:rsidRPr="001979E4">
        <w:rPr>
          <w:rFonts w:cs="Traditional Arabic"/>
        </w:rPr>
        <w:t xml:space="preserve">Затем Аллах утешил Мухаммада </w:t>
      </w:r>
      <w:r w:rsidRPr="00A16D27">
        <w:rPr>
          <w:rFonts w:cs="Traditional Arabic"/>
          <w:i/>
        </w:rPr>
        <w:t>(да благословит его Аллах и приветствует):</w:t>
      </w:r>
    </w:p>
    <w:p w:rsidR="001C3772" w:rsidRPr="0067532C" w:rsidRDefault="001C3772" w:rsidP="001C3772">
      <w:pPr>
        <w:ind w:left="-567" w:right="283"/>
        <w:jc w:val="center"/>
        <w:rPr>
          <w:rFonts w:ascii="Verdana" w:hAnsi="Verdana" w:cs="Traditional Arabic"/>
          <w:b/>
          <w:bCs/>
          <w:sz w:val="28"/>
          <w:szCs w:val="28"/>
        </w:rPr>
      </w:pPr>
      <w:r w:rsidRPr="0067532C">
        <w:rPr>
          <w:rFonts w:ascii="Verdana" w:hAnsi="Verdana" w:cs="Traditional Arabic"/>
          <w:b/>
          <w:bCs/>
          <w:sz w:val="28"/>
          <w:szCs w:val="28"/>
          <w:rtl/>
        </w:rPr>
        <w:t>﴿فَإِن كَذَّبُوكَ فَقَدْ كُذِّبَ رُسُلٌ مِّن قَبْلِكَ جَآءُوا بِالْبَيِّنَـ</w:t>
      </w:r>
      <w:r>
        <w:rPr>
          <w:rFonts w:ascii="Verdana" w:hAnsi="Verdana" w:cs="Traditional Arabic" w:hint="cs"/>
          <w:b/>
          <w:bCs/>
          <w:sz w:val="28"/>
          <w:szCs w:val="28"/>
          <w:rtl/>
        </w:rPr>
        <w:t>ا</w:t>
      </w:r>
      <w:r w:rsidRPr="0067532C">
        <w:rPr>
          <w:rFonts w:ascii="Verdana" w:hAnsi="Verdana" w:cs="Traditional Arabic"/>
          <w:b/>
          <w:bCs/>
          <w:sz w:val="28"/>
          <w:szCs w:val="28"/>
          <w:rtl/>
        </w:rPr>
        <w:t>تِ وَالزُّبُرِ وَالْكِتَـ</w:t>
      </w:r>
      <w:r>
        <w:rPr>
          <w:rFonts w:ascii="Verdana" w:hAnsi="Verdana" w:cs="Traditional Arabic" w:hint="cs"/>
          <w:b/>
          <w:bCs/>
          <w:sz w:val="28"/>
          <w:szCs w:val="28"/>
          <w:rtl/>
        </w:rPr>
        <w:t>ا</w:t>
      </w:r>
      <w:r w:rsidRPr="0067532C">
        <w:rPr>
          <w:rFonts w:ascii="Verdana" w:hAnsi="Verdana" w:cs="Traditional Arabic"/>
          <w:b/>
          <w:bCs/>
          <w:sz w:val="28"/>
          <w:szCs w:val="28"/>
          <w:rtl/>
        </w:rPr>
        <w:t>بِ الْمُنِيرِ ﴾</w:t>
      </w:r>
    </w:p>
    <w:p w:rsidR="001C3772" w:rsidRPr="00A16D27" w:rsidRDefault="001C3772" w:rsidP="001C3772">
      <w:pPr>
        <w:ind w:left="-567" w:right="283"/>
        <w:jc w:val="center"/>
        <w:rPr>
          <w:rFonts w:cs="Traditional Arabic"/>
          <w:b/>
          <w:bCs/>
        </w:rPr>
      </w:pPr>
      <w:r w:rsidRPr="001979E4">
        <w:rPr>
          <w:rFonts w:cs="Traditional Arabic"/>
          <w:b/>
          <w:bCs/>
        </w:rPr>
        <w:t xml:space="preserve">Если они сочли тебя лжецом, то ведь были объявлены лжецами посланники до тебя, которые </w:t>
      </w:r>
      <w:r>
        <w:rPr>
          <w:rFonts w:cs="Traditional Arabic"/>
          <w:b/>
          <w:bCs/>
        </w:rPr>
        <w:t xml:space="preserve">приходили с ясными знамениями, </w:t>
      </w:r>
      <w:r w:rsidRPr="001979E4">
        <w:rPr>
          <w:rFonts w:cs="Traditional Arabic"/>
          <w:b/>
          <w:bCs/>
        </w:rPr>
        <w:t>и с книгами, и с писанием освещающим</w:t>
      </w:r>
      <w:r w:rsidRPr="001979E4">
        <w:rPr>
          <w:rFonts w:cs="Traditional Arabic"/>
        </w:rPr>
        <w:t xml:space="preserve"> </w:t>
      </w:r>
    </w:p>
    <w:p w:rsidR="001C3772" w:rsidRPr="001979E4" w:rsidRDefault="001C3772" w:rsidP="001C3772">
      <w:pPr>
        <w:ind w:left="-567" w:right="283"/>
        <w:jc w:val="center"/>
        <w:rPr>
          <w:rFonts w:cs="Traditional Arabic"/>
        </w:rPr>
      </w:pPr>
      <w:r w:rsidRPr="001979E4">
        <w:rPr>
          <w:rFonts w:cs="Traditional Arabic"/>
        </w:rPr>
        <w:t>– т.е. пусть тебя не расстраивает то, что они обвиняют тебя во лжи. Ведь для тебя примером являются предшествующие тебе пророки, которых также обвинили во лжи, не смотря на то, что они привели им ясные знамения и неоспоримые доказательства.</w:t>
      </w:r>
    </w:p>
    <w:p w:rsidR="001C3772" w:rsidRPr="00A16D27" w:rsidRDefault="001C3772" w:rsidP="001C3772">
      <w:pPr>
        <w:ind w:left="-567" w:right="283"/>
        <w:jc w:val="center"/>
        <w:rPr>
          <w:rFonts w:ascii="Verdana" w:hAnsi="Verdana" w:cs="Traditional Arabic"/>
        </w:rPr>
      </w:pPr>
      <w:r>
        <w:rPr>
          <w:rFonts w:ascii="Verdana" w:hAnsi="Verdana" w:cs="Traditional Arabic" w:hint="cs"/>
          <w:rtl/>
        </w:rPr>
        <w:t xml:space="preserve"> </w:t>
      </w:r>
      <w:r w:rsidRPr="0067532C">
        <w:rPr>
          <w:rFonts w:ascii="Verdana" w:hAnsi="Verdana" w:cs="Traditional Arabic"/>
          <w:sz w:val="28"/>
          <w:szCs w:val="28"/>
          <w:rtl/>
        </w:rPr>
        <w:t>﴿</w:t>
      </w:r>
      <w:r w:rsidRPr="0067532C">
        <w:rPr>
          <w:rFonts w:ascii="Verdana" w:hAnsi="Verdana" w:cs="Traditional Arabic"/>
          <w:b/>
          <w:bCs/>
          <w:sz w:val="28"/>
          <w:szCs w:val="28"/>
          <w:rtl/>
        </w:rPr>
        <w:t xml:space="preserve"> وَالزُّبُرِ</w:t>
      </w:r>
      <w:r w:rsidRPr="0067532C">
        <w:rPr>
          <w:rFonts w:ascii="Verdana" w:hAnsi="Verdana" w:cs="Traditional Arabic"/>
          <w:sz w:val="28"/>
          <w:szCs w:val="28"/>
          <w:rtl/>
        </w:rPr>
        <w:t xml:space="preserve"> ﴾</w:t>
      </w:r>
      <w:r w:rsidRPr="001979E4">
        <w:rPr>
          <w:rFonts w:cs="Traditional Arabic"/>
          <w:b/>
          <w:bCs/>
        </w:rPr>
        <w:t xml:space="preserve">С Зубуром – </w:t>
      </w:r>
      <w:r w:rsidRPr="001979E4">
        <w:rPr>
          <w:rFonts w:cs="Traditional Arabic"/>
        </w:rPr>
        <w:t xml:space="preserve"> с небесными книгами и свитками, нис</w:t>
      </w:r>
      <w:r>
        <w:rPr>
          <w:rFonts w:cs="Traditional Arabic"/>
        </w:rPr>
        <w:t>посланными пророкам.</w:t>
      </w:r>
    </w:p>
    <w:p w:rsidR="001C3772" w:rsidRPr="00A16D27" w:rsidRDefault="001C3772" w:rsidP="001C3772">
      <w:pPr>
        <w:ind w:left="-567" w:right="283"/>
        <w:jc w:val="center"/>
        <w:rPr>
          <w:rFonts w:ascii="Verdana" w:hAnsi="Verdana" w:cs="Traditional Arabic"/>
          <w:b/>
          <w:bCs/>
        </w:rPr>
      </w:pPr>
      <w:r>
        <w:rPr>
          <w:rFonts w:ascii="Verdana" w:hAnsi="Verdana" w:cs="Traditional Arabic" w:hint="cs"/>
          <w:b/>
          <w:bCs/>
          <w:rtl/>
        </w:rPr>
        <w:lastRenderedPageBreak/>
        <w:t xml:space="preserve"> </w:t>
      </w:r>
      <w:r w:rsidRPr="0067532C">
        <w:rPr>
          <w:rFonts w:ascii="Verdana" w:hAnsi="Verdana" w:cs="Traditional Arabic"/>
          <w:b/>
          <w:bCs/>
          <w:sz w:val="28"/>
          <w:szCs w:val="28"/>
          <w:rtl/>
        </w:rPr>
        <w:t>﴿وَالْكِتَـ</w:t>
      </w:r>
      <w:r w:rsidRPr="0067532C">
        <w:rPr>
          <w:rFonts w:ascii="Verdana" w:hAnsi="Verdana" w:cs="Traditional Arabic" w:hint="cs"/>
          <w:b/>
          <w:bCs/>
          <w:sz w:val="28"/>
          <w:szCs w:val="28"/>
          <w:rtl/>
        </w:rPr>
        <w:t>ا</w:t>
      </w:r>
      <w:r w:rsidRPr="0067532C">
        <w:rPr>
          <w:rFonts w:ascii="Verdana" w:hAnsi="Verdana" w:cs="Traditional Arabic"/>
          <w:b/>
          <w:bCs/>
          <w:sz w:val="28"/>
          <w:szCs w:val="28"/>
          <w:rtl/>
        </w:rPr>
        <w:t>بِ الْمُنِيرِ﴾</w:t>
      </w:r>
      <w:r w:rsidRPr="001979E4">
        <w:rPr>
          <w:rFonts w:cs="Traditional Arabic"/>
          <w:b/>
          <w:bCs/>
        </w:rPr>
        <w:t>И с писанием освещающим</w:t>
      </w:r>
      <w:r>
        <w:rPr>
          <w:rFonts w:cs="Traditional Arabic"/>
        </w:rPr>
        <w:t xml:space="preserve"> –  </w:t>
      </w:r>
      <w:r w:rsidRPr="001979E4">
        <w:rPr>
          <w:rFonts w:cs="Traditional Arabic"/>
        </w:rPr>
        <w:t xml:space="preserve"> ясным, понятным.</w:t>
      </w:r>
    </w:p>
    <w:p w:rsidR="001C3772" w:rsidRDefault="001C3772" w:rsidP="001C3772">
      <w:pPr>
        <w:ind w:left="-567" w:right="283"/>
        <w:rPr>
          <w:rFonts w:cs="Traditional Arabic"/>
        </w:rPr>
      </w:pPr>
    </w:p>
    <w:p w:rsidR="001C3772" w:rsidRDefault="001C3772" w:rsidP="001C3772">
      <w:pPr>
        <w:ind w:left="-567" w:right="283"/>
        <w:jc w:val="center"/>
        <w:rPr>
          <w:rFonts w:cs="Traditional Arabic"/>
        </w:rPr>
      </w:pPr>
      <w:r>
        <w:rPr>
          <w:rFonts w:cs="Traditional Arabic"/>
        </w:rPr>
        <w:t>Аллах сказал:</w:t>
      </w:r>
    </w:p>
    <w:p w:rsidR="001C3772" w:rsidRPr="001979E4" w:rsidRDefault="001C3772" w:rsidP="001C3772">
      <w:pPr>
        <w:ind w:left="-567" w:right="283"/>
        <w:jc w:val="center"/>
        <w:rPr>
          <w:rFonts w:cs="Traditional Arabic"/>
        </w:rPr>
      </w:pPr>
    </w:p>
    <w:p w:rsidR="001C3772" w:rsidRPr="0067532C" w:rsidRDefault="001C3772" w:rsidP="001C3772">
      <w:pPr>
        <w:ind w:left="-709" w:right="141"/>
        <w:jc w:val="center"/>
        <w:rPr>
          <w:rFonts w:ascii="Verdana" w:hAnsi="Verdana" w:cs="Traditional Arabic"/>
          <w:b/>
          <w:bCs/>
          <w:sz w:val="28"/>
          <w:szCs w:val="28"/>
          <w:rtl/>
        </w:rPr>
      </w:pPr>
      <w:r w:rsidRPr="0067532C">
        <w:rPr>
          <w:rFonts w:ascii="Verdana" w:hAnsi="Verdana" w:cs="Traditional Arabic"/>
          <w:b/>
          <w:bCs/>
          <w:sz w:val="28"/>
          <w:szCs w:val="28"/>
          <w:rtl/>
        </w:rPr>
        <w:t>كُلُّ نَفْسٍ ذَآئِقَةُ الْمَوْتِ وَإِنَّمَا تُوَفَّوْنَ أُجُورَكُمْ يَوْمَ الْقِيَـ</w:t>
      </w:r>
      <w:r>
        <w:rPr>
          <w:rFonts w:ascii="Verdana" w:hAnsi="Verdana" w:cs="Traditional Arabic" w:hint="cs"/>
          <w:b/>
          <w:bCs/>
          <w:sz w:val="28"/>
          <w:szCs w:val="28"/>
          <w:rtl/>
        </w:rPr>
        <w:t>ا</w:t>
      </w:r>
      <w:r w:rsidRPr="0067532C">
        <w:rPr>
          <w:rFonts w:ascii="Verdana" w:hAnsi="Verdana" w:cs="Traditional Arabic"/>
          <w:b/>
          <w:bCs/>
          <w:sz w:val="28"/>
          <w:szCs w:val="28"/>
          <w:rtl/>
        </w:rPr>
        <w:t>مَةِ فَمَن زُحْزِحَ عَنِ النَّارِ وَأُدْخِلَ الْجَنَّةَ فَقَدْ فَاز وَما الْحَيَ</w:t>
      </w:r>
      <w:r>
        <w:rPr>
          <w:rFonts w:ascii="Verdana" w:hAnsi="Verdana" w:cs="Traditional Arabic" w:hint="cs"/>
          <w:b/>
          <w:bCs/>
          <w:sz w:val="28"/>
          <w:szCs w:val="28"/>
          <w:rtl/>
        </w:rPr>
        <w:t>ا</w:t>
      </w:r>
      <w:r w:rsidRPr="0067532C">
        <w:rPr>
          <w:rFonts w:ascii="Verdana" w:hAnsi="Verdana" w:cs="Traditional Arabic"/>
          <w:b/>
          <w:bCs/>
          <w:sz w:val="28"/>
          <w:szCs w:val="28"/>
          <w:rtl/>
        </w:rPr>
        <w:t>ةُ الدُّنْيَا إِلاَّ مَتَـ</w:t>
      </w:r>
      <w:r>
        <w:rPr>
          <w:rFonts w:ascii="Verdana" w:hAnsi="Verdana" w:cs="Traditional Arabic" w:hint="cs"/>
          <w:b/>
          <w:bCs/>
          <w:sz w:val="28"/>
          <w:szCs w:val="28"/>
          <w:rtl/>
        </w:rPr>
        <w:t>ا</w:t>
      </w:r>
      <w:r w:rsidRPr="0067532C">
        <w:rPr>
          <w:rFonts w:ascii="Verdana" w:hAnsi="Verdana" w:cs="Traditional Arabic"/>
          <w:b/>
          <w:bCs/>
          <w:sz w:val="28"/>
          <w:szCs w:val="28"/>
          <w:rtl/>
        </w:rPr>
        <w:t>عُ الْغُرُور</w:t>
      </w:r>
    </w:p>
    <w:p w:rsidR="001C3772" w:rsidRDefault="001C3772" w:rsidP="001C3772">
      <w:pPr>
        <w:ind w:left="-567" w:right="283"/>
        <w:jc w:val="center"/>
        <w:rPr>
          <w:rFonts w:cs="Traditional Arabic"/>
          <w:b/>
          <w:bCs/>
        </w:rPr>
      </w:pPr>
      <w:r w:rsidRPr="001979E4">
        <w:rPr>
          <w:rFonts w:cs="Traditional Arabic"/>
          <w:b/>
          <w:bCs/>
        </w:rPr>
        <w:t xml:space="preserve">(185) Всякая душа вкушает смерть, и вам сполна будут даны ваши награды в день воскресения. И кто будет удален от </w:t>
      </w:r>
      <w:r>
        <w:rPr>
          <w:rFonts w:cs="Traditional Arabic"/>
          <w:b/>
          <w:bCs/>
        </w:rPr>
        <w:t>огня и введен в рай, тот добился</w:t>
      </w:r>
      <w:r w:rsidRPr="001979E4">
        <w:rPr>
          <w:rFonts w:cs="Traditional Arabic"/>
          <w:b/>
          <w:bCs/>
        </w:rPr>
        <w:t xml:space="preserve"> успех</w:t>
      </w:r>
      <w:r>
        <w:rPr>
          <w:rFonts w:cs="Traditional Arabic"/>
          <w:b/>
          <w:bCs/>
        </w:rPr>
        <w:t>а</w:t>
      </w:r>
      <w:r w:rsidRPr="001979E4">
        <w:rPr>
          <w:rFonts w:cs="Traditional Arabic"/>
          <w:b/>
          <w:bCs/>
        </w:rPr>
        <w:t>.</w:t>
      </w:r>
    </w:p>
    <w:p w:rsidR="001C3772" w:rsidRDefault="001C3772" w:rsidP="001C3772">
      <w:pPr>
        <w:ind w:left="-567" w:right="283"/>
        <w:jc w:val="center"/>
        <w:rPr>
          <w:rFonts w:cs="Traditional Arabic"/>
          <w:b/>
          <w:bCs/>
        </w:rPr>
      </w:pPr>
      <w:r w:rsidRPr="001979E4">
        <w:rPr>
          <w:rFonts w:cs="Traditional Arabic"/>
          <w:b/>
          <w:bCs/>
        </w:rPr>
        <w:t xml:space="preserve"> А ближайшая жизнь - только пользование обольщением. </w:t>
      </w:r>
    </w:p>
    <w:p w:rsidR="001C3772" w:rsidRPr="001979E4" w:rsidRDefault="001C3772" w:rsidP="001C3772">
      <w:pPr>
        <w:ind w:left="-567" w:right="283"/>
        <w:jc w:val="center"/>
        <w:rPr>
          <w:rFonts w:cs="Traditional Arabic"/>
          <w:b/>
          <w:bCs/>
        </w:rPr>
      </w:pPr>
    </w:p>
    <w:p w:rsidR="001C3772" w:rsidRDefault="001C3772" w:rsidP="001C3772">
      <w:pPr>
        <w:ind w:left="-567" w:right="283"/>
        <w:jc w:val="center"/>
        <w:rPr>
          <w:rFonts w:ascii="Verdana" w:hAnsi="Verdana" w:cs="Traditional Arabic"/>
          <w:b/>
          <w:bCs/>
          <w:sz w:val="28"/>
          <w:szCs w:val="28"/>
          <w:rtl/>
        </w:rPr>
      </w:pPr>
      <w:r w:rsidRPr="0067532C">
        <w:rPr>
          <w:rFonts w:ascii="Verdana" w:hAnsi="Verdana" w:cs="Traditional Arabic"/>
          <w:b/>
          <w:bCs/>
          <w:sz w:val="28"/>
          <w:szCs w:val="28"/>
          <w:rtl/>
        </w:rPr>
        <w:t>لَتُبْلَوُنَّ فِ</w:t>
      </w:r>
      <w:r>
        <w:rPr>
          <w:rFonts w:ascii="Verdana" w:hAnsi="Verdana" w:cs="Traditional Arabic" w:hint="cs"/>
          <w:b/>
          <w:bCs/>
          <w:sz w:val="28"/>
          <w:szCs w:val="28"/>
          <w:rtl/>
        </w:rPr>
        <w:t>ي</w:t>
      </w:r>
      <w:r w:rsidRPr="0067532C">
        <w:rPr>
          <w:rFonts w:ascii="Verdana" w:hAnsi="Verdana" w:cs="Traditional Arabic"/>
          <w:b/>
          <w:bCs/>
          <w:sz w:val="28"/>
          <w:szCs w:val="28"/>
          <w:rtl/>
        </w:rPr>
        <w:t xml:space="preserve"> أَمْو</w:t>
      </w:r>
      <w:r>
        <w:rPr>
          <w:rFonts w:ascii="Verdana" w:hAnsi="Verdana" w:cs="Traditional Arabic" w:hint="cs"/>
          <w:b/>
          <w:bCs/>
          <w:sz w:val="28"/>
          <w:szCs w:val="28"/>
          <w:rtl/>
        </w:rPr>
        <w:t>ا</w:t>
      </w:r>
      <w:r w:rsidRPr="0067532C">
        <w:rPr>
          <w:rFonts w:ascii="Verdana" w:hAnsi="Verdana" w:cs="Traditional Arabic"/>
          <w:b/>
          <w:bCs/>
          <w:sz w:val="28"/>
          <w:szCs w:val="28"/>
          <w:rtl/>
        </w:rPr>
        <w:t>لِكُمْ وَأَنفُسِكُمْ وَلَتَسْمَعُنَّ مِنَ الَّذِينَ أُوتُواْ الْكِتَـ</w:t>
      </w:r>
      <w:r>
        <w:rPr>
          <w:rFonts w:ascii="Verdana" w:hAnsi="Verdana" w:cs="Traditional Arabic" w:hint="cs"/>
          <w:b/>
          <w:bCs/>
          <w:sz w:val="28"/>
          <w:szCs w:val="28"/>
          <w:rtl/>
        </w:rPr>
        <w:t>ا</w:t>
      </w:r>
      <w:r w:rsidRPr="0067532C">
        <w:rPr>
          <w:rFonts w:ascii="Verdana" w:hAnsi="Verdana" w:cs="Traditional Arabic"/>
          <w:b/>
          <w:bCs/>
          <w:sz w:val="28"/>
          <w:szCs w:val="28"/>
          <w:rtl/>
        </w:rPr>
        <w:t xml:space="preserve">بَ مِن قَبْلِكُمْ وَمِنَ الَّذِينَ أَشْرَكُواْ أَذًى كَثِيراً </w:t>
      </w:r>
    </w:p>
    <w:p w:rsidR="001C3772" w:rsidRPr="0067532C" w:rsidRDefault="001C3772" w:rsidP="001C3772">
      <w:pPr>
        <w:ind w:left="-567" w:right="283"/>
        <w:jc w:val="center"/>
        <w:rPr>
          <w:rFonts w:ascii="Verdana" w:hAnsi="Verdana" w:cs="Traditional Arabic"/>
          <w:b/>
          <w:bCs/>
          <w:sz w:val="28"/>
          <w:szCs w:val="28"/>
          <w:rtl/>
        </w:rPr>
      </w:pPr>
      <w:r w:rsidRPr="0067532C">
        <w:rPr>
          <w:rFonts w:ascii="Verdana" w:hAnsi="Verdana" w:cs="Traditional Arabic"/>
          <w:b/>
          <w:bCs/>
          <w:sz w:val="28"/>
          <w:szCs w:val="28"/>
          <w:rtl/>
        </w:rPr>
        <w:t>وَإِن تَصْبِرُواْ وَتَتَّقُوا</w:t>
      </w:r>
      <w:r>
        <w:rPr>
          <w:rFonts w:ascii="Verdana" w:hAnsi="Verdana" w:cs="Traditional Arabic"/>
          <w:b/>
          <w:bCs/>
          <w:sz w:val="28"/>
          <w:szCs w:val="28"/>
          <w:rtl/>
        </w:rPr>
        <w:t xml:space="preserve"> فَإِنَّ ذلِكَ مِنْ عَزْمِ ال</w:t>
      </w:r>
      <w:r>
        <w:rPr>
          <w:rFonts w:ascii="Verdana" w:hAnsi="Verdana" w:cs="Traditional Arabic" w:hint="cs"/>
          <w:b/>
          <w:bCs/>
          <w:sz w:val="28"/>
          <w:szCs w:val="28"/>
          <w:rtl/>
        </w:rPr>
        <w:t>أَ</w:t>
      </w:r>
      <w:r w:rsidRPr="0067532C">
        <w:rPr>
          <w:rFonts w:ascii="Verdana" w:hAnsi="Verdana" w:cs="Traditional Arabic"/>
          <w:b/>
          <w:bCs/>
          <w:sz w:val="28"/>
          <w:szCs w:val="28"/>
          <w:rtl/>
        </w:rPr>
        <w:t>مُورِ</w:t>
      </w:r>
    </w:p>
    <w:p w:rsidR="001C3772" w:rsidRDefault="001C3772" w:rsidP="001C3772">
      <w:pPr>
        <w:ind w:left="-567" w:right="283"/>
        <w:jc w:val="center"/>
        <w:rPr>
          <w:rFonts w:cs="Traditional Arabic"/>
          <w:b/>
          <w:bCs/>
        </w:rPr>
      </w:pPr>
      <w:r w:rsidRPr="001979E4">
        <w:rPr>
          <w:rFonts w:cs="Traditional Arabic"/>
          <w:b/>
          <w:bCs/>
        </w:rPr>
        <w:t xml:space="preserve"> (186) Вы будете испытаны и в ваших имуществах и в вас самих, и вы услышите от тех, кому даровано писание до вас, и от тех, кто был многобожником, много обиды.</w:t>
      </w:r>
    </w:p>
    <w:p w:rsidR="001C3772" w:rsidRDefault="001C3772" w:rsidP="001C3772">
      <w:pPr>
        <w:ind w:left="-567" w:right="283"/>
        <w:jc w:val="center"/>
        <w:rPr>
          <w:rFonts w:cs="Traditional Arabic"/>
          <w:b/>
          <w:bCs/>
        </w:rPr>
      </w:pPr>
      <w:r w:rsidRPr="001979E4">
        <w:rPr>
          <w:rFonts w:cs="Traditional Arabic"/>
          <w:b/>
          <w:bCs/>
        </w:rPr>
        <w:t xml:space="preserve"> А если вы будете терпеливы и богобоязненны, то это - из твердости в делах.</w:t>
      </w:r>
    </w:p>
    <w:p w:rsidR="001C3772" w:rsidRPr="001979E4" w:rsidRDefault="001C3772" w:rsidP="001C3772">
      <w:pPr>
        <w:ind w:left="-567" w:right="283"/>
        <w:jc w:val="center"/>
        <w:rPr>
          <w:rFonts w:cs="Traditional Arabic"/>
          <w:b/>
          <w:bCs/>
        </w:rPr>
      </w:pPr>
    </w:p>
    <w:p w:rsidR="001C3772" w:rsidRPr="004A1119" w:rsidRDefault="001C3772" w:rsidP="001C3772">
      <w:pPr>
        <w:ind w:left="-567" w:right="283"/>
        <w:jc w:val="center"/>
        <w:rPr>
          <w:rFonts w:cs="Traditional Arabic"/>
        </w:rPr>
      </w:pPr>
      <w:r w:rsidRPr="004A1119">
        <w:rPr>
          <w:rFonts w:cs="Traditional Arabic"/>
        </w:rPr>
        <w:t>Всевышний Аллах оповещает, что все творения без исключения вкусят смерть.</w:t>
      </w:r>
    </w:p>
    <w:p w:rsidR="001C3772" w:rsidRPr="008350BF" w:rsidRDefault="001C3772" w:rsidP="001C3772">
      <w:pPr>
        <w:ind w:left="-567" w:right="283"/>
        <w:jc w:val="center"/>
        <w:rPr>
          <w:rFonts w:ascii="Verdana" w:hAnsi="Verdana" w:cs="Traditional Arabic"/>
          <w:b/>
          <w:bCs/>
        </w:rPr>
      </w:pPr>
      <w:r w:rsidRPr="008A4643">
        <w:rPr>
          <w:rFonts w:cs="Traditional Arabic"/>
          <w:sz w:val="28"/>
          <w:szCs w:val="28"/>
        </w:rPr>
        <w:t xml:space="preserve"> </w:t>
      </w:r>
      <w:r w:rsidRPr="004A1119">
        <w:rPr>
          <w:rFonts w:cs="Traditional Arabic"/>
        </w:rPr>
        <w:t>Это подобно слову Аллаха:</w:t>
      </w:r>
      <w:r>
        <w:rPr>
          <w:rFonts w:cs="Traditional Arabic"/>
        </w:rPr>
        <w:t xml:space="preserve"> </w:t>
      </w:r>
      <w:r w:rsidRPr="00CB4632">
        <w:rPr>
          <w:rFonts w:ascii="Verdana" w:hAnsi="Verdana" w:cs="Traditional Arabic"/>
          <w:b/>
          <w:bCs/>
          <w:sz w:val="28"/>
          <w:szCs w:val="28"/>
          <w:rtl/>
        </w:rPr>
        <w:t>﴿كُلُّ مَنْ عَلَيْهَا فَانٍ وَيَب</w:t>
      </w:r>
      <w:r>
        <w:rPr>
          <w:rFonts w:ascii="Verdana" w:hAnsi="Verdana" w:cs="Traditional Arabic"/>
          <w:b/>
          <w:bCs/>
          <w:sz w:val="28"/>
          <w:szCs w:val="28"/>
          <w:rtl/>
        </w:rPr>
        <w:t>ْقَى وَجْهُ رَبِّكَ ذُو الْجَل</w:t>
      </w:r>
      <w:r>
        <w:rPr>
          <w:rFonts w:ascii="Verdana" w:hAnsi="Verdana" w:cs="Traditional Arabic" w:hint="cs"/>
          <w:b/>
          <w:bCs/>
          <w:sz w:val="28"/>
          <w:szCs w:val="28"/>
          <w:rtl/>
        </w:rPr>
        <w:t>ا</w:t>
      </w:r>
      <w:r w:rsidRPr="00CB4632">
        <w:rPr>
          <w:rFonts w:ascii="Verdana" w:hAnsi="Verdana" w:cs="Traditional Arabic"/>
          <w:b/>
          <w:bCs/>
          <w:sz w:val="28"/>
          <w:szCs w:val="28"/>
          <w:rtl/>
        </w:rPr>
        <w:t>لِ وَالإِكْرَامِ﴾</w:t>
      </w:r>
    </w:p>
    <w:p w:rsidR="001C3772" w:rsidRDefault="001C3772" w:rsidP="001C3772">
      <w:pPr>
        <w:ind w:left="-567" w:right="283"/>
        <w:jc w:val="center"/>
        <w:rPr>
          <w:rFonts w:cs="Traditional Arabic"/>
          <w:b/>
          <w:bCs/>
        </w:rPr>
      </w:pPr>
      <w:r w:rsidRPr="004A1119">
        <w:rPr>
          <w:rFonts w:cs="Traditional Arabic"/>
          <w:b/>
          <w:bCs/>
        </w:rPr>
        <w:t>Всякий, кто на ней, исчезнет,</w:t>
      </w:r>
    </w:p>
    <w:p w:rsidR="001C3772" w:rsidRPr="004A1119" w:rsidRDefault="001C3772" w:rsidP="001C3772">
      <w:pPr>
        <w:ind w:left="-567" w:right="283"/>
        <w:jc w:val="center"/>
        <w:rPr>
          <w:rFonts w:cs="Traditional Arabic"/>
        </w:rPr>
      </w:pPr>
      <w:r w:rsidRPr="004A1119">
        <w:rPr>
          <w:rFonts w:cs="Traditional Arabic"/>
          <w:b/>
          <w:bCs/>
        </w:rPr>
        <w:t xml:space="preserve"> и остается</w:t>
      </w:r>
      <w:r>
        <w:rPr>
          <w:rFonts w:cs="Traditional Arabic"/>
          <w:b/>
          <w:bCs/>
        </w:rPr>
        <w:t xml:space="preserve"> лик твоего Господа со славой и </w:t>
      </w:r>
      <w:r w:rsidRPr="004A1119">
        <w:rPr>
          <w:rFonts w:cs="Traditional Arabic"/>
          <w:b/>
          <w:bCs/>
        </w:rPr>
        <w:t xml:space="preserve">достоинством. </w:t>
      </w:r>
      <w:r w:rsidRPr="004A1119">
        <w:rPr>
          <w:rFonts w:cs="Traditional Arabic"/>
          <w:i/>
        </w:rPr>
        <w:t>(55:26-27)</w:t>
      </w:r>
    </w:p>
    <w:p w:rsidR="00541082" w:rsidRDefault="001C3772" w:rsidP="001C3772">
      <w:pPr>
        <w:ind w:left="-567" w:right="283"/>
        <w:jc w:val="center"/>
        <w:rPr>
          <w:rFonts w:cs="Traditional Arabic"/>
        </w:rPr>
      </w:pPr>
      <w:r w:rsidRPr="00AA6DDA">
        <w:rPr>
          <w:rFonts w:cs="Traditional Arabic"/>
        </w:rPr>
        <w:t>Аллах единственный, кто не умирает, в то время как люди и джины смертны,</w:t>
      </w:r>
    </w:p>
    <w:p w:rsidR="00541082" w:rsidRDefault="001C3772" w:rsidP="00541082">
      <w:pPr>
        <w:ind w:left="-567" w:right="283"/>
        <w:jc w:val="center"/>
        <w:rPr>
          <w:rFonts w:cs="Traditional Arabic"/>
        </w:rPr>
      </w:pPr>
      <w:r w:rsidRPr="00AA6DDA">
        <w:rPr>
          <w:rFonts w:cs="Traditional Arabic"/>
        </w:rPr>
        <w:t>также как и ангелы и даже носители Престола. Он -  единственный, Кому принадлежит качество постоянства и вечности. Он будет Последним так же, как был Первым.</w:t>
      </w:r>
      <w:r w:rsidR="00541082">
        <w:rPr>
          <w:rFonts w:cs="Traditional Arabic"/>
        </w:rPr>
        <w:t xml:space="preserve"> </w:t>
      </w:r>
      <w:r w:rsidRPr="00AA6DDA">
        <w:rPr>
          <w:rFonts w:cs="Traditional Arabic"/>
        </w:rPr>
        <w:t>Этот аят по сути является некрологом для всех творений, ведь на зем</w:t>
      </w:r>
      <w:r w:rsidR="00541082">
        <w:rPr>
          <w:rFonts w:cs="Traditional Arabic"/>
        </w:rPr>
        <w:t xml:space="preserve">ле нет никого, </w:t>
      </w:r>
      <w:r w:rsidRPr="00AA6DDA">
        <w:rPr>
          <w:rFonts w:cs="Traditional Arabic"/>
        </w:rPr>
        <w:t xml:space="preserve">кто не умрёт. </w:t>
      </w:r>
    </w:p>
    <w:p w:rsidR="00541082" w:rsidRDefault="001C3772" w:rsidP="00541082">
      <w:pPr>
        <w:ind w:left="-567" w:right="283"/>
        <w:jc w:val="center"/>
        <w:rPr>
          <w:rFonts w:cs="Traditional Arabic"/>
        </w:rPr>
      </w:pPr>
      <w:r w:rsidRPr="00AA6DDA">
        <w:rPr>
          <w:rFonts w:cs="Traditional Arabic"/>
        </w:rPr>
        <w:t>Как только закончится срок, определённый Аллахом потомству А</w:t>
      </w:r>
      <w:r>
        <w:rPr>
          <w:rFonts w:cs="Traditional Arabic"/>
        </w:rPr>
        <w:t>дамову</w:t>
      </w:r>
      <w:r w:rsidRPr="00AA6DDA">
        <w:rPr>
          <w:rFonts w:cs="Traditional Arabic"/>
        </w:rPr>
        <w:t xml:space="preserve"> и</w:t>
      </w:r>
      <w:r>
        <w:rPr>
          <w:rFonts w:cs="Traditional Arabic"/>
        </w:rPr>
        <w:t xml:space="preserve"> когда придет установленный Аллахом </w:t>
      </w:r>
      <w:r w:rsidRPr="00AA6DDA">
        <w:rPr>
          <w:rFonts w:cs="Traditional Arabic"/>
        </w:rPr>
        <w:t xml:space="preserve"> Судный день</w:t>
      </w:r>
      <w:r>
        <w:rPr>
          <w:rFonts w:cs="Traditional Arabic"/>
        </w:rPr>
        <w:t xml:space="preserve">,  Он </w:t>
      </w:r>
      <w:r w:rsidRPr="00AA6DDA">
        <w:rPr>
          <w:rFonts w:cs="Traditional Arabic"/>
        </w:rPr>
        <w:t>воскресит нас</w:t>
      </w:r>
      <w:r>
        <w:rPr>
          <w:rFonts w:cs="Traditional Arabic"/>
        </w:rPr>
        <w:t xml:space="preserve"> </w:t>
      </w:r>
      <w:r w:rsidRPr="00AA6DDA">
        <w:rPr>
          <w:rFonts w:cs="Traditional Arabic"/>
        </w:rPr>
        <w:t xml:space="preserve"> и воздаст всем людям и джинам</w:t>
      </w:r>
      <w:r>
        <w:rPr>
          <w:rFonts w:cs="Traditional Arabic"/>
        </w:rPr>
        <w:t xml:space="preserve">  </w:t>
      </w:r>
      <w:r w:rsidRPr="00AA6DDA">
        <w:rPr>
          <w:rFonts w:cs="Traditional Arabic"/>
        </w:rPr>
        <w:t>за их деяния</w:t>
      </w:r>
      <w:r>
        <w:rPr>
          <w:rFonts w:cs="Traditional Arabic"/>
        </w:rPr>
        <w:t>,</w:t>
      </w:r>
      <w:r w:rsidRPr="00AA6DDA">
        <w:rPr>
          <w:rFonts w:cs="Traditional Arabic"/>
        </w:rPr>
        <w:t xml:space="preserve"> – за великие</w:t>
      </w:r>
      <w:r>
        <w:rPr>
          <w:rFonts w:cs="Traditional Arabic"/>
        </w:rPr>
        <w:t xml:space="preserve"> </w:t>
      </w:r>
      <w:r w:rsidRPr="00AA6DDA">
        <w:rPr>
          <w:rFonts w:cs="Traditional Arabic"/>
        </w:rPr>
        <w:t xml:space="preserve">и незначительные, за многократные и малочисленные, </w:t>
      </w:r>
    </w:p>
    <w:p w:rsidR="001C3772" w:rsidRDefault="001C3772" w:rsidP="00541082">
      <w:pPr>
        <w:ind w:left="-567" w:right="283"/>
        <w:jc w:val="center"/>
        <w:rPr>
          <w:rFonts w:cs="Traditional Arabic"/>
        </w:rPr>
      </w:pPr>
      <w:r w:rsidRPr="00AA6DDA">
        <w:rPr>
          <w:rFonts w:cs="Traditional Arabic"/>
        </w:rPr>
        <w:t>за большие и малые. Он не поступит несправедливо ни с кем даже на весь пылинки.</w:t>
      </w:r>
    </w:p>
    <w:p w:rsidR="001C3772" w:rsidRPr="008350BF" w:rsidRDefault="001C3772" w:rsidP="001C3772">
      <w:pPr>
        <w:ind w:left="-567" w:right="283"/>
        <w:jc w:val="center"/>
        <w:rPr>
          <w:rFonts w:ascii="Verdana" w:hAnsi="Verdana" w:cs="Traditional Arabic"/>
          <w:b/>
          <w:bCs/>
        </w:rPr>
      </w:pPr>
      <w:r w:rsidRPr="008A4643">
        <w:rPr>
          <w:rFonts w:cs="Traditional Arabic"/>
          <w:sz w:val="28"/>
          <w:szCs w:val="28"/>
        </w:rPr>
        <w:t xml:space="preserve"> </w:t>
      </w:r>
      <w:r w:rsidRPr="00432285">
        <w:rPr>
          <w:rFonts w:cs="Traditional Arabic"/>
        </w:rPr>
        <w:t>Об этом Аллах сказал:</w:t>
      </w:r>
      <w:r>
        <w:rPr>
          <w:rFonts w:cs="Traditional Arabic"/>
        </w:rPr>
        <w:t xml:space="preserve"> </w:t>
      </w:r>
      <w:r w:rsidRPr="00CB4632">
        <w:rPr>
          <w:rFonts w:ascii="Verdana" w:hAnsi="Verdana" w:cs="Traditional Arabic"/>
          <w:b/>
          <w:bCs/>
          <w:sz w:val="28"/>
          <w:szCs w:val="28"/>
          <w:rtl/>
        </w:rPr>
        <w:t>﴿وَإِنَّمَا تُوَفَّوْنَ أُجُورَكُمْ يَوْمَ الْقِيَـ</w:t>
      </w:r>
      <w:r>
        <w:rPr>
          <w:rFonts w:ascii="Verdana" w:hAnsi="Verdana" w:cs="Traditional Arabic" w:hint="cs"/>
          <w:b/>
          <w:bCs/>
          <w:sz w:val="28"/>
          <w:szCs w:val="28"/>
          <w:rtl/>
        </w:rPr>
        <w:t>ا</w:t>
      </w:r>
      <w:r w:rsidRPr="00CB4632">
        <w:rPr>
          <w:rFonts w:ascii="Verdana" w:hAnsi="Verdana" w:cs="Traditional Arabic"/>
          <w:b/>
          <w:bCs/>
          <w:sz w:val="28"/>
          <w:szCs w:val="28"/>
          <w:rtl/>
        </w:rPr>
        <w:t>مَةِ﴾</w:t>
      </w:r>
    </w:p>
    <w:p w:rsidR="001C3772" w:rsidRPr="00432285" w:rsidRDefault="001C3772" w:rsidP="001C3772">
      <w:pPr>
        <w:ind w:left="-567" w:right="283"/>
        <w:jc w:val="center"/>
        <w:rPr>
          <w:rFonts w:cs="Traditional Arabic"/>
        </w:rPr>
      </w:pPr>
      <w:r w:rsidRPr="00432285">
        <w:rPr>
          <w:rFonts w:cs="Traditional Arabic"/>
          <w:b/>
          <w:bCs/>
        </w:rPr>
        <w:t>И вам сполна будут даны ваши награды в день воскресения</w:t>
      </w:r>
    </w:p>
    <w:p w:rsidR="001C3772" w:rsidRPr="008350BF" w:rsidRDefault="001C3772" w:rsidP="001C3772">
      <w:pPr>
        <w:ind w:left="-567" w:right="283"/>
        <w:jc w:val="center"/>
        <w:rPr>
          <w:rFonts w:ascii="Verdana" w:hAnsi="Verdana" w:cs="Traditional Arabic"/>
          <w:b/>
          <w:bCs/>
        </w:rPr>
      </w:pPr>
      <w:r w:rsidRPr="00432285">
        <w:rPr>
          <w:rFonts w:cs="Traditional Arabic"/>
        </w:rPr>
        <w:t>Далее Аллах сказал:</w:t>
      </w:r>
      <w:r>
        <w:rPr>
          <w:rFonts w:cs="Traditional Arabic"/>
        </w:rPr>
        <w:t xml:space="preserve"> </w:t>
      </w:r>
      <w:r w:rsidRPr="00CB4632">
        <w:rPr>
          <w:rFonts w:ascii="Verdana" w:hAnsi="Verdana" w:cs="Traditional Arabic"/>
          <w:b/>
          <w:bCs/>
          <w:sz w:val="28"/>
          <w:szCs w:val="28"/>
          <w:rtl/>
        </w:rPr>
        <w:t>﴿فَمَن زُحْزِحَ عَنِ النَّارِ وَأُدْخِلَ الْجَنَّةَ فَقَدْ فَازَ﴾</w:t>
      </w:r>
    </w:p>
    <w:p w:rsidR="00541082" w:rsidRDefault="001C3772" w:rsidP="00541082">
      <w:pPr>
        <w:ind w:left="-567" w:right="283"/>
        <w:jc w:val="center"/>
        <w:rPr>
          <w:rFonts w:cs="Traditional Arabic"/>
          <w:b/>
          <w:bCs/>
        </w:rPr>
      </w:pPr>
      <w:r w:rsidRPr="00432285">
        <w:rPr>
          <w:rFonts w:cs="Traditional Arabic"/>
          <w:b/>
          <w:bCs/>
        </w:rPr>
        <w:t>И кто будет удален от огня и введен в рай, тот добился  успеха</w:t>
      </w:r>
    </w:p>
    <w:p w:rsidR="001C3772" w:rsidRDefault="001C3772" w:rsidP="00541082">
      <w:pPr>
        <w:ind w:left="-567" w:right="283"/>
        <w:jc w:val="center"/>
        <w:rPr>
          <w:rFonts w:cs="Traditional Arabic"/>
        </w:rPr>
      </w:pPr>
      <w:r>
        <w:rPr>
          <w:rFonts w:cs="Traditional Arabic"/>
        </w:rPr>
        <w:t xml:space="preserve">– </w:t>
      </w:r>
      <w:r w:rsidRPr="00432285">
        <w:rPr>
          <w:rFonts w:cs="Traditional Arabic"/>
        </w:rPr>
        <w:t xml:space="preserve"> тот, кто спасён от ада и был введён в рай </w:t>
      </w:r>
    </w:p>
    <w:p w:rsidR="00541082" w:rsidRPr="00541082" w:rsidRDefault="00541082" w:rsidP="00541082">
      <w:pPr>
        <w:ind w:left="-567" w:right="283"/>
        <w:jc w:val="center"/>
        <w:rPr>
          <w:rFonts w:cs="Traditional Arabic"/>
          <w:b/>
          <w:bCs/>
        </w:rPr>
      </w:pPr>
    </w:p>
    <w:p w:rsidR="001C3772" w:rsidRPr="00432285" w:rsidRDefault="001C3772" w:rsidP="001C3772">
      <w:pPr>
        <w:ind w:left="-567" w:right="283"/>
        <w:jc w:val="center"/>
        <w:rPr>
          <w:rFonts w:cs="Traditional Arabic"/>
        </w:rPr>
      </w:pPr>
      <w:r w:rsidRPr="00432285">
        <w:rPr>
          <w:rFonts w:cs="Traditional Arabic"/>
        </w:rPr>
        <w:t>Ибн Абу Хатим передаёт от Абу Хурайры,</w:t>
      </w:r>
    </w:p>
    <w:p w:rsidR="001C3772" w:rsidRPr="00432285" w:rsidRDefault="001C3772" w:rsidP="001C3772">
      <w:pPr>
        <w:ind w:left="-567" w:right="283"/>
        <w:jc w:val="center"/>
        <w:rPr>
          <w:rFonts w:cs="Traditional Arabic"/>
          <w:i/>
        </w:rPr>
      </w:pPr>
      <w:r w:rsidRPr="00432285">
        <w:rPr>
          <w:rFonts w:cs="Traditional Arabic"/>
          <w:i/>
        </w:rPr>
        <w:t>что посланник Аллаха (да благословит его Аллах и приветствует) сказал:</w:t>
      </w:r>
    </w:p>
    <w:p w:rsidR="00541082" w:rsidRDefault="001C3772" w:rsidP="00541082">
      <w:pPr>
        <w:ind w:left="-567" w:right="283"/>
        <w:jc w:val="center"/>
        <w:rPr>
          <w:rFonts w:ascii="Verdana" w:hAnsi="Verdana" w:cs="Traditional Arabic"/>
          <w:b/>
          <w:bCs/>
          <w:sz w:val="28"/>
          <w:szCs w:val="28"/>
        </w:rPr>
      </w:pPr>
      <w:r w:rsidRPr="00CB4632">
        <w:rPr>
          <w:rFonts w:ascii="Verdana" w:hAnsi="Verdana" w:cs="Traditional Arabic"/>
          <w:b/>
          <w:bCs/>
          <w:sz w:val="28"/>
          <w:szCs w:val="28"/>
          <w:rtl/>
        </w:rPr>
        <w:t>«مَوْضِعُ سَوْطٍ فِي الْجَنَّةِ خَيْرٌ مِنَ الدُّنْيَا وَمَا فِيهَا، اقْرَأُوا إِنْ شِئْتُمْ »</w:t>
      </w:r>
    </w:p>
    <w:p w:rsidR="001C3772" w:rsidRPr="00541082" w:rsidRDefault="001C3772" w:rsidP="00541082">
      <w:pPr>
        <w:ind w:left="-567" w:right="283"/>
        <w:jc w:val="center"/>
        <w:rPr>
          <w:rFonts w:ascii="Verdana" w:hAnsi="Verdana" w:cs="Traditional Arabic"/>
          <w:b/>
          <w:bCs/>
          <w:sz w:val="28"/>
          <w:szCs w:val="28"/>
        </w:rPr>
      </w:pPr>
      <w:r w:rsidRPr="00432285">
        <w:rPr>
          <w:rFonts w:cs="Traditional Arabic"/>
          <w:b/>
          <w:bCs/>
          <w:i/>
          <w:iCs/>
        </w:rPr>
        <w:t>«Место в раю, которое заняла бы плеть любого из вас, лучше мира этого со всем тем, что в нём есть. Если хотите, прочитайте:</w:t>
      </w:r>
      <w:r>
        <w:rPr>
          <w:rFonts w:cs="Traditional Arabic"/>
          <w:b/>
          <w:bCs/>
          <w:i/>
          <w:iCs/>
        </w:rPr>
        <w:t xml:space="preserve"> </w:t>
      </w:r>
      <w:r w:rsidRPr="00CB4632">
        <w:rPr>
          <w:rFonts w:ascii="Verdana" w:hAnsi="Verdana" w:cs="Traditional Arabic"/>
          <w:b/>
          <w:bCs/>
          <w:sz w:val="28"/>
          <w:szCs w:val="28"/>
          <w:rtl/>
        </w:rPr>
        <w:t>﴿فَمَن زُحْزِحَ عَنِ النَّارِ وَأُدْخِلَ الْجَنَّةَ فَقَدْ فَازَ﴾</w:t>
      </w:r>
    </w:p>
    <w:p w:rsidR="001C3772" w:rsidRPr="00432285" w:rsidRDefault="001C3772" w:rsidP="001C3772">
      <w:pPr>
        <w:ind w:left="-567" w:right="283"/>
        <w:jc w:val="center"/>
        <w:rPr>
          <w:rFonts w:cs="Traditional Arabic"/>
        </w:rPr>
      </w:pPr>
      <w:r w:rsidRPr="00432285">
        <w:rPr>
          <w:rFonts w:cs="Traditional Arabic"/>
          <w:b/>
          <w:bCs/>
        </w:rPr>
        <w:t>И кто будет удален от огня и введен в рай, тот добился  успеха</w:t>
      </w:r>
      <w:r w:rsidRPr="00432285">
        <w:rPr>
          <w:rStyle w:val="a9"/>
          <w:rFonts w:cs="Traditional Arabic"/>
          <w:b/>
          <w:bCs/>
        </w:rPr>
        <w:footnoteReference w:id="118"/>
      </w:r>
      <w:r w:rsidRPr="00432285">
        <w:rPr>
          <w:rFonts w:cs="Traditional Arabic"/>
        </w:rPr>
        <w:t xml:space="preserve">». </w:t>
      </w:r>
    </w:p>
    <w:p w:rsidR="001C3772" w:rsidRDefault="001C3772" w:rsidP="001C3772">
      <w:pPr>
        <w:ind w:left="-567" w:right="283"/>
        <w:jc w:val="center"/>
        <w:rPr>
          <w:rFonts w:cs="Traditional Arabic"/>
          <w:sz w:val="20"/>
          <w:szCs w:val="20"/>
        </w:rPr>
      </w:pPr>
      <w:r>
        <w:rPr>
          <w:rFonts w:cs="Traditional Arabic"/>
          <w:sz w:val="20"/>
          <w:szCs w:val="20"/>
        </w:rPr>
        <w:t>(</w:t>
      </w:r>
      <w:r w:rsidRPr="00972CC2">
        <w:rPr>
          <w:rFonts w:cs="Traditional Arabic"/>
          <w:sz w:val="20"/>
          <w:szCs w:val="20"/>
        </w:rPr>
        <w:t xml:space="preserve">Этот хадис приводится в двух Сахихах без этого дополнения. С дополнением ибн Абу Хатима </w:t>
      </w:r>
    </w:p>
    <w:p w:rsidR="001C3772" w:rsidRPr="00972CC2" w:rsidRDefault="001C3772" w:rsidP="001C3772">
      <w:pPr>
        <w:ind w:left="-567" w:right="283"/>
        <w:jc w:val="center"/>
        <w:rPr>
          <w:rFonts w:cs="Traditional Arabic"/>
          <w:sz w:val="20"/>
          <w:szCs w:val="20"/>
        </w:rPr>
      </w:pPr>
      <w:r w:rsidRPr="00972CC2">
        <w:rPr>
          <w:rFonts w:cs="Traditional Arabic"/>
          <w:sz w:val="20"/>
          <w:szCs w:val="20"/>
        </w:rPr>
        <w:t>хадис приводит ибн Хиббан в своём Сахихе, аль-Хаким в Мустадрике от Мухаммада ибн Амра</w:t>
      </w:r>
      <w:r>
        <w:rPr>
          <w:rFonts w:cs="Traditional Arabic"/>
          <w:sz w:val="20"/>
          <w:szCs w:val="20"/>
        </w:rPr>
        <w:t>)</w:t>
      </w:r>
      <w:r w:rsidRPr="00972CC2">
        <w:rPr>
          <w:rFonts w:cs="Traditional Arabic"/>
          <w:sz w:val="20"/>
          <w:szCs w:val="20"/>
        </w:rPr>
        <w:t>.</w:t>
      </w:r>
    </w:p>
    <w:p w:rsidR="001C3772" w:rsidRPr="00432285" w:rsidRDefault="001C3772" w:rsidP="001C3772">
      <w:pPr>
        <w:ind w:left="-567" w:right="283"/>
        <w:jc w:val="center"/>
        <w:rPr>
          <w:rFonts w:cs="Traditional Arabic"/>
          <w:rtl/>
        </w:rPr>
      </w:pPr>
    </w:p>
    <w:p w:rsidR="001C3772" w:rsidRPr="006B08F5" w:rsidRDefault="001C3772" w:rsidP="001C3772">
      <w:pPr>
        <w:ind w:left="-567" w:right="283"/>
        <w:jc w:val="center"/>
        <w:rPr>
          <w:rFonts w:cs="Traditional Arabic"/>
        </w:rPr>
      </w:pPr>
      <w:r w:rsidRPr="006B08F5">
        <w:rPr>
          <w:rFonts w:cs="Traditional Arabic"/>
        </w:rPr>
        <w:t xml:space="preserve">Уки ибн Джаррах передаёт со слов Амра ибн аль-Аса, </w:t>
      </w:r>
    </w:p>
    <w:p w:rsidR="001C3772" w:rsidRPr="006B08F5" w:rsidRDefault="001C3772" w:rsidP="001C3772">
      <w:pPr>
        <w:ind w:left="-567" w:right="283"/>
        <w:jc w:val="center"/>
        <w:rPr>
          <w:rFonts w:cs="Traditional Arabic"/>
          <w:i/>
        </w:rPr>
      </w:pPr>
      <w:r w:rsidRPr="006B08F5">
        <w:rPr>
          <w:rFonts w:cs="Traditional Arabic"/>
          <w:i/>
        </w:rPr>
        <w:t>что посланник Аллаха (да благословит его Аллах и приветствует) сказал:</w:t>
      </w:r>
    </w:p>
    <w:p w:rsidR="001C3772" w:rsidRPr="00CB4632" w:rsidRDefault="001C3772" w:rsidP="001C3772">
      <w:pPr>
        <w:ind w:left="-709" w:right="141"/>
        <w:jc w:val="center"/>
        <w:rPr>
          <w:rFonts w:cs="Traditional Arabic"/>
          <w:b/>
          <w:bCs/>
          <w:sz w:val="28"/>
          <w:szCs w:val="28"/>
          <w:rtl/>
        </w:rPr>
      </w:pPr>
      <w:r w:rsidRPr="00CB4632">
        <w:rPr>
          <w:rFonts w:cs="Traditional Arabic"/>
          <w:b/>
          <w:bCs/>
          <w:sz w:val="28"/>
          <w:szCs w:val="28"/>
          <w:rtl/>
        </w:rPr>
        <w:t>فَمَنْ أَح</w:t>
      </w:r>
      <w:r>
        <w:rPr>
          <w:rFonts w:cs="Traditional Arabic"/>
          <w:b/>
          <w:bCs/>
          <w:sz w:val="28"/>
          <w:szCs w:val="28"/>
          <w:rtl/>
        </w:rPr>
        <w:t>َبَّ أنْ يُزَحْزَحَ عن النَّارِ</w:t>
      </w:r>
      <w:r w:rsidRPr="00CB4632">
        <w:rPr>
          <w:rFonts w:cs="Traditional Arabic"/>
          <w:b/>
          <w:bCs/>
          <w:sz w:val="28"/>
          <w:szCs w:val="28"/>
          <w:rtl/>
        </w:rPr>
        <w:t>، ويُدْخَلَ الجنَّةَ، فَلْتَأْتِهِ مَنِيَّتُهُ وَهُوَ يُؤْمِنُ بِاللَّهِ وَاليَوْمِ الآخِرِ، ولَيَأْتِ إلى الناسِ الذي يُحِبُّ أَنْ يُؤتَى إلَيْهِ</w:t>
      </w:r>
    </w:p>
    <w:p w:rsidR="00541082" w:rsidRDefault="001C3772" w:rsidP="001C3772">
      <w:pPr>
        <w:ind w:left="-567" w:right="283"/>
        <w:jc w:val="center"/>
        <w:rPr>
          <w:b/>
          <w:bCs/>
          <w:i/>
          <w:iCs/>
        </w:rPr>
      </w:pPr>
      <w:r w:rsidRPr="006B08F5">
        <w:rPr>
          <w:rFonts w:cs="Traditional Arabic"/>
          <w:b/>
          <w:bCs/>
          <w:rtl/>
        </w:rPr>
        <w:lastRenderedPageBreak/>
        <w:t xml:space="preserve"> </w:t>
      </w:r>
      <w:r w:rsidRPr="006B08F5">
        <w:rPr>
          <w:b/>
          <w:bCs/>
          <w:i/>
          <w:iCs/>
        </w:rPr>
        <w:t xml:space="preserve">Так пусть же тот, кто желает, чтобы его удалили от Огня и ввели в Рай, </w:t>
      </w:r>
    </w:p>
    <w:p w:rsidR="001C3772" w:rsidRDefault="001C3772" w:rsidP="001C3772">
      <w:pPr>
        <w:ind w:left="-567" w:right="283"/>
        <w:jc w:val="center"/>
        <w:rPr>
          <w:b/>
          <w:bCs/>
          <w:i/>
          <w:iCs/>
        </w:rPr>
      </w:pPr>
      <w:r w:rsidRPr="006B08F5">
        <w:rPr>
          <w:b/>
          <w:bCs/>
          <w:i/>
          <w:iCs/>
        </w:rPr>
        <w:t xml:space="preserve">окажется верующим в Аллаха и в Последний день, когда придёт к нему смерть, и пусть обращается с людьми так же, как желает он, чтобы </w:t>
      </w:r>
      <w:r w:rsidRPr="006B08F5">
        <w:rPr>
          <w:bCs/>
          <w:i/>
          <w:iCs/>
        </w:rPr>
        <w:t>(люди)</w:t>
      </w:r>
      <w:r w:rsidRPr="006B08F5">
        <w:rPr>
          <w:b/>
          <w:bCs/>
          <w:i/>
          <w:iCs/>
        </w:rPr>
        <w:t xml:space="preserve"> обращались с ним</w:t>
      </w:r>
      <w:r w:rsidRPr="006B08F5">
        <w:rPr>
          <w:rStyle w:val="a9"/>
          <w:b/>
          <w:bCs/>
          <w:i/>
          <w:iCs/>
        </w:rPr>
        <w:footnoteReference w:id="119"/>
      </w:r>
      <w:r w:rsidRPr="006B08F5">
        <w:rPr>
          <w:b/>
          <w:bCs/>
          <w:i/>
          <w:iCs/>
        </w:rPr>
        <w:t>.</w:t>
      </w:r>
    </w:p>
    <w:p w:rsidR="00541082" w:rsidRPr="006B08F5" w:rsidRDefault="00541082" w:rsidP="001C3772">
      <w:pPr>
        <w:ind w:left="-567" w:right="283"/>
        <w:jc w:val="center"/>
        <w:rPr>
          <w:rFonts w:cs="Traditional Arabic"/>
        </w:rPr>
      </w:pPr>
    </w:p>
    <w:p w:rsidR="001C3772" w:rsidRPr="00D0560F" w:rsidRDefault="001C3772" w:rsidP="001C3772">
      <w:pPr>
        <w:ind w:left="-567" w:right="283"/>
        <w:jc w:val="center"/>
        <w:rPr>
          <w:rFonts w:ascii="Verdana" w:hAnsi="Verdana" w:cs="Traditional Arabic"/>
          <w:b/>
          <w:bCs/>
        </w:rPr>
      </w:pPr>
      <w:r w:rsidRPr="006B08F5">
        <w:rPr>
          <w:rFonts w:cs="Traditional Arabic"/>
        </w:rPr>
        <w:t>Слово Аллаха:</w:t>
      </w:r>
      <w:r>
        <w:rPr>
          <w:rFonts w:cs="Traditional Arabic"/>
        </w:rPr>
        <w:t xml:space="preserve"> </w:t>
      </w:r>
      <w:r w:rsidRPr="00CB4632">
        <w:rPr>
          <w:rFonts w:ascii="Verdana" w:hAnsi="Verdana" w:cs="Traditional Arabic"/>
          <w:sz w:val="28"/>
          <w:szCs w:val="28"/>
          <w:rtl/>
        </w:rPr>
        <w:t>﴿</w:t>
      </w:r>
      <w:r>
        <w:rPr>
          <w:rFonts w:ascii="Verdana" w:hAnsi="Verdana" w:cs="Traditional Arabic"/>
          <w:b/>
          <w:bCs/>
          <w:sz w:val="28"/>
          <w:szCs w:val="28"/>
          <w:rtl/>
        </w:rPr>
        <w:t>وَما الْحَيَ</w:t>
      </w:r>
      <w:r>
        <w:rPr>
          <w:rFonts w:ascii="Verdana" w:hAnsi="Verdana" w:cs="Traditional Arabic" w:hint="cs"/>
          <w:b/>
          <w:bCs/>
          <w:sz w:val="28"/>
          <w:szCs w:val="28"/>
          <w:rtl/>
        </w:rPr>
        <w:t>ا</w:t>
      </w:r>
      <w:r w:rsidRPr="00CB4632">
        <w:rPr>
          <w:rFonts w:ascii="Verdana" w:hAnsi="Verdana" w:cs="Traditional Arabic"/>
          <w:b/>
          <w:bCs/>
          <w:sz w:val="28"/>
          <w:szCs w:val="28"/>
          <w:rtl/>
        </w:rPr>
        <w:t>ةُ الدُّنْيَا إِلاَّ مَتَـ</w:t>
      </w:r>
      <w:r>
        <w:rPr>
          <w:rFonts w:ascii="Verdana" w:hAnsi="Verdana" w:cs="Traditional Arabic" w:hint="cs"/>
          <w:b/>
          <w:bCs/>
          <w:sz w:val="28"/>
          <w:szCs w:val="28"/>
          <w:rtl/>
        </w:rPr>
        <w:t>ا</w:t>
      </w:r>
      <w:r w:rsidRPr="00CB4632">
        <w:rPr>
          <w:rFonts w:ascii="Verdana" w:hAnsi="Verdana" w:cs="Traditional Arabic"/>
          <w:b/>
          <w:bCs/>
          <w:sz w:val="28"/>
          <w:szCs w:val="28"/>
          <w:rtl/>
        </w:rPr>
        <w:t>عُ الْغُرُورِ﴾</w:t>
      </w:r>
    </w:p>
    <w:p w:rsidR="001C3772" w:rsidRPr="006B08F5" w:rsidRDefault="001C3772" w:rsidP="001C3772">
      <w:pPr>
        <w:ind w:left="-567" w:right="283"/>
        <w:jc w:val="center"/>
        <w:rPr>
          <w:rFonts w:cs="Traditional Arabic"/>
        </w:rPr>
      </w:pPr>
      <w:r w:rsidRPr="006B08F5">
        <w:rPr>
          <w:rFonts w:cs="Traditional Arabic"/>
          <w:b/>
          <w:bCs/>
        </w:rPr>
        <w:t>А ближайшая жизнь - только пользование обольщением</w:t>
      </w:r>
      <w:r w:rsidRPr="006B08F5">
        <w:rPr>
          <w:rFonts w:cs="Traditional Arabic"/>
        </w:rPr>
        <w:t xml:space="preserve"> </w:t>
      </w:r>
    </w:p>
    <w:p w:rsidR="001C3772" w:rsidRDefault="001C3772" w:rsidP="001C3772">
      <w:pPr>
        <w:ind w:left="-567" w:right="283"/>
        <w:jc w:val="center"/>
        <w:rPr>
          <w:rFonts w:cs="Traditional Arabic"/>
        </w:rPr>
      </w:pPr>
      <w:r w:rsidRPr="006B08F5">
        <w:rPr>
          <w:rFonts w:cs="Traditional Arabic"/>
        </w:rPr>
        <w:t xml:space="preserve">– здесь пренебрежение к мирской жизни и принижение её значения, </w:t>
      </w:r>
    </w:p>
    <w:p w:rsidR="001C3772" w:rsidRPr="00541082" w:rsidRDefault="001C3772" w:rsidP="00541082">
      <w:pPr>
        <w:ind w:left="-567" w:right="283"/>
        <w:jc w:val="center"/>
        <w:rPr>
          <w:rFonts w:cs="Traditional Arabic"/>
        </w:rPr>
      </w:pPr>
      <w:r w:rsidRPr="006B08F5">
        <w:rPr>
          <w:rFonts w:cs="Traditional Arabic"/>
        </w:rPr>
        <w:t>ведь на самом деле она низка, быстротечна и тленна.</w:t>
      </w:r>
      <w:r w:rsidR="00541082">
        <w:rPr>
          <w:rFonts w:cs="Traditional Arabic"/>
        </w:rPr>
        <w:t xml:space="preserve"> </w:t>
      </w:r>
      <w:r w:rsidRPr="006B08F5">
        <w:rPr>
          <w:rFonts w:cs="Traditional Arabic"/>
        </w:rPr>
        <w:t>Как об этом сказал Всевышний Аллах:</w:t>
      </w:r>
      <w:r>
        <w:rPr>
          <w:rFonts w:cs="Traditional Arabic"/>
        </w:rPr>
        <w:t xml:space="preserve"> </w:t>
      </w:r>
      <w:r w:rsidRPr="00CB4632">
        <w:rPr>
          <w:rFonts w:ascii="Verdana" w:hAnsi="Verdana" w:cs="Traditional Arabic"/>
          <w:b/>
          <w:bCs/>
          <w:color w:val="000000"/>
          <w:sz w:val="28"/>
          <w:szCs w:val="28"/>
          <w:rtl/>
        </w:rPr>
        <w:t>﴿بَلْ تُؤْثِرُونَ الْحَيَ</w:t>
      </w:r>
      <w:r>
        <w:rPr>
          <w:rFonts w:ascii="Verdana" w:hAnsi="Verdana" w:cs="Traditional Arabic" w:hint="cs"/>
          <w:b/>
          <w:bCs/>
          <w:color w:val="000000"/>
          <w:sz w:val="28"/>
          <w:szCs w:val="28"/>
          <w:rtl/>
        </w:rPr>
        <w:t>ا</w:t>
      </w:r>
      <w:r w:rsidRPr="00CB4632">
        <w:rPr>
          <w:rFonts w:ascii="Verdana" w:hAnsi="Verdana" w:cs="Traditional Arabic"/>
          <w:b/>
          <w:bCs/>
          <w:color w:val="000000"/>
          <w:sz w:val="28"/>
          <w:szCs w:val="28"/>
          <w:rtl/>
        </w:rPr>
        <w:t>ةَ الدُّنْيَا</w:t>
      </w:r>
      <w:r>
        <w:rPr>
          <w:rFonts w:ascii="Verdana" w:hAnsi="Verdana" w:cs="Traditional Arabic" w:hint="cs"/>
          <w:b/>
          <w:bCs/>
          <w:color w:val="000000"/>
          <w:sz w:val="28"/>
          <w:szCs w:val="28"/>
          <w:rtl/>
        </w:rPr>
        <w:t xml:space="preserve"> </w:t>
      </w:r>
      <w:r>
        <w:rPr>
          <w:rFonts w:ascii="Verdana" w:hAnsi="Verdana" w:cs="Traditional Arabic"/>
          <w:b/>
          <w:bCs/>
          <w:color w:val="000000"/>
          <w:sz w:val="28"/>
          <w:szCs w:val="28"/>
          <w:rtl/>
        </w:rPr>
        <w:t>وَال</w:t>
      </w:r>
      <w:r>
        <w:rPr>
          <w:rFonts w:ascii="Verdana" w:hAnsi="Verdana" w:cs="Traditional Arabic" w:hint="cs"/>
          <w:b/>
          <w:bCs/>
          <w:color w:val="000000"/>
          <w:sz w:val="28"/>
          <w:szCs w:val="28"/>
          <w:rtl/>
        </w:rPr>
        <w:t>آ</w:t>
      </w:r>
      <w:r w:rsidRPr="00CB4632">
        <w:rPr>
          <w:rFonts w:ascii="Verdana" w:hAnsi="Verdana" w:cs="Traditional Arabic"/>
          <w:b/>
          <w:bCs/>
          <w:color w:val="000000"/>
          <w:sz w:val="28"/>
          <w:szCs w:val="28"/>
          <w:rtl/>
        </w:rPr>
        <w:t>خِرَةُ خَيْرٌ وَأَبْقَى﴾</w:t>
      </w:r>
      <w:r w:rsidR="00541082">
        <w:rPr>
          <w:rFonts w:cs="Traditional Arabic"/>
        </w:rPr>
        <w:t xml:space="preserve"> </w:t>
      </w:r>
      <w:r w:rsidRPr="006B08F5">
        <w:rPr>
          <w:b/>
          <w:bCs/>
          <w:color w:val="000000"/>
        </w:rPr>
        <w:t xml:space="preserve">Но нет! Вы отдаете предпочтение мирской жизни, </w:t>
      </w:r>
    </w:p>
    <w:p w:rsidR="00541082" w:rsidRDefault="001C3772" w:rsidP="00541082">
      <w:pPr>
        <w:ind w:left="-567" w:right="283"/>
        <w:jc w:val="center"/>
        <w:rPr>
          <w:color w:val="000000"/>
        </w:rPr>
      </w:pPr>
      <w:r w:rsidRPr="006B08F5">
        <w:rPr>
          <w:b/>
          <w:bCs/>
          <w:color w:val="000000"/>
        </w:rPr>
        <w:t>хотя Последняя жизнь – лучше и дольше.</w:t>
      </w:r>
      <w:r w:rsidRPr="006B08F5">
        <w:rPr>
          <w:color w:val="000000"/>
        </w:rPr>
        <w:t xml:space="preserve"> </w:t>
      </w:r>
      <w:r w:rsidRPr="006B08F5">
        <w:rPr>
          <w:i/>
          <w:color w:val="000000"/>
        </w:rPr>
        <w:t>(87:16-17)</w:t>
      </w:r>
      <w:r w:rsidRPr="006B08F5">
        <w:rPr>
          <w:color w:val="000000"/>
        </w:rPr>
        <w:t xml:space="preserve"> а также сказал:</w:t>
      </w:r>
    </w:p>
    <w:p w:rsidR="001C3772" w:rsidRPr="00541082" w:rsidRDefault="001C3772" w:rsidP="00541082">
      <w:pPr>
        <w:ind w:left="-567" w:right="283"/>
        <w:jc w:val="center"/>
        <w:rPr>
          <w:color w:val="000000"/>
        </w:rPr>
      </w:pPr>
      <w:r>
        <w:rPr>
          <w:color w:val="000000"/>
        </w:rPr>
        <w:t xml:space="preserve"> </w:t>
      </w:r>
      <w:r w:rsidRPr="00CB4632">
        <w:rPr>
          <w:rFonts w:ascii="Verdana" w:hAnsi="Verdana" w:cs="Traditional Arabic"/>
          <w:b/>
          <w:bCs/>
          <w:color w:val="000000"/>
          <w:sz w:val="28"/>
          <w:szCs w:val="28"/>
          <w:rtl/>
        </w:rPr>
        <w:t>﴿وَمَآ أُوتِيتُم مِّن شَ</w:t>
      </w:r>
      <w:r>
        <w:rPr>
          <w:rFonts w:ascii="Verdana" w:hAnsi="Verdana" w:cs="Traditional Arabic" w:hint="cs"/>
          <w:b/>
          <w:bCs/>
          <w:color w:val="000000"/>
          <w:sz w:val="28"/>
          <w:szCs w:val="28"/>
          <w:rtl/>
        </w:rPr>
        <w:t>ي</w:t>
      </w:r>
      <w:r w:rsidRPr="00CB4632">
        <w:rPr>
          <w:rFonts w:ascii="Verdana" w:hAnsi="Verdana" w:cs="Traditional Arabic"/>
          <w:b/>
          <w:bCs/>
          <w:color w:val="000000"/>
          <w:sz w:val="28"/>
          <w:szCs w:val="28"/>
          <w:rtl/>
        </w:rPr>
        <w:t>ْءٍ فَمَتَـ</w:t>
      </w:r>
      <w:r>
        <w:rPr>
          <w:rFonts w:ascii="Verdana" w:hAnsi="Verdana" w:cs="Traditional Arabic" w:hint="cs"/>
          <w:b/>
          <w:bCs/>
          <w:color w:val="000000"/>
          <w:sz w:val="28"/>
          <w:szCs w:val="28"/>
          <w:rtl/>
        </w:rPr>
        <w:t>ا</w:t>
      </w:r>
      <w:r w:rsidRPr="00CB4632">
        <w:rPr>
          <w:rFonts w:ascii="Verdana" w:hAnsi="Verdana" w:cs="Traditional Arabic"/>
          <w:b/>
          <w:bCs/>
          <w:color w:val="000000"/>
          <w:sz w:val="28"/>
          <w:szCs w:val="28"/>
          <w:rtl/>
        </w:rPr>
        <w:t>عُ الْحَيَ</w:t>
      </w:r>
      <w:r>
        <w:rPr>
          <w:rFonts w:ascii="Verdana" w:hAnsi="Verdana" w:cs="Traditional Arabic" w:hint="cs"/>
          <w:b/>
          <w:bCs/>
          <w:color w:val="000000"/>
          <w:sz w:val="28"/>
          <w:szCs w:val="28"/>
          <w:rtl/>
        </w:rPr>
        <w:t>ا</w:t>
      </w:r>
      <w:r w:rsidRPr="00CB4632">
        <w:rPr>
          <w:rFonts w:ascii="Verdana" w:hAnsi="Verdana" w:cs="Traditional Arabic"/>
          <w:b/>
          <w:bCs/>
          <w:color w:val="000000"/>
          <w:sz w:val="28"/>
          <w:szCs w:val="28"/>
          <w:rtl/>
        </w:rPr>
        <w:t>ةِ الدُّنْيَا وَزِينَتُهَا وَمَا عِندَ اللَّهِ خَيْرٌ وَأَبْقَى﴾</w:t>
      </w:r>
    </w:p>
    <w:p w:rsidR="00541082" w:rsidRDefault="001C3772" w:rsidP="001C3772">
      <w:pPr>
        <w:ind w:left="-567" w:right="283"/>
        <w:jc w:val="center"/>
        <w:rPr>
          <w:b/>
          <w:bCs/>
          <w:color w:val="000000"/>
        </w:rPr>
      </w:pPr>
      <w:r w:rsidRPr="006B08F5">
        <w:rPr>
          <w:b/>
          <w:bCs/>
          <w:color w:val="000000"/>
        </w:rPr>
        <w:t xml:space="preserve">Все, что вам даровано, является всего лишь преходящим благом мирской жизни </w:t>
      </w:r>
    </w:p>
    <w:p w:rsidR="001C3772" w:rsidRPr="00D0560F" w:rsidRDefault="001C3772" w:rsidP="001C3772">
      <w:pPr>
        <w:ind w:left="-567" w:right="283"/>
        <w:jc w:val="center"/>
        <w:rPr>
          <w:i/>
          <w:color w:val="000000"/>
        </w:rPr>
      </w:pPr>
      <w:r w:rsidRPr="006B08F5">
        <w:rPr>
          <w:b/>
          <w:bCs/>
          <w:color w:val="000000"/>
        </w:rPr>
        <w:t>и ее украшением, а у Аллаха – нечто  более,  прекрасное и долговечное.</w:t>
      </w:r>
      <w:r w:rsidRPr="006B08F5">
        <w:rPr>
          <w:color w:val="000000"/>
        </w:rPr>
        <w:t xml:space="preserve"> </w:t>
      </w:r>
      <w:r w:rsidRPr="006B08F5">
        <w:rPr>
          <w:i/>
          <w:color w:val="000000"/>
        </w:rPr>
        <w:t>(28:60)</w:t>
      </w:r>
    </w:p>
    <w:p w:rsidR="001C3772" w:rsidRPr="006B08F5" w:rsidRDefault="001C3772" w:rsidP="001C3772">
      <w:pPr>
        <w:ind w:left="-567" w:right="283"/>
        <w:jc w:val="center"/>
        <w:rPr>
          <w:color w:val="000000"/>
        </w:rPr>
      </w:pPr>
      <w:r w:rsidRPr="006B08F5">
        <w:rPr>
          <w:color w:val="000000"/>
        </w:rPr>
        <w:t>В хадисе говорится:</w:t>
      </w:r>
    </w:p>
    <w:p w:rsidR="001C3772" w:rsidRPr="00CB4632" w:rsidRDefault="001C3772" w:rsidP="001C3772">
      <w:pPr>
        <w:ind w:left="-567" w:right="283"/>
        <w:jc w:val="center"/>
        <w:rPr>
          <w:rFonts w:ascii="Verdana" w:hAnsi="Verdana" w:cs="Traditional Arabic"/>
          <w:b/>
          <w:bCs/>
          <w:color w:val="000000"/>
          <w:sz w:val="28"/>
          <w:szCs w:val="28"/>
          <w:rtl/>
        </w:rPr>
      </w:pPr>
      <w:r w:rsidRPr="00CB4632">
        <w:rPr>
          <w:rFonts w:ascii="Verdana" w:hAnsi="Verdana" w:cs="Traditional Arabic"/>
          <w:b/>
          <w:bCs/>
          <w:color w:val="000000"/>
          <w:sz w:val="28"/>
          <w:szCs w:val="28"/>
          <w:rtl/>
        </w:rPr>
        <w:t>«وَاللهِ مَا الدُّنْيَا فِي الْآخِرَةِ إِلَّا كَمَا يَغْمِسُ أَحَدُكُمْ أُصْبُعَهُ فِي الْيَمِّ، فَلْيَنْظُرْ بِمَ تَرْجِعُ إِلَيْه»</w:t>
      </w:r>
    </w:p>
    <w:p w:rsidR="001C3772" w:rsidRDefault="001C3772" w:rsidP="001C3772">
      <w:pPr>
        <w:ind w:left="-567" w:right="283"/>
        <w:jc w:val="center"/>
        <w:rPr>
          <w:rFonts w:cs="Traditional Arabic"/>
          <w:b/>
          <w:bCs/>
          <w:i/>
          <w:iCs/>
        </w:rPr>
      </w:pPr>
      <w:r w:rsidRPr="006B08F5">
        <w:rPr>
          <w:rFonts w:cs="Traditional Arabic"/>
          <w:b/>
          <w:bCs/>
          <w:i/>
          <w:iCs/>
        </w:rPr>
        <w:t>«Клянусь Аллахом, жизнь ближнюю можно сравнить с жизнью последней</w:t>
      </w:r>
    </w:p>
    <w:p w:rsidR="001C3772" w:rsidRDefault="001C3772" w:rsidP="001C3772">
      <w:pPr>
        <w:ind w:left="-567" w:right="283"/>
        <w:jc w:val="center"/>
        <w:rPr>
          <w:rFonts w:cs="Traditional Arabic"/>
          <w:b/>
          <w:bCs/>
          <w:i/>
          <w:iCs/>
        </w:rPr>
      </w:pPr>
      <w:r w:rsidRPr="006B08F5">
        <w:rPr>
          <w:rFonts w:cs="Traditional Arabic"/>
          <w:b/>
          <w:bCs/>
          <w:i/>
          <w:iCs/>
        </w:rPr>
        <w:t xml:space="preserve"> так же, как, например, один из вас опустит палец в море,</w:t>
      </w:r>
    </w:p>
    <w:p w:rsidR="001C3772" w:rsidRDefault="001C3772" w:rsidP="001C3772">
      <w:pPr>
        <w:ind w:left="-567" w:right="283"/>
        <w:jc w:val="center"/>
        <w:rPr>
          <w:rFonts w:cs="Traditional Arabic"/>
          <w:b/>
          <w:bCs/>
          <w:i/>
          <w:iCs/>
        </w:rPr>
      </w:pPr>
      <w:r w:rsidRPr="006B08F5">
        <w:rPr>
          <w:rFonts w:cs="Traditional Arabic"/>
          <w:b/>
          <w:bCs/>
          <w:i/>
          <w:iCs/>
        </w:rPr>
        <w:t xml:space="preserve"> и сколько же воды останется у него на пальце?</w:t>
      </w:r>
      <w:r w:rsidRPr="006B08F5">
        <w:rPr>
          <w:rStyle w:val="a9"/>
          <w:rFonts w:cs="Traditional Arabic"/>
          <w:b/>
          <w:bCs/>
          <w:i/>
          <w:iCs/>
        </w:rPr>
        <w:footnoteReference w:id="120"/>
      </w:r>
      <w:r w:rsidRPr="006B08F5">
        <w:rPr>
          <w:rFonts w:cs="Traditional Arabic"/>
          <w:b/>
          <w:bCs/>
          <w:i/>
          <w:iCs/>
        </w:rPr>
        <w:t>»</w:t>
      </w:r>
    </w:p>
    <w:p w:rsidR="001C3772" w:rsidRPr="006B08F5" w:rsidRDefault="001C3772" w:rsidP="001C3772">
      <w:pPr>
        <w:ind w:left="-567" w:right="283"/>
        <w:jc w:val="center"/>
        <w:rPr>
          <w:rFonts w:cs="Traditional Arabic"/>
          <w:b/>
          <w:bCs/>
          <w:i/>
          <w:iCs/>
        </w:rPr>
      </w:pPr>
    </w:p>
    <w:p w:rsidR="001C3772" w:rsidRPr="00D0560F" w:rsidRDefault="001C3772" w:rsidP="001C3772">
      <w:pPr>
        <w:ind w:left="-567" w:right="283"/>
        <w:jc w:val="center"/>
        <w:rPr>
          <w:rFonts w:ascii="Verdana" w:hAnsi="Verdana" w:cs="Traditional Arabic"/>
          <w:b/>
          <w:bCs/>
        </w:rPr>
      </w:pPr>
      <w:r w:rsidRPr="006B08F5">
        <w:rPr>
          <w:rFonts w:cs="Traditional Arabic"/>
        </w:rPr>
        <w:t>Катада прокомментировал аят:</w:t>
      </w:r>
      <w:r>
        <w:rPr>
          <w:rFonts w:cs="Traditional Arabic"/>
        </w:rPr>
        <w:t xml:space="preserve"> </w:t>
      </w:r>
      <w:r w:rsidRPr="00CB4632">
        <w:rPr>
          <w:rFonts w:ascii="Verdana" w:hAnsi="Verdana" w:cs="Traditional Arabic"/>
          <w:sz w:val="28"/>
          <w:szCs w:val="28"/>
          <w:rtl/>
        </w:rPr>
        <w:t>﴿</w:t>
      </w:r>
      <w:r>
        <w:rPr>
          <w:rFonts w:ascii="Verdana" w:hAnsi="Verdana" w:cs="Traditional Arabic"/>
          <w:b/>
          <w:bCs/>
          <w:sz w:val="28"/>
          <w:szCs w:val="28"/>
          <w:rtl/>
        </w:rPr>
        <w:t>وَما الْحَيَ</w:t>
      </w:r>
      <w:r>
        <w:rPr>
          <w:rFonts w:ascii="Verdana" w:hAnsi="Verdana" w:cs="Traditional Arabic" w:hint="cs"/>
          <w:b/>
          <w:bCs/>
          <w:sz w:val="28"/>
          <w:szCs w:val="28"/>
          <w:rtl/>
        </w:rPr>
        <w:t>ا</w:t>
      </w:r>
      <w:r w:rsidRPr="00CB4632">
        <w:rPr>
          <w:rFonts w:ascii="Verdana" w:hAnsi="Verdana" w:cs="Traditional Arabic"/>
          <w:b/>
          <w:bCs/>
          <w:sz w:val="28"/>
          <w:szCs w:val="28"/>
          <w:rtl/>
        </w:rPr>
        <w:t>ةُ الدُّنْيَا إِلاَّ مَتَـ</w:t>
      </w:r>
      <w:r>
        <w:rPr>
          <w:rFonts w:ascii="Verdana" w:hAnsi="Verdana" w:cs="Traditional Arabic" w:hint="cs"/>
          <w:b/>
          <w:bCs/>
          <w:sz w:val="28"/>
          <w:szCs w:val="28"/>
          <w:rtl/>
        </w:rPr>
        <w:t>ا</w:t>
      </w:r>
      <w:r w:rsidRPr="00CB4632">
        <w:rPr>
          <w:rFonts w:ascii="Verdana" w:hAnsi="Verdana" w:cs="Traditional Arabic"/>
          <w:b/>
          <w:bCs/>
          <w:sz w:val="28"/>
          <w:szCs w:val="28"/>
          <w:rtl/>
        </w:rPr>
        <w:t>عُ الْغُرُورِ﴾</w:t>
      </w:r>
    </w:p>
    <w:p w:rsidR="00541082" w:rsidRDefault="001C3772" w:rsidP="00541082">
      <w:pPr>
        <w:ind w:left="-567" w:right="283"/>
        <w:jc w:val="center"/>
        <w:rPr>
          <w:rFonts w:cs="Traditional Arabic"/>
          <w:i/>
        </w:rPr>
      </w:pPr>
      <w:r w:rsidRPr="006B08F5">
        <w:rPr>
          <w:rFonts w:cs="Traditional Arabic"/>
          <w:b/>
          <w:bCs/>
        </w:rPr>
        <w:t>А ближайшая жизнь - только пользование обольщением</w:t>
      </w:r>
      <w:r w:rsidR="00541082">
        <w:rPr>
          <w:rFonts w:cs="Traditional Arabic"/>
          <w:b/>
          <w:bCs/>
        </w:rPr>
        <w:t xml:space="preserve"> </w:t>
      </w:r>
      <w:r w:rsidRPr="006B08F5">
        <w:rPr>
          <w:rFonts w:cs="Traditional Arabic"/>
          <w:i/>
        </w:rPr>
        <w:t>– жизнь лишь обольщение. Клянусь Аллахом, кроме которого нет божества,</w:t>
      </w:r>
      <w:r w:rsidR="00541082">
        <w:rPr>
          <w:rFonts w:cs="Traditional Arabic"/>
          <w:b/>
          <w:bCs/>
        </w:rPr>
        <w:t xml:space="preserve"> </w:t>
      </w:r>
      <w:r w:rsidRPr="006B08F5">
        <w:rPr>
          <w:rFonts w:cs="Traditional Arabic"/>
          <w:i/>
        </w:rPr>
        <w:t xml:space="preserve"> что скоро она уйдёт от людей. </w:t>
      </w:r>
    </w:p>
    <w:p w:rsidR="00541082" w:rsidRDefault="001C3772" w:rsidP="00541082">
      <w:pPr>
        <w:ind w:left="-567" w:right="283"/>
        <w:jc w:val="center"/>
        <w:rPr>
          <w:rFonts w:cs="Traditional Arabic"/>
          <w:i/>
        </w:rPr>
      </w:pPr>
      <w:r w:rsidRPr="006B08F5">
        <w:rPr>
          <w:rFonts w:cs="Traditional Arabic"/>
          <w:i/>
        </w:rPr>
        <w:t xml:space="preserve">Посему постарайтесь взять из этого обольщения поклонение Аллаху. </w:t>
      </w:r>
    </w:p>
    <w:p w:rsidR="001C3772" w:rsidRPr="00541082" w:rsidRDefault="001C3772" w:rsidP="00541082">
      <w:pPr>
        <w:ind w:left="-567" w:right="283"/>
        <w:jc w:val="center"/>
        <w:rPr>
          <w:rFonts w:cs="Traditional Arabic"/>
          <w:b/>
          <w:bCs/>
        </w:rPr>
      </w:pPr>
      <w:r>
        <w:rPr>
          <w:rFonts w:cs="Traditional Arabic"/>
          <w:i/>
        </w:rPr>
        <w:t xml:space="preserve"> </w:t>
      </w:r>
      <w:r w:rsidRPr="006B08F5">
        <w:rPr>
          <w:rFonts w:cs="Traditional Arabic"/>
          <w:i/>
        </w:rPr>
        <w:t>Нет силы и моще кроме как у Аллаха.</w:t>
      </w:r>
    </w:p>
    <w:p w:rsidR="001C3772" w:rsidRPr="006B08F5" w:rsidRDefault="001C3772" w:rsidP="001C3772">
      <w:pPr>
        <w:ind w:left="-567" w:right="283"/>
        <w:jc w:val="center"/>
        <w:rPr>
          <w:rFonts w:cs="Traditional Arabic"/>
          <w:i/>
        </w:rPr>
      </w:pPr>
    </w:p>
    <w:p w:rsidR="001C3772" w:rsidRPr="00D0560F" w:rsidRDefault="001C3772" w:rsidP="001C3772">
      <w:pPr>
        <w:ind w:left="-567" w:right="283"/>
        <w:jc w:val="center"/>
        <w:rPr>
          <w:rFonts w:cs="Traditional Arabic"/>
          <w:b/>
          <w:bCs/>
        </w:rPr>
      </w:pPr>
      <w:r w:rsidRPr="006B08F5">
        <w:rPr>
          <w:rFonts w:cs="Traditional Arabic"/>
        </w:rPr>
        <w:t>Слово Аллаха:</w:t>
      </w:r>
      <w:r>
        <w:rPr>
          <w:rFonts w:cs="Traditional Arabic"/>
        </w:rPr>
        <w:t xml:space="preserve"> </w:t>
      </w:r>
      <w:r w:rsidRPr="00CB4632">
        <w:rPr>
          <w:rFonts w:ascii="Verdana" w:hAnsi="Verdana" w:cs="Traditional Arabic"/>
          <w:b/>
          <w:bCs/>
          <w:color w:val="000000"/>
          <w:sz w:val="28"/>
          <w:szCs w:val="28"/>
          <w:rtl/>
        </w:rPr>
        <w:t>﴿لَتُبْلَوُنَّ فِى أَمْوَ</w:t>
      </w:r>
      <w:r>
        <w:rPr>
          <w:rFonts w:ascii="Verdana" w:hAnsi="Verdana" w:cs="Traditional Arabic" w:hint="cs"/>
          <w:b/>
          <w:bCs/>
          <w:color w:val="000000"/>
          <w:sz w:val="28"/>
          <w:szCs w:val="28"/>
          <w:rtl/>
        </w:rPr>
        <w:t>ا</w:t>
      </w:r>
      <w:r w:rsidRPr="00CB4632">
        <w:rPr>
          <w:rFonts w:ascii="Verdana" w:hAnsi="Verdana" w:cs="Traditional Arabic"/>
          <w:b/>
          <w:bCs/>
          <w:color w:val="000000"/>
          <w:sz w:val="28"/>
          <w:szCs w:val="28"/>
          <w:rtl/>
        </w:rPr>
        <w:t>لِكُمْ وَأَنفُسِكُمْ﴾</w:t>
      </w:r>
    </w:p>
    <w:p w:rsidR="001C3772" w:rsidRPr="00541082" w:rsidRDefault="001C3772" w:rsidP="00541082">
      <w:pPr>
        <w:ind w:left="-567" w:right="283"/>
        <w:jc w:val="center"/>
        <w:rPr>
          <w:color w:val="000000"/>
        </w:rPr>
      </w:pPr>
      <w:r w:rsidRPr="006B08F5">
        <w:rPr>
          <w:b/>
          <w:bCs/>
          <w:color w:val="000000"/>
        </w:rPr>
        <w:t>Вы будете испытаны и в ваших имуществах и в вас самих</w:t>
      </w:r>
      <w:r w:rsidRPr="006B08F5">
        <w:rPr>
          <w:color w:val="000000"/>
        </w:rPr>
        <w:t xml:space="preserve"> – это подобно слову Аллаха:</w:t>
      </w:r>
      <w:r>
        <w:rPr>
          <w:color w:val="000000"/>
        </w:rPr>
        <w:t xml:space="preserve"> </w:t>
      </w:r>
      <w:r w:rsidRPr="00CB4632">
        <w:rPr>
          <w:rFonts w:ascii="Verdana" w:hAnsi="Verdana" w:cs="Traditional Arabic"/>
          <w:b/>
          <w:bCs/>
          <w:color w:val="000000"/>
          <w:sz w:val="28"/>
          <w:szCs w:val="28"/>
          <w:rtl/>
        </w:rPr>
        <w:t>﴿وَلَنَبْلُوَنَّكُم بِشَيْءٍ مِّنَ الْخَوفْ وَالْجُوعِ وَنَقْصٍ مِّنَ الاٌّمَوَالِ وَالاٌّنفُسِ وَالثَّمَرَتِ﴾</w:t>
      </w:r>
    </w:p>
    <w:p w:rsidR="001C3772" w:rsidRDefault="001C3772" w:rsidP="001C3772">
      <w:pPr>
        <w:ind w:left="-567" w:right="283"/>
        <w:jc w:val="center"/>
        <w:rPr>
          <w:b/>
          <w:bCs/>
          <w:color w:val="000000"/>
        </w:rPr>
      </w:pPr>
      <w:r w:rsidRPr="006B08F5">
        <w:rPr>
          <w:b/>
          <w:bCs/>
          <w:color w:val="000000"/>
        </w:rPr>
        <w:t>Мы непременно испытаем вас незначительным страхом, голодом,</w:t>
      </w:r>
    </w:p>
    <w:p w:rsidR="00541082" w:rsidRDefault="001C3772" w:rsidP="00541082">
      <w:pPr>
        <w:ind w:left="-567" w:right="283"/>
        <w:jc w:val="center"/>
        <w:rPr>
          <w:color w:val="000000"/>
        </w:rPr>
      </w:pPr>
      <w:r w:rsidRPr="006B08F5">
        <w:rPr>
          <w:b/>
          <w:bCs/>
          <w:color w:val="000000"/>
        </w:rPr>
        <w:t xml:space="preserve"> потерей имущества, людей и плодов.</w:t>
      </w:r>
      <w:r w:rsidRPr="00541082">
        <w:rPr>
          <w:i/>
          <w:color w:val="000000"/>
        </w:rPr>
        <w:t xml:space="preserve"> (2:155 и два следующих аята).</w:t>
      </w:r>
      <w:r w:rsidR="00541082">
        <w:rPr>
          <w:color w:val="000000"/>
        </w:rPr>
        <w:t xml:space="preserve"> </w:t>
      </w:r>
      <w:r w:rsidRPr="006B08F5">
        <w:rPr>
          <w:color w:val="000000"/>
        </w:rPr>
        <w:t xml:space="preserve">Имеется в виду, </w:t>
      </w:r>
    </w:p>
    <w:p w:rsidR="00541082" w:rsidRDefault="001C3772" w:rsidP="00541082">
      <w:pPr>
        <w:ind w:left="-567" w:right="283"/>
        <w:jc w:val="center"/>
        <w:rPr>
          <w:color w:val="000000"/>
        </w:rPr>
      </w:pPr>
      <w:r w:rsidRPr="006B08F5">
        <w:rPr>
          <w:color w:val="000000"/>
        </w:rPr>
        <w:t xml:space="preserve">что испытание верующего посредством его имущества, его жизни, жизни его детей и семьи неизбежно. Верующий получает испытание в соответствии с его уровнем веры. </w:t>
      </w:r>
    </w:p>
    <w:p w:rsidR="001C3772" w:rsidRPr="006B08F5" w:rsidRDefault="001C3772" w:rsidP="00541082">
      <w:pPr>
        <w:ind w:left="-567" w:right="283"/>
        <w:jc w:val="center"/>
        <w:rPr>
          <w:color w:val="000000"/>
        </w:rPr>
      </w:pPr>
      <w:r w:rsidRPr="006B08F5">
        <w:rPr>
          <w:color w:val="000000"/>
        </w:rPr>
        <w:t>Если его вера крепка, то его испытание будет увеличено.</w:t>
      </w:r>
    </w:p>
    <w:p w:rsidR="001C3772" w:rsidRPr="00CB4632" w:rsidRDefault="001C3772" w:rsidP="001C3772">
      <w:pPr>
        <w:ind w:left="-567" w:right="283"/>
        <w:jc w:val="center"/>
        <w:rPr>
          <w:rFonts w:ascii="Verdana" w:hAnsi="Verdana" w:cs="Traditional Arabic"/>
          <w:b/>
          <w:bCs/>
          <w:color w:val="000000"/>
          <w:sz w:val="28"/>
          <w:szCs w:val="28"/>
        </w:rPr>
      </w:pPr>
      <w:r w:rsidRPr="00CB4632">
        <w:rPr>
          <w:rFonts w:ascii="Verdana" w:hAnsi="Verdana" w:cs="Traditional Arabic"/>
          <w:b/>
          <w:bCs/>
          <w:color w:val="000000"/>
          <w:sz w:val="28"/>
          <w:szCs w:val="28"/>
          <w:rtl/>
        </w:rPr>
        <w:t>﴿وَلَتَسْمَعُنَّ مِنَ الَّذِينَ أُوتُوا الْكِتَـ</w:t>
      </w:r>
      <w:r w:rsidRPr="00CB4632">
        <w:rPr>
          <w:rFonts w:ascii="Verdana" w:hAnsi="Verdana" w:cs="Traditional Arabic" w:hint="cs"/>
          <w:b/>
          <w:bCs/>
          <w:color w:val="000000"/>
          <w:sz w:val="28"/>
          <w:szCs w:val="28"/>
          <w:rtl/>
        </w:rPr>
        <w:t>ا</w:t>
      </w:r>
      <w:r w:rsidRPr="00CB4632">
        <w:rPr>
          <w:rFonts w:ascii="Verdana" w:hAnsi="Verdana" w:cs="Traditional Arabic"/>
          <w:b/>
          <w:bCs/>
          <w:color w:val="000000"/>
          <w:sz w:val="28"/>
          <w:szCs w:val="28"/>
          <w:rtl/>
        </w:rPr>
        <w:t>بَ مِن قَبْلِكُمْ وَمِنَ الَّذِينَ أَشْرَكُواْ أَذًى كَثِيراً﴾</w:t>
      </w:r>
    </w:p>
    <w:p w:rsidR="00541082" w:rsidRDefault="001C3772" w:rsidP="00541082">
      <w:pPr>
        <w:ind w:left="-567" w:right="283"/>
        <w:jc w:val="center"/>
        <w:rPr>
          <w:b/>
          <w:bCs/>
          <w:color w:val="000000"/>
        </w:rPr>
      </w:pPr>
      <w:r w:rsidRPr="00844F5E">
        <w:rPr>
          <w:b/>
          <w:bCs/>
          <w:color w:val="000000"/>
        </w:rPr>
        <w:t>И вы услышите от тех, кому даровано писание до вас,</w:t>
      </w:r>
      <w:r w:rsidR="00541082">
        <w:rPr>
          <w:b/>
          <w:bCs/>
          <w:color w:val="000000"/>
        </w:rPr>
        <w:t xml:space="preserve"> </w:t>
      </w:r>
      <w:r w:rsidRPr="00844F5E">
        <w:rPr>
          <w:b/>
          <w:bCs/>
          <w:color w:val="000000"/>
        </w:rPr>
        <w:t>и от   многобожников,</w:t>
      </w:r>
    </w:p>
    <w:p w:rsidR="00541082" w:rsidRDefault="001C3772" w:rsidP="00541082">
      <w:pPr>
        <w:ind w:left="-567" w:right="283"/>
        <w:jc w:val="center"/>
        <w:rPr>
          <w:color w:val="000000"/>
        </w:rPr>
      </w:pPr>
      <w:r w:rsidRPr="00844F5E">
        <w:rPr>
          <w:b/>
          <w:bCs/>
          <w:color w:val="000000"/>
        </w:rPr>
        <w:t xml:space="preserve"> много оби</w:t>
      </w:r>
      <w:r>
        <w:rPr>
          <w:b/>
          <w:bCs/>
          <w:color w:val="000000"/>
        </w:rPr>
        <w:t>дного</w:t>
      </w:r>
      <w:r w:rsidRPr="00844F5E">
        <w:rPr>
          <w:color w:val="000000"/>
        </w:rPr>
        <w:t>.</w:t>
      </w:r>
      <w:r w:rsidR="00541082">
        <w:rPr>
          <w:b/>
          <w:bCs/>
          <w:color w:val="000000"/>
        </w:rPr>
        <w:t xml:space="preserve"> </w:t>
      </w:r>
      <w:r w:rsidR="00541082" w:rsidRPr="00541082">
        <w:rPr>
          <w:color w:val="000000"/>
        </w:rPr>
        <w:t>-</w:t>
      </w:r>
      <w:r w:rsidR="00541082">
        <w:rPr>
          <w:color w:val="000000"/>
        </w:rPr>
        <w:t xml:space="preserve"> </w:t>
      </w:r>
      <w:r w:rsidRPr="00844F5E">
        <w:rPr>
          <w:color w:val="000000"/>
        </w:rPr>
        <w:t xml:space="preserve">Аллах сообщил верующим по прибытию в Медину ещё до событий </w:t>
      </w:r>
    </w:p>
    <w:p w:rsidR="00541082" w:rsidRDefault="001C3772" w:rsidP="00541082">
      <w:pPr>
        <w:ind w:left="-567" w:right="283"/>
        <w:jc w:val="center"/>
        <w:rPr>
          <w:color w:val="000000"/>
        </w:rPr>
      </w:pPr>
      <w:r w:rsidRPr="00844F5E">
        <w:rPr>
          <w:color w:val="000000"/>
        </w:rPr>
        <w:t>при Бадре, что их постигнут обиды от обладателей Писания и многобожников. Он также повелевает им терпеть, прощать и быть стойкими пока Аллах не избавит их от этого.</w:t>
      </w:r>
      <w:r w:rsidR="00541082">
        <w:rPr>
          <w:color w:val="000000"/>
        </w:rPr>
        <w:t xml:space="preserve"> </w:t>
      </w:r>
    </w:p>
    <w:p w:rsidR="001C3772" w:rsidRPr="00541082" w:rsidRDefault="001C3772" w:rsidP="00541082">
      <w:pPr>
        <w:ind w:left="-567" w:right="283"/>
        <w:jc w:val="center"/>
        <w:rPr>
          <w:b/>
          <w:bCs/>
          <w:color w:val="000000"/>
        </w:rPr>
      </w:pPr>
      <w:r w:rsidRPr="00844F5E">
        <w:rPr>
          <w:color w:val="000000"/>
        </w:rPr>
        <w:t>Аллах сказал об этом:</w:t>
      </w:r>
      <w:r>
        <w:rPr>
          <w:color w:val="000000"/>
        </w:rPr>
        <w:t xml:space="preserve"> </w:t>
      </w:r>
      <w:r w:rsidRPr="00CB4632">
        <w:rPr>
          <w:rFonts w:ascii="Verdana" w:hAnsi="Verdana" w:cs="Traditional Arabic"/>
          <w:b/>
          <w:bCs/>
          <w:color w:val="000000"/>
          <w:sz w:val="28"/>
          <w:szCs w:val="28"/>
          <w:rtl/>
        </w:rPr>
        <w:t>﴿وَإِن تَصْبِرُواْ وَتَتَّقُواْ</w:t>
      </w:r>
      <w:r>
        <w:rPr>
          <w:rFonts w:ascii="Verdana" w:hAnsi="Verdana" w:cs="Traditional Arabic"/>
          <w:b/>
          <w:bCs/>
          <w:color w:val="000000"/>
          <w:sz w:val="28"/>
          <w:szCs w:val="28"/>
          <w:rtl/>
        </w:rPr>
        <w:t xml:space="preserve"> فَإِنَّ ذلِكَ مِنْ عَزْمِ ال</w:t>
      </w:r>
      <w:r>
        <w:rPr>
          <w:rFonts w:ascii="Verdana" w:hAnsi="Verdana" w:cs="Traditional Arabic" w:hint="cs"/>
          <w:b/>
          <w:bCs/>
          <w:color w:val="000000"/>
          <w:sz w:val="28"/>
          <w:szCs w:val="28"/>
          <w:rtl/>
        </w:rPr>
        <w:t>أُ</w:t>
      </w:r>
      <w:r w:rsidRPr="00CB4632">
        <w:rPr>
          <w:rFonts w:ascii="Verdana" w:hAnsi="Verdana" w:cs="Traditional Arabic"/>
          <w:b/>
          <w:bCs/>
          <w:color w:val="000000"/>
          <w:sz w:val="28"/>
          <w:szCs w:val="28"/>
          <w:rtl/>
        </w:rPr>
        <w:t>مُورِ﴾</w:t>
      </w:r>
    </w:p>
    <w:p w:rsidR="001C3772" w:rsidRDefault="001C3772" w:rsidP="001C3772">
      <w:pPr>
        <w:ind w:left="-567" w:right="283"/>
        <w:jc w:val="center"/>
        <w:rPr>
          <w:b/>
          <w:bCs/>
          <w:color w:val="000000"/>
        </w:rPr>
      </w:pPr>
      <w:r w:rsidRPr="00844F5E">
        <w:rPr>
          <w:b/>
          <w:bCs/>
          <w:color w:val="000000"/>
        </w:rPr>
        <w:t>А если вы будете терпеливы и богобоязненны, то это - из твердости в делах.</w:t>
      </w:r>
    </w:p>
    <w:p w:rsidR="001C3772" w:rsidRPr="00844F5E" w:rsidRDefault="001C3772" w:rsidP="001C3772">
      <w:pPr>
        <w:ind w:left="-567" w:right="283"/>
        <w:jc w:val="center"/>
        <w:rPr>
          <w:rFonts w:cs="Traditional Arabic"/>
        </w:rPr>
      </w:pPr>
    </w:p>
    <w:p w:rsidR="001C3772" w:rsidRPr="000B5A64" w:rsidRDefault="001C3772" w:rsidP="001C3772">
      <w:pPr>
        <w:ind w:left="-567" w:right="283"/>
        <w:jc w:val="center"/>
        <w:rPr>
          <w:rFonts w:ascii="Times New Roman CYR" w:hAnsi="Times New Roman CYR"/>
        </w:rPr>
      </w:pPr>
      <w:r w:rsidRPr="000B5A64">
        <w:rPr>
          <w:rFonts w:ascii="Times New Roman CYR" w:hAnsi="Times New Roman CYR"/>
        </w:rPr>
        <w:t>Сообщается, что Усама бин Зайд, да будет доволен Аллах ими обоими, сказал:</w:t>
      </w:r>
    </w:p>
    <w:p w:rsidR="00541082" w:rsidRDefault="001C3772" w:rsidP="001C3772">
      <w:pPr>
        <w:ind w:left="-567" w:right="283"/>
        <w:jc w:val="center"/>
        <w:rPr>
          <w:rFonts w:ascii="Times New Roman CYR" w:hAnsi="Times New Roman CYR"/>
          <w:i/>
        </w:rPr>
      </w:pPr>
      <w:r w:rsidRPr="008A4643">
        <w:rPr>
          <w:sz w:val="28"/>
          <w:szCs w:val="28"/>
        </w:rPr>
        <w:t xml:space="preserve"> </w:t>
      </w:r>
      <w:r w:rsidRPr="000B5A64">
        <w:rPr>
          <w:i/>
        </w:rPr>
        <w:t>«(</w:t>
      </w:r>
      <w:r w:rsidRPr="000B5A64">
        <w:rPr>
          <w:rFonts w:ascii="Times New Roman CYR" w:hAnsi="Times New Roman CYR"/>
          <w:i/>
        </w:rPr>
        <w:t xml:space="preserve">Как-то раз) ещё до битвы при Бадре посланник Аллаха, </w:t>
      </w:r>
      <w:r w:rsidRPr="000B5A64">
        <w:rPr>
          <w:i/>
        </w:rPr>
        <w:t xml:space="preserve">(да благословит его Аллах и приветствует), </w:t>
      </w:r>
      <w:r w:rsidRPr="000B5A64">
        <w:rPr>
          <w:rFonts w:ascii="Times New Roman CYR" w:hAnsi="Times New Roman CYR"/>
          <w:i/>
        </w:rPr>
        <w:t>который (хотел) навестить Са</w:t>
      </w:r>
      <w:r w:rsidRPr="000B5A64">
        <w:rPr>
          <w:i/>
        </w:rPr>
        <w:t>‘</w:t>
      </w:r>
      <w:r w:rsidRPr="000B5A64">
        <w:rPr>
          <w:rFonts w:ascii="Times New Roman CYR" w:hAnsi="Times New Roman CYR"/>
          <w:i/>
        </w:rPr>
        <w:t xml:space="preserve">да бин </w:t>
      </w:r>
      <w:r w:rsidRPr="000B5A64">
        <w:rPr>
          <w:i/>
        </w:rPr>
        <w:t>‘</w:t>
      </w:r>
      <w:r w:rsidRPr="000B5A64">
        <w:rPr>
          <w:rFonts w:ascii="Times New Roman CYR" w:hAnsi="Times New Roman CYR"/>
          <w:i/>
        </w:rPr>
        <w:t xml:space="preserve">Убаду, (жившего в домах племени) </w:t>
      </w:r>
      <w:r w:rsidRPr="000B5A64">
        <w:rPr>
          <w:rFonts w:ascii="Times New Roman CYR" w:hAnsi="Times New Roman CYR"/>
          <w:i/>
        </w:rPr>
        <w:lastRenderedPageBreak/>
        <w:t>бану аль-харис бин аль-хазрадж, сел верхом на осла, покрытого сделанной в Фадаке</w:t>
      </w:r>
      <w:r w:rsidRPr="000B5A64">
        <w:rPr>
          <w:rStyle w:val="a9"/>
          <w:i/>
        </w:rPr>
        <w:footnoteReference w:id="121"/>
      </w:r>
      <w:r w:rsidRPr="000B5A64">
        <w:rPr>
          <w:rFonts w:ascii="Times New Roman CYR" w:hAnsi="Times New Roman CYR"/>
          <w:i/>
        </w:rPr>
        <w:t xml:space="preserve"> накидкой из плотной ткани, и посадил позади себя Усаму бин Зай</w:t>
      </w:r>
      <w:r w:rsidR="00541082">
        <w:rPr>
          <w:rFonts w:ascii="Times New Roman CYR" w:hAnsi="Times New Roman CYR"/>
          <w:i/>
        </w:rPr>
        <w:t>да. (Направляясь туда</w:t>
      </w:r>
      <w:r w:rsidRPr="000B5A64">
        <w:rPr>
          <w:rFonts w:ascii="Times New Roman CYR" w:hAnsi="Times New Roman CYR"/>
          <w:i/>
        </w:rPr>
        <w:t>)</w:t>
      </w:r>
    </w:p>
    <w:p w:rsidR="00541082" w:rsidRDefault="001C3772" w:rsidP="001C3772">
      <w:pPr>
        <w:ind w:left="-567" w:right="283"/>
        <w:jc w:val="center"/>
        <w:rPr>
          <w:rFonts w:ascii="Times New Roman CYR" w:hAnsi="Times New Roman CYR"/>
          <w:i/>
        </w:rPr>
      </w:pPr>
      <w:r w:rsidRPr="000B5A64">
        <w:rPr>
          <w:rFonts w:ascii="Times New Roman CYR" w:hAnsi="Times New Roman CYR"/>
          <w:i/>
        </w:rPr>
        <w:t xml:space="preserve"> он проехал мимо собравшихся людей, среди которых находился </w:t>
      </w:r>
      <w:r w:rsidRPr="000B5A64">
        <w:rPr>
          <w:i/>
        </w:rPr>
        <w:t>‘</w:t>
      </w:r>
      <w:r w:rsidRPr="000B5A64">
        <w:rPr>
          <w:rFonts w:ascii="Times New Roman CYR" w:hAnsi="Times New Roman CYR"/>
          <w:i/>
        </w:rPr>
        <w:t xml:space="preserve">Абдуллах бин Убайй Ибн Салюль, а было это ещё до того, как </w:t>
      </w:r>
      <w:r w:rsidRPr="000B5A64">
        <w:rPr>
          <w:i/>
        </w:rPr>
        <w:t>‘</w:t>
      </w:r>
      <w:r w:rsidRPr="000B5A64">
        <w:rPr>
          <w:rFonts w:ascii="Times New Roman CYR" w:hAnsi="Times New Roman CYR"/>
          <w:i/>
        </w:rPr>
        <w:t>Абдуллах бин Убайй принял ислам. Оказалось,</w:t>
      </w:r>
    </w:p>
    <w:p w:rsidR="00541082" w:rsidRDefault="001C3772" w:rsidP="001C3772">
      <w:pPr>
        <w:ind w:left="-567" w:right="283"/>
        <w:jc w:val="center"/>
        <w:rPr>
          <w:rFonts w:ascii="Times New Roman CYR" w:hAnsi="Times New Roman CYR"/>
          <w:i/>
        </w:rPr>
      </w:pPr>
      <w:r w:rsidRPr="000B5A64">
        <w:rPr>
          <w:rFonts w:ascii="Times New Roman CYR" w:hAnsi="Times New Roman CYR"/>
          <w:i/>
        </w:rPr>
        <w:t xml:space="preserve"> что среди этих собравшихся были и мусульмане, и многобожники, поклонявшиеся идолам,</w:t>
      </w:r>
    </w:p>
    <w:p w:rsidR="00541082" w:rsidRDefault="001C3772" w:rsidP="001C3772">
      <w:pPr>
        <w:ind w:left="-567" w:right="283"/>
        <w:jc w:val="center"/>
        <w:rPr>
          <w:rFonts w:ascii="Times New Roman CYR" w:hAnsi="Times New Roman CYR"/>
          <w:i/>
        </w:rPr>
      </w:pPr>
      <w:r w:rsidRPr="000B5A64">
        <w:rPr>
          <w:rFonts w:ascii="Times New Roman CYR" w:hAnsi="Times New Roman CYR"/>
          <w:i/>
        </w:rPr>
        <w:t xml:space="preserve"> и иудеи; находился там и </w:t>
      </w:r>
      <w:r w:rsidRPr="000B5A64">
        <w:rPr>
          <w:i/>
        </w:rPr>
        <w:t>‘</w:t>
      </w:r>
      <w:r w:rsidRPr="000B5A64">
        <w:rPr>
          <w:rFonts w:ascii="Times New Roman CYR" w:hAnsi="Times New Roman CYR"/>
          <w:i/>
        </w:rPr>
        <w:t xml:space="preserve">Абдуллах бин Раваха. Когда пыль (поднятая ослом) достигла собравшихся, </w:t>
      </w:r>
      <w:r w:rsidRPr="000B5A64">
        <w:rPr>
          <w:i/>
        </w:rPr>
        <w:t>‘</w:t>
      </w:r>
      <w:r w:rsidRPr="000B5A64">
        <w:rPr>
          <w:rFonts w:ascii="Times New Roman CYR" w:hAnsi="Times New Roman CYR"/>
          <w:i/>
        </w:rPr>
        <w:t xml:space="preserve">Абдуллах бин Убайй прикрыл нос своей накидкой и сказал: “Не пылите на нас”. Что же касается посланника Аллаха, </w:t>
      </w:r>
      <w:r w:rsidRPr="000B5A64">
        <w:rPr>
          <w:i/>
        </w:rPr>
        <w:t>(да благословит его Аллах и приветствует)</w:t>
      </w:r>
      <w:r w:rsidRPr="000B5A64">
        <w:rPr>
          <w:rFonts w:ascii="Times New Roman CYR" w:hAnsi="Times New Roman CYR"/>
          <w:i/>
        </w:rPr>
        <w:t xml:space="preserve">, </w:t>
      </w:r>
    </w:p>
    <w:p w:rsidR="00541082" w:rsidRDefault="001C3772" w:rsidP="001C3772">
      <w:pPr>
        <w:ind w:left="-567" w:right="283"/>
        <w:jc w:val="center"/>
        <w:rPr>
          <w:rFonts w:ascii="Times New Roman CYR" w:hAnsi="Times New Roman CYR"/>
          <w:i/>
        </w:rPr>
      </w:pPr>
      <w:r w:rsidRPr="000B5A64">
        <w:rPr>
          <w:rFonts w:ascii="Times New Roman CYR" w:hAnsi="Times New Roman CYR"/>
          <w:i/>
        </w:rPr>
        <w:t>то он поприветствовал (собравшихся), остановился, спешился, призвал их к Аллаху</w:t>
      </w:r>
      <w:r w:rsidRPr="000B5A64">
        <w:rPr>
          <w:rStyle w:val="a9"/>
          <w:i/>
        </w:rPr>
        <w:footnoteReference w:id="122"/>
      </w:r>
      <w:r w:rsidRPr="000B5A64">
        <w:rPr>
          <w:rFonts w:ascii="Times New Roman CYR" w:hAnsi="Times New Roman CYR"/>
          <w:i/>
        </w:rPr>
        <w:t xml:space="preserve"> и стал читать им Коран. </w:t>
      </w:r>
      <w:r w:rsidRPr="000B5A64">
        <w:rPr>
          <w:i/>
        </w:rPr>
        <w:t>‘</w:t>
      </w:r>
      <w:r w:rsidRPr="000B5A64">
        <w:rPr>
          <w:rFonts w:ascii="Times New Roman CYR" w:hAnsi="Times New Roman CYR"/>
          <w:i/>
        </w:rPr>
        <w:t>Абдуллах бин Убайй Ибн Салюль сказал: “О человек, нет ничего лучше того, что ты говоришь, если это правда, но не беспокой нас этим в наших собраниях</w:t>
      </w:r>
      <w:r w:rsidRPr="000B5A64">
        <w:rPr>
          <w:i/>
        </w:rPr>
        <w:t>.</w:t>
      </w:r>
      <w:r w:rsidRPr="000B5A64">
        <w:rPr>
          <w:rFonts w:ascii="Times New Roman CYR" w:hAnsi="Times New Roman CYR"/>
          <w:i/>
        </w:rPr>
        <w:t xml:space="preserve"> Возвращайся к себе и рассказывай это тому, кто сам придёт к тебе”</w:t>
      </w:r>
      <w:r w:rsidRPr="000B5A64">
        <w:rPr>
          <w:i/>
        </w:rPr>
        <w:t>.</w:t>
      </w:r>
      <w:r w:rsidRPr="000B5A64">
        <w:rPr>
          <w:rFonts w:ascii="Times New Roman CYR" w:hAnsi="Times New Roman CYR"/>
          <w:i/>
        </w:rPr>
        <w:t xml:space="preserve"> Тогда </w:t>
      </w:r>
      <w:r w:rsidRPr="000B5A64">
        <w:rPr>
          <w:i/>
        </w:rPr>
        <w:t>‘</w:t>
      </w:r>
      <w:r w:rsidRPr="000B5A64">
        <w:rPr>
          <w:rFonts w:ascii="Times New Roman CYR" w:hAnsi="Times New Roman CYR"/>
          <w:i/>
        </w:rPr>
        <w:t xml:space="preserve">Абдуллах бин Раваха воскликнул: “Да, о посланник Аллаха, рассказывай нам об этом в наших собраниях, ибо мы это любим!” </w:t>
      </w:r>
      <w:r w:rsidRPr="000B5A64">
        <w:rPr>
          <w:i/>
        </w:rPr>
        <w:t xml:space="preserve">- </w:t>
      </w:r>
      <w:r w:rsidRPr="000B5A64">
        <w:rPr>
          <w:rFonts w:ascii="Times New Roman CYR" w:hAnsi="Times New Roman CYR"/>
          <w:i/>
        </w:rPr>
        <w:t>а после этого мусульмане, многобожники и иудеи стали поносить друг друга,  и в конце концов дело чуть было не дошло до драки. Пророк же</w:t>
      </w:r>
      <w:r w:rsidRPr="000B5A64">
        <w:rPr>
          <w:i/>
        </w:rPr>
        <w:t>, (да благословит его Аллах и приветствует),</w:t>
      </w:r>
      <w:r w:rsidRPr="000B5A64">
        <w:rPr>
          <w:rFonts w:ascii="Times New Roman CYR" w:hAnsi="Times New Roman CYR"/>
          <w:i/>
        </w:rPr>
        <w:t xml:space="preserve"> успокаивал их, пока страсти не улеглись, а потом сел на своего осла</w:t>
      </w:r>
      <w:r w:rsidRPr="000B5A64">
        <w:rPr>
          <w:i/>
        </w:rPr>
        <w:t xml:space="preserve"> </w:t>
      </w:r>
      <w:r w:rsidRPr="000B5A64">
        <w:rPr>
          <w:rFonts w:ascii="Times New Roman CYR" w:hAnsi="Times New Roman CYR"/>
          <w:i/>
        </w:rPr>
        <w:t>и</w:t>
      </w:r>
      <w:r w:rsidRPr="000B5A64">
        <w:rPr>
          <w:i/>
        </w:rPr>
        <w:t xml:space="preserve"> </w:t>
      </w:r>
      <w:r w:rsidRPr="000B5A64">
        <w:rPr>
          <w:rFonts w:ascii="Times New Roman CYR" w:hAnsi="Times New Roman CYR"/>
          <w:i/>
        </w:rPr>
        <w:t>двинулся в путь.</w:t>
      </w:r>
      <w:r w:rsidRPr="000B5A64">
        <w:rPr>
          <w:i/>
        </w:rPr>
        <w:t xml:space="preserve"> </w:t>
      </w:r>
      <w:r w:rsidRPr="000B5A64">
        <w:rPr>
          <w:rFonts w:ascii="Times New Roman CYR" w:hAnsi="Times New Roman CYR"/>
          <w:i/>
        </w:rPr>
        <w:t>Войдя</w:t>
      </w:r>
      <w:r w:rsidRPr="000B5A64">
        <w:rPr>
          <w:i/>
        </w:rPr>
        <w:t xml:space="preserve"> </w:t>
      </w:r>
      <w:r w:rsidRPr="000B5A64">
        <w:rPr>
          <w:rFonts w:ascii="Times New Roman CYR" w:hAnsi="Times New Roman CYR"/>
          <w:i/>
        </w:rPr>
        <w:t>к Са</w:t>
      </w:r>
      <w:r w:rsidRPr="000B5A64">
        <w:rPr>
          <w:i/>
        </w:rPr>
        <w:t>‘</w:t>
      </w:r>
      <w:r w:rsidRPr="000B5A64">
        <w:rPr>
          <w:rFonts w:ascii="Times New Roman CYR" w:hAnsi="Times New Roman CYR"/>
          <w:i/>
        </w:rPr>
        <w:t xml:space="preserve">ду бин </w:t>
      </w:r>
      <w:r w:rsidRPr="000B5A64">
        <w:rPr>
          <w:i/>
        </w:rPr>
        <w:t>‘</w:t>
      </w:r>
      <w:r w:rsidRPr="000B5A64">
        <w:rPr>
          <w:rFonts w:ascii="Times New Roman CYR" w:hAnsi="Times New Roman CYR"/>
          <w:i/>
        </w:rPr>
        <w:t xml:space="preserve">Убаде, пророк, </w:t>
      </w:r>
      <w:r w:rsidRPr="000B5A64">
        <w:rPr>
          <w:i/>
        </w:rPr>
        <w:t>(да благословит его Аллах и приветствует)</w:t>
      </w:r>
      <w:r w:rsidRPr="000B5A64">
        <w:rPr>
          <w:rFonts w:ascii="Times New Roman CYR" w:hAnsi="Times New Roman CYR"/>
          <w:i/>
        </w:rPr>
        <w:t>, спросил его: “О Са</w:t>
      </w:r>
      <w:r w:rsidRPr="000B5A64">
        <w:rPr>
          <w:i/>
        </w:rPr>
        <w:t>‘</w:t>
      </w:r>
      <w:r w:rsidRPr="000B5A64">
        <w:rPr>
          <w:rFonts w:ascii="Times New Roman CYR" w:hAnsi="Times New Roman CYR"/>
          <w:i/>
        </w:rPr>
        <w:t>д, не слышал ли ты, что сказал Абу Хубаб</w:t>
      </w:r>
      <w:r w:rsidRPr="000B5A64">
        <w:rPr>
          <w:rStyle w:val="a9"/>
          <w:i/>
        </w:rPr>
        <w:footnoteReference w:id="123"/>
      </w:r>
      <w:r w:rsidRPr="000B5A64">
        <w:rPr>
          <w:i/>
        </w:rPr>
        <w:t xml:space="preserve">?” </w:t>
      </w:r>
      <w:r w:rsidR="00541082">
        <w:rPr>
          <w:i/>
        </w:rPr>
        <w:t>–</w:t>
      </w:r>
      <w:r w:rsidRPr="000B5A64">
        <w:rPr>
          <w:i/>
        </w:rPr>
        <w:t xml:space="preserve"> </w:t>
      </w:r>
      <w:r w:rsidRPr="000B5A64">
        <w:rPr>
          <w:rFonts w:ascii="Times New Roman CYR" w:hAnsi="Times New Roman CYR"/>
          <w:i/>
        </w:rPr>
        <w:t>имея</w:t>
      </w:r>
    </w:p>
    <w:p w:rsidR="00541082" w:rsidRDefault="001C3772" w:rsidP="001C3772">
      <w:pPr>
        <w:ind w:left="-567" w:right="283"/>
        <w:jc w:val="center"/>
        <w:rPr>
          <w:rFonts w:ascii="Times New Roman CYR" w:hAnsi="Times New Roman CYR"/>
          <w:i/>
        </w:rPr>
      </w:pPr>
      <w:r w:rsidRPr="000B5A64">
        <w:rPr>
          <w:rFonts w:ascii="Times New Roman CYR" w:hAnsi="Times New Roman CYR"/>
          <w:i/>
        </w:rPr>
        <w:t xml:space="preserve"> в виду, что </w:t>
      </w:r>
      <w:r w:rsidRPr="000B5A64">
        <w:rPr>
          <w:i/>
        </w:rPr>
        <w:t>‘</w:t>
      </w:r>
      <w:r w:rsidRPr="000B5A64">
        <w:rPr>
          <w:rFonts w:ascii="Times New Roman CYR" w:hAnsi="Times New Roman CYR"/>
          <w:i/>
        </w:rPr>
        <w:t>Абдуллах бин Убайй</w:t>
      </w:r>
      <w:r w:rsidRPr="000B5A64">
        <w:rPr>
          <w:i/>
        </w:rPr>
        <w:t xml:space="preserve"> </w:t>
      </w:r>
      <w:r w:rsidRPr="000B5A64">
        <w:rPr>
          <w:rFonts w:ascii="Times New Roman CYR" w:hAnsi="Times New Roman CYR"/>
          <w:i/>
        </w:rPr>
        <w:t>сказал то-то и то-то. (На это) Са</w:t>
      </w:r>
      <w:r w:rsidRPr="000B5A64">
        <w:rPr>
          <w:i/>
        </w:rPr>
        <w:t>‘</w:t>
      </w:r>
      <w:r w:rsidRPr="000B5A64">
        <w:rPr>
          <w:rFonts w:ascii="Times New Roman CYR" w:hAnsi="Times New Roman CYR"/>
          <w:i/>
        </w:rPr>
        <w:t xml:space="preserve">д бин </w:t>
      </w:r>
      <w:r w:rsidRPr="000B5A64">
        <w:rPr>
          <w:i/>
        </w:rPr>
        <w:t>‘</w:t>
      </w:r>
      <w:r w:rsidRPr="000B5A64">
        <w:rPr>
          <w:rFonts w:ascii="Times New Roman CYR" w:hAnsi="Times New Roman CYR"/>
          <w:i/>
        </w:rPr>
        <w:t>Убада сказал: “О посланник Аллаха, прости его и будь к нему снисходителен! Клянусь Тем, Кто ниспослал тебе Книгу, Аллах даровал (тебе) истину, которую Он ниспослал тебе, в то время, когда жители этого города</w:t>
      </w:r>
      <w:r w:rsidRPr="000B5A64">
        <w:rPr>
          <w:rStyle w:val="a9"/>
          <w:i/>
        </w:rPr>
        <w:footnoteReference w:id="124"/>
      </w:r>
      <w:r w:rsidRPr="000B5A64">
        <w:rPr>
          <w:rFonts w:ascii="Times New Roman CYR" w:hAnsi="Times New Roman CYR"/>
          <w:i/>
        </w:rPr>
        <w:t xml:space="preserve"> договорились пойти к нему</w:t>
      </w:r>
      <w:r w:rsidRPr="000B5A64">
        <w:rPr>
          <w:rStyle w:val="a9"/>
          <w:i/>
        </w:rPr>
        <w:footnoteReference w:id="125"/>
      </w:r>
      <w:r w:rsidRPr="000B5A64">
        <w:rPr>
          <w:rFonts w:ascii="Times New Roman CYR" w:hAnsi="Times New Roman CYR"/>
          <w:i/>
        </w:rPr>
        <w:t xml:space="preserve"> и повязать его голову повязкой</w:t>
      </w:r>
      <w:r w:rsidRPr="000B5A64">
        <w:rPr>
          <w:rStyle w:val="a9"/>
          <w:i/>
        </w:rPr>
        <w:footnoteReference w:id="126"/>
      </w:r>
      <w:r w:rsidRPr="000B5A64">
        <w:rPr>
          <w:rFonts w:ascii="Times New Roman CYR" w:hAnsi="Times New Roman CYR"/>
          <w:i/>
        </w:rPr>
        <w:t>. Когда же Аллах отверг это посредством истины, которую Он даровал тебе, (</w:t>
      </w:r>
      <w:r w:rsidRPr="000B5A64">
        <w:rPr>
          <w:i/>
        </w:rPr>
        <w:t>‘</w:t>
      </w:r>
      <w:r w:rsidRPr="000B5A64">
        <w:rPr>
          <w:rFonts w:ascii="Times New Roman CYR" w:hAnsi="Times New Roman CYR"/>
          <w:i/>
        </w:rPr>
        <w:t xml:space="preserve">Абдуллаху бин Убаййу) подобное не понравилось, и это заставило его делать то, что ты видел”, </w:t>
      </w:r>
    </w:p>
    <w:p w:rsidR="00541082" w:rsidRDefault="001C3772" w:rsidP="001C3772">
      <w:pPr>
        <w:ind w:left="-567" w:right="283"/>
        <w:jc w:val="center"/>
        <w:rPr>
          <w:rFonts w:ascii="Times New Roman CYR" w:hAnsi="Times New Roman CYR"/>
          <w:i/>
        </w:rPr>
      </w:pPr>
      <w:r w:rsidRPr="000B5A64">
        <w:rPr>
          <w:rFonts w:ascii="Times New Roman CYR" w:hAnsi="Times New Roman CYR"/>
          <w:i/>
        </w:rPr>
        <w:t xml:space="preserve">и посланник Аллаха, </w:t>
      </w:r>
      <w:r w:rsidRPr="000B5A64">
        <w:rPr>
          <w:i/>
        </w:rPr>
        <w:t>(да благословит его Аллах и приветствует)</w:t>
      </w:r>
      <w:r w:rsidRPr="000B5A64">
        <w:rPr>
          <w:rFonts w:ascii="Times New Roman CYR" w:hAnsi="Times New Roman CYR"/>
          <w:i/>
        </w:rPr>
        <w:t xml:space="preserve">, простил его. Пророк, </w:t>
      </w:r>
    </w:p>
    <w:p w:rsidR="00541082" w:rsidRDefault="001C3772" w:rsidP="001C3772">
      <w:pPr>
        <w:ind w:left="-567" w:right="283"/>
        <w:jc w:val="center"/>
        <w:rPr>
          <w:rFonts w:ascii="Times New Roman CYR" w:hAnsi="Times New Roman CYR"/>
          <w:i/>
        </w:rPr>
      </w:pPr>
      <w:r w:rsidRPr="000B5A64">
        <w:rPr>
          <w:i/>
        </w:rPr>
        <w:t xml:space="preserve">(да благословит его Аллах и приветствует), </w:t>
      </w:r>
      <w:r w:rsidRPr="000B5A64">
        <w:rPr>
          <w:rFonts w:ascii="Times New Roman CYR" w:hAnsi="Times New Roman CYR"/>
          <w:i/>
        </w:rPr>
        <w:t>и</w:t>
      </w:r>
      <w:r w:rsidRPr="000B5A64">
        <w:rPr>
          <w:i/>
        </w:rPr>
        <w:t xml:space="preserve"> </w:t>
      </w:r>
      <w:r w:rsidRPr="000B5A64">
        <w:rPr>
          <w:rFonts w:ascii="Times New Roman CYR" w:hAnsi="Times New Roman CYR"/>
          <w:i/>
        </w:rPr>
        <w:t>его сподвижники прощали многобожников</w:t>
      </w:r>
    </w:p>
    <w:p w:rsidR="001C3772" w:rsidRPr="000B5A64" w:rsidRDefault="001C3772" w:rsidP="00541082">
      <w:pPr>
        <w:ind w:left="-567" w:right="283"/>
        <w:jc w:val="center"/>
        <w:rPr>
          <w:rFonts w:ascii="Times New Roman CYR" w:hAnsi="Times New Roman CYR"/>
          <w:i/>
        </w:rPr>
      </w:pPr>
      <w:r w:rsidRPr="000B5A64">
        <w:rPr>
          <w:rFonts w:ascii="Times New Roman CYR" w:hAnsi="Times New Roman CYR"/>
          <w:i/>
        </w:rPr>
        <w:t xml:space="preserve"> и людей Писания, как и повелел им Аллах, и терпели(наносимые им) обиды, </w:t>
      </w:r>
      <w:r w:rsidR="00541082">
        <w:rPr>
          <w:rFonts w:ascii="Times New Roman CYR" w:hAnsi="Times New Roman CYR"/>
          <w:i/>
        </w:rPr>
        <w:t xml:space="preserve"> </w:t>
      </w:r>
      <w:r w:rsidRPr="000B5A64">
        <w:rPr>
          <w:rFonts w:ascii="Times New Roman CYR" w:hAnsi="Times New Roman CYR"/>
          <w:i/>
        </w:rPr>
        <w:t>а Всемогущий и Великий Аллах сказал:</w:t>
      </w:r>
      <w:r w:rsidR="00541082" w:rsidRPr="00541082">
        <w:rPr>
          <w:rFonts w:ascii="Verdana" w:hAnsi="Verdana" w:cs="Traditional Arabic"/>
          <w:b/>
          <w:bCs/>
          <w:color w:val="000000"/>
          <w:sz w:val="28"/>
          <w:szCs w:val="28"/>
          <w:rtl/>
        </w:rPr>
        <w:t xml:space="preserve"> </w:t>
      </w:r>
      <w:r w:rsidR="00541082" w:rsidRPr="00CB4632">
        <w:rPr>
          <w:rFonts w:ascii="Verdana" w:hAnsi="Verdana" w:cs="Traditional Arabic"/>
          <w:b/>
          <w:bCs/>
          <w:color w:val="000000"/>
          <w:sz w:val="28"/>
          <w:szCs w:val="28"/>
          <w:rtl/>
        </w:rPr>
        <w:t>﴿وَلَتَسْمَعُنَّ مِنَ الَّذِينَ أُوتُواْ الْكِتَ</w:t>
      </w:r>
      <w:r w:rsidR="00541082">
        <w:rPr>
          <w:rFonts w:ascii="Verdana" w:hAnsi="Verdana" w:cs="Traditional Arabic" w:hint="cs"/>
          <w:b/>
          <w:bCs/>
          <w:color w:val="000000"/>
          <w:sz w:val="28"/>
          <w:szCs w:val="28"/>
          <w:rtl/>
        </w:rPr>
        <w:t>ا</w:t>
      </w:r>
      <w:r w:rsidR="00541082" w:rsidRPr="00CB4632">
        <w:rPr>
          <w:rFonts w:ascii="Verdana" w:hAnsi="Verdana" w:cs="Traditional Arabic"/>
          <w:b/>
          <w:bCs/>
          <w:color w:val="000000"/>
          <w:sz w:val="28"/>
          <w:szCs w:val="28"/>
          <w:rtl/>
        </w:rPr>
        <w:t>ـبَ مِن قَبْلِكُمْ وَمِنَ الَّذِينَ أَشْرَكُواْ أَذًى كَثِيراً﴾</w:t>
      </w:r>
    </w:p>
    <w:p w:rsidR="00541082" w:rsidRDefault="001C3772" w:rsidP="00541082">
      <w:pPr>
        <w:ind w:left="-567" w:right="283"/>
        <w:jc w:val="center"/>
        <w:rPr>
          <w:b/>
          <w:bCs/>
          <w:color w:val="000000"/>
        </w:rPr>
      </w:pPr>
      <w:r w:rsidRPr="000B5A64">
        <w:rPr>
          <w:b/>
          <w:bCs/>
          <w:color w:val="000000"/>
        </w:rPr>
        <w:t>И вы услышите от тех, кому даровано писание до вас,</w:t>
      </w:r>
      <w:r w:rsidR="00541082">
        <w:rPr>
          <w:b/>
          <w:bCs/>
          <w:color w:val="000000"/>
        </w:rPr>
        <w:t xml:space="preserve"> </w:t>
      </w:r>
      <w:r w:rsidRPr="000B5A64">
        <w:rPr>
          <w:b/>
          <w:bCs/>
          <w:color w:val="000000"/>
        </w:rPr>
        <w:t>и от  многобожников,</w:t>
      </w:r>
    </w:p>
    <w:p w:rsidR="001C3772" w:rsidRPr="003959C1" w:rsidRDefault="001C3772" w:rsidP="00541082">
      <w:pPr>
        <w:ind w:left="-567" w:right="283"/>
        <w:jc w:val="center"/>
        <w:rPr>
          <w:b/>
          <w:bCs/>
          <w:i/>
          <w:color w:val="000000"/>
        </w:rPr>
      </w:pPr>
      <w:r w:rsidRPr="000B5A64">
        <w:rPr>
          <w:b/>
          <w:bCs/>
          <w:color w:val="000000"/>
        </w:rPr>
        <w:t xml:space="preserve"> много обидного</w:t>
      </w:r>
      <w:r w:rsidR="00541082" w:rsidRPr="00541082">
        <w:rPr>
          <w:bCs/>
          <w:color w:val="000000"/>
        </w:rPr>
        <w:t>…</w:t>
      </w:r>
      <w:r w:rsidR="00541082">
        <w:rPr>
          <w:color w:val="000000"/>
        </w:rPr>
        <w:t xml:space="preserve"> </w:t>
      </w:r>
      <w:r w:rsidRPr="003959C1">
        <w:rPr>
          <w:rFonts w:ascii="Times New Roman CYR" w:hAnsi="Times New Roman CYR"/>
          <w:i/>
        </w:rPr>
        <w:t>Аллах также сказал:</w:t>
      </w:r>
    </w:p>
    <w:p w:rsidR="003959C1" w:rsidRDefault="001C3772" w:rsidP="003959C1">
      <w:pPr>
        <w:ind w:left="-567" w:right="283"/>
        <w:jc w:val="center"/>
        <w:rPr>
          <w:rFonts w:ascii="Verdana" w:hAnsi="Verdana" w:cs="Traditional Arabic"/>
          <w:b/>
          <w:bCs/>
          <w:color w:val="000000"/>
          <w:sz w:val="28"/>
          <w:szCs w:val="28"/>
          <w:rtl/>
        </w:rPr>
      </w:pPr>
      <w:r w:rsidRPr="00CB4632">
        <w:rPr>
          <w:rFonts w:ascii="Verdana" w:hAnsi="Verdana" w:cs="Traditional Arabic"/>
          <w:b/>
          <w:bCs/>
          <w:color w:val="000000"/>
          <w:sz w:val="28"/>
          <w:szCs w:val="28"/>
          <w:rtl/>
        </w:rPr>
        <w:t>﴿وَدَّ كَثِيرٌ مِّنْ أَهْلِ الْكِتَـ</w:t>
      </w:r>
      <w:r>
        <w:rPr>
          <w:rFonts w:ascii="Verdana" w:hAnsi="Verdana" w:cs="Traditional Arabic" w:hint="cs"/>
          <w:b/>
          <w:bCs/>
          <w:color w:val="000000"/>
          <w:sz w:val="28"/>
          <w:szCs w:val="28"/>
          <w:rtl/>
        </w:rPr>
        <w:t>ا</w:t>
      </w:r>
      <w:r w:rsidRPr="00CB4632">
        <w:rPr>
          <w:rFonts w:ascii="Verdana" w:hAnsi="Verdana" w:cs="Traditional Arabic"/>
          <w:b/>
          <w:bCs/>
          <w:color w:val="000000"/>
          <w:sz w:val="28"/>
          <w:szCs w:val="28"/>
          <w:rtl/>
        </w:rPr>
        <w:t>بِ لَوْ يَرُدُّونَكُم مِن بَعْدِ إِيمَـنِ</w:t>
      </w:r>
      <w:r>
        <w:rPr>
          <w:rFonts w:ascii="Verdana" w:hAnsi="Verdana" w:cs="Traditional Arabic" w:hint="cs"/>
          <w:b/>
          <w:bCs/>
          <w:color w:val="000000"/>
          <w:sz w:val="28"/>
          <w:szCs w:val="28"/>
          <w:rtl/>
        </w:rPr>
        <w:t>ا</w:t>
      </w:r>
      <w:r w:rsidRPr="00CB4632">
        <w:rPr>
          <w:rFonts w:ascii="Verdana" w:hAnsi="Verdana" w:cs="Traditional Arabic"/>
          <w:b/>
          <w:bCs/>
          <w:color w:val="000000"/>
          <w:sz w:val="28"/>
          <w:szCs w:val="28"/>
          <w:rtl/>
        </w:rPr>
        <w:t xml:space="preserve">كُمْ </w:t>
      </w:r>
      <w:r w:rsidR="003959C1" w:rsidRPr="00CB4632">
        <w:rPr>
          <w:rFonts w:ascii="Verdana" w:hAnsi="Verdana" w:cs="Traditional Arabic"/>
          <w:b/>
          <w:bCs/>
          <w:color w:val="000000"/>
          <w:sz w:val="28"/>
          <w:szCs w:val="28"/>
          <w:rtl/>
        </w:rPr>
        <w:t xml:space="preserve">كُفَّارًا حَسَدًا مِّنْ عِنْدِ أَنْفُسِهِمْ </w:t>
      </w:r>
    </w:p>
    <w:p w:rsidR="001C3772" w:rsidRDefault="003959C1" w:rsidP="003959C1">
      <w:pPr>
        <w:ind w:left="-567" w:right="283"/>
        <w:jc w:val="center"/>
        <w:rPr>
          <w:rFonts w:ascii="Verdana" w:hAnsi="Verdana" w:cs="Traditional Arabic"/>
          <w:b/>
          <w:bCs/>
          <w:color w:val="000000"/>
          <w:sz w:val="28"/>
          <w:szCs w:val="28"/>
          <w:rtl/>
        </w:rPr>
      </w:pPr>
      <w:r w:rsidRPr="00CB4632">
        <w:rPr>
          <w:rFonts w:ascii="Verdana" w:hAnsi="Verdana" w:cs="Traditional Arabic"/>
          <w:b/>
          <w:bCs/>
          <w:color w:val="000000"/>
          <w:sz w:val="28"/>
          <w:szCs w:val="28"/>
          <w:rtl/>
        </w:rPr>
        <w:t>مِّن بَعْدِ مَا تَبَيَّنَ لَهُمُ الْحَقُّ فَاعْفُواْ وَاصْفَحُواْ حَتَّى يَأْتِ</w:t>
      </w:r>
      <w:r>
        <w:rPr>
          <w:rFonts w:ascii="Verdana" w:hAnsi="Verdana" w:cs="Traditional Arabic" w:hint="cs"/>
          <w:b/>
          <w:bCs/>
          <w:color w:val="000000"/>
          <w:sz w:val="28"/>
          <w:szCs w:val="28"/>
          <w:rtl/>
        </w:rPr>
        <w:t>ي</w:t>
      </w:r>
      <w:r w:rsidRPr="00CB4632">
        <w:rPr>
          <w:rFonts w:ascii="Verdana" w:hAnsi="Verdana" w:cs="Traditional Arabic"/>
          <w:b/>
          <w:bCs/>
          <w:color w:val="000000"/>
          <w:sz w:val="28"/>
          <w:szCs w:val="28"/>
          <w:rtl/>
        </w:rPr>
        <w:t>َ اللَّهُ بِأَمْرِهِ﴾</w:t>
      </w:r>
    </w:p>
    <w:p w:rsidR="003959C1" w:rsidRDefault="001C3772" w:rsidP="003959C1">
      <w:pPr>
        <w:ind w:left="-567" w:right="283"/>
        <w:jc w:val="center"/>
        <w:rPr>
          <w:rFonts w:ascii="Times New Roman CYR" w:hAnsi="Times New Roman CYR"/>
          <w:b/>
        </w:rPr>
      </w:pPr>
      <w:r w:rsidRPr="000B5A64">
        <w:rPr>
          <w:rFonts w:ascii="Times New Roman CYR" w:hAnsi="Times New Roman CYR"/>
          <w:b/>
        </w:rPr>
        <w:t>“Многие из обладат</w:t>
      </w:r>
      <w:r w:rsidR="003959C1">
        <w:rPr>
          <w:rFonts w:ascii="Times New Roman CYR" w:hAnsi="Times New Roman CYR"/>
          <w:b/>
        </w:rPr>
        <w:t>елей Писания хотели бы вернуть</w:t>
      </w:r>
      <w:r w:rsidRPr="000B5A64">
        <w:rPr>
          <w:rFonts w:ascii="Times New Roman CYR" w:hAnsi="Times New Roman CYR"/>
          <w:b/>
        </w:rPr>
        <w:t xml:space="preserve"> вас после </w:t>
      </w:r>
      <w:r w:rsidR="003959C1">
        <w:rPr>
          <w:rFonts w:ascii="Times New Roman CYR" w:hAnsi="Times New Roman CYR"/>
          <w:b/>
        </w:rPr>
        <w:t>вашей</w:t>
      </w:r>
      <w:r w:rsidRPr="000B5A64">
        <w:rPr>
          <w:rFonts w:ascii="Times New Roman CYR" w:hAnsi="Times New Roman CYR"/>
          <w:b/>
          <w:i/>
        </w:rPr>
        <w:t xml:space="preserve"> </w:t>
      </w:r>
      <w:r w:rsidR="003959C1">
        <w:rPr>
          <w:rFonts w:ascii="Times New Roman CYR" w:hAnsi="Times New Roman CYR"/>
          <w:b/>
        </w:rPr>
        <w:t>веры</w:t>
      </w:r>
    </w:p>
    <w:p w:rsidR="003959C1" w:rsidRDefault="003959C1" w:rsidP="003959C1">
      <w:pPr>
        <w:ind w:left="-567" w:right="283"/>
        <w:jc w:val="center"/>
        <w:rPr>
          <w:rFonts w:ascii="Times New Roman CYR" w:hAnsi="Times New Roman CYR"/>
          <w:b/>
        </w:rPr>
      </w:pPr>
      <w:r w:rsidRPr="003959C1">
        <w:rPr>
          <w:rFonts w:ascii="Times New Roman CYR" w:hAnsi="Times New Roman CYR"/>
          <w:b/>
        </w:rPr>
        <w:t>в</w:t>
      </w:r>
      <w:r>
        <w:rPr>
          <w:rFonts w:ascii="Times New Roman CYR" w:hAnsi="Times New Roman CYR"/>
          <w:b/>
          <w:i/>
        </w:rPr>
        <w:t xml:space="preserve"> </w:t>
      </w:r>
      <w:r w:rsidR="001C3772" w:rsidRPr="000B5A64">
        <w:rPr>
          <w:rFonts w:ascii="Times New Roman CYR" w:hAnsi="Times New Roman CYR"/>
          <w:b/>
        </w:rPr>
        <w:t>невер</w:t>
      </w:r>
      <w:r>
        <w:rPr>
          <w:rFonts w:ascii="Times New Roman CYR" w:hAnsi="Times New Roman CYR"/>
          <w:b/>
        </w:rPr>
        <w:t>ие</w:t>
      </w:r>
      <w:r w:rsidR="001C3772" w:rsidRPr="000B5A64">
        <w:rPr>
          <w:rFonts w:ascii="Times New Roman CYR" w:hAnsi="Times New Roman CYR"/>
          <w:b/>
        </w:rPr>
        <w:t xml:space="preserve"> из-за присущей им зависти после того, как истина стала ясна</w:t>
      </w:r>
      <w:r w:rsidR="001C3772" w:rsidRPr="000B5A64">
        <w:t xml:space="preserve"> </w:t>
      </w:r>
      <w:r w:rsidR="001C3772" w:rsidRPr="000B5A64">
        <w:rPr>
          <w:rFonts w:ascii="Times New Roman CYR" w:hAnsi="Times New Roman CYR"/>
          <w:b/>
        </w:rPr>
        <w:t>им.</w:t>
      </w:r>
    </w:p>
    <w:p w:rsidR="001C3772" w:rsidRPr="003959C1" w:rsidRDefault="001C3772" w:rsidP="003959C1">
      <w:pPr>
        <w:ind w:left="-567" w:right="283"/>
        <w:jc w:val="center"/>
        <w:rPr>
          <w:rFonts w:ascii="Times New Roman CYR" w:hAnsi="Times New Roman CYR"/>
          <w:b/>
        </w:rPr>
      </w:pPr>
      <w:r w:rsidRPr="000B5A64">
        <w:rPr>
          <w:rFonts w:ascii="Times New Roman CYR" w:hAnsi="Times New Roman CYR"/>
          <w:b/>
        </w:rPr>
        <w:t>Прощайте же и проявляйте великодушие,</w:t>
      </w:r>
      <w:r w:rsidRPr="000B5A64">
        <w:rPr>
          <w:rStyle w:val="a9"/>
          <w:b/>
        </w:rPr>
        <w:footnoteReference w:id="127"/>
      </w:r>
      <w:r w:rsidRPr="000B5A64">
        <w:rPr>
          <w:rFonts w:ascii="Times New Roman CYR" w:hAnsi="Times New Roman CYR"/>
          <w:b/>
        </w:rPr>
        <w:t xml:space="preserve"> </w:t>
      </w:r>
      <w:r w:rsidR="003959C1">
        <w:rPr>
          <w:rFonts w:ascii="Times New Roman CYR" w:hAnsi="Times New Roman CYR"/>
          <w:b/>
        </w:rPr>
        <w:t xml:space="preserve"> </w:t>
      </w:r>
      <w:r w:rsidRPr="000B5A64">
        <w:rPr>
          <w:rFonts w:ascii="Times New Roman CYR" w:hAnsi="Times New Roman CYR"/>
          <w:b/>
        </w:rPr>
        <w:t>пока Аллах не отдаст Своё веление</w:t>
      </w:r>
      <w:r w:rsidRPr="000B5A64">
        <w:rPr>
          <w:rStyle w:val="a9"/>
        </w:rPr>
        <w:footnoteReference w:id="128"/>
      </w:r>
      <w:r>
        <w:rPr>
          <w:rFonts w:ascii="Times New Roman CYR" w:hAnsi="Times New Roman CYR"/>
          <w:b/>
        </w:rPr>
        <w:t>.</w:t>
      </w:r>
      <w:r w:rsidRPr="000B5A64">
        <w:rPr>
          <w:rFonts w:ascii="Times New Roman CYR" w:hAnsi="Times New Roman CYR"/>
          <w:b/>
        </w:rPr>
        <w:t>”</w:t>
      </w:r>
    </w:p>
    <w:p w:rsidR="001C3772" w:rsidRPr="003959C1" w:rsidRDefault="001C3772" w:rsidP="003959C1">
      <w:pPr>
        <w:ind w:left="-567" w:right="283"/>
        <w:jc w:val="center"/>
        <w:rPr>
          <w:rFonts w:ascii="Times New Roman CYR" w:hAnsi="Times New Roman CYR"/>
          <w:i/>
        </w:rPr>
      </w:pPr>
      <w:r w:rsidRPr="008A4643">
        <w:rPr>
          <w:rFonts w:ascii="Times New Roman CYR" w:hAnsi="Times New Roman CYR"/>
          <w:sz w:val="28"/>
          <w:szCs w:val="28"/>
        </w:rPr>
        <w:t xml:space="preserve"> </w:t>
      </w:r>
      <w:r w:rsidRPr="000B5A64">
        <w:rPr>
          <w:rFonts w:ascii="Times New Roman CYR" w:hAnsi="Times New Roman CYR"/>
          <w:i/>
        </w:rPr>
        <w:t xml:space="preserve">И пророк, </w:t>
      </w:r>
      <w:r w:rsidRPr="000B5A64">
        <w:rPr>
          <w:i/>
        </w:rPr>
        <w:t>(да благословит его Аллах и приветствует)</w:t>
      </w:r>
      <w:r w:rsidRPr="000B5A64">
        <w:rPr>
          <w:rFonts w:ascii="Times New Roman CYR" w:hAnsi="Times New Roman CYR"/>
          <w:i/>
        </w:rPr>
        <w:t xml:space="preserve">, прощал им, когда так повелевал поступать Аллах, что продолжалось, пока Аллах не разрешил воевать с ними. А когда посланник Аллаха, </w:t>
      </w:r>
      <w:r w:rsidRPr="000B5A64">
        <w:rPr>
          <w:i/>
        </w:rPr>
        <w:t>(да благословит его Аллах и приветствует)</w:t>
      </w:r>
      <w:r w:rsidRPr="000B5A64">
        <w:rPr>
          <w:rFonts w:ascii="Times New Roman CYR" w:hAnsi="Times New Roman CYR"/>
          <w:i/>
        </w:rPr>
        <w:t>, отправился в поход на Бадр, и Аллах погубил через него знатных неверных курайшитов, Ибн Убайй Ибн Салюль, а также находившиеся с ним многобожники и идолопоклонники стали говорить: “Это дело</w:t>
      </w:r>
      <w:r w:rsidRPr="000B5A64">
        <w:rPr>
          <w:rStyle w:val="a9"/>
          <w:i/>
        </w:rPr>
        <w:footnoteReference w:id="129"/>
      </w:r>
      <w:r w:rsidRPr="000B5A64">
        <w:rPr>
          <w:rFonts w:ascii="Times New Roman CYR" w:hAnsi="Times New Roman CYR"/>
          <w:i/>
        </w:rPr>
        <w:t xml:space="preserve"> стало </w:t>
      </w:r>
      <w:r w:rsidRPr="000B5A64">
        <w:rPr>
          <w:rFonts w:ascii="Times New Roman CYR" w:hAnsi="Times New Roman CYR"/>
          <w:i/>
        </w:rPr>
        <w:lastRenderedPageBreak/>
        <w:t xml:space="preserve">победоносным”, после чего дали посланнику, </w:t>
      </w:r>
      <w:r w:rsidRPr="000B5A64">
        <w:rPr>
          <w:i/>
        </w:rPr>
        <w:t>(да благос</w:t>
      </w:r>
      <w:r>
        <w:rPr>
          <w:i/>
        </w:rPr>
        <w:t>ловит его Аллах и приветствует)</w:t>
      </w:r>
      <w:r w:rsidRPr="000B5A64">
        <w:rPr>
          <w:i/>
        </w:rPr>
        <w:t xml:space="preserve">, </w:t>
      </w:r>
      <w:r w:rsidRPr="000B5A64">
        <w:rPr>
          <w:rFonts w:ascii="Times New Roman CYR" w:hAnsi="Times New Roman CYR"/>
          <w:i/>
        </w:rPr>
        <w:t>клятву на верность исламу и приняли ислам</w:t>
      </w:r>
      <w:r w:rsidRPr="000B5A64">
        <w:rPr>
          <w:rStyle w:val="a9"/>
          <w:rFonts w:ascii="Times New Roman CYR" w:hAnsi="Times New Roman CYR"/>
          <w:i/>
        </w:rPr>
        <w:footnoteReference w:id="130"/>
      </w:r>
      <w:r w:rsidRPr="000B5A64">
        <w:rPr>
          <w:i/>
        </w:rPr>
        <w:t>».</w:t>
      </w:r>
    </w:p>
    <w:p w:rsidR="001C3772" w:rsidRDefault="001C3772" w:rsidP="001C3772">
      <w:pPr>
        <w:ind w:left="-567" w:right="283"/>
        <w:jc w:val="center"/>
        <w:rPr>
          <w:i/>
        </w:rPr>
      </w:pPr>
    </w:p>
    <w:p w:rsidR="001C3772" w:rsidRPr="000B5A64" w:rsidRDefault="001C3772" w:rsidP="001C3772">
      <w:pPr>
        <w:ind w:left="-567" w:right="283"/>
        <w:jc w:val="center"/>
      </w:pPr>
      <w:r w:rsidRPr="000B5A64">
        <w:t>Аллах сказал далее:</w:t>
      </w:r>
    </w:p>
    <w:p w:rsidR="001C3772" w:rsidRPr="00782092" w:rsidRDefault="001C3772" w:rsidP="001C3772">
      <w:pPr>
        <w:ind w:left="-567" w:right="283"/>
        <w:jc w:val="center"/>
        <w:rPr>
          <w:i/>
        </w:rPr>
      </w:pPr>
    </w:p>
    <w:p w:rsidR="001C3772" w:rsidRPr="00CB4632" w:rsidRDefault="001C3772" w:rsidP="001C3772">
      <w:pPr>
        <w:ind w:left="-567" w:right="283"/>
        <w:jc w:val="center"/>
        <w:rPr>
          <w:rFonts w:ascii="Verdana" w:hAnsi="Verdana" w:cs="Traditional Arabic"/>
          <w:b/>
          <w:bCs/>
          <w:color w:val="000000"/>
          <w:sz w:val="28"/>
          <w:szCs w:val="28"/>
        </w:rPr>
      </w:pPr>
      <w:r w:rsidRPr="00CB4632">
        <w:rPr>
          <w:rFonts w:ascii="Verdana" w:hAnsi="Verdana" w:cs="Traditional Arabic"/>
          <w:b/>
          <w:bCs/>
          <w:color w:val="000000"/>
          <w:sz w:val="28"/>
          <w:szCs w:val="28"/>
          <w:rtl/>
        </w:rPr>
        <w:t>وَإِذْ أَخَذَ اللَّهُ مِيثَـ</w:t>
      </w:r>
      <w:r>
        <w:rPr>
          <w:rFonts w:ascii="Verdana" w:hAnsi="Verdana" w:cs="Traditional Arabic" w:hint="cs"/>
          <w:b/>
          <w:bCs/>
          <w:color w:val="000000"/>
          <w:sz w:val="28"/>
          <w:szCs w:val="28"/>
          <w:rtl/>
        </w:rPr>
        <w:t>ا</w:t>
      </w:r>
      <w:r w:rsidRPr="00CB4632">
        <w:rPr>
          <w:rFonts w:ascii="Verdana" w:hAnsi="Verdana" w:cs="Traditional Arabic"/>
          <w:b/>
          <w:bCs/>
          <w:color w:val="000000"/>
          <w:sz w:val="28"/>
          <w:szCs w:val="28"/>
          <w:rtl/>
        </w:rPr>
        <w:t>قَ الَّذِينَ أُوتُواْ الْكِتَـ</w:t>
      </w:r>
      <w:r>
        <w:rPr>
          <w:rFonts w:ascii="Verdana" w:hAnsi="Verdana" w:cs="Traditional Arabic" w:hint="cs"/>
          <w:b/>
          <w:bCs/>
          <w:color w:val="000000"/>
          <w:sz w:val="28"/>
          <w:szCs w:val="28"/>
          <w:rtl/>
        </w:rPr>
        <w:t>ا</w:t>
      </w:r>
      <w:r w:rsidRPr="00CB4632">
        <w:rPr>
          <w:rFonts w:ascii="Verdana" w:hAnsi="Verdana" w:cs="Traditional Arabic"/>
          <w:b/>
          <w:bCs/>
          <w:color w:val="000000"/>
          <w:sz w:val="28"/>
          <w:szCs w:val="28"/>
          <w:rtl/>
        </w:rPr>
        <w:t xml:space="preserve">بَ لَتُبَيِّنُنَّهُ لِلنَّاسِ وَلاَ تَكْتُمُونَهُ فَنَبَذُوهُ وَرَآءَ ظُهُورِهِمْ </w:t>
      </w:r>
      <w:r>
        <w:rPr>
          <w:rFonts w:ascii="Verdana" w:hAnsi="Verdana" w:cs="Traditional Arabic"/>
          <w:b/>
          <w:bCs/>
          <w:color w:val="000000"/>
          <w:sz w:val="28"/>
          <w:szCs w:val="28"/>
          <w:rtl/>
        </w:rPr>
        <w:t>وَاشْتَرَوْا</w:t>
      </w:r>
      <w:r w:rsidRPr="00CB4632">
        <w:rPr>
          <w:rFonts w:ascii="Verdana" w:hAnsi="Verdana" w:cs="Traditional Arabic"/>
          <w:b/>
          <w:bCs/>
          <w:color w:val="000000"/>
          <w:sz w:val="28"/>
          <w:szCs w:val="28"/>
          <w:rtl/>
        </w:rPr>
        <w:t xml:space="preserve"> بِهِ ثَمَناً قَلِيلاً فَبِئْسَ مَا يَشْتَرُون</w:t>
      </w:r>
    </w:p>
    <w:p w:rsidR="001C3772" w:rsidRDefault="001C3772" w:rsidP="001C3772">
      <w:pPr>
        <w:ind w:left="-567" w:right="283"/>
        <w:jc w:val="center"/>
        <w:rPr>
          <w:b/>
          <w:bCs/>
          <w:color w:val="000000"/>
        </w:rPr>
      </w:pPr>
      <w:r w:rsidRPr="00782092">
        <w:rPr>
          <w:b/>
          <w:bCs/>
          <w:color w:val="000000"/>
        </w:rPr>
        <w:t xml:space="preserve"> (187)  И вот взял Аллах с тех, кому даровано писание, завет: </w:t>
      </w:r>
    </w:p>
    <w:p w:rsidR="001C3772" w:rsidRDefault="001C3772" w:rsidP="001C3772">
      <w:pPr>
        <w:ind w:left="-567" w:right="283"/>
        <w:jc w:val="center"/>
        <w:rPr>
          <w:b/>
          <w:bCs/>
          <w:color w:val="000000"/>
        </w:rPr>
      </w:pPr>
      <w:r>
        <w:rPr>
          <w:b/>
          <w:bCs/>
          <w:color w:val="000000"/>
        </w:rPr>
        <w:t xml:space="preserve">"Вы будете, </w:t>
      </w:r>
      <w:r w:rsidRPr="00782092">
        <w:rPr>
          <w:b/>
          <w:bCs/>
          <w:color w:val="000000"/>
        </w:rPr>
        <w:t xml:space="preserve">разъяснять его людям и не будете скрывать". Но они бросили это </w:t>
      </w:r>
    </w:p>
    <w:p w:rsidR="001C3772" w:rsidRDefault="001C3772" w:rsidP="001C3772">
      <w:pPr>
        <w:ind w:left="-567" w:right="283"/>
        <w:jc w:val="center"/>
        <w:rPr>
          <w:b/>
          <w:bCs/>
          <w:color w:val="000000"/>
        </w:rPr>
      </w:pPr>
      <w:r w:rsidRPr="00782092">
        <w:rPr>
          <w:b/>
          <w:bCs/>
          <w:color w:val="000000"/>
        </w:rPr>
        <w:t>за свои спины и купили за это малую цену. Скверно же то, что они покупают!</w:t>
      </w:r>
    </w:p>
    <w:p w:rsidR="001C3772" w:rsidRPr="00782092" w:rsidRDefault="001C3772" w:rsidP="001C3772">
      <w:pPr>
        <w:ind w:left="-567" w:right="283"/>
        <w:jc w:val="center"/>
        <w:rPr>
          <w:b/>
          <w:bCs/>
          <w:color w:val="000000"/>
        </w:rPr>
      </w:pPr>
    </w:p>
    <w:p w:rsidR="001C3772" w:rsidRPr="00CB4632" w:rsidRDefault="001C3772" w:rsidP="001C3772">
      <w:pPr>
        <w:ind w:left="-567" w:right="283"/>
        <w:jc w:val="center"/>
        <w:rPr>
          <w:b/>
          <w:bCs/>
          <w:color w:val="000000"/>
          <w:sz w:val="28"/>
          <w:szCs w:val="28"/>
        </w:rPr>
      </w:pPr>
      <w:r w:rsidRPr="00CB4632">
        <w:rPr>
          <w:rFonts w:ascii="Verdana" w:hAnsi="Verdana" w:cs="Traditional Arabic"/>
          <w:b/>
          <w:bCs/>
          <w:color w:val="000000"/>
          <w:sz w:val="28"/>
          <w:szCs w:val="28"/>
          <w:rtl/>
        </w:rPr>
        <w:t>لاَ تَحْسَبَنَّ الَّذِينَ يَف</w:t>
      </w:r>
      <w:r>
        <w:rPr>
          <w:rFonts w:ascii="Verdana" w:hAnsi="Verdana" w:cs="Traditional Arabic"/>
          <w:b/>
          <w:bCs/>
          <w:color w:val="000000"/>
          <w:sz w:val="28"/>
          <w:szCs w:val="28"/>
          <w:rtl/>
        </w:rPr>
        <w:t>ْرَحُونَ بِمَآ أَتَوْا</w:t>
      </w:r>
      <w:r w:rsidRPr="00CB4632">
        <w:rPr>
          <w:rFonts w:ascii="Verdana" w:hAnsi="Verdana" w:cs="Traditional Arabic"/>
          <w:b/>
          <w:bCs/>
          <w:color w:val="000000"/>
          <w:sz w:val="28"/>
          <w:szCs w:val="28"/>
          <w:rtl/>
        </w:rPr>
        <w:t xml:space="preserve"> وَّيُحِبُّونَ أَن يُحْمَدُواْ بِمَا لَمْ يَفْعَلُواْ فَلاَ تَحْسَبَنَّهُمْ بِمَفَازَةٍ مِّنَ الْعَذَابِ وَلَهُمْ عَذَابٌ أَلِيمٌ</w:t>
      </w:r>
    </w:p>
    <w:p w:rsidR="003959C1" w:rsidRDefault="001C3772" w:rsidP="003959C1">
      <w:pPr>
        <w:ind w:left="-567" w:right="283"/>
        <w:jc w:val="center"/>
        <w:rPr>
          <w:b/>
          <w:bCs/>
          <w:color w:val="000000"/>
        </w:rPr>
      </w:pPr>
      <w:r w:rsidRPr="00782092">
        <w:rPr>
          <w:b/>
          <w:bCs/>
          <w:color w:val="000000"/>
        </w:rPr>
        <w:t xml:space="preserve"> (188) Пусть не считают те, которые радуются тому, что совершили, и любят, чтобы</w:t>
      </w:r>
    </w:p>
    <w:p w:rsidR="001C3772" w:rsidRDefault="001C3772" w:rsidP="003959C1">
      <w:pPr>
        <w:ind w:left="-567" w:right="283"/>
        <w:jc w:val="center"/>
        <w:rPr>
          <w:b/>
          <w:bCs/>
          <w:color w:val="000000"/>
        </w:rPr>
      </w:pPr>
      <w:r w:rsidRPr="00782092">
        <w:rPr>
          <w:b/>
          <w:bCs/>
          <w:color w:val="000000"/>
        </w:rPr>
        <w:t xml:space="preserve"> их хвалили за то, чего он</w:t>
      </w:r>
      <w:r>
        <w:rPr>
          <w:b/>
          <w:bCs/>
          <w:color w:val="000000"/>
        </w:rPr>
        <w:t>и не делали, - не считай их</w:t>
      </w:r>
      <w:r w:rsidRPr="00782092">
        <w:rPr>
          <w:b/>
          <w:bCs/>
          <w:color w:val="000000"/>
        </w:rPr>
        <w:t xml:space="preserve"> в безопасности от наказания. Поистине, для них - мучительное наказание!</w:t>
      </w:r>
    </w:p>
    <w:p w:rsidR="001C3772" w:rsidRPr="00782092" w:rsidRDefault="001C3772" w:rsidP="001C3772">
      <w:pPr>
        <w:ind w:left="-567" w:right="283"/>
        <w:jc w:val="center"/>
        <w:rPr>
          <w:b/>
          <w:bCs/>
          <w:color w:val="000000"/>
        </w:rPr>
      </w:pPr>
    </w:p>
    <w:p w:rsidR="001C3772" w:rsidRPr="00CB4632" w:rsidRDefault="001C3772" w:rsidP="001C3772">
      <w:pPr>
        <w:ind w:left="-567" w:right="283"/>
        <w:jc w:val="center"/>
        <w:rPr>
          <w:b/>
          <w:bCs/>
          <w:color w:val="000000"/>
          <w:sz w:val="28"/>
          <w:szCs w:val="28"/>
        </w:rPr>
      </w:pPr>
      <w:r w:rsidRPr="00CB4632">
        <w:rPr>
          <w:rFonts w:ascii="Verdana" w:hAnsi="Verdana" w:cs="Traditional Arabic"/>
          <w:b/>
          <w:bCs/>
          <w:color w:val="000000"/>
          <w:sz w:val="28"/>
          <w:szCs w:val="28"/>
          <w:rtl/>
        </w:rPr>
        <w:t>وَللَّهِ مُلْكُ السَّمَـوَ</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CB4632">
        <w:rPr>
          <w:rFonts w:ascii="Verdana" w:hAnsi="Verdana" w:cs="Traditional Arabic"/>
          <w:b/>
          <w:bCs/>
          <w:color w:val="000000"/>
          <w:sz w:val="28"/>
          <w:szCs w:val="28"/>
          <w:rtl/>
        </w:rPr>
        <w:t>رْضِ وَاللَّهُ عَلَى كُلِّ شَ</w:t>
      </w:r>
      <w:r>
        <w:rPr>
          <w:rFonts w:ascii="Verdana" w:hAnsi="Verdana" w:cs="Traditional Arabic" w:hint="cs"/>
          <w:b/>
          <w:bCs/>
          <w:color w:val="000000"/>
          <w:sz w:val="28"/>
          <w:szCs w:val="28"/>
          <w:rtl/>
        </w:rPr>
        <w:t>ي</w:t>
      </w:r>
      <w:r w:rsidRPr="00CB4632">
        <w:rPr>
          <w:rFonts w:ascii="Verdana" w:hAnsi="Verdana" w:cs="Traditional Arabic"/>
          <w:b/>
          <w:bCs/>
          <w:color w:val="000000"/>
          <w:sz w:val="28"/>
          <w:szCs w:val="28"/>
          <w:rtl/>
        </w:rPr>
        <w:t>ْءٍ قَدِيرٌ</w:t>
      </w:r>
    </w:p>
    <w:p w:rsidR="001C3772" w:rsidRDefault="001C3772" w:rsidP="001C3772">
      <w:pPr>
        <w:ind w:left="-567" w:right="283"/>
        <w:jc w:val="center"/>
        <w:rPr>
          <w:b/>
          <w:bCs/>
          <w:color w:val="000000"/>
        </w:rPr>
      </w:pPr>
      <w:r w:rsidRPr="00782092">
        <w:rPr>
          <w:b/>
          <w:bCs/>
          <w:color w:val="000000"/>
        </w:rPr>
        <w:t xml:space="preserve"> (189) Аллаху принадлежит власть над небесами и землей. </w:t>
      </w:r>
    </w:p>
    <w:p w:rsidR="001C3772" w:rsidRDefault="001C3772" w:rsidP="001C3772">
      <w:pPr>
        <w:ind w:left="-567" w:right="283"/>
        <w:jc w:val="center"/>
        <w:rPr>
          <w:b/>
          <w:bCs/>
          <w:color w:val="000000"/>
        </w:rPr>
      </w:pPr>
      <w:r w:rsidRPr="00782092">
        <w:rPr>
          <w:b/>
          <w:bCs/>
          <w:color w:val="000000"/>
        </w:rPr>
        <w:t>И Аллах над всякой вещью мощен!</w:t>
      </w:r>
    </w:p>
    <w:p w:rsidR="001C3772" w:rsidRPr="00782092" w:rsidRDefault="001C3772" w:rsidP="001C3772">
      <w:pPr>
        <w:ind w:left="-567" w:right="283"/>
        <w:jc w:val="center"/>
        <w:rPr>
          <w:rFonts w:cs="Traditional Arabic"/>
          <w:b/>
          <w:bCs/>
        </w:rPr>
      </w:pPr>
    </w:p>
    <w:p w:rsidR="003959C1" w:rsidRDefault="001C3772" w:rsidP="001C3772">
      <w:pPr>
        <w:ind w:left="-567" w:right="283"/>
        <w:jc w:val="center"/>
        <w:rPr>
          <w:rFonts w:cs="Traditional Arabic"/>
        </w:rPr>
      </w:pPr>
      <w:r w:rsidRPr="00782092">
        <w:rPr>
          <w:rFonts w:cs="Traditional Arabic"/>
        </w:rPr>
        <w:t xml:space="preserve">Это упрёк и угроза обладателям Писания, с которых Аллах взял завет на языках их пророков, о том, что они должны уверовать в Мухаммада (да благословит его Аллах и приветствует). Он также взял с них завет, что они упоминали о нём людям и последовали за ним, когда Аллах пошлёт его. Они скрыли эту истину и предпочли малую прибыль этой бренной жизни, добру жизни вечной. Какая же  плохая это сделка… и какая невыгодная торговля. </w:t>
      </w:r>
    </w:p>
    <w:p w:rsidR="003959C1" w:rsidRDefault="001C3772" w:rsidP="001C3772">
      <w:pPr>
        <w:ind w:left="-567" w:right="283"/>
        <w:jc w:val="center"/>
        <w:rPr>
          <w:rFonts w:cs="Traditional Arabic"/>
        </w:rPr>
      </w:pPr>
      <w:r w:rsidRPr="00782092">
        <w:rPr>
          <w:rFonts w:cs="Traditional Arabic"/>
        </w:rPr>
        <w:t xml:space="preserve">В этом же аяте содержится предостережение для обладателей знания, дабы они не </w:t>
      </w:r>
    </w:p>
    <w:p w:rsidR="001C3772" w:rsidRDefault="001C3772" w:rsidP="001C3772">
      <w:pPr>
        <w:ind w:left="-567" w:right="283"/>
        <w:jc w:val="center"/>
        <w:rPr>
          <w:rFonts w:cs="Traditional Arabic"/>
        </w:rPr>
      </w:pPr>
      <w:r w:rsidRPr="00782092">
        <w:rPr>
          <w:rFonts w:cs="Traditional Arabic"/>
        </w:rPr>
        <w:t xml:space="preserve">последовали их пути, и их не постигло то, что постигло обладателей Писания. </w:t>
      </w:r>
    </w:p>
    <w:p w:rsidR="001C3772" w:rsidRDefault="001C3772" w:rsidP="001C3772">
      <w:pPr>
        <w:ind w:left="-567" w:right="283"/>
        <w:jc w:val="center"/>
        <w:rPr>
          <w:rFonts w:cs="Traditional Arabic"/>
        </w:rPr>
      </w:pPr>
      <w:r w:rsidRPr="00782092">
        <w:rPr>
          <w:rFonts w:cs="Traditional Arabic"/>
        </w:rPr>
        <w:t xml:space="preserve">Учёные обязаны распространять те полезные знания, которыми они обладают, </w:t>
      </w:r>
    </w:p>
    <w:p w:rsidR="001C3772" w:rsidRPr="00782092" w:rsidRDefault="001C3772" w:rsidP="001C3772">
      <w:pPr>
        <w:ind w:left="-567" w:right="283"/>
        <w:jc w:val="center"/>
        <w:rPr>
          <w:rFonts w:cs="Traditional Arabic"/>
        </w:rPr>
      </w:pPr>
      <w:r w:rsidRPr="00782092">
        <w:rPr>
          <w:rFonts w:cs="Traditional Arabic"/>
        </w:rPr>
        <w:t xml:space="preserve">не скрывать их, и подтверждать их благими деяниями. В хадисе, приведённом с разными иснадами пророк </w:t>
      </w:r>
      <w:r w:rsidRPr="007C4102">
        <w:rPr>
          <w:rFonts w:cs="Traditional Arabic"/>
          <w:i/>
        </w:rPr>
        <w:t>(да благословит его Аллах и приветствует)</w:t>
      </w:r>
      <w:r w:rsidRPr="00782092">
        <w:rPr>
          <w:rFonts w:cs="Traditional Arabic"/>
        </w:rPr>
        <w:t xml:space="preserve"> сказал:</w:t>
      </w:r>
    </w:p>
    <w:p w:rsidR="001C3772" w:rsidRPr="00CB4632" w:rsidRDefault="001C3772" w:rsidP="001C3772">
      <w:pPr>
        <w:ind w:left="-567" w:right="283"/>
        <w:jc w:val="center"/>
        <w:rPr>
          <w:rFonts w:ascii="Verdana" w:hAnsi="Verdana" w:cs="Traditional Arabic"/>
          <w:b/>
          <w:bCs/>
          <w:color w:val="000000"/>
          <w:sz w:val="28"/>
          <w:szCs w:val="28"/>
          <w:rtl/>
        </w:rPr>
      </w:pPr>
      <w:r w:rsidRPr="00CB4632">
        <w:rPr>
          <w:rFonts w:ascii="Verdana" w:hAnsi="Verdana" w:cs="Traditional Arabic"/>
          <w:b/>
          <w:bCs/>
          <w:color w:val="000000"/>
          <w:sz w:val="28"/>
          <w:szCs w:val="28"/>
          <w:rtl/>
        </w:rPr>
        <w:t>«مَنْ سُئِلَ عَنْ عِلْمٍ فَكَتَمَهُ، أُلْجِمَ يَوْمَ الْقِيَامَةِ بِلِجَامٍ مِنْ نَار»</w:t>
      </w:r>
    </w:p>
    <w:p w:rsidR="001C3772" w:rsidRDefault="001C3772" w:rsidP="001C3772">
      <w:pPr>
        <w:ind w:left="-567" w:right="283"/>
        <w:jc w:val="center"/>
        <w:rPr>
          <w:b/>
          <w:bCs/>
          <w:i/>
          <w:iCs/>
        </w:rPr>
      </w:pPr>
      <w:r w:rsidRPr="00782092">
        <w:rPr>
          <w:b/>
          <w:bCs/>
          <w:i/>
          <w:iCs/>
        </w:rPr>
        <w:t xml:space="preserve">Того </w:t>
      </w:r>
      <w:r w:rsidRPr="00782092">
        <w:rPr>
          <w:bCs/>
          <w:i/>
          <w:iCs/>
        </w:rPr>
        <w:t>(человека),</w:t>
      </w:r>
      <w:r w:rsidRPr="00782092">
        <w:rPr>
          <w:b/>
          <w:bCs/>
          <w:i/>
          <w:iCs/>
        </w:rPr>
        <w:t xml:space="preserve"> у которого просили о знании и который его утаил,</w:t>
      </w:r>
    </w:p>
    <w:p w:rsidR="001C3772" w:rsidRPr="00BF7214" w:rsidRDefault="001C3772" w:rsidP="001C3772">
      <w:pPr>
        <w:ind w:left="-567" w:right="283"/>
        <w:jc w:val="center"/>
        <w:rPr>
          <w:bCs/>
          <w:i/>
          <w:iCs/>
        </w:rPr>
      </w:pPr>
      <w:r w:rsidRPr="00782092">
        <w:rPr>
          <w:b/>
          <w:bCs/>
          <w:i/>
          <w:iCs/>
        </w:rPr>
        <w:t xml:space="preserve"> в День воскресения взнуздают огненной уздой.</w:t>
      </w:r>
    </w:p>
    <w:p w:rsidR="001C3772" w:rsidRPr="00BF7214" w:rsidRDefault="001C3772" w:rsidP="001C3772">
      <w:pPr>
        <w:ind w:left="-567" w:right="283"/>
        <w:jc w:val="center"/>
        <w:rPr>
          <w:sz w:val="20"/>
          <w:szCs w:val="20"/>
        </w:rPr>
      </w:pPr>
      <w:r w:rsidRPr="00BF7214">
        <w:rPr>
          <w:b/>
          <w:bCs/>
          <w:i/>
          <w:iCs/>
          <w:sz w:val="20"/>
          <w:szCs w:val="20"/>
        </w:rPr>
        <w:t xml:space="preserve"> </w:t>
      </w:r>
      <w:r w:rsidRPr="00BF7214">
        <w:rPr>
          <w:sz w:val="20"/>
          <w:szCs w:val="20"/>
        </w:rPr>
        <w:t>(Этот хадис приводит ат-Тирмизи, который сказал: «Хороший достоверный хадис».)</w:t>
      </w:r>
    </w:p>
    <w:p w:rsidR="001C3772" w:rsidRPr="00782092" w:rsidRDefault="001C3772" w:rsidP="001C3772">
      <w:pPr>
        <w:ind w:left="-567" w:right="283"/>
        <w:jc w:val="center"/>
        <w:rPr>
          <w:rtl/>
        </w:rPr>
      </w:pPr>
    </w:p>
    <w:p w:rsidR="001C3772" w:rsidRPr="00BF7214" w:rsidRDefault="001C3772" w:rsidP="001C3772">
      <w:pPr>
        <w:ind w:left="-567" w:right="283"/>
        <w:jc w:val="center"/>
        <w:rPr>
          <w:rFonts w:ascii="Verdana" w:hAnsi="Verdana" w:cs="Traditional Arabic"/>
          <w:b/>
          <w:bCs/>
          <w:color w:val="000000"/>
        </w:rPr>
      </w:pPr>
      <w:r w:rsidRPr="007C4102">
        <w:t>Слово Аллаха:</w:t>
      </w:r>
      <w:r>
        <w:t xml:space="preserve"> </w:t>
      </w:r>
      <w:r w:rsidRPr="00CB4632">
        <w:rPr>
          <w:rFonts w:ascii="Verdana" w:hAnsi="Verdana" w:cs="Traditional Arabic"/>
          <w:b/>
          <w:bCs/>
          <w:color w:val="000000"/>
          <w:sz w:val="28"/>
          <w:szCs w:val="28"/>
          <w:rtl/>
        </w:rPr>
        <w:t>﴿لاَ تَحْسَبَنَّ الَّ</w:t>
      </w:r>
      <w:r>
        <w:rPr>
          <w:rFonts w:ascii="Verdana" w:hAnsi="Verdana" w:cs="Traditional Arabic"/>
          <w:b/>
          <w:bCs/>
          <w:color w:val="000000"/>
          <w:sz w:val="28"/>
          <w:szCs w:val="28"/>
          <w:rtl/>
        </w:rPr>
        <w:t>ذِينَ يَفْرَحُونَ بِمَآ أَتَوْا</w:t>
      </w:r>
      <w:r w:rsidRPr="00CB4632">
        <w:rPr>
          <w:rFonts w:ascii="Verdana" w:hAnsi="Verdana" w:cs="Traditional Arabic"/>
          <w:b/>
          <w:bCs/>
          <w:color w:val="000000"/>
          <w:sz w:val="28"/>
          <w:szCs w:val="28"/>
          <w:rtl/>
        </w:rPr>
        <w:t xml:space="preserve"> وَّيُحِبُّونَ أَن يُحْمَدُواْ بِمَا لَمْ يَفْعَلُواْ﴾</w:t>
      </w:r>
    </w:p>
    <w:p w:rsidR="001C3772" w:rsidRDefault="001C3772" w:rsidP="001C3772">
      <w:pPr>
        <w:ind w:left="-567" w:right="283"/>
        <w:jc w:val="center"/>
        <w:rPr>
          <w:b/>
          <w:bCs/>
          <w:color w:val="000000"/>
        </w:rPr>
      </w:pPr>
      <w:r w:rsidRPr="007C4102">
        <w:rPr>
          <w:b/>
          <w:bCs/>
          <w:color w:val="000000"/>
        </w:rPr>
        <w:t xml:space="preserve">Пусть не считают те, которые радуются тому, что совершили, </w:t>
      </w:r>
    </w:p>
    <w:p w:rsidR="001C3772" w:rsidRPr="007C4102" w:rsidRDefault="001C3772" w:rsidP="001C3772">
      <w:pPr>
        <w:ind w:left="-567" w:right="283"/>
        <w:jc w:val="center"/>
        <w:rPr>
          <w:b/>
          <w:bCs/>
          <w:color w:val="000000"/>
        </w:rPr>
      </w:pPr>
      <w:r w:rsidRPr="007C4102">
        <w:rPr>
          <w:b/>
          <w:bCs/>
          <w:color w:val="000000"/>
        </w:rPr>
        <w:t>и любят, чтобы их хвалили за то, чего они не делали</w:t>
      </w:r>
    </w:p>
    <w:p w:rsidR="001C3772" w:rsidRDefault="001C3772" w:rsidP="001C3772">
      <w:pPr>
        <w:ind w:left="-567" w:right="283"/>
        <w:jc w:val="center"/>
        <w:rPr>
          <w:color w:val="000000"/>
        </w:rPr>
      </w:pPr>
      <w:r w:rsidRPr="007C4102">
        <w:rPr>
          <w:color w:val="000000"/>
        </w:rPr>
        <w:t xml:space="preserve"> – здесь подразумеваются те, кто хвалится тем, что не делал и тем, чем не обладает.</w:t>
      </w:r>
    </w:p>
    <w:p w:rsidR="001C3772" w:rsidRPr="007C4102" w:rsidRDefault="001C3772" w:rsidP="001C3772">
      <w:pPr>
        <w:ind w:left="-567" w:right="283"/>
        <w:jc w:val="center"/>
        <w:rPr>
          <w:color w:val="000000"/>
        </w:rPr>
      </w:pPr>
    </w:p>
    <w:p w:rsidR="001C3772" w:rsidRPr="007C4102" w:rsidRDefault="001C3772" w:rsidP="001C3772">
      <w:pPr>
        <w:ind w:left="-567" w:right="283"/>
        <w:jc w:val="center"/>
        <w:rPr>
          <w:color w:val="000000"/>
        </w:rPr>
      </w:pPr>
      <w:r w:rsidRPr="008A4643">
        <w:rPr>
          <w:color w:val="000000"/>
          <w:sz w:val="28"/>
          <w:szCs w:val="28"/>
        </w:rPr>
        <w:t xml:space="preserve"> </w:t>
      </w:r>
      <w:r w:rsidRPr="007C4102">
        <w:rPr>
          <w:color w:val="000000"/>
        </w:rPr>
        <w:t>В двух Сахихах приводится хадис,</w:t>
      </w:r>
    </w:p>
    <w:p w:rsidR="001C3772" w:rsidRPr="007C4102" w:rsidRDefault="001C3772" w:rsidP="001C3772">
      <w:pPr>
        <w:ind w:left="-567" w:right="283"/>
        <w:jc w:val="center"/>
        <w:rPr>
          <w:color w:val="000000"/>
        </w:rPr>
      </w:pPr>
      <w:r w:rsidRPr="007C4102">
        <w:rPr>
          <w:color w:val="000000"/>
        </w:rPr>
        <w:t xml:space="preserve">в котром пророк </w:t>
      </w:r>
      <w:r w:rsidRPr="007C4102">
        <w:rPr>
          <w:i/>
          <w:color w:val="000000"/>
        </w:rPr>
        <w:t>(да благословит его Аллах и приветствует)</w:t>
      </w:r>
      <w:r w:rsidRPr="007C4102">
        <w:rPr>
          <w:color w:val="000000"/>
        </w:rPr>
        <w:t xml:space="preserve"> сказал:</w:t>
      </w:r>
    </w:p>
    <w:p w:rsidR="003959C1" w:rsidRDefault="001C3772" w:rsidP="003959C1">
      <w:pPr>
        <w:ind w:left="-567" w:right="283"/>
        <w:jc w:val="center"/>
        <w:rPr>
          <w:rFonts w:cs="Traditional Arabic"/>
          <w:b/>
          <w:bCs/>
          <w:i/>
          <w:iCs/>
        </w:rPr>
      </w:pPr>
      <w:r w:rsidRPr="00D01AF6">
        <w:rPr>
          <w:rFonts w:ascii="Verdana" w:hAnsi="Verdana" w:cs="Traditional Arabic"/>
          <w:b/>
          <w:bCs/>
          <w:color w:val="000000"/>
          <w:sz w:val="28"/>
          <w:szCs w:val="28"/>
          <w:rtl/>
        </w:rPr>
        <w:t>«مَنِ ادَّعَى دَعْوَةً كَاذِبَةً لِيَتَكَثَّرَ بِهَا، لَمْ يَزِدْهُ اللهُ إِلَّا قِلَّة» "</w:t>
      </w:r>
      <w:r>
        <w:rPr>
          <w:rFonts w:cs="Traditional Arabic"/>
          <w:b/>
          <w:bCs/>
          <w:i/>
          <w:iCs/>
        </w:rPr>
        <w:t xml:space="preserve"> «</w:t>
      </w:r>
      <w:r w:rsidRPr="007C4102">
        <w:rPr>
          <w:rFonts w:cs="Traditional Arabic"/>
          <w:b/>
          <w:bCs/>
          <w:i/>
          <w:iCs/>
        </w:rPr>
        <w:t>Кто предъявляет ложный иск,</w:t>
      </w:r>
      <w:r w:rsidR="003959C1">
        <w:rPr>
          <w:rFonts w:ascii="Verdana" w:hAnsi="Verdana" w:cs="Traditional Arabic"/>
          <w:b/>
          <w:bCs/>
          <w:color w:val="000000"/>
        </w:rPr>
        <w:t xml:space="preserve"> </w:t>
      </w:r>
      <w:r w:rsidRPr="007C4102">
        <w:rPr>
          <w:rFonts w:cs="Traditional Arabic"/>
          <w:b/>
          <w:bCs/>
          <w:i/>
          <w:iCs/>
        </w:rPr>
        <w:t xml:space="preserve"> дабы </w:t>
      </w:r>
    </w:p>
    <w:p w:rsidR="001C3772" w:rsidRPr="003959C1" w:rsidRDefault="001C3772" w:rsidP="003959C1">
      <w:pPr>
        <w:ind w:left="-567" w:right="283"/>
        <w:jc w:val="center"/>
        <w:rPr>
          <w:rFonts w:ascii="Verdana" w:hAnsi="Verdana" w:cs="Traditional Arabic"/>
          <w:b/>
          <w:bCs/>
          <w:color w:val="000000"/>
        </w:rPr>
      </w:pPr>
      <w:r w:rsidRPr="007C4102">
        <w:rPr>
          <w:rFonts w:cs="Traditional Arabic"/>
          <w:b/>
          <w:bCs/>
          <w:i/>
          <w:iCs/>
        </w:rPr>
        <w:t>приумножить состояние неправедным путём,Аллах лишь сократит его состояние</w:t>
      </w:r>
      <w:r w:rsidRPr="007C4102">
        <w:rPr>
          <w:rStyle w:val="a9"/>
          <w:rFonts w:cs="Traditional Arabic"/>
          <w:b/>
          <w:bCs/>
          <w:i/>
          <w:iCs/>
        </w:rPr>
        <w:footnoteReference w:id="131"/>
      </w:r>
      <w:r w:rsidRPr="007C4102">
        <w:rPr>
          <w:rFonts w:cs="Traditional Arabic"/>
          <w:b/>
          <w:bCs/>
          <w:i/>
          <w:iCs/>
        </w:rPr>
        <w:t>».</w:t>
      </w:r>
    </w:p>
    <w:p w:rsidR="001C3772" w:rsidRPr="00BF7214" w:rsidRDefault="001C3772" w:rsidP="001C3772">
      <w:pPr>
        <w:ind w:left="-709" w:right="283"/>
        <w:jc w:val="center"/>
        <w:rPr>
          <w:rFonts w:cs="Traditional Arabic"/>
          <w:b/>
          <w:bCs/>
        </w:rPr>
      </w:pPr>
      <w:r w:rsidRPr="007C4102">
        <w:rPr>
          <w:rFonts w:cs="Traditional Arabic"/>
        </w:rPr>
        <w:t>В двух Сахихах также приводится хадис:</w:t>
      </w:r>
      <w:r>
        <w:rPr>
          <w:rFonts w:cs="Traditional Arabic"/>
        </w:rPr>
        <w:t xml:space="preserve"> </w:t>
      </w:r>
      <w:r w:rsidRPr="00D01AF6">
        <w:rPr>
          <w:rFonts w:ascii="Verdana" w:hAnsi="Verdana" w:cs="Traditional Arabic"/>
          <w:b/>
          <w:bCs/>
          <w:color w:val="000000"/>
          <w:sz w:val="28"/>
          <w:szCs w:val="28"/>
          <w:rtl/>
        </w:rPr>
        <w:t>«الْمُتَشَبِّعُ بِمَا</w:t>
      </w:r>
      <w:r>
        <w:rPr>
          <w:rFonts w:ascii="Verdana" w:hAnsi="Verdana" w:cs="Traditional Arabic"/>
          <w:b/>
          <w:bCs/>
          <w:color w:val="000000"/>
          <w:sz w:val="28"/>
          <w:szCs w:val="28"/>
          <w:rtl/>
        </w:rPr>
        <w:t xml:space="preserve"> لَمْ يُعْطَ، كَلَابِسِ ثَوْبَي</w:t>
      </w:r>
      <w:r w:rsidRPr="00D01AF6">
        <w:rPr>
          <w:rFonts w:ascii="Verdana" w:hAnsi="Verdana" w:cs="Traditional Arabic"/>
          <w:b/>
          <w:bCs/>
          <w:color w:val="000000"/>
          <w:sz w:val="28"/>
          <w:szCs w:val="28"/>
          <w:rtl/>
        </w:rPr>
        <w:t xml:space="preserve"> زُور»</w:t>
      </w:r>
    </w:p>
    <w:p w:rsidR="001C3772" w:rsidRDefault="001C3772" w:rsidP="001C3772">
      <w:pPr>
        <w:ind w:left="-567" w:right="283"/>
        <w:jc w:val="center"/>
        <w:rPr>
          <w:b/>
          <w:bCs/>
          <w:i/>
          <w:iCs/>
        </w:rPr>
      </w:pPr>
      <w:r w:rsidRPr="007C4102">
        <w:rPr>
          <w:b/>
          <w:bCs/>
          <w:i/>
          <w:iCs/>
        </w:rPr>
        <w:t xml:space="preserve"> «Делающий вид </w:t>
      </w:r>
      <w:r w:rsidRPr="007C4102">
        <w:rPr>
          <w:bCs/>
          <w:i/>
          <w:iCs/>
        </w:rPr>
        <w:t>(муташабби</w:t>
      </w:r>
      <w:r w:rsidRPr="007C4102">
        <w:rPr>
          <w:bCs/>
          <w:i/>
          <w:iCs/>
          <w:vertAlign w:val="superscript"/>
        </w:rPr>
        <w:t>2</w:t>
      </w:r>
      <w:r>
        <w:rPr>
          <w:bCs/>
          <w:i/>
          <w:iCs/>
          <w:vertAlign w:val="superscript"/>
        </w:rPr>
        <w:t xml:space="preserve"> </w:t>
      </w:r>
      <w:r w:rsidRPr="003959C1">
        <w:rPr>
          <w:bCs/>
          <w:i/>
          <w:iCs/>
        </w:rPr>
        <w:t>)</w:t>
      </w:r>
      <w:r>
        <w:rPr>
          <w:b/>
          <w:bCs/>
          <w:i/>
          <w:iCs/>
        </w:rPr>
        <w:t>,</w:t>
      </w:r>
      <w:r w:rsidRPr="007C4102">
        <w:rPr>
          <w:b/>
          <w:bCs/>
          <w:i/>
          <w:iCs/>
        </w:rPr>
        <w:t xml:space="preserve"> что он получил то,</w:t>
      </w:r>
    </w:p>
    <w:p w:rsidR="001C3772" w:rsidRDefault="001C3772" w:rsidP="001C3772">
      <w:pPr>
        <w:ind w:left="-567" w:right="283"/>
        <w:jc w:val="center"/>
        <w:rPr>
          <w:b/>
          <w:bCs/>
          <w:i/>
          <w:iCs/>
        </w:rPr>
      </w:pPr>
      <w:r w:rsidRPr="007C4102">
        <w:rPr>
          <w:b/>
          <w:bCs/>
          <w:i/>
          <w:iCs/>
        </w:rPr>
        <w:t xml:space="preserve"> чего </w:t>
      </w:r>
      <w:r w:rsidRPr="007C4102">
        <w:rPr>
          <w:bCs/>
          <w:i/>
          <w:iCs/>
        </w:rPr>
        <w:t>(на самом деле)</w:t>
      </w:r>
      <w:r w:rsidRPr="007C4102">
        <w:rPr>
          <w:b/>
          <w:bCs/>
          <w:i/>
          <w:iCs/>
        </w:rPr>
        <w:t xml:space="preserve"> ему не дарили, подобен надевшему два одеяния лжи</w:t>
      </w:r>
      <w:r w:rsidRPr="007C4102">
        <w:rPr>
          <w:rStyle w:val="a9"/>
          <w:b/>
          <w:bCs/>
          <w:i/>
          <w:iCs/>
        </w:rPr>
        <w:footnoteReference w:id="132"/>
      </w:r>
      <w:r w:rsidRPr="007C4102">
        <w:rPr>
          <w:b/>
          <w:bCs/>
          <w:i/>
          <w:iCs/>
        </w:rPr>
        <w:t>».</w:t>
      </w:r>
    </w:p>
    <w:p w:rsidR="001C3772" w:rsidRPr="00BF7214" w:rsidRDefault="001C3772" w:rsidP="001C3772">
      <w:pPr>
        <w:ind w:left="-567" w:right="283"/>
        <w:jc w:val="center"/>
        <w:rPr>
          <w:sz w:val="20"/>
          <w:szCs w:val="20"/>
        </w:rPr>
      </w:pPr>
      <w:r w:rsidRPr="00BF7214">
        <w:rPr>
          <w:sz w:val="20"/>
          <w:szCs w:val="20"/>
        </w:rPr>
        <w:lastRenderedPageBreak/>
        <w:t xml:space="preserve"> (Аль-Бухари; Муслим)</w:t>
      </w:r>
    </w:p>
    <w:p w:rsidR="001C3772" w:rsidRPr="007C4102" w:rsidRDefault="001C3772" w:rsidP="001C3772">
      <w:pPr>
        <w:ind w:left="-567" w:right="283"/>
        <w:jc w:val="center"/>
        <w:rPr>
          <w:rFonts w:cs="Traditional Arabic"/>
        </w:rPr>
      </w:pPr>
    </w:p>
    <w:p w:rsidR="001C3772" w:rsidRDefault="001C3772" w:rsidP="001C3772">
      <w:pPr>
        <w:ind w:left="-567" w:right="283"/>
        <w:jc w:val="center"/>
        <w:rPr>
          <w:rFonts w:cs="Traditional Arabic"/>
        </w:rPr>
      </w:pPr>
      <w:r w:rsidRPr="007C4102">
        <w:rPr>
          <w:rFonts w:cs="Traditional Arabic"/>
        </w:rPr>
        <w:t>Имам Ахмад передаёт от Абдур-Рахмана инб Ауфа,</w:t>
      </w:r>
    </w:p>
    <w:p w:rsidR="001C3772" w:rsidRDefault="001C3772" w:rsidP="001C3772">
      <w:pPr>
        <w:ind w:left="-567" w:right="283"/>
        <w:jc w:val="center"/>
        <w:rPr>
          <w:rFonts w:cs="Traditional Arabic"/>
          <w:i/>
        </w:rPr>
      </w:pPr>
      <w:r w:rsidRPr="007C4102">
        <w:rPr>
          <w:rFonts w:cs="Traditional Arabic"/>
        </w:rPr>
        <w:t xml:space="preserve"> что Ма</w:t>
      </w:r>
      <w:r>
        <w:rPr>
          <w:rFonts w:cs="Traditional Arabic"/>
        </w:rPr>
        <w:t xml:space="preserve">рван сказал своему привратнику: </w:t>
      </w:r>
      <w:r w:rsidRPr="007C4102">
        <w:rPr>
          <w:rFonts w:cs="Traditional Arabic"/>
          <w:i/>
        </w:rPr>
        <w:t>«Иди к ибн Аббасу и скажи ему:</w:t>
      </w:r>
    </w:p>
    <w:p w:rsidR="001C3772" w:rsidRDefault="001C3772" w:rsidP="001C3772">
      <w:pPr>
        <w:ind w:left="-567" w:right="283"/>
        <w:jc w:val="center"/>
        <w:rPr>
          <w:rFonts w:cs="Traditional Arabic"/>
          <w:i/>
        </w:rPr>
      </w:pPr>
      <w:r w:rsidRPr="007C4102">
        <w:rPr>
          <w:rFonts w:cs="Traditional Arabic"/>
          <w:i/>
        </w:rPr>
        <w:t xml:space="preserve"> если бы каждый из нас радовался тому, что совершил и хвалился тем, что не делал,</w:t>
      </w:r>
    </w:p>
    <w:p w:rsidR="003959C1" w:rsidRDefault="001C3772" w:rsidP="001C3772">
      <w:pPr>
        <w:ind w:left="-567" w:right="283"/>
        <w:jc w:val="center"/>
        <w:rPr>
          <w:rFonts w:cs="Traditional Arabic"/>
          <w:i/>
        </w:rPr>
      </w:pPr>
      <w:r w:rsidRPr="007C4102">
        <w:rPr>
          <w:rFonts w:cs="Traditional Arabic"/>
          <w:i/>
        </w:rPr>
        <w:t xml:space="preserve"> то всех нас постигла бы кара». Ибн Аббас ответил: «Что с вами? Этот аят был</w:t>
      </w:r>
    </w:p>
    <w:p w:rsidR="001C3772" w:rsidRPr="00BF7214" w:rsidRDefault="001C3772" w:rsidP="001C3772">
      <w:pPr>
        <w:ind w:left="-567" w:right="283"/>
        <w:jc w:val="center"/>
        <w:rPr>
          <w:rFonts w:cs="Traditional Arabic"/>
        </w:rPr>
      </w:pPr>
      <w:r w:rsidRPr="007C4102">
        <w:rPr>
          <w:rFonts w:cs="Traditional Arabic"/>
          <w:i/>
        </w:rPr>
        <w:t xml:space="preserve"> ниспослан по поводу обладателей Писания». Затем он прочитал:</w:t>
      </w:r>
    </w:p>
    <w:p w:rsidR="001C3772" w:rsidRPr="00D01AF6" w:rsidRDefault="001C3772" w:rsidP="001C3772">
      <w:pPr>
        <w:ind w:left="-709" w:right="141"/>
        <w:jc w:val="center"/>
        <w:rPr>
          <w:rFonts w:ascii="Verdana" w:hAnsi="Verdana" w:cs="Traditional Arabic"/>
          <w:b/>
          <w:bCs/>
          <w:color w:val="000000"/>
          <w:sz w:val="28"/>
          <w:szCs w:val="28"/>
        </w:rPr>
      </w:pPr>
      <w:r w:rsidRPr="00D01AF6">
        <w:rPr>
          <w:rFonts w:ascii="Verdana" w:hAnsi="Verdana" w:cs="Traditional Arabic"/>
          <w:b/>
          <w:bCs/>
          <w:color w:val="000000"/>
          <w:sz w:val="28"/>
          <w:szCs w:val="28"/>
          <w:rtl/>
        </w:rPr>
        <w:t>﴿وَإِذْ أَخَذَ اللَّهُ مِيثَـ</w:t>
      </w:r>
      <w:r>
        <w:rPr>
          <w:rFonts w:ascii="Verdana" w:hAnsi="Verdana" w:cs="Traditional Arabic" w:hint="cs"/>
          <w:b/>
          <w:bCs/>
          <w:color w:val="000000"/>
          <w:sz w:val="28"/>
          <w:szCs w:val="28"/>
          <w:rtl/>
        </w:rPr>
        <w:t>ا</w:t>
      </w:r>
      <w:r w:rsidRPr="00D01AF6">
        <w:rPr>
          <w:rFonts w:ascii="Verdana" w:hAnsi="Verdana" w:cs="Traditional Arabic"/>
          <w:b/>
          <w:bCs/>
          <w:color w:val="000000"/>
          <w:sz w:val="28"/>
          <w:szCs w:val="28"/>
          <w:rtl/>
        </w:rPr>
        <w:t>قَ الَّذِينَ أُوتُواْ الْكِتَـ</w:t>
      </w:r>
      <w:r>
        <w:rPr>
          <w:rFonts w:ascii="Verdana" w:hAnsi="Verdana" w:cs="Traditional Arabic" w:hint="cs"/>
          <w:b/>
          <w:bCs/>
          <w:color w:val="000000"/>
          <w:sz w:val="28"/>
          <w:szCs w:val="28"/>
          <w:rtl/>
        </w:rPr>
        <w:t>ا</w:t>
      </w:r>
      <w:r w:rsidRPr="00D01AF6">
        <w:rPr>
          <w:rFonts w:ascii="Verdana" w:hAnsi="Verdana" w:cs="Traditional Arabic"/>
          <w:b/>
          <w:bCs/>
          <w:color w:val="000000"/>
          <w:sz w:val="28"/>
          <w:szCs w:val="28"/>
          <w:rtl/>
        </w:rPr>
        <w:t>بَ لَتُبَيِّنُنَّهُ لِلنَّاسِ وَلاَ تَكْتُمُونَهُ فَنَبَذُوهُ و</w:t>
      </w:r>
      <w:r>
        <w:rPr>
          <w:rFonts w:ascii="Verdana" w:hAnsi="Verdana" w:cs="Traditional Arabic"/>
          <w:b/>
          <w:bCs/>
          <w:color w:val="000000"/>
          <w:sz w:val="28"/>
          <w:szCs w:val="28"/>
          <w:rtl/>
        </w:rPr>
        <w:t>َرَآءَ ظُهُورِهِمْ وَاشْتَرَوْا</w:t>
      </w:r>
      <w:r w:rsidRPr="00D01AF6">
        <w:rPr>
          <w:rFonts w:ascii="Verdana" w:hAnsi="Verdana" w:cs="Traditional Arabic"/>
          <w:b/>
          <w:bCs/>
          <w:color w:val="000000"/>
          <w:sz w:val="28"/>
          <w:szCs w:val="28"/>
          <w:rtl/>
        </w:rPr>
        <w:t xml:space="preserve"> بِهِ ثَمَناً قَلِيلاً فَبِئْسَ مَا يَشْتَرُونَ﴾</w:t>
      </w:r>
    </w:p>
    <w:p w:rsidR="001C3772" w:rsidRDefault="001C3772" w:rsidP="001C3772">
      <w:pPr>
        <w:ind w:left="-567" w:right="283"/>
        <w:jc w:val="center"/>
        <w:rPr>
          <w:b/>
          <w:bCs/>
          <w:color w:val="000000"/>
        </w:rPr>
      </w:pPr>
      <w:r w:rsidRPr="007C4102">
        <w:rPr>
          <w:b/>
          <w:bCs/>
          <w:color w:val="000000"/>
        </w:rPr>
        <w:t xml:space="preserve">И вот взял Аллах с тех, кому даровано писание, завет: "Вы будете разъяснять </w:t>
      </w:r>
    </w:p>
    <w:p w:rsidR="001C3772" w:rsidRDefault="001C3772" w:rsidP="001C3772">
      <w:pPr>
        <w:ind w:left="-567" w:right="283"/>
        <w:jc w:val="center"/>
        <w:rPr>
          <w:b/>
          <w:bCs/>
          <w:color w:val="000000"/>
        </w:rPr>
      </w:pPr>
      <w:r w:rsidRPr="007C4102">
        <w:rPr>
          <w:b/>
          <w:bCs/>
          <w:color w:val="000000"/>
        </w:rPr>
        <w:t xml:space="preserve">его людям и не будете скрывать". Но они бросили это за свои спины и купили </w:t>
      </w:r>
    </w:p>
    <w:p w:rsidR="001C3772" w:rsidRPr="007102C8" w:rsidRDefault="001C3772" w:rsidP="001C3772">
      <w:pPr>
        <w:ind w:left="-567" w:right="283"/>
        <w:jc w:val="center"/>
        <w:rPr>
          <w:b/>
          <w:bCs/>
          <w:color w:val="000000"/>
        </w:rPr>
      </w:pPr>
      <w:r w:rsidRPr="007C4102">
        <w:rPr>
          <w:b/>
          <w:bCs/>
          <w:color w:val="000000"/>
        </w:rPr>
        <w:t>за это малую цену. Скверно же то, что они покупают!</w:t>
      </w:r>
      <w:r w:rsidRPr="007C4102">
        <w:rPr>
          <w:color w:val="000000"/>
        </w:rPr>
        <w:t xml:space="preserve"> </w:t>
      </w:r>
      <w:r w:rsidRPr="007C4102">
        <w:rPr>
          <w:i/>
          <w:color w:val="000000"/>
        </w:rPr>
        <w:t>– затем он прочитал:</w:t>
      </w:r>
    </w:p>
    <w:p w:rsidR="001C3772" w:rsidRPr="00D01AF6" w:rsidRDefault="001C3772" w:rsidP="001C3772">
      <w:pPr>
        <w:ind w:left="-567" w:right="283"/>
        <w:jc w:val="center"/>
        <w:rPr>
          <w:rFonts w:ascii="Verdana" w:hAnsi="Verdana" w:cs="Traditional Arabic"/>
          <w:b/>
          <w:bCs/>
          <w:color w:val="000000"/>
          <w:sz w:val="28"/>
          <w:szCs w:val="28"/>
        </w:rPr>
      </w:pPr>
      <w:r w:rsidRPr="00D01AF6">
        <w:rPr>
          <w:rFonts w:ascii="Verdana" w:hAnsi="Verdana" w:cs="Traditional Arabic"/>
          <w:b/>
          <w:bCs/>
          <w:color w:val="000000"/>
          <w:sz w:val="28"/>
          <w:szCs w:val="28"/>
          <w:rtl/>
        </w:rPr>
        <w:t>﴿لاَ تَحْسَبَنَّ الَّذِينَ يَفْرَحُونَ بِمَآ أَتَوْا وَّيُحِبُّونَ أَن يُحْمَدُواْ بِمَا لَمْ يَفْعَلُواْ﴾</w:t>
      </w:r>
    </w:p>
    <w:p w:rsidR="001C3772" w:rsidRDefault="001C3772" w:rsidP="001C3772">
      <w:pPr>
        <w:ind w:left="-567" w:right="283"/>
        <w:jc w:val="center"/>
        <w:rPr>
          <w:b/>
          <w:bCs/>
          <w:color w:val="000000"/>
        </w:rPr>
      </w:pPr>
      <w:r w:rsidRPr="007C4102">
        <w:rPr>
          <w:b/>
          <w:bCs/>
          <w:color w:val="000000"/>
        </w:rPr>
        <w:t xml:space="preserve">Пусть не считают те, которые радуются тому, что совершили, </w:t>
      </w:r>
    </w:p>
    <w:p w:rsidR="001C3772" w:rsidRPr="007102C8" w:rsidRDefault="001C3772" w:rsidP="001C3772">
      <w:pPr>
        <w:ind w:left="-567" w:right="283"/>
        <w:jc w:val="center"/>
        <w:rPr>
          <w:b/>
          <w:bCs/>
          <w:color w:val="000000"/>
        </w:rPr>
      </w:pPr>
      <w:r w:rsidRPr="007C4102">
        <w:rPr>
          <w:b/>
          <w:bCs/>
          <w:color w:val="000000"/>
        </w:rPr>
        <w:t>и любят, чтобы их хвалили за то, чего они не делали</w:t>
      </w:r>
      <w:r w:rsidRPr="007C4102">
        <w:rPr>
          <w:color w:val="000000"/>
        </w:rPr>
        <w:t>.</w:t>
      </w:r>
    </w:p>
    <w:p w:rsidR="001C3772" w:rsidRDefault="001C3772" w:rsidP="001C3772">
      <w:pPr>
        <w:ind w:left="-567" w:right="283"/>
        <w:jc w:val="center"/>
        <w:rPr>
          <w:rFonts w:ascii="Times New Roman CYR" w:hAnsi="Times New Roman CYR"/>
          <w:i/>
        </w:rPr>
      </w:pPr>
      <w:r w:rsidRPr="007C4102">
        <w:rPr>
          <w:color w:val="000000"/>
        </w:rPr>
        <w:t>Ибн Аббас сказал</w:t>
      </w:r>
      <w:r w:rsidRPr="007C4102">
        <w:rPr>
          <w:i/>
          <w:color w:val="000000"/>
        </w:rPr>
        <w:t>:</w:t>
      </w:r>
      <w:r w:rsidRPr="008A4643">
        <w:rPr>
          <w:color w:val="000000"/>
          <w:sz w:val="28"/>
          <w:szCs w:val="28"/>
        </w:rPr>
        <w:t xml:space="preserve"> </w:t>
      </w:r>
      <w:r w:rsidRPr="007C4102">
        <w:rPr>
          <w:i/>
          <w:color w:val="000000"/>
        </w:rPr>
        <w:t>«</w:t>
      </w:r>
      <w:r w:rsidRPr="007C4102">
        <w:rPr>
          <w:rFonts w:ascii="Times New Roman CYR" w:hAnsi="Times New Roman CYR"/>
          <w:i/>
        </w:rPr>
        <w:t>Дело в том, что (в своё время) пророк (да благословит его Аллах</w:t>
      </w:r>
    </w:p>
    <w:p w:rsidR="001C3772" w:rsidRDefault="001C3772" w:rsidP="001C3772">
      <w:pPr>
        <w:ind w:left="-567" w:right="283"/>
        <w:jc w:val="center"/>
        <w:rPr>
          <w:rFonts w:ascii="Times New Roman CYR" w:hAnsi="Times New Roman CYR"/>
          <w:i/>
        </w:rPr>
      </w:pPr>
      <w:r w:rsidRPr="007C4102">
        <w:rPr>
          <w:rFonts w:ascii="Times New Roman CYR" w:hAnsi="Times New Roman CYR"/>
          <w:i/>
        </w:rPr>
        <w:t xml:space="preserve"> и приветствует) призвал к себе иудеев и спросил у них о чём-то, а они скрыли это</w:t>
      </w:r>
    </w:p>
    <w:p w:rsidR="001C3772" w:rsidRDefault="001C3772" w:rsidP="001C3772">
      <w:pPr>
        <w:ind w:left="-567" w:right="283"/>
        <w:jc w:val="center"/>
        <w:rPr>
          <w:rFonts w:ascii="Times New Roman CYR" w:hAnsi="Times New Roman CYR"/>
          <w:i/>
        </w:rPr>
      </w:pPr>
      <w:r w:rsidRPr="007C4102">
        <w:rPr>
          <w:rFonts w:ascii="Times New Roman CYR" w:hAnsi="Times New Roman CYR"/>
          <w:i/>
        </w:rPr>
        <w:t xml:space="preserve"> и сообщили ему о чём-то другом, давая ему понять, что ждут похвалы за то,</w:t>
      </w:r>
    </w:p>
    <w:p w:rsidR="001C3772" w:rsidRDefault="001C3772" w:rsidP="001C3772">
      <w:pPr>
        <w:ind w:left="-567" w:right="283"/>
        <w:jc w:val="center"/>
        <w:rPr>
          <w:sz w:val="28"/>
          <w:szCs w:val="28"/>
        </w:rPr>
      </w:pPr>
      <w:r w:rsidRPr="007C4102">
        <w:rPr>
          <w:rFonts w:ascii="Times New Roman CYR" w:hAnsi="Times New Roman CYR"/>
          <w:i/>
        </w:rPr>
        <w:t xml:space="preserve"> что сообщили ему в ответ на его вопрос, и радуясь тому, что они скрыли</w:t>
      </w:r>
      <w:r w:rsidRPr="007C4102">
        <w:rPr>
          <w:i/>
        </w:rPr>
        <w:t>».</w:t>
      </w:r>
      <w:r w:rsidRPr="008A4643">
        <w:rPr>
          <w:sz w:val="28"/>
          <w:szCs w:val="28"/>
        </w:rPr>
        <w:t xml:space="preserve"> </w:t>
      </w:r>
    </w:p>
    <w:p w:rsidR="001C3772" w:rsidRDefault="001C3772" w:rsidP="001C3772">
      <w:pPr>
        <w:ind w:left="-567" w:right="283"/>
        <w:jc w:val="center"/>
        <w:rPr>
          <w:sz w:val="20"/>
          <w:szCs w:val="20"/>
        </w:rPr>
      </w:pPr>
      <w:r>
        <w:rPr>
          <w:sz w:val="20"/>
          <w:szCs w:val="20"/>
        </w:rPr>
        <w:t>(</w:t>
      </w:r>
      <w:r w:rsidRPr="007102C8">
        <w:rPr>
          <w:sz w:val="20"/>
          <w:szCs w:val="20"/>
        </w:rPr>
        <w:t>Этот хадис привёл аль-Бухари в своём тафсире, а также Муслим, ат-Тирмизи и ан-Насаи в тафсирах,</w:t>
      </w:r>
    </w:p>
    <w:p w:rsidR="001C3772" w:rsidRDefault="001C3772" w:rsidP="001C3772">
      <w:pPr>
        <w:ind w:left="-567" w:right="283"/>
        <w:jc w:val="center"/>
        <w:rPr>
          <w:sz w:val="20"/>
          <w:szCs w:val="20"/>
        </w:rPr>
      </w:pPr>
      <w:r w:rsidRPr="007102C8">
        <w:rPr>
          <w:sz w:val="20"/>
          <w:szCs w:val="20"/>
        </w:rPr>
        <w:t xml:space="preserve"> ибн Абу Хатим, ибн Джарир, аль-Хаким в аль-Мустадрике и ибн Мардувьях</w:t>
      </w:r>
      <w:r>
        <w:rPr>
          <w:sz w:val="20"/>
          <w:szCs w:val="20"/>
        </w:rPr>
        <w:t>)</w:t>
      </w:r>
      <w:r w:rsidRPr="007102C8">
        <w:rPr>
          <w:sz w:val="20"/>
          <w:szCs w:val="20"/>
        </w:rPr>
        <w:t>.</w:t>
      </w:r>
    </w:p>
    <w:p w:rsidR="001C3772" w:rsidRPr="003C5BD2" w:rsidRDefault="001C3772" w:rsidP="001C3772">
      <w:pPr>
        <w:ind w:left="-567" w:right="283"/>
      </w:pPr>
    </w:p>
    <w:p w:rsidR="001C3772" w:rsidRPr="003C5BD2" w:rsidRDefault="001C3772" w:rsidP="001C3772">
      <w:pPr>
        <w:ind w:left="-567" w:right="283"/>
        <w:jc w:val="center"/>
        <w:rPr>
          <w:rFonts w:ascii="Times New Roman CYR" w:hAnsi="Times New Roman CYR"/>
        </w:rPr>
      </w:pPr>
      <w:r w:rsidRPr="003C5BD2">
        <w:t xml:space="preserve">Аль-Бухари передаёт со слов </w:t>
      </w:r>
      <w:r w:rsidRPr="003C5BD2">
        <w:rPr>
          <w:rFonts w:ascii="Times New Roman CYR" w:hAnsi="Times New Roman CYR"/>
        </w:rPr>
        <w:t>Абу Са‘ида аль-Худри, да будет доволен им Аллах,</w:t>
      </w:r>
    </w:p>
    <w:p w:rsidR="003959C1" w:rsidRDefault="001C3772" w:rsidP="001C3772">
      <w:pPr>
        <w:ind w:left="-567" w:right="283"/>
        <w:jc w:val="center"/>
        <w:rPr>
          <w:rFonts w:ascii="Times New Roman CYR" w:hAnsi="Times New Roman CYR"/>
          <w:i/>
        </w:rPr>
      </w:pPr>
      <w:r w:rsidRPr="008A4643">
        <w:rPr>
          <w:rFonts w:ascii="Times New Roman CYR" w:hAnsi="Times New Roman CYR"/>
          <w:sz w:val="28"/>
          <w:szCs w:val="28"/>
        </w:rPr>
        <w:t xml:space="preserve"> </w:t>
      </w:r>
      <w:r w:rsidRPr="003C5BD2">
        <w:rPr>
          <w:rFonts w:ascii="Times New Roman CYR" w:hAnsi="Times New Roman CYR"/>
          <w:i/>
        </w:rPr>
        <w:t xml:space="preserve">что при жизни посланника Аллаха (да благословит его Аллах и приветствует) </w:t>
      </w:r>
    </w:p>
    <w:p w:rsidR="001C3772" w:rsidRDefault="001C3772" w:rsidP="001C3772">
      <w:pPr>
        <w:ind w:left="-567" w:right="283"/>
        <w:jc w:val="center"/>
        <w:rPr>
          <w:rFonts w:ascii="Times New Roman CYR" w:hAnsi="Times New Roman CYR"/>
          <w:i/>
        </w:rPr>
      </w:pPr>
      <w:r w:rsidRPr="003C5BD2">
        <w:rPr>
          <w:rFonts w:ascii="Times New Roman CYR" w:hAnsi="Times New Roman CYR"/>
          <w:i/>
        </w:rPr>
        <w:t>некоторые из числа лицемеров обычно оставались (дома), когда посланник Аллаха</w:t>
      </w:r>
    </w:p>
    <w:p w:rsidR="001C3772" w:rsidRDefault="001C3772" w:rsidP="001C3772">
      <w:pPr>
        <w:ind w:left="-567" w:right="283"/>
        <w:jc w:val="center"/>
        <w:rPr>
          <w:rFonts w:ascii="Times New Roman CYR" w:hAnsi="Times New Roman CYR"/>
          <w:i/>
        </w:rPr>
      </w:pPr>
      <w:r w:rsidRPr="003C5BD2">
        <w:rPr>
          <w:rFonts w:ascii="Times New Roman CYR" w:hAnsi="Times New Roman CYR"/>
          <w:i/>
        </w:rPr>
        <w:t xml:space="preserve"> (да благословит его Аллах и приветствует) выступал (из Медины) в поход, и радовались тому, что они к нему не присоединялись. Когда же посланник Аллаха (да благословит</w:t>
      </w:r>
    </w:p>
    <w:p w:rsidR="001C3772" w:rsidRPr="003C5BD2" w:rsidRDefault="001C3772" w:rsidP="001C3772">
      <w:pPr>
        <w:ind w:left="-567" w:right="283"/>
        <w:jc w:val="center"/>
        <w:rPr>
          <w:rFonts w:ascii="Times New Roman CYR" w:hAnsi="Times New Roman CYR"/>
          <w:i/>
        </w:rPr>
      </w:pPr>
      <w:r w:rsidRPr="003C5BD2">
        <w:rPr>
          <w:rFonts w:ascii="Times New Roman CYR" w:hAnsi="Times New Roman CYR"/>
          <w:i/>
        </w:rPr>
        <w:t xml:space="preserve"> его Аллах и приветствует) приезжал (обратно), они являлись к нему с оправданиями и клятвами, желая услышать похвалы за то, чего они не делали, и (о них) бы</w:t>
      </w:r>
      <w:r>
        <w:rPr>
          <w:rFonts w:ascii="Times New Roman CYR" w:hAnsi="Times New Roman CYR"/>
          <w:i/>
        </w:rPr>
        <w:t>ло ниспослано:</w:t>
      </w:r>
    </w:p>
    <w:p w:rsidR="001C3772" w:rsidRPr="00D01AF6" w:rsidRDefault="001C3772" w:rsidP="001C3772">
      <w:pPr>
        <w:ind w:left="-567" w:right="283"/>
        <w:jc w:val="center"/>
        <w:rPr>
          <w:rFonts w:ascii="Verdana" w:hAnsi="Verdana" w:cs="Traditional Arabic"/>
          <w:b/>
          <w:bCs/>
          <w:color w:val="000000"/>
          <w:sz w:val="28"/>
          <w:szCs w:val="28"/>
        </w:rPr>
      </w:pPr>
      <w:r w:rsidRPr="00D01AF6">
        <w:rPr>
          <w:rFonts w:ascii="Verdana" w:hAnsi="Verdana" w:cs="Traditional Arabic"/>
          <w:b/>
          <w:bCs/>
          <w:color w:val="000000"/>
          <w:sz w:val="28"/>
          <w:szCs w:val="28"/>
          <w:rtl/>
        </w:rPr>
        <w:t>﴿لاَ تَحْسَبَنَّ الَّ</w:t>
      </w:r>
      <w:r>
        <w:rPr>
          <w:rFonts w:ascii="Verdana" w:hAnsi="Verdana" w:cs="Traditional Arabic"/>
          <w:b/>
          <w:bCs/>
          <w:color w:val="000000"/>
          <w:sz w:val="28"/>
          <w:szCs w:val="28"/>
          <w:rtl/>
        </w:rPr>
        <w:t>ذِينَ يَفْرَحُونَ بِمَآ أَتَوْا</w:t>
      </w:r>
      <w:r w:rsidRPr="00D01AF6">
        <w:rPr>
          <w:rFonts w:ascii="Verdana" w:hAnsi="Verdana" w:cs="Traditional Arabic"/>
          <w:b/>
          <w:bCs/>
          <w:color w:val="000000"/>
          <w:sz w:val="28"/>
          <w:szCs w:val="28"/>
          <w:rtl/>
        </w:rPr>
        <w:t xml:space="preserve"> وَّيُحِبُّونَ أَن يُحْمَدُواْ بِمَا لَمْ يَفْعَلُواْ﴾</w:t>
      </w:r>
    </w:p>
    <w:p w:rsidR="001C3772" w:rsidRDefault="001C3772" w:rsidP="001C3772">
      <w:pPr>
        <w:ind w:left="-567" w:right="283"/>
        <w:jc w:val="center"/>
        <w:rPr>
          <w:b/>
          <w:bCs/>
          <w:color w:val="000000"/>
        </w:rPr>
      </w:pPr>
      <w:r w:rsidRPr="003C5BD2">
        <w:rPr>
          <w:b/>
          <w:bCs/>
          <w:color w:val="000000"/>
        </w:rPr>
        <w:t xml:space="preserve">Пусть не считают те, которые радуются тому, что совершили, и любят, </w:t>
      </w:r>
    </w:p>
    <w:p w:rsidR="001C3772" w:rsidRDefault="001C3772" w:rsidP="001C3772">
      <w:pPr>
        <w:ind w:left="-567" w:right="283"/>
        <w:jc w:val="center"/>
        <w:rPr>
          <w:color w:val="000000"/>
        </w:rPr>
      </w:pPr>
      <w:r w:rsidRPr="003C5BD2">
        <w:rPr>
          <w:b/>
          <w:bCs/>
          <w:color w:val="000000"/>
        </w:rPr>
        <w:t>чтобы их хвалили за то, чего они не делали</w:t>
      </w:r>
      <w:r w:rsidRPr="003C5BD2">
        <w:rPr>
          <w:rStyle w:val="a9"/>
          <w:b/>
          <w:bCs/>
          <w:color w:val="000000"/>
        </w:rPr>
        <w:t xml:space="preserve"> </w:t>
      </w:r>
      <w:r w:rsidRPr="003C5BD2">
        <w:rPr>
          <w:rStyle w:val="a9"/>
          <w:b/>
          <w:bCs/>
          <w:color w:val="000000"/>
        </w:rPr>
        <w:footnoteReference w:id="133"/>
      </w:r>
      <w:r w:rsidRPr="003C5BD2">
        <w:rPr>
          <w:color w:val="000000"/>
        </w:rPr>
        <w:t>.(</w:t>
      </w:r>
      <w:r w:rsidRPr="003C5BD2">
        <w:rPr>
          <w:i/>
          <w:color w:val="000000"/>
        </w:rPr>
        <w:t>3:188</w:t>
      </w:r>
      <w:r w:rsidRPr="003C5BD2">
        <w:rPr>
          <w:color w:val="000000"/>
        </w:rPr>
        <w:t xml:space="preserve"> до конца аята)</w:t>
      </w:r>
      <w:r>
        <w:rPr>
          <w:color w:val="000000"/>
        </w:rPr>
        <w:t xml:space="preserve"> </w:t>
      </w:r>
      <w:r w:rsidRPr="003C5BD2">
        <w:rPr>
          <w:color w:val="000000"/>
        </w:rPr>
        <w:t xml:space="preserve"> </w:t>
      </w:r>
    </w:p>
    <w:p w:rsidR="001C3772" w:rsidRPr="007102C8" w:rsidRDefault="001C3772" w:rsidP="001C3772">
      <w:pPr>
        <w:ind w:left="-567" w:right="283"/>
        <w:jc w:val="center"/>
        <w:rPr>
          <w:color w:val="000000"/>
          <w:sz w:val="20"/>
          <w:szCs w:val="20"/>
        </w:rPr>
      </w:pPr>
      <w:r>
        <w:rPr>
          <w:color w:val="000000"/>
          <w:sz w:val="20"/>
          <w:szCs w:val="20"/>
        </w:rPr>
        <w:t>(</w:t>
      </w:r>
      <w:r w:rsidRPr="007102C8">
        <w:rPr>
          <w:color w:val="000000"/>
          <w:sz w:val="20"/>
          <w:szCs w:val="20"/>
        </w:rPr>
        <w:t>Муслим привёл такой же хадис</w:t>
      </w:r>
      <w:r>
        <w:rPr>
          <w:color w:val="000000"/>
          <w:sz w:val="20"/>
          <w:szCs w:val="20"/>
        </w:rPr>
        <w:t>)</w:t>
      </w:r>
      <w:r w:rsidRPr="007102C8">
        <w:rPr>
          <w:color w:val="000000"/>
          <w:sz w:val="20"/>
          <w:szCs w:val="20"/>
        </w:rPr>
        <w:t>.</w:t>
      </w:r>
    </w:p>
    <w:p w:rsidR="001C3772" w:rsidRPr="003C5BD2" w:rsidRDefault="001C3772" w:rsidP="001C3772">
      <w:pPr>
        <w:ind w:left="-567" w:right="283"/>
        <w:jc w:val="center"/>
        <w:rPr>
          <w:color w:val="000000"/>
        </w:rPr>
      </w:pPr>
    </w:p>
    <w:p w:rsidR="001C3772" w:rsidRPr="003959C1" w:rsidRDefault="001C3772" w:rsidP="003959C1">
      <w:pPr>
        <w:ind w:left="-567" w:right="283"/>
        <w:jc w:val="center"/>
        <w:rPr>
          <w:rFonts w:ascii="Verdana" w:hAnsi="Verdana" w:cs="Traditional Arabic"/>
          <w:b/>
          <w:bCs/>
          <w:color w:val="000000"/>
        </w:rPr>
      </w:pPr>
      <w:r w:rsidRPr="003C5BD2">
        <w:rPr>
          <w:color w:val="000000"/>
        </w:rPr>
        <w:t>Далее Аллах сказал:</w:t>
      </w:r>
      <w:r>
        <w:rPr>
          <w:color w:val="000000"/>
        </w:rPr>
        <w:t xml:space="preserve"> </w:t>
      </w:r>
      <w:r w:rsidRPr="00D01AF6">
        <w:rPr>
          <w:rFonts w:ascii="Verdana" w:hAnsi="Verdana" w:cs="Traditional Arabic"/>
          <w:b/>
          <w:bCs/>
          <w:color w:val="000000"/>
          <w:sz w:val="28"/>
          <w:szCs w:val="28"/>
          <w:rtl/>
        </w:rPr>
        <w:t>﴿فَلاَ تَحْسَبَنَّهُمْ بِمَفَازَةٍ مِّنَ الْعَذَابِ﴾</w:t>
      </w:r>
      <w:r w:rsidR="003959C1">
        <w:rPr>
          <w:rFonts w:ascii="Verdana" w:hAnsi="Verdana" w:cs="Traditional Arabic"/>
          <w:b/>
          <w:bCs/>
          <w:color w:val="000000"/>
        </w:rPr>
        <w:t xml:space="preserve"> </w:t>
      </w:r>
      <w:r w:rsidRPr="003C5BD2">
        <w:rPr>
          <w:b/>
          <w:bCs/>
          <w:color w:val="000000"/>
        </w:rPr>
        <w:t>Не считай их в безопасности от наказания</w:t>
      </w:r>
      <w:r w:rsidRPr="003C5BD2">
        <w:rPr>
          <w:color w:val="000000"/>
        </w:rPr>
        <w:t xml:space="preserve"> </w:t>
      </w:r>
    </w:p>
    <w:p w:rsidR="003959C1" w:rsidRDefault="001C3772" w:rsidP="003959C1">
      <w:pPr>
        <w:ind w:left="-567" w:right="283"/>
        <w:jc w:val="center"/>
        <w:rPr>
          <w:color w:val="000000"/>
        </w:rPr>
      </w:pPr>
      <w:r>
        <w:rPr>
          <w:color w:val="000000"/>
        </w:rPr>
        <w:t xml:space="preserve">– </w:t>
      </w:r>
      <w:r w:rsidRPr="003C5BD2">
        <w:rPr>
          <w:color w:val="000000"/>
        </w:rPr>
        <w:t xml:space="preserve"> не думай, что они спасутся от наказания, они обязательно будут наказаны.</w:t>
      </w:r>
    </w:p>
    <w:p w:rsidR="001C3772" w:rsidRPr="003959C1" w:rsidRDefault="001C3772" w:rsidP="003959C1">
      <w:pPr>
        <w:ind w:left="-567" w:right="283"/>
        <w:jc w:val="center"/>
        <w:rPr>
          <w:rFonts w:ascii="Verdana" w:hAnsi="Verdana" w:cs="Traditional Arabic"/>
          <w:b/>
          <w:bCs/>
          <w:color w:val="000000"/>
        </w:rPr>
      </w:pPr>
      <w:r w:rsidRPr="003C5BD2">
        <w:rPr>
          <w:color w:val="000000"/>
        </w:rPr>
        <w:t xml:space="preserve"> Аллах сказал:</w:t>
      </w:r>
      <w:r>
        <w:rPr>
          <w:color w:val="000000"/>
        </w:rPr>
        <w:t xml:space="preserve"> </w:t>
      </w:r>
      <w:r w:rsidRPr="00D01AF6">
        <w:rPr>
          <w:rFonts w:ascii="Verdana" w:hAnsi="Verdana" w:cs="Traditional Arabic"/>
          <w:b/>
          <w:bCs/>
          <w:color w:val="000000"/>
          <w:sz w:val="28"/>
          <w:szCs w:val="28"/>
          <w:rtl/>
        </w:rPr>
        <w:t>﴿وَلَهُمْ عَذَابٌ أَلِيمٌ﴾</w:t>
      </w:r>
      <w:r w:rsidR="003959C1">
        <w:rPr>
          <w:rFonts w:ascii="Verdana" w:hAnsi="Verdana" w:cs="Traditional Arabic"/>
          <w:b/>
          <w:bCs/>
          <w:color w:val="000000"/>
        </w:rPr>
        <w:t xml:space="preserve"> </w:t>
      </w:r>
      <w:r w:rsidRPr="003C5BD2">
        <w:rPr>
          <w:b/>
          <w:bCs/>
          <w:color w:val="000000"/>
        </w:rPr>
        <w:t>Поистине, для них - мучительное наказание!</w:t>
      </w:r>
    </w:p>
    <w:p w:rsidR="001C3772" w:rsidRPr="003C5BD2" w:rsidRDefault="001C3772" w:rsidP="001C3772">
      <w:pPr>
        <w:ind w:left="-567" w:right="283"/>
        <w:jc w:val="center"/>
        <w:rPr>
          <w:rFonts w:cs="Traditional Arabic"/>
        </w:rPr>
      </w:pPr>
    </w:p>
    <w:p w:rsidR="001C3772" w:rsidRPr="007102C8" w:rsidRDefault="001C3772" w:rsidP="001C3772">
      <w:pPr>
        <w:ind w:left="-567" w:right="283"/>
        <w:jc w:val="center"/>
        <w:rPr>
          <w:rFonts w:ascii="Verdana" w:hAnsi="Verdana" w:cs="Traditional Arabic"/>
          <w:b/>
          <w:bCs/>
          <w:color w:val="000000"/>
        </w:rPr>
      </w:pPr>
      <w:r w:rsidRPr="003C5BD2">
        <w:rPr>
          <w:rFonts w:cs="Traditional Arabic"/>
        </w:rPr>
        <w:t>Затем Всевышний Аллах сказал:</w:t>
      </w:r>
      <w:r>
        <w:rPr>
          <w:rFonts w:cs="Traditional Arabic"/>
        </w:rPr>
        <w:t xml:space="preserve"> </w:t>
      </w:r>
      <w:r w:rsidRPr="00D01AF6">
        <w:rPr>
          <w:rFonts w:ascii="Verdana" w:hAnsi="Verdana" w:cs="Traditional Arabic"/>
          <w:b/>
          <w:bCs/>
          <w:color w:val="000000"/>
          <w:sz w:val="28"/>
          <w:szCs w:val="28"/>
          <w:rtl/>
        </w:rPr>
        <w:t>﴿وَللَّهِ مُلْكُ السَّمَـوَ</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D01AF6">
        <w:rPr>
          <w:rFonts w:ascii="Verdana" w:hAnsi="Verdana" w:cs="Traditional Arabic"/>
          <w:b/>
          <w:bCs/>
          <w:color w:val="000000"/>
          <w:sz w:val="28"/>
          <w:szCs w:val="28"/>
          <w:rtl/>
        </w:rPr>
        <w:t>رْضِ وَاللَّهُ عَلَى كُلِّ شَ</w:t>
      </w:r>
      <w:r>
        <w:rPr>
          <w:rFonts w:ascii="Verdana" w:hAnsi="Verdana" w:cs="Traditional Arabic" w:hint="cs"/>
          <w:b/>
          <w:bCs/>
          <w:color w:val="000000"/>
          <w:sz w:val="28"/>
          <w:szCs w:val="28"/>
          <w:rtl/>
        </w:rPr>
        <w:t>ي</w:t>
      </w:r>
      <w:r w:rsidRPr="00D01AF6">
        <w:rPr>
          <w:rFonts w:ascii="Verdana" w:hAnsi="Verdana" w:cs="Traditional Arabic"/>
          <w:b/>
          <w:bCs/>
          <w:color w:val="000000"/>
          <w:sz w:val="28"/>
          <w:szCs w:val="28"/>
          <w:rtl/>
        </w:rPr>
        <w:t>ْءٍ قَدِيرٌ﴾</w:t>
      </w:r>
    </w:p>
    <w:p w:rsidR="001C3772" w:rsidRPr="003959C1" w:rsidRDefault="001C3772" w:rsidP="003959C1">
      <w:pPr>
        <w:ind w:left="-567" w:right="283"/>
        <w:jc w:val="center"/>
        <w:rPr>
          <w:b/>
          <w:bCs/>
          <w:color w:val="000000"/>
        </w:rPr>
      </w:pPr>
      <w:r w:rsidRPr="003C5BD2">
        <w:rPr>
          <w:b/>
          <w:bCs/>
          <w:color w:val="000000"/>
        </w:rPr>
        <w:t>Аллаху принадлежит власть над небесами и землей.</w:t>
      </w:r>
      <w:r w:rsidR="003959C1">
        <w:rPr>
          <w:b/>
          <w:bCs/>
          <w:color w:val="000000"/>
        </w:rPr>
        <w:t xml:space="preserve"> </w:t>
      </w:r>
      <w:r w:rsidRPr="003C5BD2">
        <w:rPr>
          <w:b/>
          <w:bCs/>
          <w:color w:val="000000"/>
        </w:rPr>
        <w:t>И Аллах над всякой вещью мощен!</w:t>
      </w:r>
      <w:r w:rsidRPr="003C5BD2">
        <w:rPr>
          <w:color w:val="000000"/>
        </w:rPr>
        <w:t xml:space="preserve"> </w:t>
      </w:r>
    </w:p>
    <w:p w:rsidR="001C3772" w:rsidRDefault="001C3772" w:rsidP="001C3772">
      <w:pPr>
        <w:ind w:left="-567" w:right="283"/>
        <w:jc w:val="center"/>
        <w:rPr>
          <w:color w:val="000000"/>
        </w:rPr>
      </w:pPr>
      <w:r w:rsidRPr="003C5BD2">
        <w:rPr>
          <w:color w:val="000000"/>
        </w:rPr>
        <w:t>– т.е. Он властен над всем и Мощен над всем. Нет ничего невозможного для Него,</w:t>
      </w:r>
    </w:p>
    <w:p w:rsidR="001C3772" w:rsidRDefault="001C3772" w:rsidP="001C3772">
      <w:pPr>
        <w:ind w:left="-567" w:right="283"/>
        <w:jc w:val="center"/>
        <w:rPr>
          <w:color w:val="000000"/>
        </w:rPr>
      </w:pPr>
      <w:r w:rsidRPr="003C5BD2">
        <w:rPr>
          <w:color w:val="000000"/>
        </w:rPr>
        <w:t xml:space="preserve"> а посему почитайте Его и не совершайте ослушаний. Остерегайтесь Его гнева,</w:t>
      </w:r>
    </w:p>
    <w:p w:rsidR="001C3772" w:rsidRDefault="001C3772" w:rsidP="001C3772">
      <w:pPr>
        <w:ind w:left="-567" w:right="283"/>
        <w:jc w:val="center"/>
        <w:rPr>
          <w:color w:val="000000"/>
        </w:rPr>
      </w:pPr>
      <w:r w:rsidRPr="003C5BD2">
        <w:rPr>
          <w:color w:val="000000"/>
        </w:rPr>
        <w:t xml:space="preserve"> ведь Он – Велик, нет более великого, чем Он. Он мощен, и нет мощнее Его.</w:t>
      </w:r>
    </w:p>
    <w:p w:rsidR="001C3772" w:rsidRDefault="001C3772" w:rsidP="001C3772">
      <w:pPr>
        <w:ind w:left="-567" w:right="283"/>
        <w:jc w:val="center"/>
        <w:rPr>
          <w:color w:val="000000"/>
        </w:rPr>
      </w:pPr>
    </w:p>
    <w:p w:rsidR="001C3772" w:rsidRDefault="001C3772" w:rsidP="001C3772">
      <w:pPr>
        <w:ind w:left="-567" w:right="283"/>
        <w:jc w:val="center"/>
        <w:rPr>
          <w:color w:val="000000"/>
        </w:rPr>
      </w:pPr>
      <w:r>
        <w:rPr>
          <w:color w:val="000000"/>
        </w:rPr>
        <w:lastRenderedPageBreak/>
        <w:t>Аллах сказал</w:t>
      </w:r>
    </w:p>
    <w:p w:rsidR="001C3772" w:rsidRPr="00D01AF6" w:rsidRDefault="001C3772" w:rsidP="001C3772">
      <w:pPr>
        <w:ind w:left="-567" w:right="283"/>
        <w:jc w:val="center"/>
        <w:rPr>
          <w:rFonts w:ascii="Verdana" w:hAnsi="Verdana" w:cs="Traditional Arabic"/>
          <w:b/>
          <w:bCs/>
          <w:color w:val="000000"/>
          <w:sz w:val="28"/>
          <w:szCs w:val="28"/>
        </w:rPr>
      </w:pPr>
      <w:r w:rsidRPr="00D01AF6">
        <w:rPr>
          <w:rFonts w:ascii="Verdana" w:hAnsi="Verdana" w:cs="Traditional Arabic"/>
          <w:b/>
          <w:bCs/>
          <w:color w:val="000000"/>
          <w:sz w:val="28"/>
          <w:szCs w:val="28"/>
          <w:rtl/>
        </w:rPr>
        <w:t>إِنَّ فِ</w:t>
      </w:r>
      <w:r>
        <w:rPr>
          <w:rFonts w:ascii="Verdana" w:hAnsi="Verdana" w:cs="Traditional Arabic" w:hint="cs"/>
          <w:b/>
          <w:bCs/>
          <w:color w:val="000000"/>
          <w:sz w:val="28"/>
          <w:szCs w:val="28"/>
          <w:rtl/>
        </w:rPr>
        <w:t>ي</w:t>
      </w:r>
      <w:r w:rsidRPr="00D01AF6">
        <w:rPr>
          <w:rFonts w:ascii="Verdana" w:hAnsi="Verdana" w:cs="Traditional Arabic"/>
          <w:b/>
          <w:bCs/>
          <w:color w:val="000000"/>
          <w:sz w:val="28"/>
          <w:szCs w:val="28"/>
          <w:rtl/>
        </w:rPr>
        <w:t xml:space="preserve"> خَلْقِ السَّمَـوَ</w:t>
      </w:r>
      <w:r>
        <w:rPr>
          <w:rFonts w:ascii="Verdana" w:hAnsi="Verdana" w:cs="Traditional Arabic" w:hint="cs"/>
          <w:b/>
          <w:bCs/>
          <w:color w:val="000000"/>
          <w:sz w:val="28"/>
          <w:szCs w:val="28"/>
          <w:rtl/>
        </w:rPr>
        <w:t>ا</w:t>
      </w:r>
      <w:r w:rsidRPr="00D01AF6">
        <w:rPr>
          <w:rFonts w:ascii="Verdana" w:hAnsi="Verdana" w:cs="Traditional Arabic"/>
          <w:b/>
          <w:bCs/>
          <w:color w:val="000000"/>
          <w:sz w:val="28"/>
          <w:szCs w:val="28"/>
          <w:rtl/>
        </w:rPr>
        <w:t>ت</w:t>
      </w:r>
      <w:r>
        <w:rPr>
          <w:rFonts w:ascii="Verdana" w:hAnsi="Verdana" w:cs="Traditional Arabic"/>
          <w:b/>
          <w:bCs/>
          <w:color w:val="000000"/>
          <w:sz w:val="28"/>
          <w:szCs w:val="28"/>
          <w:rtl/>
        </w:rPr>
        <w:t>ِ وَال</w:t>
      </w:r>
      <w:r>
        <w:rPr>
          <w:rFonts w:ascii="Verdana" w:hAnsi="Verdana" w:cs="Traditional Arabic" w:hint="cs"/>
          <w:b/>
          <w:bCs/>
          <w:color w:val="000000"/>
          <w:sz w:val="28"/>
          <w:szCs w:val="28"/>
          <w:rtl/>
        </w:rPr>
        <w:t>أَ</w:t>
      </w:r>
      <w:r w:rsidRPr="00D01AF6">
        <w:rPr>
          <w:rFonts w:ascii="Verdana" w:hAnsi="Verdana" w:cs="Traditional Arabic"/>
          <w:b/>
          <w:bCs/>
          <w:color w:val="000000"/>
          <w:sz w:val="28"/>
          <w:szCs w:val="28"/>
          <w:rtl/>
        </w:rPr>
        <w:t>رْضِ وَاخْتِلَ</w:t>
      </w:r>
      <w:r>
        <w:rPr>
          <w:rFonts w:ascii="Verdana" w:hAnsi="Verdana" w:cs="Traditional Arabic" w:hint="cs"/>
          <w:b/>
          <w:bCs/>
          <w:color w:val="000000"/>
          <w:sz w:val="28"/>
          <w:szCs w:val="28"/>
          <w:rtl/>
        </w:rPr>
        <w:t>ا</w:t>
      </w:r>
      <w:r w:rsidRPr="00D01AF6">
        <w:rPr>
          <w:rFonts w:ascii="Verdana" w:hAnsi="Verdana" w:cs="Traditional Arabic"/>
          <w:b/>
          <w:bCs/>
          <w:color w:val="000000"/>
          <w:sz w:val="28"/>
          <w:szCs w:val="28"/>
          <w:rtl/>
        </w:rPr>
        <w:t>فِ ا</w:t>
      </w:r>
      <w:r w:rsidRPr="00D01AF6">
        <w:rPr>
          <w:rFonts w:ascii="Verdana" w:hAnsi="Verdana" w:cs="Traditional Arabic" w:hint="cs"/>
          <w:b/>
          <w:bCs/>
          <w:color w:val="000000"/>
          <w:sz w:val="28"/>
          <w:szCs w:val="28"/>
          <w:rtl/>
        </w:rPr>
        <w:t>ل</w:t>
      </w:r>
      <w:r>
        <w:rPr>
          <w:rFonts w:ascii="Verdana" w:hAnsi="Verdana" w:cs="Traditional Arabic"/>
          <w:b/>
          <w:bCs/>
          <w:color w:val="000000"/>
          <w:sz w:val="28"/>
          <w:szCs w:val="28"/>
          <w:rtl/>
        </w:rPr>
        <w:t>لَّيْلِ وَالنَّهَارِ ل</w:t>
      </w:r>
      <w:r>
        <w:rPr>
          <w:rFonts w:ascii="Verdana" w:hAnsi="Verdana" w:cs="Traditional Arabic" w:hint="cs"/>
          <w:b/>
          <w:bCs/>
          <w:color w:val="000000"/>
          <w:sz w:val="28"/>
          <w:szCs w:val="28"/>
          <w:rtl/>
        </w:rPr>
        <w:t>أ</w:t>
      </w:r>
      <w:r w:rsidRPr="00D01AF6">
        <w:rPr>
          <w:rFonts w:ascii="Verdana" w:hAnsi="Verdana" w:cs="Traditional Arabic"/>
          <w:b/>
          <w:bCs/>
          <w:color w:val="000000"/>
          <w:sz w:val="28"/>
          <w:szCs w:val="28"/>
          <w:rtl/>
        </w:rPr>
        <w:t>يَـ</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ل</w:t>
      </w:r>
      <w:r>
        <w:rPr>
          <w:rFonts w:ascii="Verdana" w:hAnsi="Verdana" w:cs="Traditional Arabic" w:hint="cs"/>
          <w:b/>
          <w:bCs/>
          <w:color w:val="000000"/>
          <w:sz w:val="28"/>
          <w:szCs w:val="28"/>
          <w:rtl/>
        </w:rPr>
        <w:t>أُ</w:t>
      </w:r>
      <w:r>
        <w:rPr>
          <w:rFonts w:ascii="Verdana" w:hAnsi="Verdana" w:cs="Traditional Arabic"/>
          <w:b/>
          <w:bCs/>
          <w:color w:val="000000"/>
          <w:sz w:val="28"/>
          <w:szCs w:val="28"/>
          <w:rtl/>
        </w:rPr>
        <w:t>ولِى ال</w:t>
      </w:r>
      <w:r>
        <w:rPr>
          <w:rFonts w:ascii="Verdana" w:hAnsi="Verdana" w:cs="Traditional Arabic" w:hint="cs"/>
          <w:b/>
          <w:bCs/>
          <w:color w:val="000000"/>
          <w:sz w:val="28"/>
          <w:szCs w:val="28"/>
          <w:rtl/>
        </w:rPr>
        <w:t>أَ</w:t>
      </w:r>
      <w:r w:rsidRPr="00D01AF6">
        <w:rPr>
          <w:rFonts w:ascii="Verdana" w:hAnsi="Verdana" w:cs="Traditional Arabic"/>
          <w:b/>
          <w:bCs/>
          <w:color w:val="000000"/>
          <w:sz w:val="28"/>
          <w:szCs w:val="28"/>
          <w:rtl/>
        </w:rPr>
        <w:t>لْبَـ</w:t>
      </w:r>
      <w:r>
        <w:rPr>
          <w:rFonts w:ascii="Verdana" w:hAnsi="Verdana" w:cs="Traditional Arabic" w:hint="cs"/>
          <w:b/>
          <w:bCs/>
          <w:color w:val="000000"/>
          <w:sz w:val="28"/>
          <w:szCs w:val="28"/>
          <w:rtl/>
        </w:rPr>
        <w:t>ا</w:t>
      </w:r>
      <w:r w:rsidRPr="00D01AF6">
        <w:rPr>
          <w:rFonts w:ascii="Verdana" w:hAnsi="Verdana" w:cs="Traditional Arabic"/>
          <w:b/>
          <w:bCs/>
          <w:color w:val="000000"/>
          <w:sz w:val="28"/>
          <w:szCs w:val="28"/>
          <w:rtl/>
        </w:rPr>
        <w:t>بِ</w:t>
      </w:r>
    </w:p>
    <w:p w:rsidR="003959C1" w:rsidRDefault="001C3772" w:rsidP="003959C1">
      <w:pPr>
        <w:ind w:left="-567" w:right="283"/>
        <w:jc w:val="center"/>
        <w:rPr>
          <w:b/>
          <w:bCs/>
          <w:color w:val="000000"/>
        </w:rPr>
      </w:pPr>
      <w:r w:rsidRPr="003C5BD2">
        <w:rPr>
          <w:b/>
          <w:bCs/>
          <w:color w:val="000000"/>
        </w:rPr>
        <w:t>(190) Поистине, в создании небес и земли и в смене ночи и дня</w:t>
      </w:r>
    </w:p>
    <w:p w:rsidR="001C3772" w:rsidRDefault="001C3772" w:rsidP="003959C1">
      <w:pPr>
        <w:ind w:left="-567" w:right="283"/>
        <w:jc w:val="center"/>
        <w:rPr>
          <w:b/>
          <w:bCs/>
          <w:color w:val="000000"/>
        </w:rPr>
      </w:pPr>
      <w:r>
        <w:rPr>
          <w:b/>
          <w:bCs/>
          <w:color w:val="000000"/>
        </w:rPr>
        <w:t>–</w:t>
      </w:r>
      <w:r w:rsidR="003959C1">
        <w:rPr>
          <w:b/>
          <w:bCs/>
          <w:color w:val="000000"/>
        </w:rPr>
        <w:t xml:space="preserve"> знамения для обладающих умом, </w:t>
      </w:r>
      <w:r w:rsidRPr="003C5BD2">
        <w:rPr>
          <w:b/>
          <w:bCs/>
          <w:color w:val="000000"/>
        </w:rPr>
        <w:t xml:space="preserve"> </w:t>
      </w:r>
    </w:p>
    <w:p w:rsidR="001C3772" w:rsidRPr="003C5BD2" w:rsidRDefault="001C3772" w:rsidP="001C3772">
      <w:pPr>
        <w:ind w:left="-567" w:right="283"/>
        <w:jc w:val="center"/>
        <w:rPr>
          <w:b/>
          <w:bCs/>
          <w:color w:val="000000"/>
        </w:rPr>
      </w:pPr>
    </w:p>
    <w:p w:rsidR="001C3772" w:rsidRDefault="001C3772" w:rsidP="001C3772">
      <w:pPr>
        <w:ind w:left="-567" w:right="283"/>
        <w:jc w:val="center"/>
        <w:rPr>
          <w:rFonts w:ascii="Verdana" w:hAnsi="Verdana" w:cs="Traditional Arabic"/>
          <w:b/>
          <w:bCs/>
          <w:color w:val="000000"/>
          <w:sz w:val="28"/>
          <w:szCs w:val="28"/>
          <w:rtl/>
        </w:rPr>
      </w:pPr>
      <w:r w:rsidRPr="003E64FB">
        <w:rPr>
          <w:rFonts w:ascii="Verdana" w:hAnsi="Verdana" w:cs="Traditional Arabic"/>
          <w:b/>
          <w:bCs/>
          <w:color w:val="000000"/>
          <w:sz w:val="28"/>
          <w:szCs w:val="28"/>
          <w:rtl/>
        </w:rPr>
        <w:t>الَّذِينَ يَذْكُرُونَ اللَّهَ قِيَـ</w:t>
      </w:r>
      <w:r>
        <w:rPr>
          <w:rFonts w:ascii="Verdana" w:hAnsi="Verdana" w:cs="Traditional Arabic" w:hint="cs"/>
          <w:b/>
          <w:bCs/>
          <w:color w:val="000000"/>
          <w:sz w:val="28"/>
          <w:szCs w:val="28"/>
          <w:rtl/>
        </w:rPr>
        <w:t>ا</w:t>
      </w:r>
      <w:r w:rsidRPr="003E64FB">
        <w:rPr>
          <w:rFonts w:ascii="Verdana" w:hAnsi="Verdana" w:cs="Traditional Arabic"/>
          <w:b/>
          <w:bCs/>
          <w:color w:val="000000"/>
          <w:sz w:val="28"/>
          <w:szCs w:val="28"/>
          <w:rtl/>
        </w:rPr>
        <w:t>ماً وَقُعُوداً وَعَلَى جُنُوبِهِمْ</w:t>
      </w:r>
      <w:r>
        <w:rPr>
          <w:rFonts w:ascii="Verdana" w:hAnsi="Verdana" w:cs="Traditional Arabic" w:hint="cs"/>
          <w:b/>
          <w:bCs/>
          <w:color w:val="000000"/>
          <w:sz w:val="28"/>
          <w:szCs w:val="28"/>
          <w:rtl/>
        </w:rPr>
        <w:t xml:space="preserve"> </w:t>
      </w:r>
      <w:r w:rsidRPr="003E64FB">
        <w:rPr>
          <w:rFonts w:ascii="Verdana" w:hAnsi="Verdana" w:cs="Traditional Arabic"/>
          <w:b/>
          <w:bCs/>
          <w:color w:val="000000"/>
          <w:sz w:val="28"/>
          <w:szCs w:val="28"/>
          <w:rtl/>
        </w:rPr>
        <w:t>وَيَتَفَكَّرُونَ فِ</w:t>
      </w:r>
      <w:r>
        <w:rPr>
          <w:rFonts w:ascii="Verdana" w:hAnsi="Verdana" w:cs="Traditional Arabic" w:hint="cs"/>
          <w:b/>
          <w:bCs/>
          <w:color w:val="000000"/>
          <w:sz w:val="28"/>
          <w:szCs w:val="28"/>
          <w:rtl/>
        </w:rPr>
        <w:t>ي</w:t>
      </w:r>
      <w:r w:rsidRPr="003E64FB">
        <w:rPr>
          <w:rFonts w:ascii="Verdana" w:hAnsi="Verdana" w:cs="Traditional Arabic"/>
          <w:b/>
          <w:bCs/>
          <w:color w:val="000000"/>
          <w:sz w:val="28"/>
          <w:szCs w:val="28"/>
          <w:rtl/>
        </w:rPr>
        <w:t xml:space="preserve"> خَلْقِ السَّمَـوَ</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3E64FB">
        <w:rPr>
          <w:rFonts w:ascii="Verdana" w:hAnsi="Verdana" w:cs="Traditional Arabic"/>
          <w:b/>
          <w:bCs/>
          <w:color w:val="000000"/>
          <w:sz w:val="28"/>
          <w:szCs w:val="28"/>
          <w:rtl/>
        </w:rPr>
        <w:t>رْضِ رَبَّنَآ مَا خَلَقْتَ هَذا بَـ</w:t>
      </w:r>
      <w:r>
        <w:rPr>
          <w:rFonts w:ascii="Verdana" w:hAnsi="Verdana" w:cs="Traditional Arabic" w:hint="cs"/>
          <w:b/>
          <w:bCs/>
          <w:color w:val="000000"/>
          <w:sz w:val="28"/>
          <w:szCs w:val="28"/>
          <w:rtl/>
        </w:rPr>
        <w:t>ا</w:t>
      </w:r>
      <w:r w:rsidRPr="003E64FB">
        <w:rPr>
          <w:rFonts w:ascii="Verdana" w:hAnsi="Verdana" w:cs="Traditional Arabic"/>
          <w:b/>
          <w:bCs/>
          <w:color w:val="000000"/>
          <w:sz w:val="28"/>
          <w:szCs w:val="28"/>
          <w:rtl/>
        </w:rPr>
        <w:t>طِلاً</w:t>
      </w:r>
    </w:p>
    <w:p w:rsidR="001C3772" w:rsidRPr="003E64FB" w:rsidRDefault="001C3772" w:rsidP="001C3772">
      <w:pPr>
        <w:ind w:left="-567" w:right="283"/>
        <w:jc w:val="center"/>
        <w:rPr>
          <w:rFonts w:ascii="Verdana" w:hAnsi="Verdana" w:cs="Traditional Arabic"/>
          <w:b/>
          <w:bCs/>
          <w:color w:val="000000"/>
          <w:sz w:val="28"/>
          <w:szCs w:val="28"/>
        </w:rPr>
      </w:pPr>
      <w:r w:rsidRPr="003E64FB">
        <w:rPr>
          <w:rFonts w:ascii="Verdana" w:hAnsi="Verdana" w:cs="Traditional Arabic"/>
          <w:b/>
          <w:bCs/>
          <w:color w:val="000000"/>
          <w:sz w:val="28"/>
          <w:szCs w:val="28"/>
          <w:rtl/>
        </w:rPr>
        <w:t xml:space="preserve"> سُبْحَ</w:t>
      </w:r>
      <w:r>
        <w:rPr>
          <w:rFonts w:ascii="Verdana" w:hAnsi="Verdana" w:cs="Traditional Arabic" w:hint="cs"/>
          <w:b/>
          <w:bCs/>
          <w:color w:val="000000"/>
          <w:sz w:val="28"/>
          <w:szCs w:val="28"/>
          <w:rtl/>
        </w:rPr>
        <w:t>ا</w:t>
      </w:r>
      <w:r w:rsidRPr="003E64FB">
        <w:rPr>
          <w:rFonts w:ascii="Verdana" w:hAnsi="Verdana" w:cs="Traditional Arabic"/>
          <w:b/>
          <w:bCs/>
          <w:color w:val="000000"/>
          <w:sz w:val="28"/>
          <w:szCs w:val="28"/>
          <w:rtl/>
        </w:rPr>
        <w:t>نَكَ فَقِنَا عَذَابَ النَّارِ</w:t>
      </w:r>
    </w:p>
    <w:p w:rsidR="001C3772" w:rsidRDefault="001C3772" w:rsidP="001C3772">
      <w:pPr>
        <w:ind w:left="-567" w:right="283"/>
        <w:jc w:val="center"/>
        <w:rPr>
          <w:b/>
          <w:bCs/>
          <w:color w:val="000000"/>
        </w:rPr>
      </w:pPr>
      <w:r w:rsidRPr="003C5BD2">
        <w:rPr>
          <w:b/>
          <w:bCs/>
          <w:color w:val="000000"/>
        </w:rPr>
        <w:t xml:space="preserve">(191) тех, которые поминает Аллаха, стоя, сидя и на своих боках, </w:t>
      </w:r>
    </w:p>
    <w:p w:rsidR="001C3772" w:rsidRDefault="001C3772" w:rsidP="001C3772">
      <w:pPr>
        <w:ind w:left="-567" w:right="283"/>
        <w:jc w:val="center"/>
        <w:rPr>
          <w:b/>
          <w:bCs/>
          <w:color w:val="000000"/>
        </w:rPr>
      </w:pPr>
      <w:r w:rsidRPr="003C5BD2">
        <w:rPr>
          <w:b/>
          <w:bCs/>
          <w:color w:val="000000"/>
        </w:rPr>
        <w:t xml:space="preserve">и размышляют о сотворении небес и земли: "Господи наш! </w:t>
      </w:r>
    </w:p>
    <w:p w:rsidR="001C3772" w:rsidRDefault="001C3772" w:rsidP="001C3772">
      <w:pPr>
        <w:ind w:left="-567" w:right="283"/>
        <w:jc w:val="center"/>
        <w:rPr>
          <w:b/>
          <w:bCs/>
          <w:color w:val="000000"/>
        </w:rPr>
      </w:pPr>
      <w:r w:rsidRPr="003C5BD2">
        <w:rPr>
          <w:b/>
          <w:bCs/>
          <w:color w:val="000000"/>
        </w:rPr>
        <w:t xml:space="preserve">Не создал Ты этого попусту. Хвала Тебе! Защити же нас от наказания огня. </w:t>
      </w:r>
    </w:p>
    <w:p w:rsidR="001C3772" w:rsidRPr="003C5BD2" w:rsidRDefault="001C3772" w:rsidP="001C3772">
      <w:pPr>
        <w:ind w:left="-567" w:right="283"/>
        <w:jc w:val="center"/>
        <w:rPr>
          <w:b/>
          <w:bCs/>
          <w:color w:val="000000"/>
        </w:rPr>
      </w:pPr>
    </w:p>
    <w:p w:rsidR="001C3772" w:rsidRPr="003E64FB" w:rsidRDefault="001C3772" w:rsidP="001C3772">
      <w:pPr>
        <w:ind w:left="-567" w:right="283"/>
        <w:jc w:val="center"/>
        <w:rPr>
          <w:b/>
          <w:bCs/>
          <w:color w:val="000000"/>
          <w:sz w:val="28"/>
          <w:szCs w:val="28"/>
        </w:rPr>
      </w:pPr>
      <w:r w:rsidRPr="003E64FB">
        <w:rPr>
          <w:rFonts w:ascii="Verdana" w:hAnsi="Verdana" w:cs="Traditional Arabic"/>
          <w:b/>
          <w:bCs/>
          <w:color w:val="000000"/>
          <w:sz w:val="28"/>
          <w:szCs w:val="28"/>
          <w:rtl/>
        </w:rPr>
        <w:t>رَبَّنَآ إِنَّكَ مَن تُدْخِلِ النَّارَ فَقَدْ أَخْزَيْتَهُ وَمَا لِلظَّـ</w:t>
      </w:r>
      <w:r>
        <w:rPr>
          <w:rFonts w:ascii="Verdana" w:hAnsi="Verdana" w:cs="Traditional Arabic" w:hint="cs"/>
          <w:b/>
          <w:bCs/>
          <w:color w:val="000000"/>
          <w:sz w:val="28"/>
          <w:szCs w:val="28"/>
          <w:rtl/>
        </w:rPr>
        <w:t>ا</w:t>
      </w:r>
      <w:r w:rsidRPr="003E64FB">
        <w:rPr>
          <w:rFonts w:ascii="Verdana" w:hAnsi="Verdana" w:cs="Traditional Arabic"/>
          <w:b/>
          <w:bCs/>
          <w:color w:val="000000"/>
          <w:sz w:val="28"/>
          <w:szCs w:val="28"/>
          <w:rtl/>
        </w:rPr>
        <w:t>لِمِينَ مِنْ أَنْصَ</w:t>
      </w:r>
      <w:r>
        <w:rPr>
          <w:rFonts w:ascii="Verdana" w:hAnsi="Verdana" w:cs="Traditional Arabic" w:hint="cs"/>
          <w:b/>
          <w:bCs/>
          <w:color w:val="000000"/>
          <w:sz w:val="28"/>
          <w:szCs w:val="28"/>
          <w:rtl/>
        </w:rPr>
        <w:t>ا</w:t>
      </w:r>
      <w:r w:rsidRPr="003E64FB">
        <w:rPr>
          <w:rFonts w:ascii="Verdana" w:hAnsi="Verdana" w:cs="Traditional Arabic"/>
          <w:b/>
          <w:bCs/>
          <w:color w:val="000000"/>
          <w:sz w:val="28"/>
          <w:szCs w:val="28"/>
          <w:rtl/>
        </w:rPr>
        <w:t>رٍ</w:t>
      </w:r>
    </w:p>
    <w:p w:rsidR="001C3772" w:rsidRDefault="001C3772" w:rsidP="001C3772">
      <w:pPr>
        <w:ind w:left="-567" w:right="283"/>
        <w:jc w:val="center"/>
        <w:rPr>
          <w:b/>
          <w:bCs/>
          <w:color w:val="000000"/>
        </w:rPr>
      </w:pPr>
      <w:r w:rsidRPr="003C5BD2">
        <w:rPr>
          <w:b/>
          <w:bCs/>
          <w:color w:val="000000"/>
        </w:rPr>
        <w:t>(192) Господи наш! Кого Ты введешь в огонь, того Ты посрамил.</w:t>
      </w:r>
    </w:p>
    <w:p w:rsidR="001C3772" w:rsidRDefault="001C3772" w:rsidP="001C3772">
      <w:pPr>
        <w:ind w:left="-567" w:right="283"/>
        <w:jc w:val="center"/>
        <w:rPr>
          <w:b/>
          <w:bCs/>
          <w:color w:val="000000"/>
        </w:rPr>
      </w:pPr>
      <w:r w:rsidRPr="003C5BD2">
        <w:rPr>
          <w:b/>
          <w:bCs/>
          <w:color w:val="000000"/>
        </w:rPr>
        <w:t xml:space="preserve"> И нет у несправедливых помощников! </w:t>
      </w:r>
    </w:p>
    <w:p w:rsidR="001C3772" w:rsidRPr="003C5BD2" w:rsidRDefault="001C3772" w:rsidP="001C3772">
      <w:pPr>
        <w:ind w:left="-567" w:right="283"/>
        <w:jc w:val="center"/>
        <w:rPr>
          <w:b/>
          <w:bCs/>
          <w:color w:val="000000"/>
        </w:rPr>
      </w:pPr>
    </w:p>
    <w:p w:rsidR="001C3772" w:rsidRPr="003E64FB" w:rsidRDefault="001C3772" w:rsidP="001C3772">
      <w:pPr>
        <w:ind w:left="-567" w:right="283"/>
        <w:jc w:val="center"/>
        <w:rPr>
          <w:rFonts w:ascii="Verdana" w:hAnsi="Verdana" w:cs="Traditional Arabic"/>
          <w:b/>
          <w:bCs/>
          <w:color w:val="000000"/>
          <w:sz w:val="28"/>
          <w:szCs w:val="28"/>
        </w:rPr>
      </w:pPr>
      <w:r>
        <w:rPr>
          <w:rFonts w:ascii="Verdana" w:hAnsi="Verdana" w:cs="Traditional Arabic"/>
          <w:b/>
          <w:bCs/>
          <w:color w:val="000000"/>
          <w:sz w:val="28"/>
          <w:szCs w:val="28"/>
          <w:rtl/>
        </w:rPr>
        <w:t>رَّبَّنَآ إِنَّنَ</w:t>
      </w:r>
      <w:r>
        <w:rPr>
          <w:rFonts w:ascii="Verdana" w:hAnsi="Verdana" w:cs="Traditional Arabic" w:hint="cs"/>
          <w:b/>
          <w:bCs/>
          <w:color w:val="000000"/>
          <w:sz w:val="28"/>
          <w:szCs w:val="28"/>
          <w:rtl/>
        </w:rPr>
        <w:t>ا</w:t>
      </w:r>
      <w:r w:rsidRPr="003E64FB">
        <w:rPr>
          <w:rFonts w:ascii="Verdana" w:hAnsi="Verdana" w:cs="Traditional Arabic"/>
          <w:b/>
          <w:bCs/>
          <w:color w:val="000000"/>
          <w:sz w:val="28"/>
          <w:szCs w:val="28"/>
          <w:rtl/>
        </w:rPr>
        <w:t xml:space="preserve"> سَمِعْنَا مُنَادِياً يُنَادِ</w:t>
      </w:r>
      <w:r>
        <w:rPr>
          <w:rFonts w:ascii="Verdana" w:hAnsi="Verdana" w:cs="Traditional Arabic" w:hint="cs"/>
          <w:b/>
          <w:bCs/>
          <w:color w:val="000000"/>
          <w:sz w:val="28"/>
          <w:szCs w:val="28"/>
          <w:rtl/>
        </w:rPr>
        <w:t>ي</w:t>
      </w:r>
      <w:r w:rsidRPr="003E64FB">
        <w:rPr>
          <w:rFonts w:ascii="Verdana" w:hAnsi="Verdana" w:cs="Traditional Arabic"/>
          <w:b/>
          <w:bCs/>
          <w:color w:val="000000"/>
          <w:sz w:val="28"/>
          <w:szCs w:val="28"/>
          <w:rtl/>
        </w:rPr>
        <w:t xml:space="preserve"> لِلإِيمَـ</w:t>
      </w:r>
      <w:r>
        <w:rPr>
          <w:rFonts w:ascii="Verdana" w:hAnsi="Verdana" w:cs="Traditional Arabic" w:hint="cs"/>
          <w:b/>
          <w:bCs/>
          <w:color w:val="000000"/>
          <w:sz w:val="28"/>
          <w:szCs w:val="28"/>
          <w:rtl/>
        </w:rPr>
        <w:t>ا</w:t>
      </w:r>
      <w:r w:rsidRPr="003E64FB">
        <w:rPr>
          <w:rFonts w:ascii="Verdana" w:hAnsi="Verdana" w:cs="Traditional Arabic"/>
          <w:b/>
          <w:bCs/>
          <w:color w:val="000000"/>
          <w:sz w:val="28"/>
          <w:szCs w:val="28"/>
          <w:rtl/>
        </w:rPr>
        <w:t>نِ أ</w:t>
      </w:r>
      <w:r>
        <w:rPr>
          <w:rFonts w:ascii="Verdana" w:hAnsi="Verdana" w:cs="Traditional Arabic"/>
          <w:b/>
          <w:bCs/>
          <w:color w:val="000000"/>
          <w:sz w:val="28"/>
          <w:szCs w:val="28"/>
          <w:rtl/>
        </w:rPr>
        <w:t>َنْ ءَامِنُواْ بِرَبِّكُمْ فَـَ</w:t>
      </w:r>
      <w:r>
        <w:rPr>
          <w:rFonts w:ascii="Verdana" w:hAnsi="Verdana" w:cs="Traditional Arabic" w:hint="cs"/>
          <w:b/>
          <w:bCs/>
          <w:color w:val="000000"/>
          <w:sz w:val="28"/>
          <w:szCs w:val="28"/>
          <w:rtl/>
        </w:rPr>
        <w:t>آ</w:t>
      </w:r>
      <w:r w:rsidRPr="003E64FB">
        <w:rPr>
          <w:rFonts w:ascii="Verdana" w:hAnsi="Verdana" w:cs="Traditional Arabic"/>
          <w:b/>
          <w:bCs/>
          <w:color w:val="000000"/>
          <w:sz w:val="28"/>
          <w:szCs w:val="28"/>
          <w:rtl/>
        </w:rPr>
        <w:t>مَنَّا رَبَّنَا فَاغْفِرْ لَنَا ذُنُوبَنَا وَكَفِّرْ عَنَّا سَيِّئَ</w:t>
      </w:r>
      <w:r>
        <w:rPr>
          <w:rFonts w:ascii="Verdana" w:hAnsi="Verdana" w:cs="Traditional Arabic" w:hint="cs"/>
          <w:b/>
          <w:bCs/>
          <w:color w:val="000000"/>
          <w:sz w:val="28"/>
          <w:szCs w:val="28"/>
          <w:rtl/>
        </w:rPr>
        <w:t>ا</w:t>
      </w:r>
      <w:r w:rsidRPr="003E64FB">
        <w:rPr>
          <w:rFonts w:ascii="Verdana" w:hAnsi="Verdana" w:cs="Traditional Arabic"/>
          <w:b/>
          <w:bCs/>
          <w:color w:val="000000"/>
          <w:sz w:val="28"/>
          <w:szCs w:val="28"/>
          <w:rtl/>
        </w:rPr>
        <w:t>تِنَا</w:t>
      </w:r>
      <w:r>
        <w:rPr>
          <w:rFonts w:ascii="Verdana" w:hAnsi="Verdana" w:cs="Traditional Arabic"/>
          <w:b/>
          <w:bCs/>
          <w:color w:val="000000"/>
          <w:sz w:val="28"/>
          <w:szCs w:val="28"/>
          <w:rtl/>
        </w:rPr>
        <w:t xml:space="preserve"> وَتَوَفَّنَا مَعَ ال</w:t>
      </w:r>
      <w:r>
        <w:rPr>
          <w:rFonts w:ascii="Verdana" w:hAnsi="Verdana" w:cs="Traditional Arabic" w:hint="cs"/>
          <w:b/>
          <w:bCs/>
          <w:color w:val="000000"/>
          <w:sz w:val="28"/>
          <w:szCs w:val="28"/>
          <w:rtl/>
        </w:rPr>
        <w:t>أَ</w:t>
      </w:r>
      <w:r w:rsidRPr="003E64FB">
        <w:rPr>
          <w:rFonts w:ascii="Verdana" w:hAnsi="Verdana" w:cs="Traditional Arabic"/>
          <w:b/>
          <w:bCs/>
          <w:color w:val="000000"/>
          <w:sz w:val="28"/>
          <w:szCs w:val="28"/>
          <w:rtl/>
        </w:rPr>
        <w:t>بْرَارِ</w:t>
      </w:r>
    </w:p>
    <w:p w:rsidR="001C3772" w:rsidRDefault="001C3772" w:rsidP="001C3772">
      <w:pPr>
        <w:ind w:left="-567" w:right="283"/>
        <w:jc w:val="center"/>
        <w:rPr>
          <w:b/>
          <w:bCs/>
          <w:color w:val="000000"/>
        </w:rPr>
      </w:pPr>
      <w:r w:rsidRPr="003C5BD2">
        <w:rPr>
          <w:b/>
          <w:bCs/>
          <w:color w:val="000000"/>
        </w:rPr>
        <w:t>(</w:t>
      </w:r>
      <w:r>
        <w:rPr>
          <w:b/>
          <w:bCs/>
          <w:color w:val="000000"/>
        </w:rPr>
        <w:t>193) Господи наш! Мы слышали при</w:t>
      </w:r>
      <w:r w:rsidRPr="003C5BD2">
        <w:rPr>
          <w:b/>
          <w:bCs/>
          <w:color w:val="000000"/>
        </w:rPr>
        <w:t xml:space="preserve">зывающего, который звал к вере: "Уверуйте в Господа вашего!" И мы уверовали. Господи наш! Прости же нам наши грехи и очисти нас от наших скверных деяний и упокой нас с праведниками. </w:t>
      </w:r>
    </w:p>
    <w:p w:rsidR="001C3772" w:rsidRPr="003C5BD2" w:rsidRDefault="001C3772" w:rsidP="001C3772">
      <w:pPr>
        <w:ind w:left="-567" w:right="283"/>
        <w:jc w:val="center"/>
        <w:rPr>
          <w:b/>
          <w:bCs/>
          <w:color w:val="000000"/>
        </w:rPr>
      </w:pPr>
    </w:p>
    <w:p w:rsidR="001C3772" w:rsidRPr="003E64FB" w:rsidRDefault="001C3772" w:rsidP="001C3772">
      <w:pPr>
        <w:ind w:left="-567" w:right="283"/>
        <w:jc w:val="center"/>
        <w:rPr>
          <w:b/>
          <w:bCs/>
          <w:color w:val="000000"/>
          <w:sz w:val="28"/>
          <w:szCs w:val="28"/>
        </w:rPr>
      </w:pPr>
      <w:r w:rsidRPr="003E64FB">
        <w:rPr>
          <w:rFonts w:ascii="Verdana" w:hAnsi="Verdana" w:cs="Traditional Arabic"/>
          <w:b/>
          <w:bCs/>
          <w:color w:val="000000"/>
          <w:sz w:val="28"/>
          <w:szCs w:val="28"/>
          <w:rtl/>
        </w:rPr>
        <w:t>رَبَّنَا وَءَاتِنَا مَا وَعَدتَّنَا عَلَى رُسُلِكَ وَلاَ تُخْزِنَا يَوْمَ الْقِيَ</w:t>
      </w:r>
      <w:r>
        <w:rPr>
          <w:rFonts w:ascii="Verdana" w:hAnsi="Verdana" w:cs="Traditional Arabic" w:hint="cs"/>
          <w:b/>
          <w:bCs/>
          <w:color w:val="000000"/>
          <w:sz w:val="28"/>
          <w:szCs w:val="28"/>
          <w:rtl/>
        </w:rPr>
        <w:t>ا</w:t>
      </w:r>
      <w:r w:rsidRPr="003E64FB">
        <w:rPr>
          <w:rFonts w:ascii="Verdana" w:hAnsi="Verdana" w:cs="Traditional Arabic"/>
          <w:b/>
          <w:bCs/>
          <w:color w:val="000000"/>
          <w:sz w:val="28"/>
          <w:szCs w:val="28"/>
          <w:rtl/>
        </w:rPr>
        <w:t>مَةِ إِنَّكَ لاَ تُخْلِفُ الْمِيعَادَ</w:t>
      </w:r>
    </w:p>
    <w:p w:rsidR="001C3772" w:rsidRDefault="001C3772" w:rsidP="001C3772">
      <w:pPr>
        <w:ind w:left="-567" w:right="283"/>
        <w:jc w:val="center"/>
        <w:rPr>
          <w:b/>
          <w:bCs/>
          <w:color w:val="000000"/>
        </w:rPr>
      </w:pPr>
      <w:r w:rsidRPr="003C5BD2">
        <w:rPr>
          <w:b/>
          <w:bCs/>
          <w:color w:val="000000"/>
        </w:rPr>
        <w:t xml:space="preserve">(194) Господи наш! И даруй нам то, что Ты обещал через Своих посланников, </w:t>
      </w:r>
    </w:p>
    <w:p w:rsidR="001C3772" w:rsidRDefault="001C3772" w:rsidP="001C3772">
      <w:pPr>
        <w:ind w:left="-567" w:right="283"/>
        <w:jc w:val="center"/>
        <w:rPr>
          <w:b/>
          <w:bCs/>
          <w:color w:val="000000"/>
        </w:rPr>
      </w:pPr>
      <w:r w:rsidRPr="003C5BD2">
        <w:rPr>
          <w:b/>
          <w:bCs/>
          <w:color w:val="000000"/>
        </w:rPr>
        <w:t>и не посрами нас в день воскресения. Ведь Ты не нарушаешь обещания".</w:t>
      </w:r>
    </w:p>
    <w:p w:rsidR="001C3772" w:rsidRPr="003C5BD2" w:rsidRDefault="001C3772" w:rsidP="001C3772">
      <w:pPr>
        <w:ind w:left="-567" w:right="283"/>
        <w:jc w:val="center"/>
        <w:rPr>
          <w:b/>
          <w:bCs/>
          <w:color w:val="000000"/>
        </w:rPr>
      </w:pPr>
    </w:p>
    <w:p w:rsidR="003959C1" w:rsidRDefault="001C3772" w:rsidP="003959C1">
      <w:pPr>
        <w:ind w:left="-567" w:right="283"/>
        <w:jc w:val="center"/>
        <w:rPr>
          <w:color w:val="000000"/>
        </w:rPr>
      </w:pPr>
      <w:r w:rsidRPr="00F84EF7">
        <w:rPr>
          <w:color w:val="000000"/>
        </w:rPr>
        <w:t>Аллах сказал:</w:t>
      </w:r>
      <w:r>
        <w:rPr>
          <w:color w:val="000000"/>
        </w:rPr>
        <w:t xml:space="preserve"> </w:t>
      </w:r>
      <w:r>
        <w:rPr>
          <w:rFonts w:ascii="Verdana" w:hAnsi="Verdana" w:cs="Traditional Arabic"/>
          <w:b/>
          <w:bCs/>
          <w:color w:val="000000"/>
          <w:sz w:val="28"/>
          <w:szCs w:val="28"/>
          <w:rtl/>
        </w:rPr>
        <w:t>﴿إِنَّ فِ</w:t>
      </w:r>
      <w:r>
        <w:rPr>
          <w:rFonts w:ascii="Verdana" w:hAnsi="Verdana" w:cs="Traditional Arabic" w:hint="cs"/>
          <w:b/>
          <w:bCs/>
          <w:color w:val="000000"/>
          <w:sz w:val="28"/>
          <w:szCs w:val="28"/>
          <w:rtl/>
        </w:rPr>
        <w:t>ي</w:t>
      </w:r>
      <w:r w:rsidRPr="005C02B7">
        <w:rPr>
          <w:rFonts w:ascii="Verdana" w:hAnsi="Verdana" w:cs="Traditional Arabic"/>
          <w:b/>
          <w:bCs/>
          <w:color w:val="000000"/>
          <w:sz w:val="28"/>
          <w:szCs w:val="28"/>
          <w:rtl/>
        </w:rPr>
        <w:t xml:space="preserve"> خَلْقِ السَّمَـوَ</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5C02B7">
        <w:rPr>
          <w:rFonts w:ascii="Verdana" w:hAnsi="Verdana" w:cs="Traditional Arabic"/>
          <w:b/>
          <w:bCs/>
          <w:color w:val="000000"/>
          <w:sz w:val="28"/>
          <w:szCs w:val="28"/>
          <w:rtl/>
        </w:rPr>
        <w:t>رْضِ﴾</w:t>
      </w:r>
      <w:r w:rsidR="003959C1">
        <w:rPr>
          <w:rFonts w:ascii="Verdana" w:hAnsi="Verdana" w:cs="Traditional Arabic"/>
          <w:b/>
          <w:bCs/>
          <w:color w:val="000000"/>
        </w:rPr>
        <w:t xml:space="preserve"> </w:t>
      </w:r>
      <w:r w:rsidRPr="00F84EF7">
        <w:rPr>
          <w:b/>
          <w:bCs/>
          <w:color w:val="000000"/>
        </w:rPr>
        <w:t>Поистине, в создании небес и земли</w:t>
      </w:r>
      <w:r>
        <w:rPr>
          <w:color w:val="000000"/>
        </w:rPr>
        <w:t xml:space="preserve"> </w:t>
      </w:r>
    </w:p>
    <w:p w:rsidR="003959C1" w:rsidRDefault="001C3772" w:rsidP="003959C1">
      <w:pPr>
        <w:ind w:left="-567" w:right="283"/>
        <w:jc w:val="center"/>
        <w:rPr>
          <w:color w:val="000000"/>
        </w:rPr>
      </w:pPr>
      <w:r>
        <w:rPr>
          <w:color w:val="000000"/>
        </w:rPr>
        <w:t xml:space="preserve"> – </w:t>
      </w:r>
      <w:r w:rsidRPr="00F84EF7">
        <w:rPr>
          <w:color w:val="000000"/>
        </w:rPr>
        <w:t xml:space="preserve"> в ширине и высоте неба, в низинах и возвышенностях земли, а также во всём, </w:t>
      </w:r>
    </w:p>
    <w:p w:rsidR="003959C1" w:rsidRDefault="001C3772" w:rsidP="003959C1">
      <w:pPr>
        <w:ind w:left="-567" w:right="283"/>
        <w:jc w:val="center"/>
        <w:rPr>
          <w:color w:val="000000"/>
        </w:rPr>
      </w:pPr>
      <w:r w:rsidRPr="00F84EF7">
        <w:rPr>
          <w:color w:val="000000"/>
        </w:rPr>
        <w:t xml:space="preserve">что в них есть из звёзд и планет, горах и морях, деревьях и растениях, плодах и посевах, животных и ископаемых, в разном  запахе  и цвете – во всем этом, </w:t>
      </w:r>
      <w:r>
        <w:rPr>
          <w:color w:val="000000"/>
        </w:rPr>
        <w:t xml:space="preserve"> </w:t>
      </w:r>
    </w:p>
    <w:p w:rsidR="001C3772" w:rsidRPr="003959C1" w:rsidRDefault="001C3772" w:rsidP="003959C1">
      <w:pPr>
        <w:ind w:left="-567" w:right="283"/>
        <w:jc w:val="center"/>
        <w:rPr>
          <w:rFonts w:ascii="Verdana" w:hAnsi="Verdana" w:cs="Traditional Arabic"/>
          <w:b/>
          <w:bCs/>
          <w:color w:val="000000"/>
        </w:rPr>
      </w:pPr>
      <w:r>
        <w:rPr>
          <w:color w:val="000000"/>
        </w:rPr>
        <w:t>в этом есть явные знамения и великая польза.</w:t>
      </w:r>
    </w:p>
    <w:p w:rsidR="003959C1" w:rsidRDefault="001C3772" w:rsidP="003959C1">
      <w:pPr>
        <w:ind w:left="-567" w:right="283"/>
        <w:jc w:val="center"/>
        <w:rPr>
          <w:color w:val="000000"/>
        </w:rPr>
      </w:pPr>
      <w:r w:rsidRPr="005C02B7">
        <w:rPr>
          <w:rFonts w:ascii="Verdana" w:hAnsi="Verdana" w:cs="Traditional Arabic"/>
          <w:b/>
          <w:bCs/>
          <w:color w:val="000000"/>
          <w:sz w:val="28"/>
          <w:szCs w:val="28"/>
          <w:rtl/>
        </w:rPr>
        <w:t>﴿وَاخْتِلَ</w:t>
      </w:r>
      <w:r w:rsidRPr="005C02B7">
        <w:rPr>
          <w:rFonts w:ascii="Verdana" w:hAnsi="Verdana" w:cs="Traditional Arabic" w:hint="cs"/>
          <w:b/>
          <w:bCs/>
          <w:color w:val="000000"/>
          <w:sz w:val="28"/>
          <w:szCs w:val="28"/>
          <w:rtl/>
        </w:rPr>
        <w:t>ا</w:t>
      </w:r>
      <w:r w:rsidRPr="005C02B7">
        <w:rPr>
          <w:rFonts w:ascii="Verdana" w:hAnsi="Verdana" w:cs="Traditional Arabic"/>
          <w:b/>
          <w:bCs/>
          <w:color w:val="000000"/>
          <w:sz w:val="28"/>
          <w:szCs w:val="28"/>
          <w:rtl/>
        </w:rPr>
        <w:t>فِ اللَّيْلِ وَالنَّهَارِ﴾</w:t>
      </w:r>
      <w:r>
        <w:rPr>
          <w:rFonts w:ascii="Verdana" w:hAnsi="Verdana" w:cs="Traditional Arabic"/>
          <w:b/>
          <w:bCs/>
          <w:color w:val="000000"/>
        </w:rPr>
        <w:t xml:space="preserve"> </w:t>
      </w:r>
      <w:r w:rsidRPr="00F84EF7">
        <w:rPr>
          <w:b/>
          <w:bCs/>
          <w:color w:val="000000"/>
        </w:rPr>
        <w:t>И в смене ночи и дня</w:t>
      </w:r>
      <w:r w:rsidRPr="00F84EF7">
        <w:rPr>
          <w:color w:val="000000"/>
        </w:rPr>
        <w:t xml:space="preserve"> –</w:t>
      </w:r>
      <w:r w:rsidR="003959C1">
        <w:rPr>
          <w:rFonts w:ascii="Verdana" w:hAnsi="Verdana" w:cs="Traditional Arabic"/>
          <w:b/>
          <w:bCs/>
          <w:color w:val="000000"/>
        </w:rPr>
        <w:t xml:space="preserve"> </w:t>
      </w:r>
      <w:r w:rsidRPr="00F84EF7">
        <w:rPr>
          <w:color w:val="000000"/>
        </w:rPr>
        <w:t xml:space="preserve"> т.е. в их последовательности, </w:t>
      </w:r>
    </w:p>
    <w:p w:rsidR="003959C1" w:rsidRDefault="001C3772" w:rsidP="003959C1">
      <w:pPr>
        <w:ind w:left="-567" w:right="283"/>
        <w:jc w:val="center"/>
        <w:rPr>
          <w:color w:val="000000"/>
        </w:rPr>
      </w:pPr>
      <w:r w:rsidRPr="00F84EF7">
        <w:rPr>
          <w:color w:val="000000"/>
        </w:rPr>
        <w:t xml:space="preserve">в скоращении и удлинении. Ведь бывает так, что одно из них длиннее второго, </w:t>
      </w:r>
    </w:p>
    <w:p w:rsidR="003959C1" w:rsidRDefault="001C3772" w:rsidP="003959C1">
      <w:pPr>
        <w:ind w:left="-567" w:right="283"/>
        <w:jc w:val="center"/>
        <w:rPr>
          <w:color w:val="000000"/>
        </w:rPr>
      </w:pPr>
      <w:r w:rsidRPr="00F84EF7">
        <w:rPr>
          <w:color w:val="000000"/>
        </w:rPr>
        <w:t xml:space="preserve">затем они сравниваются, а затем второе становится длиннее первого. </w:t>
      </w:r>
    </w:p>
    <w:p w:rsidR="001C3772" w:rsidRPr="003959C1" w:rsidRDefault="001C3772" w:rsidP="003959C1">
      <w:pPr>
        <w:ind w:left="-567" w:right="283"/>
        <w:jc w:val="center"/>
        <w:rPr>
          <w:rFonts w:ascii="Verdana" w:hAnsi="Verdana" w:cs="Traditional Arabic"/>
          <w:b/>
          <w:bCs/>
          <w:color w:val="000000"/>
        </w:rPr>
      </w:pPr>
      <w:r w:rsidRPr="00F84EF7">
        <w:rPr>
          <w:color w:val="000000"/>
        </w:rPr>
        <w:t>Всё это по предопределению Великого</w:t>
      </w:r>
      <w:r>
        <w:rPr>
          <w:color w:val="000000"/>
        </w:rPr>
        <w:t>,</w:t>
      </w:r>
      <w:r w:rsidRPr="00F84EF7">
        <w:rPr>
          <w:color w:val="000000"/>
        </w:rPr>
        <w:t xml:space="preserve"> Знающего. </w:t>
      </w:r>
    </w:p>
    <w:p w:rsidR="003959C1" w:rsidRDefault="001C3772" w:rsidP="003959C1">
      <w:pPr>
        <w:ind w:left="-567" w:right="283"/>
        <w:jc w:val="center"/>
        <w:rPr>
          <w:color w:val="000000"/>
        </w:rPr>
      </w:pPr>
      <w:r w:rsidRPr="00F84EF7">
        <w:rPr>
          <w:color w:val="000000"/>
        </w:rPr>
        <w:t>Поэтому Аллах сказал:</w:t>
      </w:r>
      <w:r>
        <w:rPr>
          <w:color w:val="000000"/>
        </w:rPr>
        <w:t xml:space="preserve"> </w:t>
      </w:r>
      <w:r>
        <w:rPr>
          <w:rFonts w:ascii="Verdana" w:hAnsi="Verdana" w:cs="Traditional Arabic"/>
          <w:b/>
          <w:bCs/>
          <w:color w:val="000000"/>
          <w:sz w:val="28"/>
          <w:szCs w:val="28"/>
          <w:rtl/>
        </w:rPr>
        <w:t>﴿ل</w:t>
      </w:r>
      <w:r>
        <w:rPr>
          <w:rFonts w:ascii="Verdana" w:hAnsi="Verdana" w:cs="Traditional Arabic" w:hint="cs"/>
          <w:b/>
          <w:bCs/>
          <w:color w:val="000000"/>
          <w:sz w:val="28"/>
          <w:szCs w:val="28"/>
          <w:rtl/>
        </w:rPr>
        <w:t>آ</w:t>
      </w:r>
      <w:r w:rsidRPr="005C02B7">
        <w:rPr>
          <w:rFonts w:ascii="Verdana" w:hAnsi="Verdana" w:cs="Traditional Arabic"/>
          <w:b/>
          <w:bCs/>
          <w:color w:val="000000"/>
          <w:sz w:val="28"/>
          <w:szCs w:val="28"/>
          <w:rtl/>
        </w:rPr>
        <w:t>يَ</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ل</w:t>
      </w:r>
      <w:r>
        <w:rPr>
          <w:rFonts w:ascii="Verdana" w:hAnsi="Verdana" w:cs="Traditional Arabic" w:hint="cs"/>
          <w:b/>
          <w:bCs/>
          <w:color w:val="000000"/>
          <w:sz w:val="28"/>
          <w:szCs w:val="28"/>
          <w:rtl/>
        </w:rPr>
        <w:t>أَ</w:t>
      </w:r>
      <w:r w:rsidRPr="005C02B7">
        <w:rPr>
          <w:rFonts w:ascii="Verdana" w:hAnsi="Verdana" w:cs="Traditional Arabic"/>
          <w:b/>
          <w:bCs/>
          <w:color w:val="000000"/>
          <w:sz w:val="28"/>
          <w:szCs w:val="28"/>
          <w:rtl/>
        </w:rPr>
        <w:t>و</w:t>
      </w:r>
      <w:r>
        <w:rPr>
          <w:rFonts w:ascii="Verdana" w:hAnsi="Verdana" w:cs="Traditional Arabic"/>
          <w:b/>
          <w:bCs/>
          <w:color w:val="000000"/>
          <w:sz w:val="28"/>
          <w:szCs w:val="28"/>
          <w:rtl/>
        </w:rPr>
        <w:t>لِى ال</w:t>
      </w:r>
      <w:r>
        <w:rPr>
          <w:rFonts w:ascii="Verdana" w:hAnsi="Verdana" w:cs="Traditional Arabic" w:hint="cs"/>
          <w:b/>
          <w:bCs/>
          <w:color w:val="000000"/>
          <w:sz w:val="28"/>
          <w:szCs w:val="28"/>
          <w:rtl/>
        </w:rPr>
        <w:t>أَ</w:t>
      </w:r>
      <w:r w:rsidRPr="005C02B7">
        <w:rPr>
          <w:rFonts w:ascii="Verdana" w:hAnsi="Verdana" w:cs="Traditional Arabic"/>
          <w:b/>
          <w:bCs/>
          <w:color w:val="000000"/>
          <w:sz w:val="28"/>
          <w:szCs w:val="28"/>
          <w:rtl/>
        </w:rPr>
        <w:t>لْبَـ</w:t>
      </w:r>
      <w:r>
        <w:rPr>
          <w:rFonts w:ascii="Verdana" w:hAnsi="Verdana" w:cs="Traditional Arabic" w:hint="cs"/>
          <w:b/>
          <w:bCs/>
          <w:color w:val="000000"/>
          <w:sz w:val="28"/>
          <w:szCs w:val="28"/>
          <w:rtl/>
        </w:rPr>
        <w:t>ا</w:t>
      </w:r>
      <w:r w:rsidRPr="005C02B7">
        <w:rPr>
          <w:rFonts w:ascii="Verdana" w:hAnsi="Verdana" w:cs="Traditional Arabic"/>
          <w:b/>
          <w:bCs/>
          <w:color w:val="000000"/>
          <w:sz w:val="28"/>
          <w:szCs w:val="28"/>
          <w:rtl/>
        </w:rPr>
        <w:t>بِ﴾</w:t>
      </w:r>
      <w:r>
        <w:rPr>
          <w:rFonts w:ascii="Verdana" w:hAnsi="Verdana" w:cs="Traditional Arabic"/>
          <w:b/>
          <w:bCs/>
          <w:color w:val="000000"/>
        </w:rPr>
        <w:t xml:space="preserve"> </w:t>
      </w:r>
      <w:r w:rsidRPr="00F84EF7">
        <w:rPr>
          <w:b/>
          <w:bCs/>
          <w:color w:val="000000"/>
        </w:rPr>
        <w:t>Знамения для обладающих умом</w:t>
      </w:r>
      <w:r w:rsidR="003959C1">
        <w:rPr>
          <w:rFonts w:ascii="Verdana" w:hAnsi="Verdana" w:cs="Traditional Arabic"/>
          <w:b/>
          <w:bCs/>
          <w:color w:val="000000"/>
        </w:rPr>
        <w:t xml:space="preserve"> </w:t>
      </w:r>
      <w:r w:rsidRPr="00F84EF7">
        <w:rPr>
          <w:color w:val="000000"/>
        </w:rPr>
        <w:t xml:space="preserve">– т.е. </w:t>
      </w:r>
    </w:p>
    <w:p w:rsidR="001C3772" w:rsidRPr="003959C1" w:rsidRDefault="001C3772" w:rsidP="003959C1">
      <w:pPr>
        <w:ind w:left="-567" w:right="283"/>
        <w:jc w:val="center"/>
        <w:rPr>
          <w:rFonts w:ascii="Verdana" w:hAnsi="Verdana" w:cs="Traditional Arabic"/>
          <w:b/>
          <w:bCs/>
          <w:color w:val="000000"/>
        </w:rPr>
      </w:pPr>
      <w:r w:rsidRPr="00F84EF7">
        <w:rPr>
          <w:color w:val="000000"/>
        </w:rPr>
        <w:t>полноценным разумом и</w:t>
      </w:r>
      <w:r>
        <w:rPr>
          <w:color w:val="000000"/>
        </w:rPr>
        <w:t xml:space="preserve"> здравым смыслом, тех, которые </w:t>
      </w:r>
    </w:p>
    <w:p w:rsidR="001C3772" w:rsidRDefault="001C3772" w:rsidP="001C3772">
      <w:pPr>
        <w:ind w:left="-567" w:right="283"/>
        <w:jc w:val="center"/>
        <w:rPr>
          <w:color w:val="000000"/>
        </w:rPr>
      </w:pPr>
      <w:r>
        <w:rPr>
          <w:color w:val="000000"/>
        </w:rPr>
        <w:t>п</w:t>
      </w:r>
      <w:r w:rsidRPr="00F84EF7">
        <w:rPr>
          <w:color w:val="000000"/>
        </w:rPr>
        <w:t xml:space="preserve">олностью понимают истинное положение вещей. Тех, кто не подобен </w:t>
      </w:r>
    </w:p>
    <w:p w:rsidR="001C3772" w:rsidRPr="00F84EF7" w:rsidRDefault="001C3772" w:rsidP="001C3772">
      <w:pPr>
        <w:ind w:left="-567" w:right="283"/>
        <w:jc w:val="center"/>
        <w:rPr>
          <w:color w:val="000000"/>
        </w:rPr>
      </w:pPr>
      <w:r w:rsidRPr="00F84EF7">
        <w:rPr>
          <w:color w:val="000000"/>
        </w:rPr>
        <w:t>слепым и глухим, которые не разумеют, о которых Аллах сказал:</w:t>
      </w:r>
    </w:p>
    <w:p w:rsidR="001C3772" w:rsidRPr="005C02B7" w:rsidRDefault="001C3772" w:rsidP="001C3772">
      <w:pPr>
        <w:ind w:left="-567" w:right="283"/>
        <w:jc w:val="center"/>
        <w:rPr>
          <w:rFonts w:ascii="Verdana" w:hAnsi="Verdana" w:cs="Traditional Arabic"/>
          <w:b/>
          <w:bCs/>
          <w:color w:val="000000"/>
          <w:sz w:val="28"/>
          <w:szCs w:val="28"/>
        </w:rPr>
      </w:pPr>
      <w:r w:rsidRPr="005C02B7">
        <w:rPr>
          <w:rFonts w:ascii="Verdana" w:hAnsi="Verdana" w:cs="Traditional Arabic"/>
          <w:b/>
          <w:bCs/>
          <w:color w:val="000000"/>
          <w:sz w:val="28"/>
          <w:szCs w:val="28"/>
          <w:rtl/>
        </w:rPr>
        <w:t>﴿وَكَأَيِّن مِّن ءَايَةٍ فِى السَّمَـوَ</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5C02B7">
        <w:rPr>
          <w:rFonts w:ascii="Verdana" w:hAnsi="Verdana" w:cs="Traditional Arabic"/>
          <w:b/>
          <w:bCs/>
          <w:color w:val="000000"/>
          <w:sz w:val="28"/>
          <w:szCs w:val="28"/>
          <w:rtl/>
        </w:rPr>
        <w:t>رْضِ يَمُرُّونَ عَلَي</w:t>
      </w:r>
      <w:r>
        <w:rPr>
          <w:rFonts w:ascii="Verdana" w:hAnsi="Verdana" w:cs="Traditional Arabic"/>
          <w:b/>
          <w:bCs/>
          <w:color w:val="000000"/>
          <w:sz w:val="28"/>
          <w:szCs w:val="28"/>
          <w:rtl/>
        </w:rPr>
        <w:t>ْهَا وَهُمْ عَنْهَا مُعْرِضُونَ</w:t>
      </w:r>
      <w:r w:rsidRPr="005C02B7">
        <w:rPr>
          <w:rFonts w:ascii="Verdana" w:hAnsi="Verdana" w:cs="Traditional Arabic"/>
          <w:b/>
          <w:bCs/>
          <w:color w:val="000000"/>
          <w:sz w:val="28"/>
          <w:szCs w:val="28"/>
          <w:rtl/>
        </w:rPr>
        <w:t xml:space="preserve"> وَمَا يُؤْمِنُ أَكْثَرُهُمْ بِاللَّهِ إِلاَّ وَهُمْ مُّشْرِكُونَ ﴾</w:t>
      </w:r>
    </w:p>
    <w:p w:rsidR="003959C1" w:rsidRDefault="001C3772" w:rsidP="001C3772">
      <w:pPr>
        <w:ind w:left="-567" w:right="283"/>
        <w:jc w:val="center"/>
        <w:rPr>
          <w:b/>
          <w:bCs/>
          <w:color w:val="000000"/>
        </w:rPr>
      </w:pPr>
      <w:r w:rsidRPr="00F84EF7">
        <w:rPr>
          <w:b/>
          <w:bCs/>
          <w:color w:val="000000"/>
        </w:rPr>
        <w:t xml:space="preserve">Сколько знамений на небесах и на земле, мимо которых они проходят и от них </w:t>
      </w:r>
    </w:p>
    <w:p w:rsidR="003959C1" w:rsidRDefault="001C3772" w:rsidP="001C3772">
      <w:pPr>
        <w:ind w:left="-567" w:right="283"/>
        <w:jc w:val="center"/>
        <w:rPr>
          <w:b/>
          <w:bCs/>
          <w:color w:val="000000"/>
        </w:rPr>
      </w:pPr>
      <w:r w:rsidRPr="00F84EF7">
        <w:rPr>
          <w:b/>
          <w:bCs/>
          <w:color w:val="000000"/>
        </w:rPr>
        <w:t xml:space="preserve">отворачиваются! Не верует большая часть из них в Аллаха без того, </w:t>
      </w:r>
    </w:p>
    <w:p w:rsidR="001C3772" w:rsidRDefault="001C3772" w:rsidP="001C3772">
      <w:pPr>
        <w:ind w:left="-567" w:right="283"/>
        <w:jc w:val="center"/>
        <w:rPr>
          <w:i/>
          <w:color w:val="000000"/>
        </w:rPr>
      </w:pPr>
      <w:r w:rsidRPr="00F84EF7">
        <w:rPr>
          <w:b/>
          <w:bCs/>
          <w:color w:val="000000"/>
        </w:rPr>
        <w:t>чтобы не присоединять к Нему сотоварищей!</w:t>
      </w:r>
      <w:r w:rsidRPr="00F84EF7">
        <w:rPr>
          <w:color w:val="000000"/>
        </w:rPr>
        <w:t xml:space="preserve"> </w:t>
      </w:r>
      <w:r w:rsidRPr="00F84EF7">
        <w:rPr>
          <w:i/>
          <w:color w:val="000000"/>
        </w:rPr>
        <w:t>(12:105-106)</w:t>
      </w:r>
    </w:p>
    <w:p w:rsidR="001C3772" w:rsidRPr="00F84EF7" w:rsidRDefault="001C3772" w:rsidP="001C3772">
      <w:pPr>
        <w:ind w:left="-567" w:right="283"/>
        <w:rPr>
          <w:color w:val="000000"/>
        </w:rPr>
      </w:pPr>
    </w:p>
    <w:p w:rsidR="001C3772" w:rsidRPr="006A4EE2" w:rsidRDefault="001C3772" w:rsidP="001C3772">
      <w:pPr>
        <w:ind w:left="-567" w:right="283"/>
        <w:jc w:val="center"/>
        <w:rPr>
          <w:rFonts w:ascii="Verdana" w:hAnsi="Verdana" w:cs="Traditional Arabic"/>
          <w:b/>
          <w:bCs/>
          <w:color w:val="000000"/>
        </w:rPr>
      </w:pPr>
      <w:r w:rsidRPr="00E716F0">
        <w:rPr>
          <w:color w:val="000000"/>
        </w:rPr>
        <w:t>Аллах описал обладателей разума словами:</w:t>
      </w:r>
      <w:r>
        <w:rPr>
          <w:color w:val="000000"/>
        </w:rPr>
        <w:t xml:space="preserve"> </w:t>
      </w:r>
      <w:r w:rsidRPr="005C02B7">
        <w:rPr>
          <w:rFonts w:ascii="Verdana" w:hAnsi="Verdana" w:cs="Traditional Arabic"/>
          <w:b/>
          <w:bCs/>
          <w:color w:val="000000"/>
          <w:sz w:val="28"/>
          <w:szCs w:val="28"/>
          <w:rtl/>
        </w:rPr>
        <w:t>﴿الَّذِينَ يَذْكُرُونَ اللَّهَ قِيَـ</w:t>
      </w:r>
      <w:r>
        <w:rPr>
          <w:rFonts w:ascii="Verdana" w:hAnsi="Verdana" w:cs="Traditional Arabic" w:hint="cs"/>
          <w:b/>
          <w:bCs/>
          <w:color w:val="000000"/>
          <w:sz w:val="28"/>
          <w:szCs w:val="28"/>
          <w:rtl/>
        </w:rPr>
        <w:t>ا</w:t>
      </w:r>
      <w:r w:rsidRPr="005C02B7">
        <w:rPr>
          <w:rFonts w:ascii="Verdana" w:hAnsi="Verdana" w:cs="Traditional Arabic"/>
          <w:b/>
          <w:bCs/>
          <w:color w:val="000000"/>
          <w:sz w:val="28"/>
          <w:szCs w:val="28"/>
          <w:rtl/>
        </w:rPr>
        <w:t>ماً وَقُعُوداً وَعَلَى جُنُوبِهِمْ﴾</w:t>
      </w:r>
    </w:p>
    <w:p w:rsidR="001C3772" w:rsidRDefault="001C3772" w:rsidP="003959C1">
      <w:pPr>
        <w:ind w:left="-567" w:right="283"/>
        <w:jc w:val="center"/>
        <w:rPr>
          <w:color w:val="000000"/>
        </w:rPr>
      </w:pPr>
      <w:r w:rsidRPr="00E716F0">
        <w:rPr>
          <w:b/>
          <w:bCs/>
          <w:color w:val="000000"/>
        </w:rPr>
        <w:t>Тех, которые поминает Аллаха, стоя, сидя и на своих боках</w:t>
      </w:r>
      <w:r w:rsidRPr="00E716F0">
        <w:rPr>
          <w:color w:val="000000"/>
        </w:rPr>
        <w:t>.</w:t>
      </w:r>
      <w:r w:rsidRPr="00775DDB">
        <w:rPr>
          <w:color w:val="000000"/>
        </w:rPr>
        <w:t xml:space="preserve">Имеется в виду, что такие люди не перестают поминать Аллаха </w:t>
      </w:r>
      <w:r w:rsidR="003959C1">
        <w:rPr>
          <w:color w:val="000000"/>
        </w:rPr>
        <w:t xml:space="preserve"> </w:t>
      </w:r>
      <w:r w:rsidRPr="00775DDB">
        <w:rPr>
          <w:color w:val="000000"/>
        </w:rPr>
        <w:t>во всех ситуац</w:t>
      </w:r>
      <w:r>
        <w:rPr>
          <w:color w:val="000000"/>
        </w:rPr>
        <w:t>иях и положениях, тайно и явно.</w:t>
      </w:r>
    </w:p>
    <w:p w:rsidR="003959C1" w:rsidRPr="00E716F0" w:rsidRDefault="003959C1" w:rsidP="003959C1">
      <w:pPr>
        <w:ind w:left="-567" w:right="283"/>
        <w:jc w:val="center"/>
        <w:rPr>
          <w:color w:val="000000"/>
        </w:rPr>
      </w:pPr>
    </w:p>
    <w:p w:rsidR="001C3772" w:rsidRPr="00CD1D27" w:rsidRDefault="001C3772" w:rsidP="001C3772">
      <w:pPr>
        <w:ind w:left="-567" w:right="283"/>
        <w:jc w:val="center"/>
        <w:rPr>
          <w:color w:val="000000"/>
        </w:rPr>
      </w:pPr>
      <w:r w:rsidRPr="00CD1D27">
        <w:rPr>
          <w:color w:val="000000"/>
        </w:rPr>
        <w:lastRenderedPageBreak/>
        <w:t>В Сахихе аль-Бухари приводится хадис от Имрана ибн Хусайна,</w:t>
      </w:r>
    </w:p>
    <w:p w:rsidR="001C3772" w:rsidRPr="00CD1D27" w:rsidRDefault="001C3772" w:rsidP="001C3772">
      <w:pPr>
        <w:ind w:left="-567" w:right="283"/>
        <w:jc w:val="center"/>
        <w:rPr>
          <w:i/>
          <w:color w:val="000000"/>
        </w:rPr>
      </w:pPr>
      <w:r w:rsidRPr="00CD1D27">
        <w:rPr>
          <w:color w:val="000000"/>
        </w:rPr>
        <w:t xml:space="preserve"> </w:t>
      </w:r>
      <w:r w:rsidRPr="00CD1D27">
        <w:rPr>
          <w:i/>
          <w:color w:val="000000"/>
        </w:rPr>
        <w:t>что посланник Аллаха (да благословит его Аллах и приветствует) сказал:</w:t>
      </w:r>
    </w:p>
    <w:p w:rsidR="003959C1" w:rsidRDefault="001C3772" w:rsidP="003959C1">
      <w:pPr>
        <w:ind w:left="-567" w:right="283"/>
        <w:jc w:val="center"/>
        <w:rPr>
          <w:b/>
          <w:bCs/>
          <w:i/>
          <w:iCs/>
        </w:rPr>
      </w:pPr>
      <w:r w:rsidRPr="00782116">
        <w:rPr>
          <w:rFonts w:ascii="Verdana" w:hAnsi="Verdana" w:cs="Traditional Arabic"/>
          <w:b/>
          <w:bCs/>
          <w:color w:val="000000"/>
          <w:sz w:val="28"/>
          <w:szCs w:val="28"/>
          <w:rtl/>
        </w:rPr>
        <w:t>«صَلِّ قَائِمًا، فَإِنْ لَمْ تَسْتَطِعْ فَقَاعِدًا، فَإِنْ لَمْ تَسْتَطِعْ فَعَلَى جَنْب»</w:t>
      </w:r>
      <w:r w:rsidRPr="00CD1D27">
        <w:rPr>
          <w:b/>
          <w:bCs/>
          <w:i/>
          <w:iCs/>
        </w:rPr>
        <w:t xml:space="preserve">“Молись стоя, но если не сможешь, </w:t>
      </w:r>
    </w:p>
    <w:p w:rsidR="001C3772" w:rsidRPr="003959C1" w:rsidRDefault="001C3772" w:rsidP="003959C1">
      <w:pPr>
        <w:ind w:left="-567" w:right="283"/>
        <w:jc w:val="center"/>
        <w:rPr>
          <w:rFonts w:ascii="Verdana" w:hAnsi="Verdana" w:cs="Traditional Arabic"/>
          <w:b/>
          <w:bCs/>
          <w:color w:val="000000"/>
          <w:sz w:val="28"/>
          <w:szCs w:val="28"/>
        </w:rPr>
      </w:pPr>
      <w:r w:rsidRPr="00CD1D27">
        <w:rPr>
          <w:b/>
          <w:bCs/>
          <w:i/>
          <w:iCs/>
        </w:rPr>
        <w:t xml:space="preserve">молись сидя, а если не сможешь </w:t>
      </w:r>
      <w:r w:rsidRPr="00CD1D27">
        <w:rPr>
          <w:bCs/>
          <w:i/>
          <w:iCs/>
        </w:rPr>
        <w:t>(делать и этого, то молись лёжа)</w:t>
      </w:r>
      <w:r w:rsidRPr="00CD1D27">
        <w:rPr>
          <w:b/>
          <w:bCs/>
          <w:i/>
          <w:iCs/>
        </w:rPr>
        <w:t xml:space="preserve"> на боку</w:t>
      </w:r>
      <w:r w:rsidRPr="00CD1D27">
        <w:rPr>
          <w:rStyle w:val="a9"/>
          <w:b/>
          <w:bCs/>
          <w:i/>
          <w:iCs/>
        </w:rPr>
        <w:footnoteReference w:id="134"/>
      </w:r>
      <w:r w:rsidRPr="00CD1D27">
        <w:rPr>
          <w:b/>
          <w:bCs/>
          <w:i/>
          <w:iCs/>
        </w:rPr>
        <w:t>”»</w:t>
      </w:r>
      <w:r w:rsidRPr="00CD1D27">
        <w:rPr>
          <w:rStyle w:val="a9"/>
          <w:b/>
          <w:bCs/>
          <w:i/>
          <w:iCs/>
        </w:rPr>
        <w:footnoteReference w:id="135"/>
      </w:r>
      <w:r w:rsidRPr="00CD1D27">
        <w:rPr>
          <w:b/>
          <w:bCs/>
          <w:i/>
          <w:iCs/>
        </w:rPr>
        <w:t>.</w:t>
      </w:r>
    </w:p>
    <w:p w:rsidR="001C3772" w:rsidRDefault="001C3772" w:rsidP="001C3772">
      <w:pPr>
        <w:ind w:left="-567" w:right="283"/>
        <w:jc w:val="center"/>
        <w:rPr>
          <w:b/>
          <w:bCs/>
          <w:i/>
          <w:iCs/>
        </w:rPr>
      </w:pPr>
    </w:p>
    <w:p w:rsidR="003959C1" w:rsidRDefault="001C3772" w:rsidP="003959C1">
      <w:pPr>
        <w:ind w:left="-567" w:right="283"/>
        <w:jc w:val="center"/>
        <w:rPr>
          <w:color w:val="000000"/>
        </w:rPr>
      </w:pPr>
      <w:r w:rsidRPr="009A153E">
        <w:rPr>
          <w:bCs/>
          <w:iCs/>
        </w:rPr>
        <w:t>Слово Аллаха</w:t>
      </w:r>
      <w:r>
        <w:rPr>
          <w:bCs/>
          <w:iCs/>
        </w:rPr>
        <w:t xml:space="preserve"> </w:t>
      </w:r>
      <w:r w:rsidRPr="00305344">
        <w:rPr>
          <w:rFonts w:ascii="Verdana" w:hAnsi="Verdana" w:cs="Traditional Arabic"/>
          <w:b/>
          <w:bCs/>
          <w:color w:val="000000"/>
          <w:sz w:val="28"/>
          <w:szCs w:val="28"/>
          <w:rtl/>
        </w:rPr>
        <w:t>﴿وَيَتَفَكَّرُونَ فِى خَلْقِ السَّمَـوَ</w:t>
      </w:r>
      <w:r>
        <w:rPr>
          <w:rFonts w:ascii="Verdana" w:hAnsi="Verdana" w:cs="Traditional Arabic" w:hint="cs"/>
          <w:b/>
          <w:bCs/>
          <w:color w:val="000000"/>
          <w:sz w:val="28"/>
          <w:szCs w:val="28"/>
          <w:rtl/>
          <w:lang w:bidi="ar-SY"/>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305344">
        <w:rPr>
          <w:rFonts w:ascii="Verdana" w:hAnsi="Verdana" w:cs="Traditional Arabic"/>
          <w:b/>
          <w:bCs/>
          <w:color w:val="000000"/>
          <w:sz w:val="28"/>
          <w:szCs w:val="28"/>
          <w:rtl/>
        </w:rPr>
        <w:t>رْضِ﴾</w:t>
      </w:r>
      <w:r w:rsidRPr="009A153E">
        <w:rPr>
          <w:b/>
          <w:bCs/>
          <w:color w:val="000000"/>
        </w:rPr>
        <w:t>И размышляют о сотворении небес и земли</w:t>
      </w:r>
      <w:r w:rsidR="003959C1">
        <w:rPr>
          <w:color w:val="000000"/>
        </w:rPr>
        <w:t xml:space="preserve"> </w:t>
      </w:r>
    </w:p>
    <w:p w:rsidR="003959C1" w:rsidRDefault="001C3772" w:rsidP="003959C1">
      <w:pPr>
        <w:ind w:left="-567" w:right="283"/>
        <w:jc w:val="center"/>
        <w:rPr>
          <w:color w:val="000000"/>
        </w:rPr>
      </w:pPr>
      <w:r w:rsidRPr="009A153E">
        <w:rPr>
          <w:color w:val="000000"/>
        </w:rPr>
        <w:t>– т.е. понимают мудрость, указывающую на величие их Творца, Его знание, мудрость,</w:t>
      </w:r>
    </w:p>
    <w:p w:rsidR="003959C1" w:rsidRDefault="001C3772" w:rsidP="003959C1">
      <w:pPr>
        <w:ind w:left="-567" w:right="283"/>
        <w:jc w:val="center"/>
        <w:rPr>
          <w:color w:val="000000"/>
        </w:rPr>
      </w:pPr>
      <w:r w:rsidRPr="009A153E">
        <w:rPr>
          <w:color w:val="000000"/>
        </w:rPr>
        <w:t xml:space="preserve"> выбор и милость.Аллах порицает тех, кто не размышляет над Его творениями, </w:t>
      </w:r>
    </w:p>
    <w:p w:rsidR="001C3772" w:rsidRPr="003959C1" w:rsidRDefault="001C3772" w:rsidP="003959C1">
      <w:pPr>
        <w:ind w:left="-567" w:right="283"/>
        <w:jc w:val="center"/>
        <w:rPr>
          <w:rFonts w:ascii="Verdana" w:hAnsi="Verdana" w:cs="Traditional Arabic"/>
          <w:b/>
          <w:bCs/>
          <w:color w:val="000000"/>
        </w:rPr>
      </w:pPr>
      <w:r w:rsidRPr="009A153E">
        <w:rPr>
          <w:color w:val="000000"/>
        </w:rPr>
        <w:t>указывающими на Его атриб</w:t>
      </w:r>
      <w:r>
        <w:rPr>
          <w:color w:val="000000"/>
        </w:rPr>
        <w:t xml:space="preserve">уты, законы и предопределение.  </w:t>
      </w:r>
      <w:r w:rsidRPr="009A153E">
        <w:rPr>
          <w:color w:val="000000"/>
        </w:rPr>
        <w:t>Он сказал:</w:t>
      </w:r>
    </w:p>
    <w:p w:rsidR="001C3772" w:rsidRPr="00305344" w:rsidRDefault="001C3772" w:rsidP="001C3772">
      <w:pPr>
        <w:ind w:left="-567" w:right="283"/>
        <w:jc w:val="center"/>
        <w:rPr>
          <w:rFonts w:ascii="Verdana" w:hAnsi="Verdana" w:cs="Traditional Arabic"/>
          <w:b/>
          <w:bCs/>
          <w:color w:val="000000"/>
          <w:sz w:val="28"/>
          <w:szCs w:val="28"/>
        </w:rPr>
      </w:pPr>
      <w:r w:rsidRPr="00305344">
        <w:rPr>
          <w:rFonts w:ascii="Verdana" w:hAnsi="Verdana" w:cs="Traditional Arabic"/>
          <w:b/>
          <w:bCs/>
          <w:color w:val="000000"/>
          <w:sz w:val="28"/>
          <w:szCs w:val="28"/>
          <w:rtl/>
        </w:rPr>
        <w:t>﴿وَكَأَيِّن مِّن ءَايَةٍ فِى السَّمَـوَ</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305344">
        <w:rPr>
          <w:rFonts w:ascii="Verdana" w:hAnsi="Verdana" w:cs="Traditional Arabic"/>
          <w:b/>
          <w:bCs/>
          <w:color w:val="000000"/>
          <w:sz w:val="28"/>
          <w:szCs w:val="28"/>
          <w:rtl/>
        </w:rPr>
        <w:t>رْضِ يَمُرُّونَ عَلَي</w:t>
      </w:r>
      <w:r>
        <w:rPr>
          <w:rFonts w:ascii="Verdana" w:hAnsi="Verdana" w:cs="Traditional Arabic"/>
          <w:b/>
          <w:bCs/>
          <w:color w:val="000000"/>
          <w:sz w:val="28"/>
          <w:szCs w:val="28"/>
          <w:rtl/>
        </w:rPr>
        <w:t>ْهَا وَهُمْ عَنْهَا مُعْرِضُونَ</w:t>
      </w:r>
      <w:r w:rsidRPr="00305344">
        <w:rPr>
          <w:rFonts w:ascii="Verdana" w:hAnsi="Verdana" w:cs="Traditional Arabic"/>
          <w:b/>
          <w:bCs/>
          <w:color w:val="000000"/>
          <w:sz w:val="28"/>
          <w:szCs w:val="28"/>
          <w:rtl/>
        </w:rPr>
        <w:t xml:space="preserve"> وَمَا يُؤْمِنُ أَكْثَرُهُمْ بِاللَّهِ إِلاَّ وَهُمْ مُّشْرِكُونَ ﴾</w:t>
      </w:r>
    </w:p>
    <w:p w:rsidR="003959C1" w:rsidRDefault="001C3772" w:rsidP="001C3772">
      <w:pPr>
        <w:ind w:left="-567" w:right="283"/>
        <w:jc w:val="center"/>
        <w:rPr>
          <w:b/>
          <w:bCs/>
          <w:color w:val="000000"/>
        </w:rPr>
      </w:pPr>
      <w:r w:rsidRPr="009A153E">
        <w:rPr>
          <w:b/>
          <w:bCs/>
          <w:color w:val="000000"/>
        </w:rPr>
        <w:t xml:space="preserve">Сколько знамений на небесах и на земле, мимо которых они проходят и от них </w:t>
      </w:r>
    </w:p>
    <w:p w:rsidR="003959C1" w:rsidRDefault="001C3772" w:rsidP="001C3772">
      <w:pPr>
        <w:ind w:left="-567" w:right="283"/>
        <w:jc w:val="center"/>
        <w:rPr>
          <w:b/>
          <w:bCs/>
          <w:color w:val="000000"/>
        </w:rPr>
      </w:pPr>
      <w:r w:rsidRPr="009A153E">
        <w:rPr>
          <w:b/>
          <w:bCs/>
          <w:color w:val="000000"/>
        </w:rPr>
        <w:t xml:space="preserve">отворачиваются! Не верует большая часть из них в Аллаха без того, </w:t>
      </w:r>
    </w:p>
    <w:p w:rsidR="001C3772" w:rsidRDefault="001C3772" w:rsidP="001C3772">
      <w:pPr>
        <w:ind w:left="-567" w:right="283"/>
        <w:jc w:val="center"/>
        <w:rPr>
          <w:i/>
          <w:color w:val="000000"/>
          <w:sz w:val="28"/>
          <w:szCs w:val="28"/>
        </w:rPr>
      </w:pPr>
      <w:r w:rsidRPr="009A153E">
        <w:rPr>
          <w:b/>
          <w:bCs/>
          <w:color w:val="000000"/>
        </w:rPr>
        <w:t>чтобы не присоединять к Нему сотоварищей!</w:t>
      </w:r>
      <w:r w:rsidRPr="009A153E">
        <w:rPr>
          <w:color w:val="000000"/>
        </w:rPr>
        <w:t xml:space="preserve"> </w:t>
      </w:r>
      <w:r w:rsidRPr="009A153E">
        <w:rPr>
          <w:i/>
          <w:color w:val="000000"/>
        </w:rPr>
        <w:t>(12:105-106</w:t>
      </w:r>
      <w:r w:rsidRPr="009A153E">
        <w:rPr>
          <w:i/>
          <w:color w:val="000000"/>
          <w:sz w:val="28"/>
          <w:szCs w:val="28"/>
        </w:rPr>
        <w:t>)</w:t>
      </w:r>
    </w:p>
    <w:p w:rsidR="001C3772" w:rsidRPr="008A4643" w:rsidRDefault="001C3772" w:rsidP="001C3772">
      <w:pPr>
        <w:ind w:left="-567" w:right="283"/>
        <w:jc w:val="center"/>
        <w:rPr>
          <w:color w:val="000000"/>
          <w:sz w:val="28"/>
          <w:szCs w:val="28"/>
        </w:rPr>
      </w:pPr>
    </w:p>
    <w:p w:rsidR="001C3772" w:rsidRPr="009A153E" w:rsidRDefault="001C3772" w:rsidP="001C3772">
      <w:pPr>
        <w:ind w:left="-567" w:right="283"/>
        <w:jc w:val="center"/>
        <w:rPr>
          <w:color w:val="000000"/>
        </w:rPr>
      </w:pPr>
      <w:r w:rsidRPr="009A153E">
        <w:rPr>
          <w:color w:val="000000"/>
        </w:rPr>
        <w:t>Он восхалил Своих верующих рабов:</w:t>
      </w:r>
    </w:p>
    <w:p w:rsidR="001C3772" w:rsidRPr="00305344" w:rsidRDefault="001C3772" w:rsidP="001C3772">
      <w:pPr>
        <w:ind w:left="-567" w:right="283"/>
        <w:jc w:val="center"/>
        <w:rPr>
          <w:rFonts w:ascii="Verdana" w:hAnsi="Verdana" w:cs="Traditional Arabic"/>
          <w:b/>
          <w:bCs/>
          <w:color w:val="000000"/>
          <w:sz w:val="28"/>
          <w:szCs w:val="28"/>
        </w:rPr>
      </w:pPr>
      <w:r w:rsidRPr="00305344">
        <w:rPr>
          <w:rFonts w:ascii="Verdana" w:hAnsi="Verdana" w:cs="Traditional Arabic"/>
          <w:b/>
          <w:bCs/>
          <w:color w:val="000000"/>
          <w:sz w:val="28"/>
          <w:szCs w:val="28"/>
          <w:rtl/>
        </w:rPr>
        <w:t>﴿الَّذِينَ يَذْكُرُونَ اللَّهَ قِيَـ</w:t>
      </w:r>
      <w:r>
        <w:rPr>
          <w:rFonts w:ascii="Verdana" w:hAnsi="Verdana" w:cs="Traditional Arabic" w:hint="cs"/>
          <w:b/>
          <w:bCs/>
          <w:color w:val="000000"/>
          <w:sz w:val="28"/>
          <w:szCs w:val="28"/>
          <w:rtl/>
        </w:rPr>
        <w:t>ا</w:t>
      </w:r>
      <w:r w:rsidRPr="00305344">
        <w:rPr>
          <w:rFonts w:ascii="Verdana" w:hAnsi="Verdana" w:cs="Traditional Arabic"/>
          <w:b/>
          <w:bCs/>
          <w:color w:val="000000"/>
          <w:sz w:val="28"/>
          <w:szCs w:val="28"/>
          <w:rtl/>
        </w:rPr>
        <w:t>ماً وَقُعُوداً وَعَلَى جُنُوبِهِمْ وَيَتَفَكَّرُونَ فِى خَلْقِ السَّمَـوَ</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305344">
        <w:rPr>
          <w:rFonts w:ascii="Verdana" w:hAnsi="Verdana" w:cs="Traditional Arabic"/>
          <w:b/>
          <w:bCs/>
          <w:color w:val="000000"/>
          <w:sz w:val="28"/>
          <w:szCs w:val="28"/>
          <w:rtl/>
        </w:rPr>
        <w:t>رْضِ﴾</w:t>
      </w:r>
    </w:p>
    <w:p w:rsidR="003959C1" w:rsidRDefault="001C3772" w:rsidP="001C3772">
      <w:pPr>
        <w:ind w:left="-567" w:right="283"/>
        <w:jc w:val="center"/>
        <w:rPr>
          <w:b/>
          <w:bCs/>
          <w:color w:val="000000"/>
        </w:rPr>
      </w:pPr>
      <w:r w:rsidRPr="009A153E">
        <w:rPr>
          <w:b/>
          <w:bCs/>
          <w:color w:val="000000"/>
        </w:rPr>
        <w:t xml:space="preserve">Тех, которые поминает Аллаха, стоя, сидя и на своих боках, </w:t>
      </w:r>
    </w:p>
    <w:p w:rsidR="001C3772" w:rsidRPr="009A153E" w:rsidRDefault="001C3772" w:rsidP="001C3772">
      <w:pPr>
        <w:ind w:left="-567" w:right="283"/>
        <w:jc w:val="center"/>
        <w:rPr>
          <w:color w:val="000000"/>
        </w:rPr>
      </w:pPr>
      <w:r w:rsidRPr="009A153E">
        <w:rPr>
          <w:b/>
          <w:bCs/>
          <w:color w:val="000000"/>
        </w:rPr>
        <w:t>и размышляют о сотворении небес и земли</w:t>
      </w:r>
      <w:r w:rsidRPr="009A153E">
        <w:rPr>
          <w:color w:val="000000"/>
        </w:rPr>
        <w:t xml:space="preserve"> – они говорят:</w:t>
      </w:r>
    </w:p>
    <w:p w:rsidR="003959C1" w:rsidRDefault="001C3772" w:rsidP="003959C1">
      <w:pPr>
        <w:ind w:left="-567" w:right="283"/>
        <w:jc w:val="center"/>
        <w:rPr>
          <w:color w:val="000000"/>
        </w:rPr>
      </w:pPr>
      <w:r w:rsidRPr="00305344">
        <w:rPr>
          <w:rFonts w:ascii="Verdana" w:hAnsi="Verdana" w:cs="Traditional Arabic"/>
          <w:b/>
          <w:bCs/>
          <w:color w:val="000000"/>
          <w:sz w:val="28"/>
          <w:szCs w:val="28"/>
          <w:rtl/>
        </w:rPr>
        <w:t>﴿رَبَّنَآ مَا خَلَقْتَ هَذا بَـ</w:t>
      </w:r>
      <w:r>
        <w:rPr>
          <w:rFonts w:ascii="Verdana" w:hAnsi="Verdana" w:cs="Traditional Arabic" w:hint="cs"/>
          <w:b/>
          <w:bCs/>
          <w:color w:val="000000"/>
          <w:sz w:val="28"/>
          <w:szCs w:val="28"/>
          <w:rtl/>
        </w:rPr>
        <w:t>ا</w:t>
      </w:r>
      <w:r w:rsidRPr="00305344">
        <w:rPr>
          <w:rFonts w:ascii="Verdana" w:hAnsi="Verdana" w:cs="Traditional Arabic"/>
          <w:b/>
          <w:bCs/>
          <w:color w:val="000000"/>
          <w:sz w:val="28"/>
          <w:szCs w:val="28"/>
          <w:rtl/>
        </w:rPr>
        <w:t>طِلاً﴾</w:t>
      </w:r>
      <w:r>
        <w:rPr>
          <w:rFonts w:ascii="Verdana" w:hAnsi="Verdana" w:cs="Traditional Arabic"/>
          <w:b/>
          <w:bCs/>
          <w:color w:val="000000"/>
        </w:rPr>
        <w:t xml:space="preserve"> </w:t>
      </w:r>
      <w:r w:rsidRPr="009A153E">
        <w:rPr>
          <w:b/>
          <w:bCs/>
          <w:color w:val="000000"/>
        </w:rPr>
        <w:t>Господи наш! Не создал Ты этого попусту</w:t>
      </w:r>
      <w:r w:rsidR="003959C1">
        <w:rPr>
          <w:rFonts w:ascii="Verdana" w:hAnsi="Verdana" w:cs="Traditional Arabic"/>
          <w:b/>
          <w:bCs/>
          <w:color w:val="000000"/>
        </w:rPr>
        <w:t xml:space="preserve"> </w:t>
      </w:r>
      <w:r w:rsidRPr="009A153E">
        <w:rPr>
          <w:color w:val="000000"/>
        </w:rPr>
        <w:t xml:space="preserve">– т.е. </w:t>
      </w:r>
    </w:p>
    <w:p w:rsidR="003959C1" w:rsidRDefault="001C3772" w:rsidP="003959C1">
      <w:pPr>
        <w:ind w:left="-567" w:right="283"/>
        <w:jc w:val="center"/>
        <w:rPr>
          <w:b/>
          <w:bCs/>
          <w:color w:val="000000"/>
        </w:rPr>
      </w:pPr>
      <w:r w:rsidRPr="009A153E">
        <w:rPr>
          <w:color w:val="000000"/>
        </w:rPr>
        <w:t xml:space="preserve">Ты не сотворил всё это играючи. Ты создал это с истиной,дабы воздать </w:t>
      </w:r>
      <w:r>
        <w:rPr>
          <w:color w:val="000000"/>
        </w:rPr>
        <w:t xml:space="preserve">праведникам хорошим воздаянием, и </w:t>
      </w:r>
      <w:r w:rsidRPr="009A153E">
        <w:rPr>
          <w:color w:val="000000"/>
        </w:rPr>
        <w:t xml:space="preserve">грешникам за их деяния </w:t>
      </w:r>
      <w:r w:rsidR="003959C1">
        <w:rPr>
          <w:rFonts w:ascii="Verdana" w:hAnsi="Verdana" w:cs="Traditional Arabic"/>
          <w:b/>
          <w:bCs/>
          <w:color w:val="000000"/>
        </w:rPr>
        <w:t xml:space="preserve"> </w:t>
      </w:r>
      <w:r w:rsidRPr="004136DE">
        <w:rPr>
          <w:color w:val="000000"/>
        </w:rPr>
        <w:t>Далее они говорят:</w:t>
      </w:r>
      <w:r>
        <w:rPr>
          <w:color w:val="000000"/>
        </w:rPr>
        <w:t xml:space="preserve"> </w:t>
      </w:r>
      <w:r w:rsidRPr="004136DE">
        <w:rPr>
          <w:rFonts w:ascii="Verdana" w:hAnsi="Verdana" w:cs="Traditional Arabic"/>
          <w:b/>
          <w:bCs/>
          <w:color w:val="000000"/>
          <w:rtl/>
        </w:rPr>
        <w:t>﴿</w:t>
      </w:r>
      <w:r w:rsidRPr="004B6898">
        <w:rPr>
          <w:rFonts w:ascii="Verdana" w:hAnsi="Verdana" w:cs="Traditional Arabic"/>
          <w:b/>
          <w:bCs/>
          <w:color w:val="000000"/>
          <w:sz w:val="28"/>
          <w:szCs w:val="28"/>
          <w:rtl/>
        </w:rPr>
        <w:t>سُبْحَ</w:t>
      </w:r>
      <w:r w:rsidRPr="004B6898">
        <w:rPr>
          <w:rFonts w:ascii="Verdana" w:hAnsi="Verdana" w:cs="Traditional Arabic" w:hint="cs"/>
          <w:b/>
          <w:bCs/>
          <w:color w:val="000000"/>
          <w:sz w:val="28"/>
          <w:szCs w:val="28"/>
          <w:rtl/>
        </w:rPr>
        <w:t>ا</w:t>
      </w:r>
      <w:r w:rsidRPr="004B6898">
        <w:rPr>
          <w:rFonts w:ascii="Verdana" w:hAnsi="Verdana" w:cs="Traditional Arabic"/>
          <w:b/>
          <w:bCs/>
          <w:color w:val="000000"/>
          <w:sz w:val="28"/>
          <w:szCs w:val="28"/>
          <w:rtl/>
        </w:rPr>
        <w:t>نَكَ</w:t>
      </w:r>
      <w:r w:rsidRPr="004136DE">
        <w:rPr>
          <w:rFonts w:ascii="Verdana" w:hAnsi="Verdana" w:cs="Traditional Arabic"/>
          <w:b/>
          <w:bCs/>
          <w:color w:val="000000"/>
          <w:rtl/>
        </w:rPr>
        <w:t>﴾</w:t>
      </w:r>
      <w:r>
        <w:rPr>
          <w:rFonts w:ascii="Verdana" w:hAnsi="Verdana" w:cs="Traditional Arabic"/>
          <w:b/>
          <w:bCs/>
          <w:color w:val="000000"/>
        </w:rPr>
        <w:t xml:space="preserve"> </w:t>
      </w:r>
      <w:r w:rsidRPr="004136DE">
        <w:rPr>
          <w:b/>
          <w:bCs/>
          <w:color w:val="000000"/>
        </w:rPr>
        <w:t>Хвала Тебе!</w:t>
      </w:r>
      <w:r w:rsidRPr="004136DE">
        <w:rPr>
          <w:color w:val="000000"/>
        </w:rPr>
        <w:t xml:space="preserve"> – Ты пречист о того, чтобы сотворить что-либо попусту.</w:t>
      </w:r>
      <w:r>
        <w:rPr>
          <w:color w:val="000000"/>
        </w:rPr>
        <w:t xml:space="preserve"> </w:t>
      </w:r>
      <w:r w:rsidRPr="004B6898">
        <w:rPr>
          <w:rFonts w:ascii="Verdana" w:hAnsi="Verdana" w:cs="Traditional Arabic"/>
          <w:b/>
          <w:bCs/>
          <w:color w:val="000000"/>
          <w:sz w:val="28"/>
          <w:szCs w:val="28"/>
          <w:rtl/>
        </w:rPr>
        <w:t>﴿فَقِنَا عَذَابَ النَّارِ﴾</w:t>
      </w:r>
      <w:r>
        <w:rPr>
          <w:rFonts w:ascii="Verdana" w:hAnsi="Verdana" w:cs="Traditional Arabic"/>
          <w:b/>
          <w:bCs/>
          <w:color w:val="000000"/>
          <w:sz w:val="28"/>
          <w:szCs w:val="28"/>
        </w:rPr>
        <w:t xml:space="preserve"> </w:t>
      </w:r>
      <w:r w:rsidRPr="006A4EE2">
        <w:rPr>
          <w:b/>
          <w:bCs/>
          <w:color w:val="000000"/>
        </w:rPr>
        <w:t xml:space="preserve">Защити же нас </w:t>
      </w:r>
    </w:p>
    <w:p w:rsidR="003959C1" w:rsidRDefault="001C3772" w:rsidP="003959C1">
      <w:pPr>
        <w:ind w:left="-567" w:right="283"/>
        <w:jc w:val="center"/>
        <w:rPr>
          <w:color w:val="000000"/>
        </w:rPr>
      </w:pPr>
      <w:r w:rsidRPr="006A4EE2">
        <w:rPr>
          <w:b/>
          <w:bCs/>
          <w:color w:val="000000"/>
        </w:rPr>
        <w:t xml:space="preserve">от наказания огня </w:t>
      </w:r>
      <w:r w:rsidR="003959C1">
        <w:rPr>
          <w:rFonts w:ascii="Verdana" w:hAnsi="Verdana" w:cs="Traditional Arabic"/>
          <w:b/>
          <w:bCs/>
          <w:color w:val="000000"/>
        </w:rPr>
        <w:t xml:space="preserve"> </w:t>
      </w:r>
      <w:r w:rsidRPr="004136DE">
        <w:rPr>
          <w:color w:val="000000"/>
        </w:rPr>
        <w:t>– «</w:t>
      </w:r>
      <w:r w:rsidR="00511F69">
        <w:rPr>
          <w:color w:val="000000"/>
        </w:rPr>
        <w:t xml:space="preserve"> </w:t>
      </w:r>
      <w:r w:rsidRPr="004136DE">
        <w:rPr>
          <w:color w:val="000000"/>
        </w:rPr>
        <w:t xml:space="preserve">О, Тот, кто создал творения с истиной и справедливостью, </w:t>
      </w:r>
    </w:p>
    <w:p w:rsidR="001C3772" w:rsidRPr="003959C1" w:rsidRDefault="001C3772" w:rsidP="003959C1">
      <w:pPr>
        <w:ind w:left="-567" w:right="283"/>
        <w:jc w:val="center"/>
        <w:rPr>
          <w:rFonts w:ascii="Verdana" w:hAnsi="Verdana" w:cs="Traditional Arabic"/>
          <w:b/>
          <w:bCs/>
          <w:color w:val="000000"/>
        </w:rPr>
      </w:pPr>
      <w:r w:rsidRPr="004136DE">
        <w:rPr>
          <w:color w:val="000000"/>
        </w:rPr>
        <w:t xml:space="preserve">Кто пречист от всех недостатков и несовершенств, защити нас от ада Своей мощью и веди нас к делам, которые сделали бы Тебя довльным нами и привели нас в райские сады. </w:t>
      </w:r>
    </w:p>
    <w:p w:rsidR="001C3772" w:rsidRPr="004136DE" w:rsidRDefault="001C3772" w:rsidP="001C3772">
      <w:pPr>
        <w:ind w:left="-567" w:right="283"/>
        <w:jc w:val="center"/>
        <w:rPr>
          <w:color w:val="000000"/>
        </w:rPr>
      </w:pPr>
      <w:r w:rsidRPr="004136DE">
        <w:rPr>
          <w:color w:val="000000"/>
        </w:rPr>
        <w:t>Посредством которых Ты избавил бы нас от Твоего мучительного наказания».</w:t>
      </w:r>
    </w:p>
    <w:p w:rsidR="001C3772" w:rsidRPr="003959C1" w:rsidRDefault="001C3772" w:rsidP="003959C1">
      <w:pPr>
        <w:ind w:left="-567" w:right="283"/>
        <w:jc w:val="center"/>
        <w:rPr>
          <w:rFonts w:ascii="Verdana" w:hAnsi="Verdana" w:cs="Traditional Arabic"/>
          <w:b/>
          <w:bCs/>
          <w:color w:val="000000"/>
        </w:rPr>
      </w:pPr>
      <w:r w:rsidRPr="008A4643">
        <w:rPr>
          <w:color w:val="000000"/>
          <w:sz w:val="28"/>
          <w:szCs w:val="28"/>
        </w:rPr>
        <w:t xml:space="preserve"> </w:t>
      </w:r>
      <w:r w:rsidRPr="004136DE">
        <w:rPr>
          <w:color w:val="000000"/>
        </w:rPr>
        <w:t>Затем они говорят:</w:t>
      </w:r>
      <w:r>
        <w:rPr>
          <w:color w:val="000000"/>
        </w:rPr>
        <w:t xml:space="preserve"> </w:t>
      </w:r>
      <w:r w:rsidRPr="004B6898">
        <w:rPr>
          <w:rFonts w:ascii="Verdana" w:hAnsi="Verdana" w:cs="Traditional Arabic"/>
          <w:b/>
          <w:bCs/>
          <w:color w:val="000000"/>
          <w:sz w:val="28"/>
          <w:szCs w:val="28"/>
          <w:rtl/>
        </w:rPr>
        <w:t>﴿رَبَّنَآ إِنَّكَ مَن تُدْخِلِ النَّارَ فَقَدْ أَخْزَيْتَهُ﴾</w:t>
      </w:r>
      <w:r w:rsidR="003959C1">
        <w:rPr>
          <w:rFonts w:ascii="Verdana" w:hAnsi="Verdana" w:cs="Traditional Arabic"/>
          <w:b/>
          <w:bCs/>
          <w:color w:val="000000"/>
        </w:rPr>
        <w:t xml:space="preserve"> </w:t>
      </w:r>
      <w:r w:rsidRPr="004136DE">
        <w:rPr>
          <w:b/>
          <w:bCs/>
          <w:color w:val="000000"/>
        </w:rPr>
        <w:t>Господи наш! Кого Ты введешь в огонь, того Ты посрамил</w:t>
      </w:r>
      <w:r w:rsidR="003959C1">
        <w:rPr>
          <w:rFonts w:ascii="Verdana" w:hAnsi="Verdana" w:cs="Traditional Arabic"/>
          <w:b/>
          <w:bCs/>
          <w:color w:val="000000"/>
        </w:rPr>
        <w:t xml:space="preserve"> </w:t>
      </w:r>
      <w:r w:rsidRPr="004136DE">
        <w:rPr>
          <w:color w:val="000000"/>
        </w:rPr>
        <w:t>– т.е. унизил и опозорил его перед всеми в День Суда.</w:t>
      </w:r>
    </w:p>
    <w:p w:rsidR="001C3772" w:rsidRPr="003959C1" w:rsidRDefault="001C3772" w:rsidP="003959C1">
      <w:pPr>
        <w:ind w:left="-567" w:right="283"/>
        <w:jc w:val="center"/>
        <w:rPr>
          <w:rFonts w:ascii="Verdana" w:hAnsi="Verdana" w:cs="Traditional Arabic"/>
          <w:b/>
          <w:bCs/>
          <w:color w:val="000000"/>
        </w:rPr>
      </w:pPr>
      <w:r w:rsidRPr="004B6898">
        <w:rPr>
          <w:rFonts w:ascii="Verdana" w:hAnsi="Verdana" w:cs="Traditional Arabic"/>
          <w:b/>
          <w:bCs/>
          <w:color w:val="000000"/>
          <w:sz w:val="28"/>
          <w:szCs w:val="28"/>
          <w:rtl/>
        </w:rPr>
        <w:t>﴿وَمَا لِلظَّـ</w:t>
      </w:r>
      <w:r>
        <w:rPr>
          <w:rFonts w:ascii="Verdana" w:hAnsi="Verdana" w:cs="Traditional Arabic" w:hint="cs"/>
          <w:b/>
          <w:bCs/>
          <w:color w:val="000000"/>
          <w:sz w:val="28"/>
          <w:szCs w:val="28"/>
          <w:rtl/>
        </w:rPr>
        <w:t>ا</w:t>
      </w:r>
      <w:r w:rsidRPr="004B6898">
        <w:rPr>
          <w:rFonts w:ascii="Verdana" w:hAnsi="Verdana" w:cs="Traditional Arabic"/>
          <w:b/>
          <w:bCs/>
          <w:color w:val="000000"/>
          <w:sz w:val="28"/>
          <w:szCs w:val="28"/>
          <w:rtl/>
        </w:rPr>
        <w:t>لِمِينَ مِنْ أَنصَارٍ﴾</w:t>
      </w:r>
      <w:r>
        <w:rPr>
          <w:rFonts w:ascii="Verdana" w:hAnsi="Verdana" w:cs="Traditional Arabic"/>
          <w:b/>
          <w:bCs/>
          <w:color w:val="000000"/>
        </w:rPr>
        <w:t xml:space="preserve"> </w:t>
      </w:r>
      <w:r w:rsidRPr="004136DE">
        <w:rPr>
          <w:b/>
          <w:bCs/>
          <w:color w:val="000000"/>
        </w:rPr>
        <w:t>И нет у несправедливых помощников!</w:t>
      </w:r>
      <w:r w:rsidR="003959C1">
        <w:rPr>
          <w:b/>
          <w:bCs/>
          <w:color w:val="000000"/>
        </w:rPr>
        <w:t xml:space="preserve"> </w:t>
      </w:r>
      <w:r w:rsidRPr="004136DE">
        <w:rPr>
          <w:color w:val="000000"/>
        </w:rPr>
        <w:t>– т.е. их никто не спасёт от Тебя в Судный день</w:t>
      </w:r>
      <w:r w:rsidR="003959C1">
        <w:rPr>
          <w:rFonts w:ascii="Verdana" w:hAnsi="Verdana" w:cs="Traditional Arabic"/>
          <w:b/>
          <w:bCs/>
          <w:color w:val="000000"/>
        </w:rPr>
        <w:t xml:space="preserve"> </w:t>
      </w:r>
      <w:r w:rsidRPr="004136DE">
        <w:rPr>
          <w:color w:val="000000"/>
        </w:rPr>
        <w:t xml:space="preserve"> и никто не поможет избежать и</w:t>
      </w:r>
      <w:r w:rsidR="003959C1">
        <w:rPr>
          <w:color w:val="000000"/>
        </w:rPr>
        <w:t>м того, что Ты уготовал для них</w:t>
      </w:r>
    </w:p>
    <w:p w:rsidR="003959C1" w:rsidRPr="003959C1" w:rsidRDefault="003959C1" w:rsidP="003959C1">
      <w:pPr>
        <w:ind w:left="-567" w:right="283"/>
        <w:jc w:val="center"/>
        <w:rPr>
          <w:rFonts w:ascii="Verdana" w:hAnsi="Verdana" w:cs="Traditional Arabic"/>
          <w:b/>
          <w:bCs/>
          <w:color w:val="000000"/>
        </w:rPr>
      </w:pPr>
    </w:p>
    <w:p w:rsidR="001C3772" w:rsidRPr="00894E93" w:rsidRDefault="001C3772" w:rsidP="001C3772">
      <w:pPr>
        <w:ind w:left="-567" w:right="283"/>
        <w:jc w:val="center"/>
        <w:rPr>
          <w:rFonts w:ascii="Verdana" w:hAnsi="Verdana" w:cs="Traditional Arabic"/>
          <w:b/>
          <w:bCs/>
          <w:color w:val="000000"/>
        </w:rPr>
      </w:pPr>
      <w:r>
        <w:rPr>
          <w:color w:val="000000"/>
        </w:rPr>
        <w:t xml:space="preserve">Слово Аллаха: </w:t>
      </w:r>
      <w:r w:rsidRPr="004B6898">
        <w:rPr>
          <w:rFonts w:ascii="Verdana" w:hAnsi="Verdana" w:cs="Traditional Arabic"/>
          <w:b/>
          <w:bCs/>
          <w:color w:val="000000"/>
          <w:sz w:val="28"/>
          <w:szCs w:val="28"/>
          <w:rtl/>
        </w:rPr>
        <w:t>﴿رَّبَّنَآ إِنَّنَآ سَمِعْنَا مُنَادِياً يُنَادِ</w:t>
      </w:r>
      <w:r>
        <w:rPr>
          <w:rFonts w:ascii="Verdana" w:hAnsi="Verdana" w:cs="Traditional Arabic" w:hint="cs"/>
          <w:b/>
          <w:bCs/>
          <w:color w:val="000000"/>
          <w:sz w:val="28"/>
          <w:szCs w:val="28"/>
          <w:rtl/>
        </w:rPr>
        <w:t xml:space="preserve">ي </w:t>
      </w:r>
      <w:r w:rsidRPr="004B6898">
        <w:rPr>
          <w:rFonts w:ascii="Verdana" w:hAnsi="Verdana" w:cs="Traditional Arabic"/>
          <w:b/>
          <w:bCs/>
          <w:color w:val="000000"/>
          <w:sz w:val="28"/>
          <w:szCs w:val="28"/>
          <w:rtl/>
        </w:rPr>
        <w:t>لِلإِيمَـ</w:t>
      </w:r>
      <w:r w:rsidRPr="004B6898">
        <w:rPr>
          <w:rFonts w:ascii="Verdana" w:hAnsi="Verdana" w:cs="Traditional Arabic" w:hint="cs"/>
          <w:b/>
          <w:bCs/>
          <w:color w:val="000000"/>
          <w:sz w:val="28"/>
          <w:szCs w:val="28"/>
          <w:rtl/>
        </w:rPr>
        <w:t>ا</w:t>
      </w:r>
      <w:r w:rsidRPr="004B6898">
        <w:rPr>
          <w:rFonts w:ascii="Verdana" w:hAnsi="Verdana" w:cs="Traditional Arabic"/>
          <w:b/>
          <w:bCs/>
          <w:color w:val="000000"/>
          <w:sz w:val="28"/>
          <w:szCs w:val="28"/>
          <w:rtl/>
        </w:rPr>
        <w:t>نِ﴾</w:t>
      </w:r>
    </w:p>
    <w:p w:rsidR="003959C1" w:rsidRDefault="001C3772" w:rsidP="003959C1">
      <w:pPr>
        <w:ind w:left="-567" w:right="283"/>
        <w:jc w:val="center"/>
        <w:rPr>
          <w:color w:val="000000"/>
        </w:rPr>
      </w:pPr>
      <w:r w:rsidRPr="004136DE">
        <w:rPr>
          <w:b/>
          <w:bCs/>
          <w:color w:val="000000"/>
        </w:rPr>
        <w:t>Господи наш! Мы слышали призывающего, который звал к вере</w:t>
      </w:r>
      <w:r w:rsidRPr="004136DE">
        <w:rPr>
          <w:color w:val="000000"/>
        </w:rPr>
        <w:t xml:space="preserve"> </w:t>
      </w:r>
      <w:r w:rsidR="003959C1">
        <w:rPr>
          <w:color w:val="000000"/>
        </w:rPr>
        <w:t xml:space="preserve"> </w:t>
      </w:r>
      <w:r w:rsidRPr="004136DE">
        <w:rPr>
          <w:color w:val="000000"/>
        </w:rPr>
        <w:t xml:space="preserve">– т.е. </w:t>
      </w:r>
    </w:p>
    <w:p w:rsidR="001C3772" w:rsidRDefault="001C3772" w:rsidP="003959C1">
      <w:pPr>
        <w:ind w:left="-567" w:right="283"/>
        <w:jc w:val="center"/>
        <w:rPr>
          <w:color w:val="000000"/>
        </w:rPr>
      </w:pPr>
      <w:r w:rsidRPr="004136DE">
        <w:rPr>
          <w:color w:val="000000"/>
        </w:rPr>
        <w:t>глашатая, призывающего к вере. Речь идёт о посланнике Аллаха</w:t>
      </w:r>
    </w:p>
    <w:p w:rsidR="00D049AC" w:rsidRDefault="001C3772" w:rsidP="00D049AC">
      <w:pPr>
        <w:ind w:left="-567" w:right="283"/>
        <w:jc w:val="center"/>
        <w:rPr>
          <w:color w:val="000000"/>
        </w:rPr>
      </w:pPr>
      <w:r w:rsidRPr="00880D23">
        <w:rPr>
          <w:i/>
          <w:color w:val="000000"/>
        </w:rPr>
        <w:t xml:space="preserve"> (да благословит его Аллах и приветствует)</w:t>
      </w:r>
      <w:r w:rsidRPr="008A4643">
        <w:rPr>
          <w:color w:val="000000"/>
          <w:sz w:val="28"/>
          <w:szCs w:val="28"/>
        </w:rPr>
        <w:br/>
      </w:r>
      <w:r w:rsidRPr="00F967AE">
        <w:rPr>
          <w:rFonts w:ascii="Verdana" w:hAnsi="Verdana" w:cs="Traditional Arabic"/>
          <w:b/>
          <w:bCs/>
          <w:color w:val="000000"/>
          <w:sz w:val="28"/>
          <w:szCs w:val="28"/>
          <w:rtl/>
        </w:rPr>
        <w:t>﴿أ</w:t>
      </w:r>
      <w:r>
        <w:rPr>
          <w:rFonts w:ascii="Verdana" w:hAnsi="Verdana" w:cs="Traditional Arabic"/>
          <w:b/>
          <w:bCs/>
          <w:color w:val="000000"/>
          <w:sz w:val="28"/>
          <w:szCs w:val="28"/>
          <w:rtl/>
        </w:rPr>
        <w:t>َنْ ءَامِنُواْ بِرَبِّكُمْ فَـ</w:t>
      </w:r>
      <w:r>
        <w:rPr>
          <w:rFonts w:ascii="Verdana" w:hAnsi="Verdana" w:cs="Traditional Arabic" w:hint="cs"/>
          <w:b/>
          <w:bCs/>
          <w:color w:val="000000"/>
          <w:sz w:val="28"/>
          <w:szCs w:val="28"/>
          <w:rtl/>
        </w:rPr>
        <w:t>آ</w:t>
      </w:r>
      <w:r w:rsidRPr="00F967AE">
        <w:rPr>
          <w:rFonts w:ascii="Verdana" w:hAnsi="Verdana" w:cs="Traditional Arabic"/>
          <w:b/>
          <w:bCs/>
          <w:color w:val="000000"/>
          <w:sz w:val="28"/>
          <w:szCs w:val="28"/>
          <w:rtl/>
        </w:rPr>
        <w:t>مَنَّا﴾</w:t>
      </w:r>
      <w:r>
        <w:rPr>
          <w:color w:val="000000"/>
        </w:rPr>
        <w:t xml:space="preserve"> </w:t>
      </w:r>
      <w:r w:rsidRPr="00880D23">
        <w:rPr>
          <w:b/>
          <w:bCs/>
          <w:color w:val="000000"/>
        </w:rPr>
        <w:t>"Уверуйте в Господа вашего!" И мы уверовали</w:t>
      </w:r>
      <w:r w:rsidRPr="00880D23">
        <w:rPr>
          <w:color w:val="000000"/>
        </w:rPr>
        <w:t xml:space="preserve"> </w:t>
      </w:r>
      <w:r w:rsidR="00D049AC">
        <w:rPr>
          <w:color w:val="000000"/>
        </w:rPr>
        <w:t xml:space="preserve"> </w:t>
      </w:r>
      <w:r w:rsidRPr="00880D23">
        <w:rPr>
          <w:color w:val="000000"/>
        </w:rPr>
        <w:t xml:space="preserve">– т.е. </w:t>
      </w:r>
    </w:p>
    <w:p w:rsidR="001C3772" w:rsidRPr="00880D23" w:rsidRDefault="001C3772" w:rsidP="00D049AC">
      <w:pPr>
        <w:ind w:left="-567" w:right="283"/>
        <w:jc w:val="center"/>
        <w:rPr>
          <w:color w:val="000000"/>
        </w:rPr>
      </w:pPr>
      <w:r w:rsidRPr="00880D23">
        <w:rPr>
          <w:color w:val="000000"/>
        </w:rPr>
        <w:t xml:space="preserve">который говорит: «Уверуйте в Господа вашего», </w:t>
      </w:r>
      <w:r w:rsidR="00D049AC">
        <w:rPr>
          <w:color w:val="000000"/>
        </w:rPr>
        <w:t xml:space="preserve"> </w:t>
      </w:r>
      <w:r w:rsidRPr="00880D23">
        <w:rPr>
          <w:color w:val="000000"/>
        </w:rPr>
        <w:t>и мы уверовали и последовали за ним</w:t>
      </w:r>
    </w:p>
    <w:p w:rsidR="00D049AC" w:rsidRDefault="001C3772" w:rsidP="00D049AC">
      <w:pPr>
        <w:ind w:left="-567" w:right="283"/>
        <w:jc w:val="center"/>
        <w:rPr>
          <w:b/>
          <w:bCs/>
          <w:color w:val="000000"/>
        </w:rPr>
      </w:pPr>
      <w:r w:rsidRPr="00F967AE">
        <w:rPr>
          <w:rFonts w:ascii="Verdana" w:hAnsi="Verdana" w:cs="Traditional Arabic"/>
          <w:b/>
          <w:bCs/>
          <w:color w:val="000000"/>
          <w:sz w:val="28"/>
          <w:szCs w:val="28"/>
          <w:rtl/>
        </w:rPr>
        <w:t>﴿رَبَّنَا فَاغْفِرْ لَنَا ذُنُوبَنَا﴾</w:t>
      </w:r>
      <w:r>
        <w:rPr>
          <w:rFonts w:ascii="Verdana" w:hAnsi="Verdana" w:cs="Traditional Arabic"/>
          <w:b/>
          <w:bCs/>
          <w:color w:val="000000"/>
        </w:rPr>
        <w:t xml:space="preserve"> </w:t>
      </w:r>
      <w:r w:rsidRPr="00880D23">
        <w:rPr>
          <w:b/>
          <w:bCs/>
          <w:color w:val="000000"/>
        </w:rPr>
        <w:t>Господи наш! Прости же нам наши грехи</w:t>
      </w:r>
      <w:r w:rsidR="00D049AC">
        <w:rPr>
          <w:b/>
          <w:bCs/>
          <w:color w:val="000000"/>
        </w:rPr>
        <w:t xml:space="preserve"> </w:t>
      </w:r>
    </w:p>
    <w:p w:rsidR="001C3772" w:rsidRPr="00D049AC" w:rsidRDefault="001C3772" w:rsidP="00D049AC">
      <w:pPr>
        <w:ind w:left="-567" w:right="283"/>
        <w:jc w:val="center"/>
        <w:rPr>
          <w:b/>
          <w:bCs/>
          <w:color w:val="000000"/>
        </w:rPr>
      </w:pPr>
      <w:r>
        <w:rPr>
          <w:color w:val="000000"/>
        </w:rPr>
        <w:t xml:space="preserve"> – </w:t>
      </w:r>
      <w:r w:rsidRPr="00880D23">
        <w:rPr>
          <w:color w:val="000000"/>
        </w:rPr>
        <w:t xml:space="preserve"> за</w:t>
      </w:r>
      <w:r>
        <w:rPr>
          <w:color w:val="000000"/>
        </w:rPr>
        <w:t xml:space="preserve"> нашу веру и следование пророку.</w:t>
      </w:r>
    </w:p>
    <w:p w:rsidR="001C3772" w:rsidRPr="00894E93" w:rsidRDefault="001C3772" w:rsidP="001C3772">
      <w:pPr>
        <w:ind w:left="-567" w:right="283"/>
        <w:jc w:val="center"/>
        <w:rPr>
          <w:rFonts w:ascii="Verdana" w:hAnsi="Verdana" w:cs="Traditional Arabic"/>
          <w:b/>
          <w:bCs/>
          <w:color w:val="000000"/>
        </w:rPr>
      </w:pPr>
      <w:r w:rsidRPr="00F967AE">
        <w:rPr>
          <w:rFonts w:ascii="Verdana" w:hAnsi="Verdana" w:cs="Traditional Arabic"/>
          <w:b/>
          <w:bCs/>
          <w:color w:val="000000"/>
          <w:sz w:val="28"/>
          <w:szCs w:val="28"/>
          <w:rtl/>
        </w:rPr>
        <w:t>﴿فَاغْفِرْ لَنَا ذُنُوبَنَا﴾</w:t>
      </w:r>
      <w:r>
        <w:rPr>
          <w:rFonts w:ascii="Verdana" w:hAnsi="Verdana" w:cs="Traditional Arabic"/>
          <w:b/>
          <w:bCs/>
          <w:color w:val="000000"/>
        </w:rPr>
        <w:t xml:space="preserve"> </w:t>
      </w:r>
      <w:r w:rsidRPr="00880D23">
        <w:rPr>
          <w:b/>
          <w:bCs/>
          <w:color w:val="000000"/>
        </w:rPr>
        <w:t>Прости же нам наши грехи</w:t>
      </w:r>
      <w:r w:rsidRPr="00880D23">
        <w:rPr>
          <w:color w:val="000000"/>
        </w:rPr>
        <w:t xml:space="preserve"> – т.е. скрой их.</w:t>
      </w:r>
    </w:p>
    <w:p w:rsidR="00D049AC" w:rsidRDefault="001C3772" w:rsidP="00D049AC">
      <w:pPr>
        <w:ind w:left="-567" w:right="283"/>
        <w:jc w:val="center"/>
        <w:rPr>
          <w:color w:val="000000"/>
        </w:rPr>
      </w:pPr>
      <w:r w:rsidRPr="00F967AE">
        <w:rPr>
          <w:rFonts w:ascii="Verdana" w:hAnsi="Verdana" w:cs="Traditional Arabic"/>
          <w:b/>
          <w:bCs/>
          <w:color w:val="000000"/>
          <w:sz w:val="28"/>
          <w:szCs w:val="28"/>
          <w:rtl/>
        </w:rPr>
        <w:lastRenderedPageBreak/>
        <w:t>﴿وَكَفِّرْ عَنَّا سَيِّئَ</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تِنَا﴾</w:t>
      </w:r>
      <w:r>
        <w:rPr>
          <w:rFonts w:ascii="Verdana" w:hAnsi="Verdana" w:cs="Traditional Arabic"/>
          <w:b/>
          <w:bCs/>
          <w:color w:val="000000"/>
        </w:rPr>
        <w:t xml:space="preserve"> </w:t>
      </w:r>
      <w:r w:rsidRPr="00880D23">
        <w:rPr>
          <w:b/>
          <w:bCs/>
          <w:color w:val="000000"/>
        </w:rPr>
        <w:t>И очисти нас от наших скверных деяний</w:t>
      </w:r>
      <w:r w:rsidR="00D049AC">
        <w:rPr>
          <w:b/>
          <w:bCs/>
          <w:color w:val="000000"/>
        </w:rPr>
        <w:t xml:space="preserve"> </w:t>
      </w:r>
      <w:r>
        <w:rPr>
          <w:color w:val="000000"/>
        </w:rPr>
        <w:t xml:space="preserve">– </w:t>
      </w:r>
      <w:r w:rsidRPr="00880D23">
        <w:rPr>
          <w:color w:val="000000"/>
        </w:rPr>
        <w:t xml:space="preserve"> от тех, что касаются нас и Тебя.</w:t>
      </w:r>
      <w:r>
        <w:rPr>
          <w:color w:val="000000"/>
        </w:rPr>
        <w:t xml:space="preserve"> </w:t>
      </w:r>
      <w:r>
        <w:rPr>
          <w:rFonts w:ascii="Verdana" w:hAnsi="Verdana" w:cs="Traditional Arabic"/>
          <w:b/>
          <w:bCs/>
          <w:color w:val="000000"/>
          <w:sz w:val="28"/>
          <w:szCs w:val="28"/>
          <w:rtl/>
        </w:rPr>
        <w:t>﴿وَتَوَفَّنَا مَعَ ال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بْرَارِ﴾</w:t>
      </w:r>
      <w:r w:rsidRPr="00F967AE">
        <w:rPr>
          <w:rFonts w:ascii="Verdana" w:hAnsi="Verdana" w:cs="Traditional Arabic"/>
          <w:b/>
          <w:bCs/>
          <w:color w:val="000000"/>
          <w:sz w:val="28"/>
          <w:szCs w:val="28"/>
        </w:rPr>
        <w:t xml:space="preserve"> </w:t>
      </w:r>
      <w:r w:rsidRPr="00880D23">
        <w:rPr>
          <w:b/>
          <w:bCs/>
          <w:color w:val="000000"/>
        </w:rPr>
        <w:t>И упокой нас с праведниками</w:t>
      </w:r>
      <w:r w:rsidR="00D049AC">
        <w:rPr>
          <w:b/>
          <w:bCs/>
          <w:color w:val="000000"/>
        </w:rPr>
        <w:t xml:space="preserve"> </w:t>
      </w:r>
      <w:r>
        <w:rPr>
          <w:color w:val="000000"/>
        </w:rPr>
        <w:t xml:space="preserve">– </w:t>
      </w:r>
      <w:r w:rsidRPr="00880D23">
        <w:rPr>
          <w:color w:val="000000"/>
        </w:rPr>
        <w:t>воссоедини нас с праведниками.</w:t>
      </w:r>
      <w:r>
        <w:rPr>
          <w:color w:val="000000"/>
        </w:rPr>
        <w:t xml:space="preserve"> </w:t>
      </w:r>
    </w:p>
    <w:p w:rsidR="00D049AC" w:rsidRDefault="001C3772" w:rsidP="00D049AC">
      <w:pPr>
        <w:ind w:left="-567" w:right="283"/>
        <w:jc w:val="center"/>
        <w:rPr>
          <w:b/>
          <w:bCs/>
          <w:color w:val="000000"/>
        </w:rPr>
      </w:pPr>
      <w:r w:rsidRPr="00F967AE">
        <w:rPr>
          <w:rFonts w:ascii="Verdana" w:hAnsi="Verdana" w:cs="Traditional Arabic"/>
          <w:b/>
          <w:bCs/>
          <w:color w:val="000000"/>
          <w:sz w:val="28"/>
          <w:szCs w:val="28"/>
          <w:rtl/>
        </w:rPr>
        <w:t>﴿رَبَّنَا وَءَاتِنَا مَا وَعَدتَّنَا عَلَى رُسُلِكَ﴾</w:t>
      </w:r>
      <w:r w:rsidR="00D049AC">
        <w:rPr>
          <w:b/>
          <w:bCs/>
          <w:color w:val="000000"/>
        </w:rPr>
        <w:t xml:space="preserve"> Г</w:t>
      </w:r>
      <w:r w:rsidRPr="00880D23">
        <w:rPr>
          <w:b/>
          <w:bCs/>
          <w:color w:val="000000"/>
        </w:rPr>
        <w:t xml:space="preserve">осподи наш! И даруй нам то, </w:t>
      </w:r>
    </w:p>
    <w:p w:rsidR="00D049AC" w:rsidRDefault="001C3772" w:rsidP="00D049AC">
      <w:pPr>
        <w:ind w:left="-567" w:right="283"/>
        <w:jc w:val="center"/>
        <w:rPr>
          <w:color w:val="000000"/>
        </w:rPr>
      </w:pPr>
      <w:r w:rsidRPr="00880D23">
        <w:rPr>
          <w:b/>
          <w:bCs/>
          <w:color w:val="000000"/>
        </w:rPr>
        <w:t>что Ты обещал через Своих посланников</w:t>
      </w:r>
      <w:r w:rsidR="00D049AC">
        <w:rPr>
          <w:b/>
          <w:bCs/>
          <w:color w:val="000000"/>
        </w:rPr>
        <w:t xml:space="preserve"> </w:t>
      </w:r>
      <w:r>
        <w:rPr>
          <w:color w:val="000000"/>
        </w:rPr>
        <w:t xml:space="preserve"> – </w:t>
      </w:r>
      <w:r w:rsidRPr="00880D23">
        <w:rPr>
          <w:color w:val="000000"/>
        </w:rPr>
        <w:t xml:space="preserve"> за нашу веру в пророков. </w:t>
      </w:r>
    </w:p>
    <w:p w:rsidR="001C3772" w:rsidRPr="00D049AC" w:rsidRDefault="001C3772" w:rsidP="00D049AC">
      <w:pPr>
        <w:ind w:left="-567" w:right="283"/>
        <w:jc w:val="center"/>
        <w:rPr>
          <w:b/>
          <w:bCs/>
          <w:color w:val="000000"/>
        </w:rPr>
      </w:pPr>
      <w:r w:rsidRPr="00880D23">
        <w:rPr>
          <w:color w:val="000000"/>
        </w:rPr>
        <w:t>В другом варианте:</w:t>
      </w:r>
    </w:p>
    <w:p w:rsidR="001C3772" w:rsidRPr="00880D23" w:rsidRDefault="001C3772" w:rsidP="001C3772">
      <w:pPr>
        <w:ind w:left="-567" w:right="283"/>
        <w:jc w:val="center"/>
        <w:rPr>
          <w:color w:val="000000"/>
        </w:rPr>
      </w:pPr>
      <w:r w:rsidRPr="00880D23">
        <w:rPr>
          <w:color w:val="000000"/>
        </w:rPr>
        <w:t xml:space="preserve"> </w:t>
      </w:r>
      <w:r w:rsidRPr="00D049AC">
        <w:rPr>
          <w:b/>
          <w:color w:val="000000"/>
        </w:rPr>
        <w:t>даруй нам то, что Ты обещал нам словами пророков</w:t>
      </w:r>
      <w:r w:rsidRPr="00880D23">
        <w:rPr>
          <w:color w:val="000000"/>
        </w:rPr>
        <w:t xml:space="preserve"> (это мнение более приемлемо).</w:t>
      </w:r>
    </w:p>
    <w:p w:rsidR="001C3772" w:rsidRPr="00894E93" w:rsidRDefault="001C3772" w:rsidP="001C3772">
      <w:pPr>
        <w:ind w:left="-567" w:right="283"/>
        <w:jc w:val="center"/>
        <w:rPr>
          <w:rFonts w:ascii="Verdana" w:hAnsi="Verdana" w:cs="Traditional Arabic"/>
          <w:b/>
          <w:bCs/>
          <w:color w:val="000000"/>
        </w:rPr>
      </w:pPr>
      <w:r w:rsidRPr="00F967AE">
        <w:rPr>
          <w:rFonts w:ascii="Verdana" w:hAnsi="Verdana" w:cs="Traditional Arabic"/>
          <w:b/>
          <w:bCs/>
          <w:color w:val="000000"/>
          <w:sz w:val="28"/>
          <w:szCs w:val="28"/>
          <w:rtl/>
        </w:rPr>
        <w:t>﴿وَلاَ تُخْزِنَا يَوْمَ الْقِيَـ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مَةِ﴾</w:t>
      </w:r>
      <w:r>
        <w:rPr>
          <w:rFonts w:ascii="Verdana" w:hAnsi="Verdana" w:cs="Traditional Arabic"/>
          <w:b/>
          <w:bCs/>
          <w:color w:val="000000"/>
        </w:rPr>
        <w:t xml:space="preserve"> </w:t>
      </w:r>
      <w:r w:rsidRPr="00880D23">
        <w:rPr>
          <w:b/>
          <w:bCs/>
          <w:color w:val="000000"/>
        </w:rPr>
        <w:t>И не посрами нас в день воскресения</w:t>
      </w:r>
      <w:r w:rsidRPr="00880D23">
        <w:rPr>
          <w:color w:val="000000"/>
        </w:rPr>
        <w:t xml:space="preserve"> – т.е. перед творениями.</w:t>
      </w:r>
    </w:p>
    <w:p w:rsidR="001C3772" w:rsidRPr="00894E93" w:rsidRDefault="001C3772" w:rsidP="001C3772">
      <w:pPr>
        <w:ind w:left="-567" w:right="283"/>
        <w:jc w:val="center"/>
        <w:rPr>
          <w:rFonts w:ascii="Verdana" w:hAnsi="Verdana" w:cs="Traditional Arabic"/>
          <w:b/>
          <w:bCs/>
          <w:color w:val="000000"/>
        </w:rPr>
      </w:pPr>
      <w:r w:rsidRPr="00F967AE">
        <w:rPr>
          <w:rFonts w:ascii="Verdana" w:hAnsi="Verdana" w:cs="Traditional Arabic"/>
          <w:b/>
          <w:bCs/>
          <w:color w:val="000000"/>
          <w:sz w:val="28"/>
          <w:szCs w:val="28"/>
          <w:rtl/>
        </w:rPr>
        <w:t>﴿إِنَّكَ لاَ تُخْلِفُ الْمِيعَادَ﴾</w:t>
      </w:r>
      <w:r>
        <w:rPr>
          <w:rFonts w:ascii="Verdana" w:hAnsi="Verdana" w:cs="Traditional Arabic"/>
          <w:b/>
          <w:bCs/>
          <w:color w:val="000000"/>
        </w:rPr>
        <w:t xml:space="preserve"> </w:t>
      </w:r>
      <w:r w:rsidRPr="00880D23">
        <w:rPr>
          <w:b/>
          <w:bCs/>
          <w:color w:val="000000"/>
        </w:rPr>
        <w:t>Ведь Ты не нарушаешь обещания</w:t>
      </w:r>
    </w:p>
    <w:p w:rsidR="001C3772" w:rsidRDefault="001C3772" w:rsidP="001C3772">
      <w:pPr>
        <w:ind w:left="-567" w:right="283"/>
        <w:jc w:val="center"/>
        <w:rPr>
          <w:color w:val="000000"/>
        </w:rPr>
      </w:pPr>
      <w:r>
        <w:rPr>
          <w:color w:val="000000"/>
        </w:rPr>
        <w:t xml:space="preserve"> – </w:t>
      </w:r>
      <w:r w:rsidRPr="00880D23">
        <w:rPr>
          <w:color w:val="000000"/>
        </w:rPr>
        <w:t xml:space="preserve"> возврат к Тебе, о котором Ты сообщил Своим пророкам, неизбежен </w:t>
      </w:r>
    </w:p>
    <w:p w:rsidR="001C3772" w:rsidRPr="00880D23" w:rsidRDefault="001C3772" w:rsidP="001C3772">
      <w:pPr>
        <w:ind w:left="-567" w:right="283"/>
        <w:jc w:val="center"/>
        <w:rPr>
          <w:color w:val="000000"/>
        </w:rPr>
      </w:pPr>
      <w:r w:rsidRPr="00880D23">
        <w:rPr>
          <w:color w:val="000000"/>
        </w:rPr>
        <w:t xml:space="preserve">(речь идёт о </w:t>
      </w:r>
      <w:r>
        <w:rPr>
          <w:color w:val="000000"/>
        </w:rPr>
        <w:t xml:space="preserve">воскрещении и </w:t>
      </w:r>
      <w:r w:rsidRPr="00880D23">
        <w:rPr>
          <w:color w:val="000000"/>
        </w:rPr>
        <w:t>стоянии в день Суда).</w:t>
      </w:r>
    </w:p>
    <w:p w:rsidR="001C3772" w:rsidRDefault="001C3772" w:rsidP="001C3772">
      <w:pPr>
        <w:ind w:left="-567" w:right="283"/>
        <w:jc w:val="center"/>
        <w:rPr>
          <w:color w:val="000000"/>
        </w:rPr>
      </w:pPr>
      <w:r w:rsidRPr="00880D23">
        <w:rPr>
          <w:color w:val="000000"/>
        </w:rPr>
        <w:t xml:space="preserve">Одной из традиций посланника Аллаха </w:t>
      </w:r>
      <w:r w:rsidRPr="00880D23">
        <w:rPr>
          <w:i/>
          <w:color w:val="000000"/>
        </w:rPr>
        <w:t>(да благословит его Аллах и приветствует)</w:t>
      </w:r>
      <w:r w:rsidRPr="00880D23">
        <w:rPr>
          <w:color w:val="000000"/>
        </w:rPr>
        <w:t xml:space="preserve"> </w:t>
      </w:r>
    </w:p>
    <w:p w:rsidR="001C3772" w:rsidRPr="00880D23" w:rsidRDefault="001C3772" w:rsidP="001C3772">
      <w:pPr>
        <w:ind w:left="-567" w:right="283"/>
        <w:jc w:val="center"/>
        <w:rPr>
          <w:color w:val="000000"/>
        </w:rPr>
      </w:pPr>
      <w:r w:rsidRPr="00880D23">
        <w:rPr>
          <w:color w:val="000000"/>
        </w:rPr>
        <w:t>было чтение этих десяти аятов в молитве при ночном бдении.</w:t>
      </w:r>
    </w:p>
    <w:p w:rsidR="001C3772" w:rsidRDefault="001C3772" w:rsidP="001C3772">
      <w:pPr>
        <w:ind w:left="-567" w:right="283"/>
        <w:jc w:val="center"/>
        <w:rPr>
          <w:color w:val="000000"/>
          <w:sz w:val="28"/>
          <w:szCs w:val="28"/>
        </w:rPr>
      </w:pPr>
    </w:p>
    <w:p w:rsidR="001C3772" w:rsidRPr="007912A5" w:rsidRDefault="001C3772" w:rsidP="001C3772">
      <w:pPr>
        <w:ind w:left="-567" w:right="283"/>
        <w:jc w:val="center"/>
        <w:rPr>
          <w:color w:val="000000"/>
        </w:rPr>
      </w:pPr>
      <w:r w:rsidRPr="008A4643">
        <w:rPr>
          <w:color w:val="000000"/>
          <w:sz w:val="28"/>
          <w:szCs w:val="28"/>
        </w:rPr>
        <w:t xml:space="preserve"> </w:t>
      </w:r>
      <w:r w:rsidRPr="007912A5">
        <w:rPr>
          <w:color w:val="000000"/>
        </w:rPr>
        <w:t xml:space="preserve">Аль-Бухари передаёт со слов ибн Аббаса: </w:t>
      </w:r>
    </w:p>
    <w:p w:rsidR="001C3772" w:rsidRDefault="001C3772" w:rsidP="001C3772">
      <w:pPr>
        <w:ind w:left="-567" w:right="283"/>
        <w:jc w:val="center"/>
        <w:rPr>
          <w:i/>
          <w:color w:val="000000"/>
        </w:rPr>
      </w:pPr>
      <w:r w:rsidRPr="007912A5">
        <w:rPr>
          <w:i/>
          <w:color w:val="000000"/>
        </w:rPr>
        <w:t>«Как-то я ночевал у своей тёти Маймуны (жены пророка).</w:t>
      </w:r>
    </w:p>
    <w:p w:rsidR="001C3772" w:rsidRDefault="001C3772" w:rsidP="001C3772">
      <w:pPr>
        <w:ind w:left="-567" w:right="283"/>
        <w:jc w:val="center"/>
        <w:rPr>
          <w:i/>
          <w:color w:val="000000"/>
        </w:rPr>
      </w:pPr>
      <w:r w:rsidRPr="007912A5">
        <w:rPr>
          <w:i/>
          <w:color w:val="000000"/>
        </w:rPr>
        <w:t xml:space="preserve"> Посланник Аллаха</w:t>
      </w:r>
      <w:r>
        <w:rPr>
          <w:i/>
          <w:color w:val="000000"/>
        </w:rPr>
        <w:t>,</w:t>
      </w:r>
      <w:r w:rsidRPr="007912A5">
        <w:rPr>
          <w:i/>
          <w:color w:val="000000"/>
        </w:rPr>
        <w:t xml:space="preserve"> (да благословит его</w:t>
      </w:r>
      <w:r>
        <w:rPr>
          <w:i/>
          <w:color w:val="000000"/>
        </w:rPr>
        <w:t xml:space="preserve"> Аллах и приветствует)</w:t>
      </w:r>
    </w:p>
    <w:p w:rsidR="001C3772" w:rsidRDefault="001C3772" w:rsidP="001C3772">
      <w:pPr>
        <w:ind w:left="-567" w:right="283"/>
        <w:jc w:val="center"/>
        <w:rPr>
          <w:i/>
          <w:color w:val="000000"/>
        </w:rPr>
      </w:pPr>
      <w:r>
        <w:rPr>
          <w:i/>
          <w:color w:val="000000"/>
        </w:rPr>
        <w:t xml:space="preserve"> поговорил </w:t>
      </w:r>
      <w:r w:rsidRPr="007912A5">
        <w:rPr>
          <w:i/>
          <w:color w:val="000000"/>
        </w:rPr>
        <w:t xml:space="preserve"> со своими домочатцами некоторое время, затем лёг спасть.</w:t>
      </w:r>
    </w:p>
    <w:p w:rsidR="001C3772" w:rsidRPr="007912A5" w:rsidRDefault="001C3772" w:rsidP="001C3772">
      <w:pPr>
        <w:ind w:left="-567" w:right="283"/>
        <w:jc w:val="center"/>
        <w:rPr>
          <w:i/>
          <w:color w:val="000000"/>
        </w:rPr>
      </w:pPr>
      <w:r w:rsidRPr="007912A5">
        <w:rPr>
          <w:i/>
          <w:color w:val="000000"/>
        </w:rPr>
        <w:t xml:space="preserve"> Когда наступила последняя треть ночи, он встал, посмотрел на небо и прочитал:</w:t>
      </w:r>
    </w:p>
    <w:p w:rsidR="001C3772" w:rsidRPr="00F967AE" w:rsidRDefault="001C3772" w:rsidP="001C3772">
      <w:pPr>
        <w:ind w:left="-567" w:right="283"/>
        <w:jc w:val="center"/>
        <w:rPr>
          <w:rFonts w:ascii="Verdana" w:hAnsi="Verdana" w:cs="Traditional Arabic"/>
          <w:b/>
          <w:bCs/>
          <w:color w:val="000000"/>
          <w:sz w:val="28"/>
          <w:szCs w:val="28"/>
        </w:rPr>
      </w:pPr>
      <w:r w:rsidRPr="00F967AE">
        <w:rPr>
          <w:rFonts w:ascii="Verdana" w:hAnsi="Verdana" w:cs="Traditional Arabic"/>
          <w:b/>
          <w:bCs/>
          <w:color w:val="000000"/>
          <w:sz w:val="28"/>
          <w:szCs w:val="28"/>
          <w:rtl/>
        </w:rPr>
        <w:t>﴿إِنَّ فِى خَلْقِ السَّمَـوَ</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رْضِ وَاخْتِلَ</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فِ ا</w:t>
      </w:r>
      <w:r w:rsidRPr="00F967AE">
        <w:rPr>
          <w:rFonts w:ascii="Verdana" w:hAnsi="Verdana" w:cs="Traditional Arabic" w:hint="cs"/>
          <w:b/>
          <w:bCs/>
          <w:color w:val="000000"/>
          <w:sz w:val="28"/>
          <w:szCs w:val="28"/>
          <w:rtl/>
        </w:rPr>
        <w:t>ل</w:t>
      </w:r>
      <w:r>
        <w:rPr>
          <w:rFonts w:ascii="Verdana" w:hAnsi="Verdana" w:cs="Traditional Arabic"/>
          <w:b/>
          <w:bCs/>
          <w:color w:val="000000"/>
          <w:sz w:val="28"/>
          <w:szCs w:val="28"/>
          <w:rtl/>
        </w:rPr>
        <w:t>لَّيْلِ وَالنَّهَارِ 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يَـ</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ل</w:t>
      </w:r>
      <w:r>
        <w:rPr>
          <w:rFonts w:ascii="Verdana" w:hAnsi="Verdana" w:cs="Traditional Arabic" w:hint="cs"/>
          <w:b/>
          <w:bCs/>
          <w:color w:val="000000"/>
          <w:sz w:val="28"/>
          <w:szCs w:val="28"/>
          <w:rtl/>
        </w:rPr>
        <w:t>أُ</w:t>
      </w:r>
      <w:r>
        <w:rPr>
          <w:rFonts w:ascii="Verdana" w:hAnsi="Verdana" w:cs="Traditional Arabic"/>
          <w:b/>
          <w:bCs/>
          <w:color w:val="000000"/>
          <w:sz w:val="28"/>
          <w:szCs w:val="28"/>
          <w:rtl/>
        </w:rPr>
        <w:t>ولِى ال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لْبَ</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بِ ﴾</w:t>
      </w:r>
    </w:p>
    <w:p w:rsidR="001C3772" w:rsidRDefault="001C3772" w:rsidP="001C3772">
      <w:pPr>
        <w:ind w:left="-567" w:right="283"/>
        <w:jc w:val="center"/>
        <w:rPr>
          <w:b/>
          <w:bCs/>
          <w:color w:val="000000"/>
        </w:rPr>
      </w:pPr>
      <w:r w:rsidRPr="007912A5">
        <w:rPr>
          <w:b/>
          <w:bCs/>
          <w:color w:val="000000"/>
        </w:rPr>
        <w:t xml:space="preserve">Поистине, в создании небес и земли и в смене ночи и дня </w:t>
      </w:r>
    </w:p>
    <w:p w:rsidR="001C3772" w:rsidRDefault="001C3772" w:rsidP="001C3772">
      <w:pPr>
        <w:ind w:left="-567" w:right="283"/>
        <w:jc w:val="center"/>
        <w:rPr>
          <w:i/>
          <w:color w:val="000000"/>
        </w:rPr>
      </w:pPr>
      <w:r w:rsidRPr="007912A5">
        <w:rPr>
          <w:b/>
          <w:bCs/>
          <w:color w:val="000000"/>
        </w:rPr>
        <w:t>- знамения для обладающих умом</w:t>
      </w:r>
      <w:r w:rsidRPr="007912A5">
        <w:rPr>
          <w:color w:val="000000"/>
        </w:rPr>
        <w:t xml:space="preserve"> </w:t>
      </w:r>
      <w:r w:rsidRPr="007912A5">
        <w:rPr>
          <w:i/>
          <w:color w:val="000000"/>
        </w:rPr>
        <w:t>(3:190).</w:t>
      </w:r>
      <w:r>
        <w:rPr>
          <w:color w:val="000000"/>
        </w:rPr>
        <w:t xml:space="preserve"> </w:t>
      </w:r>
      <w:r w:rsidRPr="007912A5">
        <w:rPr>
          <w:i/>
          <w:color w:val="000000"/>
        </w:rPr>
        <w:t xml:space="preserve">Затем он совершил омовение, </w:t>
      </w:r>
    </w:p>
    <w:p w:rsidR="004F1E9A" w:rsidRDefault="001C3772" w:rsidP="001C3772">
      <w:pPr>
        <w:ind w:left="-567" w:right="283"/>
        <w:jc w:val="center"/>
        <w:rPr>
          <w:i/>
          <w:color w:val="000000"/>
        </w:rPr>
      </w:pPr>
      <w:r w:rsidRPr="007912A5">
        <w:rPr>
          <w:i/>
          <w:color w:val="000000"/>
        </w:rPr>
        <w:t>почистил зубы сиваком и совершил молитву в одиннадцать ракаатов. Затем прозвучал</w:t>
      </w:r>
    </w:p>
    <w:p w:rsidR="001C3772" w:rsidRDefault="001C3772" w:rsidP="001C3772">
      <w:pPr>
        <w:ind w:left="-567" w:right="283"/>
        <w:jc w:val="center"/>
        <w:rPr>
          <w:i/>
          <w:color w:val="000000"/>
        </w:rPr>
      </w:pPr>
      <w:r w:rsidRPr="007912A5">
        <w:rPr>
          <w:i/>
          <w:color w:val="000000"/>
        </w:rPr>
        <w:t xml:space="preserve"> азан Биляла, пророк (да благословит его Аллах и приветствует) совершил молитву</w:t>
      </w:r>
    </w:p>
    <w:p w:rsidR="001C3772" w:rsidRPr="00894E93" w:rsidRDefault="001C3772" w:rsidP="001C3772">
      <w:pPr>
        <w:ind w:left="-567" w:right="283"/>
        <w:jc w:val="center"/>
        <w:rPr>
          <w:i/>
          <w:color w:val="000000"/>
        </w:rPr>
      </w:pPr>
      <w:r w:rsidRPr="007912A5">
        <w:rPr>
          <w:i/>
          <w:color w:val="000000"/>
        </w:rPr>
        <w:t xml:space="preserve"> в два ракаата, а затем вышели совершил утреннюю молитву с людьми</w:t>
      </w:r>
      <w:r w:rsidRPr="007912A5">
        <w:rPr>
          <w:rStyle w:val="a9"/>
          <w:i/>
          <w:color w:val="000000"/>
        </w:rPr>
        <w:footnoteReference w:id="136"/>
      </w:r>
      <w:r w:rsidRPr="007912A5">
        <w:rPr>
          <w:i/>
          <w:color w:val="000000"/>
        </w:rPr>
        <w:t xml:space="preserve">». </w:t>
      </w:r>
    </w:p>
    <w:p w:rsidR="001C3772" w:rsidRPr="00894E93" w:rsidRDefault="001C3772" w:rsidP="001C3772">
      <w:pPr>
        <w:ind w:left="-567" w:right="283"/>
        <w:jc w:val="center"/>
        <w:rPr>
          <w:color w:val="000000"/>
          <w:sz w:val="20"/>
          <w:szCs w:val="20"/>
        </w:rPr>
      </w:pPr>
      <w:r>
        <w:rPr>
          <w:color w:val="000000"/>
          <w:sz w:val="20"/>
          <w:szCs w:val="20"/>
        </w:rPr>
        <w:t>(</w:t>
      </w:r>
      <w:r w:rsidRPr="00894E93">
        <w:rPr>
          <w:color w:val="000000"/>
          <w:sz w:val="20"/>
          <w:szCs w:val="20"/>
        </w:rPr>
        <w:t>Этот хадис также передал Муслим</w:t>
      </w:r>
      <w:r>
        <w:rPr>
          <w:color w:val="000000"/>
          <w:sz w:val="20"/>
          <w:szCs w:val="20"/>
        </w:rPr>
        <w:t>)</w:t>
      </w:r>
      <w:r w:rsidRPr="00894E93">
        <w:rPr>
          <w:color w:val="000000"/>
          <w:sz w:val="20"/>
          <w:szCs w:val="20"/>
        </w:rPr>
        <w:t>.</w:t>
      </w:r>
    </w:p>
    <w:p w:rsidR="001C3772" w:rsidRPr="007912A5" w:rsidRDefault="001C3772" w:rsidP="001C3772">
      <w:pPr>
        <w:ind w:left="-567" w:right="283"/>
        <w:jc w:val="center"/>
        <w:rPr>
          <w:color w:val="000000"/>
        </w:rPr>
      </w:pPr>
    </w:p>
    <w:p w:rsidR="001C3772" w:rsidRDefault="001C3772" w:rsidP="001C3772">
      <w:pPr>
        <w:ind w:left="-567" w:right="283"/>
        <w:jc w:val="center"/>
      </w:pPr>
      <w:r w:rsidRPr="007912A5">
        <w:rPr>
          <w:color w:val="000000"/>
        </w:rPr>
        <w:t xml:space="preserve">Аль-Бухари также передаёт хадис с другим иснадом </w:t>
      </w:r>
      <w:r w:rsidRPr="007912A5">
        <w:t xml:space="preserve">со слов ‘Абдуллаха бин ‘Аббаса, </w:t>
      </w:r>
    </w:p>
    <w:p w:rsidR="004F1E9A" w:rsidRDefault="001C3772" w:rsidP="001C3772">
      <w:pPr>
        <w:ind w:left="-567" w:right="283"/>
        <w:jc w:val="center"/>
      </w:pPr>
      <w:r w:rsidRPr="007912A5">
        <w:t>да будет доволен Аллах ими обоими,</w:t>
      </w:r>
      <w:r w:rsidRPr="008A4643">
        <w:rPr>
          <w:sz w:val="28"/>
          <w:szCs w:val="28"/>
        </w:rPr>
        <w:t xml:space="preserve"> </w:t>
      </w:r>
      <w:r w:rsidRPr="00823E84">
        <w:t>что однажды он остался на ночь у своей тётки</w:t>
      </w:r>
    </w:p>
    <w:p w:rsidR="001C3772" w:rsidRDefault="001C3772" w:rsidP="001C3772">
      <w:pPr>
        <w:ind w:left="-567" w:right="283"/>
        <w:jc w:val="center"/>
        <w:rPr>
          <w:i/>
        </w:rPr>
      </w:pPr>
      <w:r w:rsidRPr="00823E84">
        <w:t xml:space="preserve"> Маймуны, жены пророка, да благословит его Аллах и приветствует</w:t>
      </w:r>
      <w:r>
        <w:rPr>
          <w:i/>
        </w:rPr>
        <w:t xml:space="preserve"> </w:t>
      </w:r>
    </w:p>
    <w:p w:rsidR="001C3772" w:rsidRPr="00894E93" w:rsidRDefault="001C3772" w:rsidP="001C3772">
      <w:pPr>
        <w:ind w:left="-567" w:right="283"/>
        <w:jc w:val="center"/>
      </w:pPr>
    </w:p>
    <w:p w:rsidR="001C3772" w:rsidRDefault="001C3772" w:rsidP="001C3772">
      <w:pPr>
        <w:ind w:left="-567" w:right="283"/>
        <w:jc w:val="center"/>
        <w:rPr>
          <w:i/>
        </w:rPr>
      </w:pPr>
      <w:r w:rsidRPr="00823E84">
        <w:t xml:space="preserve"> ‘Абдуллах бин ‘Аббас, да будет доволен Аллах ими обоими, сказал:</w:t>
      </w:r>
      <w:r w:rsidRPr="007912A5">
        <w:rPr>
          <w:i/>
        </w:rPr>
        <w:t xml:space="preserve"> </w:t>
      </w:r>
    </w:p>
    <w:p w:rsidR="004F1E9A" w:rsidRDefault="001C3772" w:rsidP="004F1E9A">
      <w:pPr>
        <w:ind w:left="-567" w:right="283"/>
        <w:jc w:val="center"/>
        <w:rPr>
          <w:i/>
        </w:rPr>
      </w:pPr>
      <w:r w:rsidRPr="007912A5">
        <w:rPr>
          <w:i/>
        </w:rPr>
        <w:t>«Я улёгся поперёк постели, а посланник Аллаха, да благословит его Аллах и приветствует, со своей женой − вдоль неё. И посланник Аллаха, да благословит его Аллах и приветствует, спал примерно до середины ночи, а потом проснулся сел и начал протирать себе глаза, чтобы разогнать сон. Затем он прочитал десять последних айатов суры “Семейство ‘Имрана”, подошёл к старому бурдюку, подвешенному (к потолку), совершил омовение должным образом,</w:t>
      </w:r>
      <w:r w:rsidRPr="007912A5">
        <w:rPr>
          <w:i/>
          <w:vertAlign w:val="superscript"/>
        </w:rPr>
        <w:footnoteReference w:id="137"/>
      </w:r>
      <w:r w:rsidRPr="007912A5">
        <w:rPr>
          <w:i/>
        </w:rPr>
        <w:t xml:space="preserve"> а потом встал на молитву».Ибн ‘Аббас сказал: «И я (тоже) поднялся, сделал всё то, что сделал он, а потом встал рядом с ним, он же положил свою правую руку мне на голову, взял меня за правое ухо и слегка потрепал его.</w:t>
      </w:r>
      <w:r w:rsidRPr="007912A5">
        <w:rPr>
          <w:i/>
          <w:vertAlign w:val="superscript"/>
        </w:rPr>
        <w:footnoteReference w:id="138"/>
      </w:r>
      <w:r w:rsidRPr="007912A5">
        <w:rPr>
          <w:i/>
        </w:rPr>
        <w:t xml:space="preserve"> Потом он совершил два раката молитвы, потом ещё два, потом ещё два, потом ещё два, потом ещё два, </w:t>
      </w:r>
    </w:p>
    <w:p w:rsidR="004F1E9A" w:rsidRDefault="001C3772" w:rsidP="004F1E9A">
      <w:pPr>
        <w:ind w:left="-567" w:right="283"/>
        <w:jc w:val="center"/>
        <w:rPr>
          <w:i/>
        </w:rPr>
      </w:pPr>
      <w:r w:rsidRPr="007912A5">
        <w:rPr>
          <w:i/>
        </w:rPr>
        <w:t xml:space="preserve">потом ещё два, а потом ещё один. Затем он (снова) лёг (и лежал), пока не услышал </w:t>
      </w:r>
    </w:p>
    <w:p w:rsidR="004F1E9A" w:rsidRDefault="001C3772" w:rsidP="004F1E9A">
      <w:pPr>
        <w:ind w:left="-567" w:right="283"/>
        <w:jc w:val="center"/>
        <w:rPr>
          <w:i/>
        </w:rPr>
      </w:pPr>
      <w:r w:rsidRPr="007912A5">
        <w:rPr>
          <w:i/>
        </w:rPr>
        <w:t>призыв муаззина, и тогда он поднялся, совершил молитву в два лёгких</w:t>
      </w:r>
      <w:r w:rsidRPr="007912A5">
        <w:rPr>
          <w:i/>
          <w:vertAlign w:val="superscript"/>
        </w:rPr>
        <w:footnoteReference w:id="139"/>
      </w:r>
      <w:r w:rsidRPr="007912A5">
        <w:rPr>
          <w:i/>
        </w:rPr>
        <w:t xml:space="preserve"> рака</w:t>
      </w:r>
      <w:r>
        <w:rPr>
          <w:i/>
        </w:rPr>
        <w:t>а</w:t>
      </w:r>
      <w:r w:rsidRPr="007912A5">
        <w:rPr>
          <w:i/>
        </w:rPr>
        <w:t xml:space="preserve">та, </w:t>
      </w:r>
    </w:p>
    <w:p w:rsidR="001C3772" w:rsidRDefault="001C3772" w:rsidP="004F1E9A">
      <w:pPr>
        <w:ind w:left="-567" w:right="283"/>
        <w:jc w:val="center"/>
        <w:rPr>
          <w:i/>
        </w:rPr>
      </w:pPr>
      <w:r w:rsidRPr="007912A5">
        <w:rPr>
          <w:i/>
        </w:rPr>
        <w:t>а потом вышел (из дома)</w:t>
      </w:r>
      <w:r w:rsidR="004F1E9A">
        <w:rPr>
          <w:i/>
        </w:rPr>
        <w:t xml:space="preserve"> </w:t>
      </w:r>
      <w:r w:rsidRPr="007912A5">
        <w:rPr>
          <w:i/>
        </w:rPr>
        <w:t>и совершилутреннюю /фаджр/ молитву (в мечети)».</w:t>
      </w:r>
    </w:p>
    <w:p w:rsidR="001C3772" w:rsidRPr="007912A5" w:rsidRDefault="001C3772" w:rsidP="001C3772">
      <w:pPr>
        <w:ind w:left="-567" w:right="283"/>
        <w:jc w:val="center"/>
        <w:rPr>
          <w:i/>
          <w:rtl/>
        </w:rPr>
      </w:pPr>
    </w:p>
    <w:p w:rsidR="001C3772" w:rsidRPr="002D4E80" w:rsidRDefault="001C3772" w:rsidP="001C3772">
      <w:pPr>
        <w:ind w:left="-567" w:right="283"/>
        <w:jc w:val="center"/>
      </w:pPr>
      <w:r w:rsidRPr="002D4E80">
        <w:lastRenderedPageBreak/>
        <w:t xml:space="preserve">Ибн Мардувйах передаёт со слов Аты, что он сказал: </w:t>
      </w:r>
    </w:p>
    <w:p w:rsidR="001C3772" w:rsidRPr="00E85F3F" w:rsidRDefault="001C3772" w:rsidP="001C3772">
      <w:pPr>
        <w:ind w:left="-567" w:right="283"/>
        <w:jc w:val="center"/>
        <w:rPr>
          <w:i/>
        </w:rPr>
      </w:pPr>
      <w:r w:rsidRPr="00E85F3F">
        <w:rPr>
          <w:i/>
        </w:rPr>
        <w:t>«Как-то мы с ибн Умаром и Убайдом ибн Умайром отправились к Аише</w:t>
      </w:r>
    </w:p>
    <w:p w:rsidR="004F1E9A" w:rsidRDefault="001C3772" w:rsidP="004F1E9A">
      <w:pPr>
        <w:ind w:left="-567" w:right="283"/>
        <w:jc w:val="center"/>
        <w:rPr>
          <w:i/>
        </w:rPr>
      </w:pPr>
      <w:r w:rsidRPr="00E85F3F">
        <w:rPr>
          <w:i/>
        </w:rPr>
        <w:t xml:space="preserve"> (да будет доволен ею Аллах). мы зашли к ней, там между нами и ней были установлены шторы. Она сказала: «О, Убайд, что мешает тебе посещать нас?» тот ответил словами поэта: «Посещай реже, будешь любим больше». Тогда ибн Умар сказал: «Лучше ты сообщи нам о самом удивительном, что ты видела в посланнике Аллаха (да благословит его Аллах и приветствует)». Она сказала: «Всё в нём было удивительно. Однажды ночью он пришёл </w:t>
      </w:r>
    </w:p>
    <w:p w:rsidR="004F1E9A" w:rsidRDefault="001C3772" w:rsidP="004F1E9A">
      <w:pPr>
        <w:ind w:left="-567" w:right="283"/>
        <w:jc w:val="center"/>
        <w:rPr>
          <w:i/>
        </w:rPr>
      </w:pPr>
      <w:r w:rsidRPr="00E85F3F">
        <w:rPr>
          <w:i/>
        </w:rPr>
        <w:t xml:space="preserve">ко мне, и прикоснулся своей кожей до моей кожи, а затем сказал: «Позволь мне совершить поклонение моему Господу». Я сказала: «Мне мила твоя близость, но мне также мило </w:t>
      </w:r>
    </w:p>
    <w:p w:rsidR="004F1E9A" w:rsidRDefault="001C3772" w:rsidP="004F1E9A">
      <w:pPr>
        <w:ind w:left="-567" w:right="283"/>
        <w:jc w:val="center"/>
        <w:rPr>
          <w:i/>
        </w:rPr>
      </w:pPr>
      <w:r w:rsidRPr="00E85F3F">
        <w:rPr>
          <w:i/>
        </w:rPr>
        <w:t>твое поклонение Господу». Он встал к сосуду поблизости, соверщил омовение, при этом</w:t>
      </w:r>
    </w:p>
    <w:p w:rsidR="004F1E9A" w:rsidRDefault="001C3772" w:rsidP="004F1E9A">
      <w:pPr>
        <w:ind w:left="-567" w:right="283"/>
        <w:jc w:val="center"/>
        <w:rPr>
          <w:i/>
        </w:rPr>
      </w:pPr>
      <w:r w:rsidRPr="00E85F3F">
        <w:rPr>
          <w:i/>
        </w:rPr>
        <w:t xml:space="preserve">он экономно расходовал воду. Затем он стал молиться и заплакал так, что намочилась </w:t>
      </w:r>
    </w:p>
    <w:p w:rsidR="004F1E9A" w:rsidRDefault="001C3772" w:rsidP="004F1E9A">
      <w:pPr>
        <w:ind w:left="-567" w:right="283"/>
        <w:jc w:val="center"/>
        <w:rPr>
          <w:i/>
        </w:rPr>
      </w:pPr>
      <w:r w:rsidRPr="00E85F3F">
        <w:rPr>
          <w:i/>
        </w:rPr>
        <w:t xml:space="preserve">его борода. Затем он совершил земной поклон и при этом плакал так, что намокла </w:t>
      </w:r>
    </w:p>
    <w:p w:rsidR="004F1E9A" w:rsidRDefault="001C3772" w:rsidP="004F1E9A">
      <w:pPr>
        <w:ind w:left="-567" w:right="283"/>
        <w:jc w:val="center"/>
        <w:rPr>
          <w:i/>
        </w:rPr>
      </w:pPr>
      <w:r w:rsidRPr="00E85F3F">
        <w:rPr>
          <w:i/>
        </w:rPr>
        <w:t xml:space="preserve">земля (возле  его головы). Затем он лёг на бок и при этом он плакал. Так он лежал, </w:t>
      </w:r>
    </w:p>
    <w:p w:rsidR="004F1E9A" w:rsidRDefault="001C3772" w:rsidP="004F1E9A">
      <w:pPr>
        <w:ind w:left="-567" w:right="283"/>
        <w:jc w:val="center"/>
        <w:rPr>
          <w:i/>
        </w:rPr>
      </w:pPr>
      <w:r w:rsidRPr="00E85F3F">
        <w:rPr>
          <w:i/>
        </w:rPr>
        <w:t>пока не пришёл Билял будить его на утреннюю молитву. Билял спросил у него:</w:t>
      </w:r>
    </w:p>
    <w:p w:rsidR="001C3772" w:rsidRPr="00E85F3F" w:rsidRDefault="001C3772" w:rsidP="004F1E9A">
      <w:pPr>
        <w:ind w:left="-567" w:right="283"/>
        <w:jc w:val="center"/>
        <w:rPr>
          <w:i/>
        </w:rPr>
      </w:pPr>
      <w:r w:rsidRPr="00E85F3F">
        <w:rPr>
          <w:i/>
        </w:rPr>
        <w:t xml:space="preserve"> «О, посланник Аллаха, </w:t>
      </w:r>
      <w:r w:rsidR="004F1E9A">
        <w:rPr>
          <w:i/>
        </w:rPr>
        <w:t xml:space="preserve"> </w:t>
      </w:r>
      <w:r w:rsidRPr="00E85F3F">
        <w:rPr>
          <w:i/>
        </w:rPr>
        <w:t xml:space="preserve">что заставляет тебя плакать, ведь Аллах простил тебе твои преждние и будущие грехи?» </w:t>
      </w:r>
      <w:r w:rsidR="004F1E9A">
        <w:rPr>
          <w:i/>
        </w:rPr>
        <w:t xml:space="preserve">он </w:t>
      </w:r>
      <w:r w:rsidR="004F1E9A" w:rsidRPr="00E85F3F">
        <w:rPr>
          <w:i/>
        </w:rPr>
        <w:t>(да благосло</w:t>
      </w:r>
      <w:r w:rsidR="004F1E9A">
        <w:rPr>
          <w:i/>
        </w:rPr>
        <w:t>вит его Аллах и приветствует)</w:t>
      </w:r>
      <w:r w:rsidRPr="00E85F3F">
        <w:rPr>
          <w:i/>
        </w:rPr>
        <w:t>ответил:</w:t>
      </w:r>
    </w:p>
    <w:p w:rsidR="001C3772" w:rsidRPr="00F967AE" w:rsidRDefault="001C3772" w:rsidP="001C3772">
      <w:pPr>
        <w:ind w:left="-567" w:right="283"/>
        <w:jc w:val="center"/>
        <w:rPr>
          <w:b/>
          <w:bCs/>
          <w:i/>
          <w:color w:val="000000"/>
          <w:sz w:val="28"/>
          <w:szCs w:val="28"/>
        </w:rPr>
      </w:pPr>
      <w:r w:rsidRPr="00F967AE">
        <w:rPr>
          <w:rFonts w:ascii="Verdana" w:hAnsi="Verdana" w:cs="Traditional Arabic"/>
          <w:b/>
          <w:bCs/>
          <w:i/>
          <w:color w:val="000000"/>
          <w:sz w:val="28"/>
          <w:szCs w:val="28"/>
          <w:rtl/>
        </w:rPr>
        <w:t>«وَيْحَكَ يَا بِلَالُ، وَمَا يَمْنَعُنِي أَنْ أَبْكِيَ، وَقَدْ أُنْزِلَ عَلَيَّ فِي هذِهِ اللَّيْلَة»</w:t>
      </w:r>
    </w:p>
    <w:p w:rsidR="001C3772" w:rsidRDefault="001C3772" w:rsidP="001C3772">
      <w:pPr>
        <w:ind w:left="-567" w:right="283"/>
        <w:jc w:val="center"/>
        <w:rPr>
          <w:b/>
          <w:bCs/>
          <w:i/>
          <w:iCs/>
          <w:color w:val="000000"/>
        </w:rPr>
      </w:pPr>
      <w:r w:rsidRPr="00E85F3F">
        <w:rPr>
          <w:b/>
          <w:bCs/>
          <w:i/>
          <w:iCs/>
          <w:color w:val="000000"/>
        </w:rPr>
        <w:t>«</w:t>
      </w:r>
      <w:r w:rsidRPr="004E543D">
        <w:rPr>
          <w:b/>
          <w:bCs/>
          <w:i/>
          <w:iCs/>
          <w:color w:val="000000"/>
        </w:rPr>
        <w:t>О, Билял, как мне не плакать, когда сегодня ночью было ниспослано мне:</w:t>
      </w:r>
    </w:p>
    <w:p w:rsidR="004F1E9A" w:rsidRPr="00F967AE" w:rsidRDefault="004F1E9A" w:rsidP="004F1E9A">
      <w:pPr>
        <w:ind w:left="-567" w:right="283"/>
        <w:jc w:val="center"/>
        <w:rPr>
          <w:rFonts w:ascii="Verdana" w:hAnsi="Verdana" w:cs="Traditional Arabic"/>
          <w:b/>
          <w:bCs/>
          <w:color w:val="000000"/>
          <w:sz w:val="28"/>
          <w:szCs w:val="28"/>
        </w:rPr>
      </w:pPr>
      <w:r w:rsidRPr="00F967AE">
        <w:rPr>
          <w:rFonts w:ascii="Verdana" w:hAnsi="Verdana" w:cs="Traditional Arabic"/>
          <w:b/>
          <w:bCs/>
          <w:color w:val="000000"/>
          <w:sz w:val="28"/>
          <w:szCs w:val="28"/>
          <w:rtl/>
        </w:rPr>
        <w:t>﴿إِنَّ فِى خَلْقِ السَّمَـوَ</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وَال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رْضِ وَاخْتِلَ</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فِ ا</w:t>
      </w:r>
      <w:r w:rsidRPr="00F967AE">
        <w:rPr>
          <w:rFonts w:ascii="Verdana" w:hAnsi="Verdana" w:cs="Traditional Arabic" w:hint="cs"/>
          <w:b/>
          <w:bCs/>
          <w:color w:val="000000"/>
          <w:sz w:val="28"/>
          <w:szCs w:val="28"/>
          <w:rtl/>
        </w:rPr>
        <w:t>ل</w:t>
      </w:r>
      <w:r>
        <w:rPr>
          <w:rFonts w:ascii="Verdana" w:hAnsi="Verdana" w:cs="Traditional Arabic"/>
          <w:b/>
          <w:bCs/>
          <w:color w:val="000000"/>
          <w:sz w:val="28"/>
          <w:szCs w:val="28"/>
          <w:rtl/>
        </w:rPr>
        <w:t>لَّيْلِ وَالنَّهَارِ 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يَـ</w:t>
      </w:r>
      <w:r>
        <w:rPr>
          <w:rFonts w:ascii="Verdana" w:hAnsi="Verdana" w:cs="Traditional Arabic" w:hint="cs"/>
          <w:b/>
          <w:bCs/>
          <w:color w:val="000000"/>
          <w:sz w:val="28"/>
          <w:szCs w:val="28"/>
          <w:rtl/>
        </w:rPr>
        <w:t>ا</w:t>
      </w:r>
      <w:r>
        <w:rPr>
          <w:rFonts w:ascii="Verdana" w:hAnsi="Verdana" w:cs="Traditional Arabic"/>
          <w:b/>
          <w:bCs/>
          <w:color w:val="000000"/>
          <w:sz w:val="28"/>
          <w:szCs w:val="28"/>
          <w:rtl/>
        </w:rPr>
        <w:t>تٍ ل</w:t>
      </w:r>
      <w:r>
        <w:rPr>
          <w:rFonts w:ascii="Verdana" w:hAnsi="Verdana" w:cs="Traditional Arabic" w:hint="cs"/>
          <w:b/>
          <w:bCs/>
          <w:color w:val="000000"/>
          <w:sz w:val="28"/>
          <w:szCs w:val="28"/>
          <w:rtl/>
        </w:rPr>
        <w:t>أُ</w:t>
      </w:r>
      <w:r>
        <w:rPr>
          <w:rFonts w:ascii="Verdana" w:hAnsi="Verdana" w:cs="Traditional Arabic"/>
          <w:b/>
          <w:bCs/>
          <w:color w:val="000000"/>
          <w:sz w:val="28"/>
          <w:szCs w:val="28"/>
          <w:rtl/>
        </w:rPr>
        <w:t>ولِى ال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لْبَ</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بِ ﴾</w:t>
      </w:r>
    </w:p>
    <w:p w:rsidR="004F1E9A" w:rsidRPr="004E543D" w:rsidRDefault="004F1E9A" w:rsidP="001C3772">
      <w:pPr>
        <w:ind w:left="-567" w:right="283"/>
        <w:jc w:val="center"/>
        <w:rPr>
          <w:b/>
          <w:bCs/>
          <w:i/>
          <w:iCs/>
          <w:color w:val="000000"/>
        </w:rPr>
      </w:pPr>
    </w:p>
    <w:p w:rsidR="001C3772" w:rsidRPr="004E543D" w:rsidRDefault="001C3772" w:rsidP="001C3772">
      <w:pPr>
        <w:ind w:left="-567" w:right="283"/>
        <w:jc w:val="center"/>
        <w:rPr>
          <w:color w:val="000000"/>
        </w:rPr>
      </w:pPr>
      <w:r w:rsidRPr="004E543D">
        <w:rPr>
          <w:b/>
          <w:bCs/>
          <w:color w:val="000000"/>
        </w:rPr>
        <w:t>Поистине, в создании небес и земли и в смене ночи и дня</w:t>
      </w:r>
      <w:r w:rsidRPr="004E543D">
        <w:rPr>
          <w:color w:val="000000"/>
        </w:rPr>
        <w:t>.</w:t>
      </w:r>
    </w:p>
    <w:p w:rsidR="001C3772" w:rsidRPr="004E543D" w:rsidRDefault="001C3772" w:rsidP="001C3772">
      <w:pPr>
        <w:ind w:left="-567" w:right="283"/>
        <w:jc w:val="center"/>
        <w:rPr>
          <w:b/>
          <w:bCs/>
          <w:color w:val="000000"/>
        </w:rPr>
      </w:pPr>
      <w:r w:rsidRPr="004E543D">
        <w:rPr>
          <w:i/>
          <w:color w:val="000000"/>
        </w:rPr>
        <w:t>Затем он, мир ему и благословение Аллаха, сказал:</w:t>
      </w:r>
      <w:r>
        <w:rPr>
          <w:color w:val="000000"/>
        </w:rPr>
        <w:t xml:space="preserve"> </w:t>
      </w:r>
      <w:r w:rsidRPr="004F1E9A">
        <w:rPr>
          <w:rFonts w:ascii="Verdana" w:hAnsi="Verdana" w:cs="Traditional Arabic"/>
          <w:b/>
          <w:bCs/>
          <w:color w:val="000000"/>
          <w:sz w:val="28"/>
          <w:szCs w:val="28"/>
          <w:rtl/>
        </w:rPr>
        <w:t>«وَيْلٌ لِمَنْ قَرَأَهَا وَلَمْ يَتَفَكَّرْ فِيهَا»</w:t>
      </w:r>
    </w:p>
    <w:p w:rsidR="001C3772" w:rsidRDefault="001C3772" w:rsidP="001C3772">
      <w:pPr>
        <w:ind w:left="-567" w:right="283"/>
        <w:jc w:val="center"/>
        <w:rPr>
          <w:b/>
          <w:bCs/>
          <w:i/>
          <w:iCs/>
          <w:color w:val="000000"/>
        </w:rPr>
      </w:pPr>
      <w:r w:rsidRPr="00E85F3F">
        <w:rPr>
          <w:b/>
          <w:bCs/>
          <w:i/>
          <w:iCs/>
          <w:color w:val="000000"/>
        </w:rPr>
        <w:t xml:space="preserve"> «Горе тому, кто прочитал эти аяты и не поразмыслил над ними</w:t>
      </w:r>
      <w:r w:rsidRPr="00E85F3F">
        <w:rPr>
          <w:rStyle w:val="a9"/>
          <w:b/>
          <w:bCs/>
          <w:i/>
          <w:iCs/>
          <w:color w:val="000000"/>
        </w:rPr>
        <w:footnoteReference w:id="140"/>
      </w:r>
      <w:r w:rsidRPr="00E85F3F">
        <w:rPr>
          <w:b/>
          <w:bCs/>
          <w:i/>
          <w:iCs/>
          <w:color w:val="000000"/>
        </w:rPr>
        <w:t>».</w:t>
      </w:r>
    </w:p>
    <w:p w:rsidR="001C3772" w:rsidRDefault="001C3772" w:rsidP="001C3772">
      <w:pPr>
        <w:ind w:left="-567" w:right="283"/>
        <w:jc w:val="center"/>
        <w:rPr>
          <w:b/>
          <w:bCs/>
          <w:i/>
          <w:iCs/>
          <w:color w:val="000000"/>
        </w:rPr>
      </w:pPr>
    </w:p>
    <w:p w:rsidR="001C3772" w:rsidRPr="00E85F3F" w:rsidRDefault="001C3772" w:rsidP="001C3772">
      <w:pPr>
        <w:ind w:left="-567" w:right="283"/>
        <w:jc w:val="center"/>
        <w:rPr>
          <w:bCs/>
          <w:iCs/>
          <w:color w:val="000000"/>
        </w:rPr>
      </w:pPr>
      <w:r w:rsidRPr="00E85F3F">
        <w:rPr>
          <w:bCs/>
          <w:iCs/>
          <w:color w:val="000000"/>
        </w:rPr>
        <w:t>Аллах сказал далее:</w:t>
      </w:r>
    </w:p>
    <w:p w:rsidR="001C3772" w:rsidRPr="008A4643" w:rsidRDefault="001C3772" w:rsidP="001C3772">
      <w:pPr>
        <w:ind w:left="-567" w:right="283"/>
        <w:jc w:val="center"/>
        <w:rPr>
          <w:color w:val="000000"/>
          <w:sz w:val="28"/>
          <w:szCs w:val="28"/>
        </w:rPr>
      </w:pPr>
    </w:p>
    <w:p w:rsidR="001C3772" w:rsidRPr="00F967AE" w:rsidRDefault="001C3772" w:rsidP="001C3772">
      <w:pPr>
        <w:ind w:left="-851" w:right="141"/>
        <w:jc w:val="center"/>
        <w:rPr>
          <w:rFonts w:ascii="Verdana" w:hAnsi="Verdana" w:cs="Traditional Arabic"/>
          <w:b/>
          <w:bCs/>
          <w:color w:val="000000"/>
          <w:sz w:val="28"/>
          <w:szCs w:val="28"/>
          <w:rtl/>
        </w:rPr>
      </w:pPr>
      <w:r w:rsidRPr="00F967AE">
        <w:rPr>
          <w:rFonts w:ascii="Verdana" w:hAnsi="Verdana" w:cs="Traditional Arabic"/>
          <w:b/>
          <w:bCs/>
          <w:color w:val="000000"/>
          <w:sz w:val="28"/>
          <w:szCs w:val="28"/>
          <w:rtl/>
        </w:rPr>
        <w:t>فَاسْتَجَابَ لَهُمْ رَبُّهُمْ أَنِّ</w:t>
      </w:r>
      <w:r>
        <w:rPr>
          <w:rFonts w:ascii="Verdana" w:hAnsi="Verdana" w:cs="Traditional Arabic" w:hint="cs"/>
          <w:b/>
          <w:bCs/>
          <w:color w:val="000000"/>
          <w:sz w:val="28"/>
          <w:szCs w:val="28"/>
          <w:rtl/>
        </w:rPr>
        <w:t>ي</w:t>
      </w:r>
      <w:r w:rsidRPr="00F967AE">
        <w:rPr>
          <w:rFonts w:ascii="Verdana" w:hAnsi="Verdana" w:cs="Traditional Arabic"/>
          <w:b/>
          <w:bCs/>
          <w:color w:val="000000"/>
          <w:sz w:val="28"/>
          <w:szCs w:val="28"/>
          <w:rtl/>
        </w:rPr>
        <w:t xml:space="preserve"> لاَ أُضِيعُ عَمَلَ عَامِلٍ مِّنْكُمْ مِّن ذَكَرٍ أَوْ أُنثَى بَعْضُكُم مِّن بَعْضٍ فَالَّذِينَ هَـجَرُواْ وَأُخْرِجُواْ مِن دِيَـ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رِهِمْ وَأُوذُواْ فِ</w:t>
      </w:r>
      <w:r>
        <w:rPr>
          <w:rFonts w:ascii="Verdana" w:hAnsi="Verdana" w:cs="Traditional Arabic" w:hint="cs"/>
          <w:b/>
          <w:bCs/>
          <w:color w:val="000000"/>
          <w:sz w:val="28"/>
          <w:szCs w:val="28"/>
          <w:rtl/>
        </w:rPr>
        <w:t>ي</w:t>
      </w:r>
      <w:r w:rsidRPr="00F967AE">
        <w:rPr>
          <w:rFonts w:ascii="Verdana" w:hAnsi="Verdana" w:cs="Traditional Arabic"/>
          <w:b/>
          <w:bCs/>
          <w:color w:val="000000"/>
          <w:sz w:val="28"/>
          <w:szCs w:val="28"/>
          <w:rtl/>
        </w:rPr>
        <w:t xml:space="preserve"> سَبِيلِ</w:t>
      </w:r>
      <w:r>
        <w:rPr>
          <w:rFonts w:ascii="Verdana" w:hAnsi="Verdana" w:cs="Traditional Arabic" w:hint="cs"/>
          <w:b/>
          <w:bCs/>
          <w:color w:val="000000"/>
          <w:sz w:val="28"/>
          <w:szCs w:val="28"/>
          <w:rtl/>
        </w:rPr>
        <w:t>ي</w:t>
      </w:r>
      <w:r w:rsidRPr="00F967AE">
        <w:rPr>
          <w:rFonts w:ascii="Verdana" w:hAnsi="Verdana" w:cs="Traditional Arabic"/>
          <w:b/>
          <w:bCs/>
          <w:color w:val="000000"/>
          <w:sz w:val="28"/>
          <w:szCs w:val="28"/>
          <w:rtl/>
        </w:rPr>
        <w:t xml:space="preserve"> وَقَ</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تَلُواْ</w:t>
      </w:r>
      <w:r w:rsidRPr="00AA6497">
        <w:rPr>
          <w:rFonts w:ascii="Verdana" w:hAnsi="Verdana" w:cs="Traditional Arabic"/>
          <w:b/>
          <w:bCs/>
          <w:color w:val="000000"/>
          <w:rtl/>
        </w:rPr>
        <w:t xml:space="preserve"> </w:t>
      </w:r>
      <w:r w:rsidRPr="00F967AE">
        <w:rPr>
          <w:rFonts w:ascii="Verdana" w:hAnsi="Verdana" w:cs="Traditional Arabic"/>
          <w:b/>
          <w:bCs/>
          <w:color w:val="000000"/>
          <w:sz w:val="28"/>
          <w:szCs w:val="28"/>
          <w:rtl/>
        </w:rPr>
        <w:t>وَقُتِلُواْ لأُكَفِّرَنَّ عَنْهُمْ سَيِّئَـ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تِهِمْ وَلأدْخِلَنَّهُمْ جَنَّـ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تٍ تَجْرِ</w:t>
      </w:r>
      <w:r>
        <w:rPr>
          <w:rFonts w:ascii="Verdana" w:hAnsi="Verdana" w:cs="Traditional Arabic" w:hint="cs"/>
          <w:b/>
          <w:bCs/>
          <w:color w:val="000000"/>
          <w:sz w:val="28"/>
          <w:szCs w:val="28"/>
          <w:rtl/>
        </w:rPr>
        <w:t>ي</w:t>
      </w:r>
      <w:r>
        <w:rPr>
          <w:rFonts w:ascii="Verdana" w:hAnsi="Verdana" w:cs="Traditional Arabic"/>
          <w:b/>
          <w:bCs/>
          <w:color w:val="000000"/>
          <w:sz w:val="28"/>
          <w:szCs w:val="28"/>
          <w:rtl/>
        </w:rPr>
        <w:t xml:space="preserve"> مِن تَحْتِهَا ال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نْهَـ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رُ ثَوَاباً مِّن عِندِ اللَّهِ وَاللَّهُ عِندَهُ حُسْنُ الثَّوَابِ</w:t>
      </w:r>
    </w:p>
    <w:p w:rsidR="00097A8F" w:rsidRDefault="001C3772" w:rsidP="001C3772">
      <w:pPr>
        <w:ind w:left="-567" w:right="283"/>
        <w:jc w:val="center"/>
        <w:rPr>
          <w:b/>
          <w:bCs/>
          <w:color w:val="000000"/>
        </w:rPr>
      </w:pPr>
      <w:r w:rsidRPr="00FF4001">
        <w:rPr>
          <w:b/>
          <w:bCs/>
          <w:color w:val="000000"/>
        </w:rPr>
        <w:t xml:space="preserve"> </w:t>
      </w:r>
      <w:r>
        <w:rPr>
          <w:b/>
          <w:bCs/>
          <w:color w:val="000000"/>
        </w:rPr>
        <w:t>(195)</w:t>
      </w:r>
      <w:r w:rsidRPr="00AA6497">
        <w:rPr>
          <w:b/>
          <w:bCs/>
          <w:color w:val="000000"/>
        </w:rPr>
        <w:t xml:space="preserve"> И ответил им Господь их: "Я не погублю деяний ни одного из ваших деятелей </w:t>
      </w:r>
    </w:p>
    <w:p w:rsidR="00097A8F" w:rsidRDefault="001C3772" w:rsidP="001C3772">
      <w:pPr>
        <w:ind w:left="-567" w:right="283"/>
        <w:jc w:val="center"/>
        <w:rPr>
          <w:b/>
          <w:bCs/>
          <w:color w:val="000000"/>
        </w:rPr>
      </w:pPr>
      <w:r w:rsidRPr="00AA6497">
        <w:rPr>
          <w:b/>
          <w:bCs/>
          <w:color w:val="000000"/>
        </w:rPr>
        <w:t xml:space="preserve">- ни мужчины, ни женщины. Одни вы от других. А тем, которые выселились или были изгнаны из своих жилищ, и были подвергнуты страданиям на Моем пути, и сражались, и были убиты, - Я очищу их дурные деяния и введу их в сады, где внизу текут реки, </w:t>
      </w:r>
    </w:p>
    <w:p w:rsidR="001C3772" w:rsidRPr="00F411AB" w:rsidRDefault="001C3772" w:rsidP="001C3772">
      <w:pPr>
        <w:ind w:left="-567" w:right="283"/>
        <w:jc w:val="center"/>
        <w:rPr>
          <w:b/>
          <w:bCs/>
          <w:color w:val="000000"/>
        </w:rPr>
      </w:pPr>
      <w:r w:rsidRPr="00AA6497">
        <w:rPr>
          <w:b/>
          <w:bCs/>
          <w:color w:val="000000"/>
        </w:rPr>
        <w:t>- в награду от Аллаха, а у Аллаха - хорошая награда!"</w:t>
      </w:r>
    </w:p>
    <w:p w:rsidR="001C3772" w:rsidRPr="00F411AB" w:rsidRDefault="001C3772" w:rsidP="001C3772">
      <w:pPr>
        <w:ind w:left="-567" w:right="283"/>
        <w:jc w:val="center"/>
        <w:rPr>
          <w:b/>
          <w:bCs/>
          <w:color w:val="000000"/>
        </w:rPr>
      </w:pPr>
    </w:p>
    <w:p w:rsidR="001C3772" w:rsidRPr="008846B2" w:rsidRDefault="001C3772" w:rsidP="001C3772">
      <w:pPr>
        <w:ind w:left="-567" w:right="283"/>
        <w:jc w:val="center"/>
        <w:rPr>
          <w:rFonts w:ascii="Verdana" w:hAnsi="Verdana" w:cs="Traditional Arabic"/>
          <w:b/>
          <w:bCs/>
          <w:color w:val="000000"/>
        </w:rPr>
      </w:pPr>
      <w:r w:rsidRPr="00AA6497">
        <w:rPr>
          <w:color w:val="000000"/>
        </w:rPr>
        <w:t>Аллах сказал:</w:t>
      </w:r>
      <w:r w:rsidRPr="008846B2">
        <w:rPr>
          <w:color w:val="000000"/>
        </w:rPr>
        <w:t xml:space="preserve"> </w:t>
      </w:r>
      <w:r w:rsidRPr="00F967AE">
        <w:rPr>
          <w:rFonts w:ascii="Verdana" w:hAnsi="Verdana" w:cs="Traditional Arabic"/>
          <w:b/>
          <w:bCs/>
          <w:color w:val="000000"/>
          <w:sz w:val="28"/>
          <w:szCs w:val="28"/>
          <w:rtl/>
        </w:rPr>
        <w:t>﴿فَاسْتَجَابَ لَهُمْ رَبُّهُمْ﴾</w:t>
      </w:r>
      <w:r w:rsidRPr="008846B2">
        <w:rPr>
          <w:rFonts w:ascii="Verdana" w:hAnsi="Verdana" w:cs="Traditional Arabic"/>
          <w:b/>
          <w:bCs/>
          <w:color w:val="000000"/>
        </w:rPr>
        <w:t xml:space="preserve"> </w:t>
      </w:r>
      <w:r w:rsidRPr="00AA6497">
        <w:rPr>
          <w:b/>
          <w:bCs/>
          <w:color w:val="000000"/>
        </w:rPr>
        <w:t>И ответил им Господь их</w:t>
      </w:r>
      <w:r w:rsidRPr="00AA6497">
        <w:rPr>
          <w:color w:val="000000"/>
        </w:rPr>
        <w:t>.</w:t>
      </w:r>
    </w:p>
    <w:p w:rsidR="00097A8F" w:rsidRDefault="001C3772" w:rsidP="00097A8F">
      <w:pPr>
        <w:ind w:left="-567" w:right="283"/>
        <w:jc w:val="center"/>
        <w:rPr>
          <w:i/>
          <w:color w:val="000000"/>
        </w:rPr>
      </w:pPr>
      <w:r w:rsidRPr="00AA6497">
        <w:rPr>
          <w:color w:val="000000"/>
        </w:rPr>
        <w:t xml:space="preserve">Саид ибн Мансур передаёт, что Умм Салама как-то сказала: </w:t>
      </w:r>
      <w:r w:rsidRPr="00AA6497">
        <w:rPr>
          <w:i/>
          <w:color w:val="000000"/>
        </w:rPr>
        <w:t xml:space="preserve">«О, посланник Аллаха, </w:t>
      </w:r>
    </w:p>
    <w:p w:rsidR="001C3772" w:rsidRPr="00097A8F" w:rsidRDefault="001C3772" w:rsidP="00097A8F">
      <w:pPr>
        <w:ind w:left="-567" w:right="283"/>
        <w:jc w:val="center"/>
        <w:rPr>
          <w:color w:val="000000"/>
        </w:rPr>
      </w:pPr>
      <w:r w:rsidRPr="00AA6497">
        <w:rPr>
          <w:i/>
          <w:color w:val="000000"/>
        </w:rPr>
        <w:t>почему мы не слышим,</w:t>
      </w:r>
      <w:r w:rsidR="00097A8F">
        <w:rPr>
          <w:color w:val="000000"/>
        </w:rPr>
        <w:t xml:space="preserve"> </w:t>
      </w:r>
      <w:r w:rsidRPr="00AA6497">
        <w:rPr>
          <w:i/>
          <w:color w:val="000000"/>
        </w:rPr>
        <w:t xml:space="preserve">что Аллах упоминает по поводу хиджры (переселения) женщин?» </w:t>
      </w:r>
    </w:p>
    <w:p w:rsidR="001C3772" w:rsidRPr="008846B2" w:rsidRDefault="001C3772" w:rsidP="001C3772">
      <w:pPr>
        <w:ind w:left="-567" w:right="283"/>
        <w:jc w:val="center"/>
        <w:rPr>
          <w:rFonts w:ascii="Verdana" w:hAnsi="Verdana" w:cs="Traditional Arabic"/>
          <w:b/>
          <w:bCs/>
          <w:color w:val="000000"/>
        </w:rPr>
      </w:pPr>
      <w:r w:rsidRPr="00097A8F">
        <w:rPr>
          <w:i/>
          <w:color w:val="000000"/>
        </w:rPr>
        <w:t>и тогда Всевышний Аллах ниспослал:</w:t>
      </w:r>
      <w:r w:rsidRPr="008846B2">
        <w:rPr>
          <w:color w:val="000000"/>
        </w:rPr>
        <w:t xml:space="preserve"> </w:t>
      </w:r>
      <w:r w:rsidRPr="00F967AE">
        <w:rPr>
          <w:rFonts w:ascii="Verdana" w:hAnsi="Verdana" w:cs="Traditional Arabic"/>
          <w:b/>
          <w:bCs/>
          <w:color w:val="000000"/>
          <w:sz w:val="28"/>
          <w:szCs w:val="28"/>
          <w:rtl/>
        </w:rPr>
        <w:t>﴿فَاسْتَجَابَ لَهُمْ رَبُّهُمْ أَنِّ</w:t>
      </w:r>
      <w:r>
        <w:rPr>
          <w:rFonts w:ascii="Verdana" w:hAnsi="Verdana" w:cs="Traditional Arabic" w:hint="cs"/>
          <w:b/>
          <w:bCs/>
          <w:color w:val="000000"/>
          <w:sz w:val="28"/>
          <w:szCs w:val="28"/>
          <w:rtl/>
        </w:rPr>
        <w:t>ي</w:t>
      </w:r>
      <w:r w:rsidRPr="00F967AE">
        <w:rPr>
          <w:rFonts w:ascii="Verdana" w:hAnsi="Verdana" w:cs="Traditional Arabic"/>
          <w:b/>
          <w:bCs/>
          <w:color w:val="000000"/>
          <w:sz w:val="28"/>
          <w:szCs w:val="28"/>
          <w:rtl/>
        </w:rPr>
        <w:t xml:space="preserve"> لاَ أُضِيعُ عَمَلَ عَامِلٍ مِّنْكُمْ مِّن ذَكَرٍ أَوْ أُنثَى﴾</w:t>
      </w:r>
    </w:p>
    <w:p w:rsidR="001C3772" w:rsidRPr="00F411AB" w:rsidRDefault="001C3772" w:rsidP="001C3772">
      <w:pPr>
        <w:ind w:left="-567" w:right="283"/>
        <w:jc w:val="center"/>
        <w:rPr>
          <w:b/>
          <w:bCs/>
          <w:color w:val="000000"/>
        </w:rPr>
      </w:pPr>
      <w:r w:rsidRPr="00AA6497">
        <w:rPr>
          <w:b/>
          <w:bCs/>
          <w:color w:val="000000"/>
        </w:rPr>
        <w:t>И ответил им Господь их: "Я не погублю деяний ни одного из ваших деятелей</w:t>
      </w:r>
    </w:p>
    <w:p w:rsidR="001C3772" w:rsidRPr="00F411AB" w:rsidRDefault="001C3772" w:rsidP="001C3772">
      <w:pPr>
        <w:ind w:left="-567" w:right="283"/>
        <w:jc w:val="center"/>
        <w:rPr>
          <w:color w:val="000000"/>
        </w:rPr>
      </w:pPr>
      <w:r w:rsidRPr="00AA6497">
        <w:rPr>
          <w:b/>
          <w:bCs/>
          <w:color w:val="000000"/>
        </w:rPr>
        <w:t xml:space="preserve"> - ни мужчины, ни женщины…</w:t>
      </w:r>
      <w:r>
        <w:rPr>
          <w:color w:val="000000"/>
        </w:rPr>
        <w:t xml:space="preserve"> (до конца аята).</w:t>
      </w:r>
      <w:r w:rsidRPr="008846B2">
        <w:rPr>
          <w:color w:val="000000"/>
        </w:rPr>
        <w:t xml:space="preserve"> </w:t>
      </w:r>
      <w:r w:rsidRPr="00AA6497">
        <w:rPr>
          <w:color w:val="000000"/>
        </w:rPr>
        <w:t xml:space="preserve"> Ансары сказали: </w:t>
      </w:r>
    </w:p>
    <w:p w:rsidR="001C3772" w:rsidRPr="00F411AB" w:rsidRDefault="001C3772" w:rsidP="001C3772">
      <w:pPr>
        <w:ind w:left="-567" w:right="283"/>
        <w:jc w:val="center"/>
        <w:rPr>
          <w:color w:val="000000"/>
        </w:rPr>
      </w:pPr>
      <w:r w:rsidRPr="00AA6497">
        <w:rPr>
          <w:i/>
          <w:color w:val="000000"/>
        </w:rPr>
        <w:t>«Это первая женщина, которая прибыла к нам на верблюде под балдахином».</w:t>
      </w:r>
      <w:r w:rsidRPr="00AA6497">
        <w:rPr>
          <w:color w:val="000000"/>
        </w:rPr>
        <w:t xml:space="preserve"> </w:t>
      </w:r>
    </w:p>
    <w:p w:rsidR="001C3772" w:rsidRPr="008846B2" w:rsidRDefault="001C3772" w:rsidP="001C3772">
      <w:pPr>
        <w:ind w:left="-567" w:right="283"/>
        <w:jc w:val="center"/>
        <w:rPr>
          <w:color w:val="000000"/>
          <w:sz w:val="20"/>
          <w:szCs w:val="20"/>
        </w:rPr>
      </w:pPr>
      <w:r w:rsidRPr="008846B2">
        <w:rPr>
          <w:color w:val="000000"/>
          <w:sz w:val="20"/>
          <w:szCs w:val="20"/>
        </w:rPr>
        <w:t>(Этот хадис рассказал аль-Хаким в Мустадрике).</w:t>
      </w:r>
    </w:p>
    <w:p w:rsidR="001C3772" w:rsidRPr="00AA6497" w:rsidRDefault="001C3772" w:rsidP="001C3772">
      <w:pPr>
        <w:ind w:left="-567" w:right="283"/>
        <w:jc w:val="center"/>
        <w:rPr>
          <w:color w:val="000000"/>
        </w:rPr>
      </w:pPr>
    </w:p>
    <w:p w:rsidR="001C3772" w:rsidRPr="008846B2" w:rsidRDefault="001C3772" w:rsidP="001C3772">
      <w:pPr>
        <w:ind w:left="-567" w:right="283"/>
        <w:jc w:val="center"/>
        <w:rPr>
          <w:rFonts w:ascii="Verdana" w:hAnsi="Verdana" w:cs="Traditional Arabic"/>
          <w:b/>
          <w:bCs/>
          <w:color w:val="000000"/>
        </w:rPr>
      </w:pPr>
      <w:r w:rsidRPr="00AA6497">
        <w:rPr>
          <w:color w:val="000000"/>
        </w:rPr>
        <w:t>Слово Аллаха:</w:t>
      </w:r>
      <w:r w:rsidRPr="008846B2">
        <w:rPr>
          <w:color w:val="000000"/>
        </w:rPr>
        <w:t xml:space="preserve"> </w:t>
      </w:r>
      <w:r w:rsidRPr="00F967AE">
        <w:rPr>
          <w:rFonts w:ascii="Verdana" w:hAnsi="Verdana" w:cs="Traditional Arabic"/>
          <w:b/>
          <w:bCs/>
          <w:color w:val="000000"/>
          <w:sz w:val="28"/>
          <w:szCs w:val="28"/>
          <w:rtl/>
        </w:rPr>
        <w:t>﴿أَنِّ</w:t>
      </w:r>
      <w:r>
        <w:rPr>
          <w:rFonts w:ascii="Verdana" w:hAnsi="Verdana" w:cs="Traditional Arabic" w:hint="cs"/>
          <w:b/>
          <w:bCs/>
          <w:color w:val="000000"/>
          <w:sz w:val="28"/>
          <w:szCs w:val="28"/>
          <w:rtl/>
        </w:rPr>
        <w:t>ي</w:t>
      </w:r>
      <w:r w:rsidRPr="00F967AE">
        <w:rPr>
          <w:rFonts w:ascii="Verdana" w:hAnsi="Verdana" w:cs="Traditional Arabic"/>
          <w:b/>
          <w:bCs/>
          <w:color w:val="000000"/>
          <w:sz w:val="28"/>
          <w:szCs w:val="28"/>
          <w:rtl/>
        </w:rPr>
        <w:t xml:space="preserve"> لاَ أُضِيعُ عَمَلَ عَامِلٍ مِّنْكُمْ مِّن ذَكَرٍ أَوْ أُنثَى﴾</w:t>
      </w:r>
    </w:p>
    <w:p w:rsidR="00097A8F" w:rsidRDefault="001C3772" w:rsidP="001C3772">
      <w:pPr>
        <w:ind w:left="-567" w:right="283"/>
        <w:jc w:val="center"/>
        <w:rPr>
          <w:b/>
          <w:bCs/>
          <w:color w:val="000000"/>
        </w:rPr>
      </w:pPr>
      <w:r w:rsidRPr="00AA6497">
        <w:rPr>
          <w:b/>
          <w:bCs/>
          <w:color w:val="000000"/>
        </w:rPr>
        <w:t>Я не погублю деяний ни одного из ваших деятелей</w:t>
      </w:r>
    </w:p>
    <w:p w:rsidR="00097A8F" w:rsidRDefault="001C3772" w:rsidP="00097A8F">
      <w:pPr>
        <w:ind w:left="-567" w:right="283"/>
        <w:jc w:val="center"/>
        <w:rPr>
          <w:color w:val="000000"/>
        </w:rPr>
      </w:pPr>
      <w:r w:rsidRPr="00AA6497">
        <w:rPr>
          <w:b/>
          <w:bCs/>
          <w:color w:val="000000"/>
        </w:rPr>
        <w:t xml:space="preserve"> - ни мужчины, ни женщины</w:t>
      </w:r>
      <w:r w:rsidRPr="00AA6497">
        <w:rPr>
          <w:color w:val="000000"/>
        </w:rPr>
        <w:t xml:space="preserve"> </w:t>
      </w:r>
      <w:r w:rsidR="00097A8F">
        <w:rPr>
          <w:color w:val="000000"/>
        </w:rPr>
        <w:t xml:space="preserve"> </w:t>
      </w:r>
      <w:r w:rsidRPr="00AA6497">
        <w:rPr>
          <w:color w:val="000000"/>
        </w:rPr>
        <w:t>– это толкование того, что Аллах ответил им.</w:t>
      </w:r>
      <w:r w:rsidR="00097A8F">
        <w:rPr>
          <w:color w:val="000000"/>
        </w:rPr>
        <w:t xml:space="preserve"> </w:t>
      </w:r>
    </w:p>
    <w:p w:rsidR="001C3772" w:rsidRPr="00F411AB" w:rsidRDefault="001C3772" w:rsidP="00097A8F">
      <w:pPr>
        <w:ind w:left="-567" w:right="283"/>
        <w:jc w:val="center"/>
        <w:rPr>
          <w:color w:val="000000"/>
        </w:rPr>
      </w:pPr>
      <w:r w:rsidRPr="00AA6497">
        <w:rPr>
          <w:color w:val="000000"/>
        </w:rPr>
        <w:lastRenderedPageBreak/>
        <w:t>Он ответил им, что ни одно деяние не будет утеряно у Него. Он обязательно воздаст каждому по справедливости, будь тот мужчиной или женщиной.</w:t>
      </w:r>
    </w:p>
    <w:p w:rsidR="001C3772" w:rsidRPr="00F411AB" w:rsidRDefault="001C3772" w:rsidP="001C3772">
      <w:pPr>
        <w:ind w:left="-567" w:right="283"/>
        <w:jc w:val="center"/>
        <w:rPr>
          <w:color w:val="000000"/>
        </w:rPr>
      </w:pPr>
    </w:p>
    <w:p w:rsidR="001C3772" w:rsidRPr="00097A8F" w:rsidRDefault="001C3772" w:rsidP="00097A8F">
      <w:pPr>
        <w:ind w:left="-567" w:right="283"/>
        <w:jc w:val="center"/>
        <w:rPr>
          <w:rFonts w:ascii="Verdana" w:hAnsi="Verdana" w:cs="Traditional Arabic"/>
          <w:b/>
          <w:bCs/>
          <w:color w:val="000000"/>
        </w:rPr>
      </w:pPr>
      <w:r w:rsidRPr="00AA6497">
        <w:rPr>
          <w:color w:val="000000"/>
        </w:rPr>
        <w:t>Слово Аллаха:</w:t>
      </w:r>
      <w:r w:rsidRPr="008846B2">
        <w:rPr>
          <w:color w:val="000000"/>
        </w:rPr>
        <w:t xml:space="preserve"> </w:t>
      </w:r>
      <w:r w:rsidRPr="00F967AE">
        <w:rPr>
          <w:rFonts w:ascii="Verdana" w:hAnsi="Verdana" w:cs="Traditional Arabic"/>
          <w:b/>
          <w:bCs/>
          <w:color w:val="000000"/>
          <w:sz w:val="28"/>
          <w:szCs w:val="28"/>
          <w:rtl/>
        </w:rPr>
        <w:t>﴿بَعْضُكُم مِّن بَعْضٍ﴾</w:t>
      </w:r>
      <w:r w:rsidR="00097A8F">
        <w:rPr>
          <w:rFonts w:ascii="Verdana" w:hAnsi="Verdana" w:cs="Traditional Arabic"/>
          <w:b/>
          <w:bCs/>
          <w:color w:val="000000"/>
        </w:rPr>
        <w:t xml:space="preserve"> </w:t>
      </w:r>
      <w:r w:rsidRPr="00AA6497">
        <w:rPr>
          <w:b/>
          <w:bCs/>
          <w:color w:val="000000"/>
        </w:rPr>
        <w:t>Одни вы от других</w:t>
      </w:r>
      <w:r>
        <w:rPr>
          <w:color w:val="000000"/>
        </w:rPr>
        <w:t xml:space="preserve"> – </w:t>
      </w:r>
      <w:r w:rsidRPr="00AA6497">
        <w:rPr>
          <w:color w:val="000000"/>
        </w:rPr>
        <w:t xml:space="preserve"> все вы равны передо Мной в награде</w:t>
      </w:r>
    </w:p>
    <w:p w:rsidR="00097A8F" w:rsidRDefault="001C3772" w:rsidP="00097A8F">
      <w:pPr>
        <w:ind w:left="-567" w:right="283"/>
        <w:jc w:val="center"/>
        <w:rPr>
          <w:color w:val="000000"/>
        </w:rPr>
      </w:pPr>
      <w:r w:rsidRPr="00F967AE">
        <w:rPr>
          <w:rFonts w:ascii="Verdana" w:hAnsi="Verdana" w:cs="Traditional Arabic"/>
          <w:b/>
          <w:bCs/>
          <w:color w:val="000000"/>
          <w:sz w:val="28"/>
          <w:szCs w:val="28"/>
          <w:rtl/>
        </w:rPr>
        <w:t>﴿فَالَّذِينَ هَـجَرُواْ﴾</w:t>
      </w:r>
      <w:r w:rsidRPr="008846B2">
        <w:rPr>
          <w:rFonts w:ascii="Verdana" w:hAnsi="Verdana" w:cs="Traditional Arabic"/>
          <w:b/>
          <w:bCs/>
          <w:color w:val="000000"/>
        </w:rPr>
        <w:t xml:space="preserve"> </w:t>
      </w:r>
      <w:r w:rsidRPr="00AA6497">
        <w:rPr>
          <w:b/>
          <w:bCs/>
          <w:color w:val="000000"/>
        </w:rPr>
        <w:t>А тем, которые переселились</w:t>
      </w:r>
      <w:r>
        <w:rPr>
          <w:color w:val="000000"/>
        </w:rPr>
        <w:t xml:space="preserve"> – </w:t>
      </w:r>
      <w:r w:rsidRPr="00AA6497">
        <w:rPr>
          <w:color w:val="000000"/>
        </w:rPr>
        <w:t xml:space="preserve"> покинули обитель ширка и прибыли </w:t>
      </w:r>
    </w:p>
    <w:p w:rsidR="001C3772" w:rsidRPr="00097A8F" w:rsidRDefault="001C3772" w:rsidP="00097A8F">
      <w:pPr>
        <w:ind w:left="-567" w:right="283"/>
        <w:jc w:val="center"/>
        <w:rPr>
          <w:rFonts w:ascii="Verdana" w:hAnsi="Verdana" w:cs="Traditional Arabic"/>
          <w:b/>
          <w:bCs/>
          <w:color w:val="000000"/>
        </w:rPr>
      </w:pPr>
      <w:r w:rsidRPr="00AA6497">
        <w:rPr>
          <w:color w:val="000000"/>
        </w:rPr>
        <w:t>в обитель веры.</w:t>
      </w:r>
      <w:r w:rsidR="00097A8F">
        <w:rPr>
          <w:rFonts w:ascii="Verdana" w:hAnsi="Verdana" w:cs="Traditional Arabic"/>
          <w:b/>
          <w:bCs/>
          <w:color w:val="000000"/>
        </w:rPr>
        <w:t xml:space="preserve"> </w:t>
      </w:r>
      <w:r w:rsidRPr="00AA6497">
        <w:rPr>
          <w:color w:val="000000"/>
        </w:rPr>
        <w:t>Они разлучились с любимцами, братьями, друзьями и соседями</w:t>
      </w:r>
    </w:p>
    <w:p w:rsidR="00097A8F" w:rsidRDefault="001C3772" w:rsidP="00097A8F">
      <w:pPr>
        <w:ind w:left="-567" w:right="283"/>
        <w:jc w:val="center"/>
        <w:rPr>
          <w:color w:val="000000"/>
        </w:rPr>
      </w:pPr>
      <w:r w:rsidRPr="00F967AE">
        <w:rPr>
          <w:rFonts w:ascii="Verdana" w:hAnsi="Verdana" w:cs="Traditional Arabic"/>
          <w:b/>
          <w:bCs/>
          <w:color w:val="000000"/>
          <w:sz w:val="28"/>
          <w:szCs w:val="28"/>
          <w:rtl/>
        </w:rPr>
        <w:t>﴿وَأُخْرِجُواْ مِن دِيَـ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رِهِمْ﴾</w:t>
      </w:r>
      <w:r w:rsidRPr="008846B2">
        <w:rPr>
          <w:rFonts w:ascii="Verdana" w:hAnsi="Verdana" w:cs="Traditional Arabic"/>
          <w:b/>
          <w:bCs/>
          <w:color w:val="000000"/>
        </w:rPr>
        <w:t xml:space="preserve"> </w:t>
      </w:r>
      <w:r w:rsidRPr="00AA6497">
        <w:rPr>
          <w:b/>
          <w:bCs/>
          <w:color w:val="000000"/>
        </w:rPr>
        <w:t>Или были изгнаны из своих жилищ</w:t>
      </w:r>
      <w:r w:rsidRPr="00AA6497">
        <w:rPr>
          <w:color w:val="000000"/>
        </w:rPr>
        <w:t xml:space="preserve"> – т.е. многобожники претисняли их до тех пор, пока не вынудили их переселиться от них.</w:t>
      </w:r>
      <w:r w:rsidR="00097A8F">
        <w:rPr>
          <w:rFonts w:ascii="Verdana" w:hAnsi="Verdana" w:cs="Traditional Arabic"/>
          <w:b/>
          <w:bCs/>
          <w:color w:val="000000"/>
        </w:rPr>
        <w:t xml:space="preserve"> </w:t>
      </w:r>
      <w:r w:rsidRPr="00AA6497">
        <w:rPr>
          <w:color w:val="000000"/>
        </w:rPr>
        <w:t>Аллах также сказал о них:</w:t>
      </w:r>
      <w:r w:rsidRPr="008846B2">
        <w:rPr>
          <w:color w:val="000000"/>
        </w:rPr>
        <w:t xml:space="preserve"> </w:t>
      </w:r>
    </w:p>
    <w:p w:rsidR="00097A8F" w:rsidRDefault="001C3772" w:rsidP="00097A8F">
      <w:pPr>
        <w:ind w:left="-567" w:right="283"/>
        <w:jc w:val="center"/>
        <w:rPr>
          <w:color w:val="000000"/>
        </w:rPr>
      </w:pPr>
      <w:r w:rsidRPr="00F967AE">
        <w:rPr>
          <w:rFonts w:ascii="Verdana" w:hAnsi="Verdana" w:cs="Traditional Arabic"/>
          <w:b/>
          <w:bCs/>
          <w:color w:val="000000"/>
          <w:sz w:val="28"/>
          <w:szCs w:val="28"/>
          <w:rtl/>
        </w:rPr>
        <w:t>﴿وَأُوذُواْ فِى سَبِيلِ</w:t>
      </w:r>
      <w:r w:rsidRPr="00F967AE">
        <w:rPr>
          <w:rFonts w:ascii="Verdana" w:hAnsi="Verdana" w:cs="Traditional Arabic" w:hint="cs"/>
          <w:b/>
          <w:bCs/>
          <w:color w:val="000000"/>
          <w:sz w:val="28"/>
          <w:szCs w:val="28"/>
          <w:rtl/>
        </w:rPr>
        <w:t>ي</w:t>
      </w:r>
      <w:r w:rsidRPr="00F967AE">
        <w:rPr>
          <w:rFonts w:ascii="Verdana" w:hAnsi="Verdana" w:cs="Traditional Arabic"/>
          <w:b/>
          <w:bCs/>
          <w:color w:val="000000"/>
          <w:sz w:val="28"/>
          <w:szCs w:val="28"/>
          <w:rtl/>
        </w:rPr>
        <w:t>﴾</w:t>
      </w:r>
      <w:r w:rsidR="00097A8F">
        <w:rPr>
          <w:rFonts w:ascii="Verdana" w:hAnsi="Verdana" w:cs="Traditional Arabic"/>
          <w:b/>
          <w:bCs/>
          <w:color w:val="000000"/>
        </w:rPr>
        <w:t xml:space="preserve"> </w:t>
      </w:r>
      <w:r w:rsidRPr="00AA6497">
        <w:rPr>
          <w:b/>
          <w:bCs/>
          <w:color w:val="000000"/>
        </w:rPr>
        <w:t>И были подвергнуты страданиям</w:t>
      </w:r>
      <w:r w:rsidRPr="00AA6497">
        <w:rPr>
          <w:color w:val="000000"/>
        </w:rPr>
        <w:t xml:space="preserve"> </w:t>
      </w:r>
      <w:r w:rsidRPr="00AA6497">
        <w:rPr>
          <w:b/>
          <w:bCs/>
          <w:color w:val="000000"/>
        </w:rPr>
        <w:t>на Моем пути</w:t>
      </w:r>
      <w:r w:rsidRPr="00AA6497">
        <w:rPr>
          <w:color w:val="000000"/>
        </w:rPr>
        <w:t xml:space="preserve"> </w:t>
      </w:r>
      <w:r w:rsidR="00097A8F">
        <w:rPr>
          <w:rFonts w:ascii="Verdana" w:hAnsi="Verdana" w:cs="Traditional Arabic"/>
          <w:b/>
          <w:bCs/>
          <w:color w:val="000000"/>
        </w:rPr>
        <w:t xml:space="preserve"> </w:t>
      </w:r>
      <w:r w:rsidRPr="00AA6497">
        <w:rPr>
          <w:color w:val="000000"/>
        </w:rPr>
        <w:t xml:space="preserve">– т.е. </w:t>
      </w:r>
    </w:p>
    <w:p w:rsidR="001C3772" w:rsidRPr="00097A8F" w:rsidRDefault="001C3772" w:rsidP="00097A8F">
      <w:pPr>
        <w:ind w:left="-567" w:right="283"/>
        <w:jc w:val="center"/>
        <w:rPr>
          <w:rFonts w:ascii="Verdana" w:hAnsi="Verdana" w:cs="Traditional Arabic"/>
          <w:b/>
          <w:bCs/>
          <w:color w:val="000000"/>
        </w:rPr>
      </w:pPr>
      <w:r w:rsidRPr="00AA6497">
        <w:rPr>
          <w:color w:val="000000"/>
        </w:rPr>
        <w:t xml:space="preserve">единственной их виной перед людьми было то, что они уверовали в Единого Аллаха, </w:t>
      </w:r>
    </w:p>
    <w:p w:rsidR="001C3772" w:rsidRPr="008846B2" w:rsidRDefault="001C3772" w:rsidP="001C3772">
      <w:pPr>
        <w:ind w:left="-567" w:right="283"/>
        <w:jc w:val="center"/>
        <w:rPr>
          <w:rFonts w:ascii="Verdana" w:hAnsi="Verdana" w:cs="Traditional Arabic"/>
          <w:b/>
          <w:bCs/>
          <w:color w:val="000000"/>
        </w:rPr>
      </w:pPr>
      <w:r w:rsidRPr="00AA6497">
        <w:rPr>
          <w:color w:val="000000"/>
        </w:rPr>
        <w:t>как об этом сказал Аллах:</w:t>
      </w:r>
      <w:r w:rsidRPr="008846B2">
        <w:rPr>
          <w:color w:val="000000"/>
        </w:rPr>
        <w:t xml:space="preserve"> </w:t>
      </w:r>
      <w:r w:rsidRPr="00F967AE">
        <w:rPr>
          <w:rFonts w:ascii="Verdana" w:hAnsi="Verdana" w:cs="Traditional Arabic"/>
          <w:b/>
          <w:bCs/>
          <w:color w:val="000000"/>
          <w:sz w:val="28"/>
          <w:szCs w:val="28"/>
          <w:rtl/>
        </w:rPr>
        <w:t>﴿يُخْرِجُونَ الرَّسُولَ وَإِيَّـ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كُمْ أَن تُؤْمِنُواْ بِاللَّهِ رَبِّكُمْ﴾</w:t>
      </w:r>
    </w:p>
    <w:p w:rsidR="001C3772" w:rsidRPr="00F411AB" w:rsidRDefault="001C3772" w:rsidP="001C3772">
      <w:pPr>
        <w:ind w:left="-567" w:right="283"/>
        <w:jc w:val="center"/>
        <w:rPr>
          <w:b/>
          <w:bCs/>
          <w:color w:val="000000"/>
        </w:rPr>
      </w:pPr>
      <w:r w:rsidRPr="00AA6497">
        <w:rPr>
          <w:b/>
          <w:bCs/>
          <w:color w:val="000000"/>
        </w:rPr>
        <w:t xml:space="preserve">Они изгоняют Посланника и вас за то, что вы веруете в Аллаха, </w:t>
      </w:r>
    </w:p>
    <w:p w:rsidR="001C3772" w:rsidRPr="00EB62D0" w:rsidRDefault="001C3772" w:rsidP="001C3772">
      <w:pPr>
        <w:ind w:left="-567" w:right="283"/>
        <w:jc w:val="center"/>
        <w:rPr>
          <w:rFonts w:ascii="Verdana" w:hAnsi="Verdana" w:cs="Traditional Arabic"/>
          <w:b/>
          <w:bCs/>
          <w:color w:val="000000"/>
        </w:rPr>
      </w:pPr>
      <w:r w:rsidRPr="00AA6497">
        <w:rPr>
          <w:b/>
          <w:bCs/>
          <w:color w:val="000000"/>
        </w:rPr>
        <w:t>вашего</w:t>
      </w:r>
      <w:r w:rsidRPr="00EB62D0">
        <w:rPr>
          <w:b/>
          <w:bCs/>
          <w:color w:val="000000"/>
        </w:rPr>
        <w:t xml:space="preserve"> </w:t>
      </w:r>
      <w:r w:rsidRPr="00AA6497">
        <w:rPr>
          <w:b/>
          <w:bCs/>
          <w:color w:val="000000"/>
        </w:rPr>
        <w:t>Господа</w:t>
      </w:r>
      <w:r w:rsidRPr="00EB62D0">
        <w:rPr>
          <w:b/>
          <w:bCs/>
          <w:color w:val="000000"/>
        </w:rPr>
        <w:t>.</w:t>
      </w:r>
      <w:r w:rsidRPr="00EB62D0">
        <w:rPr>
          <w:color w:val="000000"/>
        </w:rPr>
        <w:t xml:space="preserve"> </w:t>
      </w:r>
      <w:r w:rsidRPr="00EB62D0">
        <w:rPr>
          <w:i/>
          <w:color w:val="000000"/>
        </w:rPr>
        <w:t>(60:1)</w:t>
      </w:r>
      <w:r w:rsidRPr="00EB62D0">
        <w:rPr>
          <w:color w:val="000000"/>
        </w:rPr>
        <w:t xml:space="preserve"> </w:t>
      </w:r>
      <w:r w:rsidRPr="00AA6497">
        <w:rPr>
          <w:color w:val="000000"/>
        </w:rPr>
        <w:t>также</w:t>
      </w:r>
      <w:r w:rsidRPr="00EB62D0">
        <w:rPr>
          <w:color w:val="000000"/>
        </w:rPr>
        <w:t xml:space="preserve"> </w:t>
      </w:r>
      <w:r w:rsidRPr="00AA6497">
        <w:rPr>
          <w:color w:val="000000"/>
        </w:rPr>
        <w:t>сказал</w:t>
      </w:r>
      <w:r w:rsidRPr="00EB62D0">
        <w:rPr>
          <w:color w:val="000000"/>
        </w:rPr>
        <w:t xml:space="preserve">: </w:t>
      </w:r>
      <w:r w:rsidRPr="00F967AE">
        <w:rPr>
          <w:rFonts w:ascii="Verdana" w:hAnsi="Verdana" w:cs="Traditional Arabic"/>
          <w:b/>
          <w:bCs/>
          <w:color w:val="000000"/>
          <w:sz w:val="28"/>
          <w:szCs w:val="28"/>
          <w:rtl/>
        </w:rPr>
        <w:t>﴿وَمَا نَقَمُواْ مِنْهُمْ إِلاَّ أَن يُؤْمِنُواْ بِاللَّهِ الْعَزِيزِ الْحَمِيدِ﴾</w:t>
      </w:r>
    </w:p>
    <w:p w:rsidR="00097A8F" w:rsidRDefault="001C3772" w:rsidP="00097A8F">
      <w:pPr>
        <w:ind w:left="-567" w:right="283"/>
        <w:jc w:val="center"/>
        <w:rPr>
          <w:b/>
          <w:bCs/>
          <w:color w:val="000000"/>
        </w:rPr>
      </w:pPr>
      <w:r w:rsidRPr="00AA6497">
        <w:rPr>
          <w:b/>
          <w:bCs/>
          <w:color w:val="000000"/>
        </w:rPr>
        <w:t>Они вымещали им только за то,</w:t>
      </w:r>
      <w:r w:rsidR="00097A8F">
        <w:rPr>
          <w:b/>
          <w:bCs/>
          <w:color w:val="000000"/>
        </w:rPr>
        <w:t xml:space="preserve"> </w:t>
      </w:r>
      <w:r w:rsidRPr="00AA6497">
        <w:rPr>
          <w:b/>
          <w:bCs/>
          <w:color w:val="000000"/>
        </w:rPr>
        <w:t xml:space="preserve">что те уверовали в Аллаха </w:t>
      </w:r>
    </w:p>
    <w:p w:rsidR="001C3772" w:rsidRPr="00097A8F" w:rsidRDefault="001C3772" w:rsidP="00097A8F">
      <w:pPr>
        <w:ind w:left="-567" w:right="283"/>
        <w:jc w:val="center"/>
        <w:rPr>
          <w:b/>
          <w:bCs/>
          <w:color w:val="000000"/>
        </w:rPr>
      </w:pPr>
      <w:r w:rsidRPr="00AA6497">
        <w:rPr>
          <w:b/>
          <w:bCs/>
          <w:color w:val="000000"/>
        </w:rPr>
        <w:t>Могущественного, Достохвального.</w:t>
      </w:r>
      <w:r w:rsidRPr="00AA6497">
        <w:rPr>
          <w:color w:val="000000"/>
        </w:rPr>
        <w:t xml:space="preserve"> </w:t>
      </w:r>
      <w:r w:rsidRPr="00AA6497">
        <w:rPr>
          <w:i/>
          <w:color w:val="000000"/>
        </w:rPr>
        <w:t>(85:8)</w:t>
      </w:r>
    </w:p>
    <w:p w:rsidR="001C3772" w:rsidRPr="00F411AB" w:rsidRDefault="001C3772" w:rsidP="001C3772">
      <w:pPr>
        <w:ind w:left="-567" w:right="283"/>
        <w:jc w:val="center"/>
        <w:rPr>
          <w:color w:val="000000"/>
        </w:rPr>
      </w:pPr>
    </w:p>
    <w:p w:rsidR="001C3772" w:rsidRPr="008846B2" w:rsidRDefault="001C3772" w:rsidP="001C3772">
      <w:pPr>
        <w:ind w:left="-567" w:right="283"/>
        <w:jc w:val="center"/>
        <w:rPr>
          <w:rFonts w:ascii="Verdana" w:hAnsi="Verdana" w:cs="Traditional Arabic"/>
          <w:b/>
          <w:bCs/>
          <w:color w:val="000000"/>
        </w:rPr>
      </w:pPr>
      <w:r w:rsidRPr="00DF18EF">
        <w:rPr>
          <w:color w:val="000000"/>
        </w:rPr>
        <w:t>Слово Аллаха:</w:t>
      </w:r>
      <w:r w:rsidRPr="008846B2">
        <w:rPr>
          <w:color w:val="000000"/>
        </w:rPr>
        <w:t xml:space="preserve"> </w:t>
      </w:r>
      <w:r w:rsidRPr="00F967AE">
        <w:rPr>
          <w:rFonts w:ascii="Verdana" w:hAnsi="Verdana" w:cs="Traditional Arabic"/>
          <w:b/>
          <w:bCs/>
          <w:color w:val="000000"/>
          <w:sz w:val="28"/>
          <w:szCs w:val="28"/>
          <w:rtl/>
        </w:rPr>
        <w:t>﴿وَقَـ</w:t>
      </w:r>
      <w:r w:rsidRPr="00F967AE">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تَلُواْ وَقُتِلُواْ﴾</w:t>
      </w:r>
      <w:r w:rsidRPr="008846B2">
        <w:rPr>
          <w:rFonts w:ascii="Verdana" w:hAnsi="Verdana" w:cs="Traditional Arabic"/>
          <w:b/>
          <w:bCs/>
          <w:color w:val="000000"/>
        </w:rPr>
        <w:t xml:space="preserve"> </w:t>
      </w:r>
      <w:r w:rsidRPr="00DF18EF">
        <w:rPr>
          <w:b/>
          <w:bCs/>
          <w:color w:val="000000"/>
        </w:rPr>
        <w:t>И сражались, и были убиты</w:t>
      </w:r>
      <w:r w:rsidRPr="00DF18EF">
        <w:rPr>
          <w:color w:val="000000"/>
        </w:rPr>
        <w:t xml:space="preserve"> </w:t>
      </w:r>
    </w:p>
    <w:p w:rsidR="001C3772" w:rsidRDefault="001C3772" w:rsidP="001C3772">
      <w:pPr>
        <w:ind w:left="-567" w:right="283"/>
        <w:jc w:val="center"/>
        <w:rPr>
          <w:color w:val="000000"/>
        </w:rPr>
      </w:pPr>
      <w:r w:rsidRPr="00DF18EF">
        <w:rPr>
          <w:color w:val="000000"/>
        </w:rPr>
        <w:t>– наивысшей степенью является то, что человек сражается на пути Аллаха,</w:t>
      </w:r>
    </w:p>
    <w:p w:rsidR="001C3772" w:rsidRDefault="001C3772" w:rsidP="001C3772">
      <w:pPr>
        <w:ind w:left="-567" w:right="283"/>
        <w:jc w:val="center"/>
        <w:rPr>
          <w:color w:val="000000"/>
        </w:rPr>
      </w:pPr>
      <w:r w:rsidRPr="00DF18EF">
        <w:rPr>
          <w:color w:val="000000"/>
        </w:rPr>
        <w:t xml:space="preserve"> при этом он теряет своего коня, а его лицо залито кровью и испачкано пылью.</w:t>
      </w:r>
    </w:p>
    <w:p w:rsidR="001C3772" w:rsidRPr="00F411AB" w:rsidRDefault="001C3772" w:rsidP="001C3772">
      <w:pPr>
        <w:ind w:left="-567" w:right="283"/>
        <w:jc w:val="center"/>
        <w:rPr>
          <w:color w:val="000000"/>
        </w:rPr>
      </w:pPr>
    </w:p>
    <w:p w:rsidR="001C3772" w:rsidRPr="00C256AA" w:rsidRDefault="001C3772" w:rsidP="001C3772">
      <w:pPr>
        <w:ind w:left="-567" w:right="283"/>
        <w:jc w:val="center"/>
        <w:rPr>
          <w:color w:val="000000"/>
        </w:rPr>
      </w:pPr>
      <w:r w:rsidRPr="00C256AA">
        <w:rPr>
          <w:color w:val="000000"/>
        </w:rPr>
        <w:t>В двух Сахихах приводится хадис, в кот</w:t>
      </w:r>
      <w:r w:rsidR="00936D1A">
        <w:rPr>
          <w:color w:val="000000"/>
        </w:rPr>
        <w:t>о</w:t>
      </w:r>
      <w:r w:rsidRPr="00C256AA">
        <w:rPr>
          <w:color w:val="000000"/>
        </w:rPr>
        <w:t xml:space="preserve">ром человек спросил: </w:t>
      </w:r>
    </w:p>
    <w:p w:rsidR="008161AB" w:rsidRDefault="001C3772" w:rsidP="001C3772">
      <w:pPr>
        <w:ind w:left="-567" w:right="283"/>
        <w:jc w:val="center"/>
        <w:rPr>
          <w:i/>
          <w:color w:val="000000"/>
        </w:rPr>
      </w:pPr>
      <w:r w:rsidRPr="00C256AA">
        <w:rPr>
          <w:i/>
          <w:color w:val="000000"/>
        </w:rPr>
        <w:t xml:space="preserve">«О, посланник Аллаха, если я погибну на пути Аллаха, будучи терпеливым и надеющимся </w:t>
      </w:r>
    </w:p>
    <w:p w:rsidR="001C3772" w:rsidRPr="00C256AA" w:rsidRDefault="001C3772" w:rsidP="001C3772">
      <w:pPr>
        <w:ind w:left="-567" w:right="283"/>
        <w:jc w:val="center"/>
        <w:rPr>
          <w:i/>
          <w:color w:val="000000"/>
        </w:rPr>
      </w:pPr>
      <w:r w:rsidRPr="00C256AA">
        <w:rPr>
          <w:i/>
          <w:color w:val="000000"/>
        </w:rPr>
        <w:t>на награду, идущим вперёд, а не отступающим. Простит ли Аллах мои прегрешения?»</w:t>
      </w:r>
    </w:p>
    <w:p w:rsidR="00936D1A" w:rsidRPr="00BF179B" w:rsidRDefault="001C3772" w:rsidP="00936D1A">
      <w:pPr>
        <w:ind w:left="-567" w:right="283"/>
        <w:jc w:val="center"/>
        <w:rPr>
          <w:i/>
          <w:color w:val="000000"/>
        </w:rPr>
      </w:pPr>
      <w:r w:rsidRPr="00C256AA">
        <w:rPr>
          <w:i/>
          <w:color w:val="000000"/>
        </w:rPr>
        <w:t xml:space="preserve"> Пророк (да благословит его Аллах и приветствует) ответил</w:t>
      </w:r>
      <w:r w:rsidR="00936D1A" w:rsidRPr="00936D1A">
        <w:rPr>
          <w:i/>
          <w:color w:val="000000"/>
        </w:rPr>
        <w:t xml:space="preserve"> </w:t>
      </w:r>
      <w:r w:rsidRPr="00C256AA">
        <w:rPr>
          <w:i/>
          <w:color w:val="000000"/>
        </w:rPr>
        <w:t>:</w:t>
      </w:r>
      <w:r w:rsidR="00936D1A" w:rsidRPr="00936D1A">
        <w:rPr>
          <w:rFonts w:ascii="Verdana" w:hAnsi="Verdana" w:cs="Traditional Arabic"/>
          <w:b/>
          <w:bCs/>
          <w:i/>
          <w:color w:val="000000"/>
          <w:rtl/>
        </w:rPr>
        <w:t xml:space="preserve"> </w:t>
      </w:r>
      <w:r w:rsidR="00936D1A" w:rsidRPr="00C256AA">
        <w:rPr>
          <w:rFonts w:ascii="Verdana" w:hAnsi="Verdana" w:cs="Traditional Arabic"/>
          <w:b/>
          <w:bCs/>
          <w:i/>
          <w:color w:val="000000"/>
          <w:rtl/>
        </w:rPr>
        <w:t>«</w:t>
      </w:r>
      <w:r w:rsidR="00936D1A" w:rsidRPr="00F967AE">
        <w:rPr>
          <w:rFonts w:ascii="Verdana" w:hAnsi="Verdana" w:cs="Traditional Arabic"/>
          <w:b/>
          <w:bCs/>
          <w:i/>
          <w:color w:val="000000"/>
          <w:sz w:val="28"/>
          <w:szCs w:val="28"/>
          <w:rtl/>
        </w:rPr>
        <w:t>نَعَم</w:t>
      </w:r>
      <w:r w:rsidR="00936D1A" w:rsidRPr="00C256AA">
        <w:rPr>
          <w:rFonts w:ascii="Verdana" w:hAnsi="Verdana" w:cs="Traditional Arabic"/>
          <w:b/>
          <w:bCs/>
          <w:i/>
          <w:color w:val="000000"/>
          <w:rtl/>
        </w:rPr>
        <w:t>»</w:t>
      </w:r>
      <w:r w:rsidR="00936D1A" w:rsidRPr="00C256AA">
        <w:rPr>
          <w:b/>
          <w:bCs/>
          <w:i/>
          <w:iCs/>
          <w:color w:val="000000"/>
        </w:rPr>
        <w:t>«Да».</w:t>
      </w:r>
    </w:p>
    <w:p w:rsidR="001C3772" w:rsidRPr="00936D1A" w:rsidRDefault="001C3772" w:rsidP="00936D1A">
      <w:pPr>
        <w:ind w:left="-567" w:right="283"/>
        <w:jc w:val="center"/>
        <w:rPr>
          <w:i/>
          <w:color w:val="000000"/>
        </w:rPr>
      </w:pPr>
      <w:r w:rsidRPr="00C256AA">
        <w:rPr>
          <w:i/>
          <w:color w:val="000000"/>
        </w:rPr>
        <w:t>Человек переспросил: «Как ты сказал?»Пророк (да благословит его Аллах и приветствует)  повторил то,</w:t>
      </w:r>
      <w:r w:rsidR="00936D1A" w:rsidRPr="00936D1A">
        <w:rPr>
          <w:i/>
          <w:color w:val="000000"/>
        </w:rPr>
        <w:t xml:space="preserve"> </w:t>
      </w:r>
      <w:r w:rsidRPr="00C256AA">
        <w:rPr>
          <w:i/>
          <w:color w:val="000000"/>
        </w:rPr>
        <w:t>что</w:t>
      </w:r>
      <w:r w:rsidRPr="00F411AB">
        <w:rPr>
          <w:i/>
          <w:color w:val="000000"/>
        </w:rPr>
        <w:t xml:space="preserve"> </w:t>
      </w:r>
      <w:r w:rsidRPr="00C256AA">
        <w:rPr>
          <w:i/>
          <w:color w:val="000000"/>
        </w:rPr>
        <w:t>сказал</w:t>
      </w:r>
      <w:r w:rsidRPr="00F411AB">
        <w:rPr>
          <w:i/>
          <w:color w:val="000000"/>
        </w:rPr>
        <w:t xml:space="preserve"> </w:t>
      </w:r>
      <w:r w:rsidRPr="00C256AA">
        <w:rPr>
          <w:i/>
          <w:color w:val="000000"/>
        </w:rPr>
        <w:t>и</w:t>
      </w:r>
      <w:r w:rsidRPr="00F411AB">
        <w:rPr>
          <w:i/>
          <w:color w:val="000000"/>
        </w:rPr>
        <w:t xml:space="preserve"> </w:t>
      </w:r>
      <w:r w:rsidRPr="00C256AA">
        <w:rPr>
          <w:i/>
          <w:color w:val="000000"/>
        </w:rPr>
        <w:t>добавил</w:t>
      </w:r>
      <w:r w:rsidRPr="00F411AB">
        <w:rPr>
          <w:i/>
          <w:color w:val="000000"/>
        </w:rPr>
        <w:t xml:space="preserve">: </w:t>
      </w:r>
      <w:r w:rsidRPr="00F967AE">
        <w:rPr>
          <w:rFonts w:ascii="Verdana" w:hAnsi="Verdana" w:cs="Traditional Arabic"/>
          <w:b/>
          <w:bCs/>
          <w:i/>
          <w:color w:val="000000"/>
          <w:sz w:val="28"/>
          <w:szCs w:val="28"/>
          <w:rtl/>
        </w:rPr>
        <w:t>«نَعَمْ، إِلَّا الدَّيْنَ، قَالَهُ لِي جِبْرِيلُ آنِفًا»</w:t>
      </w:r>
    </w:p>
    <w:p w:rsidR="001C3772" w:rsidRPr="00C256AA" w:rsidRDefault="001C3772" w:rsidP="001C3772">
      <w:pPr>
        <w:ind w:left="-567" w:right="283"/>
        <w:jc w:val="center"/>
        <w:rPr>
          <w:b/>
          <w:bCs/>
          <w:i/>
          <w:iCs/>
          <w:color w:val="000000"/>
        </w:rPr>
      </w:pPr>
      <w:r w:rsidRPr="00F411AB">
        <w:rPr>
          <w:b/>
          <w:bCs/>
          <w:i/>
          <w:iCs/>
          <w:color w:val="000000"/>
        </w:rPr>
        <w:t xml:space="preserve"> </w:t>
      </w:r>
      <w:r w:rsidRPr="00C256AA">
        <w:rPr>
          <w:b/>
          <w:bCs/>
          <w:i/>
          <w:iCs/>
          <w:color w:val="000000"/>
        </w:rPr>
        <w:t>«Да, кроме долгов. Об этом мне только что сообщил Джибриль</w:t>
      </w:r>
      <w:r w:rsidRPr="00C256AA">
        <w:rPr>
          <w:rStyle w:val="a9"/>
          <w:b/>
          <w:bCs/>
          <w:i/>
          <w:iCs/>
          <w:color w:val="000000"/>
        </w:rPr>
        <w:footnoteReference w:id="141"/>
      </w:r>
      <w:r w:rsidRPr="00C256AA">
        <w:rPr>
          <w:b/>
          <w:bCs/>
          <w:i/>
          <w:iCs/>
          <w:color w:val="000000"/>
        </w:rPr>
        <w:t>».</w:t>
      </w:r>
    </w:p>
    <w:p w:rsidR="001C3772" w:rsidRPr="008846B2" w:rsidRDefault="001C3772" w:rsidP="001C3772">
      <w:pPr>
        <w:ind w:left="-567" w:right="283"/>
        <w:jc w:val="center"/>
        <w:rPr>
          <w:b/>
          <w:bCs/>
          <w:color w:val="000000"/>
        </w:rPr>
      </w:pPr>
      <w:r w:rsidRPr="00C256AA">
        <w:rPr>
          <w:color w:val="000000"/>
        </w:rPr>
        <w:t>Об этом Аллах сказал:</w:t>
      </w:r>
      <w:r w:rsidRPr="008846B2">
        <w:rPr>
          <w:color w:val="000000"/>
        </w:rPr>
        <w:t xml:space="preserve"> </w:t>
      </w:r>
      <w:r w:rsidRPr="00C256AA">
        <w:rPr>
          <w:rFonts w:ascii="Verdana" w:hAnsi="Verdana" w:cs="Traditional Arabic"/>
          <w:b/>
          <w:bCs/>
          <w:color w:val="000000"/>
          <w:rtl/>
        </w:rPr>
        <w:t>﴿</w:t>
      </w:r>
      <w:r w:rsidRPr="00F967AE">
        <w:rPr>
          <w:rFonts w:ascii="Verdana" w:hAnsi="Verdana" w:cs="Traditional Arabic"/>
          <w:b/>
          <w:bCs/>
          <w:color w:val="000000"/>
          <w:sz w:val="28"/>
          <w:szCs w:val="28"/>
          <w:rtl/>
        </w:rPr>
        <w:t>لأُكَفِّرَنَّ عَنْهُمْ سَيِّئَـ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تِهِمْ وَلأدْخِلَنَّهُمْ جَنَّـ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تٍ تَجْرِ</w:t>
      </w:r>
      <w:r>
        <w:rPr>
          <w:rFonts w:ascii="Verdana" w:hAnsi="Verdana" w:cs="Traditional Arabic" w:hint="cs"/>
          <w:b/>
          <w:bCs/>
          <w:color w:val="000000"/>
          <w:sz w:val="28"/>
          <w:szCs w:val="28"/>
          <w:rtl/>
        </w:rPr>
        <w:t>ي</w:t>
      </w:r>
      <w:r>
        <w:rPr>
          <w:rFonts w:ascii="Verdana" w:hAnsi="Verdana" w:cs="Traditional Arabic"/>
          <w:b/>
          <w:bCs/>
          <w:color w:val="000000"/>
          <w:sz w:val="28"/>
          <w:szCs w:val="28"/>
          <w:rtl/>
        </w:rPr>
        <w:t xml:space="preserve"> مِن تَحْتِهَا ال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نْهَ</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رُ</w:t>
      </w:r>
      <w:r w:rsidRPr="00C256AA">
        <w:rPr>
          <w:rFonts w:ascii="Verdana" w:hAnsi="Verdana" w:cs="Traditional Arabic"/>
          <w:b/>
          <w:bCs/>
          <w:color w:val="000000"/>
          <w:rtl/>
        </w:rPr>
        <w:t>﴾</w:t>
      </w:r>
    </w:p>
    <w:p w:rsidR="001C3772" w:rsidRPr="00C256AA" w:rsidRDefault="001C3772" w:rsidP="001C3772">
      <w:pPr>
        <w:ind w:left="-567" w:right="283"/>
        <w:jc w:val="center"/>
        <w:rPr>
          <w:color w:val="000000"/>
        </w:rPr>
      </w:pPr>
      <w:r w:rsidRPr="00C256AA">
        <w:rPr>
          <w:b/>
          <w:bCs/>
          <w:color w:val="000000"/>
        </w:rPr>
        <w:t>Я очищу их дурные деяния и введу их в сады, где внизу текут реки</w:t>
      </w:r>
      <w:r w:rsidRPr="00C256AA">
        <w:rPr>
          <w:color w:val="000000"/>
        </w:rPr>
        <w:t xml:space="preserve"> </w:t>
      </w:r>
    </w:p>
    <w:p w:rsidR="001C3772" w:rsidRDefault="001C3772" w:rsidP="001C3772">
      <w:pPr>
        <w:ind w:left="-567" w:right="283"/>
        <w:jc w:val="center"/>
        <w:rPr>
          <w:color w:val="000000"/>
        </w:rPr>
      </w:pPr>
      <w:r>
        <w:rPr>
          <w:color w:val="000000"/>
        </w:rPr>
        <w:t xml:space="preserve">– </w:t>
      </w:r>
      <w:r w:rsidRPr="00C256AA">
        <w:rPr>
          <w:color w:val="000000"/>
        </w:rPr>
        <w:t xml:space="preserve"> текут в них реки из разных напитков: из молока, мёда, вина и непортящейся воды. </w:t>
      </w:r>
    </w:p>
    <w:p w:rsidR="008161AB" w:rsidRDefault="001C3772" w:rsidP="001C3772">
      <w:pPr>
        <w:ind w:left="-567" w:right="283"/>
        <w:jc w:val="center"/>
        <w:rPr>
          <w:color w:val="000000"/>
        </w:rPr>
      </w:pPr>
      <w:r w:rsidRPr="00C256AA">
        <w:rPr>
          <w:color w:val="000000"/>
        </w:rPr>
        <w:t xml:space="preserve">В них также другие блага, которые не видел ни один глаз, </w:t>
      </w:r>
    </w:p>
    <w:p w:rsidR="001C3772" w:rsidRPr="00F411AB" w:rsidRDefault="001C3772" w:rsidP="008161AB">
      <w:pPr>
        <w:ind w:left="-567" w:right="283"/>
        <w:jc w:val="center"/>
        <w:rPr>
          <w:color w:val="000000"/>
        </w:rPr>
      </w:pPr>
      <w:r w:rsidRPr="00C256AA">
        <w:rPr>
          <w:color w:val="000000"/>
        </w:rPr>
        <w:t>не слышало о них ни одно ухо, и не приходило никому на ум.</w:t>
      </w:r>
    </w:p>
    <w:p w:rsidR="001C3772" w:rsidRPr="00F411AB" w:rsidRDefault="001C3772" w:rsidP="001C3772">
      <w:pPr>
        <w:ind w:left="-567" w:right="283"/>
        <w:jc w:val="center"/>
        <w:rPr>
          <w:color w:val="000000"/>
        </w:rPr>
      </w:pPr>
    </w:p>
    <w:p w:rsidR="001C3772" w:rsidRPr="00FF4001" w:rsidRDefault="001C3772" w:rsidP="001C3772">
      <w:pPr>
        <w:ind w:left="-567" w:right="283"/>
        <w:jc w:val="center"/>
        <w:rPr>
          <w:rFonts w:ascii="Verdana" w:hAnsi="Verdana" w:cs="Traditional Arabic"/>
          <w:b/>
          <w:bCs/>
          <w:color w:val="000000"/>
        </w:rPr>
      </w:pPr>
      <w:r w:rsidRPr="00C256AA">
        <w:rPr>
          <w:color w:val="000000"/>
        </w:rPr>
        <w:t>Слово</w:t>
      </w:r>
      <w:r w:rsidRPr="00FF4001">
        <w:rPr>
          <w:color w:val="000000"/>
        </w:rPr>
        <w:t xml:space="preserve"> </w:t>
      </w:r>
      <w:r w:rsidRPr="00C256AA">
        <w:rPr>
          <w:color w:val="000000"/>
        </w:rPr>
        <w:t>Аллаха</w:t>
      </w:r>
      <w:r w:rsidRPr="00FF4001">
        <w:rPr>
          <w:color w:val="000000"/>
        </w:rPr>
        <w:t xml:space="preserve">: </w:t>
      </w:r>
      <w:r w:rsidRPr="00F967AE">
        <w:rPr>
          <w:rFonts w:ascii="Verdana" w:hAnsi="Verdana" w:cs="Traditional Arabic"/>
          <w:b/>
          <w:bCs/>
          <w:color w:val="000000"/>
          <w:sz w:val="28"/>
          <w:szCs w:val="28"/>
          <w:rtl/>
        </w:rPr>
        <w:t>﴿ثَوَاباً مِّن عِندِ اللَّهِ﴾</w:t>
      </w:r>
      <w:r w:rsidRPr="00FF4001">
        <w:rPr>
          <w:rFonts w:ascii="Verdana" w:hAnsi="Verdana" w:cs="Traditional Arabic"/>
          <w:b/>
          <w:bCs/>
          <w:color w:val="000000"/>
        </w:rPr>
        <w:t xml:space="preserve"> </w:t>
      </w:r>
      <w:r w:rsidRPr="00C256AA">
        <w:rPr>
          <w:b/>
          <w:bCs/>
          <w:color w:val="000000"/>
        </w:rPr>
        <w:t>В</w:t>
      </w:r>
      <w:r w:rsidRPr="00FF4001">
        <w:rPr>
          <w:b/>
          <w:bCs/>
          <w:color w:val="000000"/>
        </w:rPr>
        <w:t xml:space="preserve"> </w:t>
      </w:r>
      <w:r w:rsidRPr="00C256AA">
        <w:rPr>
          <w:b/>
          <w:bCs/>
          <w:color w:val="000000"/>
        </w:rPr>
        <w:t>награду</w:t>
      </w:r>
      <w:r w:rsidRPr="00FF4001">
        <w:rPr>
          <w:b/>
          <w:bCs/>
          <w:color w:val="000000"/>
        </w:rPr>
        <w:t xml:space="preserve"> </w:t>
      </w:r>
      <w:r w:rsidRPr="00C256AA">
        <w:rPr>
          <w:b/>
          <w:bCs/>
          <w:color w:val="000000"/>
        </w:rPr>
        <w:t>от</w:t>
      </w:r>
      <w:r w:rsidRPr="00FF4001">
        <w:rPr>
          <w:b/>
          <w:bCs/>
          <w:color w:val="000000"/>
        </w:rPr>
        <w:t xml:space="preserve"> </w:t>
      </w:r>
      <w:r w:rsidRPr="00C256AA">
        <w:rPr>
          <w:b/>
          <w:bCs/>
          <w:color w:val="000000"/>
        </w:rPr>
        <w:t>Аллаха</w:t>
      </w:r>
    </w:p>
    <w:p w:rsidR="001C3772" w:rsidRPr="00C256AA" w:rsidRDefault="001C3772" w:rsidP="008161AB">
      <w:pPr>
        <w:ind w:left="-567" w:right="283"/>
        <w:jc w:val="center"/>
        <w:rPr>
          <w:color w:val="000000"/>
        </w:rPr>
      </w:pPr>
      <w:r w:rsidRPr="00FF4001">
        <w:rPr>
          <w:color w:val="000000"/>
        </w:rPr>
        <w:t xml:space="preserve"> </w:t>
      </w:r>
      <w:r w:rsidRPr="00C256AA">
        <w:rPr>
          <w:color w:val="000000"/>
        </w:rPr>
        <w:t>– это указывает на величие награды,ведь Великий и щедрый дарует только щедрые награды.</w:t>
      </w:r>
    </w:p>
    <w:p w:rsidR="001C3772" w:rsidRPr="008846B2" w:rsidRDefault="001C3772" w:rsidP="001C3772">
      <w:pPr>
        <w:ind w:left="-567" w:right="283"/>
        <w:jc w:val="center"/>
        <w:rPr>
          <w:rFonts w:ascii="Verdana" w:hAnsi="Verdana" w:cs="Traditional Arabic"/>
          <w:b/>
          <w:bCs/>
          <w:color w:val="000000"/>
        </w:rPr>
      </w:pPr>
      <w:r w:rsidRPr="00F967AE">
        <w:rPr>
          <w:rFonts w:ascii="Verdana" w:hAnsi="Verdana" w:cs="Traditional Arabic"/>
          <w:b/>
          <w:bCs/>
          <w:color w:val="000000"/>
          <w:sz w:val="28"/>
          <w:szCs w:val="28"/>
          <w:rtl/>
        </w:rPr>
        <w:t>﴿وَاللَّهُ عِندَهُ حُسْنُ الثَّوَابِ﴾</w:t>
      </w:r>
      <w:r w:rsidRPr="008846B2">
        <w:rPr>
          <w:rFonts w:ascii="Verdana" w:hAnsi="Verdana" w:cs="Traditional Arabic"/>
          <w:b/>
          <w:bCs/>
          <w:color w:val="000000"/>
        </w:rPr>
        <w:t xml:space="preserve"> </w:t>
      </w:r>
      <w:r w:rsidRPr="00C256AA">
        <w:rPr>
          <w:b/>
          <w:bCs/>
          <w:color w:val="000000"/>
        </w:rPr>
        <w:t>А у Аллаха - хорошая награда!</w:t>
      </w:r>
      <w:r w:rsidRPr="00C256AA">
        <w:rPr>
          <w:color w:val="000000"/>
        </w:rPr>
        <w:t xml:space="preserve"> – для тех, кто совершает благие дела.</w:t>
      </w:r>
    </w:p>
    <w:p w:rsidR="001C3772" w:rsidRDefault="001C3772" w:rsidP="001C3772">
      <w:pPr>
        <w:ind w:left="-567" w:right="283"/>
        <w:jc w:val="center"/>
        <w:rPr>
          <w:color w:val="000000"/>
        </w:rPr>
      </w:pPr>
    </w:p>
    <w:p w:rsidR="001C3772" w:rsidRDefault="001C3772" w:rsidP="001C3772">
      <w:pPr>
        <w:ind w:left="-567" w:right="283"/>
        <w:jc w:val="center"/>
        <w:rPr>
          <w:color w:val="000000"/>
        </w:rPr>
      </w:pPr>
      <w:r>
        <w:rPr>
          <w:color w:val="000000"/>
        </w:rPr>
        <w:t>Аллах сказал далее:</w:t>
      </w:r>
    </w:p>
    <w:p w:rsidR="001C3772" w:rsidRPr="00C256AA" w:rsidRDefault="001C3772" w:rsidP="001C3772">
      <w:pPr>
        <w:ind w:left="-567" w:right="283"/>
        <w:jc w:val="center"/>
        <w:rPr>
          <w:color w:val="000000"/>
        </w:rPr>
      </w:pPr>
    </w:p>
    <w:p w:rsidR="001C3772" w:rsidRPr="00F967AE" w:rsidRDefault="001C3772" w:rsidP="001C3772">
      <w:pPr>
        <w:ind w:left="-567" w:right="283"/>
        <w:jc w:val="center"/>
        <w:rPr>
          <w:rFonts w:ascii="Verdana" w:hAnsi="Verdana" w:cs="Traditional Arabic"/>
          <w:b/>
          <w:bCs/>
          <w:color w:val="000000"/>
          <w:sz w:val="28"/>
          <w:szCs w:val="28"/>
        </w:rPr>
      </w:pPr>
      <w:r w:rsidRPr="00F967AE">
        <w:rPr>
          <w:rFonts w:ascii="Verdana" w:hAnsi="Verdana" w:cs="Traditional Arabic"/>
          <w:b/>
          <w:bCs/>
          <w:color w:val="000000"/>
          <w:sz w:val="28"/>
          <w:szCs w:val="28"/>
          <w:rtl/>
        </w:rPr>
        <w:t xml:space="preserve">لاَ يَغُرَّنَّكَ تَقَلُّبُ </w:t>
      </w:r>
      <w:r>
        <w:rPr>
          <w:rFonts w:ascii="Verdana" w:hAnsi="Verdana" w:cs="Traditional Arabic"/>
          <w:b/>
          <w:bCs/>
          <w:color w:val="000000"/>
          <w:sz w:val="28"/>
          <w:szCs w:val="28"/>
          <w:rtl/>
        </w:rPr>
        <w:t>الَّذِينَ كَفَرُواْ فِى الْبِلَ</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دِ مَتَـ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 xml:space="preserve">عٌ قَلِيلٌ ثُمَّ مَأْوَاهُمْ جَهَنَّمُ وَبِئْسَ الْمِهَادُ </w:t>
      </w:r>
    </w:p>
    <w:p w:rsidR="001C3772" w:rsidRPr="00F411AB" w:rsidRDefault="001C3772" w:rsidP="001C3772">
      <w:pPr>
        <w:ind w:left="-567" w:right="283"/>
        <w:jc w:val="center"/>
        <w:rPr>
          <w:b/>
          <w:bCs/>
          <w:color w:val="000000"/>
        </w:rPr>
      </w:pPr>
      <w:r w:rsidRPr="00C256AA">
        <w:rPr>
          <w:b/>
          <w:bCs/>
          <w:color w:val="000000"/>
        </w:rPr>
        <w:t xml:space="preserve">(196) Пусть не соблазняет тебя изворотливость тех, которые не уверовали в стране: </w:t>
      </w:r>
    </w:p>
    <w:p w:rsidR="001C3772" w:rsidRPr="00F411AB" w:rsidRDefault="001C3772" w:rsidP="001C3772">
      <w:pPr>
        <w:ind w:left="-567" w:right="283"/>
        <w:jc w:val="center"/>
        <w:rPr>
          <w:b/>
          <w:bCs/>
          <w:color w:val="000000"/>
        </w:rPr>
      </w:pPr>
    </w:p>
    <w:p w:rsidR="001C3772" w:rsidRPr="00FF4001" w:rsidRDefault="001C3772" w:rsidP="001C3772">
      <w:pPr>
        <w:ind w:left="-567" w:right="283"/>
        <w:jc w:val="center"/>
        <w:rPr>
          <w:b/>
          <w:bCs/>
          <w:color w:val="000000"/>
          <w:sz w:val="28"/>
          <w:szCs w:val="28"/>
        </w:rPr>
      </w:pPr>
      <w:r w:rsidRPr="00F967AE">
        <w:rPr>
          <w:rFonts w:ascii="Verdana" w:hAnsi="Verdana" w:cs="Traditional Arabic"/>
          <w:b/>
          <w:bCs/>
          <w:color w:val="000000"/>
          <w:sz w:val="28"/>
          <w:szCs w:val="28"/>
          <w:rtl/>
        </w:rPr>
        <w:lastRenderedPageBreak/>
        <w:t>مَتَـ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عٌ قَلِيلٌ ثُمَّ مَأْوَاهُمْ جَهَنَّمُ وَبِئْسَ الْمِهَادُ</w:t>
      </w:r>
    </w:p>
    <w:p w:rsidR="001C3772" w:rsidRPr="008846B2" w:rsidRDefault="001C3772" w:rsidP="001C3772">
      <w:pPr>
        <w:numPr>
          <w:ilvl w:val="0"/>
          <w:numId w:val="24"/>
        </w:numPr>
        <w:ind w:left="-567" w:right="283"/>
        <w:jc w:val="center"/>
        <w:rPr>
          <w:b/>
          <w:bCs/>
          <w:color w:val="000000"/>
        </w:rPr>
      </w:pPr>
      <w:r w:rsidRPr="00C256AA">
        <w:rPr>
          <w:b/>
          <w:bCs/>
          <w:color w:val="000000"/>
        </w:rPr>
        <w:t xml:space="preserve">малое пользование, а потом убежище их - геенна, и скверно это ложе! </w:t>
      </w:r>
    </w:p>
    <w:p w:rsidR="001C3772" w:rsidRPr="008846B2" w:rsidRDefault="001C3772" w:rsidP="001C3772">
      <w:pPr>
        <w:ind w:left="-567" w:right="283"/>
        <w:jc w:val="center"/>
        <w:rPr>
          <w:b/>
          <w:bCs/>
          <w:color w:val="000000"/>
        </w:rPr>
      </w:pPr>
    </w:p>
    <w:p w:rsidR="001C3772" w:rsidRPr="00F967AE" w:rsidRDefault="001C3772" w:rsidP="001C3772">
      <w:pPr>
        <w:ind w:left="-567" w:right="283"/>
        <w:jc w:val="center"/>
        <w:rPr>
          <w:b/>
          <w:bCs/>
          <w:color w:val="000000"/>
          <w:sz w:val="28"/>
          <w:szCs w:val="28"/>
        </w:rPr>
      </w:pPr>
      <w:r w:rsidRPr="00F967AE">
        <w:rPr>
          <w:rFonts w:ascii="Verdana" w:hAnsi="Verdana" w:cs="Traditional Arabic"/>
          <w:b/>
          <w:bCs/>
          <w:color w:val="000000"/>
          <w:sz w:val="28"/>
          <w:szCs w:val="28"/>
          <w:rtl/>
        </w:rPr>
        <w:t>لَكِنِ الَّذِينَ اتَّقَوْاْ رَبَّهُمْ لَهُمْ جَنَّـ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تٌ تَجْرِ</w:t>
      </w:r>
      <w:r>
        <w:rPr>
          <w:rFonts w:ascii="Verdana" w:hAnsi="Verdana" w:cs="Traditional Arabic" w:hint="cs"/>
          <w:b/>
          <w:bCs/>
          <w:color w:val="000000"/>
          <w:sz w:val="28"/>
          <w:szCs w:val="28"/>
          <w:rtl/>
        </w:rPr>
        <w:t>ي</w:t>
      </w:r>
      <w:r>
        <w:rPr>
          <w:rFonts w:ascii="Verdana" w:hAnsi="Verdana" w:cs="Traditional Arabic"/>
          <w:b/>
          <w:bCs/>
          <w:color w:val="000000"/>
          <w:sz w:val="28"/>
          <w:szCs w:val="28"/>
          <w:rtl/>
        </w:rPr>
        <w:t xml:space="preserve"> مِن تَحْتِهَا ال</w:t>
      </w:r>
      <w:r>
        <w:rPr>
          <w:rFonts w:ascii="Verdana" w:hAnsi="Verdana" w:cs="Traditional Arabic" w:hint="cs"/>
          <w:b/>
          <w:bCs/>
          <w:color w:val="000000"/>
          <w:sz w:val="28"/>
          <w:szCs w:val="28"/>
          <w:rtl/>
        </w:rPr>
        <w:t>أَ</w:t>
      </w:r>
      <w:r w:rsidRPr="00F967AE">
        <w:rPr>
          <w:rFonts w:ascii="Verdana" w:hAnsi="Verdana" w:cs="Traditional Arabic"/>
          <w:b/>
          <w:bCs/>
          <w:color w:val="000000"/>
          <w:sz w:val="28"/>
          <w:szCs w:val="28"/>
          <w:rtl/>
        </w:rPr>
        <w:t>نْهَـ</w:t>
      </w:r>
      <w:r>
        <w:rPr>
          <w:rFonts w:ascii="Verdana" w:hAnsi="Verdana" w:cs="Traditional Arabic" w:hint="cs"/>
          <w:b/>
          <w:bCs/>
          <w:color w:val="000000"/>
          <w:sz w:val="28"/>
          <w:szCs w:val="28"/>
          <w:rtl/>
        </w:rPr>
        <w:t>ا</w:t>
      </w:r>
      <w:r w:rsidRPr="00F967AE">
        <w:rPr>
          <w:rFonts w:ascii="Verdana" w:hAnsi="Verdana" w:cs="Traditional Arabic"/>
          <w:b/>
          <w:bCs/>
          <w:color w:val="000000"/>
          <w:sz w:val="28"/>
          <w:szCs w:val="28"/>
          <w:rtl/>
        </w:rPr>
        <w:t>رُ خَـ</w:t>
      </w:r>
      <w:r>
        <w:rPr>
          <w:rFonts w:ascii="Verdana" w:hAnsi="Verdana" w:cs="Traditional Arabic" w:hint="cs"/>
          <w:b/>
          <w:bCs/>
          <w:color w:val="000000"/>
          <w:sz w:val="28"/>
          <w:szCs w:val="28"/>
          <w:rtl/>
        </w:rPr>
        <w:t>ا</w:t>
      </w:r>
      <w:r>
        <w:rPr>
          <w:rFonts w:ascii="Verdana" w:hAnsi="Verdana" w:cs="Traditional Arabic"/>
          <w:b/>
          <w:bCs/>
          <w:color w:val="000000"/>
          <w:sz w:val="28"/>
          <w:szCs w:val="28"/>
          <w:rtl/>
        </w:rPr>
        <w:t>لِدِينَ فِيهَا نُزُلا</w:t>
      </w:r>
      <w:r w:rsidRPr="00F967AE">
        <w:rPr>
          <w:rFonts w:ascii="Verdana" w:hAnsi="Verdana" w:cs="Traditional Arabic"/>
          <w:b/>
          <w:bCs/>
          <w:color w:val="000000"/>
          <w:sz w:val="28"/>
          <w:szCs w:val="28"/>
          <w:rtl/>
        </w:rPr>
        <w:t xml:space="preserve"> مِّنْ عِندِ اللَّهِ وَمَا عِندَ اللَّهِ خَيْرٌ لِّلأَبْرَارِ</w:t>
      </w:r>
    </w:p>
    <w:p w:rsidR="008161AB" w:rsidRDefault="001C3772" w:rsidP="001C3772">
      <w:pPr>
        <w:ind w:left="-567" w:right="283"/>
        <w:jc w:val="center"/>
        <w:rPr>
          <w:b/>
          <w:bCs/>
          <w:color w:val="000000"/>
        </w:rPr>
      </w:pPr>
      <w:r w:rsidRPr="00C256AA">
        <w:rPr>
          <w:b/>
          <w:bCs/>
          <w:color w:val="000000"/>
        </w:rPr>
        <w:t xml:space="preserve">(198) Но для тех, которые убоялись своего Господа, - сады, где внизу текут реки, </w:t>
      </w:r>
    </w:p>
    <w:p w:rsidR="008161AB" w:rsidRDefault="001C3772" w:rsidP="008161AB">
      <w:pPr>
        <w:ind w:left="-567" w:right="283"/>
        <w:jc w:val="center"/>
        <w:rPr>
          <w:b/>
          <w:bCs/>
          <w:color w:val="000000"/>
        </w:rPr>
      </w:pPr>
      <w:r w:rsidRPr="00C256AA">
        <w:rPr>
          <w:b/>
          <w:bCs/>
          <w:color w:val="000000"/>
        </w:rPr>
        <w:t>- вечно пребудут они там, - как прием от Аллаха.</w:t>
      </w:r>
    </w:p>
    <w:p w:rsidR="001C3772" w:rsidRDefault="001C3772" w:rsidP="008161AB">
      <w:pPr>
        <w:ind w:left="-567" w:right="283"/>
        <w:jc w:val="center"/>
        <w:rPr>
          <w:b/>
          <w:bCs/>
          <w:color w:val="000000"/>
        </w:rPr>
      </w:pPr>
      <w:r w:rsidRPr="00C256AA">
        <w:rPr>
          <w:b/>
          <w:bCs/>
          <w:color w:val="000000"/>
        </w:rPr>
        <w:t>То, что у Аллаха, - лучше для праведных!</w:t>
      </w:r>
    </w:p>
    <w:p w:rsidR="001C3772" w:rsidRPr="008A4643" w:rsidRDefault="001C3772" w:rsidP="001C3772">
      <w:pPr>
        <w:ind w:left="-567" w:right="283"/>
        <w:jc w:val="center"/>
        <w:rPr>
          <w:b/>
          <w:bCs/>
          <w:color w:val="000000"/>
          <w:sz w:val="28"/>
          <w:szCs w:val="28"/>
        </w:rPr>
      </w:pPr>
    </w:p>
    <w:p w:rsidR="008161AB" w:rsidRDefault="001C3772" w:rsidP="008161AB">
      <w:pPr>
        <w:ind w:left="-567" w:right="283"/>
        <w:jc w:val="center"/>
        <w:rPr>
          <w:color w:val="000000"/>
        </w:rPr>
      </w:pPr>
      <w:r w:rsidRPr="00C256AA">
        <w:rPr>
          <w:color w:val="000000"/>
        </w:rPr>
        <w:t>Всевышний Аллах говорит: «Не смотрите на то, что неверные в радости наслаждаются благами. Очень скоро они потеряют всё это и останутся со своими злодеяниями один</w:t>
      </w:r>
    </w:p>
    <w:p w:rsidR="008161AB" w:rsidRDefault="001C3772" w:rsidP="008161AB">
      <w:pPr>
        <w:ind w:left="-567" w:right="283"/>
        <w:jc w:val="center"/>
        <w:rPr>
          <w:color w:val="000000"/>
        </w:rPr>
      </w:pPr>
      <w:r w:rsidRPr="00C256AA">
        <w:rPr>
          <w:color w:val="000000"/>
        </w:rPr>
        <w:t xml:space="preserve"> на один. Мы просто растягиваем их удовольстия дабы они погрязли во грехах.</w:t>
      </w:r>
    </w:p>
    <w:p w:rsidR="001C3772" w:rsidRPr="008161AB" w:rsidRDefault="001C3772" w:rsidP="008161AB">
      <w:pPr>
        <w:ind w:left="-567" w:right="283"/>
        <w:jc w:val="center"/>
        <w:rPr>
          <w:color w:val="000000"/>
        </w:rPr>
      </w:pPr>
      <w:r w:rsidRPr="00C256AA">
        <w:rPr>
          <w:color w:val="000000"/>
        </w:rPr>
        <w:t>А всё чем они обладают:</w:t>
      </w:r>
      <w:r w:rsidRPr="008846B2">
        <w:rPr>
          <w:color w:val="000000"/>
        </w:rPr>
        <w:t xml:space="preserve"> </w:t>
      </w:r>
      <w:r w:rsidRPr="00BF6789">
        <w:rPr>
          <w:rFonts w:ascii="Verdana" w:hAnsi="Verdana" w:cs="Traditional Arabic"/>
          <w:b/>
          <w:bCs/>
          <w:color w:val="000000"/>
          <w:sz w:val="28"/>
          <w:szCs w:val="28"/>
          <w:rtl/>
        </w:rPr>
        <w:t>﴿مَتَـ</w:t>
      </w:r>
      <w:r>
        <w:rPr>
          <w:rFonts w:ascii="Verdana" w:hAnsi="Verdana" w:cs="Traditional Arabic" w:hint="cs"/>
          <w:b/>
          <w:bCs/>
          <w:color w:val="000000"/>
          <w:sz w:val="28"/>
          <w:szCs w:val="28"/>
          <w:rtl/>
        </w:rPr>
        <w:t>ا</w:t>
      </w:r>
      <w:r w:rsidRPr="00BF6789">
        <w:rPr>
          <w:rFonts w:ascii="Verdana" w:hAnsi="Verdana" w:cs="Traditional Arabic"/>
          <w:b/>
          <w:bCs/>
          <w:color w:val="000000"/>
          <w:sz w:val="28"/>
          <w:szCs w:val="28"/>
          <w:rtl/>
        </w:rPr>
        <w:t>عٌ قَلِيلٌ ثُمَّ مَأْوَاهُمْ جَهَنَّمُ وَبِئْسَ الْمِهَادُ﴾</w:t>
      </w:r>
    </w:p>
    <w:p w:rsidR="001C3772" w:rsidRPr="008846B2" w:rsidRDefault="001C3772" w:rsidP="001C3772">
      <w:pPr>
        <w:ind w:left="-567" w:right="283"/>
        <w:jc w:val="center"/>
        <w:rPr>
          <w:b/>
          <w:bCs/>
          <w:color w:val="000000"/>
        </w:rPr>
      </w:pPr>
      <w:r w:rsidRPr="00C256AA">
        <w:rPr>
          <w:b/>
          <w:bCs/>
          <w:color w:val="000000"/>
        </w:rPr>
        <w:t>Малое пользование, а потом убежище их - геенна, и скверно это ложе!</w:t>
      </w:r>
    </w:p>
    <w:p w:rsidR="001C3772" w:rsidRPr="00FF4001" w:rsidRDefault="001C3772" w:rsidP="001C3772">
      <w:pPr>
        <w:ind w:left="-567" w:right="283"/>
        <w:jc w:val="center"/>
        <w:rPr>
          <w:rFonts w:ascii="Verdana" w:hAnsi="Verdana" w:cs="Traditional Arabic"/>
          <w:b/>
          <w:bCs/>
          <w:color w:val="000000"/>
        </w:rPr>
      </w:pPr>
      <w:r w:rsidRPr="001E1623">
        <w:rPr>
          <w:color w:val="000000"/>
        </w:rPr>
        <w:t>Этот</w:t>
      </w:r>
      <w:r w:rsidRPr="00FF4001">
        <w:rPr>
          <w:color w:val="000000"/>
        </w:rPr>
        <w:t xml:space="preserve"> </w:t>
      </w:r>
      <w:r w:rsidRPr="001E1623">
        <w:rPr>
          <w:color w:val="000000"/>
        </w:rPr>
        <w:t>аят</w:t>
      </w:r>
      <w:r w:rsidRPr="00FF4001">
        <w:rPr>
          <w:color w:val="000000"/>
        </w:rPr>
        <w:t xml:space="preserve"> </w:t>
      </w:r>
      <w:r w:rsidRPr="001E1623">
        <w:rPr>
          <w:color w:val="000000"/>
        </w:rPr>
        <w:t>подобен</w:t>
      </w:r>
      <w:r w:rsidRPr="00FF4001">
        <w:rPr>
          <w:color w:val="000000"/>
        </w:rPr>
        <w:t xml:space="preserve"> </w:t>
      </w:r>
      <w:r w:rsidRPr="001E1623">
        <w:rPr>
          <w:color w:val="000000"/>
        </w:rPr>
        <w:t>слову</w:t>
      </w:r>
      <w:r w:rsidRPr="00FF4001">
        <w:rPr>
          <w:color w:val="000000"/>
        </w:rPr>
        <w:t xml:space="preserve"> </w:t>
      </w:r>
      <w:r w:rsidRPr="001E1623">
        <w:rPr>
          <w:color w:val="000000"/>
        </w:rPr>
        <w:t>Аллаха</w:t>
      </w:r>
      <w:r w:rsidRPr="00FF4001">
        <w:rPr>
          <w:color w:val="000000"/>
        </w:rPr>
        <w:t xml:space="preserve">: </w:t>
      </w:r>
      <w:r w:rsidRPr="00BF6789">
        <w:rPr>
          <w:rFonts w:ascii="Verdana" w:hAnsi="Verdana" w:cs="Traditional Arabic"/>
          <w:b/>
          <w:bCs/>
          <w:color w:val="000000"/>
          <w:sz w:val="28"/>
          <w:szCs w:val="28"/>
          <w:rtl/>
        </w:rPr>
        <w:t>﴿مَا يُجَـ</w:t>
      </w:r>
      <w:r>
        <w:rPr>
          <w:rFonts w:ascii="Verdana" w:hAnsi="Verdana" w:cs="Traditional Arabic" w:hint="cs"/>
          <w:b/>
          <w:bCs/>
          <w:color w:val="000000"/>
          <w:sz w:val="28"/>
          <w:szCs w:val="28"/>
          <w:rtl/>
        </w:rPr>
        <w:t>ا</w:t>
      </w:r>
      <w:r w:rsidRPr="00BF6789">
        <w:rPr>
          <w:rFonts w:ascii="Verdana" w:hAnsi="Verdana" w:cs="Traditional Arabic"/>
          <w:b/>
          <w:bCs/>
          <w:color w:val="000000"/>
          <w:sz w:val="28"/>
          <w:szCs w:val="28"/>
          <w:rtl/>
        </w:rPr>
        <w:t>دِلُ فِى ءَايَـ</w:t>
      </w:r>
      <w:r>
        <w:rPr>
          <w:rFonts w:ascii="Verdana" w:hAnsi="Verdana" w:cs="Traditional Arabic" w:hint="cs"/>
          <w:b/>
          <w:bCs/>
          <w:color w:val="000000"/>
          <w:sz w:val="28"/>
          <w:szCs w:val="28"/>
          <w:rtl/>
        </w:rPr>
        <w:t>ا</w:t>
      </w:r>
      <w:r w:rsidRPr="00BF6789">
        <w:rPr>
          <w:rFonts w:ascii="Verdana" w:hAnsi="Verdana" w:cs="Traditional Arabic"/>
          <w:b/>
          <w:bCs/>
          <w:color w:val="000000"/>
          <w:sz w:val="28"/>
          <w:szCs w:val="28"/>
          <w:rtl/>
        </w:rPr>
        <w:t>تِ اللَّهِ إِلاَّ الَّذِينَ كَفَرُواْ فَلاَ يَغْرُرْكَ تَقَلُّبُهُمْ فِى الْبِلاَدِ﴾</w:t>
      </w:r>
    </w:p>
    <w:p w:rsidR="001C3772" w:rsidRPr="00F411AB" w:rsidRDefault="001C3772" w:rsidP="001C3772">
      <w:pPr>
        <w:ind w:left="-567" w:right="283"/>
        <w:jc w:val="center"/>
        <w:rPr>
          <w:b/>
          <w:bCs/>
          <w:color w:val="000000"/>
        </w:rPr>
      </w:pPr>
      <w:r w:rsidRPr="001E1623">
        <w:rPr>
          <w:b/>
          <w:bCs/>
          <w:color w:val="000000"/>
        </w:rPr>
        <w:t xml:space="preserve">Препираются о знамениях Аллаха только неверующие... </w:t>
      </w:r>
    </w:p>
    <w:p w:rsidR="001C3772" w:rsidRPr="00EB62D0" w:rsidRDefault="001C3772" w:rsidP="001C3772">
      <w:pPr>
        <w:ind w:left="-567" w:right="283"/>
        <w:jc w:val="center"/>
        <w:rPr>
          <w:color w:val="000000"/>
        </w:rPr>
      </w:pPr>
      <w:r w:rsidRPr="001E1623">
        <w:rPr>
          <w:b/>
          <w:bCs/>
          <w:color w:val="000000"/>
        </w:rPr>
        <w:t>Пусть тебя не обольщает их изворотливость в стране.</w:t>
      </w:r>
      <w:r w:rsidRPr="001E1623">
        <w:rPr>
          <w:color w:val="000000"/>
        </w:rPr>
        <w:t xml:space="preserve"> </w:t>
      </w:r>
      <w:r w:rsidRPr="001E1623">
        <w:rPr>
          <w:i/>
          <w:color w:val="000000"/>
        </w:rPr>
        <w:t>(40:4)</w:t>
      </w:r>
      <w:r>
        <w:rPr>
          <w:color w:val="000000"/>
        </w:rPr>
        <w:t xml:space="preserve"> </w:t>
      </w:r>
    </w:p>
    <w:p w:rsidR="001C3772" w:rsidRPr="00EB62D0" w:rsidRDefault="001C3772" w:rsidP="001C3772">
      <w:pPr>
        <w:ind w:left="-567" w:right="283"/>
        <w:jc w:val="center"/>
        <w:rPr>
          <w:color w:val="000000"/>
        </w:rPr>
      </w:pPr>
      <w:r w:rsidRPr="001E1623">
        <w:rPr>
          <w:color w:val="000000"/>
        </w:rPr>
        <w:t>Аллах</w:t>
      </w:r>
      <w:r w:rsidRPr="00EB62D0">
        <w:rPr>
          <w:color w:val="000000"/>
        </w:rPr>
        <w:t xml:space="preserve"> </w:t>
      </w:r>
      <w:r w:rsidRPr="001E1623">
        <w:rPr>
          <w:color w:val="000000"/>
        </w:rPr>
        <w:t>также</w:t>
      </w:r>
      <w:r w:rsidRPr="00EB62D0">
        <w:rPr>
          <w:color w:val="000000"/>
        </w:rPr>
        <w:t xml:space="preserve"> </w:t>
      </w:r>
      <w:r w:rsidRPr="001E1623">
        <w:rPr>
          <w:color w:val="000000"/>
        </w:rPr>
        <w:t>сказал</w:t>
      </w:r>
      <w:r w:rsidRPr="00EB62D0">
        <w:rPr>
          <w:color w:val="000000"/>
        </w:rPr>
        <w:t>:</w:t>
      </w:r>
    </w:p>
    <w:p w:rsidR="001C3772" w:rsidRPr="00EB62D0" w:rsidRDefault="001C3772" w:rsidP="001C3772">
      <w:pPr>
        <w:ind w:left="-567" w:right="141"/>
        <w:jc w:val="center"/>
        <w:rPr>
          <w:rFonts w:ascii="Verdana" w:hAnsi="Verdana" w:cs="Traditional Arabic"/>
          <w:b/>
          <w:bCs/>
          <w:color w:val="000000"/>
          <w:sz w:val="28"/>
          <w:szCs w:val="28"/>
        </w:rPr>
      </w:pPr>
      <w:r w:rsidRPr="00BF6789">
        <w:rPr>
          <w:rFonts w:ascii="Verdana" w:hAnsi="Verdana" w:cs="Traditional Arabic"/>
          <w:b/>
          <w:bCs/>
          <w:color w:val="000000"/>
          <w:sz w:val="28"/>
          <w:szCs w:val="28"/>
          <w:rtl/>
        </w:rPr>
        <w:t>﴿قُلْ إِنَّ الَّذِينَ يَفْتَرُونَ عَلَى اللَّهِ الْكَذِبَ لاَ يُفْلِحُونَ مَتَـ</w:t>
      </w:r>
      <w:r>
        <w:rPr>
          <w:rFonts w:ascii="Verdana" w:hAnsi="Verdana" w:cs="Traditional Arabic" w:hint="cs"/>
          <w:b/>
          <w:bCs/>
          <w:color w:val="000000"/>
          <w:sz w:val="28"/>
          <w:szCs w:val="28"/>
          <w:rtl/>
        </w:rPr>
        <w:t>ا</w:t>
      </w:r>
      <w:r w:rsidRPr="00BF6789">
        <w:rPr>
          <w:rFonts w:ascii="Verdana" w:hAnsi="Verdana" w:cs="Traditional Arabic"/>
          <w:b/>
          <w:bCs/>
          <w:color w:val="000000"/>
          <w:sz w:val="28"/>
          <w:szCs w:val="28"/>
          <w:rtl/>
        </w:rPr>
        <w:t>عٌ فِى الدُّنْيَا ثُمَّ إِلَيْنَا مَرْجِعُهُمْ ثُمَّ نُذِيقُهُمُ الْعَذَابَ الشَّدِ</w:t>
      </w:r>
      <w:r>
        <w:rPr>
          <w:rFonts w:ascii="Verdana" w:hAnsi="Verdana" w:cs="Traditional Arabic"/>
          <w:b/>
          <w:bCs/>
          <w:color w:val="000000"/>
          <w:sz w:val="28"/>
          <w:szCs w:val="28"/>
          <w:rtl/>
        </w:rPr>
        <w:t>يدَ بِمَا كَانُواْ يَكْفُرُونَ</w:t>
      </w:r>
      <w:r w:rsidRPr="00BF6789">
        <w:rPr>
          <w:rFonts w:ascii="Verdana" w:hAnsi="Verdana" w:cs="Traditional Arabic"/>
          <w:b/>
          <w:bCs/>
          <w:color w:val="000000"/>
          <w:sz w:val="28"/>
          <w:szCs w:val="28"/>
          <w:rtl/>
        </w:rPr>
        <w:t>﴾</w:t>
      </w:r>
    </w:p>
    <w:p w:rsidR="001C3772" w:rsidRPr="00EB62D0" w:rsidRDefault="001C3772" w:rsidP="001C3772">
      <w:pPr>
        <w:ind w:left="-567" w:right="283"/>
        <w:jc w:val="center"/>
        <w:rPr>
          <w:rFonts w:ascii="Verdana" w:hAnsi="Verdana" w:cs="Traditional Arabic"/>
          <w:b/>
          <w:bCs/>
          <w:color w:val="000000"/>
        </w:rPr>
      </w:pPr>
      <w:r w:rsidRPr="001E1623">
        <w:rPr>
          <w:b/>
          <w:bCs/>
          <w:color w:val="000000"/>
        </w:rPr>
        <w:t xml:space="preserve">Воистину, те, которые возводят навет на Аллаха, не преуспеют! Они попользуются мирскими благами, а затем вернутся к Нам. И тогда Мы дадим им вкусить тяжкие мучения за то, что они не уверовали. </w:t>
      </w:r>
      <w:r w:rsidRPr="001E1623">
        <w:rPr>
          <w:i/>
          <w:color w:val="000000"/>
        </w:rPr>
        <w:t>(10:69-70)</w:t>
      </w:r>
      <w:r w:rsidRPr="00AC691A">
        <w:rPr>
          <w:i/>
          <w:color w:val="000000"/>
        </w:rPr>
        <w:t xml:space="preserve"> </w:t>
      </w:r>
      <w:r w:rsidRPr="00BF6789">
        <w:rPr>
          <w:rFonts w:ascii="Verdana" w:hAnsi="Verdana" w:cs="Traditional Arabic"/>
          <w:b/>
          <w:bCs/>
          <w:color w:val="000000"/>
          <w:sz w:val="28"/>
          <w:szCs w:val="28"/>
          <w:rtl/>
        </w:rPr>
        <w:t>﴿نُمَتِّعُهُمْ قَلِيلاً ثُمَّ نَضْطَرُّهُمْ إِلَى عَذَابٍ غَلِيظٍ﴾</w:t>
      </w:r>
    </w:p>
    <w:p w:rsidR="001C3772" w:rsidRPr="008846B2" w:rsidRDefault="001C3772" w:rsidP="001C3772">
      <w:pPr>
        <w:ind w:left="-567" w:right="283"/>
        <w:jc w:val="center"/>
        <w:rPr>
          <w:b/>
          <w:bCs/>
          <w:color w:val="000000"/>
        </w:rPr>
      </w:pPr>
      <w:r w:rsidRPr="001E1623">
        <w:rPr>
          <w:b/>
          <w:bCs/>
          <w:color w:val="000000"/>
        </w:rPr>
        <w:t>Мы позволим им польз</w:t>
      </w:r>
      <w:r>
        <w:rPr>
          <w:b/>
          <w:bCs/>
          <w:color w:val="000000"/>
        </w:rPr>
        <w:t>оваться благами недолгое время,</w:t>
      </w:r>
    </w:p>
    <w:p w:rsidR="001C3772" w:rsidRPr="001E1623" w:rsidRDefault="001C3772" w:rsidP="001C3772">
      <w:pPr>
        <w:ind w:left="-567" w:right="283"/>
        <w:jc w:val="center"/>
        <w:rPr>
          <w:color w:val="000000"/>
        </w:rPr>
      </w:pPr>
      <w:r w:rsidRPr="001E1623">
        <w:rPr>
          <w:b/>
          <w:bCs/>
          <w:color w:val="000000"/>
        </w:rPr>
        <w:t xml:space="preserve">а потом принудим к страшным мучениям. </w:t>
      </w:r>
      <w:r w:rsidRPr="001E1623">
        <w:rPr>
          <w:i/>
          <w:color w:val="000000"/>
        </w:rPr>
        <w:t>(31:24)</w:t>
      </w:r>
      <w:r w:rsidRPr="001E1623">
        <w:rPr>
          <w:color w:val="000000"/>
        </w:rPr>
        <w:t xml:space="preserve"> </w:t>
      </w:r>
    </w:p>
    <w:p w:rsidR="001C3772" w:rsidRPr="007C2A0F" w:rsidRDefault="001C3772" w:rsidP="001C3772">
      <w:pPr>
        <w:ind w:left="-567" w:right="283"/>
        <w:jc w:val="center"/>
        <w:rPr>
          <w:rFonts w:ascii="Verdana" w:hAnsi="Verdana" w:cs="Traditional Arabic"/>
          <w:b/>
          <w:bCs/>
          <w:color w:val="000000"/>
          <w:sz w:val="28"/>
          <w:szCs w:val="28"/>
        </w:rPr>
      </w:pPr>
      <w:r w:rsidRPr="001E1623">
        <w:rPr>
          <w:color w:val="000000"/>
        </w:rPr>
        <w:t>Аллах также сказал:</w:t>
      </w:r>
      <w:r w:rsidRPr="00AC691A">
        <w:rPr>
          <w:color w:val="000000"/>
        </w:rPr>
        <w:t xml:space="preserve"> </w:t>
      </w:r>
      <w:r w:rsidRPr="007C2A0F">
        <w:rPr>
          <w:rFonts w:ascii="Verdana" w:hAnsi="Verdana" w:cs="Traditional Arabic"/>
          <w:b/>
          <w:bCs/>
          <w:color w:val="000000"/>
          <w:sz w:val="28"/>
          <w:szCs w:val="28"/>
          <w:rtl/>
        </w:rPr>
        <w:t>﴿فَمَهِّلِ الْكَـ</w:t>
      </w:r>
      <w:r>
        <w:rPr>
          <w:rFonts w:ascii="Verdana" w:hAnsi="Verdana" w:cs="Traditional Arabic" w:hint="cs"/>
          <w:b/>
          <w:bCs/>
          <w:color w:val="000000"/>
          <w:sz w:val="28"/>
          <w:szCs w:val="28"/>
          <w:rtl/>
        </w:rPr>
        <w:t>ا</w:t>
      </w:r>
      <w:r w:rsidRPr="007C2A0F">
        <w:rPr>
          <w:rFonts w:ascii="Verdana" w:hAnsi="Verdana" w:cs="Traditional Arabic"/>
          <w:b/>
          <w:bCs/>
          <w:color w:val="000000"/>
          <w:sz w:val="28"/>
          <w:szCs w:val="28"/>
          <w:rtl/>
        </w:rPr>
        <w:t>فِرِينَ أَمْهِلْهُمْ رُوَيْداً﴾</w:t>
      </w:r>
    </w:p>
    <w:p w:rsidR="001C3772" w:rsidRPr="00EB62D0" w:rsidRDefault="001C3772" w:rsidP="001C3772">
      <w:pPr>
        <w:ind w:left="-567" w:right="283"/>
        <w:jc w:val="center"/>
        <w:rPr>
          <w:i/>
          <w:color w:val="000000"/>
        </w:rPr>
      </w:pPr>
      <w:r w:rsidRPr="001E1623">
        <w:rPr>
          <w:b/>
          <w:bCs/>
          <w:color w:val="000000"/>
        </w:rPr>
        <w:t xml:space="preserve">Предоставь же неверующим отсрочку, помедли с ними недолго! </w:t>
      </w:r>
      <w:r w:rsidRPr="001E1623">
        <w:rPr>
          <w:i/>
          <w:color w:val="000000"/>
        </w:rPr>
        <w:t>(86:17)</w:t>
      </w:r>
    </w:p>
    <w:p w:rsidR="001C3772" w:rsidRPr="00EB62D0" w:rsidRDefault="001C3772" w:rsidP="001C3772">
      <w:pPr>
        <w:ind w:left="-567" w:right="283"/>
        <w:jc w:val="center"/>
        <w:rPr>
          <w:rFonts w:ascii="Verdana" w:hAnsi="Verdana" w:cs="Traditional Arabic"/>
          <w:b/>
          <w:bCs/>
          <w:color w:val="000000"/>
          <w:sz w:val="28"/>
          <w:szCs w:val="28"/>
        </w:rPr>
      </w:pPr>
      <w:r w:rsidRPr="007C2A0F">
        <w:rPr>
          <w:rFonts w:ascii="Verdana" w:hAnsi="Verdana" w:cs="Traditional Arabic"/>
          <w:b/>
          <w:bCs/>
          <w:color w:val="000000"/>
          <w:sz w:val="28"/>
          <w:szCs w:val="28"/>
          <w:rtl/>
        </w:rPr>
        <w:t>﴿أَفَمَن وَعَدْنَـهُ وَعْداً حَسَناً فَهُوَ لاَقِيهِ كَمَن مَّتَّعْنَاهُ مَتَـ</w:t>
      </w:r>
      <w:r>
        <w:rPr>
          <w:rFonts w:ascii="Verdana" w:hAnsi="Verdana" w:cs="Traditional Arabic" w:hint="cs"/>
          <w:b/>
          <w:bCs/>
          <w:color w:val="000000"/>
          <w:sz w:val="28"/>
          <w:szCs w:val="28"/>
          <w:rtl/>
        </w:rPr>
        <w:t>ا</w:t>
      </w:r>
      <w:r w:rsidRPr="007C2A0F">
        <w:rPr>
          <w:rFonts w:ascii="Verdana" w:hAnsi="Verdana" w:cs="Traditional Arabic"/>
          <w:b/>
          <w:bCs/>
          <w:color w:val="000000"/>
          <w:sz w:val="28"/>
          <w:szCs w:val="28"/>
          <w:rtl/>
        </w:rPr>
        <w:t>عَ الْحَيَ</w:t>
      </w:r>
      <w:r>
        <w:rPr>
          <w:rFonts w:ascii="Verdana" w:hAnsi="Verdana" w:cs="Traditional Arabic" w:hint="cs"/>
          <w:b/>
          <w:bCs/>
          <w:color w:val="000000"/>
          <w:sz w:val="28"/>
          <w:szCs w:val="28"/>
          <w:rtl/>
        </w:rPr>
        <w:t>ا</w:t>
      </w:r>
      <w:r w:rsidRPr="007C2A0F">
        <w:rPr>
          <w:rFonts w:ascii="Verdana" w:hAnsi="Verdana" w:cs="Traditional Arabic"/>
          <w:b/>
          <w:bCs/>
          <w:color w:val="000000"/>
          <w:sz w:val="28"/>
          <w:szCs w:val="28"/>
          <w:rtl/>
        </w:rPr>
        <w:t>ةِ الدُّنْيَا ثُمَّ هُوَ يَوْمَ الْقِيَـ</w:t>
      </w:r>
      <w:r>
        <w:rPr>
          <w:rFonts w:ascii="Verdana" w:hAnsi="Verdana" w:cs="Traditional Arabic" w:hint="cs"/>
          <w:b/>
          <w:bCs/>
          <w:color w:val="000000"/>
          <w:sz w:val="28"/>
          <w:szCs w:val="28"/>
          <w:rtl/>
        </w:rPr>
        <w:t>ا</w:t>
      </w:r>
      <w:r w:rsidRPr="007C2A0F">
        <w:rPr>
          <w:rFonts w:ascii="Verdana" w:hAnsi="Verdana" w:cs="Traditional Arabic"/>
          <w:b/>
          <w:bCs/>
          <w:color w:val="000000"/>
          <w:sz w:val="28"/>
          <w:szCs w:val="28"/>
          <w:rtl/>
        </w:rPr>
        <w:t>مَةِ مِنَ الْمُحْضَرِينَ﴾</w:t>
      </w:r>
    </w:p>
    <w:p w:rsidR="008161AB" w:rsidRDefault="001C3772" w:rsidP="001C3772">
      <w:pPr>
        <w:ind w:left="-567" w:right="283"/>
        <w:jc w:val="center"/>
        <w:rPr>
          <w:b/>
          <w:bCs/>
          <w:color w:val="000000"/>
        </w:rPr>
      </w:pPr>
      <w:r w:rsidRPr="001E1623">
        <w:rPr>
          <w:b/>
          <w:bCs/>
          <w:color w:val="000000"/>
        </w:rPr>
        <w:t>Неужели тот, кому Мы дали прекрасное обещание, с которым он непременно</w:t>
      </w:r>
    </w:p>
    <w:p w:rsidR="008161AB" w:rsidRDefault="001C3772" w:rsidP="001C3772">
      <w:pPr>
        <w:ind w:left="-567" w:right="283"/>
        <w:jc w:val="center"/>
        <w:rPr>
          <w:b/>
          <w:bCs/>
          <w:color w:val="000000"/>
        </w:rPr>
      </w:pPr>
      <w:r w:rsidRPr="001E1623">
        <w:rPr>
          <w:b/>
          <w:bCs/>
          <w:color w:val="000000"/>
        </w:rPr>
        <w:t xml:space="preserve">встретится, равен тому, кого Мы наделили преходящими благами мирской жизни </w:t>
      </w:r>
    </w:p>
    <w:p w:rsidR="001C3772" w:rsidRPr="001E1623" w:rsidRDefault="001C3772" w:rsidP="001C3772">
      <w:pPr>
        <w:ind w:left="-567" w:right="283"/>
        <w:jc w:val="center"/>
        <w:rPr>
          <w:color w:val="000000"/>
        </w:rPr>
      </w:pPr>
      <w:r w:rsidRPr="001E1623">
        <w:rPr>
          <w:b/>
          <w:bCs/>
          <w:color w:val="000000"/>
        </w:rPr>
        <w:t xml:space="preserve">и кто в День воскресения предстанет в числе обитателей Ада? </w:t>
      </w:r>
      <w:r w:rsidRPr="001E1623">
        <w:rPr>
          <w:i/>
          <w:color w:val="000000"/>
        </w:rPr>
        <w:t>(28:61)</w:t>
      </w:r>
    </w:p>
    <w:p w:rsidR="001C3772" w:rsidRDefault="001C3772" w:rsidP="001C3772">
      <w:pPr>
        <w:ind w:left="-567" w:right="283"/>
        <w:jc w:val="center"/>
        <w:rPr>
          <w:color w:val="000000"/>
        </w:rPr>
      </w:pPr>
      <w:r w:rsidRPr="001E1623">
        <w:rPr>
          <w:color w:val="000000"/>
        </w:rPr>
        <w:t>Так Аллах сообщает об их положении в этой жизни, и о том,</w:t>
      </w:r>
    </w:p>
    <w:p w:rsidR="001C3772" w:rsidRPr="001E1623" w:rsidRDefault="001C3772" w:rsidP="001C3772">
      <w:pPr>
        <w:ind w:left="-567" w:right="283"/>
        <w:jc w:val="center"/>
        <w:rPr>
          <w:color w:val="000000"/>
        </w:rPr>
      </w:pPr>
      <w:r w:rsidRPr="001E1623">
        <w:rPr>
          <w:color w:val="000000"/>
        </w:rPr>
        <w:t xml:space="preserve"> что их последним пристанищем будет ад.</w:t>
      </w:r>
    </w:p>
    <w:p w:rsidR="001C3772" w:rsidRPr="00AC691A" w:rsidRDefault="001C3772" w:rsidP="001C3772">
      <w:pPr>
        <w:ind w:left="-567" w:right="283"/>
        <w:jc w:val="center"/>
        <w:rPr>
          <w:rFonts w:ascii="Verdana" w:hAnsi="Verdana" w:cs="Traditional Arabic"/>
          <w:b/>
          <w:bCs/>
          <w:color w:val="000000"/>
        </w:rPr>
      </w:pPr>
      <w:r w:rsidRPr="001E1623">
        <w:rPr>
          <w:color w:val="000000"/>
        </w:rPr>
        <w:t>Затем Он сказал:</w:t>
      </w:r>
      <w:r w:rsidRPr="00AC691A">
        <w:rPr>
          <w:color w:val="000000"/>
        </w:rPr>
        <w:t xml:space="preserve"> </w:t>
      </w:r>
      <w:r>
        <w:rPr>
          <w:rFonts w:ascii="Verdana" w:hAnsi="Verdana" w:cs="Traditional Arabic"/>
          <w:b/>
          <w:bCs/>
          <w:color w:val="000000"/>
          <w:sz w:val="28"/>
          <w:szCs w:val="28"/>
          <w:rtl/>
        </w:rPr>
        <w:t>﴿لَكِنِ الَّذِينَ اتَّقَوْا</w:t>
      </w:r>
      <w:r w:rsidRPr="007C2A0F">
        <w:rPr>
          <w:rFonts w:ascii="Verdana" w:hAnsi="Verdana" w:cs="Traditional Arabic"/>
          <w:b/>
          <w:bCs/>
          <w:color w:val="000000"/>
          <w:sz w:val="28"/>
          <w:szCs w:val="28"/>
          <w:rtl/>
        </w:rPr>
        <w:t xml:space="preserve"> رَبَّهُمْ لَهُمْ جَنَّـ</w:t>
      </w:r>
      <w:r>
        <w:rPr>
          <w:rFonts w:ascii="Verdana" w:hAnsi="Verdana" w:cs="Traditional Arabic" w:hint="cs"/>
          <w:b/>
          <w:bCs/>
          <w:color w:val="000000"/>
          <w:sz w:val="28"/>
          <w:szCs w:val="28"/>
          <w:rtl/>
        </w:rPr>
        <w:t>ا</w:t>
      </w:r>
      <w:r w:rsidRPr="007C2A0F">
        <w:rPr>
          <w:rFonts w:ascii="Verdana" w:hAnsi="Verdana" w:cs="Traditional Arabic"/>
          <w:b/>
          <w:bCs/>
          <w:color w:val="000000"/>
          <w:sz w:val="28"/>
          <w:szCs w:val="28"/>
          <w:rtl/>
        </w:rPr>
        <w:t>تٌ تَجْرِ</w:t>
      </w:r>
      <w:r>
        <w:rPr>
          <w:rFonts w:ascii="Verdana" w:hAnsi="Verdana" w:cs="Traditional Arabic" w:hint="cs"/>
          <w:b/>
          <w:bCs/>
          <w:color w:val="000000"/>
          <w:sz w:val="28"/>
          <w:szCs w:val="28"/>
          <w:rtl/>
        </w:rPr>
        <w:t>ي</w:t>
      </w:r>
      <w:r>
        <w:rPr>
          <w:rFonts w:ascii="Verdana" w:hAnsi="Verdana" w:cs="Traditional Arabic"/>
          <w:b/>
          <w:bCs/>
          <w:color w:val="000000"/>
          <w:sz w:val="28"/>
          <w:szCs w:val="28"/>
          <w:rtl/>
        </w:rPr>
        <w:t xml:space="preserve"> مِن تَحْتِهَا ال</w:t>
      </w:r>
      <w:r>
        <w:rPr>
          <w:rFonts w:ascii="Verdana" w:hAnsi="Verdana" w:cs="Traditional Arabic" w:hint="cs"/>
          <w:b/>
          <w:bCs/>
          <w:color w:val="000000"/>
          <w:sz w:val="28"/>
          <w:szCs w:val="28"/>
          <w:rtl/>
        </w:rPr>
        <w:t>أَ</w:t>
      </w:r>
      <w:r w:rsidRPr="007C2A0F">
        <w:rPr>
          <w:rFonts w:ascii="Verdana" w:hAnsi="Verdana" w:cs="Traditional Arabic"/>
          <w:b/>
          <w:bCs/>
          <w:color w:val="000000"/>
          <w:sz w:val="28"/>
          <w:szCs w:val="28"/>
          <w:rtl/>
        </w:rPr>
        <w:t>نْهَ</w:t>
      </w:r>
      <w:r>
        <w:rPr>
          <w:rFonts w:ascii="Verdana" w:hAnsi="Verdana" w:cs="Traditional Arabic" w:hint="cs"/>
          <w:b/>
          <w:bCs/>
          <w:color w:val="000000"/>
          <w:sz w:val="28"/>
          <w:szCs w:val="28"/>
          <w:rtl/>
        </w:rPr>
        <w:t>ا</w:t>
      </w:r>
      <w:r w:rsidRPr="007C2A0F">
        <w:rPr>
          <w:rFonts w:ascii="Verdana" w:hAnsi="Verdana" w:cs="Traditional Arabic"/>
          <w:b/>
          <w:bCs/>
          <w:color w:val="000000"/>
          <w:sz w:val="28"/>
          <w:szCs w:val="28"/>
          <w:rtl/>
        </w:rPr>
        <w:t>رُ خَـ</w:t>
      </w:r>
      <w:r>
        <w:rPr>
          <w:rFonts w:ascii="Verdana" w:hAnsi="Verdana" w:cs="Traditional Arabic" w:hint="cs"/>
          <w:b/>
          <w:bCs/>
          <w:color w:val="000000"/>
          <w:sz w:val="28"/>
          <w:szCs w:val="28"/>
          <w:rtl/>
        </w:rPr>
        <w:t>ا</w:t>
      </w:r>
      <w:r w:rsidRPr="007C2A0F">
        <w:rPr>
          <w:rFonts w:ascii="Verdana" w:hAnsi="Verdana" w:cs="Traditional Arabic"/>
          <w:b/>
          <w:bCs/>
          <w:color w:val="000000"/>
          <w:sz w:val="28"/>
          <w:szCs w:val="28"/>
          <w:rtl/>
        </w:rPr>
        <w:t>لِدِينَ فِيهَا نُزُلاٍ مِّنْ عِندِ اللَّهِ﴾</w:t>
      </w:r>
    </w:p>
    <w:p w:rsidR="001C3772" w:rsidRPr="00F411AB" w:rsidRDefault="001C3772" w:rsidP="001C3772">
      <w:pPr>
        <w:ind w:left="-567" w:right="283"/>
        <w:jc w:val="center"/>
        <w:rPr>
          <w:b/>
          <w:bCs/>
          <w:color w:val="000000"/>
        </w:rPr>
      </w:pPr>
      <w:r w:rsidRPr="001E1623">
        <w:rPr>
          <w:b/>
          <w:bCs/>
          <w:color w:val="000000"/>
        </w:rPr>
        <w:t xml:space="preserve">Но для тех, которые убоялись своего Господа, - сады, где внизу текут реки, </w:t>
      </w:r>
    </w:p>
    <w:p w:rsidR="001C3772" w:rsidRPr="001E1623" w:rsidRDefault="001C3772" w:rsidP="001C3772">
      <w:pPr>
        <w:ind w:left="-567" w:right="283"/>
        <w:jc w:val="center"/>
        <w:rPr>
          <w:color w:val="000000"/>
        </w:rPr>
      </w:pPr>
      <w:r w:rsidRPr="001E1623">
        <w:rPr>
          <w:b/>
          <w:bCs/>
          <w:color w:val="000000"/>
        </w:rPr>
        <w:t>- вечно пребудут они там, - как прием от Аллаха.</w:t>
      </w:r>
    </w:p>
    <w:p w:rsidR="001C3772" w:rsidRPr="00AC691A" w:rsidRDefault="001C3772" w:rsidP="001C3772">
      <w:pPr>
        <w:ind w:left="-567" w:right="283"/>
        <w:jc w:val="center"/>
        <w:rPr>
          <w:rFonts w:ascii="Verdana" w:hAnsi="Verdana" w:cs="Traditional Arabic"/>
          <w:b/>
          <w:bCs/>
          <w:color w:val="000000"/>
        </w:rPr>
      </w:pPr>
      <w:r w:rsidRPr="001E1623">
        <w:rPr>
          <w:color w:val="000000"/>
        </w:rPr>
        <w:t>Ведь:</w:t>
      </w:r>
      <w:r w:rsidRPr="00AC691A">
        <w:rPr>
          <w:color w:val="000000"/>
        </w:rPr>
        <w:t xml:space="preserve"> </w:t>
      </w:r>
      <w:r w:rsidRPr="007C2A0F">
        <w:rPr>
          <w:rFonts w:ascii="Verdana" w:hAnsi="Verdana" w:cs="Traditional Arabic"/>
          <w:b/>
          <w:bCs/>
          <w:color w:val="000000"/>
          <w:sz w:val="28"/>
          <w:szCs w:val="28"/>
          <w:rtl/>
        </w:rPr>
        <w:t>﴿وَمَا عِندَ اللَّهِ خَيْرٌ لِّلأَبْرَارِ﴾</w:t>
      </w:r>
      <w:r w:rsidRPr="00AC691A">
        <w:rPr>
          <w:rFonts w:ascii="Verdana" w:hAnsi="Verdana" w:cs="Traditional Arabic"/>
          <w:b/>
          <w:bCs/>
          <w:color w:val="000000"/>
        </w:rPr>
        <w:t xml:space="preserve"> </w:t>
      </w:r>
      <w:r w:rsidRPr="001E1623">
        <w:rPr>
          <w:b/>
          <w:bCs/>
          <w:color w:val="000000"/>
        </w:rPr>
        <w:t>То, что у Аллаха, - лучше для праведных!</w:t>
      </w:r>
    </w:p>
    <w:p w:rsidR="001C3772" w:rsidRPr="001E1623" w:rsidRDefault="001C3772" w:rsidP="001C3772">
      <w:pPr>
        <w:ind w:left="-567" w:right="283"/>
        <w:jc w:val="center"/>
      </w:pPr>
    </w:p>
    <w:p w:rsidR="008161AB" w:rsidRDefault="001C3772" w:rsidP="008161AB">
      <w:pPr>
        <w:ind w:left="-567" w:right="283"/>
        <w:jc w:val="center"/>
        <w:rPr>
          <w:i/>
          <w:color w:val="000000"/>
        </w:rPr>
      </w:pPr>
      <w:r w:rsidRPr="001E1623">
        <w:rPr>
          <w:color w:val="000000"/>
        </w:rPr>
        <w:t xml:space="preserve">Ибн Джарир передаёт, что Абу ад-Дарда говорил: </w:t>
      </w:r>
      <w:r w:rsidRPr="001E1623">
        <w:rPr>
          <w:i/>
          <w:color w:val="000000"/>
        </w:rPr>
        <w:t>«Смерть для любого верующего лучше</w:t>
      </w:r>
    </w:p>
    <w:p w:rsidR="008161AB" w:rsidRDefault="001C3772" w:rsidP="008161AB">
      <w:pPr>
        <w:ind w:left="-567" w:right="283"/>
        <w:jc w:val="center"/>
        <w:rPr>
          <w:i/>
          <w:color w:val="000000"/>
        </w:rPr>
      </w:pPr>
      <w:r w:rsidRPr="001E1623">
        <w:rPr>
          <w:i/>
          <w:color w:val="000000"/>
        </w:rPr>
        <w:t xml:space="preserve"> для него, а смерть для любого неверующего также лучше для него. Кто не верит мне,</w:t>
      </w:r>
    </w:p>
    <w:p w:rsidR="001C3772" w:rsidRPr="008161AB" w:rsidRDefault="001C3772" w:rsidP="008161AB">
      <w:pPr>
        <w:ind w:left="-567" w:right="283"/>
        <w:jc w:val="center"/>
        <w:rPr>
          <w:color w:val="000000"/>
        </w:rPr>
      </w:pPr>
      <w:r w:rsidRPr="001E1623">
        <w:rPr>
          <w:i/>
          <w:color w:val="000000"/>
        </w:rPr>
        <w:t xml:space="preserve"> то ведь Аллах сказал:</w:t>
      </w:r>
      <w:r w:rsidR="008161AB" w:rsidRPr="008161AB">
        <w:rPr>
          <w:rFonts w:ascii="Verdana" w:hAnsi="Verdana" w:cs="Traditional Arabic"/>
          <w:b/>
          <w:bCs/>
          <w:color w:val="000000"/>
          <w:sz w:val="28"/>
          <w:szCs w:val="28"/>
          <w:rtl/>
        </w:rPr>
        <w:t xml:space="preserve"> </w:t>
      </w:r>
      <w:r w:rsidR="008161AB" w:rsidRPr="007C2A0F">
        <w:rPr>
          <w:rFonts w:ascii="Verdana" w:hAnsi="Verdana" w:cs="Traditional Arabic"/>
          <w:b/>
          <w:bCs/>
          <w:color w:val="000000"/>
          <w:sz w:val="28"/>
          <w:szCs w:val="28"/>
          <w:rtl/>
        </w:rPr>
        <w:t>﴿وَمَا عِندَ اللَّهِ خَيْرٌ لِّلأَبْرَارِ﴾</w:t>
      </w:r>
      <w:r w:rsidRPr="001E1623">
        <w:rPr>
          <w:b/>
          <w:bCs/>
          <w:color w:val="000000"/>
        </w:rPr>
        <w:t>То, что у Аллаха, - лучше для праведных!</w:t>
      </w:r>
      <w:r>
        <w:rPr>
          <w:b/>
          <w:bCs/>
          <w:color w:val="000000"/>
        </w:rPr>
        <w:t>»</w:t>
      </w:r>
      <w:r w:rsidRPr="001E1623">
        <w:rPr>
          <w:color w:val="000000"/>
        </w:rPr>
        <w:t xml:space="preserve"> </w:t>
      </w:r>
    </w:p>
    <w:p w:rsidR="001C3772" w:rsidRPr="00505C9F" w:rsidRDefault="008161AB" w:rsidP="001C3772">
      <w:pPr>
        <w:ind w:left="-567" w:right="283"/>
        <w:jc w:val="center"/>
        <w:rPr>
          <w:rFonts w:ascii="Verdana" w:hAnsi="Verdana" w:cs="Traditional Arabic"/>
          <w:color w:val="000000"/>
        </w:rPr>
      </w:pPr>
      <w:r>
        <w:rPr>
          <w:i/>
          <w:color w:val="000000"/>
        </w:rPr>
        <w:t>И</w:t>
      </w:r>
      <w:r w:rsidR="001C3772" w:rsidRPr="008161AB">
        <w:rPr>
          <w:i/>
          <w:color w:val="000000"/>
        </w:rPr>
        <w:t xml:space="preserve"> также сказал:</w:t>
      </w:r>
      <w:r w:rsidR="001C3772" w:rsidRPr="00AC691A">
        <w:rPr>
          <w:color w:val="000000"/>
        </w:rPr>
        <w:t xml:space="preserve"> </w:t>
      </w:r>
      <w:r w:rsidR="001C3772" w:rsidRPr="007C2A0F">
        <w:rPr>
          <w:rFonts w:ascii="Verdana" w:hAnsi="Verdana" w:cs="Traditional Arabic"/>
          <w:b/>
          <w:bCs/>
          <w:color w:val="000000"/>
          <w:sz w:val="28"/>
          <w:szCs w:val="28"/>
          <w:rtl/>
        </w:rPr>
        <w:t>﴿وَلاَ يَحْسَبَنَّ الَّذِينَ كَفَرُواْ أَنَّمَا نُمْلِ</w:t>
      </w:r>
      <w:r w:rsidR="001C3772">
        <w:rPr>
          <w:rFonts w:ascii="Verdana" w:hAnsi="Verdana" w:cs="Traditional Arabic" w:hint="cs"/>
          <w:b/>
          <w:bCs/>
          <w:color w:val="000000"/>
          <w:sz w:val="28"/>
          <w:szCs w:val="28"/>
          <w:rtl/>
        </w:rPr>
        <w:t>ي</w:t>
      </w:r>
      <w:r w:rsidR="001C3772">
        <w:rPr>
          <w:rFonts w:ascii="Verdana" w:hAnsi="Verdana" w:cs="Traditional Arabic"/>
          <w:b/>
          <w:bCs/>
          <w:color w:val="000000"/>
          <w:sz w:val="28"/>
          <w:szCs w:val="28"/>
          <w:rtl/>
        </w:rPr>
        <w:t xml:space="preserve"> لَهُمْ خَيْرٌ ل</w:t>
      </w:r>
      <w:r w:rsidR="001C3772">
        <w:rPr>
          <w:rFonts w:ascii="Verdana" w:hAnsi="Verdana" w:cs="Traditional Arabic" w:hint="cs"/>
          <w:b/>
          <w:bCs/>
          <w:color w:val="000000"/>
          <w:sz w:val="28"/>
          <w:szCs w:val="28"/>
          <w:rtl/>
        </w:rPr>
        <w:t>أَ</w:t>
      </w:r>
      <w:r w:rsidR="001C3772" w:rsidRPr="007C2A0F">
        <w:rPr>
          <w:rFonts w:ascii="Verdana" w:hAnsi="Verdana" w:cs="Traditional Arabic"/>
          <w:b/>
          <w:bCs/>
          <w:color w:val="000000"/>
          <w:sz w:val="28"/>
          <w:szCs w:val="28"/>
          <w:rtl/>
        </w:rPr>
        <w:t>نفُسِهِمْ إِنَّمَا نُمْلِ</w:t>
      </w:r>
      <w:r w:rsidR="001C3772">
        <w:rPr>
          <w:rFonts w:ascii="Verdana" w:hAnsi="Verdana" w:cs="Traditional Arabic" w:hint="cs"/>
          <w:b/>
          <w:bCs/>
          <w:color w:val="000000"/>
          <w:sz w:val="28"/>
          <w:szCs w:val="28"/>
          <w:rtl/>
        </w:rPr>
        <w:t>ي</w:t>
      </w:r>
      <w:r w:rsidR="001C3772" w:rsidRPr="007C2A0F">
        <w:rPr>
          <w:rFonts w:ascii="Verdana" w:hAnsi="Verdana" w:cs="Traditional Arabic"/>
          <w:b/>
          <w:bCs/>
          <w:color w:val="000000"/>
          <w:sz w:val="28"/>
          <w:szCs w:val="28"/>
          <w:rtl/>
        </w:rPr>
        <w:t xml:space="preserve"> لَهُمْ لِيَزْدَادُواْ إِثْمَاً وَلَهْمُ عَذَابٌ مُّهِينٌ﴾</w:t>
      </w:r>
    </w:p>
    <w:p w:rsidR="008161AB" w:rsidRDefault="001C3772" w:rsidP="001C3772">
      <w:pPr>
        <w:ind w:left="-567" w:right="283"/>
        <w:jc w:val="center"/>
        <w:rPr>
          <w:rFonts w:cs="Traditional Arabic"/>
          <w:b/>
          <w:bCs/>
        </w:rPr>
      </w:pPr>
      <w:r w:rsidRPr="001E1623">
        <w:rPr>
          <w:rFonts w:cs="Traditional Arabic"/>
          <w:b/>
          <w:bCs/>
        </w:rPr>
        <w:t>И пусть не считают никак те, которые не веровали, что то, что Мы им продлеваем,</w:t>
      </w:r>
    </w:p>
    <w:p w:rsidR="001C3772" w:rsidRPr="001E1623" w:rsidRDefault="001C3772" w:rsidP="001C3772">
      <w:pPr>
        <w:ind w:left="-567" w:right="283"/>
        <w:jc w:val="center"/>
        <w:rPr>
          <w:rFonts w:cs="Traditional Arabic"/>
          <w:i/>
        </w:rPr>
      </w:pPr>
      <w:r w:rsidRPr="001E1623">
        <w:rPr>
          <w:rFonts w:cs="Traditional Arabic"/>
          <w:b/>
          <w:bCs/>
        </w:rPr>
        <w:t xml:space="preserve"> - это благо для них, и для них </w:t>
      </w:r>
      <w:r w:rsidRPr="001E1623">
        <w:rPr>
          <w:rFonts w:cs="Traditional Arabic"/>
          <w:b/>
          <w:bCs/>
          <w:i/>
        </w:rPr>
        <w:t>(уготовано)</w:t>
      </w:r>
      <w:r w:rsidRPr="001E1623">
        <w:rPr>
          <w:rFonts w:cs="Traditional Arabic"/>
          <w:b/>
          <w:bCs/>
        </w:rPr>
        <w:t xml:space="preserve"> - наказание унизительное!</w:t>
      </w:r>
      <w:r w:rsidRPr="001E1623">
        <w:rPr>
          <w:rFonts w:cs="Traditional Arabic"/>
        </w:rPr>
        <w:t xml:space="preserve"> </w:t>
      </w:r>
      <w:r w:rsidRPr="001E1623">
        <w:rPr>
          <w:rFonts w:cs="Traditional Arabic"/>
          <w:i/>
        </w:rPr>
        <w:t>(3:178)</w:t>
      </w:r>
    </w:p>
    <w:p w:rsidR="001C3772" w:rsidRPr="00E65530" w:rsidRDefault="001C3772" w:rsidP="001C3772">
      <w:pPr>
        <w:ind w:left="-567" w:right="283"/>
        <w:jc w:val="center"/>
        <w:rPr>
          <w:rFonts w:cs="Traditional Arabic"/>
        </w:rPr>
      </w:pPr>
    </w:p>
    <w:p w:rsidR="001C3772" w:rsidRPr="00E65530" w:rsidRDefault="001C3772" w:rsidP="001C3772">
      <w:pPr>
        <w:ind w:left="-567" w:right="283"/>
        <w:jc w:val="center"/>
        <w:rPr>
          <w:rFonts w:cs="Traditional Arabic"/>
        </w:rPr>
      </w:pPr>
      <w:r w:rsidRPr="00E65530">
        <w:rPr>
          <w:rFonts w:cs="Traditional Arabic"/>
        </w:rPr>
        <w:t>Далее Аллах сказал:</w:t>
      </w:r>
    </w:p>
    <w:p w:rsidR="001C3772" w:rsidRPr="00E65530" w:rsidRDefault="001C3772" w:rsidP="001C3772">
      <w:pPr>
        <w:ind w:left="-567" w:right="283"/>
        <w:jc w:val="center"/>
        <w:rPr>
          <w:rFonts w:cs="Traditional Arabic"/>
        </w:rPr>
      </w:pPr>
    </w:p>
    <w:p w:rsidR="00E97788" w:rsidRDefault="001C3772" w:rsidP="001C3772">
      <w:pPr>
        <w:ind w:left="-567" w:right="283"/>
        <w:jc w:val="center"/>
        <w:rPr>
          <w:rFonts w:ascii="Verdana" w:hAnsi="Verdana" w:cs="Traditional Arabic"/>
          <w:b/>
          <w:bCs/>
          <w:color w:val="000000"/>
          <w:sz w:val="28"/>
          <w:szCs w:val="28"/>
          <w:rtl/>
        </w:rPr>
      </w:pPr>
      <w:r w:rsidRPr="00AA234D">
        <w:rPr>
          <w:rFonts w:ascii="Verdana" w:hAnsi="Verdana" w:cs="Traditional Arabic"/>
          <w:b/>
          <w:bCs/>
          <w:color w:val="000000"/>
          <w:sz w:val="28"/>
          <w:szCs w:val="28"/>
          <w:rtl/>
        </w:rPr>
        <w:lastRenderedPageBreak/>
        <w:t>وَإِنَّ مِنْ أَهْلِ الْكِتَـ</w:t>
      </w:r>
      <w:r>
        <w:rPr>
          <w:rFonts w:ascii="Verdana" w:hAnsi="Verdana" w:cs="Traditional Arabic" w:hint="cs"/>
          <w:b/>
          <w:bCs/>
          <w:color w:val="000000"/>
          <w:sz w:val="28"/>
          <w:szCs w:val="28"/>
          <w:rtl/>
        </w:rPr>
        <w:t>ا</w:t>
      </w:r>
      <w:r w:rsidRPr="00AA234D">
        <w:rPr>
          <w:rFonts w:ascii="Verdana" w:hAnsi="Verdana" w:cs="Traditional Arabic"/>
          <w:b/>
          <w:bCs/>
          <w:color w:val="000000"/>
          <w:sz w:val="28"/>
          <w:szCs w:val="28"/>
          <w:rtl/>
        </w:rPr>
        <w:t>بِ لَمَن يُؤْمِنُ بِاللَّهِ وَمَآ أُنزِلَ إِلَيْكُمْ وَمَآ أُنزِلَ إِلَيْهِمْ خَـ</w:t>
      </w:r>
      <w:r>
        <w:rPr>
          <w:rFonts w:ascii="Verdana" w:hAnsi="Verdana" w:cs="Traditional Arabic" w:hint="cs"/>
          <w:b/>
          <w:bCs/>
          <w:color w:val="000000"/>
          <w:sz w:val="28"/>
          <w:szCs w:val="28"/>
          <w:rtl/>
        </w:rPr>
        <w:t>ا</w:t>
      </w:r>
      <w:r w:rsidRPr="00AA234D">
        <w:rPr>
          <w:rFonts w:ascii="Verdana" w:hAnsi="Verdana" w:cs="Traditional Arabic"/>
          <w:b/>
          <w:bCs/>
          <w:color w:val="000000"/>
          <w:sz w:val="28"/>
          <w:szCs w:val="28"/>
          <w:rtl/>
        </w:rPr>
        <w:t>شِعِينَ للَّهِ لاَ يَشْتَرُونَ بِـَايَـ</w:t>
      </w:r>
      <w:r>
        <w:rPr>
          <w:rFonts w:ascii="Verdana" w:hAnsi="Verdana" w:cs="Traditional Arabic" w:hint="cs"/>
          <w:b/>
          <w:bCs/>
          <w:color w:val="000000"/>
          <w:sz w:val="28"/>
          <w:szCs w:val="28"/>
          <w:rtl/>
        </w:rPr>
        <w:t>ا</w:t>
      </w:r>
      <w:r w:rsidRPr="00AA234D">
        <w:rPr>
          <w:rFonts w:ascii="Verdana" w:hAnsi="Verdana" w:cs="Traditional Arabic"/>
          <w:b/>
          <w:bCs/>
          <w:color w:val="000000"/>
          <w:sz w:val="28"/>
          <w:szCs w:val="28"/>
          <w:rtl/>
        </w:rPr>
        <w:t xml:space="preserve">تِ اللَّهِ ثَمَناً قَلِيلاً </w:t>
      </w:r>
    </w:p>
    <w:p w:rsidR="001C3772" w:rsidRPr="00FF4001" w:rsidRDefault="001C3772" w:rsidP="001C3772">
      <w:pPr>
        <w:ind w:left="-567" w:right="283"/>
        <w:jc w:val="center"/>
        <w:rPr>
          <w:rFonts w:ascii="Verdana" w:hAnsi="Verdana" w:cs="Traditional Arabic"/>
          <w:b/>
          <w:bCs/>
          <w:color w:val="000000"/>
          <w:sz w:val="28"/>
          <w:szCs w:val="28"/>
        </w:rPr>
      </w:pPr>
      <w:r w:rsidRPr="00AA234D">
        <w:rPr>
          <w:rFonts w:ascii="Verdana" w:hAnsi="Verdana" w:cs="Traditional Arabic"/>
          <w:b/>
          <w:bCs/>
          <w:color w:val="000000"/>
          <w:sz w:val="28"/>
          <w:szCs w:val="28"/>
          <w:rtl/>
        </w:rPr>
        <w:t>أُوْلـئِكَ لَهُمْ أَجْرُهُمْ عِندَ رَبِّهِمْ إِنَّ اللَّهَ</w:t>
      </w:r>
      <w:r w:rsidRPr="00E65530">
        <w:rPr>
          <w:rFonts w:ascii="Verdana" w:hAnsi="Verdana" w:cs="Traditional Arabic"/>
          <w:b/>
          <w:bCs/>
          <w:color w:val="000000"/>
          <w:rtl/>
        </w:rPr>
        <w:t xml:space="preserve"> </w:t>
      </w:r>
      <w:r w:rsidRPr="00AA234D">
        <w:rPr>
          <w:rFonts w:ascii="Verdana" w:hAnsi="Verdana" w:cs="Traditional Arabic"/>
          <w:b/>
          <w:bCs/>
          <w:color w:val="000000"/>
          <w:sz w:val="28"/>
          <w:szCs w:val="28"/>
          <w:rtl/>
        </w:rPr>
        <w:t xml:space="preserve">سَرِيعُ الْحِسَابِ </w:t>
      </w:r>
    </w:p>
    <w:p w:rsidR="001C3772" w:rsidRPr="00505C9F" w:rsidRDefault="001C3772" w:rsidP="001C3772">
      <w:pPr>
        <w:numPr>
          <w:ilvl w:val="0"/>
          <w:numId w:val="24"/>
        </w:numPr>
        <w:ind w:left="-567" w:right="283"/>
        <w:jc w:val="center"/>
        <w:rPr>
          <w:b/>
          <w:bCs/>
          <w:color w:val="000000"/>
        </w:rPr>
      </w:pPr>
      <w:r w:rsidRPr="00E65530">
        <w:rPr>
          <w:b/>
          <w:bCs/>
          <w:color w:val="000000"/>
        </w:rPr>
        <w:t xml:space="preserve">Действительно, среди обладателей писания есть такие, </w:t>
      </w:r>
    </w:p>
    <w:p w:rsidR="001C3772" w:rsidRPr="00F411AB" w:rsidRDefault="001C3772" w:rsidP="001C3772">
      <w:pPr>
        <w:ind w:left="-567" w:right="283"/>
        <w:jc w:val="center"/>
        <w:rPr>
          <w:b/>
          <w:bCs/>
          <w:color w:val="000000"/>
        </w:rPr>
      </w:pPr>
      <w:r w:rsidRPr="00E65530">
        <w:rPr>
          <w:b/>
          <w:bCs/>
          <w:color w:val="000000"/>
        </w:rPr>
        <w:t>что веруют в Аллаха и в то, что ниспослано вам и что ниспослано им,</w:t>
      </w:r>
    </w:p>
    <w:p w:rsidR="001C3772" w:rsidRPr="00505C9F" w:rsidRDefault="001C3772" w:rsidP="001C3772">
      <w:pPr>
        <w:ind w:left="-567" w:right="283"/>
        <w:jc w:val="center"/>
        <w:rPr>
          <w:b/>
          <w:bCs/>
          <w:color w:val="000000"/>
        </w:rPr>
      </w:pPr>
      <w:r w:rsidRPr="00E65530">
        <w:rPr>
          <w:b/>
          <w:bCs/>
          <w:color w:val="000000"/>
        </w:rPr>
        <w:t xml:space="preserve"> смиряясь пред Аллахом; они не покупают за знамения Аллаха малую цену.</w:t>
      </w:r>
    </w:p>
    <w:p w:rsidR="001C3772" w:rsidRPr="00F411AB" w:rsidRDefault="001C3772" w:rsidP="001C3772">
      <w:pPr>
        <w:ind w:left="-567" w:right="283"/>
        <w:jc w:val="center"/>
        <w:rPr>
          <w:b/>
          <w:bCs/>
          <w:color w:val="000000"/>
        </w:rPr>
      </w:pPr>
      <w:r w:rsidRPr="00E65530">
        <w:rPr>
          <w:b/>
          <w:bCs/>
          <w:color w:val="000000"/>
        </w:rPr>
        <w:t xml:space="preserve"> Эти - для них награда их у их Господа. Поистине, Аллах быстр в расчете!</w:t>
      </w:r>
    </w:p>
    <w:p w:rsidR="001C3772" w:rsidRPr="00F411AB" w:rsidRDefault="001C3772" w:rsidP="001C3772">
      <w:pPr>
        <w:ind w:left="-567" w:right="283"/>
        <w:jc w:val="center"/>
        <w:rPr>
          <w:b/>
          <w:bCs/>
          <w:color w:val="000000"/>
        </w:rPr>
      </w:pPr>
    </w:p>
    <w:p w:rsidR="001C3772" w:rsidRPr="00AA234D" w:rsidRDefault="001C3772" w:rsidP="001C3772">
      <w:pPr>
        <w:ind w:left="-567" w:right="283"/>
        <w:jc w:val="center"/>
        <w:rPr>
          <w:b/>
          <w:bCs/>
          <w:color w:val="000000"/>
          <w:sz w:val="28"/>
          <w:szCs w:val="28"/>
        </w:rPr>
      </w:pPr>
      <w:r w:rsidRPr="00AA234D">
        <w:rPr>
          <w:rFonts w:ascii="Verdana" w:hAnsi="Verdana" w:cs="Traditional Arabic"/>
          <w:b/>
          <w:bCs/>
          <w:color w:val="000000"/>
          <w:sz w:val="28"/>
          <w:szCs w:val="28"/>
          <w:rtl/>
        </w:rPr>
        <w:t>يَـأَيُّهَا الَّذِينَ ءَامَنُواْ اصْبِرُواْ وَصَابِرُواْ وَرَابِطُواْ وَاتَّقُواْ اللَّهَ لَعَلَّكُمْ تُفْلِحُونَ</w:t>
      </w:r>
      <w:r w:rsidRPr="00AA234D">
        <w:rPr>
          <w:b/>
          <w:bCs/>
          <w:color w:val="000000"/>
          <w:sz w:val="28"/>
          <w:szCs w:val="28"/>
        </w:rPr>
        <w:t xml:space="preserve"> </w:t>
      </w:r>
    </w:p>
    <w:p w:rsidR="001C3772" w:rsidRDefault="001C3772" w:rsidP="001C3772">
      <w:pPr>
        <w:ind w:left="-567" w:right="283"/>
        <w:jc w:val="center"/>
        <w:rPr>
          <w:b/>
          <w:bCs/>
          <w:color w:val="000000"/>
        </w:rPr>
      </w:pPr>
      <w:r w:rsidRPr="00E65530">
        <w:rPr>
          <w:b/>
          <w:bCs/>
          <w:color w:val="000000"/>
        </w:rPr>
        <w:t>(200). О вы, которые уверовали, терпите и будьте терпимы, будьте стойки и бойтесь Аллаха, - может быть, вы будете счастливы!</w:t>
      </w:r>
    </w:p>
    <w:p w:rsidR="001C3772" w:rsidRPr="00F411AB" w:rsidRDefault="001C3772" w:rsidP="001C3772">
      <w:pPr>
        <w:ind w:left="-567" w:right="283"/>
        <w:jc w:val="center"/>
        <w:rPr>
          <w:b/>
          <w:bCs/>
          <w:color w:val="000000"/>
          <w:sz w:val="28"/>
          <w:szCs w:val="28"/>
        </w:rPr>
      </w:pPr>
    </w:p>
    <w:p w:rsidR="001C3772" w:rsidRPr="00502FF8" w:rsidRDefault="001C3772" w:rsidP="00E97788">
      <w:pPr>
        <w:ind w:left="-567" w:right="283"/>
        <w:jc w:val="center"/>
        <w:rPr>
          <w:color w:val="000000"/>
        </w:rPr>
      </w:pPr>
      <w:r w:rsidRPr="00E65530">
        <w:rPr>
          <w:color w:val="000000"/>
        </w:rPr>
        <w:t>Аллах сообщает о том, что группа из обладателей Писания действительно уверовала в Аллаха и в то, что ниспослано Мухаммаду. Они также веруют в предыдущие писания, и при этом они проявляют смирение перед Аллахом. Они смиренны, унижены и покорны перед Аллахом.</w:t>
      </w:r>
      <w:r w:rsidR="00E97788">
        <w:rPr>
          <w:color w:val="000000"/>
        </w:rPr>
        <w:t xml:space="preserve"> </w:t>
      </w:r>
      <w:r w:rsidR="00E97788">
        <w:rPr>
          <w:rFonts w:ascii="Verdana" w:hAnsi="Verdana" w:cs="Traditional Arabic"/>
          <w:b/>
          <w:bCs/>
          <w:color w:val="000000"/>
          <w:sz w:val="28"/>
          <w:szCs w:val="28"/>
          <w:rtl/>
        </w:rPr>
        <w:t>﴿لاَ يَشْتَرُونَ بِـَ</w:t>
      </w:r>
      <w:r w:rsidR="00E97788">
        <w:rPr>
          <w:rFonts w:ascii="Verdana" w:hAnsi="Verdana" w:cs="Traditional Arabic" w:hint="cs"/>
          <w:b/>
          <w:bCs/>
          <w:color w:val="000000"/>
          <w:sz w:val="28"/>
          <w:szCs w:val="28"/>
          <w:rtl/>
        </w:rPr>
        <w:t>أ</w:t>
      </w:r>
      <w:r w:rsidR="00E97788" w:rsidRPr="008A4643">
        <w:rPr>
          <w:rFonts w:ascii="Verdana" w:hAnsi="Verdana" w:cs="Traditional Arabic"/>
          <w:b/>
          <w:bCs/>
          <w:color w:val="000000"/>
          <w:sz w:val="28"/>
          <w:szCs w:val="28"/>
          <w:rtl/>
        </w:rPr>
        <w:t>يَـ</w:t>
      </w:r>
      <w:r w:rsidR="00E97788">
        <w:rPr>
          <w:rFonts w:ascii="Verdana" w:hAnsi="Verdana" w:cs="Traditional Arabic" w:hint="cs"/>
          <w:b/>
          <w:bCs/>
          <w:color w:val="000000"/>
          <w:sz w:val="28"/>
          <w:szCs w:val="28"/>
          <w:rtl/>
        </w:rPr>
        <w:t>ا</w:t>
      </w:r>
      <w:r w:rsidR="00E97788" w:rsidRPr="008A4643">
        <w:rPr>
          <w:rFonts w:ascii="Verdana" w:hAnsi="Verdana" w:cs="Traditional Arabic"/>
          <w:b/>
          <w:bCs/>
          <w:color w:val="000000"/>
          <w:sz w:val="28"/>
          <w:szCs w:val="28"/>
          <w:rtl/>
        </w:rPr>
        <w:t>تِ اللَّهِ ثَمَناً قَلِيلاً﴾</w:t>
      </w:r>
      <w:r w:rsidR="00E97788">
        <w:rPr>
          <w:color w:val="000000"/>
        </w:rPr>
        <w:t xml:space="preserve"> </w:t>
      </w:r>
      <w:r w:rsidRPr="00FB3019">
        <w:rPr>
          <w:b/>
          <w:bCs/>
          <w:color w:val="000000"/>
        </w:rPr>
        <w:t>они не покупают за знамения Аллаха малую цену</w:t>
      </w:r>
      <w:r w:rsidRPr="008A4643">
        <w:rPr>
          <w:color w:val="000000"/>
          <w:sz w:val="28"/>
          <w:szCs w:val="28"/>
        </w:rPr>
        <w:t xml:space="preserve"> </w:t>
      </w:r>
      <w:r w:rsidRPr="00502FF8">
        <w:rPr>
          <w:color w:val="000000"/>
        </w:rPr>
        <w:t>– т.е. они не скрывают сообщения о Мухаммаде</w:t>
      </w:r>
      <w:r w:rsidRPr="00502FF8">
        <w:rPr>
          <w:i/>
          <w:color w:val="000000"/>
        </w:rPr>
        <w:t xml:space="preserve">(да благословитегт Аллах и приветствует), </w:t>
      </w:r>
      <w:r w:rsidRPr="00502FF8">
        <w:rPr>
          <w:color w:val="000000"/>
        </w:rPr>
        <w:t>его описание и его качества в своих писаниях. Они являются наилучшими среди обладателей Писания, независимо от того, относятся они к христианам или иудеям.</w:t>
      </w:r>
    </w:p>
    <w:p w:rsidR="001C3772" w:rsidRPr="00502FF8" w:rsidRDefault="001C3772" w:rsidP="001C3772">
      <w:pPr>
        <w:ind w:left="-567" w:right="283"/>
        <w:jc w:val="center"/>
        <w:rPr>
          <w:color w:val="000000"/>
        </w:rPr>
      </w:pPr>
      <w:r w:rsidRPr="00502FF8">
        <w:rPr>
          <w:color w:val="000000"/>
        </w:rPr>
        <w:t xml:space="preserve">Всевышний Аллах сказал в суре </w:t>
      </w:r>
      <w:r w:rsidRPr="00502FF8">
        <w:rPr>
          <w:i/>
          <w:color w:val="000000"/>
        </w:rPr>
        <w:t>«Рассказ»:</w:t>
      </w:r>
    </w:p>
    <w:p w:rsidR="001C3772" w:rsidRDefault="001C3772" w:rsidP="001C3772">
      <w:pPr>
        <w:ind w:left="-567" w:right="283"/>
        <w:jc w:val="center"/>
        <w:rPr>
          <w:rFonts w:ascii="Verdana" w:hAnsi="Verdana" w:cs="Traditional Arabic"/>
          <w:b/>
          <w:bCs/>
          <w:color w:val="000000"/>
          <w:sz w:val="28"/>
          <w:szCs w:val="28"/>
          <w:rtl/>
        </w:rPr>
      </w:pPr>
      <w:r w:rsidRPr="00AA234D">
        <w:rPr>
          <w:rFonts w:ascii="Verdana" w:hAnsi="Verdana" w:cs="Traditional Arabic"/>
          <w:b/>
          <w:bCs/>
          <w:color w:val="000000"/>
          <w:sz w:val="28"/>
          <w:szCs w:val="28"/>
          <w:rtl/>
        </w:rPr>
        <w:t>﴿الَّذِينَ ءَاتَيْنَـهُمُ الْكِتَـ</w:t>
      </w:r>
      <w:r>
        <w:rPr>
          <w:rFonts w:ascii="Verdana" w:hAnsi="Verdana" w:cs="Traditional Arabic" w:hint="cs"/>
          <w:b/>
          <w:bCs/>
          <w:color w:val="000000"/>
          <w:sz w:val="28"/>
          <w:szCs w:val="28"/>
          <w:rtl/>
        </w:rPr>
        <w:t>ا</w:t>
      </w:r>
      <w:r w:rsidRPr="00AA234D">
        <w:rPr>
          <w:rFonts w:ascii="Verdana" w:hAnsi="Verdana" w:cs="Traditional Arabic"/>
          <w:b/>
          <w:bCs/>
          <w:color w:val="000000"/>
          <w:sz w:val="28"/>
          <w:szCs w:val="28"/>
          <w:rtl/>
        </w:rPr>
        <w:t>بَ مِن قَبْلِهِ هُم بِهِ يُؤْمِنُونَ وَإِذَا يُتْلَى عَلَيْهِمْ قَالُواْ ءَامَنَّا بِهِ</w:t>
      </w:r>
    </w:p>
    <w:p w:rsidR="001C3772" w:rsidRPr="00AA234D" w:rsidRDefault="001C3772" w:rsidP="001C3772">
      <w:pPr>
        <w:ind w:left="-567" w:right="283"/>
        <w:jc w:val="center"/>
        <w:rPr>
          <w:rFonts w:ascii="Verdana" w:hAnsi="Verdana" w:cs="Traditional Arabic"/>
          <w:b/>
          <w:bCs/>
          <w:color w:val="000000"/>
          <w:sz w:val="28"/>
          <w:szCs w:val="28"/>
          <w:lang w:val="en-US"/>
        </w:rPr>
      </w:pPr>
      <w:r w:rsidRPr="00AA234D">
        <w:rPr>
          <w:rFonts w:ascii="Verdana" w:hAnsi="Verdana" w:cs="Traditional Arabic"/>
          <w:b/>
          <w:bCs/>
          <w:color w:val="000000"/>
          <w:sz w:val="28"/>
          <w:szCs w:val="28"/>
          <w:rtl/>
        </w:rPr>
        <w:t xml:space="preserve"> إِنَّهُ الْحَقُّ مِن رَّبِّنَآ إنَّا كُنَّا مِن قَبْلِهِ</w:t>
      </w:r>
      <w:r>
        <w:rPr>
          <w:rFonts w:ascii="Verdana" w:hAnsi="Verdana" w:cs="Traditional Arabic" w:hint="cs"/>
          <w:b/>
          <w:bCs/>
          <w:color w:val="000000"/>
          <w:sz w:val="28"/>
          <w:szCs w:val="28"/>
          <w:rtl/>
        </w:rPr>
        <w:t xml:space="preserve"> </w:t>
      </w:r>
      <w:r w:rsidRPr="00AA234D">
        <w:rPr>
          <w:rFonts w:ascii="Verdana" w:hAnsi="Verdana" w:cs="Traditional Arabic"/>
          <w:b/>
          <w:bCs/>
          <w:color w:val="000000"/>
          <w:sz w:val="28"/>
          <w:szCs w:val="28"/>
          <w:rtl/>
        </w:rPr>
        <w:t>يُؤْتُونَ أَجْرَهُم مَّرَّتَيْنِ بِمَا صَبَرُواْ﴾</w:t>
      </w:r>
    </w:p>
    <w:p w:rsidR="00E97788" w:rsidRDefault="001C3772" w:rsidP="00E97788">
      <w:pPr>
        <w:ind w:left="-567" w:right="283"/>
        <w:jc w:val="center"/>
        <w:rPr>
          <w:b/>
          <w:bCs/>
          <w:color w:val="000000"/>
        </w:rPr>
      </w:pPr>
      <w:r w:rsidRPr="00502FF8">
        <w:rPr>
          <w:b/>
          <w:bCs/>
          <w:color w:val="000000"/>
        </w:rPr>
        <w:t xml:space="preserve">Те, кому Мы прежде даровали Писание, уверовали в него </w:t>
      </w:r>
      <w:r w:rsidRPr="00502FF8">
        <w:rPr>
          <w:b/>
          <w:bCs/>
          <w:i/>
          <w:color w:val="000000"/>
        </w:rPr>
        <w:t>(Коран).</w:t>
      </w:r>
      <w:r w:rsidRPr="00502FF8">
        <w:rPr>
          <w:b/>
          <w:bCs/>
          <w:color w:val="000000"/>
        </w:rPr>
        <w:t xml:space="preserve"> </w:t>
      </w:r>
    </w:p>
    <w:p w:rsidR="00E97788" w:rsidRDefault="001C3772" w:rsidP="00E97788">
      <w:pPr>
        <w:ind w:left="-567" w:right="283"/>
        <w:jc w:val="center"/>
        <w:rPr>
          <w:b/>
          <w:bCs/>
          <w:color w:val="000000"/>
        </w:rPr>
      </w:pPr>
      <w:r w:rsidRPr="00502FF8">
        <w:rPr>
          <w:b/>
          <w:bCs/>
          <w:color w:val="000000"/>
        </w:rPr>
        <w:t xml:space="preserve">Когда им читают его, они говорят: «Мы уверовали в него! Это – истина от нашего Господа. Мы и прежде были мусульманами». Они получат свою награду </w:t>
      </w:r>
    </w:p>
    <w:p w:rsidR="00E97788" w:rsidRDefault="001C3772" w:rsidP="00E97788">
      <w:pPr>
        <w:ind w:left="-567" w:right="283"/>
        <w:jc w:val="center"/>
        <w:rPr>
          <w:color w:val="000000"/>
        </w:rPr>
      </w:pPr>
      <w:r w:rsidRPr="00502FF8">
        <w:rPr>
          <w:b/>
          <w:bCs/>
          <w:color w:val="000000"/>
        </w:rPr>
        <w:t>в двойном размере</w:t>
      </w:r>
      <w:r w:rsidR="00E97788">
        <w:rPr>
          <w:b/>
          <w:bCs/>
          <w:color w:val="000000"/>
        </w:rPr>
        <w:t xml:space="preserve"> </w:t>
      </w:r>
      <w:r w:rsidRPr="00502FF8">
        <w:rPr>
          <w:b/>
          <w:bCs/>
          <w:color w:val="000000"/>
        </w:rPr>
        <w:t xml:space="preserve">за то, что были терпеливы. </w:t>
      </w:r>
      <w:r w:rsidRPr="00502FF8">
        <w:rPr>
          <w:i/>
          <w:color w:val="000000"/>
        </w:rPr>
        <w:t>(28:52-54)</w:t>
      </w:r>
      <w:r w:rsidRPr="00502FF8">
        <w:rPr>
          <w:color w:val="000000"/>
        </w:rPr>
        <w:t xml:space="preserve"> Аллах также сказал:</w:t>
      </w:r>
      <w:r w:rsidRPr="00BA25A7">
        <w:rPr>
          <w:color w:val="000000"/>
        </w:rPr>
        <w:t xml:space="preserve"> </w:t>
      </w:r>
    </w:p>
    <w:p w:rsidR="00E97788" w:rsidRDefault="001C3772" w:rsidP="00E97788">
      <w:pPr>
        <w:ind w:left="-567" w:right="283"/>
        <w:jc w:val="center"/>
        <w:rPr>
          <w:b/>
          <w:bCs/>
          <w:color w:val="000000"/>
        </w:rPr>
      </w:pPr>
      <w:r w:rsidRPr="00AA234D">
        <w:rPr>
          <w:rFonts w:ascii="Verdana" w:hAnsi="Verdana" w:cs="Traditional Arabic"/>
          <w:b/>
          <w:bCs/>
          <w:color w:val="000000"/>
          <w:sz w:val="28"/>
          <w:szCs w:val="28"/>
          <w:rtl/>
        </w:rPr>
        <w:t>﴿الَّذِينَ آتَيْنَـ</w:t>
      </w:r>
      <w:r>
        <w:rPr>
          <w:rFonts w:ascii="Verdana" w:hAnsi="Verdana" w:cs="Traditional Arabic" w:hint="cs"/>
          <w:b/>
          <w:bCs/>
          <w:color w:val="000000"/>
          <w:sz w:val="28"/>
          <w:szCs w:val="28"/>
          <w:rtl/>
        </w:rPr>
        <w:t>ا</w:t>
      </w:r>
      <w:r w:rsidRPr="00AA234D">
        <w:rPr>
          <w:rFonts w:ascii="Verdana" w:hAnsi="Verdana" w:cs="Traditional Arabic"/>
          <w:b/>
          <w:bCs/>
          <w:color w:val="000000"/>
          <w:sz w:val="28"/>
          <w:szCs w:val="28"/>
          <w:rtl/>
        </w:rPr>
        <w:t>هُمُ الْكِتَـ</w:t>
      </w:r>
      <w:r>
        <w:rPr>
          <w:rFonts w:ascii="Verdana" w:hAnsi="Verdana" w:cs="Traditional Arabic" w:hint="cs"/>
          <w:b/>
          <w:bCs/>
          <w:color w:val="000000"/>
          <w:sz w:val="28"/>
          <w:szCs w:val="28"/>
          <w:rtl/>
        </w:rPr>
        <w:t>ا</w:t>
      </w:r>
      <w:r w:rsidRPr="00AA234D">
        <w:rPr>
          <w:rFonts w:ascii="Verdana" w:hAnsi="Verdana" w:cs="Traditional Arabic"/>
          <w:b/>
          <w:bCs/>
          <w:color w:val="000000"/>
          <w:sz w:val="28"/>
          <w:szCs w:val="28"/>
          <w:rtl/>
        </w:rPr>
        <w:t>بَ يَتْلُونَهُ حَقَّ تِلاَوَتِهِ أُوْلَـئِكَ يُؤْمِنُونَ بِهِ﴾</w:t>
      </w:r>
      <w:r w:rsidR="00E97788">
        <w:rPr>
          <w:b/>
          <w:bCs/>
          <w:color w:val="000000"/>
        </w:rPr>
        <w:t xml:space="preserve"> </w:t>
      </w:r>
      <w:r w:rsidRPr="00502FF8">
        <w:rPr>
          <w:b/>
          <w:bCs/>
          <w:color w:val="000000"/>
        </w:rPr>
        <w:t xml:space="preserve">Те, кому Мы даровали Писание </w:t>
      </w:r>
    </w:p>
    <w:p w:rsidR="001C3772" w:rsidRPr="00E97788" w:rsidRDefault="001C3772" w:rsidP="00E97788">
      <w:pPr>
        <w:ind w:left="-567" w:right="283"/>
        <w:jc w:val="center"/>
        <w:rPr>
          <w:b/>
          <w:bCs/>
          <w:color w:val="000000"/>
        </w:rPr>
      </w:pPr>
      <w:r w:rsidRPr="00502FF8">
        <w:rPr>
          <w:b/>
          <w:bCs/>
          <w:color w:val="000000"/>
        </w:rPr>
        <w:t>и кто читает его надлежащим образом, действительно веруют в него.</w:t>
      </w:r>
      <w:r w:rsidRPr="00502FF8">
        <w:rPr>
          <w:color w:val="000000"/>
        </w:rPr>
        <w:t xml:space="preserve"> </w:t>
      </w:r>
      <w:r w:rsidRPr="00502FF8">
        <w:rPr>
          <w:i/>
          <w:color w:val="000000"/>
        </w:rPr>
        <w:t xml:space="preserve">(2:121) </w:t>
      </w:r>
    </w:p>
    <w:p w:rsidR="001C3772" w:rsidRPr="00E97788" w:rsidRDefault="001C3772" w:rsidP="00E97788">
      <w:pPr>
        <w:ind w:left="-567" w:right="283"/>
        <w:jc w:val="center"/>
        <w:rPr>
          <w:rFonts w:ascii="Verdana" w:hAnsi="Verdana" w:cs="Traditional Arabic"/>
          <w:b/>
          <w:bCs/>
          <w:color w:val="000000"/>
        </w:rPr>
      </w:pPr>
      <w:r w:rsidRPr="00502FF8">
        <w:rPr>
          <w:color w:val="000000"/>
        </w:rPr>
        <w:t>Аллах сказал также:</w:t>
      </w:r>
      <w:r w:rsidRPr="00BA25A7">
        <w:rPr>
          <w:color w:val="000000"/>
        </w:rPr>
        <w:t xml:space="preserve"> </w:t>
      </w:r>
      <w:r w:rsidRPr="00AA234D">
        <w:rPr>
          <w:rFonts w:ascii="Verdana" w:hAnsi="Verdana" w:cs="Traditional Arabic"/>
          <w:b/>
          <w:bCs/>
          <w:color w:val="000000"/>
          <w:sz w:val="28"/>
          <w:szCs w:val="28"/>
          <w:rtl/>
        </w:rPr>
        <w:t>﴿وَمِن قَوْمِ مُوسَى أُمَّةٌ يَهْدُونَ بِالْحَقِّ وَبِهِ يَعْدِلُونَ﴾</w:t>
      </w:r>
      <w:r w:rsidR="00E97788">
        <w:rPr>
          <w:rFonts w:ascii="Verdana" w:hAnsi="Verdana" w:cs="Traditional Arabic"/>
          <w:b/>
          <w:bCs/>
          <w:color w:val="000000"/>
        </w:rPr>
        <w:t xml:space="preserve"> </w:t>
      </w:r>
      <w:r w:rsidRPr="00502FF8">
        <w:rPr>
          <w:b/>
          <w:bCs/>
          <w:color w:val="000000"/>
        </w:rPr>
        <w:t xml:space="preserve">Среди народа Мусы </w:t>
      </w:r>
      <w:r w:rsidRPr="00502FF8">
        <w:rPr>
          <w:b/>
          <w:bCs/>
          <w:i/>
          <w:color w:val="000000"/>
        </w:rPr>
        <w:t>(Моисея)</w:t>
      </w:r>
      <w:r w:rsidRPr="00502FF8">
        <w:rPr>
          <w:b/>
          <w:bCs/>
          <w:color w:val="000000"/>
        </w:rPr>
        <w:t xml:space="preserve"> есть люди, которые ведут путем истины и устанавливают справедливость.</w:t>
      </w:r>
      <w:r w:rsidRPr="00502FF8">
        <w:rPr>
          <w:color w:val="000000"/>
        </w:rPr>
        <w:t xml:space="preserve"> </w:t>
      </w:r>
      <w:r w:rsidRPr="00502FF8">
        <w:rPr>
          <w:i/>
          <w:color w:val="000000"/>
        </w:rPr>
        <w:t>(7:159)</w:t>
      </w:r>
      <w:r w:rsidRPr="00502FF8">
        <w:rPr>
          <w:color w:val="000000"/>
        </w:rPr>
        <w:t xml:space="preserve"> </w:t>
      </w:r>
    </w:p>
    <w:p w:rsidR="001C3772" w:rsidRPr="00BA25A7" w:rsidRDefault="001C3772" w:rsidP="001C3772">
      <w:pPr>
        <w:ind w:left="-567" w:right="283"/>
        <w:jc w:val="center"/>
        <w:rPr>
          <w:rFonts w:ascii="Verdana" w:hAnsi="Verdana" w:cs="Traditional Arabic"/>
          <w:b/>
          <w:bCs/>
          <w:color w:val="000000"/>
        </w:rPr>
      </w:pPr>
      <w:r>
        <w:rPr>
          <w:color w:val="000000"/>
        </w:rPr>
        <w:t xml:space="preserve">а также:  </w:t>
      </w:r>
      <w:r w:rsidRPr="00A56913">
        <w:rPr>
          <w:rFonts w:ascii="Verdana" w:hAnsi="Verdana" w:cs="Traditional Arabic"/>
          <w:b/>
          <w:bCs/>
          <w:color w:val="000000"/>
          <w:sz w:val="28"/>
          <w:szCs w:val="28"/>
          <w:rtl/>
        </w:rPr>
        <w:t>﴿لَيْسُواْ سَوَآءً مِّنْ أَهْلِ الْكِتَـ</w:t>
      </w:r>
      <w:r>
        <w:rPr>
          <w:rFonts w:ascii="Verdana" w:hAnsi="Verdana" w:cs="Traditional Arabic" w:hint="cs"/>
          <w:b/>
          <w:bCs/>
          <w:color w:val="000000"/>
          <w:sz w:val="28"/>
          <w:szCs w:val="28"/>
          <w:rtl/>
        </w:rPr>
        <w:t>ا</w:t>
      </w:r>
      <w:r w:rsidRPr="00A56913">
        <w:rPr>
          <w:rFonts w:ascii="Verdana" w:hAnsi="Verdana" w:cs="Traditional Arabic"/>
          <w:b/>
          <w:bCs/>
          <w:color w:val="000000"/>
          <w:sz w:val="28"/>
          <w:szCs w:val="28"/>
          <w:rtl/>
        </w:rPr>
        <w:t>بِ أُمَّةٌ قَآئِمَةٌ يَتْلُونَ ءَايَـ</w:t>
      </w:r>
      <w:r>
        <w:rPr>
          <w:rFonts w:ascii="Verdana" w:hAnsi="Verdana" w:cs="Traditional Arabic" w:hint="cs"/>
          <w:b/>
          <w:bCs/>
          <w:color w:val="000000"/>
          <w:sz w:val="28"/>
          <w:szCs w:val="28"/>
          <w:rtl/>
        </w:rPr>
        <w:t>ا</w:t>
      </w:r>
      <w:r w:rsidRPr="00A56913">
        <w:rPr>
          <w:rFonts w:ascii="Verdana" w:hAnsi="Verdana" w:cs="Traditional Arabic"/>
          <w:b/>
          <w:bCs/>
          <w:color w:val="000000"/>
          <w:sz w:val="28"/>
          <w:szCs w:val="28"/>
          <w:rtl/>
        </w:rPr>
        <w:t>تِ اللَّهِ ءَانَآءَ ا</w:t>
      </w:r>
      <w:r w:rsidRPr="00A56913">
        <w:rPr>
          <w:rFonts w:ascii="Verdana" w:hAnsi="Verdana" w:cs="Traditional Arabic" w:hint="cs"/>
          <w:b/>
          <w:bCs/>
          <w:color w:val="000000"/>
          <w:sz w:val="28"/>
          <w:szCs w:val="28"/>
          <w:rtl/>
        </w:rPr>
        <w:t>ل</w:t>
      </w:r>
      <w:r w:rsidRPr="00A56913">
        <w:rPr>
          <w:rFonts w:ascii="Verdana" w:hAnsi="Verdana" w:cs="Traditional Arabic"/>
          <w:b/>
          <w:bCs/>
          <w:color w:val="000000"/>
          <w:sz w:val="28"/>
          <w:szCs w:val="28"/>
          <w:rtl/>
        </w:rPr>
        <w:t>لَّيْلِ وَهُمْ يَسْجُدُونَ﴾</w:t>
      </w:r>
    </w:p>
    <w:p w:rsidR="001C3772" w:rsidRDefault="001C3772" w:rsidP="001C3772">
      <w:pPr>
        <w:ind w:left="-567" w:right="283"/>
        <w:jc w:val="center"/>
        <w:rPr>
          <w:b/>
          <w:bCs/>
          <w:color w:val="000000"/>
        </w:rPr>
      </w:pPr>
      <w:r w:rsidRPr="00502FF8">
        <w:rPr>
          <w:b/>
          <w:bCs/>
          <w:color w:val="000000"/>
        </w:rPr>
        <w:t>Не все они одинаковы. Среди людей Писания есть праведные люди,</w:t>
      </w:r>
    </w:p>
    <w:p w:rsidR="001C3772" w:rsidRPr="00BA25A7" w:rsidRDefault="001C3772" w:rsidP="001C3772">
      <w:pPr>
        <w:ind w:left="-567" w:right="283"/>
        <w:jc w:val="center"/>
        <w:rPr>
          <w:i/>
          <w:color w:val="000000"/>
        </w:rPr>
      </w:pPr>
      <w:r w:rsidRPr="00502FF8">
        <w:rPr>
          <w:b/>
          <w:bCs/>
          <w:color w:val="000000"/>
        </w:rPr>
        <w:t xml:space="preserve"> которые читают аяты Аллаха по ночам, падая ниц. </w:t>
      </w:r>
      <w:r>
        <w:rPr>
          <w:i/>
          <w:color w:val="000000"/>
        </w:rPr>
        <w:t xml:space="preserve">(3:113) </w:t>
      </w:r>
      <w:r w:rsidRPr="00502FF8">
        <w:rPr>
          <w:color w:val="000000"/>
        </w:rPr>
        <w:t>также сказал:</w:t>
      </w:r>
    </w:p>
    <w:p w:rsidR="00E97788" w:rsidRDefault="001C3772" w:rsidP="001C3772">
      <w:pPr>
        <w:ind w:left="-567" w:right="283"/>
        <w:jc w:val="center"/>
        <w:rPr>
          <w:rFonts w:ascii="Verdana" w:hAnsi="Verdana" w:cs="Traditional Arabic"/>
          <w:b/>
          <w:bCs/>
          <w:color w:val="000000"/>
          <w:sz w:val="28"/>
          <w:szCs w:val="28"/>
          <w:rtl/>
        </w:rPr>
      </w:pPr>
      <w:r w:rsidRPr="00A56913">
        <w:rPr>
          <w:rFonts w:ascii="Verdana" w:hAnsi="Verdana" w:cs="Traditional Arabic"/>
          <w:b/>
          <w:bCs/>
          <w:color w:val="000000"/>
          <w:sz w:val="28"/>
          <w:szCs w:val="28"/>
          <w:rtl/>
        </w:rPr>
        <w:t xml:space="preserve">﴿قُلْ ءَامِنُواْ بِهِ أَوْ لاَ تُؤْمِنُواْ إِنَّ الَّذِينَ أُوتُواْ الْعِلْمَ مِن قَبْلِهِ إِذَا يُتْلَى عَلَيْهِمْ يَخِرُّونَ </w:t>
      </w:r>
      <w:r>
        <w:rPr>
          <w:rFonts w:ascii="Verdana" w:hAnsi="Verdana" w:cs="Traditional Arabic"/>
          <w:b/>
          <w:bCs/>
          <w:color w:val="000000"/>
          <w:sz w:val="28"/>
          <w:szCs w:val="28"/>
          <w:rtl/>
        </w:rPr>
        <w:t>لِل</w:t>
      </w:r>
      <w:r>
        <w:rPr>
          <w:rFonts w:ascii="Verdana" w:hAnsi="Verdana" w:cs="Traditional Arabic" w:hint="cs"/>
          <w:b/>
          <w:bCs/>
          <w:color w:val="000000"/>
          <w:sz w:val="28"/>
          <w:szCs w:val="28"/>
          <w:rtl/>
        </w:rPr>
        <w:t>أَ</w:t>
      </w:r>
      <w:r w:rsidRPr="00A56913">
        <w:rPr>
          <w:rFonts w:ascii="Verdana" w:hAnsi="Verdana" w:cs="Traditional Arabic"/>
          <w:b/>
          <w:bCs/>
          <w:color w:val="000000"/>
          <w:sz w:val="28"/>
          <w:szCs w:val="28"/>
          <w:rtl/>
        </w:rPr>
        <w:t xml:space="preserve">ذْقَانِ سُجَّدًا </w:t>
      </w:r>
    </w:p>
    <w:p w:rsidR="001C3772" w:rsidRPr="00A56913" w:rsidRDefault="001C3772" w:rsidP="001C3772">
      <w:pPr>
        <w:ind w:left="-567" w:right="283"/>
        <w:jc w:val="center"/>
        <w:rPr>
          <w:rFonts w:ascii="Verdana" w:hAnsi="Verdana" w:cs="Traditional Arabic"/>
          <w:b/>
          <w:bCs/>
          <w:color w:val="000000"/>
          <w:sz w:val="28"/>
          <w:szCs w:val="28"/>
        </w:rPr>
      </w:pPr>
      <w:r w:rsidRPr="00A56913">
        <w:rPr>
          <w:rFonts w:ascii="Verdana" w:hAnsi="Verdana" w:cs="Traditional Arabic"/>
          <w:b/>
          <w:bCs/>
          <w:color w:val="000000"/>
          <w:sz w:val="28"/>
          <w:szCs w:val="28"/>
          <w:rtl/>
        </w:rPr>
        <w:t xml:space="preserve">وَيَقُولُونَ سُبْحَانَ رَبِّنَآ إِن كَانَ وَعْدُ رَبِّنَا لَمَفْعُولاً </w:t>
      </w:r>
      <w:r>
        <w:rPr>
          <w:rFonts w:ascii="Verdana" w:hAnsi="Verdana" w:cs="Traditional Arabic"/>
          <w:b/>
          <w:bCs/>
          <w:color w:val="000000"/>
          <w:sz w:val="28"/>
          <w:szCs w:val="28"/>
          <w:rtl/>
        </w:rPr>
        <w:t>وَيَخِرُّونَ لِل</w:t>
      </w:r>
      <w:r>
        <w:rPr>
          <w:rFonts w:ascii="Verdana" w:hAnsi="Verdana" w:cs="Traditional Arabic" w:hint="cs"/>
          <w:b/>
          <w:bCs/>
          <w:color w:val="000000"/>
          <w:sz w:val="28"/>
          <w:szCs w:val="28"/>
          <w:rtl/>
        </w:rPr>
        <w:t>أَ</w:t>
      </w:r>
      <w:r w:rsidRPr="00A56913">
        <w:rPr>
          <w:rFonts w:ascii="Verdana" w:hAnsi="Verdana" w:cs="Traditional Arabic"/>
          <w:b/>
          <w:bCs/>
          <w:color w:val="000000"/>
          <w:sz w:val="28"/>
          <w:szCs w:val="28"/>
          <w:rtl/>
        </w:rPr>
        <w:t>ذْقَانِ يَبْكُونَ وَيَزِيدُهُمْ خُشُوعًا ﴾</w:t>
      </w:r>
    </w:p>
    <w:p w:rsidR="001C3772" w:rsidRDefault="001C3772" w:rsidP="001C3772">
      <w:pPr>
        <w:ind w:left="-567" w:right="283"/>
        <w:jc w:val="center"/>
        <w:rPr>
          <w:b/>
          <w:bCs/>
          <w:color w:val="000000"/>
        </w:rPr>
      </w:pPr>
      <w:r w:rsidRPr="00502FF8">
        <w:rPr>
          <w:b/>
          <w:bCs/>
          <w:color w:val="000000"/>
        </w:rPr>
        <w:t xml:space="preserve">Скажи: «Веруйте в него </w:t>
      </w:r>
      <w:r w:rsidRPr="00502FF8">
        <w:rPr>
          <w:b/>
          <w:bCs/>
          <w:i/>
          <w:color w:val="000000"/>
        </w:rPr>
        <w:t>(Коран)</w:t>
      </w:r>
      <w:r w:rsidRPr="00502FF8">
        <w:rPr>
          <w:b/>
          <w:bCs/>
          <w:color w:val="000000"/>
        </w:rPr>
        <w:t xml:space="preserve"> или не веруйте!</w:t>
      </w:r>
    </w:p>
    <w:p w:rsidR="001C3772" w:rsidRDefault="001C3772" w:rsidP="001C3772">
      <w:pPr>
        <w:ind w:left="-567" w:right="283"/>
        <w:jc w:val="center"/>
        <w:rPr>
          <w:b/>
          <w:bCs/>
          <w:color w:val="000000"/>
        </w:rPr>
      </w:pPr>
      <w:r w:rsidRPr="00502FF8">
        <w:rPr>
          <w:b/>
          <w:bCs/>
          <w:color w:val="000000"/>
        </w:rPr>
        <w:t xml:space="preserve"> Воистину, когда его читают тем, кому прежде было даровано знание, они падают ниц, касаясь земли своими подбородками.</w:t>
      </w:r>
      <w:r>
        <w:rPr>
          <w:b/>
          <w:bCs/>
          <w:color w:val="000000"/>
        </w:rPr>
        <w:t xml:space="preserve"> </w:t>
      </w:r>
      <w:r w:rsidRPr="00502FF8">
        <w:rPr>
          <w:b/>
          <w:bCs/>
          <w:color w:val="000000"/>
        </w:rPr>
        <w:t xml:space="preserve">Они говорят: “Хвала нашему Господу! </w:t>
      </w:r>
    </w:p>
    <w:p w:rsidR="001C3772" w:rsidRDefault="001C3772" w:rsidP="001C3772">
      <w:pPr>
        <w:ind w:left="-567" w:right="283"/>
        <w:jc w:val="center"/>
        <w:rPr>
          <w:b/>
          <w:bCs/>
          <w:color w:val="000000"/>
        </w:rPr>
      </w:pPr>
      <w:r w:rsidRPr="00502FF8">
        <w:rPr>
          <w:b/>
          <w:bCs/>
          <w:color w:val="000000"/>
        </w:rPr>
        <w:t>Воистину, обещание нашего Господа непременно исполнится”. Они падают ниц,</w:t>
      </w:r>
    </w:p>
    <w:p w:rsidR="001C3772" w:rsidRDefault="001C3772" w:rsidP="001C3772">
      <w:pPr>
        <w:ind w:left="-567" w:right="283"/>
        <w:jc w:val="center"/>
        <w:rPr>
          <w:i/>
          <w:color w:val="000000"/>
        </w:rPr>
      </w:pPr>
      <w:r w:rsidRPr="00502FF8">
        <w:rPr>
          <w:b/>
          <w:bCs/>
          <w:color w:val="000000"/>
        </w:rPr>
        <w:t xml:space="preserve"> касаясь земли подбородками и рыдая. И это приумножает их смирение».</w:t>
      </w:r>
      <w:r w:rsidRPr="00502FF8">
        <w:rPr>
          <w:color w:val="000000"/>
        </w:rPr>
        <w:t xml:space="preserve"> </w:t>
      </w:r>
      <w:r w:rsidRPr="00502FF8">
        <w:rPr>
          <w:i/>
          <w:color w:val="000000"/>
        </w:rPr>
        <w:t>(17:107-109)</w:t>
      </w:r>
    </w:p>
    <w:p w:rsidR="001C3772" w:rsidRPr="00502FF8" w:rsidRDefault="001C3772" w:rsidP="001C3772">
      <w:pPr>
        <w:ind w:left="-567" w:right="283"/>
        <w:jc w:val="center"/>
        <w:rPr>
          <w:b/>
          <w:bCs/>
          <w:color w:val="000000"/>
        </w:rPr>
      </w:pPr>
    </w:p>
    <w:p w:rsidR="00E97788" w:rsidRDefault="001C3772" w:rsidP="001C3772">
      <w:pPr>
        <w:ind w:left="-567" w:right="283"/>
        <w:jc w:val="center"/>
        <w:rPr>
          <w:color w:val="000000"/>
        </w:rPr>
      </w:pPr>
      <w:r w:rsidRPr="00223CF9">
        <w:rPr>
          <w:color w:val="000000"/>
        </w:rPr>
        <w:t xml:space="preserve">Эти качества присущи иудеям, таким как Абдулла ибн Салям и ещё некоторым </w:t>
      </w:r>
    </w:p>
    <w:p w:rsidR="00E97788" w:rsidRDefault="001C3772" w:rsidP="00E97788">
      <w:pPr>
        <w:ind w:left="-567" w:right="283"/>
        <w:jc w:val="center"/>
        <w:rPr>
          <w:color w:val="000000"/>
        </w:rPr>
      </w:pPr>
      <w:r w:rsidRPr="00223CF9">
        <w:rPr>
          <w:color w:val="000000"/>
        </w:rPr>
        <w:t xml:space="preserve">иудейским раввинам, которые последовали истине и уверовали, но их </w:t>
      </w:r>
      <w:r>
        <w:rPr>
          <w:color w:val="000000"/>
        </w:rPr>
        <w:t>мало,</w:t>
      </w:r>
    </w:p>
    <w:p w:rsidR="001C3772" w:rsidRDefault="001C3772" w:rsidP="00E97788">
      <w:pPr>
        <w:ind w:left="-567" w:right="283"/>
        <w:jc w:val="center"/>
        <w:rPr>
          <w:color w:val="000000"/>
        </w:rPr>
      </w:pPr>
      <w:r>
        <w:rPr>
          <w:color w:val="000000"/>
        </w:rPr>
        <w:t xml:space="preserve"> </w:t>
      </w:r>
      <w:r w:rsidRPr="00223CF9">
        <w:rPr>
          <w:color w:val="000000"/>
        </w:rPr>
        <w:t>число</w:t>
      </w:r>
      <w:r>
        <w:rPr>
          <w:color w:val="000000"/>
        </w:rPr>
        <w:t xml:space="preserve"> их тогда</w:t>
      </w:r>
      <w:r w:rsidRPr="00223CF9">
        <w:rPr>
          <w:color w:val="000000"/>
        </w:rPr>
        <w:t xml:space="preserve"> не</w:t>
      </w:r>
      <w:r w:rsidR="00E97788">
        <w:rPr>
          <w:color w:val="000000"/>
        </w:rPr>
        <w:t xml:space="preserve"> </w:t>
      </w:r>
      <w:r>
        <w:rPr>
          <w:color w:val="000000"/>
        </w:rPr>
        <w:t>превыша</w:t>
      </w:r>
      <w:r w:rsidRPr="00223CF9">
        <w:rPr>
          <w:color w:val="000000"/>
        </w:rPr>
        <w:t xml:space="preserve">ло и десяти человек, однако среди христиан </w:t>
      </w:r>
      <w:r>
        <w:rPr>
          <w:color w:val="000000"/>
        </w:rPr>
        <w:t>больше тех</w:t>
      </w:r>
      <w:r w:rsidRPr="00223CF9">
        <w:rPr>
          <w:color w:val="000000"/>
        </w:rPr>
        <w:t>,</w:t>
      </w:r>
      <w:r>
        <w:rPr>
          <w:color w:val="000000"/>
        </w:rPr>
        <w:t xml:space="preserve"> </w:t>
      </w:r>
    </w:p>
    <w:p w:rsidR="001C3772" w:rsidRPr="00AA2182" w:rsidRDefault="001C3772" w:rsidP="001C3772">
      <w:pPr>
        <w:ind w:left="-567" w:right="283"/>
        <w:jc w:val="center"/>
        <w:rPr>
          <w:color w:val="000000"/>
        </w:rPr>
      </w:pPr>
      <w:r w:rsidRPr="00223CF9">
        <w:rPr>
          <w:color w:val="000000"/>
        </w:rPr>
        <w:t xml:space="preserve">кто принимает истину </w:t>
      </w:r>
      <w:r>
        <w:rPr>
          <w:color w:val="000000"/>
        </w:rPr>
        <w:t xml:space="preserve">верует в неё и следует за ней . </w:t>
      </w:r>
      <w:r w:rsidRPr="00AA2182">
        <w:rPr>
          <w:color w:val="000000"/>
        </w:rPr>
        <w:t>Аллах сказал по этому поводу:</w:t>
      </w:r>
    </w:p>
    <w:p w:rsidR="001C3772" w:rsidRPr="002B49D4" w:rsidRDefault="001C3772" w:rsidP="001C3772">
      <w:pPr>
        <w:ind w:left="-567" w:right="283"/>
        <w:jc w:val="center"/>
        <w:rPr>
          <w:rFonts w:ascii="Verdana" w:hAnsi="Verdana" w:cs="Traditional Arabic"/>
          <w:b/>
          <w:bCs/>
          <w:color w:val="000000"/>
          <w:sz w:val="28"/>
          <w:szCs w:val="28"/>
        </w:rPr>
      </w:pPr>
      <w:r w:rsidRPr="002B49D4">
        <w:rPr>
          <w:rFonts w:ascii="Verdana" w:hAnsi="Verdana" w:cs="Traditional Arabic"/>
          <w:b/>
          <w:bCs/>
          <w:color w:val="000000"/>
          <w:sz w:val="28"/>
          <w:szCs w:val="28"/>
          <w:rtl/>
        </w:rPr>
        <w:t>﴿لَتَجِدَنَّ أَشَدَّ النَّاسِ عَدَاوَةً لِّلَّذِينَ ءَامَنُواْ الْيَهُودَ وَالَّذِينَ أَشْرَكُواْ وَلَتَجِدَنَّ أَقْرَبَهُمْ مَّوَدَّةً لِّلَّذِينَ ءَامَنُواْ الَّذِينَ قَالُواْ إِنَّا نَصَارَى﴾</w:t>
      </w:r>
    </w:p>
    <w:p w:rsidR="00E051CD" w:rsidRDefault="001C3772" w:rsidP="001C3772">
      <w:pPr>
        <w:ind w:left="-567" w:right="283"/>
        <w:jc w:val="center"/>
        <w:rPr>
          <w:b/>
          <w:bCs/>
          <w:color w:val="000000"/>
        </w:rPr>
      </w:pPr>
      <w:r w:rsidRPr="00AA2182">
        <w:rPr>
          <w:b/>
          <w:bCs/>
          <w:color w:val="000000"/>
        </w:rPr>
        <w:lastRenderedPageBreak/>
        <w:t xml:space="preserve">Ты непременно найдешь самыми лютыми врагами верующих иудеев и многобожников. Ты также непременно найдешь, что ближе всех в любви к верующим, </w:t>
      </w:r>
    </w:p>
    <w:p w:rsidR="001C3772" w:rsidRPr="008A4643" w:rsidRDefault="001C3772" w:rsidP="001C3772">
      <w:pPr>
        <w:ind w:left="-567" w:right="283"/>
        <w:jc w:val="center"/>
        <w:rPr>
          <w:color w:val="000000"/>
          <w:sz w:val="28"/>
          <w:szCs w:val="28"/>
        </w:rPr>
      </w:pPr>
      <w:r w:rsidRPr="00AA2182">
        <w:rPr>
          <w:b/>
          <w:bCs/>
          <w:color w:val="000000"/>
        </w:rPr>
        <w:t xml:space="preserve">являются те, которые говорят: «Мы – христиане». </w:t>
      </w:r>
      <w:r w:rsidRPr="00AA2182">
        <w:rPr>
          <w:i/>
          <w:color w:val="000000"/>
        </w:rPr>
        <w:t xml:space="preserve">(5:82) </w:t>
      </w:r>
    </w:p>
    <w:p w:rsidR="001C3772" w:rsidRPr="00EF2231" w:rsidRDefault="001C3772" w:rsidP="001C3772">
      <w:pPr>
        <w:ind w:left="-567" w:right="283"/>
        <w:jc w:val="center"/>
        <w:rPr>
          <w:rFonts w:ascii="Verdana" w:hAnsi="Verdana" w:cs="Traditional Arabic"/>
          <w:b/>
          <w:bCs/>
          <w:color w:val="000000"/>
          <w:sz w:val="28"/>
          <w:szCs w:val="28"/>
        </w:rPr>
      </w:pPr>
      <w:r w:rsidRPr="00EF2231">
        <w:rPr>
          <w:rFonts w:ascii="Verdana" w:hAnsi="Verdana" w:cs="Traditional Arabic"/>
          <w:b/>
          <w:bCs/>
          <w:color w:val="000000"/>
          <w:sz w:val="28"/>
          <w:szCs w:val="28"/>
          <w:rtl/>
        </w:rPr>
        <w:t>﴿فَأَثَابَهُمُ اللَّهُ بِمَا قَالُواْ جَنَّـ</w:t>
      </w:r>
      <w:r>
        <w:rPr>
          <w:rFonts w:ascii="Verdana" w:hAnsi="Verdana" w:cs="Traditional Arabic" w:hint="cs"/>
          <w:b/>
          <w:bCs/>
          <w:color w:val="000000"/>
          <w:sz w:val="28"/>
          <w:szCs w:val="28"/>
          <w:rtl/>
        </w:rPr>
        <w:t>ا</w:t>
      </w:r>
      <w:r w:rsidRPr="00EF2231">
        <w:rPr>
          <w:rFonts w:ascii="Verdana" w:hAnsi="Verdana" w:cs="Traditional Arabic"/>
          <w:b/>
          <w:bCs/>
          <w:color w:val="000000"/>
          <w:sz w:val="28"/>
          <w:szCs w:val="28"/>
          <w:rtl/>
        </w:rPr>
        <w:t>تٍ تَجْرِ</w:t>
      </w:r>
      <w:r>
        <w:rPr>
          <w:rFonts w:ascii="Verdana" w:hAnsi="Verdana" w:cs="Traditional Arabic" w:hint="cs"/>
          <w:b/>
          <w:bCs/>
          <w:color w:val="000000"/>
          <w:sz w:val="28"/>
          <w:szCs w:val="28"/>
          <w:rtl/>
        </w:rPr>
        <w:t>ي</w:t>
      </w:r>
      <w:r w:rsidRPr="00EF2231">
        <w:rPr>
          <w:rFonts w:ascii="Verdana" w:hAnsi="Verdana" w:cs="Traditional Arabic"/>
          <w:b/>
          <w:bCs/>
          <w:color w:val="000000"/>
          <w:sz w:val="28"/>
          <w:szCs w:val="28"/>
          <w:rtl/>
        </w:rPr>
        <w:t xml:space="preserve"> مِن </w:t>
      </w:r>
      <w:r>
        <w:rPr>
          <w:rFonts w:ascii="Verdana" w:hAnsi="Verdana" w:cs="Traditional Arabic"/>
          <w:b/>
          <w:bCs/>
          <w:color w:val="000000"/>
          <w:sz w:val="28"/>
          <w:szCs w:val="28"/>
          <w:rtl/>
        </w:rPr>
        <w:t>تَحْتِهَا ال</w:t>
      </w:r>
      <w:r>
        <w:rPr>
          <w:rFonts w:ascii="Verdana" w:hAnsi="Verdana" w:cs="Traditional Arabic" w:hint="cs"/>
          <w:b/>
          <w:bCs/>
          <w:color w:val="000000"/>
          <w:sz w:val="28"/>
          <w:szCs w:val="28"/>
          <w:rtl/>
        </w:rPr>
        <w:t>أَ</w:t>
      </w:r>
      <w:r w:rsidRPr="00EF2231">
        <w:rPr>
          <w:rFonts w:ascii="Verdana" w:hAnsi="Verdana" w:cs="Traditional Arabic"/>
          <w:b/>
          <w:bCs/>
          <w:color w:val="000000"/>
          <w:sz w:val="28"/>
          <w:szCs w:val="28"/>
          <w:rtl/>
        </w:rPr>
        <w:t>نْهَـ</w:t>
      </w:r>
      <w:r>
        <w:rPr>
          <w:rFonts w:ascii="Verdana" w:hAnsi="Verdana" w:cs="Traditional Arabic" w:hint="cs"/>
          <w:b/>
          <w:bCs/>
          <w:color w:val="000000"/>
          <w:sz w:val="28"/>
          <w:szCs w:val="28"/>
          <w:rtl/>
        </w:rPr>
        <w:t>ا</w:t>
      </w:r>
      <w:r w:rsidRPr="00EF2231">
        <w:rPr>
          <w:rFonts w:ascii="Verdana" w:hAnsi="Verdana" w:cs="Traditional Arabic"/>
          <w:b/>
          <w:bCs/>
          <w:color w:val="000000"/>
          <w:sz w:val="28"/>
          <w:szCs w:val="28"/>
          <w:rtl/>
        </w:rPr>
        <w:t>رُ خَ</w:t>
      </w:r>
      <w:r>
        <w:rPr>
          <w:rFonts w:ascii="Verdana" w:hAnsi="Verdana" w:cs="Traditional Arabic" w:hint="cs"/>
          <w:b/>
          <w:bCs/>
          <w:color w:val="000000"/>
          <w:sz w:val="28"/>
          <w:szCs w:val="28"/>
          <w:rtl/>
        </w:rPr>
        <w:t>ا</w:t>
      </w:r>
      <w:r w:rsidRPr="00EF2231">
        <w:rPr>
          <w:rFonts w:ascii="Verdana" w:hAnsi="Verdana" w:cs="Traditional Arabic"/>
          <w:b/>
          <w:bCs/>
          <w:color w:val="000000"/>
          <w:sz w:val="28"/>
          <w:szCs w:val="28"/>
          <w:rtl/>
        </w:rPr>
        <w:t>لِدِينَ فِيهَا﴾</w:t>
      </w:r>
    </w:p>
    <w:p w:rsidR="00E051CD" w:rsidRDefault="001C3772" w:rsidP="001C3772">
      <w:pPr>
        <w:ind w:left="-567" w:right="283"/>
        <w:jc w:val="center"/>
        <w:rPr>
          <w:b/>
          <w:bCs/>
          <w:color w:val="000000"/>
        </w:rPr>
      </w:pPr>
      <w:r w:rsidRPr="00AA2182">
        <w:rPr>
          <w:b/>
          <w:bCs/>
          <w:color w:val="000000"/>
        </w:rPr>
        <w:t xml:space="preserve">Аллах вознаградил их за то, что они сказали, Райскими садами, </w:t>
      </w:r>
    </w:p>
    <w:p w:rsidR="001C3772" w:rsidRDefault="001C3772" w:rsidP="001C3772">
      <w:pPr>
        <w:ind w:left="-567" w:right="283"/>
        <w:jc w:val="center"/>
        <w:rPr>
          <w:i/>
          <w:color w:val="000000"/>
        </w:rPr>
      </w:pPr>
      <w:r w:rsidRPr="00AA2182">
        <w:rPr>
          <w:b/>
          <w:bCs/>
          <w:color w:val="000000"/>
        </w:rPr>
        <w:t>в которых текут реки и в которых они пребудут вечно.</w:t>
      </w:r>
      <w:r w:rsidRPr="00AA2182">
        <w:rPr>
          <w:color w:val="000000"/>
        </w:rPr>
        <w:t xml:space="preserve"> </w:t>
      </w:r>
      <w:r w:rsidRPr="00AA2182">
        <w:rPr>
          <w:i/>
          <w:color w:val="000000"/>
        </w:rPr>
        <w:t>(5:85)</w:t>
      </w:r>
    </w:p>
    <w:p w:rsidR="00E051CD" w:rsidRPr="00AA2182" w:rsidRDefault="00E051CD" w:rsidP="001C3772">
      <w:pPr>
        <w:ind w:left="-567" w:right="283"/>
        <w:jc w:val="center"/>
        <w:rPr>
          <w:color w:val="000000"/>
        </w:rPr>
      </w:pPr>
    </w:p>
    <w:p w:rsidR="001C3772" w:rsidRPr="00E051CD" w:rsidRDefault="001C3772" w:rsidP="00E051CD">
      <w:pPr>
        <w:ind w:left="-567" w:right="283"/>
        <w:jc w:val="center"/>
        <w:rPr>
          <w:rFonts w:ascii="Verdana" w:hAnsi="Verdana" w:cs="Traditional Arabic"/>
          <w:b/>
          <w:bCs/>
          <w:color w:val="000000"/>
        </w:rPr>
      </w:pPr>
      <w:r w:rsidRPr="00AA2182">
        <w:rPr>
          <w:color w:val="000000"/>
        </w:rPr>
        <w:t>Аллах сказал:</w:t>
      </w:r>
      <w:r>
        <w:rPr>
          <w:color w:val="000000"/>
        </w:rPr>
        <w:t xml:space="preserve"> </w:t>
      </w:r>
      <w:r w:rsidRPr="00EF2231">
        <w:rPr>
          <w:rFonts w:ascii="Verdana" w:hAnsi="Verdana" w:cs="Traditional Arabic"/>
          <w:b/>
          <w:bCs/>
          <w:color w:val="000000"/>
          <w:sz w:val="28"/>
          <w:szCs w:val="28"/>
          <w:rtl/>
        </w:rPr>
        <w:t>﴿أُوْلـئِكَ لَهُمْ أَجْرُهُمْ عِندَ رَبِّهِمْ﴾</w:t>
      </w:r>
      <w:r>
        <w:rPr>
          <w:rFonts w:ascii="Verdana" w:hAnsi="Verdana" w:cs="Traditional Arabic"/>
          <w:b/>
          <w:bCs/>
          <w:color w:val="000000"/>
        </w:rPr>
        <w:t xml:space="preserve"> </w:t>
      </w:r>
      <w:r w:rsidRPr="00AA2182">
        <w:rPr>
          <w:b/>
          <w:bCs/>
          <w:color w:val="000000"/>
        </w:rPr>
        <w:t xml:space="preserve">Эти - для них награда их у их Господа. </w:t>
      </w:r>
      <w:r w:rsidRPr="00AA2182">
        <w:rPr>
          <w:i/>
          <w:color w:val="000000"/>
        </w:rPr>
        <w:t>(3:199)</w:t>
      </w:r>
    </w:p>
    <w:p w:rsidR="00E051CD" w:rsidRDefault="001C3772" w:rsidP="00E051CD">
      <w:pPr>
        <w:ind w:left="-567" w:right="283"/>
        <w:jc w:val="center"/>
        <w:rPr>
          <w:i/>
          <w:color w:val="000000"/>
        </w:rPr>
      </w:pPr>
      <w:r w:rsidRPr="00AA2182">
        <w:rPr>
          <w:color w:val="000000"/>
        </w:rPr>
        <w:t xml:space="preserve">В хадисе говорится, </w:t>
      </w:r>
      <w:r w:rsidRPr="00AA2182">
        <w:rPr>
          <w:i/>
          <w:color w:val="000000"/>
        </w:rPr>
        <w:t xml:space="preserve">что когда Джафар ибн Абу Талиб прочитал суру </w:t>
      </w:r>
    </w:p>
    <w:p w:rsidR="00E051CD" w:rsidRDefault="001C3772" w:rsidP="00E051CD">
      <w:pPr>
        <w:ind w:left="-567" w:right="283"/>
        <w:jc w:val="center"/>
        <w:rPr>
          <w:i/>
          <w:color w:val="000000"/>
        </w:rPr>
      </w:pPr>
      <w:r w:rsidRPr="00AA2182">
        <w:rPr>
          <w:i/>
          <w:color w:val="000000"/>
        </w:rPr>
        <w:t>«Каф Ха Я Айн Сад» (Марьям) в присутсивии негуса и его патриархов и епископов,</w:t>
      </w:r>
    </w:p>
    <w:p w:rsidR="001C3772" w:rsidRPr="00AA2182" w:rsidRDefault="00E051CD" w:rsidP="00E051CD">
      <w:pPr>
        <w:ind w:left="-567" w:right="283"/>
        <w:jc w:val="center"/>
        <w:rPr>
          <w:i/>
          <w:color w:val="000000"/>
        </w:rPr>
      </w:pPr>
      <w:r>
        <w:rPr>
          <w:i/>
          <w:color w:val="000000"/>
        </w:rPr>
        <w:t xml:space="preserve"> </w:t>
      </w:r>
      <w:r w:rsidR="001C3772" w:rsidRPr="00AA2182">
        <w:rPr>
          <w:i/>
          <w:color w:val="000000"/>
        </w:rPr>
        <w:t>они заплакали так, что намокли их бороды.</w:t>
      </w:r>
    </w:p>
    <w:p w:rsidR="001C3772" w:rsidRPr="00AA2182" w:rsidRDefault="001C3772" w:rsidP="001C3772">
      <w:pPr>
        <w:ind w:left="-567" w:right="283"/>
        <w:jc w:val="center"/>
        <w:rPr>
          <w:color w:val="000000"/>
        </w:rPr>
      </w:pPr>
    </w:p>
    <w:p w:rsidR="00E051CD" w:rsidRDefault="001C3772" w:rsidP="00E051CD">
      <w:pPr>
        <w:ind w:left="-567" w:right="283"/>
        <w:jc w:val="center"/>
        <w:rPr>
          <w:i/>
        </w:rPr>
      </w:pPr>
      <w:r w:rsidRPr="00AA2182">
        <w:rPr>
          <w:color w:val="000000"/>
        </w:rPr>
        <w:t xml:space="preserve">В двух Сахихах также приводится хадис о том, </w:t>
      </w:r>
      <w:r w:rsidRPr="00AA2182">
        <w:rPr>
          <w:i/>
        </w:rPr>
        <w:t>что посланник Аллаха,</w:t>
      </w:r>
    </w:p>
    <w:p w:rsidR="00E051CD" w:rsidRDefault="001C3772" w:rsidP="00E051CD">
      <w:pPr>
        <w:ind w:left="-567" w:right="283"/>
        <w:jc w:val="center"/>
        <w:rPr>
          <w:i/>
        </w:rPr>
      </w:pPr>
      <w:r w:rsidRPr="00AA2182">
        <w:rPr>
          <w:i/>
        </w:rPr>
        <w:t xml:space="preserve"> (да благосл</w:t>
      </w:r>
      <w:r w:rsidR="00E051CD">
        <w:rPr>
          <w:i/>
        </w:rPr>
        <w:t>овит его Аллах и приветствует)</w:t>
      </w:r>
      <w:r w:rsidRPr="00AA2182">
        <w:rPr>
          <w:i/>
        </w:rPr>
        <w:t xml:space="preserve">сообщил (людям) о кончине негуса </w:t>
      </w:r>
    </w:p>
    <w:p w:rsidR="00E051CD" w:rsidRDefault="001C3772" w:rsidP="00E051CD">
      <w:pPr>
        <w:ind w:left="-567" w:right="283"/>
        <w:jc w:val="center"/>
        <w:rPr>
          <w:i/>
        </w:rPr>
      </w:pPr>
      <w:r w:rsidRPr="00AA2182">
        <w:rPr>
          <w:i/>
        </w:rPr>
        <w:t>в тот самый день, когда он умер.</w:t>
      </w:r>
      <w:r w:rsidRPr="00AA2182">
        <w:rPr>
          <w:rStyle w:val="a9"/>
          <w:i/>
        </w:rPr>
        <w:footnoteReference w:id="142"/>
      </w:r>
      <w:r w:rsidRPr="00AA2182">
        <w:rPr>
          <w:i/>
        </w:rPr>
        <w:t xml:space="preserve"> Пророк, (да благословит его Аллах и приветствует) , </w:t>
      </w:r>
    </w:p>
    <w:p w:rsidR="001C3772" w:rsidRPr="00E051CD" w:rsidRDefault="001C3772" w:rsidP="00E051CD">
      <w:pPr>
        <w:ind w:left="-567" w:right="283"/>
        <w:jc w:val="center"/>
        <w:rPr>
          <w:color w:val="000000"/>
        </w:rPr>
      </w:pPr>
      <w:r w:rsidRPr="00AA2182">
        <w:rPr>
          <w:i/>
        </w:rPr>
        <w:t>вышел к месту молитвы, построил (людей) рядами и совершил за него упокойную молитву».</w:t>
      </w:r>
    </w:p>
    <w:p w:rsidR="001C3772" w:rsidRPr="00AA2182" w:rsidRDefault="001C3772" w:rsidP="001C3772">
      <w:pPr>
        <w:ind w:left="-567" w:right="283"/>
        <w:jc w:val="center"/>
        <w:rPr>
          <w:i/>
        </w:rPr>
      </w:pPr>
    </w:p>
    <w:p w:rsidR="001C3772" w:rsidRPr="0060656A" w:rsidRDefault="001C3772" w:rsidP="001C3772">
      <w:pPr>
        <w:ind w:left="-567" w:right="283"/>
        <w:jc w:val="center"/>
      </w:pPr>
      <w:r w:rsidRPr="0060656A">
        <w:t xml:space="preserve">Ибн Джарир также передаёт от Джабира, </w:t>
      </w:r>
    </w:p>
    <w:p w:rsidR="00E051CD" w:rsidRDefault="001C3772" w:rsidP="00E051CD">
      <w:pPr>
        <w:ind w:left="-567" w:right="283"/>
        <w:jc w:val="center"/>
        <w:rPr>
          <w:b/>
          <w:bCs/>
          <w:i/>
          <w:iCs/>
          <w:color w:val="000000"/>
        </w:rPr>
      </w:pPr>
      <w:r w:rsidRPr="0060656A">
        <w:rPr>
          <w:i/>
        </w:rPr>
        <w:t>что посланник Аллаха (да благословит его Аллах и приветствует), когда умер негус, сказал:</w:t>
      </w:r>
      <w:r w:rsidRPr="00EF2231">
        <w:rPr>
          <w:i/>
          <w:sz w:val="28"/>
          <w:szCs w:val="28"/>
        </w:rPr>
        <w:t xml:space="preserve"> </w:t>
      </w:r>
      <w:r w:rsidRPr="00EF2231">
        <w:rPr>
          <w:rFonts w:ascii="Verdana" w:hAnsi="Verdana" w:cs="Traditional Arabic"/>
          <w:b/>
          <w:bCs/>
          <w:i/>
          <w:color w:val="000000"/>
          <w:sz w:val="28"/>
          <w:szCs w:val="28"/>
          <w:rtl/>
        </w:rPr>
        <w:t>«إِنَّ أَخًا لَكُمْ بِالْحَبَشَةِ قَدْ مَاتَ، فَصَلُّوا عَلَيْه»</w:t>
      </w:r>
      <w:r w:rsidR="00E051CD">
        <w:rPr>
          <w:i/>
        </w:rPr>
        <w:t xml:space="preserve"> </w:t>
      </w:r>
      <w:r w:rsidRPr="0060656A">
        <w:rPr>
          <w:b/>
          <w:bCs/>
          <w:i/>
          <w:iCs/>
          <w:color w:val="000000"/>
        </w:rPr>
        <w:t xml:space="preserve"> «Поистине у вас умер брат в Эфиопии, помолитесь</w:t>
      </w:r>
    </w:p>
    <w:p w:rsidR="00E051CD" w:rsidRDefault="001C3772" w:rsidP="00E051CD">
      <w:pPr>
        <w:ind w:left="-567" w:right="283"/>
        <w:jc w:val="center"/>
        <w:rPr>
          <w:i/>
        </w:rPr>
      </w:pPr>
      <w:r w:rsidRPr="0060656A">
        <w:rPr>
          <w:b/>
          <w:bCs/>
          <w:i/>
          <w:iCs/>
          <w:color w:val="000000"/>
        </w:rPr>
        <w:t xml:space="preserve"> за него».</w:t>
      </w:r>
      <w:r w:rsidR="00E051CD">
        <w:rPr>
          <w:i/>
        </w:rPr>
        <w:t xml:space="preserve"> </w:t>
      </w:r>
      <w:r w:rsidRPr="0060656A">
        <w:rPr>
          <w:i/>
          <w:color w:val="000000"/>
        </w:rPr>
        <w:t xml:space="preserve">Затем он </w:t>
      </w:r>
      <w:r w:rsidRPr="0060656A">
        <w:rPr>
          <w:i/>
        </w:rPr>
        <w:t>вышел к месту молитвы, построил (людей) рядами и четырежды произнёс слова “Аллах велик /Аллаху акбар/”.</w:t>
      </w:r>
      <w:r w:rsidRPr="0060656A">
        <w:rPr>
          <w:rStyle w:val="a9"/>
          <w:i/>
        </w:rPr>
        <w:footnoteReference w:id="143"/>
      </w:r>
      <w:r w:rsidRPr="0060656A">
        <w:rPr>
          <w:i/>
        </w:rPr>
        <w:t xml:space="preserve"> Тогда лицемеры стали говорить:</w:t>
      </w:r>
    </w:p>
    <w:p w:rsidR="00E051CD" w:rsidRDefault="001C3772" w:rsidP="00E051CD">
      <w:pPr>
        <w:ind w:left="-567" w:right="283"/>
        <w:jc w:val="center"/>
      </w:pPr>
      <w:r w:rsidRPr="0060656A">
        <w:rPr>
          <w:i/>
        </w:rPr>
        <w:t xml:space="preserve"> «Он помолился за неверующего, который умер в Эфиопии».</w:t>
      </w:r>
      <w:r w:rsidR="00E051CD">
        <w:rPr>
          <w:i/>
        </w:rPr>
        <w:t xml:space="preserve"> </w:t>
      </w:r>
      <w:r w:rsidRPr="008A4643">
        <w:rPr>
          <w:sz w:val="28"/>
          <w:szCs w:val="28"/>
        </w:rPr>
        <w:t xml:space="preserve"> </w:t>
      </w:r>
      <w:r w:rsidRPr="00E051CD">
        <w:rPr>
          <w:i/>
        </w:rPr>
        <w:t>Тогда Аллах ниспослал:</w:t>
      </w:r>
    </w:p>
    <w:p w:rsidR="001C3772" w:rsidRPr="00E051CD" w:rsidRDefault="001C3772" w:rsidP="00E051CD">
      <w:pPr>
        <w:ind w:left="-567" w:right="283"/>
        <w:jc w:val="center"/>
        <w:rPr>
          <w:i/>
        </w:rPr>
      </w:pPr>
      <w:r>
        <w:t xml:space="preserve"> </w:t>
      </w:r>
      <w:r w:rsidRPr="00EF2231">
        <w:rPr>
          <w:rFonts w:ascii="Verdana" w:hAnsi="Verdana" w:cs="Traditional Arabic"/>
          <w:b/>
          <w:bCs/>
          <w:color w:val="000000"/>
          <w:sz w:val="28"/>
          <w:szCs w:val="28"/>
          <w:rtl/>
        </w:rPr>
        <w:t>﴿وَإِنَّ مِنْ أَهْلِ الْكِتَـ</w:t>
      </w:r>
      <w:r>
        <w:rPr>
          <w:rFonts w:ascii="Verdana" w:hAnsi="Verdana" w:cs="Traditional Arabic" w:hint="cs"/>
          <w:b/>
          <w:bCs/>
          <w:color w:val="000000"/>
          <w:sz w:val="28"/>
          <w:szCs w:val="28"/>
          <w:rtl/>
        </w:rPr>
        <w:t>ا</w:t>
      </w:r>
      <w:r w:rsidRPr="00EF2231">
        <w:rPr>
          <w:rFonts w:ascii="Verdana" w:hAnsi="Verdana" w:cs="Traditional Arabic"/>
          <w:b/>
          <w:bCs/>
          <w:color w:val="000000"/>
          <w:sz w:val="28"/>
          <w:szCs w:val="28"/>
          <w:rtl/>
        </w:rPr>
        <w:t>بِ لَمَن يُؤْمِنُ بِاللَّهِ﴾</w:t>
      </w:r>
    </w:p>
    <w:p w:rsidR="001C3772" w:rsidRDefault="001C3772" w:rsidP="001C3772">
      <w:pPr>
        <w:ind w:left="-567" w:right="283"/>
        <w:jc w:val="center"/>
        <w:rPr>
          <w:b/>
          <w:bCs/>
          <w:color w:val="000000"/>
        </w:rPr>
      </w:pPr>
      <w:r w:rsidRPr="0060656A">
        <w:rPr>
          <w:b/>
          <w:bCs/>
          <w:color w:val="000000"/>
        </w:rPr>
        <w:t>Действительно, среди обладателей писания есть такие, что веруют в Аллаха.</w:t>
      </w:r>
    </w:p>
    <w:p w:rsidR="001C3772" w:rsidRPr="0060656A" w:rsidRDefault="001C3772" w:rsidP="001C3772">
      <w:pPr>
        <w:ind w:left="-567" w:right="283"/>
        <w:jc w:val="center"/>
        <w:rPr>
          <w:color w:val="000000"/>
        </w:rPr>
      </w:pPr>
    </w:p>
    <w:p w:rsidR="00E051CD" w:rsidRDefault="001C3772" w:rsidP="001C3772">
      <w:pPr>
        <w:ind w:left="-567" w:right="283"/>
        <w:jc w:val="center"/>
        <w:rPr>
          <w:color w:val="000000"/>
        </w:rPr>
      </w:pPr>
      <w:r w:rsidRPr="0060656A">
        <w:rPr>
          <w:color w:val="000000"/>
        </w:rPr>
        <w:t>Ибн Наджих передаёт, что Муджахид сказал:</w:t>
      </w:r>
    </w:p>
    <w:p w:rsidR="00E051CD" w:rsidRDefault="00E051CD" w:rsidP="00E051CD">
      <w:pPr>
        <w:ind w:left="-567" w:right="283"/>
        <w:jc w:val="center"/>
        <w:rPr>
          <w:color w:val="000000"/>
        </w:rPr>
      </w:pPr>
      <w:r>
        <w:rPr>
          <w:color w:val="000000"/>
        </w:rPr>
        <w:t xml:space="preserve"> </w:t>
      </w:r>
      <w:r w:rsidRPr="00EF2231">
        <w:rPr>
          <w:rFonts w:ascii="Verdana" w:hAnsi="Verdana" w:cs="Traditional Arabic"/>
          <w:b/>
          <w:bCs/>
          <w:color w:val="000000"/>
          <w:sz w:val="28"/>
          <w:szCs w:val="28"/>
          <w:rtl/>
        </w:rPr>
        <w:t>﴿وَإِن مِّنْ أَهْلِ الْكِتَـ</w:t>
      </w:r>
      <w:r>
        <w:rPr>
          <w:rFonts w:ascii="Verdana" w:hAnsi="Verdana" w:cs="Traditional Arabic" w:hint="cs"/>
          <w:b/>
          <w:bCs/>
          <w:color w:val="000000"/>
          <w:sz w:val="28"/>
          <w:szCs w:val="28"/>
          <w:rtl/>
        </w:rPr>
        <w:t>ا</w:t>
      </w:r>
      <w:r w:rsidRPr="00EF2231">
        <w:rPr>
          <w:rFonts w:ascii="Verdana" w:hAnsi="Verdana" w:cs="Traditional Arabic"/>
          <w:b/>
          <w:bCs/>
          <w:color w:val="000000"/>
          <w:sz w:val="28"/>
          <w:szCs w:val="28"/>
          <w:rtl/>
        </w:rPr>
        <w:t>بِ﴾</w:t>
      </w:r>
      <w:r>
        <w:rPr>
          <w:rFonts w:ascii="Verdana" w:hAnsi="Verdana" w:cs="Traditional Arabic"/>
          <w:b/>
          <w:bCs/>
          <w:color w:val="000000"/>
          <w:sz w:val="28"/>
          <w:szCs w:val="28"/>
          <w:rtl/>
        </w:rPr>
        <w:t xml:space="preserve">  </w:t>
      </w:r>
      <w:r w:rsidR="001C3772" w:rsidRPr="0060656A">
        <w:rPr>
          <w:b/>
          <w:bCs/>
          <w:color w:val="000000"/>
        </w:rPr>
        <w:t>Действительно, среди обладателей писания</w:t>
      </w:r>
      <w:r w:rsidR="001C3772" w:rsidRPr="0060656A">
        <w:rPr>
          <w:color w:val="000000"/>
        </w:rPr>
        <w:t xml:space="preserve"> </w:t>
      </w:r>
    </w:p>
    <w:p w:rsidR="001C3772" w:rsidRPr="00E051CD" w:rsidRDefault="001C3772" w:rsidP="00E051CD">
      <w:pPr>
        <w:ind w:left="-567" w:right="283"/>
        <w:jc w:val="center"/>
        <w:rPr>
          <w:rFonts w:ascii="Verdana" w:hAnsi="Verdana" w:cs="Traditional Arabic"/>
          <w:b/>
          <w:bCs/>
          <w:color w:val="000000"/>
          <w:sz w:val="28"/>
          <w:szCs w:val="28"/>
        </w:rPr>
      </w:pPr>
      <w:r w:rsidRPr="0060656A">
        <w:rPr>
          <w:i/>
          <w:color w:val="000000"/>
        </w:rPr>
        <w:t>– это относится к тем, кто принял Ислам из них.</w:t>
      </w:r>
    </w:p>
    <w:p w:rsidR="001C3772" w:rsidRPr="008A4643" w:rsidRDefault="001C3772" w:rsidP="001C3772">
      <w:pPr>
        <w:ind w:left="-567" w:right="283"/>
        <w:jc w:val="center"/>
        <w:rPr>
          <w:color w:val="000000"/>
          <w:sz w:val="28"/>
          <w:szCs w:val="28"/>
        </w:rPr>
      </w:pPr>
    </w:p>
    <w:p w:rsidR="00E051CD" w:rsidRDefault="001C3772" w:rsidP="00E051CD">
      <w:pPr>
        <w:ind w:left="-567" w:right="283"/>
        <w:jc w:val="center"/>
        <w:rPr>
          <w:i/>
          <w:color w:val="000000"/>
        </w:rPr>
      </w:pPr>
      <w:r w:rsidRPr="0060656A">
        <w:rPr>
          <w:color w:val="000000"/>
        </w:rPr>
        <w:t xml:space="preserve">Уббад ибн Мансур сказал: </w:t>
      </w:r>
      <w:r w:rsidR="00E051CD">
        <w:rPr>
          <w:color w:val="000000"/>
        </w:rPr>
        <w:t xml:space="preserve"> </w:t>
      </w:r>
      <w:r w:rsidRPr="0060656A">
        <w:rPr>
          <w:i/>
          <w:color w:val="000000"/>
        </w:rPr>
        <w:t>«Я как-то спросил у аль-Хасана аль-Басри по поводу аята:</w:t>
      </w:r>
    </w:p>
    <w:p w:rsidR="00E051CD" w:rsidRDefault="001C3772" w:rsidP="00E051CD">
      <w:pPr>
        <w:ind w:left="-567" w:right="283"/>
        <w:jc w:val="center"/>
        <w:rPr>
          <w:b/>
          <w:bCs/>
          <w:color w:val="000000"/>
        </w:rPr>
      </w:pPr>
      <w:r>
        <w:rPr>
          <w:i/>
          <w:color w:val="000000"/>
        </w:rPr>
        <w:t xml:space="preserve"> </w:t>
      </w:r>
      <w:r w:rsidRPr="00EF2231">
        <w:rPr>
          <w:rFonts w:ascii="Verdana" w:hAnsi="Verdana" w:cs="Traditional Arabic"/>
          <w:b/>
          <w:bCs/>
          <w:color w:val="000000"/>
          <w:sz w:val="28"/>
          <w:szCs w:val="28"/>
          <w:rtl/>
        </w:rPr>
        <w:t>﴿وَإِنَّ مِنْ أَهْلِ الْكِتَـ</w:t>
      </w:r>
      <w:r>
        <w:rPr>
          <w:rFonts w:ascii="Verdana" w:hAnsi="Verdana" w:cs="Traditional Arabic" w:hint="cs"/>
          <w:b/>
          <w:bCs/>
          <w:color w:val="000000"/>
          <w:sz w:val="28"/>
          <w:szCs w:val="28"/>
          <w:rtl/>
        </w:rPr>
        <w:t>ا</w:t>
      </w:r>
      <w:r w:rsidRPr="00EF2231">
        <w:rPr>
          <w:rFonts w:ascii="Verdana" w:hAnsi="Verdana" w:cs="Traditional Arabic"/>
          <w:b/>
          <w:bCs/>
          <w:color w:val="000000"/>
          <w:sz w:val="28"/>
          <w:szCs w:val="28"/>
          <w:rtl/>
        </w:rPr>
        <w:t>بِ لَمَن يُؤْمِنُ بِاللَّهِ﴾</w:t>
      </w:r>
      <w:r w:rsidR="00E051CD">
        <w:rPr>
          <w:color w:val="000000"/>
        </w:rPr>
        <w:t xml:space="preserve"> </w:t>
      </w:r>
      <w:r w:rsidRPr="0060656A">
        <w:rPr>
          <w:b/>
          <w:bCs/>
          <w:color w:val="000000"/>
        </w:rPr>
        <w:t>Действительно, среди обладателей писания есть такие,</w:t>
      </w:r>
    </w:p>
    <w:p w:rsidR="001C3772" w:rsidRPr="00E051CD" w:rsidRDefault="001C3772" w:rsidP="00E051CD">
      <w:pPr>
        <w:ind w:left="-567" w:right="283"/>
        <w:jc w:val="center"/>
        <w:rPr>
          <w:color w:val="000000"/>
        </w:rPr>
      </w:pPr>
      <w:r w:rsidRPr="0060656A">
        <w:rPr>
          <w:b/>
          <w:bCs/>
          <w:color w:val="000000"/>
        </w:rPr>
        <w:t xml:space="preserve"> что веруют в Аллаха</w:t>
      </w:r>
      <w:r w:rsidRPr="0060656A">
        <w:rPr>
          <w:color w:val="000000"/>
        </w:rPr>
        <w:t xml:space="preserve"> </w:t>
      </w:r>
      <w:r w:rsidR="00E051CD">
        <w:rPr>
          <w:color w:val="000000"/>
        </w:rPr>
        <w:t xml:space="preserve"> </w:t>
      </w:r>
      <w:r w:rsidRPr="0060656A">
        <w:rPr>
          <w:i/>
          <w:color w:val="000000"/>
        </w:rPr>
        <w:t>– он ответил: «Это обладатели Писания, которые были до Мухаммада, последовали за ним и приняли Ислам. За это Аллах даровал им награду дважды: за то, что они веровали уже до Мухаммада и за то, что последовали за Мухаммадом</w:t>
      </w:r>
    </w:p>
    <w:p w:rsidR="001C3772" w:rsidRDefault="001C3772" w:rsidP="001C3772">
      <w:pPr>
        <w:ind w:left="-567" w:right="283"/>
        <w:jc w:val="center"/>
        <w:rPr>
          <w:i/>
          <w:color w:val="000000"/>
        </w:rPr>
      </w:pPr>
      <w:r w:rsidRPr="0060656A">
        <w:rPr>
          <w:i/>
          <w:color w:val="000000"/>
        </w:rPr>
        <w:t xml:space="preserve"> (да благословит его Аллах и приветствует).</w:t>
      </w:r>
    </w:p>
    <w:p w:rsidR="001C3772" w:rsidRPr="0060656A" w:rsidRDefault="001C3772" w:rsidP="001C3772">
      <w:pPr>
        <w:ind w:left="-567" w:right="283"/>
        <w:jc w:val="center"/>
        <w:rPr>
          <w:i/>
          <w:color w:val="000000"/>
        </w:rPr>
      </w:pPr>
    </w:p>
    <w:p w:rsidR="001C3772" w:rsidRPr="0060656A" w:rsidRDefault="001C3772" w:rsidP="001C3772">
      <w:pPr>
        <w:ind w:left="-567" w:right="283"/>
        <w:jc w:val="center"/>
        <w:rPr>
          <w:color w:val="000000"/>
        </w:rPr>
      </w:pPr>
      <w:r w:rsidRPr="0060656A">
        <w:rPr>
          <w:color w:val="000000"/>
        </w:rPr>
        <w:t xml:space="preserve">В двух Сахихах приводится хадис от Абу Мусы, </w:t>
      </w:r>
    </w:p>
    <w:p w:rsidR="00E051CD" w:rsidRDefault="001C3772" w:rsidP="001C3772">
      <w:pPr>
        <w:ind w:left="-567" w:right="283"/>
        <w:jc w:val="center"/>
        <w:rPr>
          <w:rFonts w:ascii="Verdana" w:hAnsi="Verdana" w:cs="Traditional Arabic"/>
          <w:b/>
          <w:bCs/>
          <w:color w:val="000000"/>
          <w:sz w:val="28"/>
          <w:szCs w:val="28"/>
          <w:rtl/>
        </w:rPr>
      </w:pPr>
      <w:r w:rsidRPr="0060656A">
        <w:rPr>
          <w:i/>
          <w:color w:val="000000"/>
        </w:rPr>
        <w:t>что посланник Аллаха (да благословит его Аллах и приветсвует) сказал:</w:t>
      </w:r>
      <w:r w:rsidR="00E051CD" w:rsidRPr="00E051CD">
        <w:rPr>
          <w:rFonts w:ascii="Verdana" w:hAnsi="Verdana" w:cs="Traditional Arabic"/>
          <w:b/>
          <w:bCs/>
          <w:color w:val="000000"/>
          <w:sz w:val="28"/>
          <w:szCs w:val="28"/>
          <w:rtl/>
        </w:rPr>
        <w:t xml:space="preserve"> </w:t>
      </w:r>
    </w:p>
    <w:p w:rsidR="00E051CD" w:rsidRDefault="001C3772" w:rsidP="00E051CD">
      <w:pPr>
        <w:ind w:left="-567" w:right="283"/>
        <w:jc w:val="center"/>
        <w:rPr>
          <w:i/>
          <w:color w:val="000000"/>
        </w:rPr>
      </w:pPr>
      <w:r w:rsidRPr="00EF2231">
        <w:rPr>
          <w:rFonts w:ascii="Verdana" w:hAnsi="Verdana" w:cs="Traditional Arabic"/>
          <w:b/>
          <w:bCs/>
          <w:color w:val="000000"/>
          <w:sz w:val="28"/>
          <w:szCs w:val="28"/>
          <w:rtl/>
        </w:rPr>
        <w:t>«ثَلَاثَةٌ يُؤْتَوْنَ أَجْرَهُمْ مَرَّتَيْن»</w:t>
      </w:r>
      <w:r>
        <w:rPr>
          <w:b/>
          <w:bCs/>
          <w:color w:val="000000"/>
        </w:rPr>
        <w:t xml:space="preserve"> </w:t>
      </w:r>
      <w:r w:rsidRPr="0060656A">
        <w:rPr>
          <w:b/>
          <w:bCs/>
          <w:i/>
          <w:iCs/>
          <w:color w:val="000000"/>
        </w:rPr>
        <w:t>«Трое получат свою награду дважды»,</w:t>
      </w:r>
      <w:r w:rsidRPr="0060656A">
        <w:rPr>
          <w:color w:val="000000"/>
        </w:rPr>
        <w:t xml:space="preserve"> </w:t>
      </w:r>
      <w:r w:rsidR="00E051CD">
        <w:rPr>
          <w:color w:val="000000"/>
        </w:rPr>
        <w:t xml:space="preserve"> </w:t>
      </w:r>
      <w:r w:rsidRPr="0060656A">
        <w:rPr>
          <w:i/>
          <w:color w:val="000000"/>
        </w:rPr>
        <w:t>он упомянул в их числе:</w:t>
      </w:r>
    </w:p>
    <w:p w:rsidR="001C3772" w:rsidRPr="00E051CD" w:rsidRDefault="001C3772" w:rsidP="00E051CD">
      <w:pPr>
        <w:ind w:left="-567" w:right="283"/>
        <w:jc w:val="center"/>
        <w:rPr>
          <w:color w:val="000000"/>
        </w:rPr>
      </w:pPr>
      <w:r>
        <w:rPr>
          <w:i/>
          <w:color w:val="000000"/>
        </w:rPr>
        <w:t xml:space="preserve"> </w:t>
      </w:r>
      <w:r w:rsidRPr="00EF2231">
        <w:rPr>
          <w:rFonts w:ascii="Verdana" w:hAnsi="Verdana" w:cs="Traditional Arabic"/>
          <w:b/>
          <w:bCs/>
          <w:color w:val="000000"/>
          <w:sz w:val="28"/>
          <w:szCs w:val="28"/>
          <w:rtl/>
        </w:rPr>
        <w:t>«وَرَجُلٌ مِنْ أَهْلِ الْكِتَابِ آمَنَ بِنَبِيِّهِ وَآمَنَ بِي»</w:t>
      </w:r>
    </w:p>
    <w:p w:rsidR="001C3772" w:rsidRDefault="001C3772" w:rsidP="001C3772">
      <w:pPr>
        <w:ind w:left="-567" w:right="283"/>
        <w:jc w:val="center"/>
        <w:rPr>
          <w:b/>
          <w:bCs/>
          <w:i/>
          <w:iCs/>
          <w:color w:val="000000"/>
        </w:rPr>
      </w:pPr>
      <w:r w:rsidRPr="0060656A">
        <w:rPr>
          <w:b/>
          <w:bCs/>
          <w:i/>
          <w:iCs/>
          <w:color w:val="000000"/>
        </w:rPr>
        <w:t xml:space="preserve"> «И человек из обладателей Писания, который уверовал в своего пророка и в меня</w:t>
      </w:r>
      <w:r w:rsidRPr="0060656A">
        <w:rPr>
          <w:rStyle w:val="a9"/>
          <w:b/>
          <w:bCs/>
          <w:i/>
          <w:iCs/>
          <w:color w:val="000000"/>
        </w:rPr>
        <w:footnoteReference w:id="144"/>
      </w:r>
      <w:r w:rsidRPr="0060656A">
        <w:rPr>
          <w:b/>
          <w:bCs/>
          <w:i/>
          <w:iCs/>
          <w:color w:val="000000"/>
        </w:rPr>
        <w:t>».</w:t>
      </w:r>
    </w:p>
    <w:p w:rsidR="001C3772" w:rsidRDefault="001C3772" w:rsidP="001C3772">
      <w:pPr>
        <w:ind w:left="-567" w:right="283"/>
        <w:jc w:val="center"/>
        <w:rPr>
          <w:b/>
          <w:bCs/>
          <w:i/>
          <w:iCs/>
          <w:color w:val="000000"/>
        </w:rPr>
      </w:pPr>
    </w:p>
    <w:p w:rsidR="001C3772" w:rsidRPr="0060656A" w:rsidRDefault="001C3772" w:rsidP="001C3772">
      <w:pPr>
        <w:ind w:left="-567" w:right="283"/>
        <w:jc w:val="center"/>
        <w:rPr>
          <w:b/>
          <w:bCs/>
          <w:i/>
          <w:iCs/>
          <w:color w:val="000000"/>
        </w:rPr>
      </w:pPr>
    </w:p>
    <w:p w:rsidR="001C3772" w:rsidRPr="00BA25A7" w:rsidRDefault="001C3772" w:rsidP="001C3772">
      <w:pPr>
        <w:ind w:left="-567" w:right="283"/>
        <w:jc w:val="center"/>
        <w:rPr>
          <w:rFonts w:ascii="Verdana" w:hAnsi="Verdana" w:cs="Traditional Arabic"/>
          <w:b/>
          <w:bCs/>
          <w:color w:val="000000"/>
        </w:rPr>
      </w:pPr>
      <w:r w:rsidRPr="0060656A">
        <w:rPr>
          <w:color w:val="000000"/>
        </w:rPr>
        <w:t>Слово Аллаха:</w:t>
      </w:r>
      <w:r>
        <w:rPr>
          <w:color w:val="000000"/>
        </w:rPr>
        <w:t xml:space="preserve"> </w:t>
      </w:r>
      <w:r w:rsidRPr="00EF2231">
        <w:rPr>
          <w:rFonts w:ascii="Verdana" w:hAnsi="Verdana" w:cs="Traditional Arabic"/>
          <w:b/>
          <w:bCs/>
          <w:color w:val="000000"/>
          <w:sz w:val="28"/>
          <w:szCs w:val="28"/>
          <w:rtl/>
        </w:rPr>
        <w:t>﴿لاَ يَشْتَرُونَ بِـَايَـ</w:t>
      </w:r>
      <w:r>
        <w:rPr>
          <w:rFonts w:ascii="Verdana" w:hAnsi="Verdana" w:cs="Traditional Arabic" w:hint="cs"/>
          <w:b/>
          <w:bCs/>
          <w:color w:val="000000"/>
          <w:sz w:val="28"/>
          <w:szCs w:val="28"/>
          <w:rtl/>
        </w:rPr>
        <w:t>ا</w:t>
      </w:r>
      <w:r w:rsidRPr="00EF2231">
        <w:rPr>
          <w:rFonts w:ascii="Verdana" w:hAnsi="Verdana" w:cs="Traditional Arabic"/>
          <w:b/>
          <w:bCs/>
          <w:color w:val="000000"/>
          <w:sz w:val="28"/>
          <w:szCs w:val="28"/>
          <w:rtl/>
        </w:rPr>
        <w:t>تِ اللَّهِ ثَمَناً قَلِيلاً﴾</w:t>
      </w:r>
    </w:p>
    <w:p w:rsidR="00E051CD" w:rsidRDefault="001C3772" w:rsidP="00E051CD">
      <w:pPr>
        <w:ind w:left="-567" w:right="283"/>
        <w:jc w:val="center"/>
        <w:rPr>
          <w:color w:val="000000"/>
        </w:rPr>
      </w:pPr>
      <w:r w:rsidRPr="0060656A">
        <w:rPr>
          <w:b/>
          <w:bCs/>
          <w:color w:val="000000"/>
        </w:rPr>
        <w:t>Они не покупают за знамения Аллаха малую цену</w:t>
      </w:r>
      <w:r w:rsidRPr="0060656A">
        <w:rPr>
          <w:color w:val="000000"/>
        </w:rPr>
        <w:t xml:space="preserve"> </w:t>
      </w:r>
      <w:r w:rsidR="00E051CD">
        <w:rPr>
          <w:color w:val="000000"/>
        </w:rPr>
        <w:t xml:space="preserve"> </w:t>
      </w:r>
      <w:r w:rsidRPr="0060656A">
        <w:rPr>
          <w:color w:val="000000"/>
        </w:rPr>
        <w:t xml:space="preserve">– т.е. не скрывают знания, </w:t>
      </w:r>
    </w:p>
    <w:p w:rsidR="00E051CD" w:rsidRDefault="001C3772" w:rsidP="00E051CD">
      <w:pPr>
        <w:ind w:left="-567" w:right="283"/>
        <w:jc w:val="center"/>
        <w:rPr>
          <w:color w:val="000000"/>
        </w:rPr>
      </w:pPr>
      <w:r w:rsidRPr="0060656A">
        <w:rPr>
          <w:color w:val="000000"/>
        </w:rPr>
        <w:t xml:space="preserve">которыми обладают, как поступает проклятая группа из числа обладателей Писания. </w:t>
      </w:r>
    </w:p>
    <w:p w:rsidR="001C3772" w:rsidRDefault="001C3772" w:rsidP="00E051CD">
      <w:pPr>
        <w:ind w:left="-567" w:right="283"/>
        <w:jc w:val="center"/>
        <w:rPr>
          <w:color w:val="000000"/>
        </w:rPr>
      </w:pPr>
      <w:r w:rsidRPr="0060656A">
        <w:rPr>
          <w:color w:val="000000"/>
        </w:rPr>
        <w:t>Они делают это даже бесплатно.</w:t>
      </w:r>
    </w:p>
    <w:p w:rsidR="001C3772" w:rsidRPr="0060656A" w:rsidRDefault="001C3772" w:rsidP="001C3772">
      <w:pPr>
        <w:ind w:left="-567" w:right="283"/>
        <w:jc w:val="center"/>
        <w:rPr>
          <w:color w:val="000000"/>
        </w:rPr>
      </w:pPr>
    </w:p>
    <w:p w:rsidR="001C3772" w:rsidRPr="00BA25A7" w:rsidRDefault="001C3772" w:rsidP="001C3772">
      <w:pPr>
        <w:ind w:left="-567" w:right="283"/>
        <w:jc w:val="center"/>
        <w:rPr>
          <w:rFonts w:ascii="Verdana" w:hAnsi="Verdana" w:cs="Traditional Arabic"/>
          <w:b/>
          <w:bCs/>
          <w:color w:val="000000"/>
        </w:rPr>
      </w:pPr>
      <w:r w:rsidRPr="0060656A">
        <w:rPr>
          <w:color w:val="000000"/>
        </w:rPr>
        <w:t>Аллах сказал:</w:t>
      </w:r>
      <w:r>
        <w:rPr>
          <w:color w:val="000000"/>
        </w:rPr>
        <w:t xml:space="preserve"> </w:t>
      </w:r>
      <w:r w:rsidRPr="00EF2231">
        <w:rPr>
          <w:rFonts w:ascii="Verdana" w:hAnsi="Verdana" w:cs="Traditional Arabic"/>
          <w:b/>
          <w:bCs/>
          <w:color w:val="000000"/>
          <w:sz w:val="28"/>
          <w:szCs w:val="28"/>
          <w:rtl/>
        </w:rPr>
        <w:t>﴿أُوْلـئِكَ لَهُمْ أَجْرُهُمْ عِندَ رَبِّهِمْ إِنَّ اللَّهَ سَرِيعُ الْحِسَابِ﴾</w:t>
      </w:r>
    </w:p>
    <w:p w:rsidR="001C3772" w:rsidRPr="0060656A" w:rsidRDefault="001C3772" w:rsidP="001C3772">
      <w:pPr>
        <w:ind w:left="-567" w:right="283"/>
        <w:jc w:val="center"/>
        <w:rPr>
          <w:color w:val="000000"/>
        </w:rPr>
      </w:pPr>
      <w:r w:rsidRPr="0060656A">
        <w:rPr>
          <w:b/>
          <w:bCs/>
          <w:color w:val="000000"/>
        </w:rPr>
        <w:t>Эти - для них награда их у их Господа. Поистине, Аллах быстр в расчете!</w:t>
      </w:r>
    </w:p>
    <w:p w:rsidR="00E051CD" w:rsidRDefault="001C3772" w:rsidP="00E051CD">
      <w:pPr>
        <w:ind w:left="-567" w:right="283"/>
        <w:jc w:val="center"/>
        <w:rPr>
          <w:color w:val="000000"/>
        </w:rPr>
      </w:pPr>
      <w:r w:rsidRPr="0060656A">
        <w:rPr>
          <w:color w:val="000000"/>
        </w:rPr>
        <w:t>Муджахид прокомментировал аят:</w:t>
      </w:r>
    </w:p>
    <w:p w:rsidR="001C3772" w:rsidRPr="00E051CD" w:rsidRDefault="001C3772" w:rsidP="00E051CD">
      <w:pPr>
        <w:ind w:left="-567" w:right="283"/>
        <w:jc w:val="center"/>
        <w:rPr>
          <w:rFonts w:ascii="Verdana" w:hAnsi="Verdana" w:cs="Traditional Arabic"/>
          <w:b/>
          <w:bCs/>
          <w:color w:val="000000"/>
        </w:rPr>
      </w:pPr>
      <w:r>
        <w:rPr>
          <w:color w:val="000000"/>
        </w:rPr>
        <w:t xml:space="preserve"> </w:t>
      </w:r>
      <w:r w:rsidRPr="00EF2231">
        <w:rPr>
          <w:rFonts w:ascii="Verdana" w:hAnsi="Verdana" w:cs="Traditional Arabic"/>
          <w:b/>
          <w:bCs/>
          <w:color w:val="000000"/>
          <w:sz w:val="28"/>
          <w:szCs w:val="28"/>
          <w:rtl/>
        </w:rPr>
        <w:t>﴿سَرِيعُ الْحِسَابِ﴾</w:t>
      </w:r>
      <w:r w:rsidR="00E051CD">
        <w:rPr>
          <w:rFonts w:ascii="Verdana" w:hAnsi="Verdana" w:cs="Traditional Arabic"/>
          <w:b/>
          <w:bCs/>
          <w:color w:val="000000"/>
        </w:rPr>
        <w:t xml:space="preserve"> </w:t>
      </w:r>
      <w:r w:rsidRPr="0060656A">
        <w:rPr>
          <w:b/>
          <w:bCs/>
          <w:color w:val="000000"/>
        </w:rPr>
        <w:t>Аллах быстр в расчете!</w:t>
      </w:r>
      <w:r w:rsidRPr="0060656A">
        <w:rPr>
          <w:color w:val="000000"/>
        </w:rPr>
        <w:t xml:space="preserve"> – </w:t>
      </w:r>
      <w:r w:rsidRPr="0060656A">
        <w:rPr>
          <w:i/>
          <w:color w:val="000000"/>
        </w:rPr>
        <w:t>т.е. он быстр в отчёте.</w:t>
      </w:r>
    </w:p>
    <w:p w:rsidR="001C3772" w:rsidRPr="0060656A" w:rsidRDefault="001C3772" w:rsidP="001C3772">
      <w:pPr>
        <w:ind w:left="-567" w:right="283"/>
        <w:jc w:val="center"/>
        <w:rPr>
          <w:color w:val="000000"/>
        </w:rPr>
      </w:pPr>
    </w:p>
    <w:p w:rsidR="001C3772" w:rsidRPr="00BA25A7" w:rsidRDefault="001C3772" w:rsidP="001C3772">
      <w:pPr>
        <w:ind w:left="-567" w:right="283"/>
        <w:jc w:val="center"/>
        <w:rPr>
          <w:rFonts w:ascii="Verdana" w:hAnsi="Verdana" w:cs="Traditional Arabic"/>
          <w:b/>
          <w:bCs/>
          <w:color w:val="000000"/>
        </w:rPr>
      </w:pPr>
      <w:r w:rsidRPr="0060656A">
        <w:rPr>
          <w:color w:val="000000"/>
        </w:rPr>
        <w:t>Слово Аллаха:</w:t>
      </w:r>
      <w:r>
        <w:rPr>
          <w:color w:val="000000"/>
        </w:rPr>
        <w:t xml:space="preserve"> </w:t>
      </w:r>
      <w:r w:rsidRPr="00EF2231">
        <w:rPr>
          <w:rFonts w:ascii="Verdana" w:hAnsi="Verdana" w:cs="Traditional Arabic"/>
          <w:b/>
          <w:bCs/>
          <w:color w:val="000000"/>
          <w:sz w:val="28"/>
          <w:szCs w:val="28"/>
          <w:rtl/>
        </w:rPr>
        <w:t>﴿يَـأَيُّهَا الَّذِينَ ءَامَنُواْ اصْبِرُواْ وَصَابِرُواْ وَرَابِطُواْ﴾</w:t>
      </w:r>
    </w:p>
    <w:p w:rsidR="001C3772" w:rsidRDefault="001C3772" w:rsidP="001C3772">
      <w:pPr>
        <w:ind w:left="-567" w:right="283"/>
        <w:jc w:val="center"/>
        <w:rPr>
          <w:b/>
          <w:bCs/>
          <w:color w:val="000000"/>
        </w:rPr>
      </w:pPr>
      <w:r w:rsidRPr="0060656A">
        <w:rPr>
          <w:b/>
          <w:bCs/>
          <w:color w:val="000000"/>
        </w:rPr>
        <w:t>О вы, которые уверовали, терпите и будьте терпимы, будьте стойки.</w:t>
      </w:r>
    </w:p>
    <w:p w:rsidR="001C3772" w:rsidRPr="007F7574" w:rsidRDefault="001C3772" w:rsidP="001C3772">
      <w:pPr>
        <w:ind w:left="-567" w:right="283"/>
        <w:jc w:val="center"/>
        <w:rPr>
          <w:b/>
          <w:bCs/>
          <w:color w:val="000000"/>
        </w:rPr>
      </w:pPr>
    </w:p>
    <w:p w:rsidR="001C3772" w:rsidRPr="007F7574" w:rsidRDefault="001C3772" w:rsidP="001C3772">
      <w:pPr>
        <w:ind w:left="-567" w:right="283"/>
        <w:jc w:val="center"/>
        <w:rPr>
          <w:color w:val="000000"/>
        </w:rPr>
      </w:pPr>
      <w:r w:rsidRPr="007F7574">
        <w:rPr>
          <w:color w:val="000000"/>
        </w:rPr>
        <w:t xml:space="preserve">Аль-Хасан аль-Басри </w:t>
      </w:r>
      <w:r w:rsidRPr="00E051CD">
        <w:rPr>
          <w:i/>
          <w:color w:val="000000"/>
        </w:rPr>
        <w:t>(да смилуется над ним Аллах)</w:t>
      </w:r>
      <w:r w:rsidRPr="007F7574">
        <w:rPr>
          <w:color w:val="000000"/>
        </w:rPr>
        <w:t xml:space="preserve"> сказал:</w:t>
      </w:r>
    </w:p>
    <w:p w:rsidR="00E051CD" w:rsidRDefault="001C3772" w:rsidP="001C3772">
      <w:pPr>
        <w:ind w:left="-567" w:right="283"/>
        <w:jc w:val="center"/>
        <w:rPr>
          <w:i/>
          <w:color w:val="000000"/>
        </w:rPr>
      </w:pPr>
      <w:r w:rsidRPr="007F7574">
        <w:rPr>
          <w:i/>
          <w:color w:val="000000"/>
        </w:rPr>
        <w:t xml:space="preserve"> «Им было дано повеление терпеть в лоне своей религии, которой Аллах доволен </w:t>
      </w:r>
    </w:p>
    <w:p w:rsidR="00E051CD" w:rsidRDefault="001C3772" w:rsidP="001C3772">
      <w:pPr>
        <w:ind w:left="-567" w:right="283"/>
        <w:jc w:val="center"/>
        <w:rPr>
          <w:i/>
          <w:color w:val="000000"/>
        </w:rPr>
      </w:pPr>
      <w:r w:rsidRPr="007F7574">
        <w:rPr>
          <w:i/>
          <w:color w:val="000000"/>
        </w:rPr>
        <w:t>как религией для них, и не оставлять её ни в бедствии, ни в благоденствии,</w:t>
      </w:r>
    </w:p>
    <w:p w:rsidR="00E051CD" w:rsidRDefault="001C3772" w:rsidP="001C3772">
      <w:pPr>
        <w:ind w:left="-567" w:right="283"/>
        <w:jc w:val="center"/>
        <w:rPr>
          <w:i/>
          <w:color w:val="000000"/>
        </w:rPr>
      </w:pPr>
      <w:r w:rsidRPr="007F7574">
        <w:rPr>
          <w:i/>
          <w:color w:val="000000"/>
        </w:rPr>
        <w:t xml:space="preserve"> ни при болезнях ни в здравии, и умереть будучи только мусульманами. Так же </w:t>
      </w:r>
    </w:p>
    <w:p w:rsidR="001C3772" w:rsidRPr="007F7574" w:rsidRDefault="001C3772" w:rsidP="00E051CD">
      <w:pPr>
        <w:ind w:left="-567" w:right="283"/>
        <w:jc w:val="center"/>
        <w:rPr>
          <w:i/>
          <w:color w:val="000000"/>
        </w:rPr>
      </w:pPr>
      <w:r w:rsidRPr="007F7574">
        <w:rPr>
          <w:i/>
          <w:color w:val="000000"/>
        </w:rPr>
        <w:t>им было дано</w:t>
      </w:r>
      <w:r w:rsidR="00E051CD">
        <w:rPr>
          <w:i/>
          <w:color w:val="000000"/>
        </w:rPr>
        <w:t xml:space="preserve"> </w:t>
      </w:r>
      <w:r w:rsidRPr="007F7574">
        <w:rPr>
          <w:i/>
          <w:color w:val="000000"/>
        </w:rPr>
        <w:t>повеление терпеть своих врагов, которые скрывают свою религию».</w:t>
      </w:r>
    </w:p>
    <w:p w:rsidR="001C3772" w:rsidRDefault="001C3772" w:rsidP="001C3772">
      <w:pPr>
        <w:ind w:left="-567" w:right="283"/>
        <w:jc w:val="center"/>
        <w:rPr>
          <w:i/>
          <w:color w:val="000000"/>
        </w:rPr>
      </w:pPr>
      <w:r w:rsidRPr="007F7574">
        <w:rPr>
          <w:color w:val="000000"/>
        </w:rPr>
        <w:t xml:space="preserve"> Так считали многие из богословов праведного поколения </w:t>
      </w:r>
      <w:r w:rsidRPr="007F7574">
        <w:rPr>
          <w:i/>
          <w:color w:val="000000"/>
        </w:rPr>
        <w:t>(салаф).</w:t>
      </w:r>
    </w:p>
    <w:p w:rsidR="001C3772" w:rsidRDefault="001C3772" w:rsidP="001C3772">
      <w:pPr>
        <w:ind w:left="-567" w:right="283"/>
        <w:jc w:val="center"/>
        <w:rPr>
          <w:color w:val="000000"/>
        </w:rPr>
      </w:pPr>
    </w:p>
    <w:p w:rsidR="001C3772" w:rsidRDefault="001C3772" w:rsidP="001C3772">
      <w:pPr>
        <w:ind w:left="-567" w:right="283"/>
        <w:jc w:val="center"/>
        <w:rPr>
          <w:b/>
          <w:bCs/>
          <w:color w:val="000000"/>
        </w:rPr>
      </w:pPr>
      <w:r>
        <w:rPr>
          <w:color w:val="000000"/>
        </w:rPr>
        <w:t>Слово Аллаха: (</w:t>
      </w:r>
      <w:r w:rsidRPr="00EF2231">
        <w:rPr>
          <w:rFonts w:ascii="Verdana" w:hAnsi="Verdana" w:cs="Traditional Arabic"/>
          <w:b/>
          <w:bCs/>
          <w:color w:val="000000"/>
          <w:sz w:val="28"/>
          <w:szCs w:val="28"/>
          <w:rtl/>
        </w:rPr>
        <w:t>وَرَابِطُواْ</w:t>
      </w:r>
      <w:r>
        <w:rPr>
          <w:color w:val="000000"/>
        </w:rPr>
        <w:t xml:space="preserve">) </w:t>
      </w:r>
      <w:r w:rsidRPr="0060656A">
        <w:rPr>
          <w:b/>
          <w:bCs/>
          <w:color w:val="000000"/>
        </w:rPr>
        <w:t>будьте стойки.</w:t>
      </w:r>
    </w:p>
    <w:p w:rsidR="00E051CD" w:rsidRDefault="001C3772" w:rsidP="00E051CD">
      <w:pPr>
        <w:ind w:left="-567" w:right="283"/>
        <w:jc w:val="center"/>
        <w:rPr>
          <w:color w:val="000000"/>
        </w:rPr>
      </w:pPr>
      <w:r>
        <w:rPr>
          <w:rFonts w:ascii="Verdana" w:hAnsi="Verdana" w:cs="Traditional Arabic"/>
          <w:b/>
          <w:bCs/>
          <w:color w:val="000000"/>
        </w:rPr>
        <w:t xml:space="preserve">  </w:t>
      </w:r>
      <w:r w:rsidRPr="007F7574">
        <w:rPr>
          <w:b/>
          <w:i/>
          <w:color w:val="000000"/>
        </w:rPr>
        <w:t>«Аль-Мурабата»</w:t>
      </w:r>
      <w:r w:rsidRPr="007F7574">
        <w:rPr>
          <w:color w:val="000000"/>
        </w:rPr>
        <w:t xml:space="preserve"> </w:t>
      </w:r>
      <w:r>
        <w:rPr>
          <w:color w:val="000000"/>
        </w:rPr>
        <w:t xml:space="preserve"> </w:t>
      </w:r>
      <w:r w:rsidRPr="007F7574">
        <w:rPr>
          <w:color w:val="000000"/>
        </w:rPr>
        <w:t>(</w:t>
      </w:r>
      <w:r w:rsidRPr="00EF2231">
        <w:rPr>
          <w:rFonts w:ascii="Traditional Arabic" w:hAnsi="Traditional Arabic" w:cs="Traditional Arabic"/>
          <w:b/>
          <w:bCs/>
          <w:color w:val="000000"/>
          <w:sz w:val="28"/>
          <w:szCs w:val="28"/>
          <w:rtl/>
          <w:lang w:val="en-US"/>
        </w:rPr>
        <w:t>المرابطة</w:t>
      </w:r>
      <w:r w:rsidRPr="007F7574">
        <w:rPr>
          <w:color w:val="000000"/>
        </w:rPr>
        <w:t>)</w:t>
      </w:r>
      <w:r>
        <w:rPr>
          <w:color w:val="000000"/>
        </w:rPr>
        <w:t xml:space="preserve"> </w:t>
      </w:r>
      <w:r w:rsidRPr="007F7574">
        <w:rPr>
          <w:color w:val="000000"/>
        </w:rPr>
        <w:t xml:space="preserve">- означает продолжительное прибывание </w:t>
      </w:r>
    </w:p>
    <w:p w:rsidR="00E051CD" w:rsidRDefault="001C3772" w:rsidP="00E051CD">
      <w:pPr>
        <w:ind w:left="-567" w:right="283"/>
        <w:jc w:val="center"/>
        <w:rPr>
          <w:i/>
          <w:color w:val="000000"/>
        </w:rPr>
      </w:pPr>
      <w:r w:rsidRPr="007F7574">
        <w:rPr>
          <w:color w:val="000000"/>
        </w:rPr>
        <w:t>на месте совершения поклонения и стойкость.</w:t>
      </w:r>
      <w:r w:rsidR="00E051CD">
        <w:rPr>
          <w:color w:val="000000"/>
        </w:rPr>
        <w:t xml:space="preserve"> </w:t>
      </w:r>
      <w:r w:rsidRPr="00BA25A7">
        <w:rPr>
          <w:color w:val="000000"/>
        </w:rPr>
        <w:t>Некоторые считают</w:t>
      </w:r>
      <w:r w:rsidRPr="007F7574">
        <w:rPr>
          <w:i/>
          <w:color w:val="000000"/>
        </w:rPr>
        <w:t>, что э</w:t>
      </w:r>
      <w:r>
        <w:rPr>
          <w:i/>
          <w:color w:val="000000"/>
        </w:rPr>
        <w:t>т</w:t>
      </w:r>
      <w:r w:rsidRPr="007F7574">
        <w:rPr>
          <w:i/>
          <w:color w:val="000000"/>
        </w:rPr>
        <w:t>о означает</w:t>
      </w:r>
    </w:p>
    <w:p w:rsidR="00E051CD" w:rsidRDefault="001C3772" w:rsidP="00E051CD">
      <w:pPr>
        <w:ind w:left="-567" w:right="283"/>
        <w:jc w:val="center"/>
        <w:rPr>
          <w:color w:val="000000"/>
        </w:rPr>
      </w:pPr>
      <w:r w:rsidRPr="007F7574">
        <w:rPr>
          <w:i/>
          <w:color w:val="000000"/>
        </w:rPr>
        <w:t xml:space="preserve"> ожидание следующей молитвы после молитвы.</w:t>
      </w:r>
      <w:r w:rsidRPr="008A4643">
        <w:rPr>
          <w:color w:val="000000"/>
          <w:sz w:val="28"/>
          <w:szCs w:val="28"/>
        </w:rPr>
        <w:t xml:space="preserve"> </w:t>
      </w:r>
      <w:r w:rsidRPr="007F7574">
        <w:rPr>
          <w:color w:val="000000"/>
        </w:rPr>
        <w:t>Так считают: ибн Аббас, Сахль ибн Ханиф</w:t>
      </w:r>
    </w:p>
    <w:p w:rsidR="001C3772" w:rsidRDefault="001C3772" w:rsidP="00E051CD">
      <w:pPr>
        <w:ind w:left="-567" w:right="283"/>
        <w:jc w:val="center"/>
        <w:rPr>
          <w:color w:val="000000"/>
        </w:rPr>
      </w:pPr>
      <w:r w:rsidRPr="007F7574">
        <w:rPr>
          <w:color w:val="000000"/>
        </w:rPr>
        <w:t xml:space="preserve"> и Мухаммад ибн Кааб аль-Курази, </w:t>
      </w:r>
      <w:r w:rsidR="00E051CD">
        <w:rPr>
          <w:color w:val="000000"/>
        </w:rPr>
        <w:t xml:space="preserve"> </w:t>
      </w:r>
      <w:r w:rsidRPr="007F7574">
        <w:rPr>
          <w:color w:val="000000"/>
        </w:rPr>
        <w:t>а также другие учёные.</w:t>
      </w:r>
    </w:p>
    <w:p w:rsidR="001C3772" w:rsidRPr="007F7574" w:rsidRDefault="001C3772" w:rsidP="001C3772">
      <w:pPr>
        <w:ind w:left="-567" w:right="283"/>
        <w:jc w:val="center"/>
        <w:rPr>
          <w:color w:val="000000"/>
        </w:rPr>
      </w:pPr>
    </w:p>
    <w:p w:rsidR="001C3772" w:rsidRDefault="001C3772" w:rsidP="001C3772">
      <w:pPr>
        <w:ind w:left="-567" w:right="283"/>
        <w:jc w:val="center"/>
        <w:rPr>
          <w:color w:val="000000"/>
        </w:rPr>
      </w:pPr>
      <w:r w:rsidRPr="007F7574">
        <w:rPr>
          <w:color w:val="000000"/>
        </w:rPr>
        <w:t>Ибн Абу Хатим, Муслим и ан-Насаи</w:t>
      </w:r>
    </w:p>
    <w:p w:rsidR="001C3772" w:rsidRPr="007F7574" w:rsidRDefault="001C3772" w:rsidP="001C3772">
      <w:pPr>
        <w:ind w:left="-567" w:right="283"/>
        <w:jc w:val="center"/>
        <w:rPr>
          <w:color w:val="000000"/>
        </w:rPr>
      </w:pPr>
      <w:r w:rsidRPr="007F7574">
        <w:rPr>
          <w:color w:val="000000"/>
        </w:rPr>
        <w:t xml:space="preserve"> передают хадис от Анаса ибн Малика и Абу Хурайры, </w:t>
      </w:r>
    </w:p>
    <w:p w:rsidR="001C3772" w:rsidRPr="007F7574" w:rsidRDefault="001C3772" w:rsidP="001C3772">
      <w:pPr>
        <w:ind w:left="-567" w:right="283"/>
        <w:jc w:val="center"/>
        <w:rPr>
          <w:i/>
          <w:color w:val="000000"/>
        </w:rPr>
      </w:pPr>
      <w:r w:rsidRPr="007F7574">
        <w:rPr>
          <w:i/>
          <w:color w:val="000000"/>
        </w:rPr>
        <w:t>что посланник Аллаха (да благословит его Аллах и приветствует) сказал:</w:t>
      </w:r>
    </w:p>
    <w:p w:rsidR="00E051CD" w:rsidRDefault="001C3772" w:rsidP="001C3772">
      <w:pPr>
        <w:ind w:left="-567" w:right="283"/>
        <w:jc w:val="center"/>
        <w:rPr>
          <w:rFonts w:ascii="Verdana" w:hAnsi="Verdana" w:cs="Traditional Arabic"/>
          <w:b/>
          <w:bCs/>
          <w:color w:val="000000"/>
          <w:sz w:val="28"/>
          <w:szCs w:val="28"/>
          <w:rtl/>
        </w:rPr>
      </w:pPr>
      <w:r w:rsidRPr="00EF2231">
        <w:rPr>
          <w:rFonts w:ascii="Verdana" w:hAnsi="Verdana" w:cs="Traditional Arabic"/>
          <w:b/>
          <w:bCs/>
          <w:color w:val="000000"/>
          <w:sz w:val="28"/>
          <w:szCs w:val="28"/>
          <w:rtl/>
        </w:rPr>
        <w:t>«أَلَا أُخْبِرُكُمْ بِمَا يَمْحُو اللهُ بِهِ الْخَطَايَا، وَيَرْفَعُ بِهِ الدَّرَجَاتِ؟ إِسْباغُ الوُضُوءِ عَلَى الْمَكَارِهِ،</w:t>
      </w:r>
    </w:p>
    <w:p w:rsidR="001C3772" w:rsidRPr="00EF2231" w:rsidRDefault="001C3772" w:rsidP="001C3772">
      <w:pPr>
        <w:ind w:left="-567" w:right="283"/>
        <w:jc w:val="center"/>
        <w:rPr>
          <w:rFonts w:ascii="Verdana" w:hAnsi="Verdana" w:cs="Traditional Arabic"/>
          <w:b/>
          <w:bCs/>
          <w:color w:val="000000"/>
          <w:sz w:val="28"/>
          <w:szCs w:val="28"/>
        </w:rPr>
      </w:pPr>
      <w:r w:rsidRPr="00EF2231">
        <w:rPr>
          <w:rFonts w:ascii="Verdana" w:hAnsi="Verdana" w:cs="Traditional Arabic"/>
          <w:b/>
          <w:bCs/>
          <w:color w:val="000000"/>
          <w:sz w:val="28"/>
          <w:szCs w:val="28"/>
          <w:rtl/>
        </w:rPr>
        <w:t xml:space="preserve"> وَكَثْرَةُ الْخُطَا إِلَى الْمَسَاجِدِ، وَانْتِظَارُ الصَّلَاةِ بَعْدَ الصَّلَاةِ،</w:t>
      </w:r>
      <w:r w:rsidRPr="007F7574">
        <w:rPr>
          <w:rFonts w:ascii="Verdana" w:hAnsi="Verdana" w:cs="Traditional Arabic"/>
          <w:b/>
          <w:bCs/>
          <w:color w:val="000000"/>
          <w:rtl/>
        </w:rPr>
        <w:t xml:space="preserve"> </w:t>
      </w:r>
      <w:r w:rsidRPr="00EF2231">
        <w:rPr>
          <w:rFonts w:ascii="Verdana" w:hAnsi="Verdana" w:cs="Traditional Arabic"/>
          <w:b/>
          <w:bCs/>
          <w:color w:val="000000"/>
          <w:sz w:val="28"/>
          <w:szCs w:val="28"/>
          <w:rtl/>
        </w:rPr>
        <w:t>فَذلِكُمُ الرِّبَاطُ، فَذلِكُمُ الرِّبَاطُ، فَذلِكُمُ الرِّبَاط»</w:t>
      </w:r>
    </w:p>
    <w:p w:rsidR="00E051CD" w:rsidRDefault="001C3772" w:rsidP="001C3772">
      <w:pPr>
        <w:ind w:left="-567" w:right="283"/>
        <w:jc w:val="center"/>
        <w:rPr>
          <w:b/>
          <w:bCs/>
          <w:i/>
          <w:iCs/>
        </w:rPr>
      </w:pPr>
      <w:r w:rsidRPr="007F7574">
        <w:rPr>
          <w:b/>
          <w:bCs/>
          <w:i/>
          <w:iCs/>
        </w:rPr>
        <w:t xml:space="preserve">«Не сообщить ли вам о том, посредством чего Аллах стирает прегрешения </w:t>
      </w:r>
    </w:p>
    <w:p w:rsidR="001C3772" w:rsidRDefault="001C3772" w:rsidP="001C3772">
      <w:pPr>
        <w:ind w:left="-567" w:right="283"/>
        <w:jc w:val="center"/>
        <w:rPr>
          <w:b/>
          <w:bCs/>
          <w:i/>
          <w:iCs/>
        </w:rPr>
      </w:pPr>
      <w:r w:rsidRPr="007F7574">
        <w:rPr>
          <w:b/>
          <w:bCs/>
          <w:i/>
          <w:iCs/>
        </w:rPr>
        <w:t xml:space="preserve">и возвышает степени. Это — полное совершение омовения </w:t>
      </w:r>
      <w:r w:rsidRPr="007F7574">
        <w:rPr>
          <w:bCs/>
          <w:i/>
          <w:iCs/>
        </w:rPr>
        <w:t>(вуду),</w:t>
      </w:r>
      <w:r w:rsidRPr="007F7574">
        <w:rPr>
          <w:b/>
          <w:bCs/>
          <w:i/>
          <w:iCs/>
        </w:rPr>
        <w:t xml:space="preserve"> несмотря на непр</w:t>
      </w:r>
      <w:r w:rsidRPr="007F7574">
        <w:rPr>
          <w:b/>
          <w:bCs/>
          <w:i/>
          <w:iCs/>
        </w:rPr>
        <w:t>и</w:t>
      </w:r>
      <w:r w:rsidRPr="007F7574">
        <w:rPr>
          <w:b/>
          <w:bCs/>
          <w:i/>
          <w:iCs/>
        </w:rPr>
        <w:t xml:space="preserve">ятное, множество шагов </w:t>
      </w:r>
      <w:r w:rsidRPr="007F7574">
        <w:rPr>
          <w:bCs/>
          <w:i/>
          <w:iCs/>
        </w:rPr>
        <w:t>(по направлению)</w:t>
      </w:r>
      <w:r w:rsidRPr="007F7574">
        <w:rPr>
          <w:b/>
          <w:bCs/>
          <w:i/>
          <w:iCs/>
        </w:rPr>
        <w:t xml:space="preserve"> к мечетям и ожидание </w:t>
      </w:r>
      <w:r w:rsidRPr="007F7574">
        <w:rPr>
          <w:bCs/>
          <w:i/>
          <w:iCs/>
        </w:rPr>
        <w:t>(следующей)</w:t>
      </w:r>
      <w:r w:rsidRPr="007F7574">
        <w:rPr>
          <w:b/>
          <w:bCs/>
          <w:i/>
          <w:iCs/>
        </w:rPr>
        <w:t xml:space="preserve"> молитвы после </w:t>
      </w:r>
      <w:r w:rsidRPr="007F7574">
        <w:rPr>
          <w:bCs/>
          <w:i/>
          <w:iCs/>
        </w:rPr>
        <w:t>(предыдущей),</w:t>
      </w:r>
      <w:r w:rsidRPr="007F7574">
        <w:rPr>
          <w:b/>
          <w:bCs/>
          <w:i/>
          <w:iCs/>
        </w:rPr>
        <w:t xml:space="preserve"> и это для вас — рибат, и это для вас рибат,</w:t>
      </w:r>
    </w:p>
    <w:p w:rsidR="001C3772" w:rsidRDefault="001C3772" w:rsidP="001C3772">
      <w:pPr>
        <w:ind w:left="-567" w:right="283"/>
        <w:jc w:val="center"/>
        <w:rPr>
          <w:b/>
          <w:bCs/>
          <w:i/>
          <w:iCs/>
        </w:rPr>
      </w:pPr>
      <w:r w:rsidRPr="007F7574">
        <w:rPr>
          <w:b/>
          <w:bCs/>
          <w:i/>
          <w:iCs/>
        </w:rPr>
        <w:t xml:space="preserve"> и это для вас рибат</w:t>
      </w:r>
      <w:r w:rsidRPr="007F7574">
        <w:rPr>
          <w:rStyle w:val="a9"/>
          <w:b/>
          <w:bCs/>
          <w:i/>
          <w:iCs/>
        </w:rPr>
        <w:footnoteReference w:id="145"/>
      </w:r>
      <w:r w:rsidRPr="007F7574">
        <w:rPr>
          <w:b/>
          <w:bCs/>
          <w:i/>
          <w:iCs/>
        </w:rPr>
        <w:t>».</w:t>
      </w:r>
    </w:p>
    <w:p w:rsidR="001C3772" w:rsidRPr="007F7574" w:rsidRDefault="001C3772" w:rsidP="001C3772">
      <w:pPr>
        <w:ind w:left="-567" w:right="283"/>
        <w:jc w:val="center"/>
        <w:rPr>
          <w:color w:val="000000"/>
        </w:rPr>
      </w:pPr>
    </w:p>
    <w:p w:rsidR="00E051CD" w:rsidRDefault="001C3772" w:rsidP="001C3772">
      <w:pPr>
        <w:ind w:left="-567" w:right="283"/>
        <w:jc w:val="center"/>
        <w:rPr>
          <w:color w:val="000000"/>
        </w:rPr>
      </w:pPr>
      <w:r w:rsidRPr="005A5BA3">
        <w:rPr>
          <w:color w:val="000000"/>
        </w:rPr>
        <w:t xml:space="preserve">Также есть мнение, что </w:t>
      </w:r>
      <w:r w:rsidRPr="005A5BA3">
        <w:rPr>
          <w:b/>
          <w:i/>
          <w:color w:val="000000"/>
        </w:rPr>
        <w:t>«аль-Мурабата»</w:t>
      </w:r>
      <w:r w:rsidRPr="005A5BA3">
        <w:rPr>
          <w:color w:val="000000"/>
        </w:rPr>
        <w:t xml:space="preserve"> – означает военный поход</w:t>
      </w:r>
    </w:p>
    <w:p w:rsidR="00E051CD" w:rsidRDefault="001C3772" w:rsidP="001C3772">
      <w:pPr>
        <w:ind w:left="-567" w:right="283"/>
        <w:jc w:val="center"/>
        <w:rPr>
          <w:color w:val="000000"/>
        </w:rPr>
      </w:pPr>
      <w:r w:rsidRPr="005A5BA3">
        <w:rPr>
          <w:color w:val="000000"/>
        </w:rPr>
        <w:t xml:space="preserve"> в сторону противника, защита мусульманских границ от вторжения противника. </w:t>
      </w:r>
    </w:p>
    <w:p w:rsidR="001C3772" w:rsidRDefault="001C3772" w:rsidP="001C3772">
      <w:pPr>
        <w:ind w:left="-567" w:right="283"/>
        <w:jc w:val="center"/>
        <w:rPr>
          <w:color w:val="000000"/>
        </w:rPr>
      </w:pPr>
      <w:r w:rsidRPr="005A5BA3">
        <w:rPr>
          <w:color w:val="000000"/>
        </w:rPr>
        <w:t>В хадисах приводится побуждение к рибату и упоминание великой награды за него.</w:t>
      </w:r>
    </w:p>
    <w:p w:rsidR="001C3772" w:rsidRPr="005A5BA3" w:rsidRDefault="001C3772" w:rsidP="001C3772">
      <w:pPr>
        <w:ind w:left="-567" w:right="283"/>
        <w:jc w:val="center"/>
        <w:rPr>
          <w:color w:val="000000"/>
        </w:rPr>
      </w:pPr>
    </w:p>
    <w:p w:rsidR="001C3772" w:rsidRPr="005A5BA3" w:rsidRDefault="001C3772" w:rsidP="001C3772">
      <w:pPr>
        <w:ind w:left="-567" w:right="283"/>
        <w:jc w:val="center"/>
        <w:rPr>
          <w:color w:val="000000"/>
        </w:rPr>
      </w:pPr>
      <w:r w:rsidRPr="005A5BA3">
        <w:rPr>
          <w:color w:val="000000"/>
        </w:rPr>
        <w:t>Аль-Бухари передаёт в своём Сахихе от Сахля ибн Саад ас-Саади,</w:t>
      </w:r>
    </w:p>
    <w:p w:rsidR="001C3772" w:rsidRPr="005A5BA3" w:rsidRDefault="001C3772" w:rsidP="001C3772">
      <w:pPr>
        <w:ind w:left="-567" w:right="283"/>
        <w:jc w:val="center"/>
        <w:rPr>
          <w:i/>
          <w:color w:val="000000"/>
        </w:rPr>
      </w:pPr>
      <w:r w:rsidRPr="005A5BA3">
        <w:rPr>
          <w:color w:val="000000"/>
        </w:rPr>
        <w:t xml:space="preserve"> </w:t>
      </w:r>
      <w:r w:rsidRPr="005A5BA3">
        <w:rPr>
          <w:i/>
          <w:color w:val="000000"/>
        </w:rPr>
        <w:t>что посланник Аллаха (да благословит его Аллах и приветствует) сказал:</w:t>
      </w:r>
    </w:p>
    <w:p w:rsidR="00E051CD" w:rsidRDefault="001C3772" w:rsidP="00E051CD">
      <w:pPr>
        <w:ind w:left="-567" w:right="283"/>
        <w:jc w:val="center"/>
        <w:rPr>
          <w:b/>
          <w:bCs/>
          <w:i/>
          <w:iCs/>
        </w:rPr>
      </w:pPr>
      <w:r w:rsidRPr="00EF2231">
        <w:rPr>
          <w:rFonts w:ascii="Verdana" w:hAnsi="Verdana" w:cs="Traditional Arabic"/>
          <w:b/>
          <w:bCs/>
          <w:i/>
          <w:color w:val="000000"/>
          <w:sz w:val="28"/>
          <w:szCs w:val="28"/>
          <w:rtl/>
        </w:rPr>
        <w:lastRenderedPageBreak/>
        <w:t>«رِبَاطُ يَوْمٍ فِي سَبِيلِ اللهِ خَيْرٌ مِنَ الدُّنْيَا وَمَا عَلَيْهَا»</w:t>
      </w:r>
      <w:r w:rsidRPr="005A5BA3">
        <w:rPr>
          <w:b/>
          <w:bCs/>
          <w:i/>
          <w:iCs/>
        </w:rPr>
        <w:t xml:space="preserve">«Один день пребывания </w:t>
      </w:r>
    </w:p>
    <w:p w:rsidR="001C3772" w:rsidRPr="00E051CD" w:rsidRDefault="001C3772" w:rsidP="00E051CD">
      <w:pPr>
        <w:ind w:left="-567" w:right="283"/>
        <w:jc w:val="center"/>
        <w:rPr>
          <w:rFonts w:ascii="Verdana" w:hAnsi="Verdana" w:cs="Traditional Arabic"/>
          <w:b/>
          <w:bCs/>
          <w:i/>
          <w:color w:val="000000"/>
          <w:sz w:val="28"/>
          <w:szCs w:val="28"/>
        </w:rPr>
      </w:pPr>
      <w:r w:rsidRPr="005A5BA3">
        <w:rPr>
          <w:b/>
          <w:bCs/>
          <w:i/>
          <w:iCs/>
        </w:rPr>
        <w:t>на страже на пути Аллаха лучше мира этого</w:t>
      </w:r>
      <w:r w:rsidR="00E051CD">
        <w:rPr>
          <w:rFonts w:ascii="Verdana" w:hAnsi="Verdana" w:cs="Traditional Arabic"/>
          <w:b/>
          <w:bCs/>
          <w:i/>
          <w:color w:val="000000"/>
          <w:sz w:val="28"/>
          <w:szCs w:val="28"/>
        </w:rPr>
        <w:t xml:space="preserve"> </w:t>
      </w:r>
      <w:r w:rsidRPr="005A5BA3">
        <w:rPr>
          <w:b/>
          <w:bCs/>
          <w:i/>
          <w:iCs/>
        </w:rPr>
        <w:t xml:space="preserve"> со всем тем, что в нём есть</w:t>
      </w:r>
      <w:r w:rsidRPr="005A5BA3">
        <w:rPr>
          <w:rStyle w:val="a9"/>
          <w:b/>
          <w:bCs/>
          <w:i/>
          <w:iCs/>
        </w:rPr>
        <w:footnoteReference w:id="146"/>
      </w:r>
      <w:r w:rsidRPr="005A5BA3">
        <w:rPr>
          <w:b/>
          <w:bCs/>
          <w:i/>
          <w:iCs/>
        </w:rPr>
        <w:t>».</w:t>
      </w:r>
    </w:p>
    <w:p w:rsidR="001C3772" w:rsidRPr="005A5BA3" w:rsidRDefault="001C3772" w:rsidP="001C3772">
      <w:pPr>
        <w:ind w:left="-567" w:right="283"/>
        <w:jc w:val="center"/>
        <w:rPr>
          <w:b/>
          <w:bCs/>
          <w:i/>
          <w:iCs/>
          <w:color w:val="000000"/>
        </w:rPr>
      </w:pPr>
    </w:p>
    <w:p w:rsidR="001C3772" w:rsidRPr="005A5BA3" w:rsidRDefault="001C3772" w:rsidP="001C3772">
      <w:pPr>
        <w:ind w:left="-567" w:right="283"/>
        <w:jc w:val="center"/>
        <w:rPr>
          <w:color w:val="000000"/>
        </w:rPr>
      </w:pPr>
      <w:r w:rsidRPr="005A5BA3">
        <w:rPr>
          <w:color w:val="000000"/>
        </w:rPr>
        <w:t xml:space="preserve">Муслим передаёт от Салмана аль-Фариси, </w:t>
      </w:r>
    </w:p>
    <w:p w:rsidR="001C3772" w:rsidRPr="005A5BA3" w:rsidRDefault="001C3772" w:rsidP="001C3772">
      <w:pPr>
        <w:ind w:left="-567" w:right="283"/>
        <w:jc w:val="center"/>
        <w:rPr>
          <w:i/>
          <w:color w:val="000000"/>
        </w:rPr>
      </w:pPr>
      <w:r w:rsidRPr="005A5BA3">
        <w:rPr>
          <w:i/>
          <w:color w:val="000000"/>
        </w:rPr>
        <w:t>что посланник Аллаха (да благословит его Аллах и приветствует) сказал:</w:t>
      </w:r>
    </w:p>
    <w:p w:rsidR="001C3772" w:rsidRPr="00EF2231" w:rsidRDefault="001C3772" w:rsidP="001C3772">
      <w:pPr>
        <w:ind w:left="-567" w:right="283"/>
        <w:jc w:val="center"/>
        <w:rPr>
          <w:b/>
          <w:bCs/>
          <w:color w:val="000000"/>
          <w:sz w:val="28"/>
          <w:szCs w:val="28"/>
        </w:rPr>
      </w:pPr>
      <w:r w:rsidRPr="00EF2231">
        <w:rPr>
          <w:rFonts w:ascii="Verdana" w:hAnsi="Verdana" w:cs="Traditional Arabic"/>
          <w:b/>
          <w:bCs/>
          <w:color w:val="000000"/>
          <w:sz w:val="28"/>
          <w:szCs w:val="28"/>
          <w:rtl/>
        </w:rPr>
        <w:t>«رِبَاطُ يَوْمٍ وَلَيْلَةٍ خَيْرٌ مِنْ صِيَامِ شَهْرٍ وَقِيامِهِ، وَإِنْ مَاتَ جَرَى عَلَيْهِ عَمَلُهُ الَّذِي كَانَ يَعْمَلُهُ، وَأُجْرِيَ عَلَيْهِ رِزْقُهُ، وَأَمِنَ الْفَتَّان»</w:t>
      </w:r>
    </w:p>
    <w:p w:rsidR="00E051CD" w:rsidRDefault="001C3772" w:rsidP="001C3772">
      <w:pPr>
        <w:ind w:left="-567" w:right="283"/>
        <w:jc w:val="center"/>
        <w:rPr>
          <w:b/>
          <w:bCs/>
          <w:i/>
          <w:iCs/>
        </w:rPr>
      </w:pPr>
      <w:r w:rsidRPr="005A5BA3">
        <w:rPr>
          <w:b/>
          <w:bCs/>
          <w:i/>
          <w:iCs/>
        </w:rPr>
        <w:t xml:space="preserve">“День и ночь пребывания на страже </w:t>
      </w:r>
      <w:r w:rsidRPr="005A5BA3">
        <w:rPr>
          <w:bCs/>
          <w:i/>
          <w:iCs/>
        </w:rPr>
        <w:t>(на пути Аллаха)</w:t>
      </w:r>
      <w:r w:rsidRPr="005A5BA3">
        <w:rPr>
          <w:b/>
          <w:bCs/>
          <w:i/>
          <w:iCs/>
        </w:rPr>
        <w:t xml:space="preserve"> лучше поста и ночных </w:t>
      </w:r>
    </w:p>
    <w:p w:rsidR="00E051CD" w:rsidRDefault="001C3772" w:rsidP="00E051CD">
      <w:pPr>
        <w:ind w:left="-567" w:right="283"/>
        <w:jc w:val="center"/>
        <w:rPr>
          <w:b/>
          <w:bCs/>
          <w:i/>
          <w:iCs/>
        </w:rPr>
      </w:pPr>
      <w:r w:rsidRPr="005A5BA3">
        <w:rPr>
          <w:b/>
          <w:bCs/>
          <w:i/>
          <w:iCs/>
        </w:rPr>
        <w:t xml:space="preserve">молитв в течение месяца, если же </w:t>
      </w:r>
      <w:r w:rsidRPr="005A5BA3">
        <w:rPr>
          <w:bCs/>
          <w:i/>
          <w:iCs/>
        </w:rPr>
        <w:t>(человек)</w:t>
      </w:r>
      <w:r w:rsidRPr="005A5BA3">
        <w:rPr>
          <w:b/>
          <w:bCs/>
          <w:i/>
          <w:iCs/>
        </w:rPr>
        <w:t xml:space="preserve"> умрёт в </w:t>
      </w:r>
      <w:r w:rsidRPr="005A5BA3">
        <w:rPr>
          <w:bCs/>
          <w:i/>
          <w:iCs/>
        </w:rPr>
        <w:t>(это время),</w:t>
      </w:r>
      <w:r w:rsidRPr="005A5BA3">
        <w:rPr>
          <w:b/>
          <w:bCs/>
          <w:i/>
          <w:iCs/>
        </w:rPr>
        <w:t xml:space="preserve"> то дела его будут </w:t>
      </w:r>
    </w:p>
    <w:p w:rsidR="001C3772" w:rsidRDefault="001C3772" w:rsidP="001C3772">
      <w:pPr>
        <w:ind w:left="-567" w:right="283"/>
        <w:jc w:val="center"/>
        <w:rPr>
          <w:b/>
          <w:bCs/>
          <w:i/>
          <w:iCs/>
        </w:rPr>
      </w:pPr>
      <w:r w:rsidRPr="005A5BA3">
        <w:rPr>
          <w:b/>
          <w:bCs/>
          <w:i/>
          <w:iCs/>
        </w:rPr>
        <w:t>продолжаться</w:t>
      </w:r>
      <w:r w:rsidRPr="005A5BA3">
        <w:rPr>
          <w:rStyle w:val="a9"/>
          <w:b/>
          <w:bCs/>
          <w:i/>
          <w:iCs/>
        </w:rPr>
        <w:footnoteReference w:id="147"/>
      </w:r>
      <w:r w:rsidRPr="005A5BA3">
        <w:rPr>
          <w:b/>
          <w:bCs/>
          <w:i/>
          <w:iCs/>
        </w:rPr>
        <w:t>, и будет определён ему его удел</w:t>
      </w:r>
      <w:r w:rsidRPr="005A5BA3">
        <w:rPr>
          <w:rStyle w:val="a9"/>
          <w:b/>
          <w:bCs/>
          <w:i/>
          <w:iCs/>
        </w:rPr>
        <w:footnoteReference w:id="148"/>
      </w:r>
      <w:r w:rsidRPr="005A5BA3">
        <w:rPr>
          <w:b/>
          <w:bCs/>
          <w:i/>
          <w:iCs/>
        </w:rPr>
        <w:t xml:space="preserve"> и избавится он от искусителя</w:t>
      </w:r>
      <w:r w:rsidRPr="005A5BA3">
        <w:rPr>
          <w:rStyle w:val="a9"/>
          <w:b/>
          <w:bCs/>
          <w:i/>
          <w:iCs/>
        </w:rPr>
        <w:footnoteReference w:id="149"/>
      </w:r>
      <w:r w:rsidRPr="005A5BA3">
        <w:rPr>
          <w:b/>
          <w:bCs/>
          <w:i/>
          <w:iCs/>
        </w:rPr>
        <w:t>»</w:t>
      </w:r>
      <w:r w:rsidRPr="005A5BA3">
        <w:rPr>
          <w:rStyle w:val="a9"/>
          <w:b/>
          <w:bCs/>
          <w:i/>
          <w:iCs/>
        </w:rPr>
        <w:footnoteReference w:id="150"/>
      </w:r>
      <w:r w:rsidRPr="005A5BA3">
        <w:rPr>
          <w:b/>
          <w:bCs/>
          <w:i/>
          <w:iCs/>
        </w:rPr>
        <w:t>.</w:t>
      </w:r>
    </w:p>
    <w:p w:rsidR="001C3772" w:rsidRPr="005A5BA3" w:rsidRDefault="001C3772" w:rsidP="001C3772">
      <w:pPr>
        <w:ind w:left="-567" w:right="283"/>
        <w:jc w:val="center"/>
        <w:rPr>
          <w:b/>
          <w:bCs/>
          <w:i/>
          <w:iCs/>
          <w:color w:val="000000"/>
        </w:rPr>
      </w:pPr>
    </w:p>
    <w:p w:rsidR="001C3772" w:rsidRPr="005A5BA3" w:rsidRDefault="001C3772" w:rsidP="001C3772">
      <w:pPr>
        <w:ind w:left="-567" w:right="283"/>
        <w:jc w:val="center"/>
        <w:rPr>
          <w:color w:val="000000"/>
        </w:rPr>
      </w:pPr>
      <w:r w:rsidRPr="005A5BA3">
        <w:rPr>
          <w:color w:val="000000"/>
        </w:rPr>
        <w:t>Имам Ахмад передаёт от Фудали ибн Убайда,</w:t>
      </w:r>
    </w:p>
    <w:p w:rsidR="001C3772" w:rsidRPr="005A5BA3" w:rsidRDefault="001C3772" w:rsidP="001C3772">
      <w:pPr>
        <w:ind w:left="-567" w:right="283"/>
        <w:jc w:val="center"/>
        <w:rPr>
          <w:i/>
          <w:color w:val="000000"/>
        </w:rPr>
      </w:pPr>
      <w:r w:rsidRPr="005A5BA3">
        <w:rPr>
          <w:i/>
          <w:color w:val="000000"/>
        </w:rPr>
        <w:t xml:space="preserve"> что посланник Аллаха (да благословит его Аллах и приветствует) сказал:</w:t>
      </w:r>
    </w:p>
    <w:p w:rsidR="001C3772" w:rsidRPr="00EF2231" w:rsidRDefault="001C3772" w:rsidP="001C3772">
      <w:pPr>
        <w:ind w:left="-567" w:right="283"/>
        <w:jc w:val="center"/>
        <w:rPr>
          <w:rFonts w:ascii="Verdana" w:hAnsi="Verdana" w:cs="Traditional Arabic"/>
          <w:b/>
          <w:bCs/>
          <w:color w:val="000000"/>
          <w:sz w:val="28"/>
          <w:szCs w:val="28"/>
        </w:rPr>
      </w:pPr>
      <w:r w:rsidRPr="00EF2231">
        <w:rPr>
          <w:rFonts w:ascii="Verdana" w:hAnsi="Verdana" w:cs="Traditional Arabic"/>
          <w:b/>
          <w:bCs/>
          <w:color w:val="000000"/>
          <w:sz w:val="28"/>
          <w:szCs w:val="28"/>
          <w:rtl/>
        </w:rPr>
        <w:t>«كُلُّ مَيِّتٍ يُخْتَمُ عَلى عَمَلِهِ إِلَّا الَّذِي مَاتَ مُرَابِطًا فِي سَبِيل اللهِ،فَإِنَّهُ يَنْمِي لَهُ عَمَلُهُ إِلى يَوْمِ الْقِيَامَةِ، وَيَأْمَنُ فِتْنَةَ الْقَبْر»</w:t>
      </w:r>
    </w:p>
    <w:p w:rsidR="00C01182" w:rsidRDefault="001C3772" w:rsidP="001C3772">
      <w:pPr>
        <w:ind w:left="-567" w:right="283"/>
        <w:jc w:val="center"/>
        <w:rPr>
          <w:b/>
          <w:bCs/>
          <w:i/>
          <w:iCs/>
        </w:rPr>
      </w:pPr>
      <w:r w:rsidRPr="005A5BA3">
        <w:rPr>
          <w:b/>
          <w:bCs/>
          <w:i/>
          <w:iCs/>
        </w:rPr>
        <w:t>Прекращаются дела каждого умершего</w:t>
      </w:r>
      <w:r w:rsidRPr="005A5BA3">
        <w:rPr>
          <w:rStyle w:val="a9"/>
          <w:b/>
          <w:bCs/>
          <w:i/>
          <w:iCs/>
        </w:rPr>
        <w:footnoteReference w:id="151"/>
      </w:r>
      <w:r w:rsidRPr="005A5BA3">
        <w:rPr>
          <w:b/>
          <w:bCs/>
          <w:i/>
          <w:iCs/>
        </w:rPr>
        <w:t>, кроме пребывавшего на страже</w:t>
      </w:r>
    </w:p>
    <w:p w:rsidR="00C01182" w:rsidRDefault="001C3772" w:rsidP="001C3772">
      <w:pPr>
        <w:ind w:left="-567" w:right="283"/>
        <w:jc w:val="center"/>
        <w:rPr>
          <w:b/>
          <w:bCs/>
          <w:i/>
          <w:iCs/>
        </w:rPr>
      </w:pPr>
      <w:r w:rsidRPr="005A5BA3">
        <w:rPr>
          <w:b/>
          <w:bCs/>
          <w:i/>
          <w:iCs/>
        </w:rPr>
        <w:t xml:space="preserve"> на пути Аллаха, ибо, поистине, для него дела его будут расти</w:t>
      </w:r>
      <w:r w:rsidRPr="005A5BA3">
        <w:rPr>
          <w:rStyle w:val="a9"/>
          <w:b/>
          <w:bCs/>
          <w:i/>
          <w:iCs/>
        </w:rPr>
        <w:footnoteReference w:id="152"/>
      </w:r>
      <w:r w:rsidRPr="005A5BA3">
        <w:rPr>
          <w:b/>
          <w:bCs/>
          <w:i/>
          <w:iCs/>
        </w:rPr>
        <w:t xml:space="preserve"> </w:t>
      </w:r>
    </w:p>
    <w:p w:rsidR="001C3772" w:rsidRDefault="001C3772" w:rsidP="00C01182">
      <w:pPr>
        <w:ind w:left="-567" w:right="283"/>
        <w:jc w:val="center"/>
        <w:rPr>
          <w:b/>
          <w:bCs/>
          <w:i/>
          <w:iCs/>
        </w:rPr>
      </w:pPr>
      <w:r w:rsidRPr="005A5BA3">
        <w:rPr>
          <w:b/>
          <w:bCs/>
          <w:i/>
          <w:iCs/>
        </w:rPr>
        <w:t>до самого Дня</w:t>
      </w:r>
      <w:r w:rsidR="00C01182">
        <w:rPr>
          <w:b/>
          <w:bCs/>
          <w:i/>
          <w:iCs/>
        </w:rPr>
        <w:t xml:space="preserve"> </w:t>
      </w:r>
      <w:r w:rsidRPr="005A5BA3">
        <w:rPr>
          <w:b/>
          <w:bCs/>
          <w:i/>
          <w:iCs/>
        </w:rPr>
        <w:t>воскресения, а сам он избавится от искушения могилы</w:t>
      </w:r>
      <w:r w:rsidRPr="005A5BA3">
        <w:rPr>
          <w:rStyle w:val="a9"/>
          <w:b/>
          <w:bCs/>
          <w:i/>
          <w:iCs/>
        </w:rPr>
        <w:footnoteReference w:id="153"/>
      </w:r>
      <w:r w:rsidRPr="005A5BA3">
        <w:rPr>
          <w:b/>
          <w:bCs/>
          <w:i/>
          <w:iCs/>
        </w:rPr>
        <w:t>.</w:t>
      </w:r>
    </w:p>
    <w:p w:rsidR="001C3772" w:rsidRPr="00BA25A7" w:rsidRDefault="001C3772" w:rsidP="008B2332">
      <w:pPr>
        <w:ind w:left="-567" w:right="283"/>
        <w:jc w:val="center"/>
        <w:rPr>
          <w:sz w:val="20"/>
          <w:szCs w:val="20"/>
        </w:rPr>
      </w:pPr>
      <w:r w:rsidRPr="00BA25A7">
        <w:rPr>
          <w:sz w:val="20"/>
          <w:szCs w:val="20"/>
        </w:rPr>
        <w:t>(Этот хадис приводят Абу Дауд и ат-Тирмизи, который сказал: “Хороший достоверный хадис.”)</w:t>
      </w:r>
    </w:p>
    <w:p w:rsidR="001C3772" w:rsidRPr="00F67770" w:rsidRDefault="001C3772" w:rsidP="001C3772">
      <w:pPr>
        <w:ind w:left="-567" w:right="283"/>
        <w:jc w:val="center"/>
        <w:rPr>
          <w:color w:val="000000"/>
        </w:rPr>
      </w:pPr>
      <w:r>
        <w:rPr>
          <w:bCs/>
          <w:iCs/>
        </w:rPr>
        <w:t>Т</w:t>
      </w:r>
      <w:r w:rsidRPr="00F67770">
        <w:rPr>
          <w:bCs/>
          <w:iCs/>
        </w:rPr>
        <w:t xml:space="preserve">акже </w:t>
      </w:r>
      <w:r>
        <w:rPr>
          <w:color w:val="000000"/>
        </w:rPr>
        <w:t>а</w:t>
      </w:r>
      <w:r w:rsidRPr="00F67770">
        <w:rPr>
          <w:color w:val="000000"/>
        </w:rPr>
        <w:t>т-Тирмизи передаёт от ибн Аббаса,</w:t>
      </w:r>
    </w:p>
    <w:p w:rsidR="001C3772" w:rsidRPr="00F67770" w:rsidRDefault="001C3772" w:rsidP="001C3772">
      <w:pPr>
        <w:ind w:left="-567" w:right="283"/>
        <w:jc w:val="center"/>
        <w:rPr>
          <w:color w:val="000000"/>
        </w:rPr>
      </w:pPr>
      <w:r w:rsidRPr="00F67770">
        <w:rPr>
          <w:i/>
          <w:color w:val="000000"/>
        </w:rPr>
        <w:t>что посланник Аллаха (да благословит его Аллах и приветствует) сказал</w:t>
      </w:r>
      <w:r w:rsidRPr="00F67770">
        <w:rPr>
          <w:color w:val="000000"/>
        </w:rPr>
        <w:t>:</w:t>
      </w:r>
    </w:p>
    <w:p w:rsidR="001C3772" w:rsidRPr="00EF2231" w:rsidRDefault="001C3772" w:rsidP="001C3772">
      <w:pPr>
        <w:ind w:left="-567" w:right="283"/>
        <w:jc w:val="center"/>
        <w:rPr>
          <w:rFonts w:ascii="Verdana" w:hAnsi="Verdana" w:cs="Traditional Arabic"/>
          <w:b/>
          <w:bCs/>
          <w:color w:val="000000"/>
          <w:sz w:val="28"/>
          <w:szCs w:val="28"/>
        </w:rPr>
      </w:pPr>
      <w:r w:rsidRPr="00EF2231">
        <w:rPr>
          <w:rFonts w:ascii="Verdana" w:hAnsi="Verdana" w:cs="Traditional Arabic"/>
          <w:b/>
          <w:bCs/>
          <w:color w:val="000000"/>
          <w:sz w:val="28"/>
          <w:szCs w:val="28"/>
          <w:rtl/>
        </w:rPr>
        <w:t>«عَيْنَانِ لَا تَمَسُّهُمَا النَّارُ: عَيْنٌ بَكَتْ مِنْ خَشْيَةِ اللهِ، وَعَيْنٌ بَاتَتْ تَحْرُسُ فِي سَبِيلِ الله»</w:t>
      </w:r>
    </w:p>
    <w:p w:rsidR="001C3772" w:rsidRDefault="001C3772" w:rsidP="001C3772">
      <w:pPr>
        <w:ind w:left="-567" w:right="283"/>
        <w:jc w:val="center"/>
        <w:rPr>
          <w:b/>
          <w:bCs/>
          <w:i/>
          <w:iCs/>
        </w:rPr>
      </w:pPr>
      <w:r w:rsidRPr="00F67770">
        <w:rPr>
          <w:b/>
          <w:bCs/>
          <w:i/>
          <w:iCs/>
        </w:rPr>
        <w:t>“Двух глаз не коснётся огонь: глаза, плакавшего от страха перед Аллахом,</w:t>
      </w:r>
    </w:p>
    <w:p w:rsidR="001C3772" w:rsidRPr="00F67770" w:rsidRDefault="001C3772" w:rsidP="001C3772">
      <w:pPr>
        <w:ind w:left="-567" w:right="283"/>
        <w:jc w:val="center"/>
      </w:pPr>
      <w:r w:rsidRPr="00F67770">
        <w:rPr>
          <w:b/>
          <w:bCs/>
          <w:i/>
          <w:iCs/>
        </w:rPr>
        <w:t xml:space="preserve"> и </w:t>
      </w:r>
      <w:r w:rsidRPr="00F67770">
        <w:rPr>
          <w:bCs/>
          <w:i/>
          <w:iCs/>
        </w:rPr>
        <w:t>(того)</w:t>
      </w:r>
      <w:r w:rsidRPr="00F67770">
        <w:rPr>
          <w:b/>
          <w:bCs/>
          <w:i/>
          <w:iCs/>
        </w:rPr>
        <w:t xml:space="preserve"> глаза, который провёл ночь на страже на пути Аллаха.”</w:t>
      </w:r>
      <w:r w:rsidRPr="00F67770">
        <w:t xml:space="preserve"> </w:t>
      </w:r>
    </w:p>
    <w:p w:rsidR="001C3772" w:rsidRPr="00BA25A7" w:rsidRDefault="001C3772" w:rsidP="001C3772">
      <w:pPr>
        <w:ind w:left="-567" w:right="283"/>
        <w:jc w:val="center"/>
        <w:rPr>
          <w:sz w:val="20"/>
          <w:szCs w:val="20"/>
        </w:rPr>
      </w:pPr>
      <w:r w:rsidRPr="00BA25A7">
        <w:rPr>
          <w:sz w:val="20"/>
          <w:szCs w:val="20"/>
        </w:rPr>
        <w:t>(Этот хадис приводит ат-Тирмизи, который сказал: “Хороший достоверный хадис.”)</w:t>
      </w:r>
    </w:p>
    <w:p w:rsidR="001C3772" w:rsidRPr="00F67770" w:rsidRDefault="001C3772" w:rsidP="001C3772">
      <w:pPr>
        <w:ind w:left="-567" w:right="283"/>
        <w:jc w:val="center"/>
      </w:pPr>
    </w:p>
    <w:p w:rsidR="001C3772" w:rsidRPr="00F67770" w:rsidRDefault="001C3772" w:rsidP="001C3772">
      <w:pPr>
        <w:ind w:left="-567" w:right="283"/>
        <w:jc w:val="center"/>
      </w:pPr>
      <w:r w:rsidRPr="00F67770">
        <w:t>Аль-Бухари передаёт от Абу Хурайры,</w:t>
      </w:r>
    </w:p>
    <w:p w:rsidR="001C3772" w:rsidRPr="00F67770" w:rsidRDefault="001C3772" w:rsidP="001C3772">
      <w:pPr>
        <w:ind w:left="-567" w:right="283"/>
        <w:jc w:val="center"/>
        <w:rPr>
          <w:i/>
        </w:rPr>
      </w:pPr>
      <w:r w:rsidRPr="00F67770">
        <w:t xml:space="preserve"> </w:t>
      </w:r>
      <w:r w:rsidRPr="00F67770">
        <w:rPr>
          <w:i/>
        </w:rPr>
        <w:t>что посланник Аллаха (да благословит его Аллах и приветствует) сказал:</w:t>
      </w:r>
    </w:p>
    <w:p w:rsidR="00C01182" w:rsidRDefault="001C3772" w:rsidP="001C3772">
      <w:pPr>
        <w:ind w:left="-567" w:right="283"/>
        <w:jc w:val="center"/>
        <w:rPr>
          <w:rFonts w:ascii="Verdana" w:hAnsi="Verdana" w:cs="Traditional Arabic"/>
          <w:b/>
          <w:bCs/>
          <w:color w:val="000000"/>
          <w:sz w:val="28"/>
          <w:szCs w:val="28"/>
          <w:rtl/>
        </w:rPr>
      </w:pPr>
      <w:r w:rsidRPr="00EF2231">
        <w:rPr>
          <w:rFonts w:ascii="Verdana" w:hAnsi="Verdana" w:cs="Traditional Arabic"/>
          <w:b/>
          <w:bCs/>
          <w:color w:val="000000"/>
          <w:sz w:val="28"/>
          <w:szCs w:val="28"/>
          <w:rtl/>
        </w:rPr>
        <w:t xml:space="preserve">«تَعِسَ عَبْدُالدِّينَارِ وَعَبْدُالدِّرْهَمِ وَعَبْدُالْخَمِيصَةِ، إِنْ أُعْطِيَ رَضِيَ، وَإِنْ لَمْ يُعْطَ سَخِطَ، تَعِسَ وَانْتَكَسَ، </w:t>
      </w:r>
    </w:p>
    <w:p w:rsidR="00C01182" w:rsidRDefault="001C3772" w:rsidP="001C3772">
      <w:pPr>
        <w:ind w:left="-567" w:right="283"/>
        <w:jc w:val="center"/>
        <w:rPr>
          <w:rFonts w:ascii="Verdana" w:hAnsi="Verdana" w:cs="Traditional Arabic"/>
          <w:b/>
          <w:bCs/>
          <w:color w:val="000000"/>
          <w:sz w:val="28"/>
          <w:szCs w:val="28"/>
          <w:rtl/>
        </w:rPr>
      </w:pPr>
      <w:r w:rsidRPr="00EF2231">
        <w:rPr>
          <w:rFonts w:ascii="Verdana" w:hAnsi="Verdana" w:cs="Traditional Arabic"/>
          <w:b/>
          <w:bCs/>
          <w:color w:val="000000"/>
          <w:sz w:val="28"/>
          <w:szCs w:val="28"/>
          <w:rtl/>
        </w:rPr>
        <w:t>وَإِذَا شِيكَ فَلَا انْتَقَشَ، طُوبَى لِعَبْدٍ آخِذٍ بِعِنَانِ</w:t>
      </w:r>
      <w:r w:rsidRPr="00F67770">
        <w:rPr>
          <w:rFonts w:ascii="Verdana" w:hAnsi="Verdana" w:cs="Traditional Arabic"/>
          <w:b/>
          <w:bCs/>
          <w:color w:val="000000"/>
          <w:rtl/>
        </w:rPr>
        <w:t xml:space="preserve"> </w:t>
      </w:r>
      <w:r w:rsidRPr="00EF2231">
        <w:rPr>
          <w:rFonts w:ascii="Verdana" w:hAnsi="Verdana" w:cs="Traditional Arabic"/>
          <w:b/>
          <w:bCs/>
          <w:color w:val="000000"/>
          <w:sz w:val="28"/>
          <w:szCs w:val="28"/>
          <w:rtl/>
        </w:rPr>
        <w:t xml:space="preserve">فَرَسِهِ فِي سَبِيلِ اللهِ، أَشْعَثَ رَأْسُهُ، مُغْبَرَّةٍ قَدَمَاهُ، </w:t>
      </w:r>
    </w:p>
    <w:p w:rsidR="001C3772" w:rsidRPr="00EF2231" w:rsidRDefault="001C3772" w:rsidP="001C3772">
      <w:pPr>
        <w:ind w:left="-567" w:right="283"/>
        <w:jc w:val="center"/>
        <w:rPr>
          <w:rFonts w:ascii="Verdana" w:hAnsi="Verdana" w:cs="Traditional Arabic"/>
          <w:b/>
          <w:bCs/>
          <w:color w:val="000000"/>
          <w:sz w:val="28"/>
          <w:szCs w:val="28"/>
        </w:rPr>
      </w:pPr>
      <w:r w:rsidRPr="00EF2231">
        <w:rPr>
          <w:rFonts w:ascii="Verdana" w:hAnsi="Verdana" w:cs="Traditional Arabic"/>
          <w:b/>
          <w:bCs/>
          <w:color w:val="000000"/>
          <w:sz w:val="28"/>
          <w:szCs w:val="28"/>
          <w:rtl/>
        </w:rPr>
        <w:t>إِنْ كَانَ فِي الْحِرَاسَةِ كَانَ فِي الْحِرَاسَةِ، وَإِنْ كَانَ فِي السَّاقَةِ كَانَ فِي السَّاقَةِ، إِنِ اسْتَأْذَنَ لَمْ يُؤْذَنْ لَهُ،</w:t>
      </w:r>
      <w:r w:rsidRPr="00F67770">
        <w:rPr>
          <w:rFonts w:ascii="Verdana" w:hAnsi="Verdana" w:cs="Traditional Arabic"/>
          <w:b/>
          <w:bCs/>
          <w:color w:val="000000"/>
          <w:rtl/>
        </w:rPr>
        <w:t xml:space="preserve"> </w:t>
      </w:r>
      <w:r w:rsidRPr="00EF2231">
        <w:rPr>
          <w:rFonts w:ascii="Verdana" w:hAnsi="Verdana" w:cs="Traditional Arabic"/>
          <w:b/>
          <w:bCs/>
          <w:color w:val="000000"/>
          <w:sz w:val="28"/>
          <w:szCs w:val="28"/>
          <w:rtl/>
        </w:rPr>
        <w:t>وَإِنْ شَفَعَ لَمْ يُشَفَّع»</w:t>
      </w:r>
    </w:p>
    <w:p w:rsidR="00C01182" w:rsidRDefault="001C3772" w:rsidP="001C3772">
      <w:pPr>
        <w:ind w:left="-567" w:right="283"/>
        <w:jc w:val="center"/>
        <w:rPr>
          <w:b/>
          <w:bCs/>
          <w:i/>
          <w:iCs/>
        </w:rPr>
      </w:pPr>
      <w:r w:rsidRPr="00F67770">
        <w:rPr>
          <w:b/>
          <w:bCs/>
          <w:i/>
          <w:iCs/>
        </w:rPr>
        <w:t>«Да окажется в бедственном положении раб динара, раб дирхема и раб хамиса</w:t>
      </w:r>
      <w:r w:rsidRPr="00F67770">
        <w:rPr>
          <w:rStyle w:val="a9"/>
          <w:b/>
          <w:bCs/>
          <w:i/>
          <w:iCs/>
        </w:rPr>
        <w:footnoteReference w:id="154"/>
      </w:r>
      <w:r w:rsidRPr="00F67770">
        <w:rPr>
          <w:b/>
          <w:bCs/>
          <w:i/>
          <w:iCs/>
        </w:rPr>
        <w:t xml:space="preserve">, который остаётся довольным, если ему даруется </w:t>
      </w:r>
      <w:r w:rsidRPr="00F67770">
        <w:rPr>
          <w:bCs/>
          <w:i/>
          <w:iCs/>
        </w:rPr>
        <w:t>(это),</w:t>
      </w:r>
      <w:r w:rsidRPr="00F67770">
        <w:rPr>
          <w:b/>
          <w:bCs/>
          <w:i/>
          <w:iCs/>
        </w:rPr>
        <w:t xml:space="preserve"> а если нет, то он негодует,</w:t>
      </w:r>
    </w:p>
    <w:p w:rsidR="00C01182" w:rsidRDefault="001C3772" w:rsidP="001C3772">
      <w:pPr>
        <w:ind w:left="-567" w:right="283"/>
        <w:jc w:val="center"/>
        <w:rPr>
          <w:b/>
          <w:bCs/>
          <w:i/>
          <w:iCs/>
        </w:rPr>
      </w:pPr>
      <w:r w:rsidRPr="00F67770">
        <w:rPr>
          <w:b/>
          <w:bCs/>
          <w:i/>
          <w:iCs/>
        </w:rPr>
        <w:t xml:space="preserve"> да окажется он в бедственном положении, и да вернётся к нему болезнь, и да не найдётся того, кто извлёк бы из его тела колючку, когда он уколется! Да будет блажен тот раб с растрёпанными волосами и покрытыми пылью ногами, который станет держаться за поводья своего коня на пути Аллаха  и  если </w:t>
      </w:r>
      <w:r w:rsidRPr="00F67770">
        <w:rPr>
          <w:bCs/>
          <w:i/>
          <w:iCs/>
        </w:rPr>
        <w:t>(его поставят)</w:t>
      </w:r>
      <w:r>
        <w:rPr>
          <w:b/>
          <w:bCs/>
          <w:i/>
          <w:iCs/>
        </w:rPr>
        <w:t xml:space="preserve"> в дозор</w:t>
      </w:r>
      <w:r w:rsidRPr="00F67770">
        <w:rPr>
          <w:b/>
          <w:bCs/>
          <w:i/>
          <w:iCs/>
        </w:rPr>
        <w:t xml:space="preserve">, </w:t>
      </w:r>
    </w:p>
    <w:p w:rsidR="001C3772" w:rsidRDefault="001C3772" w:rsidP="001C3772">
      <w:pPr>
        <w:ind w:left="-567" w:right="283"/>
        <w:jc w:val="center"/>
        <w:rPr>
          <w:b/>
          <w:bCs/>
          <w:i/>
          <w:iCs/>
        </w:rPr>
      </w:pPr>
      <w:r w:rsidRPr="00F67770">
        <w:rPr>
          <w:b/>
          <w:bCs/>
          <w:i/>
          <w:iCs/>
        </w:rPr>
        <w:t>он пой</w:t>
      </w:r>
      <w:r>
        <w:rPr>
          <w:b/>
          <w:bCs/>
          <w:i/>
          <w:iCs/>
        </w:rPr>
        <w:t>дёт в дозор</w:t>
      </w:r>
      <w:r w:rsidRPr="00F67770">
        <w:rPr>
          <w:b/>
          <w:bCs/>
          <w:i/>
          <w:iCs/>
        </w:rPr>
        <w:t xml:space="preserve">, если же его </w:t>
      </w:r>
      <w:r>
        <w:rPr>
          <w:bCs/>
          <w:i/>
          <w:iCs/>
        </w:rPr>
        <w:t>(напр</w:t>
      </w:r>
      <w:r w:rsidRPr="00F67770">
        <w:rPr>
          <w:bCs/>
          <w:i/>
          <w:iCs/>
        </w:rPr>
        <w:t>авят)</w:t>
      </w:r>
      <w:r w:rsidRPr="00F67770">
        <w:rPr>
          <w:b/>
          <w:bCs/>
          <w:i/>
          <w:iCs/>
        </w:rPr>
        <w:t xml:space="preserve"> в тыл, он пойдёт в тыл</w:t>
      </w:r>
      <w:r w:rsidRPr="00F67770">
        <w:rPr>
          <w:rStyle w:val="a9"/>
          <w:b/>
          <w:bCs/>
          <w:i/>
          <w:iCs/>
        </w:rPr>
        <w:footnoteReference w:id="155"/>
      </w:r>
      <w:r w:rsidRPr="00F67770">
        <w:rPr>
          <w:b/>
          <w:bCs/>
          <w:i/>
          <w:iCs/>
        </w:rPr>
        <w:t>,</w:t>
      </w:r>
    </w:p>
    <w:p w:rsidR="001C3772" w:rsidRDefault="001C3772" w:rsidP="001C3772">
      <w:pPr>
        <w:ind w:left="-567" w:right="283"/>
        <w:jc w:val="center"/>
        <w:rPr>
          <w:b/>
          <w:bCs/>
          <w:i/>
          <w:iCs/>
        </w:rPr>
      </w:pPr>
      <w:r w:rsidRPr="00F67770">
        <w:rPr>
          <w:b/>
          <w:bCs/>
          <w:i/>
          <w:iCs/>
        </w:rPr>
        <w:t xml:space="preserve"> </w:t>
      </w:r>
      <w:r>
        <w:rPr>
          <w:bCs/>
          <w:i/>
          <w:iCs/>
        </w:rPr>
        <w:t>(и</w:t>
      </w:r>
      <w:r w:rsidRPr="00F67770">
        <w:rPr>
          <w:bCs/>
          <w:i/>
          <w:iCs/>
        </w:rPr>
        <w:t xml:space="preserve"> сам он настолько непритязателен, что) </w:t>
      </w:r>
      <w:r w:rsidRPr="00F67770">
        <w:rPr>
          <w:b/>
          <w:bCs/>
          <w:i/>
          <w:iCs/>
        </w:rPr>
        <w:t>если он просит, то ему не позволяют,</w:t>
      </w:r>
    </w:p>
    <w:p w:rsidR="001C3772" w:rsidRDefault="001C3772" w:rsidP="001C3772">
      <w:pPr>
        <w:ind w:left="-567" w:right="283"/>
        <w:jc w:val="center"/>
        <w:rPr>
          <w:b/>
          <w:bCs/>
          <w:i/>
          <w:iCs/>
        </w:rPr>
      </w:pPr>
      <w:r w:rsidRPr="00F67770">
        <w:rPr>
          <w:b/>
          <w:bCs/>
          <w:i/>
          <w:iCs/>
        </w:rPr>
        <w:lastRenderedPageBreak/>
        <w:t xml:space="preserve"> если же ходатайствует за кого-нибудь, то его ходатайство не принимают</w:t>
      </w:r>
      <w:r w:rsidRPr="00F67770">
        <w:rPr>
          <w:rStyle w:val="a9"/>
          <w:b/>
          <w:bCs/>
          <w:i/>
          <w:iCs/>
        </w:rPr>
        <w:footnoteReference w:id="156"/>
      </w:r>
      <w:r w:rsidRPr="00F67770">
        <w:rPr>
          <w:b/>
          <w:bCs/>
          <w:i/>
          <w:iCs/>
        </w:rPr>
        <w:t>»</w:t>
      </w:r>
    </w:p>
    <w:p w:rsidR="001C3772" w:rsidRPr="00F67770" w:rsidRDefault="001C3772" w:rsidP="001C3772">
      <w:pPr>
        <w:ind w:left="-567" w:right="283"/>
        <w:jc w:val="center"/>
        <w:rPr>
          <w:b/>
          <w:bCs/>
          <w:i/>
          <w:iCs/>
        </w:rPr>
      </w:pPr>
      <w:r w:rsidRPr="00F67770">
        <w:rPr>
          <w:b/>
          <w:bCs/>
          <w:i/>
          <w:iCs/>
        </w:rPr>
        <w:t>.</w:t>
      </w:r>
    </w:p>
    <w:p w:rsidR="001C3772" w:rsidRPr="003C71D4" w:rsidRDefault="001C3772" w:rsidP="001C3772">
      <w:pPr>
        <w:ind w:left="-567" w:right="283"/>
        <w:jc w:val="center"/>
      </w:pPr>
      <w:r w:rsidRPr="003C71D4">
        <w:t>Ибн Джарир, что Зайд ибн Аслам сказал:</w:t>
      </w:r>
    </w:p>
    <w:p w:rsidR="00C01182" w:rsidRDefault="001C3772" w:rsidP="001C3772">
      <w:pPr>
        <w:ind w:left="-567" w:right="283"/>
        <w:jc w:val="center"/>
        <w:rPr>
          <w:i/>
        </w:rPr>
      </w:pPr>
      <w:r w:rsidRPr="003C71D4">
        <w:rPr>
          <w:i/>
        </w:rPr>
        <w:t xml:space="preserve"> «Как-то Абу Убайда написал Умару ибн аль-Хаттабу, что римские легионы </w:t>
      </w:r>
    </w:p>
    <w:p w:rsidR="00C01182" w:rsidRDefault="001C3772" w:rsidP="001C3772">
      <w:pPr>
        <w:ind w:left="-567" w:right="283"/>
        <w:jc w:val="center"/>
        <w:rPr>
          <w:i/>
        </w:rPr>
      </w:pPr>
      <w:r w:rsidRPr="003C71D4">
        <w:rPr>
          <w:i/>
        </w:rPr>
        <w:t xml:space="preserve">настораживают его. Тогда Умар ответил ему письмом: «Какого бы верующего </w:t>
      </w:r>
    </w:p>
    <w:p w:rsidR="001C3772" w:rsidRPr="003C71D4" w:rsidRDefault="001C3772" w:rsidP="00C01182">
      <w:pPr>
        <w:ind w:left="-567" w:right="283"/>
        <w:jc w:val="center"/>
        <w:rPr>
          <w:i/>
        </w:rPr>
      </w:pPr>
      <w:r w:rsidRPr="003C71D4">
        <w:rPr>
          <w:i/>
        </w:rPr>
        <w:t xml:space="preserve">не постигло бедствие, Аллах обязательно чередует это с избавлением. Ведь за одной трудностью </w:t>
      </w:r>
      <w:r w:rsidR="00C01182">
        <w:rPr>
          <w:i/>
        </w:rPr>
        <w:t>иду</w:t>
      </w:r>
      <w:r w:rsidRPr="003C71D4">
        <w:rPr>
          <w:i/>
        </w:rPr>
        <w:t>т две лёгкости. А Всевышний Аллах говорит в Своей книге:</w:t>
      </w:r>
    </w:p>
    <w:p w:rsidR="001C3772" w:rsidRPr="00EF2231" w:rsidRDefault="001C3772" w:rsidP="001C3772">
      <w:pPr>
        <w:ind w:left="-567" w:right="283"/>
        <w:jc w:val="center"/>
        <w:rPr>
          <w:rFonts w:ascii="Verdana" w:hAnsi="Verdana" w:cs="Traditional Arabic"/>
          <w:b/>
          <w:bCs/>
          <w:color w:val="000000"/>
          <w:sz w:val="28"/>
          <w:szCs w:val="28"/>
        </w:rPr>
      </w:pPr>
      <w:r w:rsidRPr="00EF2231">
        <w:rPr>
          <w:rFonts w:ascii="Verdana" w:hAnsi="Verdana" w:cs="Traditional Arabic"/>
          <w:b/>
          <w:bCs/>
          <w:color w:val="000000"/>
          <w:sz w:val="28"/>
          <w:szCs w:val="28"/>
          <w:rtl/>
        </w:rPr>
        <w:t>﴿يَـأَيُّهَا الَّذِينَ ءَامَنُواْ اصْبِرُواْ وَصَابِرُواْ وَرَابِطُواْ وَاتَّقُواْ اللَّهَ لَعَلَّكُمْ تُفْلِحُونَ ﴾</w:t>
      </w:r>
    </w:p>
    <w:p w:rsidR="00C01182" w:rsidRDefault="001C3772" w:rsidP="001C3772">
      <w:pPr>
        <w:ind w:left="-567" w:right="283"/>
        <w:jc w:val="center"/>
        <w:rPr>
          <w:b/>
          <w:bCs/>
          <w:color w:val="000000"/>
        </w:rPr>
      </w:pPr>
      <w:r w:rsidRPr="003C71D4">
        <w:rPr>
          <w:b/>
          <w:bCs/>
          <w:color w:val="000000"/>
        </w:rPr>
        <w:t xml:space="preserve">О те, которые уверовали! Будьте терпеливы, запасайтесь терпением, </w:t>
      </w:r>
    </w:p>
    <w:p w:rsidR="001C3772" w:rsidRDefault="001C3772" w:rsidP="001C3772">
      <w:pPr>
        <w:ind w:left="-567" w:right="283"/>
        <w:jc w:val="center"/>
        <w:rPr>
          <w:i/>
          <w:color w:val="000000"/>
        </w:rPr>
      </w:pPr>
      <w:r w:rsidRPr="003C71D4">
        <w:rPr>
          <w:b/>
          <w:bCs/>
          <w:color w:val="000000"/>
        </w:rPr>
        <w:t xml:space="preserve">несите службу на заставах и бойтесь Аллаха, – быть может, вы преуспеете. </w:t>
      </w:r>
      <w:r w:rsidRPr="003C71D4">
        <w:rPr>
          <w:i/>
          <w:color w:val="000000"/>
        </w:rPr>
        <w:t>(3:200)»</w:t>
      </w:r>
    </w:p>
    <w:p w:rsidR="001C3772" w:rsidRPr="003C71D4" w:rsidRDefault="001C3772" w:rsidP="001C3772">
      <w:pPr>
        <w:ind w:left="-567" w:right="283"/>
        <w:jc w:val="center"/>
      </w:pPr>
    </w:p>
    <w:p w:rsidR="001C3772" w:rsidRDefault="001C3772" w:rsidP="001C3772">
      <w:pPr>
        <w:ind w:left="-567" w:right="283"/>
        <w:jc w:val="center"/>
        <w:rPr>
          <w:color w:val="000000"/>
          <w:sz w:val="28"/>
          <w:szCs w:val="28"/>
        </w:rPr>
      </w:pPr>
      <w:r w:rsidRPr="003C71D4">
        <w:rPr>
          <w:color w:val="000000"/>
        </w:rPr>
        <w:t>Аль-Хафиз ибн Асакир, описывая биографию Абдуллы</w:t>
      </w:r>
      <w:r w:rsidRPr="008A4643">
        <w:rPr>
          <w:color w:val="000000"/>
          <w:sz w:val="28"/>
          <w:szCs w:val="28"/>
        </w:rPr>
        <w:t xml:space="preserve"> </w:t>
      </w:r>
      <w:r w:rsidRPr="003C71D4">
        <w:rPr>
          <w:color w:val="000000"/>
        </w:rPr>
        <w:t>ибн Мубарака,</w:t>
      </w:r>
      <w:r w:rsidRPr="008A4643">
        <w:rPr>
          <w:color w:val="000000"/>
          <w:sz w:val="28"/>
          <w:szCs w:val="28"/>
        </w:rPr>
        <w:t xml:space="preserve"> </w:t>
      </w:r>
    </w:p>
    <w:p w:rsidR="001C3772" w:rsidRDefault="001C3772" w:rsidP="001C3772">
      <w:pPr>
        <w:ind w:left="-567" w:right="283"/>
        <w:jc w:val="center"/>
        <w:rPr>
          <w:color w:val="000000"/>
        </w:rPr>
      </w:pPr>
      <w:r w:rsidRPr="003C71D4">
        <w:rPr>
          <w:color w:val="000000"/>
        </w:rPr>
        <w:t xml:space="preserve">передал, что Ибрахим ибн Абу Сакина сообщил: </w:t>
      </w:r>
    </w:p>
    <w:p w:rsidR="001C3772" w:rsidRDefault="001C3772" w:rsidP="001C3772">
      <w:pPr>
        <w:ind w:left="-567" w:right="283"/>
        <w:jc w:val="center"/>
        <w:rPr>
          <w:color w:val="000000"/>
          <w:sz w:val="28"/>
          <w:szCs w:val="28"/>
        </w:rPr>
      </w:pPr>
    </w:p>
    <w:p w:rsidR="00C01182" w:rsidRDefault="001C3772" w:rsidP="00C01182">
      <w:pPr>
        <w:ind w:left="-567" w:right="283"/>
        <w:jc w:val="center"/>
        <w:rPr>
          <w:i/>
          <w:color w:val="000000"/>
        </w:rPr>
      </w:pPr>
      <w:r w:rsidRPr="003C71D4">
        <w:rPr>
          <w:i/>
          <w:color w:val="000000"/>
        </w:rPr>
        <w:t xml:space="preserve">«Абдулла ибн Мубарак, будучи в </w:t>
      </w:r>
      <w:r w:rsidR="00C01182">
        <w:rPr>
          <w:i/>
          <w:color w:val="000000"/>
        </w:rPr>
        <w:t>Тартусе написал мне некие строки</w:t>
      </w:r>
      <w:r w:rsidRPr="003C71D4">
        <w:rPr>
          <w:i/>
          <w:color w:val="000000"/>
        </w:rPr>
        <w:t>,</w:t>
      </w:r>
      <w:r w:rsidR="00C01182">
        <w:rPr>
          <w:i/>
          <w:color w:val="000000"/>
        </w:rPr>
        <w:t xml:space="preserve"> </w:t>
      </w:r>
      <w:r w:rsidRPr="003C71D4">
        <w:rPr>
          <w:i/>
          <w:color w:val="000000"/>
        </w:rPr>
        <w:t>а затем</w:t>
      </w:r>
    </w:p>
    <w:p w:rsidR="00C01182" w:rsidRDefault="001C3772" w:rsidP="00C01182">
      <w:pPr>
        <w:ind w:left="-567" w:right="283"/>
        <w:jc w:val="center"/>
        <w:rPr>
          <w:i/>
          <w:color w:val="000000"/>
        </w:rPr>
      </w:pPr>
      <w:r w:rsidRPr="003C71D4">
        <w:rPr>
          <w:i/>
          <w:color w:val="000000"/>
        </w:rPr>
        <w:t xml:space="preserve"> я проводил его в путь. Он попросил меня передать их аль-Фудайлю ибн Ияду</w:t>
      </w:r>
      <w:r w:rsidRPr="003C71D4">
        <w:rPr>
          <w:rStyle w:val="a9"/>
          <w:i/>
          <w:color w:val="000000"/>
        </w:rPr>
        <w:footnoteReference w:id="157"/>
      </w:r>
      <w:r w:rsidRPr="003C71D4">
        <w:rPr>
          <w:i/>
          <w:color w:val="000000"/>
        </w:rPr>
        <w:t>.</w:t>
      </w:r>
    </w:p>
    <w:p w:rsidR="00C01182" w:rsidRDefault="001C3772" w:rsidP="00C01182">
      <w:pPr>
        <w:ind w:left="-567" w:right="283"/>
        <w:jc w:val="center"/>
        <w:rPr>
          <w:i/>
          <w:color w:val="000000"/>
        </w:rPr>
      </w:pPr>
      <w:r w:rsidRPr="003C71D4">
        <w:rPr>
          <w:i/>
          <w:color w:val="000000"/>
        </w:rPr>
        <w:t xml:space="preserve">Это было в сто семидесятом </w:t>
      </w:r>
      <w:r w:rsidR="00C01182">
        <w:rPr>
          <w:i/>
          <w:color w:val="000000"/>
        </w:rPr>
        <w:t>году (по хиджре). Вот эти строки</w:t>
      </w:r>
      <w:r w:rsidRPr="003C71D4">
        <w:rPr>
          <w:i/>
          <w:color w:val="000000"/>
        </w:rPr>
        <w:t>:</w:t>
      </w:r>
    </w:p>
    <w:p w:rsidR="00C01182" w:rsidRDefault="001C3772" w:rsidP="00C01182">
      <w:pPr>
        <w:ind w:left="-567" w:right="283"/>
        <w:jc w:val="center"/>
        <w:rPr>
          <w:i/>
          <w:iCs/>
          <w:color w:val="000000"/>
        </w:rPr>
      </w:pPr>
      <w:r w:rsidRPr="006C2E88">
        <w:rPr>
          <w:b/>
          <w:i/>
          <w:iCs/>
          <w:color w:val="000000"/>
        </w:rPr>
        <w:t>«</w:t>
      </w:r>
      <w:r w:rsidRPr="003C71D4">
        <w:rPr>
          <w:i/>
          <w:iCs/>
          <w:color w:val="000000"/>
        </w:rPr>
        <w:t>О, поклоняющийся в двух Заповедных мечетях, если бы ты видел нас,</w:t>
      </w:r>
      <w:r>
        <w:rPr>
          <w:i/>
          <w:iCs/>
          <w:color w:val="000000"/>
        </w:rPr>
        <w:t xml:space="preserve"> </w:t>
      </w:r>
    </w:p>
    <w:p w:rsidR="001C3772" w:rsidRPr="00C01182" w:rsidRDefault="001C3772" w:rsidP="00C01182">
      <w:pPr>
        <w:ind w:left="-567" w:right="283"/>
        <w:jc w:val="center"/>
        <w:rPr>
          <w:i/>
          <w:color w:val="000000"/>
        </w:rPr>
      </w:pPr>
      <w:r w:rsidRPr="003C71D4">
        <w:rPr>
          <w:i/>
          <w:iCs/>
          <w:color w:val="000000"/>
        </w:rPr>
        <w:t>То узнал бы,</w:t>
      </w:r>
      <w:r w:rsidR="00C01182">
        <w:rPr>
          <w:i/>
          <w:iCs/>
          <w:color w:val="000000"/>
        </w:rPr>
        <w:t xml:space="preserve"> </w:t>
      </w:r>
      <w:r w:rsidRPr="003C71D4">
        <w:rPr>
          <w:i/>
          <w:iCs/>
          <w:color w:val="000000"/>
        </w:rPr>
        <w:t xml:space="preserve"> что ты просто забавляешься в поклонении,</w:t>
      </w:r>
    </w:p>
    <w:p w:rsidR="001C3772" w:rsidRPr="003C71D4" w:rsidRDefault="001C3772" w:rsidP="00C01182">
      <w:pPr>
        <w:ind w:left="-567" w:right="283"/>
        <w:jc w:val="center"/>
        <w:rPr>
          <w:i/>
          <w:iCs/>
          <w:color w:val="000000"/>
        </w:rPr>
      </w:pPr>
      <w:r w:rsidRPr="003C71D4">
        <w:rPr>
          <w:i/>
          <w:iCs/>
          <w:color w:val="000000"/>
        </w:rPr>
        <w:t>Кто-то смачивает свою щеку слезой, в то время как наши шеи мокры от крови,</w:t>
      </w:r>
    </w:p>
    <w:p w:rsidR="001C3772" w:rsidRPr="003C71D4" w:rsidRDefault="001C3772" w:rsidP="00C01182">
      <w:pPr>
        <w:ind w:left="-567" w:right="283"/>
        <w:jc w:val="center"/>
        <w:rPr>
          <w:i/>
          <w:iCs/>
          <w:color w:val="000000"/>
        </w:rPr>
      </w:pPr>
      <w:r w:rsidRPr="003C71D4">
        <w:rPr>
          <w:i/>
          <w:iCs/>
          <w:color w:val="000000"/>
        </w:rPr>
        <w:t>Кто-то загоняет лошадей в забаве,наши же кони загнаны в бою,</w:t>
      </w:r>
    </w:p>
    <w:p w:rsidR="001C3772" w:rsidRDefault="001C3772" w:rsidP="00C01182">
      <w:pPr>
        <w:ind w:left="-567" w:right="283"/>
        <w:jc w:val="center"/>
        <w:rPr>
          <w:i/>
          <w:iCs/>
          <w:color w:val="000000"/>
        </w:rPr>
      </w:pPr>
      <w:r w:rsidRPr="003C71D4">
        <w:rPr>
          <w:i/>
          <w:iCs/>
          <w:color w:val="000000"/>
        </w:rPr>
        <w:t>Кто-то осязает аромат благовоний, для нас же привычнее благовоний</w:t>
      </w:r>
    </w:p>
    <w:p w:rsidR="00C01182" w:rsidRDefault="001C3772" w:rsidP="00C01182">
      <w:pPr>
        <w:ind w:left="-567" w:right="283"/>
        <w:jc w:val="center"/>
        <w:rPr>
          <w:i/>
          <w:iCs/>
          <w:color w:val="000000"/>
        </w:rPr>
      </w:pPr>
      <w:r w:rsidRPr="003C71D4">
        <w:rPr>
          <w:i/>
          <w:iCs/>
          <w:color w:val="000000"/>
        </w:rPr>
        <w:t xml:space="preserve"> запах наконечников копей и пыли.</w:t>
      </w:r>
      <w:r w:rsidR="00C01182">
        <w:rPr>
          <w:i/>
          <w:iCs/>
          <w:color w:val="000000"/>
        </w:rPr>
        <w:t xml:space="preserve"> </w:t>
      </w:r>
      <w:r w:rsidRPr="003C71D4">
        <w:rPr>
          <w:i/>
          <w:iCs/>
          <w:color w:val="000000"/>
        </w:rPr>
        <w:t>До нас дошло правдивое высказывание пророка,</w:t>
      </w:r>
    </w:p>
    <w:p w:rsidR="001C3772" w:rsidRPr="003C71D4" w:rsidRDefault="001C3772" w:rsidP="00C01182">
      <w:pPr>
        <w:ind w:left="-567" w:right="283"/>
        <w:jc w:val="center"/>
        <w:rPr>
          <w:i/>
          <w:iCs/>
          <w:color w:val="000000"/>
        </w:rPr>
      </w:pPr>
      <w:r w:rsidRPr="003C71D4">
        <w:rPr>
          <w:i/>
          <w:iCs/>
          <w:color w:val="000000"/>
        </w:rPr>
        <w:t xml:space="preserve"> что нос человека осязавший пыль конницы Аллаха,не станет осязать дым адского пламени.</w:t>
      </w:r>
    </w:p>
    <w:p w:rsidR="001C3772" w:rsidRPr="006C2E88" w:rsidRDefault="001C3772" w:rsidP="00C01182">
      <w:pPr>
        <w:ind w:left="-567" w:right="283"/>
        <w:jc w:val="center"/>
        <w:rPr>
          <w:i/>
          <w:iCs/>
          <w:color w:val="000000"/>
        </w:rPr>
      </w:pPr>
      <w:r w:rsidRPr="003C71D4">
        <w:rPr>
          <w:i/>
          <w:iCs/>
          <w:color w:val="000000"/>
        </w:rPr>
        <w:t>Вот Книга Аллаха говорит нам, что шахид не умирает,</w:t>
      </w:r>
      <w:r w:rsidR="00C01182">
        <w:rPr>
          <w:i/>
          <w:iCs/>
          <w:color w:val="000000"/>
        </w:rPr>
        <w:t xml:space="preserve"> </w:t>
      </w:r>
      <w:r w:rsidRPr="003C71D4">
        <w:rPr>
          <w:i/>
          <w:iCs/>
          <w:color w:val="000000"/>
        </w:rPr>
        <w:t xml:space="preserve"> и это не является ложью</w:t>
      </w:r>
      <w:r w:rsidRPr="006C2E88">
        <w:rPr>
          <w:b/>
          <w:i/>
          <w:iCs/>
          <w:color w:val="000000"/>
        </w:rPr>
        <w:t>»</w:t>
      </w:r>
      <w:r w:rsidRPr="003C71D4">
        <w:rPr>
          <w:i/>
          <w:iCs/>
          <w:color w:val="000000"/>
        </w:rPr>
        <w:t>.</w:t>
      </w:r>
    </w:p>
    <w:p w:rsidR="001C3772" w:rsidRDefault="001C3772" w:rsidP="001C3772">
      <w:pPr>
        <w:ind w:left="-567" w:right="283"/>
        <w:jc w:val="center"/>
        <w:rPr>
          <w:i/>
          <w:color w:val="000000"/>
        </w:rPr>
      </w:pPr>
      <w:r w:rsidRPr="006C2E88">
        <w:rPr>
          <w:i/>
          <w:color w:val="000000"/>
        </w:rPr>
        <w:t>Я встретил аль-Фудайля в Заповедной мечети, когда же он прочитал это письмо,</w:t>
      </w:r>
    </w:p>
    <w:p w:rsidR="001C3772" w:rsidRDefault="001C3772" w:rsidP="001C3772">
      <w:pPr>
        <w:ind w:left="-567" w:right="283"/>
        <w:jc w:val="center"/>
        <w:rPr>
          <w:i/>
          <w:color w:val="000000"/>
        </w:rPr>
      </w:pPr>
      <w:r w:rsidRPr="006C2E88">
        <w:rPr>
          <w:i/>
          <w:color w:val="000000"/>
        </w:rPr>
        <w:t xml:space="preserve"> его глаза заблестели от слёз и он сказал: «Правду сказал Абу Абдур-Рахман (Абдулла ибн Мубарак) и дал мне хороший совет». Затем он спросил: «Это ты являешься писарем Абу Абдур-Рахмана?», я ответил: «Да». Он тогда сказал: «Запиши тогда этот хадис для него». Он стал диктовать мне: Мансур ибн аль-Мутамир передал от Абу Хурайры,</w:t>
      </w:r>
    </w:p>
    <w:p w:rsidR="00C01182" w:rsidRDefault="001C3772" w:rsidP="001C3772">
      <w:pPr>
        <w:ind w:left="-567" w:right="283"/>
        <w:jc w:val="center"/>
        <w:rPr>
          <w:i/>
          <w:color w:val="000000"/>
        </w:rPr>
      </w:pPr>
      <w:r w:rsidRPr="006C2E88">
        <w:rPr>
          <w:i/>
          <w:color w:val="000000"/>
        </w:rPr>
        <w:t xml:space="preserve"> что человек спросил у посланника Аллаха (да благословит его Аллах и приветствует):</w:t>
      </w:r>
    </w:p>
    <w:p w:rsidR="00C01182" w:rsidRDefault="001C3772" w:rsidP="001C3772">
      <w:pPr>
        <w:ind w:left="-567" w:right="283"/>
        <w:jc w:val="center"/>
        <w:rPr>
          <w:i/>
          <w:color w:val="000000"/>
        </w:rPr>
      </w:pPr>
      <w:r w:rsidRPr="006C2E88">
        <w:rPr>
          <w:i/>
          <w:color w:val="000000"/>
        </w:rPr>
        <w:t xml:space="preserve"> «О, посланник Аллаха, укажи мне на деяние, сделав которое я достиг бы награды</w:t>
      </w:r>
    </w:p>
    <w:p w:rsidR="001C3772" w:rsidRPr="00BA25A7" w:rsidRDefault="001C3772" w:rsidP="001C3772">
      <w:pPr>
        <w:ind w:left="-567" w:right="283"/>
        <w:jc w:val="center"/>
        <w:rPr>
          <w:b/>
          <w:bCs/>
          <w:i/>
          <w:color w:val="000000"/>
        </w:rPr>
      </w:pPr>
      <w:r w:rsidRPr="006C2E88">
        <w:rPr>
          <w:i/>
          <w:color w:val="000000"/>
        </w:rPr>
        <w:t xml:space="preserve"> муджахидов на пути Аллаха». Он сказал:</w:t>
      </w:r>
      <w:r>
        <w:rPr>
          <w:i/>
          <w:color w:val="000000"/>
        </w:rPr>
        <w:t xml:space="preserve"> </w:t>
      </w:r>
      <w:r w:rsidRPr="00EF2231">
        <w:rPr>
          <w:rFonts w:ascii="Verdana" w:hAnsi="Verdana" w:cs="Traditional Arabic"/>
          <w:b/>
          <w:bCs/>
          <w:i/>
          <w:color w:val="000000"/>
          <w:sz w:val="28"/>
          <w:szCs w:val="28"/>
          <w:rtl/>
        </w:rPr>
        <w:t>«هَلْ تَسْتَطِيعُ أَنْ تُصَلِّيَ فَلَا تَفْتُرَ،وَتَصُومَ فَلَا تُفْطِرَ؟»</w:t>
      </w:r>
    </w:p>
    <w:p w:rsidR="001C3772" w:rsidRPr="006C2E88" w:rsidRDefault="001C3772" w:rsidP="001C3772">
      <w:pPr>
        <w:ind w:left="-567" w:right="283"/>
        <w:jc w:val="center"/>
        <w:rPr>
          <w:b/>
          <w:bCs/>
          <w:i/>
          <w:iCs/>
          <w:color w:val="000000"/>
        </w:rPr>
      </w:pPr>
      <w:r w:rsidRPr="006C2E88">
        <w:rPr>
          <w:b/>
          <w:bCs/>
          <w:i/>
          <w:iCs/>
          <w:color w:val="000000"/>
        </w:rPr>
        <w:t xml:space="preserve"> «Можешь ли ты молиться постоянно, и поститься не разговеясь?»</w:t>
      </w:r>
    </w:p>
    <w:p w:rsidR="001C3772" w:rsidRPr="006C2E88" w:rsidRDefault="001C3772" w:rsidP="001C3772">
      <w:pPr>
        <w:ind w:left="-567" w:right="283"/>
        <w:jc w:val="center"/>
        <w:rPr>
          <w:i/>
          <w:color w:val="000000"/>
        </w:rPr>
      </w:pPr>
      <w:r w:rsidRPr="006C2E88">
        <w:rPr>
          <w:b/>
          <w:bCs/>
          <w:i/>
          <w:color w:val="000000"/>
        </w:rPr>
        <w:t xml:space="preserve"> </w:t>
      </w:r>
      <w:r w:rsidRPr="006C2E88">
        <w:rPr>
          <w:i/>
          <w:color w:val="000000"/>
        </w:rPr>
        <w:t>Тот ответил: «О, посланник Аллаха, я слишком слаб, чтобы совершить это».</w:t>
      </w:r>
    </w:p>
    <w:p w:rsidR="001C3772" w:rsidRPr="006C2E88" w:rsidRDefault="001C3772" w:rsidP="001C3772">
      <w:pPr>
        <w:ind w:left="-567" w:right="283"/>
        <w:jc w:val="center"/>
        <w:rPr>
          <w:i/>
          <w:color w:val="000000"/>
        </w:rPr>
      </w:pPr>
      <w:r w:rsidRPr="006C2E88">
        <w:rPr>
          <w:i/>
          <w:color w:val="000000"/>
        </w:rPr>
        <w:t xml:space="preserve"> Затем пророк (да благословит его Аллах и приветствует): сказал:</w:t>
      </w:r>
    </w:p>
    <w:p w:rsidR="00C01182" w:rsidRDefault="001C3772" w:rsidP="001C3772">
      <w:pPr>
        <w:ind w:left="-567" w:right="283"/>
        <w:jc w:val="center"/>
        <w:rPr>
          <w:rFonts w:ascii="Verdana" w:hAnsi="Verdana" w:cs="Traditional Arabic"/>
          <w:b/>
          <w:bCs/>
          <w:i/>
          <w:color w:val="000000"/>
          <w:sz w:val="28"/>
          <w:szCs w:val="28"/>
          <w:rtl/>
        </w:rPr>
      </w:pPr>
      <w:r w:rsidRPr="00EF2231">
        <w:rPr>
          <w:rFonts w:ascii="Verdana" w:hAnsi="Verdana" w:cs="Traditional Arabic"/>
          <w:b/>
          <w:bCs/>
          <w:i/>
          <w:color w:val="000000"/>
          <w:sz w:val="28"/>
          <w:szCs w:val="28"/>
          <w:rtl/>
        </w:rPr>
        <w:t>«فَوَالَّذِي نَفْسِي بِيَدِهِ لَوْ طُوِّقْتَ ذلِكَ مَا بَلَغْتَ الْمُجَاهِدِينَ فِي سَبِيلِ اللهِ،</w:t>
      </w:r>
    </w:p>
    <w:p w:rsidR="001C3772" w:rsidRPr="00EF2231" w:rsidRDefault="001C3772" w:rsidP="001C3772">
      <w:pPr>
        <w:ind w:left="-567" w:right="283"/>
        <w:jc w:val="center"/>
        <w:rPr>
          <w:rFonts w:ascii="Verdana" w:hAnsi="Verdana" w:cs="Traditional Arabic"/>
          <w:b/>
          <w:bCs/>
          <w:i/>
          <w:color w:val="000000"/>
          <w:sz w:val="28"/>
          <w:szCs w:val="28"/>
        </w:rPr>
      </w:pPr>
      <w:r w:rsidRPr="00EF2231">
        <w:rPr>
          <w:rFonts w:ascii="Verdana" w:hAnsi="Verdana" w:cs="Traditional Arabic"/>
          <w:b/>
          <w:bCs/>
          <w:i/>
          <w:color w:val="000000"/>
          <w:sz w:val="28"/>
          <w:szCs w:val="28"/>
          <w:rtl/>
        </w:rPr>
        <w:t xml:space="preserve"> أَوَ مَا عَلِمْتَ أَنَّ فَرَسَ الْمُجَاهِدِ لَيَسْتَنُّ فِي طِوَلِهِ، فَيُكْتَبُ لَهُ بِذلِكَ</w:t>
      </w:r>
      <w:r w:rsidRPr="006C2E88">
        <w:rPr>
          <w:rFonts w:ascii="Verdana" w:hAnsi="Verdana" w:cs="Traditional Arabic"/>
          <w:b/>
          <w:bCs/>
          <w:i/>
          <w:color w:val="000000"/>
          <w:rtl/>
        </w:rPr>
        <w:t xml:space="preserve"> </w:t>
      </w:r>
      <w:r w:rsidRPr="00EF2231">
        <w:rPr>
          <w:rFonts w:ascii="Verdana" w:hAnsi="Verdana" w:cs="Traditional Arabic"/>
          <w:b/>
          <w:bCs/>
          <w:i/>
          <w:color w:val="000000"/>
          <w:sz w:val="28"/>
          <w:szCs w:val="28"/>
          <w:rtl/>
        </w:rPr>
        <w:t>الْحَسَنَات»</w:t>
      </w:r>
    </w:p>
    <w:p w:rsidR="001C3772" w:rsidRDefault="001C3772" w:rsidP="001C3772">
      <w:pPr>
        <w:ind w:left="-567" w:right="283"/>
        <w:jc w:val="center"/>
        <w:rPr>
          <w:b/>
          <w:bCs/>
          <w:i/>
          <w:iCs/>
          <w:color w:val="000000"/>
        </w:rPr>
      </w:pPr>
      <w:r w:rsidRPr="006C2E88">
        <w:rPr>
          <w:b/>
          <w:bCs/>
          <w:i/>
          <w:iCs/>
          <w:color w:val="000000"/>
        </w:rPr>
        <w:t>«Я клянусь Тем, в чьей длани моя душа, что даже если бы ты смог совершить всё это, ты не достиг бы награды муджахидов на пути Аллаха. Разве ты не знал, что даже когда Муджахид расчёсывает холку своего коня, за это ему пишется награда</w:t>
      </w:r>
      <w:r w:rsidRPr="006C2E88">
        <w:rPr>
          <w:rStyle w:val="a9"/>
          <w:b/>
          <w:bCs/>
          <w:i/>
          <w:iCs/>
          <w:color w:val="000000"/>
        </w:rPr>
        <w:footnoteReference w:id="158"/>
      </w:r>
      <w:r w:rsidRPr="006C2E88">
        <w:rPr>
          <w:b/>
          <w:bCs/>
          <w:i/>
          <w:iCs/>
          <w:color w:val="000000"/>
        </w:rPr>
        <w:t>».</w:t>
      </w:r>
    </w:p>
    <w:p w:rsidR="001C3772" w:rsidRPr="006C2E88" w:rsidRDefault="001C3772" w:rsidP="001C3772">
      <w:pPr>
        <w:ind w:left="-567" w:right="283"/>
        <w:jc w:val="center"/>
        <w:rPr>
          <w:b/>
          <w:bCs/>
          <w:i/>
          <w:iCs/>
          <w:color w:val="000000"/>
        </w:rPr>
      </w:pPr>
    </w:p>
    <w:p w:rsidR="001C3772" w:rsidRPr="005F056D" w:rsidRDefault="001C3772" w:rsidP="001C3772">
      <w:pPr>
        <w:ind w:left="-567" w:right="283"/>
        <w:jc w:val="center"/>
        <w:rPr>
          <w:rFonts w:ascii="Verdana" w:hAnsi="Verdana" w:cs="Traditional Arabic"/>
          <w:b/>
          <w:bCs/>
          <w:color w:val="000000"/>
        </w:rPr>
      </w:pPr>
      <w:r w:rsidRPr="006C2E88">
        <w:rPr>
          <w:color w:val="000000"/>
        </w:rPr>
        <w:t>Слово Аллаха:</w:t>
      </w:r>
      <w:r>
        <w:rPr>
          <w:color w:val="000000"/>
        </w:rPr>
        <w:t xml:space="preserve"> </w:t>
      </w:r>
      <w:r w:rsidRPr="00EF2231">
        <w:rPr>
          <w:rFonts w:ascii="Verdana" w:hAnsi="Verdana" w:cs="Traditional Arabic"/>
          <w:b/>
          <w:bCs/>
          <w:color w:val="000000"/>
          <w:sz w:val="28"/>
          <w:szCs w:val="28"/>
          <w:rtl/>
        </w:rPr>
        <w:t>﴿وَاتَّقُواْ اللَّهَ﴾</w:t>
      </w:r>
      <w:r>
        <w:rPr>
          <w:rFonts w:ascii="Verdana" w:hAnsi="Verdana" w:cs="Traditional Arabic"/>
          <w:b/>
          <w:bCs/>
          <w:color w:val="000000"/>
        </w:rPr>
        <w:t xml:space="preserve"> </w:t>
      </w:r>
      <w:r w:rsidRPr="006C2E88">
        <w:rPr>
          <w:b/>
          <w:bCs/>
          <w:color w:val="000000"/>
        </w:rPr>
        <w:t>И бойтесь Аллаха</w:t>
      </w:r>
      <w:r w:rsidRPr="006C2E88">
        <w:rPr>
          <w:color w:val="000000"/>
        </w:rPr>
        <w:t xml:space="preserve"> </w:t>
      </w:r>
      <w:r>
        <w:rPr>
          <w:color w:val="000000"/>
        </w:rPr>
        <w:t xml:space="preserve">– </w:t>
      </w:r>
      <w:r w:rsidRPr="006C2E88">
        <w:rPr>
          <w:color w:val="000000"/>
        </w:rPr>
        <w:t>во всех ваших делах и ситуациях,</w:t>
      </w:r>
    </w:p>
    <w:p w:rsidR="001C3772" w:rsidRDefault="001C3772" w:rsidP="001C3772">
      <w:pPr>
        <w:ind w:left="-567" w:right="283"/>
        <w:jc w:val="center"/>
        <w:rPr>
          <w:color w:val="000000"/>
        </w:rPr>
      </w:pPr>
      <w:r w:rsidRPr="008A4643">
        <w:rPr>
          <w:color w:val="000000"/>
          <w:sz w:val="28"/>
          <w:szCs w:val="28"/>
        </w:rPr>
        <w:t xml:space="preserve"> </w:t>
      </w:r>
      <w:r w:rsidRPr="006C2E88">
        <w:rPr>
          <w:color w:val="000000"/>
        </w:rPr>
        <w:t xml:space="preserve">как сказал об этом пророк </w:t>
      </w:r>
      <w:r w:rsidRPr="006C2E88">
        <w:rPr>
          <w:i/>
          <w:color w:val="000000"/>
        </w:rPr>
        <w:t xml:space="preserve">(да благословит его Аллах и приветствует) </w:t>
      </w:r>
      <w:r w:rsidRPr="006C2E88">
        <w:rPr>
          <w:color w:val="000000"/>
        </w:rPr>
        <w:t xml:space="preserve">Муазу, </w:t>
      </w:r>
    </w:p>
    <w:p w:rsidR="001C3772" w:rsidRPr="005F056D" w:rsidRDefault="001C3772" w:rsidP="001C3772">
      <w:pPr>
        <w:ind w:left="-567" w:right="283"/>
        <w:jc w:val="center"/>
        <w:rPr>
          <w:rFonts w:ascii="Verdana" w:hAnsi="Verdana" w:cs="Traditional Arabic"/>
          <w:b/>
          <w:bCs/>
          <w:color w:val="000000"/>
        </w:rPr>
      </w:pPr>
      <w:r w:rsidRPr="006C2E88">
        <w:rPr>
          <w:color w:val="000000"/>
        </w:rPr>
        <w:lastRenderedPageBreak/>
        <w:t>когда посылал его в Йемен:</w:t>
      </w:r>
      <w:r>
        <w:rPr>
          <w:color w:val="000000"/>
        </w:rPr>
        <w:t xml:space="preserve"> </w:t>
      </w:r>
      <w:r w:rsidRPr="00EF2231">
        <w:rPr>
          <w:rFonts w:ascii="Verdana" w:hAnsi="Verdana" w:cs="Traditional Arabic"/>
          <w:b/>
          <w:bCs/>
          <w:color w:val="000000"/>
          <w:sz w:val="28"/>
          <w:szCs w:val="28"/>
          <w:rtl/>
        </w:rPr>
        <w:t>«اتَّقِ اللهَ حَيْثُمَا كُنْتَ، وَأَتْبِعِ السَّيِّـئَــةَ الْحَسَنَةَ تَمْحُهَا، وَخَالِقِ النَّاسَ بِخُلُقٍ حَسَن»</w:t>
      </w:r>
    </w:p>
    <w:p w:rsidR="00C01182" w:rsidRDefault="001C3772" w:rsidP="001C3772">
      <w:pPr>
        <w:ind w:left="-567" w:right="283"/>
        <w:jc w:val="center"/>
        <w:rPr>
          <w:b/>
          <w:bCs/>
          <w:i/>
          <w:iCs/>
        </w:rPr>
      </w:pPr>
      <w:r w:rsidRPr="006C2E88">
        <w:rPr>
          <w:b/>
          <w:bCs/>
          <w:i/>
          <w:iCs/>
        </w:rPr>
        <w:t>Бойся Аллаха, где бы ты ни был, вслед за дурным делом соверши благое,</w:t>
      </w:r>
    </w:p>
    <w:p w:rsidR="001C3772" w:rsidRDefault="001C3772" w:rsidP="001C3772">
      <w:pPr>
        <w:ind w:left="-567" w:right="283"/>
        <w:jc w:val="center"/>
        <w:rPr>
          <w:b/>
          <w:bCs/>
          <w:i/>
          <w:iCs/>
        </w:rPr>
      </w:pPr>
      <w:r w:rsidRPr="006C2E88">
        <w:rPr>
          <w:b/>
          <w:bCs/>
          <w:i/>
          <w:iCs/>
        </w:rPr>
        <w:t>которое сотрет дурное, и придерживайся благонравия в отношениях с людьми.</w:t>
      </w:r>
    </w:p>
    <w:p w:rsidR="001C3772" w:rsidRPr="006C2E88" w:rsidRDefault="001C3772" w:rsidP="001C3772">
      <w:pPr>
        <w:ind w:left="-567" w:right="283"/>
        <w:jc w:val="center"/>
        <w:rPr>
          <w:color w:val="000000"/>
        </w:rPr>
      </w:pPr>
    </w:p>
    <w:p w:rsidR="00C01182" w:rsidRDefault="001C3772" w:rsidP="00C01182">
      <w:pPr>
        <w:ind w:left="-567" w:right="283"/>
        <w:jc w:val="center"/>
        <w:rPr>
          <w:b/>
          <w:bCs/>
          <w:color w:val="000000"/>
        </w:rPr>
      </w:pPr>
      <w:r w:rsidRPr="006C2E88">
        <w:rPr>
          <w:color w:val="000000"/>
        </w:rPr>
        <w:t>Слово Аллаха:</w:t>
      </w:r>
      <w:r>
        <w:rPr>
          <w:color w:val="000000"/>
        </w:rPr>
        <w:t xml:space="preserve"> </w:t>
      </w:r>
      <w:r w:rsidRPr="00EF2231">
        <w:rPr>
          <w:rFonts w:ascii="Verdana" w:hAnsi="Verdana" w:cs="Traditional Arabic"/>
          <w:b/>
          <w:bCs/>
          <w:color w:val="000000"/>
          <w:sz w:val="28"/>
          <w:szCs w:val="28"/>
          <w:rtl/>
        </w:rPr>
        <w:t>﴿لَعَلَّكُمْ تُفْلِحُونَ﴾</w:t>
      </w:r>
      <w:r>
        <w:rPr>
          <w:rFonts w:ascii="Verdana" w:hAnsi="Verdana" w:cs="Traditional Arabic"/>
          <w:b/>
          <w:bCs/>
          <w:color w:val="000000"/>
        </w:rPr>
        <w:t xml:space="preserve"> </w:t>
      </w:r>
      <w:r w:rsidRPr="006C2E88">
        <w:rPr>
          <w:b/>
          <w:bCs/>
          <w:color w:val="000000"/>
        </w:rPr>
        <w:t>Быть может, вы преуспеете</w:t>
      </w:r>
    </w:p>
    <w:p w:rsidR="001C3772" w:rsidRPr="00C01182" w:rsidRDefault="001C3772" w:rsidP="00C01182">
      <w:pPr>
        <w:ind w:left="-567" w:right="283"/>
        <w:jc w:val="center"/>
        <w:rPr>
          <w:b/>
          <w:bCs/>
          <w:color w:val="000000"/>
        </w:rPr>
      </w:pPr>
      <w:r>
        <w:rPr>
          <w:color w:val="000000"/>
        </w:rPr>
        <w:t xml:space="preserve">– </w:t>
      </w:r>
      <w:r w:rsidRPr="006C2E88">
        <w:rPr>
          <w:color w:val="000000"/>
        </w:rPr>
        <w:t xml:space="preserve"> в этой жизни и в жизни последней.</w:t>
      </w:r>
    </w:p>
    <w:p w:rsidR="001C3772" w:rsidRPr="006C2E88" w:rsidRDefault="001C3772" w:rsidP="001C3772">
      <w:pPr>
        <w:ind w:left="-567" w:right="283"/>
        <w:jc w:val="center"/>
        <w:rPr>
          <w:color w:val="000000"/>
        </w:rPr>
      </w:pPr>
    </w:p>
    <w:p w:rsidR="001C3772" w:rsidRPr="006C2E88" w:rsidRDefault="001C3772" w:rsidP="001C3772">
      <w:pPr>
        <w:ind w:left="-567" w:right="283"/>
        <w:jc w:val="center"/>
        <w:rPr>
          <w:color w:val="000000"/>
        </w:rPr>
      </w:pPr>
      <w:r w:rsidRPr="006C2E88">
        <w:rPr>
          <w:color w:val="000000"/>
        </w:rPr>
        <w:t>Ибн Джарир передаёт, что Мухаммад аль-Курази прокомментировал аят:</w:t>
      </w:r>
    </w:p>
    <w:p w:rsidR="001C3772" w:rsidRPr="005F056D" w:rsidRDefault="001C3772" w:rsidP="001C3772">
      <w:pPr>
        <w:ind w:left="-567" w:right="283"/>
        <w:jc w:val="center"/>
        <w:rPr>
          <w:rFonts w:ascii="Verdana" w:hAnsi="Verdana" w:cs="Traditional Arabic"/>
          <w:b/>
          <w:bCs/>
          <w:color w:val="000000"/>
        </w:rPr>
      </w:pPr>
      <w:r w:rsidRPr="00EF2231">
        <w:rPr>
          <w:rFonts w:ascii="Verdana" w:hAnsi="Verdana" w:cs="Traditional Arabic"/>
          <w:b/>
          <w:bCs/>
          <w:color w:val="000000"/>
          <w:sz w:val="28"/>
          <w:szCs w:val="28"/>
          <w:rtl/>
        </w:rPr>
        <w:t>﴿وَاتَّقُواْ اللَّهَ لَعَلَّكُمْ تُفْلِحُونَ﴾</w:t>
      </w:r>
      <w:r>
        <w:rPr>
          <w:rFonts w:ascii="Verdana" w:hAnsi="Verdana" w:cs="Traditional Arabic"/>
          <w:b/>
          <w:bCs/>
          <w:color w:val="000000"/>
        </w:rPr>
        <w:t xml:space="preserve"> </w:t>
      </w:r>
      <w:r w:rsidRPr="006C2E88">
        <w:rPr>
          <w:b/>
          <w:bCs/>
          <w:color w:val="000000"/>
        </w:rPr>
        <w:t>И бойтесь Аллаха, – быть может, вы преуспеете</w:t>
      </w:r>
    </w:p>
    <w:p w:rsidR="001C3772" w:rsidRDefault="001C3772" w:rsidP="001C3772">
      <w:pPr>
        <w:ind w:left="-567" w:right="283"/>
        <w:jc w:val="center"/>
        <w:rPr>
          <w:color w:val="000000"/>
        </w:rPr>
      </w:pPr>
      <w:r w:rsidRPr="006C2E88">
        <w:rPr>
          <w:color w:val="000000"/>
        </w:rPr>
        <w:t xml:space="preserve"> – т.е. бойтесь Меня в том, что касается вас и Меня,</w:t>
      </w:r>
      <w:r>
        <w:rPr>
          <w:color w:val="000000"/>
        </w:rPr>
        <w:t xml:space="preserve"> </w:t>
      </w:r>
      <w:r w:rsidRPr="006C2E88">
        <w:rPr>
          <w:color w:val="000000"/>
        </w:rPr>
        <w:t>и тогда вы при встрече</w:t>
      </w:r>
    </w:p>
    <w:p w:rsidR="001C3772" w:rsidRDefault="001C3772" w:rsidP="001C3772">
      <w:pPr>
        <w:ind w:left="-567" w:right="283"/>
        <w:jc w:val="center"/>
        <w:rPr>
          <w:color w:val="000000"/>
        </w:rPr>
      </w:pPr>
      <w:r w:rsidRPr="006C2E88">
        <w:rPr>
          <w:color w:val="000000"/>
        </w:rPr>
        <w:t xml:space="preserve"> со Мной завтра</w:t>
      </w:r>
      <w:r>
        <w:rPr>
          <w:color w:val="000000"/>
        </w:rPr>
        <w:t xml:space="preserve"> </w:t>
      </w:r>
      <w:r w:rsidRPr="006C2E88">
        <w:rPr>
          <w:i/>
          <w:color w:val="000000"/>
        </w:rPr>
        <w:t>(подразумеваеться смерть или Судный день)</w:t>
      </w:r>
      <w:r w:rsidRPr="006C2E88">
        <w:rPr>
          <w:color w:val="000000"/>
        </w:rPr>
        <w:t xml:space="preserve"> преуспеете.</w:t>
      </w:r>
    </w:p>
    <w:p w:rsidR="001C3772" w:rsidRPr="006C2E88" w:rsidRDefault="001C3772" w:rsidP="001C3772">
      <w:pPr>
        <w:ind w:left="-567" w:right="283"/>
        <w:jc w:val="center"/>
        <w:rPr>
          <w:color w:val="000000"/>
        </w:rPr>
      </w:pPr>
    </w:p>
    <w:p w:rsidR="001C3772" w:rsidRDefault="001C3772" w:rsidP="001C3772">
      <w:pPr>
        <w:ind w:left="-567" w:right="283"/>
        <w:jc w:val="center"/>
        <w:rPr>
          <w:color w:val="000000"/>
        </w:rPr>
      </w:pPr>
      <w:r w:rsidRPr="006C2E88">
        <w:rPr>
          <w:color w:val="000000"/>
        </w:rPr>
        <w:t xml:space="preserve">Комментарий суры </w:t>
      </w:r>
      <w:r w:rsidRPr="006C2E88">
        <w:rPr>
          <w:b/>
          <w:i/>
          <w:color w:val="000000"/>
        </w:rPr>
        <w:t>«Семейство Имрана»</w:t>
      </w:r>
      <w:r w:rsidRPr="006C2E88">
        <w:rPr>
          <w:color w:val="000000"/>
        </w:rPr>
        <w:t xml:space="preserve"> завершилось по воле Аллаха.</w:t>
      </w:r>
    </w:p>
    <w:p w:rsidR="001C3772" w:rsidRDefault="001C3772" w:rsidP="001C3772">
      <w:pPr>
        <w:ind w:left="-567" w:right="283"/>
        <w:jc w:val="center"/>
        <w:rPr>
          <w:color w:val="000000"/>
        </w:rPr>
      </w:pPr>
      <w:r w:rsidRPr="006C2E88">
        <w:rPr>
          <w:color w:val="000000"/>
        </w:rPr>
        <w:t xml:space="preserve"> Просим Аллаха кончины на верности Книге Аллаха и Сунне пророка</w:t>
      </w:r>
    </w:p>
    <w:p w:rsidR="001C3772" w:rsidRDefault="001C3772" w:rsidP="001C3772">
      <w:pPr>
        <w:ind w:left="-567" w:right="283"/>
        <w:jc w:val="center"/>
        <w:rPr>
          <w:color w:val="000000"/>
        </w:rPr>
      </w:pPr>
      <w:r w:rsidRPr="006C2E88">
        <w:rPr>
          <w:i/>
          <w:color w:val="000000"/>
        </w:rPr>
        <w:t>(да благосл</w:t>
      </w:r>
      <w:r>
        <w:rPr>
          <w:i/>
          <w:color w:val="000000"/>
        </w:rPr>
        <w:t>овит его Аллах и приветствует).</w:t>
      </w:r>
      <w:r w:rsidRPr="006C2E88">
        <w:rPr>
          <w:color w:val="000000"/>
        </w:rPr>
        <w:t xml:space="preserve"> Амин.</w:t>
      </w:r>
    </w:p>
    <w:p w:rsidR="001C3772" w:rsidRDefault="001C3772" w:rsidP="001C3772">
      <w:pPr>
        <w:ind w:left="-567" w:right="283"/>
        <w:jc w:val="center"/>
        <w:outlineLvl w:val="0"/>
        <w:rPr>
          <w:rFonts w:cs="Traditional Arabic"/>
          <w:b/>
          <w:bCs/>
          <w:rtl/>
        </w:rPr>
      </w:pPr>
    </w:p>
    <w:p w:rsidR="001C3772" w:rsidRDefault="001C3772" w:rsidP="001C3772">
      <w:pPr>
        <w:ind w:left="-567" w:right="283"/>
        <w:jc w:val="center"/>
        <w:outlineLvl w:val="0"/>
        <w:rPr>
          <w:rFonts w:cs="Traditional Arabic"/>
          <w:b/>
          <w:bCs/>
          <w:rtl/>
        </w:rPr>
      </w:pPr>
    </w:p>
    <w:p w:rsidR="001C3772" w:rsidRDefault="001C3772" w:rsidP="001C3772">
      <w:pPr>
        <w:ind w:left="-567" w:right="283"/>
        <w:jc w:val="center"/>
        <w:outlineLvl w:val="0"/>
        <w:rPr>
          <w:rFonts w:cs="Traditional Arabic"/>
          <w:b/>
          <w:bCs/>
          <w:rtl/>
        </w:rPr>
      </w:pPr>
    </w:p>
    <w:p w:rsidR="001C3772" w:rsidRPr="00C241C2" w:rsidRDefault="001C3772" w:rsidP="001C3772">
      <w:pPr>
        <w:ind w:left="-567" w:right="283"/>
        <w:jc w:val="center"/>
        <w:outlineLvl w:val="0"/>
        <w:rPr>
          <w:rFonts w:cs="Traditional Arabic"/>
          <w:b/>
          <w:bCs/>
        </w:rPr>
      </w:pPr>
    </w:p>
    <w:p w:rsidR="00BB7FEF" w:rsidRPr="00C241C2" w:rsidRDefault="00BB7FEF" w:rsidP="001C3772">
      <w:pPr>
        <w:ind w:left="-567" w:right="283"/>
        <w:jc w:val="center"/>
        <w:outlineLvl w:val="0"/>
        <w:rPr>
          <w:rFonts w:cs="Traditional Arabic"/>
          <w:b/>
          <w:bCs/>
        </w:rPr>
      </w:pPr>
    </w:p>
    <w:p w:rsidR="00BB7FEF" w:rsidRPr="00C241C2" w:rsidRDefault="00BB7FEF" w:rsidP="001C3772">
      <w:pPr>
        <w:ind w:left="-567" w:right="283"/>
        <w:jc w:val="center"/>
        <w:outlineLvl w:val="0"/>
        <w:rPr>
          <w:rFonts w:cs="Traditional Arabic"/>
          <w:b/>
          <w:bCs/>
        </w:rPr>
      </w:pPr>
    </w:p>
    <w:p w:rsidR="001C3772" w:rsidRPr="00D5031C" w:rsidRDefault="001C3772" w:rsidP="001C3772">
      <w:pPr>
        <w:ind w:left="-567" w:right="283"/>
        <w:jc w:val="center"/>
        <w:outlineLvl w:val="0"/>
        <w:rPr>
          <w:rFonts w:ascii="Traditional Arabic" w:hAnsi="Traditional Arabic" w:cs="Traditional Arabic"/>
          <w:b/>
          <w:bCs/>
          <w:sz w:val="40"/>
          <w:szCs w:val="40"/>
        </w:rPr>
      </w:pPr>
      <w:r w:rsidRPr="00D5031C">
        <w:rPr>
          <w:rFonts w:ascii="Traditional Arabic" w:hAnsi="Traditional Arabic" w:cs="Traditional Arabic"/>
          <w:b/>
          <w:bCs/>
          <w:sz w:val="40"/>
          <w:szCs w:val="40"/>
          <w:rtl/>
          <w:lang w:val="en-US"/>
        </w:rPr>
        <w:t>سورة النِّسَاءِ</w:t>
      </w:r>
    </w:p>
    <w:p w:rsidR="001C3772" w:rsidRPr="00C01182" w:rsidRDefault="001C3772" w:rsidP="00C01182">
      <w:pPr>
        <w:ind w:left="-567" w:right="283"/>
        <w:jc w:val="center"/>
        <w:outlineLvl w:val="0"/>
        <w:rPr>
          <w:rFonts w:cs="Traditional Arabic"/>
          <w:b/>
          <w:bCs/>
          <w:i/>
        </w:rPr>
      </w:pPr>
      <w:r w:rsidRPr="003C3816">
        <w:rPr>
          <w:b/>
          <w:bCs/>
          <w:i/>
        </w:rPr>
        <w:t>Сура</w:t>
      </w:r>
      <w:r w:rsidR="003C3816">
        <w:rPr>
          <w:b/>
          <w:bCs/>
          <w:i/>
        </w:rPr>
        <w:t xml:space="preserve"> </w:t>
      </w:r>
      <w:r w:rsidR="00C01182" w:rsidRPr="001055AC">
        <w:rPr>
          <w:rFonts w:cs="Traditional Arabic"/>
          <w:b/>
          <w:bCs/>
          <w:i/>
        </w:rPr>
        <w:t>( Ан- Ниса)</w:t>
      </w:r>
      <w:r w:rsidR="00C01182">
        <w:rPr>
          <w:rFonts w:cs="Traditional Arabic"/>
          <w:b/>
          <w:bCs/>
          <w:i/>
        </w:rPr>
        <w:t xml:space="preserve"> </w:t>
      </w:r>
      <w:r w:rsidRPr="00A97055">
        <w:rPr>
          <w:b/>
          <w:bCs/>
        </w:rPr>
        <w:t xml:space="preserve"> </w:t>
      </w:r>
      <w:r w:rsidRPr="00C01182">
        <w:rPr>
          <w:b/>
          <w:bCs/>
        </w:rPr>
        <w:t>«Женщины»</w:t>
      </w:r>
    </w:p>
    <w:p w:rsidR="001C3772" w:rsidRPr="00A97055" w:rsidRDefault="001C3772" w:rsidP="001C3772">
      <w:pPr>
        <w:ind w:left="-567" w:right="283"/>
        <w:jc w:val="center"/>
        <w:rPr>
          <w:b/>
          <w:bCs/>
        </w:rPr>
      </w:pPr>
    </w:p>
    <w:p w:rsidR="001C3772" w:rsidRPr="00236302" w:rsidRDefault="001C3772" w:rsidP="001C3772">
      <w:pPr>
        <w:ind w:left="-567" w:right="283"/>
        <w:jc w:val="center"/>
      </w:pPr>
      <w:r w:rsidRPr="00A97055">
        <w:t>Аль-Ауфи передаёт от ибн Аббаса,</w:t>
      </w:r>
      <w:r w:rsidRPr="00236302">
        <w:t xml:space="preserve"> </w:t>
      </w:r>
      <w:r w:rsidRPr="00A97055">
        <w:rPr>
          <w:i/>
        </w:rPr>
        <w:t>что сура «</w:t>
      </w:r>
      <w:r w:rsidRPr="00A97055">
        <w:rPr>
          <w:b/>
          <w:i/>
        </w:rPr>
        <w:t>Женщины</w:t>
      </w:r>
      <w:r w:rsidRPr="00A97055">
        <w:rPr>
          <w:i/>
        </w:rPr>
        <w:t>» была ниспослана в Медине.</w:t>
      </w:r>
    </w:p>
    <w:p w:rsidR="001C3772" w:rsidRPr="00F5595E" w:rsidRDefault="001C3772" w:rsidP="001C3772">
      <w:pPr>
        <w:ind w:left="-567" w:right="283"/>
        <w:jc w:val="center"/>
        <w:rPr>
          <w:sz w:val="20"/>
          <w:szCs w:val="20"/>
        </w:rPr>
      </w:pPr>
      <w:r w:rsidRPr="00A97055">
        <w:rPr>
          <w:i/>
        </w:rPr>
        <w:t xml:space="preserve"> </w:t>
      </w:r>
      <w:r w:rsidRPr="00F5595E">
        <w:rPr>
          <w:sz w:val="20"/>
          <w:szCs w:val="20"/>
        </w:rPr>
        <w:t>Ибн Мардувйях передаёт такое мнение от Абдуллы ибн аз-Зубайра и Зайда ибн Сабита.</w:t>
      </w:r>
    </w:p>
    <w:p w:rsidR="001C3772" w:rsidRPr="00A97055" w:rsidRDefault="001C3772" w:rsidP="001C3772">
      <w:pPr>
        <w:ind w:left="-567" w:right="283"/>
        <w:jc w:val="center"/>
      </w:pPr>
    </w:p>
    <w:p w:rsidR="003867A0" w:rsidRDefault="001C3772" w:rsidP="003867A0">
      <w:pPr>
        <w:ind w:left="-567" w:right="283"/>
        <w:jc w:val="center"/>
      </w:pPr>
      <w:r w:rsidRPr="00A97055">
        <w:t>Аль-Хаким передаёт в аль-Мустадрике,</w:t>
      </w:r>
      <w:r>
        <w:t xml:space="preserve"> что Абдулла ибн Мас</w:t>
      </w:r>
      <w:r w:rsidRPr="00F5595E">
        <w:t>’</w:t>
      </w:r>
      <w:r>
        <w:t>уд сказал:</w:t>
      </w:r>
    </w:p>
    <w:p w:rsidR="001C3772" w:rsidRPr="003867A0" w:rsidRDefault="001C3772" w:rsidP="003867A0">
      <w:pPr>
        <w:ind w:left="-567" w:right="283"/>
        <w:jc w:val="center"/>
      </w:pPr>
      <w:r w:rsidRPr="00A97055">
        <w:rPr>
          <w:i/>
        </w:rPr>
        <w:t>«В суре «Женщины» есть пять аятов,</w:t>
      </w:r>
      <w:r w:rsidR="003867A0">
        <w:t xml:space="preserve"> </w:t>
      </w:r>
      <w:r w:rsidRPr="00A97055">
        <w:rPr>
          <w:i/>
        </w:rPr>
        <w:t xml:space="preserve"> взамен которых меня не обрадовал бы весь мир. Это:</w:t>
      </w:r>
      <w:r>
        <w:rPr>
          <w:i/>
        </w:rPr>
        <w:t xml:space="preserve"> </w:t>
      </w:r>
      <w:r w:rsidRPr="00835E49">
        <w:rPr>
          <w:rFonts w:ascii="Verdana" w:hAnsi="Verdana" w:cs="Traditional Arabic"/>
          <w:b/>
          <w:bCs/>
          <w:sz w:val="28"/>
          <w:szCs w:val="28"/>
          <w:rtl/>
        </w:rPr>
        <w:t>﴿إِنَّ اللَّهَ لاَ يَظْلِمُ مِثْقَالَ ذَرَّةٍ﴾</w:t>
      </w:r>
    </w:p>
    <w:p w:rsidR="003867A0" w:rsidRDefault="001C3772" w:rsidP="003867A0">
      <w:pPr>
        <w:ind w:left="-567" w:right="283"/>
        <w:jc w:val="center"/>
      </w:pPr>
      <w:r w:rsidRPr="00A97055">
        <w:rPr>
          <w:b/>
          <w:bCs/>
        </w:rPr>
        <w:t>Аллах не совершает несправедливости даже весом в мельчайшую частицу.</w:t>
      </w:r>
      <w:r w:rsidRPr="00A97055">
        <w:rPr>
          <w:i/>
        </w:rPr>
        <w:t>(4:40)</w:t>
      </w:r>
      <w:r>
        <w:t xml:space="preserve"> </w:t>
      </w:r>
    </w:p>
    <w:p w:rsidR="001C3772" w:rsidRPr="003867A0" w:rsidRDefault="001C3772" w:rsidP="003867A0">
      <w:pPr>
        <w:ind w:left="-567" w:right="283"/>
        <w:jc w:val="center"/>
        <w:rPr>
          <w:b/>
          <w:bCs/>
        </w:rPr>
      </w:pPr>
      <w:r w:rsidRPr="003867A0">
        <w:rPr>
          <w:i/>
        </w:rPr>
        <w:t>также:</w:t>
      </w:r>
      <w:r w:rsidRPr="00236302">
        <w:t xml:space="preserve"> </w:t>
      </w:r>
      <w:r w:rsidRPr="00835E49">
        <w:rPr>
          <w:rFonts w:ascii="Verdana" w:hAnsi="Verdana" w:cs="Traditional Arabic"/>
          <w:b/>
          <w:bCs/>
          <w:sz w:val="28"/>
          <w:szCs w:val="28"/>
          <w:rtl/>
        </w:rPr>
        <w:t>﴿إِن تَجْتَنِبُواْ كَبَآئِرَ مَا تُنهَوْنَ عَنْهُ﴾</w:t>
      </w:r>
    </w:p>
    <w:p w:rsidR="003867A0" w:rsidRDefault="001C3772" w:rsidP="003867A0">
      <w:pPr>
        <w:ind w:left="-567" w:right="283"/>
        <w:jc w:val="center"/>
        <w:rPr>
          <w:i/>
        </w:rPr>
      </w:pPr>
      <w:r w:rsidRPr="00A97055">
        <w:rPr>
          <w:b/>
          <w:bCs/>
        </w:rPr>
        <w:t>Если вы будете избегать больших грехов из того, что вам запрещено</w:t>
      </w:r>
      <w:r w:rsidRPr="003867A0">
        <w:rPr>
          <w:bCs/>
        </w:rPr>
        <w:t>…</w:t>
      </w:r>
      <w:r w:rsidRPr="00A97055">
        <w:rPr>
          <w:i/>
        </w:rPr>
        <w:t>(4:31)</w:t>
      </w:r>
      <w:r>
        <w:rPr>
          <w:i/>
        </w:rPr>
        <w:t xml:space="preserve"> </w:t>
      </w:r>
    </w:p>
    <w:p w:rsidR="001C3772" w:rsidRPr="003867A0" w:rsidRDefault="001C3772" w:rsidP="003867A0">
      <w:pPr>
        <w:ind w:left="-567" w:right="283"/>
        <w:jc w:val="center"/>
        <w:rPr>
          <w:i/>
        </w:rPr>
      </w:pPr>
      <w:r w:rsidRPr="003867A0">
        <w:rPr>
          <w:i/>
        </w:rPr>
        <w:t>также:</w:t>
      </w:r>
      <w:r w:rsidRPr="00835E49">
        <w:rPr>
          <w:sz w:val="28"/>
          <w:szCs w:val="28"/>
        </w:rPr>
        <w:t xml:space="preserve"> </w:t>
      </w:r>
      <w:r w:rsidRPr="00835E49">
        <w:rPr>
          <w:rFonts w:ascii="Verdana" w:hAnsi="Verdana" w:cs="Traditional Arabic"/>
          <w:b/>
          <w:bCs/>
          <w:sz w:val="28"/>
          <w:szCs w:val="28"/>
          <w:rtl/>
        </w:rPr>
        <w:t>﴿إِنَّ اللَّهَ لاَ يَغْفِرُ أَن يُشْرَكَ بِهِ وَيَغْفِرُ مَا دُونَ ذَلِكَ لِمَن يَشَآءُ﴾</w:t>
      </w:r>
    </w:p>
    <w:p w:rsidR="001C3772" w:rsidRDefault="001C3772" w:rsidP="001C3772">
      <w:pPr>
        <w:ind w:left="-567" w:right="283"/>
        <w:jc w:val="center"/>
        <w:rPr>
          <w:b/>
          <w:bCs/>
        </w:rPr>
      </w:pPr>
      <w:r w:rsidRPr="00A97055">
        <w:rPr>
          <w:b/>
          <w:bCs/>
        </w:rPr>
        <w:t>Воистину, Аллах не прощает, когда к Нему приобщают сотоварищей,</w:t>
      </w:r>
    </w:p>
    <w:p w:rsidR="001C3772" w:rsidRPr="00A97055" w:rsidRDefault="001C3772" w:rsidP="001C3772">
      <w:pPr>
        <w:ind w:left="-567" w:right="283"/>
        <w:jc w:val="center"/>
      </w:pPr>
      <w:r w:rsidRPr="00A97055">
        <w:rPr>
          <w:b/>
          <w:bCs/>
        </w:rPr>
        <w:t xml:space="preserve"> но прощает все остальные </w:t>
      </w:r>
      <w:r w:rsidRPr="00A97055">
        <w:rPr>
          <w:b/>
          <w:bCs/>
          <w:i/>
        </w:rPr>
        <w:t>(или менее тяжкие)</w:t>
      </w:r>
      <w:r w:rsidRPr="00A97055">
        <w:rPr>
          <w:b/>
          <w:bCs/>
        </w:rPr>
        <w:t xml:space="preserve"> грехи, кому пожелает.</w:t>
      </w:r>
      <w:r w:rsidRPr="00A97055">
        <w:t xml:space="preserve"> </w:t>
      </w:r>
      <w:r w:rsidRPr="00A97055">
        <w:rPr>
          <w:i/>
        </w:rPr>
        <w:t>(4:48),</w:t>
      </w:r>
    </w:p>
    <w:p w:rsidR="001C3772" w:rsidRPr="00236302" w:rsidRDefault="001C3772" w:rsidP="001C3772">
      <w:pPr>
        <w:ind w:left="-567" w:right="283"/>
        <w:jc w:val="center"/>
        <w:outlineLvl w:val="0"/>
        <w:rPr>
          <w:rFonts w:ascii="Verdana" w:hAnsi="Verdana" w:cs="Traditional Arabic"/>
          <w:b/>
          <w:bCs/>
        </w:rPr>
      </w:pPr>
      <w:r w:rsidRPr="003867A0">
        <w:rPr>
          <w:i/>
        </w:rPr>
        <w:t>также:</w:t>
      </w:r>
      <w:r w:rsidRPr="00236302">
        <w:t xml:space="preserve"> </w:t>
      </w:r>
      <w:r w:rsidRPr="00835E49">
        <w:rPr>
          <w:rFonts w:ascii="Verdana" w:hAnsi="Verdana" w:cs="Traditional Arabic"/>
          <w:b/>
          <w:bCs/>
          <w:sz w:val="28"/>
          <w:szCs w:val="28"/>
          <w:rtl/>
        </w:rPr>
        <w:t>﴿وَلَوْ أَنَّهُمْ إِذ ظَّلَمُواْ أَنفُسَهُمْ جَآءُوكَ﴾</w:t>
      </w:r>
    </w:p>
    <w:p w:rsidR="003867A0" w:rsidRDefault="001C3772" w:rsidP="003867A0">
      <w:pPr>
        <w:ind w:left="-567" w:right="283"/>
        <w:jc w:val="center"/>
        <w:rPr>
          <w:i/>
        </w:rPr>
      </w:pPr>
      <w:r w:rsidRPr="00A97055">
        <w:rPr>
          <w:b/>
          <w:bCs/>
        </w:rPr>
        <w:t>Если бы они, поступив несправедливо по отношению к себе, пришли к тебе</w:t>
      </w:r>
      <w:r w:rsidRPr="003867A0">
        <w:rPr>
          <w:bCs/>
        </w:rPr>
        <w:t>…</w:t>
      </w:r>
      <w:r w:rsidRPr="00A97055">
        <w:t xml:space="preserve"> </w:t>
      </w:r>
      <w:r w:rsidRPr="00A97055">
        <w:rPr>
          <w:i/>
        </w:rPr>
        <w:t>(4:64)</w:t>
      </w:r>
      <w:r>
        <w:rPr>
          <w:i/>
        </w:rPr>
        <w:t xml:space="preserve"> </w:t>
      </w:r>
    </w:p>
    <w:p w:rsidR="0009668A" w:rsidRDefault="001C3772" w:rsidP="0009668A">
      <w:pPr>
        <w:ind w:left="-567" w:right="283"/>
        <w:jc w:val="center"/>
        <w:rPr>
          <w:b/>
          <w:bCs/>
        </w:rPr>
      </w:pPr>
      <w:r w:rsidRPr="003867A0">
        <w:rPr>
          <w:i/>
        </w:rPr>
        <w:t>и:</w:t>
      </w:r>
      <w:r>
        <w:t xml:space="preserve"> </w:t>
      </w:r>
      <w:r w:rsidRPr="00835E49">
        <w:rPr>
          <w:rFonts w:ascii="Verdana" w:hAnsi="Verdana" w:cs="Traditional Arabic"/>
          <w:b/>
          <w:bCs/>
          <w:sz w:val="28"/>
          <w:szCs w:val="28"/>
          <w:rtl/>
        </w:rPr>
        <w:t>﴿وَمَن يَعْمَلْ سُوءاً أَوْ يَظْلِمْ نَفْسَهُ ثُمَّ يَسْتَغْفِرِ اللَّهَ يَجِدِ اللَّهَ غَفُوراً رَّحِيماً﴾</w:t>
      </w:r>
      <w:r w:rsidR="003867A0">
        <w:t xml:space="preserve"> </w:t>
      </w:r>
      <w:r w:rsidRPr="00A97055">
        <w:rPr>
          <w:b/>
          <w:bCs/>
        </w:rPr>
        <w:t>Е</w:t>
      </w:r>
      <w:r w:rsidR="003867A0">
        <w:rPr>
          <w:b/>
          <w:bCs/>
        </w:rPr>
        <w:t>сли кто-либо совершит злодеян</w:t>
      </w:r>
      <w:r w:rsidR="0009668A">
        <w:rPr>
          <w:b/>
          <w:bCs/>
        </w:rPr>
        <w:t xml:space="preserve">ие </w:t>
      </w:r>
      <w:r w:rsidRPr="00A97055">
        <w:rPr>
          <w:b/>
          <w:bCs/>
        </w:rPr>
        <w:t xml:space="preserve">или будет несправедлив по отношению к себе, </w:t>
      </w:r>
      <w:r w:rsidR="0009668A">
        <w:t xml:space="preserve"> </w:t>
      </w:r>
      <w:r w:rsidRPr="00A97055">
        <w:rPr>
          <w:b/>
          <w:bCs/>
        </w:rPr>
        <w:t xml:space="preserve">а затем попросит у Аллаха прощения, </w:t>
      </w:r>
      <w:r w:rsidR="003867A0">
        <w:rPr>
          <w:b/>
          <w:bCs/>
        </w:rPr>
        <w:t xml:space="preserve"> </w:t>
      </w:r>
    </w:p>
    <w:p w:rsidR="001C3772" w:rsidRPr="0009668A" w:rsidRDefault="001C3772" w:rsidP="0009668A">
      <w:pPr>
        <w:ind w:left="-567" w:right="283"/>
        <w:jc w:val="center"/>
      </w:pPr>
      <w:r w:rsidRPr="00A97055">
        <w:rPr>
          <w:b/>
          <w:bCs/>
        </w:rPr>
        <w:t xml:space="preserve">то он найдет Аллаха Прощающим и Милосердным. </w:t>
      </w:r>
      <w:r w:rsidRPr="00A97055">
        <w:rPr>
          <w:i/>
        </w:rPr>
        <w:t>(4:110)</w:t>
      </w:r>
    </w:p>
    <w:p w:rsidR="001C3772" w:rsidRPr="00A97055" w:rsidRDefault="001C3772" w:rsidP="001C3772">
      <w:pPr>
        <w:ind w:left="-567" w:right="283"/>
        <w:jc w:val="center"/>
      </w:pPr>
    </w:p>
    <w:p w:rsidR="001C3772" w:rsidRDefault="001C3772" w:rsidP="001C3772">
      <w:pPr>
        <w:ind w:left="-567" w:right="283"/>
        <w:jc w:val="center"/>
      </w:pPr>
      <w:r w:rsidRPr="00A97055">
        <w:t xml:space="preserve">Аль-Хаким передаёт, что ибн Аббас говорил: </w:t>
      </w:r>
    </w:p>
    <w:p w:rsidR="001C3772" w:rsidRDefault="001C3772" w:rsidP="001C3772">
      <w:pPr>
        <w:ind w:left="-567" w:right="283"/>
        <w:jc w:val="center"/>
      </w:pPr>
      <w:r w:rsidRPr="00A97055">
        <w:rPr>
          <w:i/>
        </w:rPr>
        <w:t>«Спрашивайте меня о суре «Женщины», ведь я читал Коран уже в юном возрасте».</w:t>
      </w:r>
      <w:r w:rsidRPr="00A97055">
        <w:t xml:space="preserve"> </w:t>
      </w:r>
    </w:p>
    <w:p w:rsidR="001C3772" w:rsidRPr="00835E49" w:rsidRDefault="001C3772" w:rsidP="001C3772">
      <w:pPr>
        <w:ind w:left="-567" w:right="283"/>
        <w:jc w:val="center"/>
        <w:rPr>
          <w:sz w:val="20"/>
          <w:szCs w:val="20"/>
        </w:rPr>
      </w:pPr>
      <w:r>
        <w:rPr>
          <w:sz w:val="20"/>
          <w:szCs w:val="20"/>
        </w:rPr>
        <w:t>(</w:t>
      </w:r>
      <w:r w:rsidRPr="00236302">
        <w:rPr>
          <w:sz w:val="20"/>
          <w:szCs w:val="20"/>
        </w:rPr>
        <w:t>Это повествование достоверно на условиях двух шейхов</w:t>
      </w:r>
      <w:r>
        <w:rPr>
          <w:sz w:val="20"/>
          <w:szCs w:val="20"/>
        </w:rPr>
        <w:t>)</w:t>
      </w:r>
      <w:r w:rsidRPr="00236302">
        <w:rPr>
          <w:sz w:val="20"/>
          <w:szCs w:val="20"/>
        </w:rPr>
        <w:t>.</w:t>
      </w:r>
    </w:p>
    <w:p w:rsidR="001C3772" w:rsidRPr="00A97055" w:rsidRDefault="001C3772" w:rsidP="001C3772">
      <w:pPr>
        <w:ind w:left="-567" w:right="283"/>
        <w:jc w:val="center"/>
      </w:pPr>
    </w:p>
    <w:p w:rsidR="001C3772" w:rsidRPr="00A97055" w:rsidRDefault="001C3772" w:rsidP="001C3772">
      <w:pPr>
        <w:ind w:left="-567" w:right="283"/>
        <w:jc w:val="center"/>
        <w:outlineLvl w:val="0"/>
        <w:rPr>
          <w:rFonts w:ascii="Verdana" w:hAnsi="Verdana" w:cs="Traditional Arabic"/>
          <w:b/>
          <w:bCs/>
        </w:rPr>
      </w:pPr>
      <w:r w:rsidRPr="00A97055">
        <w:rPr>
          <w:rFonts w:ascii="Verdana" w:hAnsi="Verdana" w:cs="Traditional Arabic"/>
          <w:b/>
          <w:bCs/>
          <w:rtl/>
        </w:rPr>
        <w:lastRenderedPageBreak/>
        <w:t>بِسْمِ اللَّهِ الرَّحْمَـنِ الرَّحِيمِ</w:t>
      </w:r>
    </w:p>
    <w:p w:rsidR="001C3772" w:rsidRPr="00835E49" w:rsidRDefault="001C3772" w:rsidP="001C3772">
      <w:pPr>
        <w:ind w:left="-567" w:right="283"/>
        <w:jc w:val="center"/>
        <w:rPr>
          <w:b/>
          <w:bCs/>
          <w:iCs/>
        </w:rPr>
      </w:pPr>
      <w:r w:rsidRPr="00BD52B5">
        <w:rPr>
          <w:b/>
          <w:bCs/>
          <w:iCs/>
        </w:rPr>
        <w:t>Во имя Аллаха, милостивого, милосердного</w:t>
      </w:r>
    </w:p>
    <w:p w:rsidR="001C3772" w:rsidRPr="00A97055" w:rsidRDefault="001C3772" w:rsidP="001C3772">
      <w:pPr>
        <w:ind w:left="-567" w:right="283"/>
        <w:jc w:val="center"/>
      </w:pPr>
    </w:p>
    <w:p w:rsidR="001057AD" w:rsidRDefault="001C3772" w:rsidP="001C3772">
      <w:pPr>
        <w:ind w:left="-567" w:right="283"/>
        <w:jc w:val="center"/>
        <w:rPr>
          <w:rFonts w:ascii="Verdana" w:hAnsi="Verdana" w:cs="Traditional Arabic"/>
          <w:b/>
          <w:bCs/>
          <w:sz w:val="28"/>
          <w:szCs w:val="28"/>
          <w:rtl/>
        </w:rPr>
      </w:pPr>
      <w:r w:rsidRPr="00835E49">
        <w:rPr>
          <w:rFonts w:ascii="Verdana" w:hAnsi="Verdana" w:cs="Traditional Arabic"/>
          <w:b/>
          <w:bCs/>
          <w:sz w:val="28"/>
          <w:szCs w:val="28"/>
          <w:rtl/>
        </w:rPr>
        <w:t>يَـأَيُّهَا النَّاسُ اتَّقُواْ رَبَّكُمُ الَّذِ</w:t>
      </w:r>
      <w:r>
        <w:rPr>
          <w:rFonts w:ascii="Verdana" w:hAnsi="Verdana" w:cs="Traditional Arabic" w:hint="cs"/>
          <w:b/>
          <w:bCs/>
          <w:sz w:val="28"/>
          <w:szCs w:val="28"/>
          <w:rtl/>
        </w:rPr>
        <w:t>ي</w:t>
      </w:r>
      <w:r w:rsidRPr="00835E49">
        <w:rPr>
          <w:rFonts w:ascii="Verdana" w:hAnsi="Verdana" w:cs="Traditional Arabic"/>
          <w:b/>
          <w:bCs/>
          <w:sz w:val="28"/>
          <w:szCs w:val="28"/>
          <w:rtl/>
        </w:rPr>
        <w:t xml:space="preserve"> خَلَقَكُمْ مِّن نَّفْسٍ وَ</w:t>
      </w:r>
      <w:r>
        <w:rPr>
          <w:rFonts w:ascii="Verdana" w:hAnsi="Verdana" w:cs="Traditional Arabic" w:hint="cs"/>
          <w:b/>
          <w:bCs/>
          <w:sz w:val="28"/>
          <w:szCs w:val="28"/>
          <w:rtl/>
        </w:rPr>
        <w:t>ا</w:t>
      </w:r>
      <w:r w:rsidRPr="00835E49">
        <w:rPr>
          <w:rFonts w:ascii="Verdana" w:hAnsi="Verdana" w:cs="Traditional Arabic"/>
          <w:b/>
          <w:bCs/>
          <w:sz w:val="28"/>
          <w:szCs w:val="28"/>
          <w:rtl/>
        </w:rPr>
        <w:t xml:space="preserve">حِدَةٍ وَخَلَقَ مِنْهَا زَوْجَهَا وَبَثَّ مِنْهُمَا رِجَالاً كَثِيراً وَنِسَآءً </w:t>
      </w:r>
    </w:p>
    <w:p w:rsidR="001C3772" w:rsidRPr="00835E49" w:rsidRDefault="001C3772" w:rsidP="001C3772">
      <w:pPr>
        <w:ind w:left="-567" w:right="283"/>
        <w:jc w:val="center"/>
        <w:rPr>
          <w:rFonts w:ascii="Verdana" w:hAnsi="Verdana" w:cs="Traditional Arabic"/>
          <w:b/>
          <w:bCs/>
          <w:sz w:val="28"/>
          <w:szCs w:val="28"/>
          <w:rtl/>
        </w:rPr>
      </w:pPr>
      <w:r w:rsidRPr="00835E49">
        <w:rPr>
          <w:rFonts w:ascii="Verdana" w:hAnsi="Verdana" w:cs="Traditional Arabic"/>
          <w:b/>
          <w:bCs/>
          <w:sz w:val="28"/>
          <w:szCs w:val="28"/>
          <w:rtl/>
        </w:rPr>
        <w:t>وَاتَّقُواْ اللَّهَ ا</w:t>
      </w:r>
      <w:r>
        <w:rPr>
          <w:rFonts w:ascii="Verdana" w:hAnsi="Verdana" w:cs="Traditional Arabic"/>
          <w:b/>
          <w:bCs/>
          <w:sz w:val="28"/>
          <w:szCs w:val="28"/>
          <w:rtl/>
        </w:rPr>
        <w:t>لَّذِ</w:t>
      </w:r>
      <w:r>
        <w:rPr>
          <w:rFonts w:ascii="Verdana" w:hAnsi="Verdana" w:cs="Traditional Arabic" w:hint="cs"/>
          <w:b/>
          <w:bCs/>
          <w:sz w:val="28"/>
          <w:szCs w:val="28"/>
          <w:rtl/>
        </w:rPr>
        <w:t>ي</w:t>
      </w:r>
      <w:r>
        <w:rPr>
          <w:rFonts w:ascii="Verdana" w:hAnsi="Verdana" w:cs="Traditional Arabic"/>
          <w:b/>
          <w:bCs/>
          <w:sz w:val="28"/>
          <w:szCs w:val="28"/>
          <w:rtl/>
        </w:rPr>
        <w:t xml:space="preserve"> تَسَآءَلُونَ بِهِ وَال</w:t>
      </w:r>
      <w:r>
        <w:rPr>
          <w:rFonts w:ascii="Verdana" w:hAnsi="Verdana" w:cs="Traditional Arabic" w:hint="cs"/>
          <w:b/>
          <w:bCs/>
          <w:sz w:val="28"/>
          <w:szCs w:val="28"/>
          <w:rtl/>
          <w:lang w:bidi="ar-SY"/>
        </w:rPr>
        <w:t>أَ</w:t>
      </w:r>
      <w:r w:rsidRPr="00835E49">
        <w:rPr>
          <w:rFonts w:ascii="Verdana" w:hAnsi="Verdana" w:cs="Traditional Arabic"/>
          <w:b/>
          <w:bCs/>
          <w:sz w:val="28"/>
          <w:szCs w:val="28"/>
          <w:rtl/>
        </w:rPr>
        <w:t xml:space="preserve">رْحَامَ إِنَّ اللَّهَ كَانَ عَلَيْكُمْ رَقِيباً   </w:t>
      </w:r>
    </w:p>
    <w:p w:rsidR="00403CA6" w:rsidRPr="00403CA6" w:rsidRDefault="00403CA6" w:rsidP="00403CA6">
      <w:pPr>
        <w:pStyle w:val="af9"/>
        <w:numPr>
          <w:ilvl w:val="0"/>
          <w:numId w:val="36"/>
        </w:numPr>
        <w:ind w:right="283"/>
        <w:rPr>
          <w:b/>
          <w:bCs/>
        </w:rPr>
      </w:pPr>
      <w:r>
        <w:rPr>
          <w:b/>
          <w:bCs/>
        </w:rPr>
        <w:t>О</w:t>
      </w:r>
      <w:r w:rsidR="001C3772" w:rsidRPr="00403CA6">
        <w:rPr>
          <w:b/>
          <w:bCs/>
        </w:rPr>
        <w:t xml:space="preserve">, люди! Бойтесь вашего Господа, </w:t>
      </w:r>
      <w:r w:rsidRPr="00403CA6">
        <w:rPr>
          <w:b/>
          <w:bCs/>
        </w:rPr>
        <w:t xml:space="preserve"> </w:t>
      </w:r>
      <w:r w:rsidR="001C3772" w:rsidRPr="00403CA6">
        <w:rPr>
          <w:b/>
          <w:bCs/>
        </w:rPr>
        <w:t>Который сотворил вас из одного человека,</w:t>
      </w:r>
    </w:p>
    <w:p w:rsidR="00403CA6" w:rsidRDefault="001C3772" w:rsidP="00403CA6">
      <w:pPr>
        <w:ind w:left="-567" w:right="283"/>
        <w:jc w:val="center"/>
        <w:rPr>
          <w:b/>
          <w:bCs/>
        </w:rPr>
      </w:pPr>
      <w:r w:rsidRPr="00403CA6">
        <w:rPr>
          <w:b/>
          <w:bCs/>
        </w:rPr>
        <w:t xml:space="preserve">сотворил из него пару ему и расселил много мужчин и женщин, </w:t>
      </w:r>
    </w:p>
    <w:p w:rsidR="00403CA6" w:rsidRDefault="001C3772" w:rsidP="00403CA6">
      <w:pPr>
        <w:ind w:left="-567" w:right="283"/>
        <w:jc w:val="center"/>
        <w:rPr>
          <w:b/>
          <w:bCs/>
        </w:rPr>
      </w:pPr>
      <w:r w:rsidRPr="00403CA6">
        <w:rPr>
          <w:b/>
          <w:bCs/>
        </w:rPr>
        <w:t xml:space="preserve">произошедших от них обоих. И бойтесь Аллаха, которым вы друг друга   упрашиваете, </w:t>
      </w:r>
    </w:p>
    <w:p w:rsidR="001C3772" w:rsidRPr="00AC7566" w:rsidRDefault="001C3772" w:rsidP="00403CA6">
      <w:pPr>
        <w:ind w:left="-567" w:right="283"/>
        <w:jc w:val="center"/>
        <w:rPr>
          <w:b/>
          <w:bCs/>
        </w:rPr>
      </w:pPr>
      <w:r w:rsidRPr="00403CA6">
        <w:rPr>
          <w:b/>
          <w:bCs/>
        </w:rPr>
        <w:t>и</w:t>
      </w:r>
      <w:r w:rsidRPr="00403CA6">
        <w:rPr>
          <w:bCs/>
          <w:i/>
        </w:rPr>
        <w:t xml:space="preserve"> (разрыва) </w:t>
      </w:r>
      <w:r w:rsidRPr="00403CA6">
        <w:rPr>
          <w:b/>
          <w:bCs/>
        </w:rPr>
        <w:t>родственных связей.</w:t>
      </w:r>
      <w:r w:rsidRPr="00AC7566">
        <w:rPr>
          <w:b/>
          <w:bCs/>
        </w:rPr>
        <w:t xml:space="preserve"> Воистину, Аллах наблюдает за вами.</w:t>
      </w:r>
    </w:p>
    <w:p w:rsidR="001C3772" w:rsidRPr="00A97055" w:rsidRDefault="001C3772" w:rsidP="001C3772">
      <w:pPr>
        <w:ind w:left="-567" w:right="283"/>
        <w:jc w:val="center"/>
        <w:rPr>
          <w:b/>
          <w:bCs/>
        </w:rPr>
      </w:pPr>
    </w:p>
    <w:p w:rsidR="002476C8" w:rsidRDefault="001C3772" w:rsidP="002476C8">
      <w:pPr>
        <w:ind w:left="-567" w:right="283"/>
        <w:jc w:val="center"/>
      </w:pPr>
      <w:r w:rsidRPr="00A97055">
        <w:t xml:space="preserve">Аллах повелевает Своим рабам быть богобоязненными, т.е. поклоняться Ему Единому, </w:t>
      </w:r>
    </w:p>
    <w:p w:rsidR="001C3772" w:rsidRPr="002476C8" w:rsidRDefault="001C3772" w:rsidP="002476C8">
      <w:pPr>
        <w:ind w:left="-567" w:right="283"/>
        <w:jc w:val="center"/>
      </w:pPr>
      <w:r w:rsidRPr="00A97055">
        <w:t>нет у Него сотоварища. Он также оповестил их о том, что Он сотво</w:t>
      </w:r>
      <w:r>
        <w:t xml:space="preserve">рил их из одного человека – </w:t>
      </w:r>
      <w:r w:rsidRPr="00A97055">
        <w:t xml:space="preserve"> Адама </w:t>
      </w:r>
      <w:r w:rsidRPr="00A97055">
        <w:rPr>
          <w:i/>
        </w:rPr>
        <w:t>(мир ему)</w:t>
      </w:r>
      <w:r w:rsidR="002476C8" w:rsidRPr="002476C8">
        <w:rPr>
          <w:rFonts w:ascii="Verdana" w:hAnsi="Verdana" w:cs="Traditional Arabic"/>
          <w:b/>
          <w:bCs/>
          <w:sz w:val="28"/>
          <w:szCs w:val="28"/>
          <w:rtl/>
        </w:rPr>
        <w:t xml:space="preserve"> </w:t>
      </w:r>
      <w:r w:rsidR="002476C8" w:rsidRPr="00835E49">
        <w:rPr>
          <w:rFonts w:ascii="Verdana" w:hAnsi="Verdana" w:cs="Traditional Arabic"/>
          <w:b/>
          <w:bCs/>
          <w:sz w:val="28"/>
          <w:szCs w:val="28"/>
          <w:rtl/>
        </w:rPr>
        <w:t>﴿وَخَلَقَ مِنْهَا زَوْجَهَا﴾</w:t>
      </w:r>
      <w:r w:rsidR="002476C8">
        <w:t xml:space="preserve"> </w:t>
      </w:r>
      <w:r w:rsidRPr="00A97055">
        <w:rPr>
          <w:b/>
          <w:bCs/>
        </w:rPr>
        <w:t>Сотворил из него пару ему</w:t>
      </w:r>
      <w:r w:rsidRPr="00A97055">
        <w:t xml:space="preserve"> – т.е. Хаву </w:t>
      </w:r>
      <w:r w:rsidRPr="00A97055">
        <w:rPr>
          <w:i/>
        </w:rPr>
        <w:t>(мир ей).</w:t>
      </w:r>
      <w:r w:rsidRPr="00A97055">
        <w:t xml:space="preserve"> </w:t>
      </w:r>
    </w:p>
    <w:p w:rsidR="002476C8" w:rsidRDefault="001C3772" w:rsidP="002476C8">
      <w:pPr>
        <w:ind w:left="-567" w:right="283"/>
        <w:jc w:val="center"/>
      </w:pPr>
      <w:r w:rsidRPr="00A97055">
        <w:t>Она была сотворена из левого ребра спины Адама во время его сна.</w:t>
      </w:r>
      <w:r w:rsidR="002476C8">
        <w:t xml:space="preserve"> </w:t>
      </w:r>
      <w:r w:rsidRPr="00A97055">
        <w:t xml:space="preserve">Когда он проснулся </w:t>
      </w:r>
    </w:p>
    <w:p w:rsidR="001C3772" w:rsidRPr="00A97055" w:rsidRDefault="001C3772" w:rsidP="002476C8">
      <w:pPr>
        <w:ind w:left="-567" w:right="283"/>
        <w:jc w:val="center"/>
      </w:pPr>
      <w:r w:rsidRPr="00A97055">
        <w:t>и увидел её, он был восхищён ею.</w:t>
      </w:r>
      <w:r w:rsidR="002476C8">
        <w:t xml:space="preserve"> </w:t>
      </w:r>
      <w:r w:rsidRPr="00A97055">
        <w:t xml:space="preserve"> Он привязался к ней, и она привязалась к нему.</w:t>
      </w:r>
    </w:p>
    <w:p w:rsidR="001C3772" w:rsidRPr="00A97055" w:rsidRDefault="001C3772" w:rsidP="001C3772">
      <w:pPr>
        <w:ind w:left="-567" w:right="283"/>
        <w:jc w:val="center"/>
      </w:pPr>
    </w:p>
    <w:p w:rsidR="001C3772" w:rsidRPr="00A97055" w:rsidRDefault="001C3772" w:rsidP="001C3772">
      <w:pPr>
        <w:ind w:left="-567" w:right="283"/>
        <w:jc w:val="center"/>
      </w:pPr>
      <w:r w:rsidRPr="00A97055">
        <w:t>В достоверном хадисе говорится:</w:t>
      </w:r>
    </w:p>
    <w:p w:rsidR="001C3772" w:rsidRPr="00C56724" w:rsidRDefault="001C3772" w:rsidP="001C3772">
      <w:pPr>
        <w:ind w:left="-567" w:right="283"/>
        <w:jc w:val="center"/>
        <w:rPr>
          <w:rFonts w:ascii="Verdana" w:hAnsi="Verdana" w:cs="Traditional Arabic"/>
          <w:b/>
          <w:bCs/>
          <w:sz w:val="27"/>
          <w:szCs w:val="27"/>
        </w:rPr>
      </w:pPr>
      <w:r w:rsidRPr="00C56724">
        <w:rPr>
          <w:rFonts w:ascii="Verdana" w:hAnsi="Verdana" w:cs="Traditional Arabic"/>
          <w:b/>
          <w:bCs/>
          <w:sz w:val="27"/>
          <w:szCs w:val="27"/>
          <w:rtl/>
        </w:rPr>
        <w:t>«إِنَّ الْمَرْأَةَ خُلِقَتْ مِنْ</w:t>
      </w:r>
      <w:r w:rsidRPr="00C56724">
        <w:rPr>
          <w:rFonts w:ascii="Verdana" w:hAnsi="Verdana" w:cs="Traditional Arabic" w:hint="cs"/>
          <w:b/>
          <w:bCs/>
          <w:sz w:val="27"/>
          <w:szCs w:val="27"/>
          <w:rtl/>
        </w:rPr>
        <w:t xml:space="preserve"> </w:t>
      </w:r>
      <w:r w:rsidRPr="00C56724">
        <w:rPr>
          <w:rFonts w:ascii="Verdana" w:hAnsi="Verdana" w:cs="Traditional Arabic"/>
          <w:b/>
          <w:bCs/>
          <w:sz w:val="27"/>
          <w:szCs w:val="27"/>
          <w:rtl/>
        </w:rPr>
        <w:t>ض</w:t>
      </w:r>
      <w:r w:rsidRPr="00C56724">
        <w:rPr>
          <w:rFonts w:ascii="Verdana" w:hAnsi="Verdana" w:cs="Traditional Arabic" w:hint="cs"/>
          <w:b/>
          <w:bCs/>
          <w:sz w:val="27"/>
          <w:szCs w:val="27"/>
          <w:rtl/>
        </w:rPr>
        <w:t>ِ</w:t>
      </w:r>
      <w:r w:rsidRPr="00C56724">
        <w:rPr>
          <w:rFonts w:ascii="Verdana" w:hAnsi="Verdana" w:cs="Traditional Arabic"/>
          <w:b/>
          <w:bCs/>
          <w:sz w:val="27"/>
          <w:szCs w:val="27"/>
          <w:rtl/>
        </w:rPr>
        <w:t>لَعٍ، وَإِنَّ أَعْوَجَ شَيْءٍ فِي الضِّلَعِ أَعْلَاهُ، فَإِنْ ذَهَبْتَ تُقِيمُهُ كَسَرْتَهُ، وَإِنِ اسْتَمْتَعْتَ بِهَا اسْتَمْتَعْتَ بِهَا وَفِيهَا عِوَج»</w:t>
      </w:r>
    </w:p>
    <w:p w:rsidR="001C3772" w:rsidRDefault="001C3772" w:rsidP="001C3772">
      <w:pPr>
        <w:ind w:left="-567" w:right="283"/>
        <w:jc w:val="center"/>
        <w:rPr>
          <w:rFonts w:ascii="Verdana" w:hAnsi="Verdana" w:cs="Traditional Arabic"/>
          <w:b/>
          <w:bCs/>
          <w:rtl/>
        </w:rPr>
      </w:pPr>
    </w:p>
    <w:p w:rsidR="001C3772" w:rsidRDefault="001C3772" w:rsidP="001C3772">
      <w:pPr>
        <w:ind w:left="-567" w:right="283"/>
        <w:jc w:val="center"/>
        <w:rPr>
          <w:b/>
          <w:bCs/>
          <w:i/>
          <w:iCs/>
        </w:rPr>
      </w:pPr>
      <w:r w:rsidRPr="00A97055">
        <w:rPr>
          <w:rFonts w:ascii="Verdana" w:hAnsi="Verdana" w:cs="Traditional Arabic"/>
          <w:b/>
          <w:bCs/>
          <w:rtl/>
        </w:rPr>
        <w:t xml:space="preserve"> </w:t>
      </w:r>
      <w:r w:rsidRPr="00A97055">
        <w:rPr>
          <w:b/>
          <w:bCs/>
          <w:i/>
          <w:iCs/>
        </w:rPr>
        <w:t xml:space="preserve">Поистине, женщина была сотворена из ребра, а наибольшей кривизной отличается его верхняя часть; если ты попытаешься выпрямить </w:t>
      </w:r>
      <w:r w:rsidRPr="00A97055">
        <w:rPr>
          <w:bCs/>
          <w:i/>
          <w:iCs/>
        </w:rPr>
        <w:t>(ребро),</w:t>
      </w:r>
      <w:r w:rsidRPr="00A97055">
        <w:rPr>
          <w:b/>
          <w:bCs/>
          <w:i/>
          <w:iCs/>
        </w:rPr>
        <w:t xml:space="preserve"> то сломаешь его,</w:t>
      </w:r>
    </w:p>
    <w:p w:rsidR="001C3772" w:rsidRDefault="001C3772" w:rsidP="001C3772">
      <w:pPr>
        <w:ind w:left="-567" w:right="283"/>
        <w:jc w:val="center"/>
        <w:rPr>
          <w:b/>
          <w:bCs/>
          <w:i/>
          <w:iCs/>
        </w:rPr>
      </w:pPr>
      <w:r w:rsidRPr="00A97055">
        <w:rPr>
          <w:b/>
          <w:bCs/>
          <w:i/>
          <w:iCs/>
        </w:rPr>
        <w:t xml:space="preserve"> а если оставишь его </w:t>
      </w:r>
      <w:r w:rsidRPr="00A97055">
        <w:rPr>
          <w:bCs/>
          <w:i/>
          <w:iCs/>
        </w:rPr>
        <w:t>(в покое),</w:t>
      </w:r>
      <w:r w:rsidRPr="00A97055">
        <w:rPr>
          <w:b/>
          <w:bCs/>
          <w:i/>
          <w:iCs/>
        </w:rPr>
        <w:t xml:space="preserve"> оно так и останется кривым</w:t>
      </w:r>
      <w:r w:rsidRPr="00A97055">
        <w:rPr>
          <w:rStyle w:val="a9"/>
          <w:b/>
          <w:bCs/>
          <w:i/>
          <w:iCs/>
        </w:rPr>
        <w:footnoteReference w:id="159"/>
      </w:r>
      <w:r w:rsidRPr="00A97055">
        <w:rPr>
          <w:b/>
          <w:bCs/>
          <w:i/>
          <w:iCs/>
        </w:rPr>
        <w:t>.</w:t>
      </w:r>
    </w:p>
    <w:p w:rsidR="001C3772" w:rsidRPr="00A97055" w:rsidRDefault="001C3772" w:rsidP="001C3772">
      <w:pPr>
        <w:ind w:left="-567" w:right="283"/>
        <w:jc w:val="center"/>
        <w:rPr>
          <w:b/>
          <w:bCs/>
          <w:i/>
          <w:iCs/>
        </w:rPr>
      </w:pPr>
    </w:p>
    <w:p w:rsidR="002476C8" w:rsidRDefault="001C3772" w:rsidP="002476C8">
      <w:pPr>
        <w:ind w:left="-567" w:right="283"/>
        <w:jc w:val="center"/>
        <w:outlineLvl w:val="0"/>
      </w:pPr>
      <w:r w:rsidRPr="00A97055">
        <w:t>Слово Аллаха:</w:t>
      </w:r>
      <w:r>
        <w:t xml:space="preserve"> </w:t>
      </w:r>
      <w:r w:rsidRPr="00C56724">
        <w:rPr>
          <w:rFonts w:ascii="Verdana" w:hAnsi="Verdana" w:cs="Traditional Arabic"/>
          <w:b/>
          <w:bCs/>
          <w:sz w:val="28"/>
          <w:szCs w:val="28"/>
          <w:rtl/>
        </w:rPr>
        <w:t>﴿وَبَثَّ مِنْهُمَا رِجَالاً كَثِيراً وَنِسَآءً﴾</w:t>
      </w:r>
      <w:r>
        <w:rPr>
          <w:rFonts w:ascii="Verdana" w:hAnsi="Verdana" w:cs="Traditional Arabic"/>
          <w:b/>
          <w:bCs/>
        </w:rPr>
        <w:t xml:space="preserve"> </w:t>
      </w:r>
      <w:r w:rsidRPr="00A97055">
        <w:rPr>
          <w:b/>
          <w:bCs/>
        </w:rPr>
        <w:t>И расселил много мужчин и женщин</w:t>
      </w:r>
      <w:r w:rsidRPr="00A97055">
        <w:t xml:space="preserve"> – т.е. </w:t>
      </w:r>
    </w:p>
    <w:p w:rsidR="002476C8" w:rsidRDefault="001C3772" w:rsidP="002476C8">
      <w:pPr>
        <w:ind w:left="-567" w:right="283"/>
        <w:jc w:val="center"/>
        <w:outlineLvl w:val="0"/>
      </w:pPr>
      <w:r w:rsidRPr="00A97055">
        <w:t xml:space="preserve">вывел из потомства Адама и Хавы много мужчин и женщин и распространил их </w:t>
      </w:r>
    </w:p>
    <w:p w:rsidR="002476C8" w:rsidRDefault="001C3772" w:rsidP="002476C8">
      <w:pPr>
        <w:ind w:left="-567" w:right="283"/>
        <w:jc w:val="center"/>
        <w:outlineLvl w:val="0"/>
      </w:pPr>
      <w:r w:rsidRPr="00A97055">
        <w:t xml:space="preserve">по разным уголкам мира с разными качествами, </w:t>
      </w:r>
      <w:r w:rsidR="002476C8">
        <w:rPr>
          <w:rFonts w:ascii="Verdana" w:hAnsi="Verdana" w:cs="Traditional Arabic"/>
          <w:b/>
          <w:bCs/>
        </w:rPr>
        <w:t xml:space="preserve"> </w:t>
      </w:r>
      <w:r w:rsidRPr="00A97055">
        <w:t xml:space="preserve">цветом кожи и языками. </w:t>
      </w:r>
    </w:p>
    <w:p w:rsidR="001C3772" w:rsidRPr="002476C8" w:rsidRDefault="001C3772" w:rsidP="002476C8">
      <w:pPr>
        <w:ind w:left="-567" w:right="283"/>
        <w:jc w:val="center"/>
        <w:outlineLvl w:val="0"/>
        <w:rPr>
          <w:rFonts w:ascii="Verdana" w:hAnsi="Verdana" w:cs="Traditional Arabic"/>
          <w:b/>
          <w:bCs/>
        </w:rPr>
      </w:pPr>
      <w:r w:rsidRPr="00A97055">
        <w:t>После этого к Нему надлежит возврат.</w:t>
      </w:r>
    </w:p>
    <w:p w:rsidR="001C3772" w:rsidRPr="005A2EB3" w:rsidRDefault="001C3772" w:rsidP="001C3772">
      <w:pPr>
        <w:ind w:left="-567" w:right="283"/>
        <w:jc w:val="center"/>
        <w:outlineLvl w:val="0"/>
        <w:rPr>
          <w:rFonts w:ascii="Verdana" w:hAnsi="Verdana" w:cs="Traditional Arabic"/>
          <w:b/>
          <w:bCs/>
        </w:rPr>
      </w:pPr>
      <w:r w:rsidRPr="00A97055">
        <w:t>Затем Аллах сказал:</w:t>
      </w:r>
      <w:r>
        <w:t xml:space="preserve"> </w:t>
      </w:r>
      <w:r w:rsidRPr="00C56724">
        <w:rPr>
          <w:rFonts w:ascii="Verdana" w:hAnsi="Verdana" w:cs="Traditional Arabic"/>
          <w:b/>
          <w:bCs/>
          <w:sz w:val="28"/>
          <w:szCs w:val="28"/>
          <w:rtl/>
        </w:rPr>
        <w:t>﴿وَاتَّقُواْ اللَّهَ الَّذِ</w:t>
      </w:r>
      <w:r>
        <w:rPr>
          <w:rFonts w:ascii="Verdana" w:hAnsi="Verdana" w:cs="Traditional Arabic" w:hint="cs"/>
          <w:b/>
          <w:bCs/>
          <w:sz w:val="28"/>
          <w:szCs w:val="28"/>
          <w:rtl/>
          <w:lang w:bidi="ar-SY"/>
        </w:rPr>
        <w:t>ي</w:t>
      </w:r>
      <w:r>
        <w:rPr>
          <w:rFonts w:ascii="Verdana" w:hAnsi="Verdana" w:cs="Traditional Arabic"/>
          <w:b/>
          <w:bCs/>
          <w:sz w:val="28"/>
          <w:szCs w:val="28"/>
          <w:rtl/>
        </w:rPr>
        <w:t xml:space="preserve"> تَسَآءَلُونَ بِهِ وَال</w:t>
      </w:r>
      <w:r>
        <w:rPr>
          <w:rFonts w:ascii="Verdana" w:hAnsi="Verdana" w:cs="Traditional Arabic" w:hint="cs"/>
          <w:b/>
          <w:bCs/>
          <w:sz w:val="28"/>
          <w:szCs w:val="28"/>
          <w:rtl/>
        </w:rPr>
        <w:t>أَ</w:t>
      </w:r>
      <w:r w:rsidRPr="00C56724">
        <w:rPr>
          <w:rFonts w:ascii="Verdana" w:hAnsi="Verdana" w:cs="Traditional Arabic"/>
          <w:b/>
          <w:bCs/>
          <w:sz w:val="28"/>
          <w:szCs w:val="28"/>
          <w:rtl/>
        </w:rPr>
        <w:t>رْحَامَ﴾</w:t>
      </w:r>
    </w:p>
    <w:p w:rsidR="001C3772" w:rsidRDefault="001C3772" w:rsidP="001C3772">
      <w:pPr>
        <w:ind w:left="-567" w:right="283"/>
        <w:jc w:val="center"/>
        <w:rPr>
          <w:b/>
          <w:bCs/>
        </w:rPr>
      </w:pPr>
      <w:r w:rsidRPr="00A97055">
        <w:rPr>
          <w:b/>
          <w:bCs/>
        </w:rPr>
        <w:t xml:space="preserve">И бойтесь Аллаха, которым вы друг друга упрашиваете, </w:t>
      </w:r>
    </w:p>
    <w:p w:rsidR="001C3772" w:rsidRPr="00A97055" w:rsidRDefault="001C3772" w:rsidP="001C3772">
      <w:pPr>
        <w:ind w:left="-567" w:right="283"/>
        <w:jc w:val="center"/>
      </w:pPr>
      <w:r w:rsidRPr="00A97055">
        <w:rPr>
          <w:b/>
          <w:bCs/>
        </w:rPr>
        <w:t xml:space="preserve">и </w:t>
      </w:r>
      <w:r w:rsidRPr="00A97055">
        <w:rPr>
          <w:bCs/>
          <w:i/>
        </w:rPr>
        <w:t>(разрыва)</w:t>
      </w:r>
      <w:r w:rsidRPr="00A97055">
        <w:rPr>
          <w:b/>
          <w:bCs/>
        </w:rPr>
        <w:t xml:space="preserve"> родственных связей</w:t>
      </w:r>
      <w:r w:rsidRPr="00A97055">
        <w:t xml:space="preserve"> </w:t>
      </w:r>
      <w:r>
        <w:t xml:space="preserve"> – </w:t>
      </w:r>
      <w:r w:rsidRPr="00A97055">
        <w:t xml:space="preserve"> бойтесь Его вашим повиновением Ему.</w:t>
      </w:r>
    </w:p>
    <w:p w:rsidR="001C3772" w:rsidRPr="00A97055" w:rsidRDefault="001C3772" w:rsidP="001C3772">
      <w:pPr>
        <w:ind w:left="-567" w:right="283"/>
        <w:jc w:val="center"/>
      </w:pPr>
    </w:p>
    <w:p w:rsidR="001C3772" w:rsidRPr="00A97055" w:rsidRDefault="001C3772" w:rsidP="001C3772">
      <w:pPr>
        <w:ind w:left="-567" w:right="283"/>
        <w:jc w:val="center"/>
      </w:pPr>
      <w:r w:rsidRPr="00A97055">
        <w:t>Ибрахим, Муджахи</w:t>
      </w:r>
      <w:r>
        <w:t>д</w:t>
      </w:r>
      <w:r w:rsidRPr="00A97055">
        <w:t>, аль-Хасан сказали:</w:t>
      </w:r>
    </w:p>
    <w:p w:rsidR="002476C8" w:rsidRDefault="001C3772" w:rsidP="002476C8">
      <w:pPr>
        <w:ind w:left="-567" w:right="283"/>
        <w:jc w:val="center"/>
        <w:outlineLvl w:val="0"/>
      </w:pPr>
      <w:r w:rsidRPr="00C56724">
        <w:rPr>
          <w:rFonts w:ascii="Verdana" w:hAnsi="Verdana" w:cs="Traditional Arabic"/>
          <w:b/>
          <w:bCs/>
          <w:sz w:val="28"/>
          <w:szCs w:val="28"/>
          <w:rtl/>
        </w:rPr>
        <w:t>﴿الَّذِ</w:t>
      </w:r>
      <w:r w:rsidRPr="00C56724">
        <w:rPr>
          <w:rFonts w:ascii="Verdana" w:hAnsi="Verdana" w:cs="Traditional Arabic" w:hint="cs"/>
          <w:b/>
          <w:bCs/>
          <w:sz w:val="28"/>
          <w:szCs w:val="28"/>
          <w:rtl/>
        </w:rPr>
        <w:t>ي</w:t>
      </w:r>
      <w:r w:rsidRPr="00C56724">
        <w:rPr>
          <w:rFonts w:ascii="Verdana" w:hAnsi="Verdana" w:cs="Traditional Arabic"/>
          <w:b/>
          <w:bCs/>
          <w:sz w:val="28"/>
          <w:szCs w:val="28"/>
          <w:rtl/>
        </w:rPr>
        <w:t xml:space="preserve"> تَسَآءَلُونَ بِهِ﴾</w:t>
      </w:r>
      <w:r>
        <w:rPr>
          <w:rFonts w:ascii="Verdana" w:hAnsi="Verdana" w:cs="Traditional Arabic"/>
          <w:b/>
          <w:bCs/>
        </w:rPr>
        <w:t xml:space="preserve"> </w:t>
      </w:r>
      <w:r w:rsidRPr="00A97055">
        <w:rPr>
          <w:b/>
          <w:bCs/>
        </w:rPr>
        <w:t>Которым вы друг друга упрашиваете</w:t>
      </w:r>
      <w:r w:rsidRPr="00A97055">
        <w:t xml:space="preserve"> </w:t>
      </w:r>
    </w:p>
    <w:p w:rsidR="001C3772" w:rsidRPr="002476C8" w:rsidRDefault="002476C8" w:rsidP="002476C8">
      <w:pPr>
        <w:ind w:left="-567" w:right="283"/>
        <w:jc w:val="center"/>
        <w:outlineLvl w:val="0"/>
      </w:pPr>
      <w:r>
        <w:rPr>
          <w:rFonts w:ascii="Verdana" w:hAnsi="Verdana" w:cs="Traditional Arabic"/>
          <w:b/>
          <w:bCs/>
        </w:rPr>
        <w:t xml:space="preserve"> </w:t>
      </w:r>
      <w:r w:rsidR="001C3772" w:rsidRPr="00A97055">
        <w:t xml:space="preserve">– </w:t>
      </w:r>
      <w:r w:rsidR="001C3772" w:rsidRPr="002476C8">
        <w:rPr>
          <w:i/>
        </w:rPr>
        <w:t>это, например, сказать:</w:t>
      </w:r>
      <w:r>
        <w:t xml:space="preserve"> </w:t>
      </w:r>
      <w:r w:rsidR="001C3772" w:rsidRPr="00A97055">
        <w:t xml:space="preserve"> </w:t>
      </w:r>
      <w:r w:rsidR="001C3772" w:rsidRPr="00A97055">
        <w:rPr>
          <w:i/>
        </w:rPr>
        <w:t>«Я прошу тебя ради Аллаха и родственных связей».</w:t>
      </w:r>
    </w:p>
    <w:p w:rsidR="002476C8" w:rsidRDefault="001C3772" w:rsidP="002476C8">
      <w:pPr>
        <w:ind w:left="-567" w:right="283"/>
        <w:jc w:val="center"/>
      </w:pPr>
      <w:r w:rsidRPr="00A97055">
        <w:t xml:space="preserve">Ад-Даххак так прокомментировал это: </w:t>
      </w:r>
    </w:p>
    <w:p w:rsidR="001C3772" w:rsidRDefault="001C3772" w:rsidP="002476C8">
      <w:pPr>
        <w:ind w:left="-567" w:right="283"/>
        <w:jc w:val="center"/>
        <w:rPr>
          <w:i/>
        </w:rPr>
      </w:pPr>
      <w:r>
        <w:t xml:space="preserve"> </w:t>
      </w:r>
      <w:r w:rsidRPr="00A97055">
        <w:rPr>
          <w:i/>
        </w:rPr>
        <w:t>«Бойтесь Аллаха, с именем которого вы заключаете договора и контракты. Бойтесь разрыва родственных связей. Относитесь к ним благопристойно и поддерживайте их».</w:t>
      </w:r>
    </w:p>
    <w:p w:rsidR="001C3772" w:rsidRDefault="001C3772" w:rsidP="001C3772">
      <w:pPr>
        <w:ind w:left="-567" w:right="283"/>
        <w:jc w:val="center"/>
        <w:rPr>
          <w:sz w:val="20"/>
          <w:szCs w:val="20"/>
        </w:rPr>
      </w:pPr>
      <w:r w:rsidRPr="00A97055">
        <w:t xml:space="preserve"> </w:t>
      </w:r>
      <w:r w:rsidRPr="005A2EB3">
        <w:rPr>
          <w:sz w:val="20"/>
          <w:szCs w:val="20"/>
        </w:rPr>
        <w:t>Также сказали: ибн Аббас, Икрима, Муджахид, аль-Хасан, ад-Даххак, ар-Раби и другие.</w:t>
      </w:r>
    </w:p>
    <w:p w:rsidR="001C3772" w:rsidRPr="005A2EB3" w:rsidRDefault="001C3772" w:rsidP="001C3772">
      <w:pPr>
        <w:ind w:left="-567" w:right="283"/>
        <w:jc w:val="center"/>
        <w:rPr>
          <w:sz w:val="20"/>
          <w:szCs w:val="20"/>
        </w:rPr>
      </w:pPr>
    </w:p>
    <w:p w:rsidR="001C3772" w:rsidRPr="005A2EB3" w:rsidRDefault="001C3772" w:rsidP="001C3772">
      <w:pPr>
        <w:ind w:left="-567" w:right="283"/>
        <w:jc w:val="center"/>
        <w:outlineLvl w:val="0"/>
        <w:rPr>
          <w:rFonts w:ascii="Verdana" w:hAnsi="Verdana" w:cs="Traditional Arabic"/>
          <w:b/>
          <w:bCs/>
        </w:rPr>
      </w:pPr>
      <w:r w:rsidRPr="00A97055">
        <w:t>Слово Аллаха:</w:t>
      </w:r>
      <w:r>
        <w:t xml:space="preserve"> </w:t>
      </w:r>
      <w:r w:rsidRPr="00C56724">
        <w:rPr>
          <w:rFonts w:ascii="Verdana" w:hAnsi="Verdana" w:cs="Traditional Arabic"/>
          <w:b/>
          <w:bCs/>
          <w:sz w:val="28"/>
          <w:szCs w:val="28"/>
          <w:rtl/>
        </w:rPr>
        <w:t>﴿إِنَّ اللَّهَ كَانَ عَلَيْكُمْ رَقِيباً﴾</w:t>
      </w:r>
      <w:r>
        <w:rPr>
          <w:rFonts w:ascii="Verdana" w:hAnsi="Verdana" w:cs="Traditional Arabic"/>
          <w:b/>
          <w:bCs/>
        </w:rPr>
        <w:t xml:space="preserve"> </w:t>
      </w:r>
      <w:r w:rsidRPr="00A97055">
        <w:rPr>
          <w:b/>
          <w:bCs/>
        </w:rPr>
        <w:t>Воистину, Аллах наблюдает за вами</w:t>
      </w:r>
    </w:p>
    <w:p w:rsidR="001C3772" w:rsidRDefault="001C3772" w:rsidP="001C3772">
      <w:pPr>
        <w:ind w:left="-567" w:right="283"/>
        <w:jc w:val="center"/>
      </w:pPr>
      <w:r>
        <w:t xml:space="preserve"> – </w:t>
      </w:r>
      <w:r w:rsidRPr="00A97055">
        <w:t xml:space="preserve"> Аллах наблюдает за вами во всех ваших состояниях и деяниях. </w:t>
      </w:r>
    </w:p>
    <w:p w:rsidR="001C3772" w:rsidRPr="005A2EB3" w:rsidRDefault="001C3772" w:rsidP="002476C8">
      <w:pPr>
        <w:ind w:left="-567" w:right="283"/>
        <w:jc w:val="center"/>
        <w:outlineLvl w:val="0"/>
        <w:rPr>
          <w:rFonts w:ascii="Verdana" w:hAnsi="Verdana" w:cs="Traditional Arabic"/>
          <w:b/>
          <w:bCs/>
        </w:rPr>
      </w:pPr>
      <w:r w:rsidRPr="00A97055">
        <w:t>Об этом также Аллах сказал:</w:t>
      </w:r>
      <w:r>
        <w:t xml:space="preserve"> </w:t>
      </w:r>
      <w:r w:rsidRPr="00C56724">
        <w:rPr>
          <w:rFonts w:ascii="Verdana" w:hAnsi="Verdana" w:cs="Traditional Arabic"/>
          <w:b/>
          <w:bCs/>
          <w:sz w:val="28"/>
          <w:szCs w:val="28"/>
          <w:rtl/>
        </w:rPr>
        <w:t>﴿وَاللَّهُ عَلَى كُلِّ شَ</w:t>
      </w:r>
      <w:r>
        <w:rPr>
          <w:rFonts w:ascii="Verdana" w:hAnsi="Verdana" w:cs="Traditional Arabic" w:hint="cs"/>
          <w:b/>
          <w:bCs/>
          <w:sz w:val="28"/>
          <w:szCs w:val="28"/>
          <w:rtl/>
        </w:rPr>
        <w:t>ي</w:t>
      </w:r>
      <w:r w:rsidRPr="00C56724">
        <w:rPr>
          <w:rFonts w:ascii="Verdana" w:hAnsi="Verdana" w:cs="Traditional Arabic"/>
          <w:b/>
          <w:bCs/>
          <w:sz w:val="28"/>
          <w:szCs w:val="28"/>
          <w:rtl/>
        </w:rPr>
        <w:t>ْءٍ شَهِيدٌ﴾</w:t>
      </w:r>
      <w:r>
        <w:rPr>
          <w:rFonts w:ascii="Verdana" w:hAnsi="Verdana" w:cs="Traditional Arabic"/>
          <w:b/>
          <w:bCs/>
        </w:rPr>
        <w:t xml:space="preserve"> </w:t>
      </w:r>
      <w:r w:rsidR="002476C8">
        <w:rPr>
          <w:rFonts w:ascii="Verdana" w:hAnsi="Verdana" w:cs="Traditional Arabic"/>
          <w:b/>
          <w:bCs/>
        </w:rPr>
        <w:t xml:space="preserve"> </w:t>
      </w:r>
      <w:r w:rsidRPr="00A97055">
        <w:rPr>
          <w:b/>
          <w:bCs/>
        </w:rPr>
        <w:t>Аллах - свидетель всякой вещи!</w:t>
      </w:r>
      <w:r w:rsidRPr="00A97055">
        <w:t xml:space="preserve"> </w:t>
      </w:r>
      <w:r w:rsidRPr="00A97055">
        <w:rPr>
          <w:i/>
        </w:rPr>
        <w:t>(58:6)</w:t>
      </w:r>
    </w:p>
    <w:p w:rsidR="001C3772" w:rsidRPr="00A97055" w:rsidRDefault="001C3772" w:rsidP="001C3772">
      <w:pPr>
        <w:ind w:left="-567" w:right="283"/>
        <w:jc w:val="center"/>
        <w:outlineLvl w:val="0"/>
      </w:pPr>
    </w:p>
    <w:p w:rsidR="001C3772" w:rsidRPr="00C56724" w:rsidRDefault="001C3772" w:rsidP="002476C8">
      <w:pPr>
        <w:ind w:left="-567" w:right="283"/>
        <w:jc w:val="center"/>
        <w:outlineLvl w:val="0"/>
        <w:rPr>
          <w:rFonts w:ascii="Verdana" w:hAnsi="Verdana" w:cs="Traditional Arabic"/>
          <w:b/>
          <w:bCs/>
          <w:sz w:val="28"/>
          <w:szCs w:val="28"/>
        </w:rPr>
      </w:pPr>
      <w:r w:rsidRPr="00A97055">
        <w:t>В достоверном хадисе говорится:</w:t>
      </w:r>
      <w:r w:rsidR="002476C8">
        <w:t xml:space="preserve"> </w:t>
      </w:r>
      <w:r w:rsidR="002476C8" w:rsidRPr="00C56724">
        <w:rPr>
          <w:rFonts w:ascii="Verdana" w:hAnsi="Verdana" w:cs="Traditional Arabic"/>
          <w:b/>
          <w:bCs/>
          <w:sz w:val="28"/>
          <w:szCs w:val="28"/>
          <w:rtl/>
        </w:rPr>
        <w:t>«اعْبُدِ</w:t>
      </w:r>
      <w:r w:rsidR="002476C8">
        <w:rPr>
          <w:rFonts w:ascii="Verdana" w:hAnsi="Verdana" w:cs="Traditional Arabic" w:hint="cs"/>
          <w:b/>
          <w:bCs/>
          <w:sz w:val="28"/>
          <w:szCs w:val="28"/>
          <w:rtl/>
        </w:rPr>
        <w:t xml:space="preserve"> </w:t>
      </w:r>
      <w:r w:rsidR="002476C8" w:rsidRPr="00C56724">
        <w:rPr>
          <w:rFonts w:ascii="Verdana" w:hAnsi="Verdana" w:cs="Traditional Arabic"/>
          <w:b/>
          <w:bCs/>
          <w:sz w:val="28"/>
          <w:szCs w:val="28"/>
          <w:rtl/>
        </w:rPr>
        <w:t>اللهَ كَأَنَّكَ تَرَاهُ، فَإِنْ لَمْ تَكُنْ تَرَاهُ،</w:t>
      </w:r>
      <w:r w:rsidR="002476C8">
        <w:rPr>
          <w:rFonts w:ascii="Verdana" w:hAnsi="Verdana" w:cs="Traditional Arabic" w:hint="cs"/>
          <w:b/>
          <w:bCs/>
          <w:sz w:val="28"/>
          <w:szCs w:val="28"/>
          <w:rtl/>
        </w:rPr>
        <w:t xml:space="preserve"> </w:t>
      </w:r>
      <w:r w:rsidR="002476C8" w:rsidRPr="00C56724">
        <w:rPr>
          <w:rFonts w:ascii="Verdana" w:hAnsi="Verdana" w:cs="Traditional Arabic"/>
          <w:b/>
          <w:bCs/>
          <w:sz w:val="28"/>
          <w:szCs w:val="28"/>
          <w:rtl/>
        </w:rPr>
        <w:t>فَإِنَّهُ يَرَاك»</w:t>
      </w:r>
    </w:p>
    <w:p w:rsidR="001C3772" w:rsidRDefault="001C3772" w:rsidP="001C3772">
      <w:pPr>
        <w:ind w:left="-567" w:right="283"/>
        <w:jc w:val="center"/>
        <w:rPr>
          <w:b/>
          <w:bCs/>
          <w:i/>
          <w:iCs/>
        </w:rPr>
      </w:pPr>
      <w:r w:rsidRPr="00A97055">
        <w:rPr>
          <w:b/>
          <w:bCs/>
          <w:i/>
          <w:iCs/>
        </w:rPr>
        <w:lastRenderedPageBreak/>
        <w:t>Поклоняйся Аллаху так, будто видишь Его, а если ты Его не видишь,</w:t>
      </w:r>
    </w:p>
    <w:p w:rsidR="001C3772" w:rsidRPr="00A97055" w:rsidRDefault="001C3772" w:rsidP="001C3772">
      <w:pPr>
        <w:ind w:left="-567" w:right="283"/>
        <w:jc w:val="center"/>
        <w:rPr>
          <w:b/>
          <w:bCs/>
          <w:i/>
          <w:iCs/>
        </w:rPr>
      </w:pPr>
      <w:r>
        <w:rPr>
          <w:b/>
          <w:bCs/>
          <w:i/>
          <w:iCs/>
        </w:rPr>
        <w:t xml:space="preserve"> тo,</w:t>
      </w:r>
      <w:r w:rsidRPr="00A97055">
        <w:rPr>
          <w:b/>
          <w:bCs/>
          <w:i/>
          <w:iCs/>
        </w:rPr>
        <w:t xml:space="preserve"> </w:t>
      </w:r>
      <w:r>
        <w:rPr>
          <w:bCs/>
          <w:i/>
          <w:iCs/>
        </w:rPr>
        <w:t>(</w:t>
      </w:r>
      <w:r w:rsidRPr="00A97055">
        <w:rPr>
          <w:bCs/>
          <w:i/>
          <w:iCs/>
        </w:rPr>
        <w:t>помня о том, что)</w:t>
      </w:r>
      <w:r w:rsidRPr="00A97055">
        <w:rPr>
          <w:b/>
          <w:bCs/>
          <w:i/>
          <w:iCs/>
        </w:rPr>
        <w:t xml:space="preserve"> Он, поистине, видит тебя</w:t>
      </w:r>
      <w:r w:rsidRPr="00A97055">
        <w:rPr>
          <w:rStyle w:val="a9"/>
          <w:b/>
          <w:bCs/>
          <w:i/>
          <w:iCs/>
        </w:rPr>
        <w:footnoteReference w:id="160"/>
      </w:r>
      <w:r w:rsidRPr="00A97055">
        <w:rPr>
          <w:b/>
          <w:bCs/>
          <w:i/>
          <w:iCs/>
        </w:rPr>
        <w:t>.</w:t>
      </w:r>
    </w:p>
    <w:p w:rsidR="001C3772" w:rsidRPr="00A97055" w:rsidRDefault="001C3772" w:rsidP="001C3772">
      <w:pPr>
        <w:ind w:left="-567" w:right="283"/>
        <w:jc w:val="center"/>
        <w:rPr>
          <w:i/>
          <w:iCs/>
        </w:rPr>
      </w:pPr>
    </w:p>
    <w:p w:rsidR="001C3772" w:rsidRPr="00A97055" w:rsidRDefault="001C3772" w:rsidP="002476C8">
      <w:pPr>
        <w:ind w:left="-567" w:right="283"/>
        <w:jc w:val="center"/>
      </w:pPr>
      <w:r w:rsidRPr="00A97055">
        <w:t>Этот аят напоминает о том, что Аллах наблюдет за нами наилучшим образом. В нём же Аллах упоминает о том, что корни людей происходят от одного отца и одной матери, дабы они относились друг к другу помягче.</w:t>
      </w:r>
      <w:r w:rsidR="002476C8">
        <w:t xml:space="preserve"> </w:t>
      </w:r>
      <w:r w:rsidRPr="00A97055">
        <w:t xml:space="preserve">Тем </w:t>
      </w:r>
      <w:r>
        <w:t>са</w:t>
      </w:r>
      <w:r w:rsidRPr="00A97055">
        <w:t>мым Аллах склоняет их сердца к слабым из них.</w:t>
      </w:r>
    </w:p>
    <w:p w:rsidR="001C3772" w:rsidRPr="00A97055" w:rsidRDefault="001C3772" w:rsidP="001C3772">
      <w:pPr>
        <w:ind w:left="-567" w:right="283"/>
        <w:jc w:val="center"/>
      </w:pPr>
    </w:p>
    <w:p w:rsidR="001C3772" w:rsidRDefault="001C3772" w:rsidP="001C3772">
      <w:pPr>
        <w:ind w:left="-567" w:right="283"/>
        <w:jc w:val="center"/>
      </w:pPr>
      <w:r w:rsidRPr="00A97055">
        <w:t>В достоверном хадисе, переданном в Сахихе Муслима</w:t>
      </w:r>
    </w:p>
    <w:p w:rsidR="001C3772" w:rsidRDefault="001C3772" w:rsidP="001C3772">
      <w:pPr>
        <w:ind w:left="-567" w:right="283"/>
        <w:jc w:val="center"/>
      </w:pPr>
      <w:r w:rsidRPr="00A97055">
        <w:t xml:space="preserve"> от Джарира ибн Абдуллы аль-Буджли</w:t>
      </w:r>
      <w:r w:rsidRPr="00A97055">
        <w:rPr>
          <w:rFonts w:hint="cs"/>
          <w:rtl/>
        </w:rPr>
        <w:t xml:space="preserve"> </w:t>
      </w:r>
      <w:r w:rsidRPr="00A97055">
        <w:t xml:space="preserve"> говорится, </w:t>
      </w:r>
    </w:p>
    <w:p w:rsidR="001C3772" w:rsidRDefault="001C3772" w:rsidP="001C3772">
      <w:pPr>
        <w:ind w:left="-567" w:right="283"/>
        <w:jc w:val="center"/>
        <w:rPr>
          <w:i/>
        </w:rPr>
      </w:pPr>
      <w:r w:rsidRPr="00A97055">
        <w:rPr>
          <w:i/>
        </w:rPr>
        <w:t>что к посланнику Аллаха (да благословит его Аллах и приветс</w:t>
      </w:r>
      <w:r>
        <w:rPr>
          <w:i/>
        </w:rPr>
        <w:t>т</w:t>
      </w:r>
      <w:r w:rsidRPr="00A97055">
        <w:rPr>
          <w:i/>
        </w:rPr>
        <w:t>вует)</w:t>
      </w:r>
    </w:p>
    <w:p w:rsidR="001C3772" w:rsidRPr="00A97055" w:rsidRDefault="001C3772" w:rsidP="001C3772">
      <w:pPr>
        <w:ind w:left="-567" w:right="283"/>
        <w:jc w:val="center"/>
      </w:pPr>
      <w:r w:rsidRPr="00A97055">
        <w:rPr>
          <w:i/>
        </w:rPr>
        <w:t xml:space="preserve"> пришла делегация из племени Мудар в отрепьях из леопардовых шкур (из-за их бедности). Он встал после </w:t>
      </w:r>
      <w:r>
        <w:rPr>
          <w:i/>
        </w:rPr>
        <w:t>совершения молитвы Зухр и обратился</w:t>
      </w:r>
      <w:r w:rsidRPr="00A97055">
        <w:rPr>
          <w:i/>
        </w:rPr>
        <w:t xml:space="preserve"> в своей проповеди</w:t>
      </w:r>
      <w:r>
        <w:rPr>
          <w:i/>
        </w:rPr>
        <w:t xml:space="preserve"> к</w:t>
      </w:r>
      <w:r w:rsidRPr="00A97055">
        <w:rPr>
          <w:i/>
        </w:rPr>
        <w:t xml:space="preserve"> людям:</w:t>
      </w:r>
    </w:p>
    <w:p w:rsidR="001C3772" w:rsidRDefault="001C3772" w:rsidP="001C3772">
      <w:pPr>
        <w:ind w:left="-567" w:right="283"/>
        <w:jc w:val="center"/>
        <w:outlineLvl w:val="0"/>
        <w:rPr>
          <w:b/>
          <w:bCs/>
        </w:rPr>
      </w:pPr>
      <w:r w:rsidRPr="00C56724">
        <w:rPr>
          <w:rFonts w:ascii="Verdana" w:hAnsi="Verdana" w:cs="Traditional Arabic"/>
          <w:b/>
          <w:bCs/>
          <w:sz w:val="28"/>
          <w:szCs w:val="28"/>
          <w:rtl/>
        </w:rPr>
        <w:t>﴿يَـأَيُّهَا النَّاسُ اتَّقُواْ رَبَّكُمُ الَّذِ</w:t>
      </w:r>
      <w:r>
        <w:rPr>
          <w:rFonts w:ascii="Verdana" w:hAnsi="Verdana" w:cs="Traditional Arabic" w:hint="cs"/>
          <w:b/>
          <w:bCs/>
          <w:sz w:val="28"/>
          <w:szCs w:val="28"/>
          <w:rtl/>
        </w:rPr>
        <w:t>ي</w:t>
      </w:r>
      <w:r w:rsidRPr="00C56724">
        <w:rPr>
          <w:rFonts w:ascii="Verdana" w:hAnsi="Verdana" w:cs="Traditional Arabic"/>
          <w:b/>
          <w:bCs/>
          <w:sz w:val="28"/>
          <w:szCs w:val="28"/>
          <w:rtl/>
        </w:rPr>
        <w:t xml:space="preserve"> خَلَقَكُمْ مِّن نَّفْسٍ وَ</w:t>
      </w:r>
      <w:r>
        <w:rPr>
          <w:rFonts w:ascii="Verdana" w:hAnsi="Verdana" w:cs="Traditional Arabic" w:hint="cs"/>
          <w:b/>
          <w:bCs/>
          <w:sz w:val="28"/>
          <w:szCs w:val="28"/>
          <w:rtl/>
        </w:rPr>
        <w:t>ا</w:t>
      </w:r>
      <w:r w:rsidRPr="00C56724">
        <w:rPr>
          <w:rFonts w:ascii="Verdana" w:hAnsi="Verdana" w:cs="Traditional Arabic"/>
          <w:b/>
          <w:bCs/>
          <w:sz w:val="28"/>
          <w:szCs w:val="28"/>
          <w:rtl/>
        </w:rPr>
        <w:t>حِدَةٍ﴾</w:t>
      </w:r>
      <w:r>
        <w:rPr>
          <w:rFonts w:ascii="Verdana" w:hAnsi="Verdana" w:cs="Traditional Arabic"/>
          <w:b/>
          <w:bCs/>
        </w:rPr>
        <w:t xml:space="preserve"> </w:t>
      </w:r>
      <w:r w:rsidRPr="00A97055">
        <w:rPr>
          <w:b/>
          <w:bCs/>
        </w:rPr>
        <w:t xml:space="preserve">О люди! Бойтесь вашего Господа, </w:t>
      </w:r>
    </w:p>
    <w:p w:rsidR="001C3772" w:rsidRDefault="001C3772" w:rsidP="001C3772">
      <w:pPr>
        <w:ind w:left="-567" w:right="283"/>
        <w:jc w:val="center"/>
        <w:outlineLvl w:val="0"/>
      </w:pPr>
      <w:r w:rsidRPr="00A97055">
        <w:rPr>
          <w:b/>
          <w:bCs/>
        </w:rPr>
        <w:t>Который сотворил вас из одного человека</w:t>
      </w:r>
      <w:r>
        <w:rPr>
          <w:rFonts w:ascii="Verdana" w:hAnsi="Verdana" w:cs="Traditional Arabic"/>
          <w:b/>
          <w:bCs/>
        </w:rPr>
        <w:t xml:space="preserve"> </w:t>
      </w:r>
      <w:r w:rsidRPr="00A97055">
        <w:t xml:space="preserve"> </w:t>
      </w:r>
      <w:r w:rsidRPr="00A97055">
        <w:rPr>
          <w:i/>
        </w:rPr>
        <w:t>– до завершения аята.</w:t>
      </w:r>
      <w:r>
        <w:t xml:space="preserve"> </w:t>
      </w:r>
    </w:p>
    <w:p w:rsidR="001C3772" w:rsidRPr="005A2EB3" w:rsidRDefault="001C3772" w:rsidP="001C3772">
      <w:pPr>
        <w:ind w:left="-567" w:right="283"/>
        <w:jc w:val="center"/>
        <w:rPr>
          <w:i/>
        </w:rPr>
      </w:pPr>
      <w:r w:rsidRPr="00A97055">
        <w:rPr>
          <w:i/>
        </w:rPr>
        <w:t>Затем он(да благословит его Аллах и приветс</w:t>
      </w:r>
      <w:r>
        <w:rPr>
          <w:i/>
        </w:rPr>
        <w:t>т</w:t>
      </w:r>
      <w:r w:rsidRPr="00A97055">
        <w:rPr>
          <w:i/>
        </w:rPr>
        <w:t>вует) сказал:</w:t>
      </w:r>
    </w:p>
    <w:p w:rsidR="001C3772" w:rsidRPr="00C56724" w:rsidRDefault="001C3772" w:rsidP="001C3772">
      <w:pPr>
        <w:ind w:left="-567" w:right="283"/>
        <w:jc w:val="center"/>
        <w:outlineLvl w:val="0"/>
        <w:rPr>
          <w:rFonts w:ascii="Verdana" w:hAnsi="Verdana" w:cs="Traditional Arabic"/>
          <w:b/>
          <w:bCs/>
          <w:sz w:val="28"/>
          <w:szCs w:val="28"/>
        </w:rPr>
      </w:pPr>
      <w:r w:rsidRPr="00C56724">
        <w:rPr>
          <w:rFonts w:ascii="Verdana" w:hAnsi="Verdana" w:cs="Traditional Arabic"/>
          <w:b/>
          <w:bCs/>
          <w:sz w:val="28"/>
          <w:szCs w:val="28"/>
          <w:rtl/>
        </w:rPr>
        <w:t>﴿يأَيُّهَا الَّذِينَ ءَامَنُواْ اتَّقُواْ اللَّهَ وَلْتَنظُرْ نَفْسٌ مَّا قَدَّمَتْ لِغَدٍ﴾</w:t>
      </w:r>
    </w:p>
    <w:p w:rsidR="001C3772" w:rsidRDefault="001C3772" w:rsidP="001C3772">
      <w:pPr>
        <w:ind w:left="-567" w:right="283"/>
        <w:jc w:val="center"/>
        <w:rPr>
          <w:b/>
          <w:bCs/>
        </w:rPr>
      </w:pPr>
      <w:r w:rsidRPr="00A97055">
        <w:rPr>
          <w:b/>
          <w:bCs/>
        </w:rPr>
        <w:t xml:space="preserve">О те, которые уверовали! Бойтесь Аллаха, и пусть душа посмотрит, </w:t>
      </w:r>
    </w:p>
    <w:p w:rsidR="001C3772" w:rsidRDefault="001C3772" w:rsidP="001C3772">
      <w:pPr>
        <w:ind w:left="-567" w:right="283"/>
        <w:jc w:val="center"/>
        <w:rPr>
          <w:i/>
        </w:rPr>
      </w:pPr>
      <w:r w:rsidRPr="00A97055">
        <w:rPr>
          <w:b/>
          <w:bCs/>
        </w:rPr>
        <w:t>что она приготовила на завтрашний день.</w:t>
      </w:r>
      <w:r w:rsidRPr="00A97055">
        <w:t xml:space="preserve"> </w:t>
      </w:r>
      <w:r w:rsidRPr="00A97055">
        <w:rPr>
          <w:i/>
        </w:rPr>
        <w:t>(59:18)</w:t>
      </w:r>
      <w:r w:rsidRPr="005A2EB3">
        <w:rPr>
          <w:i/>
        </w:rPr>
        <w:t>Затем он</w:t>
      </w:r>
    </w:p>
    <w:p w:rsidR="001C3772" w:rsidRPr="002476C8" w:rsidRDefault="001C3772" w:rsidP="002476C8">
      <w:pPr>
        <w:ind w:left="-567" w:right="283"/>
        <w:jc w:val="center"/>
        <w:rPr>
          <w:i/>
        </w:rPr>
      </w:pPr>
      <w:r w:rsidRPr="00A97055">
        <w:rPr>
          <w:i/>
        </w:rPr>
        <w:t>(да благословит его Аллах и приветс</w:t>
      </w:r>
      <w:r>
        <w:rPr>
          <w:i/>
        </w:rPr>
        <w:t>т</w:t>
      </w:r>
      <w:r w:rsidRPr="00A97055">
        <w:rPr>
          <w:i/>
        </w:rPr>
        <w:t>вует)</w:t>
      </w:r>
      <w:r w:rsidRPr="005A2EB3">
        <w:rPr>
          <w:i/>
        </w:rPr>
        <w:t>стал призывать к даче милостыни</w:t>
      </w:r>
      <w:r w:rsidR="002476C8">
        <w:rPr>
          <w:i/>
        </w:rPr>
        <w:t xml:space="preserve"> </w:t>
      </w:r>
      <w:r w:rsidRPr="005A2EB3">
        <w:rPr>
          <w:i/>
        </w:rPr>
        <w:t>и сказал:</w:t>
      </w:r>
      <w:r w:rsidRPr="005A2EB3">
        <w:rPr>
          <w:rFonts w:ascii="Verdana" w:hAnsi="Verdana" w:cs="Traditional Arabic"/>
          <w:b/>
          <w:bCs/>
          <w:rtl/>
        </w:rPr>
        <w:t xml:space="preserve"> </w:t>
      </w:r>
      <w:r w:rsidRPr="00C56724">
        <w:rPr>
          <w:rFonts w:ascii="Verdana" w:hAnsi="Verdana" w:cs="Traditional Arabic"/>
          <w:b/>
          <w:bCs/>
          <w:sz w:val="28"/>
          <w:szCs w:val="28"/>
          <w:rtl/>
        </w:rPr>
        <w:t xml:space="preserve">«تَصَدَّقَ رَجُلٌ مِنْ دِينَارِهِ، مِنْ دِرْهَمِهِ، مِنْ صَاعِ بُرِّهِ، مِنْ صَاعِ تَمْرِه» </w:t>
      </w:r>
    </w:p>
    <w:p w:rsidR="001C3772" w:rsidRDefault="001C3772" w:rsidP="001C3772">
      <w:pPr>
        <w:ind w:left="-567" w:right="283"/>
        <w:jc w:val="center"/>
        <w:rPr>
          <w:b/>
          <w:bCs/>
          <w:i/>
          <w:iCs/>
        </w:rPr>
      </w:pPr>
      <w:r w:rsidRPr="00A97055">
        <w:rPr>
          <w:b/>
          <w:bCs/>
          <w:i/>
          <w:iCs/>
        </w:rPr>
        <w:t xml:space="preserve"> «Человек может дать милостыню из динара, </w:t>
      </w:r>
    </w:p>
    <w:p w:rsidR="001C3772" w:rsidRDefault="001C3772" w:rsidP="001C3772">
      <w:pPr>
        <w:ind w:left="-567" w:right="283"/>
        <w:jc w:val="center"/>
      </w:pPr>
      <w:r w:rsidRPr="00A97055">
        <w:rPr>
          <w:b/>
          <w:bCs/>
          <w:i/>
          <w:iCs/>
        </w:rPr>
        <w:t>из дирхема, из са’а пшеницы и из са’а фиников</w:t>
      </w:r>
      <w:r w:rsidRPr="00A97055">
        <w:rPr>
          <w:rStyle w:val="a9"/>
          <w:b/>
          <w:bCs/>
          <w:i/>
          <w:iCs/>
        </w:rPr>
        <w:footnoteReference w:id="161"/>
      </w:r>
      <w:r w:rsidRPr="00A97055">
        <w:rPr>
          <w:b/>
          <w:bCs/>
          <w:i/>
          <w:iCs/>
        </w:rPr>
        <w:t>».</w:t>
      </w:r>
      <w:r w:rsidRPr="00A97055">
        <w:t xml:space="preserve"> </w:t>
      </w:r>
    </w:p>
    <w:p w:rsidR="001C3772" w:rsidRPr="005A2EB3" w:rsidRDefault="001C3772" w:rsidP="001C3772">
      <w:pPr>
        <w:ind w:left="-567" w:right="283"/>
        <w:jc w:val="center"/>
        <w:rPr>
          <w:sz w:val="20"/>
          <w:szCs w:val="20"/>
        </w:rPr>
      </w:pPr>
      <w:r>
        <w:rPr>
          <w:sz w:val="20"/>
          <w:szCs w:val="20"/>
        </w:rPr>
        <w:t>(</w:t>
      </w:r>
      <w:r w:rsidRPr="005A2EB3">
        <w:rPr>
          <w:sz w:val="20"/>
          <w:szCs w:val="20"/>
        </w:rPr>
        <w:t>Это повествование также передано имамом Ахмадом в Сунан от ибн Мас’уда</w:t>
      </w:r>
      <w:r>
        <w:rPr>
          <w:sz w:val="20"/>
          <w:szCs w:val="20"/>
        </w:rPr>
        <w:t>)</w:t>
      </w:r>
      <w:r w:rsidRPr="005A2EB3">
        <w:rPr>
          <w:sz w:val="20"/>
          <w:szCs w:val="20"/>
        </w:rPr>
        <w:t>.</w:t>
      </w:r>
    </w:p>
    <w:p w:rsidR="001C3772" w:rsidRPr="00A97055" w:rsidRDefault="001C3772" w:rsidP="001C3772">
      <w:pPr>
        <w:ind w:left="-567" w:right="283"/>
        <w:jc w:val="center"/>
      </w:pPr>
    </w:p>
    <w:p w:rsidR="001C3772" w:rsidRPr="00A97055" w:rsidRDefault="001C3772" w:rsidP="001C3772">
      <w:pPr>
        <w:ind w:left="-567" w:right="283"/>
        <w:jc w:val="center"/>
      </w:pPr>
      <w:r>
        <w:t>Да</w:t>
      </w:r>
      <w:r w:rsidRPr="00A97055">
        <w:t>лее Аллах сказал:</w:t>
      </w:r>
    </w:p>
    <w:p w:rsidR="001C3772" w:rsidRPr="00A97055" w:rsidRDefault="001C3772" w:rsidP="001C3772">
      <w:pPr>
        <w:ind w:left="-567" w:right="283"/>
        <w:jc w:val="center"/>
      </w:pPr>
    </w:p>
    <w:p w:rsidR="001C3772" w:rsidRPr="00C56724" w:rsidRDefault="001C3772" w:rsidP="001C3772">
      <w:pPr>
        <w:ind w:left="-567" w:right="283"/>
        <w:jc w:val="center"/>
        <w:rPr>
          <w:rFonts w:ascii="Verdana" w:hAnsi="Verdana" w:cs="Traditional Arabic"/>
          <w:b/>
          <w:bCs/>
          <w:sz w:val="28"/>
          <w:szCs w:val="28"/>
        </w:rPr>
      </w:pPr>
      <w:r>
        <w:rPr>
          <w:rFonts w:ascii="Verdana" w:hAnsi="Verdana" w:cs="Traditional Arabic"/>
          <w:b/>
          <w:bCs/>
          <w:sz w:val="28"/>
          <w:szCs w:val="28"/>
          <w:rtl/>
        </w:rPr>
        <w:t>وَءَاتُوا</w:t>
      </w:r>
      <w:r w:rsidRPr="00C56724">
        <w:rPr>
          <w:rFonts w:ascii="Verdana" w:hAnsi="Verdana" w:cs="Traditional Arabic"/>
          <w:b/>
          <w:bCs/>
          <w:sz w:val="28"/>
          <w:szCs w:val="28"/>
          <w:rtl/>
        </w:rPr>
        <w:t xml:space="preserve"> الْيَتَـ</w:t>
      </w:r>
      <w:r>
        <w:rPr>
          <w:rFonts w:ascii="Verdana" w:hAnsi="Verdana" w:cs="Traditional Arabic" w:hint="cs"/>
          <w:b/>
          <w:bCs/>
          <w:sz w:val="28"/>
          <w:szCs w:val="28"/>
          <w:rtl/>
        </w:rPr>
        <w:t>ا</w:t>
      </w:r>
      <w:r w:rsidRPr="00C56724">
        <w:rPr>
          <w:rFonts w:ascii="Verdana" w:hAnsi="Verdana" w:cs="Traditional Arabic"/>
          <w:b/>
          <w:bCs/>
          <w:sz w:val="28"/>
          <w:szCs w:val="28"/>
          <w:rtl/>
        </w:rPr>
        <w:t>مَى أَمْوَ</w:t>
      </w:r>
      <w:r>
        <w:rPr>
          <w:rFonts w:ascii="Verdana" w:hAnsi="Verdana" w:cs="Traditional Arabic" w:hint="cs"/>
          <w:b/>
          <w:bCs/>
          <w:sz w:val="28"/>
          <w:szCs w:val="28"/>
          <w:rtl/>
        </w:rPr>
        <w:t>ا</w:t>
      </w:r>
      <w:r>
        <w:rPr>
          <w:rFonts w:ascii="Verdana" w:hAnsi="Verdana" w:cs="Traditional Arabic"/>
          <w:b/>
          <w:bCs/>
          <w:sz w:val="28"/>
          <w:szCs w:val="28"/>
          <w:rtl/>
        </w:rPr>
        <w:t>لَهُمْ وَلاَ تَتَبَدَّلُوا</w:t>
      </w:r>
      <w:r w:rsidRPr="00C56724">
        <w:rPr>
          <w:rFonts w:ascii="Verdana" w:hAnsi="Verdana" w:cs="Traditional Arabic"/>
          <w:b/>
          <w:bCs/>
          <w:sz w:val="28"/>
          <w:szCs w:val="28"/>
          <w:rtl/>
        </w:rPr>
        <w:t xml:space="preserve"> الْخَبِيثَ بِالطَّيِّبِ وَلاَ تَأْكُلُواْ أَمْوَ</w:t>
      </w:r>
      <w:r>
        <w:rPr>
          <w:rFonts w:ascii="Verdana" w:hAnsi="Verdana" w:cs="Traditional Arabic" w:hint="cs"/>
          <w:b/>
          <w:bCs/>
          <w:sz w:val="28"/>
          <w:szCs w:val="28"/>
          <w:rtl/>
        </w:rPr>
        <w:t>ا</w:t>
      </w:r>
      <w:r w:rsidRPr="00C56724">
        <w:rPr>
          <w:rFonts w:ascii="Verdana" w:hAnsi="Verdana" w:cs="Traditional Arabic"/>
          <w:b/>
          <w:bCs/>
          <w:sz w:val="28"/>
          <w:szCs w:val="28"/>
          <w:rtl/>
        </w:rPr>
        <w:t>لَهُمْ إِلَى أَمْوَ</w:t>
      </w:r>
      <w:r>
        <w:rPr>
          <w:rFonts w:ascii="Verdana" w:hAnsi="Verdana" w:cs="Traditional Arabic" w:hint="cs"/>
          <w:b/>
          <w:bCs/>
          <w:sz w:val="28"/>
          <w:szCs w:val="28"/>
          <w:rtl/>
        </w:rPr>
        <w:t>ا</w:t>
      </w:r>
      <w:r w:rsidRPr="00C56724">
        <w:rPr>
          <w:rFonts w:ascii="Verdana" w:hAnsi="Verdana" w:cs="Traditional Arabic"/>
          <w:b/>
          <w:bCs/>
          <w:sz w:val="28"/>
          <w:szCs w:val="28"/>
          <w:rtl/>
        </w:rPr>
        <w:t xml:space="preserve">لِكُمْ إِنَّهُ كَانَ حُوباً كَبِيراً </w:t>
      </w:r>
    </w:p>
    <w:p w:rsidR="001C3772" w:rsidRDefault="002476C8" w:rsidP="002476C8">
      <w:pPr>
        <w:ind w:left="-567" w:right="283"/>
        <w:jc w:val="center"/>
        <w:rPr>
          <w:b/>
          <w:bCs/>
        </w:rPr>
      </w:pPr>
      <w:r>
        <w:rPr>
          <w:b/>
          <w:bCs/>
        </w:rPr>
        <w:t>(2)</w:t>
      </w:r>
      <w:r w:rsidR="001C3772" w:rsidRPr="00A97055">
        <w:rPr>
          <w:b/>
          <w:bCs/>
        </w:rPr>
        <w:t>И давайте сиротам их имущество и не заменяйте дурным хорошего.</w:t>
      </w:r>
    </w:p>
    <w:p w:rsidR="001C3772" w:rsidRPr="00F411AB" w:rsidRDefault="001C3772" w:rsidP="002476C8">
      <w:pPr>
        <w:ind w:left="-567" w:right="283"/>
        <w:jc w:val="center"/>
        <w:rPr>
          <w:b/>
          <w:bCs/>
        </w:rPr>
      </w:pPr>
      <w:r w:rsidRPr="00A97055">
        <w:rPr>
          <w:b/>
          <w:bCs/>
        </w:rPr>
        <w:t xml:space="preserve">И не ешьте их имущество в дополнение к вашему, - ведь это </w:t>
      </w:r>
      <w:r>
        <w:rPr>
          <w:b/>
          <w:bCs/>
        </w:rPr>
        <w:t xml:space="preserve">– великий </w:t>
      </w:r>
      <w:r w:rsidRPr="00A97055">
        <w:rPr>
          <w:b/>
          <w:bCs/>
        </w:rPr>
        <w:t>грех!</w:t>
      </w:r>
    </w:p>
    <w:p w:rsidR="001C3772" w:rsidRPr="00F411AB" w:rsidRDefault="001C3772" w:rsidP="001C3772">
      <w:pPr>
        <w:ind w:left="-567" w:right="283"/>
        <w:jc w:val="center"/>
        <w:rPr>
          <w:b/>
          <w:bCs/>
        </w:rPr>
      </w:pPr>
    </w:p>
    <w:p w:rsidR="001C3772" w:rsidRDefault="001C3772" w:rsidP="001C3772">
      <w:pPr>
        <w:ind w:left="-567" w:right="283"/>
        <w:jc w:val="center"/>
        <w:rPr>
          <w:rFonts w:ascii="Verdana" w:hAnsi="Verdana" w:cs="Traditional Arabic"/>
          <w:b/>
          <w:bCs/>
          <w:sz w:val="28"/>
          <w:szCs w:val="28"/>
          <w:rtl/>
        </w:rPr>
      </w:pPr>
      <w:r w:rsidRPr="00C56724">
        <w:rPr>
          <w:rFonts w:ascii="Verdana" w:hAnsi="Verdana" w:cs="Traditional Arabic"/>
          <w:b/>
          <w:bCs/>
          <w:sz w:val="28"/>
          <w:szCs w:val="28"/>
          <w:rtl/>
        </w:rPr>
        <w:t>وَإِنْ خِفْتُمْ أَلاَّ تُقْسِطُواْ فِى الْيَتَ</w:t>
      </w:r>
      <w:r>
        <w:rPr>
          <w:rFonts w:ascii="Verdana" w:hAnsi="Verdana" w:cs="Traditional Arabic" w:hint="cs"/>
          <w:b/>
          <w:bCs/>
          <w:sz w:val="28"/>
          <w:szCs w:val="28"/>
          <w:rtl/>
        </w:rPr>
        <w:t>ا</w:t>
      </w:r>
      <w:r w:rsidRPr="00C56724">
        <w:rPr>
          <w:rFonts w:ascii="Verdana" w:hAnsi="Verdana" w:cs="Traditional Arabic"/>
          <w:b/>
          <w:bCs/>
          <w:sz w:val="28"/>
          <w:szCs w:val="28"/>
          <w:rtl/>
        </w:rPr>
        <w:t>مَى فَانكِحُواْ مَا طَابَ لَكُمْ مِّنَ النِّسَآءِ مَثْنَى وَثُلَ</w:t>
      </w:r>
      <w:r>
        <w:rPr>
          <w:rFonts w:ascii="Verdana" w:hAnsi="Verdana" w:cs="Traditional Arabic" w:hint="cs"/>
          <w:b/>
          <w:bCs/>
          <w:sz w:val="28"/>
          <w:szCs w:val="28"/>
          <w:rtl/>
        </w:rPr>
        <w:t>ا</w:t>
      </w:r>
      <w:r w:rsidRPr="00C56724">
        <w:rPr>
          <w:rFonts w:ascii="Verdana" w:hAnsi="Verdana" w:cs="Traditional Arabic"/>
          <w:b/>
          <w:bCs/>
          <w:sz w:val="28"/>
          <w:szCs w:val="28"/>
          <w:rtl/>
        </w:rPr>
        <w:t xml:space="preserve">ثَ وَرُبَاعَ </w:t>
      </w:r>
    </w:p>
    <w:p w:rsidR="001C3772" w:rsidRPr="00C56724" w:rsidRDefault="001C3772" w:rsidP="001C3772">
      <w:pPr>
        <w:ind w:left="-567" w:right="283"/>
        <w:jc w:val="center"/>
        <w:rPr>
          <w:rFonts w:ascii="Verdana" w:hAnsi="Verdana" w:cs="Traditional Arabic"/>
          <w:b/>
          <w:bCs/>
          <w:sz w:val="28"/>
          <w:szCs w:val="28"/>
          <w:rtl/>
          <w:lang w:val="en-US"/>
        </w:rPr>
      </w:pPr>
      <w:r w:rsidRPr="00C56724">
        <w:rPr>
          <w:rFonts w:ascii="Verdana" w:hAnsi="Verdana" w:cs="Traditional Arabic"/>
          <w:b/>
          <w:bCs/>
          <w:sz w:val="28"/>
          <w:szCs w:val="28"/>
          <w:rtl/>
        </w:rPr>
        <w:t>فَإِنْ خِفْتُمْ أَلاَّ تَعْدِلُواْ فَوَ</w:t>
      </w:r>
      <w:r>
        <w:rPr>
          <w:rFonts w:ascii="Verdana" w:hAnsi="Verdana" w:cs="Traditional Arabic" w:hint="cs"/>
          <w:b/>
          <w:bCs/>
          <w:sz w:val="28"/>
          <w:szCs w:val="28"/>
          <w:rtl/>
        </w:rPr>
        <w:t>ا</w:t>
      </w:r>
      <w:r w:rsidRPr="00C56724">
        <w:rPr>
          <w:rFonts w:ascii="Verdana" w:hAnsi="Verdana" w:cs="Traditional Arabic"/>
          <w:b/>
          <w:bCs/>
          <w:sz w:val="28"/>
          <w:szCs w:val="28"/>
          <w:rtl/>
        </w:rPr>
        <w:t>حِدَةً أَوْ مَا مَلَكَتْ أَيْمَ</w:t>
      </w:r>
      <w:r>
        <w:rPr>
          <w:rFonts w:ascii="Verdana" w:hAnsi="Verdana" w:cs="Traditional Arabic" w:hint="cs"/>
          <w:b/>
          <w:bCs/>
          <w:sz w:val="28"/>
          <w:szCs w:val="28"/>
          <w:rtl/>
        </w:rPr>
        <w:t>ا</w:t>
      </w:r>
      <w:r w:rsidRPr="00C56724">
        <w:rPr>
          <w:rFonts w:ascii="Verdana" w:hAnsi="Verdana" w:cs="Traditional Arabic"/>
          <w:b/>
          <w:bCs/>
          <w:sz w:val="28"/>
          <w:szCs w:val="28"/>
          <w:rtl/>
        </w:rPr>
        <w:t>نُكُمْ ذلِكَ أَدْنَى أَلاَّ</w:t>
      </w:r>
      <w:r w:rsidRPr="00A97055">
        <w:rPr>
          <w:rFonts w:ascii="Verdana" w:hAnsi="Verdana" w:cs="Traditional Arabic"/>
          <w:b/>
          <w:bCs/>
          <w:rtl/>
        </w:rPr>
        <w:t xml:space="preserve"> </w:t>
      </w:r>
      <w:r w:rsidRPr="00C56724">
        <w:rPr>
          <w:rFonts w:ascii="Verdana" w:hAnsi="Verdana" w:cs="Traditional Arabic"/>
          <w:b/>
          <w:bCs/>
          <w:sz w:val="28"/>
          <w:szCs w:val="28"/>
          <w:rtl/>
        </w:rPr>
        <w:t>تَعُولُوا</w:t>
      </w:r>
    </w:p>
    <w:p w:rsidR="002476C8" w:rsidRDefault="002476C8" w:rsidP="002476C8">
      <w:pPr>
        <w:ind w:left="-567" w:right="283"/>
        <w:jc w:val="center"/>
        <w:rPr>
          <w:b/>
          <w:bCs/>
        </w:rPr>
      </w:pPr>
      <w:r>
        <w:rPr>
          <w:b/>
          <w:bCs/>
        </w:rPr>
        <w:t>(3)</w:t>
      </w:r>
      <w:r w:rsidR="001C3772" w:rsidRPr="00A97055">
        <w:rPr>
          <w:b/>
          <w:bCs/>
        </w:rPr>
        <w:t>А если вы боитесь, что не будете справедливы с сиротами, то женитесь на тех,</w:t>
      </w:r>
    </w:p>
    <w:p w:rsidR="002476C8" w:rsidRDefault="001C3772" w:rsidP="002476C8">
      <w:pPr>
        <w:ind w:left="-567" w:right="283"/>
        <w:jc w:val="center"/>
        <w:rPr>
          <w:b/>
          <w:bCs/>
        </w:rPr>
      </w:pPr>
      <w:r w:rsidRPr="00A97055">
        <w:rPr>
          <w:b/>
          <w:bCs/>
        </w:rPr>
        <w:t xml:space="preserve">что приятны вам, женщинах - и двух, и трех, и четырех. А если боитесь, что не будете справедливы, то - на одной или на тех, которыми овладели ваши десницы. </w:t>
      </w:r>
    </w:p>
    <w:p w:rsidR="001C3772" w:rsidRPr="006643AF" w:rsidRDefault="001C3772" w:rsidP="002476C8">
      <w:pPr>
        <w:ind w:left="-567" w:right="283"/>
        <w:jc w:val="center"/>
        <w:rPr>
          <w:b/>
          <w:bCs/>
        </w:rPr>
      </w:pPr>
      <w:r w:rsidRPr="00A97055">
        <w:rPr>
          <w:b/>
          <w:bCs/>
        </w:rPr>
        <w:t>Это - ближе, чтобы не уклониться</w:t>
      </w:r>
    </w:p>
    <w:p w:rsidR="001C3772" w:rsidRDefault="001C3772" w:rsidP="001C3772">
      <w:pPr>
        <w:ind w:left="-567" w:right="283"/>
        <w:rPr>
          <w:b/>
          <w:bCs/>
        </w:rPr>
      </w:pPr>
    </w:p>
    <w:p w:rsidR="001C3772" w:rsidRPr="00C56724" w:rsidRDefault="001C3772" w:rsidP="001C3772">
      <w:pPr>
        <w:ind w:left="-567" w:right="283"/>
        <w:jc w:val="center"/>
        <w:rPr>
          <w:b/>
          <w:bCs/>
          <w:sz w:val="28"/>
          <w:szCs w:val="28"/>
        </w:rPr>
      </w:pPr>
      <w:r w:rsidRPr="00C56724">
        <w:rPr>
          <w:rFonts w:ascii="Verdana" w:hAnsi="Verdana" w:cs="Traditional Arabic"/>
          <w:b/>
          <w:bCs/>
          <w:sz w:val="28"/>
          <w:szCs w:val="28"/>
          <w:rtl/>
        </w:rPr>
        <w:t>وَءَاتُواْ النِّسَآءَ صَدُقَـ</w:t>
      </w:r>
      <w:r>
        <w:rPr>
          <w:rFonts w:ascii="Verdana" w:hAnsi="Verdana" w:cs="Traditional Arabic" w:hint="cs"/>
          <w:b/>
          <w:bCs/>
          <w:sz w:val="28"/>
          <w:szCs w:val="28"/>
          <w:rtl/>
          <w:lang w:bidi="ar-SY"/>
        </w:rPr>
        <w:t>ا</w:t>
      </w:r>
      <w:r w:rsidRPr="00C56724">
        <w:rPr>
          <w:rFonts w:ascii="Verdana" w:hAnsi="Verdana" w:cs="Traditional Arabic"/>
          <w:b/>
          <w:bCs/>
          <w:sz w:val="28"/>
          <w:szCs w:val="28"/>
          <w:rtl/>
        </w:rPr>
        <w:t>تِهِنَّ نِحْلَةً فَإِن طِبْنَ لَكُمْ عَن شَ</w:t>
      </w:r>
      <w:r>
        <w:rPr>
          <w:rFonts w:ascii="Verdana" w:hAnsi="Verdana" w:cs="Traditional Arabic" w:hint="cs"/>
          <w:b/>
          <w:bCs/>
          <w:sz w:val="28"/>
          <w:szCs w:val="28"/>
          <w:rtl/>
        </w:rPr>
        <w:t>ي</w:t>
      </w:r>
      <w:r w:rsidRPr="00C56724">
        <w:rPr>
          <w:rFonts w:ascii="Verdana" w:hAnsi="Verdana" w:cs="Traditional Arabic"/>
          <w:b/>
          <w:bCs/>
          <w:sz w:val="28"/>
          <w:szCs w:val="28"/>
          <w:rtl/>
        </w:rPr>
        <w:t>ْءٍ مِّنْهُ نَفْساً فَكُلُوهُ هَنِيئاً مَّرِيئاً</w:t>
      </w:r>
    </w:p>
    <w:p w:rsidR="00F77477" w:rsidRDefault="002476C8" w:rsidP="002476C8">
      <w:pPr>
        <w:ind w:right="283"/>
        <w:jc w:val="center"/>
        <w:rPr>
          <w:b/>
          <w:bCs/>
        </w:rPr>
      </w:pPr>
      <w:r>
        <w:rPr>
          <w:b/>
          <w:bCs/>
        </w:rPr>
        <w:t>(4)</w:t>
      </w:r>
      <w:r w:rsidR="001C3772" w:rsidRPr="00A97055">
        <w:rPr>
          <w:b/>
          <w:bCs/>
        </w:rPr>
        <w:t xml:space="preserve">И давайте женам их приданное в дар. Если же они соблаговолят </w:t>
      </w:r>
    </w:p>
    <w:p w:rsidR="001C3772" w:rsidRDefault="001C3772" w:rsidP="002476C8">
      <w:pPr>
        <w:ind w:right="283"/>
        <w:jc w:val="center"/>
        <w:rPr>
          <w:b/>
          <w:bCs/>
        </w:rPr>
      </w:pPr>
      <w:r w:rsidRPr="00A97055">
        <w:rPr>
          <w:b/>
          <w:bCs/>
        </w:rPr>
        <w:t>чем-нибудь из этого для вас, то питайтесь этим на здоровье и благополучие.</w:t>
      </w:r>
    </w:p>
    <w:p w:rsidR="001C3772" w:rsidRPr="00A97055" w:rsidRDefault="001C3772" w:rsidP="001C3772">
      <w:pPr>
        <w:ind w:left="-567" w:right="283"/>
        <w:rPr>
          <w:b/>
          <w:bCs/>
        </w:rPr>
      </w:pPr>
    </w:p>
    <w:p w:rsidR="00F77477" w:rsidRDefault="001C3772" w:rsidP="001C3772">
      <w:pPr>
        <w:ind w:left="-567" w:right="283"/>
        <w:jc w:val="center"/>
      </w:pPr>
      <w:r w:rsidRPr="00A97055">
        <w:t>Аллах повелевает полностью отдавать имущество сирот по достижению ими</w:t>
      </w:r>
    </w:p>
    <w:p w:rsidR="001C3772" w:rsidRPr="00F411AB" w:rsidRDefault="001C3772" w:rsidP="001C3772">
      <w:pPr>
        <w:ind w:left="-567" w:right="283"/>
        <w:jc w:val="center"/>
      </w:pPr>
      <w:r w:rsidRPr="00A97055">
        <w:t xml:space="preserve"> совершеннолетия, а также запрещает поедать их и присваивать.</w:t>
      </w:r>
    </w:p>
    <w:p w:rsidR="001C3772" w:rsidRPr="00FF4001" w:rsidRDefault="001C3772" w:rsidP="001C3772">
      <w:pPr>
        <w:ind w:left="-567" w:right="283"/>
        <w:jc w:val="center"/>
        <w:outlineLvl w:val="0"/>
        <w:rPr>
          <w:rFonts w:ascii="Verdana" w:hAnsi="Verdana" w:cs="Traditional Arabic"/>
          <w:b/>
          <w:bCs/>
        </w:rPr>
      </w:pPr>
      <w:r w:rsidRPr="00F411AB">
        <w:t xml:space="preserve"> </w:t>
      </w:r>
      <w:r w:rsidRPr="00A97055">
        <w:t>Он</w:t>
      </w:r>
      <w:r w:rsidRPr="00FF4001">
        <w:t xml:space="preserve"> </w:t>
      </w:r>
      <w:r w:rsidRPr="00A97055">
        <w:t>сказал</w:t>
      </w:r>
      <w:r w:rsidRPr="00FF4001">
        <w:t xml:space="preserve">: </w:t>
      </w:r>
      <w:r w:rsidRPr="00C56724">
        <w:rPr>
          <w:rFonts w:ascii="Verdana" w:hAnsi="Verdana" w:cs="Traditional Arabic"/>
          <w:b/>
          <w:bCs/>
          <w:sz w:val="28"/>
          <w:szCs w:val="28"/>
          <w:rtl/>
        </w:rPr>
        <w:t>﴿وَلاَ تَتَبَدَّلُواْ الْخَبِيثَ بِالطَّيِّبِ﴾</w:t>
      </w:r>
      <w:r w:rsidRPr="00FF4001">
        <w:rPr>
          <w:rFonts w:ascii="Verdana" w:hAnsi="Verdana" w:cs="Traditional Arabic"/>
          <w:b/>
          <w:bCs/>
        </w:rPr>
        <w:t xml:space="preserve"> </w:t>
      </w:r>
      <w:r w:rsidRPr="00A97055">
        <w:rPr>
          <w:b/>
          <w:bCs/>
        </w:rPr>
        <w:t>И</w:t>
      </w:r>
      <w:r w:rsidRPr="00FF4001">
        <w:rPr>
          <w:b/>
          <w:bCs/>
        </w:rPr>
        <w:t xml:space="preserve"> </w:t>
      </w:r>
      <w:r w:rsidRPr="00A97055">
        <w:rPr>
          <w:b/>
          <w:bCs/>
        </w:rPr>
        <w:t>не</w:t>
      </w:r>
      <w:r w:rsidRPr="00FF4001">
        <w:rPr>
          <w:b/>
          <w:bCs/>
        </w:rPr>
        <w:t xml:space="preserve"> </w:t>
      </w:r>
      <w:r w:rsidRPr="00A97055">
        <w:rPr>
          <w:b/>
          <w:bCs/>
        </w:rPr>
        <w:t>заменяйте</w:t>
      </w:r>
      <w:r w:rsidRPr="00FF4001">
        <w:rPr>
          <w:b/>
          <w:bCs/>
        </w:rPr>
        <w:t xml:space="preserve"> </w:t>
      </w:r>
      <w:r w:rsidRPr="00A97055">
        <w:rPr>
          <w:b/>
          <w:bCs/>
        </w:rPr>
        <w:t>дурным</w:t>
      </w:r>
      <w:r w:rsidRPr="00FF4001">
        <w:rPr>
          <w:b/>
          <w:bCs/>
        </w:rPr>
        <w:t xml:space="preserve"> </w:t>
      </w:r>
      <w:r w:rsidRPr="00A97055">
        <w:rPr>
          <w:b/>
          <w:bCs/>
        </w:rPr>
        <w:t>хорошего</w:t>
      </w:r>
      <w:r w:rsidRPr="00FF4001">
        <w:t xml:space="preserve"> </w:t>
      </w:r>
    </w:p>
    <w:p w:rsidR="001C3772" w:rsidRDefault="001C3772" w:rsidP="001C3772">
      <w:pPr>
        <w:ind w:left="-567" w:right="283"/>
        <w:jc w:val="center"/>
      </w:pPr>
      <w:r w:rsidRPr="00A97055">
        <w:t xml:space="preserve">– Саид ибн аль-Мусаййиб и аз-Зухри прокомментировали: </w:t>
      </w:r>
    </w:p>
    <w:p w:rsidR="001C3772" w:rsidRPr="005A0B54" w:rsidRDefault="001C3772" w:rsidP="001C3772">
      <w:pPr>
        <w:ind w:left="-567" w:right="283"/>
        <w:jc w:val="center"/>
        <w:rPr>
          <w:i/>
        </w:rPr>
      </w:pPr>
      <w:r w:rsidRPr="005A0B54">
        <w:rPr>
          <w:i/>
        </w:rPr>
        <w:lastRenderedPageBreak/>
        <w:t>«Т.е. не давайте сиротам тощий скот взамен на жирных».</w:t>
      </w:r>
    </w:p>
    <w:p w:rsidR="001C3772" w:rsidRDefault="001C3772" w:rsidP="001C3772">
      <w:pPr>
        <w:ind w:left="-567" w:right="283"/>
        <w:jc w:val="center"/>
      </w:pPr>
      <w:r w:rsidRPr="00A97055">
        <w:t xml:space="preserve"> Ибрахим ан-Нахаи и ад-Даххак прокомментировали:</w:t>
      </w:r>
    </w:p>
    <w:p w:rsidR="001C3772" w:rsidRPr="005A0B54" w:rsidRDefault="001C3772" w:rsidP="001C3772">
      <w:pPr>
        <w:ind w:left="-567" w:right="283"/>
        <w:jc w:val="center"/>
        <w:rPr>
          <w:i/>
        </w:rPr>
      </w:pPr>
      <w:r w:rsidRPr="005A0B54">
        <w:rPr>
          <w:i/>
        </w:rPr>
        <w:t xml:space="preserve"> «Не давайте (сиротам) испорченное взамен на хорошее».</w:t>
      </w:r>
    </w:p>
    <w:p w:rsidR="001C3772" w:rsidRPr="00F411AB" w:rsidRDefault="001C3772" w:rsidP="001C3772">
      <w:pPr>
        <w:ind w:left="-567" w:right="283"/>
        <w:jc w:val="center"/>
        <w:rPr>
          <w:i/>
        </w:rPr>
      </w:pPr>
      <w:r w:rsidRPr="00A97055">
        <w:t xml:space="preserve"> Ас-Судди сказал: </w:t>
      </w:r>
      <w:r w:rsidRPr="005A0B54">
        <w:rPr>
          <w:i/>
        </w:rPr>
        <w:t>«Раньше некоторые брали жирную овцу из имущества сироты,</w:t>
      </w:r>
    </w:p>
    <w:p w:rsidR="001C3772" w:rsidRPr="006643AF" w:rsidRDefault="001C3772" w:rsidP="001C3772">
      <w:pPr>
        <w:ind w:left="-567" w:right="283"/>
        <w:jc w:val="center"/>
        <w:rPr>
          <w:i/>
        </w:rPr>
      </w:pPr>
      <w:r w:rsidRPr="005A0B54">
        <w:rPr>
          <w:i/>
        </w:rPr>
        <w:t xml:space="preserve"> а отдавали им тощую, и при этом говорили: «Овцу за овцу», они также брали хороший дирхем, а взамен возвращали потёртый и говорили: «Дирхем за дирхем»».</w:t>
      </w:r>
    </w:p>
    <w:p w:rsidR="001C3772" w:rsidRPr="006643AF" w:rsidRDefault="001C3772" w:rsidP="001C3772">
      <w:pPr>
        <w:ind w:left="-567" w:right="283"/>
        <w:jc w:val="center"/>
      </w:pPr>
    </w:p>
    <w:p w:rsidR="001C3772" w:rsidRPr="006643AF" w:rsidRDefault="001C3772" w:rsidP="001C3772">
      <w:pPr>
        <w:ind w:left="-567" w:right="283"/>
        <w:jc w:val="center"/>
        <w:outlineLvl w:val="0"/>
        <w:rPr>
          <w:rFonts w:ascii="Verdana" w:hAnsi="Verdana" w:cs="Traditional Arabic"/>
          <w:b/>
          <w:bCs/>
        </w:rPr>
      </w:pPr>
      <w:r w:rsidRPr="00A97055">
        <w:t>Слово Аллаха:</w:t>
      </w:r>
      <w:r w:rsidRPr="006643AF">
        <w:t xml:space="preserve"> </w:t>
      </w:r>
      <w:r w:rsidRPr="00104B46">
        <w:rPr>
          <w:rFonts w:ascii="Verdana" w:hAnsi="Verdana" w:cs="Traditional Arabic"/>
          <w:b/>
          <w:bCs/>
          <w:sz w:val="28"/>
          <w:szCs w:val="28"/>
          <w:rtl/>
        </w:rPr>
        <w:t>﴿وَلاَ تَأْكُلُواْ أَمْوَ</w:t>
      </w:r>
      <w:r>
        <w:rPr>
          <w:rFonts w:ascii="Verdana" w:hAnsi="Verdana" w:cs="Traditional Arabic" w:hint="cs"/>
          <w:b/>
          <w:bCs/>
          <w:sz w:val="28"/>
          <w:szCs w:val="28"/>
          <w:rtl/>
        </w:rPr>
        <w:t>ا</w:t>
      </w:r>
      <w:r w:rsidRPr="00104B46">
        <w:rPr>
          <w:rFonts w:ascii="Verdana" w:hAnsi="Verdana" w:cs="Traditional Arabic"/>
          <w:b/>
          <w:bCs/>
          <w:sz w:val="28"/>
          <w:szCs w:val="28"/>
          <w:rtl/>
        </w:rPr>
        <w:t>لَهُمْ إِلَى أَمْوَ</w:t>
      </w:r>
      <w:r>
        <w:rPr>
          <w:rFonts w:ascii="Verdana" w:hAnsi="Verdana" w:cs="Traditional Arabic" w:hint="cs"/>
          <w:b/>
          <w:bCs/>
          <w:sz w:val="28"/>
          <w:szCs w:val="28"/>
          <w:rtl/>
        </w:rPr>
        <w:t>ا</w:t>
      </w:r>
      <w:r w:rsidRPr="00104B46">
        <w:rPr>
          <w:rFonts w:ascii="Verdana" w:hAnsi="Verdana" w:cs="Traditional Arabic"/>
          <w:b/>
          <w:bCs/>
          <w:sz w:val="28"/>
          <w:szCs w:val="28"/>
          <w:rtl/>
        </w:rPr>
        <w:t>لِكُمْ﴾</w:t>
      </w:r>
    </w:p>
    <w:p w:rsidR="001C3772" w:rsidRPr="00A97055" w:rsidRDefault="001C3772" w:rsidP="001C3772">
      <w:pPr>
        <w:ind w:left="-567" w:right="283"/>
        <w:jc w:val="center"/>
        <w:outlineLvl w:val="0"/>
      </w:pPr>
      <w:r w:rsidRPr="00A97055">
        <w:rPr>
          <w:b/>
          <w:bCs/>
        </w:rPr>
        <w:t>И не ешьте их имущество в дополнение к вашему</w:t>
      </w:r>
      <w:r w:rsidRPr="00A97055">
        <w:t>.</w:t>
      </w:r>
    </w:p>
    <w:p w:rsidR="001C3772" w:rsidRDefault="001C3772" w:rsidP="001C3772">
      <w:pPr>
        <w:ind w:left="-567" w:right="283"/>
        <w:jc w:val="center"/>
      </w:pPr>
      <w:r w:rsidRPr="00A97055">
        <w:t xml:space="preserve">Муджахид, Саид ибн Джубайр, Мукатиль ибн Хаййан, </w:t>
      </w:r>
    </w:p>
    <w:p w:rsidR="001C3772" w:rsidRDefault="001C3772" w:rsidP="001C3772">
      <w:pPr>
        <w:ind w:left="-567" w:right="283"/>
        <w:jc w:val="center"/>
      </w:pPr>
      <w:r w:rsidRPr="00A97055">
        <w:t xml:space="preserve">ас-Судди и Суфйян ибн аль-Хусейн прокомментировали это так: </w:t>
      </w:r>
    </w:p>
    <w:p w:rsidR="001C3772" w:rsidRDefault="001C3772" w:rsidP="001C3772">
      <w:pPr>
        <w:ind w:left="-567" w:right="283"/>
        <w:jc w:val="center"/>
        <w:rPr>
          <w:i/>
        </w:rPr>
      </w:pPr>
      <w:r w:rsidRPr="005A0B54">
        <w:rPr>
          <w:i/>
        </w:rPr>
        <w:t>«Не смешивайте его со своим, чтобы истратить его вместе».</w:t>
      </w:r>
    </w:p>
    <w:p w:rsidR="001C3772" w:rsidRPr="005A0B54" w:rsidRDefault="001C3772" w:rsidP="001C3772">
      <w:pPr>
        <w:ind w:left="-567" w:right="283"/>
        <w:jc w:val="center"/>
        <w:rPr>
          <w:i/>
        </w:rPr>
      </w:pPr>
    </w:p>
    <w:p w:rsidR="001C3772" w:rsidRPr="00FF4001" w:rsidRDefault="001C3772" w:rsidP="001C3772">
      <w:pPr>
        <w:ind w:left="-567" w:right="283"/>
        <w:jc w:val="center"/>
        <w:outlineLvl w:val="0"/>
        <w:rPr>
          <w:b/>
          <w:bCs/>
        </w:rPr>
      </w:pPr>
      <w:r w:rsidRPr="00A97055">
        <w:t>Слово Аллаха:</w:t>
      </w:r>
      <w:r w:rsidRPr="006643AF">
        <w:t xml:space="preserve"> </w:t>
      </w:r>
      <w:r w:rsidRPr="00104B46">
        <w:rPr>
          <w:rFonts w:ascii="Verdana" w:hAnsi="Verdana" w:cs="Traditional Arabic"/>
          <w:b/>
          <w:bCs/>
          <w:sz w:val="28"/>
          <w:szCs w:val="28"/>
          <w:rtl/>
        </w:rPr>
        <w:t>﴿إِنَّهُ كَانَ حُوباً كَبِيراً﴾</w:t>
      </w:r>
      <w:r w:rsidRPr="006643AF">
        <w:rPr>
          <w:rFonts w:ascii="Verdana" w:hAnsi="Verdana" w:cs="Traditional Arabic"/>
          <w:b/>
          <w:bCs/>
        </w:rPr>
        <w:t xml:space="preserve"> </w:t>
      </w:r>
      <w:r w:rsidRPr="00A97055">
        <w:rPr>
          <w:b/>
          <w:bCs/>
        </w:rPr>
        <w:t>Ведь это - великий грех!</w:t>
      </w:r>
    </w:p>
    <w:p w:rsidR="001C3772" w:rsidRPr="006643AF" w:rsidRDefault="001C3772" w:rsidP="001C3772">
      <w:pPr>
        <w:ind w:left="-567" w:right="283"/>
        <w:jc w:val="center"/>
        <w:outlineLvl w:val="0"/>
      </w:pPr>
      <w:r>
        <w:rPr>
          <w:i/>
        </w:rPr>
        <w:t xml:space="preserve">– </w:t>
      </w:r>
      <w:r w:rsidRPr="00AC523F">
        <w:rPr>
          <w:i/>
        </w:rPr>
        <w:t xml:space="preserve"> это является большим и великим</w:t>
      </w:r>
      <w:r w:rsidRPr="00A97055">
        <w:t xml:space="preserve"> </w:t>
      </w:r>
      <w:r w:rsidRPr="00AC523F">
        <w:rPr>
          <w:i/>
        </w:rPr>
        <w:t>грехом</w:t>
      </w:r>
      <w:r>
        <w:t xml:space="preserve">, </w:t>
      </w:r>
      <w:r w:rsidRPr="00A97055">
        <w:t xml:space="preserve">согласно ибн Аббасу. </w:t>
      </w:r>
    </w:p>
    <w:p w:rsidR="001C3772" w:rsidRDefault="001C3772" w:rsidP="001C3772">
      <w:pPr>
        <w:ind w:left="-567" w:right="283"/>
        <w:jc w:val="center"/>
        <w:outlineLvl w:val="0"/>
        <w:rPr>
          <w:sz w:val="20"/>
          <w:szCs w:val="20"/>
        </w:rPr>
      </w:pPr>
      <w:r w:rsidRPr="006643AF">
        <w:rPr>
          <w:sz w:val="20"/>
          <w:szCs w:val="20"/>
        </w:rPr>
        <w:t xml:space="preserve">Это же мнение передают от Муджахида, Икримы, Саида ибн Джубайра, аль-Хасана, </w:t>
      </w:r>
    </w:p>
    <w:p w:rsidR="001C3772" w:rsidRPr="006643AF" w:rsidRDefault="001C3772" w:rsidP="001C3772">
      <w:pPr>
        <w:ind w:left="-567" w:right="283"/>
        <w:jc w:val="center"/>
        <w:outlineLvl w:val="0"/>
        <w:rPr>
          <w:rFonts w:ascii="Verdana" w:hAnsi="Verdana" w:cs="Traditional Arabic"/>
          <w:b/>
          <w:bCs/>
          <w:sz w:val="20"/>
          <w:szCs w:val="20"/>
        </w:rPr>
      </w:pPr>
      <w:r w:rsidRPr="006643AF">
        <w:rPr>
          <w:sz w:val="20"/>
          <w:szCs w:val="20"/>
        </w:rPr>
        <w:t xml:space="preserve">ибн Сирина, Катады, Мукатиля ибн Хаййана, ад-Даххака, Абу Малика, Зайда ибн Аслама и Абу Синана. </w:t>
      </w:r>
    </w:p>
    <w:p w:rsidR="001C3772" w:rsidRDefault="001C3772" w:rsidP="001C3772">
      <w:pPr>
        <w:ind w:left="-567" w:right="283"/>
        <w:jc w:val="center"/>
      </w:pPr>
      <w:r w:rsidRPr="00A97055">
        <w:t>Смысл аята: т.е. поедание их имущества вместе с вашим имуществом</w:t>
      </w:r>
    </w:p>
    <w:p w:rsidR="001C3772" w:rsidRDefault="001C3772" w:rsidP="001C3772">
      <w:pPr>
        <w:ind w:left="-567" w:right="283"/>
        <w:jc w:val="center"/>
      </w:pPr>
      <w:r w:rsidRPr="00A97055">
        <w:t xml:space="preserve"> является большим грехом, а по сему воздерживайтесь от этого.</w:t>
      </w:r>
    </w:p>
    <w:p w:rsidR="001C3772" w:rsidRPr="00AC523F" w:rsidRDefault="001C3772" w:rsidP="001C3772">
      <w:pPr>
        <w:ind w:left="-567" w:right="283"/>
        <w:jc w:val="center"/>
        <w:rPr>
          <w:b/>
          <w:bCs/>
        </w:rPr>
      </w:pPr>
    </w:p>
    <w:p w:rsidR="001C3772" w:rsidRPr="00D75E1B" w:rsidRDefault="001C3772" w:rsidP="001C3772">
      <w:pPr>
        <w:ind w:left="-567" w:right="283"/>
        <w:jc w:val="center"/>
        <w:outlineLvl w:val="0"/>
        <w:rPr>
          <w:rFonts w:ascii="Verdana" w:hAnsi="Verdana" w:cs="Traditional Arabic"/>
          <w:b/>
          <w:bCs/>
        </w:rPr>
      </w:pPr>
      <w:r w:rsidRPr="00A97055">
        <w:t>Слово Аллаха:</w:t>
      </w:r>
      <w:r>
        <w:t xml:space="preserve"> </w:t>
      </w:r>
      <w:r w:rsidRPr="00104B46">
        <w:rPr>
          <w:rFonts w:ascii="Verdana" w:hAnsi="Verdana" w:cs="Traditional Arabic"/>
          <w:b/>
          <w:bCs/>
          <w:sz w:val="28"/>
          <w:szCs w:val="28"/>
          <w:rtl/>
        </w:rPr>
        <w:t>﴿وَإِنْ خِفْتُمْ أَلاَّ تُقْسِطُواْ فِى الْيَتَـ</w:t>
      </w:r>
      <w:r>
        <w:rPr>
          <w:rFonts w:ascii="Verdana" w:hAnsi="Verdana" w:cs="Traditional Arabic" w:hint="cs"/>
          <w:b/>
          <w:bCs/>
          <w:sz w:val="28"/>
          <w:szCs w:val="28"/>
          <w:rtl/>
        </w:rPr>
        <w:t>ا</w:t>
      </w:r>
      <w:r w:rsidRPr="00104B46">
        <w:rPr>
          <w:rFonts w:ascii="Verdana" w:hAnsi="Verdana" w:cs="Traditional Arabic"/>
          <w:b/>
          <w:bCs/>
          <w:sz w:val="28"/>
          <w:szCs w:val="28"/>
          <w:rtl/>
        </w:rPr>
        <w:t>مَى فَانكِحُواْ مَا طَابَ لَكُمْ مِّنَ النِّسَآءِ مَثْنَى﴾</w:t>
      </w:r>
    </w:p>
    <w:p w:rsidR="001C3772" w:rsidRDefault="001C3772" w:rsidP="001C3772">
      <w:pPr>
        <w:ind w:left="-567" w:right="283"/>
        <w:jc w:val="center"/>
        <w:rPr>
          <w:b/>
          <w:bCs/>
        </w:rPr>
      </w:pPr>
      <w:r w:rsidRPr="00A97055">
        <w:rPr>
          <w:b/>
          <w:bCs/>
        </w:rPr>
        <w:t xml:space="preserve">А если вы боитесь, что не будете справедливы с сиротами, </w:t>
      </w:r>
    </w:p>
    <w:p w:rsidR="001C3772" w:rsidRPr="00A97055" w:rsidRDefault="001C3772" w:rsidP="001C3772">
      <w:pPr>
        <w:ind w:left="-567" w:right="283"/>
        <w:jc w:val="center"/>
        <w:rPr>
          <w:b/>
          <w:bCs/>
        </w:rPr>
      </w:pPr>
      <w:r w:rsidRPr="00A97055">
        <w:rPr>
          <w:b/>
          <w:bCs/>
        </w:rPr>
        <w:t>то женитесь на тех, что приятны вам, женщинах - и двух.</w:t>
      </w:r>
    </w:p>
    <w:p w:rsidR="001C3772" w:rsidRDefault="001C3772" w:rsidP="001C3772">
      <w:pPr>
        <w:ind w:left="-567" w:right="283"/>
        <w:jc w:val="center"/>
      </w:pPr>
      <w:r w:rsidRPr="00A97055">
        <w:t>Аллах повелевает тем, под чьей опекой находится сирота женского пола,</w:t>
      </w:r>
    </w:p>
    <w:p w:rsidR="001C3772" w:rsidRDefault="001C3772" w:rsidP="001C3772">
      <w:pPr>
        <w:ind w:left="-567" w:right="283"/>
        <w:jc w:val="center"/>
      </w:pPr>
      <w:r w:rsidRPr="00A97055">
        <w:t xml:space="preserve"> и он боится, что не сможет ей выплатить махр, соответствующий её статусу </w:t>
      </w:r>
    </w:p>
    <w:p w:rsidR="001C3772" w:rsidRDefault="001C3772" w:rsidP="001C3772">
      <w:pPr>
        <w:ind w:left="-567" w:right="283"/>
        <w:jc w:val="center"/>
      </w:pPr>
      <w:r w:rsidRPr="00A97055">
        <w:t>– жениться на другой женщине. Ведь их много, и в их выборе Аллах не ограничивает.</w:t>
      </w:r>
    </w:p>
    <w:p w:rsidR="001C3772" w:rsidRPr="00A97055" w:rsidRDefault="001C3772" w:rsidP="001C3772">
      <w:pPr>
        <w:ind w:left="-567" w:right="283"/>
        <w:jc w:val="center"/>
      </w:pPr>
    </w:p>
    <w:p w:rsidR="00BF179B" w:rsidRPr="00BB7FEF" w:rsidRDefault="001C3772" w:rsidP="00BF179B">
      <w:pPr>
        <w:ind w:left="-567" w:right="283"/>
        <w:jc w:val="center"/>
        <w:rPr>
          <w:bCs/>
          <w:iCs/>
        </w:rPr>
      </w:pPr>
      <w:r w:rsidRPr="00A97055">
        <w:t xml:space="preserve">Аль-Бухари сообщает, </w:t>
      </w:r>
      <w:r w:rsidRPr="00AC523F">
        <w:rPr>
          <w:bCs/>
          <w:iCs/>
        </w:rPr>
        <w:t>что, когда ‘Урва бин аз-Зубайр,</w:t>
      </w:r>
      <w:r w:rsidR="00BF179B" w:rsidRPr="00BF179B">
        <w:rPr>
          <w:bCs/>
          <w:iCs/>
        </w:rPr>
        <w:t xml:space="preserve"> </w:t>
      </w:r>
      <w:r w:rsidRPr="00AC523F">
        <w:rPr>
          <w:bCs/>
          <w:iCs/>
        </w:rPr>
        <w:t>да помилует его Аллах Всевышний, задал ‘Аише, да будет доволен ею Аллах,</w:t>
      </w:r>
      <w:r w:rsidR="00BF179B" w:rsidRPr="00BF179B">
        <w:rPr>
          <w:bCs/>
          <w:iCs/>
        </w:rPr>
        <w:t xml:space="preserve"> </w:t>
      </w:r>
      <w:r w:rsidRPr="00AC523F">
        <w:rPr>
          <w:bCs/>
          <w:iCs/>
        </w:rPr>
        <w:t xml:space="preserve"> вопрос о словах Аллаха Всевышнего:</w:t>
      </w:r>
    </w:p>
    <w:p w:rsidR="001C3772" w:rsidRPr="00BF179B" w:rsidRDefault="00BF179B" w:rsidP="00BF179B">
      <w:pPr>
        <w:ind w:left="-567" w:right="283"/>
        <w:jc w:val="center"/>
        <w:rPr>
          <w:b/>
          <w:bCs/>
        </w:rPr>
      </w:pPr>
      <w:r w:rsidRPr="00BF179B">
        <w:rPr>
          <w:rFonts w:ascii="Verdana" w:hAnsi="Verdana" w:cs="Traditional Arabic"/>
          <w:b/>
          <w:bCs/>
          <w:sz w:val="26"/>
          <w:szCs w:val="26"/>
          <w:rtl/>
        </w:rPr>
        <w:t>﴿ وَإِنْ خِفْتُمْ أَلاَّ تُقْسِطُواْ فِى الْيَتَـ</w:t>
      </w:r>
      <w:r w:rsidRPr="00BF179B">
        <w:rPr>
          <w:rFonts w:ascii="Verdana" w:hAnsi="Verdana" w:cs="Traditional Arabic" w:hint="cs"/>
          <w:b/>
          <w:bCs/>
          <w:sz w:val="26"/>
          <w:szCs w:val="26"/>
          <w:rtl/>
        </w:rPr>
        <w:t>ا</w:t>
      </w:r>
      <w:r w:rsidRPr="00BF179B">
        <w:rPr>
          <w:rFonts w:ascii="Verdana" w:hAnsi="Verdana" w:cs="Traditional Arabic"/>
          <w:b/>
          <w:bCs/>
          <w:sz w:val="26"/>
          <w:szCs w:val="26"/>
          <w:rtl/>
        </w:rPr>
        <w:t>مَى ﴾</w:t>
      </w:r>
      <w:r w:rsidR="001C3772" w:rsidRPr="00BF179B">
        <w:rPr>
          <w:b/>
          <w:bCs/>
          <w:sz w:val="26"/>
          <w:szCs w:val="26"/>
        </w:rPr>
        <w:t>«</w:t>
      </w:r>
      <w:r w:rsidR="001C3772" w:rsidRPr="00A97055">
        <w:rPr>
          <w:b/>
          <w:bCs/>
        </w:rPr>
        <w:t>Если же вы боитесь, что не будете справедливы с сирота</w:t>
      </w:r>
      <w:r>
        <w:rPr>
          <w:b/>
          <w:bCs/>
        </w:rPr>
        <w:t>ми</w:t>
      </w:r>
      <w:r w:rsidR="001C3772" w:rsidRPr="00A97055">
        <w:rPr>
          <w:b/>
          <w:bCs/>
        </w:rPr>
        <w:t>»</w:t>
      </w:r>
      <w:r w:rsidR="001C3772" w:rsidRPr="00A97055">
        <w:rPr>
          <w:b/>
          <w:bCs/>
          <w:i/>
          <w:iCs/>
        </w:rPr>
        <w:t>,</w:t>
      </w:r>
      <w:r w:rsidRPr="00BF179B">
        <w:rPr>
          <w:bCs/>
          <w:iCs/>
        </w:rPr>
        <w:t xml:space="preserve"> </w:t>
      </w:r>
      <w:r>
        <w:rPr>
          <w:bCs/>
          <w:i/>
          <w:iCs/>
          <w:lang w:val="en-US"/>
        </w:rPr>
        <w:t>O</w:t>
      </w:r>
      <w:r w:rsidR="001C3772" w:rsidRPr="00AC523F">
        <w:rPr>
          <w:bCs/>
          <w:i/>
          <w:iCs/>
        </w:rPr>
        <w:t>на сказала «О сын моей сестры! (Речь идёт о таком случае, когда) девушка-сирота находится на попечении своего опекуна и является совладелицей его имущества, а этот опекун, привлекаемый её имуществом и красотой, хочет жениться на ней, но не желает придерживаться справедливости (при выплате) махра и давать ей то, что дал бы ей любой другой. Вот почему таким было запрещено жениться на (сиротах), если только (опекуны) не будут придерживаться справедливости по отношению к ним и не станут выплачивать им наибольшего принятого в их среде махра, (в противном же случае) им было велено (Аллахом) жениться на других женщинах, которые им понравятся».</w:t>
      </w:r>
    </w:p>
    <w:p w:rsidR="00BF179B" w:rsidRPr="00BF179B" w:rsidRDefault="001C3772" w:rsidP="00BF179B">
      <w:pPr>
        <w:ind w:left="-567" w:right="283"/>
        <w:jc w:val="center"/>
        <w:rPr>
          <w:bCs/>
          <w:i/>
          <w:iCs/>
        </w:rPr>
      </w:pPr>
      <w:r>
        <w:t>‘Урва сказал: «</w:t>
      </w:r>
      <w:r>
        <w:rPr>
          <w:bCs/>
          <w:i/>
          <w:iCs/>
        </w:rPr>
        <w:t>(Кроме того</w:t>
      </w:r>
      <w:r w:rsidRPr="00AC523F">
        <w:rPr>
          <w:bCs/>
          <w:i/>
          <w:iCs/>
        </w:rPr>
        <w:t>) ‘Аиша сказала:</w:t>
      </w:r>
      <w:r>
        <w:rPr>
          <w:bCs/>
          <w:i/>
          <w:iCs/>
        </w:rPr>
        <w:t xml:space="preserve"> </w:t>
      </w:r>
      <w:r w:rsidRPr="00AC523F">
        <w:rPr>
          <w:bCs/>
          <w:i/>
          <w:iCs/>
        </w:rPr>
        <w:t>«После (ниспослания) этого аята,</w:t>
      </w:r>
    </w:p>
    <w:p w:rsidR="00BF179B" w:rsidRPr="00BB7FEF" w:rsidRDefault="001C3772" w:rsidP="00BF179B">
      <w:pPr>
        <w:ind w:left="-567" w:right="283"/>
        <w:jc w:val="center"/>
        <w:rPr>
          <w:bCs/>
          <w:i/>
          <w:iCs/>
        </w:rPr>
      </w:pPr>
      <w:r w:rsidRPr="00AC523F">
        <w:rPr>
          <w:bCs/>
          <w:i/>
          <w:iCs/>
        </w:rPr>
        <w:t>люди стали обращаться к посланнику Аллаха, да благословит его Аллах и приветствует,</w:t>
      </w:r>
    </w:p>
    <w:p w:rsidR="00BF179B" w:rsidRPr="00BB7FEF" w:rsidRDefault="001C3772" w:rsidP="00BF179B">
      <w:pPr>
        <w:ind w:left="-567" w:right="283"/>
        <w:jc w:val="center"/>
        <w:rPr>
          <w:bCs/>
          <w:i/>
          <w:iCs/>
        </w:rPr>
      </w:pPr>
      <w:r w:rsidRPr="00AC523F">
        <w:rPr>
          <w:bCs/>
          <w:i/>
          <w:iCs/>
        </w:rPr>
        <w:t>с просьбами о вынесении решений (по тем или вопросам, касающимся женщин),</w:t>
      </w:r>
    </w:p>
    <w:p w:rsidR="001C3772" w:rsidRPr="00BF179B" w:rsidRDefault="001C3772" w:rsidP="00BF179B">
      <w:pPr>
        <w:ind w:left="-567" w:right="283"/>
        <w:jc w:val="center"/>
        <w:rPr>
          <w:bCs/>
          <w:i/>
          <w:iCs/>
        </w:rPr>
      </w:pPr>
      <w:r w:rsidRPr="00AC523F">
        <w:rPr>
          <w:bCs/>
          <w:i/>
          <w:iCs/>
        </w:rPr>
        <w:t xml:space="preserve"> и тогда Аллах ниспослал аят ( в котором говорится):</w:t>
      </w:r>
      <w:r w:rsidRPr="00283FD1">
        <w:rPr>
          <w:rFonts w:ascii="Verdana" w:hAnsi="Verdana" w:cs="Traditional Arabic"/>
          <w:b/>
          <w:bCs/>
          <w:rtl/>
        </w:rPr>
        <w:t xml:space="preserve"> </w:t>
      </w:r>
      <w:r w:rsidRPr="006F7A26">
        <w:rPr>
          <w:rFonts w:ascii="Verdana" w:hAnsi="Verdana" w:cs="Traditional Arabic"/>
          <w:b/>
          <w:bCs/>
          <w:sz w:val="28"/>
          <w:szCs w:val="28"/>
          <w:rtl/>
        </w:rPr>
        <w:t>﴿وَيَسْتَفْتُونَكَ فِى النِّسَآءِ﴾</w:t>
      </w:r>
      <w:r w:rsidRPr="006F7A26">
        <w:rPr>
          <w:rFonts w:ascii="Verdana" w:hAnsi="Verdana" w:cs="Traditional Arabic" w:hint="cs"/>
          <w:b/>
          <w:bCs/>
          <w:sz w:val="28"/>
          <w:szCs w:val="28"/>
          <w:rtl/>
        </w:rPr>
        <w:t xml:space="preserve"> </w:t>
      </w:r>
    </w:p>
    <w:p w:rsidR="001C3772" w:rsidRPr="00A97055" w:rsidRDefault="001C3772" w:rsidP="001C3772">
      <w:pPr>
        <w:ind w:left="-567" w:right="283"/>
        <w:jc w:val="center"/>
        <w:rPr>
          <w:b/>
          <w:bCs/>
        </w:rPr>
      </w:pPr>
      <w:r w:rsidRPr="00A97055">
        <w:rPr>
          <w:b/>
          <w:bCs/>
        </w:rPr>
        <w:t>“И они будут просить тебя вынести решение относительно женщин”</w:t>
      </w:r>
      <w:r w:rsidRPr="00A97055">
        <w:rPr>
          <w:b/>
          <w:bCs/>
          <w:i/>
          <w:iCs/>
        </w:rPr>
        <w:t>»</w:t>
      </w:r>
      <w:r w:rsidRPr="00A97055">
        <w:t xml:space="preserve"> </w:t>
      </w:r>
      <w:r w:rsidRPr="00AC523F">
        <w:rPr>
          <w:i/>
        </w:rPr>
        <w:t>(4:127)</w:t>
      </w:r>
      <w:r w:rsidRPr="00AC523F">
        <w:rPr>
          <w:b/>
          <w:bCs/>
          <w:i/>
          <w:iCs/>
        </w:rPr>
        <w:t>.</w:t>
      </w:r>
      <w:r w:rsidR="00BF179B">
        <w:br/>
        <w:t xml:space="preserve">‘Аиша также сказала: </w:t>
      </w:r>
      <w:r w:rsidRPr="004D54AB">
        <w:rPr>
          <w:bCs/>
          <w:i/>
          <w:iCs/>
        </w:rPr>
        <w:t>«А в другом (месте) этого же аята есть слова</w:t>
      </w:r>
    </w:p>
    <w:p w:rsidR="001C3772" w:rsidRPr="00283FD1" w:rsidRDefault="001C3772" w:rsidP="001C3772">
      <w:pPr>
        <w:ind w:left="-567" w:right="283"/>
        <w:jc w:val="center"/>
        <w:outlineLvl w:val="0"/>
        <w:rPr>
          <w:b/>
          <w:bCs/>
        </w:rPr>
      </w:pPr>
      <w:r w:rsidRPr="006F7A26">
        <w:rPr>
          <w:rFonts w:ascii="Verdana" w:hAnsi="Verdana" w:cs="Traditional Arabic"/>
          <w:b/>
          <w:bCs/>
          <w:sz w:val="28"/>
          <w:szCs w:val="28"/>
          <w:rtl/>
        </w:rPr>
        <w:t>﴿وَتَرْغَبُونَ أَن تَنكِحُوهُنَّ﴾</w:t>
      </w:r>
      <w:r>
        <w:rPr>
          <w:b/>
          <w:bCs/>
        </w:rPr>
        <w:t xml:space="preserve"> </w:t>
      </w:r>
      <w:r w:rsidRPr="00A97055">
        <w:rPr>
          <w:b/>
          <w:bCs/>
        </w:rPr>
        <w:t xml:space="preserve">“не желая жениться на них” </w:t>
      </w:r>
      <w:r w:rsidRPr="004D54AB">
        <w:rPr>
          <w:i/>
        </w:rPr>
        <w:t>(4:127)</w:t>
      </w:r>
      <w:r w:rsidRPr="004D54AB">
        <w:rPr>
          <w:i/>
          <w:iCs/>
        </w:rPr>
        <w:t>,</w:t>
      </w:r>
    </w:p>
    <w:p w:rsidR="00BF179B" w:rsidRDefault="001C3772" w:rsidP="001C3772">
      <w:pPr>
        <w:ind w:left="-567" w:right="283"/>
        <w:jc w:val="center"/>
        <w:rPr>
          <w:bCs/>
          <w:i/>
          <w:iCs/>
        </w:rPr>
      </w:pPr>
      <w:r w:rsidRPr="004D54AB">
        <w:rPr>
          <w:bCs/>
          <w:i/>
          <w:iCs/>
        </w:rPr>
        <w:t xml:space="preserve"> (под чем подразумевается) нежелание кого-</w:t>
      </w:r>
      <w:r>
        <w:rPr>
          <w:bCs/>
          <w:i/>
          <w:iCs/>
        </w:rPr>
        <w:t>либо из вас жениться на сироте,</w:t>
      </w:r>
    </w:p>
    <w:p w:rsidR="00BF179B" w:rsidRDefault="001C3772" w:rsidP="001C3772">
      <w:pPr>
        <w:ind w:left="-567" w:right="283"/>
        <w:jc w:val="center"/>
        <w:rPr>
          <w:bCs/>
          <w:i/>
          <w:iCs/>
        </w:rPr>
      </w:pPr>
      <w:r w:rsidRPr="004D54AB">
        <w:rPr>
          <w:bCs/>
          <w:i/>
          <w:iCs/>
        </w:rPr>
        <w:t>(находящейся на) его (попечении), если она недостаточно богата и красива».</w:t>
      </w:r>
      <w:r w:rsidRPr="00A97055">
        <w:br/>
      </w:r>
      <w:r w:rsidRPr="004D54AB">
        <w:rPr>
          <w:bCs/>
          <w:i/>
          <w:iCs/>
        </w:rPr>
        <w:t>(‘Аиша, да будет доволен ею Аллах, также) сказала:</w:t>
      </w:r>
      <w:r w:rsidRPr="004D54AB">
        <w:rPr>
          <w:i/>
        </w:rPr>
        <w:t xml:space="preserve"> </w:t>
      </w:r>
      <w:r w:rsidRPr="004D54AB">
        <w:rPr>
          <w:bCs/>
          <w:i/>
          <w:iCs/>
        </w:rPr>
        <w:t>«И (людям, отказывающимся) соблюдать справедливость, было запрещено жениться на тех сиротах,</w:t>
      </w:r>
    </w:p>
    <w:p w:rsidR="00BF179B" w:rsidRDefault="001C3772" w:rsidP="00BF179B">
      <w:pPr>
        <w:ind w:left="-567" w:right="283"/>
        <w:jc w:val="center"/>
        <w:rPr>
          <w:bCs/>
          <w:i/>
          <w:iCs/>
        </w:rPr>
      </w:pPr>
      <w:r w:rsidRPr="004D54AB">
        <w:rPr>
          <w:bCs/>
          <w:i/>
          <w:iCs/>
        </w:rPr>
        <w:lastRenderedPageBreak/>
        <w:t xml:space="preserve"> красота и богатство которых их привлекали, так как если бы (эти сироты)</w:t>
      </w:r>
    </w:p>
    <w:p w:rsidR="001C3772" w:rsidRDefault="001C3772" w:rsidP="00BF179B">
      <w:pPr>
        <w:ind w:left="-567" w:right="283"/>
        <w:jc w:val="center"/>
        <w:rPr>
          <w:bCs/>
          <w:i/>
          <w:iCs/>
        </w:rPr>
      </w:pPr>
      <w:r w:rsidRPr="004D54AB">
        <w:rPr>
          <w:bCs/>
          <w:i/>
          <w:iCs/>
        </w:rPr>
        <w:t xml:space="preserve"> были недостаточно богаты и красивы, то они не пожелали бы жениться на них».</w:t>
      </w:r>
    </w:p>
    <w:p w:rsidR="001C3772" w:rsidRPr="004D54AB" w:rsidRDefault="001C3772" w:rsidP="001C3772">
      <w:pPr>
        <w:ind w:left="-567" w:right="283"/>
        <w:jc w:val="center"/>
        <w:rPr>
          <w:bCs/>
          <w:i/>
          <w:iCs/>
        </w:rPr>
      </w:pPr>
    </w:p>
    <w:p w:rsidR="00BF179B" w:rsidRDefault="001C3772" w:rsidP="00BF179B">
      <w:pPr>
        <w:ind w:left="-567" w:right="283"/>
        <w:jc w:val="center"/>
        <w:outlineLvl w:val="0"/>
      </w:pPr>
      <w:r w:rsidRPr="00A97055">
        <w:t>Слово Аллаха:</w:t>
      </w:r>
      <w:r>
        <w:t xml:space="preserve"> </w:t>
      </w:r>
      <w:r w:rsidRPr="006F7A26">
        <w:rPr>
          <w:rFonts w:ascii="Verdana" w:hAnsi="Verdana" w:cs="Traditional Arabic"/>
          <w:b/>
          <w:bCs/>
          <w:sz w:val="28"/>
          <w:szCs w:val="28"/>
          <w:rtl/>
        </w:rPr>
        <w:t>﴿مَثْنَى وَثُلَ</w:t>
      </w:r>
      <w:r>
        <w:rPr>
          <w:rFonts w:ascii="Verdana" w:hAnsi="Verdana" w:cs="Traditional Arabic" w:hint="cs"/>
          <w:b/>
          <w:bCs/>
          <w:sz w:val="28"/>
          <w:szCs w:val="28"/>
          <w:rtl/>
        </w:rPr>
        <w:t>ا</w:t>
      </w:r>
      <w:r w:rsidRPr="006F7A26">
        <w:rPr>
          <w:rFonts w:ascii="Verdana" w:hAnsi="Verdana" w:cs="Traditional Arabic"/>
          <w:b/>
          <w:bCs/>
          <w:sz w:val="28"/>
          <w:szCs w:val="28"/>
          <w:rtl/>
        </w:rPr>
        <w:t>ثَ وَرُبَاعَ﴾</w:t>
      </w:r>
      <w:r>
        <w:rPr>
          <w:rFonts w:ascii="Verdana" w:hAnsi="Verdana" w:cs="Traditional Arabic"/>
          <w:b/>
          <w:bCs/>
        </w:rPr>
        <w:t xml:space="preserve"> </w:t>
      </w:r>
      <w:r w:rsidRPr="00A97055">
        <w:rPr>
          <w:b/>
          <w:bCs/>
        </w:rPr>
        <w:t>И двух, и трех, и четырех</w:t>
      </w:r>
      <w:r w:rsidRPr="00A97055">
        <w:t xml:space="preserve"> – т.е. </w:t>
      </w:r>
    </w:p>
    <w:p w:rsidR="001C3772" w:rsidRPr="00BF179B" w:rsidRDefault="001C3772" w:rsidP="00BF179B">
      <w:pPr>
        <w:ind w:left="-567" w:right="283"/>
        <w:jc w:val="center"/>
        <w:outlineLvl w:val="0"/>
        <w:rPr>
          <w:rFonts w:ascii="Verdana" w:hAnsi="Verdana" w:cs="Traditional Arabic"/>
          <w:b/>
          <w:bCs/>
        </w:rPr>
      </w:pPr>
      <w:r w:rsidRPr="00A97055">
        <w:t>женитесь на других женщинах кроме них, если хотите на двух, на трёх и даже на четырёх. Такого рода количества Аллах упоминает в аяте:</w:t>
      </w:r>
      <w:r w:rsidR="00BF179B">
        <w:t xml:space="preserve"> </w:t>
      </w:r>
      <w:r w:rsidR="00BF179B" w:rsidRPr="006F7A26">
        <w:rPr>
          <w:rFonts w:ascii="Verdana" w:hAnsi="Verdana" w:cs="Traditional Arabic"/>
          <w:b/>
          <w:bCs/>
          <w:sz w:val="28"/>
          <w:szCs w:val="28"/>
          <w:rtl/>
        </w:rPr>
        <w:t>﴿جَاعِلِ الْمَلَ</w:t>
      </w:r>
      <w:r w:rsidR="00BF179B">
        <w:rPr>
          <w:rFonts w:ascii="Verdana" w:hAnsi="Verdana" w:cs="Traditional Arabic" w:hint="cs"/>
          <w:b/>
          <w:bCs/>
          <w:sz w:val="28"/>
          <w:szCs w:val="28"/>
          <w:rtl/>
        </w:rPr>
        <w:t>ا</w:t>
      </w:r>
      <w:r w:rsidR="00BF179B">
        <w:rPr>
          <w:rFonts w:ascii="Verdana" w:hAnsi="Verdana" w:cs="Traditional Arabic"/>
          <w:b/>
          <w:bCs/>
          <w:sz w:val="28"/>
          <w:szCs w:val="28"/>
          <w:rtl/>
        </w:rPr>
        <w:t>ئِكَةِ رُسُلاً أُو</w:t>
      </w:r>
      <w:r w:rsidR="00BF179B" w:rsidRPr="006F7A26">
        <w:rPr>
          <w:rFonts w:ascii="Verdana" w:hAnsi="Verdana" w:cs="Traditional Arabic"/>
          <w:b/>
          <w:bCs/>
          <w:sz w:val="28"/>
          <w:szCs w:val="28"/>
          <w:rtl/>
        </w:rPr>
        <w:t>لِى أَجْنِحَةٍ مَّثْنَى وَثُلَ</w:t>
      </w:r>
      <w:r w:rsidR="00BF179B">
        <w:rPr>
          <w:rFonts w:ascii="Verdana" w:hAnsi="Verdana" w:cs="Traditional Arabic" w:hint="cs"/>
          <w:b/>
          <w:bCs/>
          <w:sz w:val="28"/>
          <w:szCs w:val="28"/>
          <w:rtl/>
        </w:rPr>
        <w:t>ا</w:t>
      </w:r>
      <w:r w:rsidR="00BF179B" w:rsidRPr="006F7A26">
        <w:rPr>
          <w:rFonts w:ascii="Verdana" w:hAnsi="Verdana" w:cs="Traditional Arabic"/>
          <w:b/>
          <w:bCs/>
          <w:sz w:val="28"/>
          <w:szCs w:val="28"/>
          <w:rtl/>
        </w:rPr>
        <w:t>ثَ وَرُبَـ</w:t>
      </w:r>
      <w:r w:rsidR="00BF179B">
        <w:rPr>
          <w:rFonts w:ascii="Verdana" w:hAnsi="Verdana" w:cs="Traditional Arabic" w:hint="cs"/>
          <w:b/>
          <w:bCs/>
          <w:sz w:val="28"/>
          <w:szCs w:val="28"/>
          <w:rtl/>
        </w:rPr>
        <w:t>ا</w:t>
      </w:r>
      <w:r w:rsidR="00BF179B" w:rsidRPr="006F7A26">
        <w:rPr>
          <w:rFonts w:ascii="Verdana" w:hAnsi="Verdana" w:cs="Traditional Arabic"/>
          <w:b/>
          <w:bCs/>
          <w:sz w:val="28"/>
          <w:szCs w:val="28"/>
          <w:rtl/>
        </w:rPr>
        <w:t>عَ﴾</w:t>
      </w:r>
    </w:p>
    <w:p w:rsidR="00BF179B" w:rsidRDefault="001C3772" w:rsidP="00BF179B">
      <w:pPr>
        <w:ind w:left="-567" w:right="283"/>
        <w:jc w:val="center"/>
        <w:outlineLvl w:val="0"/>
        <w:rPr>
          <w:b/>
          <w:bCs/>
        </w:rPr>
      </w:pPr>
      <w:r w:rsidRPr="00A97055">
        <w:rPr>
          <w:b/>
          <w:bCs/>
        </w:rPr>
        <w:t xml:space="preserve">Сделавшему ангелов посланниками, обладающих крыльями двойными, </w:t>
      </w:r>
    </w:p>
    <w:p w:rsidR="00BF179B" w:rsidRDefault="001C3772" w:rsidP="00BF179B">
      <w:pPr>
        <w:ind w:left="-567" w:right="283"/>
        <w:jc w:val="center"/>
        <w:outlineLvl w:val="0"/>
      </w:pPr>
      <w:r w:rsidRPr="00A97055">
        <w:rPr>
          <w:b/>
          <w:bCs/>
        </w:rPr>
        <w:t xml:space="preserve">тройными и четверными… </w:t>
      </w:r>
      <w:r w:rsidRPr="00CC41D4">
        <w:rPr>
          <w:i/>
        </w:rPr>
        <w:t>(35:1)</w:t>
      </w:r>
      <w:r w:rsidRPr="00A97055">
        <w:t xml:space="preserve"> – т.е. у некоторых из них по два крыла, </w:t>
      </w:r>
    </w:p>
    <w:p w:rsidR="00BF179B" w:rsidRDefault="001C3772" w:rsidP="00BF179B">
      <w:pPr>
        <w:ind w:left="-567" w:right="283"/>
        <w:jc w:val="center"/>
        <w:outlineLvl w:val="0"/>
      </w:pPr>
      <w:r w:rsidRPr="00A97055">
        <w:t xml:space="preserve">у некоторых – по три, у некоторых по четыре. Количество крыльев у ангелов не </w:t>
      </w:r>
    </w:p>
    <w:p w:rsidR="001C3772" w:rsidRPr="00BF179B" w:rsidRDefault="001C3772" w:rsidP="00BF179B">
      <w:pPr>
        <w:ind w:left="-567" w:right="283"/>
        <w:jc w:val="center"/>
        <w:outlineLvl w:val="0"/>
        <w:rPr>
          <w:rFonts w:ascii="Verdana" w:hAnsi="Verdana" w:cs="Traditional Arabic"/>
          <w:b/>
          <w:bCs/>
        </w:rPr>
      </w:pPr>
      <w:r w:rsidRPr="00A97055">
        <w:t>ограничивается этим числом, однако количество дозволенных одновременно жён для мужчины – четыре.</w:t>
      </w:r>
      <w:r w:rsidR="00BF179B">
        <w:rPr>
          <w:rFonts w:ascii="Verdana" w:hAnsi="Verdana" w:cs="Traditional Arabic"/>
          <w:b/>
          <w:bCs/>
        </w:rPr>
        <w:t xml:space="preserve"> </w:t>
      </w:r>
      <w:r w:rsidRPr="00A97055">
        <w:t>Здесь это количество приводится как упоминание о дозволенном благе,</w:t>
      </w:r>
    </w:p>
    <w:p w:rsidR="001C3772" w:rsidRDefault="001C3772" w:rsidP="001C3772">
      <w:pPr>
        <w:ind w:left="-567" w:right="283"/>
        <w:jc w:val="center"/>
      </w:pPr>
      <w:r w:rsidRPr="00A97055">
        <w:t xml:space="preserve"> если бы дозволялось иметь больше жён, то об этом обязательно было бы сказано.</w:t>
      </w:r>
    </w:p>
    <w:p w:rsidR="001C3772" w:rsidRPr="00BF179B" w:rsidRDefault="001C3772" w:rsidP="001C3772">
      <w:pPr>
        <w:ind w:left="-567" w:right="283"/>
        <w:jc w:val="center"/>
        <w:rPr>
          <w:i/>
        </w:rPr>
      </w:pPr>
      <w:r w:rsidRPr="00BF179B">
        <w:t xml:space="preserve"> Аш-Шафии</w:t>
      </w:r>
      <w:r w:rsidR="00BF179B">
        <w:t xml:space="preserve"> сказал: </w:t>
      </w:r>
      <w:r w:rsidR="00BF179B" w:rsidRPr="00BF179B">
        <w:rPr>
          <w:i/>
        </w:rPr>
        <w:t>«Пророческая С</w:t>
      </w:r>
      <w:r w:rsidRPr="00BF179B">
        <w:rPr>
          <w:i/>
        </w:rPr>
        <w:t xml:space="preserve">унна, основанная на слове Аллаха, </w:t>
      </w:r>
    </w:p>
    <w:p w:rsidR="00BF179B" w:rsidRDefault="001C3772" w:rsidP="001C3772">
      <w:pPr>
        <w:ind w:left="-567" w:right="283"/>
        <w:jc w:val="center"/>
      </w:pPr>
      <w:r w:rsidRPr="00BF179B">
        <w:rPr>
          <w:i/>
        </w:rPr>
        <w:t xml:space="preserve">указывает на то,что никому, кроме посланника Аллаха не дозволялось иметь одновременно больше четырёх жён». </w:t>
      </w:r>
      <w:r w:rsidRPr="00A97055">
        <w:t xml:space="preserve">Это мнение </w:t>
      </w:r>
      <w:r w:rsidRPr="00BF179B">
        <w:t>аш-Шафии</w:t>
      </w:r>
      <w:r w:rsidRPr="00A97055">
        <w:t xml:space="preserve"> единогласно принято всеми учёными Уммы, кроме некоторых сект шиитов, которые дозволяют иметь до девяти жён одновременно. Некоторые считают, что дозволенно иметь неограниченное количество жён. </w:t>
      </w:r>
    </w:p>
    <w:p w:rsidR="00BF179B" w:rsidRDefault="001C3772" w:rsidP="001C3772">
      <w:pPr>
        <w:ind w:left="-567" w:right="283"/>
        <w:jc w:val="center"/>
      </w:pPr>
      <w:r w:rsidRPr="00A97055">
        <w:t xml:space="preserve">Они основываются на том, </w:t>
      </w:r>
      <w:r w:rsidRPr="00CC41D4">
        <w:rPr>
          <w:i/>
        </w:rPr>
        <w:t>что пророк был женат на девяти жёнах одновременно,</w:t>
      </w:r>
      <w:r w:rsidRPr="00A97055">
        <w:t xml:space="preserve"> </w:t>
      </w:r>
    </w:p>
    <w:p w:rsidR="001C3772" w:rsidRDefault="001C3772" w:rsidP="001C3772">
      <w:pPr>
        <w:ind w:left="-567" w:right="283"/>
        <w:jc w:val="center"/>
      </w:pPr>
      <w:r w:rsidRPr="00A97055">
        <w:t xml:space="preserve">согласно хадисам в двух Сахихах. В некоторых сборниках приводятся хадис с </w:t>
      </w:r>
    </w:p>
    <w:p w:rsidR="001C3772" w:rsidRDefault="001C3772" w:rsidP="001C3772">
      <w:pPr>
        <w:ind w:left="-567" w:right="283"/>
        <w:jc w:val="center"/>
      </w:pPr>
      <w:r w:rsidRPr="00A97055">
        <w:t>текстами от аль-Бухари,</w:t>
      </w:r>
      <w:r w:rsidR="00BF179B">
        <w:t xml:space="preserve"> </w:t>
      </w:r>
      <w:r w:rsidRPr="00CC41D4">
        <w:rPr>
          <w:i/>
        </w:rPr>
        <w:t>что у пророка было одиннадцать жён одновременно.</w:t>
      </w:r>
      <w:r w:rsidRPr="00A97055">
        <w:t xml:space="preserve"> </w:t>
      </w:r>
    </w:p>
    <w:p w:rsidR="00BF179B" w:rsidRDefault="00BF179B" w:rsidP="001C3772">
      <w:pPr>
        <w:ind w:left="-567" w:right="283"/>
        <w:jc w:val="center"/>
      </w:pPr>
    </w:p>
    <w:p w:rsidR="001C3772" w:rsidRDefault="001C3772" w:rsidP="00BF179B">
      <w:pPr>
        <w:ind w:left="-567" w:right="283"/>
        <w:jc w:val="center"/>
      </w:pPr>
      <w:r w:rsidRPr="00A97055">
        <w:t xml:space="preserve">В хадисе, переданном аль-Бухари от Анаса говорится, </w:t>
      </w:r>
      <w:r w:rsidRPr="00CC41D4">
        <w:rPr>
          <w:i/>
        </w:rPr>
        <w:t>что пророк</w:t>
      </w:r>
      <w:r w:rsidRPr="00A97055">
        <w:t xml:space="preserve"> </w:t>
      </w:r>
      <w:r w:rsidRPr="00CC41D4">
        <w:rPr>
          <w:i/>
        </w:rPr>
        <w:t>(да благословит его Аллах и приветствует)</w:t>
      </w:r>
      <w:r w:rsidRPr="00A97055">
        <w:t xml:space="preserve"> </w:t>
      </w:r>
      <w:r w:rsidRPr="00CC41D4">
        <w:rPr>
          <w:i/>
        </w:rPr>
        <w:t>женился пятнадцать раз,</w:t>
      </w:r>
      <w:r w:rsidR="00EF152B">
        <w:rPr>
          <w:i/>
        </w:rPr>
        <w:t xml:space="preserve"> </w:t>
      </w:r>
      <w:r w:rsidRPr="00CC41D4">
        <w:rPr>
          <w:i/>
        </w:rPr>
        <w:t>с тринадцатью жёнами он сожительствовал, одновременно у него было одиннадцать жён,</w:t>
      </w:r>
      <w:r w:rsidRPr="00A97055">
        <w:t xml:space="preserve"> </w:t>
      </w:r>
      <w:r w:rsidRPr="00CC41D4">
        <w:rPr>
          <w:i/>
        </w:rPr>
        <w:t>а на момент смерти у него было девять жён.</w:t>
      </w:r>
      <w:r w:rsidRPr="00A97055">
        <w:t xml:space="preserve"> </w:t>
      </w:r>
    </w:p>
    <w:p w:rsidR="00BF179B" w:rsidRDefault="00BF179B" w:rsidP="00BF179B">
      <w:pPr>
        <w:ind w:left="-567" w:right="283"/>
        <w:jc w:val="center"/>
      </w:pPr>
    </w:p>
    <w:p w:rsidR="001C3772" w:rsidRDefault="001C3772" w:rsidP="001C3772">
      <w:pPr>
        <w:ind w:left="-567" w:right="283"/>
        <w:jc w:val="center"/>
      </w:pPr>
      <w:r w:rsidRPr="00A97055">
        <w:t>По мнению всех учёных это было одной из его особенностей, которая не относится к остальным членам Уммы. Мы приве</w:t>
      </w:r>
      <w:r>
        <w:t>дём ещё хадисы об ограничении о</w:t>
      </w:r>
      <w:r w:rsidRPr="00A97055">
        <w:t xml:space="preserve"> четырёх жёнах.</w:t>
      </w:r>
    </w:p>
    <w:p w:rsidR="00BF179B" w:rsidRPr="00A97055" w:rsidRDefault="00BF179B" w:rsidP="001C3772">
      <w:pPr>
        <w:ind w:left="-567" w:right="283"/>
        <w:jc w:val="center"/>
      </w:pPr>
    </w:p>
    <w:p w:rsidR="00EF152B" w:rsidRDefault="001C3772" w:rsidP="001C3772">
      <w:pPr>
        <w:ind w:left="-567" w:right="283"/>
        <w:jc w:val="center"/>
      </w:pPr>
      <w:r w:rsidRPr="00A97055">
        <w:t>Имам Ахмад передаёт от отца Салима,</w:t>
      </w:r>
    </w:p>
    <w:p w:rsidR="00EF152B" w:rsidRDefault="001C3772" w:rsidP="00EF152B">
      <w:pPr>
        <w:ind w:left="-567" w:right="283"/>
        <w:jc w:val="center"/>
        <w:rPr>
          <w:i/>
        </w:rPr>
      </w:pPr>
      <w:r w:rsidRPr="00A97055">
        <w:t xml:space="preserve"> </w:t>
      </w:r>
      <w:r w:rsidRPr="00FF757E">
        <w:rPr>
          <w:i/>
        </w:rPr>
        <w:t>что, когда Гейлан ибн Салама ас-Сакафи имел десять жен.</w:t>
      </w:r>
    </w:p>
    <w:p w:rsidR="00EF152B" w:rsidRDefault="001C3772" w:rsidP="00EF152B">
      <w:pPr>
        <w:ind w:left="-567" w:right="283"/>
        <w:jc w:val="center"/>
        <w:rPr>
          <w:i/>
        </w:rPr>
      </w:pPr>
      <w:r w:rsidRPr="00FF757E">
        <w:rPr>
          <w:i/>
        </w:rPr>
        <w:t xml:space="preserve"> Пророк, мир ему и благословение Аллаха, сказал ему:</w:t>
      </w:r>
      <w:r w:rsidRPr="00FF757E">
        <w:rPr>
          <w:b/>
          <w:i/>
        </w:rPr>
        <w:t>«Выбери из них четырёх».</w:t>
      </w:r>
      <w:r w:rsidRPr="00FF757E">
        <w:rPr>
          <w:i/>
        </w:rPr>
        <w:t xml:space="preserve"> </w:t>
      </w:r>
    </w:p>
    <w:p w:rsidR="00EF152B" w:rsidRDefault="00EF152B" w:rsidP="00EF152B">
      <w:pPr>
        <w:ind w:left="-567" w:right="283"/>
        <w:jc w:val="center"/>
        <w:rPr>
          <w:i/>
        </w:rPr>
      </w:pPr>
    </w:p>
    <w:p w:rsidR="00EF152B" w:rsidRDefault="001C3772" w:rsidP="00EF152B">
      <w:pPr>
        <w:ind w:left="-567" w:right="283"/>
        <w:jc w:val="center"/>
        <w:rPr>
          <w:i/>
        </w:rPr>
      </w:pPr>
      <w:r w:rsidRPr="00FF757E">
        <w:rPr>
          <w:i/>
        </w:rPr>
        <w:t xml:space="preserve">Во времена правления Умара, он развёлся со своими жёнами и разделил </w:t>
      </w:r>
    </w:p>
    <w:p w:rsidR="00EF152B" w:rsidRDefault="001C3772" w:rsidP="00EF152B">
      <w:pPr>
        <w:ind w:left="-567" w:right="283"/>
        <w:jc w:val="center"/>
        <w:rPr>
          <w:i/>
        </w:rPr>
      </w:pPr>
      <w:r w:rsidRPr="00FF757E">
        <w:rPr>
          <w:i/>
        </w:rPr>
        <w:t>наследство между своими сыновьями. Эта весть достигла Умара, и он возмутился:</w:t>
      </w:r>
    </w:p>
    <w:p w:rsidR="00EF152B" w:rsidRDefault="001C3772" w:rsidP="00EF152B">
      <w:pPr>
        <w:ind w:left="-567" w:right="283"/>
        <w:jc w:val="center"/>
        <w:rPr>
          <w:i/>
        </w:rPr>
      </w:pPr>
      <w:r w:rsidRPr="00FF757E">
        <w:rPr>
          <w:i/>
        </w:rPr>
        <w:t xml:space="preserve">«Я думаю, что шайтан, который похищает вести с неба, услышал о твоей близкой </w:t>
      </w:r>
    </w:p>
    <w:p w:rsidR="00EF152B" w:rsidRDefault="001C3772" w:rsidP="00EF152B">
      <w:pPr>
        <w:ind w:left="-567" w:right="283"/>
        <w:jc w:val="center"/>
        <w:rPr>
          <w:i/>
        </w:rPr>
      </w:pPr>
      <w:r w:rsidRPr="00FF757E">
        <w:rPr>
          <w:i/>
        </w:rPr>
        <w:t>смерти и внушил это тебе, может быть тебе немного осталось. Клянусь Аллахом,</w:t>
      </w:r>
    </w:p>
    <w:p w:rsidR="00EF152B" w:rsidRDefault="00EF152B" w:rsidP="00EF152B">
      <w:pPr>
        <w:ind w:left="-567" w:right="283"/>
        <w:jc w:val="center"/>
        <w:rPr>
          <w:i/>
        </w:rPr>
      </w:pPr>
      <w:r>
        <w:rPr>
          <w:i/>
        </w:rPr>
        <w:t xml:space="preserve"> либо ты </w:t>
      </w:r>
      <w:r w:rsidR="001C3772" w:rsidRPr="00FF757E">
        <w:rPr>
          <w:i/>
        </w:rPr>
        <w:t>вернёшь себе своих жён и вернёшь своё имущество, а затем справедливо</w:t>
      </w:r>
    </w:p>
    <w:p w:rsidR="00EF152B" w:rsidRDefault="001C3772" w:rsidP="00EF152B">
      <w:pPr>
        <w:ind w:left="-567" w:right="283"/>
        <w:jc w:val="center"/>
        <w:rPr>
          <w:i/>
        </w:rPr>
      </w:pPr>
      <w:r w:rsidRPr="00FF757E">
        <w:rPr>
          <w:i/>
        </w:rPr>
        <w:t xml:space="preserve"> разделишь между наследниками, либо я сам разделю твоё наследство и прикажу</w:t>
      </w:r>
    </w:p>
    <w:p w:rsidR="001C3772" w:rsidRDefault="001C3772" w:rsidP="00EF152B">
      <w:pPr>
        <w:ind w:left="-567" w:right="283"/>
        <w:jc w:val="center"/>
        <w:rPr>
          <w:i/>
        </w:rPr>
      </w:pPr>
      <w:r w:rsidRPr="00FF757E">
        <w:rPr>
          <w:i/>
        </w:rPr>
        <w:t xml:space="preserve"> закидать твою могилу камнями как закидали могилу Абу Ригаля</w:t>
      </w:r>
      <w:r w:rsidRPr="00FF757E">
        <w:rPr>
          <w:rStyle w:val="a9"/>
          <w:i/>
        </w:rPr>
        <w:footnoteReference w:id="162"/>
      </w:r>
      <w:r w:rsidRPr="00FF757E">
        <w:rPr>
          <w:i/>
        </w:rPr>
        <w:t>».</w:t>
      </w:r>
    </w:p>
    <w:p w:rsidR="00EF152B" w:rsidRPr="00EF152B" w:rsidRDefault="00EF152B" w:rsidP="00EF152B">
      <w:pPr>
        <w:ind w:left="-567" w:right="283"/>
        <w:jc w:val="center"/>
        <w:rPr>
          <w:i/>
        </w:rPr>
      </w:pPr>
    </w:p>
    <w:p w:rsidR="001C3772" w:rsidRDefault="001C3772" w:rsidP="001C3772">
      <w:pPr>
        <w:ind w:left="-567" w:right="283"/>
        <w:jc w:val="center"/>
      </w:pPr>
      <w:r w:rsidRPr="00A97055">
        <w:t xml:space="preserve">Передают, что Салим рассказывал со слов своего отца, </w:t>
      </w:r>
    </w:p>
    <w:p w:rsidR="001C3772" w:rsidRDefault="001C3772" w:rsidP="001C3772">
      <w:pPr>
        <w:ind w:left="-567" w:right="283"/>
        <w:jc w:val="center"/>
        <w:rPr>
          <w:bCs/>
          <w:i/>
          <w:iCs/>
        </w:rPr>
      </w:pPr>
      <w:r w:rsidRPr="00FF757E">
        <w:rPr>
          <w:bCs/>
          <w:i/>
          <w:iCs/>
        </w:rPr>
        <w:t>что, когда Гейлан ибн Салама принял ислам, у него было десять жен,</w:t>
      </w:r>
    </w:p>
    <w:p w:rsidR="001C3772" w:rsidRDefault="001C3772" w:rsidP="001C3772">
      <w:pPr>
        <w:ind w:left="-567" w:right="283"/>
        <w:jc w:val="center"/>
        <w:rPr>
          <w:bCs/>
          <w:i/>
          <w:iCs/>
        </w:rPr>
      </w:pPr>
      <w:r w:rsidRPr="00FF757E">
        <w:rPr>
          <w:bCs/>
          <w:i/>
          <w:iCs/>
        </w:rPr>
        <w:t xml:space="preserve"> каждая из которых также обратилась в ислам. Тогда Пророк, мир ему</w:t>
      </w:r>
    </w:p>
    <w:p w:rsidR="001C3772" w:rsidRPr="00905C1B" w:rsidRDefault="001C3772" w:rsidP="001C3772">
      <w:pPr>
        <w:ind w:left="-567" w:right="283"/>
        <w:jc w:val="center"/>
        <w:rPr>
          <w:bCs/>
          <w:i/>
          <w:iCs/>
        </w:rPr>
      </w:pPr>
      <w:r w:rsidRPr="00FF757E">
        <w:rPr>
          <w:bCs/>
          <w:i/>
          <w:iCs/>
        </w:rPr>
        <w:t xml:space="preserve"> и благословение Аллаха,</w:t>
      </w:r>
      <w:r w:rsidR="00EF152B">
        <w:rPr>
          <w:bCs/>
          <w:i/>
          <w:iCs/>
        </w:rPr>
        <w:t xml:space="preserve"> </w:t>
      </w:r>
      <w:r w:rsidRPr="00FF757E">
        <w:rPr>
          <w:b/>
          <w:bCs/>
          <w:i/>
          <w:iCs/>
        </w:rPr>
        <w:t>приказал ему выбрать из этих жен четырех.</w:t>
      </w:r>
      <w:r w:rsidRPr="00A97055">
        <w:br/>
        <w:t>Этот хадис передали Ахмад и ат-Тирмизи,</w:t>
      </w:r>
    </w:p>
    <w:p w:rsidR="001C3772" w:rsidRPr="00905C1B" w:rsidRDefault="001C3772" w:rsidP="001C3772">
      <w:pPr>
        <w:ind w:left="-567" w:right="283"/>
        <w:jc w:val="center"/>
        <w:rPr>
          <w:sz w:val="20"/>
          <w:szCs w:val="20"/>
        </w:rPr>
      </w:pPr>
      <w:r w:rsidRPr="00A97055">
        <w:t xml:space="preserve"> </w:t>
      </w:r>
      <w:r>
        <w:rPr>
          <w:sz w:val="20"/>
          <w:szCs w:val="20"/>
        </w:rPr>
        <w:t>(</w:t>
      </w:r>
      <w:r w:rsidRPr="00905C1B">
        <w:rPr>
          <w:sz w:val="20"/>
          <w:szCs w:val="20"/>
        </w:rPr>
        <w:t xml:space="preserve"> Ибн Хиббан и аль-Хаким назвали его достоверным. Тем не менее аль-Бухари, </w:t>
      </w:r>
    </w:p>
    <w:p w:rsidR="001C3772" w:rsidRDefault="001C3772" w:rsidP="001C3772">
      <w:pPr>
        <w:ind w:left="-567" w:right="283"/>
        <w:jc w:val="center"/>
        <w:rPr>
          <w:sz w:val="20"/>
          <w:szCs w:val="20"/>
        </w:rPr>
      </w:pPr>
      <w:r w:rsidRPr="00905C1B">
        <w:rPr>
          <w:sz w:val="20"/>
          <w:szCs w:val="20"/>
        </w:rPr>
        <w:t>Абу Зур‘а и Абу Хатим сообщили, что у хадиса есть скрытые недостатки</w:t>
      </w:r>
      <w:r>
        <w:rPr>
          <w:sz w:val="20"/>
          <w:szCs w:val="20"/>
        </w:rPr>
        <w:t>)</w:t>
      </w:r>
      <w:r w:rsidRPr="00905C1B">
        <w:rPr>
          <w:sz w:val="20"/>
          <w:szCs w:val="20"/>
        </w:rPr>
        <w:t>.</w:t>
      </w:r>
    </w:p>
    <w:p w:rsidR="00EF152B" w:rsidRPr="00905C1B" w:rsidRDefault="00EF152B" w:rsidP="001C3772">
      <w:pPr>
        <w:ind w:left="-567" w:right="283"/>
        <w:jc w:val="center"/>
        <w:rPr>
          <w:sz w:val="20"/>
          <w:szCs w:val="20"/>
        </w:rPr>
      </w:pPr>
    </w:p>
    <w:p w:rsidR="00EF152B" w:rsidRDefault="001C3772" w:rsidP="001C3772">
      <w:pPr>
        <w:ind w:left="-567" w:right="283"/>
        <w:jc w:val="center"/>
      </w:pPr>
      <w:r w:rsidRPr="00A97055">
        <w:t xml:space="preserve">Из этих хадисов становится ясно, что если бы было дозволено иметь больше </w:t>
      </w:r>
    </w:p>
    <w:p w:rsidR="00EF152B" w:rsidRDefault="001C3772" w:rsidP="00EF152B">
      <w:pPr>
        <w:ind w:left="-567" w:right="283"/>
        <w:jc w:val="center"/>
        <w:rPr>
          <w:i/>
        </w:rPr>
      </w:pPr>
      <w:r w:rsidRPr="00A97055">
        <w:t>четырёх жён одновременно, то пророк</w:t>
      </w:r>
      <w:r w:rsidRPr="00FF757E">
        <w:rPr>
          <w:i/>
        </w:rPr>
        <w:t xml:space="preserve"> (да благословит его Аллах и приветствует) </w:t>
      </w:r>
    </w:p>
    <w:p w:rsidR="00EF152B" w:rsidRDefault="001C3772" w:rsidP="00EF152B">
      <w:pPr>
        <w:ind w:left="-567" w:right="283"/>
        <w:jc w:val="center"/>
      </w:pPr>
      <w:r w:rsidRPr="00A97055">
        <w:lastRenderedPageBreak/>
        <w:t xml:space="preserve">позволил бы Гейлану оставить их. Но он повелел оставить четырёх и развестись с </w:t>
      </w:r>
    </w:p>
    <w:p w:rsidR="00EF152B" w:rsidRDefault="001C3772" w:rsidP="00EF152B">
      <w:pPr>
        <w:ind w:left="-567" w:right="283"/>
        <w:jc w:val="center"/>
      </w:pPr>
      <w:r w:rsidRPr="00A97055">
        <w:t xml:space="preserve">остальными. Если это решение относится к тем, кто недавно обратился в Ислам, </w:t>
      </w:r>
    </w:p>
    <w:p w:rsidR="00EF152B" w:rsidRDefault="001C3772" w:rsidP="00EF152B">
      <w:pPr>
        <w:ind w:left="-567" w:right="283"/>
        <w:jc w:val="center"/>
      </w:pPr>
      <w:r w:rsidRPr="00A97055">
        <w:t xml:space="preserve">то оно естественно относится к тем, кто желает жениться больше, чем на четырёх </w:t>
      </w:r>
    </w:p>
    <w:p w:rsidR="001C3772" w:rsidRDefault="001C3772" w:rsidP="00EF152B">
      <w:pPr>
        <w:ind w:left="-567" w:right="283"/>
        <w:jc w:val="center"/>
      </w:pPr>
      <w:r w:rsidRPr="00A97055">
        <w:t>жёнах одновременно, уже будучи мусульманином. Аллах знает лучше.</w:t>
      </w:r>
    </w:p>
    <w:p w:rsidR="00EF152B" w:rsidRPr="00A97055" w:rsidRDefault="00EF152B" w:rsidP="00EF152B">
      <w:pPr>
        <w:ind w:left="-567" w:right="283"/>
        <w:jc w:val="center"/>
      </w:pPr>
    </w:p>
    <w:p w:rsidR="001C3772" w:rsidRPr="00905C1B" w:rsidRDefault="001C3772" w:rsidP="001C3772">
      <w:pPr>
        <w:ind w:left="-567" w:right="283"/>
        <w:jc w:val="center"/>
        <w:outlineLvl w:val="0"/>
        <w:rPr>
          <w:rFonts w:ascii="Verdana" w:hAnsi="Verdana" w:cs="Traditional Arabic"/>
          <w:b/>
          <w:bCs/>
        </w:rPr>
      </w:pPr>
      <w:r w:rsidRPr="00891E7B">
        <w:rPr>
          <w:rFonts w:ascii="Verdana" w:hAnsi="Verdana" w:cs="Traditional Arabic"/>
          <w:b/>
          <w:bCs/>
          <w:sz w:val="28"/>
          <w:szCs w:val="28"/>
          <w:rtl/>
        </w:rPr>
        <w:t>﴿فَإِنْ خِفْتُمْ أَلاَّ تَعْدِلُواْ فَوَ</w:t>
      </w:r>
      <w:r>
        <w:rPr>
          <w:rFonts w:ascii="Verdana" w:hAnsi="Verdana" w:cs="Traditional Arabic" w:hint="cs"/>
          <w:b/>
          <w:bCs/>
          <w:sz w:val="28"/>
          <w:szCs w:val="28"/>
          <w:rtl/>
        </w:rPr>
        <w:t>ا</w:t>
      </w:r>
      <w:r w:rsidRPr="00891E7B">
        <w:rPr>
          <w:rFonts w:ascii="Verdana" w:hAnsi="Verdana" w:cs="Traditional Arabic"/>
          <w:b/>
          <w:bCs/>
          <w:sz w:val="28"/>
          <w:szCs w:val="28"/>
          <w:rtl/>
        </w:rPr>
        <w:t>حِدَةً أَوْ مَا مَلَكَتْ أَيْمَـ</w:t>
      </w:r>
      <w:r>
        <w:rPr>
          <w:rFonts w:ascii="Verdana" w:hAnsi="Verdana" w:cs="Traditional Arabic" w:hint="cs"/>
          <w:b/>
          <w:bCs/>
          <w:sz w:val="28"/>
          <w:szCs w:val="28"/>
          <w:rtl/>
        </w:rPr>
        <w:t>ا</w:t>
      </w:r>
      <w:r w:rsidRPr="00891E7B">
        <w:rPr>
          <w:rFonts w:ascii="Verdana" w:hAnsi="Verdana" w:cs="Traditional Arabic"/>
          <w:b/>
          <w:bCs/>
          <w:sz w:val="28"/>
          <w:szCs w:val="28"/>
          <w:rtl/>
        </w:rPr>
        <w:t>نُكُمْ﴾</w:t>
      </w:r>
      <w:r>
        <w:rPr>
          <w:rFonts w:ascii="Verdana" w:hAnsi="Verdana" w:cs="Traditional Arabic"/>
          <w:b/>
          <w:bCs/>
        </w:rPr>
        <w:t xml:space="preserve"> </w:t>
      </w:r>
      <w:r w:rsidRPr="00A97055">
        <w:rPr>
          <w:b/>
          <w:bCs/>
        </w:rPr>
        <w:t xml:space="preserve">А если боитесь, что не будете справедливы, </w:t>
      </w:r>
    </w:p>
    <w:p w:rsidR="00EF152B" w:rsidRDefault="001C3772" w:rsidP="00EF152B">
      <w:pPr>
        <w:ind w:left="-567" w:right="283"/>
        <w:jc w:val="center"/>
      </w:pPr>
      <w:r w:rsidRPr="00A97055">
        <w:rPr>
          <w:b/>
          <w:bCs/>
        </w:rPr>
        <w:t>то - на одной или на тех, которыми овладели ваши десницы</w:t>
      </w:r>
      <w:r w:rsidRPr="00A97055">
        <w:t xml:space="preserve"> </w:t>
      </w:r>
      <w:r>
        <w:t xml:space="preserve">– </w:t>
      </w:r>
      <w:r w:rsidRPr="00A97055">
        <w:t xml:space="preserve"> если вы боитесь, </w:t>
      </w:r>
    </w:p>
    <w:p w:rsidR="00EF152B" w:rsidRDefault="001C3772" w:rsidP="00EF152B">
      <w:pPr>
        <w:ind w:left="-567" w:right="283"/>
        <w:jc w:val="center"/>
      </w:pPr>
      <w:r w:rsidRPr="00A97055">
        <w:t>что будете несправедливы к своим жёнам,будучи многожёнцами,</w:t>
      </w:r>
      <w:r w:rsidR="00EF152B">
        <w:t xml:space="preserve"> </w:t>
      </w:r>
      <w:r w:rsidRPr="00A97055">
        <w:t>как об этом сказал Аллах:</w:t>
      </w:r>
      <w:r>
        <w:t xml:space="preserve"> </w:t>
      </w:r>
      <w:r w:rsidRPr="00891E7B">
        <w:rPr>
          <w:rFonts w:ascii="Verdana" w:hAnsi="Verdana" w:cs="Traditional Arabic"/>
          <w:b/>
          <w:bCs/>
          <w:sz w:val="28"/>
          <w:szCs w:val="28"/>
          <w:rtl/>
        </w:rPr>
        <w:t>﴿وَلَن تَسْتَطِيعُواْ أَن تَعْدِلُواْ بَيْنَ النِّسَآءِ وَلَوْ حَرَصْتُمْ﴾</w:t>
      </w:r>
      <w:r w:rsidR="00EF152B">
        <w:t xml:space="preserve"> </w:t>
      </w:r>
      <w:r w:rsidRPr="00A97055">
        <w:rPr>
          <w:b/>
          <w:bCs/>
        </w:rPr>
        <w:t xml:space="preserve">И никогда вы не в состоянии быть справедливыми между женами, </w:t>
      </w:r>
      <w:r w:rsidR="00EF152B">
        <w:t xml:space="preserve"> </w:t>
      </w:r>
      <w:r w:rsidRPr="00A97055">
        <w:rPr>
          <w:b/>
          <w:bCs/>
        </w:rPr>
        <w:t>хотя бы и хотели этого.</w:t>
      </w:r>
      <w:r w:rsidRPr="00A97055">
        <w:t xml:space="preserve"> </w:t>
      </w:r>
      <w:r>
        <w:rPr>
          <w:i/>
        </w:rPr>
        <w:t>(4:129)</w:t>
      </w:r>
      <w:r>
        <w:t xml:space="preserve"> - </w:t>
      </w:r>
      <w:r w:rsidRPr="00A97055">
        <w:t xml:space="preserve">кто же боится этого, то пусть </w:t>
      </w:r>
    </w:p>
    <w:p w:rsidR="001C3772" w:rsidRDefault="001C3772" w:rsidP="00EF152B">
      <w:pPr>
        <w:ind w:left="-567" w:right="283"/>
        <w:jc w:val="center"/>
      </w:pPr>
      <w:r w:rsidRPr="00A97055">
        <w:t xml:space="preserve">ограничится одной женой или наложницей из числа невольниц, ведь необязательно ровно </w:t>
      </w:r>
    </w:p>
    <w:p w:rsidR="001C3772" w:rsidRDefault="001C3772" w:rsidP="001C3772">
      <w:pPr>
        <w:ind w:left="-567" w:right="283"/>
        <w:jc w:val="center"/>
      </w:pPr>
      <w:r w:rsidRPr="00A97055">
        <w:t>распределять ночи между ними. Хотя справедливость даже между ними приветствуется.</w:t>
      </w:r>
    </w:p>
    <w:p w:rsidR="001C3772" w:rsidRPr="00A97055" w:rsidRDefault="001C3772" w:rsidP="001C3772">
      <w:pPr>
        <w:ind w:left="-567" w:right="283"/>
        <w:jc w:val="center"/>
      </w:pPr>
    </w:p>
    <w:p w:rsidR="00EF152B" w:rsidRDefault="001C3772" w:rsidP="00EF152B">
      <w:pPr>
        <w:ind w:left="-567" w:right="283"/>
        <w:jc w:val="center"/>
        <w:outlineLvl w:val="0"/>
      </w:pPr>
      <w:r w:rsidRPr="00A97055">
        <w:t>Аллах сказал:</w:t>
      </w:r>
      <w:r>
        <w:t xml:space="preserve"> </w:t>
      </w:r>
      <w:r>
        <w:rPr>
          <w:rFonts w:ascii="Verdana" w:hAnsi="Verdana" w:cs="Traditional Arabic"/>
          <w:b/>
          <w:bCs/>
          <w:sz w:val="28"/>
          <w:szCs w:val="28"/>
          <w:rtl/>
        </w:rPr>
        <w:t>﴿ذلِكَ أَدْنَى أَلاَّ تَعُولُوا</w:t>
      </w:r>
      <w:r w:rsidRPr="00A92CB3">
        <w:rPr>
          <w:rFonts w:ascii="Verdana" w:hAnsi="Verdana" w:cs="Traditional Arabic"/>
          <w:b/>
          <w:bCs/>
          <w:sz w:val="28"/>
          <w:szCs w:val="28"/>
          <w:rtl/>
        </w:rPr>
        <w:t>﴾</w:t>
      </w:r>
      <w:r>
        <w:rPr>
          <w:rFonts w:ascii="Verdana" w:hAnsi="Verdana" w:cs="Traditional Arabic"/>
          <w:b/>
          <w:bCs/>
        </w:rPr>
        <w:t xml:space="preserve"> </w:t>
      </w:r>
      <w:r w:rsidRPr="00A97055">
        <w:rPr>
          <w:b/>
          <w:bCs/>
        </w:rPr>
        <w:t>Это - ближе, чтобы не уклониться</w:t>
      </w:r>
      <w:r w:rsidRPr="00A97055">
        <w:t xml:space="preserve">– некоторые сказали: т.е. таким образом у вас будет меньше иждивенцев. Однако это спорное мнение. </w:t>
      </w:r>
    </w:p>
    <w:p w:rsidR="00EF152B" w:rsidRDefault="001C3772" w:rsidP="00EF152B">
      <w:pPr>
        <w:ind w:left="-567" w:right="283"/>
        <w:jc w:val="center"/>
        <w:outlineLvl w:val="0"/>
      </w:pPr>
      <w:r w:rsidRPr="00A97055">
        <w:t xml:space="preserve">Ведь к иждивенцам относятся как свободные женщины, так и наложницы. </w:t>
      </w:r>
    </w:p>
    <w:p w:rsidR="00EF152B" w:rsidRDefault="001C3772" w:rsidP="00EF152B">
      <w:pPr>
        <w:ind w:left="-567" w:right="283"/>
        <w:jc w:val="center"/>
        <w:outlineLvl w:val="0"/>
      </w:pPr>
      <w:r w:rsidRPr="00A97055">
        <w:t>Поэтому мнение большинства комментаторов здесь наиболее правильно, а именно:</w:t>
      </w:r>
    </w:p>
    <w:p w:rsidR="001C3772" w:rsidRDefault="001C3772" w:rsidP="00EF152B">
      <w:pPr>
        <w:ind w:left="-567" w:right="283"/>
        <w:jc w:val="center"/>
        <w:outlineLvl w:val="0"/>
      </w:pPr>
      <w:r>
        <w:t xml:space="preserve"> </w:t>
      </w:r>
      <w:r w:rsidRPr="00A92CB3">
        <w:rPr>
          <w:rFonts w:ascii="Verdana" w:hAnsi="Verdana" w:cs="Traditional Arabic"/>
          <w:b/>
          <w:bCs/>
          <w:sz w:val="28"/>
          <w:szCs w:val="28"/>
          <w:rtl/>
        </w:rPr>
        <w:t>﴿ذلِكَ أَدْنَى أَلاَّ تَعُولُواْ﴾</w:t>
      </w:r>
      <w:r w:rsidRPr="00F942B6">
        <w:rPr>
          <w:rFonts w:ascii="Verdana" w:hAnsi="Verdana" w:cs="Traditional Arabic"/>
          <w:b/>
          <w:bCs/>
        </w:rPr>
        <w:t xml:space="preserve"> </w:t>
      </w:r>
      <w:r w:rsidRPr="00A97055">
        <w:rPr>
          <w:b/>
          <w:bCs/>
        </w:rPr>
        <w:t>Это - ближе, чтобы не уклониться</w:t>
      </w:r>
      <w:r w:rsidRPr="00A97055">
        <w:t xml:space="preserve"> – </w:t>
      </w:r>
      <w:r w:rsidRPr="00FF757E">
        <w:rPr>
          <w:i/>
        </w:rPr>
        <w:t xml:space="preserve"> чтобы не быть несправедливым.</w:t>
      </w:r>
      <w:r w:rsidRPr="00A97055">
        <w:t xml:space="preserve"> Это мнение ибн Джарира. </w:t>
      </w:r>
    </w:p>
    <w:p w:rsidR="00EF152B" w:rsidRPr="00EF152B" w:rsidRDefault="00EF152B" w:rsidP="00EF152B">
      <w:pPr>
        <w:ind w:left="-567" w:right="283"/>
        <w:jc w:val="center"/>
        <w:outlineLvl w:val="0"/>
        <w:rPr>
          <w:rFonts w:ascii="Verdana" w:hAnsi="Verdana" w:cs="Traditional Arabic"/>
          <w:b/>
          <w:bCs/>
        </w:rPr>
      </w:pPr>
    </w:p>
    <w:p w:rsidR="001C3772" w:rsidRDefault="001C3772" w:rsidP="001C3772">
      <w:pPr>
        <w:ind w:left="-567" w:right="283"/>
        <w:jc w:val="center"/>
      </w:pPr>
      <w:r w:rsidRPr="00A97055">
        <w:t>Ибн Абу Хатим передаёт от Аиши (да будет доволен ею Аллах),</w:t>
      </w:r>
    </w:p>
    <w:p w:rsidR="001C3772" w:rsidRPr="00A97055" w:rsidRDefault="001C3772" w:rsidP="001C3772">
      <w:pPr>
        <w:ind w:left="-567" w:right="283"/>
        <w:jc w:val="center"/>
      </w:pPr>
      <w:r w:rsidRPr="00A97055">
        <w:t xml:space="preserve"> что проро</w:t>
      </w:r>
      <w:r>
        <w:t xml:space="preserve">к </w:t>
      </w:r>
      <w:r w:rsidRPr="00FF757E">
        <w:rPr>
          <w:i/>
        </w:rPr>
        <w:t xml:space="preserve">(да благословит его Аллах и приветствует) </w:t>
      </w:r>
      <w:r w:rsidRPr="00A97055">
        <w:t>прокомментировал аят:</w:t>
      </w:r>
    </w:p>
    <w:p w:rsidR="001C3772" w:rsidRPr="00905C1B" w:rsidRDefault="001C3772" w:rsidP="001C3772">
      <w:pPr>
        <w:ind w:left="-567" w:right="283"/>
        <w:jc w:val="center"/>
        <w:outlineLvl w:val="0"/>
        <w:rPr>
          <w:rFonts w:ascii="Verdana" w:hAnsi="Verdana" w:cs="Traditional Arabic"/>
          <w:b/>
          <w:bCs/>
        </w:rPr>
      </w:pPr>
      <w:r w:rsidRPr="00A92CB3">
        <w:rPr>
          <w:rFonts w:ascii="Verdana" w:hAnsi="Verdana" w:cs="Traditional Arabic"/>
          <w:b/>
          <w:bCs/>
          <w:sz w:val="28"/>
          <w:szCs w:val="28"/>
          <w:rtl/>
        </w:rPr>
        <w:t>﴿ذلِكَ أَدْنَى أَلاَّ تَعُولُواْ﴾</w:t>
      </w:r>
      <w:r>
        <w:rPr>
          <w:rFonts w:ascii="Verdana" w:hAnsi="Verdana" w:cs="Traditional Arabic"/>
          <w:b/>
          <w:bCs/>
        </w:rPr>
        <w:t xml:space="preserve"> </w:t>
      </w:r>
      <w:r w:rsidRPr="00A97055">
        <w:rPr>
          <w:b/>
          <w:bCs/>
        </w:rPr>
        <w:t>Это - ближе, чтобы не уклониться</w:t>
      </w:r>
      <w:r w:rsidRPr="00A97055">
        <w:t xml:space="preserve"> </w:t>
      </w:r>
      <w:r w:rsidRPr="007D1F3B">
        <w:rPr>
          <w:i/>
        </w:rPr>
        <w:t xml:space="preserve">–  </w:t>
      </w:r>
      <w:r w:rsidRPr="00905C1B">
        <w:rPr>
          <w:b/>
          <w:i/>
        </w:rPr>
        <w:t>чтобы не быть несправедливым.</w:t>
      </w:r>
      <w:r w:rsidRPr="00A97055">
        <w:t xml:space="preserve"> </w:t>
      </w:r>
    </w:p>
    <w:p w:rsidR="001C3772" w:rsidRDefault="001C3772" w:rsidP="001C3772">
      <w:pPr>
        <w:ind w:left="-567" w:right="283"/>
        <w:jc w:val="center"/>
      </w:pPr>
      <w:r w:rsidRPr="00A97055">
        <w:t>Однако ибн Абу Хатим считает, что это высказывание не пророка, а скорее Аиши.</w:t>
      </w:r>
    </w:p>
    <w:p w:rsidR="001C3772" w:rsidRDefault="001C3772" w:rsidP="001C3772">
      <w:pPr>
        <w:ind w:left="-567" w:right="283"/>
        <w:jc w:val="center"/>
        <w:rPr>
          <w:sz w:val="20"/>
          <w:szCs w:val="20"/>
        </w:rPr>
      </w:pPr>
      <w:r w:rsidRPr="00905C1B">
        <w:rPr>
          <w:sz w:val="20"/>
          <w:szCs w:val="20"/>
        </w:rPr>
        <w:t>Это мнение ибн Аббаса, Аиши, Муджахида, Икримы, аль-Хасана, Абу Малика, Абу Разина, ан-Нахаи,</w:t>
      </w:r>
    </w:p>
    <w:p w:rsidR="001C3772" w:rsidRDefault="001C3772" w:rsidP="001C3772">
      <w:pPr>
        <w:ind w:left="-567" w:right="283"/>
        <w:jc w:val="center"/>
        <w:rPr>
          <w:sz w:val="20"/>
          <w:szCs w:val="20"/>
        </w:rPr>
      </w:pPr>
      <w:r w:rsidRPr="00905C1B">
        <w:rPr>
          <w:sz w:val="20"/>
          <w:szCs w:val="20"/>
        </w:rPr>
        <w:t xml:space="preserve"> аш-Шааби, ад-Даххака, Ата аль-Хурасани, Катады, ас-Судди, Мукатиля ибн Хаййана.</w:t>
      </w:r>
    </w:p>
    <w:p w:rsidR="001C3772" w:rsidRPr="00905C1B" w:rsidRDefault="001C3772" w:rsidP="001C3772">
      <w:pPr>
        <w:ind w:left="-567" w:right="283"/>
        <w:jc w:val="center"/>
        <w:rPr>
          <w:sz w:val="20"/>
          <w:szCs w:val="20"/>
        </w:rPr>
      </w:pPr>
    </w:p>
    <w:p w:rsidR="001C3772" w:rsidRPr="00EF152B" w:rsidRDefault="001C3772" w:rsidP="00EF152B">
      <w:pPr>
        <w:ind w:left="-567" w:right="283"/>
        <w:jc w:val="center"/>
        <w:outlineLvl w:val="0"/>
        <w:rPr>
          <w:rFonts w:ascii="Verdana" w:hAnsi="Verdana" w:cs="Traditional Arabic"/>
          <w:b/>
          <w:bCs/>
        </w:rPr>
      </w:pPr>
      <w:r w:rsidRPr="00A97055">
        <w:t>Слово Аллаха:</w:t>
      </w:r>
      <w:r>
        <w:t xml:space="preserve"> </w:t>
      </w:r>
      <w:r>
        <w:rPr>
          <w:rFonts w:ascii="Verdana" w:hAnsi="Verdana" w:cs="Traditional Arabic"/>
          <w:b/>
          <w:bCs/>
          <w:sz w:val="28"/>
          <w:szCs w:val="28"/>
          <w:rtl/>
        </w:rPr>
        <w:t>﴿وَءَاتُوا</w:t>
      </w:r>
      <w:r w:rsidRPr="00A92CB3">
        <w:rPr>
          <w:rFonts w:ascii="Verdana" w:hAnsi="Verdana" w:cs="Traditional Arabic"/>
          <w:b/>
          <w:bCs/>
          <w:sz w:val="28"/>
          <w:szCs w:val="28"/>
          <w:rtl/>
        </w:rPr>
        <w:t xml:space="preserve"> النِّسَآءَ صَدُقَـ</w:t>
      </w:r>
      <w:r>
        <w:rPr>
          <w:rFonts w:ascii="Verdana" w:hAnsi="Verdana" w:cs="Traditional Arabic" w:hint="cs"/>
          <w:b/>
          <w:bCs/>
          <w:sz w:val="28"/>
          <w:szCs w:val="28"/>
          <w:rtl/>
        </w:rPr>
        <w:t>ا</w:t>
      </w:r>
      <w:r w:rsidRPr="00A92CB3">
        <w:rPr>
          <w:rFonts w:ascii="Verdana" w:hAnsi="Verdana" w:cs="Traditional Arabic"/>
          <w:b/>
          <w:bCs/>
          <w:sz w:val="28"/>
          <w:szCs w:val="28"/>
          <w:rtl/>
        </w:rPr>
        <w:t>تِهِنَّ نِحْلَةً﴾</w:t>
      </w:r>
      <w:r w:rsidR="00EF152B">
        <w:rPr>
          <w:rFonts w:ascii="Verdana" w:hAnsi="Verdana" w:cs="Traditional Arabic"/>
          <w:b/>
          <w:bCs/>
        </w:rPr>
        <w:t xml:space="preserve"> </w:t>
      </w:r>
      <w:r w:rsidRPr="00A97055">
        <w:rPr>
          <w:b/>
          <w:bCs/>
        </w:rPr>
        <w:t>И давайте женам их приданное в дар</w:t>
      </w:r>
      <w:r w:rsidRPr="00A97055">
        <w:t xml:space="preserve"> – </w:t>
      </w:r>
      <w:r w:rsidRPr="007D1F3B">
        <w:rPr>
          <w:i/>
        </w:rPr>
        <w:t xml:space="preserve"> махр.</w:t>
      </w:r>
      <w:r w:rsidRPr="00A97055">
        <w:t xml:space="preserve"> </w:t>
      </w:r>
    </w:p>
    <w:p w:rsidR="001C3772" w:rsidRDefault="001C3772" w:rsidP="001C3772">
      <w:pPr>
        <w:ind w:left="-567" w:right="283"/>
        <w:jc w:val="center"/>
        <w:rPr>
          <w:i/>
        </w:rPr>
      </w:pPr>
      <w:r w:rsidRPr="00A97055">
        <w:t xml:space="preserve">Мухаммад ибн Исхак передаёт от Урвы, что Аиша сказала: </w:t>
      </w:r>
      <w:r w:rsidRPr="007D1F3B">
        <w:rPr>
          <w:i/>
        </w:rPr>
        <w:t xml:space="preserve">«Приданное </w:t>
      </w:r>
      <w:r w:rsidRPr="007D1F3B">
        <w:t>т.е.</w:t>
      </w:r>
      <w:r w:rsidRPr="007D1F3B">
        <w:rPr>
          <w:i/>
        </w:rPr>
        <w:t xml:space="preserve"> махр».</w:t>
      </w:r>
    </w:p>
    <w:p w:rsidR="001C3772" w:rsidRDefault="001C3772" w:rsidP="001C3772">
      <w:pPr>
        <w:ind w:left="-567" w:right="283"/>
        <w:jc w:val="center"/>
      </w:pPr>
      <w:r>
        <w:t xml:space="preserve"> Катада и Д</w:t>
      </w:r>
      <w:r w:rsidRPr="00A97055">
        <w:t xml:space="preserve">журайдж сказали: </w:t>
      </w:r>
      <w:r w:rsidRPr="00440B80">
        <w:rPr>
          <w:i/>
        </w:rPr>
        <w:t xml:space="preserve">«Слово </w:t>
      </w:r>
      <w:r w:rsidRPr="00A92CB3">
        <w:rPr>
          <w:rFonts w:ascii="Traditional Arabic" w:hAnsi="Traditional Arabic" w:cs="Traditional Arabic"/>
          <w:b/>
          <w:bCs/>
          <w:i/>
          <w:sz w:val="28"/>
          <w:szCs w:val="28"/>
          <w:rtl/>
          <w:lang w:val="en-US"/>
        </w:rPr>
        <w:t>النحلة</w:t>
      </w:r>
      <w:r w:rsidRPr="00440B80">
        <w:rPr>
          <w:i/>
        </w:rPr>
        <w:t xml:space="preserve"> у арабов означает </w:t>
      </w:r>
      <w:r w:rsidR="00EF152B">
        <w:rPr>
          <w:i/>
        </w:rPr>
        <w:t>«О</w:t>
      </w:r>
      <w:r w:rsidRPr="00EF152B">
        <w:rPr>
          <w:i/>
        </w:rPr>
        <w:t>бязательно».</w:t>
      </w:r>
    </w:p>
    <w:p w:rsidR="005031AA" w:rsidRDefault="001C3772" w:rsidP="005031AA">
      <w:pPr>
        <w:ind w:left="-567" w:right="283"/>
        <w:jc w:val="center"/>
      </w:pPr>
      <w:r w:rsidRPr="00A97055">
        <w:t xml:space="preserve"> Иначе говоря, пусть не женится, не назначив ей обязательного махра, т.к. </w:t>
      </w:r>
    </w:p>
    <w:p w:rsidR="001C3772" w:rsidRPr="005031AA" w:rsidRDefault="001C3772" w:rsidP="005031AA">
      <w:pPr>
        <w:ind w:left="-567" w:right="283"/>
        <w:jc w:val="center"/>
      </w:pPr>
      <w:r w:rsidRPr="00A97055">
        <w:t xml:space="preserve">никому не подобает после посланника Аллаха </w:t>
      </w:r>
      <w:r w:rsidRPr="00440B80">
        <w:rPr>
          <w:i/>
        </w:rPr>
        <w:t xml:space="preserve">(да благословит его Аллах и приветствует) </w:t>
      </w:r>
      <w:r w:rsidRPr="00A97055">
        <w:t xml:space="preserve">жениться без назначенного </w:t>
      </w:r>
      <w:r w:rsidRPr="00440B80">
        <w:rPr>
          <w:b/>
          <w:i/>
        </w:rPr>
        <w:t>махра</w:t>
      </w:r>
      <w:r w:rsidRPr="00A97055">
        <w:t>. Также нельзя назначать</w:t>
      </w:r>
      <w:r w:rsidRPr="00440B80">
        <w:rPr>
          <w:b/>
          <w:i/>
        </w:rPr>
        <w:t xml:space="preserve"> махр</w:t>
      </w:r>
      <w:r w:rsidRPr="00A97055">
        <w:t xml:space="preserve"> обманом. Мужчина должен обязательно выплатить</w:t>
      </w:r>
      <w:r w:rsidRPr="00440B80">
        <w:rPr>
          <w:b/>
          <w:i/>
        </w:rPr>
        <w:t xml:space="preserve"> махр</w:t>
      </w:r>
      <w:r w:rsidRPr="00A97055">
        <w:t xml:space="preserve"> женщине, и при этом выплата должна быть добровольной от сердца. Если же после этого она позволит ему потреблять из того, что он выплатил, то ему дозволено делать это.</w:t>
      </w:r>
      <w:r w:rsidR="005031AA">
        <w:rPr>
          <w:i/>
        </w:rPr>
        <w:t xml:space="preserve"> </w:t>
      </w:r>
      <w:r w:rsidRPr="00A97055">
        <w:t xml:space="preserve"> Об этом Аллах сказал:</w:t>
      </w:r>
      <w:r>
        <w:t xml:space="preserve"> </w:t>
      </w:r>
      <w:r w:rsidRPr="00A92CB3">
        <w:rPr>
          <w:rFonts w:ascii="Verdana" w:hAnsi="Verdana" w:cs="Traditional Arabic"/>
          <w:b/>
          <w:bCs/>
          <w:sz w:val="28"/>
          <w:szCs w:val="28"/>
          <w:rtl/>
        </w:rPr>
        <w:t>﴿فَإِن طِبْنَ لَكُمْ عَن شَ</w:t>
      </w:r>
      <w:r>
        <w:rPr>
          <w:rFonts w:ascii="Verdana" w:hAnsi="Verdana" w:cs="Traditional Arabic" w:hint="cs"/>
          <w:b/>
          <w:bCs/>
          <w:sz w:val="28"/>
          <w:szCs w:val="28"/>
          <w:rtl/>
        </w:rPr>
        <w:t>ي</w:t>
      </w:r>
      <w:r w:rsidRPr="00A92CB3">
        <w:rPr>
          <w:rFonts w:ascii="Verdana" w:hAnsi="Verdana" w:cs="Traditional Arabic"/>
          <w:b/>
          <w:bCs/>
          <w:sz w:val="28"/>
          <w:szCs w:val="28"/>
          <w:rtl/>
        </w:rPr>
        <w:t>ْءٍ مِّنْهُ نَفْساً فَكُلُوهُ هَنِيئاً مَّرِيئاً﴾</w:t>
      </w:r>
    </w:p>
    <w:p w:rsidR="001C3772" w:rsidRDefault="001C3772" w:rsidP="001C3772">
      <w:pPr>
        <w:ind w:left="-567" w:right="283"/>
        <w:jc w:val="center"/>
        <w:rPr>
          <w:b/>
          <w:bCs/>
        </w:rPr>
      </w:pPr>
      <w:r w:rsidRPr="00A97055">
        <w:rPr>
          <w:b/>
          <w:bCs/>
        </w:rPr>
        <w:t xml:space="preserve">Если же они соблаговолят чем-нибудь из этого для вас, </w:t>
      </w:r>
    </w:p>
    <w:p w:rsidR="001C3772" w:rsidRDefault="001C3772" w:rsidP="001C3772">
      <w:pPr>
        <w:ind w:left="-567" w:right="283"/>
        <w:jc w:val="center"/>
        <w:rPr>
          <w:b/>
          <w:bCs/>
        </w:rPr>
      </w:pPr>
      <w:r w:rsidRPr="00A97055">
        <w:rPr>
          <w:b/>
          <w:bCs/>
        </w:rPr>
        <w:t>то питайтесь этим на здоровье и благополучие.</w:t>
      </w:r>
    </w:p>
    <w:p w:rsidR="001C3772" w:rsidRDefault="001C3772" w:rsidP="001C3772">
      <w:pPr>
        <w:ind w:left="-567" w:right="283"/>
        <w:jc w:val="center"/>
        <w:rPr>
          <w:b/>
          <w:bCs/>
        </w:rPr>
      </w:pPr>
    </w:p>
    <w:p w:rsidR="001C3772" w:rsidRPr="00740328" w:rsidRDefault="001C3772" w:rsidP="001C3772">
      <w:pPr>
        <w:ind w:left="-567" w:right="283"/>
        <w:jc w:val="center"/>
        <w:rPr>
          <w:bCs/>
        </w:rPr>
      </w:pPr>
      <w:r w:rsidRPr="00740328">
        <w:rPr>
          <w:bCs/>
        </w:rPr>
        <w:t>Аллах сказал:</w:t>
      </w:r>
    </w:p>
    <w:p w:rsidR="001C3772" w:rsidRPr="00A97055" w:rsidRDefault="001C3772" w:rsidP="001C3772">
      <w:pPr>
        <w:ind w:left="-567" w:right="283"/>
        <w:jc w:val="center"/>
      </w:pPr>
    </w:p>
    <w:p w:rsidR="001C3772" w:rsidRPr="00A92CB3" w:rsidRDefault="001C3772" w:rsidP="001C3772">
      <w:pPr>
        <w:ind w:left="-567" w:right="283"/>
        <w:jc w:val="center"/>
        <w:rPr>
          <w:rFonts w:ascii="Verdana" w:hAnsi="Verdana" w:cs="Traditional Arabic"/>
          <w:b/>
          <w:bCs/>
          <w:sz w:val="28"/>
          <w:szCs w:val="28"/>
        </w:rPr>
      </w:pPr>
      <w:r w:rsidRPr="00A92CB3">
        <w:rPr>
          <w:rFonts w:ascii="Verdana" w:hAnsi="Verdana" w:cs="Traditional Arabic"/>
          <w:b/>
          <w:bCs/>
          <w:sz w:val="28"/>
          <w:szCs w:val="28"/>
          <w:rtl/>
        </w:rPr>
        <w:t>وَلاَ تُؤْتُواْ السُّفَهَآءَ أَمْوَ</w:t>
      </w:r>
      <w:r>
        <w:rPr>
          <w:rFonts w:ascii="Verdana" w:hAnsi="Verdana" w:cs="Traditional Arabic" w:hint="cs"/>
          <w:b/>
          <w:bCs/>
          <w:sz w:val="28"/>
          <w:szCs w:val="28"/>
          <w:rtl/>
        </w:rPr>
        <w:t>ا</w:t>
      </w:r>
      <w:r w:rsidRPr="00A92CB3">
        <w:rPr>
          <w:rFonts w:ascii="Verdana" w:hAnsi="Verdana" w:cs="Traditional Arabic"/>
          <w:b/>
          <w:bCs/>
          <w:sz w:val="28"/>
          <w:szCs w:val="28"/>
          <w:rtl/>
        </w:rPr>
        <w:t>لَكُمُ الَّتِ</w:t>
      </w:r>
      <w:r>
        <w:rPr>
          <w:rFonts w:ascii="Verdana" w:hAnsi="Verdana" w:cs="Traditional Arabic" w:hint="cs"/>
          <w:b/>
          <w:bCs/>
          <w:sz w:val="28"/>
          <w:szCs w:val="28"/>
          <w:rtl/>
        </w:rPr>
        <w:t>ي</w:t>
      </w:r>
      <w:r w:rsidRPr="00A92CB3">
        <w:rPr>
          <w:rFonts w:ascii="Verdana" w:hAnsi="Verdana" w:cs="Traditional Arabic"/>
          <w:b/>
          <w:bCs/>
          <w:sz w:val="28"/>
          <w:szCs w:val="28"/>
          <w:rtl/>
        </w:rPr>
        <w:t xml:space="preserve"> جَعَلَ اللَّهُ لَكُمْ قِيَـ</w:t>
      </w:r>
      <w:r>
        <w:rPr>
          <w:rFonts w:ascii="Verdana" w:hAnsi="Verdana" w:cs="Traditional Arabic" w:hint="cs"/>
          <w:b/>
          <w:bCs/>
          <w:sz w:val="28"/>
          <w:szCs w:val="28"/>
          <w:rtl/>
        </w:rPr>
        <w:t>ا</w:t>
      </w:r>
      <w:r w:rsidRPr="00A92CB3">
        <w:rPr>
          <w:rFonts w:ascii="Verdana" w:hAnsi="Verdana" w:cs="Traditional Arabic"/>
          <w:b/>
          <w:bCs/>
          <w:sz w:val="28"/>
          <w:szCs w:val="28"/>
          <w:rtl/>
        </w:rPr>
        <w:t xml:space="preserve">ماً وَارْزُقُوهُمْ فِيهَا وَاكْسُوهُمْ وَقُولُواْ لَهُمْ قَوْلاً مَّعْرُوفاً </w:t>
      </w:r>
    </w:p>
    <w:p w:rsidR="001C3772" w:rsidRDefault="001C3772" w:rsidP="001C3772">
      <w:pPr>
        <w:ind w:left="-567" w:right="283"/>
        <w:jc w:val="center"/>
        <w:rPr>
          <w:b/>
          <w:bCs/>
        </w:rPr>
      </w:pPr>
      <w:r>
        <w:rPr>
          <w:b/>
          <w:bCs/>
        </w:rPr>
        <w:t>(5)</w:t>
      </w:r>
      <w:r w:rsidRPr="00A97055">
        <w:rPr>
          <w:b/>
          <w:bCs/>
        </w:rPr>
        <w:t>И не давайте неразумным вашего имущества</w:t>
      </w:r>
      <w:r>
        <w:rPr>
          <w:b/>
          <w:bCs/>
        </w:rPr>
        <w:t xml:space="preserve">, которое Аллах устроил вам </w:t>
      </w:r>
    </w:p>
    <w:p w:rsidR="001C3772" w:rsidRDefault="001C3772" w:rsidP="001C3772">
      <w:pPr>
        <w:ind w:left="-567" w:right="283"/>
        <w:jc w:val="center"/>
        <w:rPr>
          <w:b/>
          <w:bCs/>
        </w:rPr>
      </w:pPr>
      <w:r>
        <w:rPr>
          <w:b/>
          <w:bCs/>
        </w:rPr>
        <w:t xml:space="preserve">  для </w:t>
      </w:r>
      <w:r w:rsidRPr="00A97055">
        <w:rPr>
          <w:b/>
          <w:bCs/>
        </w:rPr>
        <w:t>поддержки, и наделяйте их из него, и одевайте их, и говорите им слово благое.</w:t>
      </w:r>
    </w:p>
    <w:p w:rsidR="001C3772" w:rsidRDefault="001C3772" w:rsidP="001C3772">
      <w:pPr>
        <w:ind w:left="-567" w:right="283"/>
        <w:jc w:val="center"/>
        <w:rPr>
          <w:b/>
          <w:bCs/>
        </w:rPr>
      </w:pPr>
    </w:p>
    <w:p w:rsidR="001C3772" w:rsidRDefault="001C3772" w:rsidP="001C3772">
      <w:pPr>
        <w:ind w:left="-567" w:right="283"/>
        <w:jc w:val="center"/>
        <w:rPr>
          <w:rFonts w:ascii="Verdana" w:hAnsi="Verdana" w:cs="Traditional Arabic"/>
          <w:b/>
          <w:bCs/>
          <w:sz w:val="28"/>
          <w:szCs w:val="28"/>
          <w:rtl/>
        </w:rPr>
      </w:pPr>
      <w:r w:rsidRPr="001F000B">
        <w:rPr>
          <w:rFonts w:ascii="Verdana" w:hAnsi="Verdana" w:cs="Traditional Arabic"/>
          <w:b/>
          <w:bCs/>
          <w:sz w:val="28"/>
          <w:szCs w:val="28"/>
          <w:rtl/>
        </w:rPr>
        <w:t>وَابْتَلُواْ الْيَتَـ</w:t>
      </w:r>
      <w:r>
        <w:rPr>
          <w:rFonts w:ascii="Verdana" w:hAnsi="Verdana" w:cs="Traditional Arabic" w:hint="cs"/>
          <w:b/>
          <w:bCs/>
          <w:sz w:val="28"/>
          <w:szCs w:val="28"/>
          <w:rtl/>
        </w:rPr>
        <w:t>ا</w:t>
      </w:r>
      <w:r w:rsidRPr="001F000B">
        <w:rPr>
          <w:rFonts w:ascii="Verdana" w:hAnsi="Verdana" w:cs="Traditional Arabic"/>
          <w:b/>
          <w:bCs/>
          <w:sz w:val="28"/>
          <w:szCs w:val="28"/>
          <w:rtl/>
        </w:rPr>
        <w:t>مَى حَتَّى إِذَا بَلَغُواْ النِّكَاحَ فَإِنْ ءَانَسْتُمْ مِّنْهُمْ رُشْداً فَادْفَعُواْ إِلَيْهِمْ أَمْوَ</w:t>
      </w:r>
      <w:r>
        <w:rPr>
          <w:rFonts w:ascii="Verdana" w:hAnsi="Verdana" w:cs="Traditional Arabic" w:hint="cs"/>
          <w:b/>
          <w:bCs/>
          <w:sz w:val="28"/>
          <w:szCs w:val="28"/>
          <w:rtl/>
        </w:rPr>
        <w:t>ا</w:t>
      </w:r>
      <w:r w:rsidRPr="001F000B">
        <w:rPr>
          <w:rFonts w:ascii="Verdana" w:hAnsi="Verdana" w:cs="Traditional Arabic"/>
          <w:b/>
          <w:bCs/>
          <w:sz w:val="28"/>
          <w:szCs w:val="28"/>
          <w:rtl/>
        </w:rPr>
        <w:t xml:space="preserve">لَهُمْ وَلاَ تَأْكُلُوهَآ إِسْرَافاً وَبِدَارا أَن يَكْبَرُواْ </w:t>
      </w:r>
    </w:p>
    <w:p w:rsidR="001C3772" w:rsidRPr="001F000B" w:rsidRDefault="001C3772" w:rsidP="001C3772">
      <w:pPr>
        <w:ind w:left="-567" w:right="283"/>
        <w:jc w:val="center"/>
        <w:rPr>
          <w:rFonts w:ascii="Verdana" w:hAnsi="Verdana" w:cs="Traditional Arabic"/>
          <w:b/>
          <w:bCs/>
          <w:sz w:val="28"/>
          <w:szCs w:val="28"/>
        </w:rPr>
      </w:pPr>
      <w:r w:rsidRPr="001F000B">
        <w:rPr>
          <w:rFonts w:ascii="Verdana" w:hAnsi="Verdana" w:cs="Traditional Arabic"/>
          <w:b/>
          <w:bCs/>
          <w:sz w:val="28"/>
          <w:szCs w:val="28"/>
          <w:rtl/>
        </w:rPr>
        <w:lastRenderedPageBreak/>
        <w:t>وَمَن كَانَ غَنِيّاً فَلْيَسْتَعْفِفْ وَمَن</w:t>
      </w:r>
      <w:r w:rsidRPr="00A97055">
        <w:rPr>
          <w:rFonts w:ascii="Verdana" w:hAnsi="Verdana" w:cs="Traditional Arabic"/>
          <w:b/>
          <w:bCs/>
          <w:rtl/>
        </w:rPr>
        <w:t xml:space="preserve"> </w:t>
      </w:r>
      <w:r w:rsidRPr="001F000B">
        <w:rPr>
          <w:rFonts w:ascii="Verdana" w:hAnsi="Verdana" w:cs="Traditional Arabic"/>
          <w:b/>
          <w:bCs/>
          <w:sz w:val="28"/>
          <w:szCs w:val="28"/>
          <w:rtl/>
        </w:rPr>
        <w:t>كَانَ فَقِيراً فَلْيَأْكُلْ بِالْمَعْرُوفِ</w:t>
      </w:r>
      <w:r>
        <w:rPr>
          <w:rFonts w:ascii="Verdana" w:hAnsi="Verdana" w:cs="Traditional Arabic" w:hint="cs"/>
          <w:b/>
          <w:bCs/>
          <w:sz w:val="28"/>
          <w:szCs w:val="28"/>
          <w:rtl/>
        </w:rPr>
        <w:t xml:space="preserve"> </w:t>
      </w:r>
      <w:r w:rsidRPr="001F000B">
        <w:rPr>
          <w:rFonts w:ascii="Verdana" w:hAnsi="Verdana" w:cs="Traditional Arabic"/>
          <w:b/>
          <w:bCs/>
          <w:sz w:val="28"/>
          <w:szCs w:val="28"/>
          <w:rtl/>
        </w:rPr>
        <w:t>فَإِذَا دَفَعْتُمْ إِلَيْهِمْ أَمْوَ</w:t>
      </w:r>
      <w:r>
        <w:rPr>
          <w:rFonts w:ascii="Verdana" w:hAnsi="Verdana" w:cs="Traditional Arabic" w:hint="cs"/>
          <w:b/>
          <w:bCs/>
          <w:sz w:val="28"/>
          <w:szCs w:val="28"/>
          <w:rtl/>
        </w:rPr>
        <w:t>ا</w:t>
      </w:r>
      <w:r w:rsidRPr="001F000B">
        <w:rPr>
          <w:rFonts w:ascii="Verdana" w:hAnsi="Verdana" w:cs="Traditional Arabic"/>
          <w:b/>
          <w:bCs/>
          <w:sz w:val="28"/>
          <w:szCs w:val="28"/>
          <w:rtl/>
        </w:rPr>
        <w:t>لَهُمْ فَأَشْهِدُواْ عَلَيْهِمْ وَكَفَى بِاللَّهِ حَسِيباً</w:t>
      </w:r>
    </w:p>
    <w:p w:rsidR="001C3772" w:rsidRDefault="001C3772" w:rsidP="001C3772">
      <w:pPr>
        <w:ind w:left="-567" w:right="283"/>
        <w:jc w:val="center"/>
        <w:rPr>
          <w:b/>
          <w:bCs/>
        </w:rPr>
      </w:pPr>
      <w:r w:rsidRPr="00482FFB">
        <w:rPr>
          <w:b/>
          <w:bCs/>
        </w:rPr>
        <w:t>(6</w:t>
      </w:r>
      <w:r>
        <w:rPr>
          <w:b/>
          <w:bCs/>
        </w:rPr>
        <w:t xml:space="preserve">) </w:t>
      </w:r>
      <w:r w:rsidRPr="00A97055">
        <w:rPr>
          <w:b/>
          <w:bCs/>
        </w:rPr>
        <w:t>И испытывайте сирот, а когда они дойдут до брачного возраста,</w:t>
      </w:r>
    </w:p>
    <w:p w:rsidR="001C3772" w:rsidRDefault="001C3772" w:rsidP="001C3772">
      <w:pPr>
        <w:ind w:left="-567" w:right="283"/>
        <w:jc w:val="center"/>
        <w:rPr>
          <w:b/>
          <w:bCs/>
        </w:rPr>
      </w:pPr>
      <w:r w:rsidRPr="00A97055">
        <w:rPr>
          <w:b/>
          <w:bCs/>
        </w:rPr>
        <w:t xml:space="preserve"> то если заметите в них зрелость разума, отдавайте им их имущество; </w:t>
      </w:r>
    </w:p>
    <w:p w:rsidR="001C3772" w:rsidRDefault="001C3772" w:rsidP="001C3772">
      <w:pPr>
        <w:ind w:left="-567" w:right="283"/>
        <w:jc w:val="center"/>
        <w:rPr>
          <w:b/>
          <w:bCs/>
        </w:rPr>
      </w:pPr>
      <w:r w:rsidRPr="00A97055">
        <w:rPr>
          <w:b/>
          <w:bCs/>
        </w:rPr>
        <w:t>и не пожирайте его расточительно и торопливо, пока они не вырастут.</w:t>
      </w:r>
    </w:p>
    <w:p w:rsidR="001C3772" w:rsidRDefault="001C3772" w:rsidP="001C3772">
      <w:pPr>
        <w:ind w:left="-567" w:right="283"/>
        <w:jc w:val="center"/>
        <w:rPr>
          <w:b/>
          <w:bCs/>
        </w:rPr>
      </w:pPr>
      <w:r w:rsidRPr="00A97055">
        <w:rPr>
          <w:b/>
          <w:bCs/>
        </w:rPr>
        <w:t xml:space="preserve">А кто богат, пусть будет воздержан; а кто беден, пусть ест с достоинством. </w:t>
      </w:r>
    </w:p>
    <w:p w:rsidR="001C3772" w:rsidRDefault="001C3772" w:rsidP="001C3772">
      <w:pPr>
        <w:ind w:left="-567" w:right="283"/>
        <w:jc w:val="center"/>
        <w:rPr>
          <w:b/>
          <w:bCs/>
        </w:rPr>
      </w:pPr>
      <w:r>
        <w:rPr>
          <w:b/>
          <w:bCs/>
        </w:rPr>
        <w:t>К</w:t>
      </w:r>
      <w:r w:rsidRPr="00A97055">
        <w:rPr>
          <w:b/>
          <w:bCs/>
        </w:rPr>
        <w:t xml:space="preserve">огда вы отдаете им их имущество, то берите к ним свидетелей. </w:t>
      </w:r>
    </w:p>
    <w:p w:rsidR="001C3772" w:rsidRDefault="001C3772" w:rsidP="001C3772">
      <w:pPr>
        <w:ind w:left="-567" w:right="283"/>
        <w:jc w:val="center"/>
        <w:rPr>
          <w:b/>
          <w:bCs/>
        </w:rPr>
      </w:pPr>
      <w:r w:rsidRPr="00A97055">
        <w:rPr>
          <w:b/>
          <w:bCs/>
        </w:rPr>
        <w:t>Но довольно того, что Аллах ведет счет.</w:t>
      </w:r>
    </w:p>
    <w:p w:rsidR="001C3772" w:rsidRPr="00A97055" w:rsidRDefault="001C3772" w:rsidP="001C3772">
      <w:pPr>
        <w:ind w:left="-567" w:right="283"/>
        <w:jc w:val="center"/>
      </w:pPr>
    </w:p>
    <w:p w:rsidR="001C3772" w:rsidRDefault="001C3772" w:rsidP="001C3772">
      <w:pPr>
        <w:ind w:left="-567" w:right="283"/>
        <w:jc w:val="center"/>
      </w:pPr>
      <w:r w:rsidRPr="00A97055">
        <w:t>Аллах запрещает давать возможность глупцам распоряжаться имуществом,</w:t>
      </w:r>
    </w:p>
    <w:p w:rsidR="00E90513" w:rsidRDefault="001C3772" w:rsidP="00E90513">
      <w:pPr>
        <w:ind w:left="-567" w:right="283"/>
        <w:jc w:val="center"/>
      </w:pPr>
      <w:r w:rsidRPr="00A97055">
        <w:t xml:space="preserve"> которое Аллах сделал средством для существования людей и капиталом для их </w:t>
      </w:r>
    </w:p>
    <w:p w:rsidR="00E90513" w:rsidRDefault="001C3772" w:rsidP="00E90513">
      <w:pPr>
        <w:ind w:left="-567" w:right="283"/>
        <w:jc w:val="center"/>
      </w:pPr>
      <w:r w:rsidRPr="00A97055">
        <w:t xml:space="preserve">торговли и для других целей. Это правило иной раз применимо к несовершеннолетним </w:t>
      </w:r>
    </w:p>
    <w:p w:rsidR="00E90513" w:rsidRDefault="001C3772" w:rsidP="00E90513">
      <w:pPr>
        <w:ind w:left="-567" w:right="283"/>
        <w:jc w:val="center"/>
      </w:pPr>
      <w:r w:rsidRPr="00A97055">
        <w:t xml:space="preserve">из-за их юности, иной раз к полоумным или одержимым. Оно также применимо к </w:t>
      </w:r>
    </w:p>
    <w:p w:rsidR="00E90513" w:rsidRDefault="001C3772" w:rsidP="00E90513">
      <w:pPr>
        <w:ind w:left="-567" w:right="283"/>
        <w:jc w:val="center"/>
      </w:pPr>
      <w:r w:rsidRPr="00A97055">
        <w:t xml:space="preserve">людям с неадекватным поведением, т.е. с умственным или религиозным недостатком. </w:t>
      </w:r>
    </w:p>
    <w:p w:rsidR="00E90513" w:rsidRDefault="001C3772" w:rsidP="00E90513">
      <w:pPr>
        <w:ind w:left="-567" w:right="283"/>
        <w:jc w:val="center"/>
      </w:pPr>
      <w:r w:rsidRPr="00A97055">
        <w:t xml:space="preserve">Иной раз это правило применимо к должнику, которого одолели долги. Если его </w:t>
      </w:r>
    </w:p>
    <w:p w:rsidR="001C3772" w:rsidRDefault="001C3772" w:rsidP="00E90513">
      <w:pPr>
        <w:ind w:left="-567" w:right="283"/>
        <w:jc w:val="center"/>
      </w:pPr>
      <w:r w:rsidRPr="00A97055">
        <w:t xml:space="preserve">кредиторы обратятся в суд, то им могут позволить распоряжаться его имуществом. </w:t>
      </w:r>
    </w:p>
    <w:p w:rsidR="00E90513" w:rsidRDefault="00E90513" w:rsidP="00E90513">
      <w:pPr>
        <w:ind w:left="-567" w:right="283"/>
        <w:jc w:val="center"/>
      </w:pPr>
    </w:p>
    <w:p w:rsidR="001C3772" w:rsidRPr="00A97055" w:rsidRDefault="001C3772" w:rsidP="001C3772">
      <w:pPr>
        <w:ind w:left="-567" w:right="283"/>
        <w:jc w:val="center"/>
      </w:pPr>
      <w:r w:rsidRPr="00A97055">
        <w:t>Ад-Даххак передаёт, что ибн Аббас прокомментировал:</w:t>
      </w:r>
    </w:p>
    <w:p w:rsidR="00E90513" w:rsidRDefault="001C3772" w:rsidP="00E90513">
      <w:pPr>
        <w:ind w:left="-567" w:right="283"/>
        <w:jc w:val="center"/>
        <w:outlineLvl w:val="0"/>
      </w:pPr>
      <w:r>
        <w:rPr>
          <w:rFonts w:ascii="Verdana" w:hAnsi="Verdana" w:cs="Traditional Arabic"/>
          <w:b/>
          <w:bCs/>
          <w:sz w:val="28"/>
          <w:szCs w:val="28"/>
          <w:rtl/>
        </w:rPr>
        <w:t>﴿وَلاَ تُؤْتُوا</w:t>
      </w:r>
      <w:r w:rsidRPr="007E70D8">
        <w:rPr>
          <w:rFonts w:ascii="Verdana" w:hAnsi="Verdana" w:cs="Traditional Arabic"/>
          <w:b/>
          <w:bCs/>
          <w:sz w:val="28"/>
          <w:szCs w:val="28"/>
          <w:rtl/>
        </w:rPr>
        <w:t xml:space="preserve"> السُّفَهَآءَ أَمْوَ</w:t>
      </w:r>
      <w:r>
        <w:rPr>
          <w:rFonts w:ascii="Verdana" w:hAnsi="Verdana" w:cs="Traditional Arabic" w:hint="cs"/>
          <w:b/>
          <w:bCs/>
          <w:sz w:val="28"/>
          <w:szCs w:val="28"/>
          <w:rtl/>
        </w:rPr>
        <w:t>ا</w:t>
      </w:r>
      <w:r w:rsidRPr="007E70D8">
        <w:rPr>
          <w:rFonts w:ascii="Verdana" w:hAnsi="Verdana" w:cs="Traditional Arabic"/>
          <w:b/>
          <w:bCs/>
          <w:sz w:val="28"/>
          <w:szCs w:val="28"/>
          <w:rtl/>
        </w:rPr>
        <w:t>لَكُمُ﴾</w:t>
      </w:r>
      <w:r>
        <w:rPr>
          <w:rFonts w:ascii="Verdana" w:hAnsi="Verdana" w:cs="Traditional Arabic"/>
          <w:b/>
          <w:bCs/>
        </w:rPr>
        <w:t xml:space="preserve"> </w:t>
      </w:r>
      <w:r w:rsidRPr="00A97055">
        <w:rPr>
          <w:b/>
          <w:bCs/>
        </w:rPr>
        <w:t>И не давайте неразумным вашего имущества</w:t>
      </w:r>
      <w:r w:rsidRPr="00A97055">
        <w:t xml:space="preserve">– т.е. </w:t>
      </w:r>
    </w:p>
    <w:p w:rsidR="00E90513" w:rsidRPr="00E90513" w:rsidRDefault="00E90513" w:rsidP="00E90513">
      <w:pPr>
        <w:ind w:left="-567" w:right="283"/>
        <w:jc w:val="center"/>
        <w:outlineLvl w:val="0"/>
        <w:rPr>
          <w:b/>
          <w:bCs/>
        </w:rPr>
      </w:pPr>
      <w:r>
        <w:rPr>
          <w:i/>
        </w:rPr>
        <w:t>Ж</w:t>
      </w:r>
      <w:r w:rsidR="001C3772" w:rsidRPr="00482FFB">
        <w:rPr>
          <w:i/>
        </w:rPr>
        <w:t>енщинам и детям.</w:t>
      </w:r>
      <w:r w:rsidR="001C3772">
        <w:rPr>
          <w:rFonts w:ascii="Verdana" w:hAnsi="Verdana" w:cs="Traditional Arabic"/>
          <w:b/>
          <w:bCs/>
        </w:rPr>
        <w:t xml:space="preserve"> </w:t>
      </w:r>
      <w:r w:rsidR="001C3772" w:rsidRPr="00A97055">
        <w:t xml:space="preserve">Это же мнение высказал ибн Масуд, аль-Хакам ибн Утейба. </w:t>
      </w:r>
    </w:p>
    <w:p w:rsidR="001C3772" w:rsidRDefault="001C3772" w:rsidP="001C3772">
      <w:pPr>
        <w:ind w:left="-567" w:right="283"/>
        <w:jc w:val="center"/>
        <w:outlineLvl w:val="0"/>
        <w:rPr>
          <w:i/>
        </w:rPr>
      </w:pPr>
      <w:r w:rsidRPr="00A97055">
        <w:t xml:space="preserve">Аль-Хасан и ад-Даххак сказали: </w:t>
      </w:r>
      <w:r w:rsidRPr="00482FFB">
        <w:rPr>
          <w:i/>
        </w:rPr>
        <w:t>это женщины и дети.</w:t>
      </w:r>
    </w:p>
    <w:p w:rsidR="001C3772" w:rsidRDefault="001C3772" w:rsidP="001C3772">
      <w:pPr>
        <w:ind w:left="-567" w:right="283"/>
        <w:jc w:val="center"/>
        <w:outlineLvl w:val="0"/>
      </w:pPr>
      <w:r w:rsidRPr="00A97055">
        <w:t xml:space="preserve"> Саид ибн Джубайр сказал, </w:t>
      </w:r>
      <w:r w:rsidRPr="00482FFB">
        <w:rPr>
          <w:i/>
        </w:rPr>
        <w:t>что это относится к сиротам.</w:t>
      </w:r>
      <w:r w:rsidRPr="00A97055">
        <w:t xml:space="preserve"> </w:t>
      </w:r>
    </w:p>
    <w:p w:rsidR="001C3772" w:rsidRDefault="001C3772" w:rsidP="001C3772">
      <w:pPr>
        <w:ind w:left="-567" w:right="283"/>
        <w:jc w:val="center"/>
        <w:outlineLvl w:val="0"/>
        <w:rPr>
          <w:i/>
        </w:rPr>
      </w:pPr>
      <w:r w:rsidRPr="00A97055">
        <w:t xml:space="preserve">Муджахид, Икрима и Катада сказали, </w:t>
      </w:r>
      <w:r w:rsidRPr="00482FFB">
        <w:rPr>
          <w:i/>
        </w:rPr>
        <w:t>что относится к женщинам.</w:t>
      </w:r>
    </w:p>
    <w:p w:rsidR="001C3772" w:rsidRPr="00B97559" w:rsidRDefault="001C3772" w:rsidP="001C3772">
      <w:pPr>
        <w:ind w:left="-567" w:right="283"/>
        <w:jc w:val="center"/>
        <w:outlineLvl w:val="0"/>
        <w:rPr>
          <w:rFonts w:ascii="Verdana" w:hAnsi="Verdana" w:cs="Traditional Arabic"/>
          <w:b/>
          <w:bCs/>
        </w:rPr>
      </w:pPr>
    </w:p>
    <w:p w:rsidR="001C3772" w:rsidRPr="00032F0F" w:rsidRDefault="001C3772" w:rsidP="001C3772">
      <w:pPr>
        <w:ind w:left="-567" w:right="283"/>
        <w:jc w:val="center"/>
        <w:outlineLvl w:val="0"/>
        <w:rPr>
          <w:rFonts w:ascii="Verdana" w:hAnsi="Verdana" w:cs="Traditional Arabic"/>
          <w:b/>
          <w:bCs/>
        </w:rPr>
      </w:pPr>
      <w:r w:rsidRPr="00A97055">
        <w:t>Аллах сказал:</w:t>
      </w:r>
      <w:r>
        <w:t xml:space="preserve"> </w:t>
      </w:r>
      <w:r w:rsidRPr="0087723A">
        <w:rPr>
          <w:rFonts w:ascii="Verdana" w:hAnsi="Verdana" w:cs="Traditional Arabic"/>
          <w:b/>
          <w:bCs/>
          <w:sz w:val="28"/>
          <w:szCs w:val="28"/>
          <w:rtl/>
        </w:rPr>
        <w:t>﴿وَارْزُقُوهُمْ فِيهَا وَاكْسُوهُمْ وَقُولُواْ لَهُمْ قَوْلاً مَّعْرُوفاً﴾</w:t>
      </w:r>
    </w:p>
    <w:p w:rsidR="001C3772" w:rsidRPr="00A97055" w:rsidRDefault="001C3772" w:rsidP="001C3772">
      <w:pPr>
        <w:ind w:left="-567" w:right="283"/>
        <w:jc w:val="center"/>
      </w:pPr>
      <w:r w:rsidRPr="00A97055">
        <w:rPr>
          <w:b/>
          <w:bCs/>
        </w:rPr>
        <w:t>И наделяйте их из него, и одевайте их, и говорите им слово благое.</w:t>
      </w:r>
    </w:p>
    <w:p w:rsidR="001C3772" w:rsidRDefault="001C3772" w:rsidP="001C3772">
      <w:pPr>
        <w:ind w:left="-567" w:right="283"/>
        <w:jc w:val="center"/>
      </w:pPr>
      <w:r w:rsidRPr="00A97055">
        <w:t xml:space="preserve">Али ибн Абу Тальха передаёт, что ибн Аббас прокомментировал это так: </w:t>
      </w:r>
    </w:p>
    <w:p w:rsidR="0033238F" w:rsidRDefault="001C3772" w:rsidP="001C3772">
      <w:pPr>
        <w:ind w:left="-567" w:right="283"/>
        <w:jc w:val="center"/>
        <w:rPr>
          <w:i/>
        </w:rPr>
      </w:pPr>
      <w:r w:rsidRPr="004E7ECA">
        <w:rPr>
          <w:i/>
        </w:rPr>
        <w:t xml:space="preserve">«Не давай своё имущество, которое Аллах даровал тебе для существования </w:t>
      </w:r>
    </w:p>
    <w:p w:rsidR="0033238F" w:rsidRDefault="001C3772" w:rsidP="0033238F">
      <w:pPr>
        <w:ind w:left="-567" w:right="283"/>
        <w:jc w:val="center"/>
        <w:rPr>
          <w:i/>
        </w:rPr>
      </w:pPr>
      <w:r w:rsidRPr="004E7ECA">
        <w:rPr>
          <w:i/>
        </w:rPr>
        <w:t xml:space="preserve">своей </w:t>
      </w:r>
      <w:r w:rsidR="0033238F">
        <w:rPr>
          <w:i/>
        </w:rPr>
        <w:t>ж</w:t>
      </w:r>
      <w:r w:rsidRPr="004E7ECA">
        <w:rPr>
          <w:i/>
        </w:rPr>
        <w:t>ене</w:t>
      </w:r>
      <w:r w:rsidR="0033238F">
        <w:rPr>
          <w:i/>
        </w:rPr>
        <w:t xml:space="preserve"> </w:t>
      </w:r>
      <w:r w:rsidRPr="004E7ECA">
        <w:rPr>
          <w:i/>
        </w:rPr>
        <w:t>и детям, чтобы потом надеяться на них. Лучше сам распоряжайся своим</w:t>
      </w:r>
    </w:p>
    <w:p w:rsidR="001C3772" w:rsidRPr="004E7ECA" w:rsidRDefault="001C3772" w:rsidP="0033238F">
      <w:pPr>
        <w:ind w:left="-567" w:right="283"/>
        <w:jc w:val="center"/>
        <w:rPr>
          <w:i/>
        </w:rPr>
      </w:pPr>
      <w:r w:rsidRPr="004E7ECA">
        <w:rPr>
          <w:i/>
        </w:rPr>
        <w:t xml:space="preserve"> имуществоми расходуй на их одеяние, повседневные нужды и питание».</w:t>
      </w:r>
    </w:p>
    <w:p w:rsidR="0033238F" w:rsidRDefault="001C3772" w:rsidP="001C3772">
      <w:pPr>
        <w:ind w:left="-567" w:right="283"/>
        <w:jc w:val="center"/>
        <w:rPr>
          <w:i/>
        </w:rPr>
      </w:pPr>
      <w:r w:rsidRPr="00A97055">
        <w:t>Ибн Джарир, что Абу Мусса сказал:</w:t>
      </w:r>
      <w:r>
        <w:t xml:space="preserve"> </w:t>
      </w:r>
      <w:r w:rsidRPr="004E7ECA">
        <w:rPr>
          <w:i/>
        </w:rPr>
        <w:t>«Три человека будут взывать к Аллаху с мольбой,</w:t>
      </w:r>
    </w:p>
    <w:p w:rsidR="001C3772" w:rsidRPr="00032F0F" w:rsidRDefault="001C3772" w:rsidP="001C3772">
      <w:pPr>
        <w:ind w:left="-567" w:right="283"/>
        <w:jc w:val="center"/>
        <w:rPr>
          <w:i/>
        </w:rPr>
      </w:pPr>
      <w:r w:rsidRPr="004E7ECA">
        <w:rPr>
          <w:i/>
        </w:rPr>
        <w:t xml:space="preserve"> но их мольба не будет принята: человек, у которого жена с плохим</w:t>
      </w:r>
      <w:r w:rsidR="0033238F">
        <w:rPr>
          <w:i/>
        </w:rPr>
        <w:t xml:space="preserve"> нравом, и он не развёлся с ней,</w:t>
      </w:r>
      <w:r w:rsidRPr="004E7ECA">
        <w:rPr>
          <w:i/>
        </w:rPr>
        <w:t xml:space="preserve"> человек, который отдал своё имущество глупцу, ведь Аллах сказал об этом:</w:t>
      </w:r>
    </w:p>
    <w:p w:rsidR="001C3772" w:rsidRPr="00032F0F" w:rsidRDefault="001C3772" w:rsidP="001C3772">
      <w:pPr>
        <w:ind w:left="-567" w:right="283"/>
        <w:jc w:val="center"/>
        <w:outlineLvl w:val="0"/>
        <w:rPr>
          <w:rFonts w:ascii="Verdana" w:hAnsi="Verdana" w:cs="Traditional Arabic"/>
          <w:b/>
          <w:bCs/>
        </w:rPr>
      </w:pPr>
      <w:r w:rsidRPr="0087723A">
        <w:rPr>
          <w:rFonts w:ascii="Verdana" w:hAnsi="Verdana" w:cs="Traditional Arabic"/>
          <w:b/>
          <w:bCs/>
          <w:sz w:val="28"/>
          <w:szCs w:val="28"/>
          <w:rtl/>
        </w:rPr>
        <w:t>﴿وَلاَ تُؤْتُواْ السُّفَهَآءَ أَمْوَ</w:t>
      </w:r>
      <w:r>
        <w:rPr>
          <w:rFonts w:ascii="Verdana" w:hAnsi="Verdana" w:cs="Traditional Arabic" w:hint="cs"/>
          <w:b/>
          <w:bCs/>
          <w:sz w:val="28"/>
          <w:szCs w:val="28"/>
          <w:rtl/>
        </w:rPr>
        <w:t>ا</w:t>
      </w:r>
      <w:r w:rsidRPr="0087723A">
        <w:rPr>
          <w:rFonts w:ascii="Verdana" w:hAnsi="Verdana" w:cs="Traditional Arabic"/>
          <w:b/>
          <w:bCs/>
          <w:sz w:val="28"/>
          <w:szCs w:val="28"/>
          <w:rtl/>
        </w:rPr>
        <w:t>لَكُمُ﴾</w:t>
      </w:r>
      <w:r>
        <w:rPr>
          <w:rFonts w:ascii="Verdana" w:hAnsi="Verdana" w:cs="Traditional Arabic"/>
          <w:b/>
          <w:bCs/>
        </w:rPr>
        <w:t xml:space="preserve"> </w:t>
      </w:r>
      <w:r w:rsidRPr="00A97055">
        <w:rPr>
          <w:b/>
          <w:bCs/>
        </w:rPr>
        <w:t>И не давайте неразумным вашего имущества</w:t>
      </w:r>
      <w:r w:rsidRPr="00A97055">
        <w:t xml:space="preserve"> </w:t>
      </w:r>
      <w:r w:rsidRPr="00032F0F">
        <w:rPr>
          <w:i/>
        </w:rPr>
        <w:t>(3:5)</w:t>
      </w:r>
      <w:r>
        <w:rPr>
          <w:i/>
        </w:rPr>
        <w:t>,</w:t>
      </w:r>
    </w:p>
    <w:p w:rsidR="001C3772" w:rsidRPr="00F942B6" w:rsidRDefault="001C3772" w:rsidP="001C3772">
      <w:pPr>
        <w:ind w:left="-567" w:right="283"/>
        <w:jc w:val="center"/>
        <w:rPr>
          <w:i/>
        </w:rPr>
      </w:pPr>
      <w:r w:rsidRPr="004E7ECA">
        <w:rPr>
          <w:i/>
        </w:rPr>
        <w:t xml:space="preserve"> человек, давший другому в долг, но не засвидетельствовавший этого».</w:t>
      </w:r>
    </w:p>
    <w:p w:rsidR="001C3772" w:rsidRPr="004E7ECA" w:rsidRDefault="001C3772" w:rsidP="001C3772">
      <w:pPr>
        <w:ind w:left="-567" w:right="283"/>
        <w:jc w:val="center"/>
        <w:rPr>
          <w:i/>
        </w:rPr>
      </w:pPr>
    </w:p>
    <w:p w:rsidR="001C3772" w:rsidRPr="00A97055" w:rsidRDefault="001C3772" w:rsidP="001C3772">
      <w:pPr>
        <w:ind w:left="-567" w:right="283"/>
        <w:jc w:val="center"/>
      </w:pPr>
      <w:r w:rsidRPr="00A97055">
        <w:t>Муджахид сказал так по поводу слова Аллаха:</w:t>
      </w:r>
      <w:r w:rsidR="0033238F">
        <w:t xml:space="preserve"> </w:t>
      </w:r>
      <w:r w:rsidR="0033238F" w:rsidRPr="0087723A">
        <w:rPr>
          <w:rFonts w:ascii="Verdana" w:hAnsi="Verdana" w:cs="Traditional Arabic"/>
          <w:b/>
          <w:bCs/>
          <w:sz w:val="28"/>
          <w:szCs w:val="28"/>
          <w:rtl/>
        </w:rPr>
        <w:t>﴿وَقُولُواْ لَهُمْ قَوْلاً مَّعْرُوفاً﴾</w:t>
      </w:r>
    </w:p>
    <w:p w:rsidR="0033238F" w:rsidRDefault="001C3772" w:rsidP="0033238F">
      <w:pPr>
        <w:ind w:left="-567" w:right="283"/>
        <w:jc w:val="center"/>
        <w:outlineLvl w:val="0"/>
        <w:rPr>
          <w:i/>
        </w:rPr>
      </w:pPr>
      <w:r w:rsidRPr="00A97055">
        <w:rPr>
          <w:b/>
          <w:bCs/>
        </w:rPr>
        <w:t>И говорите им слово благое</w:t>
      </w:r>
      <w:r w:rsidR="0033238F">
        <w:rPr>
          <w:b/>
          <w:bCs/>
        </w:rPr>
        <w:t xml:space="preserve"> </w:t>
      </w:r>
      <w:r>
        <w:t xml:space="preserve">– </w:t>
      </w:r>
      <w:r w:rsidRPr="00A97055">
        <w:t xml:space="preserve"> </w:t>
      </w:r>
      <w:r w:rsidRPr="00032F0F">
        <w:rPr>
          <w:i/>
        </w:rPr>
        <w:t xml:space="preserve">слова, которые способствуют поддержки </w:t>
      </w:r>
    </w:p>
    <w:p w:rsidR="0033238F" w:rsidRDefault="001C3772" w:rsidP="0033238F">
      <w:pPr>
        <w:ind w:left="-567" w:right="283"/>
        <w:jc w:val="center"/>
        <w:outlineLvl w:val="0"/>
        <w:rPr>
          <w:i/>
        </w:rPr>
      </w:pPr>
      <w:r w:rsidRPr="00032F0F">
        <w:rPr>
          <w:i/>
        </w:rPr>
        <w:t>родственных связей и благочестию.</w:t>
      </w:r>
      <w:r w:rsidR="0033238F">
        <w:rPr>
          <w:rFonts w:ascii="Verdana" w:hAnsi="Verdana" w:cs="Traditional Arabic"/>
          <w:b/>
          <w:bCs/>
        </w:rPr>
        <w:t xml:space="preserve"> </w:t>
      </w:r>
      <w:r w:rsidRPr="00032F0F">
        <w:rPr>
          <w:i/>
        </w:rPr>
        <w:t>Этот аят побуждает к хорошему отношению</w:t>
      </w:r>
    </w:p>
    <w:p w:rsidR="0033238F" w:rsidRDefault="001C3772" w:rsidP="0033238F">
      <w:pPr>
        <w:ind w:left="-567" w:right="283"/>
        <w:jc w:val="center"/>
        <w:outlineLvl w:val="0"/>
        <w:rPr>
          <w:i/>
        </w:rPr>
      </w:pPr>
      <w:r w:rsidRPr="00032F0F">
        <w:rPr>
          <w:i/>
        </w:rPr>
        <w:t>к домочадцам, которые находятся под опекой, посредством действий: расхо</w:t>
      </w:r>
      <w:r>
        <w:rPr>
          <w:i/>
        </w:rPr>
        <w:t>дования</w:t>
      </w:r>
    </w:p>
    <w:p w:rsidR="001C3772" w:rsidRPr="0033238F" w:rsidRDefault="001C3772" w:rsidP="0033238F">
      <w:pPr>
        <w:ind w:left="-567" w:right="283"/>
        <w:jc w:val="center"/>
        <w:outlineLvl w:val="0"/>
        <w:rPr>
          <w:rFonts w:ascii="Verdana" w:hAnsi="Verdana" w:cs="Traditional Arabic"/>
          <w:b/>
          <w:bCs/>
        </w:rPr>
      </w:pPr>
      <w:r>
        <w:rPr>
          <w:i/>
        </w:rPr>
        <w:t xml:space="preserve"> на одеяние и пропитание.</w:t>
      </w:r>
      <w:r w:rsidR="0033238F">
        <w:rPr>
          <w:rFonts w:ascii="Verdana" w:hAnsi="Verdana" w:cs="Traditional Arabic"/>
          <w:b/>
          <w:bCs/>
        </w:rPr>
        <w:t xml:space="preserve"> </w:t>
      </w:r>
      <w:r w:rsidRPr="00032F0F">
        <w:rPr>
          <w:i/>
        </w:rPr>
        <w:t>а также посредством хорошего слова и нрава.</w:t>
      </w:r>
    </w:p>
    <w:p w:rsidR="001C3772" w:rsidRPr="00032F0F" w:rsidRDefault="001C3772" w:rsidP="001C3772">
      <w:pPr>
        <w:ind w:left="-567" w:right="283"/>
        <w:jc w:val="center"/>
        <w:rPr>
          <w:i/>
        </w:rPr>
      </w:pPr>
    </w:p>
    <w:p w:rsidR="001C3772" w:rsidRPr="00A50583" w:rsidRDefault="001C3772" w:rsidP="001C3772">
      <w:pPr>
        <w:ind w:left="-567" w:right="283"/>
        <w:jc w:val="center"/>
        <w:outlineLvl w:val="0"/>
        <w:rPr>
          <w:rFonts w:ascii="Verdana" w:hAnsi="Verdana" w:cs="Traditional Arabic"/>
          <w:b/>
          <w:bCs/>
        </w:rPr>
      </w:pPr>
      <w:r w:rsidRPr="00A97055">
        <w:t>Слово Аллаха:</w:t>
      </w:r>
      <w:r>
        <w:t xml:space="preserve"> </w:t>
      </w:r>
      <w:r w:rsidRPr="0087723A">
        <w:rPr>
          <w:rFonts w:ascii="Verdana" w:hAnsi="Verdana" w:cs="Traditional Arabic"/>
          <w:b/>
          <w:bCs/>
          <w:sz w:val="28"/>
          <w:szCs w:val="28"/>
          <w:rtl/>
        </w:rPr>
        <w:t>﴿وَابْتَلُواْ الْيَتَ</w:t>
      </w:r>
      <w:r w:rsidRPr="0087723A">
        <w:rPr>
          <w:rFonts w:ascii="Verdana" w:hAnsi="Verdana" w:cs="Traditional Arabic" w:hint="cs"/>
          <w:b/>
          <w:bCs/>
          <w:sz w:val="28"/>
          <w:szCs w:val="28"/>
          <w:rtl/>
        </w:rPr>
        <w:t>ا</w:t>
      </w:r>
      <w:r w:rsidRPr="0087723A">
        <w:rPr>
          <w:rFonts w:ascii="Verdana" w:hAnsi="Verdana" w:cs="Traditional Arabic"/>
          <w:b/>
          <w:bCs/>
          <w:sz w:val="28"/>
          <w:szCs w:val="28"/>
          <w:rtl/>
        </w:rPr>
        <w:t>مَى﴾</w:t>
      </w:r>
      <w:r>
        <w:rPr>
          <w:rFonts w:ascii="Verdana" w:hAnsi="Verdana" w:cs="Traditional Arabic"/>
          <w:b/>
          <w:bCs/>
        </w:rPr>
        <w:t xml:space="preserve"> </w:t>
      </w:r>
      <w:r w:rsidRPr="00A97055">
        <w:rPr>
          <w:b/>
          <w:bCs/>
        </w:rPr>
        <w:t>И испытывайте сирот</w:t>
      </w:r>
      <w:r w:rsidRPr="00A97055">
        <w:t>.</w:t>
      </w:r>
    </w:p>
    <w:p w:rsidR="001C3772" w:rsidRDefault="001C3772" w:rsidP="001C3772">
      <w:pPr>
        <w:ind w:left="-567" w:right="283"/>
        <w:jc w:val="center"/>
      </w:pPr>
      <w:r w:rsidRPr="00A97055">
        <w:t>Ибн Аббас, Муджахид, аль-Хасан, ас-Судди и Мукатиль ибн Хаййан сказали:</w:t>
      </w:r>
    </w:p>
    <w:p w:rsidR="001C3772" w:rsidRPr="00A97055" w:rsidRDefault="001C3772" w:rsidP="001C3772">
      <w:pPr>
        <w:ind w:left="-567" w:right="283"/>
        <w:jc w:val="center"/>
      </w:pPr>
      <w:r>
        <w:t xml:space="preserve"> -</w:t>
      </w:r>
      <w:r w:rsidRPr="00A97055">
        <w:t xml:space="preserve"> </w:t>
      </w:r>
      <w:r w:rsidRPr="004E7ECA">
        <w:rPr>
          <w:i/>
        </w:rPr>
        <w:t>проверяйте их умственные способности.</w:t>
      </w:r>
    </w:p>
    <w:p w:rsidR="001C3772" w:rsidRDefault="001C3772" w:rsidP="001C3772">
      <w:pPr>
        <w:ind w:left="-567" w:right="283"/>
        <w:jc w:val="center"/>
        <w:outlineLvl w:val="0"/>
        <w:rPr>
          <w:b/>
          <w:bCs/>
        </w:rPr>
      </w:pPr>
      <w:r w:rsidRPr="0087723A">
        <w:rPr>
          <w:rFonts w:ascii="Verdana" w:hAnsi="Verdana" w:cs="Traditional Arabic"/>
          <w:b/>
          <w:bCs/>
          <w:sz w:val="28"/>
          <w:szCs w:val="28"/>
          <w:rtl/>
        </w:rPr>
        <w:t>﴿حَتَّى إِذَا بَلَغُواْ النِّكَاحَ﴾</w:t>
      </w:r>
      <w:r>
        <w:rPr>
          <w:b/>
          <w:bCs/>
        </w:rPr>
        <w:t xml:space="preserve"> </w:t>
      </w:r>
      <w:r w:rsidRPr="00A97055">
        <w:rPr>
          <w:b/>
          <w:bCs/>
        </w:rPr>
        <w:t>А когда они дойдут до брачного возраста</w:t>
      </w:r>
    </w:p>
    <w:p w:rsidR="001C3772" w:rsidRDefault="001C3772" w:rsidP="001C3772">
      <w:pPr>
        <w:ind w:left="-567" w:right="283"/>
        <w:jc w:val="center"/>
        <w:outlineLvl w:val="0"/>
      </w:pPr>
      <w:r>
        <w:t xml:space="preserve"> – </w:t>
      </w:r>
      <w:r w:rsidRPr="00A97055">
        <w:t xml:space="preserve"> </w:t>
      </w:r>
      <w:r w:rsidRPr="004E7ECA">
        <w:rPr>
          <w:i/>
        </w:rPr>
        <w:t>достигнут детородного возраста,</w:t>
      </w:r>
      <w:r w:rsidRPr="00A97055">
        <w:t xml:space="preserve"> согласно Муджахиду. </w:t>
      </w:r>
    </w:p>
    <w:p w:rsidR="0033238F" w:rsidRDefault="0033238F" w:rsidP="001C3772">
      <w:pPr>
        <w:ind w:left="-567" w:right="283"/>
        <w:jc w:val="center"/>
        <w:outlineLvl w:val="0"/>
      </w:pPr>
    </w:p>
    <w:p w:rsidR="0033238F" w:rsidRDefault="001C3772" w:rsidP="001C3772">
      <w:pPr>
        <w:ind w:left="-567" w:right="283"/>
        <w:jc w:val="center"/>
        <w:outlineLvl w:val="0"/>
      </w:pPr>
      <w:r w:rsidRPr="00A97055">
        <w:t xml:space="preserve">Большинство учёных считает, что совершеннолетие мальчика </w:t>
      </w:r>
    </w:p>
    <w:p w:rsidR="001C3772" w:rsidRDefault="001C3772" w:rsidP="001C3772">
      <w:pPr>
        <w:ind w:left="-567" w:right="283"/>
        <w:jc w:val="center"/>
        <w:outlineLvl w:val="0"/>
      </w:pPr>
      <w:r w:rsidRPr="00A97055">
        <w:lastRenderedPageBreak/>
        <w:t>иной раз происходит с наступлением поллюций, т.е. семяизвержения во время сна.</w:t>
      </w:r>
    </w:p>
    <w:p w:rsidR="0033238F" w:rsidRPr="004E7ECA" w:rsidRDefault="0033238F" w:rsidP="001C3772">
      <w:pPr>
        <w:ind w:left="-567" w:right="283"/>
        <w:jc w:val="center"/>
        <w:outlineLvl w:val="0"/>
        <w:rPr>
          <w:b/>
          <w:bCs/>
        </w:rPr>
      </w:pPr>
    </w:p>
    <w:p w:rsidR="001C3772" w:rsidRDefault="001C3772" w:rsidP="001C3772">
      <w:pPr>
        <w:ind w:left="-567" w:right="283"/>
        <w:jc w:val="center"/>
      </w:pPr>
      <w:r w:rsidRPr="00A97055">
        <w:t xml:space="preserve">Абу Дауд передаёт в «Сунан», что Али сказал: </w:t>
      </w:r>
    </w:p>
    <w:p w:rsidR="001C3772" w:rsidRPr="00A50583" w:rsidRDefault="001C3772" w:rsidP="001C3772">
      <w:pPr>
        <w:ind w:left="-567" w:right="283"/>
        <w:jc w:val="center"/>
        <w:rPr>
          <w:i/>
        </w:rPr>
      </w:pPr>
      <w:r w:rsidRPr="00A50583">
        <w:rPr>
          <w:i/>
        </w:rPr>
        <w:t>«Я выучил от пророка (да благословит его Аллах и приветствует) следующее:</w:t>
      </w:r>
    </w:p>
    <w:p w:rsidR="0033238F" w:rsidRDefault="001C3772" w:rsidP="001C3772">
      <w:pPr>
        <w:ind w:left="-567" w:right="283"/>
        <w:jc w:val="center"/>
        <w:outlineLvl w:val="0"/>
        <w:rPr>
          <w:b/>
          <w:bCs/>
          <w:i/>
          <w:iCs/>
        </w:rPr>
      </w:pPr>
      <w:r w:rsidRPr="0087723A">
        <w:rPr>
          <w:rFonts w:ascii="Verdana" w:hAnsi="Verdana" w:cs="Traditional Arabic"/>
          <w:b/>
          <w:bCs/>
          <w:sz w:val="28"/>
          <w:szCs w:val="28"/>
          <w:rtl/>
        </w:rPr>
        <w:t xml:space="preserve">«لَا يُتْمَ بَعْدَ احْتِلَامٍ، وَلَا صُمَاتَ يَوْمٍ إِلَى اللَّيْل» </w:t>
      </w:r>
      <w:r>
        <w:rPr>
          <w:b/>
          <w:bCs/>
          <w:i/>
          <w:iCs/>
        </w:rPr>
        <w:t xml:space="preserve"> </w:t>
      </w:r>
    </w:p>
    <w:p w:rsidR="001C3772" w:rsidRDefault="001C3772" w:rsidP="0033238F">
      <w:pPr>
        <w:ind w:left="-567" w:right="283"/>
        <w:jc w:val="center"/>
        <w:outlineLvl w:val="0"/>
        <w:rPr>
          <w:b/>
          <w:bCs/>
          <w:i/>
          <w:iCs/>
        </w:rPr>
      </w:pPr>
      <w:r>
        <w:rPr>
          <w:b/>
          <w:bCs/>
          <w:i/>
          <w:iCs/>
        </w:rPr>
        <w:t>«</w:t>
      </w:r>
      <w:r w:rsidRPr="00A97055">
        <w:rPr>
          <w:b/>
          <w:bCs/>
          <w:i/>
          <w:iCs/>
        </w:rPr>
        <w:t>Нет сиротства после наступления поллюций,</w:t>
      </w:r>
      <w:r w:rsidR="0033238F">
        <w:rPr>
          <w:b/>
          <w:bCs/>
          <w:i/>
          <w:iCs/>
        </w:rPr>
        <w:t xml:space="preserve"> </w:t>
      </w:r>
      <w:r w:rsidRPr="00A97055">
        <w:rPr>
          <w:b/>
          <w:bCs/>
          <w:i/>
          <w:iCs/>
        </w:rPr>
        <w:t>и нет молчания целый день до ночи</w:t>
      </w:r>
      <w:r w:rsidRPr="00A97055">
        <w:rPr>
          <w:rStyle w:val="a9"/>
          <w:b/>
          <w:bCs/>
          <w:i/>
          <w:iCs/>
        </w:rPr>
        <w:footnoteReference w:id="163"/>
      </w:r>
      <w:r w:rsidRPr="00A97055">
        <w:rPr>
          <w:b/>
          <w:bCs/>
          <w:i/>
          <w:iCs/>
        </w:rPr>
        <w:t>».</w:t>
      </w:r>
    </w:p>
    <w:p w:rsidR="0033238F" w:rsidRPr="0033238F" w:rsidRDefault="0033238F" w:rsidP="0033238F">
      <w:pPr>
        <w:ind w:left="-567" w:right="283"/>
        <w:jc w:val="center"/>
        <w:outlineLvl w:val="0"/>
        <w:rPr>
          <w:b/>
          <w:bCs/>
          <w:i/>
          <w:iCs/>
        </w:rPr>
      </w:pPr>
    </w:p>
    <w:p w:rsidR="001C3772" w:rsidRDefault="001C3772" w:rsidP="001C3772">
      <w:pPr>
        <w:ind w:left="-567" w:right="283"/>
        <w:jc w:val="center"/>
      </w:pPr>
      <w:r w:rsidRPr="00A97055">
        <w:t>В другом хадисе, переданном Аишой и другими сподвижниками,</w:t>
      </w:r>
    </w:p>
    <w:p w:rsidR="001C3772" w:rsidRPr="00A97055" w:rsidRDefault="001C3772" w:rsidP="001C3772">
      <w:pPr>
        <w:ind w:left="-567" w:right="283"/>
        <w:jc w:val="center"/>
      </w:pPr>
      <w:r w:rsidRPr="00A97055">
        <w:t xml:space="preserve"> посланник Аллаха </w:t>
      </w:r>
      <w:r w:rsidRPr="004E7ECA">
        <w:rPr>
          <w:i/>
        </w:rPr>
        <w:t xml:space="preserve">(да благословит его Аллах и приветствует) </w:t>
      </w:r>
      <w:r w:rsidRPr="00A97055">
        <w:t>сказал:</w:t>
      </w:r>
    </w:p>
    <w:p w:rsidR="001C3772" w:rsidRPr="0087723A" w:rsidRDefault="001C3772" w:rsidP="001C3772">
      <w:pPr>
        <w:ind w:left="-567" w:right="283"/>
        <w:jc w:val="center"/>
        <w:outlineLvl w:val="0"/>
        <w:rPr>
          <w:rFonts w:ascii="Verdana" w:hAnsi="Verdana" w:cs="Traditional Arabic"/>
          <w:b/>
          <w:bCs/>
          <w:sz w:val="28"/>
          <w:szCs w:val="28"/>
        </w:rPr>
      </w:pPr>
      <w:r w:rsidRPr="0087723A">
        <w:rPr>
          <w:rFonts w:ascii="Verdana" w:hAnsi="Verdana" w:cs="Traditional Arabic"/>
          <w:b/>
          <w:bCs/>
          <w:sz w:val="28"/>
          <w:szCs w:val="28"/>
          <w:rtl/>
        </w:rPr>
        <w:t>«رُفِعَ الْقَلَمُ عَنْ ثَلَاثَةٍ، عَنِ الصَّبِيِّ حَتَّى يَحْتَلِمَ، وَعَنِ النَّائِمِ حَتَّى يَسْتَيْقِظَ، وَعَنِ الْمَجْنُونِ حَتَّى يُفِيق»</w:t>
      </w:r>
    </w:p>
    <w:p w:rsidR="001C3772" w:rsidRDefault="001C3772" w:rsidP="0033238F">
      <w:pPr>
        <w:ind w:left="-567" w:right="283"/>
        <w:jc w:val="center"/>
        <w:rPr>
          <w:b/>
          <w:bCs/>
          <w:i/>
          <w:iCs/>
        </w:rPr>
      </w:pPr>
      <w:r w:rsidRPr="00A97055">
        <w:rPr>
          <w:b/>
          <w:bCs/>
          <w:i/>
          <w:iCs/>
        </w:rPr>
        <w:t>«Деяния трёх людей не записываются: ребёнка, пока он не достигнет совершеннолетия, спящего человека, пока он не проснётся,</w:t>
      </w:r>
      <w:r w:rsidR="0033238F">
        <w:rPr>
          <w:b/>
          <w:bCs/>
          <w:i/>
          <w:iCs/>
        </w:rPr>
        <w:t xml:space="preserve"> </w:t>
      </w:r>
      <w:r w:rsidRPr="00A97055">
        <w:rPr>
          <w:b/>
          <w:bCs/>
          <w:i/>
          <w:iCs/>
        </w:rPr>
        <w:t>и полоумного, пока он не разумеет».</w:t>
      </w:r>
    </w:p>
    <w:p w:rsidR="0033238F" w:rsidRPr="00A97055" w:rsidRDefault="0033238F" w:rsidP="0033238F">
      <w:pPr>
        <w:ind w:left="-567" w:right="283"/>
        <w:jc w:val="center"/>
        <w:rPr>
          <w:b/>
          <w:bCs/>
          <w:i/>
          <w:iCs/>
        </w:rPr>
      </w:pPr>
    </w:p>
    <w:p w:rsidR="0033238F" w:rsidRDefault="001C3772" w:rsidP="0033238F">
      <w:pPr>
        <w:ind w:left="-567" w:right="283"/>
        <w:jc w:val="center"/>
      </w:pPr>
      <w:r w:rsidRPr="00A97055">
        <w:t>Достижение пятнадцатилетия так же принято считать совершеннолетием,</w:t>
      </w:r>
      <w:r w:rsidR="0033238F">
        <w:t xml:space="preserve"> </w:t>
      </w:r>
      <w:r w:rsidRPr="00A97055">
        <w:t xml:space="preserve">т.к. </w:t>
      </w:r>
    </w:p>
    <w:p w:rsidR="001C3772" w:rsidRDefault="001C3772" w:rsidP="0033238F">
      <w:pPr>
        <w:ind w:left="-567" w:right="283"/>
        <w:jc w:val="center"/>
      </w:pPr>
      <w:r w:rsidRPr="00A97055">
        <w:t>в достоверном хадисе, приведённом в двух Сахихах от ибн Умара, он сказал:</w:t>
      </w:r>
    </w:p>
    <w:p w:rsidR="0033238F" w:rsidRDefault="001C3772" w:rsidP="001C3772">
      <w:pPr>
        <w:ind w:left="-567" w:right="283"/>
        <w:jc w:val="center"/>
        <w:rPr>
          <w:i/>
        </w:rPr>
      </w:pPr>
      <w:r w:rsidRPr="001F5465">
        <w:rPr>
          <w:i/>
        </w:rPr>
        <w:t xml:space="preserve"> «В день битвы при Ухуде я попросил разрешения у посланника Аллаха </w:t>
      </w:r>
    </w:p>
    <w:p w:rsidR="0033238F" w:rsidRDefault="001C3772" w:rsidP="0033238F">
      <w:pPr>
        <w:ind w:left="-567" w:right="283"/>
        <w:jc w:val="center"/>
        <w:rPr>
          <w:i/>
        </w:rPr>
      </w:pPr>
      <w:r w:rsidRPr="001F5465">
        <w:rPr>
          <w:i/>
        </w:rPr>
        <w:t>(да благословитего Аллах и приветствует) участвовать в битве, мне было тогда</w:t>
      </w:r>
    </w:p>
    <w:p w:rsidR="0033238F" w:rsidRDefault="001C3772" w:rsidP="0033238F">
      <w:pPr>
        <w:ind w:left="-567" w:right="283"/>
        <w:jc w:val="center"/>
        <w:rPr>
          <w:i/>
        </w:rPr>
      </w:pPr>
      <w:r w:rsidRPr="001F5465">
        <w:rPr>
          <w:i/>
        </w:rPr>
        <w:t xml:space="preserve"> четырнадцать лет. Он не позволил мне. В битве при Хандаке он позволил мне</w:t>
      </w:r>
    </w:p>
    <w:p w:rsidR="0033238F" w:rsidRPr="0033238F" w:rsidRDefault="001C3772" w:rsidP="0033238F">
      <w:pPr>
        <w:ind w:left="-567" w:right="283"/>
        <w:jc w:val="center"/>
        <w:rPr>
          <w:i/>
        </w:rPr>
      </w:pPr>
      <w:r w:rsidRPr="001F5465">
        <w:rPr>
          <w:i/>
        </w:rPr>
        <w:t xml:space="preserve"> принять участие, </w:t>
      </w:r>
      <w:r w:rsidR="0033238F">
        <w:rPr>
          <w:i/>
        </w:rPr>
        <w:t xml:space="preserve"> </w:t>
      </w:r>
      <w:r w:rsidRPr="001F5465">
        <w:rPr>
          <w:i/>
        </w:rPr>
        <w:t>тогда я уже был пятнадцатилетним юношей».</w:t>
      </w:r>
      <w:r w:rsidRPr="00A97055">
        <w:t xml:space="preserve"> </w:t>
      </w:r>
    </w:p>
    <w:p w:rsidR="0033238F" w:rsidRDefault="001C3772" w:rsidP="0033238F">
      <w:pPr>
        <w:ind w:left="-567" w:right="283"/>
        <w:jc w:val="center"/>
      </w:pPr>
      <w:r w:rsidRPr="00A97055">
        <w:t xml:space="preserve">Когда до Умара ибн Абдуль-Азиза дошёл этот хадис, он сказал: </w:t>
      </w:r>
    </w:p>
    <w:p w:rsidR="001C3772" w:rsidRPr="0033238F" w:rsidRDefault="001C3772" w:rsidP="0033238F">
      <w:pPr>
        <w:ind w:left="-567" w:right="283"/>
        <w:jc w:val="center"/>
      </w:pPr>
      <w:r w:rsidRPr="001F5465">
        <w:rPr>
          <w:i/>
        </w:rPr>
        <w:t>«Это возраст различия между совершеннолетием и малолетием».</w:t>
      </w:r>
    </w:p>
    <w:p w:rsidR="0033238F" w:rsidRDefault="001C3772" w:rsidP="001C3772">
      <w:pPr>
        <w:ind w:left="-567" w:right="283"/>
        <w:jc w:val="center"/>
      </w:pPr>
      <w:r w:rsidRPr="00A97055">
        <w:t xml:space="preserve"> Есть разногласия по поводу того, можно ли считать </w:t>
      </w:r>
    </w:p>
    <w:p w:rsidR="0033238F" w:rsidRDefault="001C3772" w:rsidP="0033238F">
      <w:pPr>
        <w:ind w:left="-567" w:right="283"/>
        <w:jc w:val="center"/>
      </w:pPr>
      <w:r w:rsidRPr="00A97055">
        <w:t xml:space="preserve">признаком совершеннолетия волосы на лобке и вокруг половых органов. </w:t>
      </w:r>
    </w:p>
    <w:p w:rsidR="0033238F" w:rsidRDefault="001C3772" w:rsidP="001C3772">
      <w:pPr>
        <w:ind w:left="-567" w:right="283"/>
        <w:jc w:val="center"/>
      </w:pPr>
      <w:r w:rsidRPr="00A97055">
        <w:t xml:space="preserve"> Сунна указывает на то, что это является признаком достижения совершеннолетия. </w:t>
      </w:r>
    </w:p>
    <w:p w:rsidR="0033238F" w:rsidRDefault="001C3772" w:rsidP="001C3772">
      <w:pPr>
        <w:ind w:left="-567" w:right="283"/>
        <w:jc w:val="center"/>
      </w:pPr>
      <w:r w:rsidRPr="00A97055">
        <w:t xml:space="preserve">Так в хадисе от имама Ахмада со слов Атии аль-Курайзи: </w:t>
      </w:r>
    </w:p>
    <w:p w:rsidR="0033238F" w:rsidRDefault="001C3772" w:rsidP="001C3772">
      <w:pPr>
        <w:ind w:left="-567" w:right="283"/>
        <w:jc w:val="center"/>
        <w:rPr>
          <w:i/>
        </w:rPr>
      </w:pPr>
      <w:r w:rsidRPr="001F5465">
        <w:rPr>
          <w:i/>
        </w:rPr>
        <w:t>«Нас представили пророку в день похода на племя Курайза</w:t>
      </w:r>
      <w:r>
        <w:rPr>
          <w:i/>
        </w:rPr>
        <w:t xml:space="preserve"> </w:t>
      </w:r>
      <w:r w:rsidRPr="001F5465">
        <w:rPr>
          <w:i/>
        </w:rPr>
        <w:t>(племя иудеев</w:t>
      </w:r>
      <w:r>
        <w:rPr>
          <w:i/>
        </w:rPr>
        <w:t xml:space="preserve"> </w:t>
      </w:r>
    </w:p>
    <w:p w:rsidR="0033238F" w:rsidRDefault="001C3772" w:rsidP="0033238F">
      <w:pPr>
        <w:ind w:left="-567" w:right="283"/>
        <w:jc w:val="center"/>
        <w:rPr>
          <w:i/>
        </w:rPr>
      </w:pPr>
      <w:r>
        <w:rPr>
          <w:i/>
        </w:rPr>
        <w:t>нарушевшее договор о перемирии</w:t>
      </w:r>
      <w:r w:rsidRPr="001F5465">
        <w:rPr>
          <w:i/>
        </w:rPr>
        <w:t xml:space="preserve"> ).Пророк приказал смотреть у кого выросли лобковые волосы,</w:t>
      </w:r>
      <w:r w:rsidR="0033238F">
        <w:rPr>
          <w:i/>
        </w:rPr>
        <w:t xml:space="preserve"> </w:t>
      </w:r>
      <w:r w:rsidRPr="001F5465">
        <w:rPr>
          <w:i/>
        </w:rPr>
        <w:t>того убить (т.е. всех курайзитов, достигших совершеннолетия). Я был мальчиком.</w:t>
      </w:r>
    </w:p>
    <w:p w:rsidR="001C3772" w:rsidRDefault="001C3772" w:rsidP="001C3772">
      <w:pPr>
        <w:ind w:left="-567" w:right="283"/>
        <w:jc w:val="center"/>
        <w:rPr>
          <w:i/>
        </w:rPr>
      </w:pPr>
      <w:r w:rsidRPr="001F5465">
        <w:rPr>
          <w:i/>
        </w:rPr>
        <w:t xml:space="preserve"> Меня нашли несовершеннолетним(т.е. у меня ещё не было лобковых волос) и отпустили</w:t>
      </w:r>
      <w:r w:rsidRPr="001F5465">
        <w:rPr>
          <w:rStyle w:val="a9"/>
          <w:i/>
        </w:rPr>
        <w:footnoteReference w:id="164"/>
      </w:r>
      <w:r w:rsidRPr="001F5465">
        <w:rPr>
          <w:i/>
        </w:rPr>
        <w:t>».</w:t>
      </w:r>
    </w:p>
    <w:p w:rsidR="001C3772" w:rsidRPr="009E3022" w:rsidRDefault="001C3772" w:rsidP="001C3772">
      <w:pPr>
        <w:ind w:left="-567" w:right="283"/>
        <w:jc w:val="center"/>
        <w:rPr>
          <w:sz w:val="20"/>
          <w:szCs w:val="20"/>
        </w:rPr>
      </w:pPr>
      <w:r w:rsidRPr="00A97055">
        <w:t xml:space="preserve"> </w:t>
      </w:r>
      <w:r>
        <w:t>(</w:t>
      </w:r>
      <w:r w:rsidRPr="009E3022">
        <w:rPr>
          <w:sz w:val="20"/>
          <w:szCs w:val="20"/>
        </w:rPr>
        <w:t xml:space="preserve">Этот хадис также приводится в четырёх сборниках Сунны. </w:t>
      </w:r>
    </w:p>
    <w:p w:rsidR="001C3772" w:rsidRDefault="001C3772" w:rsidP="001C3772">
      <w:pPr>
        <w:ind w:left="-567" w:right="283"/>
        <w:jc w:val="center"/>
        <w:rPr>
          <w:sz w:val="20"/>
          <w:szCs w:val="20"/>
        </w:rPr>
      </w:pPr>
      <w:r w:rsidRPr="009E3022">
        <w:rPr>
          <w:sz w:val="20"/>
          <w:szCs w:val="20"/>
        </w:rPr>
        <w:t>Ат-Тирмизи сказал, что это хороший и достоверный хадис</w:t>
      </w:r>
      <w:r>
        <w:rPr>
          <w:sz w:val="20"/>
          <w:szCs w:val="20"/>
        </w:rPr>
        <w:t>)</w:t>
      </w:r>
      <w:r w:rsidRPr="009E3022">
        <w:rPr>
          <w:sz w:val="20"/>
          <w:szCs w:val="20"/>
        </w:rPr>
        <w:t>.</w:t>
      </w:r>
    </w:p>
    <w:p w:rsidR="001C3772" w:rsidRPr="009E3022" w:rsidRDefault="001C3772" w:rsidP="001C3772">
      <w:pPr>
        <w:ind w:left="-567" w:right="283"/>
        <w:jc w:val="center"/>
        <w:rPr>
          <w:sz w:val="20"/>
          <w:szCs w:val="20"/>
        </w:rPr>
      </w:pPr>
    </w:p>
    <w:p w:rsidR="001C3772" w:rsidRPr="0087723A" w:rsidRDefault="001C3772" w:rsidP="001C3772">
      <w:pPr>
        <w:ind w:left="-567" w:right="283"/>
        <w:jc w:val="center"/>
        <w:outlineLvl w:val="0"/>
        <w:rPr>
          <w:rFonts w:ascii="Verdana" w:hAnsi="Verdana" w:cs="Traditional Arabic"/>
          <w:b/>
          <w:bCs/>
          <w:sz w:val="28"/>
          <w:szCs w:val="28"/>
        </w:rPr>
      </w:pPr>
      <w:r w:rsidRPr="00A97055">
        <w:t>Слово Аллаха:</w:t>
      </w:r>
      <w:r>
        <w:t xml:space="preserve"> </w:t>
      </w:r>
      <w:r w:rsidRPr="0087723A">
        <w:rPr>
          <w:rFonts w:ascii="Verdana" w:hAnsi="Verdana" w:cs="Traditional Arabic"/>
          <w:b/>
          <w:bCs/>
          <w:sz w:val="28"/>
          <w:szCs w:val="28"/>
          <w:rtl/>
        </w:rPr>
        <w:t>﴿فَإِنْ ءَانَسْتُمْ مِّنْهُمْ رُشْداً فَادْفَعُواْ إِلَيْهِمْ أَمْوَ</w:t>
      </w:r>
      <w:r>
        <w:rPr>
          <w:rFonts w:ascii="Verdana" w:hAnsi="Verdana" w:cs="Traditional Arabic" w:hint="cs"/>
          <w:b/>
          <w:bCs/>
          <w:sz w:val="28"/>
          <w:szCs w:val="28"/>
          <w:rtl/>
        </w:rPr>
        <w:t>ا</w:t>
      </w:r>
      <w:r w:rsidRPr="0087723A">
        <w:rPr>
          <w:rFonts w:ascii="Verdana" w:hAnsi="Verdana" w:cs="Traditional Arabic"/>
          <w:b/>
          <w:bCs/>
          <w:sz w:val="28"/>
          <w:szCs w:val="28"/>
          <w:rtl/>
        </w:rPr>
        <w:t>لَهُمْ﴾</w:t>
      </w:r>
    </w:p>
    <w:p w:rsidR="001C3772" w:rsidRPr="00A97055" w:rsidRDefault="001C3772" w:rsidP="001C3772">
      <w:pPr>
        <w:ind w:left="-567" w:right="283"/>
        <w:jc w:val="center"/>
      </w:pPr>
      <w:r w:rsidRPr="00A97055">
        <w:rPr>
          <w:b/>
          <w:bCs/>
        </w:rPr>
        <w:t>То если заметите в них зрелость разума, отдавайте им их имущество</w:t>
      </w:r>
      <w:r w:rsidRPr="00A97055">
        <w:t>.</w:t>
      </w:r>
    </w:p>
    <w:p w:rsidR="008967D3" w:rsidRDefault="001C3772" w:rsidP="008967D3">
      <w:pPr>
        <w:ind w:left="-567" w:right="283"/>
        <w:jc w:val="center"/>
        <w:rPr>
          <w:i/>
        </w:rPr>
      </w:pPr>
      <w:r w:rsidRPr="00A97055">
        <w:t>Саид ибн Джубайр сказал:</w:t>
      </w:r>
      <w:r>
        <w:t xml:space="preserve">  «</w:t>
      </w:r>
      <w:r>
        <w:rPr>
          <w:i/>
        </w:rPr>
        <w:t xml:space="preserve"> И</w:t>
      </w:r>
      <w:r w:rsidRPr="00601C0A">
        <w:rPr>
          <w:i/>
        </w:rPr>
        <w:t xml:space="preserve">х праведность в религии и гарантию на сохранность </w:t>
      </w:r>
    </w:p>
    <w:p w:rsidR="001C3772" w:rsidRDefault="001C3772" w:rsidP="008967D3">
      <w:pPr>
        <w:ind w:left="-567" w:right="283"/>
        <w:jc w:val="center"/>
      </w:pPr>
      <w:r w:rsidRPr="00601C0A">
        <w:rPr>
          <w:i/>
        </w:rPr>
        <w:t xml:space="preserve">их имущества». </w:t>
      </w:r>
      <w:r w:rsidRPr="00A97055">
        <w:t xml:space="preserve">Также считали: ибн Аббас, аль-Хасан аль-Басри и многие другие имамы. </w:t>
      </w:r>
    </w:p>
    <w:p w:rsidR="001C3772" w:rsidRDefault="001C3772" w:rsidP="001C3772">
      <w:pPr>
        <w:ind w:left="-567" w:right="283"/>
        <w:jc w:val="center"/>
      </w:pPr>
      <w:r w:rsidRPr="00A97055">
        <w:t>Богословы сказали, что когда подросток может быть самостоятельным в вопросах религии и имущества, опекунство снимается с него, а его имущество отдается ему опекуном.</w:t>
      </w:r>
    </w:p>
    <w:p w:rsidR="001C3772" w:rsidRPr="00A97055" w:rsidRDefault="001C3772" w:rsidP="001C3772">
      <w:pPr>
        <w:ind w:left="-567" w:right="283"/>
      </w:pPr>
    </w:p>
    <w:p w:rsidR="008967D3" w:rsidRDefault="001C3772" w:rsidP="008967D3">
      <w:pPr>
        <w:ind w:left="-567" w:right="283"/>
        <w:jc w:val="center"/>
        <w:outlineLvl w:val="0"/>
        <w:rPr>
          <w:rFonts w:ascii="Verdana" w:hAnsi="Verdana" w:cs="Traditional Arabic"/>
          <w:b/>
          <w:bCs/>
        </w:rPr>
      </w:pPr>
      <w:r w:rsidRPr="00A97055">
        <w:t>Слово Аллаха:</w:t>
      </w:r>
      <w:r>
        <w:t xml:space="preserve"> </w:t>
      </w:r>
      <w:r w:rsidRPr="0087723A">
        <w:rPr>
          <w:rFonts w:ascii="Verdana" w:hAnsi="Verdana" w:cs="Traditional Arabic"/>
          <w:b/>
          <w:bCs/>
          <w:sz w:val="28"/>
          <w:szCs w:val="28"/>
          <w:rtl/>
        </w:rPr>
        <w:t>﴿وَلاَ تَأْكُلُوهَآ إِسْرَافاً وَبِدَاراً أَن يَكْبَرُواْ﴾</w:t>
      </w:r>
      <w:r w:rsidR="008967D3">
        <w:rPr>
          <w:rFonts w:ascii="Verdana" w:hAnsi="Verdana" w:cs="Traditional Arabic"/>
          <w:b/>
          <w:bCs/>
        </w:rPr>
        <w:t xml:space="preserve"> </w:t>
      </w:r>
    </w:p>
    <w:p w:rsidR="008967D3" w:rsidRDefault="001C3772" w:rsidP="008967D3">
      <w:pPr>
        <w:ind w:left="-567" w:right="283"/>
        <w:jc w:val="center"/>
        <w:outlineLvl w:val="0"/>
        <w:rPr>
          <w:b/>
          <w:bCs/>
        </w:rPr>
      </w:pPr>
      <w:r w:rsidRPr="00A97055">
        <w:rPr>
          <w:b/>
          <w:bCs/>
        </w:rPr>
        <w:t>И не пожирайте его расточительно и торопливо</w:t>
      </w:r>
    </w:p>
    <w:p w:rsidR="001C3772" w:rsidRPr="008967D3" w:rsidRDefault="008967D3" w:rsidP="008967D3">
      <w:pPr>
        <w:ind w:left="-567" w:right="283"/>
        <w:jc w:val="center"/>
        <w:outlineLvl w:val="0"/>
        <w:rPr>
          <w:b/>
          <w:bCs/>
        </w:rPr>
      </w:pPr>
      <w:r>
        <w:t xml:space="preserve"> </w:t>
      </w:r>
      <w:r w:rsidR="001C3772" w:rsidRPr="00A97055">
        <w:t>Аллах запрещает потреблять им</w:t>
      </w:r>
      <w:r w:rsidR="001C3772">
        <w:t>ущество сирот без необходимости.</w:t>
      </w:r>
    </w:p>
    <w:p w:rsidR="008967D3" w:rsidRDefault="001C3772" w:rsidP="008967D3">
      <w:pPr>
        <w:ind w:left="-567" w:right="283"/>
        <w:jc w:val="center"/>
        <w:outlineLvl w:val="0"/>
        <w:rPr>
          <w:b/>
          <w:bCs/>
        </w:rPr>
      </w:pPr>
      <w:r w:rsidRPr="0087723A">
        <w:rPr>
          <w:rFonts w:ascii="Verdana" w:hAnsi="Verdana" w:cs="Traditional Arabic"/>
          <w:b/>
          <w:bCs/>
          <w:sz w:val="28"/>
          <w:szCs w:val="28"/>
          <w:rtl/>
        </w:rPr>
        <w:t>﴿إِسْرَافاً وَبِدَاراً﴾</w:t>
      </w:r>
      <w:r>
        <w:rPr>
          <w:rFonts w:ascii="Verdana" w:hAnsi="Verdana" w:cs="Traditional Arabic"/>
          <w:b/>
          <w:bCs/>
        </w:rPr>
        <w:t xml:space="preserve"> </w:t>
      </w:r>
      <w:r w:rsidRPr="00A97055">
        <w:rPr>
          <w:b/>
          <w:bCs/>
        </w:rPr>
        <w:t>Расточительно и торопливо</w:t>
      </w:r>
      <w:r w:rsidR="008967D3">
        <w:rPr>
          <w:b/>
          <w:bCs/>
        </w:rPr>
        <w:t xml:space="preserve"> </w:t>
      </w:r>
    </w:p>
    <w:p w:rsidR="001C3772" w:rsidRDefault="008967D3" w:rsidP="008967D3">
      <w:pPr>
        <w:ind w:left="-567" w:right="283"/>
        <w:jc w:val="center"/>
        <w:outlineLvl w:val="0"/>
      </w:pPr>
      <w:r>
        <w:t xml:space="preserve"> Т</w:t>
      </w:r>
      <w:r w:rsidR="001C3772" w:rsidRPr="00A97055">
        <w:t>оропясь успеть до достижения их совершеннолетия.</w:t>
      </w:r>
    </w:p>
    <w:p w:rsidR="008967D3" w:rsidRPr="008967D3" w:rsidRDefault="008967D3" w:rsidP="008967D3">
      <w:pPr>
        <w:ind w:left="-567" w:right="283"/>
        <w:jc w:val="center"/>
        <w:outlineLvl w:val="0"/>
        <w:rPr>
          <w:b/>
          <w:bCs/>
        </w:rPr>
      </w:pPr>
    </w:p>
    <w:p w:rsidR="008967D3" w:rsidRDefault="001C3772" w:rsidP="001C3772">
      <w:pPr>
        <w:ind w:left="-567" w:right="283"/>
        <w:jc w:val="center"/>
        <w:outlineLvl w:val="0"/>
        <w:rPr>
          <w:rFonts w:ascii="Verdana" w:hAnsi="Verdana" w:cs="Traditional Arabic"/>
          <w:b/>
          <w:bCs/>
        </w:rPr>
      </w:pPr>
      <w:r w:rsidRPr="00A97055">
        <w:t>Затем Аллах сказал:</w:t>
      </w:r>
      <w:r>
        <w:t xml:space="preserve"> </w:t>
      </w:r>
      <w:r w:rsidRPr="0087723A">
        <w:rPr>
          <w:rFonts w:ascii="Verdana" w:hAnsi="Verdana" w:cs="Traditional Arabic"/>
          <w:b/>
          <w:bCs/>
          <w:sz w:val="28"/>
          <w:szCs w:val="28"/>
          <w:rtl/>
        </w:rPr>
        <w:t>﴿وَمَن كَانَ غَنِيّاً فَلْيَسْتَعْفِفْ﴾</w:t>
      </w:r>
      <w:r>
        <w:rPr>
          <w:rFonts w:ascii="Verdana" w:hAnsi="Verdana" w:cs="Traditional Arabic"/>
          <w:b/>
          <w:bCs/>
        </w:rPr>
        <w:t xml:space="preserve"> </w:t>
      </w:r>
    </w:p>
    <w:p w:rsidR="008967D3" w:rsidRDefault="001C3772" w:rsidP="008967D3">
      <w:pPr>
        <w:ind w:left="-567" w:right="283"/>
        <w:jc w:val="center"/>
        <w:outlineLvl w:val="0"/>
      </w:pPr>
      <w:r w:rsidRPr="00A97055">
        <w:rPr>
          <w:b/>
          <w:bCs/>
        </w:rPr>
        <w:lastRenderedPageBreak/>
        <w:t>А кто богат, пусть будет воздержан</w:t>
      </w:r>
      <w:r w:rsidRPr="00A97055">
        <w:t xml:space="preserve"> </w:t>
      </w:r>
      <w:r>
        <w:t xml:space="preserve">– </w:t>
      </w:r>
      <w:r w:rsidRPr="00A97055">
        <w:t xml:space="preserve"> тот, кто богат настолько, </w:t>
      </w:r>
    </w:p>
    <w:p w:rsidR="001C3772" w:rsidRPr="008967D3" w:rsidRDefault="001C3772" w:rsidP="008967D3">
      <w:pPr>
        <w:ind w:left="-567" w:right="283"/>
        <w:jc w:val="center"/>
        <w:outlineLvl w:val="0"/>
        <w:rPr>
          <w:rFonts w:ascii="Verdana" w:hAnsi="Verdana" w:cs="Traditional Arabic"/>
          <w:b/>
          <w:bCs/>
        </w:rPr>
      </w:pPr>
      <w:r w:rsidRPr="00A97055">
        <w:t>что не нуждается в потреблении имущества сироты, пусть не берёт из него ничего.</w:t>
      </w:r>
    </w:p>
    <w:p w:rsidR="001C3772" w:rsidRDefault="001C3772" w:rsidP="001C3772">
      <w:pPr>
        <w:ind w:left="-567" w:right="283"/>
        <w:jc w:val="center"/>
        <w:outlineLvl w:val="0"/>
      </w:pPr>
      <w:r>
        <w:rPr>
          <w:rFonts w:ascii="Verdana" w:hAnsi="Verdana" w:cs="Traditional Arabic" w:hint="cs"/>
          <w:b/>
          <w:bCs/>
          <w:rtl/>
        </w:rPr>
        <w:t xml:space="preserve"> </w:t>
      </w:r>
      <w:r w:rsidRPr="0087723A">
        <w:rPr>
          <w:rFonts w:ascii="Verdana" w:hAnsi="Verdana" w:cs="Traditional Arabic"/>
          <w:b/>
          <w:bCs/>
          <w:sz w:val="28"/>
          <w:szCs w:val="28"/>
          <w:rtl/>
        </w:rPr>
        <w:t>﴿وَمَن كَانَ فَقِيراً فَلْيَأْكُلْ بِالْمَعْرُوفِ﴾</w:t>
      </w:r>
      <w:r>
        <w:rPr>
          <w:rFonts w:ascii="Verdana" w:hAnsi="Verdana" w:cs="Traditional Arabic" w:hint="cs"/>
          <w:b/>
          <w:bCs/>
          <w:rtl/>
        </w:rPr>
        <w:t xml:space="preserve"> </w:t>
      </w:r>
      <w:r w:rsidRPr="00A97055">
        <w:rPr>
          <w:b/>
          <w:bCs/>
        </w:rPr>
        <w:t>А кто беден, пусть ест с достоинством</w:t>
      </w:r>
      <w:r w:rsidRPr="00A97055">
        <w:t>.</w:t>
      </w:r>
    </w:p>
    <w:p w:rsidR="008967D3" w:rsidRPr="009E3022" w:rsidRDefault="008967D3" w:rsidP="001C3772">
      <w:pPr>
        <w:ind w:left="-567" w:right="283"/>
        <w:jc w:val="center"/>
        <w:outlineLvl w:val="0"/>
        <w:rPr>
          <w:rFonts w:ascii="Verdana" w:hAnsi="Verdana" w:cs="Traditional Arabic"/>
          <w:b/>
          <w:bCs/>
        </w:rPr>
      </w:pPr>
    </w:p>
    <w:p w:rsidR="001C3772" w:rsidRPr="00A97055" w:rsidRDefault="001C3772" w:rsidP="001C3772">
      <w:pPr>
        <w:ind w:left="-567" w:right="283"/>
        <w:jc w:val="center"/>
      </w:pPr>
      <w:r w:rsidRPr="00A97055">
        <w:t xml:space="preserve">Ибн Абу Хатим передаёт, что Аиша </w:t>
      </w:r>
      <w:r w:rsidRPr="00601C0A">
        <w:rPr>
          <w:i/>
        </w:rPr>
        <w:t>(да будет доволен ею Аллах)</w:t>
      </w:r>
      <w:r w:rsidRPr="00A97055">
        <w:t xml:space="preserve"> сказала:</w:t>
      </w:r>
    </w:p>
    <w:p w:rsidR="001C3772" w:rsidRPr="0087723A" w:rsidRDefault="001C3772" w:rsidP="001C3772">
      <w:pPr>
        <w:ind w:left="-567" w:right="283"/>
        <w:jc w:val="center"/>
        <w:outlineLvl w:val="0"/>
        <w:rPr>
          <w:rFonts w:ascii="Verdana" w:hAnsi="Verdana" w:cs="Traditional Arabic"/>
          <w:b/>
          <w:bCs/>
          <w:sz w:val="28"/>
          <w:szCs w:val="28"/>
        </w:rPr>
      </w:pPr>
      <w:r w:rsidRPr="0087723A">
        <w:rPr>
          <w:rFonts w:ascii="Verdana" w:hAnsi="Verdana" w:cs="Traditional Arabic"/>
          <w:b/>
          <w:bCs/>
          <w:sz w:val="28"/>
          <w:szCs w:val="28"/>
          <w:rtl/>
        </w:rPr>
        <w:t>﴿وَمَن كَانَ غَنِيّاً فَلْيَسْتَعْفِفْ وَمَن كَانَ فَقِيراً فَلْيَأْكُلْ بِالْمَعْرُوفِ﴾</w:t>
      </w:r>
    </w:p>
    <w:p w:rsidR="001C3772" w:rsidRDefault="001C3772" w:rsidP="001C3772">
      <w:pPr>
        <w:ind w:left="-567" w:right="283"/>
        <w:jc w:val="center"/>
      </w:pPr>
      <w:r w:rsidRPr="00A97055">
        <w:rPr>
          <w:b/>
          <w:bCs/>
        </w:rPr>
        <w:t>А кто богат, пусть будет воздержан; а кто беден, пусть ест с достоинством</w:t>
      </w:r>
      <w:r w:rsidRPr="00A97055">
        <w:t xml:space="preserve"> </w:t>
      </w:r>
    </w:p>
    <w:p w:rsidR="001C3772" w:rsidRDefault="001C3772" w:rsidP="001C3772">
      <w:pPr>
        <w:ind w:left="-567" w:right="283"/>
        <w:jc w:val="center"/>
        <w:rPr>
          <w:i/>
        </w:rPr>
      </w:pPr>
      <w:r w:rsidRPr="00601C0A">
        <w:rPr>
          <w:i/>
        </w:rPr>
        <w:t>– этот аят был ниспослан по поводу опекунов сирот, если они нуждаются,</w:t>
      </w:r>
    </w:p>
    <w:p w:rsidR="001C3772" w:rsidRDefault="001C3772" w:rsidP="00E212F1">
      <w:pPr>
        <w:ind w:left="-567" w:right="283"/>
        <w:jc w:val="center"/>
        <w:rPr>
          <w:sz w:val="20"/>
          <w:szCs w:val="20"/>
        </w:rPr>
      </w:pPr>
      <w:r w:rsidRPr="00601C0A">
        <w:rPr>
          <w:i/>
        </w:rPr>
        <w:t xml:space="preserve"> то могут потреблять его по мере нужды.</w:t>
      </w:r>
      <w:r w:rsidRPr="00A97055">
        <w:t xml:space="preserve"> </w:t>
      </w:r>
      <w:r w:rsidR="00E212F1">
        <w:rPr>
          <w:i/>
        </w:rPr>
        <w:t xml:space="preserve"> </w:t>
      </w:r>
      <w:r>
        <w:rPr>
          <w:sz w:val="20"/>
          <w:szCs w:val="20"/>
        </w:rPr>
        <w:t>(</w:t>
      </w:r>
      <w:r w:rsidRPr="00D235D6">
        <w:rPr>
          <w:sz w:val="20"/>
          <w:szCs w:val="20"/>
        </w:rPr>
        <w:t>Аль-Бухари также передал этот хадис</w:t>
      </w:r>
      <w:r>
        <w:rPr>
          <w:sz w:val="20"/>
          <w:szCs w:val="20"/>
        </w:rPr>
        <w:t>)</w:t>
      </w:r>
      <w:r w:rsidRPr="00D235D6">
        <w:rPr>
          <w:sz w:val="20"/>
          <w:szCs w:val="20"/>
        </w:rPr>
        <w:t>.</w:t>
      </w:r>
    </w:p>
    <w:p w:rsidR="00E212F1" w:rsidRPr="00E212F1" w:rsidRDefault="00E212F1" w:rsidP="00E212F1">
      <w:pPr>
        <w:ind w:left="-567" w:right="283"/>
        <w:jc w:val="center"/>
        <w:rPr>
          <w:i/>
        </w:rPr>
      </w:pPr>
    </w:p>
    <w:p w:rsidR="00E212F1" w:rsidRDefault="001C3772" w:rsidP="001C3772">
      <w:pPr>
        <w:ind w:left="-567" w:right="283"/>
        <w:jc w:val="center"/>
      </w:pPr>
      <w:r w:rsidRPr="00A97055">
        <w:t xml:space="preserve">Богословы считают, что бедный имеет право на потребление имущества </w:t>
      </w:r>
    </w:p>
    <w:p w:rsidR="00E212F1" w:rsidRDefault="001C3772" w:rsidP="00E212F1">
      <w:pPr>
        <w:ind w:left="-567" w:right="283"/>
        <w:jc w:val="center"/>
      </w:pPr>
      <w:r w:rsidRPr="00A97055">
        <w:t xml:space="preserve">сироты по двум причинам: по мере потребности; и в качестве оплаты за опекунство. </w:t>
      </w:r>
    </w:p>
    <w:p w:rsidR="00E212F1" w:rsidRDefault="001C3772" w:rsidP="001C3772">
      <w:pPr>
        <w:ind w:left="-567" w:right="283"/>
        <w:jc w:val="center"/>
      </w:pPr>
      <w:r w:rsidRPr="00A97055">
        <w:t xml:space="preserve">Однако они разошлись во мнениях по поводу того, следует ли опекуну возмещать </w:t>
      </w:r>
    </w:p>
    <w:p w:rsidR="001C3772" w:rsidRPr="00A97055" w:rsidRDefault="001C3772" w:rsidP="001C3772">
      <w:pPr>
        <w:ind w:left="-567" w:right="283"/>
        <w:jc w:val="center"/>
      </w:pPr>
      <w:r w:rsidRPr="00A97055">
        <w:t>потраченное имущество сироты при возможности или нет? Здесь существует два мнения:</w:t>
      </w:r>
    </w:p>
    <w:p w:rsidR="001C3772" w:rsidRDefault="001C3772" w:rsidP="001C3772">
      <w:pPr>
        <w:ind w:left="-567" w:right="283"/>
        <w:jc w:val="center"/>
      </w:pPr>
      <w:r w:rsidRPr="007C2CD4">
        <w:rPr>
          <w:i/>
        </w:rPr>
        <w:t>Нет</w:t>
      </w:r>
      <w:r>
        <w:rPr>
          <w:i/>
        </w:rPr>
        <w:t>….</w:t>
      </w:r>
      <w:r w:rsidRPr="00A97055">
        <w:t xml:space="preserve"> Потому, что он потреблял имущество в качестве оплаты за труд и потому,</w:t>
      </w:r>
    </w:p>
    <w:p w:rsidR="00E212F1" w:rsidRDefault="001C3772" w:rsidP="001C3772">
      <w:pPr>
        <w:ind w:left="-567" w:right="283"/>
        <w:jc w:val="center"/>
      </w:pPr>
      <w:r w:rsidRPr="00A97055">
        <w:t xml:space="preserve"> что он беден. Это наиболее правильное мнение, которое также предпочли </w:t>
      </w:r>
    </w:p>
    <w:p w:rsidR="001C3772" w:rsidRDefault="001C3772" w:rsidP="001C3772">
      <w:pPr>
        <w:ind w:left="-567" w:right="283"/>
        <w:jc w:val="center"/>
      </w:pPr>
      <w:r w:rsidRPr="00A97055">
        <w:t xml:space="preserve">последователи </w:t>
      </w:r>
      <w:r w:rsidRPr="007C2CD4">
        <w:rPr>
          <w:i/>
        </w:rPr>
        <w:t>аш-Шафии,</w:t>
      </w:r>
      <w:r w:rsidRPr="00A97055">
        <w:t xml:space="preserve"> т.к. аят позволяет потребление имущества без возмещения.</w:t>
      </w:r>
    </w:p>
    <w:p w:rsidR="00E212F1" w:rsidRPr="00A97055" w:rsidRDefault="00E212F1" w:rsidP="001C3772">
      <w:pPr>
        <w:ind w:left="-567" w:right="283"/>
        <w:jc w:val="center"/>
      </w:pPr>
    </w:p>
    <w:p w:rsidR="002633B7" w:rsidRDefault="001C3772" w:rsidP="001C3772">
      <w:pPr>
        <w:ind w:left="-567" w:right="283"/>
        <w:jc w:val="center"/>
      </w:pPr>
      <w:r w:rsidRPr="00A97055">
        <w:t xml:space="preserve">Имам Ахмад передаёт от Амра ибн Шуайба, а тот от своего отца, что человек </w:t>
      </w:r>
    </w:p>
    <w:p w:rsidR="001C3772" w:rsidRDefault="001C3772" w:rsidP="001C3772">
      <w:pPr>
        <w:ind w:left="-567" w:right="283"/>
        <w:jc w:val="center"/>
        <w:rPr>
          <w:i/>
        </w:rPr>
      </w:pPr>
      <w:r w:rsidRPr="00A97055">
        <w:t xml:space="preserve">как-то спросил у посланника Аллаха </w:t>
      </w:r>
      <w:r w:rsidRPr="007C2CD4">
        <w:rPr>
          <w:i/>
        </w:rPr>
        <w:t>(да благословит его Аллах и приветствует):</w:t>
      </w:r>
    </w:p>
    <w:p w:rsidR="001C3772" w:rsidRPr="007C2CD4" w:rsidRDefault="001C3772" w:rsidP="001C3772">
      <w:pPr>
        <w:ind w:left="-567" w:right="283"/>
        <w:jc w:val="center"/>
        <w:rPr>
          <w:i/>
        </w:rPr>
      </w:pPr>
      <w:r w:rsidRPr="007C2CD4">
        <w:rPr>
          <w:i/>
        </w:rPr>
        <w:t xml:space="preserve"> «У меня нет денег, но у меня есть сирота под моей опекой. Могу ли питаться с его имущества?» посланник Аллаха (да благословит его Аллах и приветствует) сказал:</w:t>
      </w:r>
    </w:p>
    <w:p w:rsidR="001C3772" w:rsidRPr="0087723A" w:rsidRDefault="001C3772" w:rsidP="001C3772">
      <w:pPr>
        <w:ind w:left="-567" w:right="283"/>
        <w:jc w:val="center"/>
        <w:outlineLvl w:val="0"/>
        <w:rPr>
          <w:b/>
          <w:bCs/>
          <w:sz w:val="28"/>
          <w:szCs w:val="28"/>
        </w:rPr>
      </w:pPr>
      <w:r w:rsidRPr="0087723A">
        <w:rPr>
          <w:rFonts w:ascii="Verdana" w:hAnsi="Verdana" w:cs="Traditional Arabic"/>
          <w:b/>
          <w:bCs/>
          <w:sz w:val="28"/>
          <w:szCs w:val="28"/>
          <w:rtl/>
        </w:rPr>
        <w:t>«كُلْ مِنْ مَالِ يَتِيمِكَ غَيْرَ مُسْرِفٍ وَلَا مُبَذِّرٍ وَلَا مُتَأَثِّلٍ مَالًا، وَمِنْ غَيْرِ أَنْ تَقِيَ مَالَكَ أَوْ قَالَ تَفْدِيَ مَالَكَ بِمَالِه»</w:t>
      </w:r>
    </w:p>
    <w:p w:rsidR="001C3772" w:rsidRDefault="001C3772" w:rsidP="001C3772">
      <w:pPr>
        <w:ind w:left="-567" w:right="283"/>
        <w:jc w:val="center"/>
        <w:rPr>
          <w:b/>
          <w:bCs/>
          <w:i/>
          <w:iCs/>
        </w:rPr>
      </w:pPr>
      <w:r w:rsidRPr="00A97055">
        <w:rPr>
          <w:b/>
          <w:bCs/>
          <w:i/>
          <w:iCs/>
        </w:rPr>
        <w:t>«Ешь из имущества твоего сироты без расточительства, излишка,</w:t>
      </w:r>
    </w:p>
    <w:p w:rsidR="001C3772" w:rsidRDefault="001C3772" w:rsidP="001C3772">
      <w:pPr>
        <w:ind w:left="-567" w:right="283"/>
        <w:jc w:val="center"/>
        <w:rPr>
          <w:b/>
          <w:bCs/>
          <w:i/>
          <w:iCs/>
        </w:rPr>
      </w:pPr>
      <w:r w:rsidRPr="00A97055">
        <w:rPr>
          <w:b/>
          <w:bCs/>
          <w:i/>
          <w:iCs/>
        </w:rPr>
        <w:t xml:space="preserve"> без смешения</w:t>
      </w:r>
      <w:r w:rsidRPr="007C2CD4">
        <w:rPr>
          <w:bCs/>
          <w:i/>
          <w:iCs/>
        </w:rPr>
        <w:t xml:space="preserve"> (его и твоего имущества),</w:t>
      </w:r>
      <w:r w:rsidRPr="00A97055">
        <w:rPr>
          <w:b/>
          <w:bCs/>
          <w:i/>
          <w:iCs/>
        </w:rPr>
        <w:t xml:space="preserve"> и если это не для того,</w:t>
      </w:r>
    </w:p>
    <w:p w:rsidR="001C3772" w:rsidRDefault="001C3772" w:rsidP="001C3772">
      <w:pPr>
        <w:ind w:left="-567" w:right="283"/>
        <w:jc w:val="center"/>
        <w:rPr>
          <w:bCs/>
          <w:i/>
          <w:iCs/>
        </w:rPr>
      </w:pPr>
      <w:r w:rsidRPr="00A97055">
        <w:rPr>
          <w:b/>
          <w:bCs/>
          <w:i/>
          <w:iCs/>
        </w:rPr>
        <w:t xml:space="preserve"> чтобы сохранить твоё имущество </w:t>
      </w:r>
      <w:r w:rsidRPr="007C2CD4">
        <w:rPr>
          <w:bCs/>
          <w:i/>
          <w:iCs/>
        </w:rPr>
        <w:t>(путём потребления его имущества</w:t>
      </w:r>
      <w:r w:rsidRPr="007C2CD4">
        <w:rPr>
          <w:rStyle w:val="a9"/>
          <w:bCs/>
          <w:i/>
          <w:iCs/>
        </w:rPr>
        <w:footnoteReference w:id="165"/>
      </w:r>
      <w:r w:rsidRPr="007C2CD4">
        <w:rPr>
          <w:bCs/>
          <w:i/>
          <w:iCs/>
        </w:rPr>
        <w:t>)».</w:t>
      </w:r>
    </w:p>
    <w:p w:rsidR="001C3772" w:rsidRPr="00A97055" w:rsidRDefault="001C3772" w:rsidP="001C3772">
      <w:pPr>
        <w:ind w:left="-567" w:right="283"/>
        <w:jc w:val="center"/>
        <w:rPr>
          <w:b/>
          <w:bCs/>
          <w:i/>
          <w:iCs/>
        </w:rPr>
      </w:pPr>
    </w:p>
    <w:p w:rsidR="001C3772" w:rsidRDefault="001C3772" w:rsidP="001C3772">
      <w:pPr>
        <w:ind w:left="-567" w:right="283"/>
        <w:jc w:val="center"/>
      </w:pPr>
      <w:r w:rsidRPr="00075C0B">
        <w:rPr>
          <w:i/>
        </w:rPr>
        <w:t>Да</w:t>
      </w:r>
      <w:r>
        <w:rPr>
          <w:i/>
        </w:rPr>
        <w:t>…</w:t>
      </w:r>
      <w:r w:rsidRPr="00075C0B">
        <w:rPr>
          <w:i/>
        </w:rPr>
        <w:t>.</w:t>
      </w:r>
      <w:r>
        <w:t xml:space="preserve"> </w:t>
      </w:r>
      <w:r w:rsidRPr="00A97055">
        <w:t xml:space="preserve"> опекун должен возместить то, что он ис</w:t>
      </w:r>
      <w:r>
        <w:t>тратил из имущества сироты,</w:t>
      </w:r>
    </w:p>
    <w:p w:rsidR="002633B7" w:rsidRDefault="001C3772" w:rsidP="001C3772">
      <w:pPr>
        <w:ind w:left="-567" w:right="283"/>
        <w:jc w:val="center"/>
      </w:pPr>
      <w:r>
        <w:t>ибо</w:t>
      </w:r>
      <w:r w:rsidRPr="00A97055">
        <w:t xml:space="preserve"> оно в основе запретно для потребления. Его можно потреблять </w:t>
      </w:r>
    </w:p>
    <w:p w:rsidR="001C3772" w:rsidRDefault="001C3772" w:rsidP="001C3772">
      <w:pPr>
        <w:ind w:left="-567" w:right="283"/>
        <w:jc w:val="center"/>
      </w:pPr>
      <w:r w:rsidRPr="00A97055">
        <w:t>при необходимости так же, как можно потреблять чужое имущество при нужде.</w:t>
      </w:r>
    </w:p>
    <w:p w:rsidR="002633B7" w:rsidRPr="00A97055" w:rsidRDefault="002633B7" w:rsidP="001C3772">
      <w:pPr>
        <w:ind w:left="-567" w:right="283"/>
        <w:jc w:val="center"/>
      </w:pPr>
    </w:p>
    <w:p w:rsidR="002633B7" w:rsidRDefault="001C3772" w:rsidP="002633B7">
      <w:pPr>
        <w:ind w:left="-567" w:right="283"/>
        <w:jc w:val="center"/>
        <w:rPr>
          <w:i/>
        </w:rPr>
      </w:pPr>
      <w:r>
        <w:t>И</w:t>
      </w:r>
      <w:r w:rsidRPr="00A97055">
        <w:t xml:space="preserve">бн Абу ад-Дунья передаёт, что Умар </w:t>
      </w:r>
      <w:r w:rsidRPr="00075C0B">
        <w:rPr>
          <w:i/>
        </w:rPr>
        <w:t>(да будет доволен им Аллах)</w:t>
      </w:r>
      <w:r w:rsidRPr="00A97055">
        <w:t xml:space="preserve"> сказал:</w:t>
      </w:r>
      <w:r w:rsidRPr="00075C0B">
        <w:rPr>
          <w:i/>
        </w:rPr>
        <w:t xml:space="preserve"> «Если мне придётся быть опекуном сироты, то я воздержусь от потребления из него, если я богат,</w:t>
      </w:r>
    </w:p>
    <w:p w:rsidR="001C3772" w:rsidRDefault="001C3772" w:rsidP="002633B7">
      <w:pPr>
        <w:ind w:left="-567" w:right="283"/>
        <w:jc w:val="center"/>
        <w:rPr>
          <w:i/>
        </w:rPr>
      </w:pPr>
      <w:r w:rsidRPr="00075C0B">
        <w:rPr>
          <w:i/>
        </w:rPr>
        <w:t xml:space="preserve"> и буду одалживать взаем, если я нуждаюсь,а при возможности я верну этот долг».</w:t>
      </w:r>
    </w:p>
    <w:p w:rsidR="002633B7" w:rsidRPr="002633B7" w:rsidRDefault="002633B7" w:rsidP="002633B7">
      <w:pPr>
        <w:ind w:left="-567" w:right="283"/>
        <w:jc w:val="center"/>
      </w:pPr>
    </w:p>
    <w:p w:rsidR="002633B7" w:rsidRDefault="001C3772" w:rsidP="002633B7">
      <w:pPr>
        <w:ind w:left="-567" w:right="283"/>
        <w:jc w:val="center"/>
        <w:outlineLvl w:val="0"/>
      </w:pPr>
      <w:r w:rsidRPr="00A97055">
        <w:t>Слово Аллаха:</w:t>
      </w:r>
      <w:r>
        <w:t xml:space="preserve"> </w:t>
      </w:r>
      <w:r w:rsidRPr="0087723A">
        <w:rPr>
          <w:rFonts w:ascii="Verdana" w:hAnsi="Verdana" w:cs="Traditional Arabic"/>
          <w:b/>
          <w:bCs/>
          <w:sz w:val="28"/>
          <w:szCs w:val="28"/>
          <w:rtl/>
        </w:rPr>
        <w:t>﴿فَإِذَا دَفَعْتُمْ إِلَيْهِمْ أَمْوَ</w:t>
      </w:r>
      <w:r>
        <w:rPr>
          <w:rFonts w:ascii="Verdana" w:hAnsi="Verdana" w:cs="Traditional Arabic" w:hint="cs"/>
          <w:b/>
          <w:bCs/>
          <w:sz w:val="28"/>
          <w:szCs w:val="28"/>
          <w:rtl/>
        </w:rPr>
        <w:t>ا</w:t>
      </w:r>
      <w:r w:rsidRPr="0087723A">
        <w:rPr>
          <w:rFonts w:ascii="Verdana" w:hAnsi="Verdana" w:cs="Traditional Arabic"/>
          <w:b/>
          <w:bCs/>
          <w:sz w:val="28"/>
          <w:szCs w:val="28"/>
          <w:rtl/>
        </w:rPr>
        <w:t>لَهُمْ﴾</w:t>
      </w:r>
      <w:r w:rsidRPr="00A97055">
        <w:rPr>
          <w:b/>
          <w:bCs/>
        </w:rPr>
        <w:t>Когда вы отдаете им их имущество</w:t>
      </w:r>
      <w:r w:rsidRPr="00A97055">
        <w:t xml:space="preserve"> </w:t>
      </w:r>
      <w:r>
        <w:t xml:space="preserve">– </w:t>
      </w:r>
      <w:r w:rsidRPr="00A97055">
        <w:t xml:space="preserve"> после того, </w:t>
      </w:r>
    </w:p>
    <w:p w:rsidR="001C3772" w:rsidRPr="002633B7" w:rsidRDefault="001C3772" w:rsidP="002633B7">
      <w:pPr>
        <w:ind w:left="-567" w:right="283"/>
        <w:jc w:val="center"/>
        <w:outlineLvl w:val="0"/>
        <w:rPr>
          <w:b/>
          <w:bCs/>
        </w:rPr>
      </w:pPr>
      <w:r w:rsidRPr="00A97055">
        <w:t>как они достигли совершеннолетия и зрелости разума, то отдайте им их иму</w:t>
      </w:r>
      <w:r>
        <w:t>щество.</w:t>
      </w:r>
    </w:p>
    <w:p w:rsidR="001C3772" w:rsidRPr="00F13E82" w:rsidRDefault="001C3772" w:rsidP="001C3772">
      <w:pPr>
        <w:ind w:left="-567" w:right="283"/>
        <w:jc w:val="center"/>
        <w:outlineLvl w:val="0"/>
        <w:rPr>
          <w:rFonts w:ascii="Verdana" w:hAnsi="Verdana" w:cs="Traditional Arabic"/>
          <w:b/>
          <w:bCs/>
        </w:rPr>
      </w:pPr>
      <w:r>
        <w:t xml:space="preserve"> Когда же вы его отдаёте. </w:t>
      </w:r>
      <w:r w:rsidRPr="0087723A">
        <w:rPr>
          <w:rFonts w:ascii="Verdana" w:hAnsi="Verdana" w:cs="Traditional Arabic"/>
          <w:b/>
          <w:bCs/>
          <w:sz w:val="28"/>
          <w:szCs w:val="28"/>
          <w:rtl/>
        </w:rPr>
        <w:t>﴿فَأَشْهِدُواْ عَلَيْهِمْ﴾</w:t>
      </w:r>
      <w:r>
        <w:rPr>
          <w:rFonts w:ascii="Verdana" w:hAnsi="Verdana" w:cs="Traditional Arabic"/>
          <w:b/>
          <w:bCs/>
        </w:rPr>
        <w:t xml:space="preserve"> </w:t>
      </w:r>
      <w:r w:rsidRPr="00A97055">
        <w:rPr>
          <w:b/>
          <w:bCs/>
        </w:rPr>
        <w:t>То берите к ним свидетелей</w:t>
      </w:r>
    </w:p>
    <w:p w:rsidR="002633B7" w:rsidRDefault="002633B7" w:rsidP="001C3772">
      <w:pPr>
        <w:ind w:left="-567" w:right="283"/>
        <w:jc w:val="center"/>
      </w:pPr>
      <w:r>
        <w:t xml:space="preserve"> </w:t>
      </w:r>
      <w:r w:rsidR="001C3772" w:rsidRPr="00A97055">
        <w:t>Аллах повелевает опекунам сирот засвидетельствование акта передачи имущества,</w:t>
      </w:r>
    </w:p>
    <w:p w:rsidR="001C3772" w:rsidRDefault="001C3772" w:rsidP="001C3772">
      <w:pPr>
        <w:ind w:left="-567" w:right="283"/>
        <w:jc w:val="center"/>
      </w:pPr>
      <w:r w:rsidRPr="00A97055">
        <w:t xml:space="preserve"> дабы в дальнейшем не случились иски и отрицания факта передачи имущества.</w:t>
      </w:r>
    </w:p>
    <w:p w:rsidR="001C3772" w:rsidRPr="00A97055" w:rsidRDefault="001C3772" w:rsidP="001C3772">
      <w:pPr>
        <w:ind w:left="-567" w:right="283"/>
        <w:jc w:val="center"/>
      </w:pPr>
    </w:p>
    <w:p w:rsidR="002633B7" w:rsidRDefault="001C3772" w:rsidP="002633B7">
      <w:pPr>
        <w:ind w:left="-567" w:right="283"/>
        <w:jc w:val="center"/>
        <w:outlineLvl w:val="0"/>
      </w:pPr>
      <w:r w:rsidRPr="00A97055">
        <w:t>Затем Аллах сказал:</w:t>
      </w:r>
      <w:r>
        <w:t xml:space="preserve"> </w:t>
      </w:r>
      <w:r w:rsidRPr="0087723A">
        <w:rPr>
          <w:rFonts w:ascii="Verdana" w:hAnsi="Verdana" w:cs="Traditional Arabic"/>
          <w:b/>
          <w:bCs/>
          <w:sz w:val="28"/>
          <w:szCs w:val="28"/>
          <w:rtl/>
        </w:rPr>
        <w:t>﴿وَكَفَى بِاللَّهِ حَسِيباً﴾</w:t>
      </w:r>
      <w:r w:rsidRPr="0087723A">
        <w:rPr>
          <w:rFonts w:ascii="Verdana" w:hAnsi="Verdana" w:cs="Traditional Arabic"/>
          <w:b/>
          <w:bCs/>
          <w:sz w:val="28"/>
          <w:szCs w:val="28"/>
        </w:rPr>
        <w:t xml:space="preserve"> </w:t>
      </w:r>
      <w:r w:rsidRPr="00A97055">
        <w:rPr>
          <w:b/>
          <w:bCs/>
        </w:rPr>
        <w:t>Но довольно того, что Аллах ведет счет</w:t>
      </w:r>
      <w:r w:rsidRPr="00A97055">
        <w:t xml:space="preserve"> – т.е. достаточно того, что Аллах – свидетель, ведущий счёт и наблюдающий за опекунами сирот. Он наблюдает за ними, когда они опекают сирот и когда отдают им их имущество, </w:t>
      </w:r>
    </w:p>
    <w:p w:rsidR="002633B7" w:rsidRDefault="001C3772" w:rsidP="002633B7">
      <w:pPr>
        <w:ind w:left="-567" w:right="283"/>
        <w:jc w:val="center"/>
        <w:outlineLvl w:val="0"/>
      </w:pPr>
      <w:r w:rsidRPr="00A97055">
        <w:t xml:space="preserve">а также в каком состоянии его отдают: было ли оно в целости и сохранности </w:t>
      </w:r>
    </w:p>
    <w:p w:rsidR="001C3772" w:rsidRPr="002633B7" w:rsidRDefault="001C3772" w:rsidP="002633B7">
      <w:pPr>
        <w:ind w:left="-567" w:right="283"/>
        <w:jc w:val="center"/>
        <w:outlineLvl w:val="0"/>
      </w:pPr>
      <w:r w:rsidRPr="00A97055">
        <w:t xml:space="preserve">или было неполным и неверно рассчитанным. В Сахихе Муслима приводится хадис, </w:t>
      </w:r>
    </w:p>
    <w:p w:rsidR="001C3772" w:rsidRPr="00A97055" w:rsidRDefault="001C3772" w:rsidP="001C3772">
      <w:pPr>
        <w:ind w:left="-567" w:right="283"/>
        <w:jc w:val="center"/>
      </w:pPr>
      <w:r w:rsidRPr="00A97055">
        <w:t>в котором посланник Аллаха (да благословит его Аллах и приветствует) сказал:</w:t>
      </w:r>
    </w:p>
    <w:p w:rsidR="001C3772" w:rsidRPr="0087723A" w:rsidRDefault="001C3772" w:rsidP="001C3772">
      <w:pPr>
        <w:ind w:left="-567" w:right="283"/>
        <w:jc w:val="center"/>
        <w:outlineLvl w:val="0"/>
        <w:rPr>
          <w:rFonts w:ascii="Verdana" w:hAnsi="Verdana" w:cs="Traditional Arabic"/>
          <w:b/>
          <w:bCs/>
          <w:sz w:val="28"/>
          <w:szCs w:val="28"/>
        </w:rPr>
      </w:pPr>
      <w:r w:rsidRPr="0087723A">
        <w:rPr>
          <w:rFonts w:ascii="Verdana" w:hAnsi="Verdana" w:cs="Traditional Arabic"/>
          <w:b/>
          <w:bCs/>
          <w:sz w:val="28"/>
          <w:szCs w:val="28"/>
          <w:rtl/>
        </w:rPr>
        <w:lastRenderedPageBreak/>
        <w:t>«يَا أَبَا ذَرَ إِنِّي أَرَاكَ ضَعِيفًا، وَإِنِّي أُحِبُّ لَكَ مَا أُحِبُّ لِنَفْسِي، لَا تَأَمَّرَنَّ عَلَى اثْنَيْنِ، وَلَا تَلِيَنَّ مَالَ يَتِيم»</w:t>
      </w:r>
    </w:p>
    <w:p w:rsidR="001C3772" w:rsidRDefault="001C3772" w:rsidP="001C3772">
      <w:pPr>
        <w:ind w:left="-567" w:right="283"/>
        <w:jc w:val="center"/>
        <w:rPr>
          <w:b/>
          <w:bCs/>
          <w:i/>
          <w:iCs/>
        </w:rPr>
      </w:pPr>
      <w:r w:rsidRPr="00A97055">
        <w:rPr>
          <w:b/>
          <w:bCs/>
          <w:i/>
          <w:iCs/>
        </w:rPr>
        <w:t>«О Абу Зарр, поистине, я вижу, что ты слаб, и, поистине,</w:t>
      </w:r>
    </w:p>
    <w:p w:rsidR="001C3772" w:rsidRDefault="001C3772" w:rsidP="001C3772">
      <w:pPr>
        <w:ind w:left="-567" w:right="283"/>
        <w:jc w:val="center"/>
        <w:rPr>
          <w:b/>
          <w:bCs/>
          <w:i/>
          <w:iCs/>
        </w:rPr>
      </w:pPr>
      <w:r w:rsidRPr="00A97055">
        <w:rPr>
          <w:b/>
          <w:bCs/>
          <w:i/>
          <w:iCs/>
        </w:rPr>
        <w:t xml:space="preserve"> я желаю тебе того же, чего желаю и себе самому, </w:t>
      </w:r>
      <w:r w:rsidRPr="00A6753A">
        <w:rPr>
          <w:bCs/>
          <w:i/>
          <w:iCs/>
        </w:rPr>
        <w:t>(а поэтому советую тебе):</w:t>
      </w:r>
    </w:p>
    <w:p w:rsidR="001C3772" w:rsidRDefault="001C3772" w:rsidP="001C3772">
      <w:pPr>
        <w:ind w:left="-567" w:right="283"/>
        <w:jc w:val="center"/>
        <w:rPr>
          <w:b/>
          <w:bCs/>
          <w:i/>
          <w:iCs/>
        </w:rPr>
      </w:pPr>
      <w:r w:rsidRPr="00A97055">
        <w:rPr>
          <w:b/>
          <w:bCs/>
          <w:i/>
          <w:iCs/>
        </w:rPr>
        <w:t xml:space="preserve"> ни в коем случае не </w:t>
      </w:r>
      <w:r w:rsidRPr="00A6753A">
        <w:rPr>
          <w:bCs/>
          <w:i/>
          <w:iCs/>
        </w:rPr>
        <w:t>(берись)</w:t>
      </w:r>
      <w:r w:rsidRPr="00A97055">
        <w:rPr>
          <w:b/>
          <w:bCs/>
          <w:i/>
          <w:iCs/>
        </w:rPr>
        <w:t xml:space="preserve"> править </w:t>
      </w:r>
      <w:r w:rsidRPr="00A6753A">
        <w:rPr>
          <w:bCs/>
          <w:i/>
          <w:iCs/>
        </w:rPr>
        <w:t>(даже)</w:t>
      </w:r>
      <w:r w:rsidRPr="00A97055">
        <w:rPr>
          <w:b/>
          <w:bCs/>
          <w:i/>
          <w:iCs/>
        </w:rPr>
        <w:t xml:space="preserve"> двумя </w:t>
      </w:r>
      <w:r w:rsidRPr="00A6753A">
        <w:rPr>
          <w:bCs/>
          <w:i/>
          <w:iCs/>
        </w:rPr>
        <w:t>(людьми)</w:t>
      </w:r>
      <w:r w:rsidRPr="00A97055">
        <w:rPr>
          <w:b/>
          <w:bCs/>
          <w:i/>
          <w:iCs/>
        </w:rPr>
        <w:t xml:space="preserve"> и ни в коем случае</w:t>
      </w:r>
    </w:p>
    <w:p w:rsidR="001C3772" w:rsidRDefault="001C3772" w:rsidP="001C3772">
      <w:pPr>
        <w:ind w:left="-567" w:right="283"/>
        <w:jc w:val="center"/>
        <w:rPr>
          <w:b/>
          <w:bCs/>
          <w:i/>
          <w:iCs/>
        </w:rPr>
      </w:pPr>
      <w:r w:rsidRPr="00A97055">
        <w:rPr>
          <w:b/>
          <w:bCs/>
          <w:i/>
          <w:iCs/>
        </w:rPr>
        <w:t xml:space="preserve"> не </w:t>
      </w:r>
      <w:r w:rsidRPr="00A6753A">
        <w:rPr>
          <w:bCs/>
          <w:i/>
          <w:iCs/>
        </w:rPr>
        <w:t>(берись)</w:t>
      </w:r>
      <w:r w:rsidRPr="00A97055">
        <w:rPr>
          <w:b/>
          <w:bCs/>
          <w:i/>
          <w:iCs/>
        </w:rPr>
        <w:t xml:space="preserve"> управлять имуществом сироты!</w:t>
      </w:r>
      <w:r w:rsidRPr="00A97055">
        <w:rPr>
          <w:rStyle w:val="a9"/>
          <w:b/>
          <w:bCs/>
          <w:i/>
          <w:iCs/>
        </w:rPr>
        <w:footnoteReference w:id="166"/>
      </w:r>
      <w:r w:rsidRPr="00A97055">
        <w:rPr>
          <w:b/>
          <w:bCs/>
          <w:i/>
          <w:iCs/>
        </w:rPr>
        <w:t>»</w:t>
      </w:r>
    </w:p>
    <w:p w:rsidR="001C3772" w:rsidRDefault="001C3772" w:rsidP="001C3772">
      <w:pPr>
        <w:ind w:left="-567" w:right="283"/>
        <w:jc w:val="center"/>
        <w:rPr>
          <w:b/>
          <w:bCs/>
          <w:i/>
          <w:iCs/>
        </w:rPr>
      </w:pPr>
    </w:p>
    <w:p w:rsidR="001C3772" w:rsidRPr="00A6753A" w:rsidRDefault="001C3772" w:rsidP="001C3772">
      <w:pPr>
        <w:ind w:left="-567" w:right="283"/>
        <w:jc w:val="center"/>
        <w:rPr>
          <w:bCs/>
          <w:iCs/>
        </w:rPr>
      </w:pPr>
      <w:r w:rsidRPr="00A6753A">
        <w:rPr>
          <w:bCs/>
          <w:iCs/>
        </w:rPr>
        <w:t>Далее сказано:</w:t>
      </w:r>
    </w:p>
    <w:p w:rsidR="001C3772" w:rsidRPr="00A97055" w:rsidRDefault="001C3772" w:rsidP="001C3772">
      <w:pPr>
        <w:ind w:left="-567" w:right="283"/>
        <w:jc w:val="center"/>
      </w:pPr>
    </w:p>
    <w:p w:rsidR="001C3772" w:rsidRPr="0087723A" w:rsidRDefault="001C3772" w:rsidP="001C3772">
      <w:pPr>
        <w:ind w:left="-567" w:right="283"/>
        <w:jc w:val="center"/>
        <w:rPr>
          <w:rFonts w:ascii="Verdana" w:hAnsi="Verdana" w:cs="Traditional Arabic"/>
          <w:b/>
          <w:bCs/>
          <w:sz w:val="28"/>
          <w:szCs w:val="28"/>
        </w:rPr>
      </w:pPr>
      <w:r w:rsidRPr="0087723A">
        <w:rPr>
          <w:rFonts w:ascii="Verdana" w:hAnsi="Verdana" w:cs="Traditional Arabic"/>
          <w:b/>
          <w:bCs/>
          <w:sz w:val="28"/>
          <w:szCs w:val="28"/>
          <w:rtl/>
        </w:rPr>
        <w:t>لِّلرِّجَالِ نَصيِبٌ مِّمَّا تَرَكَ الْوَ</w:t>
      </w:r>
      <w:r>
        <w:rPr>
          <w:rFonts w:ascii="Verdana" w:hAnsi="Verdana" w:cs="Traditional Arabic" w:hint="cs"/>
          <w:b/>
          <w:bCs/>
          <w:sz w:val="28"/>
          <w:szCs w:val="28"/>
          <w:rtl/>
        </w:rPr>
        <w:t>ا</w:t>
      </w:r>
      <w:r w:rsidRPr="0087723A">
        <w:rPr>
          <w:rFonts w:ascii="Verdana" w:hAnsi="Verdana" w:cs="Traditional Arabic"/>
          <w:b/>
          <w:bCs/>
          <w:sz w:val="28"/>
          <w:szCs w:val="28"/>
          <w:rtl/>
        </w:rPr>
        <w:t>لِدَ</w:t>
      </w:r>
      <w:r>
        <w:rPr>
          <w:rFonts w:ascii="Verdana" w:hAnsi="Verdana" w:cs="Traditional Arabic" w:hint="cs"/>
          <w:b/>
          <w:bCs/>
          <w:sz w:val="28"/>
          <w:szCs w:val="28"/>
          <w:rtl/>
        </w:rPr>
        <w:t>ا</w:t>
      </w:r>
      <w:r>
        <w:rPr>
          <w:rFonts w:ascii="Verdana" w:hAnsi="Verdana" w:cs="Traditional Arabic"/>
          <w:b/>
          <w:bCs/>
          <w:sz w:val="28"/>
          <w:szCs w:val="28"/>
          <w:rtl/>
        </w:rPr>
        <w:t>نِ وَال</w:t>
      </w:r>
      <w:r>
        <w:rPr>
          <w:rFonts w:ascii="Verdana" w:hAnsi="Verdana" w:cs="Traditional Arabic" w:hint="cs"/>
          <w:b/>
          <w:bCs/>
          <w:sz w:val="28"/>
          <w:szCs w:val="28"/>
          <w:rtl/>
        </w:rPr>
        <w:t>أَ</w:t>
      </w:r>
      <w:r w:rsidRPr="0087723A">
        <w:rPr>
          <w:rFonts w:ascii="Verdana" w:hAnsi="Verdana" w:cs="Traditional Arabic"/>
          <w:b/>
          <w:bCs/>
          <w:sz w:val="28"/>
          <w:szCs w:val="28"/>
          <w:rtl/>
        </w:rPr>
        <w:t>قْرَبُونَ وَلِلنِّسَآءِ نَصِيبٌ مِّمَّا تَرَكَ الْوَ</w:t>
      </w:r>
      <w:r>
        <w:rPr>
          <w:rFonts w:ascii="Verdana" w:hAnsi="Verdana" w:cs="Traditional Arabic" w:hint="cs"/>
          <w:b/>
          <w:bCs/>
          <w:sz w:val="28"/>
          <w:szCs w:val="28"/>
          <w:rtl/>
        </w:rPr>
        <w:t>ا</w:t>
      </w:r>
      <w:r w:rsidRPr="0087723A">
        <w:rPr>
          <w:rFonts w:ascii="Verdana" w:hAnsi="Verdana" w:cs="Traditional Arabic"/>
          <w:b/>
          <w:bCs/>
          <w:sz w:val="28"/>
          <w:szCs w:val="28"/>
          <w:rtl/>
        </w:rPr>
        <w:t>لِدَ</w:t>
      </w:r>
      <w:r>
        <w:rPr>
          <w:rFonts w:ascii="Verdana" w:hAnsi="Verdana" w:cs="Traditional Arabic" w:hint="cs"/>
          <w:b/>
          <w:bCs/>
          <w:sz w:val="28"/>
          <w:szCs w:val="28"/>
          <w:rtl/>
        </w:rPr>
        <w:t>ا</w:t>
      </w:r>
      <w:r>
        <w:rPr>
          <w:rFonts w:ascii="Verdana" w:hAnsi="Verdana" w:cs="Traditional Arabic"/>
          <w:b/>
          <w:bCs/>
          <w:sz w:val="28"/>
          <w:szCs w:val="28"/>
          <w:rtl/>
        </w:rPr>
        <w:t>نِ وَال</w:t>
      </w:r>
      <w:r>
        <w:rPr>
          <w:rFonts w:ascii="Verdana" w:hAnsi="Verdana" w:cs="Traditional Arabic" w:hint="cs"/>
          <w:b/>
          <w:bCs/>
          <w:sz w:val="28"/>
          <w:szCs w:val="28"/>
          <w:rtl/>
        </w:rPr>
        <w:t>أَ</w:t>
      </w:r>
      <w:r w:rsidRPr="0087723A">
        <w:rPr>
          <w:rFonts w:ascii="Verdana" w:hAnsi="Verdana" w:cs="Traditional Arabic"/>
          <w:b/>
          <w:bCs/>
          <w:sz w:val="28"/>
          <w:szCs w:val="28"/>
          <w:rtl/>
        </w:rPr>
        <w:t xml:space="preserve">قْرَبُونَ مِمَّا قَلَّ مِنْهُ أَوْ كَثُرَ نَصِيباً مَّفْرُوضاً </w:t>
      </w:r>
    </w:p>
    <w:p w:rsidR="001C3772" w:rsidRDefault="001C3772" w:rsidP="001C3772">
      <w:pPr>
        <w:ind w:left="-567" w:right="283"/>
        <w:jc w:val="center"/>
        <w:rPr>
          <w:b/>
          <w:bCs/>
        </w:rPr>
      </w:pPr>
      <w:r>
        <w:rPr>
          <w:b/>
          <w:bCs/>
        </w:rPr>
        <w:t>(7)</w:t>
      </w:r>
      <w:r w:rsidRPr="00A97055">
        <w:rPr>
          <w:b/>
          <w:bCs/>
        </w:rPr>
        <w:t xml:space="preserve"> Мужчинам - удел из того, что оставили родители и близкие, </w:t>
      </w:r>
    </w:p>
    <w:p w:rsidR="001C3772" w:rsidRDefault="001C3772" w:rsidP="001C3772">
      <w:pPr>
        <w:ind w:left="-567" w:right="283"/>
        <w:jc w:val="center"/>
        <w:rPr>
          <w:b/>
          <w:bCs/>
        </w:rPr>
      </w:pPr>
      <w:r w:rsidRPr="00A97055">
        <w:rPr>
          <w:b/>
          <w:bCs/>
        </w:rPr>
        <w:t>и женщинам - удел из того, что оставили родители и близкие,</w:t>
      </w:r>
    </w:p>
    <w:p w:rsidR="001C3772" w:rsidRDefault="001C3772" w:rsidP="001C3772">
      <w:pPr>
        <w:ind w:left="-567" w:right="283"/>
        <w:jc w:val="center"/>
        <w:rPr>
          <w:b/>
          <w:bCs/>
        </w:rPr>
      </w:pPr>
      <w:r w:rsidRPr="00A97055">
        <w:rPr>
          <w:b/>
          <w:bCs/>
        </w:rPr>
        <w:t xml:space="preserve"> - из того, что мало или много, удел определенный. </w:t>
      </w:r>
    </w:p>
    <w:p w:rsidR="001C3772" w:rsidRDefault="001C3772" w:rsidP="001C3772">
      <w:pPr>
        <w:ind w:left="-567" w:right="283"/>
        <w:jc w:val="center"/>
        <w:rPr>
          <w:b/>
          <w:bCs/>
        </w:rPr>
      </w:pPr>
    </w:p>
    <w:p w:rsidR="001C3772" w:rsidRPr="0087723A" w:rsidRDefault="001C3772" w:rsidP="001C3772">
      <w:pPr>
        <w:ind w:left="-567" w:right="283"/>
        <w:jc w:val="center"/>
        <w:rPr>
          <w:b/>
          <w:bCs/>
          <w:sz w:val="28"/>
          <w:szCs w:val="28"/>
        </w:rPr>
      </w:pPr>
      <w:r w:rsidRPr="0087723A">
        <w:rPr>
          <w:rFonts w:ascii="Verdana" w:hAnsi="Verdana" w:cs="Traditional Arabic"/>
          <w:b/>
          <w:bCs/>
          <w:sz w:val="28"/>
          <w:szCs w:val="28"/>
          <w:rtl/>
        </w:rPr>
        <w:t>وَإِذَا حَضَرَ الْقِسْمَةَ أُوْلُواْ الْقُرْبَى وَالْيَتَـ</w:t>
      </w:r>
      <w:r>
        <w:rPr>
          <w:rFonts w:ascii="Verdana" w:hAnsi="Verdana" w:cs="Traditional Arabic" w:hint="cs"/>
          <w:b/>
          <w:bCs/>
          <w:sz w:val="28"/>
          <w:szCs w:val="28"/>
          <w:rtl/>
        </w:rPr>
        <w:t>ا</w:t>
      </w:r>
      <w:r w:rsidRPr="0087723A">
        <w:rPr>
          <w:rFonts w:ascii="Verdana" w:hAnsi="Verdana" w:cs="Traditional Arabic"/>
          <w:b/>
          <w:bCs/>
          <w:sz w:val="28"/>
          <w:szCs w:val="28"/>
          <w:rtl/>
        </w:rPr>
        <w:t xml:space="preserve">مَى وَالْمَسَـكِينُ فَارْزُقُوهُمْ مِّنْهُ وَقُولُواْ لَهُمْ قَوْلاً مَّعْرُوفاً </w:t>
      </w:r>
    </w:p>
    <w:p w:rsidR="001C3772" w:rsidRDefault="001C3772" w:rsidP="001C3772">
      <w:pPr>
        <w:ind w:left="-567" w:right="283"/>
        <w:jc w:val="center"/>
        <w:rPr>
          <w:b/>
          <w:bCs/>
        </w:rPr>
      </w:pPr>
      <w:r>
        <w:rPr>
          <w:b/>
          <w:bCs/>
        </w:rPr>
        <w:t>(8)</w:t>
      </w:r>
      <w:r w:rsidRPr="00A97055">
        <w:rPr>
          <w:b/>
          <w:bCs/>
        </w:rPr>
        <w:t xml:space="preserve"> А когда присутствуют при разделе родственники, сироты и бедняки, </w:t>
      </w:r>
    </w:p>
    <w:p w:rsidR="001C3772" w:rsidRDefault="001C3772" w:rsidP="001C3772">
      <w:pPr>
        <w:ind w:left="-567" w:right="283"/>
        <w:jc w:val="center"/>
        <w:rPr>
          <w:b/>
          <w:bCs/>
        </w:rPr>
      </w:pPr>
      <w:r w:rsidRPr="00A97055">
        <w:rPr>
          <w:b/>
          <w:bCs/>
        </w:rPr>
        <w:t xml:space="preserve">то наделяйте их из этого и говорите им слово благое. </w:t>
      </w:r>
    </w:p>
    <w:p w:rsidR="001C3772" w:rsidRDefault="001C3772" w:rsidP="001C3772">
      <w:pPr>
        <w:ind w:left="-567" w:right="283"/>
        <w:jc w:val="center"/>
        <w:rPr>
          <w:b/>
          <w:bCs/>
        </w:rPr>
      </w:pPr>
    </w:p>
    <w:p w:rsidR="001C3772" w:rsidRPr="0087723A" w:rsidRDefault="001C3772" w:rsidP="001C3772">
      <w:pPr>
        <w:ind w:left="-567" w:right="283"/>
        <w:jc w:val="center"/>
        <w:rPr>
          <w:b/>
          <w:bCs/>
          <w:sz w:val="28"/>
          <w:szCs w:val="28"/>
        </w:rPr>
      </w:pPr>
      <w:r w:rsidRPr="0087723A">
        <w:rPr>
          <w:rFonts w:ascii="Verdana" w:hAnsi="Verdana" w:cs="Traditional Arabic"/>
          <w:b/>
          <w:bCs/>
          <w:sz w:val="28"/>
          <w:szCs w:val="28"/>
          <w:rtl/>
        </w:rPr>
        <w:t>وَلْيَخْشَ الَّذِينَ لَوْ تَرَكُواْ مِنْ خَلْفِهِمْ ذُرِّيَّةً ضِعَ</w:t>
      </w:r>
      <w:r>
        <w:rPr>
          <w:rFonts w:ascii="Verdana" w:hAnsi="Verdana" w:cs="Traditional Arabic" w:hint="cs"/>
          <w:b/>
          <w:bCs/>
          <w:sz w:val="28"/>
          <w:szCs w:val="28"/>
          <w:rtl/>
        </w:rPr>
        <w:t>ا</w:t>
      </w:r>
      <w:r w:rsidRPr="0087723A">
        <w:rPr>
          <w:rFonts w:ascii="Verdana" w:hAnsi="Verdana" w:cs="Traditional Arabic"/>
          <w:b/>
          <w:bCs/>
          <w:sz w:val="28"/>
          <w:szCs w:val="28"/>
          <w:rtl/>
        </w:rPr>
        <w:t>فاً خَ</w:t>
      </w:r>
      <w:r>
        <w:rPr>
          <w:rFonts w:ascii="Verdana" w:hAnsi="Verdana" w:cs="Traditional Arabic"/>
          <w:b/>
          <w:bCs/>
          <w:sz w:val="28"/>
          <w:szCs w:val="28"/>
          <w:rtl/>
        </w:rPr>
        <w:t>افُواْ عَلَيْهِمْ فَلْيَتَّقُوا</w:t>
      </w:r>
      <w:r w:rsidRPr="0087723A">
        <w:rPr>
          <w:rFonts w:ascii="Verdana" w:hAnsi="Verdana" w:cs="Traditional Arabic"/>
          <w:b/>
          <w:bCs/>
          <w:sz w:val="28"/>
          <w:szCs w:val="28"/>
          <w:rtl/>
        </w:rPr>
        <w:t xml:space="preserve"> اللَّهَ وَلْيَقُولُواْ قَوْلاً سَدِيداً</w:t>
      </w:r>
    </w:p>
    <w:p w:rsidR="001C3772" w:rsidRDefault="001C3772" w:rsidP="001C3772">
      <w:pPr>
        <w:ind w:left="-567" w:right="283"/>
        <w:jc w:val="center"/>
        <w:rPr>
          <w:b/>
          <w:bCs/>
        </w:rPr>
      </w:pPr>
      <w:r>
        <w:rPr>
          <w:b/>
          <w:bCs/>
        </w:rPr>
        <w:t>(9)</w:t>
      </w:r>
      <w:r w:rsidRPr="00A97055">
        <w:rPr>
          <w:b/>
          <w:bCs/>
        </w:rPr>
        <w:t xml:space="preserve"> И пусть боятся те, которые, если бы оставляли позади себя слабое потомство, боялись бы за них. Пусть же они боятся Аллаха и говорят слово твердое! </w:t>
      </w:r>
    </w:p>
    <w:p w:rsidR="001C3772" w:rsidRDefault="001C3772" w:rsidP="001C3772">
      <w:pPr>
        <w:ind w:left="-567" w:right="283"/>
        <w:jc w:val="center"/>
        <w:rPr>
          <w:b/>
          <w:bCs/>
        </w:rPr>
      </w:pPr>
    </w:p>
    <w:p w:rsidR="001C3772" w:rsidRPr="0087723A" w:rsidRDefault="001C3772" w:rsidP="001C3772">
      <w:pPr>
        <w:ind w:left="-567" w:right="283"/>
        <w:jc w:val="center"/>
        <w:rPr>
          <w:b/>
          <w:bCs/>
          <w:sz w:val="28"/>
          <w:szCs w:val="28"/>
        </w:rPr>
      </w:pPr>
      <w:r w:rsidRPr="0087723A">
        <w:rPr>
          <w:rFonts w:ascii="Verdana" w:hAnsi="Verdana" w:cs="Traditional Arabic"/>
          <w:b/>
          <w:bCs/>
          <w:sz w:val="28"/>
          <w:szCs w:val="28"/>
          <w:rtl/>
        </w:rPr>
        <w:t>إِنَّ الَّذِينَ يَأْكُلُونَ أَمْوَ</w:t>
      </w:r>
      <w:r>
        <w:rPr>
          <w:rFonts w:ascii="Verdana" w:hAnsi="Verdana" w:cs="Traditional Arabic" w:hint="cs"/>
          <w:b/>
          <w:bCs/>
          <w:sz w:val="28"/>
          <w:szCs w:val="28"/>
          <w:rtl/>
        </w:rPr>
        <w:t>ا</w:t>
      </w:r>
      <w:r w:rsidRPr="0087723A">
        <w:rPr>
          <w:rFonts w:ascii="Verdana" w:hAnsi="Verdana" w:cs="Traditional Arabic"/>
          <w:b/>
          <w:bCs/>
          <w:sz w:val="28"/>
          <w:szCs w:val="28"/>
          <w:rtl/>
        </w:rPr>
        <w:t>لَ الْيَتَـ</w:t>
      </w:r>
      <w:r>
        <w:rPr>
          <w:rFonts w:ascii="Verdana" w:hAnsi="Verdana" w:cs="Traditional Arabic" w:hint="cs"/>
          <w:b/>
          <w:bCs/>
          <w:sz w:val="28"/>
          <w:szCs w:val="28"/>
          <w:rtl/>
        </w:rPr>
        <w:t>ا</w:t>
      </w:r>
      <w:r w:rsidRPr="0087723A">
        <w:rPr>
          <w:rFonts w:ascii="Verdana" w:hAnsi="Verdana" w:cs="Traditional Arabic"/>
          <w:b/>
          <w:bCs/>
          <w:sz w:val="28"/>
          <w:szCs w:val="28"/>
          <w:rtl/>
        </w:rPr>
        <w:t>مَى ظُلْماً إِنَّمَا يَأْكُلُونَ فِى بُطُونِهِمْ نَاراً وَسَيَصْلَوْنَ سَعِيراً</w:t>
      </w:r>
    </w:p>
    <w:p w:rsidR="002633B7" w:rsidRDefault="001C3772" w:rsidP="001C3772">
      <w:pPr>
        <w:ind w:left="-567" w:right="283"/>
        <w:jc w:val="center"/>
        <w:rPr>
          <w:b/>
          <w:bCs/>
        </w:rPr>
      </w:pPr>
      <w:r>
        <w:rPr>
          <w:b/>
          <w:bCs/>
        </w:rPr>
        <w:t>(</w:t>
      </w:r>
      <w:r w:rsidRPr="00A97055">
        <w:rPr>
          <w:b/>
          <w:bCs/>
        </w:rPr>
        <w:t xml:space="preserve">10) Поистине. те, которые пожирают имущество сирот по несправедливости, </w:t>
      </w:r>
    </w:p>
    <w:p w:rsidR="001C3772" w:rsidRDefault="001C3772" w:rsidP="001C3772">
      <w:pPr>
        <w:ind w:left="-567" w:right="283"/>
        <w:jc w:val="center"/>
        <w:rPr>
          <w:b/>
          <w:bCs/>
        </w:rPr>
      </w:pPr>
      <w:r w:rsidRPr="00A97055">
        <w:rPr>
          <w:b/>
          <w:bCs/>
        </w:rPr>
        <w:t>пожирают в своем чреве огонь, и будут они гореть в пламени!</w:t>
      </w:r>
    </w:p>
    <w:p w:rsidR="001C3772" w:rsidRPr="00A97055" w:rsidRDefault="001C3772" w:rsidP="001C3772">
      <w:pPr>
        <w:ind w:left="-567" w:right="283"/>
        <w:jc w:val="center"/>
        <w:rPr>
          <w:b/>
          <w:bCs/>
        </w:rPr>
      </w:pPr>
    </w:p>
    <w:p w:rsidR="002633B7" w:rsidRDefault="001C3772" w:rsidP="001C3772">
      <w:pPr>
        <w:ind w:left="-567" w:right="283"/>
        <w:jc w:val="center"/>
      </w:pPr>
      <w:r w:rsidRPr="00A97055">
        <w:t xml:space="preserve">Саид ибн Джубайр и Катада сказали: </w:t>
      </w:r>
    </w:p>
    <w:p w:rsidR="002633B7" w:rsidRDefault="001C3772" w:rsidP="002633B7">
      <w:pPr>
        <w:ind w:left="-567" w:right="283"/>
        <w:jc w:val="center"/>
        <w:rPr>
          <w:i/>
        </w:rPr>
      </w:pPr>
      <w:r w:rsidRPr="00F02AA9">
        <w:rPr>
          <w:i/>
        </w:rPr>
        <w:t xml:space="preserve">« Многобожники оставляли наследство лишь взрослым мужчинам, а женщинам </w:t>
      </w:r>
    </w:p>
    <w:p w:rsidR="001C3772" w:rsidRPr="002633B7" w:rsidRDefault="001C3772" w:rsidP="002633B7">
      <w:pPr>
        <w:ind w:left="-567" w:right="283"/>
        <w:jc w:val="center"/>
        <w:rPr>
          <w:i/>
        </w:rPr>
      </w:pPr>
      <w:r w:rsidRPr="00F02AA9">
        <w:rPr>
          <w:i/>
        </w:rPr>
        <w:t>и детям ничего не доставалось.</w:t>
      </w:r>
      <w:r w:rsidR="002633B7">
        <w:rPr>
          <w:i/>
        </w:rPr>
        <w:t xml:space="preserve"> </w:t>
      </w:r>
      <w:r w:rsidRPr="00F02AA9">
        <w:rPr>
          <w:i/>
        </w:rPr>
        <w:t xml:space="preserve"> Тогда Аллах ниспослал:</w:t>
      </w:r>
      <w:r w:rsidRPr="00F13E82">
        <w:rPr>
          <w:rFonts w:ascii="Verdana" w:hAnsi="Verdana" w:cs="Traditional Arabic"/>
          <w:b/>
          <w:bCs/>
          <w:rtl/>
        </w:rPr>
        <w:t xml:space="preserve"> </w:t>
      </w:r>
      <w:r w:rsidRPr="0087723A">
        <w:rPr>
          <w:rFonts w:ascii="Verdana" w:hAnsi="Verdana" w:cs="Traditional Arabic"/>
          <w:b/>
          <w:bCs/>
          <w:sz w:val="28"/>
          <w:szCs w:val="28"/>
          <w:rtl/>
        </w:rPr>
        <w:t>﴿لِّلرِّجَالِ نَصيِبٌ مِّمَّا تَرَكَ الْوَ</w:t>
      </w:r>
      <w:r>
        <w:rPr>
          <w:rFonts w:ascii="Verdana" w:hAnsi="Verdana" w:cs="Traditional Arabic" w:hint="cs"/>
          <w:b/>
          <w:bCs/>
          <w:sz w:val="28"/>
          <w:szCs w:val="28"/>
          <w:rtl/>
        </w:rPr>
        <w:t>ا</w:t>
      </w:r>
      <w:r w:rsidRPr="0087723A">
        <w:rPr>
          <w:rFonts w:ascii="Verdana" w:hAnsi="Verdana" w:cs="Traditional Arabic"/>
          <w:b/>
          <w:bCs/>
          <w:sz w:val="28"/>
          <w:szCs w:val="28"/>
          <w:rtl/>
        </w:rPr>
        <w:t>لِد</w:t>
      </w:r>
      <w:r>
        <w:rPr>
          <w:rFonts w:ascii="Verdana" w:hAnsi="Verdana" w:cs="Traditional Arabic" w:hint="cs"/>
          <w:b/>
          <w:bCs/>
          <w:sz w:val="28"/>
          <w:szCs w:val="28"/>
          <w:rtl/>
        </w:rPr>
        <w:t>ا</w:t>
      </w:r>
      <w:r>
        <w:rPr>
          <w:rFonts w:ascii="Verdana" w:hAnsi="Verdana" w:cs="Traditional Arabic"/>
          <w:b/>
          <w:bCs/>
          <w:sz w:val="28"/>
          <w:szCs w:val="28"/>
          <w:rtl/>
        </w:rPr>
        <w:t>َنِ وَال</w:t>
      </w:r>
      <w:r>
        <w:rPr>
          <w:rFonts w:ascii="Verdana" w:hAnsi="Verdana" w:cs="Traditional Arabic" w:hint="cs"/>
          <w:b/>
          <w:bCs/>
          <w:sz w:val="28"/>
          <w:szCs w:val="28"/>
          <w:rtl/>
        </w:rPr>
        <w:t>أَ</w:t>
      </w:r>
      <w:r w:rsidRPr="0087723A">
        <w:rPr>
          <w:rFonts w:ascii="Verdana" w:hAnsi="Verdana" w:cs="Traditional Arabic"/>
          <w:b/>
          <w:bCs/>
          <w:sz w:val="28"/>
          <w:szCs w:val="28"/>
          <w:rtl/>
        </w:rPr>
        <w:t>قْرَبُونَ﴾</w:t>
      </w:r>
      <w:r>
        <w:rPr>
          <w:rFonts w:ascii="Verdana" w:hAnsi="Verdana" w:cs="Traditional Arabic" w:hint="cs"/>
          <w:b/>
          <w:bCs/>
          <w:rtl/>
        </w:rPr>
        <w:t xml:space="preserve"> </w:t>
      </w:r>
    </w:p>
    <w:p w:rsidR="001C3772" w:rsidRDefault="001C3772" w:rsidP="001C3772">
      <w:pPr>
        <w:ind w:left="-567" w:right="283"/>
        <w:jc w:val="center"/>
      </w:pPr>
      <w:r w:rsidRPr="00A97055">
        <w:rPr>
          <w:b/>
          <w:bCs/>
        </w:rPr>
        <w:t>Мужчинам - удел из того, что оставили родители и близкие</w:t>
      </w:r>
      <w:r w:rsidRPr="00A97055">
        <w:t xml:space="preserve"> </w:t>
      </w:r>
      <w:r w:rsidRPr="002633B7">
        <w:rPr>
          <w:i/>
        </w:rPr>
        <w:t>(до конца аята).</w:t>
      </w:r>
    </w:p>
    <w:p w:rsidR="001C3772" w:rsidRDefault="001C3772" w:rsidP="001C3772">
      <w:pPr>
        <w:ind w:left="-567" w:right="283"/>
        <w:jc w:val="center"/>
      </w:pPr>
      <w:r w:rsidRPr="00A97055">
        <w:t xml:space="preserve"> Аят указывает на то, что все равны в правах на наследство по закону Аллаха.</w:t>
      </w:r>
    </w:p>
    <w:p w:rsidR="002633B7" w:rsidRDefault="001C3772" w:rsidP="001C3772">
      <w:pPr>
        <w:ind w:left="-567" w:right="283"/>
        <w:jc w:val="center"/>
      </w:pPr>
      <w:r w:rsidRPr="00A97055">
        <w:t xml:space="preserve"> Они все имеют право на наследство, хотя размер доли каждого различен в зависимости </w:t>
      </w:r>
    </w:p>
    <w:p w:rsidR="001C3772" w:rsidRDefault="001C3772" w:rsidP="001C3772">
      <w:pPr>
        <w:ind w:left="-567" w:right="283"/>
        <w:jc w:val="center"/>
      </w:pPr>
      <w:r w:rsidRPr="00A97055">
        <w:t>от степени родства к усопшему или опекунства, что тоже приравнивается к родству.</w:t>
      </w:r>
    </w:p>
    <w:p w:rsidR="001C3772" w:rsidRPr="00A97055" w:rsidRDefault="001C3772" w:rsidP="001C3772">
      <w:pPr>
        <w:ind w:left="-567" w:right="283"/>
        <w:jc w:val="center"/>
      </w:pPr>
    </w:p>
    <w:p w:rsidR="00CA0F37" w:rsidRDefault="001C3772" w:rsidP="00CA0F37">
      <w:pPr>
        <w:ind w:left="-567" w:right="283"/>
        <w:jc w:val="center"/>
        <w:rPr>
          <w:i/>
        </w:rPr>
      </w:pPr>
      <w:r w:rsidRPr="00A97055">
        <w:t xml:space="preserve">Ибн Мардувбях передаёт со слов Джабира, </w:t>
      </w:r>
      <w:r w:rsidRPr="00CA0F37">
        <w:rPr>
          <w:i/>
        </w:rPr>
        <w:t>что как-то Умм Куджа пришла к посланнику Аллаха (да благословит его Аллах и приветствует) и сказала:</w:t>
      </w:r>
      <w:r w:rsidRPr="00A97055">
        <w:t xml:space="preserve"> </w:t>
      </w:r>
      <w:r w:rsidRPr="00F02AA9">
        <w:rPr>
          <w:i/>
        </w:rPr>
        <w:t>«О, посланник Аллаха,</w:t>
      </w:r>
    </w:p>
    <w:p w:rsidR="00CA0F37" w:rsidRDefault="001C3772" w:rsidP="00CA0F37">
      <w:pPr>
        <w:ind w:left="-567" w:right="283"/>
        <w:jc w:val="center"/>
        <w:rPr>
          <w:i/>
        </w:rPr>
      </w:pPr>
      <w:r w:rsidRPr="00F02AA9">
        <w:rPr>
          <w:i/>
        </w:rPr>
        <w:t xml:space="preserve"> у</w:t>
      </w:r>
      <w:r>
        <w:rPr>
          <w:i/>
        </w:rPr>
        <w:t xml:space="preserve"> меня две дочери, их отец умер,</w:t>
      </w:r>
      <w:r w:rsidRPr="00F02AA9">
        <w:rPr>
          <w:i/>
        </w:rPr>
        <w:t xml:space="preserve"> неужели им ничего не полагается?» Тогда Аллах ниспослал:</w:t>
      </w:r>
    </w:p>
    <w:p w:rsidR="001C3772" w:rsidRPr="00CA0F37" w:rsidRDefault="001C3772" w:rsidP="00CA0F37">
      <w:pPr>
        <w:ind w:left="-567" w:right="283"/>
        <w:jc w:val="center"/>
      </w:pPr>
      <w:r>
        <w:rPr>
          <w:i/>
        </w:rPr>
        <w:t xml:space="preserve"> </w:t>
      </w:r>
      <w:r w:rsidRPr="0087723A">
        <w:rPr>
          <w:rFonts w:ascii="Verdana" w:hAnsi="Verdana" w:cs="Traditional Arabic"/>
          <w:b/>
          <w:bCs/>
          <w:sz w:val="28"/>
          <w:szCs w:val="28"/>
          <w:rtl/>
        </w:rPr>
        <w:t>﴿لِّلرِّجَالِ نَصيِبٌ مِّمَّا تَرَكَ الْوَ</w:t>
      </w:r>
      <w:r>
        <w:rPr>
          <w:rFonts w:ascii="Verdana" w:hAnsi="Verdana" w:cs="Traditional Arabic" w:hint="cs"/>
          <w:b/>
          <w:bCs/>
          <w:sz w:val="28"/>
          <w:szCs w:val="28"/>
          <w:rtl/>
        </w:rPr>
        <w:t>ا</w:t>
      </w:r>
      <w:r w:rsidRPr="0087723A">
        <w:rPr>
          <w:rFonts w:ascii="Verdana" w:hAnsi="Verdana" w:cs="Traditional Arabic"/>
          <w:b/>
          <w:bCs/>
          <w:sz w:val="28"/>
          <w:szCs w:val="28"/>
          <w:rtl/>
        </w:rPr>
        <w:t>لِدَ</w:t>
      </w:r>
      <w:r>
        <w:rPr>
          <w:rFonts w:ascii="Verdana" w:hAnsi="Verdana" w:cs="Traditional Arabic" w:hint="cs"/>
          <w:b/>
          <w:bCs/>
          <w:sz w:val="28"/>
          <w:szCs w:val="28"/>
          <w:rtl/>
        </w:rPr>
        <w:t>ا</w:t>
      </w:r>
      <w:r>
        <w:rPr>
          <w:rFonts w:ascii="Verdana" w:hAnsi="Verdana" w:cs="Traditional Arabic"/>
          <w:b/>
          <w:bCs/>
          <w:sz w:val="28"/>
          <w:szCs w:val="28"/>
          <w:rtl/>
        </w:rPr>
        <w:t>نِ وَال</w:t>
      </w:r>
      <w:r>
        <w:rPr>
          <w:rFonts w:ascii="Verdana" w:hAnsi="Verdana" w:cs="Traditional Arabic" w:hint="cs"/>
          <w:b/>
          <w:bCs/>
          <w:sz w:val="28"/>
          <w:szCs w:val="28"/>
          <w:rtl/>
        </w:rPr>
        <w:t>أَ</w:t>
      </w:r>
      <w:r w:rsidRPr="0087723A">
        <w:rPr>
          <w:rFonts w:ascii="Verdana" w:hAnsi="Verdana" w:cs="Traditional Arabic"/>
          <w:b/>
          <w:bCs/>
          <w:sz w:val="28"/>
          <w:szCs w:val="28"/>
          <w:rtl/>
        </w:rPr>
        <w:t>قْرَبُونَ﴾</w:t>
      </w:r>
    </w:p>
    <w:p w:rsidR="001C3772" w:rsidRDefault="001C3772" w:rsidP="001C3772">
      <w:pPr>
        <w:ind w:left="-567" w:right="283"/>
        <w:jc w:val="center"/>
      </w:pPr>
      <w:r w:rsidRPr="00A97055">
        <w:rPr>
          <w:b/>
          <w:bCs/>
        </w:rPr>
        <w:t>Мужчинам - удел из того, что оставили родители и близкие</w:t>
      </w:r>
      <w:r w:rsidRPr="00A97055">
        <w:t xml:space="preserve"> </w:t>
      </w:r>
      <w:r w:rsidRPr="00CA0F37">
        <w:rPr>
          <w:i/>
        </w:rPr>
        <w:t>(до конца аята).</w:t>
      </w:r>
      <w:r w:rsidRPr="00A97055">
        <w:t xml:space="preserve"> </w:t>
      </w:r>
    </w:p>
    <w:p w:rsidR="001C3772" w:rsidRDefault="001C3772" w:rsidP="00CA0F37">
      <w:pPr>
        <w:ind w:left="-567" w:right="283"/>
        <w:jc w:val="center"/>
      </w:pPr>
      <w:r w:rsidRPr="00A97055">
        <w:t>Мы ещё приведём этот хадис при комментарии</w:t>
      </w:r>
      <w:r w:rsidR="00CA0F37">
        <w:t xml:space="preserve"> </w:t>
      </w:r>
      <w:r w:rsidRPr="00A97055">
        <w:t>двух аятов о завещании с другим смыслом.</w:t>
      </w:r>
    </w:p>
    <w:p w:rsidR="001C3772" w:rsidRPr="00A97055" w:rsidRDefault="001C3772" w:rsidP="001C3772">
      <w:pPr>
        <w:ind w:left="-567" w:right="283"/>
        <w:jc w:val="center"/>
      </w:pPr>
    </w:p>
    <w:p w:rsidR="001C3772" w:rsidRPr="00CA0F37" w:rsidRDefault="001C3772" w:rsidP="00CA0F37">
      <w:pPr>
        <w:ind w:left="-567" w:right="283"/>
        <w:jc w:val="center"/>
        <w:outlineLvl w:val="0"/>
        <w:rPr>
          <w:rFonts w:ascii="Verdana" w:hAnsi="Verdana" w:cs="Traditional Arabic"/>
          <w:b/>
          <w:bCs/>
        </w:rPr>
      </w:pPr>
      <w:r w:rsidRPr="00A97055">
        <w:t>Слово Аллаха:</w:t>
      </w:r>
      <w:r>
        <w:t xml:space="preserve"> </w:t>
      </w:r>
      <w:r>
        <w:rPr>
          <w:rFonts w:hint="cs"/>
          <w:rtl/>
        </w:rPr>
        <w:t xml:space="preserve"> </w:t>
      </w:r>
      <w:r w:rsidRPr="0087723A">
        <w:rPr>
          <w:rFonts w:ascii="Verdana" w:hAnsi="Verdana" w:cs="Traditional Arabic"/>
          <w:b/>
          <w:bCs/>
          <w:sz w:val="28"/>
          <w:szCs w:val="28"/>
          <w:rtl/>
        </w:rPr>
        <w:t>﴿وَإِذَا حَضَرَ الْقِسْمَةَ﴾</w:t>
      </w:r>
      <w:r w:rsidRPr="00A97055">
        <w:rPr>
          <w:b/>
          <w:bCs/>
        </w:rPr>
        <w:t>А когда присутствуют при разделе</w:t>
      </w:r>
      <w:r w:rsidRPr="00A97055">
        <w:t xml:space="preserve"> </w:t>
      </w:r>
      <w:r w:rsidRPr="00CA0F37">
        <w:rPr>
          <w:i/>
        </w:rPr>
        <w:t>(до конца аята)</w:t>
      </w:r>
      <w:r w:rsidRPr="00A97055">
        <w:t xml:space="preserve"> – т.е. если при разделе имущества присутствуют родствен</w:t>
      </w:r>
      <w:r>
        <w:t>ники не являющиеся наследниками.</w:t>
      </w:r>
    </w:p>
    <w:p w:rsidR="001C3772" w:rsidRDefault="001C3772" w:rsidP="00CA0F37">
      <w:pPr>
        <w:ind w:left="-567" w:right="283"/>
        <w:jc w:val="center"/>
        <w:outlineLvl w:val="0"/>
      </w:pPr>
      <w:r w:rsidRPr="0087723A">
        <w:rPr>
          <w:rFonts w:ascii="Verdana" w:hAnsi="Verdana" w:cs="Traditional Arabic"/>
          <w:b/>
          <w:bCs/>
          <w:sz w:val="28"/>
          <w:szCs w:val="28"/>
          <w:rtl/>
        </w:rPr>
        <w:t>﴿وَالْيَتَـ</w:t>
      </w:r>
      <w:r w:rsidRPr="0087723A">
        <w:rPr>
          <w:rFonts w:ascii="Verdana" w:hAnsi="Verdana" w:cs="Traditional Arabic" w:hint="cs"/>
          <w:b/>
          <w:bCs/>
          <w:sz w:val="28"/>
          <w:szCs w:val="28"/>
          <w:rtl/>
        </w:rPr>
        <w:t>ا</w:t>
      </w:r>
      <w:r w:rsidRPr="0087723A">
        <w:rPr>
          <w:rFonts w:ascii="Verdana" w:hAnsi="Verdana" w:cs="Traditional Arabic"/>
          <w:b/>
          <w:bCs/>
          <w:sz w:val="28"/>
          <w:szCs w:val="28"/>
          <w:rtl/>
        </w:rPr>
        <w:t>مَى وَالْمَسَـكِينُ﴾</w:t>
      </w:r>
      <w:r>
        <w:rPr>
          <w:rFonts w:ascii="Verdana" w:hAnsi="Verdana" w:cs="Traditional Arabic"/>
          <w:b/>
          <w:bCs/>
        </w:rPr>
        <w:t xml:space="preserve"> </w:t>
      </w:r>
      <w:r w:rsidRPr="00A97055">
        <w:rPr>
          <w:b/>
          <w:bCs/>
        </w:rPr>
        <w:t>Сироты и бедняки</w:t>
      </w:r>
      <w:r w:rsidRPr="00A97055">
        <w:t xml:space="preserve"> – то пусть им перепадёт что-нибудь из имущества умершего.</w:t>
      </w:r>
      <w:r w:rsidR="00CA0F37">
        <w:t xml:space="preserve"> </w:t>
      </w:r>
      <w:r w:rsidRPr="00A97055">
        <w:t xml:space="preserve">Это правило было обязательным в начале распространения Ислама. </w:t>
      </w:r>
    </w:p>
    <w:p w:rsidR="001C3772" w:rsidRDefault="001C3772" w:rsidP="001C3772">
      <w:pPr>
        <w:ind w:left="-567" w:right="283"/>
        <w:jc w:val="center"/>
      </w:pPr>
      <w:r w:rsidRPr="00A97055">
        <w:t xml:space="preserve">Некоторые считают, что оно было желательным к исполнению. </w:t>
      </w:r>
    </w:p>
    <w:p w:rsidR="001C3772" w:rsidRDefault="001C3772" w:rsidP="00CA0F37">
      <w:pPr>
        <w:ind w:left="-567" w:right="283"/>
        <w:jc w:val="center"/>
      </w:pPr>
      <w:r w:rsidRPr="00A97055">
        <w:lastRenderedPageBreak/>
        <w:t xml:space="preserve">У учёных есть разногласия – отменено ли действие этого аята или нет. Здесь два мнения. </w:t>
      </w:r>
    </w:p>
    <w:p w:rsidR="001C3772" w:rsidRPr="00A97055" w:rsidRDefault="001C3772" w:rsidP="001C3772">
      <w:pPr>
        <w:ind w:left="-567" w:right="283"/>
        <w:jc w:val="center"/>
      </w:pPr>
      <w:r w:rsidRPr="00A97055">
        <w:t>Аль-Бухари передаёт, что ибн Аббас сказал:</w:t>
      </w:r>
    </w:p>
    <w:p w:rsidR="001C3772" w:rsidRDefault="001C3772" w:rsidP="001C3772">
      <w:pPr>
        <w:ind w:left="-567" w:right="283"/>
        <w:jc w:val="center"/>
        <w:outlineLvl w:val="0"/>
        <w:rPr>
          <w:b/>
          <w:bCs/>
        </w:rPr>
      </w:pPr>
      <w:r w:rsidRPr="0087723A">
        <w:rPr>
          <w:rFonts w:ascii="Verdana" w:hAnsi="Verdana" w:cs="Traditional Arabic"/>
          <w:b/>
          <w:bCs/>
          <w:sz w:val="28"/>
          <w:szCs w:val="28"/>
          <w:rtl/>
        </w:rPr>
        <w:t>﴿وَإِذَا حَضَرَ الْقِسْمَةَ أُوْلُواْ الْقُرْبَى وَالْيَتَـ</w:t>
      </w:r>
      <w:r>
        <w:rPr>
          <w:rFonts w:ascii="Verdana" w:hAnsi="Verdana" w:cs="Traditional Arabic" w:hint="cs"/>
          <w:b/>
          <w:bCs/>
          <w:sz w:val="28"/>
          <w:szCs w:val="28"/>
          <w:rtl/>
        </w:rPr>
        <w:t>ا</w:t>
      </w:r>
      <w:r w:rsidRPr="0087723A">
        <w:rPr>
          <w:rFonts w:ascii="Verdana" w:hAnsi="Verdana" w:cs="Traditional Arabic"/>
          <w:b/>
          <w:bCs/>
          <w:sz w:val="28"/>
          <w:szCs w:val="28"/>
          <w:rtl/>
        </w:rPr>
        <w:t>مَى وَالْمَسَـكِينُ﴾</w:t>
      </w:r>
      <w:r w:rsidRPr="0087723A">
        <w:rPr>
          <w:rFonts w:ascii="Verdana" w:hAnsi="Verdana" w:cs="Traditional Arabic"/>
          <w:b/>
          <w:bCs/>
          <w:sz w:val="28"/>
          <w:szCs w:val="28"/>
        </w:rPr>
        <w:t xml:space="preserve"> </w:t>
      </w:r>
      <w:r w:rsidRPr="00A97055">
        <w:rPr>
          <w:b/>
          <w:bCs/>
        </w:rPr>
        <w:t xml:space="preserve">А когда присутствуют </w:t>
      </w:r>
    </w:p>
    <w:p w:rsidR="001C3772" w:rsidRPr="00F13E82" w:rsidRDefault="001C3772" w:rsidP="001C3772">
      <w:pPr>
        <w:ind w:left="-567" w:right="283"/>
        <w:jc w:val="center"/>
        <w:outlineLvl w:val="0"/>
        <w:rPr>
          <w:rFonts w:ascii="Verdana" w:hAnsi="Verdana" w:cs="Traditional Arabic"/>
          <w:b/>
          <w:bCs/>
        </w:rPr>
      </w:pPr>
      <w:r w:rsidRPr="00A97055">
        <w:rPr>
          <w:b/>
          <w:bCs/>
        </w:rPr>
        <w:t xml:space="preserve">при разделе родственники, сироты и бедняки </w:t>
      </w:r>
      <w:r w:rsidRPr="00F02AA9">
        <w:rPr>
          <w:b/>
          <w:bCs/>
          <w:i/>
        </w:rPr>
        <w:t>-</w:t>
      </w:r>
      <w:r w:rsidRPr="00F02AA9">
        <w:rPr>
          <w:i/>
        </w:rPr>
        <w:t xml:space="preserve"> что этот аят не отменён. </w:t>
      </w:r>
    </w:p>
    <w:p w:rsidR="001C3772" w:rsidRDefault="001C3772" w:rsidP="001C3772">
      <w:pPr>
        <w:ind w:left="-567" w:right="283"/>
        <w:jc w:val="center"/>
      </w:pPr>
      <w:r w:rsidRPr="00A97055">
        <w:t xml:space="preserve">Ибн Джарир передаёт, от ибн Аббаса, </w:t>
      </w:r>
    </w:p>
    <w:p w:rsidR="00CA0F37" w:rsidRPr="00CA0F37" w:rsidRDefault="001C3772" w:rsidP="00CA0F37">
      <w:pPr>
        <w:ind w:left="-567" w:right="283"/>
        <w:jc w:val="center"/>
        <w:rPr>
          <w:i/>
        </w:rPr>
      </w:pPr>
      <w:r w:rsidRPr="00F02AA9">
        <w:rPr>
          <w:i/>
        </w:rPr>
        <w:t>что действие этого аята не отменено и подлежит исполнению.</w:t>
      </w:r>
    </w:p>
    <w:p w:rsidR="001C3772" w:rsidRDefault="001C3772" w:rsidP="001C3772">
      <w:pPr>
        <w:ind w:left="-567" w:right="283"/>
        <w:jc w:val="center"/>
        <w:rPr>
          <w:i/>
        </w:rPr>
      </w:pPr>
      <w:r w:rsidRPr="00A97055">
        <w:t xml:space="preserve"> Ас-Саури передаёт, что Муджахид сказал об этом аяте: </w:t>
      </w:r>
      <w:r w:rsidRPr="00772161">
        <w:rPr>
          <w:i/>
        </w:rPr>
        <w:t>«Он обязателен</w:t>
      </w:r>
    </w:p>
    <w:p w:rsidR="001C3772" w:rsidRPr="00F13E82" w:rsidRDefault="001C3772" w:rsidP="001C3772">
      <w:pPr>
        <w:ind w:left="-567" w:right="283"/>
        <w:jc w:val="center"/>
      </w:pPr>
      <w:r w:rsidRPr="00772161">
        <w:rPr>
          <w:i/>
        </w:rPr>
        <w:t xml:space="preserve"> для исполнения всем претендующим на долю завещания, если они соблаговолят». </w:t>
      </w:r>
    </w:p>
    <w:p w:rsidR="00CA0F37" w:rsidRDefault="001C3772" w:rsidP="001C3772">
      <w:pPr>
        <w:ind w:left="-567" w:right="283"/>
        <w:jc w:val="center"/>
      </w:pPr>
      <w:r w:rsidRPr="00A97055">
        <w:t xml:space="preserve">Такое же мнение передают от: ибн Масуда, Абу Мусы, Ибрахима ан-Нахаи, </w:t>
      </w:r>
    </w:p>
    <w:p w:rsidR="00CA0F37" w:rsidRDefault="001C3772" w:rsidP="00CA0F37">
      <w:pPr>
        <w:ind w:left="-567" w:right="283"/>
        <w:jc w:val="center"/>
      </w:pPr>
      <w:r w:rsidRPr="00A97055">
        <w:t xml:space="preserve">Аты ибн Аби Рабаха, аз-Зухри и Яхьи ибн Йамура. Все они считают, что этот аят </w:t>
      </w:r>
    </w:p>
    <w:p w:rsidR="00CA0F37" w:rsidRDefault="001C3772" w:rsidP="00CA0F37">
      <w:pPr>
        <w:ind w:left="-567" w:right="283"/>
        <w:jc w:val="center"/>
      </w:pPr>
      <w:r w:rsidRPr="00A97055">
        <w:t xml:space="preserve">обязателен для исполнения. Другие считают, что этот аят о завещании при смерти </w:t>
      </w:r>
    </w:p>
    <w:p w:rsidR="001C3772" w:rsidRDefault="001C3772" w:rsidP="00CA0F37">
      <w:pPr>
        <w:ind w:left="-567" w:right="283"/>
        <w:jc w:val="center"/>
      </w:pPr>
      <w:r w:rsidRPr="00A97055">
        <w:t>человека,</w:t>
      </w:r>
      <w:r w:rsidR="00CA0F37">
        <w:t xml:space="preserve"> </w:t>
      </w:r>
      <w:r w:rsidRPr="00A97055">
        <w:t>если он завещал что-то подобное, то это следует исполнить.</w:t>
      </w:r>
    </w:p>
    <w:p w:rsidR="00CA0F37" w:rsidRPr="00CA0F37" w:rsidRDefault="00CA0F37" w:rsidP="00CA0F37">
      <w:pPr>
        <w:ind w:left="-567" w:right="283"/>
        <w:jc w:val="center"/>
      </w:pPr>
    </w:p>
    <w:p w:rsidR="001C3772" w:rsidRPr="00A97055" w:rsidRDefault="001C3772" w:rsidP="001C3772">
      <w:pPr>
        <w:ind w:left="-567" w:right="283"/>
        <w:jc w:val="center"/>
      </w:pPr>
      <w:r w:rsidRPr="00A97055">
        <w:t>Аль-Ауфи передаёт, что ибн Аббас сказал по поводу аята:</w:t>
      </w:r>
    </w:p>
    <w:p w:rsidR="001C3772" w:rsidRPr="00F13E82" w:rsidRDefault="001C3772" w:rsidP="001C3772">
      <w:pPr>
        <w:ind w:left="-567" w:right="283"/>
        <w:jc w:val="center"/>
        <w:outlineLvl w:val="0"/>
        <w:rPr>
          <w:rFonts w:ascii="Verdana" w:hAnsi="Verdana" w:cs="Traditional Arabic"/>
          <w:b/>
          <w:bCs/>
        </w:rPr>
      </w:pPr>
      <w:r w:rsidRPr="002775EB">
        <w:rPr>
          <w:rFonts w:ascii="Verdana" w:hAnsi="Verdana" w:cs="Traditional Arabic"/>
          <w:b/>
          <w:bCs/>
          <w:sz w:val="28"/>
          <w:szCs w:val="28"/>
          <w:rtl/>
        </w:rPr>
        <w:t>﴿وَإِذَا حَضَرَ الْقِسْمَةَ﴾</w:t>
      </w:r>
      <w:r>
        <w:rPr>
          <w:rFonts w:ascii="Verdana" w:hAnsi="Verdana" w:cs="Traditional Arabic"/>
          <w:b/>
          <w:bCs/>
        </w:rPr>
        <w:t xml:space="preserve"> </w:t>
      </w:r>
      <w:r w:rsidRPr="00A97055">
        <w:rPr>
          <w:b/>
          <w:bCs/>
        </w:rPr>
        <w:t>А когда присутствуют при разделе</w:t>
      </w:r>
    </w:p>
    <w:p w:rsidR="001C3772" w:rsidRPr="00CA0F37" w:rsidRDefault="00CA0F37" w:rsidP="001C3772">
      <w:pPr>
        <w:ind w:left="-567" w:right="283"/>
        <w:jc w:val="center"/>
        <w:rPr>
          <w:i/>
        </w:rPr>
      </w:pPr>
      <w:r>
        <w:rPr>
          <w:i/>
        </w:rPr>
        <w:t xml:space="preserve">  Т</w:t>
      </w:r>
      <w:r w:rsidR="001C3772" w:rsidRPr="00CA0F37">
        <w:rPr>
          <w:i/>
        </w:rPr>
        <w:t>ак было до того, как были ниспосланы аяты об обязательном наследстве.</w:t>
      </w:r>
    </w:p>
    <w:p w:rsidR="001C3772" w:rsidRPr="00CA0F37" w:rsidRDefault="001C3772" w:rsidP="00CA0F37">
      <w:pPr>
        <w:ind w:left="-567" w:right="283"/>
        <w:jc w:val="center"/>
        <w:rPr>
          <w:i/>
        </w:rPr>
      </w:pPr>
      <w:r w:rsidRPr="00CA0F37">
        <w:rPr>
          <w:i/>
        </w:rPr>
        <w:t xml:space="preserve"> Аллах ниспослал эти аяты и тем самым дал каждому его права,</w:t>
      </w:r>
      <w:r w:rsidR="00CA0F37" w:rsidRPr="00CA0F37">
        <w:rPr>
          <w:i/>
        </w:rPr>
        <w:t xml:space="preserve"> </w:t>
      </w:r>
      <w:r w:rsidRPr="00CA0F37">
        <w:rPr>
          <w:i/>
        </w:rPr>
        <w:t>а это действие стало милостыней как проявление милосердия к ним,</w:t>
      </w:r>
      <w:r w:rsidR="00CA0F37" w:rsidRPr="00CA0F37">
        <w:rPr>
          <w:i/>
        </w:rPr>
        <w:t xml:space="preserve"> </w:t>
      </w:r>
      <w:r w:rsidRPr="00CA0F37">
        <w:rPr>
          <w:i/>
        </w:rPr>
        <w:t>которую назначает сам умирающий.</w:t>
      </w:r>
    </w:p>
    <w:p w:rsidR="001C3772" w:rsidRPr="00A97055" w:rsidRDefault="001C3772" w:rsidP="001C3772">
      <w:pPr>
        <w:ind w:left="-567" w:right="283"/>
        <w:jc w:val="center"/>
      </w:pPr>
    </w:p>
    <w:p w:rsidR="001C3772" w:rsidRPr="00F13E82" w:rsidRDefault="001C3772" w:rsidP="001C3772">
      <w:pPr>
        <w:ind w:left="-567" w:right="283"/>
        <w:jc w:val="center"/>
        <w:outlineLvl w:val="0"/>
        <w:rPr>
          <w:rFonts w:ascii="Verdana" w:hAnsi="Verdana" w:cs="Traditional Arabic"/>
          <w:b/>
          <w:bCs/>
        </w:rPr>
      </w:pPr>
      <w:r w:rsidRPr="00A97055">
        <w:t>Слово Аллаха:</w:t>
      </w:r>
      <w:r>
        <w:t xml:space="preserve"> </w:t>
      </w:r>
      <w:r w:rsidRPr="002775EB">
        <w:rPr>
          <w:rFonts w:ascii="Verdana" w:hAnsi="Verdana" w:cs="Traditional Arabic"/>
          <w:b/>
          <w:bCs/>
          <w:sz w:val="28"/>
          <w:szCs w:val="28"/>
          <w:rtl/>
        </w:rPr>
        <w:t>﴿وَلْيَخْشَ الَّذِينَ لَوْ تَرَكُواْ مِنْ خَلْفِهِمْ﴾</w:t>
      </w:r>
    </w:p>
    <w:p w:rsidR="001C3772" w:rsidRPr="00A97055" w:rsidRDefault="001C3772" w:rsidP="001C3772">
      <w:pPr>
        <w:ind w:left="-567" w:right="283"/>
        <w:jc w:val="center"/>
      </w:pPr>
      <w:r w:rsidRPr="00A97055">
        <w:rPr>
          <w:b/>
          <w:bCs/>
        </w:rPr>
        <w:t>И пусть боятся те, которые, если бы оставляли позади себя</w:t>
      </w:r>
      <w:r w:rsidRPr="00CA0F37">
        <w:rPr>
          <w:bCs/>
        </w:rPr>
        <w:t>…</w:t>
      </w:r>
      <w:r w:rsidRPr="00A97055">
        <w:rPr>
          <w:b/>
          <w:bCs/>
        </w:rPr>
        <w:t xml:space="preserve"> </w:t>
      </w:r>
      <w:r w:rsidRPr="00CA0F37">
        <w:rPr>
          <w:i/>
        </w:rPr>
        <w:t>(до конца аята).</w:t>
      </w:r>
    </w:p>
    <w:p w:rsidR="001C3772" w:rsidRDefault="001C3772" w:rsidP="001C3772">
      <w:pPr>
        <w:ind w:left="-567" w:right="283"/>
        <w:jc w:val="center"/>
      </w:pPr>
      <w:r w:rsidRPr="00A97055">
        <w:t>Али ибн Абу Тальха передаёт со слов ибн Аббаса,</w:t>
      </w:r>
    </w:p>
    <w:p w:rsidR="001C3772" w:rsidRPr="00935AD1" w:rsidRDefault="001C3772" w:rsidP="001C3772">
      <w:pPr>
        <w:ind w:left="-567" w:right="283"/>
        <w:jc w:val="center"/>
        <w:rPr>
          <w:i/>
        </w:rPr>
      </w:pPr>
      <w:r w:rsidRPr="00A97055">
        <w:t xml:space="preserve"> </w:t>
      </w:r>
      <w:r w:rsidRPr="00935AD1">
        <w:rPr>
          <w:i/>
        </w:rPr>
        <w:t xml:space="preserve">что это по поводу человека при смерти, который оставляет завещание, </w:t>
      </w:r>
    </w:p>
    <w:p w:rsidR="001C3772" w:rsidRPr="00935AD1" w:rsidRDefault="001C3772" w:rsidP="001C3772">
      <w:pPr>
        <w:ind w:left="-567" w:right="283"/>
        <w:jc w:val="center"/>
        <w:rPr>
          <w:i/>
        </w:rPr>
      </w:pPr>
      <w:r w:rsidRPr="00935AD1">
        <w:rPr>
          <w:i/>
        </w:rPr>
        <w:t xml:space="preserve">неким образом наносящее вред законным наследникам. Аллах повелевает тем, </w:t>
      </w:r>
    </w:p>
    <w:p w:rsidR="001C3772" w:rsidRPr="00935AD1" w:rsidRDefault="001C3772" w:rsidP="001C3772">
      <w:pPr>
        <w:ind w:left="-567" w:right="283"/>
        <w:jc w:val="center"/>
        <w:rPr>
          <w:i/>
        </w:rPr>
      </w:pPr>
      <w:r w:rsidRPr="00935AD1">
        <w:rPr>
          <w:i/>
        </w:rPr>
        <w:t xml:space="preserve">кто слышит это неправедное завещание, исправить завещателя и настоять на том, </w:t>
      </w:r>
    </w:p>
    <w:p w:rsidR="001C3772" w:rsidRDefault="001C3772" w:rsidP="001C3772">
      <w:pPr>
        <w:ind w:left="-567" w:right="283"/>
        <w:jc w:val="center"/>
        <w:rPr>
          <w:i/>
        </w:rPr>
      </w:pPr>
      <w:r w:rsidRPr="00935AD1">
        <w:rPr>
          <w:i/>
        </w:rPr>
        <w:t>чтобы наследники не страдали от этого завещания. И делать это он должен так,</w:t>
      </w:r>
    </w:p>
    <w:p w:rsidR="001C3772" w:rsidRDefault="001C3772" w:rsidP="001C3772">
      <w:pPr>
        <w:ind w:left="-567" w:right="283"/>
        <w:jc w:val="center"/>
      </w:pPr>
      <w:r w:rsidRPr="00935AD1">
        <w:rPr>
          <w:i/>
        </w:rPr>
        <w:t xml:space="preserve"> будто сам опасается, что с его наследниками поступят также, и они пропадут.</w:t>
      </w:r>
      <w:r w:rsidRPr="00A97055">
        <w:t xml:space="preserve"> </w:t>
      </w:r>
    </w:p>
    <w:p w:rsidR="001C3772" w:rsidRDefault="001C3772" w:rsidP="001C3772">
      <w:pPr>
        <w:ind w:left="-567" w:right="283"/>
        <w:jc w:val="center"/>
      </w:pPr>
      <w:r w:rsidRPr="00A97055">
        <w:t>Так считает Муджахид и многие другие комментаторы.</w:t>
      </w:r>
    </w:p>
    <w:p w:rsidR="001C3772" w:rsidRDefault="001C3772" w:rsidP="001C3772">
      <w:pPr>
        <w:ind w:left="-567" w:right="283"/>
        <w:jc w:val="center"/>
      </w:pPr>
      <w:r w:rsidRPr="00A97055">
        <w:t xml:space="preserve"> В двух Сахихах приводится хадис, в котором сообщается, </w:t>
      </w:r>
      <w:r w:rsidRPr="003C5C7D">
        <w:t>что посланник Аллаха</w:t>
      </w:r>
    </w:p>
    <w:p w:rsidR="00CA0F37" w:rsidRDefault="001C3772" w:rsidP="001C3772">
      <w:pPr>
        <w:ind w:left="-567" w:right="283"/>
        <w:jc w:val="center"/>
        <w:rPr>
          <w:i/>
        </w:rPr>
      </w:pPr>
      <w:r w:rsidRPr="003C5C7D">
        <w:rPr>
          <w:i/>
        </w:rPr>
        <w:t xml:space="preserve"> (да благословит его Аллах и приветствует) навестил Са’да ибн Абу Уаккаса,</w:t>
      </w:r>
    </w:p>
    <w:p w:rsidR="00CA0F37" w:rsidRDefault="001C3772" w:rsidP="001C3772">
      <w:pPr>
        <w:ind w:left="-567" w:right="283"/>
        <w:jc w:val="center"/>
        <w:rPr>
          <w:i/>
        </w:rPr>
      </w:pPr>
      <w:r w:rsidRPr="003C5C7D">
        <w:rPr>
          <w:i/>
        </w:rPr>
        <w:t xml:space="preserve"> и тот сказал ему: “Поистине, болезнь уже довела меня до крайности! Я богат, </w:t>
      </w:r>
    </w:p>
    <w:p w:rsidR="00CA0F37" w:rsidRDefault="001C3772" w:rsidP="00CA0F37">
      <w:pPr>
        <w:ind w:left="-567" w:right="283"/>
        <w:jc w:val="center"/>
        <w:rPr>
          <w:i/>
        </w:rPr>
      </w:pPr>
      <w:r w:rsidRPr="003C5C7D">
        <w:rPr>
          <w:i/>
        </w:rPr>
        <w:t>а наследников, кроме дочери, у меня нет, так не раздать ли мне две трети своих</w:t>
      </w:r>
    </w:p>
    <w:p w:rsidR="00CA0F37" w:rsidRDefault="001C3772" w:rsidP="00CA0F37">
      <w:pPr>
        <w:ind w:left="-567" w:right="283"/>
        <w:jc w:val="center"/>
        <w:rPr>
          <w:b/>
          <w:bCs/>
          <w:i/>
          <w:iCs/>
        </w:rPr>
      </w:pPr>
      <w:r w:rsidRPr="003C5C7D">
        <w:rPr>
          <w:i/>
        </w:rPr>
        <w:t xml:space="preserve"> денег (бедным)?” Он</w:t>
      </w:r>
      <w:r>
        <w:rPr>
          <w:i/>
        </w:rPr>
        <w:t xml:space="preserve"> </w:t>
      </w:r>
      <w:r w:rsidRPr="003C5C7D">
        <w:rPr>
          <w:i/>
        </w:rPr>
        <w:t xml:space="preserve">(да благословит его Аллах и приветствует)  сказал: </w:t>
      </w:r>
      <w:r w:rsidRPr="003C5C7D">
        <w:rPr>
          <w:b/>
          <w:bCs/>
          <w:i/>
          <w:iCs/>
        </w:rPr>
        <w:t>“Нет”.</w:t>
      </w:r>
    </w:p>
    <w:p w:rsidR="00CA0F37" w:rsidRDefault="001C3772" w:rsidP="00CA0F37">
      <w:pPr>
        <w:ind w:left="-567" w:right="283"/>
        <w:jc w:val="center"/>
        <w:rPr>
          <w:i/>
        </w:rPr>
      </w:pPr>
      <w:r w:rsidRPr="003C5C7D">
        <w:rPr>
          <w:i/>
        </w:rPr>
        <w:t xml:space="preserve"> Я спросил: “А половину?”Он (да благословит его Аллах и приветствует) сказал: </w:t>
      </w:r>
      <w:r w:rsidRPr="003C5C7D">
        <w:rPr>
          <w:b/>
          <w:bCs/>
          <w:i/>
          <w:iCs/>
        </w:rPr>
        <w:t>“Нет”,</w:t>
      </w:r>
      <w:r w:rsidRPr="003C5C7D">
        <w:rPr>
          <w:i/>
        </w:rPr>
        <w:t xml:space="preserve"> </w:t>
      </w:r>
    </w:p>
    <w:p w:rsidR="001C3772" w:rsidRPr="00CA0F37" w:rsidRDefault="001C3772" w:rsidP="00CA0F37">
      <w:pPr>
        <w:ind w:left="-567" w:right="283"/>
        <w:jc w:val="center"/>
      </w:pPr>
      <w:r w:rsidRPr="003C5C7D">
        <w:rPr>
          <w:i/>
        </w:rPr>
        <w:t>а потом добавил:</w:t>
      </w:r>
      <w:r w:rsidR="00CA0F37" w:rsidRPr="00CA0F37">
        <w:rPr>
          <w:rFonts w:ascii="Verdana" w:hAnsi="Verdana" w:cs="Traditional Arabic"/>
          <w:b/>
          <w:bCs/>
          <w:i/>
          <w:sz w:val="28"/>
          <w:szCs w:val="28"/>
          <w:rtl/>
        </w:rPr>
        <w:t xml:space="preserve"> </w:t>
      </w:r>
      <w:r w:rsidR="00CA0F37" w:rsidRPr="002775EB">
        <w:rPr>
          <w:rFonts w:ascii="Verdana" w:hAnsi="Verdana" w:cs="Traditional Arabic"/>
          <w:b/>
          <w:bCs/>
          <w:i/>
          <w:sz w:val="28"/>
          <w:szCs w:val="28"/>
          <w:rtl/>
        </w:rPr>
        <w:t>«الثُّلُثُ، وَالثُّلُثُ كَثِير»</w:t>
      </w:r>
      <w:r w:rsidR="00CA0F37">
        <w:t xml:space="preserve"> </w:t>
      </w:r>
      <w:r w:rsidRPr="003C5C7D">
        <w:rPr>
          <w:b/>
          <w:bCs/>
          <w:i/>
          <w:iCs/>
        </w:rPr>
        <w:t>“Треть, но и трети будет много»,</w:t>
      </w:r>
      <w:r w:rsidRPr="003C5C7D">
        <w:rPr>
          <w:i/>
        </w:rPr>
        <w:t xml:space="preserve"> </w:t>
      </w:r>
    </w:p>
    <w:p w:rsidR="001C3772" w:rsidRPr="003C5C7D" w:rsidRDefault="001C3772" w:rsidP="001C3772">
      <w:pPr>
        <w:ind w:left="-567" w:right="283"/>
        <w:jc w:val="center"/>
        <w:rPr>
          <w:i/>
        </w:rPr>
      </w:pPr>
      <w:r w:rsidRPr="003C5C7D">
        <w:rPr>
          <w:i/>
        </w:rPr>
        <w:t>затем посланник Аллаха (да благословит его Аллах и приветствует) сказал:</w:t>
      </w:r>
    </w:p>
    <w:p w:rsidR="001C3772" w:rsidRPr="002775EB" w:rsidRDefault="001C3772" w:rsidP="001C3772">
      <w:pPr>
        <w:ind w:left="-567" w:right="283"/>
        <w:jc w:val="center"/>
        <w:outlineLvl w:val="0"/>
        <w:rPr>
          <w:b/>
          <w:bCs/>
          <w:sz w:val="28"/>
          <w:szCs w:val="28"/>
        </w:rPr>
      </w:pPr>
      <w:r w:rsidRPr="002775EB">
        <w:rPr>
          <w:rFonts w:ascii="Verdana" w:hAnsi="Verdana" w:cs="Traditional Arabic"/>
          <w:b/>
          <w:bCs/>
          <w:sz w:val="28"/>
          <w:szCs w:val="28"/>
          <w:rtl/>
        </w:rPr>
        <w:t>«إِنَّكَ أَنْ تَذَرَ وَرَثَتَكَ أَغْنِيَاءَ خَيْرٌ مِنْ أَنْ تَذَرَهُمْ عَالَةً يَتَكَفَّفُونَ النَّاس»</w:t>
      </w:r>
    </w:p>
    <w:p w:rsidR="001C3772" w:rsidRDefault="001C3772" w:rsidP="001C3772">
      <w:pPr>
        <w:ind w:left="-567" w:right="283"/>
        <w:jc w:val="center"/>
        <w:rPr>
          <w:b/>
          <w:bCs/>
          <w:i/>
          <w:iCs/>
        </w:rPr>
      </w:pPr>
      <w:r w:rsidRPr="00A97055">
        <w:rPr>
          <w:b/>
          <w:bCs/>
          <w:i/>
          <w:iCs/>
        </w:rPr>
        <w:t>«Ведь тебе лучше оставить своих наследников богатыми,</w:t>
      </w:r>
    </w:p>
    <w:p w:rsidR="001C3772" w:rsidRPr="00A97055" w:rsidRDefault="001C3772" w:rsidP="001C3772">
      <w:pPr>
        <w:ind w:left="-567" w:right="283"/>
        <w:jc w:val="center"/>
        <w:rPr>
          <w:b/>
          <w:bCs/>
          <w:i/>
          <w:iCs/>
        </w:rPr>
      </w:pPr>
      <w:r w:rsidRPr="00A97055">
        <w:rPr>
          <w:b/>
          <w:bCs/>
          <w:i/>
          <w:iCs/>
        </w:rPr>
        <w:t xml:space="preserve"> чем лишёнными средств и </w:t>
      </w:r>
      <w:r w:rsidRPr="003C5C7D">
        <w:rPr>
          <w:bCs/>
          <w:i/>
          <w:iCs/>
        </w:rPr>
        <w:t>(вынужденными)</w:t>
      </w:r>
      <w:r w:rsidRPr="00A97055">
        <w:rPr>
          <w:b/>
          <w:bCs/>
          <w:i/>
          <w:iCs/>
        </w:rPr>
        <w:t xml:space="preserve"> просить у людей!</w:t>
      </w:r>
      <w:r w:rsidRPr="00A97055">
        <w:rPr>
          <w:rStyle w:val="a9"/>
          <w:b/>
          <w:bCs/>
          <w:i/>
          <w:iCs/>
        </w:rPr>
        <w:footnoteReference w:id="167"/>
      </w:r>
      <w:r w:rsidRPr="00A97055">
        <w:rPr>
          <w:b/>
          <w:bCs/>
          <w:i/>
          <w:iCs/>
        </w:rPr>
        <w:t>»</w:t>
      </w:r>
    </w:p>
    <w:p w:rsidR="001C3772" w:rsidRDefault="001C3772" w:rsidP="001C3772">
      <w:pPr>
        <w:ind w:left="-567" w:right="283"/>
        <w:jc w:val="center"/>
      </w:pPr>
      <w:r w:rsidRPr="00A97055">
        <w:t xml:space="preserve">Богословы считают, что если умирающий был богатым, то ему желательно </w:t>
      </w:r>
    </w:p>
    <w:p w:rsidR="00CA0F37" w:rsidRDefault="001C3772" w:rsidP="001C3772">
      <w:pPr>
        <w:ind w:left="-567" w:right="283"/>
        <w:jc w:val="center"/>
      </w:pPr>
      <w:r w:rsidRPr="00A97055">
        <w:t xml:space="preserve">завещать треть имущества </w:t>
      </w:r>
      <w:r w:rsidRPr="003C5C7D">
        <w:rPr>
          <w:i/>
        </w:rPr>
        <w:t>(т.е. помимо законных наследников).</w:t>
      </w:r>
      <w:r w:rsidRPr="00A97055">
        <w:t xml:space="preserve"> </w:t>
      </w:r>
    </w:p>
    <w:p w:rsidR="001C3772" w:rsidRPr="00A97055" w:rsidRDefault="001C3772" w:rsidP="00CA0F37">
      <w:pPr>
        <w:ind w:left="-567" w:right="283"/>
        <w:jc w:val="center"/>
      </w:pPr>
      <w:r w:rsidRPr="00A97055">
        <w:t>Если же он был бедным, то желательно, чтобы завещание было меньше трети имущества.</w:t>
      </w:r>
    </w:p>
    <w:p w:rsidR="001C3772" w:rsidRDefault="001C3772" w:rsidP="001C3772">
      <w:pPr>
        <w:ind w:left="-567" w:right="283"/>
        <w:jc w:val="center"/>
      </w:pPr>
      <w:r w:rsidRPr="00A97055">
        <w:t>Некоторые комментаторы считают, что аят:</w:t>
      </w:r>
    </w:p>
    <w:p w:rsidR="001C3772" w:rsidRPr="002775EB" w:rsidRDefault="001C3772" w:rsidP="001C3772">
      <w:pPr>
        <w:ind w:left="-567" w:right="283"/>
        <w:jc w:val="center"/>
        <w:outlineLvl w:val="0"/>
        <w:rPr>
          <w:rFonts w:ascii="Verdana" w:hAnsi="Verdana" w:cs="Traditional Arabic"/>
          <w:b/>
          <w:bCs/>
          <w:sz w:val="28"/>
          <w:szCs w:val="28"/>
        </w:rPr>
      </w:pPr>
      <w:r w:rsidRPr="002775EB">
        <w:rPr>
          <w:sz w:val="28"/>
          <w:szCs w:val="28"/>
        </w:rPr>
        <w:t>(</w:t>
      </w:r>
      <w:r w:rsidRPr="002775EB">
        <w:rPr>
          <w:rFonts w:ascii="Verdana" w:hAnsi="Verdana" w:cs="Traditional Arabic"/>
          <w:b/>
          <w:bCs/>
          <w:sz w:val="28"/>
          <w:szCs w:val="28"/>
          <w:rtl/>
        </w:rPr>
        <w:t>وَلْيَخْشَ الَّذِينَ لَوْ تَرَكُواْ مِنْ خَلْفِهِمْ ذُرِّيَّةً ضِعَ</w:t>
      </w:r>
      <w:r>
        <w:rPr>
          <w:rFonts w:ascii="Verdana" w:hAnsi="Verdana" w:cs="Traditional Arabic" w:hint="cs"/>
          <w:b/>
          <w:bCs/>
          <w:sz w:val="28"/>
          <w:szCs w:val="28"/>
          <w:rtl/>
        </w:rPr>
        <w:t>ا</w:t>
      </w:r>
      <w:r w:rsidRPr="002775EB">
        <w:rPr>
          <w:rFonts w:ascii="Verdana" w:hAnsi="Verdana" w:cs="Traditional Arabic"/>
          <w:b/>
          <w:bCs/>
          <w:sz w:val="28"/>
          <w:szCs w:val="28"/>
          <w:rtl/>
        </w:rPr>
        <w:t>فاً خَافُواْ عَلَيْهِمْ فَلْيَتَّقُواّ اللَّهَ</w:t>
      </w:r>
      <w:r w:rsidRPr="002775EB">
        <w:rPr>
          <w:sz w:val="28"/>
          <w:szCs w:val="28"/>
        </w:rPr>
        <w:t>)</w:t>
      </w:r>
    </w:p>
    <w:p w:rsidR="001C3772" w:rsidRDefault="001C3772" w:rsidP="001C3772">
      <w:pPr>
        <w:ind w:left="-567" w:right="283"/>
        <w:jc w:val="center"/>
        <w:rPr>
          <w:b/>
          <w:bCs/>
        </w:rPr>
      </w:pPr>
      <w:r w:rsidRPr="00A97055">
        <w:rPr>
          <w:b/>
          <w:bCs/>
        </w:rPr>
        <w:t xml:space="preserve">И пусть боятся те, которые, если бы оставляли позади себя </w:t>
      </w:r>
    </w:p>
    <w:p w:rsidR="001C3772" w:rsidRDefault="001C3772" w:rsidP="001C3772">
      <w:pPr>
        <w:ind w:left="-567" w:right="283"/>
        <w:jc w:val="center"/>
      </w:pPr>
      <w:r w:rsidRPr="00A97055">
        <w:rPr>
          <w:b/>
          <w:bCs/>
        </w:rPr>
        <w:t>слабое потомство, боялись бы за них. Пусть же они боятся Аллаха</w:t>
      </w:r>
      <w:r w:rsidRPr="00A97055">
        <w:t xml:space="preserve"> </w:t>
      </w:r>
    </w:p>
    <w:p w:rsidR="00CA0F37" w:rsidRDefault="001C3772" w:rsidP="00CA0F37">
      <w:pPr>
        <w:ind w:left="-567" w:right="283"/>
        <w:jc w:val="center"/>
      </w:pPr>
      <w:r w:rsidRPr="00A97055">
        <w:t>– обращается к тем, кто имеет отношение к имуществу сирот</w:t>
      </w:r>
      <w:r w:rsidR="00CA0F37">
        <w:t xml:space="preserve"> </w:t>
      </w:r>
      <w:r w:rsidRPr="00A97055">
        <w:t xml:space="preserve"> так же, как аят:</w:t>
      </w:r>
    </w:p>
    <w:p w:rsidR="001C3772" w:rsidRPr="00CA0F37" w:rsidRDefault="001C3772" w:rsidP="00CA0F37">
      <w:pPr>
        <w:ind w:left="-567" w:right="283"/>
        <w:jc w:val="center"/>
      </w:pPr>
      <w:r>
        <w:lastRenderedPageBreak/>
        <w:t xml:space="preserve"> </w:t>
      </w:r>
      <w:r w:rsidRPr="002775EB">
        <w:rPr>
          <w:rFonts w:ascii="Verdana" w:hAnsi="Verdana" w:cs="Traditional Arabic"/>
          <w:b/>
          <w:bCs/>
          <w:sz w:val="28"/>
          <w:szCs w:val="28"/>
          <w:rtl/>
        </w:rPr>
        <w:t>﴿وَلاَ تَأْكُلُوهَآ إِسْرَافاً وَبِدَاراً أَن يَكْبَرُواْ﴾</w:t>
      </w:r>
    </w:p>
    <w:p w:rsidR="001C3772" w:rsidRDefault="001C3772" w:rsidP="001C3772">
      <w:pPr>
        <w:ind w:left="-567" w:right="283"/>
        <w:jc w:val="center"/>
      </w:pPr>
      <w:r w:rsidRPr="00A97055">
        <w:rPr>
          <w:b/>
          <w:bCs/>
        </w:rPr>
        <w:t>И не пожирайте его расточительно и торопливо, пока они не вырастут</w:t>
      </w:r>
      <w:r w:rsidRPr="00A97055">
        <w:t>.</w:t>
      </w:r>
    </w:p>
    <w:p w:rsidR="00CA0F37" w:rsidRPr="00A97055" w:rsidRDefault="00CA0F37" w:rsidP="001C3772">
      <w:pPr>
        <w:ind w:left="-567" w:right="283"/>
        <w:jc w:val="center"/>
      </w:pPr>
    </w:p>
    <w:p w:rsidR="001C3772" w:rsidRDefault="001C3772" w:rsidP="001C3772">
      <w:pPr>
        <w:ind w:left="-567" w:right="283"/>
        <w:jc w:val="center"/>
      </w:pPr>
      <w:r w:rsidRPr="00A97055">
        <w:t xml:space="preserve">Ибн Джарир передаёт, что ибн Аббас сказал по поводу этого аята: </w:t>
      </w:r>
    </w:p>
    <w:p w:rsidR="00CA0F37" w:rsidRDefault="001C3772" w:rsidP="001C3772">
      <w:pPr>
        <w:ind w:left="-567" w:right="283"/>
        <w:jc w:val="center"/>
        <w:rPr>
          <w:i/>
        </w:rPr>
      </w:pPr>
      <w:r w:rsidRPr="0065538B">
        <w:rPr>
          <w:i/>
        </w:rPr>
        <w:t xml:space="preserve">«Эти хорошие слова подтверждают последующее предупреждение о неправедном </w:t>
      </w:r>
    </w:p>
    <w:p w:rsidR="00CA0F37" w:rsidRDefault="001C3772" w:rsidP="001C3772">
      <w:pPr>
        <w:ind w:left="-567" w:right="283"/>
        <w:jc w:val="center"/>
        <w:rPr>
          <w:i/>
        </w:rPr>
      </w:pPr>
      <w:r w:rsidRPr="0065538B">
        <w:rPr>
          <w:i/>
        </w:rPr>
        <w:t>поедании имущества сирот. Ведь если ты желаешь, чтобы с твоим потомством</w:t>
      </w:r>
    </w:p>
    <w:p w:rsidR="00CA0F37" w:rsidRDefault="001C3772" w:rsidP="001C3772">
      <w:pPr>
        <w:ind w:left="-567" w:right="283"/>
        <w:jc w:val="center"/>
        <w:rPr>
          <w:i/>
        </w:rPr>
      </w:pPr>
      <w:r w:rsidRPr="0065538B">
        <w:rPr>
          <w:i/>
        </w:rPr>
        <w:t xml:space="preserve"> обращались хорошо, обращайся хорошо с потомством людей, вверенным тебе на опеку.</w:t>
      </w:r>
    </w:p>
    <w:p w:rsidR="001C3772" w:rsidRDefault="001C3772" w:rsidP="001C3772">
      <w:pPr>
        <w:ind w:left="-567" w:right="283"/>
        <w:jc w:val="center"/>
        <w:rPr>
          <w:i/>
        </w:rPr>
      </w:pPr>
      <w:r w:rsidRPr="0065538B">
        <w:rPr>
          <w:i/>
        </w:rPr>
        <w:t xml:space="preserve"> Затем Аллах оповещает, что те, кто несправедливо пожирают имущество сирот,</w:t>
      </w:r>
    </w:p>
    <w:p w:rsidR="001C3772" w:rsidRDefault="001C3772" w:rsidP="001C3772">
      <w:pPr>
        <w:ind w:left="-567" w:right="283"/>
        <w:jc w:val="center"/>
        <w:rPr>
          <w:i/>
        </w:rPr>
      </w:pPr>
      <w:r w:rsidRPr="0065538B">
        <w:rPr>
          <w:i/>
        </w:rPr>
        <w:t xml:space="preserve"> по сути, пожирают адское пламя, которое будет гореть в их желудках</w:t>
      </w:r>
      <w:r>
        <w:rPr>
          <w:i/>
        </w:rPr>
        <w:t>»</w:t>
      </w:r>
      <w:r w:rsidRPr="0065538B">
        <w:rPr>
          <w:i/>
        </w:rPr>
        <w:t>.</w:t>
      </w:r>
    </w:p>
    <w:p w:rsidR="00CA0F37" w:rsidRPr="0065538B" w:rsidRDefault="00CA0F37" w:rsidP="001C3772">
      <w:pPr>
        <w:ind w:left="-567" w:right="283"/>
        <w:jc w:val="center"/>
        <w:rPr>
          <w:i/>
        </w:rPr>
      </w:pPr>
    </w:p>
    <w:p w:rsidR="001C3772" w:rsidRPr="0065538B" w:rsidRDefault="001C3772" w:rsidP="001C3772">
      <w:pPr>
        <w:ind w:left="-567" w:right="283"/>
        <w:jc w:val="center"/>
        <w:rPr>
          <w:i/>
        </w:rPr>
      </w:pPr>
      <w:r w:rsidRPr="0065538B">
        <w:t>В двух Сахихах приводится хадис от Абу Хурайры</w:t>
      </w:r>
      <w:r w:rsidRPr="0065538B">
        <w:rPr>
          <w:i/>
        </w:rPr>
        <w:t xml:space="preserve"> (да будет доволен им Аллах), </w:t>
      </w:r>
    </w:p>
    <w:p w:rsidR="001C3772" w:rsidRPr="0065538B" w:rsidRDefault="001C3772" w:rsidP="001C3772">
      <w:pPr>
        <w:ind w:left="-567" w:right="283"/>
        <w:jc w:val="center"/>
        <w:rPr>
          <w:i/>
        </w:rPr>
      </w:pPr>
      <w:r w:rsidRPr="0065538B">
        <w:t>что посланник Аллаха</w:t>
      </w:r>
      <w:r w:rsidRPr="0065538B">
        <w:rPr>
          <w:i/>
        </w:rPr>
        <w:t xml:space="preserve"> (да благословит его Аллах и приветствует) </w:t>
      </w:r>
      <w:r w:rsidRPr="0065538B">
        <w:t>сказал:</w:t>
      </w:r>
    </w:p>
    <w:p w:rsidR="00CA0F37" w:rsidRDefault="001C3772" w:rsidP="00CA0F37">
      <w:pPr>
        <w:ind w:left="-567" w:right="283"/>
        <w:jc w:val="center"/>
        <w:outlineLvl w:val="0"/>
        <w:rPr>
          <w:b/>
          <w:bCs/>
          <w:i/>
          <w:iCs/>
        </w:rPr>
      </w:pPr>
      <w:r>
        <w:rPr>
          <w:rFonts w:ascii="Verdana" w:hAnsi="Verdana" w:cs="Traditional Arabic" w:hint="cs"/>
          <w:b/>
          <w:bCs/>
          <w:rtl/>
        </w:rPr>
        <w:t xml:space="preserve"> </w:t>
      </w:r>
      <w:r w:rsidRPr="002775EB">
        <w:rPr>
          <w:rFonts w:ascii="Verdana" w:hAnsi="Verdana" w:cs="Traditional Arabic"/>
          <w:b/>
          <w:bCs/>
          <w:sz w:val="28"/>
          <w:szCs w:val="28"/>
          <w:rtl/>
        </w:rPr>
        <w:t>«اجْتَنِبُوا السَّبْعَ الْمُوبِقَات»</w:t>
      </w:r>
      <w:r w:rsidRPr="00A97055">
        <w:rPr>
          <w:b/>
          <w:bCs/>
          <w:i/>
          <w:iCs/>
        </w:rPr>
        <w:t xml:space="preserve">«Избегайте </w:t>
      </w:r>
      <w:r w:rsidRPr="009E0E44">
        <w:rPr>
          <w:bCs/>
          <w:i/>
          <w:iCs/>
        </w:rPr>
        <w:t>(совершения)</w:t>
      </w:r>
      <w:r w:rsidRPr="00A97055">
        <w:rPr>
          <w:b/>
          <w:bCs/>
          <w:i/>
          <w:iCs/>
        </w:rPr>
        <w:t xml:space="preserve"> семи губительных </w:t>
      </w:r>
      <w:r w:rsidRPr="009E0E44">
        <w:rPr>
          <w:bCs/>
          <w:i/>
          <w:iCs/>
        </w:rPr>
        <w:t>(грехов)</w:t>
      </w:r>
      <w:r w:rsidRPr="009E0E44">
        <w:rPr>
          <w:b/>
          <w:bCs/>
          <w:i/>
          <w:iCs/>
        </w:rPr>
        <w:t>».</w:t>
      </w:r>
    </w:p>
    <w:p w:rsidR="00CA0F37" w:rsidRDefault="001C3772" w:rsidP="00CA0F37">
      <w:pPr>
        <w:ind w:left="-567" w:right="283"/>
        <w:jc w:val="center"/>
        <w:outlineLvl w:val="0"/>
        <w:rPr>
          <w:i/>
        </w:rPr>
      </w:pPr>
      <w:r w:rsidRPr="0065538B">
        <w:rPr>
          <w:b/>
          <w:bCs/>
          <w:i/>
          <w:iCs/>
        </w:rPr>
        <w:t xml:space="preserve"> </w:t>
      </w:r>
      <w:r w:rsidRPr="0065538B">
        <w:rPr>
          <w:i/>
        </w:rPr>
        <w:t>(Люди) спросили: «О посланник Аллаха, а что это (за грехи)</w:t>
      </w:r>
      <w:r w:rsidRPr="0065538B">
        <w:rPr>
          <w:b/>
          <w:i/>
        </w:rPr>
        <w:t>?»</w:t>
      </w:r>
      <w:r w:rsidRPr="0065538B">
        <w:rPr>
          <w:i/>
        </w:rPr>
        <w:t xml:space="preserve"> </w:t>
      </w:r>
    </w:p>
    <w:p w:rsidR="001C3772" w:rsidRPr="00CA0F37" w:rsidRDefault="001C3772" w:rsidP="00CA0F37">
      <w:pPr>
        <w:ind w:left="-567" w:right="283"/>
        <w:jc w:val="center"/>
        <w:outlineLvl w:val="0"/>
        <w:rPr>
          <w:b/>
          <w:bCs/>
          <w:rtl/>
        </w:rPr>
      </w:pPr>
      <w:r w:rsidRPr="0065538B">
        <w:rPr>
          <w:i/>
        </w:rPr>
        <w:t>Он</w:t>
      </w:r>
      <w:r w:rsidR="00ED037E">
        <w:rPr>
          <w:i/>
        </w:rPr>
        <w:t xml:space="preserve"> </w:t>
      </w:r>
      <w:r w:rsidR="00CA0F37" w:rsidRPr="0065538B">
        <w:rPr>
          <w:i/>
        </w:rPr>
        <w:t xml:space="preserve">(да благословит его Аллах и приветствует) </w:t>
      </w:r>
      <w:r w:rsidRPr="0065538B">
        <w:rPr>
          <w:i/>
        </w:rPr>
        <w:t xml:space="preserve"> сказал:</w:t>
      </w:r>
    </w:p>
    <w:p w:rsidR="001C3772" w:rsidRPr="002775EB" w:rsidRDefault="001C3772" w:rsidP="001C3772">
      <w:pPr>
        <w:ind w:left="-567" w:right="283"/>
        <w:jc w:val="center"/>
        <w:rPr>
          <w:rFonts w:ascii="Verdana" w:hAnsi="Verdana" w:cs="Traditional Arabic"/>
          <w:b/>
          <w:bCs/>
          <w:sz w:val="28"/>
          <w:szCs w:val="28"/>
          <w:rtl/>
        </w:rPr>
      </w:pPr>
      <w:r w:rsidRPr="002775EB">
        <w:rPr>
          <w:rFonts w:ascii="Verdana" w:hAnsi="Verdana" w:cs="Traditional Arabic"/>
          <w:b/>
          <w:bCs/>
          <w:sz w:val="28"/>
          <w:szCs w:val="28"/>
          <w:rtl/>
        </w:rPr>
        <w:t>«الشِّرْكُ بِاللهِ، وَالسِّحْرُ، وَقَتْلُ النَّفْسِ الَّتِي حَرَّمَ اللهُ إِلَّا بِالْحَقِّ، وَأَكْلُ الرِّبَا،</w:t>
      </w:r>
    </w:p>
    <w:p w:rsidR="001C3772" w:rsidRPr="002775EB" w:rsidRDefault="001C3772" w:rsidP="001C3772">
      <w:pPr>
        <w:ind w:left="-567" w:right="283"/>
        <w:jc w:val="center"/>
        <w:rPr>
          <w:b/>
          <w:bCs/>
          <w:i/>
          <w:iCs/>
          <w:sz w:val="28"/>
          <w:szCs w:val="28"/>
          <w:rtl/>
        </w:rPr>
      </w:pPr>
      <w:r w:rsidRPr="002775EB">
        <w:rPr>
          <w:rFonts w:ascii="Verdana" w:hAnsi="Verdana" w:cs="Traditional Arabic"/>
          <w:b/>
          <w:bCs/>
          <w:sz w:val="28"/>
          <w:szCs w:val="28"/>
          <w:rtl/>
        </w:rPr>
        <w:t xml:space="preserve"> وَأَكْلُ مَالِ الْيَتِيمِ، وَالتَّوَلِّي يَوْمَ الزَّحْفِ، وَقَذْفُ الْمُحْصَنَاتِ الْمُؤْمِنَاتِ الْغَافِلَات»</w:t>
      </w:r>
    </w:p>
    <w:p w:rsidR="001C3772" w:rsidRDefault="001C3772" w:rsidP="001C3772">
      <w:pPr>
        <w:ind w:left="-567" w:right="283"/>
        <w:jc w:val="center"/>
        <w:rPr>
          <w:b/>
          <w:bCs/>
          <w:i/>
          <w:iCs/>
        </w:rPr>
      </w:pPr>
      <w:r w:rsidRPr="00A97055">
        <w:rPr>
          <w:b/>
          <w:bCs/>
          <w:i/>
          <w:iCs/>
        </w:rPr>
        <w:t>«Поклонение другим наряду с Аллахом, колдовство, убийство человека,</w:t>
      </w:r>
    </w:p>
    <w:p w:rsidR="001C3772" w:rsidRDefault="001C3772" w:rsidP="001C3772">
      <w:pPr>
        <w:ind w:left="-567" w:right="283"/>
        <w:jc w:val="center"/>
        <w:rPr>
          <w:b/>
          <w:bCs/>
          <w:i/>
          <w:iCs/>
        </w:rPr>
      </w:pPr>
      <w:r w:rsidRPr="00A97055">
        <w:rPr>
          <w:b/>
          <w:bCs/>
          <w:i/>
          <w:iCs/>
        </w:rPr>
        <w:t xml:space="preserve"> которого Аллах запретил убивать иначе, как по праву, ростовщичество,</w:t>
      </w:r>
    </w:p>
    <w:p w:rsidR="001C3772" w:rsidRDefault="001C3772" w:rsidP="001C3772">
      <w:pPr>
        <w:ind w:left="-567" w:right="283"/>
        <w:jc w:val="center"/>
        <w:rPr>
          <w:b/>
          <w:bCs/>
          <w:i/>
          <w:iCs/>
        </w:rPr>
      </w:pPr>
      <w:r w:rsidRPr="00A97055">
        <w:rPr>
          <w:b/>
          <w:bCs/>
          <w:i/>
          <w:iCs/>
        </w:rPr>
        <w:t xml:space="preserve"> проедание имущества сироты, отступление в день наступления</w:t>
      </w:r>
    </w:p>
    <w:p w:rsidR="001C3772" w:rsidRDefault="001C3772" w:rsidP="001C3772">
      <w:pPr>
        <w:ind w:left="-567" w:right="283"/>
        <w:jc w:val="center"/>
        <w:rPr>
          <w:b/>
          <w:bCs/>
          <w:i/>
          <w:iCs/>
        </w:rPr>
      </w:pPr>
      <w:r w:rsidRPr="00A97055">
        <w:rPr>
          <w:b/>
          <w:bCs/>
          <w:i/>
          <w:iCs/>
        </w:rPr>
        <w:t xml:space="preserve"> и обвинение в прелюбодеянии целомудренных верующих женщин,</w:t>
      </w:r>
    </w:p>
    <w:p w:rsidR="001C3772" w:rsidRPr="00C97A6F" w:rsidRDefault="001C3772" w:rsidP="00C97A6F">
      <w:pPr>
        <w:ind w:left="-567" w:right="283"/>
        <w:jc w:val="center"/>
        <w:rPr>
          <w:b/>
          <w:bCs/>
          <w:i/>
          <w:iCs/>
          <w:rtl/>
        </w:rPr>
      </w:pPr>
      <w:r w:rsidRPr="00A97055">
        <w:rPr>
          <w:b/>
          <w:bCs/>
          <w:i/>
          <w:iCs/>
        </w:rPr>
        <w:t xml:space="preserve"> которые </w:t>
      </w:r>
      <w:r w:rsidRPr="009E0E44">
        <w:rPr>
          <w:bCs/>
          <w:i/>
          <w:iCs/>
        </w:rPr>
        <w:t>(даже)</w:t>
      </w:r>
      <w:r w:rsidRPr="00A97055">
        <w:rPr>
          <w:b/>
          <w:bCs/>
          <w:i/>
          <w:iCs/>
        </w:rPr>
        <w:t xml:space="preserve"> не помышляют </w:t>
      </w:r>
      <w:r w:rsidRPr="009E0E44">
        <w:rPr>
          <w:bCs/>
          <w:i/>
          <w:iCs/>
        </w:rPr>
        <w:t>(о подобном)</w:t>
      </w:r>
      <w:r w:rsidRPr="009E0E44">
        <w:rPr>
          <w:rStyle w:val="a9"/>
          <w:bCs/>
          <w:i/>
          <w:iCs/>
        </w:rPr>
        <w:footnoteReference w:id="168"/>
      </w:r>
      <w:r w:rsidRPr="009E0E44">
        <w:rPr>
          <w:bCs/>
          <w:i/>
          <w:iCs/>
        </w:rPr>
        <w:t>»</w:t>
      </w:r>
    </w:p>
    <w:p w:rsidR="001C3772" w:rsidRDefault="001C3772" w:rsidP="001C3772">
      <w:pPr>
        <w:ind w:left="-567" w:right="283"/>
        <w:jc w:val="center"/>
        <w:rPr>
          <w:bCs/>
          <w:i/>
          <w:iCs/>
        </w:rPr>
      </w:pPr>
    </w:p>
    <w:p w:rsidR="001C3772" w:rsidRPr="00E43063" w:rsidRDefault="001C3772" w:rsidP="001C3772">
      <w:pPr>
        <w:ind w:left="-567" w:right="283"/>
        <w:jc w:val="center"/>
        <w:rPr>
          <w:bCs/>
          <w:iCs/>
        </w:rPr>
      </w:pPr>
      <w:r w:rsidRPr="00E43063">
        <w:rPr>
          <w:bCs/>
          <w:iCs/>
        </w:rPr>
        <w:t>Аллах сказал:</w:t>
      </w:r>
    </w:p>
    <w:p w:rsidR="001C3772" w:rsidRPr="00A97055" w:rsidRDefault="001C3772" w:rsidP="001C3772">
      <w:pPr>
        <w:ind w:left="-567" w:right="283"/>
        <w:jc w:val="center"/>
      </w:pPr>
    </w:p>
    <w:p w:rsidR="00C97A6F" w:rsidRDefault="001C3772" w:rsidP="001C3772">
      <w:pPr>
        <w:ind w:left="-567" w:right="283"/>
        <w:jc w:val="center"/>
        <w:rPr>
          <w:rFonts w:ascii="Verdana" w:hAnsi="Verdana" w:cs="Traditional Arabic"/>
          <w:b/>
          <w:bCs/>
          <w:sz w:val="28"/>
          <w:szCs w:val="28"/>
          <w:rtl/>
        </w:rPr>
      </w:pPr>
      <w:r w:rsidRPr="002775EB">
        <w:rPr>
          <w:rFonts w:ascii="Verdana" w:hAnsi="Verdana" w:cs="Traditional Arabic"/>
          <w:b/>
          <w:bCs/>
          <w:sz w:val="28"/>
          <w:szCs w:val="28"/>
          <w:rtl/>
        </w:rPr>
        <w:t>يُوصِيكُمُ اللَّهُ فِ</w:t>
      </w:r>
      <w:r>
        <w:rPr>
          <w:rFonts w:ascii="Verdana" w:hAnsi="Verdana" w:cs="Traditional Arabic" w:hint="cs"/>
          <w:b/>
          <w:bCs/>
          <w:sz w:val="28"/>
          <w:szCs w:val="28"/>
          <w:rtl/>
        </w:rPr>
        <w:t>ي</w:t>
      </w:r>
      <w:r>
        <w:rPr>
          <w:rFonts w:ascii="Verdana" w:hAnsi="Verdana" w:cs="Traditional Arabic"/>
          <w:b/>
          <w:bCs/>
          <w:sz w:val="28"/>
          <w:szCs w:val="28"/>
          <w:rtl/>
        </w:rPr>
        <w:t xml:space="preserve"> أَوْلَ</w:t>
      </w:r>
      <w:r>
        <w:rPr>
          <w:rFonts w:ascii="Verdana" w:hAnsi="Verdana" w:cs="Traditional Arabic" w:hint="cs"/>
          <w:b/>
          <w:bCs/>
          <w:sz w:val="28"/>
          <w:szCs w:val="28"/>
          <w:rtl/>
        </w:rPr>
        <w:t>ا</w:t>
      </w:r>
      <w:r w:rsidRPr="002775EB">
        <w:rPr>
          <w:rFonts w:ascii="Verdana" w:hAnsi="Verdana" w:cs="Traditional Arabic"/>
          <w:b/>
          <w:bCs/>
          <w:sz w:val="28"/>
          <w:szCs w:val="28"/>
          <w:rtl/>
        </w:rPr>
        <w:t>دِكُ</w:t>
      </w:r>
      <w:r>
        <w:rPr>
          <w:rFonts w:ascii="Verdana" w:hAnsi="Verdana" w:cs="Traditional Arabic"/>
          <w:b/>
          <w:bCs/>
          <w:sz w:val="28"/>
          <w:szCs w:val="28"/>
          <w:rtl/>
        </w:rPr>
        <w:t>مْ لِلذَّكَرِ مِثْلُ حَظِّ ال</w:t>
      </w:r>
      <w:r>
        <w:rPr>
          <w:rFonts w:ascii="Verdana" w:hAnsi="Verdana" w:cs="Traditional Arabic" w:hint="cs"/>
          <w:b/>
          <w:bCs/>
          <w:sz w:val="28"/>
          <w:szCs w:val="28"/>
          <w:rtl/>
        </w:rPr>
        <w:t>أُ</w:t>
      </w:r>
      <w:r w:rsidRPr="002775EB">
        <w:rPr>
          <w:rFonts w:ascii="Verdana" w:hAnsi="Verdana" w:cs="Traditional Arabic"/>
          <w:b/>
          <w:bCs/>
          <w:sz w:val="28"/>
          <w:szCs w:val="28"/>
          <w:rtl/>
        </w:rPr>
        <w:t>نْثَيَيْنِ فَإِن كُنَّ نِسَآءً فَوْقَ اثْنَتَيْنِ فَلَهُنَّ ثُلُثَا مَا تَرَكَ</w:t>
      </w:r>
    </w:p>
    <w:p w:rsidR="00C97A6F" w:rsidRDefault="001C3772" w:rsidP="001C3772">
      <w:pPr>
        <w:ind w:left="-567" w:right="283"/>
        <w:jc w:val="center"/>
        <w:rPr>
          <w:rFonts w:ascii="Verdana" w:hAnsi="Verdana" w:cs="Traditional Arabic"/>
          <w:b/>
          <w:bCs/>
          <w:sz w:val="28"/>
          <w:szCs w:val="28"/>
          <w:rtl/>
        </w:rPr>
      </w:pPr>
      <w:r w:rsidRPr="002775EB">
        <w:rPr>
          <w:rFonts w:ascii="Verdana" w:hAnsi="Verdana" w:cs="Traditional Arabic"/>
          <w:b/>
          <w:bCs/>
          <w:sz w:val="28"/>
          <w:szCs w:val="28"/>
          <w:rtl/>
        </w:rPr>
        <w:t xml:space="preserve"> وَإِن كَانَتْ و</w:t>
      </w:r>
      <w:r>
        <w:rPr>
          <w:rFonts w:ascii="Verdana" w:hAnsi="Verdana" w:cs="Traditional Arabic"/>
          <w:b/>
          <w:bCs/>
          <w:sz w:val="28"/>
          <w:szCs w:val="28"/>
          <w:rtl/>
        </w:rPr>
        <w:t>َحِدَةً فَلَهَا النِّصْفُ وَل</w:t>
      </w:r>
      <w:r>
        <w:rPr>
          <w:rFonts w:ascii="Verdana" w:hAnsi="Verdana" w:cs="Traditional Arabic" w:hint="cs"/>
          <w:b/>
          <w:bCs/>
          <w:sz w:val="28"/>
          <w:szCs w:val="28"/>
          <w:rtl/>
        </w:rPr>
        <w:t>أَ</w:t>
      </w:r>
      <w:r w:rsidRPr="002775EB">
        <w:rPr>
          <w:rFonts w:ascii="Verdana" w:hAnsi="Verdana" w:cs="Traditional Arabic"/>
          <w:b/>
          <w:bCs/>
          <w:sz w:val="28"/>
          <w:szCs w:val="28"/>
          <w:rtl/>
        </w:rPr>
        <w:t>بَوَيْهِ لِكُلِّ وَحِدٍ مِّنْهُمَا السُّدُسُ مِمَّا تَرَكَ إِن كَانَ لَهُ وَلَدٌ فَإِن لَّمْ يَكُنْ لَّهُ وَ</w:t>
      </w:r>
      <w:r>
        <w:rPr>
          <w:rFonts w:ascii="Verdana" w:hAnsi="Verdana" w:cs="Traditional Arabic"/>
          <w:b/>
          <w:bCs/>
          <w:sz w:val="28"/>
          <w:szCs w:val="28"/>
          <w:rtl/>
        </w:rPr>
        <w:t xml:space="preserve">لَدٌ </w:t>
      </w:r>
    </w:p>
    <w:p w:rsidR="00C97A6F" w:rsidRDefault="001C3772" w:rsidP="001C3772">
      <w:pPr>
        <w:ind w:left="-567" w:right="283"/>
        <w:jc w:val="center"/>
        <w:rPr>
          <w:rFonts w:ascii="Verdana" w:hAnsi="Verdana" w:cs="Traditional Arabic"/>
          <w:b/>
          <w:bCs/>
          <w:sz w:val="28"/>
          <w:szCs w:val="28"/>
          <w:rtl/>
        </w:rPr>
      </w:pPr>
      <w:r>
        <w:rPr>
          <w:rFonts w:ascii="Verdana" w:hAnsi="Verdana" w:cs="Traditional Arabic"/>
          <w:b/>
          <w:bCs/>
          <w:sz w:val="28"/>
          <w:szCs w:val="28"/>
          <w:rtl/>
        </w:rPr>
        <w:t>وَوَرِثَهُ أَبَوَاهُ فَل</w:t>
      </w:r>
      <w:r>
        <w:rPr>
          <w:rFonts w:ascii="Verdana" w:hAnsi="Verdana" w:cs="Traditional Arabic" w:hint="cs"/>
          <w:b/>
          <w:bCs/>
          <w:sz w:val="28"/>
          <w:szCs w:val="28"/>
          <w:rtl/>
        </w:rPr>
        <w:t>أُ</w:t>
      </w:r>
      <w:r w:rsidRPr="002775EB">
        <w:rPr>
          <w:rFonts w:ascii="Verdana" w:hAnsi="Verdana" w:cs="Traditional Arabic"/>
          <w:b/>
          <w:bCs/>
          <w:sz w:val="28"/>
          <w:szCs w:val="28"/>
          <w:rtl/>
        </w:rPr>
        <w:t xml:space="preserve">مِّهِ الثُّلُثُ </w:t>
      </w:r>
      <w:r>
        <w:rPr>
          <w:rFonts w:ascii="Verdana" w:hAnsi="Verdana" w:cs="Traditional Arabic"/>
          <w:b/>
          <w:bCs/>
          <w:sz w:val="28"/>
          <w:szCs w:val="28"/>
          <w:rtl/>
        </w:rPr>
        <w:t>فَإِن كَانَ لَهُ إِخْوَةٌ فَل</w:t>
      </w:r>
      <w:r>
        <w:rPr>
          <w:rFonts w:ascii="Verdana" w:hAnsi="Verdana" w:cs="Traditional Arabic" w:hint="cs"/>
          <w:b/>
          <w:bCs/>
          <w:sz w:val="28"/>
          <w:szCs w:val="28"/>
          <w:rtl/>
        </w:rPr>
        <w:t>أُ</w:t>
      </w:r>
      <w:r w:rsidRPr="002775EB">
        <w:rPr>
          <w:rFonts w:ascii="Verdana" w:hAnsi="Verdana" w:cs="Traditional Arabic"/>
          <w:b/>
          <w:bCs/>
          <w:sz w:val="28"/>
          <w:szCs w:val="28"/>
          <w:rtl/>
        </w:rPr>
        <w:t>مِّهِ السُّدُسُ مِن بَعْدِ وَصِيَّةٍ يُوصِ</w:t>
      </w:r>
      <w:r>
        <w:rPr>
          <w:rFonts w:ascii="Verdana" w:hAnsi="Verdana" w:cs="Traditional Arabic" w:hint="cs"/>
          <w:b/>
          <w:bCs/>
          <w:sz w:val="28"/>
          <w:szCs w:val="28"/>
          <w:rtl/>
        </w:rPr>
        <w:t>ي</w:t>
      </w:r>
      <w:r w:rsidRPr="002775EB">
        <w:rPr>
          <w:rFonts w:ascii="Verdana" w:hAnsi="Verdana" w:cs="Traditional Arabic"/>
          <w:b/>
          <w:bCs/>
          <w:sz w:val="28"/>
          <w:szCs w:val="28"/>
          <w:rtl/>
        </w:rPr>
        <w:t xml:space="preserve"> بِهَآ أَوْ دَيْنٍ ءَابَآؤُكُمْ وَأَبناؤُكُمْ</w:t>
      </w:r>
    </w:p>
    <w:p w:rsidR="001C3772" w:rsidRPr="002775EB" w:rsidRDefault="001C3772" w:rsidP="00C97A6F">
      <w:pPr>
        <w:ind w:left="-567" w:right="283"/>
        <w:jc w:val="center"/>
        <w:rPr>
          <w:rFonts w:ascii="Verdana" w:hAnsi="Verdana" w:cs="Traditional Arabic"/>
          <w:b/>
          <w:bCs/>
          <w:sz w:val="28"/>
          <w:szCs w:val="28"/>
          <w:rtl/>
        </w:rPr>
      </w:pPr>
      <w:r w:rsidRPr="002775EB">
        <w:rPr>
          <w:rFonts w:ascii="Verdana" w:hAnsi="Verdana" w:cs="Traditional Arabic"/>
          <w:b/>
          <w:bCs/>
          <w:sz w:val="28"/>
          <w:szCs w:val="28"/>
          <w:rtl/>
        </w:rPr>
        <w:t xml:space="preserve"> لاَ تَدْرُونَ أَيُّهُمْ أَقْرَبُ لَكُمْ نَفْعاً</w:t>
      </w:r>
      <w:r w:rsidR="00C97A6F" w:rsidRPr="002775EB">
        <w:rPr>
          <w:rFonts w:ascii="Verdana" w:hAnsi="Verdana" w:cs="Traditional Arabic"/>
          <w:b/>
          <w:bCs/>
          <w:sz w:val="28"/>
          <w:szCs w:val="28"/>
          <w:rtl/>
        </w:rPr>
        <w:t xml:space="preserve"> فَرِيضَةً مِّنَ اللَّهِ إِنَّ اللَّهَ كَانَ عَلِيماً حَكِيماً </w:t>
      </w:r>
    </w:p>
    <w:p w:rsidR="001C3772" w:rsidRDefault="001C3772" w:rsidP="001C3772">
      <w:pPr>
        <w:ind w:left="-567" w:right="283"/>
        <w:jc w:val="center"/>
        <w:rPr>
          <w:b/>
          <w:bCs/>
        </w:rPr>
      </w:pPr>
      <w:r>
        <w:rPr>
          <w:b/>
          <w:bCs/>
        </w:rPr>
        <w:t xml:space="preserve"> (11)</w:t>
      </w:r>
      <w:r w:rsidRPr="00A97055">
        <w:rPr>
          <w:b/>
          <w:bCs/>
        </w:rPr>
        <w:t xml:space="preserve"> Завещает вам Аллах относительно ваших детей: сыну - долю, </w:t>
      </w:r>
    </w:p>
    <w:p w:rsidR="001C3772" w:rsidRDefault="001C3772" w:rsidP="001C3772">
      <w:pPr>
        <w:ind w:left="-567" w:right="283"/>
        <w:jc w:val="center"/>
        <w:rPr>
          <w:b/>
          <w:bCs/>
        </w:rPr>
      </w:pPr>
      <w:r w:rsidRPr="00A97055">
        <w:rPr>
          <w:b/>
          <w:bCs/>
        </w:rPr>
        <w:t xml:space="preserve">подобную доле двух дочерей. А если они </w:t>
      </w:r>
      <w:r w:rsidRPr="004A124D">
        <w:rPr>
          <w:b/>
          <w:bCs/>
          <w:i/>
        </w:rPr>
        <w:t>(дети)-</w:t>
      </w:r>
      <w:r w:rsidRPr="00A97055">
        <w:rPr>
          <w:b/>
          <w:bCs/>
        </w:rPr>
        <w:t xml:space="preserve"> женщины, числом больше двух, </w:t>
      </w:r>
    </w:p>
    <w:p w:rsidR="001C3772" w:rsidRDefault="001C3772" w:rsidP="001C3772">
      <w:pPr>
        <w:ind w:left="-567" w:right="283"/>
        <w:jc w:val="center"/>
        <w:rPr>
          <w:b/>
          <w:bCs/>
        </w:rPr>
      </w:pPr>
      <w:r w:rsidRPr="00A97055">
        <w:rPr>
          <w:b/>
          <w:bCs/>
        </w:rPr>
        <w:t xml:space="preserve">то им - две трети того, что он оставил, а если одна, то ей - половина. А родителям его, каждому из двух - одна шестая того, что он оставил, если у него есть ребенок. </w:t>
      </w:r>
    </w:p>
    <w:p w:rsidR="001C3772" w:rsidRDefault="001C3772" w:rsidP="001C3772">
      <w:pPr>
        <w:ind w:left="-567" w:right="283"/>
        <w:jc w:val="center"/>
        <w:rPr>
          <w:b/>
          <w:bCs/>
        </w:rPr>
      </w:pPr>
      <w:r w:rsidRPr="00A97055">
        <w:rPr>
          <w:b/>
          <w:bCs/>
        </w:rPr>
        <w:t>А если у него нет ребенка и ему наследуют его родители, то матери - одна треть.</w:t>
      </w:r>
    </w:p>
    <w:p w:rsidR="001C3772" w:rsidRDefault="001C3772" w:rsidP="001C3772">
      <w:pPr>
        <w:ind w:left="-567" w:right="283"/>
        <w:jc w:val="center"/>
        <w:rPr>
          <w:b/>
          <w:bCs/>
        </w:rPr>
      </w:pPr>
      <w:r w:rsidRPr="00A97055">
        <w:rPr>
          <w:b/>
          <w:bCs/>
        </w:rPr>
        <w:t xml:space="preserve"> А если есть у него братья, то матери - одна шестая после завещанного, которой он завещает, или долга. Родители ваши или ваши сыновья - вы не знаете, кто из них ближе вам по пользе, как устано</w:t>
      </w:r>
      <w:r w:rsidR="000356B2">
        <w:rPr>
          <w:b/>
          <w:bCs/>
        </w:rPr>
        <w:t>влено Аллахом. Поистине, Аллах Знающ, М</w:t>
      </w:r>
      <w:r w:rsidRPr="00A97055">
        <w:rPr>
          <w:b/>
          <w:bCs/>
        </w:rPr>
        <w:t>удр!</w:t>
      </w:r>
    </w:p>
    <w:p w:rsidR="001C3772" w:rsidRPr="00A97055" w:rsidRDefault="001C3772" w:rsidP="001C3772">
      <w:pPr>
        <w:ind w:left="-567" w:right="283"/>
        <w:jc w:val="center"/>
        <w:rPr>
          <w:b/>
          <w:bCs/>
        </w:rPr>
      </w:pPr>
    </w:p>
    <w:p w:rsidR="00492DF8" w:rsidRDefault="001C3772" w:rsidP="00492DF8">
      <w:pPr>
        <w:ind w:left="-567" w:right="283"/>
        <w:jc w:val="center"/>
      </w:pPr>
      <w:r w:rsidRPr="00A97055">
        <w:t>Этот аят и аят, следующий за ним, а также аят завершающий эту суру</w:t>
      </w:r>
      <w:r w:rsidR="00492DF8">
        <w:t xml:space="preserve"> – это</w:t>
      </w:r>
      <w:r w:rsidRPr="00A97055">
        <w:t xml:space="preserve"> аяты </w:t>
      </w:r>
    </w:p>
    <w:p w:rsidR="00492DF8" w:rsidRDefault="001C3772" w:rsidP="00492DF8">
      <w:pPr>
        <w:ind w:left="-567" w:right="283"/>
        <w:jc w:val="center"/>
      </w:pPr>
      <w:r w:rsidRPr="00A97055">
        <w:t xml:space="preserve">науки о наследстве. Вся наука о наследстве основывается на этих трёх аятах. </w:t>
      </w:r>
    </w:p>
    <w:p w:rsidR="001C3772" w:rsidRDefault="001C3772" w:rsidP="00492DF8">
      <w:pPr>
        <w:ind w:left="-567" w:right="283"/>
        <w:jc w:val="center"/>
      </w:pPr>
      <w:r w:rsidRPr="00A97055">
        <w:t xml:space="preserve">Существуют также хадисы, комментирующие эти аяты. Мы упомянем те из них, </w:t>
      </w:r>
    </w:p>
    <w:p w:rsidR="001C3772" w:rsidRDefault="001C3772" w:rsidP="001C3772">
      <w:pPr>
        <w:ind w:left="-567" w:right="283"/>
        <w:jc w:val="center"/>
      </w:pPr>
      <w:r w:rsidRPr="00A97055">
        <w:t xml:space="preserve">которые связаны с толкованием этого. А по поводу разногласий между учёными </w:t>
      </w:r>
    </w:p>
    <w:p w:rsidR="00492DF8" w:rsidRDefault="001C3772" w:rsidP="00492DF8">
      <w:pPr>
        <w:ind w:left="-567" w:right="283"/>
        <w:jc w:val="center"/>
      </w:pPr>
      <w:r w:rsidRPr="00A97055">
        <w:t>о долях наследства, о доказательствах, использованных имамами в этих вопросах</w:t>
      </w:r>
    </w:p>
    <w:p w:rsidR="001C3772" w:rsidRDefault="001C3772" w:rsidP="00492DF8">
      <w:pPr>
        <w:ind w:left="-567" w:right="283"/>
        <w:jc w:val="center"/>
      </w:pPr>
      <w:r w:rsidRPr="00A97055">
        <w:t>– всё это можно найти в книгах богословских законов, и Аллах в помощь.</w:t>
      </w:r>
    </w:p>
    <w:p w:rsidR="001C3772" w:rsidRDefault="001C3772" w:rsidP="001C3772">
      <w:pPr>
        <w:ind w:left="-567" w:right="283"/>
        <w:jc w:val="center"/>
      </w:pPr>
      <w:r w:rsidRPr="00A97055">
        <w:t xml:space="preserve"> Существуют хадисы и повествования, призывающие к обучению этой науке </w:t>
      </w:r>
    </w:p>
    <w:p w:rsidR="00492DF8" w:rsidRDefault="001C3772" w:rsidP="00492DF8">
      <w:pPr>
        <w:ind w:left="-567" w:right="283"/>
        <w:jc w:val="center"/>
      </w:pPr>
      <w:r w:rsidRPr="00A97055">
        <w:t>– особенно о долях наследства, упомянутых в этих аятах.Так ибн Уейна сказал:</w:t>
      </w:r>
    </w:p>
    <w:p w:rsidR="001C3772" w:rsidRPr="00492DF8" w:rsidRDefault="001C3772" w:rsidP="00492DF8">
      <w:pPr>
        <w:ind w:left="-567" w:right="283"/>
        <w:jc w:val="center"/>
      </w:pPr>
      <w:r w:rsidRPr="00E43063">
        <w:rPr>
          <w:i/>
        </w:rPr>
        <w:lastRenderedPageBreak/>
        <w:t xml:space="preserve"> «Наука о наследстве является</w:t>
      </w:r>
      <w:r w:rsidR="00492DF8">
        <w:t xml:space="preserve"> </w:t>
      </w:r>
      <w:r w:rsidRPr="00E43063">
        <w:rPr>
          <w:i/>
        </w:rPr>
        <w:t>половиной всего знания,</w:t>
      </w:r>
      <w:r>
        <w:rPr>
          <w:i/>
        </w:rPr>
        <w:t xml:space="preserve"> ибо </w:t>
      </w:r>
      <w:r w:rsidRPr="00E43063">
        <w:rPr>
          <w:i/>
        </w:rPr>
        <w:t xml:space="preserve"> каждый сталкивается с этим».</w:t>
      </w:r>
    </w:p>
    <w:p w:rsidR="001C3772" w:rsidRPr="00920A7A" w:rsidRDefault="001C3772" w:rsidP="001C3772">
      <w:pPr>
        <w:ind w:left="-567" w:right="283"/>
        <w:jc w:val="center"/>
      </w:pPr>
    </w:p>
    <w:p w:rsidR="001C3772" w:rsidRDefault="001C3772" w:rsidP="001C3772">
      <w:pPr>
        <w:ind w:left="-567" w:right="283"/>
        <w:jc w:val="center"/>
      </w:pPr>
      <w:r w:rsidRPr="00A97055">
        <w:t xml:space="preserve">Также в Сахихе аль-Бухари в комментарии к этой суре сообщается, </w:t>
      </w:r>
    </w:p>
    <w:p w:rsidR="001C3772" w:rsidRDefault="001C3772" w:rsidP="001C3772">
      <w:pPr>
        <w:ind w:left="-567" w:right="283"/>
        <w:jc w:val="center"/>
      </w:pPr>
      <w:r w:rsidRPr="00A97055">
        <w:t>что Джабир, да будет доволен им Аллах, сказал:</w:t>
      </w:r>
    </w:p>
    <w:p w:rsidR="001C3772" w:rsidRPr="00E43063" w:rsidRDefault="001C3772" w:rsidP="001C3772">
      <w:pPr>
        <w:ind w:left="-567" w:right="283"/>
        <w:jc w:val="center"/>
        <w:rPr>
          <w:bCs/>
          <w:i/>
          <w:iCs/>
        </w:rPr>
      </w:pPr>
      <w:r w:rsidRPr="00E43063">
        <w:rPr>
          <w:bCs/>
          <w:i/>
          <w:iCs/>
        </w:rPr>
        <w:t>«(Когда я был болен) пророк, да благословит его Аллах и приветствует,</w:t>
      </w:r>
    </w:p>
    <w:p w:rsidR="00282F23" w:rsidRDefault="001C3772" w:rsidP="001C3772">
      <w:pPr>
        <w:ind w:left="-567" w:right="283"/>
        <w:jc w:val="center"/>
        <w:rPr>
          <w:bCs/>
          <w:i/>
          <w:iCs/>
        </w:rPr>
      </w:pPr>
      <w:r w:rsidRPr="00E43063">
        <w:rPr>
          <w:bCs/>
          <w:i/>
          <w:iCs/>
        </w:rPr>
        <w:t xml:space="preserve">и Абу Бакр пришли в (квартал племени) бану салима, чтобы навестить меня. </w:t>
      </w:r>
    </w:p>
    <w:p w:rsidR="00282F23" w:rsidRDefault="001C3772" w:rsidP="00282F23">
      <w:pPr>
        <w:ind w:left="-567" w:right="283"/>
        <w:jc w:val="center"/>
        <w:rPr>
          <w:bCs/>
          <w:i/>
          <w:iCs/>
        </w:rPr>
      </w:pPr>
      <w:r w:rsidRPr="00E43063">
        <w:rPr>
          <w:bCs/>
          <w:i/>
          <w:iCs/>
        </w:rPr>
        <w:t>Пророк, да благословит его Аллах и приветствует, увидел, что я лишился чувств,</w:t>
      </w:r>
    </w:p>
    <w:p w:rsidR="00282F23" w:rsidRDefault="001C3772" w:rsidP="00282F23">
      <w:pPr>
        <w:ind w:left="-567" w:right="283"/>
        <w:jc w:val="center"/>
        <w:rPr>
          <w:bCs/>
          <w:i/>
          <w:iCs/>
        </w:rPr>
      </w:pPr>
      <w:r w:rsidRPr="00E43063">
        <w:rPr>
          <w:bCs/>
          <w:i/>
          <w:iCs/>
        </w:rPr>
        <w:t xml:space="preserve"> велел принести воды, совершил ею омовение и обрызгал меня (этой водой). </w:t>
      </w:r>
    </w:p>
    <w:p w:rsidR="00282F23" w:rsidRDefault="001C3772" w:rsidP="00282F23">
      <w:pPr>
        <w:ind w:left="-567" w:right="283"/>
        <w:jc w:val="center"/>
        <w:rPr>
          <w:bCs/>
          <w:i/>
          <w:iCs/>
        </w:rPr>
      </w:pPr>
      <w:r w:rsidRPr="00E43063">
        <w:rPr>
          <w:bCs/>
          <w:i/>
          <w:iCs/>
        </w:rPr>
        <w:t>Очнувшись, я спросил:“О посланник Аллаха, что ты велишь мне сделать</w:t>
      </w:r>
    </w:p>
    <w:p w:rsidR="00282F23" w:rsidRDefault="001C3772" w:rsidP="00282F23">
      <w:pPr>
        <w:ind w:left="-567" w:right="283"/>
        <w:jc w:val="center"/>
        <w:rPr>
          <w:bCs/>
          <w:i/>
          <w:iCs/>
        </w:rPr>
      </w:pPr>
      <w:r w:rsidRPr="00E43063">
        <w:rPr>
          <w:bCs/>
          <w:i/>
          <w:iCs/>
        </w:rPr>
        <w:t xml:space="preserve"> с моим имуществом?” — и тогда был ниспослан айат</w:t>
      </w:r>
      <w:r>
        <w:rPr>
          <w:bCs/>
          <w:i/>
          <w:iCs/>
        </w:rPr>
        <w:t xml:space="preserve"> »</w:t>
      </w:r>
      <w:r w:rsidRPr="00E43063">
        <w:rPr>
          <w:bCs/>
          <w:i/>
          <w:iCs/>
        </w:rPr>
        <w:t xml:space="preserve">  </w:t>
      </w:r>
      <w:r w:rsidRPr="00E43063">
        <w:rPr>
          <w:rStyle w:val="a9"/>
          <w:bCs/>
          <w:i/>
          <w:iCs/>
        </w:rPr>
        <w:footnoteReference w:id="169"/>
      </w:r>
    </w:p>
    <w:p w:rsidR="00282F23" w:rsidRDefault="001C3772" w:rsidP="00282F23">
      <w:pPr>
        <w:ind w:left="-567" w:right="283"/>
        <w:jc w:val="center"/>
        <w:rPr>
          <w:bCs/>
          <w:i/>
          <w:iCs/>
        </w:rPr>
      </w:pPr>
      <w:r w:rsidRPr="00E43063">
        <w:rPr>
          <w:bCs/>
          <w:i/>
          <w:iCs/>
        </w:rPr>
        <w:t xml:space="preserve"> </w:t>
      </w:r>
      <w:r w:rsidRPr="002775EB">
        <w:rPr>
          <w:rFonts w:ascii="Verdana" w:hAnsi="Verdana" w:cs="Traditional Arabic"/>
          <w:b/>
          <w:bCs/>
          <w:sz w:val="28"/>
          <w:szCs w:val="28"/>
          <w:rtl/>
        </w:rPr>
        <w:t>﴿يُوصِيكُمُ اللَّهُ فِى أَوْلَ</w:t>
      </w:r>
      <w:r>
        <w:rPr>
          <w:rFonts w:ascii="Verdana" w:hAnsi="Verdana" w:cs="Traditional Arabic" w:hint="cs"/>
          <w:b/>
          <w:bCs/>
          <w:sz w:val="28"/>
          <w:szCs w:val="28"/>
          <w:rtl/>
        </w:rPr>
        <w:t>ا</w:t>
      </w:r>
      <w:r w:rsidRPr="002775EB">
        <w:rPr>
          <w:rFonts w:ascii="Verdana" w:hAnsi="Verdana" w:cs="Traditional Arabic"/>
          <w:b/>
          <w:bCs/>
          <w:sz w:val="28"/>
          <w:szCs w:val="28"/>
          <w:rtl/>
        </w:rPr>
        <w:t>دِكُ</w:t>
      </w:r>
      <w:r>
        <w:rPr>
          <w:rFonts w:ascii="Verdana" w:hAnsi="Verdana" w:cs="Traditional Arabic"/>
          <w:b/>
          <w:bCs/>
          <w:sz w:val="28"/>
          <w:szCs w:val="28"/>
          <w:rtl/>
        </w:rPr>
        <w:t>مْ لِلذَّكَرِ مِثْلُ حَظِّ ال</w:t>
      </w:r>
      <w:r>
        <w:rPr>
          <w:rFonts w:ascii="Verdana" w:hAnsi="Verdana" w:cs="Traditional Arabic" w:hint="cs"/>
          <w:b/>
          <w:bCs/>
          <w:sz w:val="28"/>
          <w:szCs w:val="28"/>
          <w:rtl/>
        </w:rPr>
        <w:t>أُ</w:t>
      </w:r>
      <w:r w:rsidRPr="002775EB">
        <w:rPr>
          <w:rFonts w:ascii="Verdana" w:hAnsi="Verdana" w:cs="Traditional Arabic"/>
          <w:b/>
          <w:bCs/>
          <w:sz w:val="28"/>
          <w:szCs w:val="28"/>
          <w:rtl/>
        </w:rPr>
        <w:t>نْثَيَيْنِ﴾</w:t>
      </w:r>
    </w:p>
    <w:p w:rsidR="001C3772" w:rsidRPr="00282F23" w:rsidRDefault="001C3772" w:rsidP="00282F23">
      <w:pPr>
        <w:ind w:left="-567" w:right="283"/>
        <w:jc w:val="center"/>
        <w:rPr>
          <w:bCs/>
          <w:i/>
          <w:iCs/>
        </w:rPr>
      </w:pPr>
      <w:r w:rsidRPr="00A97055">
        <w:rPr>
          <w:b/>
          <w:bCs/>
        </w:rPr>
        <w:t xml:space="preserve">“Аллах наказывает вам </w:t>
      </w:r>
      <w:r w:rsidRPr="00853AE3">
        <w:rPr>
          <w:b/>
          <w:bCs/>
          <w:i/>
        </w:rPr>
        <w:t>(завещать наследство)</w:t>
      </w:r>
      <w:r w:rsidRPr="00A97055">
        <w:rPr>
          <w:b/>
          <w:bCs/>
        </w:rPr>
        <w:t xml:space="preserve"> своим детям </w:t>
      </w:r>
      <w:r w:rsidRPr="00853AE3">
        <w:rPr>
          <w:b/>
          <w:bCs/>
          <w:i/>
        </w:rPr>
        <w:t>(так)…”</w:t>
      </w:r>
      <w:r w:rsidRPr="00853AE3">
        <w:rPr>
          <w:b/>
          <w:bCs/>
          <w:iCs/>
        </w:rPr>
        <w:t>»</w:t>
      </w:r>
      <w:r w:rsidRPr="00A97055">
        <w:t xml:space="preserve"> </w:t>
      </w:r>
      <w:r w:rsidRPr="00E43063">
        <w:rPr>
          <w:i/>
        </w:rPr>
        <w:t>(4:11)</w:t>
      </w:r>
      <w:r w:rsidRPr="00A97055">
        <w:t xml:space="preserve"> </w:t>
      </w:r>
    </w:p>
    <w:p w:rsidR="00282F23" w:rsidRPr="00853AE3" w:rsidRDefault="001C3772" w:rsidP="00282F23">
      <w:pPr>
        <w:ind w:left="-567" w:right="283"/>
        <w:jc w:val="center"/>
        <w:rPr>
          <w:sz w:val="20"/>
          <w:szCs w:val="20"/>
        </w:rPr>
      </w:pPr>
      <w:r>
        <w:rPr>
          <w:sz w:val="20"/>
          <w:szCs w:val="20"/>
        </w:rPr>
        <w:t>(</w:t>
      </w:r>
      <w:r w:rsidRPr="00853AE3">
        <w:rPr>
          <w:sz w:val="20"/>
          <w:szCs w:val="20"/>
        </w:rPr>
        <w:t>Этот же хадис передали ан-Насаи и Муслим</w:t>
      </w:r>
      <w:r>
        <w:rPr>
          <w:sz w:val="20"/>
          <w:szCs w:val="20"/>
        </w:rPr>
        <w:t>)</w:t>
      </w:r>
      <w:r w:rsidRPr="00853AE3">
        <w:rPr>
          <w:sz w:val="20"/>
          <w:szCs w:val="20"/>
        </w:rPr>
        <w:t>.</w:t>
      </w:r>
    </w:p>
    <w:p w:rsidR="00282F23" w:rsidRDefault="001C3772" w:rsidP="00282F23">
      <w:pPr>
        <w:ind w:left="-567" w:right="283"/>
        <w:jc w:val="center"/>
      </w:pPr>
      <w:r w:rsidRPr="00A97055">
        <w:t xml:space="preserve"> Остальные шесть сборников сунны также приводят этот хадис.</w:t>
      </w:r>
    </w:p>
    <w:p w:rsidR="00282F23" w:rsidRDefault="00282F23" w:rsidP="00282F23">
      <w:pPr>
        <w:ind w:left="-567" w:right="283"/>
        <w:jc w:val="center"/>
      </w:pPr>
    </w:p>
    <w:p w:rsidR="00282F23" w:rsidRDefault="001C3772" w:rsidP="00282F23">
      <w:pPr>
        <w:ind w:left="-567" w:right="283"/>
        <w:jc w:val="center"/>
        <w:rPr>
          <w:i/>
        </w:rPr>
      </w:pPr>
      <w:r w:rsidRPr="00A97055">
        <w:t xml:space="preserve">Имам Ахмад передаёт от Джабира, </w:t>
      </w:r>
      <w:r w:rsidRPr="00D9389C">
        <w:rPr>
          <w:i/>
        </w:rPr>
        <w:t xml:space="preserve">что вдова Са’да ибн ар-Раби’а </w:t>
      </w:r>
    </w:p>
    <w:p w:rsidR="00282F23" w:rsidRDefault="001C3772" w:rsidP="00282F23">
      <w:pPr>
        <w:ind w:left="-567" w:right="283"/>
        <w:jc w:val="center"/>
        <w:rPr>
          <w:i/>
        </w:rPr>
      </w:pPr>
      <w:r w:rsidRPr="00D9389C">
        <w:rPr>
          <w:i/>
        </w:rPr>
        <w:t xml:space="preserve">пришла к посланнику Аллаха (да благословит его Аллах и приветствует) и сказала: </w:t>
      </w:r>
    </w:p>
    <w:p w:rsidR="00282F23" w:rsidRPr="00282F23" w:rsidRDefault="001C3772" w:rsidP="00282F23">
      <w:pPr>
        <w:ind w:left="-567" w:right="283"/>
        <w:jc w:val="center"/>
      </w:pPr>
      <w:r w:rsidRPr="00D9389C">
        <w:rPr>
          <w:i/>
        </w:rPr>
        <w:t>«О, посланник Аллаха, это две дочери Са’да ибн ар-Раби’а, который был в день битвы при Ухуде с тобой и погиб (там) шахидом. Их дядя забрал их имущество и не оставил им ничего,</w:t>
      </w:r>
    </w:p>
    <w:p w:rsidR="00282F23" w:rsidRDefault="001C3772" w:rsidP="00282F23">
      <w:pPr>
        <w:ind w:left="-567" w:right="283"/>
        <w:jc w:val="center"/>
        <w:rPr>
          <w:b/>
          <w:i/>
        </w:rPr>
      </w:pPr>
      <w:r w:rsidRPr="00D9389C">
        <w:rPr>
          <w:i/>
        </w:rPr>
        <w:t xml:space="preserve"> и они не выйдут замуж без имущества». Он сказал ей: </w:t>
      </w:r>
      <w:r w:rsidRPr="00D9389C">
        <w:rPr>
          <w:b/>
          <w:i/>
        </w:rPr>
        <w:t>«Аллах вынесет решение по</w:t>
      </w:r>
    </w:p>
    <w:p w:rsidR="00282F23" w:rsidRDefault="001C3772" w:rsidP="00282F23">
      <w:pPr>
        <w:ind w:left="-567" w:right="283"/>
        <w:jc w:val="center"/>
        <w:rPr>
          <w:i/>
        </w:rPr>
      </w:pPr>
      <w:r w:rsidRPr="00D9389C">
        <w:rPr>
          <w:b/>
          <w:i/>
        </w:rPr>
        <w:t xml:space="preserve"> поводу них».</w:t>
      </w:r>
      <w:r w:rsidRPr="00D9389C">
        <w:rPr>
          <w:i/>
        </w:rPr>
        <w:t xml:space="preserve"> Затем были ниспосланы аяты о наследстве, и тогда посланник Аллаха </w:t>
      </w:r>
    </w:p>
    <w:p w:rsidR="00282F23" w:rsidRPr="00282F23" w:rsidRDefault="001C3772" w:rsidP="00282F23">
      <w:pPr>
        <w:ind w:left="-567" w:right="283"/>
        <w:jc w:val="center"/>
        <w:rPr>
          <w:b/>
          <w:i/>
        </w:rPr>
      </w:pPr>
      <w:r w:rsidRPr="00D9389C">
        <w:rPr>
          <w:i/>
        </w:rPr>
        <w:t>(да благословит его Аллах и приветствует) послал за их дядей и сказал ему:</w:t>
      </w:r>
      <w:r w:rsidR="00282F23" w:rsidRPr="00282F23">
        <w:rPr>
          <w:rFonts w:ascii="Verdana" w:hAnsi="Verdana" w:cs="Traditional Arabic"/>
          <w:b/>
          <w:bCs/>
          <w:sz w:val="28"/>
          <w:szCs w:val="28"/>
          <w:rtl/>
        </w:rPr>
        <w:t xml:space="preserve"> </w:t>
      </w:r>
    </w:p>
    <w:p w:rsidR="001C3772" w:rsidRPr="00282F23" w:rsidRDefault="00282F23" w:rsidP="00282F23">
      <w:pPr>
        <w:ind w:left="-567" w:right="283"/>
        <w:jc w:val="center"/>
        <w:rPr>
          <w:i/>
        </w:rPr>
      </w:pPr>
      <w:r w:rsidRPr="00282F23">
        <w:rPr>
          <w:rFonts w:ascii="Verdana" w:hAnsi="Verdana" w:cs="Traditional Arabic"/>
          <w:b/>
          <w:bCs/>
          <w:sz w:val="28"/>
          <w:szCs w:val="28"/>
          <w:rtl/>
        </w:rPr>
        <w:t xml:space="preserve"> </w:t>
      </w:r>
      <w:r w:rsidRPr="002775EB">
        <w:rPr>
          <w:rFonts w:ascii="Verdana" w:hAnsi="Verdana" w:cs="Traditional Arabic"/>
          <w:b/>
          <w:bCs/>
          <w:sz w:val="28"/>
          <w:szCs w:val="28"/>
          <w:rtl/>
        </w:rPr>
        <w:t>«أَعْطِ ابْنَتَيْ سَعْدٍ الثُّلُثَيْنِ، وَأُمَّهُمَا الثُّمُنَ، وَمَا بقِيَ فَهُوَ لَك»</w:t>
      </w:r>
    </w:p>
    <w:p w:rsidR="001C3772" w:rsidRDefault="00282F23" w:rsidP="001C3772">
      <w:pPr>
        <w:ind w:left="-567" w:right="283"/>
        <w:jc w:val="center"/>
        <w:rPr>
          <w:b/>
          <w:bCs/>
          <w:i/>
          <w:iCs/>
        </w:rPr>
      </w:pPr>
      <w:r w:rsidRPr="00A97055">
        <w:rPr>
          <w:b/>
          <w:bCs/>
          <w:i/>
          <w:iCs/>
        </w:rPr>
        <w:t xml:space="preserve"> </w:t>
      </w:r>
      <w:r w:rsidR="001C3772" w:rsidRPr="00A97055">
        <w:rPr>
          <w:b/>
          <w:bCs/>
          <w:i/>
          <w:iCs/>
        </w:rPr>
        <w:t>«Дай обоим дочерям Са’да по трети, их матери</w:t>
      </w:r>
    </w:p>
    <w:p w:rsidR="001C3772" w:rsidRDefault="001C3772" w:rsidP="001C3772">
      <w:pPr>
        <w:ind w:left="-567" w:right="283"/>
        <w:jc w:val="center"/>
        <w:rPr>
          <w:b/>
          <w:bCs/>
          <w:i/>
          <w:iCs/>
        </w:rPr>
      </w:pPr>
      <w:r w:rsidRPr="00A97055">
        <w:rPr>
          <w:b/>
          <w:bCs/>
          <w:i/>
          <w:iCs/>
        </w:rPr>
        <w:t xml:space="preserve"> – одну восьмую, а что останется – принадлежит тебе</w:t>
      </w:r>
      <w:r w:rsidRPr="00A97055">
        <w:rPr>
          <w:rStyle w:val="a9"/>
          <w:b/>
          <w:bCs/>
          <w:i/>
          <w:iCs/>
        </w:rPr>
        <w:footnoteReference w:id="170"/>
      </w:r>
      <w:r w:rsidRPr="00A97055">
        <w:rPr>
          <w:b/>
          <w:bCs/>
          <w:i/>
          <w:iCs/>
        </w:rPr>
        <w:t>».</w:t>
      </w:r>
    </w:p>
    <w:p w:rsidR="001C3772" w:rsidRPr="00A97055" w:rsidRDefault="001C3772" w:rsidP="001C3772">
      <w:pPr>
        <w:ind w:left="-567" w:right="283"/>
        <w:jc w:val="center"/>
        <w:rPr>
          <w:b/>
          <w:bCs/>
          <w:i/>
          <w:iCs/>
        </w:rPr>
      </w:pPr>
    </w:p>
    <w:p w:rsidR="001C3772" w:rsidRPr="00853AE3" w:rsidRDefault="001C3772" w:rsidP="001C3772">
      <w:pPr>
        <w:ind w:left="-567" w:right="283"/>
        <w:jc w:val="center"/>
        <w:outlineLvl w:val="0"/>
        <w:rPr>
          <w:rFonts w:ascii="Verdana" w:hAnsi="Verdana" w:cs="Traditional Arabic"/>
          <w:b/>
          <w:bCs/>
        </w:rPr>
      </w:pPr>
      <w:r w:rsidRPr="00A97055">
        <w:t>Слово Аллаха:</w:t>
      </w:r>
      <w:r>
        <w:t xml:space="preserve"> </w:t>
      </w:r>
      <w:r w:rsidRPr="002775EB">
        <w:rPr>
          <w:rFonts w:ascii="Verdana" w:hAnsi="Verdana" w:cs="Traditional Arabic"/>
          <w:b/>
          <w:bCs/>
          <w:sz w:val="28"/>
          <w:szCs w:val="28"/>
          <w:rtl/>
        </w:rPr>
        <w:t>﴿يُوصِيكُمُ اللَّهُ فِى أَوْل</w:t>
      </w:r>
      <w:r>
        <w:rPr>
          <w:rFonts w:ascii="Verdana" w:hAnsi="Verdana" w:cs="Traditional Arabic" w:hint="cs"/>
          <w:b/>
          <w:bCs/>
          <w:sz w:val="28"/>
          <w:szCs w:val="28"/>
          <w:rtl/>
        </w:rPr>
        <w:t>ا</w:t>
      </w:r>
      <w:r w:rsidRPr="002775EB">
        <w:rPr>
          <w:rFonts w:ascii="Verdana" w:hAnsi="Verdana" w:cs="Traditional Arabic"/>
          <w:b/>
          <w:bCs/>
          <w:sz w:val="28"/>
          <w:szCs w:val="28"/>
          <w:rtl/>
        </w:rPr>
        <w:t>دِكُ</w:t>
      </w:r>
      <w:r>
        <w:rPr>
          <w:rFonts w:ascii="Verdana" w:hAnsi="Verdana" w:cs="Traditional Arabic"/>
          <w:b/>
          <w:bCs/>
          <w:sz w:val="28"/>
          <w:szCs w:val="28"/>
          <w:rtl/>
        </w:rPr>
        <w:t>مْ لِلذَّكَرِ مِثْلُ حَظِّ ال</w:t>
      </w:r>
      <w:r>
        <w:rPr>
          <w:rFonts w:ascii="Verdana" w:hAnsi="Verdana" w:cs="Traditional Arabic" w:hint="cs"/>
          <w:b/>
          <w:bCs/>
          <w:sz w:val="28"/>
          <w:szCs w:val="28"/>
          <w:rtl/>
        </w:rPr>
        <w:t>أُ</w:t>
      </w:r>
      <w:r w:rsidRPr="002775EB">
        <w:rPr>
          <w:rFonts w:ascii="Verdana" w:hAnsi="Verdana" w:cs="Traditional Arabic"/>
          <w:b/>
          <w:bCs/>
          <w:sz w:val="28"/>
          <w:szCs w:val="28"/>
          <w:rtl/>
        </w:rPr>
        <w:t>نْثَيَيْنِ﴾</w:t>
      </w:r>
    </w:p>
    <w:p w:rsidR="00DE2222" w:rsidRDefault="001C3772" w:rsidP="00DE2222">
      <w:pPr>
        <w:ind w:left="-567" w:right="283"/>
        <w:jc w:val="center"/>
        <w:rPr>
          <w:b/>
          <w:bCs/>
        </w:rPr>
      </w:pPr>
      <w:r w:rsidRPr="00A97055">
        <w:rPr>
          <w:b/>
          <w:bCs/>
        </w:rPr>
        <w:t xml:space="preserve">Завещает вам Аллах относительно ваших детей: сыну - долю, </w:t>
      </w:r>
    </w:p>
    <w:p w:rsidR="00DE2222" w:rsidRDefault="001C3772" w:rsidP="00DE2222">
      <w:pPr>
        <w:ind w:left="-567" w:right="283"/>
        <w:jc w:val="center"/>
      </w:pPr>
      <w:r w:rsidRPr="00A97055">
        <w:rPr>
          <w:b/>
          <w:bCs/>
        </w:rPr>
        <w:t>подобную доле двух дочерей</w:t>
      </w:r>
      <w:r w:rsidRPr="00A97055">
        <w:t xml:space="preserve"> </w:t>
      </w:r>
      <w:r>
        <w:t xml:space="preserve">– </w:t>
      </w:r>
      <w:r w:rsidRPr="00A97055">
        <w:t>повелевает вам</w:t>
      </w:r>
      <w:r>
        <w:t xml:space="preserve"> быть справедливыми с ними, </w:t>
      </w:r>
    </w:p>
    <w:p w:rsidR="00DE2222" w:rsidRDefault="001C3772" w:rsidP="00DE2222">
      <w:pPr>
        <w:ind w:left="-567" w:right="283"/>
        <w:jc w:val="center"/>
      </w:pPr>
      <w:r>
        <w:t>ибо</w:t>
      </w:r>
      <w:r w:rsidRPr="00A97055">
        <w:t xml:space="preserve"> во времена джахилии люди оставляли наследстволишь детям мужского пола,</w:t>
      </w:r>
    </w:p>
    <w:p w:rsidR="00DE2222" w:rsidRDefault="001C3772" w:rsidP="00DE2222">
      <w:pPr>
        <w:ind w:left="-567" w:right="283"/>
        <w:jc w:val="center"/>
      </w:pPr>
      <w:r w:rsidRPr="00A97055">
        <w:t xml:space="preserve"> оставляя без наследства детей женского пола. Аллах приказал уравнять их в праве на наследство с разницей в долях между мужским и женским полом. Так Он повелел давать сыну - долю, подобную доле двух дочерей. Это потому,что мужчина обременён расходами на содержание семьи, а также расходами, связанными с торговлей и предпринимательством. </w:t>
      </w:r>
    </w:p>
    <w:p w:rsidR="00DE2222" w:rsidRDefault="001C3772" w:rsidP="00DE2222">
      <w:pPr>
        <w:ind w:left="-567" w:right="283"/>
        <w:jc w:val="center"/>
        <w:rPr>
          <w:b/>
          <w:bCs/>
        </w:rPr>
      </w:pPr>
      <w:r w:rsidRPr="00A97055">
        <w:t xml:space="preserve">Он справедливо получает двойную долю наследницы женского пола. </w:t>
      </w:r>
    </w:p>
    <w:p w:rsidR="001C3772" w:rsidRPr="00DE2222" w:rsidRDefault="001C3772" w:rsidP="00DE2222">
      <w:pPr>
        <w:ind w:left="-567" w:right="283"/>
        <w:jc w:val="center"/>
        <w:rPr>
          <w:b/>
          <w:bCs/>
        </w:rPr>
      </w:pPr>
      <w:r w:rsidRPr="00A97055">
        <w:t>Некоторые мудрецы сказали, что слово Аллаха:</w:t>
      </w:r>
      <w:r w:rsidR="00DE2222" w:rsidRPr="00DE2222">
        <w:rPr>
          <w:rFonts w:ascii="Verdana" w:hAnsi="Verdana" w:cs="Traditional Arabic"/>
          <w:b/>
          <w:bCs/>
          <w:sz w:val="28"/>
          <w:szCs w:val="28"/>
          <w:rtl/>
        </w:rPr>
        <w:t xml:space="preserve"> </w:t>
      </w:r>
      <w:r w:rsidR="00DE2222">
        <w:rPr>
          <w:rFonts w:ascii="Verdana" w:hAnsi="Verdana" w:cs="Traditional Arabic"/>
          <w:b/>
          <w:bCs/>
          <w:sz w:val="28"/>
          <w:szCs w:val="28"/>
          <w:rtl/>
        </w:rPr>
        <w:t>﴿يُوصِيكُمُ اللَّهُ فِى أَوْلَ</w:t>
      </w:r>
      <w:r w:rsidR="00DE2222">
        <w:rPr>
          <w:rFonts w:ascii="Verdana" w:hAnsi="Verdana" w:cs="Traditional Arabic" w:hint="cs"/>
          <w:b/>
          <w:bCs/>
          <w:sz w:val="28"/>
          <w:szCs w:val="28"/>
          <w:rtl/>
        </w:rPr>
        <w:t>ا</w:t>
      </w:r>
      <w:r w:rsidR="00DE2222" w:rsidRPr="002775EB">
        <w:rPr>
          <w:rFonts w:ascii="Verdana" w:hAnsi="Verdana" w:cs="Traditional Arabic"/>
          <w:b/>
          <w:bCs/>
          <w:sz w:val="28"/>
          <w:szCs w:val="28"/>
          <w:rtl/>
        </w:rPr>
        <w:t>دِكُ</w:t>
      </w:r>
      <w:r w:rsidR="00DE2222">
        <w:rPr>
          <w:rFonts w:ascii="Verdana" w:hAnsi="Verdana" w:cs="Traditional Arabic"/>
          <w:b/>
          <w:bCs/>
          <w:sz w:val="28"/>
          <w:szCs w:val="28"/>
          <w:rtl/>
        </w:rPr>
        <w:t>مْ لِلذَّكَرِ مِثْلُ حَظِّ ال</w:t>
      </w:r>
      <w:r w:rsidR="00DE2222">
        <w:rPr>
          <w:rFonts w:ascii="Verdana" w:hAnsi="Verdana" w:cs="Traditional Arabic" w:hint="cs"/>
          <w:b/>
          <w:bCs/>
          <w:sz w:val="28"/>
          <w:szCs w:val="28"/>
          <w:rtl/>
        </w:rPr>
        <w:t>أُ</w:t>
      </w:r>
      <w:r w:rsidR="00DE2222" w:rsidRPr="002775EB">
        <w:rPr>
          <w:rFonts w:ascii="Verdana" w:hAnsi="Verdana" w:cs="Traditional Arabic"/>
          <w:b/>
          <w:bCs/>
          <w:sz w:val="28"/>
          <w:szCs w:val="28"/>
          <w:rtl/>
        </w:rPr>
        <w:t>نْثَيَيْنِ﴾</w:t>
      </w:r>
    </w:p>
    <w:p w:rsidR="00DE2222" w:rsidRDefault="001C3772" w:rsidP="00DE2222">
      <w:pPr>
        <w:ind w:left="-567" w:right="283"/>
        <w:jc w:val="center"/>
        <w:rPr>
          <w:b/>
          <w:bCs/>
        </w:rPr>
      </w:pPr>
      <w:r w:rsidRPr="00A97055">
        <w:rPr>
          <w:b/>
          <w:bCs/>
        </w:rPr>
        <w:t xml:space="preserve">Завещает вам Аллах относительно ваших детей: сыну - долю, </w:t>
      </w:r>
    </w:p>
    <w:p w:rsidR="00DE2222" w:rsidRDefault="001C3772" w:rsidP="00DE2222">
      <w:pPr>
        <w:ind w:left="-567" w:right="283"/>
        <w:jc w:val="center"/>
      </w:pPr>
      <w:r w:rsidRPr="00A97055">
        <w:rPr>
          <w:b/>
          <w:bCs/>
        </w:rPr>
        <w:t>подобную доле двух дочерей</w:t>
      </w:r>
      <w:r w:rsidRPr="00A97055">
        <w:t xml:space="preserve"> – доказывает то, что Аллах более милостив к свои </w:t>
      </w:r>
    </w:p>
    <w:p w:rsidR="001C3772" w:rsidRDefault="001C3772" w:rsidP="00DE2222">
      <w:pPr>
        <w:ind w:left="-567" w:right="283"/>
        <w:jc w:val="center"/>
      </w:pPr>
      <w:r w:rsidRPr="00A97055">
        <w:t xml:space="preserve">творениям,чем их родители.Ведь Он завещает им относительно их детей. </w:t>
      </w:r>
    </w:p>
    <w:p w:rsidR="00DE2222" w:rsidRPr="00DE2222" w:rsidRDefault="00DE2222" w:rsidP="00DE2222">
      <w:pPr>
        <w:ind w:left="-567" w:right="283"/>
        <w:jc w:val="center"/>
        <w:rPr>
          <w:b/>
          <w:bCs/>
        </w:rPr>
      </w:pPr>
    </w:p>
    <w:p w:rsidR="001C3772" w:rsidRDefault="001C3772" w:rsidP="001C3772">
      <w:pPr>
        <w:ind w:left="-567" w:right="283"/>
        <w:jc w:val="center"/>
      </w:pPr>
      <w:r w:rsidRPr="00A97055">
        <w:t>Об этом также говорится в достоверном хадисе</w:t>
      </w:r>
      <w:r w:rsidRPr="00A97055">
        <w:rPr>
          <w:rFonts w:hint="cs"/>
          <w:rtl/>
        </w:rPr>
        <w:t xml:space="preserve"> </w:t>
      </w:r>
      <w:r w:rsidRPr="00A97055">
        <w:t>.</w:t>
      </w:r>
    </w:p>
    <w:p w:rsidR="001C3772" w:rsidRDefault="001C3772" w:rsidP="001C3772">
      <w:pPr>
        <w:ind w:left="-567" w:right="283"/>
        <w:jc w:val="center"/>
      </w:pPr>
      <w:r w:rsidRPr="00A97055">
        <w:t xml:space="preserve"> Сообщается, что Умар бин аль-Хаттаб, да будет доволен им Аллах, сказал: </w:t>
      </w:r>
    </w:p>
    <w:p w:rsidR="00DE2222" w:rsidRDefault="001C3772" w:rsidP="00DE2222">
      <w:pPr>
        <w:ind w:left="-567" w:right="283"/>
        <w:jc w:val="center"/>
        <w:rPr>
          <w:i/>
        </w:rPr>
      </w:pPr>
      <w:r w:rsidRPr="00D9389C">
        <w:rPr>
          <w:i/>
        </w:rPr>
        <w:t>«В своё время к посланнику Аллаха, да благословит его Аллах и да приветствует,</w:t>
      </w:r>
    </w:p>
    <w:p w:rsidR="001C3772" w:rsidRPr="00DE2222" w:rsidRDefault="001C3772" w:rsidP="00DE2222">
      <w:pPr>
        <w:ind w:left="-567" w:right="283"/>
        <w:jc w:val="center"/>
        <w:outlineLvl w:val="0"/>
        <w:rPr>
          <w:b/>
          <w:bCs/>
          <w:i/>
          <w:iCs/>
        </w:rPr>
      </w:pPr>
      <w:r w:rsidRPr="00D9389C">
        <w:rPr>
          <w:i/>
        </w:rPr>
        <w:t>привели пленных среди которых была одна женщина, искавшая (кого-то), и когда она находила среди пленных какого-нибудь ребёнка, то брала его, прижимала к себе и кормила грудью.  (Увидев это) посланник Аллаха</w:t>
      </w:r>
      <w:r>
        <w:rPr>
          <w:i/>
        </w:rPr>
        <w:t>,</w:t>
      </w:r>
      <w:r w:rsidRPr="00D9389C">
        <w:rPr>
          <w:i/>
        </w:rPr>
        <w:t xml:space="preserve"> да благословит его Аллах и да приветствует, спросил (нас):</w:t>
      </w:r>
      <w:r w:rsidR="00DE2222" w:rsidRPr="00DE2222">
        <w:rPr>
          <w:rFonts w:ascii="Verdana" w:hAnsi="Verdana" w:cs="Traditional Arabic"/>
          <w:b/>
          <w:bCs/>
          <w:sz w:val="28"/>
          <w:szCs w:val="28"/>
          <w:rtl/>
        </w:rPr>
        <w:t xml:space="preserve"> </w:t>
      </w:r>
      <w:r w:rsidR="00DE2222" w:rsidRPr="002775EB">
        <w:rPr>
          <w:rFonts w:ascii="Verdana" w:hAnsi="Verdana" w:cs="Traditional Arabic"/>
          <w:b/>
          <w:bCs/>
          <w:sz w:val="28"/>
          <w:szCs w:val="28"/>
          <w:rtl/>
        </w:rPr>
        <w:t xml:space="preserve">«أَتُرَوْنَ هذِهِ طَارِحَةً وَلَدَهَا فِي النَّارِ وَهِيَ تَقْدِرُ عَلى ذَلِك» </w:t>
      </w:r>
      <w:r w:rsidR="00DE2222">
        <w:rPr>
          <w:b/>
          <w:bCs/>
          <w:i/>
          <w:iCs/>
        </w:rPr>
        <w:t xml:space="preserve">   </w:t>
      </w:r>
      <w:r>
        <w:rPr>
          <w:b/>
          <w:bCs/>
          <w:i/>
          <w:iCs/>
        </w:rPr>
        <w:t>«</w:t>
      </w:r>
      <w:r w:rsidRPr="00A97055">
        <w:rPr>
          <w:b/>
          <w:bCs/>
          <w:i/>
          <w:iCs/>
        </w:rPr>
        <w:t xml:space="preserve">Как вы думаете, </w:t>
      </w:r>
      <w:r w:rsidRPr="00D9389C">
        <w:rPr>
          <w:bCs/>
          <w:i/>
          <w:iCs/>
        </w:rPr>
        <w:t>(способна ли)</w:t>
      </w:r>
      <w:r w:rsidRPr="00A97055">
        <w:rPr>
          <w:b/>
          <w:bCs/>
          <w:i/>
          <w:iCs/>
        </w:rPr>
        <w:t xml:space="preserve"> </w:t>
      </w:r>
      <w:r w:rsidRPr="00A97055">
        <w:rPr>
          <w:b/>
          <w:bCs/>
          <w:i/>
          <w:iCs/>
        </w:rPr>
        <w:lastRenderedPageBreak/>
        <w:t xml:space="preserve">эта </w:t>
      </w:r>
      <w:r w:rsidRPr="00D9389C">
        <w:rPr>
          <w:bCs/>
          <w:i/>
          <w:iCs/>
        </w:rPr>
        <w:t>(женщина)</w:t>
      </w:r>
      <w:r w:rsidRPr="00A97055">
        <w:rPr>
          <w:b/>
          <w:bCs/>
          <w:i/>
          <w:iCs/>
        </w:rPr>
        <w:t xml:space="preserve"> бросить в огонь своего ребёнка?»</w:t>
      </w:r>
      <w:r w:rsidRPr="00D9389C">
        <w:rPr>
          <w:i/>
        </w:rPr>
        <w:t>Мы сказали: «Клянёмся Аллахом, нет!» Тогда он</w:t>
      </w:r>
      <w:r>
        <w:rPr>
          <w:i/>
        </w:rPr>
        <w:t>,</w:t>
      </w:r>
      <w:r w:rsidRPr="00853AE3">
        <w:rPr>
          <w:i/>
        </w:rPr>
        <w:t xml:space="preserve"> </w:t>
      </w:r>
      <w:r w:rsidRPr="00D9389C">
        <w:rPr>
          <w:i/>
        </w:rPr>
        <w:t>да благословит его Аллах и да приветствует, сказал:</w:t>
      </w:r>
      <w:r w:rsidR="00DE2222" w:rsidRPr="00DE2222">
        <w:rPr>
          <w:rFonts w:ascii="Verdana" w:hAnsi="Verdana" w:cs="Traditional Arabic"/>
          <w:b/>
          <w:bCs/>
          <w:sz w:val="28"/>
          <w:szCs w:val="28"/>
          <w:rtl/>
        </w:rPr>
        <w:t xml:space="preserve"> </w:t>
      </w:r>
      <w:r w:rsidR="00DE2222" w:rsidRPr="002775EB">
        <w:rPr>
          <w:rFonts w:ascii="Verdana" w:hAnsi="Verdana" w:cs="Traditional Arabic"/>
          <w:b/>
          <w:bCs/>
          <w:sz w:val="28"/>
          <w:szCs w:val="28"/>
          <w:rtl/>
        </w:rPr>
        <w:t>«فَوَاللهِ للهُ أَرْحَمُ بِعِبَادِهِ مِنْ هذِهِ بِوَلَدِهَا»</w:t>
      </w:r>
    </w:p>
    <w:p w:rsidR="001C3772" w:rsidRDefault="001C3772" w:rsidP="00DE2222">
      <w:pPr>
        <w:ind w:left="-567" w:right="283"/>
        <w:jc w:val="center"/>
        <w:outlineLvl w:val="0"/>
        <w:rPr>
          <w:b/>
          <w:bCs/>
          <w:i/>
          <w:iCs/>
        </w:rPr>
      </w:pPr>
      <w:r>
        <w:rPr>
          <w:b/>
          <w:bCs/>
          <w:i/>
          <w:iCs/>
        </w:rPr>
        <w:t xml:space="preserve"> </w:t>
      </w:r>
      <w:r w:rsidRPr="00A97055">
        <w:rPr>
          <w:b/>
          <w:bCs/>
          <w:i/>
          <w:iCs/>
        </w:rPr>
        <w:t xml:space="preserve">«А Аллах жалеет Своих рабов больше, чем эта </w:t>
      </w:r>
      <w:r w:rsidRPr="00D9389C">
        <w:rPr>
          <w:bCs/>
          <w:i/>
          <w:iCs/>
        </w:rPr>
        <w:t xml:space="preserve">(женщина жалеет) </w:t>
      </w:r>
      <w:r w:rsidRPr="00A97055">
        <w:rPr>
          <w:b/>
          <w:bCs/>
          <w:i/>
          <w:iCs/>
        </w:rPr>
        <w:t>своего ребёнка!</w:t>
      </w:r>
      <w:r w:rsidRPr="00A97055">
        <w:rPr>
          <w:rStyle w:val="a9"/>
          <w:b/>
          <w:bCs/>
          <w:i/>
          <w:iCs/>
        </w:rPr>
        <w:footnoteReference w:id="171"/>
      </w:r>
      <w:r w:rsidRPr="00A97055">
        <w:rPr>
          <w:b/>
          <w:bCs/>
          <w:i/>
          <w:iCs/>
        </w:rPr>
        <w:t xml:space="preserve">» </w:t>
      </w:r>
    </w:p>
    <w:p w:rsidR="00DE2222" w:rsidRPr="00DE2222" w:rsidRDefault="00DE2222" w:rsidP="00DE2222">
      <w:pPr>
        <w:ind w:left="-567" w:right="283"/>
        <w:jc w:val="center"/>
        <w:outlineLvl w:val="0"/>
        <w:rPr>
          <w:b/>
          <w:bCs/>
          <w:i/>
          <w:iCs/>
        </w:rPr>
      </w:pPr>
    </w:p>
    <w:p w:rsidR="00DE2222" w:rsidRDefault="001C3772" w:rsidP="00DE2222">
      <w:pPr>
        <w:ind w:left="-567" w:right="283"/>
        <w:jc w:val="center"/>
        <w:rPr>
          <w:i/>
        </w:rPr>
      </w:pPr>
      <w:r w:rsidRPr="00A97055">
        <w:t xml:space="preserve">Аль-Бухари передаёт, что ибн Аббас сказал: </w:t>
      </w:r>
      <w:r w:rsidRPr="00D9389C">
        <w:rPr>
          <w:i/>
        </w:rPr>
        <w:t xml:space="preserve">«Раньше наследство оставалось </w:t>
      </w:r>
    </w:p>
    <w:p w:rsidR="00DE2222" w:rsidRDefault="001C3772" w:rsidP="00DE2222">
      <w:pPr>
        <w:ind w:left="-567" w:right="283"/>
        <w:jc w:val="center"/>
        <w:rPr>
          <w:i/>
        </w:rPr>
      </w:pPr>
      <w:r w:rsidRPr="00D9389C">
        <w:rPr>
          <w:i/>
        </w:rPr>
        <w:t>сыну,</w:t>
      </w:r>
      <w:r w:rsidR="00DE2222">
        <w:rPr>
          <w:i/>
        </w:rPr>
        <w:t xml:space="preserve"> </w:t>
      </w:r>
      <w:r w:rsidRPr="00D9389C">
        <w:rPr>
          <w:i/>
        </w:rPr>
        <w:t>а завещание родителям.</w:t>
      </w:r>
      <w:r w:rsidR="00DE2222">
        <w:rPr>
          <w:i/>
        </w:rPr>
        <w:t xml:space="preserve"> </w:t>
      </w:r>
      <w:r w:rsidRPr="00D9389C">
        <w:rPr>
          <w:i/>
        </w:rPr>
        <w:t xml:space="preserve">Аллах отменил из этого, что пожелал и сделал долю сына </w:t>
      </w:r>
    </w:p>
    <w:p w:rsidR="001C3772" w:rsidRPr="00DE2222" w:rsidRDefault="001C3772" w:rsidP="00DE2222">
      <w:pPr>
        <w:ind w:left="-567" w:right="283"/>
        <w:jc w:val="center"/>
      </w:pPr>
      <w:r w:rsidRPr="00D9389C">
        <w:rPr>
          <w:i/>
        </w:rPr>
        <w:t>подобной двум долям дочерей, каждому из родителей – по шестой части или по третей;</w:t>
      </w:r>
      <w:r>
        <w:rPr>
          <w:i/>
        </w:rPr>
        <w:t xml:space="preserve"> жене – одну четвёртую </w:t>
      </w:r>
      <w:r w:rsidRPr="00D9389C">
        <w:rPr>
          <w:i/>
        </w:rPr>
        <w:t>или одну восьмую; мужу – половину или четверть».</w:t>
      </w:r>
    </w:p>
    <w:p w:rsidR="001C3772" w:rsidRPr="00D9389C" w:rsidRDefault="001C3772" w:rsidP="001C3772">
      <w:pPr>
        <w:ind w:left="-567" w:right="283"/>
        <w:jc w:val="center"/>
        <w:rPr>
          <w:i/>
        </w:rPr>
      </w:pPr>
    </w:p>
    <w:p w:rsidR="001C3772" w:rsidRPr="00853AE3" w:rsidRDefault="001C3772" w:rsidP="001C3772">
      <w:pPr>
        <w:ind w:left="-567" w:right="283"/>
        <w:jc w:val="center"/>
        <w:outlineLvl w:val="0"/>
        <w:rPr>
          <w:rFonts w:ascii="Verdana" w:hAnsi="Verdana" w:cs="Traditional Arabic"/>
          <w:b/>
          <w:bCs/>
        </w:rPr>
      </w:pPr>
      <w:r w:rsidRPr="00A97055">
        <w:t>Аллах сказал:</w:t>
      </w:r>
      <w:r>
        <w:t xml:space="preserve"> </w:t>
      </w:r>
      <w:r w:rsidRPr="002775EB">
        <w:rPr>
          <w:rFonts w:ascii="Verdana" w:hAnsi="Verdana" w:cs="Traditional Arabic"/>
          <w:b/>
          <w:bCs/>
          <w:sz w:val="28"/>
          <w:szCs w:val="28"/>
          <w:rtl/>
        </w:rPr>
        <w:t>﴿فَإِن كُنَّ نِسَآءً فَوْقَ اثْنَتَيْنِ فَلَهُنَّ ثُلُثَا مَا تَرَكَ﴾</w:t>
      </w:r>
    </w:p>
    <w:p w:rsidR="001C3772" w:rsidRPr="004758D2" w:rsidRDefault="001C3772" w:rsidP="004758D2">
      <w:pPr>
        <w:ind w:left="-567" w:right="283"/>
        <w:jc w:val="center"/>
        <w:rPr>
          <w:b/>
          <w:bCs/>
        </w:rPr>
      </w:pPr>
      <w:r w:rsidRPr="00A97055">
        <w:rPr>
          <w:b/>
          <w:bCs/>
        </w:rPr>
        <w:t>А если они (дети)- женщины, числом выше двух, то им - две трети того, что он оставил</w:t>
      </w:r>
    </w:p>
    <w:p w:rsidR="004758D2" w:rsidRDefault="001C3772" w:rsidP="004758D2">
      <w:pPr>
        <w:ind w:left="-567" w:right="283"/>
        <w:jc w:val="center"/>
      </w:pPr>
      <w:r w:rsidRPr="00A97055">
        <w:t xml:space="preserve">Нужно упомянуть здесь, что некоторые считают, что в аяте идёт речь только о двух дочерях, а слово </w:t>
      </w:r>
      <w:r w:rsidRPr="002775EB">
        <w:rPr>
          <w:rFonts w:ascii="Traditional Arabic" w:hAnsi="Traditional Arabic" w:cs="Traditional Arabic"/>
          <w:b/>
          <w:bCs/>
          <w:sz w:val="28"/>
          <w:szCs w:val="28"/>
          <w:rtl/>
        </w:rPr>
        <w:t>فَ</w:t>
      </w:r>
      <w:r w:rsidRPr="002775EB">
        <w:rPr>
          <w:rFonts w:ascii="Traditional Arabic" w:hAnsi="Traditional Arabic" w:cs="Traditional Arabic"/>
          <w:b/>
          <w:bCs/>
          <w:sz w:val="28"/>
          <w:szCs w:val="28"/>
          <w:rtl/>
          <w:lang w:val="en-US"/>
        </w:rPr>
        <w:t>وْقَ</w:t>
      </w:r>
      <w:r w:rsidRPr="00502EDA">
        <w:rPr>
          <w:sz w:val="28"/>
          <w:szCs w:val="28"/>
        </w:rPr>
        <w:t xml:space="preserve"> </w:t>
      </w:r>
      <w:r w:rsidRPr="00A97055">
        <w:t xml:space="preserve"> </w:t>
      </w:r>
      <w:r w:rsidRPr="00502EDA">
        <w:rPr>
          <w:b/>
        </w:rPr>
        <w:t>(выше)</w:t>
      </w:r>
      <w:r>
        <w:t xml:space="preserve"> здесь лишнее. Это неверно, ибо</w:t>
      </w:r>
      <w:r w:rsidRPr="00A97055">
        <w:t xml:space="preserve"> в Коране нет ничего лишнего или бессмысленного. Это совершенно исключено. Это также понятно из слова Аллаха:</w:t>
      </w:r>
    </w:p>
    <w:p w:rsidR="004758D2" w:rsidRDefault="004758D2" w:rsidP="004758D2">
      <w:pPr>
        <w:ind w:left="-567" w:right="283"/>
        <w:jc w:val="center"/>
      </w:pPr>
      <w:r w:rsidRPr="002775EB">
        <w:rPr>
          <w:rFonts w:ascii="Verdana" w:hAnsi="Verdana" w:cs="Traditional Arabic"/>
          <w:b/>
          <w:bCs/>
          <w:sz w:val="28"/>
          <w:szCs w:val="28"/>
          <w:rtl/>
        </w:rPr>
        <w:t>﴿ فَلَهُنَّ ثُلُثَا مَا تَرَكَ﴾</w:t>
      </w:r>
      <w:r>
        <w:t xml:space="preserve"> </w:t>
      </w:r>
      <w:r w:rsidR="001C3772" w:rsidRPr="00A97055">
        <w:rPr>
          <w:b/>
          <w:bCs/>
        </w:rPr>
        <w:t>То им - две трети того, что он оставил</w:t>
      </w:r>
      <w:r w:rsidR="001C3772" w:rsidRPr="00A97055">
        <w:t xml:space="preserve"> – если бы речь шла о двух дочерях, то было бы сказано, что им двоим </w:t>
      </w:r>
      <w:r w:rsidR="001C3772" w:rsidRPr="00502EDA">
        <w:rPr>
          <w:i/>
        </w:rPr>
        <w:t xml:space="preserve">(двойственное местоимение </w:t>
      </w:r>
      <w:r w:rsidR="001C3772" w:rsidRPr="002775EB">
        <w:rPr>
          <w:rFonts w:ascii="Traditional Arabic" w:hAnsi="Traditional Arabic" w:cs="Traditional Arabic"/>
          <w:b/>
          <w:bCs/>
          <w:i/>
          <w:sz w:val="28"/>
          <w:szCs w:val="28"/>
          <w:rtl/>
          <w:lang w:val="en-US"/>
        </w:rPr>
        <w:t>لَهما</w:t>
      </w:r>
      <w:r w:rsidR="001C3772" w:rsidRPr="00502EDA">
        <w:rPr>
          <w:i/>
        </w:rPr>
        <w:t>)</w:t>
      </w:r>
      <w:r w:rsidR="001C3772" w:rsidRPr="00A97055">
        <w:t xml:space="preserve"> - две трети. </w:t>
      </w:r>
    </w:p>
    <w:p w:rsidR="004758D2" w:rsidRDefault="001C3772" w:rsidP="004758D2">
      <w:pPr>
        <w:ind w:left="-567" w:right="283"/>
        <w:jc w:val="center"/>
      </w:pPr>
      <w:r w:rsidRPr="00A97055">
        <w:t xml:space="preserve"> Решение о том, что две дочери также наследуют две трети, основано на последнем аяте </w:t>
      </w:r>
    </w:p>
    <w:p w:rsidR="004758D2" w:rsidRDefault="001C3772" w:rsidP="004758D2">
      <w:pPr>
        <w:ind w:left="-567" w:right="283"/>
        <w:jc w:val="center"/>
      </w:pPr>
      <w:r w:rsidRPr="00A97055">
        <w:t xml:space="preserve">этой суре, где говорится, что две сестры наследуют две трети. Если две сестры покойного наследуют две трети, то две дочери, тем более, могут претендовать на такие доли. Также в вышеприведённом ранее хадисе от Джабира говорилось, что пророк </w:t>
      </w:r>
      <w:r w:rsidRPr="00502EDA">
        <w:rPr>
          <w:i/>
        </w:rPr>
        <w:t xml:space="preserve">(да благословит его Аллах и приветствует) </w:t>
      </w:r>
      <w:r w:rsidRPr="00A97055">
        <w:t>присудил две трети наследства дочерям Са’да ибн ар-Раби.</w:t>
      </w:r>
    </w:p>
    <w:p w:rsidR="001C3772" w:rsidRPr="00A97055" w:rsidRDefault="001C3772" w:rsidP="004758D2">
      <w:pPr>
        <w:ind w:left="-567" w:right="283"/>
        <w:jc w:val="center"/>
      </w:pPr>
      <w:r w:rsidRPr="00A97055">
        <w:t xml:space="preserve"> Таким образом на это указывают Коран и Сунна. Также это ясно из слова Аллаха:</w:t>
      </w:r>
    </w:p>
    <w:p w:rsidR="001C3772" w:rsidRPr="00853AE3" w:rsidRDefault="001C3772" w:rsidP="001C3772">
      <w:pPr>
        <w:ind w:left="-567" w:right="283"/>
        <w:jc w:val="center"/>
        <w:outlineLvl w:val="0"/>
        <w:rPr>
          <w:rFonts w:ascii="Verdana" w:hAnsi="Verdana" w:cs="Traditional Arabic"/>
          <w:b/>
          <w:bCs/>
        </w:rPr>
      </w:pPr>
      <w:r w:rsidRPr="002775EB">
        <w:rPr>
          <w:rFonts w:ascii="Verdana" w:hAnsi="Verdana" w:cs="Traditional Arabic"/>
          <w:b/>
          <w:bCs/>
          <w:sz w:val="28"/>
          <w:szCs w:val="28"/>
          <w:rtl/>
        </w:rPr>
        <w:t>﴿وَإِن كَانَتْ وَ</w:t>
      </w:r>
      <w:r>
        <w:rPr>
          <w:rFonts w:ascii="Verdana" w:hAnsi="Verdana" w:cs="Traditional Arabic" w:hint="cs"/>
          <w:b/>
          <w:bCs/>
          <w:sz w:val="28"/>
          <w:szCs w:val="28"/>
          <w:rtl/>
        </w:rPr>
        <w:t>ا</w:t>
      </w:r>
      <w:r w:rsidRPr="002775EB">
        <w:rPr>
          <w:rFonts w:ascii="Verdana" w:hAnsi="Verdana" w:cs="Traditional Arabic"/>
          <w:b/>
          <w:bCs/>
          <w:sz w:val="28"/>
          <w:szCs w:val="28"/>
          <w:rtl/>
        </w:rPr>
        <w:t>حِدَةً فَلَهَا النِّصْفُ﴾</w:t>
      </w:r>
      <w:r>
        <w:rPr>
          <w:rFonts w:ascii="Verdana" w:hAnsi="Verdana" w:cs="Traditional Arabic"/>
          <w:b/>
          <w:bCs/>
        </w:rPr>
        <w:t xml:space="preserve"> </w:t>
      </w:r>
      <w:r w:rsidRPr="00A97055">
        <w:rPr>
          <w:b/>
          <w:bCs/>
        </w:rPr>
        <w:t>А если одна, то ей – половина.</w:t>
      </w:r>
    </w:p>
    <w:p w:rsidR="004758D2" w:rsidRDefault="001C3772" w:rsidP="004758D2">
      <w:pPr>
        <w:ind w:left="-567" w:right="283"/>
        <w:jc w:val="center"/>
      </w:pPr>
      <w:r w:rsidRPr="00A97055">
        <w:t>Ведь если одна дочь получает полов</w:t>
      </w:r>
      <w:r>
        <w:t xml:space="preserve">ину, </w:t>
      </w:r>
      <w:r w:rsidRPr="00A97055">
        <w:t>на такую же долю наследства</w:t>
      </w:r>
      <w:r w:rsidR="004758D2">
        <w:t xml:space="preserve"> </w:t>
      </w:r>
      <w:r w:rsidRPr="00A97055">
        <w:t>двух дочерей</w:t>
      </w:r>
    </w:p>
    <w:p w:rsidR="001C3772" w:rsidRDefault="001C3772" w:rsidP="004758D2">
      <w:pPr>
        <w:ind w:left="-567" w:right="283"/>
        <w:jc w:val="center"/>
      </w:pPr>
      <w:r w:rsidRPr="00A97055">
        <w:t xml:space="preserve"> должен указывать соответствующий текст. Таким образом, единственная дочь получает половину, а две дочери приравниваются к трём и выше, т.е. могут претендовать на две трети. Аллах знает лучше.</w:t>
      </w:r>
    </w:p>
    <w:p w:rsidR="004758D2" w:rsidRPr="00A97055" w:rsidRDefault="004758D2" w:rsidP="004758D2">
      <w:pPr>
        <w:ind w:left="-567" w:right="283"/>
        <w:jc w:val="center"/>
      </w:pPr>
    </w:p>
    <w:p w:rsidR="001C3772" w:rsidRPr="00853AE3" w:rsidRDefault="001C3772" w:rsidP="001C3772">
      <w:pPr>
        <w:ind w:left="-567" w:right="283"/>
        <w:jc w:val="center"/>
        <w:outlineLvl w:val="0"/>
        <w:rPr>
          <w:rFonts w:ascii="Verdana" w:hAnsi="Verdana" w:cs="Traditional Arabic"/>
          <w:b/>
          <w:bCs/>
        </w:rPr>
      </w:pPr>
      <w:r w:rsidRPr="00A97055">
        <w:t>Слово Аллаха:</w:t>
      </w:r>
      <w:r>
        <w:t xml:space="preserve"> </w:t>
      </w:r>
      <w:r>
        <w:rPr>
          <w:rFonts w:ascii="Verdana" w:hAnsi="Verdana" w:cs="Traditional Arabic"/>
          <w:b/>
          <w:bCs/>
          <w:sz w:val="28"/>
          <w:szCs w:val="28"/>
          <w:rtl/>
        </w:rPr>
        <w:t>﴿وَل</w:t>
      </w:r>
      <w:r>
        <w:rPr>
          <w:rFonts w:ascii="Verdana" w:hAnsi="Verdana" w:cs="Traditional Arabic" w:hint="cs"/>
          <w:b/>
          <w:bCs/>
          <w:sz w:val="28"/>
          <w:szCs w:val="28"/>
          <w:rtl/>
        </w:rPr>
        <w:t>أَ</w:t>
      </w:r>
      <w:r w:rsidRPr="002775EB">
        <w:rPr>
          <w:rFonts w:ascii="Verdana" w:hAnsi="Verdana" w:cs="Traditional Arabic"/>
          <w:b/>
          <w:bCs/>
          <w:sz w:val="28"/>
          <w:szCs w:val="28"/>
          <w:rtl/>
        </w:rPr>
        <w:t>بَوَيْهِ لِكُلِّ وَحِدٍ مِّنْهُمَا السُّدُسُ﴾</w:t>
      </w:r>
    </w:p>
    <w:p w:rsidR="001C3772" w:rsidRPr="00A97055" w:rsidRDefault="001C3772" w:rsidP="001C3772">
      <w:pPr>
        <w:ind w:left="-567" w:right="283"/>
        <w:jc w:val="center"/>
        <w:rPr>
          <w:b/>
          <w:bCs/>
        </w:rPr>
      </w:pPr>
      <w:r w:rsidRPr="00A97055">
        <w:rPr>
          <w:b/>
          <w:bCs/>
        </w:rPr>
        <w:t xml:space="preserve">А родителям его, каждому из двух - одна шестая… </w:t>
      </w:r>
      <w:r w:rsidRPr="00A97055">
        <w:t>(до конца аята)</w:t>
      </w:r>
      <w:r w:rsidRPr="00A97055">
        <w:rPr>
          <w:b/>
          <w:bCs/>
        </w:rPr>
        <w:t>.</w:t>
      </w:r>
    </w:p>
    <w:p w:rsidR="001C3772" w:rsidRDefault="001C3772" w:rsidP="004758D2">
      <w:pPr>
        <w:ind w:left="-567" w:right="283"/>
        <w:jc w:val="center"/>
      </w:pPr>
      <w:r w:rsidRPr="00A97055">
        <w:t>Доля родителей при разделе наследства различна в зависимости от ситуации:</w:t>
      </w:r>
    </w:p>
    <w:p w:rsidR="004758D2" w:rsidRPr="00A97055" w:rsidRDefault="004758D2" w:rsidP="004758D2">
      <w:pPr>
        <w:ind w:left="-567" w:right="283"/>
        <w:jc w:val="center"/>
      </w:pPr>
    </w:p>
    <w:p w:rsidR="004758D2" w:rsidRDefault="001C3772" w:rsidP="004758D2">
      <w:pPr>
        <w:pStyle w:val="af9"/>
        <w:ind w:left="-207" w:right="283"/>
        <w:jc w:val="center"/>
      </w:pPr>
      <w:r w:rsidRPr="00A97055">
        <w:t>Если у покойника были дети, то родителям полагается по одной шестой каждому.</w:t>
      </w:r>
    </w:p>
    <w:p w:rsidR="004758D2" w:rsidRDefault="004758D2" w:rsidP="004758D2">
      <w:pPr>
        <w:pStyle w:val="af9"/>
        <w:ind w:left="-207" w:right="283"/>
        <w:jc w:val="center"/>
      </w:pPr>
    </w:p>
    <w:p w:rsidR="001C3772" w:rsidRDefault="001C3772" w:rsidP="004758D2">
      <w:pPr>
        <w:pStyle w:val="af9"/>
        <w:ind w:left="-207" w:right="283"/>
        <w:jc w:val="center"/>
      </w:pPr>
      <w:r w:rsidRPr="00A97055">
        <w:t>Если же из детей у него была лишь одна дочь, то ей полагается половина,</w:t>
      </w:r>
      <w:r w:rsidR="004758D2">
        <w:t xml:space="preserve"> </w:t>
      </w:r>
      <w:r w:rsidRPr="00A97055">
        <w:t>родителям полагается по одной шестой каждому,вдобавок отцу полагается ещё одна шестая.</w:t>
      </w:r>
    </w:p>
    <w:p w:rsidR="004758D2" w:rsidRPr="00A97055" w:rsidRDefault="004758D2" w:rsidP="004758D2">
      <w:pPr>
        <w:pStyle w:val="af9"/>
        <w:ind w:left="-207" w:right="283"/>
        <w:jc w:val="center"/>
      </w:pPr>
    </w:p>
    <w:p w:rsidR="004758D2" w:rsidRDefault="001C3772" w:rsidP="001C3772">
      <w:pPr>
        <w:ind w:left="-567" w:right="283"/>
        <w:jc w:val="center"/>
      </w:pPr>
      <w:r>
        <w:t xml:space="preserve"> </w:t>
      </w:r>
      <w:r w:rsidRPr="00A97055">
        <w:t>Если покойному наследуют одни только родители,</w:t>
      </w:r>
      <w:r>
        <w:t xml:space="preserve"> </w:t>
      </w:r>
    </w:p>
    <w:p w:rsidR="004758D2" w:rsidRDefault="001C3772" w:rsidP="004758D2">
      <w:pPr>
        <w:ind w:left="-567" w:right="283"/>
        <w:jc w:val="center"/>
      </w:pPr>
      <w:r w:rsidRPr="00A97055">
        <w:t>две части наследства получает отец, т.е. две трети, и одну</w:t>
      </w:r>
      <w:r w:rsidRPr="00A97055">
        <w:rPr>
          <w:b/>
          <w:bCs/>
        </w:rPr>
        <w:t xml:space="preserve"> </w:t>
      </w:r>
      <w:r w:rsidRPr="00A97055">
        <w:t>часть</w:t>
      </w:r>
      <w:r w:rsidRPr="00A97055">
        <w:rPr>
          <w:b/>
          <w:bCs/>
        </w:rPr>
        <w:t xml:space="preserve"> -</w:t>
      </w:r>
      <w:r w:rsidRPr="00A97055">
        <w:t xml:space="preserve"> мать. </w:t>
      </w:r>
    </w:p>
    <w:p w:rsidR="004758D2" w:rsidRDefault="004758D2" w:rsidP="004758D2">
      <w:pPr>
        <w:ind w:left="-567" w:right="283"/>
        <w:jc w:val="center"/>
      </w:pPr>
    </w:p>
    <w:p w:rsidR="001C3772" w:rsidRDefault="001C3772" w:rsidP="004758D2">
      <w:pPr>
        <w:ind w:left="-567" w:right="283"/>
        <w:jc w:val="center"/>
      </w:pPr>
      <w:r w:rsidRPr="00A97055">
        <w:t>Если же у покойного</w:t>
      </w:r>
      <w:r>
        <w:t xml:space="preserve"> </w:t>
      </w:r>
      <w:r w:rsidRPr="00A97055">
        <w:t>(</w:t>
      </w:r>
      <w:r w:rsidRPr="005D2C10">
        <w:rPr>
          <w:i/>
        </w:rPr>
        <w:t>ой</w:t>
      </w:r>
      <w:r w:rsidRPr="00A97055">
        <w:t>) была жена или муж,то муж наследует половину, а жена – четверть. В любом случа</w:t>
      </w:r>
      <w:r>
        <w:t>е мать получает одну треть, ибо</w:t>
      </w:r>
      <w:r w:rsidRPr="00A97055">
        <w:t xml:space="preserve"> оставшаяся часть будет считаться полным наследством для них,и Аллах предписал две трети – отцу, а треть - матери.</w:t>
      </w:r>
    </w:p>
    <w:p w:rsidR="004758D2" w:rsidRPr="00A97055" w:rsidRDefault="004758D2" w:rsidP="004758D2">
      <w:pPr>
        <w:ind w:left="-567" w:right="283"/>
        <w:jc w:val="center"/>
      </w:pPr>
    </w:p>
    <w:p w:rsidR="001C3772" w:rsidRDefault="001C3772" w:rsidP="001C3772">
      <w:pPr>
        <w:ind w:left="-567" w:right="283"/>
        <w:jc w:val="center"/>
      </w:pPr>
      <w:r>
        <w:lastRenderedPageBreak/>
        <w:t xml:space="preserve"> Е</w:t>
      </w:r>
      <w:r w:rsidRPr="00A97055">
        <w:t>сли же покойный имел братьев, будь они сводные или родные, хотя они ничего не наследуют, но их присутствие сокращает долю отца. доля матери из трети превращается в одну шестую, а отец наследует всё остальное, если нет других наследников.</w:t>
      </w:r>
    </w:p>
    <w:p w:rsidR="001C3772" w:rsidRPr="00A97055" w:rsidRDefault="001C3772" w:rsidP="001C3772">
      <w:pPr>
        <w:ind w:left="-567" w:right="283"/>
        <w:jc w:val="center"/>
      </w:pPr>
    </w:p>
    <w:p w:rsidR="001C3772" w:rsidRPr="00A97055" w:rsidRDefault="001C3772" w:rsidP="001C3772">
      <w:pPr>
        <w:ind w:left="-567" w:right="283"/>
        <w:jc w:val="center"/>
      </w:pPr>
      <w:r w:rsidRPr="00A97055">
        <w:t>Ибн Абу Хатим передаёт от Катады, что слово Аллаха:</w:t>
      </w:r>
    </w:p>
    <w:p w:rsidR="001C3772" w:rsidRPr="00853AE3" w:rsidRDefault="001C3772" w:rsidP="001C3772">
      <w:pPr>
        <w:ind w:left="-567" w:right="283"/>
        <w:jc w:val="center"/>
        <w:outlineLvl w:val="0"/>
        <w:rPr>
          <w:rFonts w:ascii="Verdana" w:hAnsi="Verdana" w:cs="Traditional Arabic"/>
          <w:b/>
          <w:bCs/>
        </w:rPr>
      </w:pPr>
      <w:r w:rsidRPr="002775EB">
        <w:rPr>
          <w:rFonts w:ascii="Verdana" w:hAnsi="Verdana" w:cs="Traditional Arabic"/>
          <w:b/>
          <w:bCs/>
          <w:sz w:val="28"/>
          <w:szCs w:val="28"/>
          <w:rtl/>
        </w:rPr>
        <w:t>﴿</w:t>
      </w:r>
      <w:r>
        <w:rPr>
          <w:rFonts w:ascii="Verdana" w:hAnsi="Verdana" w:cs="Traditional Arabic"/>
          <w:b/>
          <w:bCs/>
          <w:sz w:val="28"/>
          <w:szCs w:val="28"/>
          <w:rtl/>
        </w:rPr>
        <w:t>فَإِن كَانَ لَهُ إِخْوَةٌ فَل</w:t>
      </w:r>
      <w:r>
        <w:rPr>
          <w:rFonts w:ascii="Verdana" w:hAnsi="Verdana" w:cs="Traditional Arabic" w:hint="cs"/>
          <w:b/>
          <w:bCs/>
          <w:sz w:val="28"/>
          <w:szCs w:val="28"/>
          <w:rtl/>
        </w:rPr>
        <w:t>أُ</w:t>
      </w:r>
      <w:r w:rsidRPr="002775EB">
        <w:rPr>
          <w:rFonts w:ascii="Verdana" w:hAnsi="Verdana" w:cs="Traditional Arabic"/>
          <w:b/>
          <w:bCs/>
          <w:sz w:val="28"/>
          <w:szCs w:val="28"/>
          <w:rtl/>
        </w:rPr>
        <w:t>مِّهِ السُّدُسُ﴾</w:t>
      </w:r>
      <w:r>
        <w:rPr>
          <w:rFonts w:ascii="Verdana" w:hAnsi="Verdana" w:cs="Traditional Arabic"/>
          <w:b/>
          <w:bCs/>
        </w:rPr>
        <w:t xml:space="preserve"> </w:t>
      </w:r>
      <w:r w:rsidRPr="00A97055">
        <w:rPr>
          <w:b/>
          <w:bCs/>
        </w:rPr>
        <w:t>«А если есть у него братья, то матери - одна шестая</w:t>
      </w:r>
    </w:p>
    <w:p w:rsidR="00216FDD" w:rsidRDefault="001C3772" w:rsidP="00216FDD">
      <w:pPr>
        <w:ind w:left="-567" w:right="283"/>
        <w:jc w:val="center"/>
        <w:rPr>
          <w:i/>
        </w:rPr>
      </w:pPr>
      <w:r w:rsidRPr="00A97055">
        <w:rPr>
          <w:b/>
          <w:bCs/>
        </w:rPr>
        <w:t xml:space="preserve"> </w:t>
      </w:r>
      <w:r w:rsidRPr="00B338CF">
        <w:rPr>
          <w:i/>
        </w:rPr>
        <w:t>– означает, что они уменьшают долю наследства матери, хотя сами ничего</w:t>
      </w:r>
    </w:p>
    <w:p w:rsidR="001C3772" w:rsidRPr="00216FDD" w:rsidRDefault="001C3772" w:rsidP="00216FDD">
      <w:pPr>
        <w:ind w:left="-567" w:right="283"/>
        <w:jc w:val="center"/>
        <w:rPr>
          <w:i/>
        </w:rPr>
      </w:pPr>
      <w:r w:rsidRPr="00B338CF">
        <w:rPr>
          <w:i/>
        </w:rPr>
        <w:t xml:space="preserve"> не наследуют. Один единственный брат не лишает её права на треть, но если их больше, тогда она может претендовать лишь на треть. Учёные считают, что братья умершего лишают права только матери на треть, а не отца, потому, что именно ему предстоит нести расходы на них и их женитьбу, а не матери».</w:t>
      </w:r>
      <w:r w:rsidRPr="00A97055">
        <w:t xml:space="preserve"> Это приемлемое мнение.</w:t>
      </w:r>
    </w:p>
    <w:p w:rsidR="001C3772" w:rsidRPr="00A97055" w:rsidRDefault="001C3772" w:rsidP="001C3772">
      <w:pPr>
        <w:ind w:left="-567" w:right="283"/>
        <w:jc w:val="center"/>
      </w:pPr>
    </w:p>
    <w:p w:rsidR="00216FDD" w:rsidRDefault="001C3772" w:rsidP="00216FDD">
      <w:pPr>
        <w:ind w:left="-567" w:right="283"/>
        <w:jc w:val="center"/>
        <w:outlineLvl w:val="0"/>
        <w:rPr>
          <w:rFonts w:ascii="Verdana" w:hAnsi="Verdana" w:cs="Traditional Arabic"/>
          <w:b/>
          <w:bCs/>
        </w:rPr>
      </w:pPr>
      <w:r w:rsidRPr="00A97055">
        <w:t>Слово Аллаха:</w:t>
      </w:r>
      <w:r>
        <w:t xml:space="preserve"> </w:t>
      </w:r>
      <w:r w:rsidRPr="002775EB">
        <w:rPr>
          <w:rFonts w:ascii="Verdana" w:hAnsi="Verdana" w:cs="Traditional Arabic"/>
          <w:b/>
          <w:bCs/>
          <w:sz w:val="28"/>
          <w:szCs w:val="28"/>
          <w:rtl/>
        </w:rPr>
        <w:t>﴿مِن بَعْدِ وَصِيَّةٍ يُوصَى بِهَآ أَوْ دَيْنٍ﴾</w:t>
      </w:r>
      <w:r w:rsidR="00216FDD">
        <w:rPr>
          <w:rFonts w:ascii="Verdana" w:hAnsi="Verdana" w:cs="Traditional Arabic"/>
          <w:b/>
          <w:bCs/>
        </w:rPr>
        <w:t xml:space="preserve"> </w:t>
      </w:r>
    </w:p>
    <w:p w:rsidR="00216FDD" w:rsidRDefault="00216FDD" w:rsidP="00216FDD">
      <w:pPr>
        <w:ind w:left="-567" w:right="283"/>
        <w:jc w:val="center"/>
        <w:outlineLvl w:val="0"/>
        <w:rPr>
          <w:b/>
          <w:bCs/>
        </w:rPr>
      </w:pPr>
      <w:r>
        <w:rPr>
          <w:b/>
          <w:bCs/>
        </w:rPr>
        <w:t>После завещанного, которо</w:t>
      </w:r>
      <w:r w:rsidR="00156839">
        <w:rPr>
          <w:b/>
          <w:bCs/>
        </w:rPr>
        <w:t>й</w:t>
      </w:r>
      <w:r w:rsidR="001C3772" w:rsidRPr="00A97055">
        <w:rPr>
          <w:b/>
          <w:bCs/>
        </w:rPr>
        <w:t xml:space="preserve"> он завещает, или долга</w:t>
      </w:r>
    </w:p>
    <w:p w:rsidR="00216FDD" w:rsidRDefault="001C3772" w:rsidP="00216FDD">
      <w:pPr>
        <w:ind w:left="-567" w:right="283"/>
        <w:jc w:val="center"/>
        <w:outlineLvl w:val="0"/>
      </w:pPr>
      <w:r w:rsidRPr="00A97055">
        <w:t xml:space="preserve"> – ранние и поздние учёные</w:t>
      </w:r>
      <w:r w:rsidR="00216FDD">
        <w:t xml:space="preserve"> </w:t>
      </w:r>
      <w:r w:rsidRPr="00A97055">
        <w:t>единогласны, что выплата долга приоритетнее завещания.</w:t>
      </w:r>
    </w:p>
    <w:p w:rsidR="001C3772" w:rsidRPr="00216FDD" w:rsidRDefault="001C3772" w:rsidP="00216FDD">
      <w:pPr>
        <w:ind w:left="-567" w:right="283"/>
        <w:jc w:val="center"/>
        <w:outlineLvl w:val="0"/>
      </w:pPr>
      <w:r w:rsidRPr="00A97055">
        <w:t xml:space="preserve"> Это очевидно при внимательном чтении аята.</w:t>
      </w:r>
    </w:p>
    <w:p w:rsidR="001C3772" w:rsidRPr="00A97055" w:rsidRDefault="001C3772" w:rsidP="001C3772">
      <w:pPr>
        <w:ind w:left="-567" w:right="283"/>
        <w:jc w:val="center"/>
      </w:pPr>
    </w:p>
    <w:p w:rsidR="001C3772" w:rsidRPr="00853AE3" w:rsidRDefault="001C3772" w:rsidP="001C3772">
      <w:pPr>
        <w:ind w:left="-567" w:right="283"/>
        <w:jc w:val="center"/>
        <w:outlineLvl w:val="0"/>
        <w:rPr>
          <w:rFonts w:ascii="Verdana" w:hAnsi="Verdana" w:cs="Traditional Arabic"/>
          <w:b/>
          <w:bCs/>
        </w:rPr>
      </w:pPr>
      <w:r w:rsidRPr="00A97055">
        <w:t>Далее Аллах сказал:</w:t>
      </w:r>
      <w:r>
        <w:t xml:space="preserve"> </w:t>
      </w:r>
      <w:r w:rsidRPr="002775EB">
        <w:rPr>
          <w:rFonts w:ascii="Verdana" w:hAnsi="Verdana" w:cs="Traditional Arabic"/>
          <w:b/>
          <w:bCs/>
          <w:sz w:val="28"/>
          <w:szCs w:val="28"/>
          <w:rtl/>
        </w:rPr>
        <w:t>﴿ءَابَآؤُكُمْ وَأَبناؤُكُمْ لاَ تَدْرُونَ أَيُّهُمْ أَقْرَبُ لَكُمْ نَفْعاً﴾</w:t>
      </w:r>
    </w:p>
    <w:p w:rsidR="00156839" w:rsidRDefault="001C3772" w:rsidP="00156839">
      <w:pPr>
        <w:ind w:left="-567" w:right="283"/>
        <w:jc w:val="center"/>
        <w:rPr>
          <w:i/>
        </w:rPr>
      </w:pPr>
      <w:r w:rsidRPr="00A97055">
        <w:rPr>
          <w:b/>
          <w:bCs/>
        </w:rPr>
        <w:t>Родители ваши или ваши сыновья - вы не знаете, кто из них ближе вам по пользе</w:t>
      </w:r>
      <w:r>
        <w:t xml:space="preserve"> – </w:t>
      </w:r>
      <w:r w:rsidRPr="00A97055">
        <w:t xml:space="preserve"> </w:t>
      </w:r>
      <w:r w:rsidRPr="00B338CF">
        <w:rPr>
          <w:i/>
        </w:rPr>
        <w:t>«Мы назначили завещание отцам и детям и сравняли ихв праве на наследство,</w:t>
      </w:r>
    </w:p>
    <w:p w:rsidR="001C3772" w:rsidRDefault="001C3772" w:rsidP="00156839">
      <w:pPr>
        <w:ind w:left="-567" w:right="283"/>
        <w:jc w:val="center"/>
      </w:pPr>
      <w:r w:rsidRPr="00B338CF">
        <w:rPr>
          <w:i/>
        </w:rPr>
        <w:t xml:space="preserve"> в отличии от того, как дело обстояло во времена джахилии и в начале Ислама, когда имущество оставалось сыновьям, а завещание родителям» -</w:t>
      </w:r>
      <w:r w:rsidRPr="00A97055">
        <w:t xml:space="preserve"> согласно ибн Аббасу. </w:t>
      </w:r>
    </w:p>
    <w:p w:rsidR="00156839" w:rsidRPr="00853AE3" w:rsidRDefault="00156839" w:rsidP="00156839">
      <w:pPr>
        <w:ind w:left="-567" w:right="283"/>
        <w:jc w:val="center"/>
        <w:rPr>
          <w:b/>
          <w:bCs/>
        </w:rPr>
      </w:pPr>
    </w:p>
    <w:p w:rsidR="00156839" w:rsidRDefault="001C3772" w:rsidP="00156839">
      <w:pPr>
        <w:ind w:left="-567" w:right="283"/>
        <w:jc w:val="center"/>
      </w:pPr>
      <w:r w:rsidRPr="00A97055">
        <w:t xml:space="preserve">Аллах заменил прежний закон этим, и определил долю наследства каждому </w:t>
      </w:r>
    </w:p>
    <w:p w:rsidR="00156839" w:rsidRDefault="001C3772" w:rsidP="00156839">
      <w:pPr>
        <w:ind w:left="-567" w:right="283"/>
        <w:jc w:val="center"/>
      </w:pPr>
      <w:r w:rsidRPr="00A97055">
        <w:t xml:space="preserve">по степени родства. Ведь иной раз человек получает больше религиозной и мирской пользы </w:t>
      </w:r>
    </w:p>
    <w:p w:rsidR="00156839" w:rsidRDefault="001C3772" w:rsidP="00156839">
      <w:pPr>
        <w:ind w:left="-567" w:right="283"/>
        <w:jc w:val="center"/>
      </w:pPr>
      <w:r w:rsidRPr="00A97055">
        <w:t>от родителей, чем от детей, а иной раз наоборот. Поэтому Аллах сказал:</w:t>
      </w:r>
    </w:p>
    <w:p w:rsidR="001C3772" w:rsidRPr="00156839" w:rsidRDefault="001C3772" w:rsidP="00156839">
      <w:pPr>
        <w:ind w:left="-567" w:right="283"/>
        <w:jc w:val="center"/>
      </w:pPr>
      <w:r>
        <w:t xml:space="preserve"> </w:t>
      </w:r>
      <w:r w:rsidRPr="002775EB">
        <w:rPr>
          <w:rFonts w:ascii="Verdana" w:hAnsi="Verdana" w:cs="Traditional Arabic"/>
          <w:b/>
          <w:bCs/>
          <w:sz w:val="28"/>
          <w:szCs w:val="28"/>
          <w:rtl/>
        </w:rPr>
        <w:t>﴿ءَابَآؤُكُمْ وَأَبناؤُكُمْ لاَ تَدْرُونَ أَيُّهُمْ أَقْرَبُ لَكُمْ نَفْعاً﴾</w:t>
      </w:r>
    </w:p>
    <w:p w:rsidR="00156839" w:rsidRDefault="001C3772" w:rsidP="00156839">
      <w:pPr>
        <w:ind w:left="-567" w:right="283"/>
        <w:jc w:val="center"/>
      </w:pPr>
      <w:r w:rsidRPr="00A97055">
        <w:rPr>
          <w:b/>
          <w:bCs/>
        </w:rPr>
        <w:t>Родители ваши или ваши сыновья - вы не знаете, кто из них ближе вам по пользе</w:t>
      </w:r>
      <w:r w:rsidRPr="00A97055">
        <w:t xml:space="preserve"> – т.е. вероятно, что польза будет от одних, а возможно от других из них. Поэтому Мы определили обязательную долю завещания и тем и этим, и уравняли их в праве на наследство. </w:t>
      </w:r>
    </w:p>
    <w:p w:rsidR="001C3772" w:rsidRDefault="001C3772" w:rsidP="00156839">
      <w:pPr>
        <w:ind w:left="-567" w:right="283"/>
        <w:jc w:val="center"/>
      </w:pPr>
      <w:r w:rsidRPr="00A97055">
        <w:t>Аллах знает лучше.</w:t>
      </w:r>
    </w:p>
    <w:p w:rsidR="001C3772" w:rsidRPr="00A97055" w:rsidRDefault="001C3772" w:rsidP="001C3772">
      <w:pPr>
        <w:ind w:left="-567" w:right="283"/>
        <w:jc w:val="center"/>
      </w:pPr>
    </w:p>
    <w:p w:rsidR="001C3772" w:rsidRPr="00E433D3" w:rsidRDefault="001C3772" w:rsidP="00E433D3">
      <w:pPr>
        <w:ind w:left="-567" w:right="283"/>
        <w:jc w:val="center"/>
        <w:outlineLvl w:val="0"/>
      </w:pPr>
      <w:r w:rsidRPr="00A97055">
        <w:t>Слово Аллаха:</w:t>
      </w:r>
      <w:r>
        <w:t xml:space="preserve"> </w:t>
      </w:r>
      <w:r w:rsidRPr="002775EB">
        <w:rPr>
          <w:rFonts w:ascii="Verdana" w:hAnsi="Verdana" w:cs="Traditional Arabic"/>
          <w:b/>
          <w:bCs/>
          <w:sz w:val="28"/>
          <w:szCs w:val="28"/>
          <w:rtl/>
        </w:rPr>
        <w:t>﴿فَرِيضَةً مِّنَ اللَّهِ﴾</w:t>
      </w:r>
      <w:r>
        <w:rPr>
          <w:rFonts w:ascii="Verdana" w:hAnsi="Verdana" w:cs="Traditional Arabic"/>
          <w:b/>
          <w:bCs/>
        </w:rPr>
        <w:t xml:space="preserve"> </w:t>
      </w:r>
      <w:r w:rsidRPr="00A97055">
        <w:rPr>
          <w:b/>
          <w:bCs/>
        </w:rPr>
        <w:t>Как установлено Аллахом</w:t>
      </w:r>
      <w:r w:rsidRPr="00A97055">
        <w:t xml:space="preserve"> </w:t>
      </w:r>
      <w:r>
        <w:t xml:space="preserve">– </w:t>
      </w:r>
      <w:r w:rsidRPr="00A97055">
        <w:t xml:space="preserve"> то, что мы упомянули из подробностей наследства и то, что некоторым положено больше других – всё это является установленным Аллахом законом.</w:t>
      </w:r>
      <w:r w:rsidR="00E433D3" w:rsidRPr="00E433D3">
        <w:rPr>
          <w:rFonts w:ascii="Verdana" w:hAnsi="Verdana" w:cs="Traditional Arabic"/>
          <w:b/>
          <w:bCs/>
          <w:sz w:val="28"/>
          <w:szCs w:val="28"/>
          <w:rtl/>
        </w:rPr>
        <w:t xml:space="preserve"> </w:t>
      </w:r>
      <w:r w:rsidR="00E433D3" w:rsidRPr="002775EB">
        <w:rPr>
          <w:rFonts w:ascii="Verdana" w:hAnsi="Verdana" w:cs="Traditional Arabic"/>
          <w:b/>
          <w:bCs/>
          <w:sz w:val="28"/>
          <w:szCs w:val="28"/>
          <w:rtl/>
        </w:rPr>
        <w:t>﴿إِنَّ اللَّهَ كَانَ عَلِيماً حَكِيماً﴾</w:t>
      </w:r>
      <w:r w:rsidR="00E433D3">
        <w:t xml:space="preserve"> </w:t>
      </w:r>
      <w:r w:rsidRPr="00A97055">
        <w:rPr>
          <w:b/>
          <w:bCs/>
        </w:rPr>
        <w:t>Поист</w:t>
      </w:r>
      <w:r w:rsidR="00E433D3">
        <w:rPr>
          <w:b/>
          <w:bCs/>
        </w:rPr>
        <w:t>ине, Аллах Знающ, М</w:t>
      </w:r>
      <w:r w:rsidRPr="00A97055">
        <w:rPr>
          <w:b/>
          <w:bCs/>
        </w:rPr>
        <w:t>удр!</w:t>
      </w:r>
    </w:p>
    <w:p w:rsidR="001C3772" w:rsidRDefault="001C3772" w:rsidP="001C3772">
      <w:pPr>
        <w:ind w:left="-567" w:right="283"/>
        <w:jc w:val="center"/>
      </w:pPr>
      <w:r w:rsidRPr="00A97055">
        <w:t xml:space="preserve"> – Он тот, кто расставил вещи по своим местам и дал каждому его долю.</w:t>
      </w:r>
    </w:p>
    <w:p w:rsidR="001C3772" w:rsidRDefault="001C3772" w:rsidP="001C3772">
      <w:pPr>
        <w:ind w:left="-567" w:right="283"/>
        <w:jc w:val="center"/>
      </w:pPr>
    </w:p>
    <w:p w:rsidR="001C3772" w:rsidRDefault="001C3772" w:rsidP="001C3772">
      <w:pPr>
        <w:ind w:left="-567" w:right="283"/>
        <w:jc w:val="center"/>
      </w:pPr>
      <w:r>
        <w:t>Аллах сказал далее:</w:t>
      </w:r>
    </w:p>
    <w:p w:rsidR="001C3772" w:rsidRPr="00A97055" w:rsidRDefault="001C3772" w:rsidP="001C3772">
      <w:pPr>
        <w:ind w:left="-567" w:right="283"/>
        <w:jc w:val="center"/>
      </w:pPr>
    </w:p>
    <w:p w:rsidR="00DF59FB" w:rsidRDefault="001C3772" w:rsidP="001C3772">
      <w:pPr>
        <w:ind w:left="-567" w:right="283"/>
        <w:jc w:val="center"/>
        <w:rPr>
          <w:rFonts w:ascii="Verdana" w:hAnsi="Verdana" w:cs="Traditional Arabic"/>
          <w:b/>
          <w:bCs/>
          <w:sz w:val="28"/>
          <w:szCs w:val="28"/>
          <w:rtl/>
        </w:rPr>
      </w:pPr>
      <w:r w:rsidRPr="002775EB">
        <w:rPr>
          <w:rFonts w:ascii="Verdana" w:hAnsi="Verdana" w:cs="Traditional Arabic"/>
          <w:b/>
          <w:bCs/>
          <w:sz w:val="28"/>
          <w:szCs w:val="28"/>
          <w:rtl/>
        </w:rPr>
        <w:t>وَلَكُمْ نِصْفُ مَا تَرَكَ أَزْوَ</w:t>
      </w:r>
      <w:r>
        <w:rPr>
          <w:rFonts w:ascii="Verdana" w:hAnsi="Verdana" w:cs="Traditional Arabic" w:hint="cs"/>
          <w:b/>
          <w:bCs/>
          <w:sz w:val="28"/>
          <w:szCs w:val="28"/>
          <w:rtl/>
        </w:rPr>
        <w:t>ا</w:t>
      </w:r>
      <w:r w:rsidRPr="002775EB">
        <w:rPr>
          <w:rFonts w:ascii="Verdana" w:hAnsi="Verdana" w:cs="Traditional Arabic"/>
          <w:b/>
          <w:bCs/>
          <w:sz w:val="28"/>
          <w:szCs w:val="28"/>
          <w:rtl/>
        </w:rPr>
        <w:t>جُكُمْ إِنْ لَّمْ يَكُنْ لَّهُنَّ وَلَدٌ فَإِن كَانَ لَهُنَّ وَلَدٌ فَلَكُمُ الرُّبُعُ مِمَّا تَرَكْنَ مِن بَعْدِ وَصِيَّةٍ يُوصِينَ بِهَآ</w:t>
      </w:r>
    </w:p>
    <w:p w:rsidR="00DF59FB" w:rsidRDefault="001C3772" w:rsidP="00DF59FB">
      <w:pPr>
        <w:ind w:left="-567" w:right="283"/>
        <w:jc w:val="center"/>
        <w:rPr>
          <w:rFonts w:ascii="Verdana" w:hAnsi="Verdana" w:cs="Traditional Arabic"/>
          <w:b/>
          <w:bCs/>
          <w:sz w:val="28"/>
          <w:szCs w:val="28"/>
          <w:rtl/>
        </w:rPr>
      </w:pPr>
      <w:r w:rsidRPr="002775EB">
        <w:rPr>
          <w:rFonts w:ascii="Verdana" w:hAnsi="Verdana" w:cs="Traditional Arabic"/>
          <w:b/>
          <w:bCs/>
          <w:sz w:val="28"/>
          <w:szCs w:val="28"/>
          <w:rtl/>
        </w:rPr>
        <w:t xml:space="preserve"> أَوْ دَيْنٍ </w:t>
      </w:r>
      <w:r w:rsidR="00DF59FB" w:rsidRPr="002775EB">
        <w:rPr>
          <w:rFonts w:ascii="Verdana" w:hAnsi="Verdana" w:cs="Traditional Arabic"/>
          <w:b/>
          <w:bCs/>
          <w:sz w:val="28"/>
          <w:szCs w:val="28"/>
          <w:rtl/>
        </w:rPr>
        <w:t>وَلَهُنَّ الرُّبُعُ مِمَّا تَرَكْتُمْ إِن لَّمْ</w:t>
      </w:r>
      <w:r w:rsidR="00DF59FB" w:rsidRPr="00A97055">
        <w:rPr>
          <w:rFonts w:ascii="Verdana" w:hAnsi="Verdana" w:cs="Traditional Arabic"/>
          <w:b/>
          <w:bCs/>
          <w:rtl/>
        </w:rPr>
        <w:t xml:space="preserve"> </w:t>
      </w:r>
      <w:r w:rsidR="00DF59FB" w:rsidRPr="002775EB">
        <w:rPr>
          <w:rFonts w:ascii="Verdana" w:hAnsi="Verdana" w:cs="Traditional Arabic"/>
          <w:b/>
          <w:bCs/>
          <w:sz w:val="28"/>
          <w:szCs w:val="28"/>
          <w:rtl/>
        </w:rPr>
        <w:t xml:space="preserve">يَكُنْ لَّكُمْ وَلَدٌ فَإِن كَانَ لَكُمْ وَلَدٌ فَلَهُنَّ الثُّمُنُ مِمَّا تَرَكْتُم مِّن بَعْدِ وَصِيَّةٍ تُوصُونَ بِهَآ </w:t>
      </w:r>
    </w:p>
    <w:p w:rsidR="00DF59FB" w:rsidRDefault="00DF59FB" w:rsidP="00DF59FB">
      <w:pPr>
        <w:ind w:left="-567" w:right="283"/>
        <w:jc w:val="center"/>
        <w:rPr>
          <w:rFonts w:ascii="Verdana" w:hAnsi="Verdana" w:cs="Traditional Arabic"/>
          <w:b/>
          <w:bCs/>
          <w:sz w:val="28"/>
          <w:szCs w:val="28"/>
          <w:rtl/>
        </w:rPr>
      </w:pPr>
      <w:r w:rsidRPr="002775EB">
        <w:rPr>
          <w:rFonts w:ascii="Verdana" w:hAnsi="Verdana" w:cs="Traditional Arabic"/>
          <w:b/>
          <w:bCs/>
          <w:sz w:val="28"/>
          <w:szCs w:val="28"/>
          <w:rtl/>
        </w:rPr>
        <w:t>أَوْ دَيْنٍ وَإِن كَانَ رَجُلٌ يُورَثُ كَلَ</w:t>
      </w:r>
      <w:r>
        <w:rPr>
          <w:rFonts w:ascii="Verdana" w:hAnsi="Verdana" w:cs="Traditional Arabic" w:hint="cs"/>
          <w:b/>
          <w:bCs/>
          <w:sz w:val="28"/>
          <w:szCs w:val="28"/>
          <w:rtl/>
        </w:rPr>
        <w:t>ا</w:t>
      </w:r>
      <w:r w:rsidRPr="002775EB">
        <w:rPr>
          <w:rFonts w:ascii="Verdana" w:hAnsi="Verdana" w:cs="Traditional Arabic"/>
          <w:b/>
          <w:bCs/>
          <w:sz w:val="28"/>
          <w:szCs w:val="28"/>
          <w:rtl/>
        </w:rPr>
        <w:t>لَةً أَو امْرَأَةٌ وَلَهُ أَخٌ أَوْ أُخْتٌ فَلِكُلِّ</w:t>
      </w:r>
      <w:r w:rsidRPr="00A97055">
        <w:rPr>
          <w:rFonts w:ascii="Verdana" w:hAnsi="Verdana" w:cs="Traditional Arabic"/>
          <w:b/>
          <w:bCs/>
          <w:rtl/>
        </w:rPr>
        <w:t xml:space="preserve"> </w:t>
      </w:r>
      <w:r w:rsidRPr="002775EB">
        <w:rPr>
          <w:rFonts w:ascii="Verdana" w:hAnsi="Verdana" w:cs="Traditional Arabic"/>
          <w:b/>
          <w:bCs/>
          <w:sz w:val="28"/>
          <w:szCs w:val="28"/>
          <w:rtl/>
        </w:rPr>
        <w:t>وَ</w:t>
      </w:r>
      <w:r>
        <w:rPr>
          <w:rFonts w:ascii="Verdana" w:hAnsi="Verdana" w:cs="Traditional Arabic" w:hint="cs"/>
          <w:b/>
          <w:bCs/>
          <w:sz w:val="28"/>
          <w:szCs w:val="28"/>
          <w:rtl/>
        </w:rPr>
        <w:t>ا</w:t>
      </w:r>
      <w:r w:rsidRPr="002775EB">
        <w:rPr>
          <w:rFonts w:ascii="Verdana" w:hAnsi="Verdana" w:cs="Traditional Arabic"/>
          <w:b/>
          <w:bCs/>
          <w:sz w:val="28"/>
          <w:szCs w:val="28"/>
          <w:rtl/>
        </w:rPr>
        <w:t>حِدٍ مِّنْهُمَا السُّدُسُ فَإِن كَانُواْ أَكْثَرَ مِن ذلِكَ</w:t>
      </w:r>
    </w:p>
    <w:p w:rsidR="00DF59FB" w:rsidRPr="002775EB" w:rsidRDefault="00DF59FB" w:rsidP="00DF59FB">
      <w:pPr>
        <w:ind w:left="-567" w:right="283"/>
        <w:jc w:val="center"/>
        <w:rPr>
          <w:rFonts w:ascii="Verdana" w:hAnsi="Verdana" w:cs="Traditional Arabic"/>
          <w:b/>
          <w:bCs/>
          <w:sz w:val="28"/>
          <w:szCs w:val="28"/>
          <w:rtl/>
        </w:rPr>
      </w:pPr>
      <w:r w:rsidRPr="002775EB">
        <w:rPr>
          <w:rFonts w:ascii="Verdana" w:hAnsi="Verdana" w:cs="Traditional Arabic"/>
          <w:b/>
          <w:bCs/>
          <w:sz w:val="28"/>
          <w:szCs w:val="28"/>
          <w:rtl/>
        </w:rPr>
        <w:t xml:space="preserve"> فَهُمْ شُرَكَآءُ فِ</w:t>
      </w:r>
      <w:r>
        <w:rPr>
          <w:rFonts w:ascii="Verdana" w:hAnsi="Verdana" w:cs="Traditional Arabic" w:hint="cs"/>
          <w:b/>
          <w:bCs/>
          <w:sz w:val="28"/>
          <w:szCs w:val="28"/>
          <w:rtl/>
        </w:rPr>
        <w:t>ي</w:t>
      </w:r>
      <w:r w:rsidRPr="002775EB">
        <w:rPr>
          <w:rFonts w:ascii="Verdana" w:hAnsi="Verdana" w:cs="Traditional Arabic"/>
          <w:b/>
          <w:bCs/>
          <w:sz w:val="28"/>
          <w:szCs w:val="28"/>
          <w:rtl/>
        </w:rPr>
        <w:t xml:space="preserve"> الثُّلُثِ مِن بَعْدِ وَصِيَّةٍ يُوصَى بِهَآ أَوْ دَيْنٍ غَيْرَ مُضَآرٍّ وَصِيَّةً مِّنَ اللَّهِ وَاللَّهُ عَلِيمٌ حَلِيمٌ </w:t>
      </w:r>
    </w:p>
    <w:p w:rsidR="001C3772" w:rsidRPr="00A97055" w:rsidRDefault="001C3772" w:rsidP="00DF59FB">
      <w:pPr>
        <w:ind w:right="283"/>
        <w:rPr>
          <w:rFonts w:ascii="Verdana" w:hAnsi="Verdana" w:cs="Traditional Arabic"/>
          <w:b/>
          <w:bCs/>
        </w:rPr>
      </w:pPr>
    </w:p>
    <w:p w:rsidR="001C3772" w:rsidRDefault="001C3772" w:rsidP="001C3772">
      <w:pPr>
        <w:ind w:left="-567" w:right="283"/>
        <w:jc w:val="center"/>
        <w:rPr>
          <w:b/>
          <w:bCs/>
        </w:rPr>
      </w:pPr>
      <w:r>
        <w:rPr>
          <w:b/>
          <w:bCs/>
        </w:rPr>
        <w:t xml:space="preserve">(12) </w:t>
      </w:r>
      <w:r w:rsidRPr="00A97055">
        <w:rPr>
          <w:b/>
          <w:bCs/>
        </w:rPr>
        <w:t xml:space="preserve"> И вам - половина того, что оставили ваши супруги, если у них нет ребенка. </w:t>
      </w:r>
    </w:p>
    <w:p w:rsidR="00DF59FB" w:rsidRDefault="001C3772" w:rsidP="00DF59FB">
      <w:pPr>
        <w:ind w:left="-567" w:right="283"/>
        <w:jc w:val="center"/>
        <w:rPr>
          <w:b/>
          <w:bCs/>
        </w:rPr>
      </w:pPr>
      <w:r w:rsidRPr="00A97055">
        <w:rPr>
          <w:b/>
          <w:bCs/>
        </w:rPr>
        <w:lastRenderedPageBreak/>
        <w:t>А если у них есть ребенок, то вам - четверть того, что они оставили после завещанного, которое они завещают, или долга. А им - четверть того, что оставили вы, если у вас нет ребенка. А если у вас есть ребенок, то им - одна восьмая того, что оставили вы после завещанного, которое вы завещаете, или долга. А если мужчина бывает наследником по боковой линии, или женщина, и у него есть брат или сестра, то каждому из них обоих - одна шестая. А если их больше этого,то они - соучастники в трети после завещанного, которое он завещает, или долга, не причиняя вреда, по завет</w:t>
      </w:r>
      <w:r>
        <w:rPr>
          <w:b/>
          <w:bCs/>
        </w:rPr>
        <w:t xml:space="preserve">у от Аллаха. </w:t>
      </w:r>
    </w:p>
    <w:p w:rsidR="001C3772" w:rsidRDefault="001C3772" w:rsidP="00DF59FB">
      <w:pPr>
        <w:ind w:left="-567" w:right="283"/>
        <w:jc w:val="center"/>
        <w:rPr>
          <w:b/>
          <w:bCs/>
        </w:rPr>
      </w:pPr>
      <w:r>
        <w:rPr>
          <w:b/>
          <w:bCs/>
        </w:rPr>
        <w:t>Поистине, Аллах - Знающий, К</w:t>
      </w:r>
      <w:r w:rsidRPr="00A97055">
        <w:rPr>
          <w:b/>
          <w:bCs/>
        </w:rPr>
        <w:t>роткий!</w:t>
      </w:r>
    </w:p>
    <w:p w:rsidR="001C3772" w:rsidRPr="00A97055" w:rsidRDefault="001C3772" w:rsidP="001C3772">
      <w:pPr>
        <w:ind w:left="-567" w:right="283"/>
        <w:jc w:val="center"/>
        <w:rPr>
          <w:b/>
          <w:bCs/>
        </w:rPr>
      </w:pPr>
    </w:p>
    <w:p w:rsidR="00DF59FB" w:rsidRDefault="001C3772" w:rsidP="00DF59FB">
      <w:pPr>
        <w:ind w:left="-567" w:right="283"/>
        <w:jc w:val="center"/>
        <w:outlineLvl w:val="0"/>
        <w:rPr>
          <w:b/>
          <w:bCs/>
        </w:rPr>
      </w:pPr>
      <w:r w:rsidRPr="00A97055">
        <w:t>Аллах говорит:</w:t>
      </w:r>
      <w:r>
        <w:t xml:space="preserve"> </w:t>
      </w:r>
      <w:r w:rsidR="00DF59FB" w:rsidRPr="002775EB">
        <w:rPr>
          <w:rFonts w:ascii="Verdana" w:hAnsi="Verdana" w:cs="Traditional Arabic"/>
          <w:b/>
          <w:bCs/>
          <w:sz w:val="28"/>
          <w:szCs w:val="28"/>
          <w:rtl/>
        </w:rPr>
        <w:t>﴿</w:t>
      </w:r>
      <w:r w:rsidR="00DF59FB" w:rsidRPr="00DF59FB">
        <w:rPr>
          <w:rFonts w:ascii="Verdana" w:hAnsi="Verdana" w:cs="Traditional Arabic"/>
          <w:b/>
          <w:bCs/>
          <w:sz w:val="28"/>
          <w:szCs w:val="28"/>
          <w:rtl/>
        </w:rPr>
        <w:t xml:space="preserve"> </w:t>
      </w:r>
      <w:r w:rsidR="00DF59FB" w:rsidRPr="002775EB">
        <w:rPr>
          <w:rFonts w:ascii="Verdana" w:hAnsi="Verdana" w:cs="Traditional Arabic"/>
          <w:b/>
          <w:bCs/>
          <w:sz w:val="28"/>
          <w:szCs w:val="28"/>
          <w:rtl/>
        </w:rPr>
        <w:t>وَلَكُمْ نِصْفُ مَا تَرَكَ أَزْوَ</w:t>
      </w:r>
      <w:r w:rsidR="00DF59FB">
        <w:rPr>
          <w:rFonts w:ascii="Verdana" w:hAnsi="Verdana" w:cs="Traditional Arabic" w:hint="cs"/>
          <w:b/>
          <w:bCs/>
          <w:sz w:val="28"/>
          <w:szCs w:val="28"/>
          <w:rtl/>
        </w:rPr>
        <w:t>ا</w:t>
      </w:r>
      <w:r w:rsidR="00DF59FB" w:rsidRPr="002775EB">
        <w:rPr>
          <w:rFonts w:ascii="Verdana" w:hAnsi="Verdana" w:cs="Traditional Arabic"/>
          <w:b/>
          <w:bCs/>
          <w:sz w:val="28"/>
          <w:szCs w:val="28"/>
          <w:rtl/>
        </w:rPr>
        <w:t>جُكُمْ ﴾</w:t>
      </w:r>
      <w:r w:rsidRPr="00A97055">
        <w:rPr>
          <w:b/>
          <w:bCs/>
        </w:rPr>
        <w:t xml:space="preserve">И вам - половина того, </w:t>
      </w:r>
    </w:p>
    <w:p w:rsidR="00DF59FB" w:rsidRDefault="001C3772" w:rsidP="00DF59FB">
      <w:pPr>
        <w:ind w:left="-567" w:right="283"/>
        <w:jc w:val="center"/>
        <w:outlineLvl w:val="0"/>
      </w:pPr>
      <w:r w:rsidRPr="00A97055">
        <w:rPr>
          <w:b/>
          <w:bCs/>
        </w:rPr>
        <w:t>что оставили ваши супруги</w:t>
      </w:r>
      <w:r w:rsidRPr="00A97055">
        <w:t xml:space="preserve"> – если у них нет детей, если же у них есть дети, </w:t>
      </w:r>
    </w:p>
    <w:p w:rsidR="00DF59FB" w:rsidRDefault="001C3772" w:rsidP="00DF59FB">
      <w:pPr>
        <w:ind w:left="-567" w:right="283"/>
        <w:jc w:val="center"/>
        <w:outlineLvl w:val="0"/>
      </w:pPr>
      <w:r w:rsidRPr="00A97055">
        <w:t xml:space="preserve">то вам четверть того, что они оставили после завещания и выплаты долгов </w:t>
      </w:r>
    </w:p>
    <w:p w:rsidR="00DF59FB" w:rsidRDefault="001C3772" w:rsidP="00DF59FB">
      <w:pPr>
        <w:ind w:left="-567" w:right="283"/>
        <w:jc w:val="center"/>
        <w:outlineLvl w:val="0"/>
      </w:pPr>
      <w:r w:rsidRPr="00693BE0">
        <w:rPr>
          <w:i/>
        </w:rPr>
        <w:t>(если таковые имеются).</w:t>
      </w:r>
      <w:r w:rsidRPr="00A97055">
        <w:t xml:space="preserve">Как уже говорилось ранее, долг приоритетнее завещания. </w:t>
      </w:r>
    </w:p>
    <w:p w:rsidR="00DF59FB" w:rsidRDefault="001C3772" w:rsidP="00DF59FB">
      <w:pPr>
        <w:ind w:left="-567" w:right="283"/>
        <w:jc w:val="center"/>
        <w:outlineLvl w:val="0"/>
      </w:pPr>
      <w:r w:rsidRPr="00A97055">
        <w:t xml:space="preserve">После завещания идёт наследство. В этом единогласны все учёные. </w:t>
      </w:r>
    </w:p>
    <w:p w:rsidR="001C3772" w:rsidRDefault="001C3772" w:rsidP="00DF59FB">
      <w:pPr>
        <w:ind w:left="-567" w:right="283"/>
        <w:jc w:val="center"/>
        <w:outlineLvl w:val="0"/>
      </w:pPr>
      <w:r w:rsidRPr="00A97055">
        <w:t>Правила, касающиеся детей, также относятся и ко внукам.</w:t>
      </w:r>
    </w:p>
    <w:p w:rsidR="00DF59FB" w:rsidRPr="00A97055" w:rsidRDefault="00DF59FB" w:rsidP="00DF59FB">
      <w:pPr>
        <w:ind w:left="-567" w:right="283"/>
        <w:jc w:val="center"/>
        <w:outlineLvl w:val="0"/>
      </w:pPr>
    </w:p>
    <w:p w:rsidR="001C3772" w:rsidRPr="00D90213" w:rsidRDefault="001C3772" w:rsidP="001C3772">
      <w:pPr>
        <w:ind w:left="-567" w:right="283"/>
        <w:jc w:val="center"/>
        <w:outlineLvl w:val="0"/>
        <w:rPr>
          <w:rFonts w:ascii="Verdana" w:hAnsi="Verdana" w:cs="Traditional Arabic"/>
          <w:b/>
          <w:bCs/>
        </w:rPr>
      </w:pPr>
      <w:r w:rsidRPr="00A97055">
        <w:t>Затем Всевышний Аллах сказал:</w:t>
      </w:r>
      <w:r>
        <w:t xml:space="preserve"> </w:t>
      </w:r>
      <w:r w:rsidRPr="002775EB">
        <w:rPr>
          <w:rFonts w:ascii="Verdana" w:hAnsi="Verdana" w:cs="Traditional Arabic"/>
          <w:b/>
          <w:bCs/>
          <w:sz w:val="28"/>
          <w:szCs w:val="28"/>
          <w:rtl/>
        </w:rPr>
        <w:t>﴿وَلَهُنَّ الرُّبُعُ مِمَّا تَرَكْتُمْ﴾</w:t>
      </w:r>
    </w:p>
    <w:p w:rsidR="001C3772" w:rsidRDefault="001C3772" w:rsidP="00DF59FB">
      <w:pPr>
        <w:ind w:left="-567" w:right="283"/>
        <w:jc w:val="center"/>
      </w:pPr>
      <w:r w:rsidRPr="00A97055">
        <w:rPr>
          <w:b/>
          <w:bCs/>
        </w:rPr>
        <w:t>А им - четверть того, что оставили вы</w:t>
      </w:r>
      <w:r w:rsidRPr="00A97055">
        <w:t xml:space="preserve"> (до конца аята) – одна, две, три или четыре жены могут претендовать на раздел четверти или одной восьмой части наследства между собой.</w:t>
      </w:r>
    </w:p>
    <w:p w:rsidR="00DF59FB" w:rsidRPr="00A97055" w:rsidRDefault="00DF59FB" w:rsidP="00DF59FB">
      <w:pPr>
        <w:ind w:left="-567" w:right="283"/>
        <w:jc w:val="center"/>
      </w:pPr>
    </w:p>
    <w:p w:rsidR="001C3772" w:rsidRPr="00DF59FB" w:rsidRDefault="001C3772" w:rsidP="00DF59FB">
      <w:pPr>
        <w:ind w:left="-567" w:right="283"/>
        <w:jc w:val="center"/>
        <w:outlineLvl w:val="0"/>
        <w:rPr>
          <w:rFonts w:ascii="Verdana" w:hAnsi="Verdana" w:cs="Traditional Arabic"/>
          <w:b/>
          <w:bCs/>
        </w:rPr>
      </w:pPr>
      <w:r w:rsidRPr="00A97055">
        <w:t>Слово Аллаха:</w:t>
      </w:r>
      <w:r>
        <w:t xml:space="preserve"> </w:t>
      </w:r>
      <w:r w:rsidRPr="002775EB">
        <w:rPr>
          <w:rFonts w:ascii="Verdana" w:hAnsi="Verdana" w:cs="Traditional Arabic"/>
          <w:b/>
          <w:bCs/>
          <w:sz w:val="28"/>
          <w:szCs w:val="28"/>
          <w:rtl/>
        </w:rPr>
        <w:t>﴿مِن بَعْدِ وَصِيَّةٍ﴾</w:t>
      </w:r>
      <w:r w:rsidRPr="00A97055">
        <w:rPr>
          <w:b/>
          <w:bCs/>
        </w:rPr>
        <w:t>После завещанного</w:t>
      </w:r>
      <w:r w:rsidRPr="00A97055">
        <w:t xml:space="preserve"> – об этом уже говорилось ранее.</w:t>
      </w:r>
    </w:p>
    <w:p w:rsidR="00DF59FB" w:rsidRDefault="001C3772" w:rsidP="00DF59FB">
      <w:pPr>
        <w:ind w:left="-567" w:right="283"/>
        <w:jc w:val="center"/>
        <w:outlineLvl w:val="0"/>
        <w:rPr>
          <w:b/>
          <w:bCs/>
        </w:rPr>
      </w:pPr>
      <w:r w:rsidRPr="00A97055">
        <w:t>Слово Аллаха:</w:t>
      </w:r>
      <w:r>
        <w:t xml:space="preserve"> </w:t>
      </w:r>
      <w:r w:rsidRPr="002775EB">
        <w:rPr>
          <w:rFonts w:ascii="Verdana" w:hAnsi="Verdana" w:cs="Traditional Arabic"/>
          <w:b/>
          <w:bCs/>
          <w:sz w:val="28"/>
          <w:szCs w:val="28"/>
          <w:rtl/>
        </w:rPr>
        <w:t>﴿وَإِن كَانَ رَجُلٌ يُورَثُ كَلَ</w:t>
      </w:r>
      <w:r>
        <w:rPr>
          <w:rFonts w:ascii="Verdana" w:hAnsi="Verdana" w:cs="Traditional Arabic" w:hint="cs"/>
          <w:b/>
          <w:bCs/>
          <w:sz w:val="28"/>
          <w:szCs w:val="28"/>
          <w:rtl/>
        </w:rPr>
        <w:t>ا</w:t>
      </w:r>
      <w:r w:rsidRPr="002775EB">
        <w:rPr>
          <w:rFonts w:ascii="Verdana" w:hAnsi="Verdana" w:cs="Traditional Arabic"/>
          <w:b/>
          <w:bCs/>
          <w:sz w:val="28"/>
          <w:szCs w:val="28"/>
          <w:rtl/>
        </w:rPr>
        <w:t>لَةً﴾</w:t>
      </w:r>
      <w:r w:rsidRPr="00A97055">
        <w:rPr>
          <w:b/>
          <w:bCs/>
        </w:rPr>
        <w:t xml:space="preserve">А если мужчина оставляет наследство </w:t>
      </w:r>
    </w:p>
    <w:p w:rsidR="00DF59FB" w:rsidRDefault="001C3772" w:rsidP="00DF59FB">
      <w:pPr>
        <w:ind w:left="-567" w:right="283"/>
        <w:jc w:val="center"/>
        <w:outlineLvl w:val="0"/>
      </w:pPr>
      <w:r w:rsidRPr="00A97055">
        <w:rPr>
          <w:b/>
          <w:bCs/>
        </w:rPr>
        <w:t>по боковой линии</w:t>
      </w:r>
      <w:r w:rsidRPr="00A97055">
        <w:t xml:space="preserve"> – слово </w:t>
      </w:r>
      <w:r w:rsidRPr="002775EB">
        <w:rPr>
          <w:rFonts w:ascii="Traditional Arabic" w:hAnsi="Traditional Arabic" w:cs="Traditional Arabic"/>
          <w:b/>
          <w:bCs/>
          <w:sz w:val="28"/>
          <w:szCs w:val="28"/>
          <w:rtl/>
          <w:lang w:val="en-US"/>
        </w:rPr>
        <w:t>الكلالة</w:t>
      </w:r>
      <w:r w:rsidRPr="00693BE0">
        <w:rPr>
          <w:sz w:val="28"/>
          <w:szCs w:val="28"/>
        </w:rPr>
        <w:t xml:space="preserve"> </w:t>
      </w:r>
      <w:r w:rsidRPr="00A97055">
        <w:t xml:space="preserve">образованно от слова </w:t>
      </w:r>
      <w:r w:rsidRPr="002775EB">
        <w:rPr>
          <w:rFonts w:ascii="Traditional Arabic" w:hAnsi="Traditional Arabic" w:cs="Traditional Arabic"/>
          <w:b/>
          <w:bCs/>
          <w:sz w:val="28"/>
          <w:szCs w:val="28"/>
          <w:rtl/>
          <w:lang w:val="en-US"/>
        </w:rPr>
        <w:t>الإكليل</w:t>
      </w:r>
      <w:r w:rsidRPr="00A97055">
        <w:t xml:space="preserve"> т.е. </w:t>
      </w:r>
      <w:r w:rsidRPr="00693BE0">
        <w:rPr>
          <w:i/>
        </w:rPr>
        <w:t>«венок»,</w:t>
      </w:r>
      <w:r w:rsidRPr="00A97055">
        <w:t xml:space="preserve"> </w:t>
      </w:r>
    </w:p>
    <w:p w:rsidR="001C3772" w:rsidRPr="00DF59FB" w:rsidRDefault="001C3772" w:rsidP="00DF59FB">
      <w:pPr>
        <w:ind w:left="-567" w:right="283"/>
        <w:jc w:val="center"/>
        <w:outlineLvl w:val="0"/>
        <w:rPr>
          <w:rFonts w:ascii="Verdana" w:hAnsi="Verdana" w:cs="Traditional Arabic"/>
          <w:b/>
          <w:bCs/>
          <w:sz w:val="28"/>
          <w:szCs w:val="28"/>
        </w:rPr>
      </w:pPr>
      <w:r w:rsidRPr="00A97055">
        <w:t>который охватывает голову. Здесь подразумевается тот, кто наследует по боковой линии,</w:t>
      </w:r>
    </w:p>
    <w:p w:rsidR="00DF59FB" w:rsidRDefault="001C3772" w:rsidP="00DF59FB">
      <w:pPr>
        <w:ind w:left="-567" w:right="283"/>
        <w:jc w:val="center"/>
      </w:pPr>
      <w:r w:rsidRPr="00A97055">
        <w:t xml:space="preserve"> а не является прямым наследником. Как передаёт аш-Ша’би мнение Абу Бакра </w:t>
      </w:r>
    </w:p>
    <w:p w:rsidR="00DF59FB" w:rsidRDefault="001C3772" w:rsidP="00DF59FB">
      <w:pPr>
        <w:ind w:left="-567" w:right="283"/>
        <w:jc w:val="center"/>
        <w:rPr>
          <w:i/>
        </w:rPr>
      </w:pPr>
      <w:r w:rsidRPr="00A97055">
        <w:t xml:space="preserve">по этому поводу, </w:t>
      </w:r>
      <w:r w:rsidR="00DF59FB">
        <w:rPr>
          <w:i/>
        </w:rPr>
        <w:t>к</w:t>
      </w:r>
      <w:r w:rsidRPr="00D90213">
        <w:rPr>
          <w:i/>
        </w:rPr>
        <w:t>огда его спросили об этом:</w:t>
      </w:r>
      <w:r w:rsidRPr="00A97055">
        <w:t xml:space="preserve"> </w:t>
      </w:r>
      <w:r w:rsidRPr="002D4A76">
        <w:rPr>
          <w:i/>
        </w:rPr>
        <w:t xml:space="preserve">«Я выскажу своё мнение. </w:t>
      </w:r>
    </w:p>
    <w:p w:rsidR="00DF59FB" w:rsidRDefault="001C3772" w:rsidP="00DF59FB">
      <w:pPr>
        <w:ind w:left="-567" w:right="283"/>
        <w:jc w:val="center"/>
        <w:rPr>
          <w:i/>
        </w:rPr>
      </w:pPr>
      <w:r w:rsidRPr="002D4A76">
        <w:rPr>
          <w:i/>
        </w:rPr>
        <w:t xml:space="preserve">Если оно верно, то оно от Аллаха, если ошибочно, то – от шайтана, а Аллах и Его </w:t>
      </w:r>
    </w:p>
    <w:p w:rsidR="001C3772" w:rsidRPr="00DF59FB" w:rsidRDefault="001C3772" w:rsidP="00DF59FB">
      <w:pPr>
        <w:ind w:left="-567" w:right="283"/>
        <w:jc w:val="center"/>
      </w:pPr>
      <w:r w:rsidRPr="002D4A76">
        <w:rPr>
          <w:i/>
        </w:rPr>
        <w:t>посланник непричастны к нему</w:t>
      </w:r>
      <w:r w:rsidR="00DF59FB">
        <w:rPr>
          <w:i/>
        </w:rPr>
        <w:t xml:space="preserve">  </w:t>
      </w:r>
      <w:r w:rsidR="00DF59FB" w:rsidRPr="002775EB">
        <w:rPr>
          <w:rFonts w:ascii="Traditional Arabic" w:hAnsi="Traditional Arabic" w:cs="Traditional Arabic"/>
          <w:b/>
          <w:bCs/>
          <w:sz w:val="28"/>
          <w:szCs w:val="28"/>
          <w:rtl/>
          <w:lang w:val="en-US"/>
        </w:rPr>
        <w:t>الكلالة</w:t>
      </w:r>
      <w:r w:rsidR="00DF59FB">
        <w:rPr>
          <w:rFonts w:asciiTheme="minorHAnsi" w:hAnsiTheme="minorHAnsi" w:cs="Traditional Arabic"/>
          <w:b/>
          <w:bCs/>
          <w:sz w:val="28"/>
          <w:szCs w:val="28"/>
        </w:rPr>
        <w:t xml:space="preserve"> </w:t>
      </w:r>
      <w:r w:rsidRPr="002D4A76">
        <w:rPr>
          <w:i/>
        </w:rPr>
        <w:t xml:space="preserve"> это тот, у кого нет ни детей, ни родителей».</w:t>
      </w:r>
    </w:p>
    <w:p w:rsidR="00DF59FB" w:rsidRDefault="001C3772" w:rsidP="00DF59FB">
      <w:pPr>
        <w:ind w:left="-567" w:right="283"/>
        <w:jc w:val="center"/>
      </w:pPr>
      <w:r w:rsidRPr="00A97055">
        <w:t xml:space="preserve"> Когда к власти пришёл Умар, он сказал:</w:t>
      </w:r>
    </w:p>
    <w:p w:rsidR="001C3772" w:rsidRPr="00DF59FB" w:rsidRDefault="001C3772" w:rsidP="00DF59FB">
      <w:pPr>
        <w:ind w:left="-567" w:right="283"/>
        <w:jc w:val="center"/>
      </w:pPr>
      <w:r w:rsidRPr="002D4A76">
        <w:rPr>
          <w:i/>
        </w:rPr>
        <w:t xml:space="preserve"> «Я не стесняюсь опровергнуть мнение Абу Бакра на этот счёт».</w:t>
      </w:r>
    </w:p>
    <w:p w:rsidR="001C3772" w:rsidRDefault="001C3772" w:rsidP="001C3772">
      <w:pPr>
        <w:ind w:left="-567" w:right="283"/>
        <w:jc w:val="center"/>
        <w:rPr>
          <w:sz w:val="20"/>
          <w:szCs w:val="20"/>
        </w:rPr>
      </w:pPr>
      <w:r w:rsidRPr="00A97055">
        <w:t xml:space="preserve"> </w:t>
      </w:r>
      <w:r>
        <w:t>(</w:t>
      </w:r>
      <w:r w:rsidRPr="00C76412">
        <w:rPr>
          <w:sz w:val="20"/>
          <w:szCs w:val="20"/>
        </w:rPr>
        <w:t>Это повествование передал ибн Джарир и другие</w:t>
      </w:r>
      <w:r>
        <w:rPr>
          <w:sz w:val="20"/>
          <w:szCs w:val="20"/>
        </w:rPr>
        <w:t>)</w:t>
      </w:r>
      <w:r w:rsidRPr="00C76412">
        <w:rPr>
          <w:sz w:val="20"/>
          <w:szCs w:val="20"/>
        </w:rPr>
        <w:t xml:space="preserve">. </w:t>
      </w:r>
    </w:p>
    <w:p w:rsidR="00DF59FB" w:rsidRPr="00C76412" w:rsidRDefault="00DF59FB" w:rsidP="001C3772">
      <w:pPr>
        <w:ind w:left="-567" w:right="283"/>
        <w:jc w:val="center"/>
        <w:rPr>
          <w:sz w:val="20"/>
          <w:szCs w:val="20"/>
        </w:rPr>
      </w:pPr>
    </w:p>
    <w:p w:rsidR="00DF59FB" w:rsidRDefault="001C3772" w:rsidP="00DF59FB">
      <w:pPr>
        <w:ind w:left="-567" w:right="283"/>
        <w:jc w:val="center"/>
        <w:rPr>
          <w:i/>
        </w:rPr>
      </w:pPr>
      <w:r w:rsidRPr="00A97055">
        <w:t xml:space="preserve">Ибн Абу Хатим передаёт в своём тафсире, что ибн Аббас сказал: </w:t>
      </w:r>
      <w:r w:rsidRPr="002D4A76">
        <w:rPr>
          <w:i/>
        </w:rPr>
        <w:t xml:space="preserve">«Я был последним из </w:t>
      </w:r>
    </w:p>
    <w:p w:rsidR="00DF59FB" w:rsidRPr="00DF59FB" w:rsidRDefault="001C3772" w:rsidP="00DF59FB">
      <w:pPr>
        <w:ind w:left="-567" w:right="283"/>
        <w:jc w:val="center"/>
        <w:rPr>
          <w:i/>
        </w:rPr>
      </w:pPr>
      <w:r w:rsidRPr="002D4A76">
        <w:rPr>
          <w:i/>
        </w:rPr>
        <w:t>людей, кто видел Умара ибн аль-Хаттаба, я слышал как он сказал: «Ты был прав, я теперь утверждаю то же, что и вы</w:t>
      </w:r>
      <w:r w:rsidR="00DF59FB">
        <w:rPr>
          <w:rFonts w:asciiTheme="minorHAnsi" w:hAnsiTheme="minorHAnsi" w:cs="Traditional Arabic"/>
          <w:b/>
          <w:bCs/>
          <w:sz w:val="28"/>
          <w:szCs w:val="28"/>
        </w:rPr>
        <w:t xml:space="preserve">   </w:t>
      </w:r>
      <w:r w:rsidR="00DF59FB" w:rsidRPr="002775EB">
        <w:rPr>
          <w:rFonts w:ascii="Traditional Arabic" w:hAnsi="Traditional Arabic" w:cs="Traditional Arabic"/>
          <w:b/>
          <w:bCs/>
          <w:sz w:val="28"/>
          <w:szCs w:val="28"/>
          <w:rtl/>
          <w:lang w:val="en-US"/>
        </w:rPr>
        <w:t>الكلالة</w:t>
      </w:r>
      <w:r w:rsidR="00DF59FB">
        <w:rPr>
          <w:rFonts w:asciiTheme="minorHAnsi" w:hAnsiTheme="minorHAnsi"/>
          <w:i/>
        </w:rPr>
        <w:t xml:space="preserve"> </w:t>
      </w:r>
      <w:r w:rsidRPr="002D4A76">
        <w:rPr>
          <w:i/>
        </w:rPr>
        <w:t>- это тот, у кого нет ни детей, ни родителей».</w:t>
      </w:r>
    </w:p>
    <w:p w:rsidR="001C3772" w:rsidRDefault="001C3772" w:rsidP="001C3772">
      <w:pPr>
        <w:ind w:left="-567" w:right="283"/>
        <w:jc w:val="center"/>
      </w:pPr>
      <w:r w:rsidRPr="00A97055">
        <w:t xml:space="preserve"> Это также мнение Али ибн Абу Талиба, ибн Масуда, ибн Аббаса, Зайда ин Сабита. </w:t>
      </w:r>
    </w:p>
    <w:p w:rsidR="00DF59FB" w:rsidRDefault="001C3772" w:rsidP="001C3772">
      <w:pPr>
        <w:ind w:left="-567" w:right="283"/>
        <w:jc w:val="center"/>
      </w:pPr>
      <w:r w:rsidRPr="00A97055">
        <w:t xml:space="preserve">Также считали: аш-Ша’би, ан-Нахаи, аль-Хасан аль-Басри, Катада, Джабир ибн Зайд, </w:t>
      </w:r>
    </w:p>
    <w:p w:rsidR="00DF59FB" w:rsidRDefault="001C3772" w:rsidP="00DF59FB">
      <w:pPr>
        <w:ind w:left="-567" w:right="283"/>
        <w:jc w:val="center"/>
      </w:pPr>
      <w:r w:rsidRPr="00A97055">
        <w:t xml:space="preserve">аль-Хакам. Это же мнение предпочли учёные Медины, Куфы и Басры. Семь известных богословов и четыре имама, большинство ранних и поздних учёных считает также. </w:t>
      </w:r>
    </w:p>
    <w:p w:rsidR="001C3772" w:rsidRDefault="001C3772" w:rsidP="00DF59FB">
      <w:pPr>
        <w:ind w:left="-567" w:right="283"/>
        <w:jc w:val="center"/>
      </w:pPr>
      <w:r w:rsidRPr="00A97055">
        <w:t>Есть сообщения об единогласии Уммы на этот счёт.</w:t>
      </w:r>
    </w:p>
    <w:p w:rsidR="001C3772" w:rsidRDefault="001C3772" w:rsidP="001C3772">
      <w:pPr>
        <w:ind w:left="-567" w:right="283"/>
        <w:jc w:val="center"/>
      </w:pPr>
    </w:p>
    <w:p w:rsidR="001C3772" w:rsidRPr="00DF59FB" w:rsidRDefault="001C3772" w:rsidP="00DF59FB">
      <w:pPr>
        <w:ind w:left="-567" w:right="283"/>
        <w:jc w:val="center"/>
        <w:rPr>
          <w:rFonts w:ascii="Verdana" w:hAnsi="Verdana" w:cs="Traditional Arabic"/>
          <w:b/>
          <w:bCs/>
        </w:rPr>
      </w:pPr>
      <w:r w:rsidRPr="00A97055">
        <w:t>Слово Аллаха:</w:t>
      </w:r>
      <w:r>
        <w:t xml:space="preserve"> </w:t>
      </w:r>
      <w:r w:rsidRPr="002775EB">
        <w:rPr>
          <w:rFonts w:ascii="Verdana" w:hAnsi="Verdana" w:cs="Traditional Arabic"/>
          <w:b/>
          <w:bCs/>
          <w:sz w:val="28"/>
          <w:szCs w:val="28"/>
          <w:rtl/>
        </w:rPr>
        <w:t>﴿وَلَهُ أَخٌ أَوْ أُخْتٌ﴾</w:t>
      </w:r>
      <w:r w:rsidR="00DF59FB">
        <w:rPr>
          <w:rFonts w:ascii="Verdana" w:hAnsi="Verdana" w:cs="Traditional Arabic"/>
          <w:b/>
          <w:bCs/>
        </w:rPr>
        <w:t xml:space="preserve"> </w:t>
      </w:r>
      <w:r w:rsidRPr="00A97055">
        <w:rPr>
          <w:b/>
          <w:bCs/>
        </w:rPr>
        <w:t>И у него есть брат или сестра</w:t>
      </w:r>
      <w:r w:rsidRPr="00A97055">
        <w:t xml:space="preserve"> –</w:t>
      </w:r>
      <w:r w:rsidRPr="002D4A76">
        <w:rPr>
          <w:i/>
        </w:rPr>
        <w:t xml:space="preserve"> т.е. по материнской линии,</w:t>
      </w:r>
    </w:p>
    <w:p w:rsidR="001C3772" w:rsidRDefault="001C3772" w:rsidP="001C3772">
      <w:pPr>
        <w:ind w:left="-567" w:right="283"/>
        <w:jc w:val="center"/>
      </w:pPr>
      <w:r w:rsidRPr="00A97055">
        <w:t xml:space="preserve"> согласно некоторым ранним учёным,</w:t>
      </w:r>
      <w:r>
        <w:t xml:space="preserve"> </w:t>
      </w:r>
      <w:r w:rsidRPr="00A97055">
        <w:t>в том числе и Са’ду ибн Абу Уаккасу.</w:t>
      </w:r>
    </w:p>
    <w:p w:rsidR="004F622B" w:rsidRDefault="004F622B" w:rsidP="001C3772">
      <w:pPr>
        <w:ind w:left="-567" w:right="283"/>
        <w:jc w:val="center"/>
      </w:pPr>
    </w:p>
    <w:p w:rsidR="001C3772" w:rsidRPr="00A97055" w:rsidRDefault="001C3772" w:rsidP="001C3772">
      <w:pPr>
        <w:ind w:left="-567" w:right="283"/>
        <w:jc w:val="center"/>
      </w:pPr>
      <w:r w:rsidRPr="00A97055">
        <w:t xml:space="preserve"> Катада передаёт это мнение от Абу Бакра ас-Сыддика.</w:t>
      </w:r>
    </w:p>
    <w:p w:rsidR="001C3772" w:rsidRPr="002775EB" w:rsidRDefault="001C3772" w:rsidP="001C3772">
      <w:pPr>
        <w:ind w:left="-567" w:right="283"/>
        <w:jc w:val="center"/>
        <w:outlineLvl w:val="0"/>
        <w:rPr>
          <w:rFonts w:ascii="Verdana" w:hAnsi="Verdana" w:cs="Traditional Arabic"/>
          <w:b/>
          <w:bCs/>
          <w:sz w:val="28"/>
          <w:szCs w:val="28"/>
        </w:rPr>
      </w:pPr>
      <w:r w:rsidRPr="002775EB">
        <w:rPr>
          <w:rFonts w:ascii="Verdana" w:hAnsi="Verdana" w:cs="Traditional Arabic"/>
          <w:b/>
          <w:bCs/>
          <w:sz w:val="28"/>
          <w:szCs w:val="28"/>
          <w:rtl/>
        </w:rPr>
        <w:t>﴿فَلِكُلِّ وَحِدٍ مِّنْهُمَا السُّدُسُ فَإِن كَانُواْ أَكْثَرَ مِن ذلِكَ فَهُمْ شُرَكَآءُ فِى الثُّلُثِ﴾</w:t>
      </w:r>
    </w:p>
    <w:p w:rsidR="004F622B" w:rsidRDefault="001C3772" w:rsidP="004F622B">
      <w:pPr>
        <w:ind w:left="-567" w:right="283"/>
        <w:jc w:val="center"/>
        <w:rPr>
          <w:b/>
          <w:bCs/>
        </w:rPr>
      </w:pPr>
      <w:r w:rsidRPr="00A97055">
        <w:rPr>
          <w:b/>
          <w:bCs/>
        </w:rPr>
        <w:t xml:space="preserve">То каждому из них обоих - одна шестая. А если их больше этого, </w:t>
      </w:r>
    </w:p>
    <w:p w:rsidR="001C3772" w:rsidRPr="004F622B" w:rsidRDefault="001C3772" w:rsidP="004F622B">
      <w:pPr>
        <w:ind w:left="-567" w:right="283"/>
        <w:jc w:val="center"/>
        <w:rPr>
          <w:b/>
          <w:bCs/>
        </w:rPr>
      </w:pPr>
      <w:r w:rsidRPr="00A97055">
        <w:rPr>
          <w:b/>
          <w:bCs/>
        </w:rPr>
        <w:lastRenderedPageBreak/>
        <w:t>то они - соучастники в трети</w:t>
      </w:r>
      <w:r w:rsidRPr="00A97055">
        <w:t xml:space="preserve"> – братья по материнской линии отличаются от остальных наследников</w:t>
      </w:r>
      <w:r>
        <w:t xml:space="preserve"> </w:t>
      </w:r>
      <w:r w:rsidRPr="00A97055">
        <w:t>по следующим пунктам:</w:t>
      </w:r>
      <w:r w:rsidR="004F622B">
        <w:rPr>
          <w:b/>
          <w:bCs/>
        </w:rPr>
        <w:t xml:space="preserve"> </w:t>
      </w:r>
      <w:r>
        <w:t xml:space="preserve">1) </w:t>
      </w:r>
      <w:r w:rsidRPr="00A97055">
        <w:t>они получа</w:t>
      </w:r>
      <w:r w:rsidR="004F622B">
        <w:t>ют долю наследства из-за матери;</w:t>
      </w:r>
    </w:p>
    <w:p w:rsidR="001C3772" w:rsidRDefault="001C3772" w:rsidP="004F622B">
      <w:pPr>
        <w:ind w:left="-567" w:right="283"/>
        <w:jc w:val="center"/>
      </w:pPr>
      <w:r>
        <w:t>2)</w:t>
      </w:r>
      <w:r w:rsidR="004F622B">
        <w:t xml:space="preserve"> </w:t>
      </w:r>
      <w:r w:rsidRPr="00A97055">
        <w:t>братья и сёстры равны в доле на наследство</w:t>
      </w:r>
      <w:r w:rsidR="004F622B">
        <w:t xml:space="preserve">; </w:t>
      </w:r>
      <w:r>
        <w:t>3)</w:t>
      </w:r>
      <w:r w:rsidR="004F622B">
        <w:t xml:space="preserve"> </w:t>
      </w:r>
      <w:r w:rsidRPr="00A97055">
        <w:t xml:space="preserve">они наследуют только в том, случае, </w:t>
      </w:r>
    </w:p>
    <w:p w:rsidR="001C3772" w:rsidRDefault="001C3772" w:rsidP="004F622B">
      <w:pPr>
        <w:ind w:left="-567" w:right="283"/>
        <w:jc w:val="center"/>
      </w:pPr>
      <w:r w:rsidRPr="00A97055">
        <w:t>если у покойного нет других наследников: отца, деда, детей или внуков</w:t>
      </w:r>
      <w:r w:rsidR="004F622B">
        <w:t xml:space="preserve">; </w:t>
      </w:r>
      <w:r>
        <w:t>4)</w:t>
      </w:r>
      <w:r w:rsidR="004F622B">
        <w:t xml:space="preserve"> </w:t>
      </w:r>
      <w:r w:rsidRPr="00A97055">
        <w:t>они могут претендовать лишь на треть наследства, даже если их много,как мужчин, так и женщин.</w:t>
      </w:r>
    </w:p>
    <w:p w:rsidR="001C3772" w:rsidRPr="00A97055" w:rsidRDefault="001C3772" w:rsidP="001C3772">
      <w:pPr>
        <w:ind w:left="-567" w:right="283"/>
        <w:jc w:val="center"/>
      </w:pPr>
    </w:p>
    <w:p w:rsidR="001C3772" w:rsidRPr="00BB0DC8" w:rsidRDefault="001C3772" w:rsidP="001C3772">
      <w:pPr>
        <w:ind w:left="-567" w:right="283"/>
        <w:jc w:val="center"/>
        <w:outlineLvl w:val="0"/>
        <w:rPr>
          <w:rFonts w:ascii="Verdana" w:hAnsi="Verdana" w:cs="Traditional Arabic"/>
          <w:b/>
          <w:bCs/>
        </w:rPr>
      </w:pPr>
      <w:r w:rsidRPr="00A97055">
        <w:t>Слово Аллаха:</w:t>
      </w:r>
      <w:r>
        <w:t xml:space="preserve"> </w:t>
      </w:r>
      <w:r w:rsidRPr="002775EB">
        <w:rPr>
          <w:rFonts w:ascii="Verdana" w:hAnsi="Verdana" w:cs="Traditional Arabic"/>
          <w:b/>
          <w:bCs/>
          <w:sz w:val="28"/>
          <w:szCs w:val="28"/>
          <w:rtl/>
        </w:rPr>
        <w:t>﴿مِن بَعْدِ وَصِيَّةٍ يُوصَى بِهَآ أَوْ دَيْنٍ غَيْرَ مُضَآرٍّ﴾</w:t>
      </w:r>
    </w:p>
    <w:p w:rsidR="004F622B" w:rsidRDefault="001C3772" w:rsidP="004F622B">
      <w:pPr>
        <w:ind w:left="-567" w:right="283"/>
        <w:jc w:val="center"/>
      </w:pPr>
      <w:r w:rsidRPr="00A97055">
        <w:rPr>
          <w:b/>
          <w:bCs/>
        </w:rPr>
        <w:t>После завещанного, которое он завещает, или долга, не причиняя вреда</w:t>
      </w:r>
      <w:r w:rsidRPr="00A97055">
        <w:t xml:space="preserve"> - т.е. </w:t>
      </w:r>
    </w:p>
    <w:p w:rsidR="004F622B" w:rsidRDefault="001C3772" w:rsidP="004F622B">
      <w:pPr>
        <w:ind w:left="-567" w:right="283"/>
        <w:jc w:val="center"/>
      </w:pPr>
      <w:r w:rsidRPr="00A97055">
        <w:t>завещание должно быть составлено справедливо, а не с целью навредить наследникам тем, чтобы лишить кого-либо из них причитающейся доли, уменьшить её или увеличить больше предписанного Аллахом. Кто же стремиться делать такое, подобен тому, кто противится законам Аллаха и Его разделу. В достоверном хадисе говорится:</w:t>
      </w:r>
    </w:p>
    <w:p w:rsidR="001C3772" w:rsidRPr="004F622B" w:rsidRDefault="001C3772" w:rsidP="004F622B">
      <w:pPr>
        <w:ind w:left="-567" w:right="283"/>
        <w:jc w:val="center"/>
      </w:pPr>
      <w:r>
        <w:t xml:space="preserve"> </w:t>
      </w:r>
      <w:r w:rsidRPr="002775EB">
        <w:rPr>
          <w:rFonts w:ascii="Verdana" w:hAnsi="Verdana" w:cs="Traditional Arabic"/>
          <w:b/>
          <w:bCs/>
          <w:sz w:val="28"/>
          <w:szCs w:val="28"/>
          <w:rtl/>
        </w:rPr>
        <w:t>«إِنَّ اللهَ قَدْ أَعْطَى كُلَّ ذِي حَقَ حَقَّهُ فَلَا وَصِيَّةَ لِوَارِث»</w:t>
      </w:r>
    </w:p>
    <w:p w:rsidR="004F622B" w:rsidRDefault="001C3772" w:rsidP="004F622B">
      <w:pPr>
        <w:ind w:left="-567" w:right="283"/>
        <w:jc w:val="center"/>
        <w:rPr>
          <w:b/>
          <w:bCs/>
          <w:i/>
          <w:iCs/>
        </w:rPr>
      </w:pPr>
      <w:r w:rsidRPr="00A97055">
        <w:rPr>
          <w:b/>
          <w:bCs/>
          <w:i/>
          <w:iCs/>
        </w:rPr>
        <w:t xml:space="preserve"> «Поистине, каждому имеющему право </w:t>
      </w:r>
      <w:r w:rsidRPr="004C5A30">
        <w:rPr>
          <w:bCs/>
          <w:i/>
          <w:iCs/>
        </w:rPr>
        <w:t>(на что-либо)</w:t>
      </w:r>
      <w:r w:rsidRPr="00A97055">
        <w:rPr>
          <w:b/>
          <w:bCs/>
          <w:i/>
          <w:iCs/>
        </w:rPr>
        <w:t xml:space="preserve"> Аллах уже дал то,</w:t>
      </w:r>
    </w:p>
    <w:p w:rsidR="001C3772" w:rsidRPr="004F622B" w:rsidRDefault="001C3772" w:rsidP="004F622B">
      <w:pPr>
        <w:ind w:left="-567" w:right="283"/>
        <w:jc w:val="center"/>
        <w:rPr>
          <w:b/>
          <w:bCs/>
          <w:i/>
          <w:iCs/>
        </w:rPr>
      </w:pPr>
      <w:r w:rsidRPr="00A97055">
        <w:rPr>
          <w:b/>
          <w:bCs/>
          <w:i/>
          <w:iCs/>
        </w:rPr>
        <w:t xml:space="preserve"> на что он имеет право, а поэтому не следует</w:t>
      </w:r>
      <w:r>
        <w:rPr>
          <w:b/>
          <w:bCs/>
          <w:i/>
          <w:iCs/>
        </w:rPr>
        <w:t xml:space="preserve"> </w:t>
      </w:r>
      <w:r w:rsidRPr="004C5A30">
        <w:rPr>
          <w:bCs/>
          <w:i/>
          <w:iCs/>
        </w:rPr>
        <w:t>(составлять особого)</w:t>
      </w:r>
    </w:p>
    <w:p w:rsidR="001C3772" w:rsidRDefault="001C3772" w:rsidP="001C3772">
      <w:pPr>
        <w:ind w:left="-567" w:right="283"/>
        <w:jc w:val="center"/>
        <w:rPr>
          <w:b/>
          <w:bCs/>
          <w:i/>
          <w:iCs/>
        </w:rPr>
      </w:pPr>
      <w:r w:rsidRPr="00A97055">
        <w:rPr>
          <w:b/>
          <w:bCs/>
          <w:i/>
          <w:iCs/>
        </w:rPr>
        <w:t xml:space="preserve"> завещания для кого-нибудь из наследников</w:t>
      </w:r>
      <w:r w:rsidRPr="00A97055">
        <w:rPr>
          <w:rStyle w:val="a9"/>
          <w:b/>
          <w:bCs/>
          <w:i/>
          <w:iCs/>
        </w:rPr>
        <w:footnoteReference w:id="172"/>
      </w:r>
      <w:r w:rsidRPr="00A97055">
        <w:rPr>
          <w:b/>
          <w:bCs/>
          <w:i/>
          <w:iCs/>
        </w:rPr>
        <w:t>».</w:t>
      </w:r>
    </w:p>
    <w:p w:rsidR="001C3772" w:rsidRDefault="001C3772" w:rsidP="001C3772">
      <w:pPr>
        <w:ind w:left="-567" w:right="283"/>
        <w:jc w:val="center"/>
        <w:rPr>
          <w:b/>
          <w:bCs/>
          <w:i/>
          <w:iCs/>
        </w:rPr>
      </w:pPr>
    </w:p>
    <w:p w:rsidR="001C3772" w:rsidRDefault="001C3772" w:rsidP="001C3772">
      <w:pPr>
        <w:ind w:left="-567" w:right="283"/>
        <w:jc w:val="center"/>
        <w:rPr>
          <w:bCs/>
          <w:iCs/>
        </w:rPr>
      </w:pPr>
      <w:r w:rsidRPr="004C5A30">
        <w:rPr>
          <w:bCs/>
          <w:iCs/>
        </w:rPr>
        <w:t>Аллах сказал:</w:t>
      </w:r>
    </w:p>
    <w:p w:rsidR="001C3772" w:rsidRPr="004C5A30" w:rsidRDefault="001C3772" w:rsidP="001C3772">
      <w:pPr>
        <w:ind w:left="-567" w:right="283"/>
        <w:jc w:val="center"/>
      </w:pPr>
    </w:p>
    <w:p w:rsidR="001C3772" w:rsidRPr="002775EB" w:rsidRDefault="001C3772" w:rsidP="001C3772">
      <w:pPr>
        <w:ind w:left="-567" w:right="283"/>
        <w:jc w:val="center"/>
        <w:rPr>
          <w:rFonts w:ascii="Verdana" w:hAnsi="Verdana" w:cs="Traditional Arabic"/>
          <w:b/>
          <w:bCs/>
          <w:sz w:val="28"/>
          <w:szCs w:val="28"/>
        </w:rPr>
      </w:pPr>
      <w:r w:rsidRPr="002775EB">
        <w:rPr>
          <w:rFonts w:ascii="Verdana" w:hAnsi="Verdana" w:cs="Traditional Arabic"/>
          <w:b/>
          <w:bCs/>
          <w:sz w:val="28"/>
          <w:szCs w:val="28"/>
          <w:rtl/>
        </w:rPr>
        <w:t>تِلْكَ حُدُودُ اللَّهِ وَمَن يُطِعِ اللَّهَ وَرَسُولَهُ يُدْخِلْهُ جَنَّـ</w:t>
      </w:r>
      <w:r>
        <w:rPr>
          <w:rFonts w:ascii="Verdana" w:hAnsi="Verdana" w:cs="Traditional Arabic" w:hint="cs"/>
          <w:b/>
          <w:bCs/>
          <w:sz w:val="28"/>
          <w:szCs w:val="28"/>
          <w:rtl/>
        </w:rPr>
        <w:t>ا</w:t>
      </w:r>
      <w:r w:rsidRPr="002775EB">
        <w:rPr>
          <w:rFonts w:ascii="Verdana" w:hAnsi="Verdana" w:cs="Traditional Arabic"/>
          <w:b/>
          <w:bCs/>
          <w:sz w:val="28"/>
          <w:szCs w:val="28"/>
          <w:rtl/>
        </w:rPr>
        <w:t>تٍ تَجْرِ</w:t>
      </w:r>
      <w:r>
        <w:rPr>
          <w:rFonts w:ascii="Verdana" w:hAnsi="Verdana" w:cs="Traditional Arabic" w:hint="cs"/>
          <w:b/>
          <w:bCs/>
          <w:sz w:val="28"/>
          <w:szCs w:val="28"/>
          <w:rtl/>
        </w:rPr>
        <w:t>ي</w:t>
      </w:r>
      <w:r>
        <w:rPr>
          <w:rFonts w:ascii="Verdana" w:hAnsi="Verdana" w:cs="Traditional Arabic"/>
          <w:b/>
          <w:bCs/>
          <w:sz w:val="28"/>
          <w:szCs w:val="28"/>
          <w:rtl/>
        </w:rPr>
        <w:t xml:space="preserve"> مِن تَحْتِهَا ال</w:t>
      </w:r>
      <w:r>
        <w:rPr>
          <w:rFonts w:ascii="Verdana" w:hAnsi="Verdana" w:cs="Traditional Arabic" w:hint="cs"/>
          <w:b/>
          <w:bCs/>
          <w:sz w:val="28"/>
          <w:szCs w:val="28"/>
          <w:rtl/>
        </w:rPr>
        <w:t>أَ</w:t>
      </w:r>
      <w:r w:rsidRPr="002775EB">
        <w:rPr>
          <w:rFonts w:ascii="Verdana" w:hAnsi="Verdana" w:cs="Traditional Arabic"/>
          <w:b/>
          <w:bCs/>
          <w:sz w:val="28"/>
          <w:szCs w:val="28"/>
          <w:rtl/>
        </w:rPr>
        <w:t>نْهَـ</w:t>
      </w:r>
      <w:r>
        <w:rPr>
          <w:rFonts w:ascii="Verdana" w:hAnsi="Verdana" w:cs="Traditional Arabic" w:hint="cs"/>
          <w:b/>
          <w:bCs/>
          <w:sz w:val="28"/>
          <w:szCs w:val="28"/>
          <w:rtl/>
        </w:rPr>
        <w:t>ا</w:t>
      </w:r>
      <w:r w:rsidRPr="002775EB">
        <w:rPr>
          <w:rFonts w:ascii="Verdana" w:hAnsi="Verdana" w:cs="Traditional Arabic"/>
          <w:b/>
          <w:bCs/>
          <w:sz w:val="28"/>
          <w:szCs w:val="28"/>
          <w:rtl/>
        </w:rPr>
        <w:t>رُ خَـ</w:t>
      </w:r>
      <w:r>
        <w:rPr>
          <w:rFonts w:ascii="Verdana" w:hAnsi="Verdana" w:cs="Traditional Arabic" w:hint="cs"/>
          <w:b/>
          <w:bCs/>
          <w:sz w:val="28"/>
          <w:szCs w:val="28"/>
          <w:rtl/>
        </w:rPr>
        <w:t>ا</w:t>
      </w:r>
      <w:r w:rsidRPr="002775EB">
        <w:rPr>
          <w:rFonts w:ascii="Verdana" w:hAnsi="Verdana" w:cs="Traditional Arabic"/>
          <w:b/>
          <w:bCs/>
          <w:sz w:val="28"/>
          <w:szCs w:val="28"/>
          <w:rtl/>
        </w:rPr>
        <w:t xml:space="preserve">لِدِينَ فِيهَا وَذلِكَ الْفَوْزُ الْعَظِيمُ </w:t>
      </w:r>
    </w:p>
    <w:p w:rsidR="001C3772" w:rsidRDefault="004F622B" w:rsidP="001C3772">
      <w:pPr>
        <w:ind w:left="-567" w:right="283"/>
        <w:jc w:val="center"/>
        <w:rPr>
          <w:b/>
          <w:bCs/>
        </w:rPr>
      </w:pPr>
      <w:r>
        <w:rPr>
          <w:b/>
          <w:bCs/>
        </w:rPr>
        <w:t>(13)</w:t>
      </w:r>
      <w:r w:rsidR="001C3772" w:rsidRPr="00A97055">
        <w:rPr>
          <w:b/>
          <w:bCs/>
        </w:rPr>
        <w:t xml:space="preserve"> Таковы границы Аллаха. А кто повинуется Аллаху и Его посланнику, </w:t>
      </w:r>
    </w:p>
    <w:p w:rsidR="001C3772" w:rsidRDefault="001C3772" w:rsidP="001C3772">
      <w:pPr>
        <w:ind w:left="-567" w:right="283"/>
        <w:jc w:val="center"/>
        <w:rPr>
          <w:b/>
          <w:bCs/>
        </w:rPr>
      </w:pPr>
      <w:r w:rsidRPr="00A97055">
        <w:rPr>
          <w:b/>
          <w:bCs/>
        </w:rPr>
        <w:t xml:space="preserve">того Он введет в сады, где внизу текут реки, - вечно пребывать они будут там. </w:t>
      </w:r>
    </w:p>
    <w:p w:rsidR="001C3772" w:rsidRDefault="001C3772" w:rsidP="001C3772">
      <w:pPr>
        <w:ind w:left="-567" w:right="283"/>
        <w:jc w:val="center"/>
        <w:rPr>
          <w:b/>
          <w:bCs/>
        </w:rPr>
      </w:pPr>
      <w:r w:rsidRPr="00A97055">
        <w:rPr>
          <w:b/>
          <w:bCs/>
        </w:rPr>
        <w:t xml:space="preserve">И это - великий успех! </w:t>
      </w:r>
    </w:p>
    <w:p w:rsidR="001C3772" w:rsidRDefault="001C3772" w:rsidP="001C3772">
      <w:pPr>
        <w:ind w:left="-567" w:right="283"/>
        <w:jc w:val="center"/>
        <w:rPr>
          <w:b/>
          <w:bCs/>
        </w:rPr>
      </w:pPr>
    </w:p>
    <w:p w:rsidR="001C3772" w:rsidRPr="002775EB" w:rsidRDefault="001C3772" w:rsidP="001C3772">
      <w:pPr>
        <w:ind w:left="-567" w:right="283"/>
        <w:jc w:val="center"/>
        <w:rPr>
          <w:b/>
          <w:bCs/>
          <w:sz w:val="28"/>
          <w:szCs w:val="28"/>
        </w:rPr>
      </w:pPr>
      <w:r w:rsidRPr="002775EB">
        <w:rPr>
          <w:rFonts w:ascii="Verdana" w:hAnsi="Verdana" w:cs="Traditional Arabic"/>
          <w:b/>
          <w:bCs/>
          <w:sz w:val="28"/>
          <w:szCs w:val="28"/>
          <w:rtl/>
        </w:rPr>
        <w:t>وَمَن يَعْصِ اللَّهَ وَرَسُولَهُ وَيَتَعَدَّ حُدُودَهُ يُدْخِلْهُ نَاراً خَـ</w:t>
      </w:r>
      <w:r>
        <w:rPr>
          <w:rFonts w:ascii="Verdana" w:hAnsi="Verdana" w:cs="Traditional Arabic" w:hint="cs"/>
          <w:b/>
          <w:bCs/>
          <w:sz w:val="28"/>
          <w:szCs w:val="28"/>
          <w:rtl/>
        </w:rPr>
        <w:t>ا</w:t>
      </w:r>
      <w:r w:rsidRPr="002775EB">
        <w:rPr>
          <w:rFonts w:ascii="Verdana" w:hAnsi="Verdana" w:cs="Traditional Arabic"/>
          <w:b/>
          <w:bCs/>
          <w:sz w:val="28"/>
          <w:szCs w:val="28"/>
          <w:rtl/>
        </w:rPr>
        <w:t>لِداً فِيهَا وَلَهُ عَذَابٌ مُّهِينٌ</w:t>
      </w:r>
    </w:p>
    <w:p w:rsidR="001C3772" w:rsidRDefault="004F622B" w:rsidP="001C3772">
      <w:pPr>
        <w:ind w:left="-567" w:right="283"/>
        <w:jc w:val="center"/>
        <w:rPr>
          <w:b/>
          <w:bCs/>
        </w:rPr>
      </w:pPr>
      <w:r>
        <w:rPr>
          <w:b/>
          <w:bCs/>
        </w:rPr>
        <w:t>(14)</w:t>
      </w:r>
      <w:r w:rsidR="001C3772" w:rsidRPr="00A97055">
        <w:rPr>
          <w:b/>
          <w:bCs/>
        </w:rPr>
        <w:t xml:space="preserve"> А кто не повинуется Аллаху и Его посланнику и преступает Его границы, </w:t>
      </w:r>
    </w:p>
    <w:p w:rsidR="001C3772" w:rsidRDefault="001C3772" w:rsidP="001C3772">
      <w:pPr>
        <w:ind w:left="-567" w:right="283"/>
        <w:jc w:val="center"/>
        <w:rPr>
          <w:b/>
          <w:bCs/>
        </w:rPr>
      </w:pPr>
      <w:r w:rsidRPr="00A97055">
        <w:rPr>
          <w:b/>
          <w:bCs/>
        </w:rPr>
        <w:t>того Он введет в огонь вечно пребывающим там, и для него - унижающее наказание.</w:t>
      </w:r>
    </w:p>
    <w:p w:rsidR="001C3772" w:rsidRPr="00A97055" w:rsidRDefault="001C3772" w:rsidP="001C3772">
      <w:pPr>
        <w:ind w:left="-567" w:right="283"/>
        <w:jc w:val="center"/>
        <w:rPr>
          <w:b/>
          <w:bCs/>
        </w:rPr>
      </w:pPr>
    </w:p>
    <w:p w:rsidR="001C3772" w:rsidRDefault="001C3772" w:rsidP="001C3772">
      <w:pPr>
        <w:ind w:left="-567" w:right="283"/>
        <w:jc w:val="center"/>
      </w:pPr>
      <w:r w:rsidRPr="00A97055">
        <w:t>Эти обязательные доли наследства Аллах, которые Аллах предписал родственникам в зависимости от степени родства к покойному и от степени их зависимости от него.</w:t>
      </w:r>
    </w:p>
    <w:p w:rsidR="001C3772" w:rsidRDefault="001C3772" w:rsidP="001C3772">
      <w:pPr>
        <w:ind w:left="-567" w:right="283"/>
        <w:jc w:val="center"/>
      </w:pPr>
      <w:r w:rsidRPr="00A97055">
        <w:t xml:space="preserve"> Таковы границы Аллаха, а посему не нарушайте их и не переступайте. </w:t>
      </w:r>
    </w:p>
    <w:p w:rsidR="004F622B" w:rsidRDefault="001C3772" w:rsidP="004F622B">
      <w:pPr>
        <w:ind w:left="-567" w:right="283"/>
        <w:jc w:val="center"/>
        <w:outlineLvl w:val="0"/>
      </w:pPr>
      <w:r w:rsidRPr="00A97055">
        <w:t>Так Аллах сказал:</w:t>
      </w:r>
      <w:r>
        <w:t xml:space="preserve"> </w:t>
      </w:r>
      <w:r w:rsidRPr="00F679DB">
        <w:rPr>
          <w:rFonts w:ascii="Verdana" w:hAnsi="Verdana" w:cs="Traditional Arabic"/>
          <w:b/>
          <w:bCs/>
          <w:sz w:val="28"/>
          <w:szCs w:val="28"/>
          <w:rtl/>
        </w:rPr>
        <w:t>﴿وَمَن يُطِعِ اللَّهَ وَرَسُولَهُ﴾</w:t>
      </w:r>
      <w:r w:rsidR="004F622B">
        <w:rPr>
          <w:rFonts w:ascii="Verdana" w:hAnsi="Verdana" w:cs="Traditional Arabic"/>
          <w:b/>
          <w:bCs/>
        </w:rPr>
        <w:t xml:space="preserve"> </w:t>
      </w:r>
      <w:r w:rsidRPr="00A97055">
        <w:rPr>
          <w:b/>
          <w:bCs/>
        </w:rPr>
        <w:t>А кто повинуется Аллаху и Его посланнику</w:t>
      </w:r>
      <w:r w:rsidR="004F622B">
        <w:rPr>
          <w:rFonts w:ascii="Verdana" w:hAnsi="Verdana" w:cs="Traditional Arabic"/>
          <w:b/>
          <w:bCs/>
        </w:rPr>
        <w:t xml:space="preserve"> </w:t>
      </w:r>
      <w:r w:rsidRPr="00A97055">
        <w:t xml:space="preserve">– т.е. относительно этих предписаний, и посредством уловок не уменьшил доли </w:t>
      </w:r>
    </w:p>
    <w:p w:rsidR="004F622B" w:rsidRDefault="001C3772" w:rsidP="004F622B">
      <w:pPr>
        <w:ind w:left="-567" w:right="283"/>
        <w:jc w:val="center"/>
        <w:outlineLvl w:val="0"/>
      </w:pPr>
      <w:r w:rsidRPr="00A97055">
        <w:t xml:space="preserve">кого-то из наследников, чтобы увеличить долю другого, </w:t>
      </w:r>
    </w:p>
    <w:p w:rsidR="001C3772" w:rsidRPr="004F622B" w:rsidRDefault="004F622B" w:rsidP="004F622B">
      <w:pPr>
        <w:ind w:left="-567" w:right="283"/>
        <w:jc w:val="center"/>
        <w:outlineLvl w:val="0"/>
        <w:rPr>
          <w:rFonts w:ascii="Verdana" w:hAnsi="Verdana" w:cs="Traditional Arabic"/>
          <w:b/>
          <w:bCs/>
        </w:rPr>
      </w:pPr>
      <w:r>
        <w:rPr>
          <w:rFonts w:ascii="Verdana" w:hAnsi="Verdana" w:cs="Traditional Arabic"/>
          <w:b/>
          <w:bCs/>
        </w:rPr>
        <w:t xml:space="preserve"> </w:t>
      </w:r>
      <w:r w:rsidR="001C3772" w:rsidRPr="00A97055">
        <w:t>а оставил это как предписал Аллах, согласно Его закону и разделу;</w:t>
      </w:r>
    </w:p>
    <w:p w:rsidR="001C3772" w:rsidRPr="00F679DB" w:rsidRDefault="001C3772" w:rsidP="001C3772">
      <w:pPr>
        <w:ind w:left="-567" w:right="283"/>
        <w:jc w:val="center"/>
        <w:rPr>
          <w:rFonts w:ascii="Verdana" w:hAnsi="Verdana" w:cs="Traditional Arabic"/>
          <w:b/>
          <w:bCs/>
          <w:sz w:val="28"/>
          <w:szCs w:val="28"/>
          <w:rtl/>
        </w:rPr>
      </w:pPr>
      <w:r w:rsidRPr="00F679DB">
        <w:rPr>
          <w:rFonts w:ascii="Verdana" w:hAnsi="Verdana" w:cs="Traditional Arabic"/>
          <w:b/>
          <w:bCs/>
          <w:sz w:val="28"/>
          <w:szCs w:val="28"/>
          <w:rtl/>
        </w:rPr>
        <w:t>﴿يُدْخِلْهُ جَنَّـ</w:t>
      </w:r>
      <w:r>
        <w:rPr>
          <w:rFonts w:ascii="Verdana" w:hAnsi="Verdana" w:cs="Traditional Arabic" w:hint="cs"/>
          <w:b/>
          <w:bCs/>
          <w:sz w:val="28"/>
          <w:szCs w:val="28"/>
          <w:rtl/>
        </w:rPr>
        <w:t>ا</w:t>
      </w:r>
      <w:r w:rsidRPr="00F679DB">
        <w:rPr>
          <w:rFonts w:ascii="Verdana" w:hAnsi="Verdana" w:cs="Traditional Arabic"/>
          <w:b/>
          <w:bCs/>
          <w:sz w:val="28"/>
          <w:szCs w:val="28"/>
          <w:rtl/>
        </w:rPr>
        <w:t>تٍ تَجْرِ</w:t>
      </w:r>
      <w:r>
        <w:rPr>
          <w:rFonts w:ascii="Verdana" w:hAnsi="Verdana" w:cs="Traditional Arabic" w:hint="cs"/>
          <w:b/>
          <w:bCs/>
          <w:sz w:val="28"/>
          <w:szCs w:val="28"/>
          <w:rtl/>
        </w:rPr>
        <w:t>ي</w:t>
      </w:r>
      <w:r>
        <w:rPr>
          <w:rFonts w:ascii="Verdana" w:hAnsi="Verdana" w:cs="Traditional Arabic"/>
          <w:b/>
          <w:bCs/>
          <w:sz w:val="28"/>
          <w:szCs w:val="28"/>
          <w:rtl/>
        </w:rPr>
        <w:t xml:space="preserve"> مِن تَحْتِهَا ال</w:t>
      </w:r>
      <w:r>
        <w:rPr>
          <w:rFonts w:ascii="Verdana" w:hAnsi="Verdana" w:cs="Traditional Arabic" w:hint="cs"/>
          <w:b/>
          <w:bCs/>
          <w:sz w:val="28"/>
          <w:szCs w:val="28"/>
          <w:rtl/>
        </w:rPr>
        <w:t>أَ</w:t>
      </w:r>
      <w:r w:rsidRPr="00F679DB">
        <w:rPr>
          <w:rFonts w:ascii="Verdana" w:hAnsi="Verdana" w:cs="Traditional Arabic"/>
          <w:b/>
          <w:bCs/>
          <w:sz w:val="28"/>
          <w:szCs w:val="28"/>
          <w:rtl/>
        </w:rPr>
        <w:t>نْهَ</w:t>
      </w:r>
      <w:r>
        <w:rPr>
          <w:rFonts w:ascii="Verdana" w:hAnsi="Verdana" w:cs="Traditional Arabic" w:hint="cs"/>
          <w:b/>
          <w:bCs/>
          <w:sz w:val="28"/>
          <w:szCs w:val="28"/>
          <w:rtl/>
        </w:rPr>
        <w:t>ا</w:t>
      </w:r>
      <w:r w:rsidRPr="00F679DB">
        <w:rPr>
          <w:rFonts w:ascii="Verdana" w:hAnsi="Verdana" w:cs="Traditional Arabic"/>
          <w:b/>
          <w:bCs/>
          <w:sz w:val="28"/>
          <w:szCs w:val="28"/>
          <w:rtl/>
        </w:rPr>
        <w:t>رُ خَـ</w:t>
      </w:r>
      <w:r>
        <w:rPr>
          <w:rFonts w:ascii="Verdana" w:hAnsi="Verdana" w:cs="Traditional Arabic" w:hint="cs"/>
          <w:b/>
          <w:bCs/>
          <w:sz w:val="28"/>
          <w:szCs w:val="28"/>
          <w:rtl/>
        </w:rPr>
        <w:t>ا</w:t>
      </w:r>
      <w:r w:rsidRPr="00F679DB">
        <w:rPr>
          <w:rFonts w:ascii="Verdana" w:hAnsi="Verdana" w:cs="Traditional Arabic"/>
          <w:b/>
          <w:bCs/>
          <w:sz w:val="28"/>
          <w:szCs w:val="28"/>
          <w:rtl/>
        </w:rPr>
        <w:t xml:space="preserve">لِدِينَ فِيهَا وَذلِكَ الْفَوْزُ الْعَظِيمُ </w:t>
      </w:r>
    </w:p>
    <w:p w:rsidR="001C3772" w:rsidRPr="00F679DB" w:rsidRDefault="001C3772" w:rsidP="001C3772">
      <w:pPr>
        <w:ind w:left="-567" w:right="283"/>
        <w:jc w:val="center"/>
        <w:rPr>
          <w:b/>
          <w:bCs/>
          <w:sz w:val="28"/>
          <w:szCs w:val="28"/>
        </w:rPr>
      </w:pPr>
      <w:r w:rsidRPr="00F679DB">
        <w:rPr>
          <w:rFonts w:ascii="Verdana" w:hAnsi="Verdana" w:cs="Traditional Arabic"/>
          <w:b/>
          <w:bCs/>
          <w:sz w:val="28"/>
          <w:szCs w:val="28"/>
          <w:rtl/>
        </w:rPr>
        <w:t xml:space="preserve"> وَمَن يَعْصِ اللَّهَ وَرَسُولَهُ وَيَتَعَدَّ حُدُودَهُ يُدْخِلْهُ نَاراً خَ</w:t>
      </w:r>
      <w:r>
        <w:rPr>
          <w:rFonts w:ascii="Verdana" w:hAnsi="Verdana" w:cs="Traditional Arabic" w:hint="cs"/>
          <w:b/>
          <w:bCs/>
          <w:sz w:val="28"/>
          <w:szCs w:val="28"/>
          <w:rtl/>
        </w:rPr>
        <w:t>ا</w:t>
      </w:r>
      <w:r w:rsidRPr="00F679DB">
        <w:rPr>
          <w:rFonts w:ascii="Verdana" w:hAnsi="Verdana" w:cs="Traditional Arabic"/>
          <w:b/>
          <w:bCs/>
          <w:sz w:val="28"/>
          <w:szCs w:val="28"/>
          <w:rtl/>
        </w:rPr>
        <w:t>لِداً فِيهَا وَلَهُ عَذَابٌ مُّهِينٌ﴾</w:t>
      </w:r>
    </w:p>
    <w:p w:rsidR="001C3772" w:rsidRDefault="001C3772" w:rsidP="001C3772">
      <w:pPr>
        <w:ind w:left="-567" w:right="283"/>
        <w:jc w:val="center"/>
        <w:rPr>
          <w:b/>
          <w:bCs/>
        </w:rPr>
      </w:pPr>
      <w:r w:rsidRPr="00A97055">
        <w:rPr>
          <w:b/>
          <w:bCs/>
        </w:rPr>
        <w:t>Того Он введет в сады, где внизу текут реки, - вечно пребывать они будут там.</w:t>
      </w:r>
    </w:p>
    <w:p w:rsidR="004F622B" w:rsidRDefault="001C3772" w:rsidP="001C3772">
      <w:pPr>
        <w:ind w:left="-567" w:right="283"/>
        <w:jc w:val="center"/>
        <w:rPr>
          <w:b/>
          <w:bCs/>
        </w:rPr>
      </w:pPr>
      <w:r w:rsidRPr="00A97055">
        <w:rPr>
          <w:b/>
          <w:bCs/>
        </w:rPr>
        <w:t xml:space="preserve"> И это - великий успех! А кто не повинуется Аллаху и Его посланнику </w:t>
      </w:r>
    </w:p>
    <w:p w:rsidR="001C3772" w:rsidRDefault="001C3772" w:rsidP="001C3772">
      <w:pPr>
        <w:ind w:left="-567" w:right="283"/>
        <w:jc w:val="center"/>
        <w:rPr>
          <w:b/>
          <w:bCs/>
        </w:rPr>
      </w:pPr>
      <w:r w:rsidRPr="00A97055">
        <w:rPr>
          <w:b/>
          <w:bCs/>
        </w:rPr>
        <w:t xml:space="preserve">и преступает Его границы, того Он введет в огонь вечно пребывающим там, </w:t>
      </w:r>
    </w:p>
    <w:p w:rsidR="001C3772" w:rsidRDefault="001C3772" w:rsidP="004F622B">
      <w:pPr>
        <w:ind w:left="-567" w:right="283"/>
        <w:jc w:val="center"/>
      </w:pPr>
      <w:r w:rsidRPr="00A97055">
        <w:rPr>
          <w:b/>
          <w:bCs/>
        </w:rPr>
        <w:t xml:space="preserve">и для него - унижающее наказание – </w:t>
      </w:r>
      <w:r w:rsidRPr="00A97055">
        <w:t>за то, что он отверг решение, предписанное Аллахом,</w:t>
      </w:r>
      <w:r>
        <w:t xml:space="preserve"> </w:t>
      </w:r>
      <w:r w:rsidRPr="00A97055">
        <w:t>и воспротивился Емув Его законах. Это произошло из-за недовольства тем, как разделил и решил Аллах. За это ему воздастся</w:t>
      </w:r>
      <w:r>
        <w:t xml:space="preserve"> унижением и вечным мучительным </w:t>
      </w:r>
      <w:r w:rsidRPr="00A97055">
        <w:t>наказанием.</w:t>
      </w:r>
    </w:p>
    <w:p w:rsidR="004F622B" w:rsidRPr="004F622B" w:rsidRDefault="004F622B" w:rsidP="004F622B">
      <w:pPr>
        <w:ind w:left="-567" w:right="283"/>
        <w:jc w:val="center"/>
      </w:pPr>
    </w:p>
    <w:p w:rsidR="001C3772" w:rsidRDefault="001C3772" w:rsidP="001C3772">
      <w:pPr>
        <w:ind w:left="-567" w:right="283"/>
        <w:jc w:val="center"/>
      </w:pPr>
      <w:r w:rsidRPr="00A97055">
        <w:t>Имам Ахмад передаёт от Абу Хурайры,</w:t>
      </w:r>
    </w:p>
    <w:p w:rsidR="001C3772" w:rsidRPr="00A97055" w:rsidRDefault="001C3772" w:rsidP="001C3772">
      <w:pPr>
        <w:ind w:left="-567" w:right="283"/>
        <w:jc w:val="center"/>
      </w:pPr>
      <w:r w:rsidRPr="00A97055">
        <w:t xml:space="preserve"> что посланник Аллаха </w:t>
      </w:r>
      <w:r w:rsidRPr="004C5A30">
        <w:rPr>
          <w:i/>
        </w:rPr>
        <w:t>(да благословит его Аллах и приветствует)</w:t>
      </w:r>
      <w:r w:rsidRPr="00A97055">
        <w:t xml:space="preserve"> сказал:</w:t>
      </w:r>
    </w:p>
    <w:p w:rsidR="001C3772" w:rsidRPr="00F679DB" w:rsidRDefault="001C3772" w:rsidP="001C3772">
      <w:pPr>
        <w:ind w:left="-567" w:right="283"/>
        <w:jc w:val="center"/>
        <w:rPr>
          <w:rFonts w:ascii="Verdana" w:hAnsi="Verdana" w:cs="Traditional Arabic"/>
          <w:b/>
          <w:bCs/>
          <w:sz w:val="28"/>
          <w:szCs w:val="28"/>
          <w:rtl/>
        </w:rPr>
      </w:pPr>
      <w:r w:rsidRPr="00F679DB">
        <w:rPr>
          <w:rFonts w:ascii="Verdana" w:hAnsi="Verdana" w:cs="Traditional Arabic"/>
          <w:b/>
          <w:bCs/>
          <w:sz w:val="28"/>
          <w:szCs w:val="28"/>
          <w:rtl/>
        </w:rPr>
        <w:lastRenderedPageBreak/>
        <w:t>«إِنَّ الرَّجُلَ لَيَعْمَلُ بِعَمَلِ أَهْلِ الْخَيْرِ سَبْعِينَ سَنَةً، فَإِذَا أَوْصَى حَافَ فِي وَصِيَّتِهِ، فَيُخْتَمُ لَهُ بِشَرِّ عَمَلِهِ، فَيَدْخُلُ النَّارَ،</w:t>
      </w:r>
    </w:p>
    <w:p w:rsidR="001C3772" w:rsidRPr="00F679DB" w:rsidRDefault="001C3772" w:rsidP="001C3772">
      <w:pPr>
        <w:ind w:left="-567" w:right="283"/>
        <w:jc w:val="center"/>
        <w:rPr>
          <w:rFonts w:ascii="Verdana" w:hAnsi="Verdana" w:cs="Traditional Arabic"/>
          <w:b/>
          <w:bCs/>
          <w:sz w:val="28"/>
          <w:szCs w:val="28"/>
        </w:rPr>
      </w:pPr>
      <w:r w:rsidRPr="00F679DB">
        <w:rPr>
          <w:rFonts w:ascii="Verdana" w:hAnsi="Verdana" w:cs="Traditional Arabic"/>
          <w:b/>
          <w:bCs/>
          <w:sz w:val="28"/>
          <w:szCs w:val="28"/>
          <w:rtl/>
        </w:rPr>
        <w:t xml:space="preserve"> وَإِنَّ الرَّجُلَ لَيَعْمَلُ بِعَمَلِ أَهْلِ الشَّرِّ سَبْعِينَ سَنَةً، فَيَعْدِلُ فِي وَصِيَّتِهِ فَيُخْتَمُ لَهُ بِخَيْرِ عَمَلِهِ فَيَدْخُلُ الْجَنَّة»</w:t>
      </w:r>
    </w:p>
    <w:p w:rsidR="004F622B" w:rsidRPr="004F622B" w:rsidRDefault="001C3772" w:rsidP="004F622B">
      <w:pPr>
        <w:ind w:left="-567" w:right="283"/>
        <w:jc w:val="center"/>
        <w:rPr>
          <w:b/>
          <w:bCs/>
          <w:i/>
          <w:iCs/>
          <w:rtl/>
        </w:rPr>
      </w:pPr>
      <w:r w:rsidRPr="00A97055">
        <w:rPr>
          <w:b/>
          <w:bCs/>
          <w:i/>
          <w:iCs/>
        </w:rPr>
        <w:t>«Поистине, человек совершает деяния обладателей добра на протяжении семидесяти лет, а своё завещание составит несправедливо - его деяния завершатся злом, и он войдёт в ад. И поистине человек совершает деяния обладателей зла на протяжении семидесяти лет, но своё завещание составляет справедливо– его деяния завершаются добром, и он войдёт в рай»</w:t>
      </w:r>
      <w:r>
        <w:rPr>
          <w:b/>
          <w:bCs/>
          <w:i/>
          <w:iCs/>
        </w:rPr>
        <w:t>.</w:t>
      </w:r>
      <w:r w:rsidRPr="004C5A30">
        <w:rPr>
          <w:i/>
        </w:rPr>
        <w:t xml:space="preserve"> </w:t>
      </w:r>
      <w:r w:rsidRPr="00570A41">
        <w:t>Затем Абу Хурайра сказал:</w:t>
      </w:r>
      <w:r w:rsidRPr="004C5A30">
        <w:rPr>
          <w:i/>
        </w:rPr>
        <w:t xml:space="preserve"> «Читайте, если хотите:</w:t>
      </w:r>
      <w:r w:rsidRPr="00570A41">
        <w:rPr>
          <w:rFonts w:ascii="Verdana" w:hAnsi="Verdana" w:cs="Traditional Arabic"/>
          <w:b/>
          <w:bCs/>
          <w:rtl/>
        </w:rPr>
        <w:t xml:space="preserve"> </w:t>
      </w:r>
    </w:p>
    <w:p w:rsidR="004F622B" w:rsidRDefault="001C3772" w:rsidP="004F622B">
      <w:pPr>
        <w:ind w:left="-567" w:right="283"/>
        <w:jc w:val="center"/>
        <w:rPr>
          <w:i/>
        </w:rPr>
      </w:pPr>
      <w:r w:rsidRPr="00F679DB">
        <w:rPr>
          <w:rFonts w:ascii="Verdana" w:hAnsi="Verdana" w:cs="Traditional Arabic"/>
          <w:b/>
          <w:bCs/>
          <w:sz w:val="28"/>
          <w:szCs w:val="28"/>
          <w:rtl/>
        </w:rPr>
        <w:t>﴿تِلْكَ</w:t>
      </w:r>
      <w:r w:rsidR="004F622B" w:rsidRPr="00F679DB">
        <w:rPr>
          <w:rFonts w:ascii="Verdana" w:hAnsi="Verdana" w:cs="Traditional Arabic"/>
          <w:b/>
          <w:bCs/>
          <w:sz w:val="28"/>
          <w:szCs w:val="28"/>
          <w:rtl/>
        </w:rPr>
        <w:t xml:space="preserve"> حُدُودُ اللَّهِ﴾</w:t>
      </w:r>
      <w:r w:rsidRPr="00A97055">
        <w:rPr>
          <w:b/>
          <w:bCs/>
        </w:rPr>
        <w:t>Таковы границы Аллаха</w:t>
      </w:r>
      <w:r w:rsidRPr="00A97055">
        <w:t xml:space="preserve"> – </w:t>
      </w:r>
      <w:r w:rsidRPr="004C5A30">
        <w:rPr>
          <w:i/>
        </w:rPr>
        <w:t>до слов Аллаха:</w:t>
      </w:r>
    </w:p>
    <w:p w:rsidR="001C3772" w:rsidRPr="004F622B" w:rsidRDefault="001C3772" w:rsidP="004F622B">
      <w:pPr>
        <w:ind w:left="-567" w:right="283"/>
        <w:jc w:val="center"/>
        <w:rPr>
          <w:rFonts w:ascii="Verdana" w:hAnsi="Verdana" w:cs="Traditional Arabic"/>
          <w:b/>
          <w:bCs/>
          <w:sz w:val="28"/>
          <w:szCs w:val="28"/>
        </w:rPr>
      </w:pPr>
      <w:r>
        <w:rPr>
          <w:i/>
        </w:rPr>
        <w:t xml:space="preserve"> </w:t>
      </w:r>
      <w:r w:rsidRPr="00F679DB">
        <w:rPr>
          <w:rFonts w:ascii="Verdana" w:hAnsi="Verdana" w:cs="Traditional Arabic"/>
          <w:b/>
          <w:bCs/>
          <w:sz w:val="28"/>
          <w:szCs w:val="28"/>
          <w:rtl/>
        </w:rPr>
        <w:t>﴿عَذَابٌ مُّهِينٌ﴾</w:t>
      </w:r>
      <w:r>
        <w:rPr>
          <w:b/>
          <w:bCs/>
          <w:i/>
          <w:iCs/>
        </w:rPr>
        <w:t xml:space="preserve"> </w:t>
      </w:r>
      <w:r w:rsidRPr="00A97055">
        <w:rPr>
          <w:b/>
          <w:bCs/>
        </w:rPr>
        <w:t>Унижающее наказание</w:t>
      </w:r>
      <w:r w:rsidRPr="00A97055">
        <w:rPr>
          <w:rStyle w:val="a9"/>
          <w:b/>
          <w:bCs/>
        </w:rPr>
        <w:footnoteReference w:id="173"/>
      </w:r>
      <w:r w:rsidRPr="00A97055">
        <w:t>».</w:t>
      </w:r>
    </w:p>
    <w:p w:rsidR="001C3772" w:rsidRPr="00570A41" w:rsidRDefault="001C3772" w:rsidP="001C3772">
      <w:pPr>
        <w:ind w:left="-567" w:right="283"/>
        <w:jc w:val="center"/>
        <w:outlineLvl w:val="0"/>
        <w:rPr>
          <w:rFonts w:ascii="Verdana" w:hAnsi="Verdana" w:cs="Traditional Arabic"/>
          <w:b/>
          <w:bCs/>
        </w:rPr>
      </w:pPr>
    </w:p>
    <w:p w:rsidR="001C3772" w:rsidRDefault="001C3772" w:rsidP="001C3772">
      <w:pPr>
        <w:ind w:left="-567" w:right="283"/>
        <w:jc w:val="center"/>
      </w:pPr>
      <w:r w:rsidRPr="00A97055">
        <w:t>В главе о справедливости при завещании Абу Дауд передаёт от Абу Хурайры,</w:t>
      </w:r>
    </w:p>
    <w:p w:rsidR="001C3772" w:rsidRPr="00A97055" w:rsidRDefault="001C3772" w:rsidP="001C3772">
      <w:pPr>
        <w:ind w:left="-567" w:right="283"/>
        <w:jc w:val="center"/>
      </w:pPr>
      <w:r w:rsidRPr="00A97055">
        <w:t xml:space="preserve">в котором посланник Аллаха </w:t>
      </w:r>
      <w:r w:rsidRPr="004C5A30">
        <w:rPr>
          <w:i/>
        </w:rPr>
        <w:t xml:space="preserve">(да благословит его Аллах и приветствует) </w:t>
      </w:r>
      <w:r w:rsidRPr="00A97055">
        <w:t>сказал:</w:t>
      </w:r>
    </w:p>
    <w:p w:rsidR="001C3772" w:rsidRPr="00F679DB" w:rsidRDefault="001C3772" w:rsidP="001C3772">
      <w:pPr>
        <w:ind w:left="-567" w:right="283"/>
        <w:jc w:val="center"/>
        <w:rPr>
          <w:b/>
          <w:bCs/>
          <w:sz w:val="28"/>
          <w:szCs w:val="28"/>
        </w:rPr>
      </w:pPr>
      <w:r w:rsidRPr="00F679DB">
        <w:rPr>
          <w:rFonts w:ascii="Verdana" w:hAnsi="Verdana" w:cs="Traditional Arabic"/>
          <w:b/>
          <w:bCs/>
          <w:sz w:val="28"/>
          <w:szCs w:val="28"/>
          <w:rtl/>
        </w:rPr>
        <w:t>«إِنَّ الرَّجُلَ لَيَعْمَلُ أَوِ الْمَرْأَةَ بِطَاعَةِ اللهِ سِتِّينَ سَنَةً، ثُمَّ يَحْضُرُهُمَا الْمَوْتُ، فَيُضَارَّانِ فِي الْوَصِيَّـةِ، فَتَجِبُ لَهُمَا النَّار»</w:t>
      </w:r>
    </w:p>
    <w:p w:rsidR="004F622B" w:rsidRDefault="001C3772" w:rsidP="004F622B">
      <w:pPr>
        <w:ind w:left="-567" w:right="283"/>
        <w:jc w:val="center"/>
        <w:rPr>
          <w:b/>
          <w:bCs/>
          <w:i/>
          <w:iCs/>
        </w:rPr>
      </w:pPr>
      <w:r w:rsidRPr="00A97055">
        <w:rPr>
          <w:b/>
          <w:bCs/>
          <w:i/>
          <w:iCs/>
        </w:rPr>
        <w:t>«Поистине, мужчина или женщина м</w:t>
      </w:r>
      <w:r w:rsidR="004F622B">
        <w:rPr>
          <w:b/>
          <w:bCs/>
          <w:i/>
          <w:iCs/>
        </w:rPr>
        <w:t>огут прожить в поклонении Аллаху</w:t>
      </w:r>
    </w:p>
    <w:p w:rsidR="004F622B" w:rsidRDefault="001C3772" w:rsidP="004F622B">
      <w:pPr>
        <w:ind w:left="-567" w:right="283"/>
        <w:jc w:val="center"/>
        <w:rPr>
          <w:b/>
          <w:bCs/>
          <w:i/>
          <w:iCs/>
        </w:rPr>
      </w:pPr>
      <w:r w:rsidRPr="00A97055">
        <w:rPr>
          <w:b/>
          <w:bCs/>
          <w:i/>
          <w:iCs/>
        </w:rPr>
        <w:t xml:space="preserve"> шестьдесят лет, а п</w:t>
      </w:r>
      <w:r>
        <w:rPr>
          <w:b/>
          <w:bCs/>
          <w:i/>
          <w:iCs/>
        </w:rPr>
        <w:t>ри составлении наследства обдели</w:t>
      </w:r>
      <w:r w:rsidRPr="00A97055">
        <w:rPr>
          <w:b/>
          <w:bCs/>
          <w:i/>
          <w:iCs/>
        </w:rPr>
        <w:t>т</w:t>
      </w:r>
      <w:r>
        <w:rPr>
          <w:b/>
          <w:bCs/>
          <w:i/>
          <w:iCs/>
        </w:rPr>
        <w:t>ь</w:t>
      </w:r>
      <w:r w:rsidRPr="00A97055">
        <w:rPr>
          <w:b/>
          <w:bCs/>
          <w:i/>
          <w:iCs/>
        </w:rPr>
        <w:t xml:space="preserve"> наследников,</w:t>
      </w:r>
      <w:r w:rsidR="004F622B">
        <w:rPr>
          <w:b/>
          <w:bCs/>
          <w:i/>
          <w:iCs/>
        </w:rPr>
        <w:t xml:space="preserve"> и</w:t>
      </w:r>
      <w:r w:rsidRPr="00A97055">
        <w:rPr>
          <w:b/>
          <w:bCs/>
          <w:i/>
          <w:iCs/>
        </w:rPr>
        <w:t xml:space="preserve"> они </w:t>
      </w:r>
      <w:r w:rsidR="004F622B">
        <w:rPr>
          <w:b/>
          <w:bCs/>
          <w:i/>
          <w:iCs/>
        </w:rPr>
        <w:t>тогда</w:t>
      </w:r>
    </w:p>
    <w:p w:rsidR="004F622B" w:rsidRPr="004F622B" w:rsidRDefault="001C3772" w:rsidP="004F622B">
      <w:pPr>
        <w:ind w:left="-567" w:right="283"/>
        <w:jc w:val="center"/>
        <w:rPr>
          <w:b/>
          <w:bCs/>
          <w:i/>
          <w:iCs/>
        </w:rPr>
      </w:pPr>
      <w:r w:rsidRPr="00A97055">
        <w:rPr>
          <w:b/>
          <w:bCs/>
          <w:i/>
          <w:iCs/>
        </w:rPr>
        <w:t>обязательно попадут в ад».</w:t>
      </w:r>
      <w:r>
        <w:rPr>
          <w:b/>
          <w:bCs/>
          <w:i/>
          <w:iCs/>
        </w:rPr>
        <w:t xml:space="preserve"> </w:t>
      </w:r>
      <w:r w:rsidRPr="00A97055">
        <w:t xml:space="preserve"> Затем Абу Хурайра </w:t>
      </w:r>
      <w:r w:rsidRPr="004F622B">
        <w:rPr>
          <w:i/>
        </w:rPr>
        <w:t>(да будет доволен им Аллах)</w:t>
      </w:r>
      <w:r w:rsidRPr="00A97055">
        <w:t xml:space="preserve"> прочитал:</w:t>
      </w:r>
    </w:p>
    <w:p w:rsidR="004F622B" w:rsidRDefault="001C3772" w:rsidP="004F622B">
      <w:pPr>
        <w:ind w:left="-567" w:right="283"/>
        <w:jc w:val="center"/>
        <w:rPr>
          <w:rFonts w:ascii="Verdana" w:hAnsi="Verdana" w:cs="Traditional Arabic"/>
          <w:b/>
          <w:bCs/>
        </w:rPr>
      </w:pPr>
      <w:r>
        <w:t xml:space="preserve"> </w:t>
      </w:r>
      <w:r w:rsidRPr="00F679DB">
        <w:rPr>
          <w:rFonts w:ascii="Verdana" w:hAnsi="Verdana" w:cs="Traditional Arabic"/>
          <w:b/>
          <w:bCs/>
          <w:sz w:val="28"/>
          <w:szCs w:val="28"/>
          <w:rtl/>
        </w:rPr>
        <w:t>﴿مِن بَعْدِ وَصِيَّةٍ يُوصَى بِهَآ أَوْ دَيْنٍ غَيْرَ مُضَآرٍّ﴾</w:t>
      </w:r>
      <w:r>
        <w:rPr>
          <w:rFonts w:ascii="Verdana" w:hAnsi="Verdana" w:cs="Traditional Arabic"/>
          <w:b/>
          <w:bCs/>
        </w:rPr>
        <w:t xml:space="preserve"> </w:t>
      </w:r>
    </w:p>
    <w:p w:rsidR="001C3772" w:rsidRPr="004F622B" w:rsidRDefault="001C3772" w:rsidP="004F622B">
      <w:pPr>
        <w:ind w:left="-567" w:right="283"/>
        <w:jc w:val="center"/>
        <w:rPr>
          <w:b/>
          <w:bCs/>
          <w:i/>
          <w:iCs/>
        </w:rPr>
      </w:pPr>
      <w:r w:rsidRPr="00A97055">
        <w:rPr>
          <w:b/>
          <w:bCs/>
        </w:rPr>
        <w:t>После завещанного,которое он завещает, или долга, не причиняя вреда</w:t>
      </w:r>
      <w:r>
        <w:rPr>
          <w:rFonts w:ascii="Verdana" w:hAnsi="Verdana" w:cs="Traditional Arabic"/>
          <w:b/>
          <w:bCs/>
        </w:rPr>
        <w:t xml:space="preserve"> </w:t>
      </w:r>
      <w:r w:rsidRPr="00A97055">
        <w:t>– до слов Всевышнего Аллаха:</w:t>
      </w:r>
      <w:r w:rsidR="004F622B">
        <w:t xml:space="preserve"> </w:t>
      </w:r>
      <w:r w:rsidR="004F622B" w:rsidRPr="00F679DB">
        <w:rPr>
          <w:rFonts w:ascii="Verdana" w:hAnsi="Verdana" w:cs="Traditional Arabic"/>
          <w:b/>
          <w:bCs/>
          <w:sz w:val="28"/>
          <w:szCs w:val="28"/>
          <w:rtl/>
        </w:rPr>
        <w:t>﴿وَذلِكَ الْفَوْزُ الْعَظِيمُ﴾</w:t>
      </w:r>
      <w:r w:rsidR="004F622B">
        <w:rPr>
          <w:b/>
          <w:bCs/>
          <w:i/>
          <w:iCs/>
        </w:rPr>
        <w:t xml:space="preserve"> </w:t>
      </w:r>
      <w:r w:rsidRPr="00A97055">
        <w:rPr>
          <w:b/>
          <w:bCs/>
        </w:rPr>
        <w:t>И это - великий успех</w:t>
      </w:r>
      <w:r w:rsidRPr="00A97055">
        <w:rPr>
          <w:rStyle w:val="a9"/>
          <w:b/>
          <w:bCs/>
        </w:rPr>
        <w:footnoteReference w:id="174"/>
      </w:r>
      <w:r w:rsidRPr="00A97055">
        <w:rPr>
          <w:b/>
          <w:bCs/>
        </w:rPr>
        <w:t>!</w:t>
      </w:r>
      <w:r w:rsidRPr="00A97055">
        <w:t>»</w:t>
      </w:r>
      <w:r w:rsidRPr="00A97055">
        <w:rPr>
          <w:rFonts w:ascii="Verdana" w:hAnsi="Verdana" w:cs="Traditional Arabic"/>
        </w:rPr>
        <w:t xml:space="preserve"> </w:t>
      </w:r>
    </w:p>
    <w:p w:rsidR="001C3772" w:rsidRPr="00570A41" w:rsidRDefault="001C3772" w:rsidP="001C3772">
      <w:pPr>
        <w:ind w:left="-567" w:right="283"/>
        <w:jc w:val="center"/>
        <w:rPr>
          <w:sz w:val="20"/>
          <w:szCs w:val="20"/>
        </w:rPr>
      </w:pPr>
      <w:r>
        <w:rPr>
          <w:sz w:val="20"/>
          <w:szCs w:val="20"/>
        </w:rPr>
        <w:t>(</w:t>
      </w:r>
      <w:r w:rsidRPr="00570A41">
        <w:rPr>
          <w:sz w:val="20"/>
          <w:szCs w:val="20"/>
        </w:rPr>
        <w:t xml:space="preserve">Это повествование также рассказал ат-Тирмизи и ибн Маджах. </w:t>
      </w:r>
    </w:p>
    <w:p w:rsidR="001C3772" w:rsidRPr="00570A41" w:rsidRDefault="001C3772" w:rsidP="001C3772">
      <w:pPr>
        <w:ind w:left="-567" w:right="283"/>
        <w:jc w:val="center"/>
        <w:rPr>
          <w:sz w:val="20"/>
          <w:szCs w:val="20"/>
        </w:rPr>
      </w:pPr>
      <w:r w:rsidRPr="00570A41">
        <w:rPr>
          <w:sz w:val="20"/>
          <w:szCs w:val="20"/>
        </w:rPr>
        <w:t>Ат-Тирмизи заявил, что этот хадис хороший</w:t>
      </w:r>
      <w:r>
        <w:rPr>
          <w:sz w:val="20"/>
          <w:szCs w:val="20"/>
        </w:rPr>
        <w:t>)</w:t>
      </w:r>
      <w:r w:rsidRPr="00570A41">
        <w:rPr>
          <w:sz w:val="20"/>
          <w:szCs w:val="20"/>
        </w:rPr>
        <w:t>.</w:t>
      </w:r>
    </w:p>
    <w:p w:rsidR="001C3772" w:rsidRDefault="001C3772" w:rsidP="001C3772">
      <w:pPr>
        <w:ind w:left="-567" w:right="283"/>
        <w:jc w:val="center"/>
      </w:pPr>
    </w:p>
    <w:p w:rsidR="001C3772" w:rsidRDefault="001C3772" w:rsidP="001C3772">
      <w:pPr>
        <w:ind w:left="-567" w:right="283"/>
        <w:jc w:val="center"/>
      </w:pPr>
      <w:r>
        <w:t>Аллах сказал далее:</w:t>
      </w:r>
    </w:p>
    <w:p w:rsidR="001C3772" w:rsidRPr="00A97055" w:rsidRDefault="001C3772" w:rsidP="001C3772">
      <w:pPr>
        <w:ind w:left="-567" w:right="283"/>
        <w:jc w:val="center"/>
      </w:pPr>
    </w:p>
    <w:p w:rsidR="003C211D" w:rsidRDefault="001C3772" w:rsidP="001C3772">
      <w:pPr>
        <w:ind w:left="-567" w:right="283"/>
        <w:jc w:val="center"/>
        <w:rPr>
          <w:rFonts w:ascii="Verdana" w:hAnsi="Verdana" w:cs="Traditional Arabic"/>
          <w:b/>
          <w:bCs/>
          <w:sz w:val="28"/>
          <w:szCs w:val="28"/>
          <w:rtl/>
        </w:rPr>
      </w:pPr>
      <w:r w:rsidRPr="00F679DB">
        <w:rPr>
          <w:rFonts w:ascii="Verdana" w:hAnsi="Verdana" w:cs="Traditional Arabic"/>
          <w:b/>
          <w:bCs/>
          <w:sz w:val="28"/>
          <w:szCs w:val="28"/>
          <w:rtl/>
        </w:rPr>
        <w:t>وَاللَ</w:t>
      </w:r>
      <w:r>
        <w:rPr>
          <w:rFonts w:ascii="Verdana" w:hAnsi="Verdana" w:cs="Traditional Arabic" w:hint="cs"/>
          <w:b/>
          <w:bCs/>
          <w:sz w:val="28"/>
          <w:szCs w:val="28"/>
          <w:rtl/>
        </w:rPr>
        <w:t>ا</w:t>
      </w:r>
      <w:r w:rsidRPr="00F679DB">
        <w:rPr>
          <w:rFonts w:ascii="Verdana" w:hAnsi="Verdana" w:cs="Traditional Arabic"/>
          <w:b/>
          <w:bCs/>
          <w:sz w:val="28"/>
          <w:szCs w:val="28"/>
          <w:rtl/>
        </w:rPr>
        <w:t>تِ</w:t>
      </w:r>
      <w:r>
        <w:rPr>
          <w:rFonts w:ascii="Verdana" w:hAnsi="Verdana" w:cs="Traditional Arabic" w:hint="cs"/>
          <w:b/>
          <w:bCs/>
          <w:sz w:val="28"/>
          <w:szCs w:val="28"/>
          <w:rtl/>
        </w:rPr>
        <w:t>ي</w:t>
      </w:r>
      <w:r w:rsidRPr="00F679DB">
        <w:rPr>
          <w:rFonts w:ascii="Verdana" w:hAnsi="Verdana" w:cs="Traditional Arabic"/>
          <w:b/>
          <w:bCs/>
          <w:sz w:val="28"/>
          <w:szCs w:val="28"/>
          <w:rtl/>
        </w:rPr>
        <w:t xml:space="preserve"> يَأْتِينَ الْفَـ</w:t>
      </w:r>
      <w:r>
        <w:rPr>
          <w:rFonts w:ascii="Verdana" w:hAnsi="Verdana" w:cs="Traditional Arabic" w:hint="cs"/>
          <w:b/>
          <w:bCs/>
          <w:sz w:val="28"/>
          <w:szCs w:val="28"/>
          <w:rtl/>
        </w:rPr>
        <w:t>ا</w:t>
      </w:r>
      <w:r w:rsidRPr="00F679DB">
        <w:rPr>
          <w:rFonts w:ascii="Verdana" w:hAnsi="Verdana" w:cs="Traditional Arabic"/>
          <w:b/>
          <w:bCs/>
          <w:sz w:val="28"/>
          <w:szCs w:val="28"/>
          <w:rtl/>
        </w:rPr>
        <w:t>حِشَةَ مِن نِّسَآئِكُمْ فَاسْتَشْهِدُواْ عَلَيْهِنَّ أَرْبَعةً مِّنْكُمْ</w:t>
      </w:r>
    </w:p>
    <w:p w:rsidR="001C3772" w:rsidRPr="00F679DB" w:rsidRDefault="001C3772" w:rsidP="003C211D">
      <w:pPr>
        <w:ind w:left="-567" w:right="283"/>
        <w:jc w:val="center"/>
        <w:rPr>
          <w:rFonts w:ascii="Verdana" w:hAnsi="Verdana" w:cs="Traditional Arabic"/>
          <w:b/>
          <w:bCs/>
          <w:sz w:val="28"/>
          <w:szCs w:val="28"/>
        </w:rPr>
      </w:pPr>
      <w:r>
        <w:rPr>
          <w:rFonts w:ascii="Verdana" w:hAnsi="Verdana" w:cs="Traditional Arabic"/>
          <w:b/>
          <w:bCs/>
          <w:sz w:val="28"/>
          <w:szCs w:val="28"/>
          <w:rtl/>
        </w:rPr>
        <w:t xml:space="preserve"> فَإِن شَهِدُوا</w:t>
      </w:r>
      <w:r w:rsidRPr="00F679DB">
        <w:rPr>
          <w:rFonts w:ascii="Verdana" w:hAnsi="Verdana" w:cs="Traditional Arabic"/>
          <w:b/>
          <w:bCs/>
          <w:sz w:val="28"/>
          <w:szCs w:val="28"/>
          <w:rtl/>
        </w:rPr>
        <w:t xml:space="preserve"> فَأَمْسِكُوهُنَّ فِ</w:t>
      </w:r>
      <w:r>
        <w:rPr>
          <w:rFonts w:ascii="Verdana" w:hAnsi="Verdana" w:cs="Traditional Arabic" w:hint="cs"/>
          <w:b/>
          <w:bCs/>
          <w:sz w:val="28"/>
          <w:szCs w:val="28"/>
          <w:rtl/>
        </w:rPr>
        <w:t>ي</w:t>
      </w:r>
      <w:r w:rsidRPr="00F679DB">
        <w:rPr>
          <w:rFonts w:ascii="Verdana" w:hAnsi="Verdana" w:cs="Traditional Arabic"/>
          <w:b/>
          <w:bCs/>
          <w:sz w:val="28"/>
          <w:szCs w:val="28"/>
          <w:rtl/>
        </w:rPr>
        <w:t xml:space="preserve"> الْبُيُوتِ حَتَّى يَتَوَفَّاهُنَّ الْمَوْتُ</w:t>
      </w:r>
      <w:r w:rsidR="003C211D" w:rsidRPr="00F679DB">
        <w:rPr>
          <w:rFonts w:ascii="Verdana" w:hAnsi="Verdana" w:cs="Traditional Arabic"/>
          <w:b/>
          <w:bCs/>
          <w:sz w:val="28"/>
          <w:szCs w:val="28"/>
          <w:rtl/>
        </w:rPr>
        <w:t xml:space="preserve"> أَوْ يَجْعَلَ اللَّهُ لَهُنَّ سَبِيلاً</w:t>
      </w:r>
    </w:p>
    <w:p w:rsidR="001C3772" w:rsidRDefault="001C3772" w:rsidP="001C3772">
      <w:pPr>
        <w:ind w:left="-567" w:right="283"/>
        <w:jc w:val="center"/>
        <w:rPr>
          <w:b/>
          <w:bCs/>
        </w:rPr>
      </w:pPr>
      <w:r>
        <w:rPr>
          <w:b/>
          <w:bCs/>
        </w:rPr>
        <w:t>(15)</w:t>
      </w:r>
      <w:r w:rsidRPr="00A97055">
        <w:rPr>
          <w:b/>
          <w:bCs/>
        </w:rPr>
        <w:t xml:space="preserve"> А те, которые совершат мерзость из ваших женщин,</w:t>
      </w:r>
    </w:p>
    <w:p w:rsidR="001C3772" w:rsidRDefault="001C3772" w:rsidP="001C3772">
      <w:pPr>
        <w:ind w:left="-567" w:right="283"/>
        <w:jc w:val="center"/>
        <w:rPr>
          <w:b/>
          <w:bCs/>
        </w:rPr>
      </w:pPr>
      <w:r w:rsidRPr="00A97055">
        <w:rPr>
          <w:b/>
          <w:bCs/>
        </w:rPr>
        <w:t xml:space="preserve"> - возьмите в свидетели против них четырех из вас. И если они засвидетельствуют, </w:t>
      </w:r>
    </w:p>
    <w:p w:rsidR="001C3772" w:rsidRDefault="001C3772" w:rsidP="001C3772">
      <w:pPr>
        <w:ind w:left="-567" w:right="283"/>
        <w:jc w:val="center"/>
        <w:rPr>
          <w:b/>
          <w:bCs/>
        </w:rPr>
      </w:pPr>
      <w:r w:rsidRPr="00A97055">
        <w:rPr>
          <w:b/>
          <w:bCs/>
        </w:rPr>
        <w:t xml:space="preserve">то держите их в домах, пока не упокоит их смерть или Аллах устроит для них путь. </w:t>
      </w:r>
    </w:p>
    <w:p w:rsidR="001C3772" w:rsidRDefault="001C3772" w:rsidP="001C3772">
      <w:pPr>
        <w:ind w:left="-567" w:right="283"/>
        <w:jc w:val="center"/>
        <w:rPr>
          <w:b/>
          <w:bCs/>
        </w:rPr>
      </w:pPr>
    </w:p>
    <w:p w:rsidR="001C3772" w:rsidRPr="00F679DB" w:rsidRDefault="001C3772" w:rsidP="001C3772">
      <w:pPr>
        <w:ind w:left="-567" w:right="283"/>
        <w:jc w:val="center"/>
        <w:rPr>
          <w:b/>
          <w:bCs/>
          <w:sz w:val="28"/>
          <w:szCs w:val="28"/>
        </w:rPr>
      </w:pPr>
      <w:r w:rsidRPr="00F679DB">
        <w:rPr>
          <w:rFonts w:ascii="Verdana" w:hAnsi="Verdana" w:cs="Traditional Arabic"/>
          <w:b/>
          <w:bCs/>
          <w:sz w:val="28"/>
          <w:szCs w:val="28"/>
          <w:rtl/>
        </w:rPr>
        <w:t>وَاللَّذَانَ يَأْتِيَـ</w:t>
      </w:r>
      <w:r>
        <w:rPr>
          <w:rFonts w:ascii="Verdana" w:hAnsi="Verdana" w:cs="Traditional Arabic" w:hint="cs"/>
          <w:b/>
          <w:bCs/>
          <w:sz w:val="28"/>
          <w:szCs w:val="28"/>
          <w:rtl/>
        </w:rPr>
        <w:t>ا</w:t>
      </w:r>
      <w:r>
        <w:rPr>
          <w:rFonts w:ascii="Verdana" w:hAnsi="Verdana" w:cs="Traditional Arabic"/>
          <w:b/>
          <w:bCs/>
          <w:sz w:val="28"/>
          <w:szCs w:val="28"/>
          <w:rtl/>
        </w:rPr>
        <w:t>نِهَا مِنكُمْ فَـ</w:t>
      </w:r>
      <w:r>
        <w:rPr>
          <w:rFonts w:ascii="Verdana" w:hAnsi="Verdana" w:cs="Traditional Arabic" w:hint="cs"/>
          <w:b/>
          <w:bCs/>
          <w:sz w:val="28"/>
          <w:szCs w:val="28"/>
          <w:rtl/>
        </w:rPr>
        <w:t>آ</w:t>
      </w:r>
      <w:r w:rsidRPr="00F679DB">
        <w:rPr>
          <w:rFonts w:ascii="Verdana" w:hAnsi="Verdana" w:cs="Traditional Arabic"/>
          <w:b/>
          <w:bCs/>
          <w:sz w:val="28"/>
          <w:szCs w:val="28"/>
          <w:rtl/>
        </w:rPr>
        <w:t>ذُوهُمَا فَإِن تَابَا وَأَصْلَحَا فَأَعْرِضُواْ عَنْهُمَآ إِنَّ اللَّهَ كَانَ تَوَّاباً رَّحِيماً</w:t>
      </w:r>
    </w:p>
    <w:p w:rsidR="001C3772" w:rsidRDefault="001C3772" w:rsidP="001C3772">
      <w:pPr>
        <w:ind w:left="-567" w:right="283"/>
        <w:jc w:val="center"/>
        <w:rPr>
          <w:b/>
          <w:bCs/>
        </w:rPr>
      </w:pPr>
      <w:r>
        <w:rPr>
          <w:b/>
          <w:bCs/>
        </w:rPr>
        <w:t>(16)</w:t>
      </w:r>
      <w:r w:rsidRPr="00A97055">
        <w:rPr>
          <w:b/>
          <w:bCs/>
        </w:rPr>
        <w:t xml:space="preserve"> А те двое из вас, которые совершат это, - причините им неприятности. </w:t>
      </w:r>
    </w:p>
    <w:p w:rsidR="001C3772" w:rsidRDefault="001C3772" w:rsidP="001C3772">
      <w:pPr>
        <w:ind w:left="-567" w:right="283"/>
        <w:jc w:val="center"/>
        <w:rPr>
          <w:b/>
          <w:bCs/>
        </w:rPr>
      </w:pPr>
      <w:r w:rsidRPr="00A97055">
        <w:rPr>
          <w:b/>
          <w:bCs/>
        </w:rPr>
        <w:t>Если они обратятся и исправятся, то отвернитесь от них.</w:t>
      </w:r>
    </w:p>
    <w:p w:rsidR="001C3772" w:rsidRDefault="001C3772" w:rsidP="001C3772">
      <w:pPr>
        <w:ind w:left="-567" w:right="283"/>
        <w:jc w:val="center"/>
        <w:rPr>
          <w:b/>
          <w:bCs/>
        </w:rPr>
      </w:pPr>
      <w:r w:rsidRPr="00A97055">
        <w:rPr>
          <w:b/>
          <w:bCs/>
        </w:rPr>
        <w:t>Поистине, Аллах - приемлющий обращение, милостивый!</w:t>
      </w:r>
    </w:p>
    <w:p w:rsidR="001C3772" w:rsidRPr="00A97055" w:rsidRDefault="001C3772" w:rsidP="001C3772">
      <w:pPr>
        <w:ind w:left="-567" w:right="283"/>
        <w:jc w:val="center"/>
        <w:rPr>
          <w:b/>
          <w:bCs/>
        </w:rPr>
      </w:pPr>
    </w:p>
    <w:p w:rsidR="001C3772" w:rsidRPr="00A97055" w:rsidRDefault="001C3772" w:rsidP="003C211D">
      <w:pPr>
        <w:ind w:left="-567" w:right="283"/>
        <w:jc w:val="center"/>
      </w:pPr>
      <w:r w:rsidRPr="00A97055">
        <w:t>В начале Ислама, если женщина совершила прелюбодеяние,</w:t>
      </w:r>
      <w:r w:rsidR="003C211D">
        <w:t xml:space="preserve"> </w:t>
      </w:r>
      <w:r w:rsidRPr="00A97055">
        <w:t>и этот факт был установлен доказательствами, то по закону её запирали дома до самой её смерти.</w:t>
      </w:r>
      <w:r w:rsidR="003C211D">
        <w:t xml:space="preserve"> </w:t>
      </w:r>
      <w:r w:rsidRPr="00A97055">
        <w:t>Об этом Аллах сказал:</w:t>
      </w:r>
      <w:r>
        <w:t xml:space="preserve"> </w:t>
      </w:r>
      <w:r>
        <w:rPr>
          <w:rFonts w:ascii="Verdana" w:hAnsi="Verdana" w:cs="Traditional Arabic"/>
          <w:b/>
          <w:bCs/>
          <w:sz w:val="28"/>
          <w:szCs w:val="28"/>
          <w:rtl/>
        </w:rPr>
        <w:t>﴿وَاللَ</w:t>
      </w:r>
      <w:r>
        <w:rPr>
          <w:rFonts w:ascii="Verdana" w:hAnsi="Verdana" w:cs="Traditional Arabic" w:hint="cs"/>
          <w:b/>
          <w:bCs/>
          <w:sz w:val="28"/>
          <w:szCs w:val="28"/>
          <w:rtl/>
        </w:rPr>
        <w:t>ا</w:t>
      </w:r>
      <w:r>
        <w:rPr>
          <w:rFonts w:ascii="Verdana" w:hAnsi="Verdana" w:cs="Traditional Arabic"/>
          <w:b/>
          <w:bCs/>
          <w:sz w:val="28"/>
          <w:szCs w:val="28"/>
          <w:rtl/>
        </w:rPr>
        <w:t>تِ</w:t>
      </w:r>
      <w:r>
        <w:rPr>
          <w:rFonts w:ascii="Verdana" w:hAnsi="Verdana" w:cs="Traditional Arabic" w:hint="cs"/>
          <w:b/>
          <w:bCs/>
          <w:sz w:val="28"/>
          <w:szCs w:val="28"/>
          <w:rtl/>
        </w:rPr>
        <w:t>ي</w:t>
      </w:r>
      <w:r w:rsidRPr="00F679DB">
        <w:rPr>
          <w:rFonts w:ascii="Verdana" w:hAnsi="Verdana" w:cs="Traditional Arabic"/>
          <w:b/>
          <w:bCs/>
          <w:sz w:val="28"/>
          <w:szCs w:val="28"/>
          <w:rtl/>
        </w:rPr>
        <w:t xml:space="preserve"> يَأْتِينَ الْفَ</w:t>
      </w:r>
      <w:r w:rsidRPr="00F679DB">
        <w:rPr>
          <w:rFonts w:ascii="Verdana" w:hAnsi="Verdana" w:cs="Traditional Arabic" w:hint="cs"/>
          <w:b/>
          <w:bCs/>
          <w:sz w:val="28"/>
          <w:szCs w:val="28"/>
          <w:rtl/>
        </w:rPr>
        <w:t>ا</w:t>
      </w:r>
      <w:r w:rsidRPr="00F679DB">
        <w:rPr>
          <w:rFonts w:ascii="Verdana" w:hAnsi="Verdana" w:cs="Traditional Arabic"/>
          <w:b/>
          <w:bCs/>
          <w:sz w:val="28"/>
          <w:szCs w:val="28"/>
          <w:rtl/>
        </w:rPr>
        <w:t>حِشَةَ﴾</w:t>
      </w:r>
      <w:r w:rsidR="003C211D">
        <w:t xml:space="preserve"> </w:t>
      </w:r>
      <w:r w:rsidRPr="00A97055">
        <w:rPr>
          <w:b/>
          <w:bCs/>
        </w:rPr>
        <w:t>А те, которые совершат мерзость</w:t>
      </w:r>
      <w:r>
        <w:t xml:space="preserve"> – т.е. прелюбодеяние.</w:t>
      </w:r>
    </w:p>
    <w:p w:rsidR="001C3772" w:rsidRPr="00F679DB" w:rsidRDefault="001C3772" w:rsidP="001C3772">
      <w:pPr>
        <w:ind w:left="-567" w:right="283"/>
        <w:jc w:val="center"/>
        <w:rPr>
          <w:rFonts w:ascii="Verdana" w:hAnsi="Verdana" w:cs="Traditional Arabic"/>
          <w:b/>
          <w:bCs/>
          <w:sz w:val="28"/>
          <w:szCs w:val="28"/>
        </w:rPr>
      </w:pPr>
      <w:r w:rsidRPr="00F679DB">
        <w:rPr>
          <w:rFonts w:ascii="Verdana" w:hAnsi="Verdana" w:cs="Traditional Arabic"/>
          <w:b/>
          <w:bCs/>
          <w:sz w:val="28"/>
          <w:szCs w:val="28"/>
          <w:rtl/>
        </w:rPr>
        <w:t>﴿مِن نِّسَآئِكُمْ فَاسْتَشْهِدُواْ عَلَيْهِنَّ أَرْبَعةً مِّنْكُمْ فَإِن شَهِدُواْ فَأَمْسِكُوهُنَّ فِى الْبُيُوتِ حَتَّى يَتَوَفَّاهُنَّ الْمَوْتُ أَوْ يَجْعَلَ اللَّهُ لَهُنَّ سَبِيلاً﴾</w:t>
      </w:r>
    </w:p>
    <w:p w:rsidR="001C3772" w:rsidRDefault="001C3772" w:rsidP="003C211D">
      <w:pPr>
        <w:ind w:left="-567" w:right="283"/>
        <w:jc w:val="center"/>
      </w:pPr>
      <w:r w:rsidRPr="00A97055">
        <w:rPr>
          <w:b/>
          <w:bCs/>
        </w:rPr>
        <w:t>Из ваших женщин, - возьмите в свидетели против них четырех из вас. И если они засвидетельствуют, то держите их в домах, пока не упокоит их смерть или Аллах устроит для них путь</w:t>
      </w:r>
      <w:r w:rsidRPr="00A97055">
        <w:t xml:space="preserve"> </w:t>
      </w:r>
      <w:r w:rsidR="003C211D">
        <w:rPr>
          <w:b/>
          <w:bCs/>
        </w:rPr>
        <w:t xml:space="preserve"> </w:t>
      </w:r>
      <w:r w:rsidRPr="00A97055">
        <w:t xml:space="preserve">– путём, который устроил Аллах стала отмена этого закона позже. </w:t>
      </w:r>
    </w:p>
    <w:p w:rsidR="003C211D" w:rsidRPr="003C211D" w:rsidRDefault="003C211D" w:rsidP="003C211D">
      <w:pPr>
        <w:ind w:left="-567" w:right="283"/>
        <w:jc w:val="center"/>
        <w:rPr>
          <w:b/>
          <w:bCs/>
        </w:rPr>
      </w:pPr>
    </w:p>
    <w:p w:rsidR="001C3772" w:rsidRPr="005D5B62" w:rsidRDefault="001C3772" w:rsidP="003C211D">
      <w:pPr>
        <w:ind w:left="-567" w:right="283"/>
        <w:jc w:val="center"/>
        <w:rPr>
          <w:i/>
        </w:rPr>
      </w:pPr>
      <w:r w:rsidRPr="00A97055">
        <w:lastRenderedPageBreak/>
        <w:t xml:space="preserve">Ибн Аббас сказал: </w:t>
      </w:r>
      <w:r w:rsidRPr="002C603C">
        <w:rPr>
          <w:i/>
        </w:rPr>
        <w:t>«Этот закон действовал до того, как Аллах ниспослал суру «Свет» (24), в которой Он заменил это наказание поркой плетьми и забрасыванием камнями».</w:t>
      </w:r>
    </w:p>
    <w:p w:rsidR="001C3772" w:rsidRPr="005D5B62" w:rsidRDefault="001C3772" w:rsidP="001C3772">
      <w:pPr>
        <w:ind w:left="-567" w:right="283"/>
        <w:jc w:val="center"/>
      </w:pPr>
      <w:r w:rsidRPr="005D5B62">
        <w:rPr>
          <w:i/>
        </w:rPr>
        <w:t xml:space="preserve"> </w:t>
      </w:r>
      <w:r w:rsidRPr="005D5B62">
        <w:t>Нечто подобное передают: Икрима,  Саид ибн Джубайр, аль-Хасан,</w:t>
      </w:r>
    </w:p>
    <w:p w:rsidR="001C3772" w:rsidRPr="005D5B62" w:rsidRDefault="001C3772" w:rsidP="001C3772">
      <w:pPr>
        <w:ind w:left="-567" w:right="283"/>
        <w:jc w:val="center"/>
      </w:pPr>
      <w:r w:rsidRPr="005D5B62">
        <w:t xml:space="preserve"> Ата аль-Хурасани, Абу Салих, Катада, Зайд ибн Аслам и ад-Даххак.</w:t>
      </w:r>
    </w:p>
    <w:p w:rsidR="001C3772" w:rsidRDefault="001C3772" w:rsidP="001C3772">
      <w:pPr>
        <w:ind w:left="-567" w:right="283"/>
        <w:jc w:val="center"/>
      </w:pPr>
      <w:r w:rsidRPr="002C603C">
        <w:rPr>
          <w:i/>
        </w:rPr>
        <w:t xml:space="preserve"> </w:t>
      </w:r>
      <w:r w:rsidRPr="003C211D">
        <w:t xml:space="preserve">Все они заявили, </w:t>
      </w:r>
      <w:r w:rsidRPr="003C211D">
        <w:rPr>
          <w:i/>
        </w:rPr>
        <w:t>что этот аят (4:15) был отменён,</w:t>
      </w:r>
      <w:r w:rsidRPr="003C211D">
        <w:t xml:space="preserve"> в этом единогласны все. </w:t>
      </w:r>
    </w:p>
    <w:p w:rsidR="003C211D" w:rsidRPr="003C211D" w:rsidRDefault="003C211D" w:rsidP="001C3772">
      <w:pPr>
        <w:ind w:left="-567" w:right="283"/>
        <w:jc w:val="center"/>
      </w:pPr>
    </w:p>
    <w:p w:rsidR="001C3772" w:rsidRDefault="001C3772" w:rsidP="001C3772">
      <w:pPr>
        <w:ind w:left="-567" w:right="283"/>
        <w:jc w:val="center"/>
      </w:pPr>
      <w:r w:rsidRPr="00A97055">
        <w:t xml:space="preserve">Имам Ахмад, что Убада ибн Самит сказал: </w:t>
      </w:r>
    </w:p>
    <w:p w:rsidR="001C3772" w:rsidRPr="002C603C" w:rsidRDefault="001C3772" w:rsidP="003C211D">
      <w:pPr>
        <w:ind w:left="-567" w:right="283"/>
        <w:jc w:val="center"/>
        <w:rPr>
          <w:i/>
        </w:rPr>
      </w:pPr>
      <w:r w:rsidRPr="002C603C">
        <w:rPr>
          <w:i/>
        </w:rPr>
        <w:t>«Когда посланнику Аллаха (да благословит его Аллах и приветствует)ниспосылалось откровение, он тяжело это переносил. На нём это так отражалось, что у него изменялось лицо. Как-то Аллах ниспослал ему откровение,</w:t>
      </w:r>
      <w:r w:rsidR="003C211D">
        <w:rPr>
          <w:i/>
        </w:rPr>
        <w:t xml:space="preserve"> </w:t>
      </w:r>
      <w:r w:rsidRPr="002C603C">
        <w:rPr>
          <w:i/>
        </w:rPr>
        <w:t xml:space="preserve"> а когда он пришёл в себя, он сказал:</w:t>
      </w:r>
    </w:p>
    <w:p w:rsidR="001C3772" w:rsidRPr="00F679DB" w:rsidRDefault="001C3772" w:rsidP="001C3772">
      <w:pPr>
        <w:ind w:left="-567" w:right="283"/>
        <w:jc w:val="center"/>
        <w:rPr>
          <w:rFonts w:ascii="Verdana" w:hAnsi="Verdana" w:cs="Traditional Arabic"/>
          <w:b/>
          <w:bCs/>
          <w:sz w:val="26"/>
          <w:szCs w:val="26"/>
        </w:rPr>
      </w:pPr>
      <w:r w:rsidRPr="00F679DB">
        <w:rPr>
          <w:rFonts w:ascii="Verdana" w:hAnsi="Verdana" w:cs="Traditional Arabic"/>
          <w:b/>
          <w:bCs/>
          <w:sz w:val="26"/>
          <w:szCs w:val="26"/>
          <w:rtl/>
        </w:rPr>
        <w:t>«خُذُوا عَنِّي، قَدْ جَعَلَ اللهُ لَهُنَّ سَبِيلًا، الثَّيِّبُ بِالثَّيِّبِ، وَالْبِكْرُ بِالْبِكْرِ، الثَّــيِّبُ جَلْدُ مِائَةٍ، وَرَجْمٌ بِالْحِجَارَةِ، وَالْبِكْرُ جَلْدُ مِائَةٍ ثُمَّ نَفْيُ سَنَة»</w:t>
      </w:r>
    </w:p>
    <w:p w:rsidR="003C211D" w:rsidRDefault="001C3772" w:rsidP="003C211D">
      <w:pPr>
        <w:ind w:left="-567" w:right="283"/>
        <w:jc w:val="center"/>
        <w:rPr>
          <w:b/>
          <w:bCs/>
          <w:i/>
          <w:iCs/>
        </w:rPr>
      </w:pPr>
      <w:r w:rsidRPr="00A97055">
        <w:rPr>
          <w:b/>
          <w:bCs/>
          <w:i/>
          <w:iCs/>
        </w:rPr>
        <w:t>«Примите от меня: Аллах устроил им путь.</w:t>
      </w:r>
      <w:r w:rsidR="003C211D">
        <w:rPr>
          <w:b/>
          <w:bCs/>
          <w:i/>
          <w:iCs/>
        </w:rPr>
        <w:t xml:space="preserve"> </w:t>
      </w:r>
      <w:r w:rsidRPr="00A97055">
        <w:rPr>
          <w:b/>
          <w:bCs/>
          <w:i/>
          <w:iCs/>
        </w:rPr>
        <w:t xml:space="preserve">Женатый с замужней </w:t>
      </w:r>
    </w:p>
    <w:p w:rsidR="003C211D" w:rsidRDefault="001C3772" w:rsidP="003C211D">
      <w:pPr>
        <w:ind w:left="-567" w:right="283"/>
        <w:jc w:val="center"/>
        <w:rPr>
          <w:b/>
          <w:bCs/>
          <w:i/>
          <w:iCs/>
        </w:rPr>
      </w:pPr>
      <w:r w:rsidRPr="00A97055">
        <w:rPr>
          <w:b/>
          <w:bCs/>
          <w:i/>
          <w:iCs/>
        </w:rPr>
        <w:t xml:space="preserve">и холостой с девственницей. Женатому </w:t>
      </w:r>
      <w:r w:rsidRPr="002C603C">
        <w:rPr>
          <w:bCs/>
          <w:i/>
          <w:iCs/>
        </w:rPr>
        <w:t>(замужней)</w:t>
      </w:r>
      <w:r w:rsidRPr="00A97055">
        <w:rPr>
          <w:b/>
          <w:bCs/>
          <w:i/>
          <w:iCs/>
        </w:rPr>
        <w:t xml:space="preserve"> полагается сто ударов</w:t>
      </w:r>
    </w:p>
    <w:p w:rsidR="003C211D" w:rsidRDefault="001C3772" w:rsidP="003C211D">
      <w:pPr>
        <w:ind w:left="-567" w:right="283"/>
        <w:jc w:val="center"/>
        <w:rPr>
          <w:b/>
          <w:bCs/>
          <w:i/>
          <w:iCs/>
        </w:rPr>
      </w:pPr>
      <w:r w:rsidRPr="00A97055">
        <w:rPr>
          <w:b/>
          <w:bCs/>
          <w:i/>
          <w:iCs/>
        </w:rPr>
        <w:t xml:space="preserve"> плетьмии закидывание камнями </w:t>
      </w:r>
      <w:r w:rsidRPr="002C603C">
        <w:rPr>
          <w:bCs/>
          <w:i/>
          <w:iCs/>
        </w:rPr>
        <w:t>(до смерти).</w:t>
      </w:r>
      <w:r w:rsidRPr="00A97055">
        <w:rPr>
          <w:b/>
          <w:bCs/>
          <w:i/>
          <w:iCs/>
        </w:rPr>
        <w:t xml:space="preserve"> Не женатому </w:t>
      </w:r>
      <w:r w:rsidRPr="002C603C">
        <w:rPr>
          <w:bCs/>
          <w:i/>
          <w:iCs/>
        </w:rPr>
        <w:t>(незамужней)</w:t>
      </w:r>
      <w:r w:rsidRPr="00A97055">
        <w:rPr>
          <w:b/>
          <w:bCs/>
          <w:i/>
          <w:iCs/>
        </w:rPr>
        <w:t xml:space="preserve"> </w:t>
      </w:r>
    </w:p>
    <w:p w:rsidR="001C3772" w:rsidRDefault="001C3772" w:rsidP="003C211D">
      <w:pPr>
        <w:ind w:left="-567" w:right="283"/>
        <w:jc w:val="center"/>
        <w:rPr>
          <w:b/>
          <w:bCs/>
        </w:rPr>
      </w:pPr>
      <w:r w:rsidRPr="00A97055">
        <w:rPr>
          <w:b/>
          <w:bCs/>
          <w:i/>
          <w:iCs/>
        </w:rPr>
        <w:t>полагается сто ударов плетьми и ссылка на год».</w:t>
      </w:r>
      <w:r w:rsidRPr="00A97055">
        <w:rPr>
          <w:b/>
          <w:bCs/>
        </w:rPr>
        <w:t xml:space="preserve"> </w:t>
      </w:r>
    </w:p>
    <w:p w:rsidR="003C211D" w:rsidRPr="003C211D" w:rsidRDefault="003C211D" w:rsidP="003C211D">
      <w:pPr>
        <w:ind w:left="-567" w:right="283"/>
        <w:jc w:val="center"/>
        <w:rPr>
          <w:b/>
          <w:bCs/>
          <w:i/>
          <w:iCs/>
        </w:rPr>
      </w:pPr>
    </w:p>
    <w:p w:rsidR="001C3772" w:rsidRPr="00A97055" w:rsidRDefault="001C3772" w:rsidP="001C3772">
      <w:pPr>
        <w:ind w:left="-567" w:right="283"/>
        <w:jc w:val="center"/>
      </w:pPr>
      <w:r w:rsidRPr="00A97055">
        <w:t>Этот хадис рассказал Муслим от Убады ибн Саммита со следующим текстом:</w:t>
      </w:r>
    </w:p>
    <w:p w:rsidR="001C3772" w:rsidRPr="00F679DB" w:rsidRDefault="001C3772" w:rsidP="001C3772">
      <w:pPr>
        <w:ind w:left="-567" w:right="283"/>
        <w:jc w:val="center"/>
        <w:rPr>
          <w:b/>
          <w:bCs/>
          <w:sz w:val="28"/>
          <w:szCs w:val="28"/>
        </w:rPr>
      </w:pPr>
      <w:r w:rsidRPr="00F679DB">
        <w:rPr>
          <w:rFonts w:ascii="Verdana" w:hAnsi="Verdana" w:cs="Traditional Arabic"/>
          <w:b/>
          <w:bCs/>
          <w:sz w:val="28"/>
          <w:szCs w:val="28"/>
          <w:rtl/>
        </w:rPr>
        <w:t>«خُذُوا عَنِّي خُذُوا عَنِّي، قَدْ جَعَلَ اللهُ لَهُنَّ سَبِيلًا، الْبِكْرُ بِالْبِكْرِ جَلْدُ مِائَةٍ وَتَغْرِيبُ عَامٍ، وَالثَّيِّبُ بِالثَّيِّبِ جَلْدُ مِائَةٍ وَالرَّجْم»</w:t>
      </w:r>
    </w:p>
    <w:p w:rsidR="003C211D" w:rsidRDefault="001C3772" w:rsidP="001C3772">
      <w:pPr>
        <w:ind w:left="-567" w:right="283"/>
        <w:jc w:val="center"/>
        <w:rPr>
          <w:b/>
          <w:bCs/>
          <w:i/>
          <w:iCs/>
        </w:rPr>
      </w:pPr>
      <w:r w:rsidRPr="00A97055">
        <w:rPr>
          <w:b/>
          <w:bCs/>
          <w:i/>
          <w:iCs/>
        </w:rPr>
        <w:t>«Примите от меня, примите от меня: Аллах устроил им путь.</w:t>
      </w:r>
      <w:r>
        <w:rPr>
          <w:b/>
          <w:bCs/>
          <w:i/>
          <w:iCs/>
        </w:rPr>
        <w:t xml:space="preserve"> </w:t>
      </w:r>
      <w:r w:rsidRPr="00A97055">
        <w:rPr>
          <w:b/>
          <w:bCs/>
          <w:i/>
          <w:iCs/>
        </w:rPr>
        <w:t xml:space="preserve">За прелюбодеяние неженатого с незамужней </w:t>
      </w:r>
      <w:r w:rsidRPr="002C603C">
        <w:rPr>
          <w:bCs/>
          <w:i/>
          <w:iCs/>
        </w:rPr>
        <w:t xml:space="preserve">(полагается) </w:t>
      </w:r>
      <w:r w:rsidRPr="00A97055">
        <w:rPr>
          <w:b/>
          <w:bCs/>
          <w:i/>
          <w:iCs/>
        </w:rPr>
        <w:t xml:space="preserve">сто плетей и отчуждение на год. </w:t>
      </w:r>
    </w:p>
    <w:p w:rsidR="001C3772" w:rsidRPr="00E73130" w:rsidRDefault="001C3772" w:rsidP="001C3772">
      <w:pPr>
        <w:ind w:left="-567" w:right="283"/>
        <w:jc w:val="center"/>
        <w:rPr>
          <w:b/>
          <w:bCs/>
          <w:i/>
          <w:iCs/>
        </w:rPr>
      </w:pPr>
      <w:r w:rsidRPr="00A97055">
        <w:rPr>
          <w:b/>
          <w:bCs/>
          <w:i/>
          <w:iCs/>
        </w:rPr>
        <w:t>За прелюбодеяние женатого с замужней</w:t>
      </w:r>
      <w:r>
        <w:rPr>
          <w:b/>
          <w:bCs/>
          <w:i/>
          <w:iCs/>
        </w:rPr>
        <w:t xml:space="preserve"> </w:t>
      </w:r>
      <w:r w:rsidRPr="00A97055">
        <w:rPr>
          <w:b/>
          <w:bCs/>
          <w:i/>
          <w:iCs/>
        </w:rPr>
        <w:t>– сто плетей и забрасывание камнями</w:t>
      </w:r>
      <w:r w:rsidRPr="00A97055">
        <w:rPr>
          <w:rStyle w:val="a9"/>
          <w:b/>
          <w:bCs/>
          <w:i/>
          <w:iCs/>
        </w:rPr>
        <w:footnoteReference w:id="175"/>
      </w:r>
      <w:r w:rsidRPr="00A97055">
        <w:rPr>
          <w:b/>
          <w:bCs/>
          <w:i/>
          <w:iCs/>
        </w:rPr>
        <w:t>».</w:t>
      </w:r>
      <w:r w:rsidRPr="00A97055">
        <w:t xml:space="preserve"> </w:t>
      </w:r>
    </w:p>
    <w:p w:rsidR="001C3772" w:rsidRDefault="001C3772" w:rsidP="001C3772">
      <w:pPr>
        <w:ind w:left="-567" w:right="283"/>
        <w:jc w:val="center"/>
        <w:rPr>
          <w:sz w:val="20"/>
          <w:szCs w:val="20"/>
        </w:rPr>
      </w:pPr>
      <w:r>
        <w:rPr>
          <w:sz w:val="20"/>
          <w:szCs w:val="20"/>
        </w:rPr>
        <w:t>(</w:t>
      </w:r>
      <w:r w:rsidRPr="005D5B62">
        <w:rPr>
          <w:sz w:val="20"/>
          <w:szCs w:val="20"/>
        </w:rPr>
        <w:t>Ат-Тирмизи сказал, что это хороший и достоверный хадис</w:t>
      </w:r>
      <w:r>
        <w:rPr>
          <w:sz w:val="20"/>
          <w:szCs w:val="20"/>
        </w:rPr>
        <w:t>)</w:t>
      </w:r>
      <w:r w:rsidRPr="005D5B62">
        <w:rPr>
          <w:sz w:val="20"/>
          <w:szCs w:val="20"/>
        </w:rPr>
        <w:t>.</w:t>
      </w:r>
    </w:p>
    <w:p w:rsidR="001C3772" w:rsidRPr="005D5B62" w:rsidRDefault="001C3772" w:rsidP="001C3772">
      <w:pPr>
        <w:ind w:left="-567" w:right="283"/>
        <w:jc w:val="center"/>
        <w:rPr>
          <w:sz w:val="20"/>
          <w:szCs w:val="20"/>
        </w:rPr>
      </w:pPr>
    </w:p>
    <w:p w:rsidR="001C3772" w:rsidRPr="005D5B62" w:rsidRDefault="001C3772" w:rsidP="001C3772">
      <w:pPr>
        <w:ind w:left="-567" w:right="283"/>
        <w:jc w:val="center"/>
        <w:outlineLvl w:val="0"/>
        <w:rPr>
          <w:rFonts w:ascii="Verdana" w:hAnsi="Verdana" w:cs="Traditional Arabic"/>
          <w:b/>
          <w:bCs/>
        </w:rPr>
      </w:pPr>
      <w:r w:rsidRPr="00A97055">
        <w:t>Слово Аллаха:</w:t>
      </w:r>
      <w:r>
        <w:t xml:space="preserve"> </w:t>
      </w:r>
      <w:r w:rsidRPr="00F679DB">
        <w:rPr>
          <w:rFonts w:ascii="Verdana" w:hAnsi="Verdana" w:cs="Traditional Arabic"/>
          <w:b/>
          <w:bCs/>
          <w:sz w:val="28"/>
          <w:szCs w:val="28"/>
          <w:rtl/>
        </w:rPr>
        <w:t>﴿وَاللَّذَانَ يَأْتِيَـ</w:t>
      </w:r>
      <w:r>
        <w:rPr>
          <w:rFonts w:ascii="Verdana" w:hAnsi="Verdana" w:cs="Traditional Arabic" w:hint="cs"/>
          <w:b/>
          <w:bCs/>
          <w:sz w:val="28"/>
          <w:szCs w:val="28"/>
          <w:rtl/>
        </w:rPr>
        <w:t>ا</w:t>
      </w:r>
      <w:r>
        <w:rPr>
          <w:rFonts w:ascii="Verdana" w:hAnsi="Verdana" w:cs="Traditional Arabic"/>
          <w:b/>
          <w:bCs/>
          <w:sz w:val="28"/>
          <w:szCs w:val="28"/>
          <w:rtl/>
        </w:rPr>
        <w:t>نِهَا مِنكُمْ فَـ</w:t>
      </w:r>
      <w:r>
        <w:rPr>
          <w:rFonts w:ascii="Verdana" w:hAnsi="Verdana" w:cs="Traditional Arabic" w:hint="cs"/>
          <w:b/>
          <w:bCs/>
          <w:sz w:val="28"/>
          <w:szCs w:val="28"/>
          <w:rtl/>
        </w:rPr>
        <w:t>آ</w:t>
      </w:r>
      <w:r w:rsidRPr="00F679DB">
        <w:rPr>
          <w:rFonts w:ascii="Verdana" w:hAnsi="Verdana" w:cs="Traditional Arabic"/>
          <w:b/>
          <w:bCs/>
          <w:sz w:val="28"/>
          <w:szCs w:val="28"/>
          <w:rtl/>
        </w:rPr>
        <w:t>ذُوهُمَا﴾</w:t>
      </w:r>
    </w:p>
    <w:p w:rsidR="001C3772" w:rsidRPr="00A97055" w:rsidRDefault="001C3772" w:rsidP="001C3772">
      <w:pPr>
        <w:ind w:left="-567" w:right="283"/>
        <w:jc w:val="center"/>
      </w:pPr>
      <w:r w:rsidRPr="00A97055">
        <w:rPr>
          <w:b/>
          <w:bCs/>
        </w:rPr>
        <w:t>А те двое из вас, которые совершат это, - причините им неприятности</w:t>
      </w:r>
      <w:r w:rsidRPr="00A97055">
        <w:t>.</w:t>
      </w:r>
    </w:p>
    <w:p w:rsidR="001C3772" w:rsidRDefault="001C3772" w:rsidP="001C3772">
      <w:pPr>
        <w:ind w:left="-567" w:right="283"/>
        <w:jc w:val="center"/>
      </w:pPr>
      <w:r w:rsidRPr="00A97055">
        <w:t>Ибн Аббас, Саид ибн Джубайр и другие сказали:</w:t>
      </w:r>
      <w:r w:rsidRPr="00E73130">
        <w:rPr>
          <w:i/>
        </w:rPr>
        <w:t>« их следует ругать, позорить и бить обовью».</w:t>
      </w:r>
      <w:r w:rsidRPr="00A97055">
        <w:t xml:space="preserve"> На самом деле закон был таков, пока Аллах его не отменил битьём плетьми </w:t>
      </w:r>
    </w:p>
    <w:p w:rsidR="001C3772" w:rsidRDefault="001C3772" w:rsidP="003C211D">
      <w:pPr>
        <w:ind w:left="-567" w:right="283"/>
        <w:jc w:val="center"/>
        <w:rPr>
          <w:i/>
        </w:rPr>
      </w:pPr>
      <w:r w:rsidRPr="00A97055">
        <w:t>и камнями. Муджахид сказал:</w:t>
      </w:r>
      <w:r w:rsidR="003C211D">
        <w:t xml:space="preserve"> </w:t>
      </w:r>
      <w:r w:rsidRPr="00E73130">
        <w:rPr>
          <w:i/>
        </w:rPr>
        <w:t xml:space="preserve">«Этот аят ниспослан по поводу двух мужчин, которые занимаются этим» </w:t>
      </w:r>
      <w:r w:rsidRPr="00B74906">
        <w:rPr>
          <w:i/>
        </w:rPr>
        <w:t>(при этом он не уточнил, будто бы он имел в виду содомию).</w:t>
      </w:r>
    </w:p>
    <w:p w:rsidR="001C3772" w:rsidRDefault="001C3772" w:rsidP="001C3772">
      <w:pPr>
        <w:ind w:left="-567" w:right="283"/>
        <w:jc w:val="center"/>
      </w:pPr>
      <w:r w:rsidRPr="00B74906">
        <w:rPr>
          <w:i/>
        </w:rPr>
        <w:t xml:space="preserve"> </w:t>
      </w:r>
      <w:r w:rsidRPr="00A97055">
        <w:t xml:space="preserve">Аллах знает лучше. </w:t>
      </w:r>
    </w:p>
    <w:p w:rsidR="003C211D" w:rsidRDefault="003C211D" w:rsidP="001C3772">
      <w:pPr>
        <w:ind w:left="-567" w:right="283"/>
        <w:jc w:val="center"/>
      </w:pPr>
    </w:p>
    <w:p w:rsidR="001C3772" w:rsidRDefault="001C3772" w:rsidP="001C3772">
      <w:pPr>
        <w:ind w:left="-567" w:right="283"/>
        <w:jc w:val="center"/>
      </w:pPr>
      <w:r w:rsidRPr="00A97055">
        <w:t>В сборниках сунны приводится хадис от ибн Аббаса,</w:t>
      </w:r>
    </w:p>
    <w:p w:rsidR="001C3772" w:rsidRPr="00A97055" w:rsidRDefault="001C3772" w:rsidP="001C3772">
      <w:pPr>
        <w:ind w:left="-567" w:right="283"/>
        <w:jc w:val="center"/>
      </w:pPr>
      <w:r w:rsidRPr="00A97055">
        <w:t xml:space="preserve"> что пророк </w:t>
      </w:r>
      <w:r w:rsidRPr="00E73130">
        <w:rPr>
          <w:i/>
        </w:rPr>
        <w:t>(да благословит его Аллах и приветствует)</w:t>
      </w:r>
      <w:r w:rsidRPr="00A97055">
        <w:t xml:space="preserve"> сказал:</w:t>
      </w:r>
    </w:p>
    <w:p w:rsidR="001C3772" w:rsidRPr="00F679DB" w:rsidRDefault="001C3772" w:rsidP="001C3772">
      <w:pPr>
        <w:ind w:left="-567" w:right="283"/>
        <w:jc w:val="center"/>
        <w:outlineLvl w:val="0"/>
        <w:rPr>
          <w:b/>
          <w:bCs/>
          <w:sz w:val="28"/>
          <w:szCs w:val="28"/>
        </w:rPr>
      </w:pPr>
      <w:r w:rsidRPr="00F679DB">
        <w:rPr>
          <w:rFonts w:ascii="Verdana" w:hAnsi="Verdana" w:cs="Traditional Arabic"/>
          <w:b/>
          <w:bCs/>
          <w:sz w:val="28"/>
          <w:szCs w:val="28"/>
          <w:rtl/>
        </w:rPr>
        <w:t>«مَنْ رَأَيْتُمُوهُ يَعْمَلُ عَمَلَ قَوْمِ لُوطٍ، فَاقْتُلُوا الْفَاعِلَ وَالْمَفْعُولَ بِه»</w:t>
      </w:r>
    </w:p>
    <w:p w:rsidR="001C3772" w:rsidRDefault="001C3772" w:rsidP="001C3772">
      <w:pPr>
        <w:ind w:left="-567" w:right="283"/>
        <w:jc w:val="center"/>
        <w:rPr>
          <w:b/>
          <w:bCs/>
          <w:i/>
          <w:iCs/>
        </w:rPr>
      </w:pPr>
      <w:r w:rsidRPr="00A97055">
        <w:rPr>
          <w:b/>
          <w:bCs/>
          <w:i/>
          <w:iCs/>
        </w:rPr>
        <w:t>«Если вы увидите тех</w:t>
      </w:r>
      <w:r>
        <w:rPr>
          <w:b/>
          <w:bCs/>
          <w:i/>
          <w:iCs/>
        </w:rPr>
        <w:t>, кто совершает деяние народа Лу</w:t>
      </w:r>
      <w:r w:rsidRPr="00A97055">
        <w:rPr>
          <w:b/>
          <w:bCs/>
          <w:i/>
          <w:iCs/>
        </w:rPr>
        <w:t>та,</w:t>
      </w:r>
    </w:p>
    <w:p w:rsidR="001C3772" w:rsidRDefault="001C3772" w:rsidP="001C3772">
      <w:pPr>
        <w:ind w:left="-567" w:right="283"/>
        <w:jc w:val="center"/>
        <w:rPr>
          <w:bCs/>
          <w:i/>
          <w:iCs/>
        </w:rPr>
      </w:pPr>
      <w:r w:rsidRPr="00A97055">
        <w:rPr>
          <w:b/>
          <w:bCs/>
          <w:i/>
          <w:iCs/>
        </w:rPr>
        <w:t xml:space="preserve"> то убивайте сделавшего, и над кем это сделали </w:t>
      </w:r>
      <w:r w:rsidRPr="00E73130">
        <w:rPr>
          <w:bCs/>
          <w:i/>
          <w:iCs/>
        </w:rPr>
        <w:t>(активного и пассивного)</w:t>
      </w:r>
      <w:r w:rsidRPr="00E73130">
        <w:rPr>
          <w:rStyle w:val="a9"/>
          <w:bCs/>
          <w:i/>
          <w:iCs/>
        </w:rPr>
        <w:footnoteReference w:id="176"/>
      </w:r>
      <w:r w:rsidRPr="00E73130">
        <w:rPr>
          <w:b/>
          <w:bCs/>
          <w:i/>
          <w:iCs/>
        </w:rPr>
        <w:t>»</w:t>
      </w:r>
      <w:r w:rsidRPr="00E73130">
        <w:rPr>
          <w:bCs/>
          <w:i/>
          <w:iCs/>
        </w:rPr>
        <w:t>.</w:t>
      </w:r>
    </w:p>
    <w:p w:rsidR="001C3772" w:rsidRPr="00A97055" w:rsidRDefault="001C3772" w:rsidP="001C3772">
      <w:pPr>
        <w:ind w:left="-567" w:right="283"/>
        <w:jc w:val="center"/>
      </w:pPr>
    </w:p>
    <w:p w:rsidR="003C211D" w:rsidRDefault="001C3772" w:rsidP="003C211D">
      <w:pPr>
        <w:ind w:left="-567" w:right="283"/>
        <w:jc w:val="center"/>
        <w:outlineLvl w:val="0"/>
      </w:pPr>
      <w:r w:rsidRPr="00A97055">
        <w:t>Слово Аллаха:</w:t>
      </w:r>
      <w:r>
        <w:t xml:space="preserve"> </w:t>
      </w:r>
      <w:r w:rsidRPr="00F679DB">
        <w:rPr>
          <w:rFonts w:ascii="Verdana" w:hAnsi="Verdana" w:cs="Traditional Arabic"/>
          <w:b/>
          <w:bCs/>
          <w:sz w:val="28"/>
          <w:szCs w:val="28"/>
          <w:rtl/>
        </w:rPr>
        <w:t>﴿فَإِن تَابَا وَأَصْلَحَا﴾</w:t>
      </w:r>
      <w:r>
        <w:rPr>
          <w:rFonts w:ascii="Verdana" w:hAnsi="Verdana" w:cs="Traditional Arabic"/>
          <w:b/>
          <w:bCs/>
        </w:rPr>
        <w:t xml:space="preserve"> </w:t>
      </w:r>
      <w:r w:rsidRPr="00A97055">
        <w:rPr>
          <w:b/>
          <w:bCs/>
        </w:rPr>
        <w:t>Если они обратятся и исправятся</w:t>
      </w:r>
      <w:r w:rsidRPr="00A97055">
        <w:t xml:space="preserve"> – т.е. </w:t>
      </w:r>
    </w:p>
    <w:p w:rsidR="001C3772" w:rsidRPr="003C211D" w:rsidRDefault="001C3772" w:rsidP="003C211D">
      <w:pPr>
        <w:ind w:left="-567" w:right="283"/>
        <w:jc w:val="center"/>
        <w:outlineLvl w:val="0"/>
        <w:rPr>
          <w:rFonts w:ascii="Verdana" w:hAnsi="Verdana" w:cs="Traditional Arabic"/>
          <w:b/>
          <w:bCs/>
        </w:rPr>
      </w:pPr>
      <w:r w:rsidRPr="00A97055">
        <w:t xml:space="preserve">если они прекратят совершать это, и </w:t>
      </w:r>
      <w:r>
        <w:t>их дела стали благими и добрыми.</w:t>
      </w:r>
    </w:p>
    <w:p w:rsidR="001C3772" w:rsidRPr="00561D95" w:rsidRDefault="001C3772" w:rsidP="001C3772">
      <w:pPr>
        <w:ind w:left="-567" w:right="283"/>
        <w:jc w:val="center"/>
        <w:outlineLvl w:val="0"/>
        <w:rPr>
          <w:rFonts w:ascii="Verdana" w:hAnsi="Verdana" w:cs="Traditional Arabic"/>
          <w:b/>
          <w:bCs/>
        </w:rPr>
      </w:pPr>
      <w:r w:rsidRPr="00F679DB">
        <w:rPr>
          <w:rFonts w:ascii="Verdana" w:hAnsi="Verdana" w:cs="Traditional Arabic"/>
          <w:b/>
          <w:bCs/>
          <w:sz w:val="28"/>
          <w:szCs w:val="28"/>
          <w:rtl/>
        </w:rPr>
        <w:t>﴿فَأَعْرِضُواْ عَنْهُمَآ﴾</w:t>
      </w:r>
      <w:r>
        <w:rPr>
          <w:rFonts w:ascii="Verdana" w:hAnsi="Verdana" w:cs="Traditional Arabic"/>
          <w:b/>
          <w:bCs/>
        </w:rPr>
        <w:t xml:space="preserve"> </w:t>
      </w:r>
      <w:r w:rsidRPr="00A97055">
        <w:rPr>
          <w:b/>
          <w:bCs/>
        </w:rPr>
        <w:t>То отвернитесь от них</w:t>
      </w:r>
      <w:r w:rsidRPr="00A97055">
        <w:t xml:space="preserve"> </w:t>
      </w:r>
      <w:r>
        <w:rPr>
          <w:rFonts w:ascii="Verdana" w:hAnsi="Verdana" w:cs="Traditional Arabic"/>
          <w:b/>
          <w:bCs/>
        </w:rPr>
        <w:t xml:space="preserve"> </w:t>
      </w:r>
      <w:r w:rsidRPr="00A97055">
        <w:t>– т.е. не доставайте их бранью после этого,</w:t>
      </w:r>
    </w:p>
    <w:p w:rsidR="001C3772" w:rsidRPr="00A97055" w:rsidRDefault="001C3772" w:rsidP="001C3772">
      <w:pPr>
        <w:ind w:left="-567" w:right="283"/>
        <w:jc w:val="center"/>
      </w:pPr>
      <w:r w:rsidRPr="00A97055">
        <w:t xml:space="preserve"> ведь покаявшийся от грехов подобен тому, у кого нет грехов.</w:t>
      </w:r>
    </w:p>
    <w:p w:rsidR="001C3772" w:rsidRDefault="001C3772" w:rsidP="001C3772">
      <w:pPr>
        <w:ind w:left="-567" w:right="283"/>
        <w:jc w:val="center"/>
        <w:outlineLvl w:val="0"/>
        <w:rPr>
          <w:b/>
          <w:bCs/>
        </w:rPr>
      </w:pPr>
      <w:r w:rsidRPr="00F679DB">
        <w:rPr>
          <w:rFonts w:ascii="Verdana" w:hAnsi="Verdana" w:cs="Traditional Arabic"/>
          <w:b/>
          <w:bCs/>
          <w:sz w:val="28"/>
          <w:szCs w:val="28"/>
          <w:rtl/>
        </w:rPr>
        <w:t>﴿إِنَّ اللَّهَ كَانَ تَوَّاباً رَّحِيماً﴾</w:t>
      </w:r>
      <w:r>
        <w:rPr>
          <w:rFonts w:ascii="Verdana" w:hAnsi="Verdana" w:cs="Traditional Arabic"/>
          <w:b/>
          <w:bCs/>
        </w:rPr>
        <w:t xml:space="preserve"> </w:t>
      </w:r>
      <w:r w:rsidR="003C211D">
        <w:rPr>
          <w:b/>
          <w:bCs/>
        </w:rPr>
        <w:t>Поистине, Аллах - приемлющий обращение, м</w:t>
      </w:r>
      <w:r w:rsidRPr="00A97055">
        <w:rPr>
          <w:b/>
          <w:bCs/>
        </w:rPr>
        <w:t>илостивый!</w:t>
      </w:r>
    </w:p>
    <w:p w:rsidR="003C211D" w:rsidRPr="00561D95" w:rsidRDefault="003C211D" w:rsidP="001C3772">
      <w:pPr>
        <w:ind w:left="-567" w:right="283"/>
        <w:jc w:val="center"/>
        <w:outlineLvl w:val="0"/>
        <w:rPr>
          <w:rFonts w:ascii="Verdana" w:hAnsi="Verdana" w:cs="Traditional Arabic"/>
          <w:b/>
          <w:bCs/>
        </w:rPr>
      </w:pPr>
    </w:p>
    <w:p w:rsidR="001C3772" w:rsidRPr="00A97055" w:rsidRDefault="001C3772" w:rsidP="001C3772">
      <w:pPr>
        <w:ind w:left="-567" w:right="283"/>
        <w:jc w:val="center"/>
      </w:pPr>
      <w:r w:rsidRPr="00A97055">
        <w:t>В двух Сахихах приводится хадис, в котором говорится:</w:t>
      </w:r>
    </w:p>
    <w:p w:rsidR="003C211D" w:rsidRDefault="001C3772" w:rsidP="001C3772">
      <w:pPr>
        <w:ind w:left="-567" w:right="283"/>
        <w:jc w:val="center"/>
        <w:outlineLvl w:val="0"/>
        <w:rPr>
          <w:rFonts w:ascii="Verdana" w:hAnsi="Verdana" w:cs="Traditional Arabic"/>
          <w:b/>
          <w:bCs/>
        </w:rPr>
      </w:pPr>
      <w:r w:rsidRPr="00F679DB">
        <w:rPr>
          <w:rFonts w:ascii="Verdana" w:hAnsi="Verdana" w:cs="Traditional Arabic"/>
          <w:b/>
          <w:bCs/>
          <w:sz w:val="28"/>
          <w:szCs w:val="28"/>
          <w:rtl/>
        </w:rPr>
        <w:t>«إِذَا زَنَتْ أَمَةُ أَحَدِكُمْ، فَلْيَجْلِدْهَا الْحَدَّ، وَلَا يُثَرِّبْ عَلَيْهَا»</w:t>
      </w:r>
      <w:r>
        <w:rPr>
          <w:rFonts w:ascii="Verdana" w:hAnsi="Verdana" w:cs="Traditional Arabic"/>
          <w:b/>
          <w:bCs/>
        </w:rPr>
        <w:t xml:space="preserve"> </w:t>
      </w:r>
    </w:p>
    <w:p w:rsidR="003C211D" w:rsidRDefault="001C3772" w:rsidP="003C211D">
      <w:pPr>
        <w:ind w:left="-567" w:right="283"/>
        <w:jc w:val="center"/>
        <w:outlineLvl w:val="0"/>
        <w:rPr>
          <w:b/>
          <w:bCs/>
          <w:i/>
          <w:iCs/>
        </w:rPr>
      </w:pPr>
      <w:r w:rsidRPr="00A97055">
        <w:rPr>
          <w:b/>
          <w:bCs/>
          <w:i/>
          <w:iCs/>
        </w:rPr>
        <w:lastRenderedPageBreak/>
        <w:t xml:space="preserve">Если рабыня совершит прелюбодеяние,пусть </w:t>
      </w:r>
      <w:r w:rsidRPr="00E73130">
        <w:rPr>
          <w:bCs/>
          <w:i/>
          <w:iCs/>
        </w:rPr>
        <w:t xml:space="preserve">(хозяин) </w:t>
      </w:r>
      <w:r w:rsidRPr="00A97055">
        <w:rPr>
          <w:b/>
          <w:bCs/>
          <w:i/>
          <w:iCs/>
        </w:rPr>
        <w:t>подвергнет её</w:t>
      </w:r>
    </w:p>
    <w:p w:rsidR="003C211D" w:rsidRDefault="001C3772" w:rsidP="003C211D">
      <w:pPr>
        <w:ind w:left="-567" w:right="283"/>
        <w:jc w:val="center"/>
        <w:outlineLvl w:val="0"/>
        <w:rPr>
          <w:b/>
          <w:bCs/>
          <w:i/>
          <w:iCs/>
        </w:rPr>
      </w:pPr>
      <w:r w:rsidRPr="00A97055">
        <w:rPr>
          <w:b/>
          <w:bCs/>
          <w:i/>
          <w:iCs/>
        </w:rPr>
        <w:t xml:space="preserve"> </w:t>
      </w:r>
      <w:r w:rsidRPr="00E73130">
        <w:rPr>
          <w:bCs/>
          <w:i/>
          <w:iCs/>
        </w:rPr>
        <w:t xml:space="preserve">(установленному шариатом) </w:t>
      </w:r>
      <w:r w:rsidRPr="00A97055">
        <w:rPr>
          <w:b/>
          <w:bCs/>
          <w:i/>
          <w:iCs/>
        </w:rPr>
        <w:t>бичеванию</w:t>
      </w:r>
      <w:r w:rsidRPr="00A97055">
        <w:rPr>
          <w:rStyle w:val="a9"/>
          <w:b/>
          <w:bCs/>
          <w:i/>
          <w:iCs/>
        </w:rPr>
        <w:footnoteReference w:id="177"/>
      </w:r>
      <w:r w:rsidRPr="00A97055">
        <w:rPr>
          <w:b/>
          <w:bCs/>
          <w:i/>
          <w:iCs/>
        </w:rPr>
        <w:t>, не браня её»</w:t>
      </w:r>
    </w:p>
    <w:p w:rsidR="001C3772" w:rsidRPr="003C211D" w:rsidRDefault="003C211D" w:rsidP="003C211D">
      <w:pPr>
        <w:ind w:left="-567" w:right="283"/>
        <w:jc w:val="center"/>
        <w:outlineLvl w:val="0"/>
        <w:rPr>
          <w:b/>
          <w:bCs/>
          <w:i/>
          <w:iCs/>
        </w:rPr>
      </w:pPr>
      <w:r>
        <w:rPr>
          <w:b/>
          <w:bCs/>
          <w:i/>
          <w:iCs/>
        </w:rPr>
        <w:t xml:space="preserve"> </w:t>
      </w:r>
      <w:r>
        <w:t>Н</w:t>
      </w:r>
      <w:r w:rsidR="001C3772" w:rsidRPr="00A97055">
        <w:t>е укоряя её, и не называя во всеуслышание распутницей после того, как она получила причитающееся ей наказание, ведь это является искуплением за то, что она совершила.</w:t>
      </w:r>
    </w:p>
    <w:p w:rsidR="001C3772" w:rsidRDefault="001C3772" w:rsidP="001C3772">
      <w:pPr>
        <w:ind w:left="-567" w:right="283"/>
        <w:jc w:val="center"/>
      </w:pPr>
    </w:p>
    <w:p w:rsidR="001C3772" w:rsidRDefault="001C3772" w:rsidP="001C3772">
      <w:pPr>
        <w:ind w:left="-567" w:right="283"/>
        <w:jc w:val="center"/>
      </w:pPr>
      <w:r>
        <w:t>Далее сказал Аллах:</w:t>
      </w:r>
    </w:p>
    <w:p w:rsidR="001C3772" w:rsidRPr="00A97055" w:rsidRDefault="001C3772" w:rsidP="001C3772">
      <w:pPr>
        <w:ind w:left="-567" w:right="283"/>
        <w:jc w:val="center"/>
        <w:rPr>
          <w:b/>
          <w:bCs/>
        </w:rPr>
      </w:pPr>
    </w:p>
    <w:p w:rsidR="001C3772" w:rsidRPr="00F679DB" w:rsidRDefault="001C3772" w:rsidP="001C3772">
      <w:pPr>
        <w:ind w:left="-567" w:right="283"/>
        <w:jc w:val="center"/>
        <w:rPr>
          <w:rFonts w:ascii="Verdana" w:hAnsi="Verdana" w:cs="Traditional Arabic"/>
          <w:b/>
          <w:bCs/>
          <w:sz w:val="28"/>
          <w:szCs w:val="28"/>
        </w:rPr>
      </w:pPr>
      <w:r w:rsidRPr="00F679DB">
        <w:rPr>
          <w:rFonts w:ascii="Verdana" w:hAnsi="Verdana" w:cs="Traditional Arabic"/>
          <w:b/>
          <w:bCs/>
          <w:sz w:val="28"/>
          <w:szCs w:val="28"/>
          <w:rtl/>
        </w:rPr>
        <w:t>إِنَّمَا التَّوْبَةُ عَلَى اللَّهِ لِلَّذِينَ يَعْمَلُونَ السُّوءَ بِجَهَـ</w:t>
      </w:r>
      <w:r>
        <w:rPr>
          <w:rFonts w:ascii="Verdana" w:hAnsi="Verdana" w:cs="Traditional Arabic" w:hint="cs"/>
          <w:b/>
          <w:bCs/>
          <w:sz w:val="28"/>
          <w:szCs w:val="28"/>
          <w:rtl/>
        </w:rPr>
        <w:t>ا</w:t>
      </w:r>
      <w:r w:rsidRPr="00F679DB">
        <w:rPr>
          <w:rFonts w:ascii="Verdana" w:hAnsi="Verdana" w:cs="Traditional Arabic"/>
          <w:b/>
          <w:bCs/>
          <w:sz w:val="28"/>
          <w:szCs w:val="28"/>
          <w:rtl/>
        </w:rPr>
        <w:t>لَةٍ ثُمَّ يَتُوبُونَ مِن قَرِيبٍ فَأُوْلَـئِكَ يَتُوبُ اللَّهُ عَلَيْهِمْ وَك</w:t>
      </w:r>
      <w:r>
        <w:rPr>
          <w:rFonts w:ascii="Verdana" w:hAnsi="Verdana" w:cs="Traditional Arabic"/>
          <w:b/>
          <w:bCs/>
          <w:sz w:val="28"/>
          <w:szCs w:val="28"/>
          <w:rtl/>
        </w:rPr>
        <w:t xml:space="preserve">َانَ اللَّهُ عَلِيماً حَكِيماً </w:t>
      </w:r>
      <w:r w:rsidRPr="00F679DB">
        <w:rPr>
          <w:rFonts w:ascii="Verdana" w:hAnsi="Verdana" w:cs="Traditional Arabic"/>
          <w:b/>
          <w:bCs/>
          <w:sz w:val="28"/>
          <w:szCs w:val="28"/>
          <w:rtl/>
        </w:rPr>
        <w:t xml:space="preserve"> </w:t>
      </w:r>
    </w:p>
    <w:p w:rsidR="001C3772" w:rsidRDefault="001C3772" w:rsidP="001C3772">
      <w:pPr>
        <w:ind w:left="-567" w:right="283"/>
        <w:jc w:val="center"/>
        <w:rPr>
          <w:b/>
          <w:bCs/>
        </w:rPr>
      </w:pPr>
      <w:r>
        <w:rPr>
          <w:b/>
          <w:bCs/>
        </w:rPr>
        <w:t>(17)</w:t>
      </w:r>
      <w:r w:rsidRPr="00A97055">
        <w:rPr>
          <w:b/>
          <w:bCs/>
        </w:rPr>
        <w:t xml:space="preserve"> Воистину, Аллах обязался принимать покаяния тех, </w:t>
      </w:r>
    </w:p>
    <w:p w:rsidR="00073565" w:rsidRDefault="001C3772" w:rsidP="001C3772">
      <w:pPr>
        <w:ind w:left="-567" w:right="283"/>
        <w:jc w:val="center"/>
        <w:rPr>
          <w:b/>
          <w:bCs/>
        </w:rPr>
      </w:pPr>
      <w:r w:rsidRPr="00A97055">
        <w:rPr>
          <w:b/>
          <w:bCs/>
        </w:rPr>
        <w:t>которые совершают дурной поступок по своему невежеству и вскоре раскаиваются.</w:t>
      </w:r>
    </w:p>
    <w:p w:rsidR="001C3772" w:rsidRDefault="001C3772" w:rsidP="001C3772">
      <w:pPr>
        <w:ind w:left="-567" w:right="283"/>
        <w:jc w:val="center"/>
        <w:rPr>
          <w:b/>
          <w:bCs/>
        </w:rPr>
      </w:pPr>
      <w:r w:rsidRPr="00A97055">
        <w:rPr>
          <w:b/>
          <w:bCs/>
        </w:rPr>
        <w:t xml:space="preserve"> Их покаяния Аллах принимает, ведь Аллах – Знающий, Мудрый. </w:t>
      </w:r>
    </w:p>
    <w:p w:rsidR="001C3772" w:rsidRPr="00F679DB" w:rsidRDefault="001C3772" w:rsidP="001C3772">
      <w:pPr>
        <w:ind w:left="-567" w:right="283"/>
        <w:jc w:val="center"/>
        <w:rPr>
          <w:rFonts w:ascii="Verdana" w:hAnsi="Verdana" w:cs="Traditional Arabic"/>
          <w:b/>
          <w:bCs/>
          <w:sz w:val="28"/>
          <w:szCs w:val="28"/>
          <w:rtl/>
        </w:rPr>
      </w:pPr>
      <w:r w:rsidRPr="00F679DB">
        <w:rPr>
          <w:rFonts w:ascii="Verdana" w:hAnsi="Verdana" w:cs="Traditional Arabic"/>
          <w:b/>
          <w:bCs/>
          <w:sz w:val="28"/>
          <w:szCs w:val="28"/>
          <w:rtl/>
        </w:rPr>
        <w:t>وَلَيْسَتِ التَّوْبَةُ لِلَّذِينَ يَعْمَلُونَ السَّيِّئَـ</w:t>
      </w:r>
      <w:r>
        <w:rPr>
          <w:rFonts w:ascii="Verdana" w:hAnsi="Verdana" w:cs="Traditional Arabic" w:hint="cs"/>
          <w:b/>
          <w:bCs/>
          <w:sz w:val="28"/>
          <w:szCs w:val="28"/>
          <w:rtl/>
        </w:rPr>
        <w:t>ا</w:t>
      </w:r>
      <w:r w:rsidRPr="00F679DB">
        <w:rPr>
          <w:rFonts w:ascii="Verdana" w:hAnsi="Verdana" w:cs="Traditional Arabic"/>
          <w:b/>
          <w:bCs/>
          <w:sz w:val="28"/>
          <w:szCs w:val="28"/>
          <w:rtl/>
        </w:rPr>
        <w:t>تِ حَتَّى إِذَا حَضَرَ أَحَدَهُمُ الْمَوْتُ</w:t>
      </w:r>
    </w:p>
    <w:p w:rsidR="001C3772" w:rsidRPr="00F679DB" w:rsidRDefault="001C3772" w:rsidP="001C3772">
      <w:pPr>
        <w:ind w:left="-567" w:right="283"/>
        <w:jc w:val="center"/>
        <w:rPr>
          <w:rFonts w:ascii="Verdana" w:hAnsi="Verdana" w:cs="Traditional Arabic"/>
          <w:b/>
          <w:bCs/>
          <w:sz w:val="28"/>
          <w:szCs w:val="28"/>
        </w:rPr>
      </w:pPr>
      <w:r w:rsidRPr="00F679DB">
        <w:rPr>
          <w:rFonts w:ascii="Verdana" w:hAnsi="Verdana" w:cs="Traditional Arabic"/>
          <w:b/>
          <w:bCs/>
          <w:sz w:val="28"/>
          <w:szCs w:val="28"/>
          <w:rtl/>
        </w:rPr>
        <w:t xml:space="preserve"> قَالَ إِنِّ</w:t>
      </w:r>
      <w:r>
        <w:rPr>
          <w:rFonts w:ascii="Verdana" w:hAnsi="Verdana" w:cs="Traditional Arabic" w:hint="cs"/>
          <w:b/>
          <w:bCs/>
          <w:sz w:val="28"/>
          <w:szCs w:val="28"/>
          <w:rtl/>
        </w:rPr>
        <w:t>ي</w:t>
      </w:r>
      <w:r>
        <w:rPr>
          <w:rFonts w:ascii="Verdana" w:hAnsi="Verdana" w:cs="Traditional Arabic"/>
          <w:b/>
          <w:bCs/>
          <w:sz w:val="28"/>
          <w:szCs w:val="28"/>
          <w:rtl/>
        </w:rPr>
        <w:t xml:space="preserve"> تُبْتُ ال</w:t>
      </w:r>
      <w:r>
        <w:rPr>
          <w:rFonts w:ascii="Verdana" w:hAnsi="Verdana" w:cs="Traditional Arabic" w:hint="cs"/>
          <w:b/>
          <w:bCs/>
          <w:sz w:val="28"/>
          <w:szCs w:val="28"/>
          <w:rtl/>
        </w:rPr>
        <w:t>آ</w:t>
      </w:r>
      <w:r w:rsidRPr="00F679DB">
        <w:rPr>
          <w:rFonts w:ascii="Verdana" w:hAnsi="Verdana" w:cs="Traditional Arabic"/>
          <w:b/>
          <w:bCs/>
          <w:sz w:val="28"/>
          <w:szCs w:val="28"/>
          <w:rtl/>
        </w:rPr>
        <w:t>نَ وَلاَ الَّذِينَ يَمُوتُونَ وَهُمْ كُفَّارٌ أُوْلَـئِكَ أَعْتَدْنَا لَهُمْ عَذَاباً أَلِيماً</w:t>
      </w:r>
    </w:p>
    <w:p w:rsidR="00073565" w:rsidRDefault="001C3772" w:rsidP="001C3772">
      <w:pPr>
        <w:ind w:left="-567" w:right="283"/>
        <w:jc w:val="center"/>
        <w:rPr>
          <w:b/>
          <w:bCs/>
        </w:rPr>
      </w:pPr>
      <w:r>
        <w:rPr>
          <w:b/>
          <w:bCs/>
        </w:rPr>
        <w:t xml:space="preserve">(18) </w:t>
      </w:r>
      <w:r w:rsidRPr="00A97055">
        <w:rPr>
          <w:b/>
          <w:bCs/>
        </w:rPr>
        <w:t xml:space="preserve">Но бесполезно покаяние для тех, кто совершает злодеяния, </w:t>
      </w:r>
    </w:p>
    <w:p w:rsidR="001C3772" w:rsidRDefault="001C3772" w:rsidP="001C3772">
      <w:pPr>
        <w:ind w:left="-567" w:right="283"/>
        <w:jc w:val="center"/>
        <w:rPr>
          <w:b/>
          <w:bCs/>
        </w:rPr>
      </w:pPr>
      <w:r w:rsidRPr="00A97055">
        <w:rPr>
          <w:b/>
          <w:bCs/>
        </w:rPr>
        <w:t>а когда к нему приходит смерть, то говорит: «Вот теперь я раскаиваюсь»,</w:t>
      </w:r>
      <w:r w:rsidR="00073565">
        <w:rPr>
          <w:b/>
          <w:bCs/>
        </w:rPr>
        <w:t xml:space="preserve"> </w:t>
      </w:r>
      <w:r w:rsidRPr="00A97055">
        <w:rPr>
          <w:b/>
          <w:bCs/>
        </w:rPr>
        <w:t>– и для тех,</w:t>
      </w:r>
    </w:p>
    <w:p w:rsidR="001C3772" w:rsidRDefault="001C3772" w:rsidP="001C3772">
      <w:pPr>
        <w:ind w:left="-567" w:right="283"/>
        <w:jc w:val="center"/>
        <w:rPr>
          <w:b/>
          <w:bCs/>
        </w:rPr>
      </w:pPr>
      <w:r w:rsidRPr="00A97055">
        <w:rPr>
          <w:b/>
          <w:bCs/>
        </w:rPr>
        <w:t xml:space="preserve"> кто умирает неверующим. Для них Мы приготовили мучительные страдания.</w:t>
      </w:r>
    </w:p>
    <w:p w:rsidR="001C3772" w:rsidRPr="00A97055" w:rsidRDefault="001C3772" w:rsidP="001C3772">
      <w:pPr>
        <w:ind w:left="-567" w:right="283"/>
        <w:jc w:val="center"/>
        <w:rPr>
          <w:b/>
          <w:bCs/>
        </w:rPr>
      </w:pPr>
    </w:p>
    <w:p w:rsidR="00073565" w:rsidRDefault="001C3772" w:rsidP="00073565">
      <w:pPr>
        <w:ind w:left="-567" w:right="283"/>
        <w:jc w:val="center"/>
      </w:pPr>
      <w:r w:rsidRPr="00A97055">
        <w:t>Всевышний Аллах говорит, что Он принимает покаяние у тех,</w:t>
      </w:r>
      <w:r w:rsidR="00073565">
        <w:t xml:space="preserve"> </w:t>
      </w:r>
    </w:p>
    <w:p w:rsidR="00073565" w:rsidRDefault="001C3772" w:rsidP="00073565">
      <w:pPr>
        <w:ind w:left="-567" w:right="283"/>
        <w:jc w:val="center"/>
      </w:pPr>
      <w:r w:rsidRPr="00A97055">
        <w:t xml:space="preserve">которые совершают дурной поступок по невежеству, а затем покается, если успеет </w:t>
      </w:r>
    </w:p>
    <w:p w:rsidR="00073565" w:rsidRDefault="001C3772" w:rsidP="00073565">
      <w:pPr>
        <w:ind w:left="-567" w:right="283"/>
        <w:jc w:val="center"/>
      </w:pPr>
      <w:r w:rsidRPr="00A97055">
        <w:t xml:space="preserve">сделать это до того, как увидит ангела смерти или станет хрипеть на смертном одре. </w:t>
      </w:r>
    </w:p>
    <w:p w:rsidR="001C3772" w:rsidRDefault="001C3772" w:rsidP="001C3772">
      <w:pPr>
        <w:ind w:left="-567" w:right="283"/>
        <w:jc w:val="center"/>
        <w:rPr>
          <w:i/>
        </w:rPr>
      </w:pPr>
      <w:r w:rsidRPr="00A97055">
        <w:t xml:space="preserve">Муджахид и другие сказали: </w:t>
      </w:r>
      <w:r w:rsidRPr="0057256F">
        <w:rPr>
          <w:i/>
        </w:rPr>
        <w:t>«Любой, кто совершает грех по ошибке</w:t>
      </w:r>
    </w:p>
    <w:p w:rsidR="001C3772" w:rsidRPr="00D80BE4" w:rsidRDefault="001C3772" w:rsidP="001C3772">
      <w:pPr>
        <w:ind w:left="-567" w:right="283"/>
        <w:jc w:val="center"/>
      </w:pPr>
      <w:r w:rsidRPr="0057256F">
        <w:rPr>
          <w:i/>
        </w:rPr>
        <w:t xml:space="preserve"> или преднамеренно, является невеждой, пока не прекратит делать это». </w:t>
      </w:r>
    </w:p>
    <w:p w:rsidR="00073565" w:rsidRDefault="001C3772" w:rsidP="00073565">
      <w:pPr>
        <w:ind w:left="-567" w:right="283"/>
        <w:jc w:val="center"/>
      </w:pPr>
      <w:r w:rsidRPr="00A97055">
        <w:t xml:space="preserve">Катада и Абу аль-Алия сообщают, что сподвижники </w:t>
      </w:r>
    </w:p>
    <w:p w:rsidR="001C3772" w:rsidRDefault="001C3772" w:rsidP="00073565">
      <w:pPr>
        <w:ind w:left="-567" w:right="283"/>
        <w:jc w:val="center"/>
      </w:pPr>
      <w:r w:rsidRPr="00A97055">
        <w:t>посланника Аллаха</w:t>
      </w:r>
      <w:r w:rsidRPr="00073565">
        <w:rPr>
          <w:i/>
        </w:rPr>
        <w:t xml:space="preserve"> (да благословит его Аллах и приветствует) </w:t>
      </w:r>
      <w:r w:rsidRPr="00A97055">
        <w:t>говорили:</w:t>
      </w:r>
    </w:p>
    <w:p w:rsidR="001C3772" w:rsidRDefault="001C3772" w:rsidP="001C3772">
      <w:pPr>
        <w:ind w:left="-567" w:right="283"/>
        <w:jc w:val="center"/>
      </w:pPr>
      <w:r w:rsidRPr="00A97055">
        <w:t xml:space="preserve"> </w:t>
      </w:r>
      <w:r w:rsidRPr="00C920E6">
        <w:rPr>
          <w:i/>
        </w:rPr>
        <w:t>«Любой грех, совершённый человеком является невежеством».</w:t>
      </w:r>
    </w:p>
    <w:p w:rsidR="00073565" w:rsidRDefault="001C3772" w:rsidP="00073565">
      <w:pPr>
        <w:ind w:left="-567" w:right="283"/>
        <w:jc w:val="center"/>
        <w:rPr>
          <w:i/>
        </w:rPr>
      </w:pPr>
      <w:r w:rsidRPr="00A97055">
        <w:t xml:space="preserve"> Абдур-Раззак передаёт от Ма’мара, </w:t>
      </w:r>
      <w:r w:rsidRPr="00C920E6">
        <w:rPr>
          <w:i/>
        </w:rPr>
        <w:t xml:space="preserve">что сподвижники пророка, собравшись, решили, </w:t>
      </w:r>
    </w:p>
    <w:p w:rsidR="001C3772" w:rsidRPr="00D80BE4" w:rsidRDefault="001C3772" w:rsidP="00073565">
      <w:pPr>
        <w:ind w:left="-567" w:right="283"/>
        <w:jc w:val="center"/>
        <w:rPr>
          <w:i/>
        </w:rPr>
      </w:pPr>
      <w:r w:rsidRPr="00C920E6">
        <w:rPr>
          <w:i/>
        </w:rPr>
        <w:t xml:space="preserve">что каждый грех, совершённый по ошибке или преднамеренно является невежеством. </w:t>
      </w:r>
    </w:p>
    <w:p w:rsidR="001C3772" w:rsidRDefault="001C3772" w:rsidP="001C3772">
      <w:pPr>
        <w:ind w:left="-567" w:right="283"/>
        <w:jc w:val="center"/>
      </w:pPr>
      <w:r w:rsidRPr="00A97055">
        <w:t xml:space="preserve">Ибн Джарир передаёт от Абдуллы  ибн Кассира, что Муджахид сказал: </w:t>
      </w:r>
    </w:p>
    <w:p w:rsidR="001C3772" w:rsidRPr="00C920E6" w:rsidRDefault="001C3772" w:rsidP="001C3772">
      <w:pPr>
        <w:ind w:left="-567" w:right="283"/>
        <w:jc w:val="center"/>
        <w:rPr>
          <w:i/>
        </w:rPr>
      </w:pPr>
      <w:r w:rsidRPr="00C920E6">
        <w:rPr>
          <w:i/>
        </w:rPr>
        <w:t xml:space="preserve">«Любой совершающий грех, является невеждой в момент его совершения». </w:t>
      </w:r>
    </w:p>
    <w:p w:rsidR="001C3772" w:rsidRDefault="001C3772" w:rsidP="001C3772">
      <w:pPr>
        <w:ind w:left="-567" w:right="283"/>
        <w:jc w:val="center"/>
      </w:pPr>
      <w:r w:rsidRPr="00A97055">
        <w:t>Абу Салих передаёт, что ибн Аббас сказал:</w:t>
      </w:r>
    </w:p>
    <w:p w:rsidR="001C3772" w:rsidRPr="00C920E6" w:rsidRDefault="001C3772" w:rsidP="001C3772">
      <w:pPr>
        <w:ind w:left="-567" w:right="283"/>
        <w:jc w:val="center"/>
        <w:rPr>
          <w:i/>
        </w:rPr>
      </w:pPr>
      <w:r w:rsidRPr="00C920E6">
        <w:rPr>
          <w:i/>
        </w:rPr>
        <w:t xml:space="preserve"> «Совершение дурного поступка является невежеством».</w:t>
      </w:r>
    </w:p>
    <w:p w:rsidR="001C3772" w:rsidRPr="00073565" w:rsidRDefault="001C3772" w:rsidP="00073565">
      <w:pPr>
        <w:ind w:left="-567" w:right="283"/>
        <w:jc w:val="center"/>
      </w:pPr>
      <w:r w:rsidRPr="00A97055">
        <w:t xml:space="preserve"> Али ибн Абу Тальха передаёт от ибн Аббаса:</w:t>
      </w:r>
      <w:r w:rsidR="00073565">
        <w:t xml:space="preserve"> </w:t>
      </w:r>
      <w:r w:rsidR="00073565" w:rsidRPr="00F679DB">
        <w:rPr>
          <w:rFonts w:ascii="Verdana" w:hAnsi="Verdana" w:cs="Traditional Arabic"/>
          <w:b/>
          <w:bCs/>
          <w:sz w:val="28"/>
          <w:szCs w:val="28"/>
          <w:rtl/>
        </w:rPr>
        <w:t>﴿ثُمَّ يَتُوبُونَ مِن قَرِيبٍ﴾</w:t>
      </w:r>
      <w:r w:rsidR="00073565">
        <w:rPr>
          <w:b/>
          <w:bCs/>
        </w:rPr>
        <w:t xml:space="preserve"> и</w:t>
      </w:r>
      <w:r w:rsidRPr="00A97055">
        <w:rPr>
          <w:b/>
          <w:bCs/>
        </w:rPr>
        <w:t xml:space="preserve"> вскоре раскаиваются</w:t>
      </w:r>
    </w:p>
    <w:p w:rsidR="001C3772" w:rsidRDefault="001C3772" w:rsidP="001C3772">
      <w:pPr>
        <w:ind w:left="-567" w:right="283"/>
        <w:jc w:val="center"/>
        <w:outlineLvl w:val="0"/>
        <w:rPr>
          <w:i/>
        </w:rPr>
      </w:pPr>
      <w:r w:rsidRPr="00A97055">
        <w:t xml:space="preserve"> </w:t>
      </w:r>
      <w:r w:rsidRPr="00073565">
        <w:rPr>
          <w:i/>
        </w:rPr>
        <w:t>– после совершения греха</w:t>
      </w:r>
      <w:r w:rsidR="009D56CB">
        <w:rPr>
          <w:i/>
        </w:rPr>
        <w:t>,</w:t>
      </w:r>
      <w:r w:rsidRPr="00073565">
        <w:rPr>
          <w:i/>
        </w:rPr>
        <w:t xml:space="preserve"> до того как увидят ангела смерти.</w:t>
      </w:r>
    </w:p>
    <w:p w:rsidR="009D56CB" w:rsidRPr="00073565" w:rsidRDefault="009D56CB" w:rsidP="001C3772">
      <w:pPr>
        <w:ind w:left="-567" w:right="283"/>
        <w:jc w:val="center"/>
        <w:outlineLvl w:val="0"/>
        <w:rPr>
          <w:rFonts w:ascii="Verdana" w:hAnsi="Verdana" w:cs="Traditional Arabic"/>
          <w:b/>
          <w:bCs/>
          <w:i/>
        </w:rPr>
      </w:pPr>
    </w:p>
    <w:p w:rsidR="001C3772" w:rsidRPr="001E3FD0" w:rsidRDefault="001C3772" w:rsidP="001C3772">
      <w:pPr>
        <w:ind w:left="-567" w:right="283"/>
        <w:jc w:val="center"/>
        <w:outlineLvl w:val="0"/>
        <w:rPr>
          <w:rFonts w:ascii="Verdana" w:hAnsi="Verdana" w:cs="Traditional Arabic"/>
          <w:b/>
          <w:bCs/>
        </w:rPr>
      </w:pPr>
      <w:r w:rsidRPr="00A97055">
        <w:t>Аль-Хасан аль-Басри сказал по поводу аята:</w:t>
      </w:r>
      <w:r>
        <w:t xml:space="preserve"> </w:t>
      </w:r>
      <w:r w:rsidRPr="00F679DB">
        <w:rPr>
          <w:rFonts w:ascii="Verdana" w:hAnsi="Verdana" w:cs="Traditional Arabic"/>
          <w:b/>
          <w:bCs/>
          <w:sz w:val="28"/>
          <w:szCs w:val="28"/>
          <w:rtl/>
        </w:rPr>
        <w:t>﴿ثُمَّ يَتُوبُونَ مِن قَرِيبٍ﴾</w:t>
      </w:r>
    </w:p>
    <w:p w:rsidR="001C3772" w:rsidRDefault="001C3772" w:rsidP="001C3772">
      <w:pPr>
        <w:ind w:left="-567" w:right="283"/>
        <w:jc w:val="center"/>
        <w:rPr>
          <w:i/>
        </w:rPr>
      </w:pPr>
      <w:r w:rsidRPr="00A97055">
        <w:rPr>
          <w:b/>
          <w:bCs/>
        </w:rPr>
        <w:t xml:space="preserve"> «И вскоре раскаиваются</w:t>
      </w:r>
      <w:r w:rsidRPr="00A97055">
        <w:t xml:space="preserve"> – </w:t>
      </w:r>
      <w:r w:rsidRPr="00C920E6">
        <w:rPr>
          <w:i/>
        </w:rPr>
        <w:t xml:space="preserve"> до того, как начнёт хрипеть на смертном одре».</w:t>
      </w:r>
    </w:p>
    <w:p w:rsidR="001C3772" w:rsidRPr="00A97055" w:rsidRDefault="001C3772" w:rsidP="001C3772">
      <w:pPr>
        <w:ind w:left="-567" w:right="283"/>
        <w:jc w:val="center"/>
      </w:pPr>
    </w:p>
    <w:p w:rsidR="009D56CB" w:rsidRDefault="001C3772" w:rsidP="001C3772">
      <w:pPr>
        <w:ind w:left="-567" w:right="283"/>
        <w:jc w:val="center"/>
        <w:outlineLvl w:val="0"/>
      </w:pPr>
      <w:r w:rsidRPr="00A97055">
        <w:t xml:space="preserve">Имам Ахмад передаёт от ибн Умара, </w:t>
      </w:r>
    </w:p>
    <w:p w:rsidR="009D56CB" w:rsidRDefault="001C3772" w:rsidP="001C3772">
      <w:pPr>
        <w:ind w:left="-567" w:right="283"/>
        <w:jc w:val="center"/>
        <w:outlineLvl w:val="0"/>
      </w:pPr>
      <w:r w:rsidRPr="00A97055">
        <w:t>что пророк</w:t>
      </w:r>
      <w:r>
        <w:t>,</w:t>
      </w:r>
      <w:r w:rsidRPr="00A97055">
        <w:t xml:space="preserve"> </w:t>
      </w:r>
      <w:r w:rsidRPr="001E3FD0">
        <w:t>да благословит его Аллах и приветствует,</w:t>
      </w:r>
      <w:r>
        <w:rPr>
          <w:i/>
        </w:rPr>
        <w:t xml:space="preserve"> </w:t>
      </w:r>
      <w:r w:rsidRPr="00A97055">
        <w:t>сказал:</w:t>
      </w:r>
      <w:r>
        <w:t xml:space="preserve"> </w:t>
      </w:r>
    </w:p>
    <w:p w:rsidR="001C3772" w:rsidRPr="001E3FD0" w:rsidRDefault="001C3772" w:rsidP="001C3772">
      <w:pPr>
        <w:ind w:left="-567" w:right="283"/>
        <w:jc w:val="center"/>
        <w:outlineLvl w:val="0"/>
        <w:rPr>
          <w:rFonts w:ascii="Verdana" w:hAnsi="Verdana" w:cs="Traditional Arabic"/>
          <w:b/>
          <w:bCs/>
        </w:rPr>
      </w:pPr>
      <w:r w:rsidRPr="00F679DB">
        <w:rPr>
          <w:rFonts w:ascii="Verdana" w:hAnsi="Verdana" w:cs="Traditional Arabic"/>
          <w:b/>
          <w:bCs/>
          <w:sz w:val="28"/>
          <w:szCs w:val="28"/>
          <w:rtl/>
        </w:rPr>
        <w:t>«إِنَّ اللهَ يَقْبَلُ تَوْبَةَ الْعَبْدِ</w:t>
      </w:r>
      <w:r>
        <w:rPr>
          <w:rFonts w:ascii="Verdana" w:hAnsi="Verdana" w:cs="Traditional Arabic" w:hint="cs"/>
          <w:b/>
          <w:bCs/>
          <w:sz w:val="28"/>
          <w:szCs w:val="28"/>
          <w:rtl/>
        </w:rPr>
        <w:t xml:space="preserve"> </w:t>
      </w:r>
      <w:r w:rsidRPr="00F679DB">
        <w:rPr>
          <w:rFonts w:ascii="Verdana" w:hAnsi="Verdana" w:cs="Traditional Arabic"/>
          <w:b/>
          <w:bCs/>
          <w:sz w:val="28"/>
          <w:szCs w:val="28"/>
          <w:rtl/>
        </w:rPr>
        <w:t>مَا</w:t>
      </w:r>
      <w:r>
        <w:rPr>
          <w:rFonts w:ascii="Verdana" w:hAnsi="Verdana" w:cs="Traditional Arabic" w:hint="cs"/>
          <w:b/>
          <w:bCs/>
          <w:sz w:val="28"/>
          <w:szCs w:val="28"/>
          <w:rtl/>
        </w:rPr>
        <w:t xml:space="preserve"> </w:t>
      </w:r>
      <w:r w:rsidRPr="00F679DB">
        <w:rPr>
          <w:rFonts w:ascii="Verdana" w:hAnsi="Verdana" w:cs="Traditional Arabic"/>
          <w:b/>
          <w:bCs/>
          <w:sz w:val="28"/>
          <w:szCs w:val="28"/>
          <w:rtl/>
        </w:rPr>
        <w:t>لَمْ يُغَرْغِر»</w:t>
      </w:r>
      <w:r>
        <w:rPr>
          <w:rFonts w:ascii="Verdana" w:hAnsi="Verdana" w:cs="Traditional Arabic"/>
          <w:b/>
          <w:bCs/>
        </w:rPr>
        <w:t xml:space="preserve"> </w:t>
      </w:r>
    </w:p>
    <w:p w:rsidR="001C3772" w:rsidRDefault="001C3772" w:rsidP="001C3772">
      <w:pPr>
        <w:ind w:left="-567" w:right="283"/>
        <w:jc w:val="center"/>
        <w:outlineLvl w:val="0"/>
        <w:rPr>
          <w:b/>
          <w:bCs/>
          <w:i/>
          <w:iCs/>
        </w:rPr>
      </w:pPr>
      <w:r w:rsidRPr="00A97055">
        <w:rPr>
          <w:b/>
          <w:bCs/>
          <w:i/>
          <w:iCs/>
        </w:rPr>
        <w:t>Поистине, Аллах Всемогущий и Великий будет принимать покаяние раба</w:t>
      </w:r>
    </w:p>
    <w:p w:rsidR="001C3772" w:rsidRPr="001E3FD0" w:rsidRDefault="001C3772" w:rsidP="001C3772">
      <w:pPr>
        <w:ind w:left="-567" w:right="283"/>
        <w:jc w:val="center"/>
        <w:outlineLvl w:val="0"/>
        <w:rPr>
          <w:b/>
          <w:bCs/>
          <w:i/>
          <w:iCs/>
        </w:rPr>
      </w:pPr>
      <w:r w:rsidRPr="00A97055">
        <w:rPr>
          <w:b/>
          <w:bCs/>
          <w:i/>
          <w:iCs/>
        </w:rPr>
        <w:t xml:space="preserve"> до тех пор, пока он не начнет издавать предсмертные хрипы.</w:t>
      </w:r>
      <w:r w:rsidRPr="00A97055">
        <w:t xml:space="preserve"> </w:t>
      </w:r>
    </w:p>
    <w:p w:rsidR="009D56CB" w:rsidRDefault="001C3772" w:rsidP="009D56CB">
      <w:pPr>
        <w:ind w:left="-567" w:right="283"/>
        <w:jc w:val="center"/>
        <w:rPr>
          <w:sz w:val="20"/>
          <w:szCs w:val="20"/>
        </w:rPr>
      </w:pPr>
      <w:r>
        <w:rPr>
          <w:sz w:val="20"/>
          <w:szCs w:val="20"/>
        </w:rPr>
        <w:t>(</w:t>
      </w:r>
      <w:r w:rsidRPr="001E3FD0">
        <w:rPr>
          <w:sz w:val="20"/>
          <w:szCs w:val="20"/>
        </w:rPr>
        <w:t>Этот хадис приводит ат-Тирмизи, который сказал: «Хороший хадис»</w:t>
      </w:r>
      <w:r>
        <w:rPr>
          <w:sz w:val="20"/>
          <w:szCs w:val="20"/>
        </w:rPr>
        <w:t>)</w:t>
      </w:r>
      <w:r w:rsidRPr="001E3FD0">
        <w:rPr>
          <w:sz w:val="20"/>
          <w:szCs w:val="20"/>
        </w:rPr>
        <w:t xml:space="preserve">. По ошибке ибн Маджах причислил </w:t>
      </w:r>
    </w:p>
    <w:p w:rsidR="001C3772" w:rsidRPr="001E3FD0" w:rsidRDefault="001C3772" w:rsidP="009D56CB">
      <w:pPr>
        <w:ind w:left="-567" w:right="283"/>
        <w:jc w:val="center"/>
        <w:rPr>
          <w:sz w:val="20"/>
          <w:szCs w:val="20"/>
        </w:rPr>
      </w:pPr>
      <w:r w:rsidRPr="001E3FD0">
        <w:rPr>
          <w:sz w:val="20"/>
          <w:szCs w:val="20"/>
        </w:rPr>
        <w:t>к рассказчикам этого хадиса Абдуллу ибн Амра, но на самом деле хадис передал ибн Умар.</w:t>
      </w:r>
    </w:p>
    <w:p w:rsidR="001C3772" w:rsidRPr="00A97055" w:rsidRDefault="001C3772" w:rsidP="001C3772">
      <w:pPr>
        <w:ind w:left="-567" w:right="283"/>
        <w:jc w:val="center"/>
      </w:pPr>
    </w:p>
    <w:p w:rsidR="001C3772" w:rsidRPr="001E3FD0" w:rsidRDefault="001C3772" w:rsidP="001C3772">
      <w:pPr>
        <w:ind w:left="-567" w:right="283"/>
        <w:jc w:val="center"/>
        <w:outlineLvl w:val="0"/>
        <w:rPr>
          <w:rFonts w:ascii="Verdana" w:hAnsi="Verdana" w:cs="Traditional Arabic"/>
          <w:b/>
          <w:bCs/>
        </w:rPr>
      </w:pPr>
      <w:r w:rsidRPr="00A97055">
        <w:t>Аллах сказал:</w:t>
      </w:r>
      <w:r>
        <w:t xml:space="preserve"> </w:t>
      </w:r>
      <w:r w:rsidRPr="00957D79">
        <w:rPr>
          <w:rFonts w:ascii="Verdana" w:hAnsi="Verdana" w:cs="Traditional Arabic"/>
          <w:b/>
          <w:bCs/>
          <w:sz w:val="28"/>
          <w:szCs w:val="28"/>
          <w:rtl/>
        </w:rPr>
        <w:t>﴿فَأُوْلَـئِكَ يَتُوبُ اللَّهُ عَلَيْهِمْ وَكَانَ اللَّهُ عَلِيماً حَكِيماً﴾</w:t>
      </w:r>
    </w:p>
    <w:p w:rsidR="001C3772" w:rsidRPr="00A97055" w:rsidRDefault="001C3772" w:rsidP="001C3772">
      <w:pPr>
        <w:ind w:left="-567" w:right="283"/>
        <w:jc w:val="center"/>
      </w:pPr>
      <w:r w:rsidRPr="00A97055">
        <w:rPr>
          <w:b/>
          <w:bCs/>
        </w:rPr>
        <w:t>Их покаяния Аллах принимает, ведь Аллах – Знающий, Мудрый.</w:t>
      </w:r>
    </w:p>
    <w:p w:rsidR="001C3772" w:rsidRPr="009D56CB" w:rsidRDefault="001C3772" w:rsidP="009D56CB">
      <w:pPr>
        <w:ind w:left="-567" w:right="283"/>
        <w:jc w:val="center"/>
      </w:pPr>
      <w:r w:rsidRPr="00A97055">
        <w:lastRenderedPageBreak/>
        <w:t>Однако, когда уже нет надежды выжить, и ангел смерти показал</w:t>
      </w:r>
      <w:r w:rsidR="009D56CB">
        <w:t>ся на глаза;</w:t>
      </w:r>
      <w:r w:rsidRPr="00A97055">
        <w:t xml:space="preserve"> когда душа приблизилась к гортани, а грудь сузилась; когда человек начинает издавать предсмертные хрипы – тогда покаяние уже не будет принято и время уже упущено. Об этом Аллах сказал:</w:t>
      </w:r>
      <w:r>
        <w:t xml:space="preserve"> </w:t>
      </w:r>
      <w:r w:rsidRPr="00957D79">
        <w:rPr>
          <w:rFonts w:ascii="Verdana" w:hAnsi="Verdana" w:cs="Traditional Arabic"/>
          <w:b/>
          <w:bCs/>
          <w:sz w:val="28"/>
          <w:szCs w:val="28"/>
          <w:rtl/>
        </w:rPr>
        <w:t>﴿وَلَيْسَتِ التَّوْبَةُ لِلَّذِينَ يَعْمَلُونَ السَّيِّئَـ</w:t>
      </w:r>
      <w:r>
        <w:rPr>
          <w:rFonts w:ascii="Verdana" w:hAnsi="Verdana" w:cs="Traditional Arabic" w:hint="cs"/>
          <w:b/>
          <w:bCs/>
          <w:sz w:val="28"/>
          <w:szCs w:val="28"/>
          <w:rtl/>
        </w:rPr>
        <w:t>ا</w:t>
      </w:r>
      <w:r w:rsidRPr="00957D79">
        <w:rPr>
          <w:rFonts w:ascii="Verdana" w:hAnsi="Verdana" w:cs="Traditional Arabic"/>
          <w:b/>
          <w:bCs/>
          <w:sz w:val="28"/>
          <w:szCs w:val="28"/>
          <w:rtl/>
        </w:rPr>
        <w:t>تِ حَتَّى إِذَا حَضَرَ أَحَدَهُمُ الْمَوْتُ قَالَ إِنِّ</w:t>
      </w:r>
      <w:r>
        <w:rPr>
          <w:rFonts w:ascii="Verdana" w:hAnsi="Verdana" w:cs="Traditional Arabic" w:hint="cs"/>
          <w:b/>
          <w:bCs/>
          <w:sz w:val="28"/>
          <w:szCs w:val="28"/>
          <w:rtl/>
        </w:rPr>
        <w:t>ي</w:t>
      </w:r>
      <w:r>
        <w:rPr>
          <w:rFonts w:ascii="Verdana" w:hAnsi="Verdana" w:cs="Traditional Arabic"/>
          <w:b/>
          <w:bCs/>
          <w:sz w:val="28"/>
          <w:szCs w:val="28"/>
          <w:rtl/>
        </w:rPr>
        <w:t xml:space="preserve"> تُبْتُ ال</w:t>
      </w:r>
      <w:r>
        <w:rPr>
          <w:rFonts w:ascii="Verdana" w:hAnsi="Verdana" w:cs="Traditional Arabic" w:hint="cs"/>
          <w:b/>
          <w:bCs/>
          <w:sz w:val="28"/>
          <w:szCs w:val="28"/>
          <w:rtl/>
        </w:rPr>
        <w:t>آ</w:t>
      </w:r>
      <w:r w:rsidRPr="00957D79">
        <w:rPr>
          <w:rFonts w:ascii="Verdana" w:hAnsi="Verdana" w:cs="Traditional Arabic"/>
          <w:b/>
          <w:bCs/>
          <w:sz w:val="28"/>
          <w:szCs w:val="28"/>
          <w:rtl/>
        </w:rPr>
        <w:t>نَ﴾</w:t>
      </w:r>
    </w:p>
    <w:p w:rsidR="001C3772" w:rsidRDefault="001C3772" w:rsidP="001C3772">
      <w:pPr>
        <w:ind w:left="-567" w:right="283"/>
        <w:jc w:val="center"/>
        <w:rPr>
          <w:b/>
          <w:bCs/>
        </w:rPr>
      </w:pPr>
      <w:r w:rsidRPr="00A97055">
        <w:rPr>
          <w:b/>
          <w:bCs/>
        </w:rPr>
        <w:t>Но бесполезно покаяние для тех, кто совершает злодеяния,</w:t>
      </w:r>
    </w:p>
    <w:p w:rsidR="001C3772" w:rsidRDefault="001C3772" w:rsidP="001C3772">
      <w:pPr>
        <w:ind w:left="-567" w:right="283"/>
        <w:jc w:val="center"/>
        <w:rPr>
          <w:b/>
          <w:bCs/>
        </w:rPr>
      </w:pPr>
      <w:r w:rsidRPr="00A97055">
        <w:rPr>
          <w:b/>
          <w:bCs/>
        </w:rPr>
        <w:t xml:space="preserve"> а когда к нему приходит смерть, то говорит: «Вот теперь я раскаиваюсь»</w:t>
      </w:r>
    </w:p>
    <w:p w:rsidR="001C3772" w:rsidRPr="00476576" w:rsidRDefault="001C3772" w:rsidP="001C3772">
      <w:pPr>
        <w:ind w:left="-567" w:right="283"/>
        <w:jc w:val="center"/>
        <w:outlineLvl w:val="0"/>
        <w:rPr>
          <w:rFonts w:ascii="Verdana" w:hAnsi="Verdana" w:cs="Traditional Arabic"/>
          <w:b/>
          <w:bCs/>
        </w:rPr>
      </w:pPr>
      <w:r>
        <w:t xml:space="preserve"> </w:t>
      </w:r>
      <w:r w:rsidRPr="00A97055">
        <w:t xml:space="preserve"> Аллах также сказал об этом:</w:t>
      </w:r>
      <w:r>
        <w:t xml:space="preserve"> </w:t>
      </w:r>
      <w:r>
        <w:rPr>
          <w:rFonts w:ascii="Verdana" w:hAnsi="Verdana" w:cs="Traditional Arabic"/>
          <w:b/>
          <w:bCs/>
          <w:sz w:val="28"/>
          <w:szCs w:val="28"/>
          <w:rtl/>
        </w:rPr>
        <w:t>﴿فَلَمَّا رَأَوْا</w:t>
      </w:r>
      <w:r w:rsidRPr="00957D79">
        <w:rPr>
          <w:rFonts w:ascii="Verdana" w:hAnsi="Verdana" w:cs="Traditional Arabic"/>
          <w:b/>
          <w:bCs/>
          <w:sz w:val="28"/>
          <w:szCs w:val="28"/>
          <w:rtl/>
        </w:rPr>
        <w:t xml:space="preserve"> بَأْسَنَا قَالُواْ ءَامَنَّا بِاللَّهِ وَحْدَهُ﴾</w:t>
      </w:r>
    </w:p>
    <w:p w:rsidR="001C3772" w:rsidRDefault="001C3772" w:rsidP="001C3772">
      <w:pPr>
        <w:ind w:left="-567" w:right="283"/>
        <w:jc w:val="center"/>
        <w:rPr>
          <w:b/>
          <w:bCs/>
        </w:rPr>
      </w:pPr>
      <w:r w:rsidRPr="00A97055">
        <w:rPr>
          <w:b/>
          <w:bCs/>
        </w:rPr>
        <w:t>Когда они узрели Наше наказание, они сказали:</w:t>
      </w:r>
    </w:p>
    <w:p w:rsidR="001C3772" w:rsidRPr="00A97055" w:rsidRDefault="001C3772" w:rsidP="001C3772">
      <w:pPr>
        <w:ind w:left="-567" w:right="283"/>
        <w:jc w:val="center"/>
      </w:pPr>
      <w:r w:rsidRPr="00A97055">
        <w:rPr>
          <w:b/>
          <w:bCs/>
        </w:rPr>
        <w:t xml:space="preserve"> «Мы уверовали в Единственного Аллаха…»</w:t>
      </w:r>
      <w:r w:rsidRPr="00A97055">
        <w:t xml:space="preserve"> </w:t>
      </w:r>
      <w:r w:rsidRPr="00CF1935">
        <w:rPr>
          <w:i/>
        </w:rPr>
        <w:t>(40:84)</w:t>
      </w:r>
    </w:p>
    <w:p w:rsidR="001C3772" w:rsidRDefault="001C3772" w:rsidP="001C3772">
      <w:pPr>
        <w:ind w:left="-567" w:right="283"/>
        <w:jc w:val="center"/>
      </w:pPr>
      <w:r w:rsidRPr="00A97055">
        <w:t xml:space="preserve">Аллах также решил не принимать покаяние, когда жители земли увидят, </w:t>
      </w:r>
    </w:p>
    <w:p w:rsidR="001C3772" w:rsidRPr="00A97055" w:rsidRDefault="001C3772" w:rsidP="001C3772">
      <w:pPr>
        <w:ind w:left="-567" w:right="283"/>
        <w:jc w:val="center"/>
      </w:pPr>
      <w:r w:rsidRPr="00A97055">
        <w:t>что солнце восходит с запада. Это ясно из слова Аллаха:</w:t>
      </w:r>
    </w:p>
    <w:p w:rsidR="001C3772" w:rsidRPr="00957D79" w:rsidRDefault="001C3772" w:rsidP="001C3772">
      <w:pPr>
        <w:ind w:left="-567" w:right="283"/>
        <w:jc w:val="center"/>
        <w:outlineLvl w:val="0"/>
        <w:rPr>
          <w:rFonts w:ascii="Verdana" w:hAnsi="Verdana" w:cs="Traditional Arabic"/>
          <w:b/>
          <w:bCs/>
          <w:sz w:val="28"/>
          <w:szCs w:val="28"/>
        </w:rPr>
      </w:pPr>
      <w:r w:rsidRPr="00957D79">
        <w:rPr>
          <w:rFonts w:ascii="Verdana" w:hAnsi="Verdana" w:cs="Traditional Arabic"/>
          <w:b/>
          <w:bCs/>
          <w:sz w:val="28"/>
          <w:szCs w:val="28"/>
          <w:rtl/>
        </w:rPr>
        <w:t>﴿يَوْمَ يَأْتِ</w:t>
      </w:r>
      <w:r>
        <w:rPr>
          <w:rFonts w:ascii="Verdana" w:hAnsi="Verdana" w:cs="Traditional Arabic" w:hint="cs"/>
          <w:b/>
          <w:bCs/>
          <w:sz w:val="28"/>
          <w:szCs w:val="28"/>
          <w:rtl/>
        </w:rPr>
        <w:t>ي</w:t>
      </w:r>
      <w:r w:rsidRPr="00957D79">
        <w:rPr>
          <w:rFonts w:ascii="Verdana" w:hAnsi="Verdana" w:cs="Traditional Arabic"/>
          <w:b/>
          <w:bCs/>
          <w:sz w:val="28"/>
          <w:szCs w:val="28"/>
          <w:rtl/>
        </w:rPr>
        <w:t xml:space="preserve"> بَعْضُ ءَايَـ</w:t>
      </w:r>
      <w:r>
        <w:rPr>
          <w:rFonts w:ascii="Verdana" w:hAnsi="Verdana" w:cs="Traditional Arabic" w:hint="cs"/>
          <w:b/>
          <w:bCs/>
          <w:sz w:val="28"/>
          <w:szCs w:val="28"/>
          <w:rtl/>
        </w:rPr>
        <w:t>ا</w:t>
      </w:r>
      <w:r w:rsidRPr="00957D79">
        <w:rPr>
          <w:rFonts w:ascii="Verdana" w:hAnsi="Verdana" w:cs="Traditional Arabic"/>
          <w:b/>
          <w:bCs/>
          <w:sz w:val="28"/>
          <w:szCs w:val="28"/>
          <w:rtl/>
        </w:rPr>
        <w:t>تِ رَبِّكَ لاَ يَنفَعُ نَفْسًا إِيمَانُهَا لَمْ تَكُنْ ءَامَنَتْ مِن قَبْلُ أَوْ كَسَبَتْ فِى إِيمَ</w:t>
      </w:r>
      <w:r>
        <w:rPr>
          <w:rFonts w:ascii="Verdana" w:hAnsi="Verdana" w:cs="Traditional Arabic" w:hint="cs"/>
          <w:b/>
          <w:bCs/>
          <w:sz w:val="28"/>
          <w:szCs w:val="28"/>
          <w:rtl/>
        </w:rPr>
        <w:t>ا</w:t>
      </w:r>
      <w:r w:rsidRPr="00957D79">
        <w:rPr>
          <w:rFonts w:ascii="Verdana" w:hAnsi="Verdana" w:cs="Traditional Arabic"/>
          <w:b/>
          <w:bCs/>
          <w:sz w:val="28"/>
          <w:szCs w:val="28"/>
          <w:rtl/>
        </w:rPr>
        <w:t>نِهَا خَيْرًا﴾</w:t>
      </w:r>
    </w:p>
    <w:p w:rsidR="009D56CB" w:rsidRDefault="001C3772" w:rsidP="001C3772">
      <w:pPr>
        <w:ind w:left="-567" w:right="283"/>
        <w:jc w:val="center"/>
        <w:rPr>
          <w:b/>
          <w:bCs/>
        </w:rPr>
      </w:pPr>
      <w:r w:rsidRPr="00A97055">
        <w:rPr>
          <w:b/>
          <w:bCs/>
        </w:rPr>
        <w:t xml:space="preserve">Неужели они ожидают чего-либо помимо того, что к ним явятся ангелы, </w:t>
      </w:r>
    </w:p>
    <w:p w:rsidR="001C3772" w:rsidRDefault="001C3772" w:rsidP="001C3772">
      <w:pPr>
        <w:ind w:left="-567" w:right="283"/>
        <w:jc w:val="center"/>
        <w:rPr>
          <w:i/>
        </w:rPr>
      </w:pPr>
      <w:r w:rsidRPr="00A97055">
        <w:rPr>
          <w:b/>
          <w:bCs/>
        </w:rPr>
        <w:t>или явится твой Господь, или явятся некоторые из знамений твоего Господа? В тот день, когда явятся некоторые знамения твоего Господа, вера не принесет пользы душе, если она не уверовала прежде или не приобрела благодаря своей вере добро.</w:t>
      </w:r>
      <w:r w:rsidRPr="00A97055">
        <w:t xml:space="preserve"> </w:t>
      </w:r>
      <w:r w:rsidRPr="00CF1935">
        <w:rPr>
          <w:i/>
        </w:rPr>
        <w:t>(6:158)</w:t>
      </w:r>
    </w:p>
    <w:p w:rsidR="001C3772" w:rsidRPr="00A97055" w:rsidRDefault="001C3772" w:rsidP="001C3772">
      <w:pPr>
        <w:ind w:left="-567" w:right="283"/>
        <w:jc w:val="center"/>
      </w:pPr>
    </w:p>
    <w:p w:rsidR="009D56CB" w:rsidRDefault="001C3772" w:rsidP="009D56CB">
      <w:pPr>
        <w:ind w:left="-567" w:right="283"/>
        <w:jc w:val="center"/>
        <w:outlineLvl w:val="0"/>
      </w:pPr>
      <w:r w:rsidRPr="00A97055">
        <w:t>Слово Аллаха:</w:t>
      </w:r>
      <w:r>
        <w:t xml:space="preserve"> </w:t>
      </w:r>
      <w:r w:rsidRPr="00957D79">
        <w:rPr>
          <w:rFonts w:ascii="Verdana" w:hAnsi="Verdana" w:cs="Traditional Arabic"/>
          <w:b/>
          <w:bCs/>
          <w:sz w:val="28"/>
          <w:szCs w:val="28"/>
          <w:rtl/>
        </w:rPr>
        <w:t>﴿وَلاَ الَّذِينَ يَمُوتُونَ وَهُمْ كُفَّارٌ﴾</w:t>
      </w:r>
      <w:r>
        <w:rPr>
          <w:rFonts w:ascii="Verdana" w:hAnsi="Verdana" w:cs="Traditional Arabic"/>
          <w:b/>
          <w:bCs/>
        </w:rPr>
        <w:t xml:space="preserve"> </w:t>
      </w:r>
      <w:r w:rsidRPr="00A97055">
        <w:rPr>
          <w:b/>
          <w:bCs/>
        </w:rPr>
        <w:t>И для тех, кто умирает неверующим</w:t>
      </w:r>
      <w:r w:rsidRPr="00A97055">
        <w:t xml:space="preserve"> – т.е. </w:t>
      </w:r>
    </w:p>
    <w:p w:rsidR="001C3772" w:rsidRDefault="001C3772" w:rsidP="009D56CB">
      <w:pPr>
        <w:ind w:left="-567" w:right="283"/>
        <w:jc w:val="center"/>
        <w:outlineLvl w:val="0"/>
      </w:pPr>
      <w:r w:rsidRPr="00A97055">
        <w:t>если неверный умрёт в состояния неверия и многобожия, то его сожаления и покаяние не принесёт ему пользу, и от него не будет принято выкупа даже золотом размером с землю.</w:t>
      </w:r>
    </w:p>
    <w:p w:rsidR="009D56CB" w:rsidRPr="009D56CB" w:rsidRDefault="009D56CB" w:rsidP="009D56CB">
      <w:pPr>
        <w:ind w:left="-567" w:right="283"/>
        <w:jc w:val="center"/>
        <w:outlineLvl w:val="0"/>
        <w:rPr>
          <w:rFonts w:ascii="Verdana" w:hAnsi="Verdana" w:cs="Traditional Arabic"/>
          <w:b/>
          <w:bCs/>
        </w:rPr>
      </w:pPr>
    </w:p>
    <w:p w:rsidR="001C3772" w:rsidRPr="00A97055" w:rsidRDefault="001C3772" w:rsidP="001C3772">
      <w:pPr>
        <w:ind w:left="-567" w:right="283"/>
        <w:jc w:val="center"/>
      </w:pPr>
      <w:r w:rsidRPr="00A97055">
        <w:t xml:space="preserve"> Ибн Аббас, Абу аль-Алия, ар-Раби ибн Анас сказали по поводу аята:</w:t>
      </w:r>
    </w:p>
    <w:p w:rsidR="001C3772" w:rsidRPr="00476576" w:rsidRDefault="001C3772" w:rsidP="001C3772">
      <w:pPr>
        <w:ind w:left="-567" w:right="283"/>
        <w:jc w:val="center"/>
        <w:outlineLvl w:val="0"/>
        <w:rPr>
          <w:rFonts w:ascii="Verdana" w:hAnsi="Verdana" w:cs="Traditional Arabic"/>
          <w:b/>
          <w:bCs/>
        </w:rPr>
      </w:pPr>
      <w:r w:rsidRPr="00957D79">
        <w:rPr>
          <w:rFonts w:ascii="Verdana" w:hAnsi="Verdana" w:cs="Traditional Arabic"/>
          <w:b/>
          <w:bCs/>
          <w:sz w:val="28"/>
          <w:szCs w:val="28"/>
          <w:rtl/>
        </w:rPr>
        <w:t>﴿وَلاَ الَّذِينَ يَمُوتُونَ وَهُمْ كُفَّارٌ﴾</w:t>
      </w:r>
      <w:r>
        <w:rPr>
          <w:rFonts w:ascii="Verdana" w:hAnsi="Verdana" w:cs="Traditional Arabic"/>
          <w:b/>
          <w:bCs/>
        </w:rPr>
        <w:t xml:space="preserve"> </w:t>
      </w:r>
      <w:r w:rsidRPr="00A97055">
        <w:rPr>
          <w:b/>
          <w:bCs/>
        </w:rPr>
        <w:t>И для тех, кто умирает неверующим</w:t>
      </w:r>
      <w:r w:rsidRPr="00A97055">
        <w:t xml:space="preserve"> </w:t>
      </w:r>
    </w:p>
    <w:p w:rsidR="001C3772" w:rsidRDefault="001C3772" w:rsidP="001C3772">
      <w:pPr>
        <w:ind w:left="-567" w:right="283"/>
        <w:jc w:val="center"/>
        <w:rPr>
          <w:i/>
        </w:rPr>
      </w:pPr>
      <w:r w:rsidRPr="00A97055">
        <w:t xml:space="preserve">– </w:t>
      </w:r>
      <w:r w:rsidRPr="00271304">
        <w:rPr>
          <w:i/>
        </w:rPr>
        <w:t>этот аят ниспослан о приверженцах многобожия.</w:t>
      </w:r>
    </w:p>
    <w:p w:rsidR="009D56CB" w:rsidRPr="00A97055" w:rsidRDefault="009D56CB" w:rsidP="001C3772">
      <w:pPr>
        <w:ind w:left="-567" w:right="283"/>
        <w:jc w:val="center"/>
      </w:pPr>
    </w:p>
    <w:p w:rsidR="001C3772" w:rsidRDefault="001C3772" w:rsidP="001C3772">
      <w:pPr>
        <w:ind w:left="-567" w:right="283"/>
        <w:jc w:val="center"/>
      </w:pPr>
      <w:r w:rsidRPr="00A97055">
        <w:t xml:space="preserve">Имам Ахмад передаёт от Абу Зарра, </w:t>
      </w:r>
    </w:p>
    <w:p w:rsidR="001C3772" w:rsidRPr="00A97055" w:rsidRDefault="001C3772" w:rsidP="001C3772">
      <w:pPr>
        <w:ind w:left="-567" w:right="283"/>
        <w:jc w:val="center"/>
      </w:pPr>
      <w:r w:rsidRPr="00A97055">
        <w:t xml:space="preserve">что посланник Аллаха </w:t>
      </w:r>
      <w:r w:rsidRPr="00113135">
        <w:rPr>
          <w:i/>
        </w:rPr>
        <w:t xml:space="preserve">(да благословит его Аллах и приветствует) </w:t>
      </w:r>
      <w:r w:rsidRPr="00A97055">
        <w:t>сказал:</w:t>
      </w:r>
    </w:p>
    <w:p w:rsidR="009D56CB" w:rsidRDefault="001C3772" w:rsidP="001C3772">
      <w:pPr>
        <w:ind w:left="-567" w:right="283"/>
        <w:jc w:val="center"/>
        <w:outlineLvl w:val="0"/>
        <w:rPr>
          <w:b/>
          <w:bCs/>
        </w:rPr>
      </w:pPr>
      <w:r w:rsidRPr="00957D79">
        <w:rPr>
          <w:rFonts w:ascii="Verdana" w:hAnsi="Verdana" w:cs="Traditional Arabic"/>
          <w:b/>
          <w:bCs/>
          <w:sz w:val="28"/>
          <w:szCs w:val="28"/>
          <w:rtl/>
        </w:rPr>
        <w:t>«إِنَّ اللهَ يَقْبَلُ تَوْبَةَ عَبْدِهِ أَوْ يَغْفِرُ لِعَبْدِهِ مَالَمْ يَقَعِ الْحِجَاب»</w:t>
      </w:r>
      <w:r>
        <w:rPr>
          <w:b/>
          <w:bCs/>
        </w:rPr>
        <w:t xml:space="preserve"> </w:t>
      </w:r>
    </w:p>
    <w:p w:rsidR="009D56CB" w:rsidRDefault="001C3772" w:rsidP="009D56CB">
      <w:pPr>
        <w:ind w:left="-567" w:right="283"/>
        <w:jc w:val="center"/>
        <w:outlineLvl w:val="0"/>
        <w:rPr>
          <w:b/>
          <w:bCs/>
          <w:i/>
          <w:iCs/>
        </w:rPr>
      </w:pPr>
      <w:r w:rsidRPr="00A97055">
        <w:rPr>
          <w:b/>
          <w:bCs/>
          <w:i/>
          <w:iCs/>
        </w:rPr>
        <w:t xml:space="preserve">«Поистине, Аллах Всемогущий и Великий будет принимать покаяние раба </w:t>
      </w:r>
    </w:p>
    <w:p w:rsidR="009D56CB" w:rsidRDefault="001C3772" w:rsidP="009D56CB">
      <w:pPr>
        <w:ind w:left="-567" w:right="283"/>
        <w:jc w:val="center"/>
        <w:outlineLvl w:val="0"/>
        <w:rPr>
          <w:i/>
        </w:rPr>
      </w:pPr>
      <w:r w:rsidRPr="00A97055">
        <w:rPr>
          <w:b/>
          <w:bCs/>
          <w:i/>
          <w:iCs/>
        </w:rPr>
        <w:t>до тех пор, пока не опустится покров»</w:t>
      </w:r>
      <w:r w:rsidRPr="00A97055">
        <w:t xml:space="preserve">. </w:t>
      </w:r>
      <w:r w:rsidRPr="00113135">
        <w:rPr>
          <w:i/>
        </w:rPr>
        <w:t>У него спросили: «Что такое покров?»</w:t>
      </w:r>
      <w:r>
        <w:rPr>
          <w:i/>
        </w:rPr>
        <w:t xml:space="preserve"> </w:t>
      </w:r>
    </w:p>
    <w:p w:rsidR="001C3772" w:rsidRPr="009D56CB" w:rsidRDefault="001C3772" w:rsidP="009D56CB">
      <w:pPr>
        <w:ind w:left="-567" w:right="283"/>
        <w:jc w:val="center"/>
        <w:outlineLvl w:val="0"/>
        <w:rPr>
          <w:b/>
          <w:bCs/>
        </w:rPr>
      </w:pPr>
      <w:r w:rsidRPr="00B2441C">
        <w:rPr>
          <w:i/>
        </w:rPr>
        <w:t xml:space="preserve"> Он</w:t>
      </w:r>
      <w:r>
        <w:rPr>
          <w:i/>
        </w:rPr>
        <w:t>,</w:t>
      </w:r>
      <w:r w:rsidR="009D56CB">
        <w:rPr>
          <w:i/>
        </w:rPr>
        <w:t xml:space="preserve"> </w:t>
      </w:r>
      <w:r w:rsidRPr="00B2441C">
        <w:rPr>
          <w:i/>
        </w:rPr>
        <w:t>да благос</w:t>
      </w:r>
      <w:r>
        <w:rPr>
          <w:i/>
        </w:rPr>
        <w:t>ловит его Аллах и приветствует,</w:t>
      </w:r>
      <w:r w:rsidRPr="00B2441C">
        <w:rPr>
          <w:i/>
        </w:rPr>
        <w:t xml:space="preserve"> ответил</w:t>
      </w:r>
      <w:r w:rsidRPr="00113135">
        <w:t>:</w:t>
      </w:r>
      <w:r w:rsidRPr="00957D79">
        <w:rPr>
          <w:sz w:val="28"/>
          <w:szCs w:val="28"/>
        </w:rPr>
        <w:t xml:space="preserve"> </w:t>
      </w:r>
      <w:r w:rsidRPr="00957D79">
        <w:rPr>
          <w:rFonts w:ascii="Verdana" w:hAnsi="Verdana" w:cs="Traditional Arabic"/>
          <w:b/>
          <w:bCs/>
          <w:sz w:val="28"/>
          <w:szCs w:val="28"/>
          <w:rtl/>
        </w:rPr>
        <w:t>«أَنْ تَخْرُجَ النَّفْسُ وَهِيَ مُشْرِكَة»</w:t>
      </w:r>
    </w:p>
    <w:p w:rsidR="009D56CB" w:rsidRDefault="001C3772" w:rsidP="009D56CB">
      <w:pPr>
        <w:ind w:left="-567" w:right="283"/>
        <w:jc w:val="center"/>
      </w:pPr>
      <w:r w:rsidRPr="00A97055">
        <w:rPr>
          <w:b/>
          <w:bCs/>
          <w:i/>
          <w:iCs/>
        </w:rPr>
        <w:t xml:space="preserve"> «Это когда выходит душа, оставшись в многобожии».</w:t>
      </w:r>
      <w:r w:rsidRPr="00A97055">
        <w:t xml:space="preserve"> О таких Аллах сказал:</w:t>
      </w:r>
    </w:p>
    <w:p w:rsidR="001C3772" w:rsidRPr="009D56CB" w:rsidRDefault="001C3772" w:rsidP="009D56CB">
      <w:pPr>
        <w:ind w:left="-567" w:right="283"/>
        <w:jc w:val="center"/>
        <w:rPr>
          <w:b/>
          <w:bCs/>
          <w:i/>
          <w:iCs/>
        </w:rPr>
      </w:pPr>
      <w:r>
        <w:t xml:space="preserve"> </w:t>
      </w:r>
      <w:r w:rsidRPr="00957D79">
        <w:rPr>
          <w:rFonts w:ascii="Verdana" w:hAnsi="Verdana" w:cs="Traditional Arabic"/>
          <w:b/>
          <w:bCs/>
          <w:sz w:val="28"/>
          <w:szCs w:val="28"/>
          <w:rtl/>
        </w:rPr>
        <w:t>﴿أُوْلَـئِكَ أَعْتَدْنَا لَهُمْ عَذَاباً أَلِيماً﴾</w:t>
      </w:r>
      <w:r w:rsidR="009D56CB">
        <w:rPr>
          <w:b/>
          <w:bCs/>
          <w:i/>
          <w:iCs/>
        </w:rPr>
        <w:t xml:space="preserve"> </w:t>
      </w:r>
      <w:r w:rsidRPr="00A97055">
        <w:rPr>
          <w:b/>
          <w:bCs/>
        </w:rPr>
        <w:t>Для них Мы приготовили мучительные страдания.</w:t>
      </w:r>
    </w:p>
    <w:p w:rsidR="001C3772" w:rsidRDefault="001C3772" w:rsidP="001C3772">
      <w:pPr>
        <w:ind w:left="-567" w:right="283"/>
        <w:jc w:val="center"/>
        <w:outlineLvl w:val="0"/>
        <w:rPr>
          <w:b/>
          <w:bCs/>
        </w:rPr>
      </w:pPr>
    </w:p>
    <w:p w:rsidR="001C3772" w:rsidRPr="00113135" w:rsidRDefault="001C3772" w:rsidP="001C3772">
      <w:pPr>
        <w:ind w:left="-567" w:right="283"/>
        <w:jc w:val="center"/>
        <w:outlineLvl w:val="0"/>
        <w:rPr>
          <w:bCs/>
        </w:rPr>
      </w:pPr>
      <w:r w:rsidRPr="00113135">
        <w:rPr>
          <w:bCs/>
        </w:rPr>
        <w:t>Всевышний Аллах сказал</w:t>
      </w:r>
      <w:r>
        <w:rPr>
          <w:bCs/>
        </w:rPr>
        <w:t>:</w:t>
      </w:r>
    </w:p>
    <w:p w:rsidR="001C3772" w:rsidRPr="00113135" w:rsidRDefault="001C3772" w:rsidP="001C3772">
      <w:pPr>
        <w:ind w:left="-567" w:right="283"/>
        <w:jc w:val="center"/>
        <w:outlineLvl w:val="0"/>
        <w:rPr>
          <w:b/>
          <w:bCs/>
        </w:rPr>
      </w:pPr>
    </w:p>
    <w:p w:rsidR="001C3772" w:rsidRPr="00957D79" w:rsidRDefault="001C3772" w:rsidP="001C3772">
      <w:pPr>
        <w:ind w:left="-567" w:right="283"/>
        <w:jc w:val="center"/>
        <w:rPr>
          <w:rFonts w:ascii="Verdana" w:hAnsi="Verdana" w:cs="Traditional Arabic"/>
          <w:b/>
          <w:bCs/>
          <w:sz w:val="28"/>
          <w:szCs w:val="28"/>
          <w:rtl/>
        </w:rPr>
      </w:pPr>
      <w:r w:rsidRPr="00957D79">
        <w:rPr>
          <w:rFonts w:ascii="Verdana" w:hAnsi="Verdana" w:cs="Traditional Arabic"/>
          <w:b/>
          <w:bCs/>
          <w:sz w:val="28"/>
          <w:szCs w:val="28"/>
          <w:rtl/>
        </w:rPr>
        <w:t>يَـأَيُّهَا الَّذِينَ ءَامَنُواْ لاَ يَحِلُّ لَكُمْ أَن تَرِثُواْ النِّسَآءَ كَرْهاً وَلاَ تَعْضُلُوهُنَّ لِتَذْهَبُواْ بِبَعْضِ مَآ ءَاتَيْتُمُوهُنَّ</w:t>
      </w:r>
    </w:p>
    <w:p w:rsidR="001C3772" w:rsidRPr="00957D79" w:rsidRDefault="001C3772" w:rsidP="001C3772">
      <w:pPr>
        <w:ind w:left="-567" w:right="283"/>
        <w:jc w:val="center"/>
        <w:rPr>
          <w:rFonts w:ascii="Verdana" w:hAnsi="Verdana" w:cs="Traditional Arabic"/>
          <w:b/>
          <w:bCs/>
          <w:sz w:val="28"/>
          <w:szCs w:val="28"/>
        </w:rPr>
      </w:pPr>
      <w:r w:rsidRPr="00957D79">
        <w:rPr>
          <w:rFonts w:ascii="Verdana" w:hAnsi="Verdana" w:cs="Traditional Arabic"/>
          <w:b/>
          <w:bCs/>
          <w:sz w:val="28"/>
          <w:szCs w:val="28"/>
          <w:rtl/>
        </w:rPr>
        <w:t xml:space="preserve"> إِلاَّ أَن يَأْتِينَ بِفَاحِشَةٍ مُّبَيِّنَةٍ وَعَاشِرُوهُنَّ بِالْمَعْرُوفِ فَإِن كَرِهْتُمُوهُنَّ فَعَسَى أَن تَكْرَهُواْ شَيْئاً وَيَجْعَلَ اللَّهُ فِيهِ خَيْراً كَثِيراً </w:t>
      </w:r>
    </w:p>
    <w:p w:rsidR="001C3772" w:rsidRDefault="001C3772" w:rsidP="001C3772">
      <w:pPr>
        <w:ind w:left="-567" w:right="283"/>
        <w:jc w:val="center"/>
        <w:rPr>
          <w:b/>
          <w:bCs/>
        </w:rPr>
      </w:pPr>
      <w:r>
        <w:rPr>
          <w:b/>
          <w:bCs/>
        </w:rPr>
        <w:t>(19)</w:t>
      </w:r>
      <w:r w:rsidRPr="00A97055">
        <w:rPr>
          <w:b/>
          <w:bCs/>
        </w:rPr>
        <w:t xml:space="preserve"> О вы, которые уверовали! </w:t>
      </w:r>
    </w:p>
    <w:p w:rsidR="002C7B52" w:rsidRPr="00F25330" w:rsidRDefault="001C3772" w:rsidP="001C3772">
      <w:pPr>
        <w:ind w:left="-567" w:right="283"/>
        <w:jc w:val="center"/>
        <w:rPr>
          <w:b/>
          <w:bCs/>
        </w:rPr>
      </w:pPr>
      <w:r w:rsidRPr="00A97055">
        <w:rPr>
          <w:b/>
          <w:bCs/>
        </w:rPr>
        <w:t xml:space="preserve">Не разрешается вам наследовать женам по принуждению. И не препятствуйте им уносить часть того, что вы им даровали, разве что они совершат мерзость очевидную. Обходитесь с ними достойно. Если же вы их ненавидите, то, может быть, </w:t>
      </w:r>
    </w:p>
    <w:p w:rsidR="001C3772" w:rsidRDefault="001C3772" w:rsidP="001C3772">
      <w:pPr>
        <w:ind w:left="-567" w:right="283"/>
        <w:jc w:val="center"/>
        <w:rPr>
          <w:b/>
          <w:bCs/>
        </w:rPr>
      </w:pPr>
      <w:r w:rsidRPr="00A97055">
        <w:rPr>
          <w:b/>
          <w:bCs/>
        </w:rPr>
        <w:t xml:space="preserve">что-либо вам и ненавистно, а Аллах устроил в этом великое благо. </w:t>
      </w:r>
    </w:p>
    <w:p w:rsidR="001C3772" w:rsidRDefault="001C3772" w:rsidP="001C3772">
      <w:pPr>
        <w:ind w:left="-567" w:right="283"/>
        <w:jc w:val="center"/>
        <w:rPr>
          <w:b/>
          <w:bCs/>
        </w:rPr>
      </w:pPr>
    </w:p>
    <w:p w:rsidR="001C3772" w:rsidRPr="00957D79" w:rsidRDefault="001C3772" w:rsidP="001C3772">
      <w:pPr>
        <w:ind w:left="-567" w:right="283"/>
        <w:jc w:val="center"/>
        <w:rPr>
          <w:b/>
          <w:bCs/>
          <w:sz w:val="28"/>
          <w:szCs w:val="28"/>
        </w:rPr>
      </w:pPr>
      <w:r w:rsidRPr="00957D79">
        <w:rPr>
          <w:rFonts w:ascii="Verdana" w:hAnsi="Verdana" w:cs="Traditional Arabic"/>
          <w:b/>
          <w:bCs/>
          <w:sz w:val="28"/>
          <w:szCs w:val="28"/>
          <w:rtl/>
        </w:rPr>
        <w:t>وَإِنْ أَرَدْتُّمُ اسْتِبْدَالَ زَوْجٍ مَّكَانَ زَوْجٍ وَءَاتَيْتُمْ إِحْدَاهُنَّ قِنْطَاراً فَلاَ تَأْخُذُواْ مِنْهُ شَيْئاً أَتَأْخُذُونَهُ بُهْتَـ</w:t>
      </w:r>
      <w:r>
        <w:rPr>
          <w:rFonts w:ascii="Verdana" w:hAnsi="Verdana" w:cs="Traditional Arabic" w:hint="cs"/>
          <w:b/>
          <w:bCs/>
          <w:sz w:val="28"/>
          <w:szCs w:val="28"/>
          <w:rtl/>
        </w:rPr>
        <w:t>ا</w:t>
      </w:r>
      <w:r w:rsidRPr="00957D79">
        <w:rPr>
          <w:rFonts w:ascii="Verdana" w:hAnsi="Verdana" w:cs="Traditional Arabic"/>
          <w:b/>
          <w:bCs/>
          <w:sz w:val="28"/>
          <w:szCs w:val="28"/>
          <w:rtl/>
        </w:rPr>
        <w:t>ناً وَإِثْماً مُّبِيناً</w:t>
      </w:r>
    </w:p>
    <w:p w:rsidR="001C3772" w:rsidRDefault="001C3772" w:rsidP="001C3772">
      <w:pPr>
        <w:ind w:left="-567" w:right="283"/>
        <w:jc w:val="center"/>
        <w:rPr>
          <w:b/>
          <w:bCs/>
        </w:rPr>
      </w:pPr>
      <w:r>
        <w:rPr>
          <w:b/>
          <w:bCs/>
        </w:rPr>
        <w:t xml:space="preserve">(20) </w:t>
      </w:r>
      <w:r w:rsidRPr="00A97055">
        <w:rPr>
          <w:b/>
          <w:bCs/>
        </w:rPr>
        <w:t xml:space="preserve">А если вы захотели замены одной супруги другой и одной из них дали кинтар, </w:t>
      </w:r>
    </w:p>
    <w:p w:rsidR="001C3772" w:rsidRDefault="001C3772" w:rsidP="001C3772">
      <w:pPr>
        <w:ind w:left="-567" w:right="283"/>
        <w:jc w:val="center"/>
        <w:rPr>
          <w:b/>
          <w:bCs/>
        </w:rPr>
      </w:pPr>
      <w:r w:rsidRPr="00A97055">
        <w:rPr>
          <w:b/>
          <w:bCs/>
        </w:rPr>
        <w:lastRenderedPageBreak/>
        <w:t xml:space="preserve">то не отбирайте из него ничего. Разве вы станете брать лживо, как явный грех? </w:t>
      </w:r>
    </w:p>
    <w:p w:rsidR="001C3772" w:rsidRDefault="001C3772" w:rsidP="001C3772">
      <w:pPr>
        <w:ind w:left="-567" w:right="283"/>
        <w:jc w:val="center"/>
        <w:rPr>
          <w:b/>
          <w:bCs/>
        </w:rPr>
      </w:pPr>
    </w:p>
    <w:p w:rsidR="001C3772" w:rsidRPr="00957D79" w:rsidRDefault="001C3772" w:rsidP="001C3772">
      <w:pPr>
        <w:ind w:left="-567" w:right="283"/>
        <w:jc w:val="center"/>
        <w:rPr>
          <w:b/>
          <w:bCs/>
          <w:sz w:val="28"/>
          <w:szCs w:val="28"/>
        </w:rPr>
      </w:pPr>
      <w:r w:rsidRPr="00957D79">
        <w:rPr>
          <w:rFonts w:ascii="Verdana" w:hAnsi="Verdana" w:cs="Traditional Arabic"/>
          <w:b/>
          <w:bCs/>
          <w:sz w:val="28"/>
          <w:szCs w:val="28"/>
          <w:rtl/>
        </w:rPr>
        <w:t>وَكَيْفَ تَأْخُذُونَهُ وَقَدْ أَفْضَى بَعْضُكُمْ إِلَى بَعْضٍ وَأَخَذْنَ مِنكُم مِّيثَـ</w:t>
      </w:r>
      <w:r>
        <w:rPr>
          <w:rFonts w:ascii="Verdana" w:hAnsi="Verdana" w:cs="Traditional Arabic" w:hint="cs"/>
          <w:b/>
          <w:bCs/>
          <w:sz w:val="28"/>
          <w:szCs w:val="28"/>
          <w:rtl/>
        </w:rPr>
        <w:t>ا</w:t>
      </w:r>
      <w:r w:rsidRPr="00957D79">
        <w:rPr>
          <w:rFonts w:ascii="Verdana" w:hAnsi="Verdana" w:cs="Traditional Arabic"/>
          <w:b/>
          <w:bCs/>
          <w:sz w:val="28"/>
          <w:szCs w:val="28"/>
          <w:rtl/>
        </w:rPr>
        <w:t>قاً غَلِيظاً</w:t>
      </w:r>
    </w:p>
    <w:p w:rsidR="001C3772" w:rsidRDefault="001C3772" w:rsidP="001C3772">
      <w:pPr>
        <w:ind w:left="-567" w:right="283"/>
        <w:jc w:val="center"/>
        <w:rPr>
          <w:b/>
          <w:bCs/>
        </w:rPr>
      </w:pPr>
      <w:r>
        <w:rPr>
          <w:b/>
          <w:bCs/>
        </w:rPr>
        <w:t>(21)</w:t>
      </w:r>
      <w:r w:rsidRPr="00A97055">
        <w:rPr>
          <w:b/>
          <w:bCs/>
        </w:rPr>
        <w:t xml:space="preserve"> И как вы можете отбирать это, </w:t>
      </w:r>
    </w:p>
    <w:p w:rsidR="001C3772" w:rsidRDefault="001C3772" w:rsidP="001C3772">
      <w:pPr>
        <w:ind w:left="-567" w:right="283"/>
        <w:jc w:val="center"/>
        <w:rPr>
          <w:b/>
          <w:bCs/>
        </w:rPr>
      </w:pPr>
      <w:r w:rsidRPr="00A97055">
        <w:rPr>
          <w:b/>
          <w:bCs/>
        </w:rPr>
        <w:t>когда вы сошлись друг с другом и они взяли с вас суровый завет?</w:t>
      </w:r>
    </w:p>
    <w:p w:rsidR="001C3772" w:rsidRDefault="001C3772" w:rsidP="001C3772">
      <w:pPr>
        <w:ind w:left="-567" w:right="283"/>
        <w:jc w:val="center"/>
        <w:rPr>
          <w:b/>
          <w:bCs/>
        </w:rPr>
      </w:pPr>
    </w:p>
    <w:p w:rsidR="001C3772" w:rsidRPr="00957D79" w:rsidRDefault="001C3772" w:rsidP="001C3772">
      <w:pPr>
        <w:ind w:left="-567" w:right="283"/>
        <w:jc w:val="center"/>
        <w:rPr>
          <w:b/>
          <w:bCs/>
          <w:sz w:val="28"/>
          <w:szCs w:val="28"/>
        </w:rPr>
      </w:pPr>
      <w:r w:rsidRPr="00957D79">
        <w:rPr>
          <w:rFonts w:ascii="Verdana" w:hAnsi="Verdana" w:cs="Traditional Arabic"/>
          <w:b/>
          <w:bCs/>
          <w:sz w:val="28"/>
          <w:szCs w:val="28"/>
          <w:rtl/>
        </w:rPr>
        <w:t>وَلاَ تَنكِحُواْ مَا نَكَحَ ءَابَاؤُكُمْ مِّنَ النِّسَآءِ إِلاَّ مَا قَدْ سَلَفَ إِنَّهُ كَانَ فَـ</w:t>
      </w:r>
      <w:r>
        <w:rPr>
          <w:rFonts w:ascii="Verdana" w:hAnsi="Verdana" w:cs="Traditional Arabic" w:hint="cs"/>
          <w:b/>
          <w:bCs/>
          <w:sz w:val="28"/>
          <w:szCs w:val="28"/>
          <w:rtl/>
        </w:rPr>
        <w:t>ا</w:t>
      </w:r>
      <w:r w:rsidRPr="00957D79">
        <w:rPr>
          <w:rFonts w:ascii="Verdana" w:hAnsi="Verdana" w:cs="Traditional Arabic"/>
          <w:b/>
          <w:bCs/>
          <w:sz w:val="28"/>
          <w:szCs w:val="28"/>
          <w:rtl/>
        </w:rPr>
        <w:t>حِشَةً وَمَقْتاً وَسَآءَ سَبِيلاً</w:t>
      </w:r>
    </w:p>
    <w:p w:rsidR="001C3772" w:rsidRDefault="001C3772" w:rsidP="00246ABC">
      <w:pPr>
        <w:ind w:left="-567" w:right="283"/>
        <w:jc w:val="center"/>
        <w:rPr>
          <w:b/>
          <w:bCs/>
        </w:rPr>
      </w:pPr>
      <w:r>
        <w:rPr>
          <w:b/>
          <w:bCs/>
        </w:rPr>
        <w:t>(22)</w:t>
      </w:r>
      <w:r w:rsidRPr="00A97055">
        <w:rPr>
          <w:b/>
          <w:bCs/>
        </w:rPr>
        <w:t xml:space="preserve"> Не женитесь на тех женщинах, на которых были женаты ваши отцы,</w:t>
      </w:r>
      <w:r w:rsidR="00246ABC">
        <w:rPr>
          <w:b/>
          <w:bCs/>
        </w:rPr>
        <w:t xml:space="preserve"> </w:t>
      </w:r>
      <w:r w:rsidRPr="00A97055">
        <w:rPr>
          <w:b/>
          <w:bCs/>
        </w:rPr>
        <w:t xml:space="preserve">разве только это произошло раньше. </w:t>
      </w:r>
      <w:r w:rsidR="00246ABC">
        <w:rPr>
          <w:b/>
          <w:bCs/>
        </w:rPr>
        <w:t xml:space="preserve"> </w:t>
      </w:r>
      <w:r w:rsidRPr="00A97055">
        <w:rPr>
          <w:b/>
          <w:bCs/>
        </w:rPr>
        <w:t>Поистине, это - мерзость и отвращение и скверно как путь!</w:t>
      </w:r>
    </w:p>
    <w:p w:rsidR="001C3772" w:rsidRPr="00A97055" w:rsidRDefault="001C3772" w:rsidP="001C3772">
      <w:pPr>
        <w:ind w:left="-567" w:right="283"/>
        <w:jc w:val="center"/>
        <w:rPr>
          <w:b/>
          <w:bCs/>
        </w:rPr>
      </w:pPr>
    </w:p>
    <w:p w:rsidR="00246ABC" w:rsidRDefault="001C3772" w:rsidP="00246ABC">
      <w:pPr>
        <w:ind w:left="-567" w:right="283"/>
        <w:jc w:val="center"/>
        <w:rPr>
          <w:i/>
        </w:rPr>
      </w:pPr>
      <w:r w:rsidRPr="00A97055">
        <w:t xml:space="preserve">Аль-Бухари передаёт, что </w:t>
      </w:r>
      <w:r w:rsidR="00246ABC">
        <w:t xml:space="preserve">ибн Аббас сказал, </w:t>
      </w:r>
      <w:r w:rsidR="00246ABC" w:rsidRPr="00246ABC">
        <w:rPr>
          <w:i/>
        </w:rPr>
        <w:t>что</w:t>
      </w:r>
      <w:r w:rsidR="00246ABC">
        <w:rPr>
          <w:i/>
        </w:rPr>
        <w:t xml:space="preserve"> </w:t>
      </w:r>
      <w:r w:rsidRPr="00246ABC">
        <w:rPr>
          <w:i/>
        </w:rPr>
        <w:t>раньше, если человек умирал,</w:t>
      </w:r>
    </w:p>
    <w:p w:rsidR="00246ABC" w:rsidRDefault="001C3772" w:rsidP="00246ABC">
      <w:pPr>
        <w:ind w:left="-567" w:right="283"/>
        <w:jc w:val="center"/>
        <w:rPr>
          <w:i/>
        </w:rPr>
      </w:pPr>
      <w:r w:rsidRPr="00246ABC">
        <w:rPr>
          <w:i/>
        </w:rPr>
        <w:t xml:space="preserve"> то его родственники имели больше прав на его жену, чем кто-либо другой.</w:t>
      </w:r>
    </w:p>
    <w:p w:rsidR="00246ABC" w:rsidRDefault="001C3772" w:rsidP="00246ABC">
      <w:pPr>
        <w:ind w:left="-567" w:right="283"/>
        <w:jc w:val="center"/>
        <w:rPr>
          <w:i/>
        </w:rPr>
      </w:pPr>
      <w:r w:rsidRPr="00246ABC">
        <w:rPr>
          <w:i/>
        </w:rPr>
        <w:t xml:space="preserve"> Если кто-то из них хотел, то мог жениться на ней, или выдать замуж за кого-то.</w:t>
      </w:r>
    </w:p>
    <w:p w:rsidR="00246ABC" w:rsidRDefault="001C3772" w:rsidP="00246ABC">
      <w:pPr>
        <w:ind w:left="-567" w:right="283"/>
        <w:jc w:val="center"/>
        <w:rPr>
          <w:i/>
        </w:rPr>
      </w:pPr>
      <w:r w:rsidRPr="00246ABC">
        <w:rPr>
          <w:i/>
        </w:rPr>
        <w:t xml:space="preserve"> Если они хотели, то могли вовсе ей запретить выходить замуж, в силу того что имели</w:t>
      </w:r>
    </w:p>
    <w:p w:rsidR="001C3772" w:rsidRPr="00246ABC" w:rsidRDefault="001C3772" w:rsidP="00246ABC">
      <w:pPr>
        <w:ind w:left="-567" w:right="283"/>
        <w:jc w:val="center"/>
        <w:rPr>
          <w:i/>
        </w:rPr>
      </w:pPr>
      <w:r w:rsidRPr="00246ABC">
        <w:rPr>
          <w:i/>
        </w:rPr>
        <w:t xml:space="preserve"> на неё больше прав, чем её родствен</w:t>
      </w:r>
      <w:r w:rsidR="00246ABC" w:rsidRPr="00246ABC">
        <w:rPr>
          <w:i/>
        </w:rPr>
        <w:t xml:space="preserve">ники и </w:t>
      </w:r>
      <w:r w:rsidRPr="00246ABC">
        <w:rPr>
          <w:i/>
        </w:rPr>
        <w:t>по этому поводу был ниспослан аят:</w:t>
      </w:r>
    </w:p>
    <w:p w:rsidR="00246ABC" w:rsidRPr="00246ABC" w:rsidRDefault="00246ABC" w:rsidP="00246ABC">
      <w:pPr>
        <w:ind w:left="-567" w:right="283"/>
        <w:jc w:val="center"/>
        <w:rPr>
          <w:rFonts w:ascii="Verdana" w:hAnsi="Verdana" w:cs="Traditional Arabic"/>
          <w:b/>
          <w:bCs/>
          <w:sz w:val="28"/>
          <w:szCs w:val="28"/>
        </w:rPr>
      </w:pPr>
      <w:r w:rsidRPr="00957D79">
        <w:rPr>
          <w:rFonts w:ascii="Verdana" w:hAnsi="Verdana" w:cs="Traditional Arabic"/>
          <w:b/>
          <w:bCs/>
          <w:sz w:val="28"/>
          <w:szCs w:val="28"/>
          <w:rtl/>
        </w:rPr>
        <w:t>﴿يَـأَيُّهَا الَّذِينَ ءَامَنُواْ لاَ يَحِلُّ لَكُمْ أَن تَرِثُواْ النِّسَآءَ كَرْهاً﴾</w:t>
      </w:r>
    </w:p>
    <w:p w:rsidR="001C3772" w:rsidRPr="00AC13B8" w:rsidRDefault="001C3772" w:rsidP="00246ABC">
      <w:pPr>
        <w:ind w:left="-567" w:right="283"/>
        <w:jc w:val="center"/>
        <w:rPr>
          <w:rFonts w:ascii="Verdana" w:hAnsi="Verdana" w:cs="Traditional Arabic"/>
          <w:b/>
          <w:bCs/>
        </w:rPr>
      </w:pPr>
      <w:r>
        <w:t xml:space="preserve"> </w:t>
      </w:r>
      <w:r w:rsidRPr="00A97055">
        <w:rPr>
          <w:b/>
          <w:bCs/>
        </w:rPr>
        <w:t>«О вы, которые уверовали!</w:t>
      </w:r>
      <w:r>
        <w:rPr>
          <w:rFonts w:ascii="Verdana" w:hAnsi="Verdana" w:cs="Traditional Arabic"/>
          <w:b/>
          <w:bCs/>
        </w:rPr>
        <w:t xml:space="preserve"> </w:t>
      </w:r>
      <w:r w:rsidRPr="00A97055">
        <w:rPr>
          <w:b/>
          <w:bCs/>
        </w:rPr>
        <w:t>Не разрешается вам наследовать женам по принуждению».</w:t>
      </w:r>
    </w:p>
    <w:p w:rsidR="001C3772" w:rsidRDefault="001C3772" w:rsidP="001C3772">
      <w:pPr>
        <w:ind w:left="-567" w:right="283"/>
        <w:jc w:val="center"/>
        <w:rPr>
          <w:sz w:val="20"/>
          <w:szCs w:val="20"/>
        </w:rPr>
      </w:pPr>
      <w:r>
        <w:rPr>
          <w:sz w:val="20"/>
          <w:szCs w:val="20"/>
        </w:rPr>
        <w:t>(</w:t>
      </w:r>
      <w:r w:rsidRPr="00AC13B8">
        <w:rPr>
          <w:sz w:val="20"/>
          <w:szCs w:val="20"/>
        </w:rPr>
        <w:t>Это повествование передал аль-Бухари, ан-Насаи, ибн Мардувйях, ибн Абу Хатим</w:t>
      </w:r>
      <w:r>
        <w:rPr>
          <w:sz w:val="20"/>
          <w:szCs w:val="20"/>
        </w:rPr>
        <w:t>)</w:t>
      </w:r>
      <w:r w:rsidRPr="00AC13B8">
        <w:rPr>
          <w:sz w:val="20"/>
          <w:szCs w:val="20"/>
        </w:rPr>
        <w:t>.</w:t>
      </w:r>
    </w:p>
    <w:p w:rsidR="001C3772" w:rsidRPr="00AC13B8" w:rsidRDefault="001C3772" w:rsidP="001C3772">
      <w:pPr>
        <w:ind w:left="-567" w:right="283"/>
        <w:jc w:val="center"/>
        <w:rPr>
          <w:sz w:val="20"/>
          <w:szCs w:val="20"/>
        </w:rPr>
      </w:pPr>
    </w:p>
    <w:p w:rsidR="001C3772" w:rsidRPr="00AC13B8" w:rsidRDefault="001C3772" w:rsidP="001C3772">
      <w:pPr>
        <w:ind w:left="-567" w:right="283"/>
        <w:jc w:val="center"/>
        <w:rPr>
          <w:rFonts w:ascii="Verdana" w:hAnsi="Verdana" w:cs="Traditional Arabic"/>
          <w:b/>
          <w:bCs/>
        </w:rPr>
      </w:pPr>
      <w:r w:rsidRPr="00A97055">
        <w:t>Аллах сказал:</w:t>
      </w:r>
      <w:r>
        <w:t xml:space="preserve"> </w:t>
      </w:r>
      <w:r w:rsidRPr="00957D79">
        <w:rPr>
          <w:rFonts w:ascii="Verdana" w:hAnsi="Verdana" w:cs="Traditional Arabic"/>
          <w:b/>
          <w:bCs/>
          <w:sz w:val="28"/>
          <w:szCs w:val="28"/>
          <w:rtl/>
        </w:rPr>
        <w:t>﴿وَلاَ تَعْضُلُوهُنَّ لِتَذْهَبُواْ بِبَعْضِ مَآ ءَاتَيْتُمُوهُنَّ﴾</w:t>
      </w:r>
    </w:p>
    <w:p w:rsidR="001C3772" w:rsidRDefault="001C3772" w:rsidP="005D3A92">
      <w:pPr>
        <w:ind w:left="-567" w:right="283"/>
        <w:jc w:val="center"/>
      </w:pPr>
      <w:r w:rsidRPr="00A97055">
        <w:rPr>
          <w:b/>
          <w:bCs/>
        </w:rPr>
        <w:t>И не препятствуйте им уносить часть того, что вы им даровали</w:t>
      </w:r>
      <w:r w:rsidRPr="00A97055">
        <w:t xml:space="preserve"> – т.е. Аллах запрещает оказывать давление на женщину, дабы она отказалась от своего махра или от части его, или отказалась от своего законного права по причине принуждения или нанесения вреда.</w:t>
      </w:r>
    </w:p>
    <w:p w:rsidR="001C3772" w:rsidRPr="00A97055" w:rsidRDefault="001C3772" w:rsidP="001C3772">
      <w:pPr>
        <w:ind w:left="-567" w:right="283"/>
        <w:jc w:val="center"/>
      </w:pPr>
    </w:p>
    <w:p w:rsidR="001C3772" w:rsidRPr="005D3A92" w:rsidRDefault="001C3772" w:rsidP="005D3A92">
      <w:pPr>
        <w:ind w:left="-567" w:right="283"/>
        <w:jc w:val="center"/>
        <w:rPr>
          <w:rFonts w:ascii="Verdana" w:hAnsi="Verdana" w:cs="Traditional Arabic"/>
          <w:b/>
          <w:bCs/>
        </w:rPr>
      </w:pPr>
      <w:r w:rsidRPr="00A97055">
        <w:t>Слово Аллаха:</w:t>
      </w:r>
      <w:r>
        <w:t xml:space="preserve"> </w:t>
      </w:r>
      <w:r w:rsidRPr="00957D79">
        <w:rPr>
          <w:rFonts w:ascii="Verdana" w:hAnsi="Verdana" w:cs="Traditional Arabic"/>
          <w:b/>
          <w:bCs/>
          <w:sz w:val="28"/>
          <w:szCs w:val="28"/>
          <w:rtl/>
        </w:rPr>
        <w:t>﴿إِلاَّ أَن يَأْتِينَ بِفَاحِشَةٍ مُّبَيِّنَةٍ﴾</w:t>
      </w:r>
      <w:r w:rsidR="005D3A92">
        <w:rPr>
          <w:rFonts w:ascii="Verdana" w:hAnsi="Verdana" w:cs="Traditional Arabic"/>
          <w:b/>
          <w:bCs/>
        </w:rPr>
        <w:t xml:space="preserve"> </w:t>
      </w:r>
      <w:r w:rsidRPr="00A97055">
        <w:rPr>
          <w:b/>
          <w:bCs/>
        </w:rPr>
        <w:t>Разве что они совершат мерзость очевидную</w:t>
      </w:r>
      <w:r w:rsidRPr="00A97055">
        <w:t>.</w:t>
      </w:r>
    </w:p>
    <w:p w:rsidR="001C3772" w:rsidRDefault="001C3772" w:rsidP="001C3772">
      <w:pPr>
        <w:ind w:left="-567" w:right="283"/>
        <w:jc w:val="center"/>
      </w:pPr>
      <w:r w:rsidRPr="00A97055">
        <w:t>Ибн Мас</w:t>
      </w:r>
      <w:r w:rsidRPr="00AC13B8">
        <w:t>’</w:t>
      </w:r>
      <w:r w:rsidRPr="00A97055">
        <w:t>уд, ибн Аббас</w:t>
      </w:r>
      <w:r w:rsidRPr="00A97055">
        <w:rPr>
          <w:rStyle w:val="a9"/>
        </w:rPr>
        <w:footnoteReference w:id="178"/>
      </w:r>
      <w:r w:rsidRPr="00A97055">
        <w:t xml:space="preserve">, Саид ибн аль-Мусаййиб, аш-Шааби, аль-Хасан аль-Басри, Мухаммад ибн Сирин, Саид ибн Джубайр, Муджахид, Икрима, Ата аль-Хурасани, </w:t>
      </w:r>
    </w:p>
    <w:p w:rsidR="001C3772" w:rsidRDefault="001C3772" w:rsidP="001C3772">
      <w:pPr>
        <w:ind w:left="-567" w:right="283"/>
        <w:jc w:val="center"/>
      </w:pPr>
      <w:r w:rsidRPr="00A97055">
        <w:t xml:space="preserve">ад-Даххак, Абу Каляба, Абу Салих ас-Судди, Зайд ибн Аслам, Саид ибн Абу Хилял </w:t>
      </w:r>
    </w:p>
    <w:p w:rsidR="005D3A92" w:rsidRDefault="001C3772" w:rsidP="005D3A92">
      <w:pPr>
        <w:ind w:left="-567" w:right="283"/>
        <w:jc w:val="center"/>
      </w:pPr>
      <w:r w:rsidRPr="005538B7">
        <w:rPr>
          <w:i/>
        </w:rPr>
        <w:t>считали</w:t>
      </w:r>
      <w:r w:rsidRPr="00A97055">
        <w:t xml:space="preserve"> </w:t>
      </w:r>
      <w:r w:rsidRPr="005538B7">
        <w:rPr>
          <w:i/>
        </w:rPr>
        <w:t>что речь идёт о прелюбодеянии.</w:t>
      </w:r>
      <w:r w:rsidRPr="00A97055">
        <w:t xml:space="preserve"> Т.е. если она совершила прелюбодеяние,</w:t>
      </w:r>
    </w:p>
    <w:p w:rsidR="005D3A92" w:rsidRDefault="001C3772" w:rsidP="005D3A92">
      <w:pPr>
        <w:ind w:left="-567" w:right="283"/>
        <w:jc w:val="center"/>
      </w:pPr>
      <w:r w:rsidRPr="00A97055">
        <w:t xml:space="preserve"> то ты имеешь право потребовать у неё возвращения брачного дара </w:t>
      </w:r>
      <w:r w:rsidRPr="005538B7">
        <w:rPr>
          <w:i/>
        </w:rPr>
        <w:t xml:space="preserve">(махра), </w:t>
      </w:r>
      <w:r w:rsidRPr="00A97055">
        <w:t xml:space="preserve">и даже </w:t>
      </w:r>
    </w:p>
    <w:p w:rsidR="001C3772" w:rsidRDefault="001C3772" w:rsidP="005D3A92">
      <w:pPr>
        <w:ind w:left="-567" w:right="283"/>
        <w:jc w:val="center"/>
      </w:pPr>
      <w:r w:rsidRPr="00A97055">
        <w:t>оказывать давление на неё</w:t>
      </w:r>
      <w:r w:rsidR="005D3A92">
        <w:t xml:space="preserve"> </w:t>
      </w:r>
      <w:r w:rsidRPr="00A97055">
        <w:t xml:space="preserve"> пока она не отдаст его или выкупит свой развод им</w:t>
      </w:r>
      <w:r w:rsidRPr="00A97055">
        <w:rPr>
          <w:rStyle w:val="a9"/>
        </w:rPr>
        <w:footnoteReference w:id="179"/>
      </w:r>
      <w:r w:rsidRPr="00A97055">
        <w:t>.</w:t>
      </w:r>
    </w:p>
    <w:p w:rsidR="001C3772" w:rsidRPr="00A97055" w:rsidRDefault="001C3772" w:rsidP="001C3772">
      <w:pPr>
        <w:ind w:left="-567" w:right="283"/>
        <w:jc w:val="center"/>
      </w:pPr>
      <w:r w:rsidRPr="00A97055">
        <w:t xml:space="preserve"> В суре </w:t>
      </w:r>
      <w:r w:rsidRPr="00815B26">
        <w:rPr>
          <w:i/>
        </w:rPr>
        <w:t>«Корова»</w:t>
      </w:r>
      <w:r w:rsidRPr="00A97055">
        <w:t xml:space="preserve"> об этом Аллах Всевышний сказал:</w:t>
      </w:r>
    </w:p>
    <w:p w:rsidR="001C3772" w:rsidRPr="00957D79" w:rsidRDefault="001C3772" w:rsidP="001C3772">
      <w:pPr>
        <w:ind w:left="-567" w:right="283"/>
        <w:jc w:val="center"/>
        <w:rPr>
          <w:rFonts w:ascii="Verdana" w:hAnsi="Verdana" w:cs="Traditional Arabic"/>
          <w:b/>
          <w:bCs/>
          <w:sz w:val="28"/>
          <w:szCs w:val="28"/>
        </w:rPr>
      </w:pPr>
      <w:r w:rsidRPr="00957D79">
        <w:rPr>
          <w:rFonts w:ascii="Verdana" w:hAnsi="Verdana" w:cs="Traditional Arabic"/>
          <w:b/>
          <w:bCs/>
          <w:sz w:val="28"/>
          <w:szCs w:val="28"/>
          <w:rtl/>
        </w:rPr>
        <w:t>﴿وَلاَ يَحِلُّ لَكُمْ أَن تَأْخُذُواْ مِمَّآ ءَاتَيْتُمُوهُنَّ شَيْئًا إِلاَّ أَن يَخَافَآ أَلاَّ يُقِيمَا حُدُودَ اللَّهِ﴾</w:t>
      </w:r>
    </w:p>
    <w:p w:rsidR="005D3A92" w:rsidRDefault="001C3772" w:rsidP="001C3772">
      <w:pPr>
        <w:ind w:left="-567" w:right="283"/>
        <w:jc w:val="center"/>
        <w:rPr>
          <w:b/>
          <w:bCs/>
        </w:rPr>
      </w:pPr>
      <w:r w:rsidRPr="00A97055">
        <w:rPr>
          <w:b/>
          <w:bCs/>
        </w:rPr>
        <w:t>Вам недозволено брать что-либо из дарованного им, если только у обеих сторон</w:t>
      </w:r>
    </w:p>
    <w:p w:rsidR="001C3772" w:rsidRDefault="001C3772" w:rsidP="001C3772">
      <w:pPr>
        <w:ind w:left="-567" w:right="283"/>
        <w:jc w:val="center"/>
      </w:pPr>
      <w:r w:rsidRPr="00A97055">
        <w:rPr>
          <w:b/>
          <w:bCs/>
        </w:rPr>
        <w:t xml:space="preserve"> нет опасения, что они не смогут соблюсти ограничения Аллаха.</w:t>
      </w:r>
      <w:r w:rsidRPr="00A97055">
        <w:t xml:space="preserve"> </w:t>
      </w:r>
      <w:r w:rsidRPr="00815B26">
        <w:rPr>
          <w:i/>
        </w:rPr>
        <w:t>(2:229)</w:t>
      </w:r>
      <w:r w:rsidRPr="00A97055">
        <w:t xml:space="preserve"> </w:t>
      </w:r>
    </w:p>
    <w:p w:rsidR="005D3A92" w:rsidRDefault="005D3A92" w:rsidP="001C3772">
      <w:pPr>
        <w:ind w:left="-567" w:right="283"/>
        <w:jc w:val="center"/>
      </w:pPr>
    </w:p>
    <w:p w:rsidR="005D3A92" w:rsidRDefault="001C3772" w:rsidP="005D3A92">
      <w:pPr>
        <w:ind w:left="-567" w:right="283"/>
        <w:jc w:val="center"/>
        <w:rPr>
          <w:b/>
        </w:rPr>
      </w:pPr>
      <w:r>
        <w:t>И</w:t>
      </w:r>
      <w:r w:rsidRPr="00A97055">
        <w:t xml:space="preserve">бн Аббас, Икрима и ад-Даххак сказали, </w:t>
      </w:r>
      <w:r w:rsidRPr="00815B26">
        <w:rPr>
          <w:i/>
        </w:rPr>
        <w:t xml:space="preserve">что под </w:t>
      </w:r>
      <w:r w:rsidRPr="00957D79">
        <w:rPr>
          <w:rFonts w:ascii="Verdana" w:hAnsi="Verdana" w:cs="Traditional Arabic"/>
          <w:b/>
          <w:bCs/>
          <w:sz w:val="28"/>
          <w:szCs w:val="28"/>
          <w:rtl/>
        </w:rPr>
        <w:t>فَاحِشَة</w:t>
      </w:r>
      <w:r w:rsidRPr="00A97055">
        <w:t xml:space="preserve"> </w:t>
      </w:r>
      <w:r>
        <w:t>«</w:t>
      </w:r>
      <w:r w:rsidRPr="00B06875">
        <w:rPr>
          <w:b/>
        </w:rPr>
        <w:t>мерзостью</w:t>
      </w:r>
      <w:r>
        <w:rPr>
          <w:b/>
        </w:rPr>
        <w:t>»</w:t>
      </w:r>
    </w:p>
    <w:p w:rsidR="005D3A92" w:rsidRDefault="001C3772" w:rsidP="005D3A92">
      <w:pPr>
        <w:ind w:left="-567" w:right="283"/>
        <w:jc w:val="center"/>
      </w:pPr>
      <w:r w:rsidRPr="00815B26">
        <w:rPr>
          <w:i/>
        </w:rPr>
        <w:t xml:space="preserve"> подразумевается выход из повиновения.</w:t>
      </w:r>
      <w:r w:rsidRPr="00A97055">
        <w:t xml:space="preserve"> Ибн Д</w:t>
      </w:r>
      <w:r>
        <w:t xml:space="preserve">жарир предпочёл это мнение, </w:t>
      </w:r>
    </w:p>
    <w:p w:rsidR="001C3772" w:rsidRDefault="001C3772" w:rsidP="005D3A92">
      <w:pPr>
        <w:ind w:left="-567" w:right="283"/>
        <w:jc w:val="center"/>
      </w:pPr>
      <w:r>
        <w:lastRenderedPageBreak/>
        <w:t>ибо</w:t>
      </w:r>
      <w:r w:rsidRPr="00780CB9">
        <w:rPr>
          <w:b/>
        </w:rPr>
        <w:t xml:space="preserve"> «мерзость»</w:t>
      </w:r>
      <w:r w:rsidRPr="00A97055">
        <w:t xml:space="preserve"> может подразумевать под собой как прелюбодеяние, так и неповиновение или неприятные слова и т.п. Таким образом, все эти действия дают право оказывать на неё давление, дабы она отказалась от своих прав или части из них. Это мнение хорошее</w:t>
      </w:r>
      <w:r w:rsidRPr="00A97055">
        <w:rPr>
          <w:rStyle w:val="a9"/>
        </w:rPr>
        <w:footnoteReference w:id="180"/>
      </w:r>
      <w:r w:rsidRPr="00A97055">
        <w:t>.</w:t>
      </w:r>
    </w:p>
    <w:p w:rsidR="001C3772" w:rsidRDefault="001C3772" w:rsidP="001C3772">
      <w:pPr>
        <w:ind w:left="-567" w:right="283"/>
        <w:jc w:val="center"/>
      </w:pPr>
      <w:r w:rsidRPr="00A97055">
        <w:t xml:space="preserve"> Аллах знает лучше.</w:t>
      </w:r>
    </w:p>
    <w:p w:rsidR="005D3A92" w:rsidRPr="00A97055" w:rsidRDefault="005D3A92" w:rsidP="001C3772">
      <w:pPr>
        <w:ind w:left="-567" w:right="283"/>
        <w:jc w:val="center"/>
      </w:pPr>
    </w:p>
    <w:p w:rsidR="005D3A92" w:rsidRDefault="001C3772" w:rsidP="005D3A92">
      <w:pPr>
        <w:ind w:left="-567" w:right="283"/>
        <w:jc w:val="center"/>
      </w:pPr>
      <w:r w:rsidRPr="00A97055">
        <w:t>Аллах сказал:</w:t>
      </w:r>
      <w:r>
        <w:t xml:space="preserve"> </w:t>
      </w:r>
      <w:r w:rsidRPr="00957D79">
        <w:rPr>
          <w:rFonts w:ascii="Verdana" w:hAnsi="Verdana" w:cs="Traditional Arabic"/>
          <w:b/>
          <w:bCs/>
          <w:sz w:val="28"/>
          <w:szCs w:val="28"/>
          <w:rtl/>
        </w:rPr>
        <w:t>﴿وَعَاشِرُوهُنَّ بِالْمَعْرُوفِ﴾</w:t>
      </w:r>
      <w:r>
        <w:rPr>
          <w:rFonts w:ascii="Verdana" w:hAnsi="Verdana" w:cs="Traditional Arabic"/>
          <w:b/>
          <w:bCs/>
        </w:rPr>
        <w:t xml:space="preserve"> </w:t>
      </w:r>
      <w:r w:rsidRPr="00A97055">
        <w:rPr>
          <w:b/>
          <w:bCs/>
        </w:rPr>
        <w:t>Обходитесь с ними достойно</w:t>
      </w:r>
      <w:r w:rsidRPr="00A97055">
        <w:t xml:space="preserve"> – т.е. говорите им </w:t>
      </w:r>
    </w:p>
    <w:p w:rsidR="005D3A92" w:rsidRDefault="001C3772" w:rsidP="005D3A92">
      <w:pPr>
        <w:ind w:left="-567" w:right="283"/>
        <w:jc w:val="center"/>
      </w:pPr>
      <w:r w:rsidRPr="00A97055">
        <w:t xml:space="preserve">хорошие слова и обращайтесь с ними благопристойно, как только вы можете. Обращайся </w:t>
      </w:r>
    </w:p>
    <w:p w:rsidR="005D3A92" w:rsidRDefault="001C3772" w:rsidP="005D3A92">
      <w:pPr>
        <w:ind w:left="-567" w:right="283"/>
        <w:jc w:val="center"/>
      </w:pPr>
      <w:r w:rsidRPr="00A97055">
        <w:t>с ней, как ты бы хотел, чтобы она обращалась с тобой. Как говорится в слове Аллаха:</w:t>
      </w:r>
    </w:p>
    <w:p w:rsidR="001C3772" w:rsidRPr="005D3A92" w:rsidRDefault="001C3772" w:rsidP="005D3A92">
      <w:pPr>
        <w:ind w:left="-567" w:right="283"/>
        <w:jc w:val="center"/>
      </w:pPr>
      <w:r>
        <w:t xml:space="preserve"> </w:t>
      </w:r>
      <w:r w:rsidRPr="00957D79">
        <w:rPr>
          <w:rFonts w:ascii="Verdana" w:hAnsi="Verdana" w:cs="Traditional Arabic"/>
          <w:b/>
          <w:bCs/>
          <w:sz w:val="28"/>
          <w:szCs w:val="28"/>
          <w:rtl/>
        </w:rPr>
        <w:t>﴿وَلَهُنَّ مِثْلُ الَّذِ</w:t>
      </w:r>
      <w:r>
        <w:rPr>
          <w:rFonts w:ascii="Verdana" w:hAnsi="Verdana" w:cs="Traditional Arabic" w:hint="cs"/>
          <w:b/>
          <w:bCs/>
          <w:sz w:val="28"/>
          <w:szCs w:val="28"/>
          <w:rtl/>
        </w:rPr>
        <w:t>ي</w:t>
      </w:r>
      <w:r w:rsidRPr="00957D79">
        <w:rPr>
          <w:rFonts w:ascii="Verdana" w:hAnsi="Verdana" w:cs="Traditional Arabic"/>
          <w:b/>
          <w:bCs/>
          <w:sz w:val="28"/>
          <w:szCs w:val="28"/>
          <w:rtl/>
        </w:rPr>
        <w:t xml:space="preserve"> عَلَيْهِنَّ بِالْمَعْرُوفِ﴾</w:t>
      </w:r>
      <w:r w:rsidR="005D3A92">
        <w:t xml:space="preserve"> </w:t>
      </w:r>
      <w:r w:rsidRPr="00A97055">
        <w:rPr>
          <w:b/>
          <w:bCs/>
        </w:rPr>
        <w:t xml:space="preserve">Согласно установленному порядку, </w:t>
      </w:r>
    </w:p>
    <w:p w:rsidR="001C3772" w:rsidRDefault="001C3772" w:rsidP="001C3772">
      <w:pPr>
        <w:ind w:left="-567" w:right="283"/>
        <w:jc w:val="center"/>
        <w:rPr>
          <w:i/>
        </w:rPr>
      </w:pPr>
      <w:r w:rsidRPr="00A97055">
        <w:rPr>
          <w:b/>
          <w:bCs/>
        </w:rPr>
        <w:t xml:space="preserve">жены имеют такие же права, как и обязанности. </w:t>
      </w:r>
      <w:r w:rsidRPr="00BA26D6">
        <w:rPr>
          <w:i/>
        </w:rPr>
        <w:t>(2:228)</w:t>
      </w:r>
    </w:p>
    <w:p w:rsidR="005D3A92" w:rsidRPr="00A97055" w:rsidRDefault="005D3A92" w:rsidP="001C3772">
      <w:pPr>
        <w:ind w:left="-567" w:right="283"/>
        <w:jc w:val="center"/>
      </w:pPr>
    </w:p>
    <w:p w:rsidR="001C3772" w:rsidRPr="00A97055" w:rsidRDefault="001C3772" w:rsidP="001C3772">
      <w:pPr>
        <w:ind w:left="-567" w:right="283"/>
        <w:jc w:val="center"/>
      </w:pPr>
      <w:r w:rsidRPr="00A97055">
        <w:t>Посланник Аллаха (да благословит его Аллах и приветствует) сказал:</w:t>
      </w:r>
    </w:p>
    <w:p w:rsidR="001C3772" w:rsidRDefault="001C3772" w:rsidP="001C3772">
      <w:pPr>
        <w:ind w:left="-567" w:right="283"/>
        <w:jc w:val="center"/>
        <w:rPr>
          <w:b/>
          <w:bCs/>
          <w:i/>
          <w:iCs/>
        </w:rPr>
      </w:pPr>
      <w:r w:rsidRPr="00957D79">
        <w:rPr>
          <w:rFonts w:ascii="Verdana" w:hAnsi="Verdana" w:cs="Traditional Arabic"/>
          <w:b/>
          <w:bCs/>
          <w:sz w:val="28"/>
          <w:szCs w:val="28"/>
          <w:rtl/>
        </w:rPr>
        <w:t>«خَيْرُكُمْ خَيْرُكُمْ لِأَهْلِهِ، وَأَنَا خَيْرُكُمْ لِأَهْلِي»</w:t>
      </w:r>
      <w:r>
        <w:rPr>
          <w:b/>
          <w:bCs/>
        </w:rPr>
        <w:t xml:space="preserve"> </w:t>
      </w:r>
      <w:r w:rsidRPr="00A97055">
        <w:rPr>
          <w:b/>
          <w:bCs/>
          <w:i/>
          <w:iCs/>
        </w:rPr>
        <w:t>«Лучший из вас – лучший по отношению</w:t>
      </w:r>
    </w:p>
    <w:p w:rsidR="001C3772" w:rsidRDefault="001C3772" w:rsidP="001C3772">
      <w:pPr>
        <w:ind w:left="-567" w:right="283"/>
        <w:jc w:val="center"/>
        <w:rPr>
          <w:b/>
          <w:bCs/>
          <w:i/>
          <w:iCs/>
        </w:rPr>
      </w:pPr>
      <w:r w:rsidRPr="00A97055">
        <w:rPr>
          <w:b/>
          <w:bCs/>
          <w:i/>
          <w:iCs/>
        </w:rPr>
        <w:t xml:space="preserve"> к своим жёнам, а я лучший из вас по отношению к жёнам».</w:t>
      </w:r>
    </w:p>
    <w:p w:rsidR="005D3A92" w:rsidRPr="00AC13B8" w:rsidRDefault="005D3A92" w:rsidP="001C3772">
      <w:pPr>
        <w:ind w:left="-567" w:right="283"/>
        <w:jc w:val="center"/>
        <w:rPr>
          <w:b/>
          <w:bCs/>
        </w:rPr>
      </w:pPr>
    </w:p>
    <w:p w:rsidR="005D3A92" w:rsidRDefault="001C3772" w:rsidP="005D3A92">
      <w:pPr>
        <w:ind w:left="-567" w:right="283"/>
        <w:jc w:val="center"/>
      </w:pPr>
      <w:r w:rsidRPr="00A97055">
        <w:t xml:space="preserve">Одной из черт его характера </w:t>
      </w:r>
      <w:r w:rsidRPr="00BA26D6">
        <w:rPr>
          <w:i/>
        </w:rPr>
        <w:t xml:space="preserve">(да благословит его Аллах и приветствует) </w:t>
      </w:r>
      <w:r w:rsidR="005D3A92">
        <w:t>было то,</w:t>
      </w:r>
    </w:p>
    <w:p w:rsidR="005D3A92" w:rsidRDefault="001C3772" w:rsidP="005D3A92">
      <w:pPr>
        <w:ind w:left="-567" w:right="283"/>
        <w:jc w:val="center"/>
      </w:pPr>
      <w:r w:rsidRPr="00A97055">
        <w:t xml:space="preserve"> что он всегда благопристойно относился к своим жёнам,был приветлив и нежен с ними, ласкал их и увеличивал расходы на них. Он шутил с ними, заигрывал, он даже бегал на перегонки с Аишей – матерью правоверных </w:t>
      </w:r>
      <w:r w:rsidRPr="004867B9">
        <w:rPr>
          <w:i/>
        </w:rPr>
        <w:t xml:space="preserve">(да будет доволен ею Аллах), </w:t>
      </w:r>
      <w:r w:rsidRPr="00A97055">
        <w:t>из</w:t>
      </w:r>
      <w:r>
        <w:t xml:space="preserve"> любви к ней, </w:t>
      </w:r>
    </w:p>
    <w:p w:rsidR="005D3A92" w:rsidRDefault="005D3A92" w:rsidP="005D3A92">
      <w:pPr>
        <w:ind w:left="-567" w:right="283"/>
        <w:jc w:val="center"/>
        <w:rPr>
          <w:i/>
        </w:rPr>
      </w:pPr>
      <w:r>
        <w:t>о</w:t>
      </w:r>
      <w:r w:rsidR="001C3772">
        <w:t>на рассказывала:</w:t>
      </w:r>
      <w:r>
        <w:rPr>
          <w:i/>
        </w:rPr>
        <w:t xml:space="preserve"> </w:t>
      </w:r>
      <w:r w:rsidR="001C3772" w:rsidRPr="004867B9">
        <w:rPr>
          <w:i/>
        </w:rPr>
        <w:t xml:space="preserve">«Как-то я перегнала посланника Аллаха, это было до того, </w:t>
      </w:r>
    </w:p>
    <w:p w:rsidR="005D3A92" w:rsidRDefault="001C3772" w:rsidP="005D3A92">
      <w:pPr>
        <w:ind w:left="-567" w:right="283"/>
        <w:jc w:val="center"/>
        <w:rPr>
          <w:i/>
        </w:rPr>
      </w:pPr>
      <w:r w:rsidRPr="004867B9">
        <w:rPr>
          <w:i/>
        </w:rPr>
        <w:t>как я пополнела.</w:t>
      </w:r>
      <w:r w:rsidR="005D3A92">
        <w:rPr>
          <w:i/>
        </w:rPr>
        <w:t xml:space="preserve"> </w:t>
      </w:r>
      <w:r w:rsidRPr="004867B9">
        <w:rPr>
          <w:i/>
        </w:rPr>
        <w:t xml:space="preserve">Затем посланник Аллаха перегнал меня, это было тогда, </w:t>
      </w:r>
    </w:p>
    <w:p w:rsidR="005D3A92" w:rsidRDefault="001C3772" w:rsidP="005D3A92">
      <w:pPr>
        <w:ind w:left="-567" w:right="283"/>
        <w:jc w:val="center"/>
        <w:rPr>
          <w:i/>
        </w:rPr>
      </w:pPr>
      <w:r w:rsidRPr="004867B9">
        <w:rPr>
          <w:i/>
        </w:rPr>
        <w:t>когда я немного пополнела. Он (да благословит его Аллах и приветствует)сказал:</w:t>
      </w:r>
    </w:p>
    <w:p w:rsidR="001C3772" w:rsidRPr="005D3A92" w:rsidRDefault="001C3772" w:rsidP="005D3A92">
      <w:pPr>
        <w:ind w:left="-567" w:right="283"/>
        <w:jc w:val="center"/>
        <w:rPr>
          <w:i/>
        </w:rPr>
      </w:pPr>
      <w:r>
        <w:rPr>
          <w:i/>
        </w:rPr>
        <w:t xml:space="preserve"> </w:t>
      </w:r>
      <w:r w:rsidRPr="00957D79">
        <w:rPr>
          <w:rFonts w:ascii="Verdana" w:hAnsi="Verdana" w:cs="Traditional Arabic"/>
          <w:b/>
          <w:bCs/>
          <w:sz w:val="28"/>
          <w:szCs w:val="28"/>
          <w:rtl/>
        </w:rPr>
        <w:t>«هذِهِ بِتِلْك»</w:t>
      </w:r>
      <w:r>
        <w:rPr>
          <w:b/>
          <w:bCs/>
        </w:rPr>
        <w:t xml:space="preserve"> </w:t>
      </w:r>
      <w:r w:rsidRPr="00A97055">
        <w:rPr>
          <w:b/>
          <w:bCs/>
          <w:i/>
          <w:iCs/>
        </w:rPr>
        <w:t>«Это за тот раз».</w:t>
      </w:r>
    </w:p>
    <w:p w:rsidR="005D3A92" w:rsidRDefault="001C3772" w:rsidP="005D3A92">
      <w:pPr>
        <w:ind w:left="-567" w:right="283"/>
        <w:jc w:val="center"/>
      </w:pPr>
      <w:r w:rsidRPr="00A97055">
        <w:t xml:space="preserve">Он собирал всех жён в доме той, у которой он собирался ночевать, и они все вместе кушали, а потом расходились по своим комнатам. Он спал со своей женой под одним покрывалом. </w:t>
      </w:r>
    </w:p>
    <w:p w:rsidR="005D3A92" w:rsidRDefault="001C3772" w:rsidP="005D3A92">
      <w:pPr>
        <w:ind w:left="-567" w:right="283"/>
        <w:jc w:val="center"/>
        <w:rPr>
          <w:i/>
        </w:rPr>
      </w:pPr>
      <w:r w:rsidRPr="00A97055">
        <w:t xml:space="preserve">Он клал под низ рубашку, а укрывались они изаром. После совершения молитвы </w:t>
      </w:r>
      <w:r w:rsidRPr="004867B9">
        <w:rPr>
          <w:i/>
        </w:rPr>
        <w:t>«Иша»</w:t>
      </w:r>
    </w:p>
    <w:p w:rsidR="001C3772" w:rsidRDefault="001C3772" w:rsidP="005D3A92">
      <w:pPr>
        <w:ind w:left="-567" w:right="283"/>
        <w:jc w:val="center"/>
      </w:pPr>
      <w:r w:rsidRPr="00A97055">
        <w:t xml:space="preserve"> </w:t>
      </w:r>
      <w:r w:rsidR="005D3A92" w:rsidRPr="00A97055">
        <w:t>О</w:t>
      </w:r>
      <w:r w:rsidRPr="00A97055">
        <w:t>н</w:t>
      </w:r>
      <w:r w:rsidR="005D3A92" w:rsidRPr="005D3A92">
        <w:t>,</w:t>
      </w:r>
      <w:r w:rsidR="005D3A92">
        <w:rPr>
          <w:i/>
        </w:rPr>
        <w:t xml:space="preserve"> </w:t>
      </w:r>
      <w:r w:rsidR="005D3A92" w:rsidRPr="005D3A92">
        <w:t>мир ему и благословение Аллаха,</w:t>
      </w:r>
      <w:r w:rsidRPr="00A97055">
        <w:t xml:space="preserve"> обычно немного разговаривал с ними перед сном. </w:t>
      </w:r>
    </w:p>
    <w:p w:rsidR="001C3772" w:rsidRPr="00AC13B8" w:rsidRDefault="001C3772" w:rsidP="001C3772">
      <w:pPr>
        <w:ind w:left="-567" w:right="283"/>
        <w:jc w:val="center"/>
        <w:rPr>
          <w:rFonts w:ascii="Verdana" w:hAnsi="Verdana" w:cs="Traditional Arabic"/>
          <w:b/>
          <w:bCs/>
        </w:rPr>
      </w:pPr>
      <w:r w:rsidRPr="00A97055">
        <w:t>Аллах сказал:</w:t>
      </w:r>
      <w:r>
        <w:t xml:space="preserve"> </w:t>
      </w:r>
      <w:r w:rsidRPr="00957D79">
        <w:rPr>
          <w:rFonts w:ascii="Verdana" w:hAnsi="Verdana" w:cs="Traditional Arabic"/>
          <w:b/>
          <w:bCs/>
          <w:sz w:val="28"/>
          <w:szCs w:val="28"/>
          <w:rtl/>
        </w:rPr>
        <w:t>﴿لَّقَدْ كَانَ لَكُمْ فِى رَسُولِ اللَّهِ أُسْوَةٌ حَسَنَةٌ﴾</w:t>
      </w:r>
    </w:p>
    <w:p w:rsidR="001C3772" w:rsidRDefault="001C3772" w:rsidP="001C3772">
      <w:pPr>
        <w:ind w:left="-567" w:right="283"/>
        <w:jc w:val="center"/>
        <w:rPr>
          <w:i/>
        </w:rPr>
      </w:pPr>
      <w:r w:rsidRPr="00A97055">
        <w:rPr>
          <w:b/>
          <w:bCs/>
        </w:rPr>
        <w:t>В Посланнике Аллаха был прекрасный пример для вас…</w:t>
      </w:r>
      <w:r w:rsidRPr="00A97055">
        <w:t xml:space="preserve"> </w:t>
      </w:r>
      <w:r w:rsidRPr="004867B9">
        <w:rPr>
          <w:i/>
        </w:rPr>
        <w:t>(33:21)</w:t>
      </w:r>
    </w:p>
    <w:p w:rsidR="001C3772" w:rsidRPr="00A97055" w:rsidRDefault="001C3772" w:rsidP="001C3772">
      <w:pPr>
        <w:ind w:left="-567" w:right="283"/>
        <w:jc w:val="center"/>
      </w:pPr>
    </w:p>
    <w:p w:rsidR="001C3772" w:rsidRPr="00AC13B8" w:rsidRDefault="001C3772" w:rsidP="001C3772">
      <w:pPr>
        <w:ind w:left="-567" w:right="283"/>
        <w:jc w:val="center"/>
        <w:rPr>
          <w:rFonts w:ascii="Verdana" w:hAnsi="Verdana" w:cs="Traditional Arabic"/>
          <w:b/>
          <w:bCs/>
        </w:rPr>
      </w:pPr>
      <w:r w:rsidRPr="00A97055">
        <w:t>Слово Аллаха:</w:t>
      </w:r>
      <w:r>
        <w:t xml:space="preserve"> </w:t>
      </w:r>
      <w:r w:rsidRPr="00957D79">
        <w:rPr>
          <w:rFonts w:ascii="Verdana" w:hAnsi="Verdana" w:cs="Traditional Arabic"/>
          <w:b/>
          <w:bCs/>
          <w:sz w:val="28"/>
          <w:szCs w:val="28"/>
          <w:rtl/>
        </w:rPr>
        <w:t>﴿فَإِن كَرِهْتُمُوهُنَّ فَعَسَى أَن تَكْرَهُواْ شَيْئاً وَيَجْعَلَ اللَّهُ فِيهِ خَيْراً كَثِيراً﴾</w:t>
      </w:r>
    </w:p>
    <w:p w:rsidR="005D3A92" w:rsidRDefault="001C3772" w:rsidP="005D3A92">
      <w:pPr>
        <w:ind w:left="-567" w:right="283"/>
        <w:jc w:val="center"/>
        <w:rPr>
          <w:b/>
          <w:bCs/>
        </w:rPr>
      </w:pPr>
      <w:r w:rsidRPr="00A97055">
        <w:rPr>
          <w:b/>
          <w:bCs/>
        </w:rPr>
        <w:t xml:space="preserve">Если же вы их ненавидите, то, может быть, что-либо вам и ненавистно, </w:t>
      </w:r>
    </w:p>
    <w:p w:rsidR="001C3772" w:rsidRDefault="001C3772" w:rsidP="005D3A92">
      <w:pPr>
        <w:ind w:left="-567" w:right="283"/>
        <w:jc w:val="center"/>
      </w:pPr>
      <w:r w:rsidRPr="00A97055">
        <w:rPr>
          <w:b/>
          <w:bCs/>
        </w:rPr>
        <w:t>а Аллах устроил в этом великое благо</w:t>
      </w:r>
      <w:r w:rsidRPr="00A97055">
        <w:t xml:space="preserve"> </w:t>
      </w:r>
      <w:r>
        <w:t>– В</w:t>
      </w:r>
      <w:r w:rsidRPr="00A97055">
        <w:t>озможно в том, что вы не разводитесь с ними, проявляя терпение,</w:t>
      </w:r>
      <w:r w:rsidR="005D3A92">
        <w:rPr>
          <w:b/>
          <w:bCs/>
        </w:rPr>
        <w:t xml:space="preserve"> </w:t>
      </w:r>
      <w:r w:rsidRPr="00A97055">
        <w:t>есть великое благо для вас в вашей жизни и в жизни последней.</w:t>
      </w:r>
    </w:p>
    <w:p w:rsidR="005D3A92" w:rsidRPr="005D3A92" w:rsidRDefault="005D3A92" w:rsidP="005D3A92">
      <w:pPr>
        <w:ind w:left="-567" w:right="283"/>
        <w:jc w:val="center"/>
        <w:rPr>
          <w:b/>
          <w:bCs/>
        </w:rPr>
      </w:pPr>
    </w:p>
    <w:p w:rsidR="005D3A92" w:rsidRDefault="001C3772" w:rsidP="001C3772">
      <w:pPr>
        <w:ind w:left="-567" w:right="283"/>
        <w:jc w:val="center"/>
        <w:rPr>
          <w:i/>
        </w:rPr>
      </w:pPr>
      <w:r w:rsidRPr="00A97055">
        <w:t xml:space="preserve"> Ибн Аббас сказал по поводу этого аята:</w:t>
      </w:r>
      <w:r w:rsidR="005D3A92">
        <w:t xml:space="preserve"> </w:t>
      </w:r>
      <w:r w:rsidRPr="004867B9">
        <w:rPr>
          <w:i/>
        </w:rPr>
        <w:t>«</w:t>
      </w:r>
      <w:r w:rsidRPr="00A97055">
        <w:t xml:space="preserve"> </w:t>
      </w:r>
      <w:r>
        <w:rPr>
          <w:i/>
        </w:rPr>
        <w:t>Э</w:t>
      </w:r>
      <w:r w:rsidRPr="004867B9">
        <w:rPr>
          <w:i/>
        </w:rPr>
        <w:t xml:space="preserve">то когда муж проявляет доброе </w:t>
      </w:r>
    </w:p>
    <w:p w:rsidR="005D3A92" w:rsidRDefault="005D3A92" w:rsidP="005D3A92">
      <w:pPr>
        <w:ind w:left="-567" w:right="283"/>
        <w:jc w:val="center"/>
        <w:rPr>
          <w:i/>
        </w:rPr>
      </w:pPr>
      <w:r w:rsidRPr="004867B9">
        <w:rPr>
          <w:i/>
        </w:rPr>
        <w:t>О</w:t>
      </w:r>
      <w:r w:rsidR="001C3772" w:rsidRPr="004867B9">
        <w:rPr>
          <w:i/>
        </w:rPr>
        <w:t>тношение</w:t>
      </w:r>
      <w:r>
        <w:rPr>
          <w:i/>
        </w:rPr>
        <w:t xml:space="preserve"> </w:t>
      </w:r>
      <w:r w:rsidR="001C3772" w:rsidRPr="004867B9">
        <w:rPr>
          <w:i/>
        </w:rPr>
        <w:t xml:space="preserve">к жене, а впоследствии Аллах наделит его ребёнком от неё. </w:t>
      </w:r>
    </w:p>
    <w:p w:rsidR="001C3772" w:rsidRDefault="001C3772" w:rsidP="005D3A92">
      <w:pPr>
        <w:ind w:left="-567" w:right="283"/>
        <w:jc w:val="center"/>
        <w:rPr>
          <w:i/>
        </w:rPr>
      </w:pPr>
      <w:r w:rsidRPr="004867B9">
        <w:rPr>
          <w:i/>
        </w:rPr>
        <w:t>И возможно в этом ребёнке будет много блага для них в этой и в последней жизни».</w:t>
      </w:r>
    </w:p>
    <w:p w:rsidR="005D3A92" w:rsidRPr="00AC13B8" w:rsidRDefault="005D3A92" w:rsidP="005D3A92">
      <w:pPr>
        <w:ind w:left="-567" w:right="283"/>
        <w:jc w:val="center"/>
        <w:rPr>
          <w:i/>
        </w:rPr>
      </w:pPr>
    </w:p>
    <w:p w:rsidR="001C3772" w:rsidRPr="00957D79" w:rsidRDefault="001C3772" w:rsidP="001C3772">
      <w:pPr>
        <w:ind w:left="-567" w:right="283"/>
        <w:jc w:val="center"/>
        <w:rPr>
          <w:b/>
          <w:bCs/>
          <w:sz w:val="28"/>
          <w:szCs w:val="28"/>
        </w:rPr>
      </w:pPr>
      <w:r w:rsidRPr="00A97055">
        <w:t>В достоверном хадисе говорится:</w:t>
      </w:r>
      <w:r>
        <w:t xml:space="preserve"> </w:t>
      </w:r>
      <w:r w:rsidRPr="00957D79">
        <w:rPr>
          <w:rFonts w:ascii="Verdana" w:hAnsi="Verdana" w:cs="Traditional Arabic"/>
          <w:b/>
          <w:bCs/>
          <w:sz w:val="28"/>
          <w:szCs w:val="28"/>
          <w:rtl/>
        </w:rPr>
        <w:t>«لَا يَفْرَكْ مُؤْمِنٌ مُؤْمِنَةً، إِنْ سَخِطَ مِنْهَا خُلُقًا، رَضِيَ مِنْهَا آخَر»</w:t>
      </w:r>
    </w:p>
    <w:p w:rsidR="001C3772" w:rsidRDefault="001C3772" w:rsidP="001C3772">
      <w:pPr>
        <w:ind w:left="-567" w:right="283"/>
        <w:jc w:val="center"/>
        <w:rPr>
          <w:b/>
          <w:bCs/>
          <w:i/>
          <w:iCs/>
        </w:rPr>
      </w:pPr>
      <w:r w:rsidRPr="00A97055">
        <w:rPr>
          <w:b/>
          <w:bCs/>
          <w:i/>
          <w:iCs/>
        </w:rPr>
        <w:t xml:space="preserve"> «Верующий не станет ненавидеть верующую </w:t>
      </w:r>
      <w:r w:rsidRPr="004867B9">
        <w:rPr>
          <w:bCs/>
          <w:i/>
          <w:iCs/>
        </w:rPr>
        <w:t>(жену).</w:t>
      </w:r>
      <w:r>
        <w:rPr>
          <w:bCs/>
          <w:i/>
          <w:iCs/>
        </w:rPr>
        <w:t xml:space="preserve"> </w:t>
      </w:r>
      <w:r w:rsidRPr="00A97055">
        <w:rPr>
          <w:b/>
          <w:bCs/>
          <w:i/>
          <w:iCs/>
        </w:rPr>
        <w:t>Если он злится на неё</w:t>
      </w:r>
    </w:p>
    <w:p w:rsidR="001C3772" w:rsidRDefault="001C3772" w:rsidP="001C3772">
      <w:pPr>
        <w:ind w:left="-567" w:right="283"/>
        <w:jc w:val="center"/>
        <w:rPr>
          <w:b/>
          <w:bCs/>
          <w:i/>
          <w:iCs/>
        </w:rPr>
      </w:pPr>
      <w:r w:rsidRPr="00A97055">
        <w:rPr>
          <w:b/>
          <w:bCs/>
          <w:i/>
          <w:iCs/>
        </w:rPr>
        <w:t xml:space="preserve"> из-за какой</w:t>
      </w:r>
      <w:r>
        <w:rPr>
          <w:b/>
          <w:bCs/>
          <w:i/>
          <w:iCs/>
        </w:rPr>
        <w:t>-</w:t>
      </w:r>
      <w:r w:rsidRPr="00A97055">
        <w:rPr>
          <w:b/>
          <w:bCs/>
          <w:i/>
          <w:iCs/>
        </w:rPr>
        <w:t>то черты характера, то доволен другой чертой».</w:t>
      </w:r>
    </w:p>
    <w:p w:rsidR="005D3A92" w:rsidRPr="00AC13B8" w:rsidRDefault="005D3A92" w:rsidP="001C3772">
      <w:pPr>
        <w:ind w:left="-567" w:right="283"/>
        <w:jc w:val="center"/>
        <w:rPr>
          <w:bCs/>
          <w:i/>
          <w:iCs/>
        </w:rPr>
      </w:pPr>
    </w:p>
    <w:p w:rsidR="001C3772" w:rsidRPr="00A97055" w:rsidRDefault="001C3772" w:rsidP="001C3772">
      <w:pPr>
        <w:ind w:left="-567" w:right="283"/>
        <w:jc w:val="center"/>
      </w:pPr>
      <w:r w:rsidRPr="00A97055">
        <w:t xml:space="preserve">Слово </w:t>
      </w:r>
      <w:r w:rsidR="005D3A92">
        <w:t xml:space="preserve">Всевышнего </w:t>
      </w:r>
      <w:r w:rsidRPr="00A97055">
        <w:t>Аллаха:</w:t>
      </w:r>
    </w:p>
    <w:p w:rsidR="001C3772" w:rsidRPr="00957D79" w:rsidRDefault="001C3772" w:rsidP="001C3772">
      <w:pPr>
        <w:ind w:left="-567" w:right="283"/>
        <w:jc w:val="center"/>
        <w:rPr>
          <w:rFonts w:ascii="Verdana" w:hAnsi="Verdana" w:cs="Traditional Arabic"/>
          <w:b/>
          <w:bCs/>
          <w:sz w:val="28"/>
          <w:szCs w:val="28"/>
        </w:rPr>
      </w:pPr>
      <w:r w:rsidRPr="00957D79">
        <w:rPr>
          <w:rFonts w:ascii="Verdana" w:hAnsi="Verdana" w:cs="Traditional Arabic"/>
          <w:b/>
          <w:bCs/>
          <w:sz w:val="28"/>
          <w:szCs w:val="28"/>
          <w:rtl/>
        </w:rPr>
        <w:t>﴿وَإِنْ أَرَدْتُّمُ اسْتِبْدَالَ زَوْجٍ مَّكَانَ زَوْجٍ وَءَاتَيْتُمْ إِحْدَاهُنَّ  فَلاَ تَأْخُذُواْ مِنْهُ شَيْئاً أَتَأْخُذُونَهُ بُهْتَ</w:t>
      </w:r>
      <w:r>
        <w:rPr>
          <w:rFonts w:ascii="Verdana" w:hAnsi="Verdana" w:cs="Traditional Arabic" w:hint="cs"/>
          <w:b/>
          <w:bCs/>
          <w:sz w:val="28"/>
          <w:szCs w:val="28"/>
          <w:rtl/>
        </w:rPr>
        <w:t>ا</w:t>
      </w:r>
      <w:r w:rsidRPr="00957D79">
        <w:rPr>
          <w:rFonts w:ascii="Verdana" w:hAnsi="Verdana" w:cs="Traditional Arabic"/>
          <w:b/>
          <w:bCs/>
          <w:sz w:val="28"/>
          <w:szCs w:val="28"/>
          <w:rtl/>
        </w:rPr>
        <w:t>ناً وَإِثْماً مُّبِيناً ﴾</w:t>
      </w:r>
    </w:p>
    <w:p w:rsidR="001C3772" w:rsidRDefault="001C3772" w:rsidP="001C3772">
      <w:pPr>
        <w:ind w:left="-567" w:right="283"/>
        <w:jc w:val="center"/>
        <w:rPr>
          <w:b/>
          <w:bCs/>
        </w:rPr>
      </w:pPr>
      <w:r w:rsidRPr="00A97055">
        <w:rPr>
          <w:b/>
          <w:bCs/>
        </w:rPr>
        <w:t>А если вы захотели замены одной супруги другой и одной из них дали кинтар,</w:t>
      </w:r>
    </w:p>
    <w:p w:rsidR="008A78E1" w:rsidRDefault="001C3772" w:rsidP="008A78E1">
      <w:pPr>
        <w:ind w:left="-567" w:right="283"/>
        <w:jc w:val="center"/>
      </w:pPr>
      <w:r w:rsidRPr="00A97055">
        <w:rPr>
          <w:b/>
          <w:bCs/>
        </w:rPr>
        <w:lastRenderedPageBreak/>
        <w:t xml:space="preserve"> то не отбирайте из него ничего. Разве вы станете брать лживо, как явный грех?</w:t>
      </w:r>
      <w:r w:rsidRPr="00A97055">
        <w:t xml:space="preserve"> – т.е. если один из вас решил развестись с женой и заменить её другой, то пусть не забирает у первой жены ничего из того, что он дал ей в качестве </w:t>
      </w:r>
      <w:r w:rsidRPr="004867B9">
        <w:rPr>
          <w:i/>
        </w:rPr>
        <w:t>(махра)</w:t>
      </w:r>
      <w:r w:rsidRPr="00A97055">
        <w:t xml:space="preserve"> брачного дара, даже если это имущество будет равняться кинтару. В токловании суры </w:t>
      </w:r>
      <w:r w:rsidRPr="004867B9">
        <w:rPr>
          <w:i/>
        </w:rPr>
        <w:t>«Семейство Имрана»</w:t>
      </w:r>
      <w:r w:rsidRPr="00A97055">
        <w:t xml:space="preserve"> мы уже разъясняли смысл слова </w:t>
      </w:r>
      <w:r w:rsidRPr="004867B9">
        <w:rPr>
          <w:i/>
        </w:rPr>
        <w:t>«Кинтар»,</w:t>
      </w:r>
      <w:r w:rsidRPr="00A97055">
        <w:t xml:space="preserve"> поэтому не стоит возвращаться к этому снова. </w:t>
      </w:r>
    </w:p>
    <w:p w:rsidR="008A78E1" w:rsidRDefault="001C3772" w:rsidP="008A78E1">
      <w:pPr>
        <w:ind w:left="-567" w:right="283"/>
        <w:jc w:val="center"/>
      </w:pPr>
      <w:r w:rsidRPr="00A97055">
        <w:t>Этот аят показывает, что в качестве брачного дара можно давать значительные суммы.</w:t>
      </w:r>
    </w:p>
    <w:p w:rsidR="001C3772" w:rsidRDefault="001C3772" w:rsidP="008A78E1">
      <w:pPr>
        <w:ind w:left="-567" w:right="283"/>
        <w:jc w:val="center"/>
      </w:pPr>
      <w:r w:rsidRPr="00A97055">
        <w:t xml:space="preserve"> Умар ибн аль-Хаттаб как-то запретил давать большие по сумме брачные дары, </w:t>
      </w:r>
    </w:p>
    <w:p w:rsidR="001C3772" w:rsidRDefault="001C3772" w:rsidP="001C3772">
      <w:pPr>
        <w:ind w:left="-567" w:right="283"/>
        <w:jc w:val="center"/>
      </w:pPr>
      <w:r w:rsidRPr="00A97055">
        <w:t>но потом он отменил собственное решение.</w:t>
      </w:r>
    </w:p>
    <w:p w:rsidR="001C3772" w:rsidRPr="00A97055" w:rsidRDefault="001C3772" w:rsidP="001C3772">
      <w:pPr>
        <w:ind w:left="-567" w:right="283"/>
        <w:jc w:val="center"/>
      </w:pPr>
    </w:p>
    <w:p w:rsidR="001C3772" w:rsidRDefault="001C3772" w:rsidP="001C3772">
      <w:pPr>
        <w:ind w:left="-567" w:right="283"/>
        <w:jc w:val="center"/>
      </w:pPr>
      <w:r w:rsidRPr="00A97055">
        <w:t>Имам Ахмад передаёт, что Абу аль-Аджфа ас-Сильми сказал:</w:t>
      </w:r>
    </w:p>
    <w:p w:rsidR="008A78E1" w:rsidRDefault="001C3772" w:rsidP="008A78E1">
      <w:pPr>
        <w:ind w:left="-567" w:right="283"/>
        <w:jc w:val="center"/>
        <w:rPr>
          <w:i/>
        </w:rPr>
      </w:pPr>
      <w:r w:rsidRPr="00A97055">
        <w:t xml:space="preserve"> </w:t>
      </w:r>
      <w:r w:rsidRPr="008A78E1">
        <w:rPr>
          <w:i/>
        </w:rPr>
        <w:t>«Я слышал, как Умар ибн аль-Хаттаб сказал</w:t>
      </w:r>
      <w:r w:rsidRPr="00A97055">
        <w:t xml:space="preserve">: </w:t>
      </w:r>
      <w:r w:rsidRPr="00296726">
        <w:rPr>
          <w:i/>
        </w:rPr>
        <w:t>«Не проявляйте чрезмерность</w:t>
      </w:r>
    </w:p>
    <w:p w:rsidR="008A78E1" w:rsidRDefault="001C3772" w:rsidP="008A78E1">
      <w:pPr>
        <w:ind w:left="-567" w:right="283"/>
        <w:jc w:val="center"/>
        <w:rPr>
          <w:i/>
        </w:rPr>
      </w:pPr>
      <w:r w:rsidRPr="00296726">
        <w:rPr>
          <w:i/>
        </w:rPr>
        <w:t xml:space="preserve"> в брачных дарах вашим жёнам. Ведь если бы это было бы достойным делом в этой жизни и проявлением богобоязненности в жизни последней, то первым, кто поступал бы так – был бы пророк (да благословит его Аллах и приветствует). Пророк не даровал своим жёнам</w:t>
      </w:r>
    </w:p>
    <w:p w:rsidR="008A78E1" w:rsidRDefault="001C3772" w:rsidP="008A78E1">
      <w:pPr>
        <w:ind w:left="-567" w:right="283"/>
        <w:jc w:val="center"/>
        <w:rPr>
          <w:i/>
        </w:rPr>
      </w:pPr>
      <w:r w:rsidRPr="00296726">
        <w:rPr>
          <w:i/>
        </w:rPr>
        <w:t xml:space="preserve"> (как и я) больше двенадцати укий серебра, он не выдавал своих дочерей больше,</w:t>
      </w:r>
    </w:p>
    <w:p w:rsidR="008A78E1" w:rsidRDefault="001C3772" w:rsidP="008A78E1">
      <w:pPr>
        <w:ind w:left="-567" w:right="283"/>
        <w:jc w:val="center"/>
        <w:rPr>
          <w:i/>
        </w:rPr>
      </w:pPr>
      <w:r w:rsidRPr="00296726">
        <w:rPr>
          <w:i/>
        </w:rPr>
        <w:t xml:space="preserve"> чем за этот размер брачного дара. Ведь если человеку придётся платить большие</w:t>
      </w:r>
    </w:p>
    <w:p w:rsidR="001C3772" w:rsidRPr="008A78E1" w:rsidRDefault="001C3772" w:rsidP="008A78E1">
      <w:pPr>
        <w:ind w:left="-567" w:right="283"/>
        <w:jc w:val="center"/>
      </w:pPr>
      <w:r w:rsidRPr="00296726">
        <w:rPr>
          <w:i/>
        </w:rPr>
        <w:t xml:space="preserve"> брачные дары, то он проникнется враждой к своей жене и будет говорить ей, </w:t>
      </w:r>
    </w:p>
    <w:p w:rsidR="001C3772" w:rsidRPr="00296726" w:rsidRDefault="001C3772" w:rsidP="001C3772">
      <w:pPr>
        <w:ind w:left="-567" w:right="283"/>
        <w:jc w:val="center"/>
        <w:rPr>
          <w:i/>
        </w:rPr>
      </w:pPr>
      <w:r w:rsidRPr="00296726">
        <w:rPr>
          <w:i/>
        </w:rPr>
        <w:t>что он выплатил огромную сумму за близость с ней».</w:t>
      </w:r>
    </w:p>
    <w:p w:rsidR="001C3772" w:rsidRDefault="001C3772" w:rsidP="001C3772">
      <w:pPr>
        <w:ind w:left="-567" w:right="283"/>
        <w:jc w:val="center"/>
        <w:rPr>
          <w:sz w:val="20"/>
          <w:szCs w:val="20"/>
        </w:rPr>
      </w:pPr>
      <w:r w:rsidRPr="00A97055">
        <w:t xml:space="preserve"> </w:t>
      </w:r>
      <w:r>
        <w:t>(</w:t>
      </w:r>
      <w:r w:rsidRPr="007212E3">
        <w:rPr>
          <w:sz w:val="20"/>
          <w:szCs w:val="20"/>
        </w:rPr>
        <w:t>Имам Ахмад и другие рассказчики передали этот хадис Мухаммада ибн Сирина аль-Аджфи.</w:t>
      </w:r>
    </w:p>
    <w:p w:rsidR="001C3772" w:rsidRPr="007212E3" w:rsidRDefault="001C3772" w:rsidP="001C3772">
      <w:pPr>
        <w:ind w:left="-567" w:right="283"/>
        <w:jc w:val="center"/>
        <w:rPr>
          <w:sz w:val="20"/>
          <w:szCs w:val="20"/>
        </w:rPr>
      </w:pPr>
      <w:r w:rsidRPr="007212E3">
        <w:rPr>
          <w:sz w:val="20"/>
          <w:szCs w:val="20"/>
        </w:rPr>
        <w:t xml:space="preserve"> Ат-Тирмизи сказал, что это хороший и достоверный хадис</w:t>
      </w:r>
      <w:r>
        <w:rPr>
          <w:sz w:val="20"/>
          <w:szCs w:val="20"/>
        </w:rPr>
        <w:t>)</w:t>
      </w:r>
      <w:r w:rsidRPr="007212E3">
        <w:rPr>
          <w:sz w:val="20"/>
          <w:szCs w:val="20"/>
        </w:rPr>
        <w:t>.</w:t>
      </w:r>
    </w:p>
    <w:p w:rsidR="001C3772" w:rsidRPr="00A97055" w:rsidRDefault="001C3772" w:rsidP="001C3772">
      <w:pPr>
        <w:ind w:left="-567" w:right="283"/>
        <w:jc w:val="center"/>
      </w:pPr>
    </w:p>
    <w:p w:rsidR="001C3772" w:rsidRDefault="001C3772" w:rsidP="001C3772">
      <w:pPr>
        <w:ind w:left="-567" w:right="283"/>
        <w:jc w:val="center"/>
      </w:pPr>
      <w:r w:rsidRPr="00A97055">
        <w:t>Аль-Хафиз Абу Я’ля передаёт со слов Масрука,</w:t>
      </w:r>
    </w:p>
    <w:p w:rsidR="001C3772" w:rsidRPr="00E225AD" w:rsidRDefault="001C3772" w:rsidP="001C3772">
      <w:pPr>
        <w:ind w:left="-567" w:right="283"/>
        <w:jc w:val="center"/>
        <w:rPr>
          <w:i/>
        </w:rPr>
      </w:pPr>
      <w:r w:rsidRPr="00E225AD">
        <w:rPr>
          <w:i/>
        </w:rPr>
        <w:t xml:space="preserve"> что как-то Умар ибн аль-Хаттаб взобрался на минбар посланника Аллаха</w:t>
      </w:r>
    </w:p>
    <w:p w:rsidR="008A78E1" w:rsidRDefault="001C3772" w:rsidP="001C3772">
      <w:pPr>
        <w:ind w:left="-567" w:right="283"/>
        <w:jc w:val="center"/>
        <w:rPr>
          <w:i/>
        </w:rPr>
      </w:pPr>
      <w:r w:rsidRPr="00E225AD">
        <w:rPr>
          <w:i/>
        </w:rPr>
        <w:t xml:space="preserve"> (да благословит его Аллах и приветствует), а затем сказал: «О, люди, что это</w:t>
      </w:r>
    </w:p>
    <w:p w:rsidR="001C3772" w:rsidRPr="00E225AD" w:rsidRDefault="001C3772" w:rsidP="001C3772">
      <w:pPr>
        <w:ind w:left="-567" w:right="283"/>
        <w:jc w:val="center"/>
        <w:rPr>
          <w:i/>
        </w:rPr>
      </w:pPr>
      <w:r w:rsidRPr="00E225AD">
        <w:rPr>
          <w:i/>
        </w:rPr>
        <w:t xml:space="preserve"> за увеличения размера брачных даров (махра) я вижу у вас. Посланник Аллаха </w:t>
      </w:r>
    </w:p>
    <w:p w:rsidR="008A78E1" w:rsidRDefault="001C3772" w:rsidP="008A78E1">
      <w:pPr>
        <w:ind w:left="-567" w:right="283"/>
        <w:jc w:val="center"/>
        <w:rPr>
          <w:i/>
        </w:rPr>
      </w:pPr>
      <w:r w:rsidRPr="00E225AD">
        <w:rPr>
          <w:i/>
        </w:rPr>
        <w:t>(да благословит его Аллах и приветствует) и его сподвижники выплачивали в среднем по четыреста дирхемов или менее того. Если бы платить больше этого было бы проявлением богобоязненности или благочестия, то они бы опередили вас в этом. И чтобы я больше не слышал, что кто-то из вас заплатил махр невесте больше четырёхсот дирхемов».</w:t>
      </w:r>
    </w:p>
    <w:p w:rsidR="008A78E1" w:rsidRDefault="001C3772" w:rsidP="008A78E1">
      <w:pPr>
        <w:ind w:left="-567" w:right="283"/>
        <w:jc w:val="center"/>
        <w:rPr>
          <w:i/>
        </w:rPr>
      </w:pPr>
      <w:r w:rsidRPr="00E225AD">
        <w:rPr>
          <w:i/>
        </w:rPr>
        <w:t xml:space="preserve"> Он спустился с минбара, и ему преградила путь курайшитка и спросила: «О, повелитель правоверных, ты запретил платить махр больше четырёхсот дирхемов?» Тот ответил: «Да». Она спросила: «Разве ты не слышал, что Аллах ниспослал в Коране?» Тот сказал:</w:t>
      </w:r>
    </w:p>
    <w:p w:rsidR="008A78E1" w:rsidRDefault="001C3772" w:rsidP="008A78E1">
      <w:pPr>
        <w:ind w:left="-567" w:right="283"/>
        <w:jc w:val="center"/>
        <w:rPr>
          <w:rFonts w:ascii="Verdana" w:hAnsi="Verdana" w:cs="Traditional Arabic"/>
          <w:b/>
          <w:bCs/>
          <w:sz w:val="28"/>
          <w:szCs w:val="28"/>
        </w:rPr>
      </w:pPr>
      <w:r w:rsidRPr="00E225AD">
        <w:rPr>
          <w:i/>
        </w:rPr>
        <w:t xml:space="preserve"> «И что там?» она сказала:</w:t>
      </w:r>
      <w:r>
        <w:rPr>
          <w:i/>
        </w:rPr>
        <w:t xml:space="preserve"> </w:t>
      </w:r>
      <w:r w:rsidRPr="00E225AD">
        <w:rPr>
          <w:i/>
        </w:rPr>
        <w:t xml:space="preserve"> «Разве ты не слышал, что Аллах сказал:</w:t>
      </w:r>
      <w:r>
        <w:rPr>
          <w:i/>
        </w:rPr>
        <w:t xml:space="preserve">  </w:t>
      </w:r>
      <w:r w:rsidRPr="003647BB">
        <w:rPr>
          <w:rFonts w:ascii="Verdana" w:hAnsi="Verdana" w:cs="Traditional Arabic"/>
          <w:b/>
          <w:bCs/>
          <w:sz w:val="28"/>
          <w:szCs w:val="28"/>
          <w:rtl/>
        </w:rPr>
        <w:t>﴿وَءَاتَيْتُمْ إِحْدَاهُنَّ قِنْطَاراً﴾</w:t>
      </w:r>
      <w:r w:rsidRPr="003647BB">
        <w:rPr>
          <w:rFonts w:ascii="Verdana" w:hAnsi="Verdana" w:cs="Traditional Arabic"/>
          <w:b/>
          <w:bCs/>
          <w:sz w:val="28"/>
          <w:szCs w:val="28"/>
        </w:rPr>
        <w:t xml:space="preserve"> </w:t>
      </w:r>
    </w:p>
    <w:p w:rsidR="008A78E1" w:rsidRDefault="001C3772" w:rsidP="008A78E1">
      <w:pPr>
        <w:ind w:left="-567" w:right="283"/>
        <w:jc w:val="center"/>
        <w:rPr>
          <w:i/>
        </w:rPr>
      </w:pPr>
      <w:r w:rsidRPr="00A97055">
        <w:rPr>
          <w:b/>
          <w:bCs/>
        </w:rPr>
        <w:t>И одной из них вы дали кинтар</w:t>
      </w:r>
      <w:r w:rsidRPr="00A97055">
        <w:t xml:space="preserve">. </w:t>
      </w:r>
      <w:r w:rsidRPr="00E225AD">
        <w:rPr>
          <w:i/>
        </w:rPr>
        <w:t>Тогда Умар воскликнул: «О, Аллах, прости меня, все люди знают лучше Умара».</w:t>
      </w:r>
      <w:r w:rsidR="008A78E1">
        <w:rPr>
          <w:i/>
        </w:rPr>
        <w:t xml:space="preserve"> </w:t>
      </w:r>
      <w:r w:rsidRPr="00E225AD">
        <w:rPr>
          <w:i/>
        </w:rPr>
        <w:t>Затем он развернулся и снова взобрался на мимбар и сказал:</w:t>
      </w:r>
    </w:p>
    <w:p w:rsidR="008A78E1" w:rsidRDefault="001C3772" w:rsidP="008A78E1">
      <w:pPr>
        <w:ind w:left="-567" w:right="283"/>
        <w:jc w:val="center"/>
        <w:rPr>
          <w:i/>
        </w:rPr>
      </w:pPr>
      <w:r w:rsidRPr="00E225AD">
        <w:rPr>
          <w:i/>
        </w:rPr>
        <w:t xml:space="preserve"> «О, люди, я запретил вам платить жёнам махр больше четырёхсот дирхемов. </w:t>
      </w:r>
    </w:p>
    <w:p w:rsidR="001C3772" w:rsidRPr="00E225AD" w:rsidRDefault="001C3772" w:rsidP="008A78E1">
      <w:pPr>
        <w:ind w:left="-567" w:right="283"/>
        <w:jc w:val="center"/>
        <w:rPr>
          <w:i/>
        </w:rPr>
      </w:pPr>
      <w:r w:rsidRPr="00E225AD">
        <w:rPr>
          <w:i/>
        </w:rPr>
        <w:t xml:space="preserve">Теперь кто хочет, может платить из своего имущества сколько пожелает». </w:t>
      </w:r>
    </w:p>
    <w:p w:rsidR="001C3772" w:rsidRPr="00E71D7E" w:rsidRDefault="001C3772" w:rsidP="001C3772">
      <w:pPr>
        <w:ind w:left="-567" w:right="283"/>
        <w:jc w:val="center"/>
        <w:rPr>
          <w:sz w:val="20"/>
          <w:szCs w:val="20"/>
        </w:rPr>
      </w:pPr>
      <w:r>
        <w:rPr>
          <w:sz w:val="20"/>
          <w:szCs w:val="20"/>
        </w:rPr>
        <w:t>(</w:t>
      </w:r>
      <w:r w:rsidRPr="00E71D7E">
        <w:rPr>
          <w:sz w:val="20"/>
          <w:szCs w:val="20"/>
        </w:rPr>
        <w:t>Хадис имеет сильную цепочку передатчиков</w:t>
      </w:r>
      <w:r>
        <w:rPr>
          <w:sz w:val="20"/>
          <w:szCs w:val="20"/>
        </w:rPr>
        <w:t>)</w:t>
      </w:r>
      <w:r w:rsidRPr="00E71D7E">
        <w:rPr>
          <w:sz w:val="20"/>
          <w:szCs w:val="20"/>
        </w:rPr>
        <w:t>.</w:t>
      </w:r>
    </w:p>
    <w:p w:rsidR="001C3772" w:rsidRDefault="001C3772" w:rsidP="001C3772">
      <w:pPr>
        <w:ind w:left="-567" w:right="283"/>
        <w:jc w:val="center"/>
      </w:pPr>
    </w:p>
    <w:p w:rsidR="001C3772" w:rsidRPr="00EC205A" w:rsidRDefault="001C3772" w:rsidP="001C3772">
      <w:pPr>
        <w:ind w:left="-567" w:right="283"/>
        <w:jc w:val="center"/>
        <w:rPr>
          <w:rFonts w:ascii="Verdana" w:hAnsi="Verdana" w:cs="Traditional Arabic"/>
          <w:b/>
          <w:bCs/>
        </w:rPr>
      </w:pPr>
      <w:r>
        <w:t xml:space="preserve">Слово Аллаха: </w:t>
      </w:r>
      <w:r w:rsidRPr="003647BB">
        <w:rPr>
          <w:rFonts w:ascii="Verdana" w:hAnsi="Verdana" w:cs="Traditional Arabic"/>
          <w:b/>
          <w:bCs/>
          <w:sz w:val="28"/>
          <w:szCs w:val="28"/>
          <w:rtl/>
        </w:rPr>
        <w:t>﴿وَكَيْفَ تَأْخُذُونَهُ وَقَدْ أَفْضَى بَعْضُكُمْ إِلَى بَعْضٍ﴾</w:t>
      </w:r>
    </w:p>
    <w:p w:rsidR="001C3772" w:rsidRDefault="001C3772" w:rsidP="001C3772">
      <w:pPr>
        <w:ind w:left="-567" w:right="283"/>
        <w:jc w:val="center"/>
        <w:rPr>
          <w:b/>
          <w:bCs/>
        </w:rPr>
      </w:pPr>
      <w:r w:rsidRPr="00A97055">
        <w:rPr>
          <w:b/>
          <w:bCs/>
        </w:rPr>
        <w:t>И как вы можете отбирать это, когда вы сошлись друг с другом?</w:t>
      </w:r>
    </w:p>
    <w:p w:rsidR="000C1095" w:rsidRDefault="001C3772" w:rsidP="000C1095">
      <w:pPr>
        <w:ind w:left="-567" w:right="283"/>
        <w:jc w:val="center"/>
      </w:pPr>
      <w:r>
        <w:t xml:space="preserve"> – </w:t>
      </w:r>
      <w:r w:rsidRPr="00A97055">
        <w:t xml:space="preserve"> как вы можете отобрать что-нибудь из брачного дара </w:t>
      </w:r>
      <w:r w:rsidRPr="000C572E">
        <w:rPr>
          <w:i/>
        </w:rPr>
        <w:t>(махра),</w:t>
      </w:r>
      <w:r w:rsidRPr="00A97055">
        <w:t xml:space="preserve"> когда вы сблизились </w:t>
      </w:r>
    </w:p>
    <w:p w:rsidR="000C1095" w:rsidRDefault="001C3772" w:rsidP="000C1095">
      <w:pPr>
        <w:ind w:left="-567" w:right="283"/>
        <w:jc w:val="center"/>
      </w:pPr>
      <w:r w:rsidRPr="00A97055">
        <w:t>с ними и они сблизились с вами? Ибн Аббас, Муджахид, ас-Судди и другие считают,</w:t>
      </w:r>
    </w:p>
    <w:p w:rsidR="000C1095" w:rsidRPr="000C1095" w:rsidRDefault="001C3772" w:rsidP="000C1095">
      <w:pPr>
        <w:ind w:left="-567" w:right="283"/>
        <w:jc w:val="center"/>
        <w:rPr>
          <w:i/>
        </w:rPr>
      </w:pPr>
      <w:r w:rsidRPr="000C572E">
        <w:rPr>
          <w:i/>
        </w:rPr>
        <w:t>что речь идёт о совокуплении.</w:t>
      </w:r>
      <w:r w:rsidR="000C1095">
        <w:rPr>
          <w:i/>
        </w:rPr>
        <w:t xml:space="preserve"> </w:t>
      </w:r>
      <w:r w:rsidRPr="00A97055">
        <w:t>В двух Сахихах приводится хадис,</w:t>
      </w:r>
      <w:r>
        <w:t xml:space="preserve"> что посланник Аллаха, </w:t>
      </w:r>
    </w:p>
    <w:p w:rsidR="000C1095" w:rsidRDefault="001C3772" w:rsidP="000C1095">
      <w:pPr>
        <w:ind w:left="-567" w:right="283"/>
        <w:jc w:val="center"/>
      </w:pPr>
      <w:r w:rsidRPr="00631F7C">
        <w:t>да благо</w:t>
      </w:r>
      <w:r>
        <w:t>словит его Аллах и приветствует,</w:t>
      </w:r>
      <w:r w:rsidRPr="00631F7C">
        <w:t xml:space="preserve"> </w:t>
      </w:r>
      <w:r w:rsidRPr="00A97055">
        <w:t xml:space="preserve">сказал двум проклинающим друг друга </w:t>
      </w:r>
    </w:p>
    <w:p w:rsidR="001C3772" w:rsidRPr="00A97055" w:rsidRDefault="001C3772" w:rsidP="000C1095">
      <w:pPr>
        <w:ind w:left="-567" w:right="283"/>
        <w:jc w:val="center"/>
      </w:pPr>
      <w:r w:rsidRPr="00A97055">
        <w:t>супругам</w:t>
      </w:r>
      <w:r w:rsidRPr="00A97055">
        <w:rPr>
          <w:rStyle w:val="a9"/>
        </w:rPr>
        <w:footnoteReference w:id="181"/>
      </w:r>
      <w:r w:rsidRPr="00A97055">
        <w:t xml:space="preserve"> после того,как они закончили:</w:t>
      </w:r>
      <w:r w:rsidR="000C1095">
        <w:t xml:space="preserve"> «</w:t>
      </w:r>
      <w:r>
        <w:t xml:space="preserve"> </w:t>
      </w:r>
      <w:r w:rsidRPr="003647BB">
        <w:rPr>
          <w:rFonts w:ascii="Verdana" w:hAnsi="Verdana" w:cs="Traditional Arabic"/>
          <w:b/>
          <w:bCs/>
          <w:sz w:val="28"/>
          <w:szCs w:val="28"/>
          <w:rtl/>
        </w:rPr>
        <w:t>«اللهُ يَعْلَمُ أَنَّ أَحَدَكُمَا كَاذِبٌ، فَهَلْ مِنْكُمَا تَائِبٌ؟</w:t>
      </w:r>
      <w:r w:rsidR="000C1095">
        <w:rPr>
          <w:rFonts w:ascii="Verdana" w:hAnsi="Verdana" w:cs="Traditional Arabic"/>
          <w:b/>
          <w:bCs/>
          <w:sz w:val="28"/>
          <w:szCs w:val="28"/>
          <w:rtl/>
        </w:rPr>
        <w:t xml:space="preserve"> </w:t>
      </w:r>
    </w:p>
    <w:p w:rsidR="001C3772" w:rsidRDefault="001C3772" w:rsidP="001C3772">
      <w:pPr>
        <w:ind w:left="-567" w:right="283"/>
        <w:jc w:val="center"/>
        <w:rPr>
          <w:b/>
          <w:bCs/>
          <w:i/>
          <w:iCs/>
        </w:rPr>
      </w:pPr>
      <w:r w:rsidRPr="00A97055">
        <w:rPr>
          <w:b/>
          <w:bCs/>
          <w:i/>
          <w:iCs/>
        </w:rPr>
        <w:t>«Аллах знает, что один из вас – лжец, кто-нибудь из вас хочет покаяться?»</w:t>
      </w:r>
    </w:p>
    <w:p w:rsidR="001C3772" w:rsidRPr="000C572E" w:rsidRDefault="001C3772" w:rsidP="001C3772">
      <w:pPr>
        <w:ind w:left="-567" w:right="283"/>
        <w:jc w:val="center"/>
        <w:rPr>
          <w:i/>
        </w:rPr>
      </w:pPr>
      <w:r w:rsidRPr="000C572E">
        <w:rPr>
          <w:i/>
        </w:rPr>
        <w:t xml:space="preserve"> он повторил это трижды. Тогда мужчина спросил:</w:t>
      </w:r>
    </w:p>
    <w:p w:rsidR="001C3772" w:rsidRPr="000C572E" w:rsidRDefault="001C3772" w:rsidP="001C3772">
      <w:pPr>
        <w:ind w:left="-567" w:right="283"/>
        <w:jc w:val="center"/>
        <w:rPr>
          <w:i/>
        </w:rPr>
      </w:pPr>
      <w:r w:rsidRPr="000C572E">
        <w:rPr>
          <w:i/>
        </w:rPr>
        <w:t xml:space="preserve"> «О Посланник Аллаха! А как же мое имущество?» пророк сказал:</w:t>
      </w:r>
    </w:p>
    <w:p w:rsidR="001C3772" w:rsidRPr="003647BB" w:rsidRDefault="001C3772" w:rsidP="001C3772">
      <w:pPr>
        <w:ind w:left="-567" w:right="283"/>
        <w:jc w:val="center"/>
        <w:rPr>
          <w:b/>
          <w:bCs/>
          <w:sz w:val="28"/>
          <w:szCs w:val="28"/>
        </w:rPr>
      </w:pPr>
      <w:r w:rsidRPr="003647BB">
        <w:rPr>
          <w:rFonts w:ascii="Verdana" w:hAnsi="Verdana" w:cs="Traditional Arabic"/>
          <w:b/>
          <w:bCs/>
          <w:sz w:val="28"/>
          <w:szCs w:val="28"/>
          <w:rtl/>
        </w:rPr>
        <w:lastRenderedPageBreak/>
        <w:t>«لَا مَالَ لَكَ، إِنْ كُنْتَ صَدَقْتَ عَلَيْهَا فَهُوَ بِمَا اسْتَحْلَلْتَ مِنْ فَرْجِهَا، وَإِنْ كُنْتَ كَذَبْتَ عَلَيْهَا فَهُوَ أَبْعَدُ لَكَ مِنْهَا»</w:t>
      </w:r>
    </w:p>
    <w:p w:rsidR="000C1095" w:rsidRDefault="001C3772" w:rsidP="001C3772">
      <w:pPr>
        <w:ind w:left="-567" w:right="283"/>
        <w:jc w:val="center"/>
        <w:rPr>
          <w:b/>
          <w:bCs/>
          <w:i/>
          <w:iCs/>
        </w:rPr>
      </w:pPr>
      <w:r w:rsidRPr="00A97055">
        <w:rPr>
          <w:b/>
          <w:bCs/>
          <w:i/>
          <w:iCs/>
        </w:rPr>
        <w:t>«Ты не получишь назад свое имущество. Если ты сказал правду, то оно должно</w:t>
      </w:r>
    </w:p>
    <w:p w:rsidR="001C3772" w:rsidRDefault="001C3772" w:rsidP="001C3772">
      <w:pPr>
        <w:ind w:left="-567" w:right="283"/>
        <w:jc w:val="center"/>
        <w:rPr>
          <w:b/>
          <w:bCs/>
          <w:i/>
          <w:iCs/>
        </w:rPr>
      </w:pPr>
      <w:r w:rsidRPr="00A97055">
        <w:rPr>
          <w:b/>
          <w:bCs/>
          <w:i/>
          <w:iCs/>
        </w:rPr>
        <w:t xml:space="preserve"> остаться ей за то, что ты имел с ней половую близость. Если же ты солгал,</w:t>
      </w:r>
    </w:p>
    <w:p w:rsidR="000C1095" w:rsidRDefault="001C3772" w:rsidP="001C3772">
      <w:pPr>
        <w:ind w:left="-567" w:right="283"/>
        <w:jc w:val="center"/>
        <w:rPr>
          <w:b/>
          <w:bCs/>
          <w:i/>
          <w:iCs/>
        </w:rPr>
      </w:pPr>
      <w:r w:rsidRPr="00A97055">
        <w:rPr>
          <w:b/>
          <w:bCs/>
          <w:i/>
          <w:iCs/>
        </w:rPr>
        <w:t xml:space="preserve"> то ты имеешь на него меньше прав, чем на нее</w:t>
      </w:r>
      <w:r w:rsidRPr="00A97055">
        <w:rPr>
          <w:rStyle w:val="a9"/>
          <w:b/>
          <w:bCs/>
          <w:i/>
          <w:iCs/>
        </w:rPr>
        <w:footnoteReference w:id="182"/>
      </w:r>
      <w:r>
        <w:rPr>
          <w:b/>
          <w:bCs/>
          <w:i/>
          <w:iCs/>
        </w:rPr>
        <w:t xml:space="preserve">». </w:t>
      </w:r>
    </w:p>
    <w:p w:rsidR="001C3772" w:rsidRDefault="001C3772" w:rsidP="001C3772">
      <w:pPr>
        <w:ind w:left="-567" w:right="283"/>
        <w:jc w:val="center"/>
      </w:pPr>
      <w:r w:rsidRPr="00A97055">
        <w:t>Именно об этом сказал Аллах:</w:t>
      </w:r>
      <w:r w:rsidR="000C1095">
        <w:t xml:space="preserve"> </w:t>
      </w:r>
      <w:r w:rsidR="000C1095" w:rsidRPr="003647BB">
        <w:rPr>
          <w:rFonts w:ascii="Verdana" w:hAnsi="Verdana" w:cs="Traditional Arabic"/>
          <w:b/>
          <w:bCs/>
          <w:sz w:val="28"/>
          <w:szCs w:val="28"/>
          <w:rtl/>
        </w:rPr>
        <w:t>﴿وَكَيْفَ تَأْخُذُونَهُ وَقَدْ أَفْضَى بَعْضُكُمْ إِلَى بَعْضٍ وَأَخَذْنَ مِنكُم مِّيثَـ</w:t>
      </w:r>
      <w:r w:rsidR="000C1095">
        <w:rPr>
          <w:rFonts w:ascii="Verdana" w:hAnsi="Verdana" w:cs="Traditional Arabic" w:hint="cs"/>
          <w:b/>
          <w:bCs/>
          <w:sz w:val="28"/>
          <w:szCs w:val="28"/>
          <w:rtl/>
          <w:lang w:bidi="ar-SY"/>
        </w:rPr>
        <w:t>ا</w:t>
      </w:r>
      <w:r w:rsidR="000C1095" w:rsidRPr="003647BB">
        <w:rPr>
          <w:rFonts w:ascii="Verdana" w:hAnsi="Verdana" w:cs="Traditional Arabic"/>
          <w:b/>
          <w:bCs/>
          <w:sz w:val="28"/>
          <w:szCs w:val="28"/>
          <w:rtl/>
        </w:rPr>
        <w:t>قاً غَلِيظاً ﴾</w:t>
      </w:r>
    </w:p>
    <w:p w:rsidR="000C1095" w:rsidRDefault="001C3772" w:rsidP="000C1095">
      <w:pPr>
        <w:ind w:left="-567" w:right="283"/>
        <w:jc w:val="center"/>
        <w:rPr>
          <w:b/>
          <w:bCs/>
        </w:rPr>
      </w:pPr>
      <w:r>
        <w:t xml:space="preserve"> </w:t>
      </w:r>
      <w:r w:rsidRPr="00A97055">
        <w:rPr>
          <w:b/>
          <w:bCs/>
        </w:rPr>
        <w:t xml:space="preserve">И как вы можете отбирать это, когда вы сошлись друг с другом </w:t>
      </w:r>
    </w:p>
    <w:p w:rsidR="001C3772" w:rsidRPr="000C1095" w:rsidRDefault="001C3772" w:rsidP="000C1095">
      <w:pPr>
        <w:ind w:left="-567" w:right="283"/>
        <w:jc w:val="center"/>
        <w:rPr>
          <w:b/>
          <w:bCs/>
          <w:i/>
          <w:iCs/>
        </w:rPr>
      </w:pPr>
      <w:r w:rsidRPr="00A97055">
        <w:rPr>
          <w:b/>
          <w:bCs/>
        </w:rPr>
        <w:t>и они взяли с вас суровый завет?</w:t>
      </w:r>
    </w:p>
    <w:p w:rsidR="001C3772" w:rsidRPr="00A97055" w:rsidRDefault="001C3772" w:rsidP="001C3772">
      <w:pPr>
        <w:ind w:left="-567" w:right="283"/>
        <w:jc w:val="center"/>
      </w:pPr>
    </w:p>
    <w:p w:rsidR="001C3772" w:rsidRPr="00631F7C" w:rsidRDefault="001C3772" w:rsidP="001C3772">
      <w:pPr>
        <w:ind w:left="-567" w:right="283"/>
        <w:jc w:val="center"/>
        <w:rPr>
          <w:rFonts w:ascii="Verdana" w:hAnsi="Verdana" w:cs="Traditional Arabic"/>
          <w:b/>
          <w:bCs/>
        </w:rPr>
      </w:pPr>
      <w:r w:rsidRPr="00A97055">
        <w:t>Аллах сказал:</w:t>
      </w:r>
      <w:r>
        <w:t xml:space="preserve"> </w:t>
      </w:r>
      <w:r w:rsidRPr="003647BB">
        <w:rPr>
          <w:rFonts w:ascii="Verdana" w:hAnsi="Verdana" w:cs="Traditional Arabic"/>
          <w:b/>
          <w:bCs/>
          <w:sz w:val="28"/>
          <w:szCs w:val="28"/>
          <w:rtl/>
        </w:rPr>
        <w:t>﴿وَلاَ تَنكِحُواْ مَا نَكَحَ ءَابَاؤُكُمْ مِّنَ النِّسَآءِ﴾</w:t>
      </w:r>
    </w:p>
    <w:p w:rsidR="001C3772" w:rsidRPr="00A97055" w:rsidRDefault="001C3772" w:rsidP="001C3772">
      <w:pPr>
        <w:ind w:left="-567" w:right="283"/>
        <w:jc w:val="center"/>
      </w:pPr>
      <w:r w:rsidRPr="00A97055">
        <w:rPr>
          <w:b/>
          <w:bCs/>
        </w:rPr>
        <w:t>Не женитесь на тех женщинах, на которых были женаты ваши отцы</w:t>
      </w:r>
      <w:r w:rsidRPr="00A97055">
        <w:t xml:space="preserve"> (до конца аята).</w:t>
      </w:r>
    </w:p>
    <w:p w:rsidR="000C1095" w:rsidRDefault="001C3772" w:rsidP="000C1095">
      <w:pPr>
        <w:ind w:left="-567" w:right="283"/>
        <w:jc w:val="center"/>
      </w:pPr>
      <w:r w:rsidRPr="00A97055">
        <w:t xml:space="preserve">Всевышний Аллах запрещает жениться на жёнах отцов из уважения к ним и почтения. </w:t>
      </w:r>
    </w:p>
    <w:p w:rsidR="000C1095" w:rsidRDefault="001C3772" w:rsidP="000C1095">
      <w:pPr>
        <w:ind w:left="-567" w:right="283"/>
        <w:jc w:val="center"/>
      </w:pPr>
      <w:r w:rsidRPr="00A97055">
        <w:t>Жена отца становится запретной для сына даже после составления брачного договора.</w:t>
      </w:r>
    </w:p>
    <w:p w:rsidR="000C1095" w:rsidRDefault="001C3772" w:rsidP="000C1095">
      <w:pPr>
        <w:ind w:left="-567" w:right="283"/>
        <w:jc w:val="center"/>
      </w:pPr>
      <w:r>
        <w:t xml:space="preserve"> </w:t>
      </w:r>
      <w:r w:rsidRPr="00A97055">
        <w:t>В этом единогласны все учёные. Ибн Джарир передаёт, что ибн Аббас сказал:</w:t>
      </w:r>
    </w:p>
    <w:p w:rsidR="000C1095" w:rsidRDefault="001C3772" w:rsidP="000C1095">
      <w:pPr>
        <w:ind w:left="-567" w:right="283"/>
        <w:jc w:val="center"/>
        <w:rPr>
          <w:i/>
        </w:rPr>
      </w:pPr>
      <w:r w:rsidRPr="007B1875">
        <w:rPr>
          <w:i/>
        </w:rPr>
        <w:t xml:space="preserve"> «Во времена джахилии считали запретными тех же женщин, что и сейчас,</w:t>
      </w:r>
    </w:p>
    <w:p w:rsidR="000C1095" w:rsidRDefault="001C3772" w:rsidP="000C1095">
      <w:pPr>
        <w:ind w:left="-567" w:right="283"/>
        <w:jc w:val="center"/>
        <w:rPr>
          <w:i/>
        </w:rPr>
      </w:pPr>
      <w:r w:rsidRPr="007B1875">
        <w:rPr>
          <w:i/>
        </w:rPr>
        <w:t xml:space="preserve"> кроме жены отца и брака с двумясёстрами одновременно. Тогда Аллах ниспослал</w:t>
      </w:r>
    </w:p>
    <w:p w:rsidR="000C1095" w:rsidRDefault="000C1095" w:rsidP="000C1095">
      <w:pPr>
        <w:ind w:left="-567" w:right="283"/>
        <w:jc w:val="center"/>
        <w:rPr>
          <w:rFonts w:ascii="Verdana" w:hAnsi="Verdana" w:cs="Traditional Arabic"/>
          <w:b/>
          <w:bCs/>
          <w:sz w:val="28"/>
          <w:szCs w:val="28"/>
          <w:rtl/>
        </w:rPr>
      </w:pPr>
      <w:r w:rsidRPr="003647BB">
        <w:rPr>
          <w:rFonts w:ascii="Verdana" w:hAnsi="Verdana" w:cs="Traditional Arabic"/>
          <w:b/>
          <w:bCs/>
          <w:sz w:val="28"/>
          <w:szCs w:val="28"/>
          <w:rtl/>
        </w:rPr>
        <w:t>﴿وَلاَ تَنكِحُواْ مَا نَكَحَ ءَابَاؤُكُمْ مِّنَ النِّسَآءِ﴾</w:t>
      </w:r>
    </w:p>
    <w:p w:rsidR="001C3772" w:rsidRDefault="001C3772" w:rsidP="001C3772">
      <w:pPr>
        <w:ind w:left="-567" w:right="283"/>
        <w:jc w:val="center"/>
        <w:rPr>
          <w:b/>
          <w:bCs/>
        </w:rPr>
      </w:pPr>
      <w:r w:rsidRPr="00A97055">
        <w:rPr>
          <w:b/>
          <w:bCs/>
        </w:rPr>
        <w:t>Не женитесь на тех женщинах, на которых были женаты ваши отцы</w:t>
      </w:r>
    </w:p>
    <w:p w:rsidR="001C3772" w:rsidRDefault="001C3772" w:rsidP="001C3772">
      <w:pPr>
        <w:ind w:left="-567" w:right="283"/>
        <w:jc w:val="center"/>
      </w:pPr>
      <w:r w:rsidRPr="00A97055">
        <w:t xml:space="preserve"> – а также:</w:t>
      </w:r>
      <w:r>
        <w:t xml:space="preserve"> </w:t>
      </w:r>
      <w:r>
        <w:rPr>
          <w:rFonts w:ascii="Verdana" w:hAnsi="Verdana" w:cs="Traditional Arabic"/>
          <w:b/>
          <w:bCs/>
          <w:sz w:val="28"/>
          <w:szCs w:val="28"/>
          <w:rtl/>
        </w:rPr>
        <w:t>﴿وَأَن تَجْمَعُواْ بَيْنَ ال</w:t>
      </w:r>
      <w:r>
        <w:rPr>
          <w:rFonts w:ascii="Verdana" w:hAnsi="Verdana" w:cs="Traditional Arabic" w:hint="cs"/>
          <w:b/>
          <w:bCs/>
          <w:sz w:val="28"/>
          <w:szCs w:val="28"/>
          <w:rtl/>
        </w:rPr>
        <w:t>أُ</w:t>
      </w:r>
      <w:r w:rsidRPr="003647BB">
        <w:rPr>
          <w:rFonts w:ascii="Verdana" w:hAnsi="Verdana" w:cs="Traditional Arabic"/>
          <w:b/>
          <w:bCs/>
          <w:sz w:val="28"/>
          <w:szCs w:val="28"/>
          <w:rtl/>
        </w:rPr>
        <w:t>خْتَيْنِ﴾</w:t>
      </w:r>
      <w:r>
        <w:rPr>
          <w:rFonts w:ascii="Verdana" w:hAnsi="Verdana" w:cs="Traditional Arabic"/>
          <w:b/>
          <w:bCs/>
        </w:rPr>
        <w:t xml:space="preserve"> </w:t>
      </w:r>
      <w:r w:rsidRPr="00A97055">
        <w:rPr>
          <w:b/>
          <w:bCs/>
        </w:rPr>
        <w:t>и - объединять двух сестер</w:t>
      </w:r>
      <w:r w:rsidRPr="00A97055">
        <w:t xml:space="preserve">. </w:t>
      </w:r>
    </w:p>
    <w:p w:rsidR="001C3772" w:rsidRDefault="001C3772" w:rsidP="001C3772">
      <w:pPr>
        <w:ind w:left="-567" w:right="283"/>
        <w:jc w:val="center"/>
      </w:pPr>
      <w:r w:rsidRPr="00A97055">
        <w:t>Также считали Ата и Катада.</w:t>
      </w:r>
      <w:r>
        <w:t xml:space="preserve"> </w:t>
      </w:r>
      <w:r w:rsidRPr="00A97055">
        <w:t>Исходя из этого аята все эти виды браков</w:t>
      </w:r>
    </w:p>
    <w:p w:rsidR="001C3772" w:rsidRDefault="001C3772" w:rsidP="001C3772">
      <w:pPr>
        <w:ind w:left="-567" w:right="283"/>
        <w:jc w:val="center"/>
      </w:pPr>
      <w:r w:rsidRPr="00A97055">
        <w:t xml:space="preserve"> запрещены для всей Уммы,</w:t>
      </w:r>
      <w:r>
        <w:t>и</w:t>
      </w:r>
      <w:r w:rsidRPr="00A97055">
        <w:t xml:space="preserve"> являются самой настоящей дикостью.</w:t>
      </w:r>
    </w:p>
    <w:p w:rsidR="001C3772" w:rsidRDefault="001C3772" w:rsidP="001C3772">
      <w:pPr>
        <w:ind w:left="-567" w:right="283"/>
        <w:jc w:val="center"/>
      </w:pPr>
    </w:p>
    <w:p w:rsidR="001C3772" w:rsidRPr="00631F7C" w:rsidRDefault="001C3772" w:rsidP="001C3772">
      <w:pPr>
        <w:ind w:left="-567" w:right="283"/>
        <w:jc w:val="center"/>
        <w:rPr>
          <w:rFonts w:ascii="Verdana" w:hAnsi="Verdana" w:cs="Traditional Arabic"/>
          <w:b/>
          <w:bCs/>
        </w:rPr>
      </w:pPr>
      <w:r w:rsidRPr="00A97055">
        <w:t xml:space="preserve"> Об этом Аллах сказал:</w:t>
      </w:r>
      <w:r>
        <w:t xml:space="preserve"> </w:t>
      </w:r>
      <w:r w:rsidRPr="003647BB">
        <w:rPr>
          <w:rFonts w:ascii="Verdana" w:hAnsi="Verdana" w:cs="Traditional Arabic"/>
          <w:b/>
          <w:bCs/>
          <w:sz w:val="28"/>
          <w:szCs w:val="28"/>
          <w:rtl/>
        </w:rPr>
        <w:t>﴿إِنَّهُ كَانَ فَـ</w:t>
      </w:r>
      <w:r>
        <w:rPr>
          <w:rFonts w:ascii="Verdana" w:hAnsi="Verdana" w:cs="Traditional Arabic" w:hint="cs"/>
          <w:b/>
          <w:bCs/>
          <w:sz w:val="28"/>
          <w:szCs w:val="28"/>
          <w:rtl/>
        </w:rPr>
        <w:t>ا</w:t>
      </w:r>
      <w:r w:rsidRPr="003647BB">
        <w:rPr>
          <w:rFonts w:ascii="Verdana" w:hAnsi="Verdana" w:cs="Traditional Arabic"/>
          <w:b/>
          <w:bCs/>
          <w:sz w:val="28"/>
          <w:szCs w:val="28"/>
          <w:rtl/>
        </w:rPr>
        <w:t>حِشَةً وَمَقْتاً وَسَآءَ سَبِيلاً﴾</w:t>
      </w:r>
    </w:p>
    <w:p w:rsidR="001C3772" w:rsidRPr="00A97055" w:rsidRDefault="001C3772" w:rsidP="001C3772">
      <w:pPr>
        <w:ind w:left="-567" w:right="283"/>
        <w:jc w:val="center"/>
      </w:pPr>
      <w:r w:rsidRPr="00A97055">
        <w:rPr>
          <w:b/>
          <w:bCs/>
        </w:rPr>
        <w:t>Поистине, это - мерзость и отвращение и скверно как путь!</w:t>
      </w:r>
    </w:p>
    <w:p w:rsidR="001C3772" w:rsidRPr="003647BB" w:rsidRDefault="001C3772" w:rsidP="001C3772">
      <w:pPr>
        <w:ind w:left="-567" w:right="283"/>
        <w:jc w:val="center"/>
        <w:rPr>
          <w:rFonts w:ascii="Verdana" w:hAnsi="Verdana" w:cs="Traditional Arabic"/>
          <w:b/>
          <w:bCs/>
          <w:sz w:val="28"/>
          <w:szCs w:val="28"/>
        </w:rPr>
      </w:pPr>
      <w:r w:rsidRPr="00A97055">
        <w:t>Поэтому также Аллах сказал:</w:t>
      </w:r>
      <w:r>
        <w:t xml:space="preserve"> </w:t>
      </w:r>
      <w:r w:rsidRPr="003647BB">
        <w:rPr>
          <w:rFonts w:ascii="Verdana" w:hAnsi="Verdana" w:cs="Traditional Arabic"/>
          <w:b/>
          <w:bCs/>
          <w:sz w:val="28"/>
          <w:szCs w:val="28"/>
          <w:rtl/>
        </w:rPr>
        <w:t>﴿وَلاَ تَقْرَبُواْ الْفَوَ</w:t>
      </w:r>
      <w:r>
        <w:rPr>
          <w:rFonts w:ascii="Verdana" w:hAnsi="Verdana" w:cs="Traditional Arabic" w:hint="cs"/>
          <w:b/>
          <w:bCs/>
          <w:sz w:val="28"/>
          <w:szCs w:val="28"/>
          <w:rtl/>
        </w:rPr>
        <w:t>ا</w:t>
      </w:r>
      <w:r w:rsidRPr="003647BB">
        <w:rPr>
          <w:rFonts w:ascii="Verdana" w:hAnsi="Verdana" w:cs="Traditional Arabic"/>
          <w:b/>
          <w:bCs/>
          <w:sz w:val="28"/>
          <w:szCs w:val="28"/>
          <w:rtl/>
        </w:rPr>
        <w:t>حِشَ مَا ظَهَرَ مِنْهَا وَمَا بَطَنَ﴾</w:t>
      </w:r>
    </w:p>
    <w:p w:rsidR="001C3772" w:rsidRDefault="001C3772" w:rsidP="001C3772">
      <w:pPr>
        <w:ind w:left="-567" w:right="283"/>
        <w:jc w:val="center"/>
      </w:pPr>
      <w:r w:rsidRPr="00A97055">
        <w:rPr>
          <w:b/>
          <w:bCs/>
        </w:rPr>
        <w:t>не приближайтесь к мерзостям, к явным из них и тайным…</w:t>
      </w:r>
      <w:r w:rsidRPr="00A97055">
        <w:t xml:space="preserve"> </w:t>
      </w:r>
      <w:r w:rsidRPr="007B1875">
        <w:rPr>
          <w:i/>
        </w:rPr>
        <w:t>(6:151)</w:t>
      </w:r>
      <w:r w:rsidRPr="00A97055">
        <w:t xml:space="preserve"> </w:t>
      </w:r>
    </w:p>
    <w:p w:rsidR="001C3772" w:rsidRPr="00631F7C" w:rsidRDefault="001C3772" w:rsidP="001C3772">
      <w:pPr>
        <w:ind w:left="-567" w:right="283"/>
        <w:jc w:val="center"/>
        <w:rPr>
          <w:rFonts w:ascii="Verdana" w:hAnsi="Verdana" w:cs="Traditional Arabic"/>
          <w:b/>
          <w:bCs/>
        </w:rPr>
      </w:pPr>
      <w:r w:rsidRPr="00A97055">
        <w:t>Он также сказал:</w:t>
      </w:r>
      <w:r>
        <w:t xml:space="preserve"> </w:t>
      </w:r>
      <w:r w:rsidRPr="003647BB">
        <w:rPr>
          <w:rFonts w:ascii="Verdana" w:hAnsi="Verdana" w:cs="Traditional Arabic"/>
          <w:b/>
          <w:bCs/>
          <w:sz w:val="28"/>
          <w:szCs w:val="28"/>
          <w:rtl/>
        </w:rPr>
        <w:t>﴿وَلاَ تَقْرَبُواْ الزِّنَى إِنَّهُ كَانَ فَاحِشَةً وَسَآءَ سَبِيلاً﴾</w:t>
      </w:r>
    </w:p>
    <w:p w:rsidR="001C3772" w:rsidRPr="00761F11" w:rsidRDefault="001C3772" w:rsidP="00761F11">
      <w:pPr>
        <w:ind w:left="-567" w:right="283"/>
        <w:jc w:val="center"/>
        <w:rPr>
          <w:b/>
          <w:bCs/>
        </w:rPr>
      </w:pPr>
      <w:r w:rsidRPr="00A97055">
        <w:rPr>
          <w:b/>
          <w:bCs/>
        </w:rPr>
        <w:t>И не приближайтесь к прелюбодеянию, ведь это - мерзость и скверно как путь!</w:t>
      </w:r>
      <w:r w:rsidRPr="00A97055">
        <w:t xml:space="preserve"> </w:t>
      </w:r>
      <w:r w:rsidRPr="007B1875">
        <w:rPr>
          <w:i/>
        </w:rPr>
        <w:t>(17:32)</w:t>
      </w:r>
    </w:p>
    <w:p w:rsidR="001C3772" w:rsidRDefault="001C3772" w:rsidP="001C3772">
      <w:pPr>
        <w:ind w:left="-567" w:right="283"/>
        <w:jc w:val="center"/>
      </w:pPr>
      <w:r w:rsidRPr="00A97055">
        <w:t xml:space="preserve"> в этом аяте Он ещё добавил:</w:t>
      </w:r>
      <w:r>
        <w:t xml:space="preserve"> </w:t>
      </w:r>
      <w:r w:rsidRPr="003647BB">
        <w:rPr>
          <w:rFonts w:ascii="Verdana" w:hAnsi="Verdana" w:cs="Traditional Arabic"/>
          <w:b/>
          <w:bCs/>
          <w:sz w:val="28"/>
          <w:szCs w:val="28"/>
          <w:rtl/>
        </w:rPr>
        <w:t>﴿وَمَقْتاً﴾</w:t>
      </w:r>
      <w:r>
        <w:t xml:space="preserve"> </w:t>
      </w:r>
      <w:r w:rsidRPr="00A97055">
        <w:rPr>
          <w:b/>
          <w:bCs/>
        </w:rPr>
        <w:t>И отвращение</w:t>
      </w:r>
      <w:r w:rsidRPr="00A97055">
        <w:t xml:space="preserve"> – т.е. ненависть. </w:t>
      </w:r>
    </w:p>
    <w:p w:rsidR="001C3772" w:rsidRDefault="001C3772" w:rsidP="001C3772">
      <w:pPr>
        <w:ind w:left="-567" w:right="283"/>
        <w:jc w:val="center"/>
      </w:pPr>
      <w:r w:rsidRPr="00A97055">
        <w:t xml:space="preserve">Женитьба сына на бывшей жене отца приводит к ненависти сына к отцу, </w:t>
      </w:r>
    </w:p>
    <w:p w:rsidR="001C3772" w:rsidRDefault="001C3772" w:rsidP="001C3772">
      <w:pPr>
        <w:ind w:left="-567" w:right="283"/>
        <w:jc w:val="center"/>
      </w:pPr>
      <w:r w:rsidRPr="00A97055">
        <w:t>ведь обычно тот, кто женится на бывшей жене кого-то, начинает ненавидеть его.</w:t>
      </w:r>
    </w:p>
    <w:p w:rsidR="00761F11" w:rsidRDefault="001C3772" w:rsidP="00761F11">
      <w:pPr>
        <w:ind w:left="-567" w:right="283"/>
        <w:jc w:val="center"/>
      </w:pPr>
      <w:r w:rsidRPr="00A97055">
        <w:t xml:space="preserve"> Поэтому матери правоверных запретны для Уммы, </w:t>
      </w:r>
      <w:r>
        <w:t xml:space="preserve"> О</w:t>
      </w:r>
      <w:r w:rsidR="00761F11">
        <w:t xml:space="preserve">ни – жёны пророка, </w:t>
      </w:r>
      <w:r w:rsidRPr="00A97055">
        <w:t xml:space="preserve">да благословит </w:t>
      </w:r>
    </w:p>
    <w:p w:rsidR="001C3772" w:rsidRPr="00761F11" w:rsidRDefault="00761F11" w:rsidP="00761F11">
      <w:pPr>
        <w:ind w:left="-567" w:right="283"/>
        <w:jc w:val="center"/>
      </w:pPr>
      <w:r>
        <w:t>его Аллах и приветствует</w:t>
      </w:r>
      <w:r w:rsidR="001C3772" w:rsidRPr="00A97055">
        <w:t>, он как отец, и даже обладает большими правами, чем все отцы вместе взятые. Любить его приоритетнее,</w:t>
      </w:r>
      <w:r>
        <w:t xml:space="preserve"> </w:t>
      </w:r>
      <w:r w:rsidR="001C3772" w:rsidRPr="00A97055">
        <w:t xml:space="preserve"> чем любить даже самого себя </w:t>
      </w:r>
    </w:p>
    <w:p w:rsidR="001C3772" w:rsidRPr="00A97055" w:rsidRDefault="001C3772" w:rsidP="001C3772">
      <w:pPr>
        <w:ind w:left="-567" w:right="283"/>
        <w:jc w:val="center"/>
      </w:pPr>
    </w:p>
    <w:p w:rsidR="00761F11" w:rsidRDefault="001C3772" w:rsidP="001C3772">
      <w:pPr>
        <w:ind w:left="-567" w:right="283"/>
        <w:jc w:val="center"/>
      </w:pPr>
      <w:r w:rsidRPr="00A97055">
        <w:t>Ата сказал:</w:t>
      </w:r>
    </w:p>
    <w:p w:rsidR="001C3772" w:rsidRPr="00631F7C" w:rsidRDefault="001C3772" w:rsidP="001C3772">
      <w:pPr>
        <w:ind w:left="-567" w:right="283"/>
        <w:jc w:val="center"/>
        <w:rPr>
          <w:rFonts w:ascii="Verdana" w:hAnsi="Verdana" w:cs="Traditional Arabic"/>
          <w:b/>
          <w:bCs/>
        </w:rPr>
      </w:pPr>
      <w:r>
        <w:t xml:space="preserve"> </w:t>
      </w:r>
      <w:r w:rsidRPr="003647BB">
        <w:rPr>
          <w:rFonts w:ascii="Verdana" w:hAnsi="Verdana" w:cs="Traditional Arabic"/>
          <w:b/>
          <w:bCs/>
          <w:sz w:val="28"/>
          <w:szCs w:val="28"/>
          <w:rtl/>
        </w:rPr>
        <w:t>﴿وَمَقْتاً﴾</w:t>
      </w:r>
      <w:r>
        <w:rPr>
          <w:rFonts w:ascii="Verdana" w:hAnsi="Verdana" w:cs="Traditional Arabic"/>
          <w:b/>
          <w:bCs/>
        </w:rPr>
        <w:t xml:space="preserve"> </w:t>
      </w:r>
      <w:r w:rsidRPr="00A97055">
        <w:rPr>
          <w:b/>
          <w:bCs/>
        </w:rPr>
        <w:t>И отвращение</w:t>
      </w:r>
      <w:r w:rsidRPr="00A97055">
        <w:t xml:space="preserve"> – </w:t>
      </w:r>
      <w:r>
        <w:rPr>
          <w:i/>
        </w:rPr>
        <w:t xml:space="preserve"> ненависть Аллаха</w:t>
      </w:r>
      <w:r w:rsidRPr="003647BB">
        <w:rPr>
          <w:rFonts w:ascii="Verdana" w:hAnsi="Verdana" w:cs="Traditional Arabic"/>
          <w:b/>
          <w:bCs/>
          <w:sz w:val="28"/>
          <w:szCs w:val="28"/>
          <w:rtl/>
        </w:rPr>
        <w:t>﴿وَسَآءَ سَبِيلاً﴾</w:t>
      </w:r>
      <w:r w:rsidRPr="003647BB">
        <w:rPr>
          <w:rFonts w:ascii="Verdana" w:hAnsi="Verdana" w:cs="Traditional Arabic" w:hint="cs"/>
          <w:b/>
          <w:bCs/>
          <w:sz w:val="28"/>
          <w:szCs w:val="28"/>
          <w:rtl/>
        </w:rPr>
        <w:t xml:space="preserve"> </w:t>
      </w:r>
      <w:r w:rsidRPr="003647BB">
        <w:rPr>
          <w:rFonts w:ascii="Verdana" w:hAnsi="Verdana" w:cs="Traditional Arabic"/>
          <w:b/>
          <w:bCs/>
          <w:sz w:val="28"/>
          <w:szCs w:val="28"/>
        </w:rPr>
        <w:t xml:space="preserve"> </w:t>
      </w:r>
      <w:r w:rsidRPr="00A97055">
        <w:rPr>
          <w:b/>
          <w:bCs/>
        </w:rPr>
        <w:t>и скверно как путь!</w:t>
      </w:r>
    </w:p>
    <w:p w:rsidR="001C3772" w:rsidRDefault="001C3772" w:rsidP="001C3772">
      <w:pPr>
        <w:ind w:left="-567" w:right="283"/>
        <w:jc w:val="center"/>
        <w:rPr>
          <w:i/>
        </w:rPr>
      </w:pPr>
      <w:r w:rsidRPr="00331168">
        <w:rPr>
          <w:i/>
        </w:rPr>
        <w:t xml:space="preserve">– </w:t>
      </w:r>
      <w:r>
        <w:rPr>
          <w:i/>
        </w:rPr>
        <w:t xml:space="preserve"> О</w:t>
      </w:r>
      <w:r w:rsidRPr="00331168">
        <w:rPr>
          <w:i/>
        </w:rPr>
        <w:t>чень плохая дорога для</w:t>
      </w:r>
      <w:r>
        <w:rPr>
          <w:i/>
        </w:rPr>
        <w:t xml:space="preserve"> тех, кто идёт по ней из людей.</w:t>
      </w:r>
      <w:r w:rsidRPr="00331168">
        <w:rPr>
          <w:i/>
        </w:rPr>
        <w:t xml:space="preserve"> Ведь тот, кто совершает это</w:t>
      </w:r>
      <w:r>
        <w:rPr>
          <w:i/>
        </w:rPr>
        <w:t>,</w:t>
      </w:r>
      <w:r w:rsidRPr="00331168">
        <w:rPr>
          <w:i/>
        </w:rPr>
        <w:t xml:space="preserve"> является вероотступником, он подлежит казни, а его имущество переходит в казну. </w:t>
      </w:r>
    </w:p>
    <w:p w:rsidR="00761F11" w:rsidRPr="00331168" w:rsidRDefault="00761F11" w:rsidP="001C3772">
      <w:pPr>
        <w:ind w:left="-567" w:right="283"/>
        <w:jc w:val="center"/>
        <w:rPr>
          <w:i/>
        </w:rPr>
      </w:pPr>
    </w:p>
    <w:p w:rsidR="00761F11" w:rsidRDefault="001C3772" w:rsidP="001C3772">
      <w:pPr>
        <w:ind w:left="-567" w:right="283"/>
        <w:jc w:val="center"/>
      </w:pPr>
      <w:r w:rsidRPr="00A97055">
        <w:t xml:space="preserve">Имам Ахмад  и другие пересказчики Сунны передают </w:t>
      </w:r>
    </w:p>
    <w:p w:rsidR="001C3772" w:rsidRDefault="001C3772" w:rsidP="00761F11">
      <w:pPr>
        <w:ind w:left="-567" w:right="283"/>
        <w:jc w:val="center"/>
      </w:pPr>
      <w:r w:rsidRPr="00A97055">
        <w:t xml:space="preserve">от аль-Бара ибн Азиба, от его дяди Аби Бурда, в другом варианте от ибн Амра, </w:t>
      </w:r>
    </w:p>
    <w:p w:rsidR="00761F11" w:rsidRDefault="001C3772" w:rsidP="00761F11">
      <w:pPr>
        <w:ind w:left="-567" w:right="283"/>
        <w:jc w:val="center"/>
        <w:rPr>
          <w:i/>
        </w:rPr>
      </w:pPr>
      <w:r w:rsidRPr="00331168">
        <w:rPr>
          <w:i/>
        </w:rPr>
        <w:t>что посланник Аллаха (да благословит его Аллах и приветствует) послал его к человеку, который женился на жене отца после него. Пророк</w:t>
      </w:r>
      <w:r w:rsidR="00761F11">
        <w:rPr>
          <w:i/>
        </w:rPr>
        <w:t xml:space="preserve"> </w:t>
      </w:r>
      <w:r w:rsidR="00761F11" w:rsidRPr="00331168">
        <w:rPr>
          <w:i/>
        </w:rPr>
        <w:t xml:space="preserve">(да благословит его Аллах </w:t>
      </w:r>
    </w:p>
    <w:p w:rsidR="001C3772" w:rsidRDefault="00761F11" w:rsidP="00761F11">
      <w:pPr>
        <w:ind w:left="-567" w:right="283"/>
        <w:jc w:val="center"/>
        <w:rPr>
          <w:i/>
        </w:rPr>
      </w:pPr>
      <w:r w:rsidRPr="00331168">
        <w:rPr>
          <w:i/>
        </w:rPr>
        <w:t xml:space="preserve">и приветствует) </w:t>
      </w:r>
      <w:r w:rsidR="001C3772" w:rsidRPr="00331168">
        <w:rPr>
          <w:i/>
        </w:rPr>
        <w:t xml:space="preserve"> приказал казнить его</w:t>
      </w:r>
      <w:r>
        <w:rPr>
          <w:i/>
        </w:rPr>
        <w:t xml:space="preserve"> </w:t>
      </w:r>
      <w:r w:rsidR="001C3772">
        <w:rPr>
          <w:i/>
        </w:rPr>
        <w:t>и конфисковать его имущество</w:t>
      </w:r>
    </w:p>
    <w:p w:rsidR="001C3772" w:rsidRDefault="001C3772" w:rsidP="001C3772">
      <w:pPr>
        <w:ind w:left="-567" w:right="283"/>
        <w:jc w:val="center"/>
        <w:rPr>
          <w:i/>
        </w:rPr>
      </w:pPr>
    </w:p>
    <w:p w:rsidR="001C3772" w:rsidRPr="00331168" w:rsidRDefault="001C3772" w:rsidP="001C3772">
      <w:pPr>
        <w:ind w:left="-567" w:right="283"/>
        <w:jc w:val="center"/>
      </w:pPr>
      <w:r w:rsidRPr="00331168">
        <w:lastRenderedPageBreak/>
        <w:t>Аллах сказал:</w:t>
      </w:r>
    </w:p>
    <w:p w:rsidR="001C3772" w:rsidRPr="00331168" w:rsidRDefault="001C3772" w:rsidP="001C3772">
      <w:pPr>
        <w:ind w:left="-567" w:right="283"/>
        <w:jc w:val="center"/>
        <w:rPr>
          <w:i/>
        </w:rPr>
      </w:pPr>
    </w:p>
    <w:p w:rsidR="001C3772" w:rsidRPr="003647BB" w:rsidRDefault="001C3772" w:rsidP="001C3772">
      <w:pPr>
        <w:ind w:left="-567" w:right="283"/>
        <w:jc w:val="center"/>
        <w:rPr>
          <w:rFonts w:ascii="Verdana" w:hAnsi="Verdana" w:cs="Traditional Arabic"/>
          <w:b/>
          <w:bCs/>
          <w:sz w:val="28"/>
          <w:szCs w:val="28"/>
        </w:rPr>
      </w:pPr>
      <w:r w:rsidRPr="003647BB">
        <w:rPr>
          <w:rFonts w:ascii="Verdana" w:hAnsi="Verdana" w:cs="Traditional Arabic"/>
          <w:b/>
          <w:bCs/>
          <w:sz w:val="28"/>
          <w:szCs w:val="28"/>
          <w:rtl/>
        </w:rPr>
        <w:t>حُرِّمَتْ عَلَيْكُمْ أُمَّهَ</w:t>
      </w:r>
      <w:r>
        <w:rPr>
          <w:rFonts w:ascii="Verdana" w:hAnsi="Verdana" w:cs="Traditional Arabic" w:hint="cs"/>
          <w:b/>
          <w:bCs/>
          <w:sz w:val="28"/>
          <w:szCs w:val="28"/>
          <w:rtl/>
        </w:rPr>
        <w:t>ا</w:t>
      </w:r>
      <w:r w:rsidRPr="003647BB">
        <w:rPr>
          <w:rFonts w:ascii="Verdana" w:hAnsi="Verdana" w:cs="Traditional Arabic"/>
          <w:b/>
          <w:bCs/>
          <w:sz w:val="28"/>
          <w:szCs w:val="28"/>
          <w:rtl/>
        </w:rPr>
        <w:t>تُكُمْ وَبَنَـ</w:t>
      </w:r>
      <w:r>
        <w:rPr>
          <w:rFonts w:ascii="Verdana" w:hAnsi="Verdana" w:cs="Traditional Arabic" w:hint="cs"/>
          <w:b/>
          <w:bCs/>
          <w:sz w:val="28"/>
          <w:szCs w:val="28"/>
          <w:rtl/>
        </w:rPr>
        <w:t>ا</w:t>
      </w:r>
      <w:r w:rsidRPr="003647BB">
        <w:rPr>
          <w:rFonts w:ascii="Verdana" w:hAnsi="Verdana" w:cs="Traditional Arabic"/>
          <w:b/>
          <w:bCs/>
          <w:sz w:val="28"/>
          <w:szCs w:val="28"/>
          <w:rtl/>
        </w:rPr>
        <w:t>تُكُمْ وَأَخَوَ</w:t>
      </w:r>
      <w:r>
        <w:rPr>
          <w:rFonts w:ascii="Verdana" w:hAnsi="Verdana" w:cs="Traditional Arabic" w:hint="cs"/>
          <w:b/>
          <w:bCs/>
          <w:sz w:val="28"/>
          <w:szCs w:val="28"/>
          <w:rtl/>
        </w:rPr>
        <w:t>ا</w:t>
      </w:r>
      <w:r w:rsidRPr="003647BB">
        <w:rPr>
          <w:rFonts w:ascii="Verdana" w:hAnsi="Verdana" w:cs="Traditional Arabic"/>
          <w:b/>
          <w:bCs/>
          <w:sz w:val="28"/>
          <w:szCs w:val="28"/>
          <w:rtl/>
        </w:rPr>
        <w:t>تُكُمْ وَعَمَّـ</w:t>
      </w:r>
      <w:r>
        <w:rPr>
          <w:rFonts w:ascii="Verdana" w:hAnsi="Verdana" w:cs="Traditional Arabic" w:hint="cs"/>
          <w:b/>
          <w:bCs/>
          <w:sz w:val="28"/>
          <w:szCs w:val="28"/>
          <w:rtl/>
        </w:rPr>
        <w:t>ا</w:t>
      </w:r>
      <w:r w:rsidRPr="003647BB">
        <w:rPr>
          <w:rFonts w:ascii="Verdana" w:hAnsi="Verdana" w:cs="Traditional Arabic"/>
          <w:b/>
          <w:bCs/>
          <w:sz w:val="28"/>
          <w:szCs w:val="28"/>
          <w:rtl/>
        </w:rPr>
        <w:t>تُكُمْ وَخَـ</w:t>
      </w:r>
      <w:r>
        <w:rPr>
          <w:rFonts w:ascii="Verdana" w:hAnsi="Verdana" w:cs="Traditional Arabic" w:hint="cs"/>
          <w:b/>
          <w:bCs/>
          <w:sz w:val="28"/>
          <w:szCs w:val="28"/>
          <w:rtl/>
        </w:rPr>
        <w:t>ا</w:t>
      </w:r>
      <w:r>
        <w:rPr>
          <w:rFonts w:ascii="Verdana" w:hAnsi="Verdana" w:cs="Traditional Arabic"/>
          <w:b/>
          <w:bCs/>
          <w:sz w:val="28"/>
          <w:szCs w:val="28"/>
          <w:rtl/>
        </w:rPr>
        <w:t>لَ</w:t>
      </w:r>
      <w:r>
        <w:rPr>
          <w:rFonts w:ascii="Verdana" w:hAnsi="Verdana" w:cs="Traditional Arabic" w:hint="cs"/>
          <w:b/>
          <w:bCs/>
          <w:sz w:val="28"/>
          <w:szCs w:val="28"/>
          <w:rtl/>
        </w:rPr>
        <w:t>ا</w:t>
      </w:r>
      <w:r>
        <w:rPr>
          <w:rFonts w:ascii="Verdana" w:hAnsi="Verdana" w:cs="Traditional Arabic"/>
          <w:b/>
          <w:bCs/>
          <w:sz w:val="28"/>
          <w:szCs w:val="28"/>
          <w:rtl/>
        </w:rPr>
        <w:t>تُكُمْ وَبَنَاتُ ال</w:t>
      </w:r>
      <w:r>
        <w:rPr>
          <w:rFonts w:ascii="Verdana" w:hAnsi="Verdana" w:cs="Traditional Arabic" w:hint="cs"/>
          <w:b/>
          <w:bCs/>
          <w:sz w:val="28"/>
          <w:szCs w:val="28"/>
          <w:rtl/>
        </w:rPr>
        <w:t>أَ</w:t>
      </w:r>
      <w:r>
        <w:rPr>
          <w:rFonts w:ascii="Verdana" w:hAnsi="Verdana" w:cs="Traditional Arabic"/>
          <w:b/>
          <w:bCs/>
          <w:sz w:val="28"/>
          <w:szCs w:val="28"/>
          <w:rtl/>
        </w:rPr>
        <w:t>خِ وَبَنَاتُ ال</w:t>
      </w:r>
      <w:r>
        <w:rPr>
          <w:rFonts w:ascii="Verdana" w:hAnsi="Verdana" w:cs="Traditional Arabic" w:hint="cs"/>
          <w:b/>
          <w:bCs/>
          <w:sz w:val="28"/>
          <w:szCs w:val="28"/>
          <w:rtl/>
        </w:rPr>
        <w:t>أُ</w:t>
      </w:r>
      <w:r w:rsidRPr="003647BB">
        <w:rPr>
          <w:rFonts w:ascii="Verdana" w:hAnsi="Verdana" w:cs="Traditional Arabic"/>
          <w:b/>
          <w:bCs/>
          <w:sz w:val="28"/>
          <w:szCs w:val="28"/>
          <w:rtl/>
        </w:rPr>
        <w:t>خْتِ وَأُمَّهَـ</w:t>
      </w:r>
      <w:r>
        <w:rPr>
          <w:rFonts w:ascii="Verdana" w:hAnsi="Verdana" w:cs="Traditional Arabic" w:hint="cs"/>
          <w:b/>
          <w:bCs/>
          <w:sz w:val="28"/>
          <w:szCs w:val="28"/>
          <w:rtl/>
        </w:rPr>
        <w:t>ا</w:t>
      </w:r>
      <w:r w:rsidRPr="003647BB">
        <w:rPr>
          <w:rFonts w:ascii="Verdana" w:hAnsi="Verdana" w:cs="Traditional Arabic"/>
          <w:b/>
          <w:bCs/>
          <w:sz w:val="28"/>
          <w:szCs w:val="28"/>
          <w:rtl/>
        </w:rPr>
        <w:t>تُكُمُ الْلاَّتِ</w:t>
      </w:r>
      <w:r>
        <w:rPr>
          <w:rFonts w:ascii="Verdana" w:hAnsi="Verdana" w:cs="Traditional Arabic" w:hint="cs"/>
          <w:b/>
          <w:bCs/>
          <w:sz w:val="28"/>
          <w:szCs w:val="28"/>
          <w:rtl/>
        </w:rPr>
        <w:t>ي</w:t>
      </w:r>
      <w:r w:rsidRPr="003647BB">
        <w:rPr>
          <w:rFonts w:ascii="Verdana" w:hAnsi="Verdana" w:cs="Traditional Arabic"/>
          <w:b/>
          <w:bCs/>
          <w:sz w:val="28"/>
          <w:szCs w:val="28"/>
          <w:rtl/>
        </w:rPr>
        <w:t xml:space="preserve"> أَرْضَعْنَكُمْ وَأَخَوَ</w:t>
      </w:r>
      <w:r>
        <w:rPr>
          <w:rFonts w:ascii="Verdana" w:hAnsi="Verdana" w:cs="Traditional Arabic" w:hint="cs"/>
          <w:b/>
          <w:bCs/>
          <w:sz w:val="28"/>
          <w:szCs w:val="28"/>
          <w:rtl/>
        </w:rPr>
        <w:t>ا</w:t>
      </w:r>
      <w:r w:rsidRPr="003647BB">
        <w:rPr>
          <w:rFonts w:ascii="Verdana" w:hAnsi="Verdana" w:cs="Traditional Arabic"/>
          <w:b/>
          <w:bCs/>
          <w:sz w:val="28"/>
          <w:szCs w:val="28"/>
          <w:rtl/>
        </w:rPr>
        <w:t>تُكُم مِّنَ الرَّضَاعَةِ وَأُمَّهَـ</w:t>
      </w:r>
      <w:r>
        <w:rPr>
          <w:rFonts w:ascii="Verdana" w:hAnsi="Verdana" w:cs="Traditional Arabic" w:hint="cs"/>
          <w:b/>
          <w:bCs/>
          <w:sz w:val="28"/>
          <w:szCs w:val="28"/>
          <w:rtl/>
        </w:rPr>
        <w:t>ا</w:t>
      </w:r>
      <w:r w:rsidRPr="003647BB">
        <w:rPr>
          <w:rFonts w:ascii="Verdana" w:hAnsi="Verdana" w:cs="Traditional Arabic"/>
          <w:b/>
          <w:bCs/>
          <w:sz w:val="28"/>
          <w:szCs w:val="28"/>
          <w:rtl/>
        </w:rPr>
        <w:t>تُ</w:t>
      </w:r>
      <w:r w:rsidRPr="00A97055">
        <w:rPr>
          <w:rFonts w:ascii="Verdana" w:hAnsi="Verdana" w:cs="Traditional Arabic"/>
          <w:b/>
          <w:bCs/>
          <w:rtl/>
        </w:rPr>
        <w:t xml:space="preserve"> </w:t>
      </w:r>
      <w:r w:rsidRPr="003647BB">
        <w:rPr>
          <w:rFonts w:ascii="Verdana" w:hAnsi="Verdana" w:cs="Traditional Arabic"/>
          <w:b/>
          <w:bCs/>
          <w:sz w:val="28"/>
          <w:szCs w:val="28"/>
          <w:rtl/>
        </w:rPr>
        <w:t>نِسَآئِكُمْ وَرَبَائِبُكُمُ اللّ</w:t>
      </w:r>
      <w:r>
        <w:rPr>
          <w:rFonts w:ascii="Verdana" w:hAnsi="Verdana" w:cs="Traditional Arabic" w:hint="cs"/>
          <w:b/>
          <w:bCs/>
          <w:sz w:val="28"/>
          <w:szCs w:val="28"/>
          <w:rtl/>
        </w:rPr>
        <w:t>ا</w:t>
      </w:r>
      <w:r w:rsidRPr="003647BB">
        <w:rPr>
          <w:rFonts w:ascii="Verdana" w:hAnsi="Verdana" w:cs="Traditional Arabic"/>
          <w:b/>
          <w:bCs/>
          <w:sz w:val="28"/>
          <w:szCs w:val="28"/>
          <w:rtl/>
        </w:rPr>
        <w:t>تِ</w:t>
      </w:r>
      <w:r>
        <w:rPr>
          <w:rFonts w:ascii="Verdana" w:hAnsi="Verdana" w:cs="Traditional Arabic" w:hint="cs"/>
          <w:b/>
          <w:bCs/>
          <w:sz w:val="28"/>
          <w:szCs w:val="28"/>
          <w:rtl/>
        </w:rPr>
        <w:t>ي</w:t>
      </w:r>
      <w:r w:rsidRPr="003647BB">
        <w:rPr>
          <w:rFonts w:ascii="Verdana" w:hAnsi="Verdana" w:cs="Traditional Arabic"/>
          <w:b/>
          <w:bCs/>
          <w:sz w:val="28"/>
          <w:szCs w:val="28"/>
          <w:rtl/>
        </w:rPr>
        <w:t xml:space="preserve"> فِى حُجُورِكُمْ مِّن نِّسَآئِكُمُ اللَّ</w:t>
      </w:r>
      <w:r>
        <w:rPr>
          <w:rFonts w:ascii="Verdana" w:hAnsi="Verdana" w:cs="Traditional Arabic" w:hint="cs"/>
          <w:b/>
          <w:bCs/>
          <w:sz w:val="28"/>
          <w:szCs w:val="28"/>
          <w:rtl/>
        </w:rPr>
        <w:t>ا</w:t>
      </w:r>
      <w:r w:rsidRPr="003647BB">
        <w:rPr>
          <w:rFonts w:ascii="Verdana" w:hAnsi="Verdana" w:cs="Traditional Arabic"/>
          <w:b/>
          <w:bCs/>
          <w:sz w:val="28"/>
          <w:szCs w:val="28"/>
          <w:rtl/>
        </w:rPr>
        <w:t>تِ</w:t>
      </w:r>
      <w:r>
        <w:rPr>
          <w:rFonts w:ascii="Verdana" w:hAnsi="Verdana" w:cs="Traditional Arabic" w:hint="cs"/>
          <w:b/>
          <w:bCs/>
          <w:sz w:val="28"/>
          <w:szCs w:val="28"/>
          <w:rtl/>
        </w:rPr>
        <w:t>ي</w:t>
      </w:r>
      <w:r w:rsidRPr="003647BB">
        <w:rPr>
          <w:rFonts w:ascii="Verdana" w:hAnsi="Verdana" w:cs="Traditional Arabic"/>
          <w:b/>
          <w:bCs/>
          <w:sz w:val="28"/>
          <w:szCs w:val="28"/>
          <w:rtl/>
        </w:rPr>
        <w:t xml:space="preserve"> دَخَلْتُمْ بِهِنَّ فَإِن لَّمْ تَكُونُواْ دَخَلْتُمْ بِهِنَّ فَلاَ جُنَاحَ عَلَيْكُمْ وَحَل</w:t>
      </w:r>
      <w:r>
        <w:rPr>
          <w:rFonts w:ascii="Verdana" w:hAnsi="Verdana" w:cs="Traditional Arabic" w:hint="cs"/>
          <w:b/>
          <w:bCs/>
          <w:sz w:val="28"/>
          <w:szCs w:val="28"/>
          <w:rtl/>
        </w:rPr>
        <w:t>ا</w:t>
      </w:r>
      <w:r w:rsidRPr="003647BB">
        <w:rPr>
          <w:rFonts w:ascii="Verdana" w:hAnsi="Verdana" w:cs="Traditional Arabic"/>
          <w:b/>
          <w:bCs/>
          <w:sz w:val="28"/>
          <w:szCs w:val="28"/>
          <w:rtl/>
        </w:rPr>
        <w:t>ئِلُ أَبْنَآئِكُمُ الَّذِينَ مِنْ أَصْلَ</w:t>
      </w:r>
      <w:r>
        <w:rPr>
          <w:rFonts w:ascii="Verdana" w:hAnsi="Verdana" w:cs="Traditional Arabic" w:hint="cs"/>
          <w:b/>
          <w:bCs/>
          <w:sz w:val="28"/>
          <w:szCs w:val="28"/>
          <w:rtl/>
        </w:rPr>
        <w:t>ا</w:t>
      </w:r>
      <w:r w:rsidRPr="003647BB">
        <w:rPr>
          <w:rFonts w:ascii="Verdana" w:hAnsi="Verdana" w:cs="Traditional Arabic"/>
          <w:b/>
          <w:bCs/>
          <w:sz w:val="28"/>
          <w:szCs w:val="28"/>
          <w:rtl/>
        </w:rPr>
        <w:t>بِكُمْ وَأَن</w:t>
      </w:r>
      <w:r w:rsidRPr="00A97055">
        <w:rPr>
          <w:rFonts w:ascii="Verdana" w:hAnsi="Verdana" w:cs="Traditional Arabic"/>
          <w:b/>
          <w:bCs/>
          <w:rtl/>
        </w:rPr>
        <w:t xml:space="preserve"> </w:t>
      </w:r>
      <w:r>
        <w:rPr>
          <w:rFonts w:ascii="Verdana" w:hAnsi="Verdana" w:cs="Traditional Arabic"/>
          <w:b/>
          <w:bCs/>
          <w:sz w:val="28"/>
          <w:szCs w:val="28"/>
          <w:rtl/>
        </w:rPr>
        <w:t>تَجْمَعُواْ بَيْنَ ال</w:t>
      </w:r>
      <w:r>
        <w:rPr>
          <w:rFonts w:ascii="Verdana" w:hAnsi="Verdana" w:cs="Traditional Arabic" w:hint="cs"/>
          <w:b/>
          <w:bCs/>
          <w:sz w:val="28"/>
          <w:szCs w:val="28"/>
          <w:rtl/>
        </w:rPr>
        <w:t>أُ</w:t>
      </w:r>
      <w:r w:rsidRPr="003647BB">
        <w:rPr>
          <w:rFonts w:ascii="Verdana" w:hAnsi="Verdana" w:cs="Traditional Arabic"/>
          <w:b/>
          <w:bCs/>
          <w:sz w:val="28"/>
          <w:szCs w:val="28"/>
          <w:rtl/>
        </w:rPr>
        <w:t xml:space="preserve">خْتَيْنِ إَلاَّ مَا قَدْ سَلَفَ إِنَّ اللَّهَ كَانَ غَفُوراً رَّحِيماً </w:t>
      </w:r>
    </w:p>
    <w:p w:rsidR="001C3772" w:rsidRDefault="001C3772" w:rsidP="001C3772">
      <w:pPr>
        <w:ind w:left="-567" w:right="283"/>
        <w:jc w:val="center"/>
        <w:rPr>
          <w:b/>
          <w:bCs/>
        </w:rPr>
      </w:pPr>
      <w:r>
        <w:rPr>
          <w:b/>
          <w:bCs/>
        </w:rPr>
        <w:t xml:space="preserve">(23) </w:t>
      </w:r>
      <w:r w:rsidRPr="00A97055">
        <w:rPr>
          <w:b/>
          <w:bCs/>
        </w:rPr>
        <w:t xml:space="preserve"> И запрещены вам ваши матери, и ваши дочери,</w:t>
      </w:r>
    </w:p>
    <w:p w:rsidR="001C3772" w:rsidRDefault="001C3772" w:rsidP="001C3772">
      <w:pPr>
        <w:ind w:left="-567" w:right="283"/>
        <w:jc w:val="center"/>
        <w:rPr>
          <w:b/>
          <w:bCs/>
        </w:rPr>
      </w:pPr>
      <w:r w:rsidRPr="00A97055">
        <w:rPr>
          <w:b/>
          <w:bCs/>
        </w:rPr>
        <w:t xml:space="preserve">и ваши сестры, и ваши тетки по отцу и матери, и дочери брата, и дочери сестры, </w:t>
      </w:r>
    </w:p>
    <w:p w:rsidR="00F81E05" w:rsidRDefault="001C3772" w:rsidP="001C3772">
      <w:pPr>
        <w:ind w:left="-567" w:right="283"/>
        <w:jc w:val="center"/>
        <w:rPr>
          <w:b/>
          <w:bCs/>
        </w:rPr>
      </w:pPr>
      <w:r w:rsidRPr="00A97055">
        <w:rPr>
          <w:b/>
          <w:bCs/>
        </w:rPr>
        <w:t>и ваши матери, которые вас вскормили, и ваши сестры по кормлению, и матери ваших жен, и ваши воспитанницы, которые под вашим покровительством от ваших жен,</w:t>
      </w:r>
    </w:p>
    <w:p w:rsidR="001C3772" w:rsidRDefault="001C3772" w:rsidP="001C3772">
      <w:pPr>
        <w:ind w:left="-567" w:right="283"/>
        <w:jc w:val="center"/>
        <w:rPr>
          <w:b/>
          <w:bCs/>
        </w:rPr>
      </w:pPr>
      <w:r w:rsidRPr="00A97055">
        <w:rPr>
          <w:b/>
          <w:bCs/>
        </w:rPr>
        <w:t xml:space="preserve"> к которым вы уже вошли; а если вы еще не вошли к ним, то нет греха на вас; </w:t>
      </w:r>
    </w:p>
    <w:p w:rsidR="001C3772" w:rsidRDefault="001C3772" w:rsidP="001C3772">
      <w:pPr>
        <w:ind w:left="-567" w:right="283"/>
        <w:jc w:val="center"/>
        <w:rPr>
          <w:b/>
          <w:bCs/>
        </w:rPr>
      </w:pPr>
      <w:r w:rsidRPr="00A97055">
        <w:rPr>
          <w:b/>
          <w:bCs/>
        </w:rPr>
        <w:t>и жены ваших сыновей, которые от ваших чресел; и - объединять двух сестер,</w:t>
      </w:r>
    </w:p>
    <w:p w:rsidR="001C3772" w:rsidRDefault="001C3772" w:rsidP="001C3772">
      <w:pPr>
        <w:ind w:left="-567" w:right="283"/>
        <w:jc w:val="center"/>
        <w:rPr>
          <w:b/>
          <w:bCs/>
        </w:rPr>
      </w:pPr>
      <w:r w:rsidRPr="00A97055">
        <w:rPr>
          <w:b/>
          <w:bCs/>
        </w:rPr>
        <w:t xml:space="preserve"> если это не было раньше. Поистине, Аллах прощающ, милосерд!</w:t>
      </w:r>
    </w:p>
    <w:p w:rsidR="001C3772" w:rsidRPr="00A97055" w:rsidRDefault="001C3772" w:rsidP="001C3772">
      <w:pPr>
        <w:ind w:left="-567" w:right="283"/>
        <w:jc w:val="center"/>
        <w:rPr>
          <w:b/>
          <w:bCs/>
        </w:rPr>
      </w:pPr>
    </w:p>
    <w:p w:rsidR="00F81E05" w:rsidRDefault="001C3772" w:rsidP="001C3772">
      <w:pPr>
        <w:ind w:left="-567" w:right="283"/>
        <w:jc w:val="center"/>
      </w:pPr>
      <w:r w:rsidRPr="00A97055">
        <w:t xml:space="preserve">Этот священный аят запрещает жениться на родственниках по крови </w:t>
      </w:r>
    </w:p>
    <w:p w:rsidR="001C3772" w:rsidRDefault="001C3772" w:rsidP="001C3772">
      <w:pPr>
        <w:ind w:left="-567" w:right="283"/>
        <w:jc w:val="center"/>
      </w:pPr>
      <w:r w:rsidRPr="00A97055">
        <w:t xml:space="preserve">и молочных родственниках, а также на родственниках по брачным линиям. </w:t>
      </w:r>
    </w:p>
    <w:p w:rsidR="00F81E05" w:rsidRDefault="00F81E05" w:rsidP="001C3772">
      <w:pPr>
        <w:ind w:left="-567" w:right="283"/>
        <w:jc w:val="center"/>
      </w:pPr>
    </w:p>
    <w:p w:rsidR="001C3772" w:rsidRPr="00F81E05" w:rsidRDefault="001C3772" w:rsidP="00F81E05">
      <w:pPr>
        <w:ind w:left="-567" w:right="283"/>
        <w:jc w:val="center"/>
      </w:pPr>
      <w:r w:rsidRPr="00A97055">
        <w:t>Ибн Абу Хатим передаёт, что ибн Аббас сказал:</w:t>
      </w:r>
      <w:r w:rsidRPr="000C31E0">
        <w:rPr>
          <w:i/>
        </w:rPr>
        <w:t xml:space="preserve"> «Вам запрещены семь типов родственников по крови и семь типов по браку»,</w:t>
      </w:r>
      <w:r w:rsidRPr="00A97055">
        <w:t xml:space="preserve"> </w:t>
      </w:r>
      <w:r w:rsidRPr="00F81E05">
        <w:rPr>
          <w:i/>
        </w:rPr>
        <w:t>а затем он прочитал:</w:t>
      </w:r>
      <w:r>
        <w:t xml:space="preserve"> </w:t>
      </w:r>
      <w:r w:rsidRPr="00034D5A">
        <w:rPr>
          <w:rFonts w:ascii="Verdana" w:hAnsi="Verdana" w:cs="Traditional Arabic"/>
          <w:b/>
          <w:bCs/>
          <w:sz w:val="28"/>
          <w:szCs w:val="28"/>
          <w:rtl/>
        </w:rPr>
        <w:t>﴿حُرِّمَتْ عَلَيْكُمْ أُمَّهَـ</w:t>
      </w:r>
      <w:r>
        <w:rPr>
          <w:rFonts w:ascii="Verdana" w:hAnsi="Verdana" w:cs="Traditional Arabic" w:hint="cs"/>
          <w:b/>
          <w:bCs/>
          <w:sz w:val="28"/>
          <w:szCs w:val="28"/>
          <w:rtl/>
        </w:rPr>
        <w:t>ا</w:t>
      </w:r>
      <w:r w:rsidRPr="00034D5A">
        <w:rPr>
          <w:rFonts w:ascii="Verdana" w:hAnsi="Verdana" w:cs="Traditional Arabic"/>
          <w:b/>
          <w:bCs/>
          <w:sz w:val="28"/>
          <w:szCs w:val="28"/>
          <w:rtl/>
        </w:rPr>
        <w:t>تُكُمْ وَبَنَـ</w:t>
      </w:r>
      <w:r>
        <w:rPr>
          <w:rFonts w:ascii="Verdana" w:hAnsi="Verdana" w:cs="Traditional Arabic" w:hint="cs"/>
          <w:b/>
          <w:bCs/>
          <w:sz w:val="28"/>
          <w:szCs w:val="28"/>
          <w:rtl/>
        </w:rPr>
        <w:t>ا</w:t>
      </w:r>
      <w:r w:rsidRPr="00034D5A">
        <w:rPr>
          <w:rFonts w:ascii="Verdana" w:hAnsi="Verdana" w:cs="Traditional Arabic"/>
          <w:b/>
          <w:bCs/>
          <w:sz w:val="28"/>
          <w:szCs w:val="28"/>
          <w:rtl/>
        </w:rPr>
        <w:t>تُكُمْ وَأَخَوَ</w:t>
      </w:r>
      <w:r>
        <w:rPr>
          <w:rFonts w:ascii="Verdana" w:hAnsi="Verdana" w:cs="Traditional Arabic" w:hint="cs"/>
          <w:b/>
          <w:bCs/>
          <w:sz w:val="28"/>
          <w:szCs w:val="28"/>
          <w:rtl/>
        </w:rPr>
        <w:t>ا</w:t>
      </w:r>
      <w:r w:rsidRPr="00034D5A">
        <w:rPr>
          <w:rFonts w:ascii="Verdana" w:hAnsi="Verdana" w:cs="Traditional Arabic"/>
          <w:b/>
          <w:bCs/>
          <w:sz w:val="28"/>
          <w:szCs w:val="28"/>
          <w:rtl/>
        </w:rPr>
        <w:t>تُكُمْ﴾</w:t>
      </w:r>
    </w:p>
    <w:p w:rsidR="001C3772" w:rsidRDefault="001C3772" w:rsidP="001C3772">
      <w:pPr>
        <w:ind w:left="-567" w:right="283"/>
        <w:jc w:val="center"/>
      </w:pPr>
      <w:r w:rsidRPr="00A97055">
        <w:rPr>
          <w:b/>
          <w:bCs/>
        </w:rPr>
        <w:t>И запрещены вам ваши матери, и ваши дочери, и ваши сестры</w:t>
      </w:r>
      <w:r w:rsidRPr="00A97055">
        <w:t xml:space="preserve"> – до конца аята.</w:t>
      </w:r>
    </w:p>
    <w:p w:rsidR="00F81E05" w:rsidRPr="00A97055" w:rsidRDefault="00F81E05" w:rsidP="001C3772">
      <w:pPr>
        <w:ind w:left="-567" w:right="283"/>
        <w:jc w:val="center"/>
      </w:pPr>
    </w:p>
    <w:p w:rsidR="001C3772" w:rsidRDefault="001C3772" w:rsidP="001C3772">
      <w:pPr>
        <w:ind w:left="-567" w:right="283"/>
        <w:jc w:val="center"/>
      </w:pPr>
      <w:r w:rsidRPr="00A97055">
        <w:t xml:space="preserve">Ат-Табари передаёт, что ибн Аббас сказал: </w:t>
      </w:r>
    </w:p>
    <w:p w:rsidR="001C3772" w:rsidRPr="00A97055" w:rsidRDefault="001C3772" w:rsidP="001C3772">
      <w:pPr>
        <w:ind w:left="-567" w:right="283"/>
        <w:jc w:val="center"/>
      </w:pPr>
      <w:r w:rsidRPr="000C31E0">
        <w:rPr>
          <w:i/>
        </w:rPr>
        <w:t>«Запрещены семь типов родства по крови и по браку».</w:t>
      </w:r>
      <w:r w:rsidRPr="00A97055">
        <w:t xml:space="preserve"> </w:t>
      </w:r>
      <w:r>
        <w:t xml:space="preserve"> </w:t>
      </w:r>
      <w:r w:rsidRPr="00F81E05">
        <w:rPr>
          <w:i/>
        </w:rPr>
        <w:t>Затем он прочитал:</w:t>
      </w:r>
    </w:p>
    <w:p w:rsidR="001C3772" w:rsidRPr="00034D5A" w:rsidRDefault="001C3772" w:rsidP="001C3772">
      <w:pPr>
        <w:ind w:left="-567" w:right="283"/>
        <w:jc w:val="center"/>
        <w:rPr>
          <w:rFonts w:ascii="Verdana" w:hAnsi="Verdana" w:cs="Traditional Arabic"/>
          <w:b/>
          <w:bCs/>
          <w:sz w:val="28"/>
          <w:szCs w:val="28"/>
        </w:rPr>
      </w:pPr>
      <w:r w:rsidRPr="00034D5A">
        <w:rPr>
          <w:rFonts w:ascii="Verdana" w:hAnsi="Verdana" w:cs="Traditional Arabic"/>
          <w:b/>
          <w:bCs/>
          <w:sz w:val="28"/>
          <w:szCs w:val="28"/>
          <w:rtl/>
        </w:rPr>
        <w:t>﴿حُرِّمَتْ عَلَيْكُمْ أُمَّهَـ</w:t>
      </w:r>
      <w:r>
        <w:rPr>
          <w:rFonts w:ascii="Verdana" w:hAnsi="Verdana" w:cs="Traditional Arabic" w:hint="cs"/>
          <w:b/>
          <w:bCs/>
          <w:sz w:val="28"/>
          <w:szCs w:val="28"/>
          <w:rtl/>
        </w:rPr>
        <w:t>ا</w:t>
      </w:r>
      <w:r w:rsidRPr="00034D5A">
        <w:rPr>
          <w:rFonts w:ascii="Verdana" w:hAnsi="Verdana" w:cs="Traditional Arabic"/>
          <w:b/>
          <w:bCs/>
          <w:sz w:val="28"/>
          <w:szCs w:val="28"/>
          <w:rtl/>
        </w:rPr>
        <w:t>تُكُمْ وَبَنَـ</w:t>
      </w:r>
      <w:r>
        <w:rPr>
          <w:rFonts w:ascii="Verdana" w:hAnsi="Verdana" w:cs="Traditional Arabic" w:hint="cs"/>
          <w:b/>
          <w:bCs/>
          <w:sz w:val="28"/>
          <w:szCs w:val="28"/>
          <w:rtl/>
        </w:rPr>
        <w:t>ا</w:t>
      </w:r>
      <w:r w:rsidRPr="00034D5A">
        <w:rPr>
          <w:rFonts w:ascii="Verdana" w:hAnsi="Verdana" w:cs="Traditional Arabic"/>
          <w:b/>
          <w:bCs/>
          <w:sz w:val="28"/>
          <w:szCs w:val="28"/>
          <w:rtl/>
        </w:rPr>
        <w:t>تُكُمْ وَأَخَوَ</w:t>
      </w:r>
      <w:r>
        <w:rPr>
          <w:rFonts w:ascii="Verdana" w:hAnsi="Verdana" w:cs="Traditional Arabic" w:hint="cs"/>
          <w:b/>
          <w:bCs/>
          <w:sz w:val="28"/>
          <w:szCs w:val="28"/>
          <w:rtl/>
        </w:rPr>
        <w:t>ا</w:t>
      </w:r>
      <w:r w:rsidRPr="00034D5A">
        <w:rPr>
          <w:rFonts w:ascii="Verdana" w:hAnsi="Verdana" w:cs="Traditional Arabic"/>
          <w:b/>
          <w:bCs/>
          <w:sz w:val="28"/>
          <w:szCs w:val="28"/>
          <w:rtl/>
        </w:rPr>
        <w:t>تُكُمْ وَعَمَّـ</w:t>
      </w:r>
      <w:r>
        <w:rPr>
          <w:rFonts w:ascii="Verdana" w:hAnsi="Verdana" w:cs="Traditional Arabic" w:hint="cs"/>
          <w:b/>
          <w:bCs/>
          <w:sz w:val="28"/>
          <w:szCs w:val="28"/>
          <w:rtl/>
        </w:rPr>
        <w:t>ا</w:t>
      </w:r>
      <w:r w:rsidRPr="00034D5A">
        <w:rPr>
          <w:rFonts w:ascii="Verdana" w:hAnsi="Verdana" w:cs="Traditional Arabic"/>
          <w:b/>
          <w:bCs/>
          <w:sz w:val="28"/>
          <w:szCs w:val="28"/>
          <w:rtl/>
        </w:rPr>
        <w:t>تُكُمْ وَخَـ</w:t>
      </w:r>
      <w:r>
        <w:rPr>
          <w:rFonts w:ascii="Verdana" w:hAnsi="Verdana" w:cs="Traditional Arabic" w:hint="cs"/>
          <w:b/>
          <w:bCs/>
          <w:sz w:val="28"/>
          <w:szCs w:val="28"/>
          <w:rtl/>
        </w:rPr>
        <w:t>ا</w:t>
      </w:r>
      <w:r>
        <w:rPr>
          <w:rFonts w:ascii="Verdana" w:hAnsi="Verdana" w:cs="Traditional Arabic"/>
          <w:b/>
          <w:bCs/>
          <w:sz w:val="28"/>
          <w:szCs w:val="28"/>
          <w:rtl/>
        </w:rPr>
        <w:t>لَ</w:t>
      </w:r>
      <w:r>
        <w:rPr>
          <w:rFonts w:ascii="Verdana" w:hAnsi="Verdana" w:cs="Traditional Arabic" w:hint="cs"/>
          <w:b/>
          <w:bCs/>
          <w:sz w:val="28"/>
          <w:szCs w:val="28"/>
          <w:rtl/>
        </w:rPr>
        <w:t>ا</w:t>
      </w:r>
      <w:r w:rsidRPr="00034D5A">
        <w:rPr>
          <w:rFonts w:ascii="Verdana" w:hAnsi="Verdana" w:cs="Traditional Arabic"/>
          <w:b/>
          <w:bCs/>
          <w:sz w:val="28"/>
          <w:szCs w:val="28"/>
          <w:rtl/>
        </w:rPr>
        <w:t>تُك</w:t>
      </w:r>
      <w:r>
        <w:rPr>
          <w:rFonts w:ascii="Verdana" w:hAnsi="Verdana" w:cs="Traditional Arabic"/>
          <w:b/>
          <w:bCs/>
          <w:sz w:val="28"/>
          <w:szCs w:val="28"/>
          <w:rtl/>
        </w:rPr>
        <w:t>ُمْ وَبَنَاتُ ال</w:t>
      </w:r>
      <w:r>
        <w:rPr>
          <w:rFonts w:ascii="Verdana" w:hAnsi="Verdana" w:cs="Traditional Arabic" w:hint="cs"/>
          <w:b/>
          <w:bCs/>
          <w:sz w:val="28"/>
          <w:szCs w:val="28"/>
          <w:rtl/>
        </w:rPr>
        <w:t>أَ</w:t>
      </w:r>
      <w:r>
        <w:rPr>
          <w:rFonts w:ascii="Verdana" w:hAnsi="Verdana" w:cs="Traditional Arabic"/>
          <w:b/>
          <w:bCs/>
          <w:sz w:val="28"/>
          <w:szCs w:val="28"/>
          <w:rtl/>
        </w:rPr>
        <w:t>خِ وَبَنَاتُ ال</w:t>
      </w:r>
      <w:r>
        <w:rPr>
          <w:rFonts w:ascii="Verdana" w:hAnsi="Verdana" w:cs="Traditional Arabic" w:hint="cs"/>
          <w:b/>
          <w:bCs/>
          <w:sz w:val="28"/>
          <w:szCs w:val="28"/>
          <w:rtl/>
        </w:rPr>
        <w:t>أُ</w:t>
      </w:r>
      <w:r w:rsidRPr="00034D5A">
        <w:rPr>
          <w:rFonts w:ascii="Verdana" w:hAnsi="Verdana" w:cs="Traditional Arabic"/>
          <w:b/>
          <w:bCs/>
          <w:sz w:val="28"/>
          <w:szCs w:val="28"/>
          <w:rtl/>
        </w:rPr>
        <w:t>خْتِ﴾</w:t>
      </w:r>
    </w:p>
    <w:p w:rsidR="00F81E05" w:rsidRDefault="001C3772" w:rsidP="00F81E05">
      <w:pPr>
        <w:ind w:left="-567" w:right="283"/>
        <w:jc w:val="center"/>
        <w:rPr>
          <w:b/>
          <w:bCs/>
        </w:rPr>
      </w:pPr>
      <w:r w:rsidRPr="00A97055">
        <w:rPr>
          <w:b/>
          <w:bCs/>
        </w:rPr>
        <w:t>И запрещены вам ваши матери, и ваши дочери, и ваши сестры,</w:t>
      </w:r>
      <w:r w:rsidR="00F81E05">
        <w:rPr>
          <w:b/>
          <w:bCs/>
        </w:rPr>
        <w:t xml:space="preserve"> </w:t>
      </w:r>
      <w:r w:rsidRPr="00A97055">
        <w:rPr>
          <w:b/>
          <w:bCs/>
        </w:rPr>
        <w:t xml:space="preserve">и ваши тетки </w:t>
      </w:r>
    </w:p>
    <w:p w:rsidR="001C3772" w:rsidRDefault="001C3772" w:rsidP="00F81E05">
      <w:pPr>
        <w:ind w:left="-567" w:right="283"/>
        <w:jc w:val="center"/>
        <w:rPr>
          <w:i/>
        </w:rPr>
      </w:pPr>
      <w:r w:rsidRPr="00A97055">
        <w:rPr>
          <w:b/>
          <w:bCs/>
        </w:rPr>
        <w:t>по отцу и матери, и дочери брата, и дочери сестры</w:t>
      </w:r>
      <w:r w:rsidRPr="00A97055">
        <w:t xml:space="preserve"> – </w:t>
      </w:r>
      <w:r w:rsidRPr="00F81E05">
        <w:rPr>
          <w:i/>
        </w:rPr>
        <w:t>это родственники по крови.</w:t>
      </w:r>
    </w:p>
    <w:p w:rsidR="00F81E05" w:rsidRPr="00F81E05" w:rsidRDefault="00F81E05" w:rsidP="00F81E05">
      <w:pPr>
        <w:ind w:left="-567" w:right="283"/>
        <w:jc w:val="center"/>
        <w:rPr>
          <w:b/>
          <w:bCs/>
        </w:rPr>
      </w:pPr>
    </w:p>
    <w:p w:rsidR="001C3772" w:rsidRPr="00631F7C" w:rsidRDefault="001C3772" w:rsidP="001C3772">
      <w:pPr>
        <w:ind w:left="-567" w:right="283"/>
        <w:jc w:val="center"/>
        <w:rPr>
          <w:rFonts w:ascii="Verdana" w:hAnsi="Verdana" w:cs="Traditional Arabic"/>
          <w:b/>
          <w:bCs/>
        </w:rPr>
      </w:pPr>
      <w:r w:rsidRPr="00A97055">
        <w:t>Слово Аллаха:</w:t>
      </w:r>
      <w:r>
        <w:t xml:space="preserve"> </w:t>
      </w:r>
      <w:r w:rsidRPr="00034D5A">
        <w:rPr>
          <w:rFonts w:ascii="Verdana" w:hAnsi="Verdana" w:cs="Traditional Arabic"/>
          <w:b/>
          <w:bCs/>
          <w:sz w:val="28"/>
          <w:szCs w:val="28"/>
          <w:rtl/>
        </w:rPr>
        <w:t>﴿وَأُمَّهَـ</w:t>
      </w:r>
      <w:r>
        <w:rPr>
          <w:rFonts w:ascii="Verdana" w:hAnsi="Verdana" w:cs="Traditional Arabic" w:hint="cs"/>
          <w:b/>
          <w:bCs/>
          <w:sz w:val="28"/>
          <w:szCs w:val="28"/>
          <w:rtl/>
        </w:rPr>
        <w:t>ا</w:t>
      </w:r>
      <w:r w:rsidRPr="00034D5A">
        <w:rPr>
          <w:rFonts w:ascii="Verdana" w:hAnsi="Verdana" w:cs="Traditional Arabic"/>
          <w:b/>
          <w:bCs/>
          <w:sz w:val="28"/>
          <w:szCs w:val="28"/>
          <w:rtl/>
        </w:rPr>
        <w:t>تُكُمُ الْلاَّتِ</w:t>
      </w:r>
      <w:r>
        <w:rPr>
          <w:rFonts w:ascii="Verdana" w:hAnsi="Verdana" w:cs="Traditional Arabic" w:hint="cs"/>
          <w:b/>
          <w:bCs/>
          <w:sz w:val="28"/>
          <w:szCs w:val="28"/>
          <w:rtl/>
        </w:rPr>
        <w:t>ي</w:t>
      </w:r>
      <w:r w:rsidRPr="00034D5A">
        <w:rPr>
          <w:rFonts w:ascii="Verdana" w:hAnsi="Verdana" w:cs="Traditional Arabic"/>
          <w:b/>
          <w:bCs/>
          <w:sz w:val="28"/>
          <w:szCs w:val="28"/>
          <w:rtl/>
        </w:rPr>
        <w:t xml:space="preserve"> أَرْضَعْنَكُمْ وَأَخَوَ</w:t>
      </w:r>
      <w:r>
        <w:rPr>
          <w:rFonts w:ascii="Verdana" w:hAnsi="Verdana" w:cs="Traditional Arabic" w:hint="cs"/>
          <w:b/>
          <w:bCs/>
          <w:sz w:val="28"/>
          <w:szCs w:val="28"/>
          <w:rtl/>
        </w:rPr>
        <w:t>ا</w:t>
      </w:r>
      <w:r w:rsidRPr="00034D5A">
        <w:rPr>
          <w:rFonts w:ascii="Verdana" w:hAnsi="Verdana" w:cs="Traditional Arabic"/>
          <w:b/>
          <w:bCs/>
          <w:sz w:val="28"/>
          <w:szCs w:val="28"/>
          <w:rtl/>
        </w:rPr>
        <w:t>تُكُم مِّنَ الرَّضَاعَةِ﴾</w:t>
      </w:r>
    </w:p>
    <w:p w:rsidR="001C3772" w:rsidRDefault="001C3772" w:rsidP="001C3772">
      <w:pPr>
        <w:ind w:left="-567" w:right="283"/>
        <w:jc w:val="center"/>
        <w:rPr>
          <w:b/>
          <w:bCs/>
        </w:rPr>
      </w:pPr>
      <w:r w:rsidRPr="00A97055">
        <w:rPr>
          <w:b/>
          <w:bCs/>
        </w:rPr>
        <w:t>И ваши матери, которые вас вскормили, и ваши сестры по кормлению</w:t>
      </w:r>
    </w:p>
    <w:p w:rsidR="001C3772" w:rsidRDefault="001C3772" w:rsidP="001C3772">
      <w:pPr>
        <w:ind w:left="-567" w:right="283"/>
        <w:jc w:val="center"/>
      </w:pPr>
      <w:r w:rsidRPr="00A97055">
        <w:t xml:space="preserve"> – т.е. молочная мать запрещена вам так же, как и мать, которая родила вас.</w:t>
      </w:r>
    </w:p>
    <w:p w:rsidR="001C3772" w:rsidRDefault="001C3772" w:rsidP="001C3772">
      <w:pPr>
        <w:ind w:left="-567" w:right="283"/>
        <w:jc w:val="center"/>
      </w:pPr>
    </w:p>
    <w:p w:rsidR="001C3772" w:rsidRDefault="001C3772" w:rsidP="001C3772">
      <w:pPr>
        <w:ind w:left="-567" w:right="283"/>
        <w:jc w:val="center"/>
      </w:pPr>
      <w:r w:rsidRPr="00A97055">
        <w:t xml:space="preserve"> Аль-Бухари и Муслим передают от Аиши – матери правоверных,</w:t>
      </w:r>
    </w:p>
    <w:p w:rsidR="001C3772" w:rsidRPr="00A97055" w:rsidRDefault="001C3772" w:rsidP="001C3772">
      <w:pPr>
        <w:ind w:left="-567" w:right="283"/>
        <w:jc w:val="center"/>
      </w:pPr>
      <w:r w:rsidRPr="00A97055">
        <w:t xml:space="preserve"> что посланник Аллаха </w:t>
      </w:r>
      <w:r w:rsidRPr="000C31E0">
        <w:rPr>
          <w:i/>
        </w:rPr>
        <w:t>(да благословит его Аллах и приветствует)</w:t>
      </w:r>
      <w:r w:rsidRPr="00A97055">
        <w:t xml:space="preserve"> сказал:</w:t>
      </w:r>
    </w:p>
    <w:p w:rsidR="00F81E05" w:rsidRDefault="001C3772" w:rsidP="001C3772">
      <w:pPr>
        <w:ind w:left="-567" w:right="283"/>
        <w:jc w:val="center"/>
        <w:rPr>
          <w:b/>
          <w:bCs/>
        </w:rPr>
      </w:pPr>
      <w:r w:rsidRPr="00034D5A">
        <w:rPr>
          <w:rFonts w:ascii="Verdana" w:hAnsi="Verdana" w:cs="Traditional Arabic"/>
          <w:b/>
          <w:bCs/>
          <w:sz w:val="28"/>
          <w:szCs w:val="28"/>
          <w:rtl/>
        </w:rPr>
        <w:t>«إِنَّ الرَّضَاعَةَ تُحَرِّمُ مَا تُحَرِّمُ الْوِلَادَة»</w:t>
      </w:r>
      <w:r>
        <w:rPr>
          <w:b/>
          <w:bCs/>
        </w:rPr>
        <w:t xml:space="preserve"> </w:t>
      </w:r>
    </w:p>
    <w:p w:rsidR="001C3772" w:rsidRPr="00F81E05" w:rsidRDefault="001C3772" w:rsidP="00F81E05">
      <w:pPr>
        <w:ind w:left="-567" w:right="283"/>
        <w:jc w:val="center"/>
        <w:rPr>
          <w:b/>
          <w:bCs/>
          <w:i/>
          <w:iCs/>
        </w:rPr>
      </w:pPr>
      <w:r w:rsidRPr="00A97055">
        <w:rPr>
          <w:b/>
          <w:bCs/>
          <w:i/>
          <w:iCs/>
        </w:rPr>
        <w:t>«Молочное кормление</w:t>
      </w:r>
      <w:r w:rsidR="00F81E05">
        <w:rPr>
          <w:b/>
          <w:bCs/>
          <w:i/>
          <w:iCs/>
        </w:rPr>
        <w:t xml:space="preserve"> </w:t>
      </w:r>
      <w:r w:rsidRPr="00A97055">
        <w:rPr>
          <w:b/>
          <w:bCs/>
          <w:i/>
          <w:iCs/>
        </w:rPr>
        <w:t>запрещает то же, что запрещают роды</w:t>
      </w:r>
      <w:r w:rsidRPr="00A97055">
        <w:rPr>
          <w:rStyle w:val="a9"/>
          <w:b/>
          <w:bCs/>
          <w:i/>
          <w:iCs/>
        </w:rPr>
        <w:footnoteReference w:id="183"/>
      </w:r>
      <w:r w:rsidRPr="00A97055">
        <w:rPr>
          <w:b/>
          <w:bCs/>
          <w:i/>
          <w:iCs/>
        </w:rPr>
        <w:t>».</w:t>
      </w:r>
    </w:p>
    <w:p w:rsidR="001C3772" w:rsidRPr="00631F7C" w:rsidRDefault="001C3772" w:rsidP="001C3772">
      <w:pPr>
        <w:ind w:left="-567" w:right="283"/>
        <w:jc w:val="center"/>
        <w:rPr>
          <w:rFonts w:ascii="Verdana" w:hAnsi="Verdana" w:cs="Traditional Arabic"/>
          <w:b/>
          <w:bCs/>
        </w:rPr>
      </w:pPr>
      <w:r w:rsidRPr="00A97055">
        <w:t>В варианте Муслима говорится:</w:t>
      </w:r>
      <w:r>
        <w:t xml:space="preserve"> </w:t>
      </w:r>
      <w:r w:rsidRPr="00034D5A">
        <w:rPr>
          <w:rFonts w:ascii="Verdana" w:hAnsi="Verdana" w:cs="Traditional Arabic"/>
          <w:b/>
          <w:bCs/>
          <w:sz w:val="28"/>
          <w:szCs w:val="28"/>
          <w:rtl/>
        </w:rPr>
        <w:t>«يَحْرُمُ مِنَ الرَّضَاعَةِ مَا يَحْرُمُ مِنَ النَّسَب»</w:t>
      </w:r>
    </w:p>
    <w:p w:rsidR="001C3772" w:rsidRDefault="001C3772" w:rsidP="001C3772">
      <w:pPr>
        <w:ind w:left="-567" w:right="283"/>
        <w:jc w:val="center"/>
        <w:rPr>
          <w:b/>
          <w:bCs/>
          <w:i/>
          <w:iCs/>
        </w:rPr>
      </w:pPr>
      <w:r w:rsidRPr="00A97055">
        <w:rPr>
          <w:b/>
          <w:bCs/>
          <w:i/>
          <w:iCs/>
        </w:rPr>
        <w:t xml:space="preserve"> «Молочное кормление запрещает то же, что запрещает родство</w:t>
      </w:r>
      <w:r w:rsidRPr="00A97055">
        <w:rPr>
          <w:rStyle w:val="a9"/>
          <w:b/>
          <w:bCs/>
          <w:i/>
          <w:iCs/>
        </w:rPr>
        <w:footnoteReference w:id="184"/>
      </w:r>
      <w:r w:rsidRPr="00A97055">
        <w:rPr>
          <w:b/>
          <w:bCs/>
          <w:i/>
          <w:iCs/>
        </w:rPr>
        <w:t>».</w:t>
      </w:r>
    </w:p>
    <w:p w:rsidR="00F81E05" w:rsidRPr="00A97055" w:rsidRDefault="00F81E05" w:rsidP="001C3772">
      <w:pPr>
        <w:ind w:left="-567" w:right="283"/>
        <w:jc w:val="center"/>
        <w:rPr>
          <w:b/>
          <w:bCs/>
          <w:i/>
          <w:iCs/>
        </w:rPr>
      </w:pPr>
    </w:p>
    <w:p w:rsidR="001C3772" w:rsidRDefault="001C3772" w:rsidP="001C3772">
      <w:pPr>
        <w:ind w:left="-567" w:right="283"/>
        <w:jc w:val="center"/>
      </w:pPr>
      <w:r w:rsidRPr="00A97055">
        <w:t xml:space="preserve">Меньше пяти кормлений грудью не запрещает брак, как об этом говорится в хадисе, переданном Муслимом от Аиши </w:t>
      </w:r>
      <w:r w:rsidRPr="000C31E0">
        <w:rPr>
          <w:i/>
        </w:rPr>
        <w:t xml:space="preserve">(да будет доволен ею Аллах), </w:t>
      </w:r>
      <w:r w:rsidRPr="00A97055">
        <w:t xml:space="preserve">что она сказала: </w:t>
      </w:r>
    </w:p>
    <w:p w:rsidR="001C3772" w:rsidRDefault="001C3772" w:rsidP="001C3772">
      <w:pPr>
        <w:ind w:left="-567" w:right="283"/>
        <w:jc w:val="center"/>
      </w:pPr>
      <w:r w:rsidRPr="000C31E0">
        <w:rPr>
          <w:i/>
        </w:rPr>
        <w:t>«В Коране было ниспослано:</w:t>
      </w:r>
      <w:r w:rsidRPr="00A97055">
        <w:t xml:space="preserve"> </w:t>
      </w:r>
      <w:r w:rsidRPr="00631F7C">
        <w:rPr>
          <w:b/>
          <w:bCs/>
          <w:i/>
        </w:rPr>
        <w:t>«Десять кормлений грудью запрещают брак</w:t>
      </w:r>
      <w:r w:rsidRPr="00631F7C">
        <w:rPr>
          <w:i/>
        </w:rPr>
        <w:t>»,</w:t>
      </w:r>
    </w:p>
    <w:p w:rsidR="00F81E05" w:rsidRDefault="001C3772" w:rsidP="001C3772">
      <w:pPr>
        <w:ind w:left="-567" w:right="283"/>
        <w:jc w:val="center"/>
        <w:rPr>
          <w:i/>
        </w:rPr>
      </w:pPr>
      <w:r w:rsidRPr="00A97055">
        <w:t xml:space="preserve"> </w:t>
      </w:r>
      <w:r w:rsidRPr="000C31E0">
        <w:rPr>
          <w:i/>
        </w:rPr>
        <w:t xml:space="preserve">затем они были отменены пятью кормлениями. На момент смерти пророка </w:t>
      </w:r>
    </w:p>
    <w:p w:rsidR="001C3772" w:rsidRDefault="001C3772" w:rsidP="001C3772">
      <w:pPr>
        <w:ind w:left="-567" w:right="283"/>
        <w:jc w:val="center"/>
        <w:rPr>
          <w:i/>
        </w:rPr>
      </w:pPr>
      <w:r w:rsidRPr="000C31E0">
        <w:rPr>
          <w:i/>
        </w:rPr>
        <w:t>(да благословит его Аллах и приветствует)</w:t>
      </w:r>
      <w:r w:rsidRPr="00A97055">
        <w:t xml:space="preserve"> </w:t>
      </w:r>
      <w:r w:rsidRPr="000C31E0">
        <w:rPr>
          <w:i/>
        </w:rPr>
        <w:t>эти аяты ещё читались как часть Корана».</w:t>
      </w:r>
    </w:p>
    <w:p w:rsidR="00F81E05" w:rsidRDefault="00F81E05" w:rsidP="001C3772">
      <w:pPr>
        <w:ind w:left="-567" w:right="283"/>
        <w:jc w:val="center"/>
        <w:rPr>
          <w:i/>
        </w:rPr>
      </w:pPr>
    </w:p>
    <w:p w:rsidR="00F81E05" w:rsidRDefault="001C3772" w:rsidP="00F81E05">
      <w:pPr>
        <w:ind w:left="-567" w:right="283"/>
        <w:jc w:val="center"/>
        <w:rPr>
          <w:i/>
        </w:rPr>
      </w:pPr>
      <w:r>
        <w:t xml:space="preserve"> В хадисе, переданно</w:t>
      </w:r>
      <w:r w:rsidRPr="00A97055">
        <w:t xml:space="preserve"> от Сахли бинт Сухайль, </w:t>
      </w:r>
      <w:r w:rsidRPr="0083363F">
        <w:rPr>
          <w:i/>
        </w:rPr>
        <w:t xml:space="preserve">что посланник Аллаха (да благословит </w:t>
      </w:r>
    </w:p>
    <w:p w:rsidR="001C3772" w:rsidRPr="00F81E05" w:rsidRDefault="001C3772" w:rsidP="00F81E05">
      <w:pPr>
        <w:ind w:left="-567" w:right="283"/>
        <w:jc w:val="center"/>
      </w:pPr>
      <w:r w:rsidRPr="0083363F">
        <w:rPr>
          <w:i/>
        </w:rPr>
        <w:lastRenderedPageBreak/>
        <w:t>его Аллах и приветствует) повелелей кормить грудью пять раз Салима невольника Абу Хузейфы. Также известно, что любого, кто хотел зайти к Аише она кормила грудью пять раз. Это мнение принято у имама аш-Шафии и его приверженцев. Затем стало известно, что кормление должно быть в малолетнем возрасте, таково мнение большинства учёных. Этот вопрос мы уже поднимали при комментарии аята из суры «Корова»:</w:t>
      </w:r>
    </w:p>
    <w:p w:rsidR="001C3772" w:rsidRPr="00034D5A" w:rsidRDefault="001C3772" w:rsidP="001C3772">
      <w:pPr>
        <w:ind w:left="-567" w:right="283"/>
        <w:jc w:val="center"/>
        <w:rPr>
          <w:rFonts w:ascii="Verdana" w:hAnsi="Verdana" w:cs="Traditional Arabic"/>
          <w:b/>
          <w:bCs/>
          <w:sz w:val="28"/>
          <w:szCs w:val="28"/>
        </w:rPr>
      </w:pPr>
      <w:r>
        <w:rPr>
          <w:rFonts w:ascii="Verdana" w:hAnsi="Verdana" w:cs="Traditional Arabic"/>
          <w:b/>
          <w:bCs/>
          <w:sz w:val="28"/>
          <w:szCs w:val="28"/>
          <w:rtl/>
        </w:rPr>
        <w:t>﴿يُرْضِعْنَ أَوْلَ</w:t>
      </w:r>
      <w:r>
        <w:rPr>
          <w:rFonts w:ascii="Verdana" w:hAnsi="Verdana" w:cs="Traditional Arabic" w:hint="cs"/>
          <w:b/>
          <w:bCs/>
          <w:sz w:val="28"/>
          <w:szCs w:val="28"/>
          <w:rtl/>
        </w:rPr>
        <w:t>ا</w:t>
      </w:r>
      <w:r w:rsidRPr="00034D5A">
        <w:rPr>
          <w:rFonts w:ascii="Verdana" w:hAnsi="Verdana" w:cs="Traditional Arabic"/>
          <w:b/>
          <w:bCs/>
          <w:sz w:val="28"/>
          <w:szCs w:val="28"/>
          <w:rtl/>
        </w:rPr>
        <w:t>دَهُنَّ حَوْلَيْنِ كَامِلَيْنِ لِمَنْ أَرَادَ أَن يُتِمَّ الرَّضَاعَةَ﴾</w:t>
      </w:r>
    </w:p>
    <w:p w:rsidR="001C3772" w:rsidRDefault="001C3772" w:rsidP="001C3772">
      <w:pPr>
        <w:ind w:left="-567" w:right="283"/>
        <w:jc w:val="center"/>
        <w:rPr>
          <w:b/>
          <w:bCs/>
        </w:rPr>
      </w:pPr>
      <w:r w:rsidRPr="00A97055">
        <w:rPr>
          <w:b/>
          <w:bCs/>
        </w:rPr>
        <w:t>А родительницы кормят своих детей полных два года;</w:t>
      </w:r>
    </w:p>
    <w:p w:rsidR="00F81E05" w:rsidRPr="00F81E05" w:rsidRDefault="001C3772" w:rsidP="00F81E05">
      <w:pPr>
        <w:ind w:left="-567" w:right="283"/>
        <w:jc w:val="center"/>
        <w:rPr>
          <w:i/>
        </w:rPr>
      </w:pPr>
      <w:r w:rsidRPr="00A97055">
        <w:rPr>
          <w:b/>
          <w:bCs/>
        </w:rPr>
        <w:t xml:space="preserve"> это - для того, кто захочет завершить кормление.</w:t>
      </w:r>
      <w:r w:rsidRPr="00A97055">
        <w:t xml:space="preserve"> </w:t>
      </w:r>
      <w:r w:rsidRPr="000A667F">
        <w:rPr>
          <w:i/>
        </w:rPr>
        <w:t>(2:233)</w:t>
      </w:r>
    </w:p>
    <w:p w:rsidR="00F81E05" w:rsidRDefault="001C3772" w:rsidP="001C3772">
      <w:pPr>
        <w:ind w:left="-567" w:right="283"/>
        <w:jc w:val="center"/>
      </w:pPr>
      <w:r w:rsidRPr="00A97055">
        <w:t xml:space="preserve">Молочные матери и сёстры запрещены для брака. </w:t>
      </w:r>
    </w:p>
    <w:p w:rsidR="00F81E05" w:rsidRDefault="00F81E05" w:rsidP="001C3772">
      <w:pPr>
        <w:ind w:left="-567" w:right="283"/>
        <w:jc w:val="center"/>
      </w:pPr>
    </w:p>
    <w:p w:rsidR="001C3772" w:rsidRPr="00A97055" w:rsidRDefault="001C3772" w:rsidP="001C3772">
      <w:pPr>
        <w:ind w:left="-567" w:right="283"/>
        <w:jc w:val="center"/>
      </w:pPr>
      <w:r w:rsidRPr="00A97055">
        <w:t>Аллах сказал:</w:t>
      </w:r>
    </w:p>
    <w:p w:rsidR="001C3772" w:rsidRPr="00D14AA3" w:rsidRDefault="001C3772" w:rsidP="001C3772">
      <w:pPr>
        <w:ind w:left="-567" w:right="283"/>
        <w:jc w:val="center"/>
        <w:rPr>
          <w:rFonts w:ascii="Verdana" w:hAnsi="Verdana" w:cs="Traditional Arabic"/>
          <w:b/>
          <w:bCs/>
          <w:sz w:val="28"/>
          <w:szCs w:val="28"/>
        </w:rPr>
      </w:pPr>
      <w:r w:rsidRPr="00D14AA3">
        <w:rPr>
          <w:rFonts w:ascii="Verdana" w:hAnsi="Verdana" w:cs="Traditional Arabic"/>
          <w:b/>
          <w:bCs/>
          <w:sz w:val="28"/>
          <w:szCs w:val="28"/>
          <w:rtl/>
        </w:rPr>
        <w:t>﴿وَأُمَّهَ</w:t>
      </w:r>
      <w:r w:rsidRPr="00D14AA3">
        <w:rPr>
          <w:rFonts w:ascii="Verdana" w:hAnsi="Verdana" w:cs="Traditional Arabic" w:hint="cs"/>
          <w:b/>
          <w:bCs/>
          <w:sz w:val="28"/>
          <w:szCs w:val="28"/>
          <w:rtl/>
        </w:rPr>
        <w:t>ا</w:t>
      </w:r>
      <w:r w:rsidRPr="00D14AA3">
        <w:rPr>
          <w:rFonts w:ascii="Verdana" w:hAnsi="Verdana" w:cs="Traditional Arabic"/>
          <w:b/>
          <w:bCs/>
          <w:sz w:val="28"/>
          <w:szCs w:val="28"/>
          <w:rtl/>
        </w:rPr>
        <w:t>تُ نِسَآئِكُمْ وَرَبَائِبُكُمُ اللَّ</w:t>
      </w:r>
      <w:r>
        <w:rPr>
          <w:rFonts w:ascii="Verdana" w:hAnsi="Verdana" w:cs="Traditional Arabic" w:hint="cs"/>
          <w:b/>
          <w:bCs/>
          <w:sz w:val="28"/>
          <w:szCs w:val="28"/>
          <w:rtl/>
        </w:rPr>
        <w:t>ا</w:t>
      </w:r>
      <w:r>
        <w:rPr>
          <w:rFonts w:ascii="Verdana" w:hAnsi="Verdana" w:cs="Traditional Arabic"/>
          <w:b/>
          <w:bCs/>
          <w:sz w:val="28"/>
          <w:szCs w:val="28"/>
          <w:rtl/>
        </w:rPr>
        <w:t>تِ</w:t>
      </w:r>
      <w:r>
        <w:rPr>
          <w:rFonts w:ascii="Verdana" w:hAnsi="Verdana" w:cs="Traditional Arabic" w:hint="cs"/>
          <w:b/>
          <w:bCs/>
          <w:sz w:val="28"/>
          <w:szCs w:val="28"/>
          <w:rtl/>
        </w:rPr>
        <w:t>ي</w:t>
      </w:r>
      <w:r w:rsidRPr="00D14AA3">
        <w:rPr>
          <w:rFonts w:ascii="Verdana" w:hAnsi="Verdana" w:cs="Traditional Arabic"/>
          <w:b/>
          <w:bCs/>
          <w:sz w:val="28"/>
          <w:szCs w:val="28"/>
          <w:rtl/>
        </w:rPr>
        <w:t xml:space="preserve"> فِ</w:t>
      </w:r>
      <w:r>
        <w:rPr>
          <w:rFonts w:ascii="Verdana" w:hAnsi="Verdana" w:cs="Traditional Arabic" w:hint="cs"/>
          <w:b/>
          <w:bCs/>
          <w:sz w:val="28"/>
          <w:szCs w:val="28"/>
          <w:rtl/>
        </w:rPr>
        <w:t>ي</w:t>
      </w:r>
      <w:r w:rsidRPr="00D14AA3">
        <w:rPr>
          <w:rFonts w:ascii="Verdana" w:hAnsi="Verdana" w:cs="Traditional Arabic"/>
          <w:b/>
          <w:bCs/>
          <w:sz w:val="28"/>
          <w:szCs w:val="28"/>
          <w:rtl/>
        </w:rPr>
        <w:t xml:space="preserve"> حُجُ</w:t>
      </w:r>
      <w:r>
        <w:rPr>
          <w:rFonts w:ascii="Verdana" w:hAnsi="Verdana" w:cs="Traditional Arabic"/>
          <w:b/>
          <w:bCs/>
          <w:sz w:val="28"/>
          <w:szCs w:val="28"/>
          <w:rtl/>
        </w:rPr>
        <w:t>ورِكُمْ مِّن نِّسَآئِكُمُ اللَّ</w:t>
      </w:r>
      <w:r>
        <w:rPr>
          <w:rFonts w:ascii="Verdana" w:hAnsi="Verdana" w:cs="Traditional Arabic" w:hint="cs"/>
          <w:b/>
          <w:bCs/>
          <w:sz w:val="28"/>
          <w:szCs w:val="28"/>
          <w:rtl/>
        </w:rPr>
        <w:t>ا</w:t>
      </w:r>
      <w:r w:rsidRPr="00D14AA3">
        <w:rPr>
          <w:rFonts w:ascii="Verdana" w:hAnsi="Verdana" w:cs="Traditional Arabic"/>
          <w:b/>
          <w:bCs/>
          <w:sz w:val="28"/>
          <w:szCs w:val="28"/>
          <w:rtl/>
        </w:rPr>
        <w:t>تِ</w:t>
      </w:r>
      <w:r>
        <w:rPr>
          <w:rFonts w:ascii="Verdana" w:hAnsi="Verdana" w:cs="Traditional Arabic" w:hint="cs"/>
          <w:b/>
          <w:bCs/>
          <w:sz w:val="28"/>
          <w:szCs w:val="28"/>
          <w:rtl/>
        </w:rPr>
        <w:t>ي</w:t>
      </w:r>
      <w:r w:rsidRPr="00D14AA3">
        <w:rPr>
          <w:rFonts w:ascii="Verdana" w:hAnsi="Verdana" w:cs="Traditional Arabic"/>
          <w:b/>
          <w:bCs/>
          <w:sz w:val="28"/>
          <w:szCs w:val="28"/>
          <w:rtl/>
        </w:rPr>
        <w:t xml:space="preserve"> دَخَلْتُمْ بِهِنَّ فَإِن لَّمْ تَكُونُواْ دَخَلْتُمْ بِهِنَّ فَلاَ جُنَاحَ عَلَيْكُمْ﴾</w:t>
      </w:r>
    </w:p>
    <w:p w:rsidR="00F81E05" w:rsidRDefault="001C3772" w:rsidP="00F81E05">
      <w:pPr>
        <w:ind w:left="-567" w:right="283"/>
        <w:jc w:val="center"/>
        <w:rPr>
          <w:b/>
          <w:bCs/>
        </w:rPr>
      </w:pPr>
      <w:r w:rsidRPr="00A97055">
        <w:rPr>
          <w:b/>
          <w:bCs/>
        </w:rPr>
        <w:t>И матери ваших жен, и ваши воспитанницы, которые под вашим покровительством</w:t>
      </w:r>
    </w:p>
    <w:p w:rsidR="00F81E05" w:rsidRDefault="001C3772" w:rsidP="00F81E05">
      <w:pPr>
        <w:ind w:left="-567" w:right="283"/>
        <w:jc w:val="center"/>
        <w:rPr>
          <w:b/>
          <w:bCs/>
        </w:rPr>
      </w:pPr>
      <w:r w:rsidRPr="00A97055">
        <w:rPr>
          <w:b/>
          <w:bCs/>
        </w:rPr>
        <w:t xml:space="preserve"> от ваших жен, к которым вы уже вошли;а если вы еще не вошли к ним, </w:t>
      </w:r>
    </w:p>
    <w:p w:rsidR="001C3772" w:rsidRPr="00F81E05" w:rsidRDefault="001C3772" w:rsidP="00F81E05">
      <w:pPr>
        <w:ind w:left="-567" w:right="283"/>
        <w:jc w:val="center"/>
      </w:pPr>
      <w:r w:rsidRPr="00A97055">
        <w:rPr>
          <w:b/>
          <w:bCs/>
        </w:rPr>
        <w:t>то нет греха на вас</w:t>
      </w:r>
      <w:r w:rsidRPr="00A97055">
        <w:t xml:space="preserve"> – Мать жены становится запретной сразу после заключения брачного договора, независимо от того, совокуплялся он с женой или нет. Однако дочь жены не становится запретной сразу же по заключению брачного договора с её матерью до момента совокупления с её матерью. Если же мужчина развёлся с её матерью до совокупления, </w:t>
      </w:r>
    </w:p>
    <w:p w:rsidR="001C3772" w:rsidRPr="00A97055" w:rsidRDefault="001C3772" w:rsidP="001C3772">
      <w:pPr>
        <w:ind w:left="-567" w:right="283"/>
        <w:jc w:val="center"/>
      </w:pPr>
      <w:r w:rsidRPr="00A97055">
        <w:t>то он может жениться на её дочери. Об этом Аллах сказал:</w:t>
      </w:r>
    </w:p>
    <w:p w:rsidR="001C3772" w:rsidRPr="00D14AA3" w:rsidRDefault="001C3772" w:rsidP="001C3772">
      <w:pPr>
        <w:ind w:left="-567" w:right="283"/>
        <w:jc w:val="center"/>
        <w:rPr>
          <w:rFonts w:ascii="Verdana" w:hAnsi="Verdana" w:cs="Traditional Arabic"/>
          <w:b/>
          <w:bCs/>
          <w:sz w:val="28"/>
          <w:szCs w:val="28"/>
        </w:rPr>
      </w:pPr>
      <w:r>
        <w:rPr>
          <w:rFonts w:ascii="Verdana" w:hAnsi="Verdana" w:cs="Traditional Arabic"/>
          <w:b/>
          <w:bCs/>
          <w:sz w:val="28"/>
          <w:szCs w:val="28"/>
          <w:rtl/>
        </w:rPr>
        <w:t>﴿وَرَبَائِبُكُمُ اللَّ</w:t>
      </w:r>
      <w:r>
        <w:rPr>
          <w:rFonts w:ascii="Verdana" w:hAnsi="Verdana" w:cs="Traditional Arabic" w:hint="cs"/>
          <w:b/>
          <w:bCs/>
          <w:sz w:val="28"/>
          <w:szCs w:val="28"/>
          <w:rtl/>
        </w:rPr>
        <w:t>ا</w:t>
      </w:r>
      <w:r w:rsidRPr="00D14AA3">
        <w:rPr>
          <w:rFonts w:ascii="Verdana" w:hAnsi="Verdana" w:cs="Traditional Arabic"/>
          <w:b/>
          <w:bCs/>
          <w:sz w:val="28"/>
          <w:szCs w:val="28"/>
          <w:rtl/>
        </w:rPr>
        <w:t>تِ</w:t>
      </w:r>
      <w:r>
        <w:rPr>
          <w:rFonts w:ascii="Verdana" w:hAnsi="Verdana" w:cs="Traditional Arabic" w:hint="cs"/>
          <w:b/>
          <w:bCs/>
          <w:sz w:val="28"/>
          <w:szCs w:val="28"/>
          <w:rtl/>
        </w:rPr>
        <w:t>ي</w:t>
      </w:r>
      <w:r w:rsidRPr="00D14AA3">
        <w:rPr>
          <w:rFonts w:ascii="Verdana" w:hAnsi="Verdana" w:cs="Traditional Arabic"/>
          <w:b/>
          <w:bCs/>
          <w:sz w:val="28"/>
          <w:szCs w:val="28"/>
          <w:rtl/>
        </w:rPr>
        <w:t xml:space="preserve"> فِ</w:t>
      </w:r>
      <w:r>
        <w:rPr>
          <w:rFonts w:ascii="Verdana" w:hAnsi="Verdana" w:cs="Traditional Arabic" w:hint="cs"/>
          <w:b/>
          <w:bCs/>
          <w:sz w:val="28"/>
          <w:szCs w:val="28"/>
          <w:rtl/>
        </w:rPr>
        <w:t>ي</w:t>
      </w:r>
      <w:r w:rsidRPr="00D14AA3">
        <w:rPr>
          <w:rFonts w:ascii="Verdana" w:hAnsi="Verdana" w:cs="Traditional Arabic"/>
          <w:b/>
          <w:bCs/>
          <w:sz w:val="28"/>
          <w:szCs w:val="28"/>
          <w:rtl/>
        </w:rPr>
        <w:t xml:space="preserve"> حُجُورِكُمْ مِّن نِّسَآئِكُمُ اللَّ</w:t>
      </w:r>
      <w:r>
        <w:rPr>
          <w:rFonts w:ascii="Verdana" w:hAnsi="Verdana" w:cs="Traditional Arabic" w:hint="cs"/>
          <w:b/>
          <w:bCs/>
          <w:sz w:val="28"/>
          <w:szCs w:val="28"/>
          <w:rtl/>
        </w:rPr>
        <w:t>ا</w:t>
      </w:r>
      <w:r>
        <w:rPr>
          <w:rFonts w:ascii="Verdana" w:hAnsi="Verdana" w:cs="Traditional Arabic"/>
          <w:b/>
          <w:bCs/>
          <w:sz w:val="28"/>
          <w:szCs w:val="28"/>
          <w:rtl/>
        </w:rPr>
        <w:t>تِ</w:t>
      </w:r>
      <w:r>
        <w:rPr>
          <w:rFonts w:ascii="Verdana" w:hAnsi="Verdana" w:cs="Traditional Arabic" w:hint="cs"/>
          <w:b/>
          <w:bCs/>
          <w:sz w:val="28"/>
          <w:szCs w:val="28"/>
          <w:rtl/>
        </w:rPr>
        <w:t>ي</w:t>
      </w:r>
      <w:r w:rsidRPr="00D14AA3">
        <w:rPr>
          <w:rFonts w:ascii="Verdana" w:hAnsi="Verdana" w:cs="Traditional Arabic"/>
          <w:b/>
          <w:bCs/>
          <w:sz w:val="28"/>
          <w:szCs w:val="28"/>
          <w:rtl/>
        </w:rPr>
        <w:t xml:space="preserve"> دَخَلْتُمْ بِهِنَّ فَإِن لَّمْ تَكُونُواْ دَخَلْتُمْ بِهِنَّ فَلاَ جُنَاحَ عَلَيْكُمْ﴾</w:t>
      </w:r>
    </w:p>
    <w:p w:rsidR="00F81E05" w:rsidRDefault="001C3772" w:rsidP="00F81E05">
      <w:pPr>
        <w:ind w:left="-567" w:right="283"/>
        <w:jc w:val="center"/>
        <w:rPr>
          <w:b/>
          <w:bCs/>
        </w:rPr>
      </w:pPr>
      <w:r w:rsidRPr="00A97055">
        <w:rPr>
          <w:b/>
          <w:bCs/>
        </w:rPr>
        <w:t xml:space="preserve">И ваши воспитанницы, которые под вашим покровительством от ваших жен, </w:t>
      </w:r>
    </w:p>
    <w:p w:rsidR="00F81E05" w:rsidRDefault="001C3772" w:rsidP="00F81E05">
      <w:pPr>
        <w:ind w:left="-567" w:right="283"/>
        <w:jc w:val="center"/>
      </w:pPr>
      <w:r w:rsidRPr="00A97055">
        <w:rPr>
          <w:b/>
          <w:bCs/>
        </w:rPr>
        <w:t>к которым вы уже вошли; а если вы еще не вошли к ним, то нет греха на вас</w:t>
      </w:r>
      <w:r w:rsidRPr="00A97055">
        <w:t xml:space="preserve"> – т.е. </w:t>
      </w:r>
    </w:p>
    <w:p w:rsidR="001C3772" w:rsidRPr="00F411AB" w:rsidRDefault="001C3772" w:rsidP="00F81E05">
      <w:pPr>
        <w:ind w:left="-567" w:right="283"/>
        <w:jc w:val="center"/>
      </w:pPr>
      <w:r w:rsidRPr="00A97055">
        <w:t>если вы поженитесь на них. Это относится только к падчерицам.</w:t>
      </w:r>
    </w:p>
    <w:p w:rsidR="001C3772" w:rsidRPr="00F411AB" w:rsidRDefault="001C3772" w:rsidP="001C3772">
      <w:pPr>
        <w:ind w:left="-567" w:right="283"/>
        <w:jc w:val="center"/>
      </w:pPr>
    </w:p>
    <w:p w:rsidR="001C3772" w:rsidRPr="00EB62D0" w:rsidRDefault="001C3772" w:rsidP="001C3772">
      <w:pPr>
        <w:ind w:left="-567" w:right="283"/>
        <w:jc w:val="center"/>
        <w:rPr>
          <w:rFonts w:ascii="Verdana" w:hAnsi="Verdana" w:cs="Traditional Arabic"/>
          <w:b/>
          <w:bCs/>
        </w:rPr>
      </w:pPr>
      <w:r w:rsidRPr="00A97055">
        <w:t>Слово</w:t>
      </w:r>
      <w:r w:rsidRPr="00EB62D0">
        <w:t xml:space="preserve"> </w:t>
      </w:r>
      <w:r w:rsidRPr="00A97055">
        <w:t>Аллаха</w:t>
      </w:r>
      <w:r w:rsidRPr="00EB62D0">
        <w:t xml:space="preserve">: </w:t>
      </w:r>
      <w:r w:rsidRPr="00D14AA3">
        <w:rPr>
          <w:rFonts w:ascii="Verdana" w:hAnsi="Verdana" w:cs="Traditional Arabic"/>
          <w:b/>
          <w:bCs/>
          <w:sz w:val="28"/>
          <w:szCs w:val="28"/>
          <w:rtl/>
        </w:rPr>
        <w:t>﴿وَرَبَائِبُكُ</w:t>
      </w:r>
      <w:r>
        <w:rPr>
          <w:rFonts w:ascii="Verdana" w:hAnsi="Verdana" w:cs="Traditional Arabic"/>
          <w:b/>
          <w:bCs/>
          <w:sz w:val="28"/>
          <w:szCs w:val="28"/>
          <w:rtl/>
        </w:rPr>
        <w:t>مُ اللَّ</w:t>
      </w:r>
      <w:r>
        <w:rPr>
          <w:rFonts w:ascii="Verdana" w:hAnsi="Verdana" w:cs="Traditional Arabic" w:hint="cs"/>
          <w:b/>
          <w:bCs/>
          <w:sz w:val="28"/>
          <w:szCs w:val="28"/>
          <w:rtl/>
        </w:rPr>
        <w:t>ا</w:t>
      </w:r>
      <w:r>
        <w:rPr>
          <w:rFonts w:ascii="Verdana" w:hAnsi="Verdana" w:cs="Traditional Arabic"/>
          <w:b/>
          <w:bCs/>
          <w:sz w:val="28"/>
          <w:szCs w:val="28"/>
          <w:rtl/>
        </w:rPr>
        <w:t>تِ</w:t>
      </w:r>
      <w:r>
        <w:rPr>
          <w:rFonts w:ascii="Verdana" w:hAnsi="Verdana" w:cs="Traditional Arabic" w:hint="cs"/>
          <w:b/>
          <w:bCs/>
          <w:sz w:val="28"/>
          <w:szCs w:val="28"/>
          <w:rtl/>
        </w:rPr>
        <w:t xml:space="preserve">ي </w:t>
      </w:r>
      <w:r w:rsidRPr="00D14AA3">
        <w:rPr>
          <w:rFonts w:ascii="Verdana" w:hAnsi="Verdana" w:cs="Traditional Arabic"/>
          <w:b/>
          <w:bCs/>
          <w:sz w:val="28"/>
          <w:szCs w:val="28"/>
          <w:rtl/>
        </w:rPr>
        <w:t>فِ</w:t>
      </w:r>
      <w:r>
        <w:rPr>
          <w:rFonts w:ascii="Verdana" w:hAnsi="Verdana" w:cs="Traditional Arabic" w:hint="cs"/>
          <w:b/>
          <w:bCs/>
          <w:sz w:val="28"/>
          <w:szCs w:val="28"/>
          <w:rtl/>
        </w:rPr>
        <w:t>ي</w:t>
      </w:r>
      <w:r w:rsidRPr="00D14AA3">
        <w:rPr>
          <w:rFonts w:ascii="Verdana" w:hAnsi="Verdana" w:cs="Traditional Arabic"/>
          <w:b/>
          <w:bCs/>
          <w:sz w:val="28"/>
          <w:szCs w:val="28"/>
          <w:rtl/>
        </w:rPr>
        <w:t xml:space="preserve"> حُجُورِكُمْ﴾</w:t>
      </w:r>
    </w:p>
    <w:p w:rsidR="001C3772" w:rsidRDefault="001C3772" w:rsidP="001C3772">
      <w:pPr>
        <w:ind w:left="-567" w:right="283"/>
        <w:jc w:val="center"/>
      </w:pPr>
      <w:r w:rsidRPr="00A97055">
        <w:rPr>
          <w:b/>
          <w:bCs/>
        </w:rPr>
        <w:t>И ваши воспитанницы, которые под вашим покровительством</w:t>
      </w:r>
      <w:r w:rsidRPr="00A97055">
        <w:t xml:space="preserve"> </w:t>
      </w:r>
    </w:p>
    <w:p w:rsidR="001C3772" w:rsidRDefault="001C3772" w:rsidP="001C3772">
      <w:pPr>
        <w:ind w:left="-567" w:right="283"/>
        <w:jc w:val="center"/>
      </w:pPr>
      <w:r w:rsidRPr="00A97055">
        <w:t>– большинство учёных считает, что падчерица запретна, независимо от того,</w:t>
      </w:r>
    </w:p>
    <w:p w:rsidR="001C3772" w:rsidRDefault="001C3772" w:rsidP="001C3772">
      <w:pPr>
        <w:ind w:left="-567" w:right="283"/>
        <w:jc w:val="center"/>
      </w:pPr>
      <w:r w:rsidRPr="00A97055">
        <w:t xml:space="preserve"> находится ли она под опекой мужчины </w:t>
      </w:r>
      <w:r w:rsidRPr="000A667F">
        <w:rPr>
          <w:i/>
        </w:rPr>
        <w:t>(мужа её матери)</w:t>
      </w:r>
      <w:r w:rsidRPr="00A97055">
        <w:t xml:space="preserve"> или нет.</w:t>
      </w:r>
    </w:p>
    <w:p w:rsidR="001C3772" w:rsidRDefault="001C3772" w:rsidP="001C3772">
      <w:pPr>
        <w:ind w:left="-567" w:right="283"/>
        <w:jc w:val="center"/>
      </w:pPr>
      <w:r w:rsidRPr="00A97055">
        <w:t xml:space="preserve"> В двух Сахихах приводится хадис, что Умм Хабиба бинт Абу Суфйан, </w:t>
      </w:r>
    </w:p>
    <w:p w:rsidR="001C3772" w:rsidRDefault="001C3772" w:rsidP="001C3772">
      <w:pPr>
        <w:ind w:left="-567" w:right="283"/>
        <w:jc w:val="center"/>
      </w:pPr>
      <w:r w:rsidRPr="00A97055">
        <w:t xml:space="preserve">да будет доволен Аллах ими обоими, сказала: </w:t>
      </w:r>
    </w:p>
    <w:p w:rsidR="001C3772" w:rsidRPr="000A667F" w:rsidRDefault="001C3772" w:rsidP="001C3772">
      <w:pPr>
        <w:ind w:left="-567" w:right="283"/>
        <w:jc w:val="center"/>
        <w:rPr>
          <w:i/>
        </w:rPr>
      </w:pPr>
      <w:r w:rsidRPr="000A667F">
        <w:rPr>
          <w:i/>
        </w:rPr>
        <w:t xml:space="preserve">«(Однажды) я сказала пророку, (да благословит его Аллах и приветствует): </w:t>
      </w:r>
    </w:p>
    <w:p w:rsidR="001C3772" w:rsidRPr="00F411AB" w:rsidRDefault="001C3772" w:rsidP="001C3772">
      <w:pPr>
        <w:ind w:left="-567" w:right="283"/>
        <w:jc w:val="center"/>
        <w:rPr>
          <w:i/>
        </w:rPr>
      </w:pPr>
      <w:r w:rsidRPr="000A667F">
        <w:rPr>
          <w:i/>
        </w:rPr>
        <w:t>“О посланник Аллаха, возьми в жёны мою сестру, дочь Абу Суфйана”.</w:t>
      </w:r>
    </w:p>
    <w:p w:rsidR="001C3772" w:rsidRPr="006D0567" w:rsidRDefault="001C3772" w:rsidP="001C3772">
      <w:pPr>
        <w:ind w:left="-567" w:right="283"/>
        <w:jc w:val="center"/>
        <w:rPr>
          <w:b/>
          <w:bCs/>
          <w:i/>
        </w:rPr>
      </w:pPr>
      <w:r w:rsidRPr="006D0567">
        <w:rPr>
          <w:i/>
        </w:rPr>
        <w:t xml:space="preserve"> </w:t>
      </w:r>
      <w:r w:rsidRPr="000A667F">
        <w:rPr>
          <w:i/>
        </w:rPr>
        <w:t>Он</w:t>
      </w:r>
      <w:r w:rsidR="00F81E05" w:rsidRPr="000A667F">
        <w:rPr>
          <w:i/>
        </w:rPr>
        <w:t>(да благословит его Алла</w:t>
      </w:r>
      <w:r w:rsidR="00F81E05">
        <w:rPr>
          <w:i/>
        </w:rPr>
        <w:t>х и приветствует)</w:t>
      </w:r>
      <w:r w:rsidRPr="006D0567">
        <w:rPr>
          <w:i/>
        </w:rPr>
        <w:t xml:space="preserve"> </w:t>
      </w:r>
      <w:r w:rsidRPr="000A667F">
        <w:rPr>
          <w:i/>
        </w:rPr>
        <w:t>спросил</w:t>
      </w:r>
      <w:r w:rsidRPr="006D0567">
        <w:rPr>
          <w:i/>
        </w:rPr>
        <w:t>:</w:t>
      </w:r>
      <w:r w:rsidRPr="006D0567">
        <w:rPr>
          <w:rFonts w:ascii="Verdana" w:hAnsi="Verdana" w:cs="Traditional Arabic"/>
          <w:b/>
          <w:bCs/>
          <w:i/>
          <w:rtl/>
        </w:rPr>
        <w:t xml:space="preserve"> </w:t>
      </w:r>
      <w:r w:rsidRPr="00D14AA3">
        <w:rPr>
          <w:rFonts w:ascii="Verdana" w:hAnsi="Verdana" w:cs="Traditional Arabic"/>
          <w:b/>
          <w:bCs/>
          <w:i/>
          <w:sz w:val="28"/>
          <w:szCs w:val="28"/>
          <w:rtl/>
        </w:rPr>
        <w:t>«أَوَ تُحِبِّينَ ذلِك»</w:t>
      </w:r>
      <w:r>
        <w:rPr>
          <w:rFonts w:ascii="Verdana" w:hAnsi="Verdana" w:cs="Traditional Arabic" w:hint="cs"/>
          <w:b/>
          <w:bCs/>
          <w:i/>
          <w:rtl/>
        </w:rPr>
        <w:t xml:space="preserve"> </w:t>
      </w:r>
      <w:r w:rsidRPr="006D0567">
        <w:rPr>
          <w:b/>
          <w:bCs/>
          <w:i/>
        </w:rPr>
        <w:t xml:space="preserve"> </w:t>
      </w:r>
      <w:r w:rsidRPr="000A667F">
        <w:rPr>
          <w:i/>
        </w:rPr>
        <w:t>“</w:t>
      </w:r>
      <w:r w:rsidRPr="000A667F">
        <w:rPr>
          <w:b/>
          <w:bCs/>
          <w:i/>
          <w:iCs/>
        </w:rPr>
        <w:t>Ты хочешь этого?”</w:t>
      </w:r>
    </w:p>
    <w:p w:rsidR="00F81E05" w:rsidRDefault="001C3772" w:rsidP="00F81E05">
      <w:pPr>
        <w:ind w:left="-567" w:right="283"/>
        <w:jc w:val="center"/>
        <w:rPr>
          <w:i/>
        </w:rPr>
      </w:pPr>
      <w:r w:rsidRPr="000A667F">
        <w:rPr>
          <w:i/>
        </w:rPr>
        <w:t>Я сказала: “Да, ведь я не единственная твоя жена, и больше всего я хочу, чтобы (именно) моя сестра разделила со мной благо”.</w:t>
      </w:r>
      <w:r w:rsidRPr="000A667F">
        <w:rPr>
          <w:rStyle w:val="a9"/>
          <w:i/>
        </w:rPr>
        <w:footnoteReference w:id="185"/>
      </w:r>
      <w:r w:rsidRPr="000A667F">
        <w:rPr>
          <w:i/>
        </w:rPr>
        <w:t xml:space="preserve"> Тогда пророк, (да благословит его Аллах</w:t>
      </w:r>
    </w:p>
    <w:p w:rsidR="001C3772" w:rsidRPr="00F81E05" w:rsidRDefault="001C3772" w:rsidP="00F81E05">
      <w:pPr>
        <w:ind w:left="-567" w:right="283"/>
        <w:jc w:val="center"/>
        <w:rPr>
          <w:i/>
        </w:rPr>
      </w:pPr>
      <w:r w:rsidRPr="000A667F">
        <w:rPr>
          <w:i/>
        </w:rPr>
        <w:t xml:space="preserve"> и приветствует) сказал (мне):</w:t>
      </w:r>
      <w:r w:rsidR="00F81E05" w:rsidRPr="00F81E05">
        <w:rPr>
          <w:rFonts w:ascii="Verdana" w:hAnsi="Verdana" w:cs="Traditional Arabic"/>
          <w:b/>
          <w:bCs/>
          <w:i/>
          <w:sz w:val="28"/>
          <w:szCs w:val="28"/>
          <w:rtl/>
        </w:rPr>
        <w:t xml:space="preserve"> </w:t>
      </w:r>
      <w:r w:rsidR="00F81E05" w:rsidRPr="00D14AA3">
        <w:rPr>
          <w:rFonts w:ascii="Verdana" w:hAnsi="Verdana" w:cs="Traditional Arabic"/>
          <w:b/>
          <w:bCs/>
          <w:i/>
          <w:sz w:val="28"/>
          <w:szCs w:val="28"/>
          <w:rtl/>
        </w:rPr>
        <w:t>«فَإِنَّ ذلِكِ لَا يَحِلُّ لِي»</w:t>
      </w:r>
      <w:r w:rsidRPr="000A667F">
        <w:rPr>
          <w:b/>
          <w:bCs/>
          <w:i/>
          <w:iCs/>
        </w:rPr>
        <w:t>“Поистине, мне это не дозволено”.</w:t>
      </w:r>
      <w:r w:rsidRPr="000A667F">
        <w:rPr>
          <w:i/>
        </w:rPr>
        <w:t xml:space="preserve"> </w:t>
      </w:r>
    </w:p>
    <w:p w:rsidR="001C3772" w:rsidRPr="000A667F" w:rsidRDefault="001C3772" w:rsidP="001C3772">
      <w:pPr>
        <w:ind w:left="-567" w:right="283"/>
        <w:jc w:val="center"/>
        <w:rPr>
          <w:i/>
        </w:rPr>
      </w:pPr>
      <w:r w:rsidRPr="000A667F">
        <w:rPr>
          <w:i/>
        </w:rPr>
        <w:t xml:space="preserve">Я сказала: “Но нам говорят, что ты хочешь взять в жёны дочь Абу Саламы”. </w:t>
      </w:r>
    </w:p>
    <w:p w:rsidR="001C3772" w:rsidRPr="000A667F" w:rsidRDefault="001C3772" w:rsidP="001C3772">
      <w:pPr>
        <w:ind w:left="-567" w:right="283"/>
        <w:jc w:val="center"/>
        <w:rPr>
          <w:i/>
        </w:rPr>
      </w:pPr>
      <w:r w:rsidRPr="000A667F">
        <w:rPr>
          <w:i/>
        </w:rPr>
        <w:t>Пророк,(да благословит его Аллах и приветствует) спросил:</w:t>
      </w:r>
      <w:r w:rsidR="00F81E05" w:rsidRPr="00F81E05">
        <w:rPr>
          <w:rFonts w:ascii="Verdana" w:hAnsi="Verdana" w:cs="Traditional Arabic"/>
          <w:b/>
          <w:bCs/>
          <w:i/>
          <w:sz w:val="28"/>
          <w:szCs w:val="28"/>
          <w:rtl/>
        </w:rPr>
        <w:t xml:space="preserve"> </w:t>
      </w:r>
      <w:r w:rsidR="00F81E05" w:rsidRPr="00D14AA3">
        <w:rPr>
          <w:rFonts w:ascii="Verdana" w:hAnsi="Verdana" w:cs="Traditional Arabic"/>
          <w:b/>
          <w:bCs/>
          <w:i/>
          <w:sz w:val="28"/>
          <w:szCs w:val="28"/>
          <w:rtl/>
        </w:rPr>
        <w:t>«بِنْتَ أُمِّ سَلَمَة»</w:t>
      </w:r>
      <w:r w:rsidR="00F81E05">
        <w:rPr>
          <w:rFonts w:ascii="Verdana" w:hAnsi="Verdana" w:cs="Traditional Arabic"/>
          <w:b/>
          <w:bCs/>
          <w:i/>
          <w:sz w:val="28"/>
          <w:szCs w:val="28"/>
          <w:rtl/>
        </w:rPr>
        <w:t xml:space="preserve"> </w:t>
      </w:r>
    </w:p>
    <w:p w:rsidR="001C3772" w:rsidRPr="006D0567" w:rsidRDefault="001C3772" w:rsidP="001C3772">
      <w:pPr>
        <w:ind w:left="-567" w:right="283"/>
        <w:jc w:val="center"/>
        <w:rPr>
          <w:b/>
          <w:bCs/>
          <w:i/>
        </w:rPr>
      </w:pPr>
      <w:r w:rsidRPr="000A667F">
        <w:rPr>
          <w:b/>
          <w:bCs/>
          <w:i/>
          <w:iCs/>
        </w:rPr>
        <w:t>“</w:t>
      </w:r>
      <w:r w:rsidRPr="000A667F">
        <w:rPr>
          <w:bCs/>
          <w:i/>
          <w:iCs/>
        </w:rPr>
        <w:t>(Ты имеешь в виду)</w:t>
      </w:r>
      <w:r w:rsidRPr="000A667F">
        <w:rPr>
          <w:b/>
          <w:bCs/>
          <w:i/>
          <w:iCs/>
        </w:rPr>
        <w:t xml:space="preserve"> дочь Умм Саламы?”</w:t>
      </w:r>
      <w:r w:rsidRPr="000A667F">
        <w:rPr>
          <w:i/>
        </w:rPr>
        <w:t xml:space="preserve"> Я сказала: “Да”.</w:t>
      </w:r>
    </w:p>
    <w:p w:rsidR="001C3772" w:rsidRPr="000A667F" w:rsidRDefault="001C3772" w:rsidP="001C3772">
      <w:pPr>
        <w:ind w:left="-567" w:right="283"/>
        <w:jc w:val="center"/>
        <w:rPr>
          <w:i/>
        </w:rPr>
      </w:pPr>
      <w:r w:rsidRPr="000A667F">
        <w:rPr>
          <w:i/>
        </w:rPr>
        <w:t xml:space="preserve"> Тогда пророк,(да благословит его Аллах и приветствует) сказал:</w:t>
      </w:r>
    </w:p>
    <w:p w:rsidR="001C3772" w:rsidRDefault="001C3772" w:rsidP="001C3772">
      <w:pPr>
        <w:ind w:left="-567" w:right="283"/>
        <w:jc w:val="center"/>
        <w:rPr>
          <w:rFonts w:ascii="Verdana" w:hAnsi="Verdana" w:cs="Traditional Arabic"/>
          <w:b/>
          <w:bCs/>
          <w:i/>
          <w:sz w:val="28"/>
          <w:szCs w:val="28"/>
          <w:rtl/>
        </w:rPr>
      </w:pPr>
      <w:r w:rsidRPr="00D14AA3">
        <w:rPr>
          <w:rFonts w:ascii="Verdana" w:hAnsi="Verdana" w:cs="Traditional Arabic"/>
          <w:b/>
          <w:bCs/>
          <w:i/>
          <w:sz w:val="28"/>
          <w:szCs w:val="28"/>
          <w:rtl/>
        </w:rPr>
        <w:t>«إِنَّهَا لَوْ لَمْ تَكُنْ رَبِيبَتِي فِي حِجْرِي مَا حَلَّتْ لِي، إِنَّهَا لَبِنْتُ أَخِي مِنَ الرَّضَاعَةِ،</w:t>
      </w:r>
    </w:p>
    <w:p w:rsidR="001C3772" w:rsidRPr="00D14AA3" w:rsidRDefault="001C3772" w:rsidP="001C3772">
      <w:pPr>
        <w:ind w:left="-567" w:right="283"/>
        <w:jc w:val="center"/>
        <w:rPr>
          <w:rFonts w:ascii="Verdana" w:hAnsi="Verdana" w:cs="Traditional Arabic"/>
          <w:b/>
          <w:bCs/>
          <w:i/>
          <w:sz w:val="28"/>
          <w:szCs w:val="28"/>
          <w:rtl/>
          <w:lang w:val="en-US"/>
        </w:rPr>
      </w:pPr>
      <w:r w:rsidRPr="00D14AA3">
        <w:rPr>
          <w:rFonts w:ascii="Verdana" w:hAnsi="Verdana" w:cs="Traditional Arabic"/>
          <w:b/>
          <w:bCs/>
          <w:i/>
          <w:sz w:val="28"/>
          <w:szCs w:val="28"/>
          <w:rtl/>
        </w:rPr>
        <w:t xml:space="preserve"> أَرْضَعَتْنِي وَأَبَا سَلَمَةَ ثُوَيْبَةُ، فَلَا تَعْرِضْنَ عَلَيَّ بَنَاتِكُنَّ وَلَا أَخَوَاتِكُن»</w:t>
      </w:r>
    </w:p>
    <w:p w:rsidR="00F81E05" w:rsidRDefault="001C3772" w:rsidP="001C3772">
      <w:pPr>
        <w:ind w:left="-567" w:right="283"/>
        <w:jc w:val="center"/>
        <w:rPr>
          <w:b/>
          <w:bCs/>
          <w:i/>
          <w:iCs/>
        </w:rPr>
      </w:pPr>
      <w:r w:rsidRPr="000A667F">
        <w:rPr>
          <w:b/>
          <w:bCs/>
          <w:i/>
          <w:iCs/>
        </w:rPr>
        <w:t xml:space="preserve">“Даже если </w:t>
      </w:r>
      <w:r>
        <w:rPr>
          <w:b/>
          <w:bCs/>
          <w:i/>
          <w:iCs/>
        </w:rPr>
        <w:t>бы она не была моей падчерицей,</w:t>
      </w:r>
      <w:r w:rsidRPr="006D0567">
        <w:rPr>
          <w:b/>
          <w:bCs/>
          <w:i/>
          <w:iCs/>
        </w:rPr>
        <w:t xml:space="preserve"> </w:t>
      </w:r>
      <w:r w:rsidRPr="000A667F">
        <w:rPr>
          <w:b/>
          <w:bCs/>
          <w:i/>
          <w:iCs/>
        </w:rPr>
        <w:t xml:space="preserve"> мне нельзя было бы </w:t>
      </w:r>
    </w:p>
    <w:p w:rsidR="00F81E05" w:rsidRDefault="001C3772" w:rsidP="00F81E05">
      <w:pPr>
        <w:ind w:left="-567" w:right="283"/>
        <w:jc w:val="center"/>
        <w:rPr>
          <w:b/>
          <w:bCs/>
          <w:i/>
          <w:iCs/>
        </w:rPr>
      </w:pPr>
      <w:r w:rsidRPr="000A667F">
        <w:rPr>
          <w:bCs/>
          <w:i/>
          <w:iCs/>
        </w:rPr>
        <w:t>(жениться)</w:t>
      </w:r>
      <w:r w:rsidRPr="000A667F">
        <w:rPr>
          <w:b/>
          <w:bCs/>
          <w:i/>
          <w:iCs/>
        </w:rPr>
        <w:t xml:space="preserve"> на ней,ибо она является дочерью моего молочного брата. </w:t>
      </w:r>
    </w:p>
    <w:p w:rsidR="00F81E05" w:rsidRDefault="001C3772" w:rsidP="00F81E05">
      <w:pPr>
        <w:ind w:left="-567" w:right="283"/>
        <w:jc w:val="center"/>
        <w:rPr>
          <w:b/>
          <w:bCs/>
          <w:i/>
          <w:iCs/>
        </w:rPr>
      </w:pPr>
      <w:r w:rsidRPr="000A667F">
        <w:rPr>
          <w:b/>
          <w:bCs/>
          <w:i/>
          <w:iCs/>
        </w:rPr>
        <w:t>Меня и Абу Саламу выкормила своим молоком Сувайба, и не предлагайте</w:t>
      </w:r>
    </w:p>
    <w:p w:rsidR="001C3772" w:rsidRPr="006D0567" w:rsidRDefault="001C3772" w:rsidP="00F81E05">
      <w:pPr>
        <w:ind w:left="-567" w:right="283"/>
        <w:jc w:val="center"/>
        <w:rPr>
          <w:b/>
          <w:bCs/>
          <w:i/>
          <w:iCs/>
        </w:rPr>
      </w:pPr>
      <w:r w:rsidRPr="000A667F">
        <w:rPr>
          <w:b/>
          <w:bCs/>
          <w:i/>
          <w:iCs/>
        </w:rPr>
        <w:lastRenderedPageBreak/>
        <w:t xml:space="preserve"> мне</w:t>
      </w:r>
      <w:r w:rsidRPr="000A667F">
        <w:rPr>
          <w:bCs/>
          <w:i/>
          <w:iCs/>
        </w:rPr>
        <w:t>(в жёны)</w:t>
      </w:r>
      <w:r w:rsidRPr="000A667F">
        <w:rPr>
          <w:b/>
          <w:bCs/>
          <w:i/>
          <w:iCs/>
        </w:rPr>
        <w:t xml:space="preserve"> ни ваших дочерей, ни ваших сестёр</w:t>
      </w:r>
      <w:r w:rsidRPr="000A667F">
        <w:rPr>
          <w:rStyle w:val="a9"/>
          <w:b/>
          <w:bCs/>
          <w:i/>
          <w:iCs/>
        </w:rPr>
        <w:footnoteReference w:id="186"/>
      </w:r>
      <w:r w:rsidRPr="000A667F">
        <w:rPr>
          <w:b/>
          <w:bCs/>
          <w:i/>
          <w:iCs/>
        </w:rPr>
        <w:t>”».</w:t>
      </w:r>
      <w:r w:rsidRPr="000A667F">
        <w:rPr>
          <w:i/>
        </w:rPr>
        <w:t xml:space="preserve"> </w:t>
      </w:r>
    </w:p>
    <w:p w:rsidR="001C3772" w:rsidRPr="00F411AB" w:rsidRDefault="001C3772" w:rsidP="001C3772">
      <w:pPr>
        <w:ind w:left="-567" w:right="283"/>
        <w:jc w:val="center"/>
        <w:rPr>
          <w:b/>
          <w:bCs/>
          <w:i/>
          <w:iCs/>
        </w:rPr>
      </w:pPr>
    </w:p>
    <w:p w:rsidR="001C3772" w:rsidRPr="00671E61" w:rsidRDefault="001C3772" w:rsidP="00671E61">
      <w:pPr>
        <w:ind w:left="-567" w:right="283"/>
        <w:jc w:val="center"/>
        <w:rPr>
          <w:b/>
          <w:bCs/>
          <w:sz w:val="28"/>
          <w:szCs w:val="28"/>
        </w:rPr>
      </w:pPr>
      <w:r w:rsidRPr="00A97055">
        <w:t>В варианте аль-Бухари говорится:</w:t>
      </w:r>
      <w:r w:rsidR="00671E61">
        <w:t xml:space="preserve"> </w:t>
      </w:r>
      <w:r w:rsidR="00671E61" w:rsidRPr="00D14AA3">
        <w:rPr>
          <w:rFonts w:ascii="Verdana" w:hAnsi="Verdana" w:cs="Traditional Arabic"/>
          <w:b/>
          <w:bCs/>
          <w:sz w:val="28"/>
          <w:szCs w:val="28"/>
          <w:rtl/>
        </w:rPr>
        <w:t>«إِنِّي لَوْ لَمْ أَتَزَوَّجْ أُمَّ سَلَمَةَ مَا حَلَّتْ لِي»</w:t>
      </w:r>
    </w:p>
    <w:p w:rsidR="001C3772" w:rsidRDefault="00671E61" w:rsidP="00671E61">
      <w:pPr>
        <w:ind w:left="-567" w:right="283"/>
        <w:jc w:val="center"/>
        <w:rPr>
          <w:b/>
          <w:bCs/>
          <w:i/>
          <w:iCs/>
        </w:rPr>
      </w:pPr>
      <w:r w:rsidRPr="00A97055">
        <w:rPr>
          <w:b/>
          <w:bCs/>
          <w:i/>
          <w:iCs/>
        </w:rPr>
        <w:t xml:space="preserve"> </w:t>
      </w:r>
      <w:r w:rsidR="001C3772" w:rsidRPr="00A97055">
        <w:rPr>
          <w:b/>
          <w:bCs/>
          <w:i/>
          <w:iCs/>
        </w:rPr>
        <w:t>«Если</w:t>
      </w:r>
      <w:r w:rsidR="001C3772">
        <w:rPr>
          <w:b/>
          <w:bCs/>
          <w:i/>
          <w:iCs/>
        </w:rPr>
        <w:t xml:space="preserve"> даже я не был бы женат на Умм Салам</w:t>
      </w:r>
      <w:r w:rsidR="001C3772" w:rsidRPr="00A97055">
        <w:rPr>
          <w:b/>
          <w:bCs/>
          <w:i/>
          <w:iCs/>
        </w:rPr>
        <w:t xml:space="preserve">, </w:t>
      </w:r>
      <w:r>
        <w:rPr>
          <w:b/>
          <w:bCs/>
          <w:i/>
          <w:iCs/>
        </w:rPr>
        <w:t xml:space="preserve"> </w:t>
      </w:r>
      <w:r w:rsidR="001C3772" w:rsidRPr="00A97055">
        <w:rPr>
          <w:b/>
          <w:bCs/>
          <w:i/>
          <w:iCs/>
        </w:rPr>
        <w:t>мне нельзя было бы жениться на ней».</w:t>
      </w:r>
    </w:p>
    <w:p w:rsidR="001C3772" w:rsidRDefault="001C3772" w:rsidP="001C3772">
      <w:pPr>
        <w:ind w:left="-567" w:right="283"/>
        <w:jc w:val="center"/>
      </w:pPr>
      <w:r w:rsidRPr="00A97055">
        <w:rPr>
          <w:b/>
          <w:bCs/>
          <w:i/>
          <w:iCs/>
        </w:rPr>
        <w:t xml:space="preserve"> </w:t>
      </w:r>
      <w:r w:rsidRPr="00A97055">
        <w:t xml:space="preserve">Из этих слов следует, что основной причиной запрета был брак </w:t>
      </w:r>
    </w:p>
    <w:p w:rsidR="001C3772" w:rsidRPr="00F411AB" w:rsidRDefault="001C3772" w:rsidP="001C3772">
      <w:pPr>
        <w:ind w:left="-567" w:right="283"/>
        <w:jc w:val="center"/>
      </w:pPr>
      <w:r w:rsidRPr="00A97055">
        <w:t>посланника Аллаха</w:t>
      </w:r>
      <w:r>
        <w:t xml:space="preserve"> </w:t>
      </w:r>
      <w:r w:rsidRPr="00B23834">
        <w:rPr>
          <w:i/>
        </w:rPr>
        <w:t>(да благословит его Аллах и приветствует)</w:t>
      </w:r>
      <w:r>
        <w:t xml:space="preserve"> с Умм Салам</w:t>
      </w:r>
      <w:r w:rsidRPr="00A97055">
        <w:t>.</w:t>
      </w:r>
    </w:p>
    <w:p w:rsidR="001C3772" w:rsidRPr="00F411AB" w:rsidRDefault="001C3772" w:rsidP="001C3772">
      <w:pPr>
        <w:ind w:left="-567" w:right="283"/>
        <w:jc w:val="center"/>
      </w:pPr>
    </w:p>
    <w:p w:rsidR="001C3772" w:rsidRPr="00671E61" w:rsidRDefault="001C3772" w:rsidP="00671E61">
      <w:pPr>
        <w:ind w:left="-567" w:right="283"/>
        <w:jc w:val="center"/>
        <w:rPr>
          <w:rFonts w:ascii="Verdana" w:hAnsi="Verdana" w:cs="Traditional Arabic"/>
          <w:b/>
          <w:bCs/>
        </w:rPr>
      </w:pPr>
      <w:r w:rsidRPr="00A97055">
        <w:t>Аллах</w:t>
      </w:r>
      <w:r w:rsidRPr="00EB62D0">
        <w:t xml:space="preserve"> </w:t>
      </w:r>
      <w:r w:rsidRPr="00A97055">
        <w:t>продолжает</w:t>
      </w:r>
      <w:r w:rsidRPr="00EB62D0">
        <w:t xml:space="preserve">: </w:t>
      </w:r>
      <w:r>
        <w:rPr>
          <w:rFonts w:ascii="Verdana" w:hAnsi="Verdana" w:cs="Traditional Arabic"/>
          <w:b/>
          <w:bCs/>
          <w:sz w:val="28"/>
          <w:szCs w:val="28"/>
          <w:rtl/>
        </w:rPr>
        <w:t>﴿اللَّ</w:t>
      </w:r>
      <w:r>
        <w:rPr>
          <w:rFonts w:ascii="Verdana" w:hAnsi="Verdana" w:cs="Traditional Arabic" w:hint="cs"/>
          <w:b/>
          <w:bCs/>
          <w:sz w:val="28"/>
          <w:szCs w:val="28"/>
          <w:rtl/>
        </w:rPr>
        <w:t>ا</w:t>
      </w:r>
      <w:r>
        <w:rPr>
          <w:rFonts w:ascii="Verdana" w:hAnsi="Verdana" w:cs="Traditional Arabic"/>
          <w:b/>
          <w:bCs/>
          <w:sz w:val="28"/>
          <w:szCs w:val="28"/>
          <w:rtl/>
        </w:rPr>
        <w:t>تِ</w:t>
      </w:r>
      <w:r>
        <w:rPr>
          <w:rFonts w:ascii="Verdana" w:hAnsi="Verdana" w:cs="Traditional Arabic" w:hint="cs"/>
          <w:b/>
          <w:bCs/>
          <w:sz w:val="28"/>
          <w:szCs w:val="28"/>
          <w:rtl/>
        </w:rPr>
        <w:t>ي</w:t>
      </w:r>
      <w:r w:rsidRPr="00D14AA3">
        <w:rPr>
          <w:rFonts w:ascii="Verdana" w:hAnsi="Verdana" w:cs="Traditional Arabic"/>
          <w:b/>
          <w:bCs/>
          <w:sz w:val="28"/>
          <w:szCs w:val="28"/>
          <w:rtl/>
        </w:rPr>
        <w:t xml:space="preserve"> دَخَلْتُمْ بِهِنَّ﴾</w:t>
      </w:r>
      <w:r w:rsidR="00671E61">
        <w:rPr>
          <w:rFonts w:ascii="Verdana" w:hAnsi="Verdana" w:cs="Traditional Arabic"/>
          <w:b/>
          <w:bCs/>
        </w:rPr>
        <w:t xml:space="preserve"> </w:t>
      </w:r>
      <w:r w:rsidRPr="00A97055">
        <w:rPr>
          <w:b/>
          <w:bCs/>
        </w:rPr>
        <w:t>К которым вы уже вошли</w:t>
      </w:r>
      <w:r w:rsidRPr="00A97055">
        <w:t xml:space="preserve"> – т.е. </w:t>
      </w:r>
      <w:r w:rsidRPr="00953769">
        <w:rPr>
          <w:i/>
        </w:rPr>
        <w:t>совокупились с ними</w:t>
      </w:r>
    </w:p>
    <w:p w:rsidR="001C3772" w:rsidRDefault="001C3772" w:rsidP="001C3772">
      <w:pPr>
        <w:ind w:left="-567" w:right="283"/>
        <w:jc w:val="center"/>
      </w:pPr>
      <w:r w:rsidRPr="00A97055">
        <w:t xml:space="preserve"> согласно ибн Аббасу и некоторым другим комментаторам.</w:t>
      </w:r>
    </w:p>
    <w:p w:rsidR="00671E61" w:rsidRPr="00A97055" w:rsidRDefault="00671E61" w:rsidP="001C3772">
      <w:pPr>
        <w:ind w:left="-567" w:right="283"/>
        <w:jc w:val="center"/>
      </w:pPr>
    </w:p>
    <w:p w:rsidR="001C3772" w:rsidRPr="006D0567" w:rsidRDefault="001C3772" w:rsidP="001C3772">
      <w:pPr>
        <w:ind w:left="-567" w:right="283"/>
        <w:jc w:val="center"/>
        <w:rPr>
          <w:rFonts w:ascii="Verdana" w:hAnsi="Verdana" w:cs="Traditional Arabic"/>
          <w:b/>
          <w:bCs/>
        </w:rPr>
      </w:pPr>
      <w:r w:rsidRPr="00A97055">
        <w:t>Аллах сказал:</w:t>
      </w:r>
      <w:r w:rsidRPr="006D0567">
        <w:t xml:space="preserve"> </w:t>
      </w:r>
      <w:r>
        <w:rPr>
          <w:rFonts w:ascii="Verdana" w:hAnsi="Verdana" w:cs="Traditional Arabic"/>
          <w:b/>
          <w:bCs/>
          <w:sz w:val="28"/>
          <w:szCs w:val="28"/>
          <w:rtl/>
        </w:rPr>
        <w:t>﴿وَحَلَ</w:t>
      </w:r>
      <w:r>
        <w:rPr>
          <w:rFonts w:ascii="Verdana" w:hAnsi="Verdana" w:cs="Traditional Arabic" w:hint="cs"/>
          <w:b/>
          <w:bCs/>
          <w:sz w:val="28"/>
          <w:szCs w:val="28"/>
          <w:rtl/>
        </w:rPr>
        <w:t>ا</w:t>
      </w:r>
      <w:r w:rsidRPr="00D14AA3">
        <w:rPr>
          <w:rFonts w:ascii="Verdana" w:hAnsi="Verdana" w:cs="Traditional Arabic"/>
          <w:b/>
          <w:bCs/>
          <w:sz w:val="28"/>
          <w:szCs w:val="28"/>
          <w:rtl/>
        </w:rPr>
        <w:t>ئِلُ أَبْنَآئِكُمُ الَّذِ</w:t>
      </w:r>
      <w:r>
        <w:rPr>
          <w:rFonts w:ascii="Verdana" w:hAnsi="Verdana" w:cs="Traditional Arabic"/>
          <w:b/>
          <w:bCs/>
          <w:sz w:val="28"/>
          <w:szCs w:val="28"/>
          <w:rtl/>
        </w:rPr>
        <w:t>ينَ مِنْ أَصْلَ</w:t>
      </w:r>
      <w:r>
        <w:rPr>
          <w:rFonts w:ascii="Verdana" w:hAnsi="Verdana" w:cs="Traditional Arabic" w:hint="cs"/>
          <w:b/>
          <w:bCs/>
          <w:sz w:val="28"/>
          <w:szCs w:val="28"/>
          <w:rtl/>
        </w:rPr>
        <w:t>ا</w:t>
      </w:r>
      <w:r w:rsidRPr="00D14AA3">
        <w:rPr>
          <w:rFonts w:ascii="Verdana" w:hAnsi="Verdana" w:cs="Traditional Arabic"/>
          <w:b/>
          <w:bCs/>
          <w:sz w:val="28"/>
          <w:szCs w:val="28"/>
          <w:rtl/>
        </w:rPr>
        <w:t>بِكُمْ﴾</w:t>
      </w:r>
    </w:p>
    <w:p w:rsidR="00671E61" w:rsidRDefault="001C3772" w:rsidP="00671E61">
      <w:pPr>
        <w:ind w:left="-567" w:right="283"/>
        <w:jc w:val="center"/>
      </w:pPr>
      <w:r w:rsidRPr="00A97055">
        <w:rPr>
          <w:b/>
          <w:bCs/>
        </w:rPr>
        <w:t>И жены ваших сыновей, которые от ваших чресл</w:t>
      </w:r>
      <w:r w:rsidRPr="00A97055">
        <w:t xml:space="preserve"> – т.е. вам запретны жёны </w:t>
      </w:r>
    </w:p>
    <w:p w:rsidR="001C3772" w:rsidRPr="00A97055" w:rsidRDefault="001C3772" w:rsidP="00671E61">
      <w:pPr>
        <w:ind w:left="-567" w:right="283"/>
        <w:jc w:val="center"/>
      </w:pPr>
      <w:r w:rsidRPr="00A97055">
        <w:t>ваших сыновей, которые из ваших чресл, т.е. семени.</w:t>
      </w:r>
      <w:r w:rsidR="00671E61">
        <w:t xml:space="preserve"> </w:t>
      </w:r>
      <w:r w:rsidRPr="00A97055">
        <w:t>Таким образом, здесь исключаются пасынки, которых усыновили во времена джахилии. Об этом Аллах сказал:</w:t>
      </w:r>
    </w:p>
    <w:p w:rsidR="001C3772" w:rsidRPr="00D14AA3" w:rsidRDefault="001C3772" w:rsidP="001C3772">
      <w:pPr>
        <w:ind w:left="-567" w:right="283"/>
        <w:jc w:val="center"/>
        <w:rPr>
          <w:rFonts w:ascii="Verdana" w:hAnsi="Verdana" w:cs="Traditional Arabic"/>
          <w:b/>
          <w:bCs/>
          <w:sz w:val="28"/>
          <w:szCs w:val="28"/>
        </w:rPr>
      </w:pPr>
      <w:r w:rsidRPr="00D14AA3">
        <w:rPr>
          <w:rFonts w:ascii="Verdana" w:hAnsi="Verdana" w:cs="Traditional Arabic"/>
          <w:b/>
          <w:bCs/>
          <w:sz w:val="28"/>
          <w:szCs w:val="28"/>
          <w:rtl/>
        </w:rPr>
        <w:t>﴿فَلَمَّا قَضَى زَيْدٌ مِّنْهَا وَطَراً زَوَّجْنَـ</w:t>
      </w:r>
      <w:r>
        <w:rPr>
          <w:rFonts w:ascii="Verdana" w:hAnsi="Verdana" w:cs="Traditional Arabic" w:hint="cs"/>
          <w:b/>
          <w:bCs/>
          <w:sz w:val="28"/>
          <w:szCs w:val="28"/>
          <w:rtl/>
        </w:rPr>
        <w:t>ا</w:t>
      </w:r>
      <w:r>
        <w:rPr>
          <w:rFonts w:ascii="Verdana" w:hAnsi="Verdana" w:cs="Traditional Arabic"/>
          <w:b/>
          <w:bCs/>
          <w:sz w:val="28"/>
          <w:szCs w:val="28"/>
          <w:rtl/>
        </w:rPr>
        <w:t>كَهَا لِكَ</w:t>
      </w:r>
      <w:r>
        <w:rPr>
          <w:rFonts w:ascii="Verdana" w:hAnsi="Verdana" w:cs="Traditional Arabic" w:hint="cs"/>
          <w:b/>
          <w:bCs/>
          <w:sz w:val="28"/>
          <w:szCs w:val="28"/>
          <w:rtl/>
        </w:rPr>
        <w:t>ي</w:t>
      </w:r>
      <w:r w:rsidRPr="00D14AA3">
        <w:rPr>
          <w:rFonts w:ascii="Verdana" w:hAnsi="Verdana" w:cs="Traditional Arabic"/>
          <w:b/>
          <w:bCs/>
          <w:sz w:val="28"/>
          <w:szCs w:val="28"/>
          <w:rtl/>
        </w:rPr>
        <w:t>ْ لاَ يَكُونَ عَلَى الْمُؤْمِنِينَ حَرَجٌ فِى أَزْوَاجِ أَدْعِيَآئِهِمْ﴾</w:t>
      </w:r>
    </w:p>
    <w:p w:rsidR="001C3772" w:rsidRPr="00F411AB" w:rsidRDefault="001C3772" w:rsidP="001C3772">
      <w:pPr>
        <w:ind w:left="-567" w:right="283"/>
        <w:jc w:val="center"/>
        <w:rPr>
          <w:b/>
          <w:bCs/>
        </w:rPr>
      </w:pPr>
      <w:r w:rsidRPr="00A97055">
        <w:rPr>
          <w:b/>
          <w:bCs/>
        </w:rPr>
        <w:t xml:space="preserve">Когда же Зейд удовлетворил с ней свое желание </w:t>
      </w:r>
      <w:r w:rsidRPr="00953769">
        <w:rPr>
          <w:b/>
          <w:bCs/>
          <w:i/>
        </w:rPr>
        <w:t xml:space="preserve">(вступил с ней в половую близость или развелся с ней), </w:t>
      </w:r>
      <w:r w:rsidRPr="00A97055">
        <w:rPr>
          <w:b/>
          <w:bCs/>
        </w:rPr>
        <w:t xml:space="preserve">Мы женили тебя на ней, чтобы верующие не испытывали </w:t>
      </w:r>
    </w:p>
    <w:p w:rsidR="001C3772" w:rsidRDefault="001C3772" w:rsidP="001C3772">
      <w:pPr>
        <w:ind w:left="-567" w:right="283"/>
        <w:jc w:val="center"/>
        <w:rPr>
          <w:i/>
        </w:rPr>
      </w:pPr>
      <w:r w:rsidRPr="00A97055">
        <w:rPr>
          <w:b/>
          <w:bCs/>
        </w:rPr>
        <w:t>никакого стеснения в отнош</w:t>
      </w:r>
      <w:r>
        <w:rPr>
          <w:b/>
          <w:bCs/>
        </w:rPr>
        <w:t>ении жен своих приемных сыновей.</w:t>
      </w:r>
      <w:r w:rsidRPr="00A97055">
        <w:rPr>
          <w:b/>
          <w:bCs/>
        </w:rPr>
        <w:t xml:space="preserve"> </w:t>
      </w:r>
      <w:r w:rsidRPr="00953769">
        <w:rPr>
          <w:i/>
        </w:rPr>
        <w:t>(33:37 до конца аята)</w:t>
      </w:r>
    </w:p>
    <w:p w:rsidR="001C3772" w:rsidRPr="006D0567" w:rsidRDefault="001C3772" w:rsidP="001C3772">
      <w:pPr>
        <w:ind w:left="-567" w:right="283"/>
        <w:jc w:val="center"/>
        <w:rPr>
          <w:b/>
          <w:bCs/>
        </w:rPr>
      </w:pPr>
    </w:p>
    <w:p w:rsidR="001C3772" w:rsidRPr="006D0567" w:rsidRDefault="001C3772" w:rsidP="001C3772">
      <w:pPr>
        <w:ind w:left="-567" w:right="283"/>
        <w:jc w:val="center"/>
      </w:pPr>
      <w:r w:rsidRPr="00A97055">
        <w:t>Ибн Джурайдж сказал:</w:t>
      </w:r>
      <w:r>
        <w:t xml:space="preserve"> </w:t>
      </w:r>
      <w:r w:rsidRPr="00953769">
        <w:rPr>
          <w:i/>
        </w:rPr>
        <w:t>«Я как-то спросил у Ата по поводу аята:</w:t>
      </w:r>
    </w:p>
    <w:p w:rsidR="001C3772" w:rsidRPr="006D0567" w:rsidRDefault="001C3772" w:rsidP="001C3772">
      <w:pPr>
        <w:ind w:left="-567" w:right="283"/>
        <w:jc w:val="center"/>
        <w:rPr>
          <w:rFonts w:ascii="Verdana" w:hAnsi="Verdana" w:cs="Traditional Arabic"/>
          <w:b/>
          <w:bCs/>
        </w:rPr>
      </w:pPr>
      <w:r w:rsidRPr="00D14AA3">
        <w:rPr>
          <w:rFonts w:ascii="Verdana" w:hAnsi="Verdana" w:cs="Traditional Arabic"/>
          <w:b/>
          <w:bCs/>
          <w:sz w:val="28"/>
          <w:szCs w:val="28"/>
          <w:rtl/>
        </w:rPr>
        <w:t>﴿وَحَلَ</w:t>
      </w:r>
      <w:r>
        <w:rPr>
          <w:rFonts w:ascii="Verdana" w:hAnsi="Verdana" w:cs="Traditional Arabic" w:hint="cs"/>
          <w:b/>
          <w:bCs/>
          <w:sz w:val="28"/>
          <w:szCs w:val="28"/>
          <w:rtl/>
        </w:rPr>
        <w:t>ا</w:t>
      </w:r>
      <w:r w:rsidRPr="00D14AA3">
        <w:rPr>
          <w:rFonts w:ascii="Verdana" w:hAnsi="Verdana" w:cs="Traditional Arabic"/>
          <w:b/>
          <w:bCs/>
          <w:sz w:val="28"/>
          <w:szCs w:val="28"/>
          <w:rtl/>
        </w:rPr>
        <w:t>ئِلُ أَبْنَآئِكُمُ الَّذِينَ مِنْ أَصْلَ</w:t>
      </w:r>
      <w:r>
        <w:rPr>
          <w:rFonts w:ascii="Verdana" w:hAnsi="Verdana" w:cs="Traditional Arabic" w:hint="cs"/>
          <w:b/>
          <w:bCs/>
          <w:sz w:val="28"/>
          <w:szCs w:val="28"/>
          <w:rtl/>
        </w:rPr>
        <w:t>ا</w:t>
      </w:r>
      <w:r w:rsidRPr="00D14AA3">
        <w:rPr>
          <w:rFonts w:ascii="Verdana" w:hAnsi="Verdana" w:cs="Traditional Arabic"/>
          <w:b/>
          <w:bCs/>
          <w:sz w:val="28"/>
          <w:szCs w:val="28"/>
          <w:rtl/>
        </w:rPr>
        <w:t>بِكُمْ﴾</w:t>
      </w:r>
      <w:r>
        <w:rPr>
          <w:rFonts w:ascii="Verdana" w:hAnsi="Verdana" w:cs="Traditional Arabic"/>
          <w:b/>
          <w:bCs/>
        </w:rPr>
        <w:t xml:space="preserve"> </w:t>
      </w:r>
      <w:r w:rsidRPr="00A97055">
        <w:rPr>
          <w:b/>
          <w:bCs/>
        </w:rPr>
        <w:t>И жены ваших сыновей, которые от ваших чресл</w:t>
      </w:r>
      <w:r w:rsidRPr="00A97055">
        <w:t>.</w:t>
      </w:r>
    </w:p>
    <w:p w:rsidR="001C3772" w:rsidRPr="006D0567" w:rsidRDefault="001C3772" w:rsidP="001C3772">
      <w:pPr>
        <w:ind w:left="-567" w:right="283"/>
        <w:jc w:val="center"/>
      </w:pPr>
      <w:r w:rsidRPr="006D0567">
        <w:rPr>
          <w:i/>
        </w:rPr>
        <w:t>Он сказал мне:</w:t>
      </w:r>
      <w:r>
        <w:t xml:space="preserve"> </w:t>
      </w:r>
      <w:r w:rsidRPr="00953769">
        <w:rPr>
          <w:i/>
        </w:rPr>
        <w:t xml:space="preserve"> «Мы говорили, что когда пророк женился на бывшей жене  Зайда, </w:t>
      </w:r>
    </w:p>
    <w:p w:rsidR="001C3772" w:rsidRPr="00953769" w:rsidRDefault="001C3772" w:rsidP="001C3772">
      <w:pPr>
        <w:ind w:left="-567" w:right="283"/>
        <w:jc w:val="center"/>
        <w:rPr>
          <w:i/>
        </w:rPr>
      </w:pPr>
      <w:r w:rsidRPr="00953769">
        <w:rPr>
          <w:i/>
        </w:rPr>
        <w:t>многобожники Мекки стали говорить об этом, тогда Аллах ниспослал:</w:t>
      </w:r>
    </w:p>
    <w:p w:rsidR="001C3772" w:rsidRDefault="001C3772" w:rsidP="001C3772">
      <w:pPr>
        <w:ind w:left="-567" w:right="283"/>
        <w:jc w:val="center"/>
      </w:pPr>
      <w:r w:rsidRPr="00D14AA3">
        <w:rPr>
          <w:rFonts w:ascii="Verdana" w:hAnsi="Verdana" w:cs="Traditional Arabic"/>
          <w:b/>
          <w:bCs/>
          <w:sz w:val="28"/>
          <w:szCs w:val="28"/>
          <w:rtl/>
        </w:rPr>
        <w:t>﴿وَحَلَ</w:t>
      </w:r>
      <w:r>
        <w:rPr>
          <w:rFonts w:ascii="Verdana" w:hAnsi="Verdana" w:cs="Traditional Arabic" w:hint="cs"/>
          <w:b/>
          <w:bCs/>
          <w:sz w:val="28"/>
          <w:szCs w:val="28"/>
          <w:rtl/>
        </w:rPr>
        <w:t>ا</w:t>
      </w:r>
      <w:r w:rsidRPr="00D14AA3">
        <w:rPr>
          <w:rFonts w:ascii="Verdana" w:hAnsi="Verdana" w:cs="Traditional Arabic"/>
          <w:b/>
          <w:bCs/>
          <w:sz w:val="28"/>
          <w:szCs w:val="28"/>
          <w:rtl/>
        </w:rPr>
        <w:t>ئِلُ أَبْنَآئِكُمُ الَّذِينَ مِنْ أَصْلَ</w:t>
      </w:r>
      <w:r>
        <w:rPr>
          <w:rFonts w:ascii="Verdana" w:hAnsi="Verdana" w:cs="Traditional Arabic" w:hint="cs"/>
          <w:b/>
          <w:bCs/>
          <w:sz w:val="28"/>
          <w:szCs w:val="28"/>
          <w:rtl/>
        </w:rPr>
        <w:t>ا</w:t>
      </w:r>
      <w:r w:rsidRPr="00D14AA3">
        <w:rPr>
          <w:rFonts w:ascii="Verdana" w:hAnsi="Verdana" w:cs="Traditional Arabic"/>
          <w:b/>
          <w:bCs/>
          <w:sz w:val="28"/>
          <w:szCs w:val="28"/>
          <w:rtl/>
        </w:rPr>
        <w:t>بِكُمْ﴾</w:t>
      </w:r>
      <w:r>
        <w:rPr>
          <w:rFonts w:ascii="Verdana" w:hAnsi="Verdana" w:cs="Traditional Arabic"/>
          <w:b/>
          <w:bCs/>
        </w:rPr>
        <w:t xml:space="preserve"> </w:t>
      </w:r>
      <w:r w:rsidRPr="00A97055">
        <w:rPr>
          <w:b/>
          <w:bCs/>
        </w:rPr>
        <w:t>И жены ваших сыновей, которые от ваших чресл</w:t>
      </w:r>
      <w:r w:rsidRPr="00A97055">
        <w:t>.</w:t>
      </w:r>
    </w:p>
    <w:p w:rsidR="001C3772" w:rsidRPr="006D0567" w:rsidRDefault="001C3772" w:rsidP="001C3772">
      <w:pPr>
        <w:ind w:left="-567" w:right="283"/>
        <w:jc w:val="center"/>
        <w:rPr>
          <w:rFonts w:ascii="Verdana" w:hAnsi="Verdana" w:cs="Traditional Arabic"/>
          <w:b/>
          <w:bCs/>
        </w:rPr>
      </w:pPr>
      <w:r w:rsidRPr="00671E61">
        <w:rPr>
          <w:i/>
        </w:rPr>
        <w:t xml:space="preserve"> – затем был ниспослан аят:</w:t>
      </w:r>
      <w:r>
        <w:t xml:space="preserve"> </w:t>
      </w:r>
      <w:r w:rsidRPr="00D14AA3">
        <w:rPr>
          <w:rFonts w:ascii="Verdana" w:hAnsi="Verdana" w:cs="Traditional Arabic"/>
          <w:b/>
          <w:bCs/>
          <w:sz w:val="28"/>
          <w:szCs w:val="28"/>
          <w:rtl/>
        </w:rPr>
        <w:t>﴿وَمَا جَعَلَ أَدْعِيَآءَكُمْ أَبْنَآءَكُمْ﴾</w:t>
      </w:r>
    </w:p>
    <w:p w:rsidR="001C3772" w:rsidRDefault="001C3772" w:rsidP="001C3772">
      <w:pPr>
        <w:ind w:left="-567" w:right="283"/>
        <w:jc w:val="center"/>
      </w:pPr>
      <w:r w:rsidRPr="00A97055">
        <w:rPr>
          <w:b/>
          <w:bCs/>
        </w:rPr>
        <w:t>И не сделал ваших приемных сыновей вашими сыновьями.</w:t>
      </w:r>
      <w:r w:rsidRPr="00A97055">
        <w:t xml:space="preserve"> </w:t>
      </w:r>
      <w:r w:rsidRPr="00953769">
        <w:rPr>
          <w:i/>
        </w:rPr>
        <w:t>(33:4)</w:t>
      </w:r>
      <w:r w:rsidRPr="00A97055">
        <w:t xml:space="preserve"> </w:t>
      </w:r>
    </w:p>
    <w:p w:rsidR="001C3772" w:rsidRPr="006D0567" w:rsidRDefault="001C3772" w:rsidP="001C3772">
      <w:pPr>
        <w:ind w:left="-567" w:right="283"/>
        <w:jc w:val="center"/>
        <w:rPr>
          <w:rFonts w:ascii="Verdana" w:hAnsi="Verdana" w:cs="Traditional Arabic"/>
          <w:b/>
          <w:bCs/>
        </w:rPr>
      </w:pPr>
      <w:r w:rsidRPr="00A97055">
        <w:t>а также был ниспослан аят:</w:t>
      </w:r>
      <w:r>
        <w:t xml:space="preserve"> </w:t>
      </w:r>
      <w:r>
        <w:rPr>
          <w:rFonts w:ascii="Verdana" w:hAnsi="Verdana" w:cs="Traditional Arabic"/>
          <w:b/>
          <w:bCs/>
          <w:sz w:val="28"/>
          <w:szCs w:val="28"/>
          <w:rtl/>
        </w:rPr>
        <w:t>﴿م</w:t>
      </w:r>
      <w:r w:rsidRPr="00D14AA3">
        <w:rPr>
          <w:rFonts w:ascii="Verdana" w:hAnsi="Verdana" w:cs="Traditional Arabic"/>
          <w:b/>
          <w:bCs/>
          <w:sz w:val="28"/>
          <w:szCs w:val="28"/>
          <w:rtl/>
        </w:rPr>
        <w:t>َا كَانَ مُحَمَّدٌ أَبَآ أَحَدٍ مّن رِّجَالِكُمْ﴾</w:t>
      </w:r>
    </w:p>
    <w:p w:rsidR="001C3772" w:rsidRDefault="001C3772" w:rsidP="001C3772">
      <w:pPr>
        <w:ind w:left="-567" w:right="283"/>
        <w:jc w:val="center"/>
      </w:pPr>
      <w:r w:rsidRPr="00A97055">
        <w:rPr>
          <w:b/>
          <w:bCs/>
        </w:rPr>
        <w:t>Мухаммад не является отцом кого-либо из ваших мужей…</w:t>
      </w:r>
      <w:r w:rsidRPr="00A97055">
        <w:t xml:space="preserve"> </w:t>
      </w:r>
      <w:r w:rsidRPr="00953769">
        <w:rPr>
          <w:i/>
        </w:rPr>
        <w:t>(33:40)</w:t>
      </w:r>
      <w:r w:rsidRPr="00A97055">
        <w:t xml:space="preserve"> </w:t>
      </w:r>
    </w:p>
    <w:p w:rsidR="001C3772" w:rsidRDefault="001C3772" w:rsidP="001C3772">
      <w:pPr>
        <w:ind w:left="-567" w:right="283"/>
        <w:jc w:val="center"/>
      </w:pPr>
    </w:p>
    <w:p w:rsidR="00671E61" w:rsidRDefault="001C3772" w:rsidP="00671E61">
      <w:pPr>
        <w:ind w:left="-567" w:right="283"/>
        <w:jc w:val="center"/>
      </w:pPr>
      <w:r>
        <w:t>И</w:t>
      </w:r>
      <w:r w:rsidRPr="00A97055">
        <w:t>бн Абу Хатим передаёт, что аль-Хасан ибн Мухаммад сказал:</w:t>
      </w:r>
      <w:r w:rsidRPr="00953769">
        <w:rPr>
          <w:i/>
        </w:rPr>
        <w:t>«Эти аяты общие по смыслу:</w:t>
      </w:r>
      <w:r>
        <w:rPr>
          <w:i/>
        </w:rPr>
        <w:t xml:space="preserve"> </w:t>
      </w:r>
      <w:r w:rsidRPr="00D14AA3">
        <w:rPr>
          <w:rFonts w:ascii="Verdana" w:hAnsi="Verdana" w:cs="Traditional Arabic"/>
          <w:b/>
          <w:bCs/>
          <w:sz w:val="28"/>
          <w:szCs w:val="28"/>
          <w:rtl/>
        </w:rPr>
        <w:t>﴿وَحَلَ</w:t>
      </w:r>
      <w:r>
        <w:rPr>
          <w:rFonts w:ascii="Verdana" w:hAnsi="Verdana" w:cs="Traditional Arabic" w:hint="cs"/>
          <w:b/>
          <w:bCs/>
          <w:sz w:val="28"/>
          <w:szCs w:val="28"/>
          <w:rtl/>
        </w:rPr>
        <w:t>ا</w:t>
      </w:r>
      <w:r>
        <w:rPr>
          <w:rFonts w:ascii="Verdana" w:hAnsi="Verdana" w:cs="Traditional Arabic"/>
          <w:b/>
          <w:bCs/>
          <w:sz w:val="28"/>
          <w:szCs w:val="28"/>
          <w:rtl/>
        </w:rPr>
        <w:t>ئِلُ أَبْنَآئِكُمُ</w:t>
      </w:r>
      <w:r w:rsidRPr="00D14AA3">
        <w:rPr>
          <w:rFonts w:ascii="Verdana" w:hAnsi="Verdana" w:cs="Traditional Arabic"/>
          <w:b/>
          <w:bCs/>
          <w:sz w:val="28"/>
          <w:szCs w:val="28"/>
          <w:rtl/>
        </w:rPr>
        <w:t>﴾</w:t>
      </w:r>
      <w:r w:rsidRPr="00A97055">
        <w:rPr>
          <w:b/>
          <w:bCs/>
        </w:rPr>
        <w:t>И жены ваших сыновей</w:t>
      </w:r>
      <w:r w:rsidR="00671E61">
        <w:rPr>
          <w:b/>
          <w:bCs/>
        </w:rPr>
        <w:t xml:space="preserve"> </w:t>
      </w:r>
      <w:r w:rsidR="00671E61" w:rsidRPr="00D14AA3">
        <w:rPr>
          <w:rFonts w:ascii="Verdana" w:hAnsi="Verdana" w:cs="Traditional Arabic"/>
          <w:b/>
          <w:bCs/>
          <w:sz w:val="28"/>
          <w:szCs w:val="28"/>
          <w:rtl/>
        </w:rPr>
        <w:t>﴿وَأُمَّهَـ</w:t>
      </w:r>
      <w:r w:rsidR="00671E61" w:rsidRPr="00D14AA3">
        <w:rPr>
          <w:rFonts w:ascii="Verdana" w:hAnsi="Verdana" w:cs="Traditional Arabic" w:hint="cs"/>
          <w:b/>
          <w:bCs/>
          <w:sz w:val="28"/>
          <w:szCs w:val="28"/>
          <w:rtl/>
        </w:rPr>
        <w:t>ا</w:t>
      </w:r>
      <w:r w:rsidR="00671E61" w:rsidRPr="00D14AA3">
        <w:rPr>
          <w:rFonts w:ascii="Verdana" w:hAnsi="Verdana" w:cs="Traditional Arabic"/>
          <w:b/>
          <w:bCs/>
          <w:sz w:val="28"/>
          <w:szCs w:val="28"/>
          <w:rtl/>
        </w:rPr>
        <w:t>تُ نِسَآئِكُمْ﴾</w:t>
      </w:r>
      <w:r w:rsidR="00671E61" w:rsidRPr="00A97055">
        <w:rPr>
          <w:b/>
          <w:bCs/>
        </w:rPr>
        <w:t>и матери ваших жен</w:t>
      </w:r>
      <w:r w:rsidR="00671E61" w:rsidRPr="00A97055">
        <w:t>.</w:t>
      </w:r>
    </w:p>
    <w:p w:rsidR="00671E61" w:rsidRDefault="001C3772" w:rsidP="00671E61">
      <w:pPr>
        <w:ind w:left="-567" w:right="283"/>
        <w:jc w:val="center"/>
      </w:pPr>
      <w:r w:rsidRPr="00A97055">
        <w:t>Также считают: Таус, Ибрахим, аз-Зухри, Макхуль и другие.</w:t>
      </w:r>
      <w:r w:rsidR="00671E61">
        <w:rPr>
          <w:i/>
        </w:rPr>
        <w:t xml:space="preserve"> </w:t>
      </w:r>
      <w:r w:rsidRPr="00A97055">
        <w:t>Общие по смыслу – т.е.</w:t>
      </w:r>
    </w:p>
    <w:p w:rsidR="00671E61" w:rsidRDefault="001C3772" w:rsidP="00671E61">
      <w:pPr>
        <w:ind w:left="-567" w:right="283"/>
        <w:jc w:val="center"/>
      </w:pPr>
      <w:r w:rsidRPr="00A97055">
        <w:t xml:space="preserve"> эти виды родственников запрещены сразу же после заключения брачного договора, независимо от того, было ли совокупление или нет. Это согласовано учёными. </w:t>
      </w:r>
    </w:p>
    <w:p w:rsidR="00671E61" w:rsidRDefault="001C3772" w:rsidP="00671E61">
      <w:pPr>
        <w:ind w:left="-567" w:right="283"/>
        <w:jc w:val="center"/>
      </w:pPr>
      <w:r w:rsidRPr="00A97055">
        <w:t>Здесь возникает вопрос: почему запрещается брак с женой молочного сына,</w:t>
      </w:r>
      <w:r>
        <w:t xml:space="preserve"> </w:t>
      </w:r>
      <w:r w:rsidRPr="00A97055">
        <w:t xml:space="preserve">как считает большинство учёных (некоторые даже говорят о единогласии в этом вопросе), </w:t>
      </w:r>
    </w:p>
    <w:p w:rsidR="001C3772" w:rsidRPr="00671E61" w:rsidRDefault="001C3772" w:rsidP="00671E61">
      <w:pPr>
        <w:ind w:left="-567" w:right="283"/>
        <w:jc w:val="center"/>
        <w:rPr>
          <w:i/>
        </w:rPr>
      </w:pPr>
      <w:r w:rsidRPr="00A97055">
        <w:t>ведь он не является родственником по крови? Ответ: высказывание пророка</w:t>
      </w:r>
    </w:p>
    <w:p w:rsidR="001C3772" w:rsidRPr="006D0567" w:rsidRDefault="001C3772" w:rsidP="001C3772">
      <w:pPr>
        <w:ind w:left="-567" w:right="283"/>
        <w:jc w:val="center"/>
        <w:rPr>
          <w:rFonts w:ascii="Verdana" w:hAnsi="Verdana" w:cs="Traditional Arabic"/>
          <w:b/>
          <w:bCs/>
        </w:rPr>
      </w:pPr>
      <w:r w:rsidRPr="00953769">
        <w:rPr>
          <w:i/>
        </w:rPr>
        <w:t xml:space="preserve"> (да благословит его Аллах и приветствует):</w:t>
      </w:r>
      <w:r>
        <w:rPr>
          <w:i/>
        </w:rPr>
        <w:t xml:space="preserve"> </w:t>
      </w:r>
      <w:r w:rsidRPr="00D14AA3">
        <w:rPr>
          <w:rFonts w:ascii="Verdana" w:hAnsi="Verdana" w:cs="Traditional Arabic"/>
          <w:b/>
          <w:bCs/>
          <w:sz w:val="28"/>
          <w:szCs w:val="28"/>
          <w:rtl/>
        </w:rPr>
        <w:t>«يَحْرُمُ مِنَ الرَّضَاعَةِ مَا يَحْرُمُ مِنَ النَّسَب»</w:t>
      </w:r>
    </w:p>
    <w:p w:rsidR="001C3772" w:rsidRDefault="001C3772" w:rsidP="001C3772">
      <w:pPr>
        <w:ind w:left="-567" w:right="283"/>
        <w:jc w:val="center"/>
        <w:rPr>
          <w:b/>
          <w:bCs/>
          <w:i/>
          <w:iCs/>
        </w:rPr>
      </w:pPr>
      <w:r w:rsidRPr="00A97055">
        <w:rPr>
          <w:b/>
          <w:bCs/>
          <w:i/>
          <w:iCs/>
        </w:rPr>
        <w:t xml:space="preserve"> «Молочное кормление запрещает то же, что запрещает родство</w:t>
      </w:r>
      <w:r w:rsidRPr="00A97055">
        <w:rPr>
          <w:rStyle w:val="a9"/>
          <w:b/>
          <w:bCs/>
          <w:i/>
          <w:iCs/>
        </w:rPr>
        <w:footnoteReference w:id="187"/>
      </w:r>
      <w:r w:rsidRPr="00A97055">
        <w:rPr>
          <w:b/>
          <w:bCs/>
          <w:i/>
          <w:iCs/>
        </w:rPr>
        <w:t>».</w:t>
      </w:r>
    </w:p>
    <w:p w:rsidR="001C3772" w:rsidRPr="00A97055" w:rsidRDefault="001C3772" w:rsidP="001C3772">
      <w:pPr>
        <w:ind w:left="-567" w:right="283"/>
        <w:jc w:val="center"/>
        <w:rPr>
          <w:b/>
          <w:bCs/>
          <w:i/>
          <w:iCs/>
        </w:rPr>
      </w:pPr>
    </w:p>
    <w:p w:rsidR="001C3772" w:rsidRPr="006D0567" w:rsidRDefault="001C3772" w:rsidP="001C3772">
      <w:pPr>
        <w:ind w:left="-567" w:right="283"/>
        <w:jc w:val="center"/>
        <w:rPr>
          <w:rFonts w:ascii="Verdana" w:hAnsi="Verdana" w:cs="Traditional Arabic"/>
          <w:b/>
          <w:bCs/>
        </w:rPr>
      </w:pPr>
      <w:r w:rsidRPr="00A97055">
        <w:t>Слово Аллаха:</w:t>
      </w:r>
      <w:r>
        <w:t xml:space="preserve"> </w:t>
      </w:r>
      <w:r>
        <w:rPr>
          <w:rFonts w:ascii="Verdana" w:hAnsi="Verdana" w:cs="Traditional Arabic"/>
          <w:b/>
          <w:bCs/>
          <w:sz w:val="28"/>
          <w:szCs w:val="28"/>
          <w:rtl/>
        </w:rPr>
        <w:t>﴿وَأَن تَجْمَعُواْ بَيْنَ ال</w:t>
      </w:r>
      <w:r>
        <w:rPr>
          <w:rFonts w:ascii="Verdana" w:hAnsi="Verdana" w:cs="Traditional Arabic" w:hint="cs"/>
          <w:b/>
          <w:bCs/>
          <w:sz w:val="28"/>
          <w:szCs w:val="28"/>
          <w:rtl/>
        </w:rPr>
        <w:t>أُ</w:t>
      </w:r>
      <w:r w:rsidRPr="00D14AA3">
        <w:rPr>
          <w:rFonts w:ascii="Verdana" w:hAnsi="Verdana" w:cs="Traditional Arabic"/>
          <w:b/>
          <w:bCs/>
          <w:sz w:val="28"/>
          <w:szCs w:val="28"/>
          <w:rtl/>
        </w:rPr>
        <w:t>خْتَيْنِ إَلاَّ مَا قَدْ سَلَفَ﴾</w:t>
      </w:r>
    </w:p>
    <w:p w:rsidR="00671E61" w:rsidRDefault="001C3772" w:rsidP="00671E61">
      <w:pPr>
        <w:ind w:left="-567" w:right="283"/>
        <w:jc w:val="center"/>
      </w:pPr>
      <w:r w:rsidRPr="00A97055">
        <w:rPr>
          <w:b/>
          <w:bCs/>
        </w:rPr>
        <w:t xml:space="preserve">И - объединять двух сестер, если это не было раньше – </w:t>
      </w:r>
      <w:r w:rsidRPr="00A97055">
        <w:t xml:space="preserve">т.е. </w:t>
      </w:r>
    </w:p>
    <w:p w:rsidR="00671E61" w:rsidRDefault="001C3772" w:rsidP="00671E61">
      <w:pPr>
        <w:ind w:left="-567" w:right="283"/>
        <w:jc w:val="center"/>
      </w:pPr>
      <w:r w:rsidRPr="00A97055">
        <w:t>вам запрещено объединять в браке двух сестёр так же, как запрещено</w:t>
      </w:r>
      <w:r w:rsidR="00671E61">
        <w:rPr>
          <w:b/>
          <w:bCs/>
        </w:rPr>
        <w:t xml:space="preserve"> </w:t>
      </w:r>
      <w:r w:rsidRPr="00A97055">
        <w:t>объ</w:t>
      </w:r>
      <w:r>
        <w:t xml:space="preserve">единять </w:t>
      </w:r>
    </w:p>
    <w:p w:rsidR="00671E61" w:rsidRDefault="001C3772" w:rsidP="00671E61">
      <w:pPr>
        <w:ind w:left="-567" w:right="283"/>
        <w:jc w:val="center"/>
      </w:pPr>
      <w:r>
        <w:lastRenderedPageBreak/>
        <w:t xml:space="preserve">двух сестёр невольниц </w:t>
      </w:r>
      <w:r w:rsidRPr="00F87968">
        <w:rPr>
          <w:i/>
        </w:rPr>
        <w:t xml:space="preserve">(сожительствовать с ними одновременно), </w:t>
      </w:r>
      <w:r w:rsidRPr="00A97055">
        <w:t xml:space="preserve">кроме тех, что были </w:t>
      </w:r>
    </w:p>
    <w:p w:rsidR="00671E61" w:rsidRDefault="001C3772" w:rsidP="00671E61">
      <w:pPr>
        <w:ind w:left="-567" w:right="283"/>
        <w:jc w:val="center"/>
      </w:pPr>
      <w:r w:rsidRPr="00A97055">
        <w:t>у вас в доисламский период. Это Мы простили вам и стерли этот грех. Все учёные из числа сподвижников, их последователей, имамов – ранних и поздних, что запрещено жениться на двух сёстрах. Если же человек, женатый на двух сёстрах принял Ислам, то ему о</w:t>
      </w:r>
    </w:p>
    <w:p w:rsidR="001C3772" w:rsidRPr="00671E61" w:rsidRDefault="001C3772" w:rsidP="00671E61">
      <w:pPr>
        <w:ind w:left="-567" w:right="283"/>
        <w:jc w:val="center"/>
        <w:rPr>
          <w:b/>
          <w:bCs/>
        </w:rPr>
      </w:pPr>
      <w:r w:rsidRPr="00A97055">
        <w:t xml:space="preserve">бязательно следует выбрать одну из них и развестись с другой. </w:t>
      </w:r>
    </w:p>
    <w:p w:rsidR="001C3772" w:rsidRDefault="001C3772" w:rsidP="001C3772">
      <w:pPr>
        <w:ind w:left="-567" w:right="283"/>
        <w:jc w:val="center"/>
      </w:pPr>
    </w:p>
    <w:p w:rsidR="00671E61" w:rsidRDefault="001C3772" w:rsidP="001C3772">
      <w:pPr>
        <w:ind w:left="-567" w:right="283"/>
        <w:jc w:val="center"/>
      </w:pPr>
      <w:r w:rsidRPr="00A97055">
        <w:t>Имам Ахмад передаёт от ад-Даххак ибн Файруза ад-Дайлами,</w:t>
      </w:r>
      <w:r>
        <w:t xml:space="preserve"> </w:t>
      </w:r>
    </w:p>
    <w:p w:rsidR="001C3772" w:rsidRPr="00671E61" w:rsidRDefault="001C3772" w:rsidP="00671E61">
      <w:pPr>
        <w:ind w:left="-567" w:right="283"/>
        <w:jc w:val="center"/>
      </w:pPr>
      <w:r w:rsidRPr="00A97055">
        <w:t>от его отца, что он сказал:</w:t>
      </w:r>
      <w:r w:rsidR="00671E61">
        <w:t xml:space="preserve"> </w:t>
      </w:r>
      <w:r w:rsidRPr="00F87968">
        <w:rPr>
          <w:i/>
        </w:rPr>
        <w:t>«Когда я принял Ислам, я был женат на двух сёстрах,</w:t>
      </w:r>
    </w:p>
    <w:p w:rsidR="001C3772" w:rsidRDefault="001C3772" w:rsidP="002C1A95">
      <w:pPr>
        <w:ind w:left="-567" w:right="283"/>
        <w:jc w:val="center"/>
        <w:rPr>
          <w:i/>
          <w:rtl/>
        </w:rPr>
      </w:pPr>
      <w:r w:rsidRPr="00F87968">
        <w:rPr>
          <w:i/>
        </w:rPr>
        <w:t xml:space="preserve"> пророк</w:t>
      </w:r>
      <w:r w:rsidR="00671E61" w:rsidRPr="00953769">
        <w:rPr>
          <w:i/>
        </w:rPr>
        <w:t>(да благос</w:t>
      </w:r>
      <w:r w:rsidR="00671E61">
        <w:rPr>
          <w:i/>
        </w:rPr>
        <w:t>ловит его Аллах и приветствует)</w:t>
      </w:r>
      <w:r w:rsidRPr="00F87968">
        <w:rPr>
          <w:i/>
        </w:rPr>
        <w:t xml:space="preserve"> приказал развестись с одной из них</w:t>
      </w:r>
      <w:r w:rsidRPr="00F87968">
        <w:rPr>
          <w:rStyle w:val="a9"/>
          <w:i/>
        </w:rPr>
        <w:footnoteReference w:id="188"/>
      </w:r>
      <w:r w:rsidRPr="00F87968">
        <w:rPr>
          <w:i/>
        </w:rPr>
        <w:t>».</w:t>
      </w:r>
    </w:p>
    <w:p w:rsidR="001C3772" w:rsidRDefault="001C3772" w:rsidP="002C1A95">
      <w:pPr>
        <w:ind w:right="283"/>
        <w:rPr>
          <w:i/>
        </w:rPr>
      </w:pPr>
    </w:p>
    <w:p w:rsidR="001C3772" w:rsidRPr="00F87968" w:rsidRDefault="001C3772" w:rsidP="001C3772">
      <w:pPr>
        <w:ind w:left="-567" w:right="283"/>
        <w:jc w:val="center"/>
      </w:pPr>
      <w:r w:rsidRPr="00F87968">
        <w:t>Аллах сказал:</w:t>
      </w:r>
    </w:p>
    <w:p w:rsidR="001C3772" w:rsidRPr="00F87968" w:rsidRDefault="001C3772" w:rsidP="001C3772">
      <w:pPr>
        <w:ind w:left="-567" w:right="283"/>
        <w:jc w:val="center"/>
        <w:rPr>
          <w:i/>
        </w:rPr>
      </w:pPr>
    </w:p>
    <w:p w:rsidR="001C3772" w:rsidRDefault="001C3772" w:rsidP="001C3772">
      <w:pPr>
        <w:ind w:left="-567" w:right="283"/>
        <w:jc w:val="center"/>
        <w:rPr>
          <w:rFonts w:ascii="Verdana" w:hAnsi="Verdana" w:cs="Traditional Arabic"/>
          <w:b/>
          <w:bCs/>
          <w:sz w:val="28"/>
          <w:szCs w:val="28"/>
          <w:rtl/>
        </w:rPr>
      </w:pPr>
      <w:r w:rsidRPr="00D14AA3">
        <w:rPr>
          <w:rFonts w:ascii="Verdana" w:hAnsi="Verdana" w:cs="Traditional Arabic"/>
          <w:b/>
          <w:bCs/>
          <w:sz w:val="28"/>
          <w:szCs w:val="28"/>
          <w:rtl/>
        </w:rPr>
        <w:t>وَالْمُحْصَنَـ</w:t>
      </w:r>
      <w:r>
        <w:rPr>
          <w:rFonts w:ascii="Verdana" w:hAnsi="Verdana" w:cs="Traditional Arabic" w:hint="cs"/>
          <w:b/>
          <w:bCs/>
          <w:sz w:val="28"/>
          <w:szCs w:val="28"/>
          <w:rtl/>
        </w:rPr>
        <w:t>ا</w:t>
      </w:r>
      <w:r w:rsidRPr="00D14AA3">
        <w:rPr>
          <w:rFonts w:ascii="Verdana" w:hAnsi="Verdana" w:cs="Traditional Arabic"/>
          <w:b/>
          <w:bCs/>
          <w:sz w:val="28"/>
          <w:szCs w:val="28"/>
          <w:rtl/>
        </w:rPr>
        <w:t>تُ مِنَ النِّسَآءِ إِلاَّ مَا مَلَكْتَ أَيْمَـ</w:t>
      </w:r>
      <w:r>
        <w:rPr>
          <w:rFonts w:ascii="Verdana" w:hAnsi="Verdana" w:cs="Traditional Arabic" w:hint="cs"/>
          <w:b/>
          <w:bCs/>
          <w:sz w:val="28"/>
          <w:szCs w:val="28"/>
          <w:rtl/>
        </w:rPr>
        <w:t>ا</w:t>
      </w:r>
      <w:r w:rsidRPr="00D14AA3">
        <w:rPr>
          <w:rFonts w:ascii="Verdana" w:hAnsi="Verdana" w:cs="Traditional Arabic"/>
          <w:b/>
          <w:bCs/>
          <w:sz w:val="28"/>
          <w:szCs w:val="28"/>
          <w:rtl/>
        </w:rPr>
        <w:t>نُكُمْ كِتَـ</w:t>
      </w:r>
      <w:r>
        <w:rPr>
          <w:rFonts w:ascii="Verdana" w:hAnsi="Verdana" w:cs="Traditional Arabic" w:hint="cs"/>
          <w:b/>
          <w:bCs/>
          <w:sz w:val="28"/>
          <w:szCs w:val="28"/>
          <w:rtl/>
        </w:rPr>
        <w:t>ا</w:t>
      </w:r>
      <w:r w:rsidRPr="00D14AA3">
        <w:rPr>
          <w:rFonts w:ascii="Verdana" w:hAnsi="Verdana" w:cs="Traditional Arabic"/>
          <w:b/>
          <w:bCs/>
          <w:sz w:val="28"/>
          <w:szCs w:val="28"/>
          <w:rtl/>
        </w:rPr>
        <w:t>بَ اللَّهِ عَلَيْكُمْ وَأُحِلَّ لَكُمْ مَّا وَرَاءَ ذَلِكُمْ أَن تَبْتَغُواْ بِأَمْوَ</w:t>
      </w:r>
      <w:r>
        <w:rPr>
          <w:rFonts w:ascii="Verdana" w:hAnsi="Verdana" w:cs="Traditional Arabic" w:hint="cs"/>
          <w:b/>
          <w:bCs/>
          <w:sz w:val="28"/>
          <w:szCs w:val="28"/>
          <w:rtl/>
        </w:rPr>
        <w:t>ا</w:t>
      </w:r>
      <w:r w:rsidRPr="00D14AA3">
        <w:rPr>
          <w:rFonts w:ascii="Verdana" w:hAnsi="Verdana" w:cs="Traditional Arabic"/>
          <w:b/>
          <w:bCs/>
          <w:sz w:val="28"/>
          <w:szCs w:val="28"/>
          <w:rtl/>
        </w:rPr>
        <w:t>لِكُمْ مُّحْصِنِينَ</w:t>
      </w:r>
    </w:p>
    <w:p w:rsidR="001C3772" w:rsidRDefault="001C3772" w:rsidP="001C3772">
      <w:pPr>
        <w:ind w:left="-567" w:right="283"/>
        <w:jc w:val="center"/>
        <w:rPr>
          <w:rFonts w:ascii="Verdana" w:hAnsi="Verdana" w:cs="Traditional Arabic"/>
          <w:b/>
          <w:bCs/>
          <w:sz w:val="28"/>
          <w:szCs w:val="28"/>
          <w:rtl/>
        </w:rPr>
      </w:pPr>
      <w:r w:rsidRPr="00D14AA3">
        <w:rPr>
          <w:rFonts w:ascii="Verdana" w:hAnsi="Verdana" w:cs="Traditional Arabic"/>
          <w:b/>
          <w:bCs/>
          <w:sz w:val="28"/>
          <w:szCs w:val="28"/>
          <w:rtl/>
        </w:rPr>
        <w:t>غَيْرَ مُسَ</w:t>
      </w:r>
      <w:r>
        <w:rPr>
          <w:rFonts w:ascii="Verdana" w:hAnsi="Verdana" w:cs="Traditional Arabic" w:hint="cs"/>
          <w:b/>
          <w:bCs/>
          <w:sz w:val="28"/>
          <w:szCs w:val="28"/>
          <w:rtl/>
        </w:rPr>
        <w:t>ا</w:t>
      </w:r>
      <w:r w:rsidRPr="00D14AA3">
        <w:rPr>
          <w:rFonts w:ascii="Verdana" w:hAnsi="Verdana" w:cs="Traditional Arabic"/>
          <w:b/>
          <w:bCs/>
          <w:sz w:val="28"/>
          <w:szCs w:val="28"/>
          <w:rtl/>
        </w:rPr>
        <w:t>فِحِينَ فَمَا اسْتَمْتَعْتُمْ بِهِ</w:t>
      </w:r>
      <w:r w:rsidRPr="00A97055">
        <w:rPr>
          <w:rFonts w:ascii="Verdana" w:hAnsi="Verdana" w:cs="Traditional Arabic"/>
          <w:b/>
          <w:bCs/>
          <w:rtl/>
        </w:rPr>
        <w:t xml:space="preserve"> </w:t>
      </w:r>
      <w:r>
        <w:rPr>
          <w:rFonts w:ascii="Verdana" w:hAnsi="Verdana" w:cs="Traditional Arabic"/>
          <w:b/>
          <w:bCs/>
          <w:sz w:val="28"/>
          <w:szCs w:val="28"/>
          <w:rtl/>
        </w:rPr>
        <w:t>مِنْهُنَّ فَـ</w:t>
      </w:r>
      <w:r>
        <w:rPr>
          <w:rFonts w:ascii="Verdana" w:hAnsi="Verdana" w:cs="Traditional Arabic" w:hint="cs"/>
          <w:b/>
          <w:bCs/>
          <w:sz w:val="28"/>
          <w:szCs w:val="28"/>
          <w:rtl/>
        </w:rPr>
        <w:t>آ</w:t>
      </w:r>
      <w:r w:rsidRPr="00D14AA3">
        <w:rPr>
          <w:rFonts w:ascii="Verdana" w:hAnsi="Verdana" w:cs="Traditional Arabic"/>
          <w:b/>
          <w:bCs/>
          <w:sz w:val="28"/>
          <w:szCs w:val="28"/>
          <w:rtl/>
        </w:rPr>
        <w:t>تُوهُنَّ أُجُورَهُنَّ فَرِيضَةً وَلاَ جُنَاحَ عَلَيْكُمْ فِيمَا تَرَاضَيْتُمْ بِهِ مِن بَعْدِ الْفَرِيضَةِ</w:t>
      </w:r>
    </w:p>
    <w:p w:rsidR="001C3772" w:rsidRPr="00D14AA3" w:rsidRDefault="001C3772" w:rsidP="001C3772">
      <w:pPr>
        <w:ind w:left="-567" w:right="283"/>
        <w:jc w:val="center"/>
        <w:rPr>
          <w:rFonts w:ascii="Verdana" w:hAnsi="Verdana" w:cs="Traditional Arabic"/>
          <w:b/>
          <w:bCs/>
          <w:sz w:val="28"/>
          <w:szCs w:val="28"/>
        </w:rPr>
      </w:pPr>
      <w:r w:rsidRPr="00D14AA3">
        <w:rPr>
          <w:rFonts w:ascii="Verdana" w:hAnsi="Verdana" w:cs="Traditional Arabic"/>
          <w:b/>
          <w:bCs/>
          <w:sz w:val="28"/>
          <w:szCs w:val="28"/>
          <w:rtl/>
        </w:rPr>
        <w:t xml:space="preserve"> إِنَّ اللَّهَ كَانَ عَلِيماً حَكِيماً </w:t>
      </w:r>
    </w:p>
    <w:p w:rsidR="001C3772" w:rsidRDefault="001C3772" w:rsidP="001C3772">
      <w:pPr>
        <w:ind w:left="-567" w:right="283"/>
        <w:jc w:val="center"/>
        <w:rPr>
          <w:b/>
          <w:bCs/>
        </w:rPr>
      </w:pPr>
      <w:r>
        <w:rPr>
          <w:b/>
          <w:bCs/>
        </w:rPr>
        <w:t>(24)</w:t>
      </w:r>
      <w:r w:rsidRPr="00A97055">
        <w:rPr>
          <w:b/>
          <w:bCs/>
        </w:rPr>
        <w:t xml:space="preserve"> И - замужние из женщин, если ими не овладели ваши десницы по писанию Аллаха над вами. И разрешено вам в том, что за этим, искать своим имуществом, соблюдая целомудрие, не распутничая. А за то, чем вы пользуетесь от них, давайте им их награду по установлению. И нет греха над вами, в чем вы согласитесь между собой после установления. Поистине, Аллах - знающий, мудрый!</w:t>
      </w:r>
    </w:p>
    <w:p w:rsidR="001C3772" w:rsidRPr="00A97055" w:rsidRDefault="001C3772" w:rsidP="001C3772">
      <w:pPr>
        <w:ind w:left="-567" w:right="283"/>
        <w:jc w:val="center"/>
        <w:rPr>
          <w:b/>
          <w:bCs/>
        </w:rPr>
      </w:pPr>
    </w:p>
    <w:p w:rsidR="001C3772" w:rsidRPr="006D0567" w:rsidRDefault="001C3772" w:rsidP="001C3772">
      <w:pPr>
        <w:ind w:left="-567" w:right="283"/>
        <w:jc w:val="center"/>
        <w:rPr>
          <w:rFonts w:ascii="Verdana" w:hAnsi="Verdana" w:cs="Traditional Arabic"/>
          <w:b/>
          <w:bCs/>
        </w:rPr>
      </w:pPr>
      <w:r w:rsidRPr="00A97055">
        <w:t>Слово Аллаха:</w:t>
      </w:r>
      <w:r>
        <w:t xml:space="preserve"> </w:t>
      </w:r>
      <w:r w:rsidRPr="00D14AA3">
        <w:rPr>
          <w:rFonts w:ascii="Verdana" w:hAnsi="Verdana" w:cs="Traditional Arabic"/>
          <w:b/>
          <w:bCs/>
          <w:sz w:val="28"/>
          <w:szCs w:val="28"/>
          <w:rtl/>
        </w:rPr>
        <w:t>﴿وَالْمُحْصَنَـ</w:t>
      </w:r>
      <w:r>
        <w:rPr>
          <w:rFonts w:ascii="Verdana" w:hAnsi="Verdana" w:cs="Traditional Arabic" w:hint="cs"/>
          <w:b/>
          <w:bCs/>
          <w:sz w:val="28"/>
          <w:szCs w:val="28"/>
          <w:rtl/>
        </w:rPr>
        <w:t>ا</w:t>
      </w:r>
      <w:r w:rsidRPr="00D14AA3">
        <w:rPr>
          <w:rFonts w:ascii="Verdana" w:hAnsi="Verdana" w:cs="Traditional Arabic"/>
          <w:b/>
          <w:bCs/>
          <w:sz w:val="28"/>
          <w:szCs w:val="28"/>
          <w:rtl/>
        </w:rPr>
        <w:t>تُ مِنَ النِّسَآءِ إِلاَّ مَا مَلَكْتَ أَيْمَـ</w:t>
      </w:r>
      <w:r>
        <w:rPr>
          <w:rFonts w:ascii="Verdana" w:hAnsi="Verdana" w:cs="Traditional Arabic" w:hint="cs"/>
          <w:b/>
          <w:bCs/>
          <w:sz w:val="28"/>
          <w:szCs w:val="28"/>
          <w:rtl/>
        </w:rPr>
        <w:t>ا</w:t>
      </w:r>
      <w:r w:rsidRPr="00D14AA3">
        <w:rPr>
          <w:rFonts w:ascii="Verdana" w:hAnsi="Verdana" w:cs="Traditional Arabic"/>
          <w:b/>
          <w:bCs/>
          <w:sz w:val="28"/>
          <w:szCs w:val="28"/>
          <w:rtl/>
        </w:rPr>
        <w:t>نُكُمْ﴾</w:t>
      </w:r>
    </w:p>
    <w:p w:rsidR="002C1A95" w:rsidRDefault="001C3772" w:rsidP="002C1A95">
      <w:pPr>
        <w:ind w:left="-567" w:right="283"/>
        <w:jc w:val="center"/>
      </w:pPr>
      <w:r w:rsidRPr="00A97055">
        <w:rPr>
          <w:b/>
          <w:bCs/>
        </w:rPr>
        <w:t>И - замужние из женщин, если ими не овладели ваши десницы</w:t>
      </w:r>
      <w:r w:rsidRPr="00A97055">
        <w:t xml:space="preserve"> – т.е. </w:t>
      </w:r>
    </w:p>
    <w:p w:rsidR="001C3772" w:rsidRDefault="001C3772" w:rsidP="002C1A95">
      <w:pPr>
        <w:ind w:left="-567" w:right="283"/>
        <w:jc w:val="center"/>
      </w:pPr>
      <w:r w:rsidRPr="00A97055">
        <w:t>для вас запретны чужие жёны, кроме тех, которыми овладели ваши десницы, т.е. невольниц. С ними вы можете совокупляться, если убедитесь, что они не беременны.</w:t>
      </w:r>
    </w:p>
    <w:p w:rsidR="002C1A95" w:rsidRPr="002C1A95" w:rsidRDefault="002C1A95" w:rsidP="002C1A95">
      <w:pPr>
        <w:ind w:left="-567" w:right="283"/>
        <w:jc w:val="center"/>
        <w:rPr>
          <w:b/>
          <w:bCs/>
        </w:rPr>
      </w:pPr>
    </w:p>
    <w:p w:rsidR="001C3772" w:rsidRDefault="001C3772" w:rsidP="001C3772">
      <w:pPr>
        <w:ind w:left="-567" w:right="283"/>
        <w:jc w:val="center"/>
      </w:pPr>
      <w:r w:rsidRPr="00A97055">
        <w:t>Имам Ахмад передаёт, что Абу Саид аль-Худри сказал:</w:t>
      </w:r>
    </w:p>
    <w:p w:rsidR="002C1A95" w:rsidRDefault="001C3772" w:rsidP="002C1A95">
      <w:pPr>
        <w:ind w:left="-567" w:right="283"/>
        <w:jc w:val="center"/>
        <w:rPr>
          <w:b/>
          <w:bCs/>
        </w:rPr>
      </w:pPr>
      <w:r w:rsidRPr="00A97055">
        <w:t xml:space="preserve"> </w:t>
      </w:r>
      <w:r w:rsidRPr="00F87968">
        <w:rPr>
          <w:i/>
        </w:rPr>
        <w:t>«Мы захватили несколько женщин в плен в бою при местечке Аутас. У этих женщин были мужья, и мы не стали совокупляться с ними из-за того, что они замужние. Мы спросили об этом пророка (да благословит его Аллах и приветствует), и тогда был ниспослан аят:</w:t>
      </w:r>
      <w:r>
        <w:rPr>
          <w:i/>
        </w:rPr>
        <w:t xml:space="preserve"> </w:t>
      </w:r>
      <w:r w:rsidRPr="00D14AA3">
        <w:rPr>
          <w:rFonts w:ascii="Verdana" w:hAnsi="Verdana" w:cs="Traditional Arabic"/>
          <w:b/>
          <w:bCs/>
          <w:sz w:val="28"/>
          <w:szCs w:val="28"/>
          <w:rtl/>
        </w:rPr>
        <w:t>﴿وَالْمُحْصَنَـ</w:t>
      </w:r>
      <w:r>
        <w:rPr>
          <w:rFonts w:ascii="Verdana" w:hAnsi="Verdana" w:cs="Traditional Arabic" w:hint="cs"/>
          <w:b/>
          <w:bCs/>
          <w:sz w:val="28"/>
          <w:szCs w:val="28"/>
          <w:rtl/>
        </w:rPr>
        <w:t>ا</w:t>
      </w:r>
      <w:r w:rsidRPr="00D14AA3">
        <w:rPr>
          <w:rFonts w:ascii="Verdana" w:hAnsi="Verdana" w:cs="Traditional Arabic"/>
          <w:b/>
          <w:bCs/>
          <w:sz w:val="28"/>
          <w:szCs w:val="28"/>
          <w:rtl/>
        </w:rPr>
        <w:t>تُ مِنَ النِّسَآءِ إِلاَّ مَا مَلَكْتَ أَيْمَـ</w:t>
      </w:r>
      <w:r>
        <w:rPr>
          <w:rFonts w:ascii="Verdana" w:hAnsi="Verdana" w:cs="Traditional Arabic" w:hint="cs"/>
          <w:b/>
          <w:bCs/>
          <w:sz w:val="28"/>
          <w:szCs w:val="28"/>
          <w:rtl/>
        </w:rPr>
        <w:t>ا</w:t>
      </w:r>
      <w:r w:rsidRPr="00D14AA3">
        <w:rPr>
          <w:rFonts w:ascii="Verdana" w:hAnsi="Verdana" w:cs="Traditional Arabic"/>
          <w:b/>
          <w:bCs/>
          <w:sz w:val="28"/>
          <w:szCs w:val="28"/>
          <w:rtl/>
        </w:rPr>
        <w:t>نُكُمْ﴾</w:t>
      </w:r>
      <w:r w:rsidRPr="00A97055">
        <w:rPr>
          <w:b/>
          <w:bCs/>
        </w:rPr>
        <w:t xml:space="preserve">И - замужние из женщин, если ими не овладели </w:t>
      </w:r>
    </w:p>
    <w:p w:rsidR="001C3772" w:rsidRPr="00F87968" w:rsidRDefault="001C3772" w:rsidP="002C1A95">
      <w:pPr>
        <w:ind w:left="-567" w:right="283"/>
        <w:jc w:val="center"/>
        <w:rPr>
          <w:i/>
        </w:rPr>
      </w:pPr>
      <w:r w:rsidRPr="00A97055">
        <w:rPr>
          <w:b/>
          <w:bCs/>
        </w:rPr>
        <w:t>ваши десницы</w:t>
      </w:r>
      <w:r w:rsidRPr="00A97055">
        <w:t>.</w:t>
      </w:r>
      <w:r w:rsidR="002C1A95">
        <w:rPr>
          <w:i/>
        </w:rPr>
        <w:t xml:space="preserve"> </w:t>
      </w:r>
      <w:r w:rsidRPr="00F87968">
        <w:rPr>
          <w:i/>
        </w:rPr>
        <w:t>Этим аятом мы позволили себе совокупляться с ними».</w:t>
      </w:r>
    </w:p>
    <w:p w:rsidR="001C3772" w:rsidRPr="002C1A95" w:rsidRDefault="001C3772" w:rsidP="001C3772">
      <w:pPr>
        <w:ind w:left="-567" w:right="283"/>
        <w:jc w:val="center"/>
        <w:rPr>
          <w:sz w:val="20"/>
          <w:szCs w:val="20"/>
        </w:rPr>
      </w:pPr>
      <w:r w:rsidRPr="002C1A95">
        <w:rPr>
          <w:sz w:val="20"/>
          <w:szCs w:val="20"/>
        </w:rPr>
        <w:t xml:space="preserve"> Этот хадис рассказал ат-Тирмизи, ан-Насаи, ибн Джарир и Муслим в своём Сахихе.</w:t>
      </w:r>
    </w:p>
    <w:p w:rsidR="001C3772" w:rsidRPr="00A97055" w:rsidRDefault="001C3772" w:rsidP="001C3772">
      <w:pPr>
        <w:ind w:left="-567" w:right="283"/>
        <w:jc w:val="center"/>
      </w:pPr>
    </w:p>
    <w:p w:rsidR="002C1A95" w:rsidRDefault="001C3772" w:rsidP="002C1A95">
      <w:pPr>
        <w:ind w:left="-567" w:right="283"/>
        <w:jc w:val="center"/>
      </w:pPr>
      <w:r w:rsidRPr="00A97055">
        <w:t>Слово Аллаха:</w:t>
      </w:r>
      <w:r>
        <w:t xml:space="preserve"> </w:t>
      </w:r>
      <w:r w:rsidRPr="00D14AA3">
        <w:rPr>
          <w:rFonts w:ascii="Verdana" w:hAnsi="Verdana" w:cs="Traditional Arabic"/>
          <w:b/>
          <w:bCs/>
          <w:sz w:val="28"/>
          <w:szCs w:val="28"/>
          <w:rtl/>
        </w:rPr>
        <w:t>﴿كِتَـ</w:t>
      </w:r>
      <w:r w:rsidRPr="00D14AA3">
        <w:rPr>
          <w:rFonts w:ascii="Verdana" w:hAnsi="Verdana" w:cs="Traditional Arabic" w:hint="cs"/>
          <w:b/>
          <w:bCs/>
          <w:sz w:val="28"/>
          <w:szCs w:val="28"/>
          <w:rtl/>
        </w:rPr>
        <w:t>ا</w:t>
      </w:r>
      <w:r w:rsidRPr="00D14AA3">
        <w:rPr>
          <w:rFonts w:ascii="Verdana" w:hAnsi="Verdana" w:cs="Traditional Arabic"/>
          <w:b/>
          <w:bCs/>
          <w:sz w:val="28"/>
          <w:szCs w:val="28"/>
          <w:rtl/>
        </w:rPr>
        <w:t>بَ اللَّهِ عَلَيْكُمْ﴾</w:t>
      </w:r>
      <w:r>
        <w:rPr>
          <w:rFonts w:ascii="Verdana" w:hAnsi="Verdana" w:cs="Traditional Arabic"/>
          <w:b/>
          <w:bCs/>
        </w:rPr>
        <w:t xml:space="preserve"> </w:t>
      </w:r>
      <w:r w:rsidRPr="00A97055">
        <w:rPr>
          <w:b/>
          <w:bCs/>
        </w:rPr>
        <w:t>По писанию Аллаха над вами</w:t>
      </w:r>
      <w:r w:rsidRPr="00A97055">
        <w:t xml:space="preserve"> – т.е. </w:t>
      </w:r>
    </w:p>
    <w:p w:rsidR="001C3772" w:rsidRPr="002C1A95" w:rsidRDefault="001C3772" w:rsidP="002C1A95">
      <w:pPr>
        <w:ind w:left="-567" w:right="283"/>
        <w:jc w:val="center"/>
        <w:rPr>
          <w:rFonts w:ascii="Verdana" w:hAnsi="Verdana" w:cs="Traditional Arabic"/>
          <w:b/>
          <w:bCs/>
        </w:rPr>
      </w:pPr>
      <w:r w:rsidRPr="00A97055">
        <w:t>этот запрет является предписанием Аллаха над вами, которое вы должны неукоснительно выполнять, и не выходить за его рамки. Соблюдайте Его шариат и то, что Он предписал вам.</w:t>
      </w:r>
    </w:p>
    <w:p w:rsidR="001C3772" w:rsidRPr="00A97055" w:rsidRDefault="001C3772" w:rsidP="001C3772">
      <w:pPr>
        <w:ind w:left="-567" w:right="283"/>
        <w:jc w:val="center"/>
      </w:pPr>
    </w:p>
    <w:p w:rsidR="002C1A95" w:rsidRDefault="001C3772" w:rsidP="002C1A95">
      <w:pPr>
        <w:ind w:left="-567" w:right="283"/>
        <w:jc w:val="center"/>
      </w:pPr>
      <w:r w:rsidRPr="00A97055">
        <w:t>Слово Аллаха:</w:t>
      </w:r>
      <w:r>
        <w:t xml:space="preserve"> </w:t>
      </w:r>
      <w:r w:rsidRPr="00D14AA3">
        <w:rPr>
          <w:rFonts w:ascii="Verdana" w:hAnsi="Verdana" w:cs="Traditional Arabic"/>
          <w:b/>
          <w:bCs/>
          <w:sz w:val="28"/>
          <w:szCs w:val="28"/>
          <w:rtl/>
        </w:rPr>
        <w:t>﴿وَأُحِلَّ لَكُمْ مَّا وَرَاءَ ذَلِكُمْ﴾</w:t>
      </w:r>
      <w:r w:rsidRPr="00D14AA3">
        <w:rPr>
          <w:rFonts w:ascii="Verdana" w:hAnsi="Verdana" w:cs="Traditional Arabic"/>
          <w:b/>
          <w:bCs/>
          <w:sz w:val="28"/>
          <w:szCs w:val="28"/>
        </w:rPr>
        <w:t xml:space="preserve"> </w:t>
      </w:r>
      <w:r w:rsidRPr="00A97055">
        <w:rPr>
          <w:b/>
          <w:bCs/>
        </w:rPr>
        <w:t>И разрешено вам в том, что за этим</w:t>
      </w:r>
      <w:r w:rsidRPr="00A97055">
        <w:t xml:space="preserve"> – т.е. </w:t>
      </w:r>
    </w:p>
    <w:p w:rsidR="001C3772" w:rsidRDefault="001C3772" w:rsidP="002C1A95">
      <w:pPr>
        <w:ind w:left="-567" w:right="283"/>
        <w:jc w:val="center"/>
      </w:pPr>
      <w:r w:rsidRPr="00A97055">
        <w:t>всё то, что не входит в число тех, кого Мы упомянули, являются дозволенными для вас.</w:t>
      </w:r>
    </w:p>
    <w:p w:rsidR="002C1A95" w:rsidRPr="002C1A95" w:rsidRDefault="002C1A95" w:rsidP="002C1A95">
      <w:pPr>
        <w:ind w:left="-567" w:right="283"/>
        <w:jc w:val="center"/>
        <w:rPr>
          <w:rFonts w:ascii="Verdana" w:hAnsi="Verdana" w:cs="Traditional Arabic"/>
          <w:b/>
          <w:bCs/>
        </w:rPr>
      </w:pPr>
    </w:p>
    <w:p w:rsidR="001C3772" w:rsidRPr="006D0567" w:rsidRDefault="001C3772" w:rsidP="001C3772">
      <w:pPr>
        <w:ind w:left="-567" w:right="283"/>
        <w:jc w:val="center"/>
        <w:rPr>
          <w:rFonts w:ascii="Verdana" w:hAnsi="Verdana" w:cs="Traditional Arabic"/>
          <w:b/>
          <w:bCs/>
        </w:rPr>
      </w:pPr>
      <w:r w:rsidRPr="00A97055">
        <w:t>Слово Аллаха:</w:t>
      </w:r>
      <w:r>
        <w:t xml:space="preserve"> </w:t>
      </w:r>
      <w:r w:rsidRPr="00D14AA3">
        <w:rPr>
          <w:rFonts w:ascii="Verdana" w:hAnsi="Verdana" w:cs="Traditional Arabic"/>
          <w:b/>
          <w:bCs/>
          <w:sz w:val="28"/>
          <w:szCs w:val="28"/>
          <w:rtl/>
        </w:rPr>
        <w:t>﴿أَن تَبْتَغُواْ بِأَمْوَ</w:t>
      </w:r>
      <w:r>
        <w:rPr>
          <w:rFonts w:ascii="Verdana" w:hAnsi="Verdana" w:cs="Traditional Arabic" w:hint="cs"/>
          <w:b/>
          <w:bCs/>
          <w:sz w:val="28"/>
          <w:szCs w:val="28"/>
          <w:rtl/>
        </w:rPr>
        <w:t>ا</w:t>
      </w:r>
      <w:r w:rsidRPr="00D14AA3">
        <w:rPr>
          <w:rFonts w:ascii="Verdana" w:hAnsi="Verdana" w:cs="Traditional Arabic"/>
          <w:b/>
          <w:bCs/>
          <w:sz w:val="28"/>
          <w:szCs w:val="28"/>
          <w:rtl/>
        </w:rPr>
        <w:t>لِكُمْ مُّحْصِنِينَ غَيْرَ مُسَـ</w:t>
      </w:r>
      <w:r>
        <w:rPr>
          <w:rFonts w:ascii="Verdana" w:hAnsi="Verdana" w:cs="Traditional Arabic" w:hint="cs"/>
          <w:b/>
          <w:bCs/>
          <w:sz w:val="28"/>
          <w:szCs w:val="28"/>
          <w:rtl/>
        </w:rPr>
        <w:t>ا</w:t>
      </w:r>
      <w:r w:rsidRPr="00D14AA3">
        <w:rPr>
          <w:rFonts w:ascii="Verdana" w:hAnsi="Verdana" w:cs="Traditional Arabic"/>
          <w:b/>
          <w:bCs/>
          <w:sz w:val="28"/>
          <w:szCs w:val="28"/>
          <w:rtl/>
        </w:rPr>
        <w:t>فِحِينَ﴾</w:t>
      </w:r>
    </w:p>
    <w:p w:rsidR="002C1A95" w:rsidRDefault="001C3772" w:rsidP="002C1A95">
      <w:pPr>
        <w:ind w:left="-567" w:right="283"/>
        <w:jc w:val="center"/>
      </w:pPr>
      <w:r w:rsidRPr="00A97055">
        <w:rPr>
          <w:b/>
          <w:bCs/>
        </w:rPr>
        <w:t>Искать своим имуществом, соблюдая целомудрие, не распутничая</w:t>
      </w:r>
      <w:r w:rsidRPr="00A97055">
        <w:t xml:space="preserve"> – т.е. </w:t>
      </w:r>
    </w:p>
    <w:p w:rsidR="001C3772" w:rsidRDefault="001C3772" w:rsidP="002C1A95">
      <w:pPr>
        <w:ind w:left="-567" w:right="283"/>
        <w:jc w:val="center"/>
      </w:pPr>
      <w:r w:rsidRPr="00A97055">
        <w:t xml:space="preserve">вам дозволено использовать ваше имущество для женитьбы на четырёх женщинах, </w:t>
      </w:r>
    </w:p>
    <w:p w:rsidR="001C3772" w:rsidRPr="00A97055" w:rsidRDefault="001C3772" w:rsidP="001C3772">
      <w:pPr>
        <w:ind w:left="-567" w:right="283"/>
        <w:jc w:val="center"/>
      </w:pPr>
      <w:r w:rsidRPr="00A97055">
        <w:t>и для приобретения неограниченного количества н</w:t>
      </w:r>
      <w:r>
        <w:t xml:space="preserve">аложниц законным способом, </w:t>
      </w:r>
    </w:p>
    <w:p w:rsidR="001C3772" w:rsidRPr="006D0567" w:rsidRDefault="001C3772" w:rsidP="001C3772">
      <w:pPr>
        <w:ind w:left="-567" w:right="283"/>
        <w:jc w:val="center"/>
        <w:rPr>
          <w:rFonts w:ascii="Verdana" w:hAnsi="Verdana" w:cs="Traditional Arabic"/>
          <w:b/>
          <w:bCs/>
        </w:rPr>
      </w:pPr>
      <w:r w:rsidRPr="00F61FBD">
        <w:rPr>
          <w:rFonts w:ascii="Verdana" w:hAnsi="Verdana" w:cs="Traditional Arabic"/>
          <w:b/>
          <w:bCs/>
          <w:sz w:val="28"/>
          <w:szCs w:val="28"/>
          <w:rtl/>
        </w:rPr>
        <w:lastRenderedPageBreak/>
        <w:t>﴿مُّحْصِنِينَ غَيْرَ مُسَ</w:t>
      </w:r>
      <w:r>
        <w:rPr>
          <w:rFonts w:ascii="Verdana" w:hAnsi="Verdana" w:cs="Traditional Arabic" w:hint="cs"/>
          <w:b/>
          <w:bCs/>
          <w:sz w:val="28"/>
          <w:szCs w:val="28"/>
          <w:rtl/>
        </w:rPr>
        <w:t>ا</w:t>
      </w:r>
      <w:r w:rsidRPr="00F61FBD">
        <w:rPr>
          <w:rFonts w:ascii="Verdana" w:hAnsi="Verdana" w:cs="Traditional Arabic"/>
          <w:b/>
          <w:bCs/>
          <w:sz w:val="28"/>
          <w:szCs w:val="28"/>
          <w:rtl/>
        </w:rPr>
        <w:t>فِحِينَ﴾</w:t>
      </w:r>
      <w:r>
        <w:rPr>
          <w:rFonts w:ascii="Verdana" w:hAnsi="Verdana" w:cs="Traditional Arabic"/>
          <w:b/>
          <w:bCs/>
        </w:rPr>
        <w:t xml:space="preserve"> </w:t>
      </w:r>
      <w:r w:rsidRPr="00A97055">
        <w:rPr>
          <w:b/>
          <w:bCs/>
        </w:rPr>
        <w:t>Соблюдая целомудрие, не распутничая</w:t>
      </w:r>
      <w:r w:rsidRPr="00A97055">
        <w:t>.</w:t>
      </w:r>
    </w:p>
    <w:p w:rsidR="001C3772" w:rsidRPr="00A97055" w:rsidRDefault="001C3772" w:rsidP="001C3772">
      <w:pPr>
        <w:ind w:left="-567" w:right="283"/>
        <w:jc w:val="center"/>
      </w:pPr>
    </w:p>
    <w:p w:rsidR="001C3772" w:rsidRPr="00F61FBD" w:rsidRDefault="001C3772" w:rsidP="001C3772">
      <w:pPr>
        <w:ind w:left="-567" w:right="283"/>
        <w:jc w:val="center"/>
        <w:rPr>
          <w:rFonts w:ascii="Verdana" w:hAnsi="Verdana" w:cs="Traditional Arabic"/>
          <w:b/>
          <w:bCs/>
          <w:sz w:val="28"/>
          <w:szCs w:val="28"/>
        </w:rPr>
      </w:pPr>
      <w:r w:rsidRPr="00A97055">
        <w:t>Слово Аллаха:</w:t>
      </w:r>
      <w:r>
        <w:t xml:space="preserve"> </w:t>
      </w:r>
      <w:r w:rsidRPr="00F61FBD">
        <w:rPr>
          <w:rFonts w:ascii="Verdana" w:hAnsi="Verdana" w:cs="Traditional Arabic"/>
          <w:b/>
          <w:bCs/>
          <w:sz w:val="28"/>
          <w:szCs w:val="28"/>
          <w:rtl/>
        </w:rPr>
        <w:t>﴿فَمَا اسْتَمْتَعْتُمْ بِهِ مِنْهُنَّ فَـَاتُوهُنَّ أُجُورَهُنَّ فَرِيضَةً﴾</w:t>
      </w:r>
    </w:p>
    <w:p w:rsidR="002C1A95" w:rsidRDefault="001C3772" w:rsidP="002C1A95">
      <w:pPr>
        <w:ind w:left="-567" w:right="283"/>
        <w:jc w:val="center"/>
      </w:pPr>
      <w:r w:rsidRPr="00A97055">
        <w:rPr>
          <w:b/>
          <w:bCs/>
        </w:rPr>
        <w:t>А за то, чем вы пользуетесь от них, давайте им их награду по установлению</w:t>
      </w:r>
      <w:r w:rsidR="002C1A95">
        <w:rPr>
          <w:b/>
          <w:bCs/>
        </w:rPr>
        <w:t xml:space="preserve"> </w:t>
      </w:r>
      <w:r w:rsidRPr="00A97055">
        <w:t xml:space="preserve">– т.е. </w:t>
      </w:r>
    </w:p>
    <w:p w:rsidR="001C3772" w:rsidRPr="002C1A95" w:rsidRDefault="001C3772" w:rsidP="002C1A95">
      <w:pPr>
        <w:ind w:left="-567" w:right="283"/>
        <w:jc w:val="center"/>
        <w:rPr>
          <w:b/>
          <w:bCs/>
        </w:rPr>
      </w:pPr>
      <w:r w:rsidRPr="00A97055">
        <w:t xml:space="preserve">за то, что вы удовлетворяете свои потребности от них, вы должны выплачивать махр </w:t>
      </w:r>
      <w:r w:rsidRPr="006C6B10">
        <w:rPr>
          <w:i/>
        </w:rPr>
        <w:t>(брачный дар).</w:t>
      </w:r>
      <w:r w:rsidRPr="00A97055">
        <w:t xml:space="preserve"> </w:t>
      </w:r>
      <w:r w:rsidR="002C1A95">
        <w:rPr>
          <w:b/>
          <w:bCs/>
        </w:rPr>
        <w:t xml:space="preserve"> </w:t>
      </w:r>
      <w:r>
        <w:t>С</w:t>
      </w:r>
      <w:r w:rsidRPr="00A97055">
        <w:t>казал также Аллах:</w:t>
      </w:r>
      <w:r>
        <w:t xml:space="preserve"> </w:t>
      </w:r>
      <w:r w:rsidRPr="00F61FBD">
        <w:rPr>
          <w:rFonts w:ascii="Verdana" w:hAnsi="Verdana" w:cs="Traditional Arabic"/>
          <w:b/>
          <w:bCs/>
          <w:sz w:val="28"/>
          <w:szCs w:val="28"/>
          <w:rtl/>
        </w:rPr>
        <w:t>﴿وَكَيْفَ تَأْخُذُونَهُ وَقَدْ أَفْضَى بَعْضُكُمْ إِلَى بَعْضٍ﴾</w:t>
      </w:r>
    </w:p>
    <w:p w:rsidR="001C3772" w:rsidRDefault="001C3772" w:rsidP="001C3772">
      <w:pPr>
        <w:ind w:left="-567" w:right="283"/>
        <w:jc w:val="center"/>
      </w:pPr>
      <w:r w:rsidRPr="00A97055">
        <w:rPr>
          <w:b/>
          <w:bCs/>
        </w:rPr>
        <w:t>И как вы можете отбирать это, когда вы сошлись друг с другом?</w:t>
      </w:r>
      <w:r w:rsidRPr="00A97055">
        <w:t xml:space="preserve"> </w:t>
      </w:r>
      <w:r w:rsidRPr="006C6B10">
        <w:rPr>
          <w:i/>
        </w:rPr>
        <w:t>(3:21),</w:t>
      </w:r>
      <w:r w:rsidRPr="00A97055">
        <w:t xml:space="preserve"> </w:t>
      </w:r>
    </w:p>
    <w:p w:rsidR="001C3772" w:rsidRPr="006D0567" w:rsidRDefault="001C3772" w:rsidP="002C1A95">
      <w:pPr>
        <w:ind w:left="-567" w:right="283"/>
        <w:jc w:val="center"/>
        <w:rPr>
          <w:rFonts w:ascii="Verdana" w:hAnsi="Verdana" w:cs="Traditional Arabic"/>
          <w:b/>
          <w:bCs/>
        </w:rPr>
      </w:pPr>
      <w:r w:rsidRPr="00A97055">
        <w:t xml:space="preserve"> также сказал об этом:</w:t>
      </w:r>
      <w:r>
        <w:t xml:space="preserve"> </w:t>
      </w:r>
      <w:r w:rsidRPr="00F61FBD">
        <w:rPr>
          <w:rFonts w:ascii="Verdana" w:hAnsi="Verdana" w:cs="Traditional Arabic"/>
          <w:b/>
          <w:bCs/>
          <w:sz w:val="28"/>
          <w:szCs w:val="28"/>
          <w:rtl/>
        </w:rPr>
        <w:t>﴿وَءَاتُواْ النِّسَآءَ صَدُقَـ</w:t>
      </w:r>
      <w:r>
        <w:rPr>
          <w:rFonts w:ascii="Verdana" w:hAnsi="Verdana" w:cs="Traditional Arabic" w:hint="cs"/>
          <w:b/>
          <w:bCs/>
          <w:sz w:val="28"/>
          <w:szCs w:val="28"/>
          <w:rtl/>
        </w:rPr>
        <w:t>ا</w:t>
      </w:r>
      <w:r w:rsidRPr="00F61FBD">
        <w:rPr>
          <w:rFonts w:ascii="Verdana" w:hAnsi="Verdana" w:cs="Traditional Arabic"/>
          <w:b/>
          <w:bCs/>
          <w:sz w:val="28"/>
          <w:szCs w:val="28"/>
          <w:rtl/>
        </w:rPr>
        <w:t>تِهِنَّ نِحْلَةً﴾</w:t>
      </w:r>
      <w:r w:rsidRPr="00A97055">
        <w:rPr>
          <w:b/>
          <w:bCs/>
        </w:rPr>
        <w:t>И давайте женам их приданное в дар.</w:t>
      </w:r>
      <w:r w:rsidRPr="00A97055">
        <w:t xml:space="preserve"> </w:t>
      </w:r>
      <w:r w:rsidRPr="006C6B10">
        <w:rPr>
          <w:i/>
        </w:rPr>
        <w:t>(3:4)</w:t>
      </w:r>
      <w:r w:rsidR="002C1A95">
        <w:rPr>
          <w:rFonts w:ascii="Verdana" w:hAnsi="Verdana" w:cs="Traditional Arabic"/>
          <w:b/>
          <w:bCs/>
        </w:rPr>
        <w:t xml:space="preserve"> </w:t>
      </w:r>
      <w:r w:rsidRPr="00A97055">
        <w:t xml:space="preserve"> а также:</w:t>
      </w:r>
      <w:r>
        <w:t xml:space="preserve"> </w:t>
      </w:r>
      <w:r w:rsidRPr="00F61FBD">
        <w:rPr>
          <w:rFonts w:ascii="Verdana" w:hAnsi="Verdana" w:cs="Traditional Arabic"/>
          <w:b/>
          <w:bCs/>
          <w:sz w:val="28"/>
          <w:szCs w:val="28"/>
          <w:rtl/>
        </w:rPr>
        <w:t>﴿وَلاَ يَحِلُّ لَكُمْ أَن تَأْخُذُواْ مِمَّآ ءَاتَيْتُمُوهُنَّ شَيْئًا﴾</w:t>
      </w:r>
    </w:p>
    <w:p w:rsidR="001C3772" w:rsidRDefault="001C3772" w:rsidP="001C3772">
      <w:pPr>
        <w:ind w:left="-567" w:right="283"/>
        <w:jc w:val="center"/>
        <w:rPr>
          <w:i/>
        </w:rPr>
      </w:pPr>
      <w:r w:rsidRPr="00A97055">
        <w:rPr>
          <w:b/>
          <w:bCs/>
        </w:rPr>
        <w:t>Вам недозволено брать что-либо из дарованного им</w:t>
      </w:r>
      <w:r w:rsidRPr="00A97055">
        <w:t xml:space="preserve">… </w:t>
      </w:r>
      <w:r w:rsidRPr="006C6B10">
        <w:rPr>
          <w:i/>
        </w:rPr>
        <w:t>(2:229)</w:t>
      </w:r>
    </w:p>
    <w:p w:rsidR="002C1A95" w:rsidRPr="00A97055" w:rsidRDefault="002C1A95" w:rsidP="001C3772">
      <w:pPr>
        <w:ind w:left="-567" w:right="283"/>
        <w:jc w:val="center"/>
      </w:pPr>
    </w:p>
    <w:p w:rsidR="001C3772" w:rsidRPr="006D0567" w:rsidRDefault="001C3772" w:rsidP="001C3772">
      <w:pPr>
        <w:ind w:left="-567" w:right="283"/>
        <w:jc w:val="center"/>
        <w:rPr>
          <w:rFonts w:ascii="Verdana" w:hAnsi="Verdana" w:cs="Traditional Arabic"/>
          <w:b/>
          <w:bCs/>
        </w:rPr>
      </w:pPr>
      <w:r w:rsidRPr="00A97055">
        <w:t>Муджахид сказал по поводу аята:</w:t>
      </w:r>
      <w:r>
        <w:t xml:space="preserve"> </w:t>
      </w:r>
      <w:r w:rsidRPr="00F61FBD">
        <w:rPr>
          <w:rFonts w:ascii="Verdana" w:hAnsi="Verdana" w:cs="Traditional Arabic"/>
          <w:b/>
          <w:bCs/>
          <w:sz w:val="28"/>
          <w:szCs w:val="28"/>
          <w:rtl/>
        </w:rPr>
        <w:t>﴿فَمَا اسْت</w:t>
      </w:r>
      <w:r>
        <w:rPr>
          <w:rFonts w:ascii="Verdana" w:hAnsi="Verdana" w:cs="Traditional Arabic"/>
          <w:b/>
          <w:bCs/>
          <w:sz w:val="28"/>
          <w:szCs w:val="28"/>
          <w:rtl/>
        </w:rPr>
        <w:t>َمْتَعْتُمْ بِهِ مِنْهُنَّ فَـ</w:t>
      </w:r>
      <w:r>
        <w:rPr>
          <w:rFonts w:ascii="Verdana" w:hAnsi="Verdana" w:cs="Traditional Arabic" w:hint="cs"/>
          <w:b/>
          <w:bCs/>
          <w:sz w:val="28"/>
          <w:szCs w:val="28"/>
          <w:rtl/>
        </w:rPr>
        <w:t>آ</w:t>
      </w:r>
      <w:r w:rsidRPr="00F61FBD">
        <w:rPr>
          <w:rFonts w:ascii="Verdana" w:hAnsi="Verdana" w:cs="Traditional Arabic"/>
          <w:b/>
          <w:bCs/>
          <w:sz w:val="28"/>
          <w:szCs w:val="28"/>
          <w:rtl/>
        </w:rPr>
        <w:t>تُوهُنَّ أُجُورَهُنَّ فَرِيضَةً﴾</w:t>
      </w:r>
    </w:p>
    <w:p w:rsidR="001C3772" w:rsidRDefault="001C3772" w:rsidP="001C3772">
      <w:pPr>
        <w:ind w:left="-567" w:right="283"/>
        <w:jc w:val="center"/>
      </w:pPr>
      <w:r w:rsidRPr="00A97055">
        <w:rPr>
          <w:b/>
          <w:bCs/>
        </w:rPr>
        <w:t>А за то, чем вы пользуетесь от них, давайте им их награду по установлению</w:t>
      </w:r>
      <w:r w:rsidRPr="00A97055">
        <w:t xml:space="preserve"> </w:t>
      </w:r>
    </w:p>
    <w:p w:rsidR="002C1A95" w:rsidRDefault="001C3772" w:rsidP="002C1A95">
      <w:pPr>
        <w:ind w:left="-567" w:right="283"/>
        <w:jc w:val="center"/>
      </w:pPr>
      <w:r w:rsidRPr="00A97055">
        <w:t xml:space="preserve">– этот аят был ниспослан по поводу временного брака </w:t>
      </w:r>
      <w:r w:rsidRPr="006C6B10">
        <w:rPr>
          <w:b/>
          <w:i/>
        </w:rPr>
        <w:t>(Мут’а)</w:t>
      </w:r>
      <w:r w:rsidR="002C1A95">
        <w:rPr>
          <w:b/>
          <w:i/>
        </w:rPr>
        <w:t xml:space="preserve"> </w:t>
      </w:r>
      <w:r w:rsidRPr="00A97055">
        <w:t xml:space="preserve">большинство учёных не разделяют это мнение. Их доводом является хадис, приведённый в двух Сахихах </w:t>
      </w:r>
    </w:p>
    <w:p w:rsidR="001C3772" w:rsidRDefault="001C3772" w:rsidP="002C1A95">
      <w:pPr>
        <w:ind w:left="-567" w:right="283"/>
        <w:jc w:val="center"/>
        <w:rPr>
          <w:i/>
        </w:rPr>
      </w:pPr>
      <w:r w:rsidRPr="00A97055">
        <w:t>от повелителя правоверных Али ибн Абу Талиба, что он сказал:</w:t>
      </w:r>
      <w:r w:rsidR="002C1A95">
        <w:t xml:space="preserve"> </w:t>
      </w:r>
      <w:r w:rsidRPr="006C6B10">
        <w:rPr>
          <w:i/>
        </w:rPr>
        <w:t>«</w:t>
      </w:r>
      <w:r>
        <w:rPr>
          <w:i/>
        </w:rPr>
        <w:t>В</w:t>
      </w:r>
      <w:r w:rsidRPr="006C6B10">
        <w:rPr>
          <w:i/>
        </w:rPr>
        <w:t xml:space="preserve"> день битвы при Хайбаре посланник Аллаха запретил временный брак и потребление в пищу домашних ослов».</w:t>
      </w:r>
    </w:p>
    <w:p w:rsidR="002C1A95" w:rsidRPr="002C1A95" w:rsidRDefault="002C1A95" w:rsidP="002C1A95">
      <w:pPr>
        <w:ind w:left="-567" w:right="283"/>
        <w:jc w:val="center"/>
      </w:pPr>
    </w:p>
    <w:p w:rsidR="001C3772" w:rsidRDefault="001C3772" w:rsidP="001C3772">
      <w:pPr>
        <w:ind w:left="-567" w:right="283"/>
        <w:jc w:val="center"/>
      </w:pPr>
      <w:r w:rsidRPr="00A97055">
        <w:t>В Сахихе Муслима приводится хадис,</w:t>
      </w:r>
    </w:p>
    <w:p w:rsidR="001C3772" w:rsidRDefault="001C3772" w:rsidP="001C3772">
      <w:pPr>
        <w:ind w:left="-567" w:right="283"/>
        <w:jc w:val="center"/>
      </w:pPr>
      <w:r w:rsidRPr="00A97055">
        <w:t xml:space="preserve"> переданный ар-Раби ибн Суброй ибн Ма’бадом аль-Джухани от его отца,</w:t>
      </w:r>
    </w:p>
    <w:p w:rsidR="001C3772" w:rsidRPr="00CF7F6E" w:rsidRDefault="001C3772" w:rsidP="001C3772">
      <w:pPr>
        <w:ind w:left="-567" w:right="283"/>
        <w:jc w:val="center"/>
        <w:rPr>
          <w:i/>
        </w:rPr>
      </w:pPr>
      <w:r w:rsidRPr="00CF7F6E">
        <w:rPr>
          <w:i/>
        </w:rPr>
        <w:t xml:space="preserve"> что он был в походе при взятии Мекки с посланником Аллаха</w:t>
      </w:r>
    </w:p>
    <w:p w:rsidR="001C3772" w:rsidRPr="00CF7F6E" w:rsidRDefault="001C3772" w:rsidP="001C3772">
      <w:pPr>
        <w:ind w:left="-567" w:right="283"/>
        <w:jc w:val="center"/>
        <w:rPr>
          <w:i/>
        </w:rPr>
      </w:pPr>
      <w:r w:rsidRPr="00CF7F6E">
        <w:rPr>
          <w:i/>
        </w:rPr>
        <w:t xml:space="preserve"> (да благословит его Аллах и приветствует), когда он сказал:</w:t>
      </w:r>
    </w:p>
    <w:p w:rsidR="001C3772" w:rsidRPr="00F61FBD" w:rsidRDefault="001C3772" w:rsidP="001C3772">
      <w:pPr>
        <w:ind w:left="-567" w:right="283"/>
        <w:jc w:val="center"/>
        <w:rPr>
          <w:rFonts w:ascii="Verdana" w:hAnsi="Verdana" w:cs="Traditional Arabic"/>
          <w:b/>
          <w:bCs/>
          <w:sz w:val="28"/>
          <w:szCs w:val="28"/>
          <w:rtl/>
        </w:rPr>
      </w:pPr>
      <w:r w:rsidRPr="00F61FBD">
        <w:rPr>
          <w:rFonts w:ascii="Verdana" w:hAnsi="Verdana" w:cs="Traditional Arabic"/>
          <w:b/>
          <w:bCs/>
          <w:sz w:val="28"/>
          <w:szCs w:val="28"/>
          <w:rtl/>
        </w:rPr>
        <w:t>«يَا أَيُّهَا النَّاسُ إِنِّي كُنْتُ أَذِنْتُ لَكُمْ فِي الاسْتِمْتَاعِ مِنَ النِّسَاءِ، وَإنَّ اللهَ قَدْ حَرَّمَ ذَلِكَ إِلى يَوْمِ الْقِيَامَةِ،</w:t>
      </w:r>
    </w:p>
    <w:p w:rsidR="001C3772" w:rsidRPr="00F61FBD" w:rsidRDefault="001C3772" w:rsidP="001C3772">
      <w:pPr>
        <w:ind w:left="-567" w:right="283"/>
        <w:jc w:val="center"/>
        <w:rPr>
          <w:rFonts w:ascii="Verdana" w:hAnsi="Verdana" w:cs="Traditional Arabic"/>
          <w:b/>
          <w:bCs/>
          <w:sz w:val="28"/>
          <w:szCs w:val="28"/>
        </w:rPr>
      </w:pPr>
      <w:r w:rsidRPr="00F61FBD">
        <w:rPr>
          <w:rFonts w:ascii="Verdana" w:hAnsi="Verdana" w:cs="Traditional Arabic"/>
          <w:b/>
          <w:bCs/>
          <w:sz w:val="28"/>
          <w:szCs w:val="28"/>
          <w:rtl/>
        </w:rPr>
        <w:t xml:space="preserve"> فَمَنْ كَانَ عِنَدَهُ مِنْهُنَّ شَيْءٌ فَلْيُخَلِّ سَبِيلَهُ، وَلَا تَأْخُذُوا مِمَّا آتَيْتُمُوهُنَّ شيئًا»</w:t>
      </w:r>
    </w:p>
    <w:p w:rsidR="00CF6CC3" w:rsidRDefault="001C3772" w:rsidP="00CF6CC3">
      <w:pPr>
        <w:ind w:left="-567" w:right="283"/>
        <w:jc w:val="center"/>
        <w:rPr>
          <w:b/>
          <w:bCs/>
          <w:i/>
          <w:iCs/>
        </w:rPr>
      </w:pPr>
      <w:r w:rsidRPr="00A97055">
        <w:rPr>
          <w:b/>
          <w:bCs/>
          <w:i/>
          <w:iCs/>
        </w:rPr>
        <w:t xml:space="preserve">«О, люди, я разрешал вам вступать во временный брак, </w:t>
      </w:r>
    </w:p>
    <w:p w:rsidR="00CF6CC3" w:rsidRDefault="001C3772" w:rsidP="00CF6CC3">
      <w:pPr>
        <w:ind w:left="-567" w:right="283"/>
        <w:jc w:val="center"/>
        <w:rPr>
          <w:b/>
          <w:bCs/>
          <w:i/>
          <w:iCs/>
        </w:rPr>
      </w:pPr>
      <w:r w:rsidRPr="00A97055">
        <w:rPr>
          <w:b/>
          <w:bCs/>
          <w:i/>
          <w:iCs/>
        </w:rPr>
        <w:t xml:space="preserve">но отныне Аллах запретил </w:t>
      </w:r>
      <w:r w:rsidR="002008C5">
        <w:rPr>
          <w:b/>
          <w:bCs/>
          <w:i/>
          <w:iCs/>
        </w:rPr>
        <w:t>подобное вплоть до наступления Д</w:t>
      </w:r>
      <w:r w:rsidRPr="00A97055">
        <w:rPr>
          <w:b/>
          <w:bCs/>
          <w:i/>
          <w:iCs/>
        </w:rPr>
        <w:t>ня воскресения.</w:t>
      </w:r>
    </w:p>
    <w:p w:rsidR="00CF6CC3" w:rsidRDefault="001C3772" w:rsidP="00CF6CC3">
      <w:pPr>
        <w:ind w:left="-567" w:right="283"/>
        <w:jc w:val="center"/>
        <w:rPr>
          <w:b/>
          <w:bCs/>
          <w:i/>
          <w:iCs/>
        </w:rPr>
      </w:pPr>
      <w:r w:rsidRPr="00A97055">
        <w:rPr>
          <w:b/>
          <w:bCs/>
          <w:i/>
          <w:iCs/>
        </w:rPr>
        <w:t xml:space="preserve"> Если кто-нибудь из вас до сих пор находится во временном браке, то пусть </w:t>
      </w:r>
    </w:p>
    <w:p w:rsidR="00CF6CC3" w:rsidRDefault="001C3772" w:rsidP="00CF6CC3">
      <w:pPr>
        <w:ind w:left="-567" w:right="283"/>
        <w:jc w:val="center"/>
        <w:rPr>
          <w:b/>
          <w:bCs/>
          <w:i/>
          <w:iCs/>
        </w:rPr>
      </w:pPr>
      <w:r w:rsidRPr="00A97055">
        <w:rPr>
          <w:b/>
          <w:bCs/>
          <w:i/>
          <w:iCs/>
        </w:rPr>
        <w:t>отпустит свою женщину и не забирает назад то, чем одарил ее»</w:t>
      </w:r>
    </w:p>
    <w:p w:rsidR="001C3772" w:rsidRPr="00CF6CC3" w:rsidRDefault="001C3772" w:rsidP="00CF6CC3">
      <w:pPr>
        <w:ind w:left="-567" w:right="283"/>
        <w:jc w:val="center"/>
        <w:rPr>
          <w:b/>
          <w:bCs/>
          <w:i/>
          <w:iCs/>
        </w:rPr>
      </w:pPr>
      <w:r>
        <w:t>(</w:t>
      </w:r>
      <w:r w:rsidRPr="006D0567">
        <w:rPr>
          <w:sz w:val="20"/>
          <w:szCs w:val="20"/>
        </w:rPr>
        <w:t>Этот хадис передали Муслим, Ахмад, Абу Давуд, ан-Насаи, Ибн Маджа и Ибн Хиббан</w:t>
      </w:r>
      <w:r>
        <w:rPr>
          <w:sz w:val="20"/>
          <w:szCs w:val="20"/>
        </w:rPr>
        <w:t>)</w:t>
      </w:r>
      <w:r w:rsidRPr="006D0567">
        <w:rPr>
          <w:sz w:val="20"/>
          <w:szCs w:val="20"/>
        </w:rPr>
        <w:t>.</w:t>
      </w:r>
    </w:p>
    <w:p w:rsidR="001C3772" w:rsidRPr="006D0567" w:rsidRDefault="001C3772" w:rsidP="001C3772">
      <w:pPr>
        <w:ind w:left="-567" w:right="283"/>
        <w:jc w:val="center"/>
        <w:rPr>
          <w:sz w:val="20"/>
          <w:szCs w:val="20"/>
        </w:rPr>
      </w:pPr>
    </w:p>
    <w:p w:rsidR="001C3772" w:rsidRPr="006D0567" w:rsidRDefault="001C3772" w:rsidP="001C3772">
      <w:pPr>
        <w:ind w:left="-567" w:right="283"/>
        <w:jc w:val="center"/>
        <w:rPr>
          <w:rFonts w:ascii="Verdana" w:hAnsi="Verdana" w:cs="Traditional Arabic"/>
          <w:b/>
          <w:bCs/>
        </w:rPr>
      </w:pPr>
      <w:r w:rsidRPr="00A97055">
        <w:t>Слово Аллаха:</w:t>
      </w:r>
      <w:r>
        <w:t xml:space="preserve"> </w:t>
      </w:r>
      <w:r w:rsidRPr="00F61FBD">
        <w:rPr>
          <w:rFonts w:ascii="Verdana" w:hAnsi="Verdana" w:cs="Traditional Arabic"/>
          <w:b/>
          <w:bCs/>
          <w:sz w:val="28"/>
          <w:szCs w:val="28"/>
          <w:rtl/>
        </w:rPr>
        <w:t>﴿وَلاَ جُنَاحَ عَلَيْكُمْ فِيمَا تَرَاضَيْتُمْ بِهِ مِن بَعْدِ الْفَرِيضَةِ﴾</w:t>
      </w:r>
    </w:p>
    <w:p w:rsidR="002008C5" w:rsidRDefault="001C3772" w:rsidP="001C3772">
      <w:pPr>
        <w:ind w:left="-567" w:right="283"/>
        <w:jc w:val="center"/>
      </w:pPr>
      <w:r w:rsidRPr="00A97055">
        <w:rPr>
          <w:b/>
          <w:bCs/>
        </w:rPr>
        <w:t>И нет греха над вами, в чем вы согласитесь между собой после установления</w:t>
      </w:r>
      <w:r w:rsidRPr="00A97055">
        <w:t xml:space="preserve"> </w:t>
      </w:r>
    </w:p>
    <w:p w:rsidR="001C3772" w:rsidRPr="002008C5" w:rsidRDefault="002008C5" w:rsidP="002008C5">
      <w:pPr>
        <w:ind w:left="-567" w:right="283"/>
        <w:jc w:val="center"/>
        <w:rPr>
          <w:rFonts w:ascii="Verdana" w:hAnsi="Verdana" w:cs="Traditional Arabic"/>
          <w:b/>
          <w:bCs/>
        </w:rPr>
      </w:pPr>
      <w:r>
        <w:t>– подобно слову Его</w:t>
      </w:r>
      <w:r w:rsidR="001C3772" w:rsidRPr="00A97055">
        <w:t>:</w:t>
      </w:r>
      <w:r w:rsidR="001C3772">
        <w:t xml:space="preserve"> </w:t>
      </w:r>
      <w:r w:rsidR="001C3772" w:rsidRPr="00F61FBD">
        <w:rPr>
          <w:rFonts w:ascii="Verdana" w:hAnsi="Verdana" w:cs="Traditional Arabic"/>
          <w:b/>
          <w:bCs/>
          <w:sz w:val="28"/>
          <w:szCs w:val="28"/>
          <w:rtl/>
        </w:rPr>
        <w:t>﴿وَءَاتُواْ النِّسَآءَ صَدُقَـ</w:t>
      </w:r>
      <w:r w:rsidR="001C3772">
        <w:rPr>
          <w:rFonts w:ascii="Verdana" w:hAnsi="Verdana" w:cs="Traditional Arabic" w:hint="cs"/>
          <w:b/>
          <w:bCs/>
          <w:sz w:val="28"/>
          <w:szCs w:val="28"/>
          <w:rtl/>
        </w:rPr>
        <w:t>ا</w:t>
      </w:r>
      <w:r w:rsidR="001C3772" w:rsidRPr="00F61FBD">
        <w:rPr>
          <w:rFonts w:ascii="Verdana" w:hAnsi="Verdana" w:cs="Traditional Arabic"/>
          <w:b/>
          <w:bCs/>
          <w:sz w:val="28"/>
          <w:szCs w:val="28"/>
          <w:rtl/>
        </w:rPr>
        <w:t>تِهِنَّ نِحْلَةً﴾</w:t>
      </w:r>
      <w:r w:rsidR="001C3772" w:rsidRPr="00A97055">
        <w:rPr>
          <w:b/>
          <w:bCs/>
        </w:rPr>
        <w:t>И давайте женам их приданное в дар.</w:t>
      </w:r>
      <w:r w:rsidR="001C3772" w:rsidRPr="00A97055">
        <w:t xml:space="preserve"> </w:t>
      </w:r>
      <w:r w:rsidR="001C3772" w:rsidRPr="004C1941">
        <w:rPr>
          <w:i/>
        </w:rPr>
        <w:t>(3:4)</w:t>
      </w:r>
    </w:p>
    <w:p w:rsidR="001C3772" w:rsidRDefault="001C3772" w:rsidP="001C3772">
      <w:pPr>
        <w:ind w:left="-567" w:right="283"/>
        <w:jc w:val="center"/>
      </w:pPr>
      <w:r w:rsidRPr="00A97055">
        <w:t xml:space="preserve">Смысл аята: «Если вы назначили ей </w:t>
      </w:r>
      <w:r w:rsidRPr="004C1941">
        <w:rPr>
          <w:i/>
        </w:rPr>
        <w:t>Махр,</w:t>
      </w:r>
      <w:r w:rsidRPr="00A97055">
        <w:t xml:space="preserve"> и она освободила вас от его выплаты или </w:t>
      </w:r>
    </w:p>
    <w:p w:rsidR="001C3772" w:rsidRDefault="001C3772" w:rsidP="001C3772">
      <w:pPr>
        <w:ind w:left="-567" w:right="283"/>
        <w:jc w:val="center"/>
      </w:pPr>
      <w:r w:rsidRPr="00A97055">
        <w:t>от выплаты его части, то в этом случае нет греха ни на вас, ни на ней за это».</w:t>
      </w:r>
    </w:p>
    <w:p w:rsidR="001C3772" w:rsidRDefault="001C3772" w:rsidP="001C3772">
      <w:pPr>
        <w:ind w:left="-567" w:right="283"/>
        <w:jc w:val="center"/>
      </w:pPr>
    </w:p>
    <w:p w:rsidR="002008C5" w:rsidRDefault="001C3772" w:rsidP="002008C5">
      <w:pPr>
        <w:ind w:left="-567" w:right="283"/>
        <w:jc w:val="center"/>
        <w:rPr>
          <w:i/>
        </w:rPr>
      </w:pPr>
      <w:r w:rsidRPr="00A97055">
        <w:t xml:space="preserve"> Ибн Джарир сообщает, что Хадрами сказал: </w:t>
      </w:r>
      <w:r w:rsidRPr="005807A3">
        <w:rPr>
          <w:i/>
        </w:rPr>
        <w:t>«Некоторые люди назначают махр,</w:t>
      </w:r>
    </w:p>
    <w:p w:rsidR="002008C5" w:rsidRDefault="001C3772" w:rsidP="002008C5">
      <w:pPr>
        <w:ind w:left="-567" w:right="283"/>
        <w:jc w:val="center"/>
        <w:rPr>
          <w:i/>
        </w:rPr>
      </w:pPr>
      <w:r w:rsidRPr="005807A3">
        <w:rPr>
          <w:i/>
        </w:rPr>
        <w:t xml:space="preserve"> а потом их постигают финансовые трудности. Аллах сказал именно об этом: </w:t>
      </w:r>
    </w:p>
    <w:p w:rsidR="002008C5" w:rsidRDefault="001C3772" w:rsidP="002008C5">
      <w:pPr>
        <w:ind w:left="-567" w:right="283"/>
        <w:jc w:val="center"/>
        <w:rPr>
          <w:i/>
        </w:rPr>
      </w:pPr>
      <w:r w:rsidRPr="005807A3">
        <w:rPr>
          <w:i/>
        </w:rPr>
        <w:t xml:space="preserve">«О, люди, нет греха над вами, в чем вы согласитесь между собой после установления </w:t>
      </w:r>
    </w:p>
    <w:p w:rsidR="001C3772" w:rsidRDefault="001C3772" w:rsidP="002008C5">
      <w:pPr>
        <w:ind w:left="-567" w:right="283"/>
        <w:jc w:val="center"/>
        <w:rPr>
          <w:i/>
        </w:rPr>
      </w:pPr>
      <w:r w:rsidRPr="005807A3">
        <w:rPr>
          <w:i/>
        </w:rPr>
        <w:t>– т.е. если жена откажется от махра, или от его части, то в этом вам нет греха».</w:t>
      </w:r>
    </w:p>
    <w:p w:rsidR="002008C5" w:rsidRPr="002008C5" w:rsidRDefault="002008C5" w:rsidP="002008C5">
      <w:pPr>
        <w:ind w:left="-567" w:right="283"/>
        <w:jc w:val="center"/>
      </w:pPr>
    </w:p>
    <w:p w:rsidR="001C3772" w:rsidRPr="002008C5" w:rsidRDefault="001C3772" w:rsidP="002008C5">
      <w:pPr>
        <w:ind w:left="-567" w:right="283"/>
        <w:jc w:val="center"/>
        <w:rPr>
          <w:rFonts w:ascii="Verdana" w:hAnsi="Verdana" w:cs="Traditional Arabic"/>
          <w:b/>
          <w:bCs/>
        </w:rPr>
      </w:pPr>
      <w:r w:rsidRPr="00A97055">
        <w:t>Слово Аллаха:</w:t>
      </w:r>
      <w:r>
        <w:t xml:space="preserve"> </w:t>
      </w:r>
      <w:r w:rsidRPr="00F61FBD">
        <w:rPr>
          <w:rFonts w:ascii="Verdana" w:hAnsi="Verdana" w:cs="Traditional Arabic"/>
          <w:b/>
          <w:bCs/>
          <w:sz w:val="28"/>
          <w:szCs w:val="28"/>
          <w:rtl/>
        </w:rPr>
        <w:t>﴿إِنَّ اللَّهَ كَانَ عَلِيماً حَكِيماً﴾</w:t>
      </w:r>
      <w:r w:rsidR="002008C5">
        <w:rPr>
          <w:rFonts w:ascii="Verdana" w:hAnsi="Verdana" w:cs="Traditional Arabic"/>
          <w:b/>
          <w:bCs/>
        </w:rPr>
        <w:t xml:space="preserve"> </w:t>
      </w:r>
      <w:r w:rsidRPr="00A97055">
        <w:rPr>
          <w:b/>
          <w:bCs/>
        </w:rPr>
        <w:t>Поистине, Аллах - знающий, мудрый!</w:t>
      </w:r>
      <w:r w:rsidRPr="00A97055">
        <w:t xml:space="preserve"> – упоминание этих двух Его качеств очень кстати после введения в закон всех вышеописанных запретов.</w:t>
      </w:r>
    </w:p>
    <w:p w:rsidR="001C3772" w:rsidRDefault="001C3772" w:rsidP="001C3772">
      <w:pPr>
        <w:ind w:left="-567" w:right="283"/>
        <w:jc w:val="center"/>
      </w:pPr>
    </w:p>
    <w:p w:rsidR="001C3772" w:rsidRDefault="001C3772" w:rsidP="001C3772">
      <w:pPr>
        <w:ind w:left="-567" w:right="283"/>
        <w:jc w:val="center"/>
      </w:pPr>
      <w:r>
        <w:t>Аллах сказал:</w:t>
      </w:r>
    </w:p>
    <w:p w:rsidR="001C3772" w:rsidRPr="00A97055" w:rsidRDefault="001C3772" w:rsidP="001C3772">
      <w:pPr>
        <w:ind w:left="-567" w:right="283"/>
        <w:jc w:val="center"/>
      </w:pPr>
    </w:p>
    <w:p w:rsidR="001C3772" w:rsidRDefault="001C3772" w:rsidP="001C3772">
      <w:pPr>
        <w:ind w:left="-567" w:right="283"/>
        <w:jc w:val="center"/>
        <w:rPr>
          <w:rFonts w:ascii="Verdana" w:hAnsi="Verdana" w:cs="Traditional Arabic"/>
          <w:b/>
          <w:bCs/>
          <w:sz w:val="28"/>
          <w:szCs w:val="28"/>
          <w:rtl/>
        </w:rPr>
      </w:pPr>
      <w:r w:rsidRPr="00F61FBD">
        <w:rPr>
          <w:rFonts w:ascii="Verdana" w:hAnsi="Verdana" w:cs="Traditional Arabic"/>
          <w:b/>
          <w:bCs/>
          <w:sz w:val="28"/>
          <w:szCs w:val="28"/>
          <w:rtl/>
        </w:rPr>
        <w:lastRenderedPageBreak/>
        <w:t>وَمَن لَّمْ يَسْتَطِعْ مِنكُمْ طَوْلاً أَن يَنكِحَ الْمُحْصَنَـ</w:t>
      </w:r>
      <w:r>
        <w:rPr>
          <w:rFonts w:ascii="Verdana" w:hAnsi="Verdana" w:cs="Traditional Arabic" w:hint="cs"/>
          <w:b/>
          <w:bCs/>
          <w:sz w:val="28"/>
          <w:szCs w:val="28"/>
          <w:rtl/>
        </w:rPr>
        <w:t>ا</w:t>
      </w:r>
      <w:r w:rsidRPr="00F61FBD">
        <w:rPr>
          <w:rFonts w:ascii="Verdana" w:hAnsi="Verdana" w:cs="Traditional Arabic"/>
          <w:b/>
          <w:bCs/>
          <w:sz w:val="28"/>
          <w:szCs w:val="28"/>
          <w:rtl/>
        </w:rPr>
        <w:t>تِ الْمُؤْمِنَـ</w:t>
      </w:r>
      <w:r>
        <w:rPr>
          <w:rFonts w:ascii="Verdana" w:hAnsi="Verdana" w:cs="Traditional Arabic" w:hint="cs"/>
          <w:b/>
          <w:bCs/>
          <w:sz w:val="28"/>
          <w:szCs w:val="28"/>
          <w:rtl/>
        </w:rPr>
        <w:t>ا</w:t>
      </w:r>
      <w:r w:rsidRPr="00F61FBD">
        <w:rPr>
          <w:rFonts w:ascii="Verdana" w:hAnsi="Verdana" w:cs="Traditional Arabic"/>
          <w:b/>
          <w:bCs/>
          <w:sz w:val="28"/>
          <w:szCs w:val="28"/>
          <w:rtl/>
        </w:rPr>
        <w:t>تِ فَمِنْ مَّا مَلَكَتْ أَيْمَ</w:t>
      </w:r>
      <w:r>
        <w:rPr>
          <w:rFonts w:ascii="Verdana" w:hAnsi="Verdana" w:cs="Traditional Arabic" w:hint="cs"/>
          <w:b/>
          <w:bCs/>
          <w:sz w:val="28"/>
          <w:szCs w:val="28"/>
          <w:rtl/>
        </w:rPr>
        <w:t>ا</w:t>
      </w:r>
      <w:r w:rsidRPr="00F61FBD">
        <w:rPr>
          <w:rFonts w:ascii="Verdana" w:hAnsi="Verdana" w:cs="Traditional Arabic"/>
          <w:b/>
          <w:bCs/>
          <w:sz w:val="28"/>
          <w:szCs w:val="28"/>
          <w:rtl/>
        </w:rPr>
        <w:t>نُكُم مِّن فَتَيَـ</w:t>
      </w:r>
      <w:r>
        <w:rPr>
          <w:rFonts w:ascii="Verdana" w:hAnsi="Verdana" w:cs="Traditional Arabic" w:hint="cs"/>
          <w:b/>
          <w:bCs/>
          <w:sz w:val="28"/>
          <w:szCs w:val="28"/>
          <w:rtl/>
        </w:rPr>
        <w:t>ا</w:t>
      </w:r>
      <w:r w:rsidRPr="00F61FBD">
        <w:rPr>
          <w:rFonts w:ascii="Verdana" w:hAnsi="Verdana" w:cs="Traditional Arabic"/>
          <w:b/>
          <w:bCs/>
          <w:sz w:val="28"/>
          <w:szCs w:val="28"/>
          <w:rtl/>
        </w:rPr>
        <w:t>تِكُمُ الْمُؤْمِنَـ</w:t>
      </w:r>
      <w:r>
        <w:rPr>
          <w:rFonts w:ascii="Verdana" w:hAnsi="Verdana" w:cs="Traditional Arabic" w:hint="cs"/>
          <w:b/>
          <w:bCs/>
          <w:sz w:val="28"/>
          <w:szCs w:val="28"/>
          <w:rtl/>
        </w:rPr>
        <w:t>ا</w:t>
      </w:r>
      <w:r w:rsidRPr="00F61FBD">
        <w:rPr>
          <w:rFonts w:ascii="Verdana" w:hAnsi="Verdana" w:cs="Traditional Arabic"/>
          <w:b/>
          <w:bCs/>
          <w:sz w:val="28"/>
          <w:szCs w:val="28"/>
          <w:rtl/>
        </w:rPr>
        <w:t>تِ وَاللَّهُ أَعْلَمُ بِإِيمَـ</w:t>
      </w:r>
      <w:r>
        <w:rPr>
          <w:rFonts w:ascii="Verdana" w:hAnsi="Verdana" w:cs="Traditional Arabic" w:hint="cs"/>
          <w:b/>
          <w:bCs/>
          <w:sz w:val="28"/>
          <w:szCs w:val="28"/>
          <w:rtl/>
        </w:rPr>
        <w:t>ا</w:t>
      </w:r>
      <w:r w:rsidRPr="00F61FBD">
        <w:rPr>
          <w:rFonts w:ascii="Verdana" w:hAnsi="Verdana" w:cs="Traditional Arabic"/>
          <w:b/>
          <w:bCs/>
          <w:sz w:val="28"/>
          <w:szCs w:val="28"/>
          <w:rtl/>
        </w:rPr>
        <w:t>نِكُمْ بَعْضُكُمْ مِّن بَعْضٍ</w:t>
      </w:r>
      <w:r w:rsidRPr="00A97055">
        <w:rPr>
          <w:rFonts w:ascii="Verdana" w:hAnsi="Verdana" w:cs="Traditional Arabic"/>
          <w:b/>
          <w:bCs/>
          <w:rtl/>
        </w:rPr>
        <w:t xml:space="preserve"> </w:t>
      </w:r>
      <w:r w:rsidRPr="00F61FBD">
        <w:rPr>
          <w:rFonts w:ascii="Verdana" w:hAnsi="Verdana" w:cs="Traditional Arabic"/>
          <w:b/>
          <w:bCs/>
          <w:sz w:val="28"/>
          <w:szCs w:val="28"/>
          <w:rtl/>
        </w:rPr>
        <w:t>فَانكِحُوهُنَّ بِإِذْنِ أَهْلِهِنَّ وَءَاتُوهُنَّ أُجُورَهُنَّ بِالْمَعْرُوفِ مُحْصَنَـ</w:t>
      </w:r>
      <w:r>
        <w:rPr>
          <w:rFonts w:ascii="Verdana" w:hAnsi="Verdana" w:cs="Traditional Arabic" w:hint="cs"/>
          <w:b/>
          <w:bCs/>
          <w:sz w:val="28"/>
          <w:szCs w:val="28"/>
          <w:rtl/>
        </w:rPr>
        <w:t>ا</w:t>
      </w:r>
      <w:r w:rsidRPr="00F61FBD">
        <w:rPr>
          <w:rFonts w:ascii="Verdana" w:hAnsi="Verdana" w:cs="Traditional Arabic"/>
          <w:b/>
          <w:bCs/>
          <w:sz w:val="28"/>
          <w:szCs w:val="28"/>
          <w:rtl/>
        </w:rPr>
        <w:t>ت غَيْرَ مُسَ</w:t>
      </w:r>
      <w:r>
        <w:rPr>
          <w:rFonts w:ascii="Verdana" w:hAnsi="Verdana" w:cs="Traditional Arabic" w:hint="cs"/>
          <w:b/>
          <w:bCs/>
          <w:sz w:val="28"/>
          <w:szCs w:val="28"/>
          <w:rtl/>
        </w:rPr>
        <w:t>ا</w:t>
      </w:r>
      <w:r w:rsidRPr="00F61FBD">
        <w:rPr>
          <w:rFonts w:ascii="Verdana" w:hAnsi="Verdana" w:cs="Traditional Arabic"/>
          <w:b/>
          <w:bCs/>
          <w:sz w:val="28"/>
          <w:szCs w:val="28"/>
          <w:rtl/>
        </w:rPr>
        <w:t>فِحَـ</w:t>
      </w:r>
      <w:r>
        <w:rPr>
          <w:rFonts w:ascii="Verdana" w:hAnsi="Verdana" w:cs="Traditional Arabic" w:hint="cs"/>
          <w:b/>
          <w:bCs/>
          <w:sz w:val="28"/>
          <w:szCs w:val="28"/>
          <w:rtl/>
        </w:rPr>
        <w:t>ا</w:t>
      </w:r>
      <w:r w:rsidRPr="00F61FBD">
        <w:rPr>
          <w:rFonts w:ascii="Verdana" w:hAnsi="Verdana" w:cs="Traditional Arabic"/>
          <w:b/>
          <w:bCs/>
          <w:sz w:val="28"/>
          <w:szCs w:val="28"/>
          <w:rtl/>
        </w:rPr>
        <w:t xml:space="preserve">تٍ وَلاَ مُتَّخِذَاتِ أَخْدَانٍ </w:t>
      </w:r>
    </w:p>
    <w:p w:rsidR="001C3772" w:rsidRDefault="001C3772" w:rsidP="001C3772">
      <w:pPr>
        <w:ind w:left="-567" w:right="283"/>
        <w:jc w:val="center"/>
        <w:rPr>
          <w:rFonts w:ascii="Verdana" w:hAnsi="Verdana" w:cs="Traditional Arabic"/>
          <w:b/>
          <w:bCs/>
          <w:sz w:val="28"/>
          <w:szCs w:val="28"/>
          <w:rtl/>
        </w:rPr>
      </w:pPr>
      <w:r w:rsidRPr="00F61FBD">
        <w:rPr>
          <w:rFonts w:ascii="Verdana" w:hAnsi="Verdana" w:cs="Traditional Arabic"/>
          <w:b/>
          <w:bCs/>
          <w:sz w:val="28"/>
          <w:szCs w:val="28"/>
          <w:rtl/>
        </w:rPr>
        <w:t>فَإِذَآ أُحْصِنَّ فَإِنْ أَتَيْنَ بِفَـ</w:t>
      </w:r>
      <w:r>
        <w:rPr>
          <w:rFonts w:ascii="Verdana" w:hAnsi="Verdana" w:cs="Traditional Arabic" w:hint="cs"/>
          <w:b/>
          <w:bCs/>
          <w:sz w:val="28"/>
          <w:szCs w:val="28"/>
          <w:rtl/>
        </w:rPr>
        <w:t>ا</w:t>
      </w:r>
      <w:r w:rsidRPr="00F61FBD">
        <w:rPr>
          <w:rFonts w:ascii="Verdana" w:hAnsi="Verdana" w:cs="Traditional Arabic"/>
          <w:b/>
          <w:bCs/>
          <w:sz w:val="28"/>
          <w:szCs w:val="28"/>
          <w:rtl/>
        </w:rPr>
        <w:t>حِشَةٍ فَعَلَيْهِنَّ نِصْفُ مَا عَلَى</w:t>
      </w:r>
      <w:r w:rsidRPr="00A97055">
        <w:rPr>
          <w:rFonts w:ascii="Verdana" w:hAnsi="Verdana" w:cs="Traditional Arabic"/>
          <w:b/>
          <w:bCs/>
          <w:rtl/>
        </w:rPr>
        <w:t xml:space="preserve"> </w:t>
      </w:r>
      <w:r w:rsidRPr="00F61FBD">
        <w:rPr>
          <w:rFonts w:ascii="Verdana" w:hAnsi="Verdana" w:cs="Traditional Arabic"/>
          <w:b/>
          <w:bCs/>
          <w:sz w:val="28"/>
          <w:szCs w:val="28"/>
          <w:rtl/>
        </w:rPr>
        <w:t>الْمُحْصَنَـ</w:t>
      </w:r>
      <w:r>
        <w:rPr>
          <w:rFonts w:ascii="Verdana" w:hAnsi="Verdana" w:cs="Traditional Arabic" w:hint="cs"/>
          <w:b/>
          <w:bCs/>
          <w:sz w:val="28"/>
          <w:szCs w:val="28"/>
          <w:rtl/>
        </w:rPr>
        <w:t>ا</w:t>
      </w:r>
      <w:r w:rsidRPr="00F61FBD">
        <w:rPr>
          <w:rFonts w:ascii="Verdana" w:hAnsi="Verdana" w:cs="Traditional Arabic"/>
          <w:b/>
          <w:bCs/>
          <w:sz w:val="28"/>
          <w:szCs w:val="28"/>
          <w:rtl/>
        </w:rPr>
        <w:t>تِ مِنَ الْعَذَابِ ذَلِكَ لِمَنْ خَشِ</w:t>
      </w:r>
      <w:r>
        <w:rPr>
          <w:rFonts w:ascii="Verdana" w:hAnsi="Verdana" w:cs="Traditional Arabic" w:hint="cs"/>
          <w:b/>
          <w:bCs/>
          <w:sz w:val="28"/>
          <w:szCs w:val="28"/>
          <w:rtl/>
        </w:rPr>
        <w:t>ي</w:t>
      </w:r>
      <w:r w:rsidRPr="00F61FBD">
        <w:rPr>
          <w:rFonts w:ascii="Verdana" w:hAnsi="Verdana" w:cs="Traditional Arabic"/>
          <w:b/>
          <w:bCs/>
          <w:sz w:val="28"/>
          <w:szCs w:val="28"/>
          <w:rtl/>
        </w:rPr>
        <w:t xml:space="preserve">َ الْعَنَتَ مِنْكُمْ </w:t>
      </w:r>
    </w:p>
    <w:p w:rsidR="001C3772" w:rsidRPr="00F61FBD" w:rsidRDefault="001C3772" w:rsidP="001C3772">
      <w:pPr>
        <w:ind w:left="-567" w:right="283"/>
        <w:jc w:val="center"/>
        <w:rPr>
          <w:rFonts w:ascii="Verdana" w:hAnsi="Verdana" w:cs="Traditional Arabic"/>
          <w:b/>
          <w:bCs/>
          <w:sz w:val="28"/>
          <w:szCs w:val="28"/>
        </w:rPr>
      </w:pPr>
      <w:r w:rsidRPr="00F61FBD">
        <w:rPr>
          <w:rFonts w:ascii="Verdana" w:hAnsi="Verdana" w:cs="Traditional Arabic"/>
          <w:b/>
          <w:bCs/>
          <w:sz w:val="28"/>
          <w:szCs w:val="28"/>
          <w:rtl/>
        </w:rPr>
        <w:t xml:space="preserve">وَأَن تَصْبِرُواْ خَيْرٌ لَّكُمْ وَاللَّهُ غَفُورٌ رَّحِيمٌ </w:t>
      </w:r>
    </w:p>
    <w:p w:rsidR="00170D00" w:rsidRDefault="001C3772" w:rsidP="001C3772">
      <w:pPr>
        <w:ind w:left="-567" w:right="283"/>
        <w:jc w:val="center"/>
        <w:rPr>
          <w:b/>
          <w:bCs/>
        </w:rPr>
      </w:pPr>
      <w:r>
        <w:rPr>
          <w:b/>
          <w:bCs/>
        </w:rPr>
        <w:t>(25)</w:t>
      </w:r>
      <w:r w:rsidRPr="00A97055">
        <w:rPr>
          <w:b/>
          <w:bCs/>
        </w:rPr>
        <w:t xml:space="preserve"> А кто из вас не обладает достатком, чтобы жениться на целомудренных верующих, то - из тех, которыми овладели десницы ваши, из ваших веруюших рабынь. </w:t>
      </w:r>
    </w:p>
    <w:p w:rsidR="00170D00" w:rsidRDefault="001C3772" w:rsidP="001C3772">
      <w:pPr>
        <w:ind w:left="-567" w:right="283"/>
        <w:jc w:val="center"/>
        <w:rPr>
          <w:b/>
          <w:bCs/>
        </w:rPr>
      </w:pPr>
      <w:r w:rsidRPr="00A97055">
        <w:rPr>
          <w:b/>
          <w:bCs/>
        </w:rPr>
        <w:t xml:space="preserve">Поистине, Аллах лучше знает вашу веру. Вы - одни от других. Женитесь же на них </w:t>
      </w:r>
    </w:p>
    <w:p w:rsidR="00170D00" w:rsidRDefault="001C3772" w:rsidP="00170D00">
      <w:pPr>
        <w:ind w:left="-567" w:right="283"/>
        <w:jc w:val="center"/>
        <w:rPr>
          <w:b/>
          <w:bCs/>
        </w:rPr>
      </w:pPr>
      <w:r w:rsidRPr="00A97055">
        <w:rPr>
          <w:b/>
          <w:bCs/>
        </w:rPr>
        <w:t xml:space="preserve">с дозволения их семей и давайте им их плату с достоинством, - целомудренным, </w:t>
      </w:r>
    </w:p>
    <w:p w:rsidR="00170D00" w:rsidRPr="00170D00" w:rsidRDefault="001C3772" w:rsidP="00170D00">
      <w:pPr>
        <w:ind w:left="-567" w:right="283"/>
        <w:jc w:val="center"/>
      </w:pPr>
      <w:r w:rsidRPr="00A97055">
        <w:rPr>
          <w:b/>
          <w:bCs/>
        </w:rPr>
        <w:t>не распутничающим и не берущим приятелей. Если же после обретения целомудрия</w:t>
      </w:r>
      <w:r w:rsidRPr="00A97055">
        <w:t xml:space="preserve"> </w:t>
      </w:r>
      <w:r w:rsidRPr="00A97055">
        <w:rPr>
          <w:b/>
          <w:bCs/>
        </w:rPr>
        <w:t>они совершат мерзость, то им - половина того, что целомудренным, из наказания.</w:t>
      </w:r>
      <w:r w:rsidRPr="00A97055">
        <w:t xml:space="preserve"> </w:t>
      </w:r>
      <w:r w:rsidRPr="00A97055">
        <w:rPr>
          <w:b/>
          <w:bCs/>
        </w:rPr>
        <w:t>Это - тем из вас, кто боится тягости. А если вы будете терпеливы, то это - лучше для вас.</w:t>
      </w:r>
    </w:p>
    <w:p w:rsidR="001C3772" w:rsidRDefault="001C3772" w:rsidP="001C3772">
      <w:pPr>
        <w:ind w:left="-567" w:right="283"/>
        <w:jc w:val="center"/>
        <w:rPr>
          <w:b/>
          <w:bCs/>
        </w:rPr>
      </w:pPr>
      <w:r w:rsidRPr="00A97055">
        <w:rPr>
          <w:b/>
          <w:bCs/>
        </w:rPr>
        <w:t xml:space="preserve"> Поистине, Аллах - прощающий, милосердный!</w:t>
      </w:r>
    </w:p>
    <w:p w:rsidR="001C3772" w:rsidRPr="00A97055" w:rsidRDefault="001C3772" w:rsidP="001C3772">
      <w:pPr>
        <w:ind w:left="-567" w:right="283"/>
        <w:jc w:val="center"/>
        <w:rPr>
          <w:b/>
          <w:bCs/>
        </w:rPr>
      </w:pPr>
    </w:p>
    <w:p w:rsidR="00170D00" w:rsidRDefault="001C3772" w:rsidP="00170D00">
      <w:pPr>
        <w:ind w:left="-567" w:right="283"/>
        <w:jc w:val="center"/>
      </w:pPr>
      <w:r w:rsidRPr="00A97055">
        <w:t>Всевышний Аллах сказал:</w:t>
      </w:r>
      <w:r>
        <w:t xml:space="preserve"> </w:t>
      </w:r>
      <w:r w:rsidRPr="00F61FBD">
        <w:rPr>
          <w:rFonts w:ascii="Verdana" w:hAnsi="Verdana" w:cs="Traditional Arabic"/>
          <w:b/>
          <w:bCs/>
          <w:sz w:val="28"/>
          <w:szCs w:val="28"/>
          <w:rtl/>
        </w:rPr>
        <w:t>﴿مِنكُمْ طَوْلاً﴾</w:t>
      </w:r>
      <w:r w:rsidRPr="00A97055">
        <w:rPr>
          <w:b/>
          <w:bCs/>
        </w:rPr>
        <w:t>Из вас не обладает достатком</w:t>
      </w:r>
      <w:r w:rsidRPr="00A97055">
        <w:t xml:space="preserve"> – т.е. </w:t>
      </w:r>
    </w:p>
    <w:p w:rsidR="00170D00" w:rsidRDefault="001C3772" w:rsidP="00170D00">
      <w:pPr>
        <w:ind w:left="-567" w:right="283"/>
        <w:jc w:val="center"/>
        <w:rPr>
          <w:b/>
          <w:bCs/>
        </w:rPr>
      </w:pPr>
      <w:r w:rsidRPr="00A97055">
        <w:t>финанс</w:t>
      </w:r>
      <w:r>
        <w:t>овой возможностью.</w:t>
      </w:r>
      <w:r w:rsidR="00170D00" w:rsidRPr="00170D00">
        <w:rPr>
          <w:rFonts w:ascii="Verdana" w:hAnsi="Verdana" w:cs="Traditional Arabic"/>
          <w:b/>
          <w:bCs/>
          <w:sz w:val="28"/>
          <w:szCs w:val="28"/>
          <w:rtl/>
        </w:rPr>
        <w:t xml:space="preserve"> </w:t>
      </w:r>
      <w:r w:rsidR="00170D00" w:rsidRPr="00F61FBD">
        <w:rPr>
          <w:rFonts w:ascii="Verdana" w:hAnsi="Verdana" w:cs="Traditional Arabic"/>
          <w:b/>
          <w:bCs/>
          <w:sz w:val="28"/>
          <w:szCs w:val="28"/>
          <w:rtl/>
        </w:rPr>
        <w:t>﴾</w:t>
      </w:r>
      <w:r w:rsidR="00170D00">
        <w:rPr>
          <w:rFonts w:ascii="Verdana" w:hAnsi="Verdana" w:cs="Traditional Arabic"/>
          <w:b/>
          <w:bCs/>
          <w:sz w:val="28"/>
          <w:szCs w:val="28"/>
          <w:rtl/>
        </w:rPr>
        <w:t xml:space="preserve"> </w:t>
      </w:r>
      <w:r w:rsidR="00170D00">
        <w:t xml:space="preserve"> </w:t>
      </w:r>
      <w:r w:rsidR="00170D00" w:rsidRPr="00F61FBD">
        <w:rPr>
          <w:rFonts w:ascii="Verdana" w:hAnsi="Verdana" w:cs="Traditional Arabic"/>
          <w:b/>
          <w:bCs/>
          <w:sz w:val="28"/>
          <w:szCs w:val="28"/>
          <w:rtl/>
        </w:rPr>
        <w:t>﴿أَن يَنكِحَ الْمُحْصَنَـ</w:t>
      </w:r>
      <w:r w:rsidR="00170D00">
        <w:rPr>
          <w:rFonts w:ascii="Verdana" w:hAnsi="Verdana" w:cs="Traditional Arabic" w:hint="cs"/>
          <w:b/>
          <w:bCs/>
          <w:sz w:val="28"/>
          <w:szCs w:val="28"/>
          <w:rtl/>
        </w:rPr>
        <w:t>ا</w:t>
      </w:r>
      <w:r w:rsidR="00170D00" w:rsidRPr="00F61FBD">
        <w:rPr>
          <w:rFonts w:ascii="Verdana" w:hAnsi="Verdana" w:cs="Traditional Arabic"/>
          <w:b/>
          <w:bCs/>
          <w:sz w:val="28"/>
          <w:szCs w:val="28"/>
          <w:rtl/>
        </w:rPr>
        <w:t>تِ الْمُؤْمِنَـ</w:t>
      </w:r>
      <w:r w:rsidR="00170D00">
        <w:rPr>
          <w:rFonts w:ascii="Verdana" w:hAnsi="Verdana" w:cs="Traditional Arabic" w:hint="cs"/>
          <w:b/>
          <w:bCs/>
          <w:sz w:val="28"/>
          <w:szCs w:val="28"/>
          <w:rtl/>
        </w:rPr>
        <w:t>ا</w:t>
      </w:r>
      <w:r w:rsidR="00170D00" w:rsidRPr="00F61FBD">
        <w:rPr>
          <w:rFonts w:ascii="Verdana" w:hAnsi="Verdana" w:cs="Traditional Arabic"/>
          <w:b/>
          <w:bCs/>
          <w:sz w:val="28"/>
          <w:szCs w:val="28"/>
          <w:rtl/>
        </w:rPr>
        <w:t>تِ</w:t>
      </w:r>
      <w:r w:rsidR="00170D00">
        <w:rPr>
          <w:b/>
          <w:bCs/>
        </w:rPr>
        <w:t xml:space="preserve"> ч</w:t>
      </w:r>
      <w:r w:rsidRPr="00A97055">
        <w:rPr>
          <w:b/>
          <w:bCs/>
        </w:rPr>
        <w:t xml:space="preserve">тобы жениться </w:t>
      </w:r>
    </w:p>
    <w:p w:rsidR="00170D00" w:rsidRDefault="001C3772" w:rsidP="00170D00">
      <w:pPr>
        <w:ind w:left="-567" w:right="283"/>
        <w:jc w:val="center"/>
      </w:pPr>
      <w:r w:rsidRPr="00A97055">
        <w:rPr>
          <w:b/>
          <w:bCs/>
        </w:rPr>
        <w:t>на целомудренных верующих</w:t>
      </w:r>
      <w:r w:rsidRPr="00A97055">
        <w:t xml:space="preserve"> – т.е. свободных верующих женщинах</w:t>
      </w:r>
      <w:r>
        <w:t xml:space="preserve">. </w:t>
      </w:r>
    </w:p>
    <w:p w:rsidR="00170D00" w:rsidRDefault="001C3772" w:rsidP="00170D00">
      <w:pPr>
        <w:ind w:left="-567" w:right="283"/>
        <w:jc w:val="center"/>
        <w:rPr>
          <w:b/>
          <w:bCs/>
        </w:rPr>
      </w:pPr>
      <w:r w:rsidRPr="00F61FBD">
        <w:rPr>
          <w:rFonts w:ascii="Verdana" w:hAnsi="Verdana" w:cs="Traditional Arabic"/>
          <w:b/>
          <w:bCs/>
          <w:sz w:val="28"/>
          <w:szCs w:val="28"/>
          <w:rtl/>
        </w:rPr>
        <w:t>﴿فَمِنْ مَّا مَلَكَتْ أَيْمَ</w:t>
      </w:r>
      <w:r>
        <w:rPr>
          <w:rFonts w:ascii="Verdana" w:hAnsi="Verdana" w:cs="Traditional Arabic" w:hint="cs"/>
          <w:b/>
          <w:bCs/>
          <w:sz w:val="28"/>
          <w:szCs w:val="28"/>
          <w:rtl/>
        </w:rPr>
        <w:t>ا</w:t>
      </w:r>
      <w:r w:rsidRPr="00F61FBD">
        <w:rPr>
          <w:rFonts w:ascii="Verdana" w:hAnsi="Verdana" w:cs="Traditional Arabic"/>
          <w:b/>
          <w:bCs/>
          <w:sz w:val="28"/>
          <w:szCs w:val="28"/>
          <w:rtl/>
        </w:rPr>
        <w:t>نُكُم مِّن فَتَيَـ</w:t>
      </w:r>
      <w:r>
        <w:rPr>
          <w:rFonts w:ascii="Verdana" w:hAnsi="Verdana" w:cs="Traditional Arabic" w:hint="cs"/>
          <w:b/>
          <w:bCs/>
          <w:sz w:val="28"/>
          <w:szCs w:val="28"/>
          <w:rtl/>
        </w:rPr>
        <w:t>ا</w:t>
      </w:r>
      <w:r w:rsidRPr="00F61FBD">
        <w:rPr>
          <w:rFonts w:ascii="Verdana" w:hAnsi="Verdana" w:cs="Traditional Arabic"/>
          <w:b/>
          <w:bCs/>
          <w:sz w:val="28"/>
          <w:szCs w:val="28"/>
          <w:rtl/>
        </w:rPr>
        <w:t>تِكُمُ الْمُؤْمِنَـ</w:t>
      </w:r>
      <w:r w:rsidRPr="00F61FBD">
        <w:rPr>
          <w:rFonts w:ascii="Verdana" w:hAnsi="Verdana" w:cs="Traditional Arabic" w:hint="cs"/>
          <w:b/>
          <w:bCs/>
          <w:sz w:val="28"/>
          <w:szCs w:val="28"/>
          <w:rtl/>
        </w:rPr>
        <w:t>ا</w:t>
      </w:r>
      <w:r w:rsidRPr="00F61FBD">
        <w:rPr>
          <w:rFonts w:ascii="Verdana" w:hAnsi="Verdana" w:cs="Traditional Arabic"/>
          <w:b/>
          <w:bCs/>
          <w:sz w:val="28"/>
          <w:szCs w:val="28"/>
          <w:rtl/>
        </w:rPr>
        <w:t>تِ﴾</w:t>
      </w:r>
      <w:r w:rsidR="00170D00">
        <w:rPr>
          <w:rFonts w:ascii="Verdana" w:hAnsi="Verdana" w:cs="Traditional Arabic"/>
          <w:b/>
          <w:bCs/>
          <w:sz w:val="28"/>
          <w:szCs w:val="28"/>
          <w:rtl/>
        </w:rPr>
        <w:t xml:space="preserve"> </w:t>
      </w:r>
      <w:r w:rsidR="00170D00">
        <w:rPr>
          <w:b/>
          <w:bCs/>
        </w:rPr>
        <w:t xml:space="preserve"> т</w:t>
      </w:r>
      <w:r w:rsidRPr="00A97055">
        <w:rPr>
          <w:b/>
          <w:bCs/>
        </w:rPr>
        <w:t>о - из тех, которыми овладели десницы ваши,</w:t>
      </w:r>
    </w:p>
    <w:p w:rsidR="00170D00" w:rsidRDefault="001C3772" w:rsidP="00170D00">
      <w:pPr>
        <w:ind w:left="-567" w:right="283"/>
        <w:jc w:val="center"/>
      </w:pPr>
      <w:r w:rsidRPr="00A97055">
        <w:rPr>
          <w:b/>
          <w:bCs/>
        </w:rPr>
        <w:t xml:space="preserve"> из ваших веруюших рабынь</w:t>
      </w:r>
      <w:r w:rsidRPr="00A97055">
        <w:t xml:space="preserve"> – т.е. тогда женитесь на верующих невольницах, </w:t>
      </w:r>
    </w:p>
    <w:p w:rsidR="001C3772" w:rsidRPr="00170D00" w:rsidRDefault="001C3772" w:rsidP="00170D00">
      <w:pPr>
        <w:ind w:left="-567" w:right="283"/>
        <w:jc w:val="center"/>
        <w:rPr>
          <w:rFonts w:ascii="Verdana" w:hAnsi="Verdana" w:cs="Traditional Arabic"/>
          <w:b/>
          <w:bCs/>
        </w:rPr>
      </w:pPr>
      <w:r w:rsidRPr="00A97055">
        <w:t>которыми обладают правоверные.</w:t>
      </w:r>
      <w:r w:rsidR="00170D00">
        <w:t xml:space="preserve"> </w:t>
      </w:r>
      <w:r w:rsidR="00170D00" w:rsidRPr="00F61FBD">
        <w:rPr>
          <w:rFonts w:ascii="Verdana" w:hAnsi="Verdana" w:cs="Traditional Arabic"/>
          <w:b/>
          <w:bCs/>
          <w:sz w:val="28"/>
          <w:szCs w:val="28"/>
          <w:rtl/>
        </w:rPr>
        <w:t>﴿وَاللَّهُ أَعْلَمُ بِإِيمَـ</w:t>
      </w:r>
      <w:r w:rsidR="00170D00">
        <w:rPr>
          <w:rFonts w:ascii="Verdana" w:hAnsi="Verdana" w:cs="Traditional Arabic" w:hint="cs"/>
          <w:b/>
          <w:bCs/>
          <w:sz w:val="28"/>
          <w:szCs w:val="28"/>
          <w:rtl/>
        </w:rPr>
        <w:t>ا</w:t>
      </w:r>
      <w:r w:rsidR="00170D00" w:rsidRPr="00F61FBD">
        <w:rPr>
          <w:rFonts w:ascii="Verdana" w:hAnsi="Verdana" w:cs="Traditional Arabic"/>
          <w:b/>
          <w:bCs/>
          <w:sz w:val="28"/>
          <w:szCs w:val="28"/>
          <w:rtl/>
        </w:rPr>
        <w:t>نِكُمْ بَعْضُكُمْ مِّن بَعْضٍ﴾</w:t>
      </w:r>
    </w:p>
    <w:p w:rsidR="00170D00" w:rsidRDefault="001C3772" w:rsidP="00170D00">
      <w:pPr>
        <w:ind w:left="-567" w:right="283"/>
        <w:jc w:val="center"/>
      </w:pPr>
      <w:r w:rsidRPr="00A97055">
        <w:rPr>
          <w:b/>
          <w:bCs/>
        </w:rPr>
        <w:t>Поистине, Аллах лучше знает вашу веру. Вы - одни от других</w:t>
      </w:r>
      <w:r w:rsidRPr="00A97055">
        <w:t xml:space="preserve"> </w:t>
      </w:r>
      <w:r>
        <w:rPr>
          <w:rFonts w:ascii="Verdana" w:hAnsi="Verdana" w:cs="Traditional Arabic"/>
          <w:b/>
          <w:bCs/>
        </w:rPr>
        <w:t xml:space="preserve"> </w:t>
      </w:r>
      <w:r w:rsidRPr="00A97055">
        <w:t>– т.е.</w:t>
      </w:r>
    </w:p>
    <w:p w:rsidR="00170D00" w:rsidRDefault="001C3772" w:rsidP="00170D00">
      <w:pPr>
        <w:ind w:left="-567" w:right="283"/>
        <w:jc w:val="center"/>
      </w:pPr>
      <w:r w:rsidRPr="00A97055">
        <w:t xml:space="preserve"> Он знает об истинном положении вещей и том,что скрыто. </w:t>
      </w:r>
    </w:p>
    <w:p w:rsidR="001C3772" w:rsidRPr="00170D00" w:rsidRDefault="001C3772" w:rsidP="00170D00">
      <w:pPr>
        <w:ind w:left="-567" w:right="283"/>
        <w:jc w:val="center"/>
        <w:rPr>
          <w:b/>
          <w:bCs/>
          <w:rtl/>
        </w:rPr>
      </w:pPr>
      <w:r w:rsidRPr="00A97055">
        <w:t>Но вы, о, люди, знаете лишь то, что очевидно для вас.</w:t>
      </w:r>
    </w:p>
    <w:p w:rsidR="001C3772" w:rsidRPr="0080724F" w:rsidRDefault="001C3772" w:rsidP="001C3772">
      <w:pPr>
        <w:ind w:left="-567" w:right="283"/>
        <w:jc w:val="center"/>
        <w:rPr>
          <w:rFonts w:ascii="Verdana" w:hAnsi="Verdana" w:cs="Traditional Arabic"/>
          <w:b/>
          <w:bCs/>
        </w:rPr>
      </w:pPr>
    </w:p>
    <w:p w:rsidR="001C3772" w:rsidRPr="00170D00" w:rsidRDefault="001C3772" w:rsidP="00170D00">
      <w:pPr>
        <w:ind w:left="-567" w:right="283"/>
        <w:jc w:val="center"/>
        <w:rPr>
          <w:rFonts w:ascii="Verdana" w:hAnsi="Verdana" w:cs="Traditional Arabic"/>
          <w:b/>
          <w:bCs/>
        </w:rPr>
      </w:pPr>
      <w:r w:rsidRPr="00A97055">
        <w:t>Затем Аллах сказал:</w:t>
      </w:r>
      <w:r>
        <w:t xml:space="preserve"> </w:t>
      </w:r>
      <w:r w:rsidRPr="00F61FBD">
        <w:rPr>
          <w:rFonts w:ascii="Verdana" w:hAnsi="Verdana" w:cs="Traditional Arabic"/>
          <w:b/>
          <w:bCs/>
          <w:sz w:val="28"/>
          <w:szCs w:val="28"/>
          <w:rtl/>
        </w:rPr>
        <w:t>﴿فَانكِحُوهُنَّ بِإِذْنِ أَهْلِهِنَّ﴾</w:t>
      </w:r>
      <w:r w:rsidR="00170D00">
        <w:rPr>
          <w:rFonts w:ascii="Verdana" w:hAnsi="Verdana" w:cs="Traditional Arabic"/>
          <w:b/>
          <w:bCs/>
        </w:rPr>
        <w:t xml:space="preserve"> </w:t>
      </w:r>
      <w:r w:rsidRPr="00A97055">
        <w:rPr>
          <w:b/>
          <w:bCs/>
        </w:rPr>
        <w:t>Женитесь же на них с дозволения их семей</w:t>
      </w:r>
      <w:r w:rsidRPr="00A97055">
        <w:t xml:space="preserve"> </w:t>
      </w:r>
    </w:p>
    <w:p w:rsidR="00170D00" w:rsidRDefault="001C3772" w:rsidP="00170D00">
      <w:pPr>
        <w:ind w:left="-567" w:right="283"/>
        <w:jc w:val="center"/>
      </w:pPr>
      <w:r w:rsidRPr="00A97055">
        <w:t>– это указывает на то, что господин невольницы является её опекуном.</w:t>
      </w:r>
      <w:r w:rsidR="00170D00">
        <w:t xml:space="preserve"> </w:t>
      </w:r>
      <w:r w:rsidRPr="00A97055">
        <w:t xml:space="preserve">Недозволенно </w:t>
      </w:r>
    </w:p>
    <w:p w:rsidR="00170D00" w:rsidRDefault="001C3772" w:rsidP="00170D00">
      <w:pPr>
        <w:ind w:left="-567" w:right="283"/>
        <w:jc w:val="center"/>
      </w:pPr>
      <w:r w:rsidRPr="00A97055">
        <w:t xml:space="preserve">на ней жениться без его позволения. Также раб не может жениться без позволения своего </w:t>
      </w:r>
    </w:p>
    <w:p w:rsidR="00170D00" w:rsidRDefault="001C3772" w:rsidP="00170D00">
      <w:pPr>
        <w:ind w:left="-567" w:right="283"/>
        <w:jc w:val="center"/>
        <w:rPr>
          <w:rFonts w:ascii="Verdana" w:hAnsi="Verdana" w:cs="Traditional Arabic"/>
          <w:b/>
          <w:bCs/>
          <w:rtl/>
        </w:rPr>
      </w:pPr>
      <w:r w:rsidRPr="00A97055">
        <w:t>господина, как об этом говорится в хадисе:</w:t>
      </w:r>
      <w:r w:rsidR="00170D00">
        <w:t xml:space="preserve"> </w:t>
      </w:r>
      <w:r w:rsidR="00170D00" w:rsidRPr="00F61FBD">
        <w:rPr>
          <w:rFonts w:ascii="Verdana" w:hAnsi="Verdana" w:cs="Traditional Arabic"/>
          <w:b/>
          <w:bCs/>
          <w:sz w:val="28"/>
          <w:szCs w:val="28"/>
          <w:rtl/>
        </w:rPr>
        <w:t>«أَيُّمَا عَبْدٍ</w:t>
      </w:r>
      <w:r w:rsidR="00170D00">
        <w:rPr>
          <w:rFonts w:ascii="Verdana" w:hAnsi="Verdana" w:cs="Traditional Arabic" w:hint="cs"/>
          <w:b/>
          <w:bCs/>
          <w:sz w:val="28"/>
          <w:szCs w:val="28"/>
          <w:rtl/>
        </w:rPr>
        <w:t xml:space="preserve"> </w:t>
      </w:r>
      <w:r w:rsidR="00170D00" w:rsidRPr="00F61FBD">
        <w:rPr>
          <w:rFonts w:ascii="Verdana" w:hAnsi="Verdana" w:cs="Traditional Arabic"/>
          <w:b/>
          <w:bCs/>
          <w:sz w:val="28"/>
          <w:szCs w:val="28"/>
          <w:rtl/>
        </w:rPr>
        <w:t>تَزَوَّجَ بِغَيْرِ إِذْنِ مَوَالِيهِ،</w:t>
      </w:r>
      <w:r w:rsidR="00170D00">
        <w:rPr>
          <w:rFonts w:ascii="Verdana" w:hAnsi="Verdana" w:cs="Traditional Arabic" w:hint="cs"/>
          <w:b/>
          <w:bCs/>
          <w:sz w:val="28"/>
          <w:szCs w:val="28"/>
          <w:rtl/>
        </w:rPr>
        <w:t xml:space="preserve"> </w:t>
      </w:r>
      <w:r w:rsidR="00170D00" w:rsidRPr="00F61FBD">
        <w:rPr>
          <w:rFonts w:ascii="Verdana" w:hAnsi="Verdana" w:cs="Traditional Arabic"/>
          <w:b/>
          <w:bCs/>
          <w:sz w:val="28"/>
          <w:szCs w:val="28"/>
          <w:rtl/>
        </w:rPr>
        <w:t>فَهُوَ عَاهِر»</w:t>
      </w:r>
      <w:r w:rsidR="00170D00">
        <w:t xml:space="preserve"> </w:t>
      </w:r>
      <w:r>
        <w:rPr>
          <w:rFonts w:ascii="Verdana" w:hAnsi="Verdana" w:cs="Traditional Arabic" w:hint="cs"/>
          <w:b/>
          <w:bCs/>
          <w:rtl/>
        </w:rPr>
        <w:t xml:space="preserve"> </w:t>
      </w:r>
    </w:p>
    <w:p w:rsidR="001C3772" w:rsidRDefault="00170D00" w:rsidP="00170D00">
      <w:pPr>
        <w:ind w:left="-567" w:right="283"/>
        <w:jc w:val="center"/>
        <w:rPr>
          <w:b/>
          <w:bCs/>
          <w:i/>
          <w:iCs/>
        </w:rPr>
      </w:pPr>
      <w:r>
        <w:rPr>
          <w:b/>
          <w:bCs/>
          <w:i/>
          <w:iCs/>
        </w:rPr>
        <w:t>«Любой раб</w:t>
      </w:r>
      <w:r w:rsidR="001C3772" w:rsidRPr="00A97055">
        <w:rPr>
          <w:b/>
          <w:bCs/>
          <w:i/>
          <w:iCs/>
        </w:rPr>
        <w:t>, который женился без позволения своих господ, является блудником</w:t>
      </w:r>
      <w:r w:rsidR="001C3772" w:rsidRPr="00A97055">
        <w:rPr>
          <w:rStyle w:val="a9"/>
          <w:b/>
          <w:bCs/>
          <w:i/>
          <w:iCs/>
        </w:rPr>
        <w:footnoteReference w:id="189"/>
      </w:r>
      <w:r w:rsidR="001C3772" w:rsidRPr="00A97055">
        <w:rPr>
          <w:b/>
          <w:bCs/>
          <w:i/>
          <w:iCs/>
        </w:rPr>
        <w:t>».</w:t>
      </w:r>
    </w:p>
    <w:p w:rsidR="00170D00" w:rsidRPr="00170D00" w:rsidRDefault="00170D00" w:rsidP="00170D00">
      <w:pPr>
        <w:ind w:left="-567" w:right="283"/>
        <w:jc w:val="center"/>
      </w:pPr>
    </w:p>
    <w:p w:rsidR="001C3772" w:rsidRDefault="001C3772" w:rsidP="001C3772">
      <w:pPr>
        <w:ind w:left="-567" w:right="283"/>
        <w:jc w:val="center"/>
      </w:pPr>
      <w:r w:rsidRPr="00A97055">
        <w:rPr>
          <w:b/>
          <w:bCs/>
          <w:i/>
          <w:iCs/>
        </w:rPr>
        <w:t xml:space="preserve"> </w:t>
      </w:r>
      <w:r w:rsidRPr="00A97055">
        <w:t>Если невольница во владении у женщины, то её может выдать замуж тот,</w:t>
      </w:r>
    </w:p>
    <w:p w:rsidR="001C3772" w:rsidRPr="00A97055" w:rsidRDefault="001C3772" w:rsidP="001C3772">
      <w:pPr>
        <w:ind w:left="-567" w:right="283"/>
        <w:jc w:val="center"/>
      </w:pPr>
      <w:r w:rsidRPr="00A97055">
        <w:t xml:space="preserve"> кто может выдать замуж её госпожу, т.к. в хадисе говорится:</w:t>
      </w:r>
    </w:p>
    <w:p w:rsidR="001C3772" w:rsidRPr="00F61FBD" w:rsidRDefault="001C3772" w:rsidP="001C3772">
      <w:pPr>
        <w:ind w:left="-567" w:right="283"/>
        <w:jc w:val="center"/>
        <w:rPr>
          <w:rFonts w:ascii="Verdana" w:hAnsi="Verdana" w:cs="Traditional Arabic"/>
          <w:b/>
          <w:bCs/>
          <w:sz w:val="28"/>
          <w:szCs w:val="28"/>
        </w:rPr>
      </w:pPr>
      <w:r w:rsidRPr="00F61FBD">
        <w:rPr>
          <w:rFonts w:ascii="Verdana" w:hAnsi="Verdana" w:cs="Traditional Arabic"/>
          <w:b/>
          <w:bCs/>
          <w:sz w:val="28"/>
          <w:szCs w:val="28"/>
          <w:rtl/>
        </w:rPr>
        <w:t>«لَا تُزَوِّجِ الْمَرْأَةُ الْمَرْأَةَ، وَلَا الْمَرْأَةُ نَفْسَهَا، فَإِنَّ الزَّانِيَةَ هِيَ الَّتِي تُزَوِّجُ نَفْسَهَا»</w:t>
      </w:r>
    </w:p>
    <w:p w:rsidR="00170D00" w:rsidRDefault="001C3772" w:rsidP="001C3772">
      <w:pPr>
        <w:ind w:left="-567" w:right="283"/>
        <w:jc w:val="center"/>
        <w:rPr>
          <w:b/>
          <w:bCs/>
          <w:i/>
          <w:iCs/>
        </w:rPr>
      </w:pPr>
      <w:r w:rsidRPr="00A97055">
        <w:rPr>
          <w:b/>
          <w:bCs/>
          <w:i/>
          <w:iCs/>
        </w:rPr>
        <w:t xml:space="preserve">Женщина не имеет права выдавать замуж другую женщину и не имеет права </w:t>
      </w:r>
    </w:p>
    <w:p w:rsidR="001C3772" w:rsidRDefault="001C3772" w:rsidP="001C3772">
      <w:pPr>
        <w:ind w:left="-567" w:right="283"/>
        <w:jc w:val="center"/>
        <w:rPr>
          <w:b/>
          <w:bCs/>
          <w:i/>
          <w:iCs/>
        </w:rPr>
      </w:pPr>
      <w:r w:rsidRPr="00A97055">
        <w:rPr>
          <w:b/>
          <w:bCs/>
          <w:i/>
          <w:iCs/>
        </w:rPr>
        <w:t>выдавать замуж себя. Ведь только блудница может выдать замуж саму себя</w:t>
      </w:r>
      <w:r w:rsidRPr="00A97055">
        <w:rPr>
          <w:rStyle w:val="a9"/>
          <w:b/>
          <w:bCs/>
          <w:i/>
          <w:iCs/>
        </w:rPr>
        <w:footnoteReference w:id="190"/>
      </w:r>
      <w:r w:rsidRPr="00A97055">
        <w:rPr>
          <w:b/>
          <w:bCs/>
          <w:i/>
          <w:iCs/>
        </w:rPr>
        <w:t>».</w:t>
      </w:r>
    </w:p>
    <w:p w:rsidR="001C3772" w:rsidRPr="00A97055" w:rsidRDefault="001C3772" w:rsidP="001C3772">
      <w:pPr>
        <w:ind w:left="-567" w:right="283"/>
        <w:jc w:val="center"/>
      </w:pPr>
    </w:p>
    <w:p w:rsidR="00DF633F" w:rsidRDefault="001C3772" w:rsidP="00DF633F">
      <w:pPr>
        <w:ind w:left="-567" w:right="283"/>
        <w:jc w:val="center"/>
      </w:pPr>
      <w:r w:rsidRPr="00A97055">
        <w:t>Слово Аллаха:</w:t>
      </w:r>
      <w:r>
        <w:t xml:space="preserve"> </w:t>
      </w:r>
      <w:r w:rsidRPr="00F61FBD">
        <w:rPr>
          <w:rFonts w:ascii="Verdana" w:hAnsi="Verdana" w:cs="Traditional Arabic"/>
          <w:sz w:val="28"/>
          <w:szCs w:val="28"/>
          <w:rtl/>
        </w:rPr>
        <w:t>﴿</w:t>
      </w:r>
      <w:r w:rsidRPr="00F61FBD">
        <w:rPr>
          <w:rFonts w:ascii="Verdana" w:hAnsi="Verdana" w:cs="Traditional Arabic"/>
          <w:b/>
          <w:bCs/>
          <w:sz w:val="28"/>
          <w:szCs w:val="28"/>
          <w:rtl/>
        </w:rPr>
        <w:t>وَءَاتُوهُنَّ أُجُورَهُنَّ بِالْمَعْرُوفِ</w:t>
      </w:r>
      <w:r w:rsidRPr="00F61FBD">
        <w:rPr>
          <w:rFonts w:ascii="Verdana" w:hAnsi="Verdana" w:cs="Traditional Arabic"/>
          <w:sz w:val="28"/>
          <w:szCs w:val="28"/>
          <w:rtl/>
        </w:rPr>
        <w:t>﴾</w:t>
      </w:r>
      <w:r w:rsidR="00DF633F">
        <w:rPr>
          <w:rFonts w:ascii="Verdana" w:hAnsi="Verdana" w:cs="Traditional Arabic"/>
        </w:rPr>
        <w:t xml:space="preserve"> </w:t>
      </w:r>
      <w:r w:rsidRPr="00A97055">
        <w:rPr>
          <w:b/>
          <w:bCs/>
        </w:rPr>
        <w:t>И давайте им их плату с достоинством</w:t>
      </w:r>
      <w:r w:rsidRPr="00A97055">
        <w:t xml:space="preserve"> – т.е. </w:t>
      </w:r>
    </w:p>
    <w:p w:rsidR="001C3772" w:rsidRPr="00DF633F" w:rsidRDefault="001C3772" w:rsidP="00DF633F">
      <w:pPr>
        <w:ind w:left="-567" w:right="283"/>
        <w:jc w:val="center"/>
        <w:rPr>
          <w:rFonts w:ascii="Verdana" w:hAnsi="Verdana" w:cs="Traditional Arabic"/>
        </w:rPr>
      </w:pPr>
      <w:r w:rsidRPr="00A97055">
        <w:t xml:space="preserve">давайте им махр согласно принятым обычаям от души, </w:t>
      </w:r>
      <w:r w:rsidR="00DF633F">
        <w:rPr>
          <w:rFonts w:ascii="Verdana" w:hAnsi="Verdana" w:cs="Traditional Arabic"/>
        </w:rPr>
        <w:t xml:space="preserve"> </w:t>
      </w:r>
      <w:r w:rsidRPr="00A97055">
        <w:t>и не удерживайте из махра ничего, дабы унизить их за то, что они невольницы.</w:t>
      </w:r>
    </w:p>
    <w:p w:rsidR="001C3772" w:rsidRPr="00DF633F" w:rsidRDefault="001C3772" w:rsidP="00DF633F">
      <w:pPr>
        <w:ind w:left="-567" w:right="283"/>
        <w:jc w:val="center"/>
        <w:rPr>
          <w:b/>
          <w:bCs/>
        </w:rPr>
      </w:pPr>
      <w:r w:rsidRPr="00A97055">
        <w:t>Слово Аллаха:</w:t>
      </w:r>
      <w:r>
        <w:t xml:space="preserve"> </w:t>
      </w:r>
      <w:r w:rsidRPr="00F61FBD">
        <w:rPr>
          <w:rFonts w:ascii="Verdana" w:hAnsi="Verdana" w:cs="Traditional Arabic"/>
          <w:b/>
          <w:bCs/>
          <w:sz w:val="28"/>
          <w:szCs w:val="28"/>
          <w:rtl/>
        </w:rPr>
        <w:t>﴿مُحْصَنَـ</w:t>
      </w:r>
      <w:r w:rsidRPr="00F61FBD">
        <w:rPr>
          <w:rFonts w:ascii="Verdana" w:hAnsi="Verdana" w:cs="Traditional Arabic" w:hint="cs"/>
          <w:b/>
          <w:bCs/>
          <w:sz w:val="28"/>
          <w:szCs w:val="28"/>
          <w:rtl/>
        </w:rPr>
        <w:t>ا</w:t>
      </w:r>
      <w:r w:rsidRPr="00F61FBD">
        <w:rPr>
          <w:rFonts w:ascii="Verdana" w:hAnsi="Verdana" w:cs="Traditional Arabic"/>
          <w:b/>
          <w:bCs/>
          <w:sz w:val="28"/>
          <w:szCs w:val="28"/>
          <w:rtl/>
        </w:rPr>
        <w:t>ت﴾</w:t>
      </w:r>
      <w:r>
        <w:rPr>
          <w:rFonts w:ascii="Verdana" w:hAnsi="Verdana" w:cs="Traditional Arabic"/>
          <w:b/>
          <w:bCs/>
        </w:rPr>
        <w:t xml:space="preserve"> </w:t>
      </w:r>
      <w:r w:rsidRPr="00A97055">
        <w:rPr>
          <w:b/>
          <w:bCs/>
        </w:rPr>
        <w:t>Целомудренным</w:t>
      </w:r>
      <w:r w:rsidRPr="00A97055">
        <w:t xml:space="preserve"> – т.е. чистым и не совершавшим прелюбодеяния.</w:t>
      </w:r>
    </w:p>
    <w:p w:rsidR="00DF633F" w:rsidRDefault="001C3772" w:rsidP="00DF633F">
      <w:pPr>
        <w:ind w:left="-567" w:right="283"/>
        <w:jc w:val="center"/>
      </w:pPr>
      <w:r w:rsidRPr="00A97055">
        <w:t xml:space="preserve"> Об этом же Аллах сказал:</w:t>
      </w:r>
      <w:r>
        <w:t xml:space="preserve"> </w:t>
      </w:r>
      <w:r w:rsidRPr="00F61FBD">
        <w:rPr>
          <w:rFonts w:ascii="Verdana" w:hAnsi="Verdana" w:cs="Traditional Arabic"/>
          <w:b/>
          <w:bCs/>
          <w:sz w:val="28"/>
          <w:szCs w:val="28"/>
          <w:rtl/>
        </w:rPr>
        <w:t>﴿غَيْرَ مُسَـ</w:t>
      </w:r>
      <w:r w:rsidRPr="00F61FBD">
        <w:rPr>
          <w:rFonts w:ascii="Verdana" w:hAnsi="Verdana" w:cs="Traditional Arabic" w:hint="cs"/>
          <w:b/>
          <w:bCs/>
          <w:sz w:val="28"/>
          <w:szCs w:val="28"/>
          <w:rtl/>
        </w:rPr>
        <w:t>ا</w:t>
      </w:r>
      <w:r w:rsidRPr="00F61FBD">
        <w:rPr>
          <w:rFonts w:ascii="Verdana" w:hAnsi="Verdana" w:cs="Traditional Arabic"/>
          <w:b/>
          <w:bCs/>
          <w:sz w:val="28"/>
          <w:szCs w:val="28"/>
          <w:rtl/>
        </w:rPr>
        <w:t>فِحَـ</w:t>
      </w:r>
      <w:r w:rsidRPr="00F61FBD">
        <w:rPr>
          <w:rFonts w:ascii="Verdana" w:hAnsi="Verdana" w:cs="Traditional Arabic" w:hint="cs"/>
          <w:b/>
          <w:bCs/>
          <w:sz w:val="28"/>
          <w:szCs w:val="28"/>
          <w:rtl/>
        </w:rPr>
        <w:t>ا</w:t>
      </w:r>
      <w:r w:rsidRPr="00F61FBD">
        <w:rPr>
          <w:rFonts w:ascii="Verdana" w:hAnsi="Verdana" w:cs="Traditional Arabic"/>
          <w:b/>
          <w:bCs/>
          <w:sz w:val="28"/>
          <w:szCs w:val="28"/>
          <w:rtl/>
        </w:rPr>
        <w:t>تٍ﴾</w:t>
      </w:r>
      <w:r>
        <w:rPr>
          <w:rFonts w:ascii="Verdana" w:hAnsi="Verdana" w:cs="Traditional Arabic"/>
          <w:b/>
          <w:bCs/>
        </w:rPr>
        <w:t xml:space="preserve"> </w:t>
      </w:r>
      <w:r w:rsidRPr="00A97055">
        <w:rPr>
          <w:b/>
          <w:bCs/>
        </w:rPr>
        <w:t>Не распутничающим</w:t>
      </w:r>
      <w:r w:rsidRPr="00A97055">
        <w:t xml:space="preserve"> – т.е. н</w:t>
      </w:r>
    </w:p>
    <w:p w:rsidR="001C3772" w:rsidRDefault="001C3772" w:rsidP="00DF633F">
      <w:pPr>
        <w:ind w:left="-567" w:right="283"/>
        <w:jc w:val="center"/>
      </w:pPr>
      <w:r w:rsidRPr="00A97055">
        <w:t>е блудницам, которые не отказывают никому,кто хотел бы совершить мерзость с ними.</w:t>
      </w:r>
    </w:p>
    <w:p w:rsidR="00DF633F" w:rsidRPr="00DF633F" w:rsidRDefault="00DF633F" w:rsidP="00DF633F">
      <w:pPr>
        <w:ind w:left="-567" w:right="283"/>
        <w:jc w:val="center"/>
        <w:rPr>
          <w:rFonts w:ascii="Verdana" w:hAnsi="Verdana" w:cs="Traditional Arabic"/>
          <w:b/>
          <w:bCs/>
        </w:rPr>
      </w:pPr>
    </w:p>
    <w:p w:rsidR="001C3772" w:rsidRDefault="001C3772" w:rsidP="001C3772">
      <w:pPr>
        <w:ind w:left="-567" w:right="283"/>
        <w:jc w:val="center"/>
      </w:pPr>
      <w:r w:rsidRPr="00A97055">
        <w:lastRenderedPageBreak/>
        <w:t>Слово Аллаха:</w:t>
      </w:r>
      <w:r>
        <w:t xml:space="preserve"> </w:t>
      </w:r>
      <w:r w:rsidRPr="00F61FBD">
        <w:rPr>
          <w:rFonts w:ascii="Verdana" w:hAnsi="Verdana" w:cs="Traditional Arabic"/>
          <w:b/>
          <w:bCs/>
          <w:sz w:val="28"/>
          <w:szCs w:val="28"/>
          <w:rtl/>
        </w:rPr>
        <w:t>﴿وَلاَ مُتَّخِذَاتِ أَخْدَانٍ﴾</w:t>
      </w:r>
      <w:r>
        <w:rPr>
          <w:rFonts w:ascii="Verdana" w:hAnsi="Verdana" w:cs="Traditional Arabic"/>
          <w:b/>
          <w:bCs/>
        </w:rPr>
        <w:t xml:space="preserve"> </w:t>
      </w:r>
      <w:r w:rsidRPr="00A97055">
        <w:rPr>
          <w:b/>
          <w:bCs/>
        </w:rPr>
        <w:t>И не берущим приятелей</w:t>
      </w:r>
      <w:r w:rsidRPr="00A97055">
        <w:t xml:space="preserve"> </w:t>
      </w:r>
      <w:r>
        <w:t xml:space="preserve"> </w:t>
      </w:r>
      <w:r w:rsidRPr="00A97055">
        <w:t xml:space="preserve">– т.е. </w:t>
      </w:r>
      <w:r w:rsidRPr="00E81BA4">
        <w:rPr>
          <w:i/>
        </w:rPr>
        <w:t>парней,</w:t>
      </w:r>
      <w:r w:rsidRPr="00A97055">
        <w:t xml:space="preserve"> </w:t>
      </w:r>
    </w:p>
    <w:p w:rsidR="001C3772" w:rsidRDefault="001C3772" w:rsidP="001C3772">
      <w:pPr>
        <w:ind w:left="-567" w:right="283"/>
        <w:jc w:val="center"/>
      </w:pPr>
      <w:r w:rsidRPr="00A97055">
        <w:t xml:space="preserve">согласно ибн Аббасу. Также считали: Абу Хурайра, Муджахид, аш-Шааби, </w:t>
      </w:r>
    </w:p>
    <w:p w:rsidR="001C3772" w:rsidRDefault="001C3772" w:rsidP="001C3772">
      <w:pPr>
        <w:ind w:left="-567" w:right="283"/>
        <w:jc w:val="center"/>
      </w:pPr>
      <w:r w:rsidRPr="00A97055">
        <w:t xml:space="preserve">ад-Даххак, Ата аль-Хурасани, </w:t>
      </w:r>
      <w:r>
        <w:t xml:space="preserve"> </w:t>
      </w:r>
      <w:r w:rsidRPr="00A97055">
        <w:t>Яхья ибн Абу Кассир, Мукатиль ибн Хаййан и ас-Судди.</w:t>
      </w:r>
    </w:p>
    <w:p w:rsidR="00DF633F" w:rsidRPr="00A97055" w:rsidRDefault="00DF633F" w:rsidP="001C3772">
      <w:pPr>
        <w:ind w:left="-567" w:right="283"/>
        <w:jc w:val="center"/>
      </w:pPr>
    </w:p>
    <w:p w:rsidR="001C3772" w:rsidRPr="0080724F" w:rsidRDefault="001C3772" w:rsidP="001C3772">
      <w:pPr>
        <w:ind w:left="-567" w:right="283"/>
        <w:jc w:val="center"/>
        <w:rPr>
          <w:rFonts w:ascii="Verdana" w:hAnsi="Verdana" w:cs="Traditional Arabic"/>
          <w:b/>
          <w:bCs/>
        </w:rPr>
      </w:pPr>
      <w:r w:rsidRPr="00A97055">
        <w:t>Слово Аллаха:</w:t>
      </w:r>
      <w:r>
        <w:t xml:space="preserve"> </w:t>
      </w:r>
      <w:r w:rsidRPr="00F61FBD">
        <w:rPr>
          <w:rFonts w:ascii="Verdana" w:hAnsi="Verdana" w:cs="Traditional Arabic"/>
          <w:b/>
          <w:bCs/>
          <w:sz w:val="28"/>
          <w:szCs w:val="28"/>
          <w:rtl/>
        </w:rPr>
        <w:t>﴿فَإِذَآ أُحْصِنَّ فَإِنْ أَتَيْنَ بِفَـ</w:t>
      </w:r>
      <w:r>
        <w:rPr>
          <w:rFonts w:ascii="Verdana" w:hAnsi="Verdana" w:cs="Traditional Arabic" w:hint="cs"/>
          <w:b/>
          <w:bCs/>
          <w:sz w:val="28"/>
          <w:szCs w:val="28"/>
          <w:rtl/>
        </w:rPr>
        <w:t>ا</w:t>
      </w:r>
      <w:r w:rsidRPr="00F61FBD">
        <w:rPr>
          <w:rFonts w:ascii="Verdana" w:hAnsi="Verdana" w:cs="Traditional Arabic"/>
          <w:b/>
          <w:bCs/>
          <w:sz w:val="28"/>
          <w:szCs w:val="28"/>
          <w:rtl/>
        </w:rPr>
        <w:t>حِشَةٍ فَعَلَيْهِنَّ نِصْفُ مَا عَلَى الْمُحْصَنَـ</w:t>
      </w:r>
      <w:r>
        <w:rPr>
          <w:rFonts w:ascii="Verdana" w:hAnsi="Verdana" w:cs="Traditional Arabic" w:hint="cs"/>
          <w:b/>
          <w:bCs/>
          <w:sz w:val="28"/>
          <w:szCs w:val="28"/>
          <w:rtl/>
        </w:rPr>
        <w:t>ا</w:t>
      </w:r>
      <w:r w:rsidRPr="00F61FBD">
        <w:rPr>
          <w:rFonts w:ascii="Verdana" w:hAnsi="Verdana" w:cs="Traditional Arabic"/>
          <w:b/>
          <w:bCs/>
          <w:sz w:val="28"/>
          <w:szCs w:val="28"/>
          <w:rtl/>
        </w:rPr>
        <w:t>تِ مِنَ الْعَذَابِ﴾</w:t>
      </w:r>
    </w:p>
    <w:p w:rsidR="00DF633F" w:rsidRDefault="001C3772" w:rsidP="00DF633F">
      <w:pPr>
        <w:ind w:left="-567" w:right="283"/>
        <w:jc w:val="center"/>
        <w:rPr>
          <w:b/>
          <w:bCs/>
        </w:rPr>
      </w:pPr>
      <w:r w:rsidRPr="00A97055">
        <w:rPr>
          <w:b/>
          <w:bCs/>
        </w:rPr>
        <w:t>Если же после обретения целомудрия</w:t>
      </w:r>
      <w:r w:rsidRPr="00A97055">
        <w:t xml:space="preserve"> </w:t>
      </w:r>
      <w:r w:rsidRPr="00A97055">
        <w:rPr>
          <w:b/>
          <w:bCs/>
        </w:rPr>
        <w:t>они совершат мерзость,</w:t>
      </w:r>
      <w:r w:rsidR="00DF633F">
        <w:rPr>
          <w:b/>
          <w:bCs/>
        </w:rPr>
        <w:t xml:space="preserve"> </w:t>
      </w:r>
      <w:r w:rsidRPr="00A97055">
        <w:rPr>
          <w:b/>
          <w:bCs/>
        </w:rPr>
        <w:t xml:space="preserve">то им - половина того, </w:t>
      </w:r>
    </w:p>
    <w:p w:rsidR="001C3772" w:rsidRDefault="001C3772" w:rsidP="00DF633F">
      <w:pPr>
        <w:ind w:left="-567" w:right="283"/>
        <w:jc w:val="center"/>
      </w:pPr>
      <w:r w:rsidRPr="00A97055">
        <w:rPr>
          <w:b/>
          <w:bCs/>
        </w:rPr>
        <w:t>что целомудренным, из наказания</w:t>
      </w:r>
      <w:r w:rsidRPr="00A97055">
        <w:t xml:space="preserve"> – в этом священном аяте речь идёт о верующих целомудренных девушках, поэтому, возможно под словом:</w:t>
      </w:r>
      <w:r>
        <w:t xml:space="preserve"> </w:t>
      </w:r>
      <w:r w:rsidRPr="00F61FBD">
        <w:rPr>
          <w:rFonts w:ascii="Verdana" w:hAnsi="Verdana" w:cs="Traditional Arabic"/>
          <w:b/>
          <w:bCs/>
          <w:sz w:val="28"/>
          <w:szCs w:val="28"/>
          <w:rtl/>
        </w:rPr>
        <w:t>﴿فَإِذَآ أُحْصِنَّ﴾</w:t>
      </w:r>
      <w:r>
        <w:rPr>
          <w:rFonts w:ascii="Verdana" w:hAnsi="Verdana" w:cs="Traditional Arabic"/>
          <w:b/>
          <w:bCs/>
        </w:rPr>
        <w:t xml:space="preserve"> </w:t>
      </w:r>
      <w:r w:rsidRPr="00A97055">
        <w:rPr>
          <w:b/>
          <w:bCs/>
        </w:rPr>
        <w:t>После обретения целомудрия</w:t>
      </w:r>
      <w:r w:rsidRPr="00A97055">
        <w:t xml:space="preserve"> </w:t>
      </w:r>
      <w:r w:rsidR="00DF633F">
        <w:rPr>
          <w:b/>
          <w:bCs/>
        </w:rPr>
        <w:t xml:space="preserve"> </w:t>
      </w:r>
      <w:r w:rsidRPr="00A97055">
        <w:t xml:space="preserve">– т.е. </w:t>
      </w:r>
      <w:r w:rsidRPr="00E545CF">
        <w:rPr>
          <w:i/>
        </w:rPr>
        <w:t>после замужества,</w:t>
      </w:r>
      <w:r w:rsidRPr="00A97055">
        <w:t xml:space="preserve"> согласно ибн Аббасу и других.</w:t>
      </w:r>
    </w:p>
    <w:p w:rsidR="00DF633F" w:rsidRPr="00DF633F" w:rsidRDefault="00DF633F" w:rsidP="00DF633F">
      <w:pPr>
        <w:ind w:left="-567" w:right="283"/>
        <w:jc w:val="center"/>
        <w:rPr>
          <w:b/>
          <w:bCs/>
        </w:rPr>
      </w:pPr>
    </w:p>
    <w:p w:rsidR="001C3772" w:rsidRPr="0080724F" w:rsidRDefault="001C3772" w:rsidP="001C3772">
      <w:pPr>
        <w:ind w:left="-567" w:right="283"/>
        <w:jc w:val="center"/>
        <w:rPr>
          <w:rFonts w:ascii="Verdana" w:hAnsi="Verdana" w:cs="Traditional Arabic"/>
          <w:b/>
          <w:bCs/>
        </w:rPr>
      </w:pPr>
      <w:r w:rsidRPr="00A97055">
        <w:t>Слово Аллаха:</w:t>
      </w:r>
      <w:r>
        <w:t xml:space="preserve"> </w:t>
      </w:r>
      <w:r w:rsidRPr="00F61FBD">
        <w:rPr>
          <w:rFonts w:ascii="Verdana" w:hAnsi="Verdana" w:cs="Traditional Arabic"/>
          <w:b/>
          <w:bCs/>
          <w:sz w:val="28"/>
          <w:szCs w:val="28"/>
          <w:rtl/>
        </w:rPr>
        <w:t>﴿نِصْفُ مَا عَلَى الْمُحْصَنَـ</w:t>
      </w:r>
      <w:r>
        <w:rPr>
          <w:rFonts w:ascii="Verdana" w:hAnsi="Verdana" w:cs="Traditional Arabic" w:hint="cs"/>
          <w:b/>
          <w:bCs/>
          <w:sz w:val="28"/>
          <w:szCs w:val="28"/>
          <w:rtl/>
        </w:rPr>
        <w:t>ا</w:t>
      </w:r>
      <w:r w:rsidRPr="00F61FBD">
        <w:rPr>
          <w:rFonts w:ascii="Verdana" w:hAnsi="Verdana" w:cs="Traditional Arabic"/>
          <w:b/>
          <w:bCs/>
          <w:sz w:val="28"/>
          <w:szCs w:val="28"/>
          <w:rtl/>
        </w:rPr>
        <w:t>تِ مِنَ الْعَذَابِ﴾</w:t>
      </w:r>
    </w:p>
    <w:p w:rsidR="001C3772" w:rsidRDefault="001C3772" w:rsidP="001C3772">
      <w:pPr>
        <w:ind w:left="-567" w:right="283"/>
        <w:jc w:val="center"/>
      </w:pPr>
      <w:r w:rsidRPr="00A97055">
        <w:rPr>
          <w:b/>
          <w:bCs/>
        </w:rPr>
        <w:t>То им - половина того, что целомудренным, из наказания</w:t>
      </w:r>
      <w:r w:rsidRPr="00A97055">
        <w:t xml:space="preserve"> </w:t>
      </w:r>
    </w:p>
    <w:p w:rsidR="001C3772" w:rsidRDefault="001C3772" w:rsidP="001C3772">
      <w:pPr>
        <w:ind w:left="-567" w:right="283"/>
        <w:jc w:val="center"/>
      </w:pPr>
      <w:r w:rsidRPr="00A97055">
        <w:t>– аят указывает на вид наказания, который может быть уменьшен на</w:t>
      </w:r>
      <w:r>
        <w:t>,</w:t>
      </w:r>
      <w:r w:rsidRPr="00A97055">
        <w:t xml:space="preserve"> половину. </w:t>
      </w:r>
    </w:p>
    <w:p w:rsidR="001C3772" w:rsidRDefault="001C3772" w:rsidP="001C3772">
      <w:pPr>
        <w:ind w:left="-567" w:right="283"/>
        <w:jc w:val="center"/>
      </w:pPr>
      <w:r>
        <w:t>Р</w:t>
      </w:r>
      <w:r w:rsidRPr="00A97055">
        <w:t>ечь идёт о бичевании, а не закидывании камнями. Аллах знает лучше.</w:t>
      </w:r>
    </w:p>
    <w:p w:rsidR="00DF633F" w:rsidRPr="00A97055" w:rsidRDefault="00DF633F" w:rsidP="001C3772">
      <w:pPr>
        <w:ind w:left="-567" w:right="283"/>
        <w:jc w:val="center"/>
      </w:pPr>
    </w:p>
    <w:p w:rsidR="00DF633F" w:rsidRDefault="001C3772" w:rsidP="00DF633F">
      <w:pPr>
        <w:ind w:left="-567" w:right="283"/>
        <w:jc w:val="center"/>
      </w:pPr>
      <w:r w:rsidRPr="000C50AE">
        <w:rPr>
          <w:rFonts w:ascii="Verdana" w:hAnsi="Verdana" w:cs="Traditional Arabic"/>
          <w:b/>
          <w:bCs/>
          <w:sz w:val="28"/>
          <w:szCs w:val="28"/>
          <w:rtl/>
        </w:rPr>
        <w:t>﴿ذَلِكَ لِمَنْ خَشِ</w:t>
      </w:r>
      <w:r>
        <w:rPr>
          <w:rFonts w:ascii="Verdana" w:hAnsi="Verdana" w:cs="Traditional Arabic" w:hint="cs"/>
          <w:b/>
          <w:bCs/>
          <w:sz w:val="28"/>
          <w:szCs w:val="28"/>
          <w:rtl/>
        </w:rPr>
        <w:t>ي</w:t>
      </w:r>
      <w:r w:rsidRPr="000C50AE">
        <w:rPr>
          <w:rFonts w:ascii="Verdana" w:hAnsi="Verdana" w:cs="Traditional Arabic"/>
          <w:b/>
          <w:bCs/>
          <w:sz w:val="28"/>
          <w:szCs w:val="28"/>
          <w:rtl/>
        </w:rPr>
        <w:t>َ الْعَنَتَ مِنْكُمْ﴾</w:t>
      </w:r>
      <w:r>
        <w:rPr>
          <w:rFonts w:ascii="Verdana" w:hAnsi="Verdana" w:cs="Traditional Arabic"/>
          <w:b/>
          <w:bCs/>
        </w:rPr>
        <w:t xml:space="preserve"> </w:t>
      </w:r>
      <w:r w:rsidRPr="00A97055">
        <w:rPr>
          <w:b/>
          <w:bCs/>
        </w:rPr>
        <w:t>Это - тем из вас, кто боится тягости</w:t>
      </w:r>
      <w:r w:rsidRPr="00A97055">
        <w:t xml:space="preserve"> – т.е. </w:t>
      </w:r>
    </w:p>
    <w:p w:rsidR="00DF633F" w:rsidRDefault="001C3772" w:rsidP="00DF633F">
      <w:pPr>
        <w:ind w:left="-567" w:right="283"/>
        <w:jc w:val="center"/>
      </w:pPr>
      <w:r w:rsidRPr="00A97055">
        <w:t>женитьба на рабынях узаконена для тех, кто боится совершения прелюбодеяния,</w:t>
      </w:r>
      <w:r>
        <w:t xml:space="preserve"> </w:t>
      </w:r>
      <w:r w:rsidRPr="00A97055">
        <w:t xml:space="preserve">и им </w:t>
      </w:r>
    </w:p>
    <w:p w:rsidR="001C3772" w:rsidRPr="00DF633F" w:rsidRDefault="001C3772" w:rsidP="00DF633F">
      <w:pPr>
        <w:ind w:left="-567" w:right="283"/>
        <w:jc w:val="center"/>
      </w:pPr>
      <w:r w:rsidRPr="00A97055">
        <w:t xml:space="preserve">уже затруднительно воздерживаться от совокупления. По этой причине они испытывают затруднения, им разрешено жениться на рабынях, но если они не женятся на них и при этом проявят терпение в воздержании от прелюбодеяния, </w:t>
      </w:r>
      <w:r>
        <w:t>то это будет лучше для них, ибо</w:t>
      </w:r>
      <w:r w:rsidRPr="00A97055">
        <w:t xml:space="preserve"> рождённые в браке с рабыней дети становятся рабами её господина. Об этом Аллах сказал:</w:t>
      </w:r>
      <w:r>
        <w:t xml:space="preserve"> </w:t>
      </w:r>
      <w:r w:rsidRPr="000C50AE">
        <w:rPr>
          <w:rFonts w:ascii="Verdana" w:hAnsi="Verdana" w:cs="Traditional Arabic"/>
          <w:b/>
          <w:bCs/>
          <w:sz w:val="28"/>
          <w:szCs w:val="28"/>
          <w:rtl/>
        </w:rPr>
        <w:t>﴿وَأَن تَصْبِرُواْ خَيْرٌ لَّكُمْ وَاللَّهُ غَفُورٌ رَّحِيمٌ﴾</w:t>
      </w:r>
    </w:p>
    <w:p w:rsidR="00DF633F" w:rsidRDefault="001C3772" w:rsidP="00DF633F">
      <w:pPr>
        <w:ind w:left="-567" w:right="283"/>
        <w:jc w:val="center"/>
        <w:rPr>
          <w:b/>
          <w:bCs/>
        </w:rPr>
      </w:pPr>
      <w:r w:rsidRPr="00A97055">
        <w:rPr>
          <w:b/>
          <w:bCs/>
        </w:rPr>
        <w:t xml:space="preserve">А если вы будете терпеливы, то это - лучше для вас. </w:t>
      </w:r>
    </w:p>
    <w:p w:rsidR="001C3772" w:rsidRDefault="001C3772" w:rsidP="00DF633F">
      <w:pPr>
        <w:ind w:left="-567" w:right="283"/>
        <w:jc w:val="center"/>
        <w:rPr>
          <w:b/>
          <w:bCs/>
        </w:rPr>
      </w:pPr>
      <w:r w:rsidRPr="00A97055">
        <w:rPr>
          <w:b/>
          <w:bCs/>
        </w:rPr>
        <w:t>Аллах - прощающий, милосердный!</w:t>
      </w:r>
    </w:p>
    <w:p w:rsidR="001C3772" w:rsidRDefault="001C3772" w:rsidP="001C3772">
      <w:pPr>
        <w:ind w:left="-567" w:right="283"/>
        <w:jc w:val="center"/>
        <w:rPr>
          <w:b/>
          <w:bCs/>
        </w:rPr>
      </w:pPr>
    </w:p>
    <w:p w:rsidR="001C3772" w:rsidRDefault="001C3772" w:rsidP="001C3772">
      <w:pPr>
        <w:ind w:left="-567" w:right="283"/>
        <w:jc w:val="center"/>
        <w:rPr>
          <w:bCs/>
        </w:rPr>
      </w:pPr>
      <w:r w:rsidRPr="005F67F1">
        <w:rPr>
          <w:bCs/>
        </w:rPr>
        <w:t>Аллах сказал далее:</w:t>
      </w:r>
    </w:p>
    <w:p w:rsidR="00DF633F" w:rsidRPr="005F67F1" w:rsidRDefault="00DF633F" w:rsidP="001C3772">
      <w:pPr>
        <w:ind w:left="-567" w:right="283"/>
        <w:jc w:val="center"/>
      </w:pPr>
    </w:p>
    <w:p w:rsidR="001C3772" w:rsidRPr="000C50AE" w:rsidRDefault="001C3772" w:rsidP="001C3772">
      <w:pPr>
        <w:ind w:left="-567" w:right="283"/>
        <w:jc w:val="center"/>
        <w:rPr>
          <w:rFonts w:ascii="Verdana" w:hAnsi="Verdana" w:cs="Traditional Arabic"/>
          <w:b/>
          <w:bCs/>
          <w:sz w:val="28"/>
          <w:szCs w:val="28"/>
        </w:rPr>
      </w:pPr>
      <w:r w:rsidRPr="000C50AE">
        <w:rPr>
          <w:rFonts w:ascii="Verdana" w:hAnsi="Verdana" w:cs="Traditional Arabic"/>
          <w:b/>
          <w:bCs/>
          <w:sz w:val="28"/>
          <w:szCs w:val="28"/>
          <w:rtl/>
        </w:rPr>
        <w:t xml:space="preserve">يُرِيدُ اللَّهُ لِيُبَيِّنَ لَكُمْ وَيَهْدِيَكُمْ سُنَنَ الَّذِينَ مِن قَبْلِكُمْ وَيَتُوبَ عَلَيْكُمْ وَاللَّهُ عَلِيمٌ حَكِيمٌ </w:t>
      </w:r>
    </w:p>
    <w:p w:rsidR="001C3772" w:rsidRDefault="001C3772" w:rsidP="001C3772">
      <w:pPr>
        <w:ind w:left="-567" w:right="283"/>
        <w:jc w:val="center"/>
        <w:rPr>
          <w:b/>
          <w:bCs/>
        </w:rPr>
      </w:pPr>
      <w:r>
        <w:rPr>
          <w:b/>
          <w:bCs/>
        </w:rPr>
        <w:t>(</w:t>
      </w:r>
      <w:r w:rsidRPr="00A97055">
        <w:rPr>
          <w:b/>
          <w:bCs/>
        </w:rPr>
        <w:t>26</w:t>
      </w:r>
      <w:r>
        <w:rPr>
          <w:b/>
          <w:bCs/>
        </w:rPr>
        <w:t>)</w:t>
      </w:r>
      <w:r w:rsidRPr="00A97055">
        <w:t xml:space="preserve"> </w:t>
      </w:r>
      <w:r w:rsidRPr="00A97055">
        <w:rPr>
          <w:b/>
          <w:bCs/>
        </w:rPr>
        <w:t>Аллах желает дать вам разъяснения, повести вас путями ваших предшественников и принять ваши покаяния, ведь Аллах – Знающий, Мудрый.</w:t>
      </w:r>
    </w:p>
    <w:p w:rsidR="001C3772" w:rsidRDefault="001C3772" w:rsidP="001C3772">
      <w:pPr>
        <w:ind w:left="-567" w:right="283"/>
        <w:jc w:val="center"/>
        <w:rPr>
          <w:b/>
          <w:bCs/>
        </w:rPr>
      </w:pPr>
    </w:p>
    <w:p w:rsidR="001C3772" w:rsidRPr="000C50AE" w:rsidRDefault="001C3772" w:rsidP="001C3772">
      <w:pPr>
        <w:ind w:left="-567" w:right="283"/>
        <w:jc w:val="center"/>
        <w:rPr>
          <w:b/>
          <w:bCs/>
          <w:sz w:val="28"/>
          <w:szCs w:val="28"/>
        </w:rPr>
      </w:pPr>
      <w:r w:rsidRPr="000C50AE">
        <w:rPr>
          <w:rFonts w:ascii="Verdana" w:hAnsi="Verdana" w:cs="Traditional Arabic"/>
          <w:b/>
          <w:bCs/>
          <w:sz w:val="28"/>
          <w:szCs w:val="28"/>
          <w:rtl/>
        </w:rPr>
        <w:t>وَاللَّهُ يُرِيدُ أَن يَتُوبَ عَلَيْكُمْ وَيُرِيدُ الَّذِينَ يَتَّبِعُونَ الشَّهَوَ</w:t>
      </w:r>
      <w:r>
        <w:rPr>
          <w:rFonts w:ascii="Verdana" w:hAnsi="Verdana" w:cs="Traditional Arabic" w:hint="cs"/>
          <w:b/>
          <w:bCs/>
          <w:sz w:val="28"/>
          <w:szCs w:val="28"/>
          <w:rtl/>
        </w:rPr>
        <w:t>ا</w:t>
      </w:r>
      <w:r w:rsidRPr="000C50AE">
        <w:rPr>
          <w:rFonts w:ascii="Verdana" w:hAnsi="Verdana" w:cs="Traditional Arabic"/>
          <w:b/>
          <w:bCs/>
          <w:sz w:val="28"/>
          <w:szCs w:val="28"/>
          <w:rtl/>
        </w:rPr>
        <w:t>تِ أَن تَمِيلُواْ مَيْلاً عَظِيماً</w:t>
      </w:r>
    </w:p>
    <w:p w:rsidR="001C3772" w:rsidRDefault="001C3772" w:rsidP="001C3772">
      <w:pPr>
        <w:ind w:left="-567" w:right="283"/>
        <w:jc w:val="center"/>
        <w:rPr>
          <w:b/>
          <w:bCs/>
        </w:rPr>
      </w:pPr>
      <w:r>
        <w:rPr>
          <w:b/>
          <w:bCs/>
        </w:rPr>
        <w:t>(27)</w:t>
      </w:r>
      <w:r w:rsidRPr="00A97055">
        <w:rPr>
          <w:b/>
          <w:bCs/>
        </w:rPr>
        <w:t xml:space="preserve"> Аллах желает принять ваши покаяния,</w:t>
      </w:r>
    </w:p>
    <w:p w:rsidR="001C3772" w:rsidRDefault="001C3772" w:rsidP="001C3772">
      <w:pPr>
        <w:ind w:left="-567" w:right="283"/>
        <w:jc w:val="center"/>
        <w:rPr>
          <w:b/>
          <w:bCs/>
        </w:rPr>
      </w:pPr>
      <w:r w:rsidRPr="00A97055">
        <w:rPr>
          <w:b/>
          <w:bCs/>
        </w:rPr>
        <w:t xml:space="preserve"> а потакающие своим страстям желают, чтобы вы сильно уклонились в сторону.</w:t>
      </w:r>
    </w:p>
    <w:p w:rsidR="001C3772" w:rsidRDefault="001C3772" w:rsidP="001C3772">
      <w:pPr>
        <w:ind w:left="-567" w:right="283"/>
        <w:jc w:val="center"/>
        <w:rPr>
          <w:b/>
          <w:bCs/>
        </w:rPr>
      </w:pPr>
    </w:p>
    <w:p w:rsidR="001C3772" w:rsidRPr="000C50AE" w:rsidRDefault="001C3772" w:rsidP="001C3772">
      <w:pPr>
        <w:ind w:left="-567" w:right="283"/>
        <w:jc w:val="center"/>
        <w:rPr>
          <w:b/>
          <w:bCs/>
          <w:sz w:val="28"/>
          <w:szCs w:val="28"/>
        </w:rPr>
      </w:pPr>
      <w:r w:rsidRPr="000C50AE">
        <w:rPr>
          <w:rFonts w:ascii="Verdana" w:hAnsi="Verdana" w:cs="Traditional Arabic"/>
          <w:b/>
          <w:bCs/>
          <w:sz w:val="28"/>
          <w:szCs w:val="28"/>
          <w:rtl/>
        </w:rPr>
        <w:t>يُرِيدُ اللَّهُ أَن يُخَفِّفَ عَنْكُمْ وَخُلِقَ الإِنسَـ</w:t>
      </w:r>
      <w:r>
        <w:rPr>
          <w:rFonts w:ascii="Verdana" w:hAnsi="Verdana" w:cs="Traditional Arabic" w:hint="cs"/>
          <w:b/>
          <w:bCs/>
          <w:sz w:val="28"/>
          <w:szCs w:val="28"/>
          <w:rtl/>
        </w:rPr>
        <w:t>ا</w:t>
      </w:r>
      <w:r w:rsidRPr="000C50AE">
        <w:rPr>
          <w:rFonts w:ascii="Verdana" w:hAnsi="Verdana" w:cs="Traditional Arabic"/>
          <w:b/>
          <w:bCs/>
          <w:sz w:val="28"/>
          <w:szCs w:val="28"/>
          <w:rtl/>
        </w:rPr>
        <w:t>نُ ضَعِيفاً</w:t>
      </w:r>
    </w:p>
    <w:p w:rsidR="001C3772" w:rsidRDefault="001C3772" w:rsidP="001C3772">
      <w:pPr>
        <w:ind w:left="-567" w:right="283"/>
        <w:jc w:val="center"/>
        <w:rPr>
          <w:b/>
          <w:bCs/>
        </w:rPr>
      </w:pPr>
      <w:r>
        <w:rPr>
          <w:b/>
          <w:bCs/>
        </w:rPr>
        <w:t>(28)</w:t>
      </w:r>
      <w:r w:rsidRPr="00A97055">
        <w:rPr>
          <w:b/>
          <w:bCs/>
        </w:rPr>
        <w:t xml:space="preserve"> Аллах желает вам облегчения, ведь человек создан слабым.</w:t>
      </w:r>
    </w:p>
    <w:p w:rsidR="001C3772" w:rsidRPr="00A97055" w:rsidRDefault="001C3772" w:rsidP="001C3772">
      <w:pPr>
        <w:ind w:left="-567" w:right="283"/>
        <w:jc w:val="center"/>
        <w:rPr>
          <w:b/>
          <w:bCs/>
        </w:rPr>
      </w:pPr>
    </w:p>
    <w:p w:rsidR="001C3772" w:rsidRPr="00A97055" w:rsidRDefault="001C3772" w:rsidP="001C3772">
      <w:pPr>
        <w:ind w:left="-567" w:right="283"/>
        <w:jc w:val="center"/>
      </w:pPr>
      <w:r w:rsidRPr="00A97055">
        <w:t>Аллах сообщает, что Он желает разъяснить вам о, верующие, в предыдущих аятах этой суры и в других сурах, что Он сделал дозволенным для вас, а что – запретным.</w:t>
      </w:r>
    </w:p>
    <w:p w:rsidR="001C3772" w:rsidRPr="0080724F" w:rsidRDefault="001C3772" w:rsidP="001C3772">
      <w:pPr>
        <w:ind w:left="-567" w:right="283"/>
        <w:jc w:val="center"/>
        <w:rPr>
          <w:rFonts w:ascii="Verdana" w:hAnsi="Verdana" w:cs="Traditional Arabic"/>
          <w:b/>
          <w:bCs/>
        </w:rPr>
      </w:pPr>
      <w:r w:rsidRPr="000C50AE">
        <w:rPr>
          <w:rFonts w:ascii="Verdana" w:hAnsi="Verdana" w:cs="Traditional Arabic"/>
          <w:b/>
          <w:bCs/>
          <w:sz w:val="28"/>
          <w:szCs w:val="28"/>
          <w:rtl/>
        </w:rPr>
        <w:t>﴿وَيَهْدِيَكُمْ سُنَنَ الَّذِينَ مِن قَبْلِكُمْ﴾</w:t>
      </w:r>
      <w:r>
        <w:rPr>
          <w:rFonts w:ascii="Verdana" w:hAnsi="Verdana" w:cs="Traditional Arabic"/>
          <w:b/>
          <w:bCs/>
        </w:rPr>
        <w:t xml:space="preserve"> </w:t>
      </w:r>
      <w:r w:rsidRPr="00A97055">
        <w:rPr>
          <w:b/>
          <w:bCs/>
        </w:rPr>
        <w:t>И повести вас путями ваших предшественников</w:t>
      </w:r>
      <w:r w:rsidRPr="00A97055">
        <w:t xml:space="preserve"> </w:t>
      </w:r>
    </w:p>
    <w:p w:rsidR="001C3772" w:rsidRPr="00A97055" w:rsidRDefault="001C3772" w:rsidP="001C3772">
      <w:pPr>
        <w:ind w:left="-567" w:right="283"/>
        <w:jc w:val="center"/>
      </w:pPr>
      <w:r>
        <w:t xml:space="preserve">– </w:t>
      </w:r>
      <w:r w:rsidRPr="00A97055">
        <w:t xml:space="preserve"> показать вам славные пути следования Его законам, которые милы Ему и приемле</w:t>
      </w:r>
      <w:r>
        <w:t>мы.</w:t>
      </w:r>
    </w:p>
    <w:p w:rsidR="001C3772" w:rsidRPr="0080724F" w:rsidRDefault="001C3772" w:rsidP="001C3772">
      <w:pPr>
        <w:ind w:left="-567" w:right="283"/>
        <w:jc w:val="center"/>
        <w:rPr>
          <w:rFonts w:ascii="Verdana" w:hAnsi="Verdana" w:cs="Traditional Arabic"/>
          <w:b/>
          <w:bCs/>
        </w:rPr>
      </w:pPr>
      <w:r w:rsidRPr="000C50AE">
        <w:rPr>
          <w:rFonts w:ascii="Verdana" w:hAnsi="Verdana" w:cs="Traditional Arabic"/>
          <w:b/>
          <w:bCs/>
          <w:sz w:val="28"/>
          <w:szCs w:val="28"/>
          <w:rtl/>
        </w:rPr>
        <w:t>﴿وَيَتُوبَ عَلَيْكُمْ﴾</w:t>
      </w:r>
      <w:r>
        <w:rPr>
          <w:rFonts w:ascii="Verdana" w:hAnsi="Verdana" w:cs="Traditional Arabic"/>
          <w:b/>
          <w:bCs/>
        </w:rPr>
        <w:t xml:space="preserve"> </w:t>
      </w:r>
      <w:r w:rsidRPr="00A97055">
        <w:rPr>
          <w:b/>
          <w:bCs/>
        </w:rPr>
        <w:t>И принять ваши покаяния</w:t>
      </w:r>
      <w:r>
        <w:t xml:space="preserve"> – от грехов и прегрешений.</w:t>
      </w:r>
    </w:p>
    <w:p w:rsidR="00F97CD0" w:rsidRDefault="001C3772" w:rsidP="00F97CD0">
      <w:pPr>
        <w:ind w:left="-567" w:right="283"/>
        <w:jc w:val="center"/>
      </w:pPr>
      <w:r w:rsidRPr="000C50AE">
        <w:rPr>
          <w:rFonts w:ascii="Verdana" w:hAnsi="Verdana" w:cs="Traditional Arabic"/>
          <w:b/>
          <w:bCs/>
          <w:sz w:val="28"/>
          <w:szCs w:val="28"/>
          <w:rtl/>
        </w:rPr>
        <w:t>﴿وَاللَّهُ عَلِيمٌ حَكِيمٌ﴾</w:t>
      </w:r>
      <w:r>
        <w:rPr>
          <w:rFonts w:ascii="Verdana" w:hAnsi="Verdana" w:cs="Traditional Arabic"/>
          <w:b/>
          <w:bCs/>
        </w:rPr>
        <w:t xml:space="preserve"> </w:t>
      </w:r>
      <w:r w:rsidRPr="00A97055">
        <w:rPr>
          <w:b/>
          <w:bCs/>
        </w:rPr>
        <w:t>ведь Аллах – Знающий, Мудрый</w:t>
      </w:r>
      <w:r w:rsidRPr="00A97055">
        <w:t xml:space="preserve"> – т.е. </w:t>
      </w:r>
    </w:p>
    <w:p w:rsidR="001C3772" w:rsidRDefault="001C3772" w:rsidP="00F97CD0">
      <w:pPr>
        <w:ind w:left="-567" w:right="283"/>
        <w:jc w:val="center"/>
      </w:pPr>
      <w:r w:rsidRPr="00A97055">
        <w:t>в Его законах и повелениях, запретах и в словах.</w:t>
      </w:r>
    </w:p>
    <w:p w:rsidR="00F97CD0" w:rsidRPr="00F97CD0" w:rsidRDefault="00F97CD0" w:rsidP="00F97CD0">
      <w:pPr>
        <w:ind w:left="-567" w:right="283"/>
        <w:jc w:val="center"/>
        <w:rPr>
          <w:rFonts w:ascii="Verdana" w:hAnsi="Verdana" w:cs="Traditional Arabic"/>
          <w:b/>
          <w:bCs/>
        </w:rPr>
      </w:pPr>
    </w:p>
    <w:p w:rsidR="001C3772" w:rsidRPr="0080724F" w:rsidRDefault="001C3772" w:rsidP="001C3772">
      <w:pPr>
        <w:ind w:left="-567" w:right="283"/>
        <w:jc w:val="center"/>
        <w:rPr>
          <w:rFonts w:ascii="Verdana" w:hAnsi="Verdana" w:cs="Traditional Arabic"/>
          <w:b/>
          <w:bCs/>
        </w:rPr>
      </w:pPr>
      <w:r w:rsidRPr="00A97055">
        <w:t>Слово Аллаха:</w:t>
      </w:r>
      <w:r>
        <w:t xml:space="preserve"> </w:t>
      </w:r>
      <w:r w:rsidRPr="000C50AE">
        <w:rPr>
          <w:rFonts w:ascii="Verdana" w:hAnsi="Verdana" w:cs="Traditional Arabic"/>
          <w:b/>
          <w:bCs/>
          <w:sz w:val="28"/>
          <w:szCs w:val="28"/>
          <w:rtl/>
        </w:rPr>
        <w:t>﴿وَيُرِيدُ الَّذِينَ يَتَّبِعُونَ الشَّهَوَ</w:t>
      </w:r>
      <w:r>
        <w:rPr>
          <w:rFonts w:ascii="Verdana" w:hAnsi="Verdana" w:cs="Traditional Arabic" w:hint="cs"/>
          <w:b/>
          <w:bCs/>
          <w:sz w:val="28"/>
          <w:szCs w:val="28"/>
          <w:rtl/>
        </w:rPr>
        <w:t>ا</w:t>
      </w:r>
      <w:r w:rsidRPr="000C50AE">
        <w:rPr>
          <w:rFonts w:ascii="Verdana" w:hAnsi="Verdana" w:cs="Traditional Arabic"/>
          <w:b/>
          <w:bCs/>
          <w:sz w:val="28"/>
          <w:szCs w:val="28"/>
          <w:rtl/>
        </w:rPr>
        <w:t>تِ أَن تَمِيلُواْ مَيْلاً عَظِيماً﴾</w:t>
      </w:r>
    </w:p>
    <w:p w:rsidR="001C3772" w:rsidRPr="00F97CD0" w:rsidRDefault="001C3772" w:rsidP="00F97CD0">
      <w:pPr>
        <w:ind w:left="-567" w:right="283"/>
        <w:jc w:val="center"/>
        <w:rPr>
          <w:b/>
          <w:bCs/>
        </w:rPr>
      </w:pPr>
      <w:r w:rsidRPr="00A97055">
        <w:rPr>
          <w:b/>
          <w:bCs/>
        </w:rPr>
        <w:t>А потакающие своим страстям желают, чтобы вы сильно уклонились в сторону</w:t>
      </w:r>
      <w:r w:rsidRPr="00A97055">
        <w:t xml:space="preserve"> – т.е. последователи шайтанов из числа иудеев, христиан и блудников, хотят, чтобы вы сильно отклонились от истины в сторону лжи.</w:t>
      </w:r>
      <w:r w:rsidR="00F97CD0">
        <w:t xml:space="preserve"> </w:t>
      </w:r>
      <w:r w:rsidR="00F97CD0" w:rsidRPr="000C50AE">
        <w:rPr>
          <w:rFonts w:ascii="Verdana" w:hAnsi="Verdana" w:cs="Traditional Arabic"/>
          <w:b/>
          <w:bCs/>
          <w:sz w:val="28"/>
          <w:szCs w:val="28"/>
          <w:rtl/>
        </w:rPr>
        <w:t>﴿يُرِيدُ اللَّهُ أَن يُخَفِّفَ عَنْكُمْ﴾</w:t>
      </w:r>
      <w:r w:rsidR="00F97CD0">
        <w:rPr>
          <w:b/>
          <w:bCs/>
        </w:rPr>
        <w:t xml:space="preserve"> </w:t>
      </w:r>
      <w:r w:rsidRPr="00A97055">
        <w:rPr>
          <w:b/>
          <w:bCs/>
        </w:rPr>
        <w:t>Аллах желает вам облегчения</w:t>
      </w:r>
      <w:r w:rsidRPr="00A97055">
        <w:t xml:space="preserve"> </w:t>
      </w:r>
    </w:p>
    <w:p w:rsidR="00F97CD0" w:rsidRDefault="001C3772" w:rsidP="001C3772">
      <w:pPr>
        <w:ind w:left="-567" w:right="283"/>
        <w:jc w:val="center"/>
      </w:pPr>
      <w:r>
        <w:t xml:space="preserve">– </w:t>
      </w:r>
      <w:r w:rsidRPr="00A97055">
        <w:t xml:space="preserve"> в Его законах, повелениях и запретах, а также в том, что Он предопределил вам. </w:t>
      </w:r>
    </w:p>
    <w:p w:rsidR="001C3772" w:rsidRDefault="001C3772" w:rsidP="001C3772">
      <w:pPr>
        <w:ind w:left="-567" w:right="283"/>
        <w:jc w:val="center"/>
      </w:pPr>
      <w:r w:rsidRPr="005F011E">
        <w:rPr>
          <w:i/>
        </w:rPr>
        <w:t>Поэтому Он позволил вам жениться на рабынях при некоторых условиях,</w:t>
      </w:r>
    </w:p>
    <w:p w:rsidR="001C3772" w:rsidRDefault="001C3772" w:rsidP="001C3772">
      <w:pPr>
        <w:ind w:left="-567" w:right="283"/>
        <w:jc w:val="center"/>
      </w:pPr>
      <w:r w:rsidRPr="00A97055">
        <w:t xml:space="preserve"> согласно комментарию Муджахида и других.</w:t>
      </w:r>
    </w:p>
    <w:p w:rsidR="00F97CD0" w:rsidRPr="00A97055" w:rsidRDefault="00F97CD0" w:rsidP="001C3772">
      <w:pPr>
        <w:ind w:left="-567" w:right="283"/>
        <w:jc w:val="center"/>
      </w:pPr>
    </w:p>
    <w:p w:rsidR="00F97CD0" w:rsidRDefault="001C3772" w:rsidP="00F97CD0">
      <w:pPr>
        <w:ind w:left="-567" w:right="283"/>
        <w:jc w:val="center"/>
      </w:pPr>
      <w:r w:rsidRPr="000C50AE">
        <w:rPr>
          <w:rFonts w:ascii="Verdana" w:hAnsi="Verdana" w:cs="Traditional Arabic"/>
          <w:b/>
          <w:bCs/>
          <w:sz w:val="28"/>
          <w:szCs w:val="28"/>
          <w:rtl/>
        </w:rPr>
        <w:t>﴿وَخُلِقَ الإِنسَ</w:t>
      </w:r>
      <w:r>
        <w:rPr>
          <w:rFonts w:ascii="Verdana" w:hAnsi="Verdana" w:cs="Traditional Arabic" w:hint="cs"/>
          <w:b/>
          <w:bCs/>
          <w:sz w:val="28"/>
          <w:szCs w:val="28"/>
          <w:rtl/>
        </w:rPr>
        <w:t>ا</w:t>
      </w:r>
      <w:r w:rsidRPr="000C50AE">
        <w:rPr>
          <w:rFonts w:ascii="Verdana" w:hAnsi="Verdana" w:cs="Traditional Arabic"/>
          <w:b/>
          <w:bCs/>
          <w:sz w:val="28"/>
          <w:szCs w:val="28"/>
          <w:rtl/>
        </w:rPr>
        <w:t>نُ ضَعِيفاً﴾</w:t>
      </w:r>
      <w:r>
        <w:rPr>
          <w:rFonts w:ascii="Verdana" w:hAnsi="Verdana" w:cs="Traditional Arabic"/>
          <w:b/>
          <w:bCs/>
        </w:rPr>
        <w:t xml:space="preserve"> </w:t>
      </w:r>
      <w:r w:rsidRPr="00A97055">
        <w:rPr>
          <w:b/>
          <w:bCs/>
        </w:rPr>
        <w:t>Ведь человек создан слабым</w:t>
      </w:r>
      <w:r w:rsidRPr="00A97055">
        <w:t xml:space="preserve"> – т.е. </w:t>
      </w:r>
    </w:p>
    <w:p w:rsidR="001C3772" w:rsidRDefault="001C3772" w:rsidP="00F97CD0">
      <w:pPr>
        <w:ind w:left="-567" w:right="283"/>
        <w:jc w:val="center"/>
      </w:pPr>
      <w:r w:rsidRPr="00A97055">
        <w:t>облегчение подходящее для него из-за его слабости и слабости его воли.</w:t>
      </w:r>
    </w:p>
    <w:p w:rsidR="00F97CD0" w:rsidRPr="00F97CD0" w:rsidRDefault="00F97CD0" w:rsidP="00F97CD0">
      <w:pPr>
        <w:ind w:left="-567" w:right="283"/>
        <w:jc w:val="center"/>
        <w:rPr>
          <w:rFonts w:ascii="Verdana" w:hAnsi="Verdana" w:cs="Traditional Arabic"/>
          <w:b/>
          <w:bCs/>
        </w:rPr>
      </w:pPr>
    </w:p>
    <w:p w:rsidR="001C3772" w:rsidRPr="00A97055" w:rsidRDefault="001C3772" w:rsidP="001C3772">
      <w:pPr>
        <w:ind w:left="-567" w:right="283"/>
        <w:jc w:val="center"/>
      </w:pPr>
      <w:r w:rsidRPr="00A97055">
        <w:t xml:space="preserve"> Ибн Абу Хатим передаёт, что Таус сказал по поводу аята:</w:t>
      </w:r>
      <w:r>
        <w:t xml:space="preserve"> </w:t>
      </w:r>
      <w:r w:rsidRPr="00F97CD0">
        <w:rPr>
          <w:rFonts w:ascii="Verdana" w:hAnsi="Verdana" w:cs="Traditional Arabic"/>
          <w:b/>
          <w:bCs/>
          <w:sz w:val="28"/>
          <w:szCs w:val="28"/>
          <w:rtl/>
        </w:rPr>
        <w:t>﴿وَخُلِقَ الإِنسَـنُ ضَعِيفاً﴾</w:t>
      </w:r>
    </w:p>
    <w:p w:rsidR="001C3772" w:rsidRPr="0080724F" w:rsidRDefault="001C3772" w:rsidP="001C3772">
      <w:pPr>
        <w:ind w:left="-567" w:right="283"/>
        <w:jc w:val="center"/>
        <w:rPr>
          <w:rFonts w:ascii="Verdana" w:hAnsi="Verdana" w:cs="Traditional Arabic"/>
          <w:b/>
          <w:bCs/>
        </w:rPr>
      </w:pPr>
      <w:r w:rsidRPr="00A97055">
        <w:rPr>
          <w:b/>
          <w:bCs/>
        </w:rPr>
        <w:t>Ведь человек создан слабым</w:t>
      </w:r>
      <w:r>
        <w:t xml:space="preserve"> – </w:t>
      </w:r>
      <w:r w:rsidRPr="00A97055">
        <w:t xml:space="preserve"> </w:t>
      </w:r>
      <w:r w:rsidRPr="005F011E">
        <w:rPr>
          <w:i/>
        </w:rPr>
        <w:t>в том, что касается женщин.</w:t>
      </w:r>
    </w:p>
    <w:p w:rsidR="001C3772" w:rsidRDefault="001C3772" w:rsidP="001C3772">
      <w:pPr>
        <w:ind w:left="-567" w:right="283"/>
        <w:jc w:val="center"/>
        <w:rPr>
          <w:i/>
        </w:rPr>
      </w:pPr>
      <w:r w:rsidRPr="00A97055">
        <w:t xml:space="preserve"> Уаки сказал: </w:t>
      </w:r>
      <w:r w:rsidRPr="005F011E">
        <w:rPr>
          <w:i/>
        </w:rPr>
        <w:t>«Он теряет разум при них».</w:t>
      </w:r>
    </w:p>
    <w:p w:rsidR="001C3772" w:rsidRDefault="001C3772" w:rsidP="001C3772">
      <w:pPr>
        <w:ind w:left="-567" w:right="283"/>
        <w:jc w:val="center"/>
        <w:rPr>
          <w:i/>
        </w:rPr>
      </w:pPr>
    </w:p>
    <w:p w:rsidR="001C3772" w:rsidRPr="005F011E" w:rsidRDefault="001C3772" w:rsidP="001C3772">
      <w:pPr>
        <w:ind w:left="-567" w:right="283"/>
        <w:jc w:val="center"/>
      </w:pPr>
      <w:r w:rsidRPr="005F011E">
        <w:t>Аллах сказал:</w:t>
      </w:r>
    </w:p>
    <w:p w:rsidR="001C3772" w:rsidRPr="00A97055" w:rsidRDefault="001C3772" w:rsidP="001C3772">
      <w:pPr>
        <w:ind w:left="-567" w:right="283"/>
        <w:jc w:val="center"/>
      </w:pPr>
    </w:p>
    <w:p w:rsidR="00F97CD0" w:rsidRDefault="001C3772" w:rsidP="001C3772">
      <w:pPr>
        <w:ind w:left="-567" w:right="283"/>
        <w:jc w:val="center"/>
        <w:rPr>
          <w:rFonts w:ascii="Verdana" w:hAnsi="Verdana" w:cs="Traditional Arabic"/>
          <w:b/>
          <w:bCs/>
          <w:sz w:val="28"/>
          <w:szCs w:val="28"/>
          <w:rtl/>
        </w:rPr>
      </w:pPr>
      <w:r w:rsidRPr="000C50AE">
        <w:rPr>
          <w:rFonts w:ascii="Verdana" w:hAnsi="Verdana" w:cs="Traditional Arabic"/>
          <w:b/>
          <w:bCs/>
          <w:sz w:val="28"/>
          <w:szCs w:val="28"/>
          <w:rtl/>
        </w:rPr>
        <w:t>يَـأَيُّهَا الَّذِينَ ءَامَنُواْ لاَ تَأْكُلُواْ أَمْوَ</w:t>
      </w:r>
      <w:r>
        <w:rPr>
          <w:rFonts w:ascii="Verdana" w:hAnsi="Verdana" w:cs="Traditional Arabic" w:hint="cs"/>
          <w:b/>
          <w:bCs/>
          <w:sz w:val="28"/>
          <w:szCs w:val="28"/>
          <w:rtl/>
        </w:rPr>
        <w:t>ا</w:t>
      </w:r>
      <w:r w:rsidRPr="000C50AE">
        <w:rPr>
          <w:rFonts w:ascii="Verdana" w:hAnsi="Verdana" w:cs="Traditional Arabic"/>
          <w:b/>
          <w:bCs/>
          <w:sz w:val="28"/>
          <w:szCs w:val="28"/>
          <w:rtl/>
        </w:rPr>
        <w:t>لَكُمْ بَيْنَكُمْ بِالْبَـ</w:t>
      </w:r>
      <w:r>
        <w:rPr>
          <w:rFonts w:ascii="Verdana" w:hAnsi="Verdana" w:cs="Traditional Arabic" w:hint="cs"/>
          <w:b/>
          <w:bCs/>
          <w:sz w:val="28"/>
          <w:szCs w:val="28"/>
          <w:rtl/>
        </w:rPr>
        <w:t>ا</w:t>
      </w:r>
      <w:r w:rsidRPr="000C50AE">
        <w:rPr>
          <w:rFonts w:ascii="Verdana" w:hAnsi="Verdana" w:cs="Traditional Arabic"/>
          <w:b/>
          <w:bCs/>
          <w:sz w:val="28"/>
          <w:szCs w:val="28"/>
          <w:rtl/>
        </w:rPr>
        <w:t>طِلِ إِلاَّ أَن تَكُونَ تِجَ</w:t>
      </w:r>
      <w:r>
        <w:rPr>
          <w:rFonts w:ascii="Verdana" w:hAnsi="Verdana" w:cs="Traditional Arabic" w:hint="cs"/>
          <w:b/>
          <w:bCs/>
          <w:sz w:val="28"/>
          <w:szCs w:val="28"/>
          <w:rtl/>
        </w:rPr>
        <w:t>ا</w:t>
      </w:r>
      <w:r w:rsidRPr="000C50AE">
        <w:rPr>
          <w:rFonts w:ascii="Verdana" w:hAnsi="Verdana" w:cs="Traditional Arabic"/>
          <w:b/>
          <w:bCs/>
          <w:sz w:val="28"/>
          <w:szCs w:val="28"/>
          <w:rtl/>
        </w:rPr>
        <w:t xml:space="preserve">رَةً عَن تَرَاضٍ مِّنْكُمْ </w:t>
      </w:r>
    </w:p>
    <w:p w:rsidR="001C3772" w:rsidRDefault="001C3772" w:rsidP="00F97CD0">
      <w:pPr>
        <w:ind w:left="-567" w:right="283"/>
        <w:jc w:val="center"/>
        <w:rPr>
          <w:rFonts w:ascii="Verdana" w:hAnsi="Verdana" w:cs="Traditional Arabic"/>
          <w:b/>
          <w:bCs/>
          <w:sz w:val="28"/>
          <w:szCs w:val="28"/>
          <w:rtl/>
        </w:rPr>
      </w:pPr>
      <w:r w:rsidRPr="000C50AE">
        <w:rPr>
          <w:rFonts w:ascii="Verdana" w:hAnsi="Verdana" w:cs="Traditional Arabic"/>
          <w:b/>
          <w:bCs/>
          <w:sz w:val="28"/>
          <w:szCs w:val="28"/>
          <w:rtl/>
        </w:rPr>
        <w:t xml:space="preserve">وَلاَ تَقْتُلُواْ أَنفُسَكُمْ </w:t>
      </w:r>
      <w:r w:rsidR="00F97CD0" w:rsidRPr="000C50AE">
        <w:rPr>
          <w:rFonts w:ascii="Verdana" w:hAnsi="Verdana" w:cs="Traditional Arabic"/>
          <w:b/>
          <w:bCs/>
          <w:sz w:val="28"/>
          <w:szCs w:val="28"/>
          <w:rtl/>
        </w:rPr>
        <w:t xml:space="preserve">إِنَّ اللَّهَ كَانَ بِكُمْ رَحِيماً </w:t>
      </w:r>
    </w:p>
    <w:p w:rsidR="001C3772" w:rsidRDefault="001C3772" w:rsidP="001C3772">
      <w:pPr>
        <w:ind w:left="-567" w:right="283"/>
        <w:jc w:val="center"/>
        <w:rPr>
          <w:b/>
          <w:bCs/>
        </w:rPr>
      </w:pPr>
      <w:r>
        <w:rPr>
          <w:b/>
          <w:bCs/>
        </w:rPr>
        <w:t>(29) </w:t>
      </w:r>
      <w:r w:rsidRPr="00A97055">
        <w:rPr>
          <w:b/>
          <w:bCs/>
        </w:rPr>
        <w:t xml:space="preserve">О те, которые уверовали! Не пожирайте своего имущества между собой незаконно, а только путем торговли по обоюдному вашему согласию. </w:t>
      </w:r>
    </w:p>
    <w:p w:rsidR="001C3772" w:rsidRDefault="001C3772" w:rsidP="001C3772">
      <w:pPr>
        <w:ind w:left="-567" w:right="283"/>
        <w:jc w:val="center"/>
        <w:rPr>
          <w:b/>
          <w:bCs/>
        </w:rPr>
      </w:pPr>
      <w:r w:rsidRPr="00A97055">
        <w:rPr>
          <w:b/>
          <w:bCs/>
        </w:rPr>
        <w:t xml:space="preserve">Не убивайте самих себя </w:t>
      </w:r>
      <w:r w:rsidRPr="005F011E">
        <w:rPr>
          <w:b/>
          <w:bCs/>
          <w:i/>
        </w:rPr>
        <w:t>(друг друга</w:t>
      </w:r>
      <w:r w:rsidRPr="00A97055">
        <w:rPr>
          <w:b/>
          <w:bCs/>
        </w:rPr>
        <w:t xml:space="preserve">), ведь Аллах милостив к вам. </w:t>
      </w:r>
    </w:p>
    <w:p w:rsidR="001C3772" w:rsidRDefault="001C3772" w:rsidP="001C3772">
      <w:pPr>
        <w:ind w:left="-567" w:right="283"/>
        <w:jc w:val="center"/>
        <w:rPr>
          <w:b/>
          <w:bCs/>
        </w:rPr>
      </w:pPr>
    </w:p>
    <w:p w:rsidR="001C3772" w:rsidRPr="000C50AE" w:rsidRDefault="001C3772" w:rsidP="001C3772">
      <w:pPr>
        <w:ind w:left="-567" w:right="283"/>
        <w:jc w:val="center"/>
        <w:rPr>
          <w:b/>
          <w:bCs/>
          <w:sz w:val="28"/>
          <w:szCs w:val="28"/>
        </w:rPr>
      </w:pPr>
      <w:r w:rsidRPr="000C50AE">
        <w:rPr>
          <w:rFonts w:ascii="Verdana" w:hAnsi="Verdana" w:cs="Traditional Arabic"/>
          <w:b/>
          <w:bCs/>
          <w:sz w:val="28"/>
          <w:szCs w:val="28"/>
          <w:rtl/>
        </w:rPr>
        <w:t>وَمَن يَفْعَلْ ذلِكَ عُدْوَ</w:t>
      </w:r>
      <w:r>
        <w:rPr>
          <w:rFonts w:ascii="Verdana" w:hAnsi="Verdana" w:cs="Traditional Arabic" w:hint="cs"/>
          <w:b/>
          <w:bCs/>
          <w:sz w:val="28"/>
          <w:szCs w:val="28"/>
          <w:rtl/>
        </w:rPr>
        <w:t>ا</w:t>
      </w:r>
      <w:r w:rsidRPr="000C50AE">
        <w:rPr>
          <w:rFonts w:ascii="Verdana" w:hAnsi="Verdana" w:cs="Traditional Arabic"/>
          <w:b/>
          <w:bCs/>
          <w:sz w:val="28"/>
          <w:szCs w:val="28"/>
          <w:rtl/>
        </w:rPr>
        <w:t>ناً وَظُلْماً فَسَوْفَ نُصْلِيهِ نَاراً وَكَانَ ذلِكَ عَلَى اللَّهِ يَسِيراً</w:t>
      </w:r>
    </w:p>
    <w:p w:rsidR="001C3772" w:rsidRDefault="001C3772" w:rsidP="001C3772">
      <w:pPr>
        <w:ind w:left="-567" w:right="283"/>
        <w:jc w:val="center"/>
        <w:rPr>
          <w:b/>
          <w:bCs/>
        </w:rPr>
      </w:pPr>
      <w:r>
        <w:rPr>
          <w:b/>
          <w:bCs/>
        </w:rPr>
        <w:t>(30) </w:t>
      </w:r>
      <w:r w:rsidRPr="00A97055">
        <w:rPr>
          <w:b/>
          <w:bCs/>
        </w:rPr>
        <w:t xml:space="preserve">Мы сожгем в Огне того, кто совершит это по своей враждебности и </w:t>
      </w:r>
    </w:p>
    <w:p w:rsidR="001C3772" w:rsidRDefault="001C3772" w:rsidP="001C3772">
      <w:pPr>
        <w:ind w:left="-567" w:right="283"/>
        <w:jc w:val="center"/>
        <w:rPr>
          <w:b/>
          <w:bCs/>
        </w:rPr>
      </w:pPr>
      <w:r w:rsidRPr="00A97055">
        <w:rPr>
          <w:b/>
          <w:bCs/>
        </w:rPr>
        <w:t xml:space="preserve">несправедливости. Это для Аллаха легко. </w:t>
      </w:r>
    </w:p>
    <w:p w:rsidR="001C3772" w:rsidRDefault="001C3772" w:rsidP="001C3772">
      <w:pPr>
        <w:ind w:left="-567" w:right="283"/>
        <w:jc w:val="center"/>
        <w:rPr>
          <w:b/>
          <w:bCs/>
        </w:rPr>
      </w:pPr>
    </w:p>
    <w:p w:rsidR="001C3772" w:rsidRPr="000C50AE" w:rsidRDefault="001C3772" w:rsidP="001C3772">
      <w:pPr>
        <w:ind w:left="-567" w:right="283"/>
        <w:jc w:val="center"/>
        <w:rPr>
          <w:b/>
          <w:bCs/>
          <w:sz w:val="28"/>
          <w:szCs w:val="28"/>
        </w:rPr>
      </w:pPr>
      <w:r w:rsidRPr="000C50AE">
        <w:rPr>
          <w:rFonts w:ascii="Verdana" w:hAnsi="Verdana" w:cs="Traditional Arabic"/>
          <w:b/>
          <w:bCs/>
          <w:sz w:val="28"/>
          <w:szCs w:val="28"/>
          <w:rtl/>
        </w:rPr>
        <w:t>إِن تَجْتَنِبُواْ كَبَآئِرَ مَا تُنهَوْنَ عَنْهُ نُكَفِّرْ عَنْكُمْ سَيِّئَ</w:t>
      </w:r>
      <w:r>
        <w:rPr>
          <w:rFonts w:ascii="Verdana" w:hAnsi="Verdana" w:cs="Traditional Arabic" w:hint="cs"/>
          <w:b/>
          <w:bCs/>
          <w:sz w:val="28"/>
          <w:szCs w:val="28"/>
          <w:rtl/>
        </w:rPr>
        <w:t>ا</w:t>
      </w:r>
      <w:r w:rsidRPr="000C50AE">
        <w:rPr>
          <w:rFonts w:ascii="Verdana" w:hAnsi="Verdana" w:cs="Traditional Arabic"/>
          <w:b/>
          <w:bCs/>
          <w:sz w:val="28"/>
          <w:szCs w:val="28"/>
          <w:rtl/>
        </w:rPr>
        <w:t>تِكُمْ وَنُدْخِلْكُمْ مُّدْخَلاً كَرِيماً</w:t>
      </w:r>
    </w:p>
    <w:p w:rsidR="001C3772" w:rsidRDefault="001C3772" w:rsidP="001C3772">
      <w:pPr>
        <w:ind w:left="-567" w:right="283"/>
        <w:jc w:val="center"/>
        <w:rPr>
          <w:b/>
          <w:bCs/>
        </w:rPr>
      </w:pPr>
      <w:r>
        <w:rPr>
          <w:b/>
          <w:bCs/>
        </w:rPr>
        <w:t>(31)</w:t>
      </w:r>
      <w:r w:rsidRPr="00A97055">
        <w:rPr>
          <w:b/>
          <w:bCs/>
        </w:rPr>
        <w:t xml:space="preserve"> Если вы будете избегать больших грехов из того, что вам запрещено,</w:t>
      </w:r>
    </w:p>
    <w:p w:rsidR="001C3772" w:rsidRDefault="001C3772" w:rsidP="001C3772">
      <w:pPr>
        <w:ind w:left="-567" w:right="283"/>
        <w:jc w:val="center"/>
        <w:rPr>
          <w:b/>
          <w:bCs/>
        </w:rPr>
      </w:pPr>
      <w:r w:rsidRPr="00A97055">
        <w:rPr>
          <w:b/>
          <w:bCs/>
        </w:rPr>
        <w:t xml:space="preserve"> то Мы простим ваши злодеяния и введем вас в почтенный вход.</w:t>
      </w:r>
    </w:p>
    <w:p w:rsidR="001C3772" w:rsidRPr="00A97055" w:rsidRDefault="001C3772" w:rsidP="001C3772">
      <w:pPr>
        <w:ind w:left="-567" w:right="283"/>
        <w:jc w:val="center"/>
        <w:rPr>
          <w:b/>
          <w:bCs/>
        </w:rPr>
      </w:pPr>
    </w:p>
    <w:p w:rsidR="00F97CD0" w:rsidRDefault="001C3772" w:rsidP="001C3772">
      <w:pPr>
        <w:ind w:left="-567" w:right="283"/>
        <w:jc w:val="center"/>
      </w:pPr>
      <w:r w:rsidRPr="00A97055">
        <w:t xml:space="preserve">Аллах предостерегает Своих верующих рабов от пожирания имущества друг друга </w:t>
      </w:r>
    </w:p>
    <w:p w:rsidR="00F97CD0" w:rsidRDefault="001C3772" w:rsidP="001C3772">
      <w:pPr>
        <w:ind w:left="-567" w:right="283"/>
        <w:jc w:val="center"/>
      </w:pPr>
      <w:r w:rsidRPr="00A97055">
        <w:t xml:space="preserve">в любых видах незаконной деятельности, будь то ростовщичество или азартные игры </w:t>
      </w:r>
    </w:p>
    <w:p w:rsidR="00F97CD0" w:rsidRDefault="001C3772" w:rsidP="001C3772">
      <w:pPr>
        <w:ind w:left="-567" w:right="283"/>
        <w:jc w:val="center"/>
      </w:pPr>
      <w:r w:rsidRPr="00A97055">
        <w:t xml:space="preserve">или другие виды афёр и махинаций. Иной раз эти афёры имеют законный вид, </w:t>
      </w:r>
    </w:p>
    <w:p w:rsidR="001C3772" w:rsidRDefault="001C3772" w:rsidP="001C3772">
      <w:pPr>
        <w:ind w:left="-567" w:right="283"/>
        <w:jc w:val="center"/>
      </w:pPr>
      <w:r w:rsidRPr="00A97055">
        <w:t>но занимающийся ими подразумевает хитрость или махинацию.</w:t>
      </w:r>
    </w:p>
    <w:p w:rsidR="00F97CD0" w:rsidRPr="00A97055" w:rsidRDefault="00F97CD0" w:rsidP="001C3772">
      <w:pPr>
        <w:ind w:left="-567" w:right="283"/>
        <w:jc w:val="center"/>
      </w:pPr>
    </w:p>
    <w:p w:rsidR="00F97CD0" w:rsidRDefault="001C3772" w:rsidP="001C3772">
      <w:pPr>
        <w:ind w:left="-567" w:right="283"/>
        <w:jc w:val="center"/>
        <w:rPr>
          <w:i/>
        </w:rPr>
      </w:pPr>
      <w:r w:rsidRPr="00A97055">
        <w:t>Ибн Джарир передаёт,</w:t>
      </w:r>
      <w:r>
        <w:t xml:space="preserve"> </w:t>
      </w:r>
      <w:r w:rsidRPr="00A97055">
        <w:t xml:space="preserve"> </w:t>
      </w:r>
      <w:r w:rsidRPr="00A65F9C">
        <w:rPr>
          <w:i/>
        </w:rPr>
        <w:t xml:space="preserve">что ибн Аббас привёл пример человека, который купил одежду. </w:t>
      </w:r>
    </w:p>
    <w:p w:rsidR="00F97CD0" w:rsidRDefault="001C3772" w:rsidP="001C3772">
      <w:pPr>
        <w:ind w:left="-567" w:right="283"/>
        <w:jc w:val="center"/>
        <w:rPr>
          <w:i/>
        </w:rPr>
      </w:pPr>
      <w:r w:rsidRPr="00A65F9C">
        <w:rPr>
          <w:i/>
        </w:rPr>
        <w:t xml:space="preserve">Если ему нравится эта одежда, он может оставить её себе, а если не нравится, </w:t>
      </w:r>
    </w:p>
    <w:p w:rsidR="001C3772" w:rsidRPr="0080724F" w:rsidRDefault="001C3772" w:rsidP="001C3772">
      <w:pPr>
        <w:ind w:left="-567" w:right="283"/>
        <w:jc w:val="center"/>
      </w:pPr>
      <w:r w:rsidRPr="00A65F9C">
        <w:rPr>
          <w:i/>
        </w:rPr>
        <w:t>он может вернуть её, заплатив дополнительно дирхем. О подобных ему Аллах сказал:</w:t>
      </w:r>
    </w:p>
    <w:p w:rsidR="001C3772" w:rsidRDefault="001C3772" w:rsidP="001C3772">
      <w:pPr>
        <w:ind w:left="-567" w:right="283"/>
        <w:jc w:val="center"/>
      </w:pPr>
      <w:r w:rsidRPr="000C50AE">
        <w:rPr>
          <w:rFonts w:ascii="Verdana" w:hAnsi="Verdana" w:cs="Traditional Arabic"/>
          <w:b/>
          <w:bCs/>
          <w:sz w:val="28"/>
          <w:szCs w:val="28"/>
          <w:rtl/>
        </w:rPr>
        <w:t>﴿وَلاَ تَأْكُلُواْ أَمْوَ</w:t>
      </w:r>
      <w:r>
        <w:rPr>
          <w:rFonts w:ascii="Verdana" w:hAnsi="Verdana" w:cs="Traditional Arabic" w:hint="cs"/>
          <w:b/>
          <w:bCs/>
          <w:sz w:val="28"/>
          <w:szCs w:val="28"/>
          <w:rtl/>
        </w:rPr>
        <w:t>ا</w:t>
      </w:r>
      <w:r w:rsidRPr="000C50AE">
        <w:rPr>
          <w:rFonts w:ascii="Verdana" w:hAnsi="Verdana" w:cs="Traditional Arabic"/>
          <w:b/>
          <w:bCs/>
          <w:sz w:val="28"/>
          <w:szCs w:val="28"/>
          <w:rtl/>
        </w:rPr>
        <w:t>لَكُمْ بَيْنَكُم بِالْبَاطِلِ﴾</w:t>
      </w:r>
      <w:r>
        <w:rPr>
          <w:rFonts w:ascii="Verdana" w:hAnsi="Verdana" w:cs="Traditional Arabic"/>
          <w:b/>
          <w:bCs/>
        </w:rPr>
        <w:t xml:space="preserve"> </w:t>
      </w:r>
      <w:r w:rsidRPr="00A97055">
        <w:rPr>
          <w:b/>
          <w:bCs/>
        </w:rPr>
        <w:t>Не пожирайте своего имущества между собой незаконно</w:t>
      </w:r>
      <w:r w:rsidRPr="00A97055">
        <w:t>.</w:t>
      </w:r>
    </w:p>
    <w:p w:rsidR="001C3772" w:rsidRPr="0080724F" w:rsidRDefault="001C3772" w:rsidP="001C3772">
      <w:pPr>
        <w:ind w:left="-567" w:right="283"/>
        <w:jc w:val="center"/>
        <w:rPr>
          <w:rFonts w:ascii="Verdana" w:hAnsi="Verdana" w:cs="Traditional Arabic"/>
          <w:b/>
          <w:bCs/>
        </w:rPr>
      </w:pPr>
    </w:p>
    <w:p w:rsidR="001C3772" w:rsidRPr="0080724F" w:rsidRDefault="001C3772" w:rsidP="001C3772">
      <w:pPr>
        <w:ind w:left="-567" w:right="283"/>
        <w:jc w:val="center"/>
      </w:pPr>
      <w:r w:rsidRPr="00A97055">
        <w:t xml:space="preserve">Али ибн Абу Тальха передаёт, что ибн Аббас сказал: </w:t>
      </w:r>
      <w:r>
        <w:t xml:space="preserve"> </w:t>
      </w:r>
      <w:r w:rsidRPr="00A65F9C">
        <w:rPr>
          <w:i/>
        </w:rPr>
        <w:t>«Когда Аллах ниспослал аят:</w:t>
      </w:r>
    </w:p>
    <w:p w:rsidR="001C3772" w:rsidRPr="0080724F" w:rsidRDefault="001C3772" w:rsidP="001C3772">
      <w:pPr>
        <w:ind w:left="-567" w:right="283"/>
        <w:jc w:val="center"/>
        <w:rPr>
          <w:rFonts w:ascii="Verdana" w:hAnsi="Verdana" w:cs="Traditional Arabic"/>
          <w:b/>
          <w:bCs/>
        </w:rPr>
      </w:pPr>
      <w:r w:rsidRPr="000C50AE">
        <w:rPr>
          <w:rFonts w:ascii="Verdana" w:hAnsi="Verdana" w:cs="Traditional Arabic"/>
          <w:b/>
          <w:bCs/>
          <w:sz w:val="28"/>
          <w:szCs w:val="28"/>
          <w:rtl/>
        </w:rPr>
        <w:t>﴿وَلاَ تَأْكُلُواْ أَمْوَلَكُمْ بَيْنَكُم بِالْبَاطِلِ﴾</w:t>
      </w:r>
      <w:r>
        <w:rPr>
          <w:rFonts w:ascii="Verdana" w:hAnsi="Verdana" w:cs="Traditional Arabic"/>
          <w:b/>
          <w:bCs/>
        </w:rPr>
        <w:t xml:space="preserve"> </w:t>
      </w:r>
      <w:r w:rsidRPr="00A97055">
        <w:rPr>
          <w:b/>
          <w:bCs/>
        </w:rPr>
        <w:t>Не пожирайте своего имущества между собой незаконно</w:t>
      </w:r>
      <w:r w:rsidRPr="00A97055">
        <w:t xml:space="preserve"> </w:t>
      </w:r>
    </w:p>
    <w:p w:rsidR="001C3772" w:rsidRDefault="001C3772" w:rsidP="001C3772">
      <w:pPr>
        <w:ind w:left="-567" w:right="283"/>
        <w:jc w:val="center"/>
      </w:pPr>
      <w:r w:rsidRPr="00A65F9C">
        <w:rPr>
          <w:i/>
        </w:rPr>
        <w:t>– мусульмане стали говорить: «Аллах запретил нам пожирать имущество между собой незаконно. Еда – это лучшее из имущества, поэтому нам нельзя есть друг у друга».</w:t>
      </w:r>
      <w:r w:rsidRPr="00A97055">
        <w:t xml:space="preserve"> </w:t>
      </w:r>
    </w:p>
    <w:p w:rsidR="001C3772" w:rsidRDefault="001C3772" w:rsidP="001C3772">
      <w:pPr>
        <w:ind w:left="-567" w:right="283"/>
        <w:jc w:val="center"/>
        <w:rPr>
          <w:i/>
        </w:rPr>
      </w:pPr>
      <w:r w:rsidRPr="0080724F">
        <w:rPr>
          <w:i/>
        </w:rPr>
        <w:lastRenderedPageBreak/>
        <w:t>Тогда Аллах ниспослал:</w:t>
      </w:r>
      <w:r>
        <w:rPr>
          <w:i/>
        </w:rPr>
        <w:t xml:space="preserve"> </w:t>
      </w:r>
      <w:r>
        <w:rPr>
          <w:rFonts w:ascii="Verdana" w:hAnsi="Verdana" w:cs="Traditional Arabic"/>
          <w:b/>
          <w:bCs/>
          <w:sz w:val="28"/>
          <w:szCs w:val="28"/>
          <w:rtl/>
        </w:rPr>
        <w:t>﴿ل</w:t>
      </w:r>
      <w:r>
        <w:rPr>
          <w:rFonts w:ascii="Verdana" w:hAnsi="Verdana" w:cs="Traditional Arabic" w:hint="cs"/>
          <w:b/>
          <w:bCs/>
          <w:sz w:val="28"/>
          <w:szCs w:val="28"/>
          <w:rtl/>
        </w:rPr>
        <w:t>َ</w:t>
      </w:r>
      <w:r>
        <w:rPr>
          <w:rFonts w:ascii="Verdana" w:hAnsi="Verdana" w:cs="Traditional Arabic"/>
          <w:b/>
          <w:bCs/>
          <w:sz w:val="28"/>
          <w:szCs w:val="28"/>
          <w:rtl/>
        </w:rPr>
        <w:t>يْسَ عَلَى ال</w:t>
      </w:r>
      <w:r>
        <w:rPr>
          <w:rFonts w:ascii="Verdana" w:hAnsi="Verdana" w:cs="Traditional Arabic" w:hint="cs"/>
          <w:b/>
          <w:bCs/>
          <w:sz w:val="28"/>
          <w:szCs w:val="28"/>
          <w:rtl/>
        </w:rPr>
        <w:t>أَ</w:t>
      </w:r>
      <w:r w:rsidRPr="000C50AE">
        <w:rPr>
          <w:rFonts w:ascii="Verdana" w:hAnsi="Verdana" w:cs="Traditional Arabic"/>
          <w:b/>
          <w:bCs/>
          <w:sz w:val="28"/>
          <w:szCs w:val="28"/>
          <w:rtl/>
        </w:rPr>
        <w:t>عْمَى حَرَجٌ﴾</w:t>
      </w:r>
      <w:r w:rsidRPr="000C50AE">
        <w:rPr>
          <w:rFonts w:ascii="Verdana" w:hAnsi="Verdana" w:cs="Traditional Arabic"/>
          <w:b/>
          <w:bCs/>
          <w:sz w:val="28"/>
          <w:szCs w:val="28"/>
        </w:rPr>
        <w:t xml:space="preserve"> </w:t>
      </w:r>
      <w:r w:rsidRPr="00A97055">
        <w:rPr>
          <w:b/>
          <w:bCs/>
        </w:rPr>
        <w:t xml:space="preserve">Не будет грехом для слепого… </w:t>
      </w:r>
    </w:p>
    <w:p w:rsidR="001C3772" w:rsidRDefault="001C3772" w:rsidP="001C3772">
      <w:pPr>
        <w:ind w:left="-567" w:right="283"/>
        <w:jc w:val="center"/>
      </w:pPr>
      <w:r w:rsidRPr="00A9464E">
        <w:rPr>
          <w:i/>
        </w:rPr>
        <w:t>( до конца аята 24:61)</w:t>
      </w:r>
      <w:r>
        <w:rPr>
          <w:rFonts w:ascii="Verdana" w:hAnsi="Verdana" w:cs="Traditional Arabic"/>
          <w:b/>
          <w:bCs/>
          <w:i/>
        </w:rPr>
        <w:t xml:space="preserve"> </w:t>
      </w:r>
      <w:r w:rsidRPr="00A97055">
        <w:t>Катада сказал нечто подобное.</w:t>
      </w:r>
    </w:p>
    <w:p w:rsidR="001C3772" w:rsidRPr="00A9464E" w:rsidRDefault="001C3772" w:rsidP="001C3772">
      <w:pPr>
        <w:ind w:left="-567" w:right="283"/>
        <w:jc w:val="center"/>
        <w:rPr>
          <w:rFonts w:ascii="Verdana" w:hAnsi="Verdana" w:cs="Traditional Arabic"/>
          <w:b/>
          <w:bCs/>
          <w:i/>
        </w:rPr>
      </w:pPr>
    </w:p>
    <w:p w:rsidR="001C3772" w:rsidRPr="00A9464E" w:rsidRDefault="001C3772" w:rsidP="001C3772">
      <w:pPr>
        <w:ind w:left="-567" w:right="283"/>
        <w:jc w:val="center"/>
        <w:rPr>
          <w:rFonts w:ascii="Verdana" w:hAnsi="Verdana" w:cs="Traditional Arabic"/>
          <w:b/>
          <w:bCs/>
        </w:rPr>
      </w:pPr>
      <w:r w:rsidRPr="00A97055">
        <w:t>Слово Аллаха:</w:t>
      </w:r>
      <w:r>
        <w:t xml:space="preserve"> </w:t>
      </w:r>
      <w:r w:rsidRPr="000C50AE">
        <w:rPr>
          <w:rFonts w:ascii="Verdana" w:hAnsi="Verdana" w:cs="Traditional Arabic"/>
          <w:b/>
          <w:bCs/>
          <w:sz w:val="28"/>
          <w:szCs w:val="28"/>
          <w:rtl/>
        </w:rPr>
        <w:t>﴿إِلاَّ أَن تَكُونَ تِجَ</w:t>
      </w:r>
      <w:r>
        <w:rPr>
          <w:rFonts w:ascii="Verdana" w:hAnsi="Verdana" w:cs="Traditional Arabic" w:hint="cs"/>
          <w:b/>
          <w:bCs/>
          <w:sz w:val="28"/>
          <w:szCs w:val="28"/>
          <w:rtl/>
        </w:rPr>
        <w:t>ا</w:t>
      </w:r>
      <w:r w:rsidRPr="000C50AE">
        <w:rPr>
          <w:rFonts w:ascii="Verdana" w:hAnsi="Verdana" w:cs="Traditional Arabic"/>
          <w:b/>
          <w:bCs/>
          <w:sz w:val="28"/>
          <w:szCs w:val="28"/>
          <w:rtl/>
        </w:rPr>
        <w:t>رَةً عَن تَرَاضٍ مِّنْكُمْ﴾</w:t>
      </w:r>
    </w:p>
    <w:p w:rsidR="00F97CD0" w:rsidRDefault="001C3772" w:rsidP="00F97CD0">
      <w:pPr>
        <w:ind w:left="-567" w:right="283"/>
        <w:jc w:val="center"/>
      </w:pPr>
      <w:r w:rsidRPr="00A97055">
        <w:rPr>
          <w:b/>
          <w:bCs/>
        </w:rPr>
        <w:t>А только путем торговли по обоюдному вашему согласию</w:t>
      </w:r>
      <w:r w:rsidRPr="00A97055">
        <w:t xml:space="preserve"> – т.е. </w:t>
      </w:r>
    </w:p>
    <w:p w:rsidR="00F97CD0" w:rsidRDefault="001C3772" w:rsidP="00F97CD0">
      <w:pPr>
        <w:ind w:left="-567" w:right="283"/>
        <w:jc w:val="center"/>
      </w:pPr>
      <w:r w:rsidRPr="00A97055">
        <w:t xml:space="preserve">не прибегайте к запрещённым методам предпринимательства, </w:t>
      </w:r>
    </w:p>
    <w:p w:rsidR="00F97CD0" w:rsidRDefault="001C3772" w:rsidP="00F97CD0">
      <w:pPr>
        <w:ind w:left="-567" w:right="283"/>
        <w:jc w:val="center"/>
      </w:pPr>
      <w:r w:rsidRPr="00A97055">
        <w:t>но вы можете заниматься законной торговлей по обоюдному согласию продавца</w:t>
      </w:r>
    </w:p>
    <w:p w:rsidR="001C3772" w:rsidRDefault="001C3772" w:rsidP="00F97CD0">
      <w:pPr>
        <w:ind w:left="-567" w:right="283"/>
        <w:jc w:val="center"/>
      </w:pPr>
      <w:r w:rsidRPr="00A97055">
        <w:t xml:space="preserve"> и покупателя.Именно так вы можете добывать себе имущество.</w:t>
      </w:r>
    </w:p>
    <w:p w:rsidR="00F97CD0" w:rsidRDefault="00F97CD0" w:rsidP="00F97CD0">
      <w:pPr>
        <w:ind w:left="-567" w:right="283"/>
        <w:jc w:val="center"/>
      </w:pPr>
    </w:p>
    <w:p w:rsidR="001C3772" w:rsidRPr="00A9464E" w:rsidRDefault="001C3772" w:rsidP="001C3772">
      <w:pPr>
        <w:ind w:left="-567" w:right="283"/>
        <w:jc w:val="center"/>
        <w:rPr>
          <w:rFonts w:ascii="Verdana" w:hAnsi="Verdana" w:cs="Traditional Arabic"/>
          <w:b/>
          <w:bCs/>
        </w:rPr>
      </w:pPr>
      <w:r w:rsidRPr="00A97055">
        <w:t xml:space="preserve"> Муджахид сказал:</w:t>
      </w:r>
      <w:r>
        <w:t xml:space="preserve"> </w:t>
      </w:r>
      <w:r w:rsidRPr="00682457">
        <w:rPr>
          <w:rFonts w:ascii="Verdana" w:hAnsi="Verdana" w:cs="Traditional Arabic"/>
          <w:b/>
          <w:bCs/>
          <w:sz w:val="28"/>
          <w:szCs w:val="28"/>
          <w:rtl/>
        </w:rPr>
        <w:t>﴿إِلاَّ أَن تَكُونَ تِجَ</w:t>
      </w:r>
      <w:r>
        <w:rPr>
          <w:rFonts w:ascii="Verdana" w:hAnsi="Verdana" w:cs="Traditional Arabic" w:hint="cs"/>
          <w:b/>
          <w:bCs/>
          <w:sz w:val="28"/>
          <w:szCs w:val="28"/>
          <w:rtl/>
        </w:rPr>
        <w:t>ا</w:t>
      </w:r>
      <w:r w:rsidRPr="00682457">
        <w:rPr>
          <w:rFonts w:ascii="Verdana" w:hAnsi="Verdana" w:cs="Traditional Arabic"/>
          <w:b/>
          <w:bCs/>
          <w:sz w:val="28"/>
          <w:szCs w:val="28"/>
          <w:rtl/>
        </w:rPr>
        <w:t>رَةً عَن تَرَاضٍ مِّنْكُمْ﴾</w:t>
      </w:r>
    </w:p>
    <w:p w:rsidR="001C3772" w:rsidRDefault="001C3772" w:rsidP="001C3772">
      <w:pPr>
        <w:ind w:left="-567" w:right="283"/>
        <w:jc w:val="center"/>
        <w:rPr>
          <w:b/>
          <w:bCs/>
        </w:rPr>
      </w:pPr>
      <w:r w:rsidRPr="00A97055">
        <w:rPr>
          <w:b/>
          <w:bCs/>
        </w:rPr>
        <w:t>А только путем торговли по обоюдному вашему согласию</w:t>
      </w:r>
    </w:p>
    <w:p w:rsidR="001C3772" w:rsidRPr="00A97055" w:rsidRDefault="001C3772" w:rsidP="001C3772">
      <w:pPr>
        <w:ind w:left="-567" w:right="283"/>
        <w:jc w:val="center"/>
      </w:pPr>
      <w:r w:rsidRPr="00A97055">
        <w:t xml:space="preserve"> </w:t>
      </w:r>
      <w:r w:rsidRPr="00A65F9C">
        <w:rPr>
          <w:i/>
        </w:rPr>
        <w:t>– т.е. посредством торговли или дарения.</w:t>
      </w:r>
      <w:r w:rsidRPr="00A97055">
        <w:t xml:space="preserve"> Ибн Джарир передал то же самое.</w:t>
      </w:r>
    </w:p>
    <w:p w:rsidR="00F97CD0" w:rsidRDefault="001C3772" w:rsidP="001C3772">
      <w:pPr>
        <w:ind w:left="-567" w:right="283"/>
        <w:jc w:val="center"/>
      </w:pPr>
      <w:r w:rsidRPr="00A97055">
        <w:t>Даже когда взаимное соглашение считается достигнутым, обе стороны имеют право расторгнуть его, пока не разойдутся. В двух Сахихах приводится хадис,</w:t>
      </w:r>
    </w:p>
    <w:p w:rsidR="001C3772" w:rsidRPr="00A97055" w:rsidRDefault="001C3772" w:rsidP="001C3772">
      <w:pPr>
        <w:ind w:left="-567" w:right="283"/>
        <w:jc w:val="center"/>
      </w:pPr>
      <w:r w:rsidRPr="00A97055">
        <w:t xml:space="preserve">в котором посланник Аллаха </w:t>
      </w:r>
      <w:r w:rsidRPr="00A65F9C">
        <w:rPr>
          <w:i/>
        </w:rPr>
        <w:t>(да благословит его Аллах и приветствует)</w:t>
      </w:r>
      <w:r w:rsidRPr="00A97055">
        <w:t xml:space="preserve"> сказал:</w:t>
      </w:r>
    </w:p>
    <w:p w:rsidR="001C3772" w:rsidRPr="00A9464E" w:rsidRDefault="001C3772" w:rsidP="001C3772">
      <w:pPr>
        <w:ind w:left="-567" w:right="283"/>
        <w:jc w:val="center"/>
        <w:rPr>
          <w:rFonts w:ascii="Verdana" w:hAnsi="Verdana" w:cs="Traditional Arabic"/>
          <w:b/>
          <w:bCs/>
        </w:rPr>
      </w:pPr>
      <w:r w:rsidRPr="003C1D01">
        <w:rPr>
          <w:rFonts w:ascii="Verdana" w:hAnsi="Verdana" w:cs="Traditional Arabic"/>
          <w:b/>
          <w:bCs/>
          <w:sz w:val="28"/>
          <w:szCs w:val="28"/>
          <w:rtl/>
        </w:rPr>
        <w:t>«الْبَيِّعَانِ بِالْخِيَارِ مَالَمْ يَتَفَرَّقَا»</w:t>
      </w:r>
      <w:r>
        <w:rPr>
          <w:rFonts w:ascii="Verdana" w:hAnsi="Verdana" w:cs="Traditional Arabic"/>
          <w:b/>
          <w:bCs/>
        </w:rPr>
        <w:t xml:space="preserve"> </w:t>
      </w:r>
      <w:r w:rsidRPr="00A97055">
        <w:rPr>
          <w:b/>
          <w:bCs/>
          <w:i/>
          <w:iCs/>
        </w:rPr>
        <w:t>Торговцы перед выбором, пока не разойдутся</w:t>
      </w:r>
      <w:r w:rsidRPr="00977EC8">
        <w:rPr>
          <w:rStyle w:val="a9"/>
          <w:rFonts w:ascii="Book Antiqua" w:hAnsi="Book Antiqua" w:cs="Traditional Arabic"/>
          <w:b/>
          <w:bCs/>
          <w:sz w:val="20"/>
          <w:szCs w:val="20"/>
          <w:rtl/>
        </w:rPr>
        <w:footnoteReference w:id="191"/>
      </w:r>
      <w:r w:rsidRPr="00977EC8">
        <w:rPr>
          <w:rFonts w:ascii="Book Antiqua" w:hAnsi="Book Antiqua"/>
          <w:b/>
          <w:bCs/>
          <w:i/>
          <w:iCs/>
          <w:sz w:val="20"/>
          <w:szCs w:val="20"/>
        </w:rPr>
        <w:t>.</w:t>
      </w:r>
    </w:p>
    <w:p w:rsidR="001C3772" w:rsidRPr="00A9464E" w:rsidRDefault="001C3772" w:rsidP="001C3772">
      <w:pPr>
        <w:ind w:left="-567" w:right="283"/>
        <w:jc w:val="center"/>
        <w:rPr>
          <w:b/>
          <w:bCs/>
        </w:rPr>
      </w:pPr>
      <w:r w:rsidRPr="00A97055">
        <w:t>В варианте аль-Бухари он сказал:</w:t>
      </w:r>
      <w:r>
        <w:t xml:space="preserve"> </w:t>
      </w:r>
      <w:r w:rsidRPr="003C1D01">
        <w:rPr>
          <w:rFonts w:ascii="Verdana" w:hAnsi="Verdana" w:cs="Traditional Arabic"/>
          <w:b/>
          <w:bCs/>
          <w:sz w:val="28"/>
          <w:szCs w:val="28"/>
          <w:rtl/>
        </w:rPr>
        <w:t>«إِذَا تَبَايَعَ الرَّجُلانِ فَكُلُّ وَاحِدٍ مِنْهُمَا بِالْخِيَارِ، مَالَمْ يَتَفَرَّقَا»</w:t>
      </w:r>
    </w:p>
    <w:p w:rsidR="00F97CD0" w:rsidRDefault="001C3772" w:rsidP="001C3772">
      <w:pPr>
        <w:ind w:left="-567" w:right="283"/>
        <w:jc w:val="center"/>
        <w:rPr>
          <w:b/>
          <w:bCs/>
          <w:i/>
          <w:iCs/>
        </w:rPr>
      </w:pPr>
      <w:r w:rsidRPr="00A97055">
        <w:rPr>
          <w:b/>
          <w:bCs/>
          <w:i/>
          <w:iCs/>
        </w:rPr>
        <w:t xml:space="preserve">Если два человека сторговались, они остаются свободными </w:t>
      </w:r>
    </w:p>
    <w:p w:rsidR="001C3772" w:rsidRDefault="001C3772" w:rsidP="00F97CD0">
      <w:pPr>
        <w:ind w:left="-567" w:right="283"/>
        <w:jc w:val="center"/>
        <w:rPr>
          <w:b/>
          <w:bCs/>
          <w:i/>
          <w:iCs/>
        </w:rPr>
      </w:pPr>
      <w:r w:rsidRPr="00A97055">
        <w:rPr>
          <w:b/>
          <w:bCs/>
          <w:i/>
          <w:iCs/>
        </w:rPr>
        <w:t>в своём выборе до тех пор, пока они не расстались друг с другом</w:t>
      </w:r>
    </w:p>
    <w:p w:rsidR="00F97CD0" w:rsidRPr="00A97055" w:rsidRDefault="00F97CD0" w:rsidP="001C3772">
      <w:pPr>
        <w:ind w:left="-567" w:right="283"/>
        <w:jc w:val="center"/>
      </w:pPr>
    </w:p>
    <w:p w:rsidR="001C3772" w:rsidRPr="00A9464E" w:rsidRDefault="001C3772" w:rsidP="001C3772">
      <w:pPr>
        <w:ind w:left="-567" w:right="283"/>
        <w:jc w:val="center"/>
        <w:rPr>
          <w:rFonts w:ascii="Verdana" w:hAnsi="Verdana" w:cs="Traditional Arabic"/>
          <w:b/>
          <w:bCs/>
        </w:rPr>
      </w:pPr>
      <w:r w:rsidRPr="00A97055">
        <w:t>Аллах сказал:</w:t>
      </w:r>
      <w:r>
        <w:t xml:space="preserve"> </w:t>
      </w:r>
      <w:r w:rsidRPr="003C1D01">
        <w:rPr>
          <w:rFonts w:ascii="Verdana" w:hAnsi="Verdana" w:cs="Traditional Arabic"/>
          <w:b/>
          <w:bCs/>
          <w:sz w:val="28"/>
          <w:szCs w:val="28"/>
          <w:rtl/>
        </w:rPr>
        <w:t>﴿وَلاَ تَقْتُلُواْ أَنفُسَكُمْ﴾</w:t>
      </w:r>
      <w:r>
        <w:rPr>
          <w:rFonts w:ascii="Verdana" w:hAnsi="Verdana" w:cs="Traditional Arabic"/>
          <w:b/>
          <w:bCs/>
        </w:rPr>
        <w:t xml:space="preserve"> </w:t>
      </w:r>
      <w:r w:rsidRPr="00A97055">
        <w:rPr>
          <w:b/>
          <w:bCs/>
        </w:rPr>
        <w:t xml:space="preserve">Не убивайте самих себя </w:t>
      </w:r>
      <w:r w:rsidRPr="00A65F9C">
        <w:rPr>
          <w:b/>
          <w:bCs/>
          <w:i/>
        </w:rPr>
        <w:t>(друг друга)</w:t>
      </w:r>
    </w:p>
    <w:p w:rsidR="001C3772" w:rsidRPr="00A97055" w:rsidRDefault="001C3772" w:rsidP="001C3772">
      <w:pPr>
        <w:ind w:left="-567" w:right="283"/>
        <w:jc w:val="center"/>
      </w:pPr>
      <w:r w:rsidRPr="00A97055">
        <w:t xml:space="preserve"> – совершением запретных дел и пожиранием имущества друг друга незаконно.</w:t>
      </w:r>
    </w:p>
    <w:p w:rsidR="00F97CD0" w:rsidRDefault="001C3772" w:rsidP="00F97CD0">
      <w:pPr>
        <w:ind w:left="-567" w:right="283"/>
        <w:jc w:val="center"/>
      </w:pPr>
      <w:r w:rsidRPr="003C1D01">
        <w:rPr>
          <w:rFonts w:ascii="Verdana" w:hAnsi="Verdana" w:cs="Traditional Arabic"/>
          <w:b/>
          <w:bCs/>
          <w:sz w:val="28"/>
          <w:szCs w:val="28"/>
          <w:rtl/>
        </w:rPr>
        <w:t>﴿إِنَّ اللَّهَ كَانَ بِكُمْ رَحِيماً﴾</w:t>
      </w:r>
      <w:r>
        <w:rPr>
          <w:rFonts w:ascii="Verdana" w:hAnsi="Verdana" w:cs="Traditional Arabic"/>
          <w:b/>
          <w:bCs/>
        </w:rPr>
        <w:t xml:space="preserve"> </w:t>
      </w:r>
      <w:r w:rsidRPr="00A97055">
        <w:rPr>
          <w:b/>
          <w:bCs/>
        </w:rPr>
        <w:t>Ведь Аллах милостив к вам</w:t>
      </w:r>
      <w:r w:rsidR="00F97CD0">
        <w:rPr>
          <w:b/>
          <w:bCs/>
        </w:rPr>
        <w:t xml:space="preserve"> </w:t>
      </w:r>
      <w:r w:rsidRPr="00A97055">
        <w:t>– т.е.</w:t>
      </w:r>
    </w:p>
    <w:p w:rsidR="001C3772" w:rsidRPr="00F97CD0" w:rsidRDefault="001C3772" w:rsidP="00F97CD0">
      <w:pPr>
        <w:ind w:left="-567" w:right="283"/>
        <w:jc w:val="center"/>
        <w:rPr>
          <w:b/>
          <w:bCs/>
        </w:rPr>
      </w:pPr>
      <w:r w:rsidRPr="00A97055">
        <w:t xml:space="preserve"> в том, что Он повелел вам и запретил вам.</w:t>
      </w:r>
    </w:p>
    <w:p w:rsidR="001C3772" w:rsidRPr="00A97055" w:rsidRDefault="001C3772" w:rsidP="001C3772">
      <w:pPr>
        <w:ind w:left="-567" w:right="283"/>
        <w:jc w:val="center"/>
      </w:pPr>
    </w:p>
    <w:p w:rsidR="00F97CD0" w:rsidRDefault="001C3772" w:rsidP="00F97CD0">
      <w:pPr>
        <w:ind w:left="-567" w:right="283"/>
        <w:jc w:val="center"/>
        <w:rPr>
          <w:i/>
        </w:rPr>
      </w:pPr>
      <w:r w:rsidRPr="00A97055">
        <w:t xml:space="preserve">Имам Ахмад передаёт от Амра ибн аль-Аса, </w:t>
      </w:r>
      <w:r w:rsidRPr="00CF0526">
        <w:rPr>
          <w:i/>
        </w:rPr>
        <w:t>что как-то в год похода на Зат ас-Саласиль посланник Аллаха (да благословит его Аллах и приветствует) послал его по делам.</w:t>
      </w:r>
    </w:p>
    <w:p w:rsidR="001C3772" w:rsidRPr="00F97CD0" w:rsidRDefault="001C3772" w:rsidP="00F97CD0">
      <w:pPr>
        <w:ind w:left="-567" w:right="283"/>
        <w:jc w:val="center"/>
      </w:pPr>
      <w:r w:rsidRPr="00CF0526">
        <w:rPr>
          <w:i/>
        </w:rPr>
        <w:t xml:space="preserve"> Он рассказывает: «У меня случилась поллюция в очень холодную ночь. Я испугался,</w:t>
      </w:r>
    </w:p>
    <w:p w:rsidR="001C3772" w:rsidRDefault="001C3772" w:rsidP="001C3772">
      <w:pPr>
        <w:ind w:left="-567" w:right="283"/>
        <w:jc w:val="center"/>
        <w:rPr>
          <w:i/>
        </w:rPr>
      </w:pPr>
      <w:r w:rsidRPr="00CF0526">
        <w:rPr>
          <w:i/>
        </w:rPr>
        <w:t xml:space="preserve"> что если я искупаюсь, я погибну. Я очистился песком (</w:t>
      </w:r>
      <w:r w:rsidRPr="00CA54A5">
        <w:rPr>
          <w:i/>
        </w:rPr>
        <w:t>таяммум</w:t>
      </w:r>
      <w:r w:rsidRPr="00CF0526">
        <w:rPr>
          <w:i/>
        </w:rPr>
        <w:t>) и совершил утреннюю молитву во главе со своими товарищами. Когда</w:t>
      </w:r>
      <w:r>
        <w:rPr>
          <w:i/>
        </w:rPr>
        <w:t>,</w:t>
      </w:r>
      <w:r w:rsidRPr="00CF0526">
        <w:rPr>
          <w:i/>
        </w:rPr>
        <w:t xml:space="preserve"> мы вернулись к посланнику Аллаха</w:t>
      </w:r>
    </w:p>
    <w:p w:rsidR="001C3772" w:rsidRDefault="001C3772" w:rsidP="001C3772">
      <w:pPr>
        <w:ind w:left="-567" w:right="283"/>
        <w:jc w:val="center"/>
        <w:rPr>
          <w:i/>
        </w:rPr>
      </w:pPr>
      <w:r w:rsidRPr="00CF0526">
        <w:rPr>
          <w:i/>
        </w:rPr>
        <w:t xml:space="preserve"> (да благословит его Аллах и приветствует), я рассказал ему об этом.</w:t>
      </w:r>
    </w:p>
    <w:p w:rsidR="001C3772" w:rsidRPr="003825BF" w:rsidRDefault="001C3772" w:rsidP="001C3772">
      <w:pPr>
        <w:ind w:left="-567" w:right="283"/>
        <w:jc w:val="center"/>
        <w:rPr>
          <w:b/>
          <w:bCs/>
        </w:rPr>
      </w:pPr>
      <w:r w:rsidRPr="00CF0526">
        <w:rPr>
          <w:i/>
        </w:rPr>
        <w:t xml:space="preserve"> Он (да благословит его Аллах и приветствует</w:t>
      </w:r>
      <w:r>
        <w:rPr>
          <w:i/>
        </w:rPr>
        <w:t>)</w:t>
      </w:r>
      <w:r w:rsidRPr="00CF0526">
        <w:rPr>
          <w:i/>
        </w:rPr>
        <w:t xml:space="preserve"> сказал:</w:t>
      </w:r>
      <w:r w:rsidRPr="003C1D01">
        <w:rPr>
          <w:i/>
          <w:sz w:val="28"/>
          <w:szCs w:val="28"/>
        </w:rPr>
        <w:t xml:space="preserve"> </w:t>
      </w:r>
      <w:r w:rsidRPr="003C1D01">
        <w:rPr>
          <w:rFonts w:ascii="Verdana" w:hAnsi="Verdana" w:cs="Traditional Arabic"/>
          <w:b/>
          <w:bCs/>
          <w:sz w:val="28"/>
          <w:szCs w:val="28"/>
          <w:rtl/>
        </w:rPr>
        <w:t>«يَا عَمْرُو صَلَّيْتَ بِأَصْحَابِكَ وَأَنْتَ جُنُب»</w:t>
      </w:r>
    </w:p>
    <w:p w:rsidR="001C3772" w:rsidRDefault="001C3772" w:rsidP="001C3772">
      <w:pPr>
        <w:ind w:left="-567" w:right="283"/>
        <w:jc w:val="center"/>
      </w:pPr>
      <w:r w:rsidRPr="00A97055">
        <w:rPr>
          <w:b/>
          <w:bCs/>
          <w:i/>
          <w:iCs/>
        </w:rPr>
        <w:t xml:space="preserve"> «О, Амр, ты совершил молитву со своими товарищами, будучи осквернённым?»</w:t>
      </w:r>
      <w:r w:rsidRPr="00A97055">
        <w:t xml:space="preserve"> </w:t>
      </w:r>
    </w:p>
    <w:p w:rsidR="001C3772" w:rsidRPr="00F97CD0" w:rsidRDefault="001C3772" w:rsidP="00F97CD0">
      <w:pPr>
        <w:ind w:left="-567" w:right="283"/>
        <w:jc w:val="center"/>
        <w:rPr>
          <w:i/>
        </w:rPr>
      </w:pPr>
      <w:r w:rsidRPr="00CF0526">
        <w:rPr>
          <w:i/>
        </w:rPr>
        <w:t>Я ответил: «О, посланник Аллаха, у меня случилась поллюция</w:t>
      </w:r>
      <w:r>
        <w:rPr>
          <w:i/>
        </w:rPr>
        <w:t xml:space="preserve"> в морозную ночь, </w:t>
      </w:r>
      <w:r w:rsidRPr="00CF0526">
        <w:rPr>
          <w:i/>
        </w:rPr>
        <w:t>я испугался, что если я искупаюсь, я погибну. Я вспомнил слово Аллаха:</w:t>
      </w:r>
      <w:r>
        <w:rPr>
          <w:i/>
        </w:rPr>
        <w:t xml:space="preserve"> </w:t>
      </w:r>
      <w:r w:rsidRPr="003C1D01">
        <w:rPr>
          <w:rFonts w:ascii="Verdana" w:hAnsi="Verdana" w:cs="Traditional Arabic"/>
          <w:b/>
          <w:bCs/>
          <w:sz w:val="28"/>
          <w:szCs w:val="28"/>
          <w:rtl/>
        </w:rPr>
        <w:t>﴿وَلاَ تَقْتُلُواْ أَنفُسَكُمْ إِنَّ اللَّهَ كَانَ بِكُمْ رَحِيماً﴾</w:t>
      </w:r>
    </w:p>
    <w:p w:rsidR="001C3772" w:rsidRDefault="001C3772" w:rsidP="001C3772">
      <w:pPr>
        <w:ind w:left="-567" w:right="283"/>
        <w:jc w:val="center"/>
      </w:pPr>
      <w:r w:rsidRPr="00A97055">
        <w:rPr>
          <w:b/>
          <w:bCs/>
        </w:rPr>
        <w:t xml:space="preserve">Не убивайте самих себя </w:t>
      </w:r>
      <w:r w:rsidRPr="00F549D7">
        <w:rPr>
          <w:b/>
          <w:bCs/>
          <w:i/>
        </w:rPr>
        <w:t>(друг друга),</w:t>
      </w:r>
      <w:r w:rsidRPr="00A97055">
        <w:rPr>
          <w:b/>
          <w:bCs/>
        </w:rPr>
        <w:t xml:space="preserve"> ведь Аллах милостив к вам.</w:t>
      </w:r>
      <w:r w:rsidRPr="00A97055">
        <w:t xml:space="preserve"> </w:t>
      </w:r>
      <w:r w:rsidRPr="00CF0526">
        <w:rPr>
          <w:i/>
        </w:rPr>
        <w:t xml:space="preserve">(3:32) </w:t>
      </w:r>
    </w:p>
    <w:p w:rsidR="001C3772" w:rsidRDefault="001C3772" w:rsidP="001C3772">
      <w:pPr>
        <w:ind w:left="-567" w:right="283"/>
        <w:jc w:val="center"/>
        <w:rPr>
          <w:i/>
        </w:rPr>
      </w:pPr>
      <w:r w:rsidRPr="00CF0526">
        <w:rPr>
          <w:i/>
        </w:rPr>
        <w:t>Поэтому я отчистился песком и помолился». Посланник Аллаха</w:t>
      </w:r>
    </w:p>
    <w:p w:rsidR="001C3772" w:rsidRPr="00CF0526" w:rsidRDefault="001C3772" w:rsidP="001C3772">
      <w:pPr>
        <w:ind w:left="-567" w:right="283"/>
        <w:jc w:val="center"/>
        <w:rPr>
          <w:i/>
        </w:rPr>
      </w:pPr>
      <w:r w:rsidRPr="00CF0526">
        <w:rPr>
          <w:i/>
        </w:rPr>
        <w:t xml:space="preserve"> (да благословит его Аллах и приветствует) рассмеялся и ничего не сказал</w:t>
      </w:r>
      <w:r w:rsidRPr="00CF0526">
        <w:rPr>
          <w:rStyle w:val="a9"/>
          <w:i/>
        </w:rPr>
        <w:footnoteReference w:id="192"/>
      </w:r>
      <w:r w:rsidRPr="00CF0526">
        <w:rPr>
          <w:i/>
        </w:rPr>
        <w:t>».</w:t>
      </w:r>
    </w:p>
    <w:p w:rsidR="001C3772" w:rsidRPr="003825BF" w:rsidRDefault="001C3772" w:rsidP="001C3772">
      <w:pPr>
        <w:ind w:left="-567" w:right="283"/>
        <w:jc w:val="center"/>
        <w:rPr>
          <w:sz w:val="20"/>
          <w:szCs w:val="20"/>
        </w:rPr>
      </w:pPr>
      <w:r>
        <w:t>(</w:t>
      </w:r>
      <w:r w:rsidRPr="003825BF">
        <w:rPr>
          <w:sz w:val="20"/>
          <w:szCs w:val="20"/>
        </w:rPr>
        <w:t>Абу Дауд также передал этот хадис</w:t>
      </w:r>
      <w:r>
        <w:rPr>
          <w:sz w:val="20"/>
          <w:szCs w:val="20"/>
        </w:rPr>
        <w:t>)</w:t>
      </w:r>
      <w:r w:rsidRPr="003825BF">
        <w:rPr>
          <w:sz w:val="20"/>
          <w:szCs w:val="20"/>
        </w:rPr>
        <w:t>.</w:t>
      </w:r>
    </w:p>
    <w:p w:rsidR="001C3772" w:rsidRPr="00A97055" w:rsidRDefault="001C3772" w:rsidP="001C3772">
      <w:pPr>
        <w:ind w:left="-567" w:right="283"/>
        <w:jc w:val="center"/>
      </w:pPr>
    </w:p>
    <w:p w:rsidR="001C3772" w:rsidRDefault="001C3772" w:rsidP="001C3772">
      <w:pPr>
        <w:ind w:left="-567" w:right="283"/>
        <w:jc w:val="center"/>
      </w:pPr>
      <w:r w:rsidRPr="00A97055">
        <w:t>Ибн Мардувйях при комментарии этого аята передал от Абу Хурайры,</w:t>
      </w:r>
    </w:p>
    <w:p w:rsidR="001C3772" w:rsidRPr="00A97055" w:rsidRDefault="001C3772" w:rsidP="001C3772">
      <w:pPr>
        <w:ind w:left="-567" w:right="283"/>
        <w:jc w:val="center"/>
      </w:pPr>
      <w:r w:rsidRPr="00A97055">
        <w:t xml:space="preserve"> что посланник Аллаха </w:t>
      </w:r>
      <w:r w:rsidRPr="00CF0526">
        <w:rPr>
          <w:i/>
        </w:rPr>
        <w:t>(да благословит его Аллах и приветствует)</w:t>
      </w:r>
      <w:r w:rsidRPr="00A97055">
        <w:t xml:space="preserve"> сказал:</w:t>
      </w:r>
    </w:p>
    <w:p w:rsidR="001C3772" w:rsidRDefault="001C3772" w:rsidP="001C3772">
      <w:pPr>
        <w:ind w:left="-567" w:right="283"/>
        <w:jc w:val="center"/>
        <w:rPr>
          <w:rFonts w:ascii="Verdana" w:hAnsi="Verdana" w:cs="Traditional Arabic"/>
          <w:b/>
          <w:bCs/>
          <w:sz w:val="28"/>
          <w:szCs w:val="28"/>
          <w:rtl/>
        </w:rPr>
      </w:pPr>
      <w:r w:rsidRPr="003C1D01">
        <w:rPr>
          <w:rFonts w:ascii="Verdana" w:hAnsi="Verdana" w:cs="Traditional Arabic"/>
          <w:b/>
          <w:bCs/>
          <w:sz w:val="28"/>
          <w:szCs w:val="28"/>
          <w:rtl/>
        </w:rPr>
        <w:t xml:space="preserve">«مَنْ قَتَلَ نَفْسَهُ بَحَدِيدَةٍ، فَحَدِيدَتُهُ فِي يَدِهِ، يَجَأُ بِهَا بطْنَهُ يَوْمَ الْقِيَامَةِ فِي نَارِ جَهَنَّمَ، خَالِدًا مُخَلَّدًا فِيهَا أَبَدًا، </w:t>
      </w:r>
    </w:p>
    <w:p w:rsidR="00F97CD0" w:rsidRDefault="001C3772" w:rsidP="001C3772">
      <w:pPr>
        <w:ind w:left="-567" w:right="283"/>
        <w:jc w:val="center"/>
        <w:rPr>
          <w:rFonts w:ascii="Verdana" w:hAnsi="Verdana" w:cs="Traditional Arabic"/>
          <w:b/>
          <w:bCs/>
          <w:sz w:val="28"/>
          <w:szCs w:val="28"/>
          <w:rtl/>
        </w:rPr>
      </w:pPr>
      <w:r w:rsidRPr="003C1D01">
        <w:rPr>
          <w:rFonts w:ascii="Verdana" w:hAnsi="Verdana" w:cs="Traditional Arabic"/>
          <w:b/>
          <w:bCs/>
          <w:sz w:val="28"/>
          <w:szCs w:val="28"/>
          <w:rtl/>
        </w:rPr>
        <w:lastRenderedPageBreak/>
        <w:t>ومَنْ قَتَلَ نَفْسَهُ بِسُمَ فَسُمُّهُ فِي يَدِهِ،</w:t>
      </w:r>
      <w:r w:rsidRPr="00A97055">
        <w:rPr>
          <w:rFonts w:ascii="Verdana" w:hAnsi="Verdana" w:cs="Traditional Arabic"/>
          <w:b/>
          <w:bCs/>
          <w:rtl/>
        </w:rPr>
        <w:t xml:space="preserve"> </w:t>
      </w:r>
      <w:r w:rsidRPr="003C1D01">
        <w:rPr>
          <w:rFonts w:ascii="Verdana" w:hAnsi="Verdana" w:cs="Traditional Arabic"/>
          <w:b/>
          <w:bCs/>
          <w:sz w:val="28"/>
          <w:szCs w:val="28"/>
          <w:rtl/>
        </w:rPr>
        <w:t>يَتَحَسَّاهُ فِي نَارِ جَهَنَّمَ، خَالِدًا مُخَلَّدًا فِيهَا أَبَدًا،</w:t>
      </w:r>
    </w:p>
    <w:p w:rsidR="001C3772" w:rsidRDefault="001C3772" w:rsidP="00F97CD0">
      <w:pPr>
        <w:ind w:left="-567" w:right="283"/>
        <w:jc w:val="center"/>
        <w:rPr>
          <w:rFonts w:ascii="Verdana" w:hAnsi="Verdana" w:cs="Traditional Arabic"/>
          <w:b/>
          <w:bCs/>
          <w:sz w:val="28"/>
          <w:szCs w:val="28"/>
          <w:rtl/>
        </w:rPr>
      </w:pPr>
      <w:r w:rsidRPr="003C1D01">
        <w:rPr>
          <w:rFonts w:ascii="Verdana" w:hAnsi="Verdana" w:cs="Traditional Arabic"/>
          <w:b/>
          <w:bCs/>
          <w:sz w:val="28"/>
          <w:szCs w:val="28"/>
          <w:rtl/>
        </w:rPr>
        <w:t xml:space="preserve"> وَمَنْ تَرَدَّى مِنْ جَبَلٍ فَقَتلَ نَفْسَهُ، </w:t>
      </w:r>
      <w:r w:rsidR="00F97CD0" w:rsidRPr="003C1D01">
        <w:rPr>
          <w:rFonts w:ascii="Verdana" w:hAnsi="Verdana" w:cs="Traditional Arabic"/>
          <w:b/>
          <w:bCs/>
          <w:sz w:val="28"/>
          <w:szCs w:val="28"/>
          <w:rtl/>
        </w:rPr>
        <w:t>فَهُوَ يَتَرَدَّى</w:t>
      </w:r>
      <w:r w:rsidR="00F97CD0">
        <w:rPr>
          <w:rFonts w:ascii="Verdana" w:hAnsi="Verdana" w:cs="Traditional Arabic" w:hint="cs"/>
          <w:b/>
          <w:bCs/>
          <w:sz w:val="28"/>
          <w:szCs w:val="28"/>
          <w:rtl/>
        </w:rPr>
        <w:t xml:space="preserve"> </w:t>
      </w:r>
      <w:r w:rsidR="00F97CD0" w:rsidRPr="003C1D01">
        <w:rPr>
          <w:rFonts w:ascii="Verdana" w:hAnsi="Verdana" w:cs="Traditional Arabic"/>
          <w:b/>
          <w:bCs/>
          <w:sz w:val="28"/>
          <w:szCs w:val="28"/>
          <w:rtl/>
        </w:rPr>
        <w:t>فِي نَارِ جَهَنَّمَ، خَالِدًا مُخَلَّدًا فِيهَا أَبَدًا»</w:t>
      </w:r>
    </w:p>
    <w:p w:rsidR="00F97CD0" w:rsidRDefault="001C3772" w:rsidP="001C3772">
      <w:pPr>
        <w:pStyle w:val="HTML"/>
        <w:ind w:left="-567" w:right="283"/>
        <w:jc w:val="center"/>
        <w:rPr>
          <w:rFonts w:ascii="Times New Roman" w:hAnsi="Times New Roman" w:cs="Times New Roman"/>
          <w:b/>
          <w:bCs/>
          <w:i/>
          <w:iCs/>
          <w:sz w:val="24"/>
          <w:szCs w:val="24"/>
        </w:rPr>
      </w:pPr>
      <w:r w:rsidRPr="00A97055">
        <w:rPr>
          <w:rFonts w:ascii="Times New Roman" w:hAnsi="Times New Roman" w:cs="Times New Roman"/>
          <w:b/>
          <w:bCs/>
          <w:i/>
          <w:iCs/>
          <w:sz w:val="24"/>
          <w:szCs w:val="24"/>
        </w:rPr>
        <w:t xml:space="preserve">«Кто убил себя железом, оно будет в его руке вонзаться в его живот в Судный день </w:t>
      </w:r>
    </w:p>
    <w:p w:rsidR="001C3772" w:rsidRDefault="001C3772" w:rsidP="001C3772">
      <w:pPr>
        <w:pStyle w:val="HTML"/>
        <w:ind w:left="-567" w:right="283"/>
        <w:jc w:val="center"/>
        <w:rPr>
          <w:rFonts w:ascii="Times New Roman" w:hAnsi="Times New Roman" w:cs="Times New Roman"/>
          <w:sz w:val="24"/>
          <w:szCs w:val="24"/>
        </w:rPr>
      </w:pPr>
      <w:r w:rsidRPr="00A97055">
        <w:rPr>
          <w:rFonts w:ascii="Times New Roman" w:hAnsi="Times New Roman" w:cs="Times New Roman"/>
          <w:b/>
          <w:bCs/>
          <w:i/>
          <w:iCs/>
          <w:sz w:val="24"/>
          <w:szCs w:val="24"/>
        </w:rPr>
        <w:t>в аду вечно. Кто отравил себя, его яд будет в его руке в Судный день, и он будет его принимать в аду вечно. Кто бросился с горы, тот бросится в огонь ада навечно».</w:t>
      </w:r>
      <w:r w:rsidRPr="00A97055">
        <w:rPr>
          <w:rFonts w:ascii="Times New Roman" w:hAnsi="Times New Roman" w:cs="Times New Roman"/>
          <w:sz w:val="24"/>
          <w:szCs w:val="24"/>
        </w:rPr>
        <w:t xml:space="preserve"> </w:t>
      </w:r>
    </w:p>
    <w:p w:rsidR="001C3772" w:rsidRPr="00CB4C2C" w:rsidRDefault="001C3772" w:rsidP="001C3772">
      <w:pPr>
        <w:pStyle w:val="HTML"/>
        <w:ind w:left="-567" w:right="283"/>
        <w:jc w:val="center"/>
        <w:rPr>
          <w:rFonts w:ascii="Times New Roman" w:hAnsi="Times New Roman" w:cs="Times New Roman"/>
        </w:rPr>
      </w:pPr>
      <w:r w:rsidRPr="00CB4C2C">
        <w:rPr>
          <w:rFonts w:ascii="Times New Roman" w:hAnsi="Times New Roman" w:cs="Times New Roman"/>
        </w:rPr>
        <w:t>(Этот хадис приведён в двух Сахихах).</w:t>
      </w:r>
    </w:p>
    <w:p w:rsidR="001C3772" w:rsidRDefault="001C3772" w:rsidP="001C3772">
      <w:pPr>
        <w:pStyle w:val="HTML"/>
        <w:ind w:left="-567" w:right="283"/>
        <w:jc w:val="center"/>
        <w:rPr>
          <w:rFonts w:ascii="Times New Roman" w:hAnsi="Times New Roman" w:cs="Times New Roman"/>
          <w:sz w:val="24"/>
          <w:szCs w:val="24"/>
        </w:rPr>
      </w:pPr>
      <w:r w:rsidRPr="00A97055">
        <w:rPr>
          <w:rFonts w:ascii="Times New Roman" w:hAnsi="Times New Roman" w:cs="Times New Roman"/>
          <w:sz w:val="24"/>
          <w:szCs w:val="24"/>
        </w:rPr>
        <w:t>Сабит ибн Даххак передаёт,</w:t>
      </w:r>
    </w:p>
    <w:p w:rsidR="001C3772" w:rsidRPr="00A97055" w:rsidRDefault="001C3772" w:rsidP="001C3772">
      <w:pPr>
        <w:pStyle w:val="HTML"/>
        <w:ind w:left="-567" w:right="283"/>
        <w:jc w:val="center"/>
        <w:rPr>
          <w:rFonts w:ascii="Times New Roman" w:hAnsi="Times New Roman" w:cs="Times New Roman"/>
          <w:sz w:val="24"/>
          <w:szCs w:val="24"/>
        </w:rPr>
      </w:pPr>
      <w:r w:rsidRPr="00A97055">
        <w:rPr>
          <w:rFonts w:ascii="Times New Roman" w:hAnsi="Times New Roman" w:cs="Times New Roman"/>
          <w:sz w:val="24"/>
          <w:szCs w:val="24"/>
        </w:rPr>
        <w:t xml:space="preserve"> что посланник Аллаха </w:t>
      </w:r>
      <w:r w:rsidRPr="00CF0526">
        <w:rPr>
          <w:rFonts w:ascii="Times New Roman" w:hAnsi="Times New Roman" w:cs="Times New Roman"/>
          <w:i/>
          <w:sz w:val="24"/>
          <w:szCs w:val="24"/>
        </w:rPr>
        <w:t>(да благословит его Аллах и приветствует)</w:t>
      </w:r>
      <w:r w:rsidRPr="00A97055">
        <w:rPr>
          <w:rFonts w:ascii="Times New Roman" w:hAnsi="Times New Roman" w:cs="Times New Roman"/>
          <w:sz w:val="24"/>
          <w:szCs w:val="24"/>
        </w:rPr>
        <w:t xml:space="preserve"> сказал:</w:t>
      </w:r>
    </w:p>
    <w:p w:rsidR="001C3772" w:rsidRPr="003C1D01" w:rsidRDefault="001C3772" w:rsidP="001C3772">
      <w:pPr>
        <w:pStyle w:val="HTML"/>
        <w:ind w:left="-567" w:right="283"/>
        <w:jc w:val="center"/>
        <w:rPr>
          <w:rFonts w:ascii="Times New Roman" w:hAnsi="Times New Roman" w:cs="Times New Roman"/>
          <w:b/>
          <w:bCs/>
          <w:sz w:val="28"/>
          <w:szCs w:val="28"/>
        </w:rPr>
      </w:pPr>
      <w:r w:rsidRPr="003C1D01">
        <w:rPr>
          <w:rFonts w:ascii="Verdana" w:hAnsi="Verdana" w:cs="Traditional Arabic"/>
          <w:b/>
          <w:bCs/>
          <w:sz w:val="28"/>
          <w:szCs w:val="28"/>
          <w:rtl/>
        </w:rPr>
        <w:t>«مَنْ قَتَلَ نَفْسَهُ بِشَيْءٍ، عُذِّبَ بِهِ يَوْمَ الْقِيَامَة»</w:t>
      </w:r>
    </w:p>
    <w:p w:rsidR="001C3772" w:rsidRDefault="001C3772" w:rsidP="001C3772">
      <w:pPr>
        <w:pStyle w:val="HTML"/>
        <w:ind w:left="-567" w:right="283"/>
        <w:jc w:val="center"/>
        <w:rPr>
          <w:rFonts w:ascii="Times New Roman" w:hAnsi="Times New Roman" w:cs="Times New Roman"/>
          <w:b/>
          <w:bCs/>
          <w:i/>
          <w:iCs/>
          <w:sz w:val="24"/>
          <w:szCs w:val="24"/>
        </w:rPr>
      </w:pPr>
      <w:r w:rsidRPr="00A97055">
        <w:rPr>
          <w:rFonts w:ascii="Times New Roman" w:hAnsi="Times New Roman" w:cs="Times New Roman"/>
          <w:b/>
          <w:bCs/>
          <w:i/>
          <w:iCs/>
          <w:sz w:val="24"/>
          <w:szCs w:val="24"/>
        </w:rPr>
        <w:t>«Кто убьёт себя чем-то, его будут мучить этим в аду».</w:t>
      </w:r>
    </w:p>
    <w:p w:rsidR="00F97CD0" w:rsidRPr="00CB4C2C" w:rsidRDefault="00F97CD0" w:rsidP="001C3772">
      <w:pPr>
        <w:pStyle w:val="HTML"/>
        <w:ind w:left="-567" w:right="283"/>
        <w:jc w:val="center"/>
        <w:rPr>
          <w:rFonts w:ascii="Times New Roman" w:hAnsi="Times New Roman" w:cs="Times New Roman"/>
          <w:b/>
          <w:bCs/>
          <w:sz w:val="24"/>
          <w:szCs w:val="24"/>
        </w:rPr>
      </w:pPr>
    </w:p>
    <w:p w:rsidR="001C3772" w:rsidRDefault="001C3772" w:rsidP="00F97CD0">
      <w:pPr>
        <w:pStyle w:val="HTML"/>
        <w:ind w:left="-567" w:right="283"/>
        <w:jc w:val="center"/>
        <w:rPr>
          <w:rFonts w:ascii="Times New Roman" w:hAnsi="Times New Roman" w:cs="Times New Roman"/>
          <w:sz w:val="24"/>
          <w:szCs w:val="24"/>
        </w:rPr>
      </w:pPr>
      <w:r w:rsidRPr="00A97055">
        <w:rPr>
          <w:rFonts w:ascii="Times New Roman" w:hAnsi="Times New Roman" w:cs="Times New Roman"/>
          <w:sz w:val="24"/>
          <w:szCs w:val="24"/>
        </w:rPr>
        <w:t>В двух Сахихах приводится хадис от аль-Хасана ибн Джундуба,</w:t>
      </w:r>
      <w:r w:rsidRPr="00C322F9">
        <w:rPr>
          <w:rFonts w:ascii="Times New Roman" w:hAnsi="Times New Roman" w:cs="Times New Roman"/>
          <w:sz w:val="24"/>
          <w:szCs w:val="24"/>
        </w:rPr>
        <w:t xml:space="preserve"> </w:t>
      </w:r>
      <w:r w:rsidRPr="00A97055">
        <w:rPr>
          <w:rFonts w:ascii="Times New Roman" w:hAnsi="Times New Roman" w:cs="Times New Roman"/>
          <w:sz w:val="24"/>
          <w:szCs w:val="24"/>
        </w:rPr>
        <w:t>от Абдуллаха аль-Бальджи,</w:t>
      </w:r>
    </w:p>
    <w:p w:rsidR="001C3772" w:rsidRDefault="001C3772" w:rsidP="001C3772">
      <w:pPr>
        <w:pStyle w:val="HTML"/>
        <w:ind w:left="-567" w:right="283"/>
        <w:jc w:val="center"/>
        <w:rPr>
          <w:rFonts w:ascii="Times New Roman" w:hAnsi="Times New Roman" w:cs="Times New Roman"/>
          <w:sz w:val="24"/>
          <w:szCs w:val="24"/>
        </w:rPr>
      </w:pPr>
      <w:r w:rsidRPr="00A97055">
        <w:rPr>
          <w:rFonts w:ascii="Times New Roman" w:hAnsi="Times New Roman" w:cs="Times New Roman"/>
          <w:sz w:val="24"/>
          <w:szCs w:val="24"/>
        </w:rPr>
        <w:t xml:space="preserve"> что посланник Аллаха </w:t>
      </w:r>
      <w:r w:rsidRPr="00CF0526">
        <w:rPr>
          <w:rFonts w:ascii="Times New Roman" w:hAnsi="Times New Roman" w:cs="Times New Roman"/>
          <w:i/>
          <w:sz w:val="24"/>
          <w:szCs w:val="24"/>
        </w:rPr>
        <w:t>(да благословит его Аллах и приветствует)</w:t>
      </w:r>
      <w:r w:rsidRPr="00A97055">
        <w:rPr>
          <w:rFonts w:ascii="Times New Roman" w:hAnsi="Times New Roman" w:cs="Times New Roman"/>
          <w:sz w:val="24"/>
          <w:szCs w:val="24"/>
        </w:rPr>
        <w:t xml:space="preserve"> сказал: </w:t>
      </w:r>
    </w:p>
    <w:p w:rsidR="001C3772" w:rsidRDefault="001C3772" w:rsidP="001C3772">
      <w:pPr>
        <w:pStyle w:val="HTML"/>
        <w:ind w:left="-567" w:right="283"/>
        <w:jc w:val="center"/>
        <w:rPr>
          <w:rFonts w:ascii="Times New Roman" w:hAnsi="Times New Roman" w:cs="Times New Roman"/>
          <w:b/>
          <w:bCs/>
          <w:i/>
          <w:iCs/>
          <w:sz w:val="24"/>
          <w:szCs w:val="24"/>
        </w:rPr>
      </w:pPr>
      <w:r w:rsidRPr="00A97055">
        <w:rPr>
          <w:rFonts w:ascii="Times New Roman" w:hAnsi="Times New Roman" w:cs="Times New Roman"/>
          <w:b/>
          <w:bCs/>
          <w:i/>
          <w:iCs/>
          <w:sz w:val="24"/>
          <w:szCs w:val="24"/>
        </w:rPr>
        <w:t>«У человека, который был до вас, было ранение, он взял нож и порезал себе руку,</w:t>
      </w:r>
    </w:p>
    <w:p w:rsidR="001C3772" w:rsidRDefault="001C3772" w:rsidP="001C3772">
      <w:pPr>
        <w:pStyle w:val="HTML"/>
        <w:ind w:left="-567" w:right="283"/>
        <w:jc w:val="center"/>
        <w:rPr>
          <w:rFonts w:ascii="Times New Roman" w:hAnsi="Times New Roman" w:cs="Times New Roman"/>
          <w:b/>
          <w:bCs/>
          <w:i/>
          <w:iCs/>
          <w:sz w:val="24"/>
          <w:szCs w:val="24"/>
        </w:rPr>
      </w:pPr>
      <w:r w:rsidRPr="00A97055">
        <w:rPr>
          <w:rFonts w:ascii="Times New Roman" w:hAnsi="Times New Roman" w:cs="Times New Roman"/>
          <w:b/>
          <w:bCs/>
          <w:i/>
          <w:iCs/>
          <w:sz w:val="24"/>
          <w:szCs w:val="24"/>
        </w:rPr>
        <w:t xml:space="preserve"> его кровь текла, пока он не умер. Тогда Всевышний Аллах сказал:</w:t>
      </w:r>
    </w:p>
    <w:p w:rsidR="001C3772" w:rsidRDefault="001C3772" w:rsidP="001C3772">
      <w:pPr>
        <w:pStyle w:val="HTML"/>
        <w:ind w:left="-567" w:right="283"/>
        <w:jc w:val="center"/>
        <w:rPr>
          <w:rFonts w:ascii="Times New Roman" w:hAnsi="Times New Roman" w:cs="Times New Roman"/>
          <w:b/>
          <w:bCs/>
          <w:i/>
          <w:iCs/>
          <w:sz w:val="24"/>
          <w:szCs w:val="24"/>
        </w:rPr>
      </w:pPr>
      <w:r w:rsidRPr="00A97055">
        <w:rPr>
          <w:rFonts w:ascii="Times New Roman" w:hAnsi="Times New Roman" w:cs="Times New Roman"/>
          <w:b/>
          <w:bCs/>
          <w:i/>
          <w:iCs/>
          <w:sz w:val="24"/>
          <w:szCs w:val="24"/>
        </w:rPr>
        <w:t xml:space="preserve"> «Раб Мой опередил Меня, Я запретил ему рай».</w:t>
      </w:r>
    </w:p>
    <w:p w:rsidR="001C3772" w:rsidRDefault="001C3772" w:rsidP="001C3772">
      <w:pPr>
        <w:pStyle w:val="HTML"/>
        <w:ind w:left="-567" w:right="283"/>
        <w:jc w:val="center"/>
        <w:rPr>
          <w:rFonts w:ascii="Times New Roman" w:hAnsi="Times New Roman" w:cs="Times New Roman"/>
          <w:b/>
          <w:bCs/>
          <w:i/>
          <w:iCs/>
          <w:sz w:val="24"/>
          <w:szCs w:val="24"/>
        </w:rPr>
      </w:pPr>
    </w:p>
    <w:p w:rsidR="001C3772" w:rsidRPr="00CB4C2C" w:rsidRDefault="001C3772" w:rsidP="001C3772">
      <w:pPr>
        <w:pStyle w:val="HTML"/>
        <w:tabs>
          <w:tab w:val="clear" w:pos="7328"/>
          <w:tab w:val="left" w:pos="7380"/>
        </w:tabs>
        <w:ind w:left="-567" w:right="283"/>
        <w:jc w:val="center"/>
        <w:rPr>
          <w:rFonts w:ascii="Verdana" w:hAnsi="Verdana" w:cs="Traditional Arabic"/>
          <w:b/>
          <w:bCs/>
          <w:sz w:val="24"/>
          <w:szCs w:val="24"/>
        </w:rPr>
      </w:pPr>
      <w:r w:rsidRPr="00A97055">
        <w:rPr>
          <w:rFonts w:ascii="Times New Roman" w:hAnsi="Times New Roman" w:cs="Times New Roman"/>
          <w:sz w:val="24"/>
          <w:szCs w:val="24"/>
        </w:rPr>
        <w:t xml:space="preserve"> Об этом Аллах сказал:</w:t>
      </w:r>
      <w:r>
        <w:rPr>
          <w:rFonts w:ascii="Times New Roman" w:hAnsi="Times New Roman" w:cs="Times New Roman"/>
          <w:sz w:val="24"/>
          <w:szCs w:val="24"/>
        </w:rPr>
        <w:t xml:space="preserve"> </w:t>
      </w:r>
      <w:r w:rsidRPr="003C1D01">
        <w:rPr>
          <w:rFonts w:ascii="Verdana" w:hAnsi="Verdana" w:cs="Traditional Arabic"/>
          <w:b/>
          <w:bCs/>
          <w:sz w:val="28"/>
          <w:szCs w:val="28"/>
          <w:rtl/>
        </w:rPr>
        <w:t>﴿وَمَن يَفْعَلْ ذلِكَ عُدْوَ</w:t>
      </w:r>
      <w:r>
        <w:rPr>
          <w:rFonts w:ascii="Verdana" w:hAnsi="Verdana" w:cs="Traditional Arabic" w:hint="cs"/>
          <w:b/>
          <w:bCs/>
          <w:sz w:val="28"/>
          <w:szCs w:val="28"/>
          <w:rtl/>
        </w:rPr>
        <w:t>ا</w:t>
      </w:r>
      <w:r w:rsidRPr="003C1D01">
        <w:rPr>
          <w:rFonts w:ascii="Verdana" w:hAnsi="Verdana" w:cs="Traditional Arabic"/>
          <w:b/>
          <w:bCs/>
          <w:sz w:val="28"/>
          <w:szCs w:val="28"/>
          <w:rtl/>
        </w:rPr>
        <w:t>ناً وَظُلْماً﴾</w:t>
      </w:r>
    </w:p>
    <w:p w:rsidR="008D5712" w:rsidRDefault="008D5712" w:rsidP="008D5712">
      <w:pPr>
        <w:ind w:left="-567" w:right="283"/>
        <w:jc w:val="center"/>
        <w:rPr>
          <w:rFonts w:asciiTheme="majorHAnsi" w:hAnsiTheme="majorHAnsi"/>
        </w:rPr>
      </w:pPr>
      <w:r w:rsidRPr="00A97055">
        <w:rPr>
          <w:b/>
          <w:bCs/>
        </w:rPr>
        <w:t xml:space="preserve">кто совершит это по своей враждебности и несправедливости. </w:t>
      </w:r>
      <w:r w:rsidR="001C3772" w:rsidRPr="008D5712">
        <w:rPr>
          <w:rFonts w:asciiTheme="majorHAnsi" w:hAnsiTheme="majorHAnsi"/>
        </w:rPr>
        <w:t>– т.е.</w:t>
      </w:r>
    </w:p>
    <w:p w:rsidR="008D5712" w:rsidRDefault="001C3772" w:rsidP="008D5712">
      <w:pPr>
        <w:ind w:left="-567" w:right="283"/>
        <w:jc w:val="center"/>
        <w:rPr>
          <w:rFonts w:asciiTheme="majorHAnsi" w:hAnsiTheme="majorHAnsi"/>
        </w:rPr>
      </w:pPr>
      <w:r w:rsidRPr="008D5712">
        <w:rPr>
          <w:rFonts w:asciiTheme="majorHAnsi" w:hAnsiTheme="majorHAnsi"/>
        </w:rPr>
        <w:t xml:space="preserve"> тот, кто несправедливо совершает то, что запретил Аллах,</w:t>
      </w:r>
      <w:r w:rsidR="00F97CD0" w:rsidRPr="008D5712">
        <w:rPr>
          <w:rFonts w:asciiTheme="majorHAnsi" w:hAnsiTheme="majorHAnsi"/>
        </w:rPr>
        <w:t xml:space="preserve"> </w:t>
      </w:r>
      <w:r w:rsidRPr="008D5712">
        <w:rPr>
          <w:rFonts w:asciiTheme="majorHAnsi" w:hAnsiTheme="majorHAnsi"/>
        </w:rPr>
        <w:t>или совершает это, зная о</w:t>
      </w:r>
      <w:r w:rsidRPr="00F97CD0">
        <w:rPr>
          <w:rFonts w:asciiTheme="majorHAnsi" w:hAnsiTheme="majorHAnsi"/>
        </w:rPr>
        <w:t xml:space="preserve"> запрете на это</w:t>
      </w:r>
      <w:r w:rsidRPr="00F97CD0">
        <w:t>.</w:t>
      </w:r>
      <w:r>
        <w:t xml:space="preserve"> </w:t>
      </w:r>
      <w:r w:rsidRPr="003C1D01">
        <w:rPr>
          <w:rFonts w:ascii="Verdana" w:hAnsi="Verdana" w:cs="Traditional Arabic"/>
          <w:b/>
          <w:bCs/>
          <w:sz w:val="28"/>
          <w:szCs w:val="28"/>
          <w:rtl/>
        </w:rPr>
        <w:t>﴿فَسَوْفَ نُصْلِيهِ نَاراً﴾</w:t>
      </w:r>
      <w:r w:rsidR="008D5712" w:rsidRPr="008D5712">
        <w:rPr>
          <w:b/>
          <w:bCs/>
        </w:rPr>
        <w:t xml:space="preserve"> </w:t>
      </w:r>
      <w:r w:rsidR="008D5712" w:rsidRPr="00A97055">
        <w:rPr>
          <w:b/>
          <w:bCs/>
        </w:rPr>
        <w:t>того</w:t>
      </w:r>
      <w:r w:rsidR="008D5712" w:rsidRPr="008D5712">
        <w:rPr>
          <w:b/>
          <w:bCs/>
        </w:rPr>
        <w:t xml:space="preserve"> </w:t>
      </w:r>
      <w:r w:rsidR="008D5712" w:rsidRPr="00A97055">
        <w:rPr>
          <w:b/>
          <w:bCs/>
        </w:rPr>
        <w:t>Мы сожгем в Огне</w:t>
      </w:r>
      <w:r w:rsidR="008D5712">
        <w:rPr>
          <w:b/>
          <w:bCs/>
        </w:rPr>
        <w:t xml:space="preserve"> </w:t>
      </w:r>
      <w:r w:rsidRPr="00F97CD0">
        <w:rPr>
          <w:rFonts w:asciiTheme="majorHAnsi" w:hAnsiTheme="majorHAnsi"/>
        </w:rPr>
        <w:t xml:space="preserve">– в этом аяте страшная угроза </w:t>
      </w:r>
    </w:p>
    <w:p w:rsidR="001C3772" w:rsidRPr="008D5712" w:rsidRDefault="001C3772" w:rsidP="008D5712">
      <w:pPr>
        <w:ind w:left="-567" w:right="283"/>
        <w:jc w:val="center"/>
        <w:rPr>
          <w:b/>
          <w:bCs/>
        </w:rPr>
      </w:pPr>
      <w:r w:rsidRPr="00F97CD0">
        <w:rPr>
          <w:rFonts w:asciiTheme="majorHAnsi" w:hAnsiTheme="majorHAnsi"/>
        </w:rPr>
        <w:t>и предостережение для всех обладающих разумом и слухом.</w:t>
      </w:r>
    </w:p>
    <w:p w:rsidR="001C3772" w:rsidRPr="00A97055" w:rsidRDefault="001C3772" w:rsidP="001C3772">
      <w:pPr>
        <w:ind w:left="-567" w:right="283"/>
        <w:jc w:val="center"/>
      </w:pPr>
    </w:p>
    <w:p w:rsidR="001C3772" w:rsidRPr="004C2D33" w:rsidRDefault="001C3772" w:rsidP="001C3772">
      <w:pPr>
        <w:ind w:left="-567" w:right="283"/>
        <w:jc w:val="center"/>
        <w:rPr>
          <w:rFonts w:ascii="Verdana" w:hAnsi="Verdana" w:cs="Traditional Arabic"/>
          <w:b/>
          <w:bCs/>
          <w:sz w:val="28"/>
          <w:szCs w:val="28"/>
        </w:rPr>
      </w:pPr>
      <w:r w:rsidRPr="00A97055">
        <w:t>Слово Аллаха:</w:t>
      </w:r>
      <w:r>
        <w:t xml:space="preserve"> </w:t>
      </w:r>
      <w:r w:rsidRPr="004C2D33">
        <w:rPr>
          <w:rFonts w:ascii="Verdana" w:hAnsi="Verdana" w:cs="Traditional Arabic"/>
          <w:b/>
          <w:bCs/>
          <w:sz w:val="28"/>
          <w:szCs w:val="28"/>
          <w:rtl/>
        </w:rPr>
        <w:t>﴿إِن تَجْتَنِبُواْ كَبَآئِرَ مَا تُنهَوْنَ عَنْهُ نُكَفِّرْ عَنْكُمْ سَيِّئَـ</w:t>
      </w:r>
      <w:r>
        <w:rPr>
          <w:rFonts w:ascii="Verdana" w:hAnsi="Verdana" w:cs="Traditional Arabic" w:hint="cs"/>
          <w:b/>
          <w:bCs/>
          <w:sz w:val="28"/>
          <w:szCs w:val="28"/>
          <w:rtl/>
        </w:rPr>
        <w:t>ا</w:t>
      </w:r>
      <w:r w:rsidRPr="004C2D33">
        <w:rPr>
          <w:rFonts w:ascii="Verdana" w:hAnsi="Verdana" w:cs="Traditional Arabic"/>
          <w:b/>
          <w:bCs/>
          <w:sz w:val="28"/>
          <w:szCs w:val="28"/>
          <w:rtl/>
        </w:rPr>
        <w:t>تِكُمْ﴾</w:t>
      </w:r>
    </w:p>
    <w:p w:rsidR="00191086" w:rsidRDefault="001C3772" w:rsidP="001C3772">
      <w:pPr>
        <w:ind w:left="-567" w:right="283"/>
        <w:jc w:val="center"/>
        <w:rPr>
          <w:b/>
          <w:bCs/>
        </w:rPr>
      </w:pPr>
      <w:r w:rsidRPr="00A97055">
        <w:rPr>
          <w:b/>
          <w:bCs/>
        </w:rPr>
        <w:t xml:space="preserve">Если вы будете избегать больших грехов из того, </w:t>
      </w:r>
    </w:p>
    <w:p w:rsidR="00191086" w:rsidRDefault="001C3772" w:rsidP="00191086">
      <w:pPr>
        <w:ind w:left="-567" w:right="283"/>
        <w:jc w:val="center"/>
      </w:pPr>
      <w:r w:rsidRPr="00A97055">
        <w:rPr>
          <w:b/>
          <w:bCs/>
        </w:rPr>
        <w:t>что вам запрещено, то Мы простим ваши злодеяния</w:t>
      </w:r>
      <w:r w:rsidRPr="00A97055">
        <w:t xml:space="preserve"> </w:t>
      </w:r>
      <w:r>
        <w:t xml:space="preserve">– </w:t>
      </w:r>
      <w:r w:rsidRPr="00A97055">
        <w:t xml:space="preserve"> если вы будете избегать</w:t>
      </w:r>
    </w:p>
    <w:p w:rsidR="001C3772" w:rsidRPr="00191086" w:rsidRDefault="001C3772" w:rsidP="00191086">
      <w:pPr>
        <w:ind w:left="-567" w:right="283"/>
        <w:jc w:val="center"/>
        <w:rPr>
          <w:b/>
          <w:bCs/>
        </w:rPr>
      </w:pPr>
      <w:r w:rsidRPr="00A97055">
        <w:t xml:space="preserve"> совершения больших грехов, Мы простим вам ваши малые прегрешения и введём вас в рай.</w:t>
      </w:r>
    </w:p>
    <w:p w:rsidR="001C3772" w:rsidRPr="00CB4C2C" w:rsidRDefault="001C3772" w:rsidP="001C3772">
      <w:pPr>
        <w:ind w:left="-567" w:right="283"/>
        <w:jc w:val="center"/>
      </w:pPr>
      <w:r w:rsidRPr="00A97055">
        <w:t xml:space="preserve"> Об этом Аллах сказал:</w:t>
      </w:r>
      <w:r>
        <w:t xml:space="preserve"> </w:t>
      </w:r>
      <w:r w:rsidRPr="004C2D33">
        <w:rPr>
          <w:rFonts w:ascii="Verdana" w:hAnsi="Verdana" w:cs="Traditional Arabic"/>
          <w:b/>
          <w:bCs/>
          <w:sz w:val="28"/>
          <w:szCs w:val="28"/>
          <w:rtl/>
        </w:rPr>
        <w:t>﴿وَنُدْخِلْكُمْ مُّدْخَلاً كَرِيماً﴾</w:t>
      </w:r>
      <w:r>
        <w:t xml:space="preserve"> </w:t>
      </w:r>
      <w:r w:rsidRPr="00A97055">
        <w:rPr>
          <w:b/>
          <w:bCs/>
        </w:rPr>
        <w:t>И введем вас в почтенный вход</w:t>
      </w:r>
      <w:r w:rsidRPr="00A97055">
        <w:t>.</w:t>
      </w:r>
    </w:p>
    <w:p w:rsidR="001C3772" w:rsidRDefault="001C3772" w:rsidP="001C3772">
      <w:pPr>
        <w:ind w:left="-567" w:right="283"/>
        <w:jc w:val="center"/>
      </w:pPr>
      <w:r w:rsidRPr="00A97055">
        <w:t>Здесь стоит привести несколько хадисов, касающихся этого священного аята.</w:t>
      </w:r>
    </w:p>
    <w:p w:rsidR="00191086" w:rsidRDefault="001C3772" w:rsidP="00191086">
      <w:pPr>
        <w:ind w:left="-567" w:right="283"/>
        <w:jc w:val="center"/>
        <w:rPr>
          <w:i/>
        </w:rPr>
      </w:pPr>
      <w:r w:rsidRPr="00A97055">
        <w:t xml:space="preserve"> Имам Ахмад передаёт от Салмана аль-Фараси, </w:t>
      </w:r>
      <w:r w:rsidRPr="00885661">
        <w:rPr>
          <w:i/>
        </w:rPr>
        <w:t xml:space="preserve">что посланник Аллаха </w:t>
      </w:r>
    </w:p>
    <w:p w:rsidR="00191086" w:rsidRDefault="001C3772" w:rsidP="00191086">
      <w:pPr>
        <w:ind w:left="-567" w:right="283"/>
        <w:jc w:val="center"/>
        <w:rPr>
          <w:i/>
        </w:rPr>
      </w:pPr>
      <w:r w:rsidRPr="00885661">
        <w:rPr>
          <w:i/>
        </w:rPr>
        <w:t xml:space="preserve">(да благословит его Аллах и приветствует) спросил его: «Знаешь ли ты, </w:t>
      </w:r>
    </w:p>
    <w:p w:rsidR="00191086" w:rsidRDefault="001C3772" w:rsidP="00191086">
      <w:pPr>
        <w:ind w:left="-567" w:right="283"/>
        <w:jc w:val="center"/>
        <w:rPr>
          <w:i/>
        </w:rPr>
      </w:pPr>
      <w:r w:rsidRPr="00885661">
        <w:rPr>
          <w:i/>
        </w:rPr>
        <w:t>что такое пятница?» Я ответил: «Это день, в который Аллах завершил творение</w:t>
      </w:r>
    </w:p>
    <w:p w:rsidR="001C3772" w:rsidRPr="00191086" w:rsidRDefault="001C3772" w:rsidP="00191086">
      <w:pPr>
        <w:ind w:left="-567" w:right="283"/>
        <w:jc w:val="center"/>
      </w:pPr>
      <w:r w:rsidRPr="00885661">
        <w:rPr>
          <w:i/>
        </w:rPr>
        <w:t xml:space="preserve"> вашего предка (Адама)».</w:t>
      </w:r>
      <w:r w:rsidR="00191086">
        <w:rPr>
          <w:i/>
        </w:rPr>
        <w:t xml:space="preserve"> </w:t>
      </w:r>
      <w:r w:rsidRPr="00885661">
        <w:rPr>
          <w:i/>
        </w:rPr>
        <w:t>Он</w:t>
      </w:r>
      <w:r>
        <w:rPr>
          <w:i/>
        </w:rPr>
        <w:t>, да благословит его</w:t>
      </w:r>
      <w:r w:rsidR="00191086" w:rsidRPr="00191086">
        <w:rPr>
          <w:i/>
        </w:rPr>
        <w:t xml:space="preserve"> </w:t>
      </w:r>
      <w:r w:rsidR="00191086" w:rsidRPr="00885661">
        <w:rPr>
          <w:i/>
        </w:rPr>
        <w:t>Аллах и приветствует</w:t>
      </w:r>
      <w:r>
        <w:rPr>
          <w:i/>
        </w:rPr>
        <w:t>,</w:t>
      </w:r>
      <w:r w:rsidRPr="00885661">
        <w:rPr>
          <w:i/>
        </w:rPr>
        <w:t xml:space="preserve"> сказал:</w:t>
      </w:r>
    </w:p>
    <w:p w:rsidR="001C3772" w:rsidRDefault="001C3772" w:rsidP="001C3772">
      <w:pPr>
        <w:ind w:left="-567" w:right="283"/>
        <w:jc w:val="center"/>
        <w:rPr>
          <w:rFonts w:ascii="Verdana" w:hAnsi="Verdana" w:cs="Traditional Arabic"/>
          <w:b/>
          <w:bCs/>
          <w:sz w:val="28"/>
          <w:szCs w:val="28"/>
          <w:rtl/>
        </w:rPr>
      </w:pPr>
      <w:r w:rsidRPr="004C2D33">
        <w:rPr>
          <w:rFonts w:ascii="Verdana" w:hAnsi="Verdana" w:cs="Traditional Arabic"/>
          <w:b/>
          <w:bCs/>
          <w:sz w:val="28"/>
          <w:szCs w:val="28"/>
          <w:rtl/>
        </w:rPr>
        <w:t xml:space="preserve">«لكِنْ أَدْرِي مَا يَوْمُ الْجُمُعَةِ، لَا يَتَطَهَّرُ الرَّجُلُ فَيُحْسِنُ طُهُورَهُ، ثُمَّ يَأْتِي الْجُمُعَةَ فَيُنْصِتُ حَتَّى يَقْضِيَ الْإمَامُ صَلَاتَهُ، </w:t>
      </w:r>
    </w:p>
    <w:p w:rsidR="001C3772" w:rsidRPr="004C2D33" w:rsidRDefault="001C3772" w:rsidP="001C3772">
      <w:pPr>
        <w:ind w:left="-567" w:right="283"/>
        <w:jc w:val="center"/>
        <w:rPr>
          <w:rFonts w:ascii="Verdana" w:hAnsi="Verdana" w:cs="Traditional Arabic"/>
          <w:b/>
          <w:bCs/>
          <w:sz w:val="28"/>
          <w:szCs w:val="28"/>
          <w:rtl/>
        </w:rPr>
      </w:pPr>
      <w:r w:rsidRPr="004C2D33">
        <w:rPr>
          <w:rFonts w:ascii="Verdana" w:hAnsi="Verdana" w:cs="Traditional Arabic"/>
          <w:b/>
          <w:bCs/>
          <w:sz w:val="28"/>
          <w:szCs w:val="28"/>
          <w:rtl/>
        </w:rPr>
        <w:t>إِلَّا كَانَ كَفَّارَةً لَهُ مَا بَيْنَهُ وَبَيْنَ الْجُمُعَةِ</w:t>
      </w:r>
      <w:r w:rsidRPr="00A97055">
        <w:rPr>
          <w:rFonts w:ascii="Verdana" w:hAnsi="Verdana" w:cs="Traditional Arabic"/>
          <w:b/>
          <w:bCs/>
          <w:rtl/>
        </w:rPr>
        <w:t xml:space="preserve"> </w:t>
      </w:r>
      <w:r w:rsidRPr="004C2D33">
        <w:rPr>
          <w:rFonts w:ascii="Verdana" w:hAnsi="Verdana" w:cs="Traditional Arabic"/>
          <w:b/>
          <w:bCs/>
          <w:sz w:val="28"/>
          <w:szCs w:val="28"/>
          <w:rtl/>
        </w:rPr>
        <w:t>الْمُقْبِلَةِ، مَا اجْتُنِبَتِ الْمَقْتَلَة»</w:t>
      </w:r>
    </w:p>
    <w:p w:rsidR="001C3772" w:rsidRPr="002D0B12" w:rsidRDefault="001C3772" w:rsidP="00191086">
      <w:pPr>
        <w:ind w:left="-567" w:right="283"/>
        <w:jc w:val="center"/>
        <w:rPr>
          <w:b/>
          <w:bCs/>
          <w:i/>
          <w:iCs/>
        </w:rPr>
      </w:pPr>
      <w:r w:rsidRPr="00A97055">
        <w:rPr>
          <w:b/>
          <w:bCs/>
          <w:i/>
          <w:iCs/>
        </w:rPr>
        <w:t xml:space="preserve"> «Я знаю, что такое пятница. Если человек</w:t>
      </w:r>
      <w:r>
        <w:rPr>
          <w:b/>
          <w:bCs/>
          <w:i/>
          <w:iCs/>
        </w:rPr>
        <w:t>,</w:t>
      </w:r>
      <w:r w:rsidRPr="00A97055">
        <w:rPr>
          <w:b/>
          <w:bCs/>
          <w:i/>
          <w:iCs/>
        </w:rPr>
        <w:t xml:space="preserve"> совершит в пятницу полное омовение, очистится </w:t>
      </w:r>
      <w:r w:rsidRPr="00885661">
        <w:rPr>
          <w:bCs/>
          <w:i/>
          <w:iCs/>
        </w:rPr>
        <w:t xml:space="preserve">(так тщательно), </w:t>
      </w:r>
      <w:r w:rsidRPr="00A97055">
        <w:rPr>
          <w:b/>
          <w:bCs/>
          <w:i/>
          <w:iCs/>
        </w:rPr>
        <w:t xml:space="preserve">как только сможет, смажет </w:t>
      </w:r>
      <w:r w:rsidRPr="00885661">
        <w:rPr>
          <w:bCs/>
          <w:i/>
          <w:iCs/>
        </w:rPr>
        <w:t>(волосы)</w:t>
      </w:r>
      <w:r w:rsidRPr="00A97055">
        <w:rPr>
          <w:b/>
          <w:bCs/>
          <w:i/>
          <w:iCs/>
        </w:rPr>
        <w:t xml:space="preserve"> или умастит </w:t>
      </w:r>
      <w:r w:rsidRPr="00885661">
        <w:rPr>
          <w:bCs/>
          <w:i/>
          <w:iCs/>
        </w:rPr>
        <w:t>(тело)</w:t>
      </w:r>
      <w:r w:rsidRPr="00A97055">
        <w:rPr>
          <w:b/>
          <w:bCs/>
          <w:i/>
          <w:iCs/>
        </w:rPr>
        <w:t xml:space="preserve"> благовония</w:t>
      </w:r>
      <w:r>
        <w:rPr>
          <w:b/>
          <w:bCs/>
          <w:i/>
          <w:iCs/>
        </w:rPr>
        <w:t xml:space="preserve">ми </w:t>
      </w:r>
      <w:r w:rsidRPr="002D0B12">
        <w:rPr>
          <w:bCs/>
          <w:i/>
          <w:iCs/>
        </w:rPr>
        <w:t>(которые найдутся у него)</w:t>
      </w:r>
      <w:r w:rsidRPr="00A97055">
        <w:rPr>
          <w:b/>
          <w:bCs/>
          <w:i/>
          <w:iCs/>
        </w:rPr>
        <w:t xml:space="preserve"> дома, после чего отправится</w:t>
      </w:r>
      <w:r>
        <w:rPr>
          <w:b/>
          <w:bCs/>
          <w:i/>
          <w:iCs/>
        </w:rPr>
        <w:t xml:space="preserve"> </w:t>
      </w:r>
      <w:r w:rsidRPr="002D0B12">
        <w:rPr>
          <w:bCs/>
          <w:i/>
          <w:iCs/>
        </w:rPr>
        <w:t>(на пятничную молитву),</w:t>
      </w:r>
      <w:r w:rsidRPr="00A97055">
        <w:rPr>
          <w:b/>
          <w:bCs/>
          <w:i/>
          <w:iCs/>
        </w:rPr>
        <w:t xml:space="preserve"> а потом будет хранить молчание, внимательно слушая слова имама, пока тот не завершит своей молитвы ему обязательно простятся </w:t>
      </w:r>
      <w:r w:rsidRPr="002D0B12">
        <w:rPr>
          <w:bCs/>
          <w:i/>
          <w:iCs/>
        </w:rPr>
        <w:t>(грехи, совершённые им)</w:t>
      </w:r>
      <w:r w:rsidRPr="00A97055">
        <w:rPr>
          <w:b/>
          <w:bCs/>
          <w:i/>
          <w:iCs/>
        </w:rPr>
        <w:t xml:space="preserve"> между этой и предыдущей пятницей, если он не совершит убийства</w:t>
      </w:r>
      <w:r w:rsidRPr="00A97055">
        <w:rPr>
          <w:rStyle w:val="a9"/>
          <w:b/>
          <w:bCs/>
          <w:i/>
          <w:iCs/>
        </w:rPr>
        <w:footnoteReference w:id="193"/>
      </w:r>
      <w:r w:rsidRPr="00A97055">
        <w:rPr>
          <w:b/>
          <w:bCs/>
          <w:i/>
          <w:iCs/>
        </w:rPr>
        <w:t>».</w:t>
      </w:r>
      <w:r w:rsidRPr="00A97055">
        <w:t xml:space="preserve"> </w:t>
      </w:r>
    </w:p>
    <w:p w:rsidR="001C3772" w:rsidRPr="00CB4C2C" w:rsidRDefault="001C3772" w:rsidP="001C3772">
      <w:pPr>
        <w:ind w:left="-567" w:right="283"/>
        <w:jc w:val="center"/>
        <w:rPr>
          <w:sz w:val="20"/>
          <w:szCs w:val="20"/>
        </w:rPr>
      </w:pPr>
      <w:r>
        <w:rPr>
          <w:sz w:val="20"/>
          <w:szCs w:val="20"/>
        </w:rPr>
        <w:t>(</w:t>
      </w:r>
      <w:r w:rsidRPr="00CB4C2C">
        <w:rPr>
          <w:sz w:val="20"/>
          <w:szCs w:val="20"/>
        </w:rPr>
        <w:t>Аль-Бухари передал подобный хадис от Сальмана аль-Фариси</w:t>
      </w:r>
      <w:r>
        <w:rPr>
          <w:sz w:val="20"/>
          <w:szCs w:val="20"/>
        </w:rPr>
        <w:t>)</w:t>
      </w:r>
      <w:r w:rsidRPr="00CB4C2C">
        <w:rPr>
          <w:sz w:val="20"/>
          <w:szCs w:val="20"/>
        </w:rPr>
        <w:t>.</w:t>
      </w:r>
    </w:p>
    <w:p w:rsidR="001C3772" w:rsidRPr="00A97055" w:rsidRDefault="001C3772" w:rsidP="001C3772">
      <w:pPr>
        <w:ind w:left="-567" w:right="283"/>
        <w:jc w:val="center"/>
      </w:pPr>
    </w:p>
    <w:p w:rsidR="001C3772" w:rsidRDefault="001C3772" w:rsidP="001C3772">
      <w:pPr>
        <w:ind w:left="-567" w:right="283"/>
        <w:jc w:val="center"/>
      </w:pPr>
      <w:r w:rsidRPr="00A97055">
        <w:t>Толкование семи смертных грехов приводится в двух Сахихах, в хадисе Абу Хурайры,</w:t>
      </w:r>
    </w:p>
    <w:p w:rsidR="001C3772" w:rsidRPr="00A97055" w:rsidRDefault="001C3772" w:rsidP="001C3772">
      <w:pPr>
        <w:ind w:left="-567" w:right="283"/>
        <w:jc w:val="center"/>
      </w:pPr>
      <w:r w:rsidRPr="00A97055">
        <w:t xml:space="preserve"> в котором посланник Аллаха </w:t>
      </w:r>
      <w:r w:rsidRPr="00925657">
        <w:rPr>
          <w:i/>
        </w:rPr>
        <w:t xml:space="preserve">(да благословит его Аллах и приветствует) </w:t>
      </w:r>
      <w:r w:rsidRPr="00A97055">
        <w:t>сказал:</w:t>
      </w:r>
    </w:p>
    <w:p w:rsidR="001C3772" w:rsidRPr="00CB4C2C" w:rsidRDefault="001C3772" w:rsidP="001C3772">
      <w:pPr>
        <w:ind w:left="-567" w:right="283"/>
        <w:jc w:val="center"/>
        <w:outlineLvl w:val="0"/>
        <w:rPr>
          <w:b/>
          <w:bCs/>
        </w:rPr>
      </w:pPr>
      <w:r w:rsidRPr="004C2D33">
        <w:rPr>
          <w:rFonts w:ascii="Verdana" w:hAnsi="Verdana" w:cs="Traditional Arabic"/>
          <w:b/>
          <w:bCs/>
          <w:sz w:val="28"/>
          <w:szCs w:val="28"/>
          <w:rtl/>
        </w:rPr>
        <w:lastRenderedPageBreak/>
        <w:t>«اجْتَنِبُوا السَّبْعَ الْمُوبِقَات»</w:t>
      </w:r>
      <w:r>
        <w:rPr>
          <w:b/>
          <w:bCs/>
        </w:rPr>
        <w:t xml:space="preserve"> </w:t>
      </w:r>
      <w:r w:rsidRPr="00A97055">
        <w:rPr>
          <w:b/>
          <w:bCs/>
          <w:i/>
          <w:iCs/>
        </w:rPr>
        <w:t xml:space="preserve">«Избегайте </w:t>
      </w:r>
      <w:r w:rsidRPr="00925657">
        <w:rPr>
          <w:bCs/>
          <w:i/>
          <w:iCs/>
        </w:rPr>
        <w:t>(совершения)</w:t>
      </w:r>
      <w:r w:rsidRPr="00A97055">
        <w:rPr>
          <w:b/>
          <w:bCs/>
          <w:i/>
          <w:iCs/>
        </w:rPr>
        <w:t xml:space="preserve"> семи губительных </w:t>
      </w:r>
      <w:r w:rsidRPr="00925657">
        <w:rPr>
          <w:bCs/>
          <w:i/>
          <w:iCs/>
        </w:rPr>
        <w:t>(грехов)</w:t>
      </w:r>
      <w:r w:rsidRPr="00A97055">
        <w:rPr>
          <w:b/>
          <w:bCs/>
          <w:i/>
          <w:iCs/>
        </w:rPr>
        <w:t>».</w:t>
      </w:r>
    </w:p>
    <w:p w:rsidR="001C3772" w:rsidRDefault="001C3772" w:rsidP="001C3772">
      <w:pPr>
        <w:ind w:left="-567" w:right="283"/>
        <w:jc w:val="center"/>
        <w:rPr>
          <w:i/>
        </w:rPr>
      </w:pPr>
      <w:r w:rsidRPr="00925657">
        <w:rPr>
          <w:b/>
          <w:bCs/>
          <w:i/>
          <w:iCs/>
        </w:rPr>
        <w:t xml:space="preserve"> </w:t>
      </w:r>
      <w:r w:rsidRPr="00925657">
        <w:rPr>
          <w:i/>
        </w:rPr>
        <w:t>(Люди) спросили: «О</w:t>
      </w:r>
      <w:r>
        <w:rPr>
          <w:i/>
        </w:rPr>
        <w:t>,</w:t>
      </w:r>
      <w:r w:rsidRPr="00925657">
        <w:rPr>
          <w:i/>
        </w:rPr>
        <w:t xml:space="preserve"> посланник Аллаха, а что это (за грехи)?»</w:t>
      </w:r>
    </w:p>
    <w:p w:rsidR="001C3772" w:rsidRPr="00925657" w:rsidRDefault="001C3772" w:rsidP="001C3772">
      <w:pPr>
        <w:ind w:left="-567" w:right="283"/>
        <w:jc w:val="center"/>
        <w:rPr>
          <w:b/>
          <w:bCs/>
          <w:i/>
          <w:iCs/>
          <w:rtl/>
        </w:rPr>
      </w:pPr>
      <w:r w:rsidRPr="00925657">
        <w:rPr>
          <w:i/>
        </w:rPr>
        <w:t xml:space="preserve"> Он</w:t>
      </w:r>
      <w:r>
        <w:rPr>
          <w:i/>
        </w:rPr>
        <w:t>,</w:t>
      </w:r>
      <w:r w:rsidRPr="00C322F9">
        <w:rPr>
          <w:bCs/>
          <w:i/>
          <w:iCs/>
        </w:rPr>
        <w:t xml:space="preserve"> </w:t>
      </w:r>
      <w:r w:rsidRPr="00345AF4">
        <w:rPr>
          <w:bCs/>
          <w:i/>
          <w:iCs/>
        </w:rPr>
        <w:t>да благословит его Аллах и да приветствует</w:t>
      </w:r>
      <w:r w:rsidRPr="00925657">
        <w:rPr>
          <w:i/>
        </w:rPr>
        <w:t xml:space="preserve"> сказал:</w:t>
      </w:r>
    </w:p>
    <w:p w:rsidR="001C3772" w:rsidRPr="004C2D33" w:rsidRDefault="001C3772" w:rsidP="001C3772">
      <w:pPr>
        <w:ind w:left="-567" w:right="283"/>
        <w:jc w:val="center"/>
        <w:rPr>
          <w:rFonts w:ascii="Verdana" w:hAnsi="Verdana" w:cs="Traditional Arabic"/>
          <w:b/>
          <w:bCs/>
          <w:sz w:val="28"/>
          <w:szCs w:val="28"/>
          <w:rtl/>
        </w:rPr>
      </w:pPr>
      <w:r w:rsidRPr="004C2D33">
        <w:rPr>
          <w:rFonts w:ascii="Verdana" w:hAnsi="Verdana" w:cs="Traditional Arabic"/>
          <w:b/>
          <w:bCs/>
          <w:sz w:val="28"/>
          <w:szCs w:val="28"/>
          <w:rtl/>
        </w:rPr>
        <w:t>«الشِّرْكُ بِاللهِ، وَالسِّحْرُ، وَقَتْلُ النَّفْسِ الَّتِي حَرَّمَ اللهُ إِلَّا بِالْحَقِّ، وَأَكْلُ الرِّبَا،</w:t>
      </w:r>
    </w:p>
    <w:p w:rsidR="001C3772" w:rsidRPr="004C2D33" w:rsidRDefault="001C3772" w:rsidP="001C3772">
      <w:pPr>
        <w:ind w:left="-567" w:right="283"/>
        <w:jc w:val="center"/>
        <w:rPr>
          <w:b/>
          <w:bCs/>
          <w:i/>
          <w:iCs/>
          <w:sz w:val="28"/>
          <w:szCs w:val="28"/>
          <w:rtl/>
        </w:rPr>
      </w:pPr>
      <w:r w:rsidRPr="004C2D33">
        <w:rPr>
          <w:rFonts w:ascii="Verdana" w:hAnsi="Verdana" w:cs="Traditional Arabic"/>
          <w:b/>
          <w:bCs/>
          <w:sz w:val="28"/>
          <w:szCs w:val="28"/>
          <w:rtl/>
        </w:rPr>
        <w:t xml:space="preserve"> وَأَكْلُ مَالِ الْيَتِيمِ، وَالتَّوَلِّي يَوْمَ الزَّحْفِ، وَقَذْفُ الْمُحْصَنَاتِ الْمُؤْمِنَاتِ الْغَافِلَات»</w:t>
      </w:r>
    </w:p>
    <w:p w:rsidR="001C3772" w:rsidRDefault="001C3772" w:rsidP="001C3772">
      <w:pPr>
        <w:ind w:left="-567" w:right="283"/>
        <w:jc w:val="center"/>
        <w:rPr>
          <w:b/>
          <w:bCs/>
          <w:i/>
          <w:iCs/>
        </w:rPr>
      </w:pPr>
      <w:r w:rsidRPr="00A97055">
        <w:rPr>
          <w:b/>
          <w:bCs/>
          <w:i/>
          <w:iCs/>
        </w:rPr>
        <w:t>«Поклонение другим наряду с Аллахом, колдовство, убийство человека,</w:t>
      </w:r>
    </w:p>
    <w:p w:rsidR="001C3772" w:rsidRDefault="001C3772" w:rsidP="001C3772">
      <w:pPr>
        <w:ind w:left="-567" w:right="283"/>
        <w:jc w:val="center"/>
        <w:rPr>
          <w:bCs/>
          <w:i/>
          <w:iCs/>
        </w:rPr>
      </w:pPr>
      <w:r w:rsidRPr="00A97055">
        <w:rPr>
          <w:b/>
          <w:bCs/>
          <w:i/>
          <w:iCs/>
        </w:rPr>
        <w:t xml:space="preserve"> которого Аллах запретил убивать иначе, как по праву, ростовщичество, проедание имущества сироты, отступление в день наступления и обвинение в прелюбодеянии целомудренных верующих женщин, которые </w:t>
      </w:r>
      <w:r w:rsidRPr="00925657">
        <w:rPr>
          <w:bCs/>
          <w:i/>
          <w:iCs/>
        </w:rPr>
        <w:t>(даже)</w:t>
      </w:r>
      <w:r w:rsidRPr="00A97055">
        <w:rPr>
          <w:b/>
          <w:bCs/>
          <w:i/>
          <w:iCs/>
        </w:rPr>
        <w:t xml:space="preserve"> не помышляют </w:t>
      </w:r>
      <w:r w:rsidRPr="00925657">
        <w:rPr>
          <w:bCs/>
          <w:i/>
          <w:iCs/>
        </w:rPr>
        <w:t>(о подобном)</w:t>
      </w:r>
      <w:r w:rsidRPr="00925657">
        <w:rPr>
          <w:rStyle w:val="a9"/>
          <w:bCs/>
          <w:i/>
          <w:iCs/>
        </w:rPr>
        <w:footnoteReference w:id="194"/>
      </w:r>
      <w:r w:rsidRPr="00925657">
        <w:rPr>
          <w:b/>
          <w:bCs/>
          <w:i/>
          <w:iCs/>
        </w:rPr>
        <w:t>»</w:t>
      </w:r>
      <w:r w:rsidRPr="00925657">
        <w:rPr>
          <w:bCs/>
          <w:i/>
          <w:iCs/>
        </w:rPr>
        <w:t>.</w:t>
      </w:r>
    </w:p>
    <w:p w:rsidR="001C3772" w:rsidRPr="00A97055" w:rsidRDefault="001C3772" w:rsidP="001C3772">
      <w:pPr>
        <w:ind w:left="-567" w:right="283"/>
        <w:jc w:val="center"/>
      </w:pPr>
    </w:p>
    <w:p w:rsidR="001C3772" w:rsidRPr="00DD36BB" w:rsidRDefault="001C3772" w:rsidP="001C3772">
      <w:pPr>
        <w:ind w:left="-567" w:right="283"/>
        <w:jc w:val="center"/>
        <w:rPr>
          <w:b/>
          <w:bCs/>
          <w:i/>
          <w:iCs/>
          <w:rtl/>
        </w:rPr>
      </w:pPr>
      <w:r w:rsidRPr="00C322F9">
        <w:t>Сообщается, что Абу Бакра Нуфай бин аль-Харис, да будет доволен им Аллах, сказал:</w:t>
      </w:r>
      <w:r w:rsidRPr="00A97055">
        <w:t xml:space="preserve"> </w:t>
      </w:r>
      <w:r w:rsidRPr="00A97055">
        <w:br/>
      </w:r>
      <w:r>
        <w:rPr>
          <w:bCs/>
          <w:i/>
          <w:iCs/>
        </w:rPr>
        <w:t>Однажды</w:t>
      </w:r>
      <w:r w:rsidRPr="00345AF4">
        <w:rPr>
          <w:bCs/>
          <w:i/>
          <w:iCs/>
        </w:rPr>
        <w:t xml:space="preserve"> посланник Аллаха,</w:t>
      </w:r>
      <w:r w:rsidRPr="00C322F9">
        <w:rPr>
          <w:bCs/>
          <w:i/>
          <w:iCs/>
        </w:rPr>
        <w:t xml:space="preserve"> </w:t>
      </w:r>
      <w:r w:rsidRPr="00345AF4">
        <w:rPr>
          <w:bCs/>
          <w:i/>
          <w:iCs/>
        </w:rPr>
        <w:t xml:space="preserve"> да благословит его Аллах и да приветствует, спросил (людей):</w:t>
      </w:r>
      <w:r w:rsidRPr="00C322F9">
        <w:rPr>
          <w:bCs/>
          <w:i/>
          <w:iCs/>
        </w:rPr>
        <w:t xml:space="preserve"> </w:t>
      </w:r>
      <w:r w:rsidRPr="004C2D33">
        <w:rPr>
          <w:rFonts w:ascii="Verdana" w:hAnsi="Verdana" w:cs="Traditional Arabic"/>
          <w:b/>
          <w:bCs/>
          <w:sz w:val="28"/>
          <w:szCs w:val="28"/>
          <w:rtl/>
        </w:rPr>
        <w:t>«أَلَا أُنَبِّئُكُمْ بِأَكْبَرِ الْكَبَائِرِ؟»</w:t>
      </w:r>
      <w:r w:rsidRPr="00C322F9">
        <w:rPr>
          <w:b/>
          <w:bCs/>
          <w:i/>
          <w:iCs/>
        </w:rPr>
        <w:t xml:space="preserve"> </w:t>
      </w:r>
      <w:r w:rsidRPr="00A97055">
        <w:rPr>
          <w:b/>
          <w:bCs/>
          <w:i/>
          <w:iCs/>
        </w:rPr>
        <w:t xml:space="preserve"> «Не сообщить ли вам о том, что </w:t>
      </w:r>
      <w:r w:rsidRPr="00345AF4">
        <w:rPr>
          <w:bCs/>
          <w:i/>
          <w:iCs/>
        </w:rPr>
        <w:t>(относится к числу)</w:t>
      </w:r>
      <w:r w:rsidRPr="00A97055">
        <w:rPr>
          <w:b/>
          <w:bCs/>
          <w:i/>
          <w:iCs/>
        </w:rPr>
        <w:t xml:space="preserve"> тягчайших грехов?»</w:t>
      </w:r>
      <w:r w:rsidRPr="00CA54A5">
        <w:rPr>
          <w:bCs/>
          <w:i/>
          <w:iCs/>
        </w:rPr>
        <w:t>,</w:t>
      </w:r>
      <w:r w:rsidRPr="00A97055">
        <w:rPr>
          <w:b/>
          <w:bCs/>
          <w:i/>
          <w:iCs/>
        </w:rPr>
        <w:t xml:space="preserve"> </w:t>
      </w:r>
      <w:r w:rsidRPr="00345AF4">
        <w:rPr>
          <w:bCs/>
          <w:i/>
          <w:iCs/>
        </w:rPr>
        <w:t xml:space="preserve">(повторив свой вопрос) </w:t>
      </w:r>
      <w:r w:rsidRPr="00A97055">
        <w:rPr>
          <w:b/>
          <w:bCs/>
          <w:i/>
          <w:iCs/>
        </w:rPr>
        <w:t xml:space="preserve">трижды. </w:t>
      </w:r>
      <w:r w:rsidRPr="00345AF4">
        <w:rPr>
          <w:bCs/>
          <w:i/>
          <w:iCs/>
        </w:rPr>
        <w:t>Мы сказали: «Конечно, о</w:t>
      </w:r>
      <w:r>
        <w:rPr>
          <w:bCs/>
          <w:i/>
          <w:iCs/>
        </w:rPr>
        <w:t>,</w:t>
      </w:r>
      <w:r w:rsidRPr="00345AF4">
        <w:rPr>
          <w:bCs/>
          <w:i/>
          <w:iCs/>
        </w:rPr>
        <w:t xml:space="preserve"> посланник Аллаха!»</w:t>
      </w:r>
      <w:r w:rsidRPr="00C322F9">
        <w:rPr>
          <w:b/>
          <w:bCs/>
          <w:i/>
          <w:iCs/>
        </w:rPr>
        <w:t xml:space="preserve"> </w:t>
      </w:r>
      <w:r w:rsidRPr="00345AF4">
        <w:rPr>
          <w:bCs/>
          <w:i/>
          <w:iCs/>
        </w:rPr>
        <w:t>(Тогда) он</w:t>
      </w:r>
      <w:r>
        <w:rPr>
          <w:bCs/>
          <w:i/>
          <w:iCs/>
        </w:rPr>
        <w:t>,</w:t>
      </w:r>
      <w:r w:rsidRPr="00C322F9">
        <w:rPr>
          <w:bCs/>
          <w:i/>
          <w:iCs/>
        </w:rPr>
        <w:t xml:space="preserve"> </w:t>
      </w:r>
      <w:r w:rsidRPr="00345AF4">
        <w:rPr>
          <w:bCs/>
          <w:i/>
          <w:iCs/>
        </w:rPr>
        <w:t>да благословит его Аллах и да приветствует сказал:</w:t>
      </w:r>
      <w:r w:rsidR="00E14D89" w:rsidRPr="00E14D89">
        <w:rPr>
          <w:rFonts w:ascii="Verdana" w:hAnsi="Verdana" w:cs="Traditional Arabic"/>
          <w:b/>
          <w:bCs/>
          <w:sz w:val="28"/>
          <w:szCs w:val="28"/>
          <w:rtl/>
        </w:rPr>
        <w:t xml:space="preserve"> </w:t>
      </w:r>
      <w:r w:rsidR="00E14D89" w:rsidRPr="004C2D33">
        <w:rPr>
          <w:rFonts w:ascii="Verdana" w:hAnsi="Verdana" w:cs="Traditional Arabic"/>
          <w:b/>
          <w:bCs/>
          <w:sz w:val="28"/>
          <w:szCs w:val="28"/>
          <w:rtl/>
        </w:rPr>
        <w:t>«الِإشْرَاكُ بِاللهِ، وَعُقُوقُ الْوَالِدَيْن»</w:t>
      </w:r>
    </w:p>
    <w:p w:rsidR="00E14D89" w:rsidRDefault="001C3772" w:rsidP="001C3772">
      <w:pPr>
        <w:ind w:left="-567" w:right="283"/>
        <w:jc w:val="center"/>
        <w:rPr>
          <w:bCs/>
          <w:i/>
          <w:iCs/>
        </w:rPr>
      </w:pPr>
      <w:r>
        <w:rPr>
          <w:b/>
          <w:bCs/>
          <w:i/>
          <w:iCs/>
        </w:rPr>
        <w:t xml:space="preserve"> «</w:t>
      </w:r>
      <w:r w:rsidRPr="00345AF4">
        <w:rPr>
          <w:bCs/>
          <w:i/>
          <w:iCs/>
        </w:rPr>
        <w:t xml:space="preserve">(Это)  </w:t>
      </w:r>
      <w:r w:rsidRPr="00A97055">
        <w:rPr>
          <w:b/>
          <w:bCs/>
          <w:i/>
          <w:iCs/>
        </w:rPr>
        <w:t>многобожие и проявление непочтительно</w:t>
      </w:r>
      <w:r>
        <w:rPr>
          <w:b/>
          <w:bCs/>
          <w:i/>
          <w:iCs/>
        </w:rPr>
        <w:t xml:space="preserve">сти по отношению к родителям». </w:t>
      </w:r>
      <w:r w:rsidRPr="00345AF4">
        <w:rPr>
          <w:bCs/>
          <w:i/>
          <w:iCs/>
        </w:rPr>
        <w:t>Говоря это, Пророк, да благословит его Аллах и да приветствует,</w:t>
      </w:r>
    </w:p>
    <w:p w:rsidR="001C3772" w:rsidRPr="00A97055" w:rsidRDefault="00E14D89" w:rsidP="001C3772">
      <w:pPr>
        <w:ind w:left="-567" w:right="283"/>
        <w:jc w:val="center"/>
        <w:rPr>
          <w:b/>
          <w:bCs/>
          <w:i/>
          <w:iCs/>
          <w:rtl/>
        </w:rPr>
      </w:pPr>
      <w:r>
        <w:rPr>
          <w:bCs/>
          <w:i/>
          <w:iCs/>
        </w:rPr>
        <w:t xml:space="preserve"> </w:t>
      </w:r>
      <w:r w:rsidR="001C3772">
        <w:rPr>
          <w:bCs/>
          <w:i/>
          <w:iCs/>
        </w:rPr>
        <w:t>находился полулежа</w:t>
      </w:r>
      <w:r w:rsidR="001C3772" w:rsidRPr="00345AF4">
        <w:rPr>
          <w:bCs/>
          <w:i/>
          <w:iCs/>
        </w:rPr>
        <w:t>, опираясь на руку, а потом он сел и сказал:</w:t>
      </w:r>
      <w:r w:rsidRPr="00E14D89">
        <w:rPr>
          <w:rFonts w:ascii="Verdana" w:hAnsi="Verdana" w:cs="Traditional Arabic"/>
          <w:b/>
          <w:bCs/>
          <w:sz w:val="28"/>
          <w:szCs w:val="28"/>
          <w:rtl/>
        </w:rPr>
        <w:t xml:space="preserve"> </w:t>
      </w:r>
      <w:r w:rsidRPr="004C2D33">
        <w:rPr>
          <w:rFonts w:ascii="Verdana" w:hAnsi="Verdana" w:cs="Traditional Arabic"/>
          <w:b/>
          <w:bCs/>
          <w:sz w:val="28"/>
          <w:szCs w:val="28"/>
          <w:rtl/>
        </w:rPr>
        <w:t>«قَوْلُ الزُّورِ أَوْ شَهَادَةُ الزُّورِ»</w:t>
      </w:r>
      <w:r w:rsidRPr="004C2D33">
        <w:rPr>
          <w:b/>
          <w:bCs/>
          <w:i/>
          <w:iCs/>
          <w:sz w:val="28"/>
          <w:szCs w:val="28"/>
          <w:rtl/>
        </w:rPr>
        <w:t xml:space="preserve"> </w:t>
      </w:r>
      <w:r w:rsidRPr="004C2D33">
        <w:rPr>
          <w:b/>
          <w:bCs/>
          <w:i/>
          <w:iCs/>
          <w:sz w:val="28"/>
          <w:szCs w:val="28"/>
        </w:rPr>
        <w:t xml:space="preserve"> </w:t>
      </w:r>
    </w:p>
    <w:p w:rsidR="00E14D89" w:rsidRDefault="001C3772" w:rsidP="001C3772">
      <w:pPr>
        <w:ind w:left="-567" w:right="283"/>
        <w:jc w:val="center"/>
        <w:rPr>
          <w:bCs/>
          <w:i/>
          <w:iCs/>
        </w:rPr>
      </w:pPr>
      <w:r w:rsidRPr="004C2D33">
        <w:rPr>
          <w:b/>
          <w:bCs/>
          <w:i/>
          <w:iCs/>
          <w:sz w:val="28"/>
          <w:szCs w:val="28"/>
        </w:rPr>
        <w:t xml:space="preserve"> </w:t>
      </w:r>
      <w:r>
        <w:rPr>
          <w:b/>
          <w:bCs/>
          <w:i/>
          <w:iCs/>
        </w:rPr>
        <w:t xml:space="preserve">«И, поистине, это — ложь и лживое </w:t>
      </w:r>
      <w:r w:rsidRPr="00A97055">
        <w:rPr>
          <w:b/>
          <w:bCs/>
          <w:i/>
          <w:iCs/>
        </w:rPr>
        <w:t xml:space="preserve">свидетельство!», </w:t>
      </w:r>
      <w:r w:rsidRPr="005756FD">
        <w:rPr>
          <w:bCs/>
          <w:i/>
          <w:iCs/>
        </w:rPr>
        <w:t xml:space="preserve"> и он продолжал повторять</w:t>
      </w:r>
    </w:p>
    <w:p w:rsidR="001C3772" w:rsidRPr="00C322F9" w:rsidRDefault="001C3772" w:rsidP="001C3772">
      <w:pPr>
        <w:ind w:left="-567" w:right="283"/>
        <w:jc w:val="center"/>
        <w:rPr>
          <w:b/>
          <w:bCs/>
          <w:i/>
          <w:iCs/>
        </w:rPr>
      </w:pPr>
      <w:r w:rsidRPr="005756FD">
        <w:rPr>
          <w:bCs/>
          <w:i/>
          <w:iCs/>
        </w:rPr>
        <w:t xml:space="preserve"> (эти слова), пока мы не стали говорить: «О если бы он умолк!»</w:t>
      </w:r>
      <w:r w:rsidRPr="00A97055">
        <w:rPr>
          <w:b/>
          <w:bCs/>
          <w:i/>
          <w:iCs/>
        </w:rPr>
        <w:t xml:space="preserve"> </w:t>
      </w:r>
      <w:r w:rsidRPr="00C322F9">
        <w:rPr>
          <w:sz w:val="20"/>
          <w:szCs w:val="20"/>
        </w:rPr>
        <w:t>(Бухари, Муслим)</w:t>
      </w:r>
    </w:p>
    <w:p w:rsidR="001C3772" w:rsidRPr="005756FD" w:rsidRDefault="001C3772" w:rsidP="001C3772">
      <w:pPr>
        <w:ind w:left="-567" w:right="283"/>
        <w:jc w:val="center"/>
        <w:rPr>
          <w:b/>
          <w:bCs/>
          <w:i/>
          <w:iCs/>
          <w:rtl/>
        </w:rPr>
      </w:pPr>
    </w:p>
    <w:p w:rsidR="001C3772" w:rsidRDefault="001C3772" w:rsidP="001C3772">
      <w:pPr>
        <w:ind w:left="-567" w:right="283"/>
        <w:jc w:val="center"/>
      </w:pPr>
      <w:r w:rsidRPr="00A97055">
        <w:t>Передают со слов Абдуллаха бин Амра бин аль-Аса, да будет доволен им Аллах,</w:t>
      </w:r>
    </w:p>
    <w:p w:rsidR="00E14D89" w:rsidRDefault="001C3772" w:rsidP="00E14D89">
      <w:pPr>
        <w:ind w:left="-567" w:right="283"/>
        <w:jc w:val="center"/>
      </w:pPr>
      <w:r w:rsidRPr="00A97055">
        <w:t xml:space="preserve"> что Пророк, да благословит его Ал</w:t>
      </w:r>
      <w:r w:rsidR="00E14D89">
        <w:t xml:space="preserve">лах и да приветствует, сказал: </w:t>
      </w:r>
      <w:r>
        <w:t>«</w:t>
      </w:r>
      <w:r w:rsidRPr="00A97055">
        <w:rPr>
          <w:b/>
          <w:bCs/>
          <w:i/>
          <w:iCs/>
        </w:rPr>
        <w:t>К числу тяжких грехов относятся многобожие, проявление непочтительности по отношению к родителям, убийство и ложная клятва</w:t>
      </w:r>
      <w:r>
        <w:rPr>
          <w:b/>
          <w:bCs/>
          <w:i/>
          <w:iCs/>
        </w:rPr>
        <w:t>»</w:t>
      </w:r>
      <w:r w:rsidRPr="00A97055">
        <w:rPr>
          <w:b/>
          <w:bCs/>
          <w:i/>
          <w:iCs/>
        </w:rPr>
        <w:t xml:space="preserve">. </w:t>
      </w:r>
      <w:r w:rsidRPr="00CB4C2C">
        <w:rPr>
          <w:sz w:val="20"/>
          <w:szCs w:val="20"/>
        </w:rPr>
        <w:t>(Аль-Бухари)</w:t>
      </w:r>
      <w:r w:rsidR="00E14D89">
        <w:rPr>
          <w:sz w:val="20"/>
          <w:szCs w:val="20"/>
        </w:rPr>
        <w:t xml:space="preserve">  </w:t>
      </w:r>
      <w:r w:rsidRPr="00A97055">
        <w:t>Имеется в виду ложная клятва,</w:t>
      </w:r>
    </w:p>
    <w:p w:rsidR="00E14D89" w:rsidRDefault="001C3772" w:rsidP="00E14D89">
      <w:pPr>
        <w:ind w:left="-567" w:right="283"/>
        <w:jc w:val="center"/>
      </w:pPr>
      <w:r w:rsidRPr="00A97055">
        <w:t>которую человек даёт намеренно.</w:t>
      </w:r>
      <w:r w:rsidR="00E14D89">
        <w:rPr>
          <w:b/>
          <w:bCs/>
          <w:i/>
          <w:iCs/>
        </w:rPr>
        <w:t xml:space="preserve"> </w:t>
      </w:r>
      <w:r w:rsidRPr="00A97055">
        <w:t xml:space="preserve"> Такая клятва была названа </w:t>
      </w:r>
      <w:r w:rsidRPr="00B405ED">
        <w:rPr>
          <w:i/>
        </w:rPr>
        <w:t>«гибельной»</w:t>
      </w:r>
      <w:r w:rsidRPr="00A97055">
        <w:t xml:space="preserve"> </w:t>
      </w:r>
    </w:p>
    <w:p w:rsidR="001C3772" w:rsidRPr="00E14D89" w:rsidRDefault="001C3772" w:rsidP="00E14D89">
      <w:pPr>
        <w:ind w:left="-567" w:right="283"/>
        <w:jc w:val="center"/>
        <w:rPr>
          <w:b/>
          <w:bCs/>
          <w:i/>
          <w:iCs/>
        </w:rPr>
      </w:pPr>
      <w:r w:rsidRPr="00A97055">
        <w:t>по той причине,</w:t>
      </w:r>
      <w:r w:rsidR="00E14D89">
        <w:rPr>
          <w:b/>
          <w:bCs/>
          <w:i/>
          <w:iCs/>
        </w:rPr>
        <w:t xml:space="preserve"> </w:t>
      </w:r>
      <w:r w:rsidRPr="00A97055">
        <w:t>что она погружает дающего её во грех.</w:t>
      </w:r>
    </w:p>
    <w:p w:rsidR="001C3772" w:rsidRDefault="001C3772" w:rsidP="001C3772">
      <w:pPr>
        <w:ind w:left="-567" w:right="283"/>
        <w:jc w:val="center"/>
      </w:pPr>
    </w:p>
    <w:p w:rsidR="001C3772" w:rsidRDefault="001C3772" w:rsidP="001C3772">
      <w:pPr>
        <w:ind w:left="-567" w:right="283"/>
        <w:jc w:val="center"/>
      </w:pPr>
      <w:r w:rsidRPr="00A97055">
        <w:t>Передают со слов Абдуллаха бин Амра бин аль-Аса, да будет доволен им Аллах,</w:t>
      </w:r>
    </w:p>
    <w:p w:rsidR="001C3772" w:rsidRDefault="001C3772" w:rsidP="001C3772">
      <w:pPr>
        <w:ind w:left="-567" w:right="283"/>
        <w:jc w:val="center"/>
        <w:rPr>
          <w:b/>
          <w:bCs/>
          <w:i/>
          <w:iCs/>
        </w:rPr>
      </w:pPr>
      <w:r w:rsidRPr="00A97055">
        <w:t xml:space="preserve"> </w:t>
      </w:r>
      <w:r w:rsidRPr="00A31B7D">
        <w:rPr>
          <w:i/>
        </w:rPr>
        <w:t>что (однажды) посланник Аллаха, да благословит его Аллах и да приветствует, сказал:</w:t>
      </w:r>
      <w:r w:rsidRPr="00A97055">
        <w:t xml:space="preserve"> </w:t>
      </w:r>
      <w:r w:rsidRPr="00A97055">
        <w:br/>
      </w:r>
      <w:r w:rsidRPr="004C2D33">
        <w:rPr>
          <w:rFonts w:ascii="Verdana" w:hAnsi="Verdana" w:cs="Traditional Arabic"/>
          <w:b/>
          <w:bCs/>
          <w:sz w:val="28"/>
          <w:szCs w:val="28"/>
          <w:rtl/>
        </w:rPr>
        <w:t>«إِنَّ مِنْ أَكْبَرِ الْكَبَائِرِ أَنْ يَلْعَنَ الرَّجُلُ وَالِدَيْه»</w:t>
      </w:r>
      <w:r>
        <w:rPr>
          <w:rtl/>
        </w:rPr>
        <w:t xml:space="preserve"> </w:t>
      </w:r>
      <w:r>
        <w:rPr>
          <w:b/>
          <w:bCs/>
          <w:i/>
          <w:iCs/>
        </w:rPr>
        <w:t xml:space="preserve"> «</w:t>
      </w:r>
      <w:r w:rsidRPr="00A97055">
        <w:rPr>
          <w:b/>
          <w:bCs/>
          <w:i/>
          <w:iCs/>
        </w:rPr>
        <w:t>Поношение человеком своих родителей</w:t>
      </w:r>
    </w:p>
    <w:p w:rsidR="001C3772" w:rsidRDefault="001C3772" w:rsidP="001C3772">
      <w:pPr>
        <w:ind w:left="-567" w:right="283"/>
        <w:jc w:val="center"/>
        <w:rPr>
          <w:i/>
        </w:rPr>
      </w:pPr>
      <w:r w:rsidRPr="00A97055">
        <w:rPr>
          <w:b/>
          <w:bCs/>
          <w:i/>
          <w:iCs/>
        </w:rPr>
        <w:t xml:space="preserve"> относится к числу тягчайших грехов».</w:t>
      </w:r>
      <w:r>
        <w:t xml:space="preserve"> </w:t>
      </w:r>
      <w:r w:rsidR="00E14D89">
        <w:t xml:space="preserve"> </w:t>
      </w:r>
      <w:r w:rsidRPr="00A31B7D">
        <w:rPr>
          <w:i/>
        </w:rPr>
        <w:t>Люди спросили: «О</w:t>
      </w:r>
      <w:r>
        <w:rPr>
          <w:i/>
        </w:rPr>
        <w:t>,</w:t>
      </w:r>
      <w:r w:rsidRPr="00A31B7D">
        <w:rPr>
          <w:i/>
        </w:rPr>
        <w:t xml:space="preserve"> посланник Аллаха,</w:t>
      </w:r>
    </w:p>
    <w:p w:rsidR="001C3772" w:rsidRPr="0094365F" w:rsidRDefault="001C3772" w:rsidP="001C3772">
      <w:pPr>
        <w:ind w:left="-567" w:right="283"/>
        <w:jc w:val="center"/>
        <w:rPr>
          <w:b/>
          <w:bCs/>
          <w:i/>
          <w:iCs/>
          <w:rtl/>
        </w:rPr>
      </w:pPr>
      <w:r w:rsidRPr="00A31B7D">
        <w:rPr>
          <w:i/>
        </w:rPr>
        <w:t xml:space="preserve"> да разве (может) человек поносить собственных родителей?» Он</w:t>
      </w:r>
      <w:r w:rsidR="00E14D89">
        <w:rPr>
          <w:i/>
        </w:rPr>
        <w:t>,</w:t>
      </w:r>
      <w:r w:rsidRPr="00A31B7D">
        <w:rPr>
          <w:i/>
        </w:rPr>
        <w:t xml:space="preserve"> да благословит его Аллах и да приветствует, сказал:</w:t>
      </w:r>
      <w:r>
        <w:rPr>
          <w:i/>
        </w:rPr>
        <w:t xml:space="preserve"> </w:t>
      </w:r>
      <w:r w:rsidRPr="004C2D33">
        <w:rPr>
          <w:rFonts w:ascii="Verdana" w:hAnsi="Verdana" w:cs="Traditional Arabic"/>
          <w:b/>
          <w:bCs/>
          <w:sz w:val="28"/>
          <w:szCs w:val="28"/>
          <w:rtl/>
        </w:rPr>
        <w:t>«يَسُبُّ الرَّجُلُ أَبَا الرَّجُلِ، فَيَسُبُّ أَبَاهُ، وَيَسُبُّ أُمَّهُ فَيَسُبُّ أُمَّه»</w:t>
      </w:r>
    </w:p>
    <w:p w:rsidR="00E14D89" w:rsidRDefault="001C3772" w:rsidP="001C3772">
      <w:pPr>
        <w:ind w:left="-567" w:right="283"/>
        <w:jc w:val="center"/>
        <w:rPr>
          <w:b/>
          <w:bCs/>
          <w:i/>
          <w:iCs/>
        </w:rPr>
      </w:pPr>
      <w:r w:rsidRPr="00A97055">
        <w:rPr>
          <w:b/>
          <w:bCs/>
          <w:i/>
          <w:iCs/>
        </w:rPr>
        <w:t xml:space="preserve"> «Да, </w:t>
      </w:r>
      <w:r w:rsidRPr="00A31B7D">
        <w:rPr>
          <w:bCs/>
          <w:i/>
          <w:iCs/>
        </w:rPr>
        <w:t xml:space="preserve">(так может получиться, если) </w:t>
      </w:r>
      <w:r w:rsidRPr="00A97055">
        <w:rPr>
          <w:b/>
          <w:bCs/>
          <w:i/>
          <w:iCs/>
        </w:rPr>
        <w:t xml:space="preserve">станет он поносить отца </w:t>
      </w:r>
      <w:r w:rsidRPr="00A31B7D">
        <w:rPr>
          <w:bCs/>
          <w:i/>
          <w:iCs/>
        </w:rPr>
        <w:t>(другого)</w:t>
      </w:r>
      <w:r w:rsidRPr="00A97055">
        <w:rPr>
          <w:b/>
          <w:bCs/>
          <w:i/>
          <w:iCs/>
        </w:rPr>
        <w:t xml:space="preserve"> </w:t>
      </w:r>
    </w:p>
    <w:p w:rsidR="00E14D89" w:rsidRDefault="001C3772" w:rsidP="00E14D89">
      <w:pPr>
        <w:ind w:left="-567" w:right="283"/>
        <w:jc w:val="center"/>
        <w:rPr>
          <w:b/>
          <w:bCs/>
          <w:i/>
          <w:iCs/>
        </w:rPr>
      </w:pPr>
      <w:r w:rsidRPr="00A97055">
        <w:rPr>
          <w:b/>
          <w:bCs/>
          <w:i/>
          <w:iCs/>
        </w:rPr>
        <w:t xml:space="preserve">человека,а тот примется ругать его отца, и </w:t>
      </w:r>
      <w:r w:rsidRPr="00A31B7D">
        <w:rPr>
          <w:bCs/>
          <w:i/>
          <w:iCs/>
        </w:rPr>
        <w:t>(если)</w:t>
      </w:r>
      <w:r w:rsidRPr="00A97055">
        <w:rPr>
          <w:b/>
          <w:bCs/>
          <w:i/>
          <w:iCs/>
        </w:rPr>
        <w:t xml:space="preserve"> станет он поносить мать </w:t>
      </w:r>
    </w:p>
    <w:p w:rsidR="001C3772" w:rsidRPr="00E14D89" w:rsidRDefault="001C3772" w:rsidP="00E14D89">
      <w:pPr>
        <w:ind w:left="-567" w:right="283"/>
        <w:jc w:val="center"/>
        <w:rPr>
          <w:b/>
          <w:bCs/>
          <w:i/>
          <w:iCs/>
          <w:rtl/>
        </w:rPr>
      </w:pPr>
      <w:r w:rsidRPr="00A31B7D">
        <w:rPr>
          <w:bCs/>
          <w:i/>
          <w:iCs/>
        </w:rPr>
        <w:t>(другого)</w:t>
      </w:r>
      <w:r w:rsidRPr="00A97055">
        <w:rPr>
          <w:b/>
          <w:bCs/>
          <w:i/>
          <w:iCs/>
        </w:rPr>
        <w:t xml:space="preserve"> человека, а тот примется ругать его мать!» </w:t>
      </w:r>
      <w:r w:rsidRPr="0094365F">
        <w:rPr>
          <w:sz w:val="20"/>
          <w:szCs w:val="20"/>
        </w:rPr>
        <w:t>(Аль-Бухари; Муслим)</w:t>
      </w:r>
      <w:r w:rsidRPr="00A97055">
        <w:t> </w:t>
      </w:r>
    </w:p>
    <w:p w:rsidR="001C3772" w:rsidRDefault="001C3772" w:rsidP="001C3772">
      <w:pPr>
        <w:ind w:left="-567" w:right="283"/>
        <w:jc w:val="center"/>
      </w:pPr>
      <w:r>
        <w:br/>
        <w:t xml:space="preserve">В другой версии </w:t>
      </w:r>
      <w:r w:rsidRPr="00A97055">
        <w:t>этого хадиса, также приводимой аль-Бухари и Муслимом,</w:t>
      </w:r>
    </w:p>
    <w:p w:rsidR="00E14D89" w:rsidRDefault="001C3772" w:rsidP="001C3772">
      <w:pPr>
        <w:ind w:left="-567" w:right="283"/>
        <w:jc w:val="center"/>
        <w:rPr>
          <w:b/>
          <w:bCs/>
          <w:i/>
          <w:iCs/>
        </w:rPr>
      </w:pPr>
      <w:r w:rsidRPr="00A97055">
        <w:t xml:space="preserve"> сообщается, что Пророк, да благословит его А</w:t>
      </w:r>
      <w:r>
        <w:t>ллах и да приветствует, сказал:</w:t>
      </w:r>
      <w:r w:rsidRPr="00A97055">
        <w:t xml:space="preserve"> </w:t>
      </w:r>
      <w:r w:rsidRPr="00A97055">
        <w:br/>
      </w:r>
      <w:r w:rsidRPr="00A97055">
        <w:rPr>
          <w:b/>
          <w:bCs/>
          <w:i/>
          <w:iCs/>
        </w:rPr>
        <w:t xml:space="preserve">«Поистине, проклиная своих родителей, человек совершает один из тягчайших грехов!» </w:t>
      </w:r>
      <w:r w:rsidRPr="00285114">
        <w:rPr>
          <w:bCs/>
          <w:i/>
          <w:iCs/>
        </w:rPr>
        <w:t>(Люди) спросили: «О</w:t>
      </w:r>
      <w:r>
        <w:rPr>
          <w:bCs/>
          <w:i/>
          <w:iCs/>
        </w:rPr>
        <w:t>,</w:t>
      </w:r>
      <w:r w:rsidRPr="00285114">
        <w:rPr>
          <w:bCs/>
          <w:i/>
          <w:iCs/>
        </w:rPr>
        <w:t xml:space="preserve"> посланник Аллаха, как же может человек проклинать собственных родителей?» Он сказал:</w:t>
      </w:r>
      <w:r w:rsidRPr="00A97055">
        <w:rPr>
          <w:b/>
          <w:bCs/>
          <w:i/>
          <w:iCs/>
        </w:rPr>
        <w:t xml:space="preserve"> «</w:t>
      </w:r>
      <w:r w:rsidRPr="00285114">
        <w:rPr>
          <w:bCs/>
          <w:i/>
          <w:iCs/>
        </w:rPr>
        <w:t xml:space="preserve">(Так может получиться, если) </w:t>
      </w:r>
      <w:r w:rsidRPr="00A97055">
        <w:rPr>
          <w:b/>
          <w:bCs/>
          <w:i/>
          <w:iCs/>
        </w:rPr>
        <w:t xml:space="preserve">станет он поносить отца </w:t>
      </w:r>
      <w:r w:rsidRPr="00285114">
        <w:rPr>
          <w:bCs/>
          <w:i/>
          <w:iCs/>
        </w:rPr>
        <w:t>(другого</w:t>
      </w:r>
      <w:r w:rsidRPr="00A97055">
        <w:rPr>
          <w:b/>
          <w:bCs/>
          <w:i/>
          <w:iCs/>
        </w:rPr>
        <w:t>) человека,</w:t>
      </w:r>
      <w:r>
        <w:rPr>
          <w:b/>
          <w:bCs/>
          <w:i/>
          <w:iCs/>
        </w:rPr>
        <w:t xml:space="preserve"> а тот примется ругать его отца</w:t>
      </w:r>
      <w:r w:rsidRPr="00A97055">
        <w:rPr>
          <w:b/>
          <w:bCs/>
          <w:i/>
          <w:iCs/>
        </w:rPr>
        <w:t xml:space="preserve"> и </w:t>
      </w:r>
      <w:r w:rsidRPr="00285114">
        <w:rPr>
          <w:bCs/>
          <w:i/>
          <w:iCs/>
        </w:rPr>
        <w:t>(если)</w:t>
      </w:r>
      <w:r w:rsidRPr="00A97055">
        <w:rPr>
          <w:b/>
          <w:bCs/>
          <w:i/>
          <w:iCs/>
        </w:rPr>
        <w:t xml:space="preserve"> станет он поносить</w:t>
      </w:r>
    </w:p>
    <w:p w:rsidR="001C3772" w:rsidRDefault="001C3772" w:rsidP="001C3772">
      <w:pPr>
        <w:ind w:left="-567" w:right="283"/>
        <w:jc w:val="center"/>
        <w:rPr>
          <w:b/>
          <w:bCs/>
          <w:i/>
          <w:iCs/>
        </w:rPr>
      </w:pPr>
      <w:r w:rsidRPr="00A97055">
        <w:rPr>
          <w:b/>
          <w:bCs/>
          <w:i/>
          <w:iCs/>
        </w:rPr>
        <w:t xml:space="preserve"> мать </w:t>
      </w:r>
      <w:r w:rsidRPr="00285114">
        <w:rPr>
          <w:bCs/>
          <w:i/>
          <w:iCs/>
        </w:rPr>
        <w:t>(другого)</w:t>
      </w:r>
      <w:r w:rsidRPr="00A97055">
        <w:rPr>
          <w:b/>
          <w:bCs/>
          <w:i/>
          <w:iCs/>
        </w:rPr>
        <w:t xml:space="preserve"> человека, а тот примется ругать его мать!»</w:t>
      </w:r>
    </w:p>
    <w:p w:rsidR="001C3772" w:rsidRPr="00A97055" w:rsidRDefault="001C3772" w:rsidP="001C3772">
      <w:pPr>
        <w:ind w:left="-567" w:right="283"/>
        <w:jc w:val="center"/>
      </w:pPr>
    </w:p>
    <w:p w:rsidR="001C3772" w:rsidRDefault="001C3772" w:rsidP="001C3772">
      <w:pPr>
        <w:ind w:left="-567" w:right="283"/>
        <w:jc w:val="center"/>
      </w:pPr>
      <w:r>
        <w:lastRenderedPageBreak/>
        <w:t>Сообщается, что ‘Абдуллах ибн Мас‘уд</w:t>
      </w:r>
      <w:r w:rsidRPr="00A97055">
        <w:t xml:space="preserve">, да будет доволен им Аллах, сказал: </w:t>
      </w:r>
    </w:p>
    <w:p w:rsidR="00E14D89" w:rsidRDefault="001C3772" w:rsidP="00E14D89">
      <w:pPr>
        <w:ind w:left="-567" w:right="283"/>
        <w:jc w:val="center"/>
        <w:rPr>
          <w:i/>
        </w:rPr>
      </w:pPr>
      <w:r w:rsidRPr="00FD2CA8">
        <w:rPr>
          <w:i/>
        </w:rPr>
        <w:t>«(Однажды) я спросил пророка (да благословит его Аллах и приветствует):</w:t>
      </w:r>
    </w:p>
    <w:p w:rsidR="00E14D89" w:rsidRDefault="001C3772" w:rsidP="00E14D89">
      <w:pPr>
        <w:ind w:left="-567" w:right="283"/>
        <w:jc w:val="center"/>
        <w:rPr>
          <w:i/>
        </w:rPr>
      </w:pPr>
      <w:r w:rsidRPr="00FD2CA8">
        <w:rPr>
          <w:i/>
        </w:rPr>
        <w:t xml:space="preserve"> “Что является величайшим грехом пред Аллахом?” </w:t>
      </w:r>
    </w:p>
    <w:p w:rsidR="001C3772" w:rsidRPr="00E14D89" w:rsidRDefault="001C3772" w:rsidP="00E14D89">
      <w:pPr>
        <w:ind w:left="-567" w:right="283"/>
        <w:jc w:val="center"/>
        <w:rPr>
          <w:i/>
        </w:rPr>
      </w:pPr>
      <w:r w:rsidRPr="00FD2CA8">
        <w:rPr>
          <w:i/>
        </w:rPr>
        <w:t>Он (да благос</w:t>
      </w:r>
      <w:r>
        <w:rPr>
          <w:i/>
        </w:rPr>
        <w:t>ловит его Аллах и приветствует) ответил:</w:t>
      </w:r>
      <w:r>
        <w:rPr>
          <w:rFonts w:ascii="Verdana" w:hAnsi="Verdana" w:cs="Traditional Arabic"/>
          <w:b/>
          <w:bCs/>
          <w:rtl/>
        </w:rPr>
        <w:t xml:space="preserve"> </w:t>
      </w:r>
      <w:r w:rsidRPr="004C2D33">
        <w:rPr>
          <w:rFonts w:ascii="Verdana" w:hAnsi="Verdana" w:cs="Traditional Arabic"/>
          <w:b/>
          <w:bCs/>
          <w:sz w:val="28"/>
          <w:szCs w:val="28"/>
          <w:rtl/>
        </w:rPr>
        <w:t>«أَنْ تَجْعَلَ للهِ نِدًّا وَهُوَ خَلَقَك»</w:t>
      </w:r>
      <w:r>
        <w:rPr>
          <w:rFonts w:ascii="Verdana" w:hAnsi="Verdana" w:cs="Traditional Arabic" w:hint="cs"/>
          <w:b/>
          <w:bCs/>
          <w:rtl/>
        </w:rPr>
        <w:t xml:space="preserve"> </w:t>
      </w:r>
    </w:p>
    <w:p w:rsidR="001C3772" w:rsidRDefault="001C3772" w:rsidP="001C3772">
      <w:pPr>
        <w:ind w:left="-567" w:right="283"/>
        <w:jc w:val="center"/>
      </w:pPr>
      <w:r w:rsidRPr="00A97055">
        <w:rPr>
          <w:b/>
          <w:bCs/>
          <w:i/>
          <w:iCs/>
        </w:rPr>
        <w:t>“Приравнивание кого бы то ни было к Аллаху, Который создал тебя”.</w:t>
      </w:r>
      <w:r w:rsidRPr="00A97055">
        <w:t xml:space="preserve"> </w:t>
      </w:r>
    </w:p>
    <w:p w:rsidR="001C3772" w:rsidRPr="00FD2CA8" w:rsidRDefault="001C3772" w:rsidP="001C3772">
      <w:pPr>
        <w:ind w:left="-567" w:right="283"/>
        <w:jc w:val="center"/>
        <w:rPr>
          <w:i/>
        </w:rPr>
      </w:pPr>
      <w:r w:rsidRPr="00FD2CA8">
        <w:rPr>
          <w:i/>
        </w:rPr>
        <w:t>Я сказал: “Это и в самом деле велики</w:t>
      </w:r>
      <w:r>
        <w:rPr>
          <w:i/>
        </w:rPr>
        <w:t>й грех, и</w:t>
      </w:r>
      <w:r w:rsidRPr="00FD2CA8">
        <w:rPr>
          <w:i/>
        </w:rPr>
        <w:t xml:space="preserve"> спросил:</w:t>
      </w:r>
    </w:p>
    <w:p w:rsidR="001C3772" w:rsidRPr="00FD2CA8" w:rsidRDefault="001C3772" w:rsidP="001C3772">
      <w:pPr>
        <w:ind w:left="-567" w:right="283"/>
        <w:jc w:val="center"/>
        <w:rPr>
          <w:i/>
        </w:rPr>
      </w:pPr>
      <w:r w:rsidRPr="00FD2CA8">
        <w:rPr>
          <w:i/>
        </w:rPr>
        <w:t xml:space="preserve"> “А затем?” Пророк</w:t>
      </w:r>
      <w:r>
        <w:rPr>
          <w:i/>
        </w:rPr>
        <w:t>,</w:t>
      </w:r>
      <w:r w:rsidRPr="00FD2CA8">
        <w:rPr>
          <w:i/>
        </w:rPr>
        <w:t xml:space="preserve"> (да благословит его Аллах и приветствует) сказал:</w:t>
      </w:r>
    </w:p>
    <w:p w:rsidR="001C3772" w:rsidRDefault="001C3772" w:rsidP="001C3772">
      <w:pPr>
        <w:ind w:left="-567" w:right="283"/>
        <w:jc w:val="center"/>
        <w:rPr>
          <w:b/>
          <w:bCs/>
          <w:i/>
          <w:iCs/>
        </w:rPr>
      </w:pPr>
      <w:r>
        <w:rPr>
          <w:rFonts w:ascii="Verdana" w:hAnsi="Verdana" w:cs="Traditional Arabic"/>
          <w:b/>
          <w:bCs/>
          <w:rtl/>
        </w:rPr>
        <w:t xml:space="preserve"> </w:t>
      </w:r>
      <w:r w:rsidRPr="004C2D33">
        <w:rPr>
          <w:rFonts w:ascii="Verdana" w:hAnsi="Verdana" w:cs="Traditional Arabic"/>
          <w:b/>
          <w:bCs/>
          <w:sz w:val="28"/>
          <w:szCs w:val="28"/>
          <w:rtl/>
        </w:rPr>
        <w:t>«أَنْ تَقْتُلَ وَلَدَكَ خَشْيَةَ أَنْ يَطْعَمَ مَعَك»</w:t>
      </w:r>
      <w:r w:rsidRPr="00A97055">
        <w:rPr>
          <w:b/>
          <w:bCs/>
          <w:i/>
          <w:iCs/>
        </w:rPr>
        <w:t>“Убийство собственного сына</w:t>
      </w:r>
    </w:p>
    <w:p w:rsidR="001C3772" w:rsidRPr="0094365F" w:rsidRDefault="001C3772" w:rsidP="001C3772">
      <w:pPr>
        <w:ind w:left="-567" w:right="283"/>
        <w:jc w:val="center"/>
        <w:rPr>
          <w:b/>
          <w:bCs/>
        </w:rPr>
      </w:pPr>
      <w:r w:rsidRPr="00A97055">
        <w:rPr>
          <w:b/>
          <w:bCs/>
          <w:i/>
          <w:iCs/>
        </w:rPr>
        <w:t xml:space="preserve"> из страха перед тем, что он будет есть вместе с тобой</w:t>
      </w:r>
      <w:r w:rsidRPr="00A97055">
        <w:rPr>
          <w:rStyle w:val="a9"/>
          <w:b/>
          <w:bCs/>
          <w:i/>
          <w:iCs/>
        </w:rPr>
        <w:footnoteReference w:id="195"/>
      </w:r>
      <w:r w:rsidRPr="00A97055">
        <w:rPr>
          <w:b/>
          <w:bCs/>
          <w:i/>
          <w:iCs/>
        </w:rPr>
        <w:t>”</w:t>
      </w:r>
      <w:r w:rsidRPr="00A97055">
        <w:t xml:space="preserve">. </w:t>
      </w:r>
    </w:p>
    <w:p w:rsidR="001C3772" w:rsidRPr="00FD2CA8" w:rsidRDefault="001C3772" w:rsidP="001C3772">
      <w:pPr>
        <w:ind w:left="-567" w:right="283"/>
        <w:jc w:val="center"/>
        <w:rPr>
          <w:i/>
        </w:rPr>
      </w:pPr>
      <w:r>
        <w:rPr>
          <w:i/>
        </w:rPr>
        <w:t xml:space="preserve">Я спросил: “А затем?” </w:t>
      </w:r>
      <w:r w:rsidRPr="00FD2CA8">
        <w:rPr>
          <w:i/>
        </w:rPr>
        <w:t>Пророк (да благословит его Аллах и приветствует) сказал:</w:t>
      </w:r>
    </w:p>
    <w:p w:rsidR="001C3772" w:rsidRPr="0094365F" w:rsidRDefault="001C3772" w:rsidP="001C3772">
      <w:pPr>
        <w:ind w:left="-567" w:right="283"/>
        <w:jc w:val="center"/>
        <w:rPr>
          <w:b/>
          <w:bCs/>
        </w:rPr>
      </w:pPr>
      <w:r w:rsidRPr="004C2D33">
        <w:rPr>
          <w:rFonts w:ascii="Verdana" w:hAnsi="Verdana" w:cs="Traditional Arabic"/>
          <w:b/>
          <w:bCs/>
          <w:sz w:val="28"/>
          <w:szCs w:val="28"/>
          <w:rtl/>
        </w:rPr>
        <w:t>«أَنْ تُزَانِيَ حَلِيلَةَ جَارِك»</w:t>
      </w:r>
      <w:r>
        <w:rPr>
          <w:b/>
          <w:bCs/>
        </w:rPr>
        <w:t xml:space="preserve"> </w:t>
      </w:r>
      <w:r w:rsidRPr="00A97055">
        <w:rPr>
          <w:b/>
          <w:bCs/>
          <w:i/>
          <w:iCs/>
        </w:rPr>
        <w:t>“Совершение прелюбодеяния с женой твоего соседа</w:t>
      </w:r>
      <w:r w:rsidRPr="00A97055">
        <w:rPr>
          <w:rStyle w:val="a9"/>
          <w:b/>
          <w:bCs/>
          <w:i/>
          <w:iCs/>
        </w:rPr>
        <w:footnoteReference w:id="196"/>
      </w:r>
      <w:r w:rsidRPr="00A97055">
        <w:rPr>
          <w:b/>
          <w:bCs/>
          <w:i/>
          <w:iCs/>
        </w:rPr>
        <w:t>”».</w:t>
      </w:r>
    </w:p>
    <w:p w:rsidR="001C3772" w:rsidRPr="0094365F" w:rsidRDefault="001C3772" w:rsidP="001C3772">
      <w:pPr>
        <w:ind w:left="-567" w:right="283"/>
        <w:jc w:val="center"/>
        <w:rPr>
          <w:rFonts w:ascii="Verdana" w:hAnsi="Verdana" w:cs="Traditional Arabic"/>
          <w:b/>
          <w:bCs/>
        </w:rPr>
      </w:pPr>
      <w:r w:rsidRPr="0094365F">
        <w:rPr>
          <w:i/>
        </w:rPr>
        <w:t xml:space="preserve"> Затем он процитировал:</w:t>
      </w:r>
      <w:r>
        <w:rPr>
          <w:i/>
        </w:rPr>
        <w:t xml:space="preserve"> </w:t>
      </w:r>
      <w:r w:rsidRPr="004C2D33">
        <w:rPr>
          <w:rFonts w:ascii="Verdana" w:hAnsi="Verdana" w:cs="Traditional Arabic"/>
          <w:b/>
          <w:bCs/>
          <w:sz w:val="28"/>
          <w:szCs w:val="28"/>
          <w:rtl/>
        </w:rPr>
        <w:t>﴿وَالَّذِينَ لاَ يَدْعُونَ مَعَ اللَّهِ إِلَـهَا ءَاخَرَ﴾</w:t>
      </w:r>
    </w:p>
    <w:p w:rsidR="00E14D89" w:rsidRDefault="001C3772" w:rsidP="00E14D89">
      <w:pPr>
        <w:ind w:left="-567" w:right="283"/>
        <w:jc w:val="center"/>
        <w:rPr>
          <w:rFonts w:ascii="Verdana" w:hAnsi="Verdana" w:cs="Traditional Arabic"/>
          <w:b/>
          <w:bCs/>
          <w:rtl/>
        </w:rPr>
      </w:pPr>
      <w:r w:rsidRPr="00A97055">
        <w:rPr>
          <w:b/>
          <w:bCs/>
        </w:rPr>
        <w:t>Они не взывают помимо Аллаха к другим богам…</w:t>
      </w:r>
      <w:r w:rsidRPr="0094365F">
        <w:rPr>
          <w:i/>
        </w:rPr>
        <w:t xml:space="preserve"> - до слов:</w:t>
      </w:r>
      <w:r w:rsidRPr="0094365F">
        <w:rPr>
          <w:rFonts w:ascii="Verdana" w:hAnsi="Verdana" w:cs="Traditional Arabic"/>
          <w:b/>
          <w:bCs/>
          <w:rtl/>
        </w:rPr>
        <w:t xml:space="preserve"> </w:t>
      </w:r>
      <w:r w:rsidRPr="004C2D33">
        <w:rPr>
          <w:rFonts w:ascii="Verdana" w:hAnsi="Verdana" w:cs="Traditional Arabic"/>
          <w:b/>
          <w:bCs/>
          <w:sz w:val="28"/>
          <w:szCs w:val="28"/>
          <w:rtl/>
        </w:rPr>
        <w:t>﴿إِلاَّ مَن تَابَ﴾</w:t>
      </w:r>
      <w:r>
        <w:rPr>
          <w:rFonts w:ascii="Verdana" w:hAnsi="Verdana" w:cs="Traditional Arabic" w:hint="cs"/>
          <w:b/>
          <w:bCs/>
          <w:rtl/>
        </w:rPr>
        <w:t xml:space="preserve"> </w:t>
      </w:r>
    </w:p>
    <w:p w:rsidR="001C3772" w:rsidRPr="00E14D89" w:rsidRDefault="001C3772" w:rsidP="00E14D89">
      <w:pPr>
        <w:ind w:left="-567" w:right="283"/>
        <w:jc w:val="center"/>
        <w:rPr>
          <w:b/>
          <w:bCs/>
        </w:rPr>
      </w:pPr>
      <w:r w:rsidRPr="00A97055">
        <w:rPr>
          <w:b/>
          <w:bCs/>
        </w:rPr>
        <w:t xml:space="preserve">Это не относится к тем, которые раскаялись. </w:t>
      </w:r>
      <w:r w:rsidRPr="00FD2CA8">
        <w:rPr>
          <w:i/>
        </w:rPr>
        <w:t>(25:68-70)</w:t>
      </w:r>
    </w:p>
    <w:p w:rsidR="001C3772" w:rsidRPr="0094365F" w:rsidRDefault="001C3772" w:rsidP="001C3772">
      <w:pPr>
        <w:ind w:left="-567" w:right="283"/>
        <w:jc w:val="center"/>
        <w:rPr>
          <w:rFonts w:ascii="Verdana" w:hAnsi="Verdana" w:cs="Traditional Arabic"/>
          <w:b/>
          <w:bCs/>
        </w:rPr>
      </w:pPr>
    </w:p>
    <w:p w:rsidR="001C3772" w:rsidRDefault="001C3772" w:rsidP="001C3772">
      <w:pPr>
        <w:ind w:left="-567" w:right="283"/>
        <w:jc w:val="center"/>
      </w:pPr>
      <w:r w:rsidRPr="00A97055">
        <w:t>Имам Ахмад передаёт от Абдуллы ибн Амра,</w:t>
      </w:r>
    </w:p>
    <w:p w:rsidR="001C3772" w:rsidRPr="00A97055" w:rsidRDefault="001C3772" w:rsidP="001C3772">
      <w:pPr>
        <w:ind w:left="-567" w:right="283"/>
        <w:jc w:val="center"/>
      </w:pPr>
      <w:r w:rsidRPr="00A97055">
        <w:t xml:space="preserve"> что посланник Аллаха </w:t>
      </w:r>
      <w:r w:rsidRPr="00A8020C">
        <w:rPr>
          <w:i/>
        </w:rPr>
        <w:t xml:space="preserve">(да благословит его Аллах и приветствует) </w:t>
      </w:r>
      <w:r w:rsidRPr="00A97055">
        <w:t>сказал:</w:t>
      </w:r>
    </w:p>
    <w:p w:rsidR="001C3772" w:rsidRPr="004C2D33" w:rsidRDefault="001C3772" w:rsidP="001C3772">
      <w:pPr>
        <w:ind w:left="-567" w:right="283"/>
        <w:jc w:val="center"/>
        <w:rPr>
          <w:rFonts w:ascii="Verdana" w:hAnsi="Verdana" w:cs="Traditional Arabic"/>
          <w:b/>
          <w:bCs/>
          <w:sz w:val="28"/>
          <w:szCs w:val="28"/>
        </w:rPr>
      </w:pPr>
      <w:r w:rsidRPr="004C2D33">
        <w:rPr>
          <w:rFonts w:ascii="Verdana" w:hAnsi="Verdana" w:cs="Traditional Arabic"/>
          <w:b/>
          <w:bCs/>
          <w:sz w:val="28"/>
          <w:szCs w:val="28"/>
          <w:rtl/>
        </w:rPr>
        <w:t xml:space="preserve">«أَكْبَرُ الْكَبَائِرِ: الِإشْرَاكُ بِاللهِ، وَعُقُوقُ الْوَالِدَيْنِ أَوْ قَتْلُ النَّفْسِ </w:t>
      </w:r>
      <w:r>
        <w:rPr>
          <w:rFonts w:ascii="Verdana" w:hAnsi="Verdana" w:cs="Traditional Arabic" w:hint="cs"/>
          <w:b/>
          <w:bCs/>
          <w:sz w:val="28"/>
          <w:szCs w:val="28"/>
          <w:rtl/>
        </w:rPr>
        <w:t>(</w:t>
      </w:r>
      <w:r w:rsidRPr="004C2D33">
        <w:rPr>
          <w:rFonts w:ascii="Verdana" w:hAnsi="Verdana" w:cs="Traditional Arabic"/>
          <w:b/>
          <w:bCs/>
          <w:sz w:val="28"/>
          <w:szCs w:val="28"/>
          <w:rtl/>
        </w:rPr>
        <w:t>شعبة الشاك</w:t>
      </w:r>
      <w:r>
        <w:rPr>
          <w:rFonts w:ascii="Verdana" w:hAnsi="Verdana" w:cs="Traditional Arabic" w:hint="cs"/>
          <w:b/>
          <w:bCs/>
          <w:sz w:val="28"/>
          <w:szCs w:val="28"/>
          <w:rtl/>
        </w:rPr>
        <w:t>)</w:t>
      </w:r>
      <w:r w:rsidRPr="004C2D33">
        <w:rPr>
          <w:rFonts w:ascii="Verdana" w:hAnsi="Verdana" w:cs="Traditional Arabic"/>
          <w:b/>
          <w:bCs/>
          <w:sz w:val="28"/>
          <w:szCs w:val="28"/>
          <w:rtl/>
        </w:rPr>
        <w:t xml:space="preserve"> وَالْيَمِينُ الْغَمُوس»</w:t>
      </w:r>
    </w:p>
    <w:p w:rsidR="00E14D89" w:rsidRDefault="001C3772" w:rsidP="00E14D89">
      <w:pPr>
        <w:ind w:left="-567" w:right="283"/>
        <w:jc w:val="center"/>
        <w:rPr>
          <w:b/>
          <w:bCs/>
          <w:i/>
          <w:iCs/>
        </w:rPr>
      </w:pPr>
      <w:r w:rsidRPr="00A97055">
        <w:rPr>
          <w:b/>
          <w:bCs/>
          <w:i/>
          <w:iCs/>
        </w:rPr>
        <w:t>«Одними из больших грехов являются: причисление к Аллаху сотоварищей;</w:t>
      </w:r>
    </w:p>
    <w:p w:rsidR="00E14D89" w:rsidRDefault="001C3772" w:rsidP="00E14D89">
      <w:pPr>
        <w:ind w:left="-567" w:right="283"/>
        <w:jc w:val="center"/>
        <w:rPr>
          <w:b/>
          <w:bCs/>
          <w:i/>
          <w:iCs/>
        </w:rPr>
      </w:pPr>
      <w:r w:rsidRPr="00A97055">
        <w:rPr>
          <w:b/>
          <w:bCs/>
          <w:i/>
          <w:iCs/>
        </w:rPr>
        <w:t xml:space="preserve"> ослушание родителей или убийство</w:t>
      </w:r>
      <w:r w:rsidRPr="00FD2CA8">
        <w:rPr>
          <w:i/>
        </w:rPr>
        <w:t>(здесь Шу’ба – рассказчик хадиса неуверен)</w:t>
      </w:r>
      <w:r w:rsidRPr="00FD2CA8">
        <w:rPr>
          <w:b/>
          <w:bCs/>
          <w:i/>
          <w:iCs/>
        </w:rPr>
        <w:t>,</w:t>
      </w:r>
    </w:p>
    <w:p w:rsidR="001C3772" w:rsidRPr="00E14D89" w:rsidRDefault="001C3772" w:rsidP="00E14D89">
      <w:pPr>
        <w:ind w:left="-567" w:right="283"/>
        <w:jc w:val="center"/>
        <w:rPr>
          <w:b/>
          <w:bCs/>
          <w:i/>
          <w:iCs/>
        </w:rPr>
      </w:pPr>
      <w:r w:rsidRPr="00FD2CA8">
        <w:rPr>
          <w:b/>
          <w:bCs/>
          <w:i/>
          <w:iCs/>
        </w:rPr>
        <w:t xml:space="preserve"> </w:t>
      </w:r>
      <w:r w:rsidRPr="00A97055">
        <w:rPr>
          <w:b/>
          <w:bCs/>
          <w:i/>
          <w:iCs/>
        </w:rPr>
        <w:t>а также клятвопреступление».</w:t>
      </w:r>
      <w:r>
        <w:rPr>
          <w:sz w:val="20"/>
          <w:szCs w:val="20"/>
        </w:rPr>
        <w:t>(</w:t>
      </w:r>
      <w:r w:rsidRPr="0094365F">
        <w:rPr>
          <w:sz w:val="20"/>
          <w:szCs w:val="20"/>
        </w:rPr>
        <w:t>Хадис рассказали, аль-Бухари, ат-Тирмизи и ан-Насаи</w:t>
      </w:r>
      <w:r>
        <w:rPr>
          <w:sz w:val="20"/>
          <w:szCs w:val="20"/>
        </w:rPr>
        <w:t>)</w:t>
      </w:r>
      <w:r w:rsidRPr="0094365F">
        <w:rPr>
          <w:sz w:val="20"/>
          <w:szCs w:val="20"/>
        </w:rPr>
        <w:t>.</w:t>
      </w:r>
    </w:p>
    <w:p w:rsidR="001C3772" w:rsidRPr="00A97055" w:rsidRDefault="001C3772" w:rsidP="001C3772">
      <w:pPr>
        <w:ind w:left="-567" w:right="283"/>
        <w:jc w:val="center"/>
      </w:pPr>
    </w:p>
    <w:p w:rsidR="001C3772" w:rsidRDefault="001C3772" w:rsidP="001C3772">
      <w:pPr>
        <w:ind w:left="-567" w:right="283"/>
        <w:jc w:val="center"/>
      </w:pPr>
      <w:r w:rsidRPr="00A97055">
        <w:t xml:space="preserve">Передают со слов Ибн Мас'уда, да будет доволен им Аллах, </w:t>
      </w:r>
    </w:p>
    <w:p w:rsidR="001C3772" w:rsidRPr="00A97055" w:rsidRDefault="001C3772" w:rsidP="001C3772">
      <w:pPr>
        <w:ind w:left="-567" w:right="283"/>
        <w:jc w:val="center"/>
        <w:rPr>
          <w:rtl/>
        </w:rPr>
      </w:pPr>
      <w:r w:rsidRPr="00A97055">
        <w:t>что посланник Аллаха, да благословит его Аллах и да приветствует, сказал:</w:t>
      </w:r>
    </w:p>
    <w:p w:rsidR="001C3772" w:rsidRDefault="001C3772" w:rsidP="001C3772">
      <w:pPr>
        <w:ind w:left="-567" w:right="283"/>
        <w:jc w:val="center"/>
        <w:rPr>
          <w:b/>
          <w:bCs/>
          <w:i/>
          <w:iCs/>
        </w:rPr>
      </w:pPr>
      <w:r w:rsidRPr="006834E1">
        <w:rPr>
          <w:rFonts w:ascii="Verdana" w:hAnsi="Verdana" w:cs="Traditional Arabic"/>
          <w:b/>
          <w:bCs/>
          <w:sz w:val="28"/>
          <w:szCs w:val="28"/>
          <w:rtl/>
        </w:rPr>
        <w:t>«سِبَابُ الْمُسْلِمِ فُسُوقٌ، وَقِتَالُهُ كُفْر»</w:t>
      </w:r>
      <w:r>
        <w:t xml:space="preserve"> </w:t>
      </w:r>
      <w:r w:rsidRPr="00A97055">
        <w:rPr>
          <w:b/>
          <w:bCs/>
          <w:i/>
          <w:iCs/>
        </w:rPr>
        <w:t xml:space="preserve">Поношение мусульманина есть </w:t>
      </w:r>
      <w:r w:rsidRPr="00A8020C">
        <w:rPr>
          <w:bCs/>
          <w:i/>
          <w:iCs/>
        </w:rPr>
        <w:t>(проявление)</w:t>
      </w:r>
      <w:r w:rsidRPr="00A97055">
        <w:rPr>
          <w:b/>
          <w:bCs/>
          <w:i/>
          <w:iCs/>
        </w:rPr>
        <w:t xml:space="preserve"> нечестия,</w:t>
      </w:r>
    </w:p>
    <w:p w:rsidR="001C3772" w:rsidRPr="00A97055" w:rsidRDefault="001C3772" w:rsidP="001C3772">
      <w:pPr>
        <w:ind w:left="-567" w:right="283"/>
        <w:jc w:val="center"/>
        <w:rPr>
          <w:rtl/>
        </w:rPr>
      </w:pPr>
      <w:r w:rsidRPr="00A97055">
        <w:rPr>
          <w:b/>
          <w:bCs/>
          <w:i/>
          <w:iCs/>
        </w:rPr>
        <w:t xml:space="preserve"> а сражение с ним - </w:t>
      </w:r>
      <w:r w:rsidRPr="00A8020C">
        <w:rPr>
          <w:bCs/>
          <w:i/>
          <w:iCs/>
        </w:rPr>
        <w:t>(свидетельство)</w:t>
      </w:r>
      <w:r w:rsidRPr="00A97055">
        <w:rPr>
          <w:b/>
          <w:bCs/>
          <w:i/>
          <w:iCs/>
        </w:rPr>
        <w:t xml:space="preserve"> неверия.</w:t>
      </w:r>
      <w:r w:rsidRPr="00A97055">
        <w:t xml:space="preserve"> </w:t>
      </w:r>
      <w:r w:rsidRPr="00126FA7">
        <w:rPr>
          <w:sz w:val="20"/>
          <w:szCs w:val="20"/>
        </w:rPr>
        <w:t>(Аль-Бухари; Муслим)</w:t>
      </w:r>
      <w:r>
        <w:rPr>
          <w:sz w:val="20"/>
          <w:szCs w:val="20"/>
        </w:rPr>
        <w:t xml:space="preserve"> </w:t>
      </w:r>
    </w:p>
    <w:p w:rsidR="001C3772" w:rsidRDefault="001C3772" w:rsidP="001C3772">
      <w:pPr>
        <w:ind w:left="-567" w:right="283"/>
        <w:jc w:val="center"/>
        <w:rPr>
          <w:rFonts w:ascii="Verdana" w:hAnsi="Verdana" w:cs="Traditional Arabic"/>
        </w:rPr>
      </w:pPr>
    </w:p>
    <w:p w:rsidR="001C3772" w:rsidRPr="00126FA7" w:rsidRDefault="001C3772" w:rsidP="001C3772">
      <w:pPr>
        <w:ind w:left="-567" w:right="283"/>
        <w:jc w:val="center"/>
        <w:rPr>
          <w:rFonts w:ascii="Verdana" w:hAnsi="Verdana" w:cs="Traditional Arabic"/>
        </w:rPr>
      </w:pPr>
      <w:r w:rsidRPr="00126FA7">
        <w:t>Аллах сказал далее:</w:t>
      </w:r>
    </w:p>
    <w:p w:rsidR="001C3772" w:rsidRPr="00BD52B5" w:rsidRDefault="001C3772" w:rsidP="001C3772">
      <w:pPr>
        <w:ind w:left="-567" w:right="283"/>
        <w:jc w:val="center"/>
        <w:rPr>
          <w:rFonts w:ascii="Verdana" w:hAnsi="Verdana" w:cs="Traditional Arabic"/>
        </w:rPr>
      </w:pPr>
    </w:p>
    <w:p w:rsidR="001C3772" w:rsidRPr="006834E1" w:rsidRDefault="001C3772" w:rsidP="001C3772">
      <w:pPr>
        <w:ind w:left="-567" w:right="283"/>
        <w:jc w:val="center"/>
        <w:rPr>
          <w:rFonts w:ascii="Verdana" w:hAnsi="Verdana" w:cs="Traditional Arabic"/>
          <w:b/>
          <w:bCs/>
          <w:sz w:val="28"/>
          <w:szCs w:val="28"/>
          <w:rtl/>
        </w:rPr>
      </w:pPr>
      <w:r>
        <w:rPr>
          <w:rFonts w:ascii="Verdana" w:hAnsi="Verdana" w:cs="Traditional Arabic"/>
          <w:b/>
          <w:bCs/>
          <w:sz w:val="28"/>
          <w:szCs w:val="28"/>
          <w:rtl/>
        </w:rPr>
        <w:t>وَلاَ تَتَمَنَّوْا</w:t>
      </w:r>
      <w:r w:rsidRPr="006834E1">
        <w:rPr>
          <w:rFonts w:ascii="Verdana" w:hAnsi="Verdana" w:cs="Traditional Arabic"/>
          <w:b/>
          <w:bCs/>
          <w:sz w:val="28"/>
          <w:szCs w:val="28"/>
          <w:rtl/>
        </w:rPr>
        <w:t xml:space="preserve"> مَا فَضَّلَ اللَّهُ بِهِ بَعْضَكُمْ عَلَى بَعْضٍ لِّلرِّجَالِ نَصِيبٌ مِّمَّا اكْتَسَبُواْ</w:t>
      </w:r>
    </w:p>
    <w:p w:rsidR="001C3772" w:rsidRPr="006834E1" w:rsidRDefault="001C3772" w:rsidP="001C3772">
      <w:pPr>
        <w:ind w:left="-567" w:right="283"/>
        <w:jc w:val="center"/>
        <w:rPr>
          <w:rFonts w:ascii="Verdana" w:hAnsi="Verdana" w:cs="Traditional Arabic"/>
          <w:b/>
          <w:bCs/>
          <w:sz w:val="28"/>
          <w:szCs w:val="28"/>
        </w:rPr>
      </w:pPr>
      <w:r w:rsidRPr="006834E1">
        <w:rPr>
          <w:rFonts w:ascii="Verdana" w:hAnsi="Verdana" w:cs="Traditional Arabic"/>
          <w:b/>
          <w:bCs/>
          <w:sz w:val="28"/>
          <w:szCs w:val="28"/>
          <w:rtl/>
        </w:rPr>
        <w:t xml:space="preserve"> وَلِلنِّسَآءِ نَصِيبٌ مِّمَّا اكْتَسَبْنَ وَاسْأَلُواْ اللَّهَ مِن فَضْلِهِ إِنَّ اللَّهَ كَانَ بِكُلِّ شَىْءٍ عَلِيماً </w:t>
      </w:r>
    </w:p>
    <w:p w:rsidR="00512796" w:rsidRPr="002C7B52" w:rsidRDefault="001C3772" w:rsidP="001C3772">
      <w:pPr>
        <w:ind w:left="-567" w:right="283"/>
        <w:jc w:val="center"/>
        <w:rPr>
          <w:b/>
          <w:bCs/>
        </w:rPr>
      </w:pPr>
      <w:r>
        <w:rPr>
          <w:b/>
          <w:bCs/>
        </w:rPr>
        <w:t>(32)</w:t>
      </w:r>
      <w:r w:rsidRPr="00A97055">
        <w:rPr>
          <w:b/>
          <w:bCs/>
        </w:rPr>
        <w:t xml:space="preserve"> Не желайте того, чем Аллах дал вам одним преимущество перед другими. </w:t>
      </w:r>
    </w:p>
    <w:p w:rsidR="001C3772" w:rsidRDefault="001C3772" w:rsidP="001C3772">
      <w:pPr>
        <w:ind w:left="-567" w:right="283"/>
        <w:jc w:val="center"/>
        <w:rPr>
          <w:b/>
          <w:bCs/>
        </w:rPr>
      </w:pPr>
      <w:r w:rsidRPr="00A97055">
        <w:rPr>
          <w:b/>
          <w:bCs/>
        </w:rPr>
        <w:t>Мужчинам - доля из того, что они приобрели, а женщинам - доля из того, что они приобрели. Просите от Аллаха Его блага, - поистине, Аллах знает все вещи!</w:t>
      </w:r>
    </w:p>
    <w:p w:rsidR="001C3772" w:rsidRPr="00A97055" w:rsidRDefault="001C3772" w:rsidP="001C3772">
      <w:pPr>
        <w:ind w:left="-567" w:right="283"/>
        <w:jc w:val="center"/>
        <w:rPr>
          <w:b/>
          <w:bCs/>
        </w:rPr>
      </w:pPr>
    </w:p>
    <w:p w:rsidR="00512796" w:rsidRPr="002C7B52" w:rsidRDefault="001C3772" w:rsidP="001C3772">
      <w:pPr>
        <w:ind w:left="-567" w:right="283"/>
        <w:jc w:val="center"/>
      </w:pPr>
      <w:r w:rsidRPr="00A97055">
        <w:t>Имам Ахмад передаёт, что Умм Салама как-то сказала:</w:t>
      </w:r>
    </w:p>
    <w:p w:rsidR="00512796" w:rsidRPr="002C7B52" w:rsidRDefault="001C3772" w:rsidP="00512796">
      <w:pPr>
        <w:ind w:left="-567" w:right="283"/>
        <w:jc w:val="center"/>
        <w:rPr>
          <w:i/>
        </w:rPr>
      </w:pPr>
      <w:r w:rsidRPr="006252A2">
        <w:rPr>
          <w:i/>
        </w:rPr>
        <w:t xml:space="preserve"> «О, посланник Аллаха, мужчины воюют, а мы не воюем, </w:t>
      </w:r>
      <w:r>
        <w:t xml:space="preserve"> </w:t>
      </w:r>
      <w:r w:rsidRPr="006252A2">
        <w:rPr>
          <w:i/>
        </w:rPr>
        <w:t xml:space="preserve">поэтому нам положена </w:t>
      </w:r>
    </w:p>
    <w:p w:rsidR="001C3772" w:rsidRPr="00512796" w:rsidRDefault="001C3772" w:rsidP="00512796">
      <w:pPr>
        <w:ind w:left="-567" w:right="283"/>
        <w:jc w:val="center"/>
        <w:rPr>
          <w:i/>
        </w:rPr>
      </w:pPr>
      <w:r w:rsidRPr="006252A2">
        <w:rPr>
          <w:i/>
        </w:rPr>
        <w:t>половина наследства».</w:t>
      </w:r>
      <w:r w:rsidR="00512796" w:rsidRPr="00512796">
        <w:rPr>
          <w:i/>
        </w:rPr>
        <w:t xml:space="preserve"> </w:t>
      </w:r>
      <w:r w:rsidRPr="006252A2">
        <w:rPr>
          <w:i/>
        </w:rPr>
        <w:t xml:space="preserve"> Тогда Аллах ниспослал:</w:t>
      </w:r>
      <w:r>
        <w:rPr>
          <w:i/>
        </w:rPr>
        <w:t xml:space="preserve"> </w:t>
      </w:r>
      <w:r>
        <w:rPr>
          <w:rFonts w:ascii="Verdana" w:hAnsi="Verdana" w:cs="Traditional Arabic"/>
          <w:b/>
          <w:bCs/>
          <w:sz w:val="28"/>
          <w:szCs w:val="28"/>
          <w:rtl/>
        </w:rPr>
        <w:t>﴿وَلاَ تَتَمَنَّوْا</w:t>
      </w:r>
      <w:r w:rsidRPr="002F21E4">
        <w:rPr>
          <w:rFonts w:ascii="Verdana" w:hAnsi="Verdana" w:cs="Traditional Arabic"/>
          <w:b/>
          <w:bCs/>
          <w:sz w:val="28"/>
          <w:szCs w:val="28"/>
          <w:rtl/>
        </w:rPr>
        <w:t xml:space="preserve"> مَا فَضَّلَ اللَّهُ بِهِ بَعْضَكُمْ عَلَى بَعْضٍ﴾</w:t>
      </w:r>
    </w:p>
    <w:p w:rsidR="001C3772" w:rsidRDefault="001C3772" w:rsidP="001C3772">
      <w:pPr>
        <w:ind w:left="-567" w:right="283"/>
        <w:jc w:val="center"/>
      </w:pPr>
      <w:r w:rsidRPr="00A97055">
        <w:rPr>
          <w:b/>
          <w:bCs/>
        </w:rPr>
        <w:t>Не желайте того, чем Аллах дал вам одним преимущество перед другими».</w:t>
      </w:r>
      <w:r w:rsidRPr="00A97055">
        <w:t xml:space="preserve"> </w:t>
      </w:r>
    </w:p>
    <w:p w:rsidR="001C3772" w:rsidRPr="004C4874" w:rsidRDefault="001C3772" w:rsidP="001C3772">
      <w:pPr>
        <w:ind w:left="-567" w:right="283"/>
        <w:jc w:val="center"/>
        <w:rPr>
          <w:sz w:val="20"/>
          <w:szCs w:val="20"/>
        </w:rPr>
      </w:pPr>
      <w:r>
        <w:rPr>
          <w:sz w:val="20"/>
          <w:szCs w:val="20"/>
        </w:rPr>
        <w:t>(</w:t>
      </w:r>
      <w:r w:rsidRPr="004C4874">
        <w:rPr>
          <w:sz w:val="20"/>
          <w:szCs w:val="20"/>
        </w:rPr>
        <w:t>Ат-Тирмизи также передал этот хадис</w:t>
      </w:r>
      <w:r>
        <w:rPr>
          <w:sz w:val="20"/>
          <w:szCs w:val="20"/>
        </w:rPr>
        <w:t>)</w:t>
      </w:r>
      <w:r w:rsidRPr="004C4874">
        <w:rPr>
          <w:sz w:val="20"/>
          <w:szCs w:val="20"/>
        </w:rPr>
        <w:t>.</w:t>
      </w:r>
    </w:p>
    <w:p w:rsidR="001C3772" w:rsidRPr="00A97055" w:rsidRDefault="001C3772" w:rsidP="001C3772">
      <w:pPr>
        <w:ind w:left="-567" w:right="283"/>
        <w:jc w:val="center"/>
      </w:pPr>
    </w:p>
    <w:p w:rsidR="00512796" w:rsidRDefault="001C3772" w:rsidP="00512796">
      <w:pPr>
        <w:ind w:left="-567" w:right="283"/>
        <w:jc w:val="center"/>
        <w:rPr>
          <w:i/>
        </w:rPr>
      </w:pPr>
      <w:r w:rsidRPr="00A97055">
        <w:t>Али ибн Абу Тальха передаёт, что ибн Аббас сказал по поводу аята:</w:t>
      </w:r>
      <w:r w:rsidRPr="006252A2">
        <w:rPr>
          <w:i/>
        </w:rPr>
        <w:t xml:space="preserve"> «Человеку не </w:t>
      </w:r>
    </w:p>
    <w:p w:rsidR="00512796" w:rsidRDefault="001C3772" w:rsidP="00512796">
      <w:pPr>
        <w:ind w:left="-567" w:right="283"/>
        <w:jc w:val="center"/>
      </w:pPr>
      <w:r w:rsidRPr="006252A2">
        <w:rPr>
          <w:i/>
        </w:rPr>
        <w:lastRenderedPageBreak/>
        <w:t>следует желать следующим образом: «Если бы мне было дано имущество того-то или жена такого-то». Аллах запретил это</w:t>
      </w:r>
      <w:r w:rsidRPr="00A5778B">
        <w:rPr>
          <w:i/>
        </w:rPr>
        <w:t>?</w:t>
      </w:r>
      <w:r w:rsidRPr="006252A2">
        <w:rPr>
          <w:i/>
        </w:rPr>
        <w:t xml:space="preserve"> но каждый мо</w:t>
      </w:r>
      <w:r>
        <w:rPr>
          <w:i/>
        </w:rPr>
        <w:t>жет попросить у Аллаха Его благ</w:t>
      </w:r>
      <w:r w:rsidRPr="006252A2">
        <w:rPr>
          <w:i/>
        </w:rPr>
        <w:t>».</w:t>
      </w:r>
      <w:r w:rsidRPr="00A5778B">
        <w:rPr>
          <w:i/>
        </w:rPr>
        <w:t xml:space="preserve"> </w:t>
      </w:r>
      <w:r w:rsidRPr="00A97055">
        <w:t xml:space="preserve"> </w:t>
      </w:r>
    </w:p>
    <w:p w:rsidR="00512796" w:rsidRDefault="001C3772" w:rsidP="00512796">
      <w:pPr>
        <w:ind w:left="-567" w:right="283"/>
        <w:jc w:val="center"/>
      </w:pPr>
      <w:r w:rsidRPr="00A97055">
        <w:t xml:space="preserve">Хасан, Мухаммад ибн Сирин, Ата и ад-Даххак считают также. </w:t>
      </w:r>
      <w:r>
        <w:t>Это о</w:t>
      </w:r>
      <w:r w:rsidRPr="00A97055">
        <w:t xml:space="preserve">чевидный смысл аята. </w:t>
      </w:r>
    </w:p>
    <w:p w:rsidR="00512796" w:rsidRPr="00512796" w:rsidRDefault="001C3772" w:rsidP="00512796">
      <w:pPr>
        <w:ind w:left="-567" w:right="283"/>
        <w:jc w:val="center"/>
      </w:pPr>
      <w:r w:rsidRPr="00A5778B">
        <w:t xml:space="preserve"> </w:t>
      </w:r>
    </w:p>
    <w:p w:rsidR="001C3772" w:rsidRPr="00F411AB" w:rsidRDefault="00512796" w:rsidP="00512796">
      <w:pPr>
        <w:ind w:left="-567" w:right="283"/>
        <w:jc w:val="center"/>
      </w:pPr>
      <w:r>
        <w:t xml:space="preserve">В Сахихе приводится хадис. </w:t>
      </w:r>
      <w:r w:rsidR="001C3772" w:rsidRPr="00A97055">
        <w:t>Передают</w:t>
      </w:r>
      <w:r w:rsidR="001C3772" w:rsidRPr="00F411AB">
        <w:t xml:space="preserve"> </w:t>
      </w:r>
      <w:r w:rsidR="001C3772" w:rsidRPr="00A97055">
        <w:t>со</w:t>
      </w:r>
      <w:r w:rsidR="001C3772" w:rsidRPr="00F411AB">
        <w:t xml:space="preserve"> </w:t>
      </w:r>
      <w:r w:rsidR="001C3772" w:rsidRPr="00A97055">
        <w:t>слов</w:t>
      </w:r>
      <w:r w:rsidR="001C3772" w:rsidRPr="00F411AB">
        <w:t xml:space="preserve"> </w:t>
      </w:r>
      <w:r w:rsidR="001C3772" w:rsidRPr="00A97055">
        <w:t>Ибн</w:t>
      </w:r>
      <w:r w:rsidR="001C3772" w:rsidRPr="00F411AB">
        <w:t xml:space="preserve"> </w:t>
      </w:r>
      <w:r w:rsidR="001C3772" w:rsidRPr="00A97055">
        <w:t>Мас</w:t>
      </w:r>
      <w:r w:rsidR="001C3772" w:rsidRPr="00F411AB">
        <w:t>'</w:t>
      </w:r>
      <w:r w:rsidR="001C3772" w:rsidRPr="00A97055">
        <w:t>уда</w:t>
      </w:r>
      <w:r w:rsidR="001C3772" w:rsidRPr="00F411AB">
        <w:t xml:space="preserve">, </w:t>
      </w:r>
      <w:r w:rsidR="001C3772" w:rsidRPr="00A97055">
        <w:t>да</w:t>
      </w:r>
      <w:r w:rsidR="001C3772" w:rsidRPr="00F411AB">
        <w:t xml:space="preserve"> </w:t>
      </w:r>
      <w:r w:rsidR="001C3772" w:rsidRPr="00A97055">
        <w:t>будет</w:t>
      </w:r>
      <w:r w:rsidR="001C3772" w:rsidRPr="00F411AB">
        <w:t xml:space="preserve"> </w:t>
      </w:r>
      <w:r w:rsidR="001C3772" w:rsidRPr="00A97055">
        <w:t>доволен</w:t>
      </w:r>
      <w:r w:rsidR="001C3772" w:rsidRPr="00F411AB">
        <w:t xml:space="preserve"> </w:t>
      </w:r>
      <w:r w:rsidR="001C3772" w:rsidRPr="00A97055">
        <w:t>им</w:t>
      </w:r>
      <w:r w:rsidR="001C3772" w:rsidRPr="00F411AB">
        <w:t xml:space="preserve"> </w:t>
      </w:r>
      <w:r w:rsidR="001C3772" w:rsidRPr="00A97055">
        <w:t>Аллах</w:t>
      </w:r>
      <w:r w:rsidR="001C3772" w:rsidRPr="00F411AB">
        <w:t>,</w:t>
      </w:r>
    </w:p>
    <w:p w:rsidR="00512796" w:rsidRDefault="001C3772" w:rsidP="001C3772">
      <w:pPr>
        <w:ind w:left="-567" w:right="283"/>
        <w:jc w:val="center"/>
        <w:rPr>
          <w:rFonts w:cs="Traditional Arabic"/>
          <w:b/>
          <w:bCs/>
          <w:sz w:val="28"/>
          <w:szCs w:val="28"/>
          <w:rtl/>
        </w:rPr>
      </w:pPr>
      <w:r w:rsidRPr="00F411AB">
        <w:t xml:space="preserve"> </w:t>
      </w:r>
      <w:r w:rsidRPr="006252A2">
        <w:rPr>
          <w:i/>
        </w:rPr>
        <w:t>что</w:t>
      </w:r>
      <w:r w:rsidRPr="00EB62D0">
        <w:rPr>
          <w:i/>
        </w:rPr>
        <w:t xml:space="preserve"> </w:t>
      </w:r>
      <w:r w:rsidRPr="006252A2">
        <w:rPr>
          <w:i/>
        </w:rPr>
        <w:t>Пророк</w:t>
      </w:r>
      <w:r w:rsidRPr="00EB62D0">
        <w:rPr>
          <w:i/>
        </w:rPr>
        <w:t xml:space="preserve">, </w:t>
      </w:r>
      <w:r w:rsidRPr="006252A2">
        <w:rPr>
          <w:i/>
        </w:rPr>
        <w:t>да</w:t>
      </w:r>
      <w:r w:rsidRPr="00EB62D0">
        <w:rPr>
          <w:i/>
        </w:rPr>
        <w:t xml:space="preserve"> </w:t>
      </w:r>
      <w:r w:rsidRPr="006252A2">
        <w:rPr>
          <w:i/>
        </w:rPr>
        <w:t>благословит</w:t>
      </w:r>
      <w:r w:rsidRPr="00EB62D0">
        <w:rPr>
          <w:i/>
        </w:rPr>
        <w:t xml:space="preserve"> </w:t>
      </w:r>
      <w:r w:rsidRPr="006252A2">
        <w:rPr>
          <w:i/>
        </w:rPr>
        <w:t>его</w:t>
      </w:r>
      <w:r w:rsidRPr="00EB62D0">
        <w:rPr>
          <w:i/>
        </w:rPr>
        <w:t xml:space="preserve"> </w:t>
      </w:r>
      <w:r w:rsidRPr="006252A2">
        <w:rPr>
          <w:i/>
        </w:rPr>
        <w:t>Аллах</w:t>
      </w:r>
      <w:r w:rsidRPr="00EB62D0">
        <w:rPr>
          <w:i/>
        </w:rPr>
        <w:t xml:space="preserve"> </w:t>
      </w:r>
      <w:r w:rsidRPr="006252A2">
        <w:rPr>
          <w:i/>
        </w:rPr>
        <w:t>и</w:t>
      </w:r>
      <w:r w:rsidRPr="00EB62D0">
        <w:rPr>
          <w:i/>
        </w:rPr>
        <w:t xml:space="preserve"> </w:t>
      </w:r>
      <w:r w:rsidRPr="006252A2">
        <w:rPr>
          <w:i/>
        </w:rPr>
        <w:t>да</w:t>
      </w:r>
      <w:r w:rsidRPr="00EB62D0">
        <w:rPr>
          <w:i/>
        </w:rPr>
        <w:t xml:space="preserve"> </w:t>
      </w:r>
      <w:r w:rsidRPr="006252A2">
        <w:rPr>
          <w:i/>
        </w:rPr>
        <w:t>приветствует</w:t>
      </w:r>
      <w:r w:rsidRPr="00EB62D0">
        <w:rPr>
          <w:i/>
        </w:rPr>
        <w:t xml:space="preserve">, </w:t>
      </w:r>
      <w:r w:rsidRPr="006252A2">
        <w:rPr>
          <w:i/>
        </w:rPr>
        <w:t>сказал</w:t>
      </w:r>
      <w:r w:rsidRPr="00EB62D0">
        <w:t xml:space="preserve">: </w:t>
      </w:r>
      <w:r w:rsidRPr="00EB62D0">
        <w:br/>
      </w:r>
      <w:r w:rsidRPr="002F21E4">
        <w:rPr>
          <w:rFonts w:cs="Traditional Arabic"/>
          <w:b/>
          <w:bCs/>
          <w:sz w:val="28"/>
          <w:szCs w:val="28"/>
          <w:rtl/>
        </w:rPr>
        <w:t>« لا حَسَدَ إِلاَّ في اثنتينِ: رَجُلٌ آتَاهُ اللَّه مَالاً ، فَسَلَّطَه عَلَى هَلَكَتِهِ في الحَقِّ</w:t>
      </w:r>
    </w:p>
    <w:p w:rsidR="001C3772" w:rsidRPr="00512796" w:rsidRDefault="001C3772" w:rsidP="00512796">
      <w:pPr>
        <w:ind w:left="-567" w:right="283"/>
        <w:jc w:val="center"/>
        <w:rPr>
          <w:sz w:val="28"/>
          <w:szCs w:val="28"/>
          <w:rtl/>
        </w:rPr>
      </w:pPr>
      <w:r w:rsidRPr="002F21E4">
        <w:rPr>
          <w:rFonts w:cs="Traditional Arabic"/>
          <w:b/>
          <w:bCs/>
          <w:sz w:val="28"/>
          <w:szCs w:val="28"/>
          <w:rtl/>
        </w:rPr>
        <w:t xml:space="preserve"> ،وَ </w:t>
      </w:r>
      <w:r w:rsidRPr="002F21E4">
        <w:rPr>
          <w:rFonts w:cs="Traditional Arabic" w:hint="cs"/>
          <w:b/>
          <w:bCs/>
          <w:sz w:val="28"/>
          <w:szCs w:val="28"/>
          <w:rtl/>
        </w:rPr>
        <w:t>يقول</w:t>
      </w:r>
      <w:r w:rsidRPr="002F21E4">
        <w:rPr>
          <w:rFonts w:cs="Traditional Arabic"/>
          <w:b/>
          <w:bCs/>
          <w:sz w:val="28"/>
          <w:szCs w:val="28"/>
          <w:rtl/>
        </w:rPr>
        <w:t xml:space="preserve"> رَجُلٌ</w:t>
      </w:r>
      <w:r w:rsidRPr="002F21E4">
        <w:rPr>
          <w:rFonts w:cs="Traditional Arabic" w:hint="cs"/>
          <w:b/>
          <w:bCs/>
          <w:sz w:val="28"/>
          <w:szCs w:val="28"/>
          <w:rtl/>
        </w:rPr>
        <w:t xml:space="preserve"> لو أنّ لي مثل فلان</w:t>
      </w:r>
      <w:r>
        <w:rPr>
          <w:rFonts w:cs="Traditional Arabic" w:hint="cs"/>
          <w:b/>
          <w:bCs/>
          <w:sz w:val="28"/>
          <w:szCs w:val="28"/>
          <w:rtl/>
        </w:rPr>
        <w:t xml:space="preserve"> </w:t>
      </w:r>
      <w:r w:rsidRPr="002F21E4">
        <w:rPr>
          <w:rFonts w:cs="Traditional Arabic" w:hint="cs"/>
          <w:b/>
          <w:bCs/>
          <w:sz w:val="28"/>
          <w:szCs w:val="28"/>
          <w:rtl/>
        </w:rPr>
        <w:t>لعملت مثله</w:t>
      </w:r>
      <w:r w:rsidR="00512796" w:rsidRPr="002F21E4">
        <w:rPr>
          <w:rFonts w:cs="Traditional Arabic" w:hint="cs"/>
          <w:b/>
          <w:bCs/>
          <w:sz w:val="28"/>
          <w:szCs w:val="28"/>
          <w:rtl/>
        </w:rPr>
        <w:t xml:space="preserve"> فهما في الأجر سواء</w:t>
      </w:r>
      <w:r w:rsidR="00512796" w:rsidRPr="002F21E4">
        <w:rPr>
          <w:rFonts w:cs="Traditional Arabic"/>
          <w:b/>
          <w:bCs/>
          <w:sz w:val="28"/>
          <w:szCs w:val="28"/>
          <w:rtl/>
        </w:rPr>
        <w:t xml:space="preserve"> »</w:t>
      </w:r>
    </w:p>
    <w:p w:rsidR="001C3772" w:rsidRDefault="001C3772" w:rsidP="001C3772">
      <w:pPr>
        <w:ind w:left="-567" w:right="283"/>
        <w:jc w:val="center"/>
        <w:rPr>
          <w:bCs/>
          <w:i/>
          <w:iCs/>
        </w:rPr>
      </w:pPr>
      <w:r w:rsidRPr="00A97055">
        <w:rPr>
          <w:b/>
          <w:bCs/>
          <w:i/>
          <w:iCs/>
        </w:rPr>
        <w:t xml:space="preserve">Не следует завидовать никому, кроме </w:t>
      </w:r>
      <w:r w:rsidRPr="00AA318B">
        <w:rPr>
          <w:bCs/>
          <w:i/>
          <w:iCs/>
        </w:rPr>
        <w:t>(обладателей)</w:t>
      </w:r>
      <w:r w:rsidRPr="00A97055">
        <w:rPr>
          <w:b/>
          <w:bCs/>
          <w:i/>
          <w:iCs/>
        </w:rPr>
        <w:t xml:space="preserve"> двух </w:t>
      </w:r>
      <w:r w:rsidRPr="00AA318B">
        <w:rPr>
          <w:bCs/>
          <w:i/>
          <w:iCs/>
        </w:rPr>
        <w:t>(качеств):</w:t>
      </w:r>
    </w:p>
    <w:p w:rsidR="00512796" w:rsidRDefault="001C3772" w:rsidP="001C3772">
      <w:pPr>
        <w:ind w:left="-567" w:right="283"/>
        <w:jc w:val="center"/>
        <w:rPr>
          <w:b/>
          <w:bCs/>
          <w:i/>
          <w:iCs/>
        </w:rPr>
      </w:pPr>
      <w:r w:rsidRPr="00A97055">
        <w:rPr>
          <w:b/>
          <w:bCs/>
          <w:i/>
          <w:iCs/>
        </w:rPr>
        <w:t xml:space="preserve"> человеку, которому Аллах даровал богатство и возможность потратить его </w:t>
      </w:r>
    </w:p>
    <w:p w:rsidR="00512796" w:rsidRDefault="001C3772" w:rsidP="001C3772">
      <w:pPr>
        <w:ind w:left="-567" w:right="283"/>
        <w:jc w:val="center"/>
        <w:rPr>
          <w:b/>
          <w:bCs/>
          <w:i/>
          <w:iCs/>
        </w:rPr>
      </w:pPr>
      <w:r w:rsidRPr="00A97055">
        <w:rPr>
          <w:b/>
          <w:bCs/>
          <w:i/>
          <w:iCs/>
        </w:rPr>
        <w:t xml:space="preserve">без остатка должным образом, некий человек говорит: «Если бы мне было </w:t>
      </w:r>
    </w:p>
    <w:p w:rsidR="001C3772" w:rsidRPr="00512796" w:rsidRDefault="001C3772" w:rsidP="00512796">
      <w:pPr>
        <w:ind w:left="-567" w:right="283"/>
        <w:jc w:val="center"/>
        <w:rPr>
          <w:b/>
          <w:bCs/>
          <w:i/>
          <w:iCs/>
        </w:rPr>
      </w:pPr>
      <w:r w:rsidRPr="00A97055">
        <w:rPr>
          <w:b/>
          <w:bCs/>
          <w:i/>
          <w:iCs/>
        </w:rPr>
        <w:t>даровано</w:t>
      </w:r>
      <w:r w:rsidR="00512796">
        <w:rPr>
          <w:b/>
          <w:bCs/>
          <w:i/>
          <w:iCs/>
        </w:rPr>
        <w:t xml:space="preserve"> </w:t>
      </w:r>
      <w:r w:rsidRPr="00A97055">
        <w:rPr>
          <w:b/>
          <w:bCs/>
          <w:i/>
          <w:iCs/>
        </w:rPr>
        <w:t xml:space="preserve">также как ему, то я поступал бы также». </w:t>
      </w:r>
      <w:r w:rsidRPr="00A5778B">
        <w:rPr>
          <w:sz w:val="20"/>
          <w:szCs w:val="20"/>
        </w:rPr>
        <w:t xml:space="preserve">(Аль-Бухари; Муслим) </w:t>
      </w:r>
      <w:r w:rsidRPr="00A97055">
        <w:br/>
        <w:t>Это значит: не следует завидовать ничему, е</w:t>
      </w:r>
      <w:r>
        <w:t>сли не считать этих двух  категорий людей</w:t>
      </w:r>
      <w:r w:rsidRPr="00A97055">
        <w:t>.</w:t>
      </w:r>
    </w:p>
    <w:p w:rsidR="001C3772" w:rsidRPr="00A97055" w:rsidRDefault="001C3772" w:rsidP="001C3772">
      <w:pPr>
        <w:ind w:left="-567" w:right="283"/>
        <w:jc w:val="center"/>
      </w:pPr>
    </w:p>
    <w:p w:rsidR="001C3772" w:rsidRPr="00A5778B" w:rsidRDefault="001C3772" w:rsidP="001C3772">
      <w:pPr>
        <w:ind w:left="-567" w:right="283"/>
        <w:jc w:val="center"/>
        <w:rPr>
          <w:rFonts w:ascii="Verdana" w:hAnsi="Verdana" w:cs="Traditional Arabic"/>
          <w:b/>
          <w:bCs/>
        </w:rPr>
      </w:pPr>
      <w:r w:rsidRPr="00A97055">
        <w:t>Слово Аллаха:</w:t>
      </w:r>
      <w:r>
        <w:t xml:space="preserve"> </w:t>
      </w:r>
      <w:r>
        <w:rPr>
          <w:rFonts w:ascii="Verdana" w:hAnsi="Verdana" w:cs="Traditional Arabic"/>
          <w:b/>
          <w:bCs/>
          <w:sz w:val="28"/>
          <w:szCs w:val="28"/>
          <w:rtl/>
        </w:rPr>
        <w:t>﴿ل</w:t>
      </w:r>
      <w:r>
        <w:rPr>
          <w:rFonts w:ascii="Verdana" w:hAnsi="Verdana" w:cs="Traditional Arabic" w:hint="cs"/>
          <w:b/>
          <w:bCs/>
          <w:sz w:val="28"/>
          <w:szCs w:val="28"/>
          <w:rtl/>
        </w:rPr>
        <w:t>ِ</w:t>
      </w:r>
      <w:r w:rsidRPr="002F21E4">
        <w:rPr>
          <w:rFonts w:ascii="Verdana" w:hAnsi="Verdana" w:cs="Traditional Arabic"/>
          <w:b/>
          <w:bCs/>
          <w:sz w:val="28"/>
          <w:szCs w:val="28"/>
          <w:rtl/>
        </w:rPr>
        <w:t>لرِّجَالِ نَصِيبٌ مِّمَّا اكْتَسَبُواْ وَلِلنِّسَآءِ نَصِيبٌ مِّمَّا اكْتَسَبْنَ﴾</w:t>
      </w:r>
    </w:p>
    <w:p w:rsidR="00512796" w:rsidRDefault="001C3772" w:rsidP="001C3772">
      <w:pPr>
        <w:ind w:left="-567" w:right="283"/>
        <w:jc w:val="center"/>
        <w:rPr>
          <w:b/>
          <w:bCs/>
        </w:rPr>
      </w:pPr>
      <w:r w:rsidRPr="00A97055">
        <w:rPr>
          <w:b/>
          <w:bCs/>
        </w:rPr>
        <w:t>Мужчинам - доля из того, что они приобрели,</w:t>
      </w:r>
      <w:r>
        <w:rPr>
          <w:b/>
          <w:bCs/>
        </w:rPr>
        <w:t xml:space="preserve"> </w:t>
      </w:r>
    </w:p>
    <w:p w:rsidR="00512796" w:rsidRDefault="001C3772" w:rsidP="00512796">
      <w:pPr>
        <w:ind w:left="-567" w:right="283"/>
        <w:jc w:val="center"/>
        <w:rPr>
          <w:b/>
          <w:bCs/>
        </w:rPr>
      </w:pPr>
      <w:r w:rsidRPr="00A97055">
        <w:rPr>
          <w:b/>
          <w:bCs/>
        </w:rPr>
        <w:t xml:space="preserve">а женщинам - доля из того, </w:t>
      </w:r>
      <w:r w:rsidR="00512796">
        <w:rPr>
          <w:b/>
          <w:bCs/>
        </w:rPr>
        <w:t xml:space="preserve"> </w:t>
      </w:r>
      <w:r w:rsidRPr="00A97055">
        <w:rPr>
          <w:b/>
          <w:bCs/>
        </w:rPr>
        <w:t>что они приобрели</w:t>
      </w:r>
    </w:p>
    <w:p w:rsidR="00512796" w:rsidRDefault="001C3772" w:rsidP="00512796">
      <w:pPr>
        <w:ind w:left="-567" w:right="283"/>
        <w:jc w:val="center"/>
        <w:rPr>
          <w:i/>
        </w:rPr>
      </w:pPr>
      <w:r w:rsidRPr="008C500C">
        <w:rPr>
          <w:i/>
        </w:rPr>
        <w:t xml:space="preserve"> </w:t>
      </w:r>
      <w:r>
        <w:rPr>
          <w:i/>
        </w:rPr>
        <w:t xml:space="preserve">– </w:t>
      </w:r>
      <w:r w:rsidRPr="008C500C">
        <w:rPr>
          <w:i/>
        </w:rPr>
        <w:t xml:space="preserve"> каждому полагается воздаяние, соответствующее его деянию</w:t>
      </w:r>
    </w:p>
    <w:p w:rsidR="001C3772" w:rsidRDefault="001C3772" w:rsidP="00512796">
      <w:pPr>
        <w:ind w:left="-567" w:right="283"/>
        <w:jc w:val="center"/>
        <w:rPr>
          <w:i/>
        </w:rPr>
      </w:pPr>
      <w:r w:rsidRPr="008C500C">
        <w:rPr>
          <w:i/>
        </w:rPr>
        <w:t xml:space="preserve"> Добром за добро, злом за зло. Это дело неизбежно и неизменно.</w:t>
      </w:r>
    </w:p>
    <w:p w:rsidR="00512796" w:rsidRPr="00512796" w:rsidRDefault="00512796" w:rsidP="00512796">
      <w:pPr>
        <w:ind w:left="-567" w:right="283"/>
        <w:jc w:val="center"/>
        <w:rPr>
          <w:b/>
          <w:bCs/>
        </w:rPr>
      </w:pPr>
    </w:p>
    <w:p w:rsidR="001C3772" w:rsidRDefault="001C3772" w:rsidP="001C3772">
      <w:pPr>
        <w:ind w:left="-567" w:right="283"/>
        <w:jc w:val="center"/>
      </w:pPr>
      <w:r w:rsidRPr="00A97055">
        <w:t xml:space="preserve"> Согласно ибн Джариру содержание аята </w:t>
      </w:r>
      <w:r w:rsidRPr="008C500C">
        <w:rPr>
          <w:i/>
        </w:rPr>
        <w:t>о долях наследства</w:t>
      </w:r>
      <w:r w:rsidRPr="00A97055">
        <w:t xml:space="preserve">. </w:t>
      </w:r>
    </w:p>
    <w:p w:rsidR="001C3772" w:rsidRDefault="001C3772" w:rsidP="001C3772">
      <w:pPr>
        <w:ind w:left="-567" w:right="283"/>
        <w:jc w:val="center"/>
      </w:pPr>
      <w:r w:rsidRPr="00A97055">
        <w:t>Ведь каждый наследует только свою долю. Также передал ат-Тирмизи от ибн Аббаса.</w:t>
      </w:r>
    </w:p>
    <w:p w:rsidR="00512796" w:rsidRPr="00A97055" w:rsidRDefault="00512796" w:rsidP="001C3772">
      <w:pPr>
        <w:ind w:left="-567" w:right="283"/>
        <w:jc w:val="center"/>
      </w:pPr>
    </w:p>
    <w:p w:rsidR="00512796" w:rsidRDefault="001C3772" w:rsidP="001C3772">
      <w:pPr>
        <w:ind w:left="-567" w:right="283"/>
        <w:jc w:val="center"/>
      </w:pPr>
      <w:r w:rsidRPr="00A97055">
        <w:t>Затем Аллах указал рабам на то, что помогло бы им:</w:t>
      </w:r>
    </w:p>
    <w:p w:rsidR="00512796" w:rsidRDefault="001C3772" w:rsidP="00512796">
      <w:pPr>
        <w:ind w:left="-567" w:right="283"/>
        <w:jc w:val="center"/>
      </w:pPr>
      <w:r>
        <w:t xml:space="preserve"> </w:t>
      </w:r>
      <w:r w:rsidRPr="002F21E4">
        <w:rPr>
          <w:rFonts w:ascii="Verdana" w:hAnsi="Verdana" w:cs="Traditional Arabic"/>
          <w:b/>
          <w:bCs/>
          <w:sz w:val="28"/>
          <w:szCs w:val="28"/>
          <w:rtl/>
        </w:rPr>
        <w:t>﴿وَاسْأَلُواْ اللَّهَ مِن فَضْلِهِ﴾</w:t>
      </w:r>
      <w:r w:rsidR="00512796">
        <w:rPr>
          <w:rFonts w:ascii="Verdana" w:hAnsi="Verdana" w:cs="Traditional Arabic"/>
          <w:b/>
          <w:bCs/>
        </w:rPr>
        <w:t xml:space="preserve"> </w:t>
      </w:r>
      <w:r w:rsidRPr="00A97055">
        <w:rPr>
          <w:b/>
          <w:bCs/>
        </w:rPr>
        <w:t>Просите от Аллаха Его блага</w:t>
      </w:r>
      <w:r>
        <w:t xml:space="preserve"> </w:t>
      </w:r>
    </w:p>
    <w:p w:rsidR="00512796" w:rsidRDefault="001C3772" w:rsidP="00512796">
      <w:pPr>
        <w:ind w:left="-567" w:right="283"/>
        <w:jc w:val="center"/>
      </w:pPr>
      <w:r>
        <w:t xml:space="preserve"> </w:t>
      </w:r>
      <w:r w:rsidRPr="00A97055">
        <w:t>Не желайте того, что Мы даровали другим из вас. То, что вы мечтаете, не изменит</w:t>
      </w:r>
    </w:p>
    <w:p w:rsidR="001C3772" w:rsidRPr="00512796" w:rsidRDefault="001C3772" w:rsidP="00512796">
      <w:pPr>
        <w:ind w:left="-567" w:right="283"/>
        <w:jc w:val="center"/>
      </w:pPr>
      <w:r w:rsidRPr="00A97055">
        <w:t xml:space="preserve"> ничьей доли. Но вы всё же просите Меня о благах. Ведь Я – Щедрый, Дарующий.</w:t>
      </w:r>
    </w:p>
    <w:p w:rsidR="001C3772" w:rsidRPr="00A5778B" w:rsidRDefault="001C3772" w:rsidP="001C3772">
      <w:pPr>
        <w:ind w:left="-567" w:right="283"/>
        <w:jc w:val="center"/>
        <w:rPr>
          <w:rFonts w:ascii="Verdana" w:hAnsi="Verdana" w:cs="Traditional Arabic"/>
          <w:b/>
          <w:bCs/>
        </w:rPr>
      </w:pPr>
      <w:r w:rsidRPr="002F21E4">
        <w:rPr>
          <w:rFonts w:ascii="Verdana" w:hAnsi="Verdana" w:cs="Traditional Arabic"/>
          <w:b/>
          <w:bCs/>
          <w:sz w:val="28"/>
          <w:szCs w:val="28"/>
          <w:rtl/>
        </w:rPr>
        <w:t>﴿إِنَّ اللَّهَ كَانَ بِكُلِّ شَىْءٍ عَلِيماً﴾</w:t>
      </w:r>
      <w:r>
        <w:rPr>
          <w:rFonts w:ascii="Verdana" w:hAnsi="Verdana" w:cs="Traditional Arabic"/>
          <w:b/>
          <w:bCs/>
        </w:rPr>
        <w:t xml:space="preserve"> </w:t>
      </w:r>
      <w:r w:rsidRPr="00A97055">
        <w:rPr>
          <w:b/>
          <w:bCs/>
        </w:rPr>
        <w:t>Поистине, Аллах знает все вещи!</w:t>
      </w:r>
      <w:r w:rsidRPr="00A97055">
        <w:t xml:space="preserve"> </w:t>
      </w:r>
    </w:p>
    <w:p w:rsidR="00512796" w:rsidRDefault="001C3772" w:rsidP="001C3772">
      <w:pPr>
        <w:ind w:left="-567" w:right="283"/>
        <w:jc w:val="center"/>
      </w:pPr>
      <w:r w:rsidRPr="00A97055">
        <w:t xml:space="preserve"> Он знает о тех, кто заслуживает мирских благ, и даруем ему их. Он знает о тех, </w:t>
      </w:r>
    </w:p>
    <w:p w:rsidR="001C3772" w:rsidRDefault="001C3772" w:rsidP="001C3772">
      <w:pPr>
        <w:ind w:left="-567" w:right="283"/>
        <w:jc w:val="center"/>
      </w:pPr>
      <w:r w:rsidRPr="00A97055">
        <w:t xml:space="preserve">кто заслуживает бедности и даёт им бедность. Он знает о тех, кто заслуживает благ жизни последней, и даёт ему возможность совершать деяния для этого. Того, кто заслуживает позора в жизни последней, Он лишает возможности совершать добро. </w:t>
      </w:r>
    </w:p>
    <w:p w:rsidR="001C3772" w:rsidRPr="00A5778B" w:rsidRDefault="001C3772" w:rsidP="001C3772">
      <w:pPr>
        <w:ind w:left="-567" w:right="283"/>
        <w:jc w:val="center"/>
        <w:rPr>
          <w:rFonts w:ascii="Verdana" w:hAnsi="Verdana" w:cs="Traditional Arabic"/>
          <w:b/>
          <w:bCs/>
        </w:rPr>
      </w:pPr>
      <w:r w:rsidRPr="00A97055">
        <w:t>Об этом Аллах сказал:</w:t>
      </w:r>
      <w:r>
        <w:t xml:space="preserve"> </w:t>
      </w:r>
      <w:r w:rsidRPr="002F21E4">
        <w:rPr>
          <w:rFonts w:ascii="Verdana" w:hAnsi="Verdana" w:cs="Traditional Arabic"/>
          <w:b/>
          <w:bCs/>
          <w:sz w:val="28"/>
          <w:szCs w:val="28"/>
          <w:rtl/>
        </w:rPr>
        <w:t>﴿إِنَّ اللَّهَ كَانَ بِكُلِّ شَىْءٍ عَلِيماً﴾</w:t>
      </w:r>
      <w:r>
        <w:rPr>
          <w:rFonts w:ascii="Verdana" w:hAnsi="Verdana" w:cs="Traditional Arabic"/>
          <w:b/>
          <w:bCs/>
        </w:rPr>
        <w:t xml:space="preserve"> </w:t>
      </w:r>
      <w:r w:rsidRPr="00A97055">
        <w:rPr>
          <w:b/>
          <w:bCs/>
        </w:rPr>
        <w:t>Поистине, Аллах знает все вещи!</w:t>
      </w:r>
    </w:p>
    <w:p w:rsidR="001C3772" w:rsidRDefault="001C3772" w:rsidP="001C3772">
      <w:pPr>
        <w:ind w:left="-567" w:right="283"/>
        <w:jc w:val="center"/>
        <w:rPr>
          <w:b/>
          <w:bCs/>
        </w:rPr>
      </w:pPr>
    </w:p>
    <w:p w:rsidR="001C3772" w:rsidRPr="008C500C" w:rsidRDefault="001C3772" w:rsidP="001C3772">
      <w:pPr>
        <w:ind w:left="-567" w:right="283"/>
        <w:jc w:val="center"/>
        <w:rPr>
          <w:bCs/>
        </w:rPr>
      </w:pPr>
      <w:r w:rsidRPr="008C500C">
        <w:rPr>
          <w:bCs/>
        </w:rPr>
        <w:t>Аллах сказал далее:</w:t>
      </w:r>
    </w:p>
    <w:p w:rsidR="001C3772" w:rsidRPr="00A97055" w:rsidRDefault="001C3772" w:rsidP="001C3772">
      <w:pPr>
        <w:ind w:left="-567" w:right="283"/>
        <w:jc w:val="center"/>
        <w:rPr>
          <w:b/>
          <w:bCs/>
        </w:rPr>
      </w:pPr>
    </w:p>
    <w:p w:rsidR="001C3772" w:rsidRPr="002F21E4" w:rsidRDefault="001C3772" w:rsidP="001C3772">
      <w:pPr>
        <w:ind w:left="-567" w:right="283"/>
        <w:jc w:val="center"/>
        <w:rPr>
          <w:rFonts w:ascii="Verdana" w:hAnsi="Verdana" w:cs="Traditional Arabic"/>
          <w:b/>
          <w:bCs/>
          <w:sz w:val="28"/>
          <w:szCs w:val="28"/>
        </w:rPr>
      </w:pPr>
      <w:r w:rsidRPr="002F21E4">
        <w:rPr>
          <w:rFonts w:ascii="Verdana" w:hAnsi="Verdana" w:cs="Traditional Arabic"/>
          <w:b/>
          <w:bCs/>
          <w:sz w:val="28"/>
          <w:szCs w:val="28"/>
          <w:rtl/>
        </w:rPr>
        <w:t>وَلِكُلٍّ جَعَلْنَا مَوَالِ</w:t>
      </w:r>
      <w:r>
        <w:rPr>
          <w:rFonts w:ascii="Verdana" w:hAnsi="Verdana" w:cs="Traditional Arabic" w:hint="cs"/>
          <w:b/>
          <w:bCs/>
          <w:sz w:val="28"/>
          <w:szCs w:val="28"/>
          <w:rtl/>
        </w:rPr>
        <w:t>ي</w:t>
      </w:r>
      <w:r w:rsidRPr="002F21E4">
        <w:rPr>
          <w:rFonts w:ascii="Verdana" w:hAnsi="Verdana" w:cs="Traditional Arabic"/>
          <w:b/>
          <w:bCs/>
          <w:sz w:val="28"/>
          <w:szCs w:val="28"/>
          <w:rtl/>
        </w:rPr>
        <w:t>َ مِمَّا تَرَكَ الْوَ</w:t>
      </w:r>
      <w:r>
        <w:rPr>
          <w:rFonts w:ascii="Verdana" w:hAnsi="Verdana" w:cs="Traditional Arabic" w:hint="cs"/>
          <w:b/>
          <w:bCs/>
          <w:sz w:val="28"/>
          <w:szCs w:val="28"/>
          <w:rtl/>
        </w:rPr>
        <w:t>ا</w:t>
      </w:r>
      <w:r w:rsidRPr="002F21E4">
        <w:rPr>
          <w:rFonts w:ascii="Verdana" w:hAnsi="Verdana" w:cs="Traditional Arabic"/>
          <w:b/>
          <w:bCs/>
          <w:sz w:val="28"/>
          <w:szCs w:val="28"/>
          <w:rtl/>
        </w:rPr>
        <w:t>لِد</w:t>
      </w:r>
      <w:r>
        <w:rPr>
          <w:rFonts w:ascii="Verdana" w:hAnsi="Verdana" w:cs="Traditional Arabic" w:hint="cs"/>
          <w:b/>
          <w:bCs/>
          <w:sz w:val="28"/>
          <w:szCs w:val="28"/>
          <w:rtl/>
        </w:rPr>
        <w:t>ا</w:t>
      </w:r>
      <w:r>
        <w:rPr>
          <w:rFonts w:ascii="Verdana" w:hAnsi="Verdana" w:cs="Traditional Arabic"/>
          <w:b/>
          <w:bCs/>
          <w:sz w:val="28"/>
          <w:szCs w:val="28"/>
          <w:rtl/>
        </w:rPr>
        <w:t>َنِ وَال</w:t>
      </w:r>
      <w:r>
        <w:rPr>
          <w:rFonts w:ascii="Verdana" w:hAnsi="Verdana" w:cs="Traditional Arabic" w:hint="cs"/>
          <w:b/>
          <w:bCs/>
          <w:sz w:val="28"/>
          <w:szCs w:val="28"/>
          <w:rtl/>
        </w:rPr>
        <w:t>أَ</w:t>
      </w:r>
      <w:r w:rsidRPr="002F21E4">
        <w:rPr>
          <w:rFonts w:ascii="Verdana" w:hAnsi="Verdana" w:cs="Traditional Arabic"/>
          <w:b/>
          <w:bCs/>
          <w:sz w:val="28"/>
          <w:szCs w:val="28"/>
          <w:rtl/>
        </w:rPr>
        <w:t>قْرَبُونَ وَالَّذِينَ عَقَدَتْ أَيْمَـ</w:t>
      </w:r>
      <w:r>
        <w:rPr>
          <w:rFonts w:ascii="Verdana" w:hAnsi="Verdana" w:cs="Traditional Arabic" w:hint="cs"/>
          <w:b/>
          <w:bCs/>
          <w:sz w:val="28"/>
          <w:szCs w:val="28"/>
          <w:rtl/>
        </w:rPr>
        <w:t>ا</w:t>
      </w:r>
      <w:r>
        <w:rPr>
          <w:rFonts w:ascii="Verdana" w:hAnsi="Verdana" w:cs="Traditional Arabic"/>
          <w:b/>
          <w:bCs/>
          <w:sz w:val="28"/>
          <w:szCs w:val="28"/>
          <w:rtl/>
        </w:rPr>
        <w:t>نُكُمْ فَـ</w:t>
      </w:r>
      <w:r>
        <w:rPr>
          <w:rFonts w:ascii="Verdana" w:hAnsi="Verdana" w:cs="Traditional Arabic" w:hint="cs"/>
          <w:b/>
          <w:bCs/>
          <w:sz w:val="28"/>
          <w:szCs w:val="28"/>
          <w:rtl/>
        </w:rPr>
        <w:t>آ</w:t>
      </w:r>
      <w:r w:rsidRPr="002F21E4">
        <w:rPr>
          <w:rFonts w:ascii="Verdana" w:hAnsi="Verdana" w:cs="Traditional Arabic"/>
          <w:b/>
          <w:bCs/>
          <w:sz w:val="28"/>
          <w:szCs w:val="28"/>
          <w:rtl/>
        </w:rPr>
        <w:t>تُوهُمْ نَصِيبَهُمْ إِنَّ اللَّهَ كَانَ عَلَى كُلِّ شَ</w:t>
      </w:r>
      <w:r>
        <w:rPr>
          <w:rFonts w:ascii="Verdana" w:hAnsi="Verdana" w:cs="Traditional Arabic" w:hint="cs"/>
          <w:b/>
          <w:bCs/>
          <w:sz w:val="28"/>
          <w:szCs w:val="28"/>
          <w:rtl/>
        </w:rPr>
        <w:t>ي</w:t>
      </w:r>
      <w:r w:rsidRPr="002F21E4">
        <w:rPr>
          <w:rFonts w:ascii="Verdana" w:hAnsi="Verdana" w:cs="Traditional Arabic"/>
          <w:b/>
          <w:bCs/>
          <w:sz w:val="28"/>
          <w:szCs w:val="28"/>
          <w:rtl/>
        </w:rPr>
        <w:t xml:space="preserve">ْءٍ شَهِيداً </w:t>
      </w:r>
    </w:p>
    <w:p w:rsidR="00512796" w:rsidRDefault="001C3772" w:rsidP="001C3772">
      <w:pPr>
        <w:ind w:left="-567" w:right="283"/>
        <w:jc w:val="center"/>
        <w:rPr>
          <w:b/>
          <w:bCs/>
        </w:rPr>
      </w:pPr>
      <w:r>
        <w:rPr>
          <w:b/>
          <w:bCs/>
        </w:rPr>
        <w:t xml:space="preserve">(33) </w:t>
      </w:r>
      <w:r w:rsidRPr="00A97055">
        <w:rPr>
          <w:b/>
          <w:bCs/>
        </w:rPr>
        <w:t xml:space="preserve">Каждому человеку Мы определили близких, из того, что оставили родители </w:t>
      </w:r>
    </w:p>
    <w:p w:rsidR="001C3772" w:rsidRDefault="001C3772" w:rsidP="001C3772">
      <w:pPr>
        <w:ind w:left="-567" w:right="283"/>
        <w:jc w:val="center"/>
        <w:rPr>
          <w:b/>
          <w:bCs/>
        </w:rPr>
      </w:pPr>
      <w:r w:rsidRPr="00A97055">
        <w:rPr>
          <w:b/>
          <w:bCs/>
        </w:rPr>
        <w:t>и ближайшие родственники. Отдавайте тем, с кем вы связаны клятвами, их долю. Воистину, Аллах – Свидетель всякой вещи.</w:t>
      </w:r>
    </w:p>
    <w:p w:rsidR="001C3772" w:rsidRPr="00A97055" w:rsidRDefault="001C3772" w:rsidP="001C3772">
      <w:pPr>
        <w:ind w:left="-567" w:right="283"/>
        <w:jc w:val="center"/>
        <w:rPr>
          <w:b/>
          <w:bCs/>
        </w:rPr>
      </w:pPr>
    </w:p>
    <w:p w:rsidR="001C3772" w:rsidRDefault="001C3772" w:rsidP="001C3772">
      <w:pPr>
        <w:ind w:left="-567" w:right="283"/>
        <w:jc w:val="center"/>
      </w:pPr>
      <w:r w:rsidRPr="00A97055">
        <w:t>Ибн Аббас, Муджахид, Саид ибн Джубайр, Абу Салих, Катада, Зайд ибн Аслам,</w:t>
      </w:r>
    </w:p>
    <w:p w:rsidR="001C3772" w:rsidRPr="00A97055" w:rsidRDefault="001C3772" w:rsidP="001C3772">
      <w:pPr>
        <w:ind w:left="-567" w:right="283"/>
        <w:jc w:val="center"/>
      </w:pPr>
      <w:r w:rsidRPr="00A97055">
        <w:t xml:space="preserve"> ас-Судди, ад-Даххак, Мукатиль ибн Хаййан и другие сказали по поводу аята:</w:t>
      </w:r>
    </w:p>
    <w:p w:rsidR="001C3772" w:rsidRPr="00ED603D" w:rsidRDefault="001C3772" w:rsidP="001C3772">
      <w:pPr>
        <w:ind w:left="-567" w:right="283"/>
        <w:jc w:val="center"/>
        <w:rPr>
          <w:rFonts w:ascii="Verdana" w:hAnsi="Verdana" w:cs="Traditional Arabic"/>
          <w:b/>
          <w:bCs/>
        </w:rPr>
      </w:pPr>
      <w:r w:rsidRPr="009A2036">
        <w:rPr>
          <w:rFonts w:ascii="Verdana" w:hAnsi="Verdana" w:cs="Traditional Arabic"/>
          <w:b/>
          <w:bCs/>
          <w:sz w:val="28"/>
          <w:szCs w:val="28"/>
          <w:rtl/>
        </w:rPr>
        <w:t>﴿وَلِكُلٍّ جَعَلْنَا مَوَالِىَ﴾</w:t>
      </w:r>
      <w:r>
        <w:rPr>
          <w:rFonts w:ascii="Verdana" w:hAnsi="Verdana" w:cs="Traditional Arabic"/>
          <w:b/>
          <w:bCs/>
        </w:rPr>
        <w:t xml:space="preserve"> </w:t>
      </w:r>
      <w:r w:rsidRPr="00A97055">
        <w:rPr>
          <w:b/>
          <w:bCs/>
        </w:rPr>
        <w:t>Каждому человеку Мы определили близких</w:t>
      </w:r>
      <w:r>
        <w:t xml:space="preserve"> – </w:t>
      </w:r>
      <w:r w:rsidRPr="00A97055">
        <w:t xml:space="preserve"> </w:t>
      </w:r>
      <w:r w:rsidRPr="008C500C">
        <w:rPr>
          <w:i/>
        </w:rPr>
        <w:t>наследников.</w:t>
      </w:r>
      <w:r w:rsidRPr="00A97055">
        <w:t xml:space="preserve"> </w:t>
      </w:r>
    </w:p>
    <w:p w:rsidR="001C3772" w:rsidRDefault="001C3772" w:rsidP="001C3772">
      <w:pPr>
        <w:ind w:left="-567" w:right="283"/>
        <w:jc w:val="center"/>
      </w:pPr>
      <w:r w:rsidRPr="00A97055">
        <w:t xml:space="preserve">У арабов также принято называть дядю </w:t>
      </w:r>
      <w:r w:rsidRPr="00512796">
        <w:rPr>
          <w:rFonts w:hint="cs"/>
          <w:sz w:val="28"/>
          <w:szCs w:val="28"/>
          <w:rtl/>
          <w:lang w:val="en-US"/>
        </w:rPr>
        <w:t>مولى</w:t>
      </w:r>
      <w:r w:rsidRPr="00BD52B5">
        <w:t xml:space="preserve"> </w:t>
      </w:r>
      <w:r w:rsidRPr="008C500C">
        <w:rPr>
          <w:b/>
          <w:i/>
        </w:rPr>
        <w:t>(Мауля).</w:t>
      </w:r>
      <w:r w:rsidRPr="00A97055">
        <w:t xml:space="preserve"> </w:t>
      </w:r>
    </w:p>
    <w:p w:rsidR="001C3772" w:rsidRPr="00A97055" w:rsidRDefault="001C3772" w:rsidP="001C3772">
      <w:pPr>
        <w:ind w:left="-567" w:right="283"/>
        <w:jc w:val="center"/>
      </w:pPr>
      <w:r w:rsidRPr="00A97055">
        <w:t>Ибн Джарир продолжает комментировать слово Всевышнего Аллаха:</w:t>
      </w:r>
    </w:p>
    <w:p w:rsidR="00512796" w:rsidRDefault="001C3772" w:rsidP="00512796">
      <w:pPr>
        <w:ind w:left="-567" w:right="283"/>
        <w:jc w:val="center"/>
        <w:rPr>
          <w:i/>
        </w:rPr>
      </w:pPr>
      <w:r>
        <w:rPr>
          <w:rFonts w:ascii="Verdana" w:hAnsi="Verdana" w:cs="Traditional Arabic"/>
          <w:b/>
          <w:bCs/>
          <w:sz w:val="28"/>
          <w:szCs w:val="28"/>
          <w:rtl/>
        </w:rPr>
        <w:lastRenderedPageBreak/>
        <w:t>﴿م</w:t>
      </w:r>
      <w:r>
        <w:rPr>
          <w:rFonts w:ascii="Verdana" w:hAnsi="Verdana" w:cs="Traditional Arabic" w:hint="cs"/>
          <w:b/>
          <w:bCs/>
          <w:sz w:val="28"/>
          <w:szCs w:val="28"/>
          <w:rtl/>
        </w:rPr>
        <w:t>ِ</w:t>
      </w:r>
      <w:r w:rsidRPr="009A2036">
        <w:rPr>
          <w:rFonts w:ascii="Verdana" w:hAnsi="Verdana" w:cs="Traditional Arabic"/>
          <w:b/>
          <w:bCs/>
          <w:sz w:val="28"/>
          <w:szCs w:val="28"/>
          <w:rtl/>
        </w:rPr>
        <w:t>مَّا تَرَكَ الْوَ</w:t>
      </w:r>
      <w:r>
        <w:rPr>
          <w:rFonts w:ascii="Verdana" w:hAnsi="Verdana" w:cs="Traditional Arabic" w:hint="cs"/>
          <w:b/>
          <w:bCs/>
          <w:sz w:val="28"/>
          <w:szCs w:val="28"/>
          <w:rtl/>
        </w:rPr>
        <w:t>ا</w:t>
      </w:r>
      <w:r w:rsidRPr="009A2036">
        <w:rPr>
          <w:rFonts w:ascii="Verdana" w:hAnsi="Verdana" w:cs="Traditional Arabic"/>
          <w:b/>
          <w:bCs/>
          <w:sz w:val="28"/>
          <w:szCs w:val="28"/>
          <w:rtl/>
        </w:rPr>
        <w:t>لِدَ</w:t>
      </w:r>
      <w:r>
        <w:rPr>
          <w:rFonts w:ascii="Verdana" w:hAnsi="Verdana" w:cs="Traditional Arabic" w:hint="cs"/>
          <w:b/>
          <w:bCs/>
          <w:sz w:val="28"/>
          <w:szCs w:val="28"/>
          <w:rtl/>
        </w:rPr>
        <w:t>ا</w:t>
      </w:r>
      <w:r>
        <w:rPr>
          <w:rFonts w:ascii="Verdana" w:hAnsi="Verdana" w:cs="Traditional Arabic"/>
          <w:b/>
          <w:bCs/>
          <w:sz w:val="28"/>
          <w:szCs w:val="28"/>
          <w:rtl/>
        </w:rPr>
        <w:t>نِ وَال</w:t>
      </w:r>
      <w:r>
        <w:rPr>
          <w:rFonts w:ascii="Verdana" w:hAnsi="Verdana" w:cs="Traditional Arabic" w:hint="cs"/>
          <w:b/>
          <w:bCs/>
          <w:sz w:val="28"/>
          <w:szCs w:val="28"/>
          <w:rtl/>
        </w:rPr>
        <w:t>أَ</w:t>
      </w:r>
      <w:r w:rsidRPr="009A2036">
        <w:rPr>
          <w:rFonts w:ascii="Verdana" w:hAnsi="Verdana" w:cs="Traditional Arabic"/>
          <w:b/>
          <w:bCs/>
          <w:sz w:val="28"/>
          <w:szCs w:val="28"/>
          <w:rtl/>
        </w:rPr>
        <w:t>قْرَبُونَ﴾</w:t>
      </w:r>
      <w:r>
        <w:rPr>
          <w:rFonts w:ascii="Verdana" w:hAnsi="Verdana" w:cs="Traditional Arabic"/>
          <w:b/>
          <w:bCs/>
        </w:rPr>
        <w:t xml:space="preserve"> </w:t>
      </w:r>
      <w:r w:rsidRPr="00A97055">
        <w:rPr>
          <w:b/>
          <w:bCs/>
        </w:rPr>
        <w:t>Из того, что оставили родители и ближайшие родственники</w:t>
      </w:r>
      <w:r w:rsidRPr="00A97055">
        <w:t xml:space="preserve"> – т.е.</w:t>
      </w:r>
      <w:r w:rsidRPr="008C500C">
        <w:rPr>
          <w:i/>
        </w:rPr>
        <w:t xml:space="preserve"> имущество, которое он унаследовал от своих родителей и близких родственников. </w:t>
      </w:r>
    </w:p>
    <w:p w:rsidR="00512796" w:rsidRDefault="001C3772" w:rsidP="00512796">
      <w:pPr>
        <w:ind w:left="-567" w:right="283"/>
        <w:jc w:val="center"/>
      </w:pPr>
      <w:r w:rsidRPr="00A97055">
        <w:t xml:space="preserve">Таким образом, аят приобретает смысл: «О, люди, у каждого из вас </w:t>
      </w:r>
    </w:p>
    <w:p w:rsidR="001C3772" w:rsidRPr="00512796" w:rsidRDefault="001C3772" w:rsidP="00512796">
      <w:pPr>
        <w:ind w:left="-567" w:right="283"/>
        <w:jc w:val="center"/>
        <w:rPr>
          <w:rFonts w:ascii="Verdana" w:hAnsi="Verdana" w:cs="Traditional Arabic"/>
          <w:b/>
          <w:bCs/>
        </w:rPr>
      </w:pPr>
      <w:r w:rsidRPr="00A97055">
        <w:t>есть близкие родственники и родители, от которых вы наследуете».</w:t>
      </w:r>
    </w:p>
    <w:p w:rsidR="001C3772" w:rsidRPr="00A97055" w:rsidRDefault="001C3772" w:rsidP="001C3772">
      <w:pPr>
        <w:ind w:left="-567" w:right="283"/>
        <w:jc w:val="center"/>
      </w:pPr>
    </w:p>
    <w:p w:rsidR="001C3772" w:rsidRPr="009A2036" w:rsidRDefault="001C3772" w:rsidP="001C3772">
      <w:pPr>
        <w:ind w:left="-567" w:right="283"/>
        <w:jc w:val="center"/>
        <w:rPr>
          <w:rFonts w:ascii="Verdana" w:hAnsi="Verdana" w:cs="Traditional Arabic"/>
          <w:b/>
          <w:bCs/>
          <w:sz w:val="28"/>
          <w:szCs w:val="28"/>
        </w:rPr>
      </w:pPr>
      <w:r w:rsidRPr="00A97055">
        <w:t>Слово Аллаха:</w:t>
      </w:r>
      <w:r w:rsidRPr="009A2036">
        <w:rPr>
          <w:sz w:val="28"/>
          <w:szCs w:val="28"/>
        </w:rPr>
        <w:t xml:space="preserve"> </w:t>
      </w:r>
      <w:r w:rsidRPr="009A2036">
        <w:rPr>
          <w:rFonts w:ascii="Verdana" w:hAnsi="Verdana" w:cs="Traditional Arabic"/>
          <w:b/>
          <w:bCs/>
          <w:sz w:val="28"/>
          <w:szCs w:val="28"/>
          <w:rtl/>
        </w:rPr>
        <w:t>﴿وَالَّذِينَ عَقَدَتْ أَيْمَـ</w:t>
      </w:r>
      <w:r>
        <w:rPr>
          <w:rFonts w:ascii="Verdana" w:hAnsi="Verdana" w:cs="Traditional Arabic" w:hint="cs"/>
          <w:b/>
          <w:bCs/>
          <w:sz w:val="28"/>
          <w:szCs w:val="28"/>
          <w:rtl/>
        </w:rPr>
        <w:t>ا</w:t>
      </w:r>
      <w:r w:rsidRPr="009A2036">
        <w:rPr>
          <w:rFonts w:ascii="Verdana" w:hAnsi="Verdana" w:cs="Traditional Arabic"/>
          <w:b/>
          <w:bCs/>
          <w:sz w:val="28"/>
          <w:szCs w:val="28"/>
          <w:rtl/>
        </w:rPr>
        <w:t>نُ</w:t>
      </w:r>
      <w:r>
        <w:rPr>
          <w:rFonts w:ascii="Verdana" w:hAnsi="Verdana" w:cs="Traditional Arabic"/>
          <w:b/>
          <w:bCs/>
          <w:sz w:val="28"/>
          <w:szCs w:val="28"/>
          <w:rtl/>
        </w:rPr>
        <w:t>كُمْ فَ</w:t>
      </w:r>
      <w:r>
        <w:rPr>
          <w:rFonts w:ascii="Verdana" w:hAnsi="Verdana" w:cs="Traditional Arabic" w:hint="cs"/>
          <w:b/>
          <w:bCs/>
          <w:sz w:val="28"/>
          <w:szCs w:val="28"/>
          <w:rtl/>
        </w:rPr>
        <w:t>آ</w:t>
      </w:r>
      <w:r w:rsidRPr="009A2036">
        <w:rPr>
          <w:rFonts w:ascii="Verdana" w:hAnsi="Verdana" w:cs="Traditional Arabic"/>
          <w:b/>
          <w:bCs/>
          <w:sz w:val="28"/>
          <w:szCs w:val="28"/>
          <w:rtl/>
        </w:rPr>
        <w:t>تُوهُمْ نَصِيبَهُمْ﴾</w:t>
      </w:r>
    </w:p>
    <w:p w:rsidR="00512796" w:rsidRDefault="001C3772" w:rsidP="00512796">
      <w:pPr>
        <w:ind w:left="-567" w:right="283"/>
        <w:jc w:val="center"/>
      </w:pPr>
      <w:r w:rsidRPr="00A97055">
        <w:rPr>
          <w:b/>
          <w:bCs/>
        </w:rPr>
        <w:t>Отдавайте тем, с кем вы связаны клятвами, их долю</w:t>
      </w:r>
      <w:r w:rsidRPr="00A97055">
        <w:t xml:space="preserve"> – т.е. </w:t>
      </w:r>
    </w:p>
    <w:p w:rsidR="001C3772" w:rsidRDefault="00512796" w:rsidP="00512796">
      <w:pPr>
        <w:ind w:left="-567" w:right="283"/>
        <w:jc w:val="center"/>
      </w:pPr>
      <w:r>
        <w:t>«О</w:t>
      </w:r>
      <w:r w:rsidR="001C3772" w:rsidRPr="00A97055">
        <w:t>тдавайте дол</w:t>
      </w:r>
      <w:r>
        <w:t xml:space="preserve">ю из наследства тем, с кем вы </w:t>
      </w:r>
      <w:r w:rsidR="001C3772" w:rsidRPr="00A97055">
        <w:t>братались и дали друг другу клят</w:t>
      </w:r>
      <w:r>
        <w:t xml:space="preserve">вы </w:t>
      </w:r>
      <w:r w:rsidR="001C3772" w:rsidRPr="00A97055">
        <w:t>братства. Ведь Аллах – свидетель вашим клятвам и договорам». Так дело обстояло вначале Ислама, затем это правило было отменено. Му</w:t>
      </w:r>
      <w:r w:rsidR="001C3772">
        <w:t>сульманам было приказано исполня</w:t>
      </w:r>
      <w:r w:rsidR="001C3772" w:rsidRPr="00A97055">
        <w:t>ть клятвы братства, которые они дали ранее, но воздерживатьсяот таких клятв после ниспослания этого аята.</w:t>
      </w:r>
    </w:p>
    <w:p w:rsidR="00512796" w:rsidRPr="00A97055" w:rsidRDefault="00512796" w:rsidP="00512796">
      <w:pPr>
        <w:ind w:left="-567" w:right="283"/>
        <w:jc w:val="center"/>
      </w:pPr>
    </w:p>
    <w:p w:rsidR="001C3772" w:rsidRPr="00A97055" w:rsidRDefault="001C3772" w:rsidP="001C3772">
      <w:pPr>
        <w:ind w:left="-567" w:right="283"/>
        <w:jc w:val="center"/>
      </w:pPr>
      <w:r w:rsidRPr="00A97055">
        <w:t>Аль-Бухари передаёт, что ибн Аббас сказал по поводу слова:</w:t>
      </w:r>
    </w:p>
    <w:p w:rsidR="001C3772" w:rsidRPr="00934A8E" w:rsidRDefault="001C3772" w:rsidP="001C3772">
      <w:pPr>
        <w:ind w:left="-567" w:right="283"/>
        <w:jc w:val="center"/>
        <w:rPr>
          <w:rFonts w:ascii="Verdana" w:hAnsi="Verdana" w:cs="Traditional Arabic"/>
          <w:b/>
          <w:bCs/>
        </w:rPr>
      </w:pPr>
      <w:r w:rsidRPr="00B16F55">
        <w:rPr>
          <w:rFonts w:ascii="Verdana" w:hAnsi="Verdana" w:cs="Traditional Arabic"/>
          <w:b/>
          <w:bCs/>
          <w:sz w:val="28"/>
          <w:szCs w:val="28"/>
          <w:rtl/>
        </w:rPr>
        <w:t>﴿وَلِكُلٍّ جَعَلْنَا مَوَالِ</w:t>
      </w:r>
      <w:r>
        <w:rPr>
          <w:rFonts w:ascii="Verdana" w:hAnsi="Verdana" w:cs="Traditional Arabic" w:hint="cs"/>
          <w:b/>
          <w:bCs/>
          <w:sz w:val="28"/>
          <w:szCs w:val="28"/>
          <w:rtl/>
        </w:rPr>
        <w:t>ي</w:t>
      </w:r>
      <w:r w:rsidRPr="00B16F55">
        <w:rPr>
          <w:rFonts w:ascii="Verdana" w:hAnsi="Verdana" w:cs="Traditional Arabic"/>
          <w:b/>
          <w:bCs/>
          <w:sz w:val="28"/>
          <w:szCs w:val="28"/>
          <w:rtl/>
        </w:rPr>
        <w:t>َ﴾</w:t>
      </w:r>
      <w:r>
        <w:rPr>
          <w:rFonts w:ascii="Verdana" w:hAnsi="Verdana" w:cs="Traditional Arabic"/>
          <w:b/>
          <w:bCs/>
        </w:rPr>
        <w:t xml:space="preserve"> </w:t>
      </w:r>
      <w:r w:rsidRPr="00A97055">
        <w:rPr>
          <w:b/>
          <w:bCs/>
        </w:rPr>
        <w:t>Каждому человеку Мы определили близких</w:t>
      </w:r>
      <w:r>
        <w:t xml:space="preserve"> – </w:t>
      </w:r>
      <w:r w:rsidRPr="00A97055">
        <w:t xml:space="preserve"> </w:t>
      </w:r>
      <w:r w:rsidRPr="008C500C">
        <w:rPr>
          <w:i/>
        </w:rPr>
        <w:t>наследников.</w:t>
      </w:r>
    </w:p>
    <w:p w:rsidR="001C3772" w:rsidRPr="00934A8E" w:rsidRDefault="001C3772" w:rsidP="001C3772">
      <w:pPr>
        <w:ind w:left="-567" w:right="283"/>
        <w:jc w:val="center"/>
        <w:rPr>
          <w:rFonts w:ascii="Verdana" w:hAnsi="Verdana" w:cs="Traditional Arabic"/>
          <w:b/>
          <w:bCs/>
        </w:rPr>
      </w:pPr>
      <w:r w:rsidRPr="00B16F55">
        <w:rPr>
          <w:rFonts w:ascii="Verdana" w:hAnsi="Verdana" w:cs="Traditional Arabic"/>
          <w:b/>
          <w:bCs/>
          <w:sz w:val="28"/>
          <w:szCs w:val="28"/>
          <w:rtl/>
        </w:rPr>
        <w:t>﴿وَالَّذِينَ عَقَدَتْ أَيْمَ</w:t>
      </w:r>
      <w:r>
        <w:rPr>
          <w:rFonts w:ascii="Verdana" w:hAnsi="Verdana" w:cs="Traditional Arabic" w:hint="cs"/>
          <w:b/>
          <w:bCs/>
          <w:sz w:val="28"/>
          <w:szCs w:val="28"/>
          <w:rtl/>
        </w:rPr>
        <w:t>ا</w:t>
      </w:r>
      <w:r w:rsidRPr="00B16F55">
        <w:rPr>
          <w:rFonts w:ascii="Verdana" w:hAnsi="Verdana" w:cs="Traditional Arabic"/>
          <w:b/>
          <w:bCs/>
          <w:sz w:val="28"/>
          <w:szCs w:val="28"/>
          <w:rtl/>
        </w:rPr>
        <w:t>نُكُمْ﴾</w:t>
      </w:r>
      <w:r>
        <w:rPr>
          <w:rFonts w:ascii="Verdana" w:hAnsi="Verdana" w:cs="Traditional Arabic"/>
          <w:b/>
          <w:bCs/>
        </w:rPr>
        <w:t xml:space="preserve"> </w:t>
      </w:r>
      <w:r w:rsidRPr="00A97055">
        <w:rPr>
          <w:b/>
          <w:bCs/>
        </w:rPr>
        <w:t>А те, с которыми ваши клятвы укрепили договор</w:t>
      </w:r>
      <w:r>
        <w:t xml:space="preserve"> – </w:t>
      </w:r>
      <w:r w:rsidRPr="00A97055">
        <w:t xml:space="preserve"> </w:t>
      </w:r>
      <w:r w:rsidRPr="008C500C">
        <w:rPr>
          <w:i/>
        </w:rPr>
        <w:t>мухаджиры.</w:t>
      </w:r>
      <w:r w:rsidRPr="00A97055">
        <w:t xml:space="preserve"> </w:t>
      </w:r>
    </w:p>
    <w:p w:rsidR="00897B25" w:rsidRDefault="001C3772" w:rsidP="001C3772">
      <w:pPr>
        <w:ind w:left="-567" w:right="283"/>
        <w:jc w:val="center"/>
        <w:rPr>
          <w:i/>
        </w:rPr>
      </w:pPr>
      <w:r w:rsidRPr="00C23D4C">
        <w:rPr>
          <w:i/>
        </w:rPr>
        <w:t>Когда мухаджир</w:t>
      </w:r>
      <w:r w:rsidR="00897B25">
        <w:rPr>
          <w:i/>
        </w:rPr>
        <w:t xml:space="preserve">ы переселились в Медину, пророк, </w:t>
      </w:r>
      <w:r w:rsidRPr="00C23D4C">
        <w:rPr>
          <w:i/>
        </w:rPr>
        <w:t xml:space="preserve">да благословит его Аллах </w:t>
      </w:r>
    </w:p>
    <w:p w:rsidR="001C3772" w:rsidRPr="00934A8E" w:rsidRDefault="001C3772" w:rsidP="001C3772">
      <w:pPr>
        <w:ind w:left="-567" w:right="283"/>
        <w:jc w:val="center"/>
        <w:rPr>
          <w:rFonts w:ascii="Verdana" w:hAnsi="Verdana" w:cs="Traditional Arabic"/>
          <w:b/>
          <w:bCs/>
        </w:rPr>
      </w:pPr>
      <w:r w:rsidRPr="00C23D4C">
        <w:rPr>
          <w:i/>
        </w:rPr>
        <w:t>и приветствует</w:t>
      </w:r>
      <w:r w:rsidR="00897B25">
        <w:rPr>
          <w:i/>
        </w:rPr>
        <w:t>,</w:t>
      </w:r>
      <w:r w:rsidRPr="00C23D4C">
        <w:rPr>
          <w:i/>
        </w:rPr>
        <w:t xml:space="preserve"> побратал  их с ансарами. Так мухаджиры стали наследовать имущество ансаров помимо их родственников. Затем, когда был ниспослан аят:</w:t>
      </w:r>
      <w:r w:rsidRPr="00934A8E">
        <w:rPr>
          <w:rFonts w:ascii="Verdana" w:hAnsi="Verdana" w:cs="Traditional Arabic"/>
          <w:b/>
          <w:bCs/>
          <w:rtl/>
        </w:rPr>
        <w:t xml:space="preserve"> </w:t>
      </w:r>
      <w:r w:rsidRPr="00B16F55">
        <w:rPr>
          <w:rFonts w:ascii="Verdana" w:hAnsi="Verdana" w:cs="Traditional Arabic"/>
          <w:b/>
          <w:bCs/>
          <w:sz w:val="28"/>
          <w:szCs w:val="28"/>
          <w:rtl/>
        </w:rPr>
        <w:t>﴿وَلِكُلٍّ جَعَلْنَا مَوَالِ</w:t>
      </w:r>
      <w:r w:rsidRPr="00B16F55">
        <w:rPr>
          <w:rFonts w:ascii="Verdana" w:hAnsi="Verdana" w:cs="Traditional Arabic" w:hint="cs"/>
          <w:b/>
          <w:bCs/>
          <w:sz w:val="28"/>
          <w:szCs w:val="28"/>
          <w:rtl/>
        </w:rPr>
        <w:t>ي</w:t>
      </w:r>
      <w:r w:rsidRPr="00B16F55">
        <w:rPr>
          <w:rFonts w:ascii="Verdana" w:hAnsi="Verdana" w:cs="Traditional Arabic"/>
          <w:b/>
          <w:bCs/>
          <w:sz w:val="28"/>
          <w:szCs w:val="28"/>
          <w:rtl/>
        </w:rPr>
        <w:t>َ﴾</w:t>
      </w:r>
      <w:r>
        <w:rPr>
          <w:rFonts w:ascii="Verdana" w:hAnsi="Verdana" w:cs="Traditional Arabic" w:hint="cs"/>
          <w:b/>
          <w:bCs/>
          <w:sz w:val="28"/>
          <w:szCs w:val="28"/>
          <w:rtl/>
        </w:rPr>
        <w:t xml:space="preserve"> </w:t>
      </w:r>
    </w:p>
    <w:p w:rsidR="001C3772" w:rsidRDefault="001C3772" w:rsidP="001C3772">
      <w:pPr>
        <w:ind w:left="-567" w:right="283"/>
        <w:jc w:val="center"/>
      </w:pPr>
      <w:r w:rsidRPr="00A97055">
        <w:rPr>
          <w:b/>
          <w:bCs/>
        </w:rPr>
        <w:t>Каждому человеку Мы определили близких</w:t>
      </w:r>
      <w:r w:rsidRPr="00A97055">
        <w:t xml:space="preserve"> – </w:t>
      </w:r>
      <w:r w:rsidRPr="00C23D4C">
        <w:rPr>
          <w:i/>
        </w:rPr>
        <w:t>эта практика была отменена».</w:t>
      </w:r>
      <w:r w:rsidRPr="00A97055">
        <w:t xml:space="preserve"> </w:t>
      </w:r>
    </w:p>
    <w:p w:rsidR="001C3772" w:rsidRDefault="001C3772" w:rsidP="001C3772">
      <w:pPr>
        <w:ind w:left="-567" w:right="283"/>
        <w:jc w:val="center"/>
      </w:pPr>
    </w:p>
    <w:p w:rsidR="001C3772" w:rsidRPr="00B16F55" w:rsidRDefault="001C3772" w:rsidP="001C3772">
      <w:pPr>
        <w:ind w:left="-567" w:right="283"/>
        <w:jc w:val="center"/>
        <w:rPr>
          <w:rFonts w:ascii="Verdana" w:hAnsi="Verdana" w:cs="Traditional Arabic"/>
          <w:b/>
          <w:bCs/>
          <w:sz w:val="28"/>
          <w:szCs w:val="28"/>
        </w:rPr>
      </w:pPr>
      <w:r>
        <w:t xml:space="preserve">Слово Аллаха: </w:t>
      </w:r>
      <w:r w:rsidRPr="00B16F55">
        <w:rPr>
          <w:rFonts w:ascii="Verdana" w:hAnsi="Verdana" w:cs="Traditional Arabic"/>
          <w:b/>
          <w:bCs/>
          <w:sz w:val="28"/>
          <w:szCs w:val="28"/>
          <w:rtl/>
        </w:rPr>
        <w:t>﴿وَالَّذِينَ عَقَدَتْ أَيْمَـ</w:t>
      </w:r>
      <w:r>
        <w:rPr>
          <w:rFonts w:ascii="Verdana" w:hAnsi="Verdana" w:cs="Traditional Arabic" w:hint="cs"/>
          <w:b/>
          <w:bCs/>
          <w:sz w:val="28"/>
          <w:szCs w:val="28"/>
          <w:rtl/>
        </w:rPr>
        <w:t>ا</w:t>
      </w:r>
      <w:r>
        <w:rPr>
          <w:rFonts w:ascii="Verdana" w:hAnsi="Verdana" w:cs="Traditional Arabic"/>
          <w:b/>
          <w:bCs/>
          <w:sz w:val="28"/>
          <w:szCs w:val="28"/>
          <w:rtl/>
        </w:rPr>
        <w:t>نُكُمْ فَـ</w:t>
      </w:r>
      <w:r>
        <w:rPr>
          <w:rFonts w:ascii="Verdana" w:hAnsi="Verdana" w:cs="Traditional Arabic" w:hint="cs"/>
          <w:b/>
          <w:bCs/>
          <w:sz w:val="28"/>
          <w:szCs w:val="28"/>
          <w:rtl/>
        </w:rPr>
        <w:t>آ</w:t>
      </w:r>
      <w:r w:rsidRPr="00B16F55">
        <w:rPr>
          <w:rFonts w:ascii="Verdana" w:hAnsi="Verdana" w:cs="Traditional Arabic"/>
          <w:b/>
          <w:bCs/>
          <w:sz w:val="28"/>
          <w:szCs w:val="28"/>
          <w:rtl/>
        </w:rPr>
        <w:t>تُوهُمْ نَصِيبَهُمْ﴾</w:t>
      </w:r>
    </w:p>
    <w:p w:rsidR="001C3772" w:rsidRDefault="001C3772" w:rsidP="001C3772">
      <w:pPr>
        <w:ind w:left="-567" w:right="283"/>
        <w:jc w:val="center"/>
      </w:pPr>
      <w:r w:rsidRPr="00A97055">
        <w:rPr>
          <w:b/>
          <w:bCs/>
        </w:rPr>
        <w:t>Отдавайте тем, с кем вы связаны клятвами, их долю</w:t>
      </w:r>
      <w:r w:rsidRPr="00A97055">
        <w:t xml:space="preserve"> </w:t>
      </w:r>
    </w:p>
    <w:p w:rsidR="00897B25" w:rsidRDefault="00897B25" w:rsidP="001C3772">
      <w:pPr>
        <w:ind w:left="-567" w:right="283"/>
        <w:jc w:val="center"/>
      </w:pPr>
      <w:r>
        <w:t>Э</w:t>
      </w:r>
      <w:r w:rsidR="001C3772" w:rsidRPr="00A97055">
        <w:t xml:space="preserve">тот аят остаётся действительным в случаях взаимного сотрудничества и деловых </w:t>
      </w:r>
    </w:p>
    <w:p w:rsidR="00897B25" w:rsidRDefault="001C3772" w:rsidP="001C3772">
      <w:pPr>
        <w:ind w:left="-567" w:right="283"/>
        <w:jc w:val="center"/>
      </w:pPr>
      <w:r w:rsidRPr="00A97055">
        <w:t xml:space="preserve">отношений. И если оставлять наследство побратимам стало отменено, </w:t>
      </w:r>
    </w:p>
    <w:p w:rsidR="001C3772" w:rsidRDefault="001C3772" w:rsidP="001C3772">
      <w:pPr>
        <w:ind w:left="-567" w:right="283"/>
        <w:jc w:val="center"/>
      </w:pPr>
      <w:r w:rsidRPr="00A97055">
        <w:t>то оставлять долю из завещания им всё же остаётся дозволенным и даже желательным.</w:t>
      </w:r>
    </w:p>
    <w:p w:rsidR="001C3772" w:rsidRDefault="001C3772" w:rsidP="001C3772">
      <w:pPr>
        <w:ind w:left="-567" w:right="283"/>
        <w:jc w:val="center"/>
      </w:pPr>
    </w:p>
    <w:p w:rsidR="001C3772" w:rsidRDefault="001C3772" w:rsidP="001C3772">
      <w:pPr>
        <w:ind w:left="-567" w:right="283"/>
        <w:jc w:val="center"/>
      </w:pPr>
      <w:r>
        <w:t>Далее Аллах сказал:</w:t>
      </w:r>
    </w:p>
    <w:p w:rsidR="001C3772" w:rsidRPr="00A97055" w:rsidRDefault="001C3772" w:rsidP="001C3772">
      <w:pPr>
        <w:ind w:left="-567" w:right="283"/>
        <w:jc w:val="center"/>
      </w:pPr>
    </w:p>
    <w:p w:rsidR="001C3772" w:rsidRDefault="001C3772" w:rsidP="001C3772">
      <w:pPr>
        <w:ind w:left="-567" w:right="283"/>
        <w:jc w:val="center"/>
        <w:rPr>
          <w:rFonts w:ascii="Verdana" w:hAnsi="Verdana" w:cs="Traditional Arabic"/>
          <w:b/>
          <w:bCs/>
          <w:sz w:val="28"/>
          <w:szCs w:val="28"/>
          <w:rtl/>
        </w:rPr>
      </w:pPr>
      <w:r w:rsidRPr="00B16F55">
        <w:rPr>
          <w:rFonts w:ascii="Verdana" w:hAnsi="Verdana" w:cs="Traditional Arabic"/>
          <w:b/>
          <w:bCs/>
          <w:sz w:val="28"/>
          <w:szCs w:val="28"/>
          <w:rtl/>
        </w:rPr>
        <w:t>الرِّجَالُ قَوَّامُونَ عَلَى النِّسَآءِ بِمَا فَضَّلَ اللَّهُ بَعْضَهُمْ عَلَى بَعْضٍ وَبِمَآ أَنفَقُواْ مِنْ أَمْوَ</w:t>
      </w:r>
      <w:r>
        <w:rPr>
          <w:rFonts w:ascii="Verdana" w:hAnsi="Verdana" w:cs="Traditional Arabic" w:hint="cs"/>
          <w:b/>
          <w:bCs/>
          <w:sz w:val="28"/>
          <w:szCs w:val="28"/>
          <w:rtl/>
        </w:rPr>
        <w:t>ا</w:t>
      </w:r>
      <w:r w:rsidRPr="00B16F55">
        <w:rPr>
          <w:rFonts w:ascii="Verdana" w:hAnsi="Verdana" w:cs="Traditional Arabic"/>
          <w:b/>
          <w:bCs/>
          <w:sz w:val="28"/>
          <w:szCs w:val="28"/>
          <w:rtl/>
        </w:rPr>
        <w:t>لِهِمْ فَالصَّـلِحَ</w:t>
      </w:r>
      <w:r>
        <w:rPr>
          <w:rFonts w:ascii="Verdana" w:hAnsi="Verdana" w:cs="Traditional Arabic" w:hint="cs"/>
          <w:b/>
          <w:bCs/>
          <w:sz w:val="28"/>
          <w:szCs w:val="28"/>
          <w:rtl/>
        </w:rPr>
        <w:t>ا</w:t>
      </w:r>
      <w:r w:rsidRPr="00B16F55">
        <w:rPr>
          <w:rFonts w:ascii="Verdana" w:hAnsi="Verdana" w:cs="Traditional Arabic"/>
          <w:b/>
          <w:bCs/>
          <w:sz w:val="28"/>
          <w:szCs w:val="28"/>
          <w:rtl/>
        </w:rPr>
        <w:t>تُ قَـ</w:t>
      </w:r>
      <w:r>
        <w:rPr>
          <w:rFonts w:ascii="Verdana" w:hAnsi="Verdana" w:cs="Traditional Arabic" w:hint="cs"/>
          <w:b/>
          <w:bCs/>
          <w:sz w:val="28"/>
          <w:szCs w:val="28"/>
          <w:rtl/>
        </w:rPr>
        <w:t>ا</w:t>
      </w:r>
      <w:r w:rsidRPr="00B16F55">
        <w:rPr>
          <w:rFonts w:ascii="Verdana" w:hAnsi="Verdana" w:cs="Traditional Arabic"/>
          <w:b/>
          <w:bCs/>
          <w:sz w:val="28"/>
          <w:szCs w:val="28"/>
          <w:rtl/>
        </w:rPr>
        <w:t>نِتَـ</w:t>
      </w:r>
      <w:r>
        <w:rPr>
          <w:rFonts w:ascii="Verdana" w:hAnsi="Verdana" w:cs="Traditional Arabic" w:hint="cs"/>
          <w:b/>
          <w:bCs/>
          <w:sz w:val="28"/>
          <w:szCs w:val="28"/>
          <w:rtl/>
        </w:rPr>
        <w:t>ا</w:t>
      </w:r>
      <w:r w:rsidRPr="00B16F55">
        <w:rPr>
          <w:rFonts w:ascii="Verdana" w:hAnsi="Verdana" w:cs="Traditional Arabic"/>
          <w:b/>
          <w:bCs/>
          <w:sz w:val="28"/>
          <w:szCs w:val="28"/>
          <w:rtl/>
        </w:rPr>
        <w:t>تٌ حَ</w:t>
      </w:r>
      <w:r>
        <w:rPr>
          <w:rFonts w:ascii="Verdana" w:hAnsi="Verdana" w:cs="Traditional Arabic" w:hint="cs"/>
          <w:b/>
          <w:bCs/>
          <w:sz w:val="28"/>
          <w:szCs w:val="28"/>
          <w:rtl/>
        </w:rPr>
        <w:t>ا</w:t>
      </w:r>
      <w:r w:rsidRPr="00B16F55">
        <w:rPr>
          <w:rFonts w:ascii="Verdana" w:hAnsi="Verdana" w:cs="Traditional Arabic"/>
          <w:b/>
          <w:bCs/>
          <w:sz w:val="28"/>
          <w:szCs w:val="28"/>
          <w:rtl/>
        </w:rPr>
        <w:t>ـفِظَـ</w:t>
      </w:r>
      <w:r>
        <w:rPr>
          <w:rFonts w:ascii="Verdana" w:hAnsi="Verdana" w:cs="Traditional Arabic" w:hint="cs"/>
          <w:b/>
          <w:bCs/>
          <w:sz w:val="28"/>
          <w:szCs w:val="28"/>
          <w:rtl/>
        </w:rPr>
        <w:t>ا</w:t>
      </w:r>
      <w:r w:rsidRPr="00B16F55">
        <w:rPr>
          <w:rFonts w:ascii="Verdana" w:hAnsi="Verdana" w:cs="Traditional Arabic"/>
          <w:b/>
          <w:bCs/>
          <w:sz w:val="28"/>
          <w:szCs w:val="28"/>
          <w:rtl/>
        </w:rPr>
        <w:t xml:space="preserve">تٌ لِّلْغَيْبِ </w:t>
      </w:r>
    </w:p>
    <w:p w:rsidR="001C3772" w:rsidRDefault="001C3772" w:rsidP="001C3772">
      <w:pPr>
        <w:ind w:left="-567" w:right="283"/>
        <w:jc w:val="center"/>
        <w:rPr>
          <w:rFonts w:ascii="Verdana" w:hAnsi="Verdana" w:cs="Traditional Arabic"/>
          <w:b/>
          <w:bCs/>
          <w:sz w:val="28"/>
          <w:szCs w:val="28"/>
          <w:rtl/>
        </w:rPr>
      </w:pPr>
      <w:r w:rsidRPr="00B16F55">
        <w:rPr>
          <w:rFonts w:ascii="Verdana" w:hAnsi="Verdana" w:cs="Traditional Arabic"/>
          <w:b/>
          <w:bCs/>
          <w:sz w:val="28"/>
          <w:szCs w:val="28"/>
          <w:rtl/>
        </w:rPr>
        <w:t>بِمَا حَفِظَ اللَّهُ وَاللَّ</w:t>
      </w:r>
      <w:r>
        <w:rPr>
          <w:rFonts w:ascii="Verdana" w:hAnsi="Verdana" w:cs="Traditional Arabic" w:hint="cs"/>
          <w:b/>
          <w:bCs/>
          <w:sz w:val="28"/>
          <w:szCs w:val="28"/>
          <w:rtl/>
        </w:rPr>
        <w:t>ا</w:t>
      </w:r>
      <w:r w:rsidRPr="00B16F55">
        <w:rPr>
          <w:rFonts w:ascii="Verdana" w:hAnsi="Verdana" w:cs="Traditional Arabic"/>
          <w:b/>
          <w:bCs/>
          <w:sz w:val="28"/>
          <w:szCs w:val="28"/>
          <w:rtl/>
        </w:rPr>
        <w:t>تِى تَخَافُونَ</w:t>
      </w:r>
      <w:r w:rsidRPr="00A97055">
        <w:rPr>
          <w:rFonts w:ascii="Verdana" w:hAnsi="Verdana" w:cs="Traditional Arabic"/>
          <w:b/>
          <w:bCs/>
          <w:rtl/>
        </w:rPr>
        <w:t xml:space="preserve"> </w:t>
      </w:r>
      <w:r w:rsidRPr="00B16F55">
        <w:rPr>
          <w:rFonts w:ascii="Verdana" w:hAnsi="Verdana" w:cs="Traditional Arabic"/>
          <w:b/>
          <w:bCs/>
          <w:sz w:val="28"/>
          <w:szCs w:val="28"/>
          <w:rtl/>
        </w:rPr>
        <w:t>نُشُوزَهُنَّ فَعِظُوهُنَّ وَاهْجُرُوهُنَّ فِى الْمَضَاجِعِ وَاضْرِبُوهُنَّ فَإ</w:t>
      </w:r>
      <w:r>
        <w:rPr>
          <w:rFonts w:ascii="Verdana" w:hAnsi="Verdana" w:cs="Traditional Arabic"/>
          <w:b/>
          <w:bCs/>
          <w:sz w:val="28"/>
          <w:szCs w:val="28"/>
          <w:rtl/>
        </w:rPr>
        <w:t>ِنْ أَطَعْنَكُمْ فَلاَ تَبْغُوا</w:t>
      </w:r>
      <w:r w:rsidRPr="00B16F55">
        <w:rPr>
          <w:rFonts w:ascii="Verdana" w:hAnsi="Verdana" w:cs="Traditional Arabic"/>
          <w:b/>
          <w:bCs/>
          <w:sz w:val="28"/>
          <w:szCs w:val="28"/>
          <w:rtl/>
        </w:rPr>
        <w:t xml:space="preserve"> عَلَيْهِنَّ سَبِيلاً</w:t>
      </w:r>
    </w:p>
    <w:p w:rsidR="001C3772" w:rsidRPr="00B16F55" w:rsidRDefault="001C3772" w:rsidP="001C3772">
      <w:pPr>
        <w:ind w:left="-567" w:right="283"/>
        <w:jc w:val="center"/>
        <w:rPr>
          <w:rFonts w:ascii="Verdana" w:hAnsi="Verdana" w:cs="Traditional Arabic"/>
          <w:b/>
          <w:bCs/>
          <w:sz w:val="28"/>
          <w:szCs w:val="28"/>
        </w:rPr>
      </w:pPr>
      <w:r w:rsidRPr="00B16F55">
        <w:rPr>
          <w:rFonts w:ascii="Verdana" w:hAnsi="Verdana" w:cs="Traditional Arabic"/>
          <w:b/>
          <w:bCs/>
          <w:sz w:val="28"/>
          <w:szCs w:val="28"/>
          <w:rtl/>
        </w:rPr>
        <w:t xml:space="preserve"> إِنَّ اللَّهَ كَانَ عَلِيّاً كَبِيراً </w:t>
      </w:r>
    </w:p>
    <w:p w:rsidR="001C3772" w:rsidRDefault="001C3772" w:rsidP="001C3772">
      <w:pPr>
        <w:ind w:left="-567" w:right="283"/>
        <w:jc w:val="center"/>
        <w:rPr>
          <w:b/>
          <w:bCs/>
        </w:rPr>
      </w:pPr>
      <w:r>
        <w:rPr>
          <w:b/>
          <w:bCs/>
        </w:rPr>
        <w:t xml:space="preserve">(34) </w:t>
      </w:r>
      <w:r w:rsidRPr="00A97055">
        <w:rPr>
          <w:b/>
          <w:bCs/>
        </w:rPr>
        <w:t xml:space="preserve"> Мужчины стоят над женщинами за то, что Аллах дал одним </w:t>
      </w:r>
    </w:p>
    <w:p w:rsidR="005E53A9" w:rsidRDefault="001C3772" w:rsidP="001C3772">
      <w:pPr>
        <w:ind w:left="-567" w:right="283"/>
        <w:jc w:val="center"/>
        <w:rPr>
          <w:b/>
          <w:bCs/>
        </w:rPr>
      </w:pPr>
      <w:r w:rsidRPr="00A97055">
        <w:rPr>
          <w:b/>
          <w:bCs/>
        </w:rPr>
        <w:t xml:space="preserve">преимущество перед другими, и за то, что они расходуют из своего имущества. </w:t>
      </w:r>
    </w:p>
    <w:p w:rsidR="001C3772" w:rsidRDefault="001C3772" w:rsidP="001C3772">
      <w:pPr>
        <w:ind w:left="-567" w:right="283"/>
        <w:jc w:val="center"/>
        <w:rPr>
          <w:b/>
          <w:bCs/>
        </w:rPr>
      </w:pPr>
      <w:r w:rsidRPr="00A97055">
        <w:rPr>
          <w:b/>
          <w:bCs/>
        </w:rPr>
        <w:t xml:space="preserve">Праведные женщины покорны и хранят то, что положено хранить, в отсутствие мужей, благодаря заботе Аллаха. А тех женщин, непокорности которых вы опасаетесь, увещевайте, избегайте на супружеском ложе и побивайте. </w:t>
      </w:r>
    </w:p>
    <w:p w:rsidR="001C3772" w:rsidRDefault="001C3772" w:rsidP="001C3772">
      <w:pPr>
        <w:ind w:left="-567" w:right="283"/>
        <w:jc w:val="center"/>
        <w:rPr>
          <w:b/>
          <w:bCs/>
        </w:rPr>
      </w:pPr>
      <w:r w:rsidRPr="00A97055">
        <w:rPr>
          <w:b/>
          <w:bCs/>
        </w:rPr>
        <w:t>Если же они станут покорны вам, то не ищите пути против них.</w:t>
      </w:r>
    </w:p>
    <w:p w:rsidR="001C3772" w:rsidRDefault="001C3772" w:rsidP="001C3772">
      <w:pPr>
        <w:ind w:left="-567" w:right="283"/>
        <w:jc w:val="center"/>
        <w:rPr>
          <w:b/>
          <w:bCs/>
        </w:rPr>
      </w:pPr>
      <w:r w:rsidRPr="00A97055">
        <w:rPr>
          <w:b/>
          <w:bCs/>
        </w:rPr>
        <w:t xml:space="preserve"> Воистину, Аллах – Возвышенный, Большой.</w:t>
      </w:r>
    </w:p>
    <w:p w:rsidR="001C3772" w:rsidRPr="00A97055" w:rsidRDefault="001C3772" w:rsidP="001C3772">
      <w:pPr>
        <w:ind w:left="-567" w:right="283"/>
        <w:jc w:val="center"/>
      </w:pPr>
    </w:p>
    <w:p w:rsidR="001C3772" w:rsidRPr="00CE4D35" w:rsidRDefault="001C3772" w:rsidP="001C3772">
      <w:pPr>
        <w:ind w:left="-567" w:right="283"/>
        <w:jc w:val="center"/>
        <w:rPr>
          <w:rFonts w:ascii="Verdana" w:hAnsi="Verdana" w:cs="Traditional Arabic"/>
          <w:b/>
          <w:bCs/>
        </w:rPr>
      </w:pPr>
      <w:r w:rsidRPr="00A97055">
        <w:t>Аллах сказал:</w:t>
      </w:r>
      <w:r>
        <w:t xml:space="preserve"> </w:t>
      </w:r>
      <w:r w:rsidRPr="00B16F55">
        <w:rPr>
          <w:rFonts w:ascii="Verdana" w:hAnsi="Verdana" w:cs="Traditional Arabic"/>
          <w:b/>
          <w:bCs/>
          <w:sz w:val="28"/>
          <w:szCs w:val="28"/>
          <w:rtl/>
        </w:rPr>
        <w:t>﴿الرِّجَالُ قَوَّامُونَ عَلَى النِّسَآءِ﴾</w:t>
      </w:r>
      <w:r>
        <w:rPr>
          <w:rFonts w:ascii="Verdana" w:hAnsi="Verdana" w:cs="Traditional Arabic"/>
          <w:b/>
          <w:bCs/>
        </w:rPr>
        <w:t xml:space="preserve"> </w:t>
      </w:r>
      <w:r w:rsidRPr="00A97055">
        <w:rPr>
          <w:b/>
          <w:bCs/>
        </w:rPr>
        <w:t>Мужчины стоят над женщинами</w:t>
      </w:r>
      <w:r w:rsidRPr="00A97055">
        <w:t xml:space="preserve"> </w:t>
      </w:r>
    </w:p>
    <w:p w:rsidR="001C3772" w:rsidRDefault="001C3772" w:rsidP="001C3772">
      <w:pPr>
        <w:ind w:left="-567" w:right="283"/>
        <w:jc w:val="center"/>
      </w:pPr>
      <w:r w:rsidRPr="00A97055">
        <w:t>– мужчина стоит над женщиной тем, что он является её попечителем, руководителем.</w:t>
      </w:r>
    </w:p>
    <w:p w:rsidR="001C3772" w:rsidRPr="00A97055" w:rsidRDefault="001C3772" w:rsidP="001C3772">
      <w:pPr>
        <w:ind w:left="-567" w:right="283"/>
        <w:jc w:val="center"/>
      </w:pPr>
      <w:r w:rsidRPr="00A97055">
        <w:t xml:space="preserve"> Он воспитывает её в случаях, </w:t>
      </w:r>
      <w:r w:rsidR="005E53A9">
        <w:t>если она неподобающе себя ведёт.</w:t>
      </w:r>
    </w:p>
    <w:p w:rsidR="001C3772" w:rsidRPr="00CE4D35" w:rsidRDefault="001C3772" w:rsidP="001C3772">
      <w:pPr>
        <w:ind w:left="-567" w:right="283"/>
        <w:jc w:val="center"/>
        <w:rPr>
          <w:rFonts w:ascii="Verdana" w:hAnsi="Verdana" w:cs="Traditional Arabic"/>
          <w:b/>
          <w:bCs/>
        </w:rPr>
      </w:pPr>
      <w:r w:rsidRPr="00B16F55">
        <w:rPr>
          <w:rFonts w:ascii="Verdana" w:hAnsi="Verdana" w:cs="Traditional Arabic"/>
          <w:b/>
          <w:bCs/>
          <w:sz w:val="28"/>
          <w:szCs w:val="28"/>
          <w:rtl/>
        </w:rPr>
        <w:t>﴿بِمَا فَضَّلَ اللَّهُ بَعْضَهُمْ عَلَى بَعْضٍ﴾</w:t>
      </w:r>
      <w:r>
        <w:rPr>
          <w:rFonts w:ascii="Verdana" w:hAnsi="Verdana" w:cs="Traditional Arabic"/>
          <w:b/>
          <w:bCs/>
        </w:rPr>
        <w:t xml:space="preserve"> </w:t>
      </w:r>
      <w:r w:rsidRPr="00A97055">
        <w:rPr>
          <w:b/>
          <w:bCs/>
        </w:rPr>
        <w:t>За то, что Аллах дал одним преимущество перед другими</w:t>
      </w:r>
    </w:p>
    <w:p w:rsidR="001C3772" w:rsidRDefault="001C3772" w:rsidP="001C3772">
      <w:pPr>
        <w:ind w:left="-567" w:right="283"/>
        <w:jc w:val="center"/>
      </w:pPr>
      <w:r>
        <w:t xml:space="preserve"> – </w:t>
      </w:r>
      <w:r w:rsidRPr="00A97055">
        <w:t xml:space="preserve"> мужчины лучше женщин, муж лучше жены.</w:t>
      </w:r>
      <w:r>
        <w:t xml:space="preserve"> </w:t>
      </w:r>
      <w:r w:rsidRPr="00A97055">
        <w:t xml:space="preserve">Именно поэтому пророчество было дано только мужчинам так </w:t>
      </w:r>
      <w:r>
        <w:t>же, как и верховная власть, ибо</w:t>
      </w:r>
      <w:r w:rsidRPr="00A97055">
        <w:t xml:space="preserve"> пророк </w:t>
      </w:r>
    </w:p>
    <w:p w:rsidR="001C3772" w:rsidRPr="00CE4D35" w:rsidRDefault="001C3772" w:rsidP="001C3772">
      <w:pPr>
        <w:ind w:left="-567" w:right="283"/>
        <w:jc w:val="center"/>
        <w:rPr>
          <w:b/>
          <w:bCs/>
        </w:rPr>
      </w:pPr>
      <w:r w:rsidRPr="00C23D4C">
        <w:rPr>
          <w:i/>
        </w:rPr>
        <w:lastRenderedPageBreak/>
        <w:t>(да благословит его Аллах и приветствует)</w:t>
      </w:r>
      <w:r w:rsidRPr="00A97055">
        <w:t xml:space="preserve"> сказал:</w:t>
      </w:r>
      <w:r>
        <w:t xml:space="preserve"> </w:t>
      </w:r>
      <w:r w:rsidRPr="00B16F55">
        <w:rPr>
          <w:rFonts w:ascii="Verdana" w:hAnsi="Verdana" w:cs="Traditional Arabic"/>
          <w:b/>
          <w:bCs/>
          <w:sz w:val="28"/>
          <w:szCs w:val="28"/>
          <w:rtl/>
        </w:rPr>
        <w:t>«لَنْ يُفْلِحَ قَوْمٌ وَلَّوْا أَمْرَهُمُ امْرَأَة»</w:t>
      </w:r>
    </w:p>
    <w:p w:rsidR="001C3772" w:rsidRDefault="001C3772" w:rsidP="001C3772">
      <w:pPr>
        <w:ind w:left="-567" w:right="283"/>
        <w:jc w:val="center"/>
        <w:rPr>
          <w:b/>
          <w:bCs/>
          <w:i/>
          <w:iCs/>
        </w:rPr>
      </w:pPr>
      <w:r w:rsidRPr="00A97055">
        <w:rPr>
          <w:b/>
          <w:bCs/>
          <w:i/>
          <w:iCs/>
        </w:rPr>
        <w:t xml:space="preserve"> «Не будет успешным народ, руководить делами которого стала бы женщина</w:t>
      </w:r>
      <w:r w:rsidRPr="00A97055">
        <w:rPr>
          <w:rStyle w:val="a9"/>
          <w:b/>
          <w:bCs/>
          <w:i/>
          <w:iCs/>
        </w:rPr>
        <w:footnoteReference w:id="197"/>
      </w:r>
      <w:r w:rsidRPr="00A97055">
        <w:rPr>
          <w:b/>
          <w:bCs/>
          <w:i/>
          <w:iCs/>
        </w:rPr>
        <w:t>».</w:t>
      </w:r>
    </w:p>
    <w:p w:rsidR="001C3772" w:rsidRPr="00CE4D35" w:rsidRDefault="001C3772" w:rsidP="001C3772">
      <w:pPr>
        <w:ind w:left="-567" w:right="283"/>
        <w:jc w:val="center"/>
        <w:rPr>
          <w:sz w:val="20"/>
          <w:szCs w:val="20"/>
        </w:rPr>
      </w:pPr>
      <w:r w:rsidRPr="00CE4D35">
        <w:rPr>
          <w:sz w:val="20"/>
          <w:szCs w:val="20"/>
        </w:rPr>
        <w:t xml:space="preserve"> </w:t>
      </w:r>
      <w:r>
        <w:rPr>
          <w:sz w:val="20"/>
          <w:szCs w:val="20"/>
        </w:rPr>
        <w:t>(</w:t>
      </w:r>
      <w:r w:rsidRPr="00CE4D35">
        <w:rPr>
          <w:sz w:val="20"/>
          <w:szCs w:val="20"/>
        </w:rPr>
        <w:t>Этот хадис рассказал аль-Бухари</w:t>
      </w:r>
      <w:r>
        <w:rPr>
          <w:sz w:val="20"/>
          <w:szCs w:val="20"/>
        </w:rPr>
        <w:t>)</w:t>
      </w:r>
      <w:r w:rsidRPr="00CE4D35">
        <w:rPr>
          <w:sz w:val="20"/>
          <w:szCs w:val="20"/>
        </w:rPr>
        <w:t>.</w:t>
      </w:r>
    </w:p>
    <w:p w:rsidR="001C3772" w:rsidRPr="00A97055" w:rsidRDefault="001C3772" w:rsidP="001C3772">
      <w:pPr>
        <w:ind w:left="-567" w:right="283"/>
        <w:jc w:val="center"/>
      </w:pPr>
      <w:r w:rsidRPr="00A97055">
        <w:t xml:space="preserve"> Также это касается назначения женщины судьёй или на другой руководящий пост.</w:t>
      </w:r>
    </w:p>
    <w:p w:rsidR="005E53A9" w:rsidRDefault="001C3772" w:rsidP="005E53A9">
      <w:pPr>
        <w:ind w:left="-567" w:right="283"/>
        <w:jc w:val="center"/>
      </w:pPr>
      <w:r w:rsidRPr="00B16F55">
        <w:rPr>
          <w:rFonts w:ascii="Verdana" w:hAnsi="Verdana" w:cs="Traditional Arabic"/>
          <w:b/>
          <w:bCs/>
          <w:sz w:val="28"/>
          <w:szCs w:val="28"/>
          <w:rtl/>
        </w:rPr>
        <w:t>﴿وَبِمَآ أَنفَقُواْ مِنْ أَمْو</w:t>
      </w:r>
      <w:r>
        <w:rPr>
          <w:rFonts w:ascii="Verdana" w:hAnsi="Verdana" w:cs="Traditional Arabic" w:hint="cs"/>
          <w:b/>
          <w:bCs/>
          <w:sz w:val="28"/>
          <w:szCs w:val="28"/>
          <w:rtl/>
        </w:rPr>
        <w:t>ا</w:t>
      </w:r>
      <w:r w:rsidRPr="00B16F55">
        <w:rPr>
          <w:rFonts w:ascii="Verdana" w:hAnsi="Verdana" w:cs="Traditional Arabic"/>
          <w:b/>
          <w:bCs/>
          <w:sz w:val="28"/>
          <w:szCs w:val="28"/>
          <w:rtl/>
        </w:rPr>
        <w:t>َلِهِمْ﴾</w:t>
      </w:r>
      <w:r>
        <w:rPr>
          <w:rFonts w:ascii="Verdana" w:hAnsi="Verdana" w:cs="Traditional Arabic"/>
          <w:b/>
          <w:bCs/>
        </w:rPr>
        <w:t xml:space="preserve"> </w:t>
      </w:r>
      <w:r w:rsidRPr="00A97055">
        <w:rPr>
          <w:b/>
          <w:bCs/>
        </w:rPr>
        <w:t>И за то, что они расходуют из своего имущества</w:t>
      </w:r>
      <w:r w:rsidRPr="00A97055">
        <w:t xml:space="preserve"> – т.е. </w:t>
      </w:r>
    </w:p>
    <w:p w:rsidR="005E53A9" w:rsidRDefault="001C3772" w:rsidP="005E53A9">
      <w:pPr>
        <w:ind w:left="-567" w:right="283"/>
        <w:jc w:val="center"/>
      </w:pPr>
      <w:r w:rsidRPr="00A97055">
        <w:t>брачные дары, повседневные расходы, а также другие обязательства,</w:t>
      </w:r>
      <w:r>
        <w:t xml:space="preserve"> вменённые им </w:t>
      </w:r>
    </w:p>
    <w:p w:rsidR="001C3772" w:rsidRPr="005E53A9" w:rsidRDefault="001C3772" w:rsidP="005E53A9">
      <w:pPr>
        <w:ind w:left="-567" w:right="283"/>
        <w:jc w:val="center"/>
      </w:pPr>
      <w:r>
        <w:t>в Книге Аллаха и С</w:t>
      </w:r>
      <w:r w:rsidRPr="00A97055">
        <w:t xml:space="preserve">унне пророка </w:t>
      </w:r>
      <w:r w:rsidRPr="00C23D4C">
        <w:rPr>
          <w:i/>
        </w:rPr>
        <w:t>(да благословит его Аллах и приветствует).</w:t>
      </w:r>
      <w:r w:rsidRPr="00A97055">
        <w:t xml:space="preserve"> </w:t>
      </w:r>
    </w:p>
    <w:p w:rsidR="001C3772" w:rsidRDefault="001C3772" w:rsidP="005E53A9">
      <w:pPr>
        <w:ind w:left="-567" w:right="283"/>
        <w:jc w:val="center"/>
        <w:rPr>
          <w:i/>
        </w:rPr>
      </w:pPr>
      <w:r w:rsidRPr="00A97055">
        <w:t>По этим причинам ему подобает б</w:t>
      </w:r>
      <w:r>
        <w:t>ыть покровителем женщины.</w:t>
      </w:r>
      <w:r w:rsidR="005E53A9">
        <w:t xml:space="preserve"> </w:t>
      </w:r>
      <w:r>
        <w:t xml:space="preserve">Как </w:t>
      </w:r>
      <w:r w:rsidRPr="00A97055">
        <w:t xml:space="preserve"> Аллах </w:t>
      </w:r>
      <w:r>
        <w:t xml:space="preserve">сказал </w:t>
      </w:r>
      <w:r w:rsidRPr="00A97055">
        <w:t>об этом:</w:t>
      </w:r>
      <w:r>
        <w:t xml:space="preserve"> </w:t>
      </w:r>
      <w:r w:rsidRPr="00B16F55">
        <w:rPr>
          <w:rFonts w:ascii="Verdana" w:hAnsi="Verdana" w:cs="Traditional Arabic"/>
          <w:b/>
          <w:bCs/>
          <w:sz w:val="28"/>
          <w:szCs w:val="28"/>
          <w:rtl/>
        </w:rPr>
        <w:t>﴿وَلِلرِّجَالِ عَلَيْهِنَّ دَرَجَةٌ﴾</w:t>
      </w:r>
      <w:r w:rsidRPr="00B16F55">
        <w:rPr>
          <w:b/>
          <w:bCs/>
          <w:sz w:val="28"/>
          <w:szCs w:val="28"/>
        </w:rPr>
        <w:t xml:space="preserve"> </w:t>
      </w:r>
      <w:r w:rsidRPr="00A97055">
        <w:rPr>
          <w:b/>
          <w:bCs/>
        </w:rPr>
        <w:t>Хотя мужья и выше их по положению</w:t>
      </w:r>
      <w:r w:rsidRPr="00A97055">
        <w:rPr>
          <w:rFonts w:hint="cs"/>
          <w:rtl/>
        </w:rPr>
        <w:t xml:space="preserve"> </w:t>
      </w:r>
      <w:r w:rsidRPr="00A97055">
        <w:t xml:space="preserve"> </w:t>
      </w:r>
      <w:r w:rsidRPr="00C23D4C">
        <w:rPr>
          <w:i/>
        </w:rPr>
        <w:t>(2:228).</w:t>
      </w:r>
    </w:p>
    <w:p w:rsidR="005E53A9" w:rsidRPr="005E53A9" w:rsidRDefault="005E53A9" w:rsidP="005E53A9">
      <w:pPr>
        <w:ind w:left="-567" w:right="283"/>
        <w:jc w:val="center"/>
      </w:pPr>
    </w:p>
    <w:p w:rsidR="001C3772" w:rsidRPr="00CE4D35" w:rsidRDefault="001C3772" w:rsidP="001C3772">
      <w:pPr>
        <w:ind w:left="-567" w:right="283"/>
        <w:jc w:val="center"/>
        <w:rPr>
          <w:rFonts w:ascii="Verdana" w:hAnsi="Verdana" w:cs="Traditional Arabic"/>
          <w:b/>
          <w:bCs/>
        </w:rPr>
      </w:pPr>
      <w:r w:rsidRPr="00A97055">
        <w:t>Слово Аллаха:</w:t>
      </w:r>
      <w:r>
        <w:t xml:space="preserve"> </w:t>
      </w:r>
      <w:r w:rsidRPr="00B16F55">
        <w:rPr>
          <w:rFonts w:ascii="Verdana" w:hAnsi="Verdana" w:cs="Traditional Arabic"/>
          <w:b/>
          <w:bCs/>
          <w:sz w:val="28"/>
          <w:szCs w:val="28"/>
          <w:rtl/>
        </w:rPr>
        <w:t>﴿فَالصَّـ</w:t>
      </w:r>
      <w:r w:rsidRPr="00B16F55">
        <w:rPr>
          <w:rFonts w:ascii="Verdana" w:hAnsi="Verdana" w:cs="Traditional Arabic" w:hint="cs"/>
          <w:b/>
          <w:bCs/>
          <w:sz w:val="28"/>
          <w:szCs w:val="28"/>
          <w:rtl/>
        </w:rPr>
        <w:t>ا</w:t>
      </w:r>
      <w:r w:rsidRPr="00B16F55">
        <w:rPr>
          <w:rFonts w:ascii="Verdana" w:hAnsi="Verdana" w:cs="Traditional Arabic"/>
          <w:b/>
          <w:bCs/>
          <w:sz w:val="28"/>
          <w:szCs w:val="28"/>
          <w:rtl/>
        </w:rPr>
        <w:t>لِحَـ</w:t>
      </w:r>
      <w:r w:rsidRPr="00B16F55">
        <w:rPr>
          <w:rFonts w:ascii="Verdana" w:hAnsi="Verdana" w:cs="Traditional Arabic" w:hint="cs"/>
          <w:b/>
          <w:bCs/>
          <w:sz w:val="28"/>
          <w:szCs w:val="28"/>
          <w:rtl/>
        </w:rPr>
        <w:t>ا</w:t>
      </w:r>
      <w:r w:rsidRPr="00B16F55">
        <w:rPr>
          <w:rFonts w:ascii="Verdana" w:hAnsi="Verdana" w:cs="Traditional Arabic"/>
          <w:b/>
          <w:bCs/>
          <w:sz w:val="28"/>
          <w:szCs w:val="28"/>
          <w:rtl/>
        </w:rPr>
        <w:t>تُ﴾</w:t>
      </w:r>
      <w:r>
        <w:rPr>
          <w:rFonts w:ascii="Verdana" w:hAnsi="Verdana" w:cs="Traditional Arabic"/>
          <w:b/>
          <w:bCs/>
        </w:rPr>
        <w:t xml:space="preserve"> </w:t>
      </w:r>
      <w:r w:rsidRPr="00A97055">
        <w:rPr>
          <w:b/>
          <w:bCs/>
        </w:rPr>
        <w:t>Праведные</w:t>
      </w:r>
      <w:r>
        <w:t xml:space="preserve"> – т.е. женщины.</w:t>
      </w:r>
    </w:p>
    <w:p w:rsidR="001C3772" w:rsidRPr="00CE4D35" w:rsidRDefault="001C3772" w:rsidP="001C3772">
      <w:pPr>
        <w:ind w:left="-567" w:right="283"/>
        <w:jc w:val="center"/>
        <w:rPr>
          <w:rFonts w:ascii="Verdana" w:hAnsi="Verdana" w:cs="Traditional Arabic"/>
          <w:b/>
          <w:bCs/>
        </w:rPr>
      </w:pPr>
      <w:r w:rsidRPr="00B16F55">
        <w:rPr>
          <w:rFonts w:ascii="Verdana" w:hAnsi="Verdana" w:cs="Traditional Arabic"/>
          <w:b/>
          <w:bCs/>
          <w:sz w:val="28"/>
          <w:szCs w:val="28"/>
          <w:rtl/>
        </w:rPr>
        <w:t>﴿قَـ</w:t>
      </w:r>
      <w:r>
        <w:rPr>
          <w:rFonts w:ascii="Verdana" w:hAnsi="Verdana" w:cs="Traditional Arabic" w:hint="cs"/>
          <w:b/>
          <w:bCs/>
          <w:sz w:val="28"/>
          <w:szCs w:val="28"/>
          <w:rtl/>
        </w:rPr>
        <w:t>ا</w:t>
      </w:r>
      <w:r w:rsidRPr="00B16F55">
        <w:rPr>
          <w:rFonts w:ascii="Verdana" w:hAnsi="Verdana" w:cs="Traditional Arabic"/>
          <w:b/>
          <w:bCs/>
          <w:sz w:val="28"/>
          <w:szCs w:val="28"/>
          <w:rtl/>
        </w:rPr>
        <w:t>نِتَـ</w:t>
      </w:r>
      <w:r>
        <w:rPr>
          <w:rFonts w:ascii="Verdana" w:hAnsi="Verdana" w:cs="Traditional Arabic" w:hint="cs"/>
          <w:b/>
          <w:bCs/>
          <w:sz w:val="28"/>
          <w:szCs w:val="28"/>
          <w:rtl/>
        </w:rPr>
        <w:t>ا</w:t>
      </w:r>
      <w:r w:rsidRPr="00B16F55">
        <w:rPr>
          <w:rFonts w:ascii="Verdana" w:hAnsi="Verdana" w:cs="Traditional Arabic"/>
          <w:b/>
          <w:bCs/>
          <w:sz w:val="28"/>
          <w:szCs w:val="28"/>
          <w:rtl/>
        </w:rPr>
        <w:t>تٍ﴾</w:t>
      </w:r>
      <w:r>
        <w:rPr>
          <w:rFonts w:ascii="Verdana" w:hAnsi="Verdana" w:cs="Traditional Arabic"/>
          <w:b/>
          <w:bCs/>
        </w:rPr>
        <w:t xml:space="preserve"> </w:t>
      </w:r>
      <w:r w:rsidRPr="00A97055">
        <w:rPr>
          <w:b/>
          <w:bCs/>
        </w:rPr>
        <w:t>Благоговейны</w:t>
      </w:r>
      <w:r>
        <w:t xml:space="preserve"> – </w:t>
      </w:r>
      <w:r w:rsidRPr="00C23D4C">
        <w:rPr>
          <w:i/>
        </w:rPr>
        <w:t>покорны своим мужьям</w:t>
      </w:r>
      <w:r>
        <w:rPr>
          <w:i/>
        </w:rPr>
        <w:t>.</w:t>
      </w:r>
      <w:r>
        <w:t xml:space="preserve"> С</w:t>
      </w:r>
      <w:r w:rsidRPr="00A97055">
        <w:t>огласно ибн Аббасу.</w:t>
      </w:r>
    </w:p>
    <w:p w:rsidR="001C3772" w:rsidRDefault="001C3772" w:rsidP="001C3772">
      <w:pPr>
        <w:ind w:left="-567" w:right="283"/>
        <w:jc w:val="center"/>
      </w:pPr>
      <w:r w:rsidRPr="00B16F55">
        <w:rPr>
          <w:rFonts w:ascii="Verdana" w:hAnsi="Verdana" w:cs="Traditional Arabic"/>
          <w:b/>
          <w:bCs/>
          <w:sz w:val="28"/>
          <w:szCs w:val="28"/>
          <w:rtl/>
        </w:rPr>
        <w:t>﴿حَ</w:t>
      </w:r>
      <w:r>
        <w:rPr>
          <w:rFonts w:ascii="Verdana" w:hAnsi="Verdana" w:cs="Traditional Arabic" w:hint="cs"/>
          <w:b/>
          <w:bCs/>
          <w:sz w:val="28"/>
          <w:szCs w:val="28"/>
          <w:rtl/>
        </w:rPr>
        <w:t>ا</w:t>
      </w:r>
      <w:r w:rsidRPr="00B16F55">
        <w:rPr>
          <w:rFonts w:ascii="Verdana" w:hAnsi="Verdana" w:cs="Traditional Arabic"/>
          <w:b/>
          <w:bCs/>
          <w:sz w:val="28"/>
          <w:szCs w:val="28"/>
          <w:rtl/>
        </w:rPr>
        <w:t>فِظَـ</w:t>
      </w:r>
      <w:r>
        <w:rPr>
          <w:rFonts w:ascii="Verdana" w:hAnsi="Verdana" w:cs="Traditional Arabic" w:hint="cs"/>
          <w:b/>
          <w:bCs/>
          <w:sz w:val="28"/>
          <w:szCs w:val="28"/>
          <w:rtl/>
        </w:rPr>
        <w:t>ا</w:t>
      </w:r>
      <w:r w:rsidRPr="00B16F55">
        <w:rPr>
          <w:rFonts w:ascii="Verdana" w:hAnsi="Verdana" w:cs="Traditional Arabic"/>
          <w:b/>
          <w:bCs/>
          <w:sz w:val="28"/>
          <w:szCs w:val="28"/>
          <w:rtl/>
        </w:rPr>
        <w:t>تٌ لِّلْغَيْبِ﴾</w:t>
      </w:r>
      <w:r>
        <w:rPr>
          <w:rFonts w:ascii="Verdana" w:hAnsi="Verdana" w:cs="Traditional Arabic"/>
          <w:b/>
          <w:bCs/>
        </w:rPr>
        <w:t xml:space="preserve"> </w:t>
      </w:r>
      <w:r w:rsidRPr="00A97055">
        <w:rPr>
          <w:b/>
          <w:bCs/>
        </w:rPr>
        <w:t>Сохраняют тайное</w:t>
      </w:r>
      <w:r w:rsidRPr="00A97055">
        <w:t xml:space="preserve"> </w:t>
      </w:r>
      <w:r>
        <w:rPr>
          <w:rFonts w:ascii="Verdana" w:hAnsi="Verdana" w:cs="Traditional Arabic"/>
          <w:b/>
          <w:bCs/>
        </w:rPr>
        <w:t xml:space="preserve"> </w:t>
      </w:r>
      <w:r w:rsidRPr="00A97055">
        <w:t xml:space="preserve">– ас-Судди и другие комментаторы сказали: </w:t>
      </w:r>
    </w:p>
    <w:p w:rsidR="001C3772" w:rsidRPr="00CE4D35" w:rsidRDefault="001C3772" w:rsidP="001C3772">
      <w:pPr>
        <w:ind w:left="-567" w:right="283"/>
        <w:jc w:val="center"/>
        <w:rPr>
          <w:rFonts w:ascii="Verdana" w:hAnsi="Verdana" w:cs="Traditional Arabic"/>
          <w:b/>
          <w:bCs/>
        </w:rPr>
      </w:pPr>
      <w:r>
        <w:t xml:space="preserve"> « </w:t>
      </w:r>
      <w:r w:rsidRPr="00A97055">
        <w:t xml:space="preserve"> </w:t>
      </w:r>
      <w:r>
        <w:rPr>
          <w:i/>
        </w:rPr>
        <w:t>Х</w:t>
      </w:r>
      <w:r w:rsidRPr="00C23D4C">
        <w:rPr>
          <w:i/>
        </w:rPr>
        <w:t>ранят верность мужу в его отсутствии, а также хранят его вещи и имущество».</w:t>
      </w:r>
    </w:p>
    <w:p w:rsidR="001C3772" w:rsidRDefault="001C3772" w:rsidP="001C3772">
      <w:pPr>
        <w:ind w:left="-567" w:right="283"/>
        <w:jc w:val="center"/>
      </w:pPr>
      <w:r w:rsidRPr="00A97055">
        <w:t>Слово Аллаха:</w:t>
      </w:r>
      <w:r>
        <w:t xml:space="preserve"> </w:t>
      </w:r>
      <w:r w:rsidRPr="00B16F55">
        <w:rPr>
          <w:rFonts w:ascii="Verdana" w:hAnsi="Verdana" w:cs="Traditional Arabic"/>
          <w:b/>
          <w:bCs/>
          <w:sz w:val="28"/>
          <w:szCs w:val="28"/>
          <w:rtl/>
        </w:rPr>
        <w:t>﴿بِمَا حَفِظَ اللَّهُ﴾</w:t>
      </w:r>
      <w:r>
        <w:rPr>
          <w:rFonts w:ascii="Verdana" w:hAnsi="Verdana" w:cs="Traditional Arabic"/>
          <w:b/>
          <w:bCs/>
        </w:rPr>
        <w:t xml:space="preserve"> </w:t>
      </w:r>
      <w:r w:rsidRPr="00A97055">
        <w:rPr>
          <w:b/>
          <w:bCs/>
        </w:rPr>
        <w:t>В том, что хранит Аллах</w:t>
      </w:r>
      <w:r>
        <w:t xml:space="preserve">– </w:t>
      </w:r>
      <w:r w:rsidRPr="00A97055">
        <w:t xml:space="preserve"> сохранён тот, кого хранит Аллах.</w:t>
      </w:r>
    </w:p>
    <w:p w:rsidR="006D29F9" w:rsidRPr="00CE4D35" w:rsidRDefault="006D29F9" w:rsidP="001C3772">
      <w:pPr>
        <w:ind w:left="-567" w:right="283"/>
        <w:jc w:val="center"/>
        <w:rPr>
          <w:b/>
          <w:bCs/>
        </w:rPr>
      </w:pPr>
    </w:p>
    <w:p w:rsidR="001C3772" w:rsidRDefault="001C3772" w:rsidP="001C3772">
      <w:pPr>
        <w:ind w:left="-567" w:right="283"/>
        <w:jc w:val="center"/>
      </w:pPr>
      <w:r w:rsidRPr="00A97055">
        <w:t xml:space="preserve">Ибн Джарир передаёт от Абу Хурайры, </w:t>
      </w:r>
    </w:p>
    <w:p w:rsidR="001C3772" w:rsidRPr="00A97055" w:rsidRDefault="001C3772" w:rsidP="001C3772">
      <w:pPr>
        <w:ind w:left="-567" w:right="283"/>
        <w:jc w:val="center"/>
      </w:pPr>
      <w:r w:rsidRPr="00A97055">
        <w:t xml:space="preserve">что посланник Аллаха </w:t>
      </w:r>
      <w:r w:rsidRPr="00C23D4C">
        <w:rPr>
          <w:i/>
        </w:rPr>
        <w:t>(да благословит его Аллах и приветствует)</w:t>
      </w:r>
      <w:r w:rsidRPr="00A97055">
        <w:t xml:space="preserve"> сказал:</w:t>
      </w:r>
    </w:p>
    <w:p w:rsidR="001C3772" w:rsidRPr="00B16F55" w:rsidRDefault="001C3772" w:rsidP="001C3772">
      <w:pPr>
        <w:ind w:left="-567" w:right="283"/>
        <w:jc w:val="center"/>
        <w:rPr>
          <w:rFonts w:ascii="Verdana" w:hAnsi="Verdana" w:cs="Traditional Arabic"/>
          <w:b/>
          <w:bCs/>
          <w:sz w:val="28"/>
          <w:szCs w:val="28"/>
          <w:rtl/>
        </w:rPr>
      </w:pPr>
      <w:r w:rsidRPr="00B16F55">
        <w:rPr>
          <w:rFonts w:ascii="Verdana" w:hAnsi="Verdana" w:cs="Traditional Arabic"/>
          <w:b/>
          <w:bCs/>
          <w:sz w:val="28"/>
          <w:szCs w:val="28"/>
          <w:rtl/>
        </w:rPr>
        <w:t>«خَيْرُ النِّسَاءِ امْرَأَةٌ إِذَا نَظَرْتَ إِلَيْهَا سَرَّتْكَ، وَإِذَا أَمَرْتَهَا أَطَاعَتْكَ، وَإِذَا غِبْتَ عَنْهَا حَفِظَتْكَ فِي نَفْسِهَا وَمَالِك»</w:t>
      </w:r>
    </w:p>
    <w:p w:rsidR="001C3772" w:rsidRDefault="001C3772" w:rsidP="001C3772">
      <w:pPr>
        <w:ind w:left="-567" w:right="283"/>
        <w:jc w:val="center"/>
        <w:rPr>
          <w:b/>
          <w:bCs/>
          <w:i/>
          <w:iCs/>
        </w:rPr>
      </w:pPr>
      <w:r w:rsidRPr="00A97055">
        <w:rPr>
          <w:b/>
          <w:bCs/>
          <w:i/>
          <w:iCs/>
        </w:rPr>
        <w:t>«Лучшая из женщин та, от взгляда на которую радуешься,</w:t>
      </w:r>
    </w:p>
    <w:p w:rsidR="001C3772" w:rsidRDefault="001C3772" w:rsidP="001C3772">
      <w:pPr>
        <w:ind w:left="-567" w:right="283"/>
        <w:jc w:val="center"/>
        <w:rPr>
          <w:b/>
          <w:bCs/>
          <w:i/>
          <w:iCs/>
        </w:rPr>
      </w:pPr>
      <w:r w:rsidRPr="00A97055">
        <w:rPr>
          <w:b/>
          <w:bCs/>
          <w:i/>
          <w:iCs/>
        </w:rPr>
        <w:t xml:space="preserve"> если ты повелишь ей, то она повинуется тебе. Если ты отсутствуешь,</w:t>
      </w:r>
    </w:p>
    <w:p w:rsidR="001C3772" w:rsidRDefault="001C3772" w:rsidP="001C3772">
      <w:pPr>
        <w:ind w:left="-567" w:right="283"/>
        <w:jc w:val="center"/>
        <w:rPr>
          <w:b/>
          <w:bCs/>
          <w:i/>
          <w:iCs/>
        </w:rPr>
      </w:pPr>
      <w:r w:rsidRPr="00A97055">
        <w:rPr>
          <w:b/>
          <w:bCs/>
          <w:i/>
          <w:iCs/>
        </w:rPr>
        <w:t xml:space="preserve"> она сохраняет верность тебе и хранит твоё имущество».</w:t>
      </w:r>
    </w:p>
    <w:p w:rsidR="001C3772" w:rsidRPr="00C23D4C" w:rsidRDefault="001C3772" w:rsidP="001C3772">
      <w:pPr>
        <w:ind w:left="-567" w:right="283"/>
        <w:jc w:val="center"/>
        <w:rPr>
          <w:i/>
        </w:rPr>
      </w:pPr>
      <w:r w:rsidRPr="00A97055">
        <w:t xml:space="preserve"> </w:t>
      </w:r>
      <w:r w:rsidRPr="00C23D4C">
        <w:rPr>
          <w:i/>
        </w:rPr>
        <w:t>Затем  посланник Аллаха (да благословит его Аллах и приветствует) прочитал аят:</w:t>
      </w:r>
    </w:p>
    <w:p w:rsidR="001C3772" w:rsidRPr="00C712D5" w:rsidRDefault="001C3772" w:rsidP="001C3772">
      <w:pPr>
        <w:ind w:left="-567" w:right="283"/>
        <w:jc w:val="center"/>
        <w:rPr>
          <w:rFonts w:ascii="Verdana" w:hAnsi="Verdana" w:cs="Traditional Arabic"/>
          <w:b/>
          <w:bCs/>
        </w:rPr>
      </w:pPr>
      <w:r w:rsidRPr="00B16F55">
        <w:rPr>
          <w:rFonts w:ascii="Verdana" w:hAnsi="Verdana" w:cs="Traditional Arabic"/>
          <w:b/>
          <w:bCs/>
          <w:sz w:val="28"/>
          <w:szCs w:val="28"/>
          <w:rtl/>
        </w:rPr>
        <w:t>﴿الرِّجَالُ قَوَّامُونَ عَلَى النِّسَآءِ﴾</w:t>
      </w:r>
      <w:r>
        <w:rPr>
          <w:rFonts w:ascii="Verdana" w:hAnsi="Verdana" w:cs="Traditional Arabic"/>
          <w:b/>
          <w:bCs/>
        </w:rPr>
        <w:t xml:space="preserve"> </w:t>
      </w:r>
      <w:r w:rsidRPr="00A97055">
        <w:rPr>
          <w:b/>
          <w:bCs/>
        </w:rPr>
        <w:t>Мужчины стоят над женщинами</w:t>
      </w:r>
      <w:r w:rsidRPr="00A97055">
        <w:t xml:space="preserve"> (до конца аята).</w:t>
      </w:r>
    </w:p>
    <w:p w:rsidR="001C3772" w:rsidRPr="00A97055" w:rsidRDefault="001C3772" w:rsidP="001C3772">
      <w:pPr>
        <w:ind w:left="-567" w:right="283"/>
        <w:jc w:val="center"/>
      </w:pPr>
    </w:p>
    <w:p w:rsidR="001C3772" w:rsidRDefault="001C3772" w:rsidP="001C3772">
      <w:pPr>
        <w:ind w:left="-567" w:right="283"/>
        <w:jc w:val="center"/>
      </w:pPr>
      <w:r w:rsidRPr="00A97055">
        <w:t>Имам Ахмад передаёт от Абдур-Рахмана ибн Ауфа,</w:t>
      </w:r>
    </w:p>
    <w:p w:rsidR="001C3772" w:rsidRPr="00A97055" w:rsidRDefault="001C3772" w:rsidP="001C3772">
      <w:pPr>
        <w:ind w:left="-567" w:right="283"/>
        <w:jc w:val="center"/>
      </w:pPr>
      <w:r w:rsidRPr="00A97055">
        <w:t xml:space="preserve"> что посланник Аллаха (да благословит его Аллах и приветствует) сказал:</w:t>
      </w:r>
    </w:p>
    <w:p w:rsidR="001C3772" w:rsidRPr="00B16F55" w:rsidRDefault="001C3772" w:rsidP="001C3772">
      <w:pPr>
        <w:ind w:left="-567" w:right="283"/>
        <w:jc w:val="center"/>
        <w:rPr>
          <w:b/>
          <w:bCs/>
          <w:sz w:val="28"/>
          <w:szCs w:val="28"/>
        </w:rPr>
      </w:pPr>
      <w:r w:rsidRPr="00B16F55">
        <w:rPr>
          <w:rFonts w:ascii="Verdana" w:hAnsi="Verdana" w:cs="Traditional Arabic"/>
          <w:b/>
          <w:bCs/>
          <w:sz w:val="28"/>
          <w:szCs w:val="28"/>
          <w:rtl/>
        </w:rPr>
        <w:t>«إِذَا صَلَّتِ الْمَرْأَةُ خَمْسَهَا، وَصَامَتْ شَهْرَهَا، وَحَفِظَتْ فَرْجَهَا، وَأَطَاعَتْ زَوْجَهَا، قِيلَ لَهَا: ادْخُلِي الْجَنَّةَ مِنْ أَيِّ الْأَبْوَابِ شِئْت»</w:t>
      </w:r>
    </w:p>
    <w:p w:rsidR="001C3772" w:rsidRDefault="001C3772" w:rsidP="001C3772">
      <w:pPr>
        <w:ind w:left="-567" w:right="283"/>
        <w:jc w:val="center"/>
        <w:rPr>
          <w:b/>
          <w:bCs/>
          <w:i/>
          <w:iCs/>
        </w:rPr>
      </w:pPr>
      <w:r w:rsidRPr="00A97055">
        <w:rPr>
          <w:b/>
          <w:bCs/>
          <w:i/>
          <w:iCs/>
        </w:rPr>
        <w:t>«Если женщина совершает положенные ей пять молитв,</w:t>
      </w:r>
    </w:p>
    <w:p w:rsidR="001C3772" w:rsidRDefault="001C3772" w:rsidP="001C3772">
      <w:pPr>
        <w:ind w:left="-567" w:right="283"/>
        <w:jc w:val="center"/>
        <w:rPr>
          <w:b/>
          <w:bCs/>
          <w:i/>
          <w:iCs/>
        </w:rPr>
      </w:pPr>
      <w:r w:rsidRPr="00A97055">
        <w:rPr>
          <w:b/>
          <w:bCs/>
          <w:i/>
          <w:iCs/>
        </w:rPr>
        <w:t xml:space="preserve"> постится в свой месяц, хранит свои половые органы и повинуется мужу,</w:t>
      </w:r>
    </w:p>
    <w:p w:rsidR="001C3772" w:rsidRDefault="001C3772" w:rsidP="001C3772">
      <w:pPr>
        <w:ind w:left="-567" w:right="283"/>
        <w:jc w:val="center"/>
        <w:rPr>
          <w:b/>
          <w:bCs/>
          <w:i/>
          <w:iCs/>
        </w:rPr>
      </w:pPr>
      <w:r w:rsidRPr="00A97055">
        <w:rPr>
          <w:b/>
          <w:bCs/>
          <w:i/>
          <w:iCs/>
        </w:rPr>
        <w:t xml:space="preserve"> то ей будет сказано: «Входи в рай, из какой двери пожелаешь».</w:t>
      </w:r>
    </w:p>
    <w:p w:rsidR="001C3772" w:rsidRPr="00A97055" w:rsidRDefault="001C3772" w:rsidP="001C3772">
      <w:pPr>
        <w:ind w:left="-567" w:right="283"/>
        <w:jc w:val="center"/>
        <w:rPr>
          <w:b/>
          <w:bCs/>
          <w:i/>
          <w:iCs/>
        </w:rPr>
      </w:pPr>
    </w:p>
    <w:p w:rsidR="006D29F9" w:rsidRDefault="001C3772" w:rsidP="006D29F9">
      <w:pPr>
        <w:ind w:left="-567" w:right="283"/>
        <w:jc w:val="center"/>
      </w:pPr>
      <w:r w:rsidRPr="00A97055">
        <w:t>Аллах сказал:</w:t>
      </w:r>
      <w:r>
        <w:t xml:space="preserve"> </w:t>
      </w:r>
      <w:r>
        <w:rPr>
          <w:rFonts w:ascii="Verdana" w:hAnsi="Verdana" w:cs="Traditional Arabic"/>
          <w:b/>
          <w:bCs/>
          <w:sz w:val="28"/>
          <w:szCs w:val="28"/>
          <w:rtl/>
        </w:rPr>
        <w:t>﴿وَاللَّ</w:t>
      </w:r>
      <w:r>
        <w:rPr>
          <w:rFonts w:ascii="Verdana" w:hAnsi="Verdana" w:cs="Traditional Arabic" w:hint="cs"/>
          <w:b/>
          <w:bCs/>
          <w:sz w:val="28"/>
          <w:szCs w:val="28"/>
          <w:rtl/>
        </w:rPr>
        <w:t>ا</w:t>
      </w:r>
      <w:r w:rsidRPr="00B16F55">
        <w:rPr>
          <w:rFonts w:ascii="Verdana" w:hAnsi="Verdana" w:cs="Traditional Arabic"/>
          <w:b/>
          <w:bCs/>
          <w:sz w:val="28"/>
          <w:szCs w:val="28"/>
          <w:rtl/>
        </w:rPr>
        <w:t>تِ</w:t>
      </w:r>
      <w:r>
        <w:rPr>
          <w:rFonts w:ascii="Verdana" w:hAnsi="Verdana" w:cs="Traditional Arabic" w:hint="cs"/>
          <w:b/>
          <w:bCs/>
          <w:sz w:val="28"/>
          <w:szCs w:val="28"/>
          <w:rtl/>
        </w:rPr>
        <w:t>ي</w:t>
      </w:r>
      <w:r w:rsidRPr="00B16F55">
        <w:rPr>
          <w:rFonts w:ascii="Verdana" w:hAnsi="Verdana" w:cs="Traditional Arabic"/>
          <w:b/>
          <w:bCs/>
          <w:sz w:val="28"/>
          <w:szCs w:val="28"/>
          <w:rtl/>
        </w:rPr>
        <w:t xml:space="preserve"> تَخَافُونَ نُشُوزَهُنَّ﴾</w:t>
      </w:r>
      <w:r>
        <w:rPr>
          <w:rFonts w:ascii="Verdana" w:hAnsi="Verdana" w:cs="Traditional Arabic"/>
          <w:b/>
          <w:bCs/>
        </w:rPr>
        <w:t xml:space="preserve"> </w:t>
      </w:r>
      <w:r w:rsidRPr="00A97055">
        <w:rPr>
          <w:b/>
          <w:bCs/>
        </w:rPr>
        <w:t xml:space="preserve">А тех, непокорности которых вы боитесь </w:t>
      </w:r>
      <w:r w:rsidRPr="00A97055">
        <w:t xml:space="preserve">– т.е. </w:t>
      </w:r>
    </w:p>
    <w:p w:rsidR="006D29F9" w:rsidRDefault="001C3772" w:rsidP="006D29F9">
      <w:pPr>
        <w:ind w:left="-567" w:right="283"/>
        <w:jc w:val="center"/>
      </w:pPr>
      <w:r w:rsidRPr="00A97055">
        <w:t xml:space="preserve">те женщины, которые возможно выйдут из повиновения мужу </w:t>
      </w:r>
      <w:r w:rsidRPr="00C23D4C">
        <w:rPr>
          <w:i/>
        </w:rPr>
        <w:t xml:space="preserve">(слово </w:t>
      </w:r>
      <w:r w:rsidRPr="00B16F55">
        <w:rPr>
          <w:rFonts w:ascii="Traditional Arabic" w:hAnsi="Traditional Arabic" w:cs="Traditional Arabic"/>
          <w:b/>
          <w:bCs/>
          <w:i/>
          <w:sz w:val="28"/>
          <w:szCs w:val="28"/>
          <w:rtl/>
          <w:lang w:val="en-US"/>
        </w:rPr>
        <w:t>النشوز</w:t>
      </w:r>
      <w:r w:rsidRPr="00C23D4C">
        <w:rPr>
          <w:i/>
        </w:rPr>
        <w:t xml:space="preserve"> означает </w:t>
      </w:r>
      <w:r w:rsidRPr="00C23D4C">
        <w:rPr>
          <w:b/>
          <w:i/>
        </w:rPr>
        <w:t>возвыситься</w:t>
      </w:r>
      <w:r w:rsidRPr="00C23D4C">
        <w:rPr>
          <w:i/>
        </w:rPr>
        <w:t>).</w:t>
      </w:r>
      <w:r w:rsidRPr="00A97055">
        <w:t xml:space="preserve"> Это когда женщина начинает считать, что она выше мужа по статусу, </w:t>
      </w:r>
    </w:p>
    <w:p w:rsidR="006D29F9" w:rsidRDefault="001C3772" w:rsidP="006D29F9">
      <w:pPr>
        <w:ind w:left="-567" w:right="283"/>
        <w:jc w:val="center"/>
      </w:pPr>
      <w:r w:rsidRPr="00A97055">
        <w:t xml:space="preserve">не повинуется ему, игнорирует и не любит его и т.п. если проявляются признаки её </w:t>
      </w:r>
    </w:p>
    <w:p w:rsidR="006D29F9" w:rsidRDefault="001C3772" w:rsidP="006D29F9">
      <w:pPr>
        <w:ind w:left="-567" w:right="283"/>
        <w:jc w:val="center"/>
      </w:pPr>
      <w:r w:rsidRPr="00A97055">
        <w:t xml:space="preserve">непокорности, муж должен увещевать её и напоминать о наказании Аллаха за </w:t>
      </w:r>
    </w:p>
    <w:p w:rsidR="006D29F9" w:rsidRDefault="001C3772" w:rsidP="006D29F9">
      <w:pPr>
        <w:ind w:left="-567" w:right="283"/>
        <w:jc w:val="center"/>
      </w:pPr>
      <w:r w:rsidRPr="00A97055">
        <w:t xml:space="preserve">непокорность мужу. Ведь Аллах обязал её соблюдать права мужа и повиноваться ему, </w:t>
      </w:r>
    </w:p>
    <w:p w:rsidR="006D29F9" w:rsidRDefault="001C3772" w:rsidP="006D29F9">
      <w:pPr>
        <w:ind w:left="-567" w:right="283"/>
        <w:jc w:val="center"/>
      </w:pPr>
      <w:r w:rsidRPr="00A97055">
        <w:t xml:space="preserve">Аллах запретил ей проявлять непокорность ему, ведь её муж выше её по статусу. </w:t>
      </w:r>
    </w:p>
    <w:p w:rsidR="001C3772" w:rsidRPr="006D29F9" w:rsidRDefault="001C3772" w:rsidP="006D29F9">
      <w:pPr>
        <w:ind w:left="-567" w:right="283"/>
        <w:jc w:val="center"/>
        <w:rPr>
          <w:rFonts w:ascii="Verdana" w:hAnsi="Verdana" w:cs="Traditional Arabic"/>
          <w:b/>
          <w:bCs/>
        </w:rPr>
      </w:pPr>
      <w:r w:rsidRPr="00A97055">
        <w:t>Посланник Аллаха (да благословит его Аллах и приветствует) сказал:</w:t>
      </w:r>
    </w:p>
    <w:p w:rsidR="001C3772" w:rsidRPr="00B16F55" w:rsidRDefault="001C3772" w:rsidP="001C3772">
      <w:pPr>
        <w:ind w:left="-567" w:right="283"/>
        <w:jc w:val="center"/>
        <w:rPr>
          <w:rFonts w:ascii="Verdana" w:hAnsi="Verdana" w:cs="Traditional Arabic"/>
          <w:b/>
          <w:bCs/>
          <w:sz w:val="28"/>
          <w:szCs w:val="28"/>
        </w:rPr>
      </w:pPr>
      <w:r w:rsidRPr="00B16F55">
        <w:rPr>
          <w:rFonts w:ascii="Verdana" w:hAnsi="Verdana" w:cs="Traditional Arabic"/>
          <w:b/>
          <w:bCs/>
          <w:sz w:val="28"/>
          <w:szCs w:val="28"/>
          <w:rtl/>
        </w:rPr>
        <w:t>«لَوْ كُنْتُ آمِرًا أَحَدًا أَنْ يَسْجُدَ لِأَحَدٍ، لَأَمَرْتُ الْمَرْأَةَ أَنْ تَسْجُدَ لِزَوْجِهَا، مِنْ عِظَمِ حَقِّهِ عَلَيْهَا»</w:t>
      </w:r>
    </w:p>
    <w:p w:rsidR="001C3772" w:rsidRDefault="001C3772" w:rsidP="001C3772">
      <w:pPr>
        <w:ind w:left="-567" w:right="283"/>
        <w:jc w:val="center"/>
        <w:rPr>
          <w:b/>
          <w:bCs/>
          <w:i/>
          <w:iCs/>
        </w:rPr>
      </w:pPr>
      <w:r w:rsidRPr="00A97055">
        <w:rPr>
          <w:b/>
          <w:bCs/>
          <w:i/>
          <w:iCs/>
        </w:rPr>
        <w:t xml:space="preserve">Если бы </w:t>
      </w:r>
      <w:r w:rsidRPr="00DA49E6">
        <w:rPr>
          <w:bCs/>
          <w:i/>
          <w:iCs/>
        </w:rPr>
        <w:t>(пришлось)</w:t>
      </w:r>
      <w:r w:rsidRPr="00A97055">
        <w:rPr>
          <w:b/>
          <w:bCs/>
          <w:i/>
          <w:iCs/>
        </w:rPr>
        <w:t xml:space="preserve"> мне повелеть кому-нибудь из людей склониться перед другим в земном поклоне, то я бы, конечно, велел женщине склониться перед её мужем!</w:t>
      </w:r>
    </w:p>
    <w:p w:rsidR="001C3772" w:rsidRDefault="001C3772" w:rsidP="001C3772">
      <w:pPr>
        <w:ind w:left="-567" w:right="283"/>
        <w:jc w:val="center"/>
        <w:rPr>
          <w:sz w:val="20"/>
          <w:szCs w:val="20"/>
        </w:rPr>
      </w:pPr>
      <w:r w:rsidRPr="006D29F9">
        <w:rPr>
          <w:b/>
          <w:bCs/>
          <w:i/>
          <w:iCs/>
          <w:sz w:val="20"/>
          <w:szCs w:val="20"/>
        </w:rPr>
        <w:lastRenderedPageBreak/>
        <w:t xml:space="preserve"> </w:t>
      </w:r>
      <w:r w:rsidRPr="006D29F9">
        <w:rPr>
          <w:sz w:val="20"/>
          <w:szCs w:val="20"/>
        </w:rPr>
        <w:t>(Этот хадис приводит ат-Тирмизи, который сказал: «Хороший достоверный хадис».)</w:t>
      </w:r>
    </w:p>
    <w:p w:rsidR="006D29F9" w:rsidRPr="006D29F9" w:rsidRDefault="006D29F9" w:rsidP="001C3772">
      <w:pPr>
        <w:ind w:left="-567" w:right="283"/>
        <w:jc w:val="center"/>
        <w:rPr>
          <w:sz w:val="20"/>
          <w:szCs w:val="20"/>
        </w:rPr>
      </w:pPr>
    </w:p>
    <w:p w:rsidR="001C3772" w:rsidRDefault="001C3772" w:rsidP="001C3772">
      <w:pPr>
        <w:ind w:left="-567" w:right="283"/>
        <w:jc w:val="center"/>
      </w:pPr>
      <w:r w:rsidRPr="00A97055">
        <w:t>Аль-Бухари передаёт со слов Абу Хурайры, да будет доволен им Аллах,</w:t>
      </w:r>
    </w:p>
    <w:p w:rsidR="001C3772" w:rsidRPr="00B16F55" w:rsidRDefault="001C3772" w:rsidP="001C3772">
      <w:pPr>
        <w:ind w:left="-567" w:right="283"/>
        <w:jc w:val="center"/>
        <w:rPr>
          <w:sz w:val="28"/>
          <w:szCs w:val="28"/>
        </w:rPr>
      </w:pPr>
      <w:r w:rsidRPr="00A97055">
        <w:t xml:space="preserve"> что посланник Аллаха, да благословит его Аллах и да приветствует, сказал: </w:t>
      </w:r>
      <w:r w:rsidRPr="00A97055">
        <w:br/>
      </w:r>
      <w:r w:rsidRPr="00B16F55">
        <w:rPr>
          <w:rFonts w:ascii="Verdana" w:hAnsi="Verdana" w:cs="Traditional Arabic"/>
          <w:b/>
          <w:bCs/>
          <w:sz w:val="28"/>
          <w:szCs w:val="28"/>
          <w:rtl/>
        </w:rPr>
        <w:t>«إِذَا دَعَا الرَّجُلُ امْرَأَتَهُ إِلى فِرَاشِهِ فَأَبَتْ عَلَيْهِ، لَعَنَتْهَا الْمَلَائِكَةُ حَتَّى تُصْبِح»</w:t>
      </w:r>
    </w:p>
    <w:p w:rsidR="001C3772" w:rsidRDefault="001C3772" w:rsidP="001C3772">
      <w:pPr>
        <w:ind w:left="-567" w:right="283"/>
        <w:jc w:val="center"/>
        <w:rPr>
          <w:b/>
          <w:bCs/>
          <w:i/>
          <w:iCs/>
        </w:rPr>
      </w:pPr>
      <w:r w:rsidRPr="00A97055">
        <w:rPr>
          <w:b/>
          <w:bCs/>
          <w:i/>
          <w:iCs/>
        </w:rPr>
        <w:t>Если мужчина позовёт свою жену в постель, а она не придет к нему,</w:t>
      </w:r>
    </w:p>
    <w:p w:rsidR="001C3772" w:rsidRDefault="001C3772" w:rsidP="001C3772">
      <w:pPr>
        <w:ind w:left="-567" w:right="283"/>
        <w:jc w:val="center"/>
        <w:rPr>
          <w:b/>
          <w:bCs/>
          <w:i/>
          <w:iCs/>
        </w:rPr>
      </w:pPr>
      <w:r w:rsidRPr="00A97055">
        <w:rPr>
          <w:b/>
          <w:bCs/>
          <w:i/>
          <w:iCs/>
        </w:rPr>
        <w:t xml:space="preserve"> и он заснёт, гневаясь на неё, ангелы будут проклинать её до самого утра</w:t>
      </w:r>
      <w:r w:rsidRPr="00A97055">
        <w:rPr>
          <w:rStyle w:val="a9"/>
          <w:b/>
          <w:bCs/>
          <w:i/>
          <w:iCs/>
        </w:rPr>
        <w:footnoteReference w:id="198"/>
      </w:r>
      <w:r w:rsidRPr="00A97055">
        <w:rPr>
          <w:b/>
          <w:bCs/>
          <w:i/>
          <w:iCs/>
        </w:rPr>
        <w:t>.</w:t>
      </w:r>
    </w:p>
    <w:p w:rsidR="001C3772" w:rsidRDefault="001C3772" w:rsidP="001C3772">
      <w:pPr>
        <w:ind w:left="-567" w:right="283"/>
        <w:jc w:val="center"/>
      </w:pPr>
      <w:r w:rsidRPr="00C712D5">
        <w:rPr>
          <w:b/>
          <w:bCs/>
          <w:i/>
          <w:iCs/>
          <w:sz w:val="20"/>
          <w:szCs w:val="20"/>
        </w:rPr>
        <w:t xml:space="preserve"> </w:t>
      </w:r>
      <w:r w:rsidR="006D29F9">
        <w:rPr>
          <w:sz w:val="20"/>
          <w:szCs w:val="20"/>
        </w:rPr>
        <w:t>(Аль-Бухари.</w:t>
      </w:r>
      <w:r w:rsidRPr="00C712D5">
        <w:rPr>
          <w:sz w:val="20"/>
          <w:szCs w:val="20"/>
        </w:rPr>
        <w:t xml:space="preserve"> Муслим)</w:t>
      </w:r>
      <w:r w:rsidR="006D29F9">
        <w:t xml:space="preserve"> </w:t>
      </w:r>
      <w:r>
        <w:t xml:space="preserve">В другой версии </w:t>
      </w:r>
      <w:r w:rsidRPr="00A97055">
        <w:t>этого хадиса, также приводимой в обоих «Сахихах»,</w:t>
      </w:r>
    </w:p>
    <w:p w:rsidR="001C3772" w:rsidRPr="00B16F55" w:rsidRDefault="001C3772" w:rsidP="001C3772">
      <w:pPr>
        <w:ind w:left="-567" w:right="283"/>
        <w:jc w:val="center"/>
        <w:rPr>
          <w:sz w:val="28"/>
          <w:szCs w:val="28"/>
        </w:rPr>
      </w:pPr>
      <w:r w:rsidRPr="00A97055">
        <w:t xml:space="preserve"> сообщается, что Пророк, да благословит его </w:t>
      </w:r>
      <w:r>
        <w:t>Аллах и да приветствует, сказал</w:t>
      </w:r>
      <w:r w:rsidRPr="00A97055">
        <w:t xml:space="preserve">: </w:t>
      </w:r>
      <w:r w:rsidRPr="00A97055">
        <w:br/>
      </w:r>
      <w:r w:rsidRPr="00B16F55">
        <w:rPr>
          <w:rFonts w:ascii="Verdana" w:hAnsi="Verdana" w:cs="Traditional Arabic"/>
          <w:b/>
          <w:bCs/>
          <w:sz w:val="28"/>
          <w:szCs w:val="28"/>
          <w:rtl/>
        </w:rPr>
        <w:t>«إِذَا بَاتَتِ الْمَرْأَةُ هَاجِرَةً فِرَاشَ زَوْجِهَا، لَعَنَتْهَا الْمَلَائِكَةُ حَتَّى تُصْبِح»</w:t>
      </w:r>
    </w:p>
    <w:p w:rsidR="001C3772" w:rsidRDefault="001C3772" w:rsidP="001C3772">
      <w:pPr>
        <w:ind w:left="-567" w:right="283"/>
        <w:jc w:val="center"/>
        <w:rPr>
          <w:b/>
          <w:bCs/>
          <w:i/>
          <w:iCs/>
        </w:rPr>
      </w:pPr>
      <w:r w:rsidRPr="00A97055">
        <w:rPr>
          <w:b/>
          <w:bCs/>
          <w:i/>
          <w:iCs/>
        </w:rPr>
        <w:t>Если женщина проведёт ночь не на ложе своего мужа,</w:t>
      </w:r>
    </w:p>
    <w:p w:rsidR="001C3772" w:rsidRDefault="001C3772" w:rsidP="001C3772">
      <w:pPr>
        <w:ind w:left="-567" w:right="283"/>
        <w:jc w:val="center"/>
        <w:rPr>
          <w:b/>
          <w:bCs/>
          <w:i/>
          <w:iCs/>
        </w:rPr>
      </w:pPr>
      <w:r w:rsidRPr="00A97055">
        <w:rPr>
          <w:b/>
          <w:bCs/>
          <w:i/>
          <w:iCs/>
        </w:rPr>
        <w:t xml:space="preserve"> ангелы будут проклинать её до самого утра.</w:t>
      </w:r>
    </w:p>
    <w:p w:rsidR="001C3772" w:rsidRPr="00A97055" w:rsidRDefault="001C3772" w:rsidP="001C3772">
      <w:pPr>
        <w:ind w:left="-567" w:right="283"/>
        <w:jc w:val="center"/>
      </w:pPr>
    </w:p>
    <w:p w:rsidR="001C3772" w:rsidRPr="00C712D5" w:rsidRDefault="001C3772" w:rsidP="001C3772">
      <w:pPr>
        <w:ind w:left="-567" w:right="283"/>
        <w:jc w:val="center"/>
        <w:rPr>
          <w:rFonts w:ascii="Verdana" w:hAnsi="Verdana" w:cs="Traditional Arabic"/>
          <w:b/>
          <w:bCs/>
        </w:rPr>
      </w:pPr>
      <w:r w:rsidRPr="00A97055">
        <w:t>Об этом Аллах сказал:</w:t>
      </w:r>
      <w:r>
        <w:t xml:space="preserve"> </w:t>
      </w:r>
      <w:r>
        <w:rPr>
          <w:rFonts w:ascii="Verdana" w:hAnsi="Verdana" w:cs="Traditional Arabic"/>
          <w:b/>
          <w:bCs/>
          <w:sz w:val="28"/>
          <w:szCs w:val="28"/>
          <w:rtl/>
        </w:rPr>
        <w:t>﴿وَاللَّ</w:t>
      </w:r>
      <w:r>
        <w:rPr>
          <w:rFonts w:ascii="Verdana" w:hAnsi="Verdana" w:cs="Traditional Arabic" w:hint="cs"/>
          <w:b/>
          <w:bCs/>
          <w:sz w:val="28"/>
          <w:szCs w:val="28"/>
          <w:rtl/>
        </w:rPr>
        <w:t>ا</w:t>
      </w:r>
      <w:r>
        <w:rPr>
          <w:rFonts w:ascii="Verdana" w:hAnsi="Verdana" w:cs="Traditional Arabic"/>
          <w:b/>
          <w:bCs/>
          <w:sz w:val="28"/>
          <w:szCs w:val="28"/>
          <w:rtl/>
        </w:rPr>
        <w:t>تِ</w:t>
      </w:r>
      <w:r>
        <w:rPr>
          <w:rFonts w:ascii="Verdana" w:hAnsi="Verdana" w:cs="Traditional Arabic" w:hint="cs"/>
          <w:b/>
          <w:bCs/>
          <w:sz w:val="28"/>
          <w:szCs w:val="28"/>
          <w:rtl/>
        </w:rPr>
        <w:t>ي</w:t>
      </w:r>
      <w:r w:rsidRPr="00B16F55">
        <w:rPr>
          <w:rFonts w:ascii="Verdana" w:hAnsi="Verdana" w:cs="Traditional Arabic"/>
          <w:b/>
          <w:bCs/>
          <w:sz w:val="28"/>
          <w:szCs w:val="28"/>
          <w:rtl/>
        </w:rPr>
        <w:t xml:space="preserve"> تَخَافُونَ نُشُوزَهُنَّ فَعِظُوهُنَّ﴾</w:t>
      </w:r>
    </w:p>
    <w:p w:rsidR="001C3772" w:rsidRDefault="001C3772" w:rsidP="001C3772">
      <w:pPr>
        <w:ind w:left="-567" w:right="283"/>
        <w:jc w:val="center"/>
      </w:pPr>
      <w:r w:rsidRPr="00A97055">
        <w:rPr>
          <w:b/>
          <w:bCs/>
        </w:rPr>
        <w:t>А тех, непокорности которых вы боитесь, увещайте</w:t>
      </w:r>
      <w:r w:rsidRPr="00A97055">
        <w:t xml:space="preserve"> – т.е. сначала. </w:t>
      </w:r>
    </w:p>
    <w:p w:rsidR="006D29F9" w:rsidRDefault="006D29F9" w:rsidP="001C3772">
      <w:pPr>
        <w:ind w:left="-567" w:right="283"/>
        <w:jc w:val="center"/>
      </w:pPr>
    </w:p>
    <w:p w:rsidR="001C3772" w:rsidRPr="00C712D5" w:rsidRDefault="001C3772" w:rsidP="001C3772">
      <w:pPr>
        <w:ind w:left="-567" w:right="283"/>
        <w:jc w:val="center"/>
        <w:rPr>
          <w:rFonts w:ascii="Verdana" w:hAnsi="Verdana" w:cs="Traditional Arabic"/>
          <w:b/>
          <w:bCs/>
        </w:rPr>
      </w:pPr>
      <w:r w:rsidRPr="00A97055">
        <w:t>Слово Аллаха:</w:t>
      </w:r>
      <w:r>
        <w:t xml:space="preserve"> </w:t>
      </w:r>
      <w:r w:rsidRPr="00B16F55">
        <w:rPr>
          <w:rFonts w:ascii="Verdana" w:hAnsi="Verdana" w:cs="Traditional Arabic"/>
          <w:b/>
          <w:bCs/>
          <w:sz w:val="28"/>
          <w:szCs w:val="28"/>
          <w:rtl/>
        </w:rPr>
        <w:t>﴿وَاهْجُرُوهُنَّ فِى الْمَضَاجِعِ﴾</w:t>
      </w:r>
      <w:r>
        <w:rPr>
          <w:rFonts w:ascii="Verdana" w:hAnsi="Verdana" w:cs="Traditional Arabic"/>
          <w:b/>
          <w:bCs/>
        </w:rPr>
        <w:t xml:space="preserve"> </w:t>
      </w:r>
      <w:r w:rsidRPr="00A97055">
        <w:rPr>
          <w:b/>
          <w:bCs/>
        </w:rPr>
        <w:t>и покидайте их на ложах</w:t>
      </w:r>
    </w:p>
    <w:p w:rsidR="001C3772" w:rsidRDefault="006D29F9" w:rsidP="001C3772">
      <w:pPr>
        <w:ind w:left="-567" w:right="283"/>
        <w:jc w:val="center"/>
      </w:pPr>
      <w:r>
        <w:t xml:space="preserve"> </w:t>
      </w:r>
      <w:r w:rsidR="001C3772" w:rsidRPr="00A97055">
        <w:t xml:space="preserve">Али ибн Абу Тальха передаёт, что ибн Аббас сказал: </w:t>
      </w:r>
    </w:p>
    <w:p w:rsidR="001C3772" w:rsidRDefault="001C3772" w:rsidP="001C3772">
      <w:pPr>
        <w:ind w:left="-567" w:right="283"/>
        <w:jc w:val="center"/>
      </w:pPr>
      <w:r w:rsidRPr="00A97055">
        <w:t xml:space="preserve">«Т.е. </w:t>
      </w:r>
      <w:r w:rsidRPr="00313CFA">
        <w:rPr>
          <w:i/>
        </w:rPr>
        <w:t>не совокупляться с ней и не лежать с ней в постели, а повернуться к ней спиной</w:t>
      </w:r>
      <w:r>
        <w:t xml:space="preserve">». Некоторые </w:t>
      </w:r>
      <w:r w:rsidRPr="00A97055">
        <w:t xml:space="preserve">комментаторы, в том числе ас-Судди, ад-Даххак и Икрима, считали также. </w:t>
      </w:r>
    </w:p>
    <w:p w:rsidR="001C3772" w:rsidRPr="00016A22" w:rsidRDefault="001C3772" w:rsidP="001C3772">
      <w:pPr>
        <w:ind w:left="-567" w:right="283"/>
        <w:jc w:val="center"/>
      </w:pPr>
      <w:r w:rsidRPr="00A97055">
        <w:t xml:space="preserve">В другом повествовании сказал: </w:t>
      </w:r>
      <w:r w:rsidRPr="00313CFA">
        <w:rPr>
          <w:i/>
        </w:rPr>
        <w:t>«Ему не следует разговаривать с ней в таком случае».</w:t>
      </w:r>
    </w:p>
    <w:p w:rsidR="001C3772" w:rsidRPr="00313CFA" w:rsidRDefault="001C3772" w:rsidP="001C3772">
      <w:pPr>
        <w:ind w:left="-567" w:right="283"/>
        <w:jc w:val="center"/>
        <w:rPr>
          <w:i/>
        </w:rPr>
      </w:pPr>
    </w:p>
    <w:p w:rsidR="006D29F9" w:rsidRDefault="001C3772" w:rsidP="001C3772">
      <w:pPr>
        <w:ind w:left="-567" w:right="283"/>
        <w:jc w:val="center"/>
        <w:rPr>
          <w:bCs/>
          <w:i/>
          <w:iCs/>
        </w:rPr>
      </w:pPr>
      <w:r w:rsidRPr="00A97055">
        <w:t xml:space="preserve">Передают, что Хаким ибн Му‘авийа, да будет Всевышний Аллах доволен им и его отцом, рассказывал со слов своего отца о том, </w:t>
      </w:r>
      <w:r w:rsidRPr="00313CFA">
        <w:rPr>
          <w:bCs/>
          <w:iCs/>
        </w:rPr>
        <w:t>что однажды он спросил:</w:t>
      </w:r>
      <w:r w:rsidRPr="00A97055">
        <w:rPr>
          <w:b/>
          <w:bCs/>
          <w:i/>
          <w:iCs/>
        </w:rPr>
        <w:br/>
      </w:r>
      <w:r w:rsidRPr="00313CFA">
        <w:rPr>
          <w:bCs/>
          <w:i/>
          <w:iCs/>
        </w:rPr>
        <w:t>«О Посланник Аллаха! Каковы наши обязанности перед нашими женами?»</w:t>
      </w:r>
    </w:p>
    <w:p w:rsidR="001C3772" w:rsidRPr="00B16F55" w:rsidRDefault="001C3772" w:rsidP="001C3772">
      <w:pPr>
        <w:ind w:left="-567" w:right="283"/>
        <w:jc w:val="center"/>
        <w:rPr>
          <w:b/>
          <w:bCs/>
          <w:i/>
          <w:iCs/>
          <w:sz w:val="28"/>
          <w:szCs w:val="28"/>
        </w:rPr>
      </w:pPr>
      <w:r w:rsidRPr="00313CFA">
        <w:rPr>
          <w:bCs/>
          <w:i/>
          <w:iCs/>
        </w:rPr>
        <w:t xml:space="preserve"> Он</w:t>
      </w:r>
      <w:r w:rsidR="006D29F9" w:rsidRPr="00A97055">
        <w:t xml:space="preserve">, </w:t>
      </w:r>
      <w:r w:rsidR="006D29F9" w:rsidRPr="006D29F9">
        <w:rPr>
          <w:i/>
        </w:rPr>
        <w:t>да благословит его Аллах и да приветствует,</w:t>
      </w:r>
      <w:r w:rsidR="006D29F9">
        <w:t xml:space="preserve"> </w:t>
      </w:r>
      <w:r w:rsidRPr="00313CFA">
        <w:rPr>
          <w:bCs/>
          <w:i/>
          <w:iCs/>
        </w:rPr>
        <w:t xml:space="preserve"> сказал:</w:t>
      </w:r>
      <w:r w:rsidRPr="00A97055">
        <w:rPr>
          <w:b/>
          <w:bCs/>
          <w:i/>
          <w:iCs/>
        </w:rPr>
        <w:br/>
      </w:r>
      <w:r w:rsidRPr="00B16F55">
        <w:rPr>
          <w:rFonts w:ascii="Verdana" w:hAnsi="Verdana" w:cs="Traditional Arabic"/>
          <w:b/>
          <w:bCs/>
          <w:sz w:val="28"/>
          <w:szCs w:val="28"/>
          <w:rtl/>
        </w:rPr>
        <w:t>«أَنْ تُطْعِمَهَا إِذَا طَعِمْتَ، وَتَكْسُوَهَا إِذَا اكْتَسَيْتَ، وَلَا تَضْرِبِ الْوَجْهَ، وَلَا تُقَبِّحْ، وَلَا تَهْجُرْ إِلَّا فِي الْبَيْت»</w:t>
      </w:r>
    </w:p>
    <w:p w:rsidR="001C3772" w:rsidRDefault="001C3772" w:rsidP="001C3772">
      <w:pPr>
        <w:ind w:left="-567" w:right="283"/>
        <w:jc w:val="center"/>
        <w:rPr>
          <w:b/>
          <w:bCs/>
          <w:i/>
          <w:iCs/>
        </w:rPr>
      </w:pPr>
      <w:r w:rsidRPr="00A97055">
        <w:rPr>
          <w:b/>
          <w:bCs/>
          <w:i/>
          <w:iCs/>
        </w:rPr>
        <w:t>«Ты обязан кормить их, если ешь сам, и одевать их, если одеваешься сам.</w:t>
      </w:r>
    </w:p>
    <w:p w:rsidR="001C3772" w:rsidRDefault="001C3772" w:rsidP="001C3772">
      <w:pPr>
        <w:ind w:left="-567" w:right="283"/>
        <w:jc w:val="center"/>
        <w:rPr>
          <w:sz w:val="20"/>
          <w:szCs w:val="20"/>
        </w:rPr>
      </w:pPr>
      <w:r w:rsidRPr="00A97055">
        <w:rPr>
          <w:b/>
          <w:bCs/>
          <w:i/>
          <w:iCs/>
        </w:rPr>
        <w:t xml:space="preserve"> И ты не имеешь права бить их по лицу, оскорблять и выгонять за пределы дома</w:t>
      </w:r>
      <w:r w:rsidRPr="00A97055">
        <w:rPr>
          <w:rStyle w:val="a9"/>
          <w:b/>
          <w:bCs/>
          <w:i/>
          <w:iCs/>
        </w:rPr>
        <w:footnoteReference w:id="199"/>
      </w:r>
      <w:r w:rsidRPr="00A97055">
        <w:rPr>
          <w:b/>
          <w:bCs/>
          <w:i/>
          <w:iCs/>
        </w:rPr>
        <w:t>».</w:t>
      </w:r>
      <w:r w:rsidRPr="00A97055">
        <w:br/>
      </w:r>
      <w:r>
        <w:t>(</w:t>
      </w:r>
      <w:r w:rsidRPr="00016A22">
        <w:rPr>
          <w:sz w:val="20"/>
          <w:szCs w:val="20"/>
        </w:rPr>
        <w:t>Этот хадис передали Ахмад, Абу Давуд, ан-Насаи и Ибн Маджа, а Ибн Хиббан и аль-Хаким назвали его достоверным. Неполностью и без цепочки рассказчиков этот хадис также передал аль-Бухари</w:t>
      </w:r>
      <w:r>
        <w:rPr>
          <w:sz w:val="20"/>
          <w:szCs w:val="20"/>
        </w:rPr>
        <w:t>)</w:t>
      </w:r>
      <w:r w:rsidRPr="00016A22">
        <w:rPr>
          <w:sz w:val="20"/>
          <w:szCs w:val="20"/>
        </w:rPr>
        <w:t>.</w:t>
      </w:r>
    </w:p>
    <w:p w:rsidR="006D29F9" w:rsidRPr="00016A22" w:rsidRDefault="006D29F9" w:rsidP="001C3772">
      <w:pPr>
        <w:ind w:left="-567" w:right="283"/>
        <w:jc w:val="center"/>
        <w:rPr>
          <w:sz w:val="20"/>
          <w:szCs w:val="20"/>
        </w:rPr>
      </w:pPr>
    </w:p>
    <w:p w:rsidR="006D29F9" w:rsidRDefault="001C3772" w:rsidP="006D29F9">
      <w:pPr>
        <w:ind w:left="-567" w:right="283"/>
        <w:jc w:val="center"/>
      </w:pPr>
      <w:r w:rsidRPr="00A97055">
        <w:t>Слово Аллаха:</w:t>
      </w:r>
      <w:r>
        <w:t xml:space="preserve"> </w:t>
      </w:r>
      <w:r w:rsidRPr="00B16F55">
        <w:rPr>
          <w:rFonts w:ascii="Verdana" w:hAnsi="Verdana" w:cs="Traditional Arabic"/>
          <w:b/>
          <w:bCs/>
          <w:sz w:val="28"/>
          <w:szCs w:val="28"/>
          <w:rtl/>
        </w:rPr>
        <w:t>﴿وَاضْرِبُوهُنَّ﴾</w:t>
      </w:r>
      <w:r>
        <w:rPr>
          <w:rFonts w:ascii="Verdana" w:hAnsi="Verdana" w:cs="Traditional Arabic"/>
          <w:b/>
          <w:bCs/>
        </w:rPr>
        <w:t xml:space="preserve"> </w:t>
      </w:r>
      <w:r w:rsidRPr="00A97055">
        <w:rPr>
          <w:b/>
          <w:bCs/>
        </w:rPr>
        <w:t>И ударяйте их</w:t>
      </w:r>
      <w:r w:rsidRPr="00A97055">
        <w:t xml:space="preserve"> – если им не пошло на пользу </w:t>
      </w:r>
    </w:p>
    <w:p w:rsidR="001C3772" w:rsidRDefault="001C3772" w:rsidP="006D29F9">
      <w:pPr>
        <w:ind w:left="-567" w:right="283"/>
        <w:jc w:val="center"/>
      </w:pPr>
      <w:r w:rsidRPr="00A97055">
        <w:t xml:space="preserve">увещевание и удаление от них, </w:t>
      </w:r>
      <w:r w:rsidR="006D29F9">
        <w:rPr>
          <w:rFonts w:ascii="Verdana" w:hAnsi="Verdana" w:cs="Traditional Arabic"/>
          <w:b/>
          <w:bCs/>
        </w:rPr>
        <w:t xml:space="preserve"> </w:t>
      </w:r>
      <w:r>
        <w:t>то вам дозволенно</w:t>
      </w:r>
      <w:r w:rsidRPr="00A97055">
        <w:t xml:space="preserve"> побивать их, но без жестокости.</w:t>
      </w:r>
    </w:p>
    <w:p w:rsidR="006D29F9" w:rsidRPr="006D29F9" w:rsidRDefault="006D29F9" w:rsidP="006D29F9">
      <w:pPr>
        <w:ind w:left="-567" w:right="283"/>
        <w:jc w:val="center"/>
        <w:rPr>
          <w:rFonts w:ascii="Verdana" w:hAnsi="Verdana" w:cs="Traditional Arabic"/>
          <w:b/>
          <w:bCs/>
        </w:rPr>
      </w:pPr>
    </w:p>
    <w:p w:rsidR="001C3772" w:rsidRDefault="001C3772" w:rsidP="001C3772">
      <w:pPr>
        <w:ind w:left="-567" w:right="283"/>
        <w:jc w:val="center"/>
      </w:pPr>
      <w:r w:rsidRPr="00A97055">
        <w:t xml:space="preserve"> В Сахихе Муслима приводится хадис о прощальном паломничестве </w:t>
      </w:r>
    </w:p>
    <w:p w:rsidR="001C3772" w:rsidRPr="00A97055" w:rsidRDefault="001C3772" w:rsidP="001C3772">
      <w:pPr>
        <w:ind w:left="-567" w:right="283"/>
        <w:jc w:val="center"/>
      </w:pPr>
      <w:r w:rsidRPr="00A97055">
        <w:t xml:space="preserve">пророка </w:t>
      </w:r>
      <w:r w:rsidRPr="00194F58">
        <w:rPr>
          <w:i/>
        </w:rPr>
        <w:t xml:space="preserve">(да благословит его Аллах и приветствует), </w:t>
      </w:r>
      <w:r w:rsidRPr="00A97055">
        <w:t>в кот</w:t>
      </w:r>
      <w:r>
        <w:t>о</w:t>
      </w:r>
      <w:r w:rsidRPr="00A97055">
        <w:t>ром он сказал:</w:t>
      </w:r>
    </w:p>
    <w:p w:rsidR="001C3772" w:rsidRPr="00B16F55" w:rsidRDefault="001C3772" w:rsidP="001C3772">
      <w:pPr>
        <w:ind w:left="-567" w:right="283"/>
        <w:jc w:val="center"/>
        <w:rPr>
          <w:rFonts w:ascii="Verdana" w:hAnsi="Verdana" w:cs="Traditional Arabic"/>
          <w:b/>
          <w:bCs/>
          <w:sz w:val="28"/>
          <w:szCs w:val="28"/>
          <w:rtl/>
        </w:rPr>
      </w:pPr>
      <w:r w:rsidRPr="00B16F55">
        <w:rPr>
          <w:rFonts w:ascii="Verdana" w:hAnsi="Verdana" w:cs="Traditional Arabic"/>
          <w:b/>
          <w:bCs/>
          <w:sz w:val="28"/>
          <w:szCs w:val="28"/>
          <w:rtl/>
        </w:rPr>
        <w:t>«وَاتَّقُوا اللهَ فِي النِّسَاءِ، فَإِنَّهُنَّ عِنْدَكُمْ عَوَانٍ، وَلَكُمْ عَلَيْهِنَّ أَنْ لَا يُوطِئْنَ فُرُشَكُمْ أَحَدًا تَكْرَهُونَهُ،</w:t>
      </w:r>
    </w:p>
    <w:p w:rsidR="001C3772" w:rsidRPr="00B16F55" w:rsidRDefault="001C3772" w:rsidP="001C3772">
      <w:pPr>
        <w:ind w:left="-567" w:right="283"/>
        <w:jc w:val="center"/>
        <w:rPr>
          <w:b/>
          <w:bCs/>
          <w:sz w:val="28"/>
          <w:szCs w:val="28"/>
        </w:rPr>
      </w:pPr>
      <w:r w:rsidRPr="00B16F55">
        <w:rPr>
          <w:rFonts w:ascii="Verdana" w:hAnsi="Verdana" w:cs="Traditional Arabic"/>
          <w:b/>
          <w:bCs/>
          <w:sz w:val="28"/>
          <w:szCs w:val="28"/>
          <w:rtl/>
        </w:rPr>
        <w:t>فَإِنْ فَعَلْنَ ذَلِكَ فَاضْرِبُوهُنَّ ضَرْبًا غَيْرَ مُبَرِحٍ، وَلَهُنَّ عَلَيْكُمْ رِزْقُهُنَّ وَكِسْوَتُهُنَّ بِالْمَعْرُوف»</w:t>
      </w:r>
    </w:p>
    <w:p w:rsidR="006D29F9" w:rsidRDefault="001C3772" w:rsidP="006D29F9">
      <w:pPr>
        <w:ind w:left="-567" w:right="283"/>
        <w:jc w:val="center"/>
        <w:rPr>
          <w:b/>
          <w:bCs/>
          <w:i/>
          <w:iCs/>
        </w:rPr>
      </w:pPr>
      <w:r w:rsidRPr="00A97055">
        <w:rPr>
          <w:b/>
          <w:bCs/>
          <w:i/>
          <w:iCs/>
        </w:rPr>
        <w:t>«Бойтесь Аллаха относительно женщин, ведь они ваши пленницы.</w:t>
      </w:r>
    </w:p>
    <w:p w:rsidR="006D29F9" w:rsidRDefault="001C3772" w:rsidP="006D29F9">
      <w:pPr>
        <w:ind w:left="-567" w:right="283"/>
        <w:jc w:val="center"/>
        <w:rPr>
          <w:b/>
          <w:bCs/>
          <w:i/>
          <w:iCs/>
        </w:rPr>
      </w:pPr>
      <w:r w:rsidRPr="00A97055">
        <w:rPr>
          <w:b/>
          <w:bCs/>
          <w:i/>
          <w:iCs/>
        </w:rPr>
        <w:t xml:space="preserve"> Они обязаны не позволять садиться на ваши постели тем, кто вам неприятен.</w:t>
      </w:r>
    </w:p>
    <w:p w:rsidR="006D29F9" w:rsidRDefault="001C3772" w:rsidP="006D29F9">
      <w:pPr>
        <w:ind w:left="-567" w:right="283"/>
        <w:jc w:val="center"/>
        <w:rPr>
          <w:b/>
          <w:bCs/>
          <w:i/>
          <w:iCs/>
        </w:rPr>
      </w:pPr>
      <w:r w:rsidRPr="00A97055">
        <w:rPr>
          <w:b/>
          <w:bCs/>
          <w:i/>
          <w:iCs/>
        </w:rPr>
        <w:t xml:space="preserve"> Если они сделают так, то побивайте их без жестокости. </w:t>
      </w:r>
    </w:p>
    <w:p w:rsidR="001C3772" w:rsidRDefault="001C3772" w:rsidP="006D29F9">
      <w:pPr>
        <w:ind w:left="-567" w:right="283"/>
        <w:jc w:val="center"/>
        <w:rPr>
          <w:b/>
          <w:bCs/>
          <w:i/>
          <w:iCs/>
        </w:rPr>
      </w:pPr>
      <w:r w:rsidRPr="00A97055">
        <w:rPr>
          <w:b/>
          <w:bCs/>
          <w:i/>
          <w:iCs/>
        </w:rPr>
        <w:t>А вы обязаны</w:t>
      </w:r>
      <w:r>
        <w:rPr>
          <w:b/>
          <w:bCs/>
          <w:i/>
          <w:iCs/>
        </w:rPr>
        <w:t xml:space="preserve"> кормить </w:t>
      </w:r>
      <w:r w:rsidRPr="00A97055">
        <w:rPr>
          <w:b/>
          <w:bCs/>
          <w:i/>
          <w:iCs/>
        </w:rPr>
        <w:t xml:space="preserve"> и одевать</w:t>
      </w:r>
      <w:r>
        <w:rPr>
          <w:b/>
          <w:bCs/>
          <w:i/>
          <w:iCs/>
        </w:rPr>
        <w:t xml:space="preserve"> их</w:t>
      </w:r>
      <w:r w:rsidRPr="00A97055">
        <w:rPr>
          <w:b/>
          <w:bCs/>
          <w:i/>
          <w:iCs/>
        </w:rPr>
        <w:t xml:space="preserve"> согласно принятым обычаям</w:t>
      </w:r>
      <w:r w:rsidRPr="00A97055">
        <w:rPr>
          <w:rStyle w:val="a9"/>
          <w:b/>
          <w:bCs/>
          <w:i/>
          <w:iCs/>
        </w:rPr>
        <w:footnoteReference w:id="200"/>
      </w:r>
      <w:r w:rsidRPr="00A97055">
        <w:rPr>
          <w:b/>
          <w:bCs/>
          <w:i/>
          <w:iCs/>
        </w:rPr>
        <w:t>».</w:t>
      </w:r>
    </w:p>
    <w:p w:rsidR="006D29F9" w:rsidRPr="00A97055" w:rsidRDefault="006D29F9" w:rsidP="006D29F9">
      <w:pPr>
        <w:ind w:left="-567" w:right="283"/>
        <w:jc w:val="center"/>
        <w:rPr>
          <w:b/>
          <w:bCs/>
          <w:i/>
          <w:iCs/>
        </w:rPr>
      </w:pPr>
    </w:p>
    <w:p w:rsidR="006D29F9" w:rsidRDefault="001C3772" w:rsidP="006D29F9">
      <w:pPr>
        <w:ind w:left="-567" w:right="283"/>
        <w:jc w:val="center"/>
      </w:pPr>
      <w:r w:rsidRPr="00A97055">
        <w:t xml:space="preserve">Ибн Аббас и некоторые другие сказали, </w:t>
      </w:r>
      <w:r w:rsidRPr="00DF502E">
        <w:rPr>
          <w:i/>
        </w:rPr>
        <w:t>что бить следует без жестокости.</w:t>
      </w:r>
      <w:r w:rsidRPr="00A97055">
        <w:t xml:space="preserve"> </w:t>
      </w:r>
    </w:p>
    <w:p w:rsidR="006D29F9" w:rsidRDefault="001C3772" w:rsidP="006D29F9">
      <w:pPr>
        <w:ind w:left="-567" w:right="283"/>
        <w:jc w:val="center"/>
      </w:pPr>
      <w:r w:rsidRPr="00A97055">
        <w:lastRenderedPageBreak/>
        <w:t xml:space="preserve">Хасан аль-Басри сказал, </w:t>
      </w:r>
      <w:r w:rsidRPr="00DF502E">
        <w:rPr>
          <w:i/>
        </w:rPr>
        <w:t>что бить следует без последствий.</w:t>
      </w:r>
      <w:r w:rsidRPr="00A97055">
        <w:t xml:space="preserve">Богословы сказали: </w:t>
      </w:r>
    </w:p>
    <w:p w:rsidR="001C3772" w:rsidRDefault="001C3772" w:rsidP="006D29F9">
      <w:pPr>
        <w:ind w:left="-567" w:right="283"/>
        <w:jc w:val="center"/>
        <w:rPr>
          <w:i/>
        </w:rPr>
      </w:pPr>
      <w:r w:rsidRPr="00DF502E">
        <w:rPr>
          <w:i/>
        </w:rPr>
        <w:t>«Бить следует, не ломая костей и не повреждая органы, так, чтобы не оставалось следов».</w:t>
      </w:r>
    </w:p>
    <w:p w:rsidR="006D29F9" w:rsidRPr="006D29F9" w:rsidRDefault="006D29F9" w:rsidP="006D29F9">
      <w:pPr>
        <w:ind w:left="-567" w:right="283"/>
        <w:jc w:val="center"/>
      </w:pPr>
    </w:p>
    <w:p w:rsidR="001C3772" w:rsidRPr="006C2E53" w:rsidRDefault="001C3772" w:rsidP="001C3772">
      <w:pPr>
        <w:ind w:left="-567" w:right="283"/>
        <w:jc w:val="center"/>
        <w:rPr>
          <w:rFonts w:ascii="Verdana" w:hAnsi="Verdana" w:cs="Traditional Arabic"/>
          <w:b/>
          <w:bCs/>
        </w:rPr>
      </w:pPr>
      <w:r w:rsidRPr="00A97055">
        <w:t>Аллах сказал:</w:t>
      </w:r>
      <w:r>
        <w:t xml:space="preserve"> </w:t>
      </w:r>
      <w:r w:rsidRPr="00B16F55">
        <w:rPr>
          <w:rFonts w:ascii="Verdana" w:hAnsi="Verdana" w:cs="Traditional Arabic"/>
          <w:b/>
          <w:bCs/>
          <w:sz w:val="28"/>
          <w:szCs w:val="28"/>
          <w:rtl/>
        </w:rPr>
        <w:t>﴿فَإِنْ أَطَعْنَكُمْ فَلاَ تَبْغُواْ عَلَيْهِنَّ سَبِيلاً﴾</w:t>
      </w:r>
    </w:p>
    <w:p w:rsidR="006D29F9" w:rsidRDefault="001C3772" w:rsidP="006D29F9">
      <w:pPr>
        <w:ind w:left="-567" w:right="283"/>
        <w:jc w:val="center"/>
      </w:pPr>
      <w:r w:rsidRPr="00A97055">
        <w:rPr>
          <w:b/>
          <w:bCs/>
        </w:rPr>
        <w:t>И если они повинятся вам, то не ищите пути против них</w:t>
      </w:r>
      <w:r w:rsidRPr="00A97055">
        <w:t xml:space="preserve"> – т.е. </w:t>
      </w:r>
    </w:p>
    <w:p w:rsidR="001C3772" w:rsidRDefault="001C3772" w:rsidP="006D29F9">
      <w:pPr>
        <w:ind w:left="-567" w:right="283"/>
        <w:jc w:val="center"/>
      </w:pPr>
      <w:r w:rsidRPr="00A97055">
        <w:t>если жена стала повиноваться мужу во всём, что он хочет, если конечно это дозволено Аллахом, то</w:t>
      </w:r>
      <w:r>
        <w:t xml:space="preserve"> не следует как-то наказывать её</w:t>
      </w:r>
      <w:r w:rsidRPr="00A97055">
        <w:t>,</w:t>
      </w:r>
      <w:r w:rsidR="006D29F9">
        <w:rPr>
          <w:b/>
          <w:bCs/>
        </w:rPr>
        <w:t xml:space="preserve"> </w:t>
      </w:r>
      <w:r w:rsidRPr="00A97055">
        <w:t xml:space="preserve"> будь то битьём или удалением от них.</w:t>
      </w:r>
    </w:p>
    <w:p w:rsidR="006D29F9" w:rsidRPr="006D29F9" w:rsidRDefault="006D29F9" w:rsidP="006D29F9">
      <w:pPr>
        <w:ind w:left="-567" w:right="283"/>
        <w:jc w:val="center"/>
        <w:rPr>
          <w:b/>
          <w:bCs/>
        </w:rPr>
      </w:pPr>
    </w:p>
    <w:p w:rsidR="006D29F9" w:rsidRDefault="001C3772" w:rsidP="006D29F9">
      <w:pPr>
        <w:ind w:left="-567" w:right="283"/>
        <w:jc w:val="center"/>
      </w:pPr>
      <w:r w:rsidRPr="00A97055">
        <w:t>Слово Аллаха:</w:t>
      </w:r>
      <w:r>
        <w:t xml:space="preserve"> </w:t>
      </w:r>
      <w:r w:rsidRPr="00B16F55">
        <w:rPr>
          <w:rFonts w:ascii="Verdana" w:hAnsi="Verdana" w:cs="Traditional Arabic"/>
          <w:b/>
          <w:bCs/>
          <w:sz w:val="28"/>
          <w:szCs w:val="28"/>
          <w:rtl/>
        </w:rPr>
        <w:t>﴿إِنَّ اللَّهَ كَانَ عَلِيّاً كَبِيراً﴾</w:t>
      </w:r>
      <w:r>
        <w:rPr>
          <w:rFonts w:ascii="Verdana" w:hAnsi="Verdana" w:cs="Traditional Arabic"/>
          <w:b/>
          <w:bCs/>
        </w:rPr>
        <w:t xml:space="preserve"> </w:t>
      </w:r>
      <w:r>
        <w:rPr>
          <w:b/>
          <w:bCs/>
        </w:rPr>
        <w:t>Поистине, Аллах Возвышен, В</w:t>
      </w:r>
      <w:r w:rsidRPr="00A97055">
        <w:rPr>
          <w:b/>
          <w:bCs/>
        </w:rPr>
        <w:t>елик!</w:t>
      </w:r>
      <w:r w:rsidRPr="00A97055">
        <w:t xml:space="preserve"> – это </w:t>
      </w:r>
    </w:p>
    <w:p w:rsidR="001C3772" w:rsidRPr="006D29F9" w:rsidRDefault="001C3772" w:rsidP="006D29F9">
      <w:pPr>
        <w:ind w:left="-567" w:right="283"/>
        <w:jc w:val="center"/>
      </w:pPr>
      <w:r w:rsidRPr="00A97055">
        <w:t xml:space="preserve">предупреждение мужчинам, которые притесняют жен без причины. Ведь Аллах </w:t>
      </w:r>
      <w:r w:rsidR="006D29F9">
        <w:t>– В</w:t>
      </w:r>
      <w:r w:rsidRPr="00A97055">
        <w:t>озвышен, и является покровителем женщин и мстителем для тех,</w:t>
      </w:r>
      <w:r w:rsidR="006D29F9">
        <w:t xml:space="preserve"> </w:t>
      </w:r>
      <w:r w:rsidRPr="00A97055">
        <w:t>кто обижает их и притесняет.</w:t>
      </w:r>
    </w:p>
    <w:p w:rsidR="001C3772" w:rsidRDefault="001C3772" w:rsidP="001C3772">
      <w:pPr>
        <w:ind w:left="-567" w:right="283"/>
        <w:jc w:val="center"/>
      </w:pPr>
    </w:p>
    <w:p w:rsidR="001C3772" w:rsidRDefault="001C3772" w:rsidP="001C3772">
      <w:pPr>
        <w:ind w:left="-567" w:right="283"/>
        <w:jc w:val="center"/>
      </w:pPr>
      <w:r>
        <w:t>Аллах сказал далее:</w:t>
      </w:r>
    </w:p>
    <w:p w:rsidR="001C3772" w:rsidRPr="00A97055" w:rsidRDefault="001C3772" w:rsidP="001C3772">
      <w:pPr>
        <w:ind w:left="-567" w:right="283"/>
        <w:jc w:val="center"/>
      </w:pPr>
    </w:p>
    <w:p w:rsidR="001C3772" w:rsidRPr="00B16F55" w:rsidRDefault="001C3772" w:rsidP="001C3772">
      <w:pPr>
        <w:ind w:left="-567" w:right="283"/>
        <w:jc w:val="center"/>
        <w:rPr>
          <w:rFonts w:ascii="Verdana" w:hAnsi="Verdana" w:cs="Traditional Arabic"/>
          <w:b/>
          <w:bCs/>
          <w:sz w:val="28"/>
          <w:szCs w:val="28"/>
        </w:rPr>
      </w:pPr>
      <w:r w:rsidRPr="00B16F55">
        <w:rPr>
          <w:rFonts w:ascii="Verdana" w:hAnsi="Verdana" w:cs="Traditional Arabic"/>
          <w:b/>
          <w:bCs/>
          <w:sz w:val="28"/>
          <w:szCs w:val="28"/>
          <w:rtl/>
        </w:rPr>
        <w:t>وَإِنْ خِفْتُمْ شِقَاقَ بَيْنِهِمَا فَابْعَثُواْ حَكَماً مِّنْ أَهْلِهِ وَحَكَماً مِّنْ أَهْلِهَآ إِن يُرِيدَآ إِصْلَ</w:t>
      </w:r>
      <w:r>
        <w:rPr>
          <w:rFonts w:ascii="Verdana" w:hAnsi="Verdana" w:cs="Traditional Arabic" w:hint="cs"/>
          <w:b/>
          <w:bCs/>
          <w:sz w:val="28"/>
          <w:szCs w:val="28"/>
          <w:rtl/>
        </w:rPr>
        <w:t>ا</w:t>
      </w:r>
      <w:r w:rsidRPr="00B16F55">
        <w:rPr>
          <w:rFonts w:ascii="Verdana" w:hAnsi="Verdana" w:cs="Traditional Arabic"/>
          <w:b/>
          <w:bCs/>
          <w:sz w:val="28"/>
          <w:szCs w:val="28"/>
          <w:rtl/>
        </w:rPr>
        <w:t xml:space="preserve">حاً يُوَفِّقِ اللَّهُ بَيْنَهُمَآ إِنَّ اللَّهَ كَانَ عَلِيماً خَبِيراً </w:t>
      </w:r>
    </w:p>
    <w:p w:rsidR="00B108DF" w:rsidRDefault="001C3772" w:rsidP="001C3772">
      <w:pPr>
        <w:ind w:left="-567" w:right="283"/>
        <w:jc w:val="center"/>
        <w:rPr>
          <w:b/>
          <w:bCs/>
        </w:rPr>
      </w:pPr>
      <w:r>
        <w:rPr>
          <w:b/>
          <w:bCs/>
        </w:rPr>
        <w:t>(35)</w:t>
      </w:r>
      <w:r w:rsidRPr="00A97055">
        <w:rPr>
          <w:b/>
          <w:bCs/>
        </w:rPr>
        <w:t xml:space="preserve"> А если вы боитесь разрыва между обоими, то пошлите судью из его семьи </w:t>
      </w:r>
    </w:p>
    <w:p w:rsidR="001C3772" w:rsidRDefault="001C3772" w:rsidP="001C3772">
      <w:pPr>
        <w:ind w:left="-567" w:right="283"/>
        <w:jc w:val="center"/>
        <w:rPr>
          <w:b/>
          <w:bCs/>
        </w:rPr>
      </w:pPr>
      <w:r w:rsidRPr="00A97055">
        <w:rPr>
          <w:b/>
          <w:bCs/>
        </w:rPr>
        <w:t xml:space="preserve">и из её семьи; если они пожелают примирения, то Аллах поможет им. </w:t>
      </w:r>
    </w:p>
    <w:p w:rsidR="001C3772" w:rsidRDefault="001C3772" w:rsidP="001C3772">
      <w:pPr>
        <w:ind w:left="-567" w:right="283"/>
        <w:jc w:val="center"/>
        <w:rPr>
          <w:b/>
          <w:bCs/>
        </w:rPr>
      </w:pPr>
      <w:r w:rsidRPr="00A97055">
        <w:rPr>
          <w:b/>
          <w:bCs/>
        </w:rPr>
        <w:t>Поистине, Аллах - знающий, ведающий!</w:t>
      </w:r>
    </w:p>
    <w:p w:rsidR="001C3772" w:rsidRPr="00A97055" w:rsidRDefault="001C3772" w:rsidP="001C3772">
      <w:pPr>
        <w:ind w:left="-567" w:right="283"/>
        <w:jc w:val="center"/>
        <w:rPr>
          <w:b/>
          <w:bCs/>
        </w:rPr>
      </w:pPr>
    </w:p>
    <w:p w:rsidR="00B108DF" w:rsidRDefault="001C3772" w:rsidP="001C3772">
      <w:pPr>
        <w:ind w:left="-567" w:right="283"/>
        <w:jc w:val="center"/>
      </w:pPr>
      <w:r w:rsidRPr="00A97055">
        <w:t xml:space="preserve">В первом упомянутом случае </w:t>
      </w:r>
      <w:r w:rsidRPr="00FD726E">
        <w:rPr>
          <w:i/>
        </w:rPr>
        <w:t>(4:34)</w:t>
      </w:r>
      <w:r w:rsidRPr="00A97055">
        <w:t xml:space="preserve"> была ситуация, когда непокорность проявляет жена, </w:t>
      </w:r>
    </w:p>
    <w:p w:rsidR="001C3772" w:rsidRPr="00A97055" w:rsidRDefault="001C3772" w:rsidP="001C3772">
      <w:pPr>
        <w:ind w:left="-567" w:right="283"/>
        <w:jc w:val="center"/>
      </w:pPr>
      <w:r w:rsidRPr="00A97055">
        <w:t xml:space="preserve">во втором случае </w:t>
      </w:r>
      <w:r w:rsidRPr="00FD726E">
        <w:rPr>
          <w:i/>
        </w:rPr>
        <w:t>(4:35)</w:t>
      </w:r>
      <w:r w:rsidRPr="00A97055">
        <w:t xml:space="preserve"> взаимную нетерпимость проявляют оба супруга.</w:t>
      </w:r>
    </w:p>
    <w:p w:rsidR="001C3772" w:rsidRPr="00B16F55" w:rsidRDefault="001C3772" w:rsidP="001C3772">
      <w:pPr>
        <w:ind w:left="-567" w:right="283"/>
        <w:jc w:val="center"/>
        <w:rPr>
          <w:rFonts w:ascii="Verdana" w:hAnsi="Verdana" w:cs="Traditional Arabic"/>
          <w:b/>
          <w:bCs/>
          <w:sz w:val="28"/>
          <w:szCs w:val="28"/>
        </w:rPr>
      </w:pPr>
      <w:r w:rsidRPr="00A97055">
        <w:t>Всевышний Аллах сказал:</w:t>
      </w:r>
      <w:r>
        <w:t xml:space="preserve"> </w:t>
      </w:r>
      <w:r w:rsidRPr="00B16F55">
        <w:rPr>
          <w:rFonts w:ascii="Verdana" w:hAnsi="Verdana" w:cs="Traditional Arabic"/>
          <w:b/>
          <w:bCs/>
          <w:sz w:val="28"/>
          <w:szCs w:val="28"/>
          <w:rtl/>
        </w:rPr>
        <w:t>﴿وَإِنْ خِفْتُمْ شِقَاقَ بَيْنِهِمَا فَابْعَثُواْ حَكَماً مِّنْ أَهْلِهِ وَحَكَماً مِّنْ أَهْلِهَآ﴾</w:t>
      </w:r>
    </w:p>
    <w:p w:rsidR="001C3772" w:rsidRDefault="001C3772" w:rsidP="00B108DF">
      <w:pPr>
        <w:ind w:left="-567" w:right="283"/>
        <w:jc w:val="center"/>
      </w:pPr>
      <w:r w:rsidRPr="00A97055">
        <w:rPr>
          <w:b/>
          <w:bCs/>
        </w:rPr>
        <w:t>А если вы боитесь разрыва между обоими, то пошлите судью из его семьи и из её семьи</w:t>
      </w:r>
      <w:r w:rsidRPr="00A97055">
        <w:t>.</w:t>
      </w:r>
    </w:p>
    <w:p w:rsidR="00B108DF" w:rsidRPr="00B108DF" w:rsidRDefault="00B108DF" w:rsidP="00B108DF">
      <w:pPr>
        <w:ind w:left="-567" w:right="283"/>
        <w:jc w:val="center"/>
        <w:rPr>
          <w:b/>
          <w:bCs/>
        </w:rPr>
      </w:pPr>
    </w:p>
    <w:p w:rsidR="00B108DF" w:rsidRDefault="001C3772" w:rsidP="00B108DF">
      <w:pPr>
        <w:ind w:left="-567" w:right="283"/>
        <w:jc w:val="center"/>
      </w:pPr>
      <w:r w:rsidRPr="00A97055">
        <w:t>Богословы считают, что если случился разрыв между супругами,</w:t>
      </w:r>
    </w:p>
    <w:p w:rsidR="00B108DF" w:rsidRDefault="001C3772" w:rsidP="00B108DF">
      <w:pPr>
        <w:ind w:left="-567" w:right="283"/>
        <w:jc w:val="center"/>
      </w:pPr>
      <w:r w:rsidRPr="00A97055">
        <w:t xml:space="preserve"> то судья  должен отвести</w:t>
      </w:r>
      <w:r w:rsidR="00B108DF">
        <w:t xml:space="preserve">  </w:t>
      </w:r>
      <w:r w:rsidRPr="00A97055">
        <w:t xml:space="preserve">их к человеку, который изучив их дело, запретил бы </w:t>
      </w:r>
    </w:p>
    <w:p w:rsidR="00B108DF" w:rsidRDefault="001C3772" w:rsidP="00B108DF">
      <w:pPr>
        <w:ind w:left="-567" w:right="283"/>
        <w:jc w:val="center"/>
      </w:pPr>
      <w:r w:rsidRPr="00A97055">
        <w:t xml:space="preserve">творить несправедливость злодею или злодейке. Если же их споры затянулись, </w:t>
      </w:r>
    </w:p>
    <w:p w:rsidR="00B108DF" w:rsidRDefault="001C3772" w:rsidP="00B108DF">
      <w:pPr>
        <w:ind w:left="-567" w:right="283"/>
        <w:jc w:val="center"/>
      </w:pPr>
      <w:r w:rsidRPr="00A97055">
        <w:t>то судье</w:t>
      </w:r>
      <w:r w:rsidR="00B108DF">
        <w:t xml:space="preserve"> </w:t>
      </w:r>
      <w:r w:rsidRPr="00A97055">
        <w:t xml:space="preserve">следует вызвать доверенного человека из семьи жены и из семьи мужа. </w:t>
      </w:r>
    </w:p>
    <w:p w:rsidR="00B108DF" w:rsidRDefault="001C3772" w:rsidP="00B108DF">
      <w:pPr>
        <w:ind w:left="-567" w:right="283"/>
        <w:jc w:val="center"/>
      </w:pPr>
      <w:r w:rsidRPr="00A97055">
        <w:t xml:space="preserve">Они должны собраться вместе, изучить их дело и решить, что будет лучше </w:t>
      </w:r>
    </w:p>
    <w:p w:rsidR="00B108DF" w:rsidRDefault="001C3772" w:rsidP="00B108DF">
      <w:pPr>
        <w:ind w:left="-567" w:right="283"/>
        <w:jc w:val="center"/>
      </w:pPr>
      <w:r w:rsidRPr="00A97055">
        <w:t xml:space="preserve">– развод или примирение, </w:t>
      </w:r>
      <w:r w:rsidR="00B108DF">
        <w:t xml:space="preserve"> </w:t>
      </w:r>
      <w:r w:rsidRPr="00A97055">
        <w:t>а затем воззвать к Аллаху о помощи.</w:t>
      </w:r>
      <w:r w:rsidR="00B108DF">
        <w:t xml:space="preserve"> </w:t>
      </w:r>
      <w:r w:rsidRPr="00A97055">
        <w:t xml:space="preserve"> Об этом Аллах сказал:</w:t>
      </w:r>
      <w:r>
        <w:t xml:space="preserve"> </w:t>
      </w:r>
    </w:p>
    <w:p w:rsidR="001C3772" w:rsidRDefault="001C3772" w:rsidP="00B108DF">
      <w:pPr>
        <w:ind w:left="-567" w:right="283"/>
        <w:jc w:val="center"/>
      </w:pPr>
      <w:r w:rsidRPr="00B16F55">
        <w:rPr>
          <w:rFonts w:ascii="Verdana" w:hAnsi="Verdana" w:cs="Traditional Arabic"/>
          <w:b/>
          <w:bCs/>
          <w:sz w:val="28"/>
          <w:szCs w:val="28"/>
          <w:rtl/>
        </w:rPr>
        <w:t>﴿إِن يُرِيدَآ إِصْلَ</w:t>
      </w:r>
      <w:r>
        <w:rPr>
          <w:rFonts w:ascii="Verdana" w:hAnsi="Verdana" w:cs="Traditional Arabic" w:hint="cs"/>
          <w:b/>
          <w:bCs/>
          <w:sz w:val="28"/>
          <w:szCs w:val="28"/>
          <w:rtl/>
        </w:rPr>
        <w:t>ا</w:t>
      </w:r>
      <w:r w:rsidRPr="00B16F55">
        <w:rPr>
          <w:rFonts w:ascii="Verdana" w:hAnsi="Verdana" w:cs="Traditional Arabic"/>
          <w:b/>
          <w:bCs/>
          <w:sz w:val="28"/>
          <w:szCs w:val="28"/>
          <w:rtl/>
        </w:rPr>
        <w:t>حاً يُوَفِّقِ اللَّهُ بَيْنَهُمَآ﴾</w:t>
      </w:r>
      <w:r w:rsidR="00B108DF">
        <w:t xml:space="preserve"> </w:t>
      </w:r>
      <w:r w:rsidRPr="00A97055">
        <w:rPr>
          <w:b/>
          <w:bCs/>
        </w:rPr>
        <w:t>если они пожелают примирения, то Аллах поможет им</w:t>
      </w:r>
      <w:r w:rsidRPr="00A97055">
        <w:t>.</w:t>
      </w:r>
    </w:p>
    <w:p w:rsidR="00B108DF" w:rsidRPr="00A97055" w:rsidRDefault="00B108DF" w:rsidP="001C3772">
      <w:pPr>
        <w:ind w:left="-567" w:right="283"/>
        <w:jc w:val="center"/>
      </w:pPr>
    </w:p>
    <w:p w:rsidR="001C3772" w:rsidRDefault="001C3772" w:rsidP="001C3772">
      <w:pPr>
        <w:ind w:left="-567" w:right="283"/>
        <w:jc w:val="center"/>
      </w:pPr>
      <w:r w:rsidRPr="00A97055">
        <w:t>Али ибн Аби Тальха передаёт, что ибн Аббас сказал:</w:t>
      </w:r>
    </w:p>
    <w:p w:rsidR="001C3772" w:rsidRDefault="001C3772" w:rsidP="001C3772">
      <w:pPr>
        <w:ind w:left="-567" w:right="283"/>
        <w:jc w:val="center"/>
        <w:rPr>
          <w:i/>
        </w:rPr>
      </w:pPr>
      <w:r w:rsidRPr="00A97055">
        <w:t xml:space="preserve"> </w:t>
      </w:r>
      <w:r w:rsidRPr="00FD726E">
        <w:rPr>
          <w:i/>
        </w:rPr>
        <w:t>«Аллах повелел им, чтобы они послали праведного человека из семьи женщины</w:t>
      </w:r>
    </w:p>
    <w:p w:rsidR="00B108DF" w:rsidRDefault="001C3772" w:rsidP="001C3772">
      <w:pPr>
        <w:ind w:left="-567" w:right="283"/>
        <w:jc w:val="center"/>
        <w:rPr>
          <w:i/>
        </w:rPr>
      </w:pPr>
      <w:r w:rsidRPr="00FD726E">
        <w:rPr>
          <w:i/>
        </w:rPr>
        <w:t xml:space="preserve"> и такого же человека из семьи мужчины, чтобы они разобрались, кто из супругов</w:t>
      </w:r>
    </w:p>
    <w:p w:rsidR="00B108DF" w:rsidRDefault="001C3772" w:rsidP="001C3772">
      <w:pPr>
        <w:ind w:left="-567" w:right="283"/>
        <w:jc w:val="center"/>
        <w:rPr>
          <w:i/>
        </w:rPr>
      </w:pPr>
      <w:r w:rsidRPr="00FD726E">
        <w:rPr>
          <w:i/>
        </w:rPr>
        <w:t xml:space="preserve"> неправ.Если неправ муж, то его изолируют от его жены и принуждают его выплатить компенсацию. Если же неправа жена, то её изолируют от мужа и при этом лишают её финансирования мужа. Если же арбитры решат распустить семью или оставить её в сохранности, то их решение должно быть выполнено. Если же они решат сохранить семью, и один супруг согласен на это, а второй нет, и один из них вдруг умрёт, то </w:t>
      </w:r>
    </w:p>
    <w:p w:rsidR="001C3772" w:rsidRPr="00FD726E" w:rsidRDefault="001C3772" w:rsidP="001C3772">
      <w:pPr>
        <w:ind w:left="-567" w:right="283"/>
        <w:jc w:val="center"/>
        <w:rPr>
          <w:i/>
        </w:rPr>
      </w:pPr>
      <w:r w:rsidRPr="00FD726E">
        <w:rPr>
          <w:i/>
        </w:rPr>
        <w:t>согласный сохранить брак, наследует имущество второго, а несогласный не наследует»</w:t>
      </w:r>
    </w:p>
    <w:p w:rsidR="001C3772" w:rsidRDefault="001C3772" w:rsidP="001C3772">
      <w:pPr>
        <w:ind w:left="-567" w:right="283"/>
        <w:jc w:val="center"/>
      </w:pPr>
      <w:r w:rsidRPr="00A97055">
        <w:t>Также считает ибн Джарир согласно ибн Абу Хатиму.</w:t>
      </w:r>
    </w:p>
    <w:p w:rsidR="001C3772" w:rsidRDefault="001C3772" w:rsidP="001C3772">
      <w:pPr>
        <w:ind w:left="-567" w:right="283"/>
        <w:jc w:val="center"/>
      </w:pPr>
      <w:r w:rsidRPr="00A97055">
        <w:t xml:space="preserve"> Аш-Шейх Абу Умар ибн Абдуль-Барр сказал:</w:t>
      </w:r>
    </w:p>
    <w:p w:rsidR="001C3772" w:rsidRDefault="001C3772" w:rsidP="001C3772">
      <w:pPr>
        <w:ind w:left="-567" w:right="283"/>
        <w:jc w:val="center"/>
      </w:pPr>
      <w:r w:rsidRPr="00A97055">
        <w:t xml:space="preserve"> «Учёные единогласны в том, что если арбитры разошлись во мнении, </w:t>
      </w:r>
    </w:p>
    <w:p w:rsidR="001C3772" w:rsidRDefault="001C3772" w:rsidP="001C3772">
      <w:pPr>
        <w:ind w:left="-567" w:right="283"/>
        <w:jc w:val="center"/>
      </w:pPr>
      <w:r w:rsidRPr="00A97055">
        <w:t>то их решения недостаточно для раздела семьи. Если же они единогласны по поводу объединения супругов, то их решение должно быть выполнено, даже если супруги не давали им на это полномочий. Есть разногласия среди учёных по поводу того, есть ли у арбитров право на разделение супругов, если они согласовали это без полномочий от супругов. Большинство учёных считает, что такое право у них есть</w:t>
      </w:r>
      <w:r>
        <w:t xml:space="preserve"> »</w:t>
      </w:r>
      <w:r w:rsidRPr="00A97055">
        <w:t>.</w:t>
      </w:r>
    </w:p>
    <w:p w:rsidR="001C3772" w:rsidRDefault="001C3772" w:rsidP="001C3772">
      <w:pPr>
        <w:ind w:left="-567" w:right="283"/>
        <w:jc w:val="center"/>
      </w:pPr>
    </w:p>
    <w:p w:rsidR="001C3772" w:rsidRDefault="001C3772" w:rsidP="001C3772">
      <w:pPr>
        <w:ind w:left="-567" w:right="283"/>
        <w:jc w:val="center"/>
      </w:pPr>
      <w:r>
        <w:t>Аллах сказал:</w:t>
      </w:r>
    </w:p>
    <w:p w:rsidR="001C3772" w:rsidRPr="00A97055" w:rsidRDefault="001C3772" w:rsidP="001C3772">
      <w:pPr>
        <w:ind w:left="-567" w:right="283"/>
        <w:jc w:val="center"/>
      </w:pPr>
    </w:p>
    <w:p w:rsidR="001C3772" w:rsidRDefault="001C3772" w:rsidP="001C3772">
      <w:pPr>
        <w:ind w:left="-567" w:right="283"/>
        <w:jc w:val="center"/>
        <w:rPr>
          <w:rFonts w:ascii="Verdana" w:hAnsi="Verdana" w:cs="Traditional Arabic"/>
          <w:b/>
          <w:bCs/>
          <w:sz w:val="28"/>
          <w:szCs w:val="28"/>
          <w:rtl/>
        </w:rPr>
      </w:pPr>
      <w:r>
        <w:rPr>
          <w:rFonts w:ascii="Verdana" w:hAnsi="Verdana" w:cs="Traditional Arabic"/>
          <w:b/>
          <w:bCs/>
          <w:sz w:val="28"/>
          <w:szCs w:val="28"/>
          <w:rtl/>
        </w:rPr>
        <w:t>وَاعْبُدُوا اللَّهَ وَلاَ تُشْرِكُوا</w:t>
      </w:r>
      <w:r w:rsidRPr="00B16F55">
        <w:rPr>
          <w:rFonts w:ascii="Verdana" w:hAnsi="Verdana" w:cs="Traditional Arabic"/>
          <w:b/>
          <w:bCs/>
          <w:sz w:val="28"/>
          <w:szCs w:val="28"/>
          <w:rtl/>
        </w:rPr>
        <w:t xml:space="preserve"> بِهِ شَيْئاً وَبِالْوَ</w:t>
      </w:r>
      <w:r>
        <w:rPr>
          <w:rFonts w:ascii="Verdana" w:hAnsi="Verdana" w:cs="Traditional Arabic" w:hint="cs"/>
          <w:b/>
          <w:bCs/>
          <w:sz w:val="28"/>
          <w:szCs w:val="28"/>
          <w:rtl/>
        </w:rPr>
        <w:t>ا</w:t>
      </w:r>
      <w:r w:rsidRPr="00B16F55">
        <w:rPr>
          <w:rFonts w:ascii="Verdana" w:hAnsi="Verdana" w:cs="Traditional Arabic"/>
          <w:b/>
          <w:bCs/>
          <w:sz w:val="28"/>
          <w:szCs w:val="28"/>
          <w:rtl/>
        </w:rPr>
        <w:t>لِدَيْنِ إِحْسَ</w:t>
      </w:r>
      <w:r>
        <w:rPr>
          <w:rFonts w:ascii="Verdana" w:hAnsi="Verdana" w:cs="Traditional Arabic" w:hint="cs"/>
          <w:b/>
          <w:bCs/>
          <w:sz w:val="28"/>
          <w:szCs w:val="28"/>
          <w:rtl/>
        </w:rPr>
        <w:t>ا</w:t>
      </w:r>
      <w:r w:rsidRPr="00B16F55">
        <w:rPr>
          <w:rFonts w:ascii="Verdana" w:hAnsi="Verdana" w:cs="Traditional Arabic"/>
          <w:b/>
          <w:bCs/>
          <w:sz w:val="28"/>
          <w:szCs w:val="28"/>
          <w:rtl/>
        </w:rPr>
        <w:t>ناً وَبِذِ</w:t>
      </w:r>
      <w:r>
        <w:rPr>
          <w:rFonts w:ascii="Verdana" w:hAnsi="Verdana" w:cs="Traditional Arabic" w:hint="cs"/>
          <w:b/>
          <w:bCs/>
          <w:sz w:val="28"/>
          <w:szCs w:val="28"/>
          <w:rtl/>
        </w:rPr>
        <w:t>ي</w:t>
      </w:r>
      <w:r w:rsidRPr="00B16F55">
        <w:rPr>
          <w:rFonts w:ascii="Verdana" w:hAnsi="Verdana" w:cs="Traditional Arabic"/>
          <w:b/>
          <w:bCs/>
          <w:sz w:val="28"/>
          <w:szCs w:val="28"/>
          <w:rtl/>
        </w:rPr>
        <w:t xml:space="preserve"> الْقُرْبَى وَالْيَتَـ</w:t>
      </w:r>
      <w:r>
        <w:rPr>
          <w:rFonts w:ascii="Verdana" w:hAnsi="Verdana" w:cs="Traditional Arabic" w:hint="cs"/>
          <w:b/>
          <w:bCs/>
          <w:sz w:val="28"/>
          <w:szCs w:val="28"/>
          <w:rtl/>
        </w:rPr>
        <w:t>ا</w:t>
      </w:r>
      <w:r w:rsidRPr="00B16F55">
        <w:rPr>
          <w:rFonts w:ascii="Verdana" w:hAnsi="Verdana" w:cs="Traditional Arabic"/>
          <w:b/>
          <w:bCs/>
          <w:sz w:val="28"/>
          <w:szCs w:val="28"/>
          <w:rtl/>
        </w:rPr>
        <w:t>مَى وَالْمَسَـ</w:t>
      </w:r>
      <w:r>
        <w:rPr>
          <w:rFonts w:ascii="Verdana" w:hAnsi="Verdana" w:cs="Traditional Arabic" w:hint="cs"/>
          <w:b/>
          <w:bCs/>
          <w:sz w:val="28"/>
          <w:szCs w:val="28"/>
          <w:rtl/>
        </w:rPr>
        <w:t>ا</w:t>
      </w:r>
      <w:r w:rsidRPr="00B16F55">
        <w:rPr>
          <w:rFonts w:ascii="Verdana" w:hAnsi="Verdana" w:cs="Traditional Arabic"/>
          <w:b/>
          <w:bCs/>
          <w:sz w:val="28"/>
          <w:szCs w:val="28"/>
          <w:rtl/>
        </w:rPr>
        <w:t>كِينِ وَالْجَارِ ذِ</w:t>
      </w:r>
      <w:r>
        <w:rPr>
          <w:rFonts w:ascii="Verdana" w:hAnsi="Verdana" w:cs="Traditional Arabic" w:hint="cs"/>
          <w:b/>
          <w:bCs/>
          <w:sz w:val="28"/>
          <w:szCs w:val="28"/>
          <w:rtl/>
        </w:rPr>
        <w:t>ي</w:t>
      </w:r>
      <w:r w:rsidRPr="00B16F55">
        <w:rPr>
          <w:rFonts w:ascii="Verdana" w:hAnsi="Verdana" w:cs="Traditional Arabic"/>
          <w:b/>
          <w:bCs/>
          <w:sz w:val="28"/>
          <w:szCs w:val="28"/>
          <w:rtl/>
        </w:rPr>
        <w:t xml:space="preserve"> الْقُرْبَى وَالْجَارِ الْجُنُبِ </w:t>
      </w:r>
    </w:p>
    <w:p w:rsidR="001C3772" w:rsidRPr="00B16F55" w:rsidRDefault="001C3772" w:rsidP="001C3772">
      <w:pPr>
        <w:ind w:left="-567" w:right="283"/>
        <w:jc w:val="center"/>
        <w:rPr>
          <w:rFonts w:ascii="Verdana" w:hAnsi="Verdana" w:cs="Traditional Arabic"/>
          <w:b/>
          <w:bCs/>
          <w:sz w:val="28"/>
          <w:szCs w:val="28"/>
        </w:rPr>
      </w:pPr>
      <w:r w:rsidRPr="00B16F55">
        <w:rPr>
          <w:rFonts w:ascii="Verdana" w:hAnsi="Verdana" w:cs="Traditional Arabic"/>
          <w:b/>
          <w:bCs/>
          <w:sz w:val="28"/>
          <w:szCs w:val="28"/>
          <w:rtl/>
        </w:rPr>
        <w:t>وَالصَّ</w:t>
      </w:r>
      <w:r>
        <w:rPr>
          <w:rFonts w:ascii="Verdana" w:hAnsi="Verdana" w:cs="Traditional Arabic" w:hint="cs"/>
          <w:b/>
          <w:bCs/>
          <w:sz w:val="28"/>
          <w:szCs w:val="28"/>
          <w:rtl/>
        </w:rPr>
        <w:t>ا</w:t>
      </w:r>
      <w:r w:rsidRPr="00B16F55">
        <w:rPr>
          <w:rFonts w:ascii="Verdana" w:hAnsi="Verdana" w:cs="Traditional Arabic"/>
          <w:b/>
          <w:bCs/>
          <w:sz w:val="28"/>
          <w:szCs w:val="28"/>
          <w:rtl/>
        </w:rPr>
        <w:t>حِبِ بِالجَنْبِ وَابْنِ السَّبِيلِ وَمَا مَلَكَتْ أَيْمَـ</w:t>
      </w:r>
      <w:r>
        <w:rPr>
          <w:rFonts w:ascii="Verdana" w:hAnsi="Verdana" w:cs="Traditional Arabic" w:hint="cs"/>
          <w:b/>
          <w:bCs/>
          <w:sz w:val="28"/>
          <w:szCs w:val="28"/>
          <w:rtl/>
        </w:rPr>
        <w:t>ا</w:t>
      </w:r>
      <w:r w:rsidRPr="00B16F55">
        <w:rPr>
          <w:rFonts w:ascii="Verdana" w:hAnsi="Verdana" w:cs="Traditional Arabic"/>
          <w:b/>
          <w:bCs/>
          <w:sz w:val="28"/>
          <w:szCs w:val="28"/>
          <w:rtl/>
        </w:rPr>
        <w:t xml:space="preserve">نُكُمْ إِنَّ اللَّهَ لاَ يُحِبُّ مَن كَانَ مُخْتَالاً فَخُوراً </w:t>
      </w:r>
    </w:p>
    <w:p w:rsidR="00B108DF" w:rsidRDefault="001C3772" w:rsidP="00B108DF">
      <w:pPr>
        <w:ind w:left="-567" w:right="283"/>
        <w:jc w:val="center"/>
        <w:rPr>
          <w:b/>
          <w:bCs/>
        </w:rPr>
      </w:pPr>
      <w:r>
        <w:rPr>
          <w:b/>
          <w:bCs/>
        </w:rPr>
        <w:t>(36) </w:t>
      </w:r>
      <w:r w:rsidRPr="00A97055">
        <w:rPr>
          <w:b/>
          <w:bCs/>
        </w:rPr>
        <w:t>Поклоняйтесь Аллаху и не приобщайте к Нему сотоварищей.</w:t>
      </w:r>
      <w:r w:rsidR="00B108DF">
        <w:rPr>
          <w:b/>
          <w:bCs/>
        </w:rPr>
        <w:t xml:space="preserve"> </w:t>
      </w:r>
      <w:r w:rsidRPr="00A97055">
        <w:rPr>
          <w:b/>
          <w:bCs/>
        </w:rPr>
        <w:t>Делайте добро родителям, родственникам, сиротам, беднякам, соседям из числа ваших родственников и соседям, которые не являются вашими родственниками,</w:t>
      </w:r>
      <w:r w:rsidR="00B108DF">
        <w:rPr>
          <w:b/>
          <w:bCs/>
        </w:rPr>
        <w:t xml:space="preserve"> </w:t>
      </w:r>
      <w:r w:rsidRPr="00A97055">
        <w:rPr>
          <w:b/>
          <w:bCs/>
        </w:rPr>
        <w:t xml:space="preserve">находящимся рядом </w:t>
      </w:r>
    </w:p>
    <w:p w:rsidR="00B108DF" w:rsidRDefault="001C3772" w:rsidP="00B108DF">
      <w:pPr>
        <w:ind w:left="-567" w:right="283"/>
        <w:jc w:val="center"/>
        <w:rPr>
          <w:b/>
          <w:bCs/>
        </w:rPr>
      </w:pPr>
      <w:r w:rsidRPr="00A97055">
        <w:rPr>
          <w:b/>
          <w:bCs/>
        </w:rPr>
        <w:t xml:space="preserve">спутникам, странникам и невольникам, которыми овладели ваши десницы. </w:t>
      </w:r>
    </w:p>
    <w:p w:rsidR="001C3772" w:rsidRDefault="001C3772" w:rsidP="00B108DF">
      <w:pPr>
        <w:ind w:left="-567" w:right="283"/>
        <w:jc w:val="center"/>
        <w:rPr>
          <w:b/>
          <w:bCs/>
        </w:rPr>
      </w:pPr>
      <w:r w:rsidRPr="00A97055">
        <w:rPr>
          <w:b/>
          <w:bCs/>
        </w:rPr>
        <w:t>Воистину, Аллах не любит гордецов и бахвалов.</w:t>
      </w:r>
    </w:p>
    <w:p w:rsidR="001C3772" w:rsidRPr="00A97055" w:rsidRDefault="001C3772" w:rsidP="001C3772">
      <w:pPr>
        <w:ind w:left="-567" w:right="283"/>
        <w:jc w:val="center"/>
        <w:rPr>
          <w:b/>
          <w:bCs/>
        </w:rPr>
      </w:pPr>
    </w:p>
    <w:p w:rsidR="00B108DF" w:rsidRDefault="001C3772" w:rsidP="00B108DF">
      <w:pPr>
        <w:ind w:left="-567" w:right="283"/>
        <w:jc w:val="center"/>
      </w:pPr>
      <w:r w:rsidRPr="00A97055">
        <w:t xml:space="preserve">Аллах повелевает поклоняться Ему Единому без сотоварищей. Ведь именно Он </w:t>
      </w:r>
    </w:p>
    <w:p w:rsidR="00B108DF" w:rsidRDefault="001C3772" w:rsidP="00B108DF">
      <w:pPr>
        <w:ind w:left="-567" w:right="283"/>
        <w:jc w:val="center"/>
      </w:pPr>
      <w:r w:rsidRPr="00A97055">
        <w:t xml:space="preserve">является Создателем, Дающим удел, Дарующим блага Своим творениям во всех </w:t>
      </w:r>
    </w:p>
    <w:p w:rsidR="00B108DF" w:rsidRDefault="001C3772" w:rsidP="00B108DF">
      <w:pPr>
        <w:ind w:left="-567" w:right="283"/>
        <w:jc w:val="center"/>
      </w:pPr>
      <w:r w:rsidRPr="00A97055">
        <w:t>ситуациях и во все времена. Он достоин того, чтобы они поклонялись Ем</w:t>
      </w:r>
      <w:r>
        <w:t xml:space="preserve">у Одному </w:t>
      </w:r>
    </w:p>
    <w:p w:rsidR="001C3772" w:rsidRDefault="001C3772" w:rsidP="00B108DF">
      <w:pPr>
        <w:ind w:left="-567" w:right="283"/>
        <w:jc w:val="center"/>
      </w:pPr>
      <w:r>
        <w:t xml:space="preserve">не приобщая к Нему </w:t>
      </w:r>
      <w:r w:rsidRPr="00A97055">
        <w:t xml:space="preserve">сотоварищей из числа Его творений. </w:t>
      </w:r>
    </w:p>
    <w:p w:rsidR="00B108DF" w:rsidRDefault="00B108DF" w:rsidP="00B108DF">
      <w:pPr>
        <w:ind w:left="-567" w:right="283"/>
        <w:jc w:val="center"/>
      </w:pPr>
    </w:p>
    <w:p w:rsidR="001C3772" w:rsidRPr="00A97055" w:rsidRDefault="001C3772" w:rsidP="001C3772">
      <w:pPr>
        <w:ind w:left="-567" w:right="283"/>
        <w:jc w:val="center"/>
      </w:pPr>
      <w:r w:rsidRPr="00A97055">
        <w:t xml:space="preserve">Пророк </w:t>
      </w:r>
      <w:r w:rsidRPr="00AA3605">
        <w:rPr>
          <w:i/>
        </w:rPr>
        <w:t>(да благословит его Аллах и приветствует)</w:t>
      </w:r>
      <w:r w:rsidRPr="00A97055">
        <w:t xml:space="preserve"> сказал Муазу ибн Джабалу:</w:t>
      </w:r>
    </w:p>
    <w:p w:rsidR="00B108DF" w:rsidRDefault="001C3772" w:rsidP="001C3772">
      <w:pPr>
        <w:ind w:left="-567" w:right="283"/>
        <w:jc w:val="center"/>
        <w:rPr>
          <w:b/>
          <w:bCs/>
          <w:i/>
          <w:iCs/>
        </w:rPr>
      </w:pPr>
      <w:r w:rsidRPr="00B16F55">
        <w:rPr>
          <w:rFonts w:ascii="Verdana" w:hAnsi="Verdana" w:cs="Traditional Arabic"/>
          <w:b/>
          <w:bCs/>
          <w:sz w:val="28"/>
          <w:szCs w:val="28"/>
          <w:rtl/>
        </w:rPr>
        <w:t>«أَتَدْرِي مَا حَقُّ اللهِ عَلَى الْعِبَادِ؟»</w:t>
      </w:r>
      <w:r>
        <w:rPr>
          <w:rFonts w:ascii="Verdana" w:hAnsi="Verdana" w:cs="Traditional Arabic"/>
          <w:b/>
          <w:bCs/>
        </w:rPr>
        <w:t xml:space="preserve"> </w:t>
      </w:r>
      <w:r w:rsidRPr="00A97055">
        <w:rPr>
          <w:b/>
          <w:bCs/>
          <w:i/>
          <w:iCs/>
        </w:rPr>
        <w:t xml:space="preserve">«О Му'аз, известно ли тебе, какое право Аллаха </w:t>
      </w:r>
    </w:p>
    <w:p w:rsidR="001C3772" w:rsidRPr="00850EF3" w:rsidRDefault="001C3772" w:rsidP="001C3772">
      <w:pPr>
        <w:ind w:left="-567" w:right="283"/>
        <w:jc w:val="center"/>
        <w:rPr>
          <w:rFonts w:ascii="Verdana" w:hAnsi="Verdana" w:cs="Traditional Arabic"/>
          <w:b/>
          <w:bCs/>
        </w:rPr>
      </w:pPr>
      <w:r w:rsidRPr="00A97055">
        <w:rPr>
          <w:b/>
          <w:bCs/>
          <w:i/>
          <w:iCs/>
        </w:rPr>
        <w:t xml:space="preserve">должны соблюдать рабы Его, </w:t>
      </w:r>
      <w:r>
        <w:rPr>
          <w:rFonts w:ascii="Verdana" w:hAnsi="Verdana" w:cs="Traditional Arabic"/>
          <w:b/>
          <w:bCs/>
        </w:rPr>
        <w:t xml:space="preserve"> </w:t>
      </w:r>
      <w:r w:rsidRPr="00A97055">
        <w:rPr>
          <w:b/>
          <w:bCs/>
          <w:i/>
          <w:iCs/>
        </w:rPr>
        <w:t xml:space="preserve">и чего они вправе </w:t>
      </w:r>
      <w:r w:rsidRPr="00AA3605">
        <w:rPr>
          <w:bCs/>
          <w:i/>
          <w:iCs/>
        </w:rPr>
        <w:t xml:space="preserve">(ожидать) </w:t>
      </w:r>
      <w:r w:rsidRPr="00A97055">
        <w:rPr>
          <w:b/>
          <w:bCs/>
          <w:i/>
          <w:iCs/>
        </w:rPr>
        <w:t>от Аллаха?»</w:t>
      </w:r>
    </w:p>
    <w:p w:rsidR="001C3772" w:rsidRDefault="001C3772" w:rsidP="001C3772">
      <w:pPr>
        <w:ind w:left="-567" w:right="283"/>
        <w:jc w:val="center"/>
        <w:rPr>
          <w:i/>
        </w:rPr>
      </w:pPr>
      <w:r w:rsidRPr="00AA3605">
        <w:rPr>
          <w:b/>
          <w:bCs/>
          <w:i/>
          <w:iCs/>
        </w:rPr>
        <w:t xml:space="preserve"> </w:t>
      </w:r>
      <w:r w:rsidRPr="00AA3605">
        <w:rPr>
          <w:i/>
        </w:rPr>
        <w:t>Я сказал: «Аллах и Его посланник знают об этом лучше».</w:t>
      </w:r>
    </w:p>
    <w:p w:rsidR="001C3772" w:rsidRDefault="001C3772" w:rsidP="001C3772">
      <w:pPr>
        <w:ind w:left="-567" w:right="283"/>
        <w:jc w:val="center"/>
        <w:rPr>
          <w:b/>
          <w:bCs/>
          <w:i/>
          <w:iCs/>
          <w:rtl/>
        </w:rPr>
      </w:pPr>
      <w:r w:rsidRPr="00AA3605">
        <w:rPr>
          <w:i/>
        </w:rPr>
        <w:t xml:space="preserve"> (Тогда) он</w:t>
      </w:r>
      <w:r>
        <w:rPr>
          <w:i/>
        </w:rPr>
        <w:t>,</w:t>
      </w:r>
      <w:r w:rsidRPr="00AA3605">
        <w:rPr>
          <w:i/>
        </w:rPr>
        <w:t>да благословит его Аллах и при</w:t>
      </w:r>
      <w:r>
        <w:rPr>
          <w:i/>
        </w:rPr>
        <w:t>ветствует,</w:t>
      </w:r>
      <w:r w:rsidRPr="00AA3605">
        <w:rPr>
          <w:i/>
        </w:rPr>
        <w:t xml:space="preserve"> сказал:</w:t>
      </w:r>
      <w:r>
        <w:rPr>
          <w:i/>
        </w:rPr>
        <w:t xml:space="preserve"> </w:t>
      </w:r>
      <w:r w:rsidRPr="00B16F55">
        <w:rPr>
          <w:rFonts w:ascii="Verdana" w:hAnsi="Verdana" w:cs="Traditional Arabic"/>
          <w:b/>
          <w:bCs/>
          <w:sz w:val="28"/>
          <w:szCs w:val="28"/>
          <w:rtl/>
        </w:rPr>
        <w:t>«أنْ يَعْبُدُوهُ وَلَا يُشْرِكُوا بِهِ شَيْئًا»</w:t>
      </w:r>
      <w:r>
        <w:rPr>
          <w:b/>
          <w:bCs/>
          <w:i/>
          <w:iCs/>
          <w:rtl/>
        </w:rPr>
        <w:t xml:space="preserve"> </w:t>
      </w:r>
    </w:p>
    <w:p w:rsidR="00B108DF" w:rsidRDefault="001C3772" w:rsidP="00B108DF">
      <w:pPr>
        <w:ind w:left="-567" w:right="283"/>
        <w:jc w:val="center"/>
        <w:rPr>
          <w:b/>
          <w:bCs/>
          <w:i/>
          <w:iCs/>
        </w:rPr>
      </w:pPr>
      <w:r w:rsidRPr="00A97055">
        <w:rPr>
          <w:b/>
          <w:bCs/>
          <w:i/>
          <w:iCs/>
        </w:rPr>
        <w:t xml:space="preserve"> «Поистине, право Аллаха, которое обязаны соблюдать рабы Его, </w:t>
      </w:r>
    </w:p>
    <w:p w:rsidR="001C3772" w:rsidRPr="00A97055" w:rsidRDefault="001C3772" w:rsidP="00B108DF">
      <w:pPr>
        <w:ind w:left="-567" w:right="283"/>
        <w:jc w:val="center"/>
        <w:rPr>
          <w:b/>
          <w:bCs/>
          <w:i/>
          <w:iCs/>
          <w:rtl/>
        </w:rPr>
      </w:pPr>
      <w:r w:rsidRPr="00A97055">
        <w:rPr>
          <w:b/>
          <w:bCs/>
          <w:i/>
          <w:iCs/>
        </w:rPr>
        <w:t>состоит в том, что им следует поклоняться одному только Аллаху,</w:t>
      </w:r>
    </w:p>
    <w:p w:rsidR="001C3772" w:rsidRPr="00B16F55" w:rsidRDefault="001C3772" w:rsidP="001C3772">
      <w:pPr>
        <w:ind w:left="-567" w:right="283"/>
        <w:jc w:val="center"/>
        <w:rPr>
          <w:b/>
          <w:bCs/>
          <w:i/>
          <w:iCs/>
          <w:sz w:val="28"/>
          <w:szCs w:val="28"/>
          <w:rtl/>
        </w:rPr>
      </w:pPr>
      <w:r w:rsidRPr="00B16F55">
        <w:rPr>
          <w:rFonts w:ascii="Verdana" w:hAnsi="Verdana" w:cs="Traditional Arabic"/>
          <w:b/>
          <w:bCs/>
          <w:sz w:val="28"/>
          <w:szCs w:val="28"/>
          <w:rtl/>
        </w:rPr>
        <w:t>«أَتَدْرِي مَا حَقُّ الْعِبَادِ عَلَى اللهِ إِذَا فَعَلُوا ذَلِكَ؟ أَنْ لَا يُعَذِّبَهُم»</w:t>
      </w:r>
    </w:p>
    <w:p w:rsidR="001C3772" w:rsidRPr="00B108DF" w:rsidRDefault="001C3772" w:rsidP="00B108DF">
      <w:pPr>
        <w:ind w:left="-567" w:right="283"/>
        <w:jc w:val="center"/>
        <w:rPr>
          <w:b/>
          <w:bCs/>
          <w:i/>
          <w:iCs/>
        </w:rPr>
      </w:pPr>
      <w:r>
        <w:rPr>
          <w:b/>
          <w:bCs/>
          <w:i/>
          <w:iCs/>
        </w:rPr>
        <w:t>Знаешь ли ты, какого</w:t>
      </w:r>
      <w:r w:rsidRPr="00A97055">
        <w:rPr>
          <w:b/>
          <w:bCs/>
          <w:i/>
          <w:iCs/>
        </w:rPr>
        <w:t xml:space="preserve"> право рабов</w:t>
      </w:r>
      <w:r>
        <w:rPr>
          <w:b/>
          <w:bCs/>
          <w:i/>
          <w:iCs/>
        </w:rPr>
        <w:t>, если они выполнят это?</w:t>
      </w:r>
      <w:r w:rsidR="00B108DF">
        <w:rPr>
          <w:b/>
          <w:bCs/>
          <w:i/>
          <w:iCs/>
        </w:rPr>
        <w:t xml:space="preserve"> Р</w:t>
      </w:r>
      <w:r>
        <w:rPr>
          <w:b/>
          <w:bCs/>
          <w:i/>
          <w:iCs/>
        </w:rPr>
        <w:t>абы</w:t>
      </w:r>
      <w:r w:rsidRPr="00A97055">
        <w:rPr>
          <w:b/>
          <w:bCs/>
          <w:i/>
          <w:iCs/>
        </w:rPr>
        <w:t xml:space="preserve"> вправе ожидать, что Аллах не станет подвергать мучениям того, кто не поклоняется ни</w:t>
      </w:r>
      <w:r>
        <w:rPr>
          <w:b/>
          <w:bCs/>
          <w:i/>
          <w:iCs/>
        </w:rPr>
        <w:t>ко</w:t>
      </w:r>
      <w:r w:rsidRPr="00A97055">
        <w:rPr>
          <w:b/>
          <w:bCs/>
          <w:i/>
          <w:iCs/>
        </w:rPr>
        <w:t>му, кроме Него».</w:t>
      </w:r>
      <w:r>
        <w:t xml:space="preserve"> </w:t>
      </w:r>
    </w:p>
    <w:p w:rsidR="001C3772" w:rsidRPr="00850EF3" w:rsidRDefault="001C3772" w:rsidP="001C3772">
      <w:pPr>
        <w:ind w:left="-567" w:right="283"/>
        <w:jc w:val="center"/>
        <w:rPr>
          <w:sz w:val="20"/>
          <w:szCs w:val="20"/>
        </w:rPr>
      </w:pPr>
      <w:r w:rsidRPr="00850EF3">
        <w:rPr>
          <w:sz w:val="20"/>
          <w:szCs w:val="20"/>
        </w:rPr>
        <w:t>(Аль-Бухари; Муслим)</w:t>
      </w:r>
    </w:p>
    <w:p w:rsidR="001C3772" w:rsidRPr="00A97055" w:rsidRDefault="001C3772" w:rsidP="001C3772">
      <w:pPr>
        <w:ind w:left="-567" w:right="283"/>
        <w:jc w:val="center"/>
      </w:pPr>
    </w:p>
    <w:p w:rsidR="00B108DF" w:rsidRDefault="001C3772" w:rsidP="00B108DF">
      <w:pPr>
        <w:ind w:left="-567" w:right="283"/>
        <w:jc w:val="center"/>
      </w:pPr>
      <w:r w:rsidRPr="00A97055">
        <w:t xml:space="preserve">Затем Аллах завещал делать добро родителям, ведь Аллах сделал их причиной </w:t>
      </w:r>
    </w:p>
    <w:p w:rsidR="00B108DF" w:rsidRDefault="001C3772" w:rsidP="00B108DF">
      <w:pPr>
        <w:ind w:left="-567" w:right="283"/>
        <w:jc w:val="center"/>
      </w:pPr>
      <w:r w:rsidRPr="00A97055">
        <w:t>твоего появления на свет из небытия.</w:t>
      </w:r>
      <w:r w:rsidR="00B108DF">
        <w:t xml:space="preserve"> </w:t>
      </w:r>
      <w:r w:rsidRPr="00A97055">
        <w:t xml:space="preserve">Аллах многократно сочетает поклонение Ему </w:t>
      </w:r>
    </w:p>
    <w:p w:rsidR="001C3772" w:rsidRPr="00B108DF" w:rsidRDefault="001C3772" w:rsidP="00B108DF">
      <w:pPr>
        <w:ind w:left="-567" w:right="283"/>
        <w:jc w:val="center"/>
      </w:pPr>
      <w:r w:rsidRPr="00A97055">
        <w:t xml:space="preserve">с благодеянием родителям. </w:t>
      </w:r>
      <w:r w:rsidR="00B108DF">
        <w:t xml:space="preserve"> </w:t>
      </w:r>
      <w:r w:rsidRPr="00A97055">
        <w:t>Так, например, Он сказал:</w:t>
      </w:r>
      <w:r>
        <w:t xml:space="preserve"> </w:t>
      </w:r>
      <w:r w:rsidRPr="00B16F55">
        <w:rPr>
          <w:rFonts w:ascii="Verdana" w:hAnsi="Verdana" w:cs="Traditional Arabic"/>
          <w:b/>
          <w:bCs/>
          <w:sz w:val="28"/>
          <w:szCs w:val="28"/>
          <w:rtl/>
        </w:rPr>
        <w:t>﴿أَنِ اشْكُرْ لِ</w:t>
      </w:r>
      <w:r>
        <w:rPr>
          <w:rFonts w:ascii="Verdana" w:hAnsi="Verdana" w:cs="Traditional Arabic" w:hint="cs"/>
          <w:b/>
          <w:bCs/>
          <w:sz w:val="28"/>
          <w:szCs w:val="28"/>
          <w:rtl/>
        </w:rPr>
        <w:t>ي</w:t>
      </w:r>
      <w:r w:rsidRPr="00B16F55">
        <w:rPr>
          <w:rFonts w:ascii="Verdana" w:hAnsi="Verdana" w:cs="Traditional Arabic"/>
          <w:b/>
          <w:bCs/>
          <w:sz w:val="28"/>
          <w:szCs w:val="28"/>
          <w:rtl/>
        </w:rPr>
        <w:t xml:space="preserve"> وَلِو</w:t>
      </w:r>
      <w:r>
        <w:rPr>
          <w:rFonts w:ascii="Verdana" w:hAnsi="Verdana" w:cs="Traditional Arabic" w:hint="cs"/>
          <w:b/>
          <w:bCs/>
          <w:sz w:val="28"/>
          <w:szCs w:val="28"/>
          <w:rtl/>
        </w:rPr>
        <w:t>ا</w:t>
      </w:r>
      <w:r w:rsidRPr="00B16F55">
        <w:rPr>
          <w:rFonts w:ascii="Verdana" w:hAnsi="Verdana" w:cs="Traditional Arabic"/>
          <w:b/>
          <w:bCs/>
          <w:sz w:val="28"/>
          <w:szCs w:val="28"/>
          <w:rtl/>
        </w:rPr>
        <w:t>َلِدَيْكَ﴾</w:t>
      </w:r>
    </w:p>
    <w:p w:rsidR="001C3772" w:rsidRPr="00B108DF" w:rsidRDefault="001C3772" w:rsidP="00B108DF">
      <w:pPr>
        <w:ind w:left="-567" w:right="283"/>
        <w:jc w:val="center"/>
      </w:pPr>
      <w:r w:rsidRPr="00A97055">
        <w:rPr>
          <w:b/>
          <w:bCs/>
        </w:rPr>
        <w:t>Благодари Меня и своих родителей</w:t>
      </w:r>
      <w:r w:rsidRPr="00A97055">
        <w:t xml:space="preserve"> </w:t>
      </w:r>
      <w:r w:rsidRPr="00AA3605">
        <w:rPr>
          <w:i/>
        </w:rPr>
        <w:t>(31:14)</w:t>
      </w:r>
      <w:r w:rsidR="00B108DF">
        <w:t xml:space="preserve"> </w:t>
      </w:r>
      <w:r w:rsidRPr="00A97055">
        <w:t>а также:</w:t>
      </w:r>
      <w:r>
        <w:t xml:space="preserve"> </w:t>
      </w:r>
      <w:r w:rsidRPr="00B16F55">
        <w:rPr>
          <w:rFonts w:ascii="Verdana" w:hAnsi="Verdana" w:cs="Traditional Arabic"/>
          <w:b/>
          <w:bCs/>
          <w:sz w:val="28"/>
          <w:szCs w:val="28"/>
          <w:rtl/>
        </w:rPr>
        <w:t>﴿وَقَضَى رَبُّكَ أَلاَّ تَعْبُدُواْ إِلاَّ إِيَّ</w:t>
      </w:r>
      <w:r>
        <w:rPr>
          <w:rFonts w:ascii="Verdana" w:hAnsi="Verdana" w:cs="Traditional Arabic" w:hint="cs"/>
          <w:b/>
          <w:bCs/>
          <w:sz w:val="28"/>
          <w:szCs w:val="28"/>
          <w:rtl/>
        </w:rPr>
        <w:t>ا</w:t>
      </w:r>
      <w:r w:rsidRPr="00B16F55">
        <w:rPr>
          <w:rFonts w:ascii="Verdana" w:hAnsi="Verdana" w:cs="Traditional Arabic"/>
          <w:b/>
          <w:bCs/>
          <w:sz w:val="28"/>
          <w:szCs w:val="28"/>
          <w:rtl/>
        </w:rPr>
        <w:t>هُ وَبِالْوَ</w:t>
      </w:r>
      <w:r>
        <w:rPr>
          <w:rFonts w:ascii="Verdana" w:hAnsi="Verdana" w:cs="Traditional Arabic" w:hint="cs"/>
          <w:b/>
          <w:bCs/>
          <w:sz w:val="28"/>
          <w:szCs w:val="28"/>
          <w:rtl/>
        </w:rPr>
        <w:t>ا</w:t>
      </w:r>
      <w:r w:rsidRPr="00B16F55">
        <w:rPr>
          <w:rFonts w:ascii="Verdana" w:hAnsi="Verdana" w:cs="Traditional Arabic"/>
          <w:b/>
          <w:bCs/>
          <w:sz w:val="28"/>
          <w:szCs w:val="28"/>
          <w:rtl/>
        </w:rPr>
        <w:t>لِدَيْنِ إِحْسَ</w:t>
      </w:r>
      <w:r>
        <w:rPr>
          <w:rFonts w:ascii="Verdana" w:hAnsi="Verdana" w:cs="Traditional Arabic" w:hint="cs"/>
          <w:b/>
          <w:bCs/>
          <w:sz w:val="28"/>
          <w:szCs w:val="28"/>
          <w:rtl/>
        </w:rPr>
        <w:t>ا</w:t>
      </w:r>
      <w:r w:rsidRPr="00B16F55">
        <w:rPr>
          <w:rFonts w:ascii="Verdana" w:hAnsi="Verdana" w:cs="Traditional Arabic"/>
          <w:b/>
          <w:bCs/>
          <w:sz w:val="28"/>
          <w:szCs w:val="28"/>
          <w:rtl/>
        </w:rPr>
        <w:t>ناً﴾</w:t>
      </w:r>
    </w:p>
    <w:p w:rsidR="00B108DF" w:rsidRDefault="001C3772" w:rsidP="00B108DF">
      <w:pPr>
        <w:ind w:left="-567" w:right="283"/>
        <w:jc w:val="center"/>
        <w:rPr>
          <w:b/>
          <w:bCs/>
        </w:rPr>
      </w:pPr>
      <w:r w:rsidRPr="00A97055">
        <w:rPr>
          <w:b/>
          <w:bCs/>
        </w:rPr>
        <w:t>Твой Господь предписал вам не поклоняться никому,</w:t>
      </w:r>
      <w:r w:rsidR="00B108DF">
        <w:rPr>
          <w:b/>
          <w:bCs/>
        </w:rPr>
        <w:t xml:space="preserve"> </w:t>
      </w:r>
      <w:r w:rsidRPr="00A97055">
        <w:rPr>
          <w:b/>
          <w:bCs/>
        </w:rPr>
        <w:t>кроме Него,</w:t>
      </w:r>
    </w:p>
    <w:p w:rsidR="00B108DF" w:rsidRDefault="001C3772" w:rsidP="00B108DF">
      <w:pPr>
        <w:ind w:left="-567" w:right="283"/>
        <w:jc w:val="center"/>
      </w:pPr>
      <w:r w:rsidRPr="00A97055">
        <w:rPr>
          <w:b/>
          <w:bCs/>
        </w:rPr>
        <w:t xml:space="preserve"> и делать добро родителям.</w:t>
      </w:r>
      <w:r w:rsidRPr="00A97055">
        <w:rPr>
          <w:rFonts w:hint="cs"/>
          <w:rtl/>
        </w:rPr>
        <w:t xml:space="preserve"> </w:t>
      </w:r>
      <w:r w:rsidRPr="00A97055">
        <w:t xml:space="preserve"> </w:t>
      </w:r>
      <w:r w:rsidRPr="00AA3605">
        <w:rPr>
          <w:i/>
        </w:rPr>
        <w:t>(17:23)</w:t>
      </w:r>
      <w:r w:rsidR="00B108DF">
        <w:rPr>
          <w:i/>
        </w:rPr>
        <w:t xml:space="preserve"> </w:t>
      </w:r>
      <w:r w:rsidRPr="00A97055">
        <w:t xml:space="preserve">Затем Аллах связал благодеяние родителям </w:t>
      </w:r>
    </w:p>
    <w:p w:rsidR="001C3772" w:rsidRPr="00B108DF" w:rsidRDefault="001C3772" w:rsidP="00B108DF">
      <w:pPr>
        <w:ind w:left="-567" w:right="283"/>
        <w:jc w:val="center"/>
        <w:rPr>
          <w:b/>
          <w:bCs/>
        </w:rPr>
      </w:pPr>
      <w:r w:rsidRPr="00A97055">
        <w:t xml:space="preserve">с благодеянием </w:t>
      </w:r>
      <w:r w:rsidR="00B108DF">
        <w:rPr>
          <w:b/>
          <w:bCs/>
        </w:rPr>
        <w:t xml:space="preserve"> </w:t>
      </w:r>
      <w:r w:rsidRPr="00A97055">
        <w:t>по отношениюк мужчинам и женщинам из числа родственников.</w:t>
      </w:r>
    </w:p>
    <w:p w:rsidR="001C3772" w:rsidRPr="00850EF3" w:rsidRDefault="001C3772" w:rsidP="001C3772">
      <w:pPr>
        <w:ind w:left="-567" w:right="283"/>
        <w:jc w:val="center"/>
        <w:rPr>
          <w:b/>
          <w:bCs/>
        </w:rPr>
      </w:pPr>
      <w:r w:rsidRPr="00A97055">
        <w:t xml:space="preserve"> Как говорится в хадисе:</w:t>
      </w:r>
      <w:r>
        <w:t xml:space="preserve"> </w:t>
      </w:r>
      <w:r w:rsidRPr="00B16F55">
        <w:rPr>
          <w:rFonts w:ascii="Verdana" w:hAnsi="Verdana" w:cs="Traditional Arabic"/>
          <w:b/>
          <w:bCs/>
          <w:sz w:val="28"/>
          <w:szCs w:val="28"/>
          <w:rtl/>
        </w:rPr>
        <w:t>«الصَّدَقَةُ عَلَى الْمِسْكِينِ صَدَقَةٌ، وَعَلى ذِي الرَّحِمِ صَدَقَةٌ وَصِلَة»</w:t>
      </w:r>
    </w:p>
    <w:p w:rsidR="00B108DF" w:rsidRDefault="001C3772" w:rsidP="00B108DF">
      <w:pPr>
        <w:ind w:left="-567" w:right="283"/>
        <w:jc w:val="center"/>
        <w:rPr>
          <w:b/>
          <w:bCs/>
          <w:i/>
          <w:iCs/>
        </w:rPr>
      </w:pPr>
      <w:r w:rsidRPr="00A97055">
        <w:rPr>
          <w:b/>
          <w:bCs/>
          <w:i/>
          <w:iCs/>
        </w:rPr>
        <w:t xml:space="preserve"> «Милостыня бедняку – просто милостыня, а милостыня родственнику</w:t>
      </w:r>
    </w:p>
    <w:p w:rsidR="001C3772" w:rsidRDefault="001C3772" w:rsidP="00B108DF">
      <w:pPr>
        <w:ind w:left="-567" w:right="283"/>
        <w:jc w:val="center"/>
        <w:rPr>
          <w:b/>
          <w:bCs/>
          <w:i/>
          <w:iCs/>
        </w:rPr>
      </w:pPr>
      <w:r w:rsidRPr="00A97055">
        <w:rPr>
          <w:b/>
          <w:bCs/>
          <w:i/>
          <w:iCs/>
        </w:rPr>
        <w:t xml:space="preserve"> – милостыня и поддержка родственных уз».</w:t>
      </w:r>
    </w:p>
    <w:p w:rsidR="001C3772" w:rsidRPr="00A97055" w:rsidRDefault="001C3772" w:rsidP="001C3772">
      <w:pPr>
        <w:ind w:left="-567" w:right="283"/>
        <w:jc w:val="center"/>
        <w:rPr>
          <w:b/>
          <w:bCs/>
          <w:i/>
          <w:iCs/>
        </w:rPr>
      </w:pPr>
    </w:p>
    <w:p w:rsidR="00CC4651" w:rsidRDefault="001C3772" w:rsidP="00B108DF">
      <w:pPr>
        <w:ind w:left="-567" w:right="283"/>
        <w:jc w:val="center"/>
      </w:pPr>
      <w:r w:rsidRPr="00A97055">
        <w:t>Затем Аллах сказал:</w:t>
      </w:r>
      <w:r>
        <w:t xml:space="preserve"> </w:t>
      </w:r>
      <w:r w:rsidRPr="00B16F55">
        <w:rPr>
          <w:rFonts w:ascii="Verdana" w:hAnsi="Verdana" w:cs="Traditional Arabic"/>
          <w:b/>
          <w:bCs/>
          <w:sz w:val="28"/>
          <w:szCs w:val="28"/>
          <w:rtl/>
        </w:rPr>
        <w:t>﴿وَالْيَتَـ</w:t>
      </w:r>
      <w:r w:rsidRPr="00B16F55">
        <w:rPr>
          <w:rFonts w:ascii="Verdana" w:hAnsi="Verdana" w:cs="Traditional Arabic" w:hint="cs"/>
          <w:b/>
          <w:bCs/>
          <w:sz w:val="28"/>
          <w:szCs w:val="28"/>
          <w:rtl/>
        </w:rPr>
        <w:t>ا</w:t>
      </w:r>
      <w:r w:rsidRPr="00B16F55">
        <w:rPr>
          <w:rFonts w:ascii="Verdana" w:hAnsi="Verdana" w:cs="Traditional Arabic"/>
          <w:b/>
          <w:bCs/>
          <w:sz w:val="28"/>
          <w:szCs w:val="28"/>
          <w:rtl/>
        </w:rPr>
        <w:t>مَى﴾</w:t>
      </w:r>
      <w:r>
        <w:rPr>
          <w:rFonts w:ascii="Verdana" w:hAnsi="Verdana" w:cs="Traditional Arabic"/>
          <w:b/>
          <w:bCs/>
        </w:rPr>
        <w:t xml:space="preserve"> </w:t>
      </w:r>
      <w:r w:rsidRPr="00A97055">
        <w:rPr>
          <w:b/>
          <w:bCs/>
        </w:rPr>
        <w:t xml:space="preserve">Сиротам </w:t>
      </w:r>
      <w:r>
        <w:rPr>
          <w:rFonts w:ascii="Verdana" w:hAnsi="Verdana" w:cs="Traditional Arabic"/>
          <w:b/>
          <w:bCs/>
        </w:rPr>
        <w:t xml:space="preserve"> </w:t>
      </w:r>
      <w:r w:rsidRPr="00A97055">
        <w:t>– за то, что у них нет никого,</w:t>
      </w:r>
      <w:r w:rsidR="00B108DF">
        <w:t xml:space="preserve"> </w:t>
      </w:r>
      <w:r w:rsidRPr="00A97055">
        <w:t xml:space="preserve">кто отстаивал бы </w:t>
      </w:r>
    </w:p>
    <w:p w:rsidR="00B108DF" w:rsidRDefault="001C3772" w:rsidP="00B108DF">
      <w:pPr>
        <w:ind w:left="-567" w:right="283"/>
        <w:jc w:val="center"/>
      </w:pPr>
      <w:r w:rsidRPr="00A97055">
        <w:t>их интересы и расходовал на них.</w:t>
      </w:r>
      <w:r w:rsidR="00B108DF">
        <w:t xml:space="preserve"> </w:t>
      </w:r>
      <w:r w:rsidRPr="00A97055">
        <w:t>Затем Он сказал:</w:t>
      </w:r>
      <w:r>
        <w:t xml:space="preserve"> </w:t>
      </w:r>
      <w:r w:rsidRPr="00B16F55">
        <w:rPr>
          <w:rFonts w:ascii="Verdana" w:hAnsi="Verdana" w:cs="Traditional Arabic"/>
          <w:b/>
          <w:bCs/>
          <w:sz w:val="28"/>
          <w:szCs w:val="28"/>
          <w:rtl/>
        </w:rPr>
        <w:t>﴿وَالْمَسَـ</w:t>
      </w:r>
      <w:r w:rsidRPr="00B16F55">
        <w:rPr>
          <w:rFonts w:ascii="Verdana" w:hAnsi="Verdana" w:cs="Traditional Arabic" w:hint="cs"/>
          <w:b/>
          <w:bCs/>
          <w:sz w:val="28"/>
          <w:szCs w:val="28"/>
          <w:rtl/>
        </w:rPr>
        <w:t>ا</w:t>
      </w:r>
      <w:r w:rsidRPr="00B16F55">
        <w:rPr>
          <w:rFonts w:ascii="Verdana" w:hAnsi="Verdana" w:cs="Traditional Arabic"/>
          <w:b/>
          <w:bCs/>
          <w:sz w:val="28"/>
          <w:szCs w:val="28"/>
          <w:rtl/>
        </w:rPr>
        <w:t>كِينُ﴾</w:t>
      </w:r>
      <w:r>
        <w:rPr>
          <w:rFonts w:ascii="Verdana" w:hAnsi="Verdana" w:cs="Traditional Arabic"/>
          <w:b/>
          <w:bCs/>
        </w:rPr>
        <w:t xml:space="preserve"> </w:t>
      </w:r>
      <w:r w:rsidRPr="00A97055">
        <w:rPr>
          <w:b/>
          <w:bCs/>
        </w:rPr>
        <w:t xml:space="preserve">Беднякам </w:t>
      </w:r>
      <w:r w:rsidRPr="00A97055">
        <w:t>– тем,</w:t>
      </w:r>
      <w:r w:rsidR="00B108DF">
        <w:t xml:space="preserve"> </w:t>
      </w:r>
      <w:r w:rsidRPr="00A97055">
        <w:t xml:space="preserve"> </w:t>
      </w:r>
    </w:p>
    <w:p w:rsidR="00B108DF" w:rsidRDefault="001C3772" w:rsidP="00B108DF">
      <w:pPr>
        <w:ind w:left="-567" w:right="283"/>
        <w:jc w:val="center"/>
      </w:pPr>
      <w:r w:rsidRPr="00A97055">
        <w:t xml:space="preserve">которые не могут покрыть расходы на свои нужды. Аллах повелел оказывать им помощь, </w:t>
      </w:r>
    </w:p>
    <w:p w:rsidR="00B108DF" w:rsidRDefault="001C3772" w:rsidP="00B108DF">
      <w:pPr>
        <w:ind w:left="-567" w:right="283"/>
        <w:jc w:val="center"/>
      </w:pPr>
      <w:r w:rsidRPr="00A97055">
        <w:t>дабы закрыть их нужды.</w:t>
      </w:r>
      <w:r w:rsidR="00B108DF">
        <w:t xml:space="preserve"> </w:t>
      </w:r>
      <w:r w:rsidRPr="00A97055">
        <w:t>Разъяснение по поводу разницы между бедняком и ни</w:t>
      </w:r>
      <w:r w:rsidR="00B108DF">
        <w:t xml:space="preserve">щим </w:t>
      </w:r>
    </w:p>
    <w:p w:rsidR="001C3772" w:rsidRPr="00B108DF" w:rsidRDefault="00B108DF" w:rsidP="00B108DF">
      <w:pPr>
        <w:ind w:left="-567" w:right="283"/>
        <w:jc w:val="center"/>
      </w:pPr>
      <w:r>
        <w:t>будет приведено с дозволения Аллаха</w:t>
      </w:r>
      <w:r w:rsidR="001C3772" w:rsidRPr="00A97055">
        <w:t xml:space="preserve"> в суре </w:t>
      </w:r>
      <w:r w:rsidR="001C3772" w:rsidRPr="00AA3605">
        <w:rPr>
          <w:i/>
        </w:rPr>
        <w:t>«Покаяние».</w:t>
      </w:r>
    </w:p>
    <w:p w:rsidR="001C3772" w:rsidRPr="00A97055" w:rsidRDefault="001C3772" w:rsidP="001C3772">
      <w:pPr>
        <w:ind w:left="-567" w:right="283"/>
        <w:jc w:val="center"/>
      </w:pPr>
    </w:p>
    <w:p w:rsidR="001C3772" w:rsidRPr="00CC4651" w:rsidRDefault="001C3772" w:rsidP="00CC4651">
      <w:pPr>
        <w:ind w:left="-567" w:right="283"/>
        <w:jc w:val="center"/>
        <w:rPr>
          <w:rFonts w:ascii="Verdana" w:hAnsi="Verdana" w:cs="Traditional Arabic"/>
          <w:b/>
          <w:bCs/>
        </w:rPr>
      </w:pPr>
      <w:r w:rsidRPr="00A97055">
        <w:t>Аллах сказал:</w:t>
      </w:r>
      <w:r>
        <w:t xml:space="preserve"> </w:t>
      </w:r>
      <w:r w:rsidRPr="00B16F55">
        <w:rPr>
          <w:rFonts w:ascii="Verdana" w:hAnsi="Verdana" w:cs="Traditional Arabic"/>
          <w:b/>
          <w:bCs/>
          <w:sz w:val="28"/>
          <w:szCs w:val="28"/>
          <w:rtl/>
        </w:rPr>
        <w:t>﴿وَالْجَارِ ذِ</w:t>
      </w:r>
      <w:r>
        <w:rPr>
          <w:rFonts w:ascii="Verdana" w:hAnsi="Verdana" w:cs="Traditional Arabic" w:hint="cs"/>
          <w:b/>
          <w:bCs/>
          <w:sz w:val="28"/>
          <w:szCs w:val="28"/>
          <w:rtl/>
        </w:rPr>
        <w:t>ي</w:t>
      </w:r>
      <w:r w:rsidRPr="00B16F55">
        <w:rPr>
          <w:rFonts w:ascii="Verdana" w:hAnsi="Verdana" w:cs="Traditional Arabic"/>
          <w:b/>
          <w:bCs/>
          <w:sz w:val="28"/>
          <w:szCs w:val="28"/>
          <w:rtl/>
        </w:rPr>
        <w:t xml:space="preserve"> الْقُرْبَى وَالْجَارِ الْجُنُبِ﴾</w:t>
      </w:r>
      <w:r w:rsidR="00CC4651">
        <w:rPr>
          <w:rFonts w:ascii="Verdana" w:hAnsi="Verdana" w:cs="Traditional Arabic"/>
          <w:b/>
          <w:bCs/>
        </w:rPr>
        <w:t xml:space="preserve"> </w:t>
      </w:r>
      <w:r w:rsidRPr="00A97055">
        <w:rPr>
          <w:b/>
          <w:bCs/>
        </w:rPr>
        <w:t xml:space="preserve">И соседу близкому по родству, и соседу чужому </w:t>
      </w:r>
    </w:p>
    <w:p w:rsidR="00CC4651" w:rsidRDefault="001C3772" w:rsidP="001C3772">
      <w:pPr>
        <w:ind w:left="-567" w:right="283"/>
        <w:jc w:val="center"/>
        <w:rPr>
          <w:b/>
          <w:bCs/>
        </w:rPr>
      </w:pPr>
      <w:r>
        <w:rPr>
          <w:b/>
          <w:bCs/>
        </w:rPr>
        <w:lastRenderedPageBreak/>
        <w:t xml:space="preserve"> </w:t>
      </w:r>
      <w:r w:rsidRPr="00A97055">
        <w:t>Али ибн Абу Тальха сказал:</w:t>
      </w:r>
      <w:r>
        <w:t xml:space="preserve"> </w:t>
      </w:r>
      <w:r w:rsidRPr="00B16F55">
        <w:rPr>
          <w:rFonts w:ascii="Verdana" w:hAnsi="Verdana" w:cs="Traditional Arabic"/>
          <w:b/>
          <w:bCs/>
          <w:sz w:val="28"/>
          <w:szCs w:val="28"/>
          <w:rtl/>
        </w:rPr>
        <w:t>﴿وَالْجَارِ ذِ</w:t>
      </w:r>
      <w:r>
        <w:rPr>
          <w:rFonts w:ascii="Verdana" w:hAnsi="Verdana" w:cs="Traditional Arabic" w:hint="cs"/>
          <w:b/>
          <w:bCs/>
          <w:sz w:val="28"/>
          <w:szCs w:val="28"/>
          <w:rtl/>
        </w:rPr>
        <w:t>ي</w:t>
      </w:r>
      <w:r w:rsidRPr="00B16F55">
        <w:rPr>
          <w:rFonts w:ascii="Verdana" w:hAnsi="Verdana" w:cs="Traditional Arabic"/>
          <w:b/>
          <w:bCs/>
          <w:sz w:val="28"/>
          <w:szCs w:val="28"/>
          <w:rtl/>
        </w:rPr>
        <w:t xml:space="preserve"> الْقُرْبَى﴾</w:t>
      </w:r>
      <w:r>
        <w:rPr>
          <w:rFonts w:ascii="Verdana" w:hAnsi="Verdana" w:cs="Traditional Arabic"/>
          <w:b/>
          <w:bCs/>
        </w:rPr>
        <w:t xml:space="preserve"> </w:t>
      </w:r>
      <w:r w:rsidRPr="00A97055">
        <w:rPr>
          <w:b/>
          <w:bCs/>
        </w:rPr>
        <w:t xml:space="preserve"> </w:t>
      </w:r>
    </w:p>
    <w:p w:rsidR="001C3772" w:rsidRPr="00CC4651" w:rsidRDefault="001C3772" w:rsidP="00CC4651">
      <w:pPr>
        <w:ind w:left="-567" w:right="283"/>
        <w:jc w:val="center"/>
      </w:pPr>
      <w:r w:rsidRPr="00A97055">
        <w:rPr>
          <w:b/>
          <w:bCs/>
        </w:rPr>
        <w:t>«И соседу близкому по родству</w:t>
      </w:r>
      <w:r w:rsidR="00CC4651">
        <w:t xml:space="preserve"> </w:t>
      </w:r>
      <w:r>
        <w:t xml:space="preserve">– </w:t>
      </w:r>
      <w:r w:rsidRPr="00A97055">
        <w:t xml:space="preserve"> </w:t>
      </w:r>
      <w:r w:rsidRPr="00AA3605">
        <w:rPr>
          <w:i/>
        </w:rPr>
        <w:t>между которым и вами есть родственные связи.</w:t>
      </w:r>
    </w:p>
    <w:p w:rsidR="001C3772" w:rsidRPr="00850EF3" w:rsidRDefault="001C3772" w:rsidP="001C3772">
      <w:pPr>
        <w:ind w:left="-567" w:right="283"/>
        <w:jc w:val="center"/>
        <w:rPr>
          <w:rFonts w:ascii="Verdana" w:hAnsi="Verdana" w:cs="Traditional Arabic"/>
          <w:b/>
          <w:bCs/>
        </w:rPr>
      </w:pPr>
      <w:r w:rsidRPr="00B16F55">
        <w:rPr>
          <w:rFonts w:ascii="Verdana" w:hAnsi="Verdana" w:cs="Traditional Arabic"/>
          <w:b/>
          <w:bCs/>
          <w:sz w:val="28"/>
          <w:szCs w:val="28"/>
          <w:rtl/>
        </w:rPr>
        <w:t>﴿وَالْجَارِ الْجُنُبِ﴾</w:t>
      </w:r>
      <w:r>
        <w:rPr>
          <w:rFonts w:ascii="Verdana" w:hAnsi="Verdana" w:cs="Traditional Arabic"/>
          <w:b/>
          <w:bCs/>
        </w:rPr>
        <w:t xml:space="preserve"> </w:t>
      </w:r>
      <w:r w:rsidRPr="00A97055">
        <w:rPr>
          <w:b/>
          <w:bCs/>
        </w:rPr>
        <w:t>И соседу чужому –</w:t>
      </w:r>
      <w:r w:rsidRPr="00A97055">
        <w:t xml:space="preserve"> </w:t>
      </w:r>
      <w:r w:rsidRPr="00AA3605">
        <w:rPr>
          <w:i/>
        </w:rPr>
        <w:t>тем, с которым у вас нет родственных связей».</w:t>
      </w:r>
      <w:r w:rsidRPr="00A97055">
        <w:t xml:space="preserve"> </w:t>
      </w:r>
    </w:p>
    <w:p w:rsidR="001C3772" w:rsidRPr="00A97055" w:rsidRDefault="001C3772" w:rsidP="001C3772">
      <w:pPr>
        <w:ind w:left="-567" w:right="283"/>
        <w:jc w:val="center"/>
      </w:pPr>
      <w:r w:rsidRPr="00A97055">
        <w:t>Также считали: Икрима, Муджахид, Маймун ибн Махран, ад-Даххак, Зайд ибн Аслам, Мукатиль ибн Хаййан и Катада. Муджахид сказал по поводу слова Аллаха:</w:t>
      </w:r>
    </w:p>
    <w:p w:rsidR="001C3772" w:rsidRPr="00850EF3" w:rsidRDefault="001C3772" w:rsidP="001C3772">
      <w:pPr>
        <w:ind w:left="-567" w:right="283"/>
        <w:jc w:val="center"/>
        <w:rPr>
          <w:rFonts w:ascii="Verdana" w:hAnsi="Verdana" w:cs="Traditional Arabic"/>
          <w:b/>
          <w:bCs/>
        </w:rPr>
      </w:pPr>
      <w:r w:rsidRPr="00B16F55">
        <w:rPr>
          <w:rFonts w:ascii="Verdana" w:hAnsi="Verdana" w:cs="Traditional Arabic"/>
          <w:b/>
          <w:bCs/>
          <w:sz w:val="28"/>
          <w:szCs w:val="28"/>
          <w:rtl/>
        </w:rPr>
        <w:t>﴿وَالْجَارِ الْجُنُبِ﴾</w:t>
      </w:r>
      <w:r>
        <w:rPr>
          <w:rFonts w:ascii="Verdana" w:hAnsi="Verdana" w:cs="Traditional Arabic"/>
          <w:b/>
          <w:bCs/>
        </w:rPr>
        <w:t xml:space="preserve"> </w:t>
      </w:r>
      <w:r w:rsidRPr="00A97055">
        <w:rPr>
          <w:b/>
          <w:bCs/>
        </w:rPr>
        <w:t>И соседу чужому –</w:t>
      </w:r>
      <w:r w:rsidRPr="00A97055">
        <w:t xml:space="preserve"> т.е. </w:t>
      </w:r>
      <w:r w:rsidRPr="00AA3605">
        <w:rPr>
          <w:i/>
        </w:rPr>
        <w:t>спутнику в путешествии.</w:t>
      </w:r>
    </w:p>
    <w:p w:rsidR="001C3772" w:rsidRDefault="001C3772" w:rsidP="001C3772">
      <w:pPr>
        <w:ind w:left="-567" w:right="283"/>
        <w:jc w:val="center"/>
      </w:pPr>
      <w:r w:rsidRPr="00A97055">
        <w:t>Существует множество хадисов о благодеянии соседям.</w:t>
      </w:r>
    </w:p>
    <w:p w:rsidR="001C3772" w:rsidRDefault="001C3772" w:rsidP="001C3772">
      <w:pPr>
        <w:ind w:left="-567" w:right="283"/>
        <w:jc w:val="center"/>
      </w:pPr>
      <w:r w:rsidRPr="00A97055">
        <w:t xml:space="preserve"> Приведём же </w:t>
      </w:r>
      <w:r w:rsidR="00CC4651">
        <w:t>некоторые из них по воле Аллаха.</w:t>
      </w:r>
    </w:p>
    <w:p w:rsidR="00CC4651" w:rsidRPr="00A97055" w:rsidRDefault="00CC4651" w:rsidP="001C3772">
      <w:pPr>
        <w:ind w:left="-567" w:right="283"/>
        <w:jc w:val="center"/>
      </w:pPr>
    </w:p>
    <w:p w:rsidR="001C3772" w:rsidRDefault="001C3772" w:rsidP="001C3772">
      <w:pPr>
        <w:ind w:left="-567" w:right="283"/>
        <w:jc w:val="center"/>
      </w:pPr>
      <w:r w:rsidRPr="00A97055">
        <w:t xml:space="preserve">Имам Ахмад передаёт от Абдуллы ибн Имрана, </w:t>
      </w:r>
    </w:p>
    <w:p w:rsidR="001C3772" w:rsidRPr="00F5772F" w:rsidRDefault="001C3772" w:rsidP="001C3772">
      <w:pPr>
        <w:ind w:left="-567" w:right="283"/>
        <w:jc w:val="center"/>
        <w:rPr>
          <w:i/>
        </w:rPr>
      </w:pPr>
      <w:r w:rsidRPr="00F5772F">
        <w:rPr>
          <w:i/>
        </w:rPr>
        <w:t>что посланник Аллаха (да благословит его Аллах и приветствует) сказал:</w:t>
      </w:r>
    </w:p>
    <w:p w:rsidR="00CC4651" w:rsidRDefault="001C3772" w:rsidP="00CC4651">
      <w:pPr>
        <w:ind w:left="-567" w:right="283"/>
        <w:jc w:val="center"/>
        <w:rPr>
          <w:b/>
          <w:bCs/>
          <w:i/>
          <w:iCs/>
        </w:rPr>
      </w:pPr>
      <w:r w:rsidRPr="00B16F55">
        <w:rPr>
          <w:rFonts w:ascii="Verdana" w:hAnsi="Verdana" w:cs="Traditional Arabic"/>
          <w:b/>
          <w:bCs/>
          <w:sz w:val="28"/>
          <w:szCs w:val="28"/>
          <w:rtl/>
        </w:rPr>
        <w:t>«مَازَالَ جِبْرِيلُ يُوصِينِي بِالْجَارِ حَتَّى ظَنَنْتُ أَنَّهُ سَيُوَرِّثُه»</w:t>
      </w:r>
      <w:r>
        <w:rPr>
          <w:rFonts w:ascii="Verdana" w:hAnsi="Verdana" w:cs="Traditional Arabic"/>
          <w:b/>
          <w:bCs/>
          <w:rtl/>
        </w:rPr>
        <w:t xml:space="preserve"> </w:t>
      </w:r>
      <w:r>
        <w:rPr>
          <w:b/>
          <w:bCs/>
          <w:i/>
          <w:iCs/>
        </w:rPr>
        <w:t xml:space="preserve">  «</w:t>
      </w:r>
      <w:r w:rsidRPr="00A97055">
        <w:rPr>
          <w:b/>
          <w:bCs/>
          <w:i/>
          <w:iCs/>
        </w:rPr>
        <w:t>Джибрил не прекращал давать мне</w:t>
      </w:r>
    </w:p>
    <w:p w:rsidR="00CC4651" w:rsidRDefault="001C3772" w:rsidP="00CC4651">
      <w:pPr>
        <w:ind w:left="-567" w:right="283"/>
        <w:jc w:val="center"/>
        <w:rPr>
          <w:bCs/>
          <w:i/>
          <w:iCs/>
        </w:rPr>
      </w:pPr>
      <w:r w:rsidRPr="00A97055">
        <w:rPr>
          <w:b/>
          <w:bCs/>
          <w:i/>
          <w:iCs/>
        </w:rPr>
        <w:t xml:space="preserve"> наставления о необходимости хорошего отношения к соседу </w:t>
      </w:r>
      <w:r w:rsidRPr="000D363E">
        <w:rPr>
          <w:bCs/>
          <w:i/>
          <w:iCs/>
        </w:rPr>
        <w:t>(так долго),</w:t>
      </w:r>
    </w:p>
    <w:p w:rsidR="001C3772" w:rsidRPr="00CC4651" w:rsidRDefault="001C3772" w:rsidP="00CC4651">
      <w:pPr>
        <w:ind w:left="-567" w:right="283"/>
        <w:jc w:val="center"/>
        <w:rPr>
          <w:b/>
          <w:bCs/>
          <w:i/>
          <w:iCs/>
        </w:rPr>
      </w:pPr>
      <w:r w:rsidRPr="00A97055">
        <w:rPr>
          <w:b/>
          <w:bCs/>
          <w:i/>
          <w:iCs/>
        </w:rPr>
        <w:t>что я даже подумал,</w:t>
      </w:r>
      <w:r>
        <w:rPr>
          <w:rFonts w:ascii="Verdana" w:hAnsi="Verdana" w:cs="Traditional Arabic"/>
          <w:b/>
          <w:bCs/>
        </w:rPr>
        <w:t xml:space="preserve"> </w:t>
      </w:r>
      <w:r w:rsidRPr="00A97055">
        <w:rPr>
          <w:b/>
          <w:bCs/>
          <w:i/>
          <w:iCs/>
        </w:rPr>
        <w:t xml:space="preserve"> что он включит его</w:t>
      </w:r>
      <w:r w:rsidRPr="00A97055">
        <w:rPr>
          <w:rStyle w:val="a9"/>
          <w:b/>
          <w:bCs/>
          <w:i/>
          <w:iCs/>
        </w:rPr>
        <w:footnoteReference w:id="201"/>
      </w:r>
      <w:r w:rsidRPr="00A97055">
        <w:rPr>
          <w:b/>
          <w:bCs/>
          <w:i/>
          <w:iCs/>
        </w:rPr>
        <w:t xml:space="preserve"> и в число наследников</w:t>
      </w:r>
      <w:r w:rsidRPr="00A97055">
        <w:rPr>
          <w:rStyle w:val="a9"/>
          <w:b/>
          <w:bCs/>
          <w:i/>
          <w:iCs/>
        </w:rPr>
        <w:footnoteReference w:id="202"/>
      </w:r>
      <w:r w:rsidRPr="00A97055">
        <w:rPr>
          <w:b/>
          <w:bCs/>
          <w:i/>
          <w:iCs/>
        </w:rPr>
        <w:t>».</w:t>
      </w:r>
      <w:r w:rsidRPr="00A97055">
        <w:t xml:space="preserve"> </w:t>
      </w:r>
    </w:p>
    <w:p w:rsidR="001C3772" w:rsidRPr="00850EF3" w:rsidRDefault="001C3772" w:rsidP="001C3772">
      <w:pPr>
        <w:ind w:left="-567" w:right="283"/>
        <w:jc w:val="center"/>
        <w:rPr>
          <w:sz w:val="20"/>
          <w:szCs w:val="20"/>
        </w:rPr>
      </w:pPr>
      <w:r>
        <w:rPr>
          <w:sz w:val="20"/>
          <w:szCs w:val="20"/>
        </w:rPr>
        <w:t>(</w:t>
      </w:r>
      <w:r w:rsidRPr="00850EF3">
        <w:rPr>
          <w:sz w:val="20"/>
          <w:szCs w:val="20"/>
        </w:rPr>
        <w:t>Хадис также приводится в двух Сахихах</w:t>
      </w:r>
      <w:r>
        <w:rPr>
          <w:sz w:val="20"/>
          <w:szCs w:val="20"/>
        </w:rPr>
        <w:t>)</w:t>
      </w:r>
      <w:r w:rsidRPr="00850EF3">
        <w:rPr>
          <w:sz w:val="20"/>
          <w:szCs w:val="20"/>
        </w:rPr>
        <w:t>.</w:t>
      </w:r>
    </w:p>
    <w:p w:rsidR="001C3772" w:rsidRPr="00A97055" w:rsidRDefault="001C3772" w:rsidP="001C3772">
      <w:pPr>
        <w:ind w:left="-567" w:right="283"/>
        <w:jc w:val="center"/>
      </w:pPr>
    </w:p>
    <w:p w:rsidR="001C3772" w:rsidRDefault="001C3772" w:rsidP="001C3772">
      <w:pPr>
        <w:ind w:left="-567" w:right="283"/>
        <w:jc w:val="center"/>
      </w:pPr>
      <w:r w:rsidRPr="00A97055">
        <w:t>Имам Ахмад передаёт от Абудды ибн Амра ибн Аса,</w:t>
      </w:r>
    </w:p>
    <w:p w:rsidR="001C3772" w:rsidRPr="00F5772F" w:rsidRDefault="001C3772" w:rsidP="001C3772">
      <w:pPr>
        <w:ind w:left="-567" w:right="283"/>
        <w:jc w:val="center"/>
        <w:rPr>
          <w:i/>
        </w:rPr>
      </w:pPr>
      <w:r w:rsidRPr="00F5772F">
        <w:rPr>
          <w:i/>
        </w:rPr>
        <w:t>что посланник Аллаха (да благословит его Аллах и приветствует) сказал:</w:t>
      </w:r>
    </w:p>
    <w:p w:rsidR="001C3772" w:rsidRPr="00B16F55" w:rsidRDefault="001C3772" w:rsidP="001C3772">
      <w:pPr>
        <w:ind w:left="-567" w:right="283"/>
        <w:jc w:val="center"/>
        <w:rPr>
          <w:b/>
          <w:bCs/>
          <w:sz w:val="28"/>
          <w:szCs w:val="28"/>
        </w:rPr>
      </w:pPr>
      <w:r w:rsidRPr="00B16F55">
        <w:rPr>
          <w:rFonts w:ascii="Verdana" w:hAnsi="Verdana" w:cs="Traditional Arabic"/>
          <w:b/>
          <w:bCs/>
          <w:sz w:val="28"/>
          <w:szCs w:val="28"/>
          <w:rtl/>
        </w:rPr>
        <w:t>«خَيْرُ الْأَصْحَابِ عِنْدَ اللهِ خَيْرُهُمْ لِصَاحِبِهِ، وَخَيْرُ الْجِيرَانِ عِنْدَ اللهِ خَيْرُهُمْ لِجَارِه»</w:t>
      </w:r>
    </w:p>
    <w:p w:rsidR="001C3772" w:rsidRDefault="001C3772" w:rsidP="001C3772">
      <w:pPr>
        <w:ind w:left="-567" w:right="283"/>
        <w:jc w:val="center"/>
        <w:rPr>
          <w:b/>
          <w:bCs/>
          <w:i/>
          <w:iCs/>
        </w:rPr>
      </w:pPr>
      <w:r w:rsidRPr="00A97055">
        <w:rPr>
          <w:b/>
          <w:bCs/>
          <w:i/>
          <w:iCs/>
        </w:rPr>
        <w:t>«Наилучшим другом перед Аллахом будет наилучший по отношению к своему другу,</w:t>
      </w:r>
    </w:p>
    <w:p w:rsidR="001C3772" w:rsidRDefault="001C3772" w:rsidP="001C3772">
      <w:pPr>
        <w:ind w:left="-567" w:right="283"/>
        <w:jc w:val="center"/>
        <w:rPr>
          <w:b/>
          <w:bCs/>
          <w:i/>
          <w:iCs/>
        </w:rPr>
      </w:pPr>
      <w:r w:rsidRPr="00A97055">
        <w:rPr>
          <w:b/>
          <w:bCs/>
          <w:i/>
          <w:iCs/>
        </w:rPr>
        <w:t xml:space="preserve"> а наилучшим соседом – наилучшим по отношению к своему соседу</w:t>
      </w:r>
      <w:r w:rsidRPr="00A97055">
        <w:rPr>
          <w:rStyle w:val="a9"/>
          <w:b/>
          <w:bCs/>
          <w:i/>
          <w:iCs/>
        </w:rPr>
        <w:footnoteReference w:id="203"/>
      </w:r>
      <w:r w:rsidRPr="00A97055">
        <w:rPr>
          <w:b/>
          <w:bCs/>
          <w:i/>
          <w:iCs/>
        </w:rPr>
        <w:t>».</w:t>
      </w:r>
    </w:p>
    <w:p w:rsidR="001C3772" w:rsidRPr="00A97055" w:rsidRDefault="001C3772" w:rsidP="001C3772">
      <w:pPr>
        <w:ind w:left="-567" w:right="283"/>
        <w:jc w:val="center"/>
        <w:rPr>
          <w:b/>
          <w:bCs/>
          <w:i/>
          <w:iCs/>
        </w:rPr>
      </w:pPr>
    </w:p>
    <w:p w:rsidR="001C3772" w:rsidRDefault="001C3772" w:rsidP="001C3772">
      <w:pPr>
        <w:ind w:left="-567" w:right="283"/>
        <w:jc w:val="center"/>
      </w:pPr>
      <w:r w:rsidRPr="00A97055">
        <w:t>Имам Ахмад передаёт от Микдада ибн аль-Асвада,</w:t>
      </w:r>
      <w:r>
        <w:t xml:space="preserve"> </w:t>
      </w:r>
      <w:r w:rsidRPr="00A97055">
        <w:t>что посланник Аллаха</w:t>
      </w:r>
    </w:p>
    <w:p w:rsidR="001C3772" w:rsidRPr="00A97055" w:rsidRDefault="001C3772" w:rsidP="001C3772">
      <w:pPr>
        <w:ind w:left="-567" w:right="283"/>
        <w:jc w:val="center"/>
      </w:pPr>
      <w:r w:rsidRPr="00A97055">
        <w:t xml:space="preserve"> (да благословит его Аллах и приветствует) сказал </w:t>
      </w:r>
      <w:r>
        <w:t xml:space="preserve"> </w:t>
      </w:r>
      <w:r w:rsidRPr="00A97055">
        <w:t>своим сподвижникам:</w:t>
      </w:r>
    </w:p>
    <w:p w:rsidR="001C3772" w:rsidRPr="00AA2390" w:rsidRDefault="001C3772" w:rsidP="001C3772">
      <w:pPr>
        <w:ind w:left="-567" w:right="283"/>
        <w:jc w:val="center"/>
      </w:pPr>
      <w:r w:rsidRPr="00B16F55">
        <w:rPr>
          <w:rFonts w:ascii="Verdana" w:hAnsi="Verdana" w:cs="Traditional Arabic"/>
          <w:b/>
          <w:bCs/>
          <w:sz w:val="28"/>
          <w:szCs w:val="28"/>
          <w:rtl/>
        </w:rPr>
        <w:t>«مَا تَقُولُونَ فِي الزِّنَا؟»</w:t>
      </w:r>
      <w:r>
        <w:t xml:space="preserve"> </w:t>
      </w:r>
      <w:r w:rsidRPr="00F5772F">
        <w:rPr>
          <w:b/>
          <w:i/>
        </w:rPr>
        <w:t>«Что вы говорите по поводу прелюбодеяния?»</w:t>
      </w:r>
    </w:p>
    <w:p w:rsidR="001C3772" w:rsidRDefault="001C3772" w:rsidP="001C3772">
      <w:pPr>
        <w:ind w:left="-567" w:right="283"/>
        <w:jc w:val="center"/>
        <w:rPr>
          <w:i/>
        </w:rPr>
      </w:pPr>
      <w:r w:rsidRPr="00A97055">
        <w:t xml:space="preserve"> </w:t>
      </w:r>
      <w:r w:rsidRPr="00F5772F">
        <w:rPr>
          <w:i/>
        </w:rPr>
        <w:t>Они ответили: «Это харам (запретное действие), совершение которого запретил</w:t>
      </w:r>
    </w:p>
    <w:p w:rsidR="001C3772" w:rsidRDefault="001C3772" w:rsidP="001C3772">
      <w:pPr>
        <w:ind w:left="-567" w:right="283"/>
        <w:jc w:val="center"/>
      </w:pPr>
      <w:r w:rsidRPr="00F5772F">
        <w:rPr>
          <w:i/>
        </w:rPr>
        <w:t xml:space="preserve"> Аллах и Его посланник. Так оно </w:t>
      </w:r>
      <w:r>
        <w:rPr>
          <w:i/>
        </w:rPr>
        <w:t xml:space="preserve">и </w:t>
      </w:r>
      <w:r w:rsidRPr="00F5772F">
        <w:rPr>
          <w:i/>
        </w:rPr>
        <w:t>останется запретным до Судного дня».</w:t>
      </w:r>
      <w:r w:rsidRPr="00A97055">
        <w:t xml:space="preserve"> </w:t>
      </w:r>
    </w:p>
    <w:p w:rsidR="001C3772" w:rsidRPr="00F5772F" w:rsidRDefault="001C3772" w:rsidP="001C3772">
      <w:pPr>
        <w:ind w:left="-567" w:right="283"/>
        <w:jc w:val="center"/>
        <w:rPr>
          <w:i/>
        </w:rPr>
      </w:pPr>
      <w:r w:rsidRPr="00F5772F">
        <w:rPr>
          <w:i/>
        </w:rPr>
        <w:t>Посланник Аллаха (да благословит его Аллах и приветствует) сказал:</w:t>
      </w:r>
    </w:p>
    <w:p w:rsidR="001C3772" w:rsidRPr="00B16F55" w:rsidRDefault="001C3772" w:rsidP="001C3772">
      <w:pPr>
        <w:ind w:left="-567" w:right="283"/>
        <w:jc w:val="center"/>
        <w:rPr>
          <w:b/>
          <w:bCs/>
          <w:sz w:val="28"/>
          <w:szCs w:val="28"/>
        </w:rPr>
      </w:pPr>
      <w:r w:rsidRPr="00B16F55">
        <w:rPr>
          <w:rFonts w:ascii="Verdana" w:hAnsi="Verdana" w:cs="Traditional Arabic"/>
          <w:b/>
          <w:bCs/>
          <w:sz w:val="28"/>
          <w:szCs w:val="28"/>
          <w:rtl/>
        </w:rPr>
        <w:t>«لَأَنْ يَزْنِيَ الرَّجُلُ بِعَشْرِ نِسْوَةٍ، أَيْسَرُ عَلَيْهِ مِنْ أَنْ يَزْنِيَ بِامْرَأَةِ جَارِه»</w:t>
      </w:r>
    </w:p>
    <w:p w:rsidR="00CC4651" w:rsidRDefault="001C3772" w:rsidP="001C3772">
      <w:pPr>
        <w:ind w:left="-567" w:right="283"/>
        <w:jc w:val="center"/>
        <w:rPr>
          <w:b/>
          <w:bCs/>
          <w:i/>
          <w:iCs/>
        </w:rPr>
      </w:pPr>
      <w:r w:rsidRPr="00A97055">
        <w:rPr>
          <w:b/>
          <w:bCs/>
          <w:i/>
          <w:iCs/>
        </w:rPr>
        <w:t xml:space="preserve">«Совершить прелюбодеяние с десятью женщинами будет </w:t>
      </w:r>
    </w:p>
    <w:p w:rsidR="001C3772" w:rsidRDefault="001C3772" w:rsidP="00CC4651">
      <w:pPr>
        <w:ind w:left="-567" w:right="283"/>
        <w:jc w:val="center"/>
        <w:rPr>
          <w:b/>
          <w:bCs/>
          <w:i/>
          <w:iCs/>
        </w:rPr>
      </w:pPr>
      <w:r w:rsidRPr="00A97055">
        <w:rPr>
          <w:b/>
          <w:bCs/>
          <w:i/>
          <w:iCs/>
        </w:rPr>
        <w:t>менее тяжким грехом для человека, чем прелюбодействовать с женой соседа».</w:t>
      </w:r>
    </w:p>
    <w:p w:rsidR="001C3772" w:rsidRPr="00A97055" w:rsidRDefault="001C3772" w:rsidP="001C3772">
      <w:pPr>
        <w:ind w:left="-567" w:right="283"/>
        <w:jc w:val="center"/>
      </w:pPr>
      <w:r w:rsidRPr="00A97055">
        <w:t xml:space="preserve"> </w:t>
      </w:r>
      <w:r w:rsidRPr="00F5772F">
        <w:rPr>
          <w:i/>
        </w:rPr>
        <w:t>Затем он</w:t>
      </w:r>
      <w:r w:rsidRPr="00A97055">
        <w:t xml:space="preserve"> </w:t>
      </w:r>
      <w:r w:rsidRPr="00AA2390">
        <w:rPr>
          <w:i/>
        </w:rPr>
        <w:t xml:space="preserve">(да благословит его Аллах и приветствует)  </w:t>
      </w:r>
      <w:r w:rsidRPr="00F5772F">
        <w:rPr>
          <w:i/>
        </w:rPr>
        <w:t>спросил:</w:t>
      </w:r>
    </w:p>
    <w:p w:rsidR="001C3772" w:rsidRPr="00AA2390" w:rsidRDefault="001C3772" w:rsidP="001C3772">
      <w:pPr>
        <w:ind w:left="-567" w:right="283"/>
        <w:jc w:val="center"/>
        <w:rPr>
          <w:b/>
          <w:bCs/>
        </w:rPr>
      </w:pPr>
      <w:r w:rsidRPr="00B16F55">
        <w:rPr>
          <w:rFonts w:ascii="Verdana" w:hAnsi="Verdana" w:cs="Traditional Arabic"/>
          <w:b/>
          <w:bCs/>
          <w:sz w:val="28"/>
          <w:szCs w:val="28"/>
          <w:rtl/>
        </w:rPr>
        <w:t>«مَا تَقُولُونَ فِي السَّرِقَةِ؟»</w:t>
      </w:r>
      <w:r>
        <w:rPr>
          <w:b/>
          <w:bCs/>
        </w:rPr>
        <w:t xml:space="preserve"> </w:t>
      </w:r>
      <w:r w:rsidRPr="00A97055">
        <w:rPr>
          <w:b/>
          <w:bCs/>
          <w:i/>
          <w:iCs/>
        </w:rPr>
        <w:t>«Что вы говорите по поводу воровства?»</w:t>
      </w:r>
    </w:p>
    <w:p w:rsidR="001C3772" w:rsidRPr="00F5772F" w:rsidRDefault="001C3772" w:rsidP="001C3772">
      <w:pPr>
        <w:ind w:left="-567" w:right="283"/>
        <w:jc w:val="center"/>
        <w:rPr>
          <w:i/>
        </w:rPr>
      </w:pPr>
      <w:r w:rsidRPr="00F5772F">
        <w:rPr>
          <w:i/>
        </w:rPr>
        <w:t>Они ответили: «Это харам (запретное действие), совершение которого запретил</w:t>
      </w:r>
    </w:p>
    <w:p w:rsidR="001C3772" w:rsidRDefault="001C3772" w:rsidP="001C3772">
      <w:pPr>
        <w:ind w:left="-567" w:right="283"/>
        <w:jc w:val="center"/>
        <w:rPr>
          <w:i/>
        </w:rPr>
      </w:pPr>
      <w:r w:rsidRPr="00F5772F">
        <w:rPr>
          <w:i/>
        </w:rPr>
        <w:t xml:space="preserve"> Аллах и Его посланник. Так оно останется запретным до Судного дня».</w:t>
      </w:r>
    </w:p>
    <w:p w:rsidR="001C3772" w:rsidRPr="00F5772F" w:rsidRDefault="001C3772" w:rsidP="001C3772">
      <w:pPr>
        <w:ind w:left="-567" w:right="283"/>
        <w:jc w:val="center"/>
        <w:rPr>
          <w:i/>
        </w:rPr>
      </w:pPr>
      <w:r w:rsidRPr="00F5772F">
        <w:rPr>
          <w:i/>
        </w:rPr>
        <w:t xml:space="preserve"> Он</w:t>
      </w:r>
      <w:r w:rsidRPr="00A97055">
        <w:t xml:space="preserve"> </w:t>
      </w:r>
      <w:r w:rsidRPr="00AA2390">
        <w:rPr>
          <w:i/>
        </w:rPr>
        <w:t xml:space="preserve">(да благословит его Аллах и приветствует)  </w:t>
      </w:r>
      <w:r w:rsidRPr="00F5772F">
        <w:rPr>
          <w:i/>
        </w:rPr>
        <w:t>сказал:</w:t>
      </w:r>
    </w:p>
    <w:p w:rsidR="001C3772" w:rsidRPr="00B16F55" w:rsidRDefault="001C3772" w:rsidP="001C3772">
      <w:pPr>
        <w:ind w:left="-567" w:right="283"/>
        <w:jc w:val="center"/>
        <w:rPr>
          <w:b/>
          <w:bCs/>
          <w:sz w:val="28"/>
          <w:szCs w:val="28"/>
        </w:rPr>
      </w:pPr>
      <w:r w:rsidRPr="00B16F55">
        <w:rPr>
          <w:rFonts w:ascii="Verdana" w:hAnsi="Verdana" w:cs="Traditional Arabic"/>
          <w:b/>
          <w:bCs/>
          <w:sz w:val="28"/>
          <w:szCs w:val="28"/>
          <w:rtl/>
        </w:rPr>
        <w:t>«لَأَنْ يَسْرِقَ الرَّجُلُ مِنْ عَشْرَةِ أَبْيَاتٍ، أَيْسَرُ عَلَيْهِ مِنْ أَنْ يَسْرِقَ مِنْ جَارِه»</w:t>
      </w:r>
    </w:p>
    <w:p w:rsidR="001C3772" w:rsidRDefault="001C3772" w:rsidP="001C3772">
      <w:pPr>
        <w:ind w:left="-567" w:right="283"/>
        <w:jc w:val="center"/>
        <w:rPr>
          <w:b/>
          <w:bCs/>
          <w:i/>
          <w:iCs/>
        </w:rPr>
      </w:pPr>
      <w:r w:rsidRPr="00A97055">
        <w:rPr>
          <w:b/>
          <w:bCs/>
          <w:i/>
          <w:iCs/>
        </w:rPr>
        <w:t xml:space="preserve">«Обокрасть десять домов будет меньшим грехом для человека, </w:t>
      </w:r>
    </w:p>
    <w:p w:rsidR="001C3772" w:rsidRDefault="001C3772" w:rsidP="001C3772">
      <w:pPr>
        <w:ind w:left="-567" w:right="283"/>
        <w:jc w:val="center"/>
      </w:pPr>
      <w:r w:rsidRPr="00A97055">
        <w:rPr>
          <w:b/>
          <w:bCs/>
          <w:i/>
          <w:iCs/>
        </w:rPr>
        <w:t>чем обокрасть своего соседа</w:t>
      </w:r>
      <w:r w:rsidRPr="00A97055">
        <w:rPr>
          <w:rStyle w:val="a9"/>
          <w:b/>
          <w:bCs/>
          <w:i/>
          <w:iCs/>
        </w:rPr>
        <w:footnoteReference w:id="204"/>
      </w:r>
      <w:r w:rsidRPr="00A97055">
        <w:rPr>
          <w:b/>
          <w:bCs/>
          <w:i/>
          <w:iCs/>
        </w:rPr>
        <w:t>».</w:t>
      </w:r>
      <w:r w:rsidRPr="00A97055">
        <w:t xml:space="preserve"> </w:t>
      </w:r>
    </w:p>
    <w:p w:rsidR="00CC4651" w:rsidRDefault="00CC4651" w:rsidP="001C3772">
      <w:pPr>
        <w:ind w:left="-567" w:right="283"/>
        <w:jc w:val="center"/>
      </w:pPr>
    </w:p>
    <w:p w:rsidR="001C3772" w:rsidRPr="00A97055" w:rsidRDefault="001C3772" w:rsidP="001C3772">
      <w:pPr>
        <w:ind w:left="-567" w:right="283"/>
        <w:jc w:val="center"/>
      </w:pPr>
      <w:r w:rsidRPr="00A97055">
        <w:t>В двух Сахихах приводится подобный хадис от ибн Масуда, в котором он спросил:</w:t>
      </w:r>
    </w:p>
    <w:p w:rsidR="001C3772" w:rsidRDefault="001C3772" w:rsidP="001C3772">
      <w:pPr>
        <w:ind w:left="-567" w:right="283"/>
        <w:jc w:val="center"/>
        <w:rPr>
          <w:i/>
        </w:rPr>
      </w:pPr>
      <w:r w:rsidRPr="006539FC">
        <w:rPr>
          <w:i/>
        </w:rPr>
        <w:t xml:space="preserve">«(Однажды) я спросил пророка (да благословит его Аллах и приветствует): </w:t>
      </w:r>
    </w:p>
    <w:p w:rsidR="001C3772" w:rsidRDefault="001C3772" w:rsidP="001C3772">
      <w:pPr>
        <w:ind w:left="-567" w:right="283"/>
        <w:jc w:val="center"/>
        <w:rPr>
          <w:i/>
        </w:rPr>
      </w:pPr>
      <w:r w:rsidRPr="006539FC">
        <w:rPr>
          <w:i/>
        </w:rPr>
        <w:t>“Что является величайшим грехом пред Аллахом?”</w:t>
      </w:r>
    </w:p>
    <w:p w:rsidR="001C3772" w:rsidRPr="006539FC" w:rsidRDefault="001C3772" w:rsidP="001C3772">
      <w:pPr>
        <w:ind w:left="-567" w:right="283"/>
        <w:jc w:val="center"/>
        <w:rPr>
          <w:b/>
          <w:bCs/>
          <w:i/>
          <w:iCs/>
        </w:rPr>
      </w:pPr>
      <w:r w:rsidRPr="006539FC">
        <w:rPr>
          <w:i/>
        </w:rPr>
        <w:lastRenderedPageBreak/>
        <w:t xml:space="preserve"> Он(да благословит его Аллах и приветствует):  ответил</w:t>
      </w:r>
      <w:r w:rsidRPr="006539FC">
        <w:rPr>
          <w:b/>
          <w:bCs/>
          <w:i/>
          <w:iCs/>
        </w:rPr>
        <w:t>:</w:t>
      </w:r>
    </w:p>
    <w:p w:rsidR="001C3772" w:rsidRDefault="001C3772" w:rsidP="001C3772">
      <w:pPr>
        <w:ind w:left="-567" w:right="283"/>
        <w:jc w:val="center"/>
        <w:rPr>
          <w:b/>
          <w:bCs/>
          <w:i/>
          <w:iCs/>
        </w:rPr>
      </w:pPr>
      <w:r w:rsidRPr="00B16F55">
        <w:rPr>
          <w:rFonts w:ascii="Verdana" w:hAnsi="Verdana" w:cs="Traditional Arabic"/>
          <w:b/>
          <w:bCs/>
          <w:sz w:val="28"/>
          <w:szCs w:val="28"/>
          <w:rtl/>
        </w:rPr>
        <w:t>«أَنْ تَجْعَلَ للهِ نِدًّا وَهُوَ خَلَقَك»</w:t>
      </w:r>
      <w:r w:rsidRPr="00B16F55">
        <w:rPr>
          <w:b/>
          <w:bCs/>
          <w:i/>
          <w:iCs/>
          <w:sz w:val="28"/>
          <w:szCs w:val="28"/>
        </w:rPr>
        <w:t xml:space="preserve"> </w:t>
      </w:r>
      <w:r w:rsidRPr="00A97055">
        <w:rPr>
          <w:b/>
          <w:bCs/>
          <w:i/>
          <w:iCs/>
        </w:rPr>
        <w:t>“Приравнивание кого бы то ни было к Аллаху,</w:t>
      </w:r>
    </w:p>
    <w:p w:rsidR="001C3772" w:rsidRDefault="001C3772" w:rsidP="001C3772">
      <w:pPr>
        <w:ind w:left="-567" w:right="283"/>
        <w:jc w:val="center"/>
        <w:rPr>
          <w:i/>
        </w:rPr>
      </w:pPr>
      <w:r w:rsidRPr="00A97055">
        <w:rPr>
          <w:b/>
          <w:bCs/>
          <w:i/>
          <w:iCs/>
        </w:rPr>
        <w:t xml:space="preserve"> Который создал тебя”.</w:t>
      </w:r>
      <w:r w:rsidRPr="00A97055">
        <w:t xml:space="preserve"> </w:t>
      </w:r>
      <w:r>
        <w:rPr>
          <w:b/>
          <w:bCs/>
          <w:i/>
          <w:iCs/>
        </w:rPr>
        <w:t xml:space="preserve"> </w:t>
      </w:r>
      <w:r w:rsidRPr="006539FC">
        <w:rPr>
          <w:i/>
        </w:rPr>
        <w:t>Я сказал: “Это и в самом деле великий (грех),</w:t>
      </w:r>
    </w:p>
    <w:p w:rsidR="001C3772" w:rsidRPr="00DA4CD7" w:rsidRDefault="001C3772" w:rsidP="001C3772">
      <w:pPr>
        <w:ind w:left="-567" w:right="283"/>
        <w:jc w:val="center"/>
        <w:rPr>
          <w:b/>
          <w:bCs/>
          <w:i/>
          <w:iCs/>
        </w:rPr>
      </w:pPr>
      <w:r w:rsidRPr="006539FC">
        <w:rPr>
          <w:i/>
        </w:rPr>
        <w:t xml:space="preserve"> и спросил: “А затем?”</w:t>
      </w:r>
      <w:r>
        <w:rPr>
          <w:b/>
          <w:bCs/>
          <w:i/>
          <w:iCs/>
        </w:rPr>
        <w:t xml:space="preserve"> </w:t>
      </w:r>
      <w:r w:rsidRPr="006539FC">
        <w:rPr>
          <w:i/>
        </w:rPr>
        <w:t xml:space="preserve"> Пророк (да благословит его Аллах и приветствует) сказал:</w:t>
      </w:r>
    </w:p>
    <w:p w:rsidR="001C3772" w:rsidRPr="00DA4CD7" w:rsidRDefault="001C3772" w:rsidP="001C3772">
      <w:pPr>
        <w:ind w:left="-567" w:right="283"/>
        <w:jc w:val="center"/>
        <w:rPr>
          <w:b/>
          <w:bCs/>
        </w:rPr>
      </w:pPr>
      <w:r w:rsidRPr="00B16F55">
        <w:rPr>
          <w:rFonts w:ascii="Verdana" w:hAnsi="Verdana" w:cs="Traditional Arabic"/>
          <w:b/>
          <w:bCs/>
          <w:sz w:val="28"/>
          <w:szCs w:val="28"/>
          <w:rtl/>
        </w:rPr>
        <w:t>«أَنْ تَقْتُلَ وَلَدَكَ خَشْيَةَ أَنْ يَطْعَمَ مَعَك»</w:t>
      </w:r>
      <w:r>
        <w:rPr>
          <w:b/>
          <w:bCs/>
        </w:rPr>
        <w:t xml:space="preserve"> </w:t>
      </w:r>
      <w:r w:rsidRPr="00A97055">
        <w:rPr>
          <w:b/>
          <w:bCs/>
          <w:i/>
          <w:iCs/>
        </w:rPr>
        <w:t>“Убийство собственного сына из страха перед тем,</w:t>
      </w:r>
    </w:p>
    <w:p w:rsidR="001C3772" w:rsidRPr="00DA4CD7" w:rsidRDefault="001C3772" w:rsidP="001C3772">
      <w:pPr>
        <w:ind w:left="-567" w:right="283"/>
        <w:jc w:val="center"/>
        <w:rPr>
          <w:i/>
        </w:rPr>
      </w:pPr>
      <w:r w:rsidRPr="00A97055">
        <w:rPr>
          <w:b/>
          <w:bCs/>
          <w:i/>
          <w:iCs/>
        </w:rPr>
        <w:t xml:space="preserve"> что он будет есть вместе с тобой</w:t>
      </w:r>
      <w:r w:rsidRPr="00A97055">
        <w:rPr>
          <w:rStyle w:val="a9"/>
          <w:b/>
          <w:bCs/>
          <w:i/>
          <w:iCs/>
        </w:rPr>
        <w:footnoteReference w:id="205"/>
      </w:r>
      <w:r w:rsidRPr="00A97055">
        <w:rPr>
          <w:b/>
          <w:bCs/>
          <w:i/>
          <w:iCs/>
        </w:rPr>
        <w:t>”</w:t>
      </w:r>
      <w:r w:rsidRPr="00A97055">
        <w:t>.</w:t>
      </w:r>
      <w:r w:rsidRPr="00DA4CD7">
        <w:rPr>
          <w:i/>
        </w:rPr>
        <w:t xml:space="preserve"> Я спросил: “А затем?” </w:t>
      </w:r>
    </w:p>
    <w:p w:rsidR="001C3772" w:rsidRPr="00DA4CD7" w:rsidRDefault="001C3772" w:rsidP="001C3772">
      <w:pPr>
        <w:ind w:left="-567" w:right="283"/>
        <w:jc w:val="center"/>
        <w:rPr>
          <w:i/>
        </w:rPr>
      </w:pPr>
      <w:r w:rsidRPr="00DA4CD7">
        <w:rPr>
          <w:i/>
        </w:rPr>
        <w:t>Пророк (да благословит его Аллах и приветствует) сказал:</w:t>
      </w:r>
    </w:p>
    <w:p w:rsidR="001C3772" w:rsidRDefault="001C3772" w:rsidP="001C3772">
      <w:pPr>
        <w:ind w:left="-567" w:right="283"/>
        <w:jc w:val="center"/>
        <w:rPr>
          <w:b/>
          <w:bCs/>
          <w:i/>
          <w:iCs/>
        </w:rPr>
      </w:pPr>
      <w:r w:rsidRPr="00B16F55">
        <w:rPr>
          <w:rFonts w:ascii="Verdana" w:hAnsi="Verdana" w:cs="Traditional Arabic"/>
          <w:b/>
          <w:bCs/>
          <w:sz w:val="28"/>
          <w:szCs w:val="28"/>
          <w:rtl/>
        </w:rPr>
        <w:t>«أَنْ تُزَانِيَ حَلِيلَةَ جَارِك»</w:t>
      </w:r>
      <w:r>
        <w:rPr>
          <w:b/>
          <w:bCs/>
        </w:rPr>
        <w:t xml:space="preserve"> </w:t>
      </w:r>
      <w:r w:rsidRPr="00A97055">
        <w:rPr>
          <w:b/>
          <w:bCs/>
          <w:i/>
          <w:iCs/>
        </w:rPr>
        <w:t>“Совершение прелюбодеяния с женой твоего соседа</w:t>
      </w:r>
      <w:r w:rsidRPr="00A97055">
        <w:rPr>
          <w:rStyle w:val="a9"/>
          <w:b/>
          <w:bCs/>
          <w:i/>
          <w:iCs/>
        </w:rPr>
        <w:footnoteReference w:id="206"/>
      </w:r>
      <w:r w:rsidRPr="00A97055">
        <w:rPr>
          <w:b/>
          <w:bCs/>
          <w:i/>
          <w:iCs/>
        </w:rPr>
        <w:t>”».</w:t>
      </w:r>
    </w:p>
    <w:p w:rsidR="001C3772" w:rsidRPr="00DA4CD7" w:rsidRDefault="001C3772" w:rsidP="001C3772">
      <w:pPr>
        <w:ind w:left="-567" w:right="283"/>
        <w:jc w:val="center"/>
        <w:rPr>
          <w:b/>
          <w:bCs/>
        </w:rPr>
      </w:pPr>
    </w:p>
    <w:p w:rsidR="00CC4651" w:rsidRDefault="001C3772" w:rsidP="001C3772">
      <w:pPr>
        <w:ind w:left="-567" w:right="283"/>
        <w:jc w:val="center"/>
      </w:pPr>
      <w:r w:rsidRPr="00A97055">
        <w:t xml:space="preserve">Имам Ахмад передаёт, </w:t>
      </w:r>
      <w:r>
        <w:t xml:space="preserve"> </w:t>
      </w:r>
      <w:r w:rsidRPr="00A97055">
        <w:t>что Аиш</w:t>
      </w:r>
      <w:r>
        <w:t xml:space="preserve">а спросила у посланника Аллаха, </w:t>
      </w:r>
    </w:p>
    <w:p w:rsidR="001C3772" w:rsidRPr="00A416F0" w:rsidRDefault="00CC4651" w:rsidP="001C3772">
      <w:pPr>
        <w:ind w:left="-567" w:right="283"/>
        <w:jc w:val="center"/>
      </w:pPr>
      <w:r w:rsidRPr="00EC60F3">
        <w:rPr>
          <w:i/>
        </w:rPr>
        <w:t xml:space="preserve"> </w:t>
      </w:r>
      <w:r w:rsidR="001C3772" w:rsidRPr="00EC60F3">
        <w:rPr>
          <w:i/>
        </w:rPr>
        <w:t>«Какому из двух соседей мне лучше отнести подарок?»</w:t>
      </w:r>
    </w:p>
    <w:p w:rsidR="001C3772" w:rsidRPr="00A97055" w:rsidRDefault="001C3772" w:rsidP="001C3772">
      <w:pPr>
        <w:ind w:left="-567" w:right="283"/>
        <w:jc w:val="center"/>
      </w:pPr>
      <w:r w:rsidRPr="00EC60F3">
        <w:rPr>
          <w:i/>
        </w:rPr>
        <w:t xml:space="preserve"> Он</w:t>
      </w:r>
      <w:r w:rsidR="00CC4651">
        <w:rPr>
          <w:i/>
        </w:rPr>
        <w:t xml:space="preserve"> </w:t>
      </w:r>
      <w:r w:rsidRPr="00DA4CD7">
        <w:rPr>
          <w:i/>
        </w:rPr>
        <w:t xml:space="preserve">(да благословит его Аллах и приветствует) </w:t>
      </w:r>
      <w:r w:rsidRPr="00EC60F3">
        <w:rPr>
          <w:i/>
        </w:rPr>
        <w:t xml:space="preserve"> ответил:</w:t>
      </w:r>
    </w:p>
    <w:p w:rsidR="001C3772" w:rsidRPr="00A416F0" w:rsidRDefault="001C3772" w:rsidP="001C3772">
      <w:pPr>
        <w:ind w:left="-567" w:right="283"/>
        <w:jc w:val="center"/>
        <w:rPr>
          <w:b/>
          <w:bCs/>
        </w:rPr>
      </w:pPr>
      <w:r w:rsidRPr="00B16F55">
        <w:rPr>
          <w:rFonts w:ascii="Verdana" w:hAnsi="Verdana" w:cs="Traditional Arabic"/>
          <w:b/>
          <w:bCs/>
          <w:sz w:val="28"/>
          <w:szCs w:val="28"/>
          <w:rtl/>
        </w:rPr>
        <w:t>«إِلى أَقْرَبِهِمَا مِنْكِ بَابًا»</w:t>
      </w:r>
      <w:r>
        <w:rPr>
          <w:b/>
          <w:bCs/>
        </w:rPr>
        <w:t xml:space="preserve"> </w:t>
      </w:r>
      <w:r w:rsidRPr="00A97055">
        <w:rPr>
          <w:b/>
          <w:bCs/>
          <w:i/>
          <w:iCs/>
        </w:rPr>
        <w:t>«Ближайшего</w:t>
      </w:r>
      <w:r>
        <w:rPr>
          <w:b/>
          <w:bCs/>
          <w:i/>
          <w:iCs/>
        </w:rPr>
        <w:t xml:space="preserve"> к</w:t>
      </w:r>
      <w:r w:rsidRPr="00A97055">
        <w:rPr>
          <w:b/>
          <w:bCs/>
          <w:i/>
          <w:iCs/>
        </w:rPr>
        <w:t xml:space="preserve"> тебе дверью».</w:t>
      </w:r>
    </w:p>
    <w:p w:rsidR="001C3772" w:rsidRDefault="001C3772" w:rsidP="001C3772">
      <w:pPr>
        <w:ind w:left="-567" w:right="283"/>
        <w:jc w:val="center"/>
        <w:rPr>
          <w:sz w:val="20"/>
          <w:szCs w:val="20"/>
        </w:rPr>
      </w:pPr>
      <w:r w:rsidRPr="00A416F0">
        <w:rPr>
          <w:b/>
          <w:bCs/>
          <w:i/>
          <w:iCs/>
          <w:sz w:val="20"/>
          <w:szCs w:val="20"/>
        </w:rPr>
        <w:t xml:space="preserve"> </w:t>
      </w:r>
      <w:r>
        <w:rPr>
          <w:sz w:val="20"/>
          <w:szCs w:val="20"/>
        </w:rPr>
        <w:t>(</w:t>
      </w:r>
      <w:r w:rsidRPr="00A416F0">
        <w:rPr>
          <w:sz w:val="20"/>
          <w:szCs w:val="20"/>
        </w:rPr>
        <w:t>Бухари также передал этот хадис от Шу’бы</w:t>
      </w:r>
      <w:r>
        <w:rPr>
          <w:sz w:val="20"/>
          <w:szCs w:val="20"/>
        </w:rPr>
        <w:t>)</w:t>
      </w:r>
      <w:r w:rsidRPr="00A416F0">
        <w:rPr>
          <w:sz w:val="20"/>
          <w:szCs w:val="20"/>
        </w:rPr>
        <w:t>.</w:t>
      </w:r>
    </w:p>
    <w:p w:rsidR="00CC4651" w:rsidRPr="00A416F0" w:rsidRDefault="00CC4651" w:rsidP="001C3772">
      <w:pPr>
        <w:ind w:left="-567" w:right="283"/>
        <w:jc w:val="center"/>
        <w:rPr>
          <w:sz w:val="20"/>
          <w:szCs w:val="20"/>
        </w:rPr>
      </w:pPr>
    </w:p>
    <w:p w:rsidR="001C3772" w:rsidRDefault="001C3772" w:rsidP="00CC4651">
      <w:pPr>
        <w:ind w:left="-567" w:right="283"/>
        <w:jc w:val="center"/>
      </w:pPr>
      <w:r w:rsidRPr="00A97055">
        <w:t>Слово Аллаха:</w:t>
      </w:r>
      <w:r>
        <w:t xml:space="preserve"> </w:t>
      </w:r>
      <w:r w:rsidRPr="00B16F55">
        <w:rPr>
          <w:rFonts w:ascii="Verdana" w:hAnsi="Verdana" w:cs="Traditional Arabic"/>
          <w:b/>
          <w:bCs/>
          <w:sz w:val="28"/>
          <w:szCs w:val="28"/>
          <w:rtl/>
        </w:rPr>
        <w:t>﴿وَمَا مَلَكَتْ أَيْمَـ</w:t>
      </w:r>
      <w:r w:rsidRPr="00B16F55">
        <w:rPr>
          <w:rFonts w:ascii="Verdana" w:hAnsi="Verdana" w:cs="Traditional Arabic" w:hint="cs"/>
          <w:b/>
          <w:bCs/>
          <w:sz w:val="28"/>
          <w:szCs w:val="28"/>
          <w:rtl/>
        </w:rPr>
        <w:t>ا</w:t>
      </w:r>
      <w:r w:rsidRPr="00B16F55">
        <w:rPr>
          <w:rFonts w:ascii="Verdana" w:hAnsi="Verdana" w:cs="Traditional Arabic"/>
          <w:b/>
          <w:bCs/>
          <w:sz w:val="28"/>
          <w:szCs w:val="28"/>
          <w:rtl/>
        </w:rPr>
        <w:t>نُكُمْ﴾</w:t>
      </w:r>
      <w:r>
        <w:rPr>
          <w:rFonts w:ascii="Verdana" w:hAnsi="Verdana" w:cs="Traditional Arabic"/>
          <w:b/>
          <w:bCs/>
        </w:rPr>
        <w:t xml:space="preserve"> </w:t>
      </w:r>
      <w:r w:rsidRPr="00A97055">
        <w:rPr>
          <w:b/>
          <w:bCs/>
        </w:rPr>
        <w:t>и тому, чем овладели десницы ваши</w:t>
      </w:r>
      <w:r w:rsidRPr="00A97055">
        <w:t xml:space="preserve"> – это завещание по поводу невольников, </w:t>
      </w:r>
      <w:r>
        <w:t xml:space="preserve"> </w:t>
      </w:r>
      <w:r w:rsidRPr="00A97055">
        <w:t xml:space="preserve">ведь невольник слаб уже потому, что он находится под властью людей. </w:t>
      </w:r>
    </w:p>
    <w:p w:rsidR="00CC4651" w:rsidRPr="00CC4651" w:rsidRDefault="00CC4651" w:rsidP="00CC4651">
      <w:pPr>
        <w:ind w:left="-567" w:right="283"/>
        <w:jc w:val="center"/>
        <w:rPr>
          <w:rFonts w:ascii="Verdana" w:hAnsi="Verdana" w:cs="Traditional Arabic"/>
          <w:b/>
          <w:bCs/>
        </w:rPr>
      </w:pPr>
    </w:p>
    <w:p w:rsidR="001C3772" w:rsidRDefault="001C3772" w:rsidP="001C3772">
      <w:pPr>
        <w:ind w:left="-567" w:right="283"/>
        <w:jc w:val="center"/>
      </w:pPr>
      <w:r w:rsidRPr="00A97055">
        <w:t xml:space="preserve">Поэтому посланник Аллаха </w:t>
      </w:r>
      <w:r w:rsidRPr="00DF6993">
        <w:rPr>
          <w:i/>
        </w:rPr>
        <w:t>(да благословит его Аллах и приветствует)</w:t>
      </w:r>
      <w:r w:rsidRPr="00A97055">
        <w:t>,</w:t>
      </w:r>
    </w:p>
    <w:p w:rsidR="00CC4651" w:rsidRDefault="001C3772" w:rsidP="001C3772">
      <w:pPr>
        <w:ind w:left="-567" w:right="283"/>
        <w:jc w:val="center"/>
      </w:pPr>
      <w:r w:rsidRPr="00A97055">
        <w:t xml:space="preserve"> будучи уже в предсмертной болезни завещал своей Умме:</w:t>
      </w:r>
      <w:r>
        <w:t xml:space="preserve"> </w:t>
      </w:r>
    </w:p>
    <w:p w:rsidR="001C3772" w:rsidRDefault="001C3772" w:rsidP="00CC4651">
      <w:pPr>
        <w:ind w:left="-567" w:right="283"/>
        <w:jc w:val="center"/>
        <w:rPr>
          <w:b/>
          <w:bCs/>
        </w:rPr>
      </w:pPr>
      <w:r w:rsidRPr="00B16F55">
        <w:rPr>
          <w:rFonts w:ascii="Verdana" w:hAnsi="Verdana" w:cs="Traditional Arabic"/>
          <w:b/>
          <w:bCs/>
          <w:sz w:val="28"/>
          <w:szCs w:val="28"/>
          <w:rtl/>
        </w:rPr>
        <w:t>«الصَّلَاةَ الصَّلَاةَ، وَمَا مَلَكَتْ أَيْمَانُكُم»</w:t>
      </w:r>
      <w:r w:rsidRPr="00B16F55">
        <w:rPr>
          <w:b/>
          <w:bCs/>
          <w:sz w:val="28"/>
          <w:szCs w:val="28"/>
        </w:rPr>
        <w:t xml:space="preserve"> </w:t>
      </w:r>
      <w:r w:rsidR="00CC4651">
        <w:rPr>
          <w:b/>
          <w:bCs/>
        </w:rPr>
        <w:t xml:space="preserve"> </w:t>
      </w:r>
      <w:r w:rsidRPr="00A97055">
        <w:rPr>
          <w:b/>
          <w:bCs/>
          <w:i/>
          <w:iCs/>
        </w:rPr>
        <w:t>«Молитва, Молитва, и чем обладали ваши десницы».</w:t>
      </w:r>
      <w:r w:rsidRPr="00A97055">
        <w:t xml:space="preserve"> </w:t>
      </w:r>
    </w:p>
    <w:p w:rsidR="001C3772" w:rsidRDefault="001C3772" w:rsidP="001C3772">
      <w:pPr>
        <w:ind w:left="-567" w:right="283"/>
        <w:jc w:val="center"/>
      </w:pPr>
      <w:r w:rsidRPr="00A97055">
        <w:t>Он повторял так, пока он обладал речью.</w:t>
      </w:r>
    </w:p>
    <w:p w:rsidR="001C3772" w:rsidRPr="00A00F83" w:rsidRDefault="001C3772" w:rsidP="001C3772">
      <w:pPr>
        <w:ind w:left="-567" w:right="283"/>
        <w:jc w:val="center"/>
        <w:rPr>
          <w:b/>
          <w:bCs/>
        </w:rPr>
      </w:pPr>
    </w:p>
    <w:p w:rsidR="001C3772" w:rsidRDefault="001C3772" w:rsidP="001C3772">
      <w:pPr>
        <w:ind w:left="-567" w:right="283"/>
        <w:jc w:val="center"/>
      </w:pPr>
      <w:r w:rsidRPr="00A97055">
        <w:t xml:space="preserve">Имам Ахмад также передаёт аль-Микдада ибн Мадикариба, </w:t>
      </w:r>
    </w:p>
    <w:p w:rsidR="001C3772" w:rsidRPr="00A97055" w:rsidRDefault="001C3772" w:rsidP="001C3772">
      <w:pPr>
        <w:ind w:left="-567" w:right="283"/>
        <w:jc w:val="center"/>
      </w:pPr>
      <w:r w:rsidRPr="00A97055">
        <w:t>что посланник Аллаха (да благословит его Аллах и приветствует) сказал:</w:t>
      </w:r>
    </w:p>
    <w:p w:rsidR="001C3772" w:rsidRPr="00B16F55" w:rsidRDefault="001C3772" w:rsidP="001C3772">
      <w:pPr>
        <w:ind w:left="-567" w:right="283"/>
        <w:jc w:val="center"/>
        <w:rPr>
          <w:rFonts w:ascii="Verdana" w:hAnsi="Verdana" w:cs="Traditional Arabic"/>
          <w:b/>
          <w:bCs/>
          <w:sz w:val="28"/>
          <w:szCs w:val="28"/>
          <w:rtl/>
        </w:rPr>
      </w:pPr>
      <w:r w:rsidRPr="00B16F55">
        <w:rPr>
          <w:rFonts w:ascii="Verdana" w:hAnsi="Verdana" w:cs="Traditional Arabic"/>
          <w:b/>
          <w:bCs/>
          <w:sz w:val="28"/>
          <w:szCs w:val="28"/>
          <w:rtl/>
        </w:rPr>
        <w:t>«مَا أَطْعَمْتَ نَفْسَكَ فَهُوَ لَكَ صَدَقَةٌ، وَمَا أَطْعَمْتَ وَلَدَكَ فَهُوَ لَكَ صَدَقَةٌ،</w:t>
      </w:r>
    </w:p>
    <w:p w:rsidR="001C3772" w:rsidRPr="00B16F55" w:rsidRDefault="001C3772" w:rsidP="001C3772">
      <w:pPr>
        <w:ind w:left="-567" w:right="283"/>
        <w:jc w:val="center"/>
        <w:rPr>
          <w:b/>
          <w:bCs/>
          <w:sz w:val="28"/>
          <w:szCs w:val="28"/>
        </w:rPr>
      </w:pPr>
      <w:r w:rsidRPr="00B16F55">
        <w:rPr>
          <w:rFonts w:ascii="Verdana" w:hAnsi="Verdana" w:cs="Traditional Arabic"/>
          <w:b/>
          <w:bCs/>
          <w:sz w:val="28"/>
          <w:szCs w:val="28"/>
          <w:rtl/>
        </w:rPr>
        <w:t xml:space="preserve"> وَمَا أَطْعَمْتَ زَوْجَتَكَ فَهُوَ لَكَ صَدَقَةٌ، وَمَا أَطْعَمْتَ خَادِمَكَ فَهُوَ لَكَ صَدَقَة»</w:t>
      </w:r>
    </w:p>
    <w:p w:rsidR="00CC4651" w:rsidRPr="00C241C2" w:rsidRDefault="001C3772" w:rsidP="001C3772">
      <w:pPr>
        <w:ind w:left="-567" w:right="283"/>
        <w:jc w:val="center"/>
        <w:rPr>
          <w:b/>
          <w:bCs/>
          <w:i/>
          <w:iCs/>
        </w:rPr>
      </w:pPr>
      <w:r w:rsidRPr="00A97055">
        <w:rPr>
          <w:b/>
          <w:bCs/>
          <w:i/>
          <w:iCs/>
        </w:rPr>
        <w:t xml:space="preserve">«То, чем ты накормил себя, является милостыней, то, чем ты накормил своего ребёнка – является милостыней. То, чем ты накормил </w:t>
      </w:r>
      <w:r w:rsidR="00C241C2">
        <w:rPr>
          <w:b/>
          <w:bCs/>
          <w:i/>
          <w:iCs/>
        </w:rPr>
        <w:t>свою жену – является милостыней,</w:t>
      </w:r>
    </w:p>
    <w:p w:rsidR="001C3772" w:rsidRDefault="001C3772" w:rsidP="001C3772">
      <w:pPr>
        <w:ind w:left="-567" w:right="283"/>
        <w:jc w:val="center"/>
        <w:rPr>
          <w:b/>
          <w:bCs/>
          <w:i/>
          <w:iCs/>
        </w:rPr>
      </w:pPr>
      <w:r w:rsidRPr="00A97055">
        <w:rPr>
          <w:b/>
          <w:bCs/>
          <w:i/>
          <w:iCs/>
        </w:rPr>
        <w:t xml:space="preserve"> то, чем ты накормил своего слугу – является милостыней</w:t>
      </w:r>
      <w:r w:rsidRPr="00A97055">
        <w:rPr>
          <w:rStyle w:val="a9"/>
          <w:b/>
          <w:bCs/>
          <w:i/>
          <w:iCs/>
        </w:rPr>
        <w:footnoteReference w:id="207"/>
      </w:r>
      <w:r w:rsidRPr="00A97055">
        <w:rPr>
          <w:b/>
          <w:bCs/>
          <w:i/>
          <w:iCs/>
        </w:rPr>
        <w:t>».</w:t>
      </w:r>
    </w:p>
    <w:p w:rsidR="001C3772" w:rsidRPr="00A97055" w:rsidRDefault="001C3772" w:rsidP="001C3772">
      <w:pPr>
        <w:ind w:left="-567" w:right="283"/>
        <w:jc w:val="center"/>
        <w:rPr>
          <w:b/>
          <w:bCs/>
          <w:i/>
          <w:iCs/>
        </w:rPr>
      </w:pPr>
    </w:p>
    <w:p w:rsidR="001C3772" w:rsidRDefault="001C3772" w:rsidP="001C3772">
      <w:pPr>
        <w:ind w:left="-567" w:right="283"/>
        <w:jc w:val="center"/>
      </w:pPr>
      <w:r w:rsidRPr="00A97055">
        <w:t xml:space="preserve">Абдулла ибн Амр как-то спросил у своего опекуна: </w:t>
      </w:r>
    </w:p>
    <w:p w:rsidR="001C3772" w:rsidRPr="00F3247D" w:rsidRDefault="001C3772" w:rsidP="001C3772">
      <w:pPr>
        <w:ind w:left="-567" w:right="283"/>
        <w:jc w:val="center"/>
        <w:rPr>
          <w:i/>
        </w:rPr>
      </w:pPr>
      <w:r w:rsidRPr="00F3247D">
        <w:rPr>
          <w:i/>
        </w:rPr>
        <w:t>«Дал ли ты своим невольникам еды?» Тот ответил: «Нет». Тогда он сказал:</w:t>
      </w:r>
    </w:p>
    <w:p w:rsidR="001C3772" w:rsidRPr="00F3247D" w:rsidRDefault="001C3772" w:rsidP="001C3772">
      <w:pPr>
        <w:ind w:left="-567" w:right="283"/>
        <w:jc w:val="center"/>
        <w:rPr>
          <w:i/>
        </w:rPr>
      </w:pPr>
      <w:r w:rsidRPr="00F3247D">
        <w:rPr>
          <w:i/>
        </w:rPr>
        <w:t xml:space="preserve"> «Иди и дай им, ведь посланник Аллаха (да благословит его Аллах и приветствует) сказал:</w:t>
      </w:r>
    </w:p>
    <w:p w:rsidR="001C3772" w:rsidRPr="00A00F83" w:rsidRDefault="001C3772" w:rsidP="001C3772">
      <w:pPr>
        <w:ind w:left="-567" w:right="283"/>
        <w:jc w:val="center"/>
        <w:rPr>
          <w:b/>
          <w:bCs/>
        </w:rPr>
      </w:pPr>
      <w:r w:rsidRPr="004034AA">
        <w:rPr>
          <w:rFonts w:ascii="Verdana" w:hAnsi="Verdana" w:cs="Traditional Arabic"/>
          <w:b/>
          <w:bCs/>
          <w:sz w:val="28"/>
          <w:szCs w:val="28"/>
          <w:rtl/>
        </w:rPr>
        <w:t>«كَفَى بِالْمَرْءِ إِثْمًا أَنْ يَحْبِسَ عَمَّنْ يَمْلِكُ قُوتَهُم»</w:t>
      </w:r>
      <w:r>
        <w:rPr>
          <w:b/>
          <w:bCs/>
        </w:rPr>
        <w:t xml:space="preserve"> </w:t>
      </w:r>
      <w:r w:rsidRPr="00A97055">
        <w:rPr>
          <w:b/>
          <w:bCs/>
          <w:i/>
          <w:iCs/>
        </w:rPr>
        <w:t>«Достаточно как греха для человека то,</w:t>
      </w:r>
    </w:p>
    <w:p w:rsidR="001C3772" w:rsidRDefault="001C3772" w:rsidP="001C3772">
      <w:pPr>
        <w:ind w:left="-567" w:right="283"/>
        <w:jc w:val="center"/>
        <w:rPr>
          <w:b/>
          <w:bCs/>
          <w:i/>
          <w:iCs/>
        </w:rPr>
      </w:pPr>
      <w:r w:rsidRPr="00A97055">
        <w:rPr>
          <w:b/>
          <w:bCs/>
          <w:i/>
          <w:iCs/>
        </w:rPr>
        <w:t xml:space="preserve"> что он удерживает еду для своих невольников</w:t>
      </w:r>
      <w:r w:rsidRPr="00A97055">
        <w:rPr>
          <w:rStyle w:val="a9"/>
          <w:b/>
          <w:bCs/>
          <w:i/>
          <w:iCs/>
        </w:rPr>
        <w:footnoteReference w:id="208"/>
      </w:r>
      <w:r w:rsidRPr="00A97055">
        <w:rPr>
          <w:b/>
          <w:bCs/>
          <w:i/>
          <w:iCs/>
        </w:rPr>
        <w:t>».</w:t>
      </w:r>
    </w:p>
    <w:p w:rsidR="001C3772" w:rsidRPr="00A97055" w:rsidRDefault="001C3772" w:rsidP="001C3772">
      <w:pPr>
        <w:ind w:left="-567" w:right="283"/>
        <w:jc w:val="center"/>
        <w:rPr>
          <w:b/>
          <w:bCs/>
          <w:i/>
          <w:iCs/>
        </w:rPr>
      </w:pPr>
    </w:p>
    <w:p w:rsidR="001C3772" w:rsidRDefault="001C3772" w:rsidP="001C3772">
      <w:pPr>
        <w:ind w:left="-567" w:right="283"/>
        <w:jc w:val="center"/>
      </w:pPr>
      <w:r w:rsidRPr="00A97055">
        <w:t>Абу Хурайра (да будет доволен им Аллах) передаёт,</w:t>
      </w:r>
    </w:p>
    <w:p w:rsidR="001C3772" w:rsidRPr="00A97055" w:rsidRDefault="001C3772" w:rsidP="001C3772">
      <w:pPr>
        <w:ind w:left="-567" w:right="283"/>
        <w:jc w:val="center"/>
      </w:pPr>
      <w:r w:rsidRPr="00A97055">
        <w:t xml:space="preserve"> что посланник Аллаха (да благословит его Аллах и приветствует) сказал:</w:t>
      </w:r>
    </w:p>
    <w:p w:rsidR="001C3772" w:rsidRPr="00A00F83" w:rsidRDefault="001C3772" w:rsidP="001C3772">
      <w:pPr>
        <w:ind w:left="-567" w:right="283"/>
        <w:jc w:val="center"/>
        <w:rPr>
          <w:b/>
          <w:bCs/>
        </w:rPr>
      </w:pPr>
      <w:r w:rsidRPr="004034AA">
        <w:rPr>
          <w:rFonts w:ascii="Verdana" w:hAnsi="Verdana" w:cs="Traditional Arabic"/>
          <w:b/>
          <w:bCs/>
          <w:sz w:val="28"/>
          <w:szCs w:val="28"/>
          <w:rtl/>
        </w:rPr>
        <w:t>«لِلْمَمْلُوكِ طَعَامُهُ وَكِسْوَتُهُ، وَلَا يُكَلَّفُ مِنَ الْعَمَلِ إِلَّا مَا يُطِيق»</w:t>
      </w:r>
      <w:r>
        <w:rPr>
          <w:b/>
          <w:bCs/>
        </w:rPr>
        <w:t xml:space="preserve"> </w:t>
      </w:r>
      <w:r w:rsidRPr="00A97055">
        <w:rPr>
          <w:b/>
          <w:bCs/>
          <w:i/>
          <w:iCs/>
        </w:rPr>
        <w:t>«Невольника следует кормить и одевать,</w:t>
      </w:r>
    </w:p>
    <w:p w:rsidR="001C3772" w:rsidRDefault="001C3772" w:rsidP="001C3772">
      <w:pPr>
        <w:ind w:left="-567" w:right="283"/>
        <w:jc w:val="center"/>
      </w:pPr>
      <w:r w:rsidRPr="00A97055">
        <w:rPr>
          <w:b/>
          <w:bCs/>
          <w:i/>
          <w:iCs/>
        </w:rPr>
        <w:t xml:space="preserve"> и не следует его обременять непосильным трудом».</w:t>
      </w:r>
      <w:r w:rsidRPr="00A97055">
        <w:t xml:space="preserve"> </w:t>
      </w:r>
    </w:p>
    <w:p w:rsidR="001C3772" w:rsidRDefault="001C3772" w:rsidP="001C3772">
      <w:pPr>
        <w:ind w:left="-567" w:right="283"/>
        <w:jc w:val="center"/>
        <w:rPr>
          <w:sz w:val="20"/>
          <w:szCs w:val="20"/>
        </w:rPr>
      </w:pPr>
      <w:r>
        <w:rPr>
          <w:sz w:val="20"/>
          <w:szCs w:val="20"/>
        </w:rPr>
        <w:t>(</w:t>
      </w:r>
      <w:r w:rsidRPr="00A00F83">
        <w:rPr>
          <w:sz w:val="20"/>
          <w:szCs w:val="20"/>
        </w:rPr>
        <w:t>Муслим также передал этот хадис</w:t>
      </w:r>
      <w:r>
        <w:rPr>
          <w:sz w:val="20"/>
          <w:szCs w:val="20"/>
        </w:rPr>
        <w:t>)</w:t>
      </w:r>
      <w:r w:rsidRPr="00A00F83">
        <w:rPr>
          <w:sz w:val="20"/>
          <w:szCs w:val="20"/>
        </w:rPr>
        <w:t>.</w:t>
      </w:r>
    </w:p>
    <w:p w:rsidR="001C3772" w:rsidRPr="00A00F83" w:rsidRDefault="001C3772" w:rsidP="001C3772">
      <w:pPr>
        <w:ind w:left="-567" w:right="283"/>
        <w:jc w:val="center"/>
        <w:rPr>
          <w:sz w:val="20"/>
          <w:szCs w:val="20"/>
        </w:rPr>
      </w:pPr>
    </w:p>
    <w:p w:rsidR="001C3772" w:rsidRDefault="001C3772" w:rsidP="001C3772">
      <w:pPr>
        <w:ind w:left="-567" w:right="283"/>
        <w:jc w:val="center"/>
      </w:pPr>
      <w:r w:rsidRPr="00A97055">
        <w:t xml:space="preserve">Абу Хурайра передаёт, </w:t>
      </w:r>
    </w:p>
    <w:p w:rsidR="001C3772" w:rsidRPr="00A97055" w:rsidRDefault="001C3772" w:rsidP="001C3772">
      <w:pPr>
        <w:ind w:left="-567" w:right="283"/>
        <w:jc w:val="center"/>
      </w:pPr>
      <w:r w:rsidRPr="00A97055">
        <w:t>что посланник Аллаха (да благословит его Аллах и приветствует) сказал:</w:t>
      </w:r>
    </w:p>
    <w:p w:rsidR="001C3772" w:rsidRPr="004034AA" w:rsidRDefault="001C3772" w:rsidP="001C3772">
      <w:pPr>
        <w:ind w:left="-567" w:right="283"/>
        <w:jc w:val="center"/>
        <w:rPr>
          <w:b/>
          <w:bCs/>
          <w:sz w:val="28"/>
          <w:szCs w:val="28"/>
        </w:rPr>
      </w:pPr>
      <w:r w:rsidRPr="004034AA">
        <w:rPr>
          <w:rFonts w:ascii="Verdana" w:hAnsi="Verdana" w:cs="Traditional Arabic"/>
          <w:b/>
          <w:bCs/>
          <w:sz w:val="28"/>
          <w:szCs w:val="28"/>
          <w:rtl/>
        </w:rPr>
        <w:t>«إِذَا أَتَى أَحَدَكُمْ خَادِمُهُ بِطَعَامِه، فَإِنْ لَمْ يُجْلِسْهُ مَعَهُ فَلْيُنَاوِلْهُ لُقْمَةً أَوْ لُقْمَتَيْنِ أَوْ أُكْلَةً أَوْ أُكْلتَيْنِ فَإِنَّهُ وَلِيَ حَرَّهُ وَعِلَاجَه»</w:t>
      </w:r>
    </w:p>
    <w:p w:rsidR="00C241C2" w:rsidRDefault="001C3772" w:rsidP="00C241C2">
      <w:pPr>
        <w:ind w:left="-567" w:right="283"/>
        <w:jc w:val="center"/>
        <w:rPr>
          <w:b/>
          <w:bCs/>
          <w:i/>
          <w:iCs/>
        </w:rPr>
      </w:pPr>
      <w:r w:rsidRPr="00A97055">
        <w:rPr>
          <w:b/>
          <w:bCs/>
          <w:i/>
          <w:iCs/>
        </w:rPr>
        <w:t xml:space="preserve">«Если любой из вас, кому слуга принесёт  его еду, </w:t>
      </w:r>
    </w:p>
    <w:p w:rsidR="001C3772" w:rsidRPr="00C241C2" w:rsidRDefault="001C3772" w:rsidP="00C241C2">
      <w:pPr>
        <w:ind w:left="-567" w:right="283"/>
        <w:jc w:val="center"/>
        <w:rPr>
          <w:b/>
          <w:bCs/>
          <w:i/>
          <w:iCs/>
        </w:rPr>
      </w:pPr>
      <w:r w:rsidRPr="00A97055">
        <w:rPr>
          <w:b/>
          <w:bCs/>
          <w:i/>
          <w:iCs/>
        </w:rPr>
        <w:t xml:space="preserve">не посадит его </w:t>
      </w:r>
      <w:r w:rsidRPr="00F3247D">
        <w:rPr>
          <w:bCs/>
          <w:i/>
          <w:iCs/>
        </w:rPr>
        <w:t>(за стол)</w:t>
      </w:r>
      <w:r w:rsidRPr="00A97055">
        <w:rPr>
          <w:b/>
          <w:bCs/>
          <w:i/>
          <w:iCs/>
        </w:rPr>
        <w:t xml:space="preserve"> вместе с собой, пусть </w:t>
      </w:r>
      <w:r w:rsidRPr="00F3247D">
        <w:rPr>
          <w:bCs/>
          <w:i/>
          <w:iCs/>
        </w:rPr>
        <w:t>(по меньшей мере)</w:t>
      </w:r>
    </w:p>
    <w:p w:rsidR="001C3772" w:rsidRPr="00A00F83" w:rsidRDefault="001C3772" w:rsidP="001C3772">
      <w:pPr>
        <w:ind w:left="-567" w:right="283"/>
        <w:jc w:val="center"/>
        <w:rPr>
          <w:bCs/>
          <w:i/>
          <w:iCs/>
        </w:rPr>
      </w:pPr>
      <w:r w:rsidRPr="00A97055">
        <w:rPr>
          <w:b/>
          <w:bCs/>
          <w:i/>
          <w:iCs/>
        </w:rPr>
        <w:t xml:space="preserve"> даст ему кусок-другой этой еды, так как это он готовил её».</w:t>
      </w:r>
      <w:r w:rsidRPr="00A97055">
        <w:t xml:space="preserve"> </w:t>
      </w:r>
    </w:p>
    <w:p w:rsidR="001C3772" w:rsidRDefault="001C3772" w:rsidP="001C3772">
      <w:pPr>
        <w:ind w:left="-567" w:right="283"/>
        <w:jc w:val="center"/>
        <w:rPr>
          <w:sz w:val="20"/>
          <w:szCs w:val="20"/>
        </w:rPr>
      </w:pPr>
      <w:r>
        <w:rPr>
          <w:sz w:val="20"/>
          <w:szCs w:val="20"/>
        </w:rPr>
        <w:t>(</w:t>
      </w:r>
      <w:r w:rsidRPr="00A00F83">
        <w:rPr>
          <w:sz w:val="20"/>
          <w:szCs w:val="20"/>
        </w:rPr>
        <w:t>Хадис рассказал аль-Бухари</w:t>
      </w:r>
      <w:r>
        <w:rPr>
          <w:sz w:val="20"/>
          <w:szCs w:val="20"/>
        </w:rPr>
        <w:t>)</w:t>
      </w:r>
      <w:r w:rsidRPr="00A00F83">
        <w:rPr>
          <w:rStyle w:val="a9"/>
          <w:sz w:val="20"/>
          <w:szCs w:val="20"/>
        </w:rPr>
        <w:footnoteReference w:id="209"/>
      </w:r>
      <w:r w:rsidRPr="00A00F83">
        <w:rPr>
          <w:sz w:val="20"/>
          <w:szCs w:val="20"/>
        </w:rPr>
        <w:t>.</w:t>
      </w:r>
    </w:p>
    <w:p w:rsidR="00CC4651" w:rsidRPr="00A00F83" w:rsidRDefault="00CC4651" w:rsidP="001C3772">
      <w:pPr>
        <w:ind w:left="-567" w:right="283"/>
        <w:jc w:val="center"/>
        <w:rPr>
          <w:sz w:val="20"/>
          <w:szCs w:val="20"/>
          <w:rtl/>
        </w:rPr>
      </w:pPr>
    </w:p>
    <w:p w:rsidR="001C3772" w:rsidRDefault="001C3772" w:rsidP="001C3772">
      <w:pPr>
        <w:ind w:left="-567" w:right="283"/>
        <w:jc w:val="center"/>
      </w:pPr>
      <w:r w:rsidRPr="00A97055">
        <w:t>Абу Зарр передаёт,</w:t>
      </w:r>
    </w:p>
    <w:p w:rsidR="001C3772" w:rsidRPr="00A97055" w:rsidRDefault="001C3772" w:rsidP="001C3772">
      <w:pPr>
        <w:ind w:left="-567" w:right="283"/>
        <w:jc w:val="center"/>
      </w:pPr>
      <w:r w:rsidRPr="00A97055">
        <w:t xml:space="preserve"> что посланник Аллаха (да благословит его Аллах и приветствует) сказал:</w:t>
      </w:r>
    </w:p>
    <w:p w:rsidR="001C3772" w:rsidRPr="004034AA" w:rsidRDefault="001C3772" w:rsidP="001C3772">
      <w:pPr>
        <w:ind w:left="-567" w:right="283"/>
        <w:jc w:val="center"/>
        <w:rPr>
          <w:rFonts w:cs="Traditional Arabic"/>
          <w:b/>
          <w:bCs/>
          <w:sz w:val="28"/>
          <w:szCs w:val="28"/>
          <w:rtl/>
        </w:rPr>
      </w:pPr>
      <w:r w:rsidRPr="004034AA">
        <w:rPr>
          <w:rFonts w:cs="Traditional Arabic"/>
          <w:b/>
          <w:bCs/>
          <w:sz w:val="28"/>
          <w:szCs w:val="28"/>
          <w:rtl/>
        </w:rPr>
        <w:t>« هُمْ إخْوانُكُمْ ، وخَولُكُمْ ، جعَلَهُمُ اللَّه تَحت أيدِيكُمْ ، فَمَنْ كَانَ أَخُوهُ تَحت يَدهِ فليُطعِمهُ مِمَّا يَأْكلُ ،</w:t>
      </w:r>
    </w:p>
    <w:p w:rsidR="001C3772" w:rsidRPr="004034AA" w:rsidRDefault="001C3772" w:rsidP="001C3772">
      <w:pPr>
        <w:ind w:left="-567" w:right="283"/>
        <w:jc w:val="center"/>
        <w:rPr>
          <w:rFonts w:cs="Traditional Arabic"/>
          <w:b/>
          <w:bCs/>
          <w:sz w:val="28"/>
          <w:szCs w:val="28"/>
        </w:rPr>
      </w:pPr>
      <w:r w:rsidRPr="004034AA">
        <w:rPr>
          <w:rFonts w:cs="Traditional Arabic"/>
          <w:b/>
          <w:bCs/>
          <w:sz w:val="28"/>
          <w:szCs w:val="28"/>
          <w:rtl/>
        </w:rPr>
        <w:t xml:space="preserve"> وَلْيُلْبِسْهُ مِمَّا يلبَسُ ، ولا تُكَلِّفُوهُم مَا يَغْلبُهُمْ ، فإن كَلَّفتُمُوهُم فَأَعِينُوهُم »</w:t>
      </w:r>
    </w:p>
    <w:p w:rsidR="00CC4651" w:rsidRDefault="001C3772" w:rsidP="00CC4651">
      <w:pPr>
        <w:ind w:left="-567" w:right="283"/>
        <w:jc w:val="center"/>
        <w:rPr>
          <w:b/>
          <w:bCs/>
          <w:i/>
          <w:iCs/>
        </w:rPr>
      </w:pPr>
      <w:r w:rsidRPr="00A97055">
        <w:rPr>
          <w:b/>
          <w:bCs/>
          <w:i/>
          <w:iCs/>
        </w:rPr>
        <w:t xml:space="preserve">«Поистине, </w:t>
      </w:r>
      <w:r w:rsidRPr="00F3247D">
        <w:rPr>
          <w:bCs/>
          <w:i/>
          <w:iCs/>
        </w:rPr>
        <w:t>(ваши рабы)</w:t>
      </w:r>
      <w:r w:rsidRPr="00A97055">
        <w:rPr>
          <w:b/>
          <w:bCs/>
          <w:i/>
          <w:iCs/>
        </w:rPr>
        <w:t xml:space="preserve"> являются вашими братьями и вашими слугами,</w:t>
      </w:r>
      <w:r w:rsidR="00CC4651">
        <w:rPr>
          <w:b/>
          <w:bCs/>
          <w:i/>
          <w:iCs/>
        </w:rPr>
        <w:t xml:space="preserve"> </w:t>
      </w:r>
      <w:r w:rsidRPr="00A97055">
        <w:rPr>
          <w:b/>
          <w:bCs/>
          <w:i/>
          <w:iCs/>
        </w:rPr>
        <w:t xml:space="preserve">которых Аллах сделал подвластными вам, так пусть же тот, кто владеет братом своим, кормит его тем же, что ест сам, и одевает его в то же, что носит сам, и не поручайте им </w:t>
      </w:r>
    </w:p>
    <w:p w:rsidR="001C3772" w:rsidRDefault="001C3772" w:rsidP="00CC4651">
      <w:pPr>
        <w:ind w:left="-567" w:right="283"/>
        <w:jc w:val="center"/>
        <w:rPr>
          <w:b/>
          <w:bCs/>
          <w:i/>
          <w:iCs/>
        </w:rPr>
      </w:pPr>
      <w:r w:rsidRPr="00A97055">
        <w:rPr>
          <w:b/>
          <w:bCs/>
          <w:i/>
          <w:iCs/>
        </w:rPr>
        <w:t>ничего непосильного для них, а если поручите,</w:t>
      </w:r>
      <w:r w:rsidR="00CC4651">
        <w:rPr>
          <w:b/>
          <w:bCs/>
          <w:i/>
          <w:iCs/>
        </w:rPr>
        <w:t xml:space="preserve"> </w:t>
      </w:r>
      <w:r w:rsidRPr="00A97055">
        <w:rPr>
          <w:b/>
          <w:bCs/>
          <w:i/>
          <w:iCs/>
        </w:rPr>
        <w:t xml:space="preserve"> то оказывайте им помощь</w:t>
      </w:r>
      <w:r w:rsidRPr="00A97055">
        <w:rPr>
          <w:rStyle w:val="a9"/>
          <w:b/>
          <w:bCs/>
          <w:i/>
          <w:iCs/>
        </w:rPr>
        <w:footnoteReference w:id="210"/>
      </w:r>
      <w:r w:rsidRPr="00A97055">
        <w:rPr>
          <w:b/>
          <w:bCs/>
          <w:i/>
          <w:iCs/>
        </w:rPr>
        <w:t>!»</w:t>
      </w:r>
    </w:p>
    <w:p w:rsidR="001C3772" w:rsidRPr="00A97055" w:rsidRDefault="001C3772" w:rsidP="001C3772">
      <w:pPr>
        <w:ind w:left="-567" w:right="283"/>
        <w:jc w:val="center"/>
      </w:pPr>
    </w:p>
    <w:p w:rsidR="00CC4651" w:rsidRDefault="001C3772" w:rsidP="00C241C2">
      <w:pPr>
        <w:ind w:left="-567" w:right="283"/>
        <w:jc w:val="center"/>
      </w:pPr>
      <w:r w:rsidRPr="00A97055">
        <w:t>Слово Аллаха:</w:t>
      </w:r>
      <w:r>
        <w:t xml:space="preserve"> </w:t>
      </w:r>
      <w:r w:rsidRPr="004034AA">
        <w:rPr>
          <w:rFonts w:ascii="Verdana" w:hAnsi="Verdana" w:cs="Traditional Arabic"/>
          <w:b/>
          <w:bCs/>
          <w:sz w:val="28"/>
          <w:szCs w:val="28"/>
          <w:rtl/>
        </w:rPr>
        <w:t>﴿إِنَّ اللَّهَ لاَ يُحِبُّ مَن كَانَ مُخْتَالاً فَخُوراً﴾</w:t>
      </w:r>
      <w:r w:rsidRPr="00A97055">
        <w:rPr>
          <w:b/>
          <w:bCs/>
        </w:rPr>
        <w:t>Аллах не любит гордецов и бахвалов</w:t>
      </w:r>
      <w:r w:rsidRPr="00A97055">
        <w:t xml:space="preserve"> – т.е. самолюбивых высокомерных гордецов, которые считают людей ниже себя, себя же они ставят выше всех, хотя перед Аллахом они презренны и ненавистны людьми. </w:t>
      </w:r>
    </w:p>
    <w:p w:rsidR="00CC4651" w:rsidRDefault="001C3772" w:rsidP="00CC4651">
      <w:pPr>
        <w:ind w:left="-567" w:right="283"/>
        <w:jc w:val="center"/>
      </w:pPr>
      <w:r w:rsidRPr="00A97055">
        <w:t>Муджахид сказал по поводу слова Аллаха:</w:t>
      </w:r>
      <w:r>
        <w:t xml:space="preserve"> </w:t>
      </w:r>
    </w:p>
    <w:p w:rsidR="001C3772" w:rsidRPr="00CC4651" w:rsidRDefault="001C3772" w:rsidP="00CC4651">
      <w:pPr>
        <w:ind w:left="-567" w:right="283"/>
        <w:jc w:val="center"/>
        <w:rPr>
          <w:rFonts w:ascii="Verdana" w:hAnsi="Verdana" w:cs="Traditional Arabic"/>
          <w:b/>
          <w:bCs/>
        </w:rPr>
      </w:pPr>
      <w:r w:rsidRPr="004034AA">
        <w:rPr>
          <w:rFonts w:ascii="Verdana" w:hAnsi="Verdana" w:cs="Traditional Arabic"/>
          <w:b/>
          <w:bCs/>
          <w:sz w:val="28"/>
          <w:szCs w:val="28"/>
          <w:rtl/>
        </w:rPr>
        <w:t>﴿إِنَّ اللَّهَ لاَ يُحِبُّ مَن كَانَ مُخْتَالاً﴾</w:t>
      </w:r>
      <w:r w:rsidRPr="00A97055">
        <w:rPr>
          <w:b/>
          <w:bCs/>
        </w:rPr>
        <w:t xml:space="preserve">«Аллах не любит гордецов </w:t>
      </w:r>
      <w:r w:rsidRPr="00A97055">
        <w:t xml:space="preserve">– т.е. </w:t>
      </w:r>
      <w:r w:rsidRPr="00881CC4">
        <w:rPr>
          <w:i/>
        </w:rPr>
        <w:t>высокомерных:</w:t>
      </w:r>
    </w:p>
    <w:p w:rsidR="001C3772" w:rsidRDefault="001C3772" w:rsidP="00C241C2">
      <w:pPr>
        <w:ind w:left="-567" w:right="283"/>
        <w:jc w:val="center"/>
        <w:rPr>
          <w:i/>
        </w:rPr>
      </w:pPr>
      <w:r w:rsidRPr="00A97055">
        <w:rPr>
          <w:rFonts w:ascii="Verdana" w:hAnsi="Verdana" w:cs="Traditional Arabic"/>
          <w:b/>
          <w:bCs/>
          <w:rtl/>
        </w:rPr>
        <w:t>﴿</w:t>
      </w:r>
      <w:r w:rsidRPr="004034AA">
        <w:rPr>
          <w:rFonts w:ascii="Verdana" w:hAnsi="Verdana" w:cs="Traditional Arabic"/>
          <w:b/>
          <w:bCs/>
          <w:sz w:val="28"/>
          <w:szCs w:val="28"/>
          <w:rtl/>
        </w:rPr>
        <w:t>فَخُوراً</w:t>
      </w:r>
      <w:r w:rsidRPr="00A97055">
        <w:rPr>
          <w:rFonts w:ascii="Verdana" w:hAnsi="Verdana" w:cs="Traditional Arabic"/>
          <w:b/>
          <w:bCs/>
          <w:rtl/>
        </w:rPr>
        <w:t>﴾</w:t>
      </w:r>
      <w:r>
        <w:rPr>
          <w:rFonts w:ascii="Verdana" w:hAnsi="Verdana" w:cs="Traditional Arabic"/>
          <w:b/>
          <w:bCs/>
        </w:rPr>
        <w:t xml:space="preserve"> </w:t>
      </w:r>
      <w:r w:rsidRPr="00A97055">
        <w:rPr>
          <w:b/>
          <w:bCs/>
        </w:rPr>
        <w:t>Бахвалов</w:t>
      </w:r>
      <w:r w:rsidRPr="00A97055">
        <w:t xml:space="preserve"> </w:t>
      </w:r>
      <w:r>
        <w:rPr>
          <w:rFonts w:ascii="Verdana" w:hAnsi="Verdana" w:cs="Traditional Arabic"/>
          <w:b/>
          <w:bCs/>
        </w:rPr>
        <w:t xml:space="preserve"> </w:t>
      </w:r>
      <w:r>
        <w:t xml:space="preserve">– </w:t>
      </w:r>
      <w:r w:rsidRPr="001E2B75">
        <w:rPr>
          <w:i/>
        </w:rPr>
        <w:t>тех, кто</w:t>
      </w:r>
      <w:r w:rsidRPr="00A97055">
        <w:t xml:space="preserve"> </w:t>
      </w:r>
      <w:r w:rsidRPr="00881CC4">
        <w:rPr>
          <w:i/>
        </w:rPr>
        <w:t>не благодарят Ал</w:t>
      </w:r>
      <w:r>
        <w:rPr>
          <w:i/>
        </w:rPr>
        <w:t xml:space="preserve">лаха за Его блага </w:t>
      </w:r>
      <w:r w:rsidRPr="00881CC4">
        <w:rPr>
          <w:i/>
        </w:rPr>
        <w:t xml:space="preserve"> и бахваля</w:t>
      </w:r>
      <w:r>
        <w:rPr>
          <w:i/>
        </w:rPr>
        <w:t>е</w:t>
      </w:r>
      <w:r w:rsidRPr="00881CC4">
        <w:rPr>
          <w:i/>
        </w:rPr>
        <w:t>тся перед людьми благами, которыми одарил их Аллах.  Они неблагодарны Аллаху».</w:t>
      </w:r>
    </w:p>
    <w:p w:rsidR="00C241C2" w:rsidRPr="00C241C2" w:rsidRDefault="00C241C2" w:rsidP="00C241C2">
      <w:pPr>
        <w:ind w:left="-567" w:right="283"/>
        <w:jc w:val="center"/>
        <w:rPr>
          <w:i/>
        </w:rPr>
      </w:pPr>
    </w:p>
    <w:p w:rsidR="00CC4651" w:rsidRDefault="001C3772" w:rsidP="00CC4651">
      <w:pPr>
        <w:ind w:left="-567" w:right="283"/>
        <w:jc w:val="center"/>
        <w:rPr>
          <w:i/>
        </w:rPr>
      </w:pPr>
      <w:r w:rsidRPr="00A97055">
        <w:t xml:space="preserve"> Ибн Джарир передаёт от Абу Раджа аль-Харави: </w:t>
      </w:r>
      <w:r w:rsidRPr="00881CC4">
        <w:rPr>
          <w:i/>
        </w:rPr>
        <w:t>«Плохой господин</w:t>
      </w:r>
    </w:p>
    <w:p w:rsidR="00CC4651" w:rsidRPr="00CC4651" w:rsidRDefault="001C3772" w:rsidP="00CC4651">
      <w:pPr>
        <w:ind w:left="-567" w:right="283"/>
        <w:jc w:val="center"/>
      </w:pPr>
      <w:r w:rsidRPr="00881CC4">
        <w:rPr>
          <w:i/>
        </w:rPr>
        <w:t xml:space="preserve"> (для невольников) обычно бывает гордецом и бахвалом».</w:t>
      </w:r>
      <w:r w:rsidR="00CC4651">
        <w:rPr>
          <w:i/>
        </w:rPr>
        <w:t xml:space="preserve"> </w:t>
      </w:r>
      <w:r w:rsidRPr="006A7D8C">
        <w:rPr>
          <w:i/>
        </w:rPr>
        <w:t>Затем он прочитал:</w:t>
      </w:r>
    </w:p>
    <w:p w:rsidR="00CC4651" w:rsidRDefault="001C3772" w:rsidP="00CC4651">
      <w:pPr>
        <w:ind w:left="-567" w:right="283"/>
        <w:jc w:val="center"/>
        <w:rPr>
          <w:rFonts w:ascii="Verdana" w:hAnsi="Verdana" w:cs="Traditional Arabic"/>
          <w:b/>
          <w:bCs/>
        </w:rPr>
      </w:pPr>
      <w:r w:rsidRPr="00D3527A">
        <w:rPr>
          <w:rFonts w:ascii="Verdana" w:hAnsi="Verdana" w:cs="Traditional Arabic"/>
          <w:b/>
          <w:bCs/>
          <w:rtl/>
        </w:rPr>
        <w:t xml:space="preserve"> </w:t>
      </w:r>
      <w:r w:rsidRPr="004034AA">
        <w:rPr>
          <w:rFonts w:ascii="Verdana" w:hAnsi="Verdana" w:cs="Traditional Arabic"/>
          <w:b/>
          <w:bCs/>
          <w:sz w:val="28"/>
          <w:szCs w:val="28"/>
          <w:rtl/>
        </w:rPr>
        <w:t>﴿وَمَا مَلَكَتْ أَيْمَـ</w:t>
      </w:r>
      <w:r w:rsidRPr="004034AA">
        <w:rPr>
          <w:rFonts w:ascii="Verdana" w:hAnsi="Verdana" w:cs="Traditional Arabic" w:hint="cs"/>
          <w:b/>
          <w:bCs/>
          <w:sz w:val="28"/>
          <w:szCs w:val="28"/>
          <w:rtl/>
        </w:rPr>
        <w:t>ا</w:t>
      </w:r>
      <w:r w:rsidRPr="004034AA">
        <w:rPr>
          <w:rFonts w:ascii="Verdana" w:hAnsi="Verdana" w:cs="Traditional Arabic"/>
          <w:b/>
          <w:bCs/>
          <w:sz w:val="28"/>
          <w:szCs w:val="28"/>
          <w:rtl/>
        </w:rPr>
        <w:t>نُكُمْ﴾</w:t>
      </w:r>
      <w:r>
        <w:rPr>
          <w:rFonts w:ascii="Verdana" w:hAnsi="Verdana" w:cs="Traditional Arabic"/>
          <w:b/>
          <w:bCs/>
        </w:rPr>
        <w:t xml:space="preserve"> </w:t>
      </w:r>
      <w:r w:rsidRPr="00A97055">
        <w:rPr>
          <w:b/>
          <w:bCs/>
        </w:rPr>
        <w:t>«И невольникам, которыми овладели ваши десницы».</w:t>
      </w:r>
      <w:r>
        <w:rPr>
          <w:rFonts w:ascii="Verdana" w:hAnsi="Verdana" w:cs="Traditional Arabic"/>
          <w:b/>
          <w:bCs/>
        </w:rPr>
        <w:t xml:space="preserve"> </w:t>
      </w:r>
    </w:p>
    <w:p w:rsidR="00CC4651" w:rsidRDefault="001C3772" w:rsidP="00CC4651">
      <w:pPr>
        <w:ind w:left="-567" w:right="283"/>
        <w:jc w:val="center"/>
        <w:rPr>
          <w:i/>
        </w:rPr>
      </w:pPr>
      <w:r w:rsidRPr="006A7D8C">
        <w:rPr>
          <w:i/>
        </w:rPr>
        <w:t>«Любой ослушник родителей</w:t>
      </w:r>
      <w:r w:rsidR="00CC4651">
        <w:rPr>
          <w:i/>
        </w:rPr>
        <w:t xml:space="preserve"> </w:t>
      </w:r>
      <w:r w:rsidRPr="006A7D8C">
        <w:rPr>
          <w:i/>
        </w:rPr>
        <w:t>обычно бывает надменным и несчастным».</w:t>
      </w:r>
      <w:r w:rsidR="00CC4651">
        <w:rPr>
          <w:i/>
        </w:rPr>
        <w:t xml:space="preserve"> </w:t>
      </w:r>
      <w:r w:rsidRPr="006A7D8C">
        <w:rPr>
          <w:i/>
        </w:rPr>
        <w:t xml:space="preserve">Затем </w:t>
      </w:r>
    </w:p>
    <w:p w:rsidR="00CC4651" w:rsidRPr="00CC4651" w:rsidRDefault="001C3772" w:rsidP="00CC4651">
      <w:pPr>
        <w:ind w:left="-567" w:right="283"/>
        <w:jc w:val="center"/>
        <w:rPr>
          <w:i/>
        </w:rPr>
      </w:pPr>
      <w:r w:rsidRPr="006A7D8C">
        <w:rPr>
          <w:i/>
        </w:rPr>
        <w:t>он прочитал аят:</w:t>
      </w:r>
      <w:r>
        <w:rPr>
          <w:i/>
        </w:rPr>
        <w:t xml:space="preserve"> </w:t>
      </w:r>
      <w:r>
        <w:rPr>
          <w:rFonts w:ascii="Verdana" w:hAnsi="Verdana" w:cs="Traditional Arabic"/>
          <w:b/>
          <w:bCs/>
          <w:sz w:val="28"/>
          <w:szCs w:val="28"/>
          <w:rtl/>
        </w:rPr>
        <w:t>﴿وَبَرّاً بِوَالِدَتِ</w:t>
      </w:r>
      <w:r>
        <w:rPr>
          <w:rFonts w:ascii="Verdana" w:hAnsi="Verdana" w:cs="Traditional Arabic" w:hint="cs"/>
          <w:b/>
          <w:bCs/>
          <w:sz w:val="28"/>
          <w:szCs w:val="28"/>
          <w:rtl/>
        </w:rPr>
        <w:t>ي</w:t>
      </w:r>
      <w:r w:rsidRPr="004034AA">
        <w:rPr>
          <w:rFonts w:ascii="Verdana" w:hAnsi="Verdana" w:cs="Traditional Arabic"/>
          <w:b/>
          <w:bCs/>
          <w:sz w:val="28"/>
          <w:szCs w:val="28"/>
          <w:rtl/>
        </w:rPr>
        <w:t xml:space="preserve"> وَ</w:t>
      </w:r>
      <w:r>
        <w:rPr>
          <w:rFonts w:ascii="Verdana" w:hAnsi="Verdana" w:cs="Traditional Arabic"/>
          <w:b/>
          <w:bCs/>
          <w:sz w:val="28"/>
          <w:szCs w:val="28"/>
          <w:rtl/>
        </w:rPr>
        <w:t>لَمْ يَجْعَلْنِ</w:t>
      </w:r>
      <w:r>
        <w:rPr>
          <w:rFonts w:ascii="Verdana" w:hAnsi="Verdana" w:cs="Traditional Arabic" w:hint="cs"/>
          <w:b/>
          <w:bCs/>
          <w:sz w:val="28"/>
          <w:szCs w:val="28"/>
          <w:rtl/>
        </w:rPr>
        <w:t>ي</w:t>
      </w:r>
      <w:r w:rsidRPr="004034AA">
        <w:rPr>
          <w:rFonts w:ascii="Verdana" w:hAnsi="Verdana" w:cs="Traditional Arabic"/>
          <w:b/>
          <w:bCs/>
          <w:sz w:val="28"/>
          <w:szCs w:val="28"/>
          <w:rtl/>
        </w:rPr>
        <w:t xml:space="preserve"> جَبَّاراً شَقِيّاً﴾</w:t>
      </w:r>
      <w:r w:rsidR="00CC4651">
        <w:rPr>
          <w:rFonts w:ascii="Verdana" w:hAnsi="Verdana" w:cs="Traditional Arabic"/>
          <w:b/>
          <w:bCs/>
        </w:rPr>
        <w:t xml:space="preserve"> </w:t>
      </w:r>
      <w:r w:rsidRPr="00A97055">
        <w:rPr>
          <w:b/>
          <w:bCs/>
        </w:rPr>
        <w:t xml:space="preserve">Он сделал меня почтительным </w:t>
      </w:r>
    </w:p>
    <w:p w:rsidR="001C3772" w:rsidRDefault="001C3772" w:rsidP="00C241C2">
      <w:pPr>
        <w:ind w:left="-567" w:right="283"/>
        <w:jc w:val="center"/>
        <w:rPr>
          <w:i/>
        </w:rPr>
      </w:pPr>
      <w:r w:rsidRPr="00A97055">
        <w:rPr>
          <w:b/>
          <w:bCs/>
        </w:rPr>
        <w:t>к моей матери</w:t>
      </w:r>
      <w:r w:rsidR="00CC4651">
        <w:rPr>
          <w:rFonts w:ascii="Verdana" w:hAnsi="Verdana" w:cs="Traditional Arabic"/>
          <w:b/>
          <w:bCs/>
        </w:rPr>
        <w:t xml:space="preserve"> </w:t>
      </w:r>
      <w:r w:rsidRPr="00A97055">
        <w:rPr>
          <w:b/>
          <w:bCs/>
        </w:rPr>
        <w:t>и не сделал меня надменным и несчастным.</w:t>
      </w:r>
      <w:r w:rsidRPr="00A97055">
        <w:t xml:space="preserve"> </w:t>
      </w:r>
      <w:r w:rsidRPr="006A7D8C">
        <w:rPr>
          <w:i/>
        </w:rPr>
        <w:t>(19:32)</w:t>
      </w:r>
    </w:p>
    <w:p w:rsidR="00C241C2" w:rsidRPr="00C241C2" w:rsidRDefault="00C241C2" w:rsidP="00C241C2">
      <w:pPr>
        <w:ind w:left="-567" w:right="283"/>
        <w:jc w:val="center"/>
        <w:rPr>
          <w:rFonts w:ascii="Verdana" w:hAnsi="Verdana" w:cs="Traditional Arabic"/>
          <w:b/>
          <w:bCs/>
        </w:rPr>
      </w:pPr>
    </w:p>
    <w:p w:rsidR="001C3772" w:rsidRPr="00C241C2" w:rsidRDefault="001C3772" w:rsidP="001C3772">
      <w:pPr>
        <w:ind w:left="-567" w:right="283"/>
        <w:jc w:val="center"/>
      </w:pPr>
      <w:r w:rsidRPr="00C241C2">
        <w:t xml:space="preserve">Как-то один человек подошёл к посланнику Аллаха </w:t>
      </w:r>
    </w:p>
    <w:p w:rsidR="001C3772" w:rsidRDefault="001C3772" w:rsidP="001C3772">
      <w:pPr>
        <w:ind w:left="-567" w:right="283"/>
        <w:jc w:val="center"/>
        <w:rPr>
          <w:i/>
        </w:rPr>
      </w:pPr>
      <w:r w:rsidRPr="006A7D8C">
        <w:rPr>
          <w:i/>
        </w:rPr>
        <w:t xml:space="preserve">(да благословит его Аллах и приветствует) </w:t>
      </w:r>
      <w:r w:rsidRPr="00C241C2">
        <w:t>и сказал ему:</w:t>
      </w:r>
      <w:r w:rsidRPr="006A7D8C">
        <w:rPr>
          <w:i/>
        </w:rPr>
        <w:t xml:space="preserve"> «Дай мне наставление».</w:t>
      </w:r>
    </w:p>
    <w:p w:rsidR="001C3772" w:rsidRPr="00D3527A" w:rsidRDefault="001C3772" w:rsidP="001C3772">
      <w:pPr>
        <w:ind w:left="-567" w:right="283"/>
        <w:jc w:val="center"/>
        <w:rPr>
          <w:b/>
          <w:bCs/>
          <w:i/>
          <w:iCs/>
        </w:rPr>
      </w:pPr>
      <w:r w:rsidRPr="006A7D8C">
        <w:rPr>
          <w:i/>
        </w:rPr>
        <w:t xml:space="preserve"> </w:t>
      </w:r>
      <w:r w:rsidRPr="00C241C2">
        <w:t>Посланник Аллаха сказал ему:</w:t>
      </w:r>
      <w:r>
        <w:rPr>
          <w:i/>
        </w:rPr>
        <w:t xml:space="preserve"> </w:t>
      </w:r>
      <w:r w:rsidRPr="004034AA">
        <w:rPr>
          <w:rFonts w:ascii="Verdana" w:hAnsi="Verdana" w:cs="Traditional Arabic"/>
          <w:b/>
          <w:bCs/>
          <w:sz w:val="28"/>
          <w:szCs w:val="28"/>
          <w:rtl/>
        </w:rPr>
        <w:t>«إيَّاكَ وَإِسْبَالَ الْإِزَارِ، فَإِنَّ إِسْبَالَ الْإِزَارِ مِنَ الْمَخِيلَةِ، وَإِنَّ اللهَ لَا يُحِبُّ الْمَخِيلَة»</w:t>
      </w:r>
    </w:p>
    <w:p w:rsidR="001C3772" w:rsidRDefault="001C3772" w:rsidP="001C3772">
      <w:pPr>
        <w:ind w:left="-567" w:right="283"/>
        <w:jc w:val="center"/>
        <w:rPr>
          <w:b/>
          <w:bCs/>
          <w:i/>
          <w:iCs/>
        </w:rPr>
      </w:pPr>
      <w:r>
        <w:rPr>
          <w:b/>
          <w:bCs/>
          <w:i/>
          <w:iCs/>
        </w:rPr>
        <w:t xml:space="preserve"> « П</w:t>
      </w:r>
      <w:r w:rsidRPr="00A97055">
        <w:rPr>
          <w:b/>
          <w:bCs/>
          <w:i/>
          <w:iCs/>
        </w:rPr>
        <w:t>однимай свой изар до середины голеней, а если не хочешь, то — до щиколоток,</w:t>
      </w:r>
    </w:p>
    <w:p w:rsidR="001C3772" w:rsidRDefault="001C3772" w:rsidP="001C3772">
      <w:pPr>
        <w:ind w:left="-567" w:right="283"/>
        <w:jc w:val="center"/>
        <w:rPr>
          <w:b/>
          <w:bCs/>
          <w:i/>
          <w:iCs/>
        </w:rPr>
      </w:pPr>
      <w:r w:rsidRPr="00A97055">
        <w:rPr>
          <w:b/>
          <w:bCs/>
          <w:i/>
          <w:iCs/>
        </w:rPr>
        <w:t xml:space="preserve"> и ни в коем случае не опускай его </w:t>
      </w:r>
      <w:r w:rsidRPr="006A7D8C">
        <w:rPr>
          <w:bCs/>
          <w:i/>
          <w:iCs/>
        </w:rPr>
        <w:t>(ниже)</w:t>
      </w:r>
      <w:r w:rsidRPr="00A97055">
        <w:rPr>
          <w:b/>
          <w:bCs/>
          <w:i/>
          <w:iCs/>
        </w:rPr>
        <w:t xml:space="preserve">, </w:t>
      </w:r>
      <w:r w:rsidRPr="006A7D8C">
        <w:rPr>
          <w:bCs/>
          <w:i/>
          <w:iCs/>
        </w:rPr>
        <w:t>ибо (это делают)</w:t>
      </w:r>
      <w:r w:rsidRPr="00A97055">
        <w:rPr>
          <w:b/>
          <w:bCs/>
          <w:i/>
          <w:iCs/>
        </w:rPr>
        <w:t xml:space="preserve"> из кичливости,</w:t>
      </w:r>
    </w:p>
    <w:p w:rsidR="001C3772" w:rsidRDefault="001C3772" w:rsidP="001C3772">
      <w:pPr>
        <w:ind w:left="-567" w:right="283"/>
        <w:jc w:val="center"/>
        <w:rPr>
          <w:b/>
          <w:bCs/>
          <w:i/>
          <w:iCs/>
        </w:rPr>
      </w:pPr>
      <w:r w:rsidRPr="00A97055">
        <w:rPr>
          <w:b/>
          <w:bCs/>
          <w:i/>
          <w:iCs/>
        </w:rPr>
        <w:t xml:space="preserve"> Аллах же, поистине, не любит кичливости</w:t>
      </w:r>
      <w:r w:rsidRPr="00A97055">
        <w:rPr>
          <w:rStyle w:val="a9"/>
          <w:b/>
          <w:bCs/>
          <w:i/>
          <w:iCs/>
        </w:rPr>
        <w:footnoteReference w:id="211"/>
      </w:r>
      <w:r w:rsidRPr="00A97055">
        <w:rPr>
          <w:b/>
          <w:bCs/>
          <w:i/>
          <w:iCs/>
        </w:rPr>
        <w:t>!</w:t>
      </w:r>
      <w:r>
        <w:rPr>
          <w:b/>
          <w:bCs/>
          <w:i/>
          <w:iCs/>
        </w:rPr>
        <w:t>»</w:t>
      </w:r>
    </w:p>
    <w:p w:rsidR="00C241C2" w:rsidRDefault="00C241C2" w:rsidP="001C3772">
      <w:pPr>
        <w:ind w:left="-567" w:right="283"/>
        <w:jc w:val="center"/>
        <w:rPr>
          <w:b/>
          <w:bCs/>
          <w:i/>
          <w:iCs/>
        </w:rPr>
      </w:pPr>
    </w:p>
    <w:p w:rsidR="00877144" w:rsidRPr="006A7D8C" w:rsidRDefault="00877144" w:rsidP="00877144">
      <w:pPr>
        <w:ind w:left="-567" w:right="283"/>
        <w:jc w:val="center"/>
        <w:rPr>
          <w:bCs/>
          <w:iCs/>
        </w:rPr>
      </w:pPr>
      <w:r w:rsidRPr="006A7D8C">
        <w:rPr>
          <w:bCs/>
          <w:iCs/>
        </w:rPr>
        <w:t>Далее Аллах сказал:</w:t>
      </w:r>
    </w:p>
    <w:p w:rsidR="00877144" w:rsidRPr="00A97055" w:rsidRDefault="00877144" w:rsidP="00877144">
      <w:pPr>
        <w:ind w:left="-567" w:right="283"/>
        <w:jc w:val="center"/>
      </w:pPr>
    </w:p>
    <w:p w:rsidR="00877144" w:rsidRPr="004034AA" w:rsidRDefault="00877144" w:rsidP="00877144">
      <w:pPr>
        <w:ind w:left="-567" w:right="283"/>
        <w:jc w:val="center"/>
        <w:rPr>
          <w:rFonts w:ascii="Verdana" w:hAnsi="Verdana" w:cs="Traditional Arabic"/>
          <w:b/>
          <w:bCs/>
          <w:sz w:val="28"/>
          <w:szCs w:val="28"/>
        </w:rPr>
      </w:pPr>
      <w:r w:rsidRPr="004034AA">
        <w:rPr>
          <w:rFonts w:ascii="Verdana" w:hAnsi="Verdana" w:cs="Traditional Arabic"/>
          <w:b/>
          <w:bCs/>
          <w:sz w:val="28"/>
          <w:szCs w:val="28"/>
          <w:rtl/>
        </w:rPr>
        <w:t>الَّذِينَ يَبْخَلُونَ وَيَأْمُرُونَ النَّاسَ بِالْبُخْلِ وَيَكْتُمُونَ مَآ ءَاتَـهُمُ اللَّهُ مِن فَضْلِهِ وَأَعْتَدْنَا لِلْكَـ</w:t>
      </w:r>
      <w:r>
        <w:rPr>
          <w:rFonts w:ascii="Verdana" w:hAnsi="Verdana" w:cs="Traditional Arabic" w:hint="cs"/>
          <w:b/>
          <w:bCs/>
          <w:sz w:val="28"/>
          <w:szCs w:val="28"/>
          <w:rtl/>
        </w:rPr>
        <w:t>ا</w:t>
      </w:r>
      <w:r w:rsidRPr="004034AA">
        <w:rPr>
          <w:rFonts w:ascii="Verdana" w:hAnsi="Verdana" w:cs="Traditional Arabic"/>
          <w:b/>
          <w:bCs/>
          <w:sz w:val="28"/>
          <w:szCs w:val="28"/>
          <w:rtl/>
        </w:rPr>
        <w:t xml:space="preserve">فِرِينَ عَذَاباً مُّهِيناً </w:t>
      </w:r>
    </w:p>
    <w:p w:rsidR="00877144" w:rsidRDefault="00877144" w:rsidP="00877144">
      <w:pPr>
        <w:ind w:left="-567" w:right="283"/>
        <w:jc w:val="center"/>
        <w:rPr>
          <w:b/>
          <w:bCs/>
        </w:rPr>
      </w:pPr>
      <w:r>
        <w:rPr>
          <w:b/>
          <w:bCs/>
        </w:rPr>
        <w:lastRenderedPageBreak/>
        <w:t>(37)</w:t>
      </w:r>
      <w:r w:rsidRPr="00A97055">
        <w:rPr>
          <w:b/>
          <w:bCs/>
        </w:rPr>
        <w:t xml:space="preserve"> которые скупятся, и приказывают людям скупость, и скрывают то, </w:t>
      </w:r>
    </w:p>
    <w:p w:rsidR="00877144" w:rsidRDefault="00877144" w:rsidP="00877144">
      <w:pPr>
        <w:ind w:left="-567" w:right="283"/>
        <w:jc w:val="center"/>
        <w:rPr>
          <w:b/>
          <w:bCs/>
        </w:rPr>
      </w:pPr>
      <w:r w:rsidRPr="00A97055">
        <w:rPr>
          <w:b/>
          <w:bCs/>
        </w:rPr>
        <w:t xml:space="preserve">что даровал им Аллах от Своей щедрости! </w:t>
      </w:r>
    </w:p>
    <w:p w:rsidR="00877144" w:rsidRDefault="00877144" w:rsidP="00877144">
      <w:pPr>
        <w:ind w:left="-567" w:right="283"/>
        <w:jc w:val="center"/>
        <w:rPr>
          <w:b/>
          <w:bCs/>
        </w:rPr>
      </w:pPr>
      <w:r w:rsidRPr="00A97055">
        <w:rPr>
          <w:b/>
          <w:bCs/>
        </w:rPr>
        <w:t xml:space="preserve">И приготовили Мы для неверных наказание мучительное, </w:t>
      </w:r>
    </w:p>
    <w:p w:rsidR="00877144" w:rsidRDefault="00877144" w:rsidP="00877144">
      <w:pPr>
        <w:ind w:left="-567" w:right="283"/>
        <w:jc w:val="center"/>
        <w:rPr>
          <w:b/>
          <w:bCs/>
        </w:rPr>
      </w:pPr>
    </w:p>
    <w:p w:rsidR="00877144" w:rsidRPr="004034AA" w:rsidRDefault="00877144" w:rsidP="00877144">
      <w:pPr>
        <w:ind w:left="-567" w:right="283"/>
        <w:jc w:val="center"/>
        <w:rPr>
          <w:b/>
          <w:bCs/>
          <w:sz w:val="28"/>
          <w:szCs w:val="28"/>
        </w:rPr>
      </w:pPr>
      <w:r w:rsidRPr="004034AA">
        <w:rPr>
          <w:rFonts w:ascii="Verdana" w:hAnsi="Verdana" w:cs="Traditional Arabic"/>
          <w:b/>
          <w:bCs/>
          <w:sz w:val="28"/>
          <w:szCs w:val="28"/>
          <w:rtl/>
        </w:rPr>
        <w:t>وَالَّذِينَ يُنْفِقُونَ أَمْوَ</w:t>
      </w:r>
      <w:r>
        <w:rPr>
          <w:rFonts w:ascii="Verdana" w:hAnsi="Verdana" w:cs="Traditional Arabic" w:hint="cs"/>
          <w:b/>
          <w:bCs/>
          <w:sz w:val="28"/>
          <w:szCs w:val="28"/>
          <w:rtl/>
        </w:rPr>
        <w:t>ا</w:t>
      </w:r>
      <w:r w:rsidRPr="004034AA">
        <w:rPr>
          <w:rFonts w:ascii="Verdana" w:hAnsi="Verdana" w:cs="Traditional Arabic"/>
          <w:b/>
          <w:bCs/>
          <w:sz w:val="28"/>
          <w:szCs w:val="28"/>
          <w:rtl/>
        </w:rPr>
        <w:t>لَهُمْ رِئَـآءَ النَّاسِ وَلاَ يُؤْمِنُونَ ب</w:t>
      </w:r>
      <w:r>
        <w:rPr>
          <w:rFonts w:ascii="Verdana" w:hAnsi="Verdana" w:cs="Traditional Arabic"/>
          <w:b/>
          <w:bCs/>
          <w:sz w:val="28"/>
          <w:szCs w:val="28"/>
          <w:rtl/>
        </w:rPr>
        <w:t>ِاللَّهِ وَلاَ بِالْيَوْمِ ال</w:t>
      </w:r>
      <w:r>
        <w:rPr>
          <w:rFonts w:ascii="Verdana" w:hAnsi="Verdana" w:cs="Traditional Arabic" w:hint="cs"/>
          <w:b/>
          <w:bCs/>
          <w:sz w:val="28"/>
          <w:szCs w:val="28"/>
          <w:rtl/>
        </w:rPr>
        <w:t>آ</w:t>
      </w:r>
      <w:r w:rsidRPr="004034AA">
        <w:rPr>
          <w:rFonts w:ascii="Verdana" w:hAnsi="Verdana" w:cs="Traditional Arabic"/>
          <w:b/>
          <w:bCs/>
          <w:sz w:val="28"/>
          <w:szCs w:val="28"/>
          <w:rtl/>
        </w:rPr>
        <w:t>خِرِ وَمَن يَكُنِ الشَّيْطَـ</w:t>
      </w:r>
      <w:r>
        <w:rPr>
          <w:rFonts w:ascii="Verdana" w:hAnsi="Verdana" w:cs="Traditional Arabic" w:hint="cs"/>
          <w:b/>
          <w:bCs/>
          <w:sz w:val="28"/>
          <w:szCs w:val="28"/>
          <w:rtl/>
        </w:rPr>
        <w:t>ا</w:t>
      </w:r>
      <w:r w:rsidRPr="004034AA">
        <w:rPr>
          <w:rFonts w:ascii="Verdana" w:hAnsi="Verdana" w:cs="Traditional Arabic"/>
          <w:b/>
          <w:bCs/>
          <w:sz w:val="28"/>
          <w:szCs w:val="28"/>
          <w:rtl/>
        </w:rPr>
        <w:t>نُ لَهُ قَرِيناً فَسَآءَ قِرِيناً</w:t>
      </w:r>
    </w:p>
    <w:p w:rsidR="00C241C2" w:rsidRDefault="00877144" w:rsidP="00877144">
      <w:pPr>
        <w:ind w:left="-567" w:right="283"/>
        <w:jc w:val="center"/>
        <w:rPr>
          <w:b/>
          <w:bCs/>
        </w:rPr>
      </w:pPr>
      <w:r>
        <w:rPr>
          <w:b/>
          <w:bCs/>
        </w:rPr>
        <w:t>(38)</w:t>
      </w:r>
      <w:r w:rsidRPr="00A97055">
        <w:rPr>
          <w:b/>
          <w:bCs/>
        </w:rPr>
        <w:t xml:space="preserve"> и тех, которые тратят свое им</w:t>
      </w:r>
      <w:r>
        <w:rPr>
          <w:b/>
          <w:bCs/>
        </w:rPr>
        <w:t>ущество напоказ людям</w:t>
      </w:r>
      <w:r w:rsidRPr="00A97055">
        <w:rPr>
          <w:b/>
          <w:bCs/>
        </w:rPr>
        <w:t xml:space="preserve"> и не веруют ни в Аллаха, </w:t>
      </w:r>
    </w:p>
    <w:p w:rsidR="00877144" w:rsidRDefault="00877144" w:rsidP="00C241C2">
      <w:pPr>
        <w:ind w:left="-567" w:right="283"/>
        <w:jc w:val="center"/>
        <w:rPr>
          <w:b/>
          <w:bCs/>
        </w:rPr>
      </w:pPr>
      <w:r w:rsidRPr="00A97055">
        <w:rPr>
          <w:b/>
          <w:bCs/>
        </w:rPr>
        <w:t xml:space="preserve">ни в последний день, и тех, у кого сатана товарищем. И плох он как товарищ! </w:t>
      </w:r>
    </w:p>
    <w:p w:rsidR="00877144" w:rsidRDefault="00877144" w:rsidP="00877144">
      <w:pPr>
        <w:ind w:left="-567" w:right="283"/>
        <w:jc w:val="center"/>
        <w:rPr>
          <w:b/>
          <w:bCs/>
        </w:rPr>
      </w:pPr>
    </w:p>
    <w:p w:rsidR="00877144" w:rsidRPr="004034AA" w:rsidRDefault="00877144" w:rsidP="00877144">
      <w:pPr>
        <w:ind w:left="-567" w:right="283"/>
        <w:jc w:val="center"/>
        <w:rPr>
          <w:b/>
          <w:bCs/>
          <w:sz w:val="28"/>
          <w:szCs w:val="28"/>
        </w:rPr>
      </w:pPr>
      <w:r w:rsidRPr="004034AA">
        <w:rPr>
          <w:rFonts w:ascii="Verdana" w:hAnsi="Verdana" w:cs="Traditional Arabic"/>
          <w:b/>
          <w:bCs/>
          <w:sz w:val="28"/>
          <w:szCs w:val="28"/>
          <w:rtl/>
        </w:rPr>
        <w:t>وَمَاذَا عَلَيْهِمْ لَوْ ءَامَن</w:t>
      </w:r>
      <w:r>
        <w:rPr>
          <w:rFonts w:ascii="Verdana" w:hAnsi="Verdana" w:cs="Traditional Arabic"/>
          <w:b/>
          <w:bCs/>
          <w:sz w:val="28"/>
          <w:szCs w:val="28"/>
          <w:rtl/>
        </w:rPr>
        <w:t>ُواْ بِاللَّهِ وَالْيَوْمِ ال</w:t>
      </w:r>
      <w:r>
        <w:rPr>
          <w:rFonts w:ascii="Verdana" w:hAnsi="Verdana" w:cs="Traditional Arabic" w:hint="cs"/>
          <w:b/>
          <w:bCs/>
          <w:sz w:val="28"/>
          <w:szCs w:val="28"/>
          <w:rtl/>
        </w:rPr>
        <w:t>آ</w:t>
      </w:r>
      <w:r w:rsidRPr="004034AA">
        <w:rPr>
          <w:rFonts w:ascii="Verdana" w:hAnsi="Verdana" w:cs="Traditional Arabic"/>
          <w:b/>
          <w:bCs/>
          <w:sz w:val="28"/>
          <w:szCs w:val="28"/>
          <w:rtl/>
        </w:rPr>
        <w:t>خِرِ وَأَنفَقُواْ مِمَّا رَزَقَهُمُ اللَّهُ وَكَانَ اللَّهُ بِهِم عَلِيماً</w:t>
      </w:r>
    </w:p>
    <w:p w:rsidR="00C241C2" w:rsidRDefault="00877144" w:rsidP="00877144">
      <w:pPr>
        <w:ind w:left="-567" w:right="283"/>
        <w:jc w:val="center"/>
        <w:rPr>
          <w:b/>
          <w:bCs/>
        </w:rPr>
      </w:pPr>
      <w:r>
        <w:rPr>
          <w:b/>
          <w:bCs/>
        </w:rPr>
        <w:t>(39)</w:t>
      </w:r>
      <w:r w:rsidRPr="00A97055">
        <w:rPr>
          <w:b/>
          <w:bCs/>
        </w:rPr>
        <w:t xml:space="preserve"> Почему бы им не уверовать в Аллаха и в последний день и не тратить из того, </w:t>
      </w:r>
    </w:p>
    <w:p w:rsidR="00877144" w:rsidRDefault="00877144" w:rsidP="00877144">
      <w:pPr>
        <w:ind w:left="-567" w:right="283"/>
        <w:jc w:val="center"/>
        <w:rPr>
          <w:b/>
          <w:bCs/>
        </w:rPr>
      </w:pPr>
      <w:r w:rsidRPr="00A97055">
        <w:rPr>
          <w:b/>
          <w:bCs/>
        </w:rPr>
        <w:t>чем наделил их Аллах? Аллах ведь знает о них.</w:t>
      </w:r>
    </w:p>
    <w:p w:rsidR="00877144" w:rsidRPr="00A97055" w:rsidRDefault="00877144" w:rsidP="00877144">
      <w:pPr>
        <w:ind w:left="-567" w:right="283"/>
        <w:jc w:val="center"/>
        <w:rPr>
          <w:b/>
          <w:bCs/>
        </w:rPr>
      </w:pPr>
    </w:p>
    <w:p w:rsidR="00C241C2" w:rsidRDefault="00877144" w:rsidP="00C241C2">
      <w:pPr>
        <w:ind w:left="-567" w:right="283"/>
        <w:jc w:val="center"/>
      </w:pPr>
      <w:r w:rsidRPr="00A97055">
        <w:t>Аллах порицает тех, кто скупится делать пожертвования из своего имущества на благие дела. Тех, кто не расходует на благодеяние родителям, добро родственникам, сиротам,</w:t>
      </w:r>
    </w:p>
    <w:p w:rsidR="00C241C2" w:rsidRDefault="00877144" w:rsidP="00C241C2">
      <w:pPr>
        <w:ind w:left="-567" w:right="283"/>
        <w:jc w:val="center"/>
      </w:pPr>
      <w:r w:rsidRPr="00A97055">
        <w:t xml:space="preserve">беднякам, соседям по родству и чужим соседям, путникам и невольникам.Они не только </w:t>
      </w:r>
    </w:p>
    <w:p w:rsidR="00877144" w:rsidRPr="00A97055" w:rsidRDefault="00877144" w:rsidP="00C241C2">
      <w:pPr>
        <w:ind w:left="-567" w:right="283"/>
        <w:jc w:val="center"/>
      </w:pPr>
      <w:r w:rsidRPr="00A97055">
        <w:t>не соблюдают права Аллаха относительно их имущества, но и приказывают другим людям скупиться подобно им.</w:t>
      </w:r>
      <w:r w:rsidR="00C241C2">
        <w:t xml:space="preserve"> </w:t>
      </w:r>
      <w:r w:rsidRPr="00A97055">
        <w:t>Посланник Аллаха (да благословит его Аллах и приветствует) сказал:</w:t>
      </w:r>
    </w:p>
    <w:p w:rsidR="00877144" w:rsidRPr="00BD0E95" w:rsidRDefault="00877144" w:rsidP="00877144">
      <w:pPr>
        <w:ind w:left="-567" w:right="283"/>
        <w:jc w:val="center"/>
        <w:rPr>
          <w:b/>
          <w:bCs/>
        </w:rPr>
      </w:pPr>
      <w:r w:rsidRPr="00C6125D">
        <w:rPr>
          <w:rFonts w:ascii="Verdana" w:hAnsi="Verdana" w:cs="Traditional Arabic"/>
          <w:b/>
          <w:bCs/>
          <w:sz w:val="28"/>
          <w:szCs w:val="28"/>
          <w:rtl/>
        </w:rPr>
        <w:t>«وَأَيُّ دَاءٍ أَدْوَأُ مِنَ الْبُخْل»</w:t>
      </w:r>
      <w:r>
        <w:rPr>
          <w:b/>
          <w:bCs/>
        </w:rPr>
        <w:t xml:space="preserve"> </w:t>
      </w:r>
      <w:r w:rsidRPr="00A97055">
        <w:rPr>
          <w:b/>
          <w:bCs/>
          <w:i/>
          <w:iCs/>
        </w:rPr>
        <w:t>«Какая хворь может быть хуже скупости</w:t>
      </w:r>
      <w:r w:rsidRPr="00A97055">
        <w:rPr>
          <w:rStyle w:val="a9"/>
          <w:b/>
          <w:bCs/>
          <w:i/>
          <w:iCs/>
        </w:rPr>
        <w:footnoteReference w:id="212"/>
      </w:r>
      <w:r w:rsidRPr="00A97055">
        <w:rPr>
          <w:b/>
          <w:bCs/>
          <w:i/>
          <w:iCs/>
        </w:rPr>
        <w:t>?»</w:t>
      </w:r>
    </w:p>
    <w:p w:rsidR="00877144" w:rsidRPr="00A97055" w:rsidRDefault="00C241C2" w:rsidP="00877144">
      <w:pPr>
        <w:ind w:left="-567" w:right="283"/>
        <w:jc w:val="center"/>
      </w:pPr>
      <w:r>
        <w:t xml:space="preserve"> Он, </w:t>
      </w:r>
      <w:r w:rsidR="00877144" w:rsidRPr="00A97055">
        <w:t>да благословит его Аллах и приветствует</w:t>
      </w:r>
      <w:r>
        <w:t>,</w:t>
      </w:r>
      <w:r w:rsidR="00877144" w:rsidRPr="00A97055">
        <w:t xml:space="preserve"> также сказал:</w:t>
      </w:r>
    </w:p>
    <w:p w:rsidR="00877144" w:rsidRPr="00C6125D" w:rsidRDefault="00877144" w:rsidP="00877144">
      <w:pPr>
        <w:ind w:left="-567" w:right="283"/>
        <w:jc w:val="center"/>
        <w:rPr>
          <w:rFonts w:ascii="Verdana" w:hAnsi="Verdana" w:cs="Traditional Arabic"/>
          <w:b/>
          <w:bCs/>
          <w:sz w:val="28"/>
          <w:szCs w:val="28"/>
        </w:rPr>
      </w:pPr>
      <w:r w:rsidRPr="00C6125D">
        <w:rPr>
          <w:rFonts w:ascii="Verdana" w:hAnsi="Verdana" w:cs="Traditional Arabic"/>
          <w:b/>
          <w:bCs/>
          <w:sz w:val="28"/>
          <w:szCs w:val="28"/>
          <w:rtl/>
        </w:rPr>
        <w:t>«إِيَّاكُمْ وَالشُّحَّ، فَإِنَّهُ أَهْلَكَ مَنْ كَانَ قَبْلَكُمْ، أَمَرَهُمْ بِالْقَطِيْعَةِ فَقَطَعُوا، وَأَمَرَهُمْ بِالْفُجُورِ فَفَجَرُوا»</w:t>
      </w:r>
    </w:p>
    <w:p w:rsidR="00C241C2" w:rsidRDefault="00877144" w:rsidP="00877144">
      <w:pPr>
        <w:ind w:left="-567" w:right="283"/>
        <w:jc w:val="center"/>
        <w:rPr>
          <w:b/>
          <w:bCs/>
          <w:i/>
          <w:iCs/>
        </w:rPr>
      </w:pPr>
      <w:r w:rsidRPr="00A97055">
        <w:rPr>
          <w:b/>
          <w:bCs/>
          <w:i/>
          <w:iCs/>
        </w:rPr>
        <w:t xml:space="preserve">«И остерегайтесь  скупости, ибо, поистине, скупость погубила живших до вас, </w:t>
      </w:r>
    </w:p>
    <w:p w:rsidR="00877144" w:rsidRDefault="00877144" w:rsidP="00877144">
      <w:pPr>
        <w:ind w:left="-567" w:right="283"/>
        <w:jc w:val="center"/>
        <w:rPr>
          <w:b/>
          <w:bCs/>
          <w:i/>
          <w:iCs/>
        </w:rPr>
      </w:pPr>
      <w:r w:rsidRPr="00A97055">
        <w:rPr>
          <w:b/>
          <w:bCs/>
          <w:i/>
          <w:iCs/>
        </w:rPr>
        <w:t>побудив</w:t>
      </w:r>
      <w:r>
        <w:rPr>
          <w:b/>
          <w:bCs/>
          <w:i/>
          <w:iCs/>
        </w:rPr>
        <w:t xml:space="preserve"> </w:t>
      </w:r>
      <w:r w:rsidRPr="00A97055">
        <w:rPr>
          <w:b/>
          <w:bCs/>
          <w:i/>
          <w:iCs/>
        </w:rPr>
        <w:t xml:space="preserve"> их</w:t>
      </w:r>
      <w:r>
        <w:rPr>
          <w:b/>
          <w:bCs/>
          <w:i/>
          <w:iCs/>
        </w:rPr>
        <w:t xml:space="preserve"> </w:t>
      </w:r>
      <w:r w:rsidRPr="00A97055">
        <w:rPr>
          <w:b/>
          <w:bCs/>
          <w:i/>
          <w:iCs/>
        </w:rPr>
        <w:t xml:space="preserve"> на порывание родственных связей, и они порвали их,</w:t>
      </w:r>
    </w:p>
    <w:p w:rsidR="00877144" w:rsidRDefault="00877144" w:rsidP="00877144">
      <w:pPr>
        <w:ind w:left="-567" w:right="283"/>
        <w:jc w:val="center"/>
        <w:rPr>
          <w:b/>
          <w:bCs/>
          <w:i/>
          <w:iCs/>
        </w:rPr>
      </w:pPr>
      <w:r>
        <w:rPr>
          <w:b/>
          <w:bCs/>
          <w:i/>
          <w:iCs/>
        </w:rPr>
        <w:t xml:space="preserve"> она побудила их к греховно</w:t>
      </w:r>
      <w:r w:rsidRPr="00A97055">
        <w:rPr>
          <w:b/>
          <w:bCs/>
          <w:i/>
          <w:iCs/>
        </w:rPr>
        <w:t>сти, и они стали грешить</w:t>
      </w:r>
      <w:r w:rsidRPr="00A97055">
        <w:rPr>
          <w:rStyle w:val="a9"/>
          <w:b/>
          <w:bCs/>
          <w:i/>
          <w:iCs/>
        </w:rPr>
        <w:footnoteReference w:id="213"/>
      </w:r>
      <w:r w:rsidRPr="00A97055">
        <w:rPr>
          <w:b/>
          <w:bCs/>
          <w:i/>
          <w:iCs/>
        </w:rPr>
        <w:t>».</w:t>
      </w:r>
    </w:p>
    <w:p w:rsidR="00877144" w:rsidRPr="00BD0E95" w:rsidRDefault="00877144" w:rsidP="00877144">
      <w:pPr>
        <w:ind w:left="-567" w:right="283"/>
        <w:jc w:val="center"/>
        <w:rPr>
          <w:b/>
          <w:bCs/>
          <w:i/>
          <w:iCs/>
        </w:rPr>
      </w:pPr>
    </w:p>
    <w:p w:rsidR="00877144" w:rsidRPr="00BD0E95" w:rsidRDefault="00877144" w:rsidP="00877144">
      <w:pPr>
        <w:ind w:left="-567" w:right="283"/>
        <w:jc w:val="center"/>
        <w:rPr>
          <w:rFonts w:ascii="Verdana" w:hAnsi="Verdana" w:cs="Traditional Arabic"/>
          <w:b/>
          <w:bCs/>
        </w:rPr>
      </w:pPr>
      <w:r w:rsidRPr="00A97055">
        <w:t>Аллах сказал:</w:t>
      </w:r>
      <w:r>
        <w:t xml:space="preserve"> </w:t>
      </w:r>
      <w:r w:rsidRPr="00C6125D">
        <w:rPr>
          <w:rFonts w:ascii="Verdana" w:hAnsi="Verdana" w:cs="Traditional Arabic"/>
          <w:b/>
          <w:bCs/>
          <w:sz w:val="28"/>
          <w:szCs w:val="28"/>
          <w:rtl/>
        </w:rPr>
        <w:t>﴿وَيَكْتُمُونَ مَآ ءَاتَـ</w:t>
      </w:r>
      <w:r>
        <w:rPr>
          <w:rFonts w:ascii="Verdana" w:hAnsi="Verdana" w:cs="Traditional Arabic" w:hint="cs"/>
          <w:b/>
          <w:bCs/>
          <w:sz w:val="28"/>
          <w:szCs w:val="28"/>
          <w:rtl/>
        </w:rPr>
        <w:t>ا</w:t>
      </w:r>
      <w:r w:rsidRPr="00C6125D">
        <w:rPr>
          <w:rFonts w:ascii="Verdana" w:hAnsi="Verdana" w:cs="Traditional Arabic"/>
          <w:b/>
          <w:bCs/>
          <w:sz w:val="28"/>
          <w:szCs w:val="28"/>
          <w:rtl/>
        </w:rPr>
        <w:t>هُمُ اللَّهُ مِن فَضْلِهِ﴾</w:t>
      </w:r>
    </w:p>
    <w:p w:rsidR="00877144" w:rsidRDefault="00877144" w:rsidP="00877144">
      <w:pPr>
        <w:ind w:left="-567" w:right="283"/>
        <w:jc w:val="center"/>
      </w:pPr>
      <w:r w:rsidRPr="00A97055">
        <w:rPr>
          <w:b/>
          <w:bCs/>
        </w:rPr>
        <w:t>И скрывают то, что даровал им Аллах от Своей щедрости!</w:t>
      </w:r>
      <w:r w:rsidRPr="00A97055">
        <w:t xml:space="preserve"> </w:t>
      </w:r>
    </w:p>
    <w:p w:rsidR="00C241C2" w:rsidRDefault="00877144" w:rsidP="00C241C2">
      <w:pPr>
        <w:ind w:left="-567" w:right="283"/>
        <w:jc w:val="center"/>
      </w:pPr>
      <w:r>
        <w:t>– скупой</w:t>
      </w:r>
      <w:r w:rsidRPr="00A97055">
        <w:t xml:space="preserve"> по сути отрицает блага Аллаха</w:t>
      </w:r>
      <w:r>
        <w:t xml:space="preserve">, они не проявляются в </w:t>
      </w:r>
      <w:r w:rsidR="00C241C2">
        <w:t>нём,</w:t>
      </w:r>
      <w:r w:rsidRPr="00A97055">
        <w:t xml:space="preserve"> ни в его еде, </w:t>
      </w:r>
    </w:p>
    <w:p w:rsidR="00C241C2" w:rsidRDefault="00877144" w:rsidP="00C241C2">
      <w:pPr>
        <w:ind w:left="-567" w:right="283"/>
        <w:jc w:val="center"/>
      </w:pPr>
      <w:r w:rsidRPr="00A97055">
        <w:t xml:space="preserve">ни в одежде, ни в его подаяниях и пожертвованиях. </w:t>
      </w:r>
      <w:r w:rsidR="00C241C2">
        <w:t xml:space="preserve"> </w:t>
      </w:r>
      <w:r w:rsidRPr="00A97055">
        <w:t>Как об этом сказал Аллах:</w:t>
      </w:r>
      <w:r>
        <w:t xml:space="preserve"> </w:t>
      </w:r>
    </w:p>
    <w:p w:rsidR="00877144" w:rsidRPr="00C241C2" w:rsidRDefault="00877144" w:rsidP="00C241C2">
      <w:pPr>
        <w:ind w:left="-567" w:right="283"/>
        <w:jc w:val="center"/>
      </w:pPr>
      <w:r w:rsidRPr="00C6125D">
        <w:rPr>
          <w:rFonts w:ascii="Verdana" w:hAnsi="Verdana" w:cs="Traditional Arabic"/>
          <w:b/>
          <w:bCs/>
          <w:sz w:val="28"/>
          <w:szCs w:val="28"/>
          <w:rtl/>
        </w:rPr>
        <w:t>﴿إِنَّ الإِنسَـ</w:t>
      </w:r>
      <w:r>
        <w:rPr>
          <w:rFonts w:ascii="Verdana" w:hAnsi="Verdana" w:cs="Traditional Arabic" w:hint="cs"/>
          <w:b/>
          <w:bCs/>
          <w:sz w:val="28"/>
          <w:szCs w:val="28"/>
          <w:rtl/>
        </w:rPr>
        <w:t>ا</w:t>
      </w:r>
      <w:r w:rsidRPr="00C6125D">
        <w:rPr>
          <w:rFonts w:ascii="Verdana" w:hAnsi="Verdana" w:cs="Traditional Arabic"/>
          <w:b/>
          <w:bCs/>
          <w:sz w:val="28"/>
          <w:szCs w:val="28"/>
          <w:rtl/>
        </w:rPr>
        <w:t>نَ لِرَبِّهِ لَكَنُودٌ وَإِنَّهُ عَلَى ذَلِكَ لَشَهِيدٌ﴾</w:t>
      </w:r>
    </w:p>
    <w:p w:rsidR="00C241C2" w:rsidRDefault="00877144" w:rsidP="00877144">
      <w:pPr>
        <w:ind w:left="-567" w:right="283"/>
        <w:jc w:val="center"/>
        <w:rPr>
          <w:i/>
        </w:rPr>
      </w:pPr>
      <w:r w:rsidRPr="00A97055">
        <w:rPr>
          <w:b/>
          <w:bCs/>
        </w:rPr>
        <w:t>Пои</w:t>
      </w:r>
      <w:r>
        <w:rPr>
          <w:b/>
          <w:bCs/>
        </w:rPr>
        <w:t>стине, человек неблагодарен  свое</w:t>
      </w:r>
      <w:r w:rsidRPr="00A97055">
        <w:rPr>
          <w:b/>
          <w:bCs/>
        </w:rPr>
        <w:t>м</w:t>
      </w:r>
      <w:r>
        <w:rPr>
          <w:b/>
          <w:bCs/>
        </w:rPr>
        <w:t>у Господу</w:t>
      </w:r>
      <w:r w:rsidRPr="00A97055">
        <w:rPr>
          <w:b/>
          <w:bCs/>
        </w:rPr>
        <w:t xml:space="preserve">, </w:t>
      </w:r>
      <w:r>
        <w:rPr>
          <w:b/>
          <w:bCs/>
        </w:rPr>
        <w:t xml:space="preserve">и сам он </w:t>
      </w:r>
      <w:r w:rsidRPr="00A97055">
        <w:rPr>
          <w:b/>
          <w:bCs/>
        </w:rPr>
        <w:t>этом</w:t>
      </w:r>
      <w:r>
        <w:rPr>
          <w:b/>
          <w:bCs/>
        </w:rPr>
        <w:t>у</w:t>
      </w:r>
      <w:r w:rsidRPr="00A97055">
        <w:rPr>
          <w:b/>
          <w:bCs/>
        </w:rPr>
        <w:t xml:space="preserve"> свидетель!</w:t>
      </w:r>
      <w:r w:rsidRPr="00A97055">
        <w:t xml:space="preserve"> </w:t>
      </w:r>
      <w:r w:rsidRPr="00097592">
        <w:rPr>
          <w:i/>
        </w:rPr>
        <w:t>(100:6-7)</w:t>
      </w:r>
    </w:p>
    <w:p w:rsidR="00877144" w:rsidRPr="00BD0E95" w:rsidRDefault="00877144" w:rsidP="00877144">
      <w:pPr>
        <w:ind w:left="-567" w:right="283"/>
        <w:jc w:val="center"/>
        <w:rPr>
          <w:b/>
          <w:bCs/>
        </w:rPr>
      </w:pPr>
      <w:r w:rsidRPr="00A97055">
        <w:t xml:space="preserve"> </w:t>
      </w:r>
      <w:r>
        <w:t xml:space="preserve">-  </w:t>
      </w:r>
      <w:r w:rsidRPr="00A97055">
        <w:t>своим положением и поведе</w:t>
      </w:r>
      <w:r>
        <w:t xml:space="preserve">нием он свидетельствует об этом. </w:t>
      </w:r>
      <w:r w:rsidRPr="00A97055">
        <w:rPr>
          <w:rFonts w:ascii="Verdana" w:hAnsi="Verdana" w:cs="Traditional Arabic"/>
          <w:b/>
          <w:bCs/>
          <w:rtl/>
        </w:rPr>
        <w:t>﴿وَإِنَّهُ لِحُبِّ الْخَيْرِ لَشَدِيدٌ ﴾</w:t>
      </w:r>
    </w:p>
    <w:p w:rsidR="00877144" w:rsidRPr="00BD0E95" w:rsidRDefault="00877144" w:rsidP="00877144">
      <w:pPr>
        <w:ind w:left="-567" w:right="283"/>
        <w:jc w:val="center"/>
        <w:rPr>
          <w:rFonts w:ascii="Verdana" w:hAnsi="Verdana" w:cs="Traditional Arabic"/>
          <w:b/>
          <w:bCs/>
        </w:rPr>
      </w:pPr>
      <w:r w:rsidRPr="00A97055">
        <w:rPr>
          <w:b/>
          <w:bCs/>
        </w:rPr>
        <w:t>И, поистине, он тверд в любви к благам!</w:t>
      </w:r>
      <w:r w:rsidRPr="00A97055">
        <w:t xml:space="preserve"> </w:t>
      </w:r>
      <w:r w:rsidRPr="00097592">
        <w:rPr>
          <w:i/>
        </w:rPr>
        <w:t>(100:8)</w:t>
      </w:r>
    </w:p>
    <w:p w:rsidR="00877144" w:rsidRPr="00A97055" w:rsidRDefault="00877144" w:rsidP="00877144">
      <w:pPr>
        <w:ind w:left="-567" w:right="283"/>
        <w:jc w:val="center"/>
      </w:pPr>
    </w:p>
    <w:p w:rsidR="00877144" w:rsidRPr="00BD0E95" w:rsidRDefault="00877144" w:rsidP="00877144">
      <w:pPr>
        <w:ind w:left="-567" w:right="283"/>
        <w:jc w:val="center"/>
        <w:rPr>
          <w:rFonts w:ascii="Verdana" w:hAnsi="Verdana" w:cs="Traditional Arabic"/>
          <w:b/>
          <w:bCs/>
        </w:rPr>
      </w:pPr>
      <w:r w:rsidRPr="00A97055">
        <w:t>Аллах сказал:</w:t>
      </w:r>
      <w:r>
        <w:t xml:space="preserve"> </w:t>
      </w:r>
      <w:r w:rsidRPr="00C6125D">
        <w:rPr>
          <w:rFonts w:ascii="Verdana" w:hAnsi="Verdana" w:cs="Traditional Arabic"/>
          <w:b/>
          <w:bCs/>
          <w:sz w:val="28"/>
          <w:szCs w:val="28"/>
          <w:rtl/>
        </w:rPr>
        <w:t>﴿وَيَكْتُمُونَ مَآ ءَاتَـ</w:t>
      </w:r>
      <w:r>
        <w:rPr>
          <w:rFonts w:ascii="Verdana" w:hAnsi="Verdana" w:cs="Traditional Arabic" w:hint="cs"/>
          <w:b/>
          <w:bCs/>
          <w:sz w:val="28"/>
          <w:szCs w:val="28"/>
          <w:rtl/>
        </w:rPr>
        <w:t>ا</w:t>
      </w:r>
      <w:r w:rsidRPr="00C6125D">
        <w:rPr>
          <w:rFonts w:ascii="Verdana" w:hAnsi="Verdana" w:cs="Traditional Arabic"/>
          <w:b/>
          <w:bCs/>
          <w:sz w:val="28"/>
          <w:szCs w:val="28"/>
          <w:rtl/>
        </w:rPr>
        <w:t>هُمُ اللَّهُ مِن فَضْلِهِ﴾</w:t>
      </w:r>
    </w:p>
    <w:p w:rsidR="00877144" w:rsidRDefault="00877144" w:rsidP="00877144">
      <w:pPr>
        <w:ind w:left="-567" w:right="283"/>
        <w:jc w:val="center"/>
      </w:pPr>
      <w:r w:rsidRPr="00A97055">
        <w:rPr>
          <w:b/>
          <w:bCs/>
        </w:rPr>
        <w:t>И скрывают то, что даровал им Аллах от Своей щедрости!</w:t>
      </w:r>
      <w:r w:rsidRPr="00A97055">
        <w:t xml:space="preserve"> </w:t>
      </w:r>
    </w:p>
    <w:p w:rsidR="00877144" w:rsidRPr="00BD0E95" w:rsidRDefault="00877144" w:rsidP="00877144">
      <w:pPr>
        <w:ind w:left="-567" w:right="283"/>
        <w:jc w:val="center"/>
        <w:rPr>
          <w:rFonts w:ascii="Verdana" w:hAnsi="Verdana" w:cs="Traditional Arabic"/>
          <w:b/>
          <w:bCs/>
        </w:rPr>
      </w:pPr>
      <w:r w:rsidRPr="00A97055">
        <w:t>– а затем предостерёг их словами:</w:t>
      </w:r>
      <w:r>
        <w:t xml:space="preserve"> </w:t>
      </w:r>
      <w:r w:rsidRPr="00C6125D">
        <w:rPr>
          <w:rFonts w:ascii="Verdana" w:hAnsi="Verdana" w:cs="Traditional Arabic"/>
          <w:b/>
          <w:bCs/>
          <w:sz w:val="28"/>
          <w:szCs w:val="28"/>
          <w:rtl/>
        </w:rPr>
        <w:t>﴿وَأَعْتَدْنَا لِلْكَ</w:t>
      </w:r>
      <w:r>
        <w:rPr>
          <w:rFonts w:ascii="Verdana" w:hAnsi="Verdana" w:cs="Traditional Arabic" w:hint="cs"/>
          <w:b/>
          <w:bCs/>
          <w:sz w:val="28"/>
          <w:szCs w:val="28"/>
          <w:rtl/>
        </w:rPr>
        <w:t>ا</w:t>
      </w:r>
      <w:r w:rsidRPr="00C6125D">
        <w:rPr>
          <w:rFonts w:ascii="Verdana" w:hAnsi="Verdana" w:cs="Traditional Arabic"/>
          <w:b/>
          <w:bCs/>
          <w:sz w:val="28"/>
          <w:szCs w:val="28"/>
          <w:rtl/>
        </w:rPr>
        <w:t>فِرِينَ عَذَاباً مُّهِيناً﴾</w:t>
      </w:r>
    </w:p>
    <w:p w:rsidR="00877144" w:rsidRPr="00A97055" w:rsidRDefault="00877144" w:rsidP="00877144">
      <w:pPr>
        <w:ind w:left="-567" w:right="283"/>
        <w:jc w:val="center"/>
      </w:pPr>
      <w:r w:rsidRPr="00A97055">
        <w:rPr>
          <w:b/>
          <w:bCs/>
        </w:rPr>
        <w:t>И приготовили Мы для неверных наказание мучительное</w:t>
      </w:r>
      <w:r w:rsidRPr="00A97055">
        <w:t>.</w:t>
      </w:r>
    </w:p>
    <w:p w:rsidR="00877144" w:rsidRDefault="00877144" w:rsidP="00C241C2">
      <w:pPr>
        <w:ind w:left="-567" w:right="283"/>
        <w:jc w:val="center"/>
      </w:pPr>
      <w:r w:rsidRPr="00A97055">
        <w:t xml:space="preserve">Слово </w:t>
      </w:r>
      <w:r w:rsidRPr="00D37C4B">
        <w:rPr>
          <w:b/>
          <w:i/>
        </w:rPr>
        <w:t>«Куфр»</w:t>
      </w:r>
      <w:r w:rsidRPr="00A97055">
        <w:t xml:space="preserve"> </w:t>
      </w:r>
      <w:r w:rsidRPr="00C6125D">
        <w:rPr>
          <w:rFonts w:ascii="Traditional Arabic" w:hAnsi="Traditional Arabic" w:cs="Traditional Arabic"/>
          <w:b/>
          <w:bCs/>
          <w:sz w:val="28"/>
          <w:szCs w:val="28"/>
          <w:rtl/>
          <w:lang w:val="en-US"/>
        </w:rPr>
        <w:t>الكفر</w:t>
      </w:r>
      <w:r w:rsidRPr="00A97055">
        <w:t xml:space="preserve"> означает сокрытие, </w:t>
      </w:r>
      <w:r>
        <w:t xml:space="preserve"> </w:t>
      </w:r>
      <w:r w:rsidRPr="00A97055">
        <w:t xml:space="preserve">скупец же скрывает блага Аллаха, дарованные ему, поэтому он является </w:t>
      </w:r>
      <w:r w:rsidRPr="00D37C4B">
        <w:rPr>
          <w:b/>
          <w:i/>
        </w:rPr>
        <w:t xml:space="preserve">кафиром </w:t>
      </w:r>
      <w:r w:rsidRPr="00A97055">
        <w:t xml:space="preserve">или укрывающим и отрицающим блага Аллаха. </w:t>
      </w:r>
    </w:p>
    <w:p w:rsidR="00877144" w:rsidRPr="00BD0E95" w:rsidRDefault="00877144" w:rsidP="00877144">
      <w:pPr>
        <w:ind w:left="-567" w:right="283"/>
        <w:jc w:val="center"/>
        <w:rPr>
          <w:rFonts w:ascii="Verdana" w:hAnsi="Verdana" w:cs="Traditional Arabic"/>
          <w:b/>
          <w:bCs/>
        </w:rPr>
      </w:pPr>
      <w:r w:rsidRPr="00A97055">
        <w:t>В хадисе говорится:</w:t>
      </w:r>
      <w:r>
        <w:t xml:space="preserve"> </w:t>
      </w:r>
      <w:r w:rsidRPr="00C6125D">
        <w:rPr>
          <w:rFonts w:ascii="Verdana" w:hAnsi="Verdana" w:cs="Traditional Arabic"/>
          <w:b/>
          <w:bCs/>
          <w:sz w:val="28"/>
          <w:szCs w:val="28"/>
          <w:rtl/>
        </w:rPr>
        <w:t>«إِنَّ اللهَ إِذَا أَنْعَمَ نِعْمَةً عَلى عَبْدٍ،</w:t>
      </w:r>
      <w:r>
        <w:rPr>
          <w:rFonts w:ascii="Verdana" w:hAnsi="Verdana" w:cs="Traditional Arabic" w:hint="cs"/>
          <w:b/>
          <w:bCs/>
          <w:sz w:val="28"/>
          <w:szCs w:val="28"/>
          <w:rtl/>
        </w:rPr>
        <w:t xml:space="preserve"> </w:t>
      </w:r>
      <w:r w:rsidRPr="00C6125D">
        <w:rPr>
          <w:rFonts w:ascii="Verdana" w:hAnsi="Verdana" w:cs="Traditional Arabic"/>
          <w:b/>
          <w:bCs/>
          <w:sz w:val="28"/>
          <w:szCs w:val="28"/>
          <w:rtl/>
        </w:rPr>
        <w:t>أَحَبَّ أَنْ يَظْهَرَ أَثَرُهَا عَلَيْه»</w:t>
      </w:r>
    </w:p>
    <w:p w:rsidR="00877144" w:rsidRDefault="00877144" w:rsidP="00877144">
      <w:pPr>
        <w:ind w:left="-567" w:right="283"/>
        <w:jc w:val="center"/>
        <w:rPr>
          <w:b/>
          <w:bCs/>
          <w:i/>
          <w:iCs/>
        </w:rPr>
      </w:pPr>
      <w:r w:rsidRPr="00A97055">
        <w:rPr>
          <w:b/>
          <w:bCs/>
          <w:i/>
          <w:iCs/>
        </w:rPr>
        <w:t xml:space="preserve"> «Поистине, если Аллах даровал благо Своему рабу,</w:t>
      </w:r>
    </w:p>
    <w:p w:rsidR="00877144" w:rsidRPr="00A97055" w:rsidRDefault="00877144" w:rsidP="00877144">
      <w:pPr>
        <w:ind w:left="-567" w:right="283"/>
        <w:jc w:val="center"/>
        <w:rPr>
          <w:b/>
          <w:bCs/>
          <w:i/>
          <w:iCs/>
        </w:rPr>
      </w:pPr>
      <w:r w:rsidRPr="00A97055">
        <w:rPr>
          <w:b/>
          <w:bCs/>
          <w:i/>
          <w:iCs/>
        </w:rPr>
        <w:t xml:space="preserve"> Он желает, чтобы на нём проявлялись признаки этого блага».</w:t>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r w:rsidRPr="00A97055">
        <w:rPr>
          <w:vanish/>
        </w:rPr>
        <w:pgNum/>
      </w:r>
    </w:p>
    <w:p w:rsidR="00877144" w:rsidRPr="00BD0E95" w:rsidRDefault="00877144" w:rsidP="00877144">
      <w:pPr>
        <w:ind w:left="-567" w:right="283"/>
        <w:jc w:val="center"/>
        <w:rPr>
          <w:rFonts w:ascii="Verdana" w:hAnsi="Verdana" w:cs="Traditional Arabic"/>
          <w:b/>
          <w:bCs/>
        </w:rPr>
      </w:pPr>
      <w:r w:rsidRPr="00A97055">
        <w:lastRenderedPageBreak/>
        <w:t xml:space="preserve">Некоторые комментаторы отнесли этот аят к скупости иудеев в распространении знания, ведь они сокрыли описание Мухаммада </w:t>
      </w:r>
      <w:r w:rsidRPr="00D37C4B">
        <w:rPr>
          <w:i/>
        </w:rPr>
        <w:t xml:space="preserve">(да благословит его Аллах и приветствует). </w:t>
      </w:r>
      <w:r w:rsidRPr="00A97055">
        <w:t>Поэтому Аллах сказал:</w:t>
      </w:r>
      <w:r>
        <w:t xml:space="preserve"> </w:t>
      </w:r>
      <w:r w:rsidRPr="00C6125D">
        <w:rPr>
          <w:rFonts w:ascii="Verdana" w:hAnsi="Verdana" w:cs="Traditional Arabic"/>
          <w:b/>
          <w:bCs/>
          <w:sz w:val="28"/>
          <w:szCs w:val="28"/>
          <w:rtl/>
        </w:rPr>
        <w:t>﴿وَأَعْتَدْنَا لِلْكَ</w:t>
      </w:r>
      <w:r>
        <w:rPr>
          <w:rFonts w:ascii="Verdana" w:hAnsi="Verdana" w:cs="Traditional Arabic" w:hint="cs"/>
          <w:b/>
          <w:bCs/>
          <w:sz w:val="28"/>
          <w:szCs w:val="28"/>
          <w:rtl/>
        </w:rPr>
        <w:t>ا</w:t>
      </w:r>
      <w:r w:rsidRPr="00C6125D">
        <w:rPr>
          <w:rFonts w:ascii="Verdana" w:hAnsi="Verdana" w:cs="Traditional Arabic"/>
          <w:b/>
          <w:bCs/>
          <w:sz w:val="28"/>
          <w:szCs w:val="28"/>
          <w:rtl/>
        </w:rPr>
        <w:t>فِرِينَ عَذَاباً مُّهِيناً﴾</w:t>
      </w:r>
    </w:p>
    <w:p w:rsidR="00877144" w:rsidRPr="00A97055" w:rsidRDefault="00877144" w:rsidP="00877144">
      <w:pPr>
        <w:ind w:left="-567" w:right="283"/>
        <w:jc w:val="center"/>
      </w:pPr>
      <w:r w:rsidRPr="00A97055">
        <w:rPr>
          <w:b/>
          <w:bCs/>
        </w:rPr>
        <w:t>И приготовили Мы для неверных наказание мучительное.</w:t>
      </w:r>
    </w:p>
    <w:p w:rsidR="00877144" w:rsidRDefault="00877144" w:rsidP="00877144">
      <w:pPr>
        <w:ind w:left="-567" w:right="283"/>
        <w:jc w:val="center"/>
      </w:pPr>
      <w:r w:rsidRPr="00A97055">
        <w:t>Но очевиднее всего, что аят имеет общий смысл,</w:t>
      </w:r>
    </w:p>
    <w:p w:rsidR="00877144" w:rsidRDefault="00877144" w:rsidP="00877144">
      <w:pPr>
        <w:ind w:left="-567" w:right="283"/>
        <w:jc w:val="center"/>
      </w:pPr>
      <w:r>
        <w:t xml:space="preserve"> и сокрытие  знаний,</w:t>
      </w:r>
      <w:r w:rsidRPr="00A97055">
        <w:t xml:space="preserve"> также </w:t>
      </w:r>
      <w:r>
        <w:t>является проявлением скупости.</w:t>
      </w:r>
    </w:p>
    <w:p w:rsidR="00C241C2" w:rsidRDefault="00C241C2" w:rsidP="00877144">
      <w:pPr>
        <w:ind w:left="-567" w:right="283"/>
        <w:jc w:val="center"/>
      </w:pPr>
    </w:p>
    <w:p w:rsidR="00877144" w:rsidRPr="00A97055" w:rsidRDefault="00877144" w:rsidP="00877144">
      <w:pPr>
        <w:ind w:left="-567" w:right="283"/>
        <w:jc w:val="center"/>
      </w:pPr>
      <w:r w:rsidRPr="00A97055">
        <w:t>Аят повествует о пожертвованиях родственникам и слабым так же, как и следующий аят:</w:t>
      </w:r>
    </w:p>
    <w:p w:rsidR="00877144" w:rsidRPr="00BD0E95" w:rsidRDefault="00877144" w:rsidP="00877144">
      <w:pPr>
        <w:ind w:left="-567" w:right="283"/>
        <w:jc w:val="center"/>
        <w:rPr>
          <w:rFonts w:ascii="Verdana" w:hAnsi="Verdana" w:cs="Traditional Arabic"/>
          <w:b/>
          <w:bCs/>
        </w:rPr>
      </w:pPr>
      <w:r>
        <w:rPr>
          <w:rFonts w:ascii="Verdana" w:hAnsi="Verdana" w:cs="Traditional Arabic" w:hint="cs"/>
          <w:b/>
          <w:bCs/>
          <w:rtl/>
        </w:rPr>
        <w:t xml:space="preserve"> </w:t>
      </w:r>
      <w:r w:rsidRPr="00C6125D">
        <w:rPr>
          <w:rFonts w:ascii="Verdana" w:hAnsi="Verdana" w:cs="Traditional Arabic"/>
          <w:b/>
          <w:bCs/>
          <w:sz w:val="28"/>
          <w:szCs w:val="28"/>
          <w:rtl/>
        </w:rPr>
        <w:t>﴿وَالَّذِينَ يُنْفِقُونَ أَمْوَ</w:t>
      </w:r>
      <w:r>
        <w:rPr>
          <w:rFonts w:ascii="Verdana" w:hAnsi="Verdana" w:cs="Traditional Arabic" w:hint="cs"/>
          <w:b/>
          <w:bCs/>
          <w:sz w:val="28"/>
          <w:szCs w:val="28"/>
          <w:rtl/>
        </w:rPr>
        <w:t>ا</w:t>
      </w:r>
      <w:r w:rsidRPr="00C6125D">
        <w:rPr>
          <w:rFonts w:ascii="Verdana" w:hAnsi="Verdana" w:cs="Traditional Arabic"/>
          <w:b/>
          <w:bCs/>
          <w:sz w:val="28"/>
          <w:szCs w:val="28"/>
          <w:rtl/>
        </w:rPr>
        <w:t>لَهُمْ رِئَـآءَ النَّاسِ﴾</w:t>
      </w:r>
      <w:r w:rsidRPr="00A97055">
        <w:rPr>
          <w:b/>
          <w:bCs/>
        </w:rPr>
        <w:t xml:space="preserve">И тех, которые тратят свое имущество </w:t>
      </w:r>
      <w:r>
        <w:rPr>
          <w:b/>
          <w:bCs/>
        </w:rPr>
        <w:t xml:space="preserve">напоказ людям </w:t>
      </w:r>
      <w:r w:rsidRPr="00A97055">
        <w:t xml:space="preserve"> </w:t>
      </w:r>
    </w:p>
    <w:p w:rsidR="00C241C2" w:rsidRDefault="00877144" w:rsidP="00C241C2">
      <w:pPr>
        <w:ind w:left="-567" w:right="283"/>
        <w:jc w:val="center"/>
      </w:pPr>
      <w:r w:rsidRPr="00A97055">
        <w:t xml:space="preserve">– </w:t>
      </w:r>
      <w:r w:rsidRPr="00B81625">
        <w:rPr>
          <w:i/>
        </w:rPr>
        <w:t xml:space="preserve">в первом </w:t>
      </w:r>
      <w:r w:rsidRPr="00A97055">
        <w:t>аяте упоминаются скупые скряги,</w:t>
      </w:r>
      <w:r>
        <w:t xml:space="preserve"> </w:t>
      </w:r>
      <w:r w:rsidRPr="00A97055">
        <w:t xml:space="preserve">которые удерживают имущество от </w:t>
      </w:r>
    </w:p>
    <w:p w:rsidR="00877144" w:rsidRDefault="00877144" w:rsidP="00C241C2">
      <w:pPr>
        <w:ind w:left="-567" w:right="283"/>
        <w:jc w:val="center"/>
      </w:pPr>
      <w:r w:rsidRPr="00A97055">
        <w:t xml:space="preserve">пожертвований, </w:t>
      </w:r>
      <w:r>
        <w:t xml:space="preserve"> </w:t>
      </w:r>
      <w:r w:rsidRPr="00B81625">
        <w:rPr>
          <w:i/>
        </w:rPr>
        <w:t>в</w:t>
      </w:r>
      <w:r w:rsidR="00C241C2">
        <w:rPr>
          <w:i/>
        </w:rPr>
        <w:t>о в</w:t>
      </w:r>
      <w:r w:rsidRPr="00B81625">
        <w:rPr>
          <w:i/>
        </w:rPr>
        <w:t>торо</w:t>
      </w:r>
      <w:r w:rsidR="00C241C2">
        <w:rPr>
          <w:i/>
        </w:rPr>
        <w:t>м</w:t>
      </w:r>
      <w:r w:rsidRPr="00A97055">
        <w:t xml:space="preserve"> – о тех, кто расходует ради славы меценатства и похвалы людей,</w:t>
      </w:r>
    </w:p>
    <w:p w:rsidR="00C241C2" w:rsidRDefault="00877144" w:rsidP="00C241C2">
      <w:pPr>
        <w:ind w:left="-567" w:right="283"/>
        <w:jc w:val="center"/>
      </w:pPr>
      <w:r w:rsidRPr="00A97055">
        <w:t xml:space="preserve"> а не ради лика Всевышнего Аллаха. В хадисе, повествующем о первых трёх людях, </w:t>
      </w:r>
    </w:p>
    <w:p w:rsidR="00C241C2" w:rsidRDefault="00877144" w:rsidP="00C241C2">
      <w:pPr>
        <w:ind w:left="-567" w:right="283"/>
        <w:jc w:val="center"/>
      </w:pPr>
      <w:r w:rsidRPr="00A97055">
        <w:t xml:space="preserve">которыми воспламенится адский огонь </w:t>
      </w:r>
      <w:r w:rsidRPr="00B81625">
        <w:rPr>
          <w:i/>
        </w:rPr>
        <w:t>(учёный, воин и меценат),</w:t>
      </w:r>
      <w:r w:rsidRPr="00A97055">
        <w:t xml:space="preserve"> </w:t>
      </w:r>
    </w:p>
    <w:p w:rsidR="00877144" w:rsidRPr="00A97055" w:rsidRDefault="00877144" w:rsidP="00C241C2">
      <w:pPr>
        <w:ind w:left="-567" w:right="283"/>
        <w:jc w:val="center"/>
      </w:pPr>
      <w:r w:rsidRPr="00A97055">
        <w:t>упоминается человек, который делал пожертвования ради показухи:</w:t>
      </w:r>
    </w:p>
    <w:p w:rsidR="00877144" w:rsidRPr="00C6125D" w:rsidRDefault="00877144" w:rsidP="00877144">
      <w:pPr>
        <w:ind w:left="-709" w:right="-1"/>
        <w:jc w:val="center"/>
        <w:rPr>
          <w:rFonts w:ascii="Verdana" w:hAnsi="Verdana" w:cs="Traditional Arabic"/>
          <w:b/>
          <w:bCs/>
          <w:sz w:val="26"/>
          <w:szCs w:val="26"/>
          <w:rtl/>
        </w:rPr>
      </w:pPr>
      <w:r w:rsidRPr="00C6125D">
        <w:rPr>
          <w:rFonts w:ascii="Verdana" w:hAnsi="Verdana" w:cs="Traditional Arabic"/>
          <w:b/>
          <w:bCs/>
          <w:sz w:val="26"/>
          <w:szCs w:val="26"/>
          <w:rtl/>
        </w:rPr>
        <w:t>«يَقُولُ صَاحِبُ الْمَالِ: مَا تَرَكْتُ مِنْ شَيْءٍ تُحِبُّ أَنْ يُنْفَقَ فِيهِ، إِلَّا أَنْفَقْتُ فِي سَبِيلِكَ، فَيَقُولُ اللهُ: كَذَبْتَ، إِنَّمَا أَرَدْتَ أَنْ يُقَالَ: جَوَادٌ، فَقَدْ</w:t>
      </w:r>
      <w:r w:rsidRPr="00C6125D">
        <w:rPr>
          <w:rFonts w:ascii="Verdana" w:hAnsi="Verdana" w:cs="Traditional Arabic" w:hint="cs"/>
          <w:b/>
          <w:bCs/>
          <w:sz w:val="26"/>
          <w:szCs w:val="26"/>
          <w:rtl/>
        </w:rPr>
        <w:t xml:space="preserve"> </w:t>
      </w:r>
      <w:r w:rsidRPr="00C6125D">
        <w:rPr>
          <w:rFonts w:ascii="Verdana" w:hAnsi="Verdana" w:cs="Traditional Arabic"/>
          <w:b/>
          <w:bCs/>
          <w:sz w:val="26"/>
          <w:szCs w:val="26"/>
          <w:rtl/>
        </w:rPr>
        <w:t>قيل»</w:t>
      </w:r>
    </w:p>
    <w:p w:rsidR="00C241C2" w:rsidRDefault="00877144" w:rsidP="00C241C2">
      <w:pPr>
        <w:pStyle w:val="30"/>
        <w:tabs>
          <w:tab w:val="left" w:pos="0"/>
          <w:tab w:val="left" w:pos="720"/>
        </w:tabs>
        <w:ind w:left="-567" w:right="283"/>
        <w:jc w:val="center"/>
        <w:rPr>
          <w:sz w:val="24"/>
          <w:szCs w:val="24"/>
        </w:rPr>
      </w:pPr>
      <w:r w:rsidRPr="00A97055">
        <w:rPr>
          <w:b/>
          <w:bCs/>
          <w:i/>
          <w:iCs/>
          <w:sz w:val="24"/>
          <w:szCs w:val="24"/>
        </w:rPr>
        <w:t>Обладатель имущества скажет: “Я делал пожертвования в любых</w:t>
      </w:r>
      <w:r>
        <w:rPr>
          <w:b/>
          <w:bCs/>
          <w:i/>
          <w:iCs/>
          <w:sz w:val="24"/>
          <w:szCs w:val="24"/>
        </w:rPr>
        <w:t xml:space="preserve"> </w:t>
      </w:r>
      <w:r w:rsidRPr="00A97055">
        <w:rPr>
          <w:b/>
          <w:bCs/>
          <w:i/>
          <w:iCs/>
          <w:sz w:val="24"/>
          <w:szCs w:val="24"/>
        </w:rPr>
        <w:t xml:space="preserve"> милых для</w:t>
      </w:r>
      <w:r>
        <w:rPr>
          <w:b/>
          <w:bCs/>
          <w:i/>
          <w:iCs/>
          <w:sz w:val="24"/>
          <w:szCs w:val="24"/>
        </w:rPr>
        <w:t xml:space="preserve">            </w:t>
      </w:r>
      <w:r w:rsidRPr="00A97055">
        <w:rPr>
          <w:b/>
          <w:bCs/>
          <w:i/>
          <w:iCs/>
          <w:sz w:val="24"/>
          <w:szCs w:val="24"/>
        </w:rPr>
        <w:t xml:space="preserve"> тебя формах на твоём пути” И скажет ему Аллах: “Ты лжёшь! Ты хотел,</w:t>
      </w:r>
      <w:r>
        <w:rPr>
          <w:b/>
          <w:bCs/>
          <w:i/>
          <w:iCs/>
          <w:sz w:val="24"/>
          <w:szCs w:val="24"/>
        </w:rPr>
        <w:t xml:space="preserve">                           </w:t>
      </w:r>
      <w:r w:rsidRPr="00A97055">
        <w:rPr>
          <w:b/>
          <w:bCs/>
          <w:i/>
          <w:iCs/>
          <w:sz w:val="24"/>
          <w:szCs w:val="24"/>
        </w:rPr>
        <w:t xml:space="preserve"> чтобы люди сказали: </w:t>
      </w:r>
      <w:r w:rsidRPr="00A97055">
        <w:rPr>
          <w:b/>
          <w:bCs/>
          <w:i/>
          <w:iCs/>
          <w:sz w:val="24"/>
          <w:szCs w:val="24"/>
        </w:rPr>
        <w:sym w:font="Times New Roman" w:char="2018"/>
      </w:r>
      <w:r w:rsidRPr="00A97055">
        <w:rPr>
          <w:b/>
          <w:bCs/>
          <w:i/>
          <w:iCs/>
          <w:sz w:val="24"/>
          <w:szCs w:val="24"/>
        </w:rPr>
        <w:t>Такой-то — щедрый</w:t>
      </w:r>
      <w:r w:rsidRPr="00A97055">
        <w:rPr>
          <w:b/>
          <w:bCs/>
          <w:i/>
          <w:iCs/>
          <w:sz w:val="24"/>
          <w:szCs w:val="24"/>
        </w:rPr>
        <w:sym w:font="Times New Roman" w:char="2019"/>
      </w:r>
      <w:r w:rsidRPr="00A97055">
        <w:rPr>
          <w:b/>
          <w:bCs/>
          <w:i/>
          <w:iCs/>
          <w:sz w:val="24"/>
          <w:szCs w:val="24"/>
        </w:rPr>
        <w:t>, — и это уже сказано</w:t>
      </w:r>
      <w:r w:rsidRPr="00A97055">
        <w:rPr>
          <w:b/>
          <w:bCs/>
          <w:sz w:val="24"/>
          <w:szCs w:val="24"/>
        </w:rPr>
        <w:t>”</w:t>
      </w:r>
      <w:r w:rsidRPr="00A97055">
        <w:rPr>
          <w:sz w:val="24"/>
          <w:szCs w:val="24"/>
        </w:rPr>
        <w:t xml:space="preserve"> – т.е. </w:t>
      </w:r>
    </w:p>
    <w:p w:rsidR="00877144" w:rsidRPr="00C241C2" w:rsidRDefault="00877144" w:rsidP="00C241C2">
      <w:pPr>
        <w:pStyle w:val="30"/>
        <w:tabs>
          <w:tab w:val="left" w:pos="0"/>
          <w:tab w:val="left" w:pos="720"/>
        </w:tabs>
        <w:ind w:left="-567" w:right="283"/>
        <w:jc w:val="center"/>
        <w:rPr>
          <w:b/>
          <w:bCs/>
          <w:i/>
          <w:iCs/>
          <w:sz w:val="24"/>
          <w:szCs w:val="24"/>
        </w:rPr>
      </w:pPr>
      <w:r w:rsidRPr="00A97055">
        <w:rPr>
          <w:sz w:val="24"/>
          <w:szCs w:val="24"/>
        </w:rPr>
        <w:t>ты уже получ</w:t>
      </w:r>
      <w:r w:rsidR="00C241C2">
        <w:rPr>
          <w:sz w:val="24"/>
          <w:szCs w:val="24"/>
        </w:rPr>
        <w:t>ил своё воздаяние при жизни, чего</w:t>
      </w:r>
      <w:r w:rsidRPr="00A97055">
        <w:rPr>
          <w:sz w:val="24"/>
          <w:szCs w:val="24"/>
        </w:rPr>
        <w:t xml:space="preserve"> ты и желал, совершая эти дела.</w:t>
      </w:r>
    </w:p>
    <w:p w:rsidR="00C241C2" w:rsidRDefault="00877144" w:rsidP="00C241C2">
      <w:pPr>
        <w:pStyle w:val="30"/>
        <w:tabs>
          <w:tab w:val="left" w:pos="0"/>
          <w:tab w:val="left" w:pos="720"/>
        </w:tabs>
        <w:ind w:left="-567" w:right="283"/>
        <w:jc w:val="center"/>
        <w:rPr>
          <w:sz w:val="24"/>
          <w:szCs w:val="24"/>
        </w:rPr>
      </w:pPr>
      <w:r w:rsidRPr="00A97055">
        <w:rPr>
          <w:sz w:val="24"/>
          <w:szCs w:val="24"/>
        </w:rPr>
        <w:t xml:space="preserve"> О таких Аллах сказал:</w:t>
      </w:r>
      <w:r>
        <w:rPr>
          <w:sz w:val="24"/>
          <w:szCs w:val="24"/>
        </w:rPr>
        <w:t xml:space="preserve"> </w:t>
      </w:r>
      <w:r w:rsidRPr="00C6125D">
        <w:rPr>
          <w:rFonts w:ascii="Verdana" w:hAnsi="Verdana" w:cs="Traditional Arabic"/>
          <w:b/>
          <w:bCs/>
          <w:sz w:val="28"/>
          <w:szCs w:val="28"/>
          <w:rtl/>
        </w:rPr>
        <w:t>﴿وَلاَ يُؤْمِنُونَ بِاللَّهِ وَلاَ بِالْيَوْ</w:t>
      </w:r>
      <w:r>
        <w:rPr>
          <w:rFonts w:ascii="Verdana" w:hAnsi="Verdana" w:cs="Traditional Arabic"/>
          <w:b/>
          <w:bCs/>
          <w:sz w:val="28"/>
          <w:szCs w:val="28"/>
          <w:rtl/>
        </w:rPr>
        <w:t>مِ ال</w:t>
      </w:r>
      <w:r>
        <w:rPr>
          <w:rFonts w:ascii="Verdana" w:hAnsi="Verdana" w:cs="Traditional Arabic" w:hint="cs"/>
          <w:b/>
          <w:bCs/>
          <w:sz w:val="28"/>
          <w:szCs w:val="28"/>
          <w:rtl/>
        </w:rPr>
        <w:t>آ</w:t>
      </w:r>
      <w:r w:rsidRPr="00C6125D">
        <w:rPr>
          <w:rFonts w:ascii="Verdana" w:hAnsi="Verdana" w:cs="Traditional Arabic"/>
          <w:b/>
          <w:bCs/>
          <w:sz w:val="28"/>
          <w:szCs w:val="28"/>
          <w:rtl/>
        </w:rPr>
        <w:t>خِرِ﴾</w:t>
      </w:r>
      <w:r w:rsidRPr="00C6125D">
        <w:rPr>
          <w:rFonts w:ascii="Verdana" w:hAnsi="Verdana" w:cs="Traditional Arabic"/>
          <w:b/>
          <w:bCs/>
          <w:sz w:val="28"/>
          <w:szCs w:val="28"/>
        </w:rPr>
        <w:t xml:space="preserve"> </w:t>
      </w:r>
      <w:r>
        <w:rPr>
          <w:rFonts w:ascii="Verdana" w:hAnsi="Verdana" w:cs="Traditional Arabic"/>
          <w:b/>
          <w:bCs/>
          <w:sz w:val="24"/>
          <w:szCs w:val="24"/>
        </w:rPr>
        <w:t xml:space="preserve">                                                     </w:t>
      </w:r>
      <w:r w:rsidRPr="00A97055">
        <w:rPr>
          <w:b/>
          <w:bCs/>
          <w:sz w:val="24"/>
          <w:szCs w:val="24"/>
        </w:rPr>
        <w:t>И не веруют ни в Аллаха, ни в последний день</w:t>
      </w:r>
      <w:r w:rsidRPr="00A97055">
        <w:rPr>
          <w:sz w:val="24"/>
          <w:szCs w:val="24"/>
        </w:rPr>
        <w:t xml:space="preserve"> – т.е. шайтан подтолкнул их на совершение мерзких деяний, приукрасив их и придав этим деяниям благопристойный вид. </w:t>
      </w:r>
    </w:p>
    <w:p w:rsidR="00877144" w:rsidRPr="00C241C2" w:rsidRDefault="00877144" w:rsidP="00C241C2">
      <w:pPr>
        <w:pStyle w:val="30"/>
        <w:tabs>
          <w:tab w:val="left" w:pos="0"/>
          <w:tab w:val="left" w:pos="720"/>
        </w:tabs>
        <w:ind w:left="-567" w:right="283"/>
        <w:jc w:val="center"/>
        <w:rPr>
          <w:rFonts w:ascii="Verdana" w:hAnsi="Verdana" w:cs="Traditional Arabic"/>
          <w:b/>
          <w:bCs/>
          <w:sz w:val="24"/>
          <w:szCs w:val="24"/>
          <w:rtl/>
        </w:rPr>
      </w:pPr>
      <w:r w:rsidRPr="00A97055">
        <w:rPr>
          <w:sz w:val="24"/>
          <w:szCs w:val="24"/>
        </w:rPr>
        <w:t>Об этом Аллах сказал:</w:t>
      </w:r>
      <w:r>
        <w:rPr>
          <w:sz w:val="24"/>
          <w:szCs w:val="24"/>
        </w:rPr>
        <w:t xml:space="preserve"> </w:t>
      </w:r>
      <w:r w:rsidRPr="005C3FA7">
        <w:rPr>
          <w:rFonts w:ascii="Verdana" w:hAnsi="Verdana" w:cs="Traditional Arabic"/>
          <w:b/>
          <w:bCs/>
          <w:sz w:val="28"/>
          <w:szCs w:val="28"/>
          <w:rtl/>
        </w:rPr>
        <w:t>﴿وَمَن يَكُنِ الشَّيْطَـ</w:t>
      </w:r>
      <w:r>
        <w:rPr>
          <w:rFonts w:ascii="Verdana" w:hAnsi="Verdana" w:cs="Traditional Arabic" w:hint="cs"/>
          <w:b/>
          <w:bCs/>
          <w:sz w:val="28"/>
          <w:szCs w:val="28"/>
          <w:rtl/>
        </w:rPr>
        <w:t>ا</w:t>
      </w:r>
      <w:r w:rsidRPr="005C3FA7">
        <w:rPr>
          <w:rFonts w:ascii="Verdana" w:hAnsi="Verdana" w:cs="Traditional Arabic"/>
          <w:b/>
          <w:bCs/>
          <w:sz w:val="28"/>
          <w:szCs w:val="28"/>
          <w:rtl/>
        </w:rPr>
        <w:t>نُ لَهُ قَرِيناً فَسَآءَ قِرِيناً﴾</w:t>
      </w:r>
      <w:r w:rsidRPr="005C3FA7">
        <w:rPr>
          <w:rFonts w:ascii="Verdana" w:hAnsi="Verdana" w:cs="Traditional Arabic"/>
          <w:b/>
          <w:bCs/>
          <w:sz w:val="28"/>
          <w:szCs w:val="28"/>
        </w:rPr>
        <w:t xml:space="preserve">     </w:t>
      </w:r>
    </w:p>
    <w:p w:rsidR="00877144" w:rsidRPr="009E2E4F" w:rsidRDefault="00877144" w:rsidP="00877144">
      <w:pPr>
        <w:pStyle w:val="30"/>
        <w:tabs>
          <w:tab w:val="left" w:pos="0"/>
          <w:tab w:val="left" w:pos="720"/>
        </w:tabs>
        <w:ind w:left="-567" w:right="283"/>
        <w:jc w:val="center"/>
        <w:rPr>
          <w:rFonts w:ascii="Verdana" w:hAnsi="Verdana" w:cs="Traditional Arabic"/>
          <w:b/>
          <w:bCs/>
          <w:sz w:val="24"/>
          <w:szCs w:val="24"/>
        </w:rPr>
      </w:pPr>
      <w:r w:rsidRPr="005C3FA7">
        <w:rPr>
          <w:rFonts w:ascii="Verdana" w:hAnsi="Verdana" w:cs="Traditional Arabic"/>
          <w:b/>
          <w:bCs/>
          <w:sz w:val="28"/>
          <w:szCs w:val="28"/>
        </w:rPr>
        <w:t xml:space="preserve"> </w:t>
      </w:r>
      <w:r w:rsidRPr="00A97055">
        <w:rPr>
          <w:b/>
          <w:bCs/>
          <w:sz w:val="24"/>
          <w:szCs w:val="24"/>
        </w:rPr>
        <w:t>И тех, у кого сатана товарищем. И плох он как товарищ!</w:t>
      </w:r>
    </w:p>
    <w:p w:rsidR="00877144" w:rsidRPr="00D419EA" w:rsidRDefault="00877144" w:rsidP="00877144">
      <w:pPr>
        <w:ind w:left="-567" w:right="283"/>
        <w:jc w:val="center"/>
        <w:rPr>
          <w:rFonts w:ascii="Verdana" w:hAnsi="Verdana" w:cs="Traditional Arabic"/>
          <w:b/>
          <w:bCs/>
        </w:rPr>
      </w:pPr>
      <w:r w:rsidRPr="00A97055">
        <w:t>Аллах сказал:</w:t>
      </w:r>
      <w:r>
        <w:t xml:space="preserve"> </w:t>
      </w:r>
      <w:r w:rsidRPr="005C3FA7">
        <w:rPr>
          <w:rFonts w:ascii="Verdana" w:hAnsi="Verdana" w:cs="Traditional Arabic"/>
          <w:b/>
          <w:bCs/>
          <w:sz w:val="28"/>
          <w:szCs w:val="28"/>
          <w:rtl/>
        </w:rPr>
        <w:t>﴿وَمَاذَا عَلَيْهِمْ لَوْ ءَامَ</w:t>
      </w:r>
      <w:r>
        <w:rPr>
          <w:rFonts w:ascii="Verdana" w:hAnsi="Verdana" w:cs="Traditional Arabic"/>
          <w:b/>
          <w:bCs/>
          <w:sz w:val="28"/>
          <w:szCs w:val="28"/>
          <w:rtl/>
        </w:rPr>
        <w:t>نُواْ بِاللَّهِ وَالْيَوْمِ ال</w:t>
      </w:r>
      <w:r>
        <w:rPr>
          <w:rFonts w:ascii="Verdana" w:hAnsi="Verdana" w:cs="Traditional Arabic" w:hint="cs"/>
          <w:b/>
          <w:bCs/>
          <w:sz w:val="28"/>
          <w:szCs w:val="28"/>
          <w:rtl/>
        </w:rPr>
        <w:t>آ</w:t>
      </w:r>
      <w:r w:rsidRPr="005C3FA7">
        <w:rPr>
          <w:rFonts w:ascii="Verdana" w:hAnsi="Verdana" w:cs="Traditional Arabic"/>
          <w:b/>
          <w:bCs/>
          <w:sz w:val="28"/>
          <w:szCs w:val="28"/>
          <w:rtl/>
        </w:rPr>
        <w:t>خِرِ وَأَنفَقُواْ مِمَّا رَزَقَهُمُ اللَّهُ﴾</w:t>
      </w:r>
    </w:p>
    <w:p w:rsidR="00C241C2" w:rsidRDefault="00877144" w:rsidP="00C241C2">
      <w:pPr>
        <w:ind w:left="-567" w:right="283"/>
        <w:jc w:val="center"/>
      </w:pPr>
      <w:r w:rsidRPr="00A97055">
        <w:rPr>
          <w:b/>
          <w:bCs/>
        </w:rPr>
        <w:t>Почему б</w:t>
      </w:r>
      <w:r>
        <w:rPr>
          <w:b/>
          <w:bCs/>
        </w:rPr>
        <w:t>ы им не уверовать в Аллаха и в П</w:t>
      </w:r>
      <w:r w:rsidRPr="00A97055">
        <w:rPr>
          <w:b/>
          <w:bCs/>
        </w:rPr>
        <w:t>оследний день</w:t>
      </w:r>
      <w:r>
        <w:rPr>
          <w:b/>
          <w:bCs/>
        </w:rPr>
        <w:t xml:space="preserve">                                                              </w:t>
      </w:r>
      <w:r w:rsidRPr="00A97055">
        <w:rPr>
          <w:b/>
          <w:bCs/>
        </w:rPr>
        <w:t xml:space="preserve"> и не тратить из того, чем наделил их Аллах?</w:t>
      </w:r>
      <w:r w:rsidRPr="00A97055">
        <w:t xml:space="preserve"> – т.е. </w:t>
      </w:r>
    </w:p>
    <w:p w:rsidR="00C241C2" w:rsidRDefault="00877144" w:rsidP="00C241C2">
      <w:pPr>
        <w:ind w:left="-567" w:right="283"/>
        <w:jc w:val="center"/>
      </w:pPr>
      <w:r w:rsidRPr="00A97055">
        <w:t>что бы плохого случилось с ними, если бы они пошли прямым путём и уклонились бы от лицемерия в сторону искренности и веры в Аллаха, в надежде получить воздаяние в жизни последней, уготованного для тех, кто совершает благие поступки и расходует на благие дела из того, чем наделил их Аллах?</w:t>
      </w:r>
      <w:r w:rsidR="00C241C2">
        <w:t xml:space="preserve"> </w:t>
      </w:r>
      <w:r w:rsidR="00C241C2" w:rsidRPr="005C3FA7">
        <w:rPr>
          <w:rFonts w:ascii="Verdana" w:hAnsi="Verdana" w:cs="Traditional Arabic"/>
          <w:b/>
          <w:bCs/>
          <w:sz w:val="28"/>
          <w:szCs w:val="28"/>
          <w:rtl/>
        </w:rPr>
        <w:t>﴿وَكَانَ اللَّهُ بِهِم عَلِيماً﴾</w:t>
      </w:r>
      <w:r w:rsidR="00C241C2">
        <w:rPr>
          <w:rFonts w:ascii="Verdana" w:hAnsi="Verdana" w:cs="Traditional Arabic"/>
          <w:b/>
          <w:bCs/>
        </w:rPr>
        <w:t xml:space="preserve"> </w:t>
      </w:r>
      <w:r w:rsidR="00C241C2" w:rsidRPr="00A97055">
        <w:rPr>
          <w:b/>
          <w:bCs/>
        </w:rPr>
        <w:t>Аллах ведь знает о них</w:t>
      </w:r>
      <w:r w:rsidR="00C241C2">
        <w:rPr>
          <w:b/>
          <w:bCs/>
        </w:rPr>
        <w:t xml:space="preserve">   </w:t>
      </w:r>
      <w:r w:rsidR="00C241C2" w:rsidRPr="00A97055">
        <w:t xml:space="preserve">– т.е. </w:t>
      </w:r>
      <w:r>
        <w:rPr>
          <w:b/>
          <w:bCs/>
        </w:rPr>
        <w:t xml:space="preserve">                                                                                      </w:t>
      </w:r>
      <w:r w:rsidRPr="00A97055">
        <w:t>Он знает об их благих и плохих намерениях. Он знает о тех, кто заслуживает удачи из них,</w:t>
      </w:r>
    </w:p>
    <w:p w:rsidR="00C241C2" w:rsidRDefault="00877144" w:rsidP="00C241C2">
      <w:pPr>
        <w:ind w:left="-567" w:right="283"/>
        <w:jc w:val="center"/>
      </w:pPr>
      <w:r w:rsidRPr="00A97055">
        <w:t xml:space="preserve"> и Он дарует им удачу и направляетих к совершению благих дел. Тем самым Аллах благов</w:t>
      </w:r>
      <w:r w:rsidRPr="00A97055">
        <w:t>о</w:t>
      </w:r>
      <w:r w:rsidRPr="00A97055">
        <w:t xml:space="preserve">лит к ним. Он также знает о тех, кто заслуживает </w:t>
      </w:r>
      <w:r>
        <w:t>несчастья и изгнания от</w:t>
      </w:r>
      <w:r w:rsidRPr="00A97055">
        <w:t xml:space="preserve"> Его милости. </w:t>
      </w:r>
    </w:p>
    <w:p w:rsidR="00877144" w:rsidRPr="00C241C2" w:rsidRDefault="00877144" w:rsidP="00C241C2">
      <w:pPr>
        <w:ind w:left="-567" w:right="283"/>
        <w:jc w:val="center"/>
        <w:rPr>
          <w:b/>
          <w:bCs/>
        </w:rPr>
      </w:pPr>
      <w:r w:rsidRPr="00A97055">
        <w:t>Ведь тот, кого Он прогонит от Себя – потерпел неудачу в жизни этой и в жизни последней. Да убережёт нас Аллах от этого.</w:t>
      </w:r>
    </w:p>
    <w:p w:rsidR="00877144" w:rsidRDefault="00877144" w:rsidP="00877144">
      <w:pPr>
        <w:ind w:left="-567" w:right="283"/>
        <w:jc w:val="center"/>
      </w:pPr>
    </w:p>
    <w:p w:rsidR="00877144" w:rsidRDefault="00877144" w:rsidP="00877144">
      <w:pPr>
        <w:ind w:left="-567" w:right="283"/>
        <w:jc w:val="center"/>
      </w:pPr>
      <w:r>
        <w:t>Далее Аллах сказал:</w:t>
      </w:r>
    </w:p>
    <w:p w:rsidR="00877144" w:rsidRPr="00A97055" w:rsidRDefault="00877144" w:rsidP="00877144">
      <w:pPr>
        <w:ind w:left="-567" w:right="283"/>
        <w:jc w:val="center"/>
      </w:pPr>
    </w:p>
    <w:p w:rsidR="00877144" w:rsidRPr="005C3FA7" w:rsidRDefault="00877144" w:rsidP="00877144">
      <w:pPr>
        <w:ind w:left="-567" w:right="283"/>
        <w:jc w:val="center"/>
        <w:rPr>
          <w:rFonts w:ascii="Verdana" w:hAnsi="Verdana" w:cs="Traditional Arabic"/>
          <w:b/>
          <w:bCs/>
          <w:sz w:val="28"/>
          <w:szCs w:val="28"/>
        </w:rPr>
      </w:pPr>
      <w:r w:rsidRPr="005C3FA7">
        <w:rPr>
          <w:rFonts w:ascii="Verdana" w:hAnsi="Verdana" w:cs="Traditional Arabic"/>
          <w:b/>
          <w:bCs/>
          <w:sz w:val="28"/>
          <w:szCs w:val="28"/>
          <w:rtl/>
        </w:rPr>
        <w:t>إِنَّ اللَّهَ لاَ يَظْلِمُ مِثْقَالَ ذَرَّةٍ وَإِن تَكُ حَسَنَةً يُضَـ</w:t>
      </w:r>
      <w:r>
        <w:rPr>
          <w:rFonts w:ascii="Verdana" w:hAnsi="Verdana" w:cs="Traditional Arabic" w:hint="cs"/>
          <w:b/>
          <w:bCs/>
          <w:sz w:val="28"/>
          <w:szCs w:val="28"/>
          <w:rtl/>
        </w:rPr>
        <w:t>ا</w:t>
      </w:r>
      <w:r w:rsidRPr="005C3FA7">
        <w:rPr>
          <w:rFonts w:ascii="Verdana" w:hAnsi="Verdana" w:cs="Traditional Arabic"/>
          <w:b/>
          <w:bCs/>
          <w:sz w:val="28"/>
          <w:szCs w:val="28"/>
          <w:rtl/>
        </w:rPr>
        <w:t xml:space="preserve">عِفْهَا وَيُؤْتِ مِن لَّدُنْهُ أَجْراً عَظِيماً </w:t>
      </w:r>
    </w:p>
    <w:p w:rsidR="00877144" w:rsidRDefault="00877144" w:rsidP="00877144">
      <w:pPr>
        <w:ind w:left="-567" w:right="283"/>
        <w:jc w:val="center"/>
        <w:rPr>
          <w:b/>
          <w:bCs/>
        </w:rPr>
      </w:pPr>
      <w:r>
        <w:rPr>
          <w:b/>
          <w:bCs/>
        </w:rPr>
        <w:t>(40)</w:t>
      </w:r>
      <w:r w:rsidRPr="00A97055">
        <w:rPr>
          <w:b/>
          <w:bCs/>
        </w:rPr>
        <w:t xml:space="preserve"> Аллах не совершает несправедливости даже весом в мельчайшую частицу, </w:t>
      </w:r>
    </w:p>
    <w:p w:rsidR="00877144" w:rsidRDefault="00877144" w:rsidP="00877144">
      <w:pPr>
        <w:ind w:left="-567" w:right="283"/>
        <w:jc w:val="center"/>
        <w:rPr>
          <w:b/>
          <w:bCs/>
        </w:rPr>
      </w:pPr>
      <w:r w:rsidRPr="00A97055">
        <w:rPr>
          <w:b/>
          <w:bCs/>
        </w:rPr>
        <w:t>а если поступок окажется хорошим, то Он приумножит его</w:t>
      </w:r>
    </w:p>
    <w:p w:rsidR="00877144" w:rsidRDefault="00877144" w:rsidP="00877144">
      <w:pPr>
        <w:ind w:left="-567" w:right="283"/>
        <w:jc w:val="center"/>
        <w:rPr>
          <w:b/>
          <w:bCs/>
        </w:rPr>
      </w:pPr>
      <w:r w:rsidRPr="00A97055">
        <w:rPr>
          <w:b/>
          <w:bCs/>
        </w:rPr>
        <w:t xml:space="preserve"> и одарит от Себя великой наградой.</w:t>
      </w:r>
    </w:p>
    <w:p w:rsidR="00877144" w:rsidRDefault="00877144" w:rsidP="00877144">
      <w:pPr>
        <w:ind w:left="-567" w:right="283"/>
        <w:jc w:val="center"/>
        <w:rPr>
          <w:b/>
          <w:bCs/>
        </w:rPr>
      </w:pPr>
    </w:p>
    <w:p w:rsidR="00877144" w:rsidRPr="005C3FA7" w:rsidRDefault="00877144" w:rsidP="00877144">
      <w:pPr>
        <w:ind w:left="-567" w:right="283"/>
        <w:jc w:val="center"/>
        <w:rPr>
          <w:b/>
          <w:bCs/>
          <w:sz w:val="28"/>
          <w:szCs w:val="28"/>
        </w:rPr>
      </w:pPr>
      <w:r w:rsidRPr="005C3FA7">
        <w:rPr>
          <w:rFonts w:ascii="Verdana" w:hAnsi="Verdana" w:cs="Traditional Arabic"/>
          <w:b/>
          <w:bCs/>
          <w:sz w:val="28"/>
          <w:szCs w:val="28"/>
          <w:rtl/>
        </w:rPr>
        <w:t>فَكَيْفَ إِذَا جِئْنَا مِن كُلِّ أمَّةٍ بِشَهِيدٍ وَجِئْنَا بِكَ عَلَى هَـؤُلاءِ شَهِيداً</w:t>
      </w:r>
    </w:p>
    <w:p w:rsidR="00877144" w:rsidRDefault="00877144" w:rsidP="00877144">
      <w:pPr>
        <w:ind w:left="-567" w:right="283"/>
        <w:jc w:val="center"/>
        <w:rPr>
          <w:b/>
          <w:bCs/>
        </w:rPr>
      </w:pPr>
      <w:r>
        <w:rPr>
          <w:b/>
          <w:bCs/>
        </w:rPr>
        <w:lastRenderedPageBreak/>
        <w:t xml:space="preserve"> (41)</w:t>
      </w:r>
      <w:r w:rsidRPr="00A97055">
        <w:rPr>
          <w:b/>
          <w:bCs/>
        </w:rPr>
        <w:t xml:space="preserve">  Что же произойдет, когда Мы приведем по свидетелю от каждой общины, </w:t>
      </w:r>
    </w:p>
    <w:p w:rsidR="00877144" w:rsidRDefault="00877144" w:rsidP="00877144">
      <w:pPr>
        <w:ind w:left="-567" w:right="283"/>
        <w:jc w:val="center"/>
        <w:rPr>
          <w:b/>
          <w:bCs/>
        </w:rPr>
      </w:pPr>
      <w:r w:rsidRPr="00A97055">
        <w:rPr>
          <w:b/>
          <w:bCs/>
        </w:rPr>
        <w:t xml:space="preserve">а тебя приведем свидетелем против этих? </w:t>
      </w:r>
    </w:p>
    <w:p w:rsidR="00877144" w:rsidRDefault="00877144" w:rsidP="00877144">
      <w:pPr>
        <w:ind w:left="-567" w:right="283"/>
        <w:jc w:val="center"/>
        <w:rPr>
          <w:b/>
          <w:bCs/>
        </w:rPr>
      </w:pPr>
    </w:p>
    <w:p w:rsidR="00877144" w:rsidRPr="00374DB1" w:rsidRDefault="00877144" w:rsidP="00877144">
      <w:pPr>
        <w:ind w:left="-567" w:right="283"/>
        <w:jc w:val="center"/>
        <w:rPr>
          <w:rFonts w:ascii="Verdana" w:hAnsi="Verdana" w:cs="Traditional Arabic"/>
          <w:b/>
          <w:bCs/>
          <w:sz w:val="28"/>
          <w:szCs w:val="28"/>
        </w:rPr>
      </w:pPr>
      <w:r w:rsidRPr="00374DB1">
        <w:rPr>
          <w:rFonts w:ascii="Verdana" w:hAnsi="Verdana" w:cs="Traditional Arabic"/>
          <w:b/>
          <w:bCs/>
          <w:sz w:val="28"/>
          <w:szCs w:val="28"/>
          <w:rtl/>
        </w:rPr>
        <w:t>يَوْمَئِ</w:t>
      </w:r>
      <w:r>
        <w:rPr>
          <w:rFonts w:ascii="Verdana" w:hAnsi="Verdana" w:cs="Traditional Arabic"/>
          <w:b/>
          <w:bCs/>
          <w:sz w:val="28"/>
          <w:szCs w:val="28"/>
          <w:rtl/>
        </w:rPr>
        <w:t>ذٍ يَوَدُّ الَّذِينَ كَفَرُوا وَعَصَوُا</w:t>
      </w:r>
      <w:r w:rsidRPr="00374DB1">
        <w:rPr>
          <w:rFonts w:ascii="Verdana" w:hAnsi="Verdana" w:cs="Traditional Arabic"/>
          <w:b/>
          <w:bCs/>
          <w:sz w:val="28"/>
          <w:szCs w:val="28"/>
          <w:rtl/>
        </w:rPr>
        <w:t xml:space="preserve"> الرَّ</w:t>
      </w:r>
      <w:r>
        <w:rPr>
          <w:rFonts w:ascii="Verdana" w:hAnsi="Verdana" w:cs="Traditional Arabic"/>
          <w:b/>
          <w:bCs/>
          <w:sz w:val="28"/>
          <w:szCs w:val="28"/>
          <w:rtl/>
        </w:rPr>
        <w:t>سُولَ لَوْ تُسَوَّى بِهِمُ ال</w:t>
      </w:r>
      <w:r>
        <w:rPr>
          <w:rFonts w:ascii="Verdana" w:hAnsi="Verdana" w:cs="Traditional Arabic" w:hint="cs"/>
          <w:b/>
          <w:bCs/>
          <w:sz w:val="28"/>
          <w:szCs w:val="28"/>
          <w:rtl/>
        </w:rPr>
        <w:t>أَ</w:t>
      </w:r>
      <w:r w:rsidRPr="00374DB1">
        <w:rPr>
          <w:rFonts w:ascii="Verdana" w:hAnsi="Verdana" w:cs="Traditional Arabic"/>
          <w:b/>
          <w:bCs/>
          <w:sz w:val="28"/>
          <w:szCs w:val="28"/>
          <w:rtl/>
        </w:rPr>
        <w:t xml:space="preserve">رْضُ وَلاَ يَكْتُمُونَ اللَّهَ حَدِيثاً </w:t>
      </w:r>
    </w:p>
    <w:p w:rsidR="00C241C2" w:rsidRDefault="00877144" w:rsidP="00877144">
      <w:pPr>
        <w:ind w:left="-567" w:right="283"/>
        <w:jc w:val="center"/>
        <w:rPr>
          <w:b/>
          <w:bCs/>
        </w:rPr>
      </w:pPr>
      <w:r>
        <w:rPr>
          <w:b/>
          <w:bCs/>
        </w:rPr>
        <w:t>(42)</w:t>
      </w:r>
      <w:r w:rsidRPr="00A97055">
        <w:rPr>
          <w:b/>
          <w:bCs/>
        </w:rPr>
        <w:t xml:space="preserve">  В тот день те, которые не уверовали и ослушались Посланника, пожелают, </w:t>
      </w:r>
    </w:p>
    <w:p w:rsidR="00877144" w:rsidRDefault="00877144" w:rsidP="00877144">
      <w:pPr>
        <w:ind w:left="-567" w:right="283"/>
        <w:jc w:val="center"/>
        <w:rPr>
          <w:b/>
          <w:bCs/>
        </w:rPr>
      </w:pPr>
      <w:r w:rsidRPr="00A97055">
        <w:rPr>
          <w:b/>
          <w:bCs/>
        </w:rPr>
        <w:t>чтобы земля сровнялась с ними. Они не смогут утаить от Аллаха ни одной беседы.</w:t>
      </w:r>
    </w:p>
    <w:p w:rsidR="00877144" w:rsidRPr="00A97055" w:rsidRDefault="00877144" w:rsidP="00877144">
      <w:pPr>
        <w:ind w:left="-567" w:right="283"/>
        <w:jc w:val="center"/>
        <w:rPr>
          <w:b/>
          <w:bCs/>
        </w:rPr>
      </w:pPr>
    </w:p>
    <w:p w:rsidR="00877144" w:rsidRPr="00CE22BD" w:rsidRDefault="00877144" w:rsidP="00877144">
      <w:pPr>
        <w:ind w:left="-567" w:right="283"/>
        <w:jc w:val="center"/>
        <w:rPr>
          <w:rFonts w:ascii="Verdana" w:hAnsi="Verdana" w:cs="Traditional Arabic"/>
          <w:b/>
          <w:bCs/>
        </w:rPr>
      </w:pPr>
      <w:r w:rsidRPr="00A97055">
        <w:t>Аллах сообщает, что Он не совершит несправедливости ни к одному из Своих рабов в Судный день</w:t>
      </w:r>
      <w:r>
        <w:t>,</w:t>
      </w:r>
      <w:r w:rsidRPr="00A97055">
        <w:t xml:space="preserve"> даже на размер в горчичное зёрн</w:t>
      </w:r>
      <w:r>
        <w:t>ышко и даже менее того</w:t>
      </w:r>
      <w:r w:rsidRPr="00A97055">
        <w:t>.</w:t>
      </w:r>
      <w:r>
        <w:t xml:space="preserve">          </w:t>
      </w:r>
      <w:r w:rsidR="00C241C2">
        <w:t xml:space="preserve">                               </w:t>
      </w:r>
      <w:r w:rsidRPr="00A97055">
        <w:t xml:space="preserve">Он воздаст всем по заслугам и увеличит награду за благодеяние, </w:t>
      </w:r>
      <w:r>
        <w:t xml:space="preserve">                  </w:t>
      </w:r>
      <w:r w:rsidR="00C241C2">
        <w:t xml:space="preserve">                             </w:t>
      </w:r>
      <w:r w:rsidRPr="00A97055">
        <w:t>как Он сказал об этом:</w:t>
      </w:r>
      <w:r>
        <w:t xml:space="preserve"> </w:t>
      </w:r>
      <w:r w:rsidRPr="00374DB1">
        <w:rPr>
          <w:rFonts w:ascii="Verdana" w:hAnsi="Verdana" w:cs="Traditional Arabic"/>
          <w:b/>
          <w:bCs/>
          <w:sz w:val="28"/>
          <w:szCs w:val="28"/>
          <w:rtl/>
        </w:rPr>
        <w:t>﴿وَنَضَعُ الْمَوَ</w:t>
      </w:r>
      <w:r>
        <w:rPr>
          <w:rFonts w:ascii="Verdana" w:hAnsi="Verdana" w:cs="Traditional Arabic" w:hint="cs"/>
          <w:b/>
          <w:bCs/>
          <w:sz w:val="28"/>
          <w:szCs w:val="28"/>
          <w:rtl/>
        </w:rPr>
        <w:t>ا</w:t>
      </w:r>
      <w:r w:rsidRPr="00374DB1">
        <w:rPr>
          <w:rFonts w:ascii="Verdana" w:hAnsi="Verdana" w:cs="Traditional Arabic"/>
          <w:b/>
          <w:bCs/>
          <w:sz w:val="28"/>
          <w:szCs w:val="28"/>
          <w:rtl/>
        </w:rPr>
        <w:t>زِينَ الْقِسْطَ﴾</w:t>
      </w:r>
      <w:r>
        <w:rPr>
          <w:rFonts w:ascii="Verdana" w:hAnsi="Verdana" w:cs="Traditional Arabic"/>
          <w:b/>
          <w:bCs/>
        </w:rPr>
        <w:t xml:space="preserve"> </w:t>
      </w:r>
      <w:r w:rsidRPr="00A97055">
        <w:rPr>
          <w:b/>
          <w:bCs/>
        </w:rPr>
        <w:t>Мы установим весы справедливости.</w:t>
      </w:r>
    </w:p>
    <w:p w:rsidR="00877144" w:rsidRPr="00A97055" w:rsidRDefault="00877144" w:rsidP="00877144">
      <w:pPr>
        <w:ind w:left="-567" w:right="283"/>
        <w:jc w:val="center"/>
      </w:pPr>
      <w:r w:rsidRPr="00A97055">
        <w:t xml:space="preserve">Всевышний Аллах также сообщил о том, что говорил пророк Лукман </w:t>
      </w:r>
      <w:r w:rsidRPr="00A80498">
        <w:rPr>
          <w:i/>
        </w:rPr>
        <w:t>(своему сыну):</w:t>
      </w:r>
    </w:p>
    <w:p w:rsidR="00877144" w:rsidRPr="00374DB1" w:rsidRDefault="00877144" w:rsidP="00877144">
      <w:pPr>
        <w:ind w:left="-567" w:right="283"/>
        <w:jc w:val="center"/>
        <w:rPr>
          <w:rFonts w:ascii="Verdana" w:hAnsi="Verdana" w:cs="Traditional Arabic"/>
          <w:b/>
          <w:bCs/>
          <w:sz w:val="28"/>
          <w:szCs w:val="28"/>
        </w:rPr>
      </w:pPr>
      <w:r>
        <w:rPr>
          <w:rFonts w:ascii="Verdana" w:hAnsi="Verdana" w:cs="Traditional Arabic"/>
          <w:b/>
          <w:bCs/>
          <w:sz w:val="28"/>
          <w:szCs w:val="28"/>
          <w:rtl/>
        </w:rPr>
        <w:t>﴿ي</w:t>
      </w:r>
      <w:r>
        <w:rPr>
          <w:rFonts w:ascii="Verdana" w:hAnsi="Verdana" w:cs="Traditional Arabic" w:hint="cs"/>
          <w:b/>
          <w:bCs/>
          <w:sz w:val="28"/>
          <w:szCs w:val="28"/>
          <w:rtl/>
        </w:rPr>
        <w:t>ا</w:t>
      </w:r>
      <w:r>
        <w:rPr>
          <w:rFonts w:ascii="Verdana" w:hAnsi="Verdana" w:cs="Traditional Arabic"/>
          <w:b/>
          <w:bCs/>
          <w:sz w:val="28"/>
          <w:szCs w:val="28"/>
          <w:rtl/>
        </w:rPr>
        <w:t>بُنَ</w:t>
      </w:r>
      <w:r>
        <w:rPr>
          <w:rFonts w:ascii="Verdana" w:hAnsi="Verdana" w:cs="Traditional Arabic" w:hint="cs"/>
          <w:b/>
          <w:bCs/>
          <w:sz w:val="28"/>
          <w:szCs w:val="28"/>
          <w:rtl/>
        </w:rPr>
        <w:t>ي</w:t>
      </w:r>
      <w:r w:rsidRPr="00374DB1">
        <w:rPr>
          <w:rFonts w:ascii="Verdana" w:hAnsi="Verdana" w:cs="Traditional Arabic"/>
          <w:b/>
          <w:bCs/>
          <w:sz w:val="28"/>
          <w:szCs w:val="28"/>
          <w:rtl/>
        </w:rPr>
        <w:t>َّ إِنَّهَآ إِن تَكُ مِثْقَالَ حَبَّةٍ مِّنْ خَرْدَل</w:t>
      </w:r>
      <w:r>
        <w:rPr>
          <w:rFonts w:ascii="Verdana" w:hAnsi="Verdana" w:cs="Traditional Arabic"/>
          <w:b/>
          <w:bCs/>
          <w:sz w:val="28"/>
          <w:szCs w:val="28"/>
          <w:rtl/>
        </w:rPr>
        <w:t>ٍ فَتَكُنْ فِى صَخْرَةٍ أَوْ فِ</w:t>
      </w:r>
      <w:r>
        <w:rPr>
          <w:rFonts w:ascii="Verdana" w:hAnsi="Verdana" w:cs="Traditional Arabic" w:hint="cs"/>
          <w:b/>
          <w:bCs/>
          <w:sz w:val="28"/>
          <w:szCs w:val="28"/>
          <w:rtl/>
        </w:rPr>
        <w:t>ي</w:t>
      </w:r>
      <w:r w:rsidRPr="00374DB1">
        <w:rPr>
          <w:rFonts w:ascii="Verdana" w:hAnsi="Verdana" w:cs="Traditional Arabic"/>
          <w:b/>
          <w:bCs/>
          <w:sz w:val="28"/>
          <w:szCs w:val="28"/>
          <w:rtl/>
        </w:rPr>
        <w:t xml:space="preserve"> السَّمَـو</w:t>
      </w:r>
      <w:r>
        <w:rPr>
          <w:rFonts w:ascii="Verdana" w:hAnsi="Verdana" w:cs="Traditional Arabic" w:hint="cs"/>
          <w:b/>
          <w:bCs/>
          <w:sz w:val="28"/>
          <w:szCs w:val="28"/>
          <w:rtl/>
        </w:rPr>
        <w:t>ي</w:t>
      </w:r>
      <w:r w:rsidRPr="00374DB1">
        <w:rPr>
          <w:rFonts w:ascii="Verdana" w:hAnsi="Verdana" w:cs="Traditional Arabic"/>
          <w:b/>
          <w:bCs/>
          <w:sz w:val="28"/>
          <w:szCs w:val="28"/>
          <w:rtl/>
        </w:rPr>
        <w:t>تِ أَوْ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374DB1">
        <w:rPr>
          <w:rFonts w:ascii="Verdana" w:hAnsi="Verdana" w:cs="Traditional Arabic"/>
          <w:b/>
          <w:bCs/>
          <w:sz w:val="28"/>
          <w:szCs w:val="28"/>
          <w:rtl/>
        </w:rPr>
        <w:t>رْضِ يَأْتِ بِهَا اللَّهُ﴾</w:t>
      </w:r>
    </w:p>
    <w:p w:rsidR="00877144" w:rsidRDefault="00877144" w:rsidP="00877144">
      <w:pPr>
        <w:ind w:left="-567" w:right="283"/>
        <w:jc w:val="center"/>
        <w:rPr>
          <w:b/>
          <w:bCs/>
        </w:rPr>
      </w:pPr>
      <w:r w:rsidRPr="00A97055">
        <w:rPr>
          <w:b/>
          <w:bCs/>
        </w:rPr>
        <w:t xml:space="preserve">О сын мой! Если нечто весом с горчичное зернышко будет внутри скалы, </w:t>
      </w:r>
    </w:p>
    <w:p w:rsidR="00877144" w:rsidRDefault="00877144" w:rsidP="00877144">
      <w:pPr>
        <w:ind w:left="-567" w:right="283"/>
        <w:jc w:val="center"/>
      </w:pPr>
      <w:r w:rsidRPr="00A97055">
        <w:rPr>
          <w:b/>
          <w:bCs/>
        </w:rPr>
        <w:t xml:space="preserve">или на небесах, или в земле, то Аллах принесет его. </w:t>
      </w:r>
      <w:r w:rsidRPr="0042086B">
        <w:rPr>
          <w:i/>
        </w:rPr>
        <w:t>(31:16)</w:t>
      </w:r>
      <w:r w:rsidRPr="00A97055">
        <w:t xml:space="preserve"> </w:t>
      </w:r>
    </w:p>
    <w:p w:rsidR="00877144" w:rsidRPr="00A97055" w:rsidRDefault="00877144" w:rsidP="00877144">
      <w:pPr>
        <w:ind w:left="-567" w:right="283"/>
        <w:jc w:val="center"/>
      </w:pPr>
      <w:r w:rsidRPr="00A97055">
        <w:t>Аллах также сказал:</w:t>
      </w:r>
    </w:p>
    <w:p w:rsidR="00877144" w:rsidRPr="00374DB1" w:rsidRDefault="00877144" w:rsidP="00877144">
      <w:pPr>
        <w:ind w:left="-567" w:right="283"/>
        <w:jc w:val="center"/>
        <w:rPr>
          <w:rFonts w:ascii="Verdana" w:hAnsi="Verdana" w:cs="Traditional Arabic"/>
          <w:b/>
          <w:bCs/>
          <w:sz w:val="28"/>
          <w:szCs w:val="28"/>
        </w:rPr>
      </w:pPr>
      <w:r w:rsidRPr="00374DB1">
        <w:rPr>
          <w:rFonts w:ascii="Verdana" w:hAnsi="Verdana" w:cs="Traditional Arabic"/>
          <w:b/>
          <w:bCs/>
          <w:sz w:val="28"/>
          <w:szCs w:val="28"/>
          <w:rtl/>
        </w:rPr>
        <w:t>﴿يَوْمَئِذٍ يَصْدُرُ</w:t>
      </w:r>
      <w:r>
        <w:rPr>
          <w:rFonts w:ascii="Verdana" w:hAnsi="Verdana" w:cs="Traditional Arabic"/>
          <w:b/>
          <w:bCs/>
          <w:sz w:val="28"/>
          <w:szCs w:val="28"/>
          <w:rtl/>
        </w:rPr>
        <w:t xml:space="preserve"> النَّاسُ أَشْتَاتاً لِّيُرَوْا</w:t>
      </w:r>
      <w:r w:rsidRPr="00374DB1">
        <w:rPr>
          <w:rFonts w:ascii="Verdana" w:hAnsi="Verdana" w:cs="Traditional Arabic"/>
          <w:b/>
          <w:bCs/>
          <w:sz w:val="28"/>
          <w:szCs w:val="28"/>
          <w:rtl/>
        </w:rPr>
        <w:t xml:space="preserve"> أَعْمَ</w:t>
      </w:r>
      <w:r>
        <w:rPr>
          <w:rFonts w:ascii="Verdana" w:hAnsi="Verdana" w:cs="Traditional Arabic" w:hint="cs"/>
          <w:b/>
          <w:bCs/>
          <w:sz w:val="28"/>
          <w:szCs w:val="28"/>
          <w:rtl/>
        </w:rPr>
        <w:t>ا</w:t>
      </w:r>
      <w:r w:rsidRPr="00374DB1">
        <w:rPr>
          <w:rFonts w:ascii="Verdana" w:hAnsi="Verdana" w:cs="Traditional Arabic"/>
          <w:b/>
          <w:bCs/>
          <w:sz w:val="28"/>
          <w:szCs w:val="28"/>
          <w:rtl/>
        </w:rPr>
        <w:t>لَهُمْ فَمَن يَعْمَلْ مِثْقَالَ ذَرَّةٍ خَيْراً يَرَهُ وَمَن يَعْـمَلْ مِثْقَالَ ذَرَّةٍ شَرّاً يَرَهُ ﴾</w:t>
      </w:r>
    </w:p>
    <w:p w:rsidR="00877144" w:rsidRPr="00A97055" w:rsidRDefault="00877144" w:rsidP="00877144">
      <w:pPr>
        <w:ind w:left="-567" w:right="283"/>
        <w:jc w:val="center"/>
        <w:rPr>
          <w:b/>
          <w:bCs/>
        </w:rPr>
      </w:pPr>
      <w:r w:rsidRPr="00A97055">
        <w:rPr>
          <w:b/>
          <w:bCs/>
        </w:rPr>
        <w:t>В тот день люди выйдут толпами, чтобы узреть свои деяния.</w:t>
      </w:r>
    </w:p>
    <w:p w:rsidR="00877144" w:rsidRPr="00A97055" w:rsidRDefault="00877144" w:rsidP="00877144">
      <w:pPr>
        <w:ind w:left="-567" w:right="283"/>
        <w:jc w:val="center"/>
        <w:rPr>
          <w:b/>
          <w:bCs/>
        </w:rPr>
      </w:pPr>
      <w:r w:rsidRPr="00A97055">
        <w:rPr>
          <w:b/>
          <w:bCs/>
        </w:rPr>
        <w:t>Тот, кто сделал добро весом в мельчайшую частицу, увидит его.</w:t>
      </w:r>
    </w:p>
    <w:p w:rsidR="00877144" w:rsidRDefault="00877144" w:rsidP="00877144">
      <w:pPr>
        <w:ind w:left="-567" w:right="283"/>
        <w:jc w:val="center"/>
        <w:rPr>
          <w:i/>
        </w:rPr>
      </w:pPr>
      <w:r w:rsidRPr="00A97055">
        <w:rPr>
          <w:b/>
          <w:bCs/>
        </w:rPr>
        <w:t>И тот, кто сделал зло весом в мельчайшую частицу, увидит его.</w:t>
      </w:r>
      <w:r w:rsidRPr="00A97055">
        <w:t xml:space="preserve"> </w:t>
      </w:r>
      <w:r w:rsidRPr="00DD7EE3">
        <w:rPr>
          <w:i/>
        </w:rPr>
        <w:t xml:space="preserve">(99:6-7) </w:t>
      </w:r>
    </w:p>
    <w:p w:rsidR="00877144" w:rsidRDefault="00877144" w:rsidP="00877144">
      <w:pPr>
        <w:ind w:left="-567" w:right="283"/>
        <w:jc w:val="center"/>
      </w:pPr>
    </w:p>
    <w:p w:rsidR="00877144" w:rsidRDefault="00877144" w:rsidP="00877144">
      <w:pPr>
        <w:ind w:left="-567" w:right="283"/>
        <w:jc w:val="center"/>
      </w:pPr>
      <w:r w:rsidRPr="00A97055">
        <w:t xml:space="preserve">В двух Сахихах приводится хадис от Абу Саида аль-Худри, </w:t>
      </w:r>
    </w:p>
    <w:p w:rsidR="00877144" w:rsidRPr="00A97055" w:rsidRDefault="00877144" w:rsidP="00877144">
      <w:pPr>
        <w:ind w:left="-567" w:right="283"/>
        <w:jc w:val="center"/>
      </w:pPr>
      <w:r w:rsidRPr="00A97055">
        <w:t xml:space="preserve">в котором посланник Аллаха </w:t>
      </w:r>
      <w:r w:rsidRPr="00DD7EE3">
        <w:rPr>
          <w:i/>
        </w:rPr>
        <w:t>(да благословит его Аллах и приветствует)</w:t>
      </w:r>
      <w:r w:rsidRPr="00A97055">
        <w:t xml:space="preserve"> сказал:</w:t>
      </w:r>
    </w:p>
    <w:p w:rsidR="00877144" w:rsidRPr="00374DB1" w:rsidRDefault="00877144" w:rsidP="00877144">
      <w:pPr>
        <w:ind w:left="-567" w:right="283"/>
        <w:jc w:val="center"/>
        <w:rPr>
          <w:b/>
          <w:bCs/>
          <w:sz w:val="28"/>
          <w:szCs w:val="28"/>
        </w:rPr>
      </w:pPr>
      <w:r w:rsidRPr="00374DB1">
        <w:rPr>
          <w:rFonts w:ascii="Verdana" w:hAnsi="Verdana" w:cs="Traditional Arabic"/>
          <w:b/>
          <w:bCs/>
          <w:color w:val="000000"/>
          <w:sz w:val="28"/>
          <w:szCs w:val="28"/>
          <w:rtl/>
        </w:rPr>
        <w:t>«فَيَقُولُ اللهُ عَزَّ وَجَلَّ: ارْجِعُوا، فَمَنْ وَجَدْتُمْ فِي قَلْبِهِ مِثْقَالَ حَبَّةِ خَرْدَلٍ مِنْ إِيمَانٍ، فَأَخْرِجُوهُ مِنَ النَّار»</w:t>
      </w:r>
    </w:p>
    <w:p w:rsidR="00877144" w:rsidRDefault="00877144" w:rsidP="00877144">
      <w:pPr>
        <w:ind w:left="-567" w:right="283"/>
        <w:jc w:val="center"/>
        <w:rPr>
          <w:b/>
          <w:bCs/>
          <w:i/>
          <w:iCs/>
        </w:rPr>
      </w:pPr>
      <w:r w:rsidRPr="00A97055">
        <w:rPr>
          <w:b/>
          <w:bCs/>
          <w:i/>
          <w:iCs/>
        </w:rPr>
        <w:t>«Всевышний Аллах скажет тогда: «Вернитесь и вытащите из ада всех,</w:t>
      </w:r>
    </w:p>
    <w:p w:rsidR="00877144" w:rsidRDefault="00877144" w:rsidP="00877144">
      <w:pPr>
        <w:ind w:left="-567" w:right="283"/>
        <w:jc w:val="center"/>
        <w:rPr>
          <w:b/>
          <w:bCs/>
          <w:i/>
          <w:iCs/>
        </w:rPr>
      </w:pPr>
      <w:r w:rsidRPr="00A97055">
        <w:rPr>
          <w:b/>
          <w:bCs/>
          <w:i/>
          <w:iCs/>
        </w:rPr>
        <w:t xml:space="preserve"> у кого вы найдёте на вес пылинки веры в сердце</w:t>
      </w:r>
      <w:r w:rsidRPr="00A97055">
        <w:rPr>
          <w:rStyle w:val="a9"/>
          <w:b/>
          <w:bCs/>
          <w:i/>
          <w:iCs/>
        </w:rPr>
        <w:footnoteReference w:id="214"/>
      </w:r>
      <w:r w:rsidRPr="00A97055">
        <w:rPr>
          <w:b/>
          <w:bCs/>
          <w:i/>
          <w:iCs/>
        </w:rPr>
        <w:t>».</w:t>
      </w:r>
    </w:p>
    <w:p w:rsidR="00877144" w:rsidRPr="00374DB1" w:rsidRDefault="00877144" w:rsidP="00877144">
      <w:pPr>
        <w:ind w:left="-567" w:right="283"/>
        <w:jc w:val="center"/>
        <w:rPr>
          <w:b/>
          <w:bCs/>
          <w:i/>
          <w:iCs/>
          <w:sz w:val="28"/>
          <w:szCs w:val="28"/>
        </w:rPr>
      </w:pPr>
      <w:r w:rsidRPr="00A97055">
        <w:rPr>
          <w:b/>
          <w:bCs/>
          <w:i/>
          <w:iCs/>
        </w:rPr>
        <w:t xml:space="preserve"> </w:t>
      </w:r>
      <w:r w:rsidRPr="00A97055">
        <w:t>В другом варианте:</w:t>
      </w:r>
      <w:r>
        <w:t xml:space="preserve"> </w:t>
      </w:r>
      <w:r w:rsidRPr="00374DB1">
        <w:rPr>
          <w:rFonts w:ascii="Verdana" w:hAnsi="Verdana" w:cs="Traditional Arabic"/>
          <w:b/>
          <w:bCs/>
          <w:color w:val="000000"/>
          <w:sz w:val="28"/>
          <w:szCs w:val="28"/>
          <w:rtl/>
        </w:rPr>
        <w:t>«أَدْنَى أَدْنَى أَدْنَى مِثْقَالِ ذَرَّةٍ مِنْ إِيمَانٍ، فَأَخْرِجُوهُ مِنَ النَّارِ، فَيُخْرِجُونَ خَلْقًا كَثِيرًا»</w:t>
      </w:r>
    </w:p>
    <w:p w:rsidR="00877144" w:rsidRDefault="00877144" w:rsidP="00877144">
      <w:pPr>
        <w:ind w:left="-567" w:right="283"/>
        <w:jc w:val="center"/>
        <w:rPr>
          <w:b/>
          <w:bCs/>
          <w:i/>
          <w:iCs/>
        </w:rPr>
      </w:pPr>
      <w:r w:rsidRPr="00A97055">
        <w:rPr>
          <w:b/>
          <w:bCs/>
          <w:i/>
          <w:iCs/>
        </w:rPr>
        <w:t xml:space="preserve"> «Меньше, меньше и меньше, до уровня веры на вес зёрнышка»</w:t>
      </w:r>
    </w:p>
    <w:p w:rsidR="00877144" w:rsidRDefault="00877144" w:rsidP="00877144">
      <w:pPr>
        <w:ind w:left="-567" w:right="283"/>
        <w:jc w:val="center"/>
        <w:rPr>
          <w:b/>
          <w:bCs/>
          <w:i/>
          <w:iCs/>
        </w:rPr>
      </w:pPr>
      <w:r w:rsidRPr="00A97055">
        <w:rPr>
          <w:b/>
          <w:bCs/>
          <w:i/>
          <w:iCs/>
        </w:rPr>
        <w:t xml:space="preserve"> - и так они вытащат из ада много людей».</w:t>
      </w:r>
    </w:p>
    <w:p w:rsidR="00877144" w:rsidRPr="00CE22BD" w:rsidRDefault="00877144" w:rsidP="00877144">
      <w:pPr>
        <w:ind w:left="-567" w:right="283"/>
        <w:jc w:val="center"/>
        <w:rPr>
          <w:rFonts w:ascii="Verdana" w:hAnsi="Verdana" w:cs="Traditional Arabic"/>
          <w:b/>
          <w:bCs/>
          <w:color w:val="000000"/>
        </w:rPr>
      </w:pPr>
      <w:r w:rsidRPr="00A97055">
        <w:rPr>
          <w:b/>
          <w:bCs/>
          <w:i/>
          <w:iCs/>
        </w:rPr>
        <w:t xml:space="preserve"> </w:t>
      </w:r>
      <w:r w:rsidRPr="00A97055">
        <w:t xml:space="preserve">Затем Абу Саида аль-Худри сказал: </w:t>
      </w:r>
      <w:r>
        <w:t xml:space="preserve">   </w:t>
      </w:r>
      <w:r w:rsidRPr="00DD7EE3">
        <w:rPr>
          <w:i/>
        </w:rPr>
        <w:t>«Прочитайте, если хотите:</w:t>
      </w:r>
      <w:r>
        <w:rPr>
          <w:i/>
        </w:rPr>
        <w:t xml:space="preserve"> </w:t>
      </w:r>
      <w:r w:rsidRPr="00FC22ED">
        <w:rPr>
          <w:rFonts w:ascii="Verdana" w:hAnsi="Verdana" w:cs="Traditional Arabic"/>
          <w:b/>
          <w:bCs/>
          <w:color w:val="000000"/>
          <w:sz w:val="28"/>
          <w:szCs w:val="28"/>
          <w:rtl/>
        </w:rPr>
        <w:t>﴿إِنَّ اللَّهَ لاَ يَظْلِمُ مِثْقَالَ ذَرَّةٍ﴾</w:t>
      </w:r>
      <w:r w:rsidRPr="00FC22ED">
        <w:rPr>
          <w:sz w:val="28"/>
          <w:szCs w:val="28"/>
        </w:rPr>
        <w:t xml:space="preserve">                                                                          </w:t>
      </w:r>
    </w:p>
    <w:p w:rsidR="00877144" w:rsidRDefault="00877144" w:rsidP="00877144">
      <w:pPr>
        <w:ind w:left="-567" w:right="283"/>
        <w:jc w:val="center"/>
        <w:rPr>
          <w:b/>
          <w:bCs/>
        </w:rPr>
      </w:pPr>
      <w:r w:rsidRPr="00A97055">
        <w:rPr>
          <w:b/>
          <w:bCs/>
        </w:rPr>
        <w:t>Аллах не совершает несправедливости даже весом в мельчайшую частицу.</w:t>
      </w:r>
    </w:p>
    <w:p w:rsidR="00877144" w:rsidRPr="00A97055" w:rsidRDefault="00877144" w:rsidP="00877144">
      <w:pPr>
        <w:ind w:left="-567" w:right="283"/>
        <w:jc w:val="center"/>
        <w:rPr>
          <w:b/>
          <w:bCs/>
          <w:i/>
          <w:iCs/>
        </w:rPr>
      </w:pPr>
    </w:p>
    <w:p w:rsidR="00877144" w:rsidRPr="00A97055" w:rsidRDefault="00877144" w:rsidP="00877144">
      <w:pPr>
        <w:ind w:left="-567" w:right="283"/>
        <w:jc w:val="center"/>
      </w:pPr>
      <w:r w:rsidRPr="00A97055">
        <w:t>Саид ибн Джубайр прокомментировал слово Аллаха:</w:t>
      </w:r>
    </w:p>
    <w:p w:rsidR="00877144" w:rsidRPr="00CE22BD" w:rsidRDefault="00877144" w:rsidP="00877144">
      <w:pPr>
        <w:ind w:left="-567" w:right="283"/>
        <w:jc w:val="center"/>
        <w:rPr>
          <w:rFonts w:ascii="Verdana" w:hAnsi="Verdana" w:cs="Traditional Arabic"/>
          <w:b/>
          <w:bCs/>
          <w:color w:val="000000"/>
        </w:rPr>
      </w:pPr>
      <w:r w:rsidRPr="00FC22ED">
        <w:rPr>
          <w:rFonts w:ascii="Verdana" w:hAnsi="Verdana" w:cs="Traditional Arabic"/>
          <w:b/>
          <w:bCs/>
          <w:color w:val="000000"/>
          <w:sz w:val="28"/>
          <w:szCs w:val="28"/>
          <w:rtl/>
        </w:rPr>
        <w:t>﴿وَإِن تَكُ حَسَنَةً يُضَـ</w:t>
      </w:r>
      <w:r>
        <w:rPr>
          <w:rFonts w:ascii="Verdana" w:hAnsi="Verdana" w:cs="Traditional Arabic" w:hint="cs"/>
          <w:b/>
          <w:bCs/>
          <w:color w:val="000000"/>
          <w:sz w:val="28"/>
          <w:szCs w:val="28"/>
          <w:rtl/>
        </w:rPr>
        <w:t>ا</w:t>
      </w:r>
      <w:r w:rsidRPr="00FC22ED">
        <w:rPr>
          <w:rFonts w:ascii="Verdana" w:hAnsi="Verdana" w:cs="Traditional Arabic"/>
          <w:b/>
          <w:bCs/>
          <w:color w:val="000000"/>
          <w:sz w:val="28"/>
          <w:szCs w:val="28"/>
          <w:rtl/>
        </w:rPr>
        <w:t>عِفْهَا﴾</w:t>
      </w:r>
      <w:r>
        <w:rPr>
          <w:rFonts w:ascii="Verdana" w:hAnsi="Verdana" w:cs="Traditional Arabic"/>
          <w:b/>
          <w:bCs/>
          <w:color w:val="000000"/>
        </w:rPr>
        <w:t xml:space="preserve"> </w:t>
      </w:r>
      <w:r w:rsidRPr="00A97055">
        <w:rPr>
          <w:b/>
          <w:bCs/>
        </w:rPr>
        <w:t>«А если поступок окажется хорошим, то Он приумножит его</w:t>
      </w:r>
    </w:p>
    <w:p w:rsidR="00877144" w:rsidRDefault="00877144" w:rsidP="00877144">
      <w:pPr>
        <w:ind w:left="-567" w:right="283"/>
        <w:jc w:val="center"/>
        <w:rPr>
          <w:i/>
        </w:rPr>
      </w:pPr>
      <w:r w:rsidRPr="00A91F09">
        <w:rPr>
          <w:b/>
          <w:bCs/>
          <w:i/>
        </w:rPr>
        <w:t xml:space="preserve">– </w:t>
      </w:r>
      <w:r w:rsidRPr="00A91F09">
        <w:rPr>
          <w:i/>
        </w:rPr>
        <w:t>что касается многобожника, то ему будет облегченно наказание в</w:t>
      </w:r>
    </w:p>
    <w:p w:rsidR="00877144" w:rsidRDefault="00877144" w:rsidP="00877144">
      <w:pPr>
        <w:ind w:left="-567" w:right="283"/>
        <w:jc w:val="center"/>
        <w:rPr>
          <w:i/>
        </w:rPr>
      </w:pPr>
      <w:r w:rsidRPr="00A91F09">
        <w:rPr>
          <w:i/>
        </w:rPr>
        <w:t xml:space="preserve"> Судный день за совершённые добрые поступки, но он не выйдет из ада никогда».</w:t>
      </w:r>
    </w:p>
    <w:p w:rsidR="00877144" w:rsidRDefault="00877144" w:rsidP="00877144">
      <w:pPr>
        <w:ind w:left="-567" w:right="283"/>
        <w:jc w:val="center"/>
      </w:pPr>
      <w:r w:rsidRPr="00A97055">
        <w:t xml:space="preserve"> В качестве довода он приводит достоверный хадис, в котором Аббас спросил:</w:t>
      </w:r>
    </w:p>
    <w:p w:rsidR="00877144" w:rsidRDefault="00877144" w:rsidP="00877144">
      <w:pPr>
        <w:ind w:left="-567" w:right="283"/>
        <w:jc w:val="center"/>
        <w:rPr>
          <w:i/>
        </w:rPr>
      </w:pPr>
      <w:r w:rsidRPr="00A91F09">
        <w:rPr>
          <w:i/>
        </w:rPr>
        <w:t xml:space="preserve">«О, посланник Аллаха, Абу Талиб опекал тебя и защищал, будет ли ему за это </w:t>
      </w:r>
    </w:p>
    <w:p w:rsidR="00877144" w:rsidRPr="00A91F09" w:rsidRDefault="00877144" w:rsidP="00877144">
      <w:pPr>
        <w:ind w:left="-567" w:right="283"/>
        <w:jc w:val="center"/>
        <w:rPr>
          <w:i/>
        </w:rPr>
      </w:pPr>
      <w:r w:rsidRPr="00A91F09">
        <w:rPr>
          <w:i/>
        </w:rPr>
        <w:t>что-нибудь?» Пророк, да благословит его Аллах и приветствует, ответил:</w:t>
      </w:r>
    </w:p>
    <w:p w:rsidR="00877144" w:rsidRPr="00FC22ED" w:rsidRDefault="00877144" w:rsidP="00877144">
      <w:pPr>
        <w:ind w:left="-567" w:right="283"/>
        <w:jc w:val="center"/>
        <w:rPr>
          <w:b/>
          <w:bCs/>
          <w:sz w:val="28"/>
          <w:szCs w:val="28"/>
        </w:rPr>
      </w:pPr>
      <w:r w:rsidRPr="00FC22ED">
        <w:rPr>
          <w:rFonts w:ascii="Verdana" w:hAnsi="Verdana" w:cs="Traditional Arabic"/>
          <w:b/>
          <w:bCs/>
          <w:color w:val="000000"/>
          <w:sz w:val="28"/>
          <w:szCs w:val="28"/>
          <w:rtl/>
        </w:rPr>
        <w:t>«نَعَمْ هُوَ فِي ضَحْضَاحٍ مِنْ نَارٍ، وَلَوْلَا أَنَا، لَكَانَ فِي الدَّرْكِ الْأَسْفَلِ مِنَ النَّار»</w:t>
      </w:r>
    </w:p>
    <w:p w:rsidR="00877144" w:rsidRDefault="00877144" w:rsidP="00877144">
      <w:pPr>
        <w:ind w:left="-567" w:right="283"/>
        <w:jc w:val="center"/>
      </w:pPr>
      <w:r w:rsidRPr="00A97055">
        <w:rPr>
          <w:b/>
          <w:bCs/>
          <w:i/>
          <w:iCs/>
        </w:rPr>
        <w:t>«Да, он будет в верхней части ада. Если бы не я, то он был бы в на самом дне ада</w:t>
      </w:r>
      <w:r w:rsidRPr="00A97055">
        <w:rPr>
          <w:rStyle w:val="a9"/>
          <w:b/>
          <w:bCs/>
          <w:i/>
          <w:iCs/>
        </w:rPr>
        <w:footnoteReference w:id="215"/>
      </w:r>
      <w:r w:rsidRPr="00A97055">
        <w:rPr>
          <w:b/>
          <w:bCs/>
          <w:i/>
          <w:iCs/>
        </w:rPr>
        <w:t>».</w:t>
      </w:r>
      <w:r w:rsidRPr="00A97055">
        <w:t xml:space="preserve"> Возможно это касаемо лишь Абу Талиба помимо остальных неверных.</w:t>
      </w:r>
    </w:p>
    <w:p w:rsidR="00877144" w:rsidRDefault="00877144" w:rsidP="00877144">
      <w:pPr>
        <w:ind w:left="-567" w:right="283"/>
        <w:jc w:val="center"/>
      </w:pPr>
      <w:r w:rsidRPr="00A97055">
        <w:t xml:space="preserve"> В качестве доказательства Абу Дауд ат-Таялиси приводит хадис от Анаса, </w:t>
      </w:r>
    </w:p>
    <w:p w:rsidR="00877144" w:rsidRPr="00A97055" w:rsidRDefault="00877144" w:rsidP="00877144">
      <w:pPr>
        <w:ind w:left="-567" w:right="283"/>
        <w:jc w:val="center"/>
      </w:pPr>
      <w:r w:rsidRPr="00A97055">
        <w:t>в котором посланник Аллаха</w:t>
      </w:r>
      <w:r w:rsidRPr="00A67E5D">
        <w:rPr>
          <w:i/>
        </w:rPr>
        <w:t xml:space="preserve"> (да благословит его Аллах и приветствует)</w:t>
      </w:r>
      <w:r w:rsidRPr="00A97055">
        <w:t xml:space="preserve"> сказал:</w:t>
      </w:r>
    </w:p>
    <w:p w:rsidR="00877144" w:rsidRPr="00FC22ED" w:rsidRDefault="00877144" w:rsidP="00877144">
      <w:pPr>
        <w:ind w:left="-567" w:right="283"/>
        <w:jc w:val="center"/>
        <w:rPr>
          <w:rFonts w:ascii="Traditional Arabic" w:hAnsi="Traditional Arabic" w:cs="Traditional Arabic"/>
          <w:b/>
          <w:bCs/>
          <w:color w:val="000000"/>
          <w:sz w:val="28"/>
          <w:szCs w:val="28"/>
          <w:rtl/>
        </w:rPr>
      </w:pPr>
      <w:r w:rsidRPr="00FC22ED">
        <w:rPr>
          <w:rFonts w:ascii="Traditional Arabic" w:hAnsi="Traditional Arabic" w:cs="Traditional Arabic"/>
          <w:b/>
          <w:bCs/>
          <w:color w:val="000000"/>
          <w:sz w:val="28"/>
          <w:szCs w:val="28"/>
          <w:rtl/>
        </w:rPr>
        <w:lastRenderedPageBreak/>
        <w:t xml:space="preserve">«إِنَّ اللهَ لَا يَظْلِمُ الْمُؤْمِنَ حَسَنَةً، يُثَابُ عَلَيْهَا الرِّزْقَ فِي الدُّنْيَا، وَيُجْزَى بِهَا فِي الْآخِرَةِ، </w:t>
      </w:r>
    </w:p>
    <w:p w:rsidR="00877144" w:rsidRPr="00FC22ED" w:rsidRDefault="00877144" w:rsidP="00877144">
      <w:pPr>
        <w:ind w:left="-567" w:right="283"/>
        <w:jc w:val="center"/>
        <w:rPr>
          <w:rFonts w:ascii="Traditional Arabic" w:hAnsi="Traditional Arabic" w:cs="Traditional Arabic"/>
          <w:b/>
          <w:bCs/>
          <w:sz w:val="28"/>
          <w:szCs w:val="28"/>
        </w:rPr>
      </w:pPr>
      <w:r w:rsidRPr="00FC22ED">
        <w:rPr>
          <w:rFonts w:ascii="Traditional Arabic" w:hAnsi="Traditional Arabic" w:cs="Traditional Arabic"/>
          <w:b/>
          <w:bCs/>
          <w:color w:val="000000"/>
          <w:sz w:val="28"/>
          <w:szCs w:val="28"/>
          <w:rtl/>
        </w:rPr>
        <w:t>وَأَمَّا الْكَافِرُ فَيُطْعَمُ بِهَا فِي الدُّنْيَا، فَإِذَا كَانَ يَوْمُ الْقِيَامَةِ لَمْ يَكُنْ لَهُ حَسَنَة»</w:t>
      </w:r>
      <w:r w:rsidRPr="00FC22ED">
        <w:rPr>
          <w:rFonts w:cs="Traditional Arabic"/>
          <w:b/>
          <w:bCs/>
          <w:vanish/>
          <w:sz w:val="28"/>
          <w:szCs w:val="28"/>
        </w:rPr>
        <w:t>омимоо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это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касаемо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лишь</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Абу</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Талиба</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среди</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остальных</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неверных</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ему</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за</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это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что</w:t>
      </w:r>
      <w:r w:rsidRPr="00FC22ED">
        <w:rPr>
          <w:rFonts w:ascii="Traditional Arabic" w:hAnsi="Traditional Arabic" w:cs="Traditional Arabic"/>
          <w:b/>
          <w:bCs/>
          <w:vanish/>
          <w:sz w:val="28"/>
          <w:szCs w:val="28"/>
        </w:rPr>
        <w:t>-</w:t>
      </w:r>
      <w:r w:rsidRPr="00FC22ED">
        <w:rPr>
          <w:rFonts w:cs="Traditional Arabic"/>
          <w:b/>
          <w:bCs/>
          <w:vanish/>
          <w:sz w:val="28"/>
          <w:szCs w:val="28"/>
        </w:rPr>
        <w:t>нибудь</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добрые</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поступки</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но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он</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не</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выйдет</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из</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ада</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ниомимоо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это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касаемо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лишь</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Абу</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Талиба</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среди</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остальных</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неверных</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ему</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за</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это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что</w:t>
      </w:r>
      <w:r w:rsidRPr="00FC22ED">
        <w:rPr>
          <w:rFonts w:ascii="Traditional Arabic" w:hAnsi="Traditional Arabic" w:cs="Traditional Arabic"/>
          <w:b/>
          <w:bCs/>
          <w:vanish/>
          <w:sz w:val="28"/>
          <w:szCs w:val="28"/>
        </w:rPr>
        <w:t>-</w:t>
      </w:r>
      <w:r w:rsidRPr="00FC22ED">
        <w:rPr>
          <w:rFonts w:cs="Traditional Arabic"/>
          <w:b/>
          <w:bCs/>
          <w:vanish/>
          <w:sz w:val="28"/>
          <w:szCs w:val="28"/>
        </w:rPr>
        <w:t>нибудь</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добрые</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поступки</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но</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он</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не</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выйдет</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из</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ада</w:t>
      </w:r>
      <w:r w:rsidRPr="00FC22ED">
        <w:rPr>
          <w:rFonts w:ascii="Traditional Arabic" w:hAnsi="Traditional Arabic" w:cs="Traditional Arabic"/>
          <w:b/>
          <w:bCs/>
          <w:vanish/>
          <w:sz w:val="28"/>
          <w:szCs w:val="28"/>
        </w:rPr>
        <w:t xml:space="preserve"> </w:t>
      </w:r>
      <w:r w:rsidRPr="00FC22ED">
        <w:rPr>
          <w:rFonts w:cs="Traditional Arabic"/>
          <w:b/>
          <w:bCs/>
          <w:vanish/>
          <w:sz w:val="28"/>
          <w:szCs w:val="28"/>
        </w:rPr>
        <w:t>ни</w:t>
      </w:r>
    </w:p>
    <w:p w:rsidR="00EB7FF8" w:rsidRDefault="00877144" w:rsidP="00877144">
      <w:pPr>
        <w:ind w:left="-567" w:right="283"/>
        <w:jc w:val="center"/>
        <w:rPr>
          <w:rFonts w:cs="Traditional Arabic"/>
          <w:b/>
          <w:bCs/>
          <w:i/>
          <w:iCs/>
        </w:rPr>
      </w:pPr>
      <w:r w:rsidRPr="00012C4B">
        <w:rPr>
          <w:rFonts w:cs="Traditional Arabic"/>
          <w:b/>
          <w:bCs/>
          <w:i/>
          <w:iCs/>
        </w:rPr>
        <w:t>«Аллах не отнесётся несправедливо относительно любого благодеяния верующего.</w:t>
      </w:r>
    </w:p>
    <w:p w:rsidR="00EB7FF8" w:rsidRDefault="00877144" w:rsidP="00877144">
      <w:pPr>
        <w:ind w:left="-567" w:right="283"/>
        <w:jc w:val="center"/>
        <w:rPr>
          <w:rFonts w:cs="Traditional Arabic"/>
          <w:b/>
          <w:bCs/>
          <w:i/>
          <w:iCs/>
        </w:rPr>
      </w:pPr>
      <w:r w:rsidRPr="00012C4B">
        <w:rPr>
          <w:rFonts w:cs="Traditional Arabic"/>
          <w:b/>
          <w:bCs/>
          <w:i/>
          <w:iCs/>
        </w:rPr>
        <w:t xml:space="preserve"> Либо ему даруется удел при жизни в воздаяние за благодеяние, либо ему воздастся</w:t>
      </w:r>
    </w:p>
    <w:p w:rsidR="00EB7FF8" w:rsidRDefault="00877144" w:rsidP="00877144">
      <w:pPr>
        <w:ind w:left="-567" w:right="283"/>
        <w:jc w:val="center"/>
        <w:rPr>
          <w:rFonts w:cs="Traditional Arabic"/>
          <w:b/>
          <w:bCs/>
          <w:i/>
          <w:iCs/>
        </w:rPr>
      </w:pPr>
      <w:r w:rsidRPr="00012C4B">
        <w:rPr>
          <w:rFonts w:cs="Traditional Arabic"/>
          <w:b/>
          <w:bCs/>
          <w:i/>
          <w:iCs/>
        </w:rPr>
        <w:t xml:space="preserve"> за него в жизни последней. Неверный же получит свой удел за него уже при жизни,</w:t>
      </w:r>
    </w:p>
    <w:p w:rsidR="00877144" w:rsidRDefault="00877144" w:rsidP="00877144">
      <w:pPr>
        <w:ind w:left="-567" w:right="283"/>
        <w:jc w:val="center"/>
        <w:rPr>
          <w:rFonts w:cs="Traditional Arabic"/>
          <w:b/>
          <w:bCs/>
          <w:i/>
          <w:iCs/>
        </w:rPr>
      </w:pPr>
      <w:r w:rsidRPr="00012C4B">
        <w:rPr>
          <w:rFonts w:cs="Traditional Arabic"/>
          <w:b/>
          <w:bCs/>
          <w:i/>
          <w:iCs/>
        </w:rPr>
        <w:t xml:space="preserve"> в жизни же последней ему не будет за него награды</w:t>
      </w:r>
      <w:r w:rsidRPr="00012C4B">
        <w:rPr>
          <w:rStyle w:val="a9"/>
          <w:rFonts w:cs="Traditional Arabic"/>
          <w:b/>
          <w:bCs/>
          <w:i/>
          <w:iCs/>
        </w:rPr>
        <w:footnoteReference w:id="216"/>
      </w:r>
      <w:r w:rsidRPr="00012C4B">
        <w:rPr>
          <w:rFonts w:cs="Traditional Arabic"/>
          <w:b/>
          <w:bCs/>
          <w:i/>
          <w:iCs/>
        </w:rPr>
        <w:t>».</w:t>
      </w:r>
    </w:p>
    <w:p w:rsidR="00877144" w:rsidRPr="00012C4B" w:rsidRDefault="00877144" w:rsidP="00877144">
      <w:pPr>
        <w:ind w:left="-567" w:right="283"/>
        <w:jc w:val="center"/>
        <w:rPr>
          <w:rFonts w:cs="Traditional Arabic"/>
          <w:b/>
          <w:bCs/>
          <w:i/>
          <w:iCs/>
        </w:rPr>
      </w:pPr>
    </w:p>
    <w:p w:rsidR="00877144" w:rsidRDefault="00877144" w:rsidP="00877144">
      <w:pPr>
        <w:ind w:left="-567" w:right="283"/>
        <w:jc w:val="center"/>
        <w:rPr>
          <w:rFonts w:cs="Traditional Arabic"/>
        </w:rPr>
      </w:pPr>
      <w:r w:rsidRPr="00012C4B">
        <w:rPr>
          <w:rFonts w:cs="Traditional Arabic"/>
        </w:rPr>
        <w:t xml:space="preserve">Абу Хурайра, Саид ибн Джубайр, аль-Хасан, Катада, ад-Даххак </w:t>
      </w:r>
    </w:p>
    <w:p w:rsidR="00877144" w:rsidRPr="00CE22BD" w:rsidRDefault="00877144" w:rsidP="00877144">
      <w:pPr>
        <w:ind w:left="-567" w:right="283"/>
        <w:jc w:val="center"/>
        <w:outlineLvl w:val="0"/>
        <w:rPr>
          <w:rFonts w:cs="Traditional Arabic"/>
          <w:b/>
          <w:bCs/>
        </w:rPr>
      </w:pPr>
      <w:r w:rsidRPr="00012C4B">
        <w:rPr>
          <w:rFonts w:cs="Traditional Arabic"/>
        </w:rPr>
        <w:t>сказали относительно слова Аллаха:</w:t>
      </w:r>
      <w:r>
        <w:rPr>
          <w:rFonts w:cs="Traditional Arabic"/>
        </w:rPr>
        <w:t xml:space="preserve"> </w:t>
      </w:r>
      <w:r w:rsidRPr="00FC22ED">
        <w:rPr>
          <w:rFonts w:ascii="Verdana" w:hAnsi="Verdana" w:cs="Traditional Arabic"/>
          <w:b/>
          <w:bCs/>
          <w:sz w:val="28"/>
          <w:szCs w:val="28"/>
          <w:rtl/>
        </w:rPr>
        <w:t>﴿وَيُؤْتِ مِن لَّدُنْهُ أَجْراً عَظِيماً﴾</w:t>
      </w:r>
    </w:p>
    <w:p w:rsidR="00877144" w:rsidRDefault="00877144" w:rsidP="00877144">
      <w:pPr>
        <w:ind w:left="-567" w:right="283"/>
        <w:jc w:val="center"/>
        <w:rPr>
          <w:rFonts w:cs="Traditional Arabic"/>
        </w:rPr>
      </w:pPr>
      <w:r w:rsidRPr="00012C4B">
        <w:rPr>
          <w:rFonts w:cs="Traditional Arabic"/>
          <w:b/>
          <w:bCs/>
        </w:rPr>
        <w:t>И одарит от Себя великой наградой</w:t>
      </w:r>
      <w:r w:rsidRPr="00012C4B">
        <w:rPr>
          <w:rFonts w:cs="Traditional Arabic"/>
        </w:rPr>
        <w:t xml:space="preserve"> – т.е. </w:t>
      </w:r>
      <w:r w:rsidRPr="000E37DC">
        <w:rPr>
          <w:rFonts w:cs="Traditional Arabic"/>
          <w:i/>
        </w:rPr>
        <w:t>раем.</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Просим у Аллаха Его довольства и рая.</w:t>
      </w:r>
    </w:p>
    <w:p w:rsidR="00EB7FF8" w:rsidRPr="00012C4B" w:rsidRDefault="00EB7FF8"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Ибн Абу Хатим передаёт, что Абу Усман ан-Нахди сказал: </w:t>
      </w:r>
    </w:p>
    <w:p w:rsidR="00EB7FF8" w:rsidRDefault="00877144" w:rsidP="00EB7FF8">
      <w:pPr>
        <w:ind w:left="-567" w:right="283"/>
        <w:jc w:val="center"/>
        <w:rPr>
          <w:rFonts w:cs="Traditional Arabic"/>
          <w:i/>
        </w:rPr>
      </w:pPr>
      <w:r w:rsidRPr="000E37DC">
        <w:rPr>
          <w:rFonts w:cs="Traditional Arabic"/>
          <w:i/>
        </w:rPr>
        <w:t xml:space="preserve">«Никто не составлял компанию Абу Хурайре дольше, чем я. </w:t>
      </w:r>
    </w:p>
    <w:p w:rsidR="00EB7FF8" w:rsidRDefault="00877144" w:rsidP="00EB7FF8">
      <w:pPr>
        <w:ind w:left="-567" w:right="283"/>
        <w:jc w:val="center"/>
        <w:rPr>
          <w:rFonts w:cs="Traditional Arabic"/>
          <w:i/>
        </w:rPr>
      </w:pPr>
      <w:r w:rsidRPr="000E37DC">
        <w:rPr>
          <w:rFonts w:cs="Traditional Arabic"/>
          <w:i/>
        </w:rPr>
        <w:t xml:space="preserve">Как-то он выехал в хадж раньше меня, я же выехал за ним позже. </w:t>
      </w:r>
    </w:p>
    <w:p w:rsidR="00877144" w:rsidRDefault="00877144" w:rsidP="00EB7FF8">
      <w:pPr>
        <w:ind w:left="-567" w:right="283"/>
        <w:jc w:val="center"/>
        <w:rPr>
          <w:rFonts w:cs="Traditional Arabic"/>
          <w:i/>
        </w:rPr>
      </w:pPr>
      <w:r w:rsidRPr="000E37DC">
        <w:rPr>
          <w:rFonts w:cs="Traditional Arabic"/>
          <w:i/>
        </w:rPr>
        <w:t>Когда я прибыл туда, то заметил, что жители Басры передают от него,</w:t>
      </w:r>
    </w:p>
    <w:p w:rsidR="00877144" w:rsidRPr="000E37DC" w:rsidRDefault="00877144" w:rsidP="00877144">
      <w:pPr>
        <w:ind w:left="-567" w:right="283"/>
        <w:jc w:val="center"/>
        <w:rPr>
          <w:rFonts w:cs="Traditional Arabic"/>
          <w:i/>
        </w:rPr>
      </w:pPr>
      <w:r w:rsidRPr="000E37DC">
        <w:rPr>
          <w:rFonts w:cs="Traditional Arabic"/>
          <w:i/>
        </w:rPr>
        <w:t xml:space="preserve"> что он слышал как посланник Аллаха (да благословит его Аллах и приветствует) сказал:</w:t>
      </w:r>
    </w:p>
    <w:p w:rsidR="00EB7FF8" w:rsidRDefault="00877144" w:rsidP="00877144">
      <w:pPr>
        <w:ind w:left="-567" w:right="283"/>
        <w:jc w:val="center"/>
        <w:outlineLvl w:val="0"/>
        <w:rPr>
          <w:rFonts w:cs="Traditional Arabic"/>
          <w:b/>
          <w:bCs/>
        </w:rPr>
      </w:pPr>
      <w:r w:rsidRPr="00FC22ED">
        <w:rPr>
          <w:rFonts w:ascii="Verdana" w:hAnsi="Verdana" w:cs="Traditional Arabic"/>
          <w:b/>
          <w:bCs/>
          <w:sz w:val="28"/>
          <w:szCs w:val="28"/>
          <w:rtl/>
        </w:rPr>
        <w:t>«إِنَّ اللهَ يُضَاعِفُ الْحَسَنَةَ أَلْفَ أَلْفِ حَسَنَة»</w:t>
      </w:r>
      <w:r>
        <w:rPr>
          <w:rFonts w:cs="Traditional Arabic"/>
          <w:b/>
          <w:bCs/>
        </w:rPr>
        <w:t xml:space="preserve"> </w:t>
      </w:r>
    </w:p>
    <w:p w:rsidR="00EB7FF8" w:rsidRDefault="00877144" w:rsidP="00877144">
      <w:pPr>
        <w:ind w:left="-567" w:right="283"/>
        <w:jc w:val="center"/>
        <w:outlineLvl w:val="0"/>
        <w:rPr>
          <w:rFonts w:cs="Traditional Arabic"/>
        </w:rPr>
      </w:pPr>
      <w:r w:rsidRPr="00012C4B">
        <w:rPr>
          <w:rFonts w:cs="Traditional Arabic"/>
          <w:b/>
          <w:bCs/>
          <w:i/>
          <w:iCs/>
        </w:rPr>
        <w:t>«Аллах увеличивает благое деяние в тысячу тысяч благих деяний».</w:t>
      </w:r>
      <w:r w:rsidRPr="00012C4B">
        <w:rPr>
          <w:rFonts w:cs="Traditional Arabic"/>
        </w:rPr>
        <w:t xml:space="preserve"> </w:t>
      </w:r>
    </w:p>
    <w:p w:rsidR="00877144" w:rsidRPr="00CE22BD" w:rsidRDefault="00877144" w:rsidP="00877144">
      <w:pPr>
        <w:ind w:left="-567" w:right="283"/>
        <w:jc w:val="center"/>
        <w:outlineLvl w:val="0"/>
        <w:rPr>
          <w:rFonts w:cs="Traditional Arabic"/>
          <w:b/>
          <w:bCs/>
        </w:rPr>
      </w:pPr>
      <w:r w:rsidRPr="000E37DC">
        <w:rPr>
          <w:rFonts w:cs="Traditional Arabic"/>
          <w:i/>
        </w:rPr>
        <w:t xml:space="preserve">Я сказал им: «Горе вам, никто не был так долго с Абу Хурайрой как я. </w:t>
      </w:r>
    </w:p>
    <w:p w:rsidR="00EB7FF8" w:rsidRDefault="00877144" w:rsidP="00877144">
      <w:pPr>
        <w:ind w:left="-567" w:right="283"/>
        <w:jc w:val="center"/>
        <w:rPr>
          <w:rFonts w:cs="Traditional Arabic"/>
          <w:i/>
        </w:rPr>
      </w:pPr>
      <w:r w:rsidRPr="000E37DC">
        <w:rPr>
          <w:rFonts w:cs="Traditional Arabic"/>
          <w:i/>
        </w:rPr>
        <w:t>Я же хотел спросить его об этом хадисе, но он уехал в хадж,</w:t>
      </w:r>
      <w:r>
        <w:rPr>
          <w:rFonts w:cs="Traditional Arabic"/>
          <w:i/>
        </w:rPr>
        <w:t xml:space="preserve"> </w:t>
      </w:r>
    </w:p>
    <w:p w:rsidR="00877144" w:rsidRDefault="00877144" w:rsidP="00EB7FF8">
      <w:pPr>
        <w:ind w:left="-567" w:right="283"/>
        <w:jc w:val="center"/>
        <w:rPr>
          <w:rFonts w:cs="Traditional Arabic"/>
          <w:i/>
        </w:rPr>
      </w:pPr>
      <w:r w:rsidRPr="000E37DC">
        <w:rPr>
          <w:rFonts w:cs="Traditional Arabic"/>
          <w:i/>
        </w:rPr>
        <w:t xml:space="preserve"> я же последовал в хадж за ним, чтобы спросить его об этом хадисе».</w:t>
      </w:r>
    </w:p>
    <w:p w:rsidR="00EB7FF8" w:rsidRPr="000E37DC" w:rsidRDefault="00EB7FF8" w:rsidP="00EB7FF8">
      <w:pPr>
        <w:ind w:left="-567" w:right="283"/>
        <w:jc w:val="center"/>
        <w:rPr>
          <w:rFonts w:cs="Traditional Arabic"/>
          <w:i/>
        </w:rPr>
      </w:pPr>
    </w:p>
    <w:p w:rsidR="00877144" w:rsidRDefault="00877144" w:rsidP="00877144">
      <w:pPr>
        <w:ind w:left="-567" w:right="283"/>
        <w:jc w:val="center"/>
        <w:rPr>
          <w:rFonts w:cs="Traditional Arabic"/>
        </w:rPr>
      </w:pPr>
      <w:r w:rsidRPr="00012C4B">
        <w:rPr>
          <w:rFonts w:cs="Traditional Arabic"/>
        </w:rPr>
        <w:t xml:space="preserve"> Ибн Абу Хатим передаёт также</w:t>
      </w:r>
    </w:p>
    <w:p w:rsidR="00877144" w:rsidRDefault="00877144" w:rsidP="00877144">
      <w:pPr>
        <w:ind w:left="-567" w:right="283"/>
        <w:jc w:val="center"/>
        <w:rPr>
          <w:rFonts w:cs="Traditional Arabic"/>
        </w:rPr>
      </w:pPr>
      <w:r w:rsidRPr="00012C4B">
        <w:rPr>
          <w:rFonts w:cs="Traditional Arabic"/>
        </w:rPr>
        <w:t xml:space="preserve"> другой вариант этого повествования от Абу Усмана, где он спросил: </w:t>
      </w:r>
    </w:p>
    <w:p w:rsidR="00877144" w:rsidRPr="000E37DC" w:rsidRDefault="00877144" w:rsidP="00877144">
      <w:pPr>
        <w:ind w:left="-567" w:right="283"/>
        <w:jc w:val="center"/>
        <w:rPr>
          <w:rFonts w:cs="Traditional Arabic"/>
          <w:i/>
        </w:rPr>
      </w:pPr>
      <w:r w:rsidRPr="000E37DC">
        <w:rPr>
          <w:rFonts w:cs="Traditional Arabic"/>
          <w:i/>
        </w:rPr>
        <w:t xml:space="preserve">«О, Абу Хурайра, я слышал, что братья из Басры говорят, что ты слышал </w:t>
      </w:r>
    </w:p>
    <w:p w:rsidR="00877144" w:rsidRPr="000E37DC" w:rsidRDefault="00877144" w:rsidP="00877144">
      <w:pPr>
        <w:ind w:left="-567" w:right="283"/>
        <w:jc w:val="center"/>
        <w:rPr>
          <w:rFonts w:cs="Traditional Arabic"/>
          <w:i/>
        </w:rPr>
      </w:pPr>
      <w:r w:rsidRPr="000E37DC">
        <w:rPr>
          <w:rFonts w:cs="Traditional Arabic"/>
          <w:i/>
        </w:rPr>
        <w:t>от посланника Аллаха (да благословит его Аллах и приветствует), что сказал:</w:t>
      </w:r>
    </w:p>
    <w:p w:rsidR="00EB7FF8" w:rsidRDefault="00877144" w:rsidP="00877144">
      <w:pPr>
        <w:ind w:left="-567" w:right="283"/>
        <w:jc w:val="center"/>
        <w:outlineLvl w:val="0"/>
        <w:rPr>
          <w:rFonts w:ascii="Verdana" w:hAnsi="Verdana" w:cs="Traditional Arabic"/>
          <w:b/>
          <w:bCs/>
          <w:sz w:val="28"/>
          <w:szCs w:val="28"/>
          <w:rtl/>
        </w:rPr>
      </w:pPr>
      <w:r w:rsidRPr="00FC22ED">
        <w:rPr>
          <w:rFonts w:ascii="Verdana" w:hAnsi="Verdana" w:cs="Traditional Arabic"/>
          <w:b/>
          <w:bCs/>
          <w:sz w:val="28"/>
          <w:szCs w:val="28"/>
          <w:rtl/>
        </w:rPr>
        <w:t xml:space="preserve">«إِنَّ اللهَ يَجْزِي بِالْحَسَنَةِ أَلْفَ أَلْفِ حَسَنَة </w:t>
      </w:r>
    </w:p>
    <w:p w:rsidR="00EB7FF8" w:rsidRDefault="00877144" w:rsidP="00877144">
      <w:pPr>
        <w:ind w:left="-567" w:right="283"/>
        <w:jc w:val="center"/>
        <w:outlineLvl w:val="0"/>
        <w:rPr>
          <w:rFonts w:cs="Traditional Arabic"/>
          <w:b/>
          <w:bCs/>
        </w:rPr>
      </w:pPr>
      <w:r>
        <w:rPr>
          <w:rFonts w:cs="Traditional Arabic"/>
          <w:b/>
          <w:bCs/>
          <w:i/>
          <w:iCs/>
        </w:rPr>
        <w:t xml:space="preserve"> «</w:t>
      </w:r>
      <w:r w:rsidRPr="00012C4B">
        <w:rPr>
          <w:rFonts w:cs="Traditional Arabic"/>
          <w:b/>
          <w:bCs/>
          <w:i/>
          <w:iCs/>
        </w:rPr>
        <w:t>Поистине Аллах воздаст за благое деяние тысячей тысяч благих деяний».</w:t>
      </w:r>
      <w:r w:rsidRPr="00012C4B">
        <w:rPr>
          <w:rFonts w:cs="Traditional Arabic"/>
          <w:b/>
          <w:bCs/>
        </w:rPr>
        <w:t xml:space="preserve"> </w:t>
      </w:r>
      <w:r>
        <w:rPr>
          <w:rFonts w:cs="Traditional Arabic"/>
          <w:b/>
          <w:bCs/>
        </w:rPr>
        <w:t xml:space="preserve"> </w:t>
      </w:r>
    </w:p>
    <w:p w:rsidR="00877144" w:rsidRPr="00CE22BD" w:rsidRDefault="00877144" w:rsidP="00877144">
      <w:pPr>
        <w:ind w:left="-567" w:right="283"/>
        <w:jc w:val="center"/>
        <w:outlineLvl w:val="0"/>
        <w:rPr>
          <w:rFonts w:cs="Traditional Arabic"/>
          <w:b/>
          <w:bCs/>
        </w:rPr>
      </w:pPr>
      <w:r w:rsidRPr="000E37DC">
        <w:rPr>
          <w:rFonts w:cs="Traditional Arabic"/>
          <w:i/>
        </w:rPr>
        <w:t>Абу Хурайра сказал: «Да, я слышал, как посланник Аллаха</w:t>
      </w:r>
    </w:p>
    <w:p w:rsidR="00877144" w:rsidRPr="00CE22BD" w:rsidRDefault="00877144" w:rsidP="00877144">
      <w:pPr>
        <w:ind w:left="-567" w:right="283"/>
        <w:jc w:val="center"/>
        <w:outlineLvl w:val="0"/>
        <w:rPr>
          <w:rFonts w:cs="Traditional Arabic"/>
          <w:b/>
          <w:bCs/>
        </w:rPr>
      </w:pPr>
      <w:r w:rsidRPr="000E37DC">
        <w:rPr>
          <w:rFonts w:cs="Traditional Arabic"/>
          <w:i/>
        </w:rPr>
        <w:t>(да благословит его Аллах и приветствует) сказал:</w:t>
      </w:r>
      <w:r>
        <w:rPr>
          <w:rFonts w:cs="Traditional Arabic"/>
          <w:i/>
        </w:rPr>
        <w:t xml:space="preserve"> </w:t>
      </w:r>
      <w:r w:rsidRPr="00FC22ED">
        <w:rPr>
          <w:rFonts w:ascii="Verdana" w:hAnsi="Verdana" w:cs="Traditional Arabic"/>
          <w:b/>
          <w:bCs/>
          <w:sz w:val="28"/>
          <w:szCs w:val="28"/>
          <w:rtl/>
        </w:rPr>
        <w:t>«إِنَّ اللهَ يَجْزِي بِالْحَسَنَةِ أَلْفَ أَلْفِ حَسَنَة»</w:t>
      </w:r>
    </w:p>
    <w:p w:rsidR="00877144" w:rsidRDefault="00877144" w:rsidP="00877144">
      <w:pPr>
        <w:ind w:left="-567" w:right="283"/>
        <w:jc w:val="center"/>
        <w:rPr>
          <w:rFonts w:cs="Traditional Arabic"/>
          <w:b/>
          <w:bCs/>
          <w:i/>
          <w:iCs/>
        </w:rPr>
      </w:pPr>
      <w:r w:rsidRPr="00012C4B">
        <w:rPr>
          <w:rFonts w:cs="Traditional Arabic"/>
          <w:b/>
          <w:bCs/>
          <w:i/>
          <w:iCs/>
        </w:rPr>
        <w:t xml:space="preserve"> «Поистине Аллах воздаст за благое деяние тысячей тысяч благих деяний».</w:t>
      </w:r>
    </w:p>
    <w:p w:rsidR="00877144" w:rsidRPr="00CE22BD" w:rsidRDefault="00877144" w:rsidP="00877144">
      <w:pPr>
        <w:ind w:left="-567" w:right="283"/>
        <w:jc w:val="center"/>
        <w:outlineLvl w:val="0"/>
        <w:rPr>
          <w:rFonts w:cs="Traditional Arabic"/>
          <w:b/>
          <w:bCs/>
        </w:rPr>
      </w:pPr>
      <w:r w:rsidRPr="00012C4B">
        <w:rPr>
          <w:rFonts w:cs="Traditional Arabic"/>
        </w:rPr>
        <w:t xml:space="preserve"> </w:t>
      </w:r>
      <w:r w:rsidRPr="000E37DC">
        <w:rPr>
          <w:rFonts w:cs="Traditional Arabic"/>
          <w:i/>
        </w:rPr>
        <w:t>А затем он прочитал:</w:t>
      </w:r>
      <w:r>
        <w:rPr>
          <w:rFonts w:cs="Traditional Arabic"/>
          <w:i/>
        </w:rPr>
        <w:t xml:space="preserve"> </w:t>
      </w:r>
      <w:r w:rsidRPr="00FC22ED">
        <w:rPr>
          <w:rFonts w:ascii="Verdana" w:hAnsi="Verdana" w:cs="Traditional Arabic"/>
          <w:b/>
          <w:bCs/>
          <w:sz w:val="28"/>
          <w:szCs w:val="28"/>
          <w:rtl/>
        </w:rPr>
        <w:t>﴿فَمَا مَتَاعُ</w:t>
      </w:r>
      <w:r>
        <w:rPr>
          <w:rFonts w:ascii="Verdana" w:hAnsi="Verdana" w:cs="Traditional Arabic"/>
          <w:b/>
          <w:bCs/>
          <w:sz w:val="28"/>
          <w:szCs w:val="28"/>
          <w:rtl/>
        </w:rPr>
        <w:t xml:space="preserve"> الْحَيَاةِ الدُّنْيَا فِى ال</w:t>
      </w:r>
      <w:r>
        <w:rPr>
          <w:rFonts w:ascii="Verdana" w:hAnsi="Verdana" w:cs="Traditional Arabic" w:hint="cs"/>
          <w:b/>
          <w:bCs/>
          <w:sz w:val="28"/>
          <w:szCs w:val="28"/>
          <w:rtl/>
        </w:rPr>
        <w:t>آ</w:t>
      </w:r>
      <w:r w:rsidRPr="00FC22ED">
        <w:rPr>
          <w:rFonts w:ascii="Verdana" w:hAnsi="Verdana" w:cs="Traditional Arabic"/>
          <w:b/>
          <w:bCs/>
          <w:sz w:val="28"/>
          <w:szCs w:val="28"/>
          <w:rtl/>
        </w:rPr>
        <w:t>خِرَةِ إِلاَّ قَلِيلٌ﴾</w:t>
      </w:r>
    </w:p>
    <w:p w:rsidR="00877144" w:rsidRDefault="00877144" w:rsidP="00877144">
      <w:pPr>
        <w:ind w:left="-567" w:right="283"/>
        <w:jc w:val="center"/>
        <w:rPr>
          <w:rFonts w:cs="Traditional Arabic"/>
          <w:i/>
        </w:rPr>
      </w:pPr>
      <w:r w:rsidRPr="00012C4B">
        <w:rPr>
          <w:rFonts w:cs="Traditional Arabic"/>
          <w:b/>
          <w:bCs/>
        </w:rPr>
        <w:t xml:space="preserve"> «Ведь достояние ближней жизни в сравнении с будущей – ничтожно».</w:t>
      </w:r>
      <w:r w:rsidRPr="00012C4B">
        <w:rPr>
          <w:rFonts w:cs="Traditional Arabic"/>
        </w:rPr>
        <w:t xml:space="preserve"> </w:t>
      </w:r>
      <w:r w:rsidRPr="000E37DC">
        <w:rPr>
          <w:rFonts w:cs="Traditional Arabic"/>
          <w:i/>
        </w:rPr>
        <w:t>(9:38)</w:t>
      </w:r>
    </w:p>
    <w:p w:rsidR="00877144" w:rsidRPr="00012C4B" w:rsidRDefault="00877144" w:rsidP="00877144">
      <w:pPr>
        <w:ind w:left="-567" w:right="283"/>
        <w:jc w:val="center"/>
        <w:rPr>
          <w:rFonts w:cs="Traditional Arabic"/>
        </w:rPr>
      </w:pPr>
    </w:p>
    <w:p w:rsidR="00877144" w:rsidRPr="00CE22BD" w:rsidRDefault="00877144" w:rsidP="00877144">
      <w:pPr>
        <w:ind w:left="-567" w:right="283"/>
        <w:jc w:val="center"/>
        <w:outlineLvl w:val="0"/>
        <w:rPr>
          <w:rFonts w:cs="Traditional Arabic"/>
          <w:b/>
          <w:bCs/>
        </w:rPr>
      </w:pPr>
      <w:r w:rsidRPr="00012C4B">
        <w:rPr>
          <w:rFonts w:cs="Traditional Arabic"/>
        </w:rPr>
        <w:t>Слово Аллаха:</w:t>
      </w:r>
      <w:r>
        <w:rPr>
          <w:rFonts w:cs="Traditional Arabic"/>
        </w:rPr>
        <w:t xml:space="preserve"> </w:t>
      </w:r>
      <w:r w:rsidRPr="00FC22ED">
        <w:rPr>
          <w:rFonts w:ascii="Verdana" w:hAnsi="Verdana" w:cs="Traditional Arabic"/>
          <w:b/>
          <w:bCs/>
          <w:sz w:val="28"/>
          <w:szCs w:val="28"/>
          <w:rtl/>
        </w:rPr>
        <w:t>﴿فَكَيْفَ إِذَا جِئْنَا مِن كُلِّ أمَّةٍ بِشَهِيدٍ وَجِئْنَا بِكَ عَلَى هَـؤُلاءِ شَهِيداً﴾</w:t>
      </w:r>
    </w:p>
    <w:p w:rsidR="00877144" w:rsidRDefault="00877144" w:rsidP="00877144">
      <w:pPr>
        <w:ind w:left="-567" w:right="283"/>
        <w:jc w:val="center"/>
        <w:rPr>
          <w:rFonts w:cs="Traditional Arabic"/>
          <w:b/>
          <w:bCs/>
        </w:rPr>
      </w:pPr>
      <w:r w:rsidRPr="00012C4B">
        <w:rPr>
          <w:rFonts w:cs="Traditional Arabic"/>
          <w:b/>
          <w:bCs/>
        </w:rPr>
        <w:t xml:space="preserve">Что же произойдет, когда Мы приведем по свидетелю от каждой общины, </w:t>
      </w:r>
    </w:p>
    <w:p w:rsidR="00877144" w:rsidRPr="00012C4B" w:rsidRDefault="00877144" w:rsidP="00877144">
      <w:pPr>
        <w:ind w:left="-567" w:right="283"/>
        <w:jc w:val="center"/>
        <w:rPr>
          <w:rFonts w:cs="Traditional Arabic"/>
        </w:rPr>
      </w:pPr>
      <w:r w:rsidRPr="00012C4B">
        <w:rPr>
          <w:rFonts w:cs="Traditional Arabic"/>
          <w:b/>
          <w:bCs/>
        </w:rPr>
        <w:t>а тебя приведем свидетелем против этих?</w:t>
      </w:r>
    </w:p>
    <w:p w:rsidR="00877144" w:rsidRDefault="00877144" w:rsidP="00877144">
      <w:pPr>
        <w:ind w:left="-567" w:right="283"/>
        <w:jc w:val="center"/>
        <w:rPr>
          <w:rFonts w:cs="Traditional Arabic"/>
        </w:rPr>
      </w:pPr>
      <w:r w:rsidRPr="00012C4B">
        <w:rPr>
          <w:rFonts w:cs="Traditional Arabic"/>
        </w:rPr>
        <w:t xml:space="preserve">Всевышний Аллах оповещает об ужасах Судного дня и об его жестоких событиях. </w:t>
      </w:r>
    </w:p>
    <w:p w:rsidR="00EB7FF8" w:rsidRDefault="00877144" w:rsidP="00877144">
      <w:pPr>
        <w:ind w:left="-567" w:right="283"/>
        <w:jc w:val="center"/>
        <w:rPr>
          <w:rFonts w:cs="Traditional Arabic"/>
        </w:rPr>
      </w:pPr>
      <w:r w:rsidRPr="00012C4B">
        <w:rPr>
          <w:rFonts w:cs="Traditional Arabic"/>
        </w:rPr>
        <w:t>Каково же будет положение в Судный день, когда с каждой общины приведут свидетеля</w:t>
      </w:r>
    </w:p>
    <w:p w:rsidR="00877144" w:rsidRPr="00012C4B" w:rsidRDefault="00877144" w:rsidP="00877144">
      <w:pPr>
        <w:ind w:left="-567" w:right="283"/>
        <w:jc w:val="center"/>
        <w:rPr>
          <w:rFonts w:cs="Traditional Arabic"/>
        </w:rPr>
      </w:pPr>
      <w:r w:rsidRPr="00012C4B">
        <w:rPr>
          <w:rFonts w:cs="Traditional Arabic"/>
        </w:rPr>
        <w:t xml:space="preserve"> – имеется в виду пророков </w:t>
      </w:r>
      <w:r w:rsidRPr="00256B71">
        <w:rPr>
          <w:rFonts w:cs="Traditional Arabic"/>
          <w:i/>
        </w:rPr>
        <w:t>(мир им)</w:t>
      </w:r>
      <w:r w:rsidRPr="00012C4B">
        <w:rPr>
          <w:rFonts w:cs="Traditional Arabic"/>
        </w:rPr>
        <w:t>, как об этом сказал Всевышний Аллах:</w:t>
      </w:r>
    </w:p>
    <w:p w:rsidR="00877144" w:rsidRPr="00FC22ED" w:rsidRDefault="00877144" w:rsidP="00877144">
      <w:pPr>
        <w:ind w:left="-567" w:right="283"/>
        <w:jc w:val="center"/>
        <w:outlineLvl w:val="0"/>
        <w:rPr>
          <w:rFonts w:cs="Traditional Arabic"/>
          <w:b/>
          <w:bCs/>
          <w:sz w:val="28"/>
          <w:szCs w:val="28"/>
        </w:rPr>
      </w:pPr>
      <w:r>
        <w:rPr>
          <w:rFonts w:ascii="Verdana" w:hAnsi="Verdana" w:cs="Traditional Arabic"/>
          <w:b/>
          <w:bCs/>
          <w:sz w:val="28"/>
          <w:szCs w:val="28"/>
          <w:rtl/>
        </w:rPr>
        <w:t>﴿وَأَشْرَقَتِ ا</w:t>
      </w:r>
      <w:r>
        <w:rPr>
          <w:rFonts w:ascii="Verdana" w:hAnsi="Verdana" w:cs="Traditional Arabic" w:hint="cs"/>
          <w:b/>
          <w:bCs/>
          <w:sz w:val="28"/>
          <w:szCs w:val="28"/>
          <w:rtl/>
        </w:rPr>
        <w:t>لأَ</w:t>
      </w:r>
      <w:r w:rsidRPr="00FC22ED">
        <w:rPr>
          <w:rFonts w:ascii="Verdana" w:hAnsi="Verdana" w:cs="Traditional Arabic"/>
          <w:b/>
          <w:bCs/>
          <w:sz w:val="28"/>
          <w:szCs w:val="28"/>
          <w:rtl/>
        </w:rPr>
        <w:t>رْضُ بِنُورِ رَبِّهَا وَوُضِعَ الْكِتَـ</w:t>
      </w:r>
      <w:r>
        <w:rPr>
          <w:rFonts w:ascii="Verdana" w:hAnsi="Verdana" w:cs="Traditional Arabic" w:hint="cs"/>
          <w:b/>
          <w:bCs/>
          <w:sz w:val="28"/>
          <w:szCs w:val="28"/>
          <w:rtl/>
        </w:rPr>
        <w:t>ا</w:t>
      </w:r>
      <w:r w:rsidRPr="00FC22ED">
        <w:rPr>
          <w:rFonts w:ascii="Verdana" w:hAnsi="Verdana" w:cs="Traditional Arabic"/>
          <w:b/>
          <w:bCs/>
          <w:sz w:val="28"/>
          <w:szCs w:val="28"/>
          <w:rtl/>
        </w:rPr>
        <w:t>بُ وَجِـ</w:t>
      </w:r>
      <w:r>
        <w:rPr>
          <w:rFonts w:ascii="Verdana" w:hAnsi="Verdana" w:cs="Traditional Arabic" w:hint="cs"/>
          <w:b/>
          <w:bCs/>
          <w:sz w:val="28"/>
          <w:szCs w:val="28"/>
          <w:rtl/>
        </w:rPr>
        <w:t>ي</w:t>
      </w:r>
      <w:r>
        <w:rPr>
          <w:rFonts w:ascii="Verdana" w:hAnsi="Verdana" w:cs="Traditional Arabic"/>
          <w:b/>
          <w:bCs/>
          <w:sz w:val="28"/>
          <w:szCs w:val="28"/>
          <w:rtl/>
        </w:rPr>
        <w:t>ءَ بِالنَّبِيِّي</w:t>
      </w:r>
      <w:r w:rsidRPr="00FC22ED">
        <w:rPr>
          <w:rFonts w:ascii="Verdana" w:hAnsi="Verdana" w:cs="Traditional Arabic"/>
          <w:b/>
          <w:bCs/>
          <w:sz w:val="28"/>
          <w:szCs w:val="28"/>
          <w:rtl/>
        </w:rPr>
        <w:t>نَ وَالشُّهَدَآءِ﴾</w:t>
      </w:r>
    </w:p>
    <w:p w:rsidR="00877144" w:rsidRDefault="00877144" w:rsidP="00877144">
      <w:pPr>
        <w:ind w:left="-567" w:right="283"/>
        <w:jc w:val="center"/>
        <w:rPr>
          <w:rFonts w:cs="Traditional Arabic"/>
          <w:b/>
          <w:bCs/>
        </w:rPr>
      </w:pPr>
      <w:r w:rsidRPr="00012C4B">
        <w:rPr>
          <w:rFonts w:cs="Traditional Arabic"/>
          <w:b/>
          <w:bCs/>
        </w:rPr>
        <w:t>И засияет земля светом Господа ее, и положена будет книга ,</w:t>
      </w:r>
    </w:p>
    <w:p w:rsidR="00877144" w:rsidRDefault="00877144" w:rsidP="00877144">
      <w:pPr>
        <w:ind w:left="-567" w:right="283"/>
        <w:jc w:val="center"/>
        <w:rPr>
          <w:rFonts w:cs="Traditional Arabic"/>
        </w:rPr>
      </w:pPr>
      <w:r w:rsidRPr="00012C4B">
        <w:rPr>
          <w:rFonts w:cs="Traditional Arabic"/>
          <w:b/>
          <w:bCs/>
        </w:rPr>
        <w:t xml:space="preserve"> и приведут пророков и свидетелей. </w:t>
      </w:r>
      <w:r w:rsidRPr="00256B71">
        <w:rPr>
          <w:rFonts w:cs="Traditional Arabic"/>
          <w:i/>
        </w:rPr>
        <w:t>(39:69)</w:t>
      </w:r>
      <w:r w:rsidRPr="00012C4B">
        <w:rPr>
          <w:rFonts w:cs="Traditional Arabic"/>
        </w:rPr>
        <w:t xml:space="preserve"> </w:t>
      </w:r>
    </w:p>
    <w:p w:rsidR="00877144" w:rsidRPr="00CE22BD" w:rsidRDefault="00877144" w:rsidP="00877144">
      <w:pPr>
        <w:ind w:left="-567" w:right="283"/>
        <w:jc w:val="center"/>
        <w:outlineLvl w:val="0"/>
        <w:rPr>
          <w:rFonts w:cs="Traditional Arabic"/>
          <w:b/>
          <w:bCs/>
        </w:rPr>
      </w:pPr>
      <w:r w:rsidRPr="00012C4B">
        <w:rPr>
          <w:rFonts w:cs="Traditional Arabic"/>
        </w:rPr>
        <w:t>Всевышний также сказал:</w:t>
      </w:r>
      <w:r>
        <w:rPr>
          <w:rFonts w:cs="Traditional Arabic"/>
        </w:rPr>
        <w:t xml:space="preserve"> </w:t>
      </w:r>
      <w:r w:rsidRPr="00FC22ED">
        <w:rPr>
          <w:rFonts w:ascii="Verdana" w:hAnsi="Verdana" w:cs="Traditional Arabic"/>
          <w:b/>
          <w:bCs/>
          <w:sz w:val="28"/>
          <w:szCs w:val="28"/>
          <w:rtl/>
        </w:rPr>
        <w:t>﴿وَيَوْمَ نَبْعَثُ فِى كُلِّ أُمَّةٍ شَهِيدًا عَلَيْهِمْ مِّنْ أَنفُسِهِمْ﴾</w:t>
      </w:r>
    </w:p>
    <w:p w:rsidR="00877144" w:rsidRDefault="00877144" w:rsidP="00877144">
      <w:pPr>
        <w:ind w:left="-567" w:right="283"/>
        <w:jc w:val="center"/>
        <w:rPr>
          <w:rFonts w:cs="Traditional Arabic"/>
          <w:i/>
        </w:rPr>
      </w:pPr>
      <w:r w:rsidRPr="00012C4B">
        <w:rPr>
          <w:rFonts w:cs="Traditional Arabic"/>
          <w:b/>
          <w:bCs/>
        </w:rPr>
        <w:lastRenderedPageBreak/>
        <w:t>В тот день, когда Мы выставим из каждой общины свидетеля</w:t>
      </w:r>
      <w:r w:rsidRPr="00012C4B">
        <w:rPr>
          <w:rFonts w:cs="Traditional Arabic" w:hint="cs"/>
          <w:b/>
          <w:bCs/>
          <w:rtl/>
        </w:rPr>
        <w:t xml:space="preserve"> </w:t>
      </w:r>
      <w:r w:rsidRPr="00012C4B">
        <w:rPr>
          <w:rFonts w:cs="Traditional Arabic"/>
          <w:b/>
          <w:bCs/>
        </w:rPr>
        <w:t xml:space="preserve"> из них самих.</w:t>
      </w:r>
      <w:r w:rsidRPr="00012C4B">
        <w:rPr>
          <w:rFonts w:cs="Traditional Arabic"/>
        </w:rPr>
        <w:t xml:space="preserve"> </w:t>
      </w:r>
      <w:r w:rsidRPr="00256B71">
        <w:rPr>
          <w:rFonts w:cs="Traditional Arabic"/>
          <w:i/>
        </w:rPr>
        <w:t>(16:84)</w:t>
      </w:r>
    </w:p>
    <w:p w:rsidR="00877144" w:rsidRPr="00012C4B" w:rsidRDefault="00877144" w:rsidP="00877144">
      <w:pPr>
        <w:ind w:left="-567" w:right="283"/>
        <w:jc w:val="center"/>
        <w:rPr>
          <w:rFonts w:cs="Traditional Arabic"/>
        </w:rPr>
      </w:pPr>
    </w:p>
    <w:p w:rsidR="00877144" w:rsidRDefault="00877144" w:rsidP="00877144">
      <w:pPr>
        <w:pStyle w:val="210"/>
        <w:spacing w:line="240" w:lineRule="auto"/>
        <w:ind w:left="-567" w:right="283"/>
        <w:jc w:val="center"/>
        <w:rPr>
          <w:rFonts w:cs="Traditional Arabic"/>
          <w:i/>
        </w:rPr>
      </w:pPr>
      <w:r w:rsidRPr="00012C4B">
        <w:rPr>
          <w:rFonts w:cs="Traditional Arabic"/>
        </w:rPr>
        <w:t xml:space="preserve">Аль-Бухари передаёт, что ‘Абдуллах бин Мас‘уд, да будет доволен им Аллах, сказал: </w:t>
      </w:r>
      <w:r w:rsidRPr="00256B71">
        <w:rPr>
          <w:rFonts w:cs="Traditional Arabic"/>
          <w:i/>
        </w:rPr>
        <w:t>«(Однажды) пророк (да благословит его Аллах и приветствует) велел мне:</w:t>
      </w:r>
    </w:p>
    <w:p w:rsidR="00EB7FF8" w:rsidRDefault="00877144" w:rsidP="00877144">
      <w:pPr>
        <w:pStyle w:val="210"/>
        <w:spacing w:line="240" w:lineRule="auto"/>
        <w:ind w:left="-567" w:right="283"/>
        <w:jc w:val="center"/>
        <w:rPr>
          <w:rFonts w:cs="Traditional Arabic"/>
          <w:i/>
        </w:rPr>
      </w:pPr>
      <w:r w:rsidRPr="00256B71">
        <w:rPr>
          <w:rFonts w:cs="Traditional Arabic"/>
          <w:i/>
        </w:rPr>
        <w:t xml:space="preserve"> </w:t>
      </w:r>
      <w:r w:rsidRPr="00256B71">
        <w:rPr>
          <w:rFonts w:cs="Traditional Arabic"/>
          <w:b/>
          <w:i/>
        </w:rPr>
        <w:t xml:space="preserve">“Почитай мне (Коран)”. </w:t>
      </w:r>
      <w:r w:rsidRPr="00256B71">
        <w:rPr>
          <w:rFonts w:cs="Traditional Arabic"/>
          <w:i/>
        </w:rPr>
        <w:t xml:space="preserve">Я сказал: “Как же я буду читать его тебе, когда тебе </w:t>
      </w:r>
    </w:p>
    <w:p w:rsidR="00877144" w:rsidRDefault="00877144" w:rsidP="00877144">
      <w:pPr>
        <w:pStyle w:val="210"/>
        <w:spacing w:line="240" w:lineRule="auto"/>
        <w:ind w:left="-567" w:right="283"/>
        <w:jc w:val="center"/>
        <w:rPr>
          <w:rFonts w:cs="Traditional Arabic"/>
        </w:rPr>
      </w:pPr>
      <w:r w:rsidRPr="00256B71">
        <w:rPr>
          <w:rFonts w:cs="Traditional Arabic"/>
          <w:i/>
        </w:rPr>
        <w:t>он был ниспослан?!” - однако пророк (да благословит его Аллах и приветствует) сказал:</w:t>
      </w:r>
    </w:p>
    <w:p w:rsidR="00877144" w:rsidRPr="00256B71" w:rsidRDefault="00877144" w:rsidP="00877144">
      <w:pPr>
        <w:pStyle w:val="210"/>
        <w:spacing w:line="240" w:lineRule="auto"/>
        <w:ind w:left="-567" w:right="283"/>
        <w:jc w:val="center"/>
        <w:rPr>
          <w:rFonts w:cs="Traditional Arabic"/>
          <w:i/>
        </w:rPr>
      </w:pPr>
      <w:r w:rsidRPr="00012C4B">
        <w:rPr>
          <w:rFonts w:cs="Traditional Arabic"/>
        </w:rPr>
        <w:t xml:space="preserve"> </w:t>
      </w:r>
      <w:r w:rsidRPr="00256B71">
        <w:rPr>
          <w:rFonts w:cs="Traditional Arabic"/>
          <w:b/>
          <w:i/>
        </w:rPr>
        <w:t xml:space="preserve">“Поистине, я люблю слушать, </w:t>
      </w:r>
      <w:r w:rsidRPr="004E3653">
        <w:rPr>
          <w:rFonts w:cs="Traditional Arabic"/>
          <w:i/>
        </w:rPr>
        <w:t>(когда его читают)</w:t>
      </w:r>
      <w:r w:rsidRPr="00256B71">
        <w:rPr>
          <w:rFonts w:cs="Traditional Arabic"/>
          <w:b/>
          <w:i/>
        </w:rPr>
        <w:t xml:space="preserve"> другие”.</w:t>
      </w:r>
      <w:r w:rsidRPr="00256B71">
        <w:rPr>
          <w:rFonts w:cs="Traditional Arabic"/>
          <w:i/>
        </w:rPr>
        <w:t xml:space="preserve"> И я стал читать ему суру </w:t>
      </w:r>
      <w:r w:rsidRPr="00256B71">
        <w:rPr>
          <w:rFonts w:cs="Traditional Arabic"/>
          <w:b/>
          <w:i/>
        </w:rPr>
        <w:t>“Женщины”,</w:t>
      </w:r>
      <w:r w:rsidRPr="00256B71">
        <w:rPr>
          <w:rFonts w:cs="Traditional Arabic"/>
          <w:i/>
        </w:rPr>
        <w:t xml:space="preserve"> а когда дошёл до (того айата, в котором говорится):</w:t>
      </w:r>
    </w:p>
    <w:p w:rsidR="00877144" w:rsidRPr="00FC22ED" w:rsidRDefault="00877144" w:rsidP="00877144">
      <w:pPr>
        <w:ind w:left="-567" w:right="283"/>
        <w:jc w:val="center"/>
        <w:outlineLvl w:val="0"/>
        <w:rPr>
          <w:rFonts w:cs="Traditional Arabic"/>
          <w:b/>
          <w:bCs/>
          <w:sz w:val="28"/>
          <w:szCs w:val="28"/>
        </w:rPr>
      </w:pPr>
      <w:r w:rsidRPr="00FC22ED">
        <w:rPr>
          <w:rFonts w:ascii="Verdana" w:hAnsi="Verdana" w:cs="Traditional Arabic"/>
          <w:b/>
          <w:bCs/>
          <w:sz w:val="28"/>
          <w:szCs w:val="28"/>
          <w:rtl/>
        </w:rPr>
        <w:t>﴿فَكَيْفَ إِذَا جِئْنَا مِن كُلِّ أمَّةٍ بِشَهِيدٍ وَجِئْنَا بِكَ عَلَى هَـؤُلاءِ شَهِيداً ﴾</w:t>
      </w:r>
    </w:p>
    <w:p w:rsidR="00877144" w:rsidRDefault="00877144" w:rsidP="00877144">
      <w:pPr>
        <w:ind w:left="-567" w:right="283"/>
        <w:jc w:val="center"/>
        <w:rPr>
          <w:rFonts w:cs="Traditional Arabic"/>
          <w:b/>
          <w:bCs/>
        </w:rPr>
      </w:pPr>
      <w:r w:rsidRPr="00012C4B">
        <w:rPr>
          <w:rFonts w:cs="Traditional Arabic"/>
          <w:b/>
          <w:bCs/>
        </w:rPr>
        <w:t xml:space="preserve">Что же произойдет, когда Мы приведем по свидетелю от каждой общины, </w:t>
      </w:r>
    </w:p>
    <w:p w:rsidR="00EB7FF8" w:rsidRDefault="00877144" w:rsidP="00877144">
      <w:pPr>
        <w:ind w:left="-567" w:right="283"/>
        <w:jc w:val="center"/>
        <w:rPr>
          <w:rFonts w:cs="Traditional Arabic"/>
          <w:i/>
        </w:rPr>
      </w:pPr>
      <w:r w:rsidRPr="00012C4B">
        <w:rPr>
          <w:rFonts w:cs="Traditional Arabic"/>
          <w:b/>
          <w:bCs/>
        </w:rPr>
        <w:t xml:space="preserve">а тебя </w:t>
      </w:r>
      <w:r>
        <w:rPr>
          <w:rFonts w:cs="Traditional Arabic"/>
          <w:b/>
          <w:bCs/>
        </w:rPr>
        <w:t xml:space="preserve">приведем свидетелем против этих </w:t>
      </w:r>
      <w:r w:rsidRPr="00012C4B">
        <w:rPr>
          <w:rFonts w:cs="Traditional Arabic"/>
          <w:b/>
        </w:rPr>
        <w:t>?</w:t>
      </w:r>
      <w:r w:rsidRPr="00012C4B">
        <w:rPr>
          <w:rStyle w:val="a9"/>
          <w:rFonts w:cs="Traditional Arabic"/>
          <w:b/>
        </w:rPr>
        <w:footnoteReference w:id="217"/>
      </w:r>
      <w:r w:rsidRPr="00012C4B">
        <w:rPr>
          <w:rFonts w:cs="Traditional Arabic"/>
          <w:b/>
        </w:rPr>
        <w:t xml:space="preserve">” </w:t>
      </w:r>
      <w:r w:rsidRPr="00012C4B">
        <w:rPr>
          <w:rFonts w:cs="Traditional Arabic"/>
        </w:rPr>
        <w:t>-</w:t>
      </w:r>
      <w:r w:rsidRPr="00256B71">
        <w:rPr>
          <w:rFonts w:cs="Traditional Arabic"/>
          <w:i/>
        </w:rPr>
        <w:t xml:space="preserve"> он сказал: </w:t>
      </w:r>
      <w:r w:rsidRPr="00256B71">
        <w:rPr>
          <w:rFonts w:cs="Traditional Arabic"/>
          <w:b/>
          <w:i/>
        </w:rPr>
        <w:t>“Хватит”,</w:t>
      </w:r>
      <w:r w:rsidR="00EB7FF8">
        <w:rPr>
          <w:rFonts w:cs="Traditional Arabic"/>
          <w:i/>
        </w:rPr>
        <w:t xml:space="preserve"> и тут я увидел,</w:t>
      </w:r>
    </w:p>
    <w:p w:rsidR="00877144" w:rsidRDefault="00EB7FF8" w:rsidP="00877144">
      <w:pPr>
        <w:ind w:left="-567" w:right="283"/>
        <w:jc w:val="center"/>
        <w:rPr>
          <w:rFonts w:cs="Traditional Arabic"/>
          <w:i/>
        </w:rPr>
      </w:pPr>
      <w:r>
        <w:rPr>
          <w:rFonts w:cs="Traditional Arabic"/>
          <w:i/>
        </w:rPr>
        <w:t xml:space="preserve"> что</w:t>
      </w:r>
      <w:r w:rsidR="00877144" w:rsidRPr="00256B71">
        <w:rPr>
          <w:rFonts w:cs="Traditional Arabic"/>
          <w:i/>
        </w:rPr>
        <w:t xml:space="preserve"> из глаз пророка (да благословит его Аллах и приветствует) текут слёзы</w:t>
      </w:r>
      <w:r w:rsidR="00877144" w:rsidRPr="00256B71">
        <w:rPr>
          <w:rStyle w:val="a9"/>
          <w:rFonts w:cs="Traditional Arabic"/>
          <w:i/>
        </w:rPr>
        <w:footnoteReference w:id="218"/>
      </w:r>
      <w:r w:rsidR="00877144" w:rsidRPr="00256B71">
        <w:rPr>
          <w:rFonts w:cs="Traditional Arabic"/>
          <w:i/>
        </w:rPr>
        <w:t>».</w:t>
      </w:r>
    </w:p>
    <w:p w:rsidR="00877144" w:rsidRPr="00012C4B" w:rsidRDefault="00877144" w:rsidP="00877144">
      <w:pPr>
        <w:ind w:left="-567" w:right="283"/>
        <w:jc w:val="center"/>
        <w:rPr>
          <w:rFonts w:cs="Traditional Arabic"/>
        </w:rPr>
      </w:pPr>
    </w:p>
    <w:p w:rsidR="00877144" w:rsidRPr="00012C4B" w:rsidRDefault="00877144" w:rsidP="00877144">
      <w:pPr>
        <w:pStyle w:val="210"/>
        <w:spacing w:line="240" w:lineRule="auto"/>
        <w:ind w:left="-567" w:right="283"/>
        <w:jc w:val="center"/>
        <w:rPr>
          <w:rFonts w:cs="Traditional Arabic"/>
        </w:rPr>
      </w:pPr>
      <w:r w:rsidRPr="00012C4B">
        <w:rPr>
          <w:rFonts w:cs="Traditional Arabic"/>
        </w:rPr>
        <w:t>Слово Аллаха:</w:t>
      </w:r>
    </w:p>
    <w:p w:rsidR="00877144" w:rsidRPr="00FC22ED" w:rsidRDefault="00877144" w:rsidP="00877144">
      <w:pPr>
        <w:ind w:left="-567" w:right="283"/>
        <w:jc w:val="center"/>
        <w:outlineLvl w:val="0"/>
        <w:rPr>
          <w:rFonts w:cs="Traditional Arabic"/>
          <w:b/>
          <w:bCs/>
          <w:sz w:val="28"/>
          <w:szCs w:val="28"/>
        </w:rPr>
      </w:pPr>
      <w:r w:rsidRPr="00FC22ED">
        <w:rPr>
          <w:rFonts w:ascii="Verdana" w:hAnsi="Verdana" w:cs="Traditional Arabic"/>
          <w:b/>
          <w:bCs/>
          <w:sz w:val="28"/>
          <w:szCs w:val="28"/>
          <w:rtl/>
        </w:rPr>
        <w:t>﴿يَوْمَئِذٍ يَوَدُّ الَّذِينَ كَفَرُواْ وَعَصَوُاْ الرَّ</w:t>
      </w:r>
      <w:r>
        <w:rPr>
          <w:rFonts w:ascii="Verdana" w:hAnsi="Verdana" w:cs="Traditional Arabic"/>
          <w:b/>
          <w:bCs/>
          <w:sz w:val="28"/>
          <w:szCs w:val="28"/>
          <w:rtl/>
        </w:rPr>
        <w:t>سُولَ لَوْ تُسَوَّى بِهِمُ ال</w:t>
      </w:r>
      <w:r>
        <w:rPr>
          <w:rFonts w:ascii="Verdana" w:hAnsi="Verdana" w:cs="Traditional Arabic" w:hint="cs"/>
          <w:b/>
          <w:bCs/>
          <w:sz w:val="28"/>
          <w:szCs w:val="28"/>
          <w:rtl/>
          <w:lang w:bidi="ar-SY"/>
        </w:rPr>
        <w:t>أَ</w:t>
      </w:r>
      <w:r w:rsidRPr="00FC22ED">
        <w:rPr>
          <w:rFonts w:ascii="Verdana" w:hAnsi="Verdana" w:cs="Traditional Arabic"/>
          <w:b/>
          <w:bCs/>
          <w:sz w:val="28"/>
          <w:szCs w:val="28"/>
          <w:rtl/>
        </w:rPr>
        <w:t>رْضُ وَلاَ يَكْتُمُونَ اللَّهَ حَدِيثاً﴾</w:t>
      </w:r>
    </w:p>
    <w:p w:rsidR="00877144" w:rsidRDefault="00877144" w:rsidP="00877144">
      <w:pPr>
        <w:ind w:left="-567" w:right="283"/>
        <w:jc w:val="center"/>
        <w:rPr>
          <w:rFonts w:cs="Traditional Arabic"/>
          <w:b/>
          <w:bCs/>
        </w:rPr>
      </w:pPr>
      <w:r w:rsidRPr="00012C4B">
        <w:rPr>
          <w:rFonts w:cs="Traditional Arabic"/>
          <w:b/>
          <w:bCs/>
        </w:rPr>
        <w:t xml:space="preserve">В тот день те, которые не уверовали и ослушались Посланника, пожелают, </w:t>
      </w:r>
    </w:p>
    <w:p w:rsidR="00877144" w:rsidRPr="00012C4B" w:rsidRDefault="00877144" w:rsidP="00877144">
      <w:pPr>
        <w:ind w:left="-567" w:right="283"/>
        <w:jc w:val="center"/>
        <w:rPr>
          <w:rFonts w:cs="Traditional Arabic"/>
        </w:rPr>
      </w:pPr>
      <w:r w:rsidRPr="00012C4B">
        <w:rPr>
          <w:rFonts w:cs="Traditional Arabic"/>
          <w:b/>
          <w:bCs/>
        </w:rPr>
        <w:t>чтобы земля сровнялась с ними. Они не смогут утаить от Аллаха ни одной беседы</w:t>
      </w:r>
      <w:r w:rsidRPr="00012C4B">
        <w:rPr>
          <w:rFonts w:cs="Traditional Arabic"/>
        </w:rPr>
        <w:t xml:space="preserve"> – т.е. они </w:t>
      </w:r>
      <w:r>
        <w:rPr>
          <w:rFonts w:cs="Traditional Arabic"/>
        </w:rPr>
        <w:t>по</w:t>
      </w:r>
      <w:r w:rsidRPr="00012C4B">
        <w:rPr>
          <w:rFonts w:cs="Traditional Arabic"/>
        </w:rPr>
        <w:t>желают, чтобы  земля разверзлась и поглотила бы их, дабы не видеть ужасов того дня, и того унижения и позора, который ожидает их. Это подобно слову Аллаха:</w:t>
      </w:r>
    </w:p>
    <w:p w:rsidR="00877144" w:rsidRPr="00CE22BD" w:rsidRDefault="00877144" w:rsidP="00877144">
      <w:pPr>
        <w:ind w:left="-567" w:right="283"/>
        <w:jc w:val="center"/>
        <w:outlineLvl w:val="0"/>
        <w:rPr>
          <w:rFonts w:ascii="Verdana" w:hAnsi="Verdana" w:cs="Traditional Arabic"/>
          <w:b/>
          <w:bCs/>
        </w:rPr>
      </w:pPr>
      <w:r w:rsidRPr="007B58D2">
        <w:rPr>
          <w:rFonts w:ascii="Verdana" w:hAnsi="Verdana" w:cs="Traditional Arabic"/>
          <w:b/>
          <w:bCs/>
          <w:sz w:val="28"/>
          <w:szCs w:val="28"/>
          <w:rtl/>
        </w:rPr>
        <w:t>﴿يَوْمَ يَنظُرُ الْمَرْءُ مَا قَدَّمَتْ يَدَاهُ﴾</w:t>
      </w:r>
      <w:r>
        <w:rPr>
          <w:rFonts w:ascii="Verdana" w:hAnsi="Verdana" w:cs="Traditional Arabic"/>
          <w:b/>
          <w:bCs/>
        </w:rPr>
        <w:t xml:space="preserve"> </w:t>
      </w:r>
      <w:r w:rsidRPr="00012C4B">
        <w:rPr>
          <w:rFonts w:cs="Traditional Arabic"/>
          <w:b/>
          <w:bCs/>
        </w:rPr>
        <w:t xml:space="preserve">В тот день человек увидит, что уготовили его руки. </w:t>
      </w:r>
      <w:r w:rsidRPr="00017354">
        <w:rPr>
          <w:rFonts w:cs="Traditional Arabic"/>
          <w:i/>
        </w:rPr>
        <w:t>(78:40)</w:t>
      </w:r>
    </w:p>
    <w:p w:rsidR="00877144" w:rsidRPr="00012C4B" w:rsidRDefault="00877144" w:rsidP="00877144">
      <w:pPr>
        <w:ind w:left="-567" w:right="283"/>
        <w:jc w:val="center"/>
        <w:outlineLvl w:val="0"/>
        <w:rPr>
          <w:rFonts w:cs="Traditional Arabic"/>
        </w:rPr>
      </w:pPr>
    </w:p>
    <w:p w:rsidR="00877144" w:rsidRPr="00CE22BD" w:rsidRDefault="00877144" w:rsidP="00877144">
      <w:pPr>
        <w:tabs>
          <w:tab w:val="left" w:pos="3669"/>
        </w:tabs>
        <w:ind w:left="-567" w:right="283"/>
        <w:jc w:val="center"/>
        <w:outlineLvl w:val="0"/>
        <w:rPr>
          <w:rFonts w:cs="Traditional Arabic"/>
          <w:b/>
          <w:bCs/>
        </w:rPr>
      </w:pPr>
      <w:r w:rsidRPr="00012C4B">
        <w:rPr>
          <w:rFonts w:cs="Traditional Arabic"/>
        </w:rPr>
        <w:t>Слово Аллаха:</w:t>
      </w:r>
      <w:r>
        <w:rPr>
          <w:rFonts w:cs="Traditional Arabic"/>
        </w:rPr>
        <w:t xml:space="preserve"> </w:t>
      </w:r>
      <w:r w:rsidRPr="008E09B8">
        <w:rPr>
          <w:rFonts w:ascii="Verdana" w:hAnsi="Verdana" w:cs="Traditional Arabic"/>
          <w:b/>
          <w:bCs/>
          <w:sz w:val="28"/>
          <w:szCs w:val="28"/>
          <w:rtl/>
        </w:rPr>
        <w:t>﴿وَلاَ يَكْتُمُونَ اللَّهَ حَدِيثاً﴾</w:t>
      </w:r>
    </w:p>
    <w:p w:rsidR="00877144" w:rsidRDefault="00877144" w:rsidP="00877144">
      <w:pPr>
        <w:ind w:left="-567" w:right="283"/>
        <w:jc w:val="center"/>
        <w:rPr>
          <w:rFonts w:cs="Traditional Arabic"/>
        </w:rPr>
      </w:pPr>
      <w:r w:rsidRPr="00012C4B">
        <w:rPr>
          <w:rFonts w:cs="Traditional Arabic"/>
          <w:b/>
          <w:bCs/>
        </w:rPr>
        <w:t>Они не смогут утаить от Аллаха ни одной беседы</w:t>
      </w:r>
      <w:r w:rsidRPr="00012C4B">
        <w:rPr>
          <w:rFonts w:cs="Traditional Arabic"/>
        </w:rPr>
        <w:t xml:space="preserve"> </w:t>
      </w:r>
    </w:p>
    <w:p w:rsidR="00877144" w:rsidRDefault="00877144" w:rsidP="00877144">
      <w:pPr>
        <w:ind w:left="-567" w:right="283"/>
        <w:jc w:val="center"/>
        <w:rPr>
          <w:rFonts w:cs="Traditional Arabic"/>
        </w:rPr>
      </w:pPr>
      <w:r>
        <w:rPr>
          <w:rFonts w:cs="Traditional Arabic"/>
        </w:rPr>
        <w:t xml:space="preserve">– </w:t>
      </w:r>
      <w:r w:rsidRPr="00012C4B">
        <w:rPr>
          <w:rFonts w:cs="Traditional Arabic"/>
        </w:rPr>
        <w:t xml:space="preserve"> они признаются во всём содеянном и не смогут ничего утаить от Него.</w:t>
      </w:r>
    </w:p>
    <w:p w:rsidR="007D097E" w:rsidRPr="00012C4B" w:rsidRDefault="007D097E"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Абдур-Раззак передаёт, что Саид ибн Джубайр сказал: </w:t>
      </w:r>
    </w:p>
    <w:p w:rsidR="00877144" w:rsidRPr="0067312A" w:rsidRDefault="00877144" w:rsidP="00877144">
      <w:pPr>
        <w:ind w:left="-567" w:right="283"/>
        <w:jc w:val="center"/>
        <w:rPr>
          <w:rFonts w:cs="Traditional Arabic"/>
          <w:i/>
        </w:rPr>
      </w:pPr>
      <w:r w:rsidRPr="0067312A">
        <w:rPr>
          <w:rFonts w:cs="Traditional Arabic"/>
          <w:i/>
        </w:rPr>
        <w:t>«Пришёл человек к ибн Аббасу и сказал: «Некоторые вещи в Коране меня смущают или внушают сомнение. Скорее не внушают сомнение, а путают меня». Ибн Аббас сказал: «Приведи мне то, что смущает тебя». Тот сказал: «Я слышал, что Аллах говорит:</w:t>
      </w:r>
    </w:p>
    <w:p w:rsidR="00877144" w:rsidRPr="008E09B8" w:rsidRDefault="00877144" w:rsidP="00877144">
      <w:pPr>
        <w:ind w:left="-567" w:right="283"/>
        <w:jc w:val="center"/>
        <w:outlineLvl w:val="0"/>
        <w:rPr>
          <w:rFonts w:cs="Traditional Arabic"/>
          <w:b/>
          <w:bCs/>
          <w:sz w:val="28"/>
          <w:szCs w:val="28"/>
        </w:rPr>
      </w:pPr>
      <w:r w:rsidRPr="008E09B8">
        <w:rPr>
          <w:rFonts w:ascii="Verdana" w:hAnsi="Verdana" w:cs="Traditional Arabic"/>
          <w:b/>
          <w:bCs/>
          <w:sz w:val="28"/>
          <w:szCs w:val="28"/>
          <w:rtl/>
        </w:rPr>
        <w:t>﴿ثُمَّ لَمْ تَكُنْ فِتْنَتُهُمْ إِلاَّ أَن قَالُواْ وَاللَّهِ رَبِّنَا مَا كُنَّا مُشْرِكِينَ ﴾</w:t>
      </w:r>
    </w:p>
    <w:p w:rsidR="00877144" w:rsidRDefault="00877144" w:rsidP="00877144">
      <w:pPr>
        <w:ind w:left="-567" w:right="283"/>
        <w:jc w:val="center"/>
        <w:rPr>
          <w:rFonts w:cs="Traditional Arabic"/>
          <w:b/>
          <w:bCs/>
        </w:rPr>
      </w:pPr>
      <w:r w:rsidRPr="00012C4B">
        <w:rPr>
          <w:rFonts w:cs="Traditional Arabic"/>
          <w:b/>
          <w:bCs/>
        </w:rPr>
        <w:t xml:space="preserve">Потом не будет другой отговорки от них, кроме как они скажут: </w:t>
      </w:r>
    </w:p>
    <w:p w:rsidR="00877144" w:rsidRDefault="00877144" w:rsidP="00877144">
      <w:pPr>
        <w:ind w:left="-567" w:right="283"/>
        <w:jc w:val="center"/>
        <w:rPr>
          <w:rFonts w:cs="Traditional Arabic"/>
        </w:rPr>
      </w:pPr>
      <w:r w:rsidRPr="00012C4B">
        <w:rPr>
          <w:rFonts w:cs="Traditional Arabic"/>
          <w:b/>
          <w:bCs/>
        </w:rPr>
        <w:t>"Клянемся Аллахом, Господом нашим, мы не были многобожниками!"</w:t>
      </w:r>
      <w:r w:rsidRPr="00012C4B">
        <w:rPr>
          <w:rFonts w:cs="Traditional Arabic" w:hint="cs"/>
          <w:rtl/>
        </w:rPr>
        <w:t xml:space="preserve"> </w:t>
      </w:r>
      <w:r w:rsidRPr="00012C4B">
        <w:rPr>
          <w:rFonts w:cs="Traditional Arabic"/>
        </w:rPr>
        <w:t xml:space="preserve"> </w:t>
      </w:r>
      <w:r w:rsidRPr="00274D8A">
        <w:rPr>
          <w:rFonts w:cs="Traditional Arabic"/>
          <w:i/>
        </w:rPr>
        <w:t xml:space="preserve">(6:23), </w:t>
      </w:r>
    </w:p>
    <w:p w:rsidR="007D097E" w:rsidRDefault="00877144" w:rsidP="007D097E">
      <w:pPr>
        <w:tabs>
          <w:tab w:val="left" w:pos="3669"/>
        </w:tabs>
        <w:ind w:left="-567" w:right="283"/>
        <w:jc w:val="center"/>
        <w:outlineLvl w:val="0"/>
        <w:rPr>
          <w:rFonts w:cs="Traditional Arabic"/>
          <w:b/>
          <w:bCs/>
        </w:rPr>
      </w:pPr>
      <w:r w:rsidRPr="0067312A">
        <w:rPr>
          <w:rFonts w:cs="Traditional Arabic"/>
          <w:i/>
        </w:rPr>
        <w:t>но Он также говорит:</w:t>
      </w:r>
      <w:r w:rsidRPr="00CE22BD">
        <w:rPr>
          <w:rFonts w:ascii="Verdana" w:hAnsi="Verdana" w:cs="Traditional Arabic"/>
          <w:b/>
          <w:bCs/>
          <w:rtl/>
        </w:rPr>
        <w:t xml:space="preserve"> </w:t>
      </w:r>
      <w:r w:rsidRPr="008E09B8">
        <w:rPr>
          <w:rFonts w:ascii="Verdana" w:hAnsi="Verdana" w:cs="Traditional Arabic"/>
          <w:b/>
          <w:bCs/>
          <w:sz w:val="28"/>
          <w:szCs w:val="28"/>
          <w:rtl/>
        </w:rPr>
        <w:t>﴿وَلاَ يَكْتُمُونَ اللَّهَ حَدِيثاً﴾</w:t>
      </w:r>
      <w:r>
        <w:rPr>
          <w:rFonts w:ascii="Verdana" w:hAnsi="Verdana" w:cs="Traditional Arabic" w:hint="cs"/>
          <w:b/>
          <w:bCs/>
          <w:rtl/>
        </w:rPr>
        <w:t xml:space="preserve"> </w:t>
      </w:r>
      <w:r w:rsidR="007D097E">
        <w:rPr>
          <w:rFonts w:cs="Traditional Arabic"/>
          <w:b/>
          <w:bCs/>
        </w:rPr>
        <w:t>Они не смогут утаить от Аллах</w:t>
      </w:r>
    </w:p>
    <w:p w:rsidR="007D097E" w:rsidRDefault="00877144" w:rsidP="007D097E">
      <w:pPr>
        <w:tabs>
          <w:tab w:val="left" w:pos="3669"/>
        </w:tabs>
        <w:ind w:left="-567" w:right="283"/>
        <w:jc w:val="center"/>
        <w:outlineLvl w:val="0"/>
        <w:rPr>
          <w:rFonts w:cs="Traditional Arabic"/>
          <w:i/>
        </w:rPr>
      </w:pPr>
      <w:r w:rsidRPr="00012C4B">
        <w:rPr>
          <w:rFonts w:cs="Traditional Arabic"/>
          <w:b/>
          <w:bCs/>
        </w:rPr>
        <w:t xml:space="preserve"> ни одной беседы</w:t>
      </w:r>
      <w:r w:rsidRPr="00012C4B">
        <w:rPr>
          <w:rFonts w:cs="Traditional Arabic"/>
        </w:rPr>
        <w:t xml:space="preserve"> –</w:t>
      </w:r>
      <w:r w:rsidRPr="0067312A">
        <w:rPr>
          <w:rFonts w:cs="Traditional Arabic"/>
          <w:i/>
        </w:rPr>
        <w:t xml:space="preserve"> но ведь они утаили!». </w:t>
      </w:r>
      <w:r w:rsidR="007D097E">
        <w:rPr>
          <w:rFonts w:cs="Traditional Arabic"/>
          <w:b/>
          <w:bCs/>
        </w:rPr>
        <w:t xml:space="preserve"> </w:t>
      </w:r>
      <w:r w:rsidRPr="007D097E">
        <w:rPr>
          <w:rFonts w:cs="Traditional Arabic"/>
          <w:i/>
        </w:rPr>
        <w:t>Ибн Аббас сказал:</w:t>
      </w:r>
    </w:p>
    <w:p w:rsidR="00877144" w:rsidRPr="00CE22BD" w:rsidRDefault="00877144" w:rsidP="007D097E">
      <w:pPr>
        <w:tabs>
          <w:tab w:val="left" w:pos="3669"/>
        </w:tabs>
        <w:ind w:left="-567" w:right="283"/>
        <w:jc w:val="center"/>
        <w:outlineLvl w:val="0"/>
        <w:rPr>
          <w:rFonts w:cs="Traditional Arabic"/>
          <w:b/>
          <w:bCs/>
        </w:rPr>
      </w:pPr>
      <w:r w:rsidRPr="0067312A">
        <w:rPr>
          <w:rFonts w:cs="Traditional Arabic"/>
          <w:i/>
        </w:rPr>
        <w:t xml:space="preserve"> «По поводу слова Аллаха:</w:t>
      </w:r>
      <w:r>
        <w:rPr>
          <w:rFonts w:cs="Traditional Arabic"/>
          <w:i/>
        </w:rPr>
        <w:t xml:space="preserve"> </w:t>
      </w:r>
      <w:r w:rsidRPr="008E09B8">
        <w:rPr>
          <w:rFonts w:ascii="Verdana" w:hAnsi="Verdana" w:cs="Traditional Arabic"/>
          <w:b/>
          <w:bCs/>
          <w:sz w:val="28"/>
          <w:szCs w:val="28"/>
          <w:rtl/>
        </w:rPr>
        <w:t>﴿ثُمَّ لَمْ تَكُنْ فِتْنَتُهُمْ إِلاَّ أَن قَالُواْ وَاللَّهِ رَبِّنَا مَا كُنَّا مُشْرِكِينَ﴾</w:t>
      </w:r>
    </w:p>
    <w:p w:rsidR="00877144" w:rsidRDefault="00877144" w:rsidP="00877144">
      <w:pPr>
        <w:ind w:left="-567" w:right="283"/>
        <w:jc w:val="center"/>
        <w:rPr>
          <w:rFonts w:cs="Traditional Arabic"/>
          <w:b/>
          <w:bCs/>
        </w:rPr>
      </w:pPr>
      <w:r w:rsidRPr="00012C4B">
        <w:rPr>
          <w:rFonts w:cs="Traditional Arabic"/>
          <w:b/>
          <w:bCs/>
        </w:rPr>
        <w:t xml:space="preserve">Потом не будет другой отговорки от них, кроме как они скажут: </w:t>
      </w:r>
    </w:p>
    <w:p w:rsidR="00877144" w:rsidRDefault="00877144" w:rsidP="00877144">
      <w:pPr>
        <w:ind w:left="-567" w:right="283"/>
        <w:jc w:val="center"/>
        <w:rPr>
          <w:rFonts w:cs="Traditional Arabic"/>
        </w:rPr>
      </w:pPr>
      <w:r w:rsidRPr="00012C4B">
        <w:rPr>
          <w:rFonts w:cs="Traditional Arabic"/>
          <w:b/>
          <w:bCs/>
        </w:rPr>
        <w:t>"Клянемся Аллахом, Господом нашим, мы не были многобожниками!"</w:t>
      </w:r>
      <w:r w:rsidRPr="00012C4B">
        <w:rPr>
          <w:rFonts w:cs="Traditional Arabic"/>
        </w:rPr>
        <w:t xml:space="preserve"> </w:t>
      </w:r>
    </w:p>
    <w:p w:rsidR="00877144" w:rsidRDefault="00877144" w:rsidP="00877144">
      <w:pPr>
        <w:ind w:left="-567" w:right="283"/>
        <w:jc w:val="center"/>
        <w:rPr>
          <w:rFonts w:cs="Traditional Arabic"/>
          <w:i/>
        </w:rPr>
      </w:pPr>
      <w:r w:rsidRPr="00274D8A">
        <w:rPr>
          <w:rFonts w:cs="Traditional Arabic"/>
          <w:i/>
        </w:rPr>
        <w:t>– когда многобожники увидят в Судный день, что Аллах прощает только</w:t>
      </w:r>
    </w:p>
    <w:p w:rsidR="007D097E" w:rsidRDefault="00877144" w:rsidP="00877144">
      <w:pPr>
        <w:ind w:left="-567" w:right="283"/>
        <w:jc w:val="center"/>
        <w:rPr>
          <w:rFonts w:cs="Traditional Arabic"/>
          <w:i/>
        </w:rPr>
      </w:pPr>
      <w:r w:rsidRPr="00274D8A">
        <w:rPr>
          <w:rFonts w:cs="Traditional Arabic"/>
          <w:i/>
        </w:rPr>
        <w:t xml:space="preserve"> приверженцам Ислама, ведь Он прощает грехи, но не прощает многобожие </w:t>
      </w:r>
    </w:p>
    <w:p w:rsidR="00877144" w:rsidRDefault="00877144" w:rsidP="007D097E">
      <w:pPr>
        <w:ind w:left="-567" w:right="283"/>
        <w:jc w:val="center"/>
        <w:rPr>
          <w:rFonts w:cs="Traditional Arabic"/>
          <w:i/>
        </w:rPr>
      </w:pPr>
      <w:r w:rsidRPr="00274D8A">
        <w:rPr>
          <w:rFonts w:cs="Traditional Arabic"/>
          <w:i/>
        </w:rPr>
        <w:t>(ширк)</w:t>
      </w:r>
      <w:r>
        <w:rPr>
          <w:rFonts w:cs="Traditional Arabic"/>
          <w:i/>
        </w:rPr>
        <w:t>,</w:t>
      </w:r>
      <w:r w:rsidR="007D097E">
        <w:rPr>
          <w:rFonts w:cs="Traditional Arabic"/>
          <w:i/>
        </w:rPr>
        <w:t xml:space="preserve"> </w:t>
      </w:r>
      <w:r w:rsidRPr="00274D8A">
        <w:rPr>
          <w:rFonts w:cs="Traditional Arabic"/>
          <w:i/>
        </w:rPr>
        <w:t>и нет иного греха, который Он не мог бы простить, тогда</w:t>
      </w:r>
      <w:r>
        <w:rPr>
          <w:rFonts w:cs="Traditional Arabic"/>
          <w:i/>
        </w:rPr>
        <w:t>,</w:t>
      </w:r>
    </w:p>
    <w:p w:rsidR="00877144" w:rsidRPr="00CE22BD" w:rsidRDefault="00877144" w:rsidP="00877144">
      <w:pPr>
        <w:ind w:left="-567" w:right="283"/>
        <w:jc w:val="center"/>
        <w:outlineLvl w:val="0"/>
        <w:rPr>
          <w:rFonts w:cs="Traditional Arabic"/>
          <w:b/>
          <w:bCs/>
        </w:rPr>
      </w:pPr>
      <w:r w:rsidRPr="00274D8A">
        <w:rPr>
          <w:rFonts w:cs="Traditional Arabic"/>
          <w:i/>
        </w:rPr>
        <w:t xml:space="preserve"> они станут отрицать свое многобожие словами:</w:t>
      </w:r>
      <w:r>
        <w:rPr>
          <w:rFonts w:cs="Traditional Arabic"/>
          <w:i/>
        </w:rPr>
        <w:t xml:space="preserve"> </w:t>
      </w:r>
      <w:r w:rsidRPr="008E09B8">
        <w:rPr>
          <w:rFonts w:ascii="Verdana" w:hAnsi="Verdana" w:cs="Traditional Arabic"/>
          <w:b/>
          <w:bCs/>
          <w:sz w:val="28"/>
          <w:szCs w:val="28"/>
          <w:rtl/>
        </w:rPr>
        <w:t>﴿وَاللَّهِ رَبِّنَا مَا كُنَّا مُشْرِكِينَ﴾</w:t>
      </w:r>
    </w:p>
    <w:p w:rsidR="00877144" w:rsidRDefault="00877144" w:rsidP="00877144">
      <w:pPr>
        <w:ind w:left="-567" w:right="283"/>
        <w:jc w:val="center"/>
        <w:rPr>
          <w:rFonts w:cs="Traditional Arabic"/>
          <w:b/>
          <w:bCs/>
        </w:rPr>
      </w:pPr>
      <w:r w:rsidRPr="00012C4B">
        <w:rPr>
          <w:rFonts w:cs="Traditional Arabic"/>
          <w:b/>
          <w:bCs/>
        </w:rPr>
        <w:t>"Клянемся Аллахом, Господом нашим, мы не были многобожниками!"</w:t>
      </w:r>
    </w:p>
    <w:p w:rsidR="007D097E" w:rsidRDefault="00877144" w:rsidP="00877144">
      <w:pPr>
        <w:ind w:left="-567" w:right="283"/>
        <w:jc w:val="center"/>
        <w:rPr>
          <w:rFonts w:cs="Traditional Arabic"/>
          <w:i/>
        </w:rPr>
      </w:pPr>
      <w:r w:rsidRPr="00012C4B">
        <w:rPr>
          <w:rFonts w:cs="Traditional Arabic"/>
        </w:rPr>
        <w:t xml:space="preserve"> </w:t>
      </w:r>
      <w:r w:rsidRPr="00A95EB7">
        <w:rPr>
          <w:rFonts w:cs="Traditional Arabic"/>
          <w:i/>
        </w:rPr>
        <w:t>– тем самым они надеются на то, что Аллах простит им.</w:t>
      </w:r>
      <w:r>
        <w:rPr>
          <w:rFonts w:cs="Traditional Arabic"/>
          <w:i/>
        </w:rPr>
        <w:t xml:space="preserve"> </w:t>
      </w:r>
    </w:p>
    <w:p w:rsidR="00877144" w:rsidRPr="007D097E" w:rsidRDefault="00877144" w:rsidP="007D097E">
      <w:pPr>
        <w:ind w:left="-567" w:right="283"/>
        <w:jc w:val="center"/>
        <w:outlineLvl w:val="0"/>
        <w:rPr>
          <w:rFonts w:cs="Traditional Arabic"/>
          <w:b/>
          <w:bCs/>
          <w:sz w:val="28"/>
          <w:szCs w:val="28"/>
        </w:rPr>
      </w:pPr>
      <w:r w:rsidRPr="00A95EB7">
        <w:rPr>
          <w:rFonts w:cs="Traditional Arabic"/>
          <w:i/>
        </w:rPr>
        <w:lastRenderedPageBreak/>
        <w:t xml:space="preserve">Но Аллах запечатает им рты, </w:t>
      </w:r>
      <w:r>
        <w:rPr>
          <w:rFonts w:cs="Traditional Arabic"/>
          <w:i/>
        </w:rPr>
        <w:t xml:space="preserve"> </w:t>
      </w:r>
      <w:r w:rsidRPr="00A95EB7">
        <w:rPr>
          <w:rFonts w:cs="Traditional Arabic"/>
          <w:i/>
        </w:rPr>
        <w:t>и начнут говорить их руки и ноги о том, что они делали. Тогда то:</w:t>
      </w:r>
      <w:r w:rsidR="007D097E" w:rsidRPr="007D097E">
        <w:rPr>
          <w:rFonts w:ascii="Verdana" w:hAnsi="Verdana" w:cs="Traditional Arabic"/>
          <w:b/>
          <w:bCs/>
          <w:sz w:val="28"/>
          <w:szCs w:val="28"/>
          <w:rtl/>
        </w:rPr>
        <w:t xml:space="preserve"> </w:t>
      </w:r>
      <w:r w:rsidR="007D097E" w:rsidRPr="008E09B8">
        <w:rPr>
          <w:rFonts w:ascii="Verdana" w:hAnsi="Verdana" w:cs="Traditional Arabic"/>
          <w:b/>
          <w:bCs/>
          <w:sz w:val="28"/>
          <w:szCs w:val="28"/>
          <w:rtl/>
        </w:rPr>
        <w:t>﴿يَوْمَئِذٍ يَوَدّ</w:t>
      </w:r>
      <w:r w:rsidR="007D097E">
        <w:rPr>
          <w:rFonts w:ascii="Verdana" w:hAnsi="Verdana" w:cs="Traditional Arabic"/>
          <w:b/>
          <w:bCs/>
          <w:sz w:val="28"/>
          <w:szCs w:val="28"/>
          <w:rtl/>
        </w:rPr>
        <w:t>ُ الَّذِينَ كَفَرُواْ وَعَصَوُا</w:t>
      </w:r>
      <w:r w:rsidR="007D097E" w:rsidRPr="008E09B8">
        <w:rPr>
          <w:rFonts w:ascii="Verdana" w:hAnsi="Verdana" w:cs="Traditional Arabic"/>
          <w:b/>
          <w:bCs/>
          <w:sz w:val="28"/>
          <w:szCs w:val="28"/>
          <w:rtl/>
        </w:rPr>
        <w:t xml:space="preserve"> الرَّس</w:t>
      </w:r>
      <w:r w:rsidR="007D097E">
        <w:rPr>
          <w:rFonts w:ascii="Verdana" w:hAnsi="Verdana" w:cs="Traditional Arabic"/>
          <w:b/>
          <w:bCs/>
          <w:sz w:val="28"/>
          <w:szCs w:val="28"/>
          <w:rtl/>
        </w:rPr>
        <w:t>ُولَ لَوْ تُسَوَّى بِهِمُ ال</w:t>
      </w:r>
      <w:r w:rsidR="007D097E">
        <w:rPr>
          <w:rFonts w:ascii="Verdana" w:hAnsi="Verdana" w:cs="Traditional Arabic" w:hint="cs"/>
          <w:b/>
          <w:bCs/>
          <w:sz w:val="28"/>
          <w:szCs w:val="28"/>
          <w:rtl/>
        </w:rPr>
        <w:t>أَ</w:t>
      </w:r>
      <w:r w:rsidR="007D097E" w:rsidRPr="008E09B8">
        <w:rPr>
          <w:rFonts w:ascii="Verdana" w:hAnsi="Verdana" w:cs="Traditional Arabic"/>
          <w:b/>
          <w:bCs/>
          <w:sz w:val="28"/>
          <w:szCs w:val="28"/>
          <w:rtl/>
        </w:rPr>
        <w:t>رْضُ وَلاَ يَكْتُمُونَ اللَّهَ حَدِيثاً ﴾</w:t>
      </w:r>
    </w:p>
    <w:p w:rsidR="007D097E" w:rsidRDefault="00877144" w:rsidP="00877144">
      <w:pPr>
        <w:ind w:left="-567" w:right="283"/>
        <w:jc w:val="center"/>
        <w:rPr>
          <w:rFonts w:cs="Traditional Arabic"/>
          <w:b/>
          <w:bCs/>
        </w:rPr>
      </w:pPr>
      <w:r w:rsidRPr="00012C4B">
        <w:rPr>
          <w:rFonts w:cs="Traditional Arabic"/>
          <w:b/>
          <w:bCs/>
        </w:rPr>
        <w:t xml:space="preserve">В тот день те, которые не уверовали и ослушались Посланника, пожелают, </w:t>
      </w:r>
    </w:p>
    <w:p w:rsidR="00877144" w:rsidRDefault="00877144" w:rsidP="00877144">
      <w:pPr>
        <w:ind w:left="-567" w:right="283"/>
        <w:jc w:val="center"/>
        <w:rPr>
          <w:rFonts w:cs="Traditional Arabic"/>
          <w:b/>
          <w:bCs/>
        </w:rPr>
      </w:pPr>
      <w:r w:rsidRPr="00012C4B">
        <w:rPr>
          <w:rFonts w:cs="Traditional Arabic"/>
          <w:b/>
          <w:bCs/>
        </w:rPr>
        <w:t>чтобы земля сровнялась с ними. Они не смогут утаить от Аллаха ни одной беседы.</w:t>
      </w:r>
    </w:p>
    <w:p w:rsidR="00877144" w:rsidRDefault="00877144" w:rsidP="00877144">
      <w:pPr>
        <w:ind w:left="-567" w:right="283"/>
        <w:rPr>
          <w:rFonts w:cs="Traditional Arabic"/>
        </w:rPr>
      </w:pPr>
    </w:p>
    <w:p w:rsidR="00877144" w:rsidRDefault="00877144" w:rsidP="00877144">
      <w:pPr>
        <w:ind w:left="-567" w:right="283"/>
        <w:jc w:val="center"/>
        <w:rPr>
          <w:rFonts w:cs="Traditional Arabic"/>
        </w:rPr>
      </w:pPr>
      <w:r>
        <w:rPr>
          <w:rFonts w:cs="Traditional Arabic"/>
        </w:rPr>
        <w:t>Далее сказано:</w:t>
      </w:r>
    </w:p>
    <w:p w:rsidR="00877144" w:rsidRPr="00012C4B" w:rsidRDefault="00877144" w:rsidP="00877144">
      <w:pPr>
        <w:ind w:left="-567" w:right="283"/>
        <w:jc w:val="center"/>
        <w:rPr>
          <w:rFonts w:cs="Traditional Arabic"/>
        </w:rPr>
      </w:pPr>
    </w:p>
    <w:p w:rsidR="007D097E" w:rsidRDefault="00877144" w:rsidP="00877144">
      <w:pPr>
        <w:ind w:left="-567" w:right="283"/>
        <w:jc w:val="center"/>
        <w:rPr>
          <w:rFonts w:ascii="Verdana" w:hAnsi="Verdana" w:cs="Traditional Arabic"/>
          <w:b/>
          <w:bCs/>
          <w:sz w:val="28"/>
          <w:szCs w:val="28"/>
          <w:rtl/>
        </w:rPr>
      </w:pPr>
      <w:r w:rsidRPr="008E09B8">
        <w:rPr>
          <w:rFonts w:ascii="Verdana" w:hAnsi="Verdana" w:cs="Traditional Arabic"/>
          <w:b/>
          <w:bCs/>
          <w:sz w:val="28"/>
          <w:szCs w:val="28"/>
          <w:rtl/>
        </w:rPr>
        <w:t>يَـأَيُّهَا الَّذِينَ</w:t>
      </w:r>
      <w:r w:rsidRPr="008E09B8">
        <w:rPr>
          <w:rFonts w:ascii="Verdana" w:hAnsi="Verdana" w:cs="Traditional Arabic" w:hint="cs"/>
          <w:b/>
          <w:bCs/>
          <w:sz w:val="28"/>
          <w:szCs w:val="28"/>
          <w:rtl/>
          <w:lang w:val="en-US"/>
        </w:rPr>
        <w:t xml:space="preserve"> </w:t>
      </w:r>
      <w:r>
        <w:rPr>
          <w:rFonts w:ascii="Verdana" w:hAnsi="Verdana" w:cs="Traditional Arabic"/>
          <w:b/>
          <w:bCs/>
          <w:sz w:val="28"/>
          <w:szCs w:val="28"/>
          <w:rtl/>
        </w:rPr>
        <w:t>لاَ تَقْرَبُوا</w:t>
      </w:r>
      <w:r w:rsidRPr="008E09B8">
        <w:rPr>
          <w:rFonts w:ascii="Verdana" w:hAnsi="Verdana" w:cs="Traditional Arabic"/>
          <w:b/>
          <w:bCs/>
          <w:sz w:val="28"/>
          <w:szCs w:val="28"/>
          <w:rtl/>
        </w:rPr>
        <w:t xml:space="preserve"> الصَّلَوةَ وَأَنتُمْ سُكَـ</w:t>
      </w:r>
      <w:r>
        <w:rPr>
          <w:rFonts w:ascii="Verdana" w:hAnsi="Verdana" w:cs="Traditional Arabic" w:hint="cs"/>
          <w:b/>
          <w:bCs/>
          <w:sz w:val="28"/>
          <w:szCs w:val="28"/>
          <w:rtl/>
        </w:rPr>
        <w:t>ا</w:t>
      </w:r>
      <w:r w:rsidRPr="008E09B8">
        <w:rPr>
          <w:rFonts w:ascii="Verdana" w:hAnsi="Verdana" w:cs="Traditional Arabic"/>
          <w:b/>
          <w:bCs/>
          <w:sz w:val="28"/>
          <w:szCs w:val="28"/>
          <w:rtl/>
        </w:rPr>
        <w:t>رَى حَتَّى تَعْلَمُواْ مَا تَقُولُونَ وَلاَ جُنُباً إِلاَّ عَابِرِ</w:t>
      </w:r>
      <w:r>
        <w:rPr>
          <w:rFonts w:ascii="Verdana" w:hAnsi="Verdana" w:cs="Traditional Arabic" w:hint="cs"/>
          <w:b/>
          <w:bCs/>
          <w:sz w:val="28"/>
          <w:szCs w:val="28"/>
          <w:rtl/>
        </w:rPr>
        <w:t>ي</w:t>
      </w:r>
      <w:r w:rsidRPr="008E09B8">
        <w:rPr>
          <w:rFonts w:ascii="Verdana" w:hAnsi="Verdana" w:cs="Traditional Arabic"/>
          <w:b/>
          <w:bCs/>
          <w:sz w:val="28"/>
          <w:szCs w:val="28"/>
          <w:rtl/>
        </w:rPr>
        <w:t xml:space="preserve"> سَبِيلٍ حَتَّى تَغْتَسِلُواْ </w:t>
      </w:r>
    </w:p>
    <w:p w:rsidR="007D097E" w:rsidRDefault="00877144" w:rsidP="00877144">
      <w:pPr>
        <w:ind w:left="-567" w:right="283"/>
        <w:jc w:val="center"/>
        <w:rPr>
          <w:rFonts w:ascii="Verdana" w:hAnsi="Verdana" w:cs="Traditional Arabic"/>
          <w:b/>
          <w:bCs/>
          <w:sz w:val="28"/>
          <w:szCs w:val="28"/>
          <w:rtl/>
        </w:rPr>
      </w:pPr>
      <w:r w:rsidRPr="008E09B8">
        <w:rPr>
          <w:rFonts w:ascii="Verdana" w:hAnsi="Verdana" w:cs="Traditional Arabic"/>
          <w:b/>
          <w:bCs/>
          <w:sz w:val="28"/>
          <w:szCs w:val="28"/>
          <w:rtl/>
        </w:rPr>
        <w:t>وَإِنْ كُنتُم مَّرْضَى أَوْ عَلَى سَفَرٍ أَوْ جَآءَ أَحَدٌ</w:t>
      </w:r>
      <w:r w:rsidRPr="00012C4B">
        <w:rPr>
          <w:rFonts w:ascii="Verdana" w:hAnsi="Verdana" w:cs="Traditional Arabic"/>
          <w:b/>
          <w:bCs/>
          <w:rtl/>
        </w:rPr>
        <w:t xml:space="preserve"> </w:t>
      </w:r>
      <w:r w:rsidRPr="008E09B8">
        <w:rPr>
          <w:rFonts w:ascii="Verdana" w:hAnsi="Verdana" w:cs="Traditional Arabic"/>
          <w:b/>
          <w:bCs/>
          <w:sz w:val="28"/>
          <w:szCs w:val="28"/>
          <w:rtl/>
        </w:rPr>
        <w:t xml:space="preserve">مِّنْكُمْ مِّن الْغَآئِطِ أَوْ لَـمَسْتُمُ النِّسَآءَ فَلَمْ تَجِدُواْ مَآءً فَتَيَمَّمُواْ صَعِيداً طَيِّباً </w:t>
      </w:r>
    </w:p>
    <w:p w:rsidR="00877144" w:rsidRDefault="00877144" w:rsidP="007D097E">
      <w:pPr>
        <w:ind w:left="-567" w:right="283"/>
        <w:jc w:val="center"/>
        <w:rPr>
          <w:rFonts w:ascii="Verdana" w:hAnsi="Verdana" w:cs="Traditional Arabic"/>
          <w:b/>
          <w:bCs/>
          <w:sz w:val="28"/>
          <w:szCs w:val="28"/>
          <w:rtl/>
        </w:rPr>
      </w:pPr>
      <w:r w:rsidRPr="008E09B8">
        <w:rPr>
          <w:rFonts w:ascii="Verdana" w:hAnsi="Verdana" w:cs="Traditional Arabic"/>
          <w:b/>
          <w:bCs/>
          <w:sz w:val="28"/>
          <w:szCs w:val="28"/>
          <w:rtl/>
        </w:rPr>
        <w:t xml:space="preserve">فَامْسَحُواْ بِوُجُوهِكُمْ وَأَيْدِيَكُمْ </w:t>
      </w:r>
      <w:r w:rsidR="007D097E" w:rsidRPr="008E09B8">
        <w:rPr>
          <w:rFonts w:ascii="Verdana" w:hAnsi="Verdana" w:cs="Traditional Arabic"/>
          <w:b/>
          <w:bCs/>
          <w:sz w:val="28"/>
          <w:szCs w:val="28"/>
          <w:rtl/>
        </w:rPr>
        <w:t>إِنَّ اللَّهَ كَانَ عَفُوّاً غَفُوراً</w:t>
      </w:r>
    </w:p>
    <w:p w:rsidR="00877144" w:rsidRDefault="007D097E" w:rsidP="00877144">
      <w:pPr>
        <w:ind w:left="-567" w:right="283"/>
        <w:jc w:val="center"/>
        <w:rPr>
          <w:rFonts w:cs="Traditional Arabic"/>
          <w:b/>
          <w:bCs/>
        </w:rPr>
      </w:pPr>
      <w:r>
        <w:rPr>
          <w:rFonts w:cs="Traditional Arabic"/>
          <w:b/>
          <w:bCs/>
        </w:rPr>
        <w:t xml:space="preserve"> </w:t>
      </w:r>
      <w:r w:rsidR="00877144">
        <w:rPr>
          <w:rFonts w:cs="Traditional Arabic"/>
          <w:b/>
          <w:bCs/>
        </w:rPr>
        <w:t>(43)</w:t>
      </w:r>
      <w:r w:rsidR="00877144" w:rsidRPr="00012C4B">
        <w:rPr>
          <w:rFonts w:cs="Traditional Arabic"/>
          <w:b/>
          <w:bCs/>
        </w:rPr>
        <w:t xml:space="preserve"> О вы, которые уверовали! </w:t>
      </w:r>
    </w:p>
    <w:p w:rsidR="00877144" w:rsidRDefault="00877144" w:rsidP="007D097E">
      <w:pPr>
        <w:ind w:left="-567" w:right="283"/>
        <w:jc w:val="center"/>
        <w:rPr>
          <w:rFonts w:cs="Traditional Arabic"/>
          <w:b/>
          <w:bCs/>
        </w:rPr>
      </w:pPr>
      <w:r w:rsidRPr="00012C4B">
        <w:rPr>
          <w:rFonts w:cs="Traditional Arabic"/>
          <w:b/>
          <w:bCs/>
        </w:rPr>
        <w:t>Не приближайтесь к молитве, когда вы пьяны, пока не будете понимать,</w:t>
      </w:r>
      <w:r w:rsidR="007D097E">
        <w:rPr>
          <w:rFonts w:cs="Traditional Arabic"/>
          <w:b/>
          <w:bCs/>
        </w:rPr>
        <w:t xml:space="preserve"> </w:t>
      </w:r>
      <w:r w:rsidRPr="00012C4B">
        <w:rPr>
          <w:rFonts w:cs="Traditional Arabic"/>
          <w:b/>
          <w:bCs/>
        </w:rPr>
        <w:t>что вы говорите, или оскверненными - кроме как будучи путешественниками в дороге - пока не омоетесь. А если вы больны или в путешествии, или кто-нибудь из вас пришел из нужника, или вы прикасались к женщинам и не нашли воды, то омывайтесь чистым песком и обтирайте ваши лица и руки.</w:t>
      </w:r>
      <w:r w:rsidR="007D097E">
        <w:rPr>
          <w:rFonts w:cs="Traditional Arabic"/>
          <w:b/>
          <w:bCs/>
        </w:rPr>
        <w:t xml:space="preserve"> </w:t>
      </w:r>
      <w:r w:rsidRPr="00012C4B">
        <w:rPr>
          <w:rFonts w:cs="Traditional Arabic"/>
          <w:b/>
          <w:bCs/>
        </w:rPr>
        <w:t>Поистине, Аллах извиняющий, прощающий!</w:t>
      </w:r>
    </w:p>
    <w:p w:rsidR="00877144" w:rsidRPr="00012C4B" w:rsidRDefault="00877144" w:rsidP="00877144">
      <w:pPr>
        <w:ind w:left="-567" w:right="283"/>
        <w:jc w:val="center"/>
        <w:rPr>
          <w:rFonts w:cs="Traditional Arabic"/>
          <w:b/>
          <w:bCs/>
        </w:rPr>
      </w:pPr>
    </w:p>
    <w:p w:rsidR="007D097E" w:rsidRDefault="00877144" w:rsidP="00877144">
      <w:pPr>
        <w:ind w:left="-567" w:right="283"/>
        <w:jc w:val="center"/>
        <w:rPr>
          <w:rFonts w:cs="Traditional Arabic"/>
        </w:rPr>
      </w:pPr>
      <w:r w:rsidRPr="00012C4B">
        <w:rPr>
          <w:rFonts w:cs="Traditional Arabic"/>
        </w:rPr>
        <w:t xml:space="preserve">Аллах Всевышний запрещает Своим верующим рабам совершать намаз в нетрезвом состоянии, т.е. когда молящийся не понимает то, о чём говорит. Аллах также запрещает ритуально осквернённым людям </w:t>
      </w:r>
      <w:r w:rsidRPr="004E3653">
        <w:rPr>
          <w:rFonts w:cs="Traditional Arabic"/>
          <w:b/>
          <w:i/>
        </w:rPr>
        <w:t>(джунуб)</w:t>
      </w:r>
      <w:r w:rsidRPr="00012C4B">
        <w:rPr>
          <w:rFonts w:cs="Traditional Arabic"/>
        </w:rPr>
        <w:t xml:space="preserve"> приближаться к местам совершения молитвы, </w:t>
      </w:r>
    </w:p>
    <w:p w:rsidR="007D097E" w:rsidRDefault="00877144" w:rsidP="00877144">
      <w:pPr>
        <w:ind w:left="-567" w:right="283"/>
        <w:jc w:val="center"/>
        <w:rPr>
          <w:rFonts w:cs="Traditional Arabic"/>
        </w:rPr>
      </w:pPr>
      <w:r w:rsidRPr="00012C4B">
        <w:rPr>
          <w:rFonts w:cs="Traditional Arabic"/>
        </w:rPr>
        <w:t xml:space="preserve">т.е. к мечетям за исключением прохода через мечеть из одной двери в другую без </w:t>
      </w:r>
    </w:p>
    <w:p w:rsidR="007D097E" w:rsidRDefault="00877144" w:rsidP="00877144">
      <w:pPr>
        <w:ind w:left="-567" w:right="283"/>
        <w:jc w:val="center"/>
        <w:rPr>
          <w:rFonts w:cs="Traditional Arabic"/>
        </w:rPr>
      </w:pPr>
      <w:r w:rsidRPr="00012C4B">
        <w:rPr>
          <w:rFonts w:cs="Traditional Arabic"/>
        </w:rPr>
        <w:t xml:space="preserve">пребывания в ней. Такой закон действовал до запрета вина, как это показывает хадис, </w:t>
      </w:r>
    </w:p>
    <w:p w:rsidR="00877144" w:rsidRDefault="00877144" w:rsidP="00877144">
      <w:pPr>
        <w:ind w:left="-567" w:right="283"/>
        <w:jc w:val="center"/>
        <w:rPr>
          <w:rFonts w:cs="Traditional Arabic"/>
          <w:i/>
        </w:rPr>
      </w:pPr>
      <w:r w:rsidRPr="00012C4B">
        <w:rPr>
          <w:rFonts w:cs="Traditional Arabic"/>
        </w:rPr>
        <w:t xml:space="preserve">который мы привели при комментарии к аяту </w:t>
      </w:r>
      <w:r w:rsidRPr="004E3653">
        <w:rPr>
          <w:rFonts w:cs="Traditional Arabic"/>
          <w:i/>
        </w:rPr>
        <w:t xml:space="preserve">(2:219) </w:t>
      </w:r>
      <w:r w:rsidRPr="00012C4B">
        <w:rPr>
          <w:rFonts w:cs="Traditional Arabic"/>
        </w:rPr>
        <w:t xml:space="preserve">в суре </w:t>
      </w:r>
      <w:r w:rsidRPr="004E3653">
        <w:rPr>
          <w:rFonts w:cs="Traditional Arabic"/>
          <w:i/>
        </w:rPr>
        <w:t>«Корова».</w:t>
      </w:r>
    </w:p>
    <w:p w:rsidR="00877144" w:rsidRDefault="00877144" w:rsidP="00877144">
      <w:pPr>
        <w:ind w:left="-567" w:right="283"/>
        <w:jc w:val="center"/>
        <w:rPr>
          <w:rFonts w:cs="Traditional Arabic"/>
          <w:i/>
        </w:rPr>
      </w:pPr>
    </w:p>
    <w:p w:rsidR="00877144" w:rsidRPr="00012C4B" w:rsidRDefault="00877144" w:rsidP="00877144">
      <w:pPr>
        <w:ind w:left="-567" w:right="283"/>
        <w:jc w:val="center"/>
        <w:rPr>
          <w:rFonts w:cs="Traditional Arabic"/>
        </w:rPr>
      </w:pPr>
      <w:r w:rsidRPr="00012C4B">
        <w:rPr>
          <w:rFonts w:cs="Traditional Arabic"/>
        </w:rPr>
        <w:t xml:space="preserve"> Когда посланник Аллаха </w:t>
      </w:r>
      <w:r w:rsidRPr="004E3653">
        <w:rPr>
          <w:rFonts w:cs="Traditional Arabic"/>
          <w:i/>
        </w:rPr>
        <w:t>(да благословит его Аллах и приветствует)</w:t>
      </w:r>
      <w:r w:rsidRPr="00012C4B">
        <w:rPr>
          <w:rFonts w:cs="Traditional Arabic"/>
        </w:rPr>
        <w:t xml:space="preserve"> </w:t>
      </w:r>
      <w:r>
        <w:rPr>
          <w:rFonts w:cs="Traditional Arabic"/>
        </w:rPr>
        <w:t xml:space="preserve">прочитал </w:t>
      </w:r>
      <w:r w:rsidRPr="00012C4B">
        <w:rPr>
          <w:rFonts w:cs="Traditional Arabic"/>
        </w:rPr>
        <w:t xml:space="preserve"> аят:</w:t>
      </w:r>
    </w:p>
    <w:p w:rsidR="00877144" w:rsidRPr="000319F8" w:rsidRDefault="00877144" w:rsidP="00877144">
      <w:pPr>
        <w:ind w:left="-567" w:right="283"/>
        <w:jc w:val="center"/>
        <w:outlineLvl w:val="0"/>
        <w:rPr>
          <w:rFonts w:ascii="Verdana" w:hAnsi="Verdana" w:cs="Traditional Arabic"/>
          <w:b/>
          <w:bCs/>
          <w:sz w:val="28"/>
          <w:szCs w:val="28"/>
        </w:rPr>
      </w:pPr>
      <w:r w:rsidRPr="000319F8">
        <w:rPr>
          <w:rFonts w:ascii="Verdana" w:hAnsi="Verdana" w:cs="Traditional Arabic"/>
          <w:b/>
          <w:bCs/>
          <w:sz w:val="28"/>
          <w:szCs w:val="28"/>
          <w:rtl/>
        </w:rPr>
        <w:t>﴿يَسْـَلُونَكَ عَنِ الْخَمْرِ وَالْمَيْسِرِ قُلْ فِيهِمَآ إِثْمٌ كَبِيرٌ﴾</w:t>
      </w:r>
    </w:p>
    <w:p w:rsidR="00877144" w:rsidRPr="007D097E" w:rsidRDefault="00877144" w:rsidP="007D097E">
      <w:pPr>
        <w:ind w:left="-567" w:right="283"/>
        <w:jc w:val="center"/>
        <w:rPr>
          <w:rFonts w:cs="Traditional Arabic"/>
        </w:rPr>
      </w:pPr>
      <w:r w:rsidRPr="00012C4B">
        <w:rPr>
          <w:rFonts w:cs="Traditional Arabic"/>
          <w:b/>
          <w:bCs/>
        </w:rPr>
        <w:t>Они спрашивают тебя о вине и азартных играх. Скажи: «В них есть большой грех</w:t>
      </w:r>
      <w:r w:rsidRPr="00012C4B">
        <w:rPr>
          <w:rFonts w:cs="Traditional Arabic"/>
        </w:rPr>
        <w:t xml:space="preserve">. </w:t>
      </w:r>
      <w:r w:rsidRPr="007D097E">
        <w:rPr>
          <w:rFonts w:cs="Traditional Arabic"/>
          <w:i/>
        </w:rPr>
        <w:t>Тогда позвали Умара и прочитали ему этот аят, но он снова сказал:</w:t>
      </w:r>
      <w:r w:rsidRPr="00012C4B">
        <w:rPr>
          <w:rFonts w:cs="Traditional Arabic"/>
        </w:rPr>
        <w:t xml:space="preserve"> </w:t>
      </w:r>
      <w:r w:rsidRPr="004E3653">
        <w:rPr>
          <w:rFonts w:cs="Traditional Arabic"/>
          <w:i/>
        </w:rPr>
        <w:t>“О, Аллах, изложи нам действо, разъяснившее всё о вине».</w:t>
      </w:r>
      <w:r w:rsidR="007D097E">
        <w:rPr>
          <w:rFonts w:cs="Traditional Arabic"/>
        </w:rPr>
        <w:t xml:space="preserve"> </w:t>
      </w:r>
      <w:r w:rsidRPr="007D097E">
        <w:rPr>
          <w:rFonts w:cs="Traditional Arabic"/>
          <w:i/>
        </w:rPr>
        <w:t xml:space="preserve"> Тогда был ниспослан аят из суры «Женщины»:</w:t>
      </w:r>
      <w:r w:rsidR="007D097E">
        <w:rPr>
          <w:rFonts w:cs="Traditional Arabic"/>
          <w:i/>
        </w:rPr>
        <w:t xml:space="preserve"> </w:t>
      </w:r>
    </w:p>
    <w:p w:rsidR="00877144" w:rsidRPr="00E24A22" w:rsidRDefault="00877144" w:rsidP="00877144">
      <w:pPr>
        <w:ind w:left="-567" w:right="283"/>
        <w:jc w:val="center"/>
        <w:outlineLvl w:val="0"/>
        <w:rPr>
          <w:rFonts w:ascii="Verdana" w:hAnsi="Verdana" w:cs="Traditional Arabic"/>
          <w:b/>
          <w:bCs/>
          <w:sz w:val="28"/>
          <w:szCs w:val="28"/>
        </w:rPr>
      </w:pPr>
      <w:r w:rsidRPr="00E24A22">
        <w:rPr>
          <w:rFonts w:ascii="Verdana" w:hAnsi="Verdana" w:cs="Traditional Arabic"/>
          <w:b/>
          <w:bCs/>
          <w:sz w:val="28"/>
          <w:szCs w:val="28"/>
          <w:rtl/>
        </w:rPr>
        <w:t>﴿يَـأَيّ</w:t>
      </w:r>
      <w:r>
        <w:rPr>
          <w:rFonts w:ascii="Verdana" w:hAnsi="Verdana" w:cs="Traditional Arabic"/>
          <w:b/>
          <w:bCs/>
          <w:sz w:val="28"/>
          <w:szCs w:val="28"/>
          <w:rtl/>
        </w:rPr>
        <w:t>ُهَا الَّذِينَ ءَامَنُوا لاَ تَقْرَبُوا</w:t>
      </w:r>
      <w:r w:rsidRPr="00E24A22">
        <w:rPr>
          <w:rFonts w:ascii="Verdana" w:hAnsi="Verdana" w:cs="Traditional Arabic"/>
          <w:b/>
          <w:bCs/>
          <w:sz w:val="28"/>
          <w:szCs w:val="28"/>
          <w:rtl/>
        </w:rPr>
        <w:t xml:space="preserve"> الصَّلَوةَ وَأَنتُمْ سُكَـ</w:t>
      </w:r>
      <w:r>
        <w:rPr>
          <w:rFonts w:ascii="Verdana" w:hAnsi="Verdana" w:cs="Traditional Arabic" w:hint="cs"/>
          <w:b/>
          <w:bCs/>
          <w:sz w:val="28"/>
          <w:szCs w:val="28"/>
          <w:rtl/>
        </w:rPr>
        <w:t>ا</w:t>
      </w:r>
      <w:r w:rsidRPr="00E24A22">
        <w:rPr>
          <w:rFonts w:ascii="Verdana" w:hAnsi="Verdana" w:cs="Traditional Arabic"/>
          <w:b/>
          <w:bCs/>
          <w:sz w:val="28"/>
          <w:szCs w:val="28"/>
          <w:rtl/>
        </w:rPr>
        <w:t>رَى﴾</w:t>
      </w:r>
    </w:p>
    <w:p w:rsidR="00877144" w:rsidRDefault="00877144" w:rsidP="00877144">
      <w:pPr>
        <w:ind w:left="-567" w:right="283"/>
        <w:jc w:val="center"/>
        <w:rPr>
          <w:rFonts w:cs="Traditional Arabic"/>
          <w:i/>
        </w:rPr>
      </w:pPr>
      <w:r w:rsidRPr="00012C4B">
        <w:rPr>
          <w:rFonts w:cs="Traditional Arabic"/>
          <w:b/>
          <w:bCs/>
        </w:rPr>
        <w:t>О те, которые уверовали! Не приближайтесь к намазу, будучи пьяными.</w:t>
      </w:r>
      <w:r w:rsidRPr="00012C4B">
        <w:rPr>
          <w:rFonts w:cs="Traditional Arabic"/>
        </w:rPr>
        <w:t xml:space="preserve"> </w:t>
      </w:r>
    </w:p>
    <w:p w:rsidR="00877144" w:rsidRPr="007D097E" w:rsidRDefault="00877144" w:rsidP="00877144">
      <w:pPr>
        <w:ind w:left="-567" w:right="283"/>
        <w:jc w:val="center"/>
        <w:rPr>
          <w:rFonts w:cs="Traditional Arabic"/>
          <w:i/>
        </w:rPr>
      </w:pPr>
      <w:r w:rsidRPr="007D097E">
        <w:rPr>
          <w:rFonts w:cs="Traditional Arabic"/>
          <w:i/>
        </w:rPr>
        <w:t>Глашатай посланника Аллаха (да благословит его Аллах и приветствует)</w:t>
      </w:r>
    </w:p>
    <w:p w:rsidR="00877144" w:rsidRPr="007D097E" w:rsidRDefault="00877144" w:rsidP="00877144">
      <w:pPr>
        <w:ind w:left="-567" w:right="283"/>
        <w:jc w:val="center"/>
        <w:rPr>
          <w:rFonts w:cs="Traditional Arabic"/>
          <w:i/>
        </w:rPr>
      </w:pPr>
      <w:r w:rsidRPr="007D097E">
        <w:rPr>
          <w:rFonts w:cs="Traditional Arabic"/>
          <w:i/>
        </w:rPr>
        <w:t xml:space="preserve"> оповестил перед молитвой: «Пусть не приближается к молитве пьяный».</w:t>
      </w:r>
    </w:p>
    <w:p w:rsidR="00877144" w:rsidRPr="007D097E" w:rsidRDefault="00877144" w:rsidP="00877144">
      <w:pPr>
        <w:ind w:left="-567" w:right="283"/>
        <w:jc w:val="center"/>
        <w:rPr>
          <w:rFonts w:cs="Traditional Arabic"/>
          <w:i/>
        </w:rPr>
      </w:pPr>
      <w:r w:rsidRPr="007D097E">
        <w:rPr>
          <w:rFonts w:cs="Traditional Arabic"/>
          <w:i/>
        </w:rPr>
        <w:t xml:space="preserve"> Тогда позвали Умара и прочитали ему этот аят. Однако он снова сказал: </w:t>
      </w:r>
    </w:p>
    <w:p w:rsidR="007D097E" w:rsidRDefault="00877144" w:rsidP="007D097E">
      <w:pPr>
        <w:ind w:left="-567" w:right="283"/>
        <w:jc w:val="center"/>
        <w:rPr>
          <w:rFonts w:cs="Traditional Arabic"/>
          <w:i/>
        </w:rPr>
      </w:pPr>
      <w:r w:rsidRPr="007D097E">
        <w:rPr>
          <w:rFonts w:cs="Traditional Arabic"/>
          <w:i/>
        </w:rPr>
        <w:t xml:space="preserve">“О, Аллах, изложи нам действо, разъяснившее всё о вине». </w:t>
      </w:r>
      <w:r w:rsidR="007D097E">
        <w:rPr>
          <w:rFonts w:cs="Traditional Arabic"/>
          <w:i/>
        </w:rPr>
        <w:t xml:space="preserve"> </w:t>
      </w:r>
      <w:r w:rsidRPr="007D097E">
        <w:rPr>
          <w:rFonts w:cs="Traditional Arabic"/>
          <w:i/>
        </w:rPr>
        <w:t>Тогда был ниспослан</w:t>
      </w:r>
    </w:p>
    <w:p w:rsidR="00877144" w:rsidRPr="007D097E" w:rsidRDefault="00877144" w:rsidP="007D097E">
      <w:pPr>
        <w:ind w:left="-567" w:right="283"/>
        <w:jc w:val="center"/>
        <w:rPr>
          <w:rFonts w:cs="Traditional Arabic"/>
          <w:i/>
        </w:rPr>
      </w:pPr>
      <w:r w:rsidRPr="007D097E">
        <w:rPr>
          <w:rFonts w:cs="Traditional Arabic"/>
          <w:i/>
        </w:rPr>
        <w:t xml:space="preserve"> аят из суры «Трапеза», когда его прочитали Умару ибн аль-Хаттабу:</w:t>
      </w:r>
    </w:p>
    <w:p w:rsidR="00877144" w:rsidRPr="00E24A22" w:rsidRDefault="00877144" w:rsidP="00877144">
      <w:pPr>
        <w:ind w:left="-567" w:right="283"/>
        <w:jc w:val="center"/>
        <w:rPr>
          <w:rFonts w:ascii="Verdana" w:hAnsi="Verdana" w:cs="Traditional Arabic"/>
          <w:b/>
          <w:bCs/>
          <w:sz w:val="28"/>
          <w:szCs w:val="28"/>
        </w:rPr>
      </w:pPr>
      <w:r w:rsidRPr="00E24A22">
        <w:rPr>
          <w:rFonts w:ascii="Verdana" w:hAnsi="Verdana" w:cs="Traditional Arabic"/>
          <w:b/>
          <w:bCs/>
          <w:sz w:val="28"/>
          <w:szCs w:val="28"/>
          <w:rtl/>
        </w:rPr>
        <w:t>﴿يَـأَيُّهَا الَّذِينَ آمَنُواْ إِنَّمَ</w:t>
      </w:r>
      <w:r>
        <w:rPr>
          <w:rFonts w:ascii="Verdana" w:hAnsi="Verdana" w:cs="Traditional Arabic"/>
          <w:b/>
          <w:bCs/>
          <w:sz w:val="28"/>
          <w:szCs w:val="28"/>
          <w:rtl/>
        </w:rPr>
        <w:t>ا الْخَمْرُ وَالْمَيْسِرُ وَال</w:t>
      </w:r>
      <w:r>
        <w:rPr>
          <w:rFonts w:ascii="Verdana" w:hAnsi="Verdana" w:cs="Traditional Arabic" w:hint="cs"/>
          <w:b/>
          <w:bCs/>
          <w:sz w:val="28"/>
          <w:szCs w:val="28"/>
          <w:rtl/>
        </w:rPr>
        <w:t>أَ</w:t>
      </w:r>
      <w:r>
        <w:rPr>
          <w:rFonts w:ascii="Verdana" w:hAnsi="Verdana" w:cs="Traditional Arabic"/>
          <w:b/>
          <w:bCs/>
          <w:sz w:val="28"/>
          <w:szCs w:val="28"/>
          <w:rtl/>
        </w:rPr>
        <w:t>نصَابُ وَال</w:t>
      </w:r>
      <w:r>
        <w:rPr>
          <w:rFonts w:ascii="Verdana" w:hAnsi="Verdana" w:cs="Traditional Arabic" w:hint="cs"/>
          <w:b/>
          <w:bCs/>
          <w:sz w:val="28"/>
          <w:szCs w:val="28"/>
          <w:rtl/>
        </w:rPr>
        <w:t>أَ</w:t>
      </w:r>
      <w:r w:rsidRPr="00E24A22">
        <w:rPr>
          <w:rFonts w:ascii="Verdana" w:hAnsi="Verdana" w:cs="Traditional Arabic"/>
          <w:b/>
          <w:bCs/>
          <w:sz w:val="28"/>
          <w:szCs w:val="28"/>
          <w:rtl/>
        </w:rPr>
        <w:t>زْلاَمُ رِجْسٌ مِّنْ عَمَلِ الشَّيْطَـ</w:t>
      </w:r>
      <w:r>
        <w:rPr>
          <w:rFonts w:ascii="Verdana" w:hAnsi="Verdana" w:cs="Traditional Arabic" w:hint="cs"/>
          <w:b/>
          <w:bCs/>
          <w:sz w:val="28"/>
          <w:szCs w:val="28"/>
          <w:rtl/>
        </w:rPr>
        <w:t>ا</w:t>
      </w:r>
      <w:r w:rsidRPr="00E24A22">
        <w:rPr>
          <w:rFonts w:ascii="Verdana" w:hAnsi="Verdana" w:cs="Traditional Arabic"/>
          <w:b/>
          <w:bCs/>
          <w:sz w:val="28"/>
          <w:szCs w:val="28"/>
          <w:rtl/>
        </w:rPr>
        <w:t>نِ فَاجْتَنِبُوهُ لَعَلَّكُمْ تُفْلِحُونَ ﴾</w:t>
      </w:r>
    </w:p>
    <w:p w:rsidR="00877144" w:rsidRPr="00012C4B" w:rsidRDefault="00877144" w:rsidP="00877144">
      <w:pPr>
        <w:ind w:left="-567" w:right="283"/>
        <w:jc w:val="center"/>
        <w:rPr>
          <w:rFonts w:cs="Traditional Arabic"/>
        </w:rPr>
      </w:pPr>
      <w:r w:rsidRPr="00012C4B">
        <w:rPr>
          <w:rFonts w:cs="Traditional Arabic"/>
          <w:b/>
          <w:bCs/>
        </w:rPr>
        <w:t xml:space="preserve">О вы, которые уверовали! Вино, майсир, жертвенники, стрелы - мерзость из деяния сатаны. Сторонитесь же этого, - может быть, вы окажетесь счастливыми! </w:t>
      </w:r>
      <w:r w:rsidRPr="004E3653">
        <w:rPr>
          <w:rFonts w:cs="Traditional Arabic"/>
          <w:i/>
        </w:rPr>
        <w:t>(5:90)</w:t>
      </w:r>
    </w:p>
    <w:p w:rsidR="00877144" w:rsidRPr="00CE22BD" w:rsidRDefault="00877144" w:rsidP="00877144">
      <w:pPr>
        <w:ind w:left="-567" w:right="283"/>
        <w:jc w:val="center"/>
        <w:outlineLvl w:val="0"/>
        <w:rPr>
          <w:rFonts w:cs="Traditional Arabic"/>
          <w:b/>
          <w:bCs/>
        </w:rPr>
      </w:pPr>
      <w:r w:rsidRPr="00012C4B">
        <w:rPr>
          <w:rFonts w:cs="Traditional Arabic"/>
        </w:rPr>
        <w:t xml:space="preserve"> </w:t>
      </w:r>
      <w:r w:rsidRPr="007D097E">
        <w:rPr>
          <w:rFonts w:cs="Traditional Arabic"/>
          <w:i/>
        </w:rPr>
        <w:t>и когда достигли фразы в аяте:</w:t>
      </w:r>
      <w:r>
        <w:rPr>
          <w:rFonts w:cs="Traditional Arabic"/>
        </w:rPr>
        <w:t xml:space="preserve"> </w:t>
      </w:r>
      <w:r w:rsidRPr="00E24A22">
        <w:rPr>
          <w:rFonts w:ascii="Verdana" w:hAnsi="Verdana" w:cs="Traditional Arabic"/>
          <w:b/>
          <w:bCs/>
          <w:sz w:val="28"/>
          <w:szCs w:val="28"/>
          <w:rtl/>
        </w:rPr>
        <w:t>﴿فَهَلْ أَنْتُمْ مُّنتَهُونَ﴾</w:t>
      </w:r>
      <w:r>
        <w:rPr>
          <w:rFonts w:cs="Traditional Arabic"/>
          <w:b/>
          <w:bCs/>
        </w:rPr>
        <w:t xml:space="preserve"> </w:t>
      </w:r>
      <w:r w:rsidRPr="00012C4B">
        <w:rPr>
          <w:rFonts w:cs="Traditional Arabic"/>
          <w:b/>
          <w:bCs/>
        </w:rPr>
        <w:t>Неужели вы не прекратите?</w:t>
      </w:r>
      <w:r w:rsidRPr="00012C4B">
        <w:rPr>
          <w:rFonts w:cs="Traditional Arabic"/>
        </w:rPr>
        <w:t xml:space="preserve"> </w:t>
      </w:r>
      <w:r w:rsidRPr="004E3653">
        <w:rPr>
          <w:rFonts w:cs="Traditional Arabic"/>
          <w:i/>
        </w:rPr>
        <w:t>(5:91).</w:t>
      </w:r>
    </w:p>
    <w:p w:rsidR="00877144" w:rsidRPr="00CE22BD" w:rsidRDefault="00877144" w:rsidP="00877144">
      <w:pPr>
        <w:ind w:left="-567" w:right="283"/>
        <w:jc w:val="center"/>
        <w:rPr>
          <w:rFonts w:cs="Traditional Arabic"/>
        </w:rPr>
      </w:pPr>
      <w:r w:rsidRPr="007D097E">
        <w:rPr>
          <w:rFonts w:cs="Traditional Arabic"/>
          <w:i/>
        </w:rPr>
        <w:t xml:space="preserve"> Тогда Умар б. аль-Хаттаб воскликнул:</w:t>
      </w:r>
      <w:r w:rsidRPr="00012C4B">
        <w:rPr>
          <w:rFonts w:cs="Traditional Arabic"/>
        </w:rPr>
        <w:t xml:space="preserve"> </w:t>
      </w:r>
      <w:r w:rsidRPr="004E3653">
        <w:rPr>
          <w:rFonts w:cs="Traditional Arabic"/>
          <w:i/>
        </w:rPr>
        <w:t>«Мы уже прекратили! Мы уже прекратили!</w:t>
      </w:r>
      <w:r w:rsidRPr="004E3653">
        <w:rPr>
          <w:rStyle w:val="a9"/>
          <w:rFonts w:cs="Traditional Arabic"/>
          <w:i/>
        </w:rPr>
        <w:footnoteReference w:id="219"/>
      </w:r>
      <w:r w:rsidRPr="004E3653">
        <w:rPr>
          <w:rFonts w:cs="Traditional Arabic"/>
          <w:i/>
        </w:rPr>
        <w:t>»</w:t>
      </w:r>
    </w:p>
    <w:p w:rsidR="00877144" w:rsidRPr="00012C4B" w:rsidRDefault="00877144" w:rsidP="00877144">
      <w:pPr>
        <w:ind w:left="-567" w:right="283"/>
        <w:jc w:val="center"/>
        <w:rPr>
          <w:rFonts w:cs="Traditional Arabic"/>
        </w:rPr>
      </w:pPr>
    </w:p>
    <w:p w:rsidR="00EE7F48" w:rsidRDefault="00877144" w:rsidP="00EE7F48">
      <w:pPr>
        <w:ind w:left="-567" w:right="283"/>
        <w:jc w:val="center"/>
        <w:rPr>
          <w:rFonts w:cs="Traditional Arabic"/>
        </w:rPr>
      </w:pPr>
      <w:r w:rsidRPr="00012C4B">
        <w:rPr>
          <w:rFonts w:cs="Traditional Arabic"/>
        </w:rPr>
        <w:t xml:space="preserve">В другом варианте хадиса от Умара ибн аль-Хаттаба об истории </w:t>
      </w:r>
    </w:p>
    <w:p w:rsidR="00877144" w:rsidRPr="00012C4B" w:rsidRDefault="00877144" w:rsidP="00EE7F48">
      <w:pPr>
        <w:ind w:left="-567" w:right="283"/>
        <w:jc w:val="center"/>
        <w:rPr>
          <w:rFonts w:cs="Traditional Arabic"/>
        </w:rPr>
      </w:pPr>
      <w:r w:rsidRPr="000346BD">
        <w:rPr>
          <w:rFonts w:cs="Traditional Arabic"/>
          <w:i/>
        </w:rPr>
        <w:t>о запрете вина говорится,</w:t>
      </w:r>
      <w:r w:rsidRPr="00012C4B">
        <w:rPr>
          <w:rFonts w:cs="Traditional Arabic"/>
        </w:rPr>
        <w:t xml:space="preserve"> </w:t>
      </w:r>
      <w:r w:rsidRPr="00EE7F48">
        <w:rPr>
          <w:rFonts w:cs="Traditional Arabic"/>
          <w:i/>
        </w:rPr>
        <w:t>что когда был ниспослан аят (4:43) из суры «Женщины»:</w:t>
      </w:r>
    </w:p>
    <w:p w:rsidR="00877144" w:rsidRPr="00E24A22" w:rsidRDefault="00877144" w:rsidP="00877144">
      <w:pPr>
        <w:ind w:left="-567" w:right="283"/>
        <w:jc w:val="center"/>
        <w:outlineLvl w:val="0"/>
        <w:rPr>
          <w:rFonts w:ascii="Verdana" w:hAnsi="Verdana" w:cs="Traditional Arabic"/>
          <w:b/>
          <w:bCs/>
          <w:sz w:val="28"/>
          <w:szCs w:val="28"/>
        </w:rPr>
      </w:pPr>
      <w:r w:rsidRPr="00E24A22">
        <w:rPr>
          <w:rFonts w:ascii="Verdana" w:hAnsi="Verdana" w:cs="Traditional Arabic"/>
          <w:b/>
          <w:bCs/>
          <w:sz w:val="28"/>
          <w:szCs w:val="28"/>
          <w:rtl/>
        </w:rPr>
        <w:t>﴿يَـأَيُّهَا الَّذِينَ ءَامَنُواْ لاَ تَقْرَبُواْ الصَّلَوةَ وَأَنتُمْ سُكَـ</w:t>
      </w:r>
      <w:r>
        <w:rPr>
          <w:rFonts w:ascii="Verdana" w:hAnsi="Verdana" w:cs="Traditional Arabic" w:hint="cs"/>
          <w:b/>
          <w:bCs/>
          <w:sz w:val="28"/>
          <w:szCs w:val="28"/>
          <w:rtl/>
        </w:rPr>
        <w:t>ا</w:t>
      </w:r>
      <w:r w:rsidRPr="00E24A22">
        <w:rPr>
          <w:rFonts w:ascii="Verdana" w:hAnsi="Verdana" w:cs="Traditional Arabic"/>
          <w:b/>
          <w:bCs/>
          <w:sz w:val="28"/>
          <w:szCs w:val="28"/>
          <w:rtl/>
        </w:rPr>
        <w:t>رَى حَتَّى تَعْلَمُواْ مَا تَقُولُونَ﴾</w:t>
      </w:r>
    </w:p>
    <w:p w:rsidR="00877144" w:rsidRDefault="00877144" w:rsidP="00877144">
      <w:pPr>
        <w:ind w:left="-567" w:right="283"/>
        <w:jc w:val="center"/>
        <w:rPr>
          <w:rFonts w:cs="Traditional Arabic"/>
          <w:b/>
          <w:bCs/>
        </w:rPr>
      </w:pPr>
      <w:r w:rsidRPr="00012C4B">
        <w:rPr>
          <w:rFonts w:cs="Traditional Arabic"/>
          <w:b/>
          <w:bCs/>
        </w:rPr>
        <w:lastRenderedPageBreak/>
        <w:t xml:space="preserve">О вы, которые уверовали! Не приближайтесь к молитве, </w:t>
      </w:r>
    </w:p>
    <w:p w:rsidR="00877144" w:rsidRDefault="00877144" w:rsidP="00877144">
      <w:pPr>
        <w:ind w:left="-567" w:right="283"/>
        <w:jc w:val="center"/>
        <w:rPr>
          <w:rFonts w:cs="Traditional Arabic"/>
          <w:b/>
          <w:bCs/>
        </w:rPr>
      </w:pPr>
      <w:r w:rsidRPr="00012C4B">
        <w:rPr>
          <w:rFonts w:cs="Traditional Arabic"/>
          <w:b/>
          <w:bCs/>
        </w:rPr>
        <w:t>когда вы пьяны, пока не будете понимать, что вы говорите</w:t>
      </w:r>
    </w:p>
    <w:p w:rsidR="00877144" w:rsidRPr="00EE7F48" w:rsidRDefault="00877144" w:rsidP="00877144">
      <w:pPr>
        <w:ind w:left="-567" w:right="283"/>
        <w:jc w:val="center"/>
        <w:rPr>
          <w:rFonts w:cs="Traditional Arabic"/>
          <w:i/>
        </w:rPr>
      </w:pPr>
      <w:r w:rsidRPr="00012C4B">
        <w:rPr>
          <w:rFonts w:cs="Traditional Arabic"/>
        </w:rPr>
        <w:t xml:space="preserve"> </w:t>
      </w:r>
      <w:r w:rsidRPr="00EE7F48">
        <w:rPr>
          <w:rFonts w:cs="Traditional Arabic"/>
          <w:i/>
        </w:rPr>
        <w:t xml:space="preserve">– глашатай посланника Аллаха (да благословит его Аллах и приветствует), </w:t>
      </w:r>
    </w:p>
    <w:p w:rsidR="00877144" w:rsidRPr="00EE7F48" w:rsidRDefault="00877144" w:rsidP="00877144">
      <w:pPr>
        <w:ind w:left="-567" w:right="283"/>
        <w:jc w:val="center"/>
        <w:rPr>
          <w:rFonts w:cs="Traditional Arabic"/>
          <w:i/>
        </w:rPr>
      </w:pPr>
      <w:r w:rsidRPr="00EE7F48">
        <w:rPr>
          <w:rFonts w:cs="Traditional Arabic"/>
          <w:i/>
        </w:rPr>
        <w:t>когда вставали на молитву, взывал: «Пусть пьяный не приближается к молитве».</w:t>
      </w:r>
    </w:p>
    <w:p w:rsidR="00877144" w:rsidRDefault="00877144" w:rsidP="00877144">
      <w:pPr>
        <w:ind w:left="-567" w:right="283"/>
        <w:jc w:val="center"/>
        <w:rPr>
          <w:rFonts w:cs="Traditional Arabic"/>
          <w:sz w:val="20"/>
          <w:szCs w:val="20"/>
        </w:rPr>
      </w:pPr>
      <w:r w:rsidRPr="00DC1F77">
        <w:rPr>
          <w:rFonts w:cs="Traditional Arabic"/>
          <w:sz w:val="20"/>
          <w:szCs w:val="20"/>
        </w:rPr>
        <w:t xml:space="preserve"> </w:t>
      </w:r>
      <w:r>
        <w:rPr>
          <w:rFonts w:cs="Traditional Arabic"/>
          <w:sz w:val="20"/>
          <w:szCs w:val="20"/>
        </w:rPr>
        <w:t>(</w:t>
      </w:r>
      <w:r w:rsidRPr="00DC1F77">
        <w:rPr>
          <w:rFonts w:cs="Traditional Arabic"/>
          <w:sz w:val="20"/>
          <w:szCs w:val="20"/>
        </w:rPr>
        <w:t>Этот хадис рассказал Абу Дауд</w:t>
      </w:r>
      <w:r>
        <w:rPr>
          <w:rFonts w:cs="Traditional Arabic"/>
          <w:sz w:val="20"/>
          <w:szCs w:val="20"/>
        </w:rPr>
        <w:t>)</w:t>
      </w:r>
      <w:r w:rsidRPr="00DC1F77">
        <w:rPr>
          <w:rFonts w:cs="Traditional Arabic"/>
          <w:sz w:val="20"/>
          <w:szCs w:val="20"/>
        </w:rPr>
        <w:t>.</w:t>
      </w:r>
    </w:p>
    <w:p w:rsidR="00877144" w:rsidRPr="00DC1F77" w:rsidRDefault="00877144"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Ибн Абу Хатим передаёт некое повествование</w:t>
      </w:r>
    </w:p>
    <w:p w:rsidR="00877144" w:rsidRDefault="00877144" w:rsidP="00877144">
      <w:pPr>
        <w:ind w:left="-567" w:right="283"/>
        <w:jc w:val="center"/>
        <w:rPr>
          <w:rFonts w:cs="Traditional Arabic"/>
        </w:rPr>
      </w:pPr>
      <w:r w:rsidRPr="00012C4B">
        <w:rPr>
          <w:rFonts w:cs="Traditional Arabic"/>
        </w:rPr>
        <w:t xml:space="preserve"> о</w:t>
      </w:r>
      <w:r>
        <w:rPr>
          <w:rFonts w:cs="Traditional Arabic"/>
        </w:rPr>
        <w:t xml:space="preserve"> причине ниспослания этого аята, о</w:t>
      </w:r>
      <w:r w:rsidRPr="00012C4B">
        <w:rPr>
          <w:rFonts w:cs="Traditional Arabic"/>
        </w:rPr>
        <w:t>н передаёт, что Саид сказал:</w:t>
      </w:r>
    </w:p>
    <w:p w:rsidR="00877144" w:rsidRDefault="00877144" w:rsidP="00877144">
      <w:pPr>
        <w:ind w:left="-567" w:right="283"/>
        <w:jc w:val="center"/>
        <w:rPr>
          <w:rFonts w:cs="Traditional Arabic"/>
          <w:i/>
        </w:rPr>
      </w:pPr>
      <w:r w:rsidRPr="008C34FF">
        <w:rPr>
          <w:rFonts w:cs="Traditional Arabic"/>
          <w:i/>
        </w:rPr>
        <w:t xml:space="preserve"> «Как-то один из ансаров приготовил трапезу и пригласил на неё некоторых</w:t>
      </w:r>
    </w:p>
    <w:p w:rsidR="000346BD" w:rsidRDefault="00877144" w:rsidP="00877144">
      <w:pPr>
        <w:ind w:left="-567" w:right="283"/>
        <w:jc w:val="center"/>
        <w:rPr>
          <w:rFonts w:cs="Traditional Arabic"/>
          <w:i/>
        </w:rPr>
      </w:pPr>
      <w:r w:rsidRPr="008C34FF">
        <w:rPr>
          <w:rFonts w:cs="Traditional Arabic"/>
          <w:i/>
        </w:rPr>
        <w:t xml:space="preserve"> мухаджиров и ансаров. Мы ели и выпивали пока не опьянели. Затем мы начали </w:t>
      </w:r>
    </w:p>
    <w:p w:rsidR="00877144" w:rsidRDefault="00877144" w:rsidP="00877144">
      <w:pPr>
        <w:ind w:left="-567" w:right="283"/>
        <w:jc w:val="center"/>
        <w:rPr>
          <w:rFonts w:cs="Traditional Arabic"/>
          <w:i/>
        </w:rPr>
      </w:pPr>
      <w:r w:rsidRPr="008C34FF">
        <w:rPr>
          <w:rFonts w:cs="Traditional Arabic"/>
          <w:i/>
        </w:rPr>
        <w:t>бахваляться, и один мужчина взял верблюжью кость и ударил ею по носу Са’да,</w:t>
      </w:r>
    </w:p>
    <w:p w:rsidR="00877144" w:rsidRDefault="00877144" w:rsidP="00877144">
      <w:pPr>
        <w:ind w:left="-567" w:right="283"/>
        <w:jc w:val="center"/>
        <w:rPr>
          <w:rFonts w:cs="Traditional Arabic"/>
          <w:i/>
        </w:rPr>
      </w:pPr>
      <w:r w:rsidRPr="008C34FF">
        <w:rPr>
          <w:rFonts w:cs="Traditional Arabic"/>
          <w:i/>
        </w:rPr>
        <w:t xml:space="preserve"> с тех пор Са’д ходил с повреждённым носом. Это произошло до запрета вина.</w:t>
      </w:r>
    </w:p>
    <w:p w:rsidR="00877144" w:rsidRPr="00CE22BD" w:rsidRDefault="00877144" w:rsidP="00877144">
      <w:pPr>
        <w:ind w:left="-567" w:right="283"/>
        <w:jc w:val="center"/>
        <w:outlineLvl w:val="0"/>
        <w:rPr>
          <w:rFonts w:cs="Traditional Arabic"/>
          <w:b/>
          <w:bCs/>
        </w:rPr>
      </w:pPr>
      <w:r w:rsidRPr="008C34FF">
        <w:rPr>
          <w:rFonts w:cs="Traditional Arabic"/>
          <w:i/>
        </w:rPr>
        <w:t xml:space="preserve"> А затем был ниспослан аят:</w:t>
      </w:r>
      <w:r>
        <w:rPr>
          <w:rFonts w:cs="Traditional Arabic"/>
          <w:i/>
        </w:rPr>
        <w:t xml:space="preserve"> </w:t>
      </w:r>
      <w:r w:rsidRPr="00E24A22">
        <w:rPr>
          <w:rFonts w:ascii="Verdana" w:hAnsi="Verdana" w:cs="Traditional Arabic"/>
          <w:b/>
          <w:bCs/>
          <w:sz w:val="28"/>
          <w:szCs w:val="28"/>
          <w:rtl/>
        </w:rPr>
        <w:t>﴿يَـأَيُّهَا الَّذِينَ ءَامَنُواْ لاَ تَقْرَبُواْ الصَّلَوةَ وَأَنتُمْ سُكَـ</w:t>
      </w:r>
      <w:r>
        <w:rPr>
          <w:rFonts w:ascii="Verdana" w:hAnsi="Verdana" w:cs="Traditional Arabic" w:hint="cs"/>
          <w:b/>
          <w:bCs/>
          <w:sz w:val="28"/>
          <w:szCs w:val="28"/>
          <w:rtl/>
        </w:rPr>
        <w:t>ا</w:t>
      </w:r>
      <w:r w:rsidRPr="00E24A22">
        <w:rPr>
          <w:rFonts w:ascii="Verdana" w:hAnsi="Verdana" w:cs="Traditional Arabic"/>
          <w:b/>
          <w:bCs/>
          <w:sz w:val="28"/>
          <w:szCs w:val="28"/>
          <w:rtl/>
        </w:rPr>
        <w:t>رَى﴾</w:t>
      </w:r>
    </w:p>
    <w:p w:rsidR="00877144" w:rsidRDefault="00877144" w:rsidP="00877144">
      <w:pPr>
        <w:ind w:left="-567" w:right="283"/>
        <w:jc w:val="center"/>
        <w:rPr>
          <w:rFonts w:cs="Traditional Arabic"/>
          <w:b/>
          <w:bCs/>
        </w:rPr>
      </w:pPr>
      <w:r w:rsidRPr="00012C4B">
        <w:rPr>
          <w:rFonts w:cs="Traditional Arabic"/>
          <w:b/>
          <w:bCs/>
        </w:rPr>
        <w:t xml:space="preserve">О вы, которые уверовали! Не приближайтесь к молитве, </w:t>
      </w:r>
    </w:p>
    <w:p w:rsidR="00877144" w:rsidRDefault="00877144" w:rsidP="00877144">
      <w:pPr>
        <w:ind w:left="-567" w:right="283"/>
        <w:jc w:val="center"/>
        <w:rPr>
          <w:rFonts w:cs="Traditional Arabic"/>
        </w:rPr>
      </w:pPr>
      <w:r w:rsidRPr="00012C4B">
        <w:rPr>
          <w:rFonts w:cs="Traditional Arabic"/>
          <w:b/>
          <w:bCs/>
        </w:rPr>
        <w:t>когда вы пьяны…</w:t>
      </w:r>
      <w:r w:rsidRPr="00012C4B">
        <w:rPr>
          <w:rFonts w:cs="Traditional Arabic"/>
        </w:rPr>
        <w:t xml:space="preserve"> </w:t>
      </w:r>
      <w:r w:rsidRPr="000346BD">
        <w:rPr>
          <w:rFonts w:cs="Traditional Arabic"/>
        </w:rPr>
        <w:t>(до конца аята).</w:t>
      </w:r>
    </w:p>
    <w:p w:rsidR="00877144" w:rsidRDefault="00877144" w:rsidP="00877144">
      <w:pPr>
        <w:ind w:left="-567" w:right="283"/>
        <w:jc w:val="center"/>
        <w:rPr>
          <w:rFonts w:cs="Traditional Arabic"/>
          <w:sz w:val="20"/>
          <w:szCs w:val="20"/>
        </w:rPr>
      </w:pPr>
      <w:r w:rsidRPr="00012C4B">
        <w:rPr>
          <w:rFonts w:cs="Traditional Arabic"/>
        </w:rPr>
        <w:t xml:space="preserve"> </w:t>
      </w:r>
      <w:r>
        <w:rPr>
          <w:rFonts w:cs="Traditional Arabic"/>
        </w:rPr>
        <w:t>(</w:t>
      </w:r>
      <w:r w:rsidRPr="00CE22BD">
        <w:rPr>
          <w:rFonts w:cs="Traditional Arabic"/>
          <w:sz w:val="20"/>
          <w:szCs w:val="20"/>
        </w:rPr>
        <w:t>Этот хадис рассказал Муслим и другие рассказчики хадисов, кроме ибн Маджах</w:t>
      </w:r>
      <w:r>
        <w:rPr>
          <w:rFonts w:cs="Traditional Arabic"/>
          <w:sz w:val="20"/>
          <w:szCs w:val="20"/>
        </w:rPr>
        <w:t>)</w:t>
      </w:r>
      <w:r w:rsidRPr="00CE22BD">
        <w:rPr>
          <w:rFonts w:cs="Traditional Arabic"/>
          <w:sz w:val="20"/>
          <w:szCs w:val="20"/>
        </w:rPr>
        <w:t>.</w:t>
      </w:r>
    </w:p>
    <w:p w:rsidR="00877144" w:rsidRPr="00CE22BD" w:rsidRDefault="00877144"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Pr>
          <w:rFonts w:cs="Traditional Arabic"/>
        </w:rPr>
        <w:t xml:space="preserve">Согласно другой причине ниспослания аята </w:t>
      </w:r>
    </w:p>
    <w:p w:rsidR="00877144" w:rsidRDefault="00877144" w:rsidP="00877144">
      <w:pPr>
        <w:ind w:left="-567" w:right="283"/>
        <w:jc w:val="center"/>
        <w:rPr>
          <w:rFonts w:cs="Traditional Arabic"/>
        </w:rPr>
      </w:pPr>
      <w:r>
        <w:rPr>
          <w:rFonts w:cs="Traditional Arabic"/>
        </w:rPr>
        <w:t xml:space="preserve">которую передаёт </w:t>
      </w:r>
      <w:r w:rsidRPr="00012C4B">
        <w:rPr>
          <w:rFonts w:cs="Traditional Arabic"/>
        </w:rPr>
        <w:t>Ибн Абу Хатим</w:t>
      </w:r>
      <w:r>
        <w:rPr>
          <w:rFonts w:cs="Traditional Arabic"/>
        </w:rPr>
        <w:t xml:space="preserve"> </w:t>
      </w:r>
      <w:r w:rsidRPr="00012C4B">
        <w:rPr>
          <w:rFonts w:cs="Traditional Arabic"/>
        </w:rPr>
        <w:t>от Али</w:t>
      </w:r>
      <w:r>
        <w:rPr>
          <w:rFonts w:cs="Traditional Arabic"/>
        </w:rPr>
        <w:t xml:space="preserve"> ибн Абу Талиба говорится:</w:t>
      </w:r>
      <w:r w:rsidRPr="00012C4B">
        <w:rPr>
          <w:rFonts w:cs="Traditional Arabic"/>
        </w:rPr>
        <w:t xml:space="preserve"> </w:t>
      </w:r>
    </w:p>
    <w:p w:rsidR="00877144" w:rsidRDefault="00877144" w:rsidP="00877144">
      <w:pPr>
        <w:ind w:left="-567" w:right="283"/>
        <w:jc w:val="center"/>
        <w:rPr>
          <w:rFonts w:cs="Traditional Arabic"/>
          <w:i/>
        </w:rPr>
      </w:pPr>
      <w:r w:rsidRPr="00AE19A0">
        <w:rPr>
          <w:rFonts w:cs="Traditional Arabic"/>
          <w:i/>
        </w:rPr>
        <w:t xml:space="preserve">«Как-то Абдур-Рахман ибн Ауф приготовил трапезу и пригласил нас. </w:t>
      </w:r>
    </w:p>
    <w:p w:rsidR="00877144" w:rsidRDefault="00877144" w:rsidP="00877144">
      <w:pPr>
        <w:ind w:left="-567" w:right="283"/>
        <w:jc w:val="center"/>
        <w:rPr>
          <w:rFonts w:cs="Traditional Arabic"/>
          <w:i/>
        </w:rPr>
      </w:pPr>
      <w:r w:rsidRPr="00AE19A0">
        <w:rPr>
          <w:rFonts w:cs="Traditional Arabic"/>
          <w:i/>
        </w:rPr>
        <w:t>Он напоил нас вином так, что мы опьянели. Когда настало время молитвы,</w:t>
      </w:r>
    </w:p>
    <w:p w:rsidR="00877144" w:rsidRDefault="00877144" w:rsidP="00877144">
      <w:pPr>
        <w:ind w:left="-567" w:right="283"/>
        <w:jc w:val="center"/>
        <w:rPr>
          <w:rFonts w:cs="Traditional Arabic"/>
          <w:i/>
        </w:rPr>
      </w:pPr>
      <w:r w:rsidRPr="00AE19A0">
        <w:rPr>
          <w:rFonts w:cs="Traditional Arabic"/>
          <w:i/>
        </w:rPr>
        <w:t xml:space="preserve"> на место имама выдвинули одного из нас, и он стал читать:</w:t>
      </w:r>
    </w:p>
    <w:p w:rsidR="00877144" w:rsidRDefault="00877144" w:rsidP="00877144">
      <w:pPr>
        <w:ind w:left="-567" w:right="283"/>
        <w:jc w:val="center"/>
        <w:rPr>
          <w:rFonts w:cs="Traditional Arabic"/>
          <w:b/>
        </w:rPr>
      </w:pPr>
      <w:r w:rsidRPr="00012C4B">
        <w:rPr>
          <w:rFonts w:cs="Traditional Arabic"/>
        </w:rPr>
        <w:t xml:space="preserve"> </w:t>
      </w:r>
      <w:r w:rsidRPr="00AE19A0">
        <w:rPr>
          <w:rFonts w:cs="Traditional Arabic"/>
          <w:b/>
        </w:rPr>
        <w:t xml:space="preserve">«О, вы, неверные, я не поклоняюсь тому, чему поклоняетесь вы. </w:t>
      </w:r>
    </w:p>
    <w:p w:rsidR="00877144" w:rsidRPr="00B37543" w:rsidRDefault="00877144" w:rsidP="00877144">
      <w:pPr>
        <w:ind w:left="-567" w:right="283"/>
        <w:jc w:val="center"/>
        <w:rPr>
          <w:rFonts w:cs="Traditional Arabic"/>
        </w:rPr>
      </w:pPr>
      <w:r w:rsidRPr="00AE19A0">
        <w:rPr>
          <w:rFonts w:cs="Traditional Arabic"/>
          <w:b/>
        </w:rPr>
        <w:t>Мы же поклоняемся тому же, что и вы».</w:t>
      </w:r>
      <w:r w:rsidRPr="00012C4B">
        <w:rPr>
          <w:rFonts w:cs="Traditional Arabic"/>
        </w:rPr>
        <w:t xml:space="preserve"> </w:t>
      </w:r>
      <w:r>
        <w:rPr>
          <w:rFonts w:cs="Traditional Arabic"/>
        </w:rPr>
        <w:t xml:space="preserve"> </w:t>
      </w:r>
      <w:r w:rsidRPr="002C1450">
        <w:rPr>
          <w:rFonts w:cs="Traditional Arabic"/>
          <w:i/>
        </w:rPr>
        <w:t>Тогда был ниспослан аят:</w:t>
      </w:r>
    </w:p>
    <w:p w:rsidR="00877144" w:rsidRPr="00E24A22" w:rsidRDefault="00877144" w:rsidP="00877144">
      <w:pPr>
        <w:ind w:left="-567" w:right="283"/>
        <w:jc w:val="center"/>
        <w:outlineLvl w:val="0"/>
        <w:rPr>
          <w:rFonts w:ascii="Verdana" w:hAnsi="Verdana" w:cs="Traditional Arabic"/>
          <w:b/>
          <w:bCs/>
          <w:sz w:val="28"/>
          <w:szCs w:val="28"/>
        </w:rPr>
      </w:pPr>
      <w:r w:rsidRPr="00E24A22">
        <w:rPr>
          <w:rFonts w:ascii="Verdana" w:hAnsi="Verdana" w:cs="Traditional Arabic"/>
          <w:b/>
          <w:bCs/>
          <w:sz w:val="28"/>
          <w:szCs w:val="28"/>
          <w:rtl/>
        </w:rPr>
        <w:t>﴿يَـأَيُّهَا الَّذِينَ ءَامَنُواْ لاَ تَقْرَبُواْ الصَّلَوةَ وَأَنتُمْ سُكَ</w:t>
      </w:r>
      <w:r>
        <w:rPr>
          <w:rFonts w:ascii="Verdana" w:hAnsi="Verdana" w:cs="Traditional Arabic" w:hint="cs"/>
          <w:b/>
          <w:bCs/>
          <w:sz w:val="28"/>
          <w:szCs w:val="28"/>
          <w:rtl/>
        </w:rPr>
        <w:t>ا</w:t>
      </w:r>
      <w:r w:rsidRPr="00E24A22">
        <w:rPr>
          <w:rFonts w:ascii="Verdana" w:hAnsi="Verdana" w:cs="Traditional Arabic"/>
          <w:b/>
          <w:bCs/>
          <w:sz w:val="28"/>
          <w:szCs w:val="28"/>
          <w:rtl/>
        </w:rPr>
        <w:t>رَى حَتَّى تَعْلَمُواْ مَا تَقُولُونَ﴾</w:t>
      </w:r>
    </w:p>
    <w:p w:rsidR="00877144" w:rsidRDefault="00877144" w:rsidP="00877144">
      <w:pPr>
        <w:ind w:left="-567" w:right="283"/>
        <w:jc w:val="center"/>
        <w:rPr>
          <w:rFonts w:cs="Traditional Arabic"/>
          <w:b/>
          <w:bCs/>
        </w:rPr>
      </w:pPr>
      <w:r w:rsidRPr="00012C4B">
        <w:rPr>
          <w:rFonts w:cs="Traditional Arabic"/>
          <w:b/>
          <w:bCs/>
        </w:rPr>
        <w:t>О</w:t>
      </w:r>
      <w:r>
        <w:rPr>
          <w:rFonts w:cs="Traditional Arabic"/>
          <w:b/>
          <w:bCs/>
        </w:rPr>
        <w:t>,</w:t>
      </w:r>
      <w:r w:rsidRPr="00012C4B">
        <w:rPr>
          <w:rFonts w:cs="Traditional Arabic"/>
          <w:b/>
          <w:bCs/>
        </w:rPr>
        <w:t xml:space="preserve"> вы, которые уверовали!</w:t>
      </w:r>
      <w:r>
        <w:rPr>
          <w:rFonts w:cs="Traditional Arabic"/>
          <w:b/>
          <w:bCs/>
        </w:rPr>
        <w:t xml:space="preserve"> </w:t>
      </w:r>
      <w:r w:rsidRPr="00012C4B">
        <w:rPr>
          <w:rFonts w:cs="Traditional Arabic"/>
          <w:b/>
          <w:bCs/>
        </w:rPr>
        <w:t xml:space="preserve">Не приближайтесь к молитве, когда вы пьяны, </w:t>
      </w:r>
    </w:p>
    <w:p w:rsidR="00877144" w:rsidRDefault="00877144" w:rsidP="00877144">
      <w:pPr>
        <w:ind w:left="-567" w:right="283"/>
        <w:jc w:val="center"/>
        <w:rPr>
          <w:rFonts w:cs="Traditional Arabic"/>
          <w:b/>
          <w:bCs/>
        </w:rPr>
      </w:pPr>
      <w:r w:rsidRPr="00012C4B">
        <w:rPr>
          <w:rFonts w:cs="Traditional Arabic"/>
          <w:b/>
          <w:bCs/>
        </w:rPr>
        <w:t>пока не будете понимать, что вы говорите».</w:t>
      </w:r>
    </w:p>
    <w:p w:rsidR="00877144" w:rsidRDefault="00877144" w:rsidP="00877144">
      <w:pPr>
        <w:ind w:left="-567" w:right="283"/>
        <w:jc w:val="center"/>
        <w:rPr>
          <w:rFonts w:cs="Traditional Arabic"/>
          <w:sz w:val="20"/>
          <w:szCs w:val="20"/>
        </w:rPr>
      </w:pPr>
      <w:r w:rsidRPr="00012C4B">
        <w:rPr>
          <w:rFonts w:cs="Traditional Arabic"/>
        </w:rPr>
        <w:t xml:space="preserve"> </w:t>
      </w:r>
      <w:r>
        <w:rPr>
          <w:rFonts w:cs="Traditional Arabic"/>
        </w:rPr>
        <w:t>(</w:t>
      </w:r>
      <w:r w:rsidRPr="00B37543">
        <w:rPr>
          <w:rFonts w:cs="Traditional Arabic"/>
          <w:sz w:val="20"/>
          <w:szCs w:val="20"/>
        </w:rPr>
        <w:t>Этот хадис рассказали ибн Абу Хатим и ат-Тирмизи</w:t>
      </w:r>
      <w:r>
        <w:rPr>
          <w:rFonts w:cs="Traditional Arabic"/>
          <w:sz w:val="20"/>
          <w:szCs w:val="20"/>
        </w:rPr>
        <w:t>)</w:t>
      </w:r>
      <w:r w:rsidRPr="00B37543">
        <w:rPr>
          <w:rFonts w:cs="Traditional Arabic"/>
          <w:sz w:val="20"/>
          <w:szCs w:val="20"/>
        </w:rPr>
        <w:t>.</w:t>
      </w:r>
    </w:p>
    <w:p w:rsidR="00877144" w:rsidRPr="00B37543" w:rsidRDefault="00877144" w:rsidP="00877144">
      <w:pPr>
        <w:ind w:left="-567" w:right="283"/>
        <w:jc w:val="center"/>
        <w:rPr>
          <w:rFonts w:cs="Traditional Arabic"/>
          <w:sz w:val="20"/>
          <w:szCs w:val="20"/>
        </w:rPr>
      </w:pPr>
    </w:p>
    <w:p w:rsidR="00877144" w:rsidRPr="00B37543" w:rsidRDefault="00877144" w:rsidP="00877144">
      <w:pPr>
        <w:ind w:left="-567" w:right="283"/>
        <w:jc w:val="center"/>
        <w:outlineLvl w:val="0"/>
        <w:rPr>
          <w:rFonts w:ascii="Verdana" w:hAnsi="Verdana" w:cs="Traditional Arabic"/>
          <w:b/>
          <w:bCs/>
        </w:rPr>
      </w:pPr>
      <w:r w:rsidRPr="00012C4B">
        <w:rPr>
          <w:rFonts w:cs="Traditional Arabic"/>
        </w:rPr>
        <w:t>Слово Аллаха:</w:t>
      </w:r>
      <w:r>
        <w:rPr>
          <w:rFonts w:cs="Traditional Arabic"/>
        </w:rPr>
        <w:t xml:space="preserve"> </w:t>
      </w:r>
      <w:r w:rsidRPr="00E24A22">
        <w:rPr>
          <w:rFonts w:ascii="Verdana" w:hAnsi="Verdana" w:cs="Traditional Arabic"/>
          <w:b/>
          <w:bCs/>
          <w:sz w:val="28"/>
          <w:szCs w:val="28"/>
          <w:rtl/>
        </w:rPr>
        <w:t>﴿حَتَّى تَعْلَمُواْ مَا تَقُولُونَ﴾</w:t>
      </w:r>
      <w:r>
        <w:rPr>
          <w:rFonts w:ascii="Verdana" w:hAnsi="Verdana" w:cs="Traditional Arabic"/>
          <w:b/>
          <w:bCs/>
        </w:rPr>
        <w:t xml:space="preserve"> </w:t>
      </w:r>
      <w:r w:rsidRPr="00012C4B">
        <w:rPr>
          <w:rFonts w:cs="Traditional Arabic"/>
          <w:b/>
          <w:bCs/>
        </w:rPr>
        <w:t>Пока не будете понимать, что вы говорите</w:t>
      </w:r>
    </w:p>
    <w:p w:rsidR="00877144" w:rsidRDefault="00877144" w:rsidP="00877144">
      <w:pPr>
        <w:ind w:left="-567" w:right="283"/>
        <w:jc w:val="center"/>
        <w:rPr>
          <w:rFonts w:cs="Traditional Arabic"/>
        </w:rPr>
      </w:pPr>
      <w:r w:rsidRPr="00012C4B">
        <w:rPr>
          <w:rFonts w:cs="Traditional Arabic"/>
        </w:rPr>
        <w:t>– это наилучшее определение степени опьянения. Пьян тот, кто не понимает того,</w:t>
      </w:r>
    </w:p>
    <w:p w:rsidR="00877144" w:rsidRDefault="00877144" w:rsidP="00877144">
      <w:pPr>
        <w:ind w:left="-567" w:right="283"/>
        <w:jc w:val="center"/>
        <w:rPr>
          <w:rFonts w:cs="Traditional Arabic"/>
        </w:rPr>
      </w:pPr>
      <w:r w:rsidRPr="00012C4B">
        <w:rPr>
          <w:rFonts w:cs="Traditional Arabic"/>
        </w:rPr>
        <w:t xml:space="preserve"> что говорит. Ведь во время опьянении путаются слова при чтении,</w:t>
      </w:r>
    </w:p>
    <w:p w:rsidR="00877144" w:rsidRDefault="00877144" w:rsidP="00877144">
      <w:pPr>
        <w:ind w:left="-567" w:right="283"/>
        <w:jc w:val="center"/>
        <w:rPr>
          <w:rFonts w:cs="Traditional Arabic"/>
        </w:rPr>
      </w:pPr>
      <w:r w:rsidRPr="00012C4B">
        <w:rPr>
          <w:rFonts w:cs="Traditional Arabic"/>
        </w:rPr>
        <w:t xml:space="preserve"> и отсутствует смирение и размышление над прочитанным.</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Имам Ахмад передаёт от Анаса,</w:t>
      </w:r>
    </w:p>
    <w:p w:rsidR="00877144" w:rsidRPr="00012C4B" w:rsidRDefault="00877144" w:rsidP="00877144">
      <w:pPr>
        <w:ind w:left="-567" w:right="283"/>
        <w:jc w:val="center"/>
        <w:rPr>
          <w:rFonts w:cs="Traditional Arabic"/>
        </w:rPr>
      </w:pPr>
      <w:r w:rsidRPr="00012C4B">
        <w:rPr>
          <w:rFonts w:cs="Traditional Arabic"/>
        </w:rPr>
        <w:t xml:space="preserve"> что посланник Аллаха </w:t>
      </w:r>
      <w:r w:rsidRPr="00CB3318">
        <w:rPr>
          <w:rFonts w:cs="Traditional Arabic"/>
          <w:i/>
        </w:rPr>
        <w:t xml:space="preserve">(да благословит его Аллах и приветствует) </w:t>
      </w:r>
      <w:r w:rsidRPr="00012C4B">
        <w:rPr>
          <w:rFonts w:cs="Traditional Arabic"/>
        </w:rPr>
        <w:t>сказал:</w:t>
      </w:r>
    </w:p>
    <w:p w:rsidR="00877144" w:rsidRPr="00E24A22" w:rsidRDefault="00877144" w:rsidP="00877144">
      <w:pPr>
        <w:ind w:left="-567" w:right="283"/>
        <w:jc w:val="center"/>
        <w:outlineLvl w:val="0"/>
        <w:rPr>
          <w:rFonts w:cs="Traditional Arabic"/>
          <w:b/>
          <w:bCs/>
          <w:sz w:val="28"/>
          <w:szCs w:val="28"/>
        </w:rPr>
      </w:pPr>
      <w:r w:rsidRPr="00E24A22">
        <w:rPr>
          <w:rFonts w:ascii="Verdana" w:hAnsi="Verdana" w:cs="Traditional Arabic"/>
          <w:b/>
          <w:bCs/>
          <w:sz w:val="28"/>
          <w:szCs w:val="28"/>
          <w:rtl/>
        </w:rPr>
        <w:t>«إِذَا نَعَسَ أَحَدُكُمْ وَهُوَ يُصَلِّي، فَلْيَنْصَرِفْ فَلْيَنَمْ، حَتَّى يَعْلَمَ مَا يَقُول»</w:t>
      </w:r>
    </w:p>
    <w:p w:rsidR="000346BD" w:rsidRDefault="00877144" w:rsidP="00877144">
      <w:pPr>
        <w:ind w:left="-567" w:right="283"/>
        <w:jc w:val="center"/>
        <w:rPr>
          <w:rFonts w:cs="Traditional Arabic"/>
          <w:b/>
          <w:bCs/>
          <w:i/>
          <w:iCs/>
        </w:rPr>
      </w:pPr>
      <w:r w:rsidRPr="00012C4B">
        <w:rPr>
          <w:rFonts w:cs="Traditional Arabic"/>
          <w:b/>
          <w:bCs/>
          <w:i/>
          <w:iCs/>
        </w:rPr>
        <w:t>«Если кого-то из вас одолевает дремота во время молитвы, то пусть уйдёт</w:t>
      </w:r>
    </w:p>
    <w:p w:rsidR="00877144" w:rsidRDefault="00877144" w:rsidP="00877144">
      <w:pPr>
        <w:ind w:left="-567" w:right="283"/>
        <w:jc w:val="center"/>
        <w:rPr>
          <w:rFonts w:cs="Traditional Arabic"/>
          <w:b/>
          <w:bCs/>
          <w:i/>
          <w:iCs/>
        </w:rPr>
      </w:pPr>
      <w:r w:rsidRPr="00012C4B">
        <w:rPr>
          <w:rFonts w:cs="Traditional Arabic"/>
          <w:b/>
          <w:bCs/>
          <w:i/>
          <w:iCs/>
        </w:rPr>
        <w:t xml:space="preserve"> и проспится до тех пор, пока не станет понимать то, что он говорит</w:t>
      </w:r>
      <w:r w:rsidRPr="00012C4B">
        <w:rPr>
          <w:rStyle w:val="a9"/>
          <w:rFonts w:cs="Traditional Arabic"/>
          <w:b/>
          <w:bCs/>
          <w:i/>
          <w:iCs/>
        </w:rPr>
        <w:footnoteReference w:id="220"/>
      </w:r>
      <w:r w:rsidRPr="00012C4B">
        <w:rPr>
          <w:rFonts w:cs="Traditional Arabic"/>
          <w:b/>
          <w:bCs/>
          <w:i/>
          <w:iCs/>
        </w:rPr>
        <w:t>».</w:t>
      </w:r>
    </w:p>
    <w:p w:rsidR="00877144" w:rsidRPr="00B37543" w:rsidRDefault="00877144" w:rsidP="00877144">
      <w:pPr>
        <w:ind w:left="-567" w:right="283"/>
        <w:jc w:val="center"/>
        <w:rPr>
          <w:rFonts w:cs="Traditional Arabic"/>
          <w:sz w:val="20"/>
          <w:szCs w:val="20"/>
        </w:rPr>
      </w:pPr>
      <w:r w:rsidRPr="00B37543">
        <w:rPr>
          <w:rFonts w:cs="Traditional Arabic"/>
          <w:b/>
          <w:bCs/>
          <w:i/>
          <w:iCs/>
          <w:sz w:val="20"/>
          <w:szCs w:val="20"/>
        </w:rPr>
        <w:t xml:space="preserve"> </w:t>
      </w:r>
      <w:r>
        <w:rPr>
          <w:rFonts w:cs="Traditional Arabic"/>
          <w:sz w:val="20"/>
          <w:szCs w:val="20"/>
        </w:rPr>
        <w:t>(Э</w:t>
      </w:r>
      <w:r w:rsidRPr="00B37543">
        <w:rPr>
          <w:rFonts w:cs="Traditional Arabic"/>
          <w:sz w:val="20"/>
          <w:szCs w:val="20"/>
        </w:rPr>
        <w:t>тот хадис передал также аль-Бухари и ан-Насаи</w:t>
      </w:r>
      <w:r>
        <w:rPr>
          <w:rFonts w:cs="Traditional Arabic"/>
          <w:sz w:val="20"/>
          <w:szCs w:val="20"/>
        </w:rPr>
        <w:t>)</w:t>
      </w:r>
      <w:r w:rsidRPr="00B37543">
        <w:rPr>
          <w:rFonts w:cs="Traditional Arabic"/>
          <w:sz w:val="20"/>
          <w:szCs w:val="20"/>
        </w:rPr>
        <w:t>.</w:t>
      </w:r>
    </w:p>
    <w:p w:rsidR="00877144" w:rsidRPr="00AB3CDC" w:rsidRDefault="00877144" w:rsidP="00877144">
      <w:pPr>
        <w:ind w:left="-567" w:right="283"/>
        <w:jc w:val="center"/>
        <w:outlineLvl w:val="0"/>
        <w:rPr>
          <w:rFonts w:cs="Traditional Arabic"/>
          <w:b/>
          <w:bCs/>
        </w:rPr>
      </w:pPr>
      <w:r w:rsidRPr="00012C4B">
        <w:rPr>
          <w:rFonts w:cs="Traditional Arabic"/>
        </w:rPr>
        <w:t xml:space="preserve"> В некоторых вариантах хадиса говорится:</w:t>
      </w:r>
      <w:r>
        <w:rPr>
          <w:rFonts w:cs="Traditional Arabic"/>
        </w:rPr>
        <w:t xml:space="preserve"> </w:t>
      </w:r>
      <w:r w:rsidRPr="00E24A22">
        <w:rPr>
          <w:rFonts w:ascii="Verdana" w:hAnsi="Verdana" w:cs="Traditional Arabic"/>
          <w:b/>
          <w:bCs/>
          <w:sz w:val="28"/>
          <w:szCs w:val="28"/>
          <w:rtl/>
        </w:rPr>
        <w:t>«فَلَعَلَّهُ يَذْهَبُ يَسْتَغْفِرُ فَيَسُبَّ نَفْسَه»</w:t>
      </w:r>
    </w:p>
    <w:p w:rsidR="000346BD" w:rsidRDefault="00877144" w:rsidP="000346BD">
      <w:pPr>
        <w:ind w:left="-567" w:right="283"/>
        <w:jc w:val="center"/>
        <w:rPr>
          <w:rFonts w:cs="Traditional Arabic"/>
          <w:b/>
          <w:bCs/>
          <w:i/>
          <w:iCs/>
        </w:rPr>
      </w:pPr>
      <w:r w:rsidRPr="00012C4B">
        <w:rPr>
          <w:rFonts w:cs="Traditional Arabic"/>
          <w:b/>
          <w:bCs/>
          <w:i/>
          <w:iCs/>
        </w:rPr>
        <w:t xml:space="preserve"> «Может быть, он во время того, когда просит прощения</w:t>
      </w:r>
    </w:p>
    <w:p w:rsidR="00877144" w:rsidRDefault="00877144" w:rsidP="000346BD">
      <w:pPr>
        <w:ind w:left="-567" w:right="283"/>
        <w:jc w:val="center"/>
        <w:rPr>
          <w:rFonts w:cs="Traditional Arabic"/>
          <w:b/>
          <w:bCs/>
          <w:i/>
          <w:iCs/>
        </w:rPr>
      </w:pPr>
      <w:r w:rsidRPr="0055307A">
        <w:rPr>
          <w:rFonts w:cs="Traditional Arabic"/>
          <w:bCs/>
          <w:i/>
          <w:iCs/>
        </w:rPr>
        <w:t>(у Аллаха)</w:t>
      </w:r>
      <w:r w:rsidRPr="00012C4B">
        <w:rPr>
          <w:rFonts w:cs="Traditional Arabic"/>
          <w:b/>
          <w:bCs/>
          <w:i/>
          <w:iCs/>
        </w:rPr>
        <w:t xml:space="preserve"> станет ругать себя».</w:t>
      </w:r>
    </w:p>
    <w:p w:rsidR="00877144" w:rsidRPr="00012C4B" w:rsidRDefault="00877144" w:rsidP="00877144">
      <w:pPr>
        <w:ind w:left="-567" w:right="283"/>
        <w:jc w:val="center"/>
        <w:rPr>
          <w:rFonts w:cs="Traditional Arabic"/>
          <w:b/>
          <w:bCs/>
          <w:i/>
          <w:iCs/>
        </w:rPr>
      </w:pPr>
    </w:p>
    <w:p w:rsidR="00877144" w:rsidRPr="00AB3CDC" w:rsidRDefault="00877144" w:rsidP="00877144">
      <w:pPr>
        <w:ind w:left="-567" w:right="283"/>
        <w:jc w:val="center"/>
        <w:outlineLvl w:val="0"/>
        <w:rPr>
          <w:rFonts w:ascii="Verdana" w:hAnsi="Verdana" w:cs="Traditional Arabic"/>
          <w:b/>
          <w:bCs/>
        </w:rPr>
      </w:pPr>
      <w:r w:rsidRPr="00012C4B">
        <w:rPr>
          <w:rFonts w:cs="Traditional Arabic"/>
        </w:rPr>
        <w:t>Слово Аллаха:</w:t>
      </w:r>
      <w:r>
        <w:rPr>
          <w:rFonts w:cs="Traditional Arabic"/>
        </w:rPr>
        <w:t xml:space="preserve"> </w:t>
      </w:r>
      <w:r w:rsidRPr="00E24A22">
        <w:rPr>
          <w:rFonts w:ascii="Verdana" w:hAnsi="Verdana" w:cs="Traditional Arabic"/>
          <w:b/>
          <w:bCs/>
          <w:sz w:val="28"/>
          <w:szCs w:val="28"/>
          <w:rtl/>
        </w:rPr>
        <w:t>﴿وَلاَ جُنُباً إِلاَّ عَابِرِ</w:t>
      </w:r>
      <w:r>
        <w:rPr>
          <w:rFonts w:ascii="Verdana" w:hAnsi="Verdana" w:cs="Traditional Arabic" w:hint="cs"/>
          <w:b/>
          <w:bCs/>
          <w:sz w:val="28"/>
          <w:szCs w:val="28"/>
          <w:rtl/>
        </w:rPr>
        <w:t>ي</w:t>
      </w:r>
      <w:r w:rsidRPr="00E24A22">
        <w:rPr>
          <w:rFonts w:ascii="Verdana" w:hAnsi="Verdana" w:cs="Traditional Arabic"/>
          <w:b/>
          <w:bCs/>
          <w:sz w:val="28"/>
          <w:szCs w:val="28"/>
          <w:rtl/>
        </w:rPr>
        <w:t xml:space="preserve"> سَبِيلٍ حَتَّى تَغْتَسِلُواْ﴾</w:t>
      </w:r>
    </w:p>
    <w:p w:rsidR="00877144" w:rsidRDefault="00877144" w:rsidP="00877144">
      <w:pPr>
        <w:ind w:left="-567" w:right="283"/>
        <w:jc w:val="center"/>
        <w:rPr>
          <w:rFonts w:cs="Traditional Arabic"/>
          <w:b/>
          <w:bCs/>
        </w:rPr>
      </w:pPr>
      <w:r w:rsidRPr="00012C4B">
        <w:rPr>
          <w:rFonts w:cs="Traditional Arabic"/>
          <w:b/>
          <w:bCs/>
        </w:rPr>
        <w:t>Или оскверненными - кроме как будучи</w:t>
      </w:r>
    </w:p>
    <w:p w:rsidR="00877144" w:rsidRDefault="00877144" w:rsidP="00877144">
      <w:pPr>
        <w:ind w:left="-567" w:right="283"/>
        <w:jc w:val="center"/>
        <w:rPr>
          <w:rFonts w:cs="Traditional Arabic"/>
        </w:rPr>
      </w:pPr>
      <w:r w:rsidRPr="00012C4B">
        <w:rPr>
          <w:rFonts w:cs="Traditional Arabic"/>
          <w:b/>
          <w:bCs/>
        </w:rPr>
        <w:t xml:space="preserve"> путешественниками в дороге пока не помоетесь</w:t>
      </w:r>
      <w:r w:rsidRPr="00012C4B">
        <w:rPr>
          <w:rFonts w:cs="Traditional Arabic"/>
        </w:rPr>
        <w:t>.</w:t>
      </w:r>
    </w:p>
    <w:p w:rsidR="00877144" w:rsidRPr="00012C4B" w:rsidRDefault="00877144" w:rsidP="00877144">
      <w:pPr>
        <w:ind w:left="-567" w:right="283"/>
        <w:rPr>
          <w:rFonts w:cs="Traditional Arabic"/>
        </w:rPr>
      </w:pPr>
    </w:p>
    <w:p w:rsidR="00877144" w:rsidRPr="00012C4B" w:rsidRDefault="00877144" w:rsidP="00877144">
      <w:pPr>
        <w:ind w:left="-567" w:right="283"/>
        <w:jc w:val="center"/>
        <w:rPr>
          <w:rFonts w:cs="Traditional Arabic"/>
        </w:rPr>
      </w:pPr>
      <w:r w:rsidRPr="00012C4B">
        <w:rPr>
          <w:rFonts w:cs="Traditional Arabic"/>
        </w:rPr>
        <w:lastRenderedPageBreak/>
        <w:t>Ибн Абу Хатим передаёт, что ибн Аббас сказал по поводу слова Аллаха:</w:t>
      </w:r>
    </w:p>
    <w:p w:rsidR="00877144" w:rsidRPr="00AB3CDC" w:rsidRDefault="00877144" w:rsidP="00877144">
      <w:pPr>
        <w:ind w:left="-567" w:right="283"/>
        <w:jc w:val="center"/>
        <w:outlineLvl w:val="0"/>
        <w:rPr>
          <w:rFonts w:ascii="Verdana" w:hAnsi="Verdana" w:cs="Traditional Arabic"/>
          <w:b/>
          <w:bCs/>
        </w:rPr>
      </w:pPr>
      <w:r w:rsidRPr="00E24A22">
        <w:rPr>
          <w:rFonts w:ascii="Verdana" w:hAnsi="Verdana" w:cs="Traditional Arabic"/>
          <w:b/>
          <w:bCs/>
          <w:sz w:val="28"/>
          <w:szCs w:val="28"/>
          <w:rtl/>
        </w:rPr>
        <w:t>﴿وَلاَ جُنُباً إِلاَّ عَابِرِ</w:t>
      </w:r>
      <w:r>
        <w:rPr>
          <w:rFonts w:ascii="Verdana" w:hAnsi="Verdana" w:cs="Traditional Arabic" w:hint="cs"/>
          <w:b/>
          <w:bCs/>
          <w:sz w:val="28"/>
          <w:szCs w:val="28"/>
          <w:rtl/>
        </w:rPr>
        <w:t>ي</w:t>
      </w:r>
      <w:r w:rsidRPr="00E24A22">
        <w:rPr>
          <w:rFonts w:ascii="Verdana" w:hAnsi="Verdana" w:cs="Traditional Arabic"/>
          <w:b/>
          <w:bCs/>
          <w:sz w:val="28"/>
          <w:szCs w:val="28"/>
          <w:rtl/>
        </w:rPr>
        <w:t xml:space="preserve"> سَبِيلٍ حَتَّى تَغْتَسِلُواْ﴾</w:t>
      </w:r>
      <w:r>
        <w:rPr>
          <w:rFonts w:ascii="Verdana" w:hAnsi="Verdana" w:cs="Traditional Arabic"/>
          <w:b/>
          <w:bCs/>
        </w:rPr>
        <w:t xml:space="preserve"> </w:t>
      </w:r>
      <w:r w:rsidRPr="00012C4B">
        <w:rPr>
          <w:rFonts w:cs="Traditional Arabic"/>
          <w:b/>
          <w:bCs/>
        </w:rPr>
        <w:t xml:space="preserve">Или оскверненными - кроме как будучи </w:t>
      </w:r>
    </w:p>
    <w:p w:rsidR="000346BD" w:rsidRDefault="00877144" w:rsidP="000346BD">
      <w:pPr>
        <w:ind w:left="-567" w:right="283"/>
        <w:jc w:val="center"/>
        <w:rPr>
          <w:rFonts w:cs="Traditional Arabic"/>
          <w:i/>
        </w:rPr>
      </w:pPr>
      <w:r w:rsidRPr="00012C4B">
        <w:rPr>
          <w:rFonts w:cs="Traditional Arabic"/>
          <w:b/>
          <w:bCs/>
        </w:rPr>
        <w:t>путешественниками в дороге, пока не помоетесь</w:t>
      </w:r>
      <w:r w:rsidRPr="00012C4B">
        <w:rPr>
          <w:rFonts w:cs="Traditional Arabic"/>
        </w:rPr>
        <w:t xml:space="preserve"> </w:t>
      </w:r>
      <w:r>
        <w:rPr>
          <w:rFonts w:cs="Traditional Arabic"/>
        </w:rPr>
        <w:t xml:space="preserve"> </w:t>
      </w:r>
      <w:r>
        <w:rPr>
          <w:rFonts w:cs="Traditional Arabic"/>
          <w:i/>
        </w:rPr>
        <w:t xml:space="preserve">– </w:t>
      </w:r>
      <w:r w:rsidRPr="0055307A">
        <w:rPr>
          <w:rFonts w:cs="Traditional Arabic"/>
          <w:i/>
        </w:rPr>
        <w:t xml:space="preserve"> не заходите в мечети</w:t>
      </w:r>
    </w:p>
    <w:p w:rsidR="00877144" w:rsidRDefault="00877144" w:rsidP="000346BD">
      <w:pPr>
        <w:ind w:left="-567" w:right="283"/>
        <w:jc w:val="center"/>
        <w:rPr>
          <w:rFonts w:cs="Traditional Arabic"/>
          <w:i/>
        </w:rPr>
      </w:pPr>
      <w:r w:rsidRPr="0055307A">
        <w:rPr>
          <w:rFonts w:cs="Traditional Arabic"/>
          <w:i/>
        </w:rPr>
        <w:t xml:space="preserve"> будучи осквернёнными, </w:t>
      </w:r>
      <w:r>
        <w:rPr>
          <w:rFonts w:cs="Traditional Arabic"/>
        </w:rPr>
        <w:t xml:space="preserve"> </w:t>
      </w:r>
      <w:r w:rsidRPr="0055307A">
        <w:rPr>
          <w:rFonts w:cs="Traditional Arabic"/>
          <w:i/>
        </w:rPr>
        <w:t>кроме как проходя через них и не сидя там».</w:t>
      </w:r>
    </w:p>
    <w:p w:rsidR="000346BD" w:rsidRPr="000346BD" w:rsidRDefault="000346BD" w:rsidP="000346BD">
      <w:pPr>
        <w:ind w:left="-567" w:right="283"/>
        <w:jc w:val="center"/>
        <w:rPr>
          <w:rFonts w:cs="Traditional Arabic"/>
          <w:i/>
        </w:rPr>
      </w:pPr>
    </w:p>
    <w:p w:rsidR="00877144" w:rsidRPr="00AB3CDC" w:rsidRDefault="00877144" w:rsidP="00877144">
      <w:pPr>
        <w:ind w:left="-567" w:right="283"/>
        <w:jc w:val="center"/>
        <w:rPr>
          <w:rFonts w:cs="Traditional Arabic"/>
          <w:sz w:val="20"/>
          <w:szCs w:val="20"/>
        </w:rPr>
      </w:pPr>
      <w:r w:rsidRPr="00012C4B">
        <w:rPr>
          <w:rFonts w:cs="Traditional Arabic"/>
        </w:rPr>
        <w:t xml:space="preserve"> </w:t>
      </w:r>
      <w:r w:rsidRPr="00AB3CDC">
        <w:rPr>
          <w:rFonts w:cs="Traditional Arabic"/>
          <w:sz w:val="20"/>
          <w:szCs w:val="20"/>
        </w:rPr>
        <w:t xml:space="preserve">Нечто подобное ибн Абу Хатим передаёт от Абдуллы ибн Мас’уда, </w:t>
      </w:r>
    </w:p>
    <w:p w:rsidR="00877144" w:rsidRDefault="00877144" w:rsidP="00877144">
      <w:pPr>
        <w:ind w:left="-567" w:right="283"/>
        <w:jc w:val="center"/>
        <w:rPr>
          <w:rFonts w:cs="Traditional Arabic"/>
          <w:sz w:val="20"/>
          <w:szCs w:val="20"/>
        </w:rPr>
      </w:pPr>
      <w:r w:rsidRPr="00AB3CDC">
        <w:rPr>
          <w:rFonts w:cs="Traditional Arabic"/>
          <w:sz w:val="20"/>
          <w:szCs w:val="20"/>
        </w:rPr>
        <w:t xml:space="preserve">Анаса ибн Малика, Абу Убайды, Саид ибн аль-Мусайиба, Абу ад-Духи, Ата, Муджахида, </w:t>
      </w:r>
    </w:p>
    <w:p w:rsidR="00877144" w:rsidRPr="00AB3CDC" w:rsidRDefault="00877144" w:rsidP="00877144">
      <w:pPr>
        <w:ind w:left="-567" w:right="283"/>
        <w:jc w:val="center"/>
        <w:rPr>
          <w:rFonts w:cs="Traditional Arabic"/>
          <w:sz w:val="20"/>
          <w:szCs w:val="20"/>
        </w:rPr>
      </w:pPr>
      <w:r w:rsidRPr="00AB3CDC">
        <w:rPr>
          <w:rFonts w:cs="Traditional Arabic"/>
          <w:sz w:val="20"/>
          <w:szCs w:val="20"/>
        </w:rPr>
        <w:t xml:space="preserve">Масрука, Ибрахима ан-Нахаи, Зайда ибн Асалама, Абу Малика, Амра ибн Динара, </w:t>
      </w:r>
    </w:p>
    <w:p w:rsidR="00877144" w:rsidRDefault="00877144" w:rsidP="00877144">
      <w:pPr>
        <w:ind w:left="-567" w:right="283"/>
        <w:jc w:val="center"/>
        <w:rPr>
          <w:rFonts w:cs="Traditional Arabic"/>
          <w:sz w:val="20"/>
          <w:szCs w:val="20"/>
        </w:rPr>
      </w:pPr>
      <w:r w:rsidRPr="00AB3CDC">
        <w:rPr>
          <w:rFonts w:cs="Traditional Arabic"/>
          <w:sz w:val="20"/>
          <w:szCs w:val="20"/>
        </w:rPr>
        <w:t xml:space="preserve">аь-Хакама ибн аль-Утайбы, Икримы, аль-Хасана аль-Басри и других. </w:t>
      </w:r>
    </w:p>
    <w:p w:rsidR="00877144" w:rsidRPr="00AB3CDC" w:rsidRDefault="00877144" w:rsidP="00877144">
      <w:pPr>
        <w:ind w:left="-567" w:right="283"/>
        <w:jc w:val="center"/>
        <w:rPr>
          <w:rFonts w:cs="Traditional Arabic"/>
          <w:sz w:val="20"/>
          <w:szCs w:val="20"/>
        </w:rPr>
      </w:pPr>
    </w:p>
    <w:p w:rsidR="00877144" w:rsidRPr="0055307A" w:rsidRDefault="00877144" w:rsidP="00877144">
      <w:pPr>
        <w:ind w:left="-567" w:right="283"/>
        <w:jc w:val="center"/>
        <w:rPr>
          <w:rFonts w:cs="Traditional Arabic"/>
          <w:b/>
          <w:bCs/>
        </w:rPr>
      </w:pPr>
      <w:r w:rsidRPr="00012C4B">
        <w:rPr>
          <w:rFonts w:cs="Traditional Arabic"/>
        </w:rPr>
        <w:t>Ибн Джарир передаёт, что Йазид ибн Абу Хабиб прокомментировал слово Аллаха:</w:t>
      </w:r>
    </w:p>
    <w:p w:rsidR="00877144" w:rsidRDefault="00877144" w:rsidP="00877144">
      <w:pPr>
        <w:ind w:left="-567" w:right="283"/>
        <w:jc w:val="center"/>
        <w:rPr>
          <w:rFonts w:cs="Traditional Arabic"/>
          <w:b/>
          <w:bCs/>
        </w:rPr>
      </w:pPr>
      <w:r w:rsidRPr="00E24A22">
        <w:rPr>
          <w:rFonts w:ascii="Verdana" w:hAnsi="Verdana" w:cs="Traditional Arabic"/>
          <w:b/>
          <w:bCs/>
          <w:sz w:val="28"/>
          <w:szCs w:val="28"/>
          <w:rtl/>
        </w:rPr>
        <w:t>﴿وَلاَ جُنُباً إِلاَّ عَابِرِ</w:t>
      </w:r>
      <w:r>
        <w:rPr>
          <w:rFonts w:ascii="Verdana" w:hAnsi="Verdana" w:cs="Traditional Arabic" w:hint="cs"/>
          <w:b/>
          <w:bCs/>
          <w:sz w:val="28"/>
          <w:szCs w:val="28"/>
          <w:rtl/>
        </w:rPr>
        <w:t>ي</w:t>
      </w:r>
      <w:r w:rsidRPr="00E24A22">
        <w:rPr>
          <w:rFonts w:ascii="Verdana" w:hAnsi="Verdana" w:cs="Traditional Arabic"/>
          <w:b/>
          <w:bCs/>
          <w:sz w:val="28"/>
          <w:szCs w:val="28"/>
          <w:rtl/>
        </w:rPr>
        <w:t xml:space="preserve"> سَبِيلٍ﴾</w:t>
      </w:r>
      <w:r>
        <w:rPr>
          <w:rFonts w:ascii="Verdana" w:hAnsi="Verdana" w:cs="Traditional Arabic"/>
          <w:b/>
          <w:bCs/>
        </w:rPr>
        <w:t xml:space="preserve"> </w:t>
      </w:r>
      <w:r w:rsidRPr="00012C4B">
        <w:rPr>
          <w:rFonts w:cs="Traditional Arabic"/>
          <w:b/>
          <w:bCs/>
        </w:rPr>
        <w:t xml:space="preserve">Или оскверненными - кроме как будучи </w:t>
      </w:r>
    </w:p>
    <w:p w:rsidR="00877144" w:rsidRPr="00AB3CDC" w:rsidRDefault="00877144" w:rsidP="00877144">
      <w:pPr>
        <w:ind w:left="-567" w:right="283"/>
        <w:jc w:val="center"/>
        <w:rPr>
          <w:rFonts w:ascii="Verdana" w:hAnsi="Verdana" w:cs="Traditional Arabic"/>
          <w:b/>
          <w:bCs/>
        </w:rPr>
      </w:pPr>
      <w:r w:rsidRPr="00012C4B">
        <w:rPr>
          <w:rFonts w:cs="Traditional Arabic"/>
          <w:b/>
          <w:bCs/>
        </w:rPr>
        <w:t>путешественниками в дороге</w:t>
      </w:r>
      <w:r w:rsidRPr="00012C4B">
        <w:rPr>
          <w:rFonts w:cs="Traditional Arabic"/>
        </w:rPr>
        <w:t xml:space="preserve"> </w:t>
      </w:r>
      <w:r w:rsidRPr="002E4D1B">
        <w:rPr>
          <w:rFonts w:cs="Traditional Arabic"/>
          <w:i/>
        </w:rPr>
        <w:t>– у некоторых людей из числа ансаров двери выходили в мечеть. Когда с ними случалось осквернение и они не находили воды, им не оставалось ничего, кроме как пройти через мечеть, и тогда Аллах ниспослал:</w:t>
      </w:r>
      <w:r>
        <w:rPr>
          <w:rFonts w:cs="Traditional Arabic"/>
          <w:i/>
        </w:rPr>
        <w:t xml:space="preserve"> </w:t>
      </w:r>
      <w:r w:rsidRPr="00E24A22">
        <w:rPr>
          <w:rFonts w:ascii="Verdana" w:hAnsi="Verdana" w:cs="Traditional Arabic"/>
          <w:b/>
          <w:bCs/>
          <w:sz w:val="28"/>
          <w:szCs w:val="28"/>
          <w:rtl/>
        </w:rPr>
        <w:t>﴿وَلاَ جُنُباً إِلاَّ عَابِرِ</w:t>
      </w:r>
      <w:r>
        <w:rPr>
          <w:rFonts w:ascii="Verdana" w:hAnsi="Verdana" w:cs="Traditional Arabic" w:hint="cs"/>
          <w:b/>
          <w:bCs/>
          <w:sz w:val="28"/>
          <w:szCs w:val="28"/>
          <w:rtl/>
        </w:rPr>
        <w:t>ي</w:t>
      </w:r>
      <w:r w:rsidRPr="00E24A22">
        <w:rPr>
          <w:rFonts w:ascii="Verdana" w:hAnsi="Verdana" w:cs="Traditional Arabic"/>
          <w:b/>
          <w:bCs/>
          <w:sz w:val="28"/>
          <w:szCs w:val="28"/>
          <w:rtl/>
        </w:rPr>
        <w:t xml:space="preserve"> سَبِيلٍ﴾</w:t>
      </w:r>
      <w:r>
        <w:rPr>
          <w:rFonts w:ascii="Verdana" w:hAnsi="Verdana" w:cs="Traditional Arabic"/>
          <w:b/>
          <w:bCs/>
        </w:rPr>
        <w:t xml:space="preserve"> </w:t>
      </w:r>
    </w:p>
    <w:p w:rsidR="00647944" w:rsidRDefault="00877144" w:rsidP="00647944">
      <w:pPr>
        <w:ind w:left="-567" w:right="283"/>
        <w:jc w:val="center"/>
        <w:rPr>
          <w:rFonts w:cs="Traditional Arabic"/>
        </w:rPr>
      </w:pPr>
      <w:r w:rsidRPr="00012C4B">
        <w:rPr>
          <w:rFonts w:cs="Traditional Arabic"/>
          <w:b/>
          <w:bCs/>
        </w:rPr>
        <w:t>Или оскверненными - кроме как будучи путешественниками в дороге»</w:t>
      </w:r>
      <w:r w:rsidRPr="00012C4B">
        <w:rPr>
          <w:rFonts w:cs="Traditional Arabic"/>
        </w:rPr>
        <w:t xml:space="preserve">. </w:t>
      </w:r>
    </w:p>
    <w:p w:rsidR="00877144" w:rsidRPr="00647944" w:rsidRDefault="00877144" w:rsidP="00647944">
      <w:pPr>
        <w:ind w:left="-567" w:right="283"/>
        <w:jc w:val="center"/>
        <w:rPr>
          <w:rFonts w:cs="Traditional Arabic"/>
          <w:b/>
          <w:bCs/>
        </w:rPr>
      </w:pPr>
      <w:r w:rsidRPr="00012C4B">
        <w:rPr>
          <w:rFonts w:cs="Traditional Arabic"/>
        </w:rPr>
        <w:t>Достоверность повествования Йазида ибн Абу Хабиба подтверждает хадис,</w:t>
      </w:r>
    </w:p>
    <w:p w:rsidR="00647944" w:rsidRDefault="00877144" w:rsidP="00877144">
      <w:pPr>
        <w:ind w:left="-567" w:right="283"/>
        <w:jc w:val="center"/>
        <w:rPr>
          <w:rFonts w:cs="Traditional Arabic"/>
        </w:rPr>
      </w:pPr>
      <w:r w:rsidRPr="00012C4B">
        <w:rPr>
          <w:rFonts w:cs="Traditional Arabic"/>
        </w:rPr>
        <w:t xml:space="preserve"> приведённый в Сахих аль-Бухари о том, </w:t>
      </w:r>
      <w:r>
        <w:rPr>
          <w:rFonts w:cs="Traditional Arabic"/>
        </w:rPr>
        <w:t>что посланник Аллаха,</w:t>
      </w:r>
    </w:p>
    <w:p w:rsidR="00647944" w:rsidRDefault="00877144" w:rsidP="00877144">
      <w:pPr>
        <w:ind w:left="-567" w:right="283"/>
        <w:jc w:val="center"/>
        <w:rPr>
          <w:rFonts w:cs="Traditional Arabic"/>
        </w:rPr>
      </w:pPr>
      <w:r>
        <w:rPr>
          <w:rFonts w:cs="Traditional Arabic"/>
        </w:rPr>
        <w:t xml:space="preserve"> </w:t>
      </w:r>
      <w:r w:rsidRPr="00AB3CDC">
        <w:rPr>
          <w:rFonts w:cs="Traditional Arabic"/>
        </w:rPr>
        <w:t>да благословит его Аллах и приветствует,</w:t>
      </w:r>
      <w:r w:rsidRPr="002E4D1B">
        <w:rPr>
          <w:rFonts w:cs="Traditional Arabic"/>
          <w:i/>
        </w:rPr>
        <w:t xml:space="preserve"> </w:t>
      </w:r>
      <w:r w:rsidRPr="00012C4B">
        <w:rPr>
          <w:rFonts w:cs="Traditional Arabic"/>
        </w:rPr>
        <w:t>сказал:</w:t>
      </w:r>
      <w:r>
        <w:rPr>
          <w:rFonts w:cs="Traditional Arabic"/>
        </w:rPr>
        <w:t xml:space="preserve"> </w:t>
      </w:r>
    </w:p>
    <w:p w:rsidR="00877144" w:rsidRPr="00E24A22" w:rsidRDefault="00877144" w:rsidP="00877144">
      <w:pPr>
        <w:ind w:left="-567" w:right="283"/>
        <w:jc w:val="center"/>
        <w:rPr>
          <w:rFonts w:cs="Traditional Arabic"/>
          <w:b/>
          <w:bCs/>
          <w:sz w:val="28"/>
          <w:szCs w:val="28"/>
        </w:rPr>
      </w:pPr>
      <w:r w:rsidRPr="00E24A22">
        <w:rPr>
          <w:rFonts w:ascii="Verdana" w:hAnsi="Verdana" w:cs="Traditional Arabic"/>
          <w:b/>
          <w:bCs/>
          <w:sz w:val="28"/>
          <w:szCs w:val="28"/>
          <w:rtl/>
        </w:rPr>
        <w:t>«سُدُّوا كُلَّ خَوْخَةٍ فِي الْمَسْجِدِ إِلَّا خَوْخَةَ أَبِي بَكْر»</w:t>
      </w:r>
    </w:p>
    <w:p w:rsidR="00877144" w:rsidRDefault="00877144" w:rsidP="00877144">
      <w:pPr>
        <w:ind w:left="-567" w:right="283"/>
        <w:jc w:val="center"/>
        <w:rPr>
          <w:rFonts w:cs="Traditional Arabic"/>
        </w:rPr>
      </w:pPr>
      <w:r w:rsidRPr="00012C4B">
        <w:rPr>
          <w:rFonts w:cs="Traditional Arabic"/>
          <w:b/>
          <w:bCs/>
          <w:i/>
          <w:iCs/>
        </w:rPr>
        <w:t xml:space="preserve"> «Закройте все дверцы в мечети, кроме дверцы Абу Бакра</w:t>
      </w:r>
      <w:r w:rsidRPr="00012C4B">
        <w:rPr>
          <w:rStyle w:val="a9"/>
          <w:rFonts w:cs="Traditional Arabic"/>
          <w:b/>
          <w:bCs/>
          <w:i/>
          <w:iCs/>
        </w:rPr>
        <w:footnoteReference w:id="221"/>
      </w:r>
      <w:r w:rsidRPr="00012C4B">
        <w:rPr>
          <w:rFonts w:cs="Traditional Arabic"/>
          <w:b/>
          <w:bCs/>
          <w:i/>
          <w:iCs/>
        </w:rPr>
        <w:t>».</w:t>
      </w:r>
      <w:r w:rsidRPr="00012C4B">
        <w:rPr>
          <w:rFonts w:cs="Traditional Arabic"/>
        </w:rPr>
        <w:t xml:space="preserve"> </w:t>
      </w:r>
    </w:p>
    <w:p w:rsidR="00647944" w:rsidRDefault="00647944" w:rsidP="00877144">
      <w:pPr>
        <w:ind w:left="-567" w:right="283"/>
        <w:jc w:val="center"/>
        <w:rPr>
          <w:rFonts w:cs="Traditional Arabic"/>
        </w:rPr>
      </w:pPr>
    </w:p>
    <w:p w:rsidR="00647944" w:rsidRDefault="00877144" w:rsidP="00647944">
      <w:pPr>
        <w:ind w:left="-567" w:right="283"/>
        <w:jc w:val="center"/>
        <w:rPr>
          <w:rFonts w:cs="Traditional Arabic"/>
        </w:rPr>
      </w:pPr>
      <w:r w:rsidRPr="00012C4B">
        <w:rPr>
          <w:rFonts w:cs="Traditional Arabic"/>
        </w:rPr>
        <w:t>Это, по сути, было последним повелением пророка</w:t>
      </w:r>
      <w:r w:rsidR="00647944">
        <w:rPr>
          <w:rFonts w:cs="Traditional Arabic"/>
        </w:rPr>
        <w:t xml:space="preserve">, </w:t>
      </w:r>
    </w:p>
    <w:p w:rsidR="00647944" w:rsidRDefault="00877144" w:rsidP="00647944">
      <w:pPr>
        <w:ind w:left="-567" w:right="283"/>
        <w:jc w:val="center"/>
        <w:rPr>
          <w:rFonts w:cs="Traditional Arabic"/>
        </w:rPr>
      </w:pPr>
      <w:r w:rsidRPr="00647944">
        <w:rPr>
          <w:rFonts w:cs="Traditional Arabic"/>
        </w:rPr>
        <w:t>да благ</w:t>
      </w:r>
      <w:r w:rsidR="00647944">
        <w:rPr>
          <w:rFonts w:cs="Traditional Arabic"/>
        </w:rPr>
        <w:t>ословит егоАллах и приветствует,</w:t>
      </w:r>
      <w:r w:rsidRPr="00012C4B">
        <w:rPr>
          <w:rFonts w:cs="Traditional Arabic"/>
        </w:rPr>
        <w:t xml:space="preserve"> при его жи</w:t>
      </w:r>
      <w:r>
        <w:rPr>
          <w:rFonts w:cs="Traditional Arabic"/>
        </w:rPr>
        <w:t>зни, в силу того, что</w:t>
      </w:r>
      <w:r w:rsidRPr="00012C4B">
        <w:rPr>
          <w:rFonts w:cs="Traditional Arabic"/>
        </w:rPr>
        <w:t xml:space="preserve"> он знал,</w:t>
      </w:r>
    </w:p>
    <w:p w:rsidR="00647944" w:rsidRDefault="00877144" w:rsidP="00647944">
      <w:pPr>
        <w:ind w:left="-567" w:right="283"/>
        <w:jc w:val="center"/>
        <w:rPr>
          <w:rFonts w:cs="Traditional Arabic"/>
        </w:rPr>
      </w:pPr>
      <w:r w:rsidRPr="00012C4B">
        <w:rPr>
          <w:rFonts w:cs="Traditional Arabic"/>
        </w:rPr>
        <w:t xml:space="preserve">что власть перейдёт к Абу Бакру </w:t>
      </w:r>
      <w:r w:rsidRPr="002E4D1B">
        <w:rPr>
          <w:rFonts w:cs="Traditional Arabic"/>
          <w:i/>
        </w:rPr>
        <w:t>(да будет доволен им Аллах</w:t>
      </w:r>
      <w:r w:rsidRPr="00012C4B">
        <w:rPr>
          <w:rFonts w:cs="Traditional Arabic"/>
        </w:rPr>
        <w:t xml:space="preserve">), и ему придётся часто заходить в мечеть для решения важных проблем мусульман. Поэтому пророк приказал закрыть все дверцы, выходящие в мечеть, кроме двери Абу Бакра. В некоторых сборниках сунны приводится вариант: </w:t>
      </w:r>
      <w:r w:rsidRPr="002E4D1B">
        <w:rPr>
          <w:rFonts w:cs="Traditional Arabic"/>
          <w:b/>
          <w:i/>
        </w:rPr>
        <w:t xml:space="preserve">«Кроме дверцы Али». </w:t>
      </w:r>
      <w:r w:rsidRPr="00012C4B">
        <w:rPr>
          <w:rFonts w:cs="Traditional Arabic"/>
        </w:rPr>
        <w:t xml:space="preserve">Это не достоверно, достоверно же то, </w:t>
      </w:r>
    </w:p>
    <w:p w:rsidR="00647944" w:rsidRDefault="00877144" w:rsidP="00647944">
      <w:pPr>
        <w:ind w:left="-567" w:right="283"/>
        <w:jc w:val="center"/>
        <w:rPr>
          <w:rFonts w:cs="Traditional Arabic"/>
        </w:rPr>
      </w:pPr>
      <w:r w:rsidRPr="00012C4B">
        <w:rPr>
          <w:rFonts w:cs="Traditional Arabic"/>
        </w:rPr>
        <w:t xml:space="preserve">что приводится в Сахихе. Исходя из этого аята, многие учёные вынесли решение, </w:t>
      </w:r>
    </w:p>
    <w:p w:rsidR="00877144" w:rsidRDefault="00877144" w:rsidP="00647944">
      <w:pPr>
        <w:ind w:left="-567" w:right="283"/>
        <w:jc w:val="center"/>
        <w:rPr>
          <w:rFonts w:cs="Traditional Arabic"/>
        </w:rPr>
      </w:pPr>
      <w:r w:rsidRPr="00012C4B">
        <w:rPr>
          <w:rFonts w:cs="Traditional Arabic"/>
        </w:rPr>
        <w:t xml:space="preserve">то оскверненному человеку запрещено находиться в мечети, но дозволительно проходить через неё так же, как и женщине с месячными или при родовом кровотечении. </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Так в Сахихе Муслима приводится хадис от Аиши </w:t>
      </w:r>
      <w:r w:rsidRPr="006F4BC6">
        <w:rPr>
          <w:rFonts w:cs="Traditional Arabic"/>
          <w:i/>
        </w:rPr>
        <w:t>(да будет доволен ею Аллах),</w:t>
      </w:r>
      <w:r w:rsidRPr="00012C4B">
        <w:rPr>
          <w:rFonts w:cs="Traditional Arabic"/>
        </w:rPr>
        <w:t xml:space="preserve"> </w:t>
      </w:r>
    </w:p>
    <w:p w:rsidR="00877144" w:rsidRPr="002E4D1B" w:rsidRDefault="00877144" w:rsidP="00877144">
      <w:pPr>
        <w:ind w:left="-567" w:right="283"/>
        <w:jc w:val="center"/>
        <w:rPr>
          <w:rFonts w:cs="Traditional Arabic"/>
          <w:i/>
        </w:rPr>
      </w:pPr>
      <w:r w:rsidRPr="00012C4B">
        <w:rPr>
          <w:rFonts w:cs="Traditional Arabic"/>
        </w:rPr>
        <w:t>что посланник Аллаха</w:t>
      </w:r>
      <w:r w:rsidRPr="002E4D1B">
        <w:rPr>
          <w:rFonts w:cs="Traditional Arabic"/>
          <w:i/>
        </w:rPr>
        <w:t xml:space="preserve"> (да благословит его Аллах и приветствует)</w:t>
      </w:r>
      <w:r w:rsidRPr="00012C4B">
        <w:rPr>
          <w:rFonts w:cs="Traditional Arabic"/>
        </w:rPr>
        <w:t xml:space="preserve"> сказал ей:</w:t>
      </w:r>
    </w:p>
    <w:p w:rsidR="00877144" w:rsidRDefault="00877144" w:rsidP="00877144">
      <w:pPr>
        <w:ind w:left="-567" w:right="283"/>
        <w:jc w:val="center"/>
        <w:rPr>
          <w:rFonts w:cs="Traditional Arabic"/>
          <w:i/>
        </w:rPr>
      </w:pPr>
      <w:r w:rsidRPr="00E24A22">
        <w:rPr>
          <w:rFonts w:ascii="Verdana" w:hAnsi="Verdana" w:cs="Traditional Arabic"/>
          <w:b/>
          <w:bCs/>
          <w:sz w:val="28"/>
          <w:szCs w:val="28"/>
          <w:rtl/>
        </w:rPr>
        <w:t>«نَاوِلِيِني الْخُمْرَةَ مِنَ الْمَسْجِد»</w:t>
      </w:r>
      <w:r w:rsidRPr="00E24A22">
        <w:rPr>
          <w:rFonts w:ascii="Verdana" w:hAnsi="Verdana" w:cs="Traditional Arabic"/>
          <w:b/>
          <w:bCs/>
          <w:sz w:val="28"/>
          <w:szCs w:val="28"/>
        </w:rPr>
        <w:t xml:space="preserve"> </w:t>
      </w:r>
      <w:r w:rsidRPr="00012C4B">
        <w:rPr>
          <w:rFonts w:cs="Traditional Arabic"/>
          <w:b/>
          <w:bCs/>
          <w:i/>
          <w:iCs/>
        </w:rPr>
        <w:t>«Принеси мне одежду из мечети».</w:t>
      </w:r>
      <w:r w:rsidRPr="00012C4B">
        <w:rPr>
          <w:rFonts w:cs="Traditional Arabic"/>
        </w:rPr>
        <w:t xml:space="preserve"> </w:t>
      </w:r>
      <w:r w:rsidRPr="006F4BC6">
        <w:rPr>
          <w:rFonts w:cs="Traditional Arabic"/>
          <w:i/>
        </w:rPr>
        <w:t>Я сказала:</w:t>
      </w:r>
    </w:p>
    <w:p w:rsidR="00877144" w:rsidRDefault="00877144" w:rsidP="00877144">
      <w:pPr>
        <w:ind w:left="-567" w:right="283"/>
        <w:jc w:val="center"/>
        <w:rPr>
          <w:rFonts w:cs="Traditional Arabic"/>
          <w:i/>
        </w:rPr>
      </w:pPr>
      <w:r w:rsidRPr="006F4BC6">
        <w:rPr>
          <w:rFonts w:cs="Traditional Arabic"/>
          <w:i/>
        </w:rPr>
        <w:t xml:space="preserve"> «У меня месячные». Тогда он</w:t>
      </w:r>
      <w:r w:rsidR="00647944">
        <w:rPr>
          <w:rFonts w:cs="Traditional Arabic"/>
          <w:i/>
        </w:rPr>
        <w:t xml:space="preserve"> </w:t>
      </w:r>
      <w:r w:rsidRPr="002E4D1B">
        <w:rPr>
          <w:rFonts w:cs="Traditional Arabic"/>
          <w:i/>
        </w:rPr>
        <w:t>(да благословит его Аллах и приветствует)</w:t>
      </w:r>
      <w:r w:rsidRPr="00012C4B">
        <w:rPr>
          <w:rFonts w:cs="Traditional Arabic"/>
        </w:rPr>
        <w:t xml:space="preserve"> </w:t>
      </w:r>
      <w:r w:rsidRPr="006F4BC6">
        <w:rPr>
          <w:rFonts w:cs="Traditional Arabic"/>
          <w:i/>
        </w:rPr>
        <w:t xml:space="preserve"> сказал</w:t>
      </w:r>
      <w:r>
        <w:rPr>
          <w:rFonts w:cs="Traditional Arabic"/>
          <w:i/>
        </w:rPr>
        <w:t>:</w:t>
      </w:r>
    </w:p>
    <w:p w:rsidR="00877144" w:rsidRPr="00AB3CDC" w:rsidRDefault="00877144" w:rsidP="00877144">
      <w:pPr>
        <w:ind w:left="-567" w:right="283"/>
        <w:jc w:val="center"/>
        <w:rPr>
          <w:rFonts w:ascii="Verdana" w:hAnsi="Verdana" w:cs="Traditional Arabic"/>
          <w:b/>
          <w:bCs/>
        </w:rPr>
      </w:pPr>
      <w:r w:rsidRPr="00E24A22">
        <w:rPr>
          <w:rFonts w:cs="Traditional Arabic"/>
          <w:i/>
          <w:sz w:val="28"/>
          <w:szCs w:val="28"/>
        </w:rPr>
        <w:t>«:</w:t>
      </w:r>
      <w:r w:rsidRPr="00E24A22">
        <w:rPr>
          <w:rFonts w:ascii="Verdana" w:hAnsi="Verdana" w:cs="Traditional Arabic"/>
          <w:b/>
          <w:bCs/>
          <w:sz w:val="28"/>
          <w:szCs w:val="28"/>
          <w:rtl/>
        </w:rPr>
        <w:t>«إِنَّ حَيْضَتَكِ لَيْسَتْ فِي يَدِك</w:t>
      </w:r>
      <w:r>
        <w:rPr>
          <w:rFonts w:ascii="Verdana" w:hAnsi="Verdana" w:cs="Traditional Arabic"/>
          <w:b/>
          <w:bCs/>
        </w:rPr>
        <w:t xml:space="preserve"> </w:t>
      </w:r>
      <w:r w:rsidRPr="00012C4B">
        <w:rPr>
          <w:rFonts w:cs="Traditional Arabic"/>
          <w:b/>
          <w:bCs/>
          <w:i/>
          <w:iCs/>
        </w:rPr>
        <w:t xml:space="preserve"> «Поистине твои месячные не у тебя на руке</w:t>
      </w:r>
      <w:r w:rsidRPr="00012C4B">
        <w:rPr>
          <w:rStyle w:val="a9"/>
          <w:rFonts w:cs="Traditional Arabic"/>
          <w:b/>
          <w:bCs/>
          <w:i/>
          <w:iCs/>
        </w:rPr>
        <w:footnoteReference w:id="222"/>
      </w:r>
      <w:r w:rsidRPr="00012C4B">
        <w:rPr>
          <w:rFonts w:cs="Traditional Arabic"/>
          <w:b/>
          <w:bCs/>
          <w:i/>
          <w:iCs/>
        </w:rPr>
        <w:t>».</w:t>
      </w:r>
    </w:p>
    <w:p w:rsidR="00877144" w:rsidRPr="00AB3CDC" w:rsidRDefault="00877144" w:rsidP="00877144">
      <w:pPr>
        <w:ind w:left="-567" w:right="283"/>
        <w:jc w:val="center"/>
        <w:rPr>
          <w:rFonts w:cs="Traditional Arabic"/>
          <w:sz w:val="20"/>
          <w:szCs w:val="20"/>
        </w:rPr>
      </w:pPr>
      <w:r w:rsidRPr="00012C4B">
        <w:rPr>
          <w:rFonts w:cs="Traditional Arabic"/>
        </w:rPr>
        <w:t xml:space="preserve"> </w:t>
      </w:r>
      <w:r>
        <w:rPr>
          <w:rFonts w:cs="Traditional Arabic"/>
        </w:rPr>
        <w:t>(</w:t>
      </w:r>
      <w:r w:rsidRPr="00AB3CDC">
        <w:rPr>
          <w:rFonts w:cs="Traditional Arabic"/>
          <w:sz w:val="20"/>
          <w:szCs w:val="20"/>
        </w:rPr>
        <w:t>Муслим приводит подобное повествование от Абу Хурайры</w:t>
      </w:r>
      <w:r>
        <w:rPr>
          <w:rFonts w:cs="Traditional Arabic"/>
          <w:sz w:val="20"/>
          <w:szCs w:val="20"/>
        </w:rPr>
        <w:t>)</w:t>
      </w:r>
      <w:r w:rsidRPr="00AB3CDC">
        <w:rPr>
          <w:rFonts w:cs="Traditional Arabic"/>
          <w:sz w:val="20"/>
          <w:szCs w:val="20"/>
        </w:rPr>
        <w:t xml:space="preserve">. </w:t>
      </w:r>
    </w:p>
    <w:p w:rsidR="00877144" w:rsidRDefault="00877144" w:rsidP="00877144">
      <w:pPr>
        <w:ind w:left="-567" w:right="283"/>
        <w:jc w:val="center"/>
        <w:rPr>
          <w:rFonts w:cs="Traditional Arabic"/>
        </w:rPr>
      </w:pPr>
      <w:r w:rsidRPr="00012C4B">
        <w:rPr>
          <w:rFonts w:cs="Traditional Arabic"/>
        </w:rPr>
        <w:t>Этот хадис указывает на то, что женщине при регулах или послеродовом кровотечении разрешается проходить через мечеть. Аллах знает лучше.</w:t>
      </w:r>
    </w:p>
    <w:p w:rsidR="00877144" w:rsidRPr="00012C4B" w:rsidRDefault="00877144" w:rsidP="00877144">
      <w:pPr>
        <w:ind w:left="-567" w:right="283"/>
        <w:jc w:val="center"/>
        <w:rPr>
          <w:rFonts w:cs="Traditional Arabic"/>
        </w:rPr>
      </w:pPr>
    </w:p>
    <w:p w:rsidR="00877144" w:rsidRPr="00012C4B" w:rsidRDefault="00877144" w:rsidP="00877144">
      <w:pPr>
        <w:ind w:left="-567" w:right="283"/>
        <w:jc w:val="center"/>
        <w:rPr>
          <w:rFonts w:cs="Traditional Arabic"/>
        </w:rPr>
      </w:pPr>
      <w:r w:rsidRPr="00012C4B">
        <w:rPr>
          <w:rFonts w:cs="Traditional Arabic"/>
        </w:rPr>
        <w:t>Аллах сказал:</w:t>
      </w:r>
    </w:p>
    <w:p w:rsidR="00877144" w:rsidRPr="00E24A22" w:rsidRDefault="00877144" w:rsidP="00877144">
      <w:pPr>
        <w:ind w:left="-567" w:right="283"/>
        <w:jc w:val="center"/>
        <w:rPr>
          <w:rFonts w:ascii="Verdana" w:hAnsi="Verdana" w:cs="Traditional Arabic"/>
          <w:b/>
          <w:bCs/>
          <w:sz w:val="28"/>
          <w:szCs w:val="28"/>
        </w:rPr>
      </w:pPr>
      <w:r w:rsidRPr="00E24A22">
        <w:rPr>
          <w:rFonts w:ascii="Verdana" w:hAnsi="Verdana" w:cs="Traditional Arabic"/>
          <w:b/>
          <w:bCs/>
          <w:sz w:val="28"/>
          <w:szCs w:val="28"/>
          <w:rtl/>
        </w:rPr>
        <w:t>﴿وَإِنْ كُنتُم مَّرْضَى أَوْ عَلَى سَفَرٍ أَوْ جَآءَ أَحَدٌ مِّنْكُمْ مِّن الْغَآئِطِ أَوْ لَـمَسْتُمُ النِّسَآءَ فَلَمْ تَجِدُواْ مَآءً فَتَيَمَّمُواْ صَعِيداً طَيِّباً﴾</w:t>
      </w:r>
    </w:p>
    <w:p w:rsidR="00647944" w:rsidRDefault="00877144" w:rsidP="00877144">
      <w:pPr>
        <w:ind w:left="-567" w:right="283"/>
        <w:jc w:val="center"/>
        <w:rPr>
          <w:rFonts w:cs="Traditional Arabic"/>
          <w:b/>
          <w:bCs/>
        </w:rPr>
      </w:pPr>
      <w:r w:rsidRPr="00012C4B">
        <w:rPr>
          <w:rFonts w:cs="Traditional Arabic"/>
          <w:b/>
          <w:bCs/>
        </w:rPr>
        <w:t>А если вы больны или в путешествии, или кто-нибудь из вас пришел из нужника,</w:t>
      </w:r>
    </w:p>
    <w:p w:rsidR="00877144" w:rsidRPr="00012C4B" w:rsidRDefault="00877144" w:rsidP="00877144">
      <w:pPr>
        <w:ind w:left="-567" w:right="283"/>
        <w:jc w:val="center"/>
        <w:rPr>
          <w:rFonts w:cs="Traditional Arabic"/>
        </w:rPr>
      </w:pPr>
      <w:r w:rsidRPr="00012C4B">
        <w:rPr>
          <w:rFonts w:cs="Traditional Arabic"/>
          <w:b/>
          <w:bCs/>
        </w:rPr>
        <w:t xml:space="preserve"> или вы прикасались к женщинам и не нашли воды, то омывайтесь чистым песком</w:t>
      </w:r>
      <w:r w:rsidRPr="00012C4B">
        <w:rPr>
          <w:rFonts w:cs="Traditional Arabic"/>
        </w:rPr>
        <w:t>.</w:t>
      </w:r>
    </w:p>
    <w:p w:rsidR="00877144" w:rsidRDefault="00877144" w:rsidP="00877144">
      <w:pPr>
        <w:ind w:left="-567" w:right="283"/>
        <w:jc w:val="center"/>
        <w:rPr>
          <w:rFonts w:cs="Traditional Arabic"/>
        </w:rPr>
      </w:pPr>
      <w:r w:rsidRPr="00012C4B">
        <w:rPr>
          <w:rFonts w:cs="Traditional Arabic"/>
        </w:rPr>
        <w:t xml:space="preserve">По причине болезни разрешается обтираться песком </w:t>
      </w:r>
      <w:r w:rsidRPr="003D6456">
        <w:rPr>
          <w:rFonts w:cs="Traditional Arabic"/>
          <w:i/>
        </w:rPr>
        <w:t>(</w:t>
      </w:r>
      <w:r w:rsidRPr="003D6456">
        <w:rPr>
          <w:rFonts w:cs="Traditional Arabic"/>
          <w:b/>
          <w:i/>
        </w:rPr>
        <w:t>таяммум</w:t>
      </w:r>
      <w:r w:rsidRPr="003D6456">
        <w:rPr>
          <w:rFonts w:cs="Traditional Arabic"/>
          <w:i/>
        </w:rPr>
        <w:t>).</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lastRenderedPageBreak/>
        <w:t xml:space="preserve">Это когда речь идёт о вероятной потере органа по причине использования воды, </w:t>
      </w:r>
    </w:p>
    <w:p w:rsidR="00647944" w:rsidRDefault="00877144" w:rsidP="00877144">
      <w:pPr>
        <w:ind w:left="-567" w:right="283"/>
        <w:jc w:val="center"/>
        <w:rPr>
          <w:rFonts w:cs="Traditional Arabic"/>
        </w:rPr>
      </w:pPr>
      <w:r w:rsidRPr="00012C4B">
        <w:rPr>
          <w:rFonts w:cs="Traditional Arabic"/>
        </w:rPr>
        <w:t xml:space="preserve">или воспалении болезни, или задержке лечения. Некоторые учёные разрешили </w:t>
      </w:r>
    </w:p>
    <w:p w:rsidR="00647944" w:rsidRDefault="00877144" w:rsidP="00877144">
      <w:pPr>
        <w:ind w:left="-567" w:right="283"/>
        <w:jc w:val="center"/>
        <w:rPr>
          <w:rFonts w:cs="Traditional Arabic"/>
        </w:rPr>
      </w:pPr>
      <w:r w:rsidRPr="00012C4B">
        <w:rPr>
          <w:rFonts w:cs="Traditional Arabic"/>
        </w:rPr>
        <w:t xml:space="preserve">обтирание песком уже по причине болезни по общей формулировке аята. </w:t>
      </w:r>
    </w:p>
    <w:p w:rsidR="00877144" w:rsidRDefault="00877144" w:rsidP="00877144">
      <w:pPr>
        <w:ind w:left="-567" w:right="283"/>
        <w:jc w:val="center"/>
        <w:rPr>
          <w:rFonts w:cs="Traditional Arabic"/>
        </w:rPr>
      </w:pPr>
      <w:r w:rsidRPr="00012C4B">
        <w:rPr>
          <w:rFonts w:cs="Traditional Arabic"/>
        </w:rPr>
        <w:t>По поводу поездки известно, что нет разницы в её продолжительности и дальности.</w:t>
      </w:r>
    </w:p>
    <w:p w:rsidR="00877144" w:rsidRPr="00012C4B" w:rsidRDefault="00877144" w:rsidP="00877144">
      <w:pPr>
        <w:ind w:left="-567" w:right="283"/>
        <w:jc w:val="center"/>
        <w:rPr>
          <w:rFonts w:cs="Traditional Arabic"/>
        </w:rPr>
      </w:pPr>
    </w:p>
    <w:p w:rsidR="00877144" w:rsidRPr="001C5FC5"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E24A22">
        <w:rPr>
          <w:rFonts w:ascii="Verdana" w:hAnsi="Verdana" w:cs="Traditional Arabic"/>
          <w:b/>
          <w:bCs/>
          <w:sz w:val="28"/>
          <w:szCs w:val="28"/>
          <w:rtl/>
        </w:rPr>
        <w:t>﴿أَوْ جَآءَ أَحَدٌ مِّنْكُمْ مِّن الْغَآئِطِ﴾</w:t>
      </w:r>
    </w:p>
    <w:p w:rsidR="00877144" w:rsidRDefault="00877144" w:rsidP="00877144">
      <w:pPr>
        <w:ind w:left="-567" w:right="283"/>
        <w:jc w:val="center"/>
        <w:rPr>
          <w:rFonts w:cs="Traditional Arabic"/>
        </w:rPr>
      </w:pPr>
      <w:r w:rsidRPr="00012C4B">
        <w:rPr>
          <w:rFonts w:cs="Traditional Arabic"/>
          <w:b/>
          <w:bCs/>
        </w:rPr>
        <w:t>Или кто-нибудь из вас пришел из нужника</w:t>
      </w:r>
      <w:r w:rsidRPr="00012C4B">
        <w:rPr>
          <w:rFonts w:cs="Traditional Arabic"/>
        </w:rPr>
        <w:t>.</w:t>
      </w:r>
    </w:p>
    <w:p w:rsidR="00647944" w:rsidRDefault="00877144" w:rsidP="00877144">
      <w:pPr>
        <w:ind w:left="-567" w:right="283"/>
        <w:jc w:val="center"/>
        <w:rPr>
          <w:rFonts w:cs="Traditional Arabic"/>
        </w:rPr>
      </w:pPr>
      <w:r w:rsidRPr="00E24A22">
        <w:rPr>
          <w:rFonts w:cs="Traditional Arabic"/>
          <w:sz w:val="28"/>
          <w:szCs w:val="28"/>
        </w:rPr>
        <w:t xml:space="preserve"> </w:t>
      </w:r>
      <w:r>
        <w:rPr>
          <w:rFonts w:cs="Traditional Arabic"/>
        </w:rPr>
        <w:t xml:space="preserve"> </w:t>
      </w:r>
      <w:r w:rsidR="00647944" w:rsidRPr="00E24A22">
        <w:rPr>
          <w:rFonts w:ascii="Verdana" w:hAnsi="Verdana" w:cs="Traditional Arabic"/>
          <w:b/>
          <w:bCs/>
          <w:sz w:val="28"/>
          <w:szCs w:val="28"/>
          <w:rtl/>
        </w:rPr>
        <w:t>﴿ الْغَآئِط ﴾</w:t>
      </w:r>
      <w:r w:rsidR="00647944">
        <w:rPr>
          <w:rFonts w:ascii="Verdana" w:hAnsi="Verdana" w:cs="Traditional Arabic"/>
          <w:b/>
          <w:bCs/>
        </w:rPr>
        <w:t xml:space="preserve"> </w:t>
      </w:r>
      <w:r>
        <w:rPr>
          <w:rFonts w:cs="Traditional Arabic"/>
        </w:rPr>
        <w:t xml:space="preserve">- </w:t>
      </w:r>
      <w:r w:rsidRPr="00012C4B">
        <w:rPr>
          <w:rFonts w:cs="Traditional Arabic"/>
        </w:rPr>
        <w:t xml:space="preserve">означает уединенное местечко. </w:t>
      </w:r>
      <w:r>
        <w:rPr>
          <w:rFonts w:cs="Traditional Arabic"/>
        </w:rPr>
        <w:t xml:space="preserve"> </w:t>
      </w:r>
    </w:p>
    <w:p w:rsidR="00877144" w:rsidRDefault="00877144" w:rsidP="00647944">
      <w:pPr>
        <w:ind w:left="-567" w:right="283"/>
        <w:jc w:val="center"/>
        <w:rPr>
          <w:rFonts w:cs="Traditional Arabic"/>
        </w:rPr>
      </w:pPr>
      <w:r w:rsidRPr="00012C4B">
        <w:rPr>
          <w:rFonts w:cs="Traditional Arabic"/>
        </w:rPr>
        <w:t>Слово взято от однокоренного слова</w:t>
      </w:r>
      <w:r w:rsidR="00647944">
        <w:rPr>
          <w:rFonts w:cs="Traditional Arabic"/>
        </w:rPr>
        <w:t xml:space="preserve"> </w:t>
      </w:r>
      <w:r w:rsidR="00647944" w:rsidRPr="00E24A22">
        <w:rPr>
          <w:rFonts w:cs="Traditional Arabic" w:hint="cs"/>
          <w:b/>
          <w:bCs/>
          <w:sz w:val="28"/>
          <w:szCs w:val="28"/>
          <w:rtl/>
          <w:lang w:val="en-US"/>
        </w:rPr>
        <w:t>التغوط</w:t>
      </w:r>
      <w:r w:rsidR="00647944">
        <w:rPr>
          <w:rFonts w:cs="Traditional Arabic"/>
        </w:rPr>
        <w:t xml:space="preserve"> </w:t>
      </w:r>
      <w:r w:rsidRPr="00012C4B">
        <w:rPr>
          <w:rFonts w:cs="Traditional Arabic"/>
        </w:rPr>
        <w:t>т.е. оправления малой нужды.</w:t>
      </w:r>
    </w:p>
    <w:p w:rsidR="00877144" w:rsidRPr="00012C4B" w:rsidRDefault="00877144" w:rsidP="00877144">
      <w:pPr>
        <w:ind w:left="-567" w:right="283"/>
        <w:jc w:val="center"/>
        <w:rPr>
          <w:rFonts w:cs="Traditional Arabic"/>
        </w:rPr>
      </w:pPr>
    </w:p>
    <w:p w:rsidR="00877144" w:rsidRPr="001C5FC5"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E24A22">
        <w:rPr>
          <w:rFonts w:ascii="Verdana" w:hAnsi="Verdana" w:cs="Traditional Arabic"/>
          <w:b/>
          <w:bCs/>
          <w:sz w:val="28"/>
          <w:szCs w:val="28"/>
          <w:rtl/>
        </w:rPr>
        <w:t>﴿أَوْ لَـمَسْتُمُ النِّسَآءَ﴾</w:t>
      </w:r>
      <w:r>
        <w:rPr>
          <w:rFonts w:ascii="Verdana" w:hAnsi="Verdana" w:cs="Traditional Arabic"/>
          <w:b/>
          <w:bCs/>
        </w:rPr>
        <w:t xml:space="preserve"> </w:t>
      </w:r>
      <w:r w:rsidRPr="00012C4B">
        <w:rPr>
          <w:rFonts w:cs="Traditional Arabic"/>
          <w:b/>
          <w:bCs/>
        </w:rPr>
        <w:t>Или вы прикасались к женщинам</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xml:space="preserve">– в одном варианте читается как </w:t>
      </w:r>
      <w:r w:rsidRPr="004F6409">
        <w:rPr>
          <w:rFonts w:cs="Traditional Arabic" w:hint="cs"/>
          <w:b/>
          <w:bCs/>
          <w:sz w:val="28"/>
          <w:szCs w:val="28"/>
          <w:rtl/>
          <w:lang w:val="en-US"/>
        </w:rPr>
        <w:t>لمستم</w:t>
      </w:r>
      <w:r w:rsidRPr="003D6456">
        <w:rPr>
          <w:rFonts w:cs="Traditional Arabic"/>
          <w:sz w:val="28"/>
          <w:szCs w:val="28"/>
        </w:rPr>
        <w:t xml:space="preserve"> </w:t>
      </w:r>
      <w:r w:rsidRPr="00012C4B">
        <w:rPr>
          <w:rFonts w:cs="Traditional Arabic"/>
        </w:rPr>
        <w:t xml:space="preserve">т.е. </w:t>
      </w:r>
      <w:r w:rsidRPr="003D6456">
        <w:rPr>
          <w:rFonts w:cs="Traditional Arabic"/>
          <w:b/>
        </w:rPr>
        <w:t>прикоснулись,</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xml:space="preserve">в другом варианте  - </w:t>
      </w:r>
      <w:r w:rsidRPr="004F6409">
        <w:rPr>
          <w:rFonts w:cs="Traditional Arabic" w:hint="cs"/>
          <w:b/>
          <w:bCs/>
          <w:sz w:val="28"/>
          <w:szCs w:val="28"/>
          <w:rtl/>
          <w:lang w:val="en-US"/>
        </w:rPr>
        <w:t>لامستم</w:t>
      </w:r>
      <w:r w:rsidRPr="003D6456">
        <w:rPr>
          <w:rFonts w:cs="Traditional Arabic"/>
          <w:sz w:val="28"/>
          <w:szCs w:val="28"/>
        </w:rPr>
        <w:t xml:space="preserve"> </w:t>
      </w:r>
      <w:r w:rsidRPr="00012C4B">
        <w:rPr>
          <w:rFonts w:cs="Traditional Arabic"/>
        </w:rPr>
        <w:t xml:space="preserve">т.е. </w:t>
      </w:r>
      <w:r w:rsidRPr="003D6456">
        <w:rPr>
          <w:rFonts w:cs="Traditional Arabic"/>
          <w:b/>
        </w:rPr>
        <w:t>соприкасались.</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xml:space="preserve">Имамы и комментаторы разошлись во мнениях по поводу смысла этого слова. </w:t>
      </w:r>
    </w:p>
    <w:p w:rsidR="00877144" w:rsidRPr="00012C4B" w:rsidRDefault="00877144" w:rsidP="00877144">
      <w:pPr>
        <w:ind w:left="-567" w:right="283"/>
        <w:jc w:val="center"/>
        <w:rPr>
          <w:rFonts w:cs="Traditional Arabic"/>
        </w:rPr>
      </w:pPr>
      <w:r>
        <w:rPr>
          <w:rFonts w:cs="Traditional Arabic"/>
        </w:rPr>
        <w:t xml:space="preserve">Существует два мнения: </w:t>
      </w:r>
      <w:r w:rsidRPr="00012C4B">
        <w:rPr>
          <w:rFonts w:cs="Traditional Arabic"/>
        </w:rPr>
        <w:t>Эт</w:t>
      </w:r>
      <w:r>
        <w:rPr>
          <w:rFonts w:cs="Traditional Arabic"/>
        </w:rPr>
        <w:t>о аллегория о половом акте, ибо</w:t>
      </w:r>
      <w:r w:rsidRPr="00012C4B">
        <w:rPr>
          <w:rFonts w:cs="Traditional Arabic"/>
        </w:rPr>
        <w:t xml:space="preserve"> Аллах сказал:</w:t>
      </w:r>
    </w:p>
    <w:p w:rsidR="00877144" w:rsidRPr="004F6409" w:rsidRDefault="00877144" w:rsidP="00877144">
      <w:pPr>
        <w:ind w:left="-567" w:right="283"/>
        <w:jc w:val="center"/>
        <w:rPr>
          <w:rFonts w:ascii="Verdana" w:hAnsi="Verdana" w:cs="Traditional Arabic"/>
          <w:b/>
          <w:bCs/>
          <w:sz w:val="28"/>
          <w:szCs w:val="28"/>
        </w:rPr>
      </w:pPr>
      <w:r w:rsidRPr="004F6409">
        <w:rPr>
          <w:rFonts w:ascii="Verdana" w:hAnsi="Verdana" w:cs="Traditional Arabic"/>
          <w:b/>
          <w:bCs/>
          <w:sz w:val="28"/>
          <w:szCs w:val="28"/>
          <w:rtl/>
        </w:rPr>
        <w:t>﴿وَإِن طَلَّقْتُمُوهُنَّ مِن قَبْلِ أَن تَمَسُّوهُنَّ وَقَدْ فَرَضْتُمْ لَهُنَّ فَرِيضَةً فَنِصْفُ مَا فَرَضْتُمْ﴾</w:t>
      </w:r>
    </w:p>
    <w:p w:rsidR="00877144" w:rsidRPr="001C5FC5" w:rsidRDefault="00877144" w:rsidP="00877144">
      <w:pPr>
        <w:ind w:left="-567" w:right="283"/>
        <w:jc w:val="center"/>
        <w:rPr>
          <w:rFonts w:cs="Traditional Arabic"/>
          <w:b/>
          <w:bCs/>
        </w:rPr>
      </w:pPr>
      <w:r w:rsidRPr="00012C4B">
        <w:rPr>
          <w:rFonts w:cs="Traditional Arabic"/>
          <w:b/>
          <w:bCs/>
        </w:rPr>
        <w:t xml:space="preserve">А если вы дадите развод раньше, чем прикоснетесь к ним, но уже обусловив </w:t>
      </w:r>
      <w:r>
        <w:rPr>
          <w:rFonts w:cs="Traditional Arabic"/>
          <w:b/>
          <w:bCs/>
        </w:rPr>
        <w:t xml:space="preserve"> </w:t>
      </w:r>
      <w:r w:rsidRPr="00012C4B">
        <w:rPr>
          <w:rFonts w:cs="Traditional Arabic"/>
          <w:b/>
          <w:bCs/>
        </w:rPr>
        <w:t>для них условие, то им - п</w:t>
      </w:r>
      <w:r>
        <w:rPr>
          <w:rFonts w:cs="Traditional Arabic"/>
          <w:b/>
          <w:bCs/>
        </w:rPr>
        <w:t>оловина того, что вы обусловили</w:t>
      </w:r>
      <w:r w:rsidRPr="00012C4B">
        <w:rPr>
          <w:rFonts w:cs="Traditional Arabic"/>
          <w:b/>
          <w:bCs/>
        </w:rPr>
        <w:t xml:space="preserve"> </w:t>
      </w:r>
      <w:r w:rsidRPr="003D6456">
        <w:rPr>
          <w:rFonts w:cs="Traditional Arabic"/>
          <w:i/>
        </w:rPr>
        <w:t>(2:237)</w:t>
      </w:r>
      <w:r w:rsidRPr="00012C4B">
        <w:rPr>
          <w:rFonts w:cs="Traditional Arabic"/>
        </w:rPr>
        <w:t xml:space="preserve"> Аллах также сказал:</w:t>
      </w:r>
    </w:p>
    <w:p w:rsidR="00877144" w:rsidRPr="004F6409" w:rsidRDefault="00877144" w:rsidP="00877144">
      <w:pPr>
        <w:ind w:left="-567" w:right="283"/>
        <w:jc w:val="center"/>
        <w:rPr>
          <w:rFonts w:ascii="Verdana" w:hAnsi="Verdana" w:cs="Traditional Arabic"/>
          <w:b/>
          <w:bCs/>
          <w:sz w:val="28"/>
          <w:szCs w:val="28"/>
        </w:rPr>
      </w:pPr>
      <w:r w:rsidRPr="004F6409">
        <w:rPr>
          <w:rFonts w:ascii="Verdana" w:hAnsi="Verdana" w:cs="Traditional Arabic"/>
          <w:b/>
          <w:bCs/>
          <w:sz w:val="28"/>
          <w:szCs w:val="28"/>
          <w:rtl/>
        </w:rPr>
        <w:t>﴿يأَيُّهَا الَّذِينَ ءَامَنُواْ إِذَا نَكَحْتُمُ الْمُؤْمِنَـ</w:t>
      </w:r>
      <w:r>
        <w:rPr>
          <w:rFonts w:ascii="Verdana" w:hAnsi="Verdana" w:cs="Traditional Arabic" w:hint="cs"/>
          <w:b/>
          <w:bCs/>
          <w:sz w:val="28"/>
          <w:szCs w:val="28"/>
          <w:rtl/>
        </w:rPr>
        <w:t>ا</w:t>
      </w:r>
      <w:r w:rsidRPr="004F6409">
        <w:rPr>
          <w:rFonts w:ascii="Verdana" w:hAnsi="Verdana" w:cs="Traditional Arabic"/>
          <w:b/>
          <w:bCs/>
          <w:sz w:val="28"/>
          <w:szCs w:val="28"/>
          <w:rtl/>
        </w:rPr>
        <w:t>تِ ثُمَّ طَلَّقْتُمُوهُنَّ مِن قَبْلِ أَن تَمَسُّوهُنَّ فَمَا لَكُمْ عَلَيْهِنَّ مِنْ عِدَّةٍ تَعْتَدُّونَهَا﴾</w:t>
      </w:r>
    </w:p>
    <w:p w:rsidR="00877144" w:rsidRDefault="00877144" w:rsidP="00877144">
      <w:pPr>
        <w:ind w:left="-567" w:right="283"/>
        <w:jc w:val="center"/>
        <w:rPr>
          <w:rFonts w:cs="Traditional Arabic"/>
          <w:b/>
          <w:bCs/>
        </w:rPr>
      </w:pPr>
      <w:r w:rsidRPr="00012C4B">
        <w:rPr>
          <w:rFonts w:cs="Traditional Arabic"/>
          <w:b/>
          <w:bCs/>
        </w:rPr>
        <w:t xml:space="preserve">О те, которые уверовали! Когда вы женитесь на верующих, </w:t>
      </w:r>
    </w:p>
    <w:p w:rsidR="00877144" w:rsidRDefault="00877144" w:rsidP="00877144">
      <w:pPr>
        <w:ind w:left="-567" w:right="283"/>
        <w:jc w:val="center"/>
        <w:rPr>
          <w:rFonts w:cs="Traditional Arabic"/>
          <w:b/>
          <w:bCs/>
        </w:rPr>
      </w:pPr>
      <w:r w:rsidRPr="00012C4B">
        <w:rPr>
          <w:rFonts w:cs="Traditional Arabic"/>
          <w:b/>
          <w:bCs/>
        </w:rPr>
        <w:t xml:space="preserve">а потом разводитесь с ними раньше чем их коснетесь, </w:t>
      </w:r>
    </w:p>
    <w:p w:rsidR="00877144" w:rsidRDefault="00877144" w:rsidP="00877144">
      <w:pPr>
        <w:ind w:left="-567" w:right="283"/>
        <w:jc w:val="center"/>
        <w:rPr>
          <w:rFonts w:cs="Traditional Arabic"/>
          <w:i/>
        </w:rPr>
      </w:pPr>
      <w:r w:rsidRPr="00012C4B">
        <w:rPr>
          <w:rFonts w:cs="Traditional Arabic"/>
          <w:b/>
          <w:bCs/>
        </w:rPr>
        <w:t xml:space="preserve">то нет на них для вас срока, который вы бы отсчитывали. </w:t>
      </w:r>
      <w:r w:rsidRPr="003D6456">
        <w:rPr>
          <w:rFonts w:cs="Traditional Arabic"/>
          <w:i/>
        </w:rPr>
        <w:t>(33:49)</w:t>
      </w:r>
    </w:p>
    <w:p w:rsidR="00877144" w:rsidRPr="00012C4B" w:rsidRDefault="00877144" w:rsidP="00877144">
      <w:pPr>
        <w:ind w:left="-567" w:right="283"/>
        <w:jc w:val="center"/>
        <w:rPr>
          <w:rFonts w:cs="Traditional Arabic"/>
        </w:rPr>
      </w:pPr>
    </w:p>
    <w:p w:rsidR="00877144" w:rsidRPr="00012C4B" w:rsidRDefault="00877144" w:rsidP="00877144">
      <w:pPr>
        <w:ind w:left="-567" w:right="283"/>
        <w:jc w:val="center"/>
        <w:rPr>
          <w:rFonts w:cs="Traditional Arabic"/>
        </w:rPr>
      </w:pPr>
      <w:r w:rsidRPr="00012C4B">
        <w:rPr>
          <w:rFonts w:cs="Traditional Arabic"/>
        </w:rPr>
        <w:t>Ибн Абу Хатим передаёт, что ибн Аббас сказал относительно слова Аллаха:</w:t>
      </w:r>
    </w:p>
    <w:p w:rsidR="00877144" w:rsidRPr="001C5FC5" w:rsidRDefault="00877144" w:rsidP="00877144">
      <w:pPr>
        <w:ind w:left="-567" w:right="283"/>
        <w:jc w:val="center"/>
        <w:rPr>
          <w:rFonts w:ascii="Verdana" w:hAnsi="Verdana" w:cs="Traditional Arabic"/>
          <w:b/>
          <w:bCs/>
        </w:rPr>
      </w:pPr>
      <w:r w:rsidRPr="004F6409">
        <w:rPr>
          <w:rFonts w:ascii="Verdana" w:hAnsi="Verdana" w:cs="Traditional Arabic"/>
          <w:b/>
          <w:bCs/>
          <w:sz w:val="28"/>
          <w:szCs w:val="28"/>
          <w:rtl/>
        </w:rPr>
        <w:t>﴿أَوْ لَـمَسْتُمُ النِّسَآءَ﴾</w:t>
      </w:r>
      <w:r>
        <w:rPr>
          <w:rFonts w:ascii="Verdana" w:hAnsi="Verdana" w:cs="Traditional Arabic"/>
          <w:b/>
          <w:bCs/>
        </w:rPr>
        <w:t xml:space="preserve"> </w:t>
      </w:r>
      <w:r w:rsidRPr="00012C4B">
        <w:rPr>
          <w:rFonts w:cs="Traditional Arabic"/>
          <w:b/>
          <w:bCs/>
        </w:rPr>
        <w:t>«Или вы прикасались к женщинам</w:t>
      </w:r>
      <w:r w:rsidRPr="00012C4B">
        <w:rPr>
          <w:rFonts w:cs="Traditional Arabic"/>
        </w:rPr>
        <w:t xml:space="preserve"> – </w:t>
      </w:r>
      <w:r w:rsidRPr="003D6456">
        <w:rPr>
          <w:rFonts w:cs="Traditional Arabic"/>
          <w:i/>
        </w:rPr>
        <w:t>имеется в виду совокупление».</w:t>
      </w:r>
    </w:p>
    <w:p w:rsidR="00877144" w:rsidRDefault="00877144" w:rsidP="00877144">
      <w:pPr>
        <w:ind w:left="-567" w:right="283"/>
        <w:jc w:val="center"/>
        <w:rPr>
          <w:rFonts w:cs="Traditional Arabic"/>
        </w:rPr>
      </w:pPr>
      <w:r w:rsidRPr="00012C4B">
        <w:rPr>
          <w:rFonts w:cs="Traditional Arabic"/>
        </w:rPr>
        <w:t xml:space="preserve"> Тоже самое сказали: Али, Убай ибн Кааб, Муджахид, Таус, аль-Хасан, Убайд ибн Умайр, Саид ибн Джубайр, аш-Шааби, Катада, Мукатиль ибн Хаййан и другие.</w:t>
      </w:r>
    </w:p>
    <w:p w:rsidR="00877144" w:rsidRPr="00012C4B" w:rsidRDefault="00877144" w:rsidP="00877144">
      <w:pPr>
        <w:ind w:left="-567" w:right="283"/>
        <w:jc w:val="center"/>
        <w:rPr>
          <w:rFonts w:cs="Traditional Arabic"/>
        </w:rPr>
      </w:pPr>
    </w:p>
    <w:p w:rsidR="00877144" w:rsidRPr="001C5FC5" w:rsidRDefault="00877144" w:rsidP="00877144">
      <w:pPr>
        <w:ind w:left="-567" w:right="283"/>
        <w:jc w:val="center"/>
        <w:rPr>
          <w:rFonts w:ascii="Verdana" w:hAnsi="Verdana" w:cs="Traditional Arabic"/>
          <w:b/>
          <w:bCs/>
        </w:rPr>
      </w:pPr>
      <w:r w:rsidRPr="00012C4B">
        <w:rPr>
          <w:rFonts w:cs="Traditional Arabic"/>
        </w:rPr>
        <w:t>Аллах сказал:</w:t>
      </w:r>
      <w:r>
        <w:rPr>
          <w:rFonts w:cs="Traditional Arabic"/>
        </w:rPr>
        <w:t xml:space="preserve"> </w:t>
      </w:r>
      <w:r w:rsidRPr="004F6409">
        <w:rPr>
          <w:rFonts w:ascii="Verdana" w:hAnsi="Verdana" w:cs="Traditional Arabic"/>
          <w:b/>
          <w:bCs/>
          <w:sz w:val="28"/>
          <w:szCs w:val="28"/>
          <w:rtl/>
        </w:rPr>
        <w:t>﴿فَلَمْ تَجِدُواْ مَآءً فَتَيَمَّمُواْ صَعِيداً طَيِّباً﴾</w:t>
      </w:r>
    </w:p>
    <w:p w:rsidR="00877144" w:rsidRPr="00012C4B" w:rsidRDefault="00877144" w:rsidP="00877144">
      <w:pPr>
        <w:ind w:left="-567" w:right="283"/>
        <w:jc w:val="center"/>
        <w:rPr>
          <w:rFonts w:cs="Traditional Arabic"/>
          <w:b/>
          <w:bCs/>
        </w:rPr>
      </w:pPr>
      <w:r w:rsidRPr="00012C4B">
        <w:rPr>
          <w:rFonts w:cs="Traditional Arabic"/>
          <w:b/>
          <w:bCs/>
        </w:rPr>
        <w:t>И не нашли воды, то омывайтесь чистым песком.</w:t>
      </w:r>
    </w:p>
    <w:p w:rsidR="00877144" w:rsidRDefault="00877144" w:rsidP="00877144">
      <w:pPr>
        <w:ind w:left="-567" w:right="283"/>
        <w:jc w:val="center"/>
        <w:rPr>
          <w:rFonts w:cs="Traditional Arabic"/>
        </w:rPr>
      </w:pPr>
      <w:r w:rsidRPr="00012C4B">
        <w:rPr>
          <w:rFonts w:cs="Traditional Arabic"/>
        </w:rPr>
        <w:t>Многие учёные сделали вывод из этого аята, что нельзя очищаться песком просто</w:t>
      </w:r>
    </w:p>
    <w:p w:rsidR="00877144" w:rsidRDefault="00877144" w:rsidP="00877144">
      <w:pPr>
        <w:ind w:left="-567" w:right="283"/>
        <w:jc w:val="center"/>
        <w:rPr>
          <w:rFonts w:cs="Traditional Arabic"/>
        </w:rPr>
      </w:pPr>
      <w:r w:rsidRPr="00012C4B">
        <w:rPr>
          <w:rFonts w:cs="Traditional Arabic"/>
        </w:rPr>
        <w:t xml:space="preserve"> из-за отсутствия воды, а следует её прежде поискать. Если же вода не нашлась, </w:t>
      </w:r>
    </w:p>
    <w:p w:rsidR="00877144" w:rsidRDefault="00877144" w:rsidP="00877144">
      <w:pPr>
        <w:ind w:left="-567" w:right="283"/>
        <w:jc w:val="center"/>
        <w:rPr>
          <w:rFonts w:cs="Traditional Arabic"/>
        </w:rPr>
      </w:pPr>
      <w:r w:rsidRPr="00012C4B">
        <w:rPr>
          <w:rFonts w:cs="Traditional Arabic"/>
        </w:rPr>
        <w:t xml:space="preserve">тогда дозволительно очищаться песком. Как именно следует искать воду? </w:t>
      </w:r>
    </w:p>
    <w:p w:rsidR="00877144" w:rsidRDefault="00877144" w:rsidP="00877144">
      <w:pPr>
        <w:ind w:left="-567" w:right="283"/>
        <w:jc w:val="center"/>
        <w:rPr>
          <w:rFonts w:cs="Traditional Arabic"/>
        </w:rPr>
      </w:pPr>
      <w:r w:rsidRPr="00012C4B">
        <w:rPr>
          <w:rFonts w:cs="Traditional Arabic"/>
        </w:rPr>
        <w:t xml:space="preserve">Об </w:t>
      </w:r>
      <w:r>
        <w:rPr>
          <w:rFonts w:cs="Traditional Arabic"/>
        </w:rPr>
        <w:t>этом говорится в соответствующих</w:t>
      </w:r>
      <w:r w:rsidRPr="00012C4B">
        <w:rPr>
          <w:rFonts w:cs="Traditional Arabic"/>
        </w:rPr>
        <w:t xml:space="preserve"> книгах. </w:t>
      </w:r>
    </w:p>
    <w:p w:rsidR="00877144" w:rsidRDefault="00877144" w:rsidP="00877144">
      <w:pPr>
        <w:ind w:left="-567" w:right="283"/>
        <w:jc w:val="center"/>
        <w:rPr>
          <w:rFonts w:cs="Traditional Arabic"/>
        </w:rPr>
      </w:pPr>
      <w:r w:rsidRPr="00012C4B">
        <w:rPr>
          <w:rFonts w:cs="Traditional Arabic"/>
        </w:rPr>
        <w:t xml:space="preserve">Так в двух Сахихах приводится хадис от Имрана ибн аль-Хусайна, </w:t>
      </w:r>
    </w:p>
    <w:p w:rsidR="00877144" w:rsidRPr="0095494E" w:rsidRDefault="00877144" w:rsidP="00877144">
      <w:pPr>
        <w:ind w:left="-567" w:right="283"/>
        <w:jc w:val="center"/>
        <w:rPr>
          <w:rFonts w:cs="Traditional Arabic"/>
          <w:i/>
        </w:rPr>
      </w:pPr>
      <w:r>
        <w:rPr>
          <w:rFonts w:cs="Traditional Arabic"/>
        </w:rPr>
        <w:t xml:space="preserve"> </w:t>
      </w:r>
      <w:r w:rsidRPr="0095494E">
        <w:rPr>
          <w:rFonts w:cs="Traditional Arabic"/>
          <w:i/>
        </w:rPr>
        <w:t>что завершив молитву, пророк, (да благословит его Аллах и приветствует),</w:t>
      </w:r>
    </w:p>
    <w:p w:rsidR="00877144" w:rsidRPr="0095494E" w:rsidRDefault="00877144" w:rsidP="00877144">
      <w:pPr>
        <w:ind w:left="-567" w:right="283"/>
        <w:jc w:val="center"/>
        <w:rPr>
          <w:rFonts w:cs="Traditional Arabic"/>
          <w:i/>
        </w:rPr>
      </w:pPr>
      <w:r w:rsidRPr="0095494E">
        <w:rPr>
          <w:rFonts w:cs="Traditional Arabic"/>
          <w:i/>
        </w:rPr>
        <w:t xml:space="preserve">увидел в стороне одного человека, который не молился вместе (со всеми) остальными, </w:t>
      </w:r>
    </w:p>
    <w:p w:rsidR="00877144" w:rsidRPr="004F6409" w:rsidRDefault="00877144" w:rsidP="00877144">
      <w:pPr>
        <w:ind w:left="-567" w:right="283"/>
        <w:jc w:val="center"/>
        <w:rPr>
          <w:rFonts w:cs="Traditional Arabic"/>
          <w:sz w:val="28"/>
          <w:szCs w:val="28"/>
        </w:rPr>
      </w:pPr>
      <w:r w:rsidRPr="00012C4B">
        <w:rPr>
          <w:rFonts w:cs="Traditional Arabic"/>
        </w:rPr>
        <w:t>и спросил его:</w:t>
      </w:r>
      <w:r>
        <w:rPr>
          <w:rFonts w:cs="Traditional Arabic"/>
        </w:rPr>
        <w:t xml:space="preserve"> </w:t>
      </w:r>
      <w:r w:rsidRPr="004F6409">
        <w:rPr>
          <w:rFonts w:ascii="Verdana" w:hAnsi="Verdana" w:cs="Traditional Arabic"/>
          <w:b/>
          <w:bCs/>
          <w:sz w:val="28"/>
          <w:szCs w:val="28"/>
          <w:rtl/>
        </w:rPr>
        <w:t>«يَا فُلَانُ مَا مَنَعَكَ أَنْ تُصَلِّيَ مَعَ الْقَوْمِ، أَلَسْتَ بِرَجُلٍ مُسْلِمٍ؟»</w:t>
      </w:r>
    </w:p>
    <w:p w:rsidR="00877144" w:rsidRDefault="00877144" w:rsidP="00877144">
      <w:pPr>
        <w:ind w:left="-567" w:right="283"/>
        <w:jc w:val="center"/>
        <w:rPr>
          <w:rFonts w:cs="Traditional Arabic"/>
        </w:rPr>
      </w:pPr>
      <w:r w:rsidRPr="00012C4B">
        <w:rPr>
          <w:rFonts w:cs="Traditional Arabic"/>
          <w:b/>
          <w:bCs/>
          <w:i/>
          <w:iCs/>
        </w:rPr>
        <w:t>“О такой-то, что помешало тебе совершить молитву вместе с людьми?”</w:t>
      </w:r>
      <w:r w:rsidRPr="00012C4B">
        <w:rPr>
          <w:rFonts w:cs="Traditional Arabic"/>
        </w:rPr>
        <w:t xml:space="preserve"> </w:t>
      </w:r>
    </w:p>
    <w:p w:rsidR="00877144" w:rsidRDefault="00877144" w:rsidP="00877144">
      <w:pPr>
        <w:ind w:left="-567" w:right="283"/>
        <w:jc w:val="center"/>
        <w:rPr>
          <w:rFonts w:cs="Traditional Arabic"/>
          <w:i/>
        </w:rPr>
      </w:pPr>
      <w:r w:rsidRPr="001C5FC5">
        <w:rPr>
          <w:rFonts w:cs="Traditional Arabic"/>
          <w:i/>
        </w:rPr>
        <w:t>Тот ответил: “Я осквернился, а воды у меня нет”.</w:t>
      </w:r>
      <w:r w:rsidRPr="001C5FC5">
        <w:rPr>
          <w:rFonts w:cs="Traditional Arabic"/>
          <w:b/>
          <w:bCs/>
          <w:i/>
        </w:rPr>
        <w:t xml:space="preserve"> </w:t>
      </w:r>
      <w:r w:rsidRPr="001C5FC5">
        <w:rPr>
          <w:rFonts w:cs="Traditional Arabic"/>
          <w:i/>
        </w:rPr>
        <w:t xml:space="preserve"> Пророк, да благословит его Аллах</w:t>
      </w:r>
    </w:p>
    <w:p w:rsidR="00647944" w:rsidRDefault="00877144" w:rsidP="00877144">
      <w:pPr>
        <w:ind w:left="-567" w:right="283"/>
        <w:jc w:val="center"/>
        <w:rPr>
          <w:rFonts w:cs="Traditional Arabic"/>
          <w:b/>
          <w:bCs/>
          <w:i/>
          <w:iCs/>
        </w:rPr>
      </w:pPr>
      <w:r w:rsidRPr="001C5FC5">
        <w:rPr>
          <w:rFonts w:cs="Traditional Arabic"/>
          <w:i/>
        </w:rPr>
        <w:t xml:space="preserve"> и приветствует, сказал: </w:t>
      </w:r>
      <w:r w:rsidRPr="004F6409">
        <w:rPr>
          <w:rFonts w:ascii="Verdana" w:hAnsi="Verdana" w:cs="Traditional Arabic"/>
          <w:b/>
          <w:bCs/>
          <w:sz w:val="28"/>
          <w:szCs w:val="28"/>
          <w:rtl/>
        </w:rPr>
        <w:t>«عَلَيْكَ بِالصَّعِيدِ، فَإِنَّهُ يَكْفِيك»</w:t>
      </w:r>
      <w:r>
        <w:rPr>
          <w:rFonts w:cs="Traditional Arabic"/>
          <w:b/>
          <w:bCs/>
        </w:rPr>
        <w:t xml:space="preserve"> </w:t>
      </w:r>
      <w:r w:rsidRPr="00012C4B">
        <w:rPr>
          <w:rFonts w:cs="Traditional Arabic"/>
          <w:b/>
          <w:bCs/>
          <w:i/>
          <w:iCs/>
        </w:rPr>
        <w:t>“</w:t>
      </w:r>
      <w:r w:rsidRPr="00EC5BA1">
        <w:rPr>
          <w:rFonts w:cs="Traditional Arabic"/>
          <w:bCs/>
          <w:i/>
          <w:iCs/>
        </w:rPr>
        <w:t xml:space="preserve">(В таком случае) </w:t>
      </w:r>
      <w:r w:rsidRPr="00012C4B">
        <w:rPr>
          <w:rFonts w:cs="Traditional Arabic"/>
          <w:b/>
          <w:bCs/>
          <w:i/>
          <w:iCs/>
        </w:rPr>
        <w:t xml:space="preserve">тебе следует </w:t>
      </w:r>
    </w:p>
    <w:p w:rsidR="00877144" w:rsidRPr="0095494E" w:rsidRDefault="00877144" w:rsidP="00877144">
      <w:pPr>
        <w:ind w:left="-567" w:right="283"/>
        <w:jc w:val="center"/>
        <w:rPr>
          <w:rFonts w:cs="Traditional Arabic"/>
          <w:b/>
          <w:bCs/>
        </w:rPr>
      </w:pPr>
      <w:r w:rsidRPr="00012C4B">
        <w:rPr>
          <w:rFonts w:cs="Traditional Arabic"/>
          <w:b/>
          <w:bCs/>
          <w:i/>
          <w:iCs/>
        </w:rPr>
        <w:t xml:space="preserve">использовать </w:t>
      </w:r>
      <w:r w:rsidRPr="00EC5BA1">
        <w:rPr>
          <w:rFonts w:cs="Traditional Arabic"/>
          <w:bCs/>
          <w:i/>
          <w:iCs/>
        </w:rPr>
        <w:t>(чистую)</w:t>
      </w:r>
      <w:r w:rsidRPr="00012C4B">
        <w:rPr>
          <w:rFonts w:cs="Traditional Arabic"/>
          <w:b/>
          <w:bCs/>
          <w:i/>
          <w:iCs/>
        </w:rPr>
        <w:t xml:space="preserve"> землю,</w:t>
      </w:r>
      <w:r>
        <w:rPr>
          <w:rFonts w:cs="Traditional Arabic"/>
          <w:b/>
          <w:bCs/>
        </w:rPr>
        <w:t xml:space="preserve"> </w:t>
      </w:r>
      <w:r w:rsidRPr="00012C4B">
        <w:rPr>
          <w:rFonts w:cs="Traditional Arabic"/>
          <w:b/>
          <w:bCs/>
          <w:i/>
          <w:iCs/>
        </w:rPr>
        <w:t xml:space="preserve"> и этого будет для тебя достаточно!</w:t>
      </w:r>
      <w:r w:rsidRPr="00012C4B">
        <w:rPr>
          <w:rStyle w:val="a9"/>
          <w:rFonts w:cs="Traditional Arabic"/>
          <w:b/>
          <w:bCs/>
          <w:i/>
          <w:iCs/>
        </w:rPr>
        <w:footnoteReference w:id="223"/>
      </w:r>
      <w:r w:rsidRPr="00012C4B">
        <w:rPr>
          <w:rFonts w:cs="Traditional Arabic"/>
          <w:b/>
          <w:bCs/>
          <w:i/>
          <w:iCs/>
        </w:rPr>
        <w:t>”.</w:t>
      </w:r>
      <w:r w:rsidRPr="00012C4B">
        <w:rPr>
          <w:rFonts w:cs="Traditional Arabic"/>
        </w:rPr>
        <w:t xml:space="preserve"> </w:t>
      </w:r>
    </w:p>
    <w:p w:rsidR="00877144" w:rsidRDefault="00877144" w:rsidP="00877144">
      <w:pPr>
        <w:ind w:left="-567" w:right="283"/>
        <w:jc w:val="center"/>
        <w:rPr>
          <w:rFonts w:cs="Traditional Arabic"/>
        </w:rPr>
      </w:pPr>
    </w:p>
    <w:p w:rsidR="00877144" w:rsidRDefault="00877144" w:rsidP="00877144">
      <w:pPr>
        <w:ind w:left="-567" w:right="283"/>
        <w:jc w:val="center"/>
        <w:rPr>
          <w:rFonts w:ascii="Verdana" w:hAnsi="Verdana" w:cs="Traditional Arabic"/>
          <w:b/>
          <w:bCs/>
        </w:rPr>
      </w:pPr>
      <w:r w:rsidRPr="00012C4B">
        <w:rPr>
          <w:rFonts w:cs="Traditional Arabic"/>
        </w:rPr>
        <w:lastRenderedPageBreak/>
        <w:t>Об этом Всевышний Аллах сказал:</w:t>
      </w:r>
      <w:r>
        <w:rPr>
          <w:rFonts w:cs="Traditional Arabic"/>
        </w:rPr>
        <w:t xml:space="preserve"> </w:t>
      </w:r>
      <w:r w:rsidRPr="004F6409">
        <w:rPr>
          <w:rFonts w:ascii="Verdana" w:hAnsi="Verdana" w:cs="Traditional Arabic"/>
          <w:b/>
          <w:bCs/>
          <w:sz w:val="28"/>
          <w:szCs w:val="28"/>
          <w:rtl/>
        </w:rPr>
        <w:t>﴿فَلَمْ تَجِدُواْ مَآءً فَتَيَمَّمُواْ صَعِيداً طَيِّباً﴾</w:t>
      </w:r>
    </w:p>
    <w:p w:rsidR="00877144" w:rsidRDefault="00877144" w:rsidP="00877144">
      <w:pPr>
        <w:ind w:left="-567" w:right="283"/>
        <w:jc w:val="center"/>
        <w:rPr>
          <w:rFonts w:cs="Traditional Arabic"/>
          <w:b/>
          <w:bCs/>
        </w:rPr>
      </w:pPr>
      <w:r w:rsidRPr="00012C4B">
        <w:rPr>
          <w:rFonts w:cs="Traditional Arabic"/>
          <w:b/>
          <w:bCs/>
        </w:rPr>
        <w:t>И не нашли воды, то омывайтесь чистым песком.</w:t>
      </w:r>
    </w:p>
    <w:p w:rsidR="00647944" w:rsidRPr="0095494E" w:rsidRDefault="00647944" w:rsidP="00877144">
      <w:pPr>
        <w:ind w:left="-567" w:right="283"/>
        <w:jc w:val="center"/>
        <w:rPr>
          <w:rFonts w:ascii="Verdana" w:hAnsi="Verdana" w:cs="Traditional Arabic"/>
          <w:b/>
          <w:bCs/>
        </w:rPr>
      </w:pPr>
    </w:p>
    <w:p w:rsidR="00647944" w:rsidRDefault="00877144" w:rsidP="00647944">
      <w:pPr>
        <w:ind w:left="-567" w:right="283"/>
        <w:jc w:val="center"/>
        <w:rPr>
          <w:rFonts w:cs="Traditional Arabic"/>
        </w:rPr>
      </w:pPr>
      <w:r w:rsidRPr="00012C4B">
        <w:rPr>
          <w:rFonts w:cs="Traditional Arabic"/>
        </w:rPr>
        <w:t xml:space="preserve">Слово </w:t>
      </w:r>
      <w:r w:rsidRPr="004F6409">
        <w:rPr>
          <w:rFonts w:cs="Traditional Arabic" w:hint="cs"/>
          <w:b/>
          <w:bCs/>
          <w:sz w:val="28"/>
          <w:szCs w:val="28"/>
          <w:rtl/>
          <w:lang w:val="en-US"/>
        </w:rPr>
        <w:t>التَّيمُّم</w:t>
      </w:r>
      <w:r w:rsidRPr="00012C4B">
        <w:rPr>
          <w:rFonts w:cs="Traditional Arabic"/>
        </w:rPr>
        <w:t xml:space="preserve"> в арабском означает </w:t>
      </w:r>
      <w:r w:rsidRPr="004A2DB6">
        <w:rPr>
          <w:rFonts w:cs="Traditional Arabic"/>
          <w:b/>
          <w:i/>
        </w:rPr>
        <w:t>направление.</w:t>
      </w:r>
      <w:r w:rsidRPr="00012C4B">
        <w:rPr>
          <w:rFonts w:cs="Traditional Arabic"/>
        </w:rPr>
        <w:t xml:space="preserve"> Так, например, у </w:t>
      </w:r>
      <w:r>
        <w:rPr>
          <w:rFonts w:cs="Traditional Arabic"/>
        </w:rPr>
        <w:t>а</w:t>
      </w:r>
      <w:r w:rsidRPr="00012C4B">
        <w:rPr>
          <w:rFonts w:cs="Traditional Arabic"/>
        </w:rPr>
        <w:t xml:space="preserve">рабов принято говорить: </w:t>
      </w:r>
    </w:p>
    <w:p w:rsidR="00877144" w:rsidRDefault="00877144" w:rsidP="00647944">
      <w:pPr>
        <w:ind w:left="-567" w:right="283"/>
        <w:jc w:val="center"/>
        <w:rPr>
          <w:rFonts w:cs="Traditional Arabic"/>
          <w:i/>
        </w:rPr>
      </w:pPr>
      <w:r w:rsidRPr="004A2DB6">
        <w:rPr>
          <w:rFonts w:cs="Traditional Arabic"/>
          <w:i/>
        </w:rPr>
        <w:t>«ТаййаммамакаЛлаху бихифзыхи»</w:t>
      </w:r>
      <w:r w:rsidRPr="00012C4B">
        <w:rPr>
          <w:rFonts w:cs="Traditional Arabic"/>
        </w:rPr>
        <w:t xml:space="preserve"> - т.е. </w:t>
      </w:r>
      <w:r>
        <w:rPr>
          <w:rFonts w:cs="Traditional Arabic"/>
        </w:rPr>
        <w:t xml:space="preserve"> </w:t>
      </w:r>
      <w:r w:rsidRPr="004A2DB6">
        <w:rPr>
          <w:rFonts w:cs="Traditional Arabic"/>
          <w:i/>
        </w:rPr>
        <w:t>«Да направит на тебя Аллах Свою заботу».</w:t>
      </w:r>
    </w:p>
    <w:p w:rsidR="00647944" w:rsidRPr="00647944" w:rsidRDefault="00647944" w:rsidP="00647944">
      <w:pPr>
        <w:ind w:left="-567" w:right="283"/>
        <w:jc w:val="center"/>
        <w:rPr>
          <w:rFonts w:cs="Traditional Arabic"/>
          <w:i/>
        </w:rPr>
      </w:pPr>
    </w:p>
    <w:p w:rsidR="00877144" w:rsidRDefault="00877144" w:rsidP="00877144">
      <w:pPr>
        <w:ind w:left="-567" w:right="283"/>
        <w:jc w:val="center"/>
        <w:rPr>
          <w:rFonts w:cs="Traditional Arabic"/>
        </w:rPr>
      </w:pPr>
      <w:r w:rsidRPr="00012C4B">
        <w:rPr>
          <w:rFonts w:cs="Traditional Arabic"/>
        </w:rPr>
        <w:t xml:space="preserve">Слово </w:t>
      </w:r>
      <w:r w:rsidRPr="004F6409">
        <w:rPr>
          <w:rFonts w:cs="Traditional Arabic" w:hint="cs"/>
          <w:b/>
          <w:bCs/>
          <w:sz w:val="28"/>
          <w:szCs w:val="28"/>
          <w:rtl/>
          <w:lang w:val="en-US"/>
        </w:rPr>
        <w:t>الصعيد</w:t>
      </w:r>
      <w:r w:rsidRPr="004A2DB6">
        <w:rPr>
          <w:rFonts w:cs="Traditional Arabic"/>
          <w:sz w:val="28"/>
          <w:szCs w:val="28"/>
        </w:rPr>
        <w:t xml:space="preserve"> </w:t>
      </w:r>
      <w:r w:rsidRPr="00012C4B">
        <w:rPr>
          <w:rFonts w:cs="Traditional Arabic"/>
        </w:rPr>
        <w:t xml:space="preserve">означает </w:t>
      </w:r>
      <w:r w:rsidRPr="004A2DB6">
        <w:rPr>
          <w:rFonts w:cs="Traditional Arabic"/>
          <w:b/>
          <w:i/>
        </w:rPr>
        <w:t>всё, что на поверхности земли.</w:t>
      </w:r>
    </w:p>
    <w:p w:rsidR="00877144" w:rsidRDefault="00877144" w:rsidP="00877144">
      <w:pPr>
        <w:ind w:left="-567" w:right="283"/>
        <w:jc w:val="center"/>
        <w:rPr>
          <w:rFonts w:cs="Traditional Arabic"/>
        </w:rPr>
      </w:pPr>
      <w:r w:rsidRPr="00012C4B">
        <w:rPr>
          <w:rFonts w:cs="Traditional Arabic"/>
        </w:rPr>
        <w:t xml:space="preserve"> Это может быть</w:t>
      </w:r>
      <w:r w:rsidRPr="004A2DB6">
        <w:rPr>
          <w:rFonts w:cs="Traditional Arabic"/>
        </w:rPr>
        <w:t xml:space="preserve"> песком или глиной, камнем или деревом, или растением.</w:t>
      </w:r>
    </w:p>
    <w:p w:rsidR="00877144" w:rsidRDefault="00877144" w:rsidP="00647944">
      <w:pPr>
        <w:ind w:left="-567" w:right="283"/>
        <w:jc w:val="center"/>
        <w:rPr>
          <w:rFonts w:cs="Traditional Arabic"/>
        </w:rPr>
      </w:pPr>
      <w:r w:rsidRPr="00012C4B">
        <w:rPr>
          <w:rFonts w:cs="Traditional Arabic"/>
        </w:rPr>
        <w:t xml:space="preserve">Это мнение </w:t>
      </w:r>
      <w:r w:rsidRPr="004A2DB6">
        <w:rPr>
          <w:rFonts w:cs="Traditional Arabic"/>
          <w:i/>
        </w:rPr>
        <w:t>Малика.</w:t>
      </w:r>
      <w:r w:rsidRPr="00012C4B">
        <w:rPr>
          <w:rFonts w:cs="Traditional Arabic"/>
        </w:rPr>
        <w:t xml:space="preserve"> Другие считают, что это касается почвы – т.е. глины, песка или чернозёма. Это мнение </w:t>
      </w:r>
      <w:r w:rsidRPr="004A2DB6">
        <w:rPr>
          <w:rFonts w:cs="Traditional Arabic"/>
          <w:i/>
        </w:rPr>
        <w:t>Абу Ханифы.</w:t>
      </w:r>
      <w:r w:rsidRPr="00012C4B">
        <w:rPr>
          <w:rFonts w:cs="Traditional Arabic"/>
        </w:rPr>
        <w:t xml:space="preserve"> Однако вернее всего, что это чистый песок или земля. </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Так в Сахихе Муслима приводится хадис от Хузейфы ибн аль-Йамама,</w:t>
      </w:r>
    </w:p>
    <w:p w:rsidR="00877144" w:rsidRPr="00012C4B" w:rsidRDefault="00877144" w:rsidP="00877144">
      <w:pPr>
        <w:ind w:left="-567" w:right="283"/>
        <w:jc w:val="center"/>
        <w:rPr>
          <w:rFonts w:cs="Traditional Arabic"/>
        </w:rPr>
      </w:pPr>
      <w:r w:rsidRPr="00012C4B">
        <w:rPr>
          <w:rFonts w:cs="Traditional Arabic"/>
        </w:rPr>
        <w:t xml:space="preserve"> в котором посланник Аллаха </w:t>
      </w:r>
      <w:r w:rsidRPr="004A2DB6">
        <w:rPr>
          <w:rFonts w:cs="Traditional Arabic"/>
          <w:i/>
        </w:rPr>
        <w:t xml:space="preserve">(да благословит его Аллах и приветствует) </w:t>
      </w:r>
      <w:r w:rsidRPr="00012C4B">
        <w:rPr>
          <w:rFonts w:cs="Traditional Arabic"/>
        </w:rPr>
        <w:t>сказал:</w:t>
      </w:r>
    </w:p>
    <w:p w:rsidR="00877144" w:rsidRPr="004F6409" w:rsidRDefault="00877144" w:rsidP="00877144">
      <w:pPr>
        <w:ind w:left="-567" w:right="283"/>
        <w:jc w:val="center"/>
        <w:rPr>
          <w:rFonts w:ascii="Verdana" w:hAnsi="Verdana" w:cs="Traditional Arabic"/>
          <w:b/>
          <w:bCs/>
          <w:sz w:val="28"/>
          <w:szCs w:val="28"/>
          <w:rtl/>
        </w:rPr>
      </w:pPr>
      <w:r w:rsidRPr="004F6409">
        <w:rPr>
          <w:rFonts w:ascii="Verdana" w:hAnsi="Verdana" w:cs="Traditional Arabic"/>
          <w:b/>
          <w:bCs/>
          <w:sz w:val="28"/>
          <w:szCs w:val="28"/>
          <w:rtl/>
        </w:rPr>
        <w:t>«فُضِّلْنَا عَلَى النَّاسِ بِثَلَاثٍ: جُعِلَتْ صُفُوفُنَا كَصُفُوفِ الْمَلَائِكَةِ،</w:t>
      </w:r>
    </w:p>
    <w:p w:rsidR="00877144" w:rsidRPr="004F6409" w:rsidRDefault="00877144" w:rsidP="00877144">
      <w:pPr>
        <w:ind w:left="-567" w:right="283"/>
        <w:jc w:val="center"/>
        <w:rPr>
          <w:rFonts w:ascii="Verdana" w:hAnsi="Verdana" w:cs="Traditional Arabic"/>
          <w:b/>
          <w:bCs/>
          <w:sz w:val="28"/>
          <w:szCs w:val="28"/>
        </w:rPr>
      </w:pPr>
      <w:r w:rsidRPr="004F6409">
        <w:rPr>
          <w:rFonts w:ascii="Verdana" w:hAnsi="Verdana" w:cs="Traditional Arabic"/>
          <w:b/>
          <w:bCs/>
          <w:sz w:val="28"/>
          <w:szCs w:val="28"/>
          <w:rtl/>
        </w:rPr>
        <w:t xml:space="preserve"> وَجُعِلَتْ لَنَا الْأَرْضُ كُلُّهَا مَسْجِدًا، وَجُعِلَتْ تُرْبَتُهَا لَنَا طَهُورًا، إِذَا لَمْ نَجِدِ الْمَاء»</w:t>
      </w:r>
    </w:p>
    <w:p w:rsidR="00877144" w:rsidRDefault="00877144" w:rsidP="00647944">
      <w:pPr>
        <w:ind w:left="-567" w:right="283"/>
        <w:jc w:val="center"/>
        <w:rPr>
          <w:rFonts w:cs="Traditional Arabic"/>
          <w:b/>
          <w:bCs/>
          <w:i/>
          <w:iCs/>
        </w:rPr>
      </w:pPr>
      <w:r w:rsidRPr="00012C4B">
        <w:rPr>
          <w:rFonts w:cs="Traditional Arabic"/>
          <w:b/>
          <w:bCs/>
          <w:i/>
          <w:iCs/>
        </w:rPr>
        <w:t>«Нам дано преимущество над людьми в трёх вещах: наши ряды подобны рядам ангелов, земля стала для нас мечетью, а её почва чистой для нас, если мы не нашли воду</w:t>
      </w:r>
      <w:r w:rsidRPr="00012C4B">
        <w:rPr>
          <w:rStyle w:val="a9"/>
          <w:rFonts w:cs="Traditional Arabic"/>
          <w:b/>
          <w:bCs/>
          <w:i/>
          <w:iCs/>
        </w:rPr>
        <w:footnoteReference w:id="224"/>
      </w:r>
      <w:r w:rsidRPr="00012C4B">
        <w:rPr>
          <w:rFonts w:cs="Traditional Arabic"/>
          <w:b/>
          <w:bCs/>
          <w:i/>
          <w:iCs/>
        </w:rPr>
        <w:t>».</w:t>
      </w:r>
    </w:p>
    <w:p w:rsidR="00647944" w:rsidRPr="00012C4B" w:rsidRDefault="00647944" w:rsidP="00647944">
      <w:pPr>
        <w:ind w:left="-567" w:right="283"/>
        <w:jc w:val="center"/>
        <w:rPr>
          <w:rFonts w:cs="Traditional Arabic"/>
          <w:b/>
          <w:bCs/>
          <w:i/>
          <w:iCs/>
        </w:rPr>
      </w:pPr>
    </w:p>
    <w:p w:rsidR="00877144" w:rsidRDefault="00877144" w:rsidP="00877144">
      <w:pPr>
        <w:ind w:left="-567" w:right="283"/>
        <w:jc w:val="center"/>
        <w:rPr>
          <w:rFonts w:cs="Traditional Arabic"/>
        </w:rPr>
      </w:pPr>
      <w:r w:rsidRPr="00012C4B">
        <w:rPr>
          <w:rFonts w:cs="Traditional Arabic"/>
        </w:rPr>
        <w:t>Очищение песком упоминается как преимущество,</w:t>
      </w:r>
    </w:p>
    <w:p w:rsidR="00877144" w:rsidRPr="00012C4B" w:rsidRDefault="00877144" w:rsidP="00877144">
      <w:pPr>
        <w:ind w:left="-567" w:right="283"/>
        <w:jc w:val="center"/>
        <w:rPr>
          <w:rFonts w:cs="Traditional Arabic"/>
        </w:rPr>
      </w:pPr>
      <w:r w:rsidRPr="00012C4B">
        <w:rPr>
          <w:rFonts w:cs="Traditional Arabic"/>
        </w:rPr>
        <w:t xml:space="preserve"> если бы что-то могло бы заменить его, то об этом было бы сказано.</w:t>
      </w:r>
    </w:p>
    <w:p w:rsidR="00877144" w:rsidRPr="00012C4B" w:rsidRDefault="00877144" w:rsidP="00877144">
      <w:pPr>
        <w:ind w:left="-567" w:right="283"/>
        <w:jc w:val="center"/>
        <w:rPr>
          <w:rFonts w:cs="Traditional Arabic"/>
        </w:rPr>
      </w:pPr>
      <w:r>
        <w:rPr>
          <w:rFonts w:cs="Traditional Arabic"/>
        </w:rPr>
        <w:t>Имам Ахмад и другие сборщики С</w:t>
      </w:r>
      <w:r w:rsidRPr="00012C4B">
        <w:rPr>
          <w:rFonts w:cs="Traditional Arabic"/>
        </w:rPr>
        <w:t>унны</w:t>
      </w:r>
      <w:r>
        <w:rPr>
          <w:rFonts w:cs="Traditional Arabic"/>
        </w:rPr>
        <w:t>,</w:t>
      </w:r>
      <w:r w:rsidRPr="00012C4B">
        <w:rPr>
          <w:rFonts w:cs="Traditional Arabic"/>
        </w:rPr>
        <w:t xml:space="preserve"> кроме ибн Маджах передают хадис от Абу Зарра, что посланник Аллаха </w:t>
      </w:r>
      <w:r w:rsidRPr="00555567">
        <w:rPr>
          <w:rFonts w:cs="Traditional Arabic"/>
          <w:i/>
        </w:rPr>
        <w:t>(да благословит его Аллах и приветствует)</w:t>
      </w:r>
      <w:r w:rsidRPr="00012C4B">
        <w:rPr>
          <w:rFonts w:cs="Traditional Arabic"/>
        </w:rPr>
        <w:t xml:space="preserve"> сказал:</w:t>
      </w:r>
    </w:p>
    <w:p w:rsidR="00877144" w:rsidRPr="00F733C1" w:rsidRDefault="00877144" w:rsidP="00877144">
      <w:pPr>
        <w:ind w:left="-567" w:right="283"/>
        <w:jc w:val="center"/>
        <w:rPr>
          <w:rFonts w:ascii="Verdana" w:hAnsi="Verdana" w:cs="Traditional Arabic"/>
          <w:b/>
          <w:bCs/>
          <w:i/>
          <w:iCs/>
          <w:sz w:val="28"/>
          <w:szCs w:val="28"/>
        </w:rPr>
      </w:pPr>
      <w:r w:rsidRPr="00F733C1">
        <w:rPr>
          <w:rFonts w:ascii="Verdana" w:hAnsi="Verdana" w:cs="Traditional Arabic"/>
          <w:b/>
          <w:bCs/>
          <w:sz w:val="28"/>
          <w:szCs w:val="28"/>
          <w:rtl/>
        </w:rPr>
        <w:t>«الصَّعِيدُ الطَّيِّبُ طَهُورُ الْمُسْلِمِ، وَإِنْ لَمْ يَجِدِ الْمَاءَ عَشْرَ حِجَجٍ، فَإِذَا وَجَدَهُ فَلْيُمِسَّهُ بَشَرَتَهُ، فَإِنَّ ذَلِكَ خَيْر»</w:t>
      </w:r>
    </w:p>
    <w:p w:rsidR="00877144" w:rsidRDefault="00877144" w:rsidP="00877144">
      <w:pPr>
        <w:ind w:left="-567" w:right="283"/>
        <w:jc w:val="center"/>
        <w:rPr>
          <w:rFonts w:cs="Traditional Arabic"/>
          <w:b/>
          <w:bCs/>
          <w:i/>
          <w:iCs/>
        </w:rPr>
      </w:pPr>
      <w:r w:rsidRPr="00012C4B">
        <w:rPr>
          <w:rFonts w:cs="Traditional Arabic"/>
          <w:b/>
          <w:bCs/>
          <w:i/>
          <w:iCs/>
        </w:rPr>
        <w:t>«Чистый песок – очищение для мусульманина,</w:t>
      </w:r>
    </w:p>
    <w:p w:rsidR="00877144" w:rsidRDefault="00877144" w:rsidP="00877144">
      <w:pPr>
        <w:ind w:left="-567" w:right="283"/>
        <w:jc w:val="center"/>
        <w:rPr>
          <w:rFonts w:cs="Traditional Arabic"/>
          <w:b/>
          <w:bCs/>
          <w:i/>
          <w:iCs/>
        </w:rPr>
      </w:pPr>
      <w:r w:rsidRPr="00012C4B">
        <w:rPr>
          <w:rFonts w:cs="Traditional Arabic"/>
          <w:b/>
          <w:bCs/>
          <w:i/>
          <w:iCs/>
        </w:rPr>
        <w:t xml:space="preserve"> даже если он не находил воды десять лет. Если же он нашёл воду,</w:t>
      </w:r>
    </w:p>
    <w:p w:rsidR="00877144" w:rsidRDefault="00877144" w:rsidP="00877144">
      <w:pPr>
        <w:ind w:left="-567" w:right="283"/>
        <w:jc w:val="center"/>
        <w:rPr>
          <w:rFonts w:cs="Traditional Arabic"/>
          <w:b/>
          <w:bCs/>
          <w:i/>
          <w:iCs/>
        </w:rPr>
      </w:pPr>
      <w:r w:rsidRPr="00012C4B">
        <w:rPr>
          <w:rFonts w:cs="Traditional Arabic"/>
          <w:b/>
          <w:bCs/>
          <w:i/>
          <w:iCs/>
        </w:rPr>
        <w:t xml:space="preserve"> то пусть растирает ею кожу </w:t>
      </w:r>
      <w:r w:rsidRPr="00E6719A">
        <w:rPr>
          <w:rFonts w:cs="Traditional Arabic"/>
          <w:bCs/>
          <w:i/>
          <w:iCs/>
        </w:rPr>
        <w:t>(моется)</w:t>
      </w:r>
      <w:r w:rsidRPr="00E6719A">
        <w:rPr>
          <w:rFonts w:cs="Traditional Arabic"/>
          <w:b/>
          <w:bCs/>
          <w:i/>
          <w:iCs/>
        </w:rPr>
        <w:t>,</w:t>
      </w:r>
      <w:r w:rsidRPr="00012C4B">
        <w:rPr>
          <w:rFonts w:cs="Traditional Arabic"/>
          <w:b/>
          <w:bCs/>
          <w:i/>
          <w:iCs/>
        </w:rPr>
        <w:t xml:space="preserve"> ведь это лучше для него</w:t>
      </w:r>
      <w:r w:rsidRPr="00012C4B">
        <w:rPr>
          <w:rStyle w:val="a9"/>
          <w:rFonts w:cs="Traditional Arabic"/>
          <w:b/>
          <w:bCs/>
          <w:i/>
          <w:iCs/>
        </w:rPr>
        <w:footnoteReference w:id="225"/>
      </w:r>
      <w:r w:rsidRPr="00012C4B">
        <w:rPr>
          <w:rFonts w:cs="Traditional Arabic"/>
          <w:b/>
          <w:bCs/>
          <w:i/>
          <w:iCs/>
        </w:rPr>
        <w:t>».</w:t>
      </w:r>
    </w:p>
    <w:p w:rsidR="00877144" w:rsidRPr="00012C4B" w:rsidRDefault="00877144" w:rsidP="00877144">
      <w:pPr>
        <w:ind w:left="-567" w:right="283"/>
        <w:jc w:val="center"/>
        <w:rPr>
          <w:rFonts w:cs="Traditional Arabic"/>
          <w:b/>
          <w:bCs/>
          <w:i/>
          <w:iCs/>
        </w:rPr>
      </w:pPr>
    </w:p>
    <w:p w:rsidR="00877144" w:rsidRPr="003E2638"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F733C1">
        <w:rPr>
          <w:rFonts w:ascii="Verdana" w:hAnsi="Verdana" w:cs="Traditional Arabic"/>
          <w:b/>
          <w:bCs/>
          <w:sz w:val="28"/>
          <w:szCs w:val="28"/>
          <w:rtl/>
        </w:rPr>
        <w:t>﴿فَامْسَحُواْ بِوُجُوهِكُمْ وَأَيْدِيَكُمْ﴾</w:t>
      </w:r>
      <w:r>
        <w:rPr>
          <w:rFonts w:ascii="Verdana" w:hAnsi="Verdana" w:cs="Traditional Arabic"/>
          <w:b/>
          <w:bCs/>
        </w:rPr>
        <w:t xml:space="preserve"> </w:t>
      </w:r>
      <w:r w:rsidRPr="00012C4B">
        <w:rPr>
          <w:rFonts w:cs="Traditional Arabic"/>
          <w:b/>
          <w:bCs/>
        </w:rPr>
        <w:t>И обтирайте ваши лица и руки</w:t>
      </w:r>
      <w:r w:rsidRPr="00012C4B">
        <w:rPr>
          <w:rFonts w:cs="Traditional Arabic"/>
        </w:rPr>
        <w:t xml:space="preserve"> </w:t>
      </w:r>
    </w:p>
    <w:p w:rsidR="00647944" w:rsidRDefault="00877144" w:rsidP="00647944">
      <w:pPr>
        <w:ind w:left="-567" w:right="283"/>
        <w:jc w:val="center"/>
        <w:rPr>
          <w:rFonts w:cs="Traditional Arabic"/>
        </w:rPr>
      </w:pPr>
      <w:r w:rsidRPr="00012C4B">
        <w:rPr>
          <w:rFonts w:cs="Traditional Arabic"/>
        </w:rPr>
        <w:t xml:space="preserve">– </w:t>
      </w:r>
      <w:r w:rsidRPr="00E6719A">
        <w:rPr>
          <w:rFonts w:cs="Traditional Arabic"/>
          <w:b/>
          <w:i/>
        </w:rPr>
        <w:t>таяммум</w:t>
      </w:r>
      <w:r w:rsidRPr="00012C4B">
        <w:rPr>
          <w:rFonts w:cs="Traditional Arabic"/>
        </w:rPr>
        <w:t xml:space="preserve"> заменяет омовение водой как способ очищения, но не заменяет мытьё </w:t>
      </w:r>
    </w:p>
    <w:p w:rsidR="00877144" w:rsidRDefault="00877144" w:rsidP="00647944">
      <w:pPr>
        <w:ind w:left="-567" w:right="283"/>
        <w:jc w:val="center"/>
        <w:rPr>
          <w:rFonts w:cs="Traditional Arabic"/>
        </w:rPr>
      </w:pPr>
      <w:r w:rsidRPr="00012C4B">
        <w:rPr>
          <w:rFonts w:cs="Traditional Arabic"/>
        </w:rPr>
        <w:t xml:space="preserve">определённых органов при омовении. При </w:t>
      </w:r>
      <w:r w:rsidRPr="00E6719A">
        <w:rPr>
          <w:rFonts w:cs="Traditional Arabic"/>
          <w:b/>
          <w:i/>
        </w:rPr>
        <w:t xml:space="preserve">таяммуме </w:t>
      </w:r>
      <w:r w:rsidRPr="00012C4B">
        <w:rPr>
          <w:rFonts w:cs="Traditional Arabic"/>
        </w:rPr>
        <w:t xml:space="preserve">достаточно протереть руки и лицо по единогласию всех учёных. Однако есть разногласия по поводу способа очищения песком. </w:t>
      </w:r>
    </w:p>
    <w:p w:rsidR="00877144" w:rsidRDefault="00877144" w:rsidP="00877144">
      <w:pPr>
        <w:ind w:left="-567" w:right="283"/>
        <w:jc w:val="center"/>
        <w:rPr>
          <w:rFonts w:cs="Traditional Arabic"/>
        </w:rPr>
      </w:pPr>
      <w:r w:rsidRPr="00012C4B">
        <w:rPr>
          <w:rFonts w:cs="Traditional Arabic"/>
        </w:rPr>
        <w:t>Есть несколько мнений:</w:t>
      </w:r>
      <w:r>
        <w:rPr>
          <w:rFonts w:cs="Traditional Arabic"/>
        </w:rPr>
        <w:t xml:space="preserve"> </w:t>
      </w:r>
      <w:r w:rsidRPr="00012C4B">
        <w:rPr>
          <w:rFonts w:cs="Traditional Arabic"/>
        </w:rPr>
        <w:t xml:space="preserve">Позднее мнение имама </w:t>
      </w:r>
      <w:r w:rsidRPr="00E6719A">
        <w:rPr>
          <w:rFonts w:cs="Traditional Arabic"/>
          <w:i/>
        </w:rPr>
        <w:t>аш-Шафии</w:t>
      </w:r>
      <w:r w:rsidRPr="00012C4B">
        <w:rPr>
          <w:rFonts w:cs="Traditional Arabic"/>
        </w:rPr>
        <w:t>: следует протереть лицо</w:t>
      </w:r>
    </w:p>
    <w:p w:rsidR="00647944" w:rsidRDefault="00877144" w:rsidP="00647944">
      <w:pPr>
        <w:ind w:left="-567" w:right="283"/>
        <w:jc w:val="center"/>
        <w:rPr>
          <w:rFonts w:cs="Traditional Arabic"/>
        </w:rPr>
      </w:pPr>
      <w:r w:rsidRPr="00012C4B">
        <w:rPr>
          <w:rFonts w:cs="Traditional Arabic"/>
        </w:rPr>
        <w:t xml:space="preserve"> и руки по локоть</w:t>
      </w:r>
      <w:r>
        <w:rPr>
          <w:rFonts w:cs="Traditional Arabic"/>
        </w:rPr>
        <w:t xml:space="preserve"> </w:t>
      </w:r>
      <w:r w:rsidRPr="00012C4B">
        <w:rPr>
          <w:rFonts w:cs="Traditional Arabic"/>
        </w:rPr>
        <w:t xml:space="preserve">с двумя ударами об землю. Можно сказать, что в руку включительно всё, что до плеча или по локоть, как в аяте об омовении, или же по кисть как в аяте о наказании </w:t>
      </w:r>
    </w:p>
    <w:p w:rsidR="00877144" w:rsidRPr="00647944" w:rsidRDefault="00877144" w:rsidP="005A4ED0">
      <w:pPr>
        <w:ind w:left="-567" w:right="283"/>
        <w:jc w:val="center"/>
        <w:rPr>
          <w:rFonts w:cs="Traditional Arabic"/>
        </w:rPr>
      </w:pPr>
      <w:r w:rsidRPr="00012C4B">
        <w:rPr>
          <w:rFonts w:cs="Traditional Arabic"/>
        </w:rPr>
        <w:t>за воровство:</w:t>
      </w:r>
      <w:r>
        <w:rPr>
          <w:rFonts w:cs="Traditional Arabic"/>
        </w:rPr>
        <w:t xml:space="preserve"> </w:t>
      </w:r>
      <w:r w:rsidRPr="00F733C1">
        <w:rPr>
          <w:rFonts w:cs="Traditional Arabic"/>
          <w:sz w:val="28"/>
          <w:szCs w:val="28"/>
        </w:rPr>
        <w:t>(</w:t>
      </w:r>
      <w:r w:rsidRPr="00F733C1">
        <w:rPr>
          <w:rFonts w:cs="Traditional Arabic"/>
          <w:b/>
          <w:bCs/>
          <w:sz w:val="28"/>
          <w:szCs w:val="28"/>
          <w:rtl/>
        </w:rPr>
        <w:t>فَاقْطَعُوا أَيْدِيَهُمَا</w:t>
      </w:r>
      <w:r w:rsidRPr="00F733C1">
        <w:rPr>
          <w:rFonts w:cs="Traditional Arabic"/>
          <w:sz w:val="28"/>
          <w:szCs w:val="28"/>
        </w:rPr>
        <w:t>)</w:t>
      </w:r>
      <w:r w:rsidRPr="00F733C1">
        <w:rPr>
          <w:rFonts w:cs="Traditional Arabic"/>
          <w:b/>
          <w:bCs/>
          <w:sz w:val="28"/>
          <w:szCs w:val="28"/>
        </w:rPr>
        <w:t xml:space="preserve"> </w:t>
      </w:r>
      <w:r w:rsidRPr="00012C4B">
        <w:rPr>
          <w:rFonts w:cs="Traditional Arabic"/>
          <w:b/>
          <w:bCs/>
        </w:rPr>
        <w:t>Отрезайте им руки …</w:t>
      </w:r>
      <w:r w:rsidRPr="00012C4B">
        <w:rPr>
          <w:rFonts w:cs="Traditional Arabic"/>
        </w:rPr>
        <w:t xml:space="preserve"> </w:t>
      </w:r>
      <w:r w:rsidRPr="00E6719A">
        <w:rPr>
          <w:rFonts w:cs="Traditional Arabic"/>
          <w:i/>
        </w:rPr>
        <w:t>(5:38).</w:t>
      </w:r>
      <w:r w:rsidRPr="00012C4B">
        <w:rPr>
          <w:rFonts w:cs="Traditional Arabic"/>
        </w:rPr>
        <w:t xml:space="preserve">Однако здесь учёные решили,что обтирать стоит по локоть в связи с аятом об омовении. В сунан ад-Даракутни приводится хадис, в котором посланник Аллаха (да благословит его Аллах и приветствует) сказал: </w:t>
      </w:r>
      <w:r w:rsidRPr="00012C4B">
        <w:rPr>
          <w:rFonts w:cs="Traditional Arabic"/>
          <w:b/>
          <w:bCs/>
          <w:i/>
          <w:iCs/>
        </w:rPr>
        <w:t xml:space="preserve">«Таяммум состоит из двух ударов, удар </w:t>
      </w:r>
      <w:r w:rsidRPr="00E6719A">
        <w:rPr>
          <w:rFonts w:cs="Traditional Arabic"/>
          <w:bCs/>
          <w:i/>
          <w:iCs/>
        </w:rPr>
        <w:t>(по пыли)</w:t>
      </w:r>
      <w:r w:rsidRPr="00012C4B">
        <w:rPr>
          <w:rFonts w:cs="Traditional Arabic"/>
          <w:b/>
          <w:bCs/>
          <w:i/>
          <w:iCs/>
        </w:rPr>
        <w:t xml:space="preserve"> для </w:t>
      </w:r>
      <w:r w:rsidRPr="00E6719A">
        <w:rPr>
          <w:rFonts w:cs="Traditional Arabic"/>
          <w:bCs/>
          <w:i/>
          <w:iCs/>
        </w:rPr>
        <w:t xml:space="preserve">(обтирания) </w:t>
      </w:r>
      <w:r w:rsidRPr="00012C4B">
        <w:rPr>
          <w:rFonts w:cs="Traditional Arabic"/>
          <w:b/>
          <w:bCs/>
          <w:i/>
          <w:iCs/>
        </w:rPr>
        <w:t>лица,</w:t>
      </w:r>
    </w:p>
    <w:p w:rsidR="00877144" w:rsidRPr="005A4ED0" w:rsidRDefault="00877144" w:rsidP="005A4ED0">
      <w:pPr>
        <w:ind w:left="-567" w:right="283"/>
        <w:jc w:val="center"/>
        <w:rPr>
          <w:rFonts w:cs="Traditional Arabic"/>
          <w:b/>
          <w:bCs/>
          <w:i/>
          <w:iCs/>
        </w:rPr>
      </w:pPr>
      <w:r w:rsidRPr="00012C4B">
        <w:rPr>
          <w:rFonts w:cs="Traditional Arabic"/>
          <w:b/>
          <w:bCs/>
          <w:i/>
          <w:iCs/>
        </w:rPr>
        <w:t xml:space="preserve"> и удар – для </w:t>
      </w:r>
      <w:r w:rsidRPr="00334B5B">
        <w:rPr>
          <w:rFonts w:cs="Traditional Arabic"/>
          <w:bCs/>
          <w:i/>
          <w:iCs/>
        </w:rPr>
        <w:t>(обтирания)</w:t>
      </w:r>
      <w:r w:rsidRPr="00012C4B">
        <w:rPr>
          <w:rFonts w:cs="Traditional Arabic"/>
          <w:b/>
          <w:bCs/>
          <w:i/>
          <w:iCs/>
        </w:rPr>
        <w:t xml:space="preserve"> рук по локоть».</w:t>
      </w:r>
      <w:r>
        <w:rPr>
          <w:rFonts w:cs="Traditional Arabic"/>
          <w:b/>
          <w:bCs/>
          <w:i/>
          <w:iCs/>
        </w:rPr>
        <w:t xml:space="preserve"> </w:t>
      </w:r>
      <w:r>
        <w:rPr>
          <w:rFonts w:cs="Traditional Arabic"/>
          <w:sz w:val="20"/>
          <w:szCs w:val="20"/>
        </w:rPr>
        <w:t>(Од</w:t>
      </w:r>
      <w:r w:rsidRPr="003E2638">
        <w:rPr>
          <w:rFonts w:cs="Traditional Arabic"/>
          <w:sz w:val="20"/>
          <w:szCs w:val="20"/>
        </w:rPr>
        <w:t>нако иснад хадиса не является достоверным</w:t>
      </w:r>
      <w:r>
        <w:rPr>
          <w:rFonts w:cs="Traditional Arabic"/>
          <w:sz w:val="20"/>
          <w:szCs w:val="20"/>
        </w:rPr>
        <w:t>)</w:t>
      </w:r>
      <w:r w:rsidRPr="003E2638">
        <w:rPr>
          <w:rFonts w:cs="Traditional Arabic"/>
          <w:sz w:val="20"/>
          <w:szCs w:val="20"/>
        </w:rPr>
        <w:t>.</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Сообщается, что Абу Джухайм бин аль-Харис бин ас-Симма аль-Ансари,</w:t>
      </w:r>
    </w:p>
    <w:p w:rsidR="008F5F03" w:rsidRDefault="00877144" w:rsidP="008F5F03">
      <w:pPr>
        <w:ind w:left="-567" w:right="283"/>
        <w:jc w:val="center"/>
        <w:rPr>
          <w:rFonts w:cs="Traditional Arabic"/>
          <w:i/>
        </w:rPr>
      </w:pPr>
      <w:r w:rsidRPr="00012C4B">
        <w:rPr>
          <w:rFonts w:cs="Traditional Arabic"/>
        </w:rPr>
        <w:t xml:space="preserve"> да будет доволен им Аллах, сказал: </w:t>
      </w:r>
      <w:r w:rsidRPr="008D0C60">
        <w:rPr>
          <w:rFonts w:cs="Traditional Arabic"/>
          <w:i/>
        </w:rPr>
        <w:t>«Однажды я уви</w:t>
      </w:r>
      <w:r w:rsidR="008F5F03">
        <w:rPr>
          <w:rFonts w:cs="Traditional Arabic"/>
          <w:i/>
        </w:rPr>
        <w:t>дел пророка (да благословит его</w:t>
      </w:r>
    </w:p>
    <w:p w:rsidR="008F5F03" w:rsidRDefault="00877144" w:rsidP="008F5F03">
      <w:pPr>
        <w:ind w:left="-567" w:right="283"/>
        <w:jc w:val="center"/>
        <w:rPr>
          <w:rFonts w:cs="Traditional Arabic"/>
          <w:i/>
        </w:rPr>
      </w:pPr>
      <w:r w:rsidRPr="008D0C60">
        <w:rPr>
          <w:rFonts w:cs="Traditional Arabic"/>
          <w:i/>
        </w:rPr>
        <w:t>Аллах и приветствует), который справлял малую нужду, и поприветствовал его.</w:t>
      </w:r>
    </w:p>
    <w:p w:rsidR="008F5F03" w:rsidRDefault="00877144" w:rsidP="008F5F03">
      <w:pPr>
        <w:ind w:left="-567" w:right="283"/>
        <w:jc w:val="center"/>
        <w:rPr>
          <w:rFonts w:cs="Traditional Arabic"/>
          <w:i/>
        </w:rPr>
      </w:pPr>
      <w:r w:rsidRPr="008D0C60">
        <w:rPr>
          <w:rFonts w:cs="Traditional Arabic"/>
          <w:i/>
        </w:rPr>
        <w:t xml:space="preserve"> Однако пророк, да благословит его Аллах и приветствует, не ответил ему (сразу), </w:t>
      </w:r>
    </w:p>
    <w:p w:rsidR="008F5F03" w:rsidRDefault="00877144" w:rsidP="008F5F03">
      <w:pPr>
        <w:ind w:left="-567" w:right="283"/>
        <w:jc w:val="center"/>
        <w:rPr>
          <w:rFonts w:cs="Traditional Arabic"/>
          <w:i/>
        </w:rPr>
      </w:pPr>
      <w:r w:rsidRPr="008D0C60">
        <w:rPr>
          <w:rFonts w:cs="Traditional Arabic"/>
          <w:i/>
        </w:rPr>
        <w:t xml:space="preserve">а (сначала) подошёл к (покрытой пылью) стене, протёр пылью лицо и руки </w:t>
      </w:r>
    </w:p>
    <w:p w:rsidR="00877144" w:rsidRPr="008F5F03" w:rsidRDefault="00877144" w:rsidP="008F5F03">
      <w:pPr>
        <w:ind w:left="-567" w:right="283"/>
        <w:jc w:val="center"/>
        <w:rPr>
          <w:rFonts w:cs="Traditional Arabic"/>
          <w:i/>
        </w:rPr>
      </w:pPr>
      <w:r w:rsidRPr="008D0C60">
        <w:rPr>
          <w:rFonts w:cs="Traditional Arabic"/>
          <w:i/>
        </w:rPr>
        <w:lastRenderedPageBreak/>
        <w:t>и только потом ответил на его приветствие</w:t>
      </w:r>
      <w:r w:rsidRPr="008D0C60">
        <w:rPr>
          <w:rFonts w:cs="Traditional Arabic"/>
          <w:i/>
          <w:vertAlign w:val="superscript"/>
        </w:rPr>
        <w:footnoteReference w:id="226"/>
      </w:r>
      <w:r w:rsidRPr="008D0C60">
        <w:rPr>
          <w:rFonts w:cs="Traditional Arabic"/>
          <w:i/>
        </w:rPr>
        <w:t>».</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Следует протирать лицо и руки по кисть двумя ударами </w:t>
      </w:r>
      <w:r w:rsidRPr="000912AE">
        <w:rPr>
          <w:rFonts w:cs="Traditional Arabic"/>
          <w:i/>
        </w:rPr>
        <w:t>(о пыль).</w:t>
      </w:r>
    </w:p>
    <w:p w:rsidR="00877144" w:rsidRPr="00012C4B" w:rsidRDefault="00877144" w:rsidP="00877144">
      <w:pPr>
        <w:ind w:left="-567" w:right="283"/>
        <w:jc w:val="center"/>
        <w:rPr>
          <w:rFonts w:cs="Traditional Arabic"/>
        </w:rPr>
      </w:pPr>
      <w:r w:rsidRPr="00012C4B">
        <w:rPr>
          <w:rFonts w:cs="Traditional Arabic"/>
        </w:rPr>
        <w:t xml:space="preserve"> Это более раннее мнение </w:t>
      </w:r>
      <w:r w:rsidRPr="000912AE">
        <w:rPr>
          <w:rFonts w:cs="Traditional Arabic"/>
          <w:i/>
        </w:rPr>
        <w:t>аш-Шафии.</w:t>
      </w:r>
    </w:p>
    <w:p w:rsidR="00877144" w:rsidRPr="00012C4B" w:rsidRDefault="00877144" w:rsidP="00877144">
      <w:pPr>
        <w:ind w:left="-567" w:right="283"/>
        <w:jc w:val="center"/>
        <w:rPr>
          <w:rFonts w:cs="Traditional Arabic"/>
        </w:rPr>
      </w:pPr>
      <w:r w:rsidRPr="00012C4B">
        <w:rPr>
          <w:rFonts w:cs="Traditional Arabic"/>
        </w:rPr>
        <w:t xml:space="preserve">Достаточно протереть лицо и руки по кисть одним ударом </w:t>
      </w:r>
      <w:r w:rsidRPr="000912AE">
        <w:rPr>
          <w:rFonts w:cs="Traditional Arabic"/>
          <w:i/>
        </w:rPr>
        <w:t>(о пыль).</w:t>
      </w:r>
    </w:p>
    <w:p w:rsidR="00877144" w:rsidRPr="00012C4B" w:rsidRDefault="00877144" w:rsidP="00877144">
      <w:pPr>
        <w:ind w:left="-567" w:right="283"/>
        <w:jc w:val="center"/>
        <w:rPr>
          <w:rFonts w:cs="Traditional Arabic"/>
        </w:rPr>
      </w:pPr>
      <w:r w:rsidRPr="00012C4B">
        <w:rPr>
          <w:rFonts w:cs="Traditional Arabic"/>
        </w:rPr>
        <w:t>Имам Ахмад передаёт, что ‘Абд ар-Рахман бин Абза, да помилует его Аллах, сказал:</w:t>
      </w:r>
    </w:p>
    <w:p w:rsidR="00966C05" w:rsidRDefault="00966C05" w:rsidP="00877144">
      <w:pPr>
        <w:ind w:left="-567" w:right="283"/>
        <w:jc w:val="center"/>
        <w:rPr>
          <w:rFonts w:cs="Traditional Arabic"/>
          <w:i/>
        </w:rPr>
      </w:pPr>
      <w:r>
        <w:rPr>
          <w:rFonts w:cs="Traditional Arabic"/>
          <w:i/>
        </w:rPr>
        <w:t>−  К</w:t>
      </w:r>
      <w:r w:rsidR="00877144" w:rsidRPr="00FC15F5">
        <w:rPr>
          <w:rFonts w:cs="Traditional Arabic"/>
          <w:i/>
        </w:rPr>
        <w:t xml:space="preserve"> ‘Умару бин аль-Хаттабу, да будет доволен им Аллах, явился какой-то человек, который сказал: «Поистине, я осквернился и не могу найти воды для омовения».</w:t>
      </w:r>
    </w:p>
    <w:p w:rsidR="00966C05" w:rsidRPr="00966C05" w:rsidRDefault="00877144" w:rsidP="00877144">
      <w:pPr>
        <w:ind w:left="-567" w:right="283"/>
        <w:jc w:val="center"/>
        <w:rPr>
          <w:rFonts w:cs="Traditional Arabic"/>
          <w:i/>
        </w:rPr>
      </w:pPr>
      <w:r w:rsidRPr="00FC15F5">
        <w:rPr>
          <w:rFonts w:cs="Traditional Arabic"/>
          <w:i/>
        </w:rPr>
        <w:t xml:space="preserve"> Услышав это, ‘Аммар бин Йасир</w:t>
      </w:r>
      <w:r w:rsidRPr="00FC15F5">
        <w:rPr>
          <w:rFonts w:cs="Traditional Arabic"/>
          <w:i/>
          <w:vertAlign w:val="superscript"/>
        </w:rPr>
        <w:footnoteReference w:id="227"/>
      </w:r>
      <w:r w:rsidRPr="00FC15F5">
        <w:rPr>
          <w:rFonts w:cs="Traditional Arabic"/>
          <w:i/>
        </w:rPr>
        <w:t xml:space="preserve"> сказал ‘Умару бин аль-Хаттабу:</w:t>
      </w:r>
    </w:p>
    <w:p w:rsidR="00966C05" w:rsidRPr="00F36FB8" w:rsidRDefault="00877144" w:rsidP="00966C05">
      <w:pPr>
        <w:ind w:left="-567" w:right="283"/>
        <w:jc w:val="center"/>
        <w:rPr>
          <w:rFonts w:cs="Traditional Arabic"/>
          <w:i/>
          <w:vertAlign w:val="superscript"/>
        </w:rPr>
      </w:pPr>
      <w:r w:rsidRPr="00FC15F5">
        <w:rPr>
          <w:rFonts w:cs="Traditional Arabic"/>
          <w:i/>
        </w:rPr>
        <w:t xml:space="preserve"> «Помнишь ли ты,как однажды, когда оба мы были в пути, ты не молился</w:t>
      </w:r>
      <w:r w:rsidRPr="00FC15F5">
        <w:rPr>
          <w:rFonts w:cs="Traditional Arabic"/>
          <w:i/>
          <w:vertAlign w:val="superscript"/>
        </w:rPr>
        <w:footnoteReference w:id="228"/>
      </w:r>
      <w:r w:rsidRPr="00FC15F5">
        <w:rPr>
          <w:rFonts w:cs="Traditional Arabic"/>
          <w:i/>
          <w:vertAlign w:val="superscript"/>
        </w:rPr>
        <w:t>,</w:t>
      </w:r>
    </w:p>
    <w:p w:rsidR="00966C05" w:rsidRPr="00F36FB8" w:rsidRDefault="00877144" w:rsidP="00966C05">
      <w:pPr>
        <w:ind w:left="-567" w:right="283"/>
        <w:jc w:val="center"/>
        <w:rPr>
          <w:rFonts w:cs="Traditional Arabic"/>
          <w:i/>
        </w:rPr>
      </w:pPr>
      <w:r w:rsidRPr="00FC15F5">
        <w:rPr>
          <w:rFonts w:cs="Traditional Arabic"/>
          <w:i/>
        </w:rPr>
        <w:t xml:space="preserve"> а я катался по песку</w:t>
      </w:r>
      <w:r w:rsidRPr="00FC15F5">
        <w:rPr>
          <w:rFonts w:cs="Traditional Arabic"/>
          <w:i/>
          <w:vertAlign w:val="superscript"/>
        </w:rPr>
        <w:footnoteReference w:id="229"/>
      </w:r>
      <w:r w:rsidRPr="00FC15F5">
        <w:rPr>
          <w:rFonts w:cs="Traditional Arabic"/>
          <w:i/>
        </w:rPr>
        <w:t>,после чего совершал молитву? И я рассказал об этом</w:t>
      </w:r>
    </w:p>
    <w:p w:rsidR="00877144" w:rsidRPr="00FC15F5" w:rsidRDefault="00877144" w:rsidP="00966C05">
      <w:pPr>
        <w:ind w:left="-567" w:right="283"/>
        <w:jc w:val="center"/>
        <w:rPr>
          <w:rFonts w:cs="Traditional Arabic"/>
          <w:i/>
        </w:rPr>
      </w:pPr>
      <w:r w:rsidRPr="00FC15F5">
        <w:rPr>
          <w:rFonts w:cs="Traditional Arabic"/>
          <w:i/>
        </w:rPr>
        <w:t xml:space="preserve"> пророку, да благословит его Аллах и приветст</w:t>
      </w:r>
      <w:r>
        <w:rPr>
          <w:rFonts w:cs="Traditional Arabic"/>
          <w:i/>
        </w:rPr>
        <w:t>вует</w:t>
      </w:r>
      <w:r w:rsidRPr="00FC15F5">
        <w:rPr>
          <w:rFonts w:cs="Traditional Arabic"/>
          <w:i/>
        </w:rPr>
        <w:t>, который сказал:</w:t>
      </w:r>
    </w:p>
    <w:p w:rsidR="00877144" w:rsidRPr="00BB3A25" w:rsidRDefault="00877144" w:rsidP="00877144">
      <w:pPr>
        <w:ind w:left="-567" w:right="283"/>
        <w:jc w:val="center"/>
        <w:rPr>
          <w:rFonts w:cs="Traditional Arabic"/>
          <w:b/>
          <w:bCs/>
        </w:rPr>
      </w:pPr>
      <w:r w:rsidRPr="00F733C1">
        <w:rPr>
          <w:rFonts w:ascii="Verdana" w:hAnsi="Verdana" w:cs="Traditional Arabic"/>
          <w:b/>
          <w:bCs/>
          <w:sz w:val="28"/>
          <w:szCs w:val="28"/>
          <w:rtl/>
        </w:rPr>
        <w:t xml:space="preserve">«إِنَّمَا كَانَ يَكْفِيك» </w:t>
      </w:r>
      <w:r>
        <w:rPr>
          <w:rFonts w:cs="Traditional Arabic"/>
          <w:b/>
          <w:bCs/>
        </w:rPr>
        <w:t xml:space="preserve"> </w:t>
      </w:r>
      <w:r w:rsidRPr="00012C4B">
        <w:rPr>
          <w:rFonts w:cs="Traditional Arabic"/>
          <w:b/>
          <w:bCs/>
          <w:i/>
          <w:iCs/>
        </w:rPr>
        <w:t>“Поистине, тебе достаточно было бы сделать так”</w:t>
      </w:r>
      <w:r w:rsidRPr="00012C4B">
        <w:rPr>
          <w:rFonts w:cs="Traditional Arabic"/>
        </w:rPr>
        <w:t>,</w:t>
      </w:r>
    </w:p>
    <w:p w:rsidR="00877144" w:rsidRDefault="00877144" w:rsidP="00877144">
      <w:pPr>
        <w:ind w:left="-567" w:right="283"/>
        <w:jc w:val="center"/>
        <w:rPr>
          <w:rFonts w:cs="Traditional Arabic"/>
          <w:i/>
        </w:rPr>
      </w:pPr>
      <w:r w:rsidRPr="00012C4B">
        <w:rPr>
          <w:rFonts w:cs="Traditional Arabic"/>
        </w:rPr>
        <w:t xml:space="preserve"> </w:t>
      </w:r>
      <w:r w:rsidRPr="00FC15F5">
        <w:rPr>
          <w:rFonts w:cs="Traditional Arabic"/>
          <w:i/>
        </w:rPr>
        <w:t>а потом пророк, да благо</w:t>
      </w:r>
      <w:r>
        <w:rPr>
          <w:rFonts w:cs="Traditional Arabic"/>
          <w:i/>
        </w:rPr>
        <w:t>словит его Аллах и приветствует</w:t>
      </w:r>
      <w:r w:rsidRPr="00FC15F5">
        <w:rPr>
          <w:rFonts w:cs="Traditional Arabic"/>
          <w:i/>
        </w:rPr>
        <w:t>,</w:t>
      </w:r>
    </w:p>
    <w:p w:rsidR="00877144" w:rsidRPr="00FC15F5" w:rsidRDefault="00877144" w:rsidP="00877144">
      <w:pPr>
        <w:ind w:left="-567" w:right="283"/>
        <w:jc w:val="center"/>
        <w:rPr>
          <w:rFonts w:cs="Traditional Arabic"/>
          <w:i/>
        </w:rPr>
      </w:pPr>
      <w:r w:rsidRPr="00FC15F5">
        <w:rPr>
          <w:rFonts w:cs="Traditional Arabic"/>
          <w:i/>
        </w:rPr>
        <w:t xml:space="preserve"> (легко) ударил ладонями о землю, подул на них и протёр себе лицо и кисти рук</w:t>
      </w:r>
      <w:r w:rsidRPr="00FC15F5">
        <w:rPr>
          <w:rStyle w:val="a9"/>
          <w:rFonts w:cs="Traditional Arabic"/>
          <w:i/>
        </w:rPr>
        <w:footnoteReference w:id="230"/>
      </w:r>
      <w:r w:rsidRPr="00FC15F5">
        <w:rPr>
          <w:rFonts w:cs="Traditional Arabic"/>
          <w:i/>
        </w:rPr>
        <w:t>».</w:t>
      </w:r>
    </w:p>
    <w:p w:rsidR="00877144" w:rsidRDefault="00877144" w:rsidP="00877144">
      <w:pPr>
        <w:ind w:left="-567" w:right="283"/>
        <w:jc w:val="center"/>
        <w:rPr>
          <w:rFonts w:cs="Traditional Arabic"/>
        </w:rPr>
      </w:pPr>
      <w:r w:rsidRPr="00012C4B">
        <w:rPr>
          <w:rFonts w:cs="Traditional Arabic"/>
        </w:rPr>
        <w:t xml:space="preserve">По сути, этой Умме дарована особенность в отличии от остальных общин </w:t>
      </w:r>
    </w:p>
    <w:p w:rsidR="00877144" w:rsidRDefault="00877144" w:rsidP="00877144">
      <w:pPr>
        <w:ind w:left="-567" w:right="283"/>
        <w:jc w:val="center"/>
        <w:rPr>
          <w:rFonts w:cs="Traditional Arabic"/>
        </w:rPr>
      </w:pPr>
      <w:r w:rsidRPr="00012C4B">
        <w:rPr>
          <w:rFonts w:cs="Traditional Arabic"/>
        </w:rPr>
        <w:t xml:space="preserve">– это обтирание песком </w:t>
      </w:r>
      <w:r w:rsidRPr="00FC15F5">
        <w:rPr>
          <w:rFonts w:cs="Traditional Arabic"/>
          <w:b/>
          <w:i/>
        </w:rPr>
        <w:t>(таяммум).</w:t>
      </w:r>
      <w:r w:rsidRPr="00012C4B">
        <w:rPr>
          <w:rFonts w:cs="Traditional Arabic"/>
        </w:rPr>
        <w:t xml:space="preserve"> </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В двух Сахихах приводится хадис от Джабира ибн Абдуллы, </w:t>
      </w:r>
    </w:p>
    <w:p w:rsidR="00877144" w:rsidRPr="00012C4B" w:rsidRDefault="00877144" w:rsidP="00877144">
      <w:pPr>
        <w:ind w:left="-567" w:right="283"/>
        <w:jc w:val="center"/>
        <w:rPr>
          <w:rFonts w:cs="Traditional Arabic"/>
        </w:rPr>
      </w:pPr>
      <w:r w:rsidRPr="00012C4B">
        <w:rPr>
          <w:rFonts w:cs="Traditional Arabic"/>
        </w:rPr>
        <w:t xml:space="preserve">в котором посланник Аллаха </w:t>
      </w:r>
      <w:r w:rsidRPr="005A0E36">
        <w:rPr>
          <w:rFonts w:cs="Traditional Arabic"/>
          <w:i/>
        </w:rPr>
        <w:t xml:space="preserve">(да благословит его Аллах и приветствует) </w:t>
      </w:r>
      <w:r w:rsidRPr="00012C4B">
        <w:rPr>
          <w:rFonts w:cs="Traditional Arabic"/>
        </w:rPr>
        <w:t>сказал:</w:t>
      </w:r>
    </w:p>
    <w:p w:rsidR="00877144" w:rsidRPr="00F733C1" w:rsidRDefault="00877144" w:rsidP="00877144">
      <w:pPr>
        <w:ind w:left="-567" w:right="283"/>
        <w:jc w:val="center"/>
        <w:rPr>
          <w:rFonts w:ascii="Verdana" w:hAnsi="Verdana" w:cs="Traditional Arabic"/>
          <w:b/>
          <w:bCs/>
          <w:sz w:val="28"/>
          <w:szCs w:val="28"/>
          <w:rtl/>
        </w:rPr>
      </w:pPr>
      <w:r w:rsidRPr="00F733C1">
        <w:rPr>
          <w:rFonts w:ascii="Verdana" w:hAnsi="Verdana" w:cs="Traditional Arabic"/>
          <w:b/>
          <w:bCs/>
          <w:sz w:val="28"/>
          <w:szCs w:val="28"/>
          <w:rtl/>
        </w:rPr>
        <w:t>«أُعْطِيتُ خَمْسًا لَمْ يُعْطَهُنَّ أَحَدٌ قَبْلِي: نُصِرْتُ بِالرُّعْبِ مَسِيرَةَ شَهْرٍ،</w:t>
      </w:r>
    </w:p>
    <w:p w:rsidR="00877144" w:rsidRPr="00F733C1" w:rsidRDefault="00877144" w:rsidP="00877144">
      <w:pPr>
        <w:ind w:left="-567" w:right="283"/>
        <w:jc w:val="center"/>
        <w:rPr>
          <w:rFonts w:ascii="Verdana" w:hAnsi="Verdana" w:cs="Traditional Arabic"/>
          <w:b/>
          <w:bCs/>
          <w:sz w:val="28"/>
          <w:szCs w:val="28"/>
        </w:rPr>
      </w:pPr>
      <w:r w:rsidRPr="00F733C1">
        <w:rPr>
          <w:rFonts w:ascii="Verdana" w:hAnsi="Verdana" w:cs="Traditional Arabic"/>
          <w:b/>
          <w:bCs/>
          <w:sz w:val="28"/>
          <w:szCs w:val="28"/>
          <w:rtl/>
        </w:rPr>
        <w:t xml:space="preserve"> وَجُعِلَتْ لِيَ الْأَرْضُ مَسْجِدًا وَطَهُورًا، فَأَيُّمَا رَجُلٍ مِنْ أُمَّتِي أَدْرَكَتْهُ الصَّلَاةُ فَلْيُصَل»</w:t>
      </w:r>
    </w:p>
    <w:p w:rsidR="00877144" w:rsidRDefault="00877144" w:rsidP="00877144">
      <w:pPr>
        <w:ind w:left="-567" w:right="283"/>
        <w:jc w:val="center"/>
        <w:rPr>
          <w:rFonts w:cs="Traditional Arabic"/>
          <w:b/>
          <w:bCs/>
          <w:i/>
          <w:iCs/>
        </w:rPr>
      </w:pPr>
      <w:r w:rsidRPr="00012C4B">
        <w:rPr>
          <w:rFonts w:cs="Traditional Arabic"/>
          <w:b/>
          <w:bCs/>
          <w:i/>
          <w:iCs/>
        </w:rPr>
        <w:t xml:space="preserve">«Мне были дарованы пять </w:t>
      </w:r>
      <w:r w:rsidRPr="005A0E36">
        <w:rPr>
          <w:rFonts w:cs="Traditional Arabic"/>
          <w:bCs/>
          <w:i/>
          <w:iCs/>
        </w:rPr>
        <w:t>(вещей)</w:t>
      </w:r>
      <w:r w:rsidRPr="005A0E36">
        <w:rPr>
          <w:rFonts w:cs="Traditional Arabic"/>
          <w:b/>
          <w:bCs/>
          <w:i/>
          <w:iCs/>
        </w:rPr>
        <w:t>,</w:t>
      </w:r>
      <w:r w:rsidRPr="00012C4B">
        <w:rPr>
          <w:rFonts w:cs="Traditional Arabic"/>
          <w:b/>
          <w:bCs/>
          <w:i/>
          <w:iCs/>
        </w:rPr>
        <w:t xml:space="preserve"> которые не были дарованы никому</w:t>
      </w:r>
    </w:p>
    <w:p w:rsidR="00D45FB1" w:rsidRPr="00966C05" w:rsidRDefault="00877144" w:rsidP="00877144">
      <w:pPr>
        <w:ind w:left="-567" w:right="283"/>
        <w:jc w:val="center"/>
        <w:rPr>
          <w:rFonts w:cs="Traditional Arabic"/>
          <w:bCs/>
          <w:i/>
          <w:iCs/>
        </w:rPr>
      </w:pPr>
      <w:r w:rsidRPr="00012C4B">
        <w:rPr>
          <w:rFonts w:cs="Traditional Arabic"/>
          <w:b/>
          <w:bCs/>
          <w:i/>
          <w:iCs/>
        </w:rPr>
        <w:t xml:space="preserve"> </w:t>
      </w:r>
      <w:r w:rsidRPr="005A0E36">
        <w:rPr>
          <w:rFonts w:cs="Traditional Arabic"/>
          <w:bCs/>
          <w:i/>
          <w:iCs/>
        </w:rPr>
        <w:t>(из пророков)</w:t>
      </w:r>
      <w:r w:rsidRPr="00012C4B">
        <w:rPr>
          <w:rFonts w:cs="Traditional Arabic"/>
          <w:b/>
          <w:bCs/>
          <w:i/>
          <w:iCs/>
        </w:rPr>
        <w:t xml:space="preserve"> до меня: м</w:t>
      </w:r>
      <w:r>
        <w:rPr>
          <w:rFonts w:cs="Traditional Arabic"/>
          <w:b/>
          <w:bCs/>
          <w:i/>
          <w:iCs/>
        </w:rPr>
        <w:t xml:space="preserve">не была оказана помощь страхом </w:t>
      </w:r>
      <w:r w:rsidRPr="005A0E36">
        <w:rPr>
          <w:rFonts w:cs="Traditional Arabic"/>
          <w:bCs/>
          <w:i/>
          <w:iCs/>
        </w:rPr>
        <w:t xml:space="preserve">(который </w:t>
      </w:r>
    </w:p>
    <w:p w:rsidR="00877144" w:rsidRPr="005A0E36" w:rsidRDefault="00D45FB1" w:rsidP="00D45FB1">
      <w:pPr>
        <w:ind w:left="-567" w:right="283"/>
        <w:jc w:val="center"/>
        <w:rPr>
          <w:rFonts w:cs="Traditional Arabic"/>
          <w:bCs/>
          <w:i/>
          <w:iCs/>
        </w:rPr>
      </w:pPr>
      <w:r>
        <w:rPr>
          <w:rFonts w:cs="Traditional Arabic"/>
          <w:bCs/>
          <w:i/>
          <w:iCs/>
        </w:rPr>
        <w:t>охватывал</w:t>
      </w:r>
      <w:r w:rsidR="00877144" w:rsidRPr="005A0E36">
        <w:rPr>
          <w:rFonts w:cs="Traditional Arabic"/>
          <w:bCs/>
          <w:i/>
          <w:iCs/>
        </w:rPr>
        <w:t xml:space="preserve"> сердца моих врагов, живущих от меня) </w:t>
      </w:r>
      <w:r>
        <w:rPr>
          <w:rFonts w:cs="Traditional Arabic"/>
          <w:b/>
          <w:bCs/>
          <w:i/>
          <w:iCs/>
        </w:rPr>
        <w:t>на расстоянии месяца пути,</w:t>
      </w:r>
      <w:r w:rsidR="00877144" w:rsidRPr="00012C4B">
        <w:rPr>
          <w:rFonts w:cs="Traditional Arabic"/>
          <w:b/>
          <w:bCs/>
          <w:i/>
          <w:iCs/>
        </w:rPr>
        <w:t xml:space="preserve"> </w:t>
      </w:r>
    </w:p>
    <w:p w:rsidR="00D45FB1" w:rsidRDefault="00877144" w:rsidP="00877144">
      <w:pPr>
        <w:ind w:left="-567" w:right="283"/>
        <w:jc w:val="center"/>
        <w:rPr>
          <w:rFonts w:cs="Traditional Arabic"/>
          <w:b/>
          <w:bCs/>
          <w:i/>
          <w:iCs/>
        </w:rPr>
      </w:pPr>
      <w:r w:rsidRPr="005A0E36">
        <w:rPr>
          <w:rFonts w:cs="Traditional Arabic"/>
          <w:bCs/>
          <w:i/>
          <w:iCs/>
        </w:rPr>
        <w:t>(вся)</w:t>
      </w:r>
      <w:r w:rsidRPr="00012C4B">
        <w:rPr>
          <w:rFonts w:cs="Traditional Arabic"/>
          <w:b/>
          <w:bCs/>
          <w:i/>
          <w:iCs/>
        </w:rPr>
        <w:t xml:space="preserve"> земля была сделана для меня</w:t>
      </w:r>
      <w:r w:rsidR="00D45FB1">
        <w:rPr>
          <w:rStyle w:val="a9"/>
          <w:rFonts w:cs="Traditional Arabic"/>
          <w:b/>
          <w:bCs/>
          <w:i/>
          <w:iCs/>
        </w:rPr>
        <w:footnoteReference w:id="231"/>
      </w:r>
      <w:r w:rsidRPr="00012C4B">
        <w:rPr>
          <w:rFonts w:cs="Traditional Arabic"/>
          <w:b/>
          <w:bCs/>
          <w:i/>
          <w:iCs/>
        </w:rPr>
        <w:t xml:space="preserve"> местом  совершения молитв и средством</w:t>
      </w:r>
    </w:p>
    <w:p w:rsidR="00877144" w:rsidRPr="00012C4B" w:rsidRDefault="00877144" w:rsidP="00877144">
      <w:pPr>
        <w:ind w:left="-567" w:right="283"/>
        <w:jc w:val="center"/>
        <w:rPr>
          <w:rFonts w:cs="Traditional Arabic"/>
          <w:b/>
          <w:bCs/>
        </w:rPr>
      </w:pPr>
      <w:r w:rsidRPr="00012C4B">
        <w:rPr>
          <w:rFonts w:cs="Traditional Arabic"/>
          <w:b/>
          <w:bCs/>
          <w:i/>
          <w:iCs/>
        </w:rPr>
        <w:t xml:space="preserve"> очищения, и поэтому, где бы ни застало человека, принадлежащего к моей общине, </w:t>
      </w:r>
      <w:r w:rsidRPr="005A0E36">
        <w:rPr>
          <w:rFonts w:cs="Traditional Arabic"/>
          <w:bCs/>
          <w:i/>
          <w:iCs/>
        </w:rPr>
        <w:t>(время)</w:t>
      </w:r>
      <w:r w:rsidRPr="00012C4B">
        <w:rPr>
          <w:rFonts w:cs="Traditional Arabic"/>
          <w:b/>
          <w:bCs/>
          <w:i/>
          <w:iCs/>
        </w:rPr>
        <w:t xml:space="preserve"> молитвы, он </w:t>
      </w:r>
      <w:r w:rsidRPr="005A0E36">
        <w:rPr>
          <w:rFonts w:cs="Traditional Arabic"/>
          <w:bCs/>
          <w:i/>
          <w:iCs/>
        </w:rPr>
        <w:t>(может)</w:t>
      </w:r>
      <w:r w:rsidRPr="00012C4B">
        <w:rPr>
          <w:rFonts w:cs="Traditional Arabic"/>
          <w:b/>
          <w:bCs/>
          <w:i/>
          <w:iCs/>
        </w:rPr>
        <w:t xml:space="preserve"> молиться </w:t>
      </w:r>
      <w:r w:rsidRPr="005A0E36">
        <w:rPr>
          <w:rFonts w:cs="Traditional Arabic"/>
          <w:bCs/>
          <w:i/>
          <w:iCs/>
        </w:rPr>
        <w:t>(на этом месте)</w:t>
      </w:r>
      <w:r w:rsidRPr="005A0E36">
        <w:rPr>
          <w:rFonts w:cs="Traditional Arabic"/>
          <w:b/>
          <w:bCs/>
          <w:i/>
          <w:iCs/>
        </w:rPr>
        <w:t>»</w:t>
      </w:r>
      <w:r w:rsidRPr="005A0E36">
        <w:rPr>
          <w:rFonts w:cs="Traditional Arabic"/>
          <w:b/>
          <w:bCs/>
        </w:rPr>
        <w:t xml:space="preserve"> </w:t>
      </w:r>
      <w:r w:rsidRPr="00012C4B">
        <w:rPr>
          <w:rFonts w:cs="Traditional Arabic"/>
        </w:rPr>
        <w:t>в другом варианте:</w:t>
      </w:r>
    </w:p>
    <w:p w:rsidR="00877144" w:rsidRPr="00F733C1" w:rsidRDefault="00877144" w:rsidP="00877144">
      <w:pPr>
        <w:ind w:left="-709" w:right="-1"/>
        <w:jc w:val="center"/>
        <w:rPr>
          <w:rFonts w:ascii="Verdana" w:hAnsi="Verdana" w:cs="Traditional Arabic"/>
          <w:b/>
          <w:bCs/>
          <w:sz w:val="27"/>
          <w:szCs w:val="27"/>
        </w:rPr>
      </w:pPr>
      <w:r w:rsidRPr="00F733C1">
        <w:rPr>
          <w:rFonts w:ascii="Verdana" w:hAnsi="Verdana" w:cs="Traditional Arabic"/>
          <w:b/>
          <w:bCs/>
          <w:sz w:val="27"/>
          <w:szCs w:val="27"/>
          <w:rtl/>
        </w:rPr>
        <w:t>«فَعِنْدَهُ طَهُورُهُ وَمَسْجِدُهُ، وَأُحِلَّتْ لِيَ الْغَنَائِمُ، وَلَمْ تَحِلَّ لِأَحَدٍ قَبْلِي، وَأُعْطِيتُ الشَّفَاعَةَ، وَكَانَ النَّبِيُّ يُبْعَثُ إِلى قَوْمِهِ، وَبُعِثْتُ إِلَى النَّاسِ عَامَّة»</w:t>
      </w:r>
    </w:p>
    <w:p w:rsidR="00877144" w:rsidRDefault="00877144" w:rsidP="00877144">
      <w:pPr>
        <w:ind w:left="-567" w:right="283"/>
        <w:jc w:val="center"/>
        <w:rPr>
          <w:rFonts w:cs="Traditional Arabic"/>
          <w:b/>
          <w:bCs/>
          <w:i/>
          <w:iCs/>
        </w:rPr>
      </w:pPr>
      <w:r w:rsidRPr="00012C4B">
        <w:rPr>
          <w:rFonts w:cs="Traditional Arabic"/>
          <w:b/>
          <w:bCs/>
          <w:i/>
          <w:iCs/>
        </w:rPr>
        <w:t>Так земля является для него местом очищения и мечетью</w:t>
      </w:r>
      <w:r>
        <w:rPr>
          <w:rFonts w:cs="Traditional Arabic"/>
          <w:b/>
          <w:bCs/>
          <w:i/>
          <w:iCs/>
        </w:rPr>
        <w:t>,</w:t>
      </w:r>
      <w:r w:rsidRPr="00012C4B">
        <w:rPr>
          <w:rFonts w:cs="Traditional Arabic"/>
          <w:b/>
          <w:bCs/>
          <w:i/>
          <w:iCs/>
        </w:rPr>
        <w:t xml:space="preserve"> военная добыча, </w:t>
      </w:r>
    </w:p>
    <w:p w:rsidR="00090656" w:rsidRDefault="00877144" w:rsidP="00877144">
      <w:pPr>
        <w:ind w:left="-567" w:right="283"/>
        <w:jc w:val="center"/>
        <w:rPr>
          <w:rFonts w:cs="Traditional Arabic"/>
          <w:b/>
          <w:bCs/>
          <w:i/>
          <w:iCs/>
        </w:rPr>
      </w:pPr>
      <w:r w:rsidRPr="00012C4B">
        <w:rPr>
          <w:rFonts w:cs="Traditional Arabic"/>
          <w:b/>
          <w:bCs/>
          <w:i/>
          <w:iCs/>
        </w:rPr>
        <w:t xml:space="preserve">которую не разрешалось </w:t>
      </w:r>
      <w:r w:rsidRPr="005A0E36">
        <w:rPr>
          <w:rFonts w:cs="Traditional Arabic"/>
          <w:bCs/>
          <w:i/>
          <w:iCs/>
        </w:rPr>
        <w:t>(брать)</w:t>
      </w:r>
      <w:r w:rsidRPr="00012C4B">
        <w:rPr>
          <w:rFonts w:cs="Traditional Arabic"/>
          <w:b/>
          <w:bCs/>
          <w:i/>
          <w:iCs/>
        </w:rPr>
        <w:t xml:space="preserve"> никому </w:t>
      </w:r>
      <w:r w:rsidRPr="005A0E36">
        <w:rPr>
          <w:rFonts w:cs="Traditional Arabic"/>
          <w:bCs/>
          <w:i/>
          <w:iCs/>
        </w:rPr>
        <w:t>(из пророков)</w:t>
      </w:r>
      <w:r w:rsidR="00090656">
        <w:rPr>
          <w:rFonts w:cs="Traditional Arabic"/>
          <w:b/>
          <w:bCs/>
          <w:i/>
          <w:iCs/>
        </w:rPr>
        <w:t xml:space="preserve"> до меня, была дозволена мне,</w:t>
      </w:r>
    </w:p>
    <w:p w:rsidR="00D45FB1" w:rsidRDefault="00877144" w:rsidP="00877144">
      <w:pPr>
        <w:ind w:left="-567" w:right="283"/>
        <w:jc w:val="center"/>
        <w:rPr>
          <w:rFonts w:cs="Traditional Arabic"/>
          <w:b/>
          <w:bCs/>
          <w:i/>
          <w:iCs/>
        </w:rPr>
      </w:pPr>
      <w:r w:rsidRPr="00012C4B">
        <w:rPr>
          <w:rFonts w:cs="Traditional Arabic"/>
          <w:b/>
          <w:bCs/>
          <w:i/>
          <w:iCs/>
        </w:rPr>
        <w:t xml:space="preserve"> мне было даровано право заступничества</w:t>
      </w:r>
      <w:r w:rsidRPr="005A0E36">
        <w:rPr>
          <w:rFonts w:cs="Traditional Arabic"/>
          <w:b/>
          <w:bCs/>
          <w:i/>
          <w:iCs/>
          <w:vertAlign w:val="superscript"/>
        </w:rPr>
        <w:footnoteReference w:id="232"/>
      </w:r>
      <w:r>
        <w:rPr>
          <w:rFonts w:cs="Traditional Arabic"/>
          <w:b/>
          <w:bCs/>
          <w:i/>
          <w:iCs/>
        </w:rPr>
        <w:t xml:space="preserve">, и </w:t>
      </w:r>
      <w:r w:rsidRPr="005A0E36">
        <w:rPr>
          <w:rFonts w:cs="Traditional Arabic"/>
          <w:bCs/>
          <w:i/>
          <w:iCs/>
        </w:rPr>
        <w:t>(кроме того, раньше)</w:t>
      </w:r>
      <w:r w:rsidRPr="00012C4B">
        <w:rPr>
          <w:rFonts w:cs="Traditional Arabic"/>
          <w:b/>
          <w:bCs/>
          <w:i/>
          <w:iCs/>
        </w:rPr>
        <w:t xml:space="preserve"> каждый пророк</w:t>
      </w:r>
    </w:p>
    <w:p w:rsidR="00877144" w:rsidRPr="00012C4B" w:rsidRDefault="00877144" w:rsidP="00877144">
      <w:pPr>
        <w:ind w:left="-567" w:right="283"/>
        <w:jc w:val="center"/>
        <w:rPr>
          <w:rFonts w:cs="Traditional Arabic"/>
          <w:b/>
          <w:bCs/>
          <w:i/>
          <w:iCs/>
        </w:rPr>
      </w:pPr>
      <w:r w:rsidRPr="00012C4B">
        <w:rPr>
          <w:rFonts w:cs="Traditional Arabic"/>
          <w:b/>
          <w:bCs/>
          <w:i/>
          <w:iCs/>
        </w:rPr>
        <w:t xml:space="preserve"> направлялся только к своему народу, я же был направлен ко всем людям</w:t>
      </w:r>
      <w:r>
        <w:rPr>
          <w:rFonts w:cs="Traditional Arabic"/>
          <w:b/>
          <w:bCs/>
          <w:i/>
          <w:iCs/>
        </w:rPr>
        <w:t>»</w:t>
      </w:r>
      <w:r w:rsidRPr="00012C4B">
        <w:rPr>
          <w:rStyle w:val="a9"/>
          <w:rFonts w:cs="Traditional Arabic"/>
          <w:b/>
          <w:bCs/>
          <w:i/>
          <w:iCs/>
        </w:rPr>
        <w:footnoteReference w:id="233"/>
      </w:r>
      <w:r w:rsidRPr="00012C4B">
        <w:rPr>
          <w:rFonts w:cs="Traditional Arabic"/>
          <w:b/>
          <w:bCs/>
          <w:i/>
          <w:iCs/>
        </w:rPr>
        <w:t>.</w:t>
      </w:r>
    </w:p>
    <w:p w:rsidR="00877144" w:rsidRPr="00012C4B" w:rsidRDefault="00877144" w:rsidP="00877144">
      <w:pPr>
        <w:ind w:left="-567" w:right="283"/>
        <w:jc w:val="center"/>
        <w:rPr>
          <w:rFonts w:cs="Traditional Arabic"/>
        </w:rPr>
      </w:pPr>
      <w:r w:rsidRPr="00012C4B">
        <w:rPr>
          <w:rFonts w:cs="Traditional Arabic"/>
        </w:rPr>
        <w:t>Ранее приводился хадис, переданниый Муслимом от Хузайфы ибн Йамама:</w:t>
      </w:r>
    </w:p>
    <w:p w:rsidR="00877144" w:rsidRPr="00F733C1" w:rsidRDefault="00877144" w:rsidP="00877144">
      <w:pPr>
        <w:ind w:left="-709" w:right="-1"/>
        <w:jc w:val="center"/>
        <w:rPr>
          <w:rFonts w:ascii="Verdana" w:hAnsi="Verdana" w:cs="Traditional Arabic"/>
          <w:b/>
          <w:bCs/>
          <w:sz w:val="26"/>
          <w:szCs w:val="26"/>
        </w:rPr>
      </w:pPr>
      <w:r w:rsidRPr="00F733C1">
        <w:rPr>
          <w:rFonts w:ascii="Verdana" w:hAnsi="Verdana" w:cs="Traditional Arabic"/>
          <w:b/>
          <w:bCs/>
          <w:sz w:val="26"/>
          <w:szCs w:val="26"/>
          <w:rtl/>
        </w:rPr>
        <w:t>«فُضِّلْنَا عَلَى النَّاسِ بِثَلَاثٍ: جُعِلَتْ صُفُوفُنَا كَصُفُوفِ الْمَلَائِكَةِ، وَجُعِلَتْ لَنَا الْأَرْضُ كُلُّهَا مَسْجِدًا، وَجُعِلَتْ تُرْبَتُهَا لَنَا طَهُورًا، إِذَا لَمْ نَجِدِ الْمَاء»</w:t>
      </w:r>
    </w:p>
    <w:p w:rsidR="00877144" w:rsidRDefault="00877144" w:rsidP="00877144">
      <w:pPr>
        <w:ind w:left="-567" w:right="283"/>
        <w:jc w:val="center"/>
        <w:rPr>
          <w:rFonts w:cs="Traditional Arabic"/>
          <w:b/>
          <w:bCs/>
          <w:i/>
          <w:iCs/>
        </w:rPr>
      </w:pPr>
      <w:r w:rsidRPr="00012C4B">
        <w:rPr>
          <w:rFonts w:cs="Traditional Arabic"/>
          <w:b/>
          <w:bCs/>
          <w:i/>
          <w:iCs/>
        </w:rPr>
        <w:t>«Нам дано преимущество над людьми в трёх вещах:</w:t>
      </w:r>
    </w:p>
    <w:p w:rsidR="00877144" w:rsidRDefault="00877144" w:rsidP="00877144">
      <w:pPr>
        <w:ind w:left="-567" w:right="283"/>
        <w:jc w:val="center"/>
        <w:rPr>
          <w:rFonts w:cs="Traditional Arabic"/>
          <w:b/>
          <w:bCs/>
          <w:i/>
          <w:iCs/>
        </w:rPr>
      </w:pPr>
      <w:r w:rsidRPr="00012C4B">
        <w:rPr>
          <w:rFonts w:cs="Traditional Arabic"/>
          <w:b/>
          <w:bCs/>
          <w:i/>
          <w:iCs/>
        </w:rPr>
        <w:lastRenderedPageBreak/>
        <w:t xml:space="preserve"> наши ряды подобны рядам ангелов, земля стала для нас мечетью,</w:t>
      </w:r>
    </w:p>
    <w:p w:rsidR="00877144" w:rsidRPr="00012C4B" w:rsidRDefault="00877144" w:rsidP="00877144">
      <w:pPr>
        <w:ind w:left="-567" w:right="283"/>
        <w:jc w:val="center"/>
        <w:rPr>
          <w:rFonts w:cs="Traditional Arabic"/>
          <w:b/>
          <w:bCs/>
          <w:i/>
          <w:iCs/>
        </w:rPr>
      </w:pPr>
      <w:r w:rsidRPr="00012C4B">
        <w:rPr>
          <w:rFonts w:cs="Traditional Arabic"/>
          <w:b/>
          <w:bCs/>
          <w:i/>
          <w:iCs/>
        </w:rPr>
        <w:t xml:space="preserve"> а её почва чистой для нас, если мы не нашли воду</w:t>
      </w:r>
      <w:r w:rsidRPr="00012C4B">
        <w:rPr>
          <w:rStyle w:val="a9"/>
          <w:rFonts w:cs="Traditional Arabic"/>
          <w:b/>
          <w:bCs/>
          <w:i/>
          <w:iCs/>
        </w:rPr>
        <w:footnoteReference w:id="234"/>
      </w:r>
      <w:r w:rsidRPr="00012C4B">
        <w:rPr>
          <w:rFonts w:cs="Traditional Arabic"/>
          <w:b/>
          <w:bCs/>
          <w:i/>
          <w:iCs/>
        </w:rPr>
        <w:t>».</w:t>
      </w:r>
    </w:p>
    <w:p w:rsidR="00877144" w:rsidRPr="00012C4B" w:rsidRDefault="00877144" w:rsidP="00877144">
      <w:pPr>
        <w:ind w:left="-567" w:right="283"/>
        <w:jc w:val="center"/>
        <w:rPr>
          <w:rFonts w:cs="Traditional Arabic"/>
        </w:rPr>
      </w:pPr>
      <w:r w:rsidRPr="00012C4B">
        <w:rPr>
          <w:rFonts w:cs="Traditional Arabic"/>
        </w:rPr>
        <w:t>Аллах сказал в этом священном аяте:</w:t>
      </w:r>
    </w:p>
    <w:p w:rsidR="00877144" w:rsidRPr="00F733C1" w:rsidRDefault="00877144" w:rsidP="00877144">
      <w:pPr>
        <w:ind w:left="-567" w:right="283"/>
        <w:jc w:val="center"/>
        <w:rPr>
          <w:rFonts w:ascii="Verdana" w:hAnsi="Verdana" w:cs="Traditional Arabic"/>
          <w:b/>
          <w:bCs/>
          <w:sz w:val="28"/>
          <w:szCs w:val="28"/>
        </w:rPr>
      </w:pPr>
      <w:r w:rsidRPr="00F733C1">
        <w:rPr>
          <w:rFonts w:ascii="Verdana" w:hAnsi="Verdana" w:cs="Traditional Arabic"/>
          <w:b/>
          <w:bCs/>
          <w:sz w:val="28"/>
          <w:szCs w:val="28"/>
          <w:rtl/>
        </w:rPr>
        <w:t>﴿فَامْسَحُواْ بِوُجُوهِكُمْ وَأَيْدِيَكُمْ إِنَّ اللَّهَ كَانَ عَفُوّاً غَفُوراً﴾</w:t>
      </w:r>
    </w:p>
    <w:p w:rsidR="00090656" w:rsidRDefault="00877144" w:rsidP="00090656">
      <w:pPr>
        <w:ind w:left="-567" w:right="283"/>
        <w:jc w:val="center"/>
        <w:rPr>
          <w:rFonts w:cs="Traditional Arabic"/>
        </w:rPr>
      </w:pPr>
      <w:r w:rsidRPr="00012C4B">
        <w:rPr>
          <w:rFonts w:cs="Traditional Arabic"/>
          <w:b/>
          <w:bCs/>
        </w:rPr>
        <w:t>И обтирайте ваши лица и руки. Поистине, Аллах извиняющий, прощающий!</w:t>
      </w:r>
      <w:r w:rsidRPr="00012C4B">
        <w:rPr>
          <w:rFonts w:cs="Traditional Arabic"/>
        </w:rPr>
        <w:t xml:space="preserve"> – т.е.</w:t>
      </w:r>
    </w:p>
    <w:p w:rsidR="00090656" w:rsidRDefault="00877144" w:rsidP="00090656">
      <w:pPr>
        <w:ind w:left="-567" w:right="283"/>
        <w:jc w:val="center"/>
        <w:rPr>
          <w:rFonts w:cs="Traditional Arabic"/>
        </w:rPr>
      </w:pPr>
      <w:r w:rsidRPr="00012C4B">
        <w:rPr>
          <w:rFonts w:cs="Traditional Arabic"/>
        </w:rPr>
        <w:t xml:space="preserve"> Он узаконил для вас обтирание песком и совершение молитвы с таким омовением </w:t>
      </w:r>
    </w:p>
    <w:p w:rsidR="00090656" w:rsidRDefault="00877144" w:rsidP="00877144">
      <w:pPr>
        <w:ind w:left="-567" w:right="283"/>
        <w:jc w:val="center"/>
        <w:rPr>
          <w:rFonts w:cs="Traditional Arabic"/>
        </w:rPr>
      </w:pPr>
      <w:r w:rsidRPr="00012C4B">
        <w:rPr>
          <w:rFonts w:cs="Traditional Arabic"/>
        </w:rPr>
        <w:t xml:space="preserve">при отсутствии воды в знак Его милости и прощения, как снисхождение для вас. </w:t>
      </w:r>
    </w:p>
    <w:p w:rsidR="00090656" w:rsidRDefault="00877144" w:rsidP="00877144">
      <w:pPr>
        <w:ind w:left="-567" w:right="283"/>
        <w:jc w:val="center"/>
        <w:rPr>
          <w:rFonts w:cs="Traditional Arabic"/>
        </w:rPr>
      </w:pPr>
      <w:r w:rsidRPr="00012C4B">
        <w:rPr>
          <w:rFonts w:cs="Traditional Arabic"/>
        </w:rPr>
        <w:t xml:space="preserve">В этом аяте содержится запрет на совершение неполноценного намаза, т.е. в состоянии опьянения, пока человек не протрезвеет и не станет понимать то, о чём говорит. </w:t>
      </w:r>
    </w:p>
    <w:p w:rsidR="00877144" w:rsidRDefault="00877144" w:rsidP="00877144">
      <w:pPr>
        <w:ind w:left="-567" w:right="283"/>
        <w:jc w:val="center"/>
        <w:rPr>
          <w:rFonts w:cs="Traditional Arabic"/>
        </w:rPr>
      </w:pPr>
      <w:r w:rsidRPr="00012C4B">
        <w:rPr>
          <w:rFonts w:cs="Traditional Arabic"/>
        </w:rPr>
        <w:t xml:space="preserve">Также запрет на совершение молитвы в состоянии осквернения, пока человек не примет омовения. Запрет на совершение молитвы без омовения после оправления нужды, кроме случаев болезни или отсутствия воды. В таких случаях Аллах позволил обтираться песком </w:t>
      </w:r>
      <w:r w:rsidRPr="005A0E36">
        <w:rPr>
          <w:rFonts w:cs="Traditional Arabic"/>
          <w:i/>
        </w:rPr>
        <w:t>(</w:t>
      </w:r>
      <w:r w:rsidRPr="005A0E36">
        <w:rPr>
          <w:rFonts w:cs="Traditional Arabic"/>
          <w:b/>
          <w:i/>
        </w:rPr>
        <w:t>таяммум</w:t>
      </w:r>
      <w:r w:rsidRPr="005A0E36">
        <w:rPr>
          <w:rFonts w:cs="Traditional Arabic"/>
          <w:i/>
        </w:rPr>
        <w:t>)</w:t>
      </w:r>
      <w:r w:rsidRPr="00012C4B">
        <w:rPr>
          <w:rFonts w:cs="Traditional Arabic"/>
        </w:rPr>
        <w:t xml:space="preserve"> в знак милости и заботы о Своих рабах. Хвала Аллаху.</w:t>
      </w:r>
    </w:p>
    <w:p w:rsidR="00877144" w:rsidRPr="00012C4B" w:rsidRDefault="00877144" w:rsidP="00877144">
      <w:pPr>
        <w:ind w:left="-567" w:right="283"/>
        <w:jc w:val="center"/>
        <w:rPr>
          <w:rFonts w:cs="Traditional Arabic"/>
        </w:rPr>
      </w:pPr>
    </w:p>
    <w:p w:rsidR="00877144" w:rsidRPr="005A0E36" w:rsidRDefault="00877144" w:rsidP="00877144">
      <w:pPr>
        <w:ind w:left="-567" w:right="283"/>
        <w:jc w:val="center"/>
        <w:rPr>
          <w:rFonts w:cs="Traditional Arabic"/>
          <w:bCs/>
        </w:rPr>
      </w:pPr>
      <w:r w:rsidRPr="005A0E36">
        <w:rPr>
          <w:rFonts w:cs="Traditional Arabic"/>
          <w:bCs/>
        </w:rPr>
        <w:t>Причина ниспослания этого аята</w:t>
      </w:r>
    </w:p>
    <w:p w:rsidR="00877144" w:rsidRDefault="00877144" w:rsidP="00877144">
      <w:pPr>
        <w:ind w:left="-567" w:right="283"/>
        <w:jc w:val="center"/>
        <w:rPr>
          <w:rFonts w:cs="Traditional Arabic"/>
        </w:rPr>
      </w:pPr>
      <w:r w:rsidRPr="00012C4B">
        <w:rPr>
          <w:rFonts w:cs="Traditional Arabic"/>
        </w:rPr>
        <w:t>Аль-Бухари передаёт, что жена пророка, да благо</w:t>
      </w:r>
      <w:r>
        <w:rPr>
          <w:rFonts w:cs="Traditional Arabic"/>
        </w:rPr>
        <w:t>словит его Аллах и приветствует</w:t>
      </w:r>
      <w:r w:rsidRPr="00012C4B">
        <w:rPr>
          <w:rFonts w:cs="Traditional Arabic"/>
        </w:rPr>
        <w:t>,</w:t>
      </w:r>
    </w:p>
    <w:p w:rsidR="00877144" w:rsidRDefault="00877144" w:rsidP="00877144">
      <w:pPr>
        <w:ind w:left="-567" w:right="283"/>
        <w:jc w:val="center"/>
        <w:rPr>
          <w:rFonts w:cs="Traditional Arabic"/>
        </w:rPr>
      </w:pPr>
      <w:r w:rsidRPr="00012C4B">
        <w:rPr>
          <w:rFonts w:cs="Traditional Arabic"/>
        </w:rPr>
        <w:t xml:space="preserve">‘Аиша, да будет доволен ею Аллах, сказала: </w:t>
      </w:r>
    </w:p>
    <w:p w:rsidR="00090656" w:rsidRDefault="00877144" w:rsidP="00090656">
      <w:pPr>
        <w:ind w:left="-567" w:right="283"/>
        <w:jc w:val="center"/>
        <w:rPr>
          <w:rFonts w:cs="Traditional Arabic"/>
          <w:i/>
        </w:rPr>
      </w:pPr>
      <w:r w:rsidRPr="00B740EE">
        <w:rPr>
          <w:rFonts w:cs="Traditional Arabic"/>
          <w:i/>
        </w:rPr>
        <w:t>«(Однажды, когда) мы вместе с посланником Аллаха, да благословит его Аллах</w:t>
      </w:r>
    </w:p>
    <w:p w:rsidR="00877144" w:rsidRDefault="00877144" w:rsidP="00090656">
      <w:pPr>
        <w:ind w:left="-567" w:right="283"/>
        <w:jc w:val="center"/>
        <w:rPr>
          <w:rFonts w:cs="Traditional Arabic"/>
          <w:i/>
        </w:rPr>
      </w:pPr>
      <w:r w:rsidRPr="00B740EE">
        <w:rPr>
          <w:rFonts w:cs="Traditional Arabic"/>
          <w:i/>
        </w:rPr>
        <w:t>и приветствует, выступили в путь</w:t>
      </w:r>
      <w:r w:rsidRPr="00B740EE">
        <w:rPr>
          <w:rFonts w:cs="Traditional Arabic"/>
          <w:i/>
          <w:vertAlign w:val="superscript"/>
        </w:rPr>
        <w:footnoteReference w:id="235"/>
      </w:r>
      <w:r w:rsidRPr="00B740EE">
        <w:rPr>
          <w:rFonts w:cs="Traditional Arabic"/>
          <w:i/>
        </w:rPr>
        <w:t xml:space="preserve"> и достигли уже Байды (или: Зат аль-Джайша),</w:t>
      </w:r>
    </w:p>
    <w:p w:rsidR="00090656" w:rsidRDefault="00877144" w:rsidP="00877144">
      <w:pPr>
        <w:ind w:left="-567" w:right="283"/>
        <w:jc w:val="center"/>
        <w:rPr>
          <w:rFonts w:cs="Traditional Arabic"/>
          <w:i/>
        </w:rPr>
      </w:pPr>
      <w:r w:rsidRPr="00B740EE">
        <w:rPr>
          <w:rFonts w:cs="Traditional Arabic"/>
          <w:i/>
        </w:rPr>
        <w:t xml:space="preserve"> у меня порвалась (нить) ожерелья. (Узнав об этом,) посланник Аллаха, да благо</w:t>
      </w:r>
      <w:r>
        <w:rPr>
          <w:rFonts w:cs="Traditional Arabic"/>
          <w:i/>
        </w:rPr>
        <w:t>словит</w:t>
      </w:r>
    </w:p>
    <w:p w:rsidR="00090656" w:rsidRDefault="00877144" w:rsidP="00877144">
      <w:pPr>
        <w:ind w:left="-567" w:right="283"/>
        <w:jc w:val="center"/>
        <w:rPr>
          <w:rFonts w:cs="Traditional Arabic"/>
          <w:i/>
        </w:rPr>
      </w:pPr>
      <w:r>
        <w:rPr>
          <w:rFonts w:cs="Traditional Arabic"/>
          <w:i/>
        </w:rPr>
        <w:t xml:space="preserve"> его Аллах и приветствует</w:t>
      </w:r>
      <w:r w:rsidRPr="00B740EE">
        <w:rPr>
          <w:rFonts w:cs="Traditional Arabic"/>
          <w:i/>
        </w:rPr>
        <w:t xml:space="preserve">, остановился, чтобы найти его, и этим же занялись </w:t>
      </w:r>
    </w:p>
    <w:p w:rsidR="00877144" w:rsidRDefault="00877144" w:rsidP="00877144">
      <w:pPr>
        <w:ind w:left="-567" w:right="283"/>
        <w:jc w:val="center"/>
        <w:rPr>
          <w:rFonts w:cs="Traditional Arabic"/>
          <w:i/>
        </w:rPr>
      </w:pPr>
      <w:r w:rsidRPr="00B740EE">
        <w:rPr>
          <w:rFonts w:cs="Traditional Arabic"/>
          <w:i/>
        </w:rPr>
        <w:t>находившиеся вместе с ним люди. (В этих местах) не было воды, и (некоторые участники похода) люди пришли к Абу Бакру ас-Сиддику</w:t>
      </w:r>
      <w:r w:rsidRPr="00863752">
        <w:rPr>
          <w:rFonts w:cs="Traditional Arabic"/>
          <w:i/>
          <w:vertAlign w:val="superscript"/>
        </w:rPr>
        <w:footnoteReference w:id="236"/>
      </w:r>
      <w:r w:rsidRPr="00B740EE">
        <w:rPr>
          <w:rFonts w:cs="Traditional Arabic"/>
          <w:i/>
        </w:rPr>
        <w:t xml:space="preserve"> и сказали ему: “Разве ты не видишь, </w:t>
      </w:r>
    </w:p>
    <w:p w:rsidR="00877144" w:rsidRDefault="00877144" w:rsidP="00877144">
      <w:pPr>
        <w:ind w:left="-567" w:right="283"/>
        <w:jc w:val="center"/>
        <w:rPr>
          <w:rFonts w:cs="Traditional Arabic"/>
          <w:i/>
        </w:rPr>
      </w:pPr>
      <w:r w:rsidRPr="00B740EE">
        <w:rPr>
          <w:rFonts w:cs="Traditional Arabic"/>
          <w:i/>
        </w:rPr>
        <w:t>что сделала ‘Аиша? Она заставила посланника Аллаха, да благословит его Аллах</w:t>
      </w:r>
    </w:p>
    <w:p w:rsidR="00090656" w:rsidRDefault="00877144" w:rsidP="00877144">
      <w:pPr>
        <w:ind w:left="-567" w:right="283"/>
        <w:jc w:val="center"/>
        <w:rPr>
          <w:rFonts w:cs="Traditional Arabic"/>
          <w:i/>
        </w:rPr>
      </w:pPr>
      <w:r w:rsidRPr="00B740EE">
        <w:rPr>
          <w:rFonts w:cs="Traditional Arabic"/>
          <w:i/>
        </w:rPr>
        <w:t xml:space="preserve"> и приветствует , и (всех остальных) людей, не имеющих с собой воды, задержаться в безводной местности!” (Услы</w:t>
      </w:r>
      <w:r>
        <w:rPr>
          <w:rFonts w:cs="Traditional Arabic"/>
          <w:i/>
        </w:rPr>
        <w:t>шав это</w:t>
      </w:r>
      <w:r w:rsidRPr="00B740EE">
        <w:rPr>
          <w:rFonts w:cs="Traditional Arabic"/>
          <w:i/>
        </w:rPr>
        <w:t>) Абу Бакр пришёл (ко мне), когда посланник Аллаха, да благословит его Ал</w:t>
      </w:r>
      <w:r>
        <w:rPr>
          <w:rFonts w:cs="Traditional Arabic"/>
          <w:i/>
        </w:rPr>
        <w:t>лах и приветствует</w:t>
      </w:r>
      <w:r w:rsidRPr="00B740EE">
        <w:rPr>
          <w:rFonts w:cs="Traditional Arabic"/>
          <w:i/>
        </w:rPr>
        <w:t>, положивший голову мне на ногу, уже заснул.</w:t>
      </w:r>
    </w:p>
    <w:p w:rsidR="00877144" w:rsidRDefault="00877144" w:rsidP="00877144">
      <w:pPr>
        <w:ind w:left="-567" w:right="283"/>
        <w:jc w:val="center"/>
        <w:rPr>
          <w:rFonts w:cs="Traditional Arabic"/>
          <w:i/>
        </w:rPr>
      </w:pPr>
      <w:r w:rsidRPr="00B740EE">
        <w:rPr>
          <w:rFonts w:cs="Traditional Arabic"/>
          <w:i/>
        </w:rPr>
        <w:t>Он воскликнул: “Ты задержала посланника Аллаха, да благословит его Аллах</w:t>
      </w:r>
    </w:p>
    <w:p w:rsidR="00090656" w:rsidRDefault="00877144" w:rsidP="00877144">
      <w:pPr>
        <w:ind w:left="-567" w:right="283"/>
        <w:jc w:val="center"/>
        <w:rPr>
          <w:rFonts w:cs="Traditional Arabic"/>
          <w:i/>
        </w:rPr>
      </w:pPr>
      <w:r>
        <w:rPr>
          <w:rFonts w:cs="Traditional Arabic"/>
          <w:i/>
        </w:rPr>
        <w:t xml:space="preserve"> и приветствует</w:t>
      </w:r>
      <w:r w:rsidRPr="00B740EE">
        <w:rPr>
          <w:rFonts w:cs="Traditional Arabic"/>
          <w:i/>
        </w:rPr>
        <w:t>, и (других) людей, не имеющих воды, там, где её нет!”»</w:t>
      </w:r>
      <w:r>
        <w:rPr>
          <w:rFonts w:cs="Traditional Arabic"/>
          <w:i/>
        </w:rPr>
        <w:t xml:space="preserve"> </w:t>
      </w:r>
      <w:r w:rsidRPr="00B740EE">
        <w:rPr>
          <w:rFonts w:cs="Traditional Arabic"/>
          <w:i/>
        </w:rPr>
        <w:t>‘Аиша сказала:</w:t>
      </w:r>
    </w:p>
    <w:p w:rsidR="00090656" w:rsidRDefault="00877144" w:rsidP="00877144">
      <w:pPr>
        <w:ind w:left="-567" w:right="283"/>
        <w:jc w:val="center"/>
        <w:rPr>
          <w:rFonts w:cs="Traditional Arabic"/>
          <w:i/>
        </w:rPr>
      </w:pPr>
      <w:r w:rsidRPr="00B740EE">
        <w:rPr>
          <w:rFonts w:cs="Traditional Arabic"/>
          <w:i/>
        </w:rPr>
        <w:t xml:space="preserve"> «И Абу Бакр принялся упрекать меня, высказав всё, что было угодно Аллаху, а потом</w:t>
      </w:r>
    </w:p>
    <w:p w:rsidR="00877144" w:rsidRDefault="00877144" w:rsidP="00877144">
      <w:pPr>
        <w:ind w:left="-567" w:right="283"/>
        <w:jc w:val="center"/>
        <w:rPr>
          <w:rFonts w:cs="Traditional Arabic"/>
          <w:i/>
        </w:rPr>
      </w:pPr>
      <w:r w:rsidRPr="00B740EE">
        <w:rPr>
          <w:rFonts w:cs="Traditional Arabic"/>
          <w:i/>
        </w:rPr>
        <w:t xml:space="preserve"> стал тыкать меня рукой в бок, мне же мешало двинуться с места лишь то, что (голова) посланника Аллаха, да благо</w:t>
      </w:r>
      <w:r>
        <w:rPr>
          <w:rFonts w:cs="Traditional Arabic"/>
          <w:i/>
        </w:rPr>
        <w:t>словит его Аллах и приветствует</w:t>
      </w:r>
      <w:r w:rsidRPr="00B740EE">
        <w:rPr>
          <w:rFonts w:cs="Traditional Arabic"/>
          <w:i/>
        </w:rPr>
        <w:t>, покоилась у меня на ноге.</w:t>
      </w:r>
    </w:p>
    <w:p w:rsidR="00090656" w:rsidRDefault="00877144" w:rsidP="00877144">
      <w:pPr>
        <w:ind w:left="-567" w:right="283"/>
        <w:jc w:val="center"/>
        <w:rPr>
          <w:rFonts w:cs="Traditional Arabic"/>
          <w:i/>
        </w:rPr>
      </w:pPr>
      <w:r w:rsidRPr="00B740EE">
        <w:rPr>
          <w:rFonts w:cs="Traditional Arabic"/>
          <w:i/>
        </w:rPr>
        <w:t xml:space="preserve"> А когда наутро посланник Аллаха, да благословит его Аллах и приветствует ,</w:t>
      </w:r>
    </w:p>
    <w:p w:rsidR="00877144" w:rsidRDefault="00877144" w:rsidP="00090656">
      <w:pPr>
        <w:ind w:left="-567" w:right="283"/>
        <w:jc w:val="center"/>
        <w:rPr>
          <w:rFonts w:cs="Traditional Arabic"/>
          <w:i/>
        </w:rPr>
      </w:pPr>
      <w:r w:rsidRPr="00B740EE">
        <w:rPr>
          <w:rFonts w:cs="Traditional Arabic"/>
          <w:i/>
        </w:rPr>
        <w:t xml:space="preserve"> проснулся и (оказалось, что ни у кого) не было воды, Аллах ниспослал айат об очищении песком</w:t>
      </w:r>
      <w:r w:rsidRPr="00540B5F">
        <w:rPr>
          <w:rFonts w:cs="Traditional Arabic"/>
          <w:i/>
          <w:vertAlign w:val="superscript"/>
        </w:rPr>
        <w:footnoteReference w:id="237"/>
      </w:r>
      <w:r w:rsidRPr="00B740EE">
        <w:rPr>
          <w:rFonts w:cs="Traditional Arabic"/>
          <w:i/>
        </w:rPr>
        <w:t>, после чего люди совершили такое очищение. Что же касается Усайда бин Худайра</w:t>
      </w:r>
      <w:r w:rsidRPr="00540B5F">
        <w:rPr>
          <w:rFonts w:cs="Traditional Arabic"/>
          <w:i/>
          <w:vertAlign w:val="superscript"/>
        </w:rPr>
        <w:footnoteReference w:id="238"/>
      </w:r>
      <w:r w:rsidRPr="00B740EE">
        <w:rPr>
          <w:rFonts w:cs="Traditional Arabic"/>
          <w:i/>
        </w:rPr>
        <w:t>,</w:t>
      </w:r>
      <w:r>
        <w:rPr>
          <w:rFonts w:cs="Traditional Arabic"/>
          <w:i/>
        </w:rPr>
        <w:t xml:space="preserve"> то он воскликнул: «</w:t>
      </w:r>
      <w:r w:rsidRPr="00B740EE">
        <w:rPr>
          <w:rFonts w:cs="Traditional Arabic"/>
          <w:i/>
        </w:rPr>
        <w:t>О семейство Абу Бакра! Э</w:t>
      </w:r>
      <w:r>
        <w:rPr>
          <w:rFonts w:cs="Traditional Arabic"/>
          <w:i/>
        </w:rPr>
        <w:t>то уже не первое благословение</w:t>
      </w:r>
    </w:p>
    <w:p w:rsidR="00877144" w:rsidRDefault="00877144" w:rsidP="00877144">
      <w:pPr>
        <w:ind w:left="-567" w:right="283"/>
        <w:jc w:val="center"/>
        <w:rPr>
          <w:rFonts w:cs="Traditional Arabic"/>
          <w:i/>
        </w:rPr>
      </w:pPr>
      <w:r>
        <w:rPr>
          <w:rFonts w:cs="Traditional Arabic"/>
          <w:i/>
        </w:rPr>
        <w:t>(</w:t>
      </w:r>
      <w:r w:rsidRPr="00B740EE">
        <w:rPr>
          <w:rFonts w:cs="Traditional Arabic"/>
          <w:i/>
        </w:rPr>
        <w:t>нисп</w:t>
      </w:r>
      <w:r>
        <w:rPr>
          <w:rFonts w:cs="Traditional Arabic"/>
          <w:i/>
        </w:rPr>
        <w:t>осланное) вам!</w:t>
      </w:r>
      <w:r w:rsidRPr="00B740EE">
        <w:rPr>
          <w:rFonts w:cs="Traditional Arabic"/>
          <w:i/>
        </w:rPr>
        <w:t>»(‘Аиша) сказала: «А потом мы подняли вербл</w:t>
      </w:r>
      <w:r>
        <w:rPr>
          <w:rFonts w:cs="Traditional Arabic"/>
          <w:i/>
        </w:rPr>
        <w:t>юда,</w:t>
      </w:r>
    </w:p>
    <w:p w:rsidR="00877144" w:rsidRDefault="00877144" w:rsidP="00877144">
      <w:pPr>
        <w:ind w:left="-567" w:right="283"/>
        <w:jc w:val="center"/>
        <w:rPr>
          <w:rFonts w:cs="Traditional Arabic"/>
          <w:i/>
        </w:rPr>
      </w:pPr>
      <w:r>
        <w:rPr>
          <w:rFonts w:cs="Traditional Arabic"/>
          <w:i/>
        </w:rPr>
        <w:t xml:space="preserve"> на котором я ехала, и нашла</w:t>
      </w:r>
      <w:r w:rsidRPr="00B740EE">
        <w:rPr>
          <w:rFonts w:cs="Traditional Arabic"/>
          <w:i/>
        </w:rPr>
        <w:t xml:space="preserve"> ожерелье под ним»</w:t>
      </w:r>
      <w:r>
        <w:rPr>
          <w:rFonts w:cs="Traditional Arabic"/>
          <w:i/>
        </w:rPr>
        <w:t>.</w:t>
      </w:r>
      <w:r w:rsidRPr="00B740EE">
        <w:rPr>
          <w:rStyle w:val="a9"/>
          <w:rFonts w:cs="Traditional Arabic"/>
          <w:i/>
        </w:rPr>
        <w:footnoteReference w:id="239"/>
      </w:r>
    </w:p>
    <w:p w:rsidR="00877144" w:rsidRDefault="00877144" w:rsidP="00877144">
      <w:pPr>
        <w:ind w:left="-567" w:right="283"/>
        <w:jc w:val="center"/>
        <w:rPr>
          <w:rFonts w:cs="Traditional Arabic"/>
          <w:sz w:val="20"/>
          <w:szCs w:val="20"/>
        </w:rPr>
      </w:pPr>
      <w:r w:rsidRPr="00BB3A25">
        <w:rPr>
          <w:rFonts w:cs="Traditional Arabic"/>
          <w:sz w:val="20"/>
          <w:szCs w:val="20"/>
        </w:rPr>
        <w:t xml:space="preserve"> </w:t>
      </w:r>
      <w:r>
        <w:rPr>
          <w:rFonts w:cs="Traditional Arabic"/>
          <w:sz w:val="20"/>
          <w:szCs w:val="20"/>
        </w:rPr>
        <w:t>(</w:t>
      </w:r>
      <w:r w:rsidRPr="00BB3A25">
        <w:rPr>
          <w:rFonts w:cs="Traditional Arabic"/>
          <w:sz w:val="20"/>
          <w:szCs w:val="20"/>
        </w:rPr>
        <w:t>Этот хадис передали аль-Бухари и Муслим</w:t>
      </w:r>
      <w:r>
        <w:rPr>
          <w:rFonts w:cs="Traditional Arabic"/>
          <w:sz w:val="20"/>
          <w:szCs w:val="20"/>
        </w:rPr>
        <w:t>)</w:t>
      </w:r>
      <w:r w:rsidRPr="00BB3A25">
        <w:rPr>
          <w:rFonts w:cs="Traditional Arabic"/>
          <w:sz w:val="20"/>
          <w:szCs w:val="20"/>
        </w:rPr>
        <w:t>.</w:t>
      </w:r>
    </w:p>
    <w:p w:rsidR="00090656" w:rsidRPr="00BB3A25" w:rsidRDefault="00090656"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Pr>
          <w:rFonts w:cs="Traditional Arabic"/>
        </w:rPr>
        <w:t>Аллах сказал:</w:t>
      </w:r>
    </w:p>
    <w:p w:rsidR="00877144" w:rsidRPr="00540B5F" w:rsidRDefault="00877144" w:rsidP="00877144">
      <w:pPr>
        <w:ind w:left="-567" w:right="283"/>
        <w:jc w:val="center"/>
        <w:rPr>
          <w:rFonts w:cs="Traditional Arabic"/>
        </w:rPr>
      </w:pPr>
    </w:p>
    <w:p w:rsidR="00877144" w:rsidRPr="005E1BD1" w:rsidRDefault="00877144" w:rsidP="00877144">
      <w:pPr>
        <w:ind w:left="-567" w:right="283"/>
        <w:jc w:val="center"/>
        <w:rPr>
          <w:rFonts w:ascii="Verdana" w:hAnsi="Verdana" w:cs="Traditional Arabic"/>
          <w:b/>
          <w:bCs/>
          <w:sz w:val="28"/>
          <w:szCs w:val="28"/>
        </w:rPr>
      </w:pPr>
      <w:r w:rsidRPr="005E1BD1">
        <w:rPr>
          <w:rFonts w:ascii="Verdana" w:hAnsi="Verdana" w:cs="Traditional Arabic"/>
          <w:b/>
          <w:bCs/>
          <w:sz w:val="28"/>
          <w:szCs w:val="28"/>
          <w:rtl/>
        </w:rPr>
        <w:t>أَلَمْ تَرَ إِلَى الَّذِينَ أُوتُواْ نَصِيباً مِّنَ الْكِتَـ</w:t>
      </w:r>
      <w:r>
        <w:rPr>
          <w:rFonts w:ascii="Verdana" w:hAnsi="Verdana" w:cs="Traditional Arabic" w:hint="cs"/>
          <w:b/>
          <w:bCs/>
          <w:sz w:val="28"/>
          <w:szCs w:val="28"/>
          <w:rtl/>
          <w:lang w:bidi="ar-SY"/>
        </w:rPr>
        <w:t>ا</w:t>
      </w:r>
      <w:r w:rsidRPr="005E1BD1">
        <w:rPr>
          <w:rFonts w:ascii="Verdana" w:hAnsi="Verdana" w:cs="Traditional Arabic"/>
          <w:b/>
          <w:bCs/>
          <w:sz w:val="28"/>
          <w:szCs w:val="28"/>
          <w:rtl/>
        </w:rPr>
        <w:t>بِ يَشْتَرُونَ الضَّل</w:t>
      </w:r>
      <w:r>
        <w:rPr>
          <w:rFonts w:ascii="Verdana" w:hAnsi="Verdana" w:cs="Traditional Arabic" w:hint="cs"/>
          <w:b/>
          <w:bCs/>
          <w:sz w:val="28"/>
          <w:szCs w:val="28"/>
          <w:rtl/>
        </w:rPr>
        <w:t>ا</w:t>
      </w:r>
      <w:r w:rsidRPr="005E1BD1">
        <w:rPr>
          <w:rFonts w:ascii="Verdana" w:hAnsi="Verdana" w:cs="Traditional Arabic"/>
          <w:b/>
          <w:bCs/>
          <w:sz w:val="28"/>
          <w:szCs w:val="28"/>
          <w:rtl/>
        </w:rPr>
        <w:t xml:space="preserve">لَةَ وَيُرِيدُونَ أَن تَضِلُّواْ السَّبِيلَ </w:t>
      </w:r>
    </w:p>
    <w:p w:rsidR="00090656" w:rsidRDefault="00877144" w:rsidP="00877144">
      <w:pPr>
        <w:ind w:left="-567" w:right="283"/>
        <w:jc w:val="center"/>
        <w:rPr>
          <w:rFonts w:cs="Traditional Arabic"/>
          <w:b/>
          <w:bCs/>
        </w:rPr>
      </w:pPr>
      <w:r>
        <w:rPr>
          <w:rFonts w:cs="Traditional Arabic"/>
          <w:b/>
          <w:bCs/>
        </w:rPr>
        <w:t>(44)</w:t>
      </w:r>
      <w:r w:rsidRPr="00012C4B">
        <w:rPr>
          <w:rFonts w:cs="Traditional Arabic"/>
          <w:b/>
          <w:bCs/>
        </w:rPr>
        <w:t xml:space="preserve"> Разве ты не видел, что те, которым дарована часть писания,</w:t>
      </w:r>
    </w:p>
    <w:p w:rsidR="00877144" w:rsidRDefault="00877144" w:rsidP="00877144">
      <w:pPr>
        <w:ind w:left="-567" w:right="283"/>
        <w:jc w:val="center"/>
        <w:rPr>
          <w:rFonts w:cs="Traditional Arabic"/>
          <w:b/>
          <w:bCs/>
        </w:rPr>
      </w:pPr>
      <w:r w:rsidRPr="00012C4B">
        <w:rPr>
          <w:rFonts w:cs="Traditional Arabic"/>
          <w:b/>
          <w:bCs/>
        </w:rPr>
        <w:t xml:space="preserve"> покупают заблуждение и хотят, чтобы вы сбились с дороги? </w:t>
      </w:r>
    </w:p>
    <w:p w:rsidR="00090656" w:rsidRDefault="00090656" w:rsidP="00877144">
      <w:pPr>
        <w:ind w:left="-567" w:right="283"/>
        <w:jc w:val="center"/>
        <w:rPr>
          <w:rFonts w:cs="Traditional Arabic"/>
          <w:b/>
          <w:bCs/>
        </w:rPr>
      </w:pPr>
    </w:p>
    <w:p w:rsidR="00877144" w:rsidRPr="005E1BD1" w:rsidRDefault="00877144" w:rsidP="00877144">
      <w:pPr>
        <w:ind w:left="-567" w:right="283"/>
        <w:jc w:val="center"/>
        <w:rPr>
          <w:rFonts w:cs="Traditional Arabic"/>
          <w:b/>
          <w:bCs/>
          <w:sz w:val="28"/>
          <w:szCs w:val="28"/>
        </w:rPr>
      </w:pPr>
      <w:r w:rsidRPr="005E1BD1">
        <w:rPr>
          <w:rFonts w:ascii="Verdana" w:hAnsi="Verdana" w:cs="Traditional Arabic"/>
          <w:b/>
          <w:bCs/>
          <w:sz w:val="28"/>
          <w:szCs w:val="28"/>
          <w:rtl/>
        </w:rPr>
        <w:t>وَاللَّهُ أَعْلَمُ بِأَعْدَائِكُمْ وَكَفَى بِاللَّهِ وَلِيّاً وَكَفَى بِاللَّهِ نَصِيراً</w:t>
      </w:r>
    </w:p>
    <w:p w:rsidR="00877144" w:rsidRDefault="00877144" w:rsidP="00877144">
      <w:pPr>
        <w:ind w:left="-567" w:right="283"/>
        <w:jc w:val="center"/>
        <w:rPr>
          <w:rFonts w:cs="Traditional Arabic"/>
          <w:b/>
          <w:bCs/>
        </w:rPr>
      </w:pPr>
      <w:r>
        <w:rPr>
          <w:rFonts w:cs="Traditional Arabic"/>
          <w:b/>
          <w:bCs/>
        </w:rPr>
        <w:t>(45)</w:t>
      </w:r>
      <w:r w:rsidRPr="00012C4B">
        <w:rPr>
          <w:rFonts w:cs="Traditional Arabic"/>
          <w:b/>
          <w:bCs/>
        </w:rPr>
        <w:t xml:space="preserve"> А Аллах лучше знает ваших врагов:</w:t>
      </w:r>
    </w:p>
    <w:p w:rsidR="00877144" w:rsidRDefault="00877144" w:rsidP="00877144">
      <w:pPr>
        <w:ind w:left="-567" w:right="283"/>
        <w:jc w:val="center"/>
        <w:rPr>
          <w:rFonts w:cs="Traditional Arabic"/>
          <w:b/>
          <w:bCs/>
        </w:rPr>
      </w:pPr>
      <w:r w:rsidRPr="00012C4B">
        <w:rPr>
          <w:rFonts w:cs="Traditional Arabic"/>
          <w:b/>
          <w:bCs/>
        </w:rPr>
        <w:t xml:space="preserve"> довольно в Аллахе друга и довольно в Аллахе помощника!  </w:t>
      </w:r>
    </w:p>
    <w:p w:rsidR="00090656" w:rsidRDefault="00090656" w:rsidP="00877144">
      <w:pPr>
        <w:ind w:left="-567" w:right="283"/>
        <w:jc w:val="center"/>
        <w:rPr>
          <w:rFonts w:cs="Traditional Arabic"/>
          <w:b/>
          <w:bCs/>
        </w:rPr>
      </w:pPr>
    </w:p>
    <w:p w:rsidR="00877144" w:rsidRDefault="00877144" w:rsidP="00877144">
      <w:pPr>
        <w:ind w:left="-567" w:right="283"/>
        <w:jc w:val="center"/>
        <w:rPr>
          <w:rFonts w:ascii="Verdana" w:hAnsi="Verdana" w:cs="Traditional Arabic"/>
          <w:b/>
          <w:bCs/>
          <w:sz w:val="28"/>
          <w:szCs w:val="28"/>
          <w:rtl/>
        </w:rPr>
      </w:pPr>
      <w:r>
        <w:rPr>
          <w:rFonts w:ascii="Verdana" w:hAnsi="Verdana" w:cs="Traditional Arabic"/>
          <w:b/>
          <w:bCs/>
          <w:sz w:val="28"/>
          <w:szCs w:val="28"/>
          <w:rtl/>
        </w:rPr>
        <w:t>م</w:t>
      </w:r>
      <w:r w:rsidRPr="005E1BD1">
        <w:rPr>
          <w:rFonts w:ascii="Verdana" w:hAnsi="Verdana" w:cs="Traditional Arabic"/>
          <w:b/>
          <w:bCs/>
          <w:sz w:val="28"/>
          <w:szCs w:val="28"/>
          <w:rtl/>
        </w:rPr>
        <w:t>ِنَ الَّذِينَ هَادُواْ يُحَرِّفُونَ الْكَلِمَ عَن مَّوَاضِعِهِ وَيَقُولُونَ سَمِعْنَا وَعَصَيْنَا وَاسْمَعْ غَيْرَ مُسْمَعٍ وَرَ</w:t>
      </w:r>
      <w:r w:rsidRPr="005E1BD1">
        <w:rPr>
          <w:rFonts w:ascii="Verdana" w:hAnsi="Verdana" w:cs="Traditional Arabic" w:hint="cs"/>
          <w:b/>
          <w:bCs/>
          <w:sz w:val="28"/>
          <w:szCs w:val="28"/>
          <w:rtl/>
        </w:rPr>
        <w:t>ا</w:t>
      </w:r>
      <w:r w:rsidRPr="005E1BD1">
        <w:rPr>
          <w:rFonts w:ascii="Verdana" w:hAnsi="Verdana" w:cs="Traditional Arabic"/>
          <w:b/>
          <w:bCs/>
          <w:sz w:val="28"/>
          <w:szCs w:val="28"/>
          <w:rtl/>
        </w:rPr>
        <w:t>عِنَا لَيّاً بِأَلْسِنَتِهِمْ وَطَعْناً فِى الدِّينِ</w:t>
      </w:r>
    </w:p>
    <w:p w:rsidR="00877144" w:rsidRPr="005E1BD1" w:rsidRDefault="00877144" w:rsidP="00877144">
      <w:pPr>
        <w:ind w:left="-567" w:right="283"/>
        <w:jc w:val="center"/>
        <w:rPr>
          <w:rFonts w:cs="Traditional Arabic"/>
          <w:b/>
          <w:bCs/>
          <w:sz w:val="28"/>
          <w:szCs w:val="28"/>
        </w:rPr>
      </w:pPr>
      <w:r w:rsidRPr="005E1BD1">
        <w:rPr>
          <w:rFonts w:ascii="Verdana" w:hAnsi="Verdana" w:cs="Traditional Arabic"/>
          <w:b/>
          <w:bCs/>
          <w:sz w:val="28"/>
          <w:szCs w:val="28"/>
          <w:rtl/>
        </w:rPr>
        <w:t xml:space="preserve"> وَلَوْ أَنَّهُمْ قَالُواْ سَمِعْنَا</w:t>
      </w:r>
      <w:r w:rsidRPr="00012C4B">
        <w:rPr>
          <w:rFonts w:ascii="Verdana" w:hAnsi="Verdana" w:cs="Traditional Arabic"/>
          <w:b/>
          <w:bCs/>
          <w:rtl/>
        </w:rPr>
        <w:t xml:space="preserve"> </w:t>
      </w:r>
      <w:r w:rsidRPr="005E1BD1">
        <w:rPr>
          <w:rFonts w:ascii="Verdana" w:hAnsi="Verdana" w:cs="Traditional Arabic"/>
          <w:b/>
          <w:bCs/>
          <w:sz w:val="28"/>
          <w:szCs w:val="28"/>
          <w:rtl/>
        </w:rPr>
        <w:t>وَأَطَعْنَا وَاسْمَعْ وَانْظُرْنَا لَكَانَ خَيْراً لَّهُمْ وَأَقْوَمَ وَلَكِن لَّعَنَهُمُ اللَّهُ بِكُفْرِهِمْ فَلاَ يُؤْمِنُونَ إِلاَّ قَلِيلاً</w:t>
      </w:r>
    </w:p>
    <w:p w:rsidR="00877144" w:rsidRDefault="00877144" w:rsidP="00877144">
      <w:pPr>
        <w:ind w:left="-567" w:right="283"/>
        <w:jc w:val="center"/>
        <w:rPr>
          <w:rFonts w:cs="Traditional Arabic"/>
          <w:b/>
          <w:bCs/>
        </w:rPr>
      </w:pPr>
      <w:r>
        <w:rPr>
          <w:rFonts w:cs="Traditional Arabic"/>
          <w:b/>
          <w:bCs/>
        </w:rPr>
        <w:t xml:space="preserve">(46) </w:t>
      </w:r>
      <w:r w:rsidRPr="00012C4B">
        <w:rPr>
          <w:rFonts w:cs="Traditional Arabic"/>
          <w:b/>
          <w:bCs/>
        </w:rPr>
        <w:t xml:space="preserve">Из иудеев некоторые искажают слова на их местах и говорят: </w:t>
      </w:r>
    </w:p>
    <w:p w:rsidR="00877144" w:rsidRDefault="00877144" w:rsidP="00877144">
      <w:pPr>
        <w:ind w:left="-567" w:right="283"/>
        <w:jc w:val="center"/>
        <w:rPr>
          <w:rFonts w:cs="Traditional Arabic"/>
          <w:b/>
          <w:bCs/>
        </w:rPr>
      </w:pPr>
      <w:r w:rsidRPr="00012C4B">
        <w:rPr>
          <w:rFonts w:cs="Traditional Arabic"/>
          <w:b/>
          <w:bCs/>
        </w:rPr>
        <w:t>"Мы слышали и не повинуемся, выслушай неслыханное и упаси нас", - искривляя своими языками и нанося удары религии. А если бы они сказали: "Мы слышали и повинуемся, выслушай и посмотри на нас", - то это бы было лучше для них и прямее. Но проклял их Аллах за их неверие, и они не веруют, разве только немногие.</w:t>
      </w:r>
    </w:p>
    <w:p w:rsidR="00877144" w:rsidRPr="00012C4B" w:rsidRDefault="00877144" w:rsidP="00877144">
      <w:pPr>
        <w:ind w:left="-567" w:right="283"/>
        <w:jc w:val="center"/>
        <w:rPr>
          <w:rFonts w:cs="Traditional Arabic"/>
          <w:b/>
          <w:bCs/>
        </w:rPr>
      </w:pPr>
    </w:p>
    <w:p w:rsidR="00090656" w:rsidRDefault="00877144" w:rsidP="00090656">
      <w:pPr>
        <w:ind w:left="-567" w:right="283"/>
        <w:jc w:val="center"/>
        <w:rPr>
          <w:rFonts w:cs="Traditional Arabic"/>
        </w:rPr>
      </w:pPr>
      <w:r w:rsidRPr="00012C4B">
        <w:rPr>
          <w:rFonts w:cs="Traditional Arabic"/>
        </w:rPr>
        <w:t>Всевышний Аллах сообщает о том, что иудеи прод</w:t>
      </w:r>
      <w:r w:rsidR="00090656">
        <w:rPr>
          <w:rFonts w:cs="Traditional Arabic"/>
        </w:rPr>
        <w:t xml:space="preserve">ают руководство за заблуждение </w:t>
      </w:r>
    </w:p>
    <w:p w:rsidR="00877144" w:rsidRDefault="00877144" w:rsidP="00090656">
      <w:pPr>
        <w:ind w:left="-567" w:right="283"/>
        <w:jc w:val="center"/>
        <w:rPr>
          <w:rFonts w:cs="Traditional Arabic"/>
        </w:rPr>
      </w:pPr>
      <w:r w:rsidRPr="00012C4B">
        <w:rPr>
          <w:rFonts w:cs="Traditional Arabic"/>
        </w:rPr>
        <w:t>отрицают то, что ниспослал Аллах С</w:t>
      </w:r>
      <w:r>
        <w:rPr>
          <w:rFonts w:cs="Traditional Arabic"/>
        </w:rPr>
        <w:t xml:space="preserve">воему посланнику и оставляют </w:t>
      </w:r>
      <w:r w:rsidRPr="00012C4B">
        <w:rPr>
          <w:rFonts w:cs="Traditional Arabic"/>
        </w:rPr>
        <w:t xml:space="preserve">знание, оставшееся от первых пророков, которое у них </w:t>
      </w:r>
      <w:r>
        <w:rPr>
          <w:rFonts w:cs="Traditional Arabic"/>
        </w:rPr>
        <w:t xml:space="preserve">в </w:t>
      </w:r>
      <w:r w:rsidRPr="00012C4B">
        <w:rPr>
          <w:rFonts w:cs="Traditional Arabic"/>
        </w:rPr>
        <w:t>руках об описании пророка Мухаммада,</w:t>
      </w:r>
      <w:r w:rsidR="00090656" w:rsidRPr="00090656">
        <w:rPr>
          <w:rFonts w:cs="Traditional Arabic"/>
        </w:rPr>
        <w:t xml:space="preserve"> </w:t>
      </w:r>
      <w:r w:rsidRPr="00090656">
        <w:rPr>
          <w:rFonts w:cs="Traditional Arabic"/>
        </w:rPr>
        <w:t>да благословит его Аллах и приветствует</w:t>
      </w:r>
      <w:r w:rsidR="00090656" w:rsidRPr="00090656">
        <w:rPr>
          <w:rFonts w:cs="Traditional Arabic"/>
        </w:rPr>
        <w:t>,</w:t>
      </w:r>
      <w:r w:rsidRPr="00090656">
        <w:rPr>
          <w:rFonts w:cs="Traditional Arabic"/>
        </w:rPr>
        <w:t xml:space="preserve"> </w:t>
      </w:r>
      <w:r w:rsidRPr="00012C4B">
        <w:rPr>
          <w:rFonts w:cs="Traditional Arabic"/>
        </w:rPr>
        <w:t>дабы получить за это ничтожную плату из мирских благ.</w:t>
      </w:r>
    </w:p>
    <w:p w:rsidR="00090656" w:rsidRDefault="00877144" w:rsidP="00877144">
      <w:pPr>
        <w:ind w:left="-567" w:right="283"/>
        <w:jc w:val="center"/>
        <w:rPr>
          <w:rFonts w:cs="Traditional Arabic"/>
        </w:rPr>
      </w:pPr>
      <w:r>
        <w:rPr>
          <w:rFonts w:cs="Traditional Arabic"/>
        </w:rPr>
        <w:t xml:space="preserve"> </w:t>
      </w:r>
      <w:r w:rsidRPr="005E1BD1">
        <w:rPr>
          <w:rFonts w:ascii="Verdana" w:hAnsi="Verdana" w:cs="Traditional Arabic"/>
          <w:b/>
          <w:bCs/>
          <w:sz w:val="28"/>
          <w:szCs w:val="28"/>
          <w:rtl/>
        </w:rPr>
        <w:t>﴿وَيُرِيدُونَ أَن تَضِلُّواْ السَّبِيلَ﴾</w:t>
      </w:r>
      <w:r>
        <w:rPr>
          <w:rFonts w:cs="Traditional Arabic"/>
        </w:rPr>
        <w:t xml:space="preserve"> </w:t>
      </w:r>
      <w:r w:rsidRPr="00012C4B">
        <w:rPr>
          <w:rFonts w:cs="Traditional Arabic"/>
          <w:b/>
          <w:bCs/>
        </w:rPr>
        <w:t>И хотят, чтобы вы сбились с дороги?</w:t>
      </w:r>
      <w:r w:rsidRPr="00012C4B">
        <w:rPr>
          <w:rFonts w:cs="Traditional Arabic"/>
        </w:rPr>
        <w:t xml:space="preserve"> </w:t>
      </w:r>
    </w:p>
    <w:p w:rsidR="00090656" w:rsidRDefault="00877144" w:rsidP="00090656">
      <w:pPr>
        <w:ind w:left="-567" w:right="283"/>
        <w:jc w:val="center"/>
        <w:rPr>
          <w:rFonts w:cs="Traditional Arabic"/>
        </w:rPr>
      </w:pPr>
      <w:r>
        <w:rPr>
          <w:rFonts w:ascii="Verdana" w:hAnsi="Verdana" w:cs="Traditional Arabic"/>
          <w:b/>
          <w:bCs/>
        </w:rPr>
        <w:t xml:space="preserve"> </w:t>
      </w:r>
      <w:r>
        <w:rPr>
          <w:rFonts w:cs="Traditional Arabic"/>
        </w:rPr>
        <w:t xml:space="preserve">– </w:t>
      </w:r>
      <w:r w:rsidRPr="00012C4B">
        <w:rPr>
          <w:rFonts w:cs="Traditional Arabic"/>
        </w:rPr>
        <w:t xml:space="preserve"> желают,</w:t>
      </w:r>
      <w:r w:rsidR="00090656">
        <w:rPr>
          <w:rFonts w:cs="Traditional Arabic"/>
        </w:rPr>
        <w:t xml:space="preserve"> </w:t>
      </w:r>
      <w:r w:rsidRPr="00012C4B">
        <w:rPr>
          <w:rFonts w:cs="Traditional Arabic"/>
        </w:rPr>
        <w:t xml:space="preserve">чтобы вы отвергли то, что вам ниспослано и оставили </w:t>
      </w:r>
    </w:p>
    <w:p w:rsidR="00877144" w:rsidRPr="00F21269" w:rsidRDefault="00877144" w:rsidP="00090656">
      <w:pPr>
        <w:ind w:left="-567" w:right="283"/>
        <w:jc w:val="center"/>
        <w:rPr>
          <w:rFonts w:cs="Traditional Arabic"/>
        </w:rPr>
      </w:pPr>
      <w:r w:rsidRPr="00012C4B">
        <w:rPr>
          <w:rFonts w:cs="Traditional Arabic"/>
        </w:rPr>
        <w:t>руководство и знание,</w:t>
      </w:r>
      <w:r w:rsidR="00090656">
        <w:rPr>
          <w:rFonts w:cs="Traditional Arabic"/>
        </w:rPr>
        <w:t xml:space="preserve"> </w:t>
      </w:r>
      <w:r w:rsidRPr="00012C4B">
        <w:rPr>
          <w:rFonts w:cs="Traditional Arabic"/>
        </w:rPr>
        <w:t>которым вы сейчас обладаете, о, верующие.</w:t>
      </w:r>
    </w:p>
    <w:p w:rsidR="00877144" w:rsidRDefault="00877144" w:rsidP="00877144">
      <w:pPr>
        <w:ind w:left="-567" w:right="283"/>
        <w:jc w:val="center"/>
        <w:rPr>
          <w:rFonts w:cs="Traditional Arabic"/>
        </w:rPr>
      </w:pPr>
      <w:r w:rsidRPr="007A66E2">
        <w:rPr>
          <w:rFonts w:ascii="Verdana" w:hAnsi="Verdana" w:cs="Traditional Arabic"/>
          <w:sz w:val="28"/>
          <w:szCs w:val="28"/>
          <w:rtl/>
        </w:rPr>
        <w:t>﴿</w:t>
      </w:r>
      <w:r w:rsidRPr="007A66E2">
        <w:rPr>
          <w:rFonts w:ascii="Verdana" w:hAnsi="Verdana" w:cs="Traditional Arabic"/>
          <w:b/>
          <w:bCs/>
          <w:sz w:val="28"/>
          <w:szCs w:val="28"/>
          <w:rtl/>
        </w:rPr>
        <w:t>وَاللَّهُ أَعْلَمُ بِأَعْدَائِكُمْ﴾</w:t>
      </w:r>
      <w:r w:rsidRPr="007A66E2">
        <w:rPr>
          <w:rFonts w:ascii="Verdana" w:hAnsi="Verdana" w:cs="Traditional Arabic"/>
          <w:b/>
          <w:bCs/>
          <w:sz w:val="28"/>
          <w:szCs w:val="28"/>
        </w:rPr>
        <w:t xml:space="preserve"> </w:t>
      </w:r>
      <w:r w:rsidRPr="00012C4B">
        <w:rPr>
          <w:rFonts w:cs="Traditional Arabic"/>
          <w:b/>
          <w:bCs/>
        </w:rPr>
        <w:t>А Аллах лучше знает ваших врагов</w:t>
      </w:r>
      <w:r w:rsidRPr="00012C4B">
        <w:rPr>
          <w:rFonts w:cs="Traditional Arabic"/>
        </w:rPr>
        <w:t xml:space="preserve"> </w:t>
      </w:r>
    </w:p>
    <w:p w:rsidR="00877144" w:rsidRPr="00F21269" w:rsidRDefault="00877144" w:rsidP="00877144">
      <w:pPr>
        <w:ind w:left="-567" w:right="283"/>
        <w:jc w:val="center"/>
        <w:rPr>
          <w:rFonts w:ascii="Verdana" w:hAnsi="Verdana" w:cs="Traditional Arabic"/>
          <w:b/>
          <w:bCs/>
        </w:rPr>
      </w:pPr>
      <w:r>
        <w:rPr>
          <w:rFonts w:cs="Traditional Arabic"/>
        </w:rPr>
        <w:t xml:space="preserve">– </w:t>
      </w:r>
      <w:r w:rsidRPr="00012C4B">
        <w:rPr>
          <w:rFonts w:cs="Traditional Arabic"/>
        </w:rPr>
        <w:t xml:space="preserve"> Он знает о </w:t>
      </w:r>
      <w:r>
        <w:rPr>
          <w:rFonts w:cs="Traditional Arabic"/>
        </w:rPr>
        <w:t>них и предостерегает вас от них.</w:t>
      </w:r>
    </w:p>
    <w:p w:rsidR="00877144" w:rsidRDefault="00877144" w:rsidP="00877144">
      <w:pPr>
        <w:ind w:left="-567" w:right="283"/>
        <w:jc w:val="center"/>
        <w:rPr>
          <w:rFonts w:cs="Traditional Arabic"/>
          <w:b/>
          <w:bCs/>
        </w:rPr>
      </w:pPr>
      <w:r w:rsidRPr="007A66E2">
        <w:rPr>
          <w:rFonts w:ascii="Verdana" w:hAnsi="Verdana" w:cs="Traditional Arabic"/>
          <w:b/>
          <w:bCs/>
          <w:sz w:val="28"/>
          <w:szCs w:val="28"/>
          <w:rtl/>
        </w:rPr>
        <w:t>﴿وَكَفَى بِاللَّهِ وَلِيّاً وَكَفَى بِاللَّهِ نَصِيراً﴾</w:t>
      </w:r>
      <w:r>
        <w:rPr>
          <w:rFonts w:ascii="Verdana" w:hAnsi="Verdana" w:cs="Traditional Arabic"/>
          <w:b/>
          <w:bCs/>
        </w:rPr>
        <w:t xml:space="preserve"> </w:t>
      </w:r>
      <w:r w:rsidRPr="00012C4B">
        <w:rPr>
          <w:rFonts w:cs="Traditional Arabic"/>
          <w:b/>
          <w:bCs/>
        </w:rPr>
        <w:t xml:space="preserve">Довольно в Аллахе друга </w:t>
      </w:r>
    </w:p>
    <w:p w:rsidR="00877144" w:rsidRDefault="00877144" w:rsidP="00877144">
      <w:pPr>
        <w:ind w:left="-567" w:right="283"/>
        <w:jc w:val="center"/>
        <w:rPr>
          <w:rFonts w:cs="Traditional Arabic"/>
        </w:rPr>
      </w:pPr>
      <w:r w:rsidRPr="00012C4B">
        <w:rPr>
          <w:rFonts w:cs="Traditional Arabic"/>
          <w:b/>
          <w:bCs/>
        </w:rPr>
        <w:t>и довольно в Аллахе помощника!</w:t>
      </w:r>
      <w:r>
        <w:rPr>
          <w:rFonts w:ascii="Verdana" w:hAnsi="Verdana" w:cs="Traditional Arabic"/>
          <w:b/>
          <w:bCs/>
        </w:rPr>
        <w:t xml:space="preserve"> </w:t>
      </w:r>
      <w:r>
        <w:rPr>
          <w:rFonts w:cs="Traditional Arabic"/>
        </w:rPr>
        <w:t xml:space="preserve">– </w:t>
      </w:r>
      <w:r w:rsidRPr="00012C4B">
        <w:rPr>
          <w:rFonts w:cs="Traditional Arabic"/>
        </w:rPr>
        <w:t xml:space="preserve"> Его достаточно как покровителя для тех,</w:t>
      </w:r>
    </w:p>
    <w:p w:rsidR="00877144" w:rsidRDefault="00877144" w:rsidP="00877144">
      <w:pPr>
        <w:ind w:left="-567" w:right="283"/>
        <w:jc w:val="center"/>
        <w:rPr>
          <w:rFonts w:cs="Traditional Arabic"/>
        </w:rPr>
      </w:pPr>
      <w:r w:rsidRPr="00012C4B">
        <w:rPr>
          <w:rFonts w:cs="Traditional Arabic"/>
        </w:rPr>
        <w:t xml:space="preserve"> кто обратился к Нему, и как помощника для тех, кто попросил о помощи.</w:t>
      </w:r>
    </w:p>
    <w:p w:rsidR="00090656" w:rsidRPr="00F21269" w:rsidRDefault="00090656" w:rsidP="00877144">
      <w:pPr>
        <w:ind w:left="-567" w:right="283"/>
        <w:jc w:val="center"/>
        <w:rPr>
          <w:rFonts w:ascii="Verdana" w:hAnsi="Verdana" w:cs="Traditional Arabic"/>
          <w:b/>
          <w:bCs/>
        </w:rPr>
      </w:pPr>
    </w:p>
    <w:p w:rsidR="00877144" w:rsidRPr="00F21269" w:rsidRDefault="00877144" w:rsidP="00877144">
      <w:pPr>
        <w:ind w:left="-567" w:right="283"/>
        <w:jc w:val="center"/>
        <w:rPr>
          <w:rFonts w:ascii="Verdana" w:hAnsi="Verdana" w:cs="Traditional Arabic"/>
          <w:b/>
          <w:bCs/>
        </w:rPr>
      </w:pPr>
      <w:r w:rsidRPr="00012C4B">
        <w:rPr>
          <w:rFonts w:cs="Traditional Arabic"/>
        </w:rPr>
        <w:t>Затем Всевышний Аллах сказал:</w:t>
      </w:r>
      <w:r>
        <w:rPr>
          <w:rFonts w:cs="Traditional Arabic"/>
        </w:rPr>
        <w:t xml:space="preserve"> </w:t>
      </w:r>
      <w:r w:rsidRPr="007A66E2">
        <w:rPr>
          <w:rFonts w:ascii="Verdana" w:hAnsi="Verdana" w:cs="Traditional Arabic"/>
          <w:b/>
          <w:bCs/>
          <w:sz w:val="28"/>
          <w:szCs w:val="28"/>
          <w:rtl/>
        </w:rPr>
        <w:t>﴿يُحَرِّفُونَ الْكَلِمَ عَن مَّوَاضِعِهِ﴾</w:t>
      </w:r>
    </w:p>
    <w:p w:rsidR="00877144" w:rsidRDefault="00877144" w:rsidP="00877144">
      <w:pPr>
        <w:ind w:left="-567" w:right="283"/>
        <w:jc w:val="center"/>
        <w:rPr>
          <w:rFonts w:cs="Traditional Arabic"/>
        </w:rPr>
      </w:pPr>
      <w:r w:rsidRPr="00012C4B">
        <w:rPr>
          <w:rFonts w:cs="Traditional Arabic"/>
          <w:b/>
          <w:bCs/>
        </w:rPr>
        <w:t>Искажают слова на их местах</w:t>
      </w:r>
      <w:r w:rsidRPr="00012C4B">
        <w:rPr>
          <w:rFonts w:cs="Traditional Arabic"/>
        </w:rPr>
        <w:t xml:space="preserve"> </w:t>
      </w:r>
      <w:r>
        <w:rPr>
          <w:rFonts w:cs="Traditional Arabic"/>
        </w:rPr>
        <w:t xml:space="preserve"> – </w:t>
      </w:r>
      <w:r w:rsidRPr="00012C4B">
        <w:rPr>
          <w:rFonts w:cs="Traditional Arabic"/>
        </w:rPr>
        <w:t xml:space="preserve"> растолковывают их неверно и преднамеренно</w:t>
      </w:r>
    </w:p>
    <w:p w:rsidR="00877144" w:rsidRPr="00012C4B" w:rsidRDefault="00877144" w:rsidP="00877144">
      <w:pPr>
        <w:ind w:left="-567" w:right="283"/>
        <w:jc w:val="center"/>
        <w:rPr>
          <w:rFonts w:cs="Traditional Arabic"/>
        </w:rPr>
      </w:pPr>
      <w:r w:rsidRPr="00012C4B">
        <w:rPr>
          <w:rFonts w:cs="Traditional Arabic"/>
        </w:rPr>
        <w:t xml:space="preserve"> ложно вкладывают в них не то</w:t>
      </w:r>
      <w:r>
        <w:rPr>
          <w:rFonts w:cs="Traditional Arabic"/>
        </w:rPr>
        <w:t>т смысл, который изначально вложен Аллахом.</w:t>
      </w:r>
    </w:p>
    <w:p w:rsidR="00090656" w:rsidRDefault="00877144" w:rsidP="00877144">
      <w:pPr>
        <w:ind w:left="-567" w:right="283"/>
        <w:jc w:val="center"/>
        <w:rPr>
          <w:rFonts w:cs="Traditional Arabic"/>
          <w:b/>
          <w:bCs/>
        </w:rPr>
      </w:pPr>
      <w:r w:rsidRPr="007A66E2">
        <w:rPr>
          <w:rFonts w:ascii="Verdana" w:hAnsi="Verdana" w:cs="Traditional Arabic"/>
          <w:b/>
          <w:bCs/>
          <w:sz w:val="28"/>
          <w:szCs w:val="28"/>
          <w:rtl/>
        </w:rPr>
        <w:t>﴿وَيَقُولُونَ سَمِعْنَا وَعَصَيْنَا﴾</w:t>
      </w:r>
      <w:r>
        <w:rPr>
          <w:rFonts w:ascii="Verdana" w:hAnsi="Verdana" w:cs="Traditional Arabic"/>
          <w:b/>
          <w:bCs/>
        </w:rPr>
        <w:t xml:space="preserve"> </w:t>
      </w:r>
      <w:r w:rsidRPr="00012C4B">
        <w:rPr>
          <w:rFonts w:cs="Traditional Arabic"/>
          <w:b/>
          <w:bCs/>
        </w:rPr>
        <w:t>И говорят: "Мы слышали и не повинуемся»</w:t>
      </w:r>
      <w:r>
        <w:rPr>
          <w:rFonts w:ascii="Verdana" w:hAnsi="Verdana" w:cs="Traditional Arabic"/>
          <w:b/>
          <w:bCs/>
        </w:rPr>
        <w:t xml:space="preserve"> </w:t>
      </w:r>
      <w:r w:rsidRPr="00012C4B">
        <w:rPr>
          <w:rFonts w:cs="Traditional Arabic"/>
          <w:b/>
          <w:bCs/>
        </w:rPr>
        <w:t xml:space="preserve"> </w:t>
      </w:r>
    </w:p>
    <w:p w:rsidR="00877144" w:rsidRPr="00F21269" w:rsidRDefault="00877144" w:rsidP="00877144">
      <w:pPr>
        <w:ind w:left="-567" w:right="283"/>
        <w:jc w:val="center"/>
        <w:rPr>
          <w:rFonts w:ascii="Verdana" w:hAnsi="Verdana" w:cs="Traditional Arabic"/>
          <w:b/>
          <w:bCs/>
        </w:rPr>
      </w:pPr>
      <w:r w:rsidRPr="00012C4B">
        <w:rPr>
          <w:rFonts w:cs="Traditional Arabic"/>
        </w:rPr>
        <w:t xml:space="preserve"> </w:t>
      </w:r>
      <w:r>
        <w:rPr>
          <w:rFonts w:cs="Traditional Arabic"/>
          <w:i/>
        </w:rPr>
        <w:t>«М</w:t>
      </w:r>
      <w:r w:rsidRPr="00664357">
        <w:rPr>
          <w:rFonts w:cs="Traditional Arabic"/>
          <w:i/>
        </w:rPr>
        <w:t>ы слышали то, что ты сказал, о, Мухаммад, но не станем повиноваться тебе в этом».</w:t>
      </w:r>
    </w:p>
    <w:p w:rsidR="00EE0161" w:rsidRDefault="00877144" w:rsidP="00EE0161">
      <w:pPr>
        <w:ind w:left="-567" w:right="283"/>
        <w:jc w:val="center"/>
        <w:rPr>
          <w:rFonts w:cs="Traditional Arabic"/>
        </w:rPr>
      </w:pPr>
      <w:r w:rsidRPr="00664357">
        <w:rPr>
          <w:rFonts w:cs="Traditional Arabic"/>
          <w:i/>
        </w:rPr>
        <w:t xml:space="preserve"> </w:t>
      </w:r>
      <w:r w:rsidRPr="00012C4B">
        <w:rPr>
          <w:rFonts w:cs="Traditional Arabic"/>
        </w:rPr>
        <w:t xml:space="preserve">Также прокомментировал Муджахид и ибн Зайд. </w:t>
      </w:r>
    </w:p>
    <w:p w:rsidR="00EE0161" w:rsidRDefault="00877144" w:rsidP="00EE0161">
      <w:pPr>
        <w:ind w:left="-567" w:right="283"/>
        <w:jc w:val="center"/>
        <w:rPr>
          <w:rFonts w:cs="Traditional Arabic"/>
        </w:rPr>
      </w:pPr>
      <w:r w:rsidRPr="00012C4B">
        <w:rPr>
          <w:rFonts w:cs="Traditional Arabic"/>
        </w:rPr>
        <w:t xml:space="preserve">Их слова более красноречиво выражают их неверие и упрямство. Ведь они </w:t>
      </w:r>
    </w:p>
    <w:p w:rsidR="00EE0161" w:rsidRDefault="00877144" w:rsidP="00EE0161">
      <w:pPr>
        <w:ind w:left="-567" w:right="283"/>
        <w:jc w:val="center"/>
        <w:rPr>
          <w:rFonts w:cs="Traditional Arabic"/>
        </w:rPr>
      </w:pPr>
      <w:r w:rsidRPr="00012C4B">
        <w:rPr>
          <w:rFonts w:cs="Traditional Arabic"/>
        </w:rPr>
        <w:t xml:space="preserve">отворачиваются от книги Аллаха после того, как разумели её и узнали о грехе и наказании, </w:t>
      </w:r>
    </w:p>
    <w:p w:rsidR="00877144" w:rsidRPr="00EE0161" w:rsidRDefault="00877144" w:rsidP="00EE0161">
      <w:pPr>
        <w:ind w:left="-567" w:right="283"/>
        <w:jc w:val="center"/>
        <w:rPr>
          <w:rFonts w:cs="Traditional Arabic"/>
        </w:rPr>
      </w:pPr>
      <w:r w:rsidRPr="00012C4B">
        <w:rPr>
          <w:rFonts w:cs="Traditional Arabic"/>
        </w:rPr>
        <w:t>которое они заслуживают за это. Их слова:</w:t>
      </w:r>
      <w:r>
        <w:rPr>
          <w:rFonts w:cs="Traditional Arabic"/>
        </w:rPr>
        <w:t xml:space="preserve"> </w:t>
      </w:r>
      <w:r w:rsidRPr="007A66E2">
        <w:rPr>
          <w:rFonts w:ascii="Verdana" w:hAnsi="Verdana" w:cs="Traditional Arabic"/>
          <w:b/>
          <w:bCs/>
          <w:sz w:val="28"/>
          <w:szCs w:val="28"/>
          <w:rtl/>
        </w:rPr>
        <w:t>﴿وَاسْمَعْ غَيْرَ مُسْمَعٍ﴾</w:t>
      </w:r>
      <w:r>
        <w:rPr>
          <w:rFonts w:ascii="Verdana" w:hAnsi="Verdana" w:cs="Traditional Arabic"/>
          <w:b/>
          <w:bCs/>
        </w:rPr>
        <w:t xml:space="preserve"> </w:t>
      </w:r>
      <w:r w:rsidRPr="00012C4B">
        <w:rPr>
          <w:rFonts w:cs="Traditional Arabic"/>
          <w:b/>
          <w:bCs/>
        </w:rPr>
        <w:t>Выслушай неслыханное</w:t>
      </w:r>
      <w:r w:rsidRPr="00012C4B">
        <w:rPr>
          <w:rFonts w:cs="Traditional Arabic"/>
        </w:rPr>
        <w:t xml:space="preserve"> </w:t>
      </w:r>
    </w:p>
    <w:p w:rsidR="00877144" w:rsidRDefault="00877144" w:rsidP="00877144">
      <w:pPr>
        <w:ind w:left="-567" w:right="283"/>
        <w:jc w:val="center"/>
        <w:rPr>
          <w:rFonts w:cs="Traditional Arabic"/>
        </w:rPr>
      </w:pPr>
      <w:r>
        <w:rPr>
          <w:rFonts w:cs="Traditional Arabic"/>
        </w:rPr>
        <w:t xml:space="preserve">– </w:t>
      </w:r>
      <w:r w:rsidRPr="00012C4B">
        <w:rPr>
          <w:rFonts w:cs="Traditional Arabic"/>
        </w:rPr>
        <w:t xml:space="preserve"> </w:t>
      </w:r>
      <w:r w:rsidRPr="005701E9">
        <w:rPr>
          <w:rFonts w:cs="Traditional Arabic"/>
          <w:i/>
        </w:rPr>
        <w:t>«Слушай то, что мы говорим, и можешь не слушать никого больше»</w:t>
      </w:r>
      <w:r w:rsidRPr="00012C4B">
        <w:rPr>
          <w:rFonts w:cs="Traditional Arabic"/>
        </w:rPr>
        <w:t xml:space="preserve"> </w:t>
      </w:r>
    </w:p>
    <w:p w:rsidR="00EE0161" w:rsidRDefault="00877144" w:rsidP="00877144">
      <w:pPr>
        <w:ind w:left="-567" w:right="283"/>
        <w:jc w:val="center"/>
        <w:rPr>
          <w:rFonts w:cs="Traditional Arabic"/>
        </w:rPr>
      </w:pPr>
      <w:r w:rsidRPr="00012C4B">
        <w:rPr>
          <w:rFonts w:cs="Traditional Arabic"/>
        </w:rPr>
        <w:t>согласно тому, что передал ад-Даххак от ибн Аббаса.</w:t>
      </w:r>
      <w:r>
        <w:rPr>
          <w:rFonts w:cs="Traditional Arabic"/>
        </w:rPr>
        <w:t xml:space="preserve"> </w:t>
      </w:r>
      <w:r w:rsidRPr="00012C4B">
        <w:rPr>
          <w:rFonts w:cs="Traditional Arabic"/>
        </w:rPr>
        <w:t xml:space="preserve">Это издевательства иудеев </w:t>
      </w:r>
    </w:p>
    <w:p w:rsidR="00877144" w:rsidRPr="005701E9" w:rsidRDefault="00877144" w:rsidP="00877144">
      <w:pPr>
        <w:ind w:left="-567" w:right="283"/>
        <w:jc w:val="center"/>
        <w:rPr>
          <w:rFonts w:cs="Traditional Arabic"/>
        </w:rPr>
      </w:pPr>
      <w:r w:rsidRPr="005701E9">
        <w:rPr>
          <w:rFonts w:cs="Traditional Arabic"/>
          <w:i/>
        </w:rPr>
        <w:t>(да проклянёт их Аллах за это)</w:t>
      </w:r>
      <w:r>
        <w:rPr>
          <w:rFonts w:cs="Traditional Arabic"/>
        </w:rPr>
        <w:t>над Мухаммадом</w:t>
      </w:r>
      <w:r w:rsidRPr="005701E9">
        <w:rPr>
          <w:rFonts w:cs="Traditional Arabic"/>
          <w:i/>
        </w:rPr>
        <w:t>, (да благословит его Аллах и приветствует)</w:t>
      </w:r>
    </w:p>
    <w:p w:rsidR="00877144" w:rsidRDefault="00877144" w:rsidP="00877144">
      <w:pPr>
        <w:ind w:left="-567" w:right="283"/>
        <w:rPr>
          <w:rFonts w:cs="Traditional Arabic"/>
          <w:i/>
        </w:rPr>
      </w:pPr>
    </w:p>
    <w:p w:rsidR="00877144" w:rsidRPr="00F21269" w:rsidRDefault="00877144" w:rsidP="00877144">
      <w:pPr>
        <w:ind w:left="-567" w:right="283"/>
        <w:jc w:val="center"/>
        <w:rPr>
          <w:rFonts w:ascii="Verdana" w:hAnsi="Verdana" w:cs="Traditional Arabic"/>
          <w:b/>
          <w:bCs/>
        </w:rPr>
      </w:pPr>
      <w:r w:rsidRPr="005701E9">
        <w:rPr>
          <w:rFonts w:cs="Traditional Arabic"/>
        </w:rPr>
        <w:t>Слово Аллаха:</w:t>
      </w:r>
      <w:r>
        <w:rPr>
          <w:rFonts w:cs="Traditional Arabic"/>
        </w:rPr>
        <w:t xml:space="preserve"> </w:t>
      </w:r>
      <w:r w:rsidRPr="007A66E2">
        <w:rPr>
          <w:rFonts w:ascii="Verdana" w:hAnsi="Verdana" w:cs="Traditional Arabic"/>
          <w:b/>
          <w:bCs/>
          <w:sz w:val="28"/>
          <w:szCs w:val="28"/>
          <w:rtl/>
        </w:rPr>
        <w:t>﴿وَرَ</w:t>
      </w:r>
      <w:r w:rsidRPr="007A66E2">
        <w:rPr>
          <w:rFonts w:ascii="Verdana" w:hAnsi="Verdana" w:cs="Traditional Arabic" w:hint="cs"/>
          <w:b/>
          <w:bCs/>
          <w:sz w:val="28"/>
          <w:szCs w:val="28"/>
          <w:rtl/>
        </w:rPr>
        <w:t>ا</w:t>
      </w:r>
      <w:r w:rsidRPr="007A66E2">
        <w:rPr>
          <w:rFonts w:ascii="Verdana" w:hAnsi="Verdana" w:cs="Traditional Arabic"/>
          <w:b/>
          <w:bCs/>
          <w:sz w:val="28"/>
          <w:szCs w:val="28"/>
          <w:rtl/>
        </w:rPr>
        <w:t>عِنَا لَيّاً بِأَلْسِنَتِهِمْ وَطَعْناً فِى الدِّينِ﴾</w:t>
      </w:r>
    </w:p>
    <w:p w:rsidR="00F25330" w:rsidRDefault="00877144" w:rsidP="00F25330">
      <w:pPr>
        <w:ind w:left="-567" w:right="283"/>
        <w:jc w:val="center"/>
        <w:rPr>
          <w:rFonts w:cs="Traditional Arabic"/>
        </w:rPr>
      </w:pPr>
      <w:r w:rsidRPr="00012C4B">
        <w:rPr>
          <w:rFonts w:cs="Traditional Arabic"/>
          <w:b/>
          <w:bCs/>
        </w:rPr>
        <w:t>и упаси нас", - искривляя своими языками и нанося удары по религии</w:t>
      </w:r>
      <w:r w:rsidRPr="00012C4B">
        <w:rPr>
          <w:rFonts w:cs="Traditional Arabic"/>
        </w:rPr>
        <w:t xml:space="preserve"> – т.е. </w:t>
      </w:r>
    </w:p>
    <w:p w:rsidR="00877144" w:rsidRPr="00012C4B" w:rsidRDefault="00877144" w:rsidP="00F25330">
      <w:pPr>
        <w:ind w:left="-567" w:right="283"/>
        <w:jc w:val="center"/>
        <w:rPr>
          <w:rFonts w:cs="Traditional Arabic"/>
        </w:rPr>
      </w:pPr>
      <w:r w:rsidRPr="00012C4B">
        <w:rPr>
          <w:rFonts w:cs="Traditional Arabic"/>
        </w:rPr>
        <w:t>словом</w:t>
      </w:r>
      <w:r w:rsidRPr="00A01835">
        <w:rPr>
          <w:rFonts w:cs="Traditional Arabic"/>
        </w:rPr>
        <w:t xml:space="preserve"> </w:t>
      </w:r>
      <w:r w:rsidRPr="007A66E2">
        <w:rPr>
          <w:rFonts w:ascii="Verdana" w:hAnsi="Verdana" w:cs="Traditional Arabic"/>
          <w:b/>
          <w:bCs/>
          <w:sz w:val="28"/>
          <w:szCs w:val="28"/>
          <w:rtl/>
        </w:rPr>
        <w:t>رَ</w:t>
      </w:r>
      <w:r w:rsidRPr="007A66E2">
        <w:rPr>
          <w:rFonts w:ascii="Verdana" w:hAnsi="Verdana" w:cs="Traditional Arabic" w:hint="cs"/>
          <w:b/>
          <w:bCs/>
          <w:sz w:val="28"/>
          <w:szCs w:val="28"/>
          <w:rtl/>
        </w:rPr>
        <w:t>ا</w:t>
      </w:r>
      <w:r w:rsidRPr="007A66E2">
        <w:rPr>
          <w:rFonts w:ascii="Verdana" w:hAnsi="Verdana" w:cs="Traditional Arabic"/>
          <w:b/>
          <w:bCs/>
          <w:sz w:val="28"/>
          <w:szCs w:val="28"/>
          <w:rtl/>
        </w:rPr>
        <w:t>عِنَا</w:t>
      </w:r>
      <w:r>
        <w:rPr>
          <w:rFonts w:cs="Traditional Arabic"/>
        </w:rPr>
        <w:t xml:space="preserve"> </w:t>
      </w:r>
      <w:r w:rsidRPr="00EF30BC">
        <w:rPr>
          <w:rFonts w:cs="Traditional Arabic"/>
          <w:b/>
          <w:i/>
        </w:rPr>
        <w:t>«Ра’ина»</w:t>
      </w:r>
      <w:r w:rsidRPr="00012C4B">
        <w:rPr>
          <w:rFonts w:cs="Traditional Arabic"/>
        </w:rPr>
        <w:t xml:space="preserve"> они будто бы говорят: </w:t>
      </w:r>
      <w:r w:rsidRPr="00EF30BC">
        <w:rPr>
          <w:rFonts w:cs="Traditional Arabic"/>
          <w:b/>
          <w:i/>
        </w:rPr>
        <w:t>«Слушай нас»,</w:t>
      </w:r>
      <w:r w:rsidRPr="00012C4B">
        <w:rPr>
          <w:rFonts w:cs="Traditional Arabic"/>
        </w:rPr>
        <w:t xml:space="preserve"> на самом д</w:t>
      </w:r>
      <w:r>
        <w:rPr>
          <w:rFonts w:cs="Traditional Arabic"/>
        </w:rPr>
        <w:t>еле они издеваются над ним, ибо</w:t>
      </w:r>
      <w:r w:rsidRPr="00012C4B">
        <w:rPr>
          <w:rFonts w:cs="Traditional Arabic"/>
        </w:rPr>
        <w:t xml:space="preserve"> в арабском слово </w:t>
      </w:r>
      <w:r w:rsidRPr="00EF30BC">
        <w:rPr>
          <w:rFonts w:cs="Traditional Arabic"/>
          <w:b/>
          <w:i/>
        </w:rPr>
        <w:t>«Ра’ина»</w:t>
      </w:r>
      <w:r w:rsidRPr="00012C4B">
        <w:rPr>
          <w:rFonts w:cs="Traditional Arabic"/>
        </w:rPr>
        <w:t xml:space="preserve"> означает – слушай нас, а на иврите означает оскорбление. Об этом уже говорилось при комментарии к суре </w:t>
      </w:r>
      <w:r w:rsidRPr="00EF30BC">
        <w:rPr>
          <w:rFonts w:cs="Traditional Arabic"/>
          <w:i/>
        </w:rPr>
        <w:t>«Корова»:</w:t>
      </w:r>
    </w:p>
    <w:p w:rsidR="00877144" w:rsidRDefault="00877144" w:rsidP="00877144">
      <w:pPr>
        <w:ind w:left="-567" w:right="283"/>
        <w:jc w:val="center"/>
        <w:rPr>
          <w:rFonts w:cs="Traditional Arabic"/>
          <w:b/>
          <w:bCs/>
        </w:rPr>
      </w:pPr>
      <w:r w:rsidRPr="007A66E2">
        <w:rPr>
          <w:rFonts w:ascii="Verdana" w:hAnsi="Verdana" w:cs="Traditional Arabic"/>
          <w:b/>
          <w:bCs/>
          <w:sz w:val="28"/>
          <w:szCs w:val="28"/>
          <w:rtl/>
        </w:rPr>
        <w:t>﴿يَـأَيُّهَا الَّذِينَ ءَامَنُواْ لاَ تَقُولُواْ رَ</w:t>
      </w:r>
      <w:r w:rsidRPr="007A66E2">
        <w:rPr>
          <w:rFonts w:ascii="Verdana" w:hAnsi="Verdana" w:cs="Traditional Arabic" w:hint="cs"/>
          <w:b/>
          <w:bCs/>
          <w:sz w:val="28"/>
          <w:szCs w:val="28"/>
          <w:rtl/>
          <w:lang w:bidi="ar-SY"/>
        </w:rPr>
        <w:t>ا</w:t>
      </w:r>
      <w:r w:rsidRPr="007A66E2">
        <w:rPr>
          <w:rFonts w:ascii="Verdana" w:hAnsi="Verdana" w:cs="Traditional Arabic"/>
          <w:b/>
          <w:bCs/>
          <w:sz w:val="28"/>
          <w:szCs w:val="28"/>
          <w:rtl/>
        </w:rPr>
        <w:t>عِنَا وَقُولُواْ انظُرْنَا﴾</w:t>
      </w:r>
      <w:r>
        <w:rPr>
          <w:rFonts w:cs="Traditional Arabic"/>
          <w:b/>
          <w:bCs/>
        </w:rPr>
        <w:t xml:space="preserve"> </w:t>
      </w:r>
      <w:r w:rsidRPr="00012C4B">
        <w:rPr>
          <w:rFonts w:cs="Traditional Arabic"/>
          <w:b/>
          <w:bCs/>
        </w:rPr>
        <w:t xml:space="preserve">«О, вы, которые уверовали, </w:t>
      </w:r>
    </w:p>
    <w:p w:rsidR="00877144" w:rsidRPr="00F21269" w:rsidRDefault="00877144" w:rsidP="00877144">
      <w:pPr>
        <w:ind w:left="-567" w:right="283"/>
        <w:jc w:val="center"/>
        <w:rPr>
          <w:rFonts w:cs="Traditional Arabic"/>
          <w:b/>
          <w:bCs/>
        </w:rPr>
      </w:pPr>
      <w:r w:rsidRPr="00012C4B">
        <w:rPr>
          <w:rFonts w:cs="Traditional Arabic"/>
          <w:b/>
          <w:bCs/>
        </w:rPr>
        <w:lastRenderedPageBreak/>
        <w:t xml:space="preserve">не говорите «Смотри за нами», </w:t>
      </w:r>
      <w:r>
        <w:rPr>
          <w:rFonts w:cs="Traditional Arabic"/>
          <w:b/>
          <w:bCs/>
        </w:rPr>
        <w:t xml:space="preserve"> </w:t>
      </w:r>
      <w:r w:rsidRPr="00012C4B">
        <w:rPr>
          <w:rFonts w:cs="Traditional Arabic"/>
          <w:b/>
          <w:bCs/>
        </w:rPr>
        <w:t xml:space="preserve">а говорите: заботься о нас». </w:t>
      </w:r>
      <w:r w:rsidRPr="00EF30BC">
        <w:rPr>
          <w:rFonts w:cs="Traditional Arabic"/>
          <w:i/>
        </w:rPr>
        <w:t>(2:104)</w:t>
      </w:r>
    </w:p>
    <w:p w:rsidR="00877144" w:rsidRDefault="00877144" w:rsidP="00877144">
      <w:pPr>
        <w:ind w:left="-567" w:right="283"/>
        <w:jc w:val="center"/>
        <w:rPr>
          <w:rFonts w:cs="Traditional Arabic"/>
        </w:rPr>
      </w:pPr>
      <w:r w:rsidRPr="00012C4B">
        <w:rPr>
          <w:rFonts w:cs="Traditional Arabic"/>
        </w:rPr>
        <w:t>Им</w:t>
      </w:r>
      <w:r>
        <w:rPr>
          <w:rFonts w:cs="Traditional Arabic"/>
        </w:rPr>
        <w:t>енно об этом говорит Аллах, ибо</w:t>
      </w:r>
      <w:r w:rsidRPr="00012C4B">
        <w:rPr>
          <w:rFonts w:cs="Traditional Arabic"/>
        </w:rPr>
        <w:t xml:space="preserve"> иудеи подразумевают под своими словами</w:t>
      </w:r>
    </w:p>
    <w:p w:rsidR="00877144" w:rsidRDefault="00877144" w:rsidP="00877144">
      <w:pPr>
        <w:ind w:left="-567" w:right="283"/>
        <w:jc w:val="center"/>
        <w:rPr>
          <w:rFonts w:cs="Traditional Arabic"/>
        </w:rPr>
      </w:pPr>
      <w:r w:rsidRPr="00012C4B">
        <w:rPr>
          <w:rFonts w:cs="Traditional Arabic"/>
        </w:rPr>
        <w:t xml:space="preserve"> совсем не то, что явно из их речей, искривляя </w:t>
      </w:r>
      <w:r w:rsidRPr="00E81594">
        <w:rPr>
          <w:rFonts w:cs="Traditional Arabic"/>
          <w:i/>
        </w:rPr>
        <w:t xml:space="preserve">(смысл сказанного) </w:t>
      </w:r>
      <w:r w:rsidRPr="00012C4B">
        <w:rPr>
          <w:rFonts w:cs="Traditional Arabic"/>
        </w:rPr>
        <w:t>своими языками,</w:t>
      </w:r>
    </w:p>
    <w:p w:rsidR="00877144" w:rsidRDefault="00877144" w:rsidP="00877144">
      <w:pPr>
        <w:ind w:left="-567" w:right="283"/>
        <w:jc w:val="center"/>
        <w:rPr>
          <w:rFonts w:cs="Traditional Arabic"/>
        </w:rPr>
      </w:pPr>
      <w:r w:rsidRPr="00012C4B">
        <w:rPr>
          <w:rFonts w:cs="Traditional Arabic"/>
        </w:rPr>
        <w:t xml:space="preserve"> нанося удары по религии и ругая пророка </w:t>
      </w:r>
      <w:r w:rsidRPr="00E81594">
        <w:rPr>
          <w:rFonts w:cs="Traditional Arabic"/>
          <w:i/>
        </w:rPr>
        <w:t>(да благословит его Аллах и приветствует).</w:t>
      </w:r>
      <w:r w:rsidRPr="00012C4B">
        <w:rPr>
          <w:rFonts w:cs="Traditional Arabic"/>
        </w:rPr>
        <w:t xml:space="preserve"> </w:t>
      </w:r>
    </w:p>
    <w:p w:rsidR="00F25330" w:rsidRDefault="00F25330" w:rsidP="00877144">
      <w:pPr>
        <w:ind w:left="-567" w:right="283"/>
        <w:jc w:val="center"/>
        <w:rPr>
          <w:rFonts w:cs="Traditional Arabic"/>
        </w:rPr>
      </w:pPr>
    </w:p>
    <w:p w:rsidR="00877144" w:rsidRPr="00012C4B" w:rsidRDefault="00877144" w:rsidP="00877144">
      <w:pPr>
        <w:ind w:left="-567" w:right="283"/>
        <w:jc w:val="center"/>
        <w:rPr>
          <w:rFonts w:cs="Traditional Arabic"/>
        </w:rPr>
      </w:pPr>
      <w:r w:rsidRPr="00012C4B">
        <w:rPr>
          <w:rFonts w:cs="Traditional Arabic"/>
        </w:rPr>
        <w:t>Затем Всевышний Аллах сказал:</w:t>
      </w:r>
    </w:p>
    <w:p w:rsidR="00877144" w:rsidRPr="007A66E2" w:rsidRDefault="00877144" w:rsidP="00877144">
      <w:pPr>
        <w:ind w:left="-567" w:right="283"/>
        <w:jc w:val="center"/>
        <w:rPr>
          <w:rFonts w:ascii="Verdana" w:hAnsi="Verdana" w:cs="Traditional Arabic"/>
          <w:b/>
          <w:bCs/>
          <w:sz w:val="28"/>
          <w:szCs w:val="28"/>
        </w:rPr>
      </w:pPr>
      <w:r w:rsidRPr="007A66E2">
        <w:rPr>
          <w:rFonts w:ascii="Verdana" w:hAnsi="Verdana" w:cs="Traditional Arabic"/>
          <w:b/>
          <w:bCs/>
          <w:sz w:val="28"/>
          <w:szCs w:val="28"/>
          <w:rtl/>
        </w:rPr>
        <w:t>﴿وَلَوْ أَنَّهُمْ قَالُواْ سَمِعْنَا وَأَطَعْنَا وَاسْمَعْ وَانْظُرْنَا لَكَانَ خَيْراً لَّهُمْ وَأَقْوَمَ وَلَكِن لَّعَنَهُمُ اللَّهُ بِكُفْرِهِمْ فَلاَ يُؤْمِنُونَ إِلاَّ قَلِيلاً﴾</w:t>
      </w:r>
    </w:p>
    <w:p w:rsidR="00F25330" w:rsidRDefault="00877144" w:rsidP="00877144">
      <w:pPr>
        <w:ind w:left="-567" w:right="283"/>
        <w:jc w:val="center"/>
        <w:rPr>
          <w:rFonts w:cs="Traditional Arabic"/>
          <w:b/>
          <w:bCs/>
        </w:rPr>
      </w:pPr>
      <w:r w:rsidRPr="00012C4B">
        <w:rPr>
          <w:rFonts w:cs="Traditional Arabic"/>
          <w:b/>
          <w:bCs/>
        </w:rPr>
        <w:t>А если бы они сказали: "Мы слышали и повинуемся, выслушай и посмотри на нас",</w:t>
      </w:r>
    </w:p>
    <w:p w:rsidR="00877144" w:rsidRDefault="00877144" w:rsidP="00877144">
      <w:pPr>
        <w:ind w:left="-567" w:right="283"/>
        <w:jc w:val="center"/>
        <w:rPr>
          <w:rFonts w:cs="Traditional Arabic"/>
          <w:b/>
          <w:bCs/>
        </w:rPr>
      </w:pPr>
      <w:r w:rsidRPr="00012C4B">
        <w:rPr>
          <w:rFonts w:cs="Traditional Arabic"/>
          <w:b/>
          <w:bCs/>
        </w:rPr>
        <w:t xml:space="preserve"> - то это бы было лучше для них и прямее. Но проклял их Аллах за их неверие,</w:t>
      </w:r>
    </w:p>
    <w:p w:rsidR="00F25330" w:rsidRDefault="00877144" w:rsidP="00F25330">
      <w:pPr>
        <w:ind w:left="-567" w:right="283"/>
        <w:jc w:val="center"/>
        <w:rPr>
          <w:rFonts w:cs="Traditional Arabic"/>
        </w:rPr>
      </w:pPr>
      <w:r w:rsidRPr="00012C4B">
        <w:rPr>
          <w:rFonts w:cs="Traditional Arabic"/>
          <w:b/>
          <w:bCs/>
        </w:rPr>
        <w:t xml:space="preserve"> и они не веруют, разве только немногие</w:t>
      </w:r>
      <w:r w:rsidRPr="00012C4B">
        <w:rPr>
          <w:rFonts w:cs="Traditional Arabic"/>
        </w:rPr>
        <w:t xml:space="preserve"> – т.е. </w:t>
      </w:r>
    </w:p>
    <w:p w:rsidR="00877144" w:rsidRDefault="00877144" w:rsidP="00F25330">
      <w:pPr>
        <w:ind w:left="-567" w:right="283"/>
        <w:jc w:val="center"/>
        <w:rPr>
          <w:rFonts w:cs="Traditional Arabic"/>
        </w:rPr>
      </w:pPr>
      <w:r w:rsidRPr="00012C4B">
        <w:rPr>
          <w:rFonts w:cs="Traditional Arabic"/>
        </w:rPr>
        <w:t xml:space="preserve">их сердца далеки от добра, в них уже не войдёт ничего полезного из веры. </w:t>
      </w:r>
    </w:p>
    <w:p w:rsidR="00877144" w:rsidRPr="00012C4B" w:rsidRDefault="00877144" w:rsidP="00877144">
      <w:pPr>
        <w:ind w:left="-567" w:right="283"/>
        <w:jc w:val="center"/>
        <w:rPr>
          <w:rFonts w:cs="Traditional Arabic"/>
        </w:rPr>
      </w:pPr>
      <w:r w:rsidRPr="00012C4B">
        <w:rPr>
          <w:rFonts w:cs="Traditional Arabic"/>
        </w:rPr>
        <w:t>Об этом уже говорилось при комментарии к слову Аллаха:</w:t>
      </w:r>
    </w:p>
    <w:p w:rsidR="00877144" w:rsidRDefault="00877144" w:rsidP="00877144">
      <w:pPr>
        <w:ind w:left="-567" w:right="283"/>
        <w:jc w:val="center"/>
        <w:rPr>
          <w:rFonts w:cs="Traditional Arabic"/>
        </w:rPr>
      </w:pPr>
      <w:r w:rsidRPr="007A66E2">
        <w:rPr>
          <w:rFonts w:ascii="Verdana" w:hAnsi="Verdana" w:cs="Traditional Arabic"/>
          <w:b/>
          <w:bCs/>
          <w:sz w:val="28"/>
          <w:szCs w:val="28"/>
          <w:rtl/>
        </w:rPr>
        <w:t>﴿فَقَلِيلاً مَّا يُؤْمِنُونَ﴾</w:t>
      </w:r>
      <w:r>
        <w:rPr>
          <w:rFonts w:ascii="Verdana" w:hAnsi="Verdana" w:cs="Traditional Arabic"/>
          <w:b/>
          <w:bCs/>
        </w:rPr>
        <w:t xml:space="preserve"> </w:t>
      </w:r>
      <w:r w:rsidRPr="00012C4B">
        <w:rPr>
          <w:rFonts w:cs="Traditional Arabic"/>
          <w:b/>
          <w:bCs/>
        </w:rPr>
        <w:t xml:space="preserve">Мало же они веруют. </w:t>
      </w:r>
      <w:r w:rsidRPr="00E81594">
        <w:rPr>
          <w:rFonts w:cs="Traditional Arabic"/>
          <w:i/>
        </w:rPr>
        <w:t xml:space="preserve">(2:88) </w:t>
      </w:r>
      <w:r>
        <w:rPr>
          <w:rFonts w:cs="Traditional Arabic"/>
        </w:rPr>
        <w:t>-</w:t>
      </w:r>
      <w:r w:rsidRPr="00012C4B">
        <w:rPr>
          <w:rFonts w:cs="Traditional Arabic"/>
        </w:rPr>
        <w:t xml:space="preserve"> они не веруют как следует.</w:t>
      </w:r>
    </w:p>
    <w:p w:rsidR="00F25330" w:rsidRPr="00F21269" w:rsidRDefault="00F25330" w:rsidP="00877144">
      <w:pPr>
        <w:ind w:left="-567" w:right="283"/>
        <w:jc w:val="center"/>
        <w:rPr>
          <w:rFonts w:ascii="Verdana" w:hAnsi="Verdana" w:cs="Traditional Arabic"/>
          <w:b/>
          <w:bCs/>
        </w:rPr>
      </w:pPr>
    </w:p>
    <w:p w:rsidR="00877144" w:rsidRDefault="00877144" w:rsidP="00877144">
      <w:pPr>
        <w:ind w:left="-567" w:right="283"/>
        <w:jc w:val="center"/>
        <w:rPr>
          <w:rFonts w:cs="Traditional Arabic"/>
        </w:rPr>
      </w:pPr>
      <w:r>
        <w:rPr>
          <w:rFonts w:cs="Traditional Arabic"/>
        </w:rPr>
        <w:t>Далее Аллах сказал:</w:t>
      </w:r>
    </w:p>
    <w:p w:rsidR="00877144" w:rsidRPr="00012C4B" w:rsidRDefault="00877144" w:rsidP="00877144">
      <w:pPr>
        <w:ind w:left="-567" w:right="283"/>
        <w:jc w:val="center"/>
        <w:rPr>
          <w:rFonts w:cs="Traditional Arabic"/>
        </w:rPr>
      </w:pPr>
    </w:p>
    <w:p w:rsidR="00877144" w:rsidRPr="007A66E2" w:rsidRDefault="00877144" w:rsidP="00877144">
      <w:pPr>
        <w:ind w:left="-567" w:right="283"/>
        <w:jc w:val="center"/>
        <w:rPr>
          <w:rFonts w:ascii="Verdana" w:hAnsi="Verdana" w:cs="Traditional Arabic"/>
          <w:b/>
          <w:bCs/>
          <w:sz w:val="28"/>
          <w:szCs w:val="28"/>
          <w:rtl/>
        </w:rPr>
      </w:pPr>
      <w:r>
        <w:rPr>
          <w:rFonts w:ascii="Verdana" w:hAnsi="Verdana" w:cs="Traditional Arabic"/>
          <w:b/>
          <w:bCs/>
          <w:sz w:val="28"/>
          <w:szCs w:val="28"/>
          <w:rtl/>
        </w:rPr>
        <w:t>يَـأَيُّهَآ الَّذِينَ أُوتُوا</w:t>
      </w:r>
      <w:r w:rsidRPr="007A66E2">
        <w:rPr>
          <w:rFonts w:ascii="Verdana" w:hAnsi="Verdana" w:cs="Traditional Arabic"/>
          <w:b/>
          <w:bCs/>
          <w:sz w:val="28"/>
          <w:szCs w:val="28"/>
          <w:rtl/>
        </w:rPr>
        <w:t xml:space="preserve"> الْكِتَـ</w:t>
      </w:r>
      <w:r>
        <w:rPr>
          <w:rFonts w:ascii="Verdana" w:hAnsi="Verdana" w:cs="Traditional Arabic" w:hint="cs"/>
          <w:b/>
          <w:bCs/>
          <w:sz w:val="28"/>
          <w:szCs w:val="28"/>
          <w:rtl/>
        </w:rPr>
        <w:t>ا</w:t>
      </w:r>
      <w:r w:rsidRPr="007A66E2">
        <w:rPr>
          <w:rFonts w:ascii="Verdana" w:hAnsi="Verdana" w:cs="Traditional Arabic"/>
          <w:b/>
          <w:bCs/>
          <w:sz w:val="28"/>
          <w:szCs w:val="28"/>
          <w:rtl/>
        </w:rPr>
        <w:t>بَ ءَامِنُواْ بِمَا نَزَّلْنَا مُصَدِّقاً لِّمَا مَعَكُمْ مِّن قَبْلِ أَن نَّطْمِسَ وُجُوهاً</w:t>
      </w:r>
    </w:p>
    <w:p w:rsidR="00877144" w:rsidRPr="007A66E2" w:rsidRDefault="00877144" w:rsidP="00877144">
      <w:pPr>
        <w:ind w:left="-567" w:right="283"/>
        <w:jc w:val="center"/>
        <w:rPr>
          <w:rFonts w:ascii="Verdana" w:hAnsi="Verdana" w:cs="Traditional Arabic"/>
          <w:b/>
          <w:bCs/>
          <w:sz w:val="28"/>
          <w:szCs w:val="28"/>
          <w:rtl/>
        </w:rPr>
      </w:pPr>
      <w:r w:rsidRPr="007A66E2">
        <w:rPr>
          <w:rFonts w:ascii="Verdana" w:hAnsi="Verdana" w:cs="Traditional Arabic"/>
          <w:b/>
          <w:bCs/>
          <w:sz w:val="28"/>
          <w:szCs w:val="28"/>
          <w:rtl/>
        </w:rPr>
        <w:t xml:space="preserve"> فَنَرُدَّهَا عَلَى أَدْبَـ</w:t>
      </w:r>
      <w:r>
        <w:rPr>
          <w:rFonts w:ascii="Verdana" w:hAnsi="Verdana" w:cs="Traditional Arabic" w:hint="cs"/>
          <w:b/>
          <w:bCs/>
          <w:sz w:val="28"/>
          <w:szCs w:val="28"/>
          <w:rtl/>
        </w:rPr>
        <w:t>ا</w:t>
      </w:r>
      <w:r w:rsidRPr="007A66E2">
        <w:rPr>
          <w:rFonts w:ascii="Verdana" w:hAnsi="Verdana" w:cs="Traditional Arabic"/>
          <w:b/>
          <w:bCs/>
          <w:sz w:val="28"/>
          <w:szCs w:val="28"/>
          <w:rtl/>
        </w:rPr>
        <w:t>رِهَآ أَوْ نَلْعَنَهُمْ كَمَا لَعَنَّآ أَصْحَـ</w:t>
      </w:r>
      <w:r>
        <w:rPr>
          <w:rFonts w:ascii="Verdana" w:hAnsi="Verdana" w:cs="Traditional Arabic" w:hint="cs"/>
          <w:b/>
          <w:bCs/>
          <w:sz w:val="28"/>
          <w:szCs w:val="28"/>
          <w:rtl/>
        </w:rPr>
        <w:t>ا</w:t>
      </w:r>
      <w:r w:rsidRPr="007A66E2">
        <w:rPr>
          <w:rFonts w:ascii="Verdana" w:hAnsi="Verdana" w:cs="Traditional Arabic"/>
          <w:b/>
          <w:bCs/>
          <w:sz w:val="28"/>
          <w:szCs w:val="28"/>
          <w:rtl/>
        </w:rPr>
        <w:t xml:space="preserve">بَ السَّبْتِ وَكَانَ أَمْرُ اللَّهِ مَفْعُولاً </w:t>
      </w:r>
    </w:p>
    <w:p w:rsidR="00877144" w:rsidRDefault="00877144" w:rsidP="00877144">
      <w:pPr>
        <w:ind w:left="-567" w:right="283"/>
        <w:jc w:val="center"/>
        <w:rPr>
          <w:rFonts w:cs="Traditional Arabic"/>
          <w:b/>
          <w:bCs/>
        </w:rPr>
      </w:pPr>
      <w:r>
        <w:rPr>
          <w:rFonts w:cs="Traditional Arabic"/>
          <w:b/>
          <w:bCs/>
        </w:rPr>
        <w:t xml:space="preserve"> (47)</w:t>
      </w:r>
      <w:r w:rsidRPr="00012C4B">
        <w:rPr>
          <w:rFonts w:cs="Traditional Arabic"/>
          <w:b/>
          <w:bCs/>
        </w:rPr>
        <w:t xml:space="preserve"> О вы, которым даровано писание!</w:t>
      </w:r>
    </w:p>
    <w:p w:rsidR="00877144" w:rsidRDefault="00877144" w:rsidP="00877144">
      <w:pPr>
        <w:ind w:left="-567" w:right="283"/>
        <w:jc w:val="center"/>
        <w:rPr>
          <w:rFonts w:cs="Traditional Arabic"/>
          <w:b/>
          <w:bCs/>
        </w:rPr>
      </w:pPr>
      <w:r w:rsidRPr="00012C4B">
        <w:rPr>
          <w:rFonts w:cs="Traditional Arabic"/>
          <w:b/>
          <w:bCs/>
        </w:rPr>
        <w:t xml:space="preserve"> Уверуйте в то, что Мы ниспослали для подтверждения истинности того,</w:t>
      </w:r>
    </w:p>
    <w:p w:rsidR="00877144" w:rsidRDefault="00877144" w:rsidP="00877144">
      <w:pPr>
        <w:ind w:left="-567" w:right="283"/>
        <w:jc w:val="center"/>
        <w:rPr>
          <w:rFonts w:cs="Traditional Arabic"/>
          <w:b/>
          <w:bCs/>
        </w:rPr>
      </w:pPr>
      <w:r w:rsidRPr="00012C4B">
        <w:rPr>
          <w:rFonts w:cs="Traditional Arabic"/>
          <w:b/>
          <w:bCs/>
        </w:rPr>
        <w:t xml:space="preserve"> что с вами, раньше, чем Мы сотрем лица и обратим их назад или проклянем их, </w:t>
      </w:r>
    </w:p>
    <w:p w:rsidR="00877144" w:rsidRDefault="00877144" w:rsidP="00877144">
      <w:pPr>
        <w:ind w:left="-567" w:right="283"/>
        <w:jc w:val="center"/>
        <w:rPr>
          <w:rFonts w:cs="Traditional Arabic"/>
          <w:b/>
          <w:bCs/>
        </w:rPr>
      </w:pPr>
      <w:r w:rsidRPr="00012C4B">
        <w:rPr>
          <w:rFonts w:cs="Traditional Arabic"/>
          <w:b/>
          <w:bCs/>
        </w:rPr>
        <w:t xml:space="preserve">как прокляли сторонников субботы. Поистине, повеление Аллаха исполняется! </w:t>
      </w:r>
    </w:p>
    <w:p w:rsidR="00877144" w:rsidRDefault="00877144" w:rsidP="00877144">
      <w:pPr>
        <w:ind w:left="-567" w:right="283"/>
        <w:jc w:val="center"/>
        <w:rPr>
          <w:rFonts w:cs="Traditional Arabic"/>
          <w:b/>
          <w:bCs/>
        </w:rPr>
      </w:pPr>
    </w:p>
    <w:p w:rsidR="00877144" w:rsidRPr="007A66E2" w:rsidRDefault="00877144" w:rsidP="00877144">
      <w:pPr>
        <w:ind w:left="-567" w:right="283"/>
        <w:jc w:val="center"/>
        <w:rPr>
          <w:rFonts w:ascii="Verdana" w:hAnsi="Verdana" w:cs="Traditional Arabic"/>
          <w:b/>
          <w:bCs/>
          <w:sz w:val="28"/>
          <w:szCs w:val="28"/>
        </w:rPr>
      </w:pPr>
      <w:r w:rsidRPr="007A66E2">
        <w:rPr>
          <w:rFonts w:ascii="Verdana" w:hAnsi="Verdana" w:cs="Traditional Arabic"/>
          <w:b/>
          <w:bCs/>
          <w:sz w:val="28"/>
          <w:szCs w:val="28"/>
          <w:rtl/>
        </w:rPr>
        <w:t>إِنَّ اللَّهَ لاَ يَغْفِرُ أَن يُشْرَكَ بِهِ وَيَغْفِرُ مَا دُونَ ذَلِكَ لِمَن يَشَآءُ</w:t>
      </w:r>
      <w:r>
        <w:rPr>
          <w:rFonts w:ascii="Verdana" w:hAnsi="Verdana" w:cs="Traditional Arabic" w:hint="cs"/>
          <w:b/>
          <w:bCs/>
          <w:sz w:val="28"/>
          <w:szCs w:val="28"/>
          <w:rtl/>
        </w:rPr>
        <w:t xml:space="preserve"> </w:t>
      </w:r>
      <w:r w:rsidRPr="007A66E2">
        <w:rPr>
          <w:rFonts w:ascii="Verdana" w:hAnsi="Verdana" w:cs="Traditional Arabic"/>
          <w:b/>
          <w:bCs/>
          <w:sz w:val="28"/>
          <w:szCs w:val="28"/>
          <w:rtl/>
        </w:rPr>
        <w:t>وَ</w:t>
      </w:r>
      <w:r>
        <w:rPr>
          <w:rFonts w:ascii="Verdana" w:hAnsi="Verdana" w:cs="Traditional Arabic" w:hint="cs"/>
          <w:b/>
          <w:bCs/>
          <w:sz w:val="28"/>
          <w:szCs w:val="28"/>
          <w:rtl/>
        </w:rPr>
        <w:t xml:space="preserve"> </w:t>
      </w:r>
      <w:r w:rsidRPr="007A66E2">
        <w:rPr>
          <w:rFonts w:ascii="Verdana" w:hAnsi="Verdana" w:cs="Traditional Arabic"/>
          <w:b/>
          <w:bCs/>
          <w:sz w:val="28"/>
          <w:szCs w:val="28"/>
          <w:rtl/>
        </w:rPr>
        <w:t>مَن يُشْرِكْ بِاللَّهِ فَقَدِ افْتَرَى إِثْماً عَظِيماً</w:t>
      </w:r>
    </w:p>
    <w:p w:rsidR="00877144" w:rsidRDefault="00877144" w:rsidP="00877144">
      <w:pPr>
        <w:ind w:left="-567" w:right="283"/>
        <w:jc w:val="center"/>
        <w:rPr>
          <w:rFonts w:cs="Traditional Arabic"/>
          <w:b/>
          <w:bCs/>
        </w:rPr>
      </w:pPr>
      <w:r>
        <w:rPr>
          <w:rFonts w:cs="Traditional Arabic"/>
          <w:b/>
          <w:bCs/>
        </w:rPr>
        <w:t>(48)</w:t>
      </w:r>
      <w:r w:rsidRPr="00012C4B">
        <w:rPr>
          <w:rFonts w:cs="Traditional Arabic"/>
          <w:b/>
          <w:bCs/>
        </w:rPr>
        <w:t xml:space="preserve"> Поистине, Аллах не прощает, чтобы Ему придавали сотоварищей, </w:t>
      </w:r>
    </w:p>
    <w:p w:rsidR="00877144" w:rsidRDefault="00877144" w:rsidP="00877144">
      <w:pPr>
        <w:ind w:left="-567" w:right="283"/>
        <w:jc w:val="center"/>
        <w:rPr>
          <w:rFonts w:cs="Traditional Arabic"/>
          <w:b/>
          <w:bCs/>
        </w:rPr>
      </w:pPr>
      <w:r w:rsidRPr="00012C4B">
        <w:rPr>
          <w:rFonts w:cs="Traditional Arabic"/>
          <w:b/>
          <w:bCs/>
        </w:rPr>
        <w:t xml:space="preserve">но прощает то, что меньше этого, кому пожелает. </w:t>
      </w:r>
    </w:p>
    <w:p w:rsidR="00877144" w:rsidRDefault="00877144" w:rsidP="00877144">
      <w:pPr>
        <w:ind w:left="-567" w:right="283"/>
        <w:jc w:val="center"/>
        <w:rPr>
          <w:rFonts w:cs="Traditional Arabic"/>
          <w:b/>
          <w:bCs/>
        </w:rPr>
      </w:pPr>
      <w:r w:rsidRPr="00012C4B">
        <w:rPr>
          <w:rFonts w:cs="Traditional Arabic"/>
          <w:b/>
          <w:bCs/>
        </w:rPr>
        <w:t>А кто придает Аллаху сотоварищей, тот измыслил великий грех.</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012C4B">
        <w:rPr>
          <w:rFonts w:cs="Traditional Arabic"/>
        </w:rPr>
        <w:t xml:space="preserve">Всевышний Аллах повелевает обладателям Писания уверовать в то, что Он ниспослал </w:t>
      </w:r>
    </w:p>
    <w:p w:rsidR="00877144" w:rsidRDefault="00877144" w:rsidP="00877144">
      <w:pPr>
        <w:ind w:left="-567" w:right="283"/>
        <w:jc w:val="center"/>
        <w:rPr>
          <w:rFonts w:cs="Traditional Arabic"/>
          <w:i/>
        </w:rPr>
      </w:pPr>
      <w:r w:rsidRPr="00012C4B">
        <w:rPr>
          <w:rFonts w:cs="Traditional Arabic"/>
        </w:rPr>
        <w:t xml:space="preserve">Его рабу и посланнику Мухаммаду </w:t>
      </w:r>
      <w:r w:rsidRPr="00094398">
        <w:rPr>
          <w:rFonts w:cs="Traditional Arabic"/>
          <w:i/>
        </w:rPr>
        <w:t>(да благословит его Аллах и приветствует)</w:t>
      </w:r>
    </w:p>
    <w:p w:rsidR="00877144" w:rsidRDefault="00F25330" w:rsidP="00877144">
      <w:pPr>
        <w:ind w:left="-567" w:right="283"/>
        <w:jc w:val="center"/>
        <w:rPr>
          <w:rFonts w:cs="Traditional Arabic"/>
        </w:rPr>
      </w:pPr>
      <w:r>
        <w:rPr>
          <w:rFonts w:cs="Traditional Arabic"/>
        </w:rPr>
        <w:t xml:space="preserve"> – в В</w:t>
      </w:r>
      <w:r w:rsidR="00877144" w:rsidRPr="00012C4B">
        <w:rPr>
          <w:rFonts w:cs="Traditional Arabic"/>
        </w:rPr>
        <w:t xml:space="preserve">еликое Писание, подтверждающее истинность того, что сообщают их писания </w:t>
      </w:r>
    </w:p>
    <w:p w:rsidR="00877144" w:rsidRPr="00012C4B" w:rsidRDefault="00877144" w:rsidP="00877144">
      <w:pPr>
        <w:ind w:left="-567" w:right="283"/>
        <w:jc w:val="center"/>
        <w:rPr>
          <w:rFonts w:cs="Traditional Arabic"/>
        </w:rPr>
      </w:pPr>
      <w:r w:rsidRPr="00012C4B">
        <w:rPr>
          <w:rFonts w:cs="Traditional Arabic"/>
        </w:rPr>
        <w:t>– радостные вести. Он та</w:t>
      </w:r>
      <w:r>
        <w:rPr>
          <w:rFonts w:cs="Traditional Arabic"/>
        </w:rPr>
        <w:t xml:space="preserve">кже предостерегает тех, кто не </w:t>
      </w:r>
      <w:r w:rsidRPr="00012C4B">
        <w:rPr>
          <w:rFonts w:cs="Traditional Arabic"/>
        </w:rPr>
        <w:t>верует:</w:t>
      </w:r>
    </w:p>
    <w:p w:rsidR="00877144" w:rsidRPr="00824003" w:rsidRDefault="00877144" w:rsidP="00877144">
      <w:pPr>
        <w:ind w:left="-567" w:right="283"/>
        <w:jc w:val="center"/>
        <w:rPr>
          <w:rFonts w:ascii="Verdana" w:hAnsi="Verdana" w:cs="Traditional Arabic"/>
          <w:b/>
          <w:bCs/>
        </w:rPr>
      </w:pPr>
      <w:r>
        <w:rPr>
          <w:rFonts w:ascii="Verdana" w:hAnsi="Verdana" w:cs="Traditional Arabic"/>
          <w:b/>
          <w:bCs/>
          <w:sz w:val="28"/>
          <w:szCs w:val="28"/>
          <w:rtl/>
        </w:rPr>
        <w:t>﴿م</w:t>
      </w:r>
      <w:r>
        <w:rPr>
          <w:rFonts w:ascii="Verdana" w:hAnsi="Verdana" w:cs="Traditional Arabic" w:hint="cs"/>
          <w:b/>
          <w:bCs/>
          <w:sz w:val="28"/>
          <w:szCs w:val="28"/>
          <w:rtl/>
        </w:rPr>
        <w:t>ِ</w:t>
      </w:r>
      <w:r w:rsidRPr="007A66E2">
        <w:rPr>
          <w:rFonts w:ascii="Verdana" w:hAnsi="Verdana" w:cs="Traditional Arabic"/>
          <w:b/>
          <w:bCs/>
          <w:sz w:val="28"/>
          <w:szCs w:val="28"/>
          <w:rtl/>
        </w:rPr>
        <w:t>ن قَبْلِ أَن نَّطْمِسَ وُجُوهاً فَنَرُدَّهَا عَلَى أَدْبَـ</w:t>
      </w:r>
      <w:r>
        <w:rPr>
          <w:rFonts w:ascii="Verdana" w:hAnsi="Verdana" w:cs="Traditional Arabic" w:hint="cs"/>
          <w:b/>
          <w:bCs/>
          <w:sz w:val="28"/>
          <w:szCs w:val="28"/>
          <w:rtl/>
        </w:rPr>
        <w:t>ا</w:t>
      </w:r>
      <w:r w:rsidRPr="007A66E2">
        <w:rPr>
          <w:rFonts w:ascii="Verdana" w:hAnsi="Verdana" w:cs="Traditional Arabic"/>
          <w:b/>
          <w:bCs/>
          <w:sz w:val="28"/>
          <w:szCs w:val="28"/>
          <w:rtl/>
        </w:rPr>
        <w:t>رِهَآ﴾</w:t>
      </w:r>
      <w:r>
        <w:rPr>
          <w:rFonts w:ascii="Verdana" w:hAnsi="Verdana" w:cs="Traditional Arabic"/>
          <w:b/>
          <w:bCs/>
        </w:rPr>
        <w:t xml:space="preserve"> </w:t>
      </w:r>
      <w:r w:rsidRPr="00012C4B">
        <w:rPr>
          <w:rFonts w:cs="Traditional Arabic"/>
          <w:b/>
          <w:bCs/>
        </w:rPr>
        <w:t>Раньше, чем Мы сотрем лица и обратим их назад</w:t>
      </w:r>
      <w:r w:rsidRPr="00012C4B">
        <w:rPr>
          <w:rFonts w:cs="Traditional Arabic"/>
        </w:rPr>
        <w:t xml:space="preserve"> </w:t>
      </w:r>
    </w:p>
    <w:p w:rsidR="00877144" w:rsidRPr="00012C4B" w:rsidRDefault="00877144" w:rsidP="00877144">
      <w:pPr>
        <w:ind w:left="-567" w:right="283"/>
        <w:jc w:val="center"/>
        <w:rPr>
          <w:rFonts w:cs="Traditional Arabic"/>
        </w:rPr>
      </w:pPr>
      <w:r w:rsidRPr="00012C4B">
        <w:rPr>
          <w:rFonts w:cs="Traditional Arabic"/>
        </w:rPr>
        <w:t xml:space="preserve">– аль-Ауфи передаёт, что ибн Аббас сказал: </w:t>
      </w:r>
      <w:r w:rsidRPr="004F17BD">
        <w:rPr>
          <w:rFonts w:cs="Traditional Arabic"/>
          <w:i/>
        </w:rPr>
        <w:t>«Стирать лицо – т.е. ослеплять».</w:t>
      </w:r>
    </w:p>
    <w:p w:rsidR="00877144" w:rsidRDefault="00877144" w:rsidP="00877144">
      <w:pPr>
        <w:ind w:left="-567" w:right="283"/>
        <w:jc w:val="center"/>
        <w:rPr>
          <w:rFonts w:cs="Traditional Arabic"/>
          <w:i/>
        </w:rPr>
      </w:pPr>
      <w:r w:rsidRPr="007A66E2">
        <w:rPr>
          <w:rFonts w:ascii="Verdana" w:hAnsi="Verdana" w:cs="Traditional Arabic"/>
          <w:b/>
          <w:bCs/>
          <w:sz w:val="28"/>
          <w:szCs w:val="28"/>
          <w:rtl/>
        </w:rPr>
        <w:t>﴿فَنَرُدَّهَا عَلَى أَدْبَـ</w:t>
      </w:r>
      <w:r>
        <w:rPr>
          <w:rFonts w:ascii="Verdana" w:hAnsi="Verdana" w:cs="Traditional Arabic" w:hint="cs"/>
          <w:b/>
          <w:bCs/>
          <w:sz w:val="28"/>
          <w:szCs w:val="28"/>
          <w:rtl/>
        </w:rPr>
        <w:t>ا</w:t>
      </w:r>
      <w:r w:rsidRPr="007A66E2">
        <w:rPr>
          <w:rFonts w:ascii="Verdana" w:hAnsi="Verdana" w:cs="Traditional Arabic"/>
          <w:b/>
          <w:bCs/>
          <w:sz w:val="28"/>
          <w:szCs w:val="28"/>
          <w:rtl/>
        </w:rPr>
        <w:t>رِهَآ﴾</w:t>
      </w:r>
      <w:r>
        <w:rPr>
          <w:rFonts w:ascii="Verdana" w:hAnsi="Verdana" w:cs="Traditional Arabic"/>
          <w:b/>
          <w:bCs/>
        </w:rPr>
        <w:t xml:space="preserve"> </w:t>
      </w:r>
      <w:r w:rsidRPr="00012C4B">
        <w:rPr>
          <w:rFonts w:cs="Traditional Arabic"/>
          <w:b/>
          <w:bCs/>
        </w:rPr>
        <w:t>И обратим их назад</w:t>
      </w:r>
      <w:r w:rsidRPr="00012C4B">
        <w:rPr>
          <w:rFonts w:cs="Traditional Arabic"/>
        </w:rPr>
        <w:t xml:space="preserve"> </w:t>
      </w:r>
      <w:r>
        <w:rPr>
          <w:rFonts w:ascii="Verdana" w:hAnsi="Verdana" w:cs="Traditional Arabic"/>
          <w:b/>
          <w:bCs/>
        </w:rPr>
        <w:t xml:space="preserve"> </w:t>
      </w:r>
      <w:r>
        <w:rPr>
          <w:rFonts w:cs="Traditional Arabic"/>
        </w:rPr>
        <w:t xml:space="preserve">– </w:t>
      </w:r>
      <w:r w:rsidRPr="00012C4B">
        <w:rPr>
          <w:rFonts w:cs="Traditional Arabic"/>
        </w:rPr>
        <w:t xml:space="preserve"> </w:t>
      </w:r>
      <w:r w:rsidRPr="004F17BD">
        <w:rPr>
          <w:rFonts w:cs="Traditional Arabic"/>
          <w:i/>
        </w:rPr>
        <w:t xml:space="preserve">мы повернём их лица назад </w:t>
      </w:r>
    </w:p>
    <w:p w:rsidR="00877144" w:rsidRPr="00824003" w:rsidRDefault="00877144" w:rsidP="00877144">
      <w:pPr>
        <w:ind w:left="-567" w:right="283"/>
        <w:jc w:val="center"/>
        <w:rPr>
          <w:rFonts w:ascii="Verdana" w:hAnsi="Verdana" w:cs="Traditional Arabic"/>
          <w:b/>
          <w:bCs/>
        </w:rPr>
      </w:pPr>
      <w:r>
        <w:rPr>
          <w:rFonts w:cs="Traditional Arabic"/>
          <w:i/>
        </w:rPr>
        <w:t>Э</w:t>
      </w:r>
      <w:r w:rsidRPr="004F17BD">
        <w:rPr>
          <w:rFonts w:cs="Traditional Arabic"/>
          <w:i/>
        </w:rPr>
        <w:t>и они станут ходить задом наперёд,</w:t>
      </w:r>
      <w:r>
        <w:rPr>
          <w:rFonts w:ascii="Verdana" w:hAnsi="Verdana" w:cs="Traditional Arabic"/>
          <w:b/>
          <w:bCs/>
        </w:rPr>
        <w:t xml:space="preserve"> </w:t>
      </w:r>
      <w:r w:rsidRPr="004F17BD">
        <w:rPr>
          <w:rFonts w:cs="Traditional Arabic"/>
          <w:i/>
        </w:rPr>
        <w:t>и сделаем их глаза на затылке.</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xml:space="preserve">Так прокомментировал Катада, Атыя аль-Ауфи. </w:t>
      </w:r>
    </w:p>
    <w:p w:rsidR="00F25330" w:rsidRDefault="00F25330"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Аллах привёл в этой притче пример изощрённого наказания и возмездия за то, </w:t>
      </w:r>
    </w:p>
    <w:p w:rsidR="00877144" w:rsidRPr="00012C4B" w:rsidRDefault="00877144" w:rsidP="00877144">
      <w:pPr>
        <w:ind w:left="-567" w:right="283"/>
        <w:jc w:val="center"/>
        <w:rPr>
          <w:rFonts w:cs="Traditional Arabic"/>
        </w:rPr>
      </w:pPr>
      <w:r w:rsidRPr="00012C4B">
        <w:rPr>
          <w:rFonts w:cs="Traditional Arabic"/>
        </w:rPr>
        <w:t>что они отверну</w:t>
      </w:r>
      <w:r>
        <w:rPr>
          <w:rFonts w:cs="Traditional Arabic"/>
        </w:rPr>
        <w:t>лись от истины и предпочли светлое</w:t>
      </w:r>
      <w:r w:rsidRPr="00012C4B">
        <w:rPr>
          <w:rFonts w:cs="Traditional Arabic"/>
        </w:rPr>
        <w:t xml:space="preserve"> руководство мрачному заблуждению. Они пятятся назад и идут задом наперёд. Подобная притча приводится в слове Аллаха:</w:t>
      </w:r>
    </w:p>
    <w:p w:rsidR="00877144" w:rsidRPr="007A66E2" w:rsidRDefault="00877144" w:rsidP="00877144">
      <w:pPr>
        <w:ind w:left="-567" w:right="283"/>
        <w:jc w:val="center"/>
        <w:rPr>
          <w:rFonts w:ascii="Verdana" w:hAnsi="Verdana" w:cs="Traditional Arabic"/>
          <w:b/>
          <w:bCs/>
          <w:sz w:val="28"/>
          <w:szCs w:val="28"/>
        </w:rPr>
      </w:pPr>
      <w:r w:rsidRPr="007A66E2">
        <w:rPr>
          <w:rFonts w:ascii="Verdana" w:hAnsi="Verdana" w:cs="Traditional Arabic"/>
          <w:b/>
          <w:bCs/>
          <w:sz w:val="28"/>
          <w:szCs w:val="28"/>
          <w:rtl/>
        </w:rPr>
        <w:t>﴿إِنَّا جَعَلْنَا فِى أَعْنـقِهِمْ أَغْلَ</w:t>
      </w:r>
      <w:r>
        <w:rPr>
          <w:rFonts w:ascii="Verdana" w:hAnsi="Verdana" w:cs="Traditional Arabic" w:hint="cs"/>
          <w:b/>
          <w:bCs/>
          <w:sz w:val="28"/>
          <w:szCs w:val="28"/>
          <w:rtl/>
        </w:rPr>
        <w:t>ا</w:t>
      </w:r>
      <w:r w:rsidRPr="007A66E2">
        <w:rPr>
          <w:rFonts w:ascii="Verdana" w:hAnsi="Verdana" w:cs="Traditional Arabic"/>
          <w:b/>
          <w:bCs/>
          <w:sz w:val="28"/>
          <w:szCs w:val="28"/>
          <w:rtl/>
        </w:rPr>
        <w:t>لاً فَهِ</w:t>
      </w:r>
      <w:r>
        <w:rPr>
          <w:rFonts w:ascii="Verdana" w:hAnsi="Verdana" w:cs="Traditional Arabic" w:hint="cs"/>
          <w:b/>
          <w:bCs/>
          <w:sz w:val="28"/>
          <w:szCs w:val="28"/>
          <w:rtl/>
        </w:rPr>
        <w:t>ي</w:t>
      </w:r>
      <w:r>
        <w:rPr>
          <w:rFonts w:ascii="Verdana" w:hAnsi="Verdana" w:cs="Traditional Arabic"/>
          <w:b/>
          <w:bCs/>
          <w:sz w:val="28"/>
          <w:szCs w:val="28"/>
          <w:rtl/>
        </w:rPr>
        <w:t>َ إِلَى ال</w:t>
      </w:r>
      <w:r>
        <w:rPr>
          <w:rFonts w:ascii="Verdana" w:hAnsi="Verdana" w:cs="Traditional Arabic" w:hint="cs"/>
          <w:b/>
          <w:bCs/>
          <w:sz w:val="28"/>
          <w:szCs w:val="28"/>
          <w:rtl/>
        </w:rPr>
        <w:t>أَ</w:t>
      </w:r>
      <w:r w:rsidRPr="007A66E2">
        <w:rPr>
          <w:rFonts w:ascii="Verdana" w:hAnsi="Verdana" w:cs="Traditional Arabic"/>
          <w:b/>
          <w:bCs/>
          <w:sz w:val="28"/>
          <w:szCs w:val="28"/>
          <w:rtl/>
        </w:rPr>
        <w:t>ذْقَ</w:t>
      </w:r>
      <w:r>
        <w:rPr>
          <w:rFonts w:ascii="Verdana" w:hAnsi="Verdana" w:cs="Traditional Arabic" w:hint="cs"/>
          <w:b/>
          <w:bCs/>
          <w:sz w:val="28"/>
          <w:szCs w:val="28"/>
          <w:rtl/>
        </w:rPr>
        <w:t>ا</w:t>
      </w:r>
      <w:r w:rsidRPr="007A66E2">
        <w:rPr>
          <w:rFonts w:ascii="Verdana" w:hAnsi="Verdana" w:cs="Traditional Arabic"/>
          <w:b/>
          <w:bCs/>
          <w:sz w:val="28"/>
          <w:szCs w:val="28"/>
          <w:rtl/>
        </w:rPr>
        <w:t>نِ فَهُم مُّقْمَحُونَ وَجَعَلْنَا مِن بَيْنِ أَيْدِيهِمْ سَدّاً﴾</w:t>
      </w:r>
    </w:p>
    <w:p w:rsidR="00F25330" w:rsidRDefault="00877144" w:rsidP="00877144">
      <w:pPr>
        <w:ind w:left="-567" w:right="283"/>
        <w:jc w:val="center"/>
        <w:rPr>
          <w:rFonts w:cs="Traditional Arabic"/>
          <w:b/>
          <w:bCs/>
        </w:rPr>
      </w:pPr>
      <w:r w:rsidRPr="00012C4B">
        <w:rPr>
          <w:rFonts w:cs="Traditional Arabic"/>
          <w:b/>
          <w:bCs/>
        </w:rPr>
        <w:t xml:space="preserve">Воистину, Мы наложили на их шеи оковы до самого подбородка, </w:t>
      </w:r>
    </w:p>
    <w:p w:rsidR="00877144" w:rsidRDefault="00877144" w:rsidP="00877144">
      <w:pPr>
        <w:ind w:left="-567" w:right="283"/>
        <w:jc w:val="center"/>
        <w:rPr>
          <w:rFonts w:cs="Traditional Arabic"/>
        </w:rPr>
      </w:pPr>
      <w:r w:rsidRPr="00012C4B">
        <w:rPr>
          <w:rFonts w:cs="Traditional Arabic"/>
          <w:b/>
          <w:bCs/>
        </w:rPr>
        <w:t xml:space="preserve">и их головы задраны. Мы установили преграду перед ними… </w:t>
      </w:r>
      <w:r w:rsidRPr="00CF0C60">
        <w:rPr>
          <w:rFonts w:cs="Traditional Arabic"/>
          <w:i/>
        </w:rPr>
        <w:t>(36:8-9)</w:t>
      </w:r>
      <w:r w:rsidRPr="00012C4B">
        <w:rPr>
          <w:rFonts w:cs="Traditional Arabic"/>
        </w:rPr>
        <w:t xml:space="preserve"> </w:t>
      </w:r>
    </w:p>
    <w:p w:rsidR="00877144" w:rsidRPr="00012C4B" w:rsidRDefault="00877144" w:rsidP="00877144">
      <w:pPr>
        <w:ind w:left="-567" w:right="283"/>
        <w:jc w:val="center"/>
        <w:rPr>
          <w:rFonts w:cs="Traditional Arabic"/>
        </w:rPr>
      </w:pPr>
      <w:r w:rsidRPr="00012C4B">
        <w:rPr>
          <w:rFonts w:cs="Traditional Arabic"/>
        </w:rPr>
        <w:t>эту притчу Аллах привёл как пример их заблуждения и отступления от руководства.</w:t>
      </w:r>
    </w:p>
    <w:p w:rsidR="00877144" w:rsidRDefault="00877144" w:rsidP="00877144">
      <w:pPr>
        <w:ind w:left="-567" w:right="283"/>
        <w:jc w:val="center"/>
        <w:rPr>
          <w:rFonts w:cs="Traditional Arabic"/>
        </w:rPr>
      </w:pPr>
      <w:r w:rsidRPr="00012C4B">
        <w:rPr>
          <w:rFonts w:cs="Traditional Arabic"/>
        </w:rPr>
        <w:t xml:space="preserve">Говорят, что когда Ка’б ибн аль-Ахбар услышал этот аят </w:t>
      </w:r>
      <w:r w:rsidRPr="00664DDF">
        <w:rPr>
          <w:rFonts w:cs="Traditional Arabic"/>
          <w:i/>
        </w:rPr>
        <w:t>(4:47),</w:t>
      </w:r>
      <w:r w:rsidRPr="00012C4B">
        <w:rPr>
          <w:rFonts w:cs="Traditional Arabic"/>
        </w:rPr>
        <w:t xml:space="preserve"> он принял Ислам.</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Ибн Джарир передаёт, что Иса ибн аль-Мугира сказал:</w:t>
      </w:r>
    </w:p>
    <w:p w:rsidR="00F25330" w:rsidRDefault="00877144" w:rsidP="00877144">
      <w:pPr>
        <w:ind w:left="-567" w:right="283"/>
        <w:jc w:val="center"/>
        <w:rPr>
          <w:rFonts w:cs="Traditional Arabic"/>
          <w:i/>
        </w:rPr>
      </w:pPr>
      <w:r w:rsidRPr="00664DDF">
        <w:rPr>
          <w:rFonts w:cs="Traditional Arabic"/>
          <w:i/>
        </w:rPr>
        <w:lastRenderedPageBreak/>
        <w:t xml:space="preserve"> «Как-то у Ибрахима мы вспоминали историю принятия Ислама Ка’бом. </w:t>
      </w:r>
    </w:p>
    <w:p w:rsidR="00F25330" w:rsidRDefault="00877144" w:rsidP="00877144">
      <w:pPr>
        <w:ind w:left="-567" w:right="283"/>
        <w:jc w:val="center"/>
        <w:rPr>
          <w:rFonts w:cs="Traditional Arabic"/>
          <w:i/>
        </w:rPr>
      </w:pPr>
      <w:r w:rsidRPr="00664DDF">
        <w:rPr>
          <w:rFonts w:cs="Traditional Arabic"/>
          <w:i/>
        </w:rPr>
        <w:t>Ибрахим рассказывал: «Ка’б обратился в Ислам во времена правления Умара.</w:t>
      </w:r>
    </w:p>
    <w:p w:rsidR="00F25330" w:rsidRDefault="00877144" w:rsidP="00877144">
      <w:pPr>
        <w:ind w:left="-567" w:right="283"/>
        <w:jc w:val="center"/>
        <w:rPr>
          <w:rFonts w:cs="Traditional Arabic"/>
          <w:i/>
        </w:rPr>
      </w:pPr>
      <w:r w:rsidRPr="00664DDF">
        <w:rPr>
          <w:rFonts w:cs="Traditional Arabic"/>
          <w:i/>
        </w:rPr>
        <w:t xml:space="preserve"> Как-то он ехал в Иерусалим через Медину, и Умар вышел ему навстречу и сказал:</w:t>
      </w:r>
    </w:p>
    <w:p w:rsidR="00877144" w:rsidRPr="00664DDF" w:rsidRDefault="00877144" w:rsidP="00877144">
      <w:pPr>
        <w:ind w:left="-567" w:right="283"/>
        <w:jc w:val="center"/>
        <w:rPr>
          <w:rFonts w:cs="Traditional Arabic"/>
          <w:i/>
        </w:rPr>
      </w:pPr>
      <w:r w:rsidRPr="00664DDF">
        <w:rPr>
          <w:rFonts w:cs="Traditional Arabic"/>
          <w:i/>
        </w:rPr>
        <w:t xml:space="preserve"> «О, Ка’б, прими Ислам!»  Тот ответил: «Разве вы не утверждаете в своей книге:</w:t>
      </w:r>
    </w:p>
    <w:p w:rsidR="00877144" w:rsidRPr="007A66E2" w:rsidRDefault="00877144" w:rsidP="00877144">
      <w:pPr>
        <w:ind w:left="-567" w:right="283"/>
        <w:jc w:val="center"/>
        <w:rPr>
          <w:rFonts w:ascii="Traditional Arabic" w:hAnsi="Traditional Arabic" w:cs="Traditional Arabic"/>
          <w:b/>
          <w:bCs/>
          <w:sz w:val="28"/>
          <w:szCs w:val="28"/>
        </w:rPr>
      </w:pPr>
      <w:r w:rsidRPr="007A66E2">
        <w:rPr>
          <w:rFonts w:ascii="Traditional Arabic" w:hAnsi="Traditional Arabic" w:cs="Traditional Arabic"/>
          <w:b/>
          <w:bCs/>
          <w:sz w:val="28"/>
          <w:szCs w:val="28"/>
          <w:rtl/>
        </w:rPr>
        <w:t>مَثَلُ الَّذِينَ حُمِّلُوا التَّوْرَاةَ ثُمَّ لَمْ يَحْمِلُوهَا كَمَثَلِ الْحِمَارِ يَحْمِلُ أَسْفَارًا</w:t>
      </w:r>
    </w:p>
    <w:p w:rsidR="00F25330" w:rsidRDefault="00877144" w:rsidP="00877144">
      <w:pPr>
        <w:ind w:left="-567" w:right="283"/>
        <w:jc w:val="center"/>
        <w:rPr>
          <w:rFonts w:cs="Traditional Arabic"/>
          <w:b/>
          <w:bCs/>
        </w:rPr>
      </w:pPr>
      <w:r>
        <w:rPr>
          <w:rFonts w:cs="Traditional Arabic"/>
          <w:b/>
          <w:bCs/>
        </w:rPr>
        <w:t>«Те, кому было поручено придерживаться</w:t>
      </w:r>
      <w:r w:rsidRPr="00012C4B">
        <w:rPr>
          <w:rFonts w:cs="Traditional Arabic"/>
          <w:b/>
          <w:bCs/>
        </w:rPr>
        <w:t xml:space="preserve"> </w:t>
      </w:r>
      <w:r>
        <w:rPr>
          <w:rFonts w:cs="Traditional Arabic"/>
          <w:b/>
          <w:bCs/>
        </w:rPr>
        <w:t>Таурата</w:t>
      </w:r>
      <w:r w:rsidR="00F25330">
        <w:rPr>
          <w:rFonts w:cs="Traditional Arabic"/>
          <w:b/>
          <w:bCs/>
        </w:rPr>
        <w:t xml:space="preserve"> </w:t>
      </w:r>
      <w:r w:rsidRPr="00664DDF">
        <w:rPr>
          <w:rFonts w:cs="Traditional Arabic"/>
          <w:b/>
          <w:bCs/>
          <w:i/>
        </w:rPr>
        <w:t>(</w:t>
      </w:r>
      <w:r>
        <w:rPr>
          <w:rFonts w:cs="Traditional Arabic"/>
          <w:b/>
          <w:bCs/>
          <w:i/>
        </w:rPr>
        <w:t>Торы)</w:t>
      </w:r>
      <w:r w:rsidR="00F25330">
        <w:rPr>
          <w:rFonts w:cs="Traditional Arabic"/>
          <w:b/>
          <w:bCs/>
          <w:i/>
        </w:rPr>
        <w:t xml:space="preserve"> </w:t>
      </w:r>
      <w:r w:rsidRPr="00664DDF">
        <w:rPr>
          <w:rFonts w:cs="Traditional Arabic"/>
          <w:b/>
          <w:bCs/>
        </w:rPr>
        <w:t xml:space="preserve">и которые </w:t>
      </w:r>
    </w:p>
    <w:p w:rsidR="00877144" w:rsidRPr="00012C4B" w:rsidRDefault="00877144" w:rsidP="00877144">
      <w:pPr>
        <w:ind w:left="-567" w:right="283"/>
        <w:jc w:val="center"/>
        <w:rPr>
          <w:rFonts w:cs="Traditional Arabic"/>
        </w:rPr>
      </w:pPr>
      <w:r w:rsidRPr="00664DDF">
        <w:rPr>
          <w:rFonts w:cs="Traditional Arabic"/>
          <w:b/>
          <w:bCs/>
        </w:rPr>
        <w:t>не придерживались его, подобны ослу,</w:t>
      </w:r>
      <w:r w:rsidR="00F25330">
        <w:rPr>
          <w:rFonts w:cs="Traditional Arabic"/>
          <w:b/>
          <w:bCs/>
        </w:rPr>
        <w:t xml:space="preserve"> </w:t>
      </w:r>
      <w:r w:rsidRPr="00664DDF">
        <w:rPr>
          <w:rFonts w:cs="Traditional Arabic"/>
          <w:b/>
          <w:bCs/>
        </w:rPr>
        <w:t>который везет на себе много книг</w:t>
      </w:r>
      <w:r>
        <w:rPr>
          <w:rFonts w:cs="Traditional Arabic"/>
          <w:b/>
          <w:bCs/>
        </w:rPr>
        <w:t>…</w:t>
      </w:r>
      <w:r>
        <w:rPr>
          <w:rFonts w:cs="Traditional Arabic"/>
          <w:b/>
          <w:bCs/>
          <w:i/>
        </w:rPr>
        <w:t xml:space="preserve"> </w:t>
      </w:r>
      <w:r w:rsidRPr="00012C4B">
        <w:rPr>
          <w:rFonts w:cs="Traditional Arabic"/>
        </w:rPr>
        <w:t xml:space="preserve"> </w:t>
      </w:r>
      <w:r w:rsidRPr="00664DDF">
        <w:rPr>
          <w:rFonts w:cs="Traditional Arabic"/>
          <w:i/>
        </w:rPr>
        <w:t xml:space="preserve">(62:5) </w:t>
      </w:r>
    </w:p>
    <w:p w:rsidR="00F25330" w:rsidRDefault="00877144" w:rsidP="00877144">
      <w:pPr>
        <w:ind w:left="-567" w:right="283"/>
        <w:jc w:val="center"/>
        <w:rPr>
          <w:rFonts w:cs="Traditional Arabic"/>
          <w:i/>
        </w:rPr>
      </w:pPr>
      <w:r w:rsidRPr="00664DDF">
        <w:rPr>
          <w:rFonts w:cs="Traditional Arabic"/>
          <w:i/>
        </w:rPr>
        <w:t xml:space="preserve">И вот мне дано нести Тору». Умар оставил его в покое, и он поехал дальше, </w:t>
      </w:r>
    </w:p>
    <w:p w:rsidR="00877144" w:rsidRPr="00664DDF" w:rsidRDefault="00877144" w:rsidP="00877144">
      <w:pPr>
        <w:ind w:left="-567" w:right="283"/>
        <w:jc w:val="center"/>
        <w:rPr>
          <w:rFonts w:cs="Traditional Arabic"/>
          <w:i/>
        </w:rPr>
      </w:pPr>
      <w:r w:rsidRPr="00664DDF">
        <w:rPr>
          <w:rFonts w:cs="Traditional Arabic"/>
          <w:i/>
        </w:rPr>
        <w:t>пока не доехал до Хомса. Там он увидел опечаленного человека, который говорил:</w:t>
      </w:r>
    </w:p>
    <w:p w:rsidR="00877144" w:rsidRPr="007A66E2" w:rsidRDefault="00877144" w:rsidP="00877144">
      <w:pPr>
        <w:ind w:left="-567" w:right="283"/>
        <w:jc w:val="center"/>
        <w:rPr>
          <w:rFonts w:ascii="Verdana" w:hAnsi="Verdana" w:cs="Traditional Arabic"/>
          <w:b/>
          <w:bCs/>
          <w:sz w:val="28"/>
          <w:szCs w:val="28"/>
        </w:rPr>
      </w:pPr>
      <w:r w:rsidRPr="007A66E2">
        <w:rPr>
          <w:rFonts w:ascii="Verdana" w:hAnsi="Verdana" w:cs="Traditional Arabic"/>
          <w:b/>
          <w:bCs/>
          <w:sz w:val="28"/>
          <w:szCs w:val="28"/>
          <w:rtl/>
        </w:rPr>
        <w:t>﴿يَـأَيُّهَآ الَّذِينَ أُوتُواْ الْكِتَـ</w:t>
      </w:r>
      <w:r>
        <w:rPr>
          <w:rFonts w:ascii="Verdana" w:hAnsi="Verdana" w:cs="Traditional Arabic" w:hint="cs"/>
          <w:b/>
          <w:bCs/>
          <w:sz w:val="28"/>
          <w:szCs w:val="28"/>
          <w:rtl/>
        </w:rPr>
        <w:t>ا</w:t>
      </w:r>
      <w:r w:rsidRPr="007A66E2">
        <w:rPr>
          <w:rFonts w:ascii="Verdana" w:hAnsi="Verdana" w:cs="Traditional Arabic"/>
          <w:b/>
          <w:bCs/>
          <w:sz w:val="28"/>
          <w:szCs w:val="28"/>
          <w:rtl/>
        </w:rPr>
        <w:t>بَ ءَامِنُواْ بِمَا نَزَّلْنَا مُصَدِّقاً لِّمَا مَعَكُمْ مِّن قَبْلِ أَن نَّطْمِسَ وُجُوهاً فَنَرُدَّهَا عَلَى أَدْبَـ</w:t>
      </w:r>
      <w:r>
        <w:rPr>
          <w:rFonts w:ascii="Verdana" w:hAnsi="Verdana" w:cs="Traditional Arabic" w:hint="cs"/>
          <w:b/>
          <w:bCs/>
          <w:sz w:val="28"/>
          <w:szCs w:val="28"/>
          <w:rtl/>
        </w:rPr>
        <w:t>ا</w:t>
      </w:r>
      <w:r w:rsidRPr="007A66E2">
        <w:rPr>
          <w:rFonts w:ascii="Verdana" w:hAnsi="Verdana" w:cs="Traditional Arabic"/>
          <w:b/>
          <w:bCs/>
          <w:sz w:val="28"/>
          <w:szCs w:val="28"/>
          <w:rtl/>
        </w:rPr>
        <w:t>رِهَآ﴾</w:t>
      </w:r>
    </w:p>
    <w:p w:rsidR="00877144" w:rsidRDefault="00877144" w:rsidP="00877144">
      <w:pPr>
        <w:ind w:left="-567" w:right="283"/>
        <w:jc w:val="center"/>
        <w:rPr>
          <w:rFonts w:cs="Traditional Arabic"/>
          <w:b/>
          <w:bCs/>
        </w:rPr>
      </w:pPr>
      <w:r w:rsidRPr="00012C4B">
        <w:rPr>
          <w:rFonts w:cs="Traditional Arabic"/>
          <w:b/>
          <w:bCs/>
        </w:rPr>
        <w:t>О вы, которым даровано писание!</w:t>
      </w:r>
    </w:p>
    <w:p w:rsidR="00877144" w:rsidRDefault="00877144" w:rsidP="00877144">
      <w:pPr>
        <w:ind w:left="-567" w:right="283"/>
        <w:jc w:val="center"/>
        <w:rPr>
          <w:rFonts w:cs="Traditional Arabic"/>
          <w:b/>
          <w:bCs/>
        </w:rPr>
      </w:pPr>
      <w:r w:rsidRPr="00012C4B">
        <w:rPr>
          <w:rFonts w:cs="Traditional Arabic"/>
          <w:b/>
          <w:bCs/>
        </w:rPr>
        <w:t xml:space="preserve"> Уверуйте в то, что Мы ниспослали для подтверждения истинности того,</w:t>
      </w:r>
    </w:p>
    <w:p w:rsidR="00877144" w:rsidRPr="00012C4B" w:rsidRDefault="00877144" w:rsidP="00877144">
      <w:pPr>
        <w:ind w:left="-567" w:right="283"/>
        <w:jc w:val="center"/>
        <w:rPr>
          <w:rFonts w:cs="Traditional Arabic"/>
        </w:rPr>
      </w:pPr>
      <w:r w:rsidRPr="00012C4B">
        <w:rPr>
          <w:rFonts w:cs="Traditional Arabic"/>
          <w:b/>
          <w:bCs/>
        </w:rPr>
        <w:t xml:space="preserve"> что с вами, раньше, чем Мы сотрем лица и обратим их назад</w:t>
      </w:r>
      <w:r w:rsidRPr="00012C4B">
        <w:rPr>
          <w:rFonts w:cs="Traditional Arabic"/>
        </w:rPr>
        <w:t>.</w:t>
      </w:r>
    </w:p>
    <w:p w:rsidR="00F25330" w:rsidRDefault="00877144" w:rsidP="00877144">
      <w:pPr>
        <w:ind w:left="-567" w:right="283"/>
        <w:jc w:val="center"/>
        <w:rPr>
          <w:rFonts w:cs="Traditional Arabic"/>
          <w:i/>
        </w:rPr>
      </w:pPr>
      <w:r w:rsidRPr="008208DD">
        <w:rPr>
          <w:rFonts w:cs="Traditional Arabic"/>
          <w:i/>
        </w:rPr>
        <w:t>Услышав это, Ка’б воскликнул: «О, Господь мой, я уверовал, о, Господь мой,</w:t>
      </w:r>
    </w:p>
    <w:p w:rsidR="00F25330" w:rsidRDefault="00877144" w:rsidP="00877144">
      <w:pPr>
        <w:ind w:left="-567" w:right="283"/>
        <w:jc w:val="center"/>
        <w:rPr>
          <w:rFonts w:cs="Traditional Arabic"/>
          <w:i/>
        </w:rPr>
      </w:pPr>
      <w:r w:rsidRPr="008208DD">
        <w:rPr>
          <w:rFonts w:cs="Traditional Arabic"/>
          <w:i/>
        </w:rPr>
        <w:t xml:space="preserve"> я обратился в Ислам» от страха, что его постигнет кара, обещанная в этом аяте.</w:t>
      </w:r>
    </w:p>
    <w:p w:rsidR="00877144" w:rsidRDefault="00877144" w:rsidP="00877144">
      <w:pPr>
        <w:ind w:left="-567" w:right="283"/>
        <w:jc w:val="center"/>
        <w:rPr>
          <w:rFonts w:cs="Traditional Arabic"/>
        </w:rPr>
      </w:pPr>
      <w:r w:rsidRPr="008208DD">
        <w:rPr>
          <w:rFonts w:cs="Traditional Arabic"/>
          <w:i/>
        </w:rPr>
        <w:t xml:space="preserve"> Затем он вернулся домой в Йемен к своей семье, и все они приняли Ислам».</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Ибн Абу Хатим приводит подобное повествование.</w:t>
      </w:r>
    </w:p>
    <w:p w:rsidR="00877144" w:rsidRPr="00012C4B" w:rsidRDefault="00877144" w:rsidP="00877144">
      <w:pPr>
        <w:ind w:left="-567" w:right="283"/>
        <w:jc w:val="center"/>
        <w:rPr>
          <w:rFonts w:cs="Traditional Arabic"/>
        </w:rPr>
      </w:pPr>
    </w:p>
    <w:p w:rsidR="00877144" w:rsidRPr="00824003"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7C7488">
        <w:rPr>
          <w:rFonts w:ascii="Verdana" w:hAnsi="Verdana" w:cs="Traditional Arabic"/>
          <w:b/>
          <w:bCs/>
          <w:sz w:val="28"/>
          <w:szCs w:val="28"/>
          <w:rtl/>
        </w:rPr>
        <w:t>﴿أَوْ نَلْعَنَهُمْ كَمَا لَعَنَّآ أَصْحَـ</w:t>
      </w:r>
      <w:r>
        <w:rPr>
          <w:rFonts w:ascii="Verdana" w:hAnsi="Verdana" w:cs="Traditional Arabic" w:hint="cs"/>
          <w:b/>
          <w:bCs/>
          <w:sz w:val="28"/>
          <w:szCs w:val="28"/>
          <w:rtl/>
        </w:rPr>
        <w:t>ا</w:t>
      </w:r>
      <w:r w:rsidRPr="007C7488">
        <w:rPr>
          <w:rFonts w:ascii="Verdana" w:hAnsi="Verdana" w:cs="Traditional Arabic"/>
          <w:b/>
          <w:bCs/>
          <w:sz w:val="28"/>
          <w:szCs w:val="28"/>
          <w:rtl/>
        </w:rPr>
        <w:t>بَ السَّبْتِ﴾</w:t>
      </w:r>
    </w:p>
    <w:p w:rsidR="00F25330" w:rsidRDefault="00877144" w:rsidP="00F25330">
      <w:pPr>
        <w:ind w:left="-567" w:right="283"/>
        <w:jc w:val="center"/>
        <w:rPr>
          <w:rFonts w:cs="Traditional Arabic"/>
        </w:rPr>
      </w:pPr>
      <w:r w:rsidRPr="00012C4B">
        <w:rPr>
          <w:rFonts w:cs="Traditional Arabic"/>
          <w:b/>
          <w:bCs/>
        </w:rPr>
        <w:t>Или проклянем их, как прокляли сторонников субботы</w:t>
      </w:r>
      <w:r w:rsidRPr="00012C4B">
        <w:rPr>
          <w:rFonts w:cs="Traditional Arabic"/>
        </w:rPr>
        <w:t xml:space="preserve"> </w:t>
      </w:r>
      <w:r>
        <w:rPr>
          <w:rFonts w:cs="Traditional Arabic"/>
        </w:rPr>
        <w:t xml:space="preserve">– </w:t>
      </w:r>
      <w:r w:rsidRPr="00012C4B">
        <w:rPr>
          <w:rFonts w:cs="Traditional Arabic"/>
        </w:rPr>
        <w:t xml:space="preserve"> тех, </w:t>
      </w:r>
    </w:p>
    <w:p w:rsidR="00877144" w:rsidRDefault="00877144" w:rsidP="00F25330">
      <w:pPr>
        <w:ind w:left="-567" w:right="283"/>
        <w:jc w:val="center"/>
        <w:rPr>
          <w:rFonts w:cs="Traditional Arabic"/>
          <w:i/>
        </w:rPr>
      </w:pPr>
      <w:r w:rsidRPr="00012C4B">
        <w:rPr>
          <w:rFonts w:cs="Traditional Arabic"/>
        </w:rPr>
        <w:t xml:space="preserve">кто нарушал субботу и применял хитрость при охоте в этот день, а затем Аллах превратил их в обезьян и свиней. Об этом мы разъясним подробнее при комментарии к суре </w:t>
      </w:r>
      <w:r w:rsidRPr="002463F9">
        <w:rPr>
          <w:rFonts w:cs="Traditional Arabic"/>
          <w:i/>
        </w:rPr>
        <w:t>«Преграды».</w:t>
      </w:r>
    </w:p>
    <w:p w:rsidR="00F25330" w:rsidRPr="00F25330" w:rsidRDefault="00F25330" w:rsidP="00F25330">
      <w:pPr>
        <w:ind w:left="-567" w:right="283"/>
        <w:jc w:val="center"/>
        <w:rPr>
          <w:rFonts w:cs="Traditional Arabic"/>
        </w:rPr>
      </w:pPr>
    </w:p>
    <w:p w:rsidR="00877144" w:rsidRPr="00F25330" w:rsidRDefault="00877144" w:rsidP="00F25330">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7C7488">
        <w:rPr>
          <w:rFonts w:ascii="Verdana" w:hAnsi="Verdana" w:cs="Traditional Arabic"/>
          <w:b/>
          <w:bCs/>
          <w:sz w:val="28"/>
          <w:szCs w:val="28"/>
          <w:rtl/>
        </w:rPr>
        <w:t>﴿وَكَانَ أَمْرُ اللَّهِ مَفْعُولاً﴾</w:t>
      </w:r>
      <w:r w:rsidR="00F25330">
        <w:rPr>
          <w:rFonts w:ascii="Verdana" w:hAnsi="Verdana" w:cs="Traditional Arabic"/>
          <w:b/>
          <w:bCs/>
        </w:rPr>
        <w:t xml:space="preserve"> </w:t>
      </w:r>
      <w:r w:rsidRPr="00012C4B">
        <w:rPr>
          <w:rFonts w:cs="Traditional Arabic"/>
          <w:b/>
          <w:bCs/>
        </w:rPr>
        <w:t>Поистине, повеление Аллаха исполняется!</w:t>
      </w:r>
    </w:p>
    <w:p w:rsidR="00877144" w:rsidRDefault="00877144" w:rsidP="00877144">
      <w:pPr>
        <w:ind w:left="-567" w:right="283"/>
        <w:jc w:val="center"/>
        <w:rPr>
          <w:rFonts w:cs="Traditional Arabic"/>
        </w:rPr>
      </w:pPr>
      <w:r>
        <w:rPr>
          <w:rFonts w:cs="Traditional Arabic"/>
        </w:rPr>
        <w:t xml:space="preserve"> – </w:t>
      </w:r>
      <w:r w:rsidRPr="00012C4B">
        <w:rPr>
          <w:rFonts w:cs="Traditional Arabic"/>
        </w:rPr>
        <w:t xml:space="preserve"> если Он повелел что-то, то Его не могут ослушаться или противиться Его воле.</w:t>
      </w:r>
    </w:p>
    <w:p w:rsidR="00877144" w:rsidRPr="00012C4B" w:rsidRDefault="00877144" w:rsidP="00877144">
      <w:pPr>
        <w:ind w:left="-567" w:right="283"/>
        <w:jc w:val="center"/>
        <w:rPr>
          <w:rFonts w:cs="Traditional Arabic"/>
        </w:rPr>
      </w:pPr>
    </w:p>
    <w:p w:rsidR="00F25330" w:rsidRDefault="00877144" w:rsidP="00877144">
      <w:pPr>
        <w:ind w:left="-567" w:right="283"/>
        <w:jc w:val="center"/>
        <w:rPr>
          <w:rFonts w:cs="Traditional Arabic"/>
        </w:rPr>
      </w:pPr>
      <w:r w:rsidRPr="00012C4B">
        <w:rPr>
          <w:rFonts w:cs="Traditional Arabic"/>
        </w:rPr>
        <w:t>Затем Всевышний Аллах сообщил, что Он:</w:t>
      </w:r>
    </w:p>
    <w:p w:rsidR="00877144" w:rsidRPr="00F25330" w:rsidRDefault="00877144" w:rsidP="00F25330">
      <w:pPr>
        <w:ind w:left="-567" w:right="283"/>
        <w:jc w:val="center"/>
        <w:rPr>
          <w:rFonts w:ascii="Verdana" w:hAnsi="Verdana" w:cs="Traditional Arabic"/>
          <w:b/>
          <w:bCs/>
        </w:rPr>
      </w:pPr>
      <w:r>
        <w:rPr>
          <w:rFonts w:cs="Traditional Arabic"/>
        </w:rPr>
        <w:t xml:space="preserve"> </w:t>
      </w:r>
      <w:r w:rsidRPr="007C7488">
        <w:rPr>
          <w:rFonts w:ascii="Verdana" w:hAnsi="Verdana" w:cs="Traditional Arabic"/>
          <w:b/>
          <w:bCs/>
          <w:sz w:val="28"/>
          <w:szCs w:val="28"/>
          <w:rtl/>
        </w:rPr>
        <w:t>﴿لاَ يَغْفِرُ أَن يُشْرَكَ بِهِ﴾</w:t>
      </w:r>
      <w:r w:rsidR="00F25330">
        <w:rPr>
          <w:rFonts w:ascii="Verdana" w:hAnsi="Verdana" w:cs="Traditional Arabic"/>
          <w:b/>
          <w:bCs/>
        </w:rPr>
        <w:t xml:space="preserve"> </w:t>
      </w:r>
      <w:r w:rsidRPr="00012C4B">
        <w:rPr>
          <w:rFonts w:cs="Traditional Arabic"/>
          <w:b/>
          <w:bCs/>
        </w:rPr>
        <w:t>Не прощает, чтобы Ему придавали сотоварищей</w:t>
      </w:r>
    </w:p>
    <w:p w:rsidR="00877144" w:rsidRPr="00012C4B" w:rsidRDefault="00877144" w:rsidP="00877144">
      <w:pPr>
        <w:ind w:left="-567" w:right="283"/>
        <w:jc w:val="center"/>
        <w:rPr>
          <w:rFonts w:cs="Traditional Arabic"/>
        </w:rPr>
      </w:pPr>
      <w:r>
        <w:rPr>
          <w:rFonts w:cs="Traditional Arabic"/>
        </w:rPr>
        <w:t xml:space="preserve">– </w:t>
      </w:r>
      <w:r w:rsidRPr="00012C4B">
        <w:rPr>
          <w:rFonts w:cs="Traditional Arabic"/>
        </w:rPr>
        <w:t xml:space="preserve"> не простит Своему рабу, если тот умрёт, будучи многобожником.</w:t>
      </w:r>
    </w:p>
    <w:p w:rsidR="00877144" w:rsidRPr="00824003" w:rsidRDefault="00877144" w:rsidP="00877144">
      <w:pPr>
        <w:ind w:left="-567" w:right="283"/>
        <w:jc w:val="center"/>
        <w:rPr>
          <w:rFonts w:ascii="Verdana" w:hAnsi="Verdana" w:cs="Traditional Arabic"/>
          <w:b/>
          <w:bCs/>
        </w:rPr>
      </w:pPr>
      <w:r w:rsidRPr="007C7488">
        <w:rPr>
          <w:rFonts w:ascii="Verdana" w:hAnsi="Verdana" w:cs="Traditional Arabic"/>
          <w:b/>
          <w:bCs/>
          <w:sz w:val="28"/>
          <w:szCs w:val="28"/>
          <w:rtl/>
        </w:rPr>
        <w:t>﴿وَيَغْفِرُ مَا دُونَ ذَلِكَ﴾</w:t>
      </w:r>
      <w:r>
        <w:rPr>
          <w:rFonts w:ascii="Verdana" w:hAnsi="Verdana" w:cs="Traditional Arabic"/>
          <w:b/>
          <w:bCs/>
        </w:rPr>
        <w:t xml:space="preserve"> </w:t>
      </w:r>
      <w:r w:rsidRPr="00012C4B">
        <w:rPr>
          <w:rFonts w:cs="Traditional Arabic"/>
          <w:b/>
          <w:bCs/>
        </w:rPr>
        <w:t>Но прощает то, что меньше этого</w:t>
      </w:r>
      <w:r w:rsidRPr="00012C4B">
        <w:rPr>
          <w:rFonts w:cs="Traditional Arabic"/>
        </w:rPr>
        <w:t xml:space="preserve"> –</w:t>
      </w:r>
      <w:r w:rsidR="00F25330">
        <w:rPr>
          <w:rFonts w:cs="Traditional Arabic"/>
        </w:rPr>
        <w:t xml:space="preserve"> т.е. из грехов.</w:t>
      </w:r>
    </w:p>
    <w:p w:rsidR="00877144" w:rsidRPr="00824003" w:rsidRDefault="00877144" w:rsidP="00877144">
      <w:pPr>
        <w:ind w:left="-567" w:right="283"/>
        <w:jc w:val="center"/>
        <w:rPr>
          <w:rFonts w:ascii="Verdana" w:hAnsi="Verdana" w:cs="Traditional Arabic"/>
          <w:b/>
          <w:bCs/>
        </w:rPr>
      </w:pPr>
      <w:r w:rsidRPr="007C7488">
        <w:rPr>
          <w:rFonts w:ascii="Verdana" w:hAnsi="Verdana" w:cs="Traditional Arabic"/>
          <w:b/>
          <w:bCs/>
          <w:sz w:val="28"/>
          <w:szCs w:val="28"/>
          <w:rtl/>
        </w:rPr>
        <w:t>﴿لِمَن يَشَآءُ﴾</w:t>
      </w:r>
      <w:r>
        <w:rPr>
          <w:rFonts w:ascii="Verdana" w:hAnsi="Verdana" w:cs="Traditional Arabic"/>
          <w:b/>
          <w:bCs/>
        </w:rPr>
        <w:t xml:space="preserve"> </w:t>
      </w:r>
      <w:r w:rsidRPr="00012C4B">
        <w:rPr>
          <w:rFonts w:cs="Traditional Arabic"/>
          <w:b/>
          <w:bCs/>
        </w:rPr>
        <w:t>Кому пожелает</w:t>
      </w:r>
      <w:r w:rsidRPr="00012C4B">
        <w:rPr>
          <w:rFonts w:cs="Traditional Arabic"/>
        </w:rPr>
        <w:t xml:space="preserve"> – т.е. из числа Своих рабов.</w:t>
      </w:r>
    </w:p>
    <w:p w:rsidR="00877144" w:rsidRDefault="00877144" w:rsidP="00877144">
      <w:pPr>
        <w:ind w:left="-567" w:right="283"/>
        <w:jc w:val="center"/>
        <w:rPr>
          <w:rFonts w:cs="Traditional Arabic"/>
        </w:rPr>
      </w:pPr>
      <w:r w:rsidRPr="00012C4B">
        <w:rPr>
          <w:rFonts w:cs="Traditional Arabic"/>
        </w:rPr>
        <w:t xml:space="preserve"> Существует множество хадисов, связанных с этим священным аятом.</w:t>
      </w:r>
    </w:p>
    <w:p w:rsidR="00877144" w:rsidRDefault="00877144" w:rsidP="00877144">
      <w:pPr>
        <w:ind w:left="-567" w:right="283"/>
        <w:jc w:val="center"/>
        <w:rPr>
          <w:rFonts w:cs="Traditional Arabic"/>
        </w:rPr>
      </w:pPr>
      <w:r>
        <w:rPr>
          <w:rFonts w:cs="Traditional Arabic"/>
        </w:rPr>
        <w:t xml:space="preserve"> Мы приведём некоторые из них: </w:t>
      </w:r>
      <w:r w:rsidRPr="00012C4B">
        <w:rPr>
          <w:rFonts w:cs="Traditional Arabic"/>
        </w:rPr>
        <w:t xml:space="preserve">Имам Ахмад передаёт от Абу Зарра, </w:t>
      </w:r>
    </w:p>
    <w:p w:rsidR="00877144" w:rsidRPr="00012C4B" w:rsidRDefault="00877144" w:rsidP="00877144">
      <w:pPr>
        <w:ind w:left="-567" w:right="283"/>
        <w:jc w:val="center"/>
        <w:rPr>
          <w:rFonts w:cs="Traditional Arabic"/>
        </w:rPr>
      </w:pPr>
      <w:r w:rsidRPr="00012C4B">
        <w:rPr>
          <w:rFonts w:cs="Traditional Arabic"/>
        </w:rPr>
        <w:t xml:space="preserve">что посланник Аллаха </w:t>
      </w:r>
      <w:r w:rsidRPr="002463F9">
        <w:rPr>
          <w:rFonts w:cs="Traditional Arabic"/>
          <w:i/>
        </w:rPr>
        <w:t>(да благословит его Аллах и приветствует)</w:t>
      </w:r>
      <w:r w:rsidRPr="00012C4B">
        <w:rPr>
          <w:rFonts w:cs="Traditional Arabic"/>
        </w:rPr>
        <w:t xml:space="preserve"> сказал:</w:t>
      </w:r>
    </w:p>
    <w:p w:rsidR="00877144" w:rsidRPr="007C7488" w:rsidRDefault="00877144" w:rsidP="00877144">
      <w:pPr>
        <w:ind w:left="-567" w:right="283"/>
        <w:jc w:val="center"/>
        <w:rPr>
          <w:rFonts w:ascii="Verdana" w:hAnsi="Verdana" w:cs="Traditional Arabic"/>
          <w:b/>
          <w:bCs/>
          <w:sz w:val="28"/>
          <w:szCs w:val="28"/>
          <w:rtl/>
        </w:rPr>
      </w:pPr>
      <w:r w:rsidRPr="007C7488">
        <w:rPr>
          <w:rFonts w:ascii="Verdana" w:hAnsi="Verdana" w:cs="Traditional Arabic"/>
          <w:b/>
          <w:bCs/>
          <w:sz w:val="28"/>
          <w:szCs w:val="28"/>
          <w:rtl/>
        </w:rPr>
        <w:t>«إِنَّ اللهَ يَقُولُ: يَا عَبْدِي مَا عَبَدْتَنِي وَرَجَوْتَنِي، فَإِنِّي غَافِرٌ لَكَ عَلى مَا كَانَ فِيكَ،</w:t>
      </w:r>
    </w:p>
    <w:p w:rsidR="00877144" w:rsidRPr="007C7488" w:rsidRDefault="00877144" w:rsidP="00877144">
      <w:pPr>
        <w:ind w:left="-567" w:right="283"/>
        <w:jc w:val="center"/>
        <w:rPr>
          <w:rFonts w:cs="Traditional Arabic"/>
          <w:b/>
          <w:bCs/>
          <w:sz w:val="28"/>
          <w:szCs w:val="28"/>
        </w:rPr>
      </w:pPr>
      <w:r w:rsidRPr="007C7488">
        <w:rPr>
          <w:rFonts w:ascii="Verdana" w:hAnsi="Verdana" w:cs="Traditional Arabic"/>
          <w:b/>
          <w:bCs/>
          <w:sz w:val="28"/>
          <w:szCs w:val="28"/>
          <w:rtl/>
        </w:rPr>
        <w:t xml:space="preserve"> يَا عَبْدِي إِنَّكَ إِنْ لَقِيتَنِي بِقُرَابِ الْأَرْضِ خَطِيئَةً مَا لَمْ تُشْرِكْ بِي، لَقِيتُكَ بِقُرَابِهَا مَغْفِرَة»</w:t>
      </w:r>
    </w:p>
    <w:p w:rsidR="00F25330" w:rsidRDefault="00877144" w:rsidP="00877144">
      <w:pPr>
        <w:ind w:left="-567" w:right="283"/>
        <w:jc w:val="center"/>
        <w:rPr>
          <w:rFonts w:cs="Traditional Arabic"/>
          <w:b/>
          <w:bCs/>
          <w:i/>
          <w:iCs/>
        </w:rPr>
      </w:pPr>
      <w:r w:rsidRPr="00012C4B">
        <w:rPr>
          <w:rFonts w:cs="Traditional Arabic"/>
          <w:b/>
          <w:bCs/>
          <w:i/>
          <w:iCs/>
        </w:rPr>
        <w:t>Аллах Всевышний сказал: «О раб Мой, поистине, Я буду прощать тебя,</w:t>
      </w:r>
    </w:p>
    <w:p w:rsidR="00F25330" w:rsidRDefault="00877144" w:rsidP="00877144">
      <w:pPr>
        <w:ind w:left="-567" w:right="283"/>
        <w:jc w:val="center"/>
        <w:rPr>
          <w:rFonts w:cs="Traditional Arabic"/>
          <w:b/>
          <w:bCs/>
          <w:i/>
          <w:iCs/>
        </w:rPr>
      </w:pPr>
      <w:r w:rsidRPr="00012C4B">
        <w:rPr>
          <w:rFonts w:cs="Traditional Arabic"/>
          <w:b/>
          <w:bCs/>
          <w:i/>
          <w:iCs/>
        </w:rPr>
        <w:t xml:space="preserve"> не обращая внимания </w:t>
      </w:r>
      <w:r w:rsidRPr="00D31FC5">
        <w:rPr>
          <w:rFonts w:cs="Traditional Arabic"/>
          <w:bCs/>
          <w:i/>
          <w:iCs/>
        </w:rPr>
        <w:t>(на то, какие грехи ты совершил)</w:t>
      </w:r>
      <w:r w:rsidRPr="00D31FC5">
        <w:rPr>
          <w:rFonts w:cs="Traditional Arabic"/>
          <w:b/>
          <w:bCs/>
          <w:i/>
          <w:iCs/>
        </w:rPr>
        <w:t>,</w:t>
      </w:r>
      <w:r w:rsidRPr="00012C4B">
        <w:rPr>
          <w:rFonts w:cs="Traditional Arabic"/>
          <w:b/>
          <w:bCs/>
          <w:i/>
          <w:iCs/>
        </w:rPr>
        <w:t xml:space="preserve"> до тех пор, пока ты</w:t>
      </w:r>
    </w:p>
    <w:p w:rsidR="00F25330" w:rsidRDefault="00877144" w:rsidP="00F25330">
      <w:pPr>
        <w:ind w:left="-567" w:right="283"/>
        <w:jc w:val="center"/>
        <w:rPr>
          <w:rFonts w:cs="Traditional Arabic"/>
          <w:b/>
          <w:bCs/>
          <w:i/>
          <w:iCs/>
        </w:rPr>
      </w:pPr>
      <w:r w:rsidRPr="00012C4B">
        <w:rPr>
          <w:rFonts w:cs="Traditional Arabic"/>
          <w:b/>
          <w:bCs/>
          <w:i/>
          <w:iCs/>
        </w:rPr>
        <w:t xml:space="preserve"> не перестанешь взывать ко Мне и надеяться на Меня! О раб Мой, поистине, </w:t>
      </w:r>
    </w:p>
    <w:p w:rsidR="00F25330" w:rsidRDefault="00877144" w:rsidP="00877144">
      <w:pPr>
        <w:ind w:left="-567" w:right="283"/>
        <w:jc w:val="center"/>
        <w:rPr>
          <w:rFonts w:cs="Traditional Arabic"/>
          <w:bCs/>
          <w:i/>
          <w:iCs/>
        </w:rPr>
      </w:pPr>
      <w:r w:rsidRPr="00012C4B">
        <w:rPr>
          <w:rFonts w:cs="Traditional Arabic"/>
          <w:b/>
          <w:bCs/>
          <w:i/>
          <w:iCs/>
        </w:rPr>
        <w:t xml:space="preserve">если придёшь ты ко Мне с </w:t>
      </w:r>
      <w:r w:rsidRPr="00D31FC5">
        <w:rPr>
          <w:rFonts w:cs="Traditional Arabic"/>
          <w:bCs/>
          <w:i/>
          <w:iCs/>
        </w:rPr>
        <w:t xml:space="preserve">(таким количеством) </w:t>
      </w:r>
      <w:r>
        <w:rPr>
          <w:rFonts w:cs="Traditional Arabic"/>
          <w:b/>
          <w:bCs/>
          <w:i/>
          <w:iCs/>
        </w:rPr>
        <w:t>грехов</w:t>
      </w:r>
      <w:r w:rsidRPr="00012C4B">
        <w:rPr>
          <w:rFonts w:cs="Traditional Arabic"/>
          <w:b/>
          <w:bCs/>
          <w:i/>
          <w:iCs/>
        </w:rPr>
        <w:t>,</w:t>
      </w:r>
      <w:r>
        <w:rPr>
          <w:rFonts w:cs="Traditional Arabic"/>
          <w:b/>
          <w:bCs/>
          <w:i/>
          <w:iCs/>
        </w:rPr>
        <w:t xml:space="preserve"> </w:t>
      </w:r>
      <w:r w:rsidRPr="00D31FC5">
        <w:rPr>
          <w:rFonts w:cs="Traditional Arabic"/>
          <w:bCs/>
          <w:i/>
          <w:iCs/>
        </w:rPr>
        <w:t>(что заполнят они собой)</w:t>
      </w:r>
    </w:p>
    <w:p w:rsidR="00877144" w:rsidRPr="00F25330" w:rsidRDefault="00877144" w:rsidP="00F25330">
      <w:pPr>
        <w:ind w:left="-567" w:right="283"/>
        <w:jc w:val="center"/>
        <w:rPr>
          <w:rFonts w:cs="Traditional Arabic"/>
          <w:b/>
          <w:bCs/>
          <w:i/>
          <w:iCs/>
          <w:rtl/>
        </w:rPr>
      </w:pPr>
      <w:r w:rsidRPr="00012C4B">
        <w:rPr>
          <w:rFonts w:cs="Traditional Arabic"/>
          <w:b/>
          <w:bCs/>
          <w:i/>
          <w:iCs/>
        </w:rPr>
        <w:t xml:space="preserve"> чуть ли не всю землю, но встретишь Меня, не поклоняясь наряду со Мной ничему иному, Я обязательно дарую тебе прощение, которое </w:t>
      </w:r>
      <w:r w:rsidRPr="00D31FC5">
        <w:rPr>
          <w:rFonts w:cs="Traditional Arabic"/>
          <w:bCs/>
          <w:i/>
          <w:iCs/>
        </w:rPr>
        <w:t>(покроет собой все эти грехи)</w:t>
      </w:r>
      <w:r w:rsidRPr="00012C4B">
        <w:rPr>
          <w:rFonts w:cs="Traditional Arabic"/>
          <w:b/>
          <w:bCs/>
          <w:i/>
          <w:iCs/>
        </w:rPr>
        <w:t>!»</w:t>
      </w:r>
      <w:r w:rsidRPr="00012C4B">
        <w:rPr>
          <w:rFonts w:cs="Traditional Arabic" w:hint="cs"/>
          <w:rtl/>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6F3DD2">
        <w:rPr>
          <w:rFonts w:cs="Traditional Arabic"/>
          <w:sz w:val="20"/>
          <w:szCs w:val="20"/>
        </w:rPr>
        <w:t>Только Ахмад привёл этот хадис в таком варианте.</w:t>
      </w:r>
      <w:r>
        <w:rPr>
          <w:rFonts w:cs="Traditional Arabic"/>
          <w:sz w:val="20"/>
          <w:szCs w:val="20"/>
        </w:rPr>
        <w:t>)</w:t>
      </w:r>
      <w:r w:rsidRPr="006F3DD2">
        <w:rPr>
          <w:rFonts w:cs="Traditional Arabic"/>
          <w:sz w:val="20"/>
          <w:szCs w:val="20"/>
        </w:rPr>
        <w:t xml:space="preserve"> </w:t>
      </w:r>
    </w:p>
    <w:p w:rsidR="00F25330" w:rsidRPr="006F3DD2" w:rsidRDefault="00F25330" w:rsidP="00877144">
      <w:pPr>
        <w:ind w:left="-567" w:right="283"/>
        <w:jc w:val="center"/>
        <w:rPr>
          <w:rFonts w:cs="Traditional Arabic"/>
          <w:sz w:val="20"/>
          <w:szCs w:val="20"/>
        </w:rPr>
      </w:pPr>
    </w:p>
    <w:p w:rsidR="00DA3B59" w:rsidRDefault="00877144" w:rsidP="00DA3B59">
      <w:pPr>
        <w:ind w:left="-567" w:right="283"/>
        <w:jc w:val="center"/>
        <w:rPr>
          <w:rFonts w:cs="Traditional Arabic"/>
          <w:i/>
        </w:rPr>
      </w:pPr>
      <w:r w:rsidRPr="00012C4B">
        <w:rPr>
          <w:rFonts w:cs="Traditional Arabic"/>
        </w:rPr>
        <w:t xml:space="preserve">Имам Ахмад также передаёт, что Абу Зарр сказал: </w:t>
      </w:r>
      <w:r w:rsidRPr="00D31FC5">
        <w:rPr>
          <w:rFonts w:cs="Traditional Arabic"/>
          <w:i/>
        </w:rPr>
        <w:t>«Как-т</w:t>
      </w:r>
      <w:r w:rsidR="00DA3B59">
        <w:rPr>
          <w:rFonts w:cs="Traditional Arabic"/>
          <w:i/>
        </w:rPr>
        <w:t>о я пришёл</w:t>
      </w:r>
    </w:p>
    <w:p w:rsidR="00DA3B59" w:rsidRDefault="00DA3B59" w:rsidP="00DA3B59">
      <w:pPr>
        <w:ind w:left="-567" w:right="283"/>
        <w:jc w:val="center"/>
        <w:rPr>
          <w:rFonts w:cs="Traditional Arabic"/>
          <w:i/>
        </w:rPr>
      </w:pPr>
      <w:r>
        <w:rPr>
          <w:rFonts w:cs="Traditional Arabic"/>
          <w:i/>
        </w:rPr>
        <w:t xml:space="preserve"> к посланнику Аллаха, </w:t>
      </w:r>
      <w:r w:rsidR="00877144" w:rsidRPr="00D31FC5">
        <w:rPr>
          <w:rFonts w:cs="Traditional Arabic"/>
          <w:i/>
        </w:rPr>
        <w:t>да благо</w:t>
      </w:r>
      <w:r>
        <w:rPr>
          <w:rFonts w:cs="Traditional Arabic"/>
          <w:i/>
        </w:rPr>
        <w:t>словит его Аллах и приветствует</w:t>
      </w:r>
      <w:r w:rsidR="00877144" w:rsidRPr="00D31FC5">
        <w:rPr>
          <w:rFonts w:cs="Traditional Arabic"/>
          <w:i/>
        </w:rPr>
        <w:t>, и он сказал мне:</w:t>
      </w:r>
    </w:p>
    <w:p w:rsidR="00877144" w:rsidRPr="00DA3B59" w:rsidRDefault="00877144" w:rsidP="00DA3B59">
      <w:pPr>
        <w:ind w:left="-567" w:right="283"/>
        <w:jc w:val="center"/>
        <w:rPr>
          <w:rFonts w:cs="Traditional Arabic"/>
        </w:rPr>
      </w:pPr>
      <w:r>
        <w:rPr>
          <w:rFonts w:cs="Traditional Arabic"/>
          <w:i/>
        </w:rPr>
        <w:t xml:space="preserve"> </w:t>
      </w:r>
      <w:r w:rsidRPr="002327FE">
        <w:rPr>
          <w:rFonts w:ascii="Verdana" w:hAnsi="Verdana" w:cs="Traditional Arabic"/>
          <w:b/>
          <w:bCs/>
          <w:sz w:val="28"/>
          <w:szCs w:val="28"/>
          <w:rtl/>
        </w:rPr>
        <w:t>«مَا مِنْ عَبْدٍ قَالَ: لَا إِلهَ إِلَّا اللهُ ثُمَّ مَاتَ عَلَى ذَلِكَ، إِلَّا دَخَلَ الْجَنَّة»</w:t>
      </w:r>
      <w:r w:rsidRPr="002C28F4">
        <w:rPr>
          <w:rFonts w:ascii="Verdana" w:hAnsi="Verdana" w:cs="Traditional Arabic"/>
          <w:b/>
          <w:bCs/>
        </w:rPr>
        <w:t xml:space="preserve"> </w:t>
      </w:r>
    </w:p>
    <w:p w:rsidR="00877144" w:rsidRPr="002C28F4" w:rsidRDefault="00877144" w:rsidP="00877144">
      <w:pPr>
        <w:ind w:left="-567" w:right="283"/>
        <w:jc w:val="center"/>
        <w:rPr>
          <w:rFonts w:ascii="Verdana" w:hAnsi="Verdana" w:cs="Traditional Arabic"/>
          <w:b/>
          <w:bCs/>
        </w:rPr>
      </w:pPr>
      <w:r w:rsidRPr="00012C4B">
        <w:rPr>
          <w:rFonts w:cs="Traditional Arabic"/>
          <w:b/>
          <w:bCs/>
          <w:i/>
          <w:iCs/>
        </w:rPr>
        <w:lastRenderedPageBreak/>
        <w:t xml:space="preserve"> </w:t>
      </w:r>
      <w:r>
        <w:rPr>
          <w:rFonts w:cs="Traditional Arabic"/>
          <w:b/>
          <w:bCs/>
          <w:i/>
          <w:iCs/>
        </w:rPr>
        <w:t>«</w:t>
      </w:r>
      <w:r w:rsidRPr="00012C4B">
        <w:rPr>
          <w:rFonts w:cs="Traditional Arabic"/>
          <w:b/>
          <w:bCs/>
          <w:i/>
          <w:iCs/>
        </w:rPr>
        <w:t>Любой раб, который сказал, что нет божества кроме Аллаха,</w:t>
      </w:r>
    </w:p>
    <w:p w:rsidR="00877144" w:rsidRDefault="00877144" w:rsidP="00877144">
      <w:pPr>
        <w:ind w:left="-567" w:right="283"/>
        <w:jc w:val="center"/>
        <w:rPr>
          <w:rFonts w:cs="Traditional Arabic"/>
          <w:b/>
          <w:bCs/>
          <w:i/>
          <w:iCs/>
        </w:rPr>
      </w:pPr>
      <w:r w:rsidRPr="00012C4B">
        <w:rPr>
          <w:rFonts w:cs="Traditional Arabic"/>
          <w:b/>
          <w:bCs/>
          <w:i/>
          <w:iCs/>
        </w:rPr>
        <w:t xml:space="preserve"> а затем умер на этом, обязательно войдёт в Рай"».</w:t>
      </w:r>
    </w:p>
    <w:p w:rsidR="00877144" w:rsidRDefault="00877144" w:rsidP="00877144">
      <w:pPr>
        <w:ind w:left="-567" w:right="283"/>
        <w:jc w:val="center"/>
        <w:rPr>
          <w:rFonts w:cs="Traditional Arabic"/>
          <w:bCs/>
          <w:i/>
          <w:iCs/>
        </w:rPr>
      </w:pPr>
      <w:r w:rsidRPr="00D31FC5">
        <w:rPr>
          <w:rFonts w:cs="Traditional Arabic"/>
          <w:bCs/>
          <w:i/>
          <w:iCs/>
        </w:rPr>
        <w:t xml:space="preserve"> Я спросил: «Даже если он прелюбодействовал и даже если воровал?!» </w:t>
      </w:r>
    </w:p>
    <w:p w:rsidR="00877144" w:rsidRPr="00012C4B" w:rsidRDefault="00877144" w:rsidP="00877144">
      <w:pPr>
        <w:ind w:left="-567" w:right="283"/>
        <w:jc w:val="center"/>
        <w:rPr>
          <w:rFonts w:cs="Traditional Arabic"/>
          <w:b/>
          <w:bCs/>
          <w:i/>
          <w:iCs/>
        </w:rPr>
      </w:pPr>
      <w:r w:rsidRPr="00D31FC5">
        <w:rPr>
          <w:rFonts w:cs="Traditional Arabic"/>
          <w:bCs/>
          <w:i/>
          <w:iCs/>
        </w:rPr>
        <w:t>Пророк, да благословит его Аллах и да приветствует, сказал:</w:t>
      </w:r>
    </w:p>
    <w:p w:rsidR="00877144" w:rsidRDefault="00877144" w:rsidP="00877144">
      <w:pPr>
        <w:ind w:left="-567" w:right="283"/>
        <w:jc w:val="center"/>
        <w:rPr>
          <w:rFonts w:cs="Traditional Arabic"/>
          <w:b/>
          <w:bCs/>
          <w:i/>
          <w:iCs/>
        </w:rPr>
      </w:pPr>
      <w:r w:rsidRPr="002327FE">
        <w:rPr>
          <w:rFonts w:ascii="Verdana" w:hAnsi="Verdana" w:cs="Traditional Arabic"/>
          <w:b/>
          <w:bCs/>
          <w:sz w:val="28"/>
          <w:szCs w:val="28"/>
          <w:rtl/>
        </w:rPr>
        <w:t>«وَإِنْ زَنَى وَإِنْ سَرَق»</w:t>
      </w:r>
      <w:r>
        <w:rPr>
          <w:rFonts w:cs="Traditional Arabic"/>
          <w:b/>
          <w:bCs/>
          <w:i/>
          <w:iCs/>
        </w:rPr>
        <w:t xml:space="preserve"> </w:t>
      </w:r>
      <w:r w:rsidRPr="00012C4B">
        <w:rPr>
          <w:rFonts w:cs="Traditional Arabic"/>
          <w:b/>
          <w:bCs/>
          <w:i/>
          <w:iCs/>
        </w:rPr>
        <w:t xml:space="preserve">«Даже если он прелюбодействовал и даже если воровал!» </w:t>
      </w:r>
    </w:p>
    <w:p w:rsidR="00DA3B59" w:rsidRDefault="00DA3B59" w:rsidP="00877144">
      <w:pPr>
        <w:ind w:left="-567" w:right="283"/>
        <w:jc w:val="center"/>
        <w:rPr>
          <w:rFonts w:cs="Traditional Arabic"/>
          <w:i/>
        </w:rPr>
      </w:pPr>
      <w:r>
        <w:rPr>
          <w:rFonts w:cs="Traditional Arabic"/>
          <w:i/>
        </w:rPr>
        <w:t>Повторив это т</w:t>
      </w:r>
      <w:r w:rsidR="00877144" w:rsidRPr="00D31FC5">
        <w:rPr>
          <w:rFonts w:cs="Traditional Arabic"/>
          <w:i/>
        </w:rPr>
        <w:t>рижды, а на четвёртый раз он</w:t>
      </w:r>
      <w:r w:rsidR="00877144">
        <w:rPr>
          <w:rFonts w:cs="Traditional Arabic"/>
          <w:i/>
        </w:rPr>
        <w:t>,</w:t>
      </w:r>
    </w:p>
    <w:p w:rsidR="00877144" w:rsidRPr="00D31FC5" w:rsidRDefault="00877144" w:rsidP="00877144">
      <w:pPr>
        <w:ind w:left="-567" w:right="283"/>
        <w:jc w:val="center"/>
        <w:rPr>
          <w:rFonts w:cs="Traditional Arabic"/>
          <w:bCs/>
          <w:i/>
          <w:iCs/>
        </w:rPr>
      </w:pPr>
      <w:r w:rsidRPr="00D31FC5">
        <w:rPr>
          <w:rFonts w:cs="Traditional Arabic"/>
          <w:bCs/>
          <w:i/>
          <w:iCs/>
        </w:rPr>
        <w:t>да благословит его Аллах и да приветствует</w:t>
      </w:r>
      <w:r>
        <w:rPr>
          <w:rFonts w:cs="Traditional Arabic"/>
          <w:bCs/>
          <w:i/>
          <w:iCs/>
        </w:rPr>
        <w:t>,</w:t>
      </w:r>
      <w:r w:rsidRPr="00D31FC5">
        <w:rPr>
          <w:rFonts w:cs="Traditional Arabic"/>
          <w:i/>
        </w:rPr>
        <w:t xml:space="preserve"> сказал:</w:t>
      </w:r>
    </w:p>
    <w:p w:rsidR="00877144" w:rsidRPr="00BD1299" w:rsidRDefault="00877144" w:rsidP="00877144">
      <w:pPr>
        <w:ind w:left="-567" w:right="283"/>
        <w:jc w:val="center"/>
        <w:rPr>
          <w:rFonts w:cs="Traditional Arabic"/>
          <w:b/>
          <w:bCs/>
        </w:rPr>
      </w:pPr>
      <w:r w:rsidRPr="002327FE">
        <w:rPr>
          <w:rFonts w:ascii="Verdana" w:hAnsi="Verdana" w:cs="Traditional Arabic"/>
          <w:b/>
          <w:bCs/>
          <w:sz w:val="28"/>
          <w:szCs w:val="28"/>
          <w:rtl/>
        </w:rPr>
        <w:t>«عَلَى رَغْمِ أَنْفِ أَبِي ذَر»</w:t>
      </w:r>
      <w:r>
        <w:rPr>
          <w:rFonts w:cs="Traditional Arabic"/>
          <w:b/>
          <w:bCs/>
        </w:rPr>
        <w:t xml:space="preserve"> </w:t>
      </w:r>
      <w:r w:rsidRPr="00012C4B">
        <w:rPr>
          <w:rFonts w:cs="Traditional Arabic"/>
          <w:b/>
          <w:bCs/>
          <w:i/>
          <w:iCs/>
        </w:rPr>
        <w:t>«Даже если нос Абу Зарра испачкать в пыли».</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xml:space="preserve">Когда Абу Зарр рассказывал этот хадис, он говорил: </w:t>
      </w:r>
    </w:p>
    <w:p w:rsidR="00877144" w:rsidRDefault="00877144" w:rsidP="00877144">
      <w:pPr>
        <w:ind w:left="-567" w:right="283"/>
        <w:jc w:val="center"/>
        <w:rPr>
          <w:rFonts w:cs="Traditional Arabic"/>
          <w:i/>
        </w:rPr>
      </w:pPr>
      <w:r w:rsidRPr="00D31FC5">
        <w:rPr>
          <w:rFonts w:cs="Traditional Arabic"/>
          <w:i/>
        </w:rPr>
        <w:t>«Даже если нос Абу Зарра испачкать в пыли</w:t>
      </w:r>
      <w:r>
        <w:rPr>
          <w:rFonts w:cs="Traditional Arabic"/>
          <w:i/>
        </w:rPr>
        <w:t>»</w:t>
      </w:r>
    </w:p>
    <w:p w:rsidR="00877144" w:rsidRDefault="00877144" w:rsidP="00877144">
      <w:pPr>
        <w:ind w:left="-567" w:right="283"/>
        <w:jc w:val="center"/>
        <w:rPr>
          <w:rFonts w:cs="Traditional Arabic"/>
          <w:i/>
        </w:rPr>
      </w:pPr>
      <w:r w:rsidRPr="00D31FC5">
        <w:rPr>
          <w:rFonts w:cs="Traditional Arabic"/>
          <w:i/>
        </w:rPr>
        <w:t>(то есть даже если это не нравиться Абу  Зарру).</w:t>
      </w:r>
    </w:p>
    <w:p w:rsidR="00877144" w:rsidRPr="00BD1299" w:rsidRDefault="00877144" w:rsidP="00877144">
      <w:pPr>
        <w:ind w:left="-567" w:right="283"/>
        <w:jc w:val="center"/>
        <w:rPr>
          <w:rFonts w:cs="Traditional Arabic"/>
          <w:sz w:val="20"/>
          <w:szCs w:val="20"/>
        </w:rPr>
      </w:pPr>
      <w:r w:rsidRPr="00BD1299">
        <w:rPr>
          <w:rFonts w:cs="Traditional Arabic"/>
          <w:sz w:val="20"/>
          <w:szCs w:val="20"/>
        </w:rPr>
        <w:t xml:space="preserve"> (В двух Сахихах этот хадис приводится от Хусейна</w:t>
      </w:r>
      <w:r>
        <w:rPr>
          <w:rFonts w:cs="Traditional Arabic"/>
          <w:sz w:val="20"/>
          <w:szCs w:val="20"/>
        </w:rPr>
        <w:t>)</w:t>
      </w:r>
      <w:r w:rsidRPr="00BD1299">
        <w:rPr>
          <w:rFonts w:cs="Traditional Arabic"/>
          <w:sz w:val="20"/>
          <w:szCs w:val="20"/>
        </w:rPr>
        <w:t>.</w:t>
      </w:r>
    </w:p>
    <w:p w:rsidR="00877144" w:rsidRPr="00012C4B" w:rsidRDefault="00877144" w:rsidP="00877144">
      <w:pPr>
        <w:ind w:left="-567" w:right="283"/>
        <w:jc w:val="center"/>
        <w:rPr>
          <w:rFonts w:cs="Traditional Arabic"/>
        </w:rPr>
      </w:pPr>
    </w:p>
    <w:p w:rsidR="006A44CB" w:rsidRDefault="00877144" w:rsidP="00877144">
      <w:pPr>
        <w:ind w:left="-567" w:right="283"/>
        <w:jc w:val="center"/>
        <w:rPr>
          <w:rFonts w:cs="Traditional Arabic"/>
          <w:bCs/>
          <w:i/>
          <w:iCs/>
        </w:rPr>
      </w:pPr>
      <w:r w:rsidRPr="00012C4B">
        <w:rPr>
          <w:rFonts w:cs="Traditional Arabic"/>
        </w:rPr>
        <w:t xml:space="preserve">Сообщается, что Абу Зарр, да будет доволен им Аллах, сказал: </w:t>
      </w:r>
      <w:r w:rsidRPr="00012C4B">
        <w:rPr>
          <w:rFonts w:cs="Traditional Arabic"/>
        </w:rPr>
        <w:br/>
      </w:r>
      <w:r w:rsidRPr="00347837">
        <w:rPr>
          <w:rFonts w:cs="Traditional Arabic"/>
          <w:bCs/>
          <w:i/>
          <w:iCs/>
        </w:rPr>
        <w:t>Однажды мы с Пророком, да благословит его Аллах и да приветствует,</w:t>
      </w:r>
    </w:p>
    <w:p w:rsidR="00877144" w:rsidRPr="006A44CB" w:rsidRDefault="00877144" w:rsidP="006A44CB">
      <w:pPr>
        <w:ind w:left="-567" w:right="283"/>
        <w:jc w:val="center"/>
        <w:rPr>
          <w:rFonts w:cs="Traditional Arabic"/>
          <w:bCs/>
          <w:i/>
          <w:iCs/>
          <w:rtl/>
        </w:rPr>
      </w:pPr>
      <w:r w:rsidRPr="00347837">
        <w:rPr>
          <w:rFonts w:cs="Traditional Arabic"/>
          <w:bCs/>
          <w:i/>
          <w:iCs/>
        </w:rPr>
        <w:t xml:space="preserve"> шли по чёрному каменистому участку земли в Медине, а когда мы свернули в сторону Ухуда,</w:t>
      </w:r>
      <w:r w:rsidR="006A44CB">
        <w:rPr>
          <w:rFonts w:cs="Traditional Arabic"/>
          <w:bCs/>
          <w:i/>
          <w:iCs/>
        </w:rPr>
        <w:t xml:space="preserve"> </w:t>
      </w:r>
      <w:r w:rsidRPr="00347837">
        <w:rPr>
          <w:rFonts w:cs="Traditional Arabic"/>
          <w:bCs/>
          <w:i/>
          <w:iCs/>
        </w:rPr>
        <w:t>он, да благословит его Аллах и да приветствует сказал:</w:t>
      </w:r>
      <w:r w:rsidRPr="006F3DD2">
        <w:rPr>
          <w:rFonts w:cs="Traditional Arabic"/>
          <w:b/>
          <w:bCs/>
          <w:rtl/>
        </w:rPr>
        <w:t xml:space="preserve"> </w:t>
      </w:r>
      <w:r w:rsidRPr="002327FE">
        <w:rPr>
          <w:rFonts w:cs="Traditional Arabic"/>
          <w:b/>
          <w:bCs/>
          <w:sz w:val="28"/>
          <w:szCs w:val="28"/>
          <w:rtl/>
        </w:rPr>
        <w:t>«يا أَبَا ذَرٍّ»</w:t>
      </w:r>
      <w:r>
        <w:rPr>
          <w:rFonts w:cs="Traditional Arabic" w:hint="cs"/>
          <w:b/>
          <w:bCs/>
          <w:rtl/>
        </w:rPr>
        <w:t xml:space="preserve"> </w:t>
      </w:r>
      <w:r>
        <w:rPr>
          <w:rFonts w:cs="Traditional Arabic"/>
          <w:b/>
          <w:bCs/>
          <w:i/>
          <w:iCs/>
        </w:rPr>
        <w:t xml:space="preserve"> </w:t>
      </w:r>
      <w:r w:rsidRPr="00012C4B">
        <w:rPr>
          <w:rFonts w:cs="Traditional Arabic"/>
          <w:b/>
          <w:bCs/>
          <w:i/>
          <w:iCs/>
        </w:rPr>
        <w:t>«О Абу Зарр!»</w:t>
      </w:r>
    </w:p>
    <w:p w:rsidR="00877144" w:rsidRPr="00012C4B" w:rsidRDefault="00877144" w:rsidP="00877144">
      <w:pPr>
        <w:ind w:left="-567" w:right="283"/>
        <w:jc w:val="center"/>
        <w:rPr>
          <w:rFonts w:cs="Traditional Arabic"/>
          <w:b/>
          <w:bCs/>
          <w:i/>
          <w:iCs/>
        </w:rPr>
      </w:pPr>
      <w:r w:rsidRPr="009F16AF">
        <w:rPr>
          <w:rFonts w:cs="Traditional Arabic"/>
          <w:bCs/>
          <w:i/>
          <w:iCs/>
        </w:rPr>
        <w:t>Я откликнулся: «Я здесь, о посланник Аллаха!» Тогда он сказал:</w:t>
      </w:r>
    </w:p>
    <w:p w:rsidR="00877144" w:rsidRPr="002327FE" w:rsidRDefault="00877144" w:rsidP="00877144">
      <w:pPr>
        <w:ind w:left="-567" w:right="283"/>
        <w:jc w:val="center"/>
        <w:rPr>
          <w:rFonts w:cs="Traditional Arabic"/>
          <w:b/>
          <w:bCs/>
          <w:sz w:val="28"/>
          <w:szCs w:val="28"/>
          <w:rtl/>
        </w:rPr>
      </w:pPr>
      <w:r w:rsidRPr="002327FE">
        <w:rPr>
          <w:rFonts w:cs="Traditional Arabic"/>
          <w:b/>
          <w:bCs/>
          <w:sz w:val="28"/>
          <w:szCs w:val="28"/>
          <w:rtl/>
        </w:rPr>
        <w:t>« مَا يَسُرُّني أَنَّ عِنْدِي مِثل أَحُدٍ هذا ذَهباً تَمْضِي عَلَيَّ ثَلاثَةُ أَيَّامٍ وعِنْدِي مِنْهُ دِينَارٌ ،</w:t>
      </w:r>
    </w:p>
    <w:p w:rsidR="00877144" w:rsidRPr="002327FE" w:rsidRDefault="00877144" w:rsidP="00877144">
      <w:pPr>
        <w:ind w:left="-567" w:right="283"/>
        <w:jc w:val="center"/>
        <w:rPr>
          <w:rFonts w:cs="Traditional Arabic"/>
          <w:b/>
          <w:bCs/>
          <w:i/>
          <w:iCs/>
          <w:sz w:val="28"/>
          <w:szCs w:val="28"/>
        </w:rPr>
      </w:pPr>
      <w:r w:rsidRPr="002327FE">
        <w:rPr>
          <w:rFonts w:cs="Traditional Arabic"/>
          <w:b/>
          <w:bCs/>
          <w:sz w:val="28"/>
          <w:szCs w:val="28"/>
          <w:rtl/>
        </w:rPr>
        <w:t xml:space="preserve"> إِلاَّ شَيْءٌ أَرْصُدُهُ لِدَيْنِ ، إِلاَّ أَنْ أَقُولَ بِهِ في عِبَاد اللَّه هكَذَا وَهَكَذا »</w:t>
      </w:r>
    </w:p>
    <w:p w:rsidR="006A44CB" w:rsidRDefault="00877144" w:rsidP="00877144">
      <w:pPr>
        <w:ind w:left="-567" w:right="283"/>
        <w:jc w:val="center"/>
        <w:rPr>
          <w:rFonts w:cs="Traditional Arabic"/>
          <w:b/>
          <w:bCs/>
          <w:i/>
          <w:iCs/>
        </w:rPr>
      </w:pPr>
      <w:r w:rsidRPr="00012C4B">
        <w:rPr>
          <w:rFonts w:cs="Traditional Arabic"/>
          <w:b/>
          <w:bCs/>
          <w:i/>
          <w:iCs/>
        </w:rPr>
        <w:t>«Лишь в том случае порадовало бы меня обладание целой горой золота</w:t>
      </w:r>
    </w:p>
    <w:p w:rsidR="006A44CB" w:rsidRDefault="00877144" w:rsidP="00877144">
      <w:pPr>
        <w:ind w:left="-567" w:right="283"/>
        <w:jc w:val="center"/>
        <w:rPr>
          <w:rFonts w:cs="Traditional Arabic"/>
          <w:b/>
          <w:bCs/>
          <w:i/>
          <w:iCs/>
        </w:rPr>
      </w:pPr>
      <w:r w:rsidRPr="00012C4B">
        <w:rPr>
          <w:rFonts w:cs="Traditional Arabic"/>
          <w:b/>
          <w:bCs/>
          <w:i/>
          <w:iCs/>
        </w:rPr>
        <w:t xml:space="preserve"> величиной с Ухуд, если через три дня не осталось бы от неё ни одного динара</w:t>
      </w:r>
    </w:p>
    <w:p w:rsidR="006A44CB" w:rsidRDefault="00877144" w:rsidP="00877144">
      <w:pPr>
        <w:ind w:left="-567" w:right="283"/>
        <w:jc w:val="center"/>
        <w:rPr>
          <w:rFonts w:cs="Traditional Arabic"/>
          <w:b/>
          <w:bCs/>
          <w:i/>
          <w:iCs/>
        </w:rPr>
      </w:pPr>
      <w:r w:rsidRPr="00012C4B">
        <w:rPr>
          <w:rFonts w:cs="Traditional Arabic"/>
          <w:b/>
          <w:bCs/>
          <w:i/>
          <w:iCs/>
        </w:rPr>
        <w:t xml:space="preserve"> за исключением того, что приберёг бы я, чтобы рассчитаться с долгами, </w:t>
      </w:r>
    </w:p>
    <w:p w:rsidR="00877144" w:rsidRPr="006A44CB" w:rsidRDefault="00877144" w:rsidP="006A44CB">
      <w:pPr>
        <w:ind w:left="-567" w:right="283"/>
        <w:jc w:val="center"/>
        <w:rPr>
          <w:rFonts w:cs="Traditional Arabic"/>
          <w:bCs/>
          <w:i/>
          <w:iCs/>
        </w:rPr>
      </w:pPr>
      <w:r w:rsidRPr="00012C4B">
        <w:rPr>
          <w:rFonts w:cs="Traditional Arabic"/>
          <w:b/>
          <w:bCs/>
          <w:i/>
          <w:iCs/>
        </w:rPr>
        <w:t xml:space="preserve">а </w:t>
      </w:r>
      <w:r w:rsidRPr="00347837">
        <w:rPr>
          <w:rFonts w:cs="Traditional Arabic"/>
          <w:bCs/>
          <w:i/>
          <w:iCs/>
        </w:rPr>
        <w:t>(остальное)</w:t>
      </w:r>
      <w:r w:rsidRPr="00012C4B">
        <w:rPr>
          <w:rFonts w:cs="Traditional Arabic"/>
          <w:b/>
          <w:bCs/>
          <w:i/>
          <w:iCs/>
        </w:rPr>
        <w:t xml:space="preserve">распорядился бы </w:t>
      </w:r>
      <w:r w:rsidRPr="00347837">
        <w:rPr>
          <w:rFonts w:cs="Traditional Arabic"/>
          <w:bCs/>
          <w:i/>
          <w:iCs/>
        </w:rPr>
        <w:t>(раздать)</w:t>
      </w:r>
      <w:r>
        <w:rPr>
          <w:rFonts w:cs="Traditional Arabic"/>
          <w:b/>
          <w:bCs/>
          <w:i/>
          <w:iCs/>
        </w:rPr>
        <w:t xml:space="preserve"> рабам Аллаха так, так и так!»</w:t>
      </w:r>
    </w:p>
    <w:p w:rsidR="006A44CB" w:rsidRDefault="00877144" w:rsidP="00877144">
      <w:pPr>
        <w:ind w:left="-567" w:right="283"/>
        <w:jc w:val="center"/>
        <w:rPr>
          <w:rFonts w:cs="Traditional Arabic"/>
          <w:bCs/>
          <w:i/>
          <w:iCs/>
        </w:rPr>
      </w:pPr>
      <w:r>
        <w:rPr>
          <w:rFonts w:cs="Traditional Arabic"/>
          <w:bCs/>
          <w:i/>
          <w:iCs/>
        </w:rPr>
        <w:t>И</w:t>
      </w:r>
      <w:r w:rsidRPr="00347837">
        <w:rPr>
          <w:rFonts w:cs="Traditional Arabic"/>
          <w:bCs/>
          <w:i/>
          <w:iCs/>
        </w:rPr>
        <w:t xml:space="preserve"> Пророк, да благословит его Аллах и да приветствует, сделал знак руко</w:t>
      </w:r>
      <w:r>
        <w:rPr>
          <w:rFonts w:cs="Traditional Arabic"/>
          <w:bCs/>
          <w:i/>
          <w:iCs/>
        </w:rPr>
        <w:t>й,</w:t>
      </w:r>
    </w:p>
    <w:p w:rsidR="006A44CB" w:rsidRDefault="00877144" w:rsidP="00877144">
      <w:pPr>
        <w:ind w:left="-567" w:right="283"/>
        <w:jc w:val="center"/>
        <w:rPr>
          <w:rFonts w:cs="Traditional Arabic"/>
          <w:bCs/>
          <w:i/>
          <w:iCs/>
        </w:rPr>
      </w:pPr>
      <w:r>
        <w:rPr>
          <w:rFonts w:cs="Traditional Arabic"/>
          <w:bCs/>
          <w:i/>
          <w:iCs/>
        </w:rPr>
        <w:t xml:space="preserve"> указав</w:t>
      </w:r>
      <w:r w:rsidRPr="00347837">
        <w:rPr>
          <w:rFonts w:cs="Traditional Arabic"/>
          <w:bCs/>
          <w:i/>
          <w:iCs/>
        </w:rPr>
        <w:t xml:space="preserve"> направо, налево и назад. </w:t>
      </w:r>
      <w:r>
        <w:rPr>
          <w:rFonts w:cs="Traditional Arabic"/>
          <w:bCs/>
          <w:i/>
          <w:iCs/>
        </w:rPr>
        <w:t>Пройдя (ещё какую-то часть пути</w:t>
      </w:r>
      <w:r w:rsidRPr="00347837">
        <w:rPr>
          <w:rFonts w:cs="Traditional Arabic"/>
          <w:bCs/>
          <w:i/>
          <w:iCs/>
        </w:rPr>
        <w:t xml:space="preserve">) он, </w:t>
      </w:r>
    </w:p>
    <w:p w:rsidR="006A44CB" w:rsidRDefault="00877144" w:rsidP="00877144">
      <w:pPr>
        <w:ind w:left="-567" w:right="283"/>
        <w:jc w:val="center"/>
        <w:rPr>
          <w:rFonts w:cs="Traditional Arabic"/>
          <w:bCs/>
          <w:i/>
          <w:iCs/>
        </w:rPr>
      </w:pPr>
      <w:r w:rsidRPr="00347837">
        <w:rPr>
          <w:rFonts w:cs="Traditional Arabic"/>
          <w:bCs/>
          <w:i/>
          <w:iCs/>
        </w:rPr>
        <w:t>да благословит его Аллах и да приветствует</w:t>
      </w:r>
      <w:r>
        <w:rPr>
          <w:rFonts w:cs="Traditional Arabic"/>
          <w:bCs/>
          <w:i/>
          <w:iCs/>
        </w:rPr>
        <w:t>,</w:t>
      </w:r>
      <w:r w:rsidRPr="00347837">
        <w:rPr>
          <w:rFonts w:cs="Traditional Arabic"/>
          <w:bCs/>
          <w:i/>
          <w:iCs/>
        </w:rPr>
        <w:t xml:space="preserve"> сказал:</w:t>
      </w:r>
    </w:p>
    <w:p w:rsidR="00877144" w:rsidRPr="00012C4B" w:rsidRDefault="00877144" w:rsidP="00877144">
      <w:pPr>
        <w:ind w:left="-567" w:right="283"/>
        <w:jc w:val="center"/>
        <w:rPr>
          <w:rFonts w:cs="Traditional Arabic"/>
          <w:b/>
          <w:bCs/>
          <w:i/>
          <w:iCs/>
        </w:rPr>
      </w:pPr>
      <w:r w:rsidRPr="00C9154D">
        <w:rPr>
          <w:rFonts w:cs="Traditional Arabic"/>
          <w:b/>
          <w:bCs/>
          <w:rtl/>
        </w:rPr>
        <w:t xml:space="preserve"> </w:t>
      </w:r>
      <w:r w:rsidRPr="002327FE">
        <w:rPr>
          <w:rFonts w:cs="Traditional Arabic"/>
          <w:b/>
          <w:bCs/>
          <w:sz w:val="28"/>
          <w:szCs w:val="28"/>
          <w:rtl/>
        </w:rPr>
        <w:t>«إِنَّ الأَكثَرِينَ هُمُ الأَقَلُّونَ يَومَ القيامةِ إِلاَّ مَنْ قَالَ بالمَالِ هكذَا وهكذا»</w:t>
      </w:r>
      <w:r w:rsidRPr="002327FE">
        <w:rPr>
          <w:rFonts w:cs="Traditional Arabic" w:hint="cs"/>
          <w:b/>
          <w:bCs/>
          <w:sz w:val="28"/>
          <w:szCs w:val="28"/>
          <w:rtl/>
        </w:rPr>
        <w:t xml:space="preserve"> </w:t>
      </w:r>
    </w:p>
    <w:p w:rsidR="006A44CB" w:rsidRDefault="00877144" w:rsidP="00877144">
      <w:pPr>
        <w:ind w:left="-567" w:right="283"/>
        <w:jc w:val="center"/>
        <w:rPr>
          <w:rFonts w:cs="Traditional Arabic"/>
          <w:b/>
          <w:bCs/>
          <w:i/>
          <w:iCs/>
        </w:rPr>
      </w:pPr>
      <w:r w:rsidRPr="00012C4B">
        <w:rPr>
          <w:rFonts w:cs="Traditional Arabic"/>
          <w:b/>
          <w:bCs/>
          <w:i/>
          <w:iCs/>
        </w:rPr>
        <w:t xml:space="preserve"> «Поистине, богатые окажутся бедными в День воскресения</w:t>
      </w:r>
    </w:p>
    <w:p w:rsidR="006A44CB" w:rsidRDefault="00877144" w:rsidP="006A44CB">
      <w:pPr>
        <w:ind w:left="-567" w:right="283"/>
        <w:jc w:val="center"/>
        <w:rPr>
          <w:rFonts w:cs="Traditional Arabic"/>
          <w:b/>
          <w:bCs/>
          <w:i/>
          <w:iCs/>
        </w:rPr>
      </w:pPr>
      <w:r w:rsidRPr="00012C4B">
        <w:rPr>
          <w:rFonts w:cs="Traditional Arabic"/>
          <w:b/>
          <w:bCs/>
          <w:i/>
          <w:iCs/>
        </w:rPr>
        <w:t xml:space="preserve"> за исключением тех, кто велит </w:t>
      </w:r>
      <w:r w:rsidRPr="00347837">
        <w:rPr>
          <w:rFonts w:cs="Traditional Arabic"/>
          <w:bCs/>
          <w:i/>
          <w:iCs/>
        </w:rPr>
        <w:t>(раздавать свои)</w:t>
      </w:r>
      <w:r>
        <w:rPr>
          <w:rFonts w:cs="Traditional Arabic"/>
          <w:b/>
          <w:bCs/>
          <w:i/>
          <w:iCs/>
        </w:rPr>
        <w:t xml:space="preserve"> богатства так, так и так», </w:t>
      </w:r>
    </w:p>
    <w:p w:rsidR="006A44CB" w:rsidRDefault="00877144" w:rsidP="00877144">
      <w:pPr>
        <w:ind w:left="-567" w:right="283"/>
        <w:jc w:val="center"/>
        <w:rPr>
          <w:rFonts w:cs="Traditional Arabic"/>
          <w:bCs/>
          <w:i/>
          <w:iCs/>
        </w:rPr>
      </w:pPr>
      <w:r>
        <w:rPr>
          <w:rFonts w:cs="Traditional Arabic"/>
          <w:b/>
          <w:bCs/>
          <w:i/>
          <w:iCs/>
        </w:rPr>
        <w:t xml:space="preserve"> </w:t>
      </w:r>
      <w:r w:rsidRPr="00347837">
        <w:rPr>
          <w:rFonts w:cs="Traditional Arabic"/>
          <w:bCs/>
          <w:i/>
          <w:iCs/>
        </w:rPr>
        <w:t>и Пророк, да благословит его Аллах и да приветствует,</w:t>
      </w:r>
    </w:p>
    <w:p w:rsidR="00877144" w:rsidRPr="00012C4B" w:rsidRDefault="00877144" w:rsidP="00877144">
      <w:pPr>
        <w:ind w:left="-567" w:right="283"/>
        <w:jc w:val="center"/>
        <w:rPr>
          <w:rFonts w:cs="Traditional Arabic"/>
          <w:b/>
          <w:bCs/>
          <w:i/>
          <w:iCs/>
        </w:rPr>
      </w:pPr>
      <w:r w:rsidRPr="00347837">
        <w:rPr>
          <w:rFonts w:cs="Traditional Arabic"/>
          <w:bCs/>
          <w:i/>
          <w:iCs/>
        </w:rPr>
        <w:t xml:space="preserve"> сделал знак рукой, указав направо, налево и назад</w:t>
      </w:r>
      <w:r>
        <w:rPr>
          <w:rFonts w:cs="Traditional Arabic"/>
          <w:b/>
          <w:bCs/>
          <w:i/>
          <w:iCs/>
        </w:rPr>
        <w:t xml:space="preserve"> </w:t>
      </w:r>
    </w:p>
    <w:p w:rsidR="006A44CB" w:rsidRDefault="00877144" w:rsidP="00877144">
      <w:pPr>
        <w:ind w:left="-567" w:right="283"/>
        <w:jc w:val="center"/>
        <w:rPr>
          <w:rFonts w:cs="Traditional Arabic"/>
          <w:b/>
          <w:bCs/>
          <w:i/>
          <w:iCs/>
        </w:rPr>
      </w:pPr>
      <w:r w:rsidRPr="00A7441D">
        <w:rPr>
          <w:rFonts w:cs="Traditional Arabic"/>
          <w:b/>
          <w:bCs/>
          <w:sz w:val="28"/>
          <w:szCs w:val="28"/>
          <w:rtl/>
        </w:rPr>
        <w:t>« وَقَليلٌ مَا هُمْ »</w:t>
      </w:r>
      <w:r>
        <w:rPr>
          <w:rFonts w:cs="Traditional Arabic"/>
          <w:b/>
          <w:bCs/>
          <w:i/>
          <w:iCs/>
        </w:rPr>
        <w:t xml:space="preserve"> «О</w:t>
      </w:r>
      <w:r w:rsidRPr="00012C4B">
        <w:rPr>
          <w:rFonts w:cs="Traditional Arabic"/>
          <w:b/>
          <w:bCs/>
          <w:i/>
          <w:iCs/>
        </w:rPr>
        <w:t xml:space="preserve">днако таких будет мало!» </w:t>
      </w:r>
    </w:p>
    <w:p w:rsidR="006A44CB" w:rsidRDefault="00877144" w:rsidP="00877144">
      <w:pPr>
        <w:ind w:left="-567" w:right="283"/>
        <w:jc w:val="center"/>
        <w:rPr>
          <w:rFonts w:cs="Traditional Arabic"/>
          <w:bCs/>
          <w:i/>
          <w:iCs/>
        </w:rPr>
      </w:pPr>
      <w:r w:rsidRPr="00347837">
        <w:rPr>
          <w:rFonts w:cs="Traditional Arabic"/>
          <w:bCs/>
          <w:i/>
          <w:iCs/>
        </w:rPr>
        <w:t>А потом он, да благословит его Аллах и да приветствует</w:t>
      </w:r>
      <w:r>
        <w:rPr>
          <w:rFonts w:cs="Traditional Arabic"/>
          <w:bCs/>
          <w:i/>
          <w:iCs/>
        </w:rPr>
        <w:t>,</w:t>
      </w:r>
      <w:r w:rsidRPr="00347837">
        <w:rPr>
          <w:rFonts w:cs="Traditional Arabic"/>
          <w:bCs/>
          <w:i/>
          <w:iCs/>
        </w:rPr>
        <w:t xml:space="preserve"> сказал мне:</w:t>
      </w:r>
    </w:p>
    <w:p w:rsidR="006A44CB" w:rsidRDefault="00877144" w:rsidP="006A44CB">
      <w:pPr>
        <w:ind w:left="-567" w:right="283"/>
        <w:jc w:val="center"/>
        <w:rPr>
          <w:rFonts w:cs="Traditional Arabic"/>
          <w:bCs/>
          <w:i/>
          <w:iCs/>
        </w:rPr>
      </w:pPr>
      <w:r>
        <w:rPr>
          <w:rFonts w:cs="Traditional Arabic"/>
          <w:bCs/>
          <w:i/>
          <w:iCs/>
        </w:rPr>
        <w:t xml:space="preserve"> </w:t>
      </w:r>
      <w:r w:rsidRPr="00A7441D">
        <w:rPr>
          <w:rFonts w:cs="Traditional Arabic"/>
          <w:b/>
          <w:bCs/>
          <w:sz w:val="28"/>
          <w:szCs w:val="28"/>
          <w:rtl/>
        </w:rPr>
        <w:t>« مَكَانَك لا تَبْرَحْ حَتَّى آتيَكَ »</w:t>
      </w:r>
      <w:r w:rsidRPr="00A7441D">
        <w:rPr>
          <w:rFonts w:cs="Traditional Arabic"/>
          <w:b/>
          <w:bCs/>
          <w:i/>
          <w:iCs/>
          <w:sz w:val="28"/>
          <w:szCs w:val="28"/>
        </w:rPr>
        <w:t xml:space="preserve"> </w:t>
      </w:r>
      <w:r w:rsidRPr="00012C4B">
        <w:rPr>
          <w:rFonts w:cs="Traditional Arabic"/>
          <w:b/>
          <w:bCs/>
          <w:i/>
          <w:iCs/>
        </w:rPr>
        <w:t>«Оставайся здесь и не двигайся</w:t>
      </w:r>
      <w:r w:rsidR="006A44CB">
        <w:rPr>
          <w:rFonts w:cs="Traditional Arabic"/>
          <w:b/>
          <w:bCs/>
          <w:i/>
          <w:iCs/>
        </w:rPr>
        <w:t xml:space="preserve"> </w:t>
      </w:r>
      <w:r w:rsidRPr="00347837">
        <w:rPr>
          <w:rFonts w:cs="Traditional Arabic"/>
          <w:bCs/>
          <w:i/>
          <w:iCs/>
        </w:rPr>
        <w:t>(с места)</w:t>
      </w:r>
      <w:r w:rsidRPr="00347837">
        <w:rPr>
          <w:rFonts w:cs="Traditional Arabic"/>
          <w:b/>
          <w:bCs/>
          <w:i/>
          <w:iCs/>
        </w:rPr>
        <w:t>,</w:t>
      </w:r>
      <w:r w:rsidRPr="00347837">
        <w:rPr>
          <w:rFonts w:cs="Traditional Arabic"/>
          <w:bCs/>
          <w:i/>
          <w:iCs/>
        </w:rPr>
        <w:t xml:space="preserve"> </w:t>
      </w:r>
      <w:r>
        <w:rPr>
          <w:rFonts w:cs="Traditional Arabic"/>
          <w:b/>
          <w:bCs/>
          <w:i/>
          <w:iCs/>
        </w:rPr>
        <w:t xml:space="preserve">пока я не приду к тебе!», </w:t>
      </w:r>
      <w:r w:rsidRPr="004A6E82">
        <w:rPr>
          <w:rFonts w:cs="Traditional Arabic"/>
          <w:bCs/>
          <w:i/>
          <w:iCs/>
        </w:rPr>
        <w:t>сам же пошёл (дальше), скрывшись в темноте ночи. А через некоторое время</w:t>
      </w:r>
    </w:p>
    <w:p w:rsidR="006A44CB" w:rsidRDefault="00877144" w:rsidP="006A44CB">
      <w:pPr>
        <w:ind w:left="-567" w:right="283"/>
        <w:jc w:val="center"/>
        <w:rPr>
          <w:rFonts w:cs="Traditional Arabic"/>
          <w:bCs/>
          <w:i/>
          <w:iCs/>
        </w:rPr>
      </w:pPr>
      <w:r w:rsidRPr="004A6E82">
        <w:rPr>
          <w:rFonts w:cs="Traditional Arabic"/>
          <w:bCs/>
          <w:i/>
          <w:iCs/>
        </w:rPr>
        <w:t xml:space="preserve"> я услышал громкий звук, испугался, что кто-то (напал) на Пророка, да благословит</w:t>
      </w:r>
    </w:p>
    <w:p w:rsidR="006A44CB" w:rsidRDefault="00877144" w:rsidP="006A44CB">
      <w:pPr>
        <w:ind w:left="-567" w:right="283"/>
        <w:jc w:val="center"/>
        <w:rPr>
          <w:rFonts w:cs="Traditional Arabic"/>
          <w:bCs/>
          <w:i/>
          <w:iCs/>
        </w:rPr>
      </w:pPr>
      <w:r w:rsidRPr="004A6E82">
        <w:rPr>
          <w:rFonts w:cs="Traditional Arabic"/>
          <w:bCs/>
          <w:i/>
          <w:iCs/>
        </w:rPr>
        <w:t xml:space="preserve"> его</w:t>
      </w:r>
      <w:r w:rsidR="006A44CB">
        <w:rPr>
          <w:rFonts w:cs="Traditional Arabic"/>
          <w:bCs/>
          <w:i/>
          <w:iCs/>
        </w:rPr>
        <w:t xml:space="preserve"> </w:t>
      </w:r>
      <w:r w:rsidRPr="004A6E82">
        <w:rPr>
          <w:rFonts w:cs="Traditional Arabic"/>
          <w:bCs/>
          <w:i/>
          <w:iCs/>
        </w:rPr>
        <w:t>Аллах и да приветствует, и решил пойти к нему, но вспомнил его слова:</w:t>
      </w:r>
    </w:p>
    <w:p w:rsidR="00877144" w:rsidRPr="00012C4B" w:rsidRDefault="00877144" w:rsidP="006A44CB">
      <w:pPr>
        <w:ind w:left="-567" w:right="283"/>
        <w:jc w:val="center"/>
        <w:rPr>
          <w:rFonts w:cs="Traditional Arabic"/>
          <w:b/>
          <w:bCs/>
          <w:i/>
          <w:iCs/>
        </w:rPr>
      </w:pPr>
      <w:r>
        <w:rPr>
          <w:rFonts w:cs="Traditional Arabic"/>
          <w:bCs/>
          <w:i/>
          <w:iCs/>
        </w:rPr>
        <w:t xml:space="preserve"> </w:t>
      </w:r>
      <w:r w:rsidRPr="00012C4B">
        <w:rPr>
          <w:rFonts w:cs="Traditional Arabic"/>
          <w:b/>
          <w:bCs/>
          <w:rtl/>
        </w:rPr>
        <w:t xml:space="preserve">« </w:t>
      </w:r>
      <w:r>
        <w:rPr>
          <w:rFonts w:cs="Traditional Arabic" w:hint="cs"/>
          <w:b/>
          <w:bCs/>
          <w:rtl/>
        </w:rPr>
        <w:t xml:space="preserve"> </w:t>
      </w:r>
      <w:r w:rsidRPr="00A7441D">
        <w:rPr>
          <w:rFonts w:cs="Traditional Arabic"/>
          <w:b/>
          <w:bCs/>
          <w:sz w:val="28"/>
          <w:szCs w:val="28"/>
          <w:rtl/>
        </w:rPr>
        <w:t xml:space="preserve">لا تَبْرَحْ حَتَّى آتيَكَ </w:t>
      </w:r>
      <w:r w:rsidRPr="00012C4B">
        <w:rPr>
          <w:rFonts w:cs="Traditional Arabic"/>
          <w:b/>
          <w:bCs/>
          <w:rtl/>
        </w:rPr>
        <w:t>»</w:t>
      </w:r>
      <w:r>
        <w:rPr>
          <w:rFonts w:cs="Traditional Arabic" w:hint="cs"/>
          <w:b/>
          <w:bCs/>
          <w:rtl/>
        </w:rPr>
        <w:t xml:space="preserve"> </w:t>
      </w:r>
      <w:r w:rsidRPr="00012C4B">
        <w:rPr>
          <w:rFonts w:cs="Traditional Arabic"/>
          <w:b/>
          <w:bCs/>
          <w:i/>
          <w:iCs/>
        </w:rPr>
        <w:t>«Не двигайся, пока я не приду к тебе!»,</w:t>
      </w:r>
    </w:p>
    <w:p w:rsidR="00877144" w:rsidRDefault="00877144" w:rsidP="00877144">
      <w:pPr>
        <w:ind w:left="-567" w:right="283"/>
        <w:jc w:val="center"/>
        <w:rPr>
          <w:rFonts w:cs="Traditional Arabic"/>
          <w:bCs/>
          <w:i/>
          <w:iCs/>
        </w:rPr>
      </w:pPr>
      <w:r>
        <w:rPr>
          <w:rFonts w:cs="Traditional Arabic"/>
          <w:b/>
          <w:bCs/>
          <w:i/>
          <w:iCs/>
        </w:rPr>
        <w:t xml:space="preserve"> </w:t>
      </w:r>
      <w:r w:rsidRPr="00012C4B">
        <w:rPr>
          <w:rFonts w:cs="Traditional Arabic"/>
          <w:b/>
          <w:bCs/>
          <w:i/>
          <w:iCs/>
        </w:rPr>
        <w:t xml:space="preserve"> </w:t>
      </w:r>
      <w:r w:rsidRPr="004A6E82">
        <w:rPr>
          <w:rFonts w:cs="Traditional Arabic"/>
          <w:bCs/>
          <w:i/>
          <w:iCs/>
        </w:rPr>
        <w:t>и не двигался (со своего места), пока он не вернулся ко мне, и тогда я сказал ему:</w:t>
      </w:r>
    </w:p>
    <w:p w:rsidR="006A44CB" w:rsidRDefault="00877144" w:rsidP="00877144">
      <w:pPr>
        <w:ind w:left="-567" w:right="283"/>
        <w:jc w:val="center"/>
        <w:rPr>
          <w:rFonts w:cs="Traditional Arabic"/>
          <w:bCs/>
          <w:i/>
          <w:iCs/>
        </w:rPr>
      </w:pPr>
      <w:r w:rsidRPr="004A6E82">
        <w:rPr>
          <w:rFonts w:cs="Traditional Arabic"/>
          <w:bCs/>
          <w:i/>
          <w:iCs/>
        </w:rPr>
        <w:t xml:space="preserve"> «Я слышал какой-то звук, который испугал мен</w:t>
      </w:r>
      <w:r>
        <w:rPr>
          <w:rFonts w:cs="Traditional Arabic"/>
          <w:bCs/>
          <w:i/>
          <w:iCs/>
        </w:rPr>
        <w:t xml:space="preserve">я», </w:t>
      </w:r>
      <w:r w:rsidRPr="004A6E82">
        <w:rPr>
          <w:rFonts w:cs="Traditional Arabic"/>
          <w:bCs/>
          <w:i/>
          <w:iCs/>
        </w:rPr>
        <w:t xml:space="preserve"> рассказав ему, что именно</w:t>
      </w:r>
    </w:p>
    <w:p w:rsidR="00877144" w:rsidRPr="004A6E82" w:rsidRDefault="00877144" w:rsidP="00877144">
      <w:pPr>
        <w:ind w:left="-567" w:right="283"/>
        <w:jc w:val="center"/>
        <w:rPr>
          <w:rFonts w:cs="Traditional Arabic"/>
          <w:bCs/>
          <w:i/>
          <w:iCs/>
        </w:rPr>
      </w:pPr>
      <w:r w:rsidRPr="004A6E82">
        <w:rPr>
          <w:rFonts w:cs="Traditional Arabic"/>
          <w:bCs/>
          <w:i/>
          <w:iCs/>
        </w:rPr>
        <w:t xml:space="preserve"> я слышал . Он</w:t>
      </w:r>
      <w:r>
        <w:rPr>
          <w:rFonts w:cs="Traditional Arabic"/>
          <w:bCs/>
          <w:i/>
          <w:iCs/>
        </w:rPr>
        <w:t>,</w:t>
      </w:r>
      <w:r w:rsidRPr="004A6E82">
        <w:rPr>
          <w:rFonts w:cs="Traditional Arabic"/>
          <w:bCs/>
          <w:i/>
          <w:iCs/>
        </w:rPr>
        <w:t xml:space="preserve"> </w:t>
      </w:r>
      <w:r w:rsidRPr="00347837">
        <w:rPr>
          <w:rFonts w:cs="Traditional Arabic"/>
          <w:bCs/>
          <w:i/>
          <w:iCs/>
        </w:rPr>
        <w:t>да благословит его Аллах и да приветствует</w:t>
      </w:r>
      <w:r>
        <w:rPr>
          <w:rFonts w:cs="Traditional Arabic"/>
          <w:bCs/>
          <w:i/>
          <w:iCs/>
        </w:rPr>
        <w:t>,</w:t>
      </w:r>
      <w:r w:rsidRPr="004A6E82">
        <w:rPr>
          <w:rFonts w:cs="Traditional Arabic"/>
          <w:bCs/>
          <w:i/>
          <w:iCs/>
        </w:rPr>
        <w:t xml:space="preserve"> спросил:</w:t>
      </w:r>
    </w:p>
    <w:p w:rsidR="00877144" w:rsidRPr="00A7441D" w:rsidRDefault="00877144" w:rsidP="00877144">
      <w:pPr>
        <w:ind w:left="-567" w:right="283"/>
        <w:jc w:val="center"/>
        <w:rPr>
          <w:rFonts w:cs="Traditional Arabic"/>
          <w:b/>
          <w:bCs/>
          <w:sz w:val="28"/>
          <w:szCs w:val="28"/>
          <w:rtl/>
        </w:rPr>
      </w:pPr>
      <w:r w:rsidRPr="00A7441D">
        <w:rPr>
          <w:rFonts w:cs="Traditional Arabic"/>
          <w:b/>
          <w:bCs/>
          <w:sz w:val="28"/>
          <w:szCs w:val="28"/>
          <w:rtl/>
        </w:rPr>
        <w:t>« ذَاكَ جِبريلُ أَتاني فقال : مَن ماتَ مِنْ أُمتِكَ لايُشرِكُ باللَّه شَيئاً دَخَلَ الجَنَّةَ ، قلتُ :</w:t>
      </w:r>
    </w:p>
    <w:p w:rsidR="00877144" w:rsidRPr="00A7441D" w:rsidRDefault="00877144" w:rsidP="00877144">
      <w:pPr>
        <w:ind w:left="-567" w:right="283"/>
        <w:jc w:val="center"/>
        <w:rPr>
          <w:rFonts w:cs="Traditional Arabic"/>
          <w:b/>
          <w:bCs/>
          <w:i/>
          <w:iCs/>
          <w:sz w:val="28"/>
          <w:szCs w:val="28"/>
        </w:rPr>
      </w:pPr>
      <w:r w:rsidRPr="00A7441D">
        <w:rPr>
          <w:rFonts w:cs="Traditional Arabic"/>
          <w:b/>
          <w:bCs/>
          <w:sz w:val="28"/>
          <w:szCs w:val="28"/>
          <w:rtl/>
        </w:rPr>
        <w:t xml:space="preserve"> وَإِنْ زَنَي وَإِنْ سَرَقَ ؟ قال : وَإِنْ زَنَى وَإِنْ سَرَقَ »</w:t>
      </w:r>
    </w:p>
    <w:p w:rsidR="006A44CB" w:rsidRDefault="00877144" w:rsidP="00877144">
      <w:pPr>
        <w:ind w:left="-567" w:right="283"/>
        <w:jc w:val="center"/>
        <w:rPr>
          <w:rFonts w:cs="Traditional Arabic"/>
          <w:bCs/>
          <w:i/>
          <w:iCs/>
        </w:rPr>
      </w:pPr>
      <w:r w:rsidRPr="00012C4B">
        <w:rPr>
          <w:rFonts w:cs="Traditional Arabic"/>
          <w:b/>
          <w:bCs/>
          <w:i/>
          <w:iCs/>
        </w:rPr>
        <w:t xml:space="preserve">«Ты </w:t>
      </w:r>
      <w:r w:rsidRPr="004A6E82">
        <w:rPr>
          <w:rFonts w:cs="Traditional Arabic"/>
          <w:bCs/>
          <w:i/>
          <w:iCs/>
        </w:rPr>
        <w:t>(и в самом деле)</w:t>
      </w:r>
      <w:r w:rsidRPr="00012C4B">
        <w:rPr>
          <w:rFonts w:cs="Traditional Arabic"/>
          <w:b/>
          <w:bCs/>
          <w:i/>
          <w:iCs/>
        </w:rPr>
        <w:t xml:space="preserve"> слышал его?» </w:t>
      </w:r>
      <w:r w:rsidRPr="004A6E82">
        <w:rPr>
          <w:rFonts w:cs="Traditional Arabic"/>
          <w:bCs/>
          <w:i/>
          <w:iCs/>
        </w:rPr>
        <w:t>Я сказал: «Да».</w:t>
      </w:r>
      <w:r w:rsidRPr="00012C4B">
        <w:rPr>
          <w:rFonts w:cs="Traditional Arabic"/>
          <w:b/>
          <w:bCs/>
          <w:i/>
          <w:iCs/>
        </w:rPr>
        <w:t xml:space="preserve"> </w:t>
      </w:r>
      <w:r w:rsidRPr="004A6E82">
        <w:rPr>
          <w:rFonts w:cs="Traditional Arabic"/>
          <w:bCs/>
          <w:i/>
          <w:iCs/>
        </w:rPr>
        <w:t>(Тогда) он</w:t>
      </w:r>
      <w:r w:rsidRPr="00347837">
        <w:rPr>
          <w:rFonts w:cs="Traditional Arabic"/>
          <w:bCs/>
          <w:i/>
          <w:iCs/>
        </w:rPr>
        <w:t>,</w:t>
      </w:r>
    </w:p>
    <w:p w:rsidR="006A44CB" w:rsidRDefault="00877144" w:rsidP="00877144">
      <w:pPr>
        <w:ind w:left="-567" w:right="283"/>
        <w:jc w:val="center"/>
        <w:rPr>
          <w:rFonts w:cs="Traditional Arabic"/>
          <w:b/>
          <w:bCs/>
          <w:i/>
          <w:iCs/>
        </w:rPr>
      </w:pPr>
      <w:r w:rsidRPr="00347837">
        <w:rPr>
          <w:rFonts w:cs="Traditional Arabic"/>
          <w:bCs/>
          <w:i/>
          <w:iCs/>
        </w:rPr>
        <w:t xml:space="preserve"> да благословит его Аллах и да приветствует</w:t>
      </w:r>
      <w:r>
        <w:rPr>
          <w:rFonts w:cs="Traditional Arabic"/>
          <w:bCs/>
          <w:i/>
          <w:iCs/>
        </w:rPr>
        <w:t>,</w:t>
      </w:r>
      <w:r w:rsidRPr="00347837">
        <w:rPr>
          <w:rFonts w:cs="Traditional Arabic"/>
          <w:bCs/>
          <w:i/>
          <w:iCs/>
        </w:rPr>
        <w:t xml:space="preserve"> </w:t>
      </w:r>
      <w:r w:rsidRPr="004A6E82">
        <w:rPr>
          <w:rFonts w:cs="Traditional Arabic"/>
          <w:bCs/>
          <w:i/>
          <w:iCs/>
        </w:rPr>
        <w:t xml:space="preserve"> сказал: </w:t>
      </w:r>
      <w:r w:rsidRPr="00012C4B">
        <w:rPr>
          <w:rFonts w:cs="Traditional Arabic"/>
          <w:b/>
          <w:bCs/>
          <w:i/>
          <w:iCs/>
        </w:rPr>
        <w:t xml:space="preserve">«Это </w:t>
      </w:r>
      <w:r w:rsidRPr="004A6E82">
        <w:rPr>
          <w:rFonts w:cs="Traditional Arabic"/>
          <w:bCs/>
          <w:i/>
          <w:iCs/>
        </w:rPr>
        <w:t>(был)</w:t>
      </w:r>
      <w:r w:rsidRPr="00012C4B">
        <w:rPr>
          <w:rFonts w:cs="Traditional Arabic"/>
          <w:b/>
          <w:bCs/>
          <w:i/>
          <w:iCs/>
        </w:rPr>
        <w:t xml:space="preserve"> Джибриль,</w:t>
      </w:r>
    </w:p>
    <w:p w:rsidR="006A44CB" w:rsidRDefault="00877144" w:rsidP="00877144">
      <w:pPr>
        <w:ind w:left="-567" w:right="283"/>
        <w:jc w:val="center"/>
        <w:rPr>
          <w:rFonts w:cs="Traditional Arabic"/>
          <w:b/>
          <w:bCs/>
          <w:i/>
          <w:iCs/>
        </w:rPr>
      </w:pPr>
      <w:r w:rsidRPr="00012C4B">
        <w:rPr>
          <w:rFonts w:cs="Traditional Arabic"/>
          <w:b/>
          <w:bCs/>
          <w:i/>
          <w:iCs/>
        </w:rPr>
        <w:lastRenderedPageBreak/>
        <w:t xml:space="preserve"> который пришёл ко мне и сказал: "</w:t>
      </w:r>
      <w:r w:rsidRPr="004A6E82">
        <w:rPr>
          <w:rFonts w:cs="Traditional Arabic"/>
          <w:bCs/>
          <w:i/>
          <w:iCs/>
        </w:rPr>
        <w:t xml:space="preserve">(Любой из членов) </w:t>
      </w:r>
      <w:r w:rsidRPr="00012C4B">
        <w:rPr>
          <w:rFonts w:cs="Traditional Arabic"/>
          <w:b/>
          <w:bCs/>
          <w:i/>
          <w:iCs/>
        </w:rPr>
        <w:t>общины твоей,</w:t>
      </w:r>
    </w:p>
    <w:p w:rsidR="006A44CB" w:rsidRDefault="00877144" w:rsidP="006A44CB">
      <w:pPr>
        <w:ind w:left="-567" w:right="283"/>
        <w:jc w:val="center"/>
        <w:rPr>
          <w:rFonts w:cs="Traditional Arabic"/>
          <w:b/>
          <w:bCs/>
          <w:i/>
          <w:iCs/>
        </w:rPr>
      </w:pPr>
      <w:r w:rsidRPr="00012C4B">
        <w:rPr>
          <w:rFonts w:cs="Traditional Arabic"/>
          <w:b/>
          <w:bCs/>
          <w:i/>
          <w:iCs/>
        </w:rPr>
        <w:t xml:space="preserve"> который умрёт,</w:t>
      </w:r>
      <w:r w:rsidR="006A44CB">
        <w:rPr>
          <w:rFonts w:cs="Traditional Arabic"/>
          <w:b/>
          <w:bCs/>
          <w:i/>
          <w:iCs/>
        </w:rPr>
        <w:t xml:space="preserve"> </w:t>
      </w:r>
      <w:r w:rsidRPr="00012C4B">
        <w:rPr>
          <w:rFonts w:cs="Traditional Arabic"/>
          <w:b/>
          <w:bCs/>
          <w:i/>
          <w:iCs/>
        </w:rPr>
        <w:t>не поклоняясь ничему, кроме Аллаха, войдёт в Рай"».</w:t>
      </w:r>
    </w:p>
    <w:p w:rsidR="006A44CB" w:rsidRDefault="00877144" w:rsidP="006A44CB">
      <w:pPr>
        <w:ind w:left="-567" w:right="283"/>
        <w:jc w:val="center"/>
        <w:rPr>
          <w:rFonts w:cs="Traditional Arabic"/>
          <w:bCs/>
          <w:i/>
          <w:iCs/>
        </w:rPr>
      </w:pPr>
      <w:r w:rsidRPr="00012C4B">
        <w:rPr>
          <w:rFonts w:cs="Traditional Arabic"/>
          <w:b/>
          <w:bCs/>
          <w:i/>
          <w:iCs/>
        </w:rPr>
        <w:t xml:space="preserve"> </w:t>
      </w:r>
      <w:r w:rsidRPr="004A6E82">
        <w:rPr>
          <w:rFonts w:cs="Traditional Arabic"/>
          <w:bCs/>
          <w:i/>
          <w:iCs/>
        </w:rPr>
        <w:t>Я спросил:«</w:t>
      </w:r>
      <w:r w:rsidR="006A44CB">
        <w:rPr>
          <w:rFonts w:cs="Traditional Arabic"/>
          <w:bCs/>
          <w:i/>
          <w:iCs/>
        </w:rPr>
        <w:t xml:space="preserve"> </w:t>
      </w:r>
      <w:r w:rsidRPr="004A6E82">
        <w:rPr>
          <w:rFonts w:cs="Traditional Arabic"/>
          <w:bCs/>
          <w:i/>
          <w:iCs/>
        </w:rPr>
        <w:t xml:space="preserve">Даже если он прелюбодействовал и даже если воровал?!» </w:t>
      </w:r>
    </w:p>
    <w:p w:rsidR="006A44CB" w:rsidRDefault="00877144" w:rsidP="006A44CB">
      <w:pPr>
        <w:ind w:left="-567" w:right="283"/>
        <w:jc w:val="center"/>
        <w:rPr>
          <w:rFonts w:cs="Traditional Arabic"/>
          <w:bCs/>
          <w:i/>
          <w:iCs/>
        </w:rPr>
      </w:pPr>
      <w:r w:rsidRPr="004A6E82">
        <w:rPr>
          <w:rFonts w:cs="Traditional Arabic"/>
          <w:bCs/>
          <w:i/>
          <w:iCs/>
        </w:rPr>
        <w:t>Пророк,</w:t>
      </w:r>
      <w:r w:rsidR="006A44CB">
        <w:rPr>
          <w:rFonts w:cs="Traditional Arabic"/>
          <w:bCs/>
          <w:i/>
          <w:iCs/>
        </w:rPr>
        <w:t xml:space="preserve"> </w:t>
      </w:r>
      <w:r w:rsidRPr="004A6E82">
        <w:rPr>
          <w:rFonts w:cs="Traditional Arabic"/>
          <w:bCs/>
          <w:i/>
          <w:iCs/>
        </w:rPr>
        <w:t>да благословит его Аллах и да приветствует, сказал:</w:t>
      </w:r>
    </w:p>
    <w:p w:rsidR="00877144" w:rsidRPr="006A44CB" w:rsidRDefault="00877144" w:rsidP="006A44CB">
      <w:pPr>
        <w:ind w:left="-567" w:right="283"/>
        <w:jc w:val="center"/>
        <w:rPr>
          <w:rFonts w:cs="Traditional Arabic"/>
          <w:bCs/>
          <w:i/>
          <w:iCs/>
        </w:rPr>
      </w:pPr>
      <w:r w:rsidRPr="00012C4B">
        <w:rPr>
          <w:rFonts w:cs="Traditional Arabic"/>
          <w:b/>
          <w:bCs/>
          <w:i/>
          <w:iCs/>
        </w:rPr>
        <w:t xml:space="preserve"> «Даже если он прелюбодействовал и даже если воровал!»</w:t>
      </w:r>
    </w:p>
    <w:p w:rsidR="00877144" w:rsidRDefault="00877144" w:rsidP="00877144">
      <w:pPr>
        <w:ind w:left="-567" w:right="283"/>
        <w:jc w:val="center"/>
        <w:rPr>
          <w:rFonts w:cs="Traditional Arabic"/>
          <w:sz w:val="20"/>
          <w:szCs w:val="20"/>
        </w:rPr>
      </w:pPr>
      <w:r w:rsidRPr="00C9154D">
        <w:rPr>
          <w:rFonts w:cs="Traditional Arabic"/>
          <w:b/>
          <w:bCs/>
          <w:i/>
          <w:iCs/>
          <w:sz w:val="20"/>
          <w:szCs w:val="20"/>
        </w:rPr>
        <w:t xml:space="preserve"> </w:t>
      </w:r>
      <w:r w:rsidRPr="00C9154D">
        <w:rPr>
          <w:rFonts w:cs="Traditional Arabic"/>
          <w:sz w:val="20"/>
          <w:szCs w:val="20"/>
        </w:rPr>
        <w:t>(Аль-Бухари; Муслим)</w:t>
      </w:r>
    </w:p>
    <w:p w:rsidR="00877144" w:rsidRPr="00C9154D" w:rsidRDefault="00877144"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Аль-Баззар передаёт, что ибн Умар сказал:</w:t>
      </w:r>
    </w:p>
    <w:p w:rsidR="006A44CB" w:rsidRDefault="00877144" w:rsidP="00877144">
      <w:pPr>
        <w:ind w:left="-567" w:right="283"/>
        <w:jc w:val="center"/>
        <w:rPr>
          <w:rFonts w:cs="Traditional Arabic"/>
          <w:i/>
        </w:rPr>
      </w:pPr>
      <w:r w:rsidRPr="008B6434">
        <w:rPr>
          <w:rFonts w:cs="Traditional Arabic"/>
          <w:i/>
        </w:rPr>
        <w:t xml:space="preserve"> «Мы воздерживались от того, чтобы просить прощение у Аллаха за людей,</w:t>
      </w:r>
    </w:p>
    <w:p w:rsidR="00877144" w:rsidRDefault="00877144" w:rsidP="00877144">
      <w:pPr>
        <w:ind w:left="-567" w:right="283"/>
        <w:jc w:val="center"/>
        <w:rPr>
          <w:rFonts w:cs="Traditional Arabic"/>
          <w:bCs/>
          <w:i/>
          <w:iCs/>
        </w:rPr>
      </w:pPr>
      <w:r w:rsidRPr="008B6434">
        <w:rPr>
          <w:rFonts w:cs="Traditional Arabic"/>
          <w:i/>
        </w:rPr>
        <w:t xml:space="preserve"> совершавших большие грехи, пока не услышали, как посланник Аллаха</w:t>
      </w:r>
      <w:r w:rsidRPr="004A6E82">
        <w:rPr>
          <w:rFonts w:cs="Traditional Arabic"/>
          <w:bCs/>
          <w:i/>
          <w:iCs/>
        </w:rPr>
        <w:t>, да благословит</w:t>
      </w:r>
    </w:p>
    <w:p w:rsidR="00877144" w:rsidRPr="0053200E" w:rsidRDefault="00877144" w:rsidP="00877144">
      <w:pPr>
        <w:ind w:left="-567" w:right="283"/>
        <w:jc w:val="center"/>
        <w:rPr>
          <w:rFonts w:ascii="Verdana" w:hAnsi="Verdana" w:cs="Traditional Arabic"/>
          <w:b/>
          <w:bCs/>
        </w:rPr>
      </w:pPr>
      <w:r w:rsidRPr="004A6E82">
        <w:rPr>
          <w:rFonts w:cs="Traditional Arabic"/>
          <w:bCs/>
          <w:i/>
          <w:iCs/>
        </w:rPr>
        <w:t xml:space="preserve"> его Аллах и да приветствует, </w:t>
      </w:r>
      <w:r w:rsidRPr="008B6434">
        <w:rPr>
          <w:rFonts w:cs="Traditional Arabic"/>
          <w:i/>
        </w:rPr>
        <w:t xml:space="preserve"> прочитал:</w:t>
      </w:r>
      <w:r>
        <w:rPr>
          <w:rFonts w:cs="Traditional Arabic"/>
          <w:i/>
        </w:rPr>
        <w:t xml:space="preserve"> </w:t>
      </w:r>
      <w:r w:rsidRPr="00A7441D">
        <w:rPr>
          <w:rFonts w:ascii="Verdana" w:hAnsi="Verdana" w:cs="Traditional Arabic"/>
          <w:b/>
          <w:bCs/>
          <w:sz w:val="28"/>
          <w:szCs w:val="28"/>
          <w:rtl/>
        </w:rPr>
        <w:t>﴿إِنَّ اللَّهَ لاَ يَغْفِرُ أَن يُشْرَكَ بِهِ وَيَغْفِرُ مَا دُونَ ذَلِكَ لِمَن يَشَآءُ﴾</w:t>
      </w:r>
    </w:p>
    <w:p w:rsidR="00877144" w:rsidRDefault="00877144" w:rsidP="00877144">
      <w:pPr>
        <w:ind w:left="-567" w:right="283"/>
        <w:jc w:val="center"/>
        <w:rPr>
          <w:rFonts w:cs="Traditional Arabic"/>
          <w:b/>
          <w:bCs/>
        </w:rPr>
      </w:pPr>
      <w:r>
        <w:rPr>
          <w:rFonts w:cs="Traditional Arabic"/>
          <w:b/>
          <w:bCs/>
        </w:rPr>
        <w:t>«</w:t>
      </w:r>
      <w:r w:rsidRPr="00012C4B">
        <w:rPr>
          <w:rFonts w:cs="Traditional Arabic"/>
          <w:b/>
          <w:bCs/>
        </w:rPr>
        <w:t xml:space="preserve">Поистине, Аллах не прощает, чтобы Ему придавали сотоварищей, </w:t>
      </w:r>
    </w:p>
    <w:p w:rsidR="00877144" w:rsidRDefault="00877144" w:rsidP="00877144">
      <w:pPr>
        <w:ind w:left="-567" w:right="283"/>
        <w:jc w:val="center"/>
        <w:rPr>
          <w:rFonts w:cs="Traditional Arabic"/>
          <w:bCs/>
          <w:i/>
          <w:iCs/>
        </w:rPr>
      </w:pPr>
      <w:r w:rsidRPr="00012C4B">
        <w:rPr>
          <w:rFonts w:cs="Traditional Arabic"/>
          <w:b/>
          <w:bCs/>
        </w:rPr>
        <w:t>но прощает то, что меньше этого, кому пожелает</w:t>
      </w:r>
      <w:r>
        <w:rPr>
          <w:rFonts w:cs="Traditional Arabic"/>
          <w:b/>
          <w:bCs/>
        </w:rPr>
        <w:t>»</w:t>
      </w:r>
      <w:r w:rsidRPr="00012C4B">
        <w:rPr>
          <w:rFonts w:cs="Traditional Arabic"/>
        </w:rPr>
        <w:t>.</w:t>
      </w:r>
      <w:r>
        <w:rPr>
          <w:rFonts w:cs="Traditional Arabic"/>
        </w:rPr>
        <w:t xml:space="preserve"> </w:t>
      </w:r>
      <w:r w:rsidRPr="0053200E">
        <w:rPr>
          <w:rFonts w:cs="Traditional Arabic"/>
          <w:i/>
        </w:rPr>
        <w:t>Затем он</w:t>
      </w:r>
      <w:r w:rsidRPr="0053200E">
        <w:rPr>
          <w:rFonts w:cs="Traditional Arabic"/>
          <w:bCs/>
          <w:i/>
          <w:iCs/>
        </w:rPr>
        <w:t>, да благословит</w:t>
      </w:r>
    </w:p>
    <w:p w:rsidR="00877144" w:rsidRDefault="00877144" w:rsidP="00877144">
      <w:pPr>
        <w:ind w:left="-567" w:right="283"/>
        <w:jc w:val="center"/>
        <w:rPr>
          <w:rFonts w:cs="Traditional Arabic"/>
          <w:bCs/>
          <w:i/>
          <w:iCs/>
        </w:rPr>
      </w:pPr>
      <w:r w:rsidRPr="0053200E">
        <w:rPr>
          <w:rFonts w:cs="Traditional Arabic"/>
          <w:bCs/>
          <w:i/>
          <w:iCs/>
        </w:rPr>
        <w:t xml:space="preserve"> его Аллах и да приветствует</w:t>
      </w:r>
      <w:r w:rsidRPr="0053200E">
        <w:rPr>
          <w:rFonts w:cs="Traditional Arabic"/>
          <w:bCs/>
          <w:iCs/>
        </w:rPr>
        <w:t>,</w:t>
      </w:r>
      <w:r>
        <w:rPr>
          <w:rFonts w:cs="Traditional Arabic"/>
          <w:bCs/>
          <w:iCs/>
        </w:rPr>
        <w:t xml:space="preserve"> </w:t>
      </w:r>
      <w:r w:rsidRPr="005131F3">
        <w:rPr>
          <w:rFonts w:cs="Traditional Arabic"/>
          <w:i/>
        </w:rPr>
        <w:t>сказал:</w:t>
      </w:r>
      <w:r>
        <w:rPr>
          <w:rFonts w:cs="Traditional Arabic"/>
        </w:rPr>
        <w:t xml:space="preserve"> </w:t>
      </w:r>
      <w:r w:rsidRPr="00A7441D">
        <w:rPr>
          <w:rFonts w:ascii="Verdana" w:hAnsi="Verdana" w:cs="Traditional Arabic"/>
          <w:b/>
          <w:bCs/>
          <w:sz w:val="28"/>
          <w:szCs w:val="28"/>
          <w:rtl/>
        </w:rPr>
        <w:t>«أَخَّرْتُ شَفَاعَتِي لِأَهْلِ الْكَبَائِرِ مِنْ أُمَّتِي يَوْمَ الْقِيَامَة»</w:t>
      </w:r>
      <w:r w:rsidRPr="00A7441D">
        <w:rPr>
          <w:rFonts w:cs="Traditional Arabic"/>
          <w:bCs/>
          <w:i/>
          <w:iCs/>
          <w:sz w:val="28"/>
          <w:szCs w:val="28"/>
        </w:rPr>
        <w:t xml:space="preserve"> </w:t>
      </w:r>
    </w:p>
    <w:p w:rsidR="00877144" w:rsidRDefault="00877144" w:rsidP="00877144">
      <w:pPr>
        <w:ind w:left="-567" w:right="283"/>
        <w:jc w:val="center"/>
        <w:rPr>
          <w:rFonts w:cs="Traditional Arabic"/>
          <w:b/>
          <w:bCs/>
          <w:i/>
          <w:iCs/>
        </w:rPr>
      </w:pPr>
      <w:r w:rsidRPr="00012C4B">
        <w:rPr>
          <w:rFonts w:cs="Traditional Arabic"/>
          <w:b/>
          <w:bCs/>
          <w:i/>
          <w:iCs/>
        </w:rPr>
        <w:t xml:space="preserve"> «Я б</w:t>
      </w:r>
      <w:r>
        <w:rPr>
          <w:rFonts w:cs="Traditional Arabic"/>
          <w:b/>
          <w:bCs/>
          <w:i/>
          <w:iCs/>
        </w:rPr>
        <w:t>уду ходатайствовать в Судный день за совершавш</w:t>
      </w:r>
      <w:r w:rsidRPr="00012C4B">
        <w:rPr>
          <w:rFonts w:cs="Traditional Arabic"/>
          <w:b/>
          <w:bCs/>
          <w:i/>
          <w:iCs/>
        </w:rPr>
        <w:t>их</w:t>
      </w:r>
    </w:p>
    <w:p w:rsidR="00877144" w:rsidRDefault="00877144" w:rsidP="00877144">
      <w:pPr>
        <w:ind w:left="-567" w:right="283"/>
        <w:jc w:val="center"/>
        <w:rPr>
          <w:rFonts w:cs="Traditional Arabic"/>
          <w:b/>
          <w:bCs/>
          <w:i/>
          <w:iCs/>
        </w:rPr>
      </w:pPr>
      <w:r w:rsidRPr="00012C4B">
        <w:rPr>
          <w:rFonts w:cs="Traditional Arabic"/>
          <w:b/>
          <w:bCs/>
          <w:i/>
          <w:iCs/>
        </w:rPr>
        <w:t xml:space="preserve"> большие грехи</w:t>
      </w:r>
      <w:r>
        <w:rPr>
          <w:rFonts w:cs="Traditional Arabic"/>
          <w:b/>
          <w:bCs/>
          <w:i/>
          <w:iCs/>
        </w:rPr>
        <w:t xml:space="preserve"> </w:t>
      </w:r>
      <w:r w:rsidRPr="00012C4B">
        <w:rPr>
          <w:rFonts w:cs="Traditional Arabic"/>
          <w:b/>
          <w:bCs/>
          <w:i/>
          <w:iCs/>
        </w:rPr>
        <w:t xml:space="preserve"> в</w:t>
      </w:r>
      <w:r>
        <w:rPr>
          <w:rFonts w:cs="Traditional Arabic"/>
          <w:b/>
          <w:bCs/>
          <w:i/>
          <w:iCs/>
        </w:rPr>
        <w:t xml:space="preserve"> последнюю очередь</w:t>
      </w:r>
      <w:r w:rsidRPr="00012C4B">
        <w:rPr>
          <w:rFonts w:cs="Traditional Arabic"/>
          <w:b/>
          <w:bCs/>
          <w:i/>
          <w:iCs/>
        </w:rPr>
        <w:t>».</w:t>
      </w:r>
    </w:p>
    <w:p w:rsidR="00877144" w:rsidRPr="0053200E" w:rsidRDefault="00877144" w:rsidP="00877144">
      <w:pPr>
        <w:ind w:left="-567" w:right="283"/>
        <w:jc w:val="center"/>
        <w:rPr>
          <w:rFonts w:cs="Traditional Arabic"/>
          <w:b/>
          <w:bCs/>
          <w:i/>
          <w:iCs/>
        </w:rPr>
      </w:pPr>
    </w:p>
    <w:p w:rsidR="00877144" w:rsidRPr="005131F3"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B36364">
        <w:rPr>
          <w:rFonts w:ascii="Verdana" w:hAnsi="Verdana" w:cs="Traditional Arabic"/>
          <w:b/>
          <w:bCs/>
          <w:sz w:val="28"/>
          <w:szCs w:val="28"/>
          <w:rtl/>
        </w:rPr>
        <w:t>﴿وَمَن يُشْرِكْ بِاللَّهِ فَقَدِ افْتَرَى إِثْماً عَظِيماً﴾</w:t>
      </w:r>
    </w:p>
    <w:p w:rsidR="00877144" w:rsidRDefault="00877144" w:rsidP="00877144">
      <w:pPr>
        <w:ind w:left="-567" w:right="283"/>
        <w:jc w:val="center"/>
        <w:rPr>
          <w:rFonts w:cs="Traditional Arabic"/>
        </w:rPr>
      </w:pPr>
      <w:r w:rsidRPr="00012C4B">
        <w:rPr>
          <w:rFonts w:cs="Traditional Arabic"/>
          <w:b/>
          <w:bCs/>
        </w:rPr>
        <w:t>А кто придает Аллаху сотоварищей, тот измыслил великий грех</w:t>
      </w:r>
      <w:r w:rsidRPr="00012C4B">
        <w:rPr>
          <w:rFonts w:cs="Traditional Arabic"/>
        </w:rPr>
        <w:t xml:space="preserve"> </w:t>
      </w:r>
    </w:p>
    <w:p w:rsidR="00877144" w:rsidRPr="005131F3" w:rsidRDefault="00877144" w:rsidP="00877144">
      <w:pPr>
        <w:ind w:left="-567" w:right="283"/>
        <w:jc w:val="center"/>
        <w:rPr>
          <w:rFonts w:cs="Traditional Arabic"/>
          <w:b/>
          <w:bCs/>
        </w:rPr>
      </w:pPr>
      <w:r w:rsidRPr="00012C4B">
        <w:rPr>
          <w:rFonts w:cs="Traditional Arabic"/>
        </w:rPr>
        <w:t>– подобно слову Всевышнего Аллаха:</w:t>
      </w:r>
      <w:r>
        <w:rPr>
          <w:rFonts w:cs="Traditional Arabic"/>
        </w:rPr>
        <w:t xml:space="preserve"> </w:t>
      </w:r>
      <w:r w:rsidRPr="00B36364">
        <w:rPr>
          <w:rFonts w:ascii="Verdana" w:hAnsi="Verdana" w:cs="Traditional Arabic"/>
          <w:b/>
          <w:bCs/>
          <w:sz w:val="28"/>
          <w:szCs w:val="28"/>
          <w:rtl/>
        </w:rPr>
        <w:t>﴿إِنَّ الشِّرْكَ لَظُلْمٌ عَظِيمٌ﴾</w:t>
      </w:r>
    </w:p>
    <w:p w:rsidR="00877144" w:rsidRPr="00012C4B" w:rsidRDefault="00877144" w:rsidP="00877144">
      <w:pPr>
        <w:ind w:left="-567" w:right="283"/>
        <w:jc w:val="center"/>
        <w:rPr>
          <w:rFonts w:cs="Traditional Arabic"/>
        </w:rPr>
      </w:pPr>
      <w:r w:rsidRPr="00012C4B">
        <w:rPr>
          <w:rFonts w:cs="Traditional Arabic"/>
          <w:b/>
          <w:bCs/>
        </w:rPr>
        <w:t>Ведь многобожие - великая несправедливость.</w:t>
      </w:r>
      <w:r w:rsidRPr="00012C4B">
        <w:rPr>
          <w:rFonts w:cs="Traditional Arabic"/>
        </w:rPr>
        <w:t xml:space="preserve"> </w:t>
      </w:r>
      <w:r w:rsidRPr="00117D43">
        <w:rPr>
          <w:rFonts w:cs="Traditional Arabic"/>
          <w:i/>
        </w:rPr>
        <w:t>(31:13)</w:t>
      </w:r>
    </w:p>
    <w:p w:rsidR="00877144" w:rsidRDefault="00877144" w:rsidP="00877144">
      <w:pPr>
        <w:ind w:left="-567" w:right="283"/>
        <w:jc w:val="center"/>
        <w:rPr>
          <w:rFonts w:cs="Traditional Arabic"/>
        </w:rPr>
      </w:pPr>
      <w:r w:rsidRPr="00012C4B">
        <w:rPr>
          <w:rFonts w:cs="Traditional Arabic"/>
        </w:rPr>
        <w:t>В двух Сахихах приводится хадис,</w:t>
      </w:r>
      <w:r>
        <w:rPr>
          <w:rFonts w:cs="Traditional Arabic"/>
        </w:rPr>
        <w:t xml:space="preserve"> </w:t>
      </w:r>
      <w:r w:rsidRPr="00012C4B">
        <w:rPr>
          <w:rFonts w:cs="Traditional Arabic"/>
        </w:rPr>
        <w:t xml:space="preserve">в котором сообщается, </w:t>
      </w:r>
    </w:p>
    <w:p w:rsidR="00877144" w:rsidRDefault="00877144" w:rsidP="00877144">
      <w:pPr>
        <w:ind w:left="-567" w:right="283"/>
        <w:jc w:val="center"/>
        <w:rPr>
          <w:rFonts w:cs="Traditional Arabic"/>
        </w:rPr>
      </w:pPr>
      <w:r w:rsidRPr="00012C4B">
        <w:rPr>
          <w:rFonts w:cs="Traditional Arabic"/>
        </w:rPr>
        <w:t xml:space="preserve">что ‘Абдуллах (бин Мас‘уд), да будет доволен им Аллах, сказал: </w:t>
      </w:r>
    </w:p>
    <w:p w:rsidR="00877144" w:rsidRPr="001C495C" w:rsidRDefault="00877144" w:rsidP="00877144">
      <w:pPr>
        <w:ind w:left="-567" w:right="283"/>
        <w:jc w:val="center"/>
        <w:rPr>
          <w:rFonts w:cs="Traditional Arabic"/>
        </w:rPr>
      </w:pPr>
      <w:r w:rsidRPr="00117D43">
        <w:rPr>
          <w:rFonts w:cs="Traditional Arabic"/>
          <w:i/>
        </w:rPr>
        <w:t xml:space="preserve">«(Однажды) я спросил пророка (да благословит его Аллах и приветствует): </w:t>
      </w:r>
    </w:p>
    <w:p w:rsidR="00877144" w:rsidRDefault="00877144" w:rsidP="00877144">
      <w:pPr>
        <w:ind w:left="-567" w:right="283"/>
        <w:jc w:val="center"/>
        <w:rPr>
          <w:rFonts w:cs="Traditional Arabic"/>
          <w:bCs/>
          <w:i/>
          <w:iCs/>
        </w:rPr>
      </w:pPr>
      <w:r w:rsidRPr="00117D43">
        <w:rPr>
          <w:rFonts w:cs="Traditional Arabic"/>
          <w:i/>
        </w:rPr>
        <w:t>“Что является величайшим грехом пред Аллахом?” Он</w:t>
      </w:r>
      <w:r w:rsidRPr="004A6E82">
        <w:rPr>
          <w:rFonts w:cs="Traditional Arabic"/>
          <w:bCs/>
          <w:i/>
          <w:iCs/>
        </w:rPr>
        <w:t>, да благословит</w:t>
      </w:r>
    </w:p>
    <w:p w:rsidR="00877144" w:rsidRPr="00117D43" w:rsidRDefault="00877144" w:rsidP="00877144">
      <w:pPr>
        <w:ind w:left="-567" w:right="283"/>
        <w:jc w:val="center"/>
        <w:rPr>
          <w:rFonts w:cs="Traditional Arabic"/>
          <w:b/>
          <w:bCs/>
          <w:i/>
          <w:iCs/>
        </w:rPr>
      </w:pPr>
      <w:r w:rsidRPr="004A6E82">
        <w:rPr>
          <w:rFonts w:cs="Traditional Arabic"/>
          <w:bCs/>
          <w:i/>
          <w:iCs/>
        </w:rPr>
        <w:t xml:space="preserve"> его Аллах и да приветствует, </w:t>
      </w:r>
      <w:r w:rsidRPr="008B6434">
        <w:rPr>
          <w:rFonts w:cs="Traditional Arabic"/>
          <w:i/>
        </w:rPr>
        <w:t xml:space="preserve"> </w:t>
      </w:r>
      <w:r w:rsidRPr="00117D43">
        <w:rPr>
          <w:rFonts w:cs="Traditional Arabic"/>
          <w:i/>
        </w:rPr>
        <w:t xml:space="preserve"> ответил</w:t>
      </w:r>
      <w:r w:rsidRPr="00117D43">
        <w:rPr>
          <w:rFonts w:cs="Traditional Arabic"/>
          <w:b/>
          <w:bCs/>
          <w:i/>
          <w:iCs/>
        </w:rPr>
        <w:t>:</w:t>
      </w:r>
      <w:r>
        <w:rPr>
          <w:rFonts w:cs="Traditional Arabic"/>
          <w:b/>
          <w:bCs/>
          <w:i/>
          <w:iCs/>
        </w:rPr>
        <w:t xml:space="preserve"> </w:t>
      </w:r>
      <w:r w:rsidRPr="00B36364">
        <w:rPr>
          <w:rFonts w:ascii="Verdana" w:hAnsi="Verdana" w:cs="Traditional Arabic"/>
          <w:b/>
          <w:bCs/>
          <w:sz w:val="28"/>
          <w:szCs w:val="28"/>
          <w:rtl/>
        </w:rPr>
        <w:t>«أَنْ تَجْعَلَ للهِ نِدًّا وَهُوَ خَلَقَك»</w:t>
      </w:r>
    </w:p>
    <w:p w:rsidR="00877144" w:rsidRDefault="00877144" w:rsidP="00877144">
      <w:pPr>
        <w:ind w:left="-567" w:right="283"/>
        <w:jc w:val="center"/>
        <w:rPr>
          <w:rFonts w:cs="Traditional Arabic"/>
          <w:b/>
          <w:bCs/>
          <w:i/>
          <w:iCs/>
        </w:rPr>
      </w:pPr>
      <w:r w:rsidRPr="00012C4B">
        <w:rPr>
          <w:rFonts w:cs="Traditional Arabic"/>
          <w:b/>
          <w:bCs/>
          <w:i/>
          <w:iCs/>
        </w:rPr>
        <w:t>“Приравнивание кого бы то ни было к Аллаху, Который создал тебя”.</w:t>
      </w:r>
    </w:p>
    <w:p w:rsidR="00877144" w:rsidRDefault="00877144" w:rsidP="00877144">
      <w:pPr>
        <w:ind w:left="-567" w:right="283"/>
        <w:jc w:val="center"/>
        <w:rPr>
          <w:rFonts w:cs="Traditional Arabic"/>
          <w:b/>
          <w:bCs/>
          <w:i/>
          <w:iCs/>
        </w:rPr>
      </w:pPr>
    </w:p>
    <w:p w:rsidR="00877144" w:rsidRPr="00117D43" w:rsidRDefault="00877144" w:rsidP="00877144">
      <w:pPr>
        <w:ind w:left="-567" w:right="283"/>
        <w:jc w:val="center"/>
        <w:rPr>
          <w:rFonts w:cs="Traditional Arabic"/>
          <w:bCs/>
          <w:iCs/>
        </w:rPr>
      </w:pPr>
      <w:r w:rsidRPr="00117D43">
        <w:rPr>
          <w:rFonts w:cs="Traditional Arabic"/>
          <w:bCs/>
          <w:iCs/>
        </w:rPr>
        <w:t>Аллах сказал:</w:t>
      </w:r>
    </w:p>
    <w:p w:rsidR="00877144" w:rsidRPr="00012C4B" w:rsidRDefault="00877144" w:rsidP="00877144">
      <w:pPr>
        <w:ind w:left="-567" w:right="283"/>
        <w:jc w:val="center"/>
        <w:rPr>
          <w:rFonts w:cs="Traditional Arabic"/>
        </w:rPr>
      </w:pPr>
    </w:p>
    <w:p w:rsidR="00877144" w:rsidRPr="00B36364" w:rsidRDefault="00877144" w:rsidP="00877144">
      <w:pPr>
        <w:ind w:left="-567" w:right="283"/>
        <w:jc w:val="center"/>
        <w:rPr>
          <w:rFonts w:ascii="Verdana" w:hAnsi="Verdana" w:cs="Traditional Arabic"/>
          <w:b/>
          <w:bCs/>
          <w:sz w:val="28"/>
          <w:szCs w:val="28"/>
          <w:rtl/>
        </w:rPr>
      </w:pPr>
      <w:r w:rsidRPr="00B36364">
        <w:rPr>
          <w:rFonts w:ascii="Verdana" w:hAnsi="Verdana" w:cs="Traditional Arabic"/>
          <w:b/>
          <w:bCs/>
          <w:sz w:val="28"/>
          <w:szCs w:val="28"/>
          <w:rtl/>
        </w:rPr>
        <w:t xml:space="preserve">أَلَمْ تَرَ إِلَى الَّذِينَ يُزَكُّونَ أَنفُسَهُمْ بَلِ اللَّهُ يُزَكِّى مَن يَشَآءُ وَلاَ يُظْلَمُونَ فَتِيلاً </w:t>
      </w:r>
    </w:p>
    <w:p w:rsidR="00877144" w:rsidRDefault="00877144" w:rsidP="00877144">
      <w:pPr>
        <w:ind w:left="-567" w:right="283"/>
        <w:jc w:val="center"/>
        <w:rPr>
          <w:rFonts w:cs="Traditional Arabic"/>
          <w:b/>
          <w:bCs/>
        </w:rPr>
      </w:pPr>
      <w:r>
        <w:rPr>
          <w:rFonts w:cs="Traditional Arabic"/>
          <w:b/>
          <w:bCs/>
        </w:rPr>
        <w:t>(49)</w:t>
      </w:r>
      <w:r w:rsidRPr="00012C4B">
        <w:rPr>
          <w:rFonts w:cs="Traditional Arabic"/>
          <w:b/>
          <w:bCs/>
        </w:rPr>
        <w:t xml:space="preserve"> Разве ты не видел тех, которые очищают самих себя? </w:t>
      </w:r>
    </w:p>
    <w:p w:rsidR="00877144" w:rsidRDefault="00877144" w:rsidP="00877144">
      <w:pPr>
        <w:ind w:left="-567" w:right="283"/>
        <w:jc w:val="center"/>
        <w:rPr>
          <w:rFonts w:cs="Traditional Arabic"/>
          <w:b/>
          <w:bCs/>
        </w:rPr>
      </w:pPr>
      <w:r w:rsidRPr="00012C4B">
        <w:rPr>
          <w:rFonts w:cs="Traditional Arabic"/>
          <w:b/>
          <w:bCs/>
        </w:rPr>
        <w:t>Нет, Аллах очищает, кого пожелает, и они не будут обижены, и на финиковую плеву!</w:t>
      </w:r>
      <w:r w:rsidRPr="00012C4B">
        <w:rPr>
          <w:rFonts w:cs="Traditional Arabic" w:hint="cs"/>
          <w:b/>
          <w:bCs/>
          <w:rtl/>
        </w:rPr>
        <w:t xml:space="preserve"> </w:t>
      </w:r>
      <w:r w:rsidRPr="00012C4B">
        <w:rPr>
          <w:rFonts w:cs="Traditional Arabic"/>
          <w:b/>
          <w:bCs/>
        </w:rPr>
        <w:t xml:space="preserve"> </w:t>
      </w:r>
    </w:p>
    <w:p w:rsidR="00877144" w:rsidRPr="002B03E2" w:rsidRDefault="00877144" w:rsidP="00877144">
      <w:pPr>
        <w:ind w:left="-567" w:right="283"/>
        <w:jc w:val="center"/>
        <w:rPr>
          <w:rFonts w:cs="Traditional Arabic"/>
          <w:b/>
          <w:bCs/>
          <w:sz w:val="28"/>
          <w:szCs w:val="28"/>
        </w:rPr>
      </w:pPr>
      <w:r w:rsidRPr="002B03E2">
        <w:rPr>
          <w:rFonts w:ascii="Verdana" w:hAnsi="Verdana" w:cs="Traditional Arabic"/>
          <w:b/>
          <w:bCs/>
          <w:sz w:val="28"/>
          <w:szCs w:val="28"/>
          <w:rtl/>
        </w:rPr>
        <w:t>انظُرْ كَيفَ يَفْتَرُونَ عَلَى اللَّهِ الكَذِبَ وَكَفَى بِهِ إِثْماً مُّبِيناً</w:t>
      </w:r>
    </w:p>
    <w:p w:rsidR="00877144" w:rsidRDefault="00877144" w:rsidP="00877144">
      <w:pPr>
        <w:ind w:left="-567" w:right="283"/>
        <w:jc w:val="center"/>
        <w:rPr>
          <w:rFonts w:cs="Traditional Arabic"/>
          <w:b/>
          <w:bCs/>
        </w:rPr>
      </w:pPr>
      <w:r>
        <w:rPr>
          <w:rFonts w:cs="Traditional Arabic"/>
          <w:b/>
          <w:bCs/>
        </w:rPr>
        <w:t>(50)</w:t>
      </w:r>
      <w:r w:rsidRPr="00012C4B">
        <w:rPr>
          <w:rFonts w:cs="Traditional Arabic"/>
          <w:b/>
          <w:bCs/>
        </w:rPr>
        <w:t xml:space="preserve"> Посмотри, как они измышляют на Аллаха ложь! Довольно в этом явного греха!</w:t>
      </w:r>
    </w:p>
    <w:p w:rsidR="00877144" w:rsidRDefault="00877144" w:rsidP="00877144">
      <w:pPr>
        <w:ind w:left="-567" w:right="283"/>
        <w:jc w:val="center"/>
        <w:rPr>
          <w:rFonts w:cs="Traditional Arabic"/>
          <w:b/>
          <w:bCs/>
        </w:rPr>
      </w:pPr>
    </w:p>
    <w:p w:rsidR="00877144" w:rsidRPr="002B03E2" w:rsidRDefault="00877144" w:rsidP="00877144">
      <w:pPr>
        <w:ind w:left="-567" w:right="283"/>
        <w:jc w:val="center"/>
        <w:rPr>
          <w:rFonts w:ascii="Verdana" w:hAnsi="Verdana" w:cs="Traditional Arabic"/>
          <w:b/>
          <w:bCs/>
          <w:sz w:val="28"/>
          <w:szCs w:val="28"/>
        </w:rPr>
      </w:pPr>
      <w:r w:rsidRPr="002B03E2">
        <w:rPr>
          <w:rFonts w:ascii="Verdana" w:hAnsi="Verdana" w:cs="Traditional Arabic"/>
          <w:b/>
          <w:bCs/>
          <w:sz w:val="28"/>
          <w:szCs w:val="28"/>
          <w:rtl/>
        </w:rPr>
        <w:t>أَلَ</w:t>
      </w:r>
      <w:r>
        <w:rPr>
          <w:rFonts w:ascii="Verdana" w:hAnsi="Verdana" w:cs="Traditional Arabic"/>
          <w:b/>
          <w:bCs/>
          <w:sz w:val="28"/>
          <w:szCs w:val="28"/>
          <w:rtl/>
        </w:rPr>
        <w:t>مْ تَرَ إِلَى الَّذِينَ أُوتُوا</w:t>
      </w:r>
      <w:r w:rsidRPr="002B03E2">
        <w:rPr>
          <w:rFonts w:ascii="Verdana" w:hAnsi="Verdana" w:cs="Traditional Arabic"/>
          <w:b/>
          <w:bCs/>
          <w:sz w:val="28"/>
          <w:szCs w:val="28"/>
          <w:rtl/>
        </w:rPr>
        <w:t xml:space="preserve"> نَصِيباً مِّنَ الْكِتَـ</w:t>
      </w:r>
      <w:r>
        <w:rPr>
          <w:rFonts w:ascii="Verdana" w:hAnsi="Verdana" w:cs="Traditional Arabic" w:hint="cs"/>
          <w:b/>
          <w:bCs/>
          <w:sz w:val="28"/>
          <w:szCs w:val="28"/>
          <w:rtl/>
        </w:rPr>
        <w:t>ا</w:t>
      </w:r>
      <w:r w:rsidRPr="002B03E2">
        <w:rPr>
          <w:rFonts w:ascii="Verdana" w:hAnsi="Verdana" w:cs="Traditional Arabic"/>
          <w:b/>
          <w:bCs/>
          <w:sz w:val="28"/>
          <w:szCs w:val="28"/>
          <w:rtl/>
        </w:rPr>
        <w:t>بِ يُؤْمِنُونَ بِالْجِبْتِ وَالطَّ</w:t>
      </w:r>
      <w:r>
        <w:rPr>
          <w:rFonts w:ascii="Verdana" w:hAnsi="Verdana" w:cs="Traditional Arabic" w:hint="cs"/>
          <w:b/>
          <w:bCs/>
          <w:sz w:val="28"/>
          <w:szCs w:val="28"/>
          <w:rtl/>
        </w:rPr>
        <w:t>ا</w:t>
      </w:r>
      <w:r w:rsidRPr="002B03E2">
        <w:rPr>
          <w:rFonts w:ascii="Verdana" w:hAnsi="Verdana" w:cs="Traditional Arabic"/>
          <w:b/>
          <w:bCs/>
          <w:sz w:val="28"/>
          <w:szCs w:val="28"/>
          <w:rtl/>
        </w:rPr>
        <w:t>غُوتِ وَيَقُولُونَ ل</w:t>
      </w:r>
      <w:r>
        <w:rPr>
          <w:rFonts w:ascii="Verdana" w:hAnsi="Verdana" w:cs="Traditional Arabic"/>
          <w:b/>
          <w:bCs/>
          <w:sz w:val="28"/>
          <w:szCs w:val="28"/>
          <w:rtl/>
        </w:rPr>
        <w:t>ِلَّذِينَ كَفَرُوا</w:t>
      </w:r>
      <w:r w:rsidRPr="002B03E2">
        <w:rPr>
          <w:rFonts w:ascii="Verdana" w:hAnsi="Verdana" w:cs="Traditional Arabic"/>
          <w:b/>
          <w:bCs/>
          <w:sz w:val="28"/>
          <w:szCs w:val="28"/>
          <w:rtl/>
        </w:rPr>
        <w:t xml:space="preserve"> هَـؤُلاءِ أَهْدَى مِنَ الَّذِينَ ءَامَنُواْ سَبِيلاً</w:t>
      </w:r>
      <w:r w:rsidRPr="002B03E2">
        <w:rPr>
          <w:rFonts w:cs="Traditional Arabic"/>
          <w:b/>
          <w:bCs/>
          <w:sz w:val="28"/>
          <w:szCs w:val="28"/>
        </w:rPr>
        <w:t xml:space="preserve"> </w:t>
      </w:r>
    </w:p>
    <w:p w:rsidR="00877144" w:rsidRDefault="00877144" w:rsidP="00877144">
      <w:pPr>
        <w:ind w:left="-567" w:right="283"/>
        <w:jc w:val="center"/>
        <w:rPr>
          <w:rFonts w:cs="Traditional Arabic"/>
          <w:b/>
          <w:bCs/>
        </w:rPr>
      </w:pPr>
      <w:r>
        <w:rPr>
          <w:rFonts w:cs="Traditional Arabic"/>
          <w:b/>
          <w:bCs/>
        </w:rPr>
        <w:t>(51)</w:t>
      </w:r>
      <w:r w:rsidRPr="00012C4B">
        <w:rPr>
          <w:rFonts w:cs="Traditional Arabic"/>
          <w:b/>
          <w:bCs/>
        </w:rPr>
        <w:t xml:space="preserve"> Разве ты не видел тех, которым дарована часть писания, </w:t>
      </w:r>
    </w:p>
    <w:p w:rsidR="00877144" w:rsidRDefault="00877144" w:rsidP="00877144">
      <w:pPr>
        <w:ind w:left="-567" w:right="283"/>
        <w:jc w:val="center"/>
        <w:rPr>
          <w:rFonts w:cs="Traditional Arabic"/>
          <w:b/>
          <w:bCs/>
        </w:rPr>
      </w:pPr>
      <w:r w:rsidRPr="00012C4B">
        <w:rPr>
          <w:rFonts w:cs="Traditional Arabic"/>
          <w:b/>
          <w:bCs/>
        </w:rPr>
        <w:t xml:space="preserve">- они веруют в джибта и тагута и говорят о тех, которые не веровали: </w:t>
      </w:r>
    </w:p>
    <w:p w:rsidR="00877144" w:rsidRDefault="00877144" w:rsidP="00877144">
      <w:pPr>
        <w:ind w:left="-567" w:right="283"/>
        <w:jc w:val="center"/>
        <w:rPr>
          <w:rFonts w:cs="Traditional Arabic"/>
          <w:b/>
          <w:bCs/>
        </w:rPr>
      </w:pPr>
      <w:r w:rsidRPr="00012C4B">
        <w:rPr>
          <w:rFonts w:cs="Traditional Arabic"/>
          <w:b/>
          <w:bCs/>
        </w:rPr>
        <w:t xml:space="preserve">"Эти - вернее путем, чем те, которые уверовали". </w:t>
      </w:r>
    </w:p>
    <w:p w:rsidR="00394A78" w:rsidRDefault="00394A78" w:rsidP="00877144">
      <w:pPr>
        <w:ind w:left="-567" w:right="283"/>
        <w:jc w:val="center"/>
        <w:rPr>
          <w:rFonts w:cs="Traditional Arabic"/>
          <w:b/>
          <w:bCs/>
        </w:rPr>
      </w:pPr>
    </w:p>
    <w:p w:rsidR="00877144" w:rsidRPr="002B03E2" w:rsidRDefault="00877144" w:rsidP="00877144">
      <w:pPr>
        <w:ind w:left="-567" w:right="283"/>
        <w:jc w:val="center"/>
        <w:rPr>
          <w:rFonts w:cs="Traditional Arabic"/>
          <w:b/>
          <w:bCs/>
          <w:sz w:val="28"/>
          <w:szCs w:val="28"/>
        </w:rPr>
      </w:pPr>
      <w:r w:rsidRPr="002B03E2">
        <w:rPr>
          <w:rFonts w:ascii="Verdana" w:hAnsi="Verdana" w:cs="Traditional Arabic"/>
          <w:b/>
          <w:bCs/>
          <w:sz w:val="28"/>
          <w:szCs w:val="28"/>
          <w:rtl/>
        </w:rPr>
        <w:t>أُوْلَـئِكَ الَّذِينَ لَعَنَهُمُ اللَّهُ وَمَن يَلْعَنِ اللَّهُ فَلَن تَجِدَ لَهُ نَصِيراً</w:t>
      </w:r>
    </w:p>
    <w:p w:rsidR="00877144" w:rsidRDefault="00877144" w:rsidP="00877144">
      <w:pPr>
        <w:ind w:left="-567" w:right="283"/>
        <w:jc w:val="center"/>
        <w:rPr>
          <w:rFonts w:cs="Traditional Arabic"/>
          <w:b/>
          <w:bCs/>
        </w:rPr>
      </w:pPr>
      <w:r>
        <w:rPr>
          <w:rFonts w:cs="Traditional Arabic"/>
          <w:b/>
          <w:bCs/>
        </w:rPr>
        <w:t>(52)</w:t>
      </w:r>
      <w:r w:rsidRPr="00012C4B">
        <w:rPr>
          <w:rFonts w:cs="Traditional Arabic"/>
          <w:b/>
          <w:bCs/>
        </w:rPr>
        <w:t xml:space="preserve"> Это - те, которых проклял Аллах. </w:t>
      </w:r>
    </w:p>
    <w:p w:rsidR="00877144" w:rsidRDefault="00877144" w:rsidP="00877144">
      <w:pPr>
        <w:ind w:left="-567" w:right="283"/>
        <w:jc w:val="center"/>
        <w:rPr>
          <w:rFonts w:cs="Traditional Arabic"/>
          <w:b/>
          <w:bCs/>
        </w:rPr>
      </w:pPr>
      <w:r w:rsidRPr="00012C4B">
        <w:rPr>
          <w:rFonts w:cs="Traditional Arabic"/>
          <w:b/>
          <w:bCs/>
        </w:rPr>
        <w:t>А кого проклинает Аллах, тому не найдешь помощников!</w:t>
      </w:r>
    </w:p>
    <w:p w:rsidR="00877144" w:rsidRPr="00012C4B" w:rsidRDefault="00877144" w:rsidP="00877144">
      <w:pPr>
        <w:ind w:left="-567" w:right="283"/>
        <w:jc w:val="center"/>
        <w:rPr>
          <w:rFonts w:cs="Traditional Arabic"/>
          <w:b/>
          <w:bCs/>
        </w:rPr>
      </w:pPr>
    </w:p>
    <w:p w:rsidR="00877144" w:rsidRPr="008F3B12" w:rsidRDefault="00877144" w:rsidP="00877144">
      <w:pPr>
        <w:ind w:left="-567" w:right="283"/>
        <w:jc w:val="center"/>
        <w:rPr>
          <w:rFonts w:ascii="Verdana" w:hAnsi="Verdana" w:cs="Traditional Arabic"/>
          <w:b/>
          <w:bCs/>
        </w:rPr>
      </w:pPr>
      <w:r w:rsidRPr="00012C4B">
        <w:rPr>
          <w:rFonts w:cs="Traditional Arabic"/>
        </w:rPr>
        <w:t>Аль-Хасан и Катада сказали, что аят:</w:t>
      </w:r>
      <w:r>
        <w:rPr>
          <w:rFonts w:cs="Traditional Arabic"/>
        </w:rPr>
        <w:t xml:space="preserve"> </w:t>
      </w:r>
      <w:r w:rsidRPr="002B03E2">
        <w:rPr>
          <w:rFonts w:ascii="Verdana" w:hAnsi="Verdana" w:cs="Traditional Arabic"/>
          <w:b/>
          <w:bCs/>
          <w:sz w:val="28"/>
          <w:szCs w:val="28"/>
          <w:rtl/>
        </w:rPr>
        <w:t>﴿أَلَمْ تَرَ إِلَى الَّذِينَ يُزَكُّونَ أَنفُسَهُمْ﴾</w:t>
      </w:r>
    </w:p>
    <w:p w:rsidR="00877144" w:rsidRDefault="00877144" w:rsidP="00877144">
      <w:pPr>
        <w:ind w:left="-567" w:right="283"/>
        <w:jc w:val="center"/>
        <w:rPr>
          <w:rFonts w:cs="Traditional Arabic"/>
        </w:rPr>
      </w:pPr>
      <w:r w:rsidRPr="00012C4B">
        <w:rPr>
          <w:rFonts w:cs="Traditional Arabic"/>
          <w:b/>
          <w:bCs/>
        </w:rPr>
        <w:t>Разве ты не видел тех, которые очищают самих себя?</w:t>
      </w:r>
      <w:r w:rsidRPr="00012C4B">
        <w:rPr>
          <w:rFonts w:cs="Traditional Arabic"/>
        </w:rPr>
        <w:t xml:space="preserve"> </w:t>
      </w:r>
    </w:p>
    <w:p w:rsidR="00394A78" w:rsidRDefault="00877144" w:rsidP="00877144">
      <w:pPr>
        <w:ind w:left="-567" w:right="283"/>
        <w:jc w:val="center"/>
        <w:rPr>
          <w:rFonts w:cs="Traditional Arabic"/>
          <w:i/>
        </w:rPr>
      </w:pPr>
      <w:r w:rsidRPr="000C77B8">
        <w:rPr>
          <w:rFonts w:cs="Traditional Arabic"/>
          <w:i/>
        </w:rPr>
        <w:lastRenderedPageBreak/>
        <w:t>– был ниспослан по поводу иудеев и христиан, когда они сказали:</w:t>
      </w:r>
    </w:p>
    <w:p w:rsidR="00394A78" w:rsidRDefault="00877144" w:rsidP="00877144">
      <w:pPr>
        <w:ind w:left="-567" w:right="283"/>
        <w:jc w:val="center"/>
        <w:rPr>
          <w:rFonts w:cs="Traditional Arabic"/>
          <w:i/>
        </w:rPr>
      </w:pPr>
      <w:r w:rsidRPr="000C77B8">
        <w:rPr>
          <w:rFonts w:cs="Traditional Arabic"/>
          <w:i/>
        </w:rPr>
        <w:t xml:space="preserve"> «Мы сыны Аллаха и Его любимцы». Ибн Зайд сказал, </w:t>
      </w:r>
    </w:p>
    <w:p w:rsidR="00877144" w:rsidRPr="000C77B8" w:rsidRDefault="00877144" w:rsidP="00877144">
      <w:pPr>
        <w:ind w:left="-567" w:right="283"/>
        <w:jc w:val="center"/>
        <w:rPr>
          <w:rFonts w:cs="Traditional Arabic"/>
          <w:i/>
        </w:rPr>
      </w:pPr>
      <w:r w:rsidRPr="000C77B8">
        <w:rPr>
          <w:rFonts w:cs="Traditional Arabic"/>
          <w:i/>
        </w:rPr>
        <w:t>что этот аят ниспослан по поводу их высказывания:</w:t>
      </w:r>
    </w:p>
    <w:p w:rsidR="00877144" w:rsidRPr="00012C4B" w:rsidRDefault="00877144" w:rsidP="00877144">
      <w:pPr>
        <w:ind w:left="-567" w:right="283"/>
        <w:jc w:val="center"/>
        <w:rPr>
          <w:rFonts w:cs="Traditional Arabic"/>
          <w:b/>
          <w:bCs/>
        </w:rPr>
      </w:pPr>
      <w:r w:rsidRPr="002B03E2">
        <w:rPr>
          <w:rFonts w:ascii="Verdana" w:hAnsi="Verdana" w:cs="Traditional Arabic"/>
          <w:b/>
          <w:bCs/>
          <w:sz w:val="28"/>
          <w:szCs w:val="28"/>
          <w:rtl/>
        </w:rPr>
        <w:t>﴿نَحْنُ أَبْنَاءُ اللَّهِ وَأَحِبَّاؤُهُ﴾</w:t>
      </w:r>
      <w:r>
        <w:rPr>
          <w:rFonts w:cs="Traditional Arabic"/>
          <w:b/>
          <w:bCs/>
        </w:rPr>
        <w:t xml:space="preserve"> </w:t>
      </w:r>
      <w:r w:rsidRPr="00012C4B">
        <w:rPr>
          <w:rFonts w:cs="Traditional Arabic"/>
          <w:b/>
          <w:bCs/>
        </w:rPr>
        <w:t>«Мы сыны Аллаха и Его любимцы».</w:t>
      </w:r>
    </w:p>
    <w:p w:rsidR="00877144" w:rsidRPr="008F3B12" w:rsidRDefault="00877144" w:rsidP="00877144">
      <w:pPr>
        <w:ind w:left="-567" w:right="283"/>
        <w:jc w:val="center"/>
        <w:rPr>
          <w:rFonts w:cs="Traditional Arabic"/>
          <w:b/>
          <w:bCs/>
        </w:rPr>
      </w:pPr>
      <w:r w:rsidRPr="00012C4B">
        <w:rPr>
          <w:rFonts w:cs="Traditional Arabic"/>
        </w:rPr>
        <w:t>А также их слов:</w:t>
      </w:r>
      <w:r>
        <w:rPr>
          <w:rFonts w:cs="Traditional Arabic"/>
        </w:rPr>
        <w:t xml:space="preserve"> </w:t>
      </w:r>
      <w:r w:rsidRPr="002B03E2">
        <w:rPr>
          <w:rFonts w:ascii="Verdana" w:hAnsi="Verdana" w:cs="Traditional Arabic"/>
          <w:b/>
          <w:bCs/>
          <w:sz w:val="28"/>
          <w:szCs w:val="28"/>
          <w:rtl/>
        </w:rPr>
        <w:t>﴿لَن يَدْخُلَ الْجَنَّةَ إِلاَّ مَن كَانَ هُودًا أَوْ نَصَ</w:t>
      </w:r>
      <w:r>
        <w:rPr>
          <w:rFonts w:ascii="Verdana" w:hAnsi="Verdana" w:cs="Traditional Arabic" w:hint="cs"/>
          <w:b/>
          <w:bCs/>
          <w:sz w:val="28"/>
          <w:szCs w:val="28"/>
          <w:rtl/>
        </w:rPr>
        <w:t>ا</w:t>
      </w:r>
      <w:r w:rsidRPr="002B03E2">
        <w:rPr>
          <w:rFonts w:ascii="Verdana" w:hAnsi="Verdana" w:cs="Traditional Arabic"/>
          <w:b/>
          <w:bCs/>
          <w:sz w:val="28"/>
          <w:szCs w:val="28"/>
          <w:rtl/>
        </w:rPr>
        <w:t>رَى﴾</w:t>
      </w:r>
    </w:p>
    <w:p w:rsidR="00877144" w:rsidRPr="00012C4B" w:rsidRDefault="00877144" w:rsidP="00877144">
      <w:pPr>
        <w:ind w:left="-567" w:right="283"/>
        <w:jc w:val="center"/>
        <w:rPr>
          <w:rFonts w:cs="Traditional Arabic"/>
          <w:b/>
          <w:bCs/>
        </w:rPr>
      </w:pPr>
      <w:r w:rsidRPr="00012C4B">
        <w:rPr>
          <w:rFonts w:cs="Traditional Arabic"/>
          <w:b/>
          <w:bCs/>
        </w:rPr>
        <w:t xml:space="preserve"> «В рай войдёт лишь тот, кто был иудеем или христианином».</w:t>
      </w:r>
    </w:p>
    <w:p w:rsidR="00394A78" w:rsidRDefault="00877144" w:rsidP="00394A78">
      <w:pPr>
        <w:ind w:left="-567" w:right="283"/>
        <w:jc w:val="center"/>
        <w:rPr>
          <w:rFonts w:cs="Traditional Arabic"/>
        </w:rPr>
      </w:pPr>
      <w:r w:rsidRPr="00012C4B">
        <w:rPr>
          <w:rFonts w:cs="Traditional Arabic"/>
        </w:rPr>
        <w:t>Поэтому Аллах сказал:</w:t>
      </w:r>
      <w:r>
        <w:rPr>
          <w:rFonts w:cs="Traditional Arabic"/>
        </w:rPr>
        <w:t xml:space="preserve"> </w:t>
      </w:r>
      <w:r w:rsidRPr="002B03E2">
        <w:rPr>
          <w:rFonts w:ascii="Verdana" w:hAnsi="Verdana" w:cs="Traditional Arabic"/>
          <w:b/>
          <w:bCs/>
          <w:sz w:val="28"/>
          <w:szCs w:val="28"/>
          <w:rtl/>
        </w:rPr>
        <w:t>﴿بَلِ اللَّهُ يُزَكِّى مَن يَشَآءُ﴾</w:t>
      </w:r>
      <w:r w:rsidRPr="00012C4B">
        <w:rPr>
          <w:rFonts w:cs="Traditional Arabic"/>
          <w:b/>
          <w:bCs/>
        </w:rPr>
        <w:t xml:space="preserve"> Нет, Аллах очищает, кого пожелает</w:t>
      </w:r>
      <w:r w:rsidRPr="00012C4B">
        <w:rPr>
          <w:rFonts w:cs="Traditional Arabic"/>
        </w:rPr>
        <w:t xml:space="preserve"> – т.е. </w:t>
      </w:r>
    </w:p>
    <w:p w:rsidR="00394A78" w:rsidRDefault="00877144" w:rsidP="00394A78">
      <w:pPr>
        <w:ind w:left="-567" w:right="283"/>
        <w:jc w:val="center"/>
        <w:rPr>
          <w:rFonts w:cs="Traditional Arabic"/>
        </w:rPr>
      </w:pPr>
      <w:r w:rsidRPr="00012C4B">
        <w:rPr>
          <w:rFonts w:cs="Traditional Arabic"/>
        </w:rPr>
        <w:t xml:space="preserve">это зависит от Аллаха, ведь Он знает об истинном положении вещей </w:t>
      </w:r>
    </w:p>
    <w:p w:rsidR="00877144" w:rsidRPr="008F3B12" w:rsidRDefault="00877144" w:rsidP="00394A78">
      <w:pPr>
        <w:ind w:left="-567" w:right="283"/>
        <w:jc w:val="center"/>
        <w:rPr>
          <w:rFonts w:ascii="Verdana" w:hAnsi="Verdana" w:cs="Traditional Arabic"/>
          <w:b/>
          <w:bCs/>
        </w:rPr>
      </w:pPr>
      <w:r w:rsidRPr="00012C4B">
        <w:rPr>
          <w:rFonts w:cs="Traditional Arabic"/>
        </w:rPr>
        <w:t>и об их скрытом смысле. Затем Всевышний Аллах сказал:</w:t>
      </w:r>
      <w:r>
        <w:rPr>
          <w:rFonts w:cs="Traditional Arabic"/>
        </w:rPr>
        <w:t xml:space="preserve"> </w:t>
      </w:r>
      <w:r w:rsidRPr="002B03E2">
        <w:rPr>
          <w:rFonts w:ascii="Verdana" w:hAnsi="Verdana" w:cs="Traditional Arabic"/>
          <w:b/>
          <w:bCs/>
          <w:sz w:val="28"/>
          <w:szCs w:val="28"/>
          <w:rtl/>
        </w:rPr>
        <w:t>﴿وَلاَ يُظْلَمُونَ فَتِيلاً﴾</w:t>
      </w:r>
    </w:p>
    <w:p w:rsidR="00877144" w:rsidRDefault="00877144" w:rsidP="00877144">
      <w:pPr>
        <w:ind w:left="-567" w:right="283"/>
        <w:jc w:val="center"/>
        <w:rPr>
          <w:rFonts w:cs="Traditional Arabic"/>
        </w:rPr>
      </w:pPr>
      <w:r w:rsidRPr="00012C4B">
        <w:rPr>
          <w:rFonts w:cs="Traditional Arabic"/>
          <w:b/>
          <w:bCs/>
        </w:rPr>
        <w:t>И они не будут обижены, и на финиковую плеву!</w:t>
      </w:r>
      <w:r w:rsidRPr="00012C4B">
        <w:rPr>
          <w:rFonts w:cs="Traditional Arabic"/>
        </w:rPr>
        <w:t xml:space="preserve"> </w:t>
      </w:r>
    </w:p>
    <w:p w:rsidR="00877144" w:rsidRDefault="00877144" w:rsidP="00877144">
      <w:pPr>
        <w:ind w:left="-567" w:right="283"/>
        <w:jc w:val="center"/>
        <w:rPr>
          <w:rFonts w:cs="Traditional Arabic"/>
        </w:rPr>
      </w:pPr>
      <w:r>
        <w:rPr>
          <w:rFonts w:cs="Traditional Arabic"/>
        </w:rPr>
        <w:t xml:space="preserve">– </w:t>
      </w:r>
      <w:r w:rsidRPr="00012C4B">
        <w:rPr>
          <w:rFonts w:cs="Traditional Arabic"/>
        </w:rPr>
        <w:t xml:space="preserve"> Он не оставит никого без воздаяния и не обделит их даже на вес финиковой плевы. </w:t>
      </w:r>
    </w:p>
    <w:p w:rsidR="00877144" w:rsidRDefault="00877144" w:rsidP="00877144">
      <w:pPr>
        <w:ind w:left="-567" w:right="283"/>
        <w:jc w:val="center"/>
        <w:rPr>
          <w:rFonts w:cs="Traditional Arabic"/>
        </w:rPr>
      </w:pPr>
      <w:r w:rsidRPr="00012C4B">
        <w:rPr>
          <w:rFonts w:cs="Traditional Arabic"/>
        </w:rPr>
        <w:t>Ибн Аббас, Муджахид, Икрима, Ата, аль-Хасан, Катада и многие другие</w:t>
      </w:r>
    </w:p>
    <w:p w:rsidR="00877144" w:rsidRPr="00012C4B" w:rsidRDefault="00877144" w:rsidP="00877144">
      <w:pPr>
        <w:ind w:left="-567" w:right="283"/>
        <w:jc w:val="center"/>
        <w:rPr>
          <w:rFonts w:cs="Traditional Arabic"/>
        </w:rPr>
      </w:pPr>
      <w:r w:rsidRPr="00012C4B">
        <w:rPr>
          <w:rFonts w:cs="Traditional Arabic"/>
        </w:rPr>
        <w:t xml:space="preserve">из числа салафов сказали: </w:t>
      </w:r>
      <w:r w:rsidRPr="004E2C0E">
        <w:rPr>
          <w:rFonts w:cs="Traditional Arabic"/>
          <w:i/>
        </w:rPr>
        <w:t>«</w:t>
      </w:r>
      <w:r>
        <w:rPr>
          <w:rFonts w:cs="Traditional Arabic"/>
          <w:i/>
        </w:rPr>
        <w:t xml:space="preserve"> Э</w:t>
      </w:r>
      <w:r w:rsidRPr="004E2C0E">
        <w:rPr>
          <w:rFonts w:cs="Traditional Arabic"/>
          <w:i/>
        </w:rPr>
        <w:t>то плёнка на финиковой косточки».</w:t>
      </w:r>
    </w:p>
    <w:p w:rsidR="00877144" w:rsidRPr="008F3B12" w:rsidRDefault="00877144" w:rsidP="00877144">
      <w:pPr>
        <w:ind w:left="-567" w:right="283"/>
        <w:jc w:val="center"/>
        <w:rPr>
          <w:rFonts w:ascii="Verdana" w:hAnsi="Verdana" w:cs="Traditional Arabic"/>
          <w:b/>
          <w:bCs/>
        </w:rPr>
      </w:pPr>
      <w:r w:rsidRPr="002B03E2">
        <w:rPr>
          <w:rFonts w:ascii="Verdana" w:hAnsi="Verdana" w:cs="Traditional Arabic"/>
          <w:b/>
          <w:bCs/>
          <w:sz w:val="28"/>
          <w:szCs w:val="28"/>
          <w:rtl/>
        </w:rPr>
        <w:t>﴿انظُرْ كَيفَ يَفْتَرُونَ عَلَى اللَّهِ الكَذِبَ﴾</w:t>
      </w:r>
      <w:r>
        <w:rPr>
          <w:rFonts w:ascii="Verdana" w:hAnsi="Verdana" w:cs="Traditional Arabic"/>
          <w:b/>
          <w:bCs/>
        </w:rPr>
        <w:t xml:space="preserve"> </w:t>
      </w:r>
      <w:r w:rsidRPr="00012C4B">
        <w:rPr>
          <w:rFonts w:cs="Traditional Arabic"/>
          <w:b/>
          <w:bCs/>
        </w:rPr>
        <w:t>Посмотри, как они измышляют на Аллаха ложь!</w:t>
      </w:r>
      <w:r w:rsidRPr="00012C4B">
        <w:rPr>
          <w:rFonts w:cs="Traditional Arabic"/>
        </w:rPr>
        <w:t xml:space="preserve"> </w:t>
      </w:r>
    </w:p>
    <w:p w:rsidR="00394A78" w:rsidRDefault="00877144" w:rsidP="00394A78">
      <w:pPr>
        <w:ind w:left="-567" w:right="283"/>
        <w:jc w:val="center"/>
        <w:rPr>
          <w:rFonts w:cs="Traditional Arabic"/>
        </w:rPr>
      </w:pPr>
      <w:r>
        <w:rPr>
          <w:rFonts w:cs="Traditional Arabic"/>
        </w:rPr>
        <w:t xml:space="preserve">– </w:t>
      </w:r>
      <w:r w:rsidRPr="00012C4B">
        <w:rPr>
          <w:rFonts w:cs="Traditional Arabic"/>
        </w:rPr>
        <w:t xml:space="preserve"> в том, что они очищают самих себя и претендуют на то,что они являются сынами Аллаха </w:t>
      </w:r>
    </w:p>
    <w:p w:rsidR="00877144" w:rsidRPr="00394A78" w:rsidRDefault="00877144" w:rsidP="00394A78">
      <w:pPr>
        <w:ind w:left="-567" w:right="283"/>
        <w:jc w:val="center"/>
        <w:rPr>
          <w:rFonts w:cs="Traditional Arabic"/>
        </w:rPr>
      </w:pPr>
      <w:r w:rsidRPr="00012C4B">
        <w:rPr>
          <w:rFonts w:cs="Traditional Arabic"/>
        </w:rPr>
        <w:t xml:space="preserve">и Его любимцами. </w:t>
      </w:r>
      <w:r w:rsidR="00394A78">
        <w:rPr>
          <w:rFonts w:cs="Traditional Arabic"/>
        </w:rPr>
        <w:t xml:space="preserve"> </w:t>
      </w:r>
      <w:r w:rsidRPr="00012C4B">
        <w:rPr>
          <w:rFonts w:cs="Traditional Arabic"/>
        </w:rPr>
        <w:t>В том, что они утверждают, что:</w:t>
      </w:r>
      <w:r>
        <w:rPr>
          <w:rFonts w:cs="Traditional Arabic"/>
        </w:rPr>
        <w:t xml:space="preserve"> </w:t>
      </w:r>
      <w:r w:rsidRPr="002B03E2">
        <w:rPr>
          <w:rFonts w:ascii="Verdana" w:hAnsi="Verdana" w:cs="Traditional Arabic"/>
          <w:b/>
          <w:bCs/>
          <w:sz w:val="28"/>
          <w:szCs w:val="28"/>
          <w:rtl/>
        </w:rPr>
        <w:t>﴿لَن يَدْخُلَ الْجَنَّةَ إِلاَّ مَن كَانَ هُودًا أَوْ نَصَ</w:t>
      </w:r>
      <w:r>
        <w:rPr>
          <w:rFonts w:ascii="Verdana" w:hAnsi="Verdana" w:cs="Traditional Arabic" w:hint="cs"/>
          <w:b/>
          <w:bCs/>
          <w:sz w:val="28"/>
          <w:szCs w:val="28"/>
          <w:rtl/>
        </w:rPr>
        <w:t>ا</w:t>
      </w:r>
      <w:r w:rsidRPr="002B03E2">
        <w:rPr>
          <w:rFonts w:ascii="Verdana" w:hAnsi="Verdana" w:cs="Traditional Arabic"/>
          <w:b/>
          <w:bCs/>
          <w:sz w:val="28"/>
          <w:szCs w:val="28"/>
          <w:rtl/>
        </w:rPr>
        <w:t>رَى﴾</w:t>
      </w:r>
    </w:p>
    <w:p w:rsidR="00877144" w:rsidRDefault="00877144" w:rsidP="00877144">
      <w:pPr>
        <w:ind w:left="-567" w:right="283"/>
        <w:jc w:val="center"/>
        <w:rPr>
          <w:rFonts w:cs="Traditional Arabic"/>
          <w:b/>
          <w:bCs/>
        </w:rPr>
      </w:pPr>
      <w:r w:rsidRPr="00012C4B">
        <w:rPr>
          <w:rFonts w:cs="Traditional Arabic"/>
          <w:b/>
          <w:bCs/>
        </w:rPr>
        <w:t xml:space="preserve"> «В рай не войдёт никто кроме тех, кто был иудеем или христианином».</w:t>
      </w:r>
    </w:p>
    <w:p w:rsidR="00877144" w:rsidRPr="008F3B12" w:rsidRDefault="00877144" w:rsidP="00877144">
      <w:pPr>
        <w:ind w:left="-567" w:right="283"/>
        <w:jc w:val="center"/>
        <w:rPr>
          <w:rFonts w:ascii="Verdana" w:hAnsi="Verdana" w:cs="Traditional Arabic"/>
          <w:b/>
          <w:bCs/>
        </w:rPr>
      </w:pPr>
      <w:r w:rsidRPr="00012C4B">
        <w:rPr>
          <w:rFonts w:cs="Traditional Arabic"/>
        </w:rPr>
        <w:t xml:space="preserve"> Они также утверждают:</w:t>
      </w:r>
      <w:r>
        <w:rPr>
          <w:rFonts w:cs="Traditional Arabic"/>
        </w:rPr>
        <w:t xml:space="preserve"> </w:t>
      </w:r>
      <w:r w:rsidRPr="00427FE8">
        <w:rPr>
          <w:rFonts w:ascii="Verdana" w:hAnsi="Verdana" w:cs="Traditional Arabic"/>
          <w:b/>
          <w:bCs/>
          <w:sz w:val="28"/>
          <w:szCs w:val="28"/>
          <w:rtl/>
        </w:rPr>
        <w:t>﴿لَن تَمَسَّنَا النَّارُ إِلاَ أَيَّامًا مَّعْدُودَ</w:t>
      </w:r>
      <w:r>
        <w:rPr>
          <w:rFonts w:ascii="Verdana" w:hAnsi="Verdana" w:cs="Traditional Arabic" w:hint="cs"/>
          <w:b/>
          <w:bCs/>
          <w:sz w:val="28"/>
          <w:szCs w:val="28"/>
          <w:rtl/>
        </w:rPr>
        <w:t>ا</w:t>
      </w:r>
      <w:r w:rsidRPr="00427FE8">
        <w:rPr>
          <w:rFonts w:ascii="Verdana" w:hAnsi="Verdana" w:cs="Traditional Arabic"/>
          <w:b/>
          <w:bCs/>
          <w:sz w:val="28"/>
          <w:szCs w:val="28"/>
          <w:rtl/>
        </w:rPr>
        <w:t>تٍ﴾</w:t>
      </w:r>
    </w:p>
    <w:p w:rsidR="00877144" w:rsidRPr="00012C4B" w:rsidRDefault="00877144" w:rsidP="00877144">
      <w:pPr>
        <w:ind w:left="-567" w:right="283"/>
        <w:jc w:val="center"/>
        <w:rPr>
          <w:rFonts w:cs="Traditional Arabic"/>
          <w:b/>
          <w:bCs/>
        </w:rPr>
      </w:pPr>
      <w:r w:rsidRPr="00012C4B">
        <w:rPr>
          <w:rFonts w:cs="Traditional Arabic"/>
          <w:b/>
          <w:bCs/>
        </w:rPr>
        <w:t xml:space="preserve"> «Огонь не коснётся нас, кроме как в определённые дни».</w:t>
      </w:r>
    </w:p>
    <w:p w:rsidR="00394A78" w:rsidRDefault="00877144" w:rsidP="00394A78">
      <w:pPr>
        <w:ind w:left="-567" w:right="283"/>
        <w:jc w:val="center"/>
        <w:rPr>
          <w:rFonts w:cs="Traditional Arabic"/>
        </w:rPr>
      </w:pPr>
      <w:r w:rsidRPr="00012C4B">
        <w:rPr>
          <w:rFonts w:cs="Traditional Arabic"/>
        </w:rPr>
        <w:t>Они также измышляют ложь на Аллаха тем, что полностью полагаются на деяния своих отцов, хотя деяния предков не помогут потомкам ничем,ведь Аллах сказал об этом:</w:t>
      </w:r>
    </w:p>
    <w:p w:rsidR="00877144" w:rsidRPr="00394A78" w:rsidRDefault="00877144" w:rsidP="00394A78">
      <w:pPr>
        <w:ind w:left="-567" w:right="283"/>
        <w:jc w:val="center"/>
        <w:rPr>
          <w:rFonts w:cs="Traditional Arabic"/>
        </w:rPr>
      </w:pPr>
      <w:r>
        <w:rPr>
          <w:rFonts w:cs="Traditional Arabic"/>
        </w:rPr>
        <w:t xml:space="preserve"> </w:t>
      </w:r>
      <w:r w:rsidRPr="00427FE8">
        <w:rPr>
          <w:rFonts w:ascii="Verdana" w:hAnsi="Verdana" w:cs="Traditional Arabic"/>
          <w:b/>
          <w:bCs/>
          <w:sz w:val="28"/>
          <w:szCs w:val="28"/>
          <w:rtl/>
        </w:rPr>
        <w:t>﴿تِلْكَ أُمَّةٌ قَدْ خَلَتْ لَهَا مَا كَسَبَتْ وَلَكُم مَّا كَسَبْتُم﴾</w:t>
      </w:r>
      <w:r w:rsidR="00394A78">
        <w:rPr>
          <w:rFonts w:cs="Traditional Arabic"/>
        </w:rPr>
        <w:t xml:space="preserve"> </w:t>
      </w:r>
      <w:r w:rsidRPr="00012C4B">
        <w:rPr>
          <w:rFonts w:cs="Traditional Arabic"/>
          <w:b/>
          <w:bCs/>
        </w:rPr>
        <w:t xml:space="preserve">«Эта община уже ушла, ей причитается то, </w:t>
      </w:r>
    </w:p>
    <w:p w:rsidR="00877144" w:rsidRPr="00012C4B" w:rsidRDefault="00877144" w:rsidP="00877144">
      <w:pPr>
        <w:ind w:left="-567" w:right="283"/>
        <w:jc w:val="center"/>
        <w:rPr>
          <w:rFonts w:cs="Traditional Arabic"/>
        </w:rPr>
      </w:pPr>
      <w:r w:rsidRPr="00012C4B">
        <w:rPr>
          <w:rFonts w:cs="Traditional Arabic"/>
          <w:b/>
          <w:bCs/>
        </w:rPr>
        <w:t>что она совершила, а вам – то, что вы совершили».</w:t>
      </w:r>
    </w:p>
    <w:p w:rsidR="00877144" w:rsidRPr="008F3B12" w:rsidRDefault="00877144" w:rsidP="00877144">
      <w:pPr>
        <w:ind w:left="-567" w:right="283"/>
        <w:jc w:val="center"/>
        <w:rPr>
          <w:rFonts w:ascii="Verdana" w:hAnsi="Verdana" w:cs="Traditional Arabic"/>
          <w:b/>
          <w:bCs/>
        </w:rPr>
      </w:pPr>
      <w:r w:rsidRPr="00012C4B">
        <w:rPr>
          <w:rFonts w:cs="Traditional Arabic"/>
        </w:rPr>
        <w:t>Затем Аллах сказал:</w:t>
      </w:r>
      <w:r>
        <w:rPr>
          <w:rFonts w:cs="Traditional Arabic"/>
        </w:rPr>
        <w:t xml:space="preserve"> </w:t>
      </w:r>
      <w:r w:rsidRPr="00427FE8">
        <w:rPr>
          <w:rFonts w:ascii="Verdana" w:hAnsi="Verdana" w:cs="Traditional Arabic"/>
          <w:b/>
          <w:bCs/>
          <w:sz w:val="28"/>
          <w:szCs w:val="28"/>
          <w:rtl/>
        </w:rPr>
        <w:t>﴿وَكَفَى بِهِ إِثْماً مُّبِيناً﴾</w:t>
      </w:r>
      <w:r>
        <w:rPr>
          <w:rFonts w:ascii="Verdana" w:hAnsi="Verdana" w:cs="Traditional Arabic"/>
          <w:b/>
          <w:bCs/>
        </w:rPr>
        <w:t xml:space="preserve"> </w:t>
      </w:r>
      <w:r w:rsidRPr="00012C4B">
        <w:rPr>
          <w:rFonts w:cs="Traditional Arabic"/>
          <w:b/>
          <w:bCs/>
        </w:rPr>
        <w:t>Довольно в этом явного греха</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т.е. достаточно в том, что они совершают явного греха и возведения лжи.</w:t>
      </w:r>
    </w:p>
    <w:p w:rsidR="00877144" w:rsidRPr="00012C4B" w:rsidRDefault="00877144" w:rsidP="00877144">
      <w:pPr>
        <w:ind w:left="-567" w:right="283"/>
        <w:jc w:val="center"/>
        <w:rPr>
          <w:rFonts w:cs="Traditional Arabic"/>
        </w:rPr>
      </w:pPr>
    </w:p>
    <w:p w:rsidR="00877144" w:rsidRPr="008F3B12"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427FE8">
        <w:rPr>
          <w:rFonts w:ascii="Verdana" w:hAnsi="Verdana" w:cs="Traditional Arabic"/>
          <w:b/>
          <w:bCs/>
          <w:sz w:val="28"/>
          <w:szCs w:val="28"/>
          <w:rtl/>
        </w:rPr>
        <w:t>﴿أَلَمْ تَرَ إِلَى الَّذِينَ أُوتُوا نَصِيباً مِّنَ الْكِتَـ</w:t>
      </w:r>
      <w:r>
        <w:rPr>
          <w:rFonts w:ascii="Verdana" w:hAnsi="Verdana" w:cs="Traditional Arabic" w:hint="cs"/>
          <w:b/>
          <w:bCs/>
          <w:sz w:val="28"/>
          <w:szCs w:val="28"/>
          <w:rtl/>
        </w:rPr>
        <w:t>ا</w:t>
      </w:r>
      <w:r w:rsidRPr="00427FE8">
        <w:rPr>
          <w:rFonts w:ascii="Verdana" w:hAnsi="Verdana" w:cs="Traditional Arabic"/>
          <w:b/>
          <w:bCs/>
          <w:sz w:val="28"/>
          <w:szCs w:val="28"/>
          <w:rtl/>
        </w:rPr>
        <w:t>بِ يُؤْمِنُونَ بِالْجِبْتِ وَالطَّـ</w:t>
      </w:r>
      <w:r w:rsidRPr="00427FE8">
        <w:rPr>
          <w:rFonts w:ascii="Verdana" w:hAnsi="Verdana" w:cs="Traditional Arabic" w:hint="cs"/>
          <w:b/>
          <w:bCs/>
          <w:sz w:val="28"/>
          <w:szCs w:val="28"/>
          <w:rtl/>
        </w:rPr>
        <w:t>ا</w:t>
      </w:r>
      <w:r w:rsidRPr="00427FE8">
        <w:rPr>
          <w:rFonts w:ascii="Verdana" w:hAnsi="Verdana" w:cs="Traditional Arabic"/>
          <w:b/>
          <w:bCs/>
          <w:sz w:val="28"/>
          <w:szCs w:val="28"/>
          <w:rtl/>
        </w:rPr>
        <w:t>غُوتِ﴾</w:t>
      </w:r>
    </w:p>
    <w:p w:rsidR="00394A78" w:rsidRDefault="00877144" w:rsidP="00394A78">
      <w:pPr>
        <w:ind w:left="-567" w:right="283"/>
        <w:jc w:val="center"/>
        <w:rPr>
          <w:rFonts w:cs="Traditional Arabic"/>
          <w:b/>
          <w:bCs/>
        </w:rPr>
      </w:pPr>
      <w:r w:rsidRPr="00012C4B">
        <w:rPr>
          <w:rFonts w:cs="Traditional Arabic"/>
          <w:b/>
          <w:bCs/>
        </w:rPr>
        <w:t>Разве ты не видел тех, которым дарована часть писания,</w:t>
      </w:r>
    </w:p>
    <w:p w:rsidR="00394A78" w:rsidRDefault="00877144" w:rsidP="00394A78">
      <w:pPr>
        <w:ind w:left="-567" w:right="283"/>
        <w:jc w:val="center"/>
        <w:rPr>
          <w:rFonts w:cs="Traditional Arabic"/>
        </w:rPr>
      </w:pPr>
      <w:r w:rsidRPr="00012C4B">
        <w:rPr>
          <w:rFonts w:cs="Traditional Arabic"/>
          <w:b/>
          <w:bCs/>
        </w:rPr>
        <w:t xml:space="preserve"> - они веруют в джибта и тагута</w:t>
      </w:r>
      <w:r w:rsidRPr="00012C4B">
        <w:rPr>
          <w:rFonts w:cs="Traditional Arabic"/>
        </w:rPr>
        <w:t xml:space="preserve"> – по поводу </w:t>
      </w:r>
      <w:r w:rsidR="00394A78">
        <w:rPr>
          <w:rFonts w:cs="Traditional Arabic"/>
        </w:rPr>
        <w:t>«</w:t>
      </w:r>
      <w:r w:rsidRPr="004E2C0E">
        <w:rPr>
          <w:rFonts w:cs="Traditional Arabic"/>
          <w:b/>
        </w:rPr>
        <w:t>джибта</w:t>
      </w:r>
      <w:r w:rsidR="00394A78">
        <w:rPr>
          <w:rFonts w:cs="Traditional Arabic"/>
          <w:b/>
        </w:rPr>
        <w:t>»</w:t>
      </w:r>
      <w:r w:rsidRPr="004E2C0E">
        <w:rPr>
          <w:rFonts w:cs="Traditional Arabic"/>
          <w:b/>
        </w:rPr>
        <w:t xml:space="preserve"> </w:t>
      </w:r>
      <w:r w:rsidRPr="00012C4B">
        <w:rPr>
          <w:rFonts w:cs="Traditional Arabic"/>
        </w:rPr>
        <w:t xml:space="preserve">Мухаммад ибн Исхак передаёт, </w:t>
      </w:r>
    </w:p>
    <w:p w:rsidR="00877144" w:rsidRPr="00394A78" w:rsidRDefault="00394A78" w:rsidP="00394A78">
      <w:pPr>
        <w:ind w:left="-567" w:right="283"/>
        <w:jc w:val="center"/>
        <w:rPr>
          <w:rFonts w:cs="Traditional Arabic"/>
          <w:b/>
          <w:bCs/>
        </w:rPr>
      </w:pPr>
      <w:r>
        <w:rPr>
          <w:rFonts w:cs="Traditional Arabic"/>
        </w:rPr>
        <w:t>ч</w:t>
      </w:r>
      <w:r w:rsidR="00877144" w:rsidRPr="00012C4B">
        <w:rPr>
          <w:rFonts w:cs="Traditional Arabic"/>
        </w:rPr>
        <w:t>то</w:t>
      </w:r>
      <w:r>
        <w:rPr>
          <w:rFonts w:cs="Traditional Arabic"/>
          <w:b/>
          <w:bCs/>
        </w:rPr>
        <w:t xml:space="preserve"> </w:t>
      </w:r>
      <w:r w:rsidR="00877144" w:rsidRPr="00012C4B">
        <w:rPr>
          <w:rFonts w:cs="Traditional Arabic"/>
        </w:rPr>
        <w:t xml:space="preserve">Умар ибн аль-Хаттаб сказал: </w:t>
      </w:r>
      <w:r w:rsidR="00877144" w:rsidRPr="004E2C0E">
        <w:rPr>
          <w:rFonts w:cs="Traditional Arabic"/>
          <w:i/>
        </w:rPr>
        <w:t>«</w:t>
      </w:r>
      <w:r w:rsidR="00877144" w:rsidRPr="004E2C0E">
        <w:rPr>
          <w:rFonts w:cs="Traditional Arabic"/>
          <w:b/>
          <w:i/>
        </w:rPr>
        <w:t xml:space="preserve">Джибт </w:t>
      </w:r>
      <w:r w:rsidR="00877144" w:rsidRPr="004E2C0E">
        <w:rPr>
          <w:rFonts w:cs="Traditional Arabic"/>
          <w:i/>
        </w:rPr>
        <w:t xml:space="preserve">— это колдовство, а </w:t>
      </w:r>
      <w:r w:rsidR="00877144" w:rsidRPr="004E2C0E">
        <w:rPr>
          <w:rFonts w:cs="Traditional Arabic"/>
          <w:b/>
          <w:i/>
        </w:rPr>
        <w:t xml:space="preserve">тагут </w:t>
      </w:r>
      <w:r w:rsidR="00877144" w:rsidRPr="004E2C0E">
        <w:rPr>
          <w:rFonts w:cs="Traditional Arabic"/>
          <w:i/>
        </w:rPr>
        <w:t>— это Шайтан</w:t>
      </w:r>
      <w:r w:rsidR="00877144" w:rsidRPr="00012C4B">
        <w:rPr>
          <w:rFonts w:cs="Traditional Arabic"/>
        </w:rPr>
        <w:t>».</w:t>
      </w:r>
    </w:p>
    <w:p w:rsidR="00877144" w:rsidRDefault="00877144" w:rsidP="00877144">
      <w:pPr>
        <w:ind w:left="-567" w:right="283"/>
        <w:jc w:val="center"/>
        <w:rPr>
          <w:rFonts w:cs="Traditional Arabic"/>
        </w:rPr>
      </w:pPr>
      <w:r w:rsidRPr="00012C4B">
        <w:rPr>
          <w:rFonts w:cs="Traditional Arabic"/>
        </w:rPr>
        <w:t xml:space="preserve"> Это же говорили Ибн Аббас, Абу аль-Алийа, Муджахид аль-Хасан и др. </w:t>
      </w:r>
    </w:p>
    <w:p w:rsidR="00877144" w:rsidRPr="00012C4B" w:rsidRDefault="00877144" w:rsidP="00877144">
      <w:pPr>
        <w:ind w:left="-567" w:right="283"/>
        <w:jc w:val="center"/>
        <w:rPr>
          <w:rFonts w:cs="Traditional Arabic"/>
        </w:rPr>
      </w:pPr>
      <w:r w:rsidRPr="00012C4B">
        <w:rPr>
          <w:rFonts w:cs="Traditional Arabic"/>
        </w:rPr>
        <w:t xml:space="preserve">Имам Малик сказал: </w:t>
      </w:r>
      <w:r w:rsidRPr="004E2C0E">
        <w:rPr>
          <w:rFonts w:cs="Traditional Arabic"/>
          <w:i/>
        </w:rPr>
        <w:t>«</w:t>
      </w:r>
      <w:r w:rsidRPr="004E2C0E">
        <w:rPr>
          <w:rFonts w:cs="Traditional Arabic"/>
          <w:b/>
          <w:i/>
        </w:rPr>
        <w:t xml:space="preserve">Тагут </w:t>
      </w:r>
      <w:r w:rsidRPr="004E2C0E">
        <w:rPr>
          <w:rFonts w:cs="Traditional Arabic"/>
          <w:i/>
        </w:rPr>
        <w:t>— это всё, чему поклоняются помимо Аллаха».</w:t>
      </w:r>
    </w:p>
    <w:p w:rsidR="00877144" w:rsidRDefault="00877144" w:rsidP="00877144">
      <w:pPr>
        <w:ind w:left="-567" w:right="283"/>
        <w:jc w:val="center"/>
        <w:rPr>
          <w:rFonts w:cs="Traditional Arabic"/>
        </w:rPr>
      </w:pPr>
      <w:r w:rsidRPr="00012C4B">
        <w:rPr>
          <w:rFonts w:cs="Traditional Arabic"/>
        </w:rPr>
        <w:t xml:space="preserve">Ибн Аббас сказал: </w:t>
      </w:r>
      <w:r w:rsidRPr="004E2C0E">
        <w:rPr>
          <w:rFonts w:cs="Traditional Arabic"/>
          <w:i/>
        </w:rPr>
        <w:t>«</w:t>
      </w:r>
      <w:r w:rsidRPr="004E2C0E">
        <w:rPr>
          <w:rFonts w:cs="Traditional Arabic"/>
          <w:b/>
          <w:i/>
        </w:rPr>
        <w:t>Джибт</w:t>
      </w:r>
      <w:r w:rsidRPr="004E2C0E">
        <w:rPr>
          <w:rFonts w:cs="Traditional Arabic"/>
          <w:i/>
        </w:rPr>
        <w:t xml:space="preserve"> — это идолы». </w:t>
      </w:r>
      <w:r w:rsidRPr="00012C4B">
        <w:rPr>
          <w:rFonts w:cs="Traditional Arabic"/>
        </w:rPr>
        <w:t xml:space="preserve">Он же сказал: </w:t>
      </w:r>
      <w:r w:rsidRPr="00807330">
        <w:rPr>
          <w:rFonts w:cs="Traditional Arabic"/>
          <w:i/>
        </w:rPr>
        <w:t>«</w:t>
      </w:r>
      <w:r w:rsidRPr="00807330">
        <w:rPr>
          <w:rFonts w:cs="Traditional Arabic"/>
          <w:b/>
          <w:i/>
        </w:rPr>
        <w:t xml:space="preserve">Джибт </w:t>
      </w:r>
      <w:r w:rsidRPr="00807330">
        <w:rPr>
          <w:rFonts w:cs="Traditional Arabic"/>
          <w:i/>
        </w:rPr>
        <w:t xml:space="preserve">— это Хайуй ибн Ахтаб». </w:t>
      </w:r>
      <w:r w:rsidRPr="00012C4B">
        <w:rPr>
          <w:rFonts w:cs="Traditional Arabic"/>
        </w:rPr>
        <w:t xml:space="preserve">Аш-Шааби сказал: </w:t>
      </w:r>
      <w:r w:rsidRPr="00807330">
        <w:rPr>
          <w:rFonts w:cs="Traditional Arabic"/>
          <w:i/>
        </w:rPr>
        <w:t>«</w:t>
      </w:r>
      <w:r w:rsidRPr="00807330">
        <w:rPr>
          <w:rFonts w:cs="Traditional Arabic"/>
          <w:b/>
          <w:i/>
        </w:rPr>
        <w:t>Джибт</w:t>
      </w:r>
      <w:r w:rsidRPr="00807330">
        <w:rPr>
          <w:rFonts w:cs="Traditional Arabic"/>
          <w:i/>
        </w:rPr>
        <w:t xml:space="preserve"> — это предсказатель».</w:t>
      </w:r>
      <w:r w:rsidRPr="00012C4B">
        <w:rPr>
          <w:rFonts w:cs="Traditional Arabic"/>
        </w:rPr>
        <w:t xml:space="preserve"> </w:t>
      </w:r>
    </w:p>
    <w:p w:rsidR="00877144" w:rsidRDefault="00877144" w:rsidP="00877144">
      <w:pPr>
        <w:ind w:left="-567" w:right="283"/>
        <w:jc w:val="center"/>
        <w:rPr>
          <w:rFonts w:cs="Traditional Arabic"/>
          <w:i/>
        </w:rPr>
      </w:pPr>
      <w:r w:rsidRPr="00012C4B">
        <w:rPr>
          <w:rFonts w:cs="Traditional Arabic"/>
        </w:rPr>
        <w:t>Муджахид сказал:</w:t>
      </w:r>
      <w:r w:rsidRPr="00807330">
        <w:rPr>
          <w:rFonts w:cs="Traditional Arabic"/>
          <w:i/>
        </w:rPr>
        <w:t>«</w:t>
      </w:r>
      <w:r w:rsidRPr="00807330">
        <w:rPr>
          <w:rFonts w:cs="Traditional Arabic"/>
          <w:b/>
          <w:i/>
        </w:rPr>
        <w:t>Джибт</w:t>
      </w:r>
      <w:r w:rsidRPr="00807330">
        <w:rPr>
          <w:rFonts w:cs="Traditional Arabic"/>
          <w:i/>
        </w:rPr>
        <w:t xml:space="preserve"> — это Ка</w:t>
      </w:r>
      <w:r w:rsidRPr="00807330">
        <w:rPr>
          <w:rFonts w:cs="Traditional Arabic"/>
          <w:i/>
        </w:rPr>
        <w:sym w:font="Times New Roman" w:char="2018"/>
      </w:r>
      <w:r w:rsidRPr="00807330">
        <w:rPr>
          <w:rFonts w:cs="Traditional Arabic"/>
          <w:i/>
        </w:rPr>
        <w:t>б ибн аль-Ашраф».</w:t>
      </w:r>
    </w:p>
    <w:p w:rsidR="00877144" w:rsidRPr="00AE26ED" w:rsidRDefault="00877144" w:rsidP="00877144">
      <w:pPr>
        <w:ind w:left="-567" w:right="283"/>
        <w:jc w:val="center"/>
        <w:rPr>
          <w:rFonts w:cs="Traditional Arabic"/>
          <w:i/>
        </w:rPr>
      </w:pPr>
      <w:r w:rsidRPr="00012C4B">
        <w:rPr>
          <w:rFonts w:cs="Traditional Arabic"/>
        </w:rPr>
        <w:t xml:space="preserve"> Есть и другие толкования.</w:t>
      </w:r>
    </w:p>
    <w:p w:rsidR="00877144" w:rsidRPr="00012C4B" w:rsidRDefault="00877144" w:rsidP="00394A78">
      <w:pPr>
        <w:ind w:right="283"/>
        <w:rPr>
          <w:rFonts w:cs="Traditional Arabic"/>
        </w:rPr>
      </w:pPr>
    </w:p>
    <w:p w:rsidR="00877144" w:rsidRPr="008F3B12" w:rsidRDefault="00877144" w:rsidP="00877144">
      <w:pPr>
        <w:ind w:left="-567" w:right="283"/>
        <w:jc w:val="center"/>
        <w:rPr>
          <w:rFonts w:ascii="Verdana" w:hAnsi="Verdana" w:cs="Traditional Arabic"/>
          <w:b/>
          <w:bCs/>
        </w:rPr>
      </w:pPr>
      <w:r w:rsidRPr="00012C4B">
        <w:rPr>
          <w:rFonts w:cs="Traditional Arabic"/>
        </w:rPr>
        <w:t>Аллах сказал:</w:t>
      </w:r>
      <w:r>
        <w:rPr>
          <w:rFonts w:cs="Traditional Arabic"/>
        </w:rPr>
        <w:t xml:space="preserve"> </w:t>
      </w:r>
      <w:r w:rsidRPr="00427FE8">
        <w:rPr>
          <w:rFonts w:ascii="Verdana" w:hAnsi="Verdana" w:cs="Traditional Arabic"/>
          <w:b/>
          <w:bCs/>
          <w:sz w:val="28"/>
          <w:szCs w:val="28"/>
          <w:rtl/>
        </w:rPr>
        <w:t>﴿و</w:t>
      </w:r>
      <w:r>
        <w:rPr>
          <w:rFonts w:ascii="Verdana" w:hAnsi="Verdana" w:cs="Traditional Arabic"/>
          <w:b/>
          <w:bCs/>
          <w:sz w:val="28"/>
          <w:szCs w:val="28"/>
          <w:rtl/>
        </w:rPr>
        <w:t>َيَقُولُونَ لِلَّذِينَ كَفَرُوا</w:t>
      </w:r>
      <w:r w:rsidRPr="00427FE8">
        <w:rPr>
          <w:rFonts w:ascii="Verdana" w:hAnsi="Verdana" w:cs="Traditional Arabic"/>
          <w:b/>
          <w:bCs/>
          <w:sz w:val="28"/>
          <w:szCs w:val="28"/>
          <w:rtl/>
        </w:rPr>
        <w:t xml:space="preserve"> هَـؤُلاءِ أ</w:t>
      </w:r>
      <w:r>
        <w:rPr>
          <w:rFonts w:ascii="Verdana" w:hAnsi="Verdana" w:cs="Traditional Arabic"/>
          <w:b/>
          <w:bCs/>
          <w:sz w:val="28"/>
          <w:szCs w:val="28"/>
          <w:rtl/>
        </w:rPr>
        <w:t>َهْدَى مِنَ الَّذِينَ ءَامَنُوا</w:t>
      </w:r>
      <w:r w:rsidRPr="00427FE8">
        <w:rPr>
          <w:rFonts w:ascii="Verdana" w:hAnsi="Verdana" w:cs="Traditional Arabic"/>
          <w:b/>
          <w:bCs/>
          <w:sz w:val="28"/>
          <w:szCs w:val="28"/>
          <w:rtl/>
        </w:rPr>
        <w:t xml:space="preserve"> سَبِيلاً﴾</w:t>
      </w:r>
    </w:p>
    <w:p w:rsidR="00877144" w:rsidRDefault="00877144" w:rsidP="00877144">
      <w:pPr>
        <w:ind w:left="-567" w:right="283"/>
        <w:jc w:val="center"/>
        <w:rPr>
          <w:rFonts w:cs="Traditional Arabic"/>
          <w:b/>
          <w:bCs/>
        </w:rPr>
      </w:pPr>
      <w:r w:rsidRPr="00012C4B">
        <w:rPr>
          <w:rFonts w:cs="Traditional Arabic"/>
          <w:b/>
          <w:bCs/>
        </w:rPr>
        <w:t xml:space="preserve">И говорят о тех, которые не веровали: </w:t>
      </w:r>
    </w:p>
    <w:p w:rsidR="00394A78" w:rsidRDefault="00877144" w:rsidP="00394A78">
      <w:pPr>
        <w:ind w:left="-567" w:right="283"/>
        <w:jc w:val="center"/>
        <w:rPr>
          <w:rFonts w:cs="Traditional Arabic"/>
        </w:rPr>
      </w:pPr>
      <w:r w:rsidRPr="00012C4B">
        <w:rPr>
          <w:rFonts w:cs="Traditional Arabic"/>
          <w:b/>
          <w:bCs/>
        </w:rPr>
        <w:t>"Эти - вернее путем, чем те, которые уверовали"</w:t>
      </w:r>
      <w:r w:rsidRPr="00012C4B">
        <w:rPr>
          <w:rFonts w:cs="Traditional Arabic"/>
        </w:rPr>
        <w:t xml:space="preserve">– т.е. </w:t>
      </w:r>
    </w:p>
    <w:p w:rsidR="00394A78" w:rsidRDefault="00877144" w:rsidP="00394A78">
      <w:pPr>
        <w:ind w:left="-567" w:right="283"/>
        <w:jc w:val="center"/>
        <w:rPr>
          <w:rFonts w:cs="Traditional Arabic"/>
        </w:rPr>
      </w:pPr>
      <w:r w:rsidRPr="00012C4B">
        <w:rPr>
          <w:rFonts w:cs="Traditional Arabic"/>
        </w:rPr>
        <w:t xml:space="preserve">они отдают предпочтение кафирам над мусульманами по своему невежеству, </w:t>
      </w:r>
    </w:p>
    <w:p w:rsidR="00877144" w:rsidRPr="00394A78" w:rsidRDefault="00877144" w:rsidP="00394A78">
      <w:pPr>
        <w:ind w:left="-567" w:right="283"/>
        <w:jc w:val="center"/>
        <w:rPr>
          <w:rFonts w:cs="Traditional Arabic"/>
          <w:b/>
          <w:bCs/>
        </w:rPr>
      </w:pPr>
      <w:r w:rsidRPr="00012C4B">
        <w:rPr>
          <w:rFonts w:cs="Traditional Arabic"/>
        </w:rPr>
        <w:t>недостаточной религиозности и неверия в писание Аллаха, которым они обладают.</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i/>
        </w:rPr>
      </w:pPr>
      <w:r w:rsidRPr="00012C4B">
        <w:rPr>
          <w:rFonts w:cs="Traditional Arabic"/>
        </w:rPr>
        <w:t>Ибн Абу Хатим передаёт от Икримы,</w:t>
      </w:r>
      <w:r>
        <w:rPr>
          <w:rFonts w:cs="Traditional Arabic"/>
        </w:rPr>
        <w:t xml:space="preserve"> </w:t>
      </w:r>
      <w:r>
        <w:rPr>
          <w:rFonts w:cs="Traditional Arabic"/>
          <w:i/>
        </w:rPr>
        <w:t>ч</w:t>
      </w:r>
      <w:r w:rsidRPr="000B7E0E">
        <w:rPr>
          <w:rFonts w:cs="Traditional Arabic"/>
          <w:i/>
        </w:rPr>
        <w:t>то Однажды иудеи Хайуй ибн Ахтаб</w:t>
      </w:r>
    </w:p>
    <w:p w:rsidR="00877144" w:rsidRDefault="00877144" w:rsidP="00877144">
      <w:pPr>
        <w:ind w:left="-567" w:right="283"/>
        <w:jc w:val="center"/>
        <w:rPr>
          <w:rFonts w:cs="Traditional Arabic"/>
          <w:i/>
        </w:rPr>
      </w:pPr>
      <w:r w:rsidRPr="000B7E0E">
        <w:rPr>
          <w:rFonts w:cs="Traditional Arabic"/>
          <w:i/>
        </w:rPr>
        <w:t xml:space="preserve"> и Ка</w:t>
      </w:r>
      <w:r w:rsidRPr="000B7E0E">
        <w:rPr>
          <w:rFonts w:cs="Traditional Arabic"/>
          <w:i/>
        </w:rPr>
        <w:sym w:font="Times New Roman" w:char="2018"/>
      </w:r>
      <w:r w:rsidRPr="000B7E0E">
        <w:rPr>
          <w:rFonts w:cs="Traditional Arabic"/>
          <w:i/>
        </w:rPr>
        <w:t>б ибн аль-Ашраф встретились с жителями Мекки которые обратились к ним:</w:t>
      </w:r>
    </w:p>
    <w:p w:rsidR="00394A78" w:rsidRDefault="00877144" w:rsidP="00877144">
      <w:pPr>
        <w:ind w:left="-567" w:right="283"/>
        <w:jc w:val="center"/>
        <w:rPr>
          <w:rFonts w:cs="Traditional Arabic"/>
          <w:i/>
        </w:rPr>
      </w:pPr>
      <w:r w:rsidRPr="000B7E0E">
        <w:rPr>
          <w:rFonts w:cs="Traditional Arabic"/>
          <w:i/>
        </w:rPr>
        <w:t xml:space="preserve"> «Вы — обладатели Писания и обладатели знания, сообщите нам о нас и о Мухаммаде».</w:t>
      </w:r>
    </w:p>
    <w:p w:rsidR="00394A78" w:rsidRDefault="00877144" w:rsidP="00877144">
      <w:pPr>
        <w:ind w:left="-567" w:right="283"/>
        <w:jc w:val="center"/>
        <w:rPr>
          <w:rFonts w:cs="Traditional Arabic"/>
          <w:i/>
        </w:rPr>
      </w:pPr>
      <w:r w:rsidRPr="000B7E0E">
        <w:rPr>
          <w:rFonts w:cs="Traditional Arabic"/>
          <w:i/>
        </w:rPr>
        <w:lastRenderedPageBreak/>
        <w:t xml:space="preserve"> Они спросили: «Кто вы, и кто Мухаммад?» Те ответили: «Мы сохраняем родственные связи, приносим в жертву верблюдов, освобождаем пленных и поим паломников </w:t>
      </w:r>
      <w:r>
        <w:rPr>
          <w:rFonts w:cs="Traditional Arabic"/>
          <w:i/>
        </w:rPr>
        <w:t>айраном,</w:t>
      </w:r>
    </w:p>
    <w:p w:rsidR="00877144" w:rsidRDefault="00877144" w:rsidP="00877144">
      <w:pPr>
        <w:ind w:left="-567" w:right="283"/>
        <w:jc w:val="center"/>
        <w:rPr>
          <w:rFonts w:cs="Traditional Arabic"/>
          <w:i/>
        </w:rPr>
      </w:pPr>
      <w:r>
        <w:rPr>
          <w:rFonts w:cs="Traditional Arabic"/>
          <w:i/>
        </w:rPr>
        <w:t xml:space="preserve"> а Мухаммад человек без </w:t>
      </w:r>
      <w:r w:rsidRPr="000B7E0E">
        <w:rPr>
          <w:rFonts w:cs="Traditional Arabic"/>
          <w:i/>
        </w:rPr>
        <w:t>потомства, он порвал наши родственные связи.</w:t>
      </w:r>
    </w:p>
    <w:p w:rsidR="00877144" w:rsidRDefault="00877144" w:rsidP="00877144">
      <w:pPr>
        <w:ind w:left="-567" w:right="283"/>
        <w:jc w:val="center"/>
        <w:rPr>
          <w:rFonts w:cs="Traditional Arabic"/>
          <w:i/>
        </w:rPr>
      </w:pPr>
      <w:r w:rsidRPr="000B7E0E">
        <w:rPr>
          <w:rFonts w:cs="Traditional Arabic"/>
          <w:i/>
        </w:rPr>
        <w:t xml:space="preserve"> За ним последовали грабители паломников из Гифара. Кто же лучше, мы или он?»</w:t>
      </w:r>
    </w:p>
    <w:p w:rsidR="00877144" w:rsidRPr="008F3B12" w:rsidRDefault="00877144" w:rsidP="00877144">
      <w:pPr>
        <w:ind w:left="-567" w:right="283"/>
        <w:jc w:val="center"/>
        <w:rPr>
          <w:rFonts w:cs="Traditional Arabic"/>
        </w:rPr>
      </w:pPr>
      <w:r w:rsidRPr="000B7E0E">
        <w:rPr>
          <w:rFonts w:cs="Traditional Arabic"/>
          <w:i/>
        </w:rPr>
        <w:t xml:space="preserve"> Они сказали: «Вы — лучше и вернее путём». Тогда Всевышний Аллах ниспослал аят:</w:t>
      </w:r>
    </w:p>
    <w:p w:rsidR="00877144" w:rsidRPr="00427FE8" w:rsidRDefault="00877144" w:rsidP="00877144">
      <w:pPr>
        <w:ind w:left="-567" w:right="283"/>
        <w:jc w:val="center"/>
        <w:rPr>
          <w:rFonts w:ascii="Verdana" w:hAnsi="Verdana" w:cs="Traditional Arabic"/>
          <w:b/>
          <w:bCs/>
          <w:sz w:val="28"/>
          <w:szCs w:val="28"/>
        </w:rPr>
      </w:pPr>
      <w:r w:rsidRPr="00427FE8">
        <w:rPr>
          <w:rFonts w:ascii="Verdana" w:hAnsi="Verdana" w:cs="Traditional Arabic"/>
          <w:b/>
          <w:bCs/>
          <w:sz w:val="28"/>
          <w:szCs w:val="28"/>
          <w:rtl/>
        </w:rPr>
        <w:t>أَلَمْ تَرَ إِلَى الَّذِينَ أُوتُوا نَصِيباً مِّنَ الْكِتَـ</w:t>
      </w:r>
      <w:r>
        <w:rPr>
          <w:rFonts w:ascii="Verdana" w:hAnsi="Verdana" w:cs="Traditional Arabic" w:hint="cs"/>
          <w:b/>
          <w:bCs/>
          <w:sz w:val="28"/>
          <w:szCs w:val="28"/>
          <w:rtl/>
        </w:rPr>
        <w:t>ا</w:t>
      </w:r>
      <w:r w:rsidRPr="00427FE8">
        <w:rPr>
          <w:rFonts w:ascii="Verdana" w:hAnsi="Verdana" w:cs="Traditional Arabic"/>
          <w:b/>
          <w:bCs/>
          <w:sz w:val="28"/>
          <w:szCs w:val="28"/>
          <w:rtl/>
        </w:rPr>
        <w:t>بِ يُؤْمِنُونَ بِالْجِبْتِ وَالطَّ</w:t>
      </w:r>
      <w:r>
        <w:rPr>
          <w:rFonts w:ascii="Verdana" w:hAnsi="Verdana" w:cs="Traditional Arabic" w:hint="cs"/>
          <w:b/>
          <w:bCs/>
          <w:sz w:val="28"/>
          <w:szCs w:val="28"/>
          <w:rtl/>
        </w:rPr>
        <w:t>ا</w:t>
      </w:r>
      <w:r w:rsidRPr="00427FE8">
        <w:rPr>
          <w:rFonts w:ascii="Verdana" w:hAnsi="Verdana" w:cs="Traditional Arabic"/>
          <w:b/>
          <w:bCs/>
          <w:sz w:val="28"/>
          <w:szCs w:val="28"/>
          <w:rtl/>
        </w:rPr>
        <w:t>غُوتِ و</w:t>
      </w:r>
      <w:r>
        <w:rPr>
          <w:rFonts w:ascii="Verdana" w:hAnsi="Verdana" w:cs="Traditional Arabic"/>
          <w:b/>
          <w:bCs/>
          <w:sz w:val="28"/>
          <w:szCs w:val="28"/>
          <w:rtl/>
        </w:rPr>
        <w:t>َيَقُولُونَ لِلَّذِينَ كَفَرُوا</w:t>
      </w:r>
      <w:r w:rsidRPr="00427FE8">
        <w:rPr>
          <w:rFonts w:ascii="Verdana" w:hAnsi="Verdana" w:cs="Traditional Arabic"/>
          <w:b/>
          <w:bCs/>
          <w:sz w:val="28"/>
          <w:szCs w:val="28"/>
          <w:rtl/>
        </w:rPr>
        <w:t xml:space="preserve"> هَـؤُلاءِ أَهْدَى مِنَ الَّذِينَ ءَامَنُواْ سَبِيلاً</w:t>
      </w:r>
    </w:p>
    <w:p w:rsidR="00877144" w:rsidRDefault="00877144" w:rsidP="00877144">
      <w:pPr>
        <w:ind w:left="-567" w:right="283"/>
        <w:jc w:val="center"/>
        <w:rPr>
          <w:rFonts w:cs="Traditional Arabic"/>
          <w:b/>
        </w:rPr>
      </w:pPr>
      <w:r w:rsidRPr="00012C4B">
        <w:rPr>
          <w:rFonts w:cs="Traditional Arabic"/>
          <w:b/>
        </w:rPr>
        <w:t xml:space="preserve">«Разве ты не видел тех, которым дарована часть Писания? </w:t>
      </w:r>
    </w:p>
    <w:p w:rsidR="00877144" w:rsidRDefault="00877144" w:rsidP="00877144">
      <w:pPr>
        <w:ind w:left="-567" w:right="283"/>
        <w:jc w:val="center"/>
        <w:rPr>
          <w:rFonts w:cs="Traditional Arabic"/>
          <w:b/>
        </w:rPr>
      </w:pPr>
      <w:r w:rsidRPr="00012C4B">
        <w:rPr>
          <w:rFonts w:cs="Traditional Arabic"/>
          <w:b/>
        </w:rPr>
        <w:t xml:space="preserve">Они веруют в джибта и тагута и говорят о тех, которые не веруют: </w:t>
      </w:r>
    </w:p>
    <w:p w:rsidR="00877144" w:rsidRDefault="00877144" w:rsidP="00877144">
      <w:pPr>
        <w:ind w:left="-567" w:right="283"/>
        <w:jc w:val="center"/>
        <w:rPr>
          <w:rFonts w:cs="Traditional Arabic"/>
          <w:b/>
        </w:rPr>
      </w:pPr>
      <w:r w:rsidRPr="00012C4B">
        <w:rPr>
          <w:rFonts w:cs="Traditional Arabic"/>
          <w:b/>
        </w:rPr>
        <w:t>“Эти — вернее путём, чем те, которые уверовали”»</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Мухаммад ибн Исхак передаёт от ибн Аббаса,</w:t>
      </w:r>
    </w:p>
    <w:p w:rsidR="00877144" w:rsidRPr="006C7971" w:rsidRDefault="00877144" w:rsidP="00877144">
      <w:pPr>
        <w:ind w:left="-567" w:right="283"/>
        <w:jc w:val="center"/>
        <w:rPr>
          <w:rFonts w:cs="Traditional Arabic"/>
          <w:i/>
        </w:rPr>
      </w:pPr>
      <w:r w:rsidRPr="00012C4B">
        <w:rPr>
          <w:rFonts w:cs="Traditional Arabic"/>
        </w:rPr>
        <w:t xml:space="preserve"> </w:t>
      </w:r>
      <w:r w:rsidRPr="006C7971">
        <w:rPr>
          <w:rFonts w:cs="Traditional Arabic"/>
          <w:i/>
        </w:rPr>
        <w:t>что из племен Курайш и Гатафан создавали свои партии из Бану Курайза:</w:t>
      </w:r>
    </w:p>
    <w:p w:rsidR="00394A78" w:rsidRDefault="00877144" w:rsidP="00877144">
      <w:pPr>
        <w:ind w:left="-567" w:right="283"/>
        <w:jc w:val="center"/>
        <w:rPr>
          <w:rFonts w:cs="Traditional Arabic"/>
          <w:i/>
        </w:rPr>
      </w:pPr>
      <w:r w:rsidRPr="006C7971">
        <w:rPr>
          <w:rFonts w:cs="Traditional Arabic"/>
          <w:i/>
        </w:rPr>
        <w:t xml:space="preserve"> Хувай ибн Ахтаб, Саллям ибн Абу аль-Хукайк, Абу Рафиа, ар-Рабиа ибн ар-Рабиа ибн Абу аль-Хукайк, Абу Аммар, Вахвах ибн Амир, Хауза ибн Кайс. Вахвах, Абу Аммар, Хауза были из Бану Ваиль, а остальные — из Бану ан-Надир. Когда пришли к курайшитам, сказали: </w:t>
      </w:r>
    </w:p>
    <w:p w:rsidR="00877144" w:rsidRDefault="00877144" w:rsidP="00877144">
      <w:pPr>
        <w:ind w:left="-567" w:right="283"/>
        <w:jc w:val="center"/>
        <w:rPr>
          <w:rFonts w:cs="Traditional Arabic"/>
          <w:i/>
        </w:rPr>
      </w:pPr>
      <w:r w:rsidRPr="006C7971">
        <w:rPr>
          <w:rFonts w:cs="Traditional Arabic"/>
          <w:i/>
        </w:rPr>
        <w:t>«Это — ученые из иудеев, знатоки Первого Писания. Спросите их: «Ваша религия лучше, или религия Мухаммада?» Курайшиты  спросили. Тогда иудейские священники ответили: «Ваша религия лучше, чем его религия. Вы идете более праведным путем, чем те,</w:t>
      </w:r>
      <w:r>
        <w:rPr>
          <w:rFonts w:cs="Traditional Arabic"/>
          <w:i/>
        </w:rPr>
        <w:t xml:space="preserve"> кто</w:t>
      </w:r>
    </w:p>
    <w:p w:rsidR="00877144" w:rsidRPr="006C7971" w:rsidRDefault="00877144" w:rsidP="00877144">
      <w:pPr>
        <w:ind w:left="-567" w:right="283"/>
        <w:jc w:val="center"/>
        <w:rPr>
          <w:rFonts w:cs="Traditional Arabic"/>
          <w:i/>
        </w:rPr>
      </w:pPr>
      <w:r>
        <w:rPr>
          <w:rFonts w:cs="Traditional Arabic"/>
          <w:i/>
        </w:rPr>
        <w:t xml:space="preserve"> за ним</w:t>
      </w:r>
      <w:r w:rsidRPr="006C7971">
        <w:rPr>
          <w:rFonts w:cs="Traditional Arabic"/>
          <w:i/>
        </w:rPr>
        <w:t xml:space="preserve"> последовал». О них в Коране говорится:</w:t>
      </w:r>
      <w:r>
        <w:rPr>
          <w:rFonts w:cs="Traditional Arabic"/>
          <w:i/>
        </w:rPr>
        <w:t xml:space="preserve"> </w:t>
      </w:r>
      <w:r w:rsidRPr="00427FE8">
        <w:rPr>
          <w:rFonts w:cs="Traditional Arabic"/>
          <w:sz w:val="28"/>
          <w:szCs w:val="28"/>
        </w:rPr>
        <w:t>(</w:t>
      </w:r>
      <w:r w:rsidRPr="00427FE8">
        <w:rPr>
          <w:rFonts w:ascii="Verdana" w:hAnsi="Verdana" w:cs="Traditional Arabic"/>
          <w:b/>
          <w:bCs/>
          <w:sz w:val="28"/>
          <w:szCs w:val="28"/>
          <w:rtl/>
        </w:rPr>
        <w:t>أَلَ</w:t>
      </w:r>
      <w:r>
        <w:rPr>
          <w:rFonts w:ascii="Verdana" w:hAnsi="Verdana" w:cs="Traditional Arabic"/>
          <w:b/>
          <w:bCs/>
          <w:sz w:val="28"/>
          <w:szCs w:val="28"/>
          <w:rtl/>
        </w:rPr>
        <w:t>مْ تَرَ إِلَى الَّذِينَ أُوتُوا</w:t>
      </w:r>
      <w:r w:rsidRPr="00427FE8">
        <w:rPr>
          <w:rFonts w:ascii="Verdana" w:hAnsi="Verdana" w:cs="Traditional Arabic"/>
          <w:b/>
          <w:bCs/>
          <w:sz w:val="28"/>
          <w:szCs w:val="28"/>
          <w:rtl/>
        </w:rPr>
        <w:t xml:space="preserve"> نَصِيباً مِّنَ الْكِتَـ</w:t>
      </w:r>
      <w:r>
        <w:rPr>
          <w:rFonts w:ascii="Verdana" w:hAnsi="Verdana" w:cs="Traditional Arabic" w:hint="cs"/>
          <w:b/>
          <w:bCs/>
          <w:sz w:val="28"/>
          <w:szCs w:val="28"/>
          <w:rtl/>
        </w:rPr>
        <w:t>ا</w:t>
      </w:r>
      <w:r w:rsidRPr="00427FE8">
        <w:rPr>
          <w:rFonts w:ascii="Verdana" w:hAnsi="Verdana" w:cs="Traditional Arabic"/>
          <w:b/>
          <w:bCs/>
          <w:sz w:val="28"/>
          <w:szCs w:val="28"/>
          <w:rtl/>
        </w:rPr>
        <w:t>بِ</w:t>
      </w:r>
      <w:r w:rsidRPr="00427FE8">
        <w:rPr>
          <w:rFonts w:cs="Traditional Arabic"/>
          <w:sz w:val="28"/>
          <w:szCs w:val="28"/>
        </w:rPr>
        <w:t>)</w:t>
      </w:r>
    </w:p>
    <w:p w:rsidR="00877144" w:rsidRPr="00012C4B" w:rsidRDefault="00877144" w:rsidP="00877144">
      <w:pPr>
        <w:ind w:left="-567" w:right="283"/>
        <w:jc w:val="center"/>
        <w:rPr>
          <w:rFonts w:cs="Traditional Arabic"/>
        </w:rPr>
      </w:pPr>
      <w:r w:rsidRPr="00012C4B">
        <w:rPr>
          <w:rFonts w:cs="Traditional Arabic"/>
          <w:b/>
          <w:bCs/>
        </w:rPr>
        <w:t xml:space="preserve"> «Разве ты не видел, как люди, которым дарована часть Писания </w:t>
      </w:r>
    </w:p>
    <w:p w:rsidR="00394A78" w:rsidRDefault="00877144" w:rsidP="00394A78">
      <w:pPr>
        <w:ind w:left="-567" w:right="283"/>
        <w:jc w:val="center"/>
        <w:rPr>
          <w:rFonts w:cs="Traditional Arabic"/>
        </w:rPr>
      </w:pPr>
      <w:r w:rsidRPr="00012C4B">
        <w:rPr>
          <w:rFonts w:cs="Traditional Arabic"/>
        </w:rPr>
        <w:t xml:space="preserve">Это их проклятие и сообщение о том, что у них нет помощника в этой жизни </w:t>
      </w:r>
    </w:p>
    <w:p w:rsidR="00394A78" w:rsidRDefault="00877144" w:rsidP="00394A78">
      <w:pPr>
        <w:ind w:left="-567" w:right="283"/>
        <w:jc w:val="center"/>
        <w:rPr>
          <w:rFonts w:cs="Traditional Arabic"/>
        </w:rPr>
      </w:pPr>
      <w:r w:rsidRPr="00012C4B">
        <w:rPr>
          <w:rFonts w:cs="Traditional Arabic"/>
        </w:rPr>
        <w:t>и в жизни последней потому, что они обратились за помощью к многобожника</w:t>
      </w:r>
      <w:r>
        <w:rPr>
          <w:rFonts w:cs="Traditional Arabic"/>
        </w:rPr>
        <w:t xml:space="preserve">м. </w:t>
      </w:r>
    </w:p>
    <w:p w:rsidR="00394A78" w:rsidRDefault="00877144" w:rsidP="00394A78">
      <w:pPr>
        <w:ind w:left="-567" w:right="283"/>
        <w:jc w:val="center"/>
        <w:rPr>
          <w:rFonts w:cs="Traditional Arabic"/>
        </w:rPr>
      </w:pPr>
      <w:r>
        <w:rPr>
          <w:rFonts w:cs="Traditional Arabic"/>
        </w:rPr>
        <w:t>Они говорили эти слова многоб</w:t>
      </w:r>
      <w:r w:rsidRPr="00012C4B">
        <w:rPr>
          <w:rFonts w:cs="Traditional Arabic"/>
        </w:rPr>
        <w:t xml:space="preserve">ожникам, дабы склонить их к союзничеству, и те </w:t>
      </w:r>
    </w:p>
    <w:p w:rsidR="00394A78" w:rsidRDefault="00877144" w:rsidP="00394A78">
      <w:pPr>
        <w:ind w:left="-567" w:right="283"/>
        <w:jc w:val="center"/>
        <w:rPr>
          <w:rFonts w:cs="Traditional Arabic"/>
        </w:rPr>
      </w:pPr>
      <w:r w:rsidRPr="00012C4B">
        <w:rPr>
          <w:rFonts w:cs="Traditional Arabic"/>
        </w:rPr>
        <w:t xml:space="preserve">согласились и пришли к ним на помощь в день битвы союзников, когда посланник Аллаха </w:t>
      </w:r>
    </w:p>
    <w:p w:rsidR="00394A78" w:rsidRDefault="00877144" w:rsidP="00394A78">
      <w:pPr>
        <w:ind w:left="-567" w:right="283"/>
        <w:jc w:val="center"/>
        <w:rPr>
          <w:rFonts w:cs="Traditional Arabic"/>
        </w:rPr>
      </w:pPr>
      <w:r w:rsidRPr="00012C4B">
        <w:rPr>
          <w:rFonts w:cs="Traditional Arabic"/>
        </w:rPr>
        <w:t xml:space="preserve">(да благословит его Аллах и приветствует) со своими сподвижниками вырыл </w:t>
      </w:r>
    </w:p>
    <w:p w:rsidR="00877144" w:rsidRPr="00012C4B" w:rsidRDefault="00877144" w:rsidP="00394A78">
      <w:pPr>
        <w:ind w:left="-567" w:right="283"/>
        <w:jc w:val="center"/>
        <w:rPr>
          <w:rFonts w:cs="Traditional Arabic"/>
        </w:rPr>
      </w:pPr>
      <w:r w:rsidRPr="00012C4B">
        <w:rPr>
          <w:rFonts w:cs="Traditional Arabic"/>
        </w:rPr>
        <w:t>ров вокруг Медины, и Аллах уберёг их от зла многобожников:</w:t>
      </w:r>
    </w:p>
    <w:p w:rsidR="00877144" w:rsidRPr="00427FE8" w:rsidRDefault="00877144" w:rsidP="00877144">
      <w:pPr>
        <w:ind w:left="-567" w:right="283"/>
        <w:jc w:val="center"/>
        <w:rPr>
          <w:rFonts w:ascii="Verdana" w:hAnsi="Verdana" w:cs="Traditional Arabic"/>
          <w:b/>
          <w:bCs/>
          <w:sz w:val="28"/>
          <w:szCs w:val="28"/>
        </w:rPr>
      </w:pPr>
      <w:r w:rsidRPr="00427FE8">
        <w:rPr>
          <w:rFonts w:ascii="Verdana" w:hAnsi="Verdana" w:cs="Traditional Arabic"/>
          <w:b/>
          <w:bCs/>
          <w:sz w:val="28"/>
          <w:szCs w:val="28"/>
          <w:rtl/>
        </w:rPr>
        <w:t>﴿وَرَدَّ اللَّهُ الَّذِينَ كَفَرُواْ بِغَيْظِهِمْ لَمْ يَنَالُواْ خَيْراً وَكَفَى اللَّهُ الْمُؤْمِنِينَ الْقِتَالَ وَكَانَ اللَّهُ قَوِيّاً عَزِيزاً ﴾</w:t>
      </w:r>
    </w:p>
    <w:p w:rsidR="00877144" w:rsidRDefault="00877144" w:rsidP="00877144">
      <w:pPr>
        <w:ind w:left="-567" w:right="283"/>
        <w:jc w:val="center"/>
        <w:rPr>
          <w:rFonts w:cs="Traditional Arabic"/>
          <w:b/>
          <w:bCs/>
          <w:i/>
        </w:rPr>
      </w:pPr>
      <w:r w:rsidRPr="00012C4B">
        <w:rPr>
          <w:rFonts w:cs="Traditional Arabic"/>
          <w:b/>
          <w:bCs/>
        </w:rPr>
        <w:t xml:space="preserve">Аллах вернул неверующих в ярости </w:t>
      </w:r>
      <w:r w:rsidRPr="006C7971">
        <w:rPr>
          <w:rFonts w:cs="Traditional Arabic"/>
          <w:b/>
          <w:bCs/>
          <w:i/>
        </w:rPr>
        <w:t>(или по причине их ярости),</w:t>
      </w:r>
    </w:p>
    <w:p w:rsidR="00877144" w:rsidRDefault="00877144" w:rsidP="00877144">
      <w:pPr>
        <w:ind w:left="-567" w:right="283"/>
        <w:jc w:val="center"/>
        <w:rPr>
          <w:rFonts w:cs="Traditional Arabic"/>
          <w:b/>
          <w:bCs/>
        </w:rPr>
      </w:pPr>
      <w:r w:rsidRPr="006C7971">
        <w:rPr>
          <w:rFonts w:cs="Traditional Arabic"/>
          <w:b/>
          <w:bCs/>
          <w:i/>
        </w:rPr>
        <w:t xml:space="preserve"> </w:t>
      </w:r>
      <w:r w:rsidRPr="00012C4B">
        <w:rPr>
          <w:rFonts w:cs="Traditional Arabic"/>
          <w:b/>
          <w:bCs/>
        </w:rPr>
        <w:t xml:space="preserve">и они не обрели добра. Аллах избавил верующих от сражения. </w:t>
      </w:r>
    </w:p>
    <w:p w:rsidR="00877144" w:rsidRDefault="00877144" w:rsidP="00877144">
      <w:pPr>
        <w:ind w:left="-567" w:right="283"/>
        <w:jc w:val="center"/>
        <w:rPr>
          <w:rFonts w:cs="Traditional Arabic"/>
          <w:i/>
        </w:rPr>
      </w:pPr>
      <w:r w:rsidRPr="00012C4B">
        <w:rPr>
          <w:rFonts w:cs="Traditional Arabic"/>
          <w:b/>
          <w:bCs/>
        </w:rPr>
        <w:t>Аллах – Всесильный, Могущественный.</w:t>
      </w:r>
      <w:r w:rsidRPr="00012C4B">
        <w:rPr>
          <w:rFonts w:cs="Traditional Arabic" w:hint="cs"/>
          <w:rtl/>
        </w:rPr>
        <w:t xml:space="preserve"> </w:t>
      </w:r>
      <w:r w:rsidRPr="00012C4B">
        <w:rPr>
          <w:rFonts w:cs="Traditional Arabic"/>
        </w:rPr>
        <w:t xml:space="preserve"> </w:t>
      </w:r>
      <w:r w:rsidRPr="006C7971">
        <w:rPr>
          <w:rFonts w:cs="Traditional Arabic"/>
          <w:i/>
        </w:rPr>
        <w:t>(33:25)</w:t>
      </w:r>
    </w:p>
    <w:p w:rsidR="00877144" w:rsidRDefault="00877144" w:rsidP="00877144">
      <w:pPr>
        <w:ind w:left="-567" w:right="283"/>
        <w:jc w:val="center"/>
        <w:rPr>
          <w:rFonts w:cs="Traditional Arabic"/>
          <w:i/>
        </w:rPr>
      </w:pPr>
    </w:p>
    <w:p w:rsidR="00877144" w:rsidRPr="006C7971" w:rsidRDefault="00877144" w:rsidP="00877144">
      <w:pPr>
        <w:ind w:left="-567" w:right="283"/>
        <w:jc w:val="center"/>
        <w:rPr>
          <w:rFonts w:cs="Traditional Arabic"/>
        </w:rPr>
      </w:pPr>
      <w:r w:rsidRPr="006C7971">
        <w:rPr>
          <w:rFonts w:cs="Traditional Arabic"/>
        </w:rPr>
        <w:t>Далее сказано:</w:t>
      </w:r>
    </w:p>
    <w:p w:rsidR="00877144" w:rsidRPr="00012C4B" w:rsidRDefault="00877144" w:rsidP="00877144">
      <w:pPr>
        <w:ind w:left="-567" w:right="283"/>
        <w:jc w:val="center"/>
        <w:rPr>
          <w:rFonts w:cs="Traditional Arabic"/>
        </w:rPr>
      </w:pPr>
    </w:p>
    <w:p w:rsidR="00877144" w:rsidRPr="00427FE8" w:rsidRDefault="00877144" w:rsidP="00877144">
      <w:pPr>
        <w:ind w:left="-567" w:right="283"/>
        <w:jc w:val="center"/>
        <w:rPr>
          <w:rFonts w:ascii="Verdana" w:hAnsi="Verdana" w:cs="Traditional Arabic"/>
          <w:b/>
          <w:bCs/>
          <w:sz w:val="28"/>
          <w:szCs w:val="28"/>
        </w:rPr>
      </w:pPr>
      <w:r w:rsidRPr="00427FE8">
        <w:rPr>
          <w:rFonts w:ascii="Verdana" w:hAnsi="Verdana" w:cs="Traditional Arabic"/>
          <w:b/>
          <w:bCs/>
          <w:sz w:val="28"/>
          <w:szCs w:val="28"/>
          <w:rtl/>
        </w:rPr>
        <w:t xml:space="preserve">أَمْ لَهُمْ نَصِيبٌ مِّنَ الْمُلْكِ فَإِذاً لاَّ يُؤْتُونَ النَّاسَ نَقِيراً </w:t>
      </w:r>
    </w:p>
    <w:p w:rsidR="00877144" w:rsidRDefault="00877144" w:rsidP="00877144">
      <w:pPr>
        <w:ind w:left="-567" w:right="283"/>
        <w:jc w:val="center"/>
        <w:rPr>
          <w:rFonts w:cs="Traditional Arabic"/>
          <w:b/>
          <w:bCs/>
        </w:rPr>
      </w:pPr>
      <w:r>
        <w:rPr>
          <w:rFonts w:cs="Traditional Arabic"/>
          <w:b/>
          <w:bCs/>
        </w:rPr>
        <w:t>(53)</w:t>
      </w:r>
      <w:r w:rsidRPr="00012C4B">
        <w:rPr>
          <w:rFonts w:cs="Traditional Arabic"/>
          <w:b/>
          <w:bCs/>
        </w:rPr>
        <w:t xml:space="preserve"> Или у них есть доля власти,</w:t>
      </w:r>
    </w:p>
    <w:p w:rsidR="00877144" w:rsidRDefault="00877144" w:rsidP="00877144">
      <w:pPr>
        <w:ind w:left="-567" w:right="283"/>
        <w:jc w:val="center"/>
        <w:rPr>
          <w:rFonts w:cs="Traditional Arabic"/>
          <w:b/>
          <w:bCs/>
        </w:rPr>
      </w:pPr>
      <w:r>
        <w:rPr>
          <w:rFonts w:cs="Traditional Arabic"/>
          <w:b/>
          <w:bCs/>
        </w:rPr>
        <w:t xml:space="preserve"> и тогда они не дали бы</w:t>
      </w:r>
      <w:r w:rsidRPr="00012C4B">
        <w:rPr>
          <w:rFonts w:cs="Traditional Arabic"/>
          <w:b/>
          <w:bCs/>
        </w:rPr>
        <w:t xml:space="preserve"> людям и бороздки на финиковой косточке? </w:t>
      </w:r>
    </w:p>
    <w:p w:rsidR="00877144" w:rsidRDefault="00877144" w:rsidP="00877144">
      <w:pPr>
        <w:ind w:left="-567" w:right="283"/>
        <w:jc w:val="center"/>
        <w:rPr>
          <w:rFonts w:cs="Traditional Arabic"/>
          <w:b/>
          <w:bCs/>
        </w:rPr>
      </w:pPr>
    </w:p>
    <w:p w:rsidR="00877144" w:rsidRPr="00427FE8" w:rsidRDefault="00877144" w:rsidP="00877144">
      <w:pPr>
        <w:ind w:left="-567" w:right="283"/>
        <w:jc w:val="center"/>
        <w:rPr>
          <w:rFonts w:cs="Traditional Arabic"/>
          <w:b/>
          <w:bCs/>
          <w:sz w:val="28"/>
          <w:szCs w:val="28"/>
        </w:rPr>
      </w:pPr>
      <w:r w:rsidRPr="00427FE8">
        <w:rPr>
          <w:rFonts w:ascii="Verdana" w:hAnsi="Verdana" w:cs="Traditional Arabic"/>
          <w:b/>
          <w:bCs/>
          <w:sz w:val="28"/>
          <w:szCs w:val="28"/>
          <w:rtl/>
        </w:rPr>
        <w:t>أَمْ يَحْسُدُونَ النَّاسَ عَلَى مَآ ءَاتَـهُمُ اللَّهُ مِن فَضْلِهِ فَقَدْ ءَاتَيْنَآ ءَالَ إِبْرَ</w:t>
      </w:r>
      <w:r>
        <w:rPr>
          <w:rFonts w:ascii="Verdana" w:hAnsi="Verdana" w:cs="Traditional Arabic" w:hint="cs"/>
          <w:b/>
          <w:bCs/>
          <w:sz w:val="28"/>
          <w:szCs w:val="28"/>
          <w:rtl/>
        </w:rPr>
        <w:t>ا</w:t>
      </w:r>
      <w:r w:rsidRPr="00427FE8">
        <w:rPr>
          <w:rFonts w:ascii="Verdana" w:hAnsi="Verdana" w:cs="Traditional Arabic"/>
          <w:b/>
          <w:bCs/>
          <w:sz w:val="28"/>
          <w:szCs w:val="28"/>
          <w:rtl/>
        </w:rPr>
        <w:t>هِيمَ الْكِتَـ</w:t>
      </w:r>
      <w:r>
        <w:rPr>
          <w:rFonts w:ascii="Verdana" w:hAnsi="Verdana" w:cs="Traditional Arabic" w:hint="cs"/>
          <w:b/>
          <w:bCs/>
          <w:sz w:val="28"/>
          <w:szCs w:val="28"/>
          <w:rtl/>
        </w:rPr>
        <w:t>ا</w:t>
      </w:r>
      <w:r w:rsidRPr="00427FE8">
        <w:rPr>
          <w:rFonts w:ascii="Verdana" w:hAnsi="Verdana" w:cs="Traditional Arabic"/>
          <w:b/>
          <w:bCs/>
          <w:sz w:val="28"/>
          <w:szCs w:val="28"/>
          <w:rtl/>
        </w:rPr>
        <w:t>بَ وَالْحِكْمَةَ وَءَاتَيْنَـ</w:t>
      </w:r>
      <w:r>
        <w:rPr>
          <w:rFonts w:ascii="Verdana" w:hAnsi="Verdana" w:cs="Traditional Arabic" w:hint="cs"/>
          <w:b/>
          <w:bCs/>
          <w:sz w:val="28"/>
          <w:szCs w:val="28"/>
          <w:rtl/>
        </w:rPr>
        <w:t>ا</w:t>
      </w:r>
      <w:r w:rsidRPr="00427FE8">
        <w:rPr>
          <w:rFonts w:ascii="Verdana" w:hAnsi="Verdana" w:cs="Traditional Arabic"/>
          <w:b/>
          <w:bCs/>
          <w:sz w:val="28"/>
          <w:szCs w:val="28"/>
          <w:rtl/>
        </w:rPr>
        <w:t>هُمْ مُّلْكاً عَظِيماً</w:t>
      </w:r>
    </w:p>
    <w:p w:rsidR="00877144" w:rsidRDefault="00877144" w:rsidP="00877144">
      <w:pPr>
        <w:ind w:left="-567" w:right="283"/>
        <w:jc w:val="center"/>
        <w:rPr>
          <w:rFonts w:cs="Traditional Arabic"/>
          <w:b/>
          <w:bCs/>
        </w:rPr>
      </w:pPr>
      <w:r>
        <w:rPr>
          <w:rFonts w:cs="Traditional Arabic"/>
          <w:b/>
          <w:bCs/>
        </w:rPr>
        <w:t>(54)</w:t>
      </w:r>
      <w:r w:rsidRPr="00012C4B">
        <w:rPr>
          <w:rFonts w:cs="Traditional Arabic"/>
          <w:b/>
          <w:bCs/>
        </w:rPr>
        <w:t xml:space="preserve"> Или они завидуют людям за то, что даровал им Аллах от Своей щедрости? Ведь Мы даровали роду Ибрахима писание и мудрость и даровали им великую власть.</w:t>
      </w:r>
    </w:p>
    <w:p w:rsidR="00877144" w:rsidRDefault="00877144" w:rsidP="00877144">
      <w:pPr>
        <w:ind w:left="-567" w:right="283"/>
        <w:jc w:val="center"/>
        <w:rPr>
          <w:rFonts w:cs="Traditional Arabic"/>
          <w:b/>
          <w:bCs/>
        </w:rPr>
      </w:pPr>
    </w:p>
    <w:p w:rsidR="00877144" w:rsidRPr="00427FE8" w:rsidRDefault="00877144" w:rsidP="00877144">
      <w:pPr>
        <w:ind w:left="-567" w:right="283"/>
        <w:jc w:val="center"/>
        <w:rPr>
          <w:rFonts w:cs="Traditional Arabic"/>
          <w:b/>
          <w:bCs/>
          <w:sz w:val="28"/>
          <w:szCs w:val="28"/>
        </w:rPr>
      </w:pPr>
      <w:r w:rsidRPr="00427FE8">
        <w:rPr>
          <w:rFonts w:ascii="Verdana" w:hAnsi="Verdana" w:cs="Traditional Arabic"/>
          <w:b/>
          <w:bCs/>
          <w:sz w:val="28"/>
          <w:szCs w:val="28"/>
          <w:rtl/>
        </w:rPr>
        <w:t>فَمِنْهُمْ مَّنْ ءَامَنَ بِهِ وَمِنْهُمْ مَّن صَدَّ عَنْهُ وَكَفَى بِجَهَنَّمَ سَعِيراً</w:t>
      </w:r>
    </w:p>
    <w:p w:rsidR="00877144" w:rsidRDefault="00877144" w:rsidP="00877144">
      <w:pPr>
        <w:ind w:left="-567" w:right="283"/>
        <w:jc w:val="center"/>
        <w:rPr>
          <w:rFonts w:cs="Traditional Arabic"/>
          <w:b/>
          <w:bCs/>
        </w:rPr>
      </w:pPr>
      <w:r>
        <w:rPr>
          <w:rFonts w:cs="Traditional Arabic"/>
          <w:b/>
          <w:bCs/>
        </w:rPr>
        <w:t xml:space="preserve"> (55)</w:t>
      </w:r>
      <w:r w:rsidRPr="00012C4B">
        <w:rPr>
          <w:rFonts w:cs="Traditional Arabic"/>
          <w:b/>
          <w:bCs/>
        </w:rPr>
        <w:t xml:space="preserve"> И из них были те, к</w:t>
      </w:r>
      <w:r>
        <w:rPr>
          <w:rFonts w:cs="Traditional Arabic"/>
          <w:b/>
          <w:bCs/>
        </w:rPr>
        <w:t>оторые уверовали в Него, и из ни</w:t>
      </w:r>
      <w:r w:rsidRPr="00012C4B">
        <w:rPr>
          <w:rFonts w:cs="Traditional Arabic"/>
          <w:b/>
          <w:bCs/>
        </w:rPr>
        <w:t xml:space="preserve">х были те, </w:t>
      </w:r>
    </w:p>
    <w:p w:rsidR="00877144" w:rsidRDefault="00877144" w:rsidP="00877144">
      <w:pPr>
        <w:ind w:left="-567" w:right="283"/>
        <w:jc w:val="center"/>
        <w:rPr>
          <w:rFonts w:cs="Traditional Arabic"/>
          <w:b/>
          <w:bCs/>
        </w:rPr>
      </w:pPr>
      <w:r w:rsidRPr="00012C4B">
        <w:rPr>
          <w:rFonts w:cs="Traditional Arabic"/>
          <w:b/>
          <w:bCs/>
        </w:rPr>
        <w:t>которые отклонились от Него. Довольно геенны для огня!</w:t>
      </w:r>
    </w:p>
    <w:p w:rsidR="00877144" w:rsidRPr="00012C4B" w:rsidRDefault="00877144" w:rsidP="00877144">
      <w:pPr>
        <w:ind w:left="-567" w:right="283"/>
        <w:jc w:val="center"/>
        <w:rPr>
          <w:rFonts w:cs="Traditional Arabic"/>
          <w:b/>
          <w:bCs/>
        </w:rPr>
      </w:pPr>
    </w:p>
    <w:p w:rsidR="00877144" w:rsidRPr="009B4151" w:rsidRDefault="00877144" w:rsidP="00877144">
      <w:pPr>
        <w:ind w:left="-567" w:right="283"/>
        <w:jc w:val="center"/>
        <w:rPr>
          <w:rFonts w:ascii="Verdana" w:hAnsi="Verdana" w:cs="Traditional Arabic"/>
        </w:rPr>
      </w:pPr>
      <w:r w:rsidRPr="00012C4B">
        <w:rPr>
          <w:rFonts w:cs="Traditional Arabic"/>
        </w:rPr>
        <w:t>Всевышний Аллах сказал:</w:t>
      </w:r>
      <w:r>
        <w:rPr>
          <w:rFonts w:cs="Traditional Arabic"/>
        </w:rPr>
        <w:t xml:space="preserve"> </w:t>
      </w:r>
      <w:r w:rsidRPr="00427FE8">
        <w:rPr>
          <w:rFonts w:cs="Traditional Arabic"/>
          <w:sz w:val="28"/>
          <w:szCs w:val="28"/>
        </w:rPr>
        <w:t>(</w:t>
      </w:r>
      <w:r w:rsidRPr="00427FE8">
        <w:rPr>
          <w:rFonts w:ascii="Verdana" w:hAnsi="Verdana" w:cs="Traditional Arabic"/>
          <w:b/>
          <w:bCs/>
          <w:sz w:val="28"/>
          <w:szCs w:val="28"/>
          <w:rtl/>
        </w:rPr>
        <w:t>أَمْ لَهُمْ نَصِيبٌ مِّنَ الْمُلْكِ</w:t>
      </w:r>
      <w:r w:rsidRPr="00427FE8">
        <w:rPr>
          <w:rFonts w:cs="Traditional Arabic"/>
          <w:sz w:val="28"/>
          <w:szCs w:val="28"/>
        </w:rPr>
        <w:t>)</w:t>
      </w:r>
      <w:r>
        <w:rPr>
          <w:rFonts w:ascii="Verdana" w:hAnsi="Verdana" w:cs="Traditional Arabic"/>
        </w:rPr>
        <w:t xml:space="preserve"> </w:t>
      </w:r>
      <w:r w:rsidRPr="00012C4B">
        <w:rPr>
          <w:rFonts w:cs="Traditional Arabic"/>
          <w:b/>
          <w:bCs/>
        </w:rPr>
        <w:t>Или у них есть доля власти</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это по сути, риторический вопрос к иудеям, ведь у них нет даже доли власти.</w:t>
      </w:r>
    </w:p>
    <w:p w:rsidR="00877144" w:rsidRPr="009B4151" w:rsidRDefault="00877144" w:rsidP="00877144">
      <w:pPr>
        <w:ind w:left="-567" w:right="283"/>
        <w:jc w:val="center"/>
        <w:rPr>
          <w:rFonts w:ascii="Verdana" w:hAnsi="Verdana" w:cs="Traditional Arabic"/>
          <w:b/>
          <w:bCs/>
        </w:rPr>
      </w:pPr>
      <w:r w:rsidRPr="00012C4B">
        <w:rPr>
          <w:rFonts w:cs="Traditional Arabic"/>
        </w:rPr>
        <w:t xml:space="preserve"> А затем Аллах описал их скупость:</w:t>
      </w:r>
      <w:r>
        <w:rPr>
          <w:rFonts w:cs="Traditional Arabic"/>
        </w:rPr>
        <w:t xml:space="preserve"> </w:t>
      </w:r>
      <w:r w:rsidRPr="00427FE8">
        <w:rPr>
          <w:rFonts w:ascii="Verdana" w:hAnsi="Verdana" w:cs="Traditional Arabic"/>
          <w:b/>
          <w:bCs/>
          <w:sz w:val="28"/>
          <w:szCs w:val="28"/>
          <w:rtl/>
        </w:rPr>
        <w:t>﴿فَإِذاً لاَّ يُؤْتُونَ النَّاسَ نَقِيراً﴾</w:t>
      </w:r>
    </w:p>
    <w:p w:rsidR="00877144" w:rsidRDefault="00877144" w:rsidP="00877144">
      <w:pPr>
        <w:ind w:left="-567" w:right="283"/>
        <w:jc w:val="center"/>
        <w:rPr>
          <w:rFonts w:cs="Traditional Arabic"/>
          <w:b/>
          <w:bCs/>
        </w:rPr>
      </w:pPr>
      <w:r w:rsidRPr="00012C4B">
        <w:rPr>
          <w:rFonts w:cs="Traditional Arabic"/>
          <w:b/>
          <w:bCs/>
        </w:rPr>
        <w:lastRenderedPageBreak/>
        <w:t>И тогда они не дадут людям и бороздки на финиковой косточке?</w:t>
      </w:r>
    </w:p>
    <w:p w:rsidR="00394A78" w:rsidRDefault="00877144" w:rsidP="00877144">
      <w:pPr>
        <w:ind w:left="-567" w:right="283"/>
        <w:jc w:val="center"/>
        <w:rPr>
          <w:rFonts w:cs="Traditional Arabic"/>
        </w:rPr>
      </w:pPr>
      <w:r>
        <w:rPr>
          <w:rFonts w:cs="Traditional Arabic"/>
        </w:rPr>
        <w:t xml:space="preserve"> – </w:t>
      </w:r>
      <w:r w:rsidRPr="00012C4B">
        <w:rPr>
          <w:rFonts w:cs="Traditional Arabic"/>
        </w:rPr>
        <w:t xml:space="preserve"> если бы у них была хотя бы доля власти распоряжаться тем, что они имеют,</w:t>
      </w:r>
      <w:r>
        <w:rPr>
          <w:rFonts w:cs="Traditional Arabic"/>
        </w:rPr>
        <w:t xml:space="preserve"> </w:t>
      </w:r>
    </w:p>
    <w:p w:rsidR="00877144" w:rsidRDefault="00877144" w:rsidP="00394A78">
      <w:pPr>
        <w:ind w:left="-567" w:right="283"/>
        <w:jc w:val="center"/>
        <w:rPr>
          <w:rFonts w:cs="Traditional Arabic"/>
        </w:rPr>
      </w:pPr>
      <w:r w:rsidRPr="00012C4B">
        <w:rPr>
          <w:rFonts w:cs="Traditional Arabic"/>
        </w:rPr>
        <w:t xml:space="preserve">то они не дали бы людям ничего из этого, даже на размер бороздки на финиковой косточке, тем более они ничего бы не дали Мухаммаду </w:t>
      </w:r>
      <w:r w:rsidRPr="00970062">
        <w:rPr>
          <w:rFonts w:cs="Traditional Arabic"/>
          <w:i/>
        </w:rPr>
        <w:t>(да благословит</w:t>
      </w:r>
      <w:r>
        <w:rPr>
          <w:rFonts w:cs="Traditional Arabic"/>
          <w:i/>
        </w:rPr>
        <w:t xml:space="preserve"> его Аллах и приветст</w:t>
      </w:r>
      <w:r w:rsidRPr="00970062">
        <w:rPr>
          <w:rFonts w:cs="Traditional Arabic"/>
          <w:i/>
        </w:rPr>
        <w:t>вует).</w:t>
      </w:r>
    </w:p>
    <w:p w:rsidR="00877144" w:rsidRDefault="00877144" w:rsidP="00877144">
      <w:pPr>
        <w:ind w:left="-567" w:right="283"/>
        <w:jc w:val="center"/>
        <w:rPr>
          <w:rFonts w:cs="Traditional Arabic"/>
        </w:rPr>
      </w:pPr>
      <w:r w:rsidRPr="00012C4B">
        <w:rPr>
          <w:rFonts w:cs="Traditional Arabic"/>
        </w:rPr>
        <w:t xml:space="preserve"> </w:t>
      </w:r>
      <w:r w:rsidRPr="00427FE8">
        <w:rPr>
          <w:rFonts w:cs="Traditional Arabic" w:hint="cs"/>
          <w:b/>
          <w:bCs/>
          <w:sz w:val="28"/>
          <w:szCs w:val="28"/>
          <w:rtl/>
        </w:rPr>
        <w:t>النَّقير</w:t>
      </w:r>
      <w:r>
        <w:rPr>
          <w:rFonts w:cs="Traditional Arabic"/>
          <w:rtl/>
        </w:rPr>
        <w:t xml:space="preserve">  </w:t>
      </w:r>
      <w:r>
        <w:rPr>
          <w:rFonts w:cs="Traditional Arabic"/>
        </w:rPr>
        <w:t xml:space="preserve">  - э</w:t>
      </w:r>
      <w:r w:rsidRPr="00970062">
        <w:rPr>
          <w:rFonts w:cs="Traditional Arabic"/>
          <w:i/>
        </w:rPr>
        <w:t>то бороздка в финиковой косточке</w:t>
      </w:r>
      <w:r w:rsidR="00394A78">
        <w:rPr>
          <w:rFonts w:cs="Traditional Arabic"/>
          <w:i/>
        </w:rPr>
        <w:t>,</w:t>
      </w:r>
      <w:r w:rsidRPr="00012C4B">
        <w:rPr>
          <w:rFonts w:cs="Traditional Arabic"/>
        </w:rPr>
        <w:t xml:space="preserve"> согласно ибн Аббасу и большинству учёных.</w:t>
      </w:r>
    </w:p>
    <w:p w:rsidR="00877144" w:rsidRDefault="00877144" w:rsidP="00877144">
      <w:pPr>
        <w:ind w:left="-567" w:right="283"/>
        <w:jc w:val="center"/>
        <w:rPr>
          <w:rFonts w:cs="Traditional Arabic"/>
        </w:rPr>
      </w:pPr>
    </w:p>
    <w:p w:rsidR="00877144" w:rsidRPr="00012C4B" w:rsidRDefault="00877144" w:rsidP="00877144">
      <w:pPr>
        <w:ind w:left="-567" w:right="283"/>
        <w:jc w:val="center"/>
        <w:rPr>
          <w:rFonts w:cs="Traditional Arabic"/>
        </w:rPr>
      </w:pPr>
      <w:r w:rsidRPr="00012C4B">
        <w:rPr>
          <w:rFonts w:cs="Traditional Arabic"/>
        </w:rPr>
        <w:t xml:space="preserve"> Этот аят по смыслу подобен аяту:</w:t>
      </w:r>
    </w:p>
    <w:p w:rsidR="00877144" w:rsidRPr="00427FE8" w:rsidRDefault="00877144" w:rsidP="00877144">
      <w:pPr>
        <w:ind w:left="-567" w:right="283"/>
        <w:jc w:val="center"/>
        <w:rPr>
          <w:rFonts w:ascii="Verdana" w:hAnsi="Verdana" w:cs="Traditional Arabic"/>
          <w:b/>
          <w:bCs/>
          <w:sz w:val="28"/>
          <w:szCs w:val="28"/>
        </w:rPr>
      </w:pPr>
      <w:r w:rsidRPr="00427FE8">
        <w:rPr>
          <w:rFonts w:ascii="Verdana" w:hAnsi="Verdana" w:cs="Traditional Arabic"/>
          <w:b/>
          <w:bCs/>
          <w:sz w:val="28"/>
          <w:szCs w:val="28"/>
          <w:rtl/>
        </w:rPr>
        <w:t>﴿قُل لَّوْ أَنتُمْ تَمْلِكُونَ خَزَآئِنَ رَحْمَةِ رَبِّ</w:t>
      </w:r>
      <w:r>
        <w:rPr>
          <w:rFonts w:ascii="Verdana" w:hAnsi="Verdana" w:cs="Traditional Arabic" w:hint="cs"/>
          <w:b/>
          <w:bCs/>
          <w:sz w:val="28"/>
          <w:szCs w:val="28"/>
          <w:rtl/>
        </w:rPr>
        <w:t>ي</w:t>
      </w:r>
      <w:r w:rsidRPr="00427FE8">
        <w:rPr>
          <w:rFonts w:ascii="Verdana" w:hAnsi="Verdana" w:cs="Traditional Arabic"/>
          <w:b/>
          <w:bCs/>
          <w:sz w:val="28"/>
          <w:szCs w:val="28"/>
          <w:rtl/>
        </w:rPr>
        <w:t xml:space="preserve"> إِذًا لأمْسَكْتُمْ خَشْيَةَ الإِنفَاقِ﴾</w:t>
      </w:r>
    </w:p>
    <w:p w:rsidR="00877144" w:rsidRDefault="00877144" w:rsidP="00877144">
      <w:pPr>
        <w:ind w:left="-567" w:right="283"/>
        <w:jc w:val="center"/>
        <w:rPr>
          <w:rFonts w:cs="Traditional Arabic"/>
          <w:b/>
          <w:bCs/>
        </w:rPr>
      </w:pPr>
      <w:r w:rsidRPr="00012C4B">
        <w:rPr>
          <w:rFonts w:cs="Traditional Arabic"/>
          <w:b/>
          <w:bCs/>
        </w:rPr>
        <w:t xml:space="preserve">Скажи: "Если бы вы обладали сокровищницами милости Господа моего, </w:t>
      </w:r>
    </w:p>
    <w:p w:rsidR="00394A78" w:rsidRDefault="00877144" w:rsidP="00394A78">
      <w:pPr>
        <w:ind w:left="-567" w:right="283"/>
        <w:jc w:val="center"/>
        <w:rPr>
          <w:rFonts w:cs="Traditional Arabic"/>
        </w:rPr>
      </w:pPr>
      <w:r w:rsidRPr="00012C4B">
        <w:rPr>
          <w:rFonts w:cs="Traditional Arabic"/>
          <w:b/>
          <w:bCs/>
        </w:rPr>
        <w:t>и тогда вы бы удерживались из боязни обеднеть».</w:t>
      </w:r>
      <w:r w:rsidRPr="00012C4B">
        <w:rPr>
          <w:rFonts w:cs="Traditional Arabic"/>
        </w:rPr>
        <w:t xml:space="preserve"> </w:t>
      </w:r>
      <w:r w:rsidRPr="00E1742D">
        <w:rPr>
          <w:rFonts w:cs="Traditional Arabic"/>
          <w:i/>
        </w:rPr>
        <w:t>(17:100)</w:t>
      </w:r>
      <w:r w:rsidRPr="00012C4B">
        <w:rPr>
          <w:rFonts w:cs="Traditional Arabic"/>
        </w:rPr>
        <w:t xml:space="preserve"> – т.е. </w:t>
      </w:r>
    </w:p>
    <w:p w:rsidR="00877144" w:rsidRDefault="00877144" w:rsidP="00394A78">
      <w:pPr>
        <w:ind w:left="-567" w:right="283"/>
        <w:jc w:val="center"/>
        <w:rPr>
          <w:rFonts w:cs="Traditional Arabic"/>
        </w:rPr>
      </w:pPr>
      <w:r w:rsidRPr="00012C4B">
        <w:rPr>
          <w:rFonts w:cs="Traditional Arabic"/>
        </w:rPr>
        <w:t>из боязни, что вы потеряете то, что имеете, хотя невозможно представить,</w:t>
      </w:r>
    </w:p>
    <w:p w:rsidR="00877144" w:rsidRDefault="00877144" w:rsidP="00877144">
      <w:pPr>
        <w:ind w:left="-567" w:right="283"/>
        <w:jc w:val="center"/>
        <w:rPr>
          <w:rFonts w:cs="Traditional Arabic"/>
        </w:rPr>
      </w:pPr>
      <w:r w:rsidRPr="00012C4B">
        <w:rPr>
          <w:rFonts w:cs="Traditional Arabic"/>
        </w:rPr>
        <w:t xml:space="preserve"> что это всё когда-нибудь иссякнет. Всё это по причине вашей скупости и жадности.</w:t>
      </w:r>
    </w:p>
    <w:p w:rsidR="00877144" w:rsidRPr="009B4151" w:rsidRDefault="00877144" w:rsidP="00877144">
      <w:pPr>
        <w:ind w:left="-567" w:right="283"/>
        <w:jc w:val="center"/>
        <w:rPr>
          <w:rFonts w:ascii="Verdana" w:hAnsi="Verdana" w:cs="Traditional Arabic"/>
          <w:b/>
          <w:bCs/>
        </w:rPr>
      </w:pPr>
      <w:r w:rsidRPr="00012C4B">
        <w:rPr>
          <w:rFonts w:cs="Traditional Arabic"/>
        </w:rPr>
        <w:t xml:space="preserve"> Об этом Аллах сказал:</w:t>
      </w:r>
      <w:r>
        <w:rPr>
          <w:rFonts w:cs="Traditional Arabic"/>
        </w:rPr>
        <w:t xml:space="preserve"> </w:t>
      </w:r>
      <w:r w:rsidRPr="00427FE8">
        <w:rPr>
          <w:rFonts w:ascii="Verdana" w:hAnsi="Verdana" w:cs="Traditional Arabic"/>
          <w:b/>
          <w:bCs/>
          <w:sz w:val="28"/>
          <w:szCs w:val="28"/>
          <w:rtl/>
        </w:rPr>
        <w:t>﴿وَكَانَ الإنْسَ</w:t>
      </w:r>
      <w:r>
        <w:rPr>
          <w:rFonts w:ascii="Verdana" w:hAnsi="Verdana" w:cs="Traditional Arabic" w:hint="cs"/>
          <w:b/>
          <w:bCs/>
          <w:sz w:val="28"/>
          <w:szCs w:val="28"/>
          <w:rtl/>
        </w:rPr>
        <w:t>ا</w:t>
      </w:r>
      <w:r w:rsidRPr="00427FE8">
        <w:rPr>
          <w:rFonts w:ascii="Verdana" w:hAnsi="Verdana" w:cs="Traditional Arabic"/>
          <w:b/>
          <w:bCs/>
          <w:sz w:val="28"/>
          <w:szCs w:val="28"/>
          <w:rtl/>
        </w:rPr>
        <w:t>نُ قَتُورًا﴾</w:t>
      </w:r>
      <w:r>
        <w:rPr>
          <w:rFonts w:ascii="Verdana" w:hAnsi="Verdana" w:cs="Traditional Arabic"/>
          <w:b/>
          <w:bCs/>
        </w:rPr>
        <w:t xml:space="preserve"> </w:t>
      </w:r>
      <w:r>
        <w:rPr>
          <w:rFonts w:cs="Traditional Arabic"/>
          <w:b/>
          <w:bCs/>
        </w:rPr>
        <w:t xml:space="preserve">ибо человек </w:t>
      </w:r>
      <w:r w:rsidRPr="00012C4B">
        <w:rPr>
          <w:rFonts w:cs="Traditional Arabic"/>
          <w:b/>
          <w:bCs/>
        </w:rPr>
        <w:t xml:space="preserve"> скуп</w:t>
      </w:r>
      <w:r w:rsidRPr="00012C4B">
        <w:rPr>
          <w:rFonts w:cs="Traditional Arabic"/>
        </w:rPr>
        <w:t xml:space="preserve"> </w:t>
      </w:r>
      <w:r w:rsidRPr="00E1742D">
        <w:rPr>
          <w:rFonts w:cs="Traditional Arabic"/>
          <w:i/>
        </w:rPr>
        <w:t>(17:100)</w:t>
      </w:r>
      <w:r w:rsidRPr="00012C4B">
        <w:rPr>
          <w:rFonts w:cs="Traditional Arabic"/>
          <w:b/>
          <w:bCs/>
        </w:rPr>
        <w:t xml:space="preserve"> – </w:t>
      </w:r>
      <w:r>
        <w:rPr>
          <w:rFonts w:cs="Traditional Arabic"/>
        </w:rPr>
        <w:t>т.е. жаден</w:t>
      </w:r>
    </w:p>
    <w:p w:rsidR="00394A78" w:rsidRDefault="00877144" w:rsidP="00394A78">
      <w:pPr>
        <w:ind w:left="-567" w:right="283"/>
        <w:jc w:val="center"/>
        <w:rPr>
          <w:rFonts w:cs="Traditional Arabic"/>
        </w:rPr>
      </w:pPr>
      <w:r w:rsidRPr="00012C4B">
        <w:rPr>
          <w:rFonts w:cs="Traditional Arabic"/>
        </w:rPr>
        <w:t>Затем Всевышний Аллах сказал:</w:t>
      </w:r>
      <w:r>
        <w:rPr>
          <w:rFonts w:cs="Traditional Arabic"/>
        </w:rPr>
        <w:t xml:space="preserve"> </w:t>
      </w:r>
      <w:r w:rsidRPr="00427FE8">
        <w:rPr>
          <w:rFonts w:ascii="Verdana" w:hAnsi="Verdana" w:cs="Traditional Arabic"/>
          <w:b/>
          <w:bCs/>
          <w:sz w:val="28"/>
          <w:szCs w:val="28"/>
          <w:rtl/>
        </w:rPr>
        <w:t>﴿أَمْ يَحْسُدُونَ النَّاسَ﴾</w:t>
      </w:r>
      <w:r w:rsidRPr="00427FE8">
        <w:rPr>
          <w:rFonts w:ascii="Verdana" w:hAnsi="Verdana" w:cs="Traditional Arabic"/>
          <w:b/>
          <w:bCs/>
          <w:sz w:val="28"/>
          <w:szCs w:val="28"/>
        </w:rPr>
        <w:t xml:space="preserve"> </w:t>
      </w:r>
      <w:r w:rsidRPr="00012C4B">
        <w:rPr>
          <w:rFonts w:cs="Traditional Arabic"/>
          <w:b/>
          <w:bCs/>
        </w:rPr>
        <w:t>Или они завидуют людям</w:t>
      </w:r>
      <w:r w:rsidRPr="00012C4B">
        <w:rPr>
          <w:rFonts w:cs="Traditional Arabic"/>
        </w:rPr>
        <w:t xml:space="preserve"> – т.е. </w:t>
      </w:r>
    </w:p>
    <w:p w:rsidR="00877144" w:rsidRDefault="00877144" w:rsidP="00394A78">
      <w:pPr>
        <w:ind w:left="-567" w:right="283"/>
        <w:jc w:val="center"/>
        <w:rPr>
          <w:rFonts w:cs="Traditional Arabic"/>
        </w:rPr>
      </w:pPr>
      <w:r w:rsidRPr="00E1742D">
        <w:rPr>
          <w:rFonts w:cs="Traditional Arabic"/>
          <w:i/>
        </w:rPr>
        <w:t>они считают, что они хуже остальных людей,</w:t>
      </w:r>
      <w:r w:rsidRPr="00012C4B">
        <w:rPr>
          <w:rFonts w:cs="Traditional Arabic"/>
        </w:rPr>
        <w:t xml:space="preserve"> согласно ибн Аббасу.</w:t>
      </w:r>
    </w:p>
    <w:p w:rsidR="00877144" w:rsidRPr="009B4151" w:rsidRDefault="00877144" w:rsidP="00877144">
      <w:pPr>
        <w:ind w:left="-567" w:right="283"/>
        <w:jc w:val="center"/>
        <w:rPr>
          <w:rFonts w:ascii="Verdana" w:hAnsi="Verdana" w:cs="Traditional Arabic"/>
          <w:b/>
          <w:bCs/>
        </w:rPr>
      </w:pPr>
    </w:p>
    <w:p w:rsidR="00877144" w:rsidRPr="009B4151" w:rsidRDefault="00877144" w:rsidP="00877144">
      <w:pPr>
        <w:ind w:left="-567" w:right="283"/>
        <w:jc w:val="center"/>
        <w:rPr>
          <w:rFonts w:ascii="Verdana" w:hAnsi="Verdana" w:cs="Traditional Arabic"/>
          <w:b/>
          <w:bCs/>
        </w:rPr>
      </w:pPr>
      <w:r w:rsidRPr="00012C4B">
        <w:rPr>
          <w:rFonts w:cs="Traditional Arabic"/>
        </w:rPr>
        <w:t>Всевышний Аллах сказал:</w:t>
      </w:r>
      <w:r>
        <w:rPr>
          <w:rFonts w:cs="Traditional Arabic"/>
        </w:rPr>
        <w:t xml:space="preserve"> </w:t>
      </w:r>
      <w:r w:rsidRPr="00A072C1">
        <w:rPr>
          <w:rFonts w:ascii="Verdana" w:hAnsi="Verdana" w:cs="Traditional Arabic"/>
          <w:b/>
          <w:bCs/>
          <w:sz w:val="28"/>
          <w:szCs w:val="28"/>
          <w:rtl/>
        </w:rPr>
        <w:t>﴿فَقَدْ ءَاتَيْنَآ ءَالَ إِبْرَ</w:t>
      </w:r>
      <w:r>
        <w:rPr>
          <w:rFonts w:ascii="Verdana" w:hAnsi="Verdana" w:cs="Traditional Arabic" w:hint="cs"/>
          <w:b/>
          <w:bCs/>
          <w:sz w:val="28"/>
          <w:szCs w:val="28"/>
          <w:rtl/>
        </w:rPr>
        <w:t>ا</w:t>
      </w:r>
      <w:r w:rsidRPr="00A072C1">
        <w:rPr>
          <w:rFonts w:ascii="Verdana" w:hAnsi="Verdana" w:cs="Traditional Arabic"/>
          <w:b/>
          <w:bCs/>
          <w:sz w:val="28"/>
          <w:szCs w:val="28"/>
          <w:rtl/>
        </w:rPr>
        <w:t>هِيمَ الْكِتَـ</w:t>
      </w:r>
      <w:r>
        <w:rPr>
          <w:rFonts w:ascii="Verdana" w:hAnsi="Verdana" w:cs="Traditional Arabic" w:hint="cs"/>
          <w:b/>
          <w:bCs/>
          <w:sz w:val="28"/>
          <w:szCs w:val="28"/>
          <w:rtl/>
        </w:rPr>
        <w:t>ا</w:t>
      </w:r>
      <w:r w:rsidRPr="00A072C1">
        <w:rPr>
          <w:rFonts w:ascii="Verdana" w:hAnsi="Verdana" w:cs="Traditional Arabic"/>
          <w:b/>
          <w:bCs/>
          <w:sz w:val="28"/>
          <w:szCs w:val="28"/>
          <w:rtl/>
        </w:rPr>
        <w:t>بَ وَالْحِكْمَةَ وَءَاتَيْنَ</w:t>
      </w:r>
      <w:r>
        <w:rPr>
          <w:rFonts w:ascii="Verdana" w:hAnsi="Verdana" w:cs="Traditional Arabic" w:hint="cs"/>
          <w:b/>
          <w:bCs/>
          <w:sz w:val="28"/>
          <w:szCs w:val="28"/>
          <w:rtl/>
        </w:rPr>
        <w:t>ا</w:t>
      </w:r>
      <w:r w:rsidRPr="00A072C1">
        <w:rPr>
          <w:rFonts w:ascii="Verdana" w:hAnsi="Verdana" w:cs="Traditional Arabic"/>
          <w:b/>
          <w:bCs/>
          <w:sz w:val="28"/>
          <w:szCs w:val="28"/>
          <w:rtl/>
        </w:rPr>
        <w:t>هُمْ مُّلْكاً عَظِيماً﴾</w:t>
      </w:r>
    </w:p>
    <w:p w:rsidR="00877144" w:rsidRDefault="00877144" w:rsidP="00877144">
      <w:pPr>
        <w:ind w:left="-567" w:right="283"/>
        <w:jc w:val="center"/>
        <w:rPr>
          <w:rFonts w:cs="Traditional Arabic"/>
          <w:b/>
          <w:bCs/>
        </w:rPr>
      </w:pPr>
      <w:r w:rsidRPr="00012C4B">
        <w:rPr>
          <w:rFonts w:cs="Traditional Arabic"/>
          <w:b/>
          <w:bCs/>
        </w:rPr>
        <w:t xml:space="preserve">Ведь Мы даровали роду Ибрахима писание и мудрость </w:t>
      </w:r>
    </w:p>
    <w:p w:rsidR="00394A78" w:rsidRDefault="00877144" w:rsidP="00394A78">
      <w:pPr>
        <w:ind w:left="-567" w:right="283"/>
        <w:jc w:val="center"/>
        <w:rPr>
          <w:rFonts w:cs="Traditional Arabic"/>
        </w:rPr>
      </w:pPr>
      <w:r w:rsidRPr="00012C4B">
        <w:rPr>
          <w:rFonts w:cs="Traditional Arabic"/>
          <w:b/>
          <w:bCs/>
        </w:rPr>
        <w:t>и даровали им великую власть</w:t>
      </w:r>
      <w:r w:rsidRPr="00012C4B">
        <w:rPr>
          <w:rFonts w:cs="Traditional Arabic"/>
        </w:rPr>
        <w:t xml:space="preserve"> – т.е. </w:t>
      </w:r>
    </w:p>
    <w:p w:rsidR="001F52FD" w:rsidRDefault="00877144" w:rsidP="00394A78">
      <w:pPr>
        <w:ind w:left="-567" w:right="283"/>
        <w:jc w:val="center"/>
        <w:rPr>
          <w:rFonts w:cs="Traditional Arabic"/>
        </w:rPr>
      </w:pPr>
      <w:r w:rsidRPr="00012C4B">
        <w:rPr>
          <w:rFonts w:cs="Traditional Arabic"/>
        </w:rPr>
        <w:t xml:space="preserve">Мы сделали пророчество в коленах сынов Израиля, которые являются </w:t>
      </w:r>
    </w:p>
    <w:p w:rsidR="00877144" w:rsidRPr="00394A78" w:rsidRDefault="00877144" w:rsidP="00394A78">
      <w:pPr>
        <w:ind w:left="-567" w:right="283"/>
        <w:jc w:val="center"/>
        <w:rPr>
          <w:rFonts w:cs="Traditional Arabic"/>
          <w:b/>
          <w:bCs/>
        </w:rPr>
      </w:pPr>
      <w:r w:rsidRPr="00012C4B">
        <w:rPr>
          <w:rFonts w:cs="Traditional Arabic"/>
        </w:rPr>
        <w:t xml:space="preserve">потомками Ибрахима </w:t>
      </w:r>
      <w:r w:rsidRPr="00082752">
        <w:rPr>
          <w:rFonts w:cs="Traditional Arabic"/>
          <w:i/>
        </w:rPr>
        <w:t>(мир ему).</w:t>
      </w:r>
      <w:r w:rsidRPr="00012C4B">
        <w:rPr>
          <w:rFonts w:cs="Traditional Arabic"/>
        </w:rPr>
        <w:t xml:space="preserve"> Мы даровали им Писание, которое и является мудростью, которой они правили долгие годы. Мы также сделали</w:t>
      </w:r>
      <w:r>
        <w:rPr>
          <w:rFonts w:cs="Traditional Arabic"/>
        </w:rPr>
        <w:t xml:space="preserve"> их царями, но не смотря на это.</w:t>
      </w:r>
    </w:p>
    <w:p w:rsidR="00877144" w:rsidRPr="009B4151" w:rsidRDefault="00877144" w:rsidP="00877144">
      <w:pPr>
        <w:ind w:left="-567" w:right="283"/>
        <w:jc w:val="center"/>
        <w:rPr>
          <w:rFonts w:ascii="Verdana" w:hAnsi="Verdana" w:cs="Traditional Arabic"/>
          <w:b/>
          <w:bCs/>
        </w:rPr>
      </w:pPr>
      <w:r w:rsidRPr="00A072C1">
        <w:rPr>
          <w:rFonts w:ascii="Verdana" w:hAnsi="Verdana" w:cs="Traditional Arabic"/>
          <w:b/>
          <w:bCs/>
          <w:sz w:val="28"/>
          <w:szCs w:val="28"/>
          <w:rtl/>
        </w:rPr>
        <w:t>﴿فَمِنْهُمْ مَّنْ ءَامَنَ بِهِ﴾</w:t>
      </w:r>
      <w:r>
        <w:rPr>
          <w:rFonts w:ascii="Verdana" w:hAnsi="Verdana" w:cs="Traditional Arabic"/>
          <w:b/>
          <w:bCs/>
        </w:rPr>
        <w:t xml:space="preserve"> </w:t>
      </w:r>
      <w:r w:rsidRPr="00012C4B">
        <w:rPr>
          <w:rFonts w:cs="Traditional Arabic"/>
          <w:b/>
          <w:bCs/>
        </w:rPr>
        <w:t>И из них были те, которые уверовали в него</w:t>
      </w:r>
      <w:r>
        <w:rPr>
          <w:rFonts w:cs="Traditional Arabic"/>
        </w:rPr>
        <w:t xml:space="preserve"> – т.е. в эти дары и блага.</w:t>
      </w:r>
    </w:p>
    <w:p w:rsidR="00877144" w:rsidRPr="009B4151" w:rsidRDefault="00877144" w:rsidP="00877144">
      <w:pPr>
        <w:ind w:left="-567" w:right="283"/>
        <w:jc w:val="center"/>
        <w:rPr>
          <w:rFonts w:ascii="Verdana" w:hAnsi="Verdana" w:cs="Traditional Arabic"/>
          <w:b/>
          <w:bCs/>
        </w:rPr>
      </w:pPr>
      <w:r w:rsidRPr="00A072C1">
        <w:rPr>
          <w:rFonts w:ascii="Verdana" w:hAnsi="Verdana" w:cs="Traditional Arabic"/>
          <w:b/>
          <w:bCs/>
          <w:sz w:val="28"/>
          <w:szCs w:val="28"/>
          <w:rtl/>
        </w:rPr>
        <w:t>﴿وَمِنْهُمْ مَّن صَدَّ عَنْهُ﴾</w:t>
      </w:r>
      <w:r>
        <w:rPr>
          <w:rFonts w:ascii="Verdana" w:hAnsi="Verdana" w:cs="Traditional Arabic"/>
          <w:b/>
          <w:bCs/>
        </w:rPr>
        <w:t xml:space="preserve"> </w:t>
      </w:r>
      <w:r w:rsidRPr="00012C4B">
        <w:rPr>
          <w:rFonts w:cs="Traditional Arabic"/>
          <w:b/>
          <w:bCs/>
        </w:rPr>
        <w:t>И из тех были те, которые отклонились от него</w:t>
      </w:r>
      <w:r w:rsidRPr="00012C4B">
        <w:rPr>
          <w:rFonts w:cs="Traditional Arabic"/>
        </w:rPr>
        <w:t xml:space="preserve"> </w:t>
      </w:r>
    </w:p>
    <w:p w:rsidR="00394A78" w:rsidRDefault="00877144" w:rsidP="00394A78">
      <w:pPr>
        <w:ind w:left="-567" w:right="283"/>
        <w:jc w:val="center"/>
        <w:rPr>
          <w:rFonts w:cs="Traditional Arabic"/>
        </w:rPr>
      </w:pPr>
      <w:r>
        <w:rPr>
          <w:rFonts w:cs="Traditional Arabic"/>
        </w:rPr>
        <w:t>–  не уверовали</w:t>
      </w:r>
      <w:r w:rsidRPr="00012C4B">
        <w:rPr>
          <w:rFonts w:cs="Traditional Arabic"/>
        </w:rPr>
        <w:t xml:space="preserve"> в Него и отверг</w:t>
      </w:r>
      <w:r>
        <w:rPr>
          <w:rFonts w:cs="Traditional Arabic"/>
        </w:rPr>
        <w:t>ли, а также стремились</w:t>
      </w:r>
      <w:r w:rsidRPr="00012C4B">
        <w:rPr>
          <w:rFonts w:cs="Traditional Arabic"/>
        </w:rPr>
        <w:t xml:space="preserve"> отвратить от него остальных людей, хотя он</w:t>
      </w:r>
      <w:r>
        <w:rPr>
          <w:rFonts w:cs="Traditional Arabic"/>
        </w:rPr>
        <w:t>и</w:t>
      </w:r>
      <w:r w:rsidRPr="00012C4B">
        <w:rPr>
          <w:rFonts w:cs="Traditional Arabic"/>
        </w:rPr>
        <w:t xml:space="preserve"> тоже был</w:t>
      </w:r>
      <w:r>
        <w:rPr>
          <w:rFonts w:cs="Traditional Arabic"/>
        </w:rPr>
        <w:t>и</w:t>
      </w:r>
      <w:r w:rsidRPr="00012C4B">
        <w:rPr>
          <w:rFonts w:cs="Traditional Arabic"/>
        </w:rPr>
        <w:t xml:space="preserve"> из числа сынов Израиля.Они разногласили по поводу Ибрахима, </w:t>
      </w:r>
    </w:p>
    <w:p w:rsidR="00877144" w:rsidRDefault="00877144" w:rsidP="00394A78">
      <w:pPr>
        <w:ind w:left="-567" w:right="283"/>
        <w:jc w:val="center"/>
        <w:rPr>
          <w:rFonts w:cs="Traditional Arabic"/>
        </w:rPr>
      </w:pPr>
      <w:r w:rsidRPr="00012C4B">
        <w:rPr>
          <w:rFonts w:cs="Traditional Arabic"/>
        </w:rPr>
        <w:t>так что же говорить о тебе, о, Мухаммад, ведь ты не являешься одним из сынов Израиля?</w:t>
      </w:r>
    </w:p>
    <w:p w:rsidR="00877144" w:rsidRPr="009B4151" w:rsidRDefault="00877144" w:rsidP="00877144">
      <w:pPr>
        <w:ind w:left="-567" w:right="283"/>
        <w:jc w:val="center"/>
        <w:rPr>
          <w:rFonts w:ascii="Verdana" w:hAnsi="Verdana" w:cs="Traditional Arabic"/>
          <w:b/>
          <w:bCs/>
        </w:rPr>
      </w:pPr>
      <w:r w:rsidRPr="00012C4B">
        <w:rPr>
          <w:rFonts w:cs="Traditional Arabic"/>
        </w:rPr>
        <w:t>Муджахид сказал:</w:t>
      </w:r>
      <w:r>
        <w:rPr>
          <w:rFonts w:cs="Traditional Arabic"/>
        </w:rPr>
        <w:t xml:space="preserve"> </w:t>
      </w:r>
      <w:r w:rsidRPr="00A072C1">
        <w:rPr>
          <w:rFonts w:ascii="Verdana" w:hAnsi="Verdana" w:cs="Traditional Arabic"/>
          <w:b/>
          <w:bCs/>
          <w:sz w:val="28"/>
          <w:szCs w:val="28"/>
          <w:rtl/>
        </w:rPr>
        <w:t>﴿فَمِنْهُمْ مَّنْ ءَامَنَ بِهِ﴾</w:t>
      </w:r>
      <w:r>
        <w:rPr>
          <w:rFonts w:ascii="Verdana" w:hAnsi="Verdana" w:cs="Traditional Arabic"/>
          <w:b/>
          <w:bCs/>
        </w:rPr>
        <w:t xml:space="preserve"> </w:t>
      </w:r>
      <w:r w:rsidRPr="00012C4B">
        <w:rPr>
          <w:rFonts w:cs="Traditional Arabic"/>
          <w:b/>
          <w:bCs/>
        </w:rPr>
        <w:t>И из них были те, которые уверовали в него</w:t>
      </w:r>
      <w:r w:rsidRPr="00012C4B">
        <w:rPr>
          <w:rFonts w:cs="Traditional Arabic"/>
        </w:rPr>
        <w:t xml:space="preserve"> </w:t>
      </w:r>
    </w:p>
    <w:p w:rsidR="00877144" w:rsidRPr="00012C4B" w:rsidRDefault="00877144" w:rsidP="00877144">
      <w:pPr>
        <w:ind w:left="-567" w:right="283"/>
        <w:jc w:val="center"/>
        <w:rPr>
          <w:rFonts w:cs="Traditional Arabic"/>
        </w:rPr>
      </w:pPr>
      <w:r>
        <w:rPr>
          <w:rFonts w:cs="Traditional Arabic"/>
        </w:rPr>
        <w:t xml:space="preserve">– </w:t>
      </w:r>
      <w:r w:rsidRPr="00012C4B">
        <w:rPr>
          <w:rFonts w:cs="Traditional Arabic"/>
        </w:rPr>
        <w:t xml:space="preserve"> </w:t>
      </w:r>
      <w:r w:rsidRPr="009B4151">
        <w:rPr>
          <w:rFonts w:cs="Traditional Arabic"/>
          <w:i/>
        </w:rPr>
        <w:t>в Мухаммада (да благословит его Аллах и приветствует).</w:t>
      </w:r>
    </w:p>
    <w:p w:rsidR="00394A78" w:rsidRDefault="00877144" w:rsidP="00394A78">
      <w:pPr>
        <w:ind w:left="-567" w:right="283"/>
        <w:jc w:val="center"/>
        <w:rPr>
          <w:rFonts w:cs="Traditional Arabic"/>
        </w:rPr>
      </w:pPr>
      <w:r w:rsidRPr="00A072C1">
        <w:rPr>
          <w:rFonts w:ascii="Verdana" w:hAnsi="Verdana" w:cs="Traditional Arabic"/>
          <w:b/>
          <w:bCs/>
          <w:sz w:val="28"/>
          <w:szCs w:val="28"/>
          <w:rtl/>
        </w:rPr>
        <w:t>﴿وَمِنْهُمْ مَّن صَدَّ عَنْهُ﴾</w:t>
      </w:r>
      <w:r>
        <w:rPr>
          <w:rFonts w:ascii="Verdana" w:hAnsi="Verdana" w:cs="Traditional Arabic"/>
          <w:b/>
          <w:bCs/>
        </w:rPr>
        <w:t xml:space="preserve"> </w:t>
      </w:r>
      <w:r w:rsidRPr="00012C4B">
        <w:rPr>
          <w:rFonts w:cs="Traditional Arabic"/>
          <w:b/>
          <w:bCs/>
        </w:rPr>
        <w:t>И из тех были те, которые отклонились от него</w:t>
      </w:r>
      <w:r w:rsidRPr="00012C4B">
        <w:rPr>
          <w:rFonts w:cs="Traditional Arabic"/>
        </w:rPr>
        <w:t xml:space="preserve"> – неверные </w:t>
      </w:r>
    </w:p>
    <w:p w:rsidR="00394A78" w:rsidRDefault="00877144" w:rsidP="00394A78">
      <w:pPr>
        <w:ind w:left="-567" w:right="283"/>
        <w:jc w:val="center"/>
        <w:rPr>
          <w:rFonts w:cs="Traditional Arabic"/>
        </w:rPr>
      </w:pPr>
      <w:r w:rsidRPr="00012C4B">
        <w:rPr>
          <w:rFonts w:cs="Traditional Arabic"/>
        </w:rPr>
        <w:t xml:space="preserve">из их числа наиболее далёких от руководства и истины, </w:t>
      </w:r>
      <w:r>
        <w:rPr>
          <w:rFonts w:cs="Traditional Arabic"/>
        </w:rPr>
        <w:t xml:space="preserve">поэтому Аллах предостерёг их. </w:t>
      </w:r>
    </w:p>
    <w:p w:rsidR="00394A78" w:rsidRDefault="00877144" w:rsidP="00394A78">
      <w:pPr>
        <w:ind w:left="-567" w:right="283"/>
        <w:jc w:val="center"/>
        <w:rPr>
          <w:rFonts w:cs="Traditional Arabic"/>
        </w:rPr>
      </w:pPr>
      <w:r w:rsidRPr="00A072C1">
        <w:rPr>
          <w:rFonts w:ascii="Verdana" w:hAnsi="Verdana" w:cs="Traditional Arabic"/>
          <w:b/>
          <w:bCs/>
          <w:sz w:val="28"/>
          <w:szCs w:val="28"/>
          <w:rtl/>
        </w:rPr>
        <w:t>﴿وَكَفَى بِجَهَنَّمَ سَعِيراً﴾</w:t>
      </w:r>
      <w:r>
        <w:rPr>
          <w:rFonts w:ascii="Verdana" w:hAnsi="Verdana" w:cs="Traditional Arabic"/>
          <w:b/>
          <w:bCs/>
        </w:rPr>
        <w:t xml:space="preserve"> </w:t>
      </w:r>
      <w:r w:rsidRPr="00012C4B">
        <w:rPr>
          <w:rFonts w:cs="Traditional Arabic"/>
          <w:b/>
          <w:bCs/>
        </w:rPr>
        <w:t>Довольно геенны для огня!</w:t>
      </w:r>
      <w:r w:rsidRPr="00012C4B">
        <w:rPr>
          <w:rFonts w:cs="Traditional Arabic"/>
        </w:rPr>
        <w:t xml:space="preserve">– т.е.огня достаточно, как наказания </w:t>
      </w:r>
    </w:p>
    <w:p w:rsidR="00877144" w:rsidRPr="00394A78" w:rsidRDefault="00877144" w:rsidP="00394A78">
      <w:pPr>
        <w:ind w:left="-567" w:right="283"/>
        <w:jc w:val="center"/>
        <w:rPr>
          <w:rFonts w:ascii="Verdana" w:hAnsi="Verdana" w:cs="Traditional Arabic"/>
          <w:b/>
          <w:bCs/>
        </w:rPr>
      </w:pPr>
      <w:r w:rsidRPr="00012C4B">
        <w:rPr>
          <w:rFonts w:cs="Traditional Arabic"/>
        </w:rPr>
        <w:t>за их неверие, упрямство и отрицание писаний Аллаха и Его посланников.</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сказал:</w:t>
      </w:r>
    </w:p>
    <w:p w:rsidR="00877144" w:rsidRPr="00012C4B" w:rsidRDefault="00877144" w:rsidP="00877144">
      <w:pPr>
        <w:ind w:left="-567" w:right="283"/>
        <w:jc w:val="center"/>
        <w:rPr>
          <w:rFonts w:cs="Traditional Arabic"/>
        </w:rPr>
      </w:pPr>
    </w:p>
    <w:p w:rsidR="00877144" w:rsidRPr="00A072C1" w:rsidRDefault="00877144" w:rsidP="00877144">
      <w:pPr>
        <w:ind w:left="-567" w:right="283"/>
        <w:jc w:val="center"/>
        <w:rPr>
          <w:rFonts w:ascii="Verdana" w:hAnsi="Verdana" w:cs="Traditional Arabic"/>
          <w:b/>
          <w:bCs/>
          <w:sz w:val="28"/>
          <w:szCs w:val="28"/>
          <w:rtl/>
        </w:rPr>
      </w:pPr>
      <w:r>
        <w:rPr>
          <w:rFonts w:ascii="Verdana" w:hAnsi="Verdana" w:cs="Traditional Arabic"/>
          <w:b/>
          <w:bCs/>
          <w:sz w:val="28"/>
          <w:szCs w:val="28"/>
          <w:rtl/>
        </w:rPr>
        <w:t>إِنَّ الَّذِينَ كَفَرُوا بِـ</w:t>
      </w:r>
      <w:r>
        <w:rPr>
          <w:rFonts w:ascii="Verdana" w:hAnsi="Verdana" w:cs="Traditional Arabic" w:hint="cs"/>
          <w:b/>
          <w:bCs/>
          <w:sz w:val="28"/>
          <w:szCs w:val="28"/>
          <w:rtl/>
        </w:rPr>
        <w:t>آ</w:t>
      </w:r>
      <w:r w:rsidRPr="00A072C1">
        <w:rPr>
          <w:rFonts w:ascii="Verdana" w:hAnsi="Verdana" w:cs="Traditional Arabic"/>
          <w:b/>
          <w:bCs/>
          <w:sz w:val="28"/>
          <w:szCs w:val="28"/>
          <w:rtl/>
        </w:rPr>
        <w:t>يَ</w:t>
      </w:r>
      <w:r>
        <w:rPr>
          <w:rFonts w:ascii="Verdana" w:hAnsi="Verdana" w:cs="Traditional Arabic" w:hint="cs"/>
          <w:b/>
          <w:bCs/>
          <w:sz w:val="28"/>
          <w:szCs w:val="28"/>
          <w:rtl/>
        </w:rPr>
        <w:t>ا</w:t>
      </w:r>
      <w:r w:rsidRPr="00A072C1">
        <w:rPr>
          <w:rFonts w:ascii="Verdana" w:hAnsi="Verdana" w:cs="Traditional Arabic"/>
          <w:b/>
          <w:bCs/>
          <w:sz w:val="28"/>
          <w:szCs w:val="28"/>
          <w:rtl/>
        </w:rPr>
        <w:t xml:space="preserve">تِنَا سَوْفَ نُصْلِيهِمْ نَاراً كُلَّمَا نَضِجَتْ جُلُودُهُمْ بَدَّلْنَـهُمْ جُلُوداً غَيْرَهَا لِيَذُوقُواْ الْعَذَابَ إِنَّ اللَّهَ كَانَ عَزِيزاً حَكِيماً </w:t>
      </w:r>
    </w:p>
    <w:p w:rsidR="001C7618" w:rsidRDefault="00877144" w:rsidP="00877144">
      <w:pPr>
        <w:ind w:left="-567" w:right="283"/>
        <w:jc w:val="center"/>
        <w:rPr>
          <w:rFonts w:cs="Traditional Arabic"/>
          <w:b/>
          <w:bCs/>
        </w:rPr>
      </w:pPr>
      <w:r>
        <w:rPr>
          <w:rFonts w:cs="Traditional Arabic"/>
          <w:b/>
          <w:bCs/>
        </w:rPr>
        <w:t xml:space="preserve"> (56)</w:t>
      </w:r>
      <w:r w:rsidRPr="00012C4B">
        <w:rPr>
          <w:rFonts w:cs="Traditional Arabic"/>
          <w:b/>
          <w:bCs/>
        </w:rPr>
        <w:t xml:space="preserve"> Поистине, тех, которые не веровали в Наши знамения, Мы сожжем в огне!</w:t>
      </w:r>
    </w:p>
    <w:p w:rsidR="00877144" w:rsidRDefault="00877144" w:rsidP="00877144">
      <w:pPr>
        <w:ind w:left="-567" w:right="283"/>
        <w:jc w:val="center"/>
        <w:rPr>
          <w:rFonts w:cs="Traditional Arabic"/>
          <w:b/>
          <w:bCs/>
        </w:rPr>
      </w:pPr>
      <w:r w:rsidRPr="00012C4B">
        <w:rPr>
          <w:rFonts w:cs="Traditional Arabic"/>
          <w:b/>
          <w:bCs/>
        </w:rPr>
        <w:t xml:space="preserve"> Всякий раз, как с</w:t>
      </w:r>
      <w:r>
        <w:rPr>
          <w:rFonts w:cs="Traditional Arabic"/>
          <w:b/>
          <w:bCs/>
        </w:rPr>
        <w:t>готовится их кожа, Мы заменим её</w:t>
      </w:r>
      <w:r w:rsidRPr="00012C4B">
        <w:rPr>
          <w:rFonts w:cs="Traditional Arabic"/>
          <w:b/>
          <w:bCs/>
        </w:rPr>
        <w:t xml:space="preserve"> другой кожей,</w:t>
      </w:r>
    </w:p>
    <w:p w:rsidR="00877144" w:rsidRDefault="00877144" w:rsidP="00877144">
      <w:pPr>
        <w:ind w:left="-567" w:right="283"/>
        <w:jc w:val="center"/>
        <w:rPr>
          <w:rFonts w:cs="Traditional Arabic"/>
          <w:b/>
          <w:bCs/>
        </w:rPr>
      </w:pPr>
      <w:r w:rsidRPr="00012C4B">
        <w:rPr>
          <w:rFonts w:cs="Traditional Arabic"/>
          <w:b/>
          <w:bCs/>
        </w:rPr>
        <w:t xml:space="preserve"> чтобы они вкусили наказания. Поистине, Аллах - великий, мудрый! </w:t>
      </w:r>
    </w:p>
    <w:p w:rsidR="00877144" w:rsidRDefault="00877144" w:rsidP="00877144">
      <w:pPr>
        <w:ind w:left="-567" w:right="283"/>
        <w:jc w:val="center"/>
        <w:rPr>
          <w:rFonts w:cs="Traditional Arabic"/>
          <w:b/>
          <w:bCs/>
        </w:rPr>
      </w:pPr>
    </w:p>
    <w:p w:rsidR="001C7618" w:rsidRDefault="00877144" w:rsidP="00877144">
      <w:pPr>
        <w:ind w:left="-567" w:right="283"/>
        <w:jc w:val="center"/>
        <w:rPr>
          <w:rFonts w:ascii="Verdana" w:hAnsi="Verdana" w:cs="Traditional Arabic"/>
          <w:b/>
          <w:bCs/>
          <w:sz w:val="28"/>
          <w:szCs w:val="28"/>
          <w:rtl/>
        </w:rPr>
      </w:pPr>
      <w:r>
        <w:rPr>
          <w:rFonts w:ascii="Verdana" w:hAnsi="Verdana" w:cs="Traditional Arabic"/>
          <w:b/>
          <w:bCs/>
          <w:sz w:val="28"/>
          <w:szCs w:val="28"/>
          <w:rtl/>
        </w:rPr>
        <w:t>وَالَّذِينَ ءَامَنُوا وَعَمِلُوا</w:t>
      </w:r>
      <w:r w:rsidRPr="00A072C1">
        <w:rPr>
          <w:rFonts w:ascii="Verdana" w:hAnsi="Verdana" w:cs="Traditional Arabic"/>
          <w:b/>
          <w:bCs/>
          <w:sz w:val="28"/>
          <w:szCs w:val="28"/>
          <w:rtl/>
        </w:rPr>
        <w:t xml:space="preserve"> الصَّ</w:t>
      </w:r>
      <w:r>
        <w:rPr>
          <w:rFonts w:ascii="Verdana" w:hAnsi="Verdana" w:cs="Traditional Arabic" w:hint="cs"/>
          <w:b/>
          <w:bCs/>
          <w:sz w:val="28"/>
          <w:szCs w:val="28"/>
          <w:rtl/>
        </w:rPr>
        <w:t>ا</w:t>
      </w:r>
      <w:r w:rsidRPr="00A072C1">
        <w:rPr>
          <w:rFonts w:ascii="Verdana" w:hAnsi="Verdana" w:cs="Traditional Arabic"/>
          <w:b/>
          <w:bCs/>
          <w:sz w:val="28"/>
          <w:szCs w:val="28"/>
          <w:rtl/>
        </w:rPr>
        <w:t>لِحَـ</w:t>
      </w:r>
      <w:r>
        <w:rPr>
          <w:rFonts w:ascii="Verdana" w:hAnsi="Verdana" w:cs="Traditional Arabic" w:hint="cs"/>
          <w:b/>
          <w:bCs/>
          <w:sz w:val="28"/>
          <w:szCs w:val="28"/>
          <w:rtl/>
        </w:rPr>
        <w:t>ا</w:t>
      </w:r>
      <w:r w:rsidRPr="00A072C1">
        <w:rPr>
          <w:rFonts w:ascii="Verdana" w:hAnsi="Verdana" w:cs="Traditional Arabic"/>
          <w:b/>
          <w:bCs/>
          <w:sz w:val="28"/>
          <w:szCs w:val="28"/>
          <w:rtl/>
        </w:rPr>
        <w:t>تِ سَنُدْخِلُهُمْ جَنَّـ</w:t>
      </w:r>
      <w:r>
        <w:rPr>
          <w:rFonts w:ascii="Verdana" w:hAnsi="Verdana" w:cs="Traditional Arabic" w:hint="cs"/>
          <w:b/>
          <w:bCs/>
          <w:sz w:val="28"/>
          <w:szCs w:val="28"/>
          <w:rtl/>
        </w:rPr>
        <w:t>ا</w:t>
      </w:r>
      <w:r w:rsidRPr="00A072C1">
        <w:rPr>
          <w:rFonts w:ascii="Verdana" w:hAnsi="Verdana" w:cs="Traditional Arabic"/>
          <w:b/>
          <w:bCs/>
          <w:sz w:val="28"/>
          <w:szCs w:val="28"/>
          <w:rtl/>
        </w:rPr>
        <w:t>تٍ تَجْرِ</w:t>
      </w:r>
      <w:r>
        <w:rPr>
          <w:rFonts w:ascii="Verdana" w:hAnsi="Verdana" w:cs="Traditional Arabic" w:hint="cs"/>
          <w:b/>
          <w:bCs/>
          <w:sz w:val="28"/>
          <w:szCs w:val="28"/>
          <w:rtl/>
        </w:rPr>
        <w:t>ي</w:t>
      </w:r>
      <w:r>
        <w:rPr>
          <w:rFonts w:ascii="Verdana" w:hAnsi="Verdana" w:cs="Traditional Arabic"/>
          <w:b/>
          <w:bCs/>
          <w:sz w:val="28"/>
          <w:szCs w:val="28"/>
          <w:rtl/>
        </w:rPr>
        <w:t xml:space="preserve"> مِن تَحْتِهَا ال</w:t>
      </w:r>
      <w:r>
        <w:rPr>
          <w:rFonts w:ascii="Verdana" w:hAnsi="Verdana" w:cs="Traditional Arabic" w:hint="cs"/>
          <w:b/>
          <w:bCs/>
          <w:sz w:val="28"/>
          <w:szCs w:val="28"/>
          <w:rtl/>
        </w:rPr>
        <w:t>أَ</w:t>
      </w:r>
      <w:r w:rsidRPr="00A072C1">
        <w:rPr>
          <w:rFonts w:ascii="Verdana" w:hAnsi="Verdana" w:cs="Traditional Arabic"/>
          <w:b/>
          <w:bCs/>
          <w:sz w:val="28"/>
          <w:szCs w:val="28"/>
          <w:rtl/>
        </w:rPr>
        <w:t>نْهَ</w:t>
      </w:r>
      <w:r>
        <w:rPr>
          <w:rFonts w:ascii="Verdana" w:hAnsi="Verdana" w:cs="Traditional Arabic" w:hint="cs"/>
          <w:b/>
          <w:bCs/>
          <w:sz w:val="28"/>
          <w:szCs w:val="28"/>
          <w:rtl/>
        </w:rPr>
        <w:t>ا</w:t>
      </w:r>
      <w:r w:rsidRPr="00A072C1">
        <w:rPr>
          <w:rFonts w:ascii="Verdana" w:hAnsi="Verdana" w:cs="Traditional Arabic"/>
          <w:b/>
          <w:bCs/>
          <w:sz w:val="28"/>
          <w:szCs w:val="28"/>
          <w:rtl/>
        </w:rPr>
        <w:t>رُ خَـ</w:t>
      </w:r>
      <w:r>
        <w:rPr>
          <w:rFonts w:ascii="Verdana" w:hAnsi="Verdana" w:cs="Traditional Arabic" w:hint="cs"/>
          <w:b/>
          <w:bCs/>
          <w:sz w:val="28"/>
          <w:szCs w:val="28"/>
          <w:rtl/>
        </w:rPr>
        <w:t>ا</w:t>
      </w:r>
      <w:r w:rsidRPr="00A072C1">
        <w:rPr>
          <w:rFonts w:ascii="Verdana" w:hAnsi="Verdana" w:cs="Traditional Arabic"/>
          <w:b/>
          <w:bCs/>
          <w:sz w:val="28"/>
          <w:szCs w:val="28"/>
          <w:rtl/>
        </w:rPr>
        <w:t>لِدِينَ فِيهَآ أَبَداً</w:t>
      </w:r>
    </w:p>
    <w:p w:rsidR="00877144" w:rsidRDefault="00877144" w:rsidP="00877144">
      <w:pPr>
        <w:ind w:left="-567" w:right="283"/>
        <w:jc w:val="center"/>
        <w:rPr>
          <w:rFonts w:ascii="Verdana" w:hAnsi="Verdana" w:cs="Traditional Arabic"/>
          <w:b/>
          <w:bCs/>
          <w:sz w:val="28"/>
          <w:szCs w:val="28"/>
          <w:rtl/>
        </w:rPr>
      </w:pPr>
      <w:r w:rsidRPr="00A072C1">
        <w:rPr>
          <w:rFonts w:ascii="Verdana" w:hAnsi="Verdana" w:cs="Traditional Arabic"/>
          <w:b/>
          <w:bCs/>
          <w:sz w:val="28"/>
          <w:szCs w:val="28"/>
          <w:rtl/>
        </w:rPr>
        <w:t xml:space="preserve"> لَّهُمْ فِيهَآ أَزْوَ</w:t>
      </w:r>
      <w:r>
        <w:rPr>
          <w:rFonts w:ascii="Verdana" w:hAnsi="Verdana" w:cs="Traditional Arabic" w:hint="cs"/>
          <w:b/>
          <w:bCs/>
          <w:sz w:val="28"/>
          <w:szCs w:val="28"/>
          <w:rtl/>
        </w:rPr>
        <w:t>ا</w:t>
      </w:r>
      <w:r w:rsidRPr="00A072C1">
        <w:rPr>
          <w:rFonts w:ascii="Verdana" w:hAnsi="Verdana" w:cs="Traditional Arabic"/>
          <w:b/>
          <w:bCs/>
          <w:sz w:val="28"/>
          <w:szCs w:val="28"/>
          <w:rtl/>
        </w:rPr>
        <w:t>جٌ مُّطَهَّرَةٌ</w:t>
      </w:r>
      <w:r w:rsidR="001C7618" w:rsidRPr="00A072C1">
        <w:rPr>
          <w:rFonts w:ascii="Verdana" w:hAnsi="Verdana" w:cs="Traditional Arabic"/>
          <w:b/>
          <w:bCs/>
          <w:sz w:val="28"/>
          <w:szCs w:val="28"/>
          <w:rtl/>
        </w:rPr>
        <w:t xml:space="preserve"> وَنُدْخِلُهُمْ ظِـلاًّ ظَلِيلاً</w:t>
      </w:r>
    </w:p>
    <w:p w:rsidR="00877144" w:rsidRDefault="001C7618" w:rsidP="00877144">
      <w:pPr>
        <w:ind w:left="-567" w:right="283"/>
        <w:jc w:val="center"/>
        <w:rPr>
          <w:rFonts w:cs="Traditional Arabic"/>
          <w:b/>
          <w:bCs/>
        </w:rPr>
      </w:pPr>
      <w:r>
        <w:rPr>
          <w:rFonts w:cs="Traditional Arabic"/>
          <w:b/>
          <w:bCs/>
        </w:rPr>
        <w:t xml:space="preserve"> </w:t>
      </w:r>
      <w:r w:rsidR="00877144">
        <w:rPr>
          <w:rFonts w:cs="Traditional Arabic"/>
          <w:b/>
          <w:bCs/>
        </w:rPr>
        <w:t>(57)</w:t>
      </w:r>
      <w:r w:rsidR="00877144" w:rsidRPr="00012C4B">
        <w:rPr>
          <w:rFonts w:cs="Traditional Arabic"/>
          <w:b/>
          <w:bCs/>
        </w:rPr>
        <w:t xml:space="preserve"> А тех, которые уверовали и творили благое,</w:t>
      </w:r>
    </w:p>
    <w:p w:rsidR="00877144" w:rsidRDefault="00877144" w:rsidP="00877144">
      <w:pPr>
        <w:ind w:left="-567" w:right="283"/>
        <w:jc w:val="center"/>
        <w:rPr>
          <w:rFonts w:cs="Traditional Arabic"/>
          <w:b/>
          <w:bCs/>
        </w:rPr>
      </w:pPr>
      <w:r w:rsidRPr="00012C4B">
        <w:rPr>
          <w:rFonts w:cs="Traditional Arabic"/>
          <w:b/>
          <w:bCs/>
        </w:rPr>
        <w:t xml:space="preserve"> Мы введем в сады, где </w:t>
      </w:r>
      <w:r>
        <w:rPr>
          <w:rFonts w:cs="Traditional Arabic"/>
          <w:b/>
          <w:bCs/>
        </w:rPr>
        <w:t xml:space="preserve">внизу текут реки, </w:t>
      </w:r>
      <w:r w:rsidRPr="00012C4B">
        <w:rPr>
          <w:rFonts w:cs="Traditional Arabic"/>
          <w:b/>
          <w:bCs/>
        </w:rPr>
        <w:t xml:space="preserve">вечно пребывающими там. </w:t>
      </w:r>
    </w:p>
    <w:p w:rsidR="00877144" w:rsidRDefault="00877144" w:rsidP="00877144">
      <w:pPr>
        <w:ind w:left="-567" w:right="283"/>
        <w:jc w:val="center"/>
        <w:rPr>
          <w:rFonts w:cs="Traditional Arabic"/>
          <w:b/>
          <w:bCs/>
        </w:rPr>
      </w:pPr>
      <w:r w:rsidRPr="00012C4B">
        <w:rPr>
          <w:rFonts w:cs="Traditional Arabic"/>
          <w:b/>
          <w:bCs/>
        </w:rPr>
        <w:lastRenderedPageBreak/>
        <w:t>Для них там - чистые супруги. И введем Мы их в тень тенистую.</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012C4B">
        <w:rPr>
          <w:rFonts w:cs="Traditional Arabic"/>
        </w:rPr>
        <w:t xml:space="preserve">Аллах сообщает о том, как Он будет наказывать тех, кто не уверовал в Его знамения </w:t>
      </w:r>
    </w:p>
    <w:p w:rsidR="00877144" w:rsidRPr="00012C4B" w:rsidRDefault="00877144" w:rsidP="00877144">
      <w:pPr>
        <w:ind w:left="-567" w:right="283"/>
        <w:jc w:val="center"/>
        <w:rPr>
          <w:rFonts w:cs="Traditional Arabic"/>
        </w:rPr>
      </w:pPr>
      <w:r w:rsidRPr="00012C4B">
        <w:rPr>
          <w:rFonts w:cs="Traditional Arabic"/>
        </w:rPr>
        <w:t>и отклоняли людей от Его посланников.</w:t>
      </w:r>
      <w:r>
        <w:rPr>
          <w:rFonts w:cs="Traditional Arabic"/>
        </w:rPr>
        <w:t xml:space="preserve"> </w:t>
      </w:r>
      <w:r w:rsidRPr="00012C4B">
        <w:rPr>
          <w:rFonts w:cs="Traditional Arabic"/>
        </w:rPr>
        <w:t xml:space="preserve"> Он сказал:</w:t>
      </w:r>
      <w:r>
        <w:rPr>
          <w:rFonts w:cs="Traditional Arabic"/>
        </w:rPr>
        <w:t xml:space="preserve"> </w:t>
      </w:r>
      <w:r>
        <w:rPr>
          <w:rFonts w:ascii="Verdana" w:hAnsi="Verdana" w:cs="Traditional Arabic"/>
          <w:b/>
          <w:bCs/>
          <w:sz w:val="28"/>
          <w:szCs w:val="28"/>
          <w:rtl/>
        </w:rPr>
        <w:t>﴿إِنَّ الَّذِينَ كَفَرُوا بِـ</w:t>
      </w:r>
      <w:r>
        <w:rPr>
          <w:rFonts w:ascii="Verdana" w:hAnsi="Verdana" w:cs="Traditional Arabic" w:hint="cs"/>
          <w:b/>
          <w:bCs/>
          <w:sz w:val="28"/>
          <w:szCs w:val="28"/>
          <w:rtl/>
        </w:rPr>
        <w:t>آ</w:t>
      </w:r>
      <w:r w:rsidRPr="00A072C1">
        <w:rPr>
          <w:rFonts w:ascii="Verdana" w:hAnsi="Verdana" w:cs="Traditional Arabic"/>
          <w:b/>
          <w:bCs/>
          <w:sz w:val="28"/>
          <w:szCs w:val="28"/>
          <w:rtl/>
        </w:rPr>
        <w:t>يَ</w:t>
      </w:r>
      <w:r>
        <w:rPr>
          <w:rFonts w:ascii="Verdana" w:hAnsi="Verdana" w:cs="Traditional Arabic" w:hint="cs"/>
          <w:b/>
          <w:bCs/>
          <w:sz w:val="28"/>
          <w:szCs w:val="28"/>
          <w:rtl/>
        </w:rPr>
        <w:t>ا</w:t>
      </w:r>
      <w:r w:rsidRPr="00A072C1">
        <w:rPr>
          <w:rFonts w:ascii="Verdana" w:hAnsi="Verdana" w:cs="Traditional Arabic"/>
          <w:b/>
          <w:bCs/>
          <w:sz w:val="28"/>
          <w:szCs w:val="28"/>
          <w:rtl/>
        </w:rPr>
        <w:t>تِنَا﴾</w:t>
      </w:r>
    </w:p>
    <w:p w:rsidR="00877144" w:rsidRDefault="00877144" w:rsidP="00877144">
      <w:pPr>
        <w:ind w:left="-567" w:right="283"/>
        <w:jc w:val="center"/>
        <w:rPr>
          <w:rFonts w:cs="Traditional Arabic"/>
        </w:rPr>
      </w:pPr>
      <w:r w:rsidRPr="00012C4B">
        <w:rPr>
          <w:rFonts w:cs="Traditional Arabic"/>
          <w:b/>
          <w:bCs/>
        </w:rPr>
        <w:t>Поистине, тех, которые не веровали в Наши знамения</w:t>
      </w:r>
      <w:r w:rsidRPr="00012C4B">
        <w:rPr>
          <w:rFonts w:cs="Traditional Arabic"/>
        </w:rPr>
        <w:t xml:space="preserve"> (до конца аята)</w:t>
      </w:r>
    </w:p>
    <w:p w:rsidR="00877144" w:rsidRDefault="00877144" w:rsidP="00877144">
      <w:pPr>
        <w:ind w:left="-567" w:right="283"/>
        <w:jc w:val="center"/>
        <w:rPr>
          <w:rFonts w:cs="Traditional Arabic"/>
        </w:rPr>
      </w:pPr>
      <w:r>
        <w:rPr>
          <w:rFonts w:cs="Traditional Arabic"/>
        </w:rPr>
        <w:t xml:space="preserve"> – </w:t>
      </w:r>
      <w:r w:rsidRPr="00012C4B">
        <w:rPr>
          <w:rFonts w:cs="Traditional Arabic"/>
        </w:rPr>
        <w:t xml:space="preserve"> «Мы ввергнем их туда так, что огонь охватит все их органы тела». </w:t>
      </w:r>
    </w:p>
    <w:p w:rsidR="00877144" w:rsidRPr="00012C4B" w:rsidRDefault="00877144" w:rsidP="00877144">
      <w:pPr>
        <w:ind w:left="-567" w:right="283"/>
        <w:jc w:val="center"/>
        <w:rPr>
          <w:rFonts w:cs="Traditional Arabic"/>
        </w:rPr>
      </w:pPr>
      <w:r w:rsidRPr="00012C4B">
        <w:rPr>
          <w:rFonts w:cs="Traditional Arabic"/>
        </w:rPr>
        <w:t>Затем Аллах сообщил о том, что возмездие и наказание будет постоянным:</w:t>
      </w:r>
    </w:p>
    <w:p w:rsidR="00877144" w:rsidRPr="00154960" w:rsidRDefault="00877144" w:rsidP="00877144">
      <w:pPr>
        <w:ind w:left="-567" w:right="283"/>
        <w:jc w:val="center"/>
        <w:rPr>
          <w:rFonts w:ascii="Verdana" w:hAnsi="Verdana" w:cs="Traditional Arabic"/>
          <w:b/>
          <w:bCs/>
        </w:rPr>
      </w:pPr>
      <w:r w:rsidRPr="00A072C1">
        <w:rPr>
          <w:rFonts w:ascii="Verdana" w:hAnsi="Verdana" w:cs="Traditional Arabic"/>
          <w:b/>
          <w:bCs/>
          <w:sz w:val="28"/>
          <w:szCs w:val="28"/>
          <w:rtl/>
        </w:rPr>
        <w:t>﴿كُلَّمَا نَضِجَتْ جُلُودُهُمْ بَدَّلْنَـ</w:t>
      </w:r>
      <w:r>
        <w:rPr>
          <w:rFonts w:ascii="Verdana" w:hAnsi="Verdana" w:cs="Traditional Arabic" w:hint="cs"/>
          <w:b/>
          <w:bCs/>
          <w:sz w:val="28"/>
          <w:szCs w:val="28"/>
          <w:rtl/>
        </w:rPr>
        <w:t>ا</w:t>
      </w:r>
      <w:r w:rsidRPr="00A072C1">
        <w:rPr>
          <w:rFonts w:ascii="Verdana" w:hAnsi="Verdana" w:cs="Traditional Arabic"/>
          <w:b/>
          <w:bCs/>
          <w:sz w:val="28"/>
          <w:szCs w:val="28"/>
          <w:rtl/>
        </w:rPr>
        <w:t>هُمْ جُلُوداً غَيْرَهَا لِيَذُوقُواْ الْعَذَابَ﴾</w:t>
      </w:r>
      <w:r>
        <w:rPr>
          <w:rFonts w:ascii="Verdana" w:hAnsi="Verdana" w:cs="Traditional Arabic"/>
          <w:b/>
          <w:bCs/>
        </w:rPr>
        <w:t xml:space="preserve"> </w:t>
      </w:r>
      <w:r w:rsidRPr="00012C4B">
        <w:rPr>
          <w:rFonts w:cs="Traditional Arabic"/>
          <w:b/>
          <w:bCs/>
        </w:rPr>
        <w:t xml:space="preserve">Всякий раз, как сготовится их кожа, </w:t>
      </w:r>
    </w:p>
    <w:p w:rsidR="00877144" w:rsidRPr="00012C4B" w:rsidRDefault="00877144" w:rsidP="00877144">
      <w:pPr>
        <w:ind w:left="-567" w:right="283"/>
        <w:jc w:val="center"/>
        <w:rPr>
          <w:rFonts w:cs="Traditional Arabic"/>
        </w:rPr>
      </w:pPr>
      <w:r>
        <w:rPr>
          <w:rFonts w:cs="Traditional Arabic"/>
          <w:b/>
          <w:bCs/>
        </w:rPr>
        <w:t>Мы заменим её</w:t>
      </w:r>
      <w:r w:rsidRPr="00012C4B">
        <w:rPr>
          <w:rFonts w:cs="Traditional Arabic"/>
          <w:b/>
          <w:bCs/>
        </w:rPr>
        <w:t xml:space="preserve"> другой кожей, чтобы они вкусили наказания</w:t>
      </w:r>
      <w:r w:rsidRPr="00012C4B">
        <w:rPr>
          <w:rFonts w:cs="Traditional Arabic"/>
        </w:rPr>
        <w:t>.</w:t>
      </w:r>
    </w:p>
    <w:p w:rsidR="00877144" w:rsidRDefault="00877144" w:rsidP="00877144">
      <w:pPr>
        <w:ind w:left="-567" w:right="283"/>
        <w:jc w:val="center"/>
        <w:rPr>
          <w:rFonts w:cs="Traditional Arabic"/>
          <w:i/>
        </w:rPr>
      </w:pPr>
      <w:r w:rsidRPr="00012C4B">
        <w:rPr>
          <w:rFonts w:cs="Traditional Arabic"/>
        </w:rPr>
        <w:t xml:space="preserve">Аль-А’маш передаёт, что ибн Умар сказал: </w:t>
      </w:r>
      <w:r w:rsidRPr="00CA2055">
        <w:rPr>
          <w:rFonts w:cs="Traditional Arabic"/>
          <w:i/>
        </w:rPr>
        <w:t>«Когда их кожи сгорят,</w:t>
      </w:r>
    </w:p>
    <w:p w:rsidR="00877144" w:rsidRPr="00785253" w:rsidRDefault="00877144" w:rsidP="00877144">
      <w:pPr>
        <w:ind w:left="-567" w:right="283"/>
        <w:jc w:val="center"/>
        <w:rPr>
          <w:rFonts w:cs="Traditional Arabic"/>
        </w:rPr>
      </w:pPr>
      <w:r w:rsidRPr="00CA2055">
        <w:rPr>
          <w:rFonts w:cs="Traditional Arabic"/>
          <w:i/>
        </w:rPr>
        <w:t xml:space="preserve"> их заменят на белые кожи, тонкие, словно бумага».</w:t>
      </w:r>
    </w:p>
    <w:p w:rsidR="00877144" w:rsidRDefault="00877144" w:rsidP="00877144">
      <w:pPr>
        <w:ind w:left="-567" w:right="283"/>
        <w:jc w:val="center"/>
        <w:rPr>
          <w:rFonts w:cs="Traditional Arabic"/>
        </w:rPr>
      </w:pPr>
      <w:r w:rsidRPr="00012C4B">
        <w:rPr>
          <w:rFonts w:cs="Traditional Arabic"/>
        </w:rPr>
        <w:t xml:space="preserve"> Это передал ибн Абу Хатим, который также сообщил,</w:t>
      </w:r>
    </w:p>
    <w:p w:rsidR="00877144" w:rsidRPr="00785253" w:rsidRDefault="00877144" w:rsidP="00877144">
      <w:pPr>
        <w:ind w:left="-567" w:right="283"/>
        <w:jc w:val="center"/>
        <w:rPr>
          <w:rFonts w:ascii="Verdana" w:hAnsi="Verdana" w:cs="Traditional Arabic"/>
          <w:b/>
          <w:bCs/>
        </w:rPr>
      </w:pPr>
      <w:r w:rsidRPr="00012C4B">
        <w:rPr>
          <w:rFonts w:cs="Traditional Arabic"/>
        </w:rPr>
        <w:t xml:space="preserve"> что аль-Хасан сказал:</w:t>
      </w:r>
      <w:r>
        <w:rPr>
          <w:rFonts w:cs="Traditional Arabic"/>
        </w:rPr>
        <w:t xml:space="preserve"> </w:t>
      </w:r>
      <w:r w:rsidRPr="00A072C1">
        <w:rPr>
          <w:rFonts w:ascii="Verdana" w:hAnsi="Verdana" w:cs="Traditional Arabic"/>
          <w:b/>
          <w:bCs/>
          <w:sz w:val="28"/>
          <w:szCs w:val="28"/>
          <w:rtl/>
        </w:rPr>
        <w:t>﴿كُلَّمَا نَضِجَتْ جُلُودُهُمْ﴾</w:t>
      </w:r>
      <w:r>
        <w:rPr>
          <w:rFonts w:ascii="Verdana" w:hAnsi="Verdana" w:cs="Traditional Arabic"/>
          <w:b/>
          <w:bCs/>
        </w:rPr>
        <w:t xml:space="preserve"> </w:t>
      </w:r>
      <w:r w:rsidRPr="00012C4B">
        <w:rPr>
          <w:rFonts w:cs="Traditional Arabic"/>
          <w:b/>
          <w:bCs/>
        </w:rPr>
        <w:t xml:space="preserve"> «Всякий раз, как сготовится их кожа</w:t>
      </w:r>
    </w:p>
    <w:p w:rsidR="00877144" w:rsidRPr="00CA2055" w:rsidRDefault="00877144" w:rsidP="00877144">
      <w:pPr>
        <w:ind w:left="-567" w:right="283"/>
        <w:jc w:val="center"/>
        <w:rPr>
          <w:rFonts w:cs="Traditional Arabic"/>
          <w:i/>
        </w:rPr>
      </w:pPr>
      <w:r w:rsidRPr="00CA2055">
        <w:rPr>
          <w:rFonts w:cs="Traditional Arabic"/>
          <w:i/>
        </w:rPr>
        <w:t xml:space="preserve"> – их кожа будет поджариваться семьдесят тысяч раз в день». </w:t>
      </w:r>
    </w:p>
    <w:p w:rsidR="00877144" w:rsidRPr="00012C4B" w:rsidRDefault="00877144" w:rsidP="00877144">
      <w:pPr>
        <w:ind w:left="-567" w:right="283"/>
        <w:jc w:val="center"/>
        <w:rPr>
          <w:rFonts w:cs="Traditional Arabic"/>
        </w:rPr>
      </w:pPr>
      <w:r w:rsidRPr="00012C4B">
        <w:rPr>
          <w:rFonts w:cs="Traditional Arabic"/>
        </w:rPr>
        <w:t>Хусайн передаёт от Фудайля, что аль-Хасан также сказал:</w:t>
      </w:r>
    </w:p>
    <w:p w:rsidR="00877144" w:rsidRPr="00785253" w:rsidRDefault="00877144" w:rsidP="00877144">
      <w:pPr>
        <w:ind w:left="-567" w:right="283"/>
        <w:jc w:val="center"/>
        <w:rPr>
          <w:rFonts w:ascii="Verdana" w:hAnsi="Verdana" w:cs="Traditional Arabic"/>
          <w:b/>
          <w:bCs/>
        </w:rPr>
      </w:pPr>
      <w:r w:rsidRPr="00A072C1">
        <w:rPr>
          <w:rFonts w:ascii="Verdana" w:hAnsi="Verdana" w:cs="Traditional Arabic"/>
          <w:b/>
          <w:bCs/>
          <w:sz w:val="28"/>
          <w:szCs w:val="28"/>
          <w:rtl/>
        </w:rPr>
        <w:t>﴿كُلَّمَا نَضِجَتْ جُلُودُهُمْ﴾</w:t>
      </w:r>
      <w:r>
        <w:rPr>
          <w:rFonts w:ascii="Verdana" w:hAnsi="Verdana" w:cs="Traditional Arabic"/>
          <w:b/>
          <w:bCs/>
        </w:rPr>
        <w:t xml:space="preserve"> </w:t>
      </w:r>
      <w:r>
        <w:rPr>
          <w:rFonts w:cs="Traditional Arabic"/>
          <w:b/>
          <w:bCs/>
        </w:rPr>
        <w:t>« В</w:t>
      </w:r>
      <w:r w:rsidRPr="00012C4B">
        <w:rPr>
          <w:rFonts w:cs="Traditional Arabic"/>
          <w:b/>
          <w:bCs/>
        </w:rPr>
        <w:t>сякий раз, как сготовится их кожа</w:t>
      </w:r>
      <w:r w:rsidRPr="00012C4B">
        <w:rPr>
          <w:rFonts w:cs="Traditional Arabic"/>
        </w:rPr>
        <w:t xml:space="preserve"> </w:t>
      </w:r>
    </w:p>
    <w:p w:rsidR="00877144" w:rsidRPr="00785253" w:rsidRDefault="00877144" w:rsidP="00877144">
      <w:pPr>
        <w:ind w:left="-567" w:right="283"/>
        <w:jc w:val="center"/>
        <w:rPr>
          <w:rFonts w:cs="Traditional Arabic"/>
          <w:i/>
        </w:rPr>
      </w:pPr>
      <w:r w:rsidRPr="00012C4B">
        <w:rPr>
          <w:rFonts w:cs="Traditional Arabic"/>
        </w:rPr>
        <w:t xml:space="preserve">– </w:t>
      </w:r>
      <w:r w:rsidRPr="00785253">
        <w:rPr>
          <w:rFonts w:cs="Traditional Arabic"/>
          <w:i/>
        </w:rPr>
        <w:t xml:space="preserve">всякий раз, когда их кожа сжарится, ей будет приказано вернуться </w:t>
      </w:r>
    </w:p>
    <w:p w:rsidR="00877144" w:rsidRDefault="00877144" w:rsidP="00877144">
      <w:pPr>
        <w:ind w:left="-567" w:right="283"/>
        <w:jc w:val="center"/>
        <w:rPr>
          <w:rFonts w:cs="Traditional Arabic"/>
          <w:i/>
        </w:rPr>
      </w:pPr>
      <w:r w:rsidRPr="00785253">
        <w:rPr>
          <w:rFonts w:cs="Traditional Arabic"/>
          <w:i/>
        </w:rPr>
        <w:t>в прежний вид, и она станет как прежде».</w:t>
      </w:r>
    </w:p>
    <w:p w:rsidR="00877144" w:rsidRPr="00785253" w:rsidRDefault="00877144" w:rsidP="00877144">
      <w:pPr>
        <w:ind w:left="-567" w:right="283"/>
        <w:jc w:val="center"/>
        <w:rPr>
          <w:rFonts w:cs="Traditional Arabic"/>
          <w:i/>
        </w:rPr>
      </w:pPr>
    </w:p>
    <w:p w:rsidR="00877144" w:rsidRPr="00012C4B" w:rsidRDefault="00877144" w:rsidP="00877144">
      <w:pPr>
        <w:ind w:left="-567" w:right="283"/>
        <w:jc w:val="center"/>
        <w:rPr>
          <w:rFonts w:cs="Traditional Arabic"/>
        </w:rPr>
      </w:pPr>
      <w:r w:rsidRPr="00012C4B">
        <w:rPr>
          <w:rFonts w:cs="Traditional Arabic"/>
        </w:rPr>
        <w:t>Далее Аллах сказал:</w:t>
      </w:r>
    </w:p>
    <w:p w:rsidR="00877144" w:rsidRPr="00FD0D53" w:rsidRDefault="00877144" w:rsidP="00877144">
      <w:pPr>
        <w:ind w:left="-567" w:right="283"/>
        <w:jc w:val="center"/>
        <w:rPr>
          <w:rFonts w:ascii="Verdana" w:hAnsi="Verdana" w:cs="Traditional Arabic"/>
          <w:b/>
          <w:bCs/>
          <w:sz w:val="28"/>
          <w:szCs w:val="28"/>
        </w:rPr>
      </w:pPr>
      <w:r w:rsidRPr="00FD0D53">
        <w:rPr>
          <w:rFonts w:ascii="Verdana" w:hAnsi="Verdana" w:cs="Traditional Arabic"/>
          <w:b/>
          <w:bCs/>
          <w:sz w:val="28"/>
          <w:szCs w:val="28"/>
          <w:rtl/>
        </w:rPr>
        <w:t>﴿وَالَّذِينَ ءَامَنُواْ وَعَمِلُواْ الصَّـ</w:t>
      </w:r>
      <w:r>
        <w:rPr>
          <w:rFonts w:ascii="Verdana" w:hAnsi="Verdana" w:cs="Traditional Arabic" w:hint="cs"/>
          <w:b/>
          <w:bCs/>
          <w:sz w:val="28"/>
          <w:szCs w:val="28"/>
          <w:rtl/>
        </w:rPr>
        <w:t>ا</w:t>
      </w:r>
      <w:r w:rsidRPr="00FD0D53">
        <w:rPr>
          <w:rFonts w:ascii="Verdana" w:hAnsi="Verdana" w:cs="Traditional Arabic"/>
          <w:b/>
          <w:bCs/>
          <w:sz w:val="28"/>
          <w:szCs w:val="28"/>
          <w:rtl/>
        </w:rPr>
        <w:t>لِحَـ</w:t>
      </w:r>
      <w:r>
        <w:rPr>
          <w:rFonts w:ascii="Verdana" w:hAnsi="Verdana" w:cs="Traditional Arabic" w:hint="cs"/>
          <w:b/>
          <w:bCs/>
          <w:sz w:val="28"/>
          <w:szCs w:val="28"/>
          <w:rtl/>
        </w:rPr>
        <w:t>ا</w:t>
      </w:r>
      <w:r w:rsidRPr="00FD0D53">
        <w:rPr>
          <w:rFonts w:ascii="Verdana" w:hAnsi="Verdana" w:cs="Traditional Arabic"/>
          <w:b/>
          <w:bCs/>
          <w:sz w:val="28"/>
          <w:szCs w:val="28"/>
          <w:rtl/>
        </w:rPr>
        <w:t>تِ سَنُدْخِلُهُمْ جَنَّـ</w:t>
      </w:r>
      <w:r>
        <w:rPr>
          <w:rFonts w:ascii="Verdana" w:hAnsi="Verdana" w:cs="Traditional Arabic" w:hint="cs"/>
          <w:b/>
          <w:bCs/>
          <w:sz w:val="28"/>
          <w:szCs w:val="28"/>
          <w:rtl/>
        </w:rPr>
        <w:t>ا</w:t>
      </w:r>
      <w:r w:rsidRPr="00FD0D53">
        <w:rPr>
          <w:rFonts w:ascii="Verdana" w:hAnsi="Verdana" w:cs="Traditional Arabic"/>
          <w:b/>
          <w:bCs/>
          <w:sz w:val="28"/>
          <w:szCs w:val="28"/>
          <w:rtl/>
        </w:rPr>
        <w:t>تٍ تَجْرِ</w:t>
      </w:r>
      <w:r>
        <w:rPr>
          <w:rFonts w:ascii="Verdana" w:hAnsi="Verdana" w:cs="Traditional Arabic" w:hint="cs"/>
          <w:b/>
          <w:bCs/>
          <w:sz w:val="28"/>
          <w:szCs w:val="28"/>
          <w:rtl/>
        </w:rPr>
        <w:t>ي</w:t>
      </w:r>
      <w:r>
        <w:rPr>
          <w:rFonts w:ascii="Verdana" w:hAnsi="Verdana" w:cs="Traditional Arabic"/>
          <w:b/>
          <w:bCs/>
          <w:sz w:val="28"/>
          <w:szCs w:val="28"/>
          <w:rtl/>
        </w:rPr>
        <w:t xml:space="preserve"> مِن تَحْتِهَا ال</w:t>
      </w:r>
      <w:r>
        <w:rPr>
          <w:rFonts w:ascii="Verdana" w:hAnsi="Verdana" w:cs="Traditional Arabic" w:hint="cs"/>
          <w:b/>
          <w:bCs/>
          <w:sz w:val="28"/>
          <w:szCs w:val="28"/>
          <w:rtl/>
        </w:rPr>
        <w:t>أَ</w:t>
      </w:r>
      <w:r w:rsidRPr="00FD0D53">
        <w:rPr>
          <w:rFonts w:ascii="Verdana" w:hAnsi="Verdana" w:cs="Traditional Arabic"/>
          <w:b/>
          <w:bCs/>
          <w:sz w:val="28"/>
          <w:szCs w:val="28"/>
          <w:rtl/>
        </w:rPr>
        <w:t>نْهَـ</w:t>
      </w:r>
      <w:r>
        <w:rPr>
          <w:rFonts w:ascii="Verdana" w:hAnsi="Verdana" w:cs="Traditional Arabic" w:hint="cs"/>
          <w:b/>
          <w:bCs/>
          <w:sz w:val="28"/>
          <w:szCs w:val="28"/>
          <w:rtl/>
        </w:rPr>
        <w:t>ا</w:t>
      </w:r>
      <w:r w:rsidRPr="00FD0D53">
        <w:rPr>
          <w:rFonts w:ascii="Verdana" w:hAnsi="Verdana" w:cs="Traditional Arabic"/>
          <w:b/>
          <w:bCs/>
          <w:sz w:val="28"/>
          <w:szCs w:val="28"/>
          <w:rtl/>
        </w:rPr>
        <w:t>رُ خَـ</w:t>
      </w:r>
      <w:r>
        <w:rPr>
          <w:rFonts w:ascii="Verdana" w:hAnsi="Verdana" w:cs="Traditional Arabic" w:hint="cs"/>
          <w:b/>
          <w:bCs/>
          <w:sz w:val="28"/>
          <w:szCs w:val="28"/>
          <w:rtl/>
        </w:rPr>
        <w:t>ا</w:t>
      </w:r>
      <w:r w:rsidRPr="00FD0D53">
        <w:rPr>
          <w:rFonts w:ascii="Verdana" w:hAnsi="Verdana" w:cs="Traditional Arabic"/>
          <w:b/>
          <w:bCs/>
          <w:sz w:val="28"/>
          <w:szCs w:val="28"/>
          <w:rtl/>
        </w:rPr>
        <w:t>لِدِينَ فِيهَآ أَبَداً﴾</w:t>
      </w:r>
    </w:p>
    <w:p w:rsidR="00877144" w:rsidRDefault="00877144" w:rsidP="00877144">
      <w:pPr>
        <w:ind w:left="-567" w:right="283"/>
        <w:jc w:val="center"/>
        <w:rPr>
          <w:rFonts w:cs="Traditional Arabic"/>
          <w:b/>
          <w:bCs/>
        </w:rPr>
      </w:pPr>
      <w:r w:rsidRPr="00012C4B">
        <w:rPr>
          <w:rFonts w:cs="Traditional Arabic"/>
          <w:b/>
          <w:bCs/>
        </w:rPr>
        <w:t>А тех, которые уверовали и творили благое,</w:t>
      </w:r>
    </w:p>
    <w:p w:rsidR="00877144" w:rsidRDefault="00877144" w:rsidP="00877144">
      <w:pPr>
        <w:ind w:left="-567" w:right="283"/>
        <w:jc w:val="center"/>
        <w:rPr>
          <w:rFonts w:cs="Traditional Arabic"/>
          <w:b/>
          <w:bCs/>
        </w:rPr>
      </w:pPr>
      <w:r w:rsidRPr="00012C4B">
        <w:rPr>
          <w:rFonts w:cs="Traditional Arabic"/>
          <w:b/>
          <w:bCs/>
        </w:rPr>
        <w:t xml:space="preserve"> Мы введем в сады, где внизу текут реки, вечно пребывающими там</w:t>
      </w:r>
    </w:p>
    <w:p w:rsidR="00877144" w:rsidRDefault="00877144" w:rsidP="00877144">
      <w:pPr>
        <w:ind w:left="-567" w:right="283"/>
        <w:jc w:val="center"/>
        <w:rPr>
          <w:rFonts w:cs="Traditional Arabic"/>
        </w:rPr>
      </w:pPr>
      <w:r w:rsidRPr="00012C4B">
        <w:rPr>
          <w:rFonts w:cs="Traditional Arabic"/>
        </w:rPr>
        <w:t xml:space="preserve"> – это сообщение о судьбе счастливчиков в раю эдема, под которым текут реки со всех сторон. Эти реки начинают течь там, где пожелают и когда пожелают обитатели рая. </w:t>
      </w:r>
    </w:p>
    <w:p w:rsidR="00877144" w:rsidRDefault="00877144" w:rsidP="00877144">
      <w:pPr>
        <w:ind w:left="-567" w:right="283"/>
        <w:jc w:val="center"/>
        <w:rPr>
          <w:rFonts w:cs="Traditional Arabic"/>
        </w:rPr>
      </w:pPr>
      <w:r w:rsidRPr="00012C4B">
        <w:rPr>
          <w:rFonts w:cs="Traditional Arabic"/>
        </w:rPr>
        <w:t>Они будут пребывать там вечно, без конца и не будут желать покинуть его.</w:t>
      </w:r>
    </w:p>
    <w:p w:rsidR="00877144" w:rsidRPr="00012C4B" w:rsidRDefault="00877144" w:rsidP="00877144">
      <w:pPr>
        <w:ind w:left="-567" w:right="283"/>
        <w:jc w:val="center"/>
        <w:rPr>
          <w:rFonts w:cs="Traditional Arabic"/>
        </w:rPr>
      </w:pPr>
    </w:p>
    <w:p w:rsidR="00877144" w:rsidRPr="00785253"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2B54BE">
        <w:rPr>
          <w:rFonts w:ascii="Verdana" w:hAnsi="Verdana" w:cs="Traditional Arabic"/>
          <w:b/>
          <w:bCs/>
          <w:sz w:val="28"/>
          <w:szCs w:val="28"/>
          <w:rtl/>
        </w:rPr>
        <w:t>﴿لَّهُمْ فِيهَآ أَزْوَ</w:t>
      </w:r>
      <w:r>
        <w:rPr>
          <w:rFonts w:ascii="Verdana" w:hAnsi="Verdana" w:cs="Traditional Arabic" w:hint="cs"/>
          <w:b/>
          <w:bCs/>
          <w:sz w:val="28"/>
          <w:szCs w:val="28"/>
          <w:rtl/>
        </w:rPr>
        <w:t>ا</w:t>
      </w:r>
      <w:r w:rsidRPr="002B54BE">
        <w:rPr>
          <w:rFonts w:ascii="Verdana" w:hAnsi="Verdana" w:cs="Traditional Arabic"/>
          <w:b/>
          <w:bCs/>
          <w:sz w:val="28"/>
          <w:szCs w:val="28"/>
          <w:rtl/>
        </w:rPr>
        <w:t>جٌ مُّطَهَّرَةٌ﴾</w:t>
      </w:r>
      <w:r>
        <w:rPr>
          <w:rFonts w:ascii="Verdana" w:hAnsi="Verdana" w:cs="Traditional Arabic"/>
          <w:b/>
          <w:bCs/>
        </w:rPr>
        <w:t xml:space="preserve"> </w:t>
      </w:r>
      <w:r w:rsidRPr="00012C4B">
        <w:rPr>
          <w:rFonts w:cs="Traditional Arabic"/>
          <w:b/>
          <w:bCs/>
        </w:rPr>
        <w:t>Для них там - чистые супруги</w:t>
      </w:r>
      <w:r w:rsidRPr="00012C4B">
        <w:rPr>
          <w:rFonts w:cs="Traditional Arabic"/>
        </w:rPr>
        <w:t xml:space="preserve"> </w:t>
      </w:r>
    </w:p>
    <w:p w:rsidR="00877144" w:rsidRDefault="00877144" w:rsidP="00877144">
      <w:pPr>
        <w:ind w:left="-567" w:right="283"/>
        <w:jc w:val="center"/>
        <w:rPr>
          <w:rFonts w:cs="Traditional Arabic"/>
        </w:rPr>
      </w:pPr>
      <w:r>
        <w:rPr>
          <w:rFonts w:cs="Traditional Arabic"/>
        </w:rPr>
        <w:t xml:space="preserve">– </w:t>
      </w:r>
      <w:r w:rsidRPr="00012C4B">
        <w:rPr>
          <w:rFonts w:cs="Traditional Arabic"/>
        </w:rPr>
        <w:t xml:space="preserve"> чистые от месячных циклов, от послеродовых кровотечений, </w:t>
      </w:r>
    </w:p>
    <w:p w:rsidR="00877144" w:rsidRDefault="00877144" w:rsidP="00877144">
      <w:pPr>
        <w:ind w:left="-567" w:right="283"/>
        <w:jc w:val="center"/>
        <w:rPr>
          <w:rFonts w:cs="Traditional Arabic"/>
        </w:rPr>
      </w:pPr>
      <w:r w:rsidRPr="00012C4B">
        <w:rPr>
          <w:rFonts w:cs="Traditional Arabic"/>
        </w:rPr>
        <w:t xml:space="preserve">от болезней и плохого поведения, а также от всех недостатков. </w:t>
      </w:r>
    </w:p>
    <w:p w:rsidR="00877144" w:rsidRPr="00785253" w:rsidRDefault="00877144" w:rsidP="00877144">
      <w:pPr>
        <w:ind w:left="-567" w:right="283"/>
        <w:jc w:val="center"/>
        <w:rPr>
          <w:rFonts w:cs="Traditional Arabic"/>
        </w:rPr>
      </w:pPr>
      <w:r w:rsidRPr="00012C4B">
        <w:rPr>
          <w:rFonts w:cs="Traditional Arabic"/>
        </w:rPr>
        <w:t>Ибн Аббас сказал, что смысл этого аята:</w:t>
      </w:r>
      <w:r>
        <w:rPr>
          <w:rFonts w:cs="Traditional Arabic"/>
        </w:rPr>
        <w:t xml:space="preserve"> </w:t>
      </w:r>
      <w:r w:rsidRPr="00012C4B">
        <w:rPr>
          <w:rFonts w:cs="Traditional Arabic"/>
        </w:rPr>
        <w:t xml:space="preserve"> </w:t>
      </w:r>
      <w:r w:rsidRPr="006F5AB2">
        <w:rPr>
          <w:rFonts w:cs="Traditional Arabic"/>
          <w:i/>
        </w:rPr>
        <w:t>«Они будут очищены от нечистот и болезней».</w:t>
      </w:r>
    </w:p>
    <w:p w:rsidR="00877144" w:rsidRPr="00785253" w:rsidRDefault="00877144" w:rsidP="00877144">
      <w:pPr>
        <w:ind w:left="-567" w:right="283"/>
        <w:jc w:val="center"/>
        <w:rPr>
          <w:rFonts w:cs="Traditional Arabic"/>
          <w:sz w:val="20"/>
          <w:szCs w:val="20"/>
        </w:rPr>
      </w:pPr>
      <w:r w:rsidRPr="00012C4B">
        <w:rPr>
          <w:rFonts w:cs="Traditional Arabic"/>
        </w:rPr>
        <w:t xml:space="preserve"> </w:t>
      </w:r>
      <w:r w:rsidRPr="00785253">
        <w:rPr>
          <w:rFonts w:cs="Traditional Arabic"/>
          <w:sz w:val="20"/>
          <w:szCs w:val="20"/>
        </w:rPr>
        <w:t>Также прокомментировали: Ата, аль-Хасан, ад-Даххак, ан-Нахаи, Абу Салих, Атыя и ас-Судди.</w:t>
      </w:r>
    </w:p>
    <w:p w:rsidR="00877144" w:rsidRPr="00785253" w:rsidRDefault="00877144" w:rsidP="00877144">
      <w:pPr>
        <w:ind w:left="-567" w:right="283"/>
        <w:jc w:val="center"/>
        <w:rPr>
          <w:rFonts w:cs="Traditional Arabic"/>
        </w:rPr>
      </w:pPr>
      <w:r w:rsidRPr="00012C4B">
        <w:rPr>
          <w:rFonts w:cs="Traditional Arabic"/>
        </w:rPr>
        <w:t xml:space="preserve"> Муджахид сказал: </w:t>
      </w:r>
      <w:r w:rsidRPr="006F5AB2">
        <w:rPr>
          <w:rFonts w:cs="Traditional Arabic"/>
          <w:i/>
        </w:rPr>
        <w:t xml:space="preserve">«Очищенные от мочи, месячных, насморка, слюны, </w:t>
      </w:r>
    </w:p>
    <w:p w:rsidR="00877144" w:rsidRDefault="00877144" w:rsidP="00877144">
      <w:pPr>
        <w:ind w:left="-567" w:right="283"/>
        <w:jc w:val="center"/>
        <w:rPr>
          <w:rFonts w:cs="Traditional Arabic"/>
          <w:i/>
        </w:rPr>
      </w:pPr>
      <w:r w:rsidRPr="006F5AB2">
        <w:rPr>
          <w:rFonts w:cs="Traditional Arabic"/>
          <w:i/>
        </w:rPr>
        <w:t>влагалищных выделений и способности к деторождению».</w:t>
      </w:r>
    </w:p>
    <w:p w:rsidR="00877144" w:rsidRPr="006F5AB2" w:rsidRDefault="00877144" w:rsidP="00877144">
      <w:pPr>
        <w:ind w:left="-567" w:right="283"/>
        <w:jc w:val="center"/>
        <w:rPr>
          <w:rFonts w:cs="Traditional Arabic"/>
          <w:i/>
        </w:rPr>
      </w:pPr>
    </w:p>
    <w:p w:rsidR="00877144"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2B54BE">
        <w:rPr>
          <w:rFonts w:ascii="Verdana" w:hAnsi="Verdana" w:cs="Traditional Arabic"/>
          <w:b/>
          <w:bCs/>
          <w:sz w:val="28"/>
          <w:szCs w:val="28"/>
          <w:rtl/>
        </w:rPr>
        <w:t>﴿وَنُدْخِلُهُمْ ظِـلاًّ ظَلِيلاً﴾</w:t>
      </w:r>
      <w:r>
        <w:rPr>
          <w:rFonts w:ascii="Verdana" w:hAnsi="Verdana" w:cs="Traditional Arabic"/>
          <w:b/>
          <w:bCs/>
        </w:rPr>
        <w:t xml:space="preserve"> </w:t>
      </w:r>
    </w:p>
    <w:p w:rsidR="00877144" w:rsidRPr="00785253" w:rsidRDefault="00877144" w:rsidP="00877144">
      <w:pPr>
        <w:ind w:left="-567" w:right="283"/>
        <w:jc w:val="center"/>
        <w:rPr>
          <w:rFonts w:ascii="Verdana" w:hAnsi="Verdana" w:cs="Traditional Arabic"/>
          <w:b/>
          <w:bCs/>
        </w:rPr>
      </w:pPr>
      <w:r w:rsidRPr="00012C4B">
        <w:rPr>
          <w:rFonts w:cs="Traditional Arabic"/>
          <w:b/>
          <w:bCs/>
        </w:rPr>
        <w:t>И введем Мы их в тень тенистую</w:t>
      </w:r>
      <w:r w:rsidRPr="00012C4B">
        <w:rPr>
          <w:rFonts w:cs="Traditional Arabic"/>
        </w:rPr>
        <w:t xml:space="preserve"> </w:t>
      </w:r>
      <w:r>
        <w:rPr>
          <w:rFonts w:cs="Traditional Arabic"/>
        </w:rPr>
        <w:t xml:space="preserve">– </w:t>
      </w:r>
      <w:r w:rsidRPr="00012C4B">
        <w:rPr>
          <w:rFonts w:cs="Traditional Arabic"/>
        </w:rPr>
        <w:t>тень глубокую, густую и приятную.</w:t>
      </w:r>
    </w:p>
    <w:p w:rsidR="00877144" w:rsidRDefault="00877144" w:rsidP="00877144">
      <w:pPr>
        <w:ind w:left="-567" w:right="283"/>
        <w:jc w:val="center"/>
        <w:rPr>
          <w:rFonts w:cs="Traditional Arabic"/>
        </w:rPr>
      </w:pPr>
      <w:r w:rsidRPr="00012C4B">
        <w:rPr>
          <w:rFonts w:cs="Traditional Arabic"/>
        </w:rPr>
        <w:t>Ибн Джарир передаёт от Абу Хурайры,</w:t>
      </w:r>
    </w:p>
    <w:p w:rsidR="00877144" w:rsidRPr="00012C4B" w:rsidRDefault="00877144" w:rsidP="00877144">
      <w:pPr>
        <w:ind w:left="-567" w:right="283"/>
        <w:jc w:val="center"/>
        <w:rPr>
          <w:rFonts w:cs="Traditional Arabic"/>
        </w:rPr>
      </w:pPr>
      <w:r w:rsidRPr="00012C4B">
        <w:rPr>
          <w:rFonts w:cs="Traditional Arabic"/>
        </w:rPr>
        <w:t xml:space="preserve"> что посланник Аллаха </w:t>
      </w:r>
      <w:r w:rsidRPr="0011633A">
        <w:rPr>
          <w:rFonts w:cs="Traditional Arabic"/>
          <w:i/>
        </w:rPr>
        <w:t>(да благословит его Аллах и приветствует)</w:t>
      </w:r>
      <w:r w:rsidRPr="00012C4B">
        <w:rPr>
          <w:rFonts w:cs="Traditional Arabic"/>
        </w:rPr>
        <w:t xml:space="preserve"> сказал:</w:t>
      </w:r>
    </w:p>
    <w:p w:rsidR="00877144" w:rsidRPr="002B54BE" w:rsidRDefault="00877144" w:rsidP="00877144">
      <w:pPr>
        <w:ind w:left="-567" w:right="283"/>
        <w:jc w:val="center"/>
        <w:rPr>
          <w:rFonts w:ascii="Verdana" w:hAnsi="Verdana" w:cs="Traditional Arabic"/>
          <w:b/>
          <w:bCs/>
          <w:sz w:val="28"/>
          <w:szCs w:val="28"/>
        </w:rPr>
      </w:pPr>
      <w:r w:rsidRPr="002B54BE">
        <w:rPr>
          <w:rFonts w:ascii="Verdana" w:hAnsi="Verdana" w:cs="Traditional Arabic"/>
          <w:b/>
          <w:bCs/>
          <w:sz w:val="28"/>
          <w:szCs w:val="28"/>
          <w:rtl/>
        </w:rPr>
        <w:t>«إِنَّ فِي الْجَنَّةِ لَشَجَرَةً يَسِيرُ الرَّاكِبُ فِي ظِلِّهَا مِائَةَ عَامٍ لَا يَقْطَعُهَا: شَجَرَةَ الْخُلْد»</w:t>
      </w:r>
    </w:p>
    <w:p w:rsidR="00877144" w:rsidRDefault="00877144" w:rsidP="00877144">
      <w:pPr>
        <w:ind w:left="-567" w:right="283"/>
        <w:jc w:val="center"/>
        <w:rPr>
          <w:rFonts w:cs="Traditional Arabic"/>
          <w:bCs/>
          <w:i/>
          <w:iCs/>
        </w:rPr>
      </w:pPr>
      <w:r w:rsidRPr="00012C4B">
        <w:rPr>
          <w:rFonts w:cs="Traditional Arabic"/>
          <w:b/>
          <w:bCs/>
          <w:i/>
          <w:iCs/>
        </w:rPr>
        <w:t>Поис</w:t>
      </w:r>
      <w:r>
        <w:rPr>
          <w:rFonts w:cs="Traditional Arabic"/>
          <w:b/>
          <w:bCs/>
          <w:i/>
          <w:iCs/>
        </w:rPr>
        <w:t>тине, есть в Раю дерево</w:t>
      </w:r>
      <w:r w:rsidRPr="0011633A">
        <w:rPr>
          <w:rFonts w:cs="Traditional Arabic"/>
          <w:bCs/>
          <w:i/>
          <w:iCs/>
        </w:rPr>
        <w:t xml:space="preserve"> (от одного края которого до другого ) </w:t>
      </w:r>
    </w:p>
    <w:p w:rsidR="00877144" w:rsidRDefault="00877144" w:rsidP="00877144">
      <w:pPr>
        <w:ind w:left="-567" w:right="283"/>
        <w:jc w:val="center"/>
        <w:rPr>
          <w:rFonts w:cs="Traditional Arabic"/>
          <w:b/>
          <w:bCs/>
          <w:i/>
          <w:iCs/>
        </w:rPr>
      </w:pPr>
      <w:r w:rsidRPr="00012C4B">
        <w:rPr>
          <w:rFonts w:cs="Traditional Arabic"/>
          <w:b/>
          <w:bCs/>
          <w:i/>
          <w:iCs/>
        </w:rPr>
        <w:t xml:space="preserve">всадник не </w:t>
      </w:r>
      <w:r w:rsidRPr="0011633A">
        <w:rPr>
          <w:rFonts w:cs="Traditional Arabic"/>
          <w:bCs/>
          <w:i/>
          <w:iCs/>
        </w:rPr>
        <w:t>(сможет)</w:t>
      </w:r>
      <w:r w:rsidRPr="00012C4B">
        <w:rPr>
          <w:rFonts w:cs="Traditional Arabic"/>
          <w:b/>
          <w:bCs/>
          <w:i/>
          <w:iCs/>
        </w:rPr>
        <w:t xml:space="preserve"> доскакать и за сто лет</w:t>
      </w:r>
      <w:r w:rsidRPr="00012C4B">
        <w:rPr>
          <w:rFonts w:cs="Traditional Arabic" w:hint="cs"/>
          <w:b/>
          <w:bCs/>
          <w:i/>
          <w:iCs/>
          <w:rtl/>
        </w:rPr>
        <w:t xml:space="preserve"> </w:t>
      </w:r>
      <w:r w:rsidRPr="00012C4B">
        <w:rPr>
          <w:rFonts w:cs="Traditional Arabic"/>
          <w:b/>
          <w:bCs/>
          <w:i/>
          <w:iCs/>
        </w:rPr>
        <w:t xml:space="preserve"> - Это дерево вечности</w:t>
      </w:r>
      <w:r w:rsidRPr="00012C4B">
        <w:rPr>
          <w:rStyle w:val="a9"/>
          <w:rFonts w:cs="Traditional Arabic"/>
          <w:b/>
          <w:bCs/>
          <w:i/>
          <w:iCs/>
        </w:rPr>
        <w:footnoteReference w:id="240"/>
      </w:r>
      <w:r w:rsidRPr="00012C4B">
        <w:rPr>
          <w:rFonts w:cs="Traditional Arabic"/>
          <w:b/>
          <w:bCs/>
          <w:i/>
          <w:iCs/>
        </w:rPr>
        <w:t>».</w:t>
      </w:r>
    </w:p>
    <w:p w:rsidR="00877144" w:rsidRDefault="00877144" w:rsidP="00877144">
      <w:pPr>
        <w:ind w:left="-567" w:right="283"/>
        <w:jc w:val="center"/>
        <w:rPr>
          <w:rFonts w:cs="Traditional Arabic"/>
          <w:b/>
          <w:bCs/>
          <w:i/>
          <w:iCs/>
        </w:rPr>
      </w:pPr>
    </w:p>
    <w:p w:rsidR="00877144" w:rsidRDefault="00877144" w:rsidP="00877144">
      <w:pPr>
        <w:ind w:left="-567" w:right="283"/>
        <w:jc w:val="center"/>
        <w:rPr>
          <w:rFonts w:cs="Traditional Arabic"/>
          <w:bCs/>
          <w:iCs/>
        </w:rPr>
      </w:pPr>
      <w:r w:rsidRPr="0011633A">
        <w:rPr>
          <w:rFonts w:cs="Traditional Arabic"/>
          <w:bCs/>
          <w:iCs/>
        </w:rPr>
        <w:t>Аллах сказал далее:</w:t>
      </w:r>
    </w:p>
    <w:p w:rsidR="00877144" w:rsidRDefault="00877144" w:rsidP="00877144">
      <w:pPr>
        <w:ind w:left="-567" w:right="283"/>
        <w:jc w:val="center"/>
        <w:rPr>
          <w:rFonts w:cs="Traditional Arabic"/>
          <w:bCs/>
          <w:iCs/>
        </w:rPr>
      </w:pPr>
    </w:p>
    <w:p w:rsidR="00877144" w:rsidRPr="002B54BE" w:rsidRDefault="00877144" w:rsidP="00877144">
      <w:pPr>
        <w:ind w:left="-851" w:right="-1"/>
        <w:jc w:val="center"/>
        <w:rPr>
          <w:rFonts w:cs="Traditional Arabic"/>
          <w:b/>
          <w:bCs/>
          <w:sz w:val="28"/>
          <w:szCs w:val="28"/>
          <w:rtl/>
        </w:rPr>
      </w:pPr>
      <w:r w:rsidRPr="002B54BE">
        <w:rPr>
          <w:rFonts w:cs="Traditional Arabic" w:hint="cs"/>
          <w:b/>
          <w:bCs/>
          <w:sz w:val="28"/>
          <w:szCs w:val="28"/>
          <w:rtl/>
        </w:rPr>
        <w:lastRenderedPageBreak/>
        <w:t>إِنَّ اللَّهَ يَأْمُرُكُمْ أَنْ تُؤَدُّوا الْأَمَانَاتِ إِلَى أَهْلِهَا وَإِذَا حَكَمْتُمْ بَيْنَ النَّاسِ أَنْ تَحْكُمُوا بِالْعَدْلِ إِنَّ اللَّهَ نِعِمَّا يَعِظُكُمْ بِهِ إِنَّ اللَّهَ كَانَ سَمِيعًا بَصِيرًا</w:t>
      </w:r>
    </w:p>
    <w:p w:rsidR="001537E1" w:rsidRDefault="00877144" w:rsidP="00877144">
      <w:pPr>
        <w:ind w:left="-567" w:right="283"/>
        <w:jc w:val="center"/>
        <w:rPr>
          <w:rFonts w:cs="Traditional Arabic"/>
          <w:b/>
          <w:bCs/>
        </w:rPr>
      </w:pPr>
      <w:r>
        <w:rPr>
          <w:rFonts w:cs="Traditional Arabic"/>
          <w:b/>
          <w:bCs/>
        </w:rPr>
        <w:t xml:space="preserve"> (58) </w:t>
      </w:r>
      <w:r w:rsidRPr="00012C4B">
        <w:rPr>
          <w:rFonts w:cs="Traditional Arabic"/>
          <w:b/>
          <w:bCs/>
        </w:rPr>
        <w:t xml:space="preserve"> Аллах, поистине, повелевает вам возвращать доверенное имущество </w:t>
      </w:r>
    </w:p>
    <w:p w:rsidR="00877144" w:rsidRDefault="00877144" w:rsidP="00877144">
      <w:pPr>
        <w:ind w:left="-567" w:right="283"/>
        <w:jc w:val="center"/>
        <w:rPr>
          <w:rFonts w:cs="Traditional Arabic"/>
          <w:b/>
          <w:bCs/>
        </w:rPr>
      </w:pPr>
      <w:r w:rsidRPr="00012C4B">
        <w:rPr>
          <w:rFonts w:cs="Traditional Arabic"/>
          <w:b/>
          <w:bCs/>
        </w:rPr>
        <w:t>владельцам его и, когда вы судите среди людей, то судить по справедливости.</w:t>
      </w:r>
    </w:p>
    <w:p w:rsidR="00877144" w:rsidRDefault="00877144" w:rsidP="00877144">
      <w:pPr>
        <w:ind w:left="-567" w:right="283"/>
        <w:jc w:val="center"/>
        <w:rPr>
          <w:rFonts w:cs="Traditional Arabic"/>
          <w:b/>
          <w:bCs/>
        </w:rPr>
      </w:pPr>
      <w:r w:rsidRPr="00012C4B">
        <w:rPr>
          <w:rFonts w:cs="Traditional Arabic"/>
          <w:b/>
          <w:bCs/>
        </w:rPr>
        <w:t xml:space="preserve"> Ведь Аллах - как прекрасно то, чем Он нас увещает!</w:t>
      </w:r>
    </w:p>
    <w:p w:rsidR="00877144" w:rsidRDefault="00877144" w:rsidP="00877144">
      <w:pPr>
        <w:ind w:left="-567" w:right="283"/>
        <w:jc w:val="center"/>
        <w:rPr>
          <w:rFonts w:cs="Traditional Arabic"/>
          <w:b/>
          <w:bCs/>
        </w:rPr>
      </w:pPr>
      <w:r w:rsidRPr="00012C4B">
        <w:rPr>
          <w:rFonts w:cs="Traditional Arabic"/>
          <w:b/>
          <w:bCs/>
        </w:rPr>
        <w:t xml:space="preserve"> - ведь Аллах - слышащий, видящий!</w:t>
      </w:r>
    </w:p>
    <w:p w:rsidR="00877144" w:rsidRPr="00012C4B" w:rsidRDefault="00877144" w:rsidP="00877144">
      <w:pPr>
        <w:ind w:left="-567" w:right="283"/>
        <w:jc w:val="center"/>
        <w:rPr>
          <w:rFonts w:cs="Traditional Arabic"/>
          <w:b/>
          <w:bCs/>
        </w:rPr>
      </w:pPr>
    </w:p>
    <w:p w:rsidR="001F52FD" w:rsidRDefault="00877144" w:rsidP="001F52FD">
      <w:pPr>
        <w:ind w:left="-567" w:right="283"/>
        <w:jc w:val="center"/>
        <w:rPr>
          <w:rFonts w:cs="Traditional Arabic"/>
        </w:rPr>
      </w:pPr>
      <w:r w:rsidRPr="00012C4B">
        <w:rPr>
          <w:rFonts w:cs="Traditional Arabic"/>
        </w:rPr>
        <w:t xml:space="preserve">Аллах сообщает, что Он повелел возвращать доверенное имущество владельцам. </w:t>
      </w:r>
    </w:p>
    <w:p w:rsidR="001F52FD" w:rsidRDefault="001F52FD" w:rsidP="001F52FD">
      <w:pPr>
        <w:ind w:left="-567" w:right="283"/>
        <w:jc w:val="center"/>
        <w:rPr>
          <w:rFonts w:cs="Traditional Arabic"/>
        </w:rPr>
      </w:pPr>
    </w:p>
    <w:p w:rsidR="001F52FD" w:rsidRDefault="00877144" w:rsidP="001F52FD">
      <w:pPr>
        <w:ind w:left="-567" w:right="283"/>
        <w:jc w:val="center"/>
        <w:rPr>
          <w:rFonts w:cs="Traditional Arabic"/>
        </w:rPr>
      </w:pPr>
      <w:r w:rsidRPr="00012C4B">
        <w:rPr>
          <w:rFonts w:cs="Traditional Arabic"/>
        </w:rPr>
        <w:t xml:space="preserve">Аль-Хасан передаёт от Самуры, </w:t>
      </w:r>
    </w:p>
    <w:p w:rsidR="001F52FD" w:rsidRDefault="00877144" w:rsidP="001F52FD">
      <w:pPr>
        <w:ind w:left="-567" w:right="283"/>
        <w:jc w:val="center"/>
        <w:rPr>
          <w:rFonts w:cs="Traditional Arabic"/>
        </w:rPr>
      </w:pPr>
      <w:r>
        <w:rPr>
          <w:rFonts w:cs="Traditional Arabic"/>
        </w:rPr>
        <w:t>что посланник Аллаха</w:t>
      </w:r>
      <w:r w:rsidRPr="00785253">
        <w:rPr>
          <w:rFonts w:cs="Traditional Arabic"/>
        </w:rPr>
        <w:t>, да благословит его Аллах и приветствует,</w:t>
      </w:r>
      <w:r>
        <w:rPr>
          <w:rFonts w:cs="Traditional Arabic"/>
          <w:i/>
        </w:rPr>
        <w:t xml:space="preserve"> </w:t>
      </w:r>
      <w:r w:rsidRPr="00012C4B">
        <w:rPr>
          <w:rFonts w:cs="Traditional Arabic"/>
        </w:rPr>
        <w:t xml:space="preserve"> сказал:</w:t>
      </w:r>
    </w:p>
    <w:p w:rsidR="00877144" w:rsidRPr="001F52FD" w:rsidRDefault="00877144" w:rsidP="001F52FD">
      <w:pPr>
        <w:ind w:left="-567" w:right="283"/>
        <w:jc w:val="center"/>
        <w:rPr>
          <w:rFonts w:cs="Traditional Arabic"/>
        </w:rPr>
      </w:pPr>
      <w:r>
        <w:rPr>
          <w:rFonts w:cs="Traditional Arabic"/>
        </w:rPr>
        <w:t xml:space="preserve"> </w:t>
      </w:r>
      <w:r w:rsidRPr="002B54BE">
        <w:rPr>
          <w:rFonts w:ascii="Verdana" w:hAnsi="Verdana" w:cs="Traditional Arabic"/>
          <w:b/>
          <w:bCs/>
          <w:sz w:val="28"/>
          <w:szCs w:val="28"/>
          <w:rtl/>
        </w:rPr>
        <w:t>«أَدِّ الْأَمَانَةَ إِلى مَنِ ائْتَمَنَكَ، وَلَا تَخُنْ مَنْ خَانَك»</w:t>
      </w:r>
    </w:p>
    <w:p w:rsidR="00877144" w:rsidRDefault="00877144" w:rsidP="00877144">
      <w:pPr>
        <w:ind w:left="-567" w:right="283"/>
        <w:jc w:val="center"/>
        <w:rPr>
          <w:rFonts w:cs="Traditional Arabic"/>
          <w:b/>
          <w:bCs/>
          <w:i/>
          <w:iCs/>
        </w:rPr>
      </w:pPr>
      <w:r w:rsidRPr="00012C4B">
        <w:rPr>
          <w:rFonts w:cs="Traditional Arabic"/>
          <w:b/>
          <w:bCs/>
          <w:i/>
          <w:iCs/>
        </w:rPr>
        <w:t xml:space="preserve"> «Возвращай вверенное имущество тому, кто его вверил,</w:t>
      </w:r>
    </w:p>
    <w:p w:rsidR="00877144" w:rsidRDefault="00877144" w:rsidP="00877144">
      <w:pPr>
        <w:ind w:left="-567" w:right="283"/>
        <w:jc w:val="center"/>
        <w:rPr>
          <w:rFonts w:cs="Traditional Arabic"/>
        </w:rPr>
      </w:pPr>
      <w:r w:rsidRPr="00012C4B">
        <w:rPr>
          <w:rFonts w:cs="Traditional Arabic"/>
          <w:b/>
          <w:bCs/>
          <w:i/>
          <w:iCs/>
        </w:rPr>
        <w:t xml:space="preserve"> и не будь вероломным с тем, кто поступил вероломно с тобой</w:t>
      </w:r>
      <w:r w:rsidRPr="00012C4B">
        <w:rPr>
          <w:rStyle w:val="a9"/>
          <w:rFonts w:cs="Traditional Arabic"/>
          <w:b/>
          <w:bCs/>
          <w:i/>
          <w:iCs/>
        </w:rPr>
        <w:footnoteReference w:id="241"/>
      </w:r>
      <w:r w:rsidRPr="00012C4B">
        <w:rPr>
          <w:rFonts w:cs="Traditional Arabic"/>
          <w:b/>
          <w:bCs/>
          <w:i/>
          <w:iCs/>
        </w:rPr>
        <w:t>».</w:t>
      </w:r>
      <w:r w:rsidRPr="00012C4B">
        <w:rPr>
          <w:rFonts w:cs="Traditional Arabic"/>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785253">
        <w:rPr>
          <w:rFonts w:cs="Traditional Arabic"/>
          <w:sz w:val="20"/>
          <w:szCs w:val="20"/>
        </w:rPr>
        <w:t>Имам Ахмад и другие собиратели хадисов также приводят этот хадис</w:t>
      </w:r>
      <w:r>
        <w:rPr>
          <w:rFonts w:cs="Traditional Arabic"/>
          <w:sz w:val="20"/>
          <w:szCs w:val="20"/>
        </w:rPr>
        <w:t>)</w:t>
      </w:r>
      <w:r w:rsidRPr="00785253">
        <w:rPr>
          <w:rFonts w:cs="Traditional Arabic"/>
          <w:sz w:val="20"/>
          <w:szCs w:val="20"/>
        </w:rPr>
        <w:t>.</w:t>
      </w:r>
    </w:p>
    <w:p w:rsidR="001F52FD" w:rsidRPr="00785253" w:rsidRDefault="001F52FD" w:rsidP="00877144">
      <w:pPr>
        <w:ind w:left="-567" w:right="283"/>
        <w:jc w:val="center"/>
        <w:rPr>
          <w:rFonts w:cs="Traditional Arabic"/>
          <w:sz w:val="20"/>
          <w:szCs w:val="20"/>
        </w:rPr>
      </w:pPr>
    </w:p>
    <w:p w:rsidR="00877144" w:rsidRPr="00012C4B" w:rsidRDefault="00877144" w:rsidP="001537E1">
      <w:pPr>
        <w:ind w:left="-567" w:right="283"/>
        <w:jc w:val="center"/>
        <w:rPr>
          <w:rFonts w:cs="Traditional Arabic"/>
        </w:rPr>
      </w:pPr>
      <w:r w:rsidRPr="00012C4B">
        <w:rPr>
          <w:rFonts w:cs="Traditional Arabic"/>
        </w:rPr>
        <w:t xml:space="preserve"> Этот аят касается всех обязательств перед человеком, будь то права Аллаха на Его рабах, например, выполнение молитвы, выплата закята,пост, искупления, обеты и т.п. это также касается прав людей перед людьми, например, возврат вверенного имущества, будь оно заверено или нет. Аллах повелел выполнять все эти обязательства. Тех же, кто не выполняет их при жизни, обяжут выполнить их в Судный день,как об этом говорится в достоверном хадисе, в котором посланник Аллаха </w:t>
      </w:r>
      <w:r w:rsidRPr="00D01B92">
        <w:rPr>
          <w:rFonts w:cs="Traditional Arabic"/>
          <w:i/>
        </w:rPr>
        <w:t xml:space="preserve">(да благословит его Аллах и приветствует) </w:t>
      </w:r>
      <w:r w:rsidRPr="00012C4B">
        <w:rPr>
          <w:rFonts w:cs="Traditional Arabic"/>
        </w:rPr>
        <w:t>сказал:</w:t>
      </w:r>
    </w:p>
    <w:p w:rsidR="00877144" w:rsidRPr="00CE62FB" w:rsidRDefault="00877144" w:rsidP="00877144">
      <w:pPr>
        <w:ind w:left="-567" w:right="283"/>
        <w:jc w:val="center"/>
        <w:rPr>
          <w:rFonts w:ascii="Verdana" w:hAnsi="Verdana" w:cs="Traditional Arabic"/>
          <w:b/>
          <w:bCs/>
          <w:sz w:val="28"/>
          <w:szCs w:val="28"/>
        </w:rPr>
      </w:pPr>
      <w:r w:rsidRPr="00CE62FB">
        <w:rPr>
          <w:rFonts w:ascii="Verdana" w:hAnsi="Verdana" w:cs="Traditional Arabic"/>
          <w:b/>
          <w:bCs/>
          <w:sz w:val="28"/>
          <w:szCs w:val="28"/>
          <w:rtl/>
        </w:rPr>
        <w:t>«لَتُؤَدَّنَّ الْحُقُوقُ إِلى أَهْلِهَا حَتَّى يُقْتَصَّ لِلشَّاةِ الْجَمَّاءِ مِنَ الْقَرْنَاء»</w:t>
      </w:r>
    </w:p>
    <w:p w:rsidR="00877144" w:rsidRPr="00D01B92" w:rsidRDefault="00877144" w:rsidP="00877144">
      <w:pPr>
        <w:ind w:left="-567" w:right="283"/>
        <w:jc w:val="center"/>
        <w:rPr>
          <w:rFonts w:cs="Traditional Arabic"/>
          <w:b/>
          <w:i/>
        </w:rPr>
      </w:pPr>
      <w:r w:rsidRPr="00D01B92">
        <w:rPr>
          <w:rFonts w:cs="Traditional Arabic"/>
          <w:b/>
          <w:i/>
        </w:rPr>
        <w:t xml:space="preserve">«Все права будут восстановлены и возвращены их обладателям так, </w:t>
      </w:r>
    </w:p>
    <w:p w:rsidR="00877144" w:rsidRDefault="00877144" w:rsidP="00877144">
      <w:pPr>
        <w:ind w:left="-567" w:right="283"/>
        <w:jc w:val="center"/>
        <w:rPr>
          <w:rFonts w:cs="Traditional Arabic"/>
          <w:b/>
          <w:i/>
        </w:rPr>
      </w:pPr>
      <w:r w:rsidRPr="00D01B92">
        <w:rPr>
          <w:rFonts w:cs="Traditional Arabic"/>
          <w:b/>
          <w:i/>
        </w:rPr>
        <w:t>что даже безрогая овца отомстит рогатому барану</w:t>
      </w:r>
      <w:r w:rsidRPr="00D01B92">
        <w:rPr>
          <w:rStyle w:val="a9"/>
          <w:rFonts w:cs="Traditional Arabic"/>
          <w:b/>
          <w:i/>
        </w:rPr>
        <w:footnoteReference w:id="242"/>
      </w:r>
      <w:r w:rsidRPr="00D01B92">
        <w:rPr>
          <w:rFonts w:cs="Traditional Arabic"/>
          <w:b/>
          <w:i/>
        </w:rPr>
        <w:t>».</w:t>
      </w:r>
    </w:p>
    <w:p w:rsidR="00877144" w:rsidRPr="00D01B92" w:rsidRDefault="00877144" w:rsidP="00877144">
      <w:pPr>
        <w:ind w:left="-567" w:right="283"/>
        <w:jc w:val="center"/>
        <w:rPr>
          <w:rFonts w:cs="Traditional Arabic"/>
          <w:b/>
          <w:i/>
        </w:rPr>
      </w:pPr>
    </w:p>
    <w:p w:rsidR="00877144" w:rsidRDefault="00877144" w:rsidP="00877144">
      <w:pPr>
        <w:ind w:left="-567" w:right="283"/>
        <w:jc w:val="center"/>
        <w:rPr>
          <w:rFonts w:cs="Traditional Arabic"/>
        </w:rPr>
      </w:pPr>
      <w:r w:rsidRPr="00012C4B">
        <w:rPr>
          <w:rFonts w:cs="Traditional Arabic"/>
        </w:rPr>
        <w:t>Многие толкователи упоминают</w:t>
      </w:r>
      <w:r>
        <w:rPr>
          <w:rFonts w:cs="Traditional Arabic"/>
        </w:rPr>
        <w:t xml:space="preserve"> </w:t>
      </w:r>
      <w:r w:rsidRPr="00012C4B">
        <w:rPr>
          <w:rFonts w:cs="Traditional Arabic"/>
        </w:rPr>
        <w:t>,</w:t>
      </w:r>
      <w:r>
        <w:rPr>
          <w:rFonts w:cs="Traditional Arabic"/>
        </w:rPr>
        <w:t xml:space="preserve"> </w:t>
      </w:r>
      <w:r w:rsidRPr="00012C4B">
        <w:rPr>
          <w:rFonts w:cs="Traditional Arabic"/>
        </w:rPr>
        <w:t xml:space="preserve">что этот аят был ниспослан </w:t>
      </w:r>
    </w:p>
    <w:p w:rsidR="001F52FD" w:rsidRDefault="00877144" w:rsidP="00877144">
      <w:pPr>
        <w:ind w:left="-567" w:right="283"/>
        <w:jc w:val="center"/>
        <w:rPr>
          <w:rFonts w:cs="Traditional Arabic"/>
        </w:rPr>
      </w:pPr>
      <w:r w:rsidRPr="00012C4B">
        <w:rPr>
          <w:rFonts w:cs="Traditional Arabic"/>
        </w:rPr>
        <w:t>по поводу Усмана ибн Аби Таль</w:t>
      </w:r>
      <w:r>
        <w:rPr>
          <w:rFonts w:cs="Traditional Arabic"/>
        </w:rPr>
        <w:t xml:space="preserve">хи, у которого посланник Аллаха, </w:t>
      </w:r>
    </w:p>
    <w:p w:rsidR="00877144" w:rsidRPr="00012C4B" w:rsidRDefault="00877144" w:rsidP="00877144">
      <w:pPr>
        <w:ind w:left="-567" w:right="283"/>
        <w:jc w:val="center"/>
        <w:rPr>
          <w:rFonts w:cs="Traditional Arabic"/>
        </w:rPr>
      </w:pPr>
      <w:r w:rsidRPr="00785253">
        <w:rPr>
          <w:rFonts w:cs="Traditional Arabic"/>
        </w:rPr>
        <w:t xml:space="preserve">да благословит его Аллах и приветствует, </w:t>
      </w:r>
      <w:r w:rsidRPr="00012C4B">
        <w:rPr>
          <w:rFonts w:cs="Traditional Arabic"/>
        </w:rPr>
        <w:t>взял ключи в день взятия Мекки.</w:t>
      </w:r>
    </w:p>
    <w:p w:rsidR="00877144" w:rsidRDefault="00877144" w:rsidP="00877144">
      <w:pPr>
        <w:shd w:val="clear" w:color="auto" w:fill="FFFFFF"/>
        <w:ind w:left="-567" w:right="283"/>
        <w:jc w:val="center"/>
        <w:rPr>
          <w:rFonts w:cs="Traditional Arabic"/>
        </w:rPr>
      </w:pPr>
      <w:r w:rsidRPr="00012C4B">
        <w:rPr>
          <w:rFonts w:cs="Traditional Arabic"/>
        </w:rPr>
        <w:t xml:space="preserve">Мухаммад ибн Исхак сказал: </w:t>
      </w:r>
      <w:r w:rsidRPr="00610B87">
        <w:rPr>
          <w:rFonts w:cs="Traditional Arabic"/>
        </w:rPr>
        <w:t>«Рассказал мне Мухаммад ибн Джафар ибн аз-Зубайр</w:t>
      </w:r>
    </w:p>
    <w:p w:rsidR="00877144" w:rsidRPr="00610B87" w:rsidRDefault="00877144" w:rsidP="00877144">
      <w:pPr>
        <w:shd w:val="clear" w:color="auto" w:fill="FFFFFF"/>
        <w:ind w:left="-567" w:right="283"/>
        <w:jc w:val="center"/>
        <w:rPr>
          <w:rFonts w:cs="Traditional Arabic"/>
        </w:rPr>
      </w:pPr>
      <w:r w:rsidRPr="00610B87">
        <w:rPr>
          <w:rFonts w:cs="Traditional Arabic"/>
        </w:rPr>
        <w:t xml:space="preserve"> со слов Убайдуллаха ибн Абдаллаха ибн Абу Саура, со слов Сафии бинт Шайба,</w:t>
      </w:r>
    </w:p>
    <w:p w:rsidR="00877144" w:rsidRDefault="00877144" w:rsidP="00877144">
      <w:pPr>
        <w:shd w:val="clear" w:color="auto" w:fill="FFFFFF"/>
        <w:ind w:left="-567" w:right="283"/>
        <w:jc w:val="center"/>
        <w:rPr>
          <w:rFonts w:cs="Traditional Arabic"/>
          <w:i/>
        </w:rPr>
      </w:pPr>
      <w:r w:rsidRPr="00610B87">
        <w:rPr>
          <w:rFonts w:cs="Traditional Arabic"/>
          <w:i/>
        </w:rPr>
        <w:t xml:space="preserve"> что Посланник Аллаха (да благословит его Аллах и приветствует) после того,</w:t>
      </w:r>
    </w:p>
    <w:p w:rsidR="001537E1" w:rsidRDefault="00877144" w:rsidP="00877144">
      <w:pPr>
        <w:shd w:val="clear" w:color="auto" w:fill="FFFFFF"/>
        <w:ind w:left="-567" w:right="283"/>
        <w:jc w:val="center"/>
        <w:rPr>
          <w:rFonts w:cs="Traditional Arabic"/>
          <w:i/>
        </w:rPr>
      </w:pPr>
      <w:r w:rsidRPr="00610B87">
        <w:rPr>
          <w:rFonts w:cs="Traditional Arabic"/>
          <w:i/>
        </w:rPr>
        <w:t xml:space="preserve"> как сделал привал в Мекке и среди людей воцарилось спокойствие, приехал в Каабу, </w:t>
      </w:r>
    </w:p>
    <w:p w:rsidR="001537E1" w:rsidRDefault="00877144" w:rsidP="00877144">
      <w:pPr>
        <w:shd w:val="clear" w:color="auto" w:fill="FFFFFF"/>
        <w:ind w:left="-567" w:right="283"/>
        <w:jc w:val="center"/>
        <w:rPr>
          <w:rFonts w:cs="Traditional Arabic"/>
          <w:i/>
        </w:rPr>
      </w:pPr>
      <w:r w:rsidRPr="00610B87">
        <w:rPr>
          <w:rFonts w:cs="Traditional Arabic"/>
          <w:i/>
        </w:rPr>
        <w:t>объехал ее семь раз на своей верблюдице, прикасаясь к Черному камню палкой</w:t>
      </w:r>
    </w:p>
    <w:p w:rsidR="001537E1" w:rsidRDefault="00877144" w:rsidP="001F52FD">
      <w:pPr>
        <w:shd w:val="clear" w:color="auto" w:fill="FFFFFF"/>
        <w:ind w:left="-567" w:right="283"/>
        <w:jc w:val="center"/>
        <w:rPr>
          <w:rFonts w:cs="Traditional Arabic"/>
          <w:b/>
          <w:i/>
        </w:rPr>
      </w:pPr>
      <w:r w:rsidRPr="00610B87">
        <w:rPr>
          <w:rFonts w:cs="Traditional Arabic"/>
          <w:i/>
        </w:rPr>
        <w:t xml:space="preserve"> (с вогнутым концом для погони верблюда) в</w:t>
      </w:r>
      <w:r>
        <w:rPr>
          <w:rFonts w:cs="Traditional Arabic"/>
          <w:i/>
        </w:rPr>
        <w:t xml:space="preserve"> руке. Закончив обход, позвал У</w:t>
      </w:r>
      <w:r w:rsidRPr="00610B87">
        <w:rPr>
          <w:rFonts w:cs="Traditional Arabic"/>
          <w:i/>
        </w:rPr>
        <w:t>смана ибн Тальху, взял у него ключ Каабы, и ему открыли ее. Он (да благословит его Аллах и приветствует) вошел и там обнаружил голубя, сделанного из стеблей тростника. Сломал его своими руками и выбросил. Потом встал в дверях Каабы. Вокруг него в Святыне стали собираться люди. Мне (также) рассказали некоторые знатоки, что Посланник (да благословит его Аллах и приветствует) встал в Дверях Каабы и сказал:</w:t>
      </w:r>
      <w:r w:rsidRPr="00012C4B">
        <w:rPr>
          <w:rFonts w:cs="Traditional Arabic"/>
        </w:rPr>
        <w:t xml:space="preserve"> </w:t>
      </w:r>
      <w:r w:rsidRPr="00610B87">
        <w:rPr>
          <w:rFonts w:cs="Traditional Arabic"/>
          <w:b/>
          <w:i/>
        </w:rPr>
        <w:t>«Нет божества, кроме Аллаха одного! Нет Ему равного! Осуществилось Его обещание, победил раб Его. Он один победил всех противников, всех отличил. Кровную месть, денежные долги, на которые кто-то может претендовать, я отныне отменяю! Кроме двух должностей:</w:t>
      </w:r>
    </w:p>
    <w:p w:rsidR="00877144" w:rsidRDefault="00877144" w:rsidP="001537E1">
      <w:pPr>
        <w:shd w:val="clear" w:color="auto" w:fill="FFFFFF"/>
        <w:ind w:left="-567" w:right="283"/>
        <w:jc w:val="center"/>
        <w:rPr>
          <w:rFonts w:cs="Traditional Arabic"/>
          <w:b/>
          <w:i/>
        </w:rPr>
      </w:pPr>
      <w:r w:rsidRPr="00610B87">
        <w:rPr>
          <w:rFonts w:cs="Traditional Arabic"/>
          <w:b/>
          <w:i/>
        </w:rPr>
        <w:t xml:space="preserve"> службы при храме Кааба и обеспечения водой паломников».</w:t>
      </w:r>
    </w:p>
    <w:p w:rsidR="00877144" w:rsidRDefault="00877144" w:rsidP="00877144">
      <w:pPr>
        <w:shd w:val="clear" w:color="auto" w:fill="FFFFFF"/>
        <w:ind w:left="-567" w:right="283"/>
        <w:jc w:val="center"/>
        <w:rPr>
          <w:rFonts w:cs="Traditional Arabic"/>
        </w:rPr>
      </w:pPr>
      <w:r w:rsidRPr="00610B87">
        <w:rPr>
          <w:rFonts w:cs="Traditional Arabic"/>
          <w:b/>
          <w:i/>
        </w:rPr>
        <w:t xml:space="preserve"> </w:t>
      </w:r>
      <w:r w:rsidRPr="0008092C">
        <w:rPr>
          <w:rFonts w:cs="Traditional Arabic"/>
        </w:rPr>
        <w:t xml:space="preserve">Затем упоминается проповедь посланника Аллаха </w:t>
      </w:r>
    </w:p>
    <w:p w:rsidR="00877144" w:rsidRDefault="00877144" w:rsidP="00877144">
      <w:pPr>
        <w:shd w:val="clear" w:color="auto" w:fill="FFFFFF"/>
        <w:ind w:left="-567" w:right="283"/>
        <w:jc w:val="center"/>
        <w:rPr>
          <w:rFonts w:cs="Traditional Arabic"/>
          <w:i/>
        </w:rPr>
      </w:pPr>
      <w:r w:rsidRPr="0008092C">
        <w:rPr>
          <w:rFonts w:cs="Traditional Arabic"/>
          <w:i/>
        </w:rPr>
        <w:t>Потом Пророк (да благословит его Аллах и приветствует)</w:t>
      </w:r>
      <w:r w:rsidRPr="00012C4B">
        <w:rPr>
          <w:rFonts w:cs="Traditional Arabic"/>
        </w:rPr>
        <w:t xml:space="preserve"> </w:t>
      </w:r>
      <w:r>
        <w:rPr>
          <w:rFonts w:cs="Traditional Arabic"/>
        </w:rPr>
        <w:t>у</w:t>
      </w:r>
      <w:r w:rsidRPr="0008092C">
        <w:rPr>
          <w:rFonts w:cs="Traditional Arabic"/>
          <w:i/>
        </w:rPr>
        <w:t>селся в мечети.</w:t>
      </w:r>
    </w:p>
    <w:p w:rsidR="001F52FD" w:rsidRDefault="00877144" w:rsidP="001F52FD">
      <w:pPr>
        <w:shd w:val="clear" w:color="auto" w:fill="FFFFFF"/>
        <w:ind w:left="-567" w:right="283"/>
        <w:jc w:val="center"/>
        <w:rPr>
          <w:rFonts w:cs="Traditional Arabic"/>
          <w:i/>
        </w:rPr>
      </w:pPr>
      <w:r w:rsidRPr="0008092C">
        <w:rPr>
          <w:rFonts w:cs="Traditional Arabic"/>
          <w:i/>
        </w:rPr>
        <w:t xml:space="preserve"> К нему подошел Али ибн Абу Талиб с ключом от Каабы в руке и сказал:</w:t>
      </w:r>
      <w:r w:rsidR="001537E1">
        <w:rPr>
          <w:rFonts w:cs="Traditional Arabic"/>
          <w:i/>
        </w:rPr>
        <w:t xml:space="preserve"> </w:t>
      </w:r>
      <w:r w:rsidRPr="0008092C">
        <w:rPr>
          <w:rFonts w:cs="Traditional Arabic"/>
          <w:i/>
        </w:rPr>
        <w:t>«О Посланник Аллаха! Сделай нас одновременно и смотрителем Каабы, и ответственным за</w:t>
      </w:r>
    </w:p>
    <w:p w:rsidR="001537E1" w:rsidRDefault="00877144" w:rsidP="001F52FD">
      <w:pPr>
        <w:shd w:val="clear" w:color="auto" w:fill="FFFFFF"/>
        <w:ind w:left="-567" w:right="283"/>
        <w:jc w:val="center"/>
        <w:rPr>
          <w:rFonts w:cs="Traditional Arabic"/>
          <w:i/>
        </w:rPr>
      </w:pPr>
      <w:r w:rsidRPr="0008092C">
        <w:rPr>
          <w:rFonts w:cs="Traditional Arabic"/>
          <w:i/>
        </w:rPr>
        <w:t xml:space="preserve"> снабжение водой паломников в Мекке, да благословит тебя </w:t>
      </w:r>
      <w:r>
        <w:rPr>
          <w:rFonts w:cs="Traditional Arabic"/>
          <w:i/>
        </w:rPr>
        <w:t>Аллах!» Пророк спросил:</w:t>
      </w:r>
    </w:p>
    <w:p w:rsidR="00877144" w:rsidRPr="001537E1" w:rsidRDefault="00877144" w:rsidP="001537E1">
      <w:pPr>
        <w:shd w:val="clear" w:color="auto" w:fill="FFFFFF"/>
        <w:ind w:left="-567" w:right="283"/>
        <w:jc w:val="center"/>
        <w:rPr>
          <w:rFonts w:cs="Traditional Arabic"/>
          <w:i/>
        </w:rPr>
      </w:pPr>
      <w:r>
        <w:rPr>
          <w:rFonts w:cs="Traditional Arabic"/>
          <w:i/>
        </w:rPr>
        <w:lastRenderedPageBreak/>
        <w:t xml:space="preserve"> «А где У</w:t>
      </w:r>
      <w:r w:rsidRPr="0008092C">
        <w:rPr>
          <w:rFonts w:cs="Traditional Arabic"/>
          <w:i/>
        </w:rPr>
        <w:t xml:space="preserve">сман ибн Тальха?» Его позвали к нему.И пророк (да благословит его Аллах и приветствует) сказал: </w:t>
      </w:r>
      <w:r w:rsidRPr="0008092C">
        <w:rPr>
          <w:rFonts w:cs="Traditional Arabic"/>
          <w:b/>
          <w:i/>
        </w:rPr>
        <w:t>«Вот твои ключи, Осман! Сегодня — день добра и верности».</w:t>
      </w:r>
    </w:p>
    <w:p w:rsidR="00877144" w:rsidRPr="0008092C" w:rsidRDefault="00877144" w:rsidP="00877144">
      <w:pPr>
        <w:shd w:val="clear" w:color="auto" w:fill="FFFFFF"/>
        <w:ind w:left="-567" w:right="283"/>
        <w:jc w:val="center"/>
        <w:rPr>
          <w:rFonts w:cs="Traditional Arabic"/>
          <w:b/>
          <w:i/>
        </w:rPr>
      </w:pPr>
    </w:p>
    <w:p w:rsidR="00877144" w:rsidRDefault="00877144" w:rsidP="00877144">
      <w:pPr>
        <w:ind w:left="-567" w:right="283"/>
        <w:jc w:val="center"/>
        <w:rPr>
          <w:rFonts w:cs="Traditional Arabic"/>
        </w:rPr>
      </w:pPr>
      <w:r w:rsidRPr="00012C4B">
        <w:rPr>
          <w:rFonts w:cs="Traditional Arabic"/>
        </w:rPr>
        <w:t>Ибн Джарир передаёт от Джурайджа,</w:t>
      </w:r>
    </w:p>
    <w:p w:rsidR="00877144" w:rsidRPr="00847F6B" w:rsidRDefault="00877144" w:rsidP="00877144">
      <w:pPr>
        <w:ind w:left="-567" w:right="283"/>
        <w:jc w:val="center"/>
        <w:rPr>
          <w:rFonts w:cs="Traditional Arabic"/>
          <w:i/>
        </w:rPr>
      </w:pPr>
      <w:r w:rsidRPr="00847F6B">
        <w:rPr>
          <w:rFonts w:cs="Traditional Arabic"/>
          <w:i/>
        </w:rPr>
        <w:t xml:space="preserve">что этот аят (4:58) был ниспослан по поводу Усмана ибн Абу Тальхи, </w:t>
      </w:r>
    </w:p>
    <w:p w:rsidR="001537E1" w:rsidRDefault="00877144" w:rsidP="00877144">
      <w:pPr>
        <w:ind w:left="-567" w:right="283"/>
        <w:jc w:val="center"/>
        <w:rPr>
          <w:rFonts w:cs="Traditional Arabic"/>
          <w:i/>
        </w:rPr>
      </w:pPr>
      <w:r w:rsidRPr="00847F6B">
        <w:rPr>
          <w:rFonts w:cs="Traditional Arabic"/>
          <w:i/>
        </w:rPr>
        <w:t xml:space="preserve">когда посланник Аллаха (да благословит его Аллах и приветствует) забрал у него ключи </w:t>
      </w:r>
    </w:p>
    <w:p w:rsidR="00877144" w:rsidRDefault="00877144" w:rsidP="00877144">
      <w:pPr>
        <w:ind w:left="-567" w:right="283"/>
        <w:jc w:val="center"/>
        <w:rPr>
          <w:rFonts w:cs="Traditional Arabic"/>
          <w:i/>
        </w:rPr>
      </w:pPr>
      <w:r w:rsidRPr="00847F6B">
        <w:rPr>
          <w:rFonts w:cs="Traditional Arabic"/>
          <w:i/>
        </w:rPr>
        <w:t>от Каабы, а затем зашёл туда. Когда же он вышел из Каабы, он прочитал этот аят:</w:t>
      </w:r>
    </w:p>
    <w:p w:rsidR="00877144" w:rsidRPr="00785253" w:rsidRDefault="00877144" w:rsidP="00877144">
      <w:pPr>
        <w:ind w:left="-567" w:right="283"/>
        <w:jc w:val="center"/>
        <w:rPr>
          <w:rFonts w:cs="Traditional Arabic"/>
          <w:i/>
        </w:rPr>
      </w:pPr>
      <w:r w:rsidRPr="00856E04">
        <w:rPr>
          <w:rFonts w:cs="Traditional Arabic"/>
        </w:rPr>
        <w:t xml:space="preserve"> </w:t>
      </w:r>
      <w:r w:rsidRPr="00CE62FB">
        <w:rPr>
          <w:rFonts w:cs="Traditional Arabic"/>
          <w:b/>
          <w:bCs/>
          <w:sz w:val="28"/>
          <w:szCs w:val="28"/>
        </w:rPr>
        <w:t>(</w:t>
      </w:r>
      <w:r w:rsidRPr="00CE62FB">
        <w:rPr>
          <w:rFonts w:cs="Traditional Arabic" w:hint="cs"/>
          <w:b/>
          <w:bCs/>
          <w:sz w:val="28"/>
          <w:szCs w:val="28"/>
          <w:rtl/>
        </w:rPr>
        <w:t>إِنَّ اللَّهَ يَأْمُرُكُمْ أَنْ تُؤَدُّوا الْأَمَانَاتِ إِلَى أَهْلِهَا</w:t>
      </w:r>
      <w:r w:rsidRPr="00CE62FB">
        <w:rPr>
          <w:rFonts w:cs="Traditional Arabic"/>
          <w:b/>
          <w:bCs/>
          <w:sz w:val="28"/>
          <w:szCs w:val="28"/>
        </w:rPr>
        <w:t>)</w:t>
      </w:r>
      <w:r>
        <w:rPr>
          <w:rFonts w:cs="Traditional Arabic"/>
          <w:i/>
        </w:rPr>
        <w:t xml:space="preserve"> </w:t>
      </w:r>
      <w:r w:rsidRPr="00012C4B">
        <w:rPr>
          <w:rFonts w:cs="Traditional Arabic"/>
          <w:b/>
          <w:bCs/>
        </w:rPr>
        <w:t>Аллах, поистине, повелевает вам</w:t>
      </w:r>
    </w:p>
    <w:p w:rsidR="00877144" w:rsidRPr="00012C4B" w:rsidRDefault="00877144" w:rsidP="00877144">
      <w:pPr>
        <w:ind w:left="-567" w:right="283"/>
        <w:jc w:val="center"/>
        <w:rPr>
          <w:rFonts w:cs="Traditional Arabic"/>
        </w:rPr>
      </w:pPr>
      <w:r w:rsidRPr="00012C4B">
        <w:rPr>
          <w:rFonts w:cs="Traditional Arabic"/>
          <w:b/>
          <w:bCs/>
        </w:rPr>
        <w:t xml:space="preserve"> возвращать доверенное имущество владельцам его</w:t>
      </w:r>
      <w:r w:rsidRPr="00012C4B">
        <w:rPr>
          <w:rFonts w:cs="Traditional Arabic"/>
        </w:rPr>
        <w:t>.</w:t>
      </w:r>
    </w:p>
    <w:p w:rsidR="00877144" w:rsidRPr="003B5FA7" w:rsidRDefault="00877144" w:rsidP="00877144">
      <w:pPr>
        <w:ind w:left="-567" w:right="283"/>
        <w:jc w:val="center"/>
        <w:rPr>
          <w:rFonts w:cs="Traditional Arabic"/>
          <w:i/>
        </w:rPr>
      </w:pPr>
      <w:r w:rsidRPr="003B5FA7">
        <w:rPr>
          <w:rFonts w:cs="Traditional Arabic"/>
          <w:i/>
        </w:rPr>
        <w:t>Затем он позвал Усмана ибн Аби Тальху и вернул ему ключи.</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Ибн Джарир также передаёт, что Умар ибн аль-Хаттаб сказал:</w:t>
      </w:r>
    </w:p>
    <w:p w:rsidR="00877144" w:rsidRPr="00856E04" w:rsidRDefault="00877144" w:rsidP="00877144">
      <w:pPr>
        <w:ind w:left="-567" w:right="283"/>
        <w:jc w:val="center"/>
        <w:rPr>
          <w:rFonts w:cs="Traditional Arabic"/>
          <w:i/>
        </w:rPr>
      </w:pPr>
      <w:r w:rsidRPr="00856E04">
        <w:rPr>
          <w:rFonts w:cs="Traditional Arabic"/>
          <w:i/>
        </w:rPr>
        <w:t xml:space="preserve"> «Когда посланник Аллаха вышел из Каабы, он прочитал: </w:t>
      </w:r>
    </w:p>
    <w:p w:rsidR="00877144" w:rsidRPr="00856E04" w:rsidRDefault="00877144" w:rsidP="00877144">
      <w:pPr>
        <w:ind w:left="-567" w:right="283"/>
        <w:jc w:val="center"/>
        <w:rPr>
          <w:rFonts w:cs="Traditional Arabic"/>
        </w:rPr>
      </w:pPr>
      <w:r w:rsidRPr="00CE62FB">
        <w:rPr>
          <w:rFonts w:cs="Traditional Arabic"/>
          <w:b/>
          <w:bCs/>
          <w:sz w:val="28"/>
          <w:szCs w:val="28"/>
        </w:rPr>
        <w:t>(</w:t>
      </w:r>
      <w:r w:rsidRPr="00CE62FB">
        <w:rPr>
          <w:rFonts w:cs="Traditional Arabic" w:hint="cs"/>
          <w:b/>
          <w:bCs/>
          <w:sz w:val="28"/>
          <w:szCs w:val="28"/>
          <w:rtl/>
        </w:rPr>
        <w:t>إِنَّ اللَّهَ يَأْمُرُكُمْ أَنْ تُؤَدُّوا الْأَمَانَاتِ إِلَى أَهْلِهَا</w:t>
      </w:r>
      <w:r w:rsidRPr="00CE62FB">
        <w:rPr>
          <w:rFonts w:cs="Traditional Arabic"/>
          <w:b/>
          <w:bCs/>
          <w:sz w:val="28"/>
          <w:szCs w:val="28"/>
        </w:rPr>
        <w:t>)</w:t>
      </w:r>
      <w:r>
        <w:rPr>
          <w:rFonts w:cs="Traditional Arabic"/>
        </w:rPr>
        <w:t xml:space="preserve"> </w:t>
      </w:r>
      <w:r w:rsidRPr="00012C4B">
        <w:rPr>
          <w:rFonts w:cs="Traditional Arabic"/>
          <w:b/>
          <w:bCs/>
        </w:rPr>
        <w:t xml:space="preserve">Аллах, поистине, повелевает вам </w:t>
      </w:r>
    </w:p>
    <w:p w:rsidR="00877144" w:rsidRDefault="00877144" w:rsidP="00877144">
      <w:pPr>
        <w:ind w:left="-567" w:right="283"/>
        <w:jc w:val="center"/>
        <w:rPr>
          <w:rFonts w:cs="Traditional Arabic"/>
          <w:i/>
        </w:rPr>
      </w:pPr>
      <w:r w:rsidRPr="00012C4B">
        <w:rPr>
          <w:rFonts w:cs="Traditional Arabic"/>
          <w:b/>
          <w:bCs/>
        </w:rPr>
        <w:t>возвращать доверенное имущество владельцам его</w:t>
      </w:r>
      <w:r>
        <w:rPr>
          <w:rFonts w:cs="Traditional Arabic"/>
        </w:rPr>
        <w:t xml:space="preserve"> </w:t>
      </w:r>
      <w:r w:rsidRPr="00093BCE">
        <w:rPr>
          <w:rFonts w:cs="Traditional Arabic"/>
          <w:i/>
        </w:rPr>
        <w:t>– да будет моя мать</w:t>
      </w:r>
    </w:p>
    <w:p w:rsidR="00877144" w:rsidRDefault="00877144" w:rsidP="00877144">
      <w:pPr>
        <w:ind w:left="-567" w:right="283"/>
        <w:jc w:val="center"/>
        <w:rPr>
          <w:rFonts w:cs="Traditional Arabic"/>
        </w:rPr>
      </w:pPr>
      <w:r w:rsidRPr="00093BCE">
        <w:rPr>
          <w:rFonts w:cs="Traditional Arabic"/>
          <w:i/>
        </w:rPr>
        <w:t xml:space="preserve"> и мой отец выкупом за него, я не слышал прежде, что он читал это».</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xml:space="preserve">Принято считать, что этот аят </w:t>
      </w:r>
      <w:r w:rsidRPr="007A13F1">
        <w:rPr>
          <w:rFonts w:cs="Traditional Arabic"/>
          <w:i/>
        </w:rPr>
        <w:t>(4:58)</w:t>
      </w:r>
      <w:r w:rsidRPr="00012C4B">
        <w:rPr>
          <w:rFonts w:cs="Traditional Arabic"/>
        </w:rPr>
        <w:t xml:space="preserve"> был ниспослан при этих обстоятельствах. </w:t>
      </w:r>
    </w:p>
    <w:p w:rsidR="00877144" w:rsidRDefault="00877144" w:rsidP="00877144">
      <w:pPr>
        <w:ind w:left="-567" w:right="283"/>
        <w:jc w:val="center"/>
        <w:rPr>
          <w:rFonts w:cs="Traditional Arabic"/>
        </w:rPr>
      </w:pPr>
      <w:r w:rsidRPr="00012C4B">
        <w:rPr>
          <w:rFonts w:cs="Traditional Arabic"/>
        </w:rPr>
        <w:t>Не  зависимо от того, был ли этот аят ниспослан при этих или других обстоятельствах</w:t>
      </w:r>
    </w:p>
    <w:p w:rsidR="00877144" w:rsidRDefault="00877144" w:rsidP="00877144">
      <w:pPr>
        <w:ind w:left="-567" w:right="283"/>
        <w:jc w:val="center"/>
        <w:rPr>
          <w:rFonts w:cs="Traditional Arabic"/>
        </w:rPr>
      </w:pPr>
      <w:r w:rsidRPr="00012C4B">
        <w:rPr>
          <w:rFonts w:cs="Traditional Arabic"/>
        </w:rPr>
        <w:t xml:space="preserve"> его действие общее. Поэтому Мухаммад ибн аль-Ханафийя сказал: </w:t>
      </w:r>
    </w:p>
    <w:p w:rsidR="00877144" w:rsidRDefault="00877144" w:rsidP="00877144">
      <w:pPr>
        <w:ind w:left="-567" w:right="283"/>
        <w:jc w:val="center"/>
        <w:rPr>
          <w:rFonts w:cs="Traditional Arabic"/>
        </w:rPr>
      </w:pPr>
      <w:r w:rsidRPr="007A13F1">
        <w:rPr>
          <w:rFonts w:cs="Traditional Arabic"/>
          <w:i/>
        </w:rPr>
        <w:t>«Это касается праведника и грешника»</w:t>
      </w:r>
      <w:r w:rsidRPr="00012C4B">
        <w:rPr>
          <w:rFonts w:cs="Traditional Arabic"/>
        </w:rPr>
        <w:t xml:space="preserve"> - т.е. всех.</w:t>
      </w:r>
    </w:p>
    <w:p w:rsidR="00877144" w:rsidRPr="00012C4B" w:rsidRDefault="00877144" w:rsidP="00877144">
      <w:pPr>
        <w:ind w:left="-567" w:right="283"/>
        <w:rPr>
          <w:rFonts w:cs="Traditional Arabic"/>
        </w:rPr>
      </w:pPr>
    </w:p>
    <w:p w:rsidR="00877144" w:rsidRPr="00856E04"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CE62FB">
        <w:rPr>
          <w:rFonts w:ascii="Verdana" w:hAnsi="Verdana" w:cs="Traditional Arabic"/>
          <w:b/>
          <w:bCs/>
          <w:sz w:val="28"/>
          <w:szCs w:val="28"/>
          <w:rtl/>
        </w:rPr>
        <w:t>﴿وَإِذَا حَكَمْتُمْ بَيْنَ النَّاسِ أَن تَحْكُمُواْ بِالْعَدْلِ﴾</w:t>
      </w:r>
    </w:p>
    <w:p w:rsidR="00877144" w:rsidRDefault="00877144" w:rsidP="00877144">
      <w:pPr>
        <w:ind w:left="-567" w:right="283"/>
        <w:jc w:val="center"/>
        <w:rPr>
          <w:rFonts w:cs="Traditional Arabic"/>
          <w:b/>
          <w:bCs/>
        </w:rPr>
      </w:pPr>
      <w:r w:rsidRPr="00012C4B">
        <w:rPr>
          <w:rFonts w:cs="Traditional Arabic"/>
          <w:b/>
          <w:bCs/>
        </w:rPr>
        <w:t>И, когда вы судите среди людей, то судить по справедливости</w:t>
      </w:r>
    </w:p>
    <w:p w:rsidR="00877144" w:rsidRPr="00012C4B" w:rsidRDefault="00877144" w:rsidP="00877144">
      <w:pPr>
        <w:ind w:left="-567" w:right="283"/>
        <w:jc w:val="center"/>
        <w:rPr>
          <w:rFonts w:cs="Traditional Arabic"/>
        </w:rPr>
      </w:pPr>
      <w:r w:rsidRPr="00012C4B">
        <w:rPr>
          <w:rFonts w:cs="Traditional Arabic"/>
        </w:rPr>
        <w:t xml:space="preserve"> – это приказ Аллаха судить справедливо среди людей.</w:t>
      </w:r>
    </w:p>
    <w:p w:rsidR="00877144" w:rsidRDefault="00877144" w:rsidP="00877144">
      <w:pPr>
        <w:ind w:left="-567" w:right="283"/>
        <w:jc w:val="center"/>
        <w:rPr>
          <w:rFonts w:cs="Traditional Arabic"/>
        </w:rPr>
      </w:pPr>
      <w:r w:rsidRPr="00012C4B">
        <w:rPr>
          <w:rFonts w:cs="Traditional Arabic"/>
        </w:rPr>
        <w:t>Мухаммад ибн Кааб, Зайд ибн Аслам и Шахр ибн Хушаб считают,</w:t>
      </w:r>
    </w:p>
    <w:p w:rsidR="00877144" w:rsidRDefault="00877144" w:rsidP="00877144">
      <w:pPr>
        <w:ind w:left="-567" w:right="283"/>
        <w:jc w:val="center"/>
        <w:rPr>
          <w:rFonts w:cs="Traditional Arabic"/>
        </w:rPr>
      </w:pPr>
      <w:r w:rsidRPr="008E0D5C">
        <w:rPr>
          <w:rFonts w:cs="Traditional Arabic"/>
          <w:i/>
        </w:rPr>
        <w:t xml:space="preserve"> что этот аят был ниспослан по поводу правителей</w:t>
      </w:r>
      <w:r w:rsidRPr="00012C4B">
        <w:rPr>
          <w:rFonts w:cs="Traditional Arabic"/>
        </w:rPr>
        <w:t>, т.е. тех, кто судит людей.</w:t>
      </w:r>
    </w:p>
    <w:p w:rsidR="00877144" w:rsidRPr="00856E04" w:rsidRDefault="00877144" w:rsidP="00877144">
      <w:pPr>
        <w:ind w:left="-567" w:right="283"/>
        <w:jc w:val="center"/>
        <w:rPr>
          <w:rFonts w:ascii="Verdana" w:hAnsi="Verdana" w:cs="Traditional Arabic"/>
          <w:b/>
          <w:bCs/>
        </w:rPr>
      </w:pPr>
      <w:r w:rsidRPr="00012C4B">
        <w:rPr>
          <w:rFonts w:cs="Traditional Arabic"/>
        </w:rPr>
        <w:t xml:space="preserve"> В хадисе говорится:</w:t>
      </w:r>
      <w:r>
        <w:rPr>
          <w:rFonts w:cs="Traditional Arabic"/>
        </w:rPr>
        <w:t xml:space="preserve"> </w:t>
      </w:r>
      <w:r w:rsidRPr="00CE62FB">
        <w:rPr>
          <w:rFonts w:ascii="Verdana" w:hAnsi="Verdana" w:cs="Traditional Arabic"/>
          <w:b/>
          <w:bCs/>
          <w:sz w:val="28"/>
          <w:szCs w:val="28"/>
          <w:rtl/>
        </w:rPr>
        <w:t>«إِنَّ اللهَ مَعَ الْحَاكِمِ مَا لَمْ يَجُرْ، فَإِذَا جَارَ وَكَلَهُ اللهُ إِلى نَفْسِه»</w:t>
      </w:r>
    </w:p>
    <w:p w:rsidR="00877144" w:rsidRDefault="00877144" w:rsidP="00877144">
      <w:pPr>
        <w:ind w:left="-567" w:right="283"/>
        <w:jc w:val="center"/>
        <w:rPr>
          <w:rFonts w:cs="Traditional Arabic"/>
          <w:b/>
          <w:bCs/>
          <w:i/>
          <w:iCs/>
        </w:rPr>
      </w:pPr>
      <w:r w:rsidRPr="00012C4B">
        <w:rPr>
          <w:rFonts w:cs="Traditional Arabic"/>
          <w:b/>
          <w:bCs/>
          <w:i/>
          <w:iCs/>
        </w:rPr>
        <w:t xml:space="preserve"> «Аллах с судьёй, пока тот не совершит беззаконие,</w:t>
      </w:r>
    </w:p>
    <w:p w:rsidR="00877144" w:rsidRPr="00012C4B" w:rsidRDefault="00877144" w:rsidP="00877144">
      <w:pPr>
        <w:ind w:left="-567" w:right="283"/>
        <w:jc w:val="center"/>
        <w:rPr>
          <w:rFonts w:cs="Traditional Arabic"/>
          <w:b/>
          <w:bCs/>
          <w:i/>
          <w:iCs/>
        </w:rPr>
      </w:pPr>
      <w:r w:rsidRPr="00012C4B">
        <w:rPr>
          <w:rFonts w:cs="Traditional Arabic"/>
          <w:b/>
          <w:bCs/>
          <w:i/>
          <w:iCs/>
        </w:rPr>
        <w:t xml:space="preserve"> если же он совершил беззаконие, Аллах вверяет его самому себе</w:t>
      </w:r>
      <w:r w:rsidRPr="00012C4B">
        <w:rPr>
          <w:rStyle w:val="a9"/>
          <w:rFonts w:cs="Traditional Arabic"/>
          <w:b/>
          <w:bCs/>
          <w:i/>
          <w:iCs/>
        </w:rPr>
        <w:footnoteReference w:id="243"/>
      </w:r>
      <w:r w:rsidRPr="00012C4B">
        <w:rPr>
          <w:rFonts w:cs="Traditional Arabic"/>
          <w:b/>
          <w:bCs/>
          <w:i/>
          <w:iCs/>
        </w:rPr>
        <w:t>».</w:t>
      </w:r>
    </w:p>
    <w:p w:rsidR="001F52FD" w:rsidRDefault="00877144" w:rsidP="001F52FD">
      <w:pPr>
        <w:ind w:left="-567" w:right="283"/>
        <w:jc w:val="center"/>
        <w:rPr>
          <w:rFonts w:cs="Traditional Arabic"/>
          <w:i/>
        </w:rPr>
      </w:pPr>
      <w:r w:rsidRPr="00012C4B">
        <w:rPr>
          <w:rFonts w:cs="Traditional Arabic"/>
        </w:rPr>
        <w:t xml:space="preserve">Одно повествование гласит: </w:t>
      </w:r>
      <w:r w:rsidRPr="008E0D5C">
        <w:rPr>
          <w:rFonts w:cs="Traditional Arabic"/>
          <w:i/>
        </w:rPr>
        <w:t>«Один день справедливости</w:t>
      </w:r>
    </w:p>
    <w:p w:rsidR="00877144" w:rsidRPr="00856E04" w:rsidRDefault="00877144" w:rsidP="001F52FD">
      <w:pPr>
        <w:ind w:left="-567" w:right="283"/>
        <w:jc w:val="center"/>
        <w:rPr>
          <w:rFonts w:cs="Traditional Arabic"/>
          <w:i/>
        </w:rPr>
      </w:pPr>
      <w:r w:rsidRPr="008E0D5C">
        <w:rPr>
          <w:rFonts w:cs="Traditional Arabic"/>
          <w:i/>
        </w:rPr>
        <w:t xml:space="preserve"> равняется сорока годам поклонения».</w:t>
      </w:r>
    </w:p>
    <w:p w:rsidR="00877144" w:rsidRPr="008E0D5C" w:rsidRDefault="00877144" w:rsidP="00877144">
      <w:pPr>
        <w:ind w:left="-567" w:right="283"/>
        <w:jc w:val="center"/>
        <w:rPr>
          <w:rFonts w:cs="Traditional Arabic"/>
          <w:i/>
        </w:rPr>
      </w:pPr>
    </w:p>
    <w:p w:rsidR="00877144" w:rsidRPr="00856E04" w:rsidRDefault="00877144" w:rsidP="00877144">
      <w:pPr>
        <w:ind w:left="-567" w:right="283"/>
        <w:jc w:val="center"/>
        <w:rPr>
          <w:rFonts w:ascii="Verdana" w:hAnsi="Verdana" w:cs="Traditional Arabic"/>
        </w:rPr>
      </w:pPr>
      <w:r w:rsidRPr="00012C4B">
        <w:rPr>
          <w:rFonts w:cs="Traditional Arabic"/>
        </w:rPr>
        <w:t>Слово Аллаха:</w:t>
      </w:r>
      <w:r>
        <w:rPr>
          <w:rFonts w:cs="Traditional Arabic"/>
        </w:rPr>
        <w:t xml:space="preserve"> </w:t>
      </w:r>
      <w:r w:rsidRPr="00CE62FB">
        <w:rPr>
          <w:rFonts w:ascii="Verdana" w:hAnsi="Verdana" w:cs="Traditional Arabic"/>
          <w:b/>
          <w:bCs/>
          <w:sz w:val="28"/>
          <w:szCs w:val="28"/>
          <w:rtl/>
        </w:rPr>
        <w:t>﴿إِنَّ اللَّهَ نِعِمَّا يَعِظُكُمْ بِهِ﴾</w:t>
      </w:r>
    </w:p>
    <w:p w:rsidR="00877144" w:rsidRDefault="00877144" w:rsidP="00877144">
      <w:pPr>
        <w:ind w:left="-567" w:right="283"/>
        <w:jc w:val="center"/>
        <w:rPr>
          <w:rFonts w:cs="Traditional Arabic"/>
        </w:rPr>
      </w:pPr>
      <w:r w:rsidRPr="00012C4B">
        <w:rPr>
          <w:rFonts w:cs="Traditional Arabic"/>
          <w:b/>
          <w:bCs/>
        </w:rPr>
        <w:t>Ведь Аллах - как прекрасно то, чем Он нас увещает!</w:t>
      </w:r>
      <w:r w:rsidRPr="00012C4B">
        <w:rPr>
          <w:rFonts w:cs="Traditional Arabic"/>
        </w:rPr>
        <w:t xml:space="preserve"> </w:t>
      </w:r>
    </w:p>
    <w:p w:rsidR="00877144" w:rsidRDefault="00877144" w:rsidP="00877144">
      <w:pPr>
        <w:ind w:left="-567" w:right="283"/>
        <w:jc w:val="center"/>
        <w:rPr>
          <w:rFonts w:cs="Traditional Arabic"/>
        </w:rPr>
      </w:pPr>
      <w:r>
        <w:rPr>
          <w:rFonts w:cs="Traditional Arabic"/>
        </w:rPr>
        <w:t xml:space="preserve">– </w:t>
      </w:r>
      <w:r w:rsidRPr="00012C4B">
        <w:rPr>
          <w:rFonts w:cs="Traditional Arabic"/>
        </w:rPr>
        <w:t xml:space="preserve"> Он повелевает вам возвращать вверенное имущество и судить справедливо среди людей. Всё это содержится в Его законах – совершенных, великих и всеобъемлющих.</w:t>
      </w:r>
    </w:p>
    <w:p w:rsidR="001F52FD" w:rsidRPr="00012C4B" w:rsidRDefault="001F52FD" w:rsidP="00877144">
      <w:pPr>
        <w:ind w:left="-567" w:right="283"/>
        <w:jc w:val="center"/>
        <w:rPr>
          <w:rFonts w:cs="Traditional Arabic"/>
        </w:rPr>
      </w:pPr>
    </w:p>
    <w:p w:rsidR="00877144" w:rsidRPr="00856E04"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CE62FB">
        <w:rPr>
          <w:rFonts w:ascii="Verdana" w:hAnsi="Verdana" w:cs="Traditional Arabic"/>
          <w:b/>
          <w:bCs/>
          <w:sz w:val="28"/>
          <w:szCs w:val="28"/>
          <w:rtl/>
        </w:rPr>
        <w:t>﴿إِنَّ اللَّهَ كَانَ سَمِيعاً بَصِيراً﴾</w:t>
      </w:r>
      <w:r>
        <w:rPr>
          <w:rFonts w:ascii="Verdana" w:hAnsi="Verdana" w:cs="Traditional Arabic"/>
          <w:b/>
          <w:bCs/>
        </w:rPr>
        <w:t xml:space="preserve"> </w:t>
      </w:r>
      <w:r w:rsidRPr="00012C4B">
        <w:rPr>
          <w:rFonts w:cs="Traditional Arabic"/>
          <w:b/>
          <w:bCs/>
        </w:rPr>
        <w:t>Ведь Аллах - слышащий, видящий!</w:t>
      </w:r>
      <w:r w:rsidRPr="00012C4B">
        <w:rPr>
          <w:rFonts w:cs="Traditional Arabic"/>
        </w:rPr>
        <w:t xml:space="preserve"> </w:t>
      </w:r>
    </w:p>
    <w:p w:rsidR="00877144" w:rsidRDefault="00877144" w:rsidP="00877144">
      <w:pPr>
        <w:ind w:left="-567" w:right="283"/>
        <w:jc w:val="center"/>
        <w:rPr>
          <w:rFonts w:cs="Traditional Arabic"/>
        </w:rPr>
      </w:pPr>
      <w:r>
        <w:rPr>
          <w:rFonts w:cs="Traditional Arabic"/>
        </w:rPr>
        <w:t>–  Слышащий ваши слова и В</w:t>
      </w:r>
      <w:r w:rsidRPr="00012C4B">
        <w:rPr>
          <w:rFonts w:cs="Traditional Arabic"/>
        </w:rPr>
        <w:t>идящий ваши действия.</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сказал:</w:t>
      </w:r>
    </w:p>
    <w:p w:rsidR="00877144" w:rsidRPr="00012C4B" w:rsidRDefault="00877144" w:rsidP="00877144">
      <w:pPr>
        <w:ind w:left="-567" w:right="283"/>
        <w:jc w:val="center"/>
        <w:rPr>
          <w:rFonts w:cs="Traditional Arabic"/>
        </w:rPr>
      </w:pPr>
    </w:p>
    <w:p w:rsidR="00877144" w:rsidRPr="00CE62FB" w:rsidRDefault="00877144" w:rsidP="00877144">
      <w:pPr>
        <w:ind w:left="-567" w:right="283"/>
        <w:jc w:val="center"/>
        <w:rPr>
          <w:rFonts w:ascii="Verdana" w:hAnsi="Verdana" w:cs="Traditional Arabic"/>
          <w:b/>
          <w:bCs/>
          <w:sz w:val="28"/>
          <w:szCs w:val="28"/>
          <w:rtl/>
        </w:rPr>
      </w:pPr>
      <w:r w:rsidRPr="00CE62FB">
        <w:rPr>
          <w:rFonts w:ascii="Verdana" w:hAnsi="Verdana" w:cs="Traditional Arabic"/>
          <w:b/>
          <w:bCs/>
          <w:sz w:val="28"/>
          <w:szCs w:val="28"/>
          <w:rtl/>
        </w:rPr>
        <w:t>يَـأَيُّهَا الَّذِينَ ءَامَنُواْ أَطِيعُواْ اللَّهَ وَأَطِيعُواْ الرَّسُولَ وَأُولِى</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CE62FB">
        <w:rPr>
          <w:rFonts w:ascii="Verdana" w:hAnsi="Verdana" w:cs="Traditional Arabic"/>
          <w:b/>
          <w:bCs/>
          <w:sz w:val="28"/>
          <w:szCs w:val="28"/>
          <w:rtl/>
        </w:rPr>
        <w:t>مْرِ مِنْكُمْ</w:t>
      </w:r>
    </w:p>
    <w:p w:rsidR="00877144" w:rsidRPr="00CE62FB" w:rsidRDefault="00877144" w:rsidP="00877144">
      <w:pPr>
        <w:ind w:left="-567" w:right="283"/>
        <w:jc w:val="center"/>
        <w:rPr>
          <w:rFonts w:ascii="Verdana" w:hAnsi="Verdana" w:cs="Traditional Arabic"/>
          <w:b/>
          <w:bCs/>
          <w:sz w:val="28"/>
          <w:szCs w:val="28"/>
        </w:rPr>
      </w:pPr>
      <w:r w:rsidRPr="00CE62FB">
        <w:rPr>
          <w:rFonts w:ascii="Verdana" w:hAnsi="Verdana" w:cs="Traditional Arabic"/>
          <w:b/>
          <w:bCs/>
          <w:sz w:val="28"/>
          <w:szCs w:val="28"/>
          <w:rtl/>
        </w:rPr>
        <w:t xml:space="preserve"> فَإِن تَنَازَعْتُمْ فِى شَ</w:t>
      </w:r>
      <w:r>
        <w:rPr>
          <w:rFonts w:ascii="Verdana" w:hAnsi="Verdana" w:cs="Traditional Arabic" w:hint="cs"/>
          <w:b/>
          <w:bCs/>
          <w:sz w:val="28"/>
          <w:szCs w:val="28"/>
          <w:rtl/>
        </w:rPr>
        <w:t>ي</w:t>
      </w:r>
      <w:r w:rsidRPr="00CE62FB">
        <w:rPr>
          <w:rFonts w:ascii="Verdana" w:hAnsi="Verdana" w:cs="Traditional Arabic"/>
          <w:b/>
          <w:bCs/>
          <w:sz w:val="28"/>
          <w:szCs w:val="28"/>
          <w:rtl/>
        </w:rPr>
        <w:t>ْءٍ فَرُدُّوهُ إِلَى اللَّهِ وَالرَّسُولِ إِن كُنتُمْ تُؤْمِن</w:t>
      </w:r>
      <w:r>
        <w:rPr>
          <w:rFonts w:ascii="Verdana" w:hAnsi="Verdana" w:cs="Traditional Arabic"/>
          <w:b/>
          <w:bCs/>
          <w:sz w:val="28"/>
          <w:szCs w:val="28"/>
          <w:rtl/>
        </w:rPr>
        <w:t>ُونَ بِاللَّهِ وَالْيَوْمِ ال</w:t>
      </w:r>
      <w:r>
        <w:rPr>
          <w:rFonts w:ascii="Verdana" w:hAnsi="Verdana" w:cs="Traditional Arabic" w:hint="cs"/>
          <w:b/>
          <w:bCs/>
          <w:sz w:val="28"/>
          <w:szCs w:val="28"/>
          <w:rtl/>
        </w:rPr>
        <w:t>آ</w:t>
      </w:r>
      <w:r w:rsidRPr="00CE62FB">
        <w:rPr>
          <w:rFonts w:ascii="Verdana" w:hAnsi="Verdana" w:cs="Traditional Arabic"/>
          <w:b/>
          <w:bCs/>
          <w:sz w:val="28"/>
          <w:szCs w:val="28"/>
          <w:rtl/>
        </w:rPr>
        <w:t xml:space="preserve">خِرِ ذلِكَ خَيْرٌ وَأَحْسَنُ تَأْوِيلاً </w:t>
      </w:r>
    </w:p>
    <w:p w:rsidR="001F52FD" w:rsidRDefault="00877144" w:rsidP="00877144">
      <w:pPr>
        <w:ind w:left="-567" w:right="283"/>
        <w:jc w:val="center"/>
        <w:rPr>
          <w:rFonts w:cs="Traditional Arabic"/>
          <w:b/>
          <w:bCs/>
        </w:rPr>
      </w:pPr>
      <w:r>
        <w:rPr>
          <w:rFonts w:cs="Traditional Arabic"/>
          <w:b/>
          <w:bCs/>
        </w:rPr>
        <w:t>(59)</w:t>
      </w:r>
      <w:r w:rsidRPr="00012C4B">
        <w:rPr>
          <w:rFonts w:cs="Traditional Arabic"/>
          <w:b/>
          <w:bCs/>
        </w:rPr>
        <w:t xml:space="preserve"> О вы, которые уверовали! Повинуйтесь Аллаху и повинуйтесь посланнику </w:t>
      </w:r>
    </w:p>
    <w:p w:rsidR="001F52FD" w:rsidRDefault="00877144" w:rsidP="00877144">
      <w:pPr>
        <w:ind w:left="-567" w:right="283"/>
        <w:jc w:val="center"/>
        <w:rPr>
          <w:rFonts w:cs="Traditional Arabic"/>
          <w:b/>
          <w:bCs/>
        </w:rPr>
      </w:pPr>
      <w:r w:rsidRPr="00012C4B">
        <w:rPr>
          <w:rFonts w:cs="Traditional Arabic"/>
          <w:b/>
          <w:bCs/>
        </w:rPr>
        <w:t xml:space="preserve">и обладателям власти среди вас. Если же вы препираетесь о чем-нибудь, </w:t>
      </w:r>
    </w:p>
    <w:p w:rsidR="00877144" w:rsidRDefault="00877144" w:rsidP="00877144">
      <w:pPr>
        <w:ind w:left="-567" w:right="283"/>
        <w:jc w:val="center"/>
        <w:rPr>
          <w:rFonts w:cs="Traditional Arabic"/>
          <w:b/>
          <w:bCs/>
        </w:rPr>
      </w:pPr>
      <w:r w:rsidRPr="00012C4B">
        <w:rPr>
          <w:rFonts w:cs="Traditional Arabic"/>
          <w:b/>
          <w:bCs/>
        </w:rPr>
        <w:lastRenderedPageBreak/>
        <w:t xml:space="preserve">то верните это Аллаху и посланнику, если вы веруете в Аллаха и в последний день. </w:t>
      </w:r>
    </w:p>
    <w:p w:rsidR="00877144" w:rsidRDefault="00877144" w:rsidP="00877144">
      <w:pPr>
        <w:ind w:left="-567" w:right="283"/>
        <w:jc w:val="center"/>
        <w:rPr>
          <w:rFonts w:cs="Traditional Arabic"/>
          <w:b/>
          <w:bCs/>
        </w:rPr>
      </w:pPr>
      <w:r w:rsidRPr="00012C4B">
        <w:rPr>
          <w:rFonts w:cs="Traditional Arabic"/>
          <w:b/>
          <w:bCs/>
        </w:rPr>
        <w:t>Это - лучше и прекраснее по исходу.</w:t>
      </w:r>
    </w:p>
    <w:p w:rsidR="00877144" w:rsidRPr="00012C4B" w:rsidRDefault="00877144" w:rsidP="00877144">
      <w:pPr>
        <w:ind w:left="-567" w:right="283"/>
        <w:jc w:val="center"/>
        <w:rPr>
          <w:rFonts w:cs="Traditional Arabic"/>
          <w:b/>
          <w:bCs/>
        </w:rPr>
      </w:pPr>
    </w:p>
    <w:p w:rsidR="00877144" w:rsidRPr="00012C4B" w:rsidRDefault="00877144" w:rsidP="00877144">
      <w:pPr>
        <w:ind w:left="-567" w:right="283"/>
        <w:jc w:val="center"/>
        <w:rPr>
          <w:rFonts w:cs="Traditional Arabic"/>
        </w:rPr>
      </w:pPr>
      <w:r w:rsidRPr="00012C4B">
        <w:rPr>
          <w:rFonts w:cs="Traditional Arabic"/>
        </w:rPr>
        <w:t>Аль-бухари передаёт, что ибн Аббас сказал:</w:t>
      </w:r>
    </w:p>
    <w:p w:rsidR="00877144" w:rsidRPr="00D74588" w:rsidRDefault="00877144" w:rsidP="00877144">
      <w:pPr>
        <w:ind w:left="-567" w:right="283"/>
        <w:jc w:val="center"/>
        <w:rPr>
          <w:rFonts w:ascii="Verdana" w:hAnsi="Verdana" w:cs="Traditional Arabic"/>
          <w:b/>
          <w:bCs/>
        </w:rPr>
      </w:pPr>
      <w:r w:rsidRPr="00CE62FB">
        <w:rPr>
          <w:rFonts w:ascii="Verdana" w:hAnsi="Verdana" w:cs="Traditional Arabic"/>
          <w:b/>
          <w:bCs/>
          <w:sz w:val="28"/>
          <w:szCs w:val="28"/>
          <w:rtl/>
        </w:rPr>
        <w:t>﴿أَطِيعُواْ اللَّهَ وَأَطِيعُواْ الرَّسُولَ وَأُو</w:t>
      </w:r>
      <w:r>
        <w:rPr>
          <w:rFonts w:ascii="Verdana" w:hAnsi="Verdana" w:cs="Traditional Arabic"/>
          <w:b/>
          <w:bCs/>
          <w:sz w:val="28"/>
          <w:szCs w:val="28"/>
          <w:rtl/>
        </w:rPr>
        <w:t>لِى ال</w:t>
      </w:r>
      <w:r>
        <w:rPr>
          <w:rFonts w:ascii="Verdana" w:hAnsi="Verdana" w:cs="Traditional Arabic" w:hint="cs"/>
          <w:b/>
          <w:bCs/>
          <w:sz w:val="28"/>
          <w:szCs w:val="28"/>
          <w:rtl/>
        </w:rPr>
        <w:t>اَ</w:t>
      </w:r>
      <w:r w:rsidRPr="00CE62FB">
        <w:rPr>
          <w:rFonts w:ascii="Verdana" w:hAnsi="Verdana" w:cs="Traditional Arabic"/>
          <w:b/>
          <w:bCs/>
          <w:sz w:val="28"/>
          <w:szCs w:val="28"/>
          <w:rtl/>
        </w:rPr>
        <w:t>مْرِ مِنْكُمْ﴾</w:t>
      </w:r>
      <w:r>
        <w:rPr>
          <w:rFonts w:ascii="Verdana" w:hAnsi="Verdana" w:cs="Traditional Arabic"/>
          <w:b/>
          <w:bCs/>
        </w:rPr>
        <w:t xml:space="preserve"> </w:t>
      </w:r>
      <w:r w:rsidRPr="00012C4B">
        <w:rPr>
          <w:rFonts w:cs="Traditional Arabic"/>
          <w:b/>
          <w:bCs/>
        </w:rPr>
        <w:t xml:space="preserve">«О вы, которые уверовали! </w:t>
      </w:r>
    </w:p>
    <w:p w:rsidR="001537E1" w:rsidRDefault="00877144" w:rsidP="00877144">
      <w:pPr>
        <w:ind w:left="-567" w:right="283"/>
        <w:jc w:val="center"/>
        <w:rPr>
          <w:rFonts w:cs="Traditional Arabic"/>
          <w:b/>
          <w:bCs/>
        </w:rPr>
      </w:pPr>
      <w:r w:rsidRPr="00012C4B">
        <w:rPr>
          <w:rFonts w:cs="Traditional Arabic"/>
          <w:b/>
          <w:bCs/>
        </w:rPr>
        <w:t>Повинуйтесь Аллаху и повинуйтесь посланнику и обладателям власти среди вас</w:t>
      </w:r>
    </w:p>
    <w:p w:rsidR="00877144" w:rsidRPr="008E0D5C" w:rsidRDefault="00877144" w:rsidP="00877144">
      <w:pPr>
        <w:ind w:left="-567" w:right="283"/>
        <w:jc w:val="center"/>
        <w:rPr>
          <w:rFonts w:cs="Traditional Arabic"/>
          <w:i/>
        </w:rPr>
      </w:pPr>
      <w:r w:rsidRPr="00012C4B">
        <w:rPr>
          <w:rFonts w:cs="Traditional Arabic"/>
          <w:b/>
          <w:bCs/>
        </w:rPr>
        <w:t xml:space="preserve"> </w:t>
      </w:r>
      <w:r w:rsidRPr="00012C4B">
        <w:rPr>
          <w:rFonts w:cs="Traditional Arabic"/>
        </w:rPr>
        <w:t xml:space="preserve">– </w:t>
      </w:r>
      <w:r w:rsidRPr="008E0D5C">
        <w:rPr>
          <w:rFonts w:cs="Traditional Arabic"/>
          <w:i/>
        </w:rPr>
        <w:t>этот аят был ниспослан по поводу Абдуллы ибн Хузафы ибн Кайса ибн Ади,</w:t>
      </w:r>
    </w:p>
    <w:p w:rsidR="00877144" w:rsidRPr="008E0D5C" w:rsidRDefault="00877144" w:rsidP="00877144">
      <w:pPr>
        <w:ind w:left="-567" w:right="283"/>
        <w:jc w:val="center"/>
        <w:rPr>
          <w:rFonts w:cs="Traditional Arabic"/>
          <w:i/>
        </w:rPr>
      </w:pPr>
      <w:r w:rsidRPr="008E0D5C">
        <w:rPr>
          <w:rFonts w:cs="Traditional Arabic"/>
          <w:i/>
        </w:rPr>
        <w:t xml:space="preserve"> когда посланник Аллаха отправил его с отрядом в военный поход</w:t>
      </w:r>
      <w:r w:rsidRPr="008E0D5C">
        <w:rPr>
          <w:rStyle w:val="a9"/>
          <w:rFonts w:cs="Traditional Arabic"/>
          <w:i/>
        </w:rPr>
        <w:footnoteReference w:id="244"/>
      </w:r>
      <w:r w:rsidRPr="008E0D5C">
        <w:rPr>
          <w:rFonts w:cs="Traditional Arabic"/>
          <w:i/>
        </w:rPr>
        <w:t xml:space="preserve">». </w:t>
      </w:r>
    </w:p>
    <w:p w:rsidR="00877144" w:rsidRPr="00D74588" w:rsidRDefault="00877144" w:rsidP="00877144">
      <w:pPr>
        <w:ind w:left="-567" w:right="283"/>
        <w:jc w:val="center"/>
        <w:rPr>
          <w:rFonts w:cs="Traditional Arabic"/>
          <w:sz w:val="20"/>
          <w:szCs w:val="20"/>
        </w:rPr>
      </w:pPr>
      <w:r>
        <w:rPr>
          <w:rFonts w:cs="Traditional Arabic"/>
          <w:sz w:val="20"/>
          <w:szCs w:val="20"/>
        </w:rPr>
        <w:t>(</w:t>
      </w:r>
      <w:r w:rsidRPr="00D74588">
        <w:rPr>
          <w:rFonts w:cs="Traditional Arabic"/>
          <w:sz w:val="20"/>
          <w:szCs w:val="20"/>
        </w:rPr>
        <w:t>Также сообщила группа рассказчиков хадиса кроме ибн Маджах.</w:t>
      </w:r>
    </w:p>
    <w:p w:rsidR="00877144" w:rsidRDefault="00877144" w:rsidP="00877144">
      <w:pPr>
        <w:ind w:left="-567" w:right="283"/>
        <w:jc w:val="center"/>
        <w:rPr>
          <w:rFonts w:cs="Traditional Arabic"/>
          <w:sz w:val="20"/>
          <w:szCs w:val="20"/>
        </w:rPr>
      </w:pPr>
      <w:r w:rsidRPr="00D74588">
        <w:rPr>
          <w:rFonts w:cs="Traditional Arabic"/>
          <w:sz w:val="20"/>
          <w:szCs w:val="20"/>
        </w:rPr>
        <w:t xml:space="preserve"> Ат-Тирмизи заявил, что э</w:t>
      </w:r>
      <w:r w:rsidR="001537E1">
        <w:rPr>
          <w:rFonts w:cs="Traditional Arabic"/>
          <w:sz w:val="20"/>
          <w:szCs w:val="20"/>
        </w:rPr>
        <w:t>тот хадис хороший и достоверный.</w:t>
      </w:r>
      <w:r>
        <w:rPr>
          <w:rFonts w:cs="Traditional Arabic"/>
          <w:sz w:val="20"/>
          <w:szCs w:val="20"/>
        </w:rPr>
        <w:t>)</w:t>
      </w:r>
    </w:p>
    <w:p w:rsidR="001537E1" w:rsidRPr="00D74588" w:rsidRDefault="001537E1"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Имам Ахмад передаёт хадис от Али, в котором он сказал:</w:t>
      </w:r>
    </w:p>
    <w:p w:rsidR="00877144" w:rsidRDefault="00877144" w:rsidP="00877144">
      <w:pPr>
        <w:ind w:left="-567" w:right="283"/>
        <w:jc w:val="center"/>
        <w:rPr>
          <w:rFonts w:cs="Traditional Arabic"/>
          <w:i/>
        </w:rPr>
      </w:pPr>
      <w:r w:rsidRPr="00012C4B">
        <w:rPr>
          <w:rFonts w:cs="Traditional Arabic"/>
        </w:rPr>
        <w:t xml:space="preserve"> </w:t>
      </w:r>
      <w:r w:rsidRPr="008E0D5C">
        <w:rPr>
          <w:rFonts w:cs="Traditional Arabic"/>
          <w:i/>
        </w:rPr>
        <w:t>«(Как-то раз) пророк (да благословит его Аллах и приветствует) послал (в поход)</w:t>
      </w:r>
    </w:p>
    <w:p w:rsidR="001537E1" w:rsidRDefault="00877144" w:rsidP="00877144">
      <w:pPr>
        <w:ind w:left="-567" w:right="283"/>
        <w:jc w:val="center"/>
        <w:rPr>
          <w:rFonts w:cs="Traditional Arabic"/>
          <w:i/>
        </w:rPr>
      </w:pPr>
      <w:r w:rsidRPr="008E0D5C">
        <w:rPr>
          <w:rFonts w:cs="Traditional Arabic"/>
          <w:i/>
        </w:rPr>
        <w:t xml:space="preserve"> отряд, поставив во главе его одного человека из числа ансаров и велев (остальным) подчиняться ему. (Во время похода этот человек за что-то) разгневался на них и </w:t>
      </w:r>
    </w:p>
    <w:p w:rsidR="001537E1" w:rsidRDefault="00877144" w:rsidP="00877144">
      <w:pPr>
        <w:ind w:left="-567" w:right="283"/>
        <w:jc w:val="center"/>
        <w:rPr>
          <w:rFonts w:cs="Traditional Arabic"/>
          <w:i/>
        </w:rPr>
      </w:pPr>
      <w:r w:rsidRPr="008E0D5C">
        <w:rPr>
          <w:rFonts w:cs="Traditional Arabic"/>
          <w:i/>
        </w:rPr>
        <w:t>воскликнул: “Разве пророк (да благословит его Аллах и приветствует)не велел вам</w:t>
      </w:r>
    </w:p>
    <w:p w:rsidR="00877144" w:rsidRDefault="00877144" w:rsidP="00877144">
      <w:pPr>
        <w:ind w:left="-567" w:right="283"/>
        <w:jc w:val="center"/>
        <w:rPr>
          <w:rFonts w:cs="Traditional Arabic"/>
          <w:i/>
        </w:rPr>
      </w:pPr>
      <w:r w:rsidRPr="008E0D5C">
        <w:rPr>
          <w:rFonts w:cs="Traditional Arabic"/>
          <w:i/>
        </w:rPr>
        <w:t xml:space="preserve"> подчиняться мне?!” Они сказали: “Да”. Тогда он велел: “Соберите мне дров!”</w:t>
      </w:r>
    </w:p>
    <w:p w:rsidR="00877144" w:rsidRDefault="00877144" w:rsidP="00877144">
      <w:pPr>
        <w:ind w:left="-567" w:right="283"/>
        <w:jc w:val="center"/>
        <w:rPr>
          <w:rFonts w:cs="Traditional Arabic"/>
          <w:i/>
        </w:rPr>
      </w:pPr>
      <w:r w:rsidRPr="008E0D5C">
        <w:rPr>
          <w:rFonts w:cs="Traditional Arabic"/>
          <w:i/>
        </w:rPr>
        <w:t xml:space="preserve"> - и они (сделали это). Потом он велел: “Разожгите огонь!” - и они разожгли его,</w:t>
      </w:r>
    </w:p>
    <w:p w:rsidR="00877144" w:rsidRDefault="00877144" w:rsidP="00877144">
      <w:pPr>
        <w:ind w:left="-567" w:right="283"/>
        <w:jc w:val="center"/>
        <w:rPr>
          <w:rFonts w:cs="Traditional Arabic"/>
          <w:i/>
        </w:rPr>
      </w:pPr>
      <w:r w:rsidRPr="008E0D5C">
        <w:rPr>
          <w:rFonts w:cs="Traditional Arabic"/>
          <w:i/>
        </w:rPr>
        <w:t xml:space="preserve"> а (затем) он велел: “Войдите в огонь!” (Сначала) они хотели (выполнить его приказ)</w:t>
      </w:r>
    </w:p>
    <w:p w:rsidR="00877144" w:rsidRDefault="00877144" w:rsidP="00877144">
      <w:pPr>
        <w:ind w:left="-567" w:right="283"/>
        <w:jc w:val="center"/>
        <w:rPr>
          <w:rFonts w:cs="Traditional Arabic"/>
          <w:i/>
        </w:rPr>
      </w:pPr>
      <w:r w:rsidRPr="008E0D5C">
        <w:rPr>
          <w:rFonts w:cs="Traditional Arabic"/>
          <w:i/>
        </w:rPr>
        <w:t>, но (потом) стали удерживать друг друга (от этого), говоря: “Прибегаем к (защите) пророка (да благословит его Аллах и приветствует)от огня!”</w:t>
      </w:r>
      <w:r w:rsidRPr="008E0D5C">
        <w:rPr>
          <w:rStyle w:val="a9"/>
          <w:rFonts w:cs="Traditional Arabic"/>
          <w:i/>
        </w:rPr>
        <w:footnoteReference w:id="245"/>
      </w:r>
      <w:r w:rsidRPr="008E0D5C">
        <w:rPr>
          <w:rFonts w:cs="Traditional Arabic"/>
          <w:i/>
        </w:rPr>
        <w:t xml:space="preserve"> - и они продолжали (повторять эти слова), пока огонь не погас, а гнев (этого человека) не улёгся.</w:t>
      </w:r>
    </w:p>
    <w:p w:rsidR="00877144" w:rsidRPr="008E0D5C" w:rsidRDefault="00877144" w:rsidP="00877144">
      <w:pPr>
        <w:ind w:left="-567" w:right="283"/>
        <w:jc w:val="center"/>
        <w:rPr>
          <w:rFonts w:cs="Traditional Arabic"/>
          <w:i/>
        </w:rPr>
      </w:pPr>
      <w:r w:rsidRPr="008E0D5C">
        <w:rPr>
          <w:rFonts w:cs="Traditional Arabic"/>
          <w:i/>
        </w:rPr>
        <w:t xml:space="preserve"> Всё это дошло до пророка (да благословит его Аллах и приветствует)</w:t>
      </w:r>
      <w:r>
        <w:rPr>
          <w:rFonts w:cs="Traditional Arabic"/>
          <w:i/>
        </w:rPr>
        <w:t xml:space="preserve"> </w:t>
      </w:r>
      <w:r w:rsidRPr="008E0D5C">
        <w:rPr>
          <w:rFonts w:cs="Traditional Arabic"/>
          <w:i/>
        </w:rPr>
        <w:t>и он сказал:</w:t>
      </w:r>
    </w:p>
    <w:p w:rsidR="00877144" w:rsidRDefault="00877144" w:rsidP="00877144">
      <w:pPr>
        <w:ind w:left="-567" w:right="283"/>
        <w:jc w:val="center"/>
        <w:rPr>
          <w:rFonts w:cs="Traditional Arabic"/>
          <w:b/>
          <w:bCs/>
          <w:i/>
          <w:iCs/>
        </w:rPr>
      </w:pPr>
      <w:r w:rsidRPr="00CE62FB">
        <w:rPr>
          <w:rFonts w:ascii="Verdana" w:hAnsi="Verdana" w:cs="Traditional Arabic"/>
          <w:b/>
          <w:bCs/>
          <w:sz w:val="28"/>
          <w:szCs w:val="28"/>
          <w:rtl/>
        </w:rPr>
        <w:t>«لَوْ دَخَلْتُمُوهَا مَا خَرَجْتُمْ مِنْهَا أَبَدًا، إِنَّمَا الطَّاعَةُ فِي الْمَعْرُوف»</w:t>
      </w:r>
      <w:r>
        <w:rPr>
          <w:rFonts w:cs="Traditional Arabic"/>
          <w:b/>
          <w:bCs/>
        </w:rPr>
        <w:t xml:space="preserve"> </w:t>
      </w:r>
      <w:r w:rsidRPr="00012C4B">
        <w:rPr>
          <w:rFonts w:cs="Traditional Arabic"/>
          <w:b/>
          <w:bCs/>
          <w:i/>
          <w:iCs/>
        </w:rPr>
        <w:t xml:space="preserve">“Если бы они вошли в </w:t>
      </w:r>
      <w:r w:rsidRPr="008E0D5C">
        <w:rPr>
          <w:rFonts w:cs="Traditional Arabic"/>
          <w:bCs/>
          <w:i/>
          <w:iCs/>
        </w:rPr>
        <w:t>(этот огонь),</w:t>
      </w:r>
      <w:r w:rsidRPr="00012C4B">
        <w:rPr>
          <w:rFonts w:cs="Traditional Arabic"/>
          <w:b/>
          <w:bCs/>
          <w:i/>
          <w:iCs/>
        </w:rPr>
        <w:t xml:space="preserve"> </w:t>
      </w:r>
    </w:p>
    <w:p w:rsidR="00877144" w:rsidRDefault="00877144" w:rsidP="00877144">
      <w:pPr>
        <w:ind w:left="-567" w:right="283"/>
        <w:jc w:val="center"/>
        <w:rPr>
          <w:rFonts w:cs="Traditional Arabic"/>
          <w:b/>
          <w:bCs/>
          <w:i/>
          <w:iCs/>
        </w:rPr>
      </w:pPr>
      <w:r w:rsidRPr="00012C4B">
        <w:rPr>
          <w:rFonts w:cs="Traditional Arabic"/>
          <w:b/>
          <w:bCs/>
          <w:i/>
          <w:iCs/>
        </w:rPr>
        <w:t xml:space="preserve">то уже не вышли бы из него до самого Дня воскресения, ибо повиноваться </w:t>
      </w:r>
    </w:p>
    <w:p w:rsidR="00877144" w:rsidRDefault="00877144" w:rsidP="00877144">
      <w:pPr>
        <w:ind w:left="-567" w:right="283"/>
        <w:jc w:val="center"/>
        <w:rPr>
          <w:rFonts w:cs="Traditional Arabic"/>
          <w:b/>
        </w:rPr>
      </w:pPr>
      <w:r w:rsidRPr="008E0D5C">
        <w:rPr>
          <w:rFonts w:cs="Traditional Arabic"/>
          <w:bCs/>
          <w:i/>
          <w:iCs/>
        </w:rPr>
        <w:t>(следует лишь тому, что)</w:t>
      </w:r>
      <w:r w:rsidRPr="00012C4B">
        <w:rPr>
          <w:rFonts w:cs="Traditional Arabic"/>
          <w:b/>
          <w:bCs/>
          <w:i/>
          <w:iCs/>
        </w:rPr>
        <w:t xml:space="preserve"> одобряется </w:t>
      </w:r>
      <w:r w:rsidRPr="008E0D5C">
        <w:rPr>
          <w:rFonts w:cs="Traditional Arabic"/>
          <w:bCs/>
          <w:i/>
          <w:iCs/>
        </w:rPr>
        <w:t>(шариатом)!</w:t>
      </w:r>
      <w:r w:rsidRPr="008E0D5C">
        <w:rPr>
          <w:rFonts w:cs="Traditional Arabic"/>
          <w:b/>
          <w:bCs/>
          <w:i/>
          <w:iCs/>
        </w:rPr>
        <w:t>”</w:t>
      </w:r>
      <w:r w:rsidRPr="008E0D5C">
        <w:rPr>
          <w:rStyle w:val="a9"/>
          <w:rFonts w:cs="Traditional Arabic"/>
          <w:b/>
          <w:bCs/>
          <w:i/>
          <w:iCs/>
        </w:rPr>
        <w:footnoteReference w:id="246"/>
      </w:r>
      <w:r w:rsidRPr="008E0D5C">
        <w:rPr>
          <w:rFonts w:cs="Traditional Arabic"/>
          <w:b/>
          <w:bCs/>
          <w:i/>
          <w:iCs/>
        </w:rPr>
        <w:t>»</w:t>
      </w:r>
      <w:r w:rsidRPr="008E0D5C">
        <w:rPr>
          <w:rFonts w:cs="Traditional Arabic"/>
          <w:b/>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EC4A5E">
        <w:rPr>
          <w:rFonts w:cs="Traditional Arabic"/>
          <w:sz w:val="20"/>
          <w:szCs w:val="20"/>
        </w:rPr>
        <w:t>Этот хадис приводится в двух Сахихах.</w:t>
      </w:r>
      <w:r>
        <w:rPr>
          <w:rFonts w:cs="Traditional Arabic"/>
          <w:sz w:val="20"/>
          <w:szCs w:val="20"/>
        </w:rPr>
        <w:t>)</w:t>
      </w:r>
    </w:p>
    <w:p w:rsidR="001537E1" w:rsidRPr="00A51FEA" w:rsidRDefault="001537E1" w:rsidP="00877144">
      <w:pPr>
        <w:ind w:left="-567" w:right="283"/>
        <w:jc w:val="center"/>
        <w:rPr>
          <w:rFonts w:cs="Traditional Arabic"/>
          <w:b/>
          <w:bCs/>
          <w:sz w:val="20"/>
          <w:szCs w:val="20"/>
        </w:rPr>
      </w:pPr>
    </w:p>
    <w:p w:rsidR="00877144" w:rsidRDefault="00877144" w:rsidP="00877144">
      <w:pPr>
        <w:ind w:left="-567" w:right="283"/>
        <w:jc w:val="center"/>
        <w:rPr>
          <w:rFonts w:cs="Traditional Arabic"/>
        </w:rPr>
      </w:pPr>
      <w:r w:rsidRPr="00012C4B">
        <w:rPr>
          <w:rFonts w:cs="Traditional Arabic"/>
        </w:rPr>
        <w:t>Абу Дауд передаёт от Абдуллы ибн Умара,</w:t>
      </w:r>
    </w:p>
    <w:p w:rsidR="00877144" w:rsidRPr="00012C4B" w:rsidRDefault="00877144" w:rsidP="00877144">
      <w:pPr>
        <w:ind w:left="-567" w:right="283"/>
        <w:jc w:val="center"/>
        <w:rPr>
          <w:rFonts w:cs="Traditional Arabic"/>
        </w:rPr>
      </w:pPr>
      <w:r w:rsidRPr="00012C4B">
        <w:rPr>
          <w:rFonts w:cs="Traditional Arabic"/>
        </w:rPr>
        <w:t xml:space="preserve"> что посланник Аллаха </w:t>
      </w:r>
      <w:r w:rsidRPr="008E0D5C">
        <w:rPr>
          <w:rFonts w:cs="Traditional Arabic"/>
          <w:i/>
        </w:rPr>
        <w:t>(да благословит его Аллах и приветствует)</w:t>
      </w:r>
      <w:r w:rsidRPr="00012C4B">
        <w:rPr>
          <w:rFonts w:cs="Traditional Arabic"/>
        </w:rPr>
        <w:t xml:space="preserve"> сказал:</w:t>
      </w:r>
    </w:p>
    <w:p w:rsidR="00877144" w:rsidRPr="00CE62FB" w:rsidRDefault="00877144" w:rsidP="00877144">
      <w:pPr>
        <w:ind w:left="-567" w:right="283"/>
        <w:jc w:val="center"/>
        <w:rPr>
          <w:rFonts w:cs="Traditional Arabic"/>
          <w:b/>
          <w:bCs/>
          <w:sz w:val="28"/>
          <w:szCs w:val="28"/>
        </w:rPr>
      </w:pPr>
      <w:r w:rsidRPr="00CE62FB">
        <w:rPr>
          <w:rFonts w:ascii="Verdana" w:hAnsi="Verdana" w:cs="Traditional Arabic"/>
          <w:b/>
          <w:bCs/>
          <w:sz w:val="28"/>
          <w:szCs w:val="28"/>
          <w:rtl/>
        </w:rPr>
        <w:t>«السَّمْعُ وَالطَّاعَةُ عَلَى الْمَرْءِ الْمُسْلِمِ فِيمَا أَحَبَّ وَكَرِهَ، مَا لَمْ يُؤْمَرْ بِمَعْصِيَةٍ، فَإِذَا أُمِرَ بِمَعْصِيَةٍ فَلَا سَمْعَ وَلَا طَاعَة»</w:t>
      </w:r>
    </w:p>
    <w:p w:rsidR="00877144" w:rsidRDefault="00877144" w:rsidP="00877144">
      <w:pPr>
        <w:ind w:left="-567" w:right="283"/>
        <w:jc w:val="center"/>
        <w:rPr>
          <w:rFonts w:cs="Traditional Arabic"/>
          <w:b/>
          <w:bCs/>
          <w:i/>
          <w:iCs/>
        </w:rPr>
      </w:pPr>
      <w:r w:rsidRPr="00012C4B">
        <w:rPr>
          <w:rFonts w:cs="Traditional Arabic"/>
          <w:b/>
          <w:bCs/>
          <w:i/>
          <w:iCs/>
        </w:rPr>
        <w:t>«Мусульманин обязан подчиняться, нравится это ему или нет до тех пор,</w:t>
      </w:r>
    </w:p>
    <w:p w:rsidR="00877144" w:rsidRDefault="00877144" w:rsidP="00877144">
      <w:pPr>
        <w:ind w:left="-567" w:right="283"/>
        <w:jc w:val="center"/>
        <w:rPr>
          <w:rFonts w:cs="Traditional Arabic"/>
          <w:b/>
          <w:bCs/>
          <w:i/>
          <w:iCs/>
        </w:rPr>
      </w:pPr>
      <w:r w:rsidRPr="00012C4B">
        <w:rPr>
          <w:rFonts w:cs="Traditional Arabic"/>
          <w:b/>
          <w:bCs/>
          <w:i/>
          <w:iCs/>
        </w:rPr>
        <w:t xml:space="preserve"> пока ему не приказывают совершать грех. Если ему приказали совершить грех,</w:t>
      </w:r>
    </w:p>
    <w:p w:rsidR="00877144" w:rsidRDefault="00877144" w:rsidP="001537E1">
      <w:pPr>
        <w:ind w:left="-567" w:right="283"/>
        <w:jc w:val="center"/>
        <w:rPr>
          <w:rFonts w:cs="Traditional Arabic"/>
          <w:sz w:val="20"/>
          <w:szCs w:val="20"/>
        </w:rPr>
      </w:pPr>
      <w:r w:rsidRPr="00012C4B">
        <w:rPr>
          <w:rFonts w:cs="Traditional Arabic"/>
          <w:b/>
          <w:bCs/>
          <w:i/>
          <w:iCs/>
        </w:rPr>
        <w:t xml:space="preserve"> то ему не следует подчиняться и повиноваться</w:t>
      </w:r>
      <w:r w:rsidRPr="00012C4B">
        <w:rPr>
          <w:rStyle w:val="a9"/>
          <w:rFonts w:cs="Traditional Arabic"/>
          <w:b/>
          <w:bCs/>
          <w:i/>
          <w:iCs/>
        </w:rPr>
        <w:footnoteReference w:id="247"/>
      </w:r>
      <w:r w:rsidRPr="00012C4B">
        <w:rPr>
          <w:rFonts w:cs="Traditional Arabic"/>
          <w:b/>
          <w:bCs/>
          <w:i/>
          <w:iCs/>
        </w:rPr>
        <w:t>».</w:t>
      </w:r>
      <w:r>
        <w:rPr>
          <w:rFonts w:cs="Traditional Arabic"/>
          <w:sz w:val="20"/>
          <w:szCs w:val="20"/>
        </w:rPr>
        <w:t>(</w:t>
      </w:r>
      <w:r w:rsidRPr="00215F40">
        <w:rPr>
          <w:rFonts w:cs="Traditional Arabic"/>
          <w:sz w:val="20"/>
          <w:szCs w:val="20"/>
        </w:rPr>
        <w:t>Этот хадис передали два шейха.</w:t>
      </w:r>
      <w:r>
        <w:rPr>
          <w:rFonts w:cs="Traditional Arabic"/>
          <w:sz w:val="20"/>
          <w:szCs w:val="20"/>
        </w:rPr>
        <w:t>)</w:t>
      </w:r>
    </w:p>
    <w:p w:rsidR="001537E1" w:rsidRPr="001537E1" w:rsidRDefault="001537E1" w:rsidP="001537E1">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Убада ибн Самит передаёт,</w:t>
      </w:r>
    </w:p>
    <w:p w:rsidR="00877144" w:rsidRPr="00012C4B" w:rsidRDefault="00877144" w:rsidP="00877144">
      <w:pPr>
        <w:ind w:left="-567" w:right="283"/>
        <w:jc w:val="center"/>
        <w:rPr>
          <w:rFonts w:cs="Traditional Arabic"/>
        </w:rPr>
      </w:pPr>
      <w:r w:rsidRPr="00012C4B">
        <w:rPr>
          <w:rFonts w:cs="Traditional Arabic"/>
        </w:rPr>
        <w:t xml:space="preserve"> что посланник Аллаха </w:t>
      </w:r>
      <w:r w:rsidRPr="008E0D5C">
        <w:rPr>
          <w:rFonts w:cs="Traditional Arabic"/>
          <w:i/>
        </w:rPr>
        <w:t>(да благословит его Аллах и приветствует)</w:t>
      </w:r>
      <w:r w:rsidRPr="00012C4B">
        <w:rPr>
          <w:rFonts w:cs="Traditional Arabic"/>
        </w:rPr>
        <w:t xml:space="preserve"> сказал:</w:t>
      </w:r>
    </w:p>
    <w:p w:rsidR="00877144" w:rsidRPr="00215F40" w:rsidRDefault="00877144" w:rsidP="00877144">
      <w:pPr>
        <w:ind w:left="-567" w:right="283"/>
        <w:jc w:val="center"/>
        <w:rPr>
          <w:rFonts w:ascii="Verdana" w:hAnsi="Verdana" w:cs="Traditional Arabic"/>
          <w:b/>
          <w:bCs/>
        </w:rPr>
      </w:pPr>
      <w:r w:rsidRPr="00CE62FB">
        <w:rPr>
          <w:rFonts w:ascii="Verdana" w:hAnsi="Verdana" w:cs="Traditional Arabic"/>
          <w:b/>
          <w:bCs/>
          <w:sz w:val="28"/>
          <w:szCs w:val="28"/>
          <w:rtl/>
        </w:rPr>
        <w:t>«إِلَّا أَنْ تَرَوْا كُفْرًا بَوَاحًا، عِنْدَكُمْ فِيهِ مِنَ اللهِ بُرْهَان»</w:t>
      </w:r>
      <w:r>
        <w:rPr>
          <w:rFonts w:ascii="Verdana" w:hAnsi="Verdana" w:cs="Traditional Arabic"/>
          <w:b/>
          <w:bCs/>
        </w:rPr>
        <w:t xml:space="preserve"> </w:t>
      </w:r>
      <w:r w:rsidRPr="00012C4B">
        <w:rPr>
          <w:rFonts w:cs="Traditional Arabic"/>
          <w:b/>
          <w:bCs/>
          <w:i/>
          <w:iCs/>
        </w:rPr>
        <w:t xml:space="preserve">«До тех пор, пока не увидите явного неверия </w:t>
      </w:r>
      <w:r w:rsidRPr="008E0D5C">
        <w:rPr>
          <w:rFonts w:cs="Traditional Arabic"/>
          <w:bCs/>
          <w:i/>
          <w:iCs/>
        </w:rPr>
        <w:t>(правителя)</w:t>
      </w:r>
      <w:r w:rsidRPr="008E0D5C">
        <w:rPr>
          <w:rFonts w:cs="Traditional Arabic"/>
          <w:b/>
          <w:bCs/>
          <w:i/>
          <w:iCs/>
        </w:rPr>
        <w:t>,</w:t>
      </w:r>
      <w:r w:rsidRPr="00012C4B">
        <w:rPr>
          <w:rFonts w:cs="Traditional Arabic"/>
          <w:b/>
          <w:bCs/>
          <w:i/>
          <w:iCs/>
        </w:rPr>
        <w:t xml:space="preserve"> в таком случае у вас есть аргумент перед Аллахом по поводу него</w:t>
      </w:r>
      <w:r w:rsidRPr="00012C4B">
        <w:rPr>
          <w:rStyle w:val="a9"/>
          <w:rFonts w:cs="Traditional Arabic"/>
          <w:b/>
          <w:bCs/>
          <w:i/>
          <w:iCs/>
        </w:rPr>
        <w:footnoteReference w:id="248"/>
      </w:r>
      <w:r w:rsidRPr="00012C4B">
        <w:rPr>
          <w:rFonts w:cs="Traditional Arabic"/>
          <w:b/>
          <w:bCs/>
          <w:i/>
          <w:iCs/>
        </w:rPr>
        <w:t>».</w:t>
      </w:r>
    </w:p>
    <w:p w:rsidR="00877144" w:rsidRDefault="00877144" w:rsidP="00877144">
      <w:pPr>
        <w:ind w:left="-567" w:right="283"/>
        <w:jc w:val="center"/>
        <w:rPr>
          <w:rFonts w:cs="Traditional Arabic"/>
          <w:sz w:val="20"/>
          <w:szCs w:val="20"/>
        </w:rPr>
      </w:pPr>
      <w:r w:rsidRPr="00012C4B">
        <w:rPr>
          <w:rFonts w:cs="Traditional Arabic"/>
        </w:rPr>
        <w:t xml:space="preserve"> </w:t>
      </w:r>
      <w:r>
        <w:rPr>
          <w:rFonts w:cs="Traditional Arabic"/>
        </w:rPr>
        <w:t>(</w:t>
      </w:r>
      <w:r w:rsidRPr="00215F40">
        <w:rPr>
          <w:rFonts w:cs="Traditional Arabic"/>
          <w:sz w:val="20"/>
          <w:szCs w:val="20"/>
        </w:rPr>
        <w:t>Этот хадис также передан обоими шейхами.</w:t>
      </w:r>
      <w:r>
        <w:rPr>
          <w:rFonts w:cs="Traditional Arabic"/>
          <w:sz w:val="20"/>
          <w:szCs w:val="20"/>
        </w:rPr>
        <w:t>)</w:t>
      </w:r>
    </w:p>
    <w:p w:rsidR="001537E1" w:rsidRPr="00A51FEA" w:rsidRDefault="001537E1" w:rsidP="00877144">
      <w:pPr>
        <w:ind w:left="-567" w:right="283"/>
        <w:jc w:val="center"/>
        <w:rPr>
          <w:rFonts w:cs="Traditional Arabic"/>
          <w:sz w:val="20"/>
          <w:szCs w:val="20"/>
        </w:rPr>
      </w:pPr>
    </w:p>
    <w:p w:rsidR="00877144" w:rsidRPr="00012C4B" w:rsidRDefault="00877144" w:rsidP="00877144">
      <w:pPr>
        <w:ind w:left="-567" w:right="283"/>
        <w:jc w:val="center"/>
        <w:rPr>
          <w:rFonts w:cs="Traditional Arabic"/>
        </w:rPr>
      </w:pPr>
      <w:r w:rsidRPr="00012C4B">
        <w:rPr>
          <w:rFonts w:cs="Traditional Arabic"/>
        </w:rPr>
        <w:t xml:space="preserve">В хадисе от Анаса посланник Аллаха </w:t>
      </w:r>
      <w:r w:rsidRPr="003A1505">
        <w:rPr>
          <w:rFonts w:cs="Traditional Arabic"/>
          <w:i/>
        </w:rPr>
        <w:t>(да благословит его Аллах и приветствует)</w:t>
      </w:r>
      <w:r w:rsidRPr="00012C4B">
        <w:rPr>
          <w:rFonts w:cs="Traditional Arabic"/>
        </w:rPr>
        <w:t xml:space="preserve"> сказал:</w:t>
      </w:r>
    </w:p>
    <w:p w:rsidR="00877144" w:rsidRPr="00402B24" w:rsidRDefault="00877144" w:rsidP="00877144">
      <w:pPr>
        <w:ind w:left="-567" w:right="283"/>
        <w:jc w:val="center"/>
        <w:rPr>
          <w:rFonts w:cs="Traditional Arabic"/>
          <w:b/>
          <w:bCs/>
        </w:rPr>
      </w:pPr>
      <w:r w:rsidRPr="00CE62FB">
        <w:rPr>
          <w:rFonts w:ascii="Verdana" w:hAnsi="Verdana" w:cs="Traditional Arabic"/>
          <w:b/>
          <w:bCs/>
          <w:sz w:val="28"/>
          <w:szCs w:val="28"/>
          <w:rtl/>
        </w:rPr>
        <w:t>«اسْمَعُوا وَأَطِيعُوا، وَإِنْ أُمِّرَ عَلَيْكُمْ عَبْدٌ</w:t>
      </w:r>
      <w:r w:rsidRPr="00CE62FB">
        <w:rPr>
          <w:rFonts w:ascii="Verdana" w:hAnsi="Verdana" w:cs="Traditional Arabic" w:hint="cs"/>
          <w:b/>
          <w:bCs/>
          <w:sz w:val="28"/>
          <w:szCs w:val="28"/>
          <w:rtl/>
          <w:lang w:val="en-US"/>
        </w:rPr>
        <w:t xml:space="preserve"> </w:t>
      </w:r>
      <w:r w:rsidRPr="00CE62FB">
        <w:rPr>
          <w:rFonts w:ascii="Verdana" w:hAnsi="Verdana" w:cs="Traditional Arabic"/>
          <w:b/>
          <w:bCs/>
          <w:sz w:val="28"/>
          <w:szCs w:val="28"/>
          <w:rtl/>
        </w:rPr>
        <w:t>حَبَشِيٌّ كَأَنَّ رَأْسَهُ زَبِيبَة»</w:t>
      </w:r>
      <w:r>
        <w:rPr>
          <w:rFonts w:cs="Traditional Arabic"/>
          <w:b/>
          <w:bCs/>
        </w:rPr>
        <w:t xml:space="preserve"> </w:t>
      </w:r>
      <w:r w:rsidRPr="00012C4B">
        <w:rPr>
          <w:rFonts w:cs="Traditional Arabic"/>
          <w:b/>
          <w:bCs/>
          <w:i/>
          <w:iCs/>
        </w:rPr>
        <w:t>«Слушайтесь и повинуйтесь, даже если вашим повелителем</w:t>
      </w:r>
      <w:r>
        <w:rPr>
          <w:rFonts w:cs="Traditional Arabic"/>
          <w:b/>
          <w:bCs/>
        </w:rPr>
        <w:t xml:space="preserve"> </w:t>
      </w:r>
      <w:r>
        <w:rPr>
          <w:rFonts w:cs="Traditional Arabic"/>
          <w:b/>
          <w:bCs/>
          <w:i/>
          <w:iCs/>
        </w:rPr>
        <w:t xml:space="preserve"> является эфиопский раб, го</w:t>
      </w:r>
      <w:r w:rsidRPr="00012C4B">
        <w:rPr>
          <w:rFonts w:cs="Traditional Arabic"/>
          <w:b/>
          <w:bCs/>
          <w:i/>
          <w:iCs/>
        </w:rPr>
        <w:t>лова которого подобна изюму</w:t>
      </w:r>
      <w:r w:rsidRPr="00012C4B">
        <w:rPr>
          <w:rStyle w:val="a9"/>
          <w:rFonts w:cs="Traditional Arabic"/>
          <w:b/>
          <w:bCs/>
          <w:i/>
          <w:iCs/>
        </w:rPr>
        <w:footnoteReference w:id="249"/>
      </w:r>
      <w:r w:rsidRPr="00012C4B">
        <w:rPr>
          <w:rFonts w:cs="Traditional Arabic"/>
          <w:b/>
          <w:bCs/>
          <w:i/>
          <w:iCs/>
        </w:rPr>
        <w:t>».</w:t>
      </w:r>
    </w:p>
    <w:p w:rsidR="00877144" w:rsidRDefault="00877144" w:rsidP="00877144">
      <w:pPr>
        <w:ind w:left="-567" w:right="283"/>
        <w:jc w:val="center"/>
        <w:rPr>
          <w:rFonts w:cs="Traditional Arabic"/>
          <w:sz w:val="20"/>
          <w:szCs w:val="20"/>
        </w:rPr>
      </w:pPr>
      <w:r w:rsidRPr="00402B24">
        <w:rPr>
          <w:rFonts w:cs="Traditional Arabic"/>
          <w:sz w:val="20"/>
          <w:szCs w:val="20"/>
        </w:rPr>
        <w:lastRenderedPageBreak/>
        <w:t xml:space="preserve"> </w:t>
      </w:r>
      <w:r>
        <w:rPr>
          <w:rFonts w:cs="Traditional Arabic"/>
          <w:sz w:val="20"/>
          <w:szCs w:val="20"/>
        </w:rPr>
        <w:t>(</w:t>
      </w:r>
      <w:r w:rsidRPr="00402B24">
        <w:rPr>
          <w:rFonts w:cs="Traditional Arabic"/>
          <w:sz w:val="20"/>
          <w:szCs w:val="20"/>
        </w:rPr>
        <w:t>Этот хадис передал аль-Бухари.</w:t>
      </w:r>
      <w:r>
        <w:rPr>
          <w:rFonts w:cs="Traditional Arabic"/>
          <w:sz w:val="20"/>
          <w:szCs w:val="20"/>
        </w:rPr>
        <w:t>)</w:t>
      </w:r>
      <w:r w:rsidRPr="00402B24">
        <w:rPr>
          <w:rFonts w:cs="Traditional Arabic" w:hint="cs"/>
          <w:sz w:val="20"/>
          <w:szCs w:val="20"/>
          <w:rtl/>
        </w:rPr>
        <w:t xml:space="preserve"> </w:t>
      </w:r>
      <w:r w:rsidRPr="00402B24">
        <w:rPr>
          <w:rFonts w:cs="Traditional Arabic"/>
          <w:sz w:val="20"/>
          <w:szCs w:val="20"/>
        </w:rPr>
        <w:t xml:space="preserve"> </w:t>
      </w:r>
    </w:p>
    <w:p w:rsidR="001537E1" w:rsidRPr="00A51FEA" w:rsidRDefault="001537E1"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 xml:space="preserve">Умм аь-Хусайн передаёт, что посланник Аллаха </w:t>
      </w:r>
    </w:p>
    <w:p w:rsidR="00877144" w:rsidRPr="00012C4B" w:rsidRDefault="00877144" w:rsidP="00877144">
      <w:pPr>
        <w:ind w:left="-567" w:right="283"/>
        <w:jc w:val="center"/>
        <w:rPr>
          <w:rFonts w:cs="Traditional Arabic"/>
        </w:rPr>
      </w:pPr>
      <w:r w:rsidRPr="007F68F6">
        <w:rPr>
          <w:rFonts w:cs="Traditional Arabic"/>
          <w:i/>
        </w:rPr>
        <w:t>(да благословит его Аллах и приветствует)</w:t>
      </w:r>
      <w:r w:rsidRPr="00012C4B">
        <w:rPr>
          <w:rFonts w:cs="Traditional Arabic"/>
        </w:rPr>
        <w:t xml:space="preserve"> в прощальном паломничестве сказал:</w:t>
      </w:r>
    </w:p>
    <w:p w:rsidR="00877144" w:rsidRPr="00A51FEA" w:rsidRDefault="00877144" w:rsidP="00877144">
      <w:pPr>
        <w:ind w:left="-567" w:right="283"/>
        <w:jc w:val="center"/>
        <w:rPr>
          <w:rFonts w:cs="Traditional Arabic"/>
          <w:b/>
          <w:bCs/>
          <w:i/>
          <w:iCs/>
        </w:rPr>
      </w:pPr>
      <w:r w:rsidRPr="00CE62FB">
        <w:rPr>
          <w:rFonts w:ascii="Verdana" w:hAnsi="Verdana" w:cs="Traditional Arabic"/>
          <w:b/>
          <w:bCs/>
          <w:sz w:val="28"/>
          <w:szCs w:val="28"/>
          <w:rtl/>
        </w:rPr>
        <w:t>«وَلَوِ اسْتُعْمِلَ عَلَيْكُمْ عَبْدٌ</w:t>
      </w:r>
      <w:r w:rsidRPr="00CE62FB">
        <w:rPr>
          <w:rFonts w:ascii="Verdana" w:hAnsi="Verdana" w:cs="Traditional Arabic" w:hint="cs"/>
          <w:b/>
          <w:bCs/>
          <w:sz w:val="28"/>
          <w:szCs w:val="28"/>
          <w:rtl/>
        </w:rPr>
        <w:t xml:space="preserve"> </w:t>
      </w:r>
      <w:r w:rsidRPr="00CE62FB">
        <w:rPr>
          <w:rFonts w:ascii="Verdana" w:hAnsi="Verdana" w:cs="Traditional Arabic"/>
          <w:b/>
          <w:bCs/>
          <w:sz w:val="28"/>
          <w:szCs w:val="28"/>
          <w:rtl/>
        </w:rPr>
        <w:t>يَقُودُكُمْ بِكِتَابِ اللهِ، اسْمَعُوا لَهُ وَأَطِيعُوا»</w:t>
      </w:r>
      <w:r>
        <w:rPr>
          <w:rFonts w:cs="Traditional Arabic"/>
          <w:b/>
          <w:bCs/>
          <w:i/>
          <w:iCs/>
        </w:rPr>
        <w:t xml:space="preserve"> </w:t>
      </w:r>
      <w:r w:rsidRPr="00012C4B">
        <w:rPr>
          <w:rFonts w:cs="Traditional Arabic"/>
          <w:b/>
          <w:bCs/>
          <w:i/>
          <w:iCs/>
        </w:rPr>
        <w:t>«Если вашим правителем станет раб, который ведёт вас по книге Аллаха,</w:t>
      </w:r>
      <w:r>
        <w:rPr>
          <w:rFonts w:cs="Traditional Arabic"/>
          <w:b/>
          <w:bCs/>
          <w:i/>
          <w:iCs/>
        </w:rPr>
        <w:t xml:space="preserve"> </w:t>
      </w:r>
      <w:r w:rsidRPr="00012C4B">
        <w:rPr>
          <w:rFonts w:cs="Traditional Arabic"/>
          <w:b/>
          <w:bCs/>
          <w:i/>
          <w:iCs/>
        </w:rPr>
        <w:t xml:space="preserve"> то слушайте его и повинуйтесь ему</w:t>
      </w:r>
      <w:r w:rsidRPr="00012C4B">
        <w:rPr>
          <w:rStyle w:val="a9"/>
          <w:rFonts w:cs="Traditional Arabic"/>
          <w:b/>
          <w:bCs/>
          <w:i/>
          <w:iCs/>
        </w:rPr>
        <w:footnoteReference w:id="250"/>
      </w:r>
      <w:r w:rsidRPr="00012C4B">
        <w:rPr>
          <w:rFonts w:cs="Traditional Arabic"/>
          <w:b/>
          <w:bCs/>
          <w:i/>
          <w:iCs/>
        </w:rPr>
        <w:t>».</w:t>
      </w:r>
      <w:r w:rsidRPr="00012C4B">
        <w:rPr>
          <w:rFonts w:cs="Traditional Arabic"/>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A51FEA">
        <w:rPr>
          <w:rFonts w:cs="Traditional Arabic"/>
          <w:sz w:val="20"/>
          <w:szCs w:val="20"/>
        </w:rPr>
        <w:t>Этот хадис рассказал Муслим.</w:t>
      </w:r>
      <w:r>
        <w:rPr>
          <w:rFonts w:cs="Traditional Arabic"/>
          <w:sz w:val="20"/>
          <w:szCs w:val="20"/>
        </w:rPr>
        <w:t>)</w:t>
      </w:r>
      <w:r w:rsidRPr="00A51FEA">
        <w:rPr>
          <w:rFonts w:cs="Traditional Arabic"/>
          <w:sz w:val="20"/>
          <w:szCs w:val="20"/>
        </w:rPr>
        <w:t xml:space="preserve"> </w:t>
      </w:r>
    </w:p>
    <w:p w:rsidR="00877144" w:rsidRDefault="00877144" w:rsidP="00877144">
      <w:pPr>
        <w:ind w:left="-567" w:right="283"/>
        <w:jc w:val="center"/>
        <w:rPr>
          <w:rFonts w:cs="Traditional Arabic"/>
          <w:sz w:val="20"/>
          <w:szCs w:val="20"/>
        </w:rPr>
      </w:pPr>
    </w:p>
    <w:p w:rsidR="00877144" w:rsidRPr="00A51FEA" w:rsidRDefault="00877144" w:rsidP="00877144">
      <w:pPr>
        <w:ind w:left="-567" w:right="283"/>
        <w:jc w:val="center"/>
        <w:rPr>
          <w:rFonts w:cs="Traditional Arabic"/>
          <w:sz w:val="20"/>
          <w:szCs w:val="20"/>
        </w:rPr>
      </w:pPr>
    </w:p>
    <w:p w:rsidR="00877144" w:rsidRPr="00012C4B" w:rsidRDefault="00877144" w:rsidP="00877144">
      <w:pPr>
        <w:ind w:left="-567" w:right="283"/>
        <w:jc w:val="center"/>
        <w:rPr>
          <w:rFonts w:cs="Traditional Arabic"/>
        </w:rPr>
      </w:pPr>
      <w:r w:rsidRPr="00012C4B">
        <w:rPr>
          <w:rFonts w:cs="Traditional Arabic"/>
        </w:rPr>
        <w:t>В другом варианте Муслим передал:</w:t>
      </w:r>
    </w:p>
    <w:p w:rsidR="00877144" w:rsidRPr="00A51FEA" w:rsidRDefault="00877144" w:rsidP="00877144">
      <w:pPr>
        <w:ind w:left="-567" w:right="283"/>
        <w:jc w:val="center"/>
        <w:rPr>
          <w:rFonts w:cs="Traditional Arabic"/>
          <w:b/>
          <w:bCs/>
        </w:rPr>
      </w:pPr>
      <w:r w:rsidRPr="00CE62FB">
        <w:rPr>
          <w:rFonts w:ascii="Verdana" w:hAnsi="Verdana" w:cs="Traditional Arabic"/>
          <w:sz w:val="28"/>
          <w:szCs w:val="28"/>
          <w:rtl/>
        </w:rPr>
        <w:t>«</w:t>
      </w:r>
      <w:r w:rsidRPr="00CE62FB">
        <w:rPr>
          <w:rFonts w:ascii="Verdana" w:hAnsi="Verdana" w:cs="Traditional Arabic"/>
          <w:b/>
          <w:bCs/>
          <w:sz w:val="28"/>
          <w:szCs w:val="28"/>
          <w:rtl/>
        </w:rPr>
        <w:t>عَبْدًا حَبَشِيًّا مَجْدُوعًا»</w:t>
      </w:r>
      <w:r>
        <w:rPr>
          <w:rFonts w:cs="Traditional Arabic"/>
          <w:b/>
          <w:bCs/>
        </w:rPr>
        <w:t xml:space="preserve"> </w:t>
      </w:r>
      <w:r w:rsidRPr="00012C4B">
        <w:rPr>
          <w:rFonts w:cs="Traditional Arabic"/>
          <w:b/>
          <w:bCs/>
          <w:i/>
          <w:iCs/>
        </w:rPr>
        <w:t>«Раб- эфиоп с расплющенным носом».</w:t>
      </w:r>
    </w:p>
    <w:p w:rsidR="00877144" w:rsidRDefault="00877144" w:rsidP="00877144">
      <w:pPr>
        <w:ind w:left="-567" w:right="283"/>
        <w:jc w:val="center"/>
        <w:rPr>
          <w:rFonts w:cs="Traditional Arabic"/>
        </w:rPr>
      </w:pPr>
      <w:r w:rsidRPr="00012C4B">
        <w:rPr>
          <w:rFonts w:cs="Traditional Arabic"/>
        </w:rPr>
        <w:t>В двух Сахихах приводится хадис от Абу Хурайры, в котором</w:t>
      </w:r>
    </w:p>
    <w:p w:rsidR="00877144" w:rsidRPr="00012C4B" w:rsidRDefault="00877144" w:rsidP="00877144">
      <w:pPr>
        <w:ind w:left="-567" w:right="283"/>
        <w:jc w:val="center"/>
        <w:rPr>
          <w:rFonts w:cs="Traditional Arabic"/>
        </w:rPr>
      </w:pPr>
      <w:r w:rsidRPr="00012C4B">
        <w:rPr>
          <w:rFonts w:cs="Traditional Arabic"/>
        </w:rPr>
        <w:t xml:space="preserve"> посланник Аллаха </w:t>
      </w:r>
      <w:r w:rsidRPr="007F68F6">
        <w:rPr>
          <w:rFonts w:cs="Traditional Arabic"/>
          <w:i/>
        </w:rPr>
        <w:t xml:space="preserve">(да благословит его Аллах и приветствует) </w:t>
      </w:r>
      <w:r w:rsidRPr="00012C4B">
        <w:rPr>
          <w:rFonts w:cs="Traditional Arabic"/>
        </w:rPr>
        <w:t>сказал:</w:t>
      </w:r>
    </w:p>
    <w:p w:rsidR="00877144" w:rsidRPr="00CE62FB" w:rsidRDefault="00877144" w:rsidP="00877144">
      <w:pPr>
        <w:ind w:left="-567" w:right="283"/>
        <w:jc w:val="center"/>
        <w:rPr>
          <w:rFonts w:ascii="Verdana" w:hAnsi="Verdana" w:cs="Traditional Arabic"/>
          <w:b/>
          <w:bCs/>
          <w:sz w:val="28"/>
          <w:szCs w:val="28"/>
        </w:rPr>
      </w:pPr>
      <w:r w:rsidRPr="00CE62FB">
        <w:rPr>
          <w:rFonts w:ascii="Verdana" w:hAnsi="Verdana" w:cs="Traditional Arabic"/>
          <w:b/>
          <w:bCs/>
          <w:sz w:val="28"/>
          <w:szCs w:val="28"/>
          <w:rtl/>
        </w:rPr>
        <w:t>«مَنْ أَطَاعَنِي فَقَدْ أَطَاعَ اللهَ، وَمَنْ عَصَانِي فَقَدْ عَصَى اللهَ، وَمَنْ أَطَاعَ أَمِيرِي فَقَدْ أَطَاعَنِي، وَمَنْ عَصَى أَمِيرِي فَقَدْ عَصَانِي»</w:t>
      </w:r>
    </w:p>
    <w:p w:rsidR="00877144" w:rsidRDefault="00877144" w:rsidP="00877144">
      <w:pPr>
        <w:ind w:left="-567" w:right="283"/>
        <w:jc w:val="center"/>
        <w:rPr>
          <w:rFonts w:cs="Traditional Arabic"/>
          <w:b/>
          <w:bCs/>
          <w:i/>
          <w:iCs/>
        </w:rPr>
      </w:pPr>
      <w:r w:rsidRPr="00012C4B">
        <w:rPr>
          <w:rFonts w:cs="Traditional Arabic"/>
          <w:b/>
          <w:bCs/>
          <w:i/>
          <w:iCs/>
        </w:rPr>
        <w:t>«Кто повинуется мне, тот повинуется Аллаху, кто ослушался меня,</w:t>
      </w:r>
    </w:p>
    <w:p w:rsidR="00877144" w:rsidRDefault="00877144" w:rsidP="00877144">
      <w:pPr>
        <w:ind w:left="-567" w:right="283"/>
        <w:jc w:val="center"/>
        <w:rPr>
          <w:rFonts w:cs="Traditional Arabic"/>
          <w:b/>
          <w:bCs/>
          <w:i/>
          <w:iCs/>
        </w:rPr>
      </w:pPr>
      <w:r w:rsidRPr="00012C4B">
        <w:rPr>
          <w:rFonts w:cs="Traditional Arabic"/>
          <w:b/>
          <w:bCs/>
          <w:i/>
          <w:iCs/>
        </w:rPr>
        <w:t>тот ослушался Аллаха. Кто повиновался моему</w:t>
      </w:r>
      <w:r>
        <w:rPr>
          <w:rFonts w:cs="Traditional Arabic"/>
          <w:b/>
          <w:bCs/>
          <w:i/>
          <w:iCs/>
        </w:rPr>
        <w:t xml:space="preserve"> </w:t>
      </w:r>
      <w:r w:rsidRPr="007F68F6">
        <w:rPr>
          <w:rFonts w:cs="Traditional Arabic"/>
          <w:bCs/>
          <w:i/>
          <w:iCs/>
        </w:rPr>
        <w:t>(назначенному амиру)</w:t>
      </w:r>
      <w:r w:rsidRPr="00012C4B">
        <w:rPr>
          <w:rFonts w:cs="Traditional Arabic"/>
          <w:b/>
          <w:bCs/>
          <w:i/>
          <w:iCs/>
        </w:rPr>
        <w:t xml:space="preserve"> командиру,</w:t>
      </w:r>
    </w:p>
    <w:p w:rsidR="00877144" w:rsidRDefault="00877144" w:rsidP="00877144">
      <w:pPr>
        <w:ind w:left="-567" w:right="283"/>
        <w:jc w:val="center"/>
        <w:rPr>
          <w:rFonts w:cs="Traditional Arabic"/>
          <w:b/>
          <w:bCs/>
          <w:i/>
          <w:iCs/>
        </w:rPr>
      </w:pPr>
      <w:r>
        <w:rPr>
          <w:rFonts w:cs="Traditional Arabic"/>
          <w:b/>
          <w:bCs/>
          <w:i/>
          <w:iCs/>
        </w:rPr>
        <w:t xml:space="preserve"> </w:t>
      </w:r>
      <w:r w:rsidRPr="00012C4B">
        <w:rPr>
          <w:rFonts w:cs="Traditional Arabic"/>
          <w:b/>
          <w:bCs/>
          <w:i/>
          <w:iCs/>
        </w:rPr>
        <w:t>тот повинуется мне, кто ослушался его – ослушался меня».</w:t>
      </w:r>
    </w:p>
    <w:p w:rsidR="001537E1" w:rsidRDefault="001537E1" w:rsidP="00877144">
      <w:pPr>
        <w:ind w:left="-567" w:right="283"/>
        <w:jc w:val="center"/>
        <w:rPr>
          <w:rFonts w:cs="Traditional Arabic"/>
          <w:b/>
          <w:bCs/>
          <w:i/>
          <w:iCs/>
        </w:rPr>
      </w:pPr>
    </w:p>
    <w:p w:rsidR="001537E1" w:rsidRDefault="00877144" w:rsidP="001537E1">
      <w:pPr>
        <w:ind w:left="-567" w:right="283"/>
        <w:jc w:val="center"/>
        <w:rPr>
          <w:rFonts w:cs="Traditional Arabic"/>
        </w:rPr>
      </w:pPr>
      <w:r w:rsidRPr="00012C4B">
        <w:rPr>
          <w:rFonts w:cs="Traditional Arabic"/>
        </w:rPr>
        <w:t xml:space="preserve"> Речь идёт о повиновении учёным и правителям.</w:t>
      </w:r>
      <w:r w:rsidR="001537E1">
        <w:rPr>
          <w:rFonts w:cs="Traditional Arabic"/>
        </w:rPr>
        <w:t xml:space="preserve"> </w:t>
      </w:r>
      <w:r w:rsidRPr="00012C4B">
        <w:rPr>
          <w:rFonts w:cs="Traditional Arabic"/>
        </w:rPr>
        <w:t>Об этом Аллах сказал:</w:t>
      </w:r>
    </w:p>
    <w:p w:rsidR="00877144" w:rsidRPr="001537E1" w:rsidRDefault="00877144" w:rsidP="001537E1">
      <w:pPr>
        <w:ind w:left="-567" w:right="283"/>
        <w:jc w:val="center"/>
        <w:rPr>
          <w:rFonts w:cs="Traditional Arabic"/>
        </w:rPr>
      </w:pPr>
      <w:r>
        <w:rPr>
          <w:rFonts w:cs="Traditional Arabic"/>
        </w:rPr>
        <w:t xml:space="preserve"> </w:t>
      </w:r>
      <w:r w:rsidRPr="00CE62FB">
        <w:rPr>
          <w:rFonts w:ascii="Verdana" w:hAnsi="Verdana" w:cs="Traditional Arabic"/>
          <w:b/>
          <w:bCs/>
          <w:sz w:val="28"/>
          <w:szCs w:val="28"/>
          <w:rtl/>
        </w:rPr>
        <w:t>﴿أَطِيعُواْ اللَّهَ﴾</w:t>
      </w:r>
      <w:r>
        <w:rPr>
          <w:rFonts w:ascii="Verdana" w:hAnsi="Verdana" w:cs="Traditional Arabic"/>
          <w:b/>
          <w:bCs/>
        </w:rPr>
        <w:t xml:space="preserve"> </w:t>
      </w:r>
      <w:r w:rsidRPr="00012C4B">
        <w:rPr>
          <w:rFonts w:cs="Traditional Arabic"/>
          <w:b/>
          <w:bCs/>
        </w:rPr>
        <w:t>Повинуйтесь Аллаху</w:t>
      </w:r>
      <w:r>
        <w:rPr>
          <w:rFonts w:cs="Traditional Arabic"/>
        </w:rPr>
        <w:t xml:space="preserve"> – </w:t>
      </w:r>
      <w:r w:rsidRPr="00012C4B">
        <w:rPr>
          <w:rFonts w:cs="Traditional Arabic"/>
        </w:rPr>
        <w:t>следуёте за Его книгой.</w:t>
      </w:r>
    </w:p>
    <w:p w:rsidR="00877144" w:rsidRPr="00A51FEA" w:rsidRDefault="00877144" w:rsidP="00877144">
      <w:pPr>
        <w:ind w:left="-567" w:right="283"/>
        <w:jc w:val="center"/>
        <w:rPr>
          <w:rFonts w:ascii="Verdana" w:hAnsi="Verdana" w:cs="Traditional Arabic"/>
          <w:b/>
          <w:bCs/>
        </w:rPr>
      </w:pPr>
      <w:r w:rsidRPr="00CE62FB">
        <w:rPr>
          <w:rFonts w:ascii="Verdana" w:hAnsi="Verdana" w:cs="Traditional Arabic"/>
          <w:b/>
          <w:bCs/>
          <w:sz w:val="28"/>
          <w:szCs w:val="28"/>
          <w:rtl/>
        </w:rPr>
        <w:t>﴿وَأَطِيعُواْ الرَّسُولَ﴾</w:t>
      </w:r>
      <w:r>
        <w:rPr>
          <w:rFonts w:ascii="Verdana" w:hAnsi="Verdana" w:cs="Traditional Arabic"/>
          <w:b/>
          <w:bCs/>
        </w:rPr>
        <w:t xml:space="preserve"> </w:t>
      </w:r>
      <w:r w:rsidRPr="00012C4B">
        <w:rPr>
          <w:rFonts w:cs="Traditional Arabic"/>
          <w:b/>
          <w:bCs/>
        </w:rPr>
        <w:t>Повинуйтесь посланнику</w:t>
      </w:r>
      <w:r>
        <w:rPr>
          <w:rFonts w:cs="Traditional Arabic"/>
        </w:rPr>
        <w:t xml:space="preserve"> –  придерживайтесь его С</w:t>
      </w:r>
      <w:r w:rsidR="001537E1">
        <w:rPr>
          <w:rFonts w:cs="Traditional Arabic"/>
        </w:rPr>
        <w:t>унны.</w:t>
      </w:r>
    </w:p>
    <w:p w:rsidR="00877144" w:rsidRDefault="00877144" w:rsidP="00877144">
      <w:pPr>
        <w:ind w:left="-567" w:right="283"/>
        <w:jc w:val="center"/>
        <w:rPr>
          <w:rFonts w:cs="Traditional Arabic"/>
        </w:rPr>
      </w:pPr>
      <w:r w:rsidRPr="00CE62FB">
        <w:rPr>
          <w:rFonts w:ascii="Verdana" w:hAnsi="Verdana" w:cs="Traditional Arabic"/>
          <w:b/>
          <w:bCs/>
          <w:sz w:val="28"/>
          <w:szCs w:val="28"/>
          <w:rtl/>
        </w:rPr>
        <w:t>﴿وَأُو</w:t>
      </w:r>
      <w:r>
        <w:rPr>
          <w:rFonts w:ascii="Verdana" w:hAnsi="Verdana" w:cs="Traditional Arabic"/>
          <w:b/>
          <w:bCs/>
          <w:sz w:val="28"/>
          <w:szCs w:val="28"/>
          <w:rtl/>
        </w:rPr>
        <w:t>لِى ال</w:t>
      </w:r>
      <w:r>
        <w:rPr>
          <w:rFonts w:ascii="Verdana" w:hAnsi="Verdana" w:cs="Traditional Arabic" w:hint="cs"/>
          <w:b/>
          <w:bCs/>
          <w:sz w:val="28"/>
          <w:szCs w:val="28"/>
          <w:rtl/>
        </w:rPr>
        <w:t>أَ</w:t>
      </w:r>
      <w:r w:rsidRPr="00CE62FB">
        <w:rPr>
          <w:rFonts w:ascii="Verdana" w:hAnsi="Verdana" w:cs="Traditional Arabic"/>
          <w:b/>
          <w:bCs/>
          <w:sz w:val="28"/>
          <w:szCs w:val="28"/>
          <w:rtl/>
        </w:rPr>
        <w:t>مْرِ مِنْكُمْ﴾</w:t>
      </w:r>
      <w:r>
        <w:rPr>
          <w:rFonts w:ascii="Verdana" w:hAnsi="Verdana" w:cs="Traditional Arabic"/>
          <w:b/>
          <w:bCs/>
        </w:rPr>
        <w:t xml:space="preserve"> </w:t>
      </w:r>
      <w:r w:rsidRPr="00012C4B">
        <w:rPr>
          <w:rFonts w:cs="Traditional Arabic"/>
          <w:b/>
          <w:bCs/>
        </w:rPr>
        <w:t>И обладателям власти среди вас</w:t>
      </w:r>
      <w:r w:rsidRPr="00012C4B">
        <w:rPr>
          <w:rFonts w:cs="Traditional Arabic"/>
        </w:rPr>
        <w:t xml:space="preserve"> </w:t>
      </w:r>
      <w:r>
        <w:rPr>
          <w:rFonts w:ascii="Verdana" w:hAnsi="Verdana" w:cs="Traditional Arabic"/>
          <w:b/>
          <w:bCs/>
        </w:rPr>
        <w:t xml:space="preserve"> </w:t>
      </w:r>
      <w:r>
        <w:rPr>
          <w:rFonts w:cs="Traditional Arabic"/>
        </w:rPr>
        <w:t xml:space="preserve">– </w:t>
      </w:r>
      <w:r w:rsidRPr="00012C4B">
        <w:rPr>
          <w:rFonts w:cs="Traditional Arabic"/>
        </w:rPr>
        <w:t xml:space="preserve">в том, что не противоречит </w:t>
      </w:r>
    </w:p>
    <w:p w:rsidR="001537E1" w:rsidRDefault="00877144" w:rsidP="00877144">
      <w:pPr>
        <w:ind w:left="-567" w:right="283"/>
        <w:jc w:val="center"/>
        <w:rPr>
          <w:rFonts w:cs="Traditional Arabic"/>
        </w:rPr>
      </w:pPr>
      <w:r w:rsidRPr="00012C4B">
        <w:rPr>
          <w:rFonts w:cs="Traditional Arabic"/>
        </w:rPr>
        <w:t xml:space="preserve">приказам Аллаха, ведь не следует повиноваться творению в том, </w:t>
      </w:r>
    </w:p>
    <w:p w:rsidR="00877144" w:rsidRPr="00A51FEA" w:rsidRDefault="00877144" w:rsidP="00877144">
      <w:pPr>
        <w:ind w:left="-567" w:right="283"/>
        <w:jc w:val="center"/>
        <w:rPr>
          <w:rFonts w:ascii="Verdana" w:hAnsi="Verdana" w:cs="Traditional Arabic"/>
          <w:b/>
          <w:bCs/>
        </w:rPr>
      </w:pPr>
      <w:r w:rsidRPr="00012C4B">
        <w:rPr>
          <w:rFonts w:cs="Traditional Arabic"/>
        </w:rPr>
        <w:t>что является грехом перед Творцом,</w:t>
      </w:r>
      <w:r>
        <w:rPr>
          <w:rFonts w:ascii="Verdana" w:hAnsi="Verdana" w:cs="Traditional Arabic"/>
          <w:b/>
          <w:bCs/>
        </w:rPr>
        <w:t xml:space="preserve"> </w:t>
      </w:r>
      <w:r w:rsidRPr="00012C4B">
        <w:rPr>
          <w:rFonts w:cs="Traditional Arabic"/>
        </w:rPr>
        <w:t xml:space="preserve"> как об этом говорится в достоверном хадисе:</w:t>
      </w:r>
    </w:p>
    <w:p w:rsidR="00877144" w:rsidRDefault="00877144" w:rsidP="00877144">
      <w:pPr>
        <w:ind w:left="-567" w:right="283"/>
        <w:jc w:val="center"/>
        <w:rPr>
          <w:rFonts w:cs="Traditional Arabic"/>
          <w:b/>
          <w:bCs/>
          <w:i/>
          <w:iCs/>
        </w:rPr>
      </w:pPr>
      <w:r w:rsidRPr="00CE62FB">
        <w:rPr>
          <w:rFonts w:ascii="Verdana" w:hAnsi="Verdana" w:cs="Traditional Arabic"/>
          <w:b/>
          <w:bCs/>
          <w:sz w:val="28"/>
          <w:szCs w:val="28"/>
          <w:rtl/>
        </w:rPr>
        <w:t>«إِنَّمَا الطَّاعَةُ فِي الْمَعْرُوف»</w:t>
      </w:r>
      <w:r>
        <w:rPr>
          <w:rFonts w:cs="Traditional Arabic"/>
          <w:b/>
          <w:bCs/>
        </w:rPr>
        <w:t xml:space="preserve"> </w:t>
      </w:r>
      <w:r w:rsidRPr="00012C4B">
        <w:rPr>
          <w:rFonts w:cs="Traditional Arabic"/>
          <w:b/>
          <w:bCs/>
          <w:i/>
          <w:iCs/>
        </w:rPr>
        <w:t>«Поистине подчиняться следует лишь в благом».</w:t>
      </w:r>
    </w:p>
    <w:p w:rsidR="00877144" w:rsidRPr="00A51FEA" w:rsidRDefault="00877144" w:rsidP="00877144">
      <w:pPr>
        <w:ind w:left="-567" w:right="283"/>
        <w:jc w:val="center"/>
        <w:rPr>
          <w:rFonts w:cs="Traditional Arabic"/>
          <w:b/>
          <w:bCs/>
        </w:rPr>
      </w:pPr>
    </w:p>
    <w:p w:rsidR="00877144" w:rsidRPr="00A51FEA" w:rsidRDefault="00877144" w:rsidP="00877144">
      <w:pPr>
        <w:ind w:left="-567" w:right="283"/>
        <w:jc w:val="center"/>
        <w:rPr>
          <w:rFonts w:ascii="Verdana" w:hAnsi="Verdana" w:cs="Traditional Arabic"/>
          <w:b/>
          <w:bCs/>
        </w:rPr>
      </w:pPr>
      <w:r w:rsidRPr="00012C4B">
        <w:rPr>
          <w:rFonts w:cs="Traditional Arabic"/>
        </w:rPr>
        <w:t>Аллах сказал:</w:t>
      </w:r>
      <w:r>
        <w:rPr>
          <w:rFonts w:cs="Traditional Arabic"/>
        </w:rPr>
        <w:t xml:space="preserve"> </w:t>
      </w:r>
      <w:r w:rsidRPr="00CE62FB">
        <w:rPr>
          <w:rFonts w:ascii="Verdana" w:hAnsi="Verdana" w:cs="Traditional Arabic"/>
          <w:b/>
          <w:bCs/>
          <w:sz w:val="28"/>
          <w:szCs w:val="28"/>
          <w:rtl/>
        </w:rPr>
        <w:t>﴿فَإِن تَنَازَعْتُمْ فِى شَ</w:t>
      </w:r>
      <w:r>
        <w:rPr>
          <w:rFonts w:ascii="Verdana" w:hAnsi="Verdana" w:cs="Traditional Arabic" w:hint="cs"/>
          <w:b/>
          <w:bCs/>
          <w:sz w:val="28"/>
          <w:szCs w:val="28"/>
          <w:rtl/>
        </w:rPr>
        <w:t>ي</w:t>
      </w:r>
      <w:r w:rsidRPr="00CE62FB">
        <w:rPr>
          <w:rFonts w:ascii="Verdana" w:hAnsi="Verdana" w:cs="Traditional Arabic"/>
          <w:b/>
          <w:bCs/>
          <w:sz w:val="28"/>
          <w:szCs w:val="28"/>
          <w:rtl/>
        </w:rPr>
        <w:t>ْءٍ فَرُدُّوهُ إِلَى اللَّهِ وَالرَّسُولِ﴾</w:t>
      </w:r>
    </w:p>
    <w:p w:rsidR="001537E1" w:rsidRDefault="00877144" w:rsidP="00877144">
      <w:pPr>
        <w:ind w:left="-567" w:right="283"/>
        <w:jc w:val="center"/>
        <w:rPr>
          <w:rFonts w:cs="Traditional Arabic"/>
          <w:b/>
          <w:bCs/>
        </w:rPr>
      </w:pPr>
      <w:r w:rsidRPr="00012C4B">
        <w:rPr>
          <w:rFonts w:cs="Traditional Arabic"/>
          <w:b/>
          <w:bCs/>
        </w:rPr>
        <w:t>Если же вы препираетесь о чем-нибудь, то верните это Аллаху и посланнику</w:t>
      </w:r>
    </w:p>
    <w:p w:rsidR="00877144" w:rsidRDefault="00877144" w:rsidP="00877144">
      <w:pPr>
        <w:ind w:left="-567" w:right="283"/>
        <w:jc w:val="center"/>
        <w:rPr>
          <w:rFonts w:cs="Traditional Arabic"/>
        </w:rPr>
      </w:pPr>
      <w:r w:rsidRPr="00012C4B">
        <w:rPr>
          <w:rFonts w:cs="Traditional Arabic"/>
        </w:rPr>
        <w:t xml:space="preserve"> – некоторые праведные предки прокомментировали это как: </w:t>
      </w:r>
    </w:p>
    <w:p w:rsidR="00877144" w:rsidRPr="005F0012" w:rsidRDefault="00877144" w:rsidP="00877144">
      <w:pPr>
        <w:ind w:left="-567" w:right="283"/>
        <w:jc w:val="center"/>
        <w:rPr>
          <w:rFonts w:cs="Traditional Arabic"/>
          <w:i/>
        </w:rPr>
      </w:pPr>
      <w:r>
        <w:rPr>
          <w:rFonts w:cs="Traditional Arabic"/>
          <w:i/>
        </w:rPr>
        <w:t>« Решайте эти вопросы согласно Книге Аллаха и С</w:t>
      </w:r>
      <w:r w:rsidRPr="005F0012">
        <w:rPr>
          <w:rFonts w:cs="Traditional Arabic"/>
          <w:i/>
        </w:rPr>
        <w:t>унне Его посланника».</w:t>
      </w:r>
    </w:p>
    <w:p w:rsidR="001537E1" w:rsidRDefault="00877144" w:rsidP="00877144">
      <w:pPr>
        <w:ind w:left="-567" w:right="283"/>
        <w:jc w:val="center"/>
        <w:rPr>
          <w:rFonts w:cs="Traditional Arabic"/>
        </w:rPr>
      </w:pPr>
      <w:r w:rsidRPr="00012C4B">
        <w:rPr>
          <w:rFonts w:cs="Traditional Arabic"/>
        </w:rPr>
        <w:t xml:space="preserve">Аллах повелел во всех спорных вопросах, будь они из основ религии или </w:t>
      </w:r>
    </w:p>
    <w:p w:rsidR="00877144" w:rsidRDefault="00877144" w:rsidP="00877144">
      <w:pPr>
        <w:ind w:left="-567" w:right="283"/>
        <w:jc w:val="center"/>
        <w:rPr>
          <w:rFonts w:cs="Traditional Arabic"/>
        </w:rPr>
      </w:pPr>
      <w:r w:rsidRPr="00012C4B">
        <w:rPr>
          <w:rFonts w:cs="Traditional Arabic"/>
        </w:rPr>
        <w:t>из второстепе</w:t>
      </w:r>
      <w:r>
        <w:rPr>
          <w:rFonts w:cs="Traditional Arabic"/>
        </w:rPr>
        <w:t>нных вопросов – возвращаться к Книге Аллаха и С</w:t>
      </w:r>
      <w:r w:rsidRPr="00012C4B">
        <w:rPr>
          <w:rFonts w:cs="Traditional Arabic"/>
        </w:rPr>
        <w:t xml:space="preserve">унне Его посланника. </w:t>
      </w:r>
    </w:p>
    <w:p w:rsidR="00877144" w:rsidRPr="00A51FEA" w:rsidRDefault="00877144" w:rsidP="00877144">
      <w:pPr>
        <w:ind w:left="-567" w:right="283"/>
        <w:jc w:val="center"/>
        <w:rPr>
          <w:rFonts w:ascii="Verdana" w:hAnsi="Verdana" w:cs="Traditional Arabic"/>
          <w:b/>
          <w:bCs/>
        </w:rPr>
      </w:pPr>
      <w:r w:rsidRPr="00012C4B">
        <w:rPr>
          <w:rFonts w:cs="Traditional Arabic"/>
        </w:rPr>
        <w:t>Аллах также сказал:</w:t>
      </w:r>
      <w:r>
        <w:rPr>
          <w:rFonts w:cs="Traditional Arabic"/>
        </w:rPr>
        <w:t xml:space="preserve"> </w:t>
      </w:r>
      <w:r w:rsidRPr="00CE62FB">
        <w:rPr>
          <w:rFonts w:ascii="Verdana" w:hAnsi="Verdana" w:cs="Traditional Arabic"/>
          <w:b/>
          <w:bCs/>
          <w:sz w:val="28"/>
          <w:szCs w:val="28"/>
          <w:rtl/>
        </w:rPr>
        <w:t>﴿وَمَا اخْتَلَفْتُمْ فِيهِ مِن شَ</w:t>
      </w:r>
      <w:r>
        <w:rPr>
          <w:rFonts w:ascii="Verdana" w:hAnsi="Verdana" w:cs="Traditional Arabic" w:hint="cs"/>
          <w:b/>
          <w:bCs/>
          <w:sz w:val="28"/>
          <w:szCs w:val="28"/>
          <w:rtl/>
        </w:rPr>
        <w:t>ي</w:t>
      </w:r>
      <w:r w:rsidRPr="00CE62FB">
        <w:rPr>
          <w:rFonts w:ascii="Verdana" w:hAnsi="Verdana" w:cs="Traditional Arabic"/>
          <w:b/>
          <w:bCs/>
          <w:sz w:val="28"/>
          <w:szCs w:val="28"/>
          <w:rtl/>
        </w:rPr>
        <w:t>ْءٍ فَحُكْمُهُ إِلَى اللَّهِ﴾</w:t>
      </w:r>
    </w:p>
    <w:p w:rsidR="00877144" w:rsidRPr="00012C4B" w:rsidRDefault="00877144" w:rsidP="00877144">
      <w:pPr>
        <w:ind w:left="-567" w:right="283"/>
        <w:jc w:val="center"/>
        <w:rPr>
          <w:rFonts w:cs="Traditional Arabic"/>
        </w:rPr>
      </w:pPr>
      <w:r w:rsidRPr="00012C4B">
        <w:rPr>
          <w:rFonts w:cs="Traditional Arabic"/>
          <w:b/>
          <w:bCs/>
        </w:rPr>
        <w:t>Решение всего, в чем вы расходитесь во мнениях, остается за Аллахом.</w:t>
      </w:r>
      <w:r w:rsidRPr="00012C4B">
        <w:rPr>
          <w:rFonts w:cs="Traditional Arabic" w:hint="cs"/>
          <w:rtl/>
        </w:rPr>
        <w:t xml:space="preserve"> </w:t>
      </w:r>
      <w:r w:rsidRPr="00012C4B">
        <w:rPr>
          <w:rFonts w:cs="Traditional Arabic"/>
        </w:rPr>
        <w:t xml:space="preserve"> </w:t>
      </w:r>
      <w:r w:rsidRPr="005F0012">
        <w:rPr>
          <w:rFonts w:cs="Traditional Arabic"/>
          <w:i/>
        </w:rPr>
        <w:t>(42:10)</w:t>
      </w:r>
    </w:p>
    <w:p w:rsidR="00877144" w:rsidRDefault="00877144" w:rsidP="00877144">
      <w:pPr>
        <w:ind w:left="-567" w:right="283"/>
        <w:jc w:val="center"/>
        <w:rPr>
          <w:rFonts w:cs="Traditional Arabic"/>
        </w:rPr>
      </w:pPr>
      <w:r w:rsidRPr="00012C4B">
        <w:rPr>
          <w:rFonts w:cs="Traditional Arabic"/>
        </w:rPr>
        <w:t xml:space="preserve">Таким образом любое решение в книге Аллаха и в Сунне, если оно достоверно </w:t>
      </w:r>
    </w:p>
    <w:p w:rsidR="00877144" w:rsidRDefault="00877144" w:rsidP="00877144">
      <w:pPr>
        <w:ind w:left="-567" w:right="283"/>
        <w:jc w:val="center"/>
        <w:rPr>
          <w:rFonts w:cs="Traditional Arabic"/>
        </w:rPr>
      </w:pPr>
      <w:r w:rsidRPr="00012C4B">
        <w:rPr>
          <w:rFonts w:cs="Traditional Arabic"/>
        </w:rPr>
        <w:t>– является истиной, а что может быть после истины кроме заблуждения.</w:t>
      </w:r>
    </w:p>
    <w:p w:rsidR="00877144" w:rsidRPr="00A51FEA" w:rsidRDefault="00877144" w:rsidP="00877144">
      <w:pPr>
        <w:ind w:left="-567" w:right="283"/>
        <w:jc w:val="center"/>
        <w:rPr>
          <w:rFonts w:ascii="Verdana" w:hAnsi="Verdana" w:cs="Traditional Arabic"/>
          <w:b/>
          <w:bCs/>
        </w:rPr>
      </w:pPr>
      <w:r w:rsidRPr="00012C4B">
        <w:rPr>
          <w:rFonts w:cs="Traditional Arabic"/>
        </w:rPr>
        <w:t xml:space="preserve"> Поэтому Аллах сказал:</w:t>
      </w:r>
      <w:r>
        <w:rPr>
          <w:rFonts w:cs="Traditional Arabic"/>
        </w:rPr>
        <w:t xml:space="preserve"> </w:t>
      </w:r>
      <w:r w:rsidRPr="00CE62FB">
        <w:rPr>
          <w:rFonts w:ascii="Verdana" w:hAnsi="Verdana" w:cs="Traditional Arabic"/>
          <w:b/>
          <w:bCs/>
          <w:sz w:val="28"/>
          <w:szCs w:val="28"/>
          <w:rtl/>
        </w:rPr>
        <w:t>﴿إِن كُنتُمْ تُؤْمِن</w:t>
      </w:r>
      <w:r>
        <w:rPr>
          <w:rFonts w:ascii="Verdana" w:hAnsi="Verdana" w:cs="Traditional Arabic"/>
          <w:b/>
          <w:bCs/>
          <w:sz w:val="28"/>
          <w:szCs w:val="28"/>
          <w:rtl/>
        </w:rPr>
        <w:t>ُونَ بِاللَّهِ وَالْيَوْمِ ال</w:t>
      </w:r>
      <w:r>
        <w:rPr>
          <w:rFonts w:ascii="Verdana" w:hAnsi="Verdana" w:cs="Traditional Arabic" w:hint="cs"/>
          <w:b/>
          <w:bCs/>
          <w:sz w:val="28"/>
          <w:szCs w:val="28"/>
          <w:rtl/>
        </w:rPr>
        <w:t>آ</w:t>
      </w:r>
      <w:r w:rsidRPr="00CE62FB">
        <w:rPr>
          <w:rFonts w:ascii="Verdana" w:hAnsi="Verdana" w:cs="Traditional Arabic"/>
          <w:b/>
          <w:bCs/>
          <w:sz w:val="28"/>
          <w:szCs w:val="28"/>
          <w:rtl/>
        </w:rPr>
        <w:t>خِرِ﴾</w:t>
      </w:r>
    </w:p>
    <w:p w:rsidR="001537E1" w:rsidRDefault="00877144" w:rsidP="001537E1">
      <w:pPr>
        <w:ind w:left="-567" w:right="283"/>
        <w:jc w:val="center"/>
        <w:rPr>
          <w:rFonts w:cs="Traditional Arabic"/>
        </w:rPr>
      </w:pPr>
      <w:r w:rsidRPr="00012C4B">
        <w:rPr>
          <w:rFonts w:cs="Traditional Arabic"/>
          <w:b/>
          <w:bCs/>
        </w:rPr>
        <w:t>Если вы веруете в Аллаха и в последний день</w:t>
      </w:r>
      <w:r w:rsidRPr="00012C4B">
        <w:rPr>
          <w:rFonts w:cs="Traditional Arabic"/>
        </w:rPr>
        <w:t xml:space="preserve"> – т.е. </w:t>
      </w:r>
    </w:p>
    <w:p w:rsidR="00877144" w:rsidRDefault="00877144" w:rsidP="001537E1">
      <w:pPr>
        <w:ind w:left="-567" w:right="283"/>
        <w:jc w:val="center"/>
        <w:rPr>
          <w:rFonts w:cs="Traditional Arabic"/>
        </w:rPr>
      </w:pPr>
      <w:r w:rsidRPr="00012C4B">
        <w:rPr>
          <w:rFonts w:cs="Traditional Arabic"/>
        </w:rPr>
        <w:t>возвращайтесь во всех спорных и непоня</w:t>
      </w:r>
      <w:r>
        <w:rPr>
          <w:rFonts w:cs="Traditional Arabic"/>
        </w:rPr>
        <w:t>тных вопросах к</w:t>
      </w:r>
    </w:p>
    <w:p w:rsidR="00877144" w:rsidRDefault="00877144" w:rsidP="00877144">
      <w:pPr>
        <w:ind w:left="-567" w:right="283"/>
        <w:jc w:val="center"/>
        <w:rPr>
          <w:rFonts w:cs="Traditional Arabic"/>
        </w:rPr>
      </w:pPr>
      <w:r>
        <w:rPr>
          <w:rFonts w:cs="Traditional Arabic"/>
        </w:rPr>
        <w:t xml:space="preserve"> книге Аллаха и С</w:t>
      </w:r>
      <w:r w:rsidRPr="00012C4B">
        <w:rPr>
          <w:rFonts w:cs="Traditional Arabic"/>
        </w:rPr>
        <w:t xml:space="preserve">унне пророка </w:t>
      </w:r>
      <w:r w:rsidRPr="007F68F6">
        <w:rPr>
          <w:rFonts w:cs="Traditional Arabic"/>
          <w:i/>
        </w:rPr>
        <w:t xml:space="preserve">(да благословит его Аллах и приветствует) </w:t>
      </w:r>
    </w:p>
    <w:p w:rsidR="00877144" w:rsidRDefault="00877144" w:rsidP="00877144">
      <w:pPr>
        <w:ind w:left="-567" w:right="283"/>
        <w:jc w:val="center"/>
        <w:rPr>
          <w:rFonts w:cs="Traditional Arabic"/>
        </w:rPr>
      </w:pPr>
      <w:r>
        <w:rPr>
          <w:rFonts w:cs="Traditional Arabic"/>
        </w:rPr>
        <w:t xml:space="preserve"> обращайтесь за решение</w:t>
      </w:r>
      <w:r w:rsidRPr="00012C4B">
        <w:rPr>
          <w:rFonts w:cs="Traditional Arabic"/>
        </w:rPr>
        <w:t>м к этим источникам во всех спорных делах.</w:t>
      </w:r>
    </w:p>
    <w:p w:rsidR="00877144" w:rsidRPr="00012C4B" w:rsidRDefault="00877144" w:rsidP="00877144">
      <w:pPr>
        <w:ind w:left="-567" w:right="283"/>
        <w:jc w:val="center"/>
        <w:rPr>
          <w:rFonts w:cs="Traditional Arabic"/>
        </w:rPr>
      </w:pPr>
    </w:p>
    <w:p w:rsidR="00877144" w:rsidRPr="00CE62FB" w:rsidRDefault="00877144" w:rsidP="00877144">
      <w:pPr>
        <w:ind w:left="-567" w:right="283"/>
        <w:jc w:val="center"/>
        <w:rPr>
          <w:rFonts w:ascii="Verdana" w:hAnsi="Verdana" w:cs="Traditional Arabic"/>
          <w:b/>
          <w:bCs/>
          <w:sz w:val="28"/>
          <w:szCs w:val="28"/>
        </w:rPr>
      </w:pPr>
      <w:r w:rsidRPr="00012C4B">
        <w:rPr>
          <w:rFonts w:cs="Traditional Arabic"/>
        </w:rPr>
        <w:t>Слово Аллаха:</w:t>
      </w:r>
      <w:r>
        <w:rPr>
          <w:rFonts w:cs="Traditional Arabic"/>
        </w:rPr>
        <w:t xml:space="preserve"> </w:t>
      </w:r>
      <w:r w:rsidRPr="00CE62FB">
        <w:rPr>
          <w:rFonts w:ascii="Verdana" w:hAnsi="Verdana" w:cs="Traditional Arabic"/>
          <w:b/>
          <w:bCs/>
          <w:sz w:val="28"/>
          <w:szCs w:val="28"/>
          <w:rtl/>
        </w:rPr>
        <w:t>﴿إِن كُنتُمْ تُؤْمِنُونَ بِاللَّهِ وَالْيَوْمِ ال</w:t>
      </w:r>
      <w:r w:rsidRPr="00CE62FB">
        <w:rPr>
          <w:rFonts w:ascii="Verdana" w:hAnsi="Verdana" w:cs="Traditional Arabic" w:hint="cs"/>
          <w:b/>
          <w:bCs/>
          <w:sz w:val="28"/>
          <w:szCs w:val="28"/>
          <w:rtl/>
        </w:rPr>
        <w:t>آ</w:t>
      </w:r>
      <w:r w:rsidRPr="00CE62FB">
        <w:rPr>
          <w:rFonts w:ascii="Verdana" w:hAnsi="Verdana" w:cs="Traditional Arabic"/>
          <w:b/>
          <w:bCs/>
          <w:sz w:val="28"/>
          <w:szCs w:val="28"/>
          <w:rtl/>
        </w:rPr>
        <w:t>خِرِ﴾</w:t>
      </w:r>
    </w:p>
    <w:p w:rsidR="00877144" w:rsidRDefault="00877144" w:rsidP="00877144">
      <w:pPr>
        <w:ind w:left="-567" w:right="283"/>
        <w:jc w:val="center"/>
        <w:rPr>
          <w:rFonts w:cs="Traditional Arabic"/>
          <w:b/>
          <w:bCs/>
        </w:rPr>
      </w:pPr>
      <w:r w:rsidRPr="00012C4B">
        <w:rPr>
          <w:rFonts w:cs="Traditional Arabic"/>
          <w:b/>
          <w:bCs/>
        </w:rPr>
        <w:t>Если вы веруете в Аллаха и в последний день</w:t>
      </w:r>
    </w:p>
    <w:p w:rsidR="00877144" w:rsidRPr="00012C4B" w:rsidRDefault="00877144" w:rsidP="00877144">
      <w:pPr>
        <w:ind w:left="-567" w:right="283"/>
        <w:jc w:val="center"/>
        <w:rPr>
          <w:rFonts w:cs="Traditional Arabic"/>
        </w:rPr>
      </w:pPr>
      <w:r w:rsidRPr="00012C4B">
        <w:rPr>
          <w:rFonts w:cs="Traditional Arabic"/>
        </w:rPr>
        <w:lastRenderedPageBreak/>
        <w:t xml:space="preserve"> – это указывает на то, что если кто-то не обращается за решениями в спо</w:t>
      </w:r>
      <w:r>
        <w:rPr>
          <w:rFonts w:cs="Traditional Arabic"/>
        </w:rPr>
        <w:t>рных вопросах к Книге Аллаха и С</w:t>
      </w:r>
      <w:r w:rsidRPr="00012C4B">
        <w:rPr>
          <w:rFonts w:cs="Traditional Arabic"/>
        </w:rPr>
        <w:t>унне пророка, не является верующим в Аллаха и в Судный день.</w:t>
      </w:r>
    </w:p>
    <w:p w:rsidR="001537E1" w:rsidRDefault="00877144" w:rsidP="001537E1">
      <w:pPr>
        <w:ind w:left="-567" w:right="283"/>
        <w:jc w:val="center"/>
        <w:rPr>
          <w:rFonts w:cs="Traditional Arabic"/>
        </w:rPr>
      </w:pPr>
      <w:r w:rsidRPr="00012C4B">
        <w:rPr>
          <w:rFonts w:cs="Traditional Arabic"/>
        </w:rPr>
        <w:t>Слово Аллаха:</w:t>
      </w:r>
      <w:r>
        <w:rPr>
          <w:rFonts w:cs="Traditional Arabic"/>
        </w:rPr>
        <w:t xml:space="preserve"> </w:t>
      </w:r>
      <w:r w:rsidRPr="00CE62FB">
        <w:rPr>
          <w:rFonts w:ascii="Verdana" w:hAnsi="Verdana" w:cs="Traditional Arabic"/>
          <w:b/>
          <w:bCs/>
          <w:sz w:val="28"/>
          <w:szCs w:val="28"/>
          <w:rtl/>
        </w:rPr>
        <w:t>﴿ذَلِكَ خَيْرٌ﴾</w:t>
      </w:r>
      <w:r w:rsidRPr="00CE62FB">
        <w:rPr>
          <w:rFonts w:ascii="Verdana" w:hAnsi="Verdana" w:cs="Traditional Arabic"/>
          <w:b/>
          <w:bCs/>
          <w:sz w:val="28"/>
          <w:szCs w:val="28"/>
        </w:rPr>
        <w:t xml:space="preserve"> </w:t>
      </w:r>
      <w:r w:rsidRPr="00012C4B">
        <w:rPr>
          <w:rFonts w:cs="Traditional Arabic"/>
          <w:b/>
          <w:bCs/>
        </w:rPr>
        <w:t>Это лучше</w:t>
      </w:r>
      <w:r w:rsidRPr="00012C4B">
        <w:rPr>
          <w:rFonts w:cs="Traditional Arabic"/>
        </w:rPr>
        <w:t xml:space="preserve"> </w:t>
      </w:r>
      <w:r>
        <w:rPr>
          <w:rFonts w:cs="Traditional Arabic"/>
        </w:rPr>
        <w:t xml:space="preserve">–  обращение за решением к Книге Аллаха </w:t>
      </w:r>
    </w:p>
    <w:p w:rsidR="00877144" w:rsidRPr="001537E1" w:rsidRDefault="00877144" w:rsidP="001537E1">
      <w:pPr>
        <w:ind w:left="-567" w:right="283"/>
        <w:jc w:val="center"/>
        <w:rPr>
          <w:rFonts w:ascii="Verdana" w:hAnsi="Verdana" w:cs="Traditional Arabic"/>
          <w:b/>
          <w:bCs/>
        </w:rPr>
      </w:pPr>
      <w:r>
        <w:rPr>
          <w:rFonts w:cs="Traditional Arabic"/>
        </w:rPr>
        <w:t>и к С</w:t>
      </w:r>
      <w:r w:rsidRPr="00012C4B">
        <w:rPr>
          <w:rFonts w:cs="Traditional Arabic"/>
        </w:rPr>
        <w:t>унне пророка,</w:t>
      </w:r>
      <w:r w:rsidR="001537E1">
        <w:rPr>
          <w:rFonts w:ascii="Verdana" w:hAnsi="Verdana" w:cs="Traditional Arabic"/>
          <w:b/>
          <w:bCs/>
        </w:rPr>
        <w:t xml:space="preserve"> </w:t>
      </w:r>
      <w:r w:rsidRPr="00012C4B">
        <w:rPr>
          <w:rFonts w:cs="Traditional Arabic"/>
        </w:rPr>
        <w:t xml:space="preserve"> а также возврат к ним в</w:t>
      </w:r>
      <w:r>
        <w:rPr>
          <w:rFonts w:cs="Traditional Arabic"/>
        </w:rPr>
        <w:t>о всех спорных вопросах – лучше.</w:t>
      </w:r>
    </w:p>
    <w:p w:rsidR="001537E1" w:rsidRDefault="00877144" w:rsidP="001537E1">
      <w:pPr>
        <w:ind w:left="-567" w:right="283"/>
        <w:jc w:val="center"/>
        <w:rPr>
          <w:rFonts w:cs="Traditional Arabic"/>
        </w:rPr>
      </w:pPr>
      <w:r w:rsidRPr="00CE62FB">
        <w:rPr>
          <w:rFonts w:ascii="Verdana" w:hAnsi="Verdana" w:cs="Traditional Arabic"/>
          <w:b/>
          <w:bCs/>
          <w:sz w:val="28"/>
          <w:szCs w:val="28"/>
          <w:rtl/>
        </w:rPr>
        <w:t>﴿وَأَحْسَنُ تَأْوِيلاً﴾</w:t>
      </w:r>
      <w:r>
        <w:rPr>
          <w:rFonts w:ascii="Verdana" w:hAnsi="Verdana" w:cs="Traditional Arabic"/>
          <w:b/>
          <w:bCs/>
        </w:rPr>
        <w:t xml:space="preserve"> </w:t>
      </w:r>
      <w:r w:rsidRPr="00012C4B">
        <w:rPr>
          <w:rFonts w:cs="Traditional Arabic"/>
          <w:b/>
          <w:bCs/>
        </w:rPr>
        <w:t>И прекраснее по исходу</w:t>
      </w:r>
      <w:r w:rsidRPr="00012C4B">
        <w:rPr>
          <w:rFonts w:cs="Traditional Arabic"/>
        </w:rPr>
        <w:t xml:space="preserve"> </w:t>
      </w:r>
      <w:r>
        <w:rPr>
          <w:rFonts w:ascii="Verdana" w:hAnsi="Verdana" w:cs="Traditional Arabic"/>
          <w:b/>
          <w:bCs/>
        </w:rPr>
        <w:t xml:space="preserve"> </w:t>
      </w:r>
      <w:r>
        <w:rPr>
          <w:rFonts w:cs="Traditional Arabic"/>
        </w:rPr>
        <w:t xml:space="preserve">– </w:t>
      </w:r>
      <w:r w:rsidRPr="00012C4B">
        <w:rPr>
          <w:rFonts w:cs="Traditional Arabic"/>
        </w:rPr>
        <w:t xml:space="preserve"> </w:t>
      </w:r>
      <w:r>
        <w:rPr>
          <w:rFonts w:cs="Traditional Arabic"/>
          <w:i/>
        </w:rPr>
        <w:t>прекраснее как завершение</w:t>
      </w:r>
      <w:r w:rsidR="001537E1">
        <w:rPr>
          <w:rFonts w:cs="Traditional Arabic"/>
          <w:i/>
        </w:rPr>
        <w:t xml:space="preserve">, </w:t>
      </w:r>
      <w:r w:rsidRPr="00012C4B">
        <w:rPr>
          <w:rFonts w:cs="Traditional Arabic"/>
        </w:rPr>
        <w:t>по мнению ас-Судди</w:t>
      </w:r>
    </w:p>
    <w:p w:rsidR="00877144" w:rsidRPr="001537E1" w:rsidRDefault="00877144" w:rsidP="001537E1">
      <w:pPr>
        <w:ind w:left="-567" w:right="283"/>
        <w:jc w:val="center"/>
        <w:rPr>
          <w:rFonts w:cs="Traditional Arabic"/>
        </w:rPr>
      </w:pPr>
      <w:r w:rsidRPr="00012C4B">
        <w:rPr>
          <w:rFonts w:cs="Traditional Arabic"/>
        </w:rPr>
        <w:t>и других комментаторов</w:t>
      </w:r>
      <w:r w:rsidR="001537E1">
        <w:rPr>
          <w:rFonts w:cs="Traditional Arabic"/>
        </w:rPr>
        <w:t>,</w:t>
      </w:r>
      <w:r w:rsidR="001537E1">
        <w:rPr>
          <w:rFonts w:ascii="Verdana" w:hAnsi="Verdana" w:cs="Traditional Arabic"/>
          <w:b/>
          <w:bCs/>
        </w:rPr>
        <w:t xml:space="preserve"> </w:t>
      </w:r>
      <w:r w:rsidRPr="00012C4B">
        <w:rPr>
          <w:rFonts w:cs="Traditional Arabic"/>
        </w:rPr>
        <w:t xml:space="preserve">Муджахид сказал: </w:t>
      </w:r>
      <w:r w:rsidRPr="00DF0467">
        <w:rPr>
          <w:rFonts w:cs="Traditional Arabic"/>
          <w:i/>
        </w:rPr>
        <w:t>«Прекраснее воздаянием».</w:t>
      </w:r>
    </w:p>
    <w:p w:rsidR="00877144" w:rsidRDefault="00877144" w:rsidP="00877144">
      <w:pPr>
        <w:ind w:left="-567" w:right="283"/>
        <w:jc w:val="center"/>
        <w:rPr>
          <w:rFonts w:cs="Traditional Arabic"/>
          <w:i/>
        </w:rPr>
      </w:pPr>
    </w:p>
    <w:p w:rsidR="001537E1" w:rsidRDefault="001537E1" w:rsidP="00877144">
      <w:pPr>
        <w:ind w:left="-567" w:right="283"/>
        <w:jc w:val="center"/>
        <w:rPr>
          <w:rFonts w:cs="Traditional Arabic"/>
          <w:i/>
        </w:rPr>
      </w:pPr>
    </w:p>
    <w:p w:rsidR="001537E1" w:rsidRDefault="001537E1" w:rsidP="00877144">
      <w:pPr>
        <w:ind w:left="-567" w:right="283"/>
        <w:jc w:val="center"/>
        <w:rPr>
          <w:rFonts w:cs="Traditional Arabic"/>
          <w:i/>
        </w:rPr>
      </w:pPr>
    </w:p>
    <w:p w:rsidR="00877144" w:rsidRPr="00DF0467" w:rsidRDefault="00877144" w:rsidP="00877144">
      <w:pPr>
        <w:ind w:left="-567" w:right="283"/>
        <w:jc w:val="center"/>
        <w:rPr>
          <w:rFonts w:cs="Traditional Arabic"/>
        </w:rPr>
      </w:pPr>
      <w:r w:rsidRPr="00DF0467">
        <w:rPr>
          <w:rFonts w:cs="Traditional Arabic"/>
        </w:rPr>
        <w:t>Аллах сказал далее:</w:t>
      </w:r>
    </w:p>
    <w:p w:rsidR="00877144" w:rsidRPr="00012C4B" w:rsidRDefault="00877144" w:rsidP="00877144">
      <w:pPr>
        <w:ind w:left="-567" w:right="283"/>
        <w:jc w:val="center"/>
        <w:rPr>
          <w:rFonts w:cs="Traditional Arabic"/>
        </w:rPr>
      </w:pPr>
    </w:p>
    <w:p w:rsidR="00877144" w:rsidRPr="00CE62FB" w:rsidRDefault="00877144" w:rsidP="00877144">
      <w:pPr>
        <w:ind w:left="-567" w:right="283"/>
        <w:jc w:val="center"/>
        <w:rPr>
          <w:rFonts w:ascii="Verdana" w:hAnsi="Verdana" w:cs="Traditional Arabic"/>
          <w:b/>
          <w:bCs/>
          <w:sz w:val="28"/>
          <w:szCs w:val="28"/>
          <w:rtl/>
        </w:rPr>
      </w:pPr>
      <w:r w:rsidRPr="00CE62FB">
        <w:rPr>
          <w:rFonts w:ascii="Verdana" w:hAnsi="Verdana" w:cs="Traditional Arabic"/>
          <w:b/>
          <w:bCs/>
          <w:sz w:val="28"/>
          <w:szCs w:val="28"/>
          <w:rtl/>
        </w:rPr>
        <w:t xml:space="preserve">أَلَمْ تَرَ إِلَى الَّذِينَ يَزْعُمُونَ أَنَّهُمْ ءَامَنُواْ بِمَآ أُنزِلَ إِلَيْكَ وَمَآ أُنزِلَ مِن قَبْلِكَ </w:t>
      </w:r>
    </w:p>
    <w:p w:rsidR="00877144" w:rsidRPr="00CE62FB" w:rsidRDefault="00877144" w:rsidP="00877144">
      <w:pPr>
        <w:ind w:left="-567" w:right="283"/>
        <w:jc w:val="center"/>
        <w:rPr>
          <w:rFonts w:ascii="Verdana" w:hAnsi="Verdana" w:cs="Traditional Arabic"/>
          <w:b/>
          <w:bCs/>
          <w:sz w:val="28"/>
          <w:szCs w:val="28"/>
        </w:rPr>
      </w:pPr>
      <w:r w:rsidRPr="00CE62FB">
        <w:rPr>
          <w:rFonts w:ascii="Verdana" w:hAnsi="Verdana" w:cs="Traditional Arabic"/>
          <w:b/>
          <w:bCs/>
          <w:sz w:val="28"/>
          <w:szCs w:val="28"/>
          <w:rtl/>
        </w:rPr>
        <w:t>يُرِيدُونَ أَن يَتَحَاكَمُواْ إِلَى الطَّ</w:t>
      </w:r>
      <w:r>
        <w:rPr>
          <w:rFonts w:ascii="Verdana" w:hAnsi="Verdana" w:cs="Traditional Arabic" w:hint="cs"/>
          <w:b/>
          <w:bCs/>
          <w:sz w:val="28"/>
          <w:szCs w:val="28"/>
          <w:rtl/>
        </w:rPr>
        <w:t>ا</w:t>
      </w:r>
      <w:r w:rsidRPr="00CE62FB">
        <w:rPr>
          <w:rFonts w:ascii="Verdana" w:hAnsi="Verdana" w:cs="Traditional Arabic"/>
          <w:b/>
          <w:bCs/>
          <w:sz w:val="28"/>
          <w:szCs w:val="28"/>
          <w:rtl/>
        </w:rPr>
        <w:t>غُوتِ وَقَدْ أُمِرُواْ أَن يَكْفُرُواْ بِهِ وَيُرِيدُ الشَّيْطَـ</w:t>
      </w:r>
      <w:r>
        <w:rPr>
          <w:rFonts w:ascii="Verdana" w:hAnsi="Verdana" w:cs="Traditional Arabic" w:hint="cs"/>
          <w:b/>
          <w:bCs/>
          <w:sz w:val="28"/>
          <w:szCs w:val="28"/>
          <w:rtl/>
        </w:rPr>
        <w:t>ا</w:t>
      </w:r>
      <w:r w:rsidRPr="00CE62FB">
        <w:rPr>
          <w:rFonts w:ascii="Verdana" w:hAnsi="Verdana" w:cs="Traditional Arabic"/>
          <w:b/>
          <w:bCs/>
          <w:sz w:val="28"/>
          <w:szCs w:val="28"/>
          <w:rtl/>
        </w:rPr>
        <w:t>نُ أَن يُضِلَّهُمْ ضَلَ</w:t>
      </w:r>
      <w:r>
        <w:rPr>
          <w:rFonts w:ascii="Verdana" w:hAnsi="Verdana" w:cs="Traditional Arabic" w:hint="cs"/>
          <w:b/>
          <w:bCs/>
          <w:sz w:val="28"/>
          <w:szCs w:val="28"/>
          <w:rtl/>
        </w:rPr>
        <w:t>ا</w:t>
      </w:r>
      <w:r w:rsidRPr="00CE62FB">
        <w:rPr>
          <w:rFonts w:ascii="Verdana" w:hAnsi="Verdana" w:cs="Traditional Arabic"/>
          <w:b/>
          <w:bCs/>
          <w:sz w:val="28"/>
          <w:szCs w:val="28"/>
          <w:rtl/>
        </w:rPr>
        <w:t xml:space="preserve">لاً بَعِيداً </w:t>
      </w:r>
    </w:p>
    <w:p w:rsidR="00877144" w:rsidRDefault="00877144" w:rsidP="00877144">
      <w:pPr>
        <w:ind w:left="-567" w:right="283"/>
        <w:jc w:val="center"/>
        <w:rPr>
          <w:rFonts w:cs="Traditional Arabic"/>
          <w:b/>
          <w:bCs/>
        </w:rPr>
      </w:pPr>
      <w:r>
        <w:rPr>
          <w:rFonts w:cs="Traditional Arabic"/>
          <w:b/>
          <w:bCs/>
        </w:rPr>
        <w:t>(60)</w:t>
      </w:r>
      <w:r w:rsidRPr="00012C4B">
        <w:rPr>
          <w:rFonts w:cs="Traditional Arabic"/>
          <w:b/>
          <w:bCs/>
        </w:rPr>
        <w:t xml:space="preserve"> Разве ты не видел тех, которые утверждают, что они уверовали в то,</w:t>
      </w:r>
    </w:p>
    <w:p w:rsidR="00D67EA8" w:rsidRDefault="00877144" w:rsidP="00877144">
      <w:pPr>
        <w:ind w:left="-567" w:right="283"/>
        <w:jc w:val="center"/>
        <w:rPr>
          <w:rFonts w:cs="Traditional Arabic"/>
          <w:b/>
          <w:bCs/>
        </w:rPr>
      </w:pPr>
      <w:r w:rsidRPr="00012C4B">
        <w:rPr>
          <w:rFonts w:cs="Traditional Arabic"/>
          <w:b/>
          <w:bCs/>
        </w:rPr>
        <w:t xml:space="preserve"> что ниспослано тебе и что ниспослано до тебя, и они желают обращаться </w:t>
      </w:r>
    </w:p>
    <w:p w:rsidR="00877144" w:rsidRDefault="00877144" w:rsidP="00877144">
      <w:pPr>
        <w:ind w:left="-567" w:right="283"/>
        <w:jc w:val="center"/>
        <w:rPr>
          <w:rFonts w:cs="Traditional Arabic"/>
          <w:b/>
          <w:bCs/>
        </w:rPr>
      </w:pPr>
      <w:r w:rsidRPr="00012C4B">
        <w:rPr>
          <w:rFonts w:cs="Traditional Arabic"/>
          <w:b/>
          <w:bCs/>
        </w:rPr>
        <w:t>за судом к тагуту, в то время как им приказано не веровать в него,</w:t>
      </w:r>
    </w:p>
    <w:p w:rsidR="00877144" w:rsidRDefault="00877144" w:rsidP="00877144">
      <w:pPr>
        <w:ind w:left="-567" w:right="283"/>
        <w:jc w:val="center"/>
        <w:rPr>
          <w:rFonts w:cs="Traditional Arabic"/>
          <w:b/>
          <w:bCs/>
        </w:rPr>
      </w:pPr>
      <w:r w:rsidRPr="00012C4B">
        <w:rPr>
          <w:rFonts w:cs="Traditional Arabic"/>
          <w:b/>
          <w:bCs/>
        </w:rPr>
        <w:t xml:space="preserve">и сатана хочет сбить их с пути в далекое заблуждение? </w:t>
      </w:r>
    </w:p>
    <w:p w:rsidR="00877144" w:rsidRDefault="00877144" w:rsidP="00877144">
      <w:pPr>
        <w:ind w:left="-567" w:right="283"/>
        <w:jc w:val="center"/>
        <w:rPr>
          <w:rFonts w:cs="Traditional Arabic"/>
          <w:b/>
          <w:bCs/>
        </w:rPr>
      </w:pPr>
    </w:p>
    <w:p w:rsidR="00877144" w:rsidRPr="00CE62FB" w:rsidRDefault="00877144" w:rsidP="00877144">
      <w:pPr>
        <w:ind w:left="-567" w:right="283"/>
        <w:jc w:val="center"/>
        <w:rPr>
          <w:rFonts w:cs="Traditional Arabic"/>
          <w:b/>
          <w:bCs/>
          <w:sz w:val="28"/>
          <w:szCs w:val="28"/>
        </w:rPr>
      </w:pPr>
      <w:r>
        <w:rPr>
          <w:rFonts w:ascii="Verdana" w:hAnsi="Verdana" w:cs="Traditional Arabic"/>
          <w:b/>
          <w:bCs/>
          <w:sz w:val="28"/>
          <w:szCs w:val="28"/>
          <w:rtl/>
        </w:rPr>
        <w:t>وَإِذَا قِيلَ لَهُمْ تَعَالَوْا</w:t>
      </w:r>
      <w:r w:rsidRPr="00CE62FB">
        <w:rPr>
          <w:rFonts w:ascii="Verdana" w:hAnsi="Verdana" w:cs="Traditional Arabic"/>
          <w:b/>
          <w:bCs/>
          <w:sz w:val="28"/>
          <w:szCs w:val="28"/>
          <w:rtl/>
        </w:rPr>
        <w:t xml:space="preserve"> إِلَى مَآ أَنزَلَ اللَّهُ وَإِلَى الرَّسُولِ رَأَيْتَ الْمُنَـ</w:t>
      </w:r>
      <w:r>
        <w:rPr>
          <w:rFonts w:ascii="Verdana" w:hAnsi="Verdana" w:cs="Traditional Arabic" w:hint="cs"/>
          <w:b/>
          <w:bCs/>
          <w:sz w:val="28"/>
          <w:szCs w:val="28"/>
          <w:rtl/>
        </w:rPr>
        <w:t>ا</w:t>
      </w:r>
      <w:r w:rsidRPr="00CE62FB">
        <w:rPr>
          <w:rFonts w:ascii="Verdana" w:hAnsi="Verdana" w:cs="Traditional Arabic"/>
          <w:b/>
          <w:bCs/>
          <w:sz w:val="28"/>
          <w:szCs w:val="28"/>
          <w:rtl/>
        </w:rPr>
        <w:t>فِقِينَ يَصُدُّونَ عَنكَ صُدُوداً</w:t>
      </w:r>
    </w:p>
    <w:p w:rsidR="00877144" w:rsidRDefault="00877144" w:rsidP="00877144">
      <w:pPr>
        <w:ind w:left="-567" w:right="283"/>
        <w:jc w:val="center"/>
        <w:rPr>
          <w:rFonts w:cs="Traditional Arabic"/>
          <w:b/>
          <w:bCs/>
        </w:rPr>
      </w:pPr>
      <w:r>
        <w:rPr>
          <w:rFonts w:cs="Traditional Arabic"/>
          <w:b/>
          <w:bCs/>
        </w:rPr>
        <w:t>(61)</w:t>
      </w:r>
      <w:r w:rsidRPr="00012C4B">
        <w:rPr>
          <w:rFonts w:cs="Traditional Arabic"/>
          <w:b/>
          <w:bCs/>
        </w:rPr>
        <w:t xml:space="preserve"> И когда им скажут: "Идите к тому, что ниспослал Аллах, и к посланнику", </w:t>
      </w:r>
    </w:p>
    <w:p w:rsidR="00877144" w:rsidRDefault="00877144" w:rsidP="00877144">
      <w:pPr>
        <w:ind w:left="-567" w:right="283"/>
        <w:jc w:val="center"/>
        <w:rPr>
          <w:rFonts w:cs="Traditional Arabic"/>
          <w:b/>
          <w:bCs/>
        </w:rPr>
      </w:pPr>
      <w:r w:rsidRPr="00012C4B">
        <w:rPr>
          <w:rFonts w:cs="Traditional Arabic"/>
          <w:b/>
          <w:bCs/>
        </w:rPr>
        <w:t xml:space="preserve">- ты видишь, как лицемеры отворачиваются от тебя стремительно. </w:t>
      </w:r>
    </w:p>
    <w:p w:rsidR="00877144" w:rsidRDefault="00877144" w:rsidP="00877144">
      <w:pPr>
        <w:ind w:left="-567" w:right="283"/>
        <w:jc w:val="center"/>
        <w:rPr>
          <w:rFonts w:cs="Traditional Arabic"/>
          <w:b/>
          <w:bCs/>
        </w:rPr>
      </w:pPr>
    </w:p>
    <w:p w:rsidR="00877144" w:rsidRPr="00CE62FB" w:rsidRDefault="00877144" w:rsidP="00877144">
      <w:pPr>
        <w:ind w:left="-567" w:right="283"/>
        <w:jc w:val="center"/>
        <w:rPr>
          <w:rFonts w:cs="Traditional Arabic"/>
          <w:b/>
          <w:bCs/>
          <w:sz w:val="28"/>
          <w:szCs w:val="28"/>
        </w:rPr>
      </w:pPr>
      <w:r w:rsidRPr="00CE62FB">
        <w:rPr>
          <w:rFonts w:ascii="Verdana" w:hAnsi="Verdana" w:cs="Traditional Arabic"/>
          <w:b/>
          <w:bCs/>
          <w:sz w:val="28"/>
          <w:szCs w:val="28"/>
          <w:rtl/>
        </w:rPr>
        <w:t>فَكَيْفَ إِذَآ أَصَ</w:t>
      </w:r>
      <w:r>
        <w:rPr>
          <w:rFonts w:ascii="Verdana" w:hAnsi="Verdana" w:cs="Traditional Arabic" w:hint="cs"/>
          <w:b/>
          <w:bCs/>
          <w:sz w:val="28"/>
          <w:szCs w:val="28"/>
          <w:rtl/>
        </w:rPr>
        <w:t>ا</w:t>
      </w:r>
      <w:r w:rsidRPr="00CE62FB">
        <w:rPr>
          <w:rFonts w:ascii="Verdana" w:hAnsi="Verdana" w:cs="Traditional Arabic"/>
          <w:b/>
          <w:bCs/>
          <w:sz w:val="28"/>
          <w:szCs w:val="28"/>
          <w:rtl/>
        </w:rPr>
        <w:t>بَتْهُمْ مُّصِيبَةٌ بِمَا قَدَّمَتْ أَيْدِيهِمْ ثُمَّ جَآءُوكَ يَحْلِفُونَ بِاللَّهِ إِنْ أَرَدْنَآ إِلاَّ إِحْسَاناً وَتَوْفِيقاً</w:t>
      </w:r>
    </w:p>
    <w:p w:rsidR="00877144" w:rsidRDefault="00877144" w:rsidP="00877144">
      <w:pPr>
        <w:ind w:left="-567" w:right="283"/>
        <w:jc w:val="center"/>
        <w:rPr>
          <w:rFonts w:cs="Traditional Arabic"/>
          <w:b/>
          <w:bCs/>
        </w:rPr>
      </w:pPr>
      <w:r>
        <w:rPr>
          <w:rFonts w:cs="Traditional Arabic"/>
          <w:b/>
          <w:bCs/>
        </w:rPr>
        <w:t>(62)</w:t>
      </w:r>
      <w:r w:rsidRPr="00012C4B">
        <w:rPr>
          <w:rFonts w:cs="Traditional Arabic"/>
          <w:b/>
          <w:bCs/>
        </w:rPr>
        <w:t xml:space="preserve"> А как же бывает, когда постигает их несчастие за то, </w:t>
      </w:r>
    </w:p>
    <w:p w:rsidR="00877144" w:rsidRDefault="00877144" w:rsidP="00877144">
      <w:pPr>
        <w:ind w:left="-567" w:right="283"/>
        <w:jc w:val="center"/>
        <w:rPr>
          <w:rFonts w:cs="Traditional Arabic"/>
          <w:b/>
          <w:bCs/>
        </w:rPr>
      </w:pPr>
      <w:r w:rsidRPr="00012C4B">
        <w:rPr>
          <w:rFonts w:cs="Traditional Arabic"/>
          <w:b/>
          <w:bCs/>
        </w:rPr>
        <w:t xml:space="preserve">что раньше уготовали их руки, а потом они приходят, клянясь Аллахом: </w:t>
      </w:r>
    </w:p>
    <w:p w:rsidR="00877144" w:rsidRDefault="00877144" w:rsidP="00877144">
      <w:pPr>
        <w:ind w:left="-567" w:right="283"/>
        <w:jc w:val="center"/>
        <w:rPr>
          <w:rFonts w:cs="Traditional Arabic"/>
          <w:b/>
          <w:bCs/>
        </w:rPr>
      </w:pPr>
      <w:r w:rsidRPr="00012C4B">
        <w:rPr>
          <w:rFonts w:cs="Traditional Arabic"/>
          <w:b/>
          <w:bCs/>
        </w:rPr>
        <w:t xml:space="preserve">"Мы хотим только благодеяния и содействия?"  </w:t>
      </w:r>
    </w:p>
    <w:p w:rsidR="00877144" w:rsidRDefault="00877144" w:rsidP="00877144">
      <w:pPr>
        <w:ind w:left="-567" w:right="283"/>
        <w:jc w:val="center"/>
        <w:rPr>
          <w:rFonts w:cs="Traditional Arabic"/>
          <w:b/>
          <w:bCs/>
        </w:rPr>
      </w:pPr>
    </w:p>
    <w:p w:rsidR="00877144" w:rsidRPr="00CE62FB" w:rsidRDefault="00877144" w:rsidP="00877144">
      <w:pPr>
        <w:ind w:left="-567" w:right="283"/>
        <w:jc w:val="center"/>
        <w:rPr>
          <w:rFonts w:cs="Traditional Arabic"/>
          <w:b/>
          <w:bCs/>
          <w:sz w:val="28"/>
          <w:szCs w:val="28"/>
        </w:rPr>
      </w:pPr>
      <w:r w:rsidRPr="00CE62FB">
        <w:rPr>
          <w:rFonts w:ascii="Verdana" w:hAnsi="Verdana" w:cs="Traditional Arabic"/>
          <w:b/>
          <w:bCs/>
          <w:sz w:val="28"/>
          <w:szCs w:val="28"/>
          <w:rtl/>
        </w:rPr>
        <w:t>أُولَـئِكَ الَّذِينَ يَعْلَمُ اللَّهُ مَا فِى قُلُوبِهِمْ فَأَعْرِضْ عَنْهُمْ وَعِظْهُمْ وَقُل لَّهُمْ فِى أَنفُسِهِمْ قَوْلاً بَلِيغاً</w:t>
      </w:r>
    </w:p>
    <w:p w:rsidR="00877144" w:rsidRDefault="00877144" w:rsidP="00877144">
      <w:pPr>
        <w:ind w:left="-567" w:right="283"/>
        <w:jc w:val="center"/>
        <w:rPr>
          <w:rFonts w:cs="Traditional Arabic"/>
          <w:b/>
          <w:bCs/>
        </w:rPr>
      </w:pPr>
      <w:r>
        <w:rPr>
          <w:rFonts w:cs="Traditional Arabic"/>
          <w:b/>
          <w:bCs/>
        </w:rPr>
        <w:t>(63)</w:t>
      </w:r>
      <w:r w:rsidRPr="00012C4B">
        <w:rPr>
          <w:rFonts w:cs="Traditional Arabic"/>
          <w:b/>
          <w:bCs/>
        </w:rPr>
        <w:t xml:space="preserve"> Это - те, о которых знает Аллах, что у них в сердцах. </w:t>
      </w:r>
    </w:p>
    <w:p w:rsidR="00877144" w:rsidRDefault="00877144" w:rsidP="00877144">
      <w:pPr>
        <w:ind w:left="-567" w:right="283"/>
        <w:jc w:val="center"/>
        <w:rPr>
          <w:rFonts w:cs="Traditional Arabic"/>
          <w:b/>
          <w:bCs/>
        </w:rPr>
      </w:pPr>
      <w:r w:rsidRPr="00012C4B">
        <w:rPr>
          <w:rFonts w:cs="Traditional Arabic"/>
          <w:b/>
          <w:bCs/>
        </w:rPr>
        <w:t>Отвернись же от них и увещай их, и скажи им о них самих слово убедительное!</w:t>
      </w:r>
    </w:p>
    <w:p w:rsidR="00877144" w:rsidRPr="00012C4B" w:rsidRDefault="00877144" w:rsidP="00877144">
      <w:pPr>
        <w:ind w:left="-567" w:right="283"/>
        <w:jc w:val="center"/>
        <w:rPr>
          <w:rFonts w:cs="Traditional Arabic"/>
          <w:b/>
          <w:bCs/>
        </w:rPr>
      </w:pPr>
    </w:p>
    <w:p w:rsidR="00D67EA8" w:rsidRDefault="00877144" w:rsidP="00D67EA8">
      <w:pPr>
        <w:ind w:left="-567" w:right="283"/>
        <w:jc w:val="center"/>
        <w:rPr>
          <w:rFonts w:cs="Traditional Arabic"/>
        </w:rPr>
      </w:pPr>
      <w:r w:rsidRPr="00012C4B">
        <w:rPr>
          <w:rFonts w:cs="Traditional Arabic"/>
        </w:rPr>
        <w:t xml:space="preserve">Аллах порицает тех, кто заявляет, что он уверовал в то, что ниспослал Аллах </w:t>
      </w:r>
    </w:p>
    <w:p w:rsidR="00877144" w:rsidRDefault="00877144" w:rsidP="00D67EA8">
      <w:pPr>
        <w:ind w:left="-567" w:right="283"/>
        <w:jc w:val="center"/>
        <w:rPr>
          <w:rFonts w:cs="Traditional Arabic"/>
        </w:rPr>
      </w:pPr>
      <w:r w:rsidRPr="00012C4B">
        <w:rPr>
          <w:rFonts w:cs="Traditional Arabic"/>
        </w:rPr>
        <w:t>Его посланнику, а также другим, более ранним пророка</w:t>
      </w:r>
      <w:r>
        <w:rPr>
          <w:rFonts w:cs="Traditional Arabic"/>
        </w:rPr>
        <w:t>м</w:t>
      </w:r>
      <w:r w:rsidRPr="00012C4B">
        <w:rPr>
          <w:rFonts w:cs="Traditional Arabic"/>
        </w:rPr>
        <w:t>, и в то же время для решения спорных вопросов обращается не к</w:t>
      </w:r>
      <w:r>
        <w:rPr>
          <w:rFonts w:cs="Traditional Arabic"/>
        </w:rPr>
        <w:t xml:space="preserve"> Книге Аллаха и С</w:t>
      </w:r>
      <w:r w:rsidRPr="00012C4B">
        <w:rPr>
          <w:rFonts w:cs="Traditional Arabic"/>
        </w:rPr>
        <w:t xml:space="preserve">унне Его посланника. </w:t>
      </w:r>
    </w:p>
    <w:p w:rsidR="00D67EA8" w:rsidRDefault="00D67EA8" w:rsidP="00D67EA8">
      <w:pPr>
        <w:ind w:left="-567" w:right="283"/>
        <w:jc w:val="center"/>
        <w:rPr>
          <w:rFonts w:cs="Traditional Arabic"/>
        </w:rPr>
      </w:pPr>
    </w:p>
    <w:p w:rsidR="00D67EA8" w:rsidRDefault="00877144" w:rsidP="00D67EA8">
      <w:pPr>
        <w:ind w:left="-567" w:right="283"/>
        <w:jc w:val="center"/>
        <w:rPr>
          <w:rFonts w:cs="Traditional Arabic"/>
        </w:rPr>
      </w:pPr>
      <w:r w:rsidRPr="00D67EA8">
        <w:rPr>
          <w:rFonts w:cs="Traditional Arabic"/>
        </w:rPr>
        <w:t xml:space="preserve">Упоминается, что причиной ниспослания этого аята стал инцидент </w:t>
      </w:r>
    </w:p>
    <w:p w:rsidR="00877144" w:rsidRPr="00D67EA8" w:rsidRDefault="00877144" w:rsidP="00D67EA8">
      <w:pPr>
        <w:ind w:left="-567" w:right="283"/>
        <w:jc w:val="center"/>
        <w:rPr>
          <w:rFonts w:cs="Traditional Arabic"/>
        </w:rPr>
      </w:pPr>
      <w:r w:rsidRPr="00D67EA8">
        <w:rPr>
          <w:rFonts w:cs="Traditional Arabic"/>
        </w:rPr>
        <w:t>между ансаритом и иудеем. Иудей сказал: «Между мной и тобой Мухаммад</w:t>
      </w:r>
      <w:r w:rsidRPr="00D67EA8">
        <w:rPr>
          <w:rStyle w:val="a9"/>
          <w:rFonts w:cs="Traditional Arabic"/>
        </w:rPr>
        <w:footnoteReference w:id="251"/>
      </w:r>
      <w:r w:rsidRPr="00D67EA8">
        <w:rPr>
          <w:rFonts w:cs="Traditional Arabic"/>
        </w:rPr>
        <w:t xml:space="preserve">». </w:t>
      </w:r>
    </w:p>
    <w:p w:rsidR="00877144" w:rsidRPr="00D67EA8" w:rsidRDefault="00877144" w:rsidP="00D67EA8">
      <w:pPr>
        <w:ind w:left="-567" w:right="283"/>
        <w:jc w:val="center"/>
        <w:rPr>
          <w:rFonts w:cs="Traditional Arabic"/>
        </w:rPr>
      </w:pPr>
      <w:r w:rsidRPr="00D67EA8">
        <w:rPr>
          <w:rFonts w:cs="Traditional Arabic"/>
        </w:rPr>
        <w:t xml:space="preserve">Тот же сказал: «Между мной и тобой Кааб ибн Ашраф». Некоторые комментаторы считают, что речь идёт о неких лицемерах, которые демонстративно приняли ислам, но за судом обращались к джахилийским судам. Другие считают, что смысл этого аята общий, он порицает любого, кто обращается за судом не к Книге Аллаха и Сунне пророка, а к чему-либо другому, что, по сути, является ложью. Под этим и подразумевается слово </w:t>
      </w:r>
      <w:r w:rsidRPr="00D67EA8">
        <w:rPr>
          <w:rFonts w:cs="Traditional Arabic"/>
          <w:b/>
        </w:rPr>
        <w:t>тагут.</w:t>
      </w:r>
      <w:r w:rsidRPr="00D67EA8">
        <w:rPr>
          <w:rFonts w:cs="Traditional Arabic"/>
        </w:rPr>
        <w:t xml:space="preserve"> </w:t>
      </w:r>
    </w:p>
    <w:p w:rsidR="00877144" w:rsidRPr="00675FC8" w:rsidRDefault="00877144" w:rsidP="00877144">
      <w:pPr>
        <w:ind w:left="-567" w:right="283"/>
        <w:jc w:val="center"/>
        <w:rPr>
          <w:rFonts w:ascii="Verdana" w:hAnsi="Verdana" w:cs="Traditional Arabic"/>
          <w:b/>
          <w:bCs/>
        </w:rPr>
      </w:pPr>
      <w:r w:rsidRPr="00012C4B">
        <w:rPr>
          <w:rFonts w:cs="Traditional Arabic"/>
        </w:rPr>
        <w:t>Об этом Аллах сказал:</w:t>
      </w:r>
      <w:r>
        <w:rPr>
          <w:rFonts w:cs="Traditional Arabic"/>
        </w:rPr>
        <w:t xml:space="preserve"> </w:t>
      </w:r>
      <w:r>
        <w:rPr>
          <w:rFonts w:ascii="Verdana" w:hAnsi="Verdana" w:cs="Traditional Arabic"/>
          <w:b/>
          <w:bCs/>
          <w:sz w:val="28"/>
          <w:szCs w:val="28"/>
          <w:rtl/>
        </w:rPr>
        <w:t>﴿يُرِيدُونَ أَن يَتَحَاكَمُوا</w:t>
      </w:r>
      <w:r w:rsidRPr="00CE62FB">
        <w:rPr>
          <w:rFonts w:ascii="Verdana" w:hAnsi="Verdana" w:cs="Traditional Arabic"/>
          <w:b/>
          <w:bCs/>
          <w:sz w:val="28"/>
          <w:szCs w:val="28"/>
          <w:rtl/>
        </w:rPr>
        <w:t xml:space="preserve"> إِلَى الطَّـ</w:t>
      </w:r>
      <w:r>
        <w:rPr>
          <w:rFonts w:ascii="Verdana" w:hAnsi="Verdana" w:cs="Traditional Arabic" w:hint="cs"/>
          <w:b/>
          <w:bCs/>
          <w:sz w:val="28"/>
          <w:szCs w:val="28"/>
          <w:rtl/>
        </w:rPr>
        <w:t>ا</w:t>
      </w:r>
      <w:r w:rsidRPr="00CE62FB">
        <w:rPr>
          <w:rFonts w:ascii="Verdana" w:hAnsi="Verdana" w:cs="Traditional Arabic"/>
          <w:b/>
          <w:bCs/>
          <w:sz w:val="28"/>
          <w:szCs w:val="28"/>
          <w:rtl/>
        </w:rPr>
        <w:t>غُوتِ﴾</w:t>
      </w:r>
    </w:p>
    <w:p w:rsidR="00877144" w:rsidRDefault="00877144" w:rsidP="00877144">
      <w:pPr>
        <w:ind w:left="-567" w:right="283"/>
        <w:jc w:val="center"/>
        <w:rPr>
          <w:rFonts w:cs="Traditional Arabic"/>
        </w:rPr>
      </w:pPr>
      <w:r w:rsidRPr="00012C4B">
        <w:rPr>
          <w:rFonts w:cs="Traditional Arabic"/>
          <w:b/>
          <w:bCs/>
        </w:rPr>
        <w:t>И они желают обращаться за судом к тагуту</w:t>
      </w:r>
      <w:r w:rsidRPr="00012C4B">
        <w:rPr>
          <w:rFonts w:cs="Traditional Arabic"/>
        </w:rPr>
        <w:t xml:space="preserve"> (до конца аята).</w:t>
      </w:r>
    </w:p>
    <w:p w:rsidR="00877144" w:rsidRPr="00012C4B" w:rsidRDefault="00877144" w:rsidP="00877144">
      <w:pPr>
        <w:ind w:left="-567" w:right="283"/>
        <w:jc w:val="center"/>
        <w:rPr>
          <w:rFonts w:cs="Traditional Arabic"/>
        </w:rPr>
      </w:pPr>
    </w:p>
    <w:p w:rsidR="00877144" w:rsidRPr="00675FC8" w:rsidRDefault="00877144" w:rsidP="00877144">
      <w:pPr>
        <w:ind w:left="-567" w:right="283"/>
        <w:jc w:val="center"/>
        <w:rPr>
          <w:rFonts w:ascii="Verdana" w:hAnsi="Verdana" w:cs="Traditional Arabic"/>
          <w:b/>
          <w:bCs/>
        </w:rPr>
      </w:pPr>
      <w:r w:rsidRPr="00012C4B">
        <w:rPr>
          <w:rFonts w:cs="Traditional Arabic"/>
        </w:rPr>
        <w:lastRenderedPageBreak/>
        <w:t>Слово Аллаха:</w:t>
      </w:r>
      <w:r>
        <w:rPr>
          <w:rFonts w:cs="Traditional Arabic"/>
        </w:rPr>
        <w:t xml:space="preserve"> </w:t>
      </w:r>
      <w:r w:rsidRPr="00CE62FB">
        <w:rPr>
          <w:rFonts w:ascii="Verdana" w:hAnsi="Verdana" w:cs="Traditional Arabic"/>
          <w:b/>
          <w:bCs/>
          <w:sz w:val="28"/>
          <w:szCs w:val="28"/>
          <w:rtl/>
        </w:rPr>
        <w:t>﴿يَصُدُّونَ عَنكَ صُدُوداً﴾</w:t>
      </w:r>
    </w:p>
    <w:p w:rsidR="00877144" w:rsidRDefault="00877144" w:rsidP="00D67EA8">
      <w:pPr>
        <w:ind w:left="-567" w:right="283"/>
        <w:jc w:val="center"/>
        <w:rPr>
          <w:rFonts w:cs="Traditional Arabic"/>
        </w:rPr>
      </w:pPr>
      <w:r w:rsidRPr="00012C4B">
        <w:rPr>
          <w:rFonts w:cs="Traditional Arabic"/>
          <w:b/>
          <w:bCs/>
        </w:rPr>
        <w:t>Отворачиваются от тебя стремительно</w:t>
      </w:r>
      <w:r w:rsidRPr="00012C4B">
        <w:rPr>
          <w:rFonts w:cs="Traditional Arabic"/>
        </w:rPr>
        <w:t xml:space="preserve"> – т.е. отворачиваются от тебя из-за высокомерия.</w:t>
      </w:r>
    </w:p>
    <w:p w:rsidR="00877144" w:rsidRPr="00012C4B" w:rsidRDefault="00877144" w:rsidP="00877144">
      <w:pPr>
        <w:ind w:left="-567" w:right="283"/>
        <w:jc w:val="center"/>
        <w:rPr>
          <w:rFonts w:cs="Traditional Arabic"/>
        </w:rPr>
      </w:pPr>
      <w:r w:rsidRPr="00012C4B">
        <w:rPr>
          <w:rFonts w:cs="Traditional Arabic"/>
        </w:rPr>
        <w:t xml:space="preserve"> Это подобно тому, что Аллах сказал о многобожниках:</w:t>
      </w:r>
    </w:p>
    <w:p w:rsidR="00877144" w:rsidRPr="00CE62FB" w:rsidRDefault="00877144" w:rsidP="00877144">
      <w:pPr>
        <w:ind w:left="-567" w:right="283"/>
        <w:jc w:val="center"/>
        <w:rPr>
          <w:rFonts w:ascii="Verdana" w:hAnsi="Verdana" w:cs="Traditional Arabic"/>
          <w:b/>
          <w:bCs/>
          <w:sz w:val="28"/>
          <w:szCs w:val="28"/>
        </w:rPr>
      </w:pPr>
      <w:r w:rsidRPr="00CE62FB">
        <w:rPr>
          <w:rFonts w:ascii="Verdana" w:hAnsi="Verdana" w:cs="Traditional Arabic"/>
          <w:b/>
          <w:bCs/>
          <w:sz w:val="28"/>
          <w:szCs w:val="28"/>
          <w:rtl/>
        </w:rPr>
        <w:t>﴿وَإِذَا قِيلَ لَهُمُ اتَّبِعُواْ مَآ أَنزَلَ اللَّهُ قَالُواْ بَلْ نَتَّبِعُ مَا وَجَدْنَا عَلَيْهِ ءَابَآءَنَا﴾</w:t>
      </w:r>
    </w:p>
    <w:p w:rsidR="00877144" w:rsidRDefault="00877144" w:rsidP="00877144">
      <w:pPr>
        <w:ind w:left="-567" w:right="283"/>
        <w:jc w:val="center"/>
        <w:rPr>
          <w:rFonts w:cs="Traditional Arabic"/>
          <w:b/>
          <w:bCs/>
        </w:rPr>
      </w:pPr>
      <w:r w:rsidRPr="00012C4B">
        <w:rPr>
          <w:rFonts w:cs="Traditional Arabic"/>
          <w:b/>
          <w:bCs/>
        </w:rPr>
        <w:t xml:space="preserve">Когда им говорят: «Следуйте тому, что ниспослал Аллах», – они отвечают: </w:t>
      </w:r>
    </w:p>
    <w:p w:rsidR="00877144" w:rsidRDefault="00877144" w:rsidP="00877144">
      <w:pPr>
        <w:ind w:left="-567" w:right="283"/>
        <w:jc w:val="center"/>
        <w:rPr>
          <w:rFonts w:cs="Traditional Arabic"/>
        </w:rPr>
      </w:pPr>
      <w:r w:rsidRPr="00012C4B">
        <w:rPr>
          <w:rFonts w:cs="Traditional Arabic"/>
          <w:b/>
          <w:bCs/>
        </w:rPr>
        <w:t xml:space="preserve">«Нет! Мы будем следовать тому, на чем застали наших отцов». </w:t>
      </w:r>
      <w:r w:rsidRPr="00D13840">
        <w:rPr>
          <w:rFonts w:cs="Traditional Arabic"/>
          <w:i/>
        </w:rPr>
        <w:t>(2:170)</w:t>
      </w:r>
      <w:r w:rsidRPr="00012C4B">
        <w:rPr>
          <w:rFonts w:cs="Traditional Arabic"/>
        </w:rPr>
        <w:t xml:space="preserve"> </w:t>
      </w:r>
    </w:p>
    <w:p w:rsidR="00877144" w:rsidRPr="00D13840" w:rsidRDefault="00877144" w:rsidP="00877144">
      <w:pPr>
        <w:ind w:left="-567" w:right="283"/>
        <w:jc w:val="center"/>
        <w:rPr>
          <w:rFonts w:cs="Traditional Arabic"/>
          <w:b/>
          <w:bCs/>
        </w:rPr>
      </w:pPr>
      <w:r w:rsidRPr="00012C4B">
        <w:rPr>
          <w:rFonts w:cs="Traditional Arabic"/>
        </w:rPr>
        <w:t>они отличаются от верующих, о которых Аллах сказал:</w:t>
      </w:r>
    </w:p>
    <w:p w:rsidR="00877144" w:rsidRPr="00CE62FB" w:rsidRDefault="00877144" w:rsidP="00877144">
      <w:pPr>
        <w:ind w:left="-567" w:right="283"/>
        <w:jc w:val="center"/>
        <w:rPr>
          <w:rFonts w:ascii="Verdana" w:hAnsi="Verdana" w:cs="Traditional Arabic"/>
          <w:b/>
          <w:bCs/>
          <w:sz w:val="28"/>
          <w:szCs w:val="28"/>
        </w:rPr>
      </w:pPr>
      <w:r w:rsidRPr="00CE62FB">
        <w:rPr>
          <w:rFonts w:ascii="Verdana" w:hAnsi="Verdana" w:cs="Traditional Arabic"/>
          <w:b/>
          <w:bCs/>
          <w:sz w:val="28"/>
          <w:szCs w:val="28"/>
          <w:rtl/>
        </w:rPr>
        <w:t>﴿إِنَّمَا كَانَ قَو</w:t>
      </w:r>
      <w:r>
        <w:rPr>
          <w:rFonts w:ascii="Verdana" w:hAnsi="Verdana" w:cs="Traditional Arabic"/>
          <w:b/>
          <w:bCs/>
          <w:sz w:val="28"/>
          <w:szCs w:val="28"/>
          <w:rtl/>
        </w:rPr>
        <w:t>ْلَ الْمُؤْمِنِينَ إِذَا دُعُوا</w:t>
      </w:r>
      <w:r w:rsidRPr="00CE62FB">
        <w:rPr>
          <w:rFonts w:ascii="Verdana" w:hAnsi="Verdana" w:cs="Traditional Arabic"/>
          <w:b/>
          <w:bCs/>
          <w:sz w:val="28"/>
          <w:szCs w:val="28"/>
          <w:rtl/>
        </w:rPr>
        <w:t xml:space="preserve"> إِلَى اللَّهِ وَرَسُولِهِ لِيَحْكُمَ بَيْنَهُمْ أَن يَقُولُواْ سَمِعْنَا وَأَطَعْنَا﴾</w:t>
      </w:r>
    </w:p>
    <w:p w:rsidR="00877144" w:rsidRDefault="00877144" w:rsidP="00877144">
      <w:pPr>
        <w:ind w:left="-567" w:right="283"/>
        <w:jc w:val="center"/>
        <w:rPr>
          <w:rFonts w:cs="Traditional Arabic"/>
          <w:b/>
          <w:bCs/>
        </w:rPr>
      </w:pPr>
      <w:r w:rsidRPr="00012C4B">
        <w:rPr>
          <w:rFonts w:cs="Traditional Arabic"/>
          <w:b/>
          <w:bCs/>
        </w:rPr>
        <w:t>Когда верующих зовут к Аллаху и Его Посланнику, чтобы он рассудил их,</w:t>
      </w:r>
    </w:p>
    <w:p w:rsidR="00877144" w:rsidRDefault="00877144" w:rsidP="00877144">
      <w:pPr>
        <w:ind w:left="-567" w:right="283"/>
        <w:jc w:val="center"/>
        <w:rPr>
          <w:rFonts w:cs="Traditional Arabic"/>
          <w:i/>
        </w:rPr>
      </w:pPr>
      <w:r w:rsidRPr="00012C4B">
        <w:rPr>
          <w:rFonts w:cs="Traditional Arabic"/>
          <w:b/>
          <w:bCs/>
        </w:rPr>
        <w:t xml:space="preserve"> они говорят: «Слушаем и повинуемся!».</w:t>
      </w:r>
      <w:r w:rsidRPr="00012C4B">
        <w:rPr>
          <w:rFonts w:cs="Traditional Arabic"/>
        </w:rPr>
        <w:t xml:space="preserve"> </w:t>
      </w:r>
      <w:r w:rsidRPr="00C97404">
        <w:rPr>
          <w:rFonts w:cs="Traditional Arabic"/>
          <w:i/>
        </w:rPr>
        <w:t>(24:51)</w:t>
      </w:r>
    </w:p>
    <w:p w:rsidR="00D67EA8" w:rsidRPr="00012C4B" w:rsidRDefault="00D67EA8" w:rsidP="00877144">
      <w:pPr>
        <w:ind w:left="-567" w:right="283"/>
        <w:jc w:val="center"/>
        <w:rPr>
          <w:rFonts w:cs="Traditional Arabic"/>
        </w:rPr>
      </w:pPr>
    </w:p>
    <w:p w:rsidR="00D67EA8" w:rsidRDefault="00877144" w:rsidP="00D67EA8">
      <w:pPr>
        <w:ind w:left="-567" w:right="283"/>
        <w:jc w:val="center"/>
        <w:rPr>
          <w:rFonts w:ascii="Verdana" w:hAnsi="Verdana" w:cs="Traditional Arabic"/>
          <w:b/>
          <w:bCs/>
          <w:sz w:val="28"/>
          <w:szCs w:val="28"/>
          <w:rtl/>
        </w:rPr>
      </w:pPr>
      <w:r w:rsidRPr="00012C4B">
        <w:rPr>
          <w:rFonts w:cs="Traditional Arabic"/>
        </w:rPr>
        <w:t>Аллах снова порицает лицемеров:</w:t>
      </w:r>
      <w:r>
        <w:rPr>
          <w:rFonts w:cs="Traditional Arabic"/>
        </w:rPr>
        <w:t xml:space="preserve"> </w:t>
      </w:r>
      <w:r w:rsidRPr="00CE62FB">
        <w:rPr>
          <w:rFonts w:ascii="Verdana" w:hAnsi="Verdana" w:cs="Traditional Arabic"/>
          <w:b/>
          <w:bCs/>
          <w:sz w:val="28"/>
          <w:szCs w:val="28"/>
          <w:rtl/>
        </w:rPr>
        <w:t>﴿فَكَيْفَ إِذَآ أَصَـ</w:t>
      </w:r>
      <w:r>
        <w:rPr>
          <w:rFonts w:ascii="Verdana" w:hAnsi="Verdana" w:cs="Traditional Arabic" w:hint="cs"/>
          <w:b/>
          <w:bCs/>
          <w:sz w:val="28"/>
          <w:szCs w:val="28"/>
          <w:rtl/>
        </w:rPr>
        <w:t>ا</w:t>
      </w:r>
      <w:r w:rsidRPr="00CE62FB">
        <w:rPr>
          <w:rFonts w:ascii="Verdana" w:hAnsi="Verdana" w:cs="Traditional Arabic"/>
          <w:b/>
          <w:bCs/>
          <w:sz w:val="28"/>
          <w:szCs w:val="28"/>
          <w:rtl/>
        </w:rPr>
        <w:t>بَتْهُمْ مُّصِيبَةٌ بِمَا قَدَّمَتْ أَيْدِيهِمْ﴾</w:t>
      </w:r>
    </w:p>
    <w:p w:rsidR="00877144" w:rsidRPr="00D67EA8" w:rsidRDefault="00877144" w:rsidP="00D67EA8">
      <w:pPr>
        <w:ind w:left="-567" w:right="283"/>
        <w:jc w:val="center"/>
        <w:rPr>
          <w:rFonts w:ascii="Verdana" w:hAnsi="Verdana" w:cs="Traditional Arabic"/>
          <w:b/>
          <w:bCs/>
        </w:rPr>
      </w:pPr>
      <w:r w:rsidRPr="00012C4B">
        <w:rPr>
          <w:rFonts w:cs="Traditional Arabic"/>
          <w:b/>
          <w:bCs/>
        </w:rPr>
        <w:t>А как же бывает, когда постигает их несчастие за то, что раньше уготовали их руки</w:t>
      </w:r>
      <w:r w:rsidR="00D67EA8">
        <w:rPr>
          <w:rFonts w:cs="Traditional Arabic"/>
        </w:rPr>
        <w:t xml:space="preserve">  Т</w:t>
      </w:r>
      <w:r w:rsidRPr="00012C4B">
        <w:rPr>
          <w:rFonts w:cs="Traditional Arabic"/>
        </w:rPr>
        <w:t>.е. что будет, если судьба и несчастья, которые постигли их за грехи,</w:t>
      </w:r>
    </w:p>
    <w:p w:rsidR="00877144" w:rsidRPr="00012C4B" w:rsidRDefault="00877144" w:rsidP="00877144">
      <w:pPr>
        <w:ind w:left="-567" w:right="283"/>
        <w:jc w:val="center"/>
        <w:rPr>
          <w:rFonts w:cs="Traditional Arabic"/>
        </w:rPr>
      </w:pPr>
      <w:r w:rsidRPr="00012C4B">
        <w:rPr>
          <w:rFonts w:cs="Traditional Arabic"/>
        </w:rPr>
        <w:t xml:space="preserve"> приведут их к тебе, и они станут нуждаться в тебе?</w:t>
      </w:r>
    </w:p>
    <w:p w:rsidR="00D67EA8" w:rsidRDefault="00877144" w:rsidP="00D67EA8">
      <w:pPr>
        <w:ind w:left="-567" w:right="283"/>
        <w:jc w:val="center"/>
        <w:rPr>
          <w:rFonts w:cs="Traditional Arabic"/>
          <w:b/>
          <w:bCs/>
        </w:rPr>
      </w:pPr>
      <w:r w:rsidRPr="00CE62FB">
        <w:rPr>
          <w:rFonts w:ascii="Verdana" w:hAnsi="Verdana" w:cs="Traditional Arabic"/>
          <w:b/>
          <w:bCs/>
          <w:sz w:val="28"/>
          <w:szCs w:val="28"/>
          <w:rtl/>
        </w:rPr>
        <w:t>﴿ثُمَّ جَآءُوكَ يَحْلِفُونَ بِاللَّهِ إِنْ أَرَدْنَآ إِلاَّ إِحْسَاناً وَتَوْفِيقاً﴾</w:t>
      </w:r>
      <w:r w:rsidRPr="00012C4B">
        <w:rPr>
          <w:rFonts w:cs="Traditional Arabic"/>
          <w:b/>
          <w:bCs/>
        </w:rPr>
        <w:t>а потом они приходят, клянясь Аллахом:</w:t>
      </w:r>
    </w:p>
    <w:p w:rsidR="00D67EA8" w:rsidRDefault="00877144" w:rsidP="00D67EA8">
      <w:pPr>
        <w:ind w:left="-567" w:right="283"/>
        <w:jc w:val="center"/>
        <w:rPr>
          <w:rFonts w:cs="Traditional Arabic"/>
        </w:rPr>
      </w:pPr>
      <w:r w:rsidRPr="00012C4B">
        <w:rPr>
          <w:rFonts w:cs="Traditional Arabic"/>
          <w:b/>
          <w:bCs/>
        </w:rPr>
        <w:t xml:space="preserve"> "Мы хотим только благодеяния и содействия?"</w:t>
      </w:r>
      <w:r>
        <w:rPr>
          <w:rFonts w:cs="Traditional Arabic"/>
        </w:rPr>
        <w:t xml:space="preserve"> – </w:t>
      </w:r>
      <w:r w:rsidRPr="00012C4B">
        <w:rPr>
          <w:rFonts w:cs="Traditional Arabic"/>
        </w:rPr>
        <w:t xml:space="preserve"> они оправдываются перед тобой </w:t>
      </w:r>
    </w:p>
    <w:p w:rsidR="00D67EA8" w:rsidRDefault="00877144" w:rsidP="00D67EA8">
      <w:pPr>
        <w:ind w:left="-567" w:right="283"/>
        <w:jc w:val="center"/>
        <w:rPr>
          <w:rFonts w:cs="Traditional Arabic"/>
        </w:rPr>
      </w:pPr>
      <w:r w:rsidRPr="00012C4B">
        <w:rPr>
          <w:rFonts w:cs="Traditional Arabic"/>
        </w:rPr>
        <w:t xml:space="preserve">и клянутся: «Мы хотели лишь благодеяния и содействия в том, что мы обращались </w:t>
      </w:r>
    </w:p>
    <w:p w:rsidR="00D67EA8" w:rsidRDefault="00877144" w:rsidP="00D67EA8">
      <w:pPr>
        <w:ind w:left="-567" w:right="283"/>
        <w:jc w:val="center"/>
        <w:rPr>
          <w:rFonts w:cs="Traditional Arabic"/>
        </w:rPr>
      </w:pPr>
      <w:r w:rsidRPr="00012C4B">
        <w:rPr>
          <w:rFonts w:cs="Traditional Arabic"/>
        </w:rPr>
        <w:t>за судом не</w:t>
      </w:r>
      <w:r>
        <w:rPr>
          <w:rFonts w:cs="Traditional Arabic"/>
        </w:rPr>
        <w:t xml:space="preserve"> к тебе. Т.е. мы это сделали </w:t>
      </w:r>
      <w:r w:rsidRPr="00012C4B">
        <w:rPr>
          <w:rFonts w:cs="Traditional Arabic"/>
        </w:rPr>
        <w:t xml:space="preserve"> лишь из прагматичных соображений,</w:t>
      </w:r>
    </w:p>
    <w:p w:rsidR="00877144" w:rsidRPr="00D67EA8" w:rsidRDefault="00877144" w:rsidP="00D67EA8">
      <w:pPr>
        <w:ind w:left="-567" w:right="283"/>
        <w:jc w:val="center"/>
        <w:rPr>
          <w:rFonts w:ascii="Verdana" w:hAnsi="Verdana" w:cs="Traditional Arabic"/>
          <w:b/>
          <w:bCs/>
          <w:sz w:val="28"/>
          <w:szCs w:val="28"/>
        </w:rPr>
      </w:pPr>
      <w:r w:rsidRPr="00012C4B">
        <w:rPr>
          <w:rFonts w:cs="Traditional Arabic"/>
        </w:rPr>
        <w:t xml:space="preserve"> а не из убеждения в том, что те суды легитимны. </w:t>
      </w:r>
    </w:p>
    <w:p w:rsidR="00877144" w:rsidRDefault="00877144" w:rsidP="00877144">
      <w:pPr>
        <w:ind w:left="-567" w:right="283"/>
        <w:jc w:val="center"/>
        <w:rPr>
          <w:rFonts w:cs="Traditional Arabic"/>
          <w:rtl/>
        </w:rPr>
      </w:pPr>
    </w:p>
    <w:p w:rsidR="00877144" w:rsidRDefault="00877144" w:rsidP="00877144">
      <w:pPr>
        <w:ind w:left="-567" w:right="283"/>
        <w:jc w:val="center"/>
        <w:rPr>
          <w:rFonts w:cs="Traditional Arabic"/>
          <w:rtl/>
        </w:rPr>
      </w:pPr>
      <w:r w:rsidRPr="00012C4B">
        <w:rPr>
          <w:rFonts w:cs="Traditional Arabic"/>
        </w:rPr>
        <w:t>Аллах сообщил о них также:</w:t>
      </w:r>
      <w:r>
        <w:rPr>
          <w:rFonts w:cs="Traditional Arabic"/>
        </w:rPr>
        <w:t xml:space="preserve"> </w:t>
      </w:r>
    </w:p>
    <w:p w:rsidR="00877144" w:rsidRPr="00675FC8" w:rsidRDefault="00877144" w:rsidP="00877144">
      <w:pPr>
        <w:ind w:left="-567" w:right="283"/>
        <w:jc w:val="center"/>
        <w:rPr>
          <w:rFonts w:ascii="Verdana" w:hAnsi="Verdana" w:cs="Traditional Arabic"/>
          <w:b/>
          <w:bCs/>
        </w:rPr>
      </w:pPr>
      <w:r w:rsidRPr="00CE62FB">
        <w:rPr>
          <w:rFonts w:ascii="Verdana" w:hAnsi="Verdana" w:cs="Traditional Arabic"/>
          <w:b/>
          <w:bCs/>
          <w:sz w:val="28"/>
          <w:szCs w:val="28"/>
          <w:rtl/>
        </w:rPr>
        <w:t>﴿فَتَرَى الَّذِينَ فِى قُلُوبِهِم مَّرَضٌ يُسَ</w:t>
      </w:r>
      <w:r>
        <w:rPr>
          <w:rFonts w:ascii="Verdana" w:hAnsi="Verdana" w:cs="Traditional Arabic" w:hint="cs"/>
          <w:b/>
          <w:bCs/>
          <w:sz w:val="28"/>
          <w:szCs w:val="28"/>
          <w:rtl/>
        </w:rPr>
        <w:t>ا</w:t>
      </w:r>
      <w:r w:rsidRPr="00CE62FB">
        <w:rPr>
          <w:rFonts w:ascii="Verdana" w:hAnsi="Verdana" w:cs="Traditional Arabic"/>
          <w:b/>
          <w:bCs/>
          <w:sz w:val="28"/>
          <w:szCs w:val="28"/>
          <w:rtl/>
        </w:rPr>
        <w:t>رِعُونَ فِيهِمْ يَقُولُونَ نَخْشَى</w:t>
      </w:r>
      <w:r>
        <w:rPr>
          <w:rFonts w:ascii="Verdana" w:hAnsi="Verdana" w:cs="Traditional Arabic" w:hint="cs"/>
          <w:b/>
          <w:bCs/>
          <w:sz w:val="28"/>
          <w:szCs w:val="28"/>
          <w:rtl/>
        </w:rPr>
        <w:t xml:space="preserve"> </w:t>
      </w:r>
      <w:r w:rsidRPr="00CE62FB">
        <w:rPr>
          <w:rFonts w:ascii="Verdana" w:hAnsi="Verdana" w:cs="Traditional Arabic"/>
          <w:b/>
          <w:bCs/>
          <w:sz w:val="28"/>
          <w:szCs w:val="28"/>
          <w:rtl/>
        </w:rPr>
        <w:t>يَقُولُونَ نَخْشَى أَنْ تُصِيبَنَا دَائِرَةٌ ﴾</w:t>
      </w:r>
    </w:p>
    <w:p w:rsidR="00877144" w:rsidRDefault="00877144" w:rsidP="00877144">
      <w:pPr>
        <w:ind w:left="-567" w:right="283"/>
        <w:jc w:val="center"/>
        <w:rPr>
          <w:rFonts w:cs="Traditional Arabic"/>
          <w:b/>
          <w:bCs/>
        </w:rPr>
      </w:pPr>
      <w:r w:rsidRPr="00012C4B">
        <w:rPr>
          <w:rFonts w:cs="Traditional Arabic"/>
          <w:b/>
          <w:bCs/>
        </w:rPr>
        <w:t xml:space="preserve">Ты видишь, что те, чьи сердца поражены недугом, </w:t>
      </w:r>
    </w:p>
    <w:p w:rsidR="00877144" w:rsidRDefault="00877144" w:rsidP="00877144">
      <w:pPr>
        <w:ind w:left="-567" w:right="283"/>
        <w:jc w:val="center"/>
        <w:rPr>
          <w:rFonts w:cs="Traditional Arabic"/>
          <w:rtl/>
        </w:rPr>
      </w:pPr>
      <w:r w:rsidRPr="00012C4B">
        <w:rPr>
          <w:rFonts w:cs="Traditional Arabic"/>
          <w:b/>
          <w:bCs/>
        </w:rPr>
        <w:t>поспешают среди них и говорят: «Мы боимся, что нас постигнет беда».</w:t>
      </w:r>
      <w:r w:rsidRPr="00012C4B">
        <w:rPr>
          <w:rFonts w:cs="Traditional Arabic" w:hint="cs"/>
          <w:rtl/>
        </w:rPr>
        <w:t xml:space="preserve">  </w:t>
      </w:r>
    </w:p>
    <w:p w:rsidR="00877144" w:rsidRPr="00675FC8" w:rsidRDefault="00877144" w:rsidP="00877144">
      <w:pPr>
        <w:ind w:left="-567" w:right="283"/>
        <w:jc w:val="center"/>
        <w:rPr>
          <w:rFonts w:ascii="Verdana" w:hAnsi="Verdana" w:cs="Traditional Arabic"/>
          <w:b/>
          <w:bCs/>
        </w:rPr>
      </w:pPr>
      <w:r w:rsidRPr="00012C4B">
        <w:rPr>
          <w:rFonts w:cs="Traditional Arabic"/>
        </w:rPr>
        <w:t xml:space="preserve"> До слов Аллаха:</w:t>
      </w:r>
      <w:r>
        <w:rPr>
          <w:rFonts w:cs="Traditional Arabic"/>
        </w:rPr>
        <w:t xml:space="preserve"> </w:t>
      </w:r>
      <w:r>
        <w:rPr>
          <w:rFonts w:ascii="Verdana" w:hAnsi="Verdana" w:cs="Traditional Arabic"/>
          <w:b/>
          <w:bCs/>
          <w:sz w:val="28"/>
          <w:szCs w:val="28"/>
          <w:rtl/>
        </w:rPr>
        <w:t>﴿فَيُصْبِحُوا عَلَى مَآ أَسَرُّوا</w:t>
      </w:r>
      <w:r w:rsidRPr="00CE62FB">
        <w:rPr>
          <w:rFonts w:ascii="Verdana" w:hAnsi="Verdana" w:cs="Traditional Arabic"/>
          <w:b/>
          <w:bCs/>
          <w:sz w:val="28"/>
          <w:szCs w:val="28"/>
          <w:rtl/>
        </w:rPr>
        <w:t xml:space="preserve"> فِ</w:t>
      </w:r>
      <w:r>
        <w:rPr>
          <w:rFonts w:ascii="Verdana" w:hAnsi="Verdana" w:cs="Traditional Arabic" w:hint="cs"/>
          <w:b/>
          <w:bCs/>
          <w:sz w:val="28"/>
          <w:szCs w:val="28"/>
          <w:rtl/>
        </w:rPr>
        <w:t>ي</w:t>
      </w:r>
      <w:r w:rsidRPr="00CE62FB">
        <w:rPr>
          <w:rFonts w:ascii="Verdana" w:hAnsi="Verdana" w:cs="Traditional Arabic"/>
          <w:b/>
          <w:bCs/>
          <w:sz w:val="28"/>
          <w:szCs w:val="28"/>
          <w:rtl/>
        </w:rPr>
        <w:t xml:space="preserve"> أَنفُسِهِمْ نَـ</w:t>
      </w:r>
      <w:r>
        <w:rPr>
          <w:rFonts w:ascii="Verdana" w:hAnsi="Verdana" w:cs="Traditional Arabic" w:hint="cs"/>
          <w:b/>
          <w:bCs/>
          <w:sz w:val="28"/>
          <w:szCs w:val="28"/>
          <w:rtl/>
        </w:rPr>
        <w:t>ا</w:t>
      </w:r>
      <w:r w:rsidRPr="00CE62FB">
        <w:rPr>
          <w:rFonts w:ascii="Verdana" w:hAnsi="Verdana" w:cs="Traditional Arabic"/>
          <w:b/>
          <w:bCs/>
          <w:sz w:val="28"/>
          <w:szCs w:val="28"/>
          <w:rtl/>
        </w:rPr>
        <w:t>دِمِينَ﴾</w:t>
      </w:r>
    </w:p>
    <w:p w:rsidR="00877144" w:rsidRDefault="00877144" w:rsidP="00877144">
      <w:pPr>
        <w:ind w:left="-567" w:right="283"/>
        <w:jc w:val="center"/>
        <w:rPr>
          <w:rFonts w:cs="Traditional Arabic"/>
          <w:i/>
        </w:rPr>
      </w:pPr>
      <w:r w:rsidRPr="00012C4B">
        <w:rPr>
          <w:rFonts w:cs="Traditional Arabic"/>
          <w:b/>
          <w:bCs/>
        </w:rPr>
        <w:t>И тогда они станут сожалеть о том, что утаивали в себе.</w:t>
      </w:r>
      <w:r w:rsidRPr="00012C4B">
        <w:rPr>
          <w:rFonts w:cs="Traditional Arabic"/>
        </w:rPr>
        <w:t xml:space="preserve"> </w:t>
      </w:r>
      <w:r w:rsidRPr="00D94EFE">
        <w:rPr>
          <w:rFonts w:cs="Traditional Arabic"/>
          <w:i/>
        </w:rPr>
        <w:t>(5:51)</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Ат-Табарани передаёт, что ибн Аббас сказал: </w:t>
      </w:r>
    </w:p>
    <w:p w:rsidR="00877144" w:rsidRDefault="00877144" w:rsidP="00877144">
      <w:pPr>
        <w:ind w:left="-567" w:right="283"/>
        <w:jc w:val="center"/>
        <w:rPr>
          <w:rFonts w:cs="Traditional Arabic"/>
          <w:i/>
        </w:rPr>
      </w:pPr>
      <w:r w:rsidRPr="00D94EFE">
        <w:rPr>
          <w:rFonts w:cs="Traditional Arabic"/>
          <w:i/>
        </w:rPr>
        <w:t>«Абу Бараза аль-Аслами был предсказателем, к которому обращались</w:t>
      </w:r>
    </w:p>
    <w:p w:rsidR="00877144" w:rsidRDefault="00877144" w:rsidP="00877144">
      <w:pPr>
        <w:ind w:left="-567" w:right="283"/>
        <w:jc w:val="center"/>
        <w:rPr>
          <w:rFonts w:cs="Traditional Arabic"/>
          <w:i/>
        </w:rPr>
      </w:pPr>
      <w:r w:rsidRPr="00D94EFE">
        <w:rPr>
          <w:rFonts w:cs="Traditional Arabic"/>
          <w:i/>
        </w:rPr>
        <w:t xml:space="preserve"> иудеи за судом. Как-то многобожники собралисьи обратились к нему за судом,</w:t>
      </w:r>
    </w:p>
    <w:p w:rsidR="00877144" w:rsidRPr="00675FC8" w:rsidRDefault="00877144" w:rsidP="00877144">
      <w:pPr>
        <w:ind w:left="-567" w:right="283"/>
        <w:jc w:val="center"/>
        <w:rPr>
          <w:rFonts w:ascii="Verdana" w:hAnsi="Verdana" w:cs="Traditional Arabic"/>
          <w:b/>
          <w:bCs/>
        </w:rPr>
      </w:pPr>
      <w:r w:rsidRPr="00D94EFE">
        <w:rPr>
          <w:rFonts w:cs="Traditional Arabic"/>
          <w:i/>
        </w:rPr>
        <w:t xml:space="preserve"> и тогда Аллах ниспослал:</w:t>
      </w:r>
      <w:r w:rsidRPr="00CE62FB">
        <w:rPr>
          <w:rFonts w:cs="Traditional Arabic"/>
          <w:i/>
          <w:sz w:val="28"/>
          <w:szCs w:val="28"/>
        </w:rPr>
        <w:t xml:space="preserve"> </w:t>
      </w:r>
      <w:r w:rsidRPr="00CE62FB">
        <w:rPr>
          <w:rFonts w:ascii="Verdana" w:hAnsi="Verdana" w:cs="Traditional Arabic"/>
          <w:b/>
          <w:bCs/>
          <w:sz w:val="28"/>
          <w:szCs w:val="28"/>
          <w:rtl/>
        </w:rPr>
        <w:t>﴿أَلَمْ تَرَ إِلَى الَّذِينَ يَزْعُمُونَ أَنَّهُمْ ءَامَنُواْ بِمَآ أُنزِلَ إِلَيْكَ وَمَآ أُنزِلَ مِن قَبْلِكَ﴾</w:t>
      </w:r>
    </w:p>
    <w:p w:rsidR="00877144" w:rsidRDefault="00877144" w:rsidP="00877144">
      <w:pPr>
        <w:ind w:left="-567" w:right="283"/>
        <w:jc w:val="center"/>
        <w:rPr>
          <w:rFonts w:cs="Traditional Arabic"/>
          <w:b/>
          <w:bCs/>
        </w:rPr>
      </w:pPr>
      <w:r w:rsidRPr="00012C4B">
        <w:rPr>
          <w:rFonts w:cs="Traditional Arabic"/>
          <w:b/>
          <w:bCs/>
        </w:rPr>
        <w:t>Разве ты не видел тех, которые утверждают,</w:t>
      </w:r>
      <w:r>
        <w:rPr>
          <w:rFonts w:cs="Traditional Arabic"/>
          <w:b/>
          <w:bCs/>
        </w:rPr>
        <w:t xml:space="preserve"> </w:t>
      </w:r>
      <w:r w:rsidRPr="00012C4B">
        <w:rPr>
          <w:rFonts w:cs="Traditional Arabic"/>
          <w:b/>
          <w:bCs/>
        </w:rPr>
        <w:t xml:space="preserve"> что они уверовали в то, </w:t>
      </w:r>
    </w:p>
    <w:p w:rsidR="00877144" w:rsidRDefault="00877144" w:rsidP="00877144">
      <w:pPr>
        <w:ind w:left="-567" w:right="283"/>
        <w:jc w:val="center"/>
        <w:rPr>
          <w:rFonts w:cs="Traditional Arabic"/>
        </w:rPr>
      </w:pPr>
      <w:r w:rsidRPr="00012C4B">
        <w:rPr>
          <w:rFonts w:cs="Traditional Arabic"/>
          <w:b/>
          <w:bCs/>
        </w:rPr>
        <w:t>что ниспослано тебе и что ниспослано до тебя</w:t>
      </w:r>
      <w:r w:rsidRPr="00012C4B">
        <w:rPr>
          <w:rFonts w:cs="Traditional Arabic"/>
        </w:rPr>
        <w:t xml:space="preserve"> – до слов:</w:t>
      </w:r>
    </w:p>
    <w:p w:rsidR="00877144" w:rsidRDefault="00877144" w:rsidP="00877144">
      <w:pPr>
        <w:ind w:left="-567" w:right="283"/>
        <w:jc w:val="center"/>
        <w:rPr>
          <w:rFonts w:cs="Traditional Arabic"/>
          <w:b/>
          <w:bCs/>
        </w:rPr>
      </w:pPr>
      <w:r>
        <w:rPr>
          <w:rFonts w:cs="Traditional Arabic"/>
        </w:rPr>
        <w:t xml:space="preserve"> </w:t>
      </w:r>
      <w:r w:rsidRPr="00FB2DDD">
        <w:rPr>
          <w:rFonts w:ascii="Verdana" w:hAnsi="Verdana" w:cs="Traditional Arabic"/>
          <w:b/>
          <w:bCs/>
          <w:sz w:val="28"/>
          <w:szCs w:val="28"/>
          <w:rtl/>
        </w:rPr>
        <w:t>﴿إِنْ أَرَدْنَآ إِلاَّ إِحْسَاناً وَتَوْفِيقاً﴾</w:t>
      </w:r>
      <w:r>
        <w:rPr>
          <w:rFonts w:ascii="Verdana" w:hAnsi="Verdana" w:cs="Traditional Arabic"/>
          <w:b/>
          <w:bCs/>
        </w:rPr>
        <w:t xml:space="preserve"> </w:t>
      </w:r>
      <w:r w:rsidRPr="00012C4B">
        <w:rPr>
          <w:rFonts w:cs="Traditional Arabic"/>
          <w:b/>
          <w:bCs/>
        </w:rPr>
        <w:t>"Мы хотим только благодеяния и содействия?"</w:t>
      </w:r>
    </w:p>
    <w:p w:rsidR="00877144" w:rsidRPr="00675FC8" w:rsidRDefault="00877144" w:rsidP="00877144">
      <w:pPr>
        <w:ind w:left="-567" w:right="283"/>
        <w:jc w:val="center"/>
        <w:rPr>
          <w:rFonts w:ascii="Verdana" w:hAnsi="Verdana" w:cs="Traditional Arabic"/>
          <w:b/>
          <w:bCs/>
        </w:rPr>
      </w:pPr>
    </w:p>
    <w:p w:rsidR="00877144" w:rsidRPr="00675FC8" w:rsidRDefault="00877144" w:rsidP="00877144">
      <w:pPr>
        <w:ind w:left="-567" w:right="283"/>
        <w:jc w:val="center"/>
        <w:rPr>
          <w:rFonts w:ascii="Verdana" w:hAnsi="Verdana" w:cs="Traditional Arabic"/>
          <w:b/>
          <w:bCs/>
        </w:rPr>
      </w:pPr>
      <w:r w:rsidRPr="00012C4B">
        <w:rPr>
          <w:rFonts w:cs="Traditional Arabic"/>
        </w:rPr>
        <w:t>Затем Аллах сказал:</w:t>
      </w:r>
      <w:r>
        <w:rPr>
          <w:rFonts w:cs="Traditional Arabic"/>
        </w:rPr>
        <w:t xml:space="preserve"> </w:t>
      </w:r>
      <w:r w:rsidRPr="00FB2DDD">
        <w:rPr>
          <w:rFonts w:ascii="Verdana" w:hAnsi="Verdana" w:cs="Traditional Arabic"/>
          <w:b/>
          <w:bCs/>
          <w:sz w:val="28"/>
          <w:szCs w:val="28"/>
          <w:rtl/>
        </w:rPr>
        <w:t>﴿أُولَـئِكَ الَّذِينَ يَعْلَمُ اللَّهُ مَا فِى قُلُوبِهِمْ﴾</w:t>
      </w:r>
    </w:p>
    <w:p w:rsidR="00877144" w:rsidRPr="00012C4B" w:rsidRDefault="00877144" w:rsidP="00877144">
      <w:pPr>
        <w:ind w:left="-567" w:right="283"/>
        <w:jc w:val="center"/>
        <w:rPr>
          <w:rFonts w:cs="Traditional Arabic"/>
        </w:rPr>
      </w:pPr>
      <w:r w:rsidRPr="00012C4B">
        <w:rPr>
          <w:rFonts w:cs="Traditional Arabic"/>
          <w:b/>
          <w:bCs/>
        </w:rPr>
        <w:t>Это - те, о которых знает Аллах, что у них в сердцах</w:t>
      </w:r>
      <w:r w:rsidRPr="00012C4B">
        <w:rPr>
          <w:rFonts w:cs="Traditional Arabic"/>
        </w:rPr>
        <w:t>.</w:t>
      </w:r>
    </w:p>
    <w:p w:rsidR="00D67EA8" w:rsidRDefault="00877144" w:rsidP="00877144">
      <w:pPr>
        <w:ind w:left="-567" w:right="283"/>
        <w:jc w:val="center"/>
        <w:rPr>
          <w:rFonts w:cs="Traditional Arabic"/>
        </w:rPr>
      </w:pPr>
      <w:r w:rsidRPr="00012C4B">
        <w:rPr>
          <w:rFonts w:cs="Traditional Arabic"/>
        </w:rPr>
        <w:t xml:space="preserve">Эти люди являются лицемерами, Аллах знает, что у них в сердцах и накажет </w:t>
      </w:r>
    </w:p>
    <w:p w:rsidR="00D67EA8" w:rsidRDefault="00877144" w:rsidP="00D67EA8">
      <w:pPr>
        <w:ind w:left="-567" w:right="283"/>
        <w:jc w:val="center"/>
        <w:rPr>
          <w:rFonts w:cs="Traditional Arabic"/>
        </w:rPr>
      </w:pPr>
      <w:r w:rsidRPr="00012C4B">
        <w:rPr>
          <w:rFonts w:cs="Traditional Arabic"/>
        </w:rPr>
        <w:t>их соответственно, ведь ничто не скроется от Его наблюдения. Следовательно, о, Мухаммад предоставь это дело Аллаху, ведь Он знает истинное положение вещей и сокрытое.</w:t>
      </w:r>
    </w:p>
    <w:p w:rsidR="00D67EA8" w:rsidRDefault="00877144" w:rsidP="00D67EA8">
      <w:pPr>
        <w:ind w:left="-567" w:right="283"/>
        <w:jc w:val="center"/>
        <w:rPr>
          <w:rFonts w:cs="Traditional Arabic"/>
        </w:rPr>
      </w:pPr>
      <w:r w:rsidRPr="00012C4B">
        <w:rPr>
          <w:rFonts w:cs="Traditional Arabic"/>
        </w:rPr>
        <w:t xml:space="preserve"> Поэтому Аллах сказал:</w:t>
      </w:r>
      <w:r>
        <w:rPr>
          <w:rFonts w:cs="Traditional Arabic"/>
        </w:rPr>
        <w:t xml:space="preserve"> </w:t>
      </w:r>
      <w:r w:rsidRPr="00FB2DDD">
        <w:rPr>
          <w:rFonts w:ascii="Verdana" w:hAnsi="Verdana" w:cs="Traditional Arabic"/>
          <w:b/>
          <w:bCs/>
          <w:sz w:val="28"/>
          <w:szCs w:val="28"/>
          <w:rtl/>
        </w:rPr>
        <w:t>﴿فَأَعْرِضْ عَنْهُمْ﴾</w:t>
      </w:r>
      <w:r>
        <w:rPr>
          <w:rFonts w:ascii="Verdana" w:hAnsi="Verdana" w:cs="Traditional Arabic"/>
          <w:b/>
          <w:bCs/>
        </w:rPr>
        <w:t xml:space="preserve"> </w:t>
      </w:r>
      <w:r w:rsidRPr="00012C4B">
        <w:rPr>
          <w:rFonts w:cs="Traditional Arabic"/>
          <w:b/>
          <w:bCs/>
        </w:rPr>
        <w:t>Отвернись же от них</w:t>
      </w:r>
      <w:r>
        <w:rPr>
          <w:rFonts w:cs="Traditional Arabic"/>
        </w:rPr>
        <w:t xml:space="preserve"> – </w:t>
      </w:r>
      <w:r w:rsidRPr="00012C4B">
        <w:rPr>
          <w:rFonts w:cs="Traditional Arabic"/>
        </w:rPr>
        <w:t xml:space="preserve"> не наказ</w:t>
      </w:r>
      <w:r>
        <w:rPr>
          <w:rFonts w:cs="Traditional Arabic"/>
        </w:rPr>
        <w:t xml:space="preserve">ывай их за то, </w:t>
      </w:r>
    </w:p>
    <w:p w:rsidR="00D67EA8" w:rsidRDefault="00877144" w:rsidP="00D67EA8">
      <w:pPr>
        <w:ind w:left="-567" w:right="283"/>
        <w:jc w:val="center"/>
        <w:rPr>
          <w:rFonts w:cs="Traditional Arabic"/>
        </w:rPr>
      </w:pPr>
      <w:r>
        <w:rPr>
          <w:rFonts w:cs="Traditional Arabic"/>
        </w:rPr>
        <w:t xml:space="preserve">что в их сердцах </w:t>
      </w:r>
      <w:r w:rsidRPr="00FB2DDD">
        <w:rPr>
          <w:rFonts w:ascii="Verdana" w:hAnsi="Verdana" w:cs="Traditional Arabic"/>
          <w:b/>
          <w:bCs/>
          <w:sz w:val="28"/>
          <w:szCs w:val="28"/>
          <w:rtl/>
        </w:rPr>
        <w:t>﴿وَعِظْهُمْ﴾</w:t>
      </w:r>
      <w:r>
        <w:rPr>
          <w:rFonts w:ascii="Verdana" w:hAnsi="Verdana" w:cs="Traditional Arabic"/>
          <w:b/>
          <w:bCs/>
        </w:rPr>
        <w:t xml:space="preserve"> </w:t>
      </w:r>
      <w:r w:rsidRPr="00012C4B">
        <w:rPr>
          <w:rFonts w:cs="Traditional Arabic"/>
          <w:b/>
          <w:bCs/>
        </w:rPr>
        <w:t>И увещай их</w:t>
      </w:r>
      <w:r>
        <w:rPr>
          <w:rFonts w:cs="Traditional Arabic"/>
        </w:rPr>
        <w:t xml:space="preserve"> – </w:t>
      </w:r>
      <w:r w:rsidRPr="00012C4B">
        <w:rPr>
          <w:rFonts w:cs="Traditional Arabic"/>
        </w:rPr>
        <w:t xml:space="preserve"> разъясняй им о лицемерии и том зле,</w:t>
      </w:r>
    </w:p>
    <w:p w:rsidR="00877144" w:rsidRPr="00D67EA8" w:rsidRDefault="00877144" w:rsidP="00D67EA8">
      <w:pPr>
        <w:ind w:left="-567" w:right="283"/>
        <w:jc w:val="center"/>
        <w:rPr>
          <w:rFonts w:cs="Traditional Arabic"/>
          <w:b/>
          <w:bCs/>
        </w:rPr>
      </w:pPr>
      <w:r w:rsidRPr="00012C4B">
        <w:rPr>
          <w:rFonts w:cs="Traditional Arabic"/>
        </w:rPr>
        <w:t xml:space="preserve"> </w:t>
      </w:r>
      <w:r>
        <w:rPr>
          <w:rFonts w:cs="Traditional Arabic"/>
        </w:rPr>
        <w:t>которое содержится в их сердцах</w:t>
      </w:r>
      <w:r w:rsidR="00D67EA8">
        <w:rPr>
          <w:rFonts w:cs="Traditional Arabic"/>
        </w:rPr>
        <w:t xml:space="preserve"> </w:t>
      </w:r>
      <w:r w:rsidR="00D67EA8" w:rsidRPr="00FB2DDD">
        <w:rPr>
          <w:rFonts w:ascii="Verdana" w:hAnsi="Verdana" w:cs="Traditional Arabic"/>
          <w:b/>
          <w:bCs/>
          <w:sz w:val="28"/>
          <w:szCs w:val="28"/>
          <w:rtl/>
        </w:rPr>
        <w:t>﴿وَقُل لَّهُمْ فِى أَنفُسِهِمْ قَوْلاً بَلِيغاً﴾</w:t>
      </w:r>
      <w:r w:rsidR="00D67EA8">
        <w:rPr>
          <w:rFonts w:cs="Traditional Arabic"/>
          <w:b/>
          <w:bCs/>
        </w:rPr>
        <w:t xml:space="preserve"> </w:t>
      </w:r>
      <w:r w:rsidRPr="00012C4B">
        <w:rPr>
          <w:rFonts w:cs="Traditional Arabic"/>
          <w:b/>
          <w:bCs/>
        </w:rPr>
        <w:t>И скажи им о них самих слово убедительное!</w:t>
      </w:r>
      <w:r w:rsidRPr="00012C4B">
        <w:rPr>
          <w:rFonts w:cs="Traditional Arabic"/>
        </w:rPr>
        <w:t xml:space="preserve"> </w:t>
      </w:r>
      <w:r>
        <w:rPr>
          <w:rFonts w:cs="Traditional Arabic"/>
        </w:rPr>
        <w:t xml:space="preserve">– </w:t>
      </w:r>
      <w:r w:rsidRPr="00012C4B">
        <w:rPr>
          <w:rFonts w:cs="Traditional Arabic"/>
        </w:rPr>
        <w:t xml:space="preserve"> увещевай их красноречивыми словами, которые могли бы повлиять на них.</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сказал:</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ascii="Verdana" w:hAnsi="Verdana" w:cs="Traditional Arabic"/>
          <w:b/>
          <w:bCs/>
          <w:sz w:val="28"/>
          <w:szCs w:val="28"/>
          <w:rtl/>
        </w:rPr>
      </w:pPr>
      <w:r w:rsidRPr="00FB2DDD">
        <w:rPr>
          <w:rFonts w:ascii="Verdana" w:hAnsi="Verdana" w:cs="Traditional Arabic"/>
          <w:b/>
          <w:bCs/>
          <w:sz w:val="28"/>
          <w:szCs w:val="28"/>
          <w:rtl/>
        </w:rPr>
        <w:t>وَمَآ أَرْسَلْنَا مِن رَّسُولٍ إلاَّ لِيُطَاعَ بِإِذْنِ اللَّهِ</w:t>
      </w:r>
      <w:r>
        <w:rPr>
          <w:rFonts w:ascii="Verdana" w:hAnsi="Verdana" w:cs="Traditional Arabic"/>
          <w:b/>
          <w:bCs/>
          <w:sz w:val="28"/>
          <w:szCs w:val="28"/>
          <w:rtl/>
        </w:rPr>
        <w:t xml:space="preserve"> وَلَوْ أَنَّهُمْ إِذ ظَّلَمُوا</w:t>
      </w:r>
      <w:r w:rsidRPr="00FB2DDD">
        <w:rPr>
          <w:rFonts w:ascii="Verdana" w:hAnsi="Verdana" w:cs="Traditional Arabic"/>
          <w:b/>
          <w:bCs/>
          <w:sz w:val="28"/>
          <w:szCs w:val="28"/>
          <w:rtl/>
        </w:rPr>
        <w:t xml:space="preserve"> أَنفُسَهُمْ</w:t>
      </w:r>
      <w:r>
        <w:rPr>
          <w:rFonts w:ascii="Verdana" w:hAnsi="Verdana" w:cs="Traditional Arabic"/>
          <w:b/>
          <w:bCs/>
          <w:sz w:val="28"/>
          <w:szCs w:val="28"/>
          <w:rtl/>
        </w:rPr>
        <w:t xml:space="preserve"> جَآءُوكَ فَاسْتَغْفَرُوا</w:t>
      </w:r>
      <w:r w:rsidRPr="00FB2DDD">
        <w:rPr>
          <w:rFonts w:ascii="Verdana" w:hAnsi="Verdana" w:cs="Traditional Arabic"/>
          <w:b/>
          <w:bCs/>
          <w:sz w:val="28"/>
          <w:szCs w:val="28"/>
          <w:rtl/>
        </w:rPr>
        <w:t xml:space="preserve"> اللَّهَ وَاسْتَغْفَرَ لَهُمُ الرَّسُولُ </w:t>
      </w:r>
    </w:p>
    <w:p w:rsidR="00877144" w:rsidRPr="00FB2DDD" w:rsidRDefault="00877144" w:rsidP="00877144">
      <w:pPr>
        <w:ind w:left="-567" w:right="283"/>
        <w:jc w:val="center"/>
        <w:rPr>
          <w:rFonts w:ascii="Verdana" w:hAnsi="Verdana" w:cs="Traditional Arabic"/>
          <w:b/>
          <w:bCs/>
          <w:sz w:val="28"/>
          <w:szCs w:val="28"/>
        </w:rPr>
      </w:pPr>
      <w:r>
        <w:rPr>
          <w:rFonts w:ascii="Verdana" w:hAnsi="Verdana" w:cs="Traditional Arabic"/>
          <w:b/>
          <w:bCs/>
          <w:sz w:val="28"/>
          <w:szCs w:val="28"/>
          <w:rtl/>
        </w:rPr>
        <w:t>لَوَجَدُوا</w:t>
      </w:r>
      <w:r w:rsidRPr="00FB2DDD">
        <w:rPr>
          <w:rFonts w:ascii="Verdana" w:hAnsi="Verdana" w:cs="Traditional Arabic"/>
          <w:b/>
          <w:bCs/>
          <w:sz w:val="28"/>
          <w:szCs w:val="28"/>
          <w:rtl/>
        </w:rPr>
        <w:t xml:space="preserve"> اللَّهَ تَوَّاباً رَّحِيماً </w:t>
      </w:r>
    </w:p>
    <w:p w:rsidR="00D67EA8" w:rsidRDefault="00877144" w:rsidP="00877144">
      <w:pPr>
        <w:ind w:left="-567" w:right="283"/>
        <w:jc w:val="center"/>
        <w:rPr>
          <w:rFonts w:cs="Traditional Arabic"/>
          <w:b/>
          <w:bCs/>
        </w:rPr>
      </w:pPr>
      <w:r>
        <w:rPr>
          <w:rFonts w:cs="Traditional Arabic"/>
          <w:b/>
          <w:bCs/>
        </w:rPr>
        <w:t>(64)</w:t>
      </w:r>
      <w:r w:rsidRPr="00012C4B">
        <w:rPr>
          <w:rFonts w:cs="Traditional Arabic"/>
          <w:b/>
          <w:bCs/>
        </w:rPr>
        <w:t xml:space="preserve"> Каждого посланника Мы посылали для того, чтобы ему повиновались</w:t>
      </w:r>
    </w:p>
    <w:p w:rsidR="00877144" w:rsidRDefault="00877144" w:rsidP="00877144">
      <w:pPr>
        <w:ind w:left="-567" w:right="283"/>
        <w:jc w:val="center"/>
        <w:rPr>
          <w:rFonts w:cs="Traditional Arabic"/>
          <w:b/>
          <w:bCs/>
        </w:rPr>
      </w:pPr>
      <w:r w:rsidRPr="00012C4B">
        <w:rPr>
          <w:rFonts w:cs="Traditional Arabic"/>
          <w:b/>
          <w:bCs/>
        </w:rPr>
        <w:t xml:space="preserve"> с дозволения Аллаха. А если бы они, когда причинили несправедливость самим себе, пришли к тебе и попросили бы прощения у Аллаха и попросил бы прощения для них посланник, они бы нашли, что Аллах приемлет обращение, милостив.</w:t>
      </w:r>
    </w:p>
    <w:p w:rsidR="00877144" w:rsidRDefault="00877144" w:rsidP="00877144">
      <w:pPr>
        <w:ind w:left="-567" w:right="283"/>
        <w:jc w:val="center"/>
        <w:rPr>
          <w:rFonts w:cs="Traditional Arabic"/>
          <w:b/>
          <w:bCs/>
        </w:rPr>
      </w:pPr>
    </w:p>
    <w:p w:rsidR="00877144" w:rsidRPr="007A7D6F" w:rsidRDefault="00877144" w:rsidP="00877144">
      <w:pPr>
        <w:ind w:left="-567" w:right="283"/>
        <w:jc w:val="center"/>
        <w:rPr>
          <w:rFonts w:cs="Traditional Arabic"/>
          <w:b/>
          <w:bCs/>
          <w:sz w:val="28"/>
          <w:szCs w:val="28"/>
        </w:rPr>
      </w:pPr>
      <w:r w:rsidRPr="007A7D6F">
        <w:rPr>
          <w:rFonts w:ascii="Verdana" w:hAnsi="Verdana" w:cs="Traditional Arabic"/>
          <w:b/>
          <w:bCs/>
          <w:sz w:val="28"/>
          <w:szCs w:val="28"/>
          <w:rtl/>
        </w:rPr>
        <w:t>فَلاَ وَرَبِّكَ لاَ يُؤْمِنُونَ حَتَّى يُحَكِّمُوكَ فِيمَا شَجَر</w:t>
      </w:r>
      <w:r>
        <w:rPr>
          <w:rFonts w:ascii="Verdana" w:hAnsi="Verdana" w:cs="Traditional Arabic"/>
          <w:b/>
          <w:bCs/>
          <w:sz w:val="28"/>
          <w:szCs w:val="28"/>
          <w:rtl/>
        </w:rPr>
        <w:t>َ بَيْنَهُمْ ثُمَّ لاَ يَجِدُوا</w:t>
      </w:r>
      <w:r w:rsidRPr="007A7D6F">
        <w:rPr>
          <w:rFonts w:ascii="Verdana" w:hAnsi="Verdana" w:cs="Traditional Arabic"/>
          <w:b/>
          <w:bCs/>
          <w:sz w:val="28"/>
          <w:szCs w:val="28"/>
          <w:rtl/>
        </w:rPr>
        <w:t xml:space="preserve"> فِ</w:t>
      </w:r>
      <w:r>
        <w:rPr>
          <w:rFonts w:ascii="Verdana" w:hAnsi="Verdana" w:cs="Traditional Arabic" w:hint="cs"/>
          <w:b/>
          <w:bCs/>
          <w:sz w:val="28"/>
          <w:szCs w:val="28"/>
          <w:rtl/>
        </w:rPr>
        <w:t>ي</w:t>
      </w:r>
      <w:r w:rsidRPr="007A7D6F">
        <w:rPr>
          <w:rFonts w:ascii="Verdana" w:hAnsi="Verdana" w:cs="Traditional Arabic"/>
          <w:b/>
          <w:bCs/>
          <w:sz w:val="28"/>
          <w:szCs w:val="28"/>
          <w:rtl/>
        </w:rPr>
        <w:t xml:space="preserve"> أَنفُسِهِمْ حَرَجاً مِّمَّا قَضَيْتَ وَيُسَلِّمُواْ تَسْلِيماً</w:t>
      </w:r>
      <w:r w:rsidRPr="007A7D6F">
        <w:rPr>
          <w:rFonts w:cs="Traditional Arabic"/>
          <w:b/>
          <w:bCs/>
          <w:sz w:val="28"/>
          <w:szCs w:val="28"/>
        </w:rPr>
        <w:t xml:space="preserve">  </w:t>
      </w:r>
    </w:p>
    <w:p w:rsidR="00D67EA8" w:rsidRDefault="00877144" w:rsidP="00877144">
      <w:pPr>
        <w:ind w:left="-567" w:right="283"/>
        <w:jc w:val="center"/>
        <w:rPr>
          <w:rFonts w:cs="Traditional Arabic"/>
          <w:b/>
          <w:bCs/>
        </w:rPr>
      </w:pPr>
      <w:r>
        <w:rPr>
          <w:rFonts w:cs="Traditional Arabic"/>
          <w:b/>
          <w:bCs/>
        </w:rPr>
        <w:t>(65)</w:t>
      </w:r>
      <w:r w:rsidRPr="00012C4B">
        <w:rPr>
          <w:rFonts w:cs="Traditional Arabic"/>
          <w:b/>
          <w:bCs/>
        </w:rPr>
        <w:t xml:space="preserve"> Но нет - клянусь твоим Господом! - не уверуют они, пока не сделают </w:t>
      </w:r>
    </w:p>
    <w:p w:rsidR="00D67EA8" w:rsidRDefault="00877144" w:rsidP="00877144">
      <w:pPr>
        <w:ind w:left="-567" w:right="283"/>
        <w:jc w:val="center"/>
        <w:rPr>
          <w:rFonts w:cs="Traditional Arabic"/>
          <w:b/>
          <w:bCs/>
        </w:rPr>
      </w:pPr>
      <w:r w:rsidRPr="00012C4B">
        <w:rPr>
          <w:rFonts w:cs="Traditional Arabic"/>
          <w:b/>
          <w:bCs/>
        </w:rPr>
        <w:t xml:space="preserve">тебя судьей в том, что запутано между ними. Потом не найдут они в самих себе </w:t>
      </w:r>
    </w:p>
    <w:p w:rsidR="00877144" w:rsidRDefault="00877144" w:rsidP="00877144">
      <w:pPr>
        <w:ind w:left="-567" w:right="283"/>
        <w:jc w:val="center"/>
        <w:rPr>
          <w:rFonts w:cs="Traditional Arabic"/>
          <w:b/>
          <w:bCs/>
        </w:rPr>
      </w:pPr>
      <w:r w:rsidRPr="00012C4B">
        <w:rPr>
          <w:rFonts w:cs="Traditional Arabic"/>
          <w:b/>
          <w:bCs/>
        </w:rPr>
        <w:t>затруднения о том, что ты решил, и подчинятся полностью.</w:t>
      </w:r>
    </w:p>
    <w:p w:rsidR="00877144" w:rsidRPr="00012C4B" w:rsidRDefault="00877144" w:rsidP="00877144">
      <w:pPr>
        <w:ind w:left="-567" w:right="283"/>
        <w:jc w:val="center"/>
        <w:rPr>
          <w:rFonts w:cs="Traditional Arabic"/>
          <w:b/>
          <w:bCs/>
        </w:rPr>
      </w:pPr>
    </w:p>
    <w:p w:rsidR="00877144" w:rsidRPr="00675FC8" w:rsidRDefault="00877144" w:rsidP="00877144">
      <w:pPr>
        <w:ind w:left="-567" w:right="283"/>
        <w:jc w:val="center"/>
        <w:rPr>
          <w:rFonts w:ascii="Verdana" w:hAnsi="Verdana" w:cs="Traditional Arabic"/>
          <w:b/>
          <w:bCs/>
        </w:rPr>
      </w:pPr>
      <w:r w:rsidRPr="00012C4B">
        <w:rPr>
          <w:rFonts w:cs="Traditional Arabic"/>
        </w:rPr>
        <w:t>Аллах сказал:</w:t>
      </w:r>
      <w:r>
        <w:rPr>
          <w:rFonts w:cs="Traditional Arabic"/>
        </w:rPr>
        <w:t xml:space="preserve"> </w:t>
      </w:r>
      <w:r w:rsidRPr="007A7D6F">
        <w:rPr>
          <w:rFonts w:ascii="Verdana" w:hAnsi="Verdana" w:cs="Traditional Arabic"/>
          <w:b/>
          <w:bCs/>
          <w:sz w:val="28"/>
          <w:szCs w:val="28"/>
          <w:rtl/>
        </w:rPr>
        <w:t>﴿وَمَآ أَرْسَلْنَا مِن رَّسُولٍ إلاَّ لِيُطَاعَ﴾</w:t>
      </w:r>
    </w:p>
    <w:p w:rsidR="00D67EA8" w:rsidRDefault="00877144" w:rsidP="00D67EA8">
      <w:pPr>
        <w:ind w:left="-567" w:right="283"/>
        <w:jc w:val="center"/>
        <w:rPr>
          <w:rFonts w:cs="Traditional Arabic"/>
        </w:rPr>
      </w:pPr>
      <w:r w:rsidRPr="00012C4B">
        <w:rPr>
          <w:rFonts w:cs="Traditional Arabic"/>
          <w:b/>
          <w:bCs/>
        </w:rPr>
        <w:t>Каждого посланника Мы посылали для того, чтобы ему повиновались</w:t>
      </w:r>
      <w:r w:rsidRPr="00012C4B">
        <w:rPr>
          <w:rFonts w:cs="Traditional Arabic"/>
        </w:rPr>
        <w:t xml:space="preserve"> – т.е. </w:t>
      </w:r>
    </w:p>
    <w:p w:rsidR="00877144" w:rsidRDefault="00877144" w:rsidP="00D67EA8">
      <w:pPr>
        <w:ind w:left="-567" w:right="283"/>
        <w:jc w:val="center"/>
        <w:rPr>
          <w:rFonts w:cs="Traditional Arabic"/>
        </w:rPr>
      </w:pPr>
      <w:r w:rsidRPr="00012C4B">
        <w:rPr>
          <w:rFonts w:cs="Traditional Arabic"/>
        </w:rPr>
        <w:t>повиновение посланнику было вменено тем,</w:t>
      </w:r>
      <w:r>
        <w:rPr>
          <w:rFonts w:cs="Traditional Arabic"/>
        </w:rPr>
        <w:t xml:space="preserve"> кому был послан этот посланник</w:t>
      </w:r>
    </w:p>
    <w:p w:rsidR="00877144" w:rsidRPr="00012C4B" w:rsidRDefault="00877144" w:rsidP="00877144">
      <w:pPr>
        <w:ind w:left="-567" w:right="283"/>
        <w:jc w:val="center"/>
        <w:rPr>
          <w:rFonts w:cs="Traditional Arabic"/>
        </w:rPr>
      </w:pPr>
    </w:p>
    <w:p w:rsidR="00D67EA8" w:rsidRDefault="00877144" w:rsidP="00D67EA8">
      <w:pPr>
        <w:ind w:left="-567" w:right="283"/>
        <w:jc w:val="center"/>
        <w:rPr>
          <w:rFonts w:cs="Traditional Arabic"/>
        </w:rPr>
      </w:pPr>
      <w:r w:rsidRPr="00012C4B">
        <w:rPr>
          <w:rFonts w:cs="Traditional Arabic"/>
        </w:rPr>
        <w:t>Слово Аллаха:</w:t>
      </w:r>
      <w:r>
        <w:rPr>
          <w:rFonts w:cs="Traditional Arabic"/>
        </w:rPr>
        <w:t xml:space="preserve"> </w:t>
      </w:r>
      <w:r>
        <w:rPr>
          <w:rFonts w:ascii="Verdana" w:hAnsi="Verdana" w:cs="Traditional Arabic"/>
          <w:b/>
          <w:bCs/>
          <w:sz w:val="28"/>
          <w:szCs w:val="28"/>
          <w:rtl/>
        </w:rPr>
        <w:t>﴿بِإِذ</w:t>
      </w:r>
      <w:r>
        <w:rPr>
          <w:rFonts w:ascii="Verdana" w:hAnsi="Verdana" w:cs="Traditional Arabic" w:hint="cs"/>
          <w:b/>
          <w:bCs/>
          <w:sz w:val="28"/>
          <w:szCs w:val="28"/>
          <w:rtl/>
        </w:rPr>
        <w:t>ْ</w:t>
      </w:r>
      <w:r w:rsidRPr="007A7D6F">
        <w:rPr>
          <w:rFonts w:ascii="Verdana" w:hAnsi="Verdana" w:cs="Traditional Arabic"/>
          <w:b/>
          <w:bCs/>
          <w:sz w:val="28"/>
          <w:szCs w:val="28"/>
          <w:rtl/>
        </w:rPr>
        <w:t>نِ اللَّهِ﴾</w:t>
      </w:r>
      <w:r>
        <w:rPr>
          <w:rFonts w:cs="Traditional Arabic"/>
          <w:b/>
          <w:bCs/>
        </w:rPr>
        <w:t xml:space="preserve"> </w:t>
      </w:r>
      <w:r w:rsidRPr="00012C4B">
        <w:rPr>
          <w:rFonts w:cs="Traditional Arabic"/>
          <w:b/>
          <w:bCs/>
        </w:rPr>
        <w:t>С дозволения Аллаха</w:t>
      </w:r>
      <w:r w:rsidR="00D67EA8">
        <w:rPr>
          <w:rFonts w:cs="Traditional Arabic"/>
          <w:b/>
          <w:bCs/>
        </w:rPr>
        <w:t xml:space="preserve">, </w:t>
      </w:r>
      <w:r w:rsidRPr="00012C4B">
        <w:rPr>
          <w:rFonts w:cs="Traditional Arabic"/>
        </w:rPr>
        <w:t xml:space="preserve"> </w:t>
      </w:r>
      <w:r>
        <w:rPr>
          <w:rFonts w:cs="Traditional Arabic"/>
        </w:rPr>
        <w:t xml:space="preserve">согласно Муджахиду </w:t>
      </w:r>
    </w:p>
    <w:p w:rsidR="00877144" w:rsidRPr="00D67EA8" w:rsidRDefault="00877144" w:rsidP="00D67EA8">
      <w:pPr>
        <w:ind w:left="-567" w:right="283"/>
        <w:jc w:val="center"/>
        <w:rPr>
          <w:rFonts w:cs="Traditional Arabic"/>
          <w:b/>
          <w:bCs/>
        </w:rPr>
      </w:pPr>
      <w:r>
        <w:rPr>
          <w:rFonts w:cs="Traditional Arabic"/>
        </w:rPr>
        <w:t xml:space="preserve">– </w:t>
      </w:r>
      <w:r w:rsidRPr="00012C4B">
        <w:rPr>
          <w:rFonts w:cs="Traditional Arabic"/>
        </w:rPr>
        <w:t xml:space="preserve"> </w:t>
      </w:r>
      <w:r w:rsidR="00D67EA8">
        <w:rPr>
          <w:rFonts w:cs="Traditional Arabic"/>
          <w:i/>
        </w:rPr>
        <w:t>«Н</w:t>
      </w:r>
      <w:r w:rsidRPr="00C978EA">
        <w:rPr>
          <w:rFonts w:cs="Traditional Arabic"/>
          <w:i/>
        </w:rPr>
        <w:t>икто не станет повиноваться кроме как с Моего позволения»</w:t>
      </w:r>
      <w:r w:rsidRPr="00012C4B">
        <w:rPr>
          <w:rFonts w:cs="Traditional Arabic"/>
        </w:rPr>
        <w:t xml:space="preserve"> </w:t>
      </w:r>
    </w:p>
    <w:p w:rsidR="00D67EA8" w:rsidRDefault="00877144" w:rsidP="00D67EA8">
      <w:pPr>
        <w:ind w:left="-567" w:right="283"/>
        <w:jc w:val="center"/>
        <w:rPr>
          <w:rFonts w:cs="Traditional Arabic"/>
        </w:rPr>
      </w:pPr>
      <w:r w:rsidRPr="00012C4B">
        <w:rPr>
          <w:rFonts w:cs="Traditional Arabic"/>
        </w:rPr>
        <w:t xml:space="preserve">Этот аят указывает на то, что пророкам повинуются лишь те,кого Аллах наставил </w:t>
      </w:r>
    </w:p>
    <w:p w:rsidR="00877144" w:rsidRPr="00012C4B" w:rsidRDefault="00877144" w:rsidP="00C54FC0">
      <w:pPr>
        <w:ind w:left="-567" w:right="283"/>
        <w:jc w:val="center"/>
        <w:rPr>
          <w:rFonts w:cs="Traditional Arabic"/>
        </w:rPr>
      </w:pPr>
      <w:r w:rsidRPr="00012C4B">
        <w:rPr>
          <w:rFonts w:cs="Traditional Arabic"/>
        </w:rPr>
        <w:t xml:space="preserve">на это повиновение. </w:t>
      </w:r>
      <w:r w:rsidR="00D67EA8">
        <w:rPr>
          <w:rFonts w:cs="Traditional Arabic"/>
        </w:rPr>
        <w:t xml:space="preserve"> </w:t>
      </w:r>
      <w:r w:rsidRPr="00012C4B">
        <w:rPr>
          <w:rFonts w:cs="Traditional Arabic"/>
        </w:rPr>
        <w:t>В другом аяте Аллах сказал:</w:t>
      </w:r>
      <w:r>
        <w:rPr>
          <w:rFonts w:cs="Traditional Arabic"/>
        </w:rPr>
        <w:t xml:space="preserve"> </w:t>
      </w:r>
      <w:r w:rsidRPr="008F47CD">
        <w:rPr>
          <w:rFonts w:ascii="Verdana" w:hAnsi="Verdana" w:cs="Traditional Arabic"/>
          <w:b/>
          <w:bCs/>
          <w:sz w:val="28"/>
          <w:szCs w:val="28"/>
          <w:rtl/>
        </w:rPr>
        <w:t>﴿وَلَقَدْ صَدَقَكُمُ اللَّهُ وَعْدَهُ إِذْ تَحُسُّونَهُمْ بِإِذْنِهِ﴾</w:t>
      </w:r>
    </w:p>
    <w:p w:rsidR="00877144" w:rsidRPr="00C54FC0" w:rsidRDefault="00877144" w:rsidP="00C54FC0">
      <w:pPr>
        <w:ind w:left="-567" w:right="283"/>
        <w:jc w:val="center"/>
        <w:rPr>
          <w:rFonts w:cs="Traditional Arabic"/>
          <w:b/>
          <w:bCs/>
        </w:rPr>
      </w:pPr>
      <w:r w:rsidRPr="00012C4B">
        <w:rPr>
          <w:rFonts w:cs="Traditional Arabic"/>
          <w:b/>
          <w:bCs/>
        </w:rPr>
        <w:t>Аллах исполнил данное вам обещание, когда вы убивали их с Его дозволения</w:t>
      </w:r>
      <w:r w:rsidRPr="00C54FC0">
        <w:rPr>
          <w:rFonts w:cs="Traditional Arabic"/>
          <w:bCs/>
        </w:rPr>
        <w:t>…</w:t>
      </w:r>
      <w:r w:rsidRPr="00012C4B">
        <w:rPr>
          <w:rFonts w:cs="Traditional Arabic"/>
          <w:b/>
          <w:bCs/>
        </w:rPr>
        <w:t xml:space="preserve"> </w:t>
      </w:r>
      <w:r w:rsidRPr="00C978EA">
        <w:rPr>
          <w:rFonts w:cs="Traditional Arabic"/>
          <w:i/>
        </w:rPr>
        <w:t>(3:152)</w:t>
      </w:r>
      <w:r w:rsidRPr="00012C4B">
        <w:rPr>
          <w:rFonts w:cs="Traditional Arabic"/>
        </w:rPr>
        <w:t xml:space="preserve"> </w:t>
      </w:r>
    </w:p>
    <w:p w:rsidR="00C54FC0" w:rsidRDefault="00877144" w:rsidP="00C54FC0">
      <w:pPr>
        <w:ind w:left="-567" w:right="283"/>
        <w:jc w:val="center"/>
        <w:rPr>
          <w:rFonts w:cs="Traditional Arabic"/>
        </w:rPr>
      </w:pPr>
      <w:r>
        <w:rPr>
          <w:rFonts w:cs="Traditional Arabic"/>
        </w:rPr>
        <w:t xml:space="preserve">– </w:t>
      </w:r>
      <w:r w:rsidRPr="00012C4B">
        <w:rPr>
          <w:rFonts w:cs="Traditional Arabic"/>
        </w:rPr>
        <w:t xml:space="preserve"> с Его позволения, предопределения и поддержки вам было даровано</w:t>
      </w:r>
    </w:p>
    <w:p w:rsidR="00877144" w:rsidRDefault="00877144" w:rsidP="00C54FC0">
      <w:pPr>
        <w:ind w:left="-567" w:right="283"/>
        <w:jc w:val="center"/>
        <w:rPr>
          <w:rFonts w:cs="Traditional Arabic"/>
        </w:rPr>
      </w:pPr>
      <w:r w:rsidRPr="00012C4B">
        <w:rPr>
          <w:rFonts w:cs="Traditional Arabic"/>
        </w:rPr>
        <w:t xml:space="preserve"> превосходство над ними.</w:t>
      </w:r>
    </w:p>
    <w:p w:rsidR="00877144" w:rsidRDefault="00877144" w:rsidP="00877144">
      <w:pPr>
        <w:ind w:left="-567" w:right="283"/>
        <w:jc w:val="center"/>
        <w:rPr>
          <w:rFonts w:cs="Traditional Arabic"/>
        </w:rPr>
      </w:pPr>
      <w:r w:rsidRPr="00012C4B">
        <w:rPr>
          <w:rFonts w:cs="Traditional Arabic"/>
        </w:rPr>
        <w:t xml:space="preserve"> </w:t>
      </w:r>
    </w:p>
    <w:p w:rsidR="00877144" w:rsidRPr="00675FC8" w:rsidRDefault="00877144" w:rsidP="00877144">
      <w:pPr>
        <w:ind w:left="-567" w:right="283"/>
        <w:jc w:val="center"/>
        <w:rPr>
          <w:rFonts w:ascii="Verdana" w:hAnsi="Verdana" w:cs="Traditional Arabic"/>
          <w:b/>
          <w:bCs/>
        </w:rPr>
      </w:pPr>
      <w:r>
        <w:rPr>
          <w:rFonts w:cs="Traditional Arabic"/>
        </w:rPr>
        <w:t xml:space="preserve">Слово Аллаха: </w:t>
      </w:r>
      <w:r w:rsidRPr="008F47CD">
        <w:rPr>
          <w:rFonts w:ascii="Verdana" w:hAnsi="Verdana" w:cs="Traditional Arabic"/>
          <w:b/>
          <w:bCs/>
          <w:sz w:val="28"/>
          <w:szCs w:val="28"/>
          <w:rtl/>
        </w:rPr>
        <w:t>﴿وَلَوْ أَنَّهُمْ إِذ ظَّلَمُواْ أَنفُسَهُمْ﴾</w:t>
      </w:r>
    </w:p>
    <w:p w:rsidR="00877144" w:rsidRDefault="00877144" w:rsidP="00877144">
      <w:pPr>
        <w:ind w:left="-567" w:right="283"/>
        <w:jc w:val="center"/>
        <w:rPr>
          <w:rFonts w:cs="Traditional Arabic"/>
          <w:b/>
          <w:bCs/>
        </w:rPr>
      </w:pPr>
      <w:r w:rsidRPr="00012C4B">
        <w:rPr>
          <w:rFonts w:cs="Traditional Arabic"/>
          <w:b/>
          <w:bCs/>
        </w:rPr>
        <w:t>А если бы они, когда причинили несправедливость самим себе</w:t>
      </w:r>
    </w:p>
    <w:p w:rsidR="00877144" w:rsidRPr="00C54FC0" w:rsidRDefault="00877144" w:rsidP="00C54FC0">
      <w:pPr>
        <w:ind w:left="-567" w:right="283"/>
        <w:jc w:val="center"/>
        <w:rPr>
          <w:rFonts w:cs="Traditional Arabic"/>
        </w:rPr>
      </w:pPr>
      <w:r w:rsidRPr="00012C4B">
        <w:rPr>
          <w:rFonts w:cs="Traditional Arabic"/>
        </w:rPr>
        <w:t xml:space="preserve"> – это относится к грешникам, совершившим злодеяния, дабы они приходили к посланнику Аллаха и просили прощение Аллаха в присутствии пророка, а также просили его, чтобы он возводил мольбу, прося прощение Аллаха за них. В таком случае Аллах простит их и дарует им свою милость и снисхождение. </w:t>
      </w:r>
      <w:r w:rsidR="00C54FC0">
        <w:rPr>
          <w:rFonts w:cs="Traditional Arabic"/>
        </w:rPr>
        <w:t xml:space="preserve"> </w:t>
      </w:r>
      <w:r w:rsidRPr="00012C4B">
        <w:rPr>
          <w:rFonts w:cs="Traditional Arabic"/>
        </w:rPr>
        <w:t>Об этом Аллах сказал:</w:t>
      </w:r>
      <w:r>
        <w:rPr>
          <w:rFonts w:cs="Traditional Arabic"/>
        </w:rPr>
        <w:t xml:space="preserve"> </w:t>
      </w:r>
      <w:r w:rsidRPr="008F47CD">
        <w:rPr>
          <w:rFonts w:ascii="Verdana" w:hAnsi="Verdana" w:cs="Traditional Arabic"/>
          <w:b/>
          <w:bCs/>
          <w:sz w:val="28"/>
          <w:szCs w:val="28"/>
          <w:rtl/>
        </w:rPr>
        <w:t>﴿لَوَجَدُواْ اللَّهَ تَوَّاباً رَّحِيماً﴾</w:t>
      </w:r>
    </w:p>
    <w:p w:rsidR="00877144" w:rsidRDefault="00877144" w:rsidP="00877144">
      <w:pPr>
        <w:ind w:left="-567" w:right="283"/>
        <w:jc w:val="center"/>
        <w:rPr>
          <w:rFonts w:cs="Traditional Arabic"/>
        </w:rPr>
      </w:pPr>
      <w:r w:rsidRPr="00012C4B">
        <w:rPr>
          <w:rFonts w:cs="Traditional Arabic"/>
          <w:b/>
          <w:bCs/>
        </w:rPr>
        <w:t>Они бы нашли, что Аллах приемлет обращение, милостив</w:t>
      </w:r>
      <w:r w:rsidRPr="00012C4B">
        <w:rPr>
          <w:rFonts w:cs="Traditional Arabic"/>
        </w:rPr>
        <w:t>.</w:t>
      </w:r>
    </w:p>
    <w:p w:rsidR="00877144" w:rsidRPr="00012C4B" w:rsidRDefault="00877144" w:rsidP="00877144">
      <w:pPr>
        <w:ind w:left="-567" w:right="283"/>
        <w:jc w:val="center"/>
        <w:rPr>
          <w:rFonts w:cs="Traditional Arabic"/>
        </w:rPr>
      </w:pPr>
    </w:p>
    <w:p w:rsidR="00877144" w:rsidRPr="00675FC8"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8F47CD">
        <w:rPr>
          <w:rFonts w:ascii="Verdana" w:hAnsi="Verdana" w:cs="Traditional Arabic"/>
          <w:sz w:val="28"/>
          <w:szCs w:val="28"/>
          <w:rtl/>
        </w:rPr>
        <w:t>﴿</w:t>
      </w:r>
      <w:r w:rsidRPr="008F47CD">
        <w:rPr>
          <w:rFonts w:ascii="Verdana" w:hAnsi="Verdana" w:cs="Traditional Arabic"/>
          <w:b/>
          <w:bCs/>
          <w:sz w:val="28"/>
          <w:szCs w:val="28"/>
          <w:rtl/>
        </w:rPr>
        <w:t>فَلاَ وَرَبِّكَ لاَ يُؤْمِنُونَ حَتَّى يُحَكِّمُوكَ فِيمَا شَجَرَ بَيْنَهُمْ﴾</w:t>
      </w:r>
    </w:p>
    <w:p w:rsidR="00877144" w:rsidRDefault="00877144" w:rsidP="00877144">
      <w:pPr>
        <w:ind w:left="-567" w:right="283"/>
        <w:jc w:val="center"/>
        <w:rPr>
          <w:rFonts w:cs="Traditional Arabic"/>
          <w:b/>
          <w:bCs/>
        </w:rPr>
      </w:pPr>
      <w:r w:rsidRPr="00012C4B">
        <w:rPr>
          <w:rFonts w:cs="Traditional Arabic"/>
          <w:b/>
          <w:bCs/>
        </w:rPr>
        <w:t xml:space="preserve">Но нет - клянусь твоим Господом! - не уверуют они, </w:t>
      </w:r>
    </w:p>
    <w:p w:rsidR="00877144" w:rsidRDefault="00877144" w:rsidP="00877144">
      <w:pPr>
        <w:ind w:left="-567" w:right="283"/>
        <w:jc w:val="center"/>
        <w:rPr>
          <w:rFonts w:cs="Traditional Arabic"/>
        </w:rPr>
      </w:pPr>
      <w:r w:rsidRPr="00012C4B">
        <w:rPr>
          <w:rFonts w:cs="Traditional Arabic"/>
          <w:b/>
          <w:bCs/>
        </w:rPr>
        <w:t>пока не сделают тебя судьей в том, что запутано между ними</w:t>
      </w:r>
      <w:r w:rsidRPr="00012C4B">
        <w:rPr>
          <w:rFonts w:cs="Traditional Arabic"/>
        </w:rPr>
        <w:t xml:space="preserve"> </w:t>
      </w:r>
    </w:p>
    <w:p w:rsidR="00C54FC0" w:rsidRDefault="00877144" w:rsidP="00C54FC0">
      <w:pPr>
        <w:ind w:left="-567" w:right="283"/>
        <w:jc w:val="center"/>
        <w:rPr>
          <w:rFonts w:cs="Traditional Arabic"/>
        </w:rPr>
      </w:pPr>
      <w:r w:rsidRPr="00012C4B">
        <w:rPr>
          <w:rFonts w:cs="Traditional Arabic"/>
        </w:rPr>
        <w:t xml:space="preserve">– Аллах клянётся Собой , что никто не может считаться верующим, пока не станет </w:t>
      </w:r>
    </w:p>
    <w:p w:rsidR="00C54FC0" w:rsidRDefault="00877144" w:rsidP="00C54FC0">
      <w:pPr>
        <w:ind w:left="-567" w:right="283"/>
        <w:jc w:val="center"/>
        <w:rPr>
          <w:rFonts w:cs="Traditional Arabic"/>
        </w:rPr>
      </w:pPr>
      <w:r w:rsidRPr="00012C4B">
        <w:rPr>
          <w:rFonts w:cs="Traditional Arabic"/>
        </w:rPr>
        <w:t>обращаться за судом к пророку</w:t>
      </w:r>
      <w:r>
        <w:rPr>
          <w:rFonts w:cs="Traditional Arabic"/>
        </w:rPr>
        <w:t>, да благословит его Аллах и приветствует,</w:t>
      </w:r>
      <w:r w:rsidRPr="00012C4B">
        <w:rPr>
          <w:rFonts w:cs="Traditional Arabic"/>
        </w:rPr>
        <w:t xml:space="preserve"> во всех вопросах. И какое решение он вынес, считается истиной, которой следует подчиниться внутренне </w:t>
      </w:r>
    </w:p>
    <w:p w:rsidR="00877144" w:rsidRPr="00C54FC0" w:rsidRDefault="00877144" w:rsidP="00C54FC0">
      <w:pPr>
        <w:ind w:left="-567" w:right="283"/>
        <w:jc w:val="center"/>
        <w:rPr>
          <w:rFonts w:cs="Traditional Arabic"/>
        </w:rPr>
      </w:pPr>
      <w:r w:rsidRPr="00012C4B">
        <w:rPr>
          <w:rFonts w:cs="Traditional Arabic"/>
        </w:rPr>
        <w:t>и внешне. Об этом Аллах сказал:</w:t>
      </w:r>
      <w:r>
        <w:rPr>
          <w:rFonts w:cs="Traditional Arabic"/>
        </w:rPr>
        <w:t xml:space="preserve"> </w:t>
      </w:r>
      <w:r>
        <w:rPr>
          <w:rFonts w:ascii="Verdana" w:hAnsi="Verdana" w:cs="Traditional Arabic"/>
          <w:b/>
          <w:bCs/>
          <w:sz w:val="28"/>
          <w:szCs w:val="28"/>
          <w:rtl/>
        </w:rPr>
        <w:t>﴿ثُمَّ لاَ يَجِدُواْ فِ</w:t>
      </w:r>
      <w:r>
        <w:rPr>
          <w:rFonts w:ascii="Verdana" w:hAnsi="Verdana" w:cs="Traditional Arabic" w:hint="cs"/>
          <w:b/>
          <w:bCs/>
          <w:sz w:val="28"/>
          <w:szCs w:val="28"/>
          <w:rtl/>
        </w:rPr>
        <w:t>ي</w:t>
      </w:r>
      <w:r w:rsidRPr="008F47CD">
        <w:rPr>
          <w:rFonts w:ascii="Verdana" w:hAnsi="Verdana" w:cs="Traditional Arabic"/>
          <w:b/>
          <w:bCs/>
          <w:sz w:val="28"/>
          <w:szCs w:val="28"/>
          <w:rtl/>
        </w:rPr>
        <w:t xml:space="preserve"> أَنفُسِهِمْ حَرَجاً مِّمَّا قَضَيْتَ وَيُسَلِّمُواْ تَسْلِيماً﴾</w:t>
      </w:r>
    </w:p>
    <w:p w:rsidR="00C54FC0" w:rsidRDefault="00877144" w:rsidP="00C54FC0">
      <w:pPr>
        <w:ind w:left="-567" w:right="283"/>
        <w:jc w:val="center"/>
        <w:rPr>
          <w:rFonts w:cs="Traditional Arabic"/>
        </w:rPr>
      </w:pPr>
      <w:r w:rsidRPr="00012C4B">
        <w:rPr>
          <w:rFonts w:cs="Traditional Arabic"/>
          <w:b/>
          <w:bCs/>
        </w:rPr>
        <w:t>Потом не найдут они в самих себе затруднения о том,</w:t>
      </w:r>
      <w:r w:rsidR="00C54FC0">
        <w:rPr>
          <w:rFonts w:cs="Traditional Arabic"/>
          <w:b/>
          <w:bCs/>
        </w:rPr>
        <w:t xml:space="preserve"> </w:t>
      </w:r>
      <w:r w:rsidRPr="00012C4B">
        <w:rPr>
          <w:rFonts w:cs="Traditional Arabic"/>
          <w:b/>
          <w:bCs/>
        </w:rPr>
        <w:t xml:space="preserve"> что ты решил, и подчинятся полностью</w:t>
      </w:r>
      <w:r w:rsidRPr="00012C4B">
        <w:rPr>
          <w:rFonts w:cs="Traditional Arabic"/>
        </w:rPr>
        <w:t xml:space="preserve"> </w:t>
      </w:r>
      <w:r>
        <w:rPr>
          <w:rFonts w:cs="Traditional Arabic"/>
        </w:rPr>
        <w:t xml:space="preserve">– </w:t>
      </w:r>
      <w:r w:rsidRPr="00012C4B">
        <w:rPr>
          <w:rFonts w:cs="Traditional Arabic"/>
        </w:rPr>
        <w:t xml:space="preserve"> если они обращаются к тебе за судом, то они должны подчиняться </w:t>
      </w:r>
    </w:p>
    <w:p w:rsidR="00D54D0D" w:rsidRDefault="00877144" w:rsidP="00D54D0D">
      <w:pPr>
        <w:ind w:left="-567" w:right="283"/>
        <w:jc w:val="center"/>
        <w:rPr>
          <w:rFonts w:cs="Traditional Arabic"/>
        </w:rPr>
      </w:pPr>
      <w:r w:rsidRPr="00012C4B">
        <w:rPr>
          <w:rFonts w:cs="Traditional Arabic"/>
        </w:rPr>
        <w:t>тебе также внутренне и не находить никаких затруднений в душе от того,</w:t>
      </w:r>
      <w:r w:rsidR="00D54D0D">
        <w:rPr>
          <w:rFonts w:cs="Traditional Arabic"/>
        </w:rPr>
        <w:t xml:space="preserve"> </w:t>
      </w:r>
      <w:r w:rsidRPr="00012C4B">
        <w:rPr>
          <w:rFonts w:cs="Traditional Arabic"/>
        </w:rPr>
        <w:t xml:space="preserve">что ты присудил. Они должны подчиняться этому решению внешне и внутренне – подчиниться </w:t>
      </w:r>
    </w:p>
    <w:p w:rsidR="00D54D0D" w:rsidRDefault="00877144" w:rsidP="00D54D0D">
      <w:pPr>
        <w:ind w:left="-567" w:right="283"/>
        <w:jc w:val="center"/>
        <w:rPr>
          <w:rFonts w:cs="Traditional Arabic"/>
        </w:rPr>
      </w:pPr>
      <w:r w:rsidRPr="00012C4B">
        <w:rPr>
          <w:rFonts w:cs="Traditional Arabic"/>
        </w:rPr>
        <w:t>полностью без сопротивления и препирательств. Как об этом</w:t>
      </w:r>
      <w:r>
        <w:rPr>
          <w:rFonts w:cs="Traditional Arabic"/>
        </w:rPr>
        <w:t xml:space="preserve"> говорится в хадисе: </w:t>
      </w:r>
    </w:p>
    <w:p w:rsidR="00D54D0D" w:rsidRDefault="00877144" w:rsidP="00D54D0D">
      <w:pPr>
        <w:ind w:left="-567" w:right="283"/>
        <w:jc w:val="center"/>
        <w:rPr>
          <w:rFonts w:cs="Traditional Arabic"/>
          <w:b/>
          <w:bCs/>
          <w:i/>
          <w:iCs/>
        </w:rPr>
      </w:pPr>
      <w:r w:rsidRPr="00012C4B">
        <w:rPr>
          <w:rFonts w:cs="Traditional Arabic"/>
          <w:b/>
          <w:bCs/>
          <w:i/>
          <w:iCs/>
        </w:rPr>
        <w:lastRenderedPageBreak/>
        <w:t>«Клянусь Тем, в Чьей длани моя душа,</w:t>
      </w:r>
      <w:r>
        <w:rPr>
          <w:rFonts w:cs="Traditional Arabic"/>
          <w:b/>
          <w:bCs/>
          <w:i/>
          <w:iCs/>
        </w:rPr>
        <w:t xml:space="preserve"> </w:t>
      </w:r>
      <w:r w:rsidRPr="00012C4B">
        <w:rPr>
          <w:rFonts w:cs="Traditional Arabic"/>
          <w:b/>
          <w:bCs/>
          <w:i/>
          <w:iCs/>
        </w:rPr>
        <w:t xml:space="preserve"> никто из вас не уверовал, </w:t>
      </w:r>
    </w:p>
    <w:p w:rsidR="00877144" w:rsidRPr="00D54D0D" w:rsidRDefault="00877144" w:rsidP="00D54D0D">
      <w:pPr>
        <w:ind w:left="-567" w:right="283"/>
        <w:jc w:val="center"/>
        <w:rPr>
          <w:rFonts w:cs="Traditional Arabic"/>
        </w:rPr>
      </w:pPr>
      <w:r>
        <w:rPr>
          <w:rFonts w:cs="Traditional Arabic"/>
        </w:rPr>
        <w:t xml:space="preserve"> </w:t>
      </w:r>
      <w:r w:rsidRPr="00012C4B">
        <w:rPr>
          <w:rFonts w:cs="Traditional Arabic"/>
          <w:b/>
          <w:bCs/>
          <w:i/>
          <w:iCs/>
        </w:rPr>
        <w:t xml:space="preserve">пока его страсти не будут подчинены тому, </w:t>
      </w:r>
      <w:r>
        <w:rPr>
          <w:rFonts w:cs="Traditional Arabic"/>
          <w:b/>
          <w:bCs/>
          <w:i/>
          <w:iCs/>
        </w:rPr>
        <w:t xml:space="preserve"> </w:t>
      </w:r>
      <w:r w:rsidRPr="00012C4B">
        <w:rPr>
          <w:rFonts w:cs="Traditional Arabic"/>
          <w:b/>
          <w:bCs/>
          <w:i/>
          <w:iCs/>
        </w:rPr>
        <w:t>с чем я пришёл</w:t>
      </w:r>
      <w:r w:rsidRPr="00012C4B">
        <w:rPr>
          <w:rStyle w:val="a9"/>
          <w:rFonts w:cs="Traditional Arabic"/>
          <w:b/>
          <w:bCs/>
          <w:i/>
          <w:iCs/>
        </w:rPr>
        <w:footnoteReference w:id="252"/>
      </w:r>
      <w:r w:rsidRPr="00012C4B">
        <w:rPr>
          <w:rFonts w:cs="Traditional Arabic"/>
          <w:b/>
          <w:bCs/>
          <w:i/>
          <w:iCs/>
        </w:rPr>
        <w:t>».</w:t>
      </w:r>
    </w:p>
    <w:p w:rsidR="00877144" w:rsidRDefault="00877144" w:rsidP="00877144">
      <w:pPr>
        <w:ind w:left="-567" w:right="283"/>
        <w:jc w:val="center"/>
        <w:rPr>
          <w:rFonts w:cs="Traditional Arabic"/>
        </w:rPr>
      </w:pPr>
      <w:r w:rsidRPr="00012C4B">
        <w:rPr>
          <w:rFonts w:cs="Traditional Arabic"/>
        </w:rPr>
        <w:t xml:space="preserve">Аль-Бухари передаёт, что Урва ибн аз-Зубайр сказал: </w:t>
      </w:r>
    </w:p>
    <w:p w:rsidR="00F47C54" w:rsidRDefault="00877144" w:rsidP="00877144">
      <w:pPr>
        <w:ind w:left="-567" w:right="283"/>
        <w:jc w:val="center"/>
        <w:rPr>
          <w:rFonts w:cs="Traditional Arabic"/>
          <w:i/>
        </w:rPr>
      </w:pPr>
      <w:r w:rsidRPr="00B20E2F">
        <w:rPr>
          <w:rFonts w:cs="Traditional Arabic"/>
          <w:i/>
        </w:rPr>
        <w:t>«Как-то у Зубайра случился спор (по поводу оросительной воды) с человеком</w:t>
      </w:r>
    </w:p>
    <w:p w:rsidR="00877144" w:rsidRPr="00B20E2F" w:rsidRDefault="00877144" w:rsidP="00877144">
      <w:pPr>
        <w:ind w:left="-567" w:right="283"/>
        <w:jc w:val="center"/>
        <w:rPr>
          <w:rFonts w:cs="Traditional Arabic"/>
          <w:i/>
        </w:rPr>
      </w:pPr>
      <w:r w:rsidRPr="00B20E2F">
        <w:rPr>
          <w:rFonts w:cs="Traditional Arabic"/>
          <w:i/>
        </w:rPr>
        <w:t xml:space="preserve"> из Шариджа, т.е. из Хирры. Пророк (да благословит его Аллах и приветствует) сказал:</w:t>
      </w:r>
    </w:p>
    <w:p w:rsidR="00F47C54" w:rsidRDefault="00877144" w:rsidP="00877144">
      <w:pPr>
        <w:ind w:left="-567" w:right="283"/>
        <w:jc w:val="center"/>
        <w:rPr>
          <w:rFonts w:cs="Traditional Arabic"/>
          <w:i/>
        </w:rPr>
      </w:pPr>
      <w:r w:rsidRPr="008F47CD">
        <w:rPr>
          <w:rFonts w:ascii="Verdana" w:hAnsi="Verdana" w:cs="Traditional Arabic"/>
          <w:b/>
          <w:bCs/>
          <w:sz w:val="28"/>
          <w:szCs w:val="28"/>
          <w:rtl/>
        </w:rPr>
        <w:t>«اسْقِ يَا زُبَيْرُ ثُمَّ أَرْسِلِ الْمَاءَ إِلى جَارِك»</w:t>
      </w:r>
      <w:r>
        <w:rPr>
          <w:rFonts w:cs="Traditional Arabic"/>
          <w:b/>
          <w:bCs/>
        </w:rPr>
        <w:t xml:space="preserve"> </w:t>
      </w:r>
      <w:r w:rsidRPr="00012C4B">
        <w:rPr>
          <w:rFonts w:cs="Traditional Arabic"/>
          <w:b/>
          <w:bCs/>
          <w:i/>
          <w:iCs/>
        </w:rPr>
        <w:t xml:space="preserve">«О, Зубайр, орошай </w:t>
      </w:r>
      <w:r w:rsidRPr="00B20E2F">
        <w:rPr>
          <w:rFonts w:cs="Traditional Arabic"/>
          <w:bCs/>
          <w:i/>
          <w:iCs/>
        </w:rPr>
        <w:t>(свой участок)</w:t>
      </w:r>
      <w:r w:rsidRPr="00B20E2F">
        <w:rPr>
          <w:rFonts w:cs="Traditional Arabic"/>
          <w:b/>
          <w:bCs/>
          <w:i/>
          <w:iCs/>
        </w:rPr>
        <w:t>,</w:t>
      </w:r>
      <w:r w:rsidRPr="00012C4B">
        <w:rPr>
          <w:rFonts w:cs="Traditional Arabic"/>
          <w:b/>
          <w:bCs/>
          <w:i/>
          <w:iCs/>
        </w:rPr>
        <w:t xml:space="preserve"> а затем посылай воду соседу».</w:t>
      </w:r>
      <w:r>
        <w:rPr>
          <w:rFonts w:cs="Traditional Arabic"/>
          <w:b/>
          <w:bCs/>
        </w:rPr>
        <w:t xml:space="preserve"> </w:t>
      </w:r>
      <w:r w:rsidRPr="00012C4B">
        <w:rPr>
          <w:rFonts w:cs="Traditional Arabic"/>
          <w:b/>
          <w:bCs/>
          <w:i/>
          <w:iCs/>
        </w:rPr>
        <w:t xml:space="preserve"> </w:t>
      </w:r>
      <w:r w:rsidRPr="00B20E2F">
        <w:rPr>
          <w:rFonts w:cs="Traditional Arabic"/>
          <w:i/>
        </w:rPr>
        <w:t>Тогда ансарит спросил: «О, посланник Аллаха, это (решение) потому,</w:t>
      </w:r>
    </w:p>
    <w:p w:rsidR="00877144" w:rsidRPr="00675FC8" w:rsidRDefault="00877144" w:rsidP="00877144">
      <w:pPr>
        <w:ind w:left="-567" w:right="283"/>
        <w:jc w:val="center"/>
        <w:rPr>
          <w:rFonts w:cs="Traditional Arabic"/>
          <w:i/>
        </w:rPr>
      </w:pPr>
      <w:r w:rsidRPr="00B20E2F">
        <w:rPr>
          <w:rFonts w:cs="Traditional Arabic"/>
          <w:i/>
        </w:rPr>
        <w:t xml:space="preserve"> что он сын твоей тёти?». Тогда лицо посланника Аллаха потемнело, и он сказал:</w:t>
      </w:r>
    </w:p>
    <w:p w:rsidR="00877144" w:rsidRPr="008F47CD" w:rsidRDefault="00877144" w:rsidP="00877144">
      <w:pPr>
        <w:ind w:left="-567" w:right="283"/>
        <w:jc w:val="center"/>
        <w:rPr>
          <w:rFonts w:ascii="Verdana" w:hAnsi="Verdana" w:cs="Traditional Arabic"/>
          <w:b/>
          <w:bCs/>
          <w:sz w:val="28"/>
          <w:szCs w:val="28"/>
        </w:rPr>
      </w:pPr>
      <w:r w:rsidRPr="008F47CD">
        <w:rPr>
          <w:rFonts w:ascii="Verdana" w:hAnsi="Verdana" w:cs="Traditional Arabic"/>
          <w:b/>
          <w:bCs/>
          <w:sz w:val="28"/>
          <w:szCs w:val="28"/>
          <w:rtl/>
        </w:rPr>
        <w:t>«اسْقِ يَا زُبَيْرُ ثُمَّ احْبِسِ الْمَاءَ حَتَّى يَرْجِعَ إِلَى الْجَدْرِ،ثُمَّ أَرْسِلِ الْمَاءَ إِلى جَارِك»</w:t>
      </w:r>
    </w:p>
    <w:p w:rsidR="00877144" w:rsidRDefault="00877144" w:rsidP="00877144">
      <w:pPr>
        <w:ind w:left="-567" w:right="283"/>
        <w:jc w:val="center"/>
        <w:rPr>
          <w:rFonts w:cs="Traditional Arabic"/>
          <w:b/>
          <w:bCs/>
          <w:i/>
          <w:iCs/>
        </w:rPr>
      </w:pPr>
      <w:r w:rsidRPr="00012C4B">
        <w:rPr>
          <w:rFonts w:cs="Traditional Arabic"/>
          <w:b/>
          <w:bCs/>
          <w:i/>
          <w:iCs/>
        </w:rPr>
        <w:t>«О, Зубайр, ороши свой участок, а затем придержи воду,</w:t>
      </w:r>
    </w:p>
    <w:p w:rsidR="00877144" w:rsidRPr="00012C4B" w:rsidRDefault="00877144" w:rsidP="00877144">
      <w:pPr>
        <w:ind w:left="-567" w:right="283"/>
        <w:jc w:val="center"/>
        <w:rPr>
          <w:rFonts w:cs="Traditional Arabic"/>
          <w:b/>
          <w:bCs/>
          <w:i/>
          <w:iCs/>
        </w:rPr>
      </w:pPr>
      <w:r w:rsidRPr="00012C4B">
        <w:rPr>
          <w:rFonts w:cs="Traditional Arabic"/>
          <w:b/>
          <w:bCs/>
          <w:i/>
          <w:iCs/>
        </w:rPr>
        <w:t xml:space="preserve"> пока она не заполнит огород, а потом открой воду своему соседу».</w:t>
      </w:r>
    </w:p>
    <w:p w:rsidR="00F47C54" w:rsidRDefault="00877144" w:rsidP="00F47C54">
      <w:pPr>
        <w:ind w:left="-567" w:right="283"/>
        <w:jc w:val="center"/>
        <w:rPr>
          <w:rFonts w:cs="Traditional Arabic"/>
        </w:rPr>
      </w:pPr>
      <w:r>
        <w:rPr>
          <w:rFonts w:cs="Traditional Arabic"/>
        </w:rPr>
        <w:t>Внешне решение пророка,</w:t>
      </w:r>
      <w:r w:rsidRPr="00B20E2F">
        <w:rPr>
          <w:rFonts w:cs="Traditional Arabic"/>
          <w:i/>
        </w:rPr>
        <w:t xml:space="preserve"> </w:t>
      </w:r>
      <w:r w:rsidRPr="00B20E2F">
        <w:rPr>
          <w:rFonts w:cs="Traditional Arabic"/>
        </w:rPr>
        <w:t>да благословит его Аллах и приветствует</w:t>
      </w:r>
      <w:r>
        <w:rPr>
          <w:rFonts w:cs="Traditional Arabic"/>
        </w:rPr>
        <w:t xml:space="preserve">, </w:t>
      </w:r>
    </w:p>
    <w:p w:rsidR="00F47C54" w:rsidRDefault="00877144" w:rsidP="00F47C54">
      <w:pPr>
        <w:ind w:left="-567" w:right="283"/>
        <w:jc w:val="center"/>
        <w:rPr>
          <w:rFonts w:cs="Traditional Arabic"/>
        </w:rPr>
      </w:pPr>
      <w:r>
        <w:rPr>
          <w:rFonts w:cs="Traditional Arabic"/>
        </w:rPr>
        <w:t>было в пользу Зубайра</w:t>
      </w:r>
      <w:r w:rsidRPr="00012C4B">
        <w:rPr>
          <w:rFonts w:cs="Traditional Arabic"/>
        </w:rPr>
        <w:t xml:space="preserve">, что и рассердило ансарита, но на самом деле от решения </w:t>
      </w:r>
    </w:p>
    <w:p w:rsidR="00877144" w:rsidRDefault="00877144" w:rsidP="00F47C54">
      <w:pPr>
        <w:ind w:left="-567" w:right="283"/>
        <w:jc w:val="center"/>
        <w:rPr>
          <w:rFonts w:cs="Traditional Arabic"/>
        </w:rPr>
      </w:pPr>
      <w:r w:rsidRPr="00012C4B">
        <w:rPr>
          <w:rFonts w:cs="Traditional Arabic"/>
        </w:rPr>
        <w:t xml:space="preserve">пророка пользу получили в равной степени и аз-Зубайр и ансарит. </w:t>
      </w:r>
    </w:p>
    <w:p w:rsidR="00877144" w:rsidRPr="00012C4B" w:rsidRDefault="00877144" w:rsidP="00877144">
      <w:pPr>
        <w:ind w:left="-567" w:right="283"/>
        <w:jc w:val="center"/>
        <w:rPr>
          <w:rFonts w:cs="Traditional Arabic"/>
        </w:rPr>
      </w:pPr>
      <w:r w:rsidRPr="00012C4B">
        <w:rPr>
          <w:rFonts w:cs="Traditional Arabic"/>
        </w:rPr>
        <w:t>Аз-Зубайр сказал:</w:t>
      </w:r>
      <w:r>
        <w:rPr>
          <w:rFonts w:cs="Traditional Arabic"/>
        </w:rPr>
        <w:t xml:space="preserve"> </w:t>
      </w:r>
      <w:r w:rsidRPr="00012C4B">
        <w:rPr>
          <w:rFonts w:cs="Traditional Arabic"/>
        </w:rPr>
        <w:t xml:space="preserve"> </w:t>
      </w:r>
      <w:r w:rsidRPr="00B20E2F">
        <w:rPr>
          <w:rFonts w:cs="Traditional Arabic"/>
          <w:i/>
        </w:rPr>
        <w:t>«Я считаю, что этот аят был ниспослан именно по этому случаю:</w:t>
      </w:r>
    </w:p>
    <w:p w:rsidR="00877144" w:rsidRDefault="00877144" w:rsidP="00877144">
      <w:pPr>
        <w:ind w:left="-567" w:right="283"/>
        <w:jc w:val="center"/>
        <w:rPr>
          <w:rFonts w:cs="Traditional Arabic"/>
          <w:b/>
          <w:bCs/>
        </w:rPr>
      </w:pPr>
      <w:r w:rsidRPr="008F47CD">
        <w:rPr>
          <w:rFonts w:ascii="Verdana" w:hAnsi="Verdana" w:cs="Traditional Arabic"/>
          <w:sz w:val="28"/>
          <w:szCs w:val="28"/>
          <w:rtl/>
        </w:rPr>
        <w:t>﴿</w:t>
      </w:r>
      <w:r w:rsidRPr="008F47CD">
        <w:rPr>
          <w:rFonts w:ascii="Verdana" w:hAnsi="Verdana" w:cs="Traditional Arabic"/>
          <w:b/>
          <w:bCs/>
          <w:sz w:val="28"/>
          <w:szCs w:val="28"/>
          <w:rtl/>
        </w:rPr>
        <w:t>فَلاَ وَرَبِّكَ لاَ يُؤْمِنُونَ حَتَّى يُحَكِّمُوكَ فِيمَا شَجَرَ بَيْنَهُمْ﴾</w:t>
      </w:r>
      <w:r>
        <w:rPr>
          <w:rFonts w:ascii="Verdana" w:hAnsi="Verdana" w:cs="Traditional Arabic"/>
          <w:b/>
          <w:bCs/>
        </w:rPr>
        <w:t xml:space="preserve"> </w:t>
      </w:r>
      <w:r w:rsidRPr="00012C4B">
        <w:rPr>
          <w:rFonts w:cs="Traditional Arabic"/>
          <w:b/>
          <w:bCs/>
        </w:rPr>
        <w:t xml:space="preserve">Но нет - клянусь твоим Господом! </w:t>
      </w:r>
    </w:p>
    <w:p w:rsidR="00877144" w:rsidRPr="00D12AAC" w:rsidRDefault="00877144" w:rsidP="00877144">
      <w:pPr>
        <w:ind w:left="-567" w:right="283"/>
        <w:jc w:val="center"/>
        <w:rPr>
          <w:rFonts w:ascii="Verdana" w:hAnsi="Verdana" w:cs="Traditional Arabic"/>
          <w:b/>
          <w:bCs/>
        </w:rPr>
      </w:pPr>
      <w:r w:rsidRPr="00012C4B">
        <w:rPr>
          <w:rFonts w:cs="Traditional Arabic"/>
          <w:b/>
          <w:bCs/>
        </w:rPr>
        <w:t>- не уверуют они, пока не сделают тебя судьей в том, что запутано между ними.</w:t>
      </w:r>
      <w:r w:rsidRPr="00012C4B">
        <w:rPr>
          <w:rFonts w:cs="Traditional Arabic"/>
        </w:rPr>
        <w:t xml:space="preserve"> </w:t>
      </w:r>
    </w:p>
    <w:p w:rsidR="00877144" w:rsidRPr="00D12AAC" w:rsidRDefault="00877144" w:rsidP="00877144">
      <w:pPr>
        <w:ind w:left="-567" w:right="283"/>
        <w:jc w:val="center"/>
        <w:rPr>
          <w:rFonts w:cs="Traditional Arabic"/>
          <w:sz w:val="20"/>
          <w:szCs w:val="20"/>
        </w:rPr>
      </w:pPr>
      <w:r>
        <w:rPr>
          <w:rFonts w:cs="Traditional Arabic"/>
          <w:sz w:val="20"/>
          <w:szCs w:val="20"/>
        </w:rPr>
        <w:t>(</w:t>
      </w:r>
      <w:r w:rsidRPr="00D12AAC">
        <w:rPr>
          <w:rFonts w:cs="Traditional Arabic"/>
          <w:sz w:val="20"/>
          <w:szCs w:val="20"/>
        </w:rPr>
        <w:t>Сам по себе хадис с незавершенным иснадом, но по смыслу считается достоверным.</w:t>
      </w:r>
      <w:r>
        <w:rPr>
          <w:rFonts w:cs="Traditional Arabic"/>
          <w:sz w:val="20"/>
          <w:szCs w:val="20"/>
        </w:rPr>
        <w:t>)</w:t>
      </w:r>
    </w:p>
    <w:p w:rsidR="00877144" w:rsidRPr="00012C4B" w:rsidRDefault="00877144" w:rsidP="00877144">
      <w:pPr>
        <w:ind w:left="-567" w:right="283"/>
        <w:jc w:val="center"/>
        <w:rPr>
          <w:rFonts w:cs="Traditional Arabic"/>
        </w:rPr>
      </w:pPr>
    </w:p>
    <w:p w:rsidR="00F47C54" w:rsidRDefault="00877144" w:rsidP="00F47C54">
      <w:pPr>
        <w:ind w:left="-567" w:right="283"/>
        <w:jc w:val="center"/>
        <w:rPr>
          <w:rFonts w:cs="Traditional Arabic"/>
        </w:rPr>
      </w:pPr>
      <w:r w:rsidRPr="00012C4B">
        <w:rPr>
          <w:rFonts w:cs="Traditional Arabic"/>
        </w:rPr>
        <w:t xml:space="preserve">Другой причиной ниспослания этого аята можно считать тот случай, который передал </w:t>
      </w:r>
    </w:p>
    <w:p w:rsidR="00F47C54" w:rsidRDefault="00877144" w:rsidP="00F47C54">
      <w:pPr>
        <w:ind w:left="-567" w:right="283"/>
        <w:jc w:val="center"/>
        <w:rPr>
          <w:rFonts w:cs="Traditional Arabic"/>
        </w:rPr>
      </w:pPr>
      <w:r w:rsidRPr="00012C4B">
        <w:rPr>
          <w:rFonts w:cs="Traditional Arabic"/>
        </w:rPr>
        <w:t xml:space="preserve">Абу Исхак Абдур-Рахман ибн ад-Духайм в своём тафсире от Утбы ибн Думры, </w:t>
      </w:r>
    </w:p>
    <w:p w:rsidR="00F47C54" w:rsidRDefault="00877144" w:rsidP="00F47C54">
      <w:pPr>
        <w:ind w:left="-567" w:right="283"/>
        <w:jc w:val="center"/>
        <w:rPr>
          <w:rFonts w:cs="Traditional Arabic"/>
          <w:i/>
        </w:rPr>
      </w:pPr>
      <w:r w:rsidRPr="00F47C54">
        <w:rPr>
          <w:rFonts w:cs="Traditional Arabic"/>
          <w:i/>
        </w:rPr>
        <w:t>что два человека обратились с прениями к пророку.</w:t>
      </w:r>
      <w:r>
        <w:rPr>
          <w:rFonts w:cs="Traditional Arabic"/>
        </w:rPr>
        <w:t xml:space="preserve"> </w:t>
      </w:r>
      <w:r w:rsidRPr="0024645E">
        <w:rPr>
          <w:rFonts w:cs="Traditional Arabic"/>
          <w:i/>
        </w:rPr>
        <w:t>Он (да благословит его Аллах</w:t>
      </w:r>
    </w:p>
    <w:p w:rsidR="00F47C54" w:rsidRDefault="00877144" w:rsidP="00F47C54">
      <w:pPr>
        <w:ind w:left="-567" w:right="283"/>
        <w:jc w:val="center"/>
        <w:rPr>
          <w:rFonts w:cs="Traditional Arabic"/>
          <w:i/>
        </w:rPr>
      </w:pPr>
      <w:r w:rsidRPr="0024645E">
        <w:rPr>
          <w:rFonts w:cs="Traditional Arabic"/>
          <w:i/>
        </w:rPr>
        <w:t xml:space="preserve"> и приветствует) вынес решение в пользу того кто был прав. Осужденный сказал: </w:t>
      </w:r>
    </w:p>
    <w:p w:rsidR="00F47C54" w:rsidRDefault="00877144" w:rsidP="00F47C54">
      <w:pPr>
        <w:ind w:left="-567" w:right="283"/>
        <w:jc w:val="center"/>
        <w:rPr>
          <w:rFonts w:cs="Traditional Arabic"/>
          <w:i/>
        </w:rPr>
      </w:pPr>
      <w:r w:rsidRPr="0024645E">
        <w:rPr>
          <w:rFonts w:cs="Traditional Arabic"/>
          <w:i/>
        </w:rPr>
        <w:t xml:space="preserve">«Я не согласен». Его спутник спросил: «И что ты хочешь?» Тот ответил: </w:t>
      </w:r>
    </w:p>
    <w:p w:rsidR="00F47C54" w:rsidRDefault="00877144" w:rsidP="00F47C54">
      <w:pPr>
        <w:ind w:left="-567" w:right="283"/>
        <w:jc w:val="center"/>
        <w:rPr>
          <w:rFonts w:cs="Traditional Arabic"/>
          <w:i/>
        </w:rPr>
      </w:pPr>
      <w:r w:rsidRPr="0024645E">
        <w:rPr>
          <w:rFonts w:cs="Traditional Arabic"/>
          <w:i/>
        </w:rPr>
        <w:t xml:space="preserve">«Чтобы ты обратился к Абу Бакру». И они пошли к Абу Бакру. Тот в чью пользу </w:t>
      </w:r>
    </w:p>
    <w:p w:rsidR="00F47C54" w:rsidRDefault="00877144" w:rsidP="00F47C54">
      <w:pPr>
        <w:ind w:left="-567" w:right="283"/>
        <w:jc w:val="center"/>
        <w:rPr>
          <w:rFonts w:cs="Traditional Arabic"/>
          <w:i/>
        </w:rPr>
      </w:pPr>
      <w:r w:rsidRPr="0024645E">
        <w:rPr>
          <w:rFonts w:cs="Traditional Arabic"/>
          <w:i/>
        </w:rPr>
        <w:t>присудил пророк</w:t>
      </w:r>
      <w:r w:rsidR="00F47C54">
        <w:rPr>
          <w:rFonts w:cs="Traditional Arabic"/>
          <w:i/>
        </w:rPr>
        <w:t xml:space="preserve"> </w:t>
      </w:r>
      <w:r w:rsidR="00F47C54" w:rsidRPr="0024645E">
        <w:rPr>
          <w:rFonts w:cs="Traditional Arabic"/>
          <w:i/>
        </w:rPr>
        <w:t>(да благословит его Аллах и приветствует)</w:t>
      </w:r>
      <w:r w:rsidRPr="0024645E">
        <w:rPr>
          <w:rFonts w:cs="Traditional Arabic"/>
          <w:i/>
        </w:rPr>
        <w:t xml:space="preserve">, сказал: </w:t>
      </w:r>
    </w:p>
    <w:p w:rsidR="00F47C54" w:rsidRDefault="00877144" w:rsidP="00F47C54">
      <w:pPr>
        <w:ind w:left="-567" w:right="283"/>
        <w:jc w:val="center"/>
        <w:rPr>
          <w:rFonts w:cs="Traditional Arabic"/>
          <w:i/>
        </w:rPr>
      </w:pPr>
      <w:r w:rsidRPr="0024645E">
        <w:rPr>
          <w:rFonts w:cs="Traditional Arabic"/>
          <w:i/>
        </w:rPr>
        <w:t>«Мы обратились со спором к пророку, и он присудил в мою пользу».</w:t>
      </w:r>
    </w:p>
    <w:p w:rsidR="00F47C54" w:rsidRDefault="00877144" w:rsidP="00F47C54">
      <w:pPr>
        <w:ind w:left="-567" w:right="283"/>
        <w:jc w:val="center"/>
        <w:rPr>
          <w:rFonts w:cs="Traditional Arabic"/>
          <w:i/>
        </w:rPr>
      </w:pPr>
      <w:r w:rsidRPr="0024645E">
        <w:rPr>
          <w:rFonts w:cs="Traditional Arabic"/>
          <w:i/>
        </w:rPr>
        <w:t xml:space="preserve"> Абу Бакр ответил: «Решение пророка по поводу вас остаётся неизменным». </w:t>
      </w:r>
    </w:p>
    <w:p w:rsidR="00F47C54" w:rsidRDefault="00877144" w:rsidP="00F47C54">
      <w:pPr>
        <w:ind w:left="-567" w:right="283"/>
        <w:jc w:val="center"/>
        <w:rPr>
          <w:rFonts w:cs="Traditional Arabic"/>
          <w:i/>
        </w:rPr>
      </w:pPr>
      <w:r w:rsidRPr="0024645E">
        <w:rPr>
          <w:rFonts w:cs="Traditional Arabic"/>
          <w:i/>
        </w:rPr>
        <w:t xml:space="preserve">Но другой человек снова остался недовольным этим решением, он сказал: </w:t>
      </w:r>
    </w:p>
    <w:p w:rsidR="00F47C54" w:rsidRDefault="00877144" w:rsidP="00F47C54">
      <w:pPr>
        <w:ind w:left="-567" w:right="283"/>
        <w:jc w:val="center"/>
        <w:rPr>
          <w:rFonts w:cs="Traditional Arabic"/>
          <w:i/>
        </w:rPr>
      </w:pPr>
      <w:r w:rsidRPr="0024645E">
        <w:rPr>
          <w:rFonts w:cs="Traditional Arabic"/>
          <w:i/>
        </w:rPr>
        <w:t xml:space="preserve">«Пойдёмк Умару ибн аль-Хаттабу». Они рассказали свою историю Умару, </w:t>
      </w:r>
    </w:p>
    <w:p w:rsidR="00F47C54" w:rsidRDefault="00F47C54" w:rsidP="00F47C54">
      <w:pPr>
        <w:ind w:left="-567" w:right="283"/>
        <w:jc w:val="center"/>
        <w:rPr>
          <w:rFonts w:cs="Traditional Arabic"/>
          <w:i/>
        </w:rPr>
      </w:pPr>
      <w:r>
        <w:rPr>
          <w:rFonts w:cs="Traditional Arabic"/>
          <w:i/>
        </w:rPr>
        <w:t xml:space="preserve">тогда </w:t>
      </w:r>
      <w:r w:rsidR="00877144" w:rsidRPr="0024645E">
        <w:rPr>
          <w:rFonts w:cs="Traditional Arabic"/>
          <w:i/>
        </w:rPr>
        <w:t>он зашёл домой,</w:t>
      </w:r>
      <w:r>
        <w:rPr>
          <w:rFonts w:cs="Traditional Arabic"/>
          <w:i/>
        </w:rPr>
        <w:t xml:space="preserve"> и вернувшись с</w:t>
      </w:r>
      <w:r w:rsidR="00877144" w:rsidRPr="0024645E">
        <w:rPr>
          <w:rFonts w:cs="Traditional Arabic"/>
          <w:i/>
        </w:rPr>
        <w:t xml:space="preserve"> меч</w:t>
      </w:r>
      <w:r>
        <w:rPr>
          <w:rFonts w:cs="Traditional Arabic"/>
          <w:i/>
        </w:rPr>
        <w:t>ом</w:t>
      </w:r>
      <w:r w:rsidR="00877144" w:rsidRPr="0024645E">
        <w:rPr>
          <w:rFonts w:cs="Traditional Arabic"/>
          <w:i/>
        </w:rPr>
        <w:t xml:space="preserve"> в руке и отрубил голову </w:t>
      </w:r>
      <w:r>
        <w:rPr>
          <w:rFonts w:cs="Traditional Arabic"/>
          <w:i/>
        </w:rPr>
        <w:t xml:space="preserve">тому, </w:t>
      </w:r>
    </w:p>
    <w:p w:rsidR="00F47C54" w:rsidRDefault="00F47C54" w:rsidP="00F47C54">
      <w:pPr>
        <w:ind w:left="-567" w:right="283"/>
        <w:jc w:val="center"/>
        <w:rPr>
          <w:rFonts w:cs="Traditional Arabic"/>
        </w:rPr>
      </w:pPr>
      <w:r>
        <w:rPr>
          <w:rFonts w:cs="Traditional Arabic"/>
          <w:i/>
        </w:rPr>
        <w:t xml:space="preserve">кто был недоволен </w:t>
      </w:r>
      <w:r w:rsidR="00877144" w:rsidRPr="0024645E">
        <w:rPr>
          <w:rFonts w:cs="Traditional Arabic"/>
          <w:i/>
        </w:rPr>
        <w:t>решением пророка</w:t>
      </w:r>
      <w:r>
        <w:rPr>
          <w:rFonts w:cs="Traditional Arabic"/>
          <w:i/>
        </w:rPr>
        <w:t>.</w:t>
      </w:r>
      <w:r w:rsidR="00877144" w:rsidRPr="0024645E">
        <w:rPr>
          <w:rFonts w:cs="Traditional Arabic"/>
          <w:i/>
        </w:rPr>
        <w:t xml:space="preserve"> </w:t>
      </w:r>
      <w:r w:rsidR="00877144" w:rsidRPr="00F47C54">
        <w:rPr>
          <w:rFonts w:cs="Traditional Arabic"/>
          <w:i/>
        </w:rPr>
        <w:t>Тогда Аллах ниспослал аят:</w:t>
      </w:r>
      <w:r w:rsidR="00877144">
        <w:rPr>
          <w:rFonts w:cs="Traditional Arabic"/>
        </w:rPr>
        <w:t xml:space="preserve"> </w:t>
      </w:r>
    </w:p>
    <w:p w:rsidR="00877144" w:rsidRPr="00F47C54" w:rsidRDefault="00877144" w:rsidP="00F47C54">
      <w:pPr>
        <w:ind w:left="-567" w:right="283"/>
        <w:jc w:val="center"/>
        <w:rPr>
          <w:rFonts w:cs="Traditional Arabic"/>
          <w:i/>
        </w:rPr>
      </w:pPr>
      <w:r w:rsidRPr="008F47CD">
        <w:rPr>
          <w:rFonts w:ascii="Verdana" w:hAnsi="Verdana" w:cs="Traditional Arabic"/>
          <w:sz w:val="28"/>
          <w:szCs w:val="28"/>
          <w:rtl/>
        </w:rPr>
        <w:t>﴿</w:t>
      </w:r>
      <w:r w:rsidRPr="008F47CD">
        <w:rPr>
          <w:rFonts w:ascii="Verdana" w:hAnsi="Verdana" w:cs="Traditional Arabic"/>
          <w:b/>
          <w:bCs/>
          <w:sz w:val="28"/>
          <w:szCs w:val="28"/>
          <w:rtl/>
        </w:rPr>
        <w:t>فَلاَ وَرَبِّكَ لاَ يُؤْمِنُونَ حَتَّى يُحَكِّمُوكَ فِيمَا شَجَرَ بَيْنَهُمْ﴾</w:t>
      </w:r>
    </w:p>
    <w:p w:rsidR="00877144" w:rsidRDefault="00877144" w:rsidP="00877144">
      <w:pPr>
        <w:ind w:left="-567" w:right="283"/>
        <w:jc w:val="center"/>
        <w:rPr>
          <w:rFonts w:cs="Traditional Arabic"/>
          <w:b/>
          <w:bCs/>
        </w:rPr>
      </w:pPr>
      <w:r w:rsidRPr="00012C4B">
        <w:rPr>
          <w:rFonts w:cs="Traditional Arabic"/>
          <w:b/>
          <w:bCs/>
        </w:rPr>
        <w:t xml:space="preserve">Но нет - клянусь твоим Господом! - не уверуют они, </w:t>
      </w:r>
    </w:p>
    <w:p w:rsidR="00877144" w:rsidRDefault="00877144" w:rsidP="00877144">
      <w:pPr>
        <w:ind w:left="-567" w:right="283"/>
        <w:jc w:val="center"/>
        <w:rPr>
          <w:rFonts w:cs="Traditional Arabic"/>
          <w:b/>
          <w:bCs/>
        </w:rPr>
      </w:pPr>
      <w:r w:rsidRPr="00012C4B">
        <w:rPr>
          <w:rFonts w:cs="Traditional Arabic"/>
          <w:b/>
          <w:bCs/>
        </w:rPr>
        <w:t>пока не сделают тебя судьей в том, что запутано между ними.</w:t>
      </w:r>
    </w:p>
    <w:p w:rsidR="00877144" w:rsidRDefault="00877144" w:rsidP="00877144">
      <w:pPr>
        <w:ind w:left="-567" w:right="283"/>
        <w:jc w:val="center"/>
        <w:rPr>
          <w:rFonts w:cs="Traditional Arabic"/>
          <w:b/>
          <w:bCs/>
        </w:rPr>
      </w:pPr>
    </w:p>
    <w:p w:rsidR="00877144" w:rsidRPr="00B10569" w:rsidRDefault="00877144" w:rsidP="00877144">
      <w:pPr>
        <w:ind w:left="-567" w:right="283"/>
        <w:jc w:val="center"/>
        <w:rPr>
          <w:rFonts w:cs="Traditional Arabic"/>
          <w:bCs/>
        </w:rPr>
      </w:pPr>
      <w:r w:rsidRPr="00B10569">
        <w:rPr>
          <w:rFonts w:cs="Traditional Arabic"/>
          <w:bCs/>
        </w:rPr>
        <w:t>Далее сказано:</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ascii="Verdana" w:hAnsi="Verdana" w:cs="Traditional Arabic"/>
          <w:b/>
          <w:bCs/>
          <w:sz w:val="28"/>
          <w:szCs w:val="28"/>
          <w:rtl/>
        </w:rPr>
      </w:pPr>
      <w:r w:rsidRPr="008F47CD">
        <w:rPr>
          <w:rFonts w:ascii="Verdana" w:hAnsi="Verdana" w:cs="Traditional Arabic"/>
          <w:b/>
          <w:bCs/>
          <w:sz w:val="28"/>
          <w:szCs w:val="28"/>
          <w:rtl/>
        </w:rPr>
        <w:t>وَلَوْ أَنَّا كَتَبْنَا عَلَيْهِمْ أَنِ اقْتُلُواْ أَنفُسَكُمْ أَوِ اخْرُجُواْ مِن دِيَـ</w:t>
      </w:r>
      <w:r>
        <w:rPr>
          <w:rFonts w:ascii="Verdana" w:hAnsi="Verdana" w:cs="Traditional Arabic" w:hint="cs"/>
          <w:b/>
          <w:bCs/>
          <w:sz w:val="28"/>
          <w:szCs w:val="28"/>
          <w:rtl/>
        </w:rPr>
        <w:t>ا</w:t>
      </w:r>
      <w:r w:rsidRPr="008F47CD">
        <w:rPr>
          <w:rFonts w:ascii="Verdana" w:hAnsi="Verdana" w:cs="Traditional Arabic"/>
          <w:b/>
          <w:bCs/>
          <w:sz w:val="28"/>
          <w:szCs w:val="28"/>
          <w:rtl/>
        </w:rPr>
        <w:t xml:space="preserve">رِكُمْ مَّا فَعَلُوهُ إِلاَّ قَلِيلٌ مِّنْهُمْ </w:t>
      </w:r>
    </w:p>
    <w:p w:rsidR="00877144" w:rsidRPr="008F47CD" w:rsidRDefault="00877144" w:rsidP="00877144">
      <w:pPr>
        <w:ind w:left="-567" w:right="283"/>
        <w:jc w:val="center"/>
        <w:rPr>
          <w:rFonts w:ascii="Verdana" w:hAnsi="Verdana" w:cs="Traditional Arabic"/>
          <w:b/>
          <w:bCs/>
          <w:sz w:val="28"/>
          <w:szCs w:val="28"/>
        </w:rPr>
      </w:pPr>
      <w:r w:rsidRPr="008F47CD">
        <w:rPr>
          <w:rFonts w:ascii="Verdana" w:hAnsi="Verdana" w:cs="Traditional Arabic"/>
          <w:b/>
          <w:bCs/>
          <w:sz w:val="28"/>
          <w:szCs w:val="28"/>
          <w:rtl/>
        </w:rPr>
        <w:t xml:space="preserve">وَلَوْ أَنَّهُمْ فَعَلُواْ مَا يُوعَظُونَ بِهِ لَكَانَ خَيْراً لَّهُمْ وَأَشَدَّ تَثْبِيتاً </w:t>
      </w:r>
    </w:p>
    <w:p w:rsidR="00877144" w:rsidRDefault="00877144" w:rsidP="00877144">
      <w:pPr>
        <w:ind w:left="-567" w:right="283"/>
        <w:jc w:val="center"/>
        <w:rPr>
          <w:rFonts w:cs="Traditional Arabic"/>
          <w:b/>
          <w:bCs/>
        </w:rPr>
      </w:pPr>
      <w:r>
        <w:rPr>
          <w:rFonts w:cs="Traditional Arabic"/>
          <w:b/>
          <w:bCs/>
        </w:rPr>
        <w:t>(66)</w:t>
      </w:r>
      <w:r w:rsidRPr="00012C4B">
        <w:rPr>
          <w:rFonts w:cs="Traditional Arabic"/>
          <w:b/>
          <w:bCs/>
        </w:rPr>
        <w:t xml:space="preserve"> А если бы Мы предписали им: "Убейте самих себя! - или выйдите из ваших обиталищ!" - то сделали бы это только немногие из них. А если бы они сделали то, </w:t>
      </w:r>
    </w:p>
    <w:p w:rsidR="00877144" w:rsidRDefault="00877144" w:rsidP="00877144">
      <w:pPr>
        <w:ind w:left="-567" w:right="283"/>
        <w:jc w:val="center"/>
        <w:rPr>
          <w:rFonts w:cs="Traditional Arabic"/>
          <w:b/>
          <w:bCs/>
        </w:rPr>
      </w:pPr>
      <w:r w:rsidRPr="00012C4B">
        <w:rPr>
          <w:rFonts w:cs="Traditional Arabic"/>
          <w:b/>
          <w:bCs/>
        </w:rPr>
        <w:t xml:space="preserve">о чем их увещают, то это было бы лучше для них и прочнее для утверждения. </w:t>
      </w:r>
    </w:p>
    <w:p w:rsidR="00877144" w:rsidRDefault="00877144" w:rsidP="00877144">
      <w:pPr>
        <w:ind w:left="-567" w:right="283"/>
        <w:jc w:val="center"/>
        <w:rPr>
          <w:rFonts w:cs="Traditional Arabic"/>
          <w:b/>
          <w:bCs/>
        </w:rPr>
      </w:pPr>
    </w:p>
    <w:p w:rsidR="00877144" w:rsidRPr="008F47CD" w:rsidRDefault="00877144" w:rsidP="00877144">
      <w:pPr>
        <w:ind w:left="-567" w:right="283"/>
        <w:jc w:val="center"/>
        <w:rPr>
          <w:rFonts w:cs="Traditional Arabic"/>
          <w:b/>
          <w:bCs/>
          <w:sz w:val="28"/>
          <w:szCs w:val="28"/>
        </w:rPr>
      </w:pPr>
      <w:r>
        <w:rPr>
          <w:rFonts w:ascii="Verdana" w:hAnsi="Verdana" w:cs="Traditional Arabic"/>
          <w:b/>
          <w:bCs/>
          <w:sz w:val="28"/>
          <w:szCs w:val="28"/>
          <w:rtl/>
        </w:rPr>
        <w:t>وَإِذاً ل</w:t>
      </w:r>
      <w:r>
        <w:rPr>
          <w:rFonts w:ascii="Verdana" w:hAnsi="Verdana" w:cs="Traditional Arabic" w:hint="cs"/>
          <w:b/>
          <w:bCs/>
          <w:sz w:val="28"/>
          <w:szCs w:val="28"/>
          <w:rtl/>
        </w:rPr>
        <w:t>آ</w:t>
      </w:r>
      <w:r w:rsidRPr="008F47CD">
        <w:rPr>
          <w:rFonts w:ascii="Verdana" w:hAnsi="Verdana" w:cs="Traditional Arabic"/>
          <w:b/>
          <w:bCs/>
          <w:sz w:val="28"/>
          <w:szCs w:val="28"/>
          <w:rtl/>
        </w:rPr>
        <w:t>تَيْنَـ</w:t>
      </w:r>
      <w:r>
        <w:rPr>
          <w:rFonts w:ascii="Verdana" w:hAnsi="Verdana" w:cs="Traditional Arabic" w:hint="cs"/>
          <w:b/>
          <w:bCs/>
          <w:sz w:val="28"/>
          <w:szCs w:val="28"/>
          <w:rtl/>
        </w:rPr>
        <w:t>ا</w:t>
      </w:r>
      <w:r w:rsidRPr="008F47CD">
        <w:rPr>
          <w:rFonts w:ascii="Verdana" w:hAnsi="Verdana" w:cs="Traditional Arabic"/>
          <w:b/>
          <w:bCs/>
          <w:sz w:val="28"/>
          <w:szCs w:val="28"/>
          <w:rtl/>
        </w:rPr>
        <w:t>هُمْ مِّن لَّدُنَّـآ أَجْراً عَظِيماً</w:t>
      </w:r>
    </w:p>
    <w:p w:rsidR="00877144" w:rsidRDefault="00877144" w:rsidP="00877144">
      <w:pPr>
        <w:ind w:left="-567" w:right="283"/>
        <w:jc w:val="center"/>
        <w:rPr>
          <w:rFonts w:cs="Traditional Arabic"/>
          <w:b/>
          <w:bCs/>
        </w:rPr>
      </w:pPr>
      <w:r>
        <w:rPr>
          <w:rFonts w:cs="Traditional Arabic"/>
          <w:b/>
          <w:bCs/>
        </w:rPr>
        <w:t xml:space="preserve">(67) </w:t>
      </w:r>
      <w:r w:rsidRPr="00012C4B">
        <w:rPr>
          <w:rFonts w:cs="Traditional Arabic"/>
          <w:b/>
          <w:bCs/>
        </w:rPr>
        <w:t xml:space="preserve">И тогда Мы даровали бы им от Нас великую награду </w:t>
      </w:r>
    </w:p>
    <w:p w:rsidR="00877144" w:rsidRDefault="00877144" w:rsidP="00877144">
      <w:pPr>
        <w:ind w:left="-567" w:right="283"/>
        <w:jc w:val="center"/>
        <w:rPr>
          <w:rFonts w:cs="Traditional Arabic"/>
          <w:b/>
          <w:bCs/>
        </w:rPr>
      </w:pPr>
    </w:p>
    <w:p w:rsidR="00877144" w:rsidRPr="008F47CD" w:rsidRDefault="00877144" w:rsidP="00877144">
      <w:pPr>
        <w:ind w:left="-567" w:right="283"/>
        <w:jc w:val="center"/>
        <w:rPr>
          <w:rFonts w:cs="Traditional Arabic"/>
          <w:b/>
          <w:bCs/>
          <w:sz w:val="28"/>
          <w:szCs w:val="28"/>
        </w:rPr>
      </w:pPr>
      <w:r w:rsidRPr="008F47CD">
        <w:rPr>
          <w:rFonts w:ascii="Verdana" w:hAnsi="Verdana" w:cs="Traditional Arabic"/>
          <w:b/>
          <w:bCs/>
          <w:sz w:val="28"/>
          <w:szCs w:val="28"/>
          <w:rtl/>
        </w:rPr>
        <w:lastRenderedPageBreak/>
        <w:t>وَلَهَدَيْنَـهُمْ صِرَطاً مُّسْتَقِيماً</w:t>
      </w:r>
    </w:p>
    <w:p w:rsidR="00877144" w:rsidRDefault="00877144" w:rsidP="00877144">
      <w:pPr>
        <w:ind w:left="-567" w:right="283"/>
        <w:jc w:val="center"/>
        <w:rPr>
          <w:rFonts w:cs="Traditional Arabic"/>
          <w:b/>
          <w:bCs/>
        </w:rPr>
      </w:pPr>
      <w:r>
        <w:rPr>
          <w:rFonts w:cs="Traditional Arabic"/>
          <w:b/>
          <w:bCs/>
        </w:rPr>
        <w:t>(68)</w:t>
      </w:r>
      <w:r w:rsidRPr="00012C4B">
        <w:rPr>
          <w:rFonts w:cs="Traditional Arabic"/>
          <w:b/>
          <w:bCs/>
        </w:rPr>
        <w:t xml:space="preserve"> и повели бы их по прямой дороге. </w:t>
      </w:r>
    </w:p>
    <w:p w:rsidR="00877144" w:rsidRDefault="00877144" w:rsidP="00877144">
      <w:pPr>
        <w:ind w:left="-567" w:right="283"/>
        <w:jc w:val="center"/>
        <w:rPr>
          <w:rFonts w:cs="Traditional Arabic"/>
          <w:b/>
          <w:bCs/>
        </w:rPr>
      </w:pPr>
    </w:p>
    <w:p w:rsidR="00877144" w:rsidRPr="008F47CD" w:rsidRDefault="00877144" w:rsidP="00877144">
      <w:pPr>
        <w:ind w:left="-567" w:right="283"/>
        <w:jc w:val="center"/>
        <w:rPr>
          <w:rFonts w:cs="Traditional Arabic"/>
          <w:b/>
          <w:bCs/>
          <w:sz w:val="28"/>
          <w:szCs w:val="28"/>
        </w:rPr>
      </w:pPr>
      <w:r w:rsidRPr="008F47CD">
        <w:rPr>
          <w:rFonts w:ascii="Verdana" w:hAnsi="Verdana" w:cs="Traditional Arabic"/>
          <w:b/>
          <w:bCs/>
          <w:sz w:val="28"/>
          <w:szCs w:val="28"/>
          <w:rtl/>
        </w:rPr>
        <w:t>وَمَن يُطِعِ اللَّهَ وَالرَّسُولَ فَأُولَـئِكَ مَعَ الَّذِينَ أَنْعَمَ اللَّهُ عَلَيْهِم مِّنَ النَّبِيِّينَ وَالصِّدِّيقِينَ وَالشُّهَدَآءِ وَالصَّـ</w:t>
      </w:r>
      <w:r>
        <w:rPr>
          <w:rFonts w:ascii="Verdana" w:hAnsi="Verdana" w:cs="Traditional Arabic" w:hint="cs"/>
          <w:b/>
          <w:bCs/>
          <w:sz w:val="28"/>
          <w:szCs w:val="28"/>
          <w:rtl/>
        </w:rPr>
        <w:t>ا</w:t>
      </w:r>
      <w:r w:rsidRPr="008F47CD">
        <w:rPr>
          <w:rFonts w:ascii="Verdana" w:hAnsi="Verdana" w:cs="Traditional Arabic"/>
          <w:b/>
          <w:bCs/>
          <w:sz w:val="28"/>
          <w:szCs w:val="28"/>
          <w:rtl/>
        </w:rPr>
        <w:t>لِحِينَ وَحَسُنَ أُولَـئِكَ رَفِيقاً</w:t>
      </w:r>
    </w:p>
    <w:p w:rsidR="00877144" w:rsidRDefault="00877144" w:rsidP="00877144">
      <w:pPr>
        <w:ind w:left="-567" w:right="283"/>
        <w:jc w:val="center"/>
        <w:rPr>
          <w:rFonts w:cs="Traditional Arabic"/>
          <w:b/>
          <w:bCs/>
        </w:rPr>
      </w:pPr>
      <w:r>
        <w:rPr>
          <w:rFonts w:cs="Traditional Arabic"/>
          <w:b/>
          <w:bCs/>
        </w:rPr>
        <w:t>(69)</w:t>
      </w:r>
      <w:r w:rsidRPr="00012C4B">
        <w:rPr>
          <w:rFonts w:cs="Traditional Arabic"/>
          <w:b/>
          <w:bCs/>
        </w:rPr>
        <w:t xml:space="preserve"> А кто повинуется Аллаху и посланнику, то они - вместе с теми из пророков, праведников, мученников, благочестивых, кому Аллах оказал милость.</w:t>
      </w:r>
    </w:p>
    <w:p w:rsidR="00877144" w:rsidRDefault="00877144" w:rsidP="00877144">
      <w:pPr>
        <w:ind w:left="-567" w:right="283"/>
        <w:jc w:val="center"/>
        <w:rPr>
          <w:rFonts w:cs="Traditional Arabic"/>
          <w:b/>
          <w:bCs/>
        </w:rPr>
      </w:pPr>
      <w:r w:rsidRPr="00012C4B">
        <w:rPr>
          <w:rFonts w:cs="Traditional Arabic"/>
          <w:b/>
          <w:bCs/>
        </w:rPr>
        <w:t xml:space="preserve"> И сколь прекрасны они как товарищи! </w:t>
      </w:r>
    </w:p>
    <w:p w:rsidR="00877144" w:rsidRDefault="00877144" w:rsidP="00877144">
      <w:pPr>
        <w:ind w:left="-567" w:right="283"/>
        <w:jc w:val="center"/>
        <w:rPr>
          <w:rFonts w:cs="Traditional Arabic"/>
          <w:b/>
          <w:bCs/>
        </w:rPr>
      </w:pPr>
    </w:p>
    <w:p w:rsidR="00877144" w:rsidRPr="00366ECE" w:rsidRDefault="00877144" w:rsidP="00877144">
      <w:pPr>
        <w:ind w:left="-567" w:right="283"/>
        <w:jc w:val="center"/>
        <w:rPr>
          <w:rFonts w:cs="Traditional Arabic"/>
          <w:b/>
          <w:bCs/>
          <w:sz w:val="28"/>
          <w:szCs w:val="28"/>
        </w:rPr>
      </w:pPr>
      <w:r w:rsidRPr="00366ECE">
        <w:rPr>
          <w:rFonts w:ascii="Verdana" w:hAnsi="Verdana" w:cs="Traditional Arabic"/>
          <w:b/>
          <w:bCs/>
          <w:sz w:val="28"/>
          <w:szCs w:val="28"/>
          <w:rtl/>
        </w:rPr>
        <w:t>ذلِكَ الْفَضْلُ مِنَ اللَّهِ وَكَفَى بِاللَّهِ عَلِيماً</w:t>
      </w:r>
    </w:p>
    <w:p w:rsidR="00877144" w:rsidRDefault="00877144" w:rsidP="00877144">
      <w:pPr>
        <w:ind w:left="-567" w:right="283"/>
        <w:jc w:val="center"/>
        <w:rPr>
          <w:rFonts w:cs="Traditional Arabic"/>
          <w:b/>
          <w:bCs/>
        </w:rPr>
      </w:pPr>
      <w:r>
        <w:rPr>
          <w:rFonts w:cs="Traditional Arabic"/>
          <w:b/>
          <w:bCs/>
        </w:rPr>
        <w:t>(70)</w:t>
      </w:r>
      <w:r w:rsidRPr="00012C4B">
        <w:rPr>
          <w:rFonts w:cs="Traditional Arabic"/>
          <w:b/>
          <w:bCs/>
        </w:rPr>
        <w:t xml:space="preserve"> Это - щедрость от Аллаха. И довольно в Аллахе знающего!</w:t>
      </w:r>
    </w:p>
    <w:p w:rsidR="00877144" w:rsidRPr="00012C4B" w:rsidRDefault="00877144" w:rsidP="00877144">
      <w:pPr>
        <w:ind w:left="-567" w:right="283"/>
        <w:jc w:val="center"/>
        <w:rPr>
          <w:rFonts w:cs="Traditional Arabic"/>
          <w:b/>
          <w:bCs/>
        </w:rPr>
      </w:pPr>
    </w:p>
    <w:p w:rsidR="00FC143C" w:rsidRDefault="00877144" w:rsidP="00877144">
      <w:pPr>
        <w:ind w:left="-567" w:right="283"/>
        <w:jc w:val="center"/>
        <w:rPr>
          <w:rFonts w:cs="Traditional Arabic"/>
        </w:rPr>
      </w:pPr>
      <w:r w:rsidRPr="00012C4B">
        <w:rPr>
          <w:rFonts w:cs="Traditional Arabic"/>
        </w:rPr>
        <w:t xml:space="preserve">Аллах сообщает, что если большинству людей приказать совершить даже запретные действия, они не стали бы выполнять это повеление из-за скверности их природы </w:t>
      </w:r>
    </w:p>
    <w:p w:rsidR="00877144" w:rsidRDefault="00877144" w:rsidP="00877144">
      <w:pPr>
        <w:ind w:left="-567" w:right="283"/>
        <w:jc w:val="center"/>
        <w:rPr>
          <w:rFonts w:cs="Traditional Arabic"/>
        </w:rPr>
      </w:pPr>
      <w:r w:rsidRPr="00012C4B">
        <w:rPr>
          <w:rFonts w:cs="Traditional Arabic"/>
        </w:rPr>
        <w:t xml:space="preserve">и неприязни к повиновению. Аллах сообщает об этом согласно Его знанию, </w:t>
      </w:r>
    </w:p>
    <w:p w:rsidR="00877144" w:rsidRDefault="00877144" w:rsidP="00877144">
      <w:pPr>
        <w:ind w:left="-567" w:right="283"/>
        <w:jc w:val="center"/>
        <w:rPr>
          <w:rFonts w:cs="Traditional Arabic"/>
        </w:rPr>
      </w:pPr>
      <w:r w:rsidRPr="00012C4B">
        <w:rPr>
          <w:rFonts w:cs="Traditional Arabic"/>
        </w:rPr>
        <w:t xml:space="preserve">хотя этого и не произошло. А что бы было, если бы такой приказ имел место быть? </w:t>
      </w:r>
    </w:p>
    <w:p w:rsidR="00877144" w:rsidRPr="00020911" w:rsidRDefault="00877144" w:rsidP="00877144">
      <w:pPr>
        <w:ind w:left="-567" w:right="283"/>
        <w:jc w:val="center"/>
        <w:rPr>
          <w:rFonts w:cs="Traditional Arabic"/>
          <w:b/>
          <w:bCs/>
        </w:rPr>
      </w:pPr>
      <w:r w:rsidRPr="00012C4B">
        <w:rPr>
          <w:rFonts w:cs="Traditional Arabic"/>
        </w:rPr>
        <w:t>Именно поэтому Он сказал:</w:t>
      </w:r>
      <w:r>
        <w:rPr>
          <w:rFonts w:cs="Traditional Arabic"/>
        </w:rPr>
        <w:t xml:space="preserve"> </w:t>
      </w:r>
      <w:r w:rsidRPr="00366ECE">
        <w:rPr>
          <w:rFonts w:ascii="Verdana" w:hAnsi="Verdana" w:cs="Traditional Arabic"/>
          <w:b/>
          <w:bCs/>
          <w:sz w:val="28"/>
          <w:szCs w:val="28"/>
          <w:rtl/>
        </w:rPr>
        <w:t>﴿وَلَوْ أَنَّا كَتَبْنَا عَلَيْهِمْ أَنِ اقْتُلُواْ أَنفُسَكُمْ﴾</w:t>
      </w:r>
    </w:p>
    <w:p w:rsidR="00877144" w:rsidRPr="00012C4B" w:rsidRDefault="00877144" w:rsidP="00877144">
      <w:pPr>
        <w:ind w:left="-567" w:right="283"/>
        <w:jc w:val="center"/>
        <w:rPr>
          <w:rFonts w:cs="Traditional Arabic"/>
        </w:rPr>
      </w:pPr>
      <w:r w:rsidRPr="00012C4B">
        <w:rPr>
          <w:rFonts w:cs="Traditional Arabic"/>
          <w:b/>
          <w:bCs/>
        </w:rPr>
        <w:t>А если бы Мы предписали им: "Убейте самих себя!»</w:t>
      </w:r>
      <w:r w:rsidRPr="00012C4B">
        <w:rPr>
          <w:rFonts w:cs="Traditional Arabic"/>
        </w:rPr>
        <w:t>. (До конца аята).</w:t>
      </w:r>
    </w:p>
    <w:p w:rsidR="00877144" w:rsidRPr="00020911" w:rsidRDefault="00877144" w:rsidP="00877144">
      <w:pPr>
        <w:ind w:left="-567" w:right="283"/>
        <w:jc w:val="center"/>
        <w:rPr>
          <w:rFonts w:ascii="Verdana" w:hAnsi="Verdana" w:cs="Traditional Arabic"/>
          <w:b/>
          <w:bCs/>
        </w:rPr>
      </w:pPr>
      <w:r w:rsidRPr="00012C4B">
        <w:rPr>
          <w:rFonts w:cs="Traditional Arabic"/>
        </w:rPr>
        <w:t>Затем Всевышний Аллах сказал:</w:t>
      </w:r>
      <w:r>
        <w:rPr>
          <w:rFonts w:cs="Traditional Arabic"/>
        </w:rPr>
        <w:t xml:space="preserve"> </w:t>
      </w:r>
      <w:r w:rsidRPr="00012C4B">
        <w:rPr>
          <w:rFonts w:ascii="Verdana" w:hAnsi="Verdana" w:cs="Traditional Arabic"/>
          <w:b/>
          <w:bCs/>
          <w:rtl/>
        </w:rPr>
        <w:t>﴿وَلَوْ أَنَّهُمْ فَعَلُواْ مَا يُوعَظُونَ بِهِ﴾</w:t>
      </w:r>
    </w:p>
    <w:p w:rsidR="00877144" w:rsidRPr="00020911" w:rsidRDefault="00877144" w:rsidP="00877144">
      <w:pPr>
        <w:ind w:left="-567" w:right="283"/>
        <w:jc w:val="center"/>
        <w:rPr>
          <w:rFonts w:cs="Traditional Arabic"/>
          <w:b/>
          <w:bCs/>
        </w:rPr>
      </w:pPr>
      <w:r w:rsidRPr="00012C4B">
        <w:rPr>
          <w:rFonts w:cs="Traditional Arabic"/>
          <w:b/>
          <w:bCs/>
        </w:rPr>
        <w:t>А если бы они сделали то, о чем их увещают</w:t>
      </w:r>
      <w:r>
        <w:rPr>
          <w:rFonts w:cs="Traditional Arabic"/>
          <w:b/>
          <w:bCs/>
        </w:rPr>
        <w:t xml:space="preserve"> </w:t>
      </w:r>
      <w:r>
        <w:rPr>
          <w:rFonts w:cs="Traditional Arabic"/>
        </w:rPr>
        <w:t xml:space="preserve">– </w:t>
      </w:r>
      <w:r w:rsidRPr="00012C4B">
        <w:rPr>
          <w:rFonts w:cs="Traditional Arabic"/>
        </w:rPr>
        <w:t xml:space="preserve"> если бы они совершали то, </w:t>
      </w:r>
    </w:p>
    <w:p w:rsidR="00877144" w:rsidRPr="00012C4B" w:rsidRDefault="00877144" w:rsidP="00877144">
      <w:pPr>
        <w:ind w:left="-567" w:right="283"/>
        <w:jc w:val="center"/>
        <w:rPr>
          <w:rFonts w:cs="Traditional Arabic"/>
        </w:rPr>
      </w:pPr>
      <w:r w:rsidRPr="00012C4B">
        <w:rPr>
          <w:rFonts w:cs="Traditional Arabic"/>
        </w:rPr>
        <w:t>что им приказано и воздержи</w:t>
      </w:r>
      <w:r w:rsidR="00FC143C">
        <w:rPr>
          <w:rFonts w:cs="Traditional Arabic"/>
        </w:rPr>
        <w:t>вались оттого, что им запрещено.</w:t>
      </w:r>
    </w:p>
    <w:p w:rsidR="00877144" w:rsidRPr="00020911" w:rsidRDefault="00877144" w:rsidP="00877144">
      <w:pPr>
        <w:ind w:left="-567" w:right="283"/>
        <w:jc w:val="center"/>
        <w:rPr>
          <w:rFonts w:ascii="Verdana" w:hAnsi="Verdana" w:cs="Traditional Arabic"/>
          <w:b/>
          <w:bCs/>
        </w:rPr>
      </w:pPr>
      <w:r w:rsidRPr="00366ECE">
        <w:rPr>
          <w:rFonts w:ascii="Verdana" w:hAnsi="Verdana" w:cs="Traditional Arabic"/>
          <w:b/>
          <w:bCs/>
          <w:sz w:val="28"/>
          <w:szCs w:val="28"/>
          <w:rtl/>
        </w:rPr>
        <w:t>﴿لَكَانَ خَيْراً لَّهُمْ﴾</w:t>
      </w:r>
      <w:r>
        <w:rPr>
          <w:rFonts w:ascii="Verdana" w:hAnsi="Verdana" w:cs="Traditional Arabic"/>
          <w:b/>
          <w:bCs/>
        </w:rPr>
        <w:t xml:space="preserve"> </w:t>
      </w:r>
      <w:r w:rsidRPr="00012C4B">
        <w:rPr>
          <w:rFonts w:cs="Traditional Arabic"/>
          <w:b/>
          <w:bCs/>
        </w:rPr>
        <w:t>То это было бы лучше для них</w:t>
      </w:r>
      <w:r w:rsidRPr="00012C4B">
        <w:rPr>
          <w:rFonts w:cs="Traditional Arabic"/>
        </w:rPr>
        <w:t xml:space="preserve"> </w:t>
      </w:r>
    </w:p>
    <w:p w:rsidR="00877144" w:rsidRPr="00012C4B" w:rsidRDefault="00877144" w:rsidP="00877144">
      <w:pPr>
        <w:ind w:left="-567" w:right="283"/>
        <w:jc w:val="center"/>
        <w:rPr>
          <w:rFonts w:cs="Traditional Arabic"/>
        </w:rPr>
      </w:pPr>
      <w:r>
        <w:rPr>
          <w:rFonts w:cs="Traditional Arabic"/>
        </w:rPr>
        <w:t xml:space="preserve">– </w:t>
      </w:r>
      <w:r w:rsidRPr="00012C4B">
        <w:rPr>
          <w:rFonts w:cs="Traditional Arabic"/>
        </w:rPr>
        <w:t xml:space="preserve"> чем неподчинение повелениям и совершение запр</w:t>
      </w:r>
      <w:r w:rsidR="00FC143C">
        <w:rPr>
          <w:rFonts w:cs="Traditional Arabic"/>
        </w:rPr>
        <w:t>етных дел.</w:t>
      </w:r>
    </w:p>
    <w:p w:rsidR="00877144" w:rsidRDefault="00877144" w:rsidP="00877144">
      <w:pPr>
        <w:ind w:left="-567" w:right="283"/>
        <w:jc w:val="center"/>
        <w:rPr>
          <w:rFonts w:cs="Traditional Arabic"/>
          <w:b/>
          <w:bCs/>
        </w:rPr>
      </w:pPr>
      <w:r w:rsidRPr="00366ECE">
        <w:rPr>
          <w:rFonts w:ascii="Verdana" w:hAnsi="Verdana" w:cs="Traditional Arabic"/>
          <w:b/>
          <w:bCs/>
          <w:sz w:val="28"/>
          <w:szCs w:val="28"/>
          <w:rtl/>
        </w:rPr>
        <w:t>﴿وَأَشَدَّ تَثْبِيتاً﴾</w:t>
      </w:r>
      <w:r>
        <w:rPr>
          <w:rFonts w:ascii="Verdana" w:hAnsi="Verdana" w:cs="Traditional Arabic"/>
          <w:b/>
          <w:bCs/>
        </w:rPr>
        <w:t xml:space="preserve"> </w:t>
      </w:r>
      <w:r w:rsidRPr="00012C4B">
        <w:rPr>
          <w:rFonts w:cs="Traditional Arabic"/>
          <w:b/>
          <w:bCs/>
        </w:rPr>
        <w:t>И прочнее для утверждения</w:t>
      </w:r>
    </w:p>
    <w:p w:rsidR="00877144" w:rsidRPr="00020911" w:rsidRDefault="00877144" w:rsidP="00877144">
      <w:pPr>
        <w:ind w:left="-567" w:right="283"/>
        <w:jc w:val="center"/>
        <w:rPr>
          <w:rFonts w:ascii="Verdana" w:hAnsi="Verdana" w:cs="Traditional Arabic"/>
          <w:b/>
          <w:bCs/>
        </w:rPr>
      </w:pPr>
      <w:r>
        <w:rPr>
          <w:rFonts w:cs="Traditional Arabic"/>
        </w:rPr>
        <w:t xml:space="preserve"> – </w:t>
      </w:r>
      <w:r w:rsidRPr="00012C4B">
        <w:rPr>
          <w:rFonts w:cs="Traditional Arabic"/>
        </w:rPr>
        <w:t xml:space="preserve"> </w:t>
      </w:r>
      <w:r w:rsidRPr="00872BF2">
        <w:rPr>
          <w:rFonts w:cs="Traditional Arabic"/>
          <w:i/>
        </w:rPr>
        <w:t>более правдиво</w:t>
      </w:r>
      <w:r w:rsidRPr="00012C4B">
        <w:rPr>
          <w:rFonts w:cs="Traditional Arabic"/>
        </w:rPr>
        <w:t xml:space="preserve"> </w:t>
      </w:r>
      <w:r w:rsidRPr="00872BF2">
        <w:rPr>
          <w:rFonts w:cs="Traditional Arabic"/>
          <w:i/>
        </w:rPr>
        <w:t>и утвердительно</w:t>
      </w:r>
      <w:r>
        <w:rPr>
          <w:rFonts w:cs="Traditional Arabic"/>
        </w:rPr>
        <w:t xml:space="preserve">, согласно </w:t>
      </w:r>
      <w:r w:rsidRPr="00012C4B">
        <w:rPr>
          <w:rFonts w:cs="Traditional Arabic"/>
        </w:rPr>
        <w:t>ас-Судди.</w:t>
      </w:r>
    </w:p>
    <w:p w:rsidR="00877144" w:rsidRPr="00020911" w:rsidRDefault="00877144" w:rsidP="00877144">
      <w:pPr>
        <w:ind w:left="-567" w:right="283"/>
        <w:jc w:val="center"/>
        <w:rPr>
          <w:rFonts w:cs="Traditional Arabic"/>
          <w:b/>
          <w:bCs/>
        </w:rPr>
      </w:pPr>
      <w:r>
        <w:rPr>
          <w:rFonts w:ascii="Verdana" w:hAnsi="Verdana" w:cs="Traditional Arabic"/>
          <w:b/>
          <w:bCs/>
          <w:sz w:val="28"/>
          <w:szCs w:val="28"/>
          <w:rtl/>
        </w:rPr>
        <w:t>﴿وَإِذاً لاّتَيْنَـهُمْ</w:t>
      </w:r>
      <w:r w:rsidRPr="00366ECE">
        <w:rPr>
          <w:rFonts w:ascii="Verdana" w:hAnsi="Verdana" w:cs="Traditional Arabic"/>
          <w:b/>
          <w:bCs/>
          <w:sz w:val="28"/>
          <w:szCs w:val="28"/>
          <w:rtl/>
        </w:rPr>
        <w:t>﴾</w:t>
      </w:r>
      <w:r>
        <w:rPr>
          <w:rFonts w:ascii="Verdana" w:hAnsi="Verdana" w:cs="Traditional Arabic"/>
          <w:b/>
          <w:bCs/>
        </w:rPr>
        <w:t xml:space="preserve"> </w:t>
      </w:r>
      <w:r w:rsidRPr="00012C4B">
        <w:rPr>
          <w:rFonts w:cs="Traditional Arabic"/>
          <w:b/>
          <w:bCs/>
        </w:rPr>
        <w:t xml:space="preserve">И тогда Мы даровали бы им </w:t>
      </w:r>
      <w:r>
        <w:rPr>
          <w:rFonts w:cs="Traditional Arabic"/>
          <w:b/>
          <w:bCs/>
        </w:rPr>
        <w:t xml:space="preserve"> </w:t>
      </w:r>
      <w:r w:rsidRPr="00366ECE">
        <w:rPr>
          <w:rFonts w:cs="Traditional Arabic"/>
          <w:sz w:val="28"/>
          <w:szCs w:val="28"/>
        </w:rPr>
        <w:t>–  (</w:t>
      </w:r>
      <w:r w:rsidRPr="00366ECE">
        <w:rPr>
          <w:rFonts w:ascii="Verdana" w:hAnsi="Verdana" w:cs="Traditional Arabic"/>
          <w:b/>
          <w:bCs/>
          <w:sz w:val="28"/>
          <w:szCs w:val="28"/>
          <w:rtl/>
        </w:rPr>
        <w:t>مِّن لَّدُنَّـآ</w:t>
      </w:r>
      <w:r w:rsidRPr="00366ECE">
        <w:rPr>
          <w:rFonts w:cs="Traditional Arabic"/>
          <w:sz w:val="28"/>
          <w:szCs w:val="28"/>
        </w:rPr>
        <w:t>)</w:t>
      </w:r>
      <w:r>
        <w:rPr>
          <w:rFonts w:ascii="Verdana" w:hAnsi="Verdana" w:cs="Traditional Arabic"/>
          <w:b/>
          <w:bCs/>
        </w:rPr>
        <w:t xml:space="preserve"> </w:t>
      </w:r>
      <w:r w:rsidRPr="00012C4B">
        <w:rPr>
          <w:rFonts w:cs="Traditional Arabic"/>
          <w:b/>
          <w:bCs/>
        </w:rPr>
        <w:t>от Нас</w:t>
      </w:r>
      <w:r w:rsidRPr="00012C4B">
        <w:rPr>
          <w:rFonts w:cs="Traditional Arabic"/>
        </w:rPr>
        <w:t>.</w:t>
      </w:r>
    </w:p>
    <w:p w:rsidR="00877144" w:rsidRPr="00020911" w:rsidRDefault="00877144" w:rsidP="00877144">
      <w:pPr>
        <w:ind w:left="-567" w:right="283"/>
        <w:jc w:val="center"/>
        <w:rPr>
          <w:rFonts w:ascii="Verdana" w:hAnsi="Verdana" w:cs="Traditional Arabic"/>
          <w:b/>
          <w:bCs/>
        </w:rPr>
      </w:pPr>
      <w:r w:rsidRPr="00366ECE">
        <w:rPr>
          <w:rFonts w:ascii="Verdana" w:hAnsi="Verdana" w:cs="Traditional Arabic"/>
          <w:b/>
          <w:bCs/>
          <w:sz w:val="28"/>
          <w:szCs w:val="28"/>
          <w:rtl/>
        </w:rPr>
        <w:t>﴿أَجْراً عَظِيماً﴾</w:t>
      </w:r>
      <w:r>
        <w:rPr>
          <w:rFonts w:ascii="Verdana" w:hAnsi="Verdana" w:cs="Traditional Arabic"/>
          <w:b/>
          <w:bCs/>
        </w:rPr>
        <w:t xml:space="preserve"> </w:t>
      </w:r>
      <w:r w:rsidRPr="00012C4B">
        <w:rPr>
          <w:rFonts w:cs="Traditional Arabic"/>
          <w:b/>
          <w:bCs/>
        </w:rPr>
        <w:t>Великую награду</w:t>
      </w:r>
      <w:r>
        <w:rPr>
          <w:rFonts w:cs="Traditional Arabic"/>
        </w:rPr>
        <w:t xml:space="preserve"> – т.е. рай. </w:t>
      </w:r>
      <w:r w:rsidRPr="00366ECE">
        <w:rPr>
          <w:rFonts w:ascii="Verdana" w:hAnsi="Verdana" w:cs="Traditional Arabic"/>
          <w:b/>
          <w:bCs/>
          <w:sz w:val="28"/>
          <w:szCs w:val="28"/>
          <w:rtl/>
        </w:rPr>
        <w:t>﴿وَلَهَدَيْنَـهُمْ صِرَطاً مُّسْتَقِيماً﴾</w:t>
      </w:r>
    </w:p>
    <w:p w:rsidR="00877144" w:rsidRDefault="00877144" w:rsidP="008960EF">
      <w:pPr>
        <w:ind w:left="-567" w:right="283"/>
        <w:jc w:val="center"/>
        <w:rPr>
          <w:rFonts w:cs="Traditional Arabic"/>
        </w:rPr>
      </w:pPr>
      <w:r w:rsidRPr="00012C4B">
        <w:rPr>
          <w:rFonts w:cs="Traditional Arabic"/>
          <w:b/>
          <w:bCs/>
        </w:rPr>
        <w:t>И повели бы их по прямой дороге</w:t>
      </w:r>
      <w:r>
        <w:rPr>
          <w:rFonts w:cs="Traditional Arabic"/>
        </w:rPr>
        <w:t xml:space="preserve"> – </w:t>
      </w:r>
      <w:r w:rsidRPr="00012C4B">
        <w:rPr>
          <w:rFonts w:cs="Traditional Arabic"/>
        </w:rPr>
        <w:t xml:space="preserve"> в этой жизни и в жизни последней.</w:t>
      </w:r>
    </w:p>
    <w:p w:rsidR="008960EF" w:rsidRPr="00012C4B" w:rsidRDefault="008960EF" w:rsidP="008960EF">
      <w:pPr>
        <w:ind w:left="-567" w:right="283"/>
        <w:jc w:val="center"/>
        <w:rPr>
          <w:rFonts w:cs="Traditional Arabic"/>
        </w:rPr>
      </w:pPr>
    </w:p>
    <w:p w:rsidR="00877144" w:rsidRPr="00012C4B" w:rsidRDefault="00877144" w:rsidP="00877144">
      <w:pPr>
        <w:ind w:left="-567" w:right="283"/>
        <w:jc w:val="center"/>
        <w:rPr>
          <w:rFonts w:cs="Traditional Arabic"/>
        </w:rPr>
      </w:pPr>
      <w:r w:rsidRPr="00012C4B">
        <w:rPr>
          <w:rFonts w:cs="Traditional Arabic"/>
        </w:rPr>
        <w:t>Затем Аллах сказал:</w:t>
      </w:r>
    </w:p>
    <w:p w:rsidR="00877144" w:rsidRPr="00366ECE" w:rsidRDefault="00877144" w:rsidP="00877144">
      <w:pPr>
        <w:ind w:left="-567" w:right="283"/>
        <w:jc w:val="center"/>
        <w:rPr>
          <w:rFonts w:ascii="Verdana" w:hAnsi="Verdana" w:cs="Traditional Arabic"/>
          <w:b/>
          <w:bCs/>
          <w:sz w:val="28"/>
          <w:szCs w:val="28"/>
        </w:rPr>
      </w:pPr>
      <w:r w:rsidRPr="00366ECE">
        <w:rPr>
          <w:rFonts w:ascii="Verdana" w:hAnsi="Verdana" w:cs="Traditional Arabic"/>
          <w:b/>
          <w:bCs/>
          <w:sz w:val="28"/>
          <w:szCs w:val="28"/>
          <w:rtl/>
        </w:rPr>
        <w:t>﴿وَمَن يُطِعِ اللَّهَ وَالرَّسُولَ فَأُوْلَـئِكَ مَعَ الَّذِينَ أَنْعَمَ اللَّهُ عَلَيْهِم مِّنَ النَّبِيِّينَ وَالصِّدِّيقِينَ وَالشُّهَدَآءِ وَالصَّـ</w:t>
      </w:r>
      <w:r>
        <w:rPr>
          <w:rFonts w:ascii="Verdana" w:hAnsi="Verdana" w:cs="Traditional Arabic" w:hint="cs"/>
          <w:b/>
          <w:bCs/>
          <w:sz w:val="28"/>
          <w:szCs w:val="28"/>
          <w:rtl/>
        </w:rPr>
        <w:t>ا</w:t>
      </w:r>
      <w:r w:rsidRPr="00366ECE">
        <w:rPr>
          <w:rFonts w:ascii="Verdana" w:hAnsi="Verdana" w:cs="Traditional Arabic"/>
          <w:b/>
          <w:bCs/>
          <w:sz w:val="28"/>
          <w:szCs w:val="28"/>
          <w:rtl/>
        </w:rPr>
        <w:t xml:space="preserve">لِحِينَ وَحَسُنَ أُولَـئِكَ رَفِيقاً </w:t>
      </w:r>
    </w:p>
    <w:p w:rsidR="00FC143C" w:rsidRDefault="00877144" w:rsidP="00877144">
      <w:pPr>
        <w:ind w:left="-567" w:right="283"/>
        <w:jc w:val="center"/>
        <w:rPr>
          <w:rFonts w:cs="Traditional Arabic"/>
          <w:b/>
          <w:bCs/>
        </w:rPr>
      </w:pPr>
      <w:r w:rsidRPr="00012C4B">
        <w:rPr>
          <w:rFonts w:cs="Traditional Arabic"/>
          <w:b/>
          <w:bCs/>
        </w:rPr>
        <w:t xml:space="preserve">А кто повинуется Аллаху и посланнику, то они - вместе с теми из пророков, </w:t>
      </w:r>
    </w:p>
    <w:p w:rsidR="00877144" w:rsidRDefault="00877144" w:rsidP="00877144">
      <w:pPr>
        <w:ind w:left="-567" w:right="283"/>
        <w:jc w:val="center"/>
        <w:rPr>
          <w:rFonts w:cs="Traditional Arabic"/>
          <w:b/>
          <w:bCs/>
        </w:rPr>
      </w:pPr>
      <w:r w:rsidRPr="00012C4B">
        <w:rPr>
          <w:rFonts w:cs="Traditional Arabic"/>
          <w:b/>
          <w:bCs/>
        </w:rPr>
        <w:t>праведников, мучеников, благочестивых, кому Аллах оказал милость.</w:t>
      </w:r>
    </w:p>
    <w:p w:rsidR="00877144" w:rsidRDefault="00877144" w:rsidP="00877144">
      <w:pPr>
        <w:ind w:left="-567" w:right="283"/>
        <w:jc w:val="center"/>
        <w:rPr>
          <w:rFonts w:cs="Traditional Arabic"/>
          <w:b/>
          <w:bCs/>
        </w:rPr>
      </w:pPr>
      <w:r w:rsidRPr="00012C4B">
        <w:rPr>
          <w:rFonts w:cs="Traditional Arabic"/>
          <w:b/>
          <w:bCs/>
        </w:rPr>
        <w:t xml:space="preserve"> И сколь прекрасны они как товарищи!</w:t>
      </w:r>
    </w:p>
    <w:p w:rsidR="00877144" w:rsidRDefault="00877144" w:rsidP="00FC143C">
      <w:pPr>
        <w:ind w:left="-567" w:right="283"/>
        <w:jc w:val="center"/>
        <w:rPr>
          <w:rFonts w:cs="Traditional Arabic"/>
          <w:b/>
          <w:bCs/>
        </w:rPr>
      </w:pPr>
      <w:r w:rsidRPr="00012C4B">
        <w:rPr>
          <w:rFonts w:cs="Traditional Arabic"/>
        </w:rPr>
        <w:t xml:space="preserve"> – т.е. тех, кто выполнял то, что повелел Аллах и воздерживался от того, что Он запретил – Аллах поселит в обители Своей щедрости и сделает его товарищем для пророков и тех, кто пониже их степенью – т.е. праведников, затем мучеников и остальных верующих, т.е. благочестивых, дела которых были праведны, как и их сердца.</w:t>
      </w:r>
      <w:r w:rsidR="00FC143C">
        <w:rPr>
          <w:rFonts w:cs="Traditional Arabic"/>
        </w:rPr>
        <w:t xml:space="preserve"> Затем Аллах похвалил их, сказав</w:t>
      </w:r>
      <w:r>
        <w:rPr>
          <w:rFonts w:cs="Traditional Arabic"/>
        </w:rPr>
        <w:t xml:space="preserve">: </w:t>
      </w:r>
      <w:r w:rsidRPr="00CF443E">
        <w:rPr>
          <w:rFonts w:ascii="Verdana" w:hAnsi="Verdana" w:cs="Traditional Arabic"/>
          <w:sz w:val="28"/>
          <w:szCs w:val="28"/>
          <w:rtl/>
        </w:rPr>
        <w:t>﴿</w:t>
      </w:r>
      <w:r w:rsidRPr="00CF443E">
        <w:rPr>
          <w:rFonts w:ascii="Verdana" w:hAnsi="Verdana" w:cs="Traditional Arabic"/>
          <w:b/>
          <w:bCs/>
          <w:sz w:val="28"/>
          <w:szCs w:val="28"/>
          <w:rtl/>
        </w:rPr>
        <w:t xml:space="preserve"> وَحَسُنَ أُولَـئِكَ رَفِيقاً</w:t>
      </w:r>
      <w:r w:rsidRPr="00CF443E">
        <w:rPr>
          <w:rFonts w:ascii="Verdana" w:hAnsi="Verdana" w:cs="Traditional Arabic"/>
          <w:sz w:val="28"/>
          <w:szCs w:val="28"/>
          <w:rtl/>
        </w:rPr>
        <w:t>﴾</w:t>
      </w:r>
      <w:r w:rsidRPr="00012C4B">
        <w:rPr>
          <w:rFonts w:cs="Traditional Arabic"/>
          <w:b/>
          <w:bCs/>
        </w:rPr>
        <w:t>И сколь прекрасны они как товарищи!</w:t>
      </w:r>
    </w:p>
    <w:p w:rsidR="00FC143C" w:rsidRPr="00FC143C" w:rsidRDefault="00FC143C" w:rsidP="00FC143C">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Аль-Бухари передаёт, что Аиша слышала, </w:t>
      </w:r>
    </w:p>
    <w:p w:rsidR="00877144" w:rsidRPr="00012C4B" w:rsidRDefault="00877144" w:rsidP="00877144">
      <w:pPr>
        <w:ind w:left="-567" w:right="283"/>
        <w:jc w:val="center"/>
        <w:rPr>
          <w:rFonts w:cs="Traditional Arabic"/>
        </w:rPr>
      </w:pPr>
      <w:r w:rsidRPr="00012C4B">
        <w:rPr>
          <w:rFonts w:cs="Traditional Arabic"/>
        </w:rPr>
        <w:t xml:space="preserve">как посланник Аллаха </w:t>
      </w:r>
      <w:r w:rsidRPr="009739B5">
        <w:rPr>
          <w:rFonts w:cs="Traditional Arabic"/>
          <w:i/>
        </w:rPr>
        <w:t xml:space="preserve">(да благословит его Аллах и приветствует) </w:t>
      </w:r>
      <w:r w:rsidRPr="00012C4B">
        <w:rPr>
          <w:rFonts w:cs="Traditional Arabic"/>
        </w:rPr>
        <w:t>сказал:</w:t>
      </w:r>
    </w:p>
    <w:p w:rsidR="00FC143C" w:rsidRDefault="00877144" w:rsidP="00877144">
      <w:pPr>
        <w:ind w:left="-567" w:right="283"/>
        <w:jc w:val="center"/>
        <w:rPr>
          <w:rFonts w:cs="Traditional Arabic"/>
          <w:b/>
          <w:bCs/>
        </w:rPr>
      </w:pPr>
      <w:r>
        <w:rPr>
          <w:rFonts w:ascii="Verdana" w:hAnsi="Verdana" w:cs="Traditional Arabic"/>
          <w:b/>
          <w:bCs/>
          <w:sz w:val="28"/>
          <w:szCs w:val="28"/>
          <w:rtl/>
        </w:rPr>
        <w:t>«مَا مِنْ نَبِي</w:t>
      </w:r>
      <w:r>
        <w:rPr>
          <w:rFonts w:ascii="Verdana" w:hAnsi="Verdana" w:cs="Traditional Arabic" w:hint="cs"/>
          <w:b/>
          <w:bCs/>
          <w:sz w:val="28"/>
          <w:szCs w:val="28"/>
          <w:rtl/>
        </w:rPr>
        <w:t>ٍّ</w:t>
      </w:r>
      <w:r w:rsidRPr="00CF443E">
        <w:rPr>
          <w:rFonts w:ascii="Verdana" w:hAnsi="Verdana" w:cs="Traditional Arabic"/>
          <w:b/>
          <w:bCs/>
          <w:sz w:val="28"/>
          <w:szCs w:val="28"/>
          <w:rtl/>
        </w:rPr>
        <w:t xml:space="preserve"> يَمْرَضُ إِلَّا خُيِّرَ بَيْنَ الدُّنْيَا وَالْآخِرَة»</w:t>
      </w:r>
      <w:r>
        <w:rPr>
          <w:rFonts w:cs="Traditional Arabic"/>
          <w:b/>
          <w:bCs/>
        </w:rPr>
        <w:t xml:space="preserve"> </w:t>
      </w:r>
    </w:p>
    <w:p w:rsidR="00877144" w:rsidRDefault="00877144" w:rsidP="008960EF">
      <w:pPr>
        <w:ind w:left="-567" w:right="283"/>
        <w:jc w:val="center"/>
        <w:rPr>
          <w:rFonts w:cs="Traditional Arabic"/>
          <w:b/>
          <w:bCs/>
        </w:rPr>
      </w:pPr>
      <w:r w:rsidRPr="00012C4B">
        <w:rPr>
          <w:rFonts w:cs="Traditional Arabic"/>
          <w:b/>
          <w:bCs/>
          <w:i/>
          <w:iCs/>
        </w:rPr>
        <w:t>«Каждому пророку при болезни даётся выбор</w:t>
      </w:r>
      <w:r w:rsidR="008960EF">
        <w:rPr>
          <w:rFonts w:cs="Traditional Arabic"/>
          <w:b/>
          <w:bCs/>
          <w:i/>
          <w:iCs/>
        </w:rPr>
        <w:t xml:space="preserve"> между этой жизнью и </w:t>
      </w:r>
      <w:r w:rsidRPr="00012C4B">
        <w:rPr>
          <w:rFonts w:cs="Traditional Arabic"/>
          <w:b/>
          <w:bCs/>
          <w:i/>
          <w:iCs/>
        </w:rPr>
        <w:t xml:space="preserve"> последней».</w:t>
      </w:r>
      <w:r w:rsidRPr="00012C4B">
        <w:rPr>
          <w:rFonts w:cs="Traditional Arabic"/>
          <w:b/>
          <w:bCs/>
        </w:rPr>
        <w:t xml:space="preserve"> </w:t>
      </w:r>
    </w:p>
    <w:p w:rsidR="00877144" w:rsidRPr="008960EF" w:rsidRDefault="00877144" w:rsidP="00877144">
      <w:pPr>
        <w:ind w:left="-567" w:right="283"/>
        <w:jc w:val="center"/>
        <w:rPr>
          <w:rFonts w:cs="Traditional Arabic"/>
          <w:i/>
        </w:rPr>
      </w:pPr>
      <w:r w:rsidRPr="008960EF">
        <w:rPr>
          <w:rFonts w:cs="Traditional Arabic"/>
          <w:i/>
        </w:rPr>
        <w:t>Тогда пророк жаловался на болезнь, от которой он в последствии скончался.</w:t>
      </w:r>
    </w:p>
    <w:p w:rsidR="00877144" w:rsidRPr="008960EF" w:rsidRDefault="00877144" w:rsidP="00877144">
      <w:pPr>
        <w:ind w:left="-567" w:right="283"/>
        <w:jc w:val="center"/>
        <w:rPr>
          <w:rFonts w:cs="Traditional Arabic"/>
          <w:i/>
        </w:rPr>
      </w:pPr>
      <w:r w:rsidRPr="008960EF">
        <w:rPr>
          <w:rFonts w:cs="Traditional Arabic"/>
          <w:i/>
        </w:rPr>
        <w:t xml:space="preserve"> Когда его голос совсем ослаб, я слышала, как он говорил:</w:t>
      </w:r>
    </w:p>
    <w:p w:rsidR="00877144" w:rsidRPr="00CF443E" w:rsidRDefault="00877144" w:rsidP="00877144">
      <w:pPr>
        <w:ind w:left="-567" w:right="283"/>
        <w:jc w:val="center"/>
        <w:rPr>
          <w:rFonts w:ascii="Verdana" w:hAnsi="Verdana" w:cs="Traditional Arabic"/>
          <w:b/>
          <w:bCs/>
          <w:sz w:val="28"/>
          <w:szCs w:val="28"/>
        </w:rPr>
      </w:pPr>
      <w:r w:rsidRPr="00CF443E">
        <w:rPr>
          <w:rFonts w:ascii="Verdana" w:hAnsi="Verdana" w:cs="Traditional Arabic"/>
          <w:b/>
          <w:bCs/>
          <w:sz w:val="28"/>
          <w:szCs w:val="28"/>
          <w:rtl/>
        </w:rPr>
        <w:lastRenderedPageBreak/>
        <w:t>﴿مَعَ الَّذِينَ أَنْعَمَ اللَّهُ عَلَيْهِم مِّنَ النَّبِيِّينَ وَالصِّدِّيقِينَ وَالشُّهَدَآءِ وَالصَّ</w:t>
      </w:r>
      <w:r>
        <w:rPr>
          <w:rFonts w:ascii="Verdana" w:hAnsi="Verdana" w:cs="Traditional Arabic" w:hint="cs"/>
          <w:b/>
          <w:bCs/>
          <w:sz w:val="28"/>
          <w:szCs w:val="28"/>
          <w:rtl/>
        </w:rPr>
        <w:t>ا</w:t>
      </w:r>
      <w:r w:rsidRPr="00CF443E">
        <w:rPr>
          <w:rFonts w:ascii="Verdana" w:hAnsi="Verdana" w:cs="Traditional Arabic"/>
          <w:b/>
          <w:bCs/>
          <w:sz w:val="28"/>
          <w:szCs w:val="28"/>
          <w:rtl/>
        </w:rPr>
        <w:t>لِحِينَ﴾</w:t>
      </w:r>
    </w:p>
    <w:p w:rsidR="008960EF" w:rsidRDefault="00877144" w:rsidP="008960EF">
      <w:pPr>
        <w:ind w:left="-567" w:right="283"/>
        <w:jc w:val="center"/>
        <w:rPr>
          <w:rFonts w:cs="Traditional Arabic"/>
          <w:b/>
          <w:bCs/>
        </w:rPr>
      </w:pPr>
      <w:r w:rsidRPr="00012C4B">
        <w:rPr>
          <w:rFonts w:cs="Traditional Arabic"/>
          <w:b/>
          <w:bCs/>
        </w:rPr>
        <w:t xml:space="preserve">А кто повинуется Аллаху и посланнику, то они - вместе с теми </w:t>
      </w:r>
    </w:p>
    <w:p w:rsidR="00877144" w:rsidRDefault="00877144" w:rsidP="008960EF">
      <w:pPr>
        <w:ind w:left="-567" w:right="283"/>
        <w:jc w:val="center"/>
        <w:rPr>
          <w:rFonts w:cs="Traditional Arabic"/>
          <w:b/>
          <w:bCs/>
        </w:rPr>
      </w:pPr>
      <w:r w:rsidRPr="00012C4B">
        <w:rPr>
          <w:rFonts w:cs="Traditional Arabic"/>
          <w:b/>
          <w:bCs/>
        </w:rPr>
        <w:t>из пророков, праведников, мучеников, благочестивых</w:t>
      </w:r>
    </w:p>
    <w:p w:rsidR="008960EF" w:rsidRDefault="00877144" w:rsidP="008960EF">
      <w:pPr>
        <w:ind w:left="-567" w:right="283"/>
        <w:jc w:val="center"/>
        <w:rPr>
          <w:rFonts w:cs="Traditional Arabic"/>
          <w:i/>
        </w:rPr>
      </w:pPr>
      <w:r w:rsidRPr="009739B5">
        <w:rPr>
          <w:rFonts w:cs="Traditional Arabic"/>
          <w:i/>
        </w:rPr>
        <w:t xml:space="preserve"> – я тогда поняла, что ему был предоставлен выбор».</w:t>
      </w:r>
    </w:p>
    <w:p w:rsidR="00877144" w:rsidRPr="008960EF" w:rsidRDefault="00877144" w:rsidP="008960EF">
      <w:pPr>
        <w:ind w:left="-567" w:right="283"/>
        <w:jc w:val="center"/>
        <w:rPr>
          <w:rFonts w:cs="Traditional Arabic"/>
          <w:i/>
        </w:rPr>
      </w:pPr>
      <w:r>
        <w:rPr>
          <w:rFonts w:cs="Traditional Arabic"/>
        </w:rPr>
        <w:t>(</w:t>
      </w:r>
      <w:r w:rsidRPr="00115E9F">
        <w:rPr>
          <w:rFonts w:cs="Traditional Arabic"/>
          <w:sz w:val="20"/>
          <w:szCs w:val="20"/>
        </w:rPr>
        <w:t>Этот хадис также рассказал Муслим</w:t>
      </w:r>
      <w:r w:rsidRPr="00115E9F">
        <w:rPr>
          <w:rStyle w:val="a9"/>
          <w:rFonts w:cs="Traditional Arabic"/>
          <w:sz w:val="20"/>
          <w:szCs w:val="20"/>
        </w:rPr>
        <w:footnoteReference w:id="253"/>
      </w:r>
      <w:r w:rsidRPr="00115E9F">
        <w:rPr>
          <w:rFonts w:cs="Traditional Arabic"/>
          <w:sz w:val="20"/>
          <w:szCs w:val="20"/>
        </w:rPr>
        <w:t>.</w:t>
      </w:r>
      <w:r>
        <w:rPr>
          <w:rFonts w:cs="Traditional Arabic"/>
          <w:sz w:val="20"/>
          <w:szCs w:val="20"/>
        </w:rPr>
        <w:t>)</w:t>
      </w:r>
    </w:p>
    <w:p w:rsidR="00877144" w:rsidRPr="00012C4B" w:rsidRDefault="00877144" w:rsidP="00877144">
      <w:pPr>
        <w:ind w:left="-567" w:right="283"/>
        <w:jc w:val="center"/>
        <w:rPr>
          <w:rFonts w:cs="Traditional Arabic"/>
        </w:rPr>
      </w:pPr>
      <w:r>
        <w:rPr>
          <w:rFonts w:cs="Traditional Arabic"/>
        </w:rPr>
        <w:t xml:space="preserve"> Этот же смысл в</w:t>
      </w:r>
      <w:r w:rsidRPr="00012C4B">
        <w:rPr>
          <w:rFonts w:cs="Traditional Arabic"/>
        </w:rPr>
        <w:t xml:space="preserve"> слов</w:t>
      </w:r>
      <w:r>
        <w:rPr>
          <w:rFonts w:cs="Traditional Arabic"/>
        </w:rPr>
        <w:t>ах</w:t>
      </w:r>
      <w:r w:rsidRPr="00012C4B">
        <w:rPr>
          <w:rFonts w:cs="Traditional Arabic"/>
        </w:rPr>
        <w:t xml:space="preserve"> пророка </w:t>
      </w:r>
      <w:r w:rsidRPr="009739B5">
        <w:rPr>
          <w:rFonts w:cs="Traditional Arabic"/>
          <w:i/>
        </w:rPr>
        <w:t>(да благословит его Аллах и приветствует):</w:t>
      </w:r>
    </w:p>
    <w:p w:rsidR="008960EF" w:rsidRDefault="00877144" w:rsidP="008960EF">
      <w:pPr>
        <w:ind w:left="-567" w:right="283"/>
        <w:jc w:val="center"/>
        <w:rPr>
          <w:rFonts w:cs="Traditional Arabic"/>
          <w:i/>
        </w:rPr>
      </w:pPr>
      <w:r w:rsidRPr="00CF443E">
        <w:rPr>
          <w:rFonts w:ascii="Verdana" w:hAnsi="Verdana" w:cs="Traditional Arabic"/>
          <w:b/>
          <w:bCs/>
          <w:sz w:val="28"/>
          <w:szCs w:val="28"/>
          <w:rtl/>
        </w:rPr>
        <w:t>«اللَّهُمَّ (فِي) الرَّفِيقِ الْأَعْلَى»</w:t>
      </w:r>
      <w:r>
        <w:rPr>
          <w:rFonts w:cs="Traditional Arabic"/>
          <w:b/>
          <w:bCs/>
        </w:rPr>
        <w:t xml:space="preserve"> </w:t>
      </w:r>
      <w:r w:rsidRPr="00012C4B">
        <w:rPr>
          <w:rFonts w:cs="Traditional Arabic"/>
          <w:b/>
          <w:bCs/>
          <w:i/>
          <w:iCs/>
        </w:rPr>
        <w:t>«О, Аллах, в наивысшее общество».</w:t>
      </w:r>
      <w:r w:rsidRPr="00702221">
        <w:rPr>
          <w:rFonts w:cs="Traditional Arabic"/>
          <w:i/>
        </w:rPr>
        <w:t>Он повторил это трижды,</w:t>
      </w:r>
    </w:p>
    <w:p w:rsidR="00877144" w:rsidRDefault="00877144" w:rsidP="008960EF">
      <w:pPr>
        <w:ind w:left="-567" w:right="283"/>
        <w:jc w:val="center"/>
        <w:rPr>
          <w:rFonts w:cs="Traditional Arabic"/>
          <w:i/>
        </w:rPr>
      </w:pPr>
      <w:r w:rsidRPr="00702221">
        <w:rPr>
          <w:rFonts w:cs="Traditional Arabic"/>
          <w:i/>
        </w:rPr>
        <w:t xml:space="preserve"> а затем скончался (да будет мир и благословение </w:t>
      </w:r>
      <w:r w:rsidR="008960EF">
        <w:rPr>
          <w:rFonts w:cs="Traditional Arabic"/>
          <w:i/>
        </w:rPr>
        <w:t xml:space="preserve">Аллаха </w:t>
      </w:r>
      <w:r w:rsidRPr="00702221">
        <w:rPr>
          <w:rFonts w:cs="Traditional Arabic"/>
          <w:i/>
        </w:rPr>
        <w:t>над ним)</w:t>
      </w:r>
      <w:r w:rsidRPr="00702221">
        <w:rPr>
          <w:rStyle w:val="a9"/>
          <w:rFonts w:cs="Traditional Arabic"/>
          <w:i/>
        </w:rPr>
        <w:footnoteReference w:id="254"/>
      </w:r>
      <w:r w:rsidRPr="00702221">
        <w:rPr>
          <w:rFonts w:cs="Traditional Arabic"/>
          <w:i/>
        </w:rPr>
        <w:t>.</w:t>
      </w:r>
    </w:p>
    <w:p w:rsidR="008960EF" w:rsidRPr="008960EF" w:rsidRDefault="008960EF" w:rsidP="008960EF">
      <w:pPr>
        <w:ind w:left="-567" w:right="283"/>
        <w:jc w:val="center"/>
        <w:rPr>
          <w:rFonts w:cs="Traditional Arabic"/>
          <w:b/>
          <w:bCs/>
        </w:rPr>
      </w:pPr>
    </w:p>
    <w:p w:rsidR="00877144" w:rsidRPr="00012C4B" w:rsidRDefault="00877144" w:rsidP="00877144">
      <w:pPr>
        <w:ind w:left="-567" w:right="283"/>
        <w:jc w:val="center"/>
        <w:rPr>
          <w:rFonts w:cs="Traditional Arabic"/>
        </w:rPr>
      </w:pPr>
      <w:r w:rsidRPr="00012C4B">
        <w:rPr>
          <w:rFonts w:cs="Traditional Arabic"/>
        </w:rPr>
        <w:t>Причина ниспослания этого аята:</w:t>
      </w:r>
    </w:p>
    <w:p w:rsidR="00877144" w:rsidRDefault="00877144" w:rsidP="00877144">
      <w:pPr>
        <w:ind w:left="-567" w:right="283"/>
        <w:jc w:val="center"/>
        <w:rPr>
          <w:rFonts w:cs="Traditional Arabic"/>
        </w:rPr>
      </w:pPr>
      <w:r w:rsidRPr="00012C4B">
        <w:rPr>
          <w:rFonts w:cs="Traditional Arabic"/>
        </w:rPr>
        <w:t xml:space="preserve">Ибн Джарир передаёт, что Саид ибн Джубайр сказал: </w:t>
      </w:r>
    </w:p>
    <w:p w:rsidR="00877144" w:rsidRDefault="00877144" w:rsidP="00877144">
      <w:pPr>
        <w:ind w:left="-567" w:right="283"/>
        <w:jc w:val="center"/>
        <w:rPr>
          <w:rFonts w:cs="Traditional Arabic"/>
          <w:i/>
        </w:rPr>
      </w:pPr>
      <w:r w:rsidRPr="00702221">
        <w:rPr>
          <w:rFonts w:cs="Traditional Arabic"/>
          <w:i/>
        </w:rPr>
        <w:t xml:space="preserve">«Пришёл человек из числа ансаров к посланнику Аллаха </w:t>
      </w:r>
    </w:p>
    <w:p w:rsidR="008960EF" w:rsidRDefault="00877144" w:rsidP="00877144">
      <w:pPr>
        <w:ind w:left="-567" w:right="283"/>
        <w:jc w:val="center"/>
        <w:rPr>
          <w:rFonts w:cs="Traditional Arabic"/>
          <w:i/>
        </w:rPr>
      </w:pPr>
      <w:r w:rsidRPr="00702221">
        <w:rPr>
          <w:rFonts w:cs="Traditional Arabic"/>
          <w:i/>
        </w:rPr>
        <w:t xml:space="preserve">(да благословит его Аллах и приветствует), будучи опечаленным. </w:t>
      </w:r>
    </w:p>
    <w:p w:rsidR="00877144" w:rsidRDefault="00877144" w:rsidP="008960EF">
      <w:pPr>
        <w:ind w:left="-567" w:right="283"/>
        <w:jc w:val="center"/>
        <w:rPr>
          <w:rFonts w:cs="Traditional Arabic"/>
          <w:i/>
        </w:rPr>
      </w:pPr>
      <w:r w:rsidRPr="00702221">
        <w:rPr>
          <w:rFonts w:cs="Traditional Arabic"/>
          <w:i/>
        </w:rPr>
        <w:t xml:space="preserve">Пророк спросил у него: </w:t>
      </w:r>
      <w:r w:rsidRPr="00702221">
        <w:rPr>
          <w:rFonts w:cs="Traditional Arabic"/>
          <w:b/>
          <w:i/>
        </w:rPr>
        <w:t xml:space="preserve">«Отчего я вижу тебя печальным?» </w:t>
      </w:r>
      <w:r w:rsidRPr="00702221">
        <w:rPr>
          <w:rFonts w:cs="Traditional Arabic"/>
          <w:i/>
        </w:rPr>
        <w:t xml:space="preserve">тот ответил: </w:t>
      </w:r>
    </w:p>
    <w:p w:rsidR="00877144" w:rsidRDefault="00877144" w:rsidP="00877144">
      <w:pPr>
        <w:ind w:left="-567" w:right="283"/>
        <w:jc w:val="center"/>
        <w:rPr>
          <w:rFonts w:cs="Traditional Arabic"/>
          <w:i/>
        </w:rPr>
      </w:pPr>
      <w:r w:rsidRPr="00702221">
        <w:rPr>
          <w:rFonts w:cs="Traditional Arabic"/>
          <w:i/>
        </w:rPr>
        <w:t xml:space="preserve">«От того, что я подумал об одной вещи». Пророк спросил: </w:t>
      </w:r>
      <w:r w:rsidRPr="00702221">
        <w:rPr>
          <w:rFonts w:cs="Traditional Arabic"/>
          <w:b/>
          <w:i/>
        </w:rPr>
        <w:t>«О чём?»</w:t>
      </w:r>
      <w:r w:rsidRPr="00702221">
        <w:rPr>
          <w:rFonts w:cs="Traditional Arabic"/>
          <w:i/>
        </w:rPr>
        <w:t xml:space="preserve"> Тот ответил:</w:t>
      </w:r>
    </w:p>
    <w:p w:rsidR="00877144" w:rsidRPr="00702221" w:rsidRDefault="00877144" w:rsidP="00877144">
      <w:pPr>
        <w:ind w:left="-567" w:right="283"/>
        <w:jc w:val="center"/>
        <w:rPr>
          <w:rFonts w:cs="Traditional Arabic"/>
          <w:i/>
        </w:rPr>
      </w:pPr>
      <w:r w:rsidRPr="00702221">
        <w:rPr>
          <w:rFonts w:cs="Traditional Arabic"/>
          <w:i/>
        </w:rPr>
        <w:t xml:space="preserve"> «Мы приходим к тебе и уходим, мы смотрим тебе в лицо и сидим с тобой. А завтра тебя вознесут к пророкам, и мы уже никогда не достигнем до тебя (не будем удостоены честью быть рядом  с тобою)». Пророк (да благос</w:t>
      </w:r>
      <w:r>
        <w:rPr>
          <w:rFonts w:cs="Traditional Arabic"/>
          <w:i/>
        </w:rPr>
        <w:t xml:space="preserve">ловит его Аллах и приветствует, </w:t>
      </w:r>
      <w:r w:rsidRPr="00702221">
        <w:rPr>
          <w:rFonts w:cs="Traditional Arabic"/>
          <w:i/>
        </w:rPr>
        <w:t>ничего не ответил ему. Тогда к нему пришёл Джибриль (мир ему) с этим аятом:</w:t>
      </w:r>
    </w:p>
    <w:p w:rsidR="00877144" w:rsidRPr="00C1392C" w:rsidRDefault="00877144" w:rsidP="00877144">
      <w:pPr>
        <w:ind w:left="-567" w:right="283"/>
        <w:jc w:val="center"/>
        <w:rPr>
          <w:rFonts w:ascii="Verdana" w:hAnsi="Verdana" w:cs="Traditional Arabic"/>
          <w:b/>
          <w:bCs/>
          <w:sz w:val="28"/>
          <w:szCs w:val="28"/>
        </w:rPr>
      </w:pPr>
      <w:r w:rsidRPr="00C1392C">
        <w:rPr>
          <w:rFonts w:ascii="Verdana" w:hAnsi="Verdana" w:cs="Traditional Arabic"/>
          <w:b/>
          <w:bCs/>
          <w:sz w:val="28"/>
          <w:szCs w:val="28"/>
          <w:rtl/>
        </w:rPr>
        <w:t>﴿وَمَن يُطِعِ اللَّهَ وَالرَّسُولَ فَأُوْلَـئِكَ مَعَ الَّذِينَ أَنْعَمَ اللَّهُ عَلَيْهِم مِّنَ النَّبِيِّينَ﴾</w:t>
      </w:r>
    </w:p>
    <w:p w:rsidR="00877144" w:rsidRDefault="00877144" w:rsidP="00877144">
      <w:pPr>
        <w:ind w:left="-567" w:right="283"/>
        <w:jc w:val="center"/>
        <w:rPr>
          <w:rFonts w:cs="Traditional Arabic"/>
          <w:b/>
          <w:bCs/>
        </w:rPr>
      </w:pPr>
      <w:r w:rsidRPr="00012C4B">
        <w:rPr>
          <w:rFonts w:cs="Traditional Arabic"/>
          <w:b/>
          <w:bCs/>
        </w:rPr>
        <w:t xml:space="preserve">А кто повинуется Аллаху и посланнику, </w:t>
      </w:r>
    </w:p>
    <w:p w:rsidR="00877144" w:rsidRDefault="00877144" w:rsidP="00877144">
      <w:pPr>
        <w:ind w:left="-567" w:right="283"/>
        <w:jc w:val="center"/>
        <w:rPr>
          <w:rFonts w:cs="Traditional Arabic"/>
        </w:rPr>
      </w:pPr>
      <w:r w:rsidRPr="00012C4B">
        <w:rPr>
          <w:rFonts w:cs="Traditional Arabic"/>
          <w:b/>
          <w:bCs/>
        </w:rPr>
        <w:t>то они - вместе с теми из пророков</w:t>
      </w:r>
      <w:r w:rsidRPr="00012C4B">
        <w:rPr>
          <w:rFonts w:cs="Traditional Arabic"/>
        </w:rPr>
        <w:t xml:space="preserve">… (до конца аята). </w:t>
      </w:r>
    </w:p>
    <w:p w:rsidR="00877144" w:rsidRDefault="00877144" w:rsidP="00877144">
      <w:pPr>
        <w:ind w:left="-567" w:right="283"/>
        <w:jc w:val="center"/>
        <w:rPr>
          <w:rFonts w:cs="Traditional Arabic"/>
        </w:rPr>
      </w:pPr>
      <w:r w:rsidRPr="00702221">
        <w:rPr>
          <w:rFonts w:cs="Traditional Arabic"/>
          <w:i/>
        </w:rPr>
        <w:t>Тогда посланник Аллаха послал за тем человеком, дабы обрадовать его».</w:t>
      </w:r>
      <w:r w:rsidRPr="00012C4B">
        <w:rPr>
          <w:rFonts w:cs="Traditional Arabic"/>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DB5DF4">
        <w:rPr>
          <w:rFonts w:cs="Traditional Arabic"/>
          <w:sz w:val="20"/>
          <w:szCs w:val="20"/>
        </w:rPr>
        <w:t>Этот хадис передаётся в форме мурсаля от Масрука. Его также передали: Икрима, Амир аш-Ша’би,</w:t>
      </w:r>
    </w:p>
    <w:p w:rsidR="00877144" w:rsidRDefault="00877144" w:rsidP="00877144">
      <w:pPr>
        <w:ind w:left="-567" w:right="283"/>
        <w:jc w:val="center"/>
        <w:rPr>
          <w:rFonts w:cs="Traditional Arabic"/>
          <w:sz w:val="20"/>
          <w:szCs w:val="20"/>
        </w:rPr>
      </w:pPr>
      <w:r w:rsidRPr="00DB5DF4">
        <w:rPr>
          <w:rFonts w:cs="Traditional Arabic"/>
          <w:sz w:val="20"/>
          <w:szCs w:val="20"/>
        </w:rPr>
        <w:t xml:space="preserve"> Катада и от ар-Раби ибн Анаса, у которого наилучший иснад к этому хадису</w:t>
      </w:r>
      <w:r w:rsidRPr="00DB5DF4">
        <w:rPr>
          <w:rStyle w:val="a9"/>
          <w:rFonts w:cs="Traditional Arabic"/>
          <w:sz w:val="20"/>
          <w:szCs w:val="20"/>
        </w:rPr>
        <w:footnoteReference w:id="255"/>
      </w:r>
      <w:r w:rsidRPr="00DB5DF4">
        <w:rPr>
          <w:rFonts w:cs="Traditional Arabic"/>
          <w:sz w:val="20"/>
          <w:szCs w:val="20"/>
        </w:rPr>
        <w:t>.</w:t>
      </w:r>
      <w:r>
        <w:rPr>
          <w:rFonts w:cs="Traditional Arabic"/>
          <w:sz w:val="20"/>
          <w:szCs w:val="20"/>
        </w:rPr>
        <w:t>)</w:t>
      </w:r>
    </w:p>
    <w:p w:rsidR="00877144" w:rsidRPr="00DB5DF4" w:rsidRDefault="00877144" w:rsidP="00877144">
      <w:pPr>
        <w:ind w:left="-567" w:right="283"/>
        <w:jc w:val="center"/>
        <w:rPr>
          <w:rFonts w:cs="Traditional Arabic"/>
          <w:sz w:val="20"/>
          <w:szCs w:val="20"/>
        </w:rPr>
      </w:pPr>
    </w:p>
    <w:p w:rsidR="008960EF" w:rsidRDefault="00877144" w:rsidP="008960EF">
      <w:pPr>
        <w:ind w:left="-567" w:right="283"/>
        <w:jc w:val="center"/>
        <w:rPr>
          <w:rFonts w:cs="Traditional Arabic"/>
          <w:i/>
        </w:rPr>
      </w:pPr>
      <w:r w:rsidRPr="00012C4B">
        <w:rPr>
          <w:rFonts w:cs="Traditional Arabic"/>
        </w:rPr>
        <w:t xml:space="preserve"> Абу Бакр ибн Мардувайх передаёт, что Аиша сообщила: </w:t>
      </w:r>
      <w:r w:rsidRPr="00702221">
        <w:rPr>
          <w:rFonts w:cs="Traditional Arabic"/>
          <w:i/>
        </w:rPr>
        <w:t xml:space="preserve">«Как-то пришёл </w:t>
      </w:r>
    </w:p>
    <w:p w:rsidR="008960EF" w:rsidRDefault="00877144" w:rsidP="008960EF">
      <w:pPr>
        <w:ind w:left="-567" w:right="283"/>
        <w:jc w:val="center"/>
        <w:rPr>
          <w:rFonts w:cs="Traditional Arabic"/>
          <w:i/>
        </w:rPr>
      </w:pPr>
      <w:r w:rsidRPr="00702221">
        <w:rPr>
          <w:rFonts w:cs="Traditional Arabic"/>
          <w:i/>
        </w:rPr>
        <w:t>человек к посланнику Аллаха (да благословит его Аллах и приветствует) и сказал:</w:t>
      </w:r>
    </w:p>
    <w:p w:rsidR="00877144" w:rsidRPr="008960EF" w:rsidRDefault="00877144" w:rsidP="008960EF">
      <w:pPr>
        <w:ind w:left="-567" w:right="283"/>
        <w:jc w:val="center"/>
        <w:rPr>
          <w:rFonts w:cs="Traditional Arabic"/>
        </w:rPr>
      </w:pPr>
      <w:r w:rsidRPr="00702221">
        <w:rPr>
          <w:rFonts w:cs="Traditional Arabic"/>
          <w:i/>
        </w:rPr>
        <w:t xml:space="preserve"> «О, посланник Аллаха, ты милее для меня, чем я сам, милее  для меня, чем моя семья и дети. Когда я сижу дома, я вспоминаю тебя, и не удержавшись, прихожу снова к тебе, чтобы посмотреть на тебя. Когда я думаю о моей и твоей смерти, я понимаю, что когда ты войдёшь в рай, тебя вознесут к пророкам. И я бою</w:t>
      </w:r>
      <w:r w:rsidR="008960EF">
        <w:rPr>
          <w:rFonts w:cs="Traditional Arabic"/>
          <w:i/>
        </w:rPr>
        <w:t xml:space="preserve">сь, что не увижу тебя». Пророк, </w:t>
      </w:r>
      <w:r w:rsidRPr="00702221">
        <w:rPr>
          <w:rFonts w:cs="Traditional Arabic"/>
          <w:i/>
        </w:rPr>
        <w:t>да благо</w:t>
      </w:r>
      <w:r w:rsidR="008960EF">
        <w:rPr>
          <w:rFonts w:cs="Traditional Arabic"/>
          <w:i/>
        </w:rPr>
        <w:t>словит его Аллах и приветствует,</w:t>
      </w:r>
      <w:r w:rsidRPr="00702221">
        <w:rPr>
          <w:rFonts w:cs="Traditional Arabic"/>
          <w:i/>
        </w:rPr>
        <w:t xml:space="preserve"> ничего не отвечал ему, пока не был ниспослан аят:</w:t>
      </w:r>
    </w:p>
    <w:p w:rsidR="00877144" w:rsidRPr="00C1392C" w:rsidRDefault="00877144" w:rsidP="00877144">
      <w:pPr>
        <w:ind w:left="-567" w:right="283"/>
        <w:jc w:val="center"/>
        <w:rPr>
          <w:rFonts w:ascii="Verdana" w:hAnsi="Verdana" w:cs="Traditional Arabic"/>
          <w:b/>
          <w:bCs/>
          <w:sz w:val="28"/>
          <w:szCs w:val="28"/>
        </w:rPr>
      </w:pPr>
      <w:r w:rsidRPr="00C1392C">
        <w:rPr>
          <w:rFonts w:ascii="Verdana" w:hAnsi="Verdana" w:cs="Traditional Arabic"/>
          <w:b/>
          <w:bCs/>
          <w:sz w:val="28"/>
          <w:szCs w:val="28"/>
          <w:rtl/>
        </w:rPr>
        <w:t>﴿وَمَن يُطِعِ اللَّهَ وَالرَّسُولَ فَأُوْلَـئِكَ مَعَ الَّذِينَ أَنْعَمَ اللَّهُ عَلَيْهِم مِّنَ النَّبِيِّينَ وَالصِّدِّيقِينَ وَالشُّهَدَآءِ وَالصَّـ</w:t>
      </w:r>
      <w:r>
        <w:rPr>
          <w:rFonts w:ascii="Verdana" w:hAnsi="Verdana" w:cs="Traditional Arabic" w:hint="cs"/>
          <w:b/>
          <w:bCs/>
          <w:sz w:val="28"/>
          <w:szCs w:val="28"/>
          <w:rtl/>
        </w:rPr>
        <w:t>ا</w:t>
      </w:r>
      <w:r w:rsidRPr="00C1392C">
        <w:rPr>
          <w:rFonts w:ascii="Verdana" w:hAnsi="Verdana" w:cs="Traditional Arabic"/>
          <w:b/>
          <w:bCs/>
          <w:sz w:val="28"/>
          <w:szCs w:val="28"/>
          <w:rtl/>
        </w:rPr>
        <w:t xml:space="preserve">لِحِينَ وَحَسُنَ أُولَـئِكَ رَفِيقاً </w:t>
      </w:r>
    </w:p>
    <w:p w:rsidR="008960EF" w:rsidRDefault="00877144" w:rsidP="00877144">
      <w:pPr>
        <w:ind w:left="-567" w:right="283"/>
        <w:jc w:val="center"/>
        <w:rPr>
          <w:rFonts w:cs="Traditional Arabic"/>
          <w:b/>
          <w:bCs/>
        </w:rPr>
      </w:pPr>
      <w:r w:rsidRPr="00012C4B">
        <w:rPr>
          <w:rFonts w:cs="Traditional Arabic"/>
          <w:b/>
          <w:bCs/>
        </w:rPr>
        <w:t xml:space="preserve">А кто повинуется Аллаху и посланнику, то они - вместе с теми из пророков, </w:t>
      </w:r>
    </w:p>
    <w:p w:rsidR="00877144" w:rsidRDefault="00877144" w:rsidP="00877144">
      <w:pPr>
        <w:ind w:left="-567" w:right="283"/>
        <w:jc w:val="center"/>
        <w:rPr>
          <w:rFonts w:cs="Traditional Arabic"/>
          <w:b/>
          <w:bCs/>
        </w:rPr>
      </w:pPr>
      <w:r w:rsidRPr="00012C4B">
        <w:rPr>
          <w:rFonts w:cs="Traditional Arabic"/>
          <w:b/>
          <w:bCs/>
        </w:rPr>
        <w:t xml:space="preserve">праведников, мучеников, благочестивых, кому Аллах оказал милость. </w:t>
      </w:r>
    </w:p>
    <w:p w:rsidR="00877144" w:rsidRPr="00012C4B" w:rsidRDefault="00877144" w:rsidP="00877144">
      <w:pPr>
        <w:ind w:left="-567" w:right="283"/>
        <w:jc w:val="center"/>
        <w:rPr>
          <w:rFonts w:cs="Traditional Arabic"/>
        </w:rPr>
      </w:pPr>
      <w:r w:rsidRPr="00012C4B">
        <w:rPr>
          <w:rFonts w:cs="Traditional Arabic"/>
          <w:b/>
          <w:bCs/>
        </w:rPr>
        <w:t>И сколь прекрасны они как товарищи!»</w:t>
      </w:r>
      <w:r w:rsidRPr="00012C4B">
        <w:rPr>
          <w:rFonts w:cs="Traditional Arabic"/>
        </w:rPr>
        <w:t>.</w:t>
      </w:r>
    </w:p>
    <w:p w:rsidR="00877144" w:rsidRDefault="00877144" w:rsidP="00877144">
      <w:pPr>
        <w:ind w:left="-567" w:right="283"/>
        <w:jc w:val="center"/>
        <w:rPr>
          <w:rFonts w:cs="Traditional Arabic"/>
        </w:rPr>
      </w:pPr>
      <w:r>
        <w:rPr>
          <w:rFonts w:cs="Traditional Arabic"/>
          <w:sz w:val="20"/>
          <w:szCs w:val="20"/>
        </w:rPr>
        <w:t>(</w:t>
      </w:r>
      <w:r w:rsidRPr="006E6F1E">
        <w:rPr>
          <w:rFonts w:cs="Traditional Arabic"/>
          <w:sz w:val="20"/>
          <w:szCs w:val="20"/>
        </w:rPr>
        <w:t>Абу Абдулла аль-Макдиси сказал, что не видит ничего плохого в иснаде этого хадиса</w:t>
      </w:r>
      <w:r w:rsidRPr="006E6F1E">
        <w:rPr>
          <w:rStyle w:val="a9"/>
          <w:rFonts w:cs="Traditional Arabic"/>
          <w:sz w:val="20"/>
          <w:szCs w:val="20"/>
        </w:rPr>
        <w:footnoteReference w:id="256"/>
      </w:r>
      <w:r w:rsidRPr="006E6F1E">
        <w:rPr>
          <w:rFonts w:cs="Traditional Arabic"/>
          <w:sz w:val="20"/>
          <w:szCs w:val="20"/>
        </w:rPr>
        <w:t>.</w:t>
      </w:r>
      <w:r>
        <w:rPr>
          <w:rFonts w:cs="Traditional Arabic"/>
          <w:sz w:val="20"/>
          <w:szCs w:val="20"/>
        </w:rPr>
        <w:t>)</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Аллах знает лучше.</w:t>
      </w:r>
    </w:p>
    <w:p w:rsidR="008960EF" w:rsidRPr="00012C4B" w:rsidRDefault="008960EF"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В Сахихе Муслима сообщается,</w:t>
      </w:r>
    </w:p>
    <w:p w:rsidR="008960EF" w:rsidRDefault="00877144" w:rsidP="008960EF">
      <w:pPr>
        <w:ind w:left="-567" w:right="283"/>
        <w:jc w:val="center"/>
        <w:rPr>
          <w:rFonts w:cs="Traditional Arabic"/>
          <w:i/>
        </w:rPr>
      </w:pPr>
      <w:r w:rsidRPr="00012C4B">
        <w:rPr>
          <w:rFonts w:cs="Traditional Arabic"/>
        </w:rPr>
        <w:t xml:space="preserve"> что Абу Фирас Раби'а бин Ка'б аль-Аслами, да будет доволен им Аллах, сказал: </w:t>
      </w:r>
      <w:r w:rsidRPr="00012C4B">
        <w:rPr>
          <w:rFonts w:cs="Traditional Arabic"/>
        </w:rPr>
        <w:br/>
      </w:r>
      <w:r>
        <w:rPr>
          <w:rFonts w:cs="Traditional Arabic"/>
          <w:i/>
        </w:rPr>
        <w:t>«</w:t>
      </w:r>
      <w:r w:rsidRPr="00702221">
        <w:rPr>
          <w:rFonts w:cs="Traditional Arabic"/>
          <w:i/>
        </w:rPr>
        <w:t>Обычно я проводил ночи у дверей дома посланника Аллаха,да благословит его Аллах</w:t>
      </w:r>
    </w:p>
    <w:p w:rsidR="008960EF" w:rsidRDefault="00877144" w:rsidP="008960EF">
      <w:pPr>
        <w:ind w:left="-567" w:right="283"/>
        <w:jc w:val="center"/>
        <w:rPr>
          <w:rFonts w:cs="Traditional Arabic"/>
          <w:i/>
        </w:rPr>
      </w:pPr>
      <w:r w:rsidRPr="00702221">
        <w:rPr>
          <w:rFonts w:cs="Traditional Arabic"/>
          <w:i/>
        </w:rPr>
        <w:t xml:space="preserve"> и да приветствует, принося ему воду для омовения и прочие необходимые вещи,</w:t>
      </w:r>
    </w:p>
    <w:p w:rsidR="008960EF" w:rsidRDefault="00877144" w:rsidP="008960EF">
      <w:pPr>
        <w:ind w:left="-567" w:right="283"/>
        <w:jc w:val="center"/>
        <w:rPr>
          <w:rFonts w:cs="Traditional Arabic"/>
          <w:i/>
        </w:rPr>
      </w:pPr>
      <w:r w:rsidRPr="00702221">
        <w:rPr>
          <w:rFonts w:cs="Traditional Arabic"/>
          <w:i/>
        </w:rPr>
        <w:t xml:space="preserve"> и (однажды) он</w:t>
      </w:r>
      <w:r>
        <w:rPr>
          <w:rFonts w:cs="Traditional Arabic"/>
          <w:i/>
        </w:rPr>
        <w:t>,</w:t>
      </w:r>
      <w:r w:rsidRPr="00702221">
        <w:rPr>
          <w:rFonts w:cs="Traditional Arabic"/>
          <w:i/>
        </w:rPr>
        <w:t xml:space="preserve"> да благословит его Аллах и да приветствует,  сказал мне:</w:t>
      </w:r>
    </w:p>
    <w:p w:rsidR="008960EF" w:rsidRPr="008960EF" w:rsidRDefault="00877144" w:rsidP="008960EF">
      <w:pPr>
        <w:ind w:left="-567" w:right="283"/>
        <w:jc w:val="center"/>
        <w:rPr>
          <w:rFonts w:cs="Traditional Arabic"/>
          <w:b/>
          <w:bCs/>
        </w:rPr>
      </w:pPr>
      <w:r>
        <w:rPr>
          <w:rFonts w:cs="Traditional Arabic"/>
          <w:i/>
        </w:rPr>
        <w:t xml:space="preserve"> </w:t>
      </w:r>
      <w:r w:rsidRPr="00012C4B">
        <w:rPr>
          <w:rFonts w:cs="Traditional Arabic"/>
          <w:b/>
          <w:bCs/>
          <w:rtl/>
        </w:rPr>
        <w:t>«</w:t>
      </w:r>
      <w:r w:rsidRPr="00C1392C">
        <w:rPr>
          <w:rFonts w:cs="Traditional Arabic"/>
          <w:b/>
          <w:bCs/>
          <w:sz w:val="28"/>
          <w:szCs w:val="28"/>
          <w:rtl/>
        </w:rPr>
        <w:t>سلْني</w:t>
      </w:r>
      <w:r w:rsidRPr="00012C4B">
        <w:rPr>
          <w:rFonts w:cs="Traditional Arabic"/>
          <w:b/>
          <w:bCs/>
          <w:rtl/>
        </w:rPr>
        <w:t>»</w:t>
      </w:r>
      <w:r w:rsidR="008960EF">
        <w:rPr>
          <w:rFonts w:cs="Traditional Arabic"/>
          <w:b/>
          <w:bCs/>
          <w:rtl/>
        </w:rPr>
        <w:t xml:space="preserve"> </w:t>
      </w:r>
      <w:r w:rsidRPr="00012C4B">
        <w:rPr>
          <w:rFonts w:cs="Traditional Arabic"/>
          <w:b/>
          <w:bCs/>
          <w:i/>
          <w:iCs/>
        </w:rPr>
        <w:t>«Попроси меня о чём-нибудь».</w:t>
      </w:r>
      <w:r>
        <w:rPr>
          <w:rFonts w:cs="Traditional Arabic"/>
          <w:b/>
          <w:bCs/>
        </w:rPr>
        <w:t xml:space="preserve"> </w:t>
      </w:r>
      <w:r w:rsidRPr="00702221">
        <w:rPr>
          <w:rFonts w:cs="Traditional Arabic"/>
          <w:i/>
        </w:rPr>
        <w:t xml:space="preserve">Я воскликнул: «Я прошу тебя о том, чтобы не </w:t>
      </w:r>
    </w:p>
    <w:p w:rsidR="008960EF" w:rsidRDefault="00877144" w:rsidP="008960EF">
      <w:pPr>
        <w:ind w:left="-567" w:right="283"/>
        <w:jc w:val="center"/>
        <w:rPr>
          <w:rFonts w:cs="Traditional Arabic"/>
          <w:i/>
        </w:rPr>
      </w:pPr>
      <w:r w:rsidRPr="00702221">
        <w:rPr>
          <w:rFonts w:cs="Traditional Arabic"/>
          <w:i/>
        </w:rPr>
        <w:lastRenderedPageBreak/>
        <w:t>расставаться с тобой в Раю!»</w:t>
      </w:r>
      <w:r w:rsidRPr="00012C4B">
        <w:rPr>
          <w:rFonts w:cs="Traditional Arabic"/>
        </w:rPr>
        <w:t xml:space="preserve"> </w:t>
      </w:r>
      <w:r w:rsidRPr="00702221">
        <w:rPr>
          <w:rFonts w:cs="Traditional Arabic"/>
          <w:i/>
        </w:rPr>
        <w:t>Он</w:t>
      </w:r>
      <w:r>
        <w:rPr>
          <w:rFonts w:cs="Traditional Arabic"/>
          <w:i/>
        </w:rPr>
        <w:t>,</w:t>
      </w:r>
      <w:r w:rsidRPr="00702221">
        <w:rPr>
          <w:rFonts w:cs="Traditional Arabic"/>
          <w:i/>
        </w:rPr>
        <w:t xml:space="preserve"> да благословит его Аллах и да приветствует, </w:t>
      </w:r>
    </w:p>
    <w:p w:rsidR="008960EF" w:rsidRPr="008960EF" w:rsidRDefault="00877144" w:rsidP="008960EF">
      <w:pPr>
        <w:ind w:left="-567" w:right="283"/>
        <w:jc w:val="center"/>
        <w:rPr>
          <w:rFonts w:cs="Traditional Arabic"/>
          <w:b/>
          <w:bCs/>
          <w:sz w:val="28"/>
          <w:szCs w:val="28"/>
        </w:rPr>
      </w:pPr>
      <w:r w:rsidRPr="00702221">
        <w:rPr>
          <w:rFonts w:cs="Traditional Arabic"/>
          <w:i/>
        </w:rPr>
        <w:t xml:space="preserve">  спросил:</w:t>
      </w:r>
      <w:r w:rsidR="008960EF" w:rsidRPr="000031A6">
        <w:rPr>
          <w:rFonts w:cs="Traditional Arabic"/>
          <w:b/>
          <w:bCs/>
          <w:rtl/>
        </w:rPr>
        <w:t xml:space="preserve"> </w:t>
      </w:r>
      <w:r w:rsidR="008960EF" w:rsidRPr="00C1392C">
        <w:rPr>
          <w:rFonts w:cs="Traditional Arabic"/>
          <w:b/>
          <w:bCs/>
          <w:sz w:val="28"/>
          <w:szCs w:val="28"/>
          <w:rtl/>
        </w:rPr>
        <w:t>«أوَ غَيْرَ ذلِك؟»</w:t>
      </w:r>
      <w:r w:rsidR="008960EF">
        <w:rPr>
          <w:rFonts w:cs="Traditional Arabic"/>
          <w:b/>
          <w:bCs/>
          <w:sz w:val="28"/>
          <w:szCs w:val="28"/>
          <w:rtl/>
        </w:rPr>
        <w:t xml:space="preserve"> </w:t>
      </w:r>
      <w:r w:rsidR="008960EF" w:rsidRPr="00012C4B">
        <w:rPr>
          <w:rFonts w:cs="Traditional Arabic"/>
          <w:b/>
          <w:bCs/>
          <w:i/>
          <w:iCs/>
        </w:rPr>
        <w:t>«Может быть, ты хочешь чего-нибудь иного?».</w:t>
      </w:r>
    </w:p>
    <w:p w:rsidR="008960EF" w:rsidRDefault="00877144" w:rsidP="00877144">
      <w:pPr>
        <w:ind w:left="-567" w:right="283"/>
        <w:jc w:val="center"/>
        <w:rPr>
          <w:rFonts w:cs="Traditional Arabic"/>
          <w:i/>
        </w:rPr>
      </w:pPr>
      <w:r w:rsidRPr="00702221">
        <w:rPr>
          <w:rFonts w:cs="Traditional Arabic"/>
          <w:i/>
        </w:rPr>
        <w:t>Я сказал: «Нет, именно этого!» Тогда он</w:t>
      </w:r>
      <w:r>
        <w:rPr>
          <w:rFonts w:cs="Traditional Arabic"/>
          <w:i/>
        </w:rPr>
        <w:t>,</w:t>
      </w:r>
      <w:r w:rsidRPr="00702221">
        <w:rPr>
          <w:rFonts w:cs="Traditional Arabic"/>
          <w:i/>
        </w:rPr>
        <w:t xml:space="preserve"> да благословит его Аллах </w:t>
      </w:r>
    </w:p>
    <w:p w:rsidR="008960EF" w:rsidRDefault="00877144" w:rsidP="00877144">
      <w:pPr>
        <w:ind w:left="-567" w:right="283"/>
        <w:jc w:val="center"/>
        <w:rPr>
          <w:rFonts w:cs="Traditional Arabic"/>
          <w:b/>
          <w:bCs/>
          <w:i/>
          <w:iCs/>
        </w:rPr>
      </w:pPr>
      <w:r w:rsidRPr="00702221">
        <w:rPr>
          <w:rFonts w:cs="Traditional Arabic"/>
          <w:i/>
        </w:rPr>
        <w:t>и да приветствует,   сказал:</w:t>
      </w:r>
      <w:r w:rsidRPr="000031A6">
        <w:rPr>
          <w:rFonts w:cs="Traditional Arabic"/>
          <w:b/>
          <w:bCs/>
          <w:rtl/>
        </w:rPr>
        <w:t xml:space="preserve"> </w:t>
      </w:r>
      <w:r w:rsidRPr="00C1392C">
        <w:rPr>
          <w:rFonts w:cs="Traditional Arabic"/>
          <w:b/>
          <w:bCs/>
          <w:sz w:val="28"/>
          <w:szCs w:val="28"/>
          <w:rtl/>
        </w:rPr>
        <w:t>«فأَعِنِّي على نَفْسِكَ بِكَثْرةِ السجُودِ»</w:t>
      </w:r>
      <w:r>
        <w:rPr>
          <w:rFonts w:cs="Traditional Arabic" w:hint="cs"/>
          <w:b/>
          <w:bCs/>
          <w:rtl/>
        </w:rPr>
        <w:t xml:space="preserve"> </w:t>
      </w:r>
      <w:r w:rsidRPr="00012C4B">
        <w:rPr>
          <w:rFonts w:cs="Traditional Arabic"/>
          <w:b/>
          <w:bCs/>
          <w:i/>
          <w:iCs/>
        </w:rPr>
        <w:t xml:space="preserve"> «В таком случае помогай мне </w:t>
      </w:r>
    </w:p>
    <w:p w:rsidR="00877144" w:rsidRDefault="00877144" w:rsidP="00877144">
      <w:pPr>
        <w:ind w:left="-567" w:right="283"/>
        <w:jc w:val="center"/>
        <w:rPr>
          <w:rFonts w:cs="Traditional Arabic"/>
          <w:sz w:val="20"/>
          <w:szCs w:val="20"/>
        </w:rPr>
      </w:pPr>
      <w:r w:rsidRPr="00702221">
        <w:rPr>
          <w:rFonts w:cs="Traditional Arabic"/>
          <w:bCs/>
          <w:i/>
          <w:iCs/>
        </w:rPr>
        <w:t>(в борьбе)</w:t>
      </w:r>
      <w:r w:rsidRPr="00012C4B">
        <w:rPr>
          <w:rFonts w:cs="Traditional Arabic"/>
          <w:b/>
          <w:bCs/>
          <w:i/>
          <w:iCs/>
        </w:rPr>
        <w:t xml:space="preserve"> против твоей души,</w:t>
      </w:r>
      <w:r>
        <w:rPr>
          <w:rFonts w:cs="Traditional Arabic"/>
          <w:b/>
          <w:bCs/>
          <w:i/>
          <w:iCs/>
        </w:rPr>
        <w:t xml:space="preserve"> </w:t>
      </w:r>
      <w:r w:rsidRPr="00012C4B">
        <w:rPr>
          <w:rFonts w:cs="Traditional Arabic"/>
          <w:b/>
          <w:bCs/>
          <w:i/>
          <w:iCs/>
        </w:rPr>
        <w:t xml:space="preserve"> совершая множество земных поклонов».</w:t>
      </w:r>
      <w:r w:rsidRPr="00012C4B">
        <w:rPr>
          <w:rFonts w:cs="Traditional Arabic"/>
        </w:rPr>
        <w:t xml:space="preserve"> </w:t>
      </w:r>
      <w:r w:rsidRPr="00A0324A">
        <w:rPr>
          <w:rFonts w:cs="Traditional Arabic"/>
          <w:sz w:val="20"/>
          <w:szCs w:val="20"/>
        </w:rPr>
        <w:t>(Муслим</w:t>
      </w:r>
      <w:r w:rsidRPr="00A0324A">
        <w:rPr>
          <w:rStyle w:val="a9"/>
          <w:rFonts w:cs="Traditional Arabic"/>
          <w:sz w:val="20"/>
          <w:szCs w:val="20"/>
        </w:rPr>
        <w:footnoteReference w:id="257"/>
      </w:r>
      <w:r w:rsidRPr="00A0324A">
        <w:rPr>
          <w:rFonts w:cs="Traditional Arabic"/>
          <w:sz w:val="20"/>
          <w:szCs w:val="20"/>
        </w:rPr>
        <w:t>)</w:t>
      </w:r>
    </w:p>
    <w:p w:rsidR="00877144" w:rsidRPr="00A56CCE" w:rsidRDefault="00877144" w:rsidP="00877144">
      <w:pPr>
        <w:ind w:left="-567" w:right="283"/>
        <w:jc w:val="center"/>
        <w:rPr>
          <w:rFonts w:cs="Traditional Arabic"/>
          <w:b/>
          <w:bCs/>
          <w:i/>
          <w:iCs/>
        </w:rPr>
      </w:pPr>
    </w:p>
    <w:p w:rsidR="00877144" w:rsidRDefault="00877144" w:rsidP="00877144">
      <w:pPr>
        <w:ind w:left="-567" w:right="283"/>
        <w:jc w:val="center"/>
        <w:rPr>
          <w:rFonts w:cs="Traditional Arabic"/>
        </w:rPr>
      </w:pPr>
      <w:r w:rsidRPr="00012C4B">
        <w:rPr>
          <w:rFonts w:cs="Traditional Arabic"/>
        </w:rPr>
        <w:t xml:space="preserve">Имам Ахмад передаёт от Амра ибн муры аль-Джухани, </w:t>
      </w:r>
    </w:p>
    <w:p w:rsidR="008960EF" w:rsidRDefault="00877144" w:rsidP="008960EF">
      <w:pPr>
        <w:ind w:left="-567" w:right="283"/>
        <w:jc w:val="center"/>
        <w:rPr>
          <w:rFonts w:cs="Traditional Arabic"/>
          <w:i/>
        </w:rPr>
      </w:pPr>
      <w:r w:rsidRPr="00702221">
        <w:rPr>
          <w:rFonts w:cs="Traditional Arabic"/>
          <w:i/>
        </w:rPr>
        <w:t xml:space="preserve">что к посланнику Аллаха (да благословит его Аллах и приветствует) </w:t>
      </w:r>
    </w:p>
    <w:p w:rsidR="008960EF" w:rsidRDefault="00877144" w:rsidP="008960EF">
      <w:pPr>
        <w:ind w:left="-567" w:right="283"/>
        <w:jc w:val="center"/>
        <w:rPr>
          <w:rFonts w:cs="Traditional Arabic"/>
          <w:i/>
        </w:rPr>
      </w:pPr>
      <w:r w:rsidRPr="00702221">
        <w:rPr>
          <w:rFonts w:cs="Traditional Arabic"/>
          <w:i/>
        </w:rPr>
        <w:t>пришёл человек и сказал: «О, посланник Аллаха, я засвидетельствовал, что нет</w:t>
      </w:r>
    </w:p>
    <w:p w:rsidR="008960EF" w:rsidRDefault="00877144" w:rsidP="008960EF">
      <w:pPr>
        <w:ind w:left="-567" w:right="283"/>
        <w:jc w:val="center"/>
        <w:rPr>
          <w:rFonts w:cs="Traditional Arabic"/>
          <w:i/>
        </w:rPr>
      </w:pPr>
      <w:r w:rsidRPr="00702221">
        <w:rPr>
          <w:rFonts w:cs="Traditional Arabic"/>
          <w:i/>
        </w:rPr>
        <w:t xml:space="preserve"> божества кроме Ал</w:t>
      </w:r>
      <w:r w:rsidR="008960EF">
        <w:rPr>
          <w:rFonts w:cs="Traditional Arabic"/>
          <w:i/>
        </w:rPr>
        <w:t>лаха, и что ты посланник Аллаха,</w:t>
      </w:r>
      <w:r w:rsidRPr="00702221">
        <w:rPr>
          <w:rFonts w:cs="Traditional Arabic"/>
          <w:i/>
        </w:rPr>
        <w:t xml:space="preserve"> совершал пятикратную молитву,</w:t>
      </w:r>
    </w:p>
    <w:p w:rsidR="00877144" w:rsidRPr="00A0324A" w:rsidRDefault="00877144" w:rsidP="008960EF">
      <w:pPr>
        <w:ind w:left="-567" w:right="283"/>
        <w:jc w:val="center"/>
        <w:rPr>
          <w:rFonts w:cs="Traditional Arabic"/>
          <w:i/>
        </w:rPr>
      </w:pPr>
      <w:r w:rsidRPr="00702221">
        <w:rPr>
          <w:rFonts w:cs="Traditional Arabic"/>
          <w:i/>
        </w:rPr>
        <w:t xml:space="preserve"> выплачивал закят, постился в месяц Рамадан».</w:t>
      </w:r>
      <w:r w:rsidRPr="00012C4B">
        <w:rPr>
          <w:rFonts w:cs="Traditional Arabic"/>
        </w:rPr>
        <w:t xml:space="preserve"> </w:t>
      </w:r>
      <w:r w:rsidRPr="00702221">
        <w:rPr>
          <w:rFonts w:cs="Traditional Arabic"/>
          <w:i/>
        </w:rPr>
        <w:t>Посланник Аллаха сказал:</w:t>
      </w:r>
    </w:p>
    <w:p w:rsidR="00877144" w:rsidRPr="00C1392C" w:rsidRDefault="00877144" w:rsidP="00877144">
      <w:pPr>
        <w:ind w:left="-567" w:right="283"/>
        <w:jc w:val="center"/>
        <w:rPr>
          <w:rFonts w:cs="Traditional Arabic"/>
          <w:b/>
          <w:bCs/>
          <w:sz w:val="28"/>
          <w:szCs w:val="28"/>
        </w:rPr>
      </w:pPr>
      <w:r w:rsidRPr="00C1392C">
        <w:rPr>
          <w:rFonts w:ascii="Verdana" w:hAnsi="Verdana" w:cs="Traditional Arabic"/>
          <w:b/>
          <w:bCs/>
          <w:sz w:val="28"/>
          <w:szCs w:val="28"/>
          <w:rtl/>
        </w:rPr>
        <w:t>«مَنْ مَاتَ عَلى هَذَا كَانَ مَعَ النَّبِيِّينَ وَالصِّدِّيقِينَ وَالشُّهَدَاءِ يَوْمَ الْقِيَامَةِ،</w:t>
      </w:r>
      <w:r>
        <w:rPr>
          <w:rFonts w:ascii="Verdana" w:hAnsi="Verdana" w:cs="Traditional Arabic" w:hint="cs"/>
          <w:b/>
          <w:bCs/>
          <w:sz w:val="28"/>
          <w:szCs w:val="28"/>
          <w:rtl/>
        </w:rPr>
        <w:t xml:space="preserve"> </w:t>
      </w:r>
      <w:r w:rsidRPr="00C1392C">
        <w:rPr>
          <w:rFonts w:ascii="Verdana" w:hAnsi="Verdana" w:cs="Traditional Arabic"/>
          <w:b/>
          <w:bCs/>
          <w:sz w:val="28"/>
          <w:szCs w:val="28"/>
          <w:rtl/>
        </w:rPr>
        <w:t>هَكَذا وَنَصَبَ أُصْبُعَيْهِ مَا لَمْ يَعُقَّ وَالِدَيْه»</w:t>
      </w:r>
    </w:p>
    <w:p w:rsidR="008960EF" w:rsidRDefault="00877144" w:rsidP="00877144">
      <w:pPr>
        <w:ind w:left="-567" w:right="283"/>
        <w:jc w:val="center"/>
        <w:rPr>
          <w:rFonts w:cs="Traditional Arabic"/>
          <w:b/>
          <w:bCs/>
          <w:i/>
          <w:iCs/>
        </w:rPr>
      </w:pPr>
      <w:r w:rsidRPr="00012C4B">
        <w:rPr>
          <w:rFonts w:cs="Traditional Arabic"/>
          <w:b/>
          <w:bCs/>
          <w:i/>
          <w:iCs/>
        </w:rPr>
        <w:t xml:space="preserve">«Кто умер, придерживаясь этого, тот будет с пророками, праведниками </w:t>
      </w:r>
    </w:p>
    <w:p w:rsidR="00877144" w:rsidRDefault="00877144" w:rsidP="00877144">
      <w:pPr>
        <w:ind w:left="-567" w:right="283"/>
        <w:jc w:val="center"/>
        <w:rPr>
          <w:rFonts w:cs="Traditional Arabic"/>
          <w:b/>
          <w:bCs/>
          <w:i/>
          <w:iCs/>
        </w:rPr>
      </w:pPr>
      <w:r w:rsidRPr="00012C4B">
        <w:rPr>
          <w:rFonts w:cs="Traditional Arabic"/>
          <w:b/>
          <w:bCs/>
          <w:i/>
          <w:iCs/>
        </w:rPr>
        <w:t xml:space="preserve">и мучениками в Судный день – </w:t>
      </w:r>
      <w:r w:rsidRPr="00702221">
        <w:rPr>
          <w:rFonts w:cs="Traditional Arabic"/>
          <w:i/>
        </w:rPr>
        <w:t>он показал два пальца</w:t>
      </w:r>
      <w:r w:rsidRPr="00012C4B">
        <w:rPr>
          <w:rFonts w:cs="Traditional Arabic"/>
          <w:b/>
          <w:bCs/>
          <w:i/>
          <w:iCs/>
        </w:rPr>
        <w:t xml:space="preserve"> – и не ослушался родителей».</w:t>
      </w:r>
    </w:p>
    <w:p w:rsidR="00877144" w:rsidRDefault="00877144" w:rsidP="00877144">
      <w:pPr>
        <w:ind w:left="-567" w:right="283"/>
        <w:jc w:val="center"/>
        <w:rPr>
          <w:rFonts w:cs="Traditional Arabic"/>
          <w:sz w:val="20"/>
          <w:szCs w:val="20"/>
        </w:rPr>
      </w:pPr>
      <w:r w:rsidRPr="00012C4B">
        <w:rPr>
          <w:rFonts w:cs="Traditional Arabic"/>
          <w:b/>
          <w:bCs/>
          <w:i/>
          <w:iCs/>
        </w:rPr>
        <w:t xml:space="preserve"> </w:t>
      </w:r>
      <w:r>
        <w:rPr>
          <w:rFonts w:cs="Traditional Arabic"/>
          <w:sz w:val="20"/>
          <w:szCs w:val="20"/>
        </w:rPr>
        <w:t>(Х</w:t>
      </w:r>
      <w:r w:rsidRPr="00A0324A">
        <w:rPr>
          <w:rFonts w:cs="Traditional Arabic"/>
          <w:sz w:val="20"/>
          <w:szCs w:val="20"/>
        </w:rPr>
        <w:t>адис в таком варианте привёл лишь Ахмад.</w:t>
      </w:r>
      <w:r>
        <w:rPr>
          <w:rFonts w:cs="Traditional Arabic"/>
          <w:sz w:val="20"/>
          <w:szCs w:val="20"/>
        </w:rPr>
        <w:t>)</w:t>
      </w:r>
    </w:p>
    <w:p w:rsidR="008960EF" w:rsidRPr="00C1392C" w:rsidRDefault="008960EF" w:rsidP="00877144">
      <w:pPr>
        <w:ind w:left="-567" w:right="283"/>
        <w:jc w:val="center"/>
        <w:rPr>
          <w:rFonts w:cs="Traditional Arabic"/>
          <w:sz w:val="20"/>
          <w:szCs w:val="20"/>
          <w:rtl/>
          <w:lang w:bidi="ar-SY"/>
        </w:rPr>
      </w:pPr>
    </w:p>
    <w:p w:rsidR="00877144" w:rsidRDefault="00877144" w:rsidP="00877144">
      <w:pPr>
        <w:tabs>
          <w:tab w:val="left" w:pos="1014"/>
        </w:tabs>
        <w:ind w:left="-567" w:right="283"/>
        <w:jc w:val="center"/>
        <w:rPr>
          <w:rFonts w:cs="Traditional Arabic"/>
        </w:rPr>
      </w:pPr>
      <w:r w:rsidRPr="00012C4B">
        <w:rPr>
          <w:rFonts w:cs="Traditional Arabic"/>
        </w:rPr>
        <w:t>Ат-Тирмизи передаёт, что Абу Саид сообщил,</w:t>
      </w:r>
    </w:p>
    <w:p w:rsidR="00877144" w:rsidRDefault="00877144" w:rsidP="00877144">
      <w:pPr>
        <w:tabs>
          <w:tab w:val="left" w:pos="1014"/>
        </w:tabs>
        <w:ind w:left="-567" w:right="283"/>
        <w:jc w:val="center"/>
        <w:rPr>
          <w:rFonts w:cs="Traditional Arabic"/>
        </w:rPr>
      </w:pPr>
      <w:r w:rsidRPr="00012C4B">
        <w:rPr>
          <w:rFonts w:cs="Traditional Arabic"/>
        </w:rPr>
        <w:t xml:space="preserve"> что пророк (да благословит его Аллах и приветствует) сказал:</w:t>
      </w:r>
    </w:p>
    <w:p w:rsidR="00877144" w:rsidRDefault="00877144" w:rsidP="00877144">
      <w:pPr>
        <w:tabs>
          <w:tab w:val="left" w:pos="1014"/>
        </w:tabs>
        <w:ind w:left="-567" w:right="283"/>
        <w:jc w:val="center"/>
        <w:rPr>
          <w:rFonts w:cs="Traditional Arabic"/>
        </w:rPr>
      </w:pPr>
      <w:r w:rsidRPr="00012C4B">
        <w:rPr>
          <w:rFonts w:cs="Traditional Arabic" w:hint="cs"/>
          <w:rtl/>
        </w:rPr>
        <w:t xml:space="preserve"> </w:t>
      </w:r>
      <w:r w:rsidRPr="00012C4B">
        <w:rPr>
          <w:rFonts w:cs="Traditional Arabic"/>
        </w:rPr>
        <w:t xml:space="preserve"> </w:t>
      </w:r>
      <w:r w:rsidRPr="00012C4B">
        <w:rPr>
          <w:rFonts w:cs="Traditional Arabic"/>
          <w:b/>
          <w:bCs/>
          <w:i/>
          <w:iCs/>
        </w:rPr>
        <w:t>«Правдивый торговец будет с пророками, праведниками и мучениками</w:t>
      </w:r>
      <w:r w:rsidRPr="00012C4B">
        <w:rPr>
          <w:rStyle w:val="a9"/>
          <w:rFonts w:cs="Traditional Arabic"/>
          <w:b/>
          <w:bCs/>
          <w:i/>
          <w:iCs/>
        </w:rPr>
        <w:footnoteReference w:id="258"/>
      </w:r>
      <w:r w:rsidRPr="00012C4B">
        <w:rPr>
          <w:rFonts w:cs="Traditional Arabic"/>
          <w:b/>
          <w:bCs/>
          <w:i/>
          <w:iCs/>
        </w:rPr>
        <w:t>».</w:t>
      </w:r>
      <w:r w:rsidRPr="00012C4B">
        <w:rPr>
          <w:rFonts w:cs="Traditional Arabic"/>
        </w:rPr>
        <w:t xml:space="preserve"> </w:t>
      </w:r>
    </w:p>
    <w:p w:rsidR="00877144" w:rsidRDefault="00877144" w:rsidP="00877144">
      <w:pPr>
        <w:tabs>
          <w:tab w:val="left" w:pos="1014"/>
        </w:tabs>
        <w:ind w:left="-567" w:right="283"/>
        <w:jc w:val="center"/>
        <w:rPr>
          <w:rFonts w:cs="Traditional Arabic"/>
          <w:sz w:val="20"/>
          <w:szCs w:val="20"/>
        </w:rPr>
      </w:pPr>
      <w:r>
        <w:rPr>
          <w:rFonts w:cs="Traditional Arabic"/>
          <w:sz w:val="20"/>
          <w:szCs w:val="20"/>
        </w:rPr>
        <w:t>(</w:t>
      </w:r>
      <w:r w:rsidRPr="003D4E4E">
        <w:rPr>
          <w:rFonts w:cs="Traditional Arabic"/>
          <w:sz w:val="20"/>
          <w:szCs w:val="20"/>
        </w:rPr>
        <w:t>Ат-Тирмизи сообщил, что это хороший хадис.</w:t>
      </w:r>
      <w:r>
        <w:rPr>
          <w:rFonts w:cs="Traditional Arabic"/>
          <w:sz w:val="20"/>
          <w:szCs w:val="20"/>
        </w:rPr>
        <w:t>)</w:t>
      </w:r>
    </w:p>
    <w:p w:rsidR="008960EF" w:rsidRPr="003D4E4E" w:rsidRDefault="008960EF" w:rsidP="00877144">
      <w:pPr>
        <w:tabs>
          <w:tab w:val="left" w:pos="1014"/>
        </w:tabs>
        <w:ind w:left="-567" w:right="283"/>
        <w:jc w:val="center"/>
        <w:rPr>
          <w:rFonts w:cs="Traditional Arabic"/>
          <w:sz w:val="20"/>
          <w:szCs w:val="20"/>
        </w:rPr>
      </w:pPr>
    </w:p>
    <w:p w:rsidR="00877144" w:rsidRDefault="00877144" w:rsidP="00877144">
      <w:pPr>
        <w:tabs>
          <w:tab w:val="left" w:pos="1014"/>
        </w:tabs>
        <w:ind w:left="-567" w:right="283"/>
        <w:jc w:val="center"/>
        <w:rPr>
          <w:rFonts w:cs="Traditional Arabic"/>
        </w:rPr>
      </w:pPr>
      <w:r w:rsidRPr="00012C4B">
        <w:rPr>
          <w:rFonts w:cs="Traditional Arabic"/>
        </w:rPr>
        <w:t xml:space="preserve">Но более радостная весть сообщается в достоверном хадисе, </w:t>
      </w:r>
    </w:p>
    <w:p w:rsidR="00877144" w:rsidRDefault="00877144" w:rsidP="00877144">
      <w:pPr>
        <w:tabs>
          <w:tab w:val="left" w:pos="1014"/>
        </w:tabs>
        <w:ind w:left="-567" w:right="283"/>
        <w:jc w:val="center"/>
        <w:rPr>
          <w:rFonts w:cs="Traditional Arabic"/>
        </w:rPr>
      </w:pPr>
      <w:r w:rsidRPr="00012C4B">
        <w:rPr>
          <w:rFonts w:cs="Traditional Arabic"/>
        </w:rPr>
        <w:t>переданном от многих сподвижников, в котором говорится, что человек обратился к Пророку, да благословит его Аллах и да</w:t>
      </w:r>
      <w:r>
        <w:rPr>
          <w:rFonts w:cs="Traditional Arabic"/>
        </w:rPr>
        <w:t xml:space="preserve"> приветствует, с такими словами</w:t>
      </w:r>
      <w:r w:rsidRPr="00012C4B">
        <w:rPr>
          <w:rFonts w:cs="Traditional Arabic"/>
        </w:rPr>
        <w:t>:</w:t>
      </w:r>
    </w:p>
    <w:p w:rsidR="00877144" w:rsidRDefault="00877144" w:rsidP="00877144">
      <w:pPr>
        <w:tabs>
          <w:tab w:val="left" w:pos="1014"/>
        </w:tabs>
        <w:ind w:left="-567" w:right="283"/>
        <w:jc w:val="center"/>
        <w:rPr>
          <w:rFonts w:cs="Traditional Arabic"/>
          <w:i/>
        </w:rPr>
      </w:pPr>
      <w:r w:rsidRPr="00012C4B">
        <w:rPr>
          <w:rFonts w:cs="Traditional Arabic"/>
          <w:b/>
          <w:bCs/>
          <w:i/>
          <w:iCs/>
        </w:rPr>
        <w:t xml:space="preserve"> </w:t>
      </w:r>
      <w:r w:rsidRPr="00027635">
        <w:rPr>
          <w:rFonts w:cs="Traditional Arabic"/>
          <w:i/>
        </w:rPr>
        <w:t xml:space="preserve">«Человек любит этих людей, но он еще не присоединился к ним». </w:t>
      </w:r>
    </w:p>
    <w:p w:rsidR="00877144" w:rsidRPr="00027635" w:rsidRDefault="00877144" w:rsidP="00877144">
      <w:pPr>
        <w:tabs>
          <w:tab w:val="left" w:pos="1014"/>
        </w:tabs>
        <w:ind w:left="-567" w:right="283"/>
        <w:jc w:val="center"/>
        <w:rPr>
          <w:rFonts w:cs="Traditional Arabic"/>
          <w:i/>
        </w:rPr>
      </w:pPr>
      <w:r w:rsidRPr="00027635">
        <w:rPr>
          <w:rFonts w:cs="Traditional Arabic"/>
          <w:i/>
        </w:rPr>
        <w:t>(На это) Пророк, да благословит его Аллах и да приветствует, сказал:</w:t>
      </w:r>
    </w:p>
    <w:p w:rsidR="00877144" w:rsidRPr="003D4E4E" w:rsidRDefault="00877144" w:rsidP="00877144">
      <w:pPr>
        <w:tabs>
          <w:tab w:val="left" w:pos="1014"/>
        </w:tabs>
        <w:ind w:left="-567" w:right="283"/>
        <w:jc w:val="center"/>
        <w:rPr>
          <w:rFonts w:cs="Traditional Arabic"/>
          <w:b/>
          <w:bCs/>
          <w:i/>
          <w:iCs/>
        </w:rPr>
      </w:pPr>
      <w:r w:rsidRPr="00C1392C">
        <w:rPr>
          <w:rFonts w:ascii="Verdana" w:hAnsi="Verdana" w:cs="Traditional Arabic"/>
          <w:b/>
          <w:bCs/>
          <w:sz w:val="28"/>
          <w:szCs w:val="28"/>
          <w:rtl/>
        </w:rPr>
        <w:t>«الْمَرْءُ مَعَ مَنْ أَحَب»</w:t>
      </w:r>
      <w:r>
        <w:rPr>
          <w:rFonts w:cs="Traditional Arabic"/>
          <w:b/>
          <w:bCs/>
          <w:i/>
          <w:iCs/>
        </w:rPr>
        <w:t xml:space="preserve"> </w:t>
      </w:r>
      <w:r w:rsidRPr="00012C4B">
        <w:rPr>
          <w:rFonts w:cs="Traditional Arabic"/>
          <w:b/>
          <w:bCs/>
          <w:i/>
          <w:iCs/>
        </w:rPr>
        <w:t>«В День воскресения этот человек будет с теми, кого он любил».</w:t>
      </w:r>
      <w:r w:rsidRPr="00012C4B">
        <w:rPr>
          <w:rFonts w:cs="Traditional Arabic"/>
        </w:rPr>
        <w:t xml:space="preserve"> </w:t>
      </w:r>
    </w:p>
    <w:p w:rsidR="00877144" w:rsidRPr="00027635" w:rsidRDefault="00877144" w:rsidP="008960EF">
      <w:pPr>
        <w:tabs>
          <w:tab w:val="left" w:pos="1014"/>
        </w:tabs>
        <w:ind w:left="-567" w:right="283"/>
        <w:jc w:val="center"/>
        <w:rPr>
          <w:rFonts w:cs="Traditional Arabic"/>
          <w:i/>
        </w:rPr>
      </w:pPr>
      <w:r w:rsidRPr="00027635">
        <w:rPr>
          <w:rFonts w:cs="Traditional Arabic"/>
          <w:i/>
        </w:rPr>
        <w:t>И тогда мусульмане очень обрадовались этой вести».</w:t>
      </w:r>
    </w:p>
    <w:p w:rsidR="008960EF" w:rsidRDefault="00877144" w:rsidP="008960EF">
      <w:pPr>
        <w:tabs>
          <w:tab w:val="left" w:pos="1014"/>
        </w:tabs>
        <w:ind w:left="-567" w:right="283"/>
        <w:jc w:val="center"/>
        <w:rPr>
          <w:rFonts w:cs="Traditional Arabic"/>
          <w:i/>
        </w:rPr>
      </w:pPr>
      <w:r w:rsidRPr="00012C4B">
        <w:rPr>
          <w:rFonts w:cs="Traditional Arabic"/>
        </w:rPr>
        <w:t xml:space="preserve"> В варианте от Анаса, он сообщает: </w:t>
      </w:r>
      <w:r w:rsidRPr="004E6972">
        <w:rPr>
          <w:rFonts w:cs="Traditional Arabic"/>
          <w:i/>
        </w:rPr>
        <w:t>«И люблю посланника Аллаха</w:t>
      </w:r>
    </w:p>
    <w:p w:rsidR="008960EF" w:rsidRDefault="00877144" w:rsidP="008960EF">
      <w:pPr>
        <w:tabs>
          <w:tab w:val="left" w:pos="1014"/>
        </w:tabs>
        <w:ind w:left="-567" w:right="283"/>
        <w:jc w:val="center"/>
        <w:rPr>
          <w:rFonts w:cs="Traditional Arabic"/>
          <w:i/>
        </w:rPr>
      </w:pPr>
      <w:r w:rsidRPr="004E6972">
        <w:rPr>
          <w:rFonts w:cs="Traditional Arabic"/>
          <w:i/>
        </w:rPr>
        <w:t xml:space="preserve"> (да благословит его Аллах и приветствует), люблю Абу Бакра и Умара</w:t>
      </w:r>
    </w:p>
    <w:p w:rsidR="008960EF" w:rsidRDefault="00877144" w:rsidP="008960EF">
      <w:pPr>
        <w:tabs>
          <w:tab w:val="left" w:pos="1014"/>
        </w:tabs>
        <w:ind w:left="-567" w:right="283"/>
        <w:jc w:val="center"/>
        <w:rPr>
          <w:rFonts w:cs="Traditional Arabic"/>
          <w:i/>
        </w:rPr>
      </w:pPr>
      <w:r w:rsidRPr="004E6972">
        <w:rPr>
          <w:rFonts w:cs="Traditional Arabic"/>
          <w:i/>
        </w:rPr>
        <w:t xml:space="preserve"> (да будет доволен ими Аллах). И я надеюсь, что Аллах воскресит меня вместе</w:t>
      </w:r>
    </w:p>
    <w:p w:rsidR="00877144" w:rsidRDefault="00877144" w:rsidP="008960EF">
      <w:pPr>
        <w:tabs>
          <w:tab w:val="left" w:pos="1014"/>
        </w:tabs>
        <w:ind w:left="-567" w:right="283"/>
        <w:jc w:val="center"/>
        <w:rPr>
          <w:rFonts w:cs="Traditional Arabic"/>
          <w:i/>
        </w:rPr>
      </w:pPr>
      <w:r w:rsidRPr="004E6972">
        <w:rPr>
          <w:rFonts w:cs="Traditional Arabic"/>
          <w:i/>
        </w:rPr>
        <w:t xml:space="preserve"> с ними,</w:t>
      </w:r>
      <w:r w:rsidR="008960EF">
        <w:rPr>
          <w:rFonts w:cs="Traditional Arabic"/>
          <w:i/>
        </w:rPr>
        <w:t xml:space="preserve"> </w:t>
      </w:r>
      <w:r w:rsidRPr="004E6972">
        <w:rPr>
          <w:rFonts w:cs="Traditional Arabic"/>
          <w:i/>
        </w:rPr>
        <w:t xml:space="preserve"> хотя мои деяния не доходят по степени до их деяний</w:t>
      </w:r>
      <w:r w:rsidRPr="004E6972">
        <w:rPr>
          <w:rStyle w:val="a9"/>
          <w:rFonts w:cs="Traditional Arabic"/>
          <w:i/>
        </w:rPr>
        <w:footnoteReference w:id="259"/>
      </w:r>
      <w:r w:rsidRPr="004E6972">
        <w:rPr>
          <w:rFonts w:cs="Traditional Arabic"/>
          <w:i/>
        </w:rPr>
        <w:t>».</w:t>
      </w:r>
    </w:p>
    <w:p w:rsidR="008960EF" w:rsidRPr="008960EF" w:rsidRDefault="008960EF" w:rsidP="008960EF">
      <w:pPr>
        <w:tabs>
          <w:tab w:val="left" w:pos="1014"/>
        </w:tabs>
        <w:ind w:left="-567" w:right="283"/>
        <w:jc w:val="center"/>
        <w:rPr>
          <w:rFonts w:cs="Traditional Arabic"/>
          <w:i/>
        </w:rPr>
      </w:pPr>
    </w:p>
    <w:p w:rsidR="00EA3049" w:rsidRDefault="00877144" w:rsidP="00EA3049">
      <w:pPr>
        <w:tabs>
          <w:tab w:val="left" w:pos="1014"/>
        </w:tabs>
        <w:ind w:left="-567" w:right="283"/>
        <w:jc w:val="center"/>
        <w:rPr>
          <w:rFonts w:cs="Traditional Arabic"/>
        </w:rPr>
      </w:pPr>
      <w:r w:rsidRPr="00012C4B">
        <w:rPr>
          <w:rFonts w:cs="Traditional Arabic"/>
        </w:rPr>
        <w:t>Слово Аллаха:</w:t>
      </w:r>
      <w:r>
        <w:rPr>
          <w:rFonts w:cs="Traditional Arabic"/>
        </w:rPr>
        <w:t xml:space="preserve"> </w:t>
      </w:r>
      <w:r w:rsidRPr="00C1392C">
        <w:rPr>
          <w:rFonts w:ascii="Verdana" w:hAnsi="Verdana" w:cs="Traditional Arabic"/>
          <w:b/>
          <w:bCs/>
          <w:sz w:val="28"/>
          <w:szCs w:val="28"/>
          <w:rtl/>
        </w:rPr>
        <w:t>﴿ذلِكَ الْفَضْلُ مِنَ اللَّهِ﴾</w:t>
      </w:r>
      <w:r>
        <w:rPr>
          <w:rFonts w:ascii="Verdana" w:hAnsi="Verdana" w:cs="Traditional Arabic"/>
          <w:b/>
          <w:bCs/>
        </w:rPr>
        <w:t xml:space="preserve"> </w:t>
      </w:r>
      <w:r w:rsidRPr="00012C4B">
        <w:rPr>
          <w:rFonts w:cs="Traditional Arabic"/>
          <w:b/>
          <w:bCs/>
        </w:rPr>
        <w:t>Это - щедрость от Аллаха</w:t>
      </w:r>
      <w:r w:rsidRPr="00012C4B">
        <w:rPr>
          <w:rFonts w:cs="Traditional Arabic"/>
        </w:rPr>
        <w:t xml:space="preserve"> </w:t>
      </w:r>
      <w:r>
        <w:rPr>
          <w:rFonts w:cs="Traditional Arabic"/>
        </w:rPr>
        <w:t xml:space="preserve">– </w:t>
      </w:r>
      <w:r w:rsidRPr="00012C4B">
        <w:rPr>
          <w:rFonts w:cs="Traditional Arabic"/>
        </w:rPr>
        <w:t xml:space="preserve"> от Него по Его милости.</w:t>
      </w:r>
    </w:p>
    <w:p w:rsidR="00877144" w:rsidRPr="00EA3049" w:rsidRDefault="00877144" w:rsidP="00EA3049">
      <w:pPr>
        <w:tabs>
          <w:tab w:val="left" w:pos="1014"/>
        </w:tabs>
        <w:ind w:left="-567" w:right="283"/>
        <w:jc w:val="center"/>
        <w:rPr>
          <w:rFonts w:ascii="Verdana" w:hAnsi="Verdana" w:cs="Traditional Arabic"/>
          <w:b/>
          <w:bCs/>
        </w:rPr>
      </w:pPr>
      <w:r w:rsidRPr="00012C4B">
        <w:rPr>
          <w:rFonts w:cs="Traditional Arabic"/>
        </w:rPr>
        <w:t xml:space="preserve"> Он наградил их этим не за их деяния, а по Своей милости к ним.</w:t>
      </w:r>
      <w:r w:rsidR="00EA3049">
        <w:rPr>
          <w:rFonts w:cs="Traditional Arabic"/>
        </w:rPr>
        <w:t xml:space="preserve"> </w:t>
      </w:r>
      <w:r w:rsidR="00EA3049" w:rsidRPr="00C1392C">
        <w:rPr>
          <w:rFonts w:ascii="Verdana" w:hAnsi="Verdana" w:cs="Traditional Arabic"/>
          <w:b/>
          <w:bCs/>
          <w:sz w:val="28"/>
          <w:szCs w:val="28"/>
          <w:rtl/>
        </w:rPr>
        <w:t>﴿وَكَفَى بِاللَّهِ عَلِيماً﴾</w:t>
      </w:r>
    </w:p>
    <w:p w:rsidR="00877144" w:rsidRPr="00EA3049" w:rsidRDefault="00877144" w:rsidP="00EA3049">
      <w:pPr>
        <w:tabs>
          <w:tab w:val="left" w:pos="1014"/>
        </w:tabs>
        <w:ind w:left="-567" w:right="283"/>
        <w:jc w:val="center"/>
        <w:rPr>
          <w:rFonts w:cs="Traditional Arabic"/>
        </w:rPr>
      </w:pPr>
      <w:r w:rsidRPr="00012C4B">
        <w:rPr>
          <w:rFonts w:cs="Traditional Arabic"/>
          <w:b/>
          <w:bCs/>
        </w:rPr>
        <w:t>И довольно в Аллахе знающего!</w:t>
      </w:r>
      <w:r w:rsidRPr="00012C4B">
        <w:rPr>
          <w:rFonts w:cs="Traditional Arabic"/>
        </w:rPr>
        <w:t xml:space="preserve"> – Он знает тех, кто заслуживает руководства и удачи.</w:t>
      </w:r>
    </w:p>
    <w:p w:rsidR="00877144"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Pr>
          <w:rFonts w:cs="Traditional Arabic"/>
        </w:rPr>
        <w:t xml:space="preserve"> Аллах сказал:</w:t>
      </w:r>
    </w:p>
    <w:p w:rsidR="00877144" w:rsidRPr="00012C4B" w:rsidRDefault="00877144" w:rsidP="00877144">
      <w:pPr>
        <w:tabs>
          <w:tab w:val="left" w:pos="1014"/>
        </w:tabs>
        <w:ind w:left="-567" w:right="283"/>
        <w:jc w:val="center"/>
        <w:rPr>
          <w:rFonts w:cs="Traditional Arabic"/>
        </w:rPr>
      </w:pPr>
    </w:p>
    <w:p w:rsidR="00877144" w:rsidRPr="00C1392C" w:rsidRDefault="00877144" w:rsidP="00877144">
      <w:pPr>
        <w:tabs>
          <w:tab w:val="left" w:pos="1014"/>
        </w:tabs>
        <w:ind w:left="-567" w:right="283"/>
        <w:jc w:val="center"/>
        <w:rPr>
          <w:rFonts w:ascii="Verdana" w:hAnsi="Verdana" w:cs="Traditional Arabic"/>
          <w:b/>
          <w:bCs/>
          <w:sz w:val="28"/>
          <w:szCs w:val="28"/>
        </w:rPr>
      </w:pPr>
      <w:r w:rsidRPr="00C1392C">
        <w:rPr>
          <w:rFonts w:ascii="Verdana" w:hAnsi="Verdana" w:cs="Traditional Arabic"/>
          <w:b/>
          <w:bCs/>
          <w:sz w:val="28"/>
          <w:szCs w:val="28"/>
          <w:rtl/>
        </w:rPr>
        <w:t>يَـأَيُّ</w:t>
      </w:r>
      <w:r>
        <w:rPr>
          <w:rFonts w:ascii="Verdana" w:hAnsi="Verdana" w:cs="Traditional Arabic"/>
          <w:b/>
          <w:bCs/>
          <w:sz w:val="28"/>
          <w:szCs w:val="28"/>
          <w:rtl/>
        </w:rPr>
        <w:t>هَا الَّذِينَ ءَامَنُواْ خُذُوا حِذْرَكُمْ فَانفِرُوا ثُبَاتٍ أَوِ انْفِرُوا</w:t>
      </w:r>
      <w:r>
        <w:rPr>
          <w:rFonts w:ascii="Verdana" w:hAnsi="Verdana" w:cs="Traditional Arabic" w:hint="cs"/>
          <w:b/>
          <w:bCs/>
          <w:sz w:val="28"/>
          <w:szCs w:val="28"/>
          <w:rtl/>
        </w:rPr>
        <w:t xml:space="preserve"> </w:t>
      </w:r>
      <w:r w:rsidRPr="00C1392C">
        <w:rPr>
          <w:rFonts w:ascii="Verdana" w:hAnsi="Verdana" w:cs="Traditional Arabic"/>
          <w:b/>
          <w:bCs/>
          <w:sz w:val="28"/>
          <w:szCs w:val="28"/>
          <w:rtl/>
        </w:rPr>
        <w:t xml:space="preserve">جَمِيعاً </w:t>
      </w:r>
    </w:p>
    <w:p w:rsidR="00877144" w:rsidRDefault="00877144" w:rsidP="00877144">
      <w:pPr>
        <w:tabs>
          <w:tab w:val="left" w:pos="1014"/>
        </w:tabs>
        <w:ind w:left="-567" w:right="283"/>
        <w:jc w:val="center"/>
        <w:rPr>
          <w:rFonts w:cs="Traditional Arabic"/>
          <w:b/>
          <w:bCs/>
        </w:rPr>
      </w:pPr>
      <w:r>
        <w:rPr>
          <w:rFonts w:cs="Traditional Arabic"/>
          <w:b/>
          <w:bCs/>
        </w:rPr>
        <w:t>(71)</w:t>
      </w:r>
      <w:r w:rsidRPr="00012C4B">
        <w:rPr>
          <w:rFonts w:cs="Traditional Arabic"/>
          <w:b/>
          <w:bCs/>
        </w:rPr>
        <w:t xml:space="preserve"> О</w:t>
      </w:r>
      <w:r>
        <w:rPr>
          <w:rFonts w:cs="Traditional Arabic"/>
          <w:b/>
          <w:bCs/>
        </w:rPr>
        <w:t>,</w:t>
      </w:r>
      <w:r w:rsidRPr="00012C4B">
        <w:rPr>
          <w:rFonts w:cs="Traditional Arabic"/>
          <w:b/>
          <w:bCs/>
        </w:rPr>
        <w:t xml:space="preserve"> вы, которые уверовали! </w:t>
      </w:r>
    </w:p>
    <w:p w:rsidR="00877144" w:rsidRDefault="00877144" w:rsidP="00877144">
      <w:pPr>
        <w:tabs>
          <w:tab w:val="left" w:pos="1014"/>
        </w:tabs>
        <w:ind w:left="-567" w:right="283"/>
        <w:jc w:val="center"/>
        <w:rPr>
          <w:rFonts w:cs="Traditional Arabic"/>
          <w:b/>
          <w:bCs/>
        </w:rPr>
      </w:pPr>
      <w:r w:rsidRPr="00012C4B">
        <w:rPr>
          <w:rFonts w:cs="Traditional Arabic"/>
          <w:b/>
          <w:bCs/>
        </w:rPr>
        <w:t>Соблюдайте осторожность и выступайте отрядами или выступайте все.</w:t>
      </w:r>
    </w:p>
    <w:p w:rsidR="00877144" w:rsidRDefault="00877144" w:rsidP="00877144">
      <w:pPr>
        <w:tabs>
          <w:tab w:val="left" w:pos="1014"/>
        </w:tabs>
        <w:ind w:left="-567" w:right="283"/>
        <w:jc w:val="center"/>
        <w:rPr>
          <w:rFonts w:cs="Traditional Arabic"/>
          <w:b/>
          <w:bCs/>
        </w:rPr>
      </w:pPr>
    </w:p>
    <w:p w:rsidR="00877144" w:rsidRPr="00C1392C" w:rsidRDefault="00877144" w:rsidP="00877144">
      <w:pPr>
        <w:tabs>
          <w:tab w:val="left" w:pos="1014"/>
        </w:tabs>
        <w:ind w:left="-567" w:right="283"/>
        <w:jc w:val="center"/>
        <w:rPr>
          <w:rFonts w:cs="Traditional Arabic"/>
          <w:b/>
          <w:bCs/>
          <w:sz w:val="28"/>
          <w:szCs w:val="28"/>
        </w:rPr>
      </w:pPr>
      <w:r w:rsidRPr="00C1392C">
        <w:rPr>
          <w:rFonts w:ascii="Verdana" w:hAnsi="Verdana" w:cs="Traditional Arabic"/>
          <w:b/>
          <w:bCs/>
          <w:sz w:val="28"/>
          <w:szCs w:val="28"/>
          <w:rtl/>
        </w:rPr>
        <w:t>وَإِنَّ مِنْكُمْ لَمَن لَّيُبَطِّئَنَّ فَإِنْ أَصَـ</w:t>
      </w:r>
      <w:r>
        <w:rPr>
          <w:rFonts w:ascii="Verdana" w:hAnsi="Verdana" w:cs="Traditional Arabic" w:hint="cs"/>
          <w:b/>
          <w:bCs/>
          <w:sz w:val="28"/>
          <w:szCs w:val="28"/>
          <w:rtl/>
        </w:rPr>
        <w:t>ا</w:t>
      </w:r>
      <w:r w:rsidRPr="00C1392C">
        <w:rPr>
          <w:rFonts w:ascii="Verdana" w:hAnsi="Verdana" w:cs="Traditional Arabic"/>
          <w:b/>
          <w:bCs/>
          <w:sz w:val="28"/>
          <w:szCs w:val="28"/>
          <w:rtl/>
        </w:rPr>
        <w:t>بَتْكُمْ مُّصِيبَةٌ قَالَ قَدْ أَنْعَمَ اللَّهُ عَلَىَّ إِذْ لَمْ أَكُنْ مَّعَهُمْ شَهِيداً</w:t>
      </w:r>
      <w:r w:rsidRPr="00C1392C">
        <w:rPr>
          <w:rFonts w:cs="Traditional Arabic"/>
          <w:b/>
          <w:bCs/>
          <w:sz w:val="28"/>
          <w:szCs w:val="28"/>
        </w:rPr>
        <w:t xml:space="preserve"> </w:t>
      </w:r>
    </w:p>
    <w:p w:rsidR="00877144" w:rsidRDefault="00877144" w:rsidP="00877144">
      <w:pPr>
        <w:tabs>
          <w:tab w:val="left" w:pos="1014"/>
        </w:tabs>
        <w:ind w:left="-567" w:right="283"/>
        <w:jc w:val="center"/>
        <w:rPr>
          <w:rFonts w:cs="Traditional Arabic"/>
          <w:b/>
          <w:bCs/>
        </w:rPr>
      </w:pPr>
      <w:r>
        <w:rPr>
          <w:rFonts w:cs="Traditional Arabic"/>
          <w:b/>
          <w:bCs/>
        </w:rPr>
        <w:t xml:space="preserve">(72) </w:t>
      </w:r>
      <w:r w:rsidRPr="00012C4B">
        <w:rPr>
          <w:rFonts w:cs="Traditional Arabic"/>
          <w:b/>
          <w:bCs/>
        </w:rPr>
        <w:t>Среди вас есть такой, который обязательно отстает.</w:t>
      </w:r>
    </w:p>
    <w:p w:rsidR="00877144" w:rsidRDefault="00877144" w:rsidP="00877144">
      <w:pPr>
        <w:tabs>
          <w:tab w:val="left" w:pos="1014"/>
        </w:tabs>
        <w:ind w:left="-567" w:right="283"/>
        <w:jc w:val="center"/>
        <w:rPr>
          <w:rFonts w:cs="Traditional Arabic"/>
          <w:b/>
          <w:bCs/>
        </w:rPr>
      </w:pPr>
      <w:r w:rsidRPr="00012C4B">
        <w:rPr>
          <w:rFonts w:cs="Traditional Arabic"/>
          <w:b/>
          <w:bCs/>
        </w:rPr>
        <w:lastRenderedPageBreak/>
        <w:t xml:space="preserve"> И когда постигнет вас несчастие, он говорит:</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"Оказал мне Аллах милость, что я не был среди вас свидетелем". </w:t>
      </w:r>
    </w:p>
    <w:p w:rsidR="00877144" w:rsidRDefault="00877144" w:rsidP="00877144">
      <w:pPr>
        <w:tabs>
          <w:tab w:val="left" w:pos="1014"/>
        </w:tabs>
        <w:ind w:left="-567" w:right="283"/>
        <w:jc w:val="center"/>
        <w:rPr>
          <w:rFonts w:cs="Traditional Arabic"/>
          <w:b/>
          <w:bCs/>
        </w:rPr>
      </w:pPr>
    </w:p>
    <w:p w:rsidR="00877144" w:rsidRPr="00C1392C" w:rsidRDefault="00877144" w:rsidP="00877144">
      <w:pPr>
        <w:tabs>
          <w:tab w:val="left" w:pos="1014"/>
        </w:tabs>
        <w:ind w:left="-567" w:right="283"/>
        <w:jc w:val="center"/>
        <w:rPr>
          <w:rFonts w:cs="Traditional Arabic"/>
          <w:b/>
          <w:bCs/>
          <w:sz w:val="28"/>
          <w:szCs w:val="28"/>
        </w:rPr>
      </w:pPr>
      <w:r w:rsidRPr="00C1392C">
        <w:rPr>
          <w:rFonts w:ascii="Verdana" w:hAnsi="Verdana" w:cs="Traditional Arabic"/>
          <w:b/>
          <w:bCs/>
          <w:sz w:val="28"/>
          <w:szCs w:val="28"/>
          <w:rtl/>
        </w:rPr>
        <w:t>وَلَئِنْ أَصَ</w:t>
      </w:r>
      <w:r>
        <w:rPr>
          <w:rFonts w:ascii="Verdana" w:hAnsi="Verdana" w:cs="Traditional Arabic" w:hint="cs"/>
          <w:b/>
          <w:bCs/>
          <w:sz w:val="28"/>
          <w:szCs w:val="28"/>
          <w:rtl/>
        </w:rPr>
        <w:t>ا</w:t>
      </w:r>
      <w:r w:rsidRPr="00C1392C">
        <w:rPr>
          <w:rFonts w:ascii="Verdana" w:hAnsi="Verdana" w:cs="Traditional Arabic"/>
          <w:b/>
          <w:bCs/>
          <w:sz w:val="28"/>
          <w:szCs w:val="28"/>
          <w:rtl/>
        </w:rPr>
        <w:t>بَكُمْ فَضْلٌ مِنَ الله لَيَقُولَنَّ كَأَن لَّمْ تَكُنْ بَيْنَكُمْ وَبَيْنَهُ مَوَدَّةٌ ي</w:t>
      </w:r>
      <w:r>
        <w:rPr>
          <w:rFonts w:ascii="Verdana" w:hAnsi="Verdana" w:cs="Traditional Arabic" w:hint="cs"/>
          <w:b/>
          <w:bCs/>
          <w:sz w:val="28"/>
          <w:szCs w:val="28"/>
          <w:rtl/>
        </w:rPr>
        <w:t>ا</w:t>
      </w:r>
      <w:r w:rsidRPr="00C1392C">
        <w:rPr>
          <w:rFonts w:ascii="Verdana" w:hAnsi="Verdana" w:cs="Traditional Arabic"/>
          <w:b/>
          <w:bCs/>
          <w:sz w:val="28"/>
          <w:szCs w:val="28"/>
          <w:rtl/>
        </w:rPr>
        <w:t>لَيتَنِ</w:t>
      </w:r>
      <w:r>
        <w:rPr>
          <w:rFonts w:ascii="Verdana" w:hAnsi="Verdana" w:cs="Traditional Arabic" w:hint="cs"/>
          <w:b/>
          <w:bCs/>
          <w:sz w:val="28"/>
          <w:szCs w:val="28"/>
          <w:rtl/>
        </w:rPr>
        <w:t>ي</w:t>
      </w:r>
      <w:r w:rsidRPr="00C1392C">
        <w:rPr>
          <w:rFonts w:ascii="Verdana" w:hAnsi="Verdana" w:cs="Traditional Arabic"/>
          <w:b/>
          <w:bCs/>
          <w:sz w:val="28"/>
          <w:szCs w:val="28"/>
          <w:rtl/>
        </w:rPr>
        <w:t xml:space="preserve"> كُنتُ مَعَهُمْ فَأَفُوزَ فَوْزاً عَظِيماً</w:t>
      </w:r>
    </w:p>
    <w:p w:rsidR="00877144" w:rsidRDefault="00877144" w:rsidP="00877144">
      <w:pPr>
        <w:tabs>
          <w:tab w:val="left" w:pos="1014"/>
        </w:tabs>
        <w:ind w:left="-567" w:right="283"/>
        <w:jc w:val="center"/>
        <w:rPr>
          <w:rFonts w:cs="Traditional Arabic"/>
          <w:b/>
          <w:bCs/>
        </w:rPr>
      </w:pPr>
      <w:r>
        <w:rPr>
          <w:rFonts w:cs="Traditional Arabic"/>
          <w:b/>
          <w:bCs/>
        </w:rPr>
        <w:t>(73)</w:t>
      </w:r>
      <w:r w:rsidRPr="00012C4B">
        <w:rPr>
          <w:rFonts w:cs="Traditional Arabic"/>
          <w:b/>
          <w:bCs/>
        </w:rPr>
        <w:t xml:space="preserve"> А если вас постигнет щедрость от Аллаха, то он обязательно скажет,</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как будто бы между вами и им не было любви: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"О, если бы я был вместе с вами, чтобы мне получить великий успех!" </w:t>
      </w:r>
    </w:p>
    <w:p w:rsidR="00877144" w:rsidRDefault="00877144" w:rsidP="00877144">
      <w:pPr>
        <w:tabs>
          <w:tab w:val="left" w:pos="1014"/>
        </w:tabs>
        <w:ind w:left="-567" w:right="283"/>
        <w:jc w:val="center"/>
        <w:rPr>
          <w:rFonts w:cs="Traditional Arabic"/>
          <w:b/>
          <w:bCs/>
        </w:rPr>
      </w:pPr>
    </w:p>
    <w:p w:rsidR="00877144" w:rsidRPr="00C1392C" w:rsidRDefault="00877144" w:rsidP="00877144">
      <w:pPr>
        <w:tabs>
          <w:tab w:val="left" w:pos="1014"/>
        </w:tabs>
        <w:ind w:left="-567" w:right="283"/>
        <w:jc w:val="center"/>
        <w:rPr>
          <w:rFonts w:cs="Traditional Arabic"/>
          <w:b/>
          <w:bCs/>
          <w:sz w:val="28"/>
          <w:szCs w:val="28"/>
        </w:rPr>
      </w:pPr>
      <w:r w:rsidRPr="00C1392C">
        <w:rPr>
          <w:rFonts w:ascii="Verdana" w:hAnsi="Verdana" w:cs="Traditional Arabic"/>
          <w:b/>
          <w:bCs/>
          <w:sz w:val="28"/>
          <w:szCs w:val="28"/>
          <w:rtl/>
        </w:rPr>
        <w:t>فَلْيُقَاتِلْ فِ</w:t>
      </w:r>
      <w:r>
        <w:rPr>
          <w:rFonts w:ascii="Verdana" w:hAnsi="Verdana" w:cs="Traditional Arabic" w:hint="cs"/>
          <w:b/>
          <w:bCs/>
          <w:sz w:val="28"/>
          <w:szCs w:val="28"/>
          <w:rtl/>
        </w:rPr>
        <w:t>ي</w:t>
      </w:r>
      <w:r w:rsidRPr="00C1392C">
        <w:rPr>
          <w:rFonts w:ascii="Verdana" w:hAnsi="Verdana" w:cs="Traditional Arabic"/>
          <w:b/>
          <w:bCs/>
          <w:sz w:val="28"/>
          <w:szCs w:val="28"/>
          <w:rtl/>
        </w:rPr>
        <w:t xml:space="preserve"> سَبِيلِ اللَّهِ الَّذِينَ يَشْرُونَ الْحَيَ</w:t>
      </w:r>
      <w:r>
        <w:rPr>
          <w:rFonts w:ascii="Verdana" w:hAnsi="Verdana" w:cs="Traditional Arabic" w:hint="cs"/>
          <w:b/>
          <w:bCs/>
          <w:sz w:val="28"/>
          <w:szCs w:val="28"/>
          <w:rtl/>
        </w:rPr>
        <w:t>ا</w:t>
      </w:r>
      <w:r>
        <w:rPr>
          <w:rFonts w:ascii="Verdana" w:hAnsi="Verdana" w:cs="Traditional Arabic"/>
          <w:b/>
          <w:bCs/>
          <w:sz w:val="28"/>
          <w:szCs w:val="28"/>
          <w:rtl/>
        </w:rPr>
        <w:t>ةَ الدُّنْيَا بِال</w:t>
      </w:r>
      <w:r>
        <w:rPr>
          <w:rFonts w:ascii="Verdana" w:hAnsi="Verdana" w:cs="Traditional Arabic" w:hint="cs"/>
          <w:b/>
          <w:bCs/>
          <w:sz w:val="28"/>
          <w:szCs w:val="28"/>
          <w:rtl/>
        </w:rPr>
        <w:t>آ</w:t>
      </w:r>
      <w:r w:rsidRPr="00C1392C">
        <w:rPr>
          <w:rFonts w:ascii="Verdana" w:hAnsi="Verdana" w:cs="Traditional Arabic"/>
          <w:b/>
          <w:bCs/>
          <w:sz w:val="28"/>
          <w:szCs w:val="28"/>
          <w:rtl/>
        </w:rPr>
        <w:t>خِرَةِ وَمَن يُقَـ</w:t>
      </w:r>
      <w:r>
        <w:rPr>
          <w:rFonts w:ascii="Verdana" w:hAnsi="Verdana" w:cs="Traditional Arabic" w:hint="cs"/>
          <w:b/>
          <w:bCs/>
          <w:sz w:val="28"/>
          <w:szCs w:val="28"/>
          <w:rtl/>
        </w:rPr>
        <w:t>ا</w:t>
      </w:r>
      <w:r w:rsidRPr="00C1392C">
        <w:rPr>
          <w:rFonts w:ascii="Verdana" w:hAnsi="Verdana" w:cs="Traditional Arabic"/>
          <w:b/>
          <w:bCs/>
          <w:sz w:val="28"/>
          <w:szCs w:val="28"/>
          <w:rtl/>
        </w:rPr>
        <w:t>ت</w:t>
      </w:r>
      <w:r>
        <w:rPr>
          <w:rFonts w:ascii="Verdana" w:hAnsi="Verdana" w:cs="Traditional Arabic"/>
          <w:b/>
          <w:bCs/>
          <w:sz w:val="28"/>
          <w:szCs w:val="28"/>
          <w:rtl/>
        </w:rPr>
        <w:t>ِلْ فِ</w:t>
      </w:r>
      <w:r>
        <w:rPr>
          <w:rFonts w:ascii="Verdana" w:hAnsi="Verdana" w:cs="Traditional Arabic" w:hint="cs"/>
          <w:b/>
          <w:bCs/>
          <w:sz w:val="28"/>
          <w:szCs w:val="28"/>
          <w:rtl/>
        </w:rPr>
        <w:t>ي</w:t>
      </w:r>
      <w:r w:rsidRPr="00C1392C">
        <w:rPr>
          <w:rFonts w:ascii="Verdana" w:hAnsi="Verdana" w:cs="Traditional Arabic"/>
          <w:b/>
          <w:bCs/>
          <w:sz w:val="28"/>
          <w:szCs w:val="28"/>
          <w:rtl/>
        </w:rPr>
        <w:t xml:space="preserve"> سَبِيلِ اللَّهِ فَيُقْتَلْ أَو يَغْلِبْ فَسَوْفَ نُؤْتِيهِ أَجْراً عَظِيماً</w:t>
      </w:r>
    </w:p>
    <w:p w:rsidR="00EA3049" w:rsidRDefault="00877144" w:rsidP="00877144">
      <w:pPr>
        <w:tabs>
          <w:tab w:val="left" w:pos="1014"/>
        </w:tabs>
        <w:ind w:left="-567" w:right="283"/>
        <w:jc w:val="center"/>
        <w:rPr>
          <w:rFonts w:cs="Traditional Arabic"/>
          <w:b/>
          <w:bCs/>
        </w:rPr>
      </w:pPr>
      <w:r>
        <w:rPr>
          <w:rFonts w:cs="Traditional Arabic"/>
          <w:b/>
          <w:bCs/>
        </w:rPr>
        <w:t>(74)</w:t>
      </w:r>
      <w:r w:rsidRPr="00012C4B">
        <w:rPr>
          <w:rFonts w:cs="Traditional Arabic"/>
          <w:b/>
          <w:bCs/>
        </w:rPr>
        <w:t xml:space="preserve"> Пусть же сражаются на пути Аллаха с теми, которые покупают ближайшую жизнь за будущую! И если кто сражается на пути Аллаха и будет убит или победит, </w:t>
      </w:r>
    </w:p>
    <w:p w:rsidR="00877144" w:rsidRDefault="00877144" w:rsidP="00877144">
      <w:pPr>
        <w:tabs>
          <w:tab w:val="left" w:pos="1014"/>
        </w:tabs>
        <w:ind w:left="-567" w:right="283"/>
        <w:jc w:val="center"/>
        <w:rPr>
          <w:rFonts w:cs="Traditional Arabic"/>
          <w:b/>
          <w:bCs/>
        </w:rPr>
      </w:pPr>
      <w:r w:rsidRPr="00012C4B">
        <w:rPr>
          <w:rFonts w:cs="Traditional Arabic"/>
          <w:b/>
          <w:bCs/>
        </w:rPr>
        <w:t>Мы дадим ему великую награду.</w:t>
      </w:r>
    </w:p>
    <w:p w:rsidR="00877144" w:rsidRPr="00012C4B" w:rsidRDefault="00877144" w:rsidP="00877144">
      <w:pPr>
        <w:tabs>
          <w:tab w:val="left" w:pos="1014"/>
        </w:tabs>
        <w:ind w:left="-567" w:right="283"/>
        <w:jc w:val="center"/>
        <w:rPr>
          <w:rFonts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 xml:space="preserve">Аллах повелевает верующим соблюдать осторожность по отношению к своим врагам. </w:t>
      </w:r>
    </w:p>
    <w:p w:rsidR="00877144" w:rsidRPr="00EA3049" w:rsidRDefault="00877144" w:rsidP="00EA3049">
      <w:pPr>
        <w:tabs>
          <w:tab w:val="left" w:pos="1014"/>
        </w:tabs>
        <w:ind w:left="-567" w:right="283"/>
        <w:jc w:val="center"/>
        <w:rPr>
          <w:rFonts w:cs="Traditional Arabic"/>
        </w:rPr>
      </w:pPr>
      <w:r w:rsidRPr="00012C4B">
        <w:rPr>
          <w:rFonts w:cs="Traditional Arabic"/>
        </w:rPr>
        <w:t>Под этим подразумевается готовность в личном составе и оружием, а также преумножением</w:t>
      </w:r>
      <w:r>
        <w:rPr>
          <w:rFonts w:cs="Traditional Arabic"/>
        </w:rPr>
        <w:t xml:space="preserve"> физической силы на пути Аллаха.</w:t>
      </w:r>
      <w:r w:rsidR="00EA3049">
        <w:rPr>
          <w:rFonts w:cs="Traditional Arabic"/>
        </w:rPr>
        <w:t xml:space="preserve"> </w:t>
      </w:r>
      <w:r w:rsidR="00EA3049">
        <w:rPr>
          <w:rFonts w:ascii="Verdana" w:hAnsi="Verdana" w:cs="Traditional Arabic"/>
          <w:b/>
          <w:bCs/>
          <w:sz w:val="28"/>
          <w:szCs w:val="28"/>
          <w:rtl/>
        </w:rPr>
        <w:t>﴿ثُبَات</w:t>
      </w:r>
      <w:r w:rsidR="00EA3049" w:rsidRPr="000E6D69">
        <w:rPr>
          <w:rFonts w:ascii="Verdana" w:hAnsi="Verdana" w:cs="Traditional Arabic"/>
          <w:b/>
          <w:bCs/>
          <w:sz w:val="28"/>
          <w:szCs w:val="28"/>
          <w:rtl/>
        </w:rPr>
        <w:t>﴾</w:t>
      </w:r>
      <w:r w:rsidR="00EA3049">
        <w:rPr>
          <w:rFonts w:ascii="Verdana" w:hAnsi="Verdana" w:cs="Traditional Arabic"/>
          <w:b/>
          <w:bCs/>
        </w:rPr>
        <w:t xml:space="preserve"> </w:t>
      </w:r>
      <w:r w:rsidR="00EA3049" w:rsidRPr="00012C4B">
        <w:rPr>
          <w:rFonts w:cs="Traditional Arabic"/>
          <w:b/>
          <w:bCs/>
        </w:rPr>
        <w:t xml:space="preserve">Группами </w:t>
      </w:r>
      <w:r w:rsidR="00EA3049">
        <w:rPr>
          <w:rFonts w:ascii="Verdana" w:hAnsi="Verdana" w:cs="Traditional Arabic"/>
          <w:b/>
          <w:bCs/>
        </w:rPr>
        <w:t xml:space="preserve"> </w:t>
      </w:r>
      <w:r>
        <w:rPr>
          <w:rFonts w:cs="Traditional Arabic"/>
        </w:rPr>
        <w:t xml:space="preserve">– </w:t>
      </w:r>
      <w:r w:rsidRPr="00012C4B">
        <w:rPr>
          <w:rFonts w:cs="Traditional Arabic"/>
        </w:rPr>
        <w:t xml:space="preserve"> отряд за отрядом, группа за группой, экспедиция за экспедицией. Слово </w:t>
      </w:r>
      <w:r w:rsidRPr="000E6D69">
        <w:rPr>
          <w:rFonts w:cs="Traditional Arabic" w:hint="cs"/>
          <w:b/>
          <w:bCs/>
          <w:sz w:val="28"/>
          <w:szCs w:val="28"/>
          <w:rtl/>
          <w:lang w:val="en-US"/>
        </w:rPr>
        <w:t>الثَّبات</w:t>
      </w:r>
      <w:r w:rsidRPr="00012C4B">
        <w:rPr>
          <w:rFonts w:cs="Traditional Arabic"/>
        </w:rPr>
        <w:t xml:space="preserve"> множественное число от слова </w:t>
      </w:r>
      <w:r w:rsidRPr="00D501F2">
        <w:rPr>
          <w:rFonts w:cs="Traditional Arabic" w:hint="cs"/>
          <w:sz w:val="28"/>
          <w:szCs w:val="28"/>
          <w:rtl/>
          <w:lang w:val="en-US"/>
        </w:rPr>
        <w:t>الثبة</w:t>
      </w:r>
      <w:r w:rsidRPr="00012C4B">
        <w:rPr>
          <w:rFonts w:cs="Traditional Arabic"/>
        </w:rPr>
        <w:t xml:space="preserve"> </w:t>
      </w:r>
      <w:r>
        <w:rPr>
          <w:rFonts w:cs="Traditional Arabic"/>
        </w:rPr>
        <w:t>т.е. скопление людей или группа.</w:t>
      </w:r>
      <w:r w:rsidR="00EA3049">
        <w:rPr>
          <w:rFonts w:cs="Traditional Arabic"/>
        </w:rPr>
        <w:t xml:space="preserve"> </w:t>
      </w:r>
      <w:r w:rsidR="00EA3049" w:rsidRPr="000E6D69">
        <w:rPr>
          <w:rFonts w:ascii="Verdana" w:hAnsi="Verdana" w:cs="Traditional Arabic"/>
          <w:b/>
          <w:bCs/>
          <w:sz w:val="28"/>
          <w:szCs w:val="28"/>
          <w:rtl/>
        </w:rPr>
        <w:t>﴿أَوِ انْفِرُواْ جَمِيعاً﴾</w:t>
      </w:r>
      <w:r w:rsidR="00EA3049">
        <w:rPr>
          <w:rFonts w:cs="Traditional Arabic"/>
        </w:rPr>
        <w:t xml:space="preserve"> </w:t>
      </w:r>
      <w:r w:rsidRPr="00012C4B">
        <w:rPr>
          <w:rFonts w:cs="Traditional Arabic"/>
          <w:b/>
          <w:bCs/>
        </w:rPr>
        <w:t>Или выступайте полностью</w:t>
      </w:r>
      <w:r w:rsidRPr="00012C4B">
        <w:rPr>
          <w:rFonts w:cs="Traditional Arabic"/>
        </w:rPr>
        <w:t xml:space="preserve"> </w:t>
      </w:r>
      <w:r>
        <w:rPr>
          <w:rFonts w:ascii="Verdana" w:hAnsi="Verdana" w:cs="Traditional Arabic"/>
          <w:b/>
          <w:bCs/>
        </w:rPr>
        <w:t xml:space="preserve"> </w:t>
      </w:r>
      <w:r w:rsidRPr="00012C4B">
        <w:rPr>
          <w:rFonts w:cs="Traditional Arabic"/>
        </w:rPr>
        <w:t xml:space="preserve">– т.е. </w:t>
      </w:r>
      <w:r w:rsidRPr="00D501F2">
        <w:rPr>
          <w:rFonts w:cs="Traditional Arabic"/>
          <w:i/>
        </w:rPr>
        <w:t xml:space="preserve">все </w:t>
      </w:r>
    </w:p>
    <w:p w:rsidR="00877144" w:rsidRDefault="00877144" w:rsidP="00877144">
      <w:pPr>
        <w:tabs>
          <w:tab w:val="left" w:pos="1014"/>
        </w:tabs>
        <w:ind w:left="-567" w:right="283"/>
        <w:jc w:val="center"/>
        <w:rPr>
          <w:rFonts w:cs="Traditional Arabic"/>
        </w:rPr>
      </w:pPr>
      <w:r w:rsidRPr="00012C4B">
        <w:rPr>
          <w:rFonts w:cs="Traditional Arabic"/>
        </w:rPr>
        <w:t>по мнению Муджахида, Икримы, Катады и других.</w:t>
      </w:r>
    </w:p>
    <w:p w:rsidR="00877144" w:rsidRPr="006A58F5" w:rsidRDefault="00877144" w:rsidP="00877144">
      <w:pPr>
        <w:tabs>
          <w:tab w:val="left" w:pos="1014"/>
        </w:tabs>
        <w:ind w:left="-567" w:right="283"/>
        <w:jc w:val="center"/>
        <w:rPr>
          <w:rFonts w:ascii="Verdana" w:hAnsi="Verdana" w:cs="Traditional Arabic"/>
          <w:b/>
          <w:bCs/>
        </w:rPr>
      </w:pPr>
    </w:p>
    <w:p w:rsidR="00877144" w:rsidRPr="00EA3049" w:rsidRDefault="00877144" w:rsidP="00EA3049">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0E6D69">
        <w:rPr>
          <w:rFonts w:ascii="Verdana" w:hAnsi="Verdana" w:cs="Traditional Arabic"/>
          <w:b/>
          <w:bCs/>
          <w:sz w:val="28"/>
          <w:szCs w:val="28"/>
          <w:rtl/>
        </w:rPr>
        <w:t>﴿وَإِنَّ مِنْكُمْ لَمَن لَّيُبَطِّئَنَّ﴾</w:t>
      </w:r>
      <w:r w:rsidRPr="00012C4B">
        <w:rPr>
          <w:rFonts w:cs="Traditional Arabic"/>
          <w:b/>
          <w:bCs/>
        </w:rPr>
        <w:t>Среди вас есть такой, который обязательно отстает</w:t>
      </w:r>
    </w:p>
    <w:p w:rsidR="00877144" w:rsidRDefault="00877144" w:rsidP="00EA3049">
      <w:pPr>
        <w:tabs>
          <w:tab w:val="left" w:pos="1014"/>
        </w:tabs>
        <w:ind w:left="-567" w:right="283"/>
        <w:jc w:val="center"/>
        <w:rPr>
          <w:rFonts w:cs="Traditional Arabic"/>
        </w:rPr>
      </w:pPr>
      <w:r w:rsidRPr="00012C4B">
        <w:rPr>
          <w:rFonts w:cs="Traditional Arabic"/>
        </w:rPr>
        <w:t xml:space="preserve"> – </w:t>
      </w:r>
      <w:r w:rsidRPr="00D501F2">
        <w:rPr>
          <w:rFonts w:cs="Traditional Arabic"/>
          <w:i/>
        </w:rPr>
        <w:t>этот аят был ниспослан по поводу лицемеров</w:t>
      </w:r>
      <w:r w:rsidR="00EA3049">
        <w:rPr>
          <w:rFonts w:cs="Traditional Arabic"/>
        </w:rPr>
        <w:t xml:space="preserve">, </w:t>
      </w:r>
      <w:r w:rsidRPr="00012C4B">
        <w:rPr>
          <w:rFonts w:cs="Traditional Arabic"/>
        </w:rPr>
        <w:t>согласно мнению Муджахида и других.</w:t>
      </w:r>
    </w:p>
    <w:p w:rsidR="00EA3049" w:rsidRDefault="00EA3049" w:rsidP="00EA3049">
      <w:pPr>
        <w:tabs>
          <w:tab w:val="left" w:pos="1014"/>
        </w:tabs>
        <w:ind w:left="-567" w:right="283"/>
        <w:jc w:val="center"/>
        <w:rPr>
          <w:rFonts w:cs="Traditional Arabic"/>
        </w:rPr>
      </w:pPr>
    </w:p>
    <w:p w:rsidR="00877144" w:rsidRPr="00EA3049" w:rsidRDefault="00877144" w:rsidP="00EA3049">
      <w:pPr>
        <w:tabs>
          <w:tab w:val="left" w:pos="1014"/>
        </w:tabs>
        <w:ind w:left="-567" w:right="283"/>
        <w:jc w:val="center"/>
        <w:rPr>
          <w:rFonts w:cs="Traditional Arabic"/>
        </w:rPr>
      </w:pPr>
      <w:r w:rsidRPr="00012C4B">
        <w:rPr>
          <w:rFonts w:cs="Traditional Arabic"/>
        </w:rPr>
        <w:t xml:space="preserve"> Мукатиль ибн Хаййан сказал:</w:t>
      </w:r>
      <w:r w:rsidR="00EA3049">
        <w:rPr>
          <w:rFonts w:cs="Traditional Arabic"/>
        </w:rPr>
        <w:t xml:space="preserve"> </w:t>
      </w:r>
      <w:r w:rsidR="00EA3049" w:rsidRPr="000E6D69">
        <w:rPr>
          <w:rFonts w:ascii="Verdana" w:hAnsi="Verdana" w:cs="Traditional Arabic"/>
          <w:b/>
          <w:bCs/>
          <w:sz w:val="28"/>
          <w:szCs w:val="28"/>
          <w:rtl/>
        </w:rPr>
        <w:t>﴿لَّيُبَطِّئَنَّ﴾</w:t>
      </w:r>
      <w:r w:rsidR="00EA3049">
        <w:rPr>
          <w:rFonts w:ascii="Verdana" w:hAnsi="Verdana" w:cs="Traditional Arabic"/>
          <w:b/>
          <w:bCs/>
        </w:rPr>
        <w:t xml:space="preserve"> </w:t>
      </w:r>
      <w:r w:rsidR="00EA3049" w:rsidRPr="00012C4B">
        <w:rPr>
          <w:rFonts w:cs="Traditional Arabic"/>
          <w:b/>
          <w:bCs/>
        </w:rPr>
        <w:t>Обязательно отстает</w:t>
      </w:r>
      <w:r w:rsidR="00EA3049">
        <w:rPr>
          <w:rFonts w:cs="Traditional Arabic"/>
        </w:rPr>
        <w:t xml:space="preserve"> </w:t>
      </w:r>
      <w:r w:rsidRPr="00012C4B">
        <w:rPr>
          <w:rFonts w:cs="Traditional Arabic"/>
        </w:rPr>
        <w:t xml:space="preserve">– т.е. </w:t>
      </w:r>
      <w:r w:rsidRPr="00D501F2">
        <w:rPr>
          <w:rFonts w:cs="Traditional Arabic"/>
          <w:i/>
        </w:rPr>
        <w:t>не участвует в джихаде.</w:t>
      </w:r>
    </w:p>
    <w:p w:rsidR="00877144" w:rsidRPr="00D501F2" w:rsidRDefault="00877144" w:rsidP="00877144">
      <w:pPr>
        <w:tabs>
          <w:tab w:val="left" w:pos="1014"/>
        </w:tabs>
        <w:ind w:left="-567" w:right="283"/>
        <w:jc w:val="center"/>
        <w:rPr>
          <w:rFonts w:cs="Traditional Arabic"/>
        </w:rPr>
      </w:pPr>
      <w:r w:rsidRPr="00D501F2">
        <w:rPr>
          <w:rFonts w:cs="Traditional Arabic"/>
        </w:rPr>
        <w:t xml:space="preserve"> Возможно он отстает сам, и возможно он удерживает других.</w:t>
      </w:r>
    </w:p>
    <w:p w:rsidR="00877144" w:rsidRDefault="00877144" w:rsidP="00877144">
      <w:pPr>
        <w:tabs>
          <w:tab w:val="left" w:pos="1014"/>
        </w:tabs>
        <w:ind w:left="-567" w:right="283"/>
        <w:jc w:val="center"/>
        <w:rPr>
          <w:rFonts w:cs="Traditional Arabic"/>
          <w:i/>
        </w:rPr>
      </w:pPr>
      <w:r w:rsidRPr="00D501F2">
        <w:rPr>
          <w:rFonts w:cs="Traditional Arabic"/>
          <w:i/>
        </w:rPr>
        <w:t xml:space="preserve"> Так, например, поступал Абдулла ибн Абу Сулюль (да изуродует его Аллах).</w:t>
      </w:r>
    </w:p>
    <w:p w:rsidR="00877144" w:rsidRDefault="00877144" w:rsidP="00877144">
      <w:pPr>
        <w:tabs>
          <w:tab w:val="left" w:pos="1014"/>
        </w:tabs>
        <w:ind w:left="-567" w:right="283"/>
        <w:jc w:val="center"/>
        <w:rPr>
          <w:rFonts w:cs="Traditional Arabic"/>
        </w:rPr>
      </w:pPr>
      <w:r w:rsidRPr="00D501F2">
        <w:rPr>
          <w:rFonts w:cs="Traditional Arabic"/>
          <w:i/>
        </w:rPr>
        <w:t>Мало того, что он сам не участвовал в джихаде, он ещё и отвращал от него других.</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 xml:space="preserve">Это мнение ибн Джурайджа и ибн Джарира. </w:t>
      </w:r>
    </w:p>
    <w:p w:rsidR="00877144" w:rsidRPr="00012C4B" w:rsidRDefault="00877144" w:rsidP="00877144">
      <w:pPr>
        <w:tabs>
          <w:tab w:val="left" w:pos="1014"/>
        </w:tabs>
        <w:ind w:left="-567" w:right="283"/>
        <w:jc w:val="center"/>
        <w:rPr>
          <w:rFonts w:cs="Traditional Arabic"/>
        </w:rPr>
      </w:pPr>
      <w:r w:rsidRPr="00012C4B">
        <w:rPr>
          <w:rFonts w:cs="Traditional Arabic"/>
        </w:rPr>
        <w:t>Поэтому Аллах сообщил о лицемерах,</w:t>
      </w:r>
      <w:r w:rsidR="00EA3049">
        <w:rPr>
          <w:rFonts w:cs="Traditional Arabic"/>
        </w:rPr>
        <w:t xml:space="preserve"> </w:t>
      </w:r>
      <w:r w:rsidRPr="00012C4B">
        <w:rPr>
          <w:rFonts w:cs="Traditional Arabic"/>
        </w:rPr>
        <w:t>когда они отстают от участия в джихаде:</w:t>
      </w:r>
    </w:p>
    <w:p w:rsidR="00EA3049" w:rsidRDefault="00877144" w:rsidP="00EA3049">
      <w:pPr>
        <w:tabs>
          <w:tab w:val="left" w:pos="1014"/>
        </w:tabs>
        <w:ind w:left="-567" w:right="283"/>
        <w:jc w:val="center"/>
        <w:rPr>
          <w:rFonts w:cs="Traditional Arabic"/>
        </w:rPr>
      </w:pPr>
      <w:r w:rsidRPr="000E6D69">
        <w:rPr>
          <w:rFonts w:ascii="Verdana" w:hAnsi="Verdana" w:cs="Traditional Arabic"/>
          <w:b/>
          <w:bCs/>
          <w:sz w:val="28"/>
          <w:szCs w:val="28"/>
          <w:rtl/>
        </w:rPr>
        <w:t>﴿فَإِنْ أَصَـ</w:t>
      </w:r>
      <w:r>
        <w:rPr>
          <w:rFonts w:ascii="Verdana" w:hAnsi="Verdana" w:cs="Traditional Arabic" w:hint="cs"/>
          <w:b/>
          <w:bCs/>
          <w:sz w:val="28"/>
          <w:szCs w:val="28"/>
          <w:rtl/>
        </w:rPr>
        <w:t>ا</w:t>
      </w:r>
      <w:r w:rsidRPr="000E6D69">
        <w:rPr>
          <w:rFonts w:ascii="Verdana" w:hAnsi="Verdana" w:cs="Traditional Arabic"/>
          <w:b/>
          <w:bCs/>
          <w:sz w:val="28"/>
          <w:szCs w:val="28"/>
          <w:rtl/>
        </w:rPr>
        <w:t>بَتْكُمْ مُّصِيبَةٌ﴾</w:t>
      </w:r>
      <w:r>
        <w:rPr>
          <w:rFonts w:ascii="Verdana" w:hAnsi="Verdana" w:cs="Traditional Arabic"/>
          <w:b/>
          <w:bCs/>
        </w:rPr>
        <w:t xml:space="preserve"> </w:t>
      </w:r>
      <w:r w:rsidRPr="00012C4B">
        <w:rPr>
          <w:rFonts w:cs="Traditional Arabic"/>
          <w:b/>
          <w:bCs/>
        </w:rPr>
        <w:t>И когда постигнет вас несчастие</w:t>
      </w:r>
      <w:r w:rsidRPr="00012C4B">
        <w:rPr>
          <w:rFonts w:cs="Traditional Arabic"/>
        </w:rPr>
        <w:t xml:space="preserve"> – т.е. </w:t>
      </w:r>
    </w:p>
    <w:p w:rsidR="00EA3049" w:rsidRDefault="00877144" w:rsidP="00EA3049">
      <w:pPr>
        <w:tabs>
          <w:tab w:val="left" w:pos="1014"/>
        </w:tabs>
        <w:ind w:left="-567" w:right="283"/>
        <w:jc w:val="center"/>
        <w:rPr>
          <w:rFonts w:cs="Traditional Arabic"/>
        </w:rPr>
      </w:pPr>
      <w:r w:rsidRPr="00012C4B">
        <w:rPr>
          <w:rFonts w:cs="Traditional Arabic"/>
        </w:rPr>
        <w:t xml:space="preserve">гибель, мученичество или победа противника над вами </w:t>
      </w:r>
      <w:r>
        <w:rPr>
          <w:rFonts w:cs="Traditional Arabic"/>
        </w:rPr>
        <w:t>по определённой мудрости Аллаха.</w:t>
      </w:r>
    </w:p>
    <w:p w:rsidR="00877144" w:rsidRPr="006A58F5" w:rsidRDefault="00877144" w:rsidP="00EA3049">
      <w:pPr>
        <w:tabs>
          <w:tab w:val="left" w:pos="1014"/>
        </w:tabs>
        <w:ind w:left="-567" w:right="283"/>
        <w:jc w:val="center"/>
        <w:rPr>
          <w:rFonts w:ascii="Verdana" w:hAnsi="Verdana" w:cs="Traditional Arabic"/>
          <w:b/>
          <w:bCs/>
        </w:rPr>
      </w:pPr>
      <w:r>
        <w:rPr>
          <w:rFonts w:cs="Traditional Arabic"/>
        </w:rPr>
        <w:t xml:space="preserve"> </w:t>
      </w:r>
      <w:r w:rsidRPr="000E6D69">
        <w:rPr>
          <w:rFonts w:ascii="Verdana" w:hAnsi="Verdana" w:cs="Traditional Arabic"/>
          <w:b/>
          <w:bCs/>
          <w:sz w:val="28"/>
          <w:szCs w:val="28"/>
          <w:rtl/>
        </w:rPr>
        <w:t>﴿قَالَ قَدْ أَنْعَمَ اللَّهُ عَلَىَّ إِذْ لَمْ أَكُنْ مَّعَهُمْ شَهِيداً﴾</w:t>
      </w:r>
    </w:p>
    <w:p w:rsidR="00EA3049" w:rsidRDefault="00877144" w:rsidP="00EA3049">
      <w:pPr>
        <w:tabs>
          <w:tab w:val="left" w:pos="1014"/>
        </w:tabs>
        <w:ind w:left="-567" w:right="283"/>
        <w:jc w:val="center"/>
        <w:rPr>
          <w:rFonts w:cs="Traditional Arabic"/>
        </w:rPr>
      </w:pPr>
      <w:r w:rsidRPr="00012C4B">
        <w:rPr>
          <w:rFonts w:cs="Traditional Arabic"/>
          <w:b/>
          <w:bCs/>
        </w:rPr>
        <w:t>Он говорит: "Оказал мне Аллах милость, что я не был среди вас свидетелем"</w:t>
      </w:r>
      <w:r w:rsidRPr="00012C4B">
        <w:rPr>
          <w:rFonts w:cs="Traditional Arabic"/>
        </w:rPr>
        <w:t xml:space="preserve"> – т.е. </w:t>
      </w:r>
    </w:p>
    <w:p w:rsidR="00EA3049" w:rsidRDefault="00877144" w:rsidP="00EA3049">
      <w:pPr>
        <w:tabs>
          <w:tab w:val="left" w:pos="1014"/>
        </w:tabs>
        <w:ind w:left="-567" w:right="283"/>
        <w:jc w:val="center"/>
        <w:rPr>
          <w:rFonts w:cs="Traditional Arabic"/>
        </w:rPr>
      </w:pPr>
      <w:r w:rsidRPr="00012C4B">
        <w:rPr>
          <w:rFonts w:cs="Traditional Arabic"/>
        </w:rPr>
        <w:t>если он избежал участия в сражении с вами, он считает это благом от Аллаха для него!</w:t>
      </w:r>
    </w:p>
    <w:p w:rsidR="00877144" w:rsidRDefault="00877144" w:rsidP="00EA3049">
      <w:pPr>
        <w:tabs>
          <w:tab w:val="left" w:pos="1014"/>
        </w:tabs>
        <w:ind w:left="-567" w:right="283"/>
        <w:jc w:val="center"/>
        <w:rPr>
          <w:rFonts w:cs="Traditional Arabic"/>
        </w:rPr>
      </w:pPr>
      <w:r w:rsidRPr="00012C4B">
        <w:rPr>
          <w:rFonts w:cs="Traditional Arabic"/>
        </w:rPr>
        <w:t xml:space="preserve"> А ведь он и не подозревает о той награде за терпение или мученичество, </w:t>
      </w:r>
    </w:p>
    <w:p w:rsidR="00877144" w:rsidRPr="00012C4B" w:rsidRDefault="00877144" w:rsidP="00877144">
      <w:pPr>
        <w:tabs>
          <w:tab w:val="left" w:pos="1014"/>
        </w:tabs>
        <w:ind w:left="-567" w:right="283"/>
        <w:jc w:val="center"/>
        <w:rPr>
          <w:rFonts w:cs="Traditional Arabic"/>
        </w:rPr>
      </w:pPr>
      <w:r w:rsidRPr="00012C4B">
        <w:rPr>
          <w:rFonts w:cs="Traditional Arabic"/>
        </w:rPr>
        <w:t>которую они упу</w:t>
      </w:r>
      <w:r w:rsidR="00EA3049">
        <w:rPr>
          <w:rFonts w:cs="Traditional Arabic"/>
        </w:rPr>
        <w:t>стили, даже если бы они погибли.</w:t>
      </w:r>
    </w:p>
    <w:p w:rsidR="00877144" w:rsidRPr="006A58F5" w:rsidRDefault="00877144" w:rsidP="00877144">
      <w:pPr>
        <w:tabs>
          <w:tab w:val="left" w:pos="1014"/>
        </w:tabs>
        <w:ind w:left="-567" w:right="283"/>
        <w:jc w:val="center"/>
        <w:rPr>
          <w:rFonts w:ascii="Verdana" w:hAnsi="Verdana" w:cs="Traditional Arabic"/>
          <w:b/>
          <w:bCs/>
        </w:rPr>
      </w:pPr>
      <w:r w:rsidRPr="000E6D69">
        <w:rPr>
          <w:rFonts w:ascii="Verdana" w:hAnsi="Verdana" w:cs="Traditional Arabic"/>
          <w:b/>
          <w:bCs/>
          <w:sz w:val="28"/>
          <w:szCs w:val="28"/>
          <w:rtl/>
        </w:rPr>
        <w:t>﴿وَلَئِنْ أَصَـ</w:t>
      </w:r>
      <w:r>
        <w:rPr>
          <w:rFonts w:ascii="Verdana" w:hAnsi="Verdana" w:cs="Traditional Arabic" w:hint="cs"/>
          <w:b/>
          <w:bCs/>
          <w:sz w:val="28"/>
          <w:szCs w:val="28"/>
          <w:rtl/>
        </w:rPr>
        <w:t>ا</w:t>
      </w:r>
      <w:r w:rsidRPr="000E6D69">
        <w:rPr>
          <w:rFonts w:ascii="Verdana" w:hAnsi="Verdana" w:cs="Traditional Arabic"/>
          <w:b/>
          <w:bCs/>
          <w:sz w:val="28"/>
          <w:szCs w:val="28"/>
          <w:rtl/>
        </w:rPr>
        <w:t>بَكُمْ فَضْلٌ مِنَ الله﴾</w:t>
      </w:r>
      <w:r>
        <w:rPr>
          <w:rFonts w:ascii="Verdana" w:hAnsi="Verdana" w:cs="Traditional Arabic"/>
          <w:b/>
          <w:bCs/>
        </w:rPr>
        <w:t xml:space="preserve"> </w:t>
      </w:r>
      <w:r w:rsidRPr="00012C4B">
        <w:rPr>
          <w:rFonts w:cs="Traditional Arabic"/>
          <w:b/>
          <w:bCs/>
        </w:rPr>
        <w:t>А если вас постигнет щедрость от Аллаха</w:t>
      </w:r>
      <w:r>
        <w:rPr>
          <w:rFonts w:cs="Traditional Arabic"/>
        </w:rPr>
        <w:t xml:space="preserve"> – победа или трофеи.</w:t>
      </w:r>
    </w:p>
    <w:p w:rsidR="00EA3049" w:rsidRDefault="00877144" w:rsidP="00877144">
      <w:pPr>
        <w:tabs>
          <w:tab w:val="left" w:pos="1014"/>
        </w:tabs>
        <w:ind w:left="-567" w:right="283"/>
        <w:jc w:val="center"/>
        <w:rPr>
          <w:rFonts w:cs="Traditional Arabic"/>
          <w:b/>
          <w:bCs/>
        </w:rPr>
      </w:pPr>
      <w:r w:rsidRPr="000E6D69">
        <w:rPr>
          <w:rFonts w:ascii="Verdana" w:hAnsi="Verdana" w:cs="Traditional Arabic"/>
          <w:sz w:val="28"/>
          <w:szCs w:val="28"/>
          <w:rtl/>
        </w:rPr>
        <w:t>﴿</w:t>
      </w:r>
      <w:r w:rsidRPr="000E6D69">
        <w:rPr>
          <w:rFonts w:ascii="Verdana" w:hAnsi="Verdana" w:cs="Traditional Arabic"/>
          <w:b/>
          <w:bCs/>
          <w:sz w:val="28"/>
          <w:szCs w:val="28"/>
          <w:rtl/>
        </w:rPr>
        <w:t>لَيَقُولَنَّ كَأَن لَّمْ تَكُنْ بَيْنَكُمْ وَبَيْنَهُ مَوَدَّةٌ</w:t>
      </w:r>
      <w:r w:rsidRPr="000E6D69">
        <w:rPr>
          <w:rFonts w:ascii="Verdana" w:hAnsi="Verdana" w:cs="Traditional Arabic"/>
          <w:sz w:val="28"/>
          <w:szCs w:val="28"/>
          <w:rtl/>
        </w:rPr>
        <w:t>﴾</w:t>
      </w:r>
      <w:r w:rsidRPr="006A58F5">
        <w:rPr>
          <w:rFonts w:ascii="Verdana" w:hAnsi="Verdana" w:cs="Traditional Arabic"/>
        </w:rPr>
        <w:t xml:space="preserve"> </w:t>
      </w:r>
      <w:r w:rsidRPr="00012C4B">
        <w:rPr>
          <w:rFonts w:cs="Traditional Arabic"/>
          <w:b/>
          <w:bCs/>
        </w:rPr>
        <w:t xml:space="preserve">То он обязательно скажет, как будто бы </w:t>
      </w:r>
    </w:p>
    <w:p w:rsidR="00877144" w:rsidRPr="006A58F5" w:rsidRDefault="00877144" w:rsidP="00877144">
      <w:pPr>
        <w:tabs>
          <w:tab w:val="left" w:pos="1014"/>
        </w:tabs>
        <w:ind w:left="-567" w:right="283"/>
        <w:jc w:val="center"/>
        <w:rPr>
          <w:rFonts w:ascii="Verdana" w:hAnsi="Verdana" w:cs="Traditional Arabic"/>
          <w:sz w:val="28"/>
          <w:szCs w:val="28"/>
        </w:rPr>
      </w:pPr>
      <w:r w:rsidRPr="00012C4B">
        <w:rPr>
          <w:rFonts w:cs="Traditional Arabic"/>
          <w:b/>
          <w:bCs/>
        </w:rPr>
        <w:t>между вами и им не было любви</w:t>
      </w:r>
      <w:r w:rsidRPr="00012C4B">
        <w:rPr>
          <w:rFonts w:cs="Traditional Arabic"/>
        </w:rPr>
        <w:t xml:space="preserve"> </w:t>
      </w:r>
      <w:r>
        <w:rPr>
          <w:rFonts w:ascii="Verdana" w:hAnsi="Verdana" w:cs="Traditional Arabic"/>
          <w:sz w:val="28"/>
          <w:szCs w:val="28"/>
        </w:rPr>
        <w:t xml:space="preserve"> </w:t>
      </w:r>
      <w:r>
        <w:rPr>
          <w:rFonts w:cs="Traditional Arabic"/>
        </w:rPr>
        <w:t xml:space="preserve">– </w:t>
      </w:r>
      <w:r w:rsidRPr="00012C4B">
        <w:rPr>
          <w:rFonts w:cs="Traditional Arabic"/>
        </w:rPr>
        <w:t xml:space="preserve"> будто бы он</w:t>
      </w:r>
      <w:r>
        <w:rPr>
          <w:rFonts w:cs="Traditional Arabic"/>
        </w:rPr>
        <w:t xml:space="preserve"> и не приверженец вашей религии.</w:t>
      </w:r>
    </w:p>
    <w:p w:rsidR="00877144" w:rsidRDefault="00877144" w:rsidP="00877144">
      <w:pPr>
        <w:tabs>
          <w:tab w:val="left" w:pos="1014"/>
        </w:tabs>
        <w:ind w:left="-567" w:right="283"/>
        <w:jc w:val="center"/>
        <w:rPr>
          <w:rFonts w:cs="Traditional Arabic"/>
          <w:b/>
          <w:bCs/>
        </w:rPr>
      </w:pPr>
      <w:r w:rsidRPr="000E6D69">
        <w:rPr>
          <w:rFonts w:ascii="Verdana" w:hAnsi="Verdana" w:cs="Traditional Arabic"/>
          <w:b/>
          <w:bCs/>
          <w:sz w:val="28"/>
          <w:szCs w:val="28"/>
          <w:rtl/>
        </w:rPr>
        <w:t>﴿ي</w:t>
      </w:r>
      <w:r>
        <w:rPr>
          <w:rFonts w:ascii="Verdana" w:hAnsi="Verdana" w:cs="Traditional Arabic" w:hint="cs"/>
          <w:b/>
          <w:bCs/>
          <w:sz w:val="28"/>
          <w:szCs w:val="28"/>
          <w:rtl/>
        </w:rPr>
        <w:t>ا</w:t>
      </w:r>
      <w:r w:rsidRPr="000E6D69">
        <w:rPr>
          <w:rFonts w:ascii="Verdana" w:hAnsi="Verdana" w:cs="Traditional Arabic"/>
          <w:b/>
          <w:bCs/>
          <w:sz w:val="28"/>
          <w:szCs w:val="28"/>
          <w:rtl/>
        </w:rPr>
        <w:t>لَيتَنِ</w:t>
      </w:r>
      <w:r>
        <w:rPr>
          <w:rFonts w:ascii="Verdana" w:hAnsi="Verdana" w:cs="Traditional Arabic" w:hint="cs"/>
          <w:b/>
          <w:bCs/>
          <w:sz w:val="28"/>
          <w:szCs w:val="28"/>
          <w:rtl/>
        </w:rPr>
        <w:t>ي</w:t>
      </w:r>
      <w:r w:rsidRPr="000E6D69">
        <w:rPr>
          <w:rFonts w:ascii="Verdana" w:hAnsi="Verdana" w:cs="Traditional Arabic"/>
          <w:b/>
          <w:bCs/>
          <w:sz w:val="28"/>
          <w:szCs w:val="28"/>
          <w:rtl/>
        </w:rPr>
        <w:t xml:space="preserve"> كُنتُ مَعَهُمْ فَأَفُوزَ فَوْزاً عَظِيماً﴾</w:t>
      </w:r>
      <w:r>
        <w:rPr>
          <w:rFonts w:ascii="Verdana" w:hAnsi="Verdana" w:cs="Traditional Arabic"/>
          <w:b/>
          <w:bCs/>
        </w:rPr>
        <w:t xml:space="preserve"> </w:t>
      </w:r>
      <w:r w:rsidRPr="00012C4B">
        <w:rPr>
          <w:rFonts w:cs="Traditional Arabic"/>
          <w:b/>
          <w:bCs/>
        </w:rPr>
        <w:t xml:space="preserve">"О, если бы я был вместе с вами, </w:t>
      </w:r>
    </w:p>
    <w:p w:rsidR="00877144" w:rsidRDefault="00877144" w:rsidP="00877144">
      <w:pPr>
        <w:tabs>
          <w:tab w:val="left" w:pos="1014"/>
        </w:tabs>
        <w:ind w:left="-567" w:right="283"/>
        <w:jc w:val="center"/>
        <w:rPr>
          <w:rFonts w:cs="Traditional Arabic"/>
        </w:rPr>
      </w:pPr>
      <w:r w:rsidRPr="00012C4B">
        <w:rPr>
          <w:rFonts w:cs="Traditional Arabic"/>
          <w:b/>
          <w:bCs/>
        </w:rPr>
        <w:t>чтобы мне получить великий успех!"</w:t>
      </w:r>
      <w:r>
        <w:rPr>
          <w:rFonts w:ascii="Verdana" w:hAnsi="Verdana" w:cs="Traditional Arabic"/>
          <w:b/>
          <w:bCs/>
        </w:rPr>
        <w:t xml:space="preserve"> </w:t>
      </w:r>
      <w:r>
        <w:rPr>
          <w:rFonts w:cs="Traditional Arabic"/>
        </w:rPr>
        <w:t xml:space="preserve">– </w:t>
      </w:r>
      <w:r w:rsidRPr="00012C4B">
        <w:rPr>
          <w:rFonts w:cs="Traditional Arabic"/>
        </w:rPr>
        <w:t xml:space="preserve"> если бы мне была выделена доля из того, </w:t>
      </w:r>
    </w:p>
    <w:p w:rsidR="00877144" w:rsidRPr="006A58F5" w:rsidRDefault="00877144" w:rsidP="00877144">
      <w:pPr>
        <w:tabs>
          <w:tab w:val="left" w:pos="1014"/>
        </w:tabs>
        <w:ind w:left="-567" w:right="283"/>
        <w:jc w:val="center"/>
        <w:rPr>
          <w:rFonts w:ascii="Verdana" w:hAnsi="Verdana" w:cs="Traditional Arabic"/>
          <w:b/>
          <w:bCs/>
        </w:rPr>
      </w:pPr>
      <w:r w:rsidRPr="00012C4B">
        <w:rPr>
          <w:rFonts w:cs="Traditional Arabic"/>
        </w:rPr>
        <w:t>что они получили.Это и есть его основная цель и стремление.</w:t>
      </w:r>
    </w:p>
    <w:p w:rsidR="00877144" w:rsidRPr="00012C4B" w:rsidRDefault="00877144" w:rsidP="00877144">
      <w:pPr>
        <w:tabs>
          <w:tab w:val="left" w:pos="1014"/>
        </w:tabs>
        <w:ind w:left="-567" w:right="283"/>
        <w:jc w:val="center"/>
        <w:rPr>
          <w:rFonts w:cs="Traditional Arabic"/>
        </w:rPr>
      </w:pPr>
    </w:p>
    <w:p w:rsidR="00EA3049" w:rsidRDefault="00877144" w:rsidP="00EA3049">
      <w:pPr>
        <w:tabs>
          <w:tab w:val="left" w:pos="1014"/>
        </w:tabs>
        <w:ind w:left="-567" w:right="283"/>
        <w:jc w:val="center"/>
        <w:rPr>
          <w:rFonts w:cs="Traditional Arabic"/>
          <w:b/>
          <w:bCs/>
        </w:rPr>
      </w:pPr>
      <w:r w:rsidRPr="00012C4B">
        <w:rPr>
          <w:rFonts w:cs="Traditional Arabic"/>
        </w:rPr>
        <w:lastRenderedPageBreak/>
        <w:t>Затем Аллах сказал:</w:t>
      </w:r>
      <w:r>
        <w:rPr>
          <w:rFonts w:cs="Traditional Arabic"/>
        </w:rPr>
        <w:t xml:space="preserve"> </w:t>
      </w:r>
      <w:r w:rsidRPr="000E6D69">
        <w:rPr>
          <w:rFonts w:ascii="Verdana" w:hAnsi="Verdana" w:cs="Traditional Arabic"/>
          <w:b/>
          <w:bCs/>
          <w:sz w:val="28"/>
          <w:szCs w:val="28"/>
          <w:rtl/>
        </w:rPr>
        <w:t>﴿فَلْيُقَاتِلْ﴾</w:t>
      </w:r>
      <w:r>
        <w:rPr>
          <w:rFonts w:ascii="Verdana" w:hAnsi="Verdana" w:cs="Traditional Arabic"/>
          <w:b/>
          <w:bCs/>
        </w:rPr>
        <w:t xml:space="preserve"> </w:t>
      </w:r>
      <w:r w:rsidRPr="00012C4B">
        <w:rPr>
          <w:rFonts w:cs="Traditional Arabic"/>
          <w:b/>
          <w:bCs/>
        </w:rPr>
        <w:t>Пусть же сражаются</w:t>
      </w:r>
      <w:r w:rsidRPr="00012C4B">
        <w:rPr>
          <w:rFonts w:cs="Traditional Arabic"/>
        </w:rPr>
        <w:t xml:space="preserve"> </w:t>
      </w:r>
      <w:r>
        <w:rPr>
          <w:rFonts w:cs="Traditional Arabic"/>
        </w:rPr>
        <w:t xml:space="preserve">–  вышедшие на сражение верующие. </w:t>
      </w:r>
      <w:r>
        <w:rPr>
          <w:rFonts w:ascii="Verdana" w:hAnsi="Verdana" w:cs="Traditional Arabic"/>
          <w:b/>
          <w:bCs/>
          <w:sz w:val="28"/>
          <w:szCs w:val="28"/>
          <w:rtl/>
        </w:rPr>
        <w:t>﴿فِ</w:t>
      </w:r>
      <w:r>
        <w:rPr>
          <w:rFonts w:ascii="Verdana" w:hAnsi="Verdana" w:cs="Traditional Arabic" w:hint="cs"/>
          <w:b/>
          <w:bCs/>
          <w:sz w:val="28"/>
          <w:szCs w:val="28"/>
          <w:rtl/>
        </w:rPr>
        <w:t>ي</w:t>
      </w:r>
      <w:r w:rsidRPr="000E6D69">
        <w:rPr>
          <w:rFonts w:ascii="Verdana" w:hAnsi="Verdana" w:cs="Traditional Arabic"/>
          <w:b/>
          <w:bCs/>
          <w:sz w:val="28"/>
          <w:szCs w:val="28"/>
          <w:rtl/>
        </w:rPr>
        <w:t xml:space="preserve"> سَبِيلِ اللَّهِ الَّذِينَ يَشْرُونَ الْحَيَ</w:t>
      </w:r>
      <w:r>
        <w:rPr>
          <w:rFonts w:ascii="Verdana" w:hAnsi="Verdana" w:cs="Traditional Arabic" w:hint="cs"/>
          <w:b/>
          <w:bCs/>
          <w:sz w:val="28"/>
          <w:szCs w:val="28"/>
          <w:rtl/>
        </w:rPr>
        <w:t>ا</w:t>
      </w:r>
      <w:r>
        <w:rPr>
          <w:rFonts w:ascii="Verdana" w:hAnsi="Verdana" w:cs="Traditional Arabic"/>
          <w:b/>
          <w:bCs/>
          <w:sz w:val="28"/>
          <w:szCs w:val="28"/>
          <w:rtl/>
        </w:rPr>
        <w:t>ةَ الدُّنْيَا بِال</w:t>
      </w:r>
      <w:r>
        <w:rPr>
          <w:rFonts w:ascii="Verdana" w:hAnsi="Verdana" w:cs="Traditional Arabic" w:hint="cs"/>
          <w:b/>
          <w:bCs/>
          <w:sz w:val="28"/>
          <w:szCs w:val="28"/>
          <w:rtl/>
        </w:rPr>
        <w:t>آ</w:t>
      </w:r>
      <w:r w:rsidRPr="000E6D69">
        <w:rPr>
          <w:rFonts w:ascii="Verdana" w:hAnsi="Verdana" w:cs="Traditional Arabic"/>
          <w:b/>
          <w:bCs/>
          <w:sz w:val="28"/>
          <w:szCs w:val="28"/>
          <w:rtl/>
        </w:rPr>
        <w:t>خِرَةِ﴾</w:t>
      </w:r>
      <w:r w:rsidRPr="00012C4B">
        <w:rPr>
          <w:rFonts w:cs="Traditional Arabic"/>
          <w:b/>
          <w:bCs/>
        </w:rPr>
        <w:t xml:space="preserve">На пути Аллаха с теми, которые покупают </w:t>
      </w:r>
    </w:p>
    <w:p w:rsidR="00877144" w:rsidRDefault="00877144" w:rsidP="00EA3049">
      <w:pPr>
        <w:tabs>
          <w:tab w:val="left" w:pos="1014"/>
        </w:tabs>
        <w:ind w:left="-567" w:right="283"/>
        <w:jc w:val="center"/>
        <w:rPr>
          <w:rFonts w:cs="Traditional Arabic"/>
        </w:rPr>
      </w:pPr>
      <w:r w:rsidRPr="00012C4B">
        <w:rPr>
          <w:rFonts w:cs="Traditional Arabic"/>
          <w:b/>
          <w:bCs/>
        </w:rPr>
        <w:t>ближайшую жизнь за будущую!</w:t>
      </w:r>
      <w:r>
        <w:rPr>
          <w:rFonts w:cs="Traditional Arabic"/>
        </w:rPr>
        <w:t xml:space="preserve"> – </w:t>
      </w:r>
      <w:r w:rsidRPr="00012C4B">
        <w:rPr>
          <w:rFonts w:cs="Traditional Arabic"/>
        </w:rPr>
        <w:t xml:space="preserve"> продают свою религию за дешевую мирскую цену.</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Конечно же, все это по причине их неверия и отсутствия веры</w:t>
      </w:r>
      <w:r w:rsidRPr="00012C4B">
        <w:rPr>
          <w:rStyle w:val="a9"/>
          <w:rFonts w:cs="Traditional Arabic"/>
        </w:rPr>
        <w:footnoteReference w:id="260"/>
      </w:r>
      <w:r w:rsidRPr="00012C4B">
        <w:rPr>
          <w:rFonts w:cs="Traditional Arabic"/>
        </w:rPr>
        <w:t>.</w:t>
      </w:r>
    </w:p>
    <w:p w:rsidR="00877144" w:rsidRPr="00E9784A" w:rsidRDefault="00877144" w:rsidP="00877144">
      <w:pPr>
        <w:tabs>
          <w:tab w:val="left" w:pos="1014"/>
        </w:tabs>
        <w:ind w:left="-567" w:right="283"/>
        <w:jc w:val="center"/>
        <w:rPr>
          <w:rFonts w:ascii="Verdana" w:hAnsi="Verdana" w:cs="Traditional Arabic"/>
          <w:b/>
          <w:bCs/>
        </w:rPr>
      </w:pPr>
      <w:r w:rsidRPr="00012C4B">
        <w:rPr>
          <w:rFonts w:cs="Traditional Arabic"/>
        </w:rPr>
        <w:t>Затем Всевышний Аллах сказал:</w:t>
      </w:r>
      <w:r>
        <w:rPr>
          <w:rFonts w:cs="Traditional Arabic"/>
        </w:rPr>
        <w:t xml:space="preserve"> </w:t>
      </w:r>
      <w:r w:rsidRPr="000E6D69">
        <w:rPr>
          <w:rFonts w:ascii="Verdana" w:hAnsi="Verdana" w:cs="Traditional Arabic"/>
          <w:b/>
          <w:bCs/>
          <w:sz w:val="28"/>
          <w:szCs w:val="28"/>
          <w:rtl/>
        </w:rPr>
        <w:t>﴿وَمَن يُقَـ</w:t>
      </w:r>
      <w:r>
        <w:rPr>
          <w:rFonts w:ascii="Verdana" w:hAnsi="Verdana" w:cs="Traditional Arabic" w:hint="cs"/>
          <w:b/>
          <w:bCs/>
          <w:sz w:val="28"/>
          <w:szCs w:val="28"/>
          <w:rtl/>
        </w:rPr>
        <w:t>ا</w:t>
      </w:r>
      <w:r w:rsidRPr="000E6D69">
        <w:rPr>
          <w:rFonts w:ascii="Verdana" w:hAnsi="Verdana" w:cs="Traditional Arabic"/>
          <w:b/>
          <w:bCs/>
          <w:sz w:val="28"/>
          <w:szCs w:val="28"/>
          <w:rtl/>
        </w:rPr>
        <w:t>تِلْ فِى سَبِيلِ اللَّهِ فَيُقْتَلْ أَو يَغْلِبْ فَسَوْفَ نُؤْتِيهِ أَجْراً عَظِيماً﴾</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И если кто сражается на пути Аллаха и будет убит или победит, </w:t>
      </w:r>
    </w:p>
    <w:p w:rsidR="00877144" w:rsidRPr="00012C4B" w:rsidRDefault="00877144" w:rsidP="00877144">
      <w:pPr>
        <w:tabs>
          <w:tab w:val="left" w:pos="1014"/>
        </w:tabs>
        <w:ind w:left="-567" w:right="283"/>
        <w:jc w:val="center"/>
        <w:rPr>
          <w:rFonts w:cs="Traditional Arabic"/>
        </w:rPr>
      </w:pPr>
      <w:r w:rsidRPr="00012C4B">
        <w:rPr>
          <w:rFonts w:cs="Traditional Arabic"/>
          <w:b/>
          <w:bCs/>
        </w:rPr>
        <w:t>Мы дадим ему великую награду</w:t>
      </w:r>
      <w:r w:rsidRPr="00012C4B">
        <w:rPr>
          <w:rFonts w:cs="Traditional Arabic"/>
        </w:rPr>
        <w:t xml:space="preserve"> </w:t>
      </w:r>
      <w:r>
        <w:rPr>
          <w:rFonts w:cs="Traditional Arabic"/>
        </w:rPr>
        <w:t xml:space="preserve">– </w:t>
      </w:r>
      <w:r w:rsidRPr="00012C4B">
        <w:rPr>
          <w:rFonts w:cs="Traditional Arabic"/>
        </w:rPr>
        <w:t xml:space="preserve"> любой, кто принимал участие в сражении на пути Аллаха, всё равно погиб он или победил – он получит великую награду и щедрое воздаяние от Аллаха. Как об этом говорится в хадисе, приведённом в двух Сахихах:</w:t>
      </w:r>
    </w:p>
    <w:p w:rsidR="00877144" w:rsidRPr="000E6D69" w:rsidRDefault="00877144" w:rsidP="00877144">
      <w:pPr>
        <w:tabs>
          <w:tab w:val="left" w:pos="1014"/>
        </w:tabs>
        <w:ind w:left="-567" w:right="283"/>
        <w:jc w:val="center"/>
        <w:rPr>
          <w:rFonts w:ascii="Verdana" w:hAnsi="Verdana" w:cs="Traditional Arabic"/>
          <w:b/>
          <w:bCs/>
          <w:sz w:val="28"/>
          <w:szCs w:val="28"/>
        </w:rPr>
      </w:pPr>
      <w:r w:rsidRPr="000E6D69">
        <w:rPr>
          <w:rFonts w:ascii="Verdana" w:hAnsi="Verdana" w:cs="Traditional Arabic"/>
          <w:b/>
          <w:bCs/>
          <w:sz w:val="28"/>
          <w:szCs w:val="28"/>
          <w:rtl/>
        </w:rPr>
        <w:t>«وَتَكَفَّلَ اللهُ لِلْمُجَاهِدِ فِي سَبِيلِهِ، إِنْ تَوَفَّاهُ أَنْ يُدْخِلَهُ الْجَنَّةَ، أَوْ يَرْجِعَهُ إِلى مَسْكَنِهِ الَّذِي خَرَجَ مِنْهُ، بِمَا نَالَ مِنْ أَجْرٍ أَوْ غَنِيمَة»</w:t>
      </w:r>
    </w:p>
    <w:p w:rsidR="00877144" w:rsidRDefault="00877144" w:rsidP="00877144">
      <w:pPr>
        <w:tabs>
          <w:tab w:val="left" w:pos="1014"/>
        </w:tabs>
        <w:ind w:left="-567" w:right="283"/>
        <w:jc w:val="center"/>
        <w:rPr>
          <w:rFonts w:cs="Traditional Arabic"/>
          <w:b/>
          <w:bCs/>
          <w:i/>
          <w:iCs/>
        </w:rPr>
      </w:pPr>
      <w:r w:rsidRPr="00012C4B">
        <w:rPr>
          <w:rFonts w:cs="Traditional Arabic"/>
          <w:b/>
          <w:bCs/>
          <w:i/>
          <w:iCs/>
        </w:rPr>
        <w:t>«Аллах гарантировал муджахиду на пути Аллаха, что Он либо упокоит его и введёт в рай, либо вернёт его домой, из которого он вышел вместе с наградой и трофеями</w:t>
      </w:r>
      <w:r w:rsidRPr="00012C4B">
        <w:rPr>
          <w:rStyle w:val="a9"/>
          <w:rFonts w:cs="Traditional Arabic"/>
          <w:b/>
          <w:bCs/>
          <w:i/>
          <w:iCs/>
        </w:rPr>
        <w:footnoteReference w:id="261"/>
      </w:r>
      <w:r w:rsidRPr="00012C4B">
        <w:rPr>
          <w:rFonts w:cs="Traditional Arabic"/>
          <w:b/>
          <w:bCs/>
          <w:i/>
          <w:iCs/>
        </w:rPr>
        <w:t>».</w:t>
      </w:r>
    </w:p>
    <w:p w:rsidR="00877144" w:rsidRDefault="00877144" w:rsidP="00877144">
      <w:pPr>
        <w:tabs>
          <w:tab w:val="left" w:pos="1014"/>
        </w:tabs>
        <w:ind w:left="-567" w:right="283"/>
        <w:jc w:val="center"/>
        <w:rPr>
          <w:rFonts w:cs="Traditional Arabic"/>
          <w:b/>
          <w:bCs/>
          <w:i/>
          <w:iCs/>
        </w:rPr>
      </w:pPr>
    </w:p>
    <w:p w:rsidR="00877144" w:rsidRPr="00CC1489" w:rsidRDefault="00877144" w:rsidP="00877144">
      <w:pPr>
        <w:tabs>
          <w:tab w:val="left" w:pos="1014"/>
        </w:tabs>
        <w:ind w:left="-567" w:right="283"/>
        <w:jc w:val="center"/>
        <w:rPr>
          <w:rFonts w:cs="Traditional Arabic"/>
          <w:bCs/>
          <w:iCs/>
        </w:rPr>
      </w:pPr>
      <w:r w:rsidRPr="00CC1489">
        <w:rPr>
          <w:rFonts w:cs="Traditional Arabic"/>
          <w:bCs/>
          <w:iCs/>
        </w:rPr>
        <w:t>Далее сказано:</w:t>
      </w:r>
    </w:p>
    <w:p w:rsidR="00877144" w:rsidRPr="00012C4B" w:rsidRDefault="00877144" w:rsidP="00877144">
      <w:pPr>
        <w:tabs>
          <w:tab w:val="left" w:pos="1014"/>
        </w:tabs>
        <w:ind w:left="-567" w:right="283"/>
        <w:jc w:val="center"/>
        <w:rPr>
          <w:rFonts w:cs="Traditional Arabic"/>
          <w:b/>
          <w:bCs/>
          <w:i/>
          <w:iCs/>
        </w:rPr>
      </w:pPr>
    </w:p>
    <w:p w:rsidR="00877144" w:rsidRPr="000E6D69" w:rsidRDefault="00877144" w:rsidP="00877144">
      <w:pPr>
        <w:tabs>
          <w:tab w:val="left" w:pos="1014"/>
        </w:tabs>
        <w:ind w:left="-567" w:right="283"/>
        <w:jc w:val="center"/>
        <w:rPr>
          <w:rFonts w:ascii="Verdana" w:hAnsi="Verdana" w:cs="Traditional Arabic"/>
          <w:b/>
          <w:bCs/>
          <w:sz w:val="28"/>
          <w:szCs w:val="28"/>
          <w:rtl/>
        </w:rPr>
      </w:pPr>
      <w:r w:rsidRPr="000E6D69">
        <w:rPr>
          <w:rFonts w:ascii="Verdana" w:hAnsi="Verdana" w:cs="Traditional Arabic"/>
          <w:b/>
          <w:bCs/>
          <w:sz w:val="28"/>
          <w:szCs w:val="28"/>
          <w:rtl/>
        </w:rPr>
        <w:t>وَمَا لَكُمْ لاَ تُقَـ</w:t>
      </w:r>
      <w:r>
        <w:rPr>
          <w:rFonts w:ascii="Verdana" w:hAnsi="Verdana" w:cs="Traditional Arabic" w:hint="cs"/>
          <w:b/>
          <w:bCs/>
          <w:sz w:val="28"/>
          <w:szCs w:val="28"/>
          <w:rtl/>
        </w:rPr>
        <w:t>ا</w:t>
      </w:r>
      <w:r>
        <w:rPr>
          <w:rFonts w:ascii="Verdana" w:hAnsi="Verdana" w:cs="Traditional Arabic"/>
          <w:b/>
          <w:bCs/>
          <w:sz w:val="28"/>
          <w:szCs w:val="28"/>
          <w:rtl/>
        </w:rPr>
        <w:t>تِلُونَ فِ</w:t>
      </w:r>
      <w:r>
        <w:rPr>
          <w:rFonts w:ascii="Verdana" w:hAnsi="Verdana" w:cs="Traditional Arabic" w:hint="cs"/>
          <w:b/>
          <w:bCs/>
          <w:sz w:val="28"/>
          <w:szCs w:val="28"/>
          <w:rtl/>
        </w:rPr>
        <w:t>ي</w:t>
      </w:r>
      <w:r w:rsidRPr="000E6D69">
        <w:rPr>
          <w:rFonts w:ascii="Verdana" w:hAnsi="Verdana" w:cs="Traditional Arabic"/>
          <w:b/>
          <w:bCs/>
          <w:sz w:val="28"/>
          <w:szCs w:val="28"/>
          <w:rtl/>
        </w:rPr>
        <w:t xml:space="preserve"> سَبِيلِ اللَّهِ وَالْمُسْتَضْعَفِينَ مِنَ الرِّجَالِ وَالنِّسَآءِ وَالْوِلْدَ</w:t>
      </w:r>
      <w:r>
        <w:rPr>
          <w:rFonts w:ascii="Verdana" w:hAnsi="Verdana" w:cs="Traditional Arabic" w:hint="cs"/>
          <w:b/>
          <w:bCs/>
          <w:sz w:val="28"/>
          <w:szCs w:val="28"/>
          <w:rtl/>
        </w:rPr>
        <w:t>ا</w:t>
      </w:r>
      <w:r w:rsidRPr="000E6D69">
        <w:rPr>
          <w:rFonts w:ascii="Verdana" w:hAnsi="Verdana" w:cs="Traditional Arabic"/>
          <w:b/>
          <w:bCs/>
          <w:sz w:val="28"/>
          <w:szCs w:val="28"/>
          <w:rtl/>
        </w:rPr>
        <w:t>نِ الَّذِينَ يَقُولُونَ</w:t>
      </w:r>
    </w:p>
    <w:p w:rsidR="00BB20F0" w:rsidRDefault="00877144" w:rsidP="00BB20F0">
      <w:pPr>
        <w:tabs>
          <w:tab w:val="left" w:pos="1014"/>
        </w:tabs>
        <w:ind w:left="-567" w:right="283"/>
        <w:jc w:val="center"/>
        <w:rPr>
          <w:rFonts w:ascii="Verdana" w:hAnsi="Verdana" w:cs="Traditional Arabic"/>
          <w:b/>
          <w:bCs/>
          <w:sz w:val="28"/>
          <w:szCs w:val="28"/>
        </w:rPr>
      </w:pPr>
      <w:r w:rsidRPr="000E6D69">
        <w:rPr>
          <w:rFonts w:ascii="Verdana" w:hAnsi="Verdana" w:cs="Traditional Arabic"/>
          <w:b/>
          <w:bCs/>
          <w:sz w:val="28"/>
          <w:szCs w:val="28"/>
          <w:rtl/>
        </w:rPr>
        <w:t xml:space="preserve"> رَبَّنَآ أَخْرِجْنَا مِنْ هَـذِهِ الْقَرْيَةِ الظَّـ</w:t>
      </w:r>
      <w:r>
        <w:rPr>
          <w:rFonts w:ascii="Verdana" w:hAnsi="Verdana" w:cs="Traditional Arabic" w:hint="cs"/>
          <w:b/>
          <w:bCs/>
          <w:sz w:val="28"/>
          <w:szCs w:val="28"/>
          <w:rtl/>
        </w:rPr>
        <w:t>ا</w:t>
      </w:r>
      <w:r w:rsidRPr="000E6D69">
        <w:rPr>
          <w:rFonts w:ascii="Verdana" w:hAnsi="Verdana" w:cs="Traditional Arabic"/>
          <w:b/>
          <w:bCs/>
          <w:sz w:val="28"/>
          <w:szCs w:val="28"/>
          <w:rtl/>
        </w:rPr>
        <w:t xml:space="preserve">لِمِ أَهْلُهَا وَاجْعَلْ لَّنَا مِن لَّدُنْكَ وَلِيّاً وَاجْعَلْ لَّنَا مِن لَّدُنْكَ نَصِيراً </w:t>
      </w:r>
    </w:p>
    <w:p w:rsidR="00BB20F0" w:rsidRDefault="00BB20F0" w:rsidP="00BB20F0">
      <w:pPr>
        <w:tabs>
          <w:tab w:val="left" w:pos="1014"/>
        </w:tabs>
        <w:ind w:left="-567" w:right="283"/>
        <w:jc w:val="center"/>
        <w:rPr>
          <w:rFonts w:cs="Traditional Arabic"/>
          <w:b/>
          <w:bCs/>
        </w:rPr>
      </w:pPr>
      <w:r>
        <w:rPr>
          <w:rFonts w:cs="Traditional Arabic"/>
          <w:b/>
          <w:bCs/>
        </w:rPr>
        <w:t xml:space="preserve">(75) </w:t>
      </w:r>
      <w:r w:rsidR="00877144" w:rsidRPr="00012C4B">
        <w:rPr>
          <w:rFonts w:cs="Traditional Arabic"/>
          <w:b/>
          <w:bCs/>
        </w:rPr>
        <w:t>И почему вы не сражаетесь на пути Аллаха</w:t>
      </w:r>
      <w:r w:rsidR="00877144">
        <w:rPr>
          <w:rFonts w:cs="Traditional Arabic"/>
          <w:b/>
          <w:bCs/>
        </w:rPr>
        <w:t xml:space="preserve"> и за слабых из мужчин и </w:t>
      </w:r>
    </w:p>
    <w:p w:rsidR="00BB20F0" w:rsidRPr="00BB20F0" w:rsidRDefault="00877144" w:rsidP="00BB20F0">
      <w:pPr>
        <w:tabs>
          <w:tab w:val="left" w:pos="1014"/>
        </w:tabs>
        <w:ind w:left="-567" w:right="283"/>
        <w:jc w:val="center"/>
        <w:rPr>
          <w:rFonts w:ascii="Verdana" w:hAnsi="Verdana" w:cs="Traditional Arabic"/>
          <w:b/>
          <w:bCs/>
          <w:sz w:val="28"/>
          <w:szCs w:val="28"/>
        </w:rPr>
      </w:pPr>
      <w:r>
        <w:rPr>
          <w:rFonts w:cs="Traditional Arabic"/>
          <w:b/>
          <w:bCs/>
        </w:rPr>
        <w:t xml:space="preserve">женщин </w:t>
      </w:r>
      <w:r w:rsidR="00BB20F0">
        <w:rPr>
          <w:rFonts w:cs="Traditional Arabic"/>
          <w:b/>
          <w:bCs/>
        </w:rPr>
        <w:t xml:space="preserve">и </w:t>
      </w:r>
      <w:r w:rsidRPr="00012C4B">
        <w:rPr>
          <w:rFonts w:cs="Traditional Arabic"/>
          <w:b/>
          <w:bCs/>
        </w:rPr>
        <w:t>детей, которые говорят: "Господи на</w:t>
      </w:r>
      <w:r>
        <w:rPr>
          <w:rFonts w:cs="Traditional Arabic"/>
          <w:b/>
          <w:bCs/>
        </w:rPr>
        <w:t xml:space="preserve">ш! Выведи нас из этого селения, </w:t>
      </w:r>
      <w:r w:rsidRPr="00012C4B">
        <w:rPr>
          <w:rFonts w:cs="Traditional Arabic"/>
          <w:b/>
          <w:bCs/>
        </w:rPr>
        <w:t>жители</w:t>
      </w:r>
    </w:p>
    <w:p w:rsidR="00877144" w:rsidRDefault="00877144" w:rsidP="00BB20F0">
      <w:pPr>
        <w:tabs>
          <w:tab w:val="left" w:pos="1014"/>
        </w:tabs>
        <w:ind w:right="283"/>
        <w:jc w:val="center"/>
        <w:rPr>
          <w:rFonts w:cs="Traditional Arabic"/>
          <w:b/>
          <w:bCs/>
        </w:rPr>
      </w:pPr>
      <w:r w:rsidRPr="00012C4B">
        <w:rPr>
          <w:rFonts w:cs="Traditional Arabic"/>
          <w:b/>
          <w:bCs/>
        </w:rPr>
        <w:t>которого тираны, и дай нам от Тебя покровителя и дай нам от Тебя помощника"?</w:t>
      </w:r>
    </w:p>
    <w:p w:rsidR="00877144" w:rsidRDefault="00877144" w:rsidP="00877144">
      <w:pPr>
        <w:tabs>
          <w:tab w:val="left" w:pos="1014"/>
        </w:tabs>
        <w:ind w:left="-567" w:right="283"/>
        <w:jc w:val="center"/>
        <w:rPr>
          <w:rFonts w:cs="Traditional Arabic"/>
          <w:b/>
          <w:bCs/>
        </w:rPr>
      </w:pPr>
    </w:p>
    <w:p w:rsidR="00877144" w:rsidRPr="000E6D69" w:rsidRDefault="00877144" w:rsidP="00877144">
      <w:pPr>
        <w:tabs>
          <w:tab w:val="left" w:pos="1014"/>
        </w:tabs>
        <w:ind w:left="-567" w:right="283"/>
        <w:jc w:val="center"/>
        <w:rPr>
          <w:rFonts w:ascii="Verdana" w:hAnsi="Verdana" w:cs="Traditional Arabic"/>
          <w:b/>
          <w:bCs/>
          <w:sz w:val="28"/>
          <w:szCs w:val="28"/>
          <w:rtl/>
        </w:rPr>
      </w:pPr>
      <w:r w:rsidRPr="000E6D69">
        <w:rPr>
          <w:rFonts w:ascii="Verdana" w:hAnsi="Verdana" w:cs="Traditional Arabic"/>
          <w:b/>
          <w:bCs/>
          <w:sz w:val="28"/>
          <w:szCs w:val="28"/>
          <w:rtl/>
        </w:rPr>
        <w:t>الَّذِينَ ءَامَنُواْ يُقَـ</w:t>
      </w:r>
      <w:r>
        <w:rPr>
          <w:rFonts w:ascii="Verdana" w:hAnsi="Verdana" w:cs="Traditional Arabic" w:hint="cs"/>
          <w:b/>
          <w:bCs/>
          <w:sz w:val="28"/>
          <w:szCs w:val="28"/>
          <w:rtl/>
        </w:rPr>
        <w:t>ا</w:t>
      </w:r>
      <w:r w:rsidRPr="000E6D69">
        <w:rPr>
          <w:rFonts w:ascii="Verdana" w:hAnsi="Verdana" w:cs="Traditional Arabic"/>
          <w:b/>
          <w:bCs/>
          <w:sz w:val="28"/>
          <w:szCs w:val="28"/>
          <w:rtl/>
        </w:rPr>
        <w:t>تِلُونَ فِ</w:t>
      </w:r>
      <w:r>
        <w:rPr>
          <w:rFonts w:ascii="Verdana" w:hAnsi="Verdana" w:cs="Traditional Arabic" w:hint="cs"/>
          <w:b/>
          <w:bCs/>
          <w:sz w:val="28"/>
          <w:szCs w:val="28"/>
          <w:rtl/>
        </w:rPr>
        <w:t>ي</w:t>
      </w:r>
      <w:r w:rsidRPr="000E6D69">
        <w:rPr>
          <w:rFonts w:ascii="Verdana" w:hAnsi="Verdana" w:cs="Traditional Arabic"/>
          <w:b/>
          <w:bCs/>
          <w:sz w:val="28"/>
          <w:szCs w:val="28"/>
          <w:rtl/>
        </w:rPr>
        <w:t xml:space="preserve"> سَبِي</w:t>
      </w:r>
      <w:r>
        <w:rPr>
          <w:rFonts w:ascii="Verdana" w:hAnsi="Verdana" w:cs="Traditional Arabic"/>
          <w:b/>
          <w:bCs/>
          <w:sz w:val="28"/>
          <w:szCs w:val="28"/>
          <w:rtl/>
        </w:rPr>
        <w:t>لِ اللَّهِ وَالَّذِينَ كَفَرُوا</w:t>
      </w:r>
      <w:r w:rsidRPr="000E6D69">
        <w:rPr>
          <w:rFonts w:ascii="Verdana" w:hAnsi="Verdana" w:cs="Traditional Arabic"/>
          <w:b/>
          <w:bCs/>
          <w:sz w:val="28"/>
          <w:szCs w:val="28"/>
          <w:rtl/>
        </w:rPr>
        <w:t xml:space="preserve"> يُقَ</w:t>
      </w:r>
      <w:r>
        <w:rPr>
          <w:rFonts w:ascii="Verdana" w:hAnsi="Verdana" w:cs="Traditional Arabic" w:hint="cs"/>
          <w:b/>
          <w:bCs/>
          <w:sz w:val="28"/>
          <w:szCs w:val="28"/>
          <w:rtl/>
        </w:rPr>
        <w:t>ا</w:t>
      </w:r>
      <w:r w:rsidRPr="000E6D69">
        <w:rPr>
          <w:rFonts w:ascii="Verdana" w:hAnsi="Verdana" w:cs="Traditional Arabic"/>
          <w:b/>
          <w:bCs/>
          <w:sz w:val="28"/>
          <w:szCs w:val="28"/>
          <w:rtl/>
        </w:rPr>
        <w:t>تِلُونَ فِ</w:t>
      </w:r>
      <w:r>
        <w:rPr>
          <w:rFonts w:ascii="Verdana" w:hAnsi="Verdana" w:cs="Traditional Arabic" w:hint="cs"/>
          <w:b/>
          <w:bCs/>
          <w:sz w:val="28"/>
          <w:szCs w:val="28"/>
          <w:rtl/>
        </w:rPr>
        <w:t>ي</w:t>
      </w:r>
      <w:r w:rsidRPr="000E6D69">
        <w:rPr>
          <w:rFonts w:ascii="Verdana" w:hAnsi="Verdana" w:cs="Traditional Arabic"/>
          <w:b/>
          <w:bCs/>
          <w:sz w:val="28"/>
          <w:szCs w:val="28"/>
          <w:rtl/>
        </w:rPr>
        <w:t xml:space="preserve"> سَبِيلِ الطَّ</w:t>
      </w:r>
      <w:r>
        <w:rPr>
          <w:rFonts w:ascii="Verdana" w:hAnsi="Verdana" w:cs="Traditional Arabic" w:hint="cs"/>
          <w:b/>
          <w:bCs/>
          <w:sz w:val="28"/>
          <w:szCs w:val="28"/>
          <w:rtl/>
        </w:rPr>
        <w:t>ا</w:t>
      </w:r>
      <w:r w:rsidRPr="000E6D69">
        <w:rPr>
          <w:rFonts w:ascii="Verdana" w:hAnsi="Verdana" w:cs="Traditional Arabic"/>
          <w:b/>
          <w:bCs/>
          <w:sz w:val="28"/>
          <w:szCs w:val="28"/>
          <w:rtl/>
        </w:rPr>
        <w:t>غُوتِ فَقَـ</w:t>
      </w:r>
      <w:r>
        <w:rPr>
          <w:rFonts w:ascii="Verdana" w:hAnsi="Verdana" w:cs="Traditional Arabic" w:hint="cs"/>
          <w:b/>
          <w:bCs/>
          <w:sz w:val="28"/>
          <w:szCs w:val="28"/>
          <w:rtl/>
        </w:rPr>
        <w:t>ا</w:t>
      </w:r>
      <w:r w:rsidRPr="000E6D69">
        <w:rPr>
          <w:rFonts w:ascii="Verdana" w:hAnsi="Verdana" w:cs="Traditional Arabic"/>
          <w:b/>
          <w:bCs/>
          <w:sz w:val="28"/>
          <w:szCs w:val="28"/>
          <w:rtl/>
        </w:rPr>
        <w:t>تِلُواْ أَوْلِيَاءَ الشَّيْطَـ</w:t>
      </w:r>
      <w:r>
        <w:rPr>
          <w:rFonts w:ascii="Verdana" w:hAnsi="Verdana" w:cs="Traditional Arabic" w:hint="cs"/>
          <w:b/>
          <w:bCs/>
          <w:sz w:val="28"/>
          <w:szCs w:val="28"/>
          <w:rtl/>
        </w:rPr>
        <w:t>ا</w:t>
      </w:r>
      <w:r w:rsidRPr="000E6D69">
        <w:rPr>
          <w:rFonts w:ascii="Verdana" w:hAnsi="Verdana" w:cs="Traditional Arabic"/>
          <w:b/>
          <w:bCs/>
          <w:sz w:val="28"/>
          <w:szCs w:val="28"/>
          <w:rtl/>
        </w:rPr>
        <w:t>نِ إِنَّ كَيْدَ الشَّيْطَـ</w:t>
      </w:r>
      <w:r>
        <w:rPr>
          <w:rFonts w:ascii="Verdana" w:hAnsi="Verdana" w:cs="Traditional Arabic" w:hint="cs"/>
          <w:b/>
          <w:bCs/>
          <w:sz w:val="28"/>
          <w:szCs w:val="28"/>
          <w:rtl/>
        </w:rPr>
        <w:t>ا</w:t>
      </w:r>
      <w:r w:rsidRPr="000E6D69">
        <w:rPr>
          <w:rFonts w:ascii="Verdana" w:hAnsi="Verdana" w:cs="Traditional Arabic"/>
          <w:b/>
          <w:bCs/>
          <w:sz w:val="28"/>
          <w:szCs w:val="28"/>
          <w:rtl/>
        </w:rPr>
        <w:t>نِ كَانَ ضَعِيفا</w:t>
      </w:r>
    </w:p>
    <w:p w:rsidR="00877144" w:rsidRDefault="00877144" w:rsidP="00877144">
      <w:pPr>
        <w:tabs>
          <w:tab w:val="left" w:pos="1014"/>
        </w:tabs>
        <w:ind w:left="-567" w:right="283"/>
        <w:jc w:val="center"/>
        <w:rPr>
          <w:rFonts w:cs="Traditional Arabic"/>
          <w:b/>
          <w:bCs/>
        </w:rPr>
      </w:pPr>
      <w:r>
        <w:rPr>
          <w:rFonts w:cs="Traditional Arabic"/>
          <w:b/>
          <w:bCs/>
        </w:rPr>
        <w:t xml:space="preserve">  (76)</w:t>
      </w:r>
      <w:r w:rsidRPr="00012C4B">
        <w:rPr>
          <w:rFonts w:cs="Traditional Arabic"/>
          <w:b/>
          <w:bCs/>
        </w:rPr>
        <w:t xml:space="preserve"> Те, которые уверовали, сражаются на пути Аллаха,</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а те, которые не веруют, сражаются на пути тагута. </w:t>
      </w:r>
    </w:p>
    <w:p w:rsidR="00877144" w:rsidRDefault="00877144" w:rsidP="00877144">
      <w:pPr>
        <w:tabs>
          <w:tab w:val="left" w:pos="1014"/>
        </w:tabs>
        <w:ind w:left="-567" w:right="283"/>
        <w:jc w:val="center"/>
        <w:rPr>
          <w:rFonts w:cs="Traditional Arabic"/>
          <w:b/>
          <w:bCs/>
        </w:rPr>
      </w:pPr>
      <w:r w:rsidRPr="00012C4B">
        <w:rPr>
          <w:rFonts w:cs="Traditional Arabic"/>
          <w:b/>
          <w:bCs/>
        </w:rPr>
        <w:t>Сражайтесь же с друзьями сатаны; ведь козни сатаны слабы!</w:t>
      </w:r>
    </w:p>
    <w:p w:rsidR="00877144" w:rsidRPr="00012C4B" w:rsidRDefault="00877144" w:rsidP="00877144">
      <w:pPr>
        <w:tabs>
          <w:tab w:val="left" w:pos="1014"/>
        </w:tabs>
        <w:ind w:left="-567" w:right="283"/>
        <w:jc w:val="center"/>
        <w:rPr>
          <w:rFonts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Всевышний Аллах побуждает Своих верующих рабов к джихаду на Его пути</w:t>
      </w:r>
    </w:p>
    <w:p w:rsidR="00877144" w:rsidRPr="00BB20F0" w:rsidRDefault="00877144" w:rsidP="00BB20F0">
      <w:pPr>
        <w:tabs>
          <w:tab w:val="left" w:pos="1014"/>
        </w:tabs>
        <w:ind w:left="-567" w:right="283"/>
        <w:jc w:val="center"/>
        <w:rPr>
          <w:rFonts w:cs="Traditional Arabic"/>
        </w:rPr>
      </w:pPr>
      <w:r w:rsidRPr="00012C4B">
        <w:rPr>
          <w:rFonts w:cs="Traditional Arabic"/>
        </w:rPr>
        <w:t xml:space="preserve"> и к стремлению спасти слабых мужчин, женщин и детей в Мекке, которые не в силах дальше проживать там.О них Аллах сказал:</w:t>
      </w:r>
      <w:r>
        <w:rPr>
          <w:rFonts w:cs="Traditional Arabic"/>
        </w:rPr>
        <w:t xml:space="preserve"> </w:t>
      </w:r>
      <w:r w:rsidRPr="000E6D69">
        <w:rPr>
          <w:rFonts w:ascii="Verdana" w:hAnsi="Verdana" w:cs="Traditional Arabic"/>
          <w:b/>
          <w:bCs/>
          <w:sz w:val="28"/>
          <w:szCs w:val="28"/>
          <w:rtl/>
        </w:rPr>
        <w:t>﴿الَّذِينَ يَقُولُونَ رَبَّنَآ أَخْرِجْنَا مِنْ هَـذِهِ الْقَرْيَةِ﴾</w:t>
      </w:r>
    </w:p>
    <w:p w:rsidR="00877144" w:rsidRDefault="00877144" w:rsidP="00877144">
      <w:pPr>
        <w:tabs>
          <w:tab w:val="left" w:pos="1014"/>
        </w:tabs>
        <w:ind w:left="-567" w:right="283"/>
        <w:jc w:val="center"/>
        <w:rPr>
          <w:rFonts w:cs="Traditional Arabic"/>
        </w:rPr>
      </w:pPr>
      <w:r w:rsidRPr="00012C4B">
        <w:rPr>
          <w:rFonts w:cs="Traditional Arabic"/>
          <w:b/>
          <w:bCs/>
        </w:rPr>
        <w:t>которые говорят: "Господи наш! Выведи нас из этого селения…»</w:t>
      </w:r>
      <w:r>
        <w:rPr>
          <w:rFonts w:cs="Traditional Arabic"/>
        </w:rPr>
        <w:t xml:space="preserve"> - </w:t>
      </w:r>
      <w:r w:rsidRPr="00012C4B">
        <w:rPr>
          <w:rFonts w:cs="Traditional Arabic"/>
        </w:rPr>
        <w:t xml:space="preserve"> из Мекки. </w:t>
      </w:r>
    </w:p>
    <w:p w:rsidR="00877144" w:rsidRPr="00E9784A" w:rsidRDefault="00877144" w:rsidP="00877144">
      <w:pPr>
        <w:tabs>
          <w:tab w:val="left" w:pos="1014"/>
        </w:tabs>
        <w:ind w:left="-567" w:right="283"/>
        <w:jc w:val="center"/>
        <w:rPr>
          <w:rFonts w:ascii="Verdana" w:hAnsi="Verdana" w:cs="Traditional Arabic"/>
          <w:b/>
          <w:bCs/>
        </w:rPr>
      </w:pPr>
      <w:r w:rsidRPr="00012C4B">
        <w:rPr>
          <w:rFonts w:cs="Traditional Arabic"/>
        </w:rPr>
        <w:t>Это подобно слову Аллаха:</w:t>
      </w:r>
      <w:r>
        <w:rPr>
          <w:rFonts w:cs="Traditional Arabic"/>
        </w:rPr>
        <w:t xml:space="preserve"> </w:t>
      </w:r>
      <w:r w:rsidRPr="000E6D69">
        <w:rPr>
          <w:rFonts w:ascii="Verdana" w:hAnsi="Verdana" w:cs="Traditional Arabic"/>
          <w:b/>
          <w:bCs/>
          <w:sz w:val="28"/>
          <w:szCs w:val="28"/>
          <w:rtl/>
        </w:rPr>
        <w:t>﴿وَكَأَيِّن مِّن قَرْيَةٍ هِ</w:t>
      </w:r>
      <w:r>
        <w:rPr>
          <w:rFonts w:ascii="Verdana" w:hAnsi="Verdana" w:cs="Traditional Arabic" w:hint="cs"/>
          <w:b/>
          <w:bCs/>
          <w:sz w:val="28"/>
          <w:szCs w:val="28"/>
          <w:rtl/>
        </w:rPr>
        <w:t>ي</w:t>
      </w:r>
      <w:r w:rsidRPr="000E6D69">
        <w:rPr>
          <w:rFonts w:ascii="Verdana" w:hAnsi="Verdana" w:cs="Traditional Arabic"/>
          <w:b/>
          <w:bCs/>
          <w:sz w:val="28"/>
          <w:szCs w:val="28"/>
          <w:rtl/>
        </w:rPr>
        <w:t>َ أَشَدُّ</w:t>
      </w:r>
      <w:r>
        <w:rPr>
          <w:rFonts w:ascii="Verdana" w:hAnsi="Verdana" w:cs="Traditional Arabic"/>
          <w:b/>
          <w:bCs/>
          <w:sz w:val="28"/>
          <w:szCs w:val="28"/>
          <w:rtl/>
        </w:rPr>
        <w:t xml:space="preserve"> قُوَّةً مِّن قَرْيَتِكَ الَّتِ</w:t>
      </w:r>
      <w:r>
        <w:rPr>
          <w:rFonts w:ascii="Verdana" w:hAnsi="Verdana" w:cs="Traditional Arabic" w:hint="cs"/>
          <w:b/>
          <w:bCs/>
          <w:sz w:val="28"/>
          <w:szCs w:val="28"/>
          <w:rtl/>
        </w:rPr>
        <w:t>ي</w:t>
      </w:r>
      <w:r w:rsidRPr="000E6D69">
        <w:rPr>
          <w:rFonts w:ascii="Verdana" w:hAnsi="Verdana" w:cs="Traditional Arabic"/>
          <w:b/>
          <w:bCs/>
          <w:sz w:val="28"/>
          <w:szCs w:val="28"/>
          <w:rtl/>
        </w:rPr>
        <w:t xml:space="preserve"> أَخْرَجَتْكَ﴾</w:t>
      </w:r>
    </w:p>
    <w:p w:rsidR="00BB20F0" w:rsidRDefault="00877144" w:rsidP="00877144">
      <w:pPr>
        <w:tabs>
          <w:tab w:val="left" w:pos="1014"/>
        </w:tabs>
        <w:ind w:left="-567" w:right="283"/>
        <w:jc w:val="center"/>
        <w:rPr>
          <w:rFonts w:cs="Traditional Arabic"/>
          <w:b/>
          <w:bCs/>
        </w:rPr>
      </w:pPr>
      <w:r w:rsidRPr="00012C4B">
        <w:rPr>
          <w:rFonts w:cs="Traditional Arabic"/>
          <w:b/>
          <w:bCs/>
        </w:rPr>
        <w:t>Сколько селений, более сильных мощью, чем твое селение,</w:t>
      </w:r>
    </w:p>
    <w:p w:rsidR="00877144" w:rsidRPr="00012C4B" w:rsidRDefault="00877144" w:rsidP="00877144">
      <w:pPr>
        <w:tabs>
          <w:tab w:val="left" w:pos="1014"/>
        </w:tabs>
        <w:ind w:left="-567" w:right="283"/>
        <w:jc w:val="center"/>
        <w:rPr>
          <w:rFonts w:cs="Traditional Arabic"/>
        </w:rPr>
      </w:pPr>
      <w:r w:rsidRPr="00012C4B">
        <w:rPr>
          <w:rFonts w:cs="Traditional Arabic"/>
          <w:b/>
          <w:bCs/>
        </w:rPr>
        <w:t xml:space="preserve"> которое тебя изгнало, Мы погубили, и нет им помощника!</w:t>
      </w:r>
      <w:r w:rsidRPr="00012C4B">
        <w:rPr>
          <w:rFonts w:cs="Traditional Arabic"/>
        </w:rPr>
        <w:t xml:space="preserve"> </w:t>
      </w:r>
      <w:r w:rsidRPr="00885147">
        <w:rPr>
          <w:rFonts w:cs="Traditional Arabic"/>
          <w:i/>
        </w:rPr>
        <w:t>(47:13)</w:t>
      </w:r>
    </w:p>
    <w:p w:rsidR="00877144" w:rsidRPr="00012C4B" w:rsidRDefault="00877144" w:rsidP="00877144">
      <w:pPr>
        <w:tabs>
          <w:tab w:val="left" w:pos="1014"/>
        </w:tabs>
        <w:ind w:left="-567" w:right="283"/>
        <w:jc w:val="center"/>
        <w:rPr>
          <w:rFonts w:ascii="Verdana" w:hAnsi="Verdana" w:cs="Traditional Arabic"/>
          <w:b/>
          <w:bCs/>
        </w:rPr>
      </w:pPr>
      <w:r w:rsidRPr="00012C4B">
        <w:rPr>
          <w:rFonts w:cs="Traditional Arabic"/>
        </w:rPr>
        <w:t>Затем Аллах описал это селение:</w:t>
      </w:r>
      <w:r>
        <w:rPr>
          <w:rFonts w:cs="Traditional Arabic"/>
        </w:rPr>
        <w:t xml:space="preserve"> </w:t>
      </w:r>
      <w:r w:rsidRPr="000E6D69">
        <w:rPr>
          <w:rFonts w:ascii="Verdana" w:hAnsi="Verdana" w:cs="Traditional Arabic"/>
          <w:b/>
          <w:bCs/>
          <w:sz w:val="28"/>
          <w:szCs w:val="28"/>
          <w:rtl/>
        </w:rPr>
        <w:t>﴿الظَّـ</w:t>
      </w:r>
      <w:r>
        <w:rPr>
          <w:rFonts w:ascii="Verdana" w:hAnsi="Verdana" w:cs="Traditional Arabic" w:hint="cs"/>
          <w:b/>
          <w:bCs/>
          <w:sz w:val="28"/>
          <w:szCs w:val="28"/>
          <w:rtl/>
        </w:rPr>
        <w:t>ا</w:t>
      </w:r>
      <w:r w:rsidRPr="000E6D69">
        <w:rPr>
          <w:rFonts w:ascii="Verdana" w:hAnsi="Verdana" w:cs="Traditional Arabic"/>
          <w:b/>
          <w:bCs/>
          <w:sz w:val="28"/>
          <w:szCs w:val="28"/>
          <w:rtl/>
        </w:rPr>
        <w:t>لِمِ أَهْلُهَا وَاجْعَلْ لَّنَا مِن لَّدُنْكَ وَلِيّاً وَاجْعَلْ لَّنَا مِن لَّدُنْكَ نَصِيراً﴾</w:t>
      </w:r>
    </w:p>
    <w:p w:rsidR="00877144" w:rsidRDefault="00877144" w:rsidP="00877144">
      <w:pPr>
        <w:tabs>
          <w:tab w:val="left" w:pos="1014"/>
        </w:tabs>
        <w:ind w:left="-567" w:right="283"/>
        <w:jc w:val="center"/>
        <w:rPr>
          <w:rFonts w:cs="Traditional Arabic"/>
          <w:b/>
          <w:bCs/>
        </w:rPr>
      </w:pPr>
      <w:r>
        <w:rPr>
          <w:rFonts w:cs="Traditional Arabic"/>
          <w:b/>
          <w:bCs/>
        </w:rPr>
        <w:t xml:space="preserve"> </w:t>
      </w:r>
      <w:r w:rsidRPr="00012C4B">
        <w:rPr>
          <w:rFonts w:cs="Traditional Arabic"/>
          <w:b/>
          <w:bCs/>
        </w:rPr>
        <w:t xml:space="preserve">жители которого тираны, и дай нам от Тебя покровителя </w:t>
      </w:r>
    </w:p>
    <w:p w:rsidR="00877144" w:rsidRPr="00E9784A" w:rsidRDefault="00877144" w:rsidP="00877144">
      <w:pPr>
        <w:tabs>
          <w:tab w:val="left" w:pos="1014"/>
        </w:tabs>
        <w:ind w:left="-567" w:right="283"/>
        <w:jc w:val="center"/>
        <w:rPr>
          <w:rFonts w:cs="Traditional Arabic"/>
          <w:b/>
          <w:bCs/>
        </w:rPr>
      </w:pPr>
      <w:r w:rsidRPr="00012C4B">
        <w:rPr>
          <w:rFonts w:cs="Traditional Arabic"/>
          <w:b/>
          <w:bCs/>
        </w:rPr>
        <w:t>и дай нам от Тебя помощника</w:t>
      </w:r>
      <w:r w:rsidRPr="00012C4B">
        <w:rPr>
          <w:rFonts w:cs="Traditional Arabic"/>
        </w:rPr>
        <w:t xml:space="preserve"> </w:t>
      </w:r>
      <w:r>
        <w:rPr>
          <w:rFonts w:cs="Traditional Arabic"/>
        </w:rPr>
        <w:t xml:space="preserve">– </w:t>
      </w:r>
      <w:r w:rsidRPr="00012C4B">
        <w:rPr>
          <w:rFonts w:cs="Traditional Arabic"/>
        </w:rPr>
        <w:t xml:space="preserve">пошли нам от Себя помощника. </w:t>
      </w:r>
    </w:p>
    <w:p w:rsidR="00877144"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i/>
        </w:rPr>
      </w:pPr>
      <w:r w:rsidRPr="00012C4B">
        <w:rPr>
          <w:rFonts w:cs="Traditional Arabic"/>
        </w:rPr>
        <w:t xml:space="preserve">Аль-Бухари передаёт, что ибн Аббас сказал: </w:t>
      </w:r>
      <w:r w:rsidRPr="00EB098D">
        <w:rPr>
          <w:rFonts w:cs="Traditional Arabic"/>
          <w:i/>
        </w:rPr>
        <w:t>«Я и моя мать были слабыми (в то время)».</w:t>
      </w:r>
    </w:p>
    <w:p w:rsidR="00877144" w:rsidRPr="00E9784A" w:rsidRDefault="00877144" w:rsidP="00877144">
      <w:pPr>
        <w:tabs>
          <w:tab w:val="left" w:pos="1014"/>
        </w:tabs>
        <w:ind w:left="-567" w:right="283"/>
        <w:jc w:val="center"/>
        <w:rPr>
          <w:rFonts w:cs="Traditional Arabic"/>
        </w:rPr>
      </w:pPr>
    </w:p>
    <w:p w:rsidR="00877144" w:rsidRPr="00E9784A" w:rsidRDefault="00877144" w:rsidP="00877144">
      <w:pPr>
        <w:tabs>
          <w:tab w:val="left" w:pos="1014"/>
        </w:tabs>
        <w:ind w:left="-567" w:right="283"/>
        <w:jc w:val="center"/>
        <w:rPr>
          <w:rFonts w:ascii="Verdana" w:hAnsi="Verdana" w:cs="Traditional Arabic"/>
          <w:b/>
          <w:bCs/>
        </w:rPr>
      </w:pPr>
      <w:r w:rsidRPr="00012C4B">
        <w:rPr>
          <w:rFonts w:cs="Traditional Arabic"/>
        </w:rPr>
        <w:t>Затем Всевышний Аллах сказал:</w:t>
      </w:r>
      <w:r>
        <w:rPr>
          <w:rFonts w:cs="Traditional Arabic"/>
        </w:rPr>
        <w:t xml:space="preserve"> </w:t>
      </w:r>
      <w:r w:rsidRPr="000E6D69">
        <w:rPr>
          <w:rFonts w:ascii="Verdana" w:hAnsi="Verdana" w:cs="Traditional Arabic"/>
          <w:b/>
          <w:bCs/>
          <w:sz w:val="28"/>
          <w:szCs w:val="28"/>
          <w:rtl/>
        </w:rPr>
        <w:t>﴿الَّذِينَ ءَامَنُواْ يُقَـ</w:t>
      </w:r>
      <w:r>
        <w:rPr>
          <w:rFonts w:ascii="Verdana" w:hAnsi="Verdana" w:cs="Traditional Arabic" w:hint="cs"/>
          <w:b/>
          <w:bCs/>
          <w:sz w:val="28"/>
          <w:szCs w:val="28"/>
          <w:rtl/>
        </w:rPr>
        <w:t>ا</w:t>
      </w:r>
      <w:r w:rsidRPr="000E6D69">
        <w:rPr>
          <w:rFonts w:ascii="Verdana" w:hAnsi="Verdana" w:cs="Traditional Arabic"/>
          <w:b/>
          <w:bCs/>
          <w:sz w:val="28"/>
          <w:szCs w:val="28"/>
          <w:rtl/>
        </w:rPr>
        <w:t>تِلُونَ فِ</w:t>
      </w:r>
      <w:r>
        <w:rPr>
          <w:rFonts w:ascii="Verdana" w:hAnsi="Verdana" w:cs="Traditional Arabic" w:hint="cs"/>
          <w:b/>
          <w:bCs/>
          <w:sz w:val="28"/>
          <w:szCs w:val="28"/>
          <w:rtl/>
        </w:rPr>
        <w:t>ي</w:t>
      </w:r>
      <w:r w:rsidRPr="000E6D69">
        <w:rPr>
          <w:rFonts w:ascii="Verdana" w:hAnsi="Verdana" w:cs="Traditional Arabic"/>
          <w:b/>
          <w:bCs/>
          <w:sz w:val="28"/>
          <w:szCs w:val="28"/>
          <w:rtl/>
        </w:rPr>
        <w:t xml:space="preserve"> سَبِيلِ اللَّهِ وَالَّذِينَ كَفَرُواْ يُقَـ</w:t>
      </w:r>
      <w:r>
        <w:rPr>
          <w:rFonts w:ascii="Verdana" w:hAnsi="Verdana" w:cs="Traditional Arabic" w:hint="cs"/>
          <w:b/>
          <w:bCs/>
          <w:sz w:val="28"/>
          <w:szCs w:val="28"/>
          <w:rtl/>
        </w:rPr>
        <w:t>ا</w:t>
      </w:r>
      <w:r w:rsidRPr="000E6D69">
        <w:rPr>
          <w:rFonts w:ascii="Verdana" w:hAnsi="Verdana" w:cs="Traditional Arabic"/>
          <w:b/>
          <w:bCs/>
          <w:sz w:val="28"/>
          <w:szCs w:val="28"/>
          <w:rtl/>
        </w:rPr>
        <w:t>تِلُونَ فِ</w:t>
      </w:r>
      <w:r>
        <w:rPr>
          <w:rFonts w:ascii="Verdana" w:hAnsi="Verdana" w:cs="Traditional Arabic" w:hint="cs"/>
          <w:b/>
          <w:bCs/>
          <w:sz w:val="28"/>
          <w:szCs w:val="28"/>
          <w:rtl/>
        </w:rPr>
        <w:t>ي</w:t>
      </w:r>
      <w:r w:rsidRPr="000E6D69">
        <w:rPr>
          <w:rFonts w:ascii="Verdana" w:hAnsi="Verdana" w:cs="Traditional Arabic"/>
          <w:b/>
          <w:bCs/>
          <w:sz w:val="28"/>
          <w:szCs w:val="28"/>
          <w:rtl/>
        </w:rPr>
        <w:t xml:space="preserve"> سَبِيلِ الطَّـ</w:t>
      </w:r>
      <w:r>
        <w:rPr>
          <w:rFonts w:ascii="Verdana" w:hAnsi="Verdana" w:cs="Traditional Arabic" w:hint="cs"/>
          <w:b/>
          <w:bCs/>
          <w:sz w:val="28"/>
          <w:szCs w:val="28"/>
          <w:rtl/>
        </w:rPr>
        <w:t>ا</w:t>
      </w:r>
      <w:r w:rsidRPr="000E6D69">
        <w:rPr>
          <w:rFonts w:ascii="Verdana" w:hAnsi="Verdana" w:cs="Traditional Arabic"/>
          <w:b/>
          <w:bCs/>
          <w:sz w:val="28"/>
          <w:szCs w:val="28"/>
          <w:rtl/>
        </w:rPr>
        <w:t>غُوتِ﴾</w:t>
      </w:r>
    </w:p>
    <w:p w:rsidR="00BB20F0" w:rsidRDefault="00877144" w:rsidP="00877144">
      <w:pPr>
        <w:tabs>
          <w:tab w:val="left" w:pos="1014"/>
        </w:tabs>
        <w:ind w:left="-567" w:right="283"/>
        <w:jc w:val="center"/>
        <w:rPr>
          <w:rFonts w:cs="Traditional Arabic"/>
          <w:b/>
          <w:bCs/>
        </w:rPr>
      </w:pPr>
      <w:r w:rsidRPr="00012C4B">
        <w:rPr>
          <w:rFonts w:cs="Traditional Arabic"/>
          <w:b/>
          <w:bCs/>
        </w:rPr>
        <w:t xml:space="preserve">Те, которые уверовали, сражаются на пути Аллаха, а те, </w:t>
      </w:r>
    </w:p>
    <w:p w:rsidR="00BB20F0" w:rsidRDefault="00877144" w:rsidP="00877144">
      <w:pPr>
        <w:tabs>
          <w:tab w:val="left" w:pos="1014"/>
        </w:tabs>
        <w:ind w:left="-567" w:right="283"/>
        <w:jc w:val="center"/>
        <w:rPr>
          <w:rFonts w:cs="Traditional Arabic"/>
        </w:rPr>
      </w:pPr>
      <w:r w:rsidRPr="00012C4B">
        <w:rPr>
          <w:rFonts w:cs="Traditional Arabic"/>
          <w:b/>
          <w:bCs/>
        </w:rPr>
        <w:lastRenderedPageBreak/>
        <w:t xml:space="preserve">которые не веруют, сражаются на пути тагута – </w:t>
      </w:r>
      <w:r w:rsidRPr="00012C4B">
        <w:rPr>
          <w:rFonts w:cs="Traditional Arabic"/>
        </w:rPr>
        <w:t xml:space="preserve">верующие сражаются </w:t>
      </w:r>
    </w:p>
    <w:p w:rsidR="00877144" w:rsidRPr="00BB20F0" w:rsidRDefault="00877144" w:rsidP="00BB20F0">
      <w:pPr>
        <w:tabs>
          <w:tab w:val="left" w:pos="1014"/>
        </w:tabs>
        <w:ind w:left="-567" w:right="283"/>
        <w:jc w:val="center"/>
        <w:rPr>
          <w:rFonts w:cs="Traditional Arabic"/>
        </w:rPr>
      </w:pPr>
      <w:r w:rsidRPr="00012C4B">
        <w:rPr>
          <w:rFonts w:cs="Traditional Arabic"/>
        </w:rPr>
        <w:t>ради поклонения Аллаху и ради Его довольства, а неверные воюют в покорности шайтану.</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Затем Аллах подбодрил верующих на сражение с Его врагами со словами:</w:t>
      </w:r>
    </w:p>
    <w:p w:rsidR="00877144" w:rsidRPr="000E6D69" w:rsidRDefault="00877144" w:rsidP="00877144">
      <w:pPr>
        <w:tabs>
          <w:tab w:val="left" w:pos="1014"/>
        </w:tabs>
        <w:ind w:left="-567" w:right="283"/>
        <w:jc w:val="center"/>
        <w:rPr>
          <w:rFonts w:ascii="Verdana" w:hAnsi="Verdana" w:cs="Traditional Arabic"/>
          <w:b/>
          <w:bCs/>
          <w:sz w:val="28"/>
          <w:szCs w:val="28"/>
        </w:rPr>
      </w:pPr>
      <w:r w:rsidRPr="000E6D69">
        <w:rPr>
          <w:rFonts w:ascii="Verdana" w:hAnsi="Verdana" w:cs="Traditional Arabic"/>
          <w:b/>
          <w:bCs/>
          <w:sz w:val="28"/>
          <w:szCs w:val="28"/>
          <w:rtl/>
        </w:rPr>
        <w:t>﴿فَقَ</w:t>
      </w:r>
      <w:r>
        <w:rPr>
          <w:rFonts w:ascii="Verdana" w:hAnsi="Verdana" w:cs="Traditional Arabic" w:hint="cs"/>
          <w:b/>
          <w:bCs/>
          <w:sz w:val="28"/>
          <w:szCs w:val="28"/>
          <w:rtl/>
        </w:rPr>
        <w:t>ا</w:t>
      </w:r>
      <w:r w:rsidRPr="000E6D69">
        <w:rPr>
          <w:rFonts w:ascii="Verdana" w:hAnsi="Verdana" w:cs="Traditional Arabic"/>
          <w:b/>
          <w:bCs/>
          <w:sz w:val="28"/>
          <w:szCs w:val="28"/>
          <w:rtl/>
        </w:rPr>
        <w:t>تِلُواْ أَوْلِيَاءَ الشَّيْطَـ</w:t>
      </w:r>
      <w:r>
        <w:rPr>
          <w:rFonts w:ascii="Verdana" w:hAnsi="Verdana" w:cs="Traditional Arabic" w:hint="cs"/>
          <w:b/>
          <w:bCs/>
          <w:sz w:val="28"/>
          <w:szCs w:val="28"/>
          <w:rtl/>
        </w:rPr>
        <w:t>ا</w:t>
      </w:r>
      <w:r w:rsidRPr="000E6D69">
        <w:rPr>
          <w:rFonts w:ascii="Verdana" w:hAnsi="Verdana" w:cs="Traditional Arabic"/>
          <w:b/>
          <w:bCs/>
          <w:sz w:val="28"/>
          <w:szCs w:val="28"/>
          <w:rtl/>
        </w:rPr>
        <w:t>نِ إِنَّ كَيْدَ الشَّيْطَـ</w:t>
      </w:r>
      <w:r>
        <w:rPr>
          <w:rFonts w:ascii="Verdana" w:hAnsi="Verdana" w:cs="Traditional Arabic" w:hint="cs"/>
          <w:b/>
          <w:bCs/>
          <w:sz w:val="28"/>
          <w:szCs w:val="28"/>
          <w:rtl/>
        </w:rPr>
        <w:t>ا</w:t>
      </w:r>
      <w:r w:rsidRPr="000E6D69">
        <w:rPr>
          <w:rFonts w:ascii="Verdana" w:hAnsi="Verdana" w:cs="Traditional Arabic"/>
          <w:b/>
          <w:bCs/>
          <w:sz w:val="28"/>
          <w:szCs w:val="28"/>
          <w:rtl/>
        </w:rPr>
        <w:t>نِ كَانَ ضَعِيفاً﴾</w:t>
      </w:r>
    </w:p>
    <w:p w:rsidR="00877144" w:rsidRDefault="00877144" w:rsidP="00877144">
      <w:pPr>
        <w:tabs>
          <w:tab w:val="left" w:pos="1014"/>
        </w:tabs>
        <w:ind w:left="-567" w:right="283"/>
        <w:jc w:val="center"/>
        <w:rPr>
          <w:rFonts w:cs="Traditional Arabic"/>
          <w:b/>
          <w:bCs/>
        </w:rPr>
      </w:pPr>
      <w:r w:rsidRPr="00012C4B">
        <w:rPr>
          <w:rFonts w:cs="Traditional Arabic"/>
          <w:b/>
          <w:bCs/>
        </w:rPr>
        <w:t>Сражайтесь же с друзьями сатаны; ведь козни сатаны слабы!</w:t>
      </w:r>
    </w:p>
    <w:p w:rsidR="00877144" w:rsidRDefault="00877144" w:rsidP="00BB20F0">
      <w:pPr>
        <w:tabs>
          <w:tab w:val="left" w:pos="1014"/>
        </w:tabs>
        <w:ind w:right="283"/>
        <w:rPr>
          <w:rFonts w:cs="Traditional Arabic"/>
          <w:bCs/>
          <w:rtl/>
        </w:rPr>
      </w:pPr>
    </w:p>
    <w:p w:rsidR="00877144" w:rsidRPr="00921FEC" w:rsidRDefault="00877144" w:rsidP="00877144">
      <w:pPr>
        <w:tabs>
          <w:tab w:val="left" w:pos="1014"/>
        </w:tabs>
        <w:ind w:left="-567" w:right="283"/>
        <w:jc w:val="center"/>
        <w:rPr>
          <w:rFonts w:cs="Traditional Arabic"/>
          <w:bCs/>
        </w:rPr>
      </w:pPr>
      <w:r w:rsidRPr="00921FEC">
        <w:rPr>
          <w:rFonts w:cs="Traditional Arabic"/>
          <w:bCs/>
        </w:rPr>
        <w:t>Аллах сказал:</w:t>
      </w:r>
    </w:p>
    <w:p w:rsidR="00877144" w:rsidRPr="00012C4B" w:rsidRDefault="00877144" w:rsidP="00877144">
      <w:pPr>
        <w:tabs>
          <w:tab w:val="left" w:pos="1014"/>
        </w:tabs>
        <w:ind w:left="-567" w:right="283"/>
        <w:jc w:val="center"/>
        <w:rPr>
          <w:rFonts w:cs="Traditional Arabic"/>
        </w:rPr>
      </w:pPr>
    </w:p>
    <w:p w:rsidR="00877144" w:rsidRDefault="00877144" w:rsidP="00877144">
      <w:pPr>
        <w:pStyle w:val="aa"/>
        <w:spacing w:before="0" w:beforeAutospacing="0" w:after="0" w:afterAutospacing="0"/>
        <w:ind w:left="-567" w:right="283"/>
        <w:jc w:val="center"/>
        <w:rPr>
          <w:rFonts w:cs="Traditional Arabic"/>
          <w:b/>
          <w:bCs/>
          <w:sz w:val="28"/>
          <w:szCs w:val="28"/>
          <w:rtl/>
        </w:rPr>
      </w:pPr>
      <w:r w:rsidRPr="000E6D69">
        <w:rPr>
          <w:rFonts w:cs="Traditional Arabic"/>
          <w:b/>
          <w:bCs/>
          <w:sz w:val="28"/>
          <w:szCs w:val="28"/>
          <w:rtl/>
        </w:rPr>
        <w:t>أَلَمْ تَرَ إِلَى الَّذِينَ قِيلَ لَهُمْ كُفُّواْ أَيْدِيَكُمْ وَأَقِيمُواْ الصَّلَ</w:t>
      </w:r>
      <w:r>
        <w:rPr>
          <w:rFonts w:cs="Traditional Arabic" w:hint="cs"/>
          <w:b/>
          <w:bCs/>
          <w:sz w:val="28"/>
          <w:szCs w:val="28"/>
          <w:rtl/>
        </w:rPr>
        <w:t>ا</w:t>
      </w:r>
      <w:r w:rsidRPr="000E6D69">
        <w:rPr>
          <w:rFonts w:cs="Traditional Arabic"/>
          <w:b/>
          <w:bCs/>
          <w:sz w:val="28"/>
          <w:szCs w:val="28"/>
          <w:rtl/>
        </w:rPr>
        <w:t>ةَ وَءَاتُواْ الزَّكَ</w:t>
      </w:r>
      <w:r>
        <w:rPr>
          <w:rFonts w:cs="Traditional Arabic" w:hint="cs"/>
          <w:b/>
          <w:bCs/>
          <w:sz w:val="28"/>
          <w:szCs w:val="28"/>
          <w:rtl/>
        </w:rPr>
        <w:t>ا</w:t>
      </w:r>
      <w:r w:rsidRPr="000E6D69">
        <w:rPr>
          <w:rFonts w:cs="Traditional Arabic"/>
          <w:b/>
          <w:bCs/>
          <w:sz w:val="28"/>
          <w:szCs w:val="28"/>
          <w:rtl/>
        </w:rPr>
        <w:t>ةَ فَلَمَّا كُتِبَ عَلَيْهِمُ الْقِتَالُ إِذَا فَرِيقٌ مِّنْهُمْ</w:t>
      </w:r>
    </w:p>
    <w:p w:rsidR="00877144" w:rsidRPr="000E6D69" w:rsidRDefault="00877144" w:rsidP="00877144">
      <w:pPr>
        <w:pStyle w:val="aa"/>
        <w:spacing w:before="0" w:beforeAutospacing="0" w:after="0" w:afterAutospacing="0"/>
        <w:ind w:left="-567" w:right="283"/>
        <w:jc w:val="center"/>
        <w:rPr>
          <w:rFonts w:cs="Traditional Arabic"/>
          <w:b/>
          <w:bCs/>
          <w:sz w:val="28"/>
          <w:szCs w:val="28"/>
        </w:rPr>
      </w:pPr>
      <w:r w:rsidRPr="000E6D69">
        <w:rPr>
          <w:rFonts w:cs="Traditional Arabic"/>
          <w:b/>
          <w:bCs/>
          <w:sz w:val="28"/>
          <w:szCs w:val="28"/>
          <w:rtl/>
        </w:rPr>
        <w:t xml:space="preserve"> يَخْشَوْنَ النَّاسَ كَخَشْيَةِ اللَّهِ أَوْ أَشَدَّ خَشْيَةً وَقَالُواْ رَبَّنَا لِمَ كَتَبْتَ عَلَيْنَا الْقِتَالَ لَوْلا أَخَّرْتَنَا إِلَى أَجَلٍ قَرِيبٍ قُلْ مَتَـ</w:t>
      </w:r>
      <w:r>
        <w:rPr>
          <w:rFonts w:cs="Traditional Arabic" w:hint="cs"/>
          <w:b/>
          <w:bCs/>
          <w:sz w:val="28"/>
          <w:szCs w:val="28"/>
          <w:rtl/>
        </w:rPr>
        <w:t>ا</w:t>
      </w:r>
      <w:r>
        <w:rPr>
          <w:rFonts w:cs="Traditional Arabic"/>
          <w:b/>
          <w:bCs/>
          <w:sz w:val="28"/>
          <w:szCs w:val="28"/>
          <w:rtl/>
        </w:rPr>
        <w:t>عُ الدُّنْيَا قَلِيلٌ وَال</w:t>
      </w:r>
      <w:r>
        <w:rPr>
          <w:rFonts w:cs="Traditional Arabic" w:hint="cs"/>
          <w:b/>
          <w:bCs/>
          <w:sz w:val="28"/>
          <w:szCs w:val="28"/>
          <w:rtl/>
        </w:rPr>
        <w:t>آ</w:t>
      </w:r>
      <w:r w:rsidRPr="000E6D69">
        <w:rPr>
          <w:rFonts w:cs="Traditional Arabic"/>
          <w:b/>
          <w:bCs/>
          <w:sz w:val="28"/>
          <w:szCs w:val="28"/>
          <w:rtl/>
        </w:rPr>
        <w:t xml:space="preserve">خِرَةُ خَيْرٌ لِّمَنِ اتَّقَى وَلاَ تُظْلَمُونَ فَتِيلاً </w:t>
      </w:r>
    </w:p>
    <w:p w:rsidR="00877144" w:rsidRDefault="00877144" w:rsidP="00877144">
      <w:pPr>
        <w:tabs>
          <w:tab w:val="left" w:pos="1014"/>
        </w:tabs>
        <w:ind w:left="-567" w:right="283"/>
        <w:jc w:val="center"/>
        <w:rPr>
          <w:rFonts w:cs="Traditional Arabic"/>
          <w:b/>
          <w:bCs/>
        </w:rPr>
      </w:pPr>
      <w:r>
        <w:rPr>
          <w:rFonts w:cs="Traditional Arabic"/>
          <w:b/>
          <w:bCs/>
        </w:rPr>
        <w:t>(77)</w:t>
      </w:r>
      <w:r w:rsidRPr="00012C4B">
        <w:rPr>
          <w:rFonts w:cs="Traditional Arabic"/>
          <w:b/>
          <w:bCs/>
        </w:rPr>
        <w:t xml:space="preserve"> Разве ты не видел тех, которым сказали:</w:t>
      </w:r>
    </w:p>
    <w:p w:rsidR="00BB20F0" w:rsidRDefault="00877144" w:rsidP="00877144">
      <w:pPr>
        <w:tabs>
          <w:tab w:val="left" w:pos="1014"/>
        </w:tabs>
        <w:ind w:left="-567" w:right="283"/>
        <w:jc w:val="center"/>
        <w:rPr>
          <w:rFonts w:cs="Traditional Arabic"/>
          <w:b/>
          <w:bCs/>
        </w:rPr>
      </w:pPr>
      <w:r w:rsidRPr="00012C4B">
        <w:rPr>
          <w:rFonts w:cs="Traditional Arabic"/>
          <w:b/>
          <w:bCs/>
        </w:rPr>
        <w:t xml:space="preserve"> "Удержите ваши руки и простаива</w:t>
      </w:r>
      <w:r>
        <w:rPr>
          <w:rFonts w:cs="Traditional Arabic"/>
          <w:b/>
          <w:bCs/>
        </w:rPr>
        <w:t>йте молитву и давайте очищение",</w:t>
      </w:r>
      <w:r w:rsidRPr="00012C4B">
        <w:rPr>
          <w:rFonts w:cs="Traditional Arabic"/>
          <w:b/>
          <w:bCs/>
        </w:rPr>
        <w:t xml:space="preserve"> </w:t>
      </w:r>
    </w:p>
    <w:p w:rsidR="00BB20F0" w:rsidRDefault="00877144" w:rsidP="00877144">
      <w:pPr>
        <w:tabs>
          <w:tab w:val="left" w:pos="1014"/>
        </w:tabs>
        <w:ind w:left="-567" w:right="283"/>
        <w:jc w:val="center"/>
        <w:rPr>
          <w:rFonts w:cs="Traditional Arabic"/>
          <w:b/>
          <w:bCs/>
        </w:rPr>
      </w:pPr>
      <w:r w:rsidRPr="00012C4B">
        <w:rPr>
          <w:rFonts w:cs="Traditional Arabic"/>
          <w:b/>
          <w:bCs/>
        </w:rPr>
        <w:t xml:space="preserve">- а когда предписано было им сражение, то вот - часть их страшится людей так же, </w:t>
      </w:r>
    </w:p>
    <w:p w:rsidR="00BB20F0" w:rsidRDefault="00877144" w:rsidP="00877144">
      <w:pPr>
        <w:tabs>
          <w:tab w:val="left" w:pos="1014"/>
        </w:tabs>
        <w:ind w:left="-567" w:right="283"/>
        <w:jc w:val="center"/>
        <w:rPr>
          <w:rFonts w:cs="Traditional Arabic"/>
          <w:b/>
          <w:bCs/>
        </w:rPr>
      </w:pPr>
      <w:r w:rsidRPr="00012C4B">
        <w:rPr>
          <w:rFonts w:cs="Traditional Arabic"/>
          <w:b/>
          <w:bCs/>
        </w:rPr>
        <w:t xml:space="preserve">как страшится Аллаха или еще большим страхом? И сказали они: "Господи наш! Почему предписал Ты нам сражение? Если бы Ты отложил нам до близкого срока?" Скажи: "Пользование здешней жизнью - недолго, а последняя жизнь - лучше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для того, кто боялся, и не будете вы обижены ни на финиковую плеву". </w:t>
      </w:r>
    </w:p>
    <w:p w:rsidR="00877144" w:rsidRDefault="00877144" w:rsidP="00877144">
      <w:pPr>
        <w:tabs>
          <w:tab w:val="left" w:pos="1014"/>
        </w:tabs>
        <w:ind w:left="-567" w:right="283"/>
        <w:jc w:val="center"/>
        <w:rPr>
          <w:rFonts w:cs="Traditional Arabic"/>
          <w:b/>
          <w:bCs/>
        </w:rPr>
      </w:pPr>
    </w:p>
    <w:p w:rsidR="00877144" w:rsidRPr="000E6D69" w:rsidRDefault="00877144" w:rsidP="00877144">
      <w:pPr>
        <w:tabs>
          <w:tab w:val="left" w:pos="1014"/>
        </w:tabs>
        <w:ind w:left="-567" w:right="283"/>
        <w:jc w:val="center"/>
        <w:rPr>
          <w:rFonts w:cs="Traditional Arabic"/>
          <w:b/>
          <w:bCs/>
          <w:sz w:val="28"/>
          <w:szCs w:val="28"/>
        </w:rPr>
      </w:pPr>
      <w:r w:rsidRPr="000E6D69">
        <w:rPr>
          <w:rFonts w:cs="Traditional Arabic"/>
          <w:b/>
          <w:bCs/>
          <w:sz w:val="28"/>
          <w:szCs w:val="28"/>
          <w:rtl/>
        </w:rPr>
        <w:t>أَيْنَمَا تَكُونُواْ يُدْرِككُّمُ الْمَوْتُ وَلَوْ كُنتُمْ فِى بُرُوجٍ مُّشَيَّدَةٍ وَإِن تُصِبْهُمْ حَسَنَةٌ يَقُولُواْ هَـذِهِ مِنْ عِندِ اللَّهِ وَإِن تُصِبْهُمْ سَيِّئَةٌ يَقُولُواْ هَـذِهِ مِنْ عِندِكَ قُلْ كُلٌّ مِّنْ</w:t>
      </w:r>
      <w:r w:rsidRPr="00012C4B">
        <w:rPr>
          <w:rFonts w:cs="Traditional Arabic"/>
          <w:b/>
          <w:bCs/>
          <w:rtl/>
        </w:rPr>
        <w:t xml:space="preserve"> </w:t>
      </w:r>
      <w:r w:rsidRPr="000E6D69">
        <w:rPr>
          <w:rFonts w:cs="Traditional Arabic"/>
          <w:b/>
          <w:bCs/>
          <w:sz w:val="28"/>
          <w:szCs w:val="28"/>
          <w:rtl/>
        </w:rPr>
        <w:t>عِندِ اللَّهِ فَمَا لِهَـؤُلاءِ الْقَوْمِ لاَ يَكَادُونَ يَفْقَهُونَ حَدِيثاً</w:t>
      </w:r>
    </w:p>
    <w:p w:rsidR="00BB20F0" w:rsidRDefault="00877144" w:rsidP="00877144">
      <w:pPr>
        <w:tabs>
          <w:tab w:val="left" w:pos="1014"/>
        </w:tabs>
        <w:ind w:left="-567" w:right="283"/>
        <w:jc w:val="center"/>
        <w:rPr>
          <w:rFonts w:cs="Traditional Arabic"/>
          <w:b/>
          <w:bCs/>
        </w:rPr>
      </w:pPr>
      <w:r>
        <w:rPr>
          <w:rFonts w:cs="Traditional Arabic"/>
          <w:b/>
          <w:bCs/>
        </w:rPr>
        <w:t>(78)</w:t>
      </w:r>
      <w:r w:rsidRPr="00012C4B">
        <w:rPr>
          <w:rFonts w:cs="Traditional Arabic"/>
          <w:b/>
          <w:bCs/>
        </w:rPr>
        <w:t xml:space="preserve"> Где бы вы ни были, захватит вас смерть, если бы вы были даже в </w:t>
      </w:r>
    </w:p>
    <w:p w:rsidR="00BB20F0" w:rsidRDefault="00877144" w:rsidP="00877144">
      <w:pPr>
        <w:tabs>
          <w:tab w:val="left" w:pos="1014"/>
        </w:tabs>
        <w:ind w:left="-567" w:right="283"/>
        <w:jc w:val="center"/>
        <w:rPr>
          <w:rFonts w:cs="Traditional Arabic"/>
          <w:b/>
          <w:bCs/>
        </w:rPr>
      </w:pPr>
      <w:r w:rsidRPr="00012C4B">
        <w:rPr>
          <w:rFonts w:cs="Traditional Arabic"/>
          <w:b/>
          <w:bCs/>
        </w:rPr>
        <w:t xml:space="preserve">воздвигнутых башнях. И если постигнет их хорошее, они говорят: "Это - от Аллаха",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а когда постигнет их дурное, они говорят: "Это - от тебя". Скажи: "Все - от Аллаха".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Почему же эти люди никак не могут понять рассказа? </w:t>
      </w:r>
    </w:p>
    <w:p w:rsidR="00877144" w:rsidRDefault="00877144" w:rsidP="00877144">
      <w:pPr>
        <w:tabs>
          <w:tab w:val="left" w:pos="1014"/>
        </w:tabs>
        <w:ind w:left="-567" w:right="283"/>
        <w:jc w:val="center"/>
        <w:rPr>
          <w:rFonts w:cs="Traditional Arabic"/>
          <w:b/>
          <w:bCs/>
        </w:rPr>
      </w:pPr>
    </w:p>
    <w:p w:rsidR="00877144" w:rsidRPr="00EB578A" w:rsidRDefault="00877144" w:rsidP="00877144">
      <w:pPr>
        <w:tabs>
          <w:tab w:val="left" w:pos="1014"/>
        </w:tabs>
        <w:ind w:left="-567" w:right="283"/>
        <w:jc w:val="center"/>
        <w:rPr>
          <w:rFonts w:cs="Traditional Arabic"/>
          <w:b/>
          <w:bCs/>
          <w:sz w:val="28"/>
          <w:szCs w:val="28"/>
        </w:rPr>
      </w:pPr>
      <w:r>
        <w:rPr>
          <w:rFonts w:cs="Traditional Arabic"/>
          <w:b/>
          <w:bCs/>
          <w:sz w:val="28"/>
          <w:szCs w:val="28"/>
          <w:rtl/>
        </w:rPr>
        <w:t>م</w:t>
      </w:r>
      <w:r w:rsidRPr="00EB578A">
        <w:rPr>
          <w:rFonts w:cs="Traditional Arabic"/>
          <w:b/>
          <w:bCs/>
          <w:sz w:val="28"/>
          <w:szCs w:val="28"/>
          <w:rtl/>
        </w:rPr>
        <w:t>َآ أَصَـبَكَ مِنْ حَسَنَةٍ فَمِنَ اللَّهِ وَمَآ أَصَـبَكَ مِن سَيِّئَةٍ فَمِن نَّفْسِكَ وَأَرْسَلْنَـكَ لِلنَّاسِ رَسُولاً وَكَفَى بِاللَّهِ شَهِيداً</w:t>
      </w:r>
    </w:p>
    <w:p w:rsidR="00BB20F0" w:rsidRDefault="00877144" w:rsidP="00BB20F0">
      <w:pPr>
        <w:tabs>
          <w:tab w:val="left" w:pos="1014"/>
        </w:tabs>
        <w:ind w:left="-567" w:right="283"/>
        <w:jc w:val="center"/>
        <w:rPr>
          <w:rFonts w:cs="Traditional Arabic"/>
          <w:b/>
          <w:bCs/>
        </w:rPr>
      </w:pPr>
      <w:r>
        <w:rPr>
          <w:rFonts w:cs="Traditional Arabic"/>
          <w:b/>
          <w:bCs/>
        </w:rPr>
        <w:t>(79)</w:t>
      </w:r>
      <w:r w:rsidRPr="00012C4B">
        <w:rPr>
          <w:rFonts w:cs="Traditional Arabic"/>
          <w:b/>
          <w:bCs/>
        </w:rPr>
        <w:t xml:space="preserve"> Что постигло тебя из хорошего, то - от Аллаха, а что постигло из дурного,</w:t>
      </w:r>
    </w:p>
    <w:p w:rsidR="00BB20F0" w:rsidRDefault="00877144" w:rsidP="00BB20F0">
      <w:pPr>
        <w:tabs>
          <w:tab w:val="left" w:pos="1014"/>
        </w:tabs>
        <w:ind w:left="-567" w:right="283"/>
        <w:jc w:val="center"/>
        <w:rPr>
          <w:rFonts w:cs="Traditional Arabic"/>
          <w:b/>
          <w:bCs/>
        </w:rPr>
      </w:pPr>
      <w:r w:rsidRPr="00012C4B">
        <w:rPr>
          <w:rFonts w:cs="Traditional Arabic"/>
          <w:b/>
          <w:bCs/>
        </w:rPr>
        <w:t xml:space="preserve"> то - от самого себя. Мы п</w:t>
      </w:r>
      <w:r>
        <w:rPr>
          <w:rFonts w:cs="Traditional Arabic"/>
          <w:b/>
          <w:bCs/>
        </w:rPr>
        <w:t>ослали тебя к людям посланником,</w:t>
      </w:r>
    </w:p>
    <w:p w:rsidR="00877144" w:rsidRDefault="00877144" w:rsidP="00BB20F0">
      <w:pPr>
        <w:tabs>
          <w:tab w:val="left" w:pos="1014"/>
        </w:tabs>
        <w:ind w:left="-567" w:right="283"/>
        <w:jc w:val="center"/>
        <w:rPr>
          <w:rFonts w:cs="Traditional Arabic"/>
          <w:b/>
          <w:bCs/>
        </w:rPr>
      </w:pPr>
      <w:r w:rsidRPr="00012C4B">
        <w:rPr>
          <w:rFonts w:cs="Traditional Arabic"/>
          <w:b/>
          <w:bCs/>
        </w:rPr>
        <w:t xml:space="preserve"> и довольно Аллаха как свидетеля!</w:t>
      </w:r>
    </w:p>
    <w:p w:rsidR="00877144" w:rsidRPr="00012C4B" w:rsidRDefault="00877144" w:rsidP="00877144">
      <w:pPr>
        <w:tabs>
          <w:tab w:val="left" w:pos="1014"/>
        </w:tabs>
        <w:ind w:left="-567" w:right="283"/>
        <w:jc w:val="center"/>
        <w:rPr>
          <w:rFonts w:cs="Traditional Arabic"/>
          <w:b/>
          <w:bCs/>
        </w:rPr>
      </w:pPr>
    </w:p>
    <w:p w:rsidR="00BB20F0" w:rsidRDefault="00877144" w:rsidP="00BB20F0">
      <w:pPr>
        <w:tabs>
          <w:tab w:val="left" w:pos="1014"/>
        </w:tabs>
        <w:ind w:left="-567" w:right="283"/>
        <w:jc w:val="center"/>
        <w:rPr>
          <w:rFonts w:cs="Traditional Arabic"/>
        </w:rPr>
      </w:pPr>
      <w:r>
        <w:rPr>
          <w:rFonts w:cs="Traditional Arabic"/>
        </w:rPr>
        <w:t>В</w:t>
      </w:r>
      <w:r w:rsidRPr="00012C4B">
        <w:rPr>
          <w:rFonts w:cs="Traditional Arabic"/>
        </w:rPr>
        <w:t xml:space="preserve"> начале распространения Ислама верующим было вменено совершать молитву и </w:t>
      </w:r>
    </w:p>
    <w:p w:rsidR="00877144" w:rsidRDefault="00877144" w:rsidP="00BB20F0">
      <w:pPr>
        <w:tabs>
          <w:tab w:val="left" w:pos="1014"/>
        </w:tabs>
        <w:ind w:left="-567" w:right="283"/>
        <w:jc w:val="center"/>
        <w:rPr>
          <w:rFonts w:cs="Traditional Arabic"/>
        </w:rPr>
      </w:pPr>
      <w:r w:rsidRPr="00012C4B">
        <w:rPr>
          <w:rFonts w:cs="Traditional Arabic"/>
        </w:rPr>
        <w:t>выплачивать закят без определённого лимита, т.е. им было приказано просто добро отн</w:t>
      </w:r>
      <w:r w:rsidRPr="00012C4B">
        <w:rPr>
          <w:rFonts w:cs="Traditional Arabic"/>
        </w:rPr>
        <w:t>о</w:t>
      </w:r>
      <w:r w:rsidRPr="00012C4B">
        <w:rPr>
          <w:rFonts w:cs="Traditional Arabic"/>
        </w:rPr>
        <w:t>ситься к беднякам из их числа. Им было приказано избегать конфликтов с многобожниками, прощать их и терпеть до поры до времени. Они сгорали от нетерпения и ждали, когда же будет предписано сражение, дабы успокоить свой гнев. Но это был не подходящий период для сражения по многим причинам. Например, некоторые из них: их малочисленность и многочисленность их противника; их проживание на заповедн</w:t>
      </w:r>
      <w:r>
        <w:rPr>
          <w:rFonts w:cs="Traditional Arabic"/>
        </w:rPr>
        <w:t>ой территории – самого</w:t>
      </w:r>
      <w:r w:rsidRPr="00012C4B">
        <w:rPr>
          <w:rFonts w:cs="Traditional Arabic"/>
        </w:rPr>
        <w:t xml:space="preserve"> благородного места на земле. Да и вообще сражаться в самом начале Ислама было просто неподобающим. Поэтому им было предписано сражаться только в Медине, когда они обрели территорию, силу и союзников. Не смотря на это, когда всё-таки сражение было предписано, некоторые люди заколебались из-за страха сражаться с кем-либо:</w:t>
      </w:r>
    </w:p>
    <w:p w:rsidR="00877144" w:rsidRDefault="00877144" w:rsidP="00877144">
      <w:pPr>
        <w:tabs>
          <w:tab w:val="left" w:pos="1014"/>
        </w:tabs>
        <w:ind w:left="-567" w:right="283"/>
        <w:jc w:val="center"/>
        <w:rPr>
          <w:rFonts w:cs="Traditional Arabic"/>
        </w:rPr>
      </w:pPr>
    </w:p>
    <w:p w:rsidR="00877144" w:rsidRPr="00012C4B" w:rsidRDefault="00877144" w:rsidP="00877144">
      <w:pPr>
        <w:tabs>
          <w:tab w:val="left" w:pos="1014"/>
        </w:tabs>
        <w:ind w:left="-567" w:right="283"/>
        <w:jc w:val="center"/>
        <w:rPr>
          <w:rFonts w:cs="Traditional Arabic"/>
        </w:rPr>
      </w:pPr>
    </w:p>
    <w:p w:rsidR="00877144" w:rsidRPr="00EB578A" w:rsidRDefault="00877144" w:rsidP="00877144">
      <w:pPr>
        <w:tabs>
          <w:tab w:val="left" w:pos="1014"/>
        </w:tabs>
        <w:ind w:left="-567" w:right="283"/>
        <w:jc w:val="center"/>
        <w:rPr>
          <w:rFonts w:ascii="Verdana" w:hAnsi="Verdana" w:cs="Traditional Arabic"/>
          <w:b/>
          <w:bCs/>
          <w:sz w:val="28"/>
          <w:szCs w:val="28"/>
        </w:rPr>
      </w:pPr>
      <w:r w:rsidRPr="00EB578A">
        <w:rPr>
          <w:rFonts w:ascii="Verdana" w:hAnsi="Verdana" w:cs="Traditional Arabic"/>
          <w:b/>
          <w:bCs/>
          <w:sz w:val="28"/>
          <w:szCs w:val="28"/>
          <w:rtl/>
        </w:rPr>
        <w:t>﴿وَقَالُواْ رَبَّنَا لِمَ كَتَبْتَ عَلَيْنَا الْقِتَالَ لَوْلا أَخَّرْتَنَا إِلَى أَجَلٍ قَرِيبٍ﴾</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И сказали они: "Господи наш! Почему предписал Ты нам сражение? </w:t>
      </w:r>
    </w:p>
    <w:p w:rsidR="00BB20F0" w:rsidRDefault="00877144" w:rsidP="00BB20F0">
      <w:pPr>
        <w:tabs>
          <w:tab w:val="left" w:pos="1014"/>
        </w:tabs>
        <w:ind w:left="-567" w:right="283"/>
        <w:jc w:val="center"/>
        <w:rPr>
          <w:rFonts w:cs="Traditional Arabic"/>
        </w:rPr>
      </w:pPr>
      <w:r w:rsidRPr="00012C4B">
        <w:rPr>
          <w:rFonts w:cs="Traditional Arabic"/>
          <w:b/>
          <w:bCs/>
        </w:rPr>
        <w:t>Если бы Ты отложил нам до близкого срока?"</w:t>
      </w:r>
      <w:r w:rsidRPr="00012C4B">
        <w:rPr>
          <w:rFonts w:cs="Traditional Arabic"/>
        </w:rPr>
        <w:t xml:space="preserve"> – т.е. если бы </w:t>
      </w:r>
    </w:p>
    <w:p w:rsidR="00BB20F0" w:rsidRDefault="00BB20F0" w:rsidP="00BB20F0">
      <w:pPr>
        <w:tabs>
          <w:tab w:val="left" w:pos="1014"/>
        </w:tabs>
        <w:ind w:left="-567" w:right="283"/>
        <w:rPr>
          <w:rFonts w:cs="Traditional Arabic"/>
        </w:rPr>
      </w:pPr>
      <w:r>
        <w:rPr>
          <w:rFonts w:cs="Traditional Arabic"/>
        </w:rPr>
        <w:lastRenderedPageBreak/>
        <w:t>Аллах</w:t>
      </w:r>
      <w:r w:rsidR="00877144" w:rsidRPr="00012C4B">
        <w:rPr>
          <w:rFonts w:cs="Traditional Arabic"/>
        </w:rPr>
        <w:t xml:space="preserve"> отложил предписание сражаться на некоторое время,</w:t>
      </w:r>
      <w:r>
        <w:rPr>
          <w:rFonts w:cs="Traditional Arabic"/>
        </w:rPr>
        <w:t xml:space="preserve"> ведь в</w:t>
      </w:r>
      <w:r w:rsidR="00877144" w:rsidRPr="00012C4B">
        <w:rPr>
          <w:rFonts w:cs="Traditional Arabic"/>
        </w:rPr>
        <w:t xml:space="preserve"> сражения</w:t>
      </w:r>
      <w:r>
        <w:rPr>
          <w:rFonts w:cs="Traditional Arabic"/>
        </w:rPr>
        <w:t>х</w:t>
      </w:r>
      <w:r w:rsidR="00877144" w:rsidRPr="00012C4B">
        <w:rPr>
          <w:rFonts w:cs="Traditional Arabic"/>
        </w:rPr>
        <w:t xml:space="preserve"> проливается </w:t>
      </w:r>
    </w:p>
    <w:p w:rsidR="00877144" w:rsidRPr="00012C4B" w:rsidRDefault="00877144" w:rsidP="00BB20F0">
      <w:pPr>
        <w:tabs>
          <w:tab w:val="left" w:pos="1014"/>
        </w:tabs>
        <w:ind w:left="-567" w:right="283"/>
        <w:jc w:val="center"/>
        <w:rPr>
          <w:rFonts w:cs="Traditional Arabic"/>
        </w:rPr>
      </w:pPr>
      <w:r w:rsidRPr="00012C4B">
        <w:rPr>
          <w:rFonts w:cs="Traditional Arabic"/>
        </w:rPr>
        <w:t>кровь, сиротеют дети, вдовеют женщины. Есть подобный аят с таким же смыслом:</w:t>
      </w:r>
    </w:p>
    <w:p w:rsidR="00877144" w:rsidRPr="00EB578A" w:rsidRDefault="00877144" w:rsidP="00877144">
      <w:pPr>
        <w:tabs>
          <w:tab w:val="left" w:pos="1014"/>
        </w:tabs>
        <w:ind w:left="-567" w:right="283"/>
        <w:jc w:val="center"/>
        <w:rPr>
          <w:rFonts w:ascii="Verdana" w:hAnsi="Verdana" w:cs="Traditional Arabic"/>
          <w:sz w:val="28"/>
          <w:szCs w:val="28"/>
        </w:rPr>
      </w:pPr>
      <w:r w:rsidRPr="00EB578A">
        <w:rPr>
          <w:rFonts w:ascii="Verdana" w:hAnsi="Verdana" w:cs="Traditional Arabic"/>
          <w:sz w:val="28"/>
          <w:szCs w:val="28"/>
          <w:rtl/>
        </w:rPr>
        <w:t>﴿</w:t>
      </w:r>
      <w:r w:rsidRPr="00EB578A">
        <w:rPr>
          <w:rFonts w:cs="Traditional Arabic"/>
          <w:b/>
          <w:bCs/>
          <w:sz w:val="28"/>
          <w:szCs w:val="28"/>
          <w:rtl/>
        </w:rPr>
        <w:t xml:space="preserve"> وَيَقُولُ الَّذِينَ آمَنُوا لَوْلَا نُزِّلَتْ سُورَةٌ فَإِذَا أُنْزِلَتْ سُورَةٌ مُحْكَمَةٌ وَذُكِرَ فِيهَا الْقِتَالُ رَأَيْتَ الَّذِينَ فِي قُلُوبِهِمْ مَرَضٌ يَنْظُرُونَ إِلَيْكَ نَظَرَ الْمَغْشِيِّ عَلَيْهِ مِنَ</w:t>
      </w:r>
      <w:r w:rsidRPr="00012C4B">
        <w:rPr>
          <w:rFonts w:cs="Traditional Arabic"/>
          <w:b/>
          <w:bCs/>
          <w:rtl/>
        </w:rPr>
        <w:t xml:space="preserve"> </w:t>
      </w:r>
      <w:r w:rsidRPr="00EB578A">
        <w:rPr>
          <w:rFonts w:cs="Traditional Arabic"/>
          <w:b/>
          <w:bCs/>
          <w:sz w:val="28"/>
          <w:szCs w:val="28"/>
          <w:rtl/>
        </w:rPr>
        <w:t xml:space="preserve">الْمَوْتِ فَأَوْلَى لَهُمْ  طَاعَةٌ وَقَوْلٌ مَعْرُوفٌ فَإِذَا عَزَمَ الْأَمْرُ فَلَوْ صَدَقُوا اللَّهَ لَكَانَ خَيْرًا لَهُمْ </w:t>
      </w:r>
      <w:r w:rsidRPr="00EB578A">
        <w:rPr>
          <w:rFonts w:ascii="Verdana" w:hAnsi="Verdana" w:cs="Traditional Arabic"/>
          <w:sz w:val="28"/>
          <w:szCs w:val="28"/>
          <w:rtl/>
        </w:rPr>
        <w:t>﴾</w:t>
      </w:r>
    </w:p>
    <w:p w:rsidR="00BB20F0" w:rsidRDefault="00877144" w:rsidP="00877144">
      <w:pPr>
        <w:tabs>
          <w:tab w:val="left" w:pos="1014"/>
        </w:tabs>
        <w:ind w:left="-567" w:right="283"/>
        <w:jc w:val="center"/>
        <w:rPr>
          <w:rFonts w:cs="Traditional Arabic"/>
          <w:b/>
          <w:bCs/>
        </w:rPr>
      </w:pPr>
      <w:r w:rsidRPr="00012C4B">
        <w:rPr>
          <w:rFonts w:cs="Traditional Arabic"/>
          <w:b/>
          <w:bCs/>
        </w:rPr>
        <w:t>Верующие говорят: «Поч</w:t>
      </w:r>
      <w:r>
        <w:rPr>
          <w:rFonts w:cs="Traditional Arabic"/>
          <w:b/>
          <w:bCs/>
        </w:rPr>
        <w:t>ему не ниспослана сура о сражении</w:t>
      </w:r>
      <w:r w:rsidRPr="00012C4B">
        <w:rPr>
          <w:rFonts w:cs="Traditional Arabic"/>
          <w:b/>
          <w:bCs/>
        </w:rPr>
        <w:t xml:space="preserve">?» Когда же ясная сура, </w:t>
      </w:r>
    </w:p>
    <w:p w:rsidR="00BB20F0" w:rsidRDefault="00877144" w:rsidP="00877144">
      <w:pPr>
        <w:tabs>
          <w:tab w:val="left" w:pos="1014"/>
        </w:tabs>
        <w:ind w:left="-567" w:right="283"/>
        <w:jc w:val="center"/>
        <w:rPr>
          <w:rFonts w:cs="Traditional Arabic"/>
          <w:b/>
          <w:bCs/>
        </w:rPr>
      </w:pPr>
      <w:r w:rsidRPr="00012C4B">
        <w:rPr>
          <w:rFonts w:cs="Traditional Arabic"/>
          <w:b/>
          <w:bCs/>
        </w:rPr>
        <w:t xml:space="preserve">в которой упоминалось сражение, была ниспослана, ты увидел, что те, чьи сердца поражены недугом, смотрят на тебя взглядом потерявших сознание перед смертью. </w:t>
      </w:r>
    </w:p>
    <w:p w:rsidR="00BB20F0" w:rsidRDefault="00877144" w:rsidP="00877144">
      <w:pPr>
        <w:tabs>
          <w:tab w:val="left" w:pos="1014"/>
        </w:tabs>
        <w:ind w:left="-567" w:right="283"/>
        <w:jc w:val="center"/>
        <w:rPr>
          <w:rFonts w:cs="Traditional Arabic"/>
          <w:b/>
          <w:bCs/>
        </w:rPr>
      </w:pPr>
      <w:r w:rsidRPr="00012C4B">
        <w:rPr>
          <w:rFonts w:cs="Traditional Arabic"/>
          <w:b/>
          <w:bCs/>
        </w:rPr>
        <w:t>Для них предпочтительнее повиноваться и говорить слово доброе.</w:t>
      </w:r>
      <w:r>
        <w:rPr>
          <w:rFonts w:cs="Traditional Arabic"/>
          <w:b/>
          <w:bCs/>
        </w:rPr>
        <w:t xml:space="preserve"> </w:t>
      </w:r>
    </w:p>
    <w:p w:rsidR="00877144" w:rsidRDefault="00877144" w:rsidP="00877144">
      <w:pPr>
        <w:tabs>
          <w:tab w:val="left" w:pos="1014"/>
        </w:tabs>
        <w:ind w:left="-567" w:right="283"/>
        <w:jc w:val="center"/>
        <w:rPr>
          <w:rFonts w:cs="Traditional Arabic"/>
          <w:i/>
        </w:rPr>
      </w:pPr>
      <w:r w:rsidRPr="00012C4B">
        <w:rPr>
          <w:rFonts w:cs="Traditional Arabic"/>
          <w:b/>
          <w:bCs/>
        </w:rPr>
        <w:t>Если же дело решено, то для них лучше быть верными Аллаху.</w:t>
      </w:r>
      <w:r w:rsidRPr="00012C4B">
        <w:rPr>
          <w:rFonts w:cs="Traditional Arabic"/>
        </w:rPr>
        <w:t xml:space="preserve"> </w:t>
      </w:r>
      <w:r w:rsidRPr="00C95FF1">
        <w:rPr>
          <w:rFonts w:cs="Traditional Arabic"/>
          <w:i/>
        </w:rPr>
        <w:t>(47:20-21)</w:t>
      </w:r>
    </w:p>
    <w:p w:rsidR="00BB20F0" w:rsidRPr="00C95FF1" w:rsidRDefault="00BB20F0" w:rsidP="00877144">
      <w:pPr>
        <w:tabs>
          <w:tab w:val="left" w:pos="1014"/>
        </w:tabs>
        <w:ind w:left="-567" w:right="283"/>
        <w:jc w:val="center"/>
        <w:rPr>
          <w:rFonts w:cs="Traditional Arabic"/>
          <w:b/>
          <w:bCs/>
        </w:rPr>
      </w:pPr>
    </w:p>
    <w:p w:rsidR="00BB20F0" w:rsidRDefault="00877144" w:rsidP="00BB20F0">
      <w:pPr>
        <w:tabs>
          <w:tab w:val="left" w:pos="1014"/>
        </w:tabs>
        <w:ind w:left="-567" w:right="283"/>
        <w:jc w:val="center"/>
        <w:rPr>
          <w:rFonts w:cs="Traditional Arabic"/>
          <w:i/>
        </w:rPr>
      </w:pPr>
      <w:r w:rsidRPr="00012C4B">
        <w:rPr>
          <w:rFonts w:cs="Traditional Arabic"/>
        </w:rPr>
        <w:t>Ибн Абу Хатим передаёт от ибн Аббаса,</w:t>
      </w:r>
      <w:r w:rsidRPr="00C95FF1">
        <w:rPr>
          <w:rFonts w:cs="Traditional Arabic"/>
          <w:i/>
        </w:rPr>
        <w:t xml:space="preserve"> что Абдур-Рахман ибн Ауф с </w:t>
      </w:r>
    </w:p>
    <w:p w:rsidR="00BB20F0" w:rsidRDefault="00877144" w:rsidP="00BB20F0">
      <w:pPr>
        <w:tabs>
          <w:tab w:val="left" w:pos="1014"/>
        </w:tabs>
        <w:ind w:left="-567" w:right="283"/>
        <w:jc w:val="center"/>
        <w:rPr>
          <w:rFonts w:cs="Traditional Arabic"/>
          <w:i/>
        </w:rPr>
      </w:pPr>
      <w:r w:rsidRPr="00C95FF1">
        <w:rPr>
          <w:rFonts w:cs="Traditional Arabic"/>
          <w:i/>
        </w:rPr>
        <w:t>товарищами подошли к пророку (да благословит его Аллах и приветствует)</w:t>
      </w:r>
    </w:p>
    <w:p w:rsidR="00BB20F0" w:rsidRDefault="00877144" w:rsidP="00BB20F0">
      <w:pPr>
        <w:tabs>
          <w:tab w:val="left" w:pos="1014"/>
        </w:tabs>
        <w:ind w:left="-567" w:right="283"/>
        <w:jc w:val="center"/>
        <w:rPr>
          <w:rFonts w:cs="Traditional Arabic"/>
          <w:i/>
        </w:rPr>
      </w:pPr>
      <w:r w:rsidRPr="00C95FF1">
        <w:rPr>
          <w:rFonts w:cs="Traditional Arabic"/>
          <w:i/>
        </w:rPr>
        <w:t xml:space="preserve"> в Мекке и сказали ему: «О, пророк Аллаха, до Ислама мы были великими, </w:t>
      </w:r>
    </w:p>
    <w:p w:rsidR="00BB20F0" w:rsidRPr="00BB20F0" w:rsidRDefault="00877144" w:rsidP="00BB20F0">
      <w:pPr>
        <w:tabs>
          <w:tab w:val="left" w:pos="1014"/>
        </w:tabs>
        <w:ind w:left="-567" w:right="283"/>
        <w:jc w:val="center"/>
        <w:rPr>
          <w:rFonts w:cs="Traditional Arabic"/>
        </w:rPr>
      </w:pPr>
      <w:r w:rsidRPr="00C95FF1">
        <w:rPr>
          <w:rFonts w:cs="Traditional Arabic"/>
          <w:i/>
        </w:rPr>
        <w:t>будучи многобожниками, а когда мы уверовали, мы стали униженными!»</w:t>
      </w:r>
    </w:p>
    <w:p w:rsidR="00877144" w:rsidRPr="00D208C2" w:rsidRDefault="00877144" w:rsidP="00877144">
      <w:pPr>
        <w:tabs>
          <w:tab w:val="left" w:pos="1014"/>
        </w:tabs>
        <w:ind w:left="-567" w:right="283"/>
        <w:jc w:val="center"/>
        <w:rPr>
          <w:rFonts w:cs="Traditional Arabic"/>
          <w:b/>
          <w:bCs/>
        </w:rPr>
      </w:pPr>
      <w:r w:rsidRPr="00C95FF1">
        <w:rPr>
          <w:rFonts w:cs="Traditional Arabic"/>
          <w:i/>
        </w:rPr>
        <w:t xml:space="preserve"> Он</w:t>
      </w:r>
      <w:r>
        <w:rPr>
          <w:rFonts w:cs="Traditional Arabic"/>
          <w:i/>
        </w:rPr>
        <w:t xml:space="preserve">, да благословит его Аллах и приветствует, </w:t>
      </w:r>
      <w:r w:rsidRPr="00C95FF1">
        <w:rPr>
          <w:rFonts w:cs="Traditional Arabic"/>
          <w:i/>
        </w:rPr>
        <w:t xml:space="preserve"> ответил:</w:t>
      </w:r>
      <w:r>
        <w:rPr>
          <w:rFonts w:cs="Traditional Arabic"/>
          <w:i/>
        </w:rPr>
        <w:t xml:space="preserve"> </w:t>
      </w:r>
      <w:r w:rsidRPr="00EB578A">
        <w:rPr>
          <w:rFonts w:ascii="Verdana" w:hAnsi="Verdana" w:cs="Traditional Arabic"/>
          <w:b/>
          <w:bCs/>
          <w:sz w:val="28"/>
          <w:szCs w:val="28"/>
          <w:rtl/>
        </w:rPr>
        <w:t>«إِنِّي أُمِرْتُ بِالْعَفْوِ فَلَا تُقَاتِلُوا الْقَوْم»</w:t>
      </w:r>
    </w:p>
    <w:p w:rsidR="00877144" w:rsidRDefault="00877144" w:rsidP="00877144">
      <w:pPr>
        <w:tabs>
          <w:tab w:val="left" w:pos="1014"/>
        </w:tabs>
        <w:ind w:left="-567" w:right="283"/>
        <w:jc w:val="center"/>
        <w:rPr>
          <w:rFonts w:cs="Traditional Arabic"/>
          <w:b/>
          <w:bCs/>
          <w:i/>
          <w:iCs/>
        </w:rPr>
      </w:pPr>
      <w:r w:rsidRPr="00012C4B">
        <w:rPr>
          <w:rFonts w:cs="Traditional Arabic"/>
          <w:b/>
          <w:bCs/>
          <w:i/>
          <w:iCs/>
        </w:rPr>
        <w:t xml:space="preserve"> «Мне приказано прощать людей, поэтому не сражайтесь с ними».</w:t>
      </w:r>
    </w:p>
    <w:p w:rsidR="00BB20F0" w:rsidRDefault="00877144" w:rsidP="00877144">
      <w:pPr>
        <w:tabs>
          <w:tab w:val="left" w:pos="1014"/>
        </w:tabs>
        <w:ind w:left="-567" w:right="283"/>
        <w:jc w:val="center"/>
        <w:rPr>
          <w:rFonts w:cs="Traditional Arabic"/>
          <w:i/>
        </w:rPr>
      </w:pPr>
      <w:r w:rsidRPr="00012C4B">
        <w:rPr>
          <w:rFonts w:cs="Traditional Arabic"/>
          <w:b/>
          <w:bCs/>
          <w:i/>
          <w:iCs/>
        </w:rPr>
        <w:t xml:space="preserve"> </w:t>
      </w:r>
      <w:r w:rsidRPr="00C95FF1">
        <w:rPr>
          <w:rFonts w:cs="Traditional Arabic"/>
          <w:i/>
        </w:rPr>
        <w:t>Когда же Аллах переселил его в Медину, Он повелел ему сражаться, и люди стали</w:t>
      </w:r>
    </w:p>
    <w:p w:rsidR="00877144" w:rsidRPr="00D208C2" w:rsidRDefault="00877144" w:rsidP="00877144">
      <w:pPr>
        <w:tabs>
          <w:tab w:val="left" w:pos="1014"/>
        </w:tabs>
        <w:ind w:left="-567" w:right="283"/>
        <w:jc w:val="center"/>
        <w:rPr>
          <w:rFonts w:ascii="Verdana" w:hAnsi="Verdana" w:cs="Traditional Arabic"/>
          <w:b/>
          <w:bCs/>
        </w:rPr>
      </w:pPr>
      <w:r w:rsidRPr="00C95FF1">
        <w:rPr>
          <w:rFonts w:cs="Traditional Arabic"/>
          <w:i/>
        </w:rPr>
        <w:t xml:space="preserve"> воздерживаться от сражения. Тогда Аллах ниспослал:</w:t>
      </w:r>
      <w:r w:rsidRPr="00D208C2">
        <w:rPr>
          <w:rFonts w:ascii="Verdana" w:hAnsi="Verdana" w:cs="Traditional Arabic"/>
          <w:b/>
          <w:bCs/>
          <w:rtl/>
        </w:rPr>
        <w:t xml:space="preserve"> </w:t>
      </w:r>
      <w:r w:rsidRPr="00EB578A">
        <w:rPr>
          <w:rFonts w:ascii="Verdana" w:hAnsi="Verdana" w:cs="Traditional Arabic"/>
          <w:b/>
          <w:bCs/>
          <w:sz w:val="28"/>
          <w:szCs w:val="28"/>
          <w:rtl/>
        </w:rPr>
        <w:t>﴿أَلَمْ تَرَ إِلَى الَّذِينَ قِيلَ لَهُمْ كُفُّوا أَيْدِيَكُمْ﴾</w:t>
      </w:r>
      <w:r w:rsidRPr="00EB578A">
        <w:rPr>
          <w:rFonts w:ascii="Verdana" w:hAnsi="Verdana" w:cs="Traditional Arabic" w:hint="cs"/>
          <w:b/>
          <w:bCs/>
          <w:sz w:val="28"/>
          <w:szCs w:val="28"/>
          <w:rtl/>
        </w:rPr>
        <w:t xml:space="preserve"> </w:t>
      </w:r>
    </w:p>
    <w:p w:rsidR="00877144" w:rsidRDefault="00877144" w:rsidP="00877144">
      <w:pPr>
        <w:tabs>
          <w:tab w:val="left" w:pos="1014"/>
        </w:tabs>
        <w:ind w:left="-567" w:right="283"/>
        <w:jc w:val="center"/>
        <w:rPr>
          <w:rFonts w:cs="Traditional Arabic"/>
        </w:rPr>
      </w:pPr>
      <w:r w:rsidRPr="00012C4B">
        <w:rPr>
          <w:rFonts w:cs="Traditional Arabic"/>
          <w:b/>
          <w:bCs/>
        </w:rPr>
        <w:t>Разве ты не видел тех, ко</w:t>
      </w:r>
      <w:r>
        <w:rPr>
          <w:rFonts w:cs="Traditional Arabic"/>
          <w:b/>
          <w:bCs/>
        </w:rPr>
        <w:t>торым сказали: "Удержите ваши ру</w:t>
      </w:r>
      <w:r w:rsidRPr="00012C4B">
        <w:rPr>
          <w:rFonts w:cs="Traditional Arabic"/>
          <w:b/>
          <w:bCs/>
        </w:rPr>
        <w:t>ки…»</w:t>
      </w:r>
      <w:r w:rsidRPr="00012C4B">
        <w:rPr>
          <w:rFonts w:cs="Traditional Arabic"/>
        </w:rPr>
        <w:t xml:space="preserve"> (до конца аята). </w:t>
      </w:r>
      <w:r>
        <w:rPr>
          <w:rFonts w:cs="Traditional Arabic"/>
        </w:rPr>
        <w:t>(</w:t>
      </w:r>
      <w:r w:rsidRPr="00D208C2">
        <w:rPr>
          <w:rFonts w:cs="Traditional Arabic"/>
          <w:sz w:val="20"/>
          <w:szCs w:val="20"/>
        </w:rPr>
        <w:t>Хадис рассказал ан-Насаи, аль-Хаким и ибн Мардувйах</w:t>
      </w:r>
      <w:r w:rsidRPr="00D208C2">
        <w:rPr>
          <w:rStyle w:val="a9"/>
          <w:rFonts w:cs="Traditional Arabic"/>
          <w:sz w:val="20"/>
          <w:szCs w:val="20"/>
        </w:rPr>
        <w:footnoteReference w:id="262"/>
      </w:r>
      <w:r w:rsidRPr="00D208C2">
        <w:rPr>
          <w:rFonts w:cs="Traditional Arabic"/>
          <w:sz w:val="20"/>
          <w:szCs w:val="20"/>
        </w:rPr>
        <w:t>.</w:t>
      </w:r>
      <w:r>
        <w:rPr>
          <w:rFonts w:cs="Traditional Arabic"/>
          <w:sz w:val="20"/>
          <w:szCs w:val="20"/>
        </w:rPr>
        <w:t>)</w:t>
      </w:r>
    </w:p>
    <w:p w:rsidR="00877144" w:rsidRPr="00012C4B" w:rsidRDefault="00877144" w:rsidP="00877144">
      <w:pPr>
        <w:tabs>
          <w:tab w:val="left" w:pos="1014"/>
        </w:tabs>
        <w:ind w:left="-567" w:right="283"/>
        <w:jc w:val="center"/>
        <w:rPr>
          <w:rFonts w:cs="Traditional Arabic"/>
        </w:rPr>
      </w:pPr>
    </w:p>
    <w:p w:rsidR="00877144" w:rsidRPr="003C2660"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EB578A">
        <w:rPr>
          <w:rFonts w:ascii="Verdana" w:hAnsi="Verdana" w:cs="Traditional Arabic"/>
          <w:b/>
          <w:bCs/>
          <w:sz w:val="28"/>
          <w:szCs w:val="28"/>
          <w:rtl/>
        </w:rPr>
        <w:t>﴿قُلْ مَتَـ</w:t>
      </w:r>
      <w:r>
        <w:rPr>
          <w:rFonts w:ascii="Verdana" w:hAnsi="Verdana" w:cs="Traditional Arabic" w:hint="cs"/>
          <w:b/>
          <w:bCs/>
          <w:sz w:val="28"/>
          <w:szCs w:val="28"/>
          <w:rtl/>
        </w:rPr>
        <w:t>ا</w:t>
      </w:r>
      <w:r>
        <w:rPr>
          <w:rFonts w:ascii="Verdana" w:hAnsi="Verdana" w:cs="Traditional Arabic"/>
          <w:b/>
          <w:bCs/>
          <w:sz w:val="28"/>
          <w:szCs w:val="28"/>
          <w:rtl/>
        </w:rPr>
        <w:t>عُ الدُّنْيَا قَلِيلٌ وَال</w:t>
      </w:r>
      <w:r>
        <w:rPr>
          <w:rFonts w:ascii="Verdana" w:hAnsi="Verdana" w:cs="Traditional Arabic" w:hint="cs"/>
          <w:b/>
          <w:bCs/>
          <w:sz w:val="28"/>
          <w:szCs w:val="28"/>
          <w:rtl/>
        </w:rPr>
        <w:t>آ</w:t>
      </w:r>
      <w:r w:rsidRPr="00EB578A">
        <w:rPr>
          <w:rFonts w:ascii="Verdana" w:hAnsi="Verdana" w:cs="Traditional Arabic"/>
          <w:b/>
          <w:bCs/>
          <w:sz w:val="28"/>
          <w:szCs w:val="28"/>
          <w:rtl/>
        </w:rPr>
        <w:t>خِرَةُ خَيْرٌ لِّمَنِ اتَّقَى﴾</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Скажи: "Пользование здешней жизнью - недолго, </w:t>
      </w:r>
    </w:p>
    <w:p w:rsidR="00BB20F0" w:rsidRDefault="00877144" w:rsidP="00BB20F0">
      <w:pPr>
        <w:tabs>
          <w:tab w:val="left" w:pos="1014"/>
        </w:tabs>
        <w:ind w:left="-567" w:right="283"/>
        <w:jc w:val="center"/>
        <w:rPr>
          <w:rFonts w:cs="Traditional Arabic"/>
        </w:rPr>
      </w:pPr>
      <w:r w:rsidRPr="00012C4B">
        <w:rPr>
          <w:rFonts w:cs="Traditional Arabic"/>
          <w:b/>
          <w:bCs/>
        </w:rPr>
        <w:t>а последняя жизнь - лучше для того, кто боялся…»</w:t>
      </w:r>
      <w:r w:rsidRPr="00012C4B">
        <w:rPr>
          <w:rFonts w:cs="Traditional Arabic"/>
        </w:rPr>
        <w:t xml:space="preserve"> – т.е. </w:t>
      </w:r>
    </w:p>
    <w:p w:rsidR="00877144" w:rsidRPr="00BB20F0" w:rsidRDefault="00877144" w:rsidP="00BB20F0">
      <w:pPr>
        <w:tabs>
          <w:tab w:val="left" w:pos="1014"/>
        </w:tabs>
        <w:ind w:left="-567" w:right="283"/>
        <w:jc w:val="center"/>
        <w:rPr>
          <w:rFonts w:cs="Traditional Arabic"/>
        </w:rPr>
      </w:pPr>
      <w:r w:rsidRPr="00012C4B">
        <w:rPr>
          <w:rFonts w:cs="Traditional Arabic"/>
        </w:rPr>
        <w:t>последняя жизнь богобоязненного че</w:t>
      </w:r>
      <w:r>
        <w:rPr>
          <w:rFonts w:cs="Traditional Arabic"/>
        </w:rPr>
        <w:t>ловека лучше, чем его эта жизнь.</w:t>
      </w:r>
    </w:p>
    <w:p w:rsidR="00BB20F0" w:rsidRDefault="00877144" w:rsidP="00BB20F0">
      <w:pPr>
        <w:tabs>
          <w:tab w:val="left" w:pos="1014"/>
        </w:tabs>
        <w:ind w:left="-567" w:right="283"/>
        <w:jc w:val="center"/>
        <w:rPr>
          <w:rFonts w:cs="Traditional Arabic"/>
        </w:rPr>
      </w:pPr>
      <w:r w:rsidRPr="00EB578A">
        <w:rPr>
          <w:rFonts w:ascii="Verdana" w:hAnsi="Verdana" w:cs="Traditional Arabic"/>
          <w:sz w:val="28"/>
          <w:szCs w:val="28"/>
          <w:rtl/>
        </w:rPr>
        <w:t>﴿</w:t>
      </w:r>
      <w:r w:rsidRPr="00EB578A">
        <w:rPr>
          <w:rFonts w:ascii="Verdana" w:hAnsi="Verdana" w:cs="Traditional Arabic"/>
          <w:b/>
          <w:bCs/>
          <w:sz w:val="28"/>
          <w:szCs w:val="28"/>
          <w:rtl/>
        </w:rPr>
        <w:t>وَلاَ تُظْلَمُونَ فَتِيلاً﴾</w:t>
      </w:r>
      <w:r>
        <w:rPr>
          <w:rFonts w:ascii="Verdana" w:hAnsi="Verdana" w:cs="Traditional Arabic"/>
          <w:b/>
          <w:bCs/>
        </w:rPr>
        <w:t xml:space="preserve"> </w:t>
      </w:r>
      <w:r w:rsidRPr="00012C4B">
        <w:rPr>
          <w:rFonts w:cs="Traditional Arabic"/>
          <w:b/>
          <w:bCs/>
        </w:rPr>
        <w:t>И не будете вы обижены ни на финиковую плеву</w:t>
      </w:r>
      <w:r w:rsidRPr="00012C4B">
        <w:rPr>
          <w:rFonts w:cs="Traditional Arabic"/>
        </w:rPr>
        <w:t xml:space="preserve"> – т.е. </w:t>
      </w:r>
    </w:p>
    <w:p w:rsidR="00877144" w:rsidRDefault="00877144" w:rsidP="00BB20F0">
      <w:pPr>
        <w:tabs>
          <w:tab w:val="left" w:pos="1014"/>
        </w:tabs>
        <w:ind w:left="-567" w:right="283"/>
        <w:jc w:val="center"/>
        <w:rPr>
          <w:rFonts w:cs="Traditional Arabic"/>
        </w:rPr>
      </w:pPr>
      <w:r w:rsidRPr="00012C4B">
        <w:rPr>
          <w:rFonts w:cs="Traditional Arabic"/>
        </w:rPr>
        <w:t>в ваших делах, вы получите полное воздаяние за них. Это обещание отводит внимание верующих от этой жизни к жизни вечной, а также побуждает их к джихаду.</w:t>
      </w:r>
    </w:p>
    <w:p w:rsidR="00BB20F0" w:rsidRPr="00BB20F0" w:rsidRDefault="00BB20F0" w:rsidP="00BB20F0">
      <w:pPr>
        <w:tabs>
          <w:tab w:val="left" w:pos="1014"/>
        </w:tabs>
        <w:ind w:left="-567" w:right="283"/>
        <w:jc w:val="center"/>
        <w:rPr>
          <w:rFonts w:ascii="Verdana" w:hAnsi="Verdana" w:cs="Traditional Arabic"/>
          <w:b/>
          <w:bCs/>
        </w:rPr>
      </w:pPr>
    </w:p>
    <w:p w:rsidR="00877144" w:rsidRPr="003C2660"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EB578A">
        <w:rPr>
          <w:rFonts w:ascii="Verdana" w:hAnsi="Verdana" w:cs="Traditional Arabic"/>
          <w:b/>
          <w:bCs/>
          <w:sz w:val="28"/>
          <w:szCs w:val="28"/>
          <w:rtl/>
        </w:rPr>
        <w:t>﴿أَيْنَمَا تَكُونُواْ يُدْرِككُّمُ الْمَوْتُ وَلَوْ كُنتُمْ فِ</w:t>
      </w:r>
      <w:r>
        <w:rPr>
          <w:rFonts w:ascii="Verdana" w:hAnsi="Verdana" w:cs="Traditional Arabic" w:hint="cs"/>
          <w:b/>
          <w:bCs/>
          <w:sz w:val="28"/>
          <w:szCs w:val="28"/>
          <w:rtl/>
        </w:rPr>
        <w:t>ي</w:t>
      </w:r>
      <w:r w:rsidRPr="00EB578A">
        <w:rPr>
          <w:rFonts w:ascii="Verdana" w:hAnsi="Verdana" w:cs="Traditional Arabic"/>
          <w:b/>
          <w:bCs/>
          <w:sz w:val="28"/>
          <w:szCs w:val="28"/>
          <w:rtl/>
        </w:rPr>
        <w:t xml:space="preserve"> بُرُوجٍ مُّشَيَّدَةٍ﴾</w:t>
      </w:r>
    </w:p>
    <w:p w:rsidR="00877144" w:rsidRDefault="00877144" w:rsidP="00877144">
      <w:pPr>
        <w:tabs>
          <w:tab w:val="left" w:pos="1014"/>
        </w:tabs>
        <w:ind w:left="-567" w:right="283"/>
        <w:jc w:val="center"/>
        <w:rPr>
          <w:rFonts w:cs="Traditional Arabic"/>
          <w:b/>
          <w:bCs/>
        </w:rPr>
      </w:pPr>
      <w:r w:rsidRPr="00012C4B">
        <w:rPr>
          <w:rFonts w:cs="Traditional Arabic"/>
          <w:b/>
          <w:bCs/>
        </w:rPr>
        <w:t>Где бы вы ни были, захватит вас смерть,</w:t>
      </w:r>
    </w:p>
    <w:p w:rsidR="00BB20F0" w:rsidRDefault="00877144" w:rsidP="00BB20F0">
      <w:pPr>
        <w:tabs>
          <w:tab w:val="left" w:pos="1014"/>
        </w:tabs>
        <w:ind w:left="-567" w:right="283"/>
        <w:jc w:val="center"/>
        <w:rPr>
          <w:rFonts w:cs="Traditional Arabic"/>
        </w:rPr>
      </w:pPr>
      <w:r w:rsidRPr="00012C4B">
        <w:rPr>
          <w:rFonts w:cs="Traditional Arabic"/>
          <w:b/>
          <w:bCs/>
        </w:rPr>
        <w:t xml:space="preserve"> если бы вы были даже в воздвигнутых башнях</w:t>
      </w:r>
      <w:r w:rsidRPr="00012C4B">
        <w:rPr>
          <w:rFonts w:cs="Traditional Arabic"/>
        </w:rPr>
        <w:t xml:space="preserve"> – т.е. </w:t>
      </w:r>
    </w:p>
    <w:p w:rsidR="00877144" w:rsidRDefault="00877144" w:rsidP="00BB20F0">
      <w:pPr>
        <w:tabs>
          <w:tab w:val="left" w:pos="1014"/>
        </w:tabs>
        <w:ind w:left="-567" w:right="283"/>
        <w:jc w:val="center"/>
        <w:rPr>
          <w:rFonts w:cs="Traditional Arabic"/>
        </w:rPr>
      </w:pPr>
      <w:r w:rsidRPr="00012C4B">
        <w:rPr>
          <w:rFonts w:cs="Traditional Arabic"/>
        </w:rPr>
        <w:t>вы неизбежно идёте к смерти, от которой никто из вас не спасётся.</w:t>
      </w:r>
    </w:p>
    <w:p w:rsidR="00877144" w:rsidRDefault="00877144" w:rsidP="00877144">
      <w:pPr>
        <w:tabs>
          <w:tab w:val="left" w:pos="1014"/>
        </w:tabs>
        <w:ind w:left="-567" w:right="283"/>
        <w:jc w:val="center"/>
        <w:rPr>
          <w:rFonts w:cs="Traditional Arabic"/>
        </w:rPr>
      </w:pPr>
      <w:r w:rsidRPr="00012C4B">
        <w:rPr>
          <w:rFonts w:cs="Traditional Arabic"/>
        </w:rPr>
        <w:t xml:space="preserve"> Как об этом сказал Аллах:</w:t>
      </w:r>
      <w:r>
        <w:rPr>
          <w:rFonts w:cs="Traditional Arabic"/>
        </w:rPr>
        <w:t xml:space="preserve"> </w:t>
      </w:r>
      <w:r w:rsidRPr="00EB578A">
        <w:rPr>
          <w:rFonts w:ascii="Verdana" w:hAnsi="Verdana" w:cs="Traditional Arabic"/>
          <w:b/>
          <w:bCs/>
          <w:sz w:val="28"/>
          <w:szCs w:val="28"/>
          <w:rtl/>
        </w:rPr>
        <w:t>﴿كُلُّ مَنْ عَلَيْهَا فَانٍ﴾</w:t>
      </w:r>
      <w:r>
        <w:rPr>
          <w:rFonts w:ascii="Verdana" w:hAnsi="Verdana" w:cs="Traditional Arabic"/>
          <w:b/>
          <w:bCs/>
        </w:rPr>
        <w:t xml:space="preserve"> </w:t>
      </w:r>
      <w:r w:rsidRPr="00012C4B">
        <w:rPr>
          <w:rFonts w:cs="Traditional Arabic"/>
          <w:b/>
          <w:bCs/>
        </w:rPr>
        <w:t>Все на ней (земле) смертны.</w:t>
      </w:r>
      <w:r w:rsidRPr="00012C4B">
        <w:rPr>
          <w:rFonts w:cs="Traditional Arabic"/>
        </w:rPr>
        <w:t xml:space="preserve"> </w:t>
      </w:r>
      <w:r w:rsidRPr="0030618D">
        <w:rPr>
          <w:rFonts w:cs="Traditional Arabic"/>
          <w:i/>
        </w:rPr>
        <w:t>(55:26)</w:t>
      </w:r>
      <w:r w:rsidRPr="00012C4B">
        <w:rPr>
          <w:rFonts w:cs="Traditional Arabic"/>
        </w:rPr>
        <w:t xml:space="preserve"> </w:t>
      </w:r>
    </w:p>
    <w:p w:rsidR="00877144" w:rsidRDefault="00877144" w:rsidP="00877144">
      <w:pPr>
        <w:tabs>
          <w:tab w:val="left" w:pos="1014"/>
        </w:tabs>
        <w:ind w:left="-567" w:right="283"/>
        <w:jc w:val="center"/>
        <w:rPr>
          <w:rFonts w:cs="Traditional Arabic"/>
          <w:i/>
        </w:rPr>
      </w:pPr>
      <w:r w:rsidRPr="00012C4B">
        <w:rPr>
          <w:rFonts w:cs="Traditional Arabic"/>
        </w:rPr>
        <w:t>Аллах также сказал:</w:t>
      </w:r>
      <w:r>
        <w:rPr>
          <w:rFonts w:cs="Traditional Arabic"/>
        </w:rPr>
        <w:t xml:space="preserve"> </w:t>
      </w:r>
      <w:r w:rsidRPr="00EB578A">
        <w:rPr>
          <w:rFonts w:ascii="Verdana" w:hAnsi="Verdana" w:cs="Traditional Arabic"/>
          <w:b/>
          <w:bCs/>
          <w:sz w:val="28"/>
          <w:szCs w:val="28"/>
          <w:rtl/>
        </w:rPr>
        <w:t>﴿كُلُّ نَفْسٍ ذَآئِقَةُ الْمَوْتِ﴾</w:t>
      </w:r>
      <w:r>
        <w:rPr>
          <w:rFonts w:ascii="Verdana" w:hAnsi="Verdana" w:cs="Traditional Arabic"/>
          <w:b/>
          <w:bCs/>
        </w:rPr>
        <w:t xml:space="preserve"> </w:t>
      </w:r>
      <w:r w:rsidRPr="00012C4B">
        <w:rPr>
          <w:rFonts w:cs="Traditional Arabic"/>
          <w:b/>
          <w:bCs/>
        </w:rPr>
        <w:t>Всякая душа вкушает смерть.</w:t>
      </w:r>
      <w:r w:rsidRPr="00012C4B">
        <w:rPr>
          <w:rFonts w:cs="Traditional Arabic"/>
        </w:rPr>
        <w:t xml:space="preserve"> </w:t>
      </w:r>
      <w:r w:rsidRPr="0030618D">
        <w:rPr>
          <w:rFonts w:cs="Traditional Arabic"/>
          <w:i/>
        </w:rPr>
        <w:t>(3:185)</w:t>
      </w:r>
    </w:p>
    <w:p w:rsidR="00877144" w:rsidRPr="003C2660" w:rsidRDefault="00877144" w:rsidP="00877144">
      <w:pPr>
        <w:tabs>
          <w:tab w:val="left" w:pos="1014"/>
        </w:tabs>
        <w:ind w:left="-567" w:right="283"/>
        <w:jc w:val="center"/>
        <w:rPr>
          <w:rFonts w:ascii="Verdana" w:hAnsi="Verdana" w:cs="Traditional Arabic"/>
          <w:b/>
          <w:bCs/>
        </w:rPr>
      </w:pPr>
      <w:r w:rsidRPr="0030618D">
        <w:rPr>
          <w:rFonts w:cs="Traditional Arabic"/>
          <w:i/>
        </w:rPr>
        <w:t xml:space="preserve"> </w:t>
      </w:r>
      <w:r w:rsidRPr="00012C4B">
        <w:rPr>
          <w:rFonts w:cs="Traditional Arabic"/>
        </w:rPr>
        <w:t>и сказал:</w:t>
      </w:r>
      <w:r>
        <w:rPr>
          <w:rFonts w:cs="Traditional Arabic"/>
        </w:rPr>
        <w:t xml:space="preserve"> </w:t>
      </w:r>
      <w:r w:rsidRPr="00EB578A">
        <w:rPr>
          <w:rFonts w:ascii="Verdana" w:hAnsi="Verdana" w:cs="Traditional Arabic"/>
          <w:b/>
          <w:bCs/>
          <w:sz w:val="28"/>
          <w:szCs w:val="28"/>
          <w:rtl/>
        </w:rPr>
        <w:t>﴿وَمَا جَعَلْنَا لِبَشَرٍ مِّن قَبْلِكَ الْخُلْدَ﴾</w:t>
      </w:r>
    </w:p>
    <w:p w:rsidR="00877144" w:rsidRDefault="00877144" w:rsidP="00877144">
      <w:pPr>
        <w:tabs>
          <w:tab w:val="left" w:pos="1014"/>
        </w:tabs>
        <w:ind w:left="-567" w:right="283"/>
        <w:jc w:val="center"/>
        <w:rPr>
          <w:rFonts w:cs="Traditional Arabic"/>
        </w:rPr>
      </w:pPr>
      <w:r w:rsidRPr="00012C4B">
        <w:rPr>
          <w:rFonts w:cs="Traditional Arabic"/>
          <w:b/>
          <w:bCs/>
        </w:rPr>
        <w:t>Мы не устраивали до тебя никакому человеку бессмертия.</w:t>
      </w:r>
      <w:r w:rsidRPr="00012C4B">
        <w:rPr>
          <w:rFonts w:cs="Traditional Arabic"/>
        </w:rPr>
        <w:t xml:space="preserve"> </w:t>
      </w:r>
      <w:r w:rsidRPr="0030618D">
        <w:rPr>
          <w:rFonts w:cs="Traditional Arabic"/>
          <w:i/>
        </w:rPr>
        <w:t>(21:34)</w:t>
      </w:r>
    </w:p>
    <w:p w:rsidR="00877144" w:rsidRDefault="00877144" w:rsidP="00877144">
      <w:pPr>
        <w:tabs>
          <w:tab w:val="left" w:pos="1014"/>
        </w:tabs>
        <w:ind w:left="-567" w:right="283"/>
        <w:jc w:val="center"/>
        <w:rPr>
          <w:rFonts w:cs="Traditional Arabic"/>
        </w:rPr>
      </w:pPr>
      <w:r w:rsidRPr="00012C4B">
        <w:rPr>
          <w:rFonts w:cs="Traditional Arabic"/>
        </w:rPr>
        <w:t xml:space="preserve"> смысл всех этих аятов в том, что все люди неизбежно приближаются к смерти, </w:t>
      </w:r>
    </w:p>
    <w:p w:rsidR="00877144" w:rsidRDefault="00877144" w:rsidP="00877144">
      <w:pPr>
        <w:tabs>
          <w:tab w:val="left" w:pos="1014"/>
        </w:tabs>
        <w:ind w:left="-567" w:right="283"/>
        <w:jc w:val="center"/>
        <w:rPr>
          <w:rFonts w:cs="Traditional Arabic"/>
        </w:rPr>
      </w:pPr>
      <w:r w:rsidRPr="00012C4B">
        <w:rPr>
          <w:rFonts w:cs="Traditional Arabic"/>
        </w:rPr>
        <w:t xml:space="preserve">от которой никто не спасётся, сражался он или не сражался. У каждого есть определённый срок, и отмеренный отрезок жизни. как сказал Халид ибн аль-Валид, умирая: </w:t>
      </w:r>
    </w:p>
    <w:p w:rsidR="00BB20F0" w:rsidRDefault="00877144" w:rsidP="00877144">
      <w:pPr>
        <w:tabs>
          <w:tab w:val="left" w:pos="1014"/>
        </w:tabs>
        <w:ind w:left="-567" w:right="283"/>
        <w:jc w:val="center"/>
        <w:rPr>
          <w:rFonts w:cs="Traditional Arabic"/>
          <w:i/>
        </w:rPr>
      </w:pPr>
      <w:r w:rsidRPr="0030618D">
        <w:rPr>
          <w:rFonts w:cs="Traditional Arabic"/>
          <w:i/>
        </w:rPr>
        <w:t xml:space="preserve">«Я участвовал в стольких-то битвах, на моём теле нет места, </w:t>
      </w:r>
    </w:p>
    <w:p w:rsidR="00BB20F0" w:rsidRDefault="00877144" w:rsidP="00877144">
      <w:pPr>
        <w:tabs>
          <w:tab w:val="left" w:pos="1014"/>
        </w:tabs>
        <w:ind w:left="-567" w:right="283"/>
        <w:jc w:val="center"/>
        <w:rPr>
          <w:rFonts w:cs="Traditional Arabic"/>
          <w:i/>
        </w:rPr>
      </w:pPr>
      <w:r w:rsidRPr="0030618D">
        <w:rPr>
          <w:rFonts w:cs="Traditional Arabic"/>
          <w:i/>
        </w:rPr>
        <w:t>на котором не было бы ранения от меча, от копья или стрелы,</w:t>
      </w:r>
    </w:p>
    <w:p w:rsidR="00877144" w:rsidRDefault="00877144" w:rsidP="00BB20F0">
      <w:pPr>
        <w:tabs>
          <w:tab w:val="left" w:pos="1014"/>
        </w:tabs>
        <w:ind w:left="-567" w:right="283"/>
        <w:jc w:val="center"/>
        <w:rPr>
          <w:rFonts w:cs="Traditional Arabic"/>
          <w:i/>
        </w:rPr>
      </w:pPr>
      <w:r w:rsidRPr="0030618D">
        <w:rPr>
          <w:rFonts w:cs="Traditional Arabic"/>
          <w:i/>
        </w:rPr>
        <w:t xml:space="preserve"> а я умираю в постели, как умирает осёл</w:t>
      </w:r>
      <w:r>
        <w:rPr>
          <w:rFonts w:cs="Traditional Arabic"/>
          <w:i/>
        </w:rPr>
        <w:t>.</w:t>
      </w:r>
      <w:r w:rsidR="00BB20F0">
        <w:rPr>
          <w:rFonts w:cs="Traditional Arabic"/>
          <w:i/>
        </w:rPr>
        <w:t xml:space="preserve"> </w:t>
      </w:r>
      <w:r>
        <w:rPr>
          <w:rFonts w:cs="Traditional Arabic"/>
          <w:i/>
        </w:rPr>
        <w:t xml:space="preserve"> </w:t>
      </w:r>
      <w:r w:rsidRPr="0030618D">
        <w:rPr>
          <w:rFonts w:cs="Traditional Arabic"/>
          <w:i/>
        </w:rPr>
        <w:t>Да не сомкнутся очи малодушных!»</w:t>
      </w:r>
    </w:p>
    <w:p w:rsidR="00877144" w:rsidRPr="0030618D" w:rsidRDefault="00877144" w:rsidP="00877144">
      <w:pPr>
        <w:tabs>
          <w:tab w:val="left" w:pos="1014"/>
        </w:tabs>
        <w:ind w:left="-567" w:right="283"/>
        <w:jc w:val="center"/>
        <w:rPr>
          <w:rFonts w:cs="Traditional Arabic"/>
          <w:i/>
        </w:rPr>
      </w:pPr>
    </w:p>
    <w:p w:rsidR="00877144" w:rsidRPr="003C2660" w:rsidRDefault="00877144" w:rsidP="00877144">
      <w:pPr>
        <w:tabs>
          <w:tab w:val="left" w:pos="1014"/>
        </w:tabs>
        <w:ind w:left="-567" w:right="283"/>
        <w:jc w:val="center"/>
        <w:rPr>
          <w:rFonts w:ascii="Verdana" w:hAnsi="Verdana" w:cs="Traditional Arabic"/>
          <w:b/>
          <w:bCs/>
        </w:rPr>
      </w:pPr>
      <w:r w:rsidRPr="00012C4B">
        <w:rPr>
          <w:rFonts w:cs="Traditional Arabic"/>
        </w:rPr>
        <w:lastRenderedPageBreak/>
        <w:t>Слово Аллаха:</w:t>
      </w:r>
      <w:r>
        <w:rPr>
          <w:rFonts w:cs="Traditional Arabic"/>
        </w:rPr>
        <w:t xml:space="preserve"> </w:t>
      </w:r>
      <w:r w:rsidRPr="00EB578A">
        <w:rPr>
          <w:rFonts w:ascii="Verdana" w:hAnsi="Verdana" w:cs="Traditional Arabic"/>
          <w:b/>
          <w:bCs/>
          <w:sz w:val="28"/>
          <w:szCs w:val="28"/>
          <w:rtl/>
        </w:rPr>
        <w:t>﴿وَلَوْ كُنتُمْ فِى بُرُوجٍ مُّشَيَّدَةٍ﴾</w:t>
      </w:r>
      <w:r>
        <w:rPr>
          <w:rFonts w:ascii="Verdana" w:hAnsi="Verdana" w:cs="Traditional Arabic"/>
          <w:b/>
          <w:bCs/>
        </w:rPr>
        <w:t xml:space="preserve"> </w:t>
      </w:r>
      <w:r w:rsidRPr="00012C4B">
        <w:rPr>
          <w:rFonts w:cs="Traditional Arabic"/>
          <w:b/>
          <w:bCs/>
        </w:rPr>
        <w:t>Если бы вы были даже в воздвигнутых башнях</w:t>
      </w:r>
    </w:p>
    <w:p w:rsidR="00877144" w:rsidRDefault="00877144" w:rsidP="00877144">
      <w:pPr>
        <w:tabs>
          <w:tab w:val="left" w:pos="1014"/>
        </w:tabs>
        <w:ind w:left="-567" w:right="283"/>
        <w:jc w:val="center"/>
        <w:rPr>
          <w:rFonts w:cs="Traditional Arabic"/>
        </w:rPr>
      </w:pPr>
      <w:r>
        <w:rPr>
          <w:rFonts w:cs="Traditional Arabic"/>
        </w:rPr>
        <w:t xml:space="preserve">– </w:t>
      </w:r>
      <w:r w:rsidRPr="00012C4B">
        <w:rPr>
          <w:rFonts w:cs="Traditional Arabic"/>
        </w:rPr>
        <w:t>в высоких, защищённых крепостях</w:t>
      </w:r>
      <w:r>
        <w:rPr>
          <w:rFonts w:cs="Traditional Arabic"/>
        </w:rPr>
        <w:t>, считая , что т</w:t>
      </w:r>
      <w:r w:rsidRPr="00012C4B">
        <w:rPr>
          <w:rFonts w:cs="Traditional Arabic"/>
        </w:rPr>
        <w:t>аким образом</w:t>
      </w:r>
    </w:p>
    <w:p w:rsidR="00877144" w:rsidRPr="003C2660" w:rsidRDefault="00877144" w:rsidP="00877144">
      <w:pPr>
        <w:tabs>
          <w:tab w:val="left" w:pos="1014"/>
        </w:tabs>
        <w:ind w:left="-567" w:right="283"/>
        <w:jc w:val="center"/>
        <w:rPr>
          <w:rFonts w:cs="Traditional Arabic"/>
          <w:b/>
          <w:bCs/>
        </w:rPr>
      </w:pPr>
      <w:r>
        <w:rPr>
          <w:rFonts w:cs="Traditional Arabic"/>
        </w:rPr>
        <w:t xml:space="preserve"> осторожность и защита</w:t>
      </w:r>
      <w:r w:rsidRPr="00012C4B">
        <w:rPr>
          <w:rFonts w:cs="Traditional Arabic"/>
        </w:rPr>
        <w:t xml:space="preserve"> </w:t>
      </w:r>
      <w:r>
        <w:rPr>
          <w:rFonts w:cs="Traditional Arabic"/>
        </w:rPr>
        <w:t>может спасти</w:t>
      </w:r>
      <w:r w:rsidRPr="00012C4B">
        <w:rPr>
          <w:rFonts w:cs="Traditional Arabic"/>
        </w:rPr>
        <w:t xml:space="preserve"> от смерти.</w:t>
      </w:r>
    </w:p>
    <w:p w:rsidR="00BB20F0" w:rsidRDefault="00877144" w:rsidP="00BB20F0">
      <w:pPr>
        <w:tabs>
          <w:tab w:val="left" w:pos="1014"/>
        </w:tabs>
        <w:ind w:left="-567" w:right="283"/>
        <w:jc w:val="center"/>
        <w:rPr>
          <w:rFonts w:cs="Traditional Arabic"/>
          <w:i/>
        </w:rPr>
      </w:pPr>
      <w:r w:rsidRPr="00012C4B">
        <w:rPr>
          <w:rFonts w:cs="Traditional Arabic"/>
        </w:rPr>
        <w:t>Аллах сказал:</w:t>
      </w:r>
      <w:r>
        <w:rPr>
          <w:rFonts w:cs="Traditional Arabic"/>
        </w:rPr>
        <w:t xml:space="preserve"> </w:t>
      </w:r>
      <w:r w:rsidRPr="00EB578A">
        <w:rPr>
          <w:rFonts w:ascii="Verdana" w:hAnsi="Verdana" w:cs="Traditional Arabic"/>
          <w:b/>
          <w:bCs/>
          <w:sz w:val="28"/>
          <w:szCs w:val="28"/>
          <w:rtl/>
        </w:rPr>
        <w:t>﴿وَإِن تُصِبْهُمْ حَسَنَةٌ﴾</w:t>
      </w:r>
      <w:r w:rsidRPr="00EB578A">
        <w:rPr>
          <w:rFonts w:ascii="Verdana" w:hAnsi="Verdana" w:cs="Traditional Arabic"/>
          <w:b/>
          <w:bCs/>
          <w:sz w:val="28"/>
          <w:szCs w:val="28"/>
        </w:rPr>
        <w:t xml:space="preserve"> </w:t>
      </w:r>
      <w:r w:rsidRPr="00012C4B">
        <w:rPr>
          <w:rFonts w:cs="Traditional Arabic"/>
          <w:b/>
          <w:bCs/>
        </w:rPr>
        <w:t>И если постигнет их хорошее</w:t>
      </w:r>
      <w:r w:rsidRPr="00655CDF">
        <w:rPr>
          <w:rFonts w:cs="Traditional Arabic"/>
          <w:i/>
        </w:rPr>
        <w:t xml:space="preserve">– урожайные года, </w:t>
      </w:r>
    </w:p>
    <w:p w:rsidR="00877144" w:rsidRPr="00BB20F0" w:rsidRDefault="00877144" w:rsidP="00BB20F0">
      <w:pPr>
        <w:tabs>
          <w:tab w:val="left" w:pos="1014"/>
        </w:tabs>
        <w:ind w:left="-567" w:right="283"/>
        <w:jc w:val="center"/>
        <w:rPr>
          <w:rFonts w:ascii="Verdana" w:hAnsi="Verdana" w:cs="Traditional Arabic"/>
          <w:b/>
          <w:bCs/>
        </w:rPr>
      </w:pPr>
      <w:r w:rsidRPr="00655CDF">
        <w:rPr>
          <w:rFonts w:cs="Traditional Arabic"/>
          <w:i/>
        </w:rPr>
        <w:t>удел из фруктов и посевов, детей и т.п</w:t>
      </w:r>
      <w:r w:rsidR="00BB20F0">
        <w:rPr>
          <w:rFonts w:cs="Traditional Arabic"/>
          <w:i/>
        </w:rPr>
        <w:t xml:space="preserve">, </w:t>
      </w:r>
      <w:r w:rsidRPr="00012C4B">
        <w:rPr>
          <w:rFonts w:cs="Traditional Arabic"/>
        </w:rPr>
        <w:t>согласно ибн Аббас</w:t>
      </w:r>
      <w:r w:rsidR="00BB20F0">
        <w:rPr>
          <w:rFonts w:cs="Traditional Arabic"/>
        </w:rPr>
        <w:t>у</w:t>
      </w:r>
      <w:r w:rsidRPr="00012C4B">
        <w:rPr>
          <w:rFonts w:cs="Traditional Arabic"/>
        </w:rPr>
        <w:t>, Абу аль-Алии и ас-Судди.</w:t>
      </w:r>
    </w:p>
    <w:p w:rsidR="00877144" w:rsidRPr="00EB578A" w:rsidRDefault="00877144" w:rsidP="00877144">
      <w:pPr>
        <w:tabs>
          <w:tab w:val="left" w:pos="1014"/>
        </w:tabs>
        <w:ind w:left="-567" w:right="283"/>
        <w:jc w:val="center"/>
        <w:rPr>
          <w:rFonts w:ascii="Verdana" w:hAnsi="Verdana" w:cs="Traditional Arabic"/>
          <w:b/>
          <w:bCs/>
          <w:sz w:val="28"/>
          <w:szCs w:val="28"/>
        </w:rPr>
      </w:pPr>
      <w:r w:rsidRPr="00EB578A">
        <w:rPr>
          <w:rFonts w:ascii="Verdana" w:hAnsi="Verdana" w:cs="Traditional Arabic"/>
          <w:b/>
          <w:bCs/>
          <w:sz w:val="28"/>
          <w:szCs w:val="28"/>
          <w:rtl/>
        </w:rPr>
        <w:t>﴿يَقُولُواْ هَـذِهِ مِنْ عِندِ اللَّهِ وَإِن تُصِبْهُمْ سَيِّئَةٌ﴾</w:t>
      </w:r>
    </w:p>
    <w:p w:rsidR="00877144" w:rsidRDefault="00877144" w:rsidP="00877144">
      <w:pPr>
        <w:tabs>
          <w:tab w:val="left" w:pos="1014"/>
        </w:tabs>
        <w:ind w:left="-567" w:right="283"/>
        <w:jc w:val="center"/>
        <w:rPr>
          <w:rFonts w:cs="Traditional Arabic"/>
        </w:rPr>
      </w:pPr>
      <w:r w:rsidRPr="00012C4B">
        <w:rPr>
          <w:rFonts w:cs="Traditional Arabic"/>
          <w:b/>
          <w:bCs/>
        </w:rPr>
        <w:t>Они говорят: "Это - от Аллаха", а когда постигнет их дурное</w:t>
      </w:r>
      <w:r w:rsidRPr="00012C4B">
        <w:rPr>
          <w:rFonts w:cs="Traditional Arabic"/>
        </w:rPr>
        <w:t xml:space="preserve"> </w:t>
      </w:r>
    </w:p>
    <w:p w:rsidR="00877144" w:rsidRDefault="00877144" w:rsidP="00877144">
      <w:pPr>
        <w:tabs>
          <w:tab w:val="left" w:pos="1014"/>
        </w:tabs>
        <w:ind w:left="-567" w:right="283"/>
        <w:jc w:val="center"/>
        <w:rPr>
          <w:rFonts w:cs="Traditional Arabic"/>
        </w:rPr>
      </w:pPr>
      <w:r>
        <w:rPr>
          <w:rFonts w:cs="Traditional Arabic"/>
          <w:i/>
        </w:rPr>
        <w:t xml:space="preserve">– </w:t>
      </w:r>
      <w:r w:rsidRPr="00655CDF">
        <w:rPr>
          <w:rFonts w:cs="Traditional Arabic"/>
          <w:i/>
        </w:rPr>
        <w:t xml:space="preserve"> засуха, упадок урожая, смерть детей, потеря производства и т.п</w:t>
      </w:r>
      <w:r w:rsidRPr="00012C4B">
        <w:rPr>
          <w:rFonts w:cs="Traditional Arabic"/>
        </w:rPr>
        <w:t xml:space="preserve">. </w:t>
      </w:r>
    </w:p>
    <w:p w:rsidR="00877144" w:rsidRPr="00012C4B" w:rsidRDefault="00877144" w:rsidP="00877144">
      <w:pPr>
        <w:tabs>
          <w:tab w:val="left" w:pos="1014"/>
        </w:tabs>
        <w:ind w:left="-567" w:right="283"/>
        <w:jc w:val="center"/>
        <w:rPr>
          <w:rFonts w:cs="Traditional Arabic"/>
        </w:rPr>
      </w:pPr>
      <w:r w:rsidRPr="00012C4B">
        <w:rPr>
          <w:rFonts w:cs="Traditional Arabic"/>
        </w:rPr>
        <w:t>согласно Абу аль-Алии и ас-Судди.</w:t>
      </w:r>
    </w:p>
    <w:p w:rsidR="00877144" w:rsidRPr="003C2660" w:rsidRDefault="00877144" w:rsidP="00877144">
      <w:pPr>
        <w:tabs>
          <w:tab w:val="left" w:pos="1014"/>
        </w:tabs>
        <w:ind w:left="-567" w:right="283"/>
        <w:jc w:val="center"/>
        <w:rPr>
          <w:rFonts w:ascii="Verdana" w:hAnsi="Verdana" w:cs="Traditional Arabic"/>
          <w:b/>
          <w:bCs/>
        </w:rPr>
      </w:pPr>
      <w:r w:rsidRPr="00EB578A">
        <w:rPr>
          <w:rFonts w:ascii="Verdana" w:hAnsi="Verdana" w:cs="Traditional Arabic"/>
          <w:b/>
          <w:bCs/>
          <w:sz w:val="28"/>
          <w:szCs w:val="28"/>
          <w:rtl/>
        </w:rPr>
        <w:t>﴿يَقُولُواْ هَـذِهِ مِنْ عِندِكَ﴾</w:t>
      </w:r>
      <w:r>
        <w:rPr>
          <w:rFonts w:ascii="Verdana" w:hAnsi="Verdana" w:cs="Traditional Arabic"/>
          <w:b/>
          <w:bCs/>
        </w:rPr>
        <w:t xml:space="preserve"> </w:t>
      </w:r>
      <w:r w:rsidRPr="00012C4B">
        <w:rPr>
          <w:rFonts w:cs="Traditional Arabic"/>
          <w:b/>
          <w:bCs/>
        </w:rPr>
        <w:t>они говорят: "Это - от тебя"</w:t>
      </w:r>
    </w:p>
    <w:p w:rsidR="00877144" w:rsidRDefault="00877144" w:rsidP="00877144">
      <w:pPr>
        <w:tabs>
          <w:tab w:val="left" w:pos="1014"/>
        </w:tabs>
        <w:ind w:left="-567" w:right="283"/>
        <w:jc w:val="center"/>
        <w:rPr>
          <w:rFonts w:cs="Traditional Arabic"/>
        </w:rPr>
      </w:pPr>
      <w:r>
        <w:rPr>
          <w:rFonts w:cs="Traditional Arabic"/>
        </w:rPr>
        <w:t xml:space="preserve"> – </w:t>
      </w:r>
      <w:r w:rsidRPr="00012C4B">
        <w:rPr>
          <w:rFonts w:cs="Traditional Arabic"/>
        </w:rPr>
        <w:t xml:space="preserve"> из-за тебя и по причине того, что мы последовали за тобой и за твоей религией.</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Как сказал Всевышний Аллах о народе Фараона:</w:t>
      </w:r>
    </w:p>
    <w:p w:rsidR="00877144" w:rsidRPr="00EB578A" w:rsidRDefault="00877144" w:rsidP="00877144">
      <w:pPr>
        <w:tabs>
          <w:tab w:val="left" w:pos="1014"/>
        </w:tabs>
        <w:ind w:left="-567" w:right="283"/>
        <w:jc w:val="center"/>
        <w:rPr>
          <w:rFonts w:ascii="Verdana" w:hAnsi="Verdana" w:cs="Traditional Arabic"/>
          <w:b/>
          <w:bCs/>
          <w:sz w:val="28"/>
          <w:szCs w:val="28"/>
        </w:rPr>
      </w:pPr>
      <w:r w:rsidRPr="00EB578A">
        <w:rPr>
          <w:rFonts w:ascii="Verdana" w:hAnsi="Verdana" w:cs="Traditional Arabic"/>
          <w:b/>
          <w:bCs/>
          <w:sz w:val="28"/>
          <w:szCs w:val="28"/>
          <w:rtl/>
        </w:rPr>
        <w:t>﴿فَإِذَا جَآءَتْهُمُ الْحَسَنَةُ قَالُواْ لَنَا هَـذِهِ وَإِن تُصِبْهُمْ سَيِّئَةٌ يَطَّيَّرُواْ بِمُوسَى وَمَن مَّعَهُ﴾</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Когда их постигало добро, они говорили: «Это – для нас». </w:t>
      </w:r>
    </w:p>
    <w:p w:rsidR="00877144" w:rsidRDefault="00877144" w:rsidP="00877144">
      <w:pPr>
        <w:tabs>
          <w:tab w:val="left" w:pos="1014"/>
        </w:tabs>
        <w:ind w:left="-567" w:right="283"/>
        <w:jc w:val="center"/>
        <w:rPr>
          <w:rFonts w:cs="Traditional Arabic"/>
          <w:b/>
          <w:bCs/>
          <w:i/>
        </w:rPr>
      </w:pPr>
      <w:r w:rsidRPr="00012C4B">
        <w:rPr>
          <w:rFonts w:cs="Traditional Arabic"/>
          <w:b/>
          <w:bCs/>
        </w:rPr>
        <w:t xml:space="preserve">А когда их постигало зло, они связывали его с Мусой </w:t>
      </w:r>
      <w:r w:rsidRPr="00655CDF">
        <w:rPr>
          <w:rFonts w:cs="Traditional Arabic"/>
          <w:b/>
          <w:bCs/>
          <w:i/>
        </w:rPr>
        <w:t>(Моисеем)</w:t>
      </w:r>
    </w:p>
    <w:p w:rsidR="00877144" w:rsidRPr="003C2660" w:rsidRDefault="00877144" w:rsidP="00877144">
      <w:pPr>
        <w:tabs>
          <w:tab w:val="left" w:pos="1014"/>
        </w:tabs>
        <w:ind w:left="-567" w:right="283"/>
        <w:jc w:val="center"/>
        <w:rPr>
          <w:rFonts w:cs="Traditional Arabic"/>
          <w:b/>
          <w:bCs/>
        </w:rPr>
      </w:pPr>
      <w:r w:rsidRPr="00012C4B">
        <w:rPr>
          <w:rFonts w:cs="Traditional Arabic"/>
          <w:b/>
          <w:bCs/>
        </w:rPr>
        <w:t xml:space="preserve"> и теми, кто был с ним.</w:t>
      </w:r>
      <w:r w:rsidRPr="00012C4B">
        <w:rPr>
          <w:rFonts w:cs="Traditional Arabic"/>
        </w:rPr>
        <w:t xml:space="preserve"> </w:t>
      </w:r>
      <w:r w:rsidRPr="00655CDF">
        <w:rPr>
          <w:rFonts w:cs="Traditional Arabic"/>
          <w:i/>
        </w:rPr>
        <w:t>(7:131)</w:t>
      </w:r>
      <w:r w:rsidRPr="00012C4B">
        <w:rPr>
          <w:rFonts w:cs="Traditional Arabic"/>
        </w:rPr>
        <w:t xml:space="preserve"> </w:t>
      </w:r>
      <w:r>
        <w:rPr>
          <w:rFonts w:cs="Traditional Arabic"/>
          <w:b/>
          <w:bCs/>
        </w:rPr>
        <w:t xml:space="preserve"> </w:t>
      </w:r>
      <w:r w:rsidRPr="00012C4B">
        <w:rPr>
          <w:rFonts w:cs="Traditional Arabic"/>
        </w:rPr>
        <w:t>Аллах также сказал:</w:t>
      </w:r>
    </w:p>
    <w:p w:rsidR="00877144" w:rsidRPr="00EB578A" w:rsidRDefault="00877144" w:rsidP="00877144">
      <w:pPr>
        <w:tabs>
          <w:tab w:val="left" w:pos="1014"/>
        </w:tabs>
        <w:ind w:left="-567" w:right="283"/>
        <w:jc w:val="center"/>
        <w:rPr>
          <w:rFonts w:cs="Traditional Arabic"/>
          <w:b/>
          <w:bCs/>
          <w:sz w:val="28"/>
          <w:szCs w:val="28"/>
          <w:rtl/>
        </w:rPr>
      </w:pPr>
      <w:r w:rsidRPr="00EB578A">
        <w:rPr>
          <w:rFonts w:ascii="Verdana" w:hAnsi="Verdana" w:cs="Traditional Arabic"/>
          <w:sz w:val="28"/>
          <w:szCs w:val="28"/>
          <w:rtl/>
        </w:rPr>
        <w:t>﴿</w:t>
      </w:r>
      <w:r w:rsidRPr="00EB578A">
        <w:rPr>
          <w:rFonts w:cs="Traditional Arabic"/>
          <w:b/>
          <w:bCs/>
          <w:sz w:val="28"/>
          <w:szCs w:val="28"/>
          <w:rtl/>
        </w:rPr>
        <w:t>وَمِنَ النَّاسِ مَنْ يَعْبُدُ اللَّهَ عَلَى حَرْفٍ فَإِنْ أَصَابَهُ خَيْرٌ اطْمَأَنَّ بِهِ</w:t>
      </w:r>
    </w:p>
    <w:p w:rsidR="00877144" w:rsidRPr="00EB578A" w:rsidRDefault="00877144" w:rsidP="00877144">
      <w:pPr>
        <w:tabs>
          <w:tab w:val="left" w:pos="1014"/>
        </w:tabs>
        <w:ind w:left="-567" w:right="283"/>
        <w:jc w:val="center"/>
        <w:rPr>
          <w:rFonts w:ascii="Verdana" w:hAnsi="Verdana" w:cs="Traditional Arabic"/>
          <w:sz w:val="28"/>
          <w:szCs w:val="28"/>
        </w:rPr>
      </w:pPr>
      <w:r w:rsidRPr="00EB578A">
        <w:rPr>
          <w:rFonts w:cs="Traditional Arabic"/>
          <w:b/>
          <w:bCs/>
          <w:sz w:val="28"/>
          <w:szCs w:val="28"/>
          <w:rtl/>
        </w:rPr>
        <w:t xml:space="preserve"> وَإِنْ أَصَابَتْهُ فِتْنَةٌ انْقَلَبَ عَلَى وَجْهِهِ خَسِرَ الدُّنْيَا وَالْآخِرَةَ ذَلِكَ هُوَ الْخُسْرَانُ الْمُبِينُ</w:t>
      </w:r>
      <w:r w:rsidRPr="00EB578A">
        <w:rPr>
          <w:rFonts w:ascii="Verdana" w:hAnsi="Verdana" w:cs="Traditional Arabic"/>
          <w:sz w:val="28"/>
          <w:szCs w:val="28"/>
          <w:rtl/>
        </w:rPr>
        <w:t>﴾</w:t>
      </w:r>
    </w:p>
    <w:p w:rsidR="00877144" w:rsidRDefault="00877144" w:rsidP="00877144">
      <w:pPr>
        <w:tabs>
          <w:tab w:val="left" w:pos="1014"/>
        </w:tabs>
        <w:ind w:left="-567" w:right="283"/>
        <w:jc w:val="center"/>
        <w:rPr>
          <w:rFonts w:cs="Traditional Arabic"/>
          <w:b/>
          <w:bCs/>
        </w:rPr>
      </w:pPr>
      <w:r w:rsidRPr="00012C4B">
        <w:rPr>
          <w:rFonts w:cs="Traditional Arabic"/>
          <w:b/>
          <w:bCs/>
        </w:rPr>
        <w:t>Среди людей есть и такой, который поклоняется Аллаху,</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находясь на грани между верой и неверием. Если ему достается добро,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то благодаря этому он чувствует себя уверенно; если же его постигает искушение,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то он оборачивается вспять. Он теряет как этот мир, так и Последнюю жизнь. </w:t>
      </w:r>
    </w:p>
    <w:p w:rsidR="00877144" w:rsidRPr="003A5306" w:rsidRDefault="00877144" w:rsidP="00877144">
      <w:pPr>
        <w:tabs>
          <w:tab w:val="left" w:pos="1014"/>
        </w:tabs>
        <w:ind w:left="-567" w:right="283"/>
        <w:jc w:val="center"/>
        <w:rPr>
          <w:rFonts w:cs="Traditional Arabic"/>
          <w:b/>
          <w:bCs/>
        </w:rPr>
      </w:pPr>
      <w:r w:rsidRPr="00012C4B">
        <w:rPr>
          <w:rFonts w:cs="Traditional Arabic"/>
          <w:b/>
          <w:bCs/>
        </w:rPr>
        <w:t>Это и есть очевидный убыток!</w:t>
      </w:r>
      <w:r w:rsidRPr="00012C4B">
        <w:rPr>
          <w:rFonts w:cs="Traditional Arabic"/>
        </w:rPr>
        <w:t xml:space="preserve"> </w:t>
      </w:r>
      <w:r w:rsidRPr="003A5306">
        <w:rPr>
          <w:rFonts w:cs="Traditional Arabic"/>
          <w:i/>
        </w:rPr>
        <w:t>(22:11)</w:t>
      </w:r>
    </w:p>
    <w:p w:rsidR="00877144" w:rsidRDefault="00877144" w:rsidP="00877144">
      <w:pPr>
        <w:tabs>
          <w:tab w:val="left" w:pos="1014"/>
        </w:tabs>
        <w:ind w:left="-567" w:right="283"/>
        <w:jc w:val="center"/>
        <w:rPr>
          <w:rFonts w:cs="Traditional Arabic"/>
        </w:rPr>
      </w:pPr>
      <w:r w:rsidRPr="00012C4B">
        <w:rPr>
          <w:rFonts w:cs="Traditional Arabic"/>
        </w:rPr>
        <w:t>Именно так говорили лицемеры, которые приняли Ислам лишь внешне,</w:t>
      </w:r>
    </w:p>
    <w:p w:rsidR="00877144" w:rsidRDefault="00877144" w:rsidP="00877144">
      <w:pPr>
        <w:tabs>
          <w:tab w:val="left" w:pos="1014"/>
        </w:tabs>
        <w:ind w:left="-567" w:right="283"/>
        <w:jc w:val="center"/>
        <w:rPr>
          <w:rFonts w:cs="Traditional Arabic"/>
        </w:rPr>
      </w:pPr>
      <w:r w:rsidRPr="00012C4B">
        <w:rPr>
          <w:rFonts w:cs="Traditional Arabic"/>
        </w:rPr>
        <w:t>но в душе они ненавидели его. Поэтому, когда их постигает беда, они приписывают</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её к их следованию за пророком </w:t>
      </w:r>
      <w:r w:rsidRPr="00EE5D64">
        <w:rPr>
          <w:rFonts w:cs="Traditional Arabic"/>
          <w:i/>
        </w:rPr>
        <w:t>(да благословит его Аллах и приветствует).</w:t>
      </w:r>
    </w:p>
    <w:p w:rsidR="00877144" w:rsidRPr="00477973" w:rsidRDefault="00877144" w:rsidP="00477973">
      <w:pPr>
        <w:tabs>
          <w:tab w:val="left" w:pos="1014"/>
        </w:tabs>
        <w:ind w:left="-567" w:right="283"/>
        <w:jc w:val="center"/>
        <w:rPr>
          <w:rFonts w:ascii="Verdana" w:hAnsi="Verdana" w:cs="Traditional Arabic"/>
          <w:b/>
          <w:bCs/>
        </w:rPr>
      </w:pPr>
      <w:r w:rsidRPr="00EB578A">
        <w:rPr>
          <w:rFonts w:ascii="Verdana" w:hAnsi="Verdana" w:cs="Traditional Arabic"/>
          <w:b/>
          <w:bCs/>
          <w:sz w:val="28"/>
          <w:szCs w:val="28"/>
          <w:rtl/>
        </w:rPr>
        <w:t>﴿قُلْ كُلٌّ مِّنْ عِندِ اللَّهِ﴾</w:t>
      </w:r>
      <w:r>
        <w:rPr>
          <w:rFonts w:ascii="Verdana" w:hAnsi="Verdana" w:cs="Traditional Arabic"/>
          <w:b/>
          <w:bCs/>
        </w:rPr>
        <w:t xml:space="preserve"> </w:t>
      </w:r>
      <w:r w:rsidRPr="00012C4B">
        <w:rPr>
          <w:rFonts w:cs="Traditional Arabic"/>
          <w:b/>
          <w:bCs/>
        </w:rPr>
        <w:t>Скажи: "Все - от Аллаха"</w:t>
      </w:r>
      <w:r w:rsidRPr="00012C4B">
        <w:rPr>
          <w:rFonts w:cs="Traditional Arabic"/>
        </w:rPr>
        <w:t>– т.е. всё это по предопределению и решению Аллаха, которое неизбежно для грешника и праведника, для мусульманина или неверного.</w:t>
      </w:r>
    </w:p>
    <w:p w:rsidR="00877144" w:rsidRDefault="00877144" w:rsidP="00877144">
      <w:pPr>
        <w:tabs>
          <w:tab w:val="left" w:pos="1014"/>
        </w:tabs>
        <w:ind w:left="-567" w:right="283"/>
        <w:jc w:val="center"/>
        <w:rPr>
          <w:rFonts w:cs="Traditional Arabic"/>
        </w:rPr>
      </w:pPr>
      <w:r w:rsidRPr="00012C4B">
        <w:rPr>
          <w:rFonts w:cs="Traditional Arabic"/>
        </w:rPr>
        <w:t>Затем Аллах опроверг слова этих людей, сказанные по причине сомнений и колебаний, недостатка понимания и знания, а также глубокого невежества и несправедливости:</w:t>
      </w:r>
    </w:p>
    <w:p w:rsidR="00877144" w:rsidRPr="00012C4B" w:rsidRDefault="00877144" w:rsidP="00877144">
      <w:pPr>
        <w:tabs>
          <w:tab w:val="left" w:pos="1014"/>
        </w:tabs>
        <w:ind w:left="-567" w:right="283"/>
        <w:jc w:val="center"/>
        <w:rPr>
          <w:rFonts w:cs="Traditional Arabic"/>
          <w:b/>
          <w:bCs/>
        </w:rPr>
      </w:pPr>
      <w:r w:rsidRPr="00EB578A">
        <w:rPr>
          <w:rFonts w:cs="Traditional Arabic"/>
          <w:sz w:val="28"/>
          <w:szCs w:val="28"/>
        </w:rPr>
        <w:t>(</w:t>
      </w:r>
      <w:r w:rsidRPr="00EB578A">
        <w:rPr>
          <w:rFonts w:cs="Traditional Arabic"/>
          <w:b/>
          <w:bCs/>
          <w:sz w:val="28"/>
          <w:szCs w:val="28"/>
          <w:rtl/>
        </w:rPr>
        <w:t>فَمَا لِهَـؤُلاءِ الْقَوْمِ لاَ يَكَادُونَ يَفْقَهُونَ حَدِيثاً</w:t>
      </w:r>
      <w:r w:rsidRPr="00EB578A">
        <w:rPr>
          <w:rFonts w:cs="Traditional Arabic"/>
          <w:sz w:val="28"/>
          <w:szCs w:val="28"/>
        </w:rPr>
        <w:t>)</w:t>
      </w:r>
      <w:r>
        <w:rPr>
          <w:rFonts w:cs="Traditional Arabic" w:hint="cs"/>
          <w:rtl/>
        </w:rPr>
        <w:t xml:space="preserve"> </w:t>
      </w:r>
      <w:r w:rsidRPr="00012C4B">
        <w:rPr>
          <w:rFonts w:cs="Traditional Arabic"/>
          <w:b/>
          <w:bCs/>
        </w:rPr>
        <w:t>Почему же эти люди никак не могут понять рассказа?</w:t>
      </w:r>
    </w:p>
    <w:p w:rsidR="00877144" w:rsidRPr="00012C4B" w:rsidRDefault="00877144" w:rsidP="00877144">
      <w:pPr>
        <w:tabs>
          <w:tab w:val="left" w:pos="1014"/>
        </w:tabs>
        <w:ind w:left="-567" w:right="283"/>
        <w:jc w:val="center"/>
        <w:rPr>
          <w:rFonts w:cs="Traditional Arabic"/>
        </w:rPr>
      </w:pPr>
      <w:r w:rsidRPr="00012C4B">
        <w:rPr>
          <w:rFonts w:cs="Traditional Arabic"/>
        </w:rPr>
        <w:t>Затем Аллах обращается к посланнику, подразумевая в обращении любого человека:</w:t>
      </w:r>
    </w:p>
    <w:p w:rsidR="00477973" w:rsidRDefault="00877144" w:rsidP="00877144">
      <w:pPr>
        <w:tabs>
          <w:tab w:val="left" w:pos="1014"/>
        </w:tabs>
        <w:ind w:left="-567" w:right="283"/>
        <w:jc w:val="center"/>
        <w:rPr>
          <w:rFonts w:cs="Traditional Arabic"/>
          <w:b/>
          <w:bCs/>
        </w:rPr>
      </w:pPr>
      <w:r w:rsidRPr="00EB578A">
        <w:rPr>
          <w:rFonts w:ascii="Verdana" w:hAnsi="Verdana" w:cs="Traditional Arabic"/>
          <w:b/>
          <w:bCs/>
          <w:sz w:val="28"/>
          <w:szCs w:val="28"/>
          <w:rtl/>
        </w:rPr>
        <w:t>﴿مَّآ أَصَ</w:t>
      </w:r>
      <w:r>
        <w:rPr>
          <w:rFonts w:ascii="Verdana" w:hAnsi="Verdana" w:cs="Traditional Arabic" w:hint="cs"/>
          <w:b/>
          <w:bCs/>
          <w:sz w:val="28"/>
          <w:szCs w:val="28"/>
          <w:rtl/>
        </w:rPr>
        <w:t>ا</w:t>
      </w:r>
      <w:r w:rsidRPr="00EB578A">
        <w:rPr>
          <w:rFonts w:ascii="Verdana" w:hAnsi="Verdana" w:cs="Traditional Arabic"/>
          <w:b/>
          <w:bCs/>
          <w:sz w:val="28"/>
          <w:szCs w:val="28"/>
          <w:rtl/>
        </w:rPr>
        <w:t>بَكَ مِنْ حَسَنَةٍ فَمِنَ اللَّهِ﴾</w:t>
      </w:r>
      <w:r>
        <w:rPr>
          <w:rFonts w:cs="Traditional Arabic"/>
        </w:rPr>
        <w:t xml:space="preserve"> </w:t>
      </w:r>
      <w:r w:rsidRPr="00012C4B">
        <w:rPr>
          <w:rFonts w:cs="Traditional Arabic"/>
          <w:b/>
          <w:bCs/>
        </w:rPr>
        <w:t xml:space="preserve">Что постигло тебя из хорошего, </w:t>
      </w:r>
    </w:p>
    <w:p w:rsidR="00877144" w:rsidRPr="00012C4B" w:rsidRDefault="00877144" w:rsidP="00477973">
      <w:pPr>
        <w:tabs>
          <w:tab w:val="left" w:pos="1014"/>
        </w:tabs>
        <w:ind w:left="-567" w:right="283"/>
        <w:jc w:val="center"/>
        <w:rPr>
          <w:rFonts w:cs="Traditional Arabic"/>
        </w:rPr>
      </w:pPr>
      <w:r w:rsidRPr="00012C4B">
        <w:rPr>
          <w:rFonts w:cs="Traditional Arabic"/>
          <w:b/>
          <w:bCs/>
        </w:rPr>
        <w:t>то - от Аллаха</w:t>
      </w:r>
      <w:r w:rsidRPr="00012C4B">
        <w:rPr>
          <w:rFonts w:cs="Traditional Arabic"/>
        </w:rPr>
        <w:t xml:space="preserve"> </w:t>
      </w:r>
      <w:r>
        <w:rPr>
          <w:rFonts w:cs="Traditional Arabic"/>
        </w:rPr>
        <w:t xml:space="preserve">– </w:t>
      </w:r>
      <w:r w:rsidRPr="00012C4B">
        <w:rPr>
          <w:rFonts w:cs="Traditional Arabic"/>
        </w:rPr>
        <w:t xml:space="preserve"> по Е</w:t>
      </w:r>
      <w:r w:rsidR="00477973">
        <w:rPr>
          <w:rFonts w:cs="Traditional Arabic"/>
        </w:rPr>
        <w:t>го милости, кротости и щедрости.</w:t>
      </w:r>
    </w:p>
    <w:p w:rsidR="00877144" w:rsidRPr="003C2660" w:rsidRDefault="00877144" w:rsidP="00877144">
      <w:pPr>
        <w:tabs>
          <w:tab w:val="left" w:pos="1014"/>
        </w:tabs>
        <w:ind w:left="-567" w:right="283"/>
        <w:jc w:val="center"/>
        <w:rPr>
          <w:rFonts w:ascii="Verdana" w:hAnsi="Verdana" w:cs="Traditional Arabic"/>
          <w:b/>
          <w:bCs/>
        </w:rPr>
      </w:pPr>
      <w:r w:rsidRPr="00EB578A">
        <w:rPr>
          <w:rFonts w:ascii="Verdana" w:hAnsi="Verdana" w:cs="Traditional Arabic"/>
          <w:b/>
          <w:bCs/>
          <w:sz w:val="28"/>
          <w:szCs w:val="28"/>
          <w:rtl/>
        </w:rPr>
        <w:t>﴿وَمَآ أَصَـ</w:t>
      </w:r>
      <w:r>
        <w:rPr>
          <w:rFonts w:ascii="Verdana" w:hAnsi="Verdana" w:cs="Traditional Arabic" w:hint="cs"/>
          <w:b/>
          <w:bCs/>
          <w:sz w:val="28"/>
          <w:szCs w:val="28"/>
          <w:rtl/>
        </w:rPr>
        <w:t>ا</w:t>
      </w:r>
      <w:r w:rsidRPr="00EB578A">
        <w:rPr>
          <w:rFonts w:ascii="Verdana" w:hAnsi="Verdana" w:cs="Traditional Arabic"/>
          <w:b/>
          <w:bCs/>
          <w:sz w:val="28"/>
          <w:szCs w:val="28"/>
          <w:rtl/>
        </w:rPr>
        <w:t>بَكَ مِن سَيِّئَةٍ فَمِن نَّفْسِكَ﴾</w:t>
      </w:r>
      <w:r>
        <w:rPr>
          <w:rFonts w:ascii="Verdana" w:hAnsi="Verdana" w:cs="Traditional Arabic"/>
          <w:b/>
          <w:bCs/>
        </w:rPr>
        <w:t xml:space="preserve"> </w:t>
      </w:r>
      <w:r w:rsidRPr="00012C4B">
        <w:rPr>
          <w:rFonts w:cs="Traditional Arabic"/>
          <w:b/>
          <w:bCs/>
        </w:rPr>
        <w:t>А что постигло из дурного, то - от самого себя</w:t>
      </w:r>
      <w:r w:rsidRPr="00012C4B">
        <w:rPr>
          <w:rFonts w:cs="Traditional Arabic"/>
        </w:rPr>
        <w:t xml:space="preserve"> </w:t>
      </w:r>
    </w:p>
    <w:p w:rsidR="00877144" w:rsidRDefault="00877144" w:rsidP="00877144">
      <w:pPr>
        <w:tabs>
          <w:tab w:val="left" w:pos="1014"/>
        </w:tabs>
        <w:ind w:left="-567" w:right="283"/>
        <w:jc w:val="center"/>
        <w:rPr>
          <w:rFonts w:cs="Traditional Arabic"/>
        </w:rPr>
      </w:pPr>
      <w:r>
        <w:rPr>
          <w:rFonts w:cs="Traditional Arabic"/>
        </w:rPr>
        <w:t xml:space="preserve">– </w:t>
      </w:r>
      <w:r w:rsidRPr="00012C4B">
        <w:rPr>
          <w:rFonts w:cs="Traditional Arabic"/>
        </w:rPr>
        <w:t xml:space="preserve"> по твоей причине и по причине твоих деяний. </w:t>
      </w:r>
    </w:p>
    <w:p w:rsidR="00877144" w:rsidRPr="003C2660" w:rsidRDefault="00877144" w:rsidP="00877144">
      <w:pPr>
        <w:tabs>
          <w:tab w:val="left" w:pos="1014"/>
        </w:tabs>
        <w:ind w:left="-567" w:right="283"/>
        <w:jc w:val="center"/>
        <w:rPr>
          <w:rFonts w:ascii="Verdana" w:hAnsi="Verdana" w:cs="Traditional Arabic"/>
          <w:b/>
          <w:bCs/>
        </w:rPr>
      </w:pPr>
      <w:r w:rsidRPr="00012C4B">
        <w:rPr>
          <w:rFonts w:cs="Traditional Arabic"/>
        </w:rPr>
        <w:t>Как сказал Всевышний Аллах:</w:t>
      </w:r>
      <w:r>
        <w:rPr>
          <w:rFonts w:cs="Traditional Arabic"/>
        </w:rPr>
        <w:t xml:space="preserve"> </w:t>
      </w:r>
      <w:r w:rsidRPr="00EB578A">
        <w:rPr>
          <w:rFonts w:ascii="Verdana" w:hAnsi="Verdana" w:cs="Traditional Arabic"/>
          <w:b/>
          <w:bCs/>
          <w:sz w:val="28"/>
          <w:szCs w:val="28"/>
          <w:rtl/>
        </w:rPr>
        <w:t>﴿وَمَآ أَصَـ</w:t>
      </w:r>
      <w:r>
        <w:rPr>
          <w:rFonts w:ascii="Verdana" w:hAnsi="Verdana" w:cs="Traditional Arabic" w:hint="cs"/>
          <w:b/>
          <w:bCs/>
          <w:sz w:val="28"/>
          <w:szCs w:val="28"/>
          <w:rtl/>
        </w:rPr>
        <w:t>ا</w:t>
      </w:r>
      <w:r w:rsidRPr="00EB578A">
        <w:rPr>
          <w:rFonts w:ascii="Verdana" w:hAnsi="Verdana" w:cs="Traditional Arabic"/>
          <w:b/>
          <w:bCs/>
          <w:sz w:val="28"/>
          <w:szCs w:val="28"/>
          <w:rtl/>
        </w:rPr>
        <w:t>بَكُمْ مِّن مُّصِيبَةٍ فَبِمَا كَسَبَتْ أَيْدِيكُمْ وَيَعْفُواْ عَن كَثِيرٍ﴾</w:t>
      </w:r>
    </w:p>
    <w:p w:rsidR="00F54621" w:rsidRDefault="00877144" w:rsidP="00F54621">
      <w:pPr>
        <w:tabs>
          <w:tab w:val="left" w:pos="1014"/>
        </w:tabs>
        <w:ind w:left="-567" w:right="283"/>
        <w:jc w:val="center"/>
        <w:rPr>
          <w:rFonts w:cs="Traditional Arabic"/>
          <w:b/>
          <w:bCs/>
        </w:rPr>
      </w:pPr>
      <w:r w:rsidRPr="00012C4B">
        <w:rPr>
          <w:rFonts w:cs="Traditional Arabic"/>
          <w:b/>
          <w:bCs/>
        </w:rPr>
        <w:t xml:space="preserve">А что постигает вас из несчастия - за то, что навлекли ваши руки, </w:t>
      </w:r>
    </w:p>
    <w:p w:rsidR="00877144" w:rsidRPr="00F54621" w:rsidRDefault="00877144" w:rsidP="00F54621">
      <w:pPr>
        <w:tabs>
          <w:tab w:val="left" w:pos="1014"/>
        </w:tabs>
        <w:ind w:left="-567" w:right="283"/>
        <w:jc w:val="center"/>
        <w:rPr>
          <w:rFonts w:cs="Traditional Arabic"/>
          <w:b/>
          <w:bCs/>
        </w:rPr>
      </w:pPr>
      <w:r w:rsidRPr="00012C4B">
        <w:rPr>
          <w:rFonts w:cs="Traditional Arabic"/>
          <w:b/>
          <w:bCs/>
        </w:rPr>
        <w:t xml:space="preserve">и прощает Он многое. </w:t>
      </w:r>
      <w:r w:rsidRPr="00F54621">
        <w:rPr>
          <w:rFonts w:cs="Traditional Arabic"/>
          <w:i/>
        </w:rPr>
        <w:t>(42:30)</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Катада сказал по поводу слова Аллаха:</w:t>
      </w:r>
      <w:r w:rsidR="00F54621">
        <w:rPr>
          <w:rFonts w:cs="Traditional Arabic"/>
        </w:rPr>
        <w:t xml:space="preserve"> </w:t>
      </w:r>
      <w:r w:rsidR="00F54621" w:rsidRPr="00EB578A">
        <w:rPr>
          <w:rFonts w:ascii="Verdana" w:hAnsi="Verdana" w:cs="Traditional Arabic"/>
          <w:b/>
          <w:bCs/>
          <w:sz w:val="28"/>
          <w:szCs w:val="28"/>
          <w:rtl/>
        </w:rPr>
        <w:t>﴿فَمِن نَّفْسِكَ﴾</w:t>
      </w:r>
    </w:p>
    <w:p w:rsidR="00877144" w:rsidRDefault="00877144" w:rsidP="00877144">
      <w:pPr>
        <w:tabs>
          <w:tab w:val="left" w:pos="1014"/>
        </w:tabs>
        <w:ind w:left="-567" w:right="283"/>
        <w:jc w:val="center"/>
        <w:rPr>
          <w:rFonts w:cs="Traditional Arabic"/>
          <w:i/>
        </w:rPr>
      </w:pPr>
      <w:r w:rsidRPr="00012C4B">
        <w:rPr>
          <w:rFonts w:cs="Traditional Arabic"/>
          <w:b/>
          <w:bCs/>
        </w:rPr>
        <w:t>То - от самого себя</w:t>
      </w:r>
      <w:r>
        <w:rPr>
          <w:rFonts w:cs="Traditional Arabic"/>
        </w:rPr>
        <w:t xml:space="preserve"> – </w:t>
      </w:r>
      <w:r w:rsidRPr="00012C4B">
        <w:rPr>
          <w:rFonts w:cs="Traditional Arabic"/>
        </w:rPr>
        <w:t xml:space="preserve"> </w:t>
      </w:r>
      <w:r w:rsidRPr="008C3DD3">
        <w:rPr>
          <w:rFonts w:cs="Traditional Arabic"/>
          <w:i/>
        </w:rPr>
        <w:t>наказание тебе за твои грехи, о, сын Адама.</w:t>
      </w:r>
    </w:p>
    <w:p w:rsidR="00877144" w:rsidRPr="003C2660" w:rsidRDefault="00877144" w:rsidP="00877144">
      <w:pPr>
        <w:tabs>
          <w:tab w:val="left" w:pos="1014"/>
        </w:tabs>
        <w:ind w:left="-567" w:right="283"/>
        <w:jc w:val="center"/>
        <w:rPr>
          <w:rFonts w:ascii="Verdana" w:hAnsi="Verdana" w:cs="Traditional Arabic"/>
          <w:b/>
          <w:bCs/>
        </w:rPr>
      </w:pPr>
    </w:p>
    <w:p w:rsidR="00877144" w:rsidRPr="00F54621" w:rsidRDefault="00877144" w:rsidP="00F54621">
      <w:pPr>
        <w:tabs>
          <w:tab w:val="left" w:pos="1014"/>
        </w:tabs>
        <w:ind w:left="-567" w:right="283"/>
        <w:jc w:val="center"/>
        <w:rPr>
          <w:rFonts w:ascii="Verdana" w:hAnsi="Verdana" w:cs="Traditional Arabic"/>
          <w:sz w:val="28"/>
          <w:szCs w:val="28"/>
        </w:rPr>
      </w:pPr>
      <w:r w:rsidRPr="00012C4B">
        <w:rPr>
          <w:rFonts w:cs="Traditional Arabic"/>
        </w:rPr>
        <w:t>Аллах сказал:</w:t>
      </w:r>
      <w:r>
        <w:rPr>
          <w:rFonts w:cs="Traditional Arabic"/>
        </w:rPr>
        <w:t xml:space="preserve"> </w:t>
      </w:r>
      <w:r w:rsidRPr="00EB578A">
        <w:rPr>
          <w:rFonts w:ascii="Verdana" w:hAnsi="Verdana" w:cs="Traditional Arabic"/>
          <w:sz w:val="28"/>
          <w:szCs w:val="28"/>
          <w:rtl/>
        </w:rPr>
        <w:t>﴿</w:t>
      </w:r>
      <w:r w:rsidRPr="00EB578A">
        <w:rPr>
          <w:rFonts w:cs="Traditional Arabic"/>
          <w:b/>
          <w:bCs/>
          <w:sz w:val="28"/>
          <w:szCs w:val="28"/>
          <w:rtl/>
        </w:rPr>
        <w:t>وَأَرْسَلْنَـ</w:t>
      </w:r>
      <w:r w:rsidRPr="00EB578A">
        <w:rPr>
          <w:rFonts w:cs="Traditional Arabic" w:hint="cs"/>
          <w:b/>
          <w:bCs/>
          <w:sz w:val="28"/>
          <w:szCs w:val="28"/>
          <w:rtl/>
        </w:rPr>
        <w:t>ا</w:t>
      </w:r>
      <w:r w:rsidRPr="00EB578A">
        <w:rPr>
          <w:rFonts w:cs="Traditional Arabic"/>
          <w:b/>
          <w:bCs/>
          <w:sz w:val="28"/>
          <w:szCs w:val="28"/>
          <w:rtl/>
        </w:rPr>
        <w:t>كَ لِلنَّاسِ رَسُولاً</w:t>
      </w:r>
      <w:r w:rsidRPr="00EB578A">
        <w:rPr>
          <w:rFonts w:ascii="Verdana" w:hAnsi="Verdana" w:cs="Traditional Arabic"/>
          <w:sz w:val="28"/>
          <w:szCs w:val="28"/>
          <w:rtl/>
        </w:rPr>
        <w:t>﴾</w:t>
      </w:r>
      <w:r w:rsidR="00F54621">
        <w:rPr>
          <w:rFonts w:ascii="Verdana" w:hAnsi="Verdana" w:cs="Traditional Arabic"/>
          <w:sz w:val="28"/>
          <w:szCs w:val="28"/>
        </w:rPr>
        <w:t xml:space="preserve"> </w:t>
      </w:r>
      <w:r w:rsidRPr="00012C4B">
        <w:rPr>
          <w:rFonts w:cs="Traditional Arabic"/>
          <w:b/>
          <w:bCs/>
        </w:rPr>
        <w:t>Мы послали тебя к людям посланником</w:t>
      </w:r>
      <w:r w:rsidRPr="00012C4B">
        <w:rPr>
          <w:rFonts w:cs="Traditional Arabic"/>
        </w:rPr>
        <w:t xml:space="preserve"> </w:t>
      </w:r>
    </w:p>
    <w:p w:rsidR="00877144" w:rsidRDefault="00877144" w:rsidP="00877144">
      <w:pPr>
        <w:tabs>
          <w:tab w:val="left" w:pos="1014"/>
        </w:tabs>
        <w:ind w:left="-567" w:right="283"/>
        <w:jc w:val="center"/>
        <w:rPr>
          <w:rFonts w:cs="Traditional Arabic"/>
        </w:rPr>
      </w:pPr>
      <w:r>
        <w:rPr>
          <w:rFonts w:cs="Traditional Arabic"/>
        </w:rPr>
        <w:t xml:space="preserve">– </w:t>
      </w:r>
      <w:r w:rsidRPr="00012C4B">
        <w:rPr>
          <w:rFonts w:cs="Traditional Arabic"/>
        </w:rPr>
        <w:t xml:space="preserve"> ты лишь доводишь до них законы Аллаха, доводишь до них то,</w:t>
      </w:r>
    </w:p>
    <w:p w:rsidR="00877144" w:rsidRPr="00012C4B" w:rsidRDefault="00877144" w:rsidP="00877144">
      <w:pPr>
        <w:tabs>
          <w:tab w:val="left" w:pos="1014"/>
        </w:tabs>
        <w:ind w:left="-567" w:right="283"/>
        <w:jc w:val="center"/>
        <w:rPr>
          <w:rFonts w:cs="Traditional Arabic"/>
        </w:rPr>
      </w:pPr>
      <w:r w:rsidRPr="00012C4B">
        <w:rPr>
          <w:rFonts w:cs="Traditional Arabic"/>
        </w:rPr>
        <w:lastRenderedPageBreak/>
        <w:t xml:space="preserve"> что Он любит и доволен этим, а также т</w:t>
      </w:r>
      <w:r w:rsidR="00F54621">
        <w:rPr>
          <w:rFonts w:cs="Traditional Arabic"/>
        </w:rPr>
        <w:t>о, что Он ненавидит и отвергает.</w:t>
      </w:r>
    </w:p>
    <w:p w:rsidR="00F54621" w:rsidRDefault="00877144" w:rsidP="00877144">
      <w:pPr>
        <w:tabs>
          <w:tab w:val="left" w:pos="1014"/>
        </w:tabs>
        <w:ind w:left="-567" w:right="283"/>
        <w:jc w:val="center"/>
        <w:rPr>
          <w:rFonts w:cs="Traditional Arabic"/>
        </w:rPr>
      </w:pPr>
      <w:r w:rsidRPr="00EB578A">
        <w:rPr>
          <w:rFonts w:ascii="Verdana" w:hAnsi="Verdana" w:cs="Traditional Arabic"/>
          <w:b/>
          <w:bCs/>
          <w:sz w:val="28"/>
          <w:szCs w:val="28"/>
          <w:rtl/>
        </w:rPr>
        <w:t>﴿وَكَفَى بِاللَّهِ شَهِيداً﴾</w:t>
      </w:r>
      <w:r>
        <w:rPr>
          <w:rFonts w:ascii="Verdana" w:hAnsi="Verdana" w:cs="Traditional Arabic"/>
          <w:b/>
          <w:bCs/>
        </w:rPr>
        <w:t xml:space="preserve"> </w:t>
      </w:r>
      <w:r w:rsidRPr="00012C4B">
        <w:rPr>
          <w:rFonts w:cs="Traditional Arabic"/>
          <w:b/>
          <w:bCs/>
        </w:rPr>
        <w:t>И довольно Аллаха как свидетеля</w:t>
      </w:r>
      <w:r w:rsidRPr="00012C4B">
        <w:rPr>
          <w:rFonts w:cs="Traditional Arabic"/>
        </w:rPr>
        <w:t xml:space="preserve"> – т.е. </w:t>
      </w:r>
    </w:p>
    <w:p w:rsidR="00877144" w:rsidRDefault="00877144" w:rsidP="00F54621">
      <w:pPr>
        <w:tabs>
          <w:tab w:val="left" w:pos="1014"/>
        </w:tabs>
        <w:ind w:left="-567" w:right="283"/>
        <w:jc w:val="center"/>
        <w:rPr>
          <w:rFonts w:cs="Traditional Arabic"/>
        </w:rPr>
      </w:pPr>
      <w:r w:rsidRPr="00012C4B">
        <w:rPr>
          <w:rFonts w:cs="Traditional Arabic"/>
        </w:rPr>
        <w:t>на то, что Он послал тебя. Он также свидетель того, что между Ним и тобой.</w:t>
      </w:r>
      <w:r w:rsidR="00F54621">
        <w:rPr>
          <w:rFonts w:cs="Traditional Arabic"/>
        </w:rPr>
        <w:t xml:space="preserve"> </w:t>
      </w:r>
      <w:r w:rsidRPr="00012C4B">
        <w:rPr>
          <w:rFonts w:cs="Traditional Arabic"/>
        </w:rPr>
        <w:t>Он знает о том, как ты им доносишь истину, и как они её отвергают из-за неверия и упрямства.</w:t>
      </w:r>
    </w:p>
    <w:p w:rsidR="00F54621" w:rsidRPr="00F54621" w:rsidRDefault="00F54621" w:rsidP="00F54621">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Pr>
          <w:rFonts w:cs="Traditional Arabic"/>
        </w:rPr>
        <w:t>Аллах сказал далее:</w:t>
      </w:r>
    </w:p>
    <w:p w:rsidR="00877144" w:rsidRPr="00012C4B" w:rsidRDefault="00877144" w:rsidP="00877144">
      <w:pPr>
        <w:tabs>
          <w:tab w:val="left" w:pos="1014"/>
        </w:tabs>
        <w:ind w:left="-567" w:right="283"/>
        <w:jc w:val="center"/>
        <w:rPr>
          <w:rFonts w:cs="Traditional Arabic"/>
        </w:rPr>
      </w:pPr>
    </w:p>
    <w:p w:rsidR="00877144" w:rsidRPr="006901A8" w:rsidRDefault="00877144" w:rsidP="00877144">
      <w:pPr>
        <w:tabs>
          <w:tab w:val="left" w:pos="1014"/>
        </w:tabs>
        <w:ind w:left="-567" w:right="283"/>
        <w:jc w:val="center"/>
        <w:rPr>
          <w:rFonts w:ascii="Verdana" w:hAnsi="Verdana" w:cs="Traditional Arabic"/>
          <w:b/>
          <w:bCs/>
          <w:sz w:val="28"/>
          <w:szCs w:val="28"/>
        </w:rPr>
      </w:pPr>
      <w:r w:rsidRPr="006901A8">
        <w:rPr>
          <w:rFonts w:ascii="Verdana" w:hAnsi="Verdana" w:cs="Traditional Arabic"/>
          <w:b/>
          <w:bCs/>
          <w:sz w:val="28"/>
          <w:szCs w:val="28"/>
          <w:rtl/>
        </w:rPr>
        <w:t>﴿مَّنْ يُطِعِ الرَّسُولَ فَقَدْ أَطَاعَ اللَّهَ وَمَن تَوَلَّى فَمَآ أَرْسَلْنَـكَ عَلَيْهِمْ حَفِيظاً﴾</w:t>
      </w:r>
    </w:p>
    <w:p w:rsidR="00877144" w:rsidRDefault="00877144" w:rsidP="00877144">
      <w:pPr>
        <w:tabs>
          <w:tab w:val="left" w:pos="1014"/>
        </w:tabs>
        <w:ind w:left="-567" w:right="283"/>
        <w:jc w:val="center"/>
        <w:rPr>
          <w:rFonts w:cs="Traditional Arabic"/>
          <w:b/>
          <w:bCs/>
        </w:rPr>
      </w:pPr>
      <w:r>
        <w:rPr>
          <w:rFonts w:cs="Traditional Arabic"/>
          <w:b/>
          <w:bCs/>
        </w:rPr>
        <w:t xml:space="preserve">(80) </w:t>
      </w:r>
      <w:r w:rsidRPr="00012C4B">
        <w:rPr>
          <w:rFonts w:cs="Traditional Arabic"/>
          <w:b/>
          <w:bCs/>
        </w:rPr>
        <w:t xml:space="preserve"> Кто повинуется посланнику, тот повинуется Аллаху.</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А кто отвернулся... то Мы не посылали тебя хранителем над ними.</w:t>
      </w:r>
    </w:p>
    <w:p w:rsidR="00877144" w:rsidRDefault="00877144" w:rsidP="00877144">
      <w:pPr>
        <w:tabs>
          <w:tab w:val="left" w:pos="1014"/>
        </w:tabs>
        <w:ind w:left="-567" w:right="283"/>
        <w:jc w:val="center"/>
        <w:rPr>
          <w:rFonts w:cs="Traditional Arabic"/>
          <w:b/>
          <w:bCs/>
        </w:rPr>
      </w:pPr>
    </w:p>
    <w:p w:rsidR="00877144" w:rsidRDefault="00877144" w:rsidP="00877144">
      <w:pPr>
        <w:tabs>
          <w:tab w:val="left" w:pos="1014"/>
        </w:tabs>
        <w:ind w:left="-567" w:right="283"/>
        <w:jc w:val="center"/>
        <w:rPr>
          <w:rFonts w:ascii="Verdana" w:hAnsi="Verdana" w:cs="Traditional Arabic"/>
          <w:b/>
          <w:bCs/>
          <w:sz w:val="28"/>
          <w:szCs w:val="28"/>
          <w:rtl/>
        </w:rPr>
      </w:pPr>
      <w:r w:rsidRPr="006901A8">
        <w:rPr>
          <w:rFonts w:ascii="Verdana" w:hAnsi="Verdana" w:cs="Traditional Arabic"/>
          <w:b/>
          <w:bCs/>
          <w:sz w:val="28"/>
          <w:szCs w:val="28"/>
          <w:rtl/>
        </w:rPr>
        <w:t>وَيَقُولُونَ طَاعَةٌ فَإِذَا بَرَزُواْ مِنْ عِندِكَ بَيَّتَ طَآئِفَةٌ مِّنْهُمْ غَيْرَ الَّذِ</w:t>
      </w:r>
      <w:r>
        <w:rPr>
          <w:rFonts w:ascii="Verdana" w:hAnsi="Verdana" w:cs="Traditional Arabic" w:hint="cs"/>
          <w:b/>
          <w:bCs/>
          <w:sz w:val="28"/>
          <w:szCs w:val="28"/>
          <w:rtl/>
        </w:rPr>
        <w:t>ي</w:t>
      </w:r>
      <w:r w:rsidRPr="006901A8">
        <w:rPr>
          <w:rFonts w:ascii="Verdana" w:hAnsi="Verdana" w:cs="Traditional Arabic"/>
          <w:b/>
          <w:bCs/>
          <w:sz w:val="28"/>
          <w:szCs w:val="28"/>
          <w:rtl/>
        </w:rPr>
        <w:t xml:space="preserve"> تَقُولُ وَاللَّهُ يَكْتُبُ مَا يُبَيِّتُونَ </w:t>
      </w:r>
    </w:p>
    <w:p w:rsidR="00877144" w:rsidRPr="006901A8" w:rsidRDefault="00877144" w:rsidP="00877144">
      <w:pPr>
        <w:tabs>
          <w:tab w:val="left" w:pos="1014"/>
        </w:tabs>
        <w:ind w:left="-567" w:right="283"/>
        <w:jc w:val="center"/>
        <w:rPr>
          <w:rFonts w:ascii="Verdana" w:hAnsi="Verdana" w:cs="Traditional Arabic"/>
          <w:b/>
          <w:bCs/>
          <w:sz w:val="28"/>
          <w:szCs w:val="28"/>
        </w:rPr>
      </w:pPr>
      <w:r w:rsidRPr="006901A8">
        <w:rPr>
          <w:rFonts w:ascii="Verdana" w:hAnsi="Verdana" w:cs="Traditional Arabic"/>
          <w:b/>
          <w:bCs/>
          <w:sz w:val="28"/>
          <w:szCs w:val="28"/>
          <w:rtl/>
        </w:rPr>
        <w:t>فَأَعْرِضْ عَنْهُمْ وَتَوَكَّلْ عَلَى اللَّهِ وَكَفَى بِاللَّهِ وَكِيلاً</w:t>
      </w:r>
    </w:p>
    <w:p w:rsidR="00F54621" w:rsidRDefault="00877144" w:rsidP="00877144">
      <w:pPr>
        <w:tabs>
          <w:tab w:val="left" w:pos="1014"/>
        </w:tabs>
        <w:ind w:left="-567" w:right="283"/>
        <w:jc w:val="center"/>
        <w:rPr>
          <w:rFonts w:cs="Traditional Arabic"/>
          <w:b/>
          <w:bCs/>
        </w:rPr>
      </w:pPr>
      <w:r>
        <w:rPr>
          <w:rFonts w:cs="Traditional Arabic"/>
          <w:b/>
          <w:bCs/>
        </w:rPr>
        <w:t xml:space="preserve"> (81)</w:t>
      </w:r>
      <w:r w:rsidRPr="00012C4B">
        <w:rPr>
          <w:rFonts w:cs="Traditional Arabic"/>
          <w:b/>
          <w:bCs/>
        </w:rPr>
        <w:t xml:space="preserve"> Они говорят: "Повиновение!" А когда выйдут от тебя, </w:t>
      </w:r>
    </w:p>
    <w:p w:rsidR="00F54621" w:rsidRDefault="00877144" w:rsidP="00877144">
      <w:pPr>
        <w:tabs>
          <w:tab w:val="left" w:pos="1014"/>
        </w:tabs>
        <w:ind w:left="-567" w:right="283"/>
        <w:jc w:val="center"/>
        <w:rPr>
          <w:rFonts w:cs="Traditional Arabic"/>
          <w:b/>
          <w:bCs/>
        </w:rPr>
      </w:pPr>
      <w:r w:rsidRPr="00012C4B">
        <w:rPr>
          <w:rFonts w:cs="Traditional Arabic"/>
          <w:b/>
          <w:bCs/>
        </w:rPr>
        <w:t xml:space="preserve">то группа из них замышляет ночью не то, что они говорят, и Аллах записывает то,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что они замышляют ночью. отвернись же от них и положись на Аллаха! </w:t>
      </w:r>
    </w:p>
    <w:p w:rsidR="00877144" w:rsidRDefault="00877144" w:rsidP="00877144">
      <w:pPr>
        <w:tabs>
          <w:tab w:val="left" w:pos="1014"/>
        </w:tabs>
        <w:ind w:left="-567" w:right="283"/>
        <w:jc w:val="center"/>
        <w:rPr>
          <w:rFonts w:cs="Traditional Arabic"/>
        </w:rPr>
      </w:pPr>
      <w:r w:rsidRPr="00012C4B">
        <w:rPr>
          <w:rFonts w:cs="Traditional Arabic"/>
          <w:b/>
          <w:bCs/>
        </w:rPr>
        <w:t>И довольно поручителем Аллаха</w:t>
      </w:r>
      <w:r w:rsidRPr="00012C4B">
        <w:rPr>
          <w:rFonts w:cs="Traditional Arabic"/>
        </w:rPr>
        <w:t>!</w:t>
      </w:r>
    </w:p>
    <w:p w:rsidR="00877144" w:rsidRPr="00012C4B" w:rsidRDefault="00877144" w:rsidP="00877144">
      <w:pPr>
        <w:tabs>
          <w:tab w:val="left" w:pos="1014"/>
        </w:tabs>
        <w:ind w:left="-567" w:right="283"/>
        <w:jc w:val="center"/>
        <w:rPr>
          <w:rFonts w:cs="Traditional Arabic"/>
        </w:rPr>
      </w:pPr>
    </w:p>
    <w:p w:rsidR="00F54621" w:rsidRDefault="00877144" w:rsidP="00F54621">
      <w:pPr>
        <w:tabs>
          <w:tab w:val="left" w:pos="1014"/>
        </w:tabs>
        <w:ind w:left="-567" w:right="283"/>
        <w:jc w:val="center"/>
        <w:rPr>
          <w:rFonts w:cs="Traditional Arabic"/>
        </w:rPr>
      </w:pPr>
      <w:r w:rsidRPr="00012C4B">
        <w:rPr>
          <w:rFonts w:cs="Traditional Arabic"/>
        </w:rPr>
        <w:t>Аллах сообщает о Своём рабе и посланнике Мухаммаде</w:t>
      </w:r>
      <w:r w:rsidR="00F54621">
        <w:rPr>
          <w:rFonts w:cs="Traditional Arabic"/>
        </w:rPr>
        <w:t xml:space="preserve">, </w:t>
      </w:r>
      <w:r w:rsidRPr="00F54621">
        <w:rPr>
          <w:rFonts w:cs="Traditional Arabic"/>
        </w:rPr>
        <w:t xml:space="preserve">да благословит его Аллах </w:t>
      </w:r>
    </w:p>
    <w:p w:rsidR="00F54621" w:rsidRDefault="00877144" w:rsidP="00F54621">
      <w:pPr>
        <w:tabs>
          <w:tab w:val="left" w:pos="1014"/>
        </w:tabs>
        <w:ind w:left="-567" w:right="283"/>
        <w:jc w:val="center"/>
        <w:rPr>
          <w:rFonts w:cs="Traditional Arabic"/>
        </w:rPr>
      </w:pPr>
      <w:r w:rsidRPr="00F54621">
        <w:rPr>
          <w:rFonts w:cs="Traditional Arabic"/>
        </w:rPr>
        <w:t>и привет</w:t>
      </w:r>
      <w:r w:rsidR="00F54621">
        <w:rPr>
          <w:rFonts w:cs="Traditional Arabic"/>
        </w:rPr>
        <w:t>ствует</w:t>
      </w:r>
      <w:r w:rsidRPr="00F54621">
        <w:rPr>
          <w:rFonts w:cs="Traditional Arabic"/>
        </w:rPr>
        <w:t xml:space="preserve">, </w:t>
      </w:r>
      <w:r w:rsidRPr="00012C4B">
        <w:rPr>
          <w:rFonts w:cs="Traditional Arabic"/>
        </w:rPr>
        <w:t xml:space="preserve">а также о том, что тот, кто повинуется ему – повинуется Аллаху, а тот, </w:t>
      </w:r>
    </w:p>
    <w:p w:rsidR="00877144" w:rsidRDefault="00877144" w:rsidP="00F54621">
      <w:pPr>
        <w:tabs>
          <w:tab w:val="left" w:pos="1014"/>
        </w:tabs>
        <w:ind w:left="-567" w:right="283"/>
        <w:jc w:val="center"/>
        <w:rPr>
          <w:rFonts w:cs="Traditional Arabic"/>
        </w:rPr>
      </w:pPr>
      <w:r w:rsidRPr="00012C4B">
        <w:rPr>
          <w:rFonts w:cs="Traditional Arabic"/>
        </w:rPr>
        <w:t>кто ослушался его – ослушался Аллаха.</w:t>
      </w:r>
      <w:r w:rsidR="00F54621">
        <w:rPr>
          <w:rFonts w:cs="Traditional Arabic"/>
        </w:rPr>
        <w:t xml:space="preserve"> </w:t>
      </w:r>
      <w:r w:rsidRPr="00012C4B">
        <w:rPr>
          <w:rFonts w:cs="Traditional Arabic"/>
        </w:rPr>
        <w:t xml:space="preserve"> Ведь он не говорит от себя,всё это лишь откровение.</w:t>
      </w:r>
    </w:p>
    <w:p w:rsidR="00F54621" w:rsidRPr="00012C4B" w:rsidRDefault="00F54621" w:rsidP="00F54621">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 xml:space="preserve">Ибн Абу Хатим передаёт от Абу Хурайры, </w:t>
      </w:r>
    </w:p>
    <w:p w:rsidR="00877144" w:rsidRPr="00012C4B" w:rsidRDefault="00877144" w:rsidP="00877144">
      <w:pPr>
        <w:tabs>
          <w:tab w:val="left" w:pos="1014"/>
        </w:tabs>
        <w:ind w:left="-567" w:right="283"/>
        <w:jc w:val="center"/>
        <w:rPr>
          <w:rFonts w:cs="Traditional Arabic"/>
        </w:rPr>
      </w:pPr>
      <w:r w:rsidRPr="00012C4B">
        <w:rPr>
          <w:rFonts w:cs="Traditional Arabic"/>
        </w:rPr>
        <w:t>что посланник Аллаха (да благословит его Аллах и приветствует) сказал:</w:t>
      </w:r>
    </w:p>
    <w:p w:rsidR="00877144" w:rsidRPr="006901A8" w:rsidRDefault="00877144" w:rsidP="00877144">
      <w:pPr>
        <w:tabs>
          <w:tab w:val="left" w:pos="1014"/>
        </w:tabs>
        <w:ind w:left="-567" w:right="283"/>
        <w:jc w:val="center"/>
        <w:rPr>
          <w:rFonts w:cs="Traditional Arabic"/>
          <w:b/>
          <w:bCs/>
          <w:sz w:val="28"/>
          <w:szCs w:val="28"/>
        </w:rPr>
      </w:pPr>
      <w:r w:rsidRPr="006901A8">
        <w:rPr>
          <w:rFonts w:ascii="Verdana" w:hAnsi="Verdana" w:cs="Traditional Arabic"/>
          <w:b/>
          <w:bCs/>
          <w:sz w:val="28"/>
          <w:szCs w:val="28"/>
          <w:rtl/>
        </w:rPr>
        <w:t>«مَنْ أَطَاعَنِي فَقَدْ أَطَاعَ اللهَ، وَمَنْ عَصَانِي فَقَدْ عَصَى اللهَ، وَمَنْ أَطَاعَ الْأَمِيرَ فَقَدْ أَطَاعَنِي، وَمَنْ عَصَى الْأَمِيرَ فَقَدْ عَصَانِي»</w:t>
      </w:r>
    </w:p>
    <w:p w:rsidR="00F54621" w:rsidRDefault="00877144" w:rsidP="00F54621">
      <w:pPr>
        <w:tabs>
          <w:tab w:val="left" w:pos="1014"/>
        </w:tabs>
        <w:ind w:left="-567" w:right="283"/>
        <w:jc w:val="center"/>
        <w:rPr>
          <w:rFonts w:cs="Traditional Arabic"/>
          <w:b/>
          <w:bCs/>
          <w:i/>
          <w:iCs/>
        </w:rPr>
      </w:pPr>
      <w:r w:rsidRPr="00012C4B">
        <w:rPr>
          <w:rFonts w:cs="Traditional Arabic"/>
          <w:b/>
          <w:bCs/>
          <w:i/>
          <w:iCs/>
        </w:rPr>
        <w:t xml:space="preserve">«Кто повинуется мне, тот повинуется Аллаху,кто ослушался меня, </w:t>
      </w:r>
    </w:p>
    <w:p w:rsidR="00F54621" w:rsidRDefault="00877144" w:rsidP="00F54621">
      <w:pPr>
        <w:tabs>
          <w:tab w:val="left" w:pos="1014"/>
        </w:tabs>
        <w:ind w:left="-567" w:right="283"/>
        <w:jc w:val="center"/>
        <w:rPr>
          <w:rFonts w:cs="Traditional Arabic"/>
          <w:b/>
          <w:bCs/>
          <w:i/>
          <w:iCs/>
        </w:rPr>
      </w:pPr>
      <w:r w:rsidRPr="00012C4B">
        <w:rPr>
          <w:rFonts w:cs="Traditional Arabic"/>
          <w:b/>
          <w:bCs/>
          <w:i/>
          <w:iCs/>
        </w:rPr>
        <w:t>тот ослушался Аллаха. Кто повиновался командиру, тот повинуется мне,</w:t>
      </w:r>
    </w:p>
    <w:p w:rsidR="00877144" w:rsidRPr="00F54621" w:rsidRDefault="00877144" w:rsidP="00F54621">
      <w:pPr>
        <w:tabs>
          <w:tab w:val="left" w:pos="1014"/>
        </w:tabs>
        <w:ind w:left="-567" w:right="283"/>
        <w:jc w:val="center"/>
        <w:rPr>
          <w:rFonts w:cs="Traditional Arabic"/>
          <w:b/>
          <w:bCs/>
          <w:i/>
          <w:iCs/>
        </w:rPr>
      </w:pPr>
      <w:r w:rsidRPr="00012C4B">
        <w:rPr>
          <w:rFonts w:cs="Traditional Arabic"/>
          <w:b/>
          <w:bCs/>
          <w:i/>
          <w:iCs/>
        </w:rPr>
        <w:t xml:space="preserve"> кто ослушался его – ослушался меня».</w:t>
      </w:r>
      <w:r w:rsidRPr="00012C4B">
        <w:rPr>
          <w:rFonts w:cs="Traditional Arabic"/>
        </w:rPr>
        <w:t xml:space="preserve"> </w:t>
      </w:r>
      <w:r w:rsidR="00F54621">
        <w:rPr>
          <w:rFonts w:cs="Traditional Arabic"/>
          <w:b/>
          <w:bCs/>
          <w:i/>
          <w:iCs/>
        </w:rPr>
        <w:t xml:space="preserve"> </w:t>
      </w:r>
      <w:r>
        <w:rPr>
          <w:rFonts w:cs="Traditional Arabic"/>
          <w:sz w:val="20"/>
          <w:szCs w:val="20"/>
        </w:rPr>
        <w:t>(</w:t>
      </w:r>
      <w:r w:rsidRPr="00305F0F">
        <w:rPr>
          <w:rFonts w:cs="Traditional Arabic"/>
          <w:sz w:val="20"/>
          <w:szCs w:val="20"/>
        </w:rPr>
        <w:t>Хадис приводится в двух Сахихах.</w:t>
      </w:r>
      <w:r>
        <w:rPr>
          <w:rFonts w:cs="Traditional Arabic"/>
          <w:sz w:val="20"/>
          <w:szCs w:val="20"/>
        </w:rPr>
        <w:t>)</w:t>
      </w:r>
    </w:p>
    <w:p w:rsidR="00877144" w:rsidRPr="00012C4B" w:rsidRDefault="00877144" w:rsidP="00877144">
      <w:pPr>
        <w:tabs>
          <w:tab w:val="left" w:pos="1014"/>
        </w:tabs>
        <w:ind w:left="-567" w:right="283"/>
        <w:jc w:val="center"/>
        <w:rPr>
          <w:rFonts w:cs="Traditional Arabic"/>
        </w:rPr>
      </w:pPr>
    </w:p>
    <w:p w:rsidR="00877144" w:rsidRPr="00305F0F"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6901A8">
        <w:rPr>
          <w:rFonts w:ascii="Verdana" w:hAnsi="Verdana" w:cs="Traditional Arabic"/>
          <w:b/>
          <w:bCs/>
          <w:sz w:val="28"/>
          <w:szCs w:val="28"/>
          <w:rtl/>
        </w:rPr>
        <w:t>﴿وَمَن تَوَلَّى فَمَآ أَرْسَلْنَـكَ عَلَيْهِمْ حَفِيظاً﴾</w:t>
      </w:r>
    </w:p>
    <w:p w:rsidR="00877144" w:rsidRDefault="00877144" w:rsidP="00877144">
      <w:pPr>
        <w:tabs>
          <w:tab w:val="left" w:pos="1014"/>
        </w:tabs>
        <w:ind w:left="-567" w:right="283"/>
        <w:jc w:val="center"/>
        <w:rPr>
          <w:rFonts w:cs="Traditional Arabic"/>
        </w:rPr>
      </w:pPr>
      <w:r w:rsidRPr="00012C4B">
        <w:rPr>
          <w:rFonts w:cs="Traditional Arabic"/>
          <w:b/>
          <w:bCs/>
        </w:rPr>
        <w:t>А кто отвернулся... то Мы не посылали тебя хранителем над ними</w:t>
      </w:r>
      <w:r w:rsidRPr="00012C4B">
        <w:rPr>
          <w:rFonts w:cs="Traditional Arabic"/>
        </w:rPr>
        <w:t xml:space="preserve"> </w:t>
      </w:r>
    </w:p>
    <w:p w:rsidR="00D45165" w:rsidRDefault="00877144" w:rsidP="00D45165">
      <w:pPr>
        <w:tabs>
          <w:tab w:val="left" w:pos="1014"/>
        </w:tabs>
        <w:ind w:left="-567" w:right="283"/>
        <w:jc w:val="center"/>
        <w:rPr>
          <w:rFonts w:cs="Traditional Arabic"/>
        </w:rPr>
      </w:pPr>
      <w:r w:rsidRPr="00012C4B">
        <w:rPr>
          <w:rFonts w:cs="Traditional Arabic"/>
        </w:rPr>
        <w:t>– т.е. не обращай внимания, ведь твоя миссия лишь довести. Тот же, кто последовал</w:t>
      </w:r>
      <w:r w:rsidR="00D45165">
        <w:rPr>
          <w:rFonts w:cs="Traditional Arabic"/>
        </w:rPr>
        <w:t xml:space="preserve"> </w:t>
      </w:r>
      <w:r w:rsidRPr="00012C4B">
        <w:rPr>
          <w:rFonts w:cs="Traditional Arabic"/>
        </w:rPr>
        <w:t>за тобой – обрёл счастье, спасся и заслужил великую награду, тот, кто отвернулся от тебя – потерпел убыток и поражение. Ты не несёшь ответственность за него. Как говорится в хадисе:</w:t>
      </w:r>
    </w:p>
    <w:p w:rsidR="00877144" w:rsidRPr="00D45165" w:rsidRDefault="00877144" w:rsidP="00D45165">
      <w:pPr>
        <w:tabs>
          <w:tab w:val="left" w:pos="1014"/>
        </w:tabs>
        <w:ind w:left="-567" w:right="283"/>
        <w:jc w:val="center"/>
        <w:rPr>
          <w:rFonts w:cs="Traditional Arabic"/>
        </w:rPr>
      </w:pPr>
      <w:r>
        <w:rPr>
          <w:rFonts w:cs="Traditional Arabic"/>
        </w:rPr>
        <w:t xml:space="preserve"> </w:t>
      </w:r>
      <w:r w:rsidRPr="006901A8">
        <w:rPr>
          <w:rFonts w:ascii="Verdana" w:hAnsi="Verdana" w:cs="Traditional Arabic"/>
          <w:b/>
          <w:bCs/>
          <w:sz w:val="28"/>
          <w:szCs w:val="28"/>
          <w:rtl/>
        </w:rPr>
        <w:t>«مَنْ يُطِعِ اللهَ وَرَسُولَهُ فَقَدْ رَشَدَ، وَمَنْ يَعْصِ اللهَ وَرَسُولَهُ فَإِنَّهُ لَا يَضُرُّ إِلَّا نَفْسَه»</w:t>
      </w:r>
    </w:p>
    <w:p w:rsidR="00D45165" w:rsidRDefault="00877144" w:rsidP="00D45165">
      <w:pPr>
        <w:tabs>
          <w:tab w:val="left" w:pos="1014"/>
        </w:tabs>
        <w:ind w:left="-567" w:right="283"/>
        <w:jc w:val="center"/>
        <w:rPr>
          <w:rFonts w:cs="Traditional Arabic"/>
          <w:b/>
          <w:bCs/>
          <w:i/>
          <w:iCs/>
        </w:rPr>
      </w:pPr>
      <w:r w:rsidRPr="00012C4B">
        <w:rPr>
          <w:rFonts w:cs="Traditional Arabic"/>
          <w:b/>
          <w:bCs/>
          <w:i/>
          <w:iCs/>
        </w:rPr>
        <w:t xml:space="preserve"> «Кто повинуется Аллаху и Его посланнику - обрёл руководство, а тот, кто не </w:t>
      </w:r>
    </w:p>
    <w:p w:rsidR="00877144" w:rsidRDefault="00877144" w:rsidP="00D45165">
      <w:pPr>
        <w:tabs>
          <w:tab w:val="left" w:pos="1014"/>
        </w:tabs>
        <w:ind w:left="-567" w:right="283"/>
        <w:jc w:val="center"/>
        <w:rPr>
          <w:rFonts w:cs="Traditional Arabic"/>
          <w:b/>
          <w:bCs/>
          <w:i/>
          <w:iCs/>
        </w:rPr>
      </w:pPr>
      <w:r w:rsidRPr="00012C4B">
        <w:rPr>
          <w:rFonts w:cs="Traditional Arabic"/>
          <w:b/>
          <w:bCs/>
          <w:i/>
          <w:iCs/>
        </w:rPr>
        <w:t>повинуется Аллаху и Его посланнику – тот не повредит никому кроме себя самого</w:t>
      </w:r>
      <w:r w:rsidRPr="00012C4B">
        <w:rPr>
          <w:rStyle w:val="a9"/>
          <w:rFonts w:cs="Traditional Arabic"/>
          <w:b/>
          <w:bCs/>
          <w:i/>
          <w:iCs/>
        </w:rPr>
        <w:footnoteReference w:id="263"/>
      </w:r>
      <w:r w:rsidRPr="00012C4B">
        <w:rPr>
          <w:rFonts w:cs="Traditional Arabic"/>
          <w:b/>
          <w:bCs/>
          <w:i/>
          <w:iCs/>
        </w:rPr>
        <w:t>».</w:t>
      </w:r>
    </w:p>
    <w:p w:rsidR="00877144" w:rsidRPr="00012C4B" w:rsidRDefault="00877144" w:rsidP="00877144">
      <w:pPr>
        <w:tabs>
          <w:tab w:val="left" w:pos="1014"/>
        </w:tabs>
        <w:ind w:left="-567" w:right="283"/>
        <w:jc w:val="center"/>
        <w:rPr>
          <w:rFonts w:cs="Traditional Arabic"/>
          <w:b/>
          <w:bCs/>
          <w:i/>
          <w:iCs/>
        </w:rPr>
      </w:pPr>
    </w:p>
    <w:p w:rsidR="00877144" w:rsidRPr="00305F0F"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Pr>
          <w:rFonts w:cs="Traditional Arabic" w:hint="cs"/>
          <w:rtl/>
        </w:rPr>
        <w:t xml:space="preserve"> </w:t>
      </w:r>
      <w:r w:rsidRPr="006901A8">
        <w:rPr>
          <w:rFonts w:ascii="Verdana" w:hAnsi="Verdana" w:cs="Traditional Arabic"/>
          <w:b/>
          <w:bCs/>
          <w:sz w:val="28"/>
          <w:szCs w:val="28"/>
          <w:rtl/>
        </w:rPr>
        <w:t>﴿وَيَقُولُونَ طَاعَةٌ﴾</w:t>
      </w:r>
      <w:r w:rsidRPr="00012C4B">
        <w:rPr>
          <w:rFonts w:cs="Traditional Arabic"/>
          <w:b/>
          <w:bCs/>
        </w:rPr>
        <w:t>Они говорят: "Повиновение!"</w:t>
      </w:r>
      <w:r w:rsidRPr="00012C4B">
        <w:rPr>
          <w:rFonts w:cs="Traditional Arabic"/>
        </w:rPr>
        <w:t xml:space="preserve"> </w:t>
      </w:r>
    </w:p>
    <w:p w:rsidR="00877144" w:rsidRPr="00012C4B" w:rsidRDefault="00877144" w:rsidP="00877144">
      <w:pPr>
        <w:tabs>
          <w:tab w:val="left" w:pos="1014"/>
        </w:tabs>
        <w:ind w:left="-567" w:right="283"/>
        <w:jc w:val="center"/>
        <w:rPr>
          <w:rFonts w:cs="Traditional Arabic"/>
        </w:rPr>
      </w:pPr>
      <w:r w:rsidRPr="00012C4B">
        <w:rPr>
          <w:rFonts w:cs="Traditional Arabic"/>
        </w:rPr>
        <w:t>– Аллах сообщает о том, что лицемеры демонстрир</w:t>
      </w:r>
      <w:r>
        <w:rPr>
          <w:rFonts w:cs="Traditional Arabic"/>
        </w:rPr>
        <w:t>уют своё согласие и повиновение.</w:t>
      </w:r>
    </w:p>
    <w:p w:rsidR="00877144" w:rsidRPr="00305F0F" w:rsidRDefault="00877144" w:rsidP="00877144">
      <w:pPr>
        <w:tabs>
          <w:tab w:val="left" w:pos="1014"/>
        </w:tabs>
        <w:ind w:left="-567" w:right="283"/>
        <w:jc w:val="center"/>
        <w:rPr>
          <w:rFonts w:ascii="Verdana" w:hAnsi="Verdana" w:cs="Traditional Arabic"/>
          <w:b/>
          <w:bCs/>
        </w:rPr>
      </w:pPr>
      <w:r w:rsidRPr="006901A8">
        <w:rPr>
          <w:rFonts w:ascii="Verdana" w:hAnsi="Verdana" w:cs="Traditional Arabic"/>
          <w:b/>
          <w:bCs/>
          <w:sz w:val="28"/>
          <w:szCs w:val="28"/>
          <w:rtl/>
        </w:rPr>
        <w:t>﴿فَإِذَا بَرَزُواْ مِنْ عِندِكَ﴾</w:t>
      </w:r>
      <w:r>
        <w:rPr>
          <w:rFonts w:ascii="Verdana" w:hAnsi="Verdana" w:cs="Traditional Arabic"/>
          <w:b/>
          <w:bCs/>
        </w:rPr>
        <w:t xml:space="preserve"> </w:t>
      </w:r>
      <w:r w:rsidRPr="00012C4B">
        <w:rPr>
          <w:rFonts w:cs="Traditional Arabic"/>
          <w:b/>
          <w:bCs/>
        </w:rPr>
        <w:t>А когда выйдут от тебя</w:t>
      </w:r>
      <w:r w:rsidRPr="00012C4B">
        <w:rPr>
          <w:rFonts w:cs="Traditional Arabic"/>
        </w:rPr>
        <w:t xml:space="preserve"> – т.е. ко</w:t>
      </w:r>
      <w:r>
        <w:rPr>
          <w:rFonts w:cs="Traditional Arabic"/>
        </w:rPr>
        <w:t>гда выйдут от тебя и разойдутся.</w:t>
      </w:r>
    </w:p>
    <w:p w:rsidR="00877144" w:rsidRPr="00305F0F" w:rsidRDefault="00877144" w:rsidP="00877144">
      <w:pPr>
        <w:tabs>
          <w:tab w:val="left" w:pos="1014"/>
        </w:tabs>
        <w:ind w:left="-567" w:right="283"/>
        <w:jc w:val="center"/>
        <w:rPr>
          <w:rFonts w:ascii="Verdana" w:hAnsi="Verdana" w:cs="Traditional Arabic"/>
        </w:rPr>
      </w:pPr>
      <w:r w:rsidRPr="006901A8">
        <w:rPr>
          <w:rFonts w:ascii="Verdana" w:hAnsi="Verdana" w:cs="Traditional Arabic"/>
          <w:sz w:val="28"/>
          <w:szCs w:val="28"/>
          <w:rtl/>
        </w:rPr>
        <w:t>﴿</w:t>
      </w:r>
      <w:r w:rsidRPr="006901A8">
        <w:rPr>
          <w:rFonts w:ascii="Verdana" w:hAnsi="Verdana" w:cs="Traditional Arabic"/>
          <w:b/>
          <w:bCs/>
          <w:sz w:val="28"/>
          <w:szCs w:val="28"/>
          <w:rtl/>
        </w:rPr>
        <w:t xml:space="preserve"> بَيَّتَ طَآئِفَةٌ مِّنْهُمْ غَيْرَ الَّذِ</w:t>
      </w:r>
      <w:r>
        <w:rPr>
          <w:rFonts w:ascii="Verdana" w:hAnsi="Verdana" w:cs="Traditional Arabic" w:hint="cs"/>
          <w:b/>
          <w:bCs/>
          <w:sz w:val="28"/>
          <w:szCs w:val="28"/>
          <w:rtl/>
        </w:rPr>
        <w:t>ي</w:t>
      </w:r>
      <w:r w:rsidRPr="006901A8">
        <w:rPr>
          <w:rFonts w:ascii="Verdana" w:hAnsi="Verdana" w:cs="Traditional Arabic"/>
          <w:b/>
          <w:bCs/>
          <w:sz w:val="28"/>
          <w:szCs w:val="28"/>
          <w:rtl/>
        </w:rPr>
        <w:t xml:space="preserve"> تَقُولُ</w:t>
      </w:r>
      <w:r w:rsidRPr="006901A8">
        <w:rPr>
          <w:rFonts w:ascii="Verdana" w:hAnsi="Verdana" w:cs="Traditional Arabic"/>
          <w:sz w:val="28"/>
          <w:szCs w:val="28"/>
          <w:rtl/>
        </w:rPr>
        <w:t>﴾</w:t>
      </w:r>
      <w:r>
        <w:rPr>
          <w:rFonts w:ascii="Verdana" w:hAnsi="Verdana" w:cs="Traditional Arabic"/>
        </w:rPr>
        <w:t xml:space="preserve"> </w:t>
      </w:r>
      <w:r w:rsidRPr="00012C4B">
        <w:rPr>
          <w:rFonts w:cs="Traditional Arabic"/>
          <w:b/>
          <w:bCs/>
        </w:rPr>
        <w:t>То группа из них замышляет ночью не то, что они говорят</w:t>
      </w:r>
    </w:p>
    <w:p w:rsidR="00877144" w:rsidRDefault="00877144" w:rsidP="00877144">
      <w:pPr>
        <w:tabs>
          <w:tab w:val="left" w:pos="1014"/>
        </w:tabs>
        <w:ind w:left="-567" w:right="283"/>
        <w:jc w:val="center"/>
        <w:rPr>
          <w:rFonts w:cs="Traditional Arabic"/>
        </w:rPr>
      </w:pPr>
      <w:r>
        <w:rPr>
          <w:rFonts w:cs="Traditional Arabic"/>
        </w:rPr>
        <w:t xml:space="preserve"> – </w:t>
      </w:r>
      <w:r w:rsidRPr="00012C4B">
        <w:rPr>
          <w:rFonts w:cs="Traditional Arabic"/>
        </w:rPr>
        <w:t xml:space="preserve"> под покровом ночи они скры</w:t>
      </w:r>
      <w:r>
        <w:rPr>
          <w:rFonts w:cs="Traditional Arabic"/>
        </w:rPr>
        <w:t>вают не то, что говорят открыто.</w:t>
      </w:r>
    </w:p>
    <w:p w:rsidR="00877144" w:rsidRPr="00012C4B" w:rsidRDefault="00877144" w:rsidP="00877144">
      <w:pPr>
        <w:tabs>
          <w:tab w:val="left" w:pos="1014"/>
        </w:tabs>
        <w:ind w:left="-567" w:right="283"/>
        <w:jc w:val="center"/>
        <w:rPr>
          <w:rFonts w:cs="Traditional Arabic"/>
        </w:rPr>
      </w:pPr>
    </w:p>
    <w:p w:rsidR="00D45165" w:rsidRDefault="00877144" w:rsidP="00D45165">
      <w:pPr>
        <w:tabs>
          <w:tab w:val="left" w:pos="1014"/>
        </w:tabs>
        <w:ind w:left="-567" w:right="283"/>
        <w:jc w:val="center"/>
        <w:rPr>
          <w:rFonts w:cs="Traditional Arabic"/>
        </w:rPr>
      </w:pPr>
      <w:r w:rsidRPr="00012C4B">
        <w:rPr>
          <w:rFonts w:cs="Traditional Arabic"/>
        </w:rPr>
        <w:lastRenderedPageBreak/>
        <w:t>Аллах сказал:</w:t>
      </w:r>
      <w:r>
        <w:rPr>
          <w:rFonts w:cs="Traditional Arabic"/>
        </w:rPr>
        <w:t xml:space="preserve"> </w:t>
      </w:r>
      <w:r w:rsidRPr="006901A8">
        <w:rPr>
          <w:rFonts w:ascii="Verdana" w:hAnsi="Verdana" w:cs="Traditional Arabic"/>
          <w:b/>
          <w:bCs/>
          <w:sz w:val="28"/>
          <w:szCs w:val="28"/>
          <w:rtl/>
        </w:rPr>
        <w:t>﴿وَاللَّهُ يَكْتُبُ مَا يُبَيِّتُونَ﴾</w:t>
      </w:r>
      <w:r w:rsidRPr="00012C4B">
        <w:rPr>
          <w:rFonts w:cs="Traditional Arabic"/>
          <w:b/>
          <w:bCs/>
        </w:rPr>
        <w:t>И Аллах записывает то, что они замышляют ночью</w:t>
      </w:r>
      <w:r w:rsidRPr="00012C4B">
        <w:rPr>
          <w:rFonts w:cs="Traditional Arabic"/>
        </w:rPr>
        <w:t xml:space="preserve"> – т.е. знает это и записывает это против них посредством уполномоченных ангелов-писарей. Смысл этого предостережения: Аллах сообщил им, что знает о том, что они скрывают и утаивают между собой ночью. Они утаивают ослушание и неповиновение посланнику,</w:t>
      </w:r>
    </w:p>
    <w:p w:rsidR="00D45165" w:rsidRDefault="00877144" w:rsidP="00D45165">
      <w:pPr>
        <w:tabs>
          <w:tab w:val="left" w:pos="1014"/>
        </w:tabs>
        <w:ind w:left="-567" w:right="283"/>
        <w:jc w:val="center"/>
        <w:rPr>
          <w:rFonts w:cs="Traditional Arabic"/>
        </w:rPr>
      </w:pPr>
      <w:r w:rsidRPr="00012C4B">
        <w:rPr>
          <w:rFonts w:cs="Traditional Arabic"/>
        </w:rPr>
        <w:t xml:space="preserve"> даже если внешне они демонстрируют ему свою покорность и согласие. </w:t>
      </w:r>
    </w:p>
    <w:p w:rsidR="00877144" w:rsidRPr="00D45165" w:rsidRDefault="00877144" w:rsidP="00D45165">
      <w:pPr>
        <w:tabs>
          <w:tab w:val="left" w:pos="1014"/>
        </w:tabs>
        <w:ind w:left="-567" w:right="283"/>
        <w:jc w:val="center"/>
        <w:rPr>
          <w:rFonts w:ascii="Verdana" w:hAnsi="Verdana" w:cs="Traditional Arabic"/>
          <w:b/>
          <w:bCs/>
        </w:rPr>
      </w:pPr>
      <w:r w:rsidRPr="00012C4B">
        <w:rPr>
          <w:rFonts w:cs="Traditional Arabic"/>
        </w:rPr>
        <w:t>Аллах воздаст им за всё это, как Он сказал об этом:</w:t>
      </w:r>
    </w:p>
    <w:p w:rsidR="00877144" w:rsidRPr="006901A8" w:rsidRDefault="00877144" w:rsidP="00877144">
      <w:pPr>
        <w:tabs>
          <w:tab w:val="left" w:pos="1014"/>
        </w:tabs>
        <w:ind w:left="-567" w:right="283"/>
        <w:jc w:val="center"/>
        <w:rPr>
          <w:rFonts w:cs="Traditional Arabic"/>
          <w:b/>
          <w:bCs/>
          <w:sz w:val="28"/>
          <w:szCs w:val="28"/>
        </w:rPr>
      </w:pPr>
      <w:r w:rsidRPr="006901A8">
        <w:rPr>
          <w:rFonts w:cs="Traditional Arabic"/>
          <w:sz w:val="28"/>
          <w:szCs w:val="28"/>
        </w:rPr>
        <w:t>(</w:t>
      </w:r>
      <w:r w:rsidRPr="006901A8">
        <w:rPr>
          <w:rFonts w:cs="Traditional Arabic"/>
          <w:b/>
          <w:bCs/>
          <w:sz w:val="28"/>
          <w:szCs w:val="28"/>
          <w:rtl/>
        </w:rPr>
        <w:t>وَيَقُولُونَ آمَنَّا بِاللَّهِ وَبِالرَّسُولِ وَأَطَعْنَا ثُمَّ يَتَوَلَّى فَرِيقٌ مِنْهُمْ مِنْ بَعْدِ ذَلِكَ وَمَا أُولَئِكَ بِالْمُؤْمِنِينَ</w:t>
      </w:r>
      <w:r w:rsidRPr="006901A8">
        <w:rPr>
          <w:rFonts w:cs="Traditional Arabic"/>
          <w:sz w:val="28"/>
          <w:szCs w:val="28"/>
        </w:rPr>
        <w:t>)</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Они говорят: "Мы уверовали в Аллаха и в посланника и повинуемся!" </w:t>
      </w:r>
    </w:p>
    <w:p w:rsidR="00877144" w:rsidRDefault="00877144" w:rsidP="00877144">
      <w:pPr>
        <w:tabs>
          <w:tab w:val="left" w:pos="1014"/>
        </w:tabs>
        <w:ind w:left="-567" w:right="283"/>
        <w:jc w:val="center"/>
        <w:rPr>
          <w:rFonts w:cs="Traditional Arabic"/>
          <w:i/>
        </w:rPr>
      </w:pPr>
      <w:r w:rsidRPr="00012C4B">
        <w:rPr>
          <w:rFonts w:cs="Traditional Arabic"/>
          <w:b/>
          <w:bCs/>
        </w:rPr>
        <w:t>Потом часть из них после этого отворачивается, и эти - не верующие</w:t>
      </w:r>
      <w:r w:rsidRPr="00012C4B">
        <w:rPr>
          <w:rFonts w:cs="Traditional Arabic"/>
        </w:rPr>
        <w:t xml:space="preserve">. </w:t>
      </w:r>
      <w:r w:rsidRPr="00DD1DD0">
        <w:rPr>
          <w:rFonts w:cs="Traditional Arabic"/>
          <w:i/>
        </w:rPr>
        <w:t>(24:47)</w:t>
      </w:r>
    </w:p>
    <w:p w:rsidR="00D45165" w:rsidRPr="00012C4B" w:rsidRDefault="00D45165" w:rsidP="00877144">
      <w:pPr>
        <w:tabs>
          <w:tab w:val="left" w:pos="1014"/>
        </w:tabs>
        <w:ind w:left="-567" w:right="283"/>
        <w:jc w:val="center"/>
        <w:rPr>
          <w:rFonts w:cs="Traditional Arabic"/>
        </w:rPr>
      </w:pPr>
    </w:p>
    <w:p w:rsidR="00877144" w:rsidRPr="00305F0F"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6901A8">
        <w:rPr>
          <w:rFonts w:ascii="Verdana" w:hAnsi="Verdana" w:cs="Traditional Arabic"/>
          <w:b/>
          <w:bCs/>
          <w:sz w:val="28"/>
          <w:szCs w:val="28"/>
          <w:rtl/>
        </w:rPr>
        <w:t>﴿فَأَعْرِضْ عَنْهُمْ﴾</w:t>
      </w:r>
      <w:r w:rsidRPr="006901A8">
        <w:rPr>
          <w:rFonts w:ascii="Verdana" w:hAnsi="Verdana" w:cs="Traditional Arabic"/>
          <w:b/>
          <w:bCs/>
          <w:sz w:val="28"/>
          <w:szCs w:val="28"/>
        </w:rPr>
        <w:t xml:space="preserve"> </w:t>
      </w:r>
      <w:r w:rsidRPr="00012C4B">
        <w:rPr>
          <w:rFonts w:cs="Traditional Arabic"/>
          <w:b/>
          <w:bCs/>
        </w:rPr>
        <w:t>Отвернись же от них</w:t>
      </w:r>
      <w:r w:rsidRPr="00012C4B">
        <w:rPr>
          <w:rFonts w:cs="Traditional Arabic"/>
        </w:rPr>
        <w:t xml:space="preserve"> </w:t>
      </w:r>
    </w:p>
    <w:p w:rsidR="00877144" w:rsidRDefault="00877144" w:rsidP="00877144">
      <w:pPr>
        <w:tabs>
          <w:tab w:val="left" w:pos="1014"/>
        </w:tabs>
        <w:ind w:left="-567" w:right="283"/>
        <w:jc w:val="center"/>
        <w:rPr>
          <w:rFonts w:cs="Traditional Arabic"/>
        </w:rPr>
      </w:pPr>
      <w:r>
        <w:rPr>
          <w:rFonts w:cs="Traditional Arabic"/>
        </w:rPr>
        <w:t xml:space="preserve">– </w:t>
      </w:r>
      <w:r w:rsidRPr="00012C4B">
        <w:rPr>
          <w:rFonts w:cs="Traditional Arabic"/>
        </w:rPr>
        <w:t xml:space="preserve"> воздерживайся о того, чтобы наказать их, </w:t>
      </w:r>
    </w:p>
    <w:p w:rsidR="00877144" w:rsidRPr="00012C4B" w:rsidRDefault="00877144" w:rsidP="00877144">
      <w:pPr>
        <w:tabs>
          <w:tab w:val="left" w:pos="1014"/>
        </w:tabs>
        <w:ind w:left="-567" w:right="283"/>
        <w:jc w:val="center"/>
        <w:rPr>
          <w:rFonts w:cs="Traditional Arabic"/>
        </w:rPr>
      </w:pPr>
      <w:r w:rsidRPr="00012C4B">
        <w:rPr>
          <w:rFonts w:cs="Traditional Arabic"/>
        </w:rPr>
        <w:t>прощай им и не выставляй их дела напока</w:t>
      </w:r>
      <w:r>
        <w:rPr>
          <w:rFonts w:cs="Traditional Arabic"/>
        </w:rPr>
        <w:t>з людям, а также не бойся их.</w:t>
      </w:r>
    </w:p>
    <w:p w:rsidR="00877144" w:rsidRPr="006901A8" w:rsidRDefault="00877144" w:rsidP="00877144">
      <w:pPr>
        <w:tabs>
          <w:tab w:val="left" w:pos="1014"/>
        </w:tabs>
        <w:ind w:left="-567" w:right="283"/>
        <w:jc w:val="center"/>
        <w:rPr>
          <w:rFonts w:ascii="Verdana" w:hAnsi="Verdana" w:cs="Traditional Arabic"/>
          <w:b/>
          <w:bCs/>
          <w:sz w:val="28"/>
          <w:szCs w:val="28"/>
        </w:rPr>
      </w:pPr>
      <w:r w:rsidRPr="006901A8">
        <w:rPr>
          <w:rFonts w:ascii="Verdana" w:hAnsi="Verdana" w:cs="Traditional Arabic"/>
          <w:b/>
          <w:bCs/>
          <w:sz w:val="28"/>
          <w:szCs w:val="28"/>
          <w:rtl/>
        </w:rPr>
        <w:t>﴿وَتَوَكَّلْ عَلَى اللَّهِ وَكَفَى بِاللَّهِ وَكِيلاً ﴾</w:t>
      </w:r>
    </w:p>
    <w:p w:rsidR="00D45165" w:rsidRDefault="00877144" w:rsidP="00D45165">
      <w:pPr>
        <w:tabs>
          <w:tab w:val="left" w:pos="1014"/>
        </w:tabs>
        <w:ind w:left="-567" w:right="283"/>
        <w:jc w:val="center"/>
        <w:rPr>
          <w:rFonts w:cs="Traditional Arabic"/>
        </w:rPr>
      </w:pPr>
      <w:r w:rsidRPr="00012C4B">
        <w:rPr>
          <w:rFonts w:cs="Traditional Arabic"/>
          <w:b/>
          <w:bCs/>
        </w:rPr>
        <w:t>И положись на Аллаха! И довольно поручителем Аллаха</w:t>
      </w:r>
      <w:r w:rsidRPr="00012C4B">
        <w:rPr>
          <w:rFonts w:cs="Traditional Arabic"/>
        </w:rPr>
        <w:t xml:space="preserve">! – т.е. </w:t>
      </w:r>
    </w:p>
    <w:p w:rsidR="00877144" w:rsidRDefault="00877144" w:rsidP="00D45165">
      <w:pPr>
        <w:tabs>
          <w:tab w:val="left" w:pos="1014"/>
        </w:tabs>
        <w:ind w:left="-567" w:right="283"/>
        <w:jc w:val="center"/>
        <w:rPr>
          <w:rFonts w:cs="Traditional Arabic"/>
        </w:rPr>
      </w:pPr>
      <w:r w:rsidRPr="00012C4B">
        <w:rPr>
          <w:rFonts w:cs="Traditional Arabic"/>
        </w:rPr>
        <w:t>для того, кто уповал на Аллаха, Его достаточно как помощника, поручителя и покровителя.</w:t>
      </w:r>
    </w:p>
    <w:p w:rsidR="00877144"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Pr>
          <w:rFonts w:cs="Traditional Arabic"/>
        </w:rPr>
        <w:t>Аллах сказал:</w:t>
      </w:r>
    </w:p>
    <w:p w:rsidR="00877144" w:rsidRPr="00012C4B" w:rsidRDefault="00877144" w:rsidP="00877144">
      <w:pPr>
        <w:tabs>
          <w:tab w:val="left" w:pos="1014"/>
        </w:tabs>
        <w:ind w:left="-567" w:right="283"/>
        <w:jc w:val="center"/>
        <w:rPr>
          <w:rFonts w:cs="Traditional Arabic"/>
        </w:rPr>
      </w:pPr>
    </w:p>
    <w:p w:rsidR="00877144" w:rsidRPr="006901A8" w:rsidRDefault="00877144" w:rsidP="00877144">
      <w:pPr>
        <w:tabs>
          <w:tab w:val="left" w:pos="1014"/>
        </w:tabs>
        <w:ind w:left="-567" w:right="283"/>
        <w:jc w:val="center"/>
        <w:rPr>
          <w:rFonts w:ascii="Verdana" w:hAnsi="Verdana" w:cs="Traditional Arabic"/>
          <w:b/>
          <w:bCs/>
          <w:sz w:val="28"/>
          <w:szCs w:val="28"/>
        </w:rPr>
      </w:pPr>
      <w:r w:rsidRPr="006901A8">
        <w:rPr>
          <w:rFonts w:ascii="Verdana" w:hAnsi="Verdana" w:cs="Traditional Arabic"/>
          <w:b/>
          <w:bCs/>
          <w:sz w:val="28"/>
          <w:szCs w:val="28"/>
          <w:rtl/>
        </w:rPr>
        <w:t>أَفَلاَ يَتَدَبَّرُونَ الْقُرْءَانَ وَلَوْ كَانَ مِنْ عِندِ غَيْرِ اللَّهِ لَوَجَدُواْ فِيهِ اخْتِلَ</w:t>
      </w:r>
      <w:r>
        <w:rPr>
          <w:rFonts w:ascii="Verdana" w:hAnsi="Verdana" w:cs="Traditional Arabic" w:hint="cs"/>
          <w:b/>
          <w:bCs/>
          <w:sz w:val="28"/>
          <w:szCs w:val="28"/>
          <w:rtl/>
        </w:rPr>
        <w:t>ا</w:t>
      </w:r>
      <w:r w:rsidRPr="006901A8">
        <w:rPr>
          <w:rFonts w:ascii="Verdana" w:hAnsi="Verdana" w:cs="Traditional Arabic"/>
          <w:b/>
          <w:bCs/>
          <w:sz w:val="28"/>
          <w:szCs w:val="28"/>
          <w:rtl/>
        </w:rPr>
        <w:t xml:space="preserve">فاً كَثِيراً </w:t>
      </w:r>
    </w:p>
    <w:p w:rsidR="00877144" w:rsidRDefault="00877144" w:rsidP="00877144">
      <w:pPr>
        <w:tabs>
          <w:tab w:val="left" w:pos="1014"/>
        </w:tabs>
        <w:ind w:left="-567" w:right="283"/>
        <w:jc w:val="center"/>
        <w:rPr>
          <w:rFonts w:cs="Traditional Arabic"/>
          <w:b/>
          <w:bCs/>
        </w:rPr>
      </w:pPr>
      <w:r>
        <w:rPr>
          <w:rFonts w:cs="Traditional Arabic"/>
          <w:b/>
          <w:bCs/>
        </w:rPr>
        <w:t xml:space="preserve">(82) </w:t>
      </w:r>
      <w:r w:rsidRPr="00012C4B">
        <w:rPr>
          <w:rFonts w:cs="Traditional Arabic"/>
          <w:b/>
          <w:bCs/>
        </w:rPr>
        <w:t xml:space="preserve"> Разве же они не размыслят о Коране? Ведь если бы он был не от Аллаха,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то они нашли бы там много противоречий. </w:t>
      </w:r>
    </w:p>
    <w:p w:rsidR="00877144" w:rsidRDefault="00877144" w:rsidP="00877144">
      <w:pPr>
        <w:tabs>
          <w:tab w:val="left" w:pos="1014"/>
        </w:tabs>
        <w:ind w:left="-567" w:right="283"/>
        <w:jc w:val="center"/>
        <w:rPr>
          <w:rFonts w:cs="Traditional Arabic"/>
          <w:b/>
          <w:bCs/>
        </w:rPr>
      </w:pPr>
    </w:p>
    <w:p w:rsidR="00877144" w:rsidRDefault="00877144" w:rsidP="00877144">
      <w:pPr>
        <w:tabs>
          <w:tab w:val="left" w:pos="1014"/>
        </w:tabs>
        <w:ind w:left="-567" w:right="283"/>
        <w:jc w:val="center"/>
        <w:rPr>
          <w:rFonts w:ascii="Verdana" w:hAnsi="Verdana" w:cs="Traditional Arabic"/>
          <w:b/>
          <w:bCs/>
          <w:sz w:val="28"/>
          <w:szCs w:val="28"/>
          <w:rtl/>
        </w:rPr>
      </w:pPr>
      <w:r w:rsidRPr="006901A8">
        <w:rPr>
          <w:rFonts w:ascii="Verdana" w:hAnsi="Verdana" w:cs="Traditional Arabic"/>
          <w:b/>
          <w:bCs/>
          <w:sz w:val="28"/>
          <w:szCs w:val="28"/>
          <w:rtl/>
        </w:rPr>
        <w:t>وَإِ</w:t>
      </w:r>
      <w:r>
        <w:rPr>
          <w:rFonts w:ascii="Verdana" w:hAnsi="Verdana" w:cs="Traditional Arabic"/>
          <w:b/>
          <w:bCs/>
          <w:sz w:val="28"/>
          <w:szCs w:val="28"/>
          <w:rtl/>
        </w:rPr>
        <w:t>ذَا جَآءَهُمْ أَمْرٌ مِّنَ ال</w:t>
      </w:r>
      <w:r>
        <w:rPr>
          <w:rFonts w:ascii="Verdana" w:hAnsi="Verdana" w:cs="Traditional Arabic" w:hint="cs"/>
          <w:b/>
          <w:bCs/>
          <w:sz w:val="28"/>
          <w:szCs w:val="28"/>
          <w:rtl/>
        </w:rPr>
        <w:t>أَ</w:t>
      </w:r>
      <w:r w:rsidRPr="006901A8">
        <w:rPr>
          <w:rFonts w:ascii="Verdana" w:hAnsi="Verdana" w:cs="Traditional Arabic"/>
          <w:b/>
          <w:bCs/>
          <w:sz w:val="28"/>
          <w:szCs w:val="28"/>
          <w:rtl/>
        </w:rPr>
        <w:t>مْنِ أَوِ الْخَوْفِ أَذَاعُواْ بِهِ وَلَوْ رَدُّوهُ إِلَى الرَّسُولِ وَإِلَى أُو</w:t>
      </w:r>
      <w:r>
        <w:rPr>
          <w:rFonts w:ascii="Verdana" w:hAnsi="Verdana" w:cs="Traditional Arabic"/>
          <w:b/>
          <w:bCs/>
          <w:sz w:val="28"/>
          <w:szCs w:val="28"/>
          <w:rtl/>
        </w:rPr>
        <w:t>ْلِى ال</w:t>
      </w:r>
      <w:r>
        <w:rPr>
          <w:rFonts w:ascii="Verdana" w:hAnsi="Verdana" w:cs="Traditional Arabic" w:hint="cs"/>
          <w:b/>
          <w:bCs/>
          <w:sz w:val="28"/>
          <w:szCs w:val="28"/>
          <w:rtl/>
        </w:rPr>
        <w:t>أَ</w:t>
      </w:r>
      <w:r w:rsidRPr="006901A8">
        <w:rPr>
          <w:rFonts w:ascii="Verdana" w:hAnsi="Verdana" w:cs="Traditional Arabic"/>
          <w:b/>
          <w:bCs/>
          <w:sz w:val="28"/>
          <w:szCs w:val="28"/>
          <w:rtl/>
        </w:rPr>
        <w:t>مْرِ مِنْهُمْ لَعَلِمَهُ الَّذِينَ يَسْتَنْبِطُونَهُ مِنْهُمْ</w:t>
      </w:r>
    </w:p>
    <w:p w:rsidR="00877144" w:rsidRPr="006901A8" w:rsidRDefault="00877144" w:rsidP="00877144">
      <w:pPr>
        <w:tabs>
          <w:tab w:val="left" w:pos="1014"/>
        </w:tabs>
        <w:ind w:left="-567" w:right="283"/>
        <w:jc w:val="center"/>
        <w:rPr>
          <w:rFonts w:cs="Traditional Arabic"/>
          <w:b/>
          <w:bCs/>
          <w:sz w:val="28"/>
          <w:szCs w:val="28"/>
        </w:rPr>
      </w:pPr>
      <w:r w:rsidRPr="006901A8">
        <w:rPr>
          <w:rFonts w:ascii="Verdana" w:hAnsi="Verdana" w:cs="Traditional Arabic"/>
          <w:b/>
          <w:bCs/>
          <w:sz w:val="28"/>
          <w:szCs w:val="28"/>
          <w:rtl/>
        </w:rPr>
        <w:t xml:space="preserve"> وَلَوْلاَ فَضْلُ اللَّهِ عَلَيْكُمْ</w:t>
      </w:r>
      <w:r w:rsidRPr="00012C4B">
        <w:rPr>
          <w:rFonts w:ascii="Verdana" w:hAnsi="Verdana" w:cs="Traditional Arabic"/>
          <w:b/>
          <w:bCs/>
          <w:rtl/>
        </w:rPr>
        <w:t xml:space="preserve"> </w:t>
      </w:r>
      <w:r w:rsidRPr="006901A8">
        <w:rPr>
          <w:rFonts w:ascii="Verdana" w:hAnsi="Verdana" w:cs="Traditional Arabic"/>
          <w:b/>
          <w:bCs/>
          <w:sz w:val="28"/>
          <w:szCs w:val="28"/>
          <w:rtl/>
        </w:rPr>
        <w:t>وَرَحْمَتُهُ لاَتَّبَعْتُمُ الشَّيْطَـ</w:t>
      </w:r>
      <w:r>
        <w:rPr>
          <w:rFonts w:ascii="Verdana" w:hAnsi="Verdana" w:cs="Traditional Arabic" w:hint="cs"/>
          <w:b/>
          <w:bCs/>
          <w:sz w:val="28"/>
          <w:szCs w:val="28"/>
          <w:rtl/>
        </w:rPr>
        <w:t>ا</w:t>
      </w:r>
      <w:r w:rsidRPr="006901A8">
        <w:rPr>
          <w:rFonts w:ascii="Verdana" w:hAnsi="Verdana" w:cs="Traditional Arabic"/>
          <w:b/>
          <w:bCs/>
          <w:sz w:val="28"/>
          <w:szCs w:val="28"/>
          <w:rtl/>
        </w:rPr>
        <w:t>نَ إِلاَّ قَلِيلاً</w:t>
      </w:r>
    </w:p>
    <w:p w:rsidR="00877144" w:rsidRDefault="00877144" w:rsidP="00877144">
      <w:pPr>
        <w:tabs>
          <w:tab w:val="left" w:pos="1014"/>
        </w:tabs>
        <w:ind w:left="-567" w:right="283"/>
        <w:jc w:val="center"/>
        <w:rPr>
          <w:rFonts w:cs="Traditional Arabic"/>
          <w:b/>
          <w:bCs/>
        </w:rPr>
      </w:pPr>
      <w:r>
        <w:rPr>
          <w:rFonts w:cs="Traditional Arabic"/>
          <w:b/>
          <w:bCs/>
        </w:rPr>
        <w:t>(83)</w:t>
      </w:r>
      <w:r w:rsidRPr="00012C4B">
        <w:rPr>
          <w:rFonts w:cs="Traditional Arabic"/>
          <w:b/>
          <w:bCs/>
        </w:rPr>
        <w:t xml:space="preserve"> А когда к ним придет какое-нибудь дело, безопасное или опасное, </w:t>
      </w:r>
    </w:p>
    <w:p w:rsidR="00877144" w:rsidRDefault="00877144" w:rsidP="00877144">
      <w:pPr>
        <w:tabs>
          <w:tab w:val="left" w:pos="1014"/>
        </w:tabs>
        <w:ind w:left="-567" w:right="283"/>
        <w:jc w:val="center"/>
        <w:rPr>
          <w:rFonts w:cs="Traditional Arabic"/>
          <w:b/>
          <w:bCs/>
        </w:rPr>
      </w:pPr>
      <w:r w:rsidRPr="00012C4B">
        <w:rPr>
          <w:rFonts w:cs="Traditional Arabic"/>
          <w:b/>
          <w:bCs/>
        </w:rPr>
        <w:t>они разглашают об этом. А если бы они вернули его к посланнику и обладающим властью у них, тогда узнали бы его те, которые стараются проникнуть внутрь его.</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И если бы не щедрость Аллаха к вам и не Его милость, </w:t>
      </w:r>
    </w:p>
    <w:p w:rsidR="00877144" w:rsidRDefault="00877144" w:rsidP="00877144">
      <w:pPr>
        <w:tabs>
          <w:tab w:val="left" w:pos="1014"/>
        </w:tabs>
        <w:ind w:left="-567" w:right="283"/>
        <w:jc w:val="center"/>
        <w:rPr>
          <w:rFonts w:cs="Traditional Arabic"/>
          <w:b/>
          <w:bCs/>
        </w:rPr>
      </w:pPr>
      <w:r w:rsidRPr="00012C4B">
        <w:rPr>
          <w:rFonts w:cs="Traditional Arabic"/>
          <w:b/>
          <w:bCs/>
        </w:rPr>
        <w:t>то вы бы последовали за сатаной, кроме немногих.</w:t>
      </w:r>
    </w:p>
    <w:p w:rsidR="00877144" w:rsidRPr="00012C4B" w:rsidRDefault="00877144" w:rsidP="00877144">
      <w:pPr>
        <w:tabs>
          <w:tab w:val="left" w:pos="1014"/>
        </w:tabs>
        <w:ind w:left="-567" w:right="283"/>
        <w:jc w:val="center"/>
        <w:rPr>
          <w:rFonts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 xml:space="preserve">Всевышний Аллах повелевает Своим рабам размышлять над Кораном, </w:t>
      </w:r>
    </w:p>
    <w:p w:rsidR="00877144" w:rsidRDefault="00877144" w:rsidP="00877144">
      <w:pPr>
        <w:tabs>
          <w:tab w:val="left" w:pos="1014"/>
        </w:tabs>
        <w:ind w:left="-567" w:right="283"/>
        <w:jc w:val="center"/>
        <w:rPr>
          <w:rFonts w:cs="Traditional Arabic"/>
        </w:rPr>
      </w:pPr>
      <w:r w:rsidRPr="00012C4B">
        <w:rPr>
          <w:rFonts w:cs="Traditional Arabic"/>
        </w:rPr>
        <w:t xml:space="preserve">и запрещает им игнорировать понимание его смыслов и красноречивых речей. </w:t>
      </w:r>
    </w:p>
    <w:p w:rsidR="00877144" w:rsidRDefault="00877144" w:rsidP="00877144">
      <w:pPr>
        <w:tabs>
          <w:tab w:val="left" w:pos="1014"/>
        </w:tabs>
        <w:ind w:left="-567" w:right="283"/>
        <w:jc w:val="center"/>
        <w:rPr>
          <w:rFonts w:cs="Traditional Arabic"/>
        </w:rPr>
      </w:pPr>
      <w:r w:rsidRPr="00012C4B">
        <w:rPr>
          <w:rFonts w:cs="Traditional Arabic"/>
        </w:rPr>
        <w:t>Аллах сообщает также, что в Коране нет противоречий, нелепостей и р</w:t>
      </w:r>
      <w:r>
        <w:rPr>
          <w:rFonts w:cs="Traditional Arabic"/>
        </w:rPr>
        <w:t xml:space="preserve">азногласий, </w:t>
      </w:r>
    </w:p>
    <w:p w:rsidR="00877144" w:rsidRDefault="00877144" w:rsidP="00877144">
      <w:pPr>
        <w:tabs>
          <w:tab w:val="left" w:pos="1014"/>
        </w:tabs>
        <w:ind w:left="-567" w:right="283"/>
        <w:jc w:val="center"/>
        <w:rPr>
          <w:rFonts w:cs="Traditional Arabic"/>
        </w:rPr>
      </w:pPr>
      <w:r>
        <w:rPr>
          <w:rFonts w:cs="Traditional Arabic"/>
        </w:rPr>
        <w:t>ибо</w:t>
      </w:r>
      <w:r w:rsidRPr="00012C4B">
        <w:rPr>
          <w:rFonts w:cs="Traditional Arabic"/>
        </w:rPr>
        <w:t xml:space="preserve"> он ниспослан Мудрым Славным. Он является истиной от Истины</w:t>
      </w:r>
      <w:r w:rsidRPr="00012C4B">
        <w:rPr>
          <w:rStyle w:val="a9"/>
          <w:rFonts w:cs="Traditional Arabic"/>
        </w:rPr>
        <w:footnoteReference w:id="264"/>
      </w:r>
      <w:r w:rsidRPr="00012C4B">
        <w:rPr>
          <w:rFonts w:cs="Traditional Arabic"/>
        </w:rPr>
        <w:t xml:space="preserve">. </w:t>
      </w:r>
    </w:p>
    <w:p w:rsidR="00877144" w:rsidRPr="00305F0F" w:rsidRDefault="00877144" w:rsidP="00877144">
      <w:pPr>
        <w:tabs>
          <w:tab w:val="left" w:pos="1014"/>
        </w:tabs>
        <w:ind w:left="-567" w:right="283"/>
        <w:jc w:val="center"/>
        <w:rPr>
          <w:rFonts w:cs="Traditional Arabic"/>
          <w:b/>
          <w:bCs/>
        </w:rPr>
      </w:pPr>
      <w:r w:rsidRPr="00012C4B">
        <w:rPr>
          <w:rFonts w:cs="Traditional Arabic"/>
        </w:rPr>
        <w:t>Поэтому Аллах сказал:</w:t>
      </w:r>
      <w:r>
        <w:rPr>
          <w:rFonts w:cs="Traditional Arabic"/>
        </w:rPr>
        <w:t xml:space="preserve"> </w:t>
      </w:r>
      <w:r w:rsidRPr="00355D9E">
        <w:rPr>
          <w:rFonts w:ascii="Verdana" w:hAnsi="Verdana" w:cs="Traditional Arabic"/>
          <w:b/>
          <w:bCs/>
          <w:sz w:val="28"/>
          <w:szCs w:val="28"/>
          <w:rtl/>
        </w:rPr>
        <w:t>﴿أَفَلاَ يَتَدَبَّرُونَ الْقُرْءَانَ﴾</w:t>
      </w:r>
      <w:r>
        <w:rPr>
          <w:rFonts w:cs="Traditional Arabic"/>
          <w:b/>
          <w:bCs/>
        </w:rPr>
        <w:t xml:space="preserve"> </w:t>
      </w:r>
      <w:r w:rsidRPr="00012C4B">
        <w:rPr>
          <w:rFonts w:cs="Traditional Arabic"/>
          <w:b/>
          <w:bCs/>
        </w:rPr>
        <w:t>Разве же они не размыслят о Коране?</w:t>
      </w:r>
    </w:p>
    <w:p w:rsidR="00F36FB8" w:rsidRPr="00062267" w:rsidRDefault="00877144" w:rsidP="00F36FB8">
      <w:pPr>
        <w:tabs>
          <w:tab w:val="left" w:pos="1014"/>
        </w:tabs>
        <w:ind w:left="-567" w:right="283"/>
        <w:jc w:val="center"/>
        <w:rPr>
          <w:rFonts w:cs="Traditional Arabic"/>
        </w:rPr>
      </w:pPr>
      <w:r w:rsidRPr="00012C4B">
        <w:rPr>
          <w:rFonts w:cs="Traditional Arabic"/>
        </w:rPr>
        <w:t>Затем Аллах сказал:</w:t>
      </w:r>
      <w:r>
        <w:rPr>
          <w:rFonts w:cs="Traditional Arabic"/>
        </w:rPr>
        <w:t xml:space="preserve"> </w:t>
      </w:r>
      <w:r>
        <w:rPr>
          <w:rFonts w:cs="Traditional Arabic" w:hint="cs"/>
          <w:rtl/>
        </w:rPr>
        <w:t xml:space="preserve"> </w:t>
      </w:r>
      <w:r w:rsidRPr="00355D9E">
        <w:rPr>
          <w:rFonts w:ascii="Verdana" w:hAnsi="Verdana" w:cs="Traditional Arabic"/>
          <w:b/>
          <w:bCs/>
          <w:sz w:val="28"/>
          <w:szCs w:val="28"/>
          <w:rtl/>
        </w:rPr>
        <w:t>﴿وَلَوْ كَانَ مِنْ عِندِ غَيْرِ اللَّهِ﴾</w:t>
      </w:r>
      <w:r>
        <w:rPr>
          <w:rFonts w:ascii="Verdana" w:hAnsi="Verdana" w:cs="Traditional Arabic" w:hint="cs"/>
          <w:b/>
          <w:bCs/>
          <w:rtl/>
        </w:rPr>
        <w:t xml:space="preserve"> </w:t>
      </w:r>
      <w:r w:rsidRPr="00012C4B">
        <w:rPr>
          <w:rFonts w:cs="Traditional Arabic"/>
          <w:b/>
          <w:bCs/>
        </w:rPr>
        <w:t>Ведь если бы он был не от Аллаха</w:t>
      </w:r>
      <w:r w:rsidRPr="00012C4B">
        <w:rPr>
          <w:rFonts w:cs="Traditional Arabic"/>
        </w:rPr>
        <w:t xml:space="preserve"> – т.е.</w:t>
      </w:r>
    </w:p>
    <w:p w:rsidR="00F36FB8" w:rsidRPr="00062267" w:rsidRDefault="00877144" w:rsidP="00F36FB8">
      <w:pPr>
        <w:tabs>
          <w:tab w:val="left" w:pos="1014"/>
        </w:tabs>
        <w:ind w:left="-567" w:right="283"/>
        <w:jc w:val="center"/>
        <w:rPr>
          <w:rFonts w:cs="Traditional Arabic"/>
        </w:rPr>
      </w:pPr>
      <w:r w:rsidRPr="00012C4B">
        <w:rPr>
          <w:rFonts w:cs="Traditional Arabic"/>
        </w:rPr>
        <w:t>если бы он был сочинённым и сотворённым, как считают невежес</w:t>
      </w:r>
      <w:r>
        <w:rPr>
          <w:rFonts w:cs="Traditional Arabic"/>
        </w:rPr>
        <w:t xml:space="preserve">твенные многобожники </w:t>
      </w:r>
    </w:p>
    <w:p w:rsidR="00F36FB8" w:rsidRPr="00062267" w:rsidRDefault="00877144" w:rsidP="00F36FB8">
      <w:pPr>
        <w:tabs>
          <w:tab w:val="left" w:pos="1014"/>
        </w:tabs>
        <w:ind w:left="-567" w:right="283"/>
        <w:jc w:val="center"/>
        <w:rPr>
          <w:rFonts w:cs="Traditional Arabic"/>
        </w:rPr>
      </w:pPr>
      <w:r>
        <w:rPr>
          <w:rFonts w:cs="Traditional Arabic"/>
        </w:rPr>
        <w:t>и лицемеры.</w:t>
      </w:r>
      <w:r w:rsidR="00F36FB8" w:rsidRPr="00F36FB8">
        <w:rPr>
          <w:rFonts w:cs="Traditional Arabic"/>
        </w:rPr>
        <w:t xml:space="preserve"> </w:t>
      </w:r>
      <w:r w:rsidR="00F36FB8" w:rsidRPr="00355D9E">
        <w:rPr>
          <w:rFonts w:ascii="Verdana" w:hAnsi="Verdana" w:cs="Traditional Arabic"/>
          <w:sz w:val="28"/>
          <w:szCs w:val="28"/>
          <w:rtl/>
        </w:rPr>
        <w:t xml:space="preserve">﴿ </w:t>
      </w:r>
      <w:r w:rsidR="00F36FB8">
        <w:rPr>
          <w:rFonts w:ascii="Verdana" w:hAnsi="Verdana" w:cs="Traditional Arabic"/>
          <w:b/>
          <w:bCs/>
          <w:sz w:val="28"/>
          <w:szCs w:val="28"/>
          <w:rtl/>
        </w:rPr>
        <w:t>لَوَجَدُواْ فِيهِ اخْتِلَ</w:t>
      </w:r>
      <w:r w:rsidR="00F36FB8">
        <w:rPr>
          <w:rFonts w:ascii="Verdana" w:hAnsi="Verdana" w:cs="Traditional Arabic" w:hint="cs"/>
          <w:b/>
          <w:bCs/>
          <w:sz w:val="28"/>
          <w:szCs w:val="28"/>
          <w:rtl/>
        </w:rPr>
        <w:t>ا</w:t>
      </w:r>
      <w:r w:rsidR="00F36FB8" w:rsidRPr="00355D9E">
        <w:rPr>
          <w:rFonts w:ascii="Verdana" w:hAnsi="Verdana" w:cs="Traditional Arabic"/>
          <w:b/>
          <w:bCs/>
          <w:sz w:val="28"/>
          <w:szCs w:val="28"/>
          <w:rtl/>
        </w:rPr>
        <w:t xml:space="preserve">فاً كَثِيراً </w:t>
      </w:r>
      <w:r w:rsidR="00F36FB8" w:rsidRPr="00355D9E">
        <w:rPr>
          <w:rFonts w:ascii="Verdana" w:hAnsi="Verdana" w:cs="Traditional Arabic"/>
          <w:sz w:val="28"/>
          <w:szCs w:val="28"/>
          <w:rtl/>
        </w:rPr>
        <w:t>﴾</w:t>
      </w:r>
      <w:r w:rsidR="00F36FB8" w:rsidRPr="00F36FB8">
        <w:rPr>
          <w:rFonts w:ascii="Verdana" w:hAnsi="Verdana" w:cs="Traditional Arabic"/>
          <w:b/>
          <w:bCs/>
        </w:rPr>
        <w:t xml:space="preserve"> </w:t>
      </w:r>
      <w:r w:rsidRPr="00012C4B">
        <w:rPr>
          <w:rFonts w:cs="Traditional Arabic"/>
          <w:b/>
          <w:bCs/>
        </w:rPr>
        <w:t>то они нашли бы там много противоречий</w:t>
      </w:r>
      <w:r>
        <w:rPr>
          <w:rFonts w:cs="Traditional Arabic"/>
        </w:rPr>
        <w:t xml:space="preserve"> –  несуразиц и нелепостей. </w:t>
      </w:r>
      <w:r w:rsidRPr="00355D9E">
        <w:rPr>
          <w:rFonts w:ascii="Verdana" w:hAnsi="Verdana" w:cs="Traditional Arabic"/>
          <w:b/>
          <w:bCs/>
          <w:sz w:val="28"/>
          <w:szCs w:val="28"/>
          <w:rtl/>
        </w:rPr>
        <w:t>﴿كَثِيراً﴾</w:t>
      </w:r>
      <w:r>
        <w:rPr>
          <w:rFonts w:ascii="Verdana" w:hAnsi="Verdana" w:cs="Traditional Arabic"/>
          <w:b/>
          <w:bCs/>
        </w:rPr>
        <w:t xml:space="preserve"> </w:t>
      </w:r>
      <w:r w:rsidRPr="00012C4B">
        <w:rPr>
          <w:rFonts w:cs="Traditional Arabic"/>
          <w:b/>
          <w:bCs/>
        </w:rPr>
        <w:t>Много</w:t>
      </w:r>
      <w:r>
        <w:rPr>
          <w:rFonts w:ascii="Verdana" w:hAnsi="Verdana" w:cs="Traditional Arabic"/>
        </w:rPr>
        <w:t xml:space="preserve"> </w:t>
      </w:r>
      <w:r>
        <w:rPr>
          <w:rFonts w:cs="Traditional Arabic"/>
        </w:rPr>
        <w:t xml:space="preserve">– </w:t>
      </w:r>
      <w:r w:rsidRPr="00012C4B">
        <w:rPr>
          <w:rFonts w:cs="Traditional Arabic"/>
        </w:rPr>
        <w:t xml:space="preserve"> в Коране отсутству</w:t>
      </w:r>
      <w:r>
        <w:rPr>
          <w:rFonts w:cs="Traditional Arabic"/>
        </w:rPr>
        <w:t>ют нелепости, ибо</w:t>
      </w:r>
      <w:r w:rsidRPr="00012C4B">
        <w:rPr>
          <w:rFonts w:cs="Traditional Arabic"/>
        </w:rPr>
        <w:t xml:space="preserve"> он от Аллаха. </w:t>
      </w:r>
    </w:p>
    <w:p w:rsidR="00877144" w:rsidRPr="00062267" w:rsidRDefault="00877144" w:rsidP="00F36FB8">
      <w:pPr>
        <w:tabs>
          <w:tab w:val="left" w:pos="1014"/>
        </w:tabs>
        <w:ind w:left="-567" w:right="283"/>
        <w:jc w:val="center"/>
        <w:rPr>
          <w:rFonts w:ascii="Verdana" w:hAnsi="Verdana" w:cs="Traditional Arabic"/>
          <w:b/>
          <w:bCs/>
        </w:rPr>
      </w:pPr>
      <w:r w:rsidRPr="00012C4B">
        <w:rPr>
          <w:rFonts w:cs="Traditional Arabic"/>
        </w:rPr>
        <w:t>Аллах</w:t>
      </w:r>
      <w:r w:rsidRPr="00062267">
        <w:rPr>
          <w:rFonts w:cs="Traditional Arabic"/>
        </w:rPr>
        <w:t xml:space="preserve"> </w:t>
      </w:r>
      <w:r w:rsidRPr="00012C4B">
        <w:rPr>
          <w:rFonts w:cs="Traditional Arabic"/>
        </w:rPr>
        <w:t>сообщил</w:t>
      </w:r>
      <w:r w:rsidRPr="00062267">
        <w:rPr>
          <w:rFonts w:cs="Traditional Arabic"/>
        </w:rPr>
        <w:t xml:space="preserve"> </w:t>
      </w:r>
      <w:r w:rsidRPr="00012C4B">
        <w:rPr>
          <w:rFonts w:cs="Traditional Arabic"/>
        </w:rPr>
        <w:t>о</w:t>
      </w:r>
      <w:r w:rsidRPr="00062267">
        <w:rPr>
          <w:rFonts w:cs="Traditional Arabic"/>
        </w:rPr>
        <w:t xml:space="preserve"> </w:t>
      </w:r>
      <w:r w:rsidRPr="00012C4B">
        <w:rPr>
          <w:rFonts w:cs="Traditional Arabic"/>
        </w:rPr>
        <w:t>том</w:t>
      </w:r>
      <w:r w:rsidRPr="00062267">
        <w:rPr>
          <w:rFonts w:cs="Traditional Arabic"/>
        </w:rPr>
        <w:t xml:space="preserve">, </w:t>
      </w:r>
      <w:r w:rsidRPr="00012C4B">
        <w:rPr>
          <w:rFonts w:cs="Traditional Arabic"/>
        </w:rPr>
        <w:t>что</w:t>
      </w:r>
      <w:r w:rsidRPr="00062267">
        <w:rPr>
          <w:rFonts w:cs="Traditional Arabic"/>
        </w:rPr>
        <w:t xml:space="preserve"> </w:t>
      </w:r>
      <w:r w:rsidRPr="00012C4B">
        <w:rPr>
          <w:rFonts w:cs="Traditional Arabic"/>
        </w:rPr>
        <w:t>сказали</w:t>
      </w:r>
      <w:r w:rsidRPr="00062267">
        <w:rPr>
          <w:rFonts w:cs="Traditional Arabic"/>
        </w:rPr>
        <w:t xml:space="preserve"> </w:t>
      </w:r>
      <w:r w:rsidRPr="00012C4B">
        <w:rPr>
          <w:rFonts w:cs="Traditional Arabic"/>
        </w:rPr>
        <w:t>твёрдые</w:t>
      </w:r>
      <w:r w:rsidRPr="00062267">
        <w:rPr>
          <w:rFonts w:cs="Traditional Arabic"/>
        </w:rPr>
        <w:t xml:space="preserve"> </w:t>
      </w:r>
      <w:r w:rsidRPr="00012C4B">
        <w:rPr>
          <w:rFonts w:cs="Traditional Arabic"/>
        </w:rPr>
        <w:t>в</w:t>
      </w:r>
      <w:r w:rsidRPr="00062267">
        <w:rPr>
          <w:rFonts w:cs="Traditional Arabic"/>
        </w:rPr>
        <w:t xml:space="preserve"> </w:t>
      </w:r>
      <w:r w:rsidRPr="00012C4B">
        <w:rPr>
          <w:rFonts w:cs="Traditional Arabic"/>
        </w:rPr>
        <w:t>знаниях</w:t>
      </w:r>
      <w:r w:rsidRPr="00062267">
        <w:rPr>
          <w:rFonts w:cs="Traditional Arabic"/>
        </w:rPr>
        <w:t>:</w:t>
      </w:r>
      <w:r w:rsidR="00F36FB8" w:rsidRPr="00062267">
        <w:rPr>
          <w:rFonts w:cs="Traditional Arabic"/>
        </w:rPr>
        <w:t xml:space="preserve"> </w:t>
      </w:r>
      <w:r w:rsidR="00F36FB8" w:rsidRPr="00355D9E">
        <w:rPr>
          <w:rFonts w:ascii="Verdana" w:hAnsi="Verdana" w:cs="Traditional Arabic"/>
          <w:b/>
          <w:bCs/>
          <w:sz w:val="28"/>
          <w:szCs w:val="28"/>
          <w:rtl/>
        </w:rPr>
        <w:t>﴿ءَامَنَّا بِهِ كُلٌّ مِّنْ عِندِ رَبِّنَا﴾</w:t>
      </w:r>
    </w:p>
    <w:p w:rsidR="00F36FB8" w:rsidRPr="00F36FB8" w:rsidRDefault="00877144" w:rsidP="00F36FB8">
      <w:pPr>
        <w:tabs>
          <w:tab w:val="left" w:pos="1014"/>
        </w:tabs>
        <w:ind w:left="-567" w:right="283"/>
        <w:jc w:val="center"/>
        <w:rPr>
          <w:rFonts w:cs="Traditional Arabic"/>
        </w:rPr>
      </w:pPr>
      <w:r w:rsidRPr="00012C4B">
        <w:rPr>
          <w:rFonts w:cs="Traditional Arabic"/>
          <w:b/>
          <w:bCs/>
        </w:rPr>
        <w:t xml:space="preserve">«Мы уверовали в него. Все это – от нашего Господа». </w:t>
      </w:r>
      <w:r w:rsidRPr="000F51DD">
        <w:rPr>
          <w:rFonts w:cs="Traditional Arabic"/>
          <w:i/>
        </w:rPr>
        <w:t xml:space="preserve">(3:7) </w:t>
      </w:r>
      <w:r>
        <w:rPr>
          <w:rFonts w:cs="Traditional Arabic"/>
        </w:rPr>
        <w:t>–  все</w:t>
      </w:r>
      <w:r w:rsidRPr="00012C4B">
        <w:rPr>
          <w:rFonts w:cs="Traditional Arabic"/>
        </w:rPr>
        <w:t xml:space="preserve"> и ясно изложенные </w:t>
      </w:r>
    </w:p>
    <w:p w:rsidR="00F36FB8" w:rsidRPr="00062267" w:rsidRDefault="00877144" w:rsidP="00F36FB8">
      <w:pPr>
        <w:tabs>
          <w:tab w:val="left" w:pos="1014"/>
        </w:tabs>
        <w:ind w:left="-567" w:right="283"/>
        <w:jc w:val="center"/>
        <w:rPr>
          <w:rFonts w:cs="Traditional Arabic"/>
        </w:rPr>
      </w:pPr>
      <w:r w:rsidRPr="00012C4B">
        <w:rPr>
          <w:rFonts w:cs="Traditional Arabic"/>
        </w:rPr>
        <w:t xml:space="preserve">и иносказательные аяты от Аллаха. Обладатели твёрдых знаний поняли иносказательные аяты через ясно изложенные, таким образом они приобрели верное руководство. </w:t>
      </w:r>
    </w:p>
    <w:p w:rsidR="00877144" w:rsidRPr="00F36FB8" w:rsidRDefault="00877144" w:rsidP="00F36FB8">
      <w:pPr>
        <w:tabs>
          <w:tab w:val="left" w:pos="1014"/>
        </w:tabs>
        <w:ind w:left="-567" w:right="283"/>
        <w:jc w:val="center"/>
        <w:rPr>
          <w:rFonts w:ascii="Verdana" w:hAnsi="Verdana" w:cs="Traditional Arabic"/>
          <w:b/>
          <w:bCs/>
        </w:rPr>
      </w:pPr>
      <w:r w:rsidRPr="00012C4B">
        <w:rPr>
          <w:rFonts w:cs="Traditional Arabic"/>
        </w:rPr>
        <w:lastRenderedPageBreak/>
        <w:t>Те же, чьи сердца поражены болезнью лицемерия, поняли ясно изложенные аяты через иносказательные аяты, и по этой причине они сбились с руководства. Поэтому Аллах похвалил обладателей твёрдых знаний и порицал обладателей сердец с отклонением.</w:t>
      </w:r>
    </w:p>
    <w:p w:rsidR="00877144" w:rsidRPr="00012C4B"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 xml:space="preserve">Имам Ахмад сообщает, </w:t>
      </w:r>
    </w:p>
    <w:p w:rsidR="00877144" w:rsidRDefault="00877144" w:rsidP="00877144">
      <w:pPr>
        <w:tabs>
          <w:tab w:val="left" w:pos="1014"/>
        </w:tabs>
        <w:ind w:left="-567" w:right="283"/>
        <w:jc w:val="center"/>
        <w:rPr>
          <w:rFonts w:cs="Traditional Arabic"/>
        </w:rPr>
      </w:pPr>
      <w:r w:rsidRPr="00012C4B">
        <w:rPr>
          <w:rFonts w:cs="Traditional Arabic"/>
        </w:rPr>
        <w:t>что Амр ибн Шуайб передал от своего отца, а тот от своего деда, что он сказал:</w:t>
      </w:r>
    </w:p>
    <w:p w:rsidR="00F36FB8" w:rsidRPr="00062267" w:rsidRDefault="00877144" w:rsidP="00877144">
      <w:pPr>
        <w:tabs>
          <w:tab w:val="left" w:pos="1014"/>
        </w:tabs>
        <w:ind w:left="-567" w:right="283"/>
        <w:jc w:val="center"/>
        <w:rPr>
          <w:rFonts w:cs="Traditional Arabic"/>
          <w:i/>
        </w:rPr>
      </w:pPr>
      <w:r w:rsidRPr="000F51DD">
        <w:rPr>
          <w:rFonts w:cs="Traditional Arabic"/>
          <w:i/>
        </w:rPr>
        <w:t xml:space="preserve"> «Как-то я с моим братом присутствовал на собрании, </w:t>
      </w:r>
    </w:p>
    <w:p w:rsidR="00F36FB8" w:rsidRPr="00062267" w:rsidRDefault="00877144" w:rsidP="00F36FB8">
      <w:pPr>
        <w:tabs>
          <w:tab w:val="left" w:pos="1014"/>
        </w:tabs>
        <w:ind w:left="-567" w:right="283"/>
        <w:jc w:val="center"/>
        <w:rPr>
          <w:rFonts w:cs="Traditional Arabic"/>
          <w:i/>
        </w:rPr>
      </w:pPr>
      <w:r w:rsidRPr="000F51DD">
        <w:rPr>
          <w:rFonts w:cs="Traditional Arabic"/>
          <w:i/>
        </w:rPr>
        <w:t>которое милее для меня,чем красные верблюды. Мы подошли к некоторым</w:t>
      </w:r>
    </w:p>
    <w:p w:rsidR="00F36FB8" w:rsidRPr="00F36FB8" w:rsidRDefault="00877144" w:rsidP="00F36FB8">
      <w:pPr>
        <w:tabs>
          <w:tab w:val="left" w:pos="1014"/>
        </w:tabs>
        <w:ind w:left="-567" w:right="283"/>
        <w:jc w:val="center"/>
        <w:rPr>
          <w:rFonts w:cs="Traditional Arabic"/>
          <w:i/>
        </w:rPr>
      </w:pPr>
      <w:r w:rsidRPr="000F51DD">
        <w:rPr>
          <w:rFonts w:cs="Traditional Arabic"/>
          <w:i/>
        </w:rPr>
        <w:t xml:space="preserve"> знаменитым сподвижникам посланника Аллаха (да благословит его Аллах и приветствует) в то время, как они стояли близко к его двери. Они упомянули какой-то аят из Корана и стали</w:t>
      </w:r>
      <w:r w:rsidR="00F36FB8" w:rsidRPr="00F36FB8">
        <w:rPr>
          <w:rFonts w:cs="Traditional Arabic"/>
          <w:i/>
        </w:rPr>
        <w:t xml:space="preserve"> </w:t>
      </w:r>
      <w:r w:rsidRPr="000F51DD">
        <w:rPr>
          <w:rFonts w:cs="Traditional Arabic"/>
          <w:i/>
        </w:rPr>
        <w:t xml:space="preserve">оживлённо </w:t>
      </w:r>
      <w:r>
        <w:rPr>
          <w:rFonts w:cs="Traditional Arabic"/>
          <w:i/>
        </w:rPr>
        <w:t>обсуждать</w:t>
      </w:r>
      <w:r w:rsidRPr="000F51DD">
        <w:rPr>
          <w:rFonts w:cs="Traditional Arabic"/>
          <w:i/>
        </w:rPr>
        <w:t>его так, что стали повышать голос. Тут</w:t>
      </w:r>
      <w:r w:rsidR="00F36FB8">
        <w:rPr>
          <w:rFonts w:cs="Traditional Arabic"/>
          <w:i/>
        </w:rPr>
        <w:t>,</w:t>
      </w:r>
      <w:r w:rsidRPr="000F51DD">
        <w:rPr>
          <w:rFonts w:cs="Traditional Arabic"/>
          <w:i/>
        </w:rPr>
        <w:t xml:space="preserve"> вышел разгневанный посланник Аллаха (да благословит его Аллах и приветствует) с покрасневшим</w:t>
      </w:r>
    </w:p>
    <w:p w:rsidR="00877144" w:rsidRPr="000F51DD" w:rsidRDefault="00877144" w:rsidP="00F36FB8">
      <w:pPr>
        <w:tabs>
          <w:tab w:val="left" w:pos="1014"/>
        </w:tabs>
        <w:ind w:left="-567" w:right="283"/>
        <w:jc w:val="center"/>
        <w:rPr>
          <w:rFonts w:cs="Traditional Arabic"/>
          <w:i/>
        </w:rPr>
      </w:pPr>
      <w:r w:rsidRPr="000F51DD">
        <w:rPr>
          <w:rFonts w:cs="Traditional Arabic"/>
          <w:i/>
        </w:rPr>
        <w:t xml:space="preserve"> от гнева лицом, и стал говорить им, кидая в них землю:</w:t>
      </w:r>
    </w:p>
    <w:p w:rsidR="00877144" w:rsidRPr="009D5C0C" w:rsidRDefault="00877144" w:rsidP="00877144">
      <w:pPr>
        <w:tabs>
          <w:tab w:val="left" w:pos="1014"/>
        </w:tabs>
        <w:ind w:left="-567" w:right="283"/>
        <w:jc w:val="center"/>
        <w:rPr>
          <w:rFonts w:ascii="Verdana" w:hAnsi="Verdana" w:cs="Traditional Arabic"/>
          <w:b/>
          <w:bCs/>
          <w:sz w:val="28"/>
          <w:szCs w:val="28"/>
        </w:rPr>
      </w:pPr>
      <w:r w:rsidRPr="009D5C0C">
        <w:rPr>
          <w:rFonts w:ascii="Verdana" w:hAnsi="Verdana" w:cs="Traditional Arabic"/>
          <w:b/>
          <w:bCs/>
          <w:sz w:val="28"/>
          <w:szCs w:val="28"/>
          <w:rtl/>
        </w:rPr>
        <w:t>«مَهْلًا يَا قَوْمِ، بِهَذَا أُهْلِكَتِ الْأُمَمُ مِنْ قَبْلِكُمْ، بِاخْتِلَافِهِمْ عَلى أَنْبِيَائِهِمْ، وَضَرْبِهِمِ الْكُتُبَ بَعْضَهَا بِبَعْضٍ</w:t>
      </w:r>
      <w:r w:rsidRPr="009D5C0C">
        <w:rPr>
          <w:rFonts w:ascii="Verdana" w:hAnsi="Verdana" w:cs="Traditional Arabic" w:hint="cs"/>
          <w:b/>
          <w:bCs/>
          <w:sz w:val="28"/>
          <w:szCs w:val="28"/>
          <w:rtl/>
        </w:rPr>
        <w:t xml:space="preserve"> </w:t>
      </w:r>
      <w:r w:rsidRPr="009D5C0C">
        <w:rPr>
          <w:rFonts w:ascii="Verdana" w:hAnsi="Verdana" w:cs="Traditional Arabic"/>
          <w:b/>
          <w:bCs/>
          <w:sz w:val="28"/>
          <w:szCs w:val="28"/>
          <w:rtl/>
        </w:rPr>
        <w:t>إِنَّ الْقُرْآنَ لَمْ يَنْزِلْ يُكَذِّبُ بَعْضُهُ بَعْضًا، إِنَّمَا</w:t>
      </w:r>
      <w:r w:rsidRPr="00012C4B">
        <w:rPr>
          <w:rFonts w:ascii="Verdana" w:hAnsi="Verdana" w:cs="Traditional Arabic"/>
          <w:b/>
          <w:bCs/>
          <w:rtl/>
        </w:rPr>
        <w:t xml:space="preserve"> </w:t>
      </w:r>
      <w:r w:rsidRPr="009D5C0C">
        <w:rPr>
          <w:rFonts w:ascii="Verdana" w:hAnsi="Verdana" w:cs="Traditional Arabic"/>
          <w:b/>
          <w:bCs/>
          <w:sz w:val="28"/>
          <w:szCs w:val="28"/>
          <w:rtl/>
        </w:rPr>
        <w:t>يُصَدِّقُ بَعْضُهُ بَعْضًا، فَمَا عَرَفْتُمْ مِنْهُ فَاعْمَلُوا بِهِ،</w:t>
      </w:r>
      <w:r w:rsidRPr="009D5C0C">
        <w:rPr>
          <w:rFonts w:ascii="Verdana" w:hAnsi="Verdana" w:cs="Traditional Arabic"/>
          <w:b/>
          <w:bCs/>
          <w:sz w:val="28"/>
          <w:szCs w:val="28"/>
        </w:rPr>
        <w:t xml:space="preserve"> </w:t>
      </w:r>
      <w:r w:rsidRPr="009D5C0C">
        <w:rPr>
          <w:rFonts w:ascii="Verdana" w:hAnsi="Verdana" w:cs="Traditional Arabic"/>
          <w:b/>
          <w:bCs/>
          <w:sz w:val="28"/>
          <w:szCs w:val="28"/>
          <w:rtl/>
        </w:rPr>
        <w:t xml:space="preserve"> وَمَا جَهِلْتُمْ مِنْهُ فَرُدُّوهُ إِلى عَالِمِه»</w:t>
      </w:r>
    </w:p>
    <w:p w:rsidR="00877144" w:rsidRDefault="00877144" w:rsidP="00877144">
      <w:pPr>
        <w:tabs>
          <w:tab w:val="left" w:pos="1014"/>
        </w:tabs>
        <w:ind w:left="-567" w:right="283"/>
        <w:jc w:val="center"/>
        <w:rPr>
          <w:rFonts w:cs="Traditional Arabic"/>
          <w:b/>
          <w:bCs/>
          <w:i/>
          <w:iCs/>
        </w:rPr>
      </w:pPr>
      <w:r w:rsidRPr="00012C4B">
        <w:rPr>
          <w:rFonts w:cs="Traditional Arabic"/>
          <w:b/>
          <w:bCs/>
          <w:i/>
          <w:iCs/>
        </w:rPr>
        <w:t xml:space="preserve">«Не спешите, о, люди, поистине прежние общины погибли из-за </w:t>
      </w:r>
      <w:r>
        <w:rPr>
          <w:rFonts w:cs="Traditional Arabic"/>
          <w:b/>
          <w:bCs/>
          <w:i/>
          <w:iCs/>
        </w:rPr>
        <w:t>и</w:t>
      </w:r>
      <w:r w:rsidRPr="00012C4B">
        <w:rPr>
          <w:rFonts w:cs="Traditional Arabic"/>
          <w:b/>
          <w:bCs/>
          <w:i/>
          <w:iCs/>
        </w:rPr>
        <w:t>х</w:t>
      </w:r>
      <w:r>
        <w:rPr>
          <w:rFonts w:cs="Traditional Arabic"/>
          <w:b/>
          <w:bCs/>
          <w:i/>
          <w:iCs/>
        </w:rPr>
        <w:t xml:space="preserve">  </w:t>
      </w:r>
      <w:r w:rsidRPr="00012C4B">
        <w:rPr>
          <w:rFonts w:cs="Traditional Arabic"/>
          <w:b/>
          <w:bCs/>
          <w:i/>
          <w:iCs/>
        </w:rPr>
        <w:t>разногласий</w:t>
      </w:r>
      <w:r>
        <w:rPr>
          <w:rFonts w:cs="Traditional Arabic"/>
          <w:b/>
          <w:bCs/>
          <w:i/>
          <w:iCs/>
        </w:rPr>
        <w:t xml:space="preserve"> </w:t>
      </w:r>
      <w:r w:rsidRPr="00012C4B">
        <w:rPr>
          <w:rFonts w:cs="Traditional Arabic"/>
          <w:b/>
          <w:bCs/>
          <w:i/>
          <w:iCs/>
        </w:rPr>
        <w:t>с</w:t>
      </w:r>
    </w:p>
    <w:p w:rsidR="00877144" w:rsidRDefault="00877144" w:rsidP="00877144">
      <w:pPr>
        <w:tabs>
          <w:tab w:val="left" w:pos="1014"/>
        </w:tabs>
        <w:ind w:left="-567" w:right="283"/>
        <w:jc w:val="center"/>
        <w:rPr>
          <w:rFonts w:cs="Traditional Arabic"/>
          <w:b/>
          <w:bCs/>
          <w:i/>
          <w:iCs/>
        </w:rPr>
      </w:pPr>
      <w:r w:rsidRPr="00012C4B">
        <w:rPr>
          <w:rFonts w:cs="Traditional Arabic"/>
          <w:b/>
          <w:bCs/>
          <w:i/>
          <w:iCs/>
        </w:rPr>
        <w:t xml:space="preserve"> их пророками,и сопоставления писаний друг с другом.</w:t>
      </w:r>
      <w:r>
        <w:rPr>
          <w:rFonts w:cs="Traditional Arabic"/>
          <w:b/>
          <w:bCs/>
          <w:i/>
          <w:iCs/>
        </w:rPr>
        <w:t xml:space="preserve"> </w:t>
      </w:r>
      <w:r w:rsidRPr="00012C4B">
        <w:rPr>
          <w:rFonts w:cs="Traditional Arabic"/>
          <w:b/>
          <w:bCs/>
          <w:i/>
          <w:iCs/>
        </w:rPr>
        <w:t xml:space="preserve">Коран не был ниспослан так, чтобы одна его часть опровергала другую, но каждая часть лишь подтверждает другую. Практикуйте то, что вы узнали из него, а </w:t>
      </w:r>
      <w:r>
        <w:rPr>
          <w:rFonts w:cs="Traditional Arabic"/>
          <w:b/>
          <w:bCs/>
          <w:i/>
          <w:iCs/>
        </w:rPr>
        <w:t xml:space="preserve">с тем </w:t>
      </w:r>
      <w:r w:rsidRPr="00012C4B">
        <w:rPr>
          <w:rFonts w:cs="Traditional Arabic"/>
          <w:b/>
          <w:bCs/>
          <w:i/>
          <w:iCs/>
        </w:rPr>
        <w:t xml:space="preserve">, что не узнали из него, </w:t>
      </w:r>
    </w:p>
    <w:p w:rsidR="00877144" w:rsidRPr="001D4CBF" w:rsidRDefault="00877144" w:rsidP="00877144">
      <w:pPr>
        <w:tabs>
          <w:tab w:val="left" w:pos="1014"/>
        </w:tabs>
        <w:ind w:left="-567" w:right="283"/>
        <w:jc w:val="center"/>
        <w:rPr>
          <w:rFonts w:cs="Traditional Arabic"/>
          <w:b/>
          <w:bCs/>
          <w:i/>
          <w:iCs/>
        </w:rPr>
      </w:pPr>
      <w:r w:rsidRPr="00012C4B">
        <w:rPr>
          <w:rFonts w:cs="Traditional Arabic"/>
          <w:b/>
          <w:bCs/>
          <w:i/>
          <w:iCs/>
        </w:rPr>
        <w:t>обратитесь к тому, кто знает это</w:t>
      </w:r>
      <w:r w:rsidRPr="00012C4B">
        <w:rPr>
          <w:rStyle w:val="a9"/>
          <w:rFonts w:cs="Traditional Arabic"/>
          <w:b/>
          <w:bCs/>
          <w:i/>
          <w:iCs/>
        </w:rPr>
        <w:footnoteReference w:id="265"/>
      </w:r>
      <w:r w:rsidRPr="00012C4B">
        <w:rPr>
          <w:rFonts w:cs="Traditional Arabic"/>
          <w:b/>
          <w:bCs/>
          <w:i/>
          <w:iCs/>
        </w:rPr>
        <w:t>».</w:t>
      </w:r>
      <w:r w:rsidRPr="00012C4B">
        <w:rPr>
          <w:rFonts w:cs="Traditional Arabic"/>
        </w:rPr>
        <w:t xml:space="preserve"> </w:t>
      </w:r>
    </w:p>
    <w:p w:rsidR="00877144" w:rsidRPr="00E6228A" w:rsidRDefault="00877144" w:rsidP="00877144">
      <w:pPr>
        <w:tabs>
          <w:tab w:val="left" w:pos="1014"/>
        </w:tabs>
        <w:ind w:left="-567" w:right="283"/>
        <w:jc w:val="center"/>
        <w:rPr>
          <w:rFonts w:cs="Traditional Arabic"/>
          <w:sz w:val="20"/>
          <w:szCs w:val="20"/>
        </w:rPr>
      </w:pPr>
      <w:r>
        <w:rPr>
          <w:rFonts w:cs="Traditional Arabic"/>
          <w:sz w:val="20"/>
          <w:szCs w:val="20"/>
        </w:rPr>
        <w:t>(</w:t>
      </w:r>
      <w:r w:rsidRPr="00E6228A">
        <w:rPr>
          <w:rFonts w:cs="Traditional Arabic"/>
          <w:sz w:val="20"/>
          <w:szCs w:val="20"/>
        </w:rPr>
        <w:t>Этот хадис рассказал Ахмад и ибн Маджах в сокращённом варианте.</w:t>
      </w:r>
      <w:r>
        <w:rPr>
          <w:rFonts w:cs="Traditional Arabic"/>
          <w:sz w:val="20"/>
          <w:szCs w:val="20"/>
        </w:rPr>
        <w:t>)</w:t>
      </w:r>
    </w:p>
    <w:p w:rsidR="00877144" w:rsidRPr="00012C4B" w:rsidRDefault="00877144" w:rsidP="00877144">
      <w:pPr>
        <w:tabs>
          <w:tab w:val="left" w:pos="1014"/>
        </w:tabs>
        <w:ind w:left="-567" w:right="283"/>
        <w:jc w:val="center"/>
        <w:rPr>
          <w:rFonts w:cs="Traditional Arabic"/>
          <w:b/>
          <w:bCs/>
          <w:i/>
          <w:iCs/>
        </w:rPr>
      </w:pPr>
    </w:p>
    <w:p w:rsidR="00877144" w:rsidRDefault="00877144" w:rsidP="00877144">
      <w:pPr>
        <w:tabs>
          <w:tab w:val="left" w:pos="1014"/>
        </w:tabs>
        <w:ind w:left="-567" w:right="283"/>
        <w:jc w:val="center"/>
        <w:rPr>
          <w:rFonts w:cs="Traditional Arabic"/>
        </w:rPr>
      </w:pPr>
      <w:r w:rsidRPr="00012C4B">
        <w:rPr>
          <w:rFonts w:cs="Traditional Arabic"/>
        </w:rPr>
        <w:t xml:space="preserve">Имам Ахмад передаёт, что Абдулла ибн Амр сказал: </w:t>
      </w:r>
    </w:p>
    <w:p w:rsidR="00F36FB8" w:rsidRDefault="00877144" w:rsidP="00F36FB8">
      <w:pPr>
        <w:tabs>
          <w:tab w:val="left" w:pos="1014"/>
        </w:tabs>
        <w:ind w:left="-567" w:right="283"/>
        <w:jc w:val="center"/>
        <w:rPr>
          <w:rFonts w:cs="Traditional Arabic"/>
          <w:i/>
        </w:rPr>
      </w:pPr>
      <w:r w:rsidRPr="00330892">
        <w:rPr>
          <w:rFonts w:cs="Traditional Arabic"/>
          <w:i/>
        </w:rPr>
        <w:t xml:space="preserve">«Однажды я пришёл к посланнику Аллаха(да благословит его Аллах и приветствует). </w:t>
      </w:r>
    </w:p>
    <w:p w:rsidR="00877144" w:rsidRPr="00F36FB8" w:rsidRDefault="00877144" w:rsidP="00F36FB8">
      <w:pPr>
        <w:tabs>
          <w:tab w:val="left" w:pos="1014"/>
        </w:tabs>
        <w:ind w:left="-567" w:right="283"/>
        <w:jc w:val="center"/>
        <w:rPr>
          <w:rFonts w:cs="Traditional Arabic"/>
          <w:i/>
        </w:rPr>
      </w:pPr>
      <w:r w:rsidRPr="00330892">
        <w:rPr>
          <w:rFonts w:cs="Traditional Arabic"/>
          <w:i/>
        </w:rPr>
        <w:t>И вот в то время как мы сидим, двое стали спорить по поводу одного аята, и стали повышать голос. Тогда посланник Аллаха(да благословит его Аллах и приветствует) сказал:</w:t>
      </w:r>
      <w:r>
        <w:rPr>
          <w:rFonts w:cs="Traditional Arabic"/>
          <w:i/>
        </w:rPr>
        <w:t xml:space="preserve"> </w:t>
      </w:r>
      <w:r w:rsidRPr="009D5C0C">
        <w:rPr>
          <w:rFonts w:ascii="Verdana" w:hAnsi="Verdana" w:cs="Traditional Arabic"/>
          <w:b/>
          <w:bCs/>
          <w:sz w:val="28"/>
          <w:szCs w:val="28"/>
          <w:rtl/>
        </w:rPr>
        <w:t>«إِنَّمَا هَلَكَتِ الْأُمَمُ قَبْلَكُمْ بِاخْتِلَافِهِمْ فِي الْكِتَاب»</w:t>
      </w:r>
    </w:p>
    <w:p w:rsidR="005823A0" w:rsidRDefault="00877144" w:rsidP="005823A0">
      <w:pPr>
        <w:tabs>
          <w:tab w:val="left" w:pos="1014"/>
        </w:tabs>
        <w:ind w:left="-567" w:right="283"/>
        <w:jc w:val="center"/>
        <w:rPr>
          <w:rFonts w:cs="Traditional Arabic"/>
          <w:b/>
          <w:bCs/>
          <w:i/>
          <w:iCs/>
        </w:rPr>
      </w:pPr>
      <w:r w:rsidRPr="00012C4B">
        <w:rPr>
          <w:rFonts w:cs="Traditional Arabic"/>
          <w:b/>
          <w:bCs/>
          <w:i/>
          <w:iCs/>
        </w:rPr>
        <w:t xml:space="preserve"> «Поистине общины, которые были до вас,</w:t>
      </w:r>
    </w:p>
    <w:p w:rsidR="00877144" w:rsidRDefault="00877144" w:rsidP="005823A0">
      <w:pPr>
        <w:tabs>
          <w:tab w:val="left" w:pos="1014"/>
        </w:tabs>
        <w:ind w:left="-567" w:right="283"/>
        <w:jc w:val="center"/>
        <w:rPr>
          <w:rFonts w:cs="Traditional Arabic"/>
          <w:b/>
          <w:bCs/>
          <w:i/>
          <w:iCs/>
        </w:rPr>
      </w:pPr>
      <w:r w:rsidRPr="00012C4B">
        <w:rPr>
          <w:rFonts w:cs="Traditional Arabic"/>
          <w:b/>
          <w:bCs/>
          <w:i/>
          <w:iCs/>
        </w:rPr>
        <w:t xml:space="preserve"> были погублены из-за их разногласий с Писанием</w:t>
      </w:r>
      <w:r w:rsidRPr="00012C4B">
        <w:rPr>
          <w:rStyle w:val="a9"/>
          <w:rFonts w:cs="Traditional Arabic"/>
          <w:b/>
          <w:bCs/>
          <w:i/>
          <w:iCs/>
        </w:rPr>
        <w:footnoteReference w:id="266"/>
      </w:r>
      <w:r w:rsidRPr="00012C4B">
        <w:rPr>
          <w:rFonts w:cs="Traditional Arabic"/>
          <w:b/>
          <w:bCs/>
          <w:i/>
          <w:iCs/>
        </w:rPr>
        <w:t>».</w:t>
      </w:r>
    </w:p>
    <w:p w:rsidR="00877144" w:rsidRPr="00012C4B" w:rsidRDefault="00877144" w:rsidP="00877144">
      <w:pPr>
        <w:tabs>
          <w:tab w:val="left" w:pos="1014"/>
        </w:tabs>
        <w:ind w:left="-567" w:right="283"/>
        <w:jc w:val="center"/>
        <w:rPr>
          <w:rFonts w:cs="Traditional Arabic"/>
          <w:b/>
          <w:bCs/>
          <w:i/>
          <w:iCs/>
        </w:rPr>
      </w:pPr>
    </w:p>
    <w:p w:rsidR="00877144" w:rsidRPr="008E3A24"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9D5C0C">
        <w:rPr>
          <w:rFonts w:ascii="Verdana" w:hAnsi="Verdana" w:cs="Traditional Arabic"/>
          <w:b/>
          <w:bCs/>
          <w:sz w:val="28"/>
          <w:szCs w:val="28"/>
          <w:rtl/>
        </w:rPr>
        <w:t>﴿وَإِ</w:t>
      </w:r>
      <w:r>
        <w:rPr>
          <w:rFonts w:ascii="Verdana" w:hAnsi="Verdana" w:cs="Traditional Arabic"/>
          <w:b/>
          <w:bCs/>
          <w:sz w:val="28"/>
          <w:szCs w:val="28"/>
          <w:rtl/>
        </w:rPr>
        <w:t>ذَا جَآءَهُمْ أَمْرٌ مِّنَ ال</w:t>
      </w:r>
      <w:r>
        <w:rPr>
          <w:rFonts w:ascii="Verdana" w:hAnsi="Verdana" w:cs="Traditional Arabic" w:hint="cs"/>
          <w:b/>
          <w:bCs/>
          <w:sz w:val="28"/>
          <w:szCs w:val="28"/>
          <w:rtl/>
        </w:rPr>
        <w:t>أَ</w:t>
      </w:r>
      <w:r w:rsidRPr="009D5C0C">
        <w:rPr>
          <w:rFonts w:ascii="Verdana" w:hAnsi="Verdana" w:cs="Traditional Arabic"/>
          <w:b/>
          <w:bCs/>
          <w:sz w:val="28"/>
          <w:szCs w:val="28"/>
          <w:rtl/>
        </w:rPr>
        <w:t>مْنِ أَوِ الْخَوْفِ أَذَاعُواْ بِهِ﴾</w:t>
      </w:r>
    </w:p>
    <w:p w:rsidR="005823A0" w:rsidRDefault="00877144" w:rsidP="005823A0">
      <w:pPr>
        <w:tabs>
          <w:tab w:val="left" w:pos="1014"/>
        </w:tabs>
        <w:ind w:left="-567" w:right="283"/>
        <w:jc w:val="center"/>
        <w:rPr>
          <w:rFonts w:cs="Traditional Arabic"/>
          <w:b/>
          <w:bCs/>
        </w:rPr>
      </w:pPr>
      <w:r w:rsidRPr="00012C4B">
        <w:rPr>
          <w:rFonts w:cs="Traditional Arabic"/>
          <w:b/>
          <w:bCs/>
        </w:rPr>
        <w:t xml:space="preserve">А когда к ним придет какое-нибудь дело, безопасное или опасное, </w:t>
      </w:r>
    </w:p>
    <w:p w:rsidR="005823A0" w:rsidRDefault="00877144" w:rsidP="005823A0">
      <w:pPr>
        <w:tabs>
          <w:tab w:val="left" w:pos="1014"/>
        </w:tabs>
        <w:ind w:left="-567" w:right="283"/>
        <w:jc w:val="center"/>
        <w:rPr>
          <w:rFonts w:cs="Traditional Arabic"/>
        </w:rPr>
      </w:pPr>
      <w:r w:rsidRPr="00012C4B">
        <w:rPr>
          <w:rFonts w:cs="Traditional Arabic"/>
          <w:b/>
          <w:bCs/>
        </w:rPr>
        <w:t>они разглашают об этом</w:t>
      </w:r>
      <w:r w:rsidRPr="00012C4B">
        <w:rPr>
          <w:rFonts w:cs="Traditional Arabic"/>
        </w:rPr>
        <w:t xml:space="preserve"> – это порицание тех, кто разглашает о делах прежде, </w:t>
      </w:r>
    </w:p>
    <w:p w:rsidR="005823A0" w:rsidRDefault="00877144" w:rsidP="005823A0">
      <w:pPr>
        <w:tabs>
          <w:tab w:val="left" w:pos="1014"/>
        </w:tabs>
        <w:ind w:left="-567" w:right="283"/>
        <w:jc w:val="center"/>
        <w:rPr>
          <w:rFonts w:cs="Traditional Arabic"/>
        </w:rPr>
      </w:pPr>
      <w:r w:rsidRPr="00012C4B">
        <w:rPr>
          <w:rFonts w:cs="Traditional Arabic"/>
        </w:rPr>
        <w:t xml:space="preserve">чем уточнить их. Они распространяют вести о них, разглашают их окружающим, </w:t>
      </w:r>
    </w:p>
    <w:p w:rsidR="00877144" w:rsidRDefault="00877144" w:rsidP="005823A0">
      <w:pPr>
        <w:tabs>
          <w:tab w:val="left" w:pos="1014"/>
        </w:tabs>
        <w:ind w:left="-567" w:right="283"/>
        <w:jc w:val="center"/>
        <w:rPr>
          <w:rFonts w:cs="Traditional Arabic"/>
        </w:rPr>
      </w:pPr>
      <w:r w:rsidRPr="00012C4B">
        <w:rPr>
          <w:rFonts w:cs="Traditional Arabic"/>
        </w:rPr>
        <w:t>не смотря на то, что эти вести могут быть недостоверными.</w:t>
      </w:r>
    </w:p>
    <w:p w:rsidR="005823A0" w:rsidRPr="002B4F25" w:rsidRDefault="005823A0" w:rsidP="005823A0">
      <w:pPr>
        <w:tabs>
          <w:tab w:val="left" w:pos="1014"/>
        </w:tabs>
        <w:ind w:left="-567" w:right="283"/>
        <w:jc w:val="center"/>
        <w:rPr>
          <w:rFonts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Муслим передаёт от Абу Хурайры (да будет доволен им Аллах),</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что посланник Аллаха (да благословит его Аллах и приветствует) сказал:</w:t>
      </w:r>
    </w:p>
    <w:p w:rsidR="005823A0" w:rsidRDefault="00877144" w:rsidP="00877144">
      <w:pPr>
        <w:tabs>
          <w:tab w:val="left" w:pos="1014"/>
        </w:tabs>
        <w:ind w:left="-567" w:right="283"/>
        <w:jc w:val="center"/>
        <w:rPr>
          <w:rFonts w:cs="Traditional Arabic"/>
          <w:b/>
          <w:bCs/>
        </w:rPr>
      </w:pPr>
      <w:r w:rsidRPr="009D5C0C">
        <w:rPr>
          <w:rFonts w:ascii="Verdana" w:hAnsi="Verdana" w:cs="Traditional Arabic"/>
          <w:b/>
          <w:bCs/>
          <w:sz w:val="28"/>
          <w:szCs w:val="28"/>
          <w:rtl/>
        </w:rPr>
        <w:t>«كَفَى بِالْمَرْءِ كَذِبًا أَنْ يُحَدِّثَ بِكُلِّ مَا سَمِع»</w:t>
      </w:r>
      <w:r>
        <w:rPr>
          <w:rFonts w:cs="Traditional Arabic"/>
          <w:b/>
          <w:bCs/>
        </w:rPr>
        <w:t xml:space="preserve"> </w:t>
      </w:r>
    </w:p>
    <w:p w:rsidR="005823A0" w:rsidRDefault="00877144" w:rsidP="005823A0">
      <w:pPr>
        <w:tabs>
          <w:tab w:val="left" w:pos="1014"/>
        </w:tabs>
        <w:ind w:left="-567" w:right="283"/>
        <w:jc w:val="center"/>
        <w:rPr>
          <w:rFonts w:cs="Traditional Arabic"/>
          <w:b/>
          <w:bCs/>
          <w:i/>
          <w:iCs/>
        </w:rPr>
      </w:pPr>
      <w:r w:rsidRPr="00012C4B">
        <w:rPr>
          <w:rFonts w:cs="Traditional Arabic"/>
        </w:rPr>
        <w:t>«</w:t>
      </w:r>
      <w:r w:rsidRPr="00012C4B">
        <w:rPr>
          <w:rFonts w:cs="Traditional Arabic"/>
          <w:b/>
          <w:bCs/>
          <w:i/>
          <w:iCs/>
        </w:rPr>
        <w:t>Для того, чтобы стать лжецом,</w:t>
      </w:r>
      <w:r w:rsidR="005823A0">
        <w:rPr>
          <w:rFonts w:cs="Traditional Arabic"/>
          <w:b/>
          <w:bCs/>
          <w:i/>
          <w:iCs/>
        </w:rPr>
        <w:t xml:space="preserve"> </w:t>
      </w:r>
      <w:r w:rsidRPr="00012C4B">
        <w:rPr>
          <w:rFonts w:cs="Traditional Arabic"/>
          <w:b/>
          <w:bCs/>
          <w:i/>
          <w:iCs/>
        </w:rPr>
        <w:t>человеку достаточно только передавать</w:t>
      </w:r>
    </w:p>
    <w:p w:rsidR="00877144" w:rsidRPr="005823A0" w:rsidRDefault="00877144" w:rsidP="005823A0">
      <w:pPr>
        <w:tabs>
          <w:tab w:val="left" w:pos="1014"/>
        </w:tabs>
        <w:ind w:left="-567" w:right="283"/>
        <w:jc w:val="center"/>
        <w:rPr>
          <w:rFonts w:cs="Traditional Arabic"/>
          <w:b/>
          <w:bCs/>
        </w:rPr>
      </w:pPr>
      <w:r w:rsidRPr="00012C4B">
        <w:rPr>
          <w:rFonts w:cs="Traditional Arabic"/>
          <w:b/>
          <w:bCs/>
          <w:i/>
          <w:iCs/>
        </w:rPr>
        <w:t xml:space="preserve"> </w:t>
      </w:r>
      <w:r w:rsidRPr="002B4F25">
        <w:rPr>
          <w:rFonts w:cs="Traditional Arabic"/>
          <w:bCs/>
          <w:i/>
          <w:iCs/>
        </w:rPr>
        <w:t>(дальше)</w:t>
      </w:r>
      <w:r w:rsidRPr="00012C4B">
        <w:rPr>
          <w:rFonts w:cs="Traditional Arabic"/>
          <w:b/>
          <w:bCs/>
          <w:i/>
          <w:iCs/>
        </w:rPr>
        <w:t xml:space="preserve"> всё, что бы он ни услышал».</w:t>
      </w:r>
      <w:r w:rsidRPr="00012C4B">
        <w:rPr>
          <w:rFonts w:cs="Traditional Arabic"/>
        </w:rPr>
        <w:t xml:space="preserve"> </w:t>
      </w:r>
      <w:r>
        <w:rPr>
          <w:rFonts w:cs="Traditional Arabic"/>
          <w:sz w:val="20"/>
          <w:szCs w:val="20"/>
        </w:rPr>
        <w:t>(</w:t>
      </w:r>
      <w:r w:rsidRPr="008E3A24">
        <w:rPr>
          <w:rFonts w:cs="Traditional Arabic"/>
          <w:sz w:val="20"/>
          <w:szCs w:val="20"/>
        </w:rPr>
        <w:t>Этот хадис также рассказал Абу Дауд</w:t>
      </w:r>
      <w:r w:rsidRPr="008E3A24">
        <w:rPr>
          <w:rStyle w:val="a9"/>
          <w:rFonts w:cs="Traditional Arabic"/>
          <w:sz w:val="20"/>
          <w:szCs w:val="20"/>
        </w:rPr>
        <w:footnoteReference w:id="267"/>
      </w:r>
      <w:r w:rsidRPr="008E3A24">
        <w:rPr>
          <w:rFonts w:cs="Traditional Arabic"/>
          <w:sz w:val="20"/>
          <w:szCs w:val="20"/>
        </w:rPr>
        <w:t>.</w:t>
      </w:r>
      <w:r>
        <w:rPr>
          <w:rFonts w:cs="Traditional Arabic"/>
          <w:sz w:val="20"/>
          <w:szCs w:val="20"/>
        </w:rPr>
        <w:t>)</w:t>
      </w:r>
    </w:p>
    <w:p w:rsidR="00877144" w:rsidRPr="00012C4B" w:rsidRDefault="005823A0" w:rsidP="00877144">
      <w:pPr>
        <w:tabs>
          <w:tab w:val="left" w:pos="1014"/>
        </w:tabs>
        <w:ind w:left="-567" w:right="283"/>
        <w:jc w:val="center"/>
        <w:rPr>
          <w:rFonts w:cs="Traditional Arabic"/>
        </w:rPr>
      </w:pPr>
      <w:r>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В двух Сахихах приводится хадис от Мугиры ибн Шу’бы,</w:t>
      </w:r>
    </w:p>
    <w:p w:rsidR="00877144" w:rsidRDefault="00877144" w:rsidP="00877144">
      <w:pPr>
        <w:tabs>
          <w:tab w:val="left" w:pos="1014"/>
        </w:tabs>
        <w:ind w:left="-567" w:right="283"/>
        <w:jc w:val="center"/>
        <w:rPr>
          <w:rFonts w:cs="Traditional Arabic"/>
          <w:i/>
        </w:rPr>
      </w:pPr>
      <w:r w:rsidRPr="00012C4B">
        <w:rPr>
          <w:rFonts w:cs="Traditional Arabic"/>
        </w:rPr>
        <w:t xml:space="preserve"> </w:t>
      </w:r>
      <w:r w:rsidRPr="002B4F25">
        <w:rPr>
          <w:rFonts w:cs="Traditional Arabic"/>
          <w:i/>
        </w:rPr>
        <w:t xml:space="preserve">что посланник Аллаха (да благословит его Аллах и приветствует) запретил передавать, что </w:t>
      </w:r>
      <w:r w:rsidRPr="002B4F25">
        <w:rPr>
          <w:rFonts w:cs="Traditional Arabic"/>
          <w:b/>
          <w:i/>
        </w:rPr>
        <w:t>«сказал тот-то</w:t>
      </w:r>
      <w:r>
        <w:rPr>
          <w:rFonts w:cs="Traditional Arabic"/>
          <w:b/>
          <w:i/>
        </w:rPr>
        <w:t>,</w:t>
      </w:r>
      <w:r w:rsidRPr="002B4F25">
        <w:rPr>
          <w:rFonts w:cs="Traditional Arabic"/>
          <w:b/>
          <w:i/>
        </w:rPr>
        <w:t xml:space="preserve"> или было сказано то-то»,</w:t>
      </w:r>
      <w:r w:rsidRPr="002B4F25">
        <w:rPr>
          <w:rFonts w:cs="Traditional Arabic"/>
          <w:i/>
        </w:rPr>
        <w:t xml:space="preserve"> т.е. разглашать то, что говорят люди без размышления над этим, без подтверждения достоверности сказанного и т.п.</w:t>
      </w:r>
    </w:p>
    <w:p w:rsidR="00877144" w:rsidRDefault="00877144" w:rsidP="00C76089">
      <w:pPr>
        <w:tabs>
          <w:tab w:val="left" w:pos="1014"/>
        </w:tabs>
        <w:ind w:right="283"/>
        <w:rPr>
          <w:rFonts w:cs="Traditional Arabic"/>
          <w:rtl/>
        </w:rPr>
      </w:pPr>
    </w:p>
    <w:p w:rsidR="00877144" w:rsidRDefault="00877144" w:rsidP="00877144">
      <w:pPr>
        <w:tabs>
          <w:tab w:val="left" w:pos="1014"/>
        </w:tabs>
        <w:ind w:left="-567" w:right="283"/>
        <w:jc w:val="center"/>
        <w:rPr>
          <w:rFonts w:cs="Traditional Arabic"/>
        </w:rPr>
      </w:pPr>
      <w:r w:rsidRPr="00012C4B">
        <w:rPr>
          <w:rFonts w:cs="Traditional Arabic"/>
        </w:rPr>
        <w:t>в Сахихе Муслима приводится хадис,</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в котором посланник Аллаха (да благословит его Аллах и приветствует) сказал:</w:t>
      </w:r>
    </w:p>
    <w:p w:rsidR="00C76089" w:rsidRDefault="00877144" w:rsidP="00877144">
      <w:pPr>
        <w:tabs>
          <w:tab w:val="left" w:pos="1014"/>
        </w:tabs>
        <w:ind w:left="-567" w:right="283"/>
        <w:jc w:val="center"/>
        <w:rPr>
          <w:rFonts w:cs="Traditional Arabic"/>
          <w:b/>
          <w:bCs/>
        </w:rPr>
      </w:pPr>
      <w:r w:rsidRPr="009D5C0C">
        <w:rPr>
          <w:rFonts w:ascii="Verdana" w:hAnsi="Verdana" w:cs="Traditional Arabic"/>
          <w:b/>
          <w:bCs/>
          <w:sz w:val="28"/>
          <w:szCs w:val="28"/>
          <w:rtl/>
        </w:rPr>
        <w:t>«مَنْ حَدَّثَ بِحَدِيثٍ وَهُوَ يُرَى أَنَّهُ كَذِبٌ، فَهُوَ أَحَدُ الْكَاذِبَيْن»</w:t>
      </w:r>
      <w:r>
        <w:rPr>
          <w:rFonts w:cs="Traditional Arabic"/>
          <w:b/>
          <w:bCs/>
        </w:rPr>
        <w:t xml:space="preserve"> </w:t>
      </w:r>
    </w:p>
    <w:p w:rsidR="00C76089" w:rsidRDefault="00877144" w:rsidP="00C76089">
      <w:pPr>
        <w:tabs>
          <w:tab w:val="left" w:pos="1014"/>
        </w:tabs>
        <w:ind w:left="-567" w:right="283"/>
        <w:jc w:val="center"/>
        <w:rPr>
          <w:rFonts w:cs="Traditional Arabic"/>
          <w:b/>
          <w:bCs/>
          <w:i/>
          <w:iCs/>
        </w:rPr>
      </w:pPr>
      <w:r w:rsidRPr="00012C4B">
        <w:rPr>
          <w:rFonts w:cs="Traditional Arabic"/>
          <w:b/>
          <w:bCs/>
          <w:i/>
          <w:iCs/>
        </w:rPr>
        <w:t>«Тот, кто разглашает разговор, который он считает ложным,</w:t>
      </w:r>
      <w:r>
        <w:rPr>
          <w:rFonts w:cs="Traditional Arabic"/>
          <w:b/>
          <w:bCs/>
          <w:i/>
          <w:iCs/>
        </w:rPr>
        <w:t xml:space="preserve"> </w:t>
      </w:r>
      <w:r w:rsidRPr="00012C4B">
        <w:rPr>
          <w:rFonts w:cs="Traditional Arabic"/>
          <w:b/>
          <w:bCs/>
          <w:i/>
          <w:iCs/>
        </w:rPr>
        <w:t>является одним</w:t>
      </w:r>
    </w:p>
    <w:p w:rsidR="00877144" w:rsidRPr="00C76089" w:rsidRDefault="00877144" w:rsidP="00C76089">
      <w:pPr>
        <w:tabs>
          <w:tab w:val="left" w:pos="1014"/>
        </w:tabs>
        <w:ind w:left="-567" w:right="283"/>
        <w:jc w:val="center"/>
        <w:rPr>
          <w:rFonts w:cs="Traditional Arabic"/>
          <w:b/>
          <w:bCs/>
        </w:rPr>
      </w:pPr>
      <w:r w:rsidRPr="00012C4B">
        <w:rPr>
          <w:rFonts w:cs="Traditional Arabic"/>
          <w:b/>
          <w:bCs/>
          <w:i/>
          <w:iCs/>
        </w:rPr>
        <w:t xml:space="preserve"> из двух лжецов</w:t>
      </w:r>
      <w:r w:rsidRPr="00012C4B">
        <w:rPr>
          <w:rStyle w:val="a9"/>
          <w:rFonts w:cs="Traditional Arabic"/>
          <w:b/>
          <w:bCs/>
          <w:i/>
          <w:iCs/>
        </w:rPr>
        <w:footnoteReference w:id="268"/>
      </w:r>
      <w:r w:rsidRPr="002B4F25">
        <w:rPr>
          <w:rFonts w:cs="Traditional Arabic"/>
          <w:bCs/>
          <w:i/>
          <w:iCs/>
        </w:rPr>
        <w:t>(т.е. либо измышляющим эту ложь, либо её распространителем)</w:t>
      </w:r>
      <w:r w:rsidRPr="002B4F25">
        <w:rPr>
          <w:rFonts w:cs="Traditional Arabic"/>
          <w:b/>
          <w:bCs/>
          <w:i/>
          <w:iCs/>
        </w:rPr>
        <w:t>».</w:t>
      </w:r>
    </w:p>
    <w:p w:rsidR="00877144" w:rsidRPr="002B4F25" w:rsidRDefault="00877144" w:rsidP="00877144">
      <w:pPr>
        <w:tabs>
          <w:tab w:val="left" w:pos="1014"/>
        </w:tabs>
        <w:ind w:left="-567" w:right="283"/>
        <w:jc w:val="center"/>
        <w:rPr>
          <w:rFonts w:cs="Traditional Arabic"/>
          <w:bCs/>
          <w:i/>
          <w:iCs/>
        </w:rPr>
      </w:pPr>
    </w:p>
    <w:p w:rsidR="00C76089" w:rsidRDefault="00877144" w:rsidP="00C76089">
      <w:pPr>
        <w:tabs>
          <w:tab w:val="left" w:pos="1014"/>
        </w:tabs>
        <w:ind w:left="-567" w:right="283"/>
        <w:jc w:val="center"/>
        <w:rPr>
          <w:rFonts w:cs="Traditional Arabic"/>
          <w:i/>
        </w:rPr>
      </w:pPr>
      <w:r w:rsidRPr="00012C4B">
        <w:rPr>
          <w:rFonts w:cs="Traditional Arabic"/>
        </w:rPr>
        <w:t xml:space="preserve">Упоминается достоверный хадис от Умара ибн аль-Хаттаба, </w:t>
      </w:r>
      <w:r w:rsidRPr="003A7B44">
        <w:rPr>
          <w:rFonts w:cs="Traditional Arabic"/>
          <w:i/>
        </w:rPr>
        <w:t>что как-то до него дошла весть, что посланник Аллаха (да благословит его Аллах и приветствует) развёлся со</w:t>
      </w:r>
    </w:p>
    <w:p w:rsidR="00C76089" w:rsidRDefault="00877144" w:rsidP="00C76089">
      <w:pPr>
        <w:tabs>
          <w:tab w:val="left" w:pos="1014"/>
        </w:tabs>
        <w:ind w:left="-567" w:right="283"/>
        <w:jc w:val="center"/>
        <w:rPr>
          <w:rFonts w:cs="Traditional Arabic"/>
          <w:i/>
        </w:rPr>
      </w:pPr>
      <w:r w:rsidRPr="003A7B44">
        <w:rPr>
          <w:rFonts w:cs="Traditional Arabic"/>
          <w:i/>
        </w:rPr>
        <w:t xml:space="preserve"> своими жёнами. Он пошёл из дома в мечеть и заметил, что люди также говорят об этом.</w:t>
      </w:r>
    </w:p>
    <w:p w:rsidR="00C76089" w:rsidRDefault="00877144" w:rsidP="00C76089">
      <w:pPr>
        <w:tabs>
          <w:tab w:val="left" w:pos="1014"/>
        </w:tabs>
        <w:ind w:left="-567" w:right="283"/>
        <w:jc w:val="center"/>
        <w:rPr>
          <w:rFonts w:cs="Traditional Arabic"/>
          <w:i/>
        </w:rPr>
      </w:pPr>
      <w:r w:rsidRPr="003A7B44">
        <w:rPr>
          <w:rFonts w:cs="Traditional Arabic"/>
          <w:i/>
        </w:rPr>
        <w:t xml:space="preserve"> Он не вытерпел и спросил у посланника Аллаха</w:t>
      </w:r>
      <w:r>
        <w:rPr>
          <w:rFonts w:cs="Traditional Arabic"/>
          <w:i/>
        </w:rPr>
        <w:t xml:space="preserve"> </w:t>
      </w:r>
      <w:r w:rsidRPr="003A7B44">
        <w:rPr>
          <w:rFonts w:cs="Traditional Arabic"/>
          <w:i/>
        </w:rPr>
        <w:t>(да благословит его Аллах и приветствует): «Неужели ты</w:t>
      </w:r>
      <w:r>
        <w:rPr>
          <w:rFonts w:cs="Traditional Arabic"/>
          <w:i/>
        </w:rPr>
        <w:t xml:space="preserve"> развёлся со своими жёнами?» пророк</w:t>
      </w:r>
      <w:r w:rsidRPr="003A7B44">
        <w:rPr>
          <w:rFonts w:cs="Traditional Arabic"/>
          <w:i/>
        </w:rPr>
        <w:t xml:space="preserve"> ответил: </w:t>
      </w:r>
      <w:r w:rsidRPr="003A7B44">
        <w:rPr>
          <w:rFonts w:cs="Traditional Arabic"/>
          <w:b/>
          <w:i/>
        </w:rPr>
        <w:t>«Нет».</w:t>
      </w:r>
      <w:r w:rsidRPr="003A7B44">
        <w:rPr>
          <w:rFonts w:cs="Traditional Arabic"/>
          <w:i/>
        </w:rPr>
        <w:t xml:space="preserve"> Тогда Умар</w:t>
      </w:r>
    </w:p>
    <w:p w:rsidR="00877144" w:rsidRPr="00C76089" w:rsidRDefault="00877144" w:rsidP="00C76089">
      <w:pPr>
        <w:tabs>
          <w:tab w:val="left" w:pos="1014"/>
        </w:tabs>
        <w:ind w:left="-567" w:right="283"/>
        <w:jc w:val="center"/>
        <w:rPr>
          <w:rFonts w:cs="Traditional Arabic"/>
        </w:rPr>
      </w:pPr>
      <w:r w:rsidRPr="003A7B44">
        <w:rPr>
          <w:rFonts w:cs="Traditional Arabic"/>
          <w:i/>
        </w:rPr>
        <w:t xml:space="preserve"> воскликнул: «Аллах велик».</w:t>
      </w:r>
      <w:r w:rsidRPr="003A7B44">
        <w:rPr>
          <w:rFonts w:cs="Traditional Arabic"/>
        </w:rPr>
        <w:t xml:space="preserve"> В варианте Муслима Умар ибн аль-Хаттаб спросил</w:t>
      </w:r>
      <w:r w:rsidRPr="003A7B44">
        <w:rPr>
          <w:rFonts w:cs="Traditional Arabic"/>
          <w:i/>
        </w:rPr>
        <w:t>:</w:t>
      </w:r>
    </w:p>
    <w:p w:rsidR="00877144" w:rsidRDefault="00877144" w:rsidP="00877144">
      <w:pPr>
        <w:tabs>
          <w:tab w:val="left" w:pos="1014"/>
        </w:tabs>
        <w:ind w:left="-567" w:right="283"/>
        <w:jc w:val="center"/>
        <w:rPr>
          <w:rFonts w:cs="Traditional Arabic"/>
          <w:i/>
        </w:rPr>
      </w:pPr>
      <w:r w:rsidRPr="003A7B44">
        <w:rPr>
          <w:rFonts w:cs="Traditional Arabic"/>
          <w:i/>
        </w:rPr>
        <w:t xml:space="preserve"> «Ты развёлся с ними?» посланник Аллаха (да благословит его Аллах и приветствует) ответил: </w:t>
      </w:r>
      <w:r w:rsidRPr="003A7B44">
        <w:rPr>
          <w:rFonts w:cs="Traditional Arabic"/>
          <w:b/>
          <w:i/>
        </w:rPr>
        <w:t>«Нет».</w:t>
      </w:r>
      <w:r w:rsidRPr="003A7B44">
        <w:rPr>
          <w:rFonts w:cs="Traditional Arabic"/>
          <w:i/>
        </w:rPr>
        <w:t xml:space="preserve"> Я тогда встал в дверях мечети и прокричал что есть сил:</w:t>
      </w:r>
    </w:p>
    <w:p w:rsidR="00877144" w:rsidRPr="003A7B44" w:rsidRDefault="00877144" w:rsidP="00877144">
      <w:pPr>
        <w:tabs>
          <w:tab w:val="left" w:pos="1014"/>
        </w:tabs>
        <w:ind w:left="-567" w:right="283"/>
        <w:jc w:val="center"/>
        <w:rPr>
          <w:rFonts w:cs="Traditional Arabic"/>
          <w:i/>
        </w:rPr>
      </w:pPr>
      <w:r w:rsidRPr="003A7B44">
        <w:rPr>
          <w:rFonts w:cs="Traditional Arabic"/>
          <w:i/>
        </w:rPr>
        <w:t xml:space="preserve"> «Посланник Аллаха не разводился со своими жёнами». И тогда был ниспослан аят:</w:t>
      </w:r>
    </w:p>
    <w:p w:rsidR="00877144" w:rsidRPr="009D5C0C" w:rsidRDefault="00877144" w:rsidP="00877144">
      <w:pPr>
        <w:tabs>
          <w:tab w:val="left" w:pos="1014"/>
        </w:tabs>
        <w:ind w:left="-567" w:right="283"/>
        <w:jc w:val="center"/>
        <w:rPr>
          <w:rFonts w:ascii="Verdana" w:hAnsi="Verdana" w:cs="Traditional Arabic"/>
          <w:b/>
          <w:bCs/>
          <w:sz w:val="28"/>
          <w:szCs w:val="28"/>
        </w:rPr>
      </w:pPr>
      <w:r w:rsidRPr="009D5C0C">
        <w:rPr>
          <w:rFonts w:ascii="Verdana" w:hAnsi="Verdana" w:cs="Traditional Arabic"/>
          <w:b/>
          <w:bCs/>
          <w:sz w:val="28"/>
          <w:szCs w:val="28"/>
          <w:rtl/>
        </w:rPr>
        <w:t>﴿وَإِ</w:t>
      </w:r>
      <w:r>
        <w:rPr>
          <w:rFonts w:ascii="Verdana" w:hAnsi="Verdana" w:cs="Traditional Arabic"/>
          <w:b/>
          <w:bCs/>
          <w:sz w:val="28"/>
          <w:szCs w:val="28"/>
          <w:rtl/>
        </w:rPr>
        <w:t>ذَا جَآءَهُمْ أَمْرٌ مِّنَ ال</w:t>
      </w:r>
      <w:r>
        <w:rPr>
          <w:rFonts w:ascii="Verdana" w:hAnsi="Verdana" w:cs="Traditional Arabic" w:hint="cs"/>
          <w:b/>
          <w:bCs/>
          <w:sz w:val="28"/>
          <w:szCs w:val="28"/>
          <w:rtl/>
        </w:rPr>
        <w:t>أَ</w:t>
      </w:r>
      <w:r w:rsidRPr="009D5C0C">
        <w:rPr>
          <w:rFonts w:ascii="Verdana" w:hAnsi="Verdana" w:cs="Traditional Arabic"/>
          <w:b/>
          <w:bCs/>
          <w:sz w:val="28"/>
          <w:szCs w:val="28"/>
          <w:rtl/>
        </w:rPr>
        <w:t>مْنِ أَوِ الْخَوْفِ أَذَاعُواْ بِهِ وَلَوْ رَدُّوهُ إِلَى</w:t>
      </w:r>
      <w:r>
        <w:rPr>
          <w:rFonts w:ascii="Verdana" w:hAnsi="Verdana" w:cs="Traditional Arabic"/>
          <w:b/>
          <w:bCs/>
          <w:sz w:val="28"/>
          <w:szCs w:val="28"/>
          <w:rtl/>
        </w:rPr>
        <w:t xml:space="preserve"> الرَّسُولِ وَإِلَى أُوْلِى ال</w:t>
      </w:r>
      <w:r>
        <w:rPr>
          <w:rFonts w:ascii="Verdana" w:hAnsi="Verdana" w:cs="Traditional Arabic" w:hint="cs"/>
          <w:b/>
          <w:bCs/>
          <w:sz w:val="28"/>
          <w:szCs w:val="28"/>
          <w:rtl/>
        </w:rPr>
        <w:t>أَ</w:t>
      </w:r>
      <w:r w:rsidRPr="009D5C0C">
        <w:rPr>
          <w:rFonts w:ascii="Verdana" w:hAnsi="Verdana" w:cs="Traditional Arabic"/>
          <w:b/>
          <w:bCs/>
          <w:sz w:val="28"/>
          <w:szCs w:val="28"/>
          <w:rtl/>
        </w:rPr>
        <w:t>مْرِ مِنْهُمْ لَعَلِمَهُ الَّذِينَ يَسْتَنْبِطُونَهُ مِنْهُمْ﴾</w:t>
      </w:r>
    </w:p>
    <w:p w:rsidR="00C76089" w:rsidRDefault="00877144" w:rsidP="00C76089">
      <w:pPr>
        <w:tabs>
          <w:tab w:val="left" w:pos="1014"/>
        </w:tabs>
        <w:ind w:left="-567" w:right="283"/>
        <w:jc w:val="center"/>
        <w:rPr>
          <w:rFonts w:cs="Traditional Arabic"/>
          <w:b/>
          <w:bCs/>
        </w:rPr>
      </w:pPr>
      <w:r w:rsidRPr="00012C4B">
        <w:rPr>
          <w:rFonts w:cs="Traditional Arabic"/>
          <w:b/>
          <w:bCs/>
        </w:rPr>
        <w:t xml:space="preserve">А когда к ним придет какое-нибудь дело, безопасное или опасное, они разглашают </w:t>
      </w:r>
    </w:p>
    <w:p w:rsidR="00877144" w:rsidRDefault="00877144" w:rsidP="00C76089">
      <w:pPr>
        <w:tabs>
          <w:tab w:val="left" w:pos="1014"/>
        </w:tabs>
        <w:ind w:left="-567" w:right="283"/>
        <w:jc w:val="center"/>
        <w:rPr>
          <w:rFonts w:cs="Traditional Arabic"/>
          <w:b/>
          <w:bCs/>
        </w:rPr>
      </w:pPr>
      <w:r w:rsidRPr="00012C4B">
        <w:rPr>
          <w:rFonts w:cs="Traditional Arabic"/>
          <w:b/>
          <w:bCs/>
        </w:rPr>
        <w:t xml:space="preserve">об этом. </w:t>
      </w:r>
      <w:r w:rsidR="00C76089">
        <w:rPr>
          <w:rFonts w:cs="Traditional Arabic"/>
          <w:b/>
          <w:bCs/>
        </w:rPr>
        <w:t xml:space="preserve"> </w:t>
      </w:r>
      <w:r w:rsidRPr="00012C4B">
        <w:rPr>
          <w:rFonts w:cs="Traditional Arabic"/>
          <w:b/>
          <w:bCs/>
        </w:rPr>
        <w:t xml:space="preserve">А если бы они вернули его к посланнику и обладающим властью у них, </w:t>
      </w:r>
    </w:p>
    <w:p w:rsidR="00877144" w:rsidRDefault="00877144" w:rsidP="00877144">
      <w:pPr>
        <w:tabs>
          <w:tab w:val="left" w:pos="1014"/>
        </w:tabs>
        <w:ind w:left="-567" w:right="283"/>
        <w:jc w:val="center"/>
        <w:rPr>
          <w:rFonts w:cs="Traditional Arabic"/>
        </w:rPr>
      </w:pPr>
      <w:r w:rsidRPr="00012C4B">
        <w:rPr>
          <w:rFonts w:cs="Traditional Arabic"/>
          <w:b/>
          <w:bCs/>
        </w:rPr>
        <w:t>тогда узнали бы его те, которые стараются проникнуть внутрь его</w:t>
      </w:r>
      <w:r w:rsidRPr="00012C4B">
        <w:rPr>
          <w:rFonts w:cs="Traditional Arabic"/>
        </w:rPr>
        <w:t xml:space="preserve"> </w:t>
      </w:r>
    </w:p>
    <w:p w:rsidR="00877144" w:rsidRDefault="00877144" w:rsidP="00877144">
      <w:pPr>
        <w:tabs>
          <w:tab w:val="left" w:pos="1014"/>
        </w:tabs>
        <w:ind w:left="-567" w:right="283"/>
        <w:jc w:val="center"/>
        <w:rPr>
          <w:rFonts w:cs="Traditional Arabic"/>
          <w:i/>
        </w:rPr>
      </w:pPr>
      <w:r w:rsidRPr="00157FB0">
        <w:rPr>
          <w:rFonts w:cs="Traditional Arabic"/>
          <w:i/>
        </w:rPr>
        <w:t>– и я был из тех, кто проникся внутрь этого дела</w:t>
      </w:r>
      <w:r w:rsidRPr="00157FB0">
        <w:rPr>
          <w:rStyle w:val="a9"/>
          <w:rFonts w:cs="Traditional Arabic"/>
          <w:i/>
        </w:rPr>
        <w:footnoteReference w:id="269"/>
      </w:r>
      <w:r w:rsidRPr="00157FB0">
        <w:rPr>
          <w:rFonts w:cs="Traditional Arabic"/>
          <w:i/>
        </w:rPr>
        <w:t>».</w:t>
      </w:r>
    </w:p>
    <w:p w:rsidR="00C76089" w:rsidRPr="00157FB0" w:rsidRDefault="00C76089" w:rsidP="00877144">
      <w:pPr>
        <w:tabs>
          <w:tab w:val="left" w:pos="1014"/>
        </w:tabs>
        <w:ind w:left="-567" w:right="283"/>
        <w:jc w:val="center"/>
        <w:rPr>
          <w:rFonts w:cs="Traditional Arabic"/>
          <w:b/>
          <w:bCs/>
          <w:i/>
        </w:rPr>
      </w:pPr>
    </w:p>
    <w:p w:rsidR="00C76089" w:rsidRDefault="00877144" w:rsidP="00C76089">
      <w:pPr>
        <w:tabs>
          <w:tab w:val="left" w:pos="1014"/>
        </w:tabs>
        <w:ind w:left="-567" w:right="283"/>
        <w:jc w:val="center"/>
        <w:rPr>
          <w:rFonts w:cs="Traditional Arabic"/>
        </w:rPr>
      </w:pPr>
      <w:r w:rsidRPr="00012C4B">
        <w:rPr>
          <w:rFonts w:cs="Traditional Arabic"/>
        </w:rPr>
        <w:t>Смысл слова:</w:t>
      </w:r>
      <w:r w:rsidR="00C76089" w:rsidRPr="00C76089">
        <w:rPr>
          <w:rFonts w:ascii="Verdana" w:hAnsi="Verdana" w:cs="Traditional Arabic"/>
          <w:b/>
          <w:bCs/>
          <w:sz w:val="28"/>
          <w:szCs w:val="28"/>
          <w:rtl/>
        </w:rPr>
        <w:t xml:space="preserve"> </w:t>
      </w:r>
      <w:r w:rsidR="00C76089" w:rsidRPr="009D5C0C">
        <w:rPr>
          <w:rFonts w:ascii="Verdana" w:hAnsi="Verdana" w:cs="Traditional Arabic"/>
          <w:b/>
          <w:bCs/>
          <w:sz w:val="28"/>
          <w:szCs w:val="28"/>
          <w:rtl/>
        </w:rPr>
        <w:t>﴿ يَسْتَنْبِطُونَهُ ﴾</w:t>
      </w:r>
      <w:r>
        <w:rPr>
          <w:rFonts w:cs="Traditional Arabic"/>
        </w:rPr>
        <w:t xml:space="preserve"> </w:t>
      </w:r>
      <w:r w:rsidRPr="00012C4B">
        <w:rPr>
          <w:rFonts w:cs="Traditional Arabic"/>
          <w:b/>
          <w:bCs/>
        </w:rPr>
        <w:t>стараются проникнуть внутрь его</w:t>
      </w:r>
      <w:r>
        <w:rPr>
          <w:rFonts w:cs="Traditional Arabic"/>
        </w:rPr>
        <w:t xml:space="preserve"> – </w:t>
      </w:r>
      <w:r w:rsidRPr="00012C4B">
        <w:rPr>
          <w:rFonts w:cs="Traditional Arabic"/>
        </w:rPr>
        <w:t xml:space="preserve"> доходят до его основ. </w:t>
      </w:r>
    </w:p>
    <w:p w:rsidR="00877144" w:rsidRPr="00C76089" w:rsidRDefault="00877144" w:rsidP="00C76089">
      <w:pPr>
        <w:tabs>
          <w:tab w:val="left" w:pos="1014"/>
        </w:tabs>
        <w:ind w:left="-567" w:right="283"/>
        <w:jc w:val="center"/>
        <w:rPr>
          <w:rFonts w:cs="Traditional Arabic"/>
          <w:b/>
          <w:bCs/>
        </w:rPr>
      </w:pPr>
      <w:r>
        <w:rPr>
          <w:rFonts w:cs="Traditional Arabic"/>
        </w:rPr>
        <w:t xml:space="preserve"> </w:t>
      </w:r>
      <w:r w:rsidRPr="00012C4B">
        <w:rPr>
          <w:rFonts w:cs="Traditional Arabic"/>
        </w:rPr>
        <w:t>Так говорят, например, о человеке, который вырыл колодец.</w:t>
      </w:r>
    </w:p>
    <w:p w:rsidR="00877144" w:rsidRPr="00012C4B" w:rsidRDefault="00877144" w:rsidP="00877144">
      <w:pPr>
        <w:tabs>
          <w:tab w:val="left" w:pos="1014"/>
        </w:tabs>
        <w:ind w:left="-567" w:right="283"/>
        <w:jc w:val="center"/>
        <w:rPr>
          <w:rFonts w:cs="Traditional Arabic"/>
        </w:rPr>
      </w:pPr>
    </w:p>
    <w:p w:rsidR="00877144" w:rsidRPr="00C76089" w:rsidRDefault="00877144" w:rsidP="00C76089">
      <w:pPr>
        <w:tabs>
          <w:tab w:val="left" w:pos="1014"/>
        </w:tabs>
        <w:ind w:left="-567" w:right="283"/>
        <w:jc w:val="center"/>
        <w:rPr>
          <w:rFonts w:cs="Traditional Arabic"/>
          <w:b/>
          <w:bCs/>
        </w:rPr>
      </w:pPr>
      <w:r w:rsidRPr="00012C4B">
        <w:rPr>
          <w:rFonts w:cs="Traditional Arabic"/>
        </w:rPr>
        <w:t>Слово Аллаха:</w:t>
      </w:r>
      <w:r>
        <w:rPr>
          <w:rFonts w:cs="Traditional Arabic"/>
        </w:rPr>
        <w:t xml:space="preserve"> </w:t>
      </w:r>
      <w:r w:rsidRPr="009D5C0C">
        <w:rPr>
          <w:rFonts w:ascii="Verdana" w:hAnsi="Verdana" w:cs="Traditional Arabic"/>
          <w:b/>
          <w:bCs/>
          <w:sz w:val="28"/>
          <w:szCs w:val="28"/>
          <w:rtl/>
        </w:rPr>
        <w:t>﴿لاَتَّبَعْتُمُ الشَّيْطَـ</w:t>
      </w:r>
      <w:r w:rsidRPr="009D5C0C">
        <w:rPr>
          <w:rFonts w:ascii="Verdana" w:hAnsi="Verdana" w:cs="Traditional Arabic" w:hint="cs"/>
          <w:b/>
          <w:bCs/>
          <w:sz w:val="28"/>
          <w:szCs w:val="28"/>
          <w:rtl/>
        </w:rPr>
        <w:t>ا</w:t>
      </w:r>
      <w:r w:rsidRPr="009D5C0C">
        <w:rPr>
          <w:rFonts w:ascii="Verdana" w:hAnsi="Verdana" w:cs="Traditional Arabic"/>
          <w:b/>
          <w:bCs/>
          <w:sz w:val="28"/>
          <w:szCs w:val="28"/>
          <w:rtl/>
        </w:rPr>
        <w:t>نَ إِلاَّ قَلِيلاً﴾</w:t>
      </w:r>
      <w:r w:rsidR="00C76089">
        <w:rPr>
          <w:rFonts w:cs="Traditional Arabic"/>
          <w:b/>
          <w:bCs/>
        </w:rPr>
        <w:t xml:space="preserve"> </w:t>
      </w:r>
      <w:r w:rsidRPr="00012C4B">
        <w:rPr>
          <w:rFonts w:cs="Traditional Arabic"/>
          <w:b/>
          <w:bCs/>
        </w:rPr>
        <w:t>То вы бы последовали за сатаной, кроме немногих</w:t>
      </w:r>
      <w:r w:rsidRPr="00012C4B">
        <w:rPr>
          <w:rFonts w:cs="Traditional Arabic"/>
        </w:rPr>
        <w:t xml:space="preserve">– ибн Аббас сказал, </w:t>
      </w:r>
      <w:r w:rsidRPr="0021787F">
        <w:rPr>
          <w:rFonts w:cs="Traditional Arabic"/>
          <w:i/>
        </w:rPr>
        <w:t>что речь идёт о верующих.</w:t>
      </w:r>
    </w:p>
    <w:p w:rsidR="00877144" w:rsidRDefault="00877144" w:rsidP="00877144">
      <w:pPr>
        <w:tabs>
          <w:tab w:val="left" w:pos="1014"/>
        </w:tabs>
        <w:ind w:left="-567" w:right="283"/>
        <w:jc w:val="center"/>
        <w:rPr>
          <w:rFonts w:cs="Traditional Arabic"/>
          <w:i/>
        </w:rPr>
      </w:pPr>
    </w:p>
    <w:p w:rsidR="00877144" w:rsidRDefault="00877144" w:rsidP="00877144">
      <w:pPr>
        <w:tabs>
          <w:tab w:val="left" w:pos="1014"/>
        </w:tabs>
        <w:ind w:left="-567" w:right="283"/>
        <w:jc w:val="center"/>
        <w:rPr>
          <w:rFonts w:cs="Traditional Arabic"/>
        </w:rPr>
      </w:pPr>
      <w:r w:rsidRPr="00043CE4">
        <w:rPr>
          <w:rFonts w:cs="Traditional Arabic"/>
        </w:rPr>
        <w:t>Сказал Аллах:</w:t>
      </w:r>
    </w:p>
    <w:p w:rsidR="00877144" w:rsidRPr="00043CE4" w:rsidRDefault="00877144" w:rsidP="00877144">
      <w:pPr>
        <w:tabs>
          <w:tab w:val="left" w:pos="1014"/>
        </w:tabs>
        <w:ind w:left="-567" w:right="283"/>
        <w:jc w:val="center"/>
        <w:rPr>
          <w:rFonts w:cs="Traditional Arabic"/>
        </w:rPr>
      </w:pPr>
    </w:p>
    <w:p w:rsidR="00877144" w:rsidRPr="009D5C0C" w:rsidRDefault="00877144" w:rsidP="00877144">
      <w:pPr>
        <w:tabs>
          <w:tab w:val="left" w:pos="1014"/>
        </w:tabs>
        <w:ind w:left="-567" w:right="283"/>
        <w:rPr>
          <w:rFonts w:ascii="Verdana" w:hAnsi="Verdana" w:cs="Traditional Arabic"/>
          <w:b/>
          <w:bCs/>
          <w:sz w:val="28"/>
          <w:szCs w:val="28"/>
        </w:rPr>
      </w:pPr>
      <w:r w:rsidRPr="009D5C0C">
        <w:rPr>
          <w:rFonts w:ascii="Verdana" w:hAnsi="Verdana" w:cs="Traditional Arabic"/>
          <w:b/>
          <w:bCs/>
          <w:sz w:val="28"/>
          <w:szCs w:val="28"/>
          <w:rtl/>
        </w:rPr>
        <w:t>فَقَاتِلْ فِ</w:t>
      </w:r>
      <w:r>
        <w:rPr>
          <w:rFonts w:ascii="Verdana" w:hAnsi="Verdana" w:cs="Traditional Arabic" w:hint="cs"/>
          <w:b/>
          <w:bCs/>
          <w:sz w:val="28"/>
          <w:szCs w:val="28"/>
          <w:rtl/>
        </w:rPr>
        <w:t>ي</w:t>
      </w:r>
      <w:r w:rsidRPr="009D5C0C">
        <w:rPr>
          <w:rFonts w:ascii="Verdana" w:hAnsi="Verdana" w:cs="Traditional Arabic"/>
          <w:b/>
          <w:bCs/>
          <w:sz w:val="28"/>
          <w:szCs w:val="28"/>
          <w:rtl/>
        </w:rPr>
        <w:t xml:space="preserve"> سَبِيلِ اللَّهِ لاَ تُكَلَّفُ إِلاَّ نَفْسَكَ وَحَرِّضِ الْمُؤْمِنِينَ عَسَى اللَّهُ أَن يَكُفَّ بَأْسَ الَّذِينَ كَفَرُواْ وَاللَّهُ أَشَدُّ بَأْساً وَأَشَدُّ تَنكِيلاً </w:t>
      </w:r>
    </w:p>
    <w:p w:rsidR="00C76089" w:rsidRDefault="00877144" w:rsidP="00C76089">
      <w:pPr>
        <w:tabs>
          <w:tab w:val="left" w:pos="1014"/>
        </w:tabs>
        <w:ind w:left="-567" w:right="283"/>
        <w:jc w:val="center"/>
        <w:rPr>
          <w:rFonts w:cs="Traditional Arabic"/>
          <w:b/>
          <w:bCs/>
        </w:rPr>
      </w:pPr>
      <w:r>
        <w:rPr>
          <w:rFonts w:cs="Traditional Arabic"/>
          <w:b/>
          <w:bCs/>
        </w:rPr>
        <w:t>(84)</w:t>
      </w:r>
      <w:r w:rsidRPr="00012C4B">
        <w:rPr>
          <w:rFonts w:cs="Traditional Arabic"/>
          <w:b/>
          <w:bCs/>
        </w:rPr>
        <w:t xml:space="preserve"> Сражайся же на пути Аллаха! Вменяется это только самому тебе, </w:t>
      </w:r>
    </w:p>
    <w:p w:rsidR="00C76089" w:rsidRDefault="00877144" w:rsidP="00C76089">
      <w:pPr>
        <w:tabs>
          <w:tab w:val="left" w:pos="1014"/>
        </w:tabs>
        <w:ind w:left="-567" w:right="283"/>
        <w:jc w:val="center"/>
        <w:rPr>
          <w:rFonts w:cs="Traditional Arabic"/>
          <w:b/>
          <w:bCs/>
        </w:rPr>
      </w:pPr>
      <w:r w:rsidRPr="00012C4B">
        <w:rPr>
          <w:rFonts w:cs="Traditional Arabic"/>
          <w:b/>
          <w:bCs/>
        </w:rPr>
        <w:t xml:space="preserve">и побуждай верующих. Может быть, Аллах удержит ярость неверующих: </w:t>
      </w:r>
    </w:p>
    <w:p w:rsidR="00877144" w:rsidRDefault="00877144" w:rsidP="00C76089">
      <w:pPr>
        <w:tabs>
          <w:tab w:val="left" w:pos="1014"/>
        </w:tabs>
        <w:ind w:left="-567" w:right="283"/>
        <w:jc w:val="center"/>
        <w:rPr>
          <w:rFonts w:cs="Traditional Arabic"/>
          <w:b/>
          <w:bCs/>
        </w:rPr>
      </w:pPr>
      <w:r w:rsidRPr="00012C4B">
        <w:rPr>
          <w:rFonts w:cs="Traditional Arabic"/>
          <w:b/>
          <w:bCs/>
        </w:rPr>
        <w:t xml:space="preserve">ведь Аллах сильнее в ярости и сильнее в наказании! </w:t>
      </w:r>
    </w:p>
    <w:p w:rsidR="00877144" w:rsidRDefault="00877144" w:rsidP="00877144">
      <w:pPr>
        <w:tabs>
          <w:tab w:val="left" w:pos="1014"/>
        </w:tabs>
        <w:ind w:left="-567" w:right="283"/>
        <w:jc w:val="center"/>
        <w:rPr>
          <w:rFonts w:cs="Traditional Arabic"/>
          <w:b/>
          <w:bCs/>
        </w:rPr>
      </w:pPr>
    </w:p>
    <w:p w:rsidR="00877144" w:rsidRPr="009D5C0C" w:rsidRDefault="00877144" w:rsidP="00877144">
      <w:pPr>
        <w:tabs>
          <w:tab w:val="left" w:pos="1014"/>
        </w:tabs>
        <w:ind w:left="-567" w:right="283"/>
        <w:jc w:val="center"/>
        <w:rPr>
          <w:rFonts w:cs="Traditional Arabic"/>
          <w:b/>
          <w:bCs/>
          <w:sz w:val="28"/>
          <w:szCs w:val="28"/>
        </w:rPr>
      </w:pPr>
      <w:r w:rsidRPr="009D5C0C">
        <w:rPr>
          <w:rFonts w:ascii="Verdana" w:hAnsi="Verdana" w:cs="Traditional Arabic"/>
          <w:b/>
          <w:bCs/>
          <w:sz w:val="28"/>
          <w:szCs w:val="28"/>
          <w:rtl/>
        </w:rPr>
        <w:t>مَّن يَشْفَعْ شَفَـ</w:t>
      </w:r>
      <w:r>
        <w:rPr>
          <w:rFonts w:ascii="Verdana" w:hAnsi="Verdana" w:cs="Traditional Arabic" w:hint="cs"/>
          <w:b/>
          <w:bCs/>
          <w:sz w:val="28"/>
          <w:szCs w:val="28"/>
          <w:rtl/>
        </w:rPr>
        <w:t>ا</w:t>
      </w:r>
      <w:r w:rsidRPr="009D5C0C">
        <w:rPr>
          <w:rFonts w:ascii="Verdana" w:hAnsi="Verdana" w:cs="Traditional Arabic"/>
          <w:b/>
          <w:bCs/>
          <w:sz w:val="28"/>
          <w:szCs w:val="28"/>
          <w:rtl/>
        </w:rPr>
        <w:t>عَةً حَسَنَةً يَكُنْ لَّهُ نَصِيبٌ مِّنْهَا وَمَن يَشْفَعْ شَفَـ</w:t>
      </w:r>
      <w:r>
        <w:rPr>
          <w:rFonts w:ascii="Verdana" w:hAnsi="Verdana" w:cs="Traditional Arabic" w:hint="cs"/>
          <w:b/>
          <w:bCs/>
          <w:sz w:val="28"/>
          <w:szCs w:val="28"/>
          <w:rtl/>
        </w:rPr>
        <w:t>ا</w:t>
      </w:r>
      <w:r w:rsidRPr="009D5C0C">
        <w:rPr>
          <w:rFonts w:ascii="Verdana" w:hAnsi="Verdana" w:cs="Traditional Arabic"/>
          <w:b/>
          <w:bCs/>
          <w:sz w:val="28"/>
          <w:szCs w:val="28"/>
          <w:rtl/>
        </w:rPr>
        <w:t xml:space="preserve">عَةً سَيِّئَةً يَكُنْ لَّهُ كِفْلٌ مَّنْهَا وَكَانَ اللَّهُ عَلَى كُلِّ شَىْءٍ مُّقِيتاً </w:t>
      </w:r>
    </w:p>
    <w:p w:rsidR="00877144" w:rsidRDefault="00877144" w:rsidP="00877144">
      <w:pPr>
        <w:tabs>
          <w:tab w:val="left" w:pos="1014"/>
        </w:tabs>
        <w:ind w:left="-567" w:right="283"/>
        <w:jc w:val="center"/>
        <w:rPr>
          <w:rFonts w:cs="Traditional Arabic"/>
          <w:b/>
          <w:bCs/>
        </w:rPr>
      </w:pPr>
      <w:r>
        <w:rPr>
          <w:rFonts w:cs="Traditional Arabic"/>
          <w:b/>
          <w:bCs/>
        </w:rPr>
        <w:t>(85)</w:t>
      </w:r>
      <w:r w:rsidRPr="00012C4B">
        <w:rPr>
          <w:rFonts w:cs="Traditional Arabic"/>
          <w:b/>
          <w:bCs/>
        </w:rPr>
        <w:t xml:space="preserve"> Если кто заступится хорошим заступничеством, тому будет доля от Него,</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а кто заступится дурным заступничеством, тому будет тоже доля от Него.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Поистине, Аллах над всякой вещью мощен! </w:t>
      </w:r>
    </w:p>
    <w:p w:rsidR="00877144" w:rsidRDefault="00877144" w:rsidP="00877144">
      <w:pPr>
        <w:tabs>
          <w:tab w:val="left" w:pos="1014"/>
        </w:tabs>
        <w:ind w:left="-567" w:right="283"/>
        <w:jc w:val="center"/>
        <w:rPr>
          <w:rFonts w:cs="Traditional Arabic"/>
          <w:b/>
          <w:bCs/>
        </w:rPr>
      </w:pPr>
    </w:p>
    <w:p w:rsidR="00877144" w:rsidRPr="009D5C0C" w:rsidRDefault="00877144" w:rsidP="00877144">
      <w:pPr>
        <w:tabs>
          <w:tab w:val="left" w:pos="1014"/>
        </w:tabs>
        <w:ind w:left="-567" w:right="283"/>
        <w:jc w:val="center"/>
        <w:rPr>
          <w:rFonts w:cs="Traditional Arabic"/>
          <w:b/>
          <w:bCs/>
          <w:sz w:val="28"/>
          <w:szCs w:val="28"/>
        </w:rPr>
      </w:pPr>
      <w:r w:rsidRPr="009D5C0C">
        <w:rPr>
          <w:rFonts w:ascii="Verdana" w:hAnsi="Verdana" w:cs="Traditional Arabic"/>
          <w:b/>
          <w:bCs/>
          <w:sz w:val="28"/>
          <w:szCs w:val="28"/>
          <w:rtl/>
        </w:rPr>
        <w:t>وَإِذَا حُيِّيتُم بِتَحِيَّةٍ فَحَيُّواْ بِأَحْسَنَ مِنْهَآ أَوْ رُدُّوهَآ إِنَّ اللَّهَ كَانَ عَلَى كُلِّ شَىْءٍ حَسِيباً</w:t>
      </w:r>
    </w:p>
    <w:p w:rsidR="00877144" w:rsidRDefault="00877144" w:rsidP="00877144">
      <w:pPr>
        <w:tabs>
          <w:tab w:val="left" w:pos="1014"/>
        </w:tabs>
        <w:ind w:left="-567" w:right="283"/>
        <w:jc w:val="center"/>
        <w:rPr>
          <w:rFonts w:cs="Traditional Arabic"/>
          <w:b/>
          <w:bCs/>
        </w:rPr>
      </w:pPr>
      <w:r>
        <w:rPr>
          <w:rFonts w:cs="Traditional Arabic"/>
          <w:b/>
          <w:bCs/>
        </w:rPr>
        <w:t>(86)</w:t>
      </w:r>
      <w:r w:rsidRPr="00012C4B">
        <w:rPr>
          <w:rFonts w:cs="Traditional Arabic"/>
          <w:b/>
          <w:bCs/>
        </w:rPr>
        <w:t xml:space="preserve"> И когда вас приветствуют каким-нибудь приветствием, то приветствуйте лучшим или верните его же. Поистине, Аллах всякую вещь подсчитывает!</w:t>
      </w:r>
    </w:p>
    <w:p w:rsidR="00877144" w:rsidRDefault="00877144" w:rsidP="00877144">
      <w:pPr>
        <w:tabs>
          <w:tab w:val="left" w:pos="1014"/>
        </w:tabs>
        <w:ind w:left="-567" w:right="283"/>
        <w:jc w:val="center"/>
        <w:rPr>
          <w:rFonts w:cs="Traditional Arabic"/>
          <w:b/>
          <w:bCs/>
        </w:rPr>
      </w:pPr>
    </w:p>
    <w:p w:rsidR="00877144" w:rsidRPr="009D5C0C" w:rsidRDefault="00877144" w:rsidP="00877144">
      <w:pPr>
        <w:tabs>
          <w:tab w:val="left" w:pos="1014"/>
        </w:tabs>
        <w:ind w:left="-567" w:right="283"/>
        <w:jc w:val="center"/>
        <w:rPr>
          <w:rFonts w:cs="Traditional Arabic"/>
          <w:b/>
          <w:bCs/>
          <w:sz w:val="28"/>
          <w:szCs w:val="28"/>
        </w:rPr>
      </w:pPr>
      <w:r w:rsidRPr="009D5C0C">
        <w:rPr>
          <w:rFonts w:ascii="Verdana" w:hAnsi="Verdana" w:cs="Traditional Arabic"/>
          <w:b/>
          <w:bCs/>
          <w:sz w:val="28"/>
          <w:szCs w:val="28"/>
          <w:rtl/>
        </w:rPr>
        <w:t>اللَّهُ لا إِلَـهَ إِلاَّ هُوَ لَيَجْمَعَنَّكُمْ إِلَى يَوْمِ الْقِيَـ</w:t>
      </w:r>
      <w:r>
        <w:rPr>
          <w:rFonts w:ascii="Verdana" w:hAnsi="Verdana" w:cs="Traditional Arabic" w:hint="cs"/>
          <w:b/>
          <w:bCs/>
          <w:sz w:val="28"/>
          <w:szCs w:val="28"/>
          <w:rtl/>
        </w:rPr>
        <w:t>ا</w:t>
      </w:r>
      <w:r w:rsidRPr="009D5C0C">
        <w:rPr>
          <w:rFonts w:ascii="Verdana" w:hAnsi="Verdana" w:cs="Traditional Arabic"/>
          <w:b/>
          <w:bCs/>
          <w:sz w:val="28"/>
          <w:szCs w:val="28"/>
          <w:rtl/>
        </w:rPr>
        <w:t>مَةِ لاَ رَيْبَ فِيهِ وَمَنْ أَصْدَقُ مِنَ اللَّهِ حَدِيثاً</w:t>
      </w:r>
      <w:r w:rsidRPr="009D5C0C">
        <w:rPr>
          <w:rFonts w:cs="Traditional Arabic"/>
          <w:b/>
          <w:bCs/>
          <w:sz w:val="28"/>
          <w:szCs w:val="28"/>
        </w:rPr>
        <w:t xml:space="preserve"> </w:t>
      </w:r>
    </w:p>
    <w:p w:rsidR="00C76089" w:rsidRDefault="00877144" w:rsidP="00877144">
      <w:pPr>
        <w:tabs>
          <w:tab w:val="left" w:pos="1014"/>
        </w:tabs>
        <w:ind w:left="-567" w:right="283"/>
        <w:jc w:val="center"/>
        <w:rPr>
          <w:rFonts w:cs="Traditional Arabic"/>
          <w:b/>
          <w:bCs/>
        </w:rPr>
      </w:pPr>
      <w:r>
        <w:rPr>
          <w:rFonts w:cs="Traditional Arabic"/>
          <w:b/>
          <w:bCs/>
        </w:rPr>
        <w:lastRenderedPageBreak/>
        <w:t>(87)</w:t>
      </w:r>
      <w:r w:rsidRPr="00012C4B">
        <w:rPr>
          <w:rFonts w:cs="Traditional Arabic"/>
          <w:b/>
          <w:bCs/>
        </w:rPr>
        <w:t xml:space="preserve"> Аллах - нет божества, кроме Него! - конечно, соберет вас ко дню воскресения, </w:t>
      </w:r>
    </w:p>
    <w:p w:rsidR="00877144" w:rsidRDefault="00877144" w:rsidP="00877144">
      <w:pPr>
        <w:tabs>
          <w:tab w:val="left" w:pos="1014"/>
        </w:tabs>
        <w:ind w:left="-567" w:right="283"/>
        <w:jc w:val="center"/>
        <w:rPr>
          <w:rFonts w:cs="Traditional Arabic"/>
          <w:b/>
          <w:bCs/>
        </w:rPr>
      </w:pPr>
      <w:r w:rsidRPr="00012C4B">
        <w:rPr>
          <w:rFonts w:cs="Traditional Arabic"/>
          <w:b/>
          <w:bCs/>
        </w:rPr>
        <w:t>- нет сомнения в том! А кто правдивее Аллаха в рассказе?</w:t>
      </w:r>
    </w:p>
    <w:p w:rsidR="00877144" w:rsidRPr="00012C4B" w:rsidRDefault="00877144" w:rsidP="00877144">
      <w:pPr>
        <w:tabs>
          <w:tab w:val="left" w:pos="1014"/>
        </w:tabs>
        <w:ind w:left="-567" w:right="283"/>
        <w:jc w:val="center"/>
        <w:rPr>
          <w:rFonts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Всевышний Аллах повелевает Своему рабу и посланнику Мухаммаду</w:t>
      </w:r>
    </w:p>
    <w:p w:rsidR="00877144" w:rsidRDefault="00877144" w:rsidP="00877144">
      <w:pPr>
        <w:tabs>
          <w:tab w:val="left" w:pos="1014"/>
        </w:tabs>
        <w:ind w:left="-567" w:right="283"/>
        <w:jc w:val="center"/>
        <w:rPr>
          <w:rFonts w:cs="Traditional Arabic"/>
        </w:rPr>
      </w:pPr>
      <w:r w:rsidRPr="00012C4B">
        <w:rPr>
          <w:rFonts w:cs="Traditional Arabic"/>
        </w:rPr>
        <w:t xml:space="preserve"> (да благословит его Аллах и приветствует) самому принимать участие в сражении </w:t>
      </w:r>
    </w:p>
    <w:p w:rsidR="00C76089" w:rsidRDefault="00877144" w:rsidP="00C76089">
      <w:pPr>
        <w:tabs>
          <w:tab w:val="left" w:pos="1014"/>
        </w:tabs>
        <w:ind w:left="-567" w:right="283"/>
        <w:jc w:val="center"/>
        <w:rPr>
          <w:rFonts w:cs="Traditional Arabic"/>
        </w:rPr>
      </w:pPr>
      <w:r w:rsidRPr="00012C4B">
        <w:rPr>
          <w:rFonts w:cs="Traditional Arabic"/>
        </w:rPr>
        <w:t>и не беспокоиться о тех, кто не участвует в нём. Об этом Аллах сказал:</w:t>
      </w:r>
      <w:r>
        <w:rPr>
          <w:rFonts w:cs="Traditional Arabic"/>
        </w:rPr>
        <w:t xml:space="preserve"> </w:t>
      </w:r>
    </w:p>
    <w:p w:rsidR="00877144" w:rsidRDefault="00877144" w:rsidP="00C76089">
      <w:pPr>
        <w:tabs>
          <w:tab w:val="left" w:pos="1014"/>
        </w:tabs>
        <w:ind w:left="-567" w:right="283"/>
        <w:jc w:val="center"/>
        <w:rPr>
          <w:rFonts w:cs="Traditional Arabic"/>
        </w:rPr>
      </w:pPr>
      <w:r w:rsidRPr="009D5C0C">
        <w:rPr>
          <w:rFonts w:ascii="Verdana" w:hAnsi="Verdana" w:cs="Traditional Arabic"/>
          <w:b/>
          <w:bCs/>
          <w:sz w:val="28"/>
          <w:szCs w:val="28"/>
          <w:rtl/>
        </w:rPr>
        <w:t>﴿لاَ تُكَلَّفُ إِلاَّ نَفْسَكَ﴾</w:t>
      </w:r>
      <w:r w:rsidR="00C76089">
        <w:rPr>
          <w:rFonts w:ascii="Verdana" w:hAnsi="Verdana" w:cs="Traditional Arabic"/>
          <w:b/>
          <w:bCs/>
          <w:sz w:val="28"/>
          <w:szCs w:val="28"/>
          <w:rtl/>
        </w:rPr>
        <w:t xml:space="preserve"> </w:t>
      </w:r>
      <w:r w:rsidRPr="00012C4B">
        <w:rPr>
          <w:rFonts w:cs="Traditional Arabic"/>
          <w:b/>
          <w:bCs/>
        </w:rPr>
        <w:t>Вменяется это только самому тебе</w:t>
      </w:r>
      <w:r w:rsidRPr="00012C4B">
        <w:rPr>
          <w:rFonts w:cs="Traditional Arabic"/>
        </w:rPr>
        <w:t>.</w:t>
      </w:r>
    </w:p>
    <w:p w:rsidR="00C76089" w:rsidRPr="00C76089" w:rsidRDefault="00C76089" w:rsidP="00C76089">
      <w:pPr>
        <w:tabs>
          <w:tab w:val="left" w:pos="1014"/>
        </w:tabs>
        <w:ind w:left="-567" w:right="283"/>
        <w:jc w:val="center"/>
        <w:rPr>
          <w:rFonts w:ascii="Verdana" w:hAnsi="Verdana" w:cs="Traditional Arabic"/>
          <w:b/>
          <w:bCs/>
          <w:sz w:val="28"/>
          <w:szCs w:val="28"/>
        </w:rPr>
      </w:pPr>
    </w:p>
    <w:p w:rsidR="00877144" w:rsidRDefault="00877144" w:rsidP="00877144">
      <w:pPr>
        <w:tabs>
          <w:tab w:val="left" w:pos="1014"/>
        </w:tabs>
        <w:ind w:left="-567" w:right="283"/>
        <w:jc w:val="center"/>
        <w:rPr>
          <w:rFonts w:cs="Traditional Arabic"/>
        </w:rPr>
      </w:pPr>
      <w:r w:rsidRPr="00012C4B">
        <w:rPr>
          <w:rFonts w:cs="Traditional Arabic"/>
        </w:rPr>
        <w:t xml:space="preserve">Ибн Абу Хатим передаёт, что Абу Исхак сказал: </w:t>
      </w:r>
    </w:p>
    <w:p w:rsidR="00877144" w:rsidRDefault="00877144" w:rsidP="00877144">
      <w:pPr>
        <w:tabs>
          <w:tab w:val="left" w:pos="1014"/>
        </w:tabs>
        <w:ind w:left="-567" w:right="283"/>
        <w:jc w:val="center"/>
        <w:rPr>
          <w:rFonts w:cs="Traditional Arabic"/>
          <w:i/>
        </w:rPr>
      </w:pPr>
      <w:r w:rsidRPr="00347BC9">
        <w:rPr>
          <w:rFonts w:cs="Traditional Arabic"/>
          <w:i/>
        </w:rPr>
        <w:t xml:space="preserve">«Как-то я спросил у </w:t>
      </w:r>
      <w:r>
        <w:rPr>
          <w:rFonts w:cs="Traditional Arabic"/>
          <w:i/>
        </w:rPr>
        <w:t xml:space="preserve">аль-Бара ибн Азиба о человеке, </w:t>
      </w:r>
      <w:r w:rsidRPr="00347BC9">
        <w:rPr>
          <w:rFonts w:cs="Traditional Arabic"/>
          <w:i/>
        </w:rPr>
        <w:t>который бросается</w:t>
      </w:r>
    </w:p>
    <w:p w:rsidR="00877144" w:rsidRPr="00347BC9" w:rsidRDefault="00877144" w:rsidP="00877144">
      <w:pPr>
        <w:tabs>
          <w:tab w:val="left" w:pos="1014"/>
        </w:tabs>
        <w:ind w:left="-567" w:right="283"/>
        <w:jc w:val="center"/>
        <w:rPr>
          <w:rFonts w:cs="Traditional Arabic"/>
          <w:i/>
        </w:rPr>
      </w:pPr>
      <w:r w:rsidRPr="00347BC9">
        <w:rPr>
          <w:rFonts w:cs="Traditional Arabic"/>
          <w:i/>
        </w:rPr>
        <w:t xml:space="preserve"> на сотню врагов, будет ли он из тех, о ком Аллах сказал:</w:t>
      </w:r>
      <w:r>
        <w:rPr>
          <w:rFonts w:cs="Traditional Arabic" w:hint="cs"/>
          <w:i/>
          <w:rtl/>
        </w:rPr>
        <w:t xml:space="preserve">   </w:t>
      </w:r>
      <w:r w:rsidRPr="00826773">
        <w:rPr>
          <w:rFonts w:ascii="Verdana" w:hAnsi="Verdana" w:cs="Traditional Arabic"/>
          <w:b/>
          <w:bCs/>
          <w:rtl/>
        </w:rPr>
        <w:t xml:space="preserve"> </w:t>
      </w:r>
      <w:r w:rsidRPr="009D5C0C">
        <w:rPr>
          <w:rFonts w:ascii="Verdana" w:hAnsi="Verdana" w:cs="Traditional Arabic"/>
          <w:b/>
          <w:bCs/>
          <w:sz w:val="28"/>
          <w:szCs w:val="28"/>
          <w:rtl/>
        </w:rPr>
        <w:t>﴿وَلاَ تُلْقُواْ بِأَيْدِيكُمْ إِلَى التَّهْلُكَةِ﴾</w:t>
      </w:r>
      <w:r w:rsidRPr="009D5C0C">
        <w:rPr>
          <w:rFonts w:ascii="Verdana" w:hAnsi="Verdana" w:cs="Traditional Arabic" w:hint="cs"/>
          <w:b/>
          <w:bCs/>
          <w:sz w:val="28"/>
          <w:szCs w:val="28"/>
          <w:rtl/>
        </w:rPr>
        <w:t xml:space="preserve"> </w:t>
      </w:r>
    </w:p>
    <w:p w:rsidR="00877144" w:rsidRDefault="00877144" w:rsidP="00877144">
      <w:pPr>
        <w:tabs>
          <w:tab w:val="left" w:pos="1014"/>
        </w:tabs>
        <w:ind w:left="-567" w:right="283"/>
        <w:jc w:val="center"/>
        <w:rPr>
          <w:rFonts w:cs="Traditional Arabic"/>
          <w:i/>
        </w:rPr>
      </w:pPr>
      <w:r>
        <w:rPr>
          <w:rFonts w:cs="Traditional Arabic"/>
          <w:b/>
          <w:bCs/>
        </w:rPr>
        <w:t xml:space="preserve">Но не бросайтесь </w:t>
      </w:r>
      <w:r w:rsidRPr="00012C4B">
        <w:rPr>
          <w:rFonts w:cs="Traditional Arabic"/>
          <w:b/>
          <w:bCs/>
        </w:rPr>
        <w:t xml:space="preserve"> своими руками к гибели.</w:t>
      </w:r>
      <w:r w:rsidRPr="00012C4B">
        <w:rPr>
          <w:rFonts w:cs="Traditional Arabic"/>
        </w:rPr>
        <w:t xml:space="preserve"> </w:t>
      </w:r>
      <w:r w:rsidRPr="00347BC9">
        <w:rPr>
          <w:rFonts w:cs="Traditional Arabic"/>
          <w:i/>
        </w:rPr>
        <w:t>(2:195)?»</w:t>
      </w:r>
      <w:r w:rsidRPr="00012C4B">
        <w:rPr>
          <w:rFonts w:cs="Traditional Arabic"/>
        </w:rPr>
        <w:t xml:space="preserve"> </w:t>
      </w:r>
      <w:r w:rsidRPr="00347BC9">
        <w:rPr>
          <w:rFonts w:cs="Traditional Arabic"/>
          <w:i/>
        </w:rPr>
        <w:t>Он ответил:</w:t>
      </w:r>
    </w:p>
    <w:p w:rsidR="00C76089" w:rsidRDefault="00877144" w:rsidP="00C76089">
      <w:pPr>
        <w:tabs>
          <w:tab w:val="left" w:pos="1014"/>
        </w:tabs>
        <w:ind w:left="-567" w:right="283"/>
        <w:jc w:val="center"/>
        <w:rPr>
          <w:rFonts w:ascii="Verdana" w:hAnsi="Verdana" w:cs="Traditional Arabic"/>
          <w:b/>
          <w:bCs/>
          <w:rtl/>
        </w:rPr>
      </w:pPr>
      <w:r w:rsidRPr="00347BC9">
        <w:rPr>
          <w:rFonts w:cs="Traditional Arabic"/>
          <w:i/>
        </w:rPr>
        <w:t>«Но Аллах также сказал:</w:t>
      </w:r>
      <w:r>
        <w:rPr>
          <w:rFonts w:cs="Traditional Arabic"/>
          <w:i/>
        </w:rPr>
        <w:t xml:space="preserve"> </w:t>
      </w:r>
      <w:r w:rsidRPr="009D5C0C">
        <w:rPr>
          <w:rFonts w:ascii="Verdana" w:hAnsi="Verdana" w:cs="Traditional Arabic"/>
          <w:b/>
          <w:bCs/>
          <w:sz w:val="28"/>
          <w:szCs w:val="28"/>
          <w:rtl/>
        </w:rPr>
        <w:t>﴿فَقَاتِلْ فِ</w:t>
      </w:r>
      <w:r>
        <w:rPr>
          <w:rFonts w:ascii="Verdana" w:hAnsi="Verdana" w:cs="Traditional Arabic" w:hint="cs"/>
          <w:b/>
          <w:bCs/>
          <w:sz w:val="28"/>
          <w:szCs w:val="28"/>
          <w:rtl/>
        </w:rPr>
        <w:t>ي</w:t>
      </w:r>
      <w:r w:rsidRPr="009D5C0C">
        <w:rPr>
          <w:rFonts w:ascii="Verdana" w:hAnsi="Verdana" w:cs="Traditional Arabic"/>
          <w:b/>
          <w:bCs/>
          <w:sz w:val="28"/>
          <w:szCs w:val="28"/>
          <w:rtl/>
        </w:rPr>
        <w:t xml:space="preserve"> سَبِيلِ اللَّهِ لاَ تُكَلَّفُ إِلاَّ نَفْسَكَ وَحَرِّضِ الْمُؤْمِنِينَ﴾</w:t>
      </w:r>
    </w:p>
    <w:p w:rsidR="00877144" w:rsidRPr="00C76089" w:rsidRDefault="00877144" w:rsidP="00C76089">
      <w:pPr>
        <w:tabs>
          <w:tab w:val="left" w:pos="1014"/>
        </w:tabs>
        <w:ind w:left="-567" w:right="283"/>
        <w:jc w:val="center"/>
        <w:rPr>
          <w:rFonts w:ascii="Verdana" w:hAnsi="Verdana" w:cs="Traditional Arabic"/>
          <w:b/>
          <w:bCs/>
        </w:rPr>
      </w:pPr>
      <w:r w:rsidRPr="00012C4B">
        <w:rPr>
          <w:rFonts w:cs="Traditional Arabic"/>
          <w:b/>
          <w:bCs/>
        </w:rPr>
        <w:t>Сражайся же на пути Аллаха!Вменяется это только самому тебе, и побуждай верующих</w:t>
      </w:r>
      <w:r w:rsidRPr="00012C4B">
        <w:rPr>
          <w:rFonts w:cs="Traditional Arabic"/>
        </w:rPr>
        <w:t>.</w:t>
      </w:r>
    </w:p>
    <w:p w:rsidR="00C76089" w:rsidRPr="00C76089" w:rsidRDefault="00C76089" w:rsidP="00C76089">
      <w:pPr>
        <w:tabs>
          <w:tab w:val="left" w:pos="1014"/>
        </w:tabs>
        <w:ind w:left="-567" w:right="283"/>
        <w:jc w:val="center"/>
        <w:rPr>
          <w:rFonts w:ascii="Verdana" w:hAnsi="Verdana" w:cs="Traditional Arabic"/>
          <w:b/>
          <w:bCs/>
        </w:rPr>
      </w:pPr>
    </w:p>
    <w:p w:rsidR="00C76089" w:rsidRDefault="00877144" w:rsidP="00877144">
      <w:pPr>
        <w:tabs>
          <w:tab w:val="left" w:pos="1014"/>
        </w:tabs>
        <w:ind w:left="-567" w:right="283"/>
        <w:jc w:val="center"/>
        <w:rPr>
          <w:rFonts w:cs="Traditional Arabic"/>
          <w:i/>
        </w:rPr>
      </w:pPr>
      <w:r w:rsidRPr="00012C4B">
        <w:rPr>
          <w:rFonts w:cs="Traditional Arabic"/>
        </w:rPr>
        <w:t>Имам Ахмад передаёт, что Абу Исхак сказал:</w:t>
      </w:r>
      <w:r w:rsidRPr="00347BC9">
        <w:rPr>
          <w:rFonts w:cs="Traditional Arabic"/>
          <w:i/>
        </w:rPr>
        <w:t xml:space="preserve"> «Я спросил у аль-Бара:</w:t>
      </w:r>
    </w:p>
    <w:p w:rsidR="00C76089" w:rsidRPr="00C76089" w:rsidRDefault="00877144" w:rsidP="00877144">
      <w:pPr>
        <w:tabs>
          <w:tab w:val="left" w:pos="1014"/>
        </w:tabs>
        <w:ind w:left="-567" w:right="283"/>
        <w:jc w:val="center"/>
        <w:rPr>
          <w:rFonts w:cs="Traditional Arabic"/>
          <w:i/>
        </w:rPr>
      </w:pPr>
      <w:r w:rsidRPr="00347BC9">
        <w:rPr>
          <w:rFonts w:cs="Traditional Arabic"/>
          <w:i/>
        </w:rPr>
        <w:t xml:space="preserve"> если человек бросается в гущу многобожников, будет ли он из тех,</w:t>
      </w:r>
      <w:r w:rsidRPr="00C76089">
        <w:rPr>
          <w:rFonts w:cs="Traditional Arabic"/>
          <w:i/>
        </w:rPr>
        <w:t xml:space="preserve"> кто бросается </w:t>
      </w:r>
    </w:p>
    <w:p w:rsidR="00877144" w:rsidRPr="00C76089" w:rsidRDefault="00877144" w:rsidP="00C76089">
      <w:pPr>
        <w:tabs>
          <w:tab w:val="left" w:pos="1014"/>
        </w:tabs>
        <w:ind w:left="-567" w:right="283"/>
        <w:jc w:val="center"/>
        <w:rPr>
          <w:rFonts w:cs="Traditional Arabic"/>
          <w:b/>
          <w:i/>
        </w:rPr>
      </w:pPr>
      <w:r w:rsidRPr="00C76089">
        <w:rPr>
          <w:rFonts w:cs="Traditional Arabic"/>
        </w:rPr>
        <w:t xml:space="preserve"> </w:t>
      </w:r>
      <w:r w:rsidRPr="00C76089">
        <w:rPr>
          <w:rFonts w:cs="Traditional Arabic"/>
          <w:i/>
        </w:rPr>
        <w:t xml:space="preserve">своими руками к гибели?» </w:t>
      </w:r>
      <w:r w:rsidRPr="00347BC9">
        <w:rPr>
          <w:rFonts w:cs="Traditional Arabic"/>
          <w:i/>
        </w:rPr>
        <w:t>Тот сказал: «Нет, поистине Аллах отправил своего посланника</w:t>
      </w:r>
    </w:p>
    <w:p w:rsidR="00877144" w:rsidRPr="00C76089" w:rsidRDefault="00877144" w:rsidP="00C76089">
      <w:pPr>
        <w:tabs>
          <w:tab w:val="left" w:pos="1014"/>
        </w:tabs>
        <w:ind w:left="-567" w:right="283"/>
        <w:jc w:val="center"/>
        <w:rPr>
          <w:rFonts w:ascii="Verdana" w:hAnsi="Verdana" w:cs="Traditional Arabic"/>
          <w:b/>
          <w:bCs/>
        </w:rPr>
      </w:pPr>
      <w:r w:rsidRPr="00347BC9">
        <w:rPr>
          <w:rFonts w:cs="Traditional Arabic"/>
          <w:i/>
        </w:rPr>
        <w:t xml:space="preserve"> (да благословит его Аллах и приветствует) и сказал ему:</w:t>
      </w:r>
      <w:r>
        <w:rPr>
          <w:rFonts w:cs="Traditional Arabic"/>
          <w:i/>
        </w:rPr>
        <w:t xml:space="preserve"> </w:t>
      </w:r>
      <w:r w:rsidRPr="009D5C0C">
        <w:rPr>
          <w:rFonts w:ascii="Verdana" w:hAnsi="Verdana" w:cs="Traditional Arabic"/>
          <w:b/>
          <w:bCs/>
          <w:sz w:val="28"/>
          <w:szCs w:val="28"/>
          <w:rtl/>
        </w:rPr>
        <w:t>﴿فَقَاتِلْ فِ</w:t>
      </w:r>
      <w:r>
        <w:rPr>
          <w:rFonts w:ascii="Verdana" w:hAnsi="Verdana" w:cs="Traditional Arabic" w:hint="cs"/>
          <w:b/>
          <w:bCs/>
          <w:sz w:val="28"/>
          <w:szCs w:val="28"/>
          <w:rtl/>
        </w:rPr>
        <w:t>ي</w:t>
      </w:r>
      <w:r w:rsidRPr="009D5C0C">
        <w:rPr>
          <w:rFonts w:ascii="Verdana" w:hAnsi="Verdana" w:cs="Traditional Arabic"/>
          <w:b/>
          <w:bCs/>
          <w:sz w:val="28"/>
          <w:szCs w:val="28"/>
          <w:rtl/>
        </w:rPr>
        <w:t xml:space="preserve"> سَبِيلِ اللَّهِ لاَ تُكَلَّفُ إِلاَّ نَفْسَكَ﴾</w:t>
      </w:r>
    </w:p>
    <w:p w:rsidR="00877144" w:rsidRDefault="00877144" w:rsidP="00877144">
      <w:pPr>
        <w:tabs>
          <w:tab w:val="left" w:pos="1014"/>
        </w:tabs>
        <w:ind w:left="-567" w:right="283"/>
        <w:jc w:val="center"/>
        <w:rPr>
          <w:rFonts w:cs="Traditional Arabic"/>
          <w:b/>
          <w:bCs/>
        </w:rPr>
      </w:pPr>
      <w:r w:rsidRPr="00012C4B">
        <w:rPr>
          <w:rFonts w:cs="Traditional Arabic"/>
          <w:b/>
          <w:bCs/>
        </w:rPr>
        <w:t>Сражайся же на пути Аллаха! Вменяется это только самому тебе.</w:t>
      </w:r>
    </w:p>
    <w:p w:rsidR="00877144" w:rsidRPr="00347BC9" w:rsidRDefault="00877144" w:rsidP="00877144">
      <w:pPr>
        <w:tabs>
          <w:tab w:val="left" w:pos="1014"/>
        </w:tabs>
        <w:ind w:left="-567" w:right="283"/>
        <w:jc w:val="center"/>
        <w:rPr>
          <w:rFonts w:cs="Traditional Arabic"/>
          <w:i/>
        </w:rPr>
      </w:pPr>
      <w:r w:rsidRPr="00347BC9">
        <w:rPr>
          <w:rFonts w:cs="Traditional Arabic"/>
          <w:b/>
          <w:bCs/>
          <w:i/>
        </w:rPr>
        <w:t xml:space="preserve"> </w:t>
      </w:r>
      <w:r w:rsidRPr="00347BC9">
        <w:rPr>
          <w:rFonts w:cs="Traditional Arabic"/>
          <w:i/>
        </w:rPr>
        <w:t>А тот аят, о котором ты говоришь (2:195) был ниспослан по поводу пожертвований».</w:t>
      </w:r>
    </w:p>
    <w:p w:rsidR="00877144" w:rsidRDefault="00877144" w:rsidP="00877144">
      <w:pPr>
        <w:tabs>
          <w:tab w:val="left" w:pos="1014"/>
        </w:tabs>
        <w:ind w:left="-567" w:right="283"/>
        <w:jc w:val="center"/>
        <w:rPr>
          <w:rFonts w:cs="Traditional Arabic"/>
          <w:sz w:val="20"/>
          <w:szCs w:val="20"/>
        </w:rPr>
      </w:pPr>
      <w:r w:rsidRPr="00012C4B">
        <w:rPr>
          <w:rFonts w:cs="Traditional Arabic"/>
        </w:rPr>
        <w:t xml:space="preserve"> </w:t>
      </w:r>
      <w:r>
        <w:rPr>
          <w:rFonts w:cs="Traditional Arabic"/>
        </w:rPr>
        <w:t>(</w:t>
      </w:r>
      <w:r w:rsidRPr="00826773">
        <w:rPr>
          <w:rFonts w:cs="Traditional Arabic"/>
          <w:sz w:val="20"/>
          <w:szCs w:val="20"/>
        </w:rPr>
        <w:t>Этот хадис также рассказал ибн Мардувйах.</w:t>
      </w:r>
      <w:r>
        <w:rPr>
          <w:rFonts w:cs="Traditional Arabic"/>
          <w:sz w:val="20"/>
          <w:szCs w:val="20"/>
        </w:rPr>
        <w:t>)</w:t>
      </w:r>
    </w:p>
    <w:p w:rsidR="00C76089" w:rsidRPr="00826773" w:rsidRDefault="00C76089" w:rsidP="00877144">
      <w:pPr>
        <w:tabs>
          <w:tab w:val="left" w:pos="1014"/>
        </w:tabs>
        <w:ind w:left="-567" w:right="283"/>
        <w:jc w:val="center"/>
        <w:rPr>
          <w:rFonts w:cs="Traditional Arabic"/>
          <w:sz w:val="20"/>
          <w:szCs w:val="20"/>
        </w:rPr>
      </w:pPr>
    </w:p>
    <w:p w:rsidR="00C76089" w:rsidRDefault="00877144" w:rsidP="00C76089">
      <w:pPr>
        <w:tabs>
          <w:tab w:val="left" w:pos="1014"/>
        </w:tabs>
        <w:ind w:left="-567" w:right="283"/>
        <w:jc w:val="center"/>
        <w:rPr>
          <w:rFonts w:cs="Traditional Arabic"/>
        </w:rPr>
      </w:pPr>
      <w:r w:rsidRPr="00012C4B">
        <w:rPr>
          <w:rFonts w:cs="Traditional Arabic"/>
        </w:rPr>
        <w:t>Слово Аллаха:</w:t>
      </w:r>
      <w:r>
        <w:rPr>
          <w:rFonts w:cs="Traditional Arabic"/>
        </w:rPr>
        <w:t xml:space="preserve"> </w:t>
      </w:r>
      <w:r w:rsidRPr="009D5C0C">
        <w:rPr>
          <w:rFonts w:ascii="Verdana" w:hAnsi="Verdana" w:cs="Traditional Arabic"/>
          <w:b/>
          <w:bCs/>
          <w:sz w:val="28"/>
          <w:szCs w:val="28"/>
          <w:rtl/>
        </w:rPr>
        <w:t>﴿وَحَرِّضِ الْمُؤْمِنِينَ﴾</w:t>
      </w:r>
      <w:r w:rsidR="00C76089">
        <w:rPr>
          <w:rFonts w:ascii="Verdana" w:hAnsi="Verdana" w:cs="Traditional Arabic"/>
          <w:b/>
          <w:bCs/>
        </w:rPr>
        <w:t xml:space="preserve"> </w:t>
      </w:r>
      <w:r w:rsidRPr="00012C4B">
        <w:rPr>
          <w:rFonts w:cs="Traditional Arabic"/>
          <w:b/>
          <w:bCs/>
        </w:rPr>
        <w:t>И побуждай верующих</w:t>
      </w:r>
      <w:r>
        <w:rPr>
          <w:rFonts w:cs="Traditional Arabic"/>
        </w:rPr>
        <w:t xml:space="preserve"> – </w:t>
      </w:r>
      <w:r w:rsidRPr="00012C4B">
        <w:rPr>
          <w:rFonts w:cs="Traditional Arabic"/>
        </w:rPr>
        <w:t xml:space="preserve"> к сражению, </w:t>
      </w:r>
    </w:p>
    <w:p w:rsidR="00C76089" w:rsidRDefault="00877144" w:rsidP="00C76089">
      <w:pPr>
        <w:tabs>
          <w:tab w:val="left" w:pos="1014"/>
        </w:tabs>
        <w:ind w:left="-567" w:right="283"/>
        <w:jc w:val="center"/>
        <w:rPr>
          <w:rFonts w:cs="Traditional Arabic"/>
        </w:rPr>
      </w:pPr>
      <w:r w:rsidRPr="00012C4B">
        <w:rPr>
          <w:rFonts w:cs="Traditional Arabic"/>
        </w:rPr>
        <w:t>призывай их к нему и подбадривай их.</w:t>
      </w:r>
      <w:r w:rsidR="00FF1297">
        <w:rPr>
          <w:rFonts w:cs="Traditional Arabic"/>
        </w:rPr>
        <w:t xml:space="preserve"> </w:t>
      </w:r>
      <w:r w:rsidRPr="00012C4B">
        <w:rPr>
          <w:rFonts w:cs="Traditional Arabic"/>
        </w:rPr>
        <w:t xml:space="preserve">Так например, в день битвы при Бадре </w:t>
      </w:r>
    </w:p>
    <w:p w:rsidR="00C76089" w:rsidRDefault="00877144" w:rsidP="00C76089">
      <w:pPr>
        <w:tabs>
          <w:tab w:val="left" w:pos="1014"/>
        </w:tabs>
        <w:ind w:left="-567" w:right="283"/>
        <w:jc w:val="center"/>
        <w:rPr>
          <w:rFonts w:cs="Traditional Arabic"/>
        </w:rPr>
      </w:pPr>
      <w:r w:rsidRPr="00012C4B">
        <w:rPr>
          <w:rFonts w:cs="Traditional Arabic"/>
        </w:rPr>
        <w:t>пророк (да благословит его Аллах и приветствует), когда выравнивал ряды сказал:</w:t>
      </w:r>
    </w:p>
    <w:p w:rsidR="00C76089" w:rsidRDefault="00877144" w:rsidP="00C76089">
      <w:pPr>
        <w:tabs>
          <w:tab w:val="left" w:pos="1014"/>
        </w:tabs>
        <w:ind w:left="-567" w:right="283"/>
        <w:jc w:val="center"/>
        <w:rPr>
          <w:rFonts w:ascii="Verdana" w:hAnsi="Verdana" w:cs="Traditional Arabic"/>
          <w:b/>
          <w:bCs/>
        </w:rPr>
      </w:pPr>
      <w:r>
        <w:rPr>
          <w:rFonts w:cs="Traditional Arabic"/>
        </w:rPr>
        <w:t xml:space="preserve"> </w:t>
      </w:r>
      <w:r w:rsidRPr="009D5C0C">
        <w:rPr>
          <w:rFonts w:ascii="Verdana" w:hAnsi="Verdana" w:cs="Traditional Arabic"/>
          <w:b/>
          <w:bCs/>
          <w:sz w:val="28"/>
          <w:szCs w:val="28"/>
          <w:rtl/>
        </w:rPr>
        <w:t>«قُومُوا إِلى جَنَّةٍ عَرْضُهَا السَّموَاتُ وَالْأَرْض»</w:t>
      </w:r>
    </w:p>
    <w:p w:rsidR="00877144" w:rsidRDefault="00877144" w:rsidP="00C76089">
      <w:pPr>
        <w:tabs>
          <w:tab w:val="left" w:pos="1014"/>
        </w:tabs>
        <w:ind w:left="-567" w:right="283"/>
        <w:jc w:val="center"/>
        <w:rPr>
          <w:rFonts w:cs="Traditional Arabic"/>
          <w:b/>
          <w:bCs/>
          <w:i/>
          <w:iCs/>
        </w:rPr>
      </w:pPr>
      <w:r w:rsidRPr="00012C4B">
        <w:rPr>
          <w:rFonts w:cs="Traditional Arabic"/>
          <w:b/>
          <w:bCs/>
          <w:i/>
          <w:iCs/>
        </w:rPr>
        <w:t xml:space="preserve"> «Становитесь в рай, ширина которого небеса и земля!</w:t>
      </w:r>
      <w:r w:rsidRPr="00012C4B">
        <w:rPr>
          <w:rStyle w:val="a9"/>
          <w:rFonts w:cs="Traditional Arabic"/>
          <w:b/>
          <w:bCs/>
          <w:i/>
          <w:iCs/>
        </w:rPr>
        <w:footnoteReference w:id="270"/>
      </w:r>
      <w:r w:rsidRPr="00012C4B">
        <w:rPr>
          <w:rFonts w:cs="Traditional Arabic"/>
          <w:b/>
          <w:bCs/>
          <w:i/>
          <w:iCs/>
        </w:rPr>
        <w:t>»</w:t>
      </w:r>
    </w:p>
    <w:p w:rsidR="00C76089" w:rsidRPr="001F6627" w:rsidRDefault="00C76089" w:rsidP="00C76089">
      <w:pPr>
        <w:tabs>
          <w:tab w:val="left" w:pos="1014"/>
        </w:tabs>
        <w:ind w:left="-567" w:right="283"/>
        <w:jc w:val="center"/>
        <w:rPr>
          <w:rFonts w:ascii="Verdana" w:hAnsi="Verdana"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Существует множество хадисов о воодушевлении к сражению.</w:t>
      </w:r>
    </w:p>
    <w:p w:rsidR="00877144" w:rsidRDefault="00877144" w:rsidP="00877144">
      <w:pPr>
        <w:tabs>
          <w:tab w:val="left" w:pos="1014"/>
        </w:tabs>
        <w:ind w:left="-567" w:right="283"/>
        <w:jc w:val="center"/>
        <w:rPr>
          <w:rFonts w:cs="Traditional Arabic"/>
        </w:rPr>
      </w:pPr>
      <w:r w:rsidRPr="00012C4B">
        <w:rPr>
          <w:rFonts w:cs="Traditional Arabic"/>
        </w:rPr>
        <w:t xml:space="preserve"> Один из них – это хадис, который передал аль-Бухари от Абу Хурайры,</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что посланник Аллаха </w:t>
      </w:r>
      <w:r w:rsidRPr="004D2840">
        <w:rPr>
          <w:rFonts w:cs="Traditional Arabic"/>
          <w:i/>
        </w:rPr>
        <w:t>(да благословит его Аллах и приветствует)</w:t>
      </w:r>
      <w:r w:rsidRPr="00012C4B">
        <w:rPr>
          <w:rFonts w:cs="Traditional Arabic"/>
        </w:rPr>
        <w:t xml:space="preserve"> сказал:</w:t>
      </w:r>
    </w:p>
    <w:p w:rsidR="00877144" w:rsidRPr="009D5C0C" w:rsidRDefault="00877144" w:rsidP="00877144">
      <w:pPr>
        <w:tabs>
          <w:tab w:val="left" w:pos="1014"/>
        </w:tabs>
        <w:ind w:left="-567" w:right="283"/>
        <w:jc w:val="center"/>
        <w:rPr>
          <w:rFonts w:ascii="Verdana" w:hAnsi="Verdana" w:cs="Traditional Arabic"/>
          <w:b/>
          <w:bCs/>
          <w:sz w:val="28"/>
          <w:szCs w:val="28"/>
          <w:rtl/>
        </w:rPr>
      </w:pPr>
      <w:r w:rsidRPr="009D5C0C">
        <w:rPr>
          <w:rFonts w:ascii="Verdana" w:hAnsi="Verdana" w:cs="Traditional Arabic"/>
          <w:b/>
          <w:bCs/>
          <w:sz w:val="28"/>
          <w:szCs w:val="28"/>
          <w:rtl/>
        </w:rPr>
        <w:t>«مَنْ آمَنَ بِاللهِ وَرَسُولِهِ، وَأَقَامَ الصَّلَاةَ، وَآتَى الزَّكَاةَ، وَصَامَ رَمَضَانَ، كَانَ حَقًّا عَلَى اللهِ أَنْ يُدْخِلَهُ الْجَنَّـةَ،</w:t>
      </w:r>
    </w:p>
    <w:p w:rsidR="00877144" w:rsidRPr="009D5C0C" w:rsidRDefault="00877144" w:rsidP="00877144">
      <w:pPr>
        <w:tabs>
          <w:tab w:val="left" w:pos="1014"/>
        </w:tabs>
        <w:ind w:left="-567" w:right="283"/>
        <w:jc w:val="center"/>
        <w:rPr>
          <w:rFonts w:ascii="Verdana" w:hAnsi="Verdana" w:cs="Traditional Arabic"/>
          <w:b/>
          <w:bCs/>
          <w:sz w:val="28"/>
          <w:szCs w:val="28"/>
        </w:rPr>
      </w:pPr>
      <w:r w:rsidRPr="009D5C0C">
        <w:rPr>
          <w:rFonts w:ascii="Verdana" w:hAnsi="Verdana" w:cs="Traditional Arabic"/>
          <w:b/>
          <w:bCs/>
          <w:sz w:val="28"/>
          <w:szCs w:val="28"/>
          <w:rtl/>
        </w:rPr>
        <w:t xml:space="preserve"> هَاجَرَ فِي سَبِيلِ اللهِ أَوْ جَلَسَ فِي أَرْضِهِ الَّتِي وُلِدَ فِيهَا»</w:t>
      </w:r>
    </w:p>
    <w:p w:rsidR="00C76089" w:rsidRDefault="00877144" w:rsidP="00877144">
      <w:pPr>
        <w:ind w:left="-567" w:right="283"/>
        <w:jc w:val="center"/>
        <w:rPr>
          <w:rFonts w:cs="Traditional Arabic"/>
          <w:b/>
          <w:bCs/>
          <w:i/>
          <w:iCs/>
        </w:rPr>
      </w:pPr>
      <w:r w:rsidRPr="00012C4B">
        <w:rPr>
          <w:rFonts w:cs="Traditional Arabic"/>
          <w:b/>
          <w:bCs/>
          <w:i/>
          <w:iCs/>
        </w:rPr>
        <w:t xml:space="preserve">«Тот, кто верует в Аллаха и в Его посланника, совершает молитвы </w:t>
      </w:r>
    </w:p>
    <w:p w:rsidR="00C76089" w:rsidRDefault="00877144" w:rsidP="00877144">
      <w:pPr>
        <w:ind w:left="-567" w:right="283"/>
        <w:jc w:val="center"/>
        <w:rPr>
          <w:rFonts w:cs="Traditional Arabic"/>
          <w:b/>
          <w:bCs/>
          <w:i/>
          <w:iCs/>
        </w:rPr>
      </w:pPr>
      <w:r w:rsidRPr="00012C4B">
        <w:rPr>
          <w:rFonts w:cs="Traditional Arabic"/>
          <w:b/>
          <w:bCs/>
          <w:i/>
          <w:iCs/>
        </w:rPr>
        <w:t xml:space="preserve">и соблюдает пост во время рамадана, имеет право </w:t>
      </w:r>
      <w:r w:rsidRPr="004D2840">
        <w:rPr>
          <w:rFonts w:cs="Traditional Arabic"/>
          <w:bCs/>
          <w:i/>
          <w:iCs/>
        </w:rPr>
        <w:t xml:space="preserve">(надеяться на то, что) </w:t>
      </w:r>
      <w:r w:rsidRPr="00012C4B">
        <w:rPr>
          <w:rFonts w:cs="Traditional Arabic"/>
          <w:b/>
          <w:bCs/>
          <w:i/>
          <w:iCs/>
        </w:rPr>
        <w:t>Аллах</w:t>
      </w:r>
    </w:p>
    <w:p w:rsidR="00877144" w:rsidRDefault="00877144" w:rsidP="00877144">
      <w:pPr>
        <w:ind w:left="-567" w:right="283"/>
        <w:jc w:val="center"/>
        <w:rPr>
          <w:rFonts w:cs="Traditional Arabic"/>
          <w:b/>
          <w:bCs/>
          <w:i/>
          <w:iCs/>
        </w:rPr>
      </w:pPr>
      <w:r w:rsidRPr="00012C4B">
        <w:rPr>
          <w:rFonts w:cs="Traditional Arabic"/>
          <w:b/>
          <w:bCs/>
          <w:i/>
          <w:iCs/>
        </w:rPr>
        <w:t xml:space="preserve"> введёт его в рай независимо от того, сражался </w:t>
      </w:r>
      <w:r w:rsidRPr="004D2840">
        <w:rPr>
          <w:rFonts w:cs="Traditional Arabic"/>
          <w:bCs/>
          <w:i/>
          <w:iCs/>
        </w:rPr>
        <w:t>(такой человек)</w:t>
      </w:r>
      <w:r w:rsidRPr="00012C4B">
        <w:rPr>
          <w:rFonts w:cs="Traditional Arabic"/>
          <w:b/>
          <w:bCs/>
          <w:i/>
          <w:iCs/>
        </w:rPr>
        <w:t xml:space="preserve"> на пути Аллаха</w:t>
      </w:r>
    </w:p>
    <w:p w:rsidR="00877144" w:rsidRDefault="00877144" w:rsidP="00877144">
      <w:pPr>
        <w:ind w:left="-567" w:right="283"/>
        <w:jc w:val="center"/>
        <w:rPr>
          <w:rFonts w:cs="Traditional Arabic"/>
          <w:i/>
        </w:rPr>
      </w:pPr>
      <w:r>
        <w:rPr>
          <w:rFonts w:cs="Traditional Arabic"/>
          <w:b/>
          <w:bCs/>
          <w:i/>
          <w:iCs/>
        </w:rPr>
        <w:t xml:space="preserve"> </w:t>
      </w:r>
      <w:r w:rsidRPr="00012C4B">
        <w:rPr>
          <w:rFonts w:cs="Traditional Arabic"/>
          <w:b/>
          <w:bCs/>
          <w:i/>
          <w:iCs/>
        </w:rPr>
        <w:t>или оставался на той земле, где он родился».</w:t>
      </w:r>
      <w:r w:rsidRPr="00012C4B">
        <w:rPr>
          <w:rFonts w:cs="Traditional Arabic"/>
        </w:rPr>
        <w:t xml:space="preserve"> </w:t>
      </w:r>
      <w:r w:rsidRPr="00A3321C">
        <w:rPr>
          <w:rFonts w:cs="Traditional Arabic"/>
          <w:i/>
        </w:rPr>
        <w:t>(Слышавшие его слова) спросили:</w:t>
      </w:r>
    </w:p>
    <w:p w:rsidR="00877144" w:rsidRDefault="00877144" w:rsidP="00877144">
      <w:pPr>
        <w:ind w:left="-567" w:right="283"/>
        <w:jc w:val="center"/>
        <w:rPr>
          <w:rFonts w:cs="Traditional Arabic"/>
          <w:i/>
        </w:rPr>
      </w:pPr>
      <w:r w:rsidRPr="00A3321C">
        <w:rPr>
          <w:rFonts w:cs="Traditional Arabic"/>
          <w:i/>
        </w:rPr>
        <w:t xml:space="preserve"> «О посланник Аллаха, не порадовать ли нам людей этой вестью?» </w:t>
      </w:r>
    </w:p>
    <w:p w:rsidR="00877144" w:rsidRPr="001F6627" w:rsidRDefault="00877144" w:rsidP="00877144">
      <w:pPr>
        <w:ind w:left="-567" w:right="283"/>
        <w:jc w:val="center"/>
        <w:rPr>
          <w:rFonts w:cs="Traditional Arabic"/>
          <w:i/>
        </w:rPr>
      </w:pPr>
      <w:r w:rsidRPr="00A3321C">
        <w:rPr>
          <w:rFonts w:cs="Traditional Arabic"/>
          <w:i/>
        </w:rPr>
        <w:t>На это пророк (да благословит его Аллах и приветствует) сказал:</w:t>
      </w:r>
    </w:p>
    <w:p w:rsidR="00753C88" w:rsidRDefault="00877144" w:rsidP="00877144">
      <w:pPr>
        <w:tabs>
          <w:tab w:val="left" w:pos="1014"/>
        </w:tabs>
        <w:ind w:left="-567" w:right="283"/>
        <w:jc w:val="center"/>
        <w:rPr>
          <w:rFonts w:ascii="Verdana" w:hAnsi="Verdana" w:cs="Traditional Arabic"/>
          <w:b/>
          <w:bCs/>
          <w:sz w:val="28"/>
          <w:szCs w:val="28"/>
          <w:rtl/>
        </w:rPr>
      </w:pPr>
      <w:r w:rsidRPr="009D5C0C">
        <w:rPr>
          <w:rFonts w:ascii="Verdana" w:hAnsi="Verdana" w:cs="Traditional Arabic"/>
          <w:b/>
          <w:bCs/>
          <w:sz w:val="28"/>
          <w:szCs w:val="28"/>
          <w:rtl/>
        </w:rPr>
        <w:t>«إِنَّ فِي الْجَنَّـةِ مِائَةَ دَرَجَةٍ أَعَدَّهَا اللهُ لِلْمُجَاهِدِينَ فِي سَبِيلِ اللهِ، بَيْنَ كُلِّ دَرَجَتَيْنِ كَمَا بَيْنَ السَّمَاءِ وَالْأَرْضِ،</w:t>
      </w:r>
    </w:p>
    <w:p w:rsidR="00877144" w:rsidRPr="009D5C0C" w:rsidRDefault="00877144" w:rsidP="00877144">
      <w:pPr>
        <w:tabs>
          <w:tab w:val="left" w:pos="1014"/>
        </w:tabs>
        <w:ind w:left="-567" w:right="283"/>
        <w:jc w:val="center"/>
        <w:rPr>
          <w:rFonts w:cs="Traditional Arabic"/>
          <w:b/>
          <w:bCs/>
          <w:sz w:val="28"/>
          <w:szCs w:val="28"/>
        </w:rPr>
      </w:pPr>
      <w:r w:rsidRPr="009D5C0C">
        <w:rPr>
          <w:rFonts w:ascii="Verdana" w:hAnsi="Verdana" w:cs="Traditional Arabic"/>
          <w:b/>
          <w:bCs/>
          <w:sz w:val="28"/>
          <w:szCs w:val="28"/>
          <w:rtl/>
        </w:rPr>
        <w:t xml:space="preserve"> فَإِذَا سَأَلْتُمُ اللهَ فَاسْأَلُوهُ الْفِرْدَوْسَ، فَإِنَّهُ وَسَطُ</w:t>
      </w:r>
      <w:r w:rsidRPr="00012C4B">
        <w:rPr>
          <w:rFonts w:ascii="Verdana" w:hAnsi="Verdana" w:cs="Traditional Arabic"/>
          <w:b/>
          <w:bCs/>
          <w:rtl/>
        </w:rPr>
        <w:t xml:space="preserve"> </w:t>
      </w:r>
      <w:r w:rsidRPr="009D5C0C">
        <w:rPr>
          <w:rFonts w:ascii="Verdana" w:hAnsi="Verdana" w:cs="Traditional Arabic"/>
          <w:b/>
          <w:bCs/>
          <w:sz w:val="28"/>
          <w:szCs w:val="28"/>
          <w:rtl/>
        </w:rPr>
        <w:t>الْجَنَّةِ، وَأَعْلَى الْجَنَّةِ، وَفَوْقَهُ عَرْشُ الرَّحْمنِ، وَمِنْهُ تَفَجَّرُ أَنْهَارُ الْجَنَّة»</w:t>
      </w:r>
    </w:p>
    <w:p w:rsidR="00753C88" w:rsidRDefault="00877144" w:rsidP="00753C88">
      <w:pPr>
        <w:tabs>
          <w:tab w:val="left" w:pos="1014"/>
        </w:tabs>
        <w:ind w:left="-567" w:right="283"/>
        <w:jc w:val="center"/>
        <w:rPr>
          <w:rFonts w:cs="Traditional Arabic"/>
          <w:b/>
          <w:bCs/>
          <w:i/>
          <w:iCs/>
        </w:rPr>
      </w:pPr>
      <w:r w:rsidRPr="00012C4B">
        <w:rPr>
          <w:rFonts w:cs="Traditional Arabic"/>
          <w:b/>
          <w:bCs/>
          <w:i/>
          <w:iCs/>
        </w:rPr>
        <w:t>«Поистине, в раю есть сто ступеней, которые Аллах приготовил</w:t>
      </w:r>
      <w:r w:rsidR="00753C88">
        <w:rPr>
          <w:rFonts w:cs="Traditional Arabic"/>
          <w:b/>
          <w:bCs/>
          <w:i/>
          <w:iCs/>
        </w:rPr>
        <w:t xml:space="preserve"> </w:t>
      </w:r>
      <w:r w:rsidRPr="00012C4B">
        <w:rPr>
          <w:rFonts w:cs="Traditional Arabic"/>
          <w:b/>
          <w:bCs/>
          <w:i/>
          <w:iCs/>
        </w:rPr>
        <w:t xml:space="preserve">для </w:t>
      </w:r>
    </w:p>
    <w:p w:rsidR="00877144" w:rsidRPr="00012C4B" w:rsidRDefault="00877144" w:rsidP="00753C88">
      <w:pPr>
        <w:tabs>
          <w:tab w:val="left" w:pos="1014"/>
        </w:tabs>
        <w:ind w:left="-567" w:right="283"/>
        <w:jc w:val="center"/>
        <w:rPr>
          <w:rFonts w:cs="Traditional Arabic"/>
          <w:b/>
          <w:bCs/>
          <w:i/>
          <w:iCs/>
        </w:rPr>
      </w:pPr>
      <w:r w:rsidRPr="00012C4B">
        <w:rPr>
          <w:rFonts w:cs="Traditional Arabic"/>
          <w:b/>
          <w:bCs/>
          <w:i/>
          <w:iCs/>
        </w:rPr>
        <w:t>сражающихсяна пути Аллаха,</w:t>
      </w:r>
      <w:r>
        <w:rPr>
          <w:rFonts w:cs="Traditional Arabic"/>
          <w:b/>
          <w:bCs/>
          <w:i/>
          <w:iCs/>
        </w:rPr>
        <w:t xml:space="preserve"> </w:t>
      </w:r>
      <w:r w:rsidRPr="00012C4B">
        <w:rPr>
          <w:rFonts w:cs="Traditional Arabic"/>
          <w:b/>
          <w:bCs/>
          <w:i/>
          <w:iCs/>
        </w:rPr>
        <w:t xml:space="preserve">и расстояние от одной ступени до другой подобно расстоянию от неба до земли, и если вы станете просить Аллаха </w:t>
      </w:r>
      <w:r w:rsidRPr="00A3321C">
        <w:rPr>
          <w:rFonts w:cs="Traditional Arabic"/>
          <w:bCs/>
          <w:i/>
          <w:iCs/>
        </w:rPr>
        <w:t>(о чём-либо),</w:t>
      </w:r>
      <w:r w:rsidRPr="00012C4B">
        <w:rPr>
          <w:rFonts w:cs="Traditional Arabic"/>
          <w:b/>
          <w:bCs/>
          <w:i/>
          <w:iCs/>
        </w:rPr>
        <w:t xml:space="preserve"> то </w:t>
      </w:r>
      <w:r w:rsidRPr="00012C4B">
        <w:rPr>
          <w:rFonts w:cs="Traditional Arabic"/>
          <w:b/>
          <w:bCs/>
          <w:i/>
          <w:iCs/>
        </w:rPr>
        <w:lastRenderedPageBreak/>
        <w:t>просите Егоо Фирдаусе, ибо, поистине,он находится посреди рая</w:t>
      </w:r>
      <w:r w:rsidRPr="00012C4B">
        <w:rPr>
          <w:rStyle w:val="a9"/>
          <w:rFonts w:cs="Traditional Arabic"/>
          <w:b/>
          <w:bCs/>
          <w:i/>
          <w:iCs/>
        </w:rPr>
        <w:footnoteReference w:id="271"/>
      </w:r>
      <w:r w:rsidR="00753C88">
        <w:rPr>
          <w:rFonts w:cs="Traditional Arabic"/>
          <w:b/>
          <w:bCs/>
          <w:i/>
          <w:iCs/>
        </w:rPr>
        <w:t xml:space="preserve"> на самой её </w:t>
      </w:r>
      <w:r w:rsidRPr="00012C4B">
        <w:rPr>
          <w:rFonts w:cs="Traditional Arabic"/>
          <w:b/>
          <w:bCs/>
          <w:i/>
          <w:iCs/>
        </w:rPr>
        <w:t xml:space="preserve">вершине, а выше него − </w:t>
      </w:r>
      <w:r w:rsidRPr="00A3321C">
        <w:rPr>
          <w:rFonts w:cs="Traditional Arabic"/>
          <w:bCs/>
          <w:i/>
          <w:iCs/>
        </w:rPr>
        <w:t xml:space="preserve">(только) </w:t>
      </w:r>
      <w:r w:rsidRPr="00012C4B">
        <w:rPr>
          <w:rFonts w:cs="Traditional Arabic"/>
          <w:b/>
          <w:bCs/>
          <w:i/>
          <w:iCs/>
        </w:rPr>
        <w:t>престол Милостивого, и из него</w:t>
      </w:r>
      <w:r w:rsidRPr="00012C4B">
        <w:rPr>
          <w:rStyle w:val="a9"/>
          <w:rFonts w:cs="Traditional Arabic"/>
          <w:b/>
          <w:bCs/>
          <w:i/>
          <w:iCs/>
        </w:rPr>
        <w:footnoteReference w:id="272"/>
      </w:r>
      <w:r w:rsidRPr="00012C4B">
        <w:rPr>
          <w:rFonts w:cs="Traditional Arabic"/>
          <w:b/>
          <w:bCs/>
          <w:i/>
          <w:iCs/>
        </w:rPr>
        <w:t xml:space="preserve"> берут начало реки рая</w:t>
      </w:r>
      <w:r w:rsidRPr="00012C4B">
        <w:rPr>
          <w:rStyle w:val="a9"/>
          <w:rFonts w:cs="Traditional Arabic"/>
          <w:b/>
          <w:bCs/>
          <w:i/>
          <w:iCs/>
        </w:rPr>
        <w:footnoteReference w:id="273"/>
      </w:r>
      <w:r w:rsidRPr="00012C4B">
        <w:rPr>
          <w:rFonts w:cs="Traditional Arabic"/>
          <w:b/>
          <w:bCs/>
          <w:i/>
          <w:iCs/>
        </w:rPr>
        <w:t>».</w:t>
      </w:r>
    </w:p>
    <w:p w:rsidR="00877144" w:rsidRPr="00992BF2" w:rsidRDefault="00877144" w:rsidP="00877144">
      <w:pPr>
        <w:tabs>
          <w:tab w:val="left" w:pos="1014"/>
        </w:tabs>
        <w:ind w:left="-567" w:right="283"/>
        <w:jc w:val="center"/>
        <w:rPr>
          <w:rFonts w:cs="Traditional Arabic"/>
          <w:sz w:val="20"/>
          <w:szCs w:val="20"/>
        </w:rPr>
      </w:pPr>
      <w:r>
        <w:rPr>
          <w:rFonts w:cs="Traditional Arabic"/>
          <w:sz w:val="20"/>
          <w:szCs w:val="20"/>
        </w:rPr>
        <w:t>(</w:t>
      </w:r>
      <w:r w:rsidRPr="00992BF2">
        <w:rPr>
          <w:rFonts w:cs="Traditional Arabic"/>
          <w:sz w:val="20"/>
          <w:szCs w:val="20"/>
        </w:rPr>
        <w:t>Этот хадис также передают со слов Муаза, Абу ад-Дарда, Убады.</w:t>
      </w:r>
      <w:r>
        <w:rPr>
          <w:rFonts w:cs="Traditional Arabic"/>
          <w:sz w:val="20"/>
          <w:szCs w:val="20"/>
        </w:rPr>
        <w:t>)</w:t>
      </w:r>
      <w:r w:rsidRPr="00992BF2">
        <w:rPr>
          <w:rFonts w:cs="Traditional Arabic"/>
          <w:sz w:val="20"/>
          <w:szCs w:val="20"/>
        </w:rPr>
        <w:t xml:space="preserve"> </w:t>
      </w:r>
    </w:p>
    <w:p w:rsidR="00877144"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 xml:space="preserve">Передают со слов Абу Са'ида аль-Худри, да будет доволен им Аллах, </w:t>
      </w:r>
    </w:p>
    <w:p w:rsidR="00877144" w:rsidRPr="009D5C0C" w:rsidRDefault="00877144" w:rsidP="00877144">
      <w:pPr>
        <w:tabs>
          <w:tab w:val="left" w:pos="1014"/>
        </w:tabs>
        <w:ind w:left="-567" w:right="283"/>
        <w:jc w:val="center"/>
        <w:rPr>
          <w:rFonts w:cs="Traditional Arabic"/>
          <w:sz w:val="28"/>
          <w:szCs w:val="28"/>
        </w:rPr>
      </w:pPr>
      <w:r>
        <w:rPr>
          <w:rFonts w:cs="Traditional Arabic"/>
        </w:rPr>
        <w:t>что однажды</w:t>
      </w:r>
      <w:r w:rsidRPr="00012C4B">
        <w:rPr>
          <w:rFonts w:cs="Traditional Arabic"/>
        </w:rPr>
        <w:t xml:space="preserve"> посланник Аллаха, да благословит его Аллах и приветствует, сказал: </w:t>
      </w:r>
      <w:r w:rsidRPr="00012C4B">
        <w:rPr>
          <w:rFonts w:cs="Traditional Arabic"/>
        </w:rPr>
        <w:br/>
      </w:r>
      <w:r w:rsidRPr="009D5C0C">
        <w:rPr>
          <w:rFonts w:ascii="Verdana" w:hAnsi="Verdana" w:cs="Traditional Arabic"/>
          <w:b/>
          <w:bCs/>
          <w:sz w:val="28"/>
          <w:szCs w:val="28"/>
          <w:rtl/>
        </w:rPr>
        <w:t>«يَا أَبَا سَعِيدٍ مَنْ رَضِيَ بِاللهِ رَبًّا، وَبِالْإِسْلَامِ دِينًا، وَبِمُحَمَّدٍ</w:t>
      </w:r>
      <w:r>
        <w:rPr>
          <w:rFonts w:ascii="Verdana" w:hAnsi="Verdana" w:cs="Traditional Arabic" w:hint="cs"/>
          <w:b/>
          <w:bCs/>
          <w:sz w:val="28"/>
          <w:szCs w:val="28"/>
          <w:rtl/>
        </w:rPr>
        <w:t xml:space="preserve"> </w:t>
      </w:r>
      <w:r w:rsidRPr="009D5C0C">
        <w:rPr>
          <w:rFonts w:ascii="Verdana" w:hAnsi="Verdana" w:cs="Traditional Arabic"/>
          <w:b/>
          <w:bCs/>
          <w:sz w:val="28"/>
          <w:szCs w:val="28"/>
          <w:rtl/>
        </w:rPr>
        <w:t>صلى الله عليه وسلّم نَبِيًّا، وَجَبَتْ لَهُ الْجَنَّـة»</w:t>
      </w:r>
    </w:p>
    <w:p w:rsidR="00FF1297" w:rsidRDefault="00FF1297" w:rsidP="00FF1297">
      <w:pPr>
        <w:tabs>
          <w:tab w:val="left" w:pos="1014"/>
        </w:tabs>
        <w:ind w:left="-567" w:right="283"/>
        <w:jc w:val="center"/>
        <w:rPr>
          <w:rFonts w:cs="Traditional Arabic"/>
          <w:b/>
          <w:bCs/>
          <w:i/>
          <w:iCs/>
        </w:rPr>
      </w:pPr>
      <w:r>
        <w:rPr>
          <w:rFonts w:cs="Traditional Arabic"/>
          <w:b/>
          <w:bCs/>
          <w:i/>
          <w:iCs/>
        </w:rPr>
        <w:t>«</w:t>
      </w:r>
      <w:r w:rsidR="00877144" w:rsidRPr="00012C4B">
        <w:rPr>
          <w:rFonts w:cs="Traditional Arabic"/>
          <w:b/>
          <w:bCs/>
          <w:i/>
          <w:iCs/>
        </w:rPr>
        <w:t xml:space="preserve">О, Абу Саид, тому, кто доволен Аллахом как Господом, Исламом - как религией, </w:t>
      </w:r>
    </w:p>
    <w:p w:rsidR="00FF1297" w:rsidRDefault="00877144" w:rsidP="00FF1297">
      <w:pPr>
        <w:tabs>
          <w:tab w:val="left" w:pos="1014"/>
        </w:tabs>
        <w:ind w:left="-567" w:right="283"/>
        <w:jc w:val="center"/>
        <w:rPr>
          <w:rFonts w:cs="Traditional Arabic"/>
        </w:rPr>
      </w:pPr>
      <w:r w:rsidRPr="00012C4B">
        <w:rPr>
          <w:rFonts w:cs="Traditional Arabic"/>
          <w:b/>
          <w:bCs/>
          <w:i/>
          <w:iCs/>
        </w:rPr>
        <w:t xml:space="preserve">a Мухаммадом - как посланником, обязательно </w:t>
      </w:r>
      <w:r w:rsidRPr="00444F38">
        <w:rPr>
          <w:rFonts w:cs="Traditional Arabic"/>
          <w:bCs/>
          <w:i/>
          <w:iCs/>
        </w:rPr>
        <w:t xml:space="preserve">(послужит наградой) </w:t>
      </w:r>
      <w:r w:rsidRPr="00012C4B">
        <w:rPr>
          <w:rFonts w:cs="Traditional Arabic"/>
          <w:b/>
          <w:bCs/>
          <w:i/>
          <w:iCs/>
        </w:rPr>
        <w:t>Рай</w:t>
      </w:r>
      <w:r w:rsidR="00FF1297">
        <w:rPr>
          <w:rFonts w:cs="Traditional Arabic"/>
          <w:b/>
          <w:bCs/>
          <w:i/>
          <w:iCs/>
        </w:rPr>
        <w:t>»</w:t>
      </w:r>
      <w:r w:rsidRPr="00012C4B">
        <w:rPr>
          <w:rFonts w:cs="Traditional Arabic"/>
          <w:b/>
          <w:bCs/>
          <w:i/>
          <w:iCs/>
        </w:rPr>
        <w:t>.</w:t>
      </w:r>
      <w:r>
        <w:rPr>
          <w:rFonts w:cs="Traditional Arabic"/>
        </w:rPr>
        <w:t xml:space="preserve"> </w:t>
      </w:r>
    </w:p>
    <w:p w:rsidR="00FF1297" w:rsidRDefault="00877144" w:rsidP="00FF1297">
      <w:pPr>
        <w:tabs>
          <w:tab w:val="left" w:pos="1014"/>
        </w:tabs>
        <w:ind w:left="-567" w:right="283"/>
        <w:jc w:val="center"/>
        <w:rPr>
          <w:rFonts w:cs="Traditional Arabic"/>
          <w:i/>
        </w:rPr>
      </w:pPr>
      <w:r w:rsidRPr="00444F38">
        <w:rPr>
          <w:rFonts w:cs="Traditional Arabic"/>
          <w:i/>
        </w:rPr>
        <w:t>Абу Са'иду понравились (эти слова) и он попросил: «Повтори их</w:t>
      </w:r>
      <w:r>
        <w:rPr>
          <w:rFonts w:cs="Traditional Arabic"/>
          <w:i/>
        </w:rPr>
        <w:t xml:space="preserve"> мне, о посланник Аллаха»,</w:t>
      </w:r>
    </w:p>
    <w:p w:rsidR="00877144" w:rsidRPr="00FF1297" w:rsidRDefault="00877144" w:rsidP="00FF1297">
      <w:pPr>
        <w:tabs>
          <w:tab w:val="left" w:pos="1014"/>
        </w:tabs>
        <w:ind w:left="-567" w:right="283"/>
        <w:jc w:val="center"/>
        <w:rPr>
          <w:rFonts w:cs="Traditional Arabic"/>
          <w:b/>
          <w:bCs/>
          <w:i/>
          <w:iCs/>
        </w:rPr>
      </w:pPr>
      <w:r>
        <w:rPr>
          <w:rFonts w:cs="Traditional Arabic"/>
          <w:i/>
        </w:rPr>
        <w:t xml:space="preserve"> - и </w:t>
      </w:r>
      <w:r w:rsidRPr="00444F38">
        <w:rPr>
          <w:rFonts w:cs="Traditional Arabic"/>
          <w:i/>
        </w:rPr>
        <w:t>Пророк,</w:t>
      </w:r>
      <w:r w:rsidR="00FF1297">
        <w:rPr>
          <w:rFonts w:cs="Traditional Arabic"/>
          <w:b/>
          <w:bCs/>
          <w:i/>
          <w:iCs/>
        </w:rPr>
        <w:t xml:space="preserve"> </w:t>
      </w:r>
      <w:r w:rsidRPr="00444F38">
        <w:rPr>
          <w:rFonts w:cs="Traditional Arabic"/>
          <w:i/>
        </w:rPr>
        <w:t xml:space="preserve"> да благос</w:t>
      </w:r>
      <w:r>
        <w:rPr>
          <w:rFonts w:cs="Traditional Arabic"/>
          <w:i/>
        </w:rPr>
        <w:t>ловит его Аллах и приветствует,</w:t>
      </w:r>
      <w:r w:rsidRPr="00444F38">
        <w:rPr>
          <w:rFonts w:cs="Traditional Arabic"/>
          <w:i/>
        </w:rPr>
        <w:t xml:space="preserve"> повторил ему (их), а потом сказал:</w:t>
      </w:r>
    </w:p>
    <w:p w:rsidR="00877144" w:rsidRPr="00E832F8" w:rsidRDefault="00877144" w:rsidP="00877144">
      <w:pPr>
        <w:tabs>
          <w:tab w:val="left" w:pos="1014"/>
        </w:tabs>
        <w:ind w:left="-567" w:right="283"/>
        <w:jc w:val="center"/>
        <w:rPr>
          <w:rFonts w:cs="Traditional Arabic"/>
          <w:b/>
          <w:bCs/>
          <w:i/>
          <w:iCs/>
          <w:sz w:val="28"/>
          <w:szCs w:val="28"/>
        </w:rPr>
      </w:pPr>
      <w:r w:rsidRPr="00E832F8">
        <w:rPr>
          <w:rFonts w:ascii="Verdana" w:hAnsi="Verdana" w:cs="Traditional Arabic"/>
          <w:b/>
          <w:bCs/>
          <w:sz w:val="28"/>
          <w:szCs w:val="28"/>
          <w:rtl/>
        </w:rPr>
        <w:t>«وَأُخْرَى يَرْفَعُ اللهُ الْعَبْدَ</w:t>
      </w:r>
      <w:r>
        <w:rPr>
          <w:rFonts w:ascii="Verdana" w:hAnsi="Verdana" w:cs="Traditional Arabic" w:hint="cs"/>
          <w:b/>
          <w:bCs/>
          <w:sz w:val="28"/>
          <w:szCs w:val="28"/>
          <w:rtl/>
        </w:rPr>
        <w:t xml:space="preserve"> </w:t>
      </w:r>
      <w:r w:rsidRPr="00E832F8">
        <w:rPr>
          <w:rFonts w:ascii="Verdana" w:hAnsi="Verdana" w:cs="Traditional Arabic"/>
          <w:b/>
          <w:bCs/>
          <w:sz w:val="28"/>
          <w:szCs w:val="28"/>
          <w:rtl/>
        </w:rPr>
        <w:t>بِهَا مِائَةَ دَرَجَةٍ فِي الْجَنَّـةِ، مَا بَيْنَ كُلِّ دَرَجَتَيْنِ كَمَا بَيْنَ السَّمَاءِ وَالْأَرْض»</w:t>
      </w:r>
    </w:p>
    <w:p w:rsidR="00FF1297" w:rsidRDefault="00877144" w:rsidP="00FF1297">
      <w:pPr>
        <w:tabs>
          <w:tab w:val="left" w:pos="1014"/>
        </w:tabs>
        <w:ind w:left="-567" w:right="283"/>
        <w:jc w:val="center"/>
        <w:rPr>
          <w:rFonts w:cs="Traditional Arabic"/>
          <w:i/>
        </w:rPr>
      </w:pPr>
      <w:r w:rsidRPr="00012C4B">
        <w:rPr>
          <w:rFonts w:cs="Traditional Arabic"/>
          <w:b/>
          <w:bCs/>
          <w:i/>
          <w:iCs/>
        </w:rPr>
        <w:t>«И есть ещё другое, благодаря чему Аллах возвысит раба в Раю на сто ступеней,</w:t>
      </w:r>
      <w:r>
        <w:rPr>
          <w:rFonts w:cs="Traditional Arabic"/>
          <w:b/>
          <w:bCs/>
          <w:i/>
          <w:iCs/>
        </w:rPr>
        <w:t xml:space="preserve"> и расстояние</w:t>
      </w:r>
      <w:r w:rsidRPr="00012C4B">
        <w:rPr>
          <w:rFonts w:cs="Traditional Arabic"/>
          <w:b/>
          <w:bCs/>
          <w:i/>
          <w:iCs/>
        </w:rPr>
        <w:t xml:space="preserve"> от одной ступени до другой будет подобно расстоянию от небес до земли».</w:t>
      </w:r>
      <w:r>
        <w:rPr>
          <w:rFonts w:cs="Traditional Arabic"/>
          <w:b/>
          <w:bCs/>
          <w:i/>
          <w:iCs/>
        </w:rPr>
        <w:t xml:space="preserve"> </w:t>
      </w:r>
      <w:r w:rsidRPr="00444F38">
        <w:rPr>
          <w:rFonts w:cs="Traditional Arabic"/>
          <w:b/>
          <w:bCs/>
          <w:i/>
          <w:iCs/>
        </w:rPr>
        <w:t xml:space="preserve"> </w:t>
      </w:r>
      <w:r w:rsidRPr="00444F38">
        <w:rPr>
          <w:rFonts w:cs="Traditional Arabic"/>
          <w:i/>
        </w:rPr>
        <w:t>Абу Са</w:t>
      </w:r>
      <w:r>
        <w:rPr>
          <w:rFonts w:cs="Traditional Arabic"/>
          <w:i/>
        </w:rPr>
        <w:t>'ид, да будет доволен им Аллах,</w:t>
      </w:r>
      <w:r w:rsidRPr="00444F38">
        <w:rPr>
          <w:rFonts w:cs="Traditional Arabic"/>
          <w:i/>
        </w:rPr>
        <w:t xml:space="preserve"> спросил: «И что ж</w:t>
      </w:r>
      <w:r>
        <w:rPr>
          <w:rFonts w:cs="Traditional Arabic"/>
          <w:i/>
        </w:rPr>
        <w:t xml:space="preserve">е это, о, посланник Аллаха?», </w:t>
      </w:r>
    </w:p>
    <w:p w:rsidR="00877144" w:rsidRPr="00444F38" w:rsidRDefault="00877144" w:rsidP="00FF1297">
      <w:pPr>
        <w:tabs>
          <w:tab w:val="left" w:pos="1014"/>
        </w:tabs>
        <w:ind w:left="-567" w:right="283"/>
        <w:jc w:val="center"/>
        <w:rPr>
          <w:rFonts w:cs="Traditional Arabic"/>
          <w:b/>
          <w:bCs/>
          <w:i/>
          <w:iCs/>
        </w:rPr>
      </w:pPr>
      <w:r>
        <w:rPr>
          <w:rFonts w:cs="Traditional Arabic"/>
          <w:i/>
        </w:rPr>
        <w:t xml:space="preserve">- </w:t>
      </w:r>
      <w:r w:rsidRPr="00444F38">
        <w:rPr>
          <w:rFonts w:cs="Traditional Arabic"/>
          <w:i/>
        </w:rPr>
        <w:t>на что Пророк, да благослов</w:t>
      </w:r>
      <w:r>
        <w:rPr>
          <w:rFonts w:cs="Traditional Arabic"/>
          <w:i/>
        </w:rPr>
        <w:t>ит его Аллах и да приветствует,</w:t>
      </w:r>
      <w:r w:rsidRPr="00444F38">
        <w:rPr>
          <w:rFonts w:cs="Traditional Arabic"/>
          <w:i/>
        </w:rPr>
        <w:t xml:space="preserve"> сказал:</w:t>
      </w:r>
    </w:p>
    <w:p w:rsidR="00877144" w:rsidRDefault="00877144" w:rsidP="00877144">
      <w:pPr>
        <w:tabs>
          <w:tab w:val="left" w:pos="1014"/>
        </w:tabs>
        <w:ind w:left="-567" w:right="283"/>
        <w:jc w:val="center"/>
        <w:rPr>
          <w:rFonts w:cs="Traditional Arabic"/>
        </w:rPr>
      </w:pPr>
      <w:r w:rsidRPr="00E832F8">
        <w:rPr>
          <w:rFonts w:ascii="Verdana" w:hAnsi="Verdana" w:cs="Traditional Arabic"/>
          <w:sz w:val="28"/>
          <w:szCs w:val="28"/>
          <w:rtl/>
        </w:rPr>
        <w:t>«</w:t>
      </w:r>
      <w:r w:rsidRPr="00E832F8">
        <w:rPr>
          <w:rFonts w:ascii="Verdana" w:hAnsi="Verdana" w:cs="Traditional Arabic"/>
          <w:b/>
          <w:bCs/>
          <w:sz w:val="28"/>
          <w:szCs w:val="28"/>
          <w:rtl/>
        </w:rPr>
        <w:t>الْجِهَادُ فِي سَبِيلِ الله»</w:t>
      </w:r>
      <w:r>
        <w:rPr>
          <w:rFonts w:cs="Traditional Arabic"/>
          <w:b/>
          <w:bCs/>
          <w:i/>
          <w:iCs/>
        </w:rPr>
        <w:t xml:space="preserve"> </w:t>
      </w:r>
      <w:r w:rsidRPr="00012C4B">
        <w:rPr>
          <w:rFonts w:cs="Traditional Arabic"/>
          <w:b/>
          <w:bCs/>
          <w:i/>
          <w:iCs/>
        </w:rPr>
        <w:t>«Борьба на пути Аллаха, борьба на пути Аллаха!</w:t>
      </w:r>
      <w:r w:rsidRPr="00012C4B">
        <w:rPr>
          <w:rStyle w:val="a9"/>
          <w:rFonts w:cs="Traditional Arabic"/>
        </w:rPr>
        <w:footnoteReference w:id="274"/>
      </w:r>
      <w:r w:rsidRPr="00FF1297">
        <w:rPr>
          <w:rFonts w:cs="Traditional Arabic"/>
          <w:b/>
          <w:bCs/>
          <w:i/>
          <w:iCs/>
        </w:rPr>
        <w:t>»</w:t>
      </w:r>
      <w:r w:rsidRPr="00FF1297">
        <w:rPr>
          <w:rFonts w:cs="Traditional Arabic"/>
          <w:i/>
        </w:rPr>
        <w:t xml:space="preserve"> </w:t>
      </w:r>
    </w:p>
    <w:p w:rsidR="00877144" w:rsidRPr="00B33D82" w:rsidRDefault="00877144" w:rsidP="00877144">
      <w:pPr>
        <w:tabs>
          <w:tab w:val="left" w:pos="1014"/>
        </w:tabs>
        <w:ind w:left="-567" w:right="283"/>
        <w:jc w:val="center"/>
        <w:rPr>
          <w:rFonts w:cs="Traditional Arabic"/>
          <w:b/>
          <w:bCs/>
          <w:i/>
          <w:iCs/>
        </w:rPr>
      </w:pPr>
    </w:p>
    <w:p w:rsidR="00877144" w:rsidRPr="00B33D82"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E832F8">
        <w:rPr>
          <w:rFonts w:ascii="Verdana" w:hAnsi="Verdana" w:cs="Traditional Arabic"/>
          <w:b/>
          <w:bCs/>
          <w:sz w:val="28"/>
          <w:szCs w:val="28"/>
          <w:rtl/>
        </w:rPr>
        <w:t>﴿عَسَى اللَّهُ أَن يَكُفَّ بَأْسَ الَّذِينَ كَفَرُواْ﴾</w:t>
      </w:r>
    </w:p>
    <w:p w:rsidR="00FF1297" w:rsidRDefault="00877144" w:rsidP="00FF1297">
      <w:pPr>
        <w:tabs>
          <w:tab w:val="left" w:pos="1014"/>
        </w:tabs>
        <w:ind w:left="-567" w:right="283"/>
        <w:jc w:val="center"/>
        <w:rPr>
          <w:rFonts w:cs="Traditional Arabic"/>
        </w:rPr>
      </w:pPr>
      <w:r w:rsidRPr="00012C4B">
        <w:rPr>
          <w:rFonts w:cs="Traditional Arabic"/>
          <w:b/>
          <w:bCs/>
        </w:rPr>
        <w:t>Может быть, Аллах удержит ярость неверующих</w:t>
      </w:r>
      <w:r w:rsidRPr="00012C4B">
        <w:rPr>
          <w:rFonts w:cs="Traditional Arabic"/>
        </w:rPr>
        <w:t xml:space="preserve"> </w:t>
      </w:r>
      <w:r>
        <w:rPr>
          <w:rFonts w:cs="Traditional Arabic"/>
        </w:rPr>
        <w:t xml:space="preserve">– </w:t>
      </w:r>
      <w:r w:rsidRPr="00012C4B">
        <w:rPr>
          <w:rFonts w:cs="Traditional Arabic"/>
        </w:rPr>
        <w:t xml:space="preserve"> возможно посредством того, </w:t>
      </w:r>
    </w:p>
    <w:p w:rsidR="00FF1297" w:rsidRDefault="00877144" w:rsidP="00FF1297">
      <w:pPr>
        <w:tabs>
          <w:tab w:val="left" w:pos="1014"/>
        </w:tabs>
        <w:ind w:left="-567" w:right="283"/>
        <w:jc w:val="center"/>
        <w:rPr>
          <w:rFonts w:cs="Traditional Arabic"/>
        </w:rPr>
      </w:pPr>
      <w:r w:rsidRPr="00012C4B">
        <w:rPr>
          <w:rFonts w:cs="Traditional Arabic"/>
        </w:rPr>
        <w:t xml:space="preserve">что ты побуждаешь их к сражению, Мы пошлём им решимости сражаться с врагом, </w:t>
      </w:r>
    </w:p>
    <w:p w:rsidR="00877144" w:rsidRDefault="00877144" w:rsidP="00FF1297">
      <w:pPr>
        <w:tabs>
          <w:tab w:val="left" w:pos="1014"/>
        </w:tabs>
        <w:ind w:left="-567" w:right="283"/>
        <w:jc w:val="center"/>
        <w:rPr>
          <w:rFonts w:cs="Traditional Arabic"/>
        </w:rPr>
      </w:pPr>
      <w:r w:rsidRPr="00012C4B">
        <w:rPr>
          <w:rFonts w:cs="Traditional Arabic"/>
        </w:rPr>
        <w:t>защищать Ислам и его приверженцев, а также терпеть в сражении с врагом и быть стойкими.</w:t>
      </w:r>
    </w:p>
    <w:p w:rsidR="00877144" w:rsidRPr="00012C4B" w:rsidRDefault="00877144" w:rsidP="00877144">
      <w:pPr>
        <w:tabs>
          <w:tab w:val="left" w:pos="1014"/>
        </w:tabs>
        <w:ind w:left="-567" w:right="283"/>
        <w:jc w:val="center"/>
        <w:rPr>
          <w:rFonts w:cs="Traditional Arabic"/>
        </w:rPr>
      </w:pPr>
    </w:p>
    <w:p w:rsidR="00FF1297" w:rsidRDefault="00877144" w:rsidP="00FF1297">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E832F8">
        <w:rPr>
          <w:rFonts w:ascii="Verdana" w:hAnsi="Verdana" w:cs="Traditional Arabic"/>
          <w:b/>
          <w:bCs/>
          <w:sz w:val="28"/>
          <w:szCs w:val="28"/>
          <w:rtl/>
        </w:rPr>
        <w:t>﴿وَاللَّهُ أَشَدُّ بَأْساً وَأَشَدُّ تَنكِيلاً﴾</w:t>
      </w:r>
    </w:p>
    <w:p w:rsidR="00877144" w:rsidRPr="00FF1297" w:rsidRDefault="00877144" w:rsidP="00FF1297">
      <w:pPr>
        <w:tabs>
          <w:tab w:val="left" w:pos="1014"/>
        </w:tabs>
        <w:ind w:left="-567" w:right="283"/>
        <w:jc w:val="center"/>
        <w:rPr>
          <w:rFonts w:ascii="Verdana" w:hAnsi="Verdana" w:cs="Traditional Arabic"/>
          <w:b/>
          <w:bCs/>
        </w:rPr>
      </w:pPr>
      <w:r w:rsidRPr="00012C4B">
        <w:rPr>
          <w:rFonts w:cs="Traditional Arabic"/>
          <w:b/>
          <w:bCs/>
        </w:rPr>
        <w:t>Ведь Аллах сильнее в ярости и сильнее в наказании!</w:t>
      </w:r>
    </w:p>
    <w:p w:rsidR="00877144" w:rsidRDefault="00877144" w:rsidP="00877144">
      <w:pPr>
        <w:tabs>
          <w:tab w:val="left" w:pos="1014"/>
        </w:tabs>
        <w:ind w:left="-567" w:right="283"/>
        <w:jc w:val="center"/>
        <w:rPr>
          <w:rFonts w:cs="Traditional Arabic"/>
        </w:rPr>
      </w:pPr>
      <w:r>
        <w:rPr>
          <w:rFonts w:cs="Traditional Arabic"/>
        </w:rPr>
        <w:t xml:space="preserve"> – </w:t>
      </w:r>
      <w:r w:rsidRPr="00012C4B">
        <w:rPr>
          <w:rFonts w:cs="Traditional Arabic"/>
        </w:rPr>
        <w:t xml:space="preserve"> Аллах имеет мощь над ними и в этой жизни и в жизни последней,</w:t>
      </w:r>
    </w:p>
    <w:p w:rsidR="00877144" w:rsidRPr="00B33D82" w:rsidRDefault="00877144" w:rsidP="00877144">
      <w:pPr>
        <w:tabs>
          <w:tab w:val="left" w:pos="1014"/>
        </w:tabs>
        <w:ind w:left="-567" w:right="283"/>
        <w:jc w:val="center"/>
        <w:rPr>
          <w:rFonts w:ascii="Verdana" w:hAnsi="Verdana" w:cs="Traditional Arabic"/>
          <w:b/>
          <w:bCs/>
        </w:rPr>
      </w:pPr>
      <w:r w:rsidRPr="00012C4B">
        <w:rPr>
          <w:rFonts w:cs="Traditional Arabic"/>
        </w:rPr>
        <w:t xml:space="preserve"> как об этом ещё сказал Аллах:</w:t>
      </w:r>
      <w:r>
        <w:rPr>
          <w:rFonts w:cs="Traditional Arabic"/>
        </w:rPr>
        <w:t xml:space="preserve"> </w:t>
      </w:r>
      <w:r w:rsidRPr="00E832F8">
        <w:rPr>
          <w:rFonts w:ascii="Verdana" w:hAnsi="Verdana" w:cs="Traditional Arabic"/>
          <w:b/>
          <w:bCs/>
          <w:sz w:val="28"/>
          <w:szCs w:val="28"/>
          <w:rtl/>
        </w:rPr>
        <w:t>﴿ذَلِكَ وَلَوْ يَشَآءُ اللَّهُ ل</w:t>
      </w:r>
      <w:r>
        <w:rPr>
          <w:rFonts w:ascii="Verdana" w:hAnsi="Verdana" w:cs="Traditional Arabic" w:hint="cs"/>
          <w:b/>
          <w:bCs/>
          <w:sz w:val="28"/>
          <w:szCs w:val="28"/>
          <w:rtl/>
        </w:rPr>
        <w:t>َ</w:t>
      </w:r>
      <w:r>
        <w:rPr>
          <w:rFonts w:ascii="Verdana" w:hAnsi="Verdana" w:cs="Traditional Arabic"/>
          <w:b/>
          <w:bCs/>
          <w:sz w:val="28"/>
          <w:szCs w:val="28"/>
          <w:rtl/>
        </w:rPr>
        <w:t>ا</w:t>
      </w:r>
      <w:r w:rsidRPr="00E832F8">
        <w:rPr>
          <w:rFonts w:ascii="Verdana" w:hAnsi="Verdana" w:cs="Traditional Arabic"/>
          <w:b/>
          <w:bCs/>
          <w:sz w:val="28"/>
          <w:szCs w:val="28"/>
          <w:rtl/>
        </w:rPr>
        <w:t>نْتَصَرَ مِنْهُمْ وَلَـكِن لِّيَبْلُوَ بَعْضَكُمْ بِبَعْضٍ﴾</w:t>
      </w:r>
    </w:p>
    <w:p w:rsidR="00877144" w:rsidRDefault="00877144" w:rsidP="00877144">
      <w:pPr>
        <w:tabs>
          <w:tab w:val="left" w:pos="1014"/>
        </w:tabs>
        <w:ind w:left="-567" w:right="283"/>
        <w:jc w:val="center"/>
        <w:rPr>
          <w:rFonts w:cs="Traditional Arabic"/>
          <w:b/>
          <w:bCs/>
        </w:rPr>
      </w:pPr>
      <w:r w:rsidRPr="00012C4B">
        <w:rPr>
          <w:rFonts w:cs="Traditional Arabic"/>
          <w:b/>
          <w:bCs/>
        </w:rPr>
        <w:t>Так! А если бы пожелал Аллах, Он помог бы Себе против них,</w:t>
      </w:r>
    </w:p>
    <w:p w:rsidR="00877144" w:rsidRDefault="00877144" w:rsidP="00877144">
      <w:pPr>
        <w:tabs>
          <w:tab w:val="left" w:pos="1014"/>
        </w:tabs>
        <w:ind w:left="-567" w:right="283"/>
        <w:jc w:val="center"/>
        <w:rPr>
          <w:rFonts w:cs="Traditional Arabic"/>
          <w:i/>
        </w:rPr>
      </w:pPr>
      <w:r>
        <w:rPr>
          <w:rFonts w:cs="Traditional Arabic"/>
          <w:b/>
          <w:bCs/>
        </w:rPr>
        <w:t xml:space="preserve"> но </w:t>
      </w:r>
      <w:r w:rsidRPr="00444F38">
        <w:rPr>
          <w:rFonts w:cs="Traditional Arabic"/>
          <w:b/>
          <w:bCs/>
          <w:i/>
        </w:rPr>
        <w:t>(это для того</w:t>
      </w:r>
      <w:r w:rsidRPr="00012C4B">
        <w:rPr>
          <w:rFonts w:cs="Traditional Arabic"/>
          <w:b/>
          <w:bCs/>
        </w:rPr>
        <w:t>)</w:t>
      </w:r>
      <w:r>
        <w:rPr>
          <w:rFonts w:cs="Traditional Arabic"/>
          <w:b/>
          <w:bCs/>
        </w:rPr>
        <w:t>,</w:t>
      </w:r>
      <w:r w:rsidRPr="00012C4B">
        <w:rPr>
          <w:rFonts w:cs="Traditional Arabic"/>
          <w:b/>
          <w:bCs/>
        </w:rPr>
        <w:t xml:space="preserve"> чтобы одних испытать другими. </w:t>
      </w:r>
      <w:r w:rsidRPr="00444F38">
        <w:rPr>
          <w:rFonts w:cs="Traditional Arabic"/>
          <w:i/>
        </w:rPr>
        <w:t>(47:4)</w:t>
      </w:r>
    </w:p>
    <w:p w:rsidR="00877144" w:rsidRPr="00012C4B" w:rsidRDefault="00877144" w:rsidP="00877144">
      <w:pPr>
        <w:tabs>
          <w:tab w:val="left" w:pos="1014"/>
        </w:tabs>
        <w:ind w:left="-567" w:right="283"/>
        <w:jc w:val="center"/>
        <w:rPr>
          <w:rFonts w:cs="Traditional Arabic"/>
        </w:rPr>
      </w:pPr>
    </w:p>
    <w:p w:rsidR="00877144" w:rsidRPr="00E832F8" w:rsidRDefault="00877144" w:rsidP="00877144">
      <w:pPr>
        <w:tabs>
          <w:tab w:val="left" w:pos="1014"/>
        </w:tabs>
        <w:ind w:left="-567" w:right="283"/>
        <w:jc w:val="center"/>
        <w:rPr>
          <w:rFonts w:ascii="Verdana" w:hAnsi="Verdana" w:cs="Traditional Arabic"/>
          <w:b/>
          <w:bCs/>
          <w:sz w:val="28"/>
          <w:szCs w:val="28"/>
        </w:rPr>
      </w:pPr>
      <w:r w:rsidRPr="00012C4B">
        <w:rPr>
          <w:rFonts w:cs="Traditional Arabic"/>
        </w:rPr>
        <w:t>Слово Аллаха:</w:t>
      </w:r>
      <w:r>
        <w:rPr>
          <w:rFonts w:cs="Traditional Arabic"/>
        </w:rPr>
        <w:t xml:space="preserve"> </w:t>
      </w:r>
      <w:r w:rsidRPr="00E832F8">
        <w:rPr>
          <w:rFonts w:ascii="Verdana" w:hAnsi="Verdana" w:cs="Traditional Arabic"/>
          <w:b/>
          <w:bCs/>
          <w:sz w:val="28"/>
          <w:szCs w:val="28"/>
          <w:rtl/>
        </w:rPr>
        <w:t>﴿مَّن يَشْفَعْ شَفَـ</w:t>
      </w:r>
      <w:r>
        <w:rPr>
          <w:rFonts w:ascii="Verdana" w:hAnsi="Verdana" w:cs="Traditional Arabic" w:hint="cs"/>
          <w:b/>
          <w:bCs/>
          <w:sz w:val="28"/>
          <w:szCs w:val="28"/>
          <w:rtl/>
        </w:rPr>
        <w:t>ا</w:t>
      </w:r>
      <w:r w:rsidRPr="00E832F8">
        <w:rPr>
          <w:rFonts w:ascii="Verdana" w:hAnsi="Verdana" w:cs="Traditional Arabic"/>
          <w:b/>
          <w:bCs/>
          <w:sz w:val="28"/>
          <w:szCs w:val="28"/>
          <w:rtl/>
        </w:rPr>
        <w:t>عَةً حَسَنَةً يَكُنْ لَّهُ نَصِيبٌ مِّنْهَا﴾</w:t>
      </w:r>
    </w:p>
    <w:p w:rsidR="00FF1297" w:rsidRDefault="00877144" w:rsidP="00FF1297">
      <w:pPr>
        <w:tabs>
          <w:tab w:val="left" w:pos="1014"/>
        </w:tabs>
        <w:ind w:left="-567" w:right="283"/>
        <w:jc w:val="center"/>
        <w:rPr>
          <w:rFonts w:cs="Traditional Arabic"/>
        </w:rPr>
      </w:pPr>
      <w:r w:rsidRPr="00012C4B">
        <w:rPr>
          <w:rFonts w:cs="Traditional Arabic"/>
          <w:b/>
          <w:bCs/>
        </w:rPr>
        <w:t>Если кто заступится хорошим заступничеством, тому будет доля от Него</w:t>
      </w:r>
      <w:r w:rsidRPr="00012C4B">
        <w:rPr>
          <w:rFonts w:cs="Traditional Arabic"/>
        </w:rPr>
        <w:t xml:space="preserve"> – т.е. тот, </w:t>
      </w:r>
    </w:p>
    <w:p w:rsidR="00FF1297" w:rsidRDefault="00877144" w:rsidP="00FF1297">
      <w:pPr>
        <w:tabs>
          <w:tab w:val="left" w:pos="1014"/>
        </w:tabs>
        <w:ind w:left="-567" w:right="283"/>
        <w:jc w:val="center"/>
        <w:rPr>
          <w:rFonts w:cs="Traditional Arabic"/>
          <w:b/>
          <w:bCs/>
        </w:rPr>
      </w:pPr>
      <w:r w:rsidRPr="00012C4B">
        <w:rPr>
          <w:rFonts w:cs="Traditional Arabic"/>
        </w:rPr>
        <w:t>кто ходатайствовал в деле, которое в последствии оказалось добрым,</w:t>
      </w:r>
      <w:r w:rsidR="00FF1297">
        <w:rPr>
          <w:rFonts w:cs="Traditional Arabic"/>
        </w:rPr>
        <w:t xml:space="preserve"> </w:t>
      </w:r>
      <w:r w:rsidRPr="00012C4B">
        <w:rPr>
          <w:rFonts w:cs="Traditional Arabic"/>
        </w:rPr>
        <w:t xml:space="preserve">то ему </w:t>
      </w:r>
      <w:r>
        <w:rPr>
          <w:rFonts w:cs="Traditional Arabic"/>
        </w:rPr>
        <w:t xml:space="preserve">причитается доля из этого добра. </w:t>
      </w:r>
      <w:r w:rsidRPr="00E832F8">
        <w:rPr>
          <w:rFonts w:ascii="Verdana" w:hAnsi="Verdana" w:cs="Traditional Arabic"/>
          <w:b/>
          <w:bCs/>
          <w:sz w:val="28"/>
          <w:szCs w:val="28"/>
          <w:rtl/>
        </w:rPr>
        <w:t>﴿وَمَن يَشْفَعْ شَفَ</w:t>
      </w:r>
      <w:r>
        <w:rPr>
          <w:rFonts w:ascii="Verdana" w:hAnsi="Verdana" w:cs="Traditional Arabic" w:hint="cs"/>
          <w:b/>
          <w:bCs/>
          <w:sz w:val="28"/>
          <w:szCs w:val="28"/>
          <w:rtl/>
        </w:rPr>
        <w:t>ا</w:t>
      </w:r>
      <w:r w:rsidRPr="00E832F8">
        <w:rPr>
          <w:rFonts w:ascii="Verdana" w:hAnsi="Verdana" w:cs="Traditional Arabic"/>
          <w:b/>
          <w:bCs/>
          <w:sz w:val="28"/>
          <w:szCs w:val="28"/>
          <w:rtl/>
        </w:rPr>
        <w:t>عَةً سَيِّئَةً يَكُنْ لَّهُ كِفْلٌ مَّنْهَا﴾</w:t>
      </w:r>
      <w:r w:rsidR="00FF1297">
        <w:rPr>
          <w:rFonts w:cs="Traditional Arabic"/>
        </w:rPr>
        <w:t xml:space="preserve"> </w:t>
      </w:r>
      <w:r w:rsidRPr="00012C4B">
        <w:rPr>
          <w:rFonts w:cs="Traditional Arabic"/>
          <w:b/>
          <w:bCs/>
        </w:rPr>
        <w:t xml:space="preserve">А кто заступится дурным </w:t>
      </w:r>
    </w:p>
    <w:p w:rsidR="00FF1297" w:rsidRDefault="00877144" w:rsidP="00FF1297">
      <w:pPr>
        <w:tabs>
          <w:tab w:val="left" w:pos="1014"/>
        </w:tabs>
        <w:ind w:left="-567" w:right="283"/>
        <w:jc w:val="center"/>
        <w:rPr>
          <w:rFonts w:cs="Traditional Arabic"/>
        </w:rPr>
      </w:pPr>
      <w:r w:rsidRPr="00012C4B">
        <w:rPr>
          <w:rFonts w:cs="Traditional Arabic"/>
          <w:b/>
          <w:bCs/>
        </w:rPr>
        <w:t>заступничеством, тому будет тоже доля от Него</w:t>
      </w:r>
      <w:r w:rsidRPr="00012C4B">
        <w:rPr>
          <w:rFonts w:cs="Traditional Arabic"/>
        </w:rPr>
        <w:t xml:space="preserve"> </w:t>
      </w:r>
      <w:r>
        <w:rPr>
          <w:rFonts w:cs="Traditional Arabic"/>
        </w:rPr>
        <w:t xml:space="preserve">– </w:t>
      </w:r>
      <w:r w:rsidR="00FF1297">
        <w:rPr>
          <w:rFonts w:cs="Traditional Arabic"/>
        </w:rPr>
        <w:t xml:space="preserve"> на </w:t>
      </w:r>
      <w:r w:rsidRPr="00012C4B">
        <w:rPr>
          <w:rFonts w:cs="Traditional Arabic"/>
        </w:rPr>
        <w:t xml:space="preserve"> </w:t>
      </w:r>
      <w:r w:rsidR="00FF1297">
        <w:rPr>
          <w:rFonts w:cs="Traditional Arabic"/>
        </w:rPr>
        <w:t xml:space="preserve">нем </w:t>
      </w:r>
      <w:r w:rsidRPr="00012C4B">
        <w:rPr>
          <w:rFonts w:cs="Traditional Arabic"/>
        </w:rPr>
        <w:t xml:space="preserve">будет </w:t>
      </w:r>
      <w:r w:rsidR="00FF1297">
        <w:rPr>
          <w:rFonts w:cs="Traditional Arabic"/>
        </w:rPr>
        <w:t xml:space="preserve">доля от </w:t>
      </w:r>
      <w:r w:rsidRPr="00012C4B">
        <w:rPr>
          <w:rFonts w:cs="Traditional Arabic"/>
        </w:rPr>
        <w:t>грех</w:t>
      </w:r>
      <w:r w:rsidR="00FF1297">
        <w:rPr>
          <w:rFonts w:cs="Traditional Arabic"/>
        </w:rPr>
        <w:t>а</w:t>
      </w:r>
    </w:p>
    <w:p w:rsidR="00877144" w:rsidRDefault="00877144" w:rsidP="00FF1297">
      <w:pPr>
        <w:tabs>
          <w:tab w:val="left" w:pos="1014"/>
        </w:tabs>
        <w:ind w:left="-567" w:right="283"/>
        <w:jc w:val="center"/>
        <w:rPr>
          <w:rFonts w:cs="Traditional Arabic"/>
        </w:rPr>
      </w:pPr>
      <w:r w:rsidRPr="00012C4B">
        <w:rPr>
          <w:rFonts w:cs="Traditional Arabic"/>
        </w:rPr>
        <w:t xml:space="preserve"> того дела, о котором он ходатайствовал</w:t>
      </w:r>
      <w:r w:rsidR="00FF1297">
        <w:rPr>
          <w:rFonts w:cs="Traditional Arabic"/>
        </w:rPr>
        <w:t xml:space="preserve"> </w:t>
      </w:r>
      <w:r w:rsidRPr="00012C4B">
        <w:rPr>
          <w:rFonts w:cs="Traditional Arabic"/>
        </w:rPr>
        <w:t>в соответствии с его намерением.</w:t>
      </w:r>
    </w:p>
    <w:p w:rsidR="00FF1297" w:rsidRDefault="00FF1297" w:rsidP="00FF1297">
      <w:pPr>
        <w:tabs>
          <w:tab w:val="left" w:pos="1014"/>
        </w:tabs>
        <w:ind w:left="-567" w:right="283"/>
        <w:jc w:val="center"/>
        <w:rPr>
          <w:rFonts w:cs="Traditional Arabic"/>
        </w:rPr>
      </w:pPr>
    </w:p>
    <w:p w:rsidR="0066068D" w:rsidRDefault="00877144" w:rsidP="0066068D">
      <w:pPr>
        <w:tabs>
          <w:tab w:val="left" w:pos="1014"/>
        </w:tabs>
        <w:ind w:left="-567" w:right="283"/>
        <w:jc w:val="center"/>
        <w:rPr>
          <w:rFonts w:cs="Traditional Arabic"/>
        </w:rPr>
      </w:pPr>
      <w:r w:rsidRPr="00012C4B">
        <w:rPr>
          <w:rFonts w:cs="Traditional Arabic"/>
        </w:rPr>
        <w:t xml:space="preserve"> В Сахихе сообщается, </w:t>
      </w:r>
    </w:p>
    <w:p w:rsidR="0066068D" w:rsidRDefault="00877144" w:rsidP="0066068D">
      <w:pPr>
        <w:tabs>
          <w:tab w:val="left" w:pos="1014"/>
        </w:tabs>
        <w:ind w:left="-567" w:right="283"/>
        <w:jc w:val="center"/>
        <w:rPr>
          <w:rFonts w:cs="Traditional Arabic"/>
        </w:rPr>
      </w:pPr>
      <w:r>
        <w:rPr>
          <w:rFonts w:cs="Traditional Arabic"/>
        </w:rPr>
        <w:t xml:space="preserve"> что посланник Аллаха,  </w:t>
      </w:r>
      <w:r w:rsidRPr="00012C4B">
        <w:rPr>
          <w:rFonts w:cs="Traditional Arabic"/>
        </w:rPr>
        <w:t>да благо</w:t>
      </w:r>
      <w:r>
        <w:rPr>
          <w:rFonts w:cs="Traditional Arabic"/>
        </w:rPr>
        <w:t>словит его Аллах и приветствует,</w:t>
      </w:r>
      <w:r w:rsidRPr="00012C4B">
        <w:rPr>
          <w:rFonts w:cs="Traditional Arabic"/>
        </w:rPr>
        <w:t xml:space="preserve"> сказал:</w:t>
      </w:r>
    </w:p>
    <w:p w:rsidR="00877144" w:rsidRPr="00B33D82" w:rsidRDefault="00877144" w:rsidP="0066068D">
      <w:pPr>
        <w:tabs>
          <w:tab w:val="left" w:pos="1014"/>
        </w:tabs>
        <w:ind w:left="-567" w:right="283"/>
        <w:jc w:val="center"/>
        <w:rPr>
          <w:rFonts w:cs="Traditional Arabic"/>
        </w:rPr>
      </w:pPr>
      <w:r>
        <w:rPr>
          <w:rFonts w:cs="Traditional Arabic"/>
        </w:rPr>
        <w:t xml:space="preserve"> </w:t>
      </w:r>
      <w:r w:rsidRPr="00E832F8">
        <w:rPr>
          <w:rFonts w:ascii="Verdana" w:hAnsi="Verdana" w:cs="Traditional Arabic"/>
          <w:b/>
          <w:bCs/>
          <w:sz w:val="28"/>
          <w:szCs w:val="28"/>
          <w:rtl/>
        </w:rPr>
        <w:t>«اشْفَعُوا تُؤْجَرُوا، وَيَقْضِي اللهُ عَلى لِسَانِ نَبِيِّهِ مَا شَاء»</w:t>
      </w:r>
    </w:p>
    <w:p w:rsidR="0066068D" w:rsidRDefault="00877144" w:rsidP="00877144">
      <w:pPr>
        <w:tabs>
          <w:tab w:val="left" w:pos="1014"/>
        </w:tabs>
        <w:ind w:left="-567" w:right="283"/>
        <w:jc w:val="center"/>
        <w:rPr>
          <w:rFonts w:cs="Traditional Arabic"/>
          <w:b/>
          <w:bCs/>
          <w:i/>
          <w:iCs/>
        </w:rPr>
      </w:pPr>
      <w:r w:rsidRPr="00012C4B">
        <w:rPr>
          <w:rFonts w:cs="Traditional Arabic"/>
          <w:b/>
          <w:bCs/>
          <w:i/>
          <w:iCs/>
        </w:rPr>
        <w:t xml:space="preserve"> «Ходатайствуйте, и вы будете вознаграждены,</w:t>
      </w:r>
      <w:r>
        <w:rPr>
          <w:rFonts w:cs="Traditional Arabic"/>
          <w:b/>
          <w:bCs/>
          <w:i/>
          <w:iCs/>
        </w:rPr>
        <w:t xml:space="preserve"> </w:t>
      </w:r>
    </w:p>
    <w:p w:rsidR="0066068D" w:rsidRDefault="00877144" w:rsidP="0066068D">
      <w:pPr>
        <w:tabs>
          <w:tab w:val="left" w:pos="1014"/>
        </w:tabs>
        <w:ind w:left="-567" w:right="283"/>
        <w:jc w:val="center"/>
        <w:rPr>
          <w:rFonts w:cs="Traditional Arabic"/>
          <w:b/>
          <w:bCs/>
          <w:i/>
          <w:iCs/>
        </w:rPr>
      </w:pPr>
      <w:r w:rsidRPr="00012C4B">
        <w:rPr>
          <w:rFonts w:cs="Traditional Arabic"/>
          <w:b/>
          <w:bCs/>
          <w:i/>
          <w:iCs/>
        </w:rPr>
        <w:t xml:space="preserve"> а Аллах решает</w:t>
      </w:r>
      <w:r>
        <w:rPr>
          <w:rFonts w:cs="Traditional Arabic"/>
          <w:b/>
          <w:bCs/>
          <w:i/>
          <w:iCs/>
        </w:rPr>
        <w:t>,</w:t>
      </w:r>
      <w:r w:rsidR="0066068D">
        <w:rPr>
          <w:rFonts w:cs="Traditional Arabic"/>
          <w:b/>
          <w:bCs/>
          <w:i/>
          <w:iCs/>
        </w:rPr>
        <w:t xml:space="preserve"> </w:t>
      </w:r>
      <w:r w:rsidRPr="00012C4B">
        <w:rPr>
          <w:rFonts w:cs="Traditional Arabic"/>
          <w:b/>
          <w:bCs/>
          <w:i/>
          <w:iCs/>
        </w:rPr>
        <w:t>что захочет посредством языка Своего пророка</w:t>
      </w:r>
      <w:r w:rsidRPr="00012C4B">
        <w:rPr>
          <w:rStyle w:val="a9"/>
          <w:rFonts w:cs="Traditional Arabic"/>
          <w:b/>
          <w:bCs/>
          <w:i/>
          <w:iCs/>
        </w:rPr>
        <w:footnoteReference w:id="275"/>
      </w:r>
      <w:r w:rsidRPr="00012C4B">
        <w:rPr>
          <w:rFonts w:cs="Traditional Arabic"/>
          <w:b/>
          <w:bCs/>
          <w:i/>
          <w:iCs/>
        </w:rPr>
        <w:t>».</w:t>
      </w:r>
    </w:p>
    <w:p w:rsidR="0066068D" w:rsidRDefault="0066068D" w:rsidP="0066068D">
      <w:pPr>
        <w:tabs>
          <w:tab w:val="left" w:pos="1014"/>
        </w:tabs>
        <w:ind w:left="-567" w:right="283"/>
        <w:jc w:val="center"/>
        <w:rPr>
          <w:rFonts w:cs="Traditional Arabic"/>
          <w:b/>
          <w:bCs/>
          <w:i/>
          <w:iCs/>
        </w:rPr>
      </w:pPr>
    </w:p>
    <w:p w:rsidR="00877144" w:rsidRPr="0066068D" w:rsidRDefault="00877144" w:rsidP="0066068D">
      <w:pPr>
        <w:tabs>
          <w:tab w:val="left" w:pos="1014"/>
        </w:tabs>
        <w:ind w:left="-567" w:right="283"/>
        <w:jc w:val="center"/>
        <w:rPr>
          <w:rFonts w:cs="Traditional Arabic"/>
          <w:b/>
          <w:bCs/>
          <w:i/>
          <w:iCs/>
        </w:rPr>
      </w:pPr>
      <w:r w:rsidRPr="00012C4B">
        <w:rPr>
          <w:rFonts w:cs="Traditional Arabic"/>
        </w:rPr>
        <w:t xml:space="preserve">Муджахид сказал, </w:t>
      </w:r>
      <w:r>
        <w:rPr>
          <w:rFonts w:cs="Traditional Arabic"/>
        </w:rPr>
        <w:t xml:space="preserve"> </w:t>
      </w:r>
      <w:r w:rsidRPr="00444F38">
        <w:rPr>
          <w:rFonts w:cs="Traditional Arabic"/>
          <w:i/>
        </w:rPr>
        <w:t>что этот аят ниспослан</w:t>
      </w:r>
      <w:r w:rsidR="0066068D">
        <w:rPr>
          <w:rFonts w:cs="Traditional Arabic"/>
          <w:b/>
          <w:bCs/>
          <w:i/>
          <w:iCs/>
        </w:rPr>
        <w:t xml:space="preserve"> </w:t>
      </w:r>
      <w:r>
        <w:rPr>
          <w:rFonts w:cs="Traditional Arabic"/>
          <w:i/>
        </w:rPr>
        <w:t xml:space="preserve">о </w:t>
      </w:r>
      <w:r w:rsidRPr="00444F38">
        <w:rPr>
          <w:rFonts w:cs="Traditional Arabic"/>
          <w:i/>
        </w:rPr>
        <w:t>заступничестве некоторых людей за других.</w:t>
      </w:r>
    </w:p>
    <w:p w:rsidR="00877144" w:rsidRPr="00012C4B" w:rsidRDefault="00877144" w:rsidP="00877144">
      <w:pPr>
        <w:tabs>
          <w:tab w:val="left" w:pos="1014"/>
        </w:tabs>
        <w:ind w:left="-567" w:right="283"/>
        <w:jc w:val="center"/>
        <w:rPr>
          <w:rFonts w:cs="Traditional Arabic"/>
        </w:rPr>
      </w:pPr>
    </w:p>
    <w:p w:rsidR="0066068D" w:rsidRDefault="00877144" w:rsidP="0066068D">
      <w:pPr>
        <w:tabs>
          <w:tab w:val="left" w:pos="1014"/>
        </w:tabs>
        <w:ind w:left="-567" w:right="283"/>
        <w:jc w:val="center"/>
        <w:rPr>
          <w:rFonts w:ascii="Verdana" w:hAnsi="Verdana" w:cs="Traditional Arabic"/>
          <w:b/>
          <w:bCs/>
        </w:rPr>
      </w:pPr>
      <w:r w:rsidRPr="00012C4B">
        <w:rPr>
          <w:rFonts w:cs="Traditional Arabic"/>
        </w:rPr>
        <w:t>Затем Аллах сказал:</w:t>
      </w:r>
      <w:r>
        <w:rPr>
          <w:rFonts w:cs="Traditional Arabic"/>
        </w:rPr>
        <w:t xml:space="preserve"> </w:t>
      </w:r>
      <w:r w:rsidRPr="00E832F8">
        <w:rPr>
          <w:rFonts w:ascii="Verdana" w:hAnsi="Verdana" w:cs="Traditional Arabic"/>
          <w:b/>
          <w:bCs/>
          <w:sz w:val="28"/>
          <w:szCs w:val="28"/>
          <w:rtl/>
        </w:rPr>
        <w:t>﴿وَكَانَ اللَّهُ عَلَى كُلِّ شَىْءٍ مُّقِيتاً﴾</w:t>
      </w:r>
    </w:p>
    <w:p w:rsidR="00877144" w:rsidRPr="0066068D" w:rsidRDefault="00877144" w:rsidP="0066068D">
      <w:pPr>
        <w:tabs>
          <w:tab w:val="left" w:pos="1014"/>
        </w:tabs>
        <w:ind w:left="-567" w:right="283"/>
        <w:jc w:val="center"/>
        <w:rPr>
          <w:rFonts w:ascii="Verdana" w:hAnsi="Verdana" w:cs="Traditional Arabic"/>
          <w:b/>
          <w:bCs/>
        </w:rPr>
      </w:pPr>
      <w:r w:rsidRPr="00012C4B">
        <w:rPr>
          <w:rFonts w:cs="Traditional Arabic"/>
          <w:b/>
          <w:bCs/>
        </w:rPr>
        <w:t>Поисти</w:t>
      </w:r>
      <w:r>
        <w:rPr>
          <w:rFonts w:cs="Traditional Arabic"/>
          <w:b/>
          <w:bCs/>
        </w:rPr>
        <w:t>не, Аллах над всякой вещью наблюдает</w:t>
      </w:r>
      <w:r w:rsidRPr="00012C4B">
        <w:rPr>
          <w:rFonts w:cs="Traditional Arabic"/>
          <w:b/>
          <w:bCs/>
        </w:rPr>
        <w:t>!</w:t>
      </w:r>
    </w:p>
    <w:p w:rsidR="00877144" w:rsidRPr="00012C4B" w:rsidRDefault="00877144" w:rsidP="00877144">
      <w:pPr>
        <w:tabs>
          <w:tab w:val="left" w:pos="1014"/>
        </w:tabs>
        <w:ind w:left="-567" w:right="283"/>
        <w:jc w:val="center"/>
        <w:rPr>
          <w:rFonts w:cs="Traditional Arabic"/>
        </w:rPr>
      </w:pPr>
      <w:r w:rsidRPr="00012C4B">
        <w:rPr>
          <w:rFonts w:cs="Traditional Arabic"/>
        </w:rPr>
        <w:t>Ибн Аббас, Ата, Катада сказали, что слово:</w:t>
      </w:r>
      <w:r>
        <w:rPr>
          <w:rFonts w:cs="Traditional Arabic"/>
        </w:rPr>
        <w:t xml:space="preserve"> </w:t>
      </w:r>
      <w:r w:rsidRPr="00E832F8">
        <w:rPr>
          <w:rFonts w:ascii="Verdana" w:hAnsi="Verdana" w:cs="Traditional Arabic"/>
          <w:b/>
          <w:bCs/>
          <w:sz w:val="28"/>
          <w:szCs w:val="28"/>
          <w:rtl/>
        </w:rPr>
        <w:t>﴿مُّقِيتاً﴾</w:t>
      </w:r>
      <w:r w:rsidRPr="00E832F8">
        <w:rPr>
          <w:rFonts w:ascii="Verdana" w:hAnsi="Verdana" w:cs="Traditional Arabic"/>
          <w:sz w:val="28"/>
          <w:szCs w:val="28"/>
        </w:rPr>
        <w:t xml:space="preserve"> </w:t>
      </w:r>
      <w:r w:rsidRPr="00EB2224">
        <w:rPr>
          <w:rFonts w:cs="Traditional Arabic"/>
          <w:i/>
        </w:rPr>
        <w:t xml:space="preserve">означает </w:t>
      </w:r>
      <w:r w:rsidRPr="00E86566">
        <w:rPr>
          <w:rFonts w:cs="Traditional Arabic"/>
          <w:i/>
        </w:rPr>
        <w:t>«</w:t>
      </w:r>
      <w:r>
        <w:rPr>
          <w:rFonts w:cs="Traditional Arabic"/>
          <w:b/>
          <w:i/>
        </w:rPr>
        <w:t>Х</w:t>
      </w:r>
      <w:r w:rsidRPr="00E86566">
        <w:rPr>
          <w:rFonts w:cs="Traditional Arabic"/>
          <w:b/>
          <w:i/>
        </w:rPr>
        <w:t>ранитель</w:t>
      </w:r>
      <w:r w:rsidRPr="00E86566">
        <w:rPr>
          <w:rFonts w:cs="Traditional Arabic"/>
          <w:i/>
        </w:rPr>
        <w:t>».</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 xml:space="preserve">Муджахид сказал, </w:t>
      </w:r>
      <w:r w:rsidRPr="007D0969">
        <w:rPr>
          <w:rFonts w:cs="Traditional Arabic"/>
          <w:i/>
        </w:rPr>
        <w:t>что это слово означает</w:t>
      </w:r>
      <w:r w:rsidRPr="00012C4B">
        <w:rPr>
          <w:rFonts w:cs="Traditional Arabic"/>
        </w:rPr>
        <w:t xml:space="preserve">: </w:t>
      </w:r>
      <w:r w:rsidRPr="00E86566">
        <w:rPr>
          <w:rFonts w:cs="Traditional Arabic"/>
          <w:b/>
          <w:i/>
        </w:rPr>
        <w:t>«Свидетель».</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 xml:space="preserve">В другом варианте он сказал, </w:t>
      </w:r>
      <w:r w:rsidRPr="007D0969">
        <w:rPr>
          <w:rFonts w:cs="Traditional Arabic"/>
          <w:i/>
        </w:rPr>
        <w:t xml:space="preserve">что это означает </w:t>
      </w:r>
      <w:r w:rsidRPr="00E86566">
        <w:rPr>
          <w:rFonts w:cs="Traditional Arabic"/>
          <w:b/>
          <w:i/>
        </w:rPr>
        <w:t>«Ведущий отчёт».</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Саид ибн Джубайр и ибн Зайд сказали: «</w:t>
      </w:r>
      <w:r w:rsidRPr="007D0969">
        <w:rPr>
          <w:rFonts w:cs="Traditional Arabic"/>
          <w:i/>
        </w:rPr>
        <w:t>Это означает</w:t>
      </w:r>
      <w:r w:rsidRPr="00012C4B">
        <w:rPr>
          <w:rFonts w:cs="Traditional Arabic"/>
        </w:rPr>
        <w:t xml:space="preserve"> «</w:t>
      </w:r>
      <w:r>
        <w:rPr>
          <w:rFonts w:cs="Traditional Arabic"/>
          <w:b/>
          <w:i/>
        </w:rPr>
        <w:t>М</w:t>
      </w:r>
      <w:r w:rsidRPr="00E86566">
        <w:rPr>
          <w:rFonts w:cs="Traditional Arabic"/>
          <w:b/>
          <w:i/>
        </w:rPr>
        <w:t>ощен</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Ад-Даххак сказал:</w:t>
      </w:r>
      <w:r>
        <w:rPr>
          <w:rFonts w:cs="Traditional Arabic"/>
        </w:rPr>
        <w:t xml:space="preserve"> </w:t>
      </w:r>
      <w:r w:rsidRPr="00E832F8">
        <w:rPr>
          <w:rFonts w:ascii="Verdana" w:hAnsi="Verdana" w:cs="Traditional Arabic"/>
          <w:b/>
          <w:bCs/>
          <w:sz w:val="28"/>
          <w:szCs w:val="28"/>
          <w:rtl/>
        </w:rPr>
        <w:t>﴿مُّقِيتاً﴾</w:t>
      </w:r>
      <w:r w:rsidRPr="00012C4B">
        <w:rPr>
          <w:rFonts w:ascii="Verdana" w:hAnsi="Verdana" w:cs="Traditional Arabic"/>
        </w:rPr>
        <w:t xml:space="preserve"> </w:t>
      </w:r>
      <w:r w:rsidRPr="00E86566">
        <w:rPr>
          <w:rFonts w:cs="Traditional Arabic"/>
          <w:i/>
        </w:rPr>
        <w:t xml:space="preserve">означает </w:t>
      </w:r>
      <w:r w:rsidRPr="00012C4B">
        <w:rPr>
          <w:rFonts w:cs="Traditional Arabic"/>
        </w:rPr>
        <w:t>«</w:t>
      </w:r>
      <w:r w:rsidRPr="00E86566">
        <w:rPr>
          <w:rFonts w:cs="Traditional Arabic"/>
          <w:b/>
          <w:i/>
        </w:rPr>
        <w:t>Дающий удел</w:t>
      </w:r>
      <w:r w:rsidRPr="00012C4B">
        <w:rPr>
          <w:rFonts w:cs="Traditional Arabic"/>
        </w:rPr>
        <w:t>».</w:t>
      </w:r>
    </w:p>
    <w:p w:rsidR="00877144" w:rsidRPr="00012C4B" w:rsidRDefault="00877144" w:rsidP="00877144">
      <w:pPr>
        <w:tabs>
          <w:tab w:val="left" w:pos="1014"/>
        </w:tabs>
        <w:ind w:left="-567" w:right="283"/>
        <w:rPr>
          <w:rFonts w:cs="Traditional Arabic"/>
        </w:rPr>
      </w:pPr>
    </w:p>
    <w:p w:rsidR="00877144" w:rsidRPr="00B33D82" w:rsidRDefault="00877144" w:rsidP="00877144">
      <w:pPr>
        <w:tabs>
          <w:tab w:val="left" w:pos="1014"/>
        </w:tabs>
        <w:ind w:left="-567" w:right="283"/>
        <w:jc w:val="center"/>
        <w:rPr>
          <w:rFonts w:ascii="Verdana" w:hAnsi="Verdana" w:cs="Traditional Arabic"/>
          <w:b/>
          <w:bCs/>
        </w:rPr>
      </w:pPr>
      <w:r w:rsidRPr="00012C4B">
        <w:rPr>
          <w:rFonts w:cs="Traditional Arabic"/>
        </w:rPr>
        <w:t>Аллах сказал:</w:t>
      </w:r>
      <w:r>
        <w:rPr>
          <w:rFonts w:cs="Traditional Arabic"/>
        </w:rPr>
        <w:t xml:space="preserve"> </w:t>
      </w:r>
      <w:r w:rsidRPr="00E832F8">
        <w:rPr>
          <w:rFonts w:ascii="Verdana" w:hAnsi="Verdana" w:cs="Traditional Arabic"/>
          <w:b/>
          <w:bCs/>
          <w:sz w:val="28"/>
          <w:szCs w:val="28"/>
          <w:rtl/>
        </w:rPr>
        <w:t>﴿وَإِذَا حُيِّيتُم بِتَحِيَّةٍ ف</w:t>
      </w:r>
      <w:r>
        <w:rPr>
          <w:rFonts w:ascii="Verdana" w:hAnsi="Verdana" w:cs="Traditional Arabic"/>
          <w:b/>
          <w:bCs/>
          <w:sz w:val="28"/>
          <w:szCs w:val="28"/>
          <w:rtl/>
        </w:rPr>
        <w:t>َحَيُّوا</w:t>
      </w:r>
      <w:r w:rsidRPr="00E832F8">
        <w:rPr>
          <w:rFonts w:ascii="Verdana" w:hAnsi="Verdana" w:cs="Traditional Arabic"/>
          <w:b/>
          <w:bCs/>
          <w:sz w:val="28"/>
          <w:szCs w:val="28"/>
          <w:rtl/>
        </w:rPr>
        <w:t xml:space="preserve"> بِأَحْسَنَ مِنْهَآ أَوْ رُدُّوهَآ﴾</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И когда вас приветствуют каким-нибудь приветствием, </w:t>
      </w:r>
    </w:p>
    <w:p w:rsidR="0066068D" w:rsidRDefault="00877144" w:rsidP="0066068D">
      <w:pPr>
        <w:tabs>
          <w:tab w:val="left" w:pos="1014"/>
        </w:tabs>
        <w:ind w:left="-567" w:right="283"/>
        <w:jc w:val="center"/>
        <w:rPr>
          <w:rFonts w:cs="Traditional Arabic"/>
        </w:rPr>
      </w:pPr>
      <w:r w:rsidRPr="00012C4B">
        <w:rPr>
          <w:rFonts w:cs="Traditional Arabic"/>
          <w:b/>
          <w:bCs/>
        </w:rPr>
        <w:t>то приветствуйте лучшим или верните его же</w:t>
      </w:r>
      <w:r w:rsidRPr="00012C4B">
        <w:rPr>
          <w:rFonts w:cs="Traditional Arabic"/>
        </w:rPr>
        <w:t xml:space="preserve"> – т.е. если вас кто-то поприветствовал, </w:t>
      </w:r>
    </w:p>
    <w:p w:rsidR="00877144" w:rsidRDefault="00877144" w:rsidP="0066068D">
      <w:pPr>
        <w:tabs>
          <w:tab w:val="left" w:pos="1014"/>
        </w:tabs>
        <w:ind w:left="-567" w:right="283"/>
        <w:jc w:val="center"/>
        <w:rPr>
          <w:rFonts w:cs="Traditional Arabic"/>
        </w:rPr>
      </w:pPr>
      <w:r w:rsidRPr="00012C4B">
        <w:rPr>
          <w:rFonts w:cs="Traditional Arabic"/>
        </w:rPr>
        <w:t xml:space="preserve">то ответьте ему лучшим или же </w:t>
      </w:r>
      <w:r w:rsidR="0066068D">
        <w:rPr>
          <w:rFonts w:cs="Traditional Arabic"/>
        </w:rPr>
        <w:t xml:space="preserve"> </w:t>
      </w:r>
      <w:r w:rsidRPr="00012C4B">
        <w:rPr>
          <w:rFonts w:cs="Traditional Arabic"/>
        </w:rPr>
        <w:t xml:space="preserve">подобным приветствием. Отвечать на приветствие лучшим образом является желательным действием, а отвечать на приветствием подобным </w:t>
      </w:r>
    </w:p>
    <w:p w:rsidR="00877144" w:rsidRDefault="00877144" w:rsidP="00877144">
      <w:pPr>
        <w:tabs>
          <w:tab w:val="left" w:pos="1014"/>
        </w:tabs>
        <w:ind w:left="-567" w:right="283"/>
        <w:jc w:val="center"/>
        <w:rPr>
          <w:rFonts w:cs="Traditional Arabic"/>
        </w:rPr>
      </w:pPr>
      <w:r w:rsidRPr="00012C4B">
        <w:rPr>
          <w:rFonts w:cs="Traditional Arabic"/>
        </w:rPr>
        <w:t>приветствием является предписанием.</w:t>
      </w:r>
    </w:p>
    <w:p w:rsidR="00877144" w:rsidRPr="00012C4B"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Имам Ахмад передаёт,</w:t>
      </w:r>
    </w:p>
    <w:p w:rsidR="00877144" w:rsidRDefault="00877144" w:rsidP="00877144">
      <w:pPr>
        <w:tabs>
          <w:tab w:val="left" w:pos="1014"/>
        </w:tabs>
        <w:ind w:left="-567" w:right="283"/>
        <w:jc w:val="center"/>
        <w:rPr>
          <w:rFonts w:cs="Traditional Arabic"/>
          <w:bCs/>
          <w:i/>
          <w:iCs/>
        </w:rPr>
      </w:pPr>
      <w:r w:rsidRPr="00012C4B">
        <w:rPr>
          <w:rFonts w:cs="Traditional Arabic"/>
        </w:rPr>
        <w:t xml:space="preserve">что Имран бин аль-Хусайн, да будет доволен Аллах ими обоими, сказал: </w:t>
      </w:r>
      <w:r w:rsidRPr="00012C4B">
        <w:rPr>
          <w:rFonts w:cs="Traditional Arabic"/>
        </w:rPr>
        <w:br/>
      </w:r>
      <w:r w:rsidRPr="00263F1A">
        <w:rPr>
          <w:rFonts w:cs="Traditional Arabic"/>
          <w:bCs/>
          <w:i/>
          <w:iCs/>
        </w:rPr>
        <w:t>Один человек пришёл к Пророку, да благословит его Аллах и да приветствует,</w:t>
      </w:r>
    </w:p>
    <w:p w:rsidR="00877144" w:rsidRDefault="00877144" w:rsidP="00877144">
      <w:pPr>
        <w:tabs>
          <w:tab w:val="left" w:pos="1014"/>
        </w:tabs>
        <w:ind w:left="-567" w:right="283"/>
        <w:jc w:val="center"/>
        <w:rPr>
          <w:rFonts w:cs="Traditional Arabic"/>
          <w:bCs/>
          <w:i/>
          <w:iCs/>
        </w:rPr>
      </w:pPr>
      <w:r w:rsidRPr="00263F1A">
        <w:rPr>
          <w:rFonts w:cs="Traditional Arabic"/>
          <w:bCs/>
          <w:i/>
          <w:iCs/>
        </w:rPr>
        <w:t>и сказал: «Мир вам!», - и он ответил на приветствие (этого человека),</w:t>
      </w:r>
    </w:p>
    <w:p w:rsidR="00877144" w:rsidRPr="00012C4B" w:rsidRDefault="00877144" w:rsidP="00877144">
      <w:pPr>
        <w:tabs>
          <w:tab w:val="left" w:pos="1014"/>
        </w:tabs>
        <w:ind w:left="-567" w:right="283"/>
        <w:jc w:val="center"/>
        <w:rPr>
          <w:rFonts w:cs="Traditional Arabic"/>
          <w:b/>
          <w:bCs/>
          <w:i/>
          <w:iCs/>
        </w:rPr>
      </w:pPr>
      <w:r w:rsidRPr="00263F1A">
        <w:rPr>
          <w:rFonts w:cs="Traditional Arabic"/>
          <w:bCs/>
          <w:i/>
          <w:iCs/>
        </w:rPr>
        <w:t>после чего тот сел, а Пророк, да благословит его Аллах и да приветствует, сказал:</w:t>
      </w:r>
    </w:p>
    <w:p w:rsidR="00877144" w:rsidRPr="00B33D82" w:rsidRDefault="00877144" w:rsidP="00877144">
      <w:pPr>
        <w:tabs>
          <w:tab w:val="left" w:pos="1014"/>
        </w:tabs>
        <w:ind w:left="-567" w:right="283"/>
        <w:jc w:val="center"/>
        <w:rPr>
          <w:rFonts w:cs="Traditional Arabic"/>
          <w:b/>
          <w:bCs/>
          <w:i/>
          <w:iCs/>
        </w:rPr>
      </w:pPr>
      <w:r w:rsidRPr="00E832F8">
        <w:rPr>
          <w:rFonts w:cs="Traditional Arabic"/>
          <w:b/>
          <w:bCs/>
          <w:sz w:val="28"/>
          <w:szCs w:val="28"/>
          <w:rtl/>
        </w:rPr>
        <w:t>«عَشْرٌ»</w:t>
      </w:r>
      <w:r>
        <w:rPr>
          <w:rFonts w:cs="Traditional Arabic"/>
          <w:b/>
          <w:bCs/>
          <w:i/>
          <w:iCs/>
        </w:rPr>
        <w:t xml:space="preserve">  </w:t>
      </w:r>
      <w:r w:rsidRPr="00012C4B">
        <w:rPr>
          <w:rFonts w:cs="Traditional Arabic"/>
          <w:b/>
          <w:bCs/>
          <w:i/>
          <w:iCs/>
        </w:rPr>
        <w:t>«Десять».</w:t>
      </w:r>
      <w:r w:rsidRPr="00263F1A">
        <w:rPr>
          <w:rFonts w:cs="Traditional Arabic"/>
          <w:bCs/>
          <w:i/>
          <w:iCs/>
        </w:rPr>
        <w:t xml:space="preserve"> Потом пришёл другой и сказал: «Мир вам и милость Аллаха!»,</w:t>
      </w:r>
    </w:p>
    <w:p w:rsidR="002A5CF8" w:rsidRDefault="00877144" w:rsidP="00877144">
      <w:pPr>
        <w:tabs>
          <w:tab w:val="left" w:pos="1014"/>
        </w:tabs>
        <w:ind w:left="-567" w:right="283"/>
        <w:jc w:val="center"/>
        <w:rPr>
          <w:rFonts w:cs="Traditional Arabic"/>
          <w:bCs/>
          <w:i/>
          <w:iCs/>
        </w:rPr>
      </w:pPr>
      <w:r w:rsidRPr="00263F1A">
        <w:rPr>
          <w:rFonts w:cs="Traditional Arabic"/>
          <w:bCs/>
          <w:i/>
          <w:iCs/>
        </w:rPr>
        <w:t>и он ответил на приветствие (этого человека), после чего тот сел,</w:t>
      </w:r>
      <w:r>
        <w:rPr>
          <w:rFonts w:cs="Traditional Arabic"/>
          <w:bCs/>
          <w:i/>
          <w:iCs/>
        </w:rPr>
        <w:t xml:space="preserve"> а </w:t>
      </w:r>
      <w:r w:rsidRPr="00263F1A">
        <w:rPr>
          <w:rFonts w:cs="Traditional Arabic"/>
          <w:bCs/>
          <w:i/>
          <w:iCs/>
        </w:rPr>
        <w:t>Пророк,</w:t>
      </w:r>
    </w:p>
    <w:p w:rsidR="00877144" w:rsidRDefault="00877144" w:rsidP="00877144">
      <w:pPr>
        <w:tabs>
          <w:tab w:val="left" w:pos="1014"/>
        </w:tabs>
        <w:ind w:left="-567" w:right="283"/>
        <w:jc w:val="center"/>
        <w:rPr>
          <w:rFonts w:cs="Traditional Arabic"/>
          <w:b/>
          <w:bCs/>
          <w:i/>
          <w:iCs/>
        </w:rPr>
      </w:pPr>
      <w:r w:rsidRPr="00263F1A">
        <w:rPr>
          <w:rFonts w:cs="Traditional Arabic"/>
          <w:bCs/>
          <w:i/>
          <w:iCs/>
        </w:rPr>
        <w:t xml:space="preserve"> да благословит его Аллах и да приветствует, сказал:</w:t>
      </w:r>
      <w:r w:rsidRPr="00B33D82">
        <w:rPr>
          <w:rFonts w:cs="Traditional Arabic"/>
          <w:b/>
          <w:bCs/>
          <w:rtl/>
        </w:rPr>
        <w:t xml:space="preserve"> </w:t>
      </w:r>
      <w:r w:rsidRPr="00E832F8">
        <w:rPr>
          <w:rFonts w:cs="Traditional Arabic"/>
          <w:b/>
          <w:bCs/>
          <w:sz w:val="28"/>
          <w:szCs w:val="28"/>
          <w:rtl/>
        </w:rPr>
        <w:t>«عِشْرون»</w:t>
      </w:r>
      <w:r>
        <w:rPr>
          <w:rFonts w:cs="Traditional Arabic"/>
          <w:b/>
          <w:bCs/>
          <w:rtl/>
        </w:rPr>
        <w:t xml:space="preserve">  </w:t>
      </w:r>
      <w:r>
        <w:rPr>
          <w:rFonts w:cs="Traditional Arabic"/>
          <w:b/>
          <w:bCs/>
          <w:i/>
          <w:iCs/>
        </w:rPr>
        <w:t xml:space="preserve">  «</w:t>
      </w:r>
      <w:r w:rsidRPr="00012C4B">
        <w:rPr>
          <w:rFonts w:cs="Traditional Arabic"/>
          <w:b/>
          <w:bCs/>
          <w:i/>
          <w:iCs/>
        </w:rPr>
        <w:t>Двадцать».</w:t>
      </w:r>
      <w:r>
        <w:rPr>
          <w:rFonts w:cs="Traditional Arabic"/>
          <w:b/>
          <w:bCs/>
          <w:i/>
          <w:iCs/>
        </w:rPr>
        <w:t xml:space="preserve"> </w:t>
      </w:r>
    </w:p>
    <w:p w:rsidR="00877144" w:rsidRDefault="00877144" w:rsidP="00877144">
      <w:pPr>
        <w:tabs>
          <w:tab w:val="left" w:pos="1014"/>
        </w:tabs>
        <w:ind w:left="-567" w:right="283"/>
        <w:jc w:val="center"/>
        <w:rPr>
          <w:rFonts w:cs="Traditional Arabic"/>
          <w:bCs/>
          <w:i/>
          <w:iCs/>
        </w:rPr>
      </w:pPr>
      <w:r w:rsidRPr="00263F1A">
        <w:rPr>
          <w:rFonts w:cs="Traditional Arabic"/>
          <w:bCs/>
          <w:i/>
          <w:iCs/>
        </w:rPr>
        <w:t>Потом пришёл другой и сказал: «Мир вам, милость Аллаха и Его благословения!»,</w:t>
      </w:r>
    </w:p>
    <w:p w:rsidR="00877144" w:rsidRDefault="00877144" w:rsidP="00877144">
      <w:pPr>
        <w:tabs>
          <w:tab w:val="left" w:pos="1014"/>
        </w:tabs>
        <w:ind w:left="-567" w:right="283"/>
        <w:jc w:val="center"/>
        <w:rPr>
          <w:rFonts w:cs="Traditional Arabic"/>
          <w:bCs/>
          <w:i/>
          <w:iCs/>
        </w:rPr>
      </w:pPr>
      <w:r>
        <w:rPr>
          <w:rFonts w:cs="Traditional Arabic"/>
          <w:bCs/>
          <w:i/>
          <w:iCs/>
        </w:rPr>
        <w:t xml:space="preserve"> </w:t>
      </w:r>
      <w:r w:rsidRPr="00263F1A">
        <w:rPr>
          <w:rFonts w:cs="Traditional Arabic"/>
          <w:bCs/>
          <w:i/>
          <w:iCs/>
        </w:rPr>
        <w:t>и он ответил на приветствие (этого человека), после чего тот сел,</w:t>
      </w:r>
      <w:r>
        <w:rPr>
          <w:rFonts w:cs="Traditional Arabic"/>
          <w:bCs/>
          <w:i/>
          <w:iCs/>
        </w:rPr>
        <w:t xml:space="preserve"> а </w:t>
      </w:r>
      <w:r w:rsidRPr="00263F1A">
        <w:rPr>
          <w:rFonts w:cs="Traditional Arabic"/>
          <w:bCs/>
          <w:i/>
          <w:iCs/>
        </w:rPr>
        <w:t>Пророк,</w:t>
      </w:r>
    </w:p>
    <w:p w:rsidR="00877144" w:rsidRPr="00263F1A" w:rsidRDefault="00877144" w:rsidP="00877144">
      <w:pPr>
        <w:tabs>
          <w:tab w:val="left" w:pos="1014"/>
        </w:tabs>
        <w:ind w:left="-567" w:right="283"/>
        <w:jc w:val="center"/>
        <w:rPr>
          <w:rFonts w:cs="Traditional Arabic"/>
          <w:bCs/>
          <w:i/>
          <w:iCs/>
        </w:rPr>
      </w:pPr>
      <w:r w:rsidRPr="00263F1A">
        <w:rPr>
          <w:rFonts w:cs="Traditional Arabic"/>
          <w:bCs/>
          <w:i/>
          <w:iCs/>
        </w:rPr>
        <w:t xml:space="preserve"> да благосло</w:t>
      </w:r>
      <w:r>
        <w:rPr>
          <w:rFonts w:cs="Traditional Arabic"/>
          <w:bCs/>
          <w:i/>
          <w:iCs/>
        </w:rPr>
        <w:t>вит его Аллах и да приветствует,</w:t>
      </w:r>
      <w:r w:rsidRPr="00263F1A">
        <w:rPr>
          <w:rFonts w:cs="Traditional Arabic"/>
          <w:bCs/>
          <w:i/>
          <w:iCs/>
        </w:rPr>
        <w:t xml:space="preserve"> сказал:</w:t>
      </w:r>
      <w:r w:rsidRPr="00B33D82">
        <w:rPr>
          <w:rFonts w:cs="Traditional Arabic"/>
          <w:b/>
          <w:bCs/>
          <w:rtl/>
        </w:rPr>
        <w:t xml:space="preserve"> </w:t>
      </w:r>
      <w:r w:rsidRPr="00012C4B">
        <w:rPr>
          <w:rFonts w:cs="Traditional Arabic"/>
          <w:b/>
          <w:bCs/>
          <w:rtl/>
        </w:rPr>
        <w:t xml:space="preserve">« </w:t>
      </w:r>
      <w:r w:rsidRPr="00E832F8">
        <w:rPr>
          <w:rFonts w:cs="Traditional Arabic"/>
          <w:b/>
          <w:bCs/>
          <w:sz w:val="28"/>
          <w:szCs w:val="28"/>
          <w:rtl/>
        </w:rPr>
        <w:t>ثَلاَثُونَ</w:t>
      </w:r>
      <w:r w:rsidRPr="00012C4B">
        <w:rPr>
          <w:rFonts w:cs="Traditional Arabic"/>
          <w:b/>
          <w:bCs/>
          <w:rtl/>
        </w:rPr>
        <w:t xml:space="preserve"> »</w:t>
      </w:r>
      <w:r>
        <w:rPr>
          <w:rFonts w:cs="Traditional Arabic"/>
          <w:b/>
          <w:bCs/>
          <w:i/>
          <w:iCs/>
        </w:rPr>
        <w:t xml:space="preserve">  «</w:t>
      </w:r>
      <w:r w:rsidRPr="00012C4B">
        <w:rPr>
          <w:rFonts w:cs="Traditional Arabic"/>
          <w:b/>
          <w:bCs/>
          <w:i/>
          <w:iCs/>
        </w:rPr>
        <w:t>Тридцать</w:t>
      </w:r>
      <w:r w:rsidRPr="00012C4B">
        <w:rPr>
          <w:rStyle w:val="a9"/>
          <w:rFonts w:cs="Traditional Arabic"/>
        </w:rPr>
        <w:footnoteReference w:id="276"/>
      </w:r>
      <w:r w:rsidRPr="00012C4B">
        <w:rPr>
          <w:rFonts w:cs="Traditional Arabic"/>
          <w:b/>
          <w:bCs/>
          <w:i/>
          <w:iCs/>
        </w:rPr>
        <w:t>».</w:t>
      </w:r>
    </w:p>
    <w:p w:rsidR="00877144" w:rsidRDefault="00877144" w:rsidP="00877144">
      <w:pPr>
        <w:tabs>
          <w:tab w:val="left" w:pos="1014"/>
        </w:tabs>
        <w:ind w:left="-567" w:right="283"/>
        <w:jc w:val="center"/>
        <w:rPr>
          <w:rFonts w:cs="Traditional Arabic"/>
          <w:sz w:val="20"/>
          <w:szCs w:val="20"/>
        </w:rPr>
      </w:pPr>
      <w:r>
        <w:rPr>
          <w:rFonts w:cs="Traditional Arabic"/>
          <w:sz w:val="20"/>
          <w:szCs w:val="20"/>
        </w:rPr>
        <w:t>(</w:t>
      </w:r>
      <w:r w:rsidRPr="00FF3B7A">
        <w:rPr>
          <w:rFonts w:cs="Traditional Arabic"/>
          <w:sz w:val="20"/>
          <w:szCs w:val="20"/>
        </w:rPr>
        <w:t>Этот хадис приводят Абу Дауд и ат-Тирмизи, сказавший: «Хороший хадис».</w:t>
      </w:r>
      <w:r>
        <w:rPr>
          <w:rFonts w:cs="Traditional Arabic"/>
          <w:sz w:val="20"/>
          <w:szCs w:val="20"/>
        </w:rPr>
        <w:t>)</w:t>
      </w:r>
    </w:p>
    <w:p w:rsidR="002A5CF8" w:rsidRPr="00FF3B7A" w:rsidRDefault="002A5CF8" w:rsidP="00877144">
      <w:pPr>
        <w:tabs>
          <w:tab w:val="left" w:pos="1014"/>
        </w:tabs>
        <w:ind w:left="-567" w:right="283"/>
        <w:jc w:val="center"/>
        <w:rPr>
          <w:rFonts w:cs="Traditional Arabic"/>
          <w:sz w:val="20"/>
          <w:szCs w:val="20"/>
        </w:rPr>
      </w:pPr>
    </w:p>
    <w:p w:rsidR="00877144" w:rsidRDefault="00877144" w:rsidP="00877144">
      <w:pPr>
        <w:tabs>
          <w:tab w:val="left" w:pos="1014"/>
        </w:tabs>
        <w:ind w:left="-567" w:right="283"/>
        <w:jc w:val="center"/>
        <w:rPr>
          <w:rFonts w:cs="Traditional Arabic"/>
        </w:rPr>
      </w:pPr>
      <w:r w:rsidRPr="00012C4B">
        <w:rPr>
          <w:rFonts w:cs="Traditional Arabic"/>
        </w:rPr>
        <w:t>Есть ещё несколько хадисов с так</w:t>
      </w:r>
      <w:r>
        <w:rPr>
          <w:rFonts w:cs="Traditional Arabic"/>
        </w:rPr>
        <w:t>им же смыслом,</w:t>
      </w:r>
    </w:p>
    <w:p w:rsidR="00877144" w:rsidRDefault="00877144" w:rsidP="00877144">
      <w:pPr>
        <w:tabs>
          <w:tab w:val="left" w:pos="1014"/>
        </w:tabs>
        <w:ind w:left="-567" w:right="283"/>
        <w:jc w:val="center"/>
        <w:rPr>
          <w:rFonts w:cs="Traditional Arabic"/>
        </w:rPr>
      </w:pPr>
      <w:r>
        <w:rPr>
          <w:rFonts w:cs="Traditional Arabic"/>
        </w:rPr>
        <w:t xml:space="preserve"> которые передали</w:t>
      </w:r>
      <w:r w:rsidRPr="00012C4B">
        <w:rPr>
          <w:rFonts w:cs="Traditional Arabic"/>
        </w:rPr>
        <w:t xml:space="preserve"> Абу Саид, Али и Сахль ибн Ханиф.</w:t>
      </w:r>
    </w:p>
    <w:p w:rsidR="00877144" w:rsidRDefault="00877144" w:rsidP="00877144">
      <w:pPr>
        <w:tabs>
          <w:tab w:val="left" w:pos="1014"/>
        </w:tabs>
        <w:ind w:left="-567" w:right="283"/>
        <w:jc w:val="center"/>
        <w:rPr>
          <w:rFonts w:cs="Traditional Arabic"/>
          <w:i/>
        </w:rPr>
      </w:pPr>
      <w:r w:rsidRPr="00012C4B">
        <w:rPr>
          <w:rFonts w:cs="Traditional Arabic"/>
        </w:rPr>
        <w:t xml:space="preserve"> </w:t>
      </w:r>
      <w:r w:rsidRPr="00DA4315">
        <w:rPr>
          <w:rFonts w:cs="Traditional Arabic"/>
          <w:i/>
        </w:rPr>
        <w:t>Если мусульманина поприветствовали полностью,</w:t>
      </w:r>
    </w:p>
    <w:p w:rsidR="00877144" w:rsidRDefault="00877144" w:rsidP="00877144">
      <w:pPr>
        <w:tabs>
          <w:tab w:val="left" w:pos="1014"/>
        </w:tabs>
        <w:ind w:left="-567" w:right="283"/>
        <w:jc w:val="center"/>
        <w:rPr>
          <w:rFonts w:cs="Traditional Arabic"/>
          <w:i/>
        </w:rPr>
      </w:pPr>
      <w:r w:rsidRPr="00DA4315">
        <w:rPr>
          <w:rFonts w:cs="Traditional Arabic"/>
          <w:i/>
        </w:rPr>
        <w:t xml:space="preserve"> он должен ответить на это приветствие в полной форме.</w:t>
      </w:r>
    </w:p>
    <w:p w:rsidR="00877144" w:rsidRPr="00012C4B" w:rsidRDefault="00877144" w:rsidP="00877144">
      <w:pPr>
        <w:tabs>
          <w:tab w:val="left" w:pos="1014"/>
        </w:tabs>
        <w:ind w:left="-567" w:right="283"/>
        <w:jc w:val="center"/>
        <w:rPr>
          <w:rFonts w:cs="Traditional Arabic"/>
        </w:rPr>
      </w:pPr>
    </w:p>
    <w:p w:rsidR="002A5CF8" w:rsidRDefault="00877144" w:rsidP="002A5CF8">
      <w:pPr>
        <w:tabs>
          <w:tab w:val="left" w:pos="1014"/>
        </w:tabs>
        <w:ind w:left="-567" w:right="283"/>
        <w:jc w:val="center"/>
        <w:rPr>
          <w:rFonts w:cs="Traditional Arabic"/>
        </w:rPr>
      </w:pPr>
      <w:r w:rsidRPr="00012C4B">
        <w:rPr>
          <w:rFonts w:cs="Traditional Arabic"/>
        </w:rPr>
        <w:t>По поводу приветствия ахль а-Зимма</w:t>
      </w:r>
      <w:r w:rsidRPr="00012C4B">
        <w:rPr>
          <w:rStyle w:val="a9"/>
          <w:rFonts w:cs="Traditional Arabic"/>
        </w:rPr>
        <w:footnoteReference w:id="277"/>
      </w:r>
      <w:r w:rsidRPr="00012C4B">
        <w:rPr>
          <w:rFonts w:cs="Traditional Arabic"/>
        </w:rPr>
        <w:t xml:space="preserve">, то не следует начинать с приветствия </w:t>
      </w:r>
    </w:p>
    <w:p w:rsidR="002A5CF8" w:rsidRDefault="00877144" w:rsidP="002A5CF8">
      <w:pPr>
        <w:tabs>
          <w:tab w:val="left" w:pos="1014"/>
        </w:tabs>
        <w:ind w:left="-567" w:right="283"/>
        <w:jc w:val="center"/>
        <w:rPr>
          <w:rFonts w:cs="Traditional Arabic"/>
        </w:rPr>
      </w:pPr>
      <w:r w:rsidRPr="00012C4B">
        <w:rPr>
          <w:rFonts w:cs="Traditional Arabic"/>
        </w:rPr>
        <w:t xml:space="preserve">при встрече с ними или отвечать лучшим приветствием. Следует отвечать, </w:t>
      </w:r>
    </w:p>
    <w:p w:rsidR="00877144" w:rsidRDefault="00877144" w:rsidP="002A5CF8">
      <w:pPr>
        <w:tabs>
          <w:tab w:val="left" w:pos="1014"/>
        </w:tabs>
        <w:ind w:left="-567" w:right="283"/>
        <w:jc w:val="center"/>
        <w:rPr>
          <w:rFonts w:cs="Traditional Arabic"/>
        </w:rPr>
      </w:pPr>
      <w:r w:rsidRPr="00012C4B">
        <w:rPr>
          <w:rFonts w:cs="Traditional Arabic"/>
        </w:rPr>
        <w:t>как об этом сказано в хадисе, приведённом в двух Сахихах от ибн Умара,</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что посланник Аллаха </w:t>
      </w:r>
      <w:r w:rsidRPr="004635DE">
        <w:rPr>
          <w:rFonts w:cs="Traditional Arabic"/>
          <w:i/>
        </w:rPr>
        <w:t>(да благословит его Аллах и приветствует)</w:t>
      </w:r>
      <w:r w:rsidRPr="00012C4B">
        <w:rPr>
          <w:rFonts w:cs="Traditional Arabic"/>
        </w:rPr>
        <w:t xml:space="preserve"> сказал:</w:t>
      </w:r>
    </w:p>
    <w:p w:rsidR="002A5CF8" w:rsidRDefault="00877144" w:rsidP="00877144">
      <w:pPr>
        <w:tabs>
          <w:tab w:val="left" w:pos="1014"/>
        </w:tabs>
        <w:ind w:left="-567" w:right="283"/>
        <w:jc w:val="center"/>
        <w:rPr>
          <w:rFonts w:ascii="Verdana" w:hAnsi="Verdana" w:cs="Traditional Arabic"/>
          <w:b/>
          <w:bCs/>
          <w:sz w:val="28"/>
          <w:szCs w:val="28"/>
          <w:rtl/>
        </w:rPr>
      </w:pPr>
      <w:r>
        <w:rPr>
          <w:rFonts w:ascii="Verdana" w:hAnsi="Verdana" w:cs="Traditional Arabic"/>
          <w:b/>
          <w:bCs/>
          <w:rtl/>
        </w:rPr>
        <w:t xml:space="preserve"> </w:t>
      </w:r>
      <w:r w:rsidRPr="00AC2A2A">
        <w:rPr>
          <w:rFonts w:ascii="Verdana" w:hAnsi="Verdana" w:cs="Traditional Arabic"/>
          <w:b/>
          <w:bCs/>
          <w:sz w:val="28"/>
          <w:szCs w:val="28"/>
          <w:rtl/>
        </w:rPr>
        <w:t>«إِذَا سَلَّمَ عَلَيْكُمُ الْيَهُودُ، فَإِنَّمَا يَقُولُ أَحَدُهُمْ: السَّامُ عَلَيْكَ، فَقُلْ: وَعَلَيْك»</w:t>
      </w:r>
    </w:p>
    <w:p w:rsidR="002A5CF8" w:rsidRDefault="00877144" w:rsidP="002A5CF8">
      <w:pPr>
        <w:tabs>
          <w:tab w:val="left" w:pos="1014"/>
        </w:tabs>
        <w:ind w:left="-567" w:right="283"/>
        <w:jc w:val="center"/>
        <w:rPr>
          <w:rFonts w:cs="Traditional Arabic"/>
          <w:b/>
          <w:i/>
        </w:rPr>
      </w:pPr>
      <w:r w:rsidRPr="004635DE">
        <w:rPr>
          <w:rFonts w:cs="Traditional Arabic"/>
          <w:b/>
          <w:i/>
        </w:rPr>
        <w:t>«Если вас приветствуют иудеи  словами:</w:t>
      </w:r>
      <w:r>
        <w:rPr>
          <w:rFonts w:ascii="Verdana" w:hAnsi="Verdana" w:cs="Traditional Arabic"/>
          <w:b/>
          <w:bCs/>
        </w:rPr>
        <w:t xml:space="preserve"> </w:t>
      </w:r>
      <w:r w:rsidRPr="004635DE">
        <w:rPr>
          <w:rFonts w:cs="Traditional Arabic"/>
          <w:b/>
          <w:i/>
        </w:rPr>
        <w:t xml:space="preserve"> «Ас-сам</w:t>
      </w:r>
      <w:r w:rsidR="002A5CF8">
        <w:rPr>
          <w:rFonts w:cs="Traditional Arabic"/>
          <w:b/>
          <w:i/>
        </w:rPr>
        <w:t>у</w:t>
      </w:r>
      <w:r w:rsidRPr="004635DE">
        <w:rPr>
          <w:rFonts w:cs="Traditional Arabic"/>
          <w:b/>
          <w:i/>
        </w:rPr>
        <w:t xml:space="preserve"> аляйкум (смерть вам),</w:t>
      </w:r>
    </w:p>
    <w:p w:rsidR="00877144" w:rsidRPr="002A5CF8" w:rsidRDefault="00877144" w:rsidP="002A5CF8">
      <w:pPr>
        <w:tabs>
          <w:tab w:val="left" w:pos="1014"/>
        </w:tabs>
        <w:ind w:left="-567" w:right="283"/>
        <w:jc w:val="center"/>
        <w:rPr>
          <w:rFonts w:cs="Traditional Arabic"/>
          <w:b/>
          <w:i/>
        </w:rPr>
      </w:pPr>
      <w:r w:rsidRPr="004635DE">
        <w:rPr>
          <w:rFonts w:cs="Traditional Arabic"/>
          <w:b/>
          <w:i/>
        </w:rPr>
        <w:t xml:space="preserve"> вы отвечайте им: «уа аляйкум (и вам того же)».</w:t>
      </w:r>
    </w:p>
    <w:p w:rsidR="00877144" w:rsidRPr="004635DE" w:rsidRDefault="00877144" w:rsidP="00877144">
      <w:pPr>
        <w:tabs>
          <w:tab w:val="left" w:pos="1014"/>
        </w:tabs>
        <w:ind w:left="-567" w:right="283"/>
        <w:jc w:val="center"/>
        <w:rPr>
          <w:rFonts w:cs="Traditional Arabic"/>
          <w:b/>
          <w:i/>
        </w:rPr>
      </w:pPr>
    </w:p>
    <w:p w:rsidR="00877144" w:rsidRDefault="00877144" w:rsidP="00877144">
      <w:pPr>
        <w:tabs>
          <w:tab w:val="left" w:pos="1014"/>
        </w:tabs>
        <w:ind w:left="-567" w:right="283"/>
        <w:jc w:val="center"/>
        <w:rPr>
          <w:rFonts w:cs="Traditional Arabic"/>
        </w:rPr>
      </w:pPr>
      <w:r w:rsidRPr="00012C4B">
        <w:rPr>
          <w:rFonts w:cs="Traditional Arabic"/>
        </w:rPr>
        <w:t xml:space="preserve">Муслим передаёт в своём Сахихе хадис от Абу Хурайры, </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в котром посланник Аллаха </w:t>
      </w:r>
      <w:r w:rsidRPr="004635DE">
        <w:rPr>
          <w:rFonts w:cs="Traditional Arabic"/>
          <w:i/>
        </w:rPr>
        <w:t xml:space="preserve">(да благословит его Аллах и приветствует) </w:t>
      </w:r>
      <w:r w:rsidRPr="00012C4B">
        <w:rPr>
          <w:rFonts w:cs="Traditional Arabic"/>
        </w:rPr>
        <w:t>сказал:</w:t>
      </w:r>
    </w:p>
    <w:p w:rsidR="00877144" w:rsidRPr="00AC2A2A" w:rsidRDefault="00877144" w:rsidP="00877144">
      <w:pPr>
        <w:tabs>
          <w:tab w:val="left" w:pos="1014"/>
        </w:tabs>
        <w:ind w:left="-567" w:right="283"/>
        <w:jc w:val="center"/>
        <w:rPr>
          <w:rFonts w:ascii="Verdana" w:hAnsi="Verdana" w:cs="Traditional Arabic"/>
          <w:b/>
          <w:bCs/>
          <w:sz w:val="28"/>
          <w:szCs w:val="28"/>
        </w:rPr>
      </w:pPr>
      <w:r w:rsidRPr="00AC2A2A">
        <w:rPr>
          <w:rFonts w:ascii="Verdana" w:hAnsi="Verdana" w:cs="Traditional Arabic"/>
          <w:b/>
          <w:bCs/>
          <w:sz w:val="28"/>
          <w:szCs w:val="28"/>
          <w:rtl/>
        </w:rPr>
        <w:t>«لَا تَبْدَأُوا الْيَهُودَ وَالنَّصَارَى بِالسَّلَامِ، وَإِذَا لَقِيتُمُوهُمْ فِي طَرِيقٍ فَاضْطَرُّوهُمْ إِلى أَضْيَقِه»</w:t>
      </w:r>
    </w:p>
    <w:p w:rsidR="002A5CF8" w:rsidRDefault="00877144" w:rsidP="002A5CF8">
      <w:pPr>
        <w:tabs>
          <w:tab w:val="left" w:pos="1014"/>
        </w:tabs>
        <w:ind w:left="-567" w:right="283"/>
        <w:jc w:val="center"/>
        <w:rPr>
          <w:rFonts w:cs="Traditional Arabic"/>
          <w:b/>
          <w:bCs/>
          <w:i/>
          <w:iCs/>
        </w:rPr>
      </w:pPr>
      <w:r w:rsidRPr="00012C4B">
        <w:rPr>
          <w:rFonts w:cs="Traditional Arabic"/>
          <w:b/>
          <w:bCs/>
          <w:i/>
          <w:iCs/>
        </w:rPr>
        <w:t xml:space="preserve">Не приветствуйте первыми ни иудеев, ни христиан, а если встретите </w:t>
      </w:r>
    </w:p>
    <w:p w:rsidR="00877144" w:rsidRDefault="00877144" w:rsidP="002A5CF8">
      <w:pPr>
        <w:tabs>
          <w:tab w:val="left" w:pos="1014"/>
        </w:tabs>
        <w:ind w:left="-567" w:right="283"/>
        <w:jc w:val="center"/>
        <w:rPr>
          <w:rFonts w:cs="Traditional Arabic"/>
          <w:sz w:val="20"/>
          <w:szCs w:val="20"/>
        </w:rPr>
      </w:pPr>
      <w:r w:rsidRPr="00012C4B">
        <w:rPr>
          <w:rFonts w:cs="Traditional Arabic"/>
          <w:b/>
          <w:bCs/>
          <w:i/>
          <w:iCs/>
        </w:rPr>
        <w:t>кого-нибудь из них на дороге,</w:t>
      </w:r>
      <w:r w:rsidR="002A5CF8">
        <w:rPr>
          <w:rFonts w:cs="Traditional Arabic"/>
          <w:b/>
          <w:bCs/>
          <w:i/>
          <w:iCs/>
        </w:rPr>
        <w:t xml:space="preserve"> </w:t>
      </w:r>
      <w:r w:rsidRPr="00012C4B">
        <w:rPr>
          <w:rFonts w:cs="Traditional Arabic"/>
          <w:b/>
          <w:bCs/>
          <w:i/>
          <w:iCs/>
        </w:rPr>
        <w:t xml:space="preserve"> оттесните его к наиболее узкой её части.</w:t>
      </w:r>
      <w:r w:rsidRPr="00FF3B7A">
        <w:rPr>
          <w:rFonts w:cs="Traditional Arabic"/>
          <w:b/>
          <w:bCs/>
          <w:sz w:val="20"/>
          <w:szCs w:val="20"/>
        </w:rPr>
        <w:t xml:space="preserve"> </w:t>
      </w:r>
      <w:r w:rsidRPr="00FF3B7A">
        <w:rPr>
          <w:rFonts w:cs="Traditional Arabic"/>
          <w:sz w:val="20"/>
          <w:szCs w:val="20"/>
        </w:rPr>
        <w:t>(Муслим)</w:t>
      </w:r>
    </w:p>
    <w:p w:rsidR="002A5CF8" w:rsidRPr="002A5CF8" w:rsidRDefault="002A5CF8" w:rsidP="002A5CF8">
      <w:pPr>
        <w:tabs>
          <w:tab w:val="left" w:pos="1014"/>
        </w:tabs>
        <w:ind w:left="-567" w:right="283"/>
        <w:jc w:val="center"/>
        <w:rPr>
          <w:rFonts w:cs="Traditional Arabic"/>
          <w:b/>
          <w:bCs/>
          <w:i/>
          <w:iCs/>
        </w:rPr>
      </w:pPr>
    </w:p>
    <w:p w:rsidR="00877144" w:rsidRDefault="00877144" w:rsidP="00877144">
      <w:pPr>
        <w:tabs>
          <w:tab w:val="left" w:pos="1014"/>
        </w:tabs>
        <w:ind w:left="-567" w:right="283"/>
        <w:jc w:val="center"/>
        <w:rPr>
          <w:rFonts w:cs="Traditional Arabic"/>
        </w:rPr>
      </w:pPr>
      <w:r w:rsidRPr="00012C4B">
        <w:rPr>
          <w:rFonts w:cs="Traditional Arabic"/>
        </w:rPr>
        <w:t>Абу Дауд также передаёт от Абу Хурайры,</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что посланник Аллаха </w:t>
      </w:r>
      <w:r w:rsidRPr="004635DE">
        <w:rPr>
          <w:rFonts w:cs="Traditional Arabic"/>
          <w:i/>
        </w:rPr>
        <w:t xml:space="preserve">(да благословит его Аллах и приветствует) </w:t>
      </w:r>
      <w:r w:rsidRPr="00012C4B">
        <w:rPr>
          <w:rFonts w:cs="Traditional Arabic"/>
        </w:rPr>
        <w:t>сказал:</w:t>
      </w:r>
    </w:p>
    <w:p w:rsidR="002A5CF8" w:rsidRDefault="00877144" w:rsidP="00877144">
      <w:pPr>
        <w:tabs>
          <w:tab w:val="left" w:pos="1014"/>
        </w:tabs>
        <w:ind w:left="-567" w:right="283"/>
        <w:jc w:val="center"/>
        <w:rPr>
          <w:rFonts w:ascii="Verdana" w:hAnsi="Verdana" w:cs="Traditional Arabic"/>
          <w:b/>
          <w:bCs/>
          <w:sz w:val="28"/>
          <w:szCs w:val="28"/>
          <w:rtl/>
        </w:rPr>
      </w:pPr>
      <w:r w:rsidRPr="00AC2A2A">
        <w:rPr>
          <w:rFonts w:ascii="Verdana" w:hAnsi="Verdana" w:cs="Traditional Arabic"/>
          <w:b/>
          <w:bCs/>
          <w:sz w:val="28"/>
          <w:szCs w:val="28"/>
          <w:rtl/>
        </w:rPr>
        <w:t>«وَالَّذِي نَفْسِي بِيَدِهِ، لَا تَدْخُلُوا الْجَنَّـةَ حَتَّى تُؤْمِنُوا، وَلَا تُؤْمِنُوا حَتَّى تَحَابُّوا،</w:t>
      </w:r>
    </w:p>
    <w:p w:rsidR="00877144" w:rsidRDefault="00877144" w:rsidP="002A5CF8">
      <w:pPr>
        <w:tabs>
          <w:tab w:val="left" w:pos="1014"/>
        </w:tabs>
        <w:ind w:left="-567" w:right="283"/>
        <w:jc w:val="center"/>
        <w:rPr>
          <w:rFonts w:ascii="Verdana" w:hAnsi="Verdana" w:cs="Traditional Arabic"/>
          <w:b/>
          <w:bCs/>
          <w:sz w:val="28"/>
          <w:szCs w:val="28"/>
          <w:rtl/>
        </w:rPr>
      </w:pPr>
      <w:r w:rsidRPr="00AC2A2A">
        <w:rPr>
          <w:rFonts w:ascii="Verdana" w:hAnsi="Verdana" w:cs="Traditional Arabic"/>
          <w:b/>
          <w:bCs/>
          <w:sz w:val="28"/>
          <w:szCs w:val="28"/>
          <w:rtl/>
        </w:rPr>
        <w:t xml:space="preserve"> أَفَلَا أَدُلُّكُمْ عَلَى أَمْرٍ إِذَا فَعَلْتُمُوهُ تَحَابَبْتُمْ؟ </w:t>
      </w:r>
      <w:r w:rsidR="002A5CF8" w:rsidRPr="00AC2A2A">
        <w:rPr>
          <w:rFonts w:ascii="Verdana" w:hAnsi="Verdana" w:cs="Traditional Arabic"/>
          <w:b/>
          <w:bCs/>
          <w:sz w:val="28"/>
          <w:szCs w:val="28"/>
          <w:rtl/>
        </w:rPr>
        <w:t>أَفْشُوا السَّلَامَ بَيْنَكُم»</w:t>
      </w:r>
    </w:p>
    <w:p w:rsidR="002A5CF8" w:rsidRPr="002A5CF8" w:rsidRDefault="00877144" w:rsidP="002A5CF8">
      <w:pPr>
        <w:ind w:left="-567" w:right="283"/>
        <w:jc w:val="center"/>
        <w:rPr>
          <w:rFonts w:cs="Traditional Arabic"/>
          <w:sz w:val="20"/>
          <w:szCs w:val="20"/>
        </w:rPr>
      </w:pPr>
      <w:r w:rsidRPr="00012C4B">
        <w:rPr>
          <w:rFonts w:cs="Traditional Arabic"/>
          <w:b/>
          <w:bCs/>
          <w:i/>
          <w:iCs/>
        </w:rPr>
        <w:t>Вы не войдёте в рай, пока не уверуете, а не уверуете вы до тех пор, пока не станете любить друг друга, так не указать ли мне вам на то, что приведёт вас к взаимной любви, если вы будете делать это? Распространяйте приветствия между собой!</w:t>
      </w:r>
      <w:r w:rsidRPr="00012C4B">
        <w:rPr>
          <w:rFonts w:cs="Traditional Arabic"/>
        </w:rPr>
        <w:t xml:space="preserve"> </w:t>
      </w:r>
      <w:r w:rsidRPr="00FF3B7A">
        <w:rPr>
          <w:rFonts w:cs="Traditional Arabic"/>
          <w:sz w:val="20"/>
          <w:szCs w:val="20"/>
        </w:rPr>
        <w:t>(Муслим)</w:t>
      </w:r>
    </w:p>
    <w:p w:rsidR="00877144" w:rsidRPr="002A5CF8" w:rsidRDefault="00877144" w:rsidP="002A5CF8">
      <w:pPr>
        <w:ind w:left="-567" w:right="283"/>
        <w:jc w:val="center"/>
        <w:rPr>
          <w:rFonts w:cs="Traditional Arabic"/>
        </w:rPr>
      </w:pPr>
      <w:r w:rsidRPr="00012C4B">
        <w:rPr>
          <w:rFonts w:cs="Traditional Arabic"/>
        </w:rPr>
        <w:t>Аль-Хасан аль-Басри сказал:</w:t>
      </w:r>
      <w:r w:rsidRPr="004635DE">
        <w:rPr>
          <w:rFonts w:cs="Traditional Arabic"/>
          <w:i/>
        </w:rPr>
        <w:t>«Приветствие желательно, ответ на него обязателен».</w:t>
      </w:r>
    </w:p>
    <w:p w:rsidR="00877144" w:rsidRDefault="00877144" w:rsidP="00877144">
      <w:pPr>
        <w:ind w:left="-567" w:right="283"/>
        <w:jc w:val="center"/>
        <w:rPr>
          <w:rFonts w:cs="Traditional Arabic"/>
          <w:i/>
        </w:rPr>
      </w:pPr>
    </w:p>
    <w:p w:rsidR="00877144" w:rsidRDefault="00877144" w:rsidP="00877144">
      <w:pPr>
        <w:ind w:left="-567" w:right="283"/>
        <w:jc w:val="center"/>
        <w:rPr>
          <w:rFonts w:cs="Traditional Arabic"/>
        </w:rPr>
      </w:pPr>
      <w:r w:rsidRPr="00012C4B">
        <w:rPr>
          <w:rFonts w:cs="Traditional Arabic"/>
        </w:rPr>
        <w:t xml:space="preserve"> Также сказали учёные, что отвечать на приветствие является обязанностью, и тот, </w:t>
      </w:r>
    </w:p>
    <w:p w:rsidR="00877144" w:rsidRPr="00012C4B" w:rsidRDefault="00877144" w:rsidP="00877144">
      <w:pPr>
        <w:ind w:left="-567" w:right="283"/>
        <w:jc w:val="center"/>
        <w:rPr>
          <w:rFonts w:cs="Traditional Arabic"/>
        </w:rPr>
      </w:pPr>
      <w:r w:rsidRPr="00012C4B">
        <w:rPr>
          <w:rFonts w:cs="Traditional Arabic"/>
        </w:rPr>
        <w:t>кто не ответил на него, является грешником, ведь он не выполнил повеление Аллаха:</w:t>
      </w:r>
    </w:p>
    <w:p w:rsidR="00877144" w:rsidRPr="00FF3B7A" w:rsidRDefault="00877144" w:rsidP="00877144">
      <w:pPr>
        <w:tabs>
          <w:tab w:val="left" w:pos="1014"/>
        </w:tabs>
        <w:ind w:left="-567" w:right="283"/>
        <w:jc w:val="center"/>
        <w:rPr>
          <w:rFonts w:ascii="Verdana" w:hAnsi="Verdana" w:cs="Traditional Arabic"/>
          <w:b/>
          <w:bCs/>
        </w:rPr>
      </w:pPr>
      <w:r>
        <w:rPr>
          <w:rFonts w:ascii="Verdana" w:hAnsi="Verdana" w:cs="Traditional Arabic" w:hint="cs"/>
          <w:b/>
          <w:bCs/>
          <w:rtl/>
        </w:rPr>
        <w:t xml:space="preserve"> </w:t>
      </w:r>
      <w:r w:rsidRPr="00AC2A2A">
        <w:rPr>
          <w:rFonts w:ascii="Verdana" w:hAnsi="Verdana" w:cs="Traditional Arabic"/>
          <w:b/>
          <w:bCs/>
          <w:sz w:val="28"/>
          <w:szCs w:val="28"/>
          <w:rtl/>
        </w:rPr>
        <w:t>﴿فَحَيُّواْ بِأَحْسَنَ مِنْهَآ أَوْ رُدُّوهَآ﴾</w:t>
      </w:r>
      <w:r>
        <w:rPr>
          <w:rFonts w:ascii="Verdana" w:hAnsi="Verdana" w:cs="Traditional Arabic" w:hint="cs"/>
          <w:b/>
          <w:bCs/>
          <w:rtl/>
        </w:rPr>
        <w:t xml:space="preserve">   </w:t>
      </w:r>
      <w:r w:rsidRPr="00012C4B">
        <w:rPr>
          <w:rFonts w:cs="Traditional Arabic"/>
          <w:b/>
          <w:bCs/>
        </w:rPr>
        <w:t>То приветствуйте лучшим или верните его же</w:t>
      </w:r>
      <w:r w:rsidRPr="00012C4B">
        <w:rPr>
          <w:rFonts w:cs="Traditional Arabic"/>
        </w:rPr>
        <w:t>.</w:t>
      </w:r>
    </w:p>
    <w:p w:rsidR="00877144" w:rsidRPr="00012C4B" w:rsidRDefault="00877144" w:rsidP="00877144">
      <w:pPr>
        <w:ind w:left="-567" w:right="283"/>
        <w:rPr>
          <w:rFonts w:cs="Traditional Arabic"/>
        </w:rPr>
      </w:pPr>
    </w:p>
    <w:p w:rsidR="00877144" w:rsidRPr="00FF3B7A" w:rsidRDefault="00877144" w:rsidP="00877144">
      <w:pPr>
        <w:ind w:left="-567" w:right="283"/>
        <w:jc w:val="center"/>
        <w:rPr>
          <w:rFonts w:ascii="Verdana" w:hAnsi="Verdana" w:cs="Traditional Arabic"/>
        </w:rPr>
      </w:pPr>
      <w:r w:rsidRPr="00012C4B">
        <w:rPr>
          <w:rFonts w:cs="Traditional Arabic"/>
        </w:rPr>
        <w:t>Слово Аллаха:</w:t>
      </w:r>
      <w:r>
        <w:rPr>
          <w:rFonts w:cs="Traditional Arabic"/>
        </w:rPr>
        <w:t xml:space="preserve"> </w:t>
      </w:r>
      <w:r w:rsidRPr="00AC2A2A">
        <w:rPr>
          <w:rFonts w:ascii="Verdana" w:hAnsi="Verdana" w:cs="Traditional Arabic"/>
          <w:b/>
          <w:bCs/>
          <w:sz w:val="28"/>
          <w:szCs w:val="28"/>
          <w:rtl/>
        </w:rPr>
        <w:t>﴿اللَّهُ لاَ إِلَـهَ إِلاَّ هُوَ﴾</w:t>
      </w:r>
      <w:r>
        <w:rPr>
          <w:rFonts w:ascii="Verdana" w:hAnsi="Verdana" w:cs="Traditional Arabic"/>
        </w:rPr>
        <w:t xml:space="preserve"> </w:t>
      </w:r>
      <w:r w:rsidRPr="00012C4B">
        <w:rPr>
          <w:rFonts w:cs="Traditional Arabic"/>
          <w:b/>
          <w:bCs/>
        </w:rPr>
        <w:t>Аллах - нет божества, кроме Него!</w:t>
      </w:r>
    </w:p>
    <w:p w:rsidR="00877144" w:rsidRPr="00FF3B7A" w:rsidRDefault="00877144" w:rsidP="00877144">
      <w:pPr>
        <w:ind w:left="-567" w:right="283"/>
        <w:jc w:val="center"/>
        <w:rPr>
          <w:rFonts w:ascii="Verdana" w:hAnsi="Verdana" w:cs="Traditional Arabic"/>
          <w:b/>
          <w:bCs/>
        </w:rPr>
      </w:pPr>
      <w:r w:rsidRPr="00012C4B">
        <w:rPr>
          <w:rFonts w:cs="Traditional Arabic"/>
        </w:rPr>
        <w:t xml:space="preserve"> – сообщение о единобожии и о Его единоличной божественности перед всеми творениями. Это по сути, является клятвой о том, что:</w:t>
      </w:r>
      <w:r>
        <w:rPr>
          <w:rFonts w:cs="Traditional Arabic"/>
        </w:rPr>
        <w:t xml:space="preserve"> </w:t>
      </w:r>
      <w:r w:rsidRPr="00AC2A2A">
        <w:rPr>
          <w:rFonts w:ascii="Verdana" w:hAnsi="Verdana" w:cs="Traditional Arabic"/>
          <w:b/>
          <w:bCs/>
          <w:sz w:val="28"/>
          <w:szCs w:val="28"/>
          <w:rtl/>
        </w:rPr>
        <w:t>﴿لَيَجْمَعَنَّكُمْ إِلَى يَوْمِ الْقِيَـ</w:t>
      </w:r>
      <w:r>
        <w:rPr>
          <w:rFonts w:ascii="Verdana" w:hAnsi="Verdana" w:cs="Traditional Arabic" w:hint="cs"/>
          <w:b/>
          <w:bCs/>
          <w:sz w:val="28"/>
          <w:szCs w:val="28"/>
          <w:rtl/>
          <w:lang w:bidi="ar-SY"/>
        </w:rPr>
        <w:t>ا</w:t>
      </w:r>
      <w:r w:rsidRPr="00AC2A2A">
        <w:rPr>
          <w:rFonts w:ascii="Verdana" w:hAnsi="Verdana" w:cs="Traditional Arabic"/>
          <w:b/>
          <w:bCs/>
          <w:sz w:val="28"/>
          <w:szCs w:val="28"/>
          <w:rtl/>
        </w:rPr>
        <w:t>مَةِ لاَ رَيْبَ فِيهِ﴾</w:t>
      </w:r>
    </w:p>
    <w:p w:rsidR="00877144" w:rsidRDefault="00877144" w:rsidP="002A5CF8">
      <w:pPr>
        <w:ind w:left="-567" w:right="283"/>
        <w:jc w:val="center"/>
        <w:rPr>
          <w:rFonts w:cs="Traditional Arabic"/>
        </w:rPr>
      </w:pPr>
      <w:r w:rsidRPr="00012C4B">
        <w:rPr>
          <w:rFonts w:cs="Traditional Arabic"/>
          <w:b/>
          <w:bCs/>
        </w:rPr>
        <w:t>Конечно, соберет вас ко дню воскресения, - нет сомнения в том!</w:t>
      </w:r>
      <w:r w:rsidRPr="00012C4B">
        <w:rPr>
          <w:rFonts w:cs="Traditional Arabic"/>
        </w:rPr>
        <w:t xml:space="preserve"> – Аллах поклялся о том, что соберёт всех </w:t>
      </w:r>
      <w:r w:rsidR="002A5CF8">
        <w:rPr>
          <w:rFonts w:cs="Traditional Arabic"/>
        </w:rPr>
        <w:t xml:space="preserve"> </w:t>
      </w:r>
      <w:r w:rsidRPr="00012C4B">
        <w:rPr>
          <w:rFonts w:cs="Traditional Arabic"/>
        </w:rPr>
        <w:t>– первых и последних в одном месте и воздаст каждому за его деяния.</w:t>
      </w:r>
    </w:p>
    <w:p w:rsidR="002A5CF8" w:rsidRPr="00012C4B" w:rsidRDefault="002A5CF8" w:rsidP="002A5CF8">
      <w:pPr>
        <w:ind w:left="-567" w:right="283"/>
        <w:jc w:val="center"/>
        <w:rPr>
          <w:rFonts w:cs="Traditional Arabic"/>
        </w:rPr>
      </w:pPr>
    </w:p>
    <w:p w:rsidR="00877144" w:rsidRPr="00FF3B7A"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9A5495">
        <w:rPr>
          <w:rFonts w:ascii="Verdana" w:hAnsi="Verdana" w:cs="Traditional Arabic"/>
          <w:b/>
          <w:bCs/>
          <w:sz w:val="28"/>
          <w:szCs w:val="28"/>
          <w:rtl/>
        </w:rPr>
        <w:t>﴿وَمَنْ أَصْدَقُ مِنَ اللَّهِ حَدِيثاً﴾</w:t>
      </w:r>
      <w:r>
        <w:rPr>
          <w:rFonts w:ascii="Verdana" w:hAnsi="Verdana" w:cs="Traditional Arabic"/>
          <w:b/>
          <w:bCs/>
        </w:rPr>
        <w:t xml:space="preserve"> </w:t>
      </w:r>
      <w:r w:rsidRPr="00012C4B">
        <w:rPr>
          <w:rFonts w:cs="Traditional Arabic"/>
          <w:b/>
          <w:bCs/>
        </w:rPr>
        <w:t>А кто правдивее Аллаха в рассказе?</w:t>
      </w:r>
    </w:p>
    <w:p w:rsidR="00877144" w:rsidRDefault="00877144" w:rsidP="002A5CF8">
      <w:pPr>
        <w:ind w:left="-567" w:right="283"/>
        <w:jc w:val="center"/>
        <w:rPr>
          <w:rFonts w:cs="Traditional Arabic"/>
        </w:rPr>
      </w:pPr>
      <w:r>
        <w:rPr>
          <w:rFonts w:cs="Traditional Arabic"/>
        </w:rPr>
        <w:t xml:space="preserve"> – </w:t>
      </w:r>
      <w:r w:rsidRPr="00012C4B">
        <w:rPr>
          <w:rFonts w:cs="Traditional Arabic"/>
        </w:rPr>
        <w:t xml:space="preserve"> нет никого правдивее в рассказах, в сообщениях, обещаниях и предостережениях, чем Он. Нет божества кроме Него и нет другого Господа.</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сказал:</w:t>
      </w:r>
    </w:p>
    <w:p w:rsidR="00877144" w:rsidRPr="00012C4B" w:rsidRDefault="00877144" w:rsidP="00877144">
      <w:pPr>
        <w:ind w:left="-567" w:right="283"/>
        <w:jc w:val="center"/>
        <w:rPr>
          <w:rFonts w:cs="Traditional Arabic"/>
        </w:rPr>
      </w:pPr>
    </w:p>
    <w:p w:rsidR="00877144" w:rsidRPr="009A5495" w:rsidRDefault="00877144" w:rsidP="00877144">
      <w:pPr>
        <w:ind w:left="-567" w:right="283"/>
        <w:jc w:val="center"/>
        <w:rPr>
          <w:rFonts w:ascii="Verdana" w:hAnsi="Verdana" w:cs="Traditional Arabic"/>
          <w:b/>
          <w:bCs/>
          <w:sz w:val="28"/>
          <w:szCs w:val="28"/>
        </w:rPr>
      </w:pPr>
      <w:r w:rsidRPr="009A5495">
        <w:rPr>
          <w:rFonts w:ascii="Verdana" w:hAnsi="Verdana" w:cs="Traditional Arabic"/>
          <w:b/>
          <w:bCs/>
          <w:sz w:val="28"/>
          <w:szCs w:val="28"/>
          <w:rtl/>
        </w:rPr>
        <w:t>فَمَا لَكُمْ فِى الْمُنَـ</w:t>
      </w:r>
      <w:r>
        <w:rPr>
          <w:rFonts w:ascii="Verdana" w:hAnsi="Verdana" w:cs="Traditional Arabic" w:hint="cs"/>
          <w:b/>
          <w:bCs/>
          <w:sz w:val="28"/>
          <w:szCs w:val="28"/>
          <w:rtl/>
        </w:rPr>
        <w:t>ا</w:t>
      </w:r>
      <w:r w:rsidRPr="009A5495">
        <w:rPr>
          <w:rFonts w:ascii="Verdana" w:hAnsi="Verdana" w:cs="Traditional Arabic"/>
          <w:b/>
          <w:bCs/>
          <w:sz w:val="28"/>
          <w:szCs w:val="28"/>
          <w:rtl/>
        </w:rPr>
        <w:t xml:space="preserve">فِقِينَ فِئَتَيْنِ وَاللَّهُ أَرْكَسَهُمْ بِمَا كَسَبُواْ أَتُرِيدُونَ أَن تَهْدُواْ مَنْ أَضَلَّ اللَّهُ وَمَن يُضْلِلِ اللَّهُ فَلَن تَجِدَ لَهُ سَبِيلاً </w:t>
      </w:r>
    </w:p>
    <w:p w:rsidR="00877144" w:rsidRDefault="00877144" w:rsidP="00877144">
      <w:pPr>
        <w:ind w:left="-567" w:right="283"/>
        <w:jc w:val="center"/>
        <w:rPr>
          <w:rFonts w:cs="Traditional Arabic"/>
          <w:b/>
          <w:bCs/>
        </w:rPr>
      </w:pPr>
      <w:r>
        <w:rPr>
          <w:rFonts w:cs="Traditional Arabic"/>
          <w:b/>
          <w:bCs/>
        </w:rPr>
        <w:t>(88)</w:t>
      </w:r>
      <w:r w:rsidRPr="00012C4B">
        <w:rPr>
          <w:rFonts w:cs="Traditional Arabic"/>
          <w:b/>
          <w:bCs/>
        </w:rPr>
        <w:t xml:space="preserve"> Почему же вы в отношении лицемеров - две партии? Аллах низверг их за то, </w:t>
      </w:r>
    </w:p>
    <w:p w:rsidR="00877144" w:rsidRDefault="00877144" w:rsidP="00877144">
      <w:pPr>
        <w:ind w:left="-567" w:right="283"/>
        <w:jc w:val="center"/>
        <w:rPr>
          <w:rFonts w:cs="Traditional Arabic"/>
          <w:b/>
          <w:bCs/>
        </w:rPr>
      </w:pPr>
      <w:r w:rsidRPr="00012C4B">
        <w:rPr>
          <w:rFonts w:cs="Traditional Arabic"/>
          <w:b/>
          <w:bCs/>
        </w:rPr>
        <w:t xml:space="preserve">что они приобрели. Не хотите ли вы вывести на прямой путь тех, кого сбил Аллах? </w:t>
      </w:r>
    </w:p>
    <w:p w:rsidR="00877144" w:rsidRDefault="00877144" w:rsidP="00877144">
      <w:pPr>
        <w:ind w:left="-567" w:right="283"/>
        <w:jc w:val="center"/>
        <w:rPr>
          <w:rFonts w:cs="Traditional Arabic"/>
          <w:b/>
          <w:bCs/>
        </w:rPr>
      </w:pPr>
      <w:r w:rsidRPr="00012C4B">
        <w:rPr>
          <w:rFonts w:cs="Traditional Arabic"/>
          <w:b/>
          <w:bCs/>
        </w:rPr>
        <w:t xml:space="preserve">Ведь, если кого Аллах сбил, для того не найдешь дороги! </w:t>
      </w:r>
    </w:p>
    <w:p w:rsidR="00877144" w:rsidRDefault="00877144" w:rsidP="00877144">
      <w:pPr>
        <w:ind w:left="-567" w:right="283"/>
        <w:jc w:val="center"/>
        <w:rPr>
          <w:rFonts w:cs="Traditional Arabic"/>
          <w:b/>
          <w:bCs/>
        </w:rPr>
      </w:pPr>
    </w:p>
    <w:p w:rsidR="00877144" w:rsidRDefault="00877144" w:rsidP="00877144">
      <w:pPr>
        <w:ind w:left="-567" w:right="283"/>
        <w:jc w:val="center"/>
        <w:rPr>
          <w:rFonts w:ascii="Verdana" w:hAnsi="Verdana" w:cs="Traditional Arabic"/>
          <w:b/>
          <w:bCs/>
          <w:sz w:val="28"/>
          <w:szCs w:val="28"/>
          <w:rtl/>
        </w:rPr>
      </w:pPr>
      <w:r w:rsidRPr="009A5495">
        <w:rPr>
          <w:rFonts w:ascii="Verdana" w:hAnsi="Verdana" w:cs="Traditional Arabic"/>
          <w:b/>
          <w:bCs/>
          <w:sz w:val="28"/>
          <w:szCs w:val="28"/>
          <w:rtl/>
        </w:rPr>
        <w:t>وَدُّواْ لَوْ تَكْفُرُونَ كَمَا كَفَرُواْ فَتَكُونُونَ سَوَآءً فَلاَ تَتَّخِذُواْ مِنْهُمْ أَوْلِيَآءَ حَتَّى يُهَاجِرُواْ فِى سَبِيلِ اللَّهِ</w:t>
      </w:r>
    </w:p>
    <w:p w:rsidR="00877144" w:rsidRPr="009A5495" w:rsidRDefault="00877144" w:rsidP="00877144">
      <w:pPr>
        <w:ind w:left="-567" w:right="283"/>
        <w:jc w:val="center"/>
        <w:rPr>
          <w:rFonts w:cs="Traditional Arabic"/>
          <w:b/>
          <w:bCs/>
          <w:sz w:val="28"/>
          <w:szCs w:val="28"/>
        </w:rPr>
      </w:pPr>
      <w:r>
        <w:rPr>
          <w:rFonts w:ascii="Verdana" w:hAnsi="Verdana" w:cs="Traditional Arabic"/>
          <w:b/>
          <w:bCs/>
          <w:sz w:val="28"/>
          <w:szCs w:val="28"/>
          <w:rtl/>
        </w:rPr>
        <w:t xml:space="preserve"> فَإِنْ تَوَلَّوْا</w:t>
      </w:r>
      <w:r w:rsidRPr="009A5495">
        <w:rPr>
          <w:rFonts w:ascii="Verdana" w:hAnsi="Verdana" w:cs="Traditional Arabic"/>
          <w:b/>
          <w:bCs/>
          <w:sz w:val="28"/>
          <w:szCs w:val="28"/>
          <w:rtl/>
        </w:rPr>
        <w:t xml:space="preserve"> فَخُذُوهُمْ وَاقْتُلُوهُمْ حَيْثُ وَجَدتُّمُوهُمْ وَلاَ</w:t>
      </w:r>
      <w:r w:rsidRPr="00012C4B">
        <w:rPr>
          <w:rFonts w:ascii="Verdana" w:hAnsi="Verdana" w:cs="Traditional Arabic"/>
          <w:b/>
          <w:bCs/>
          <w:rtl/>
        </w:rPr>
        <w:t xml:space="preserve"> </w:t>
      </w:r>
      <w:r w:rsidRPr="009A5495">
        <w:rPr>
          <w:rFonts w:ascii="Verdana" w:hAnsi="Verdana" w:cs="Traditional Arabic"/>
          <w:b/>
          <w:bCs/>
          <w:sz w:val="28"/>
          <w:szCs w:val="28"/>
          <w:rtl/>
        </w:rPr>
        <w:t>تَتَّخِذُواْ مِنْهُمْ وَلِيّاً وَلاَ نَصِيراً</w:t>
      </w:r>
    </w:p>
    <w:p w:rsidR="002A5CF8" w:rsidRDefault="00877144" w:rsidP="00877144">
      <w:pPr>
        <w:ind w:left="-567" w:right="283"/>
        <w:jc w:val="center"/>
        <w:rPr>
          <w:rFonts w:cs="Traditional Arabic"/>
          <w:b/>
          <w:bCs/>
        </w:rPr>
      </w:pPr>
      <w:r>
        <w:rPr>
          <w:rFonts w:cs="Traditional Arabic"/>
          <w:b/>
          <w:bCs/>
        </w:rPr>
        <w:t>(89)</w:t>
      </w:r>
      <w:r w:rsidRPr="00012C4B">
        <w:rPr>
          <w:rFonts w:cs="Traditional Arabic"/>
          <w:b/>
          <w:bCs/>
        </w:rPr>
        <w:t xml:space="preserve"> Они хотели бы, чтобы вы оказались неверными, как были неверными они,</w:t>
      </w:r>
    </w:p>
    <w:p w:rsidR="002A5CF8" w:rsidRDefault="00877144" w:rsidP="00877144">
      <w:pPr>
        <w:ind w:left="-567" w:right="283"/>
        <w:jc w:val="center"/>
        <w:rPr>
          <w:rFonts w:cs="Traditional Arabic"/>
          <w:b/>
          <w:bCs/>
        </w:rPr>
      </w:pPr>
      <w:r w:rsidRPr="00012C4B">
        <w:rPr>
          <w:rFonts w:cs="Traditional Arabic"/>
          <w:b/>
          <w:bCs/>
        </w:rPr>
        <w:t xml:space="preserve"> и вы бы оказались одинаковыми. Не берите же из них друзей, пока не выселятся </w:t>
      </w:r>
    </w:p>
    <w:p w:rsidR="002A5CF8" w:rsidRDefault="002A5CF8" w:rsidP="00877144">
      <w:pPr>
        <w:ind w:left="-567" w:right="283"/>
        <w:jc w:val="center"/>
        <w:rPr>
          <w:rFonts w:cs="Traditional Arabic"/>
          <w:b/>
          <w:bCs/>
        </w:rPr>
      </w:pPr>
      <w:r>
        <w:rPr>
          <w:rFonts w:cs="Traditional Arabic"/>
          <w:b/>
          <w:bCs/>
        </w:rPr>
        <w:t>на</w:t>
      </w:r>
      <w:r w:rsidR="00877144" w:rsidRPr="00012C4B">
        <w:rPr>
          <w:rFonts w:cs="Traditional Arabic"/>
          <w:b/>
          <w:bCs/>
        </w:rPr>
        <w:t xml:space="preserve"> пути Аллаха; если же они отвратятся, то схватывайте их и убивайте, </w:t>
      </w:r>
    </w:p>
    <w:p w:rsidR="00877144" w:rsidRDefault="00877144" w:rsidP="00877144">
      <w:pPr>
        <w:ind w:left="-567" w:right="283"/>
        <w:jc w:val="center"/>
        <w:rPr>
          <w:rFonts w:cs="Traditional Arabic"/>
          <w:b/>
          <w:bCs/>
        </w:rPr>
      </w:pPr>
      <w:r w:rsidRPr="00012C4B">
        <w:rPr>
          <w:rFonts w:cs="Traditional Arabic"/>
          <w:b/>
          <w:bCs/>
        </w:rPr>
        <w:t xml:space="preserve">где бы ни нашли их. И не берите из них ни друзей, ни помощников, </w:t>
      </w:r>
    </w:p>
    <w:p w:rsidR="00877144" w:rsidRDefault="00877144" w:rsidP="00877144">
      <w:pPr>
        <w:ind w:left="-567" w:right="283"/>
        <w:jc w:val="center"/>
        <w:rPr>
          <w:rFonts w:cs="Traditional Arabic"/>
          <w:b/>
          <w:bCs/>
        </w:rPr>
      </w:pPr>
    </w:p>
    <w:p w:rsidR="00877144" w:rsidRDefault="00877144" w:rsidP="00877144">
      <w:pPr>
        <w:ind w:left="-567" w:right="283"/>
        <w:jc w:val="center"/>
        <w:rPr>
          <w:rFonts w:ascii="Verdana" w:hAnsi="Verdana" w:cs="Traditional Arabic"/>
          <w:b/>
          <w:bCs/>
          <w:sz w:val="28"/>
          <w:szCs w:val="28"/>
          <w:rtl/>
        </w:rPr>
      </w:pPr>
      <w:r w:rsidRPr="007A7013">
        <w:rPr>
          <w:rFonts w:ascii="Verdana" w:hAnsi="Verdana" w:cs="Traditional Arabic"/>
          <w:b/>
          <w:bCs/>
          <w:sz w:val="28"/>
          <w:szCs w:val="28"/>
          <w:rtl/>
        </w:rPr>
        <w:t>إِلاَّ الَّذِينَ يَصِلُونَ إِلَى قَوْمٍ بَيْنَكُمْ وَبَيْنَهُمْ مِّيثَ</w:t>
      </w:r>
      <w:r>
        <w:rPr>
          <w:rFonts w:ascii="Verdana" w:hAnsi="Verdana" w:cs="Traditional Arabic" w:hint="cs"/>
          <w:b/>
          <w:bCs/>
          <w:sz w:val="28"/>
          <w:szCs w:val="28"/>
          <w:rtl/>
        </w:rPr>
        <w:t>ا</w:t>
      </w:r>
      <w:r w:rsidRPr="007A7013">
        <w:rPr>
          <w:rFonts w:ascii="Verdana" w:hAnsi="Verdana" w:cs="Traditional Arabic"/>
          <w:b/>
          <w:bCs/>
          <w:sz w:val="28"/>
          <w:szCs w:val="28"/>
          <w:rtl/>
        </w:rPr>
        <w:t>قٌ أَوْ جَآءُوكُمْ حَصِرَتْ صُدُورُهُمْ أَن يُقَـ</w:t>
      </w:r>
      <w:r>
        <w:rPr>
          <w:rFonts w:ascii="Verdana" w:hAnsi="Verdana" w:cs="Traditional Arabic" w:hint="cs"/>
          <w:b/>
          <w:bCs/>
          <w:sz w:val="28"/>
          <w:szCs w:val="28"/>
          <w:rtl/>
        </w:rPr>
        <w:t>ا</w:t>
      </w:r>
      <w:r w:rsidRPr="007A7013">
        <w:rPr>
          <w:rFonts w:ascii="Verdana" w:hAnsi="Verdana" w:cs="Traditional Arabic"/>
          <w:b/>
          <w:bCs/>
          <w:sz w:val="28"/>
          <w:szCs w:val="28"/>
          <w:rtl/>
        </w:rPr>
        <w:t>تِلُونَكُمْ أَوْ يُقَـ</w:t>
      </w:r>
      <w:r>
        <w:rPr>
          <w:rFonts w:ascii="Verdana" w:hAnsi="Verdana" w:cs="Traditional Arabic" w:hint="cs"/>
          <w:b/>
          <w:bCs/>
          <w:sz w:val="28"/>
          <w:szCs w:val="28"/>
          <w:rtl/>
        </w:rPr>
        <w:t>ا</w:t>
      </w:r>
      <w:r w:rsidRPr="007A7013">
        <w:rPr>
          <w:rFonts w:ascii="Verdana" w:hAnsi="Verdana" w:cs="Traditional Arabic"/>
          <w:b/>
          <w:bCs/>
          <w:sz w:val="28"/>
          <w:szCs w:val="28"/>
          <w:rtl/>
        </w:rPr>
        <w:t xml:space="preserve">تِلُواْ قَوْمَهُمْ </w:t>
      </w:r>
    </w:p>
    <w:p w:rsidR="00877144" w:rsidRPr="007A7013" w:rsidRDefault="00877144" w:rsidP="00877144">
      <w:pPr>
        <w:ind w:left="-567" w:right="283"/>
        <w:jc w:val="center"/>
        <w:rPr>
          <w:rFonts w:cs="Traditional Arabic"/>
          <w:b/>
          <w:bCs/>
          <w:sz w:val="28"/>
          <w:szCs w:val="28"/>
        </w:rPr>
      </w:pPr>
      <w:r w:rsidRPr="007A7013">
        <w:rPr>
          <w:rFonts w:ascii="Verdana" w:hAnsi="Verdana" w:cs="Traditional Arabic"/>
          <w:b/>
          <w:bCs/>
          <w:sz w:val="28"/>
          <w:szCs w:val="28"/>
          <w:rtl/>
        </w:rPr>
        <w:lastRenderedPageBreak/>
        <w:t>وَلَوْ شَآءَ اللَّهُ لَسَلَّطَهُمْ عَلَيْكُمْ فَلَقَ</w:t>
      </w:r>
      <w:r>
        <w:rPr>
          <w:rFonts w:ascii="Verdana" w:hAnsi="Verdana" w:cs="Traditional Arabic" w:hint="cs"/>
          <w:b/>
          <w:bCs/>
          <w:sz w:val="28"/>
          <w:szCs w:val="28"/>
          <w:rtl/>
        </w:rPr>
        <w:t>ا</w:t>
      </w:r>
      <w:r w:rsidRPr="007A7013">
        <w:rPr>
          <w:rFonts w:ascii="Verdana" w:hAnsi="Verdana" w:cs="Traditional Arabic"/>
          <w:b/>
          <w:bCs/>
          <w:sz w:val="28"/>
          <w:szCs w:val="28"/>
          <w:rtl/>
        </w:rPr>
        <w:t>تَلُوكُمْ فَإِنِ</w:t>
      </w:r>
      <w:r w:rsidRPr="00012C4B">
        <w:rPr>
          <w:rFonts w:ascii="Verdana" w:hAnsi="Verdana" w:cs="Traditional Arabic"/>
          <w:b/>
          <w:bCs/>
          <w:rtl/>
        </w:rPr>
        <w:t xml:space="preserve"> </w:t>
      </w:r>
      <w:r w:rsidRPr="007A7013">
        <w:rPr>
          <w:rFonts w:ascii="Verdana" w:hAnsi="Verdana" w:cs="Traditional Arabic"/>
          <w:b/>
          <w:bCs/>
          <w:sz w:val="28"/>
          <w:szCs w:val="28"/>
          <w:rtl/>
        </w:rPr>
        <w:t>اعْتَزَلُوكُمْ فَ</w:t>
      </w:r>
      <w:r>
        <w:rPr>
          <w:rFonts w:ascii="Verdana" w:hAnsi="Verdana" w:cs="Traditional Arabic"/>
          <w:b/>
          <w:bCs/>
          <w:sz w:val="28"/>
          <w:szCs w:val="28"/>
          <w:rtl/>
        </w:rPr>
        <w:t>لَمْ يُقَـ</w:t>
      </w:r>
      <w:r>
        <w:rPr>
          <w:rFonts w:ascii="Verdana" w:hAnsi="Verdana" w:cs="Traditional Arabic" w:hint="cs"/>
          <w:b/>
          <w:bCs/>
          <w:sz w:val="28"/>
          <w:szCs w:val="28"/>
          <w:rtl/>
        </w:rPr>
        <w:t>ا</w:t>
      </w:r>
      <w:r>
        <w:rPr>
          <w:rFonts w:ascii="Verdana" w:hAnsi="Verdana" w:cs="Traditional Arabic"/>
          <w:b/>
          <w:bCs/>
          <w:sz w:val="28"/>
          <w:szCs w:val="28"/>
          <w:rtl/>
        </w:rPr>
        <w:t>تِلُوكُمْ وَأَلْقَوْا</w:t>
      </w:r>
      <w:r w:rsidRPr="007A7013">
        <w:rPr>
          <w:rFonts w:ascii="Verdana" w:hAnsi="Verdana" w:cs="Traditional Arabic"/>
          <w:b/>
          <w:bCs/>
          <w:sz w:val="28"/>
          <w:szCs w:val="28"/>
          <w:rtl/>
        </w:rPr>
        <w:t xml:space="preserve"> إِلَيْكُمُ السَّلَمَ فَمَا جَعَلَ اللَّهُ لَكُمْ عَلَيْهِمْ سَبِيلاً</w:t>
      </w:r>
    </w:p>
    <w:p w:rsidR="002A5CF8" w:rsidRDefault="00877144" w:rsidP="00877144">
      <w:pPr>
        <w:ind w:left="-567" w:right="283"/>
        <w:jc w:val="center"/>
        <w:rPr>
          <w:rFonts w:cs="Traditional Arabic"/>
          <w:b/>
          <w:bCs/>
        </w:rPr>
      </w:pPr>
      <w:r>
        <w:rPr>
          <w:rFonts w:cs="Traditional Arabic"/>
          <w:b/>
          <w:bCs/>
        </w:rPr>
        <w:t xml:space="preserve">(90) </w:t>
      </w:r>
      <w:r w:rsidRPr="00012C4B">
        <w:rPr>
          <w:rFonts w:cs="Traditional Arabic"/>
          <w:b/>
          <w:bCs/>
        </w:rPr>
        <w:t xml:space="preserve">кроме тех, которые связаны с народом, между которым и вами есть союз; </w:t>
      </w:r>
    </w:p>
    <w:p w:rsidR="00877144" w:rsidRDefault="00877144" w:rsidP="00877144">
      <w:pPr>
        <w:ind w:left="-567" w:right="283"/>
        <w:jc w:val="center"/>
        <w:rPr>
          <w:rFonts w:cs="Traditional Arabic"/>
          <w:b/>
          <w:bCs/>
        </w:rPr>
      </w:pPr>
      <w:r w:rsidRPr="00012C4B">
        <w:rPr>
          <w:rFonts w:cs="Traditional Arabic"/>
          <w:b/>
          <w:bCs/>
        </w:rPr>
        <w:t xml:space="preserve">или они пришли к вам, а груди их стеснены, чтобы сражаться с вами или сражаться с их народом. А если бы Аллах хотел, Он дал бы им власть над вами, и они бы сражались с вами. А если они отойдут от вас, не сражаясь с вами, и предложат вам мир, </w:t>
      </w:r>
    </w:p>
    <w:p w:rsidR="00877144" w:rsidRDefault="00877144" w:rsidP="00877144">
      <w:pPr>
        <w:ind w:left="-567" w:right="283"/>
        <w:jc w:val="center"/>
        <w:rPr>
          <w:rFonts w:cs="Traditional Arabic"/>
          <w:b/>
          <w:bCs/>
        </w:rPr>
      </w:pPr>
      <w:r w:rsidRPr="00012C4B">
        <w:rPr>
          <w:rFonts w:cs="Traditional Arabic"/>
          <w:b/>
          <w:bCs/>
        </w:rPr>
        <w:t xml:space="preserve">то Аллах не дает вам никакого пути против них. </w:t>
      </w:r>
    </w:p>
    <w:p w:rsidR="00877144" w:rsidRDefault="00877144" w:rsidP="00877144">
      <w:pPr>
        <w:ind w:left="-567" w:right="283"/>
        <w:jc w:val="center"/>
        <w:rPr>
          <w:rFonts w:cs="Traditional Arabic"/>
          <w:b/>
          <w:bCs/>
        </w:rPr>
      </w:pPr>
    </w:p>
    <w:p w:rsidR="005A02D0" w:rsidRDefault="00877144" w:rsidP="005A02D0">
      <w:pPr>
        <w:ind w:left="-567" w:right="283"/>
        <w:jc w:val="center"/>
        <w:rPr>
          <w:rFonts w:cs="Traditional Arabic"/>
          <w:b/>
          <w:bCs/>
          <w:sz w:val="28"/>
          <w:szCs w:val="28"/>
        </w:rPr>
      </w:pPr>
      <w:r w:rsidRPr="007A7013">
        <w:rPr>
          <w:rFonts w:ascii="Verdana" w:hAnsi="Verdana" w:cs="Traditional Arabic"/>
          <w:b/>
          <w:bCs/>
          <w:sz w:val="28"/>
          <w:szCs w:val="28"/>
          <w:rtl/>
        </w:rPr>
        <w:t>سَتَجِدُونَ ءَاخَرِينَ يُرِيدُونَ أَن يَأْمَنُوكُمْ</w:t>
      </w:r>
      <w:r>
        <w:rPr>
          <w:rFonts w:ascii="Verdana" w:hAnsi="Verdana" w:cs="Traditional Arabic"/>
          <w:b/>
          <w:bCs/>
          <w:sz w:val="28"/>
          <w:szCs w:val="28"/>
          <w:rtl/>
        </w:rPr>
        <w:t xml:space="preserve"> وَيَأْمَنُواْ قَوْمَهُمْ كُلَّ</w:t>
      </w:r>
      <w:r w:rsidRPr="007A7013">
        <w:rPr>
          <w:rFonts w:ascii="Verdana" w:hAnsi="Verdana" w:cs="Traditional Arabic"/>
          <w:b/>
          <w:bCs/>
          <w:sz w:val="28"/>
          <w:szCs w:val="28"/>
          <w:rtl/>
        </w:rPr>
        <w:t>مَا رُدُّواْ إِلَى الْفِتْنِةِ أُرْكِسُواْ فِيِهَا فَإِن لَّمْ يَعْتَزِلُوكُمْ وَيُلْقُواْ إِلَيْكُمُ السَّلَمَ وَيَكُفُّواْ أَيْدِيَهُمْ فَخُذُوهُمْ</w:t>
      </w:r>
      <w:r w:rsidRPr="00012C4B">
        <w:rPr>
          <w:rFonts w:ascii="Verdana" w:hAnsi="Verdana" w:cs="Traditional Arabic"/>
          <w:b/>
          <w:bCs/>
          <w:rtl/>
        </w:rPr>
        <w:t xml:space="preserve"> </w:t>
      </w:r>
      <w:r w:rsidRPr="007A7013">
        <w:rPr>
          <w:rFonts w:ascii="Verdana" w:hAnsi="Verdana" w:cs="Traditional Arabic"/>
          <w:b/>
          <w:bCs/>
          <w:sz w:val="28"/>
          <w:szCs w:val="28"/>
          <w:rtl/>
        </w:rPr>
        <w:t>وَاقْتُلُوهُ</w:t>
      </w:r>
      <w:r>
        <w:rPr>
          <w:rFonts w:ascii="Verdana" w:hAnsi="Verdana" w:cs="Traditional Arabic"/>
          <w:b/>
          <w:bCs/>
          <w:sz w:val="28"/>
          <w:szCs w:val="28"/>
          <w:rtl/>
        </w:rPr>
        <w:t>مْ حَيْثُ ثِقِفْتُمُوهُمْ وَأُو</w:t>
      </w:r>
      <w:r w:rsidRPr="007A7013">
        <w:rPr>
          <w:rFonts w:ascii="Verdana" w:hAnsi="Verdana" w:cs="Traditional Arabic"/>
          <w:b/>
          <w:bCs/>
          <w:sz w:val="28"/>
          <w:szCs w:val="28"/>
          <w:rtl/>
        </w:rPr>
        <w:t>لَـئِكُمْ جَعَلْنَا لَكُمْ عَلَيْهِمْ سُلْطَ</w:t>
      </w:r>
      <w:r>
        <w:rPr>
          <w:rFonts w:ascii="Verdana" w:hAnsi="Verdana" w:cs="Traditional Arabic" w:hint="cs"/>
          <w:b/>
          <w:bCs/>
          <w:sz w:val="28"/>
          <w:szCs w:val="28"/>
          <w:rtl/>
        </w:rPr>
        <w:t>ا</w:t>
      </w:r>
      <w:r w:rsidRPr="007A7013">
        <w:rPr>
          <w:rFonts w:ascii="Verdana" w:hAnsi="Verdana" w:cs="Traditional Arabic"/>
          <w:b/>
          <w:bCs/>
          <w:sz w:val="28"/>
          <w:szCs w:val="28"/>
          <w:rtl/>
        </w:rPr>
        <w:t>ناً مُّبِيناً</w:t>
      </w:r>
    </w:p>
    <w:p w:rsidR="005A02D0" w:rsidRDefault="005A02D0" w:rsidP="005A02D0">
      <w:pPr>
        <w:ind w:left="-567" w:right="283"/>
        <w:jc w:val="center"/>
        <w:rPr>
          <w:rFonts w:cs="Traditional Arabic"/>
          <w:b/>
          <w:bCs/>
        </w:rPr>
      </w:pPr>
      <w:r>
        <w:rPr>
          <w:rFonts w:cs="Traditional Arabic"/>
          <w:b/>
          <w:bCs/>
        </w:rPr>
        <w:t>(91)</w:t>
      </w:r>
      <w:r w:rsidR="00877144" w:rsidRPr="005A02D0">
        <w:rPr>
          <w:rFonts w:cs="Traditional Arabic"/>
          <w:b/>
          <w:bCs/>
        </w:rPr>
        <w:t xml:space="preserve">Вы найдете других, которые захотят быть верными вам и верными своему народу. Всякий раз как их повернут к смуте, они будут ввергнуты туда. И если они не отойдут от вас, и не предложат вам мира, и не удержат своих рук, то берите их и избивайте, </w:t>
      </w:r>
    </w:p>
    <w:p w:rsidR="00877144" w:rsidRPr="005A02D0" w:rsidRDefault="00877144" w:rsidP="005A02D0">
      <w:pPr>
        <w:ind w:left="-567" w:right="283"/>
        <w:jc w:val="center"/>
        <w:rPr>
          <w:rFonts w:cs="Traditional Arabic"/>
          <w:b/>
          <w:bCs/>
          <w:sz w:val="28"/>
          <w:szCs w:val="28"/>
        </w:rPr>
      </w:pPr>
      <w:r w:rsidRPr="005A02D0">
        <w:rPr>
          <w:rFonts w:cs="Traditional Arabic"/>
          <w:b/>
          <w:bCs/>
        </w:rPr>
        <w:t>где бы ни встречали вы их. Над этими Мы дали вам явную власть!</w:t>
      </w:r>
    </w:p>
    <w:p w:rsidR="00877144" w:rsidRPr="00012C4B" w:rsidRDefault="00877144" w:rsidP="00877144">
      <w:pPr>
        <w:ind w:left="-567" w:right="283"/>
        <w:jc w:val="center"/>
        <w:rPr>
          <w:rFonts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 xml:space="preserve">Аллах критикует разделения верующих на два мнения по поводу лицемеров. </w:t>
      </w:r>
    </w:p>
    <w:p w:rsidR="00877144" w:rsidRDefault="00877144" w:rsidP="00877144">
      <w:pPr>
        <w:tabs>
          <w:tab w:val="left" w:pos="1014"/>
        </w:tabs>
        <w:ind w:left="-567" w:right="283"/>
        <w:jc w:val="center"/>
        <w:rPr>
          <w:rFonts w:cs="Traditional Arabic"/>
        </w:rPr>
      </w:pPr>
      <w:r w:rsidRPr="00012C4B">
        <w:rPr>
          <w:rFonts w:cs="Traditional Arabic"/>
        </w:rPr>
        <w:t xml:space="preserve">Есть разные мнения по поводу причины ниспослания этого аята. </w:t>
      </w:r>
    </w:p>
    <w:p w:rsidR="00877144" w:rsidRDefault="00877144" w:rsidP="00877144">
      <w:pPr>
        <w:tabs>
          <w:tab w:val="left" w:pos="1014"/>
        </w:tabs>
        <w:ind w:left="-567" w:right="283"/>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 xml:space="preserve">Так имам Ахмад передаёт от Зайда ибн Сабита, </w:t>
      </w:r>
    </w:p>
    <w:p w:rsidR="00520EA6" w:rsidRPr="009221B5" w:rsidRDefault="00877144" w:rsidP="00520EA6">
      <w:pPr>
        <w:tabs>
          <w:tab w:val="left" w:pos="1014"/>
        </w:tabs>
        <w:ind w:left="-567" w:right="283"/>
        <w:jc w:val="center"/>
        <w:rPr>
          <w:rFonts w:cs="Traditional Arabic"/>
          <w:i/>
        </w:rPr>
      </w:pPr>
      <w:r w:rsidRPr="003A04D1">
        <w:rPr>
          <w:rFonts w:cs="Traditional Arabic"/>
          <w:i/>
        </w:rPr>
        <w:t>что когда посланник Аллаха (да благословит его Аллах и приветствует) выступил с войском  к Ухуду, часть людей вернулась обратно. Сподвижники посланника Аллаха разделились на два мнения по поводу этих людей. Одна группа утверждала, что их следует убить, а вторая утверждала, что убивать их не следует, ибо они верующие. Тогда Аллах ниспослал аят:</w:t>
      </w:r>
    </w:p>
    <w:p w:rsidR="00520EA6" w:rsidRPr="009221B5" w:rsidRDefault="00877144" w:rsidP="00520EA6">
      <w:pPr>
        <w:tabs>
          <w:tab w:val="left" w:pos="1014"/>
        </w:tabs>
        <w:ind w:left="-567" w:right="283"/>
        <w:jc w:val="center"/>
        <w:rPr>
          <w:rFonts w:ascii="Verdana" w:hAnsi="Verdana" w:cs="Traditional Arabic"/>
          <w:b/>
          <w:bCs/>
        </w:rPr>
      </w:pPr>
      <w:r>
        <w:rPr>
          <w:rFonts w:cs="Traditional Arabic"/>
          <w:i/>
        </w:rPr>
        <w:t xml:space="preserve"> </w:t>
      </w:r>
      <w:r w:rsidRPr="00DC7BBD">
        <w:rPr>
          <w:rFonts w:ascii="Verdana" w:hAnsi="Verdana" w:cs="Traditional Arabic"/>
          <w:b/>
          <w:bCs/>
          <w:sz w:val="28"/>
          <w:szCs w:val="28"/>
          <w:rtl/>
        </w:rPr>
        <w:t>﴿فَمَا لَكُمْ فِى الْمُنَـ</w:t>
      </w:r>
      <w:r>
        <w:rPr>
          <w:rFonts w:ascii="Verdana" w:hAnsi="Verdana" w:cs="Traditional Arabic" w:hint="cs"/>
          <w:b/>
          <w:bCs/>
          <w:sz w:val="28"/>
          <w:szCs w:val="28"/>
          <w:rtl/>
        </w:rPr>
        <w:t>ا</w:t>
      </w:r>
      <w:r w:rsidRPr="00DC7BBD">
        <w:rPr>
          <w:rFonts w:ascii="Verdana" w:hAnsi="Verdana" w:cs="Traditional Arabic"/>
          <w:b/>
          <w:bCs/>
          <w:sz w:val="28"/>
          <w:szCs w:val="28"/>
          <w:rtl/>
        </w:rPr>
        <w:t>فِقِينَ فِئَتَيْنِ﴾</w:t>
      </w:r>
      <w:r>
        <w:rPr>
          <w:rFonts w:ascii="Verdana" w:hAnsi="Verdana" w:cs="Traditional Arabic"/>
          <w:b/>
          <w:bCs/>
        </w:rPr>
        <w:t xml:space="preserve"> </w:t>
      </w:r>
      <w:r w:rsidRPr="00012C4B">
        <w:rPr>
          <w:rFonts w:cs="Traditional Arabic"/>
          <w:b/>
          <w:bCs/>
        </w:rPr>
        <w:t>Почему же вы в отношении лицемеров - две партии?</w:t>
      </w:r>
      <w:r>
        <w:rPr>
          <w:rFonts w:ascii="Verdana" w:hAnsi="Verdana" w:cs="Traditional Arabic"/>
          <w:b/>
          <w:bCs/>
        </w:rPr>
        <w:t xml:space="preserve"> </w:t>
      </w:r>
    </w:p>
    <w:p w:rsidR="00877144" w:rsidRPr="00520EA6" w:rsidRDefault="00877144" w:rsidP="00520EA6">
      <w:pPr>
        <w:tabs>
          <w:tab w:val="left" w:pos="1014"/>
        </w:tabs>
        <w:ind w:left="-567" w:right="283"/>
        <w:jc w:val="center"/>
        <w:rPr>
          <w:rFonts w:cs="Traditional Arabic"/>
          <w:i/>
        </w:rPr>
      </w:pPr>
      <w:r w:rsidRPr="00520EA6">
        <w:rPr>
          <w:rFonts w:cs="Traditional Arabic"/>
          <w:i/>
        </w:rPr>
        <w:t xml:space="preserve"> </w:t>
      </w:r>
      <w:r>
        <w:rPr>
          <w:rFonts w:cs="Traditional Arabic"/>
          <w:i/>
        </w:rPr>
        <w:t>И</w:t>
      </w:r>
      <w:r w:rsidRPr="00520EA6">
        <w:rPr>
          <w:rFonts w:cs="Traditional Arabic"/>
          <w:i/>
        </w:rPr>
        <w:t xml:space="preserve"> </w:t>
      </w:r>
      <w:r>
        <w:rPr>
          <w:rFonts w:cs="Traditional Arabic"/>
          <w:i/>
        </w:rPr>
        <w:t>посланник</w:t>
      </w:r>
      <w:r w:rsidRPr="00520EA6">
        <w:rPr>
          <w:rFonts w:cs="Traditional Arabic"/>
          <w:i/>
        </w:rPr>
        <w:t xml:space="preserve"> </w:t>
      </w:r>
      <w:r>
        <w:rPr>
          <w:rFonts w:cs="Traditional Arabic"/>
          <w:i/>
        </w:rPr>
        <w:t>Аллаха</w:t>
      </w:r>
      <w:r w:rsidRPr="00520EA6">
        <w:rPr>
          <w:rFonts w:cs="Traditional Arabic"/>
          <w:i/>
        </w:rPr>
        <w:t>,</w:t>
      </w:r>
      <w:r w:rsidR="00520EA6" w:rsidRPr="00520EA6">
        <w:rPr>
          <w:rFonts w:cs="Traditional Arabic"/>
          <w:i/>
        </w:rPr>
        <w:t xml:space="preserve"> </w:t>
      </w:r>
      <w:r w:rsidRPr="003A04D1">
        <w:rPr>
          <w:rFonts w:cs="Traditional Arabic"/>
          <w:i/>
        </w:rPr>
        <w:t>да</w:t>
      </w:r>
      <w:r w:rsidRPr="00520EA6">
        <w:rPr>
          <w:rFonts w:cs="Traditional Arabic"/>
          <w:i/>
        </w:rPr>
        <w:t xml:space="preserve"> </w:t>
      </w:r>
      <w:r w:rsidRPr="003A04D1">
        <w:rPr>
          <w:rFonts w:cs="Traditional Arabic"/>
          <w:i/>
        </w:rPr>
        <w:t>благословит</w:t>
      </w:r>
      <w:r w:rsidRPr="00520EA6">
        <w:rPr>
          <w:rFonts w:cs="Traditional Arabic"/>
          <w:i/>
        </w:rPr>
        <w:t xml:space="preserve"> </w:t>
      </w:r>
      <w:r w:rsidRPr="003A04D1">
        <w:rPr>
          <w:rFonts w:cs="Traditional Arabic"/>
          <w:i/>
        </w:rPr>
        <w:t>его</w:t>
      </w:r>
      <w:r w:rsidRPr="00520EA6">
        <w:rPr>
          <w:rFonts w:cs="Traditional Arabic"/>
          <w:i/>
        </w:rPr>
        <w:t xml:space="preserve"> </w:t>
      </w:r>
      <w:r w:rsidRPr="003A04D1">
        <w:rPr>
          <w:rFonts w:cs="Traditional Arabic"/>
          <w:i/>
        </w:rPr>
        <w:t>Ал</w:t>
      </w:r>
      <w:r>
        <w:rPr>
          <w:rFonts w:cs="Traditional Arabic"/>
          <w:i/>
        </w:rPr>
        <w:t>лах</w:t>
      </w:r>
      <w:r w:rsidRPr="00520EA6">
        <w:rPr>
          <w:rFonts w:cs="Traditional Arabic"/>
          <w:i/>
        </w:rPr>
        <w:t xml:space="preserve"> </w:t>
      </w:r>
      <w:r>
        <w:rPr>
          <w:rFonts w:cs="Traditional Arabic"/>
          <w:i/>
        </w:rPr>
        <w:t>и</w:t>
      </w:r>
      <w:r w:rsidRPr="00520EA6">
        <w:rPr>
          <w:rFonts w:cs="Traditional Arabic"/>
          <w:i/>
        </w:rPr>
        <w:t xml:space="preserve"> </w:t>
      </w:r>
      <w:r>
        <w:rPr>
          <w:rFonts w:cs="Traditional Arabic"/>
          <w:i/>
        </w:rPr>
        <w:t>приветствует</w:t>
      </w:r>
      <w:r w:rsidRPr="00520EA6">
        <w:rPr>
          <w:rFonts w:cs="Traditional Arabic"/>
          <w:i/>
        </w:rPr>
        <w:t xml:space="preserve">, </w:t>
      </w:r>
      <w:r w:rsidRPr="003A04D1">
        <w:rPr>
          <w:rFonts w:cs="Traditional Arabic"/>
          <w:i/>
        </w:rPr>
        <w:t>сказал</w:t>
      </w:r>
      <w:r w:rsidRPr="00520EA6">
        <w:rPr>
          <w:rFonts w:cs="Traditional Arabic"/>
          <w:i/>
        </w:rPr>
        <w:t xml:space="preserve"> </w:t>
      </w:r>
      <w:r w:rsidRPr="003A04D1">
        <w:rPr>
          <w:rFonts w:cs="Traditional Arabic"/>
          <w:i/>
        </w:rPr>
        <w:t>тогда</w:t>
      </w:r>
      <w:r w:rsidRPr="00520EA6">
        <w:rPr>
          <w:rFonts w:cs="Traditional Arabic"/>
          <w:i/>
        </w:rPr>
        <w:t>:</w:t>
      </w:r>
      <w:r w:rsidRPr="00FF3B7A">
        <w:rPr>
          <w:rFonts w:ascii="Verdana" w:hAnsi="Verdana" w:cs="Traditional Arabic"/>
          <w:b/>
          <w:bCs/>
          <w:rtl/>
        </w:rPr>
        <w:t xml:space="preserve"> </w:t>
      </w:r>
    </w:p>
    <w:p w:rsidR="00520EA6" w:rsidRPr="009221B5" w:rsidRDefault="00520EA6" w:rsidP="00877144">
      <w:pPr>
        <w:tabs>
          <w:tab w:val="left" w:pos="1014"/>
        </w:tabs>
        <w:ind w:left="-567" w:right="283"/>
        <w:jc w:val="center"/>
        <w:rPr>
          <w:rFonts w:ascii="Verdana" w:hAnsi="Verdana" w:cs="Traditional Arabic"/>
          <w:b/>
          <w:bCs/>
        </w:rPr>
      </w:pPr>
      <w:r w:rsidRPr="00DC7BBD">
        <w:rPr>
          <w:rFonts w:ascii="Verdana" w:hAnsi="Verdana" w:cs="Traditional Arabic"/>
          <w:b/>
          <w:bCs/>
          <w:sz w:val="28"/>
          <w:szCs w:val="28"/>
          <w:rtl/>
        </w:rPr>
        <w:t>«إِنَّهَا طَيْبَةُ، وَإِنَّهَا تَنْفِي الْخَبَثَ، كَمَا يَنْفِي الْكِيرُ خَبَثَ الْحَدِيد»</w:t>
      </w:r>
    </w:p>
    <w:p w:rsidR="00877144" w:rsidRPr="00520EA6" w:rsidRDefault="00877144" w:rsidP="00520EA6">
      <w:pPr>
        <w:tabs>
          <w:tab w:val="left" w:pos="1014"/>
        </w:tabs>
        <w:ind w:left="-567" w:right="283"/>
        <w:jc w:val="center"/>
        <w:rPr>
          <w:rFonts w:cs="Traditional Arabic"/>
          <w:b/>
          <w:bCs/>
        </w:rPr>
      </w:pPr>
      <w:r w:rsidRPr="00520EA6">
        <w:rPr>
          <w:rFonts w:cs="Traditional Arabic"/>
          <w:b/>
          <w:bCs/>
          <w:i/>
          <w:iCs/>
        </w:rPr>
        <w:t xml:space="preserve"> </w:t>
      </w:r>
      <w:r w:rsidRPr="00012C4B">
        <w:rPr>
          <w:rFonts w:cs="Traditional Arabic"/>
          <w:b/>
          <w:bCs/>
          <w:i/>
          <w:iCs/>
        </w:rPr>
        <w:t xml:space="preserve">«Она </w:t>
      </w:r>
      <w:r w:rsidRPr="003A04D1">
        <w:rPr>
          <w:rFonts w:cs="Traditional Arabic"/>
          <w:bCs/>
          <w:i/>
          <w:iCs/>
        </w:rPr>
        <w:t>(Медина)</w:t>
      </w:r>
      <w:r w:rsidRPr="00012C4B">
        <w:rPr>
          <w:rFonts w:cs="Traditional Arabic"/>
          <w:b/>
          <w:bCs/>
          <w:i/>
          <w:iCs/>
        </w:rPr>
        <w:t xml:space="preserve"> – чистая, она выводит грязь </w:t>
      </w:r>
      <w:r w:rsidRPr="003A04D1">
        <w:rPr>
          <w:rFonts w:cs="Traditional Arabic"/>
          <w:bCs/>
          <w:i/>
          <w:iCs/>
        </w:rPr>
        <w:t>(недобрых людей)</w:t>
      </w:r>
      <w:r w:rsidRPr="00012C4B">
        <w:rPr>
          <w:rFonts w:cs="Traditional Arabic"/>
          <w:b/>
          <w:bCs/>
        </w:rPr>
        <w:t xml:space="preserve"> </w:t>
      </w:r>
      <w:r w:rsidRPr="00012C4B">
        <w:rPr>
          <w:rFonts w:cs="Traditional Arabic"/>
          <w:b/>
          <w:bCs/>
          <w:i/>
          <w:iCs/>
        </w:rPr>
        <w:t>подобно кузнечному меху, что выдувает окалину из железа».</w:t>
      </w:r>
      <w:r w:rsidR="00520EA6" w:rsidRPr="00520EA6">
        <w:rPr>
          <w:rFonts w:cs="Traditional Arabic"/>
          <w:b/>
          <w:bCs/>
        </w:rPr>
        <w:t xml:space="preserve"> </w:t>
      </w:r>
      <w:r>
        <w:rPr>
          <w:rFonts w:cs="Traditional Arabic"/>
          <w:sz w:val="20"/>
          <w:szCs w:val="20"/>
        </w:rPr>
        <w:t>(</w:t>
      </w:r>
      <w:r w:rsidRPr="00FF3B7A">
        <w:rPr>
          <w:rFonts w:cs="Traditional Arabic"/>
          <w:sz w:val="20"/>
          <w:szCs w:val="20"/>
        </w:rPr>
        <w:t>Этот хадис приводится в двух Сахихах</w:t>
      </w:r>
      <w:r w:rsidRPr="00FF3B7A">
        <w:rPr>
          <w:rStyle w:val="a9"/>
          <w:rFonts w:cs="Traditional Arabic"/>
          <w:sz w:val="20"/>
          <w:szCs w:val="20"/>
        </w:rPr>
        <w:footnoteReference w:id="278"/>
      </w:r>
      <w:r w:rsidRPr="00FF3B7A">
        <w:rPr>
          <w:rFonts w:cs="Traditional Arabic"/>
          <w:sz w:val="20"/>
          <w:szCs w:val="20"/>
        </w:rPr>
        <w:t>.</w:t>
      </w:r>
      <w:r>
        <w:rPr>
          <w:rFonts w:cs="Traditional Arabic"/>
          <w:sz w:val="20"/>
          <w:szCs w:val="20"/>
        </w:rPr>
        <w:t>)</w:t>
      </w:r>
      <w:r w:rsidRPr="00FF3B7A">
        <w:rPr>
          <w:rFonts w:cs="Traditional Arabic"/>
          <w:sz w:val="20"/>
          <w:szCs w:val="20"/>
        </w:rPr>
        <w:t xml:space="preserve"> </w:t>
      </w:r>
    </w:p>
    <w:p w:rsidR="00877144" w:rsidRDefault="00877144" w:rsidP="00877144">
      <w:pPr>
        <w:tabs>
          <w:tab w:val="left" w:pos="1014"/>
        </w:tabs>
        <w:ind w:left="-567" w:right="283"/>
        <w:jc w:val="center"/>
        <w:rPr>
          <w:rFonts w:cs="Traditional Arabic"/>
        </w:rPr>
      </w:pPr>
    </w:p>
    <w:p w:rsidR="00062267" w:rsidRPr="009221B5" w:rsidRDefault="00877144" w:rsidP="00062267">
      <w:pPr>
        <w:tabs>
          <w:tab w:val="left" w:pos="1014"/>
        </w:tabs>
        <w:ind w:left="-567" w:right="283"/>
        <w:jc w:val="center"/>
        <w:rPr>
          <w:rFonts w:cs="Traditional Arabic"/>
          <w:i/>
        </w:rPr>
      </w:pPr>
      <w:r w:rsidRPr="00012C4B">
        <w:rPr>
          <w:rFonts w:cs="Traditional Arabic"/>
        </w:rPr>
        <w:t>Ибн Исхак упоминает,</w:t>
      </w:r>
      <w:r w:rsidRPr="00062267">
        <w:rPr>
          <w:rFonts w:cs="Traditional Arabic"/>
          <w:i/>
        </w:rPr>
        <w:t xml:space="preserve"> что</w:t>
      </w:r>
      <w:r w:rsidRPr="0040143C">
        <w:rPr>
          <w:rFonts w:cs="Traditional Arabic"/>
          <w:i/>
        </w:rPr>
        <w:t xml:space="preserve"> перед битвой при Ухуде Абдулла ибн Убай ибн Сулюль</w:t>
      </w:r>
    </w:p>
    <w:p w:rsidR="00062267" w:rsidRPr="009221B5" w:rsidRDefault="00877144" w:rsidP="00062267">
      <w:pPr>
        <w:tabs>
          <w:tab w:val="left" w:pos="1014"/>
        </w:tabs>
        <w:ind w:left="-567" w:right="283"/>
        <w:jc w:val="center"/>
        <w:rPr>
          <w:rFonts w:cs="Traditional Arabic"/>
          <w:i/>
        </w:rPr>
      </w:pPr>
      <w:r w:rsidRPr="0040143C">
        <w:rPr>
          <w:rFonts w:cs="Traditional Arabic"/>
          <w:i/>
        </w:rPr>
        <w:t xml:space="preserve"> вернулся с третью войска. Т.е. вернулось триста человек, а посланник Аллаха </w:t>
      </w:r>
    </w:p>
    <w:p w:rsidR="00062267" w:rsidRPr="00062267" w:rsidRDefault="00877144" w:rsidP="00062267">
      <w:pPr>
        <w:tabs>
          <w:tab w:val="left" w:pos="1014"/>
        </w:tabs>
        <w:ind w:left="-567" w:right="283"/>
        <w:jc w:val="center"/>
        <w:rPr>
          <w:rFonts w:cs="Traditional Arabic"/>
          <w:i/>
        </w:rPr>
      </w:pPr>
      <w:r w:rsidRPr="0040143C">
        <w:rPr>
          <w:rFonts w:cs="Traditional Arabic"/>
          <w:i/>
        </w:rPr>
        <w:t xml:space="preserve">(да благословит его Аллах и приветствует) остался с с группой в четыреста бойцов. </w:t>
      </w:r>
    </w:p>
    <w:p w:rsidR="00062267" w:rsidRPr="009221B5" w:rsidRDefault="00877144" w:rsidP="00062267">
      <w:pPr>
        <w:tabs>
          <w:tab w:val="left" w:pos="1014"/>
        </w:tabs>
        <w:ind w:left="-567" w:right="283"/>
        <w:jc w:val="center"/>
        <w:rPr>
          <w:rFonts w:cs="Traditional Arabic"/>
          <w:i/>
        </w:rPr>
      </w:pPr>
      <w:r w:rsidRPr="0040143C">
        <w:rPr>
          <w:rFonts w:cs="Traditional Arabic"/>
          <w:i/>
        </w:rPr>
        <w:t xml:space="preserve">Аль-Ауфи передаёт, что ибн Аббас сказал: «Этот аят был ниспослан по поводу неких людей, которые говорили, что они приняли ислам, хотя были в союзе с многобожниками. Они выехали из Мекки по своим делам со словами: «Если мы встретим людей Мухаммада, то они не причинят нам зла. Когда верующие услышали о том, что эти люди выехали из Мекки, разделились на два мнения. Одна группа стала говорить: «Поскакали к этим </w:t>
      </w:r>
    </w:p>
    <w:p w:rsidR="00062267" w:rsidRPr="00062267" w:rsidRDefault="00877144" w:rsidP="00062267">
      <w:pPr>
        <w:tabs>
          <w:tab w:val="left" w:pos="1014"/>
        </w:tabs>
        <w:ind w:left="-567" w:right="283"/>
        <w:jc w:val="center"/>
        <w:rPr>
          <w:rFonts w:cs="Traditional Arabic"/>
          <w:i/>
        </w:rPr>
      </w:pPr>
      <w:r w:rsidRPr="0040143C">
        <w:rPr>
          <w:rFonts w:cs="Traditional Arabic"/>
          <w:i/>
        </w:rPr>
        <w:t xml:space="preserve">трусам и убьём их, ведь они помогают вашему врагу против вас!» другая группа сказала: </w:t>
      </w:r>
    </w:p>
    <w:p w:rsidR="00877144" w:rsidRPr="009221B5" w:rsidRDefault="00877144" w:rsidP="00062267">
      <w:pPr>
        <w:tabs>
          <w:tab w:val="left" w:pos="1014"/>
        </w:tabs>
        <w:ind w:left="-567" w:right="283"/>
        <w:jc w:val="center"/>
        <w:rPr>
          <w:rFonts w:cs="Traditional Arabic"/>
          <w:i/>
        </w:rPr>
      </w:pPr>
      <w:r w:rsidRPr="0040143C">
        <w:rPr>
          <w:rFonts w:cs="Traditional Arabic"/>
          <w:i/>
        </w:rPr>
        <w:t>«Пречист Аллах! Неужели вы станете убивать людей, которые утверждают то же, что и вы только по тому, что они не переселились и не покинул</w:t>
      </w:r>
      <w:r>
        <w:rPr>
          <w:rFonts w:cs="Traditional Arabic"/>
          <w:i/>
        </w:rPr>
        <w:t xml:space="preserve">и свои дома? Вы хотите нарушить </w:t>
      </w:r>
      <w:r w:rsidRPr="0040143C">
        <w:rPr>
          <w:rFonts w:cs="Traditional Arabic"/>
          <w:i/>
        </w:rPr>
        <w:t>неприкосновенность их крови и имущества?» Так спорили эти группы, а посланник Аллаха не удерживал никого из них ни от чего. Тогда был ниспослан аят:</w:t>
      </w:r>
      <w:r>
        <w:rPr>
          <w:rFonts w:cs="Traditional Arabic"/>
          <w:i/>
        </w:rPr>
        <w:t xml:space="preserve"> </w:t>
      </w:r>
      <w:r w:rsidRPr="00DC7BBD">
        <w:rPr>
          <w:rFonts w:ascii="Verdana" w:hAnsi="Verdana" w:cs="Traditional Arabic"/>
          <w:b/>
          <w:bCs/>
          <w:sz w:val="28"/>
          <w:szCs w:val="28"/>
          <w:rtl/>
        </w:rPr>
        <w:t>﴿فَمَا لَكُمْ فِى الْمُنَ</w:t>
      </w:r>
      <w:r w:rsidRPr="00DC7BBD">
        <w:rPr>
          <w:rFonts w:ascii="Verdana" w:hAnsi="Verdana" w:cs="Traditional Arabic" w:hint="cs"/>
          <w:b/>
          <w:bCs/>
          <w:sz w:val="28"/>
          <w:szCs w:val="28"/>
          <w:rtl/>
        </w:rPr>
        <w:t>ا</w:t>
      </w:r>
      <w:r w:rsidRPr="00DC7BBD">
        <w:rPr>
          <w:rFonts w:ascii="Verdana" w:hAnsi="Verdana" w:cs="Traditional Arabic"/>
          <w:b/>
          <w:bCs/>
          <w:sz w:val="28"/>
          <w:szCs w:val="28"/>
          <w:rtl/>
        </w:rPr>
        <w:t>فِقِينَ فِئَتَيْنِ﴾</w:t>
      </w:r>
    </w:p>
    <w:p w:rsidR="00877144" w:rsidRPr="009221B5" w:rsidRDefault="00877144" w:rsidP="00877144">
      <w:pPr>
        <w:tabs>
          <w:tab w:val="left" w:pos="1014"/>
        </w:tabs>
        <w:ind w:left="-567" w:right="283"/>
        <w:jc w:val="center"/>
        <w:rPr>
          <w:rFonts w:cs="Traditional Arabic"/>
          <w:b/>
          <w:bCs/>
        </w:rPr>
      </w:pPr>
      <w:r w:rsidRPr="00012C4B">
        <w:rPr>
          <w:rFonts w:cs="Traditional Arabic"/>
          <w:b/>
          <w:bCs/>
        </w:rPr>
        <w:t>Почему же вы в отношении лицемеров - две партии?</w:t>
      </w:r>
    </w:p>
    <w:p w:rsidR="00062267" w:rsidRPr="009221B5" w:rsidRDefault="00062267"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Слово Аллаха:</w:t>
      </w:r>
      <w:r>
        <w:rPr>
          <w:rFonts w:cs="Traditional Arabic"/>
        </w:rPr>
        <w:t xml:space="preserve"> </w:t>
      </w:r>
      <w:r w:rsidRPr="00DC7BBD">
        <w:rPr>
          <w:rFonts w:ascii="Verdana" w:hAnsi="Verdana" w:cs="Traditional Arabic"/>
          <w:b/>
          <w:bCs/>
          <w:sz w:val="28"/>
          <w:szCs w:val="28"/>
          <w:rtl/>
        </w:rPr>
        <w:t>﴿وَاللَّهُ أَرْكَسَهُمْ بِمَا كَسَبُواْ﴾</w:t>
      </w:r>
      <w:r>
        <w:rPr>
          <w:rFonts w:ascii="Verdana" w:hAnsi="Verdana" w:cs="Traditional Arabic"/>
          <w:b/>
          <w:bCs/>
        </w:rPr>
        <w:t xml:space="preserve"> </w:t>
      </w:r>
      <w:r w:rsidRPr="00012C4B">
        <w:rPr>
          <w:rFonts w:cs="Traditional Arabic"/>
          <w:b/>
          <w:bCs/>
        </w:rPr>
        <w:t>Аллах низверг их за то, что они приобрели</w:t>
      </w:r>
      <w:r>
        <w:rPr>
          <w:rFonts w:cs="Traditional Arabic"/>
        </w:rPr>
        <w:t xml:space="preserve"> </w:t>
      </w:r>
    </w:p>
    <w:p w:rsidR="00877144" w:rsidRPr="003A21CE" w:rsidRDefault="00877144" w:rsidP="00877144">
      <w:pPr>
        <w:tabs>
          <w:tab w:val="left" w:pos="1014"/>
        </w:tabs>
        <w:ind w:left="-567" w:right="283"/>
        <w:jc w:val="center"/>
        <w:rPr>
          <w:rFonts w:ascii="Verdana" w:hAnsi="Verdana" w:cs="Traditional Arabic"/>
          <w:b/>
          <w:bCs/>
        </w:rPr>
      </w:pPr>
      <w:r>
        <w:rPr>
          <w:rFonts w:cs="Traditional Arabic"/>
        </w:rPr>
        <w:t xml:space="preserve">–  вверг их в заблуждение. </w:t>
      </w:r>
      <w:r w:rsidRPr="00062267">
        <w:rPr>
          <w:rFonts w:ascii="Verdana" w:hAnsi="Verdana" w:cs="Traditional Arabic"/>
          <w:b/>
          <w:bCs/>
          <w:sz w:val="28"/>
          <w:szCs w:val="28"/>
          <w:rtl/>
        </w:rPr>
        <w:t>﴿بِمَا كَسَبُواْ﴾</w:t>
      </w:r>
      <w:r w:rsidRPr="00062267">
        <w:rPr>
          <w:rFonts w:ascii="Verdana" w:hAnsi="Verdana" w:cs="Traditional Arabic"/>
          <w:b/>
          <w:bCs/>
          <w:sz w:val="28"/>
          <w:szCs w:val="28"/>
        </w:rPr>
        <w:t xml:space="preserve"> </w:t>
      </w:r>
      <w:r w:rsidRPr="00012C4B">
        <w:rPr>
          <w:rFonts w:cs="Traditional Arabic"/>
          <w:b/>
          <w:bCs/>
        </w:rPr>
        <w:t>За то, что они приобрели</w:t>
      </w:r>
      <w:r w:rsidRPr="00012C4B">
        <w:rPr>
          <w:rFonts w:cs="Traditional Arabic"/>
        </w:rPr>
        <w:t xml:space="preserve"> </w:t>
      </w:r>
    </w:p>
    <w:p w:rsidR="00877144" w:rsidRPr="00062267" w:rsidRDefault="00877144" w:rsidP="00877144">
      <w:pPr>
        <w:tabs>
          <w:tab w:val="left" w:pos="1014"/>
        </w:tabs>
        <w:ind w:left="-567" w:right="283"/>
        <w:jc w:val="center"/>
        <w:rPr>
          <w:rFonts w:cs="Traditional Arabic"/>
        </w:rPr>
      </w:pPr>
      <w:r>
        <w:rPr>
          <w:rFonts w:cs="Traditional Arabic"/>
        </w:rPr>
        <w:t xml:space="preserve">– </w:t>
      </w:r>
      <w:r w:rsidRPr="00012C4B">
        <w:rPr>
          <w:rFonts w:cs="Traditional Arabic"/>
        </w:rPr>
        <w:t xml:space="preserve"> по причине их грехов, противоречий с по</w:t>
      </w:r>
      <w:r w:rsidR="00062267">
        <w:rPr>
          <w:rFonts w:cs="Traditional Arabic"/>
        </w:rPr>
        <w:t>сланником и следования за ложью.</w:t>
      </w:r>
    </w:p>
    <w:p w:rsidR="00877144" w:rsidRPr="00DC7BBD" w:rsidRDefault="00877144" w:rsidP="00877144">
      <w:pPr>
        <w:tabs>
          <w:tab w:val="left" w:pos="1014"/>
        </w:tabs>
        <w:ind w:left="-567" w:right="283"/>
        <w:jc w:val="center"/>
        <w:rPr>
          <w:rFonts w:ascii="Verdana" w:hAnsi="Verdana" w:cs="Traditional Arabic"/>
          <w:b/>
          <w:bCs/>
          <w:sz w:val="28"/>
          <w:szCs w:val="28"/>
        </w:rPr>
      </w:pPr>
      <w:r w:rsidRPr="00DC7BBD">
        <w:rPr>
          <w:rFonts w:ascii="Verdana" w:hAnsi="Verdana" w:cs="Traditional Arabic"/>
          <w:b/>
          <w:bCs/>
          <w:sz w:val="28"/>
          <w:szCs w:val="28"/>
          <w:rtl/>
        </w:rPr>
        <w:lastRenderedPageBreak/>
        <w:t>﴿أَتُرِيدُونَ أَن تَهْدُواْ مَنْ أَضَلَّ اللَّهُ وَمَن يُضْلِلِ اللَّهُ فَلَن تَجِدَ لَهُ سَبِيلاً﴾</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Не хотите ли вы вывести на прямой путь тех, кого сбил Аллах? </w:t>
      </w:r>
    </w:p>
    <w:p w:rsidR="00062267" w:rsidRDefault="00877144" w:rsidP="00062267">
      <w:pPr>
        <w:tabs>
          <w:tab w:val="left" w:pos="1014"/>
        </w:tabs>
        <w:ind w:left="-567" w:right="283"/>
        <w:jc w:val="center"/>
        <w:rPr>
          <w:rFonts w:cs="Traditional Arabic"/>
        </w:rPr>
      </w:pPr>
      <w:r w:rsidRPr="00012C4B">
        <w:rPr>
          <w:rFonts w:cs="Traditional Arabic"/>
          <w:b/>
          <w:bCs/>
        </w:rPr>
        <w:t>Ведь, если кого Аллах сбил, для того не найдешь дороги!</w:t>
      </w:r>
      <w:r w:rsidRPr="00012C4B">
        <w:rPr>
          <w:rFonts w:cs="Traditional Arabic"/>
        </w:rPr>
        <w:t xml:space="preserve"> – т.е. </w:t>
      </w:r>
    </w:p>
    <w:p w:rsidR="00877144" w:rsidRPr="00012C4B" w:rsidRDefault="00877144" w:rsidP="00062267">
      <w:pPr>
        <w:tabs>
          <w:tab w:val="left" w:pos="1014"/>
        </w:tabs>
        <w:ind w:left="-567" w:right="283"/>
        <w:jc w:val="center"/>
        <w:rPr>
          <w:rFonts w:cs="Traditional Arabic"/>
        </w:rPr>
      </w:pPr>
      <w:r w:rsidRPr="00012C4B">
        <w:rPr>
          <w:rFonts w:cs="Traditional Arabic"/>
        </w:rPr>
        <w:t>нет им пути к руководству и нет им указателя к нему.</w:t>
      </w:r>
    </w:p>
    <w:p w:rsidR="00877144" w:rsidRPr="003A21CE"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DC7BBD">
        <w:rPr>
          <w:rFonts w:ascii="Verdana" w:hAnsi="Verdana" w:cs="Traditional Arabic"/>
          <w:b/>
          <w:bCs/>
          <w:sz w:val="28"/>
          <w:szCs w:val="28"/>
          <w:rtl/>
        </w:rPr>
        <w:t>﴿وَدُّواْ لَوْ تَكْفُرُونَ كَمَا كَفَرُواْ فَتَكُونُونَ سَوَآءً﴾</w:t>
      </w:r>
    </w:p>
    <w:p w:rsidR="00062267" w:rsidRDefault="00877144" w:rsidP="00062267">
      <w:pPr>
        <w:tabs>
          <w:tab w:val="left" w:pos="1014"/>
        </w:tabs>
        <w:ind w:left="-567" w:right="283"/>
        <w:jc w:val="center"/>
        <w:rPr>
          <w:rFonts w:cs="Traditional Arabic"/>
          <w:b/>
          <w:bCs/>
        </w:rPr>
      </w:pPr>
      <w:r w:rsidRPr="00012C4B">
        <w:rPr>
          <w:rFonts w:cs="Traditional Arabic"/>
          <w:b/>
          <w:bCs/>
        </w:rPr>
        <w:t xml:space="preserve">Они хотели бы, чтобы вы оказались неверными, как были неверными они, </w:t>
      </w:r>
    </w:p>
    <w:p w:rsidR="00062267" w:rsidRDefault="00877144" w:rsidP="00062267">
      <w:pPr>
        <w:tabs>
          <w:tab w:val="left" w:pos="1014"/>
        </w:tabs>
        <w:ind w:left="-567" w:right="283"/>
        <w:jc w:val="center"/>
        <w:rPr>
          <w:rFonts w:cs="Traditional Arabic"/>
        </w:rPr>
      </w:pPr>
      <w:r w:rsidRPr="00012C4B">
        <w:rPr>
          <w:rFonts w:cs="Traditional Arabic"/>
          <w:b/>
          <w:bCs/>
        </w:rPr>
        <w:t>и вы бы оказались одинаковыми</w:t>
      </w:r>
      <w:r w:rsidRPr="00012C4B">
        <w:rPr>
          <w:rFonts w:cs="Traditional Arabic"/>
        </w:rPr>
        <w:t xml:space="preserve"> – т.е. они хотят ввергнуть вас в заблуждении, </w:t>
      </w:r>
    </w:p>
    <w:p w:rsidR="00062267" w:rsidRDefault="00877144" w:rsidP="00062267">
      <w:pPr>
        <w:tabs>
          <w:tab w:val="left" w:pos="1014"/>
        </w:tabs>
        <w:ind w:left="-567" w:right="283"/>
        <w:jc w:val="center"/>
        <w:rPr>
          <w:rFonts w:cs="Traditional Arabic"/>
        </w:rPr>
      </w:pPr>
      <w:r w:rsidRPr="00012C4B">
        <w:rPr>
          <w:rFonts w:cs="Traditional Arabic"/>
        </w:rPr>
        <w:t xml:space="preserve">дабы вы сравнялись с ними. И всё это по причине их сильнейшей ненависти и вражды к вам. </w:t>
      </w:r>
      <w:r w:rsidR="00062267">
        <w:rPr>
          <w:rFonts w:cs="Traditional Arabic"/>
        </w:rPr>
        <w:t xml:space="preserve"> </w:t>
      </w:r>
    </w:p>
    <w:p w:rsidR="00062267" w:rsidRDefault="00877144" w:rsidP="00062267">
      <w:pPr>
        <w:tabs>
          <w:tab w:val="left" w:pos="1014"/>
        </w:tabs>
        <w:ind w:left="-567" w:right="283"/>
        <w:jc w:val="center"/>
        <w:rPr>
          <w:rFonts w:ascii="Verdana" w:hAnsi="Verdana" w:cs="Traditional Arabic"/>
          <w:b/>
          <w:bCs/>
          <w:sz w:val="28"/>
          <w:szCs w:val="28"/>
          <w:rtl/>
        </w:rPr>
      </w:pPr>
      <w:r w:rsidRPr="00012C4B">
        <w:rPr>
          <w:rFonts w:cs="Traditional Arabic"/>
        </w:rPr>
        <w:t>Поэтому Аллах сказал:</w:t>
      </w:r>
      <w:r>
        <w:rPr>
          <w:rFonts w:cs="Traditional Arabic"/>
        </w:rPr>
        <w:t xml:space="preserve"> </w:t>
      </w:r>
      <w:r w:rsidR="00062267" w:rsidRPr="00DC7BBD">
        <w:rPr>
          <w:rFonts w:ascii="Verdana" w:hAnsi="Verdana" w:cs="Traditional Arabic"/>
          <w:b/>
          <w:bCs/>
          <w:sz w:val="28"/>
          <w:szCs w:val="28"/>
          <w:rtl/>
        </w:rPr>
        <w:t>﴿فَلاَ تَتَّخِذُواْ مِنْهُمْ أَوْلِيَآءَ حَتَّى يُهَاجِرُواْ فِى سَ</w:t>
      </w:r>
      <w:r w:rsidR="00062267">
        <w:rPr>
          <w:rFonts w:ascii="Verdana" w:hAnsi="Verdana" w:cs="Traditional Arabic"/>
          <w:b/>
          <w:bCs/>
          <w:sz w:val="28"/>
          <w:szCs w:val="28"/>
          <w:rtl/>
        </w:rPr>
        <w:t>بِيلِ اللَّهِ فَإِنْ تَوَلَّوْا</w:t>
      </w:r>
      <w:r w:rsidR="00062267" w:rsidRPr="00DC7BBD">
        <w:rPr>
          <w:rFonts w:ascii="Verdana" w:hAnsi="Verdana" w:cs="Traditional Arabic"/>
          <w:b/>
          <w:bCs/>
          <w:sz w:val="28"/>
          <w:szCs w:val="28"/>
          <w:rtl/>
        </w:rPr>
        <w:t>﴾</w:t>
      </w:r>
    </w:p>
    <w:p w:rsidR="00062267" w:rsidRDefault="00877144" w:rsidP="00062267">
      <w:pPr>
        <w:tabs>
          <w:tab w:val="left" w:pos="1014"/>
        </w:tabs>
        <w:ind w:left="-567" w:right="283"/>
        <w:jc w:val="center"/>
        <w:rPr>
          <w:rFonts w:cs="Traditional Arabic"/>
          <w:b/>
          <w:bCs/>
        </w:rPr>
      </w:pPr>
      <w:r w:rsidRPr="00012C4B">
        <w:rPr>
          <w:rFonts w:cs="Traditional Arabic"/>
          <w:b/>
          <w:bCs/>
        </w:rPr>
        <w:t xml:space="preserve">Не берите же из них друзей, пока не выселятся по пути Аллаха; </w:t>
      </w:r>
    </w:p>
    <w:p w:rsidR="00877144" w:rsidRDefault="00877144" w:rsidP="00062267">
      <w:pPr>
        <w:tabs>
          <w:tab w:val="left" w:pos="1014"/>
        </w:tabs>
        <w:ind w:left="-567" w:right="283"/>
        <w:jc w:val="center"/>
        <w:rPr>
          <w:rFonts w:cs="Traditional Arabic"/>
          <w:i/>
        </w:rPr>
      </w:pPr>
      <w:r w:rsidRPr="00012C4B">
        <w:rPr>
          <w:rFonts w:cs="Traditional Arabic"/>
          <w:b/>
          <w:bCs/>
        </w:rPr>
        <w:t>если же они отвратятся</w:t>
      </w:r>
      <w:r w:rsidRPr="00012C4B">
        <w:rPr>
          <w:rFonts w:cs="Traditional Arabic"/>
        </w:rPr>
        <w:t xml:space="preserve"> </w:t>
      </w:r>
      <w:r>
        <w:rPr>
          <w:rFonts w:cs="Traditional Arabic"/>
        </w:rPr>
        <w:t xml:space="preserve">– </w:t>
      </w:r>
      <w:r w:rsidRPr="00012C4B">
        <w:rPr>
          <w:rFonts w:cs="Traditional Arabic"/>
        </w:rPr>
        <w:t xml:space="preserve"> </w:t>
      </w:r>
      <w:r w:rsidRPr="0040143C">
        <w:rPr>
          <w:rFonts w:cs="Traditional Arabic"/>
          <w:i/>
        </w:rPr>
        <w:t>если они оставят переселение</w:t>
      </w:r>
      <w:r w:rsidR="00062267">
        <w:rPr>
          <w:rFonts w:cs="Traditional Arabic"/>
          <w:b/>
          <w:bCs/>
        </w:rPr>
        <w:t xml:space="preserve">, </w:t>
      </w:r>
      <w:r>
        <w:rPr>
          <w:rFonts w:cs="Traditional Arabic"/>
        </w:rPr>
        <w:t xml:space="preserve"> согласно </w:t>
      </w:r>
      <w:r w:rsidRPr="00012C4B">
        <w:rPr>
          <w:rFonts w:cs="Traditional Arabic"/>
        </w:rPr>
        <w:t xml:space="preserve"> мнению ибн Аббаса. Ас-Судди сказал: </w:t>
      </w:r>
      <w:r w:rsidRPr="00AA7DAA">
        <w:rPr>
          <w:rFonts w:cs="Traditional Arabic"/>
          <w:i/>
        </w:rPr>
        <w:t>«Т.е. если они явно выразят своё неверие»</w:t>
      </w:r>
      <w:r>
        <w:rPr>
          <w:rFonts w:cs="Traditional Arabic"/>
          <w:i/>
        </w:rPr>
        <w:t>.</w:t>
      </w:r>
    </w:p>
    <w:p w:rsidR="00062267" w:rsidRPr="00062267" w:rsidRDefault="00062267" w:rsidP="00062267">
      <w:pPr>
        <w:tabs>
          <w:tab w:val="left" w:pos="1014"/>
        </w:tabs>
        <w:ind w:left="-567" w:right="283"/>
        <w:jc w:val="center"/>
        <w:rPr>
          <w:rFonts w:cs="Traditional Arabic"/>
          <w:b/>
          <w:bCs/>
        </w:rPr>
      </w:pPr>
    </w:p>
    <w:p w:rsidR="00062267" w:rsidRPr="00062267" w:rsidRDefault="00062267" w:rsidP="00062267">
      <w:pPr>
        <w:tabs>
          <w:tab w:val="left" w:pos="1014"/>
        </w:tabs>
        <w:ind w:left="-567" w:right="283"/>
        <w:jc w:val="center"/>
        <w:rPr>
          <w:rFonts w:ascii="Verdana" w:hAnsi="Verdana" w:cs="Traditional Arabic"/>
          <w:b/>
          <w:bCs/>
          <w:sz w:val="28"/>
          <w:szCs w:val="28"/>
        </w:rPr>
      </w:pPr>
      <w:r w:rsidRPr="00DC7BBD">
        <w:rPr>
          <w:rFonts w:ascii="Verdana" w:hAnsi="Verdana" w:cs="Traditional Arabic"/>
          <w:b/>
          <w:bCs/>
          <w:sz w:val="28"/>
          <w:szCs w:val="28"/>
          <w:rtl/>
        </w:rPr>
        <w:t>﴿ فَخُذُوهُمْ وَاقْتُلُوهُمْ حَيْثُ وَجَدتُّمُوهُمْ وَلاَ تَتَّخِذُواْ مِنْهُمْ وَلِيّاً وَلاَ نَصِيراً﴾</w:t>
      </w:r>
    </w:p>
    <w:p w:rsidR="00062267" w:rsidRDefault="00877144" w:rsidP="00062267">
      <w:pPr>
        <w:tabs>
          <w:tab w:val="left" w:pos="1014"/>
        </w:tabs>
        <w:ind w:left="-567" w:right="283"/>
        <w:jc w:val="center"/>
        <w:rPr>
          <w:rFonts w:cs="Traditional Arabic"/>
          <w:b/>
          <w:bCs/>
        </w:rPr>
      </w:pPr>
      <w:r w:rsidRPr="00012C4B">
        <w:rPr>
          <w:rFonts w:cs="Traditional Arabic"/>
          <w:b/>
          <w:bCs/>
        </w:rPr>
        <w:t xml:space="preserve">То схватывайте их и убивайте, где бы ни нашли их. </w:t>
      </w:r>
    </w:p>
    <w:p w:rsidR="00062267" w:rsidRDefault="00877144" w:rsidP="00062267">
      <w:pPr>
        <w:tabs>
          <w:tab w:val="left" w:pos="1014"/>
        </w:tabs>
        <w:ind w:left="-567" w:right="283"/>
        <w:jc w:val="center"/>
        <w:rPr>
          <w:rFonts w:cs="Traditional Arabic"/>
        </w:rPr>
      </w:pPr>
      <w:r w:rsidRPr="00012C4B">
        <w:rPr>
          <w:rFonts w:cs="Traditional Arabic"/>
          <w:b/>
          <w:bCs/>
        </w:rPr>
        <w:t>И не берите из них ни друзей, ни помощников</w:t>
      </w:r>
      <w:r w:rsidRPr="00012C4B">
        <w:rPr>
          <w:rFonts w:cs="Traditional Arabic"/>
        </w:rPr>
        <w:t xml:space="preserve"> </w:t>
      </w:r>
      <w:r w:rsidR="00062267">
        <w:rPr>
          <w:rFonts w:cs="Traditional Arabic"/>
          <w:b/>
          <w:bCs/>
        </w:rPr>
        <w:t xml:space="preserve"> </w:t>
      </w:r>
      <w:r w:rsidRPr="00012C4B">
        <w:rPr>
          <w:rFonts w:cs="Traditional Arabic"/>
        </w:rPr>
        <w:t xml:space="preserve">– т.е. пока они в таком состоянии, </w:t>
      </w:r>
    </w:p>
    <w:p w:rsidR="00877144" w:rsidRPr="00062267" w:rsidRDefault="00877144" w:rsidP="00062267">
      <w:pPr>
        <w:tabs>
          <w:tab w:val="left" w:pos="1014"/>
        </w:tabs>
        <w:ind w:left="-567" w:right="283"/>
        <w:jc w:val="center"/>
        <w:rPr>
          <w:rFonts w:cs="Traditional Arabic"/>
          <w:b/>
          <w:bCs/>
        </w:rPr>
      </w:pPr>
      <w:r w:rsidRPr="00012C4B">
        <w:rPr>
          <w:rFonts w:cs="Traditional Arabic"/>
        </w:rPr>
        <w:t>не обращайтесь к ним за помощью против вашего врага.</w:t>
      </w:r>
    </w:p>
    <w:p w:rsidR="00877144" w:rsidRPr="00012C4B" w:rsidRDefault="00877144" w:rsidP="00877144">
      <w:pPr>
        <w:tabs>
          <w:tab w:val="left" w:pos="1014"/>
        </w:tabs>
        <w:ind w:left="-567" w:right="283"/>
        <w:jc w:val="center"/>
        <w:rPr>
          <w:rFonts w:cs="Traditional Arabic"/>
        </w:rPr>
      </w:pPr>
    </w:p>
    <w:p w:rsidR="00877144" w:rsidRPr="00012C4B" w:rsidRDefault="00877144" w:rsidP="00877144">
      <w:pPr>
        <w:tabs>
          <w:tab w:val="left" w:pos="1014"/>
        </w:tabs>
        <w:ind w:left="-567" w:right="283"/>
        <w:jc w:val="center"/>
        <w:rPr>
          <w:rFonts w:cs="Traditional Arabic"/>
        </w:rPr>
      </w:pPr>
      <w:r w:rsidRPr="00012C4B">
        <w:rPr>
          <w:rFonts w:cs="Traditional Arabic"/>
        </w:rPr>
        <w:t>Затем Аллах сделал исключение из числа этих людей:</w:t>
      </w:r>
      <w:r w:rsidR="00062267">
        <w:rPr>
          <w:rFonts w:cs="Traditional Arabic"/>
        </w:rPr>
        <w:t xml:space="preserve"> </w:t>
      </w:r>
      <w:r w:rsidR="00062267" w:rsidRPr="00DC7BBD">
        <w:rPr>
          <w:rFonts w:ascii="Verdana" w:hAnsi="Verdana" w:cs="Traditional Arabic"/>
          <w:b/>
          <w:bCs/>
          <w:sz w:val="28"/>
          <w:szCs w:val="28"/>
          <w:rtl/>
        </w:rPr>
        <w:t>﴿إِلاَّ الَّذِينَ يَصِلُونَ إِلَى قَوْمٍ بَيْنَكُمْ وَبَيْنَهُمْ مِّيثَـ</w:t>
      </w:r>
      <w:r w:rsidR="00062267">
        <w:rPr>
          <w:rFonts w:ascii="Verdana" w:hAnsi="Verdana" w:cs="Traditional Arabic" w:hint="cs"/>
          <w:b/>
          <w:bCs/>
          <w:sz w:val="28"/>
          <w:szCs w:val="28"/>
          <w:rtl/>
        </w:rPr>
        <w:t>ا</w:t>
      </w:r>
      <w:r w:rsidR="00062267" w:rsidRPr="00DC7BBD">
        <w:rPr>
          <w:rFonts w:ascii="Verdana" w:hAnsi="Verdana" w:cs="Traditional Arabic"/>
          <w:b/>
          <w:bCs/>
          <w:sz w:val="28"/>
          <w:szCs w:val="28"/>
          <w:rtl/>
        </w:rPr>
        <w:t>قٌ﴾</w:t>
      </w:r>
    </w:p>
    <w:p w:rsidR="00877144" w:rsidRPr="00062267" w:rsidRDefault="00877144" w:rsidP="00062267">
      <w:pPr>
        <w:tabs>
          <w:tab w:val="left" w:pos="1014"/>
        </w:tabs>
        <w:ind w:left="-567" w:right="283"/>
        <w:jc w:val="center"/>
        <w:rPr>
          <w:rFonts w:cs="Traditional Arabic"/>
          <w:b/>
          <w:bCs/>
        </w:rPr>
      </w:pPr>
      <w:r w:rsidRPr="00012C4B">
        <w:rPr>
          <w:rFonts w:cs="Traditional Arabic"/>
          <w:b/>
          <w:bCs/>
        </w:rPr>
        <w:t>Кроме тех, которые связаны с народом, между которым и вами есть союз</w:t>
      </w:r>
      <w:r w:rsidRPr="00012C4B">
        <w:rPr>
          <w:rFonts w:cs="Traditional Arabic"/>
        </w:rPr>
        <w:t xml:space="preserve"> </w:t>
      </w:r>
      <w:r>
        <w:rPr>
          <w:rFonts w:ascii="Verdana" w:hAnsi="Verdana" w:cs="Traditional Arabic"/>
          <w:b/>
          <w:bCs/>
        </w:rPr>
        <w:t xml:space="preserve"> </w:t>
      </w:r>
      <w:r>
        <w:rPr>
          <w:rFonts w:cs="Traditional Arabic"/>
        </w:rPr>
        <w:t xml:space="preserve">– </w:t>
      </w:r>
      <w:r w:rsidRPr="00012C4B">
        <w:rPr>
          <w:rFonts w:cs="Traditional Arabic"/>
        </w:rPr>
        <w:t xml:space="preserve"> </w:t>
      </w:r>
      <w:r w:rsidRPr="00AA7DAA">
        <w:rPr>
          <w:rFonts w:cs="Traditional Arabic"/>
          <w:i/>
        </w:rPr>
        <w:t>кроме тех, к</w:t>
      </w:r>
      <w:r>
        <w:rPr>
          <w:rFonts w:cs="Traditional Arabic"/>
          <w:i/>
        </w:rPr>
        <w:t>то примкнул к племени или народу</w:t>
      </w:r>
      <w:r w:rsidRPr="00AA7DAA">
        <w:rPr>
          <w:rFonts w:cs="Traditional Arabic"/>
          <w:i/>
        </w:rPr>
        <w:t xml:space="preserve"> с которым у вас есть мирный договор или договор о покровительстве. Тогда вы должны относиться к ним,как вы поступаете с тем народом.</w:t>
      </w:r>
    </w:p>
    <w:p w:rsidR="00877144" w:rsidRDefault="00877144" w:rsidP="00877144">
      <w:pPr>
        <w:tabs>
          <w:tab w:val="left" w:pos="1014"/>
        </w:tabs>
        <w:ind w:left="-567" w:right="283"/>
        <w:jc w:val="center"/>
        <w:rPr>
          <w:rFonts w:cs="Traditional Arabic"/>
        </w:rPr>
      </w:pPr>
      <w:r w:rsidRPr="00AA7DAA">
        <w:rPr>
          <w:rFonts w:cs="Traditional Arabic"/>
          <w:i/>
        </w:rPr>
        <w:t xml:space="preserve"> </w:t>
      </w:r>
      <w:r w:rsidRPr="00012C4B">
        <w:rPr>
          <w:rFonts w:cs="Traditional Arabic"/>
        </w:rPr>
        <w:t xml:space="preserve">Это мнение ас-Судди, ибн Зайда и ибн Джарира. </w:t>
      </w:r>
    </w:p>
    <w:p w:rsidR="00877144"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 xml:space="preserve"> В Сахихе аль-Бухари упоминается мирный договор с курайшитами при Худайбии. </w:t>
      </w:r>
    </w:p>
    <w:p w:rsidR="00CD15B2" w:rsidRDefault="00877144" w:rsidP="00877144">
      <w:pPr>
        <w:tabs>
          <w:tab w:val="left" w:pos="1014"/>
        </w:tabs>
        <w:ind w:left="-567" w:right="283"/>
        <w:jc w:val="center"/>
        <w:rPr>
          <w:rFonts w:cs="Traditional Arabic"/>
        </w:rPr>
      </w:pPr>
      <w:r w:rsidRPr="00012C4B">
        <w:rPr>
          <w:rFonts w:cs="Traditional Arabic"/>
        </w:rPr>
        <w:t xml:space="preserve">В договоре говорилось, что тот, кто хочет заключить союз с курайшитами, мог сделать это беспрепятственно, а кто хотел заключить договор с Мухаммадом и его сподвижниками, </w:t>
      </w:r>
    </w:p>
    <w:p w:rsidR="00877144" w:rsidRPr="00012C4B" w:rsidRDefault="00877144" w:rsidP="00877144">
      <w:pPr>
        <w:tabs>
          <w:tab w:val="left" w:pos="1014"/>
        </w:tabs>
        <w:ind w:left="-567" w:right="283"/>
        <w:jc w:val="center"/>
        <w:rPr>
          <w:rFonts w:cs="Traditional Arabic"/>
        </w:rPr>
      </w:pPr>
      <w:r w:rsidRPr="00012C4B">
        <w:rPr>
          <w:rFonts w:cs="Traditional Arabic"/>
        </w:rPr>
        <w:t>мог сделать это.</w:t>
      </w:r>
      <w:r>
        <w:rPr>
          <w:rFonts w:cs="Traditional Arabic"/>
        </w:rPr>
        <w:t xml:space="preserve"> </w:t>
      </w:r>
      <w:r w:rsidRPr="00012C4B">
        <w:rPr>
          <w:rFonts w:cs="Traditional Arabic"/>
        </w:rPr>
        <w:t>Ибн Аббас сообщает, что позже этот аят был отменён аятом:</w:t>
      </w:r>
    </w:p>
    <w:p w:rsidR="00877144" w:rsidRDefault="00877144" w:rsidP="00877144">
      <w:pPr>
        <w:tabs>
          <w:tab w:val="left" w:pos="1014"/>
        </w:tabs>
        <w:ind w:left="-567" w:right="283"/>
        <w:jc w:val="center"/>
        <w:rPr>
          <w:rFonts w:cs="Traditional Arabic"/>
          <w:b/>
          <w:bCs/>
        </w:rPr>
      </w:pPr>
      <w:r w:rsidRPr="00DC7BBD">
        <w:rPr>
          <w:rFonts w:ascii="Verdana" w:hAnsi="Verdana" w:cs="Traditional Arabic"/>
          <w:b/>
          <w:bCs/>
          <w:sz w:val="28"/>
          <w:szCs w:val="28"/>
          <w:rtl/>
        </w:rPr>
        <w:t>﴿فَإِذَا انسَلَخَ الأَشْهُرُ الْحُرُمُ فَاقْتُلُواْ الْمُشْرِكِينَ حَيْثُ وَجَدتُّمُوهُمْ﴾</w:t>
      </w:r>
      <w:r>
        <w:rPr>
          <w:rFonts w:cs="Traditional Arabic"/>
          <w:b/>
          <w:bCs/>
        </w:rPr>
        <w:t xml:space="preserve"> </w:t>
      </w:r>
      <w:r w:rsidRPr="00012C4B">
        <w:rPr>
          <w:rFonts w:cs="Traditional Arabic"/>
          <w:b/>
          <w:bCs/>
        </w:rPr>
        <w:t xml:space="preserve">Когда же завершатся запретные </w:t>
      </w:r>
    </w:p>
    <w:p w:rsidR="00877144" w:rsidRDefault="00877144" w:rsidP="00877144">
      <w:pPr>
        <w:tabs>
          <w:tab w:val="left" w:pos="1014"/>
        </w:tabs>
        <w:ind w:left="-567" w:right="283"/>
        <w:jc w:val="center"/>
        <w:rPr>
          <w:rFonts w:cs="Traditional Arabic"/>
          <w:i/>
        </w:rPr>
      </w:pPr>
      <w:r w:rsidRPr="00012C4B">
        <w:rPr>
          <w:rFonts w:cs="Traditional Arabic"/>
          <w:b/>
          <w:bCs/>
        </w:rPr>
        <w:t xml:space="preserve">месяцы, то убивайте многобожников, </w:t>
      </w:r>
      <w:r>
        <w:rPr>
          <w:rFonts w:cs="Traditional Arabic"/>
          <w:b/>
          <w:bCs/>
        </w:rPr>
        <w:t xml:space="preserve"> </w:t>
      </w:r>
      <w:r w:rsidRPr="00012C4B">
        <w:rPr>
          <w:rFonts w:cs="Traditional Arabic"/>
          <w:b/>
          <w:bCs/>
        </w:rPr>
        <w:t>где бы вы их ни обнаружили.</w:t>
      </w:r>
      <w:r w:rsidRPr="00012C4B">
        <w:rPr>
          <w:rFonts w:cs="Traditional Arabic"/>
        </w:rPr>
        <w:t xml:space="preserve"> </w:t>
      </w:r>
      <w:r w:rsidRPr="00AA7DAA">
        <w:rPr>
          <w:rFonts w:cs="Traditional Arabic"/>
          <w:i/>
        </w:rPr>
        <w:t>(9:5)</w:t>
      </w:r>
    </w:p>
    <w:p w:rsidR="00877144" w:rsidRPr="003A21CE" w:rsidRDefault="00877144" w:rsidP="00877144">
      <w:pPr>
        <w:tabs>
          <w:tab w:val="left" w:pos="1014"/>
        </w:tabs>
        <w:ind w:left="-567" w:right="283"/>
        <w:jc w:val="center"/>
        <w:rPr>
          <w:rFonts w:cs="Traditional Arabic"/>
          <w:b/>
          <w:bCs/>
        </w:rPr>
      </w:pPr>
    </w:p>
    <w:p w:rsidR="00877144" w:rsidRPr="00DC7BBD" w:rsidRDefault="00877144" w:rsidP="00877144">
      <w:pPr>
        <w:tabs>
          <w:tab w:val="left" w:pos="1014"/>
        </w:tabs>
        <w:ind w:left="-567" w:right="283"/>
        <w:jc w:val="center"/>
        <w:rPr>
          <w:rFonts w:ascii="Verdana" w:hAnsi="Verdana" w:cs="Traditional Arabic"/>
          <w:b/>
          <w:bCs/>
          <w:sz w:val="28"/>
          <w:szCs w:val="28"/>
        </w:rPr>
      </w:pPr>
      <w:r w:rsidRPr="00012C4B">
        <w:rPr>
          <w:rFonts w:cs="Traditional Arabic"/>
        </w:rPr>
        <w:t>Слово Аллаха:</w:t>
      </w:r>
      <w:r>
        <w:rPr>
          <w:rFonts w:cs="Traditional Arabic"/>
        </w:rPr>
        <w:t xml:space="preserve"> </w:t>
      </w:r>
      <w:r w:rsidRPr="00DC7BBD">
        <w:rPr>
          <w:rFonts w:ascii="Verdana" w:hAnsi="Verdana" w:cs="Traditional Arabic"/>
          <w:b/>
          <w:bCs/>
          <w:sz w:val="28"/>
          <w:szCs w:val="28"/>
          <w:rtl/>
        </w:rPr>
        <w:t>﴿ أَوْ جَآءُوكُمْ حَصِرَتْ صُدُورُهُمْ أَن يُقَـ</w:t>
      </w:r>
      <w:r>
        <w:rPr>
          <w:rFonts w:ascii="Verdana" w:hAnsi="Verdana" w:cs="Traditional Arabic" w:hint="cs"/>
          <w:b/>
          <w:bCs/>
          <w:sz w:val="28"/>
          <w:szCs w:val="28"/>
          <w:rtl/>
        </w:rPr>
        <w:t>ا</w:t>
      </w:r>
      <w:r w:rsidRPr="00DC7BBD">
        <w:rPr>
          <w:rFonts w:ascii="Verdana" w:hAnsi="Verdana" w:cs="Traditional Arabic"/>
          <w:b/>
          <w:bCs/>
          <w:sz w:val="28"/>
          <w:szCs w:val="28"/>
          <w:rtl/>
        </w:rPr>
        <w:t>تِلُونَكُمْ أَوْ يُقَـ</w:t>
      </w:r>
      <w:r>
        <w:rPr>
          <w:rFonts w:ascii="Verdana" w:hAnsi="Verdana" w:cs="Traditional Arabic" w:hint="cs"/>
          <w:b/>
          <w:bCs/>
          <w:sz w:val="28"/>
          <w:szCs w:val="28"/>
          <w:rtl/>
        </w:rPr>
        <w:t>ا</w:t>
      </w:r>
      <w:r w:rsidRPr="00DC7BBD">
        <w:rPr>
          <w:rFonts w:ascii="Verdana" w:hAnsi="Verdana" w:cs="Traditional Arabic"/>
          <w:b/>
          <w:bCs/>
          <w:sz w:val="28"/>
          <w:szCs w:val="28"/>
          <w:rtl/>
        </w:rPr>
        <w:t>تِلُواْ قَوْمَهُمْ﴾</w:t>
      </w:r>
    </w:p>
    <w:p w:rsidR="00CD15B2" w:rsidRDefault="00877144" w:rsidP="00CD15B2">
      <w:pPr>
        <w:tabs>
          <w:tab w:val="left" w:pos="1014"/>
        </w:tabs>
        <w:ind w:left="-567" w:right="283"/>
        <w:jc w:val="center"/>
        <w:rPr>
          <w:rFonts w:cs="Traditional Arabic"/>
          <w:b/>
          <w:bCs/>
        </w:rPr>
      </w:pPr>
      <w:r w:rsidRPr="00012C4B">
        <w:rPr>
          <w:rFonts w:cs="Traditional Arabic"/>
          <w:b/>
          <w:bCs/>
        </w:rPr>
        <w:t xml:space="preserve">или они пришли к вам, а груди их стеснены, чтобы сражаться с вами </w:t>
      </w:r>
    </w:p>
    <w:p w:rsidR="00CD15B2" w:rsidRDefault="00877144" w:rsidP="00CD15B2">
      <w:pPr>
        <w:tabs>
          <w:tab w:val="left" w:pos="1014"/>
        </w:tabs>
        <w:ind w:left="-567" w:right="283"/>
        <w:jc w:val="center"/>
        <w:rPr>
          <w:rFonts w:cs="Traditional Arabic"/>
        </w:rPr>
      </w:pPr>
      <w:r w:rsidRPr="00012C4B">
        <w:rPr>
          <w:rFonts w:cs="Traditional Arabic"/>
          <w:b/>
          <w:bCs/>
        </w:rPr>
        <w:t>или сражаться с их народом</w:t>
      </w:r>
      <w:r w:rsidRPr="00012C4B">
        <w:rPr>
          <w:rFonts w:cs="Traditional Arabic"/>
        </w:rPr>
        <w:t xml:space="preserve"> – это другое исключение, следует воздержаться с людьми такого типа. Это те, которых толкают сражаться с вами, но их груди стеснены от этого, </w:t>
      </w:r>
    </w:p>
    <w:p w:rsidR="00877144" w:rsidRPr="00CD15B2" w:rsidRDefault="00877144" w:rsidP="00CD15B2">
      <w:pPr>
        <w:tabs>
          <w:tab w:val="left" w:pos="1014"/>
        </w:tabs>
        <w:ind w:left="-567" w:right="283"/>
        <w:jc w:val="center"/>
        <w:rPr>
          <w:rFonts w:cs="Traditional Arabic"/>
          <w:b/>
          <w:bCs/>
        </w:rPr>
      </w:pPr>
      <w:r w:rsidRPr="00012C4B">
        <w:rPr>
          <w:rFonts w:cs="Traditional Arabic"/>
        </w:rPr>
        <w:t>они также не решаются выступить против своего народа</w:t>
      </w:r>
      <w:r>
        <w:rPr>
          <w:rFonts w:cs="Traditional Arabic"/>
        </w:rPr>
        <w:t>. Они не с вами и не против вас.</w:t>
      </w:r>
    </w:p>
    <w:p w:rsidR="00877144" w:rsidRPr="00DC7BBD" w:rsidRDefault="00877144" w:rsidP="00877144">
      <w:pPr>
        <w:tabs>
          <w:tab w:val="left" w:pos="1014"/>
        </w:tabs>
        <w:ind w:left="-567" w:right="283"/>
        <w:jc w:val="center"/>
        <w:rPr>
          <w:rFonts w:ascii="Verdana" w:hAnsi="Verdana" w:cs="Traditional Arabic"/>
          <w:b/>
          <w:bCs/>
          <w:sz w:val="28"/>
          <w:szCs w:val="28"/>
        </w:rPr>
      </w:pPr>
      <w:r w:rsidRPr="00DC7BBD">
        <w:rPr>
          <w:rFonts w:ascii="Verdana" w:hAnsi="Verdana" w:cs="Traditional Arabic"/>
          <w:b/>
          <w:bCs/>
          <w:sz w:val="28"/>
          <w:szCs w:val="28"/>
          <w:rtl/>
        </w:rPr>
        <w:t>﴿وَلَوْ شَآءَ اللَّهُ لَسَلَّطَهُمْ عَلَيْكُمْ فَلَقَـ</w:t>
      </w:r>
      <w:r>
        <w:rPr>
          <w:rFonts w:ascii="Verdana" w:hAnsi="Verdana" w:cs="Traditional Arabic" w:hint="cs"/>
          <w:b/>
          <w:bCs/>
          <w:sz w:val="28"/>
          <w:szCs w:val="28"/>
          <w:rtl/>
        </w:rPr>
        <w:t>ا</w:t>
      </w:r>
      <w:r w:rsidRPr="00DC7BBD">
        <w:rPr>
          <w:rFonts w:ascii="Verdana" w:hAnsi="Verdana" w:cs="Traditional Arabic"/>
          <w:b/>
          <w:bCs/>
          <w:sz w:val="28"/>
          <w:szCs w:val="28"/>
          <w:rtl/>
        </w:rPr>
        <w:t>تَلُوكُمْ﴾</w:t>
      </w:r>
    </w:p>
    <w:p w:rsidR="00877144" w:rsidRDefault="00877144" w:rsidP="00877144">
      <w:pPr>
        <w:tabs>
          <w:tab w:val="left" w:pos="1014"/>
        </w:tabs>
        <w:ind w:left="-567" w:right="283"/>
        <w:jc w:val="center"/>
        <w:rPr>
          <w:rFonts w:cs="Traditional Arabic"/>
          <w:b/>
          <w:bCs/>
        </w:rPr>
      </w:pPr>
      <w:r w:rsidRPr="00012C4B">
        <w:rPr>
          <w:rFonts w:cs="Traditional Arabic"/>
          <w:b/>
          <w:bCs/>
        </w:rPr>
        <w:t>А если бы Аллах хотел, Он дал бы им власть над вами, и они бы сражались с вами</w:t>
      </w:r>
    </w:p>
    <w:p w:rsidR="00877144" w:rsidRPr="00012C4B" w:rsidRDefault="00877144" w:rsidP="00877144">
      <w:pPr>
        <w:tabs>
          <w:tab w:val="left" w:pos="1014"/>
        </w:tabs>
        <w:ind w:left="-567" w:right="283"/>
        <w:jc w:val="center"/>
        <w:rPr>
          <w:rFonts w:cs="Traditional Arabic"/>
        </w:rPr>
      </w:pPr>
      <w:r>
        <w:rPr>
          <w:rFonts w:cs="Traditional Arabic"/>
        </w:rPr>
        <w:t xml:space="preserve"> – </w:t>
      </w:r>
      <w:r w:rsidRPr="00012C4B">
        <w:rPr>
          <w:rFonts w:cs="Traditional Arabic"/>
        </w:rPr>
        <w:t xml:space="preserve"> по Своей милости О</w:t>
      </w:r>
      <w:r>
        <w:rPr>
          <w:rFonts w:cs="Traditional Arabic"/>
        </w:rPr>
        <w:t>н удержал их от сражения с вами.</w:t>
      </w:r>
    </w:p>
    <w:p w:rsidR="00877144" w:rsidRPr="00DC7BBD" w:rsidRDefault="00877144" w:rsidP="00877144">
      <w:pPr>
        <w:tabs>
          <w:tab w:val="left" w:pos="1014"/>
        </w:tabs>
        <w:ind w:left="-567" w:right="283"/>
        <w:jc w:val="center"/>
        <w:rPr>
          <w:rFonts w:ascii="Verdana" w:hAnsi="Verdana" w:cs="Traditional Arabic"/>
          <w:b/>
          <w:bCs/>
          <w:sz w:val="28"/>
          <w:szCs w:val="28"/>
        </w:rPr>
      </w:pPr>
      <w:r w:rsidRPr="00DC7BBD">
        <w:rPr>
          <w:rFonts w:ascii="Verdana" w:hAnsi="Verdana" w:cs="Traditional Arabic"/>
          <w:b/>
          <w:bCs/>
          <w:sz w:val="28"/>
          <w:szCs w:val="28"/>
          <w:rtl/>
        </w:rPr>
        <w:t>﴿فَإِنِ اعْتَزَلُوكُمْ فَلَمْ يُقَ</w:t>
      </w:r>
      <w:r>
        <w:rPr>
          <w:rFonts w:ascii="Verdana" w:hAnsi="Verdana" w:cs="Traditional Arabic" w:hint="cs"/>
          <w:b/>
          <w:bCs/>
          <w:sz w:val="28"/>
          <w:szCs w:val="28"/>
          <w:rtl/>
        </w:rPr>
        <w:t>ا</w:t>
      </w:r>
      <w:r>
        <w:rPr>
          <w:rFonts w:ascii="Verdana" w:hAnsi="Verdana" w:cs="Traditional Arabic"/>
          <w:b/>
          <w:bCs/>
          <w:sz w:val="28"/>
          <w:szCs w:val="28"/>
          <w:rtl/>
        </w:rPr>
        <w:t>تِلُوكُمْ وَأَلْقَوْا</w:t>
      </w:r>
      <w:r w:rsidRPr="00DC7BBD">
        <w:rPr>
          <w:rFonts w:ascii="Verdana" w:hAnsi="Verdana" w:cs="Traditional Arabic"/>
          <w:b/>
          <w:bCs/>
          <w:sz w:val="28"/>
          <w:szCs w:val="28"/>
          <w:rtl/>
        </w:rPr>
        <w:t xml:space="preserve"> إِلَيْكُمُ السَّلَمَ﴾</w:t>
      </w:r>
    </w:p>
    <w:p w:rsidR="00877144" w:rsidRPr="00012C4B" w:rsidRDefault="00877144" w:rsidP="00877144">
      <w:pPr>
        <w:tabs>
          <w:tab w:val="left" w:pos="1014"/>
        </w:tabs>
        <w:ind w:left="-567" w:right="283"/>
        <w:jc w:val="center"/>
        <w:rPr>
          <w:rFonts w:cs="Traditional Arabic"/>
        </w:rPr>
      </w:pPr>
      <w:r w:rsidRPr="00012C4B">
        <w:rPr>
          <w:rFonts w:cs="Traditional Arabic"/>
          <w:b/>
          <w:bCs/>
        </w:rPr>
        <w:t>А если они отойдут от вас, не сражаясь с вами, и предложат вам мир</w:t>
      </w:r>
      <w:r>
        <w:rPr>
          <w:rFonts w:cs="Traditional Arabic"/>
        </w:rPr>
        <w:t xml:space="preserve"> –  перемирие.</w:t>
      </w:r>
    </w:p>
    <w:p w:rsidR="00877144" w:rsidRPr="003A21CE" w:rsidRDefault="00877144" w:rsidP="00877144">
      <w:pPr>
        <w:tabs>
          <w:tab w:val="left" w:pos="1014"/>
        </w:tabs>
        <w:ind w:left="-567" w:right="283"/>
        <w:jc w:val="center"/>
        <w:rPr>
          <w:rFonts w:ascii="Verdana" w:hAnsi="Verdana" w:cs="Traditional Arabic"/>
          <w:b/>
          <w:bCs/>
        </w:rPr>
      </w:pPr>
      <w:r w:rsidRPr="00DC7BBD">
        <w:rPr>
          <w:rFonts w:ascii="Verdana" w:hAnsi="Verdana" w:cs="Traditional Arabic"/>
          <w:b/>
          <w:bCs/>
          <w:sz w:val="28"/>
          <w:szCs w:val="28"/>
          <w:rtl/>
        </w:rPr>
        <w:t>﴿فَمَا جَعَلَ اللَّهُ لَكُمْ عَلَيْهِمْ سَبِيلاً﴾</w:t>
      </w:r>
      <w:r>
        <w:rPr>
          <w:rFonts w:ascii="Verdana" w:hAnsi="Verdana" w:cs="Traditional Arabic"/>
          <w:b/>
          <w:bCs/>
        </w:rPr>
        <w:t xml:space="preserve"> </w:t>
      </w:r>
      <w:r w:rsidRPr="00012C4B">
        <w:rPr>
          <w:rFonts w:cs="Traditional Arabic"/>
          <w:b/>
          <w:bCs/>
        </w:rPr>
        <w:t>То Аллах не дает вам никакого пути против них</w:t>
      </w:r>
    </w:p>
    <w:p w:rsidR="00CD15B2" w:rsidRDefault="00877144" w:rsidP="00877144">
      <w:pPr>
        <w:tabs>
          <w:tab w:val="left" w:pos="1014"/>
        </w:tabs>
        <w:ind w:left="-567" w:right="283"/>
        <w:jc w:val="center"/>
        <w:rPr>
          <w:rFonts w:cs="Traditional Arabic"/>
        </w:rPr>
      </w:pPr>
      <w:r w:rsidRPr="00012C4B">
        <w:rPr>
          <w:rFonts w:cs="Traditional Arabic"/>
        </w:rPr>
        <w:t xml:space="preserve"> – в таком случае вам не позволено воевать против них до тех пор, пока они в таком </w:t>
      </w:r>
    </w:p>
    <w:p w:rsidR="00CD15B2" w:rsidRDefault="00877144" w:rsidP="00877144">
      <w:pPr>
        <w:tabs>
          <w:tab w:val="left" w:pos="1014"/>
        </w:tabs>
        <w:ind w:left="-567" w:right="283"/>
        <w:jc w:val="center"/>
        <w:rPr>
          <w:rFonts w:cs="Traditional Arabic"/>
        </w:rPr>
      </w:pPr>
      <w:r w:rsidRPr="00012C4B">
        <w:rPr>
          <w:rFonts w:cs="Traditional Arabic"/>
        </w:rPr>
        <w:t xml:space="preserve">состоянии. В таком положении была группа людей из племени Бану Хашим, </w:t>
      </w:r>
    </w:p>
    <w:p w:rsidR="00CD15B2" w:rsidRDefault="00877144" w:rsidP="00CD15B2">
      <w:pPr>
        <w:tabs>
          <w:tab w:val="left" w:pos="1014"/>
        </w:tabs>
        <w:ind w:left="-567" w:right="283"/>
        <w:jc w:val="center"/>
        <w:rPr>
          <w:rFonts w:cs="Traditional Arabic"/>
        </w:rPr>
      </w:pPr>
      <w:r w:rsidRPr="00012C4B">
        <w:rPr>
          <w:rFonts w:cs="Traditional Arabic"/>
        </w:rPr>
        <w:t>которые выступили с многобожниками в день битвы при Бадре. Они присутствовали на сражении,</w:t>
      </w:r>
      <w:r w:rsidR="00CD15B2">
        <w:rPr>
          <w:rFonts w:cs="Traditional Arabic"/>
        </w:rPr>
        <w:t xml:space="preserve"> </w:t>
      </w:r>
      <w:r w:rsidRPr="00012C4B">
        <w:rPr>
          <w:rFonts w:cs="Traditional Arabic"/>
        </w:rPr>
        <w:t xml:space="preserve">но они не желали этого. Одним из таких был Аббас, поэтому пророк </w:t>
      </w:r>
    </w:p>
    <w:p w:rsidR="00877144" w:rsidRDefault="00877144" w:rsidP="00877144">
      <w:pPr>
        <w:tabs>
          <w:tab w:val="left" w:pos="1014"/>
        </w:tabs>
        <w:ind w:left="-567" w:right="283"/>
        <w:jc w:val="center"/>
        <w:rPr>
          <w:rFonts w:cs="Traditional Arabic"/>
        </w:rPr>
      </w:pPr>
      <w:r w:rsidRPr="00012C4B">
        <w:rPr>
          <w:rFonts w:cs="Traditional Arabic"/>
        </w:rPr>
        <w:t>(да благословит его Аллах и приветствует) запретил убивать его, поэтому его пленили.</w:t>
      </w:r>
    </w:p>
    <w:p w:rsidR="00CD15B2" w:rsidRPr="00012C4B" w:rsidRDefault="00CD15B2" w:rsidP="00877144">
      <w:pPr>
        <w:tabs>
          <w:tab w:val="left" w:pos="1014"/>
        </w:tabs>
        <w:ind w:left="-567" w:right="283"/>
        <w:jc w:val="center"/>
        <w:rPr>
          <w:rFonts w:cs="Traditional Arabic"/>
        </w:rPr>
      </w:pPr>
    </w:p>
    <w:p w:rsidR="00877144" w:rsidRPr="00F27E69"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DC7BBD">
        <w:rPr>
          <w:rFonts w:ascii="Verdana" w:hAnsi="Verdana" w:cs="Traditional Arabic"/>
          <w:b/>
          <w:bCs/>
          <w:sz w:val="28"/>
          <w:szCs w:val="28"/>
          <w:rtl/>
        </w:rPr>
        <w:t>﴿سَتَجِدُونَ ءَاخَرِينَ يُرِيدُونَ أَن يَأْمَنُوكُمْ وَيَأْمَنُواْ قَوْمَهُمْ﴾</w:t>
      </w:r>
    </w:p>
    <w:p w:rsidR="00CD15B2" w:rsidRDefault="00877144" w:rsidP="00877144">
      <w:pPr>
        <w:tabs>
          <w:tab w:val="left" w:pos="1014"/>
        </w:tabs>
        <w:ind w:left="-567" w:right="283"/>
        <w:jc w:val="center"/>
        <w:rPr>
          <w:rFonts w:cs="Traditional Arabic"/>
        </w:rPr>
      </w:pPr>
      <w:r w:rsidRPr="00012C4B">
        <w:rPr>
          <w:rFonts w:cs="Traditional Arabic"/>
          <w:b/>
          <w:bCs/>
        </w:rPr>
        <w:t>Вы найдете других, которые захотят быть верными вам и верными своему народу</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 xml:space="preserve">– они себя позиционируют внешне подобно вышеперечисленным группам, </w:t>
      </w:r>
    </w:p>
    <w:p w:rsidR="00CD15B2" w:rsidRDefault="00877144" w:rsidP="00877144">
      <w:pPr>
        <w:tabs>
          <w:tab w:val="left" w:pos="1014"/>
        </w:tabs>
        <w:ind w:left="-567" w:right="283"/>
        <w:jc w:val="center"/>
        <w:rPr>
          <w:rFonts w:cs="Traditional Arabic"/>
        </w:rPr>
      </w:pPr>
      <w:r w:rsidRPr="00012C4B">
        <w:rPr>
          <w:rFonts w:cs="Traditional Arabic"/>
        </w:rPr>
        <w:t xml:space="preserve">но на самом деле их намерения отличаются от намерений тех людей. Они демонстрируют пророку и его сподвижникам свой внешний ислам, чтобы обезопасить свои жизни, </w:t>
      </w:r>
    </w:p>
    <w:p w:rsidR="00877144" w:rsidRDefault="00877144" w:rsidP="00877144">
      <w:pPr>
        <w:tabs>
          <w:tab w:val="left" w:pos="1014"/>
        </w:tabs>
        <w:ind w:left="-567" w:right="283"/>
        <w:jc w:val="center"/>
        <w:rPr>
          <w:rFonts w:cs="Traditional Arabic"/>
        </w:rPr>
      </w:pPr>
      <w:r w:rsidRPr="00012C4B">
        <w:rPr>
          <w:rFonts w:cs="Traditional Arabic"/>
        </w:rPr>
        <w:t xml:space="preserve">имущество и потомство от них. Но на самом деле скрытно они помогают неверным. </w:t>
      </w:r>
    </w:p>
    <w:p w:rsidR="00877144" w:rsidRDefault="00877144" w:rsidP="00877144">
      <w:pPr>
        <w:tabs>
          <w:tab w:val="left" w:pos="1014"/>
        </w:tabs>
        <w:ind w:left="-567" w:right="283"/>
        <w:jc w:val="center"/>
        <w:rPr>
          <w:rFonts w:cs="Traditional Arabic"/>
        </w:rPr>
      </w:pPr>
      <w:r w:rsidRPr="00012C4B">
        <w:rPr>
          <w:rFonts w:cs="Traditional Arabic"/>
        </w:rPr>
        <w:t xml:space="preserve">Они поклоняются тому, чему поклоняются мусульмане, дабы обезопасить себя от них, </w:t>
      </w:r>
    </w:p>
    <w:p w:rsidR="00877144" w:rsidRPr="00F27E69" w:rsidRDefault="00877144" w:rsidP="00877144">
      <w:pPr>
        <w:tabs>
          <w:tab w:val="left" w:pos="1014"/>
        </w:tabs>
        <w:ind w:left="-567" w:right="283"/>
        <w:jc w:val="center"/>
        <w:rPr>
          <w:rFonts w:ascii="Verdana" w:hAnsi="Verdana" w:cs="Traditional Arabic"/>
          <w:b/>
          <w:bCs/>
        </w:rPr>
      </w:pPr>
      <w:r w:rsidRPr="00012C4B">
        <w:rPr>
          <w:rFonts w:cs="Traditional Arabic"/>
        </w:rPr>
        <w:t>но внутри они с неверными, как сказал о них Аллах:</w:t>
      </w:r>
      <w:r>
        <w:rPr>
          <w:rFonts w:cs="Traditional Arabic"/>
        </w:rPr>
        <w:t xml:space="preserve"> </w:t>
      </w:r>
      <w:r>
        <w:rPr>
          <w:rFonts w:ascii="Verdana" w:hAnsi="Verdana" w:cs="Traditional Arabic"/>
          <w:b/>
          <w:bCs/>
          <w:sz w:val="28"/>
          <w:szCs w:val="28"/>
          <w:rtl/>
        </w:rPr>
        <w:t>﴿وَإِذَا خَلَوْا</w:t>
      </w:r>
      <w:r w:rsidRPr="00DC7BBD">
        <w:rPr>
          <w:rFonts w:ascii="Verdana" w:hAnsi="Verdana" w:cs="Traditional Arabic"/>
          <w:b/>
          <w:bCs/>
          <w:sz w:val="28"/>
          <w:szCs w:val="28"/>
          <w:rtl/>
        </w:rPr>
        <w:t xml:space="preserve"> إِلَى شَيَـ</w:t>
      </w:r>
      <w:r>
        <w:rPr>
          <w:rFonts w:ascii="Verdana" w:hAnsi="Verdana" w:cs="Traditional Arabic" w:hint="cs"/>
          <w:b/>
          <w:bCs/>
          <w:sz w:val="28"/>
          <w:szCs w:val="28"/>
          <w:rtl/>
        </w:rPr>
        <w:t>ا</w:t>
      </w:r>
      <w:r w:rsidRPr="00DC7BBD">
        <w:rPr>
          <w:rFonts w:ascii="Verdana" w:hAnsi="Verdana" w:cs="Traditional Arabic"/>
          <w:b/>
          <w:bCs/>
          <w:sz w:val="28"/>
          <w:szCs w:val="28"/>
          <w:rtl/>
        </w:rPr>
        <w:t>طِينِهِمْ قَالُواْ إِنَّا مَعَكُمْ﴾</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Когда же они остаются наедине со своими дьяволами, </w:t>
      </w:r>
    </w:p>
    <w:p w:rsidR="00877144" w:rsidRDefault="00877144" w:rsidP="00877144">
      <w:pPr>
        <w:tabs>
          <w:tab w:val="left" w:pos="1014"/>
        </w:tabs>
        <w:ind w:left="-567" w:right="283"/>
        <w:jc w:val="center"/>
        <w:rPr>
          <w:rFonts w:cs="Traditional Arabic"/>
        </w:rPr>
      </w:pPr>
      <w:r w:rsidRPr="00012C4B">
        <w:rPr>
          <w:rFonts w:cs="Traditional Arabic"/>
          <w:b/>
          <w:bCs/>
        </w:rPr>
        <w:t>они говорят: «Воистину, мы – с вами».</w:t>
      </w:r>
      <w:r w:rsidRPr="00012C4B">
        <w:rPr>
          <w:rFonts w:cs="Traditional Arabic"/>
        </w:rPr>
        <w:t xml:space="preserve"> </w:t>
      </w:r>
      <w:r w:rsidRPr="001E3427">
        <w:rPr>
          <w:rFonts w:cs="Traditional Arabic"/>
          <w:i/>
        </w:rPr>
        <w:t>(2:14)</w:t>
      </w:r>
      <w:r w:rsidRPr="00012C4B">
        <w:rPr>
          <w:rFonts w:cs="Traditional Arabic"/>
        </w:rPr>
        <w:t xml:space="preserve"> </w:t>
      </w:r>
      <w:r>
        <w:rPr>
          <w:rFonts w:cs="Traditional Arabic"/>
          <w:b/>
          <w:bCs/>
        </w:rPr>
        <w:t xml:space="preserve"> </w:t>
      </w:r>
      <w:r w:rsidRPr="00012C4B">
        <w:rPr>
          <w:rFonts w:cs="Traditional Arabic"/>
        </w:rPr>
        <w:t xml:space="preserve">в этом аяте </w:t>
      </w:r>
      <w:r w:rsidRPr="001E3427">
        <w:rPr>
          <w:rFonts w:cs="Traditional Arabic"/>
          <w:i/>
        </w:rPr>
        <w:t>(4:91)</w:t>
      </w:r>
      <w:r w:rsidRPr="00012C4B">
        <w:rPr>
          <w:rFonts w:cs="Traditional Arabic"/>
        </w:rPr>
        <w:t xml:space="preserve"> о них говорится:</w:t>
      </w:r>
    </w:p>
    <w:p w:rsidR="00877144" w:rsidRDefault="00877144" w:rsidP="00877144">
      <w:pPr>
        <w:tabs>
          <w:tab w:val="left" w:pos="1014"/>
        </w:tabs>
        <w:ind w:left="-567" w:right="283"/>
        <w:jc w:val="center"/>
        <w:rPr>
          <w:rFonts w:cs="Traditional Arabic"/>
          <w:b/>
          <w:bCs/>
        </w:rPr>
      </w:pPr>
      <w:r>
        <w:rPr>
          <w:rFonts w:cs="Traditional Arabic"/>
        </w:rPr>
        <w:t xml:space="preserve"> </w:t>
      </w:r>
      <w:r w:rsidRPr="00DC7BBD">
        <w:rPr>
          <w:rFonts w:ascii="Verdana" w:hAnsi="Verdana" w:cs="Traditional Arabic"/>
          <w:b/>
          <w:bCs/>
          <w:sz w:val="28"/>
          <w:szCs w:val="28"/>
          <w:rtl/>
        </w:rPr>
        <w:t>﴿كُلَّ مَا رُدُّواْ إِلَى الْفِتْنِةِ أُرْكِسُواْ فِيِهَا﴾</w:t>
      </w:r>
      <w:r>
        <w:rPr>
          <w:rFonts w:cs="Traditional Arabic"/>
          <w:b/>
          <w:bCs/>
        </w:rPr>
        <w:t xml:space="preserve"> </w:t>
      </w:r>
      <w:r w:rsidRPr="00012C4B">
        <w:rPr>
          <w:rFonts w:cs="Traditional Arabic"/>
          <w:b/>
          <w:bCs/>
        </w:rPr>
        <w:t xml:space="preserve">Всякий раз как их повернут к смуте, </w:t>
      </w:r>
    </w:p>
    <w:p w:rsidR="00877144" w:rsidRPr="00F27E69" w:rsidRDefault="00877144" w:rsidP="00877144">
      <w:pPr>
        <w:tabs>
          <w:tab w:val="left" w:pos="1014"/>
        </w:tabs>
        <w:ind w:left="-567" w:right="283"/>
        <w:jc w:val="center"/>
        <w:rPr>
          <w:rFonts w:cs="Traditional Arabic"/>
          <w:b/>
          <w:bCs/>
        </w:rPr>
      </w:pPr>
      <w:r w:rsidRPr="00012C4B">
        <w:rPr>
          <w:rFonts w:cs="Traditional Arabic"/>
          <w:b/>
          <w:bCs/>
        </w:rPr>
        <w:t>они будут ввергнуты туда</w:t>
      </w:r>
      <w:r w:rsidRPr="00012C4B">
        <w:rPr>
          <w:rFonts w:cs="Traditional Arabic"/>
        </w:rPr>
        <w:t xml:space="preserve"> </w:t>
      </w:r>
      <w:r>
        <w:rPr>
          <w:rFonts w:cs="Traditional Arabic"/>
        </w:rPr>
        <w:t xml:space="preserve">– </w:t>
      </w:r>
      <w:r w:rsidRPr="00012C4B">
        <w:rPr>
          <w:rFonts w:cs="Traditional Arabic"/>
        </w:rPr>
        <w:t xml:space="preserve">они погружаются в неё. </w:t>
      </w:r>
    </w:p>
    <w:p w:rsidR="00877144" w:rsidRPr="00F27E69" w:rsidRDefault="00877144" w:rsidP="00877144">
      <w:pPr>
        <w:tabs>
          <w:tab w:val="left" w:pos="1014"/>
        </w:tabs>
        <w:ind w:left="-567" w:right="283"/>
        <w:jc w:val="center"/>
        <w:rPr>
          <w:rFonts w:cs="Traditional Arabic"/>
        </w:rPr>
      </w:pPr>
      <w:r w:rsidRPr="00012C4B">
        <w:rPr>
          <w:rFonts w:cs="Traditional Arabic"/>
        </w:rPr>
        <w:t>Ас-Судди сказал</w:t>
      </w:r>
      <w:r w:rsidRPr="00D62C42">
        <w:rPr>
          <w:rFonts w:cs="Traditional Arabic"/>
        </w:rPr>
        <w:t>:</w:t>
      </w:r>
      <w:r>
        <w:rPr>
          <w:rFonts w:cs="Traditional Arabic"/>
        </w:rPr>
        <w:t xml:space="preserve"> </w:t>
      </w:r>
      <w:r w:rsidRPr="00D62C42">
        <w:rPr>
          <w:rFonts w:cs="Traditional Arabic"/>
          <w:i/>
        </w:rPr>
        <w:t xml:space="preserve"> «Под смутой здесь подразумевается ширк». </w:t>
      </w:r>
    </w:p>
    <w:p w:rsidR="00CD15B2" w:rsidRDefault="00877144" w:rsidP="00CD15B2">
      <w:pPr>
        <w:tabs>
          <w:tab w:val="left" w:pos="1014"/>
        </w:tabs>
        <w:ind w:left="-567" w:right="283"/>
        <w:jc w:val="center"/>
        <w:rPr>
          <w:rFonts w:cs="Traditional Arabic"/>
        </w:rPr>
      </w:pPr>
      <w:r w:rsidRPr="00012C4B">
        <w:rPr>
          <w:rFonts w:cs="Traditional Arabic"/>
        </w:rPr>
        <w:t>Ибн Джарир передаёт от Муджахида,</w:t>
      </w:r>
      <w:r>
        <w:rPr>
          <w:rFonts w:cs="Traditional Arabic"/>
        </w:rPr>
        <w:t xml:space="preserve"> </w:t>
      </w:r>
      <w:r w:rsidRPr="00012C4B">
        <w:rPr>
          <w:rFonts w:cs="Traditional Arabic"/>
        </w:rPr>
        <w:t xml:space="preserve"> что этот аят был ниспослан по поводу людей</w:t>
      </w:r>
      <w:r w:rsidR="00CD15B2">
        <w:rPr>
          <w:rFonts w:cs="Traditional Arabic"/>
        </w:rPr>
        <w:t xml:space="preserve"> </w:t>
      </w:r>
      <w:r w:rsidRPr="00012C4B">
        <w:rPr>
          <w:rFonts w:cs="Traditional Arabic"/>
        </w:rPr>
        <w:t xml:space="preserve">из Мекки, которые пришли к пророку и приняли Ислам внешне, а когда вернулись к </w:t>
      </w:r>
    </w:p>
    <w:p w:rsidR="00877144" w:rsidRDefault="00877144" w:rsidP="00CD15B2">
      <w:pPr>
        <w:tabs>
          <w:tab w:val="left" w:pos="1014"/>
        </w:tabs>
        <w:ind w:left="-567" w:right="283"/>
        <w:jc w:val="center"/>
        <w:rPr>
          <w:rFonts w:cs="Traditional Arabic"/>
        </w:rPr>
      </w:pPr>
      <w:r w:rsidRPr="00012C4B">
        <w:rPr>
          <w:rFonts w:cs="Traditional Arabic"/>
        </w:rPr>
        <w:t>курайшитам стали снова поклоняться идолам, дабы обезопасить себя от тех и от этих.</w:t>
      </w:r>
    </w:p>
    <w:p w:rsidR="00CD15B2" w:rsidRDefault="00877144" w:rsidP="00877144">
      <w:pPr>
        <w:tabs>
          <w:tab w:val="left" w:pos="1014"/>
        </w:tabs>
        <w:ind w:left="-567" w:right="283"/>
        <w:jc w:val="center"/>
        <w:rPr>
          <w:rFonts w:cs="Traditional Arabic"/>
        </w:rPr>
      </w:pPr>
      <w:r w:rsidRPr="00012C4B">
        <w:rPr>
          <w:rFonts w:cs="Traditional Arabic"/>
        </w:rPr>
        <w:t xml:space="preserve"> С такими людьми следует сражаться,</w:t>
      </w:r>
      <w:r>
        <w:rPr>
          <w:rFonts w:cs="Traditional Arabic"/>
        </w:rPr>
        <w:t xml:space="preserve"> </w:t>
      </w:r>
      <w:r w:rsidRPr="00012C4B">
        <w:rPr>
          <w:rFonts w:cs="Traditional Arabic"/>
        </w:rPr>
        <w:t xml:space="preserve"> пока они не изолируются от вас и не исправятся.</w:t>
      </w:r>
    </w:p>
    <w:p w:rsidR="00CD15B2" w:rsidRDefault="00877144" w:rsidP="00CD15B2">
      <w:pPr>
        <w:tabs>
          <w:tab w:val="left" w:pos="1014"/>
        </w:tabs>
        <w:ind w:left="-567" w:right="283"/>
        <w:jc w:val="center"/>
        <w:rPr>
          <w:rFonts w:cs="Traditional Arabic"/>
          <w:b/>
          <w:bCs/>
        </w:rPr>
      </w:pPr>
      <w:r w:rsidRPr="00012C4B">
        <w:rPr>
          <w:rFonts w:cs="Traditional Arabic"/>
        </w:rPr>
        <w:t xml:space="preserve"> Об этом Аллах сказал:</w:t>
      </w:r>
      <w:r>
        <w:rPr>
          <w:rFonts w:cs="Traditional Arabic"/>
        </w:rPr>
        <w:t xml:space="preserve"> </w:t>
      </w:r>
      <w:r w:rsidRPr="00DC7BBD">
        <w:rPr>
          <w:rFonts w:ascii="Verdana" w:hAnsi="Verdana" w:cs="Traditional Arabic"/>
          <w:sz w:val="28"/>
          <w:szCs w:val="28"/>
          <w:rtl/>
        </w:rPr>
        <w:t>﴿</w:t>
      </w:r>
      <w:r w:rsidRPr="00DC7BBD">
        <w:rPr>
          <w:rFonts w:ascii="Verdana" w:hAnsi="Verdana" w:cs="Traditional Arabic"/>
          <w:b/>
          <w:bCs/>
          <w:sz w:val="28"/>
          <w:szCs w:val="28"/>
          <w:rtl/>
        </w:rPr>
        <w:t>فَإِن لَّمْ يَعْتَزِلُوكُمْ وَيُلْقُواْ إِلَيْكُمُ السَّلَمَ وَيَكُفُّواْ أَيْدِيَهُمْ</w:t>
      </w:r>
      <w:r w:rsidRPr="00DC7BBD">
        <w:rPr>
          <w:rFonts w:ascii="Verdana" w:hAnsi="Verdana" w:cs="Traditional Arabic"/>
          <w:sz w:val="28"/>
          <w:szCs w:val="28"/>
          <w:rtl/>
        </w:rPr>
        <w:t>﴾</w:t>
      </w:r>
      <w:r w:rsidRPr="00012C4B">
        <w:rPr>
          <w:rFonts w:cs="Traditional Arabic"/>
          <w:b/>
          <w:bCs/>
        </w:rPr>
        <w:t xml:space="preserve">И если они не отойдут </w:t>
      </w:r>
    </w:p>
    <w:p w:rsidR="00CD15B2" w:rsidRDefault="00877144" w:rsidP="00CD15B2">
      <w:pPr>
        <w:tabs>
          <w:tab w:val="left" w:pos="1014"/>
        </w:tabs>
        <w:ind w:left="-567" w:right="283"/>
        <w:jc w:val="center"/>
        <w:rPr>
          <w:rFonts w:cs="Traditional Arabic"/>
        </w:rPr>
      </w:pPr>
      <w:r w:rsidRPr="00012C4B">
        <w:rPr>
          <w:rFonts w:cs="Traditional Arabic"/>
          <w:b/>
          <w:bCs/>
        </w:rPr>
        <w:t>от вас, и не предложат вам мира, и не удержат своих рук</w:t>
      </w:r>
      <w:r w:rsidRPr="00012C4B">
        <w:rPr>
          <w:rFonts w:cs="Traditional Arabic"/>
        </w:rPr>
        <w:t xml:space="preserve"> </w:t>
      </w:r>
      <w:r>
        <w:rPr>
          <w:rFonts w:cs="Traditional Arabic"/>
        </w:rPr>
        <w:t>–  от сражения с вами.</w:t>
      </w:r>
    </w:p>
    <w:p w:rsidR="00CD15B2" w:rsidRPr="00CD15B2" w:rsidRDefault="00877144" w:rsidP="00CD15B2">
      <w:pPr>
        <w:tabs>
          <w:tab w:val="left" w:pos="1014"/>
        </w:tabs>
        <w:ind w:left="-567" w:right="283"/>
        <w:jc w:val="center"/>
        <w:rPr>
          <w:rFonts w:ascii="Verdana" w:hAnsi="Verdana" w:cs="Traditional Arabic"/>
          <w:b/>
          <w:bCs/>
        </w:rPr>
      </w:pPr>
      <w:r>
        <w:rPr>
          <w:rFonts w:cs="Traditional Arabic"/>
        </w:rPr>
        <w:t xml:space="preserve"> </w:t>
      </w:r>
      <w:r w:rsidRPr="00DC7BBD">
        <w:rPr>
          <w:rFonts w:ascii="Verdana" w:hAnsi="Verdana" w:cs="Traditional Arabic"/>
          <w:b/>
          <w:bCs/>
          <w:sz w:val="28"/>
          <w:szCs w:val="28"/>
          <w:rtl/>
        </w:rPr>
        <w:t>﴿فَخُذُوهُمْ﴾</w:t>
      </w:r>
      <w:r>
        <w:rPr>
          <w:rFonts w:ascii="Verdana" w:hAnsi="Verdana" w:cs="Traditional Arabic"/>
          <w:b/>
          <w:bCs/>
        </w:rPr>
        <w:t xml:space="preserve"> </w:t>
      </w:r>
      <w:r w:rsidR="00CD15B2">
        <w:rPr>
          <w:rFonts w:ascii="Verdana" w:hAnsi="Verdana" w:cs="Traditional Arabic"/>
          <w:b/>
          <w:bCs/>
        </w:rPr>
        <w:t xml:space="preserve"> </w:t>
      </w:r>
      <w:r w:rsidRPr="00012C4B">
        <w:rPr>
          <w:rFonts w:cs="Traditional Arabic"/>
          <w:b/>
          <w:bCs/>
        </w:rPr>
        <w:t>То берите их</w:t>
      </w:r>
      <w:r>
        <w:rPr>
          <w:rFonts w:cs="Traditional Arabic"/>
        </w:rPr>
        <w:t xml:space="preserve"> – т.е. хватайте их.</w:t>
      </w:r>
      <w:r w:rsidR="00CD15B2">
        <w:rPr>
          <w:rFonts w:cs="Traditional Arabic"/>
        </w:rPr>
        <w:t xml:space="preserve"> </w:t>
      </w:r>
      <w:r w:rsidR="00CD15B2" w:rsidRPr="00DC7BBD">
        <w:rPr>
          <w:rFonts w:ascii="Verdana" w:hAnsi="Verdana" w:cs="Traditional Arabic"/>
          <w:b/>
          <w:bCs/>
          <w:sz w:val="28"/>
          <w:szCs w:val="28"/>
          <w:rtl/>
        </w:rPr>
        <w:t>﴿وَاقْتُلُوهُمْ حَيْثُ ثَقِفْتُمُوهُمْ﴾</w:t>
      </w:r>
      <w:r w:rsidR="00CD15B2">
        <w:rPr>
          <w:rFonts w:ascii="Verdana" w:hAnsi="Verdana" w:cs="Traditional Arabic"/>
          <w:b/>
          <w:bCs/>
          <w:sz w:val="28"/>
          <w:szCs w:val="28"/>
          <w:rtl/>
        </w:rPr>
        <w:t xml:space="preserve"> </w:t>
      </w:r>
      <w:r w:rsidR="00CD15B2">
        <w:rPr>
          <w:rFonts w:cs="Traditional Arabic"/>
          <w:b/>
          <w:bCs/>
        </w:rPr>
        <w:t xml:space="preserve"> и поражайте их,</w:t>
      </w:r>
      <w:r w:rsidRPr="00012C4B">
        <w:rPr>
          <w:rFonts w:cs="Traditional Arabic"/>
          <w:b/>
          <w:bCs/>
        </w:rPr>
        <w:t xml:space="preserve"> </w:t>
      </w:r>
    </w:p>
    <w:p w:rsidR="00877144" w:rsidRPr="00CD15B2" w:rsidRDefault="00877144" w:rsidP="00CD15B2">
      <w:pPr>
        <w:tabs>
          <w:tab w:val="left" w:pos="1014"/>
        </w:tabs>
        <w:ind w:left="-567" w:right="283"/>
        <w:jc w:val="center"/>
        <w:rPr>
          <w:rFonts w:ascii="Verdana" w:hAnsi="Verdana" w:cs="Traditional Arabic"/>
        </w:rPr>
      </w:pPr>
      <w:r w:rsidRPr="00012C4B">
        <w:rPr>
          <w:rFonts w:cs="Traditional Arabic"/>
          <w:b/>
          <w:bCs/>
        </w:rPr>
        <w:t xml:space="preserve">где бы </w:t>
      </w:r>
      <w:r w:rsidR="00CD15B2" w:rsidRPr="00012C4B">
        <w:rPr>
          <w:rFonts w:cs="Traditional Arabic"/>
          <w:b/>
          <w:bCs/>
        </w:rPr>
        <w:t>вы их</w:t>
      </w:r>
      <w:r w:rsidR="00CD15B2">
        <w:rPr>
          <w:rFonts w:cs="Traditional Arabic"/>
        </w:rPr>
        <w:t xml:space="preserve"> </w:t>
      </w:r>
      <w:r w:rsidRPr="00012C4B">
        <w:rPr>
          <w:rFonts w:cs="Traditional Arabic"/>
          <w:b/>
          <w:bCs/>
        </w:rPr>
        <w:t>ни встречали</w:t>
      </w:r>
      <w:r w:rsidR="00CD15B2">
        <w:rPr>
          <w:rFonts w:cs="Traditional Arabic"/>
          <w:b/>
          <w:bCs/>
        </w:rPr>
        <w:t xml:space="preserve"> </w:t>
      </w:r>
      <w:r>
        <w:rPr>
          <w:rFonts w:cs="Traditional Arabic"/>
        </w:rPr>
        <w:t xml:space="preserve">– </w:t>
      </w:r>
      <w:r w:rsidRPr="00012C4B">
        <w:rPr>
          <w:rFonts w:cs="Traditional Arabic"/>
        </w:rPr>
        <w:t>где бы не застали их.</w:t>
      </w:r>
      <w:r w:rsidR="00CD15B2">
        <w:rPr>
          <w:rFonts w:cs="Traditional Arabic"/>
        </w:rPr>
        <w:t xml:space="preserve"> </w:t>
      </w:r>
      <w:r w:rsidR="00CD15B2" w:rsidRPr="00630CE7">
        <w:rPr>
          <w:rFonts w:ascii="Verdana" w:hAnsi="Verdana" w:cs="Traditional Arabic"/>
          <w:b/>
          <w:bCs/>
          <w:sz w:val="28"/>
          <w:szCs w:val="28"/>
          <w:rtl/>
        </w:rPr>
        <w:t>﴿وَأُوْلَـئِكُمْ جَعَلْنَا لَكُمْ عَلَيْهِمْ سُلْطَ</w:t>
      </w:r>
      <w:r w:rsidR="00CD15B2">
        <w:rPr>
          <w:rFonts w:ascii="Verdana" w:hAnsi="Verdana" w:cs="Traditional Arabic" w:hint="cs"/>
          <w:b/>
          <w:bCs/>
          <w:sz w:val="28"/>
          <w:szCs w:val="28"/>
          <w:rtl/>
        </w:rPr>
        <w:t>ا</w:t>
      </w:r>
      <w:r w:rsidR="00CD15B2" w:rsidRPr="00630CE7">
        <w:rPr>
          <w:rFonts w:ascii="Verdana" w:hAnsi="Verdana" w:cs="Traditional Arabic"/>
          <w:b/>
          <w:bCs/>
          <w:sz w:val="28"/>
          <w:szCs w:val="28"/>
          <w:rtl/>
        </w:rPr>
        <w:t>ناً مُّبِيناً﴾</w:t>
      </w:r>
    </w:p>
    <w:p w:rsidR="00877144" w:rsidRPr="00CD15B2" w:rsidRDefault="00877144" w:rsidP="00CD15B2">
      <w:pPr>
        <w:tabs>
          <w:tab w:val="left" w:pos="1014"/>
        </w:tabs>
        <w:ind w:left="-567" w:right="283"/>
        <w:jc w:val="center"/>
        <w:rPr>
          <w:rFonts w:cs="Traditional Arabic"/>
          <w:b/>
          <w:bCs/>
        </w:rPr>
      </w:pPr>
      <w:r w:rsidRPr="00012C4B">
        <w:rPr>
          <w:rFonts w:cs="Traditional Arabic"/>
          <w:b/>
          <w:bCs/>
        </w:rPr>
        <w:t>Над этими Мы дали вам явную власть!</w:t>
      </w:r>
      <w:r w:rsidR="00CD15B2">
        <w:rPr>
          <w:rFonts w:cs="Traditional Arabic"/>
          <w:b/>
          <w:bCs/>
        </w:rPr>
        <w:t xml:space="preserve"> </w:t>
      </w:r>
      <w:r>
        <w:rPr>
          <w:rFonts w:cs="Traditional Arabic"/>
        </w:rPr>
        <w:t xml:space="preserve">– </w:t>
      </w:r>
      <w:r w:rsidRPr="00012C4B">
        <w:rPr>
          <w:rFonts w:cs="Traditional Arabic"/>
        </w:rPr>
        <w:t xml:space="preserve"> предельную ясную власть.</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 xml:space="preserve">Аллах сказал:  </w:t>
      </w:r>
    </w:p>
    <w:p w:rsidR="00877144" w:rsidRPr="00012C4B" w:rsidRDefault="00877144" w:rsidP="00877144">
      <w:pPr>
        <w:ind w:left="-567" w:right="283"/>
        <w:jc w:val="center"/>
        <w:rPr>
          <w:rFonts w:cs="Traditional Arabic"/>
        </w:rPr>
      </w:pPr>
    </w:p>
    <w:p w:rsidR="005136EB" w:rsidRDefault="00877144" w:rsidP="00877144">
      <w:pPr>
        <w:ind w:left="-567" w:right="283"/>
        <w:jc w:val="center"/>
        <w:rPr>
          <w:rFonts w:ascii="Verdana" w:hAnsi="Verdana" w:cs="Traditional Arabic"/>
          <w:b/>
          <w:bCs/>
          <w:sz w:val="28"/>
          <w:szCs w:val="28"/>
          <w:rtl/>
        </w:rPr>
      </w:pPr>
      <w:r w:rsidRPr="004B0D44">
        <w:rPr>
          <w:rFonts w:ascii="Verdana" w:hAnsi="Verdana" w:cs="Traditional Arabic"/>
          <w:b/>
          <w:bCs/>
          <w:sz w:val="28"/>
          <w:szCs w:val="28"/>
          <w:rtl/>
        </w:rPr>
        <w:t xml:space="preserve">وَمَا كَانَ لِمُؤْمِنٍ أَن يَقْتُلَ مُؤْمِناً إِلاَّ خَطَئاً وَمَن قَتَلَ مُؤْمِناً خَطَئاً فَتَحْرِيرُ رَقَبَةٍ مُّؤْمِنَةٍ وَدِيَةٌ مُّسَلَّمَةٌ إِلَى أَهْلِهِ </w:t>
      </w:r>
    </w:p>
    <w:p w:rsidR="005136EB" w:rsidRDefault="00877144" w:rsidP="00877144">
      <w:pPr>
        <w:ind w:left="-567" w:right="283"/>
        <w:jc w:val="center"/>
        <w:rPr>
          <w:rFonts w:ascii="Verdana" w:hAnsi="Verdana" w:cs="Traditional Arabic"/>
          <w:b/>
          <w:bCs/>
          <w:sz w:val="28"/>
          <w:szCs w:val="28"/>
          <w:rtl/>
        </w:rPr>
      </w:pPr>
      <w:r w:rsidRPr="004B0D44">
        <w:rPr>
          <w:rFonts w:ascii="Verdana" w:hAnsi="Verdana" w:cs="Traditional Arabic"/>
          <w:b/>
          <w:bCs/>
          <w:sz w:val="28"/>
          <w:szCs w:val="28"/>
          <w:rtl/>
        </w:rPr>
        <w:t>إِلاَّ أَن يَصَّدَّقُواْ فَإِن كَانَ مِن قَوْمٍ عَدُوٍّ لَّكُمْ وَهُوَ مْؤْمِنٌ فَتَحْرِيرُ رَقَبَةٍ مُّؤْمِنَةٍ وَإِن كَانَ مِن قَوْمٍ بَيْنَكُمْ وَبَيْنَهُمْ مِّيثَاقٌ فَدِيَةٌ مُّسَلَّمَةٌ</w:t>
      </w:r>
    </w:p>
    <w:p w:rsidR="00877144" w:rsidRPr="004B0D44" w:rsidRDefault="00877144" w:rsidP="00877144">
      <w:pPr>
        <w:ind w:left="-567" w:right="283"/>
        <w:jc w:val="center"/>
        <w:rPr>
          <w:rFonts w:ascii="Verdana" w:hAnsi="Verdana" w:cs="Traditional Arabic"/>
          <w:b/>
          <w:bCs/>
          <w:sz w:val="28"/>
          <w:szCs w:val="28"/>
        </w:rPr>
      </w:pPr>
      <w:r w:rsidRPr="004B0D44">
        <w:rPr>
          <w:rFonts w:ascii="Verdana" w:hAnsi="Verdana" w:cs="Traditional Arabic"/>
          <w:b/>
          <w:bCs/>
          <w:sz w:val="28"/>
          <w:szCs w:val="28"/>
          <w:rtl/>
        </w:rPr>
        <w:t xml:space="preserve"> إِلَى أَهْلِهِ وَتَحْرِيرُ رَقَبَةٍ مُّؤْمِنَةً فَمَن لَّمْ يَجِدْ فَصِيَامُ شَهْرَيْنِ مُتَتَابِعَيْنِ تَوْبَةً مِّنَ اللَّهِ وَكَانَ اللَّهُ عَلِيماً حَكِيماً </w:t>
      </w:r>
    </w:p>
    <w:p w:rsidR="00877144" w:rsidRDefault="00877144" w:rsidP="00877144">
      <w:pPr>
        <w:ind w:left="-567" w:right="283"/>
        <w:jc w:val="center"/>
        <w:rPr>
          <w:rFonts w:cs="Traditional Arabic"/>
          <w:b/>
          <w:bCs/>
        </w:rPr>
      </w:pPr>
      <w:r>
        <w:rPr>
          <w:rFonts w:cs="Traditional Arabic"/>
          <w:b/>
          <w:bCs/>
        </w:rPr>
        <w:t>(92)</w:t>
      </w:r>
      <w:r w:rsidRPr="00012C4B">
        <w:rPr>
          <w:rFonts w:cs="Traditional Arabic"/>
          <w:b/>
          <w:bCs/>
        </w:rPr>
        <w:t xml:space="preserve"> </w:t>
      </w:r>
      <w:r>
        <w:rPr>
          <w:rFonts w:cs="Traditional Arabic"/>
          <w:b/>
          <w:bCs/>
        </w:rPr>
        <w:t xml:space="preserve"> </w:t>
      </w:r>
      <w:r w:rsidRPr="00012C4B">
        <w:rPr>
          <w:rFonts w:cs="Traditional Arabic"/>
          <w:b/>
          <w:bCs/>
        </w:rPr>
        <w:t xml:space="preserve">Не следует верующему убивать верующего, разве только по ошибке. </w:t>
      </w:r>
    </w:p>
    <w:p w:rsidR="005136EB" w:rsidRDefault="00877144" w:rsidP="00877144">
      <w:pPr>
        <w:ind w:left="-567" w:right="283"/>
        <w:jc w:val="center"/>
        <w:rPr>
          <w:rFonts w:cs="Traditional Arabic"/>
          <w:b/>
          <w:bCs/>
        </w:rPr>
      </w:pPr>
      <w:r w:rsidRPr="00012C4B">
        <w:rPr>
          <w:rFonts w:cs="Traditional Arabic"/>
          <w:b/>
          <w:bCs/>
        </w:rPr>
        <w:t xml:space="preserve">А кто убьет верующего по ошибке, то - освобождение верующего раба и пеня, </w:t>
      </w:r>
    </w:p>
    <w:p w:rsidR="005136EB" w:rsidRDefault="00877144" w:rsidP="00877144">
      <w:pPr>
        <w:ind w:left="-567" w:right="283"/>
        <w:jc w:val="center"/>
        <w:rPr>
          <w:rFonts w:cs="Traditional Arabic"/>
          <w:b/>
          <w:bCs/>
        </w:rPr>
      </w:pPr>
      <w:r w:rsidRPr="00012C4B">
        <w:rPr>
          <w:rFonts w:cs="Traditional Arabic"/>
          <w:b/>
          <w:bCs/>
        </w:rPr>
        <w:t xml:space="preserve">вручаемая его семье, если они не пожертвуют ею. А если он из народа враждебного </w:t>
      </w:r>
    </w:p>
    <w:p w:rsidR="00877144" w:rsidRDefault="00877144" w:rsidP="00877144">
      <w:pPr>
        <w:ind w:left="-567" w:right="283"/>
        <w:jc w:val="center"/>
        <w:rPr>
          <w:rFonts w:cs="Traditional Arabic"/>
          <w:b/>
          <w:bCs/>
        </w:rPr>
      </w:pPr>
      <w:r w:rsidRPr="00012C4B">
        <w:rPr>
          <w:rFonts w:cs="Traditional Arabic"/>
          <w:b/>
          <w:bCs/>
        </w:rPr>
        <w:t xml:space="preserve">вам и верующий, то - освобождение верующего раба. А если он из народа, </w:t>
      </w:r>
    </w:p>
    <w:p w:rsidR="00877144" w:rsidRDefault="00877144" w:rsidP="00877144">
      <w:pPr>
        <w:ind w:left="-567" w:right="283"/>
        <w:jc w:val="center"/>
        <w:rPr>
          <w:rFonts w:cs="Traditional Arabic"/>
          <w:b/>
          <w:bCs/>
        </w:rPr>
      </w:pPr>
      <w:r w:rsidRPr="00012C4B">
        <w:rPr>
          <w:rFonts w:cs="Traditional Arabic"/>
          <w:b/>
          <w:bCs/>
        </w:rPr>
        <w:t xml:space="preserve">между которым и вами договор, то - пеня, вручаемая его семье, и освобождение </w:t>
      </w:r>
    </w:p>
    <w:p w:rsidR="00877144" w:rsidRDefault="00877144" w:rsidP="00877144">
      <w:pPr>
        <w:ind w:left="-567" w:right="283"/>
        <w:jc w:val="center"/>
        <w:rPr>
          <w:rFonts w:cs="Traditional Arabic"/>
          <w:b/>
          <w:bCs/>
        </w:rPr>
      </w:pPr>
      <w:r w:rsidRPr="00012C4B">
        <w:rPr>
          <w:rFonts w:cs="Traditional Arabic"/>
          <w:b/>
          <w:bCs/>
        </w:rPr>
        <w:t xml:space="preserve">верующего раба. Кто же не найдет, то - пост двух месяцев последовательных </w:t>
      </w:r>
    </w:p>
    <w:p w:rsidR="00877144" w:rsidRDefault="00877144" w:rsidP="00877144">
      <w:pPr>
        <w:ind w:left="-567" w:right="283"/>
        <w:jc w:val="center"/>
        <w:rPr>
          <w:rFonts w:cs="Traditional Arabic"/>
          <w:b/>
          <w:bCs/>
        </w:rPr>
      </w:pPr>
      <w:r w:rsidRPr="00012C4B">
        <w:rPr>
          <w:rFonts w:cs="Traditional Arabic"/>
          <w:b/>
          <w:bCs/>
        </w:rPr>
        <w:t xml:space="preserve">как покаяние пред Аллахом. Поистине, Аллах - знающий, мудрый! </w:t>
      </w:r>
    </w:p>
    <w:p w:rsidR="00877144" w:rsidRDefault="00877144" w:rsidP="00877144">
      <w:pPr>
        <w:ind w:left="-567" w:right="283"/>
        <w:jc w:val="center"/>
        <w:rPr>
          <w:rFonts w:cs="Traditional Arabic"/>
          <w:b/>
          <w:bCs/>
        </w:rPr>
      </w:pPr>
    </w:p>
    <w:p w:rsidR="00877144" w:rsidRPr="004B0D44" w:rsidRDefault="00877144" w:rsidP="00877144">
      <w:pPr>
        <w:ind w:left="-567" w:right="283"/>
        <w:jc w:val="center"/>
        <w:rPr>
          <w:rFonts w:cs="Traditional Arabic"/>
          <w:b/>
          <w:bCs/>
          <w:sz w:val="28"/>
          <w:szCs w:val="28"/>
        </w:rPr>
      </w:pPr>
      <w:r w:rsidRPr="004B0D44">
        <w:rPr>
          <w:rFonts w:ascii="Verdana" w:hAnsi="Verdana" w:cs="Traditional Arabic"/>
          <w:b/>
          <w:bCs/>
          <w:sz w:val="28"/>
          <w:szCs w:val="28"/>
          <w:rtl/>
        </w:rPr>
        <w:t>وَمَن يَقْتُلْ مُؤْمِناً مُّتَعَمِّداً فَجَزَآؤُهُ جَهَنَّمُ خَالِداً فِيهَا وَغَضِبَ اللَّهُ عَلَيْهِ وَلَعَنَهُ وَأَعَدَّ لَهُ عَذَاباً عَظِيماً</w:t>
      </w:r>
    </w:p>
    <w:p w:rsidR="00877144" w:rsidRDefault="00877144" w:rsidP="00877144">
      <w:pPr>
        <w:ind w:left="-567" w:right="283"/>
        <w:jc w:val="center"/>
        <w:rPr>
          <w:rFonts w:cs="Traditional Arabic"/>
          <w:b/>
          <w:bCs/>
        </w:rPr>
      </w:pPr>
      <w:r>
        <w:rPr>
          <w:rFonts w:cs="Traditional Arabic"/>
          <w:b/>
          <w:bCs/>
        </w:rPr>
        <w:t>(93)</w:t>
      </w:r>
      <w:r w:rsidRPr="00012C4B">
        <w:rPr>
          <w:rFonts w:cs="Traditional Arabic"/>
          <w:b/>
          <w:bCs/>
        </w:rPr>
        <w:t xml:space="preserve"> А если кто убьет верующего умышленно, то воздаянием ему - геенна,</w:t>
      </w:r>
    </w:p>
    <w:p w:rsidR="00877144" w:rsidRDefault="00877144" w:rsidP="00877144">
      <w:pPr>
        <w:ind w:left="-567" w:right="283"/>
        <w:jc w:val="center"/>
        <w:rPr>
          <w:rFonts w:cs="Traditional Arabic"/>
          <w:b/>
          <w:bCs/>
        </w:rPr>
      </w:pPr>
      <w:r w:rsidRPr="00012C4B">
        <w:rPr>
          <w:rFonts w:cs="Traditional Arabic"/>
          <w:b/>
          <w:bCs/>
        </w:rPr>
        <w:t xml:space="preserve"> для вечного пребывания там. И разгневался Аллах на него, и проклял его, </w:t>
      </w:r>
    </w:p>
    <w:p w:rsidR="00877144" w:rsidRDefault="00877144" w:rsidP="00877144">
      <w:pPr>
        <w:ind w:left="-567" w:right="283"/>
        <w:jc w:val="center"/>
        <w:rPr>
          <w:rFonts w:cs="Traditional Arabic"/>
          <w:b/>
          <w:bCs/>
        </w:rPr>
      </w:pPr>
      <w:r w:rsidRPr="00012C4B">
        <w:rPr>
          <w:rFonts w:cs="Traditional Arabic"/>
          <w:b/>
          <w:bCs/>
        </w:rPr>
        <w:t>и уготовал ему великое наказание!</w:t>
      </w:r>
    </w:p>
    <w:p w:rsidR="00877144" w:rsidRPr="00012C4B" w:rsidRDefault="00877144" w:rsidP="00877144">
      <w:pPr>
        <w:ind w:left="-567" w:right="283"/>
        <w:jc w:val="center"/>
        <w:rPr>
          <w:rFonts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Аллах говорит, что верующему не следует убивать своего брата верующего</w:t>
      </w:r>
    </w:p>
    <w:p w:rsidR="00877144" w:rsidRDefault="00877144" w:rsidP="00877144">
      <w:pPr>
        <w:tabs>
          <w:tab w:val="left" w:pos="1014"/>
        </w:tabs>
        <w:ind w:left="-567" w:right="283"/>
        <w:jc w:val="center"/>
        <w:rPr>
          <w:rFonts w:cs="Traditional Arabic"/>
        </w:rPr>
      </w:pPr>
      <w:r w:rsidRPr="00012C4B">
        <w:rPr>
          <w:rFonts w:cs="Traditional Arabic"/>
        </w:rPr>
        <w:t xml:space="preserve"> не под каким предлогом. Как говорится в хадисе из двух Сахихов, </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что посланник Аллаха </w:t>
      </w:r>
      <w:r w:rsidRPr="00254B8A">
        <w:rPr>
          <w:rFonts w:cs="Traditional Arabic"/>
          <w:i/>
        </w:rPr>
        <w:t>(да благословит его Аллах и приветствует)</w:t>
      </w:r>
      <w:r w:rsidRPr="00012C4B">
        <w:rPr>
          <w:rFonts w:cs="Traditional Arabic"/>
        </w:rPr>
        <w:t xml:space="preserve"> сказал:</w:t>
      </w:r>
    </w:p>
    <w:p w:rsidR="00877144" w:rsidRPr="004B0D44" w:rsidRDefault="00877144" w:rsidP="00877144">
      <w:pPr>
        <w:tabs>
          <w:tab w:val="left" w:pos="1014"/>
        </w:tabs>
        <w:ind w:left="-567" w:right="283"/>
        <w:jc w:val="center"/>
        <w:rPr>
          <w:rFonts w:ascii="Verdana" w:hAnsi="Verdana" w:cs="Traditional Arabic"/>
          <w:b/>
          <w:bCs/>
          <w:sz w:val="28"/>
          <w:szCs w:val="28"/>
          <w:rtl/>
        </w:rPr>
      </w:pPr>
      <w:r w:rsidRPr="004B0D44">
        <w:rPr>
          <w:rFonts w:ascii="Verdana" w:hAnsi="Verdana" w:cs="Traditional Arabic"/>
          <w:b/>
          <w:bCs/>
          <w:sz w:val="28"/>
          <w:szCs w:val="28"/>
          <w:rtl/>
        </w:rPr>
        <w:t>«لَا يَحِلُّ دَمُ امْرِىءٍ مُسْلِمٍ يَشْهَدُ أَنْ لَا إِلهَ إِلَّا اللهُ، وَأَنِّي رَسُولُ اللهِ،</w:t>
      </w:r>
    </w:p>
    <w:p w:rsidR="00877144" w:rsidRPr="004B0D44" w:rsidRDefault="00877144" w:rsidP="00877144">
      <w:pPr>
        <w:tabs>
          <w:tab w:val="left" w:pos="1014"/>
        </w:tabs>
        <w:ind w:left="-567" w:right="283"/>
        <w:jc w:val="center"/>
        <w:rPr>
          <w:rFonts w:ascii="Verdana" w:hAnsi="Verdana" w:cs="Traditional Arabic"/>
          <w:b/>
          <w:bCs/>
          <w:sz w:val="28"/>
          <w:szCs w:val="28"/>
        </w:rPr>
      </w:pPr>
      <w:r w:rsidRPr="004B0D44">
        <w:rPr>
          <w:rFonts w:ascii="Verdana" w:hAnsi="Verdana" w:cs="Traditional Arabic"/>
          <w:b/>
          <w:bCs/>
          <w:sz w:val="28"/>
          <w:szCs w:val="28"/>
          <w:rtl/>
        </w:rPr>
        <w:lastRenderedPageBreak/>
        <w:t xml:space="preserve"> إِلَّا بِإِحْدَى ثَلَاثٍ: النَّفْسُ بِالنَّفْسِ، وَالثَّيِّبُ الزَّانِي، وَالتَّارِكُ لِدِينِهِ الْمُفَارِقُ لِلْجَمَاعَة»</w:t>
      </w:r>
    </w:p>
    <w:p w:rsidR="005136EB" w:rsidRDefault="00877144" w:rsidP="005136EB">
      <w:pPr>
        <w:tabs>
          <w:tab w:val="left" w:pos="1014"/>
        </w:tabs>
        <w:ind w:left="-567" w:right="283"/>
        <w:jc w:val="center"/>
        <w:rPr>
          <w:rFonts w:cs="Traditional Arabic"/>
          <w:b/>
          <w:bCs/>
          <w:i/>
          <w:iCs/>
        </w:rPr>
      </w:pPr>
      <w:r w:rsidRPr="00012C4B">
        <w:rPr>
          <w:rFonts w:cs="Traditional Arabic"/>
          <w:b/>
          <w:bCs/>
          <w:i/>
          <w:iCs/>
        </w:rPr>
        <w:t xml:space="preserve">"Не дозволяется </w:t>
      </w:r>
      <w:r w:rsidRPr="00254B8A">
        <w:rPr>
          <w:rFonts w:cs="Traditional Arabic"/>
          <w:bCs/>
          <w:i/>
          <w:iCs/>
        </w:rPr>
        <w:t>(проливать)</w:t>
      </w:r>
      <w:r w:rsidRPr="00012C4B">
        <w:rPr>
          <w:rFonts w:cs="Traditional Arabic"/>
          <w:b/>
          <w:bCs/>
          <w:i/>
          <w:iCs/>
        </w:rPr>
        <w:t xml:space="preserve"> кровь мусульманина, свидетельствующего о том,что нет бога, кроме Аллаха, и что я - посланник Аллаха, если не считать трёх </w:t>
      </w:r>
      <w:r w:rsidRPr="00254B8A">
        <w:rPr>
          <w:rFonts w:cs="Traditional Arabic"/>
          <w:bCs/>
          <w:i/>
          <w:iCs/>
        </w:rPr>
        <w:t xml:space="preserve">(случаев: когда речь идёт о) </w:t>
      </w:r>
      <w:r w:rsidRPr="00012C4B">
        <w:rPr>
          <w:rFonts w:cs="Traditional Arabic"/>
          <w:b/>
          <w:bCs/>
          <w:i/>
          <w:iCs/>
        </w:rPr>
        <w:t xml:space="preserve">женатом человеке, совершившем прелюбодеяние, </w:t>
      </w:r>
      <w:r w:rsidRPr="00254B8A">
        <w:rPr>
          <w:rFonts w:cs="Traditional Arabic"/>
          <w:bCs/>
          <w:i/>
          <w:iCs/>
        </w:rPr>
        <w:t>(когда лишают)</w:t>
      </w:r>
      <w:r w:rsidRPr="00012C4B">
        <w:rPr>
          <w:rFonts w:cs="Traditional Arabic"/>
          <w:b/>
          <w:bCs/>
          <w:i/>
          <w:iCs/>
        </w:rPr>
        <w:t xml:space="preserve"> жизни </w:t>
      </w:r>
    </w:p>
    <w:p w:rsidR="00877144" w:rsidRPr="005136EB" w:rsidRDefault="00877144" w:rsidP="005136EB">
      <w:pPr>
        <w:tabs>
          <w:tab w:val="left" w:pos="1014"/>
        </w:tabs>
        <w:ind w:left="-567" w:right="283"/>
        <w:jc w:val="center"/>
        <w:rPr>
          <w:rFonts w:cs="Traditional Arabic"/>
          <w:b/>
          <w:bCs/>
          <w:i/>
          <w:iCs/>
        </w:rPr>
      </w:pPr>
      <w:r w:rsidRPr="00012C4B">
        <w:rPr>
          <w:rFonts w:cs="Traditional Arabic"/>
          <w:b/>
          <w:bCs/>
          <w:i/>
          <w:iCs/>
        </w:rPr>
        <w:t xml:space="preserve">за жизнь и </w:t>
      </w:r>
      <w:r w:rsidRPr="00254B8A">
        <w:rPr>
          <w:rFonts w:cs="Traditional Arabic"/>
          <w:bCs/>
          <w:i/>
          <w:iCs/>
        </w:rPr>
        <w:t>(когда)</w:t>
      </w:r>
      <w:r w:rsidRPr="00012C4B">
        <w:rPr>
          <w:rFonts w:cs="Traditional Arabic"/>
          <w:b/>
          <w:bCs/>
          <w:i/>
          <w:iCs/>
        </w:rPr>
        <w:t xml:space="preserve"> кто-нибудь отступается от своей религии и покидает обшину".</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И даже если человек совершил одно из этих трёх преступлений,</w:t>
      </w:r>
    </w:p>
    <w:p w:rsidR="00877144" w:rsidRDefault="00877144" w:rsidP="00877144">
      <w:pPr>
        <w:tabs>
          <w:tab w:val="left" w:pos="1014"/>
        </w:tabs>
        <w:ind w:left="-567" w:right="283"/>
        <w:jc w:val="center"/>
        <w:rPr>
          <w:rFonts w:cs="Traditional Arabic"/>
        </w:rPr>
      </w:pPr>
      <w:r w:rsidRPr="00012C4B">
        <w:rPr>
          <w:rFonts w:cs="Traditional Arabic"/>
        </w:rPr>
        <w:t xml:space="preserve"> его не может убить простой член общины, это прерогатива имама или его помощника.</w:t>
      </w:r>
    </w:p>
    <w:p w:rsidR="00877144" w:rsidRPr="00012C4B" w:rsidRDefault="00877144" w:rsidP="00877144">
      <w:pPr>
        <w:tabs>
          <w:tab w:val="left" w:pos="1014"/>
        </w:tabs>
        <w:ind w:left="-567" w:right="283"/>
        <w:jc w:val="center"/>
        <w:rPr>
          <w:rFonts w:cs="Traditional Arabic"/>
        </w:rPr>
      </w:pPr>
    </w:p>
    <w:p w:rsidR="00877144" w:rsidRPr="00F27E69"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4B0D44">
        <w:rPr>
          <w:rFonts w:ascii="Verdana" w:hAnsi="Verdana" w:cs="Traditional Arabic"/>
          <w:b/>
          <w:bCs/>
          <w:sz w:val="28"/>
          <w:szCs w:val="28"/>
          <w:rtl/>
        </w:rPr>
        <w:t>﴿إِلاَّ خَطَئاً﴾</w:t>
      </w:r>
      <w:r>
        <w:rPr>
          <w:rFonts w:ascii="Verdana" w:hAnsi="Verdana" w:cs="Traditional Arabic"/>
          <w:b/>
          <w:bCs/>
        </w:rPr>
        <w:t xml:space="preserve"> </w:t>
      </w:r>
      <w:r w:rsidRPr="00012C4B">
        <w:rPr>
          <w:rFonts w:cs="Traditional Arabic"/>
          <w:b/>
          <w:bCs/>
        </w:rPr>
        <w:t>Разве только по ошибке</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 учёные разошлись во мнениях по поводу причины ниспослания этого аята.</w:t>
      </w:r>
    </w:p>
    <w:p w:rsidR="00916BDE" w:rsidRDefault="00877144" w:rsidP="00916BDE">
      <w:pPr>
        <w:tabs>
          <w:tab w:val="left" w:pos="1014"/>
        </w:tabs>
        <w:ind w:left="-567" w:right="283"/>
        <w:jc w:val="center"/>
        <w:rPr>
          <w:rFonts w:cs="Traditional Arabic"/>
          <w:i/>
        </w:rPr>
      </w:pPr>
      <w:r w:rsidRPr="00012C4B">
        <w:rPr>
          <w:rFonts w:cs="Traditional Arabic"/>
        </w:rPr>
        <w:t xml:space="preserve"> Муджахид и некоторые другие сказали, </w:t>
      </w:r>
      <w:r>
        <w:rPr>
          <w:rFonts w:cs="Traditional Arabic"/>
        </w:rPr>
        <w:t xml:space="preserve"> </w:t>
      </w:r>
      <w:r w:rsidRPr="00133A85">
        <w:rPr>
          <w:rFonts w:cs="Traditional Arabic"/>
          <w:i/>
        </w:rPr>
        <w:t>что этот аят ниспослан по поводу</w:t>
      </w:r>
    </w:p>
    <w:p w:rsidR="00916BDE" w:rsidRDefault="00877144" w:rsidP="00916BDE">
      <w:pPr>
        <w:tabs>
          <w:tab w:val="left" w:pos="1014"/>
        </w:tabs>
        <w:ind w:left="-567" w:right="283"/>
        <w:jc w:val="center"/>
        <w:rPr>
          <w:rFonts w:cs="Traditional Arabic"/>
          <w:i/>
        </w:rPr>
      </w:pPr>
      <w:r w:rsidRPr="00133A85">
        <w:rPr>
          <w:rFonts w:cs="Traditional Arabic"/>
          <w:i/>
        </w:rPr>
        <w:t xml:space="preserve"> Аяша ибн Абу Раби’а брата Абу Джахля по матери – Асме бин Мухарриба. Дело в том,</w:t>
      </w:r>
    </w:p>
    <w:p w:rsidR="00916BDE" w:rsidRDefault="00877144" w:rsidP="00916BDE">
      <w:pPr>
        <w:tabs>
          <w:tab w:val="left" w:pos="1014"/>
        </w:tabs>
        <w:ind w:left="-567" w:right="283"/>
        <w:jc w:val="center"/>
        <w:rPr>
          <w:rFonts w:cs="Traditional Arabic"/>
          <w:i/>
        </w:rPr>
      </w:pPr>
      <w:r w:rsidRPr="00133A85">
        <w:rPr>
          <w:rFonts w:cs="Traditional Arabic"/>
          <w:i/>
        </w:rPr>
        <w:t xml:space="preserve"> что он убил человека, который вместе с его братом пытал его за Ислам. Этогочеловека звали аль-Харис ибн Язид аль-Амири. Аяш вознамерился отомстить ему за это.</w:t>
      </w:r>
      <w:r>
        <w:rPr>
          <w:rFonts w:cs="Traditional Arabic"/>
          <w:i/>
        </w:rPr>
        <w:t xml:space="preserve"> </w:t>
      </w:r>
      <w:r w:rsidRPr="00133A85">
        <w:rPr>
          <w:rFonts w:cs="Traditional Arabic"/>
          <w:i/>
        </w:rPr>
        <w:t xml:space="preserve"> Тот </w:t>
      </w:r>
    </w:p>
    <w:p w:rsidR="00916BDE" w:rsidRDefault="00877144" w:rsidP="00916BDE">
      <w:pPr>
        <w:tabs>
          <w:tab w:val="left" w:pos="1014"/>
        </w:tabs>
        <w:ind w:left="-567" w:right="283"/>
        <w:jc w:val="center"/>
        <w:rPr>
          <w:rFonts w:cs="Traditional Arabic"/>
          <w:i/>
        </w:rPr>
      </w:pPr>
      <w:r w:rsidRPr="00133A85">
        <w:rPr>
          <w:rFonts w:cs="Traditional Arabic"/>
          <w:i/>
        </w:rPr>
        <w:t xml:space="preserve">человек принял Ислам и переселился в Медину, но Аяш не знал об этом. В день взятия </w:t>
      </w:r>
    </w:p>
    <w:p w:rsidR="00916BDE" w:rsidRDefault="00877144" w:rsidP="00916BDE">
      <w:pPr>
        <w:tabs>
          <w:tab w:val="left" w:pos="1014"/>
        </w:tabs>
        <w:ind w:left="-567" w:right="283"/>
        <w:jc w:val="center"/>
        <w:rPr>
          <w:rFonts w:cs="Traditional Arabic"/>
          <w:i/>
        </w:rPr>
      </w:pPr>
      <w:r w:rsidRPr="00133A85">
        <w:rPr>
          <w:rFonts w:cs="Traditional Arabic"/>
          <w:i/>
        </w:rPr>
        <w:t>Мекки</w:t>
      </w:r>
      <w:r w:rsidR="00916BDE">
        <w:rPr>
          <w:rFonts w:cs="Traditional Arabic"/>
          <w:i/>
        </w:rPr>
        <w:t xml:space="preserve"> </w:t>
      </w:r>
      <w:r w:rsidRPr="00133A85">
        <w:rPr>
          <w:rFonts w:cs="Traditional Arabic"/>
          <w:i/>
        </w:rPr>
        <w:t>он увидел его и подумал, что тот всё ещё исповедует многобожие.</w:t>
      </w:r>
    </w:p>
    <w:p w:rsidR="00877144" w:rsidRPr="00916BDE" w:rsidRDefault="00877144" w:rsidP="00916BDE">
      <w:pPr>
        <w:tabs>
          <w:tab w:val="left" w:pos="1014"/>
        </w:tabs>
        <w:ind w:left="-567" w:right="283"/>
        <w:jc w:val="center"/>
        <w:rPr>
          <w:rFonts w:cs="Traditional Arabic"/>
          <w:i/>
        </w:rPr>
      </w:pPr>
      <w:r w:rsidRPr="00133A85">
        <w:rPr>
          <w:rFonts w:cs="Traditional Arabic"/>
          <w:i/>
        </w:rPr>
        <w:t xml:space="preserve"> Он набросился на него и убил его. И тогда был ниспослан этот аят</w:t>
      </w:r>
      <w:r w:rsidRPr="00012C4B">
        <w:rPr>
          <w:rFonts w:cs="Traditional Arabic"/>
        </w:rPr>
        <w:t>.</w:t>
      </w:r>
    </w:p>
    <w:p w:rsidR="00877144"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 xml:space="preserve"> Абдур-Рахман ибн Зайд ибн Аслам сообщает, </w:t>
      </w:r>
    </w:p>
    <w:p w:rsidR="00916BDE" w:rsidRDefault="00877144" w:rsidP="00916BDE">
      <w:pPr>
        <w:tabs>
          <w:tab w:val="left" w:pos="1014"/>
        </w:tabs>
        <w:ind w:left="-567" w:right="283"/>
        <w:jc w:val="center"/>
        <w:rPr>
          <w:rFonts w:cs="Traditional Arabic"/>
          <w:i/>
        </w:rPr>
      </w:pPr>
      <w:r w:rsidRPr="00133A85">
        <w:rPr>
          <w:rFonts w:cs="Traditional Arabic"/>
          <w:i/>
        </w:rPr>
        <w:t>что этот аят был ниспослан по поводу Абу ад-Дарда  потому,</w:t>
      </w:r>
    </w:p>
    <w:p w:rsidR="00916BDE" w:rsidRDefault="00877144" w:rsidP="00916BDE">
      <w:pPr>
        <w:tabs>
          <w:tab w:val="left" w:pos="1014"/>
        </w:tabs>
        <w:ind w:left="-567" w:right="283"/>
        <w:jc w:val="center"/>
        <w:rPr>
          <w:rFonts w:cs="Traditional Arabic"/>
          <w:i/>
        </w:rPr>
      </w:pPr>
      <w:r w:rsidRPr="00133A85">
        <w:rPr>
          <w:rFonts w:cs="Traditional Arabic"/>
          <w:i/>
        </w:rPr>
        <w:t xml:space="preserve"> что он убил человека принявшего веру, когда тот замахнулся мечём на него.</w:t>
      </w:r>
    </w:p>
    <w:p w:rsidR="00916BDE" w:rsidRDefault="00877144" w:rsidP="00916BDE">
      <w:pPr>
        <w:tabs>
          <w:tab w:val="left" w:pos="1014"/>
        </w:tabs>
        <w:ind w:left="-567" w:right="283"/>
        <w:jc w:val="center"/>
        <w:rPr>
          <w:rFonts w:cs="Traditional Arabic"/>
          <w:i/>
        </w:rPr>
      </w:pPr>
      <w:r w:rsidRPr="00133A85">
        <w:rPr>
          <w:rFonts w:cs="Traditional Arabic"/>
          <w:i/>
        </w:rPr>
        <w:t xml:space="preserve"> когда эта весть дошла до пророка (да благословит его Аллах и приветствует),</w:t>
      </w:r>
    </w:p>
    <w:p w:rsidR="00916BDE" w:rsidRDefault="00877144" w:rsidP="00916BDE">
      <w:pPr>
        <w:tabs>
          <w:tab w:val="left" w:pos="1014"/>
        </w:tabs>
        <w:ind w:left="-567" w:right="283"/>
        <w:jc w:val="center"/>
        <w:rPr>
          <w:rFonts w:cs="Traditional Arabic"/>
        </w:rPr>
      </w:pPr>
      <w:r w:rsidRPr="00133A85">
        <w:rPr>
          <w:rFonts w:cs="Traditional Arabic"/>
          <w:i/>
        </w:rPr>
        <w:t xml:space="preserve"> Абу ад-Дарда стал оправдываться: «Он принял Ислам лишь от страха к смерти».</w:t>
      </w:r>
      <w:r w:rsidRPr="00012C4B">
        <w:rPr>
          <w:rFonts w:cs="Traditional Arabic"/>
        </w:rPr>
        <w:t xml:space="preserve"> </w:t>
      </w:r>
    </w:p>
    <w:p w:rsidR="00877144" w:rsidRPr="00133A85" w:rsidRDefault="00877144" w:rsidP="00916BDE">
      <w:pPr>
        <w:tabs>
          <w:tab w:val="left" w:pos="1014"/>
        </w:tabs>
        <w:ind w:left="-567" w:right="283"/>
        <w:jc w:val="center"/>
        <w:rPr>
          <w:rFonts w:cs="Traditional Arabic"/>
          <w:i/>
        </w:rPr>
      </w:pPr>
      <w:r w:rsidRPr="00133A85">
        <w:rPr>
          <w:rFonts w:cs="Traditional Arabic"/>
          <w:i/>
        </w:rPr>
        <w:t>Тогда посланник Аллаха (да благословит его Аллах и приветствует) сказал:</w:t>
      </w:r>
    </w:p>
    <w:p w:rsidR="00877144" w:rsidRPr="00F27E69" w:rsidRDefault="00877144" w:rsidP="00877144">
      <w:pPr>
        <w:tabs>
          <w:tab w:val="left" w:pos="1014"/>
        </w:tabs>
        <w:ind w:left="-567" w:right="283"/>
        <w:jc w:val="center"/>
        <w:rPr>
          <w:rFonts w:ascii="Verdana" w:hAnsi="Verdana" w:cs="Traditional Arabic"/>
        </w:rPr>
      </w:pPr>
      <w:r w:rsidRPr="004B0D44">
        <w:rPr>
          <w:rFonts w:ascii="Verdana" w:hAnsi="Verdana" w:cs="Traditional Arabic"/>
          <w:b/>
          <w:bCs/>
          <w:sz w:val="28"/>
          <w:szCs w:val="28"/>
          <w:rtl/>
        </w:rPr>
        <w:t>«هَلَّا شَقَقْتَ عَنْ قَلْبِه»</w:t>
      </w:r>
      <w:r>
        <w:rPr>
          <w:rFonts w:ascii="Verdana" w:hAnsi="Verdana" w:cs="Traditional Arabic"/>
        </w:rPr>
        <w:t xml:space="preserve"> </w:t>
      </w:r>
      <w:r w:rsidRPr="00133A85">
        <w:rPr>
          <w:rFonts w:cs="Traditional Arabic"/>
          <w:b/>
          <w:i/>
        </w:rPr>
        <w:t>«А разве ты раскрыл его сердце?»</w:t>
      </w:r>
      <w:r w:rsidRPr="00012C4B">
        <w:rPr>
          <w:rFonts w:cs="Traditional Arabic"/>
        </w:rPr>
        <w:t xml:space="preserve"> </w:t>
      </w:r>
    </w:p>
    <w:p w:rsidR="00877144" w:rsidRPr="00F27E69" w:rsidRDefault="00877144" w:rsidP="00877144">
      <w:pPr>
        <w:tabs>
          <w:tab w:val="left" w:pos="1014"/>
        </w:tabs>
        <w:ind w:left="-567" w:right="283"/>
        <w:jc w:val="center"/>
        <w:rPr>
          <w:rFonts w:cs="Traditional Arabic"/>
          <w:sz w:val="20"/>
          <w:szCs w:val="20"/>
        </w:rPr>
      </w:pPr>
      <w:r>
        <w:rPr>
          <w:rFonts w:cs="Traditional Arabic"/>
          <w:sz w:val="20"/>
          <w:szCs w:val="20"/>
        </w:rPr>
        <w:t>( П</w:t>
      </w:r>
      <w:r w:rsidRPr="00F27E69">
        <w:rPr>
          <w:rFonts w:cs="Traditional Arabic"/>
          <w:sz w:val="20"/>
          <w:szCs w:val="20"/>
        </w:rPr>
        <w:t>одобная история приводится в Сахихе, но не про Абу ад-Дарда.</w:t>
      </w:r>
      <w:r>
        <w:rPr>
          <w:rFonts w:cs="Traditional Arabic"/>
          <w:sz w:val="20"/>
          <w:szCs w:val="20"/>
        </w:rPr>
        <w:t>)</w:t>
      </w:r>
    </w:p>
    <w:p w:rsidR="00877144" w:rsidRPr="00012C4B" w:rsidRDefault="00877144" w:rsidP="00877144">
      <w:pPr>
        <w:tabs>
          <w:tab w:val="left" w:pos="1014"/>
        </w:tabs>
        <w:ind w:left="-567" w:right="283"/>
        <w:jc w:val="center"/>
        <w:rPr>
          <w:rFonts w:cs="Traditional Arabic"/>
        </w:rPr>
      </w:pPr>
    </w:p>
    <w:p w:rsidR="00877144" w:rsidRPr="00056D87"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4B0D44">
        <w:rPr>
          <w:rFonts w:ascii="Verdana" w:hAnsi="Verdana" w:cs="Traditional Arabic"/>
          <w:b/>
          <w:bCs/>
          <w:sz w:val="28"/>
          <w:szCs w:val="28"/>
          <w:rtl/>
        </w:rPr>
        <w:t>﴿وَمَن قَتَلَ مُؤْمِناً خَطَئاً فَتَحْرِيرُ رَقَبَةٍ مُّؤْمِنَةٍ وَدِيَةٌ مُّسَلَّمَةٌ إِلَى أَهْلِهِ﴾</w:t>
      </w:r>
    </w:p>
    <w:p w:rsidR="00916BDE" w:rsidRDefault="00877144" w:rsidP="00916BDE">
      <w:pPr>
        <w:tabs>
          <w:tab w:val="left" w:pos="1014"/>
        </w:tabs>
        <w:ind w:left="-567" w:right="283"/>
        <w:jc w:val="center"/>
        <w:rPr>
          <w:rFonts w:cs="Traditional Arabic"/>
          <w:b/>
          <w:bCs/>
        </w:rPr>
      </w:pPr>
      <w:r w:rsidRPr="00012C4B">
        <w:rPr>
          <w:rFonts w:cs="Traditional Arabic"/>
          <w:b/>
          <w:bCs/>
        </w:rPr>
        <w:t xml:space="preserve">А кто убьет верующего по ошибке, то - освобождение верующего раба и пеня, </w:t>
      </w:r>
    </w:p>
    <w:p w:rsidR="00916BDE" w:rsidRDefault="00877144" w:rsidP="00916BDE">
      <w:pPr>
        <w:tabs>
          <w:tab w:val="left" w:pos="1014"/>
        </w:tabs>
        <w:ind w:left="-567" w:right="283"/>
        <w:jc w:val="center"/>
        <w:rPr>
          <w:rFonts w:cs="Traditional Arabic"/>
        </w:rPr>
      </w:pPr>
      <w:r w:rsidRPr="00012C4B">
        <w:rPr>
          <w:rFonts w:cs="Traditional Arabic"/>
          <w:b/>
          <w:bCs/>
        </w:rPr>
        <w:t>вручаемая его семье</w:t>
      </w:r>
      <w:r w:rsidRPr="00012C4B">
        <w:rPr>
          <w:rFonts w:cs="Traditional Arabic"/>
        </w:rPr>
        <w:t xml:space="preserve">– это две обязательные процедуры, предусмотренные за убийство </w:t>
      </w:r>
    </w:p>
    <w:p w:rsidR="00916BDE" w:rsidRDefault="00877144" w:rsidP="00916BDE">
      <w:pPr>
        <w:tabs>
          <w:tab w:val="left" w:pos="1014"/>
        </w:tabs>
        <w:ind w:left="-567" w:right="283"/>
        <w:jc w:val="center"/>
        <w:rPr>
          <w:rFonts w:cs="Traditional Arabic"/>
        </w:rPr>
      </w:pPr>
      <w:r w:rsidRPr="00012C4B">
        <w:rPr>
          <w:rFonts w:cs="Traditional Arabic"/>
        </w:rPr>
        <w:t xml:space="preserve">по ошибке. Одна из них как искупление за совершение великого греха – освобождение </w:t>
      </w:r>
    </w:p>
    <w:p w:rsidR="00877144" w:rsidRPr="00916BDE" w:rsidRDefault="00877144" w:rsidP="00916BDE">
      <w:pPr>
        <w:tabs>
          <w:tab w:val="left" w:pos="1014"/>
        </w:tabs>
        <w:ind w:left="-567" w:right="283"/>
        <w:jc w:val="center"/>
        <w:rPr>
          <w:rFonts w:cs="Traditional Arabic"/>
          <w:b/>
          <w:bCs/>
        </w:rPr>
      </w:pPr>
      <w:r w:rsidRPr="00012C4B">
        <w:rPr>
          <w:rFonts w:cs="Traditional Arabic"/>
        </w:rPr>
        <w:t>верующего раба, освобождение неверующего раба не будет считаться искуплением.</w:t>
      </w:r>
    </w:p>
    <w:p w:rsidR="00877144" w:rsidRPr="00012C4B" w:rsidRDefault="00877144" w:rsidP="00877144">
      <w:pPr>
        <w:tabs>
          <w:tab w:val="left" w:pos="1014"/>
        </w:tabs>
        <w:ind w:left="-567" w:right="283"/>
        <w:jc w:val="center"/>
        <w:rPr>
          <w:rFonts w:cs="Traditional Arabic"/>
        </w:rPr>
      </w:pPr>
    </w:p>
    <w:p w:rsidR="00916BDE" w:rsidRDefault="00877144" w:rsidP="00877144">
      <w:pPr>
        <w:tabs>
          <w:tab w:val="left" w:pos="1014"/>
        </w:tabs>
        <w:ind w:left="-567" w:right="283"/>
        <w:jc w:val="center"/>
        <w:rPr>
          <w:rFonts w:cs="Traditional Arabic"/>
          <w:i/>
        </w:rPr>
      </w:pPr>
      <w:r w:rsidRPr="00012C4B">
        <w:rPr>
          <w:rFonts w:cs="Traditional Arabic"/>
        </w:rPr>
        <w:t xml:space="preserve">Имам Ахмад сообщает, </w:t>
      </w:r>
      <w:r w:rsidRPr="00133A85">
        <w:rPr>
          <w:rFonts w:cs="Traditional Arabic"/>
          <w:i/>
        </w:rPr>
        <w:t>что человек из числа ансаров привёл чернокожую</w:t>
      </w:r>
    </w:p>
    <w:p w:rsidR="00916BDE" w:rsidRDefault="00877144" w:rsidP="00916BDE">
      <w:pPr>
        <w:tabs>
          <w:tab w:val="left" w:pos="1014"/>
        </w:tabs>
        <w:ind w:left="-567" w:right="283"/>
        <w:jc w:val="center"/>
        <w:rPr>
          <w:rFonts w:cs="Traditional Arabic"/>
          <w:i/>
        </w:rPr>
      </w:pPr>
      <w:r w:rsidRPr="00133A85">
        <w:rPr>
          <w:rFonts w:cs="Traditional Arabic"/>
          <w:i/>
        </w:rPr>
        <w:t xml:space="preserve"> рабыню к посланнику Аллаха</w:t>
      </w:r>
      <w:r w:rsidR="00916BDE">
        <w:rPr>
          <w:rFonts w:cs="Traditional Arabic"/>
          <w:i/>
        </w:rPr>
        <w:t xml:space="preserve"> </w:t>
      </w:r>
      <w:r w:rsidRPr="00133A85">
        <w:rPr>
          <w:rFonts w:cs="Traditional Arabic"/>
          <w:i/>
        </w:rPr>
        <w:t xml:space="preserve">(да благословит его Аллах и приветствует) и сказал: </w:t>
      </w:r>
    </w:p>
    <w:p w:rsidR="00916BDE" w:rsidRDefault="00877144" w:rsidP="00916BDE">
      <w:pPr>
        <w:tabs>
          <w:tab w:val="left" w:pos="1014"/>
        </w:tabs>
        <w:ind w:left="-567" w:right="283"/>
        <w:jc w:val="center"/>
        <w:rPr>
          <w:rFonts w:cs="Traditional Arabic"/>
          <w:i/>
        </w:rPr>
      </w:pPr>
      <w:r w:rsidRPr="00133A85">
        <w:rPr>
          <w:rFonts w:cs="Traditional Arabic"/>
          <w:i/>
        </w:rPr>
        <w:t>«Я обязан освободить верующую рабыню, если ты увидишь, что она верующая,</w:t>
      </w:r>
    </w:p>
    <w:p w:rsidR="00877144" w:rsidRPr="00916BDE" w:rsidRDefault="00877144" w:rsidP="00916BDE">
      <w:pPr>
        <w:tabs>
          <w:tab w:val="left" w:pos="1014"/>
        </w:tabs>
        <w:ind w:left="-567" w:right="283"/>
        <w:jc w:val="center"/>
        <w:rPr>
          <w:rFonts w:cs="Traditional Arabic"/>
        </w:rPr>
      </w:pPr>
      <w:r w:rsidRPr="00133A85">
        <w:rPr>
          <w:rFonts w:cs="Traditional Arabic"/>
          <w:i/>
        </w:rPr>
        <w:t xml:space="preserve"> я освобожу её. Посланник Аллаха (да благословит его Аллах и приветствует) сказал ей:</w:t>
      </w:r>
    </w:p>
    <w:p w:rsidR="00916BDE" w:rsidRDefault="00877144" w:rsidP="00877144">
      <w:pPr>
        <w:tabs>
          <w:tab w:val="left" w:pos="1014"/>
        </w:tabs>
        <w:ind w:left="-567" w:right="283"/>
        <w:jc w:val="center"/>
        <w:rPr>
          <w:rFonts w:cs="Traditional Arabic"/>
        </w:rPr>
      </w:pPr>
      <w:r w:rsidRPr="004B0D44">
        <w:rPr>
          <w:rFonts w:ascii="Verdana" w:hAnsi="Verdana" w:cs="Traditional Arabic"/>
          <w:b/>
          <w:bCs/>
          <w:sz w:val="28"/>
          <w:szCs w:val="28"/>
          <w:rtl/>
        </w:rPr>
        <w:t>«أَتَشْهَدِينَ أَنْ لَا إِلهَ إِلَّا اللهُ؟»</w:t>
      </w:r>
      <w:r>
        <w:rPr>
          <w:rFonts w:cs="Traditional Arabic"/>
          <w:b/>
          <w:bCs/>
        </w:rPr>
        <w:t xml:space="preserve"> </w:t>
      </w:r>
      <w:r w:rsidRPr="00012C4B">
        <w:rPr>
          <w:rFonts w:cs="Traditional Arabic"/>
          <w:b/>
          <w:bCs/>
          <w:i/>
          <w:iCs/>
        </w:rPr>
        <w:t>«Свидетельствуешь ли ты, что нет божества кроме Аллаха?»</w:t>
      </w:r>
      <w:r w:rsidRPr="00012C4B">
        <w:rPr>
          <w:rFonts w:cs="Traditional Arabic"/>
        </w:rPr>
        <w:t xml:space="preserve"> </w:t>
      </w:r>
    </w:p>
    <w:p w:rsidR="00877144" w:rsidRPr="00056D87" w:rsidRDefault="00877144" w:rsidP="00877144">
      <w:pPr>
        <w:tabs>
          <w:tab w:val="left" w:pos="1014"/>
        </w:tabs>
        <w:ind w:left="-567" w:right="283"/>
        <w:jc w:val="center"/>
        <w:rPr>
          <w:rFonts w:cs="Traditional Arabic"/>
          <w:b/>
          <w:bCs/>
        </w:rPr>
      </w:pPr>
      <w:r w:rsidRPr="00133A85">
        <w:rPr>
          <w:rFonts w:cs="Traditional Arabic"/>
          <w:i/>
        </w:rPr>
        <w:t>Та ответила: «Да». Тогда он(да благословит его Аллах и приветствует)  спросил:</w:t>
      </w:r>
    </w:p>
    <w:p w:rsidR="00877144" w:rsidRDefault="00877144" w:rsidP="00877144">
      <w:pPr>
        <w:tabs>
          <w:tab w:val="left" w:pos="1014"/>
        </w:tabs>
        <w:ind w:left="-567" w:right="283"/>
        <w:jc w:val="center"/>
        <w:rPr>
          <w:rFonts w:cs="Traditional Arabic"/>
          <w:b/>
          <w:bCs/>
        </w:rPr>
      </w:pPr>
      <w:r w:rsidRPr="004B0D44">
        <w:rPr>
          <w:rFonts w:ascii="Verdana" w:hAnsi="Verdana" w:cs="Traditional Arabic"/>
          <w:b/>
          <w:bCs/>
          <w:sz w:val="28"/>
          <w:szCs w:val="28"/>
          <w:rtl/>
        </w:rPr>
        <w:t>«أَتَشْهَدِينَ أَنِّي رَسُولُ اللهِ؟»</w:t>
      </w:r>
      <w:r>
        <w:rPr>
          <w:rFonts w:cs="Traditional Arabic"/>
          <w:b/>
          <w:bCs/>
        </w:rPr>
        <w:t xml:space="preserve"> </w:t>
      </w:r>
      <w:r w:rsidRPr="00012C4B">
        <w:rPr>
          <w:rFonts w:cs="Traditional Arabic"/>
          <w:b/>
          <w:bCs/>
          <w:i/>
          <w:iCs/>
        </w:rPr>
        <w:t>«Свидетельствуешь ли ты, что я посланник Аллаха?»</w:t>
      </w:r>
      <w:r w:rsidRPr="00012C4B">
        <w:rPr>
          <w:rFonts w:cs="Traditional Arabic"/>
          <w:b/>
          <w:bCs/>
        </w:rPr>
        <w:t xml:space="preserve"> </w:t>
      </w:r>
    </w:p>
    <w:p w:rsidR="00877144" w:rsidRPr="00056D87" w:rsidRDefault="00877144" w:rsidP="00877144">
      <w:pPr>
        <w:tabs>
          <w:tab w:val="left" w:pos="1014"/>
        </w:tabs>
        <w:ind w:left="-567" w:right="283"/>
        <w:jc w:val="center"/>
        <w:rPr>
          <w:rFonts w:cs="Traditional Arabic"/>
          <w:b/>
          <w:bCs/>
        </w:rPr>
      </w:pPr>
      <w:r w:rsidRPr="005B3319">
        <w:rPr>
          <w:rFonts w:cs="Traditional Arabic"/>
          <w:i/>
        </w:rPr>
        <w:t>Та ответила: «Да».</w:t>
      </w:r>
      <w:r>
        <w:rPr>
          <w:rFonts w:cs="Traditional Arabic"/>
          <w:b/>
          <w:bCs/>
        </w:rPr>
        <w:t xml:space="preserve"> </w:t>
      </w:r>
      <w:r w:rsidRPr="005B3319">
        <w:rPr>
          <w:rFonts w:cs="Traditional Arabic"/>
          <w:i/>
        </w:rPr>
        <w:t xml:space="preserve"> Он </w:t>
      </w:r>
      <w:r w:rsidRPr="00133A85">
        <w:rPr>
          <w:rFonts w:cs="Traditional Arabic"/>
          <w:i/>
        </w:rPr>
        <w:t xml:space="preserve">(да благословит его Аллах и приветствует) </w:t>
      </w:r>
      <w:r w:rsidRPr="005B3319">
        <w:rPr>
          <w:rFonts w:cs="Traditional Arabic"/>
          <w:i/>
        </w:rPr>
        <w:t>спросил:</w:t>
      </w:r>
    </w:p>
    <w:p w:rsidR="00877144" w:rsidRPr="00916BDE" w:rsidRDefault="00877144" w:rsidP="00916BDE">
      <w:pPr>
        <w:tabs>
          <w:tab w:val="left" w:pos="1014"/>
        </w:tabs>
        <w:ind w:left="-567" w:right="283"/>
        <w:jc w:val="center"/>
        <w:rPr>
          <w:rFonts w:cs="Traditional Arabic"/>
        </w:rPr>
      </w:pPr>
      <w:r w:rsidRPr="004B0D44">
        <w:rPr>
          <w:rFonts w:ascii="Verdana" w:hAnsi="Verdana" w:cs="Traditional Arabic"/>
          <w:b/>
          <w:bCs/>
          <w:sz w:val="28"/>
          <w:szCs w:val="28"/>
          <w:rtl/>
        </w:rPr>
        <w:t>«أَتُؤْمِنِينَ بِالْبَعْثِ بَعْدَ الْمَوْتِ؟»</w:t>
      </w:r>
      <w:r>
        <w:rPr>
          <w:rFonts w:cs="Traditional Arabic"/>
          <w:b/>
          <w:bCs/>
        </w:rPr>
        <w:t xml:space="preserve"> </w:t>
      </w:r>
      <w:r w:rsidRPr="00012C4B">
        <w:rPr>
          <w:rFonts w:cs="Traditional Arabic"/>
          <w:b/>
          <w:bCs/>
          <w:i/>
          <w:iCs/>
        </w:rPr>
        <w:t>«Веруешь ли ты в воскрешение после смерти?»</w:t>
      </w:r>
      <w:r w:rsidRPr="00012C4B">
        <w:rPr>
          <w:rFonts w:cs="Traditional Arabic"/>
        </w:rPr>
        <w:t xml:space="preserve"> </w:t>
      </w:r>
      <w:r w:rsidRPr="00133A85">
        <w:rPr>
          <w:rFonts w:cs="Traditional Arabic"/>
          <w:i/>
        </w:rPr>
        <w:t>Та ответила: «Да»</w:t>
      </w:r>
      <w:r>
        <w:rPr>
          <w:rFonts w:cs="Traditional Arabic"/>
          <w:b/>
          <w:bCs/>
        </w:rPr>
        <w:t xml:space="preserve"> </w:t>
      </w:r>
      <w:r w:rsidR="00916BDE">
        <w:rPr>
          <w:rFonts w:cs="Traditional Arabic"/>
          <w:i/>
        </w:rPr>
        <w:t>И тогда, п</w:t>
      </w:r>
      <w:r>
        <w:rPr>
          <w:rFonts w:cs="Traditional Arabic"/>
          <w:i/>
        </w:rPr>
        <w:t xml:space="preserve">осланник Аллаха, </w:t>
      </w:r>
      <w:r w:rsidRPr="00133A85">
        <w:rPr>
          <w:rFonts w:cs="Traditional Arabic"/>
          <w:i/>
        </w:rPr>
        <w:t xml:space="preserve"> сказал тому человеку:</w:t>
      </w:r>
      <w:r w:rsidRPr="00916BDE">
        <w:rPr>
          <w:rFonts w:ascii="Verdana" w:hAnsi="Verdana" w:cs="Traditional Arabic"/>
          <w:b/>
          <w:bCs/>
          <w:sz w:val="28"/>
          <w:szCs w:val="28"/>
          <w:rtl/>
        </w:rPr>
        <w:t xml:space="preserve"> «أَعْتِقْهَا»</w:t>
      </w:r>
      <w:r>
        <w:rPr>
          <w:rFonts w:cs="Traditional Arabic"/>
          <w:b/>
          <w:bCs/>
        </w:rPr>
        <w:t xml:space="preserve"> </w:t>
      </w:r>
      <w:r w:rsidRPr="00012C4B">
        <w:rPr>
          <w:rFonts w:cs="Traditional Arabic"/>
          <w:b/>
          <w:bCs/>
          <w:i/>
          <w:iCs/>
        </w:rPr>
        <w:t xml:space="preserve"> «Освободи её».</w:t>
      </w:r>
      <w:r w:rsidRPr="00012C4B">
        <w:rPr>
          <w:rFonts w:cs="Traditional Arabic"/>
        </w:rPr>
        <w:t xml:space="preserve"> </w:t>
      </w:r>
    </w:p>
    <w:p w:rsidR="00877144" w:rsidRPr="00056D87" w:rsidRDefault="00877144" w:rsidP="00877144">
      <w:pPr>
        <w:tabs>
          <w:tab w:val="left" w:pos="1014"/>
        </w:tabs>
        <w:ind w:left="-567" w:right="283"/>
        <w:jc w:val="center"/>
        <w:rPr>
          <w:rFonts w:cs="Traditional Arabic"/>
          <w:sz w:val="20"/>
          <w:szCs w:val="20"/>
        </w:rPr>
      </w:pPr>
      <w:r>
        <w:rPr>
          <w:rFonts w:cs="Traditional Arabic"/>
          <w:sz w:val="20"/>
          <w:szCs w:val="20"/>
        </w:rPr>
        <w:t>(</w:t>
      </w:r>
      <w:r w:rsidRPr="00056D87">
        <w:rPr>
          <w:rFonts w:cs="Traditional Arabic"/>
          <w:sz w:val="20"/>
          <w:szCs w:val="20"/>
        </w:rPr>
        <w:t>Этот хадис с достоверным иснадом, а то, что неизвестно имя сподвижника не вредит достоверности хадиса</w:t>
      </w:r>
      <w:r>
        <w:rPr>
          <w:rFonts w:cs="Traditional Arabic"/>
          <w:sz w:val="20"/>
          <w:szCs w:val="20"/>
        </w:rPr>
        <w:t>)</w:t>
      </w:r>
    </w:p>
    <w:p w:rsidR="00877144" w:rsidRDefault="00877144" w:rsidP="00877144">
      <w:pPr>
        <w:tabs>
          <w:tab w:val="left" w:pos="1014"/>
        </w:tabs>
        <w:ind w:right="283"/>
        <w:rPr>
          <w:rFonts w:cs="Traditional Arabic"/>
        </w:rPr>
      </w:pPr>
    </w:p>
    <w:p w:rsidR="00877144" w:rsidRDefault="00877144" w:rsidP="00877144">
      <w:pPr>
        <w:tabs>
          <w:tab w:val="left" w:pos="1014"/>
        </w:tabs>
        <w:ind w:left="-567" w:right="283"/>
        <w:jc w:val="center"/>
        <w:rPr>
          <w:rFonts w:cs="Traditional Arabic"/>
        </w:rPr>
      </w:pPr>
    </w:p>
    <w:p w:rsidR="00916BDE" w:rsidRDefault="00877144" w:rsidP="00916BDE">
      <w:pPr>
        <w:tabs>
          <w:tab w:val="left" w:pos="1014"/>
        </w:tabs>
        <w:ind w:left="-567" w:right="283"/>
        <w:jc w:val="center"/>
        <w:rPr>
          <w:rFonts w:cs="Traditional Arabic"/>
        </w:rPr>
      </w:pPr>
      <w:r>
        <w:rPr>
          <w:rFonts w:cs="Traditional Arabic"/>
        </w:rPr>
        <w:t>У Муслима Абу Дауда приводится, что</w:t>
      </w:r>
      <w:r w:rsidRPr="00012C4B">
        <w:rPr>
          <w:rFonts w:cs="Traditional Arabic"/>
        </w:rPr>
        <w:t>Му‘авия ибн аль-Хакам ас-Сальми рассказывал:</w:t>
      </w:r>
    </w:p>
    <w:p w:rsidR="00916BDE" w:rsidRDefault="00877144" w:rsidP="00916BDE">
      <w:pPr>
        <w:tabs>
          <w:tab w:val="left" w:pos="1014"/>
        </w:tabs>
        <w:ind w:left="-567" w:right="283"/>
        <w:jc w:val="center"/>
        <w:rPr>
          <w:rFonts w:cs="Traditional Arabic"/>
          <w:i/>
        </w:rPr>
      </w:pPr>
      <w:r w:rsidRPr="005B3319">
        <w:rPr>
          <w:rFonts w:cs="Traditional Arabic"/>
          <w:i/>
        </w:rPr>
        <w:lastRenderedPageBreak/>
        <w:t>«...и была у меня рабыня, которая пасла моих овец между Ухудом и аль-Джавванией. Однажды я увидел волка, который утащил барана из стада. Я такой же человек,</w:t>
      </w:r>
    </w:p>
    <w:p w:rsidR="00916BDE" w:rsidRDefault="00877144" w:rsidP="00916BDE">
      <w:pPr>
        <w:tabs>
          <w:tab w:val="left" w:pos="1014"/>
        </w:tabs>
        <w:ind w:left="-567" w:right="283"/>
        <w:jc w:val="center"/>
        <w:rPr>
          <w:rFonts w:cs="Traditional Arabic"/>
          <w:i/>
        </w:rPr>
      </w:pPr>
      <w:r w:rsidRPr="005B3319">
        <w:rPr>
          <w:rFonts w:cs="Traditional Arabic"/>
          <w:i/>
        </w:rPr>
        <w:t xml:space="preserve"> как и другие люди, и поэтому расстроился. Сильно побив рабыню, я пришел к посланнику Аллаха, и он представил для меня это дело очень серьёзным. Тогда я спросил его:</w:t>
      </w:r>
    </w:p>
    <w:p w:rsidR="00916BDE" w:rsidRDefault="00877144" w:rsidP="00916BDE">
      <w:pPr>
        <w:tabs>
          <w:tab w:val="left" w:pos="1014"/>
        </w:tabs>
        <w:ind w:left="-567" w:right="283"/>
        <w:jc w:val="center"/>
        <w:rPr>
          <w:rFonts w:cs="Traditional Arabic"/>
          <w:i/>
        </w:rPr>
      </w:pPr>
      <w:r w:rsidRPr="005B3319">
        <w:rPr>
          <w:rFonts w:cs="Traditional Arabic"/>
          <w:i/>
        </w:rPr>
        <w:t xml:space="preserve"> “О посланник Аллаха! Не следует ли мне дать ей свободу?” Он </w:t>
      </w:r>
      <w:r w:rsidRPr="007F1A69">
        <w:rPr>
          <w:rFonts w:cs="Traditional Arabic"/>
          <w:i/>
        </w:rPr>
        <w:t>(да благословит его Аллах</w:t>
      </w:r>
    </w:p>
    <w:p w:rsidR="00916BDE" w:rsidRDefault="00877144" w:rsidP="00916BDE">
      <w:pPr>
        <w:tabs>
          <w:tab w:val="left" w:pos="1014"/>
        </w:tabs>
        <w:ind w:left="-567" w:right="283"/>
        <w:jc w:val="center"/>
        <w:rPr>
          <w:rFonts w:cs="Traditional Arabic"/>
          <w:i/>
        </w:rPr>
      </w:pPr>
      <w:r w:rsidRPr="007F1A69">
        <w:rPr>
          <w:rFonts w:cs="Traditional Arabic"/>
          <w:i/>
        </w:rPr>
        <w:t xml:space="preserve"> и приветствует)</w:t>
      </w:r>
      <w:r w:rsidRPr="00133A85">
        <w:rPr>
          <w:rFonts w:cs="Traditional Arabic"/>
          <w:i/>
        </w:rPr>
        <w:t xml:space="preserve"> </w:t>
      </w:r>
      <w:r w:rsidRPr="005B3319">
        <w:rPr>
          <w:rFonts w:cs="Traditional Arabic"/>
          <w:i/>
        </w:rPr>
        <w:t xml:space="preserve">ответил: </w:t>
      </w:r>
      <w:r w:rsidRPr="005B3319">
        <w:rPr>
          <w:rFonts w:cs="Traditional Arabic"/>
          <w:b/>
          <w:i/>
          <w:iCs/>
        </w:rPr>
        <w:t>“Приведи её ко мне”.</w:t>
      </w:r>
      <w:r w:rsidRPr="005B3319">
        <w:rPr>
          <w:rFonts w:cs="Traditional Arabic"/>
          <w:i/>
        </w:rPr>
        <w:t xml:space="preserve"> Когда рабыня пришла, он спросил её:</w:t>
      </w:r>
    </w:p>
    <w:p w:rsidR="001A2808" w:rsidRDefault="00877144" w:rsidP="00916BDE">
      <w:pPr>
        <w:tabs>
          <w:tab w:val="left" w:pos="1014"/>
        </w:tabs>
        <w:ind w:left="-567" w:right="283"/>
        <w:jc w:val="center"/>
        <w:rPr>
          <w:rFonts w:cs="Traditional Arabic"/>
          <w:i/>
        </w:rPr>
      </w:pPr>
      <w:r w:rsidRPr="005B3319">
        <w:rPr>
          <w:rFonts w:cs="Traditional Arabic"/>
          <w:i/>
        </w:rPr>
        <w:t xml:space="preserve"> </w:t>
      </w:r>
      <w:r w:rsidR="00B177A8">
        <w:rPr>
          <w:rFonts w:cs="Traditional Arabic"/>
          <w:b/>
          <w:i/>
          <w:iCs/>
        </w:rPr>
        <w:t xml:space="preserve">“Где </w:t>
      </w:r>
      <w:r w:rsidRPr="005B3319">
        <w:rPr>
          <w:rFonts w:cs="Traditional Arabic"/>
          <w:b/>
          <w:i/>
          <w:iCs/>
        </w:rPr>
        <w:t xml:space="preserve"> Аллах?”</w:t>
      </w:r>
      <w:r w:rsidRPr="005B3319">
        <w:rPr>
          <w:rFonts w:cs="Traditional Arabic"/>
          <w:i/>
        </w:rPr>
        <w:t xml:space="preserve"> Рабыня ответила: “На небе”.</w:t>
      </w:r>
      <w:r>
        <w:rPr>
          <w:rFonts w:cs="Traditional Arabic"/>
          <w:i/>
        </w:rPr>
        <w:t xml:space="preserve"> </w:t>
      </w:r>
      <w:r w:rsidRPr="005B3319">
        <w:rPr>
          <w:rFonts w:cs="Traditional Arabic"/>
          <w:i/>
        </w:rPr>
        <w:t xml:space="preserve"> </w:t>
      </w:r>
      <w:r w:rsidRPr="005B3319">
        <w:rPr>
          <w:rFonts w:cs="Traditional Arabic"/>
          <w:b/>
          <w:i/>
          <w:iCs/>
        </w:rPr>
        <w:t>“А я кто?”</w:t>
      </w:r>
      <w:r w:rsidRPr="005B3319">
        <w:rPr>
          <w:rFonts w:cs="Traditional Arabic"/>
          <w:i/>
        </w:rPr>
        <w:t xml:space="preserve"> — спро</w:t>
      </w:r>
      <w:r>
        <w:rPr>
          <w:rFonts w:cs="Traditional Arabic"/>
          <w:i/>
        </w:rPr>
        <w:t>сил посланник</w:t>
      </w:r>
      <w:r w:rsidRPr="005B3319">
        <w:rPr>
          <w:rFonts w:cs="Traditional Arabic"/>
          <w:i/>
        </w:rPr>
        <w:t xml:space="preserve"> </w:t>
      </w:r>
    </w:p>
    <w:p w:rsidR="00916BDE" w:rsidRDefault="00877144" w:rsidP="00916BDE">
      <w:pPr>
        <w:tabs>
          <w:tab w:val="left" w:pos="1014"/>
        </w:tabs>
        <w:ind w:left="-567" w:right="283"/>
        <w:jc w:val="center"/>
        <w:rPr>
          <w:rFonts w:cs="Traditional Arabic"/>
          <w:i/>
        </w:rPr>
      </w:pPr>
      <w:r w:rsidRPr="005B3319">
        <w:rPr>
          <w:rFonts w:cs="Traditional Arabic"/>
          <w:i/>
        </w:rPr>
        <w:t>“Ты посланник Аллаха”, — ответила она.</w:t>
      </w:r>
      <w:r w:rsidRPr="007F1A69">
        <w:rPr>
          <w:rFonts w:cs="Traditional Arabic"/>
          <w:i/>
        </w:rPr>
        <w:t xml:space="preserve"> </w:t>
      </w:r>
      <w:r w:rsidRPr="005B3319">
        <w:rPr>
          <w:rFonts w:cs="Traditional Arabic"/>
          <w:i/>
        </w:rPr>
        <w:t xml:space="preserve"> Тогда пророк</w:t>
      </w:r>
      <w:r>
        <w:rPr>
          <w:rFonts w:cs="Traditional Arabic"/>
          <w:i/>
        </w:rPr>
        <w:t xml:space="preserve"> </w:t>
      </w:r>
      <w:r w:rsidRPr="007F1A69">
        <w:rPr>
          <w:rFonts w:cs="Traditional Arabic"/>
          <w:i/>
        </w:rPr>
        <w:t>(да благословит его Аллах</w:t>
      </w:r>
    </w:p>
    <w:p w:rsidR="00877144" w:rsidRPr="00916BDE" w:rsidRDefault="00877144" w:rsidP="00916BDE">
      <w:pPr>
        <w:tabs>
          <w:tab w:val="left" w:pos="1014"/>
        </w:tabs>
        <w:ind w:left="-567" w:right="283"/>
        <w:jc w:val="center"/>
        <w:rPr>
          <w:rFonts w:cs="Traditional Arabic"/>
        </w:rPr>
      </w:pPr>
      <w:r w:rsidRPr="007F1A69">
        <w:rPr>
          <w:rFonts w:cs="Traditional Arabic"/>
          <w:i/>
        </w:rPr>
        <w:t>и приветствует)</w:t>
      </w:r>
      <w:r w:rsidRPr="00133A85">
        <w:rPr>
          <w:rFonts w:cs="Traditional Arabic"/>
          <w:i/>
        </w:rPr>
        <w:t xml:space="preserve"> </w:t>
      </w:r>
      <w:r w:rsidRPr="005B3319">
        <w:rPr>
          <w:rFonts w:cs="Traditional Arabic"/>
          <w:i/>
        </w:rPr>
        <w:t xml:space="preserve"> сказал: </w:t>
      </w:r>
      <w:r w:rsidRPr="005B3319">
        <w:rPr>
          <w:rFonts w:cs="Traditional Arabic"/>
          <w:b/>
          <w:i/>
          <w:iCs/>
        </w:rPr>
        <w:t>“Отпусти её, ибо она верующая”</w:t>
      </w:r>
      <w:r w:rsidRPr="005B3319">
        <w:rPr>
          <w:rFonts w:cs="Traditional Arabic"/>
          <w:i/>
        </w:rPr>
        <w:t>».</w:t>
      </w:r>
      <w:r w:rsidRPr="00012C4B">
        <w:rPr>
          <w:rFonts w:cs="Traditional Arabic"/>
        </w:rPr>
        <w:t xml:space="preserve"> </w:t>
      </w:r>
    </w:p>
    <w:p w:rsidR="00877144" w:rsidRPr="00012C4B" w:rsidRDefault="00877144" w:rsidP="00877144">
      <w:pPr>
        <w:pStyle w:val="af5"/>
        <w:spacing w:after="0"/>
        <w:ind w:left="-567" w:right="283"/>
        <w:jc w:val="center"/>
        <w:rPr>
          <w:rFonts w:cs="Traditional Arabic"/>
          <w:iCs/>
          <w:sz w:val="24"/>
          <w:szCs w:val="24"/>
        </w:rPr>
      </w:pPr>
    </w:p>
    <w:p w:rsidR="00916BDE" w:rsidRDefault="00877144" w:rsidP="00916BDE">
      <w:pPr>
        <w:pStyle w:val="af5"/>
        <w:spacing w:after="0"/>
        <w:ind w:left="-567" w:right="283"/>
        <w:jc w:val="center"/>
        <w:rPr>
          <w:rFonts w:ascii="Verdana" w:hAnsi="Verdana" w:cs="Traditional Arabic"/>
          <w:b/>
          <w:bCs/>
          <w:sz w:val="24"/>
          <w:szCs w:val="24"/>
        </w:rPr>
      </w:pPr>
      <w:r w:rsidRPr="00012C4B">
        <w:rPr>
          <w:rFonts w:cs="Traditional Arabic"/>
          <w:iCs/>
          <w:sz w:val="24"/>
          <w:szCs w:val="24"/>
        </w:rPr>
        <w:t>Слово Аллаха:</w:t>
      </w:r>
      <w:r>
        <w:rPr>
          <w:rFonts w:cs="Traditional Arabic"/>
          <w:iCs/>
          <w:sz w:val="24"/>
          <w:szCs w:val="24"/>
        </w:rPr>
        <w:t xml:space="preserve"> </w:t>
      </w:r>
      <w:r w:rsidRPr="004B0D44">
        <w:rPr>
          <w:rFonts w:ascii="Verdana" w:hAnsi="Verdana" w:cs="Traditional Arabic"/>
          <w:b/>
          <w:bCs/>
          <w:sz w:val="28"/>
          <w:szCs w:val="28"/>
          <w:rtl/>
        </w:rPr>
        <w:t>﴿وَدِيَةٌ مُّسَلَّمَةٌ إِلَى أَهْلِهِ﴾</w:t>
      </w:r>
      <w:r>
        <w:rPr>
          <w:rFonts w:ascii="Verdana" w:hAnsi="Verdana" w:cs="Traditional Arabic"/>
          <w:b/>
          <w:bCs/>
          <w:sz w:val="24"/>
          <w:szCs w:val="24"/>
        </w:rPr>
        <w:t xml:space="preserve"> </w:t>
      </w:r>
      <w:r w:rsidRPr="00012C4B">
        <w:rPr>
          <w:rFonts w:cs="Traditional Arabic"/>
          <w:b/>
          <w:bCs/>
          <w:sz w:val="24"/>
          <w:szCs w:val="24"/>
        </w:rPr>
        <w:t>И пеня, вручаемая его семье</w:t>
      </w:r>
      <w:r w:rsidRPr="00012C4B">
        <w:rPr>
          <w:rFonts w:cs="Traditional Arabic"/>
          <w:sz w:val="24"/>
          <w:szCs w:val="24"/>
        </w:rPr>
        <w:t xml:space="preserve"> </w:t>
      </w:r>
    </w:p>
    <w:p w:rsidR="00877144" w:rsidRPr="00916BDE" w:rsidRDefault="00877144" w:rsidP="00916BDE">
      <w:pPr>
        <w:pStyle w:val="af5"/>
        <w:spacing w:after="0"/>
        <w:ind w:left="-567" w:right="283"/>
        <w:jc w:val="center"/>
        <w:rPr>
          <w:rFonts w:ascii="Verdana" w:hAnsi="Verdana" w:cs="Traditional Arabic"/>
          <w:b/>
          <w:bCs/>
          <w:sz w:val="24"/>
          <w:szCs w:val="24"/>
        </w:rPr>
      </w:pPr>
      <w:r w:rsidRPr="00012C4B">
        <w:rPr>
          <w:rFonts w:cs="Traditional Arabic"/>
          <w:sz w:val="24"/>
          <w:szCs w:val="24"/>
        </w:rPr>
        <w:t xml:space="preserve">– это другая обязанность убийцы уже перед семьёй убитого </w:t>
      </w:r>
    </w:p>
    <w:p w:rsidR="00877144" w:rsidRDefault="00877144" w:rsidP="00877144">
      <w:pPr>
        <w:pStyle w:val="af5"/>
        <w:spacing w:after="0"/>
        <w:ind w:left="-567" w:right="283"/>
        <w:jc w:val="center"/>
        <w:rPr>
          <w:rFonts w:cs="Traditional Arabic"/>
          <w:sz w:val="24"/>
          <w:szCs w:val="24"/>
        </w:rPr>
      </w:pPr>
      <w:r w:rsidRPr="00012C4B">
        <w:rPr>
          <w:rFonts w:cs="Traditional Arabic"/>
          <w:sz w:val="24"/>
          <w:szCs w:val="24"/>
        </w:rPr>
        <w:t>– компенсация им за потерю близкого человека. Выкуп состоит из пяти частей.</w:t>
      </w:r>
    </w:p>
    <w:p w:rsidR="00877144" w:rsidRDefault="00877144" w:rsidP="00877144">
      <w:pPr>
        <w:pStyle w:val="af5"/>
        <w:spacing w:after="0"/>
        <w:ind w:left="-567" w:right="283"/>
        <w:jc w:val="center"/>
        <w:rPr>
          <w:rFonts w:cs="Traditional Arabic"/>
          <w:sz w:val="24"/>
          <w:szCs w:val="24"/>
        </w:rPr>
      </w:pPr>
    </w:p>
    <w:p w:rsidR="00877144" w:rsidRDefault="00877144" w:rsidP="00877144">
      <w:pPr>
        <w:pStyle w:val="af5"/>
        <w:spacing w:after="0"/>
        <w:ind w:left="-567" w:right="283"/>
        <w:jc w:val="center"/>
        <w:rPr>
          <w:rFonts w:cs="Traditional Arabic"/>
          <w:sz w:val="24"/>
          <w:szCs w:val="24"/>
        </w:rPr>
      </w:pPr>
      <w:r w:rsidRPr="00012C4B">
        <w:rPr>
          <w:rFonts w:cs="Traditional Arabic"/>
          <w:sz w:val="24"/>
          <w:szCs w:val="24"/>
        </w:rPr>
        <w:t xml:space="preserve"> Как передаёт имам Ахмад и другие рассказчики хадисов,</w:t>
      </w:r>
    </w:p>
    <w:p w:rsidR="00877144" w:rsidRDefault="00877144" w:rsidP="00877144">
      <w:pPr>
        <w:pStyle w:val="af5"/>
        <w:spacing w:after="0"/>
        <w:ind w:left="-567" w:right="283"/>
        <w:jc w:val="center"/>
        <w:rPr>
          <w:rFonts w:cs="Traditional Arabic"/>
          <w:sz w:val="24"/>
          <w:szCs w:val="24"/>
        </w:rPr>
      </w:pPr>
      <w:r w:rsidRPr="00012C4B">
        <w:rPr>
          <w:rFonts w:cs="Traditional Arabic"/>
          <w:sz w:val="24"/>
          <w:szCs w:val="24"/>
        </w:rPr>
        <w:t xml:space="preserve"> что Ибн Мас‘уд, да будет доволен им Всевышний Аллах,</w:t>
      </w:r>
    </w:p>
    <w:p w:rsidR="00877144" w:rsidRPr="007F1A69" w:rsidRDefault="00877144" w:rsidP="00877144">
      <w:pPr>
        <w:pStyle w:val="af5"/>
        <w:spacing w:after="0"/>
        <w:ind w:left="-567" w:right="283"/>
        <w:jc w:val="center"/>
        <w:rPr>
          <w:rFonts w:cs="Traditional Arabic"/>
          <w:sz w:val="24"/>
          <w:szCs w:val="24"/>
        </w:rPr>
      </w:pPr>
      <w:r w:rsidRPr="00012C4B">
        <w:rPr>
          <w:rFonts w:cs="Traditional Arabic"/>
          <w:sz w:val="24"/>
          <w:szCs w:val="24"/>
        </w:rPr>
        <w:t xml:space="preserve"> рассказывал, </w:t>
      </w:r>
      <w:r>
        <w:rPr>
          <w:rFonts w:cs="Traditional Arabic"/>
          <w:sz w:val="24"/>
          <w:szCs w:val="24"/>
        </w:rPr>
        <w:t xml:space="preserve">о том, </w:t>
      </w:r>
      <w:r w:rsidRPr="007F1A69">
        <w:rPr>
          <w:rFonts w:cs="Traditional Arabic"/>
          <w:bCs/>
          <w:iCs/>
          <w:sz w:val="24"/>
          <w:szCs w:val="24"/>
        </w:rPr>
        <w:t>что Пророк, мир ему и благословение Аллаха, сказал:</w:t>
      </w:r>
    </w:p>
    <w:p w:rsidR="00916BDE" w:rsidRDefault="00877144" w:rsidP="00916BDE">
      <w:pPr>
        <w:pStyle w:val="af5"/>
        <w:spacing w:after="0"/>
        <w:ind w:left="-567" w:right="283"/>
        <w:jc w:val="center"/>
        <w:rPr>
          <w:rFonts w:cs="Traditional Arabic"/>
          <w:b/>
          <w:bCs/>
          <w:i/>
          <w:iCs/>
          <w:sz w:val="24"/>
          <w:szCs w:val="24"/>
        </w:rPr>
      </w:pPr>
      <w:r w:rsidRPr="00012C4B">
        <w:rPr>
          <w:rFonts w:cs="Traditional Arabic"/>
          <w:b/>
          <w:bCs/>
          <w:i/>
          <w:iCs/>
          <w:sz w:val="24"/>
          <w:szCs w:val="24"/>
        </w:rPr>
        <w:t xml:space="preserve"> «Выкуп за непредумышленное убийство состоит из пяти частей: двадцать </w:t>
      </w:r>
    </w:p>
    <w:p w:rsidR="00916BDE" w:rsidRDefault="00877144" w:rsidP="00916BDE">
      <w:pPr>
        <w:pStyle w:val="af5"/>
        <w:spacing w:after="0"/>
        <w:ind w:left="-567" w:right="283"/>
        <w:jc w:val="center"/>
        <w:rPr>
          <w:rFonts w:cs="Traditional Arabic"/>
          <w:b/>
          <w:bCs/>
          <w:i/>
          <w:iCs/>
          <w:sz w:val="24"/>
          <w:szCs w:val="24"/>
        </w:rPr>
      </w:pPr>
      <w:r w:rsidRPr="00012C4B">
        <w:rPr>
          <w:rFonts w:cs="Traditional Arabic"/>
          <w:b/>
          <w:bCs/>
          <w:i/>
          <w:iCs/>
          <w:sz w:val="24"/>
          <w:szCs w:val="24"/>
        </w:rPr>
        <w:t>трехгодовалых верблюдиц, двадцать четыр</w:t>
      </w:r>
      <w:r>
        <w:rPr>
          <w:rFonts w:cs="Traditional Arabic"/>
          <w:b/>
          <w:bCs/>
          <w:i/>
          <w:iCs/>
          <w:sz w:val="24"/>
          <w:szCs w:val="24"/>
        </w:rPr>
        <w:t xml:space="preserve">ехгодовалых верблюдиц, двадцат </w:t>
      </w:r>
      <w:r w:rsidRPr="00012C4B">
        <w:rPr>
          <w:rFonts w:cs="Traditional Arabic"/>
          <w:b/>
          <w:bCs/>
          <w:i/>
          <w:iCs/>
          <w:sz w:val="24"/>
          <w:szCs w:val="24"/>
        </w:rPr>
        <w:t xml:space="preserve">годовалых </w:t>
      </w:r>
    </w:p>
    <w:p w:rsidR="00877144" w:rsidRPr="0059010C" w:rsidRDefault="00877144" w:rsidP="00916BDE">
      <w:pPr>
        <w:pStyle w:val="af5"/>
        <w:spacing w:after="0"/>
        <w:ind w:left="-567" w:right="283"/>
        <w:jc w:val="center"/>
        <w:rPr>
          <w:rFonts w:cs="Traditional Arabic"/>
          <w:b/>
          <w:bCs/>
          <w:i/>
          <w:iCs/>
          <w:sz w:val="24"/>
          <w:szCs w:val="24"/>
        </w:rPr>
      </w:pPr>
      <w:r w:rsidRPr="00012C4B">
        <w:rPr>
          <w:rFonts w:cs="Traditional Arabic"/>
          <w:b/>
          <w:bCs/>
          <w:i/>
          <w:iCs/>
          <w:sz w:val="24"/>
          <w:szCs w:val="24"/>
        </w:rPr>
        <w:t>верблюдиц, двадцать двухгодовалых верблюдиц</w:t>
      </w:r>
      <w:r>
        <w:rPr>
          <w:rFonts w:cs="Traditional Arabic"/>
          <w:b/>
          <w:bCs/>
          <w:i/>
          <w:iCs/>
          <w:sz w:val="24"/>
          <w:szCs w:val="24"/>
        </w:rPr>
        <w:t xml:space="preserve"> </w:t>
      </w:r>
      <w:r w:rsidRPr="00012C4B">
        <w:rPr>
          <w:rFonts w:cs="Traditional Arabic"/>
          <w:b/>
          <w:bCs/>
          <w:i/>
          <w:iCs/>
          <w:sz w:val="24"/>
          <w:szCs w:val="24"/>
        </w:rPr>
        <w:t xml:space="preserve"> и дв</w:t>
      </w:r>
      <w:r>
        <w:rPr>
          <w:rFonts w:cs="Traditional Arabic"/>
          <w:b/>
          <w:bCs/>
          <w:i/>
          <w:iCs/>
          <w:sz w:val="24"/>
          <w:szCs w:val="24"/>
        </w:rPr>
        <w:t xml:space="preserve">адцать двухгодовалых верблюдов» </w:t>
      </w:r>
      <w:r>
        <w:rPr>
          <w:rFonts w:cs="Traditional Arabic"/>
        </w:rPr>
        <w:t>(Э</w:t>
      </w:r>
      <w:r w:rsidRPr="0059010C">
        <w:rPr>
          <w:rFonts w:cs="Traditional Arabic"/>
        </w:rPr>
        <w:t>тот хадис передал ад-Даракутни.</w:t>
      </w:r>
      <w:r>
        <w:rPr>
          <w:rFonts w:cs="Traditional Arabic"/>
        </w:rPr>
        <w:t>)</w:t>
      </w:r>
      <w:r w:rsidRPr="00012C4B">
        <w:rPr>
          <w:rFonts w:cs="Traditional Arabic"/>
          <w:sz w:val="24"/>
          <w:szCs w:val="24"/>
        </w:rPr>
        <w:t xml:space="preserve"> </w:t>
      </w:r>
    </w:p>
    <w:p w:rsidR="00877144" w:rsidRDefault="00877144" w:rsidP="00877144">
      <w:pPr>
        <w:pStyle w:val="af5"/>
        <w:spacing w:after="0"/>
        <w:ind w:left="-567" w:right="283"/>
        <w:jc w:val="center"/>
        <w:rPr>
          <w:rFonts w:cs="Traditional Arabic"/>
          <w:sz w:val="24"/>
          <w:szCs w:val="24"/>
        </w:rPr>
      </w:pPr>
      <w:r w:rsidRPr="00012C4B">
        <w:rPr>
          <w:rFonts w:cs="Traditional Arabic"/>
          <w:sz w:val="24"/>
          <w:szCs w:val="24"/>
        </w:rPr>
        <w:t>В версии Абу Давуда, ат-Тирмизи, ан-Насаи и Ибн Маджи вместо слов</w:t>
      </w:r>
    </w:p>
    <w:p w:rsidR="00877144" w:rsidRPr="0059010C" w:rsidRDefault="00877144" w:rsidP="00877144">
      <w:pPr>
        <w:pStyle w:val="af5"/>
        <w:spacing w:after="0"/>
        <w:ind w:left="-567" w:right="283"/>
        <w:jc w:val="center"/>
        <w:rPr>
          <w:rFonts w:cs="Traditional Arabic"/>
        </w:rPr>
      </w:pPr>
      <w:r w:rsidRPr="00012C4B">
        <w:rPr>
          <w:rFonts w:cs="Traditional Arabic"/>
          <w:sz w:val="24"/>
          <w:szCs w:val="24"/>
        </w:rPr>
        <w:t xml:space="preserve"> </w:t>
      </w:r>
      <w:r w:rsidRPr="00012C4B">
        <w:rPr>
          <w:rFonts w:cs="Traditional Arabic"/>
          <w:b/>
          <w:bCs/>
          <w:i/>
          <w:iCs/>
          <w:sz w:val="24"/>
          <w:szCs w:val="24"/>
        </w:rPr>
        <w:t>«двадцать двухгодовалых верблюдов»</w:t>
      </w:r>
      <w:r w:rsidRPr="00012C4B">
        <w:rPr>
          <w:rFonts w:cs="Traditional Arabic"/>
          <w:sz w:val="24"/>
          <w:szCs w:val="24"/>
        </w:rPr>
        <w:t xml:space="preserve"> говорится: </w:t>
      </w:r>
      <w:r w:rsidRPr="00012C4B">
        <w:rPr>
          <w:rFonts w:cs="Traditional Arabic"/>
          <w:b/>
          <w:bCs/>
          <w:i/>
          <w:iCs/>
          <w:sz w:val="24"/>
          <w:szCs w:val="24"/>
        </w:rPr>
        <w:t>«…и двадцать годовалых верблюдов».</w:t>
      </w:r>
      <w:r w:rsidRPr="00012C4B">
        <w:rPr>
          <w:rFonts w:cs="Traditional Arabic"/>
          <w:sz w:val="24"/>
          <w:szCs w:val="24"/>
        </w:rPr>
        <w:t xml:space="preserve"> </w:t>
      </w:r>
      <w:r w:rsidRPr="0059010C">
        <w:rPr>
          <w:rFonts w:cs="Traditional Arabic"/>
        </w:rPr>
        <w:t>Тем не менее цепочка рассказчиков первой версии более надежная. Ибн Абу Шейба передал прерванную версию этого хадиса,но она более достоверна, чем все восходящие версии.</w:t>
      </w:r>
    </w:p>
    <w:p w:rsidR="00877144" w:rsidRDefault="00877144" w:rsidP="00877144">
      <w:pPr>
        <w:pStyle w:val="af5"/>
        <w:spacing w:after="0"/>
        <w:ind w:left="-567" w:right="283"/>
        <w:jc w:val="center"/>
        <w:rPr>
          <w:rFonts w:cs="Traditional Arabic"/>
          <w:sz w:val="24"/>
          <w:szCs w:val="24"/>
        </w:rPr>
      </w:pPr>
      <w:r w:rsidRPr="00012C4B">
        <w:rPr>
          <w:rFonts w:cs="Traditional Arabic"/>
          <w:sz w:val="24"/>
          <w:szCs w:val="24"/>
        </w:rPr>
        <w:br/>
        <w:t>Передают также, что ‘Амр ибн Шу‘ейб рассказывал со слов своего отца и деда,</w:t>
      </w:r>
    </w:p>
    <w:p w:rsidR="00877144" w:rsidRDefault="00877144" w:rsidP="00877144">
      <w:pPr>
        <w:pStyle w:val="af5"/>
        <w:spacing w:after="0"/>
        <w:ind w:left="-567" w:right="283"/>
        <w:jc w:val="center"/>
        <w:rPr>
          <w:rFonts w:cs="Traditional Arabic"/>
          <w:b/>
          <w:bCs/>
          <w:i/>
          <w:iCs/>
          <w:sz w:val="24"/>
          <w:szCs w:val="24"/>
        </w:rPr>
      </w:pPr>
      <w:r w:rsidRPr="00012C4B">
        <w:rPr>
          <w:rFonts w:cs="Traditional Arabic"/>
          <w:sz w:val="24"/>
          <w:szCs w:val="24"/>
        </w:rPr>
        <w:t xml:space="preserve"> </w:t>
      </w:r>
      <w:r w:rsidRPr="003B4CB2">
        <w:rPr>
          <w:rFonts w:cs="Traditional Arabic"/>
          <w:bCs/>
          <w:iCs/>
          <w:sz w:val="24"/>
          <w:szCs w:val="24"/>
        </w:rPr>
        <w:t xml:space="preserve">что </w:t>
      </w:r>
      <w:r w:rsidRPr="003B4CB2">
        <w:rPr>
          <w:rFonts w:cs="Traditional Arabic"/>
          <w:bCs/>
          <w:i/>
          <w:iCs/>
          <w:sz w:val="24"/>
          <w:szCs w:val="24"/>
        </w:rPr>
        <w:t>Посланник Аллаха, мир ему и благословение Аллаха, повелел выплачивать выкуп</w:t>
      </w:r>
    </w:p>
    <w:p w:rsidR="00916BDE" w:rsidRDefault="00877144" w:rsidP="00916BDE">
      <w:pPr>
        <w:pStyle w:val="af5"/>
        <w:spacing w:after="0"/>
        <w:ind w:left="-567" w:right="283"/>
        <w:jc w:val="center"/>
        <w:rPr>
          <w:rFonts w:cs="Traditional Arabic"/>
          <w:b/>
          <w:bCs/>
          <w:i/>
          <w:iCs/>
          <w:sz w:val="24"/>
          <w:szCs w:val="24"/>
        </w:rPr>
      </w:pPr>
      <w:r w:rsidRPr="00012C4B">
        <w:rPr>
          <w:rFonts w:cs="Traditional Arabic"/>
          <w:b/>
          <w:bCs/>
          <w:i/>
          <w:iCs/>
          <w:sz w:val="24"/>
          <w:szCs w:val="24"/>
        </w:rPr>
        <w:t xml:space="preserve"> за непредумышленное убийство в размере тридцати трехгодовалых</w:t>
      </w:r>
    </w:p>
    <w:p w:rsidR="00916BDE" w:rsidRDefault="00877144" w:rsidP="00916BDE">
      <w:pPr>
        <w:pStyle w:val="af5"/>
        <w:spacing w:after="0"/>
        <w:ind w:left="-567" w:right="283"/>
        <w:jc w:val="center"/>
        <w:rPr>
          <w:rFonts w:cs="Traditional Arabic"/>
          <w:b/>
          <w:bCs/>
          <w:i/>
          <w:iCs/>
          <w:sz w:val="24"/>
          <w:szCs w:val="24"/>
        </w:rPr>
      </w:pPr>
      <w:r w:rsidRPr="00012C4B">
        <w:rPr>
          <w:rFonts w:cs="Traditional Arabic"/>
          <w:b/>
          <w:bCs/>
          <w:i/>
          <w:iCs/>
          <w:sz w:val="24"/>
          <w:szCs w:val="24"/>
        </w:rPr>
        <w:t xml:space="preserve"> верблюдиц, тридцати четырехгодовалых верблюдиц</w:t>
      </w:r>
      <w:r>
        <w:rPr>
          <w:rFonts w:cs="Traditional Arabic"/>
          <w:b/>
          <w:bCs/>
          <w:i/>
          <w:iCs/>
          <w:sz w:val="24"/>
          <w:szCs w:val="24"/>
        </w:rPr>
        <w:t xml:space="preserve"> </w:t>
      </w:r>
      <w:r w:rsidRPr="00012C4B">
        <w:rPr>
          <w:rFonts w:cs="Traditional Arabic"/>
          <w:b/>
          <w:bCs/>
          <w:i/>
          <w:iCs/>
          <w:sz w:val="24"/>
          <w:szCs w:val="24"/>
        </w:rPr>
        <w:t xml:space="preserve"> и сорока беременных</w:t>
      </w:r>
    </w:p>
    <w:p w:rsidR="00877144" w:rsidRPr="00916BDE" w:rsidRDefault="00877144" w:rsidP="00916BDE">
      <w:pPr>
        <w:pStyle w:val="af5"/>
        <w:spacing w:after="0"/>
        <w:ind w:left="-567" w:right="283"/>
        <w:jc w:val="center"/>
        <w:rPr>
          <w:rFonts w:cs="Traditional Arabic"/>
          <w:b/>
          <w:bCs/>
          <w:i/>
          <w:iCs/>
          <w:sz w:val="24"/>
          <w:szCs w:val="24"/>
        </w:rPr>
      </w:pPr>
      <w:r w:rsidRPr="00012C4B">
        <w:rPr>
          <w:rFonts w:cs="Traditional Arabic"/>
          <w:b/>
          <w:bCs/>
          <w:i/>
          <w:iCs/>
          <w:sz w:val="24"/>
          <w:szCs w:val="24"/>
        </w:rPr>
        <w:t xml:space="preserve"> пятигодовалых верблюдиц.</w:t>
      </w:r>
      <w:r>
        <w:rPr>
          <w:rFonts w:cs="Traditional Arabic"/>
          <w:sz w:val="24"/>
          <w:szCs w:val="24"/>
        </w:rPr>
        <w:t xml:space="preserve"> </w:t>
      </w:r>
      <w:r w:rsidRPr="0059010C">
        <w:rPr>
          <w:rFonts w:cs="Traditional Arabic"/>
        </w:rPr>
        <w:t>(Этот хадис передали Абу Давуд и ат-Тирмизи.)</w:t>
      </w:r>
    </w:p>
    <w:p w:rsidR="00877144" w:rsidRPr="00012C4B" w:rsidRDefault="00877144" w:rsidP="00877144">
      <w:pPr>
        <w:pStyle w:val="af5"/>
        <w:spacing w:after="0"/>
        <w:ind w:left="-567" w:right="283"/>
        <w:jc w:val="center"/>
        <w:rPr>
          <w:rFonts w:cs="Traditional Arabic"/>
          <w:sz w:val="24"/>
          <w:szCs w:val="24"/>
        </w:rPr>
      </w:pPr>
    </w:p>
    <w:p w:rsidR="00916BDE" w:rsidRDefault="00877144" w:rsidP="00916BDE">
      <w:pPr>
        <w:tabs>
          <w:tab w:val="left" w:pos="1014"/>
        </w:tabs>
        <w:ind w:left="-567" w:right="283"/>
        <w:jc w:val="center"/>
        <w:rPr>
          <w:rFonts w:cs="Traditional Arabic"/>
        </w:rPr>
      </w:pPr>
      <w:r w:rsidRPr="00012C4B">
        <w:rPr>
          <w:rFonts w:cs="Traditional Arabic"/>
        </w:rPr>
        <w:t xml:space="preserve">Передают, что Абу Хурейра, да будет доволен им Всевышний Аллах, </w:t>
      </w:r>
      <w:r w:rsidRPr="00916BDE">
        <w:rPr>
          <w:rFonts w:cs="Traditional Arabic"/>
        </w:rPr>
        <w:t>рассказывал,</w:t>
      </w:r>
    </w:p>
    <w:p w:rsidR="00877144" w:rsidRPr="00916BDE" w:rsidRDefault="00877144" w:rsidP="00916BDE">
      <w:pPr>
        <w:tabs>
          <w:tab w:val="left" w:pos="1014"/>
        </w:tabs>
        <w:ind w:left="-567" w:right="283"/>
        <w:jc w:val="center"/>
        <w:rPr>
          <w:rFonts w:cs="Traditional Arabic"/>
        </w:rPr>
      </w:pPr>
      <w:r w:rsidRPr="002943E5">
        <w:rPr>
          <w:rFonts w:cs="Traditional Arabic"/>
          <w:i/>
        </w:rPr>
        <w:t xml:space="preserve"> что две женщины из племени Хузейл боролись друг с другом. Одна из них бросила камень в другую и убила ее и плод, который она носила в своем чреве. Люди обратились за решением к Посланнику Аллаха, мир ему и благословение Аллаха, и тогда Посланник Аллаха, мир ему и благословение Аллаха, велел выплатить выкуп за убитый плод в размере одного раба или одной рабыни в отличном состоянии и возложил ответственность за выплату выкупа за убитую женщину на женщину, которая совершила убийство. Сумму выкупа надлежало распределить между</w:t>
      </w:r>
      <w:r>
        <w:rPr>
          <w:rFonts w:cs="Traditional Arabic"/>
          <w:i/>
        </w:rPr>
        <w:t xml:space="preserve"> </w:t>
      </w:r>
      <w:r w:rsidRPr="002943E5">
        <w:rPr>
          <w:rFonts w:cs="Traditional Arabic"/>
          <w:i/>
        </w:rPr>
        <w:t xml:space="preserve"> сыном убитой женщины и остальными наследниками.</w:t>
      </w:r>
    </w:p>
    <w:p w:rsidR="00877144" w:rsidRPr="002943E5" w:rsidRDefault="00877144" w:rsidP="00877144">
      <w:pPr>
        <w:tabs>
          <w:tab w:val="left" w:pos="1014"/>
        </w:tabs>
        <w:ind w:left="-567" w:right="283"/>
        <w:jc w:val="center"/>
        <w:rPr>
          <w:rFonts w:cs="Traditional Arabic"/>
          <w:i/>
        </w:rPr>
      </w:pPr>
    </w:p>
    <w:p w:rsidR="00877144" w:rsidRDefault="00877144" w:rsidP="00877144">
      <w:pPr>
        <w:tabs>
          <w:tab w:val="left" w:pos="1014"/>
        </w:tabs>
        <w:ind w:left="-567" w:right="283"/>
        <w:jc w:val="center"/>
        <w:rPr>
          <w:rFonts w:cs="Traditional Arabic"/>
        </w:rPr>
      </w:pPr>
      <w:r w:rsidRPr="00012C4B">
        <w:rPr>
          <w:rFonts w:cs="Traditional Arabic"/>
        </w:rPr>
        <w:t>В Сахихе аль-Бухари сообщается,</w:t>
      </w:r>
    </w:p>
    <w:p w:rsidR="00916BDE" w:rsidRDefault="00877144" w:rsidP="00916BDE">
      <w:pPr>
        <w:tabs>
          <w:tab w:val="left" w:pos="1014"/>
        </w:tabs>
        <w:ind w:left="-567" w:right="283"/>
        <w:jc w:val="center"/>
        <w:rPr>
          <w:rFonts w:cs="Traditional Arabic"/>
          <w:i/>
        </w:rPr>
      </w:pPr>
      <w:r w:rsidRPr="00012C4B">
        <w:rPr>
          <w:rFonts w:cs="Traditional Arabic"/>
        </w:rPr>
        <w:t xml:space="preserve"> что ‘Абдуллах </w:t>
      </w:r>
      <w:r>
        <w:rPr>
          <w:rFonts w:cs="Traditional Arabic"/>
        </w:rPr>
        <w:t>иб</w:t>
      </w:r>
      <w:r w:rsidRPr="00012C4B">
        <w:rPr>
          <w:rFonts w:cs="Traditional Arabic"/>
        </w:rPr>
        <w:t>н ‘Умар, да будет доволен Аллах ими обоими, сказал:</w:t>
      </w:r>
      <w:r w:rsidRPr="00012C4B">
        <w:rPr>
          <w:rFonts w:cs="Traditional Arabic"/>
        </w:rPr>
        <w:br/>
      </w:r>
      <w:r w:rsidRPr="00234F47">
        <w:rPr>
          <w:rFonts w:cs="Traditional Arabic"/>
          <w:i/>
        </w:rPr>
        <w:t xml:space="preserve">«(В своё время) пророк, да благословит его Аллах и приветствует, послал Халида </w:t>
      </w:r>
    </w:p>
    <w:p w:rsidR="00877144" w:rsidRPr="00916BDE" w:rsidRDefault="00877144" w:rsidP="00916BDE">
      <w:pPr>
        <w:tabs>
          <w:tab w:val="left" w:pos="1014"/>
        </w:tabs>
        <w:ind w:left="-567" w:right="283"/>
        <w:jc w:val="center"/>
        <w:rPr>
          <w:rFonts w:cs="Traditional Arabic"/>
          <w:i/>
        </w:rPr>
      </w:pPr>
      <w:r w:rsidRPr="00234F47">
        <w:rPr>
          <w:rFonts w:cs="Traditional Arabic"/>
          <w:i/>
        </w:rPr>
        <w:t>бин аль-Валида</w:t>
      </w:r>
      <w:r w:rsidR="00721A4A">
        <w:rPr>
          <w:rFonts w:cs="Traditional Arabic"/>
          <w:i/>
        </w:rPr>
        <w:t xml:space="preserve"> в поход против (племени) бану Д</w:t>
      </w:r>
      <w:r w:rsidRPr="00234F47">
        <w:rPr>
          <w:rFonts w:cs="Traditional Arabic"/>
          <w:i/>
        </w:rPr>
        <w:t>жазима, и (Халид) призвал их к исламу, однако они не сказали: “Мы уже приняли ислам /Аслям-на/”, как сле</w:t>
      </w:r>
      <w:r w:rsidR="00916BDE">
        <w:rPr>
          <w:rFonts w:cs="Traditional Arabic"/>
          <w:i/>
        </w:rPr>
        <w:t>довало бы сделать,</w:t>
      </w:r>
      <w:r w:rsidRPr="00234F47">
        <w:rPr>
          <w:rFonts w:cs="Traditional Arabic"/>
          <w:i/>
        </w:rPr>
        <w:t>а стали говорить: “Мы уже отступились! /Саба’-на/”. Тогда Ха</w:t>
      </w:r>
      <w:r w:rsidR="00916BDE">
        <w:rPr>
          <w:rFonts w:cs="Traditional Arabic"/>
          <w:i/>
        </w:rPr>
        <w:t xml:space="preserve">лид стал убивать </w:t>
      </w:r>
      <w:r w:rsidRPr="00234F47">
        <w:rPr>
          <w:rFonts w:cs="Traditional Arabic"/>
          <w:i/>
        </w:rPr>
        <w:t>некоторых из (этих людей), а некоторых захватил в плен и выделил кое кому</w:t>
      </w:r>
      <w:r w:rsidR="001149FD">
        <w:rPr>
          <w:rFonts w:cs="Traditional Arabic"/>
          <w:i/>
        </w:rPr>
        <w:t xml:space="preserve"> </w:t>
      </w:r>
      <w:r w:rsidRPr="00234F47">
        <w:rPr>
          <w:rFonts w:cs="Traditional Arabic"/>
          <w:i/>
        </w:rPr>
        <w:t xml:space="preserve">из нас пленных, а в один из дней он велел каждому убить своих пленных, и тогда я сказал (ему): “Клянусь Аллахом, я своих пленных убивать не стану, как не станет делать этого и никто из моих товарищей!” </w:t>
      </w:r>
      <w:r w:rsidRPr="00234F47">
        <w:rPr>
          <w:rFonts w:cs="Traditional Arabic"/>
          <w:i/>
        </w:rPr>
        <w:lastRenderedPageBreak/>
        <w:t>А когда мы яв</w:t>
      </w:r>
      <w:r w:rsidR="00916BDE">
        <w:rPr>
          <w:rFonts w:cs="Traditional Arabic"/>
          <w:i/>
        </w:rPr>
        <w:t xml:space="preserve">ились к пророку, да благословит </w:t>
      </w:r>
      <w:r w:rsidRPr="00234F47">
        <w:rPr>
          <w:rFonts w:cs="Traditional Arabic"/>
          <w:i/>
        </w:rPr>
        <w:t>его Аллах и приветствует, и рассказали ему (об этом), он воздел руки к небу и дважды воскликнул:</w:t>
      </w:r>
      <w:r w:rsidR="00916BDE">
        <w:rPr>
          <w:rFonts w:cs="Traditional Arabic"/>
          <w:i/>
        </w:rPr>
        <w:t xml:space="preserve"> </w:t>
      </w:r>
      <w:r w:rsidR="00916BDE" w:rsidRPr="004C1B91">
        <w:rPr>
          <w:rFonts w:ascii="Verdana" w:hAnsi="Verdana" w:cs="Traditional Arabic"/>
          <w:b/>
          <w:bCs/>
          <w:sz w:val="28"/>
          <w:szCs w:val="28"/>
          <w:rtl/>
        </w:rPr>
        <w:t>«اللَّهُمَّ إِنِّي أَبْرَأُ إِلَيْكَ مِمَّا صَنَعَ خَالِد»</w:t>
      </w:r>
    </w:p>
    <w:p w:rsidR="00916BDE" w:rsidRDefault="00877144" w:rsidP="00916BDE">
      <w:pPr>
        <w:tabs>
          <w:tab w:val="left" w:pos="1014"/>
        </w:tabs>
        <w:ind w:left="-567" w:right="283"/>
        <w:jc w:val="center"/>
        <w:rPr>
          <w:rFonts w:cs="Traditional Arabic"/>
          <w:i/>
        </w:rPr>
      </w:pPr>
      <w:r w:rsidRPr="00012C4B">
        <w:rPr>
          <w:rFonts w:cs="Traditional Arabic"/>
          <w:b/>
          <w:bCs/>
          <w:i/>
          <w:iCs/>
        </w:rPr>
        <w:t>“О Аллах, поистине, я не имею никакого отношения к тому, что сделал Халид!”»</w:t>
      </w:r>
      <w:r w:rsidRPr="00012C4B">
        <w:rPr>
          <w:rFonts w:cs="Traditional Arabic"/>
        </w:rPr>
        <w:t xml:space="preserve"> </w:t>
      </w:r>
      <w:r w:rsidRPr="008F2274">
        <w:rPr>
          <w:rFonts w:cs="Traditional Arabic"/>
          <w:i/>
        </w:rPr>
        <w:t>Посланник Аллаха да благословит его Аллах и приветствует,  отправил Али,</w:t>
      </w:r>
    </w:p>
    <w:p w:rsidR="00916BDE" w:rsidRDefault="00877144" w:rsidP="00916BDE">
      <w:pPr>
        <w:tabs>
          <w:tab w:val="left" w:pos="1014"/>
        </w:tabs>
        <w:ind w:left="-567" w:right="283"/>
        <w:jc w:val="center"/>
        <w:rPr>
          <w:rFonts w:cs="Traditional Arabic"/>
          <w:i/>
        </w:rPr>
      </w:pPr>
      <w:r w:rsidRPr="008F2274">
        <w:rPr>
          <w:rFonts w:cs="Traditional Arabic"/>
          <w:i/>
        </w:rPr>
        <w:t xml:space="preserve"> дабы тот выплатил выкуп за убитых</w:t>
      </w:r>
      <w:r w:rsidR="00916BDE">
        <w:rPr>
          <w:rFonts w:cs="Traditional Arabic"/>
          <w:i/>
        </w:rPr>
        <w:t xml:space="preserve"> </w:t>
      </w:r>
      <w:r w:rsidRPr="008F2274">
        <w:rPr>
          <w:rFonts w:cs="Traditional Arabic"/>
          <w:i/>
        </w:rPr>
        <w:t xml:space="preserve">и возместил ущерб имущества, </w:t>
      </w:r>
    </w:p>
    <w:p w:rsidR="00877144" w:rsidRPr="0081184D" w:rsidRDefault="00877144" w:rsidP="00916BDE">
      <w:pPr>
        <w:tabs>
          <w:tab w:val="left" w:pos="1014"/>
        </w:tabs>
        <w:ind w:left="-567" w:right="283"/>
        <w:jc w:val="center"/>
        <w:rPr>
          <w:rFonts w:cs="Traditional Arabic"/>
          <w:b/>
          <w:bCs/>
          <w:i/>
          <w:iCs/>
        </w:rPr>
      </w:pPr>
      <w:r w:rsidRPr="008F2274">
        <w:rPr>
          <w:rFonts w:cs="Traditional Arabic"/>
          <w:i/>
        </w:rPr>
        <w:t xml:space="preserve">даже </w:t>
      </w:r>
      <w:r w:rsidR="00916BDE">
        <w:rPr>
          <w:rFonts w:cs="Traditional Arabic"/>
          <w:i/>
        </w:rPr>
        <w:t xml:space="preserve">за </w:t>
      </w:r>
      <w:r w:rsidRPr="008F2274">
        <w:rPr>
          <w:rFonts w:cs="Traditional Arabic"/>
          <w:i/>
        </w:rPr>
        <w:t>сосуд из которого пила собака</w:t>
      </w:r>
      <w:r w:rsidRPr="008F2274">
        <w:rPr>
          <w:rStyle w:val="a9"/>
          <w:rFonts w:cs="Traditional Arabic"/>
          <w:i/>
        </w:rPr>
        <w:footnoteReference w:id="279"/>
      </w:r>
      <w:r w:rsidRPr="008F2274">
        <w:rPr>
          <w:rFonts w:cs="Traditional Arabic"/>
          <w:i/>
        </w:rPr>
        <w:t>.</w:t>
      </w:r>
    </w:p>
    <w:p w:rsidR="00877144" w:rsidRDefault="00877144" w:rsidP="00877144">
      <w:pPr>
        <w:tabs>
          <w:tab w:val="left" w:pos="1014"/>
        </w:tabs>
        <w:ind w:left="-567" w:right="283"/>
        <w:jc w:val="center"/>
        <w:rPr>
          <w:rFonts w:cs="Traditional Arabic"/>
        </w:rPr>
      </w:pPr>
      <w:r w:rsidRPr="00012C4B">
        <w:rPr>
          <w:rFonts w:cs="Traditional Arabic"/>
        </w:rPr>
        <w:t xml:space="preserve"> Это доказывает, что ошибка имама или его заместителя </w:t>
      </w:r>
    </w:p>
    <w:p w:rsidR="00877144" w:rsidRDefault="00877144" w:rsidP="00877144">
      <w:pPr>
        <w:tabs>
          <w:tab w:val="left" w:pos="1014"/>
        </w:tabs>
        <w:ind w:left="-567" w:right="283"/>
        <w:jc w:val="center"/>
        <w:rPr>
          <w:rFonts w:cs="Traditional Arabic"/>
        </w:rPr>
      </w:pPr>
      <w:r w:rsidRPr="00012C4B">
        <w:rPr>
          <w:rFonts w:cs="Traditional Arabic"/>
        </w:rPr>
        <w:t>возмещается из мусульманской казны.</w:t>
      </w:r>
    </w:p>
    <w:p w:rsidR="00877144" w:rsidRPr="00012C4B" w:rsidRDefault="00877144" w:rsidP="00877144">
      <w:pPr>
        <w:tabs>
          <w:tab w:val="left" w:pos="1014"/>
        </w:tabs>
        <w:ind w:left="-567" w:right="283"/>
        <w:jc w:val="center"/>
        <w:rPr>
          <w:rFonts w:cs="Traditional Arabic"/>
        </w:rPr>
      </w:pPr>
    </w:p>
    <w:p w:rsidR="00877144" w:rsidRDefault="00877144" w:rsidP="00BA6749">
      <w:pPr>
        <w:tabs>
          <w:tab w:val="left" w:pos="1014"/>
        </w:tabs>
        <w:ind w:left="-567" w:right="283"/>
        <w:jc w:val="center"/>
        <w:rPr>
          <w:rFonts w:cs="Traditional Arabic"/>
        </w:rPr>
      </w:pPr>
      <w:r w:rsidRPr="00012C4B">
        <w:rPr>
          <w:rFonts w:cs="Traditional Arabic"/>
        </w:rPr>
        <w:t>Слово Аллаха:</w:t>
      </w:r>
      <w:r>
        <w:rPr>
          <w:rFonts w:cs="Traditional Arabic"/>
        </w:rPr>
        <w:t xml:space="preserve"> </w:t>
      </w:r>
      <w:r w:rsidRPr="004C1B91">
        <w:rPr>
          <w:rFonts w:cs="Traditional Arabic"/>
          <w:sz w:val="28"/>
          <w:szCs w:val="28"/>
        </w:rPr>
        <w:t>(</w:t>
      </w:r>
      <w:r w:rsidRPr="004C1B91">
        <w:rPr>
          <w:rFonts w:ascii="Verdana" w:hAnsi="Verdana" w:cs="Traditional Arabic"/>
          <w:b/>
          <w:bCs/>
          <w:sz w:val="28"/>
          <w:szCs w:val="28"/>
          <w:rtl/>
        </w:rPr>
        <w:t>إِلاَّ أَن يَصَّدَّقُواْ</w:t>
      </w:r>
      <w:r w:rsidRPr="004C1B91">
        <w:rPr>
          <w:rFonts w:cs="Traditional Arabic"/>
          <w:sz w:val="28"/>
          <w:szCs w:val="28"/>
        </w:rPr>
        <w:t xml:space="preserve">) </w:t>
      </w:r>
      <w:r w:rsidRPr="00012C4B">
        <w:rPr>
          <w:rFonts w:cs="Traditional Arabic"/>
          <w:b/>
          <w:bCs/>
        </w:rPr>
        <w:t>Если они не пожертвуют ею</w:t>
      </w:r>
      <w:r w:rsidRPr="00012C4B">
        <w:rPr>
          <w:rFonts w:cs="Traditional Arabic"/>
        </w:rPr>
        <w:t xml:space="preserve"> – пеня семье убитого обязательна кроме как если они простят её, в таком случае выплата выкупа не обязательна.</w:t>
      </w:r>
    </w:p>
    <w:p w:rsidR="00BA6749" w:rsidRPr="00BA6749" w:rsidRDefault="00BA6749" w:rsidP="00BA6749">
      <w:pPr>
        <w:tabs>
          <w:tab w:val="left" w:pos="1014"/>
        </w:tabs>
        <w:ind w:left="-567" w:right="283"/>
        <w:jc w:val="center"/>
        <w:rPr>
          <w:rFonts w:ascii="Verdana" w:hAnsi="Verdana" w:cs="Traditional Arabic"/>
        </w:rPr>
      </w:pPr>
    </w:p>
    <w:p w:rsidR="00877144" w:rsidRPr="008F0AD4"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sidRPr="004C1B91">
        <w:rPr>
          <w:rFonts w:cs="Traditional Arabic"/>
          <w:sz w:val="28"/>
          <w:szCs w:val="28"/>
        </w:rPr>
        <w:t xml:space="preserve"> </w:t>
      </w:r>
      <w:r w:rsidRPr="004C1B91">
        <w:rPr>
          <w:rFonts w:ascii="Verdana" w:hAnsi="Verdana" w:cs="Traditional Arabic"/>
          <w:b/>
          <w:bCs/>
          <w:sz w:val="28"/>
          <w:szCs w:val="28"/>
          <w:rtl/>
        </w:rPr>
        <w:t>﴿فَإِن كَانَ مِن قَوْمٍ عَدُوٍّ لَّكُمْ وَهُوَ مْؤْمِنٌ فَتَحْرِيرُ رَقَبَةٍ مُّؤْمِنَةٍ﴾</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А если он из народа враждебного вам и верующий, </w:t>
      </w:r>
    </w:p>
    <w:p w:rsidR="00BA6749" w:rsidRDefault="00877144" w:rsidP="00BA6749">
      <w:pPr>
        <w:tabs>
          <w:tab w:val="left" w:pos="1014"/>
        </w:tabs>
        <w:ind w:left="-567" w:right="283"/>
        <w:jc w:val="center"/>
        <w:rPr>
          <w:rFonts w:cs="Traditional Arabic"/>
        </w:rPr>
      </w:pPr>
      <w:r w:rsidRPr="00012C4B">
        <w:rPr>
          <w:rFonts w:cs="Traditional Arabic"/>
          <w:b/>
          <w:bCs/>
        </w:rPr>
        <w:t>то - освобождение верующего раба</w:t>
      </w:r>
      <w:r w:rsidRPr="00012C4B">
        <w:rPr>
          <w:rFonts w:cs="Traditional Arabic"/>
        </w:rPr>
        <w:t xml:space="preserve"> – т.е. если убитый был верующим,</w:t>
      </w:r>
    </w:p>
    <w:p w:rsidR="00BA6749" w:rsidRDefault="00877144" w:rsidP="00BA6749">
      <w:pPr>
        <w:tabs>
          <w:tab w:val="left" w:pos="1014"/>
        </w:tabs>
        <w:ind w:left="-567" w:right="283"/>
        <w:jc w:val="center"/>
        <w:rPr>
          <w:rFonts w:cs="Traditional Arabic"/>
        </w:rPr>
      </w:pPr>
      <w:r w:rsidRPr="00012C4B">
        <w:rPr>
          <w:rFonts w:cs="Traditional Arabic"/>
        </w:rPr>
        <w:t xml:space="preserve"> а его родственники были неверными, которые воюют против мусульман,</w:t>
      </w:r>
    </w:p>
    <w:p w:rsidR="00877144" w:rsidRDefault="00877144" w:rsidP="00BA6749">
      <w:pPr>
        <w:tabs>
          <w:tab w:val="left" w:pos="1014"/>
        </w:tabs>
        <w:ind w:left="-567" w:right="283"/>
        <w:jc w:val="center"/>
        <w:rPr>
          <w:rFonts w:cs="Traditional Arabic"/>
        </w:rPr>
      </w:pPr>
      <w:r w:rsidRPr="00012C4B">
        <w:rPr>
          <w:rFonts w:cs="Traditional Arabic"/>
        </w:rPr>
        <w:t xml:space="preserve"> то выплата пени им не причитается. Убийца просто должен освободить верующего раба.</w:t>
      </w:r>
    </w:p>
    <w:p w:rsidR="00BA6749" w:rsidRPr="00012C4B" w:rsidRDefault="00BA6749" w:rsidP="00BA6749">
      <w:pPr>
        <w:tabs>
          <w:tab w:val="left" w:pos="1014"/>
        </w:tabs>
        <w:ind w:left="-567" w:right="283"/>
        <w:jc w:val="center"/>
        <w:rPr>
          <w:rFonts w:cs="Traditional Arabic"/>
        </w:rPr>
      </w:pPr>
    </w:p>
    <w:p w:rsidR="00877144" w:rsidRPr="008F0AD4"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4C1B91">
        <w:rPr>
          <w:rFonts w:ascii="Verdana" w:hAnsi="Verdana" w:cs="Traditional Arabic"/>
          <w:b/>
          <w:bCs/>
          <w:sz w:val="28"/>
          <w:szCs w:val="28"/>
          <w:rtl/>
        </w:rPr>
        <w:t>﴿وَإِن كَانَ مِن قَوْمٍ بَيْنَكُمْ وَبَيْنَهُمْ مِّيثَاقٌ﴾</w:t>
      </w:r>
    </w:p>
    <w:p w:rsidR="001C398B" w:rsidRDefault="00877144" w:rsidP="001C398B">
      <w:pPr>
        <w:tabs>
          <w:tab w:val="left" w:pos="1014"/>
        </w:tabs>
        <w:ind w:left="-567" w:right="283"/>
        <w:jc w:val="center"/>
        <w:rPr>
          <w:rFonts w:cs="Traditional Arabic"/>
        </w:rPr>
      </w:pPr>
      <w:r w:rsidRPr="00012C4B">
        <w:rPr>
          <w:rFonts w:cs="Traditional Arabic"/>
          <w:b/>
          <w:bCs/>
        </w:rPr>
        <w:t>А если он из народа, между которым и вами договор</w:t>
      </w:r>
      <w:r w:rsidRPr="00012C4B">
        <w:rPr>
          <w:rFonts w:cs="Traditional Arabic"/>
        </w:rPr>
        <w:t xml:space="preserve"> – т.е. </w:t>
      </w:r>
    </w:p>
    <w:p w:rsidR="001C398B" w:rsidRDefault="00877144" w:rsidP="001C398B">
      <w:pPr>
        <w:tabs>
          <w:tab w:val="left" w:pos="1014"/>
        </w:tabs>
        <w:ind w:left="-567" w:right="283"/>
        <w:jc w:val="center"/>
        <w:rPr>
          <w:rFonts w:cs="Traditional Arabic"/>
          <w:i/>
        </w:rPr>
      </w:pPr>
      <w:r w:rsidRPr="00012C4B">
        <w:rPr>
          <w:rFonts w:cs="Traditional Arabic"/>
        </w:rPr>
        <w:t xml:space="preserve">если же родственники убитого были зиммиями </w:t>
      </w:r>
      <w:r w:rsidRPr="00BC44C6">
        <w:rPr>
          <w:rFonts w:cs="Traditional Arabic"/>
          <w:i/>
        </w:rPr>
        <w:t>(люди под покровительством мусульман)</w:t>
      </w:r>
    </w:p>
    <w:p w:rsidR="00877144" w:rsidRDefault="00877144" w:rsidP="001C398B">
      <w:pPr>
        <w:tabs>
          <w:tab w:val="left" w:pos="1014"/>
        </w:tabs>
        <w:ind w:left="-567" w:right="283"/>
        <w:jc w:val="center"/>
        <w:rPr>
          <w:rFonts w:cs="Traditional Arabic"/>
        </w:rPr>
      </w:pPr>
      <w:r w:rsidRPr="00BC44C6">
        <w:rPr>
          <w:rFonts w:cs="Traditional Arabic"/>
          <w:i/>
        </w:rPr>
        <w:t xml:space="preserve"> </w:t>
      </w:r>
      <w:r w:rsidRPr="00012C4B">
        <w:rPr>
          <w:rFonts w:cs="Traditional Arabic"/>
        </w:rPr>
        <w:t>или с ними заключено перемирие, то в этом случае следует выплатить выкуп. За верующего следует выплатить полный выкуп. По мнени</w:t>
      </w:r>
      <w:r w:rsidR="001C398B">
        <w:rPr>
          <w:rFonts w:cs="Traditional Arabic"/>
        </w:rPr>
        <w:t xml:space="preserve">ю некоторых учёных за неверного </w:t>
      </w:r>
      <w:r w:rsidRPr="00012C4B">
        <w:rPr>
          <w:rFonts w:cs="Traditional Arabic"/>
        </w:rPr>
        <w:t>в таком случае тоже следует выплачивать полный выкуп.</w:t>
      </w:r>
      <w:r>
        <w:rPr>
          <w:rFonts w:cs="Traditional Arabic"/>
        </w:rPr>
        <w:t xml:space="preserve"> </w:t>
      </w:r>
      <w:r w:rsidRPr="00012C4B">
        <w:rPr>
          <w:rFonts w:cs="Traditional Arabic"/>
        </w:rPr>
        <w:t>Другие сказали, что следует выплатить лишь половину положенного выкупа. Убийца также должен освободить верующего раба.</w:t>
      </w:r>
    </w:p>
    <w:p w:rsidR="00877144" w:rsidRPr="00012C4B" w:rsidRDefault="00877144" w:rsidP="00877144">
      <w:pPr>
        <w:tabs>
          <w:tab w:val="left" w:pos="1014"/>
        </w:tabs>
        <w:ind w:left="-567" w:right="283"/>
        <w:jc w:val="center"/>
        <w:rPr>
          <w:rFonts w:cs="Traditional Arabic"/>
        </w:rPr>
      </w:pPr>
    </w:p>
    <w:p w:rsidR="00877144" w:rsidRPr="008F0AD4"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4C1B91">
        <w:rPr>
          <w:rFonts w:ascii="Verdana" w:hAnsi="Verdana" w:cs="Traditional Arabic"/>
          <w:b/>
          <w:bCs/>
          <w:sz w:val="28"/>
          <w:szCs w:val="28"/>
          <w:rtl/>
        </w:rPr>
        <w:t>﴿فَمَن لَّمْ يَجِدْ فَصِيَامُ شَهْرَيْنِ مُتَتَابِعَيْنِ﴾</w:t>
      </w:r>
    </w:p>
    <w:p w:rsidR="001C398B" w:rsidRDefault="00877144" w:rsidP="001C398B">
      <w:pPr>
        <w:tabs>
          <w:tab w:val="left" w:pos="1014"/>
        </w:tabs>
        <w:ind w:left="-567" w:right="283"/>
        <w:jc w:val="center"/>
        <w:rPr>
          <w:rFonts w:cs="Traditional Arabic"/>
        </w:rPr>
      </w:pPr>
      <w:r w:rsidRPr="00012C4B">
        <w:rPr>
          <w:rFonts w:cs="Traditional Arabic"/>
          <w:b/>
          <w:bCs/>
        </w:rPr>
        <w:t>Кто же не найдет, то - пост двух месяцев последовательных</w:t>
      </w:r>
      <w:r w:rsidRPr="00012C4B">
        <w:rPr>
          <w:rFonts w:cs="Traditional Arabic"/>
        </w:rPr>
        <w:t xml:space="preserve"> – т.е. без промежутков</w:t>
      </w:r>
    </w:p>
    <w:p w:rsidR="00877144" w:rsidRDefault="00877144" w:rsidP="001C398B">
      <w:pPr>
        <w:tabs>
          <w:tab w:val="left" w:pos="1014"/>
        </w:tabs>
        <w:ind w:left="-567" w:right="283"/>
        <w:jc w:val="center"/>
        <w:rPr>
          <w:rFonts w:cs="Traditional Arabic"/>
        </w:rPr>
      </w:pPr>
      <w:r w:rsidRPr="00012C4B">
        <w:rPr>
          <w:rFonts w:cs="Traditional Arabic"/>
        </w:rPr>
        <w:t xml:space="preserve"> без уважительной причины, например: болезни, месячных или</w:t>
      </w:r>
      <w:r w:rsidR="001C398B">
        <w:rPr>
          <w:rFonts w:cs="Traditional Arabic"/>
        </w:rPr>
        <w:t xml:space="preserve"> </w:t>
      </w:r>
      <w:r w:rsidRPr="00012C4B">
        <w:rPr>
          <w:rFonts w:cs="Traditional Arabic"/>
        </w:rPr>
        <w:t>послеродового кровотечения. В ином случае следует начать поститься два месяца заново. У учёных есть два мнения по поводу того,является ли путешествие уважительной причиной, чтобы прервать этот пост.</w:t>
      </w:r>
    </w:p>
    <w:p w:rsidR="001C398B" w:rsidRPr="00012C4B" w:rsidRDefault="001C398B" w:rsidP="001C398B">
      <w:pPr>
        <w:tabs>
          <w:tab w:val="left" w:pos="1014"/>
        </w:tabs>
        <w:ind w:left="-567" w:right="283"/>
        <w:jc w:val="center"/>
        <w:rPr>
          <w:rFonts w:cs="Traditional Arabic"/>
        </w:rPr>
      </w:pPr>
    </w:p>
    <w:p w:rsidR="00877144" w:rsidRPr="008F0AD4" w:rsidRDefault="00877144" w:rsidP="00877144">
      <w:pPr>
        <w:tabs>
          <w:tab w:val="left" w:pos="1014"/>
        </w:tabs>
        <w:ind w:left="-567" w:right="283"/>
        <w:jc w:val="center"/>
        <w:rPr>
          <w:rFonts w:ascii="Verdana" w:hAnsi="Verdana" w:cs="Traditional Arabic"/>
          <w:b/>
          <w:bCs/>
        </w:rPr>
      </w:pPr>
      <w:r w:rsidRPr="00012C4B">
        <w:rPr>
          <w:rFonts w:cs="Traditional Arabic"/>
        </w:rPr>
        <w:lastRenderedPageBreak/>
        <w:t>Слово Аллаха:</w:t>
      </w:r>
      <w:r>
        <w:rPr>
          <w:rFonts w:cs="Traditional Arabic"/>
        </w:rPr>
        <w:t xml:space="preserve"> </w:t>
      </w:r>
      <w:r w:rsidRPr="004C1B91">
        <w:rPr>
          <w:rFonts w:ascii="Verdana" w:hAnsi="Verdana" w:cs="Traditional Arabic"/>
          <w:b/>
          <w:bCs/>
          <w:sz w:val="28"/>
          <w:szCs w:val="28"/>
          <w:rtl/>
        </w:rPr>
        <w:t>﴿تَوْبَةً مِّنَ اللَّهِ وَكَانَ اللَّهُ عَلِيماً حَكِيماً﴾</w:t>
      </w:r>
    </w:p>
    <w:p w:rsidR="00877144" w:rsidRDefault="00877144" w:rsidP="00877144">
      <w:pPr>
        <w:tabs>
          <w:tab w:val="left" w:pos="1014"/>
        </w:tabs>
        <w:ind w:left="-567" w:right="283"/>
        <w:jc w:val="center"/>
        <w:rPr>
          <w:rFonts w:cs="Traditional Arabic"/>
        </w:rPr>
      </w:pPr>
      <w:r w:rsidRPr="00012C4B">
        <w:rPr>
          <w:rFonts w:cs="Traditional Arabic"/>
          <w:b/>
          <w:bCs/>
        </w:rPr>
        <w:t>Как покаяние пред Аллахом. Поистине, Аллах - знающий, мудрый!</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 это и будет покаянием за непреднамеренное убийство. Если человек не в состоянии освободить раба, то ему следует поститься два месяца последовательно.</w:t>
      </w:r>
    </w:p>
    <w:p w:rsidR="00877144" w:rsidRPr="00012C4B"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 xml:space="preserve">После разъяснения по поводу непреднамеренного убийства </w:t>
      </w:r>
    </w:p>
    <w:p w:rsidR="00877144" w:rsidRDefault="00877144" w:rsidP="00877144">
      <w:pPr>
        <w:tabs>
          <w:tab w:val="left" w:pos="1014"/>
        </w:tabs>
        <w:ind w:left="-567" w:right="283"/>
        <w:jc w:val="center"/>
        <w:rPr>
          <w:rFonts w:cs="Traditional Arabic"/>
        </w:rPr>
      </w:pPr>
      <w:r w:rsidRPr="00012C4B">
        <w:rPr>
          <w:rFonts w:cs="Traditional Arabic"/>
        </w:rPr>
        <w:t>Аллах начал разъяснять по поводу преднамеренного убийства.</w:t>
      </w:r>
    </w:p>
    <w:p w:rsidR="00877144" w:rsidRPr="008F0AD4" w:rsidRDefault="00877144" w:rsidP="00877144">
      <w:pPr>
        <w:tabs>
          <w:tab w:val="left" w:pos="1014"/>
        </w:tabs>
        <w:ind w:left="-567" w:right="283"/>
        <w:jc w:val="center"/>
        <w:rPr>
          <w:rFonts w:ascii="Verdana" w:hAnsi="Verdana" w:cs="Traditional Arabic"/>
          <w:b/>
          <w:bCs/>
        </w:rPr>
      </w:pPr>
      <w:r w:rsidRPr="00012C4B">
        <w:rPr>
          <w:rFonts w:cs="Traditional Arabic"/>
        </w:rPr>
        <w:t xml:space="preserve"> Он сказал:</w:t>
      </w:r>
      <w:r>
        <w:rPr>
          <w:rFonts w:cs="Traditional Arabic"/>
        </w:rPr>
        <w:t xml:space="preserve"> </w:t>
      </w:r>
      <w:r w:rsidRPr="004C1B91">
        <w:rPr>
          <w:rFonts w:ascii="Verdana" w:hAnsi="Verdana" w:cs="Traditional Arabic"/>
          <w:b/>
          <w:bCs/>
          <w:sz w:val="28"/>
          <w:szCs w:val="28"/>
          <w:rtl/>
        </w:rPr>
        <w:t>﴿وَمَن يَقْتُلْ مُؤْمِناً مُّتَعَمِّداً فَجَزَآؤُهُ جَهَنَّمُ خَالِداً فِيهَا وَغَضِبَ اللَّهُ عَلَيْهِ وَلَعَنَهُ وَأَعَدَّ لَهُ عَذَاباً عَظِيماً﴾</w:t>
      </w:r>
    </w:p>
    <w:p w:rsidR="00877144" w:rsidRDefault="00877144" w:rsidP="00877144">
      <w:pPr>
        <w:ind w:left="-567" w:right="283"/>
        <w:jc w:val="center"/>
        <w:rPr>
          <w:rFonts w:cs="Traditional Arabic"/>
          <w:b/>
          <w:bCs/>
        </w:rPr>
      </w:pPr>
      <w:r w:rsidRPr="00012C4B">
        <w:rPr>
          <w:rFonts w:cs="Traditional Arabic"/>
          <w:b/>
          <w:bCs/>
        </w:rPr>
        <w:t>А если кто убьет верующего умышленно,</w:t>
      </w:r>
    </w:p>
    <w:p w:rsidR="00877144" w:rsidRDefault="00877144" w:rsidP="00877144">
      <w:pPr>
        <w:ind w:left="-567" w:right="283"/>
        <w:jc w:val="center"/>
        <w:rPr>
          <w:rFonts w:cs="Traditional Arabic"/>
          <w:b/>
          <w:bCs/>
        </w:rPr>
      </w:pPr>
      <w:r w:rsidRPr="00012C4B">
        <w:rPr>
          <w:rFonts w:cs="Traditional Arabic"/>
          <w:b/>
          <w:bCs/>
        </w:rPr>
        <w:t xml:space="preserve"> то воздаянием ему - геенна, </w:t>
      </w:r>
      <w:r>
        <w:rPr>
          <w:rFonts w:cs="Traditional Arabic"/>
          <w:b/>
          <w:bCs/>
        </w:rPr>
        <w:t xml:space="preserve"> </w:t>
      </w:r>
      <w:r w:rsidRPr="00012C4B">
        <w:rPr>
          <w:rFonts w:cs="Traditional Arabic"/>
          <w:b/>
          <w:bCs/>
        </w:rPr>
        <w:t xml:space="preserve">для вечного пребывания там. </w:t>
      </w:r>
    </w:p>
    <w:p w:rsidR="00877144" w:rsidRDefault="00877144" w:rsidP="00877144">
      <w:pPr>
        <w:ind w:left="-567" w:right="283"/>
        <w:jc w:val="center"/>
        <w:rPr>
          <w:rFonts w:cs="Traditional Arabic"/>
        </w:rPr>
      </w:pPr>
      <w:r w:rsidRPr="00012C4B">
        <w:rPr>
          <w:rFonts w:cs="Traditional Arabic"/>
          <w:b/>
          <w:bCs/>
        </w:rPr>
        <w:t>И разгневался Аллах на него, и проклял его, и уготовал ему великое наказание!</w:t>
      </w:r>
      <w:r w:rsidRPr="00012C4B">
        <w:rPr>
          <w:rFonts w:cs="Traditional Arabic"/>
        </w:rPr>
        <w:t xml:space="preserve"> </w:t>
      </w:r>
    </w:p>
    <w:p w:rsidR="00877144" w:rsidRPr="00012C4B" w:rsidRDefault="00877144" w:rsidP="00877144">
      <w:pPr>
        <w:ind w:left="-567" w:right="283"/>
        <w:jc w:val="center"/>
        <w:rPr>
          <w:rFonts w:cs="Traditional Arabic"/>
        </w:rPr>
      </w:pPr>
      <w:r w:rsidRPr="00012C4B">
        <w:rPr>
          <w:rFonts w:cs="Traditional Arabic"/>
        </w:rPr>
        <w:t>– это угроза и ясное предостережение от совершения такого великого греха, который сравним с многобожием во многих аятах книги Аллаха. Так Всевышний Аллах говорит:</w:t>
      </w:r>
    </w:p>
    <w:p w:rsidR="00877144" w:rsidRPr="004C1B91" w:rsidRDefault="00877144" w:rsidP="00877144">
      <w:pPr>
        <w:ind w:left="-567" w:right="283"/>
        <w:jc w:val="center"/>
        <w:rPr>
          <w:rFonts w:ascii="Verdana" w:hAnsi="Verdana" w:cs="Traditional Arabic"/>
          <w:b/>
          <w:bCs/>
          <w:sz w:val="28"/>
          <w:szCs w:val="28"/>
        </w:rPr>
      </w:pPr>
      <w:r w:rsidRPr="004C1B91">
        <w:rPr>
          <w:rFonts w:ascii="Verdana" w:hAnsi="Verdana" w:cs="Traditional Arabic"/>
          <w:b/>
          <w:bCs/>
          <w:sz w:val="28"/>
          <w:szCs w:val="28"/>
          <w:rtl/>
        </w:rPr>
        <w:t>﴿وَالَّذِينَ لاَ يَدْعُونَ مَعَ اللَّهِ إِلَـهَا ءَاخَرَ وَلاَ يَقْتُلُونَ النَّفْسَ الَّتِى حَرَّمَ اللَّهُ إِلاَّ بِالْحَقِّ﴾</w:t>
      </w:r>
    </w:p>
    <w:p w:rsidR="001C398B" w:rsidRDefault="00877144" w:rsidP="00877144">
      <w:pPr>
        <w:ind w:left="-567" w:right="283"/>
        <w:jc w:val="center"/>
        <w:rPr>
          <w:rFonts w:cs="Traditional Arabic"/>
          <w:b/>
          <w:bCs/>
        </w:rPr>
      </w:pPr>
      <w:r w:rsidRPr="00012C4B">
        <w:rPr>
          <w:rFonts w:cs="Traditional Arabic"/>
          <w:b/>
          <w:bCs/>
        </w:rPr>
        <w:t xml:space="preserve">И те, которые не призывают с Аллахом другого божества, и не убивают душу, </w:t>
      </w:r>
    </w:p>
    <w:p w:rsidR="00877144" w:rsidRDefault="00877144" w:rsidP="00877144">
      <w:pPr>
        <w:ind w:left="-567" w:right="283"/>
        <w:jc w:val="center"/>
        <w:rPr>
          <w:rFonts w:cs="Traditional Arabic"/>
        </w:rPr>
      </w:pPr>
      <w:r w:rsidRPr="00012C4B">
        <w:rPr>
          <w:rFonts w:cs="Traditional Arabic"/>
          <w:b/>
          <w:bCs/>
        </w:rPr>
        <w:t>запрещенную Аллахом, иначе как по праву, и не прелюбодействуют.</w:t>
      </w:r>
      <w:r w:rsidRPr="00012C4B">
        <w:rPr>
          <w:rFonts w:cs="Traditional Arabic"/>
        </w:rPr>
        <w:t xml:space="preserve"> </w:t>
      </w:r>
      <w:r w:rsidRPr="00553A7E">
        <w:rPr>
          <w:rFonts w:cs="Traditional Arabic"/>
          <w:i/>
        </w:rPr>
        <w:t xml:space="preserve">(25:68) </w:t>
      </w:r>
    </w:p>
    <w:p w:rsidR="00877144" w:rsidRPr="00012C4B" w:rsidRDefault="00877144" w:rsidP="00877144">
      <w:pPr>
        <w:ind w:left="-567" w:right="283"/>
        <w:jc w:val="center"/>
        <w:rPr>
          <w:rFonts w:cs="Traditional Arabic"/>
        </w:rPr>
      </w:pPr>
      <w:r w:rsidRPr="00012C4B">
        <w:rPr>
          <w:rFonts w:cs="Traditional Arabic"/>
        </w:rPr>
        <w:t>Аллах также сказал:</w:t>
      </w:r>
    </w:p>
    <w:p w:rsidR="00877144" w:rsidRDefault="00877144" w:rsidP="00877144">
      <w:pPr>
        <w:ind w:left="-567" w:right="283"/>
        <w:jc w:val="center"/>
        <w:rPr>
          <w:rFonts w:cs="Traditional Arabic"/>
          <w:b/>
          <w:bCs/>
          <w:sz w:val="28"/>
          <w:szCs w:val="28"/>
          <w:rtl/>
        </w:rPr>
      </w:pPr>
      <w:r w:rsidRPr="004C1B91">
        <w:rPr>
          <w:rFonts w:cs="Traditional Arabic"/>
          <w:b/>
          <w:bCs/>
          <w:sz w:val="28"/>
          <w:szCs w:val="28"/>
          <w:rtl/>
        </w:rPr>
        <w:t xml:space="preserve">قُلْ تَعَالَوْا أَتْلُ مَا حَرَّمَ رَبُّكُمْ عَلَيْكُمْ أَلَّا تُشْرِكُوا بِهِ شَيْئًا وَبِالْوَالِدَيْنِ إِحْسَانًا وَلَا تَقْتُلُوا أَوْلَادَكُمْ مِنْ إِمْلَاقٍ نَحْنُ نَرْزُقُكُمْ وَإِيَّاهُمْ </w:t>
      </w:r>
    </w:p>
    <w:p w:rsidR="00877144" w:rsidRPr="004C1B91" w:rsidRDefault="00877144" w:rsidP="00877144">
      <w:pPr>
        <w:ind w:left="-567" w:right="283"/>
        <w:jc w:val="center"/>
        <w:rPr>
          <w:rFonts w:cs="Traditional Arabic"/>
          <w:b/>
          <w:bCs/>
          <w:sz w:val="28"/>
          <w:szCs w:val="28"/>
        </w:rPr>
      </w:pPr>
      <w:r w:rsidRPr="004C1B91">
        <w:rPr>
          <w:rFonts w:cs="Traditional Arabic"/>
          <w:b/>
          <w:bCs/>
          <w:sz w:val="28"/>
          <w:szCs w:val="28"/>
          <w:rtl/>
        </w:rPr>
        <w:t>وَلَا تَقْرَبُوا الْفَوَاحِشَ مَا ظَهَرَ</w:t>
      </w:r>
      <w:r w:rsidRPr="00012C4B">
        <w:rPr>
          <w:rFonts w:cs="Traditional Arabic"/>
          <w:b/>
          <w:bCs/>
          <w:rtl/>
        </w:rPr>
        <w:t xml:space="preserve"> </w:t>
      </w:r>
      <w:r w:rsidRPr="004C1B91">
        <w:rPr>
          <w:rFonts w:cs="Traditional Arabic"/>
          <w:b/>
          <w:bCs/>
          <w:sz w:val="28"/>
          <w:szCs w:val="28"/>
          <w:rtl/>
        </w:rPr>
        <w:t>مِنْهَا وَمَا بَطَنَ وَلَا تَقْتُلُوا النَّفْسَ الَّتِي حَرَّمَ اللَّهُ إِلَّا بِالْحَقِّ ذَلِكُمْ وَصَّاكُمْ بِهِ لَعَلَّكُمْ تَعْقِلُونَ</w:t>
      </w:r>
    </w:p>
    <w:p w:rsidR="00877144" w:rsidRDefault="00877144" w:rsidP="00877144">
      <w:pPr>
        <w:ind w:left="-567" w:right="283"/>
        <w:jc w:val="center"/>
        <w:rPr>
          <w:rFonts w:cs="Traditional Arabic"/>
          <w:b/>
          <w:bCs/>
        </w:rPr>
      </w:pPr>
      <w:r w:rsidRPr="00012C4B">
        <w:rPr>
          <w:rFonts w:cs="Traditional Arabic"/>
          <w:b/>
          <w:bCs/>
        </w:rPr>
        <w:t xml:space="preserve">Скажи: "Приходите, Я прочитаю то, что запретил вам ваш Господь: </w:t>
      </w:r>
    </w:p>
    <w:p w:rsidR="00877144" w:rsidRDefault="00877144" w:rsidP="00877144">
      <w:pPr>
        <w:ind w:left="-567" w:right="283"/>
        <w:jc w:val="center"/>
        <w:rPr>
          <w:rFonts w:cs="Traditional Arabic"/>
          <w:b/>
          <w:bCs/>
        </w:rPr>
      </w:pPr>
      <w:r w:rsidRPr="00012C4B">
        <w:rPr>
          <w:rFonts w:cs="Traditional Arabic"/>
          <w:b/>
          <w:bCs/>
        </w:rPr>
        <w:t xml:space="preserve">чтобы вы не придавали Ему ничего в сотоварищи; к родителям - добродеяние; </w:t>
      </w:r>
    </w:p>
    <w:p w:rsidR="00877144" w:rsidRDefault="00877144" w:rsidP="00877144">
      <w:pPr>
        <w:ind w:left="-567" w:right="283"/>
        <w:jc w:val="center"/>
        <w:rPr>
          <w:rFonts w:cs="Traditional Arabic"/>
          <w:b/>
          <w:bCs/>
        </w:rPr>
      </w:pPr>
      <w:r w:rsidRPr="00012C4B">
        <w:rPr>
          <w:rFonts w:cs="Traditional Arabic"/>
          <w:b/>
          <w:bCs/>
        </w:rPr>
        <w:t xml:space="preserve">не убивайте ваших детей от бедности - Мы прокормим их и вас; </w:t>
      </w:r>
    </w:p>
    <w:p w:rsidR="00877144" w:rsidRDefault="00877144" w:rsidP="00877144">
      <w:pPr>
        <w:ind w:left="-567" w:right="283"/>
        <w:jc w:val="center"/>
        <w:rPr>
          <w:rFonts w:cs="Traditional Arabic"/>
          <w:b/>
          <w:bCs/>
        </w:rPr>
      </w:pPr>
      <w:r w:rsidRPr="00012C4B">
        <w:rPr>
          <w:rFonts w:cs="Traditional Arabic"/>
          <w:b/>
          <w:bCs/>
        </w:rPr>
        <w:t xml:space="preserve">не приближайтесь к мерзостям, к явным из них и тайным; </w:t>
      </w:r>
    </w:p>
    <w:p w:rsidR="00877144" w:rsidRDefault="00877144" w:rsidP="00877144">
      <w:pPr>
        <w:ind w:left="-567" w:right="283"/>
        <w:jc w:val="center"/>
        <w:rPr>
          <w:rFonts w:cs="Traditional Arabic"/>
          <w:b/>
          <w:bCs/>
        </w:rPr>
      </w:pPr>
      <w:r w:rsidRPr="00012C4B">
        <w:rPr>
          <w:rFonts w:cs="Traditional Arabic"/>
          <w:b/>
          <w:bCs/>
        </w:rPr>
        <w:t xml:space="preserve">не убивайте душу, которую запретил Аллах, иначе как по праву. </w:t>
      </w:r>
    </w:p>
    <w:p w:rsidR="00877144" w:rsidRPr="00012C4B" w:rsidRDefault="00877144" w:rsidP="00877144">
      <w:pPr>
        <w:ind w:left="-567" w:right="283"/>
        <w:jc w:val="center"/>
        <w:rPr>
          <w:rFonts w:cs="Traditional Arabic"/>
        </w:rPr>
      </w:pPr>
      <w:r w:rsidRPr="00012C4B">
        <w:rPr>
          <w:rFonts w:cs="Traditional Arabic"/>
          <w:b/>
          <w:bCs/>
        </w:rPr>
        <w:t>Это завещал Он вам, - может быть, вы уразумеете!</w:t>
      </w:r>
      <w:r w:rsidRPr="00012C4B">
        <w:rPr>
          <w:rFonts w:cs="Traditional Arabic"/>
        </w:rPr>
        <w:t xml:space="preserve"> </w:t>
      </w:r>
      <w:r w:rsidRPr="00553A7E">
        <w:rPr>
          <w:rFonts w:cs="Traditional Arabic"/>
          <w:i/>
        </w:rPr>
        <w:t>(6:151)</w:t>
      </w:r>
    </w:p>
    <w:p w:rsidR="00877144" w:rsidRDefault="00877144" w:rsidP="00877144">
      <w:pPr>
        <w:tabs>
          <w:tab w:val="left" w:pos="1014"/>
        </w:tabs>
        <w:ind w:left="-567" w:right="283"/>
        <w:jc w:val="center"/>
        <w:rPr>
          <w:rFonts w:cs="Traditional Arabic"/>
        </w:rPr>
      </w:pPr>
      <w:r w:rsidRPr="00012C4B">
        <w:rPr>
          <w:rFonts w:cs="Traditional Arabic"/>
        </w:rPr>
        <w:t>Существует множество аятов и хадисов, запрещающих убийство.</w:t>
      </w:r>
    </w:p>
    <w:p w:rsidR="00877144" w:rsidRDefault="00877144" w:rsidP="00877144">
      <w:pPr>
        <w:tabs>
          <w:tab w:val="left" w:pos="1014"/>
        </w:tabs>
        <w:ind w:left="-567" w:right="283"/>
        <w:jc w:val="center"/>
        <w:rPr>
          <w:rFonts w:cs="Traditional Arabic"/>
        </w:rPr>
      </w:pP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Так в двух Сахихах приводится хадис от ибн Масуда,</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что посланник Аллаха (да благословит его Аллах и приветствует) сказал:</w:t>
      </w:r>
    </w:p>
    <w:p w:rsidR="00877144" w:rsidRDefault="00877144" w:rsidP="00877144">
      <w:pPr>
        <w:tabs>
          <w:tab w:val="left" w:pos="1014"/>
        </w:tabs>
        <w:ind w:left="-567" w:right="283"/>
        <w:jc w:val="center"/>
        <w:rPr>
          <w:rFonts w:cs="Traditional Arabic"/>
          <w:b/>
          <w:bCs/>
          <w:i/>
          <w:iCs/>
        </w:rPr>
      </w:pPr>
      <w:r w:rsidRPr="004C1B91">
        <w:rPr>
          <w:rFonts w:ascii="Verdana" w:hAnsi="Verdana" w:cs="Traditional Arabic"/>
          <w:b/>
          <w:bCs/>
          <w:sz w:val="28"/>
          <w:szCs w:val="28"/>
          <w:rtl/>
        </w:rPr>
        <w:t>«أَوَّلُ مَا يُقْضَى بَيْنَ النَّاسِ يَوْمَ الْقِيَامَةِ فِي الدِّمَاء»</w:t>
      </w:r>
      <w:r>
        <w:rPr>
          <w:rFonts w:ascii="Verdana" w:hAnsi="Verdana" w:cs="Traditional Arabic"/>
          <w:b/>
          <w:bCs/>
        </w:rPr>
        <w:t xml:space="preserve"> </w:t>
      </w:r>
      <w:r w:rsidRPr="00012C4B">
        <w:rPr>
          <w:rFonts w:cs="Traditional Arabic"/>
          <w:b/>
          <w:bCs/>
          <w:i/>
          <w:iCs/>
        </w:rPr>
        <w:t>«Первым, о чем люди будут спрошены</w:t>
      </w:r>
    </w:p>
    <w:p w:rsidR="00877144" w:rsidRPr="008F0AD4" w:rsidRDefault="00877144" w:rsidP="00877144">
      <w:pPr>
        <w:tabs>
          <w:tab w:val="left" w:pos="1014"/>
        </w:tabs>
        <w:ind w:left="-567" w:right="283"/>
        <w:jc w:val="center"/>
        <w:rPr>
          <w:rFonts w:ascii="Verdana" w:hAnsi="Verdana" w:cs="Traditional Arabic"/>
          <w:b/>
          <w:bCs/>
        </w:rPr>
      </w:pPr>
      <w:r w:rsidRPr="00012C4B">
        <w:rPr>
          <w:rFonts w:cs="Traditional Arabic"/>
          <w:b/>
          <w:bCs/>
          <w:i/>
          <w:iCs/>
        </w:rPr>
        <w:t xml:space="preserve"> в день воскресения, будет пролитая кровь».</w:t>
      </w:r>
      <w:r>
        <w:rPr>
          <w:rFonts w:ascii="Verdana" w:hAnsi="Verdana" w:cs="Traditional Arabic"/>
          <w:b/>
          <w:bCs/>
        </w:rPr>
        <w:t xml:space="preserve"> </w:t>
      </w:r>
      <w:r>
        <w:rPr>
          <w:rFonts w:cs="Traditional Arabic"/>
          <w:sz w:val="20"/>
          <w:szCs w:val="20"/>
        </w:rPr>
        <w:t>(</w:t>
      </w:r>
      <w:r w:rsidRPr="008F0AD4">
        <w:rPr>
          <w:rFonts w:cs="Traditional Arabic"/>
          <w:sz w:val="20"/>
          <w:szCs w:val="20"/>
        </w:rPr>
        <w:t>Этот хадис передали аль-Бухари и Муслим.</w:t>
      </w:r>
      <w:r>
        <w:rPr>
          <w:rFonts w:cs="Traditional Arabic"/>
          <w:sz w:val="20"/>
          <w:szCs w:val="20"/>
        </w:rPr>
        <w:t>)</w:t>
      </w:r>
    </w:p>
    <w:p w:rsidR="00877144" w:rsidRPr="00012C4B"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Абу Дауд передаёт от Убадаты ибн Саммита,</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что посланник Аллаха (да благословит его Аллах и приветствует) сказал:</w:t>
      </w:r>
    </w:p>
    <w:p w:rsidR="00877144" w:rsidRPr="004C1B91" w:rsidRDefault="00877144" w:rsidP="00877144">
      <w:pPr>
        <w:tabs>
          <w:tab w:val="left" w:pos="1014"/>
        </w:tabs>
        <w:ind w:left="-567" w:right="283"/>
        <w:jc w:val="center"/>
        <w:rPr>
          <w:rFonts w:ascii="Verdana" w:hAnsi="Verdana" w:cs="Traditional Arabic"/>
          <w:b/>
          <w:bCs/>
          <w:sz w:val="28"/>
          <w:szCs w:val="28"/>
        </w:rPr>
      </w:pPr>
      <w:r w:rsidRPr="004C1B91">
        <w:rPr>
          <w:rFonts w:ascii="Verdana" w:hAnsi="Verdana" w:cs="Traditional Arabic"/>
          <w:b/>
          <w:bCs/>
          <w:sz w:val="28"/>
          <w:szCs w:val="28"/>
          <w:rtl/>
        </w:rPr>
        <w:t>«لَا يَزَالُ الْمُؤْمِنُ مُعْنِقًا صَالِحًا، مَا لَمْ يُصِبْ دَمًا حَرَامًا، فَإِذَا أَصَابَ دَمًا حَرَامًا بَلَّح»</w:t>
      </w:r>
    </w:p>
    <w:p w:rsidR="00331606" w:rsidRDefault="00877144" w:rsidP="00331606">
      <w:pPr>
        <w:tabs>
          <w:tab w:val="left" w:pos="1014"/>
        </w:tabs>
        <w:ind w:left="-567" w:right="283"/>
        <w:jc w:val="center"/>
        <w:rPr>
          <w:rFonts w:cs="Traditional Arabic"/>
          <w:b/>
          <w:bCs/>
          <w:i/>
          <w:iCs/>
        </w:rPr>
      </w:pPr>
      <w:r w:rsidRPr="00012C4B">
        <w:rPr>
          <w:rFonts w:cs="Traditional Arabic"/>
          <w:b/>
          <w:bCs/>
          <w:i/>
          <w:iCs/>
        </w:rPr>
        <w:t xml:space="preserve">«Верующий будет продолжать оставаться справедливыми праведным </w:t>
      </w:r>
    </w:p>
    <w:p w:rsidR="00331606" w:rsidRDefault="00877144" w:rsidP="00331606">
      <w:pPr>
        <w:tabs>
          <w:tab w:val="left" w:pos="1014"/>
        </w:tabs>
        <w:ind w:left="-567" w:right="283"/>
        <w:jc w:val="center"/>
        <w:rPr>
          <w:rFonts w:cs="Traditional Arabic"/>
          <w:b/>
          <w:bCs/>
          <w:i/>
          <w:iCs/>
        </w:rPr>
      </w:pPr>
      <w:r w:rsidRPr="00012C4B">
        <w:rPr>
          <w:rFonts w:cs="Traditional Arabic"/>
          <w:b/>
          <w:bCs/>
          <w:i/>
          <w:iCs/>
        </w:rPr>
        <w:t>пока прольёт запретную кровь. Если же он прольёт запретную кровь,</w:t>
      </w:r>
    </w:p>
    <w:p w:rsidR="00877144" w:rsidRPr="00012C4B" w:rsidRDefault="00877144" w:rsidP="00331606">
      <w:pPr>
        <w:tabs>
          <w:tab w:val="left" w:pos="1014"/>
        </w:tabs>
        <w:ind w:left="-567" w:right="283"/>
        <w:jc w:val="center"/>
        <w:rPr>
          <w:rFonts w:cs="Traditional Arabic"/>
          <w:b/>
          <w:bCs/>
          <w:i/>
          <w:iCs/>
        </w:rPr>
      </w:pPr>
      <w:r w:rsidRPr="00012C4B">
        <w:rPr>
          <w:rFonts w:cs="Traditional Arabic"/>
          <w:b/>
          <w:bCs/>
          <w:i/>
          <w:iCs/>
        </w:rPr>
        <w:t xml:space="preserve"> он станет обременённым ею</w:t>
      </w:r>
      <w:r w:rsidRPr="00012C4B">
        <w:rPr>
          <w:rStyle w:val="a9"/>
          <w:rFonts w:cs="Traditional Arabic"/>
          <w:b/>
          <w:bCs/>
          <w:i/>
          <w:iCs/>
        </w:rPr>
        <w:footnoteReference w:id="280"/>
      </w:r>
      <w:r w:rsidRPr="00012C4B">
        <w:rPr>
          <w:rFonts w:cs="Traditional Arabic"/>
          <w:b/>
          <w:bCs/>
          <w:i/>
          <w:iCs/>
        </w:rPr>
        <w:t>».</w:t>
      </w:r>
    </w:p>
    <w:p w:rsidR="00877144" w:rsidRPr="008F0AD4" w:rsidRDefault="00877144" w:rsidP="00877144">
      <w:pPr>
        <w:tabs>
          <w:tab w:val="left" w:pos="1014"/>
        </w:tabs>
        <w:ind w:left="-567" w:right="283"/>
        <w:jc w:val="center"/>
        <w:rPr>
          <w:rFonts w:cs="Traditional Arabic"/>
          <w:b/>
          <w:bCs/>
        </w:rPr>
      </w:pPr>
      <w:r w:rsidRPr="00012C4B">
        <w:rPr>
          <w:rFonts w:cs="Traditional Arabic"/>
        </w:rPr>
        <w:t>В другом хадисе говорится:</w:t>
      </w:r>
      <w:r>
        <w:rPr>
          <w:rFonts w:cs="Traditional Arabic"/>
        </w:rPr>
        <w:t xml:space="preserve"> </w:t>
      </w:r>
      <w:r w:rsidRPr="000B35B9">
        <w:rPr>
          <w:rFonts w:ascii="Verdana" w:hAnsi="Verdana" w:cs="Traditional Arabic"/>
          <w:b/>
          <w:bCs/>
          <w:sz w:val="28"/>
          <w:szCs w:val="28"/>
          <w:rtl/>
        </w:rPr>
        <w:t>«لَزَوَالُ الدُّنْيَا أَهْوَنُ عِنْدَ اللهِ مِنْ قَتْلِ رَجُلٍ مُسْلِم»</w:t>
      </w:r>
    </w:p>
    <w:p w:rsidR="00877144" w:rsidRDefault="00877144" w:rsidP="00877144">
      <w:pPr>
        <w:tabs>
          <w:tab w:val="left" w:pos="1014"/>
        </w:tabs>
        <w:ind w:left="-567" w:right="283"/>
        <w:jc w:val="center"/>
        <w:rPr>
          <w:rFonts w:cs="Traditional Arabic"/>
          <w:b/>
          <w:bCs/>
          <w:i/>
          <w:iCs/>
        </w:rPr>
      </w:pPr>
      <w:r w:rsidRPr="00012C4B">
        <w:rPr>
          <w:rFonts w:cs="Traditional Arabic"/>
          <w:b/>
          <w:bCs/>
          <w:i/>
          <w:iCs/>
        </w:rPr>
        <w:t xml:space="preserve"> «Гибель всего мира легче для Аллаха, чем убийство мусульманина</w:t>
      </w:r>
      <w:r w:rsidRPr="00012C4B">
        <w:rPr>
          <w:rStyle w:val="a9"/>
          <w:rFonts w:cs="Traditional Arabic"/>
          <w:b/>
          <w:bCs/>
          <w:i/>
          <w:iCs/>
        </w:rPr>
        <w:footnoteReference w:id="281"/>
      </w:r>
      <w:r w:rsidRPr="00012C4B">
        <w:rPr>
          <w:rFonts w:cs="Traditional Arabic"/>
          <w:b/>
          <w:bCs/>
          <w:i/>
          <w:iCs/>
        </w:rPr>
        <w:t>».</w:t>
      </w:r>
    </w:p>
    <w:p w:rsidR="00877144" w:rsidRPr="00012C4B" w:rsidRDefault="00877144" w:rsidP="00877144">
      <w:pPr>
        <w:tabs>
          <w:tab w:val="left" w:pos="1014"/>
        </w:tabs>
        <w:ind w:left="-567" w:right="283"/>
        <w:jc w:val="center"/>
        <w:rPr>
          <w:rFonts w:cs="Traditional Arabic"/>
          <w:b/>
          <w:bCs/>
          <w:i/>
          <w:iCs/>
        </w:rPr>
      </w:pPr>
    </w:p>
    <w:p w:rsidR="00877144" w:rsidRDefault="00877144" w:rsidP="00877144">
      <w:pPr>
        <w:tabs>
          <w:tab w:val="left" w:pos="1014"/>
        </w:tabs>
        <w:ind w:left="-567" w:right="283"/>
        <w:jc w:val="center"/>
        <w:rPr>
          <w:rFonts w:cs="Traditional Arabic"/>
        </w:rPr>
      </w:pPr>
      <w:r w:rsidRPr="00012C4B">
        <w:rPr>
          <w:rFonts w:cs="Traditional Arabic"/>
        </w:rPr>
        <w:t xml:space="preserve">Ибн Аббас (да будет доволен им Аллах) считал, </w:t>
      </w:r>
    </w:p>
    <w:p w:rsidR="00877144" w:rsidRDefault="00877144" w:rsidP="00877144">
      <w:pPr>
        <w:tabs>
          <w:tab w:val="left" w:pos="1014"/>
        </w:tabs>
        <w:ind w:left="-567" w:right="283"/>
        <w:jc w:val="center"/>
        <w:rPr>
          <w:rFonts w:cs="Traditional Arabic"/>
          <w:i/>
        </w:rPr>
      </w:pPr>
      <w:r w:rsidRPr="004A7F39">
        <w:rPr>
          <w:rFonts w:cs="Traditional Arabic"/>
          <w:i/>
        </w:rPr>
        <w:t>что для убийцы мусульманина преднамеренно нет способа покаяться.</w:t>
      </w:r>
    </w:p>
    <w:p w:rsidR="00877144" w:rsidRPr="004A7F39" w:rsidRDefault="00877144" w:rsidP="00877144">
      <w:pPr>
        <w:tabs>
          <w:tab w:val="left" w:pos="1014"/>
        </w:tabs>
        <w:ind w:left="-567" w:right="283"/>
        <w:jc w:val="center"/>
        <w:rPr>
          <w:rFonts w:cs="Traditional Arabic"/>
          <w:i/>
        </w:rPr>
      </w:pPr>
    </w:p>
    <w:p w:rsidR="00877144" w:rsidRDefault="00877144" w:rsidP="00877144">
      <w:pPr>
        <w:tabs>
          <w:tab w:val="left" w:pos="1014"/>
        </w:tabs>
        <w:ind w:left="-567" w:right="283"/>
        <w:jc w:val="center"/>
        <w:rPr>
          <w:rFonts w:cs="Traditional Arabic"/>
        </w:rPr>
      </w:pPr>
      <w:r w:rsidRPr="00012C4B">
        <w:rPr>
          <w:rFonts w:cs="Traditional Arabic"/>
        </w:rPr>
        <w:t xml:space="preserve">Аль-Бухари передаёт, что Саид ибн Джубайр сказал: </w:t>
      </w:r>
    </w:p>
    <w:p w:rsidR="00877144" w:rsidRPr="004D3D6B" w:rsidRDefault="00877144" w:rsidP="00877144">
      <w:pPr>
        <w:tabs>
          <w:tab w:val="left" w:pos="1014"/>
        </w:tabs>
        <w:ind w:left="-567" w:right="283"/>
        <w:jc w:val="center"/>
        <w:rPr>
          <w:rFonts w:cs="Traditional Arabic"/>
          <w:i/>
        </w:rPr>
      </w:pPr>
      <w:r w:rsidRPr="004D3D6B">
        <w:rPr>
          <w:rFonts w:cs="Traditional Arabic"/>
          <w:i/>
        </w:rPr>
        <w:lastRenderedPageBreak/>
        <w:t xml:space="preserve">«Учёные из числа жителей Куфы имеют разногласия по поводу этого аята. </w:t>
      </w:r>
    </w:p>
    <w:p w:rsidR="00877144" w:rsidRPr="004D3D6B" w:rsidRDefault="00877144" w:rsidP="00877144">
      <w:pPr>
        <w:tabs>
          <w:tab w:val="left" w:pos="1014"/>
        </w:tabs>
        <w:ind w:left="-567" w:right="283"/>
        <w:jc w:val="center"/>
        <w:rPr>
          <w:rFonts w:cs="Traditional Arabic"/>
          <w:i/>
        </w:rPr>
      </w:pPr>
      <w:r w:rsidRPr="004D3D6B">
        <w:rPr>
          <w:rFonts w:cs="Traditional Arabic"/>
          <w:i/>
        </w:rPr>
        <w:t>Я как-то поехал к ибн Аббасу и спросил его об этом. Он ответил: «Этот аят:</w:t>
      </w:r>
    </w:p>
    <w:p w:rsidR="00877144" w:rsidRDefault="00877144" w:rsidP="00877144">
      <w:pPr>
        <w:tabs>
          <w:tab w:val="left" w:pos="1014"/>
        </w:tabs>
        <w:ind w:left="-567" w:right="283"/>
        <w:jc w:val="center"/>
        <w:rPr>
          <w:rFonts w:cs="Traditional Arabic"/>
          <w:b/>
          <w:bCs/>
        </w:rPr>
      </w:pPr>
      <w:r w:rsidRPr="000B35B9">
        <w:rPr>
          <w:rFonts w:ascii="Verdana" w:hAnsi="Verdana" w:cs="Traditional Arabic"/>
          <w:b/>
          <w:bCs/>
          <w:sz w:val="28"/>
          <w:szCs w:val="28"/>
          <w:rtl/>
        </w:rPr>
        <w:t>﴿وَمَن يَقْتُلْ مُؤْمِناً مُّتَعَمِّداً فَجَزَآؤُهُ جَهَنَّمُ﴾</w:t>
      </w:r>
      <w:r>
        <w:rPr>
          <w:rFonts w:cs="Traditional Arabic"/>
          <w:b/>
          <w:bCs/>
        </w:rPr>
        <w:t xml:space="preserve"> </w:t>
      </w:r>
      <w:r w:rsidRPr="00012C4B">
        <w:rPr>
          <w:rFonts w:cs="Traditional Arabic"/>
          <w:b/>
          <w:bCs/>
        </w:rPr>
        <w:t xml:space="preserve">А если кто убьет верующего умышленно, </w:t>
      </w:r>
    </w:p>
    <w:p w:rsidR="00877144" w:rsidRPr="008F0AD4" w:rsidRDefault="00877144" w:rsidP="00877144">
      <w:pPr>
        <w:tabs>
          <w:tab w:val="left" w:pos="1014"/>
        </w:tabs>
        <w:ind w:left="-567" w:right="283"/>
        <w:jc w:val="center"/>
        <w:rPr>
          <w:rFonts w:cs="Traditional Arabic"/>
        </w:rPr>
      </w:pPr>
      <w:r w:rsidRPr="00012C4B">
        <w:rPr>
          <w:rFonts w:cs="Traditional Arabic"/>
          <w:b/>
          <w:bCs/>
        </w:rPr>
        <w:t>то воздаянием ему – геенна</w:t>
      </w:r>
      <w:r w:rsidRPr="00012C4B">
        <w:rPr>
          <w:rFonts w:cs="Traditional Arabic"/>
        </w:rPr>
        <w:t xml:space="preserve"> </w:t>
      </w:r>
      <w:r w:rsidRPr="004D3D6B">
        <w:rPr>
          <w:rFonts w:cs="Traditional Arabic"/>
          <w:i/>
        </w:rPr>
        <w:t>– этот аят был ниспослан одним из последних,</w:t>
      </w:r>
    </w:p>
    <w:p w:rsidR="00877144" w:rsidRPr="004D3D6B" w:rsidRDefault="00877144" w:rsidP="00877144">
      <w:pPr>
        <w:tabs>
          <w:tab w:val="left" w:pos="1014"/>
        </w:tabs>
        <w:ind w:left="-567" w:right="283"/>
        <w:jc w:val="center"/>
        <w:rPr>
          <w:rFonts w:cs="Traditional Arabic"/>
          <w:i/>
        </w:rPr>
      </w:pPr>
      <w:r w:rsidRPr="004D3D6B">
        <w:rPr>
          <w:rFonts w:cs="Traditional Arabic"/>
          <w:i/>
        </w:rPr>
        <w:t xml:space="preserve"> и поэтому не был отменён никаким другим аятом».</w:t>
      </w:r>
    </w:p>
    <w:p w:rsidR="00877144" w:rsidRDefault="00877144" w:rsidP="00877144">
      <w:pPr>
        <w:tabs>
          <w:tab w:val="left" w:pos="1014"/>
        </w:tabs>
        <w:ind w:left="-567" w:right="283"/>
        <w:jc w:val="center"/>
        <w:rPr>
          <w:rFonts w:cs="Traditional Arabic"/>
        </w:rPr>
      </w:pPr>
      <w:r>
        <w:rPr>
          <w:rFonts w:cs="Traditional Arabic"/>
        </w:rPr>
        <w:t>(</w:t>
      </w:r>
      <w:r w:rsidRPr="00012C4B">
        <w:rPr>
          <w:rFonts w:cs="Traditional Arabic"/>
        </w:rPr>
        <w:t xml:space="preserve"> </w:t>
      </w:r>
      <w:r w:rsidRPr="008F0AD4">
        <w:rPr>
          <w:rFonts w:cs="Traditional Arabic"/>
          <w:sz w:val="20"/>
          <w:szCs w:val="20"/>
        </w:rPr>
        <w:t>Это повествование также передал Муслим, ан-Насаи и Абу Дауд</w:t>
      </w:r>
      <w:r w:rsidRPr="00012C4B">
        <w:rPr>
          <w:rStyle w:val="a9"/>
          <w:rFonts w:cs="Traditional Arabic"/>
        </w:rPr>
        <w:footnoteReference w:id="282"/>
      </w:r>
      <w:r w:rsidRPr="00012C4B">
        <w:rPr>
          <w:rFonts w:cs="Traditional Arabic"/>
        </w:rPr>
        <w:t>.</w:t>
      </w:r>
      <w:r>
        <w:rPr>
          <w:rFonts w:cs="Traditional Arabic"/>
        </w:rPr>
        <w:t>)</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 xml:space="preserve">Учёные, которые считают, </w:t>
      </w:r>
    </w:p>
    <w:p w:rsidR="00877144" w:rsidRDefault="00877144" w:rsidP="00877144">
      <w:pPr>
        <w:tabs>
          <w:tab w:val="left" w:pos="1014"/>
        </w:tabs>
        <w:ind w:left="-567" w:right="283"/>
        <w:jc w:val="center"/>
        <w:rPr>
          <w:rFonts w:cs="Traditional Arabic"/>
          <w:i/>
        </w:rPr>
      </w:pPr>
      <w:r w:rsidRPr="004D3D6B">
        <w:rPr>
          <w:rFonts w:cs="Traditional Arabic"/>
          <w:i/>
        </w:rPr>
        <w:t>что покаяние убийцы мусульманина преднамеренно не может быть принято:</w:t>
      </w:r>
    </w:p>
    <w:p w:rsidR="00877144" w:rsidRDefault="00877144" w:rsidP="00877144">
      <w:pPr>
        <w:tabs>
          <w:tab w:val="left" w:pos="1014"/>
        </w:tabs>
        <w:ind w:left="-567" w:right="283"/>
        <w:jc w:val="center"/>
        <w:rPr>
          <w:rFonts w:cs="Traditional Arabic"/>
        </w:rPr>
      </w:pPr>
      <w:r w:rsidRPr="00012C4B">
        <w:rPr>
          <w:rFonts w:cs="Traditional Arabic"/>
        </w:rPr>
        <w:t xml:space="preserve"> Зайд ибн Сабит, Абу Хурайр</w:t>
      </w:r>
      <w:r>
        <w:rPr>
          <w:rFonts w:cs="Traditional Arabic"/>
        </w:rPr>
        <w:t>а</w:t>
      </w:r>
      <w:r w:rsidRPr="00012C4B">
        <w:rPr>
          <w:rFonts w:cs="Traditional Arabic"/>
        </w:rPr>
        <w:t xml:space="preserve">, Абдулла ибн Амр, Абу Салама ибн Абдур-Рахман, </w:t>
      </w:r>
    </w:p>
    <w:p w:rsidR="00877144" w:rsidRDefault="00877144" w:rsidP="00877144">
      <w:pPr>
        <w:tabs>
          <w:tab w:val="left" w:pos="1014"/>
        </w:tabs>
        <w:ind w:left="-567" w:right="283"/>
        <w:jc w:val="center"/>
        <w:rPr>
          <w:rFonts w:cs="Traditional Arabic"/>
        </w:rPr>
      </w:pPr>
      <w:r w:rsidRPr="00012C4B">
        <w:rPr>
          <w:rFonts w:cs="Traditional Arabic"/>
        </w:rPr>
        <w:t xml:space="preserve">Убайд ибн Умайр, аль-Хасан, Катада, ад-Даххак и ибн Абу Хатим. </w:t>
      </w:r>
    </w:p>
    <w:p w:rsidR="00877144" w:rsidRDefault="00877144" w:rsidP="00877144">
      <w:pPr>
        <w:tabs>
          <w:tab w:val="left" w:pos="1014"/>
        </w:tabs>
        <w:ind w:left="-567" w:right="283"/>
        <w:jc w:val="center"/>
        <w:rPr>
          <w:rFonts w:cs="Traditional Arabic"/>
        </w:rPr>
      </w:pPr>
    </w:p>
    <w:p w:rsidR="0080051A" w:rsidRDefault="00877144" w:rsidP="0080051A">
      <w:pPr>
        <w:tabs>
          <w:tab w:val="left" w:pos="1014"/>
        </w:tabs>
        <w:ind w:left="-567" w:right="283"/>
        <w:jc w:val="center"/>
        <w:rPr>
          <w:rFonts w:cs="Traditional Arabic"/>
        </w:rPr>
      </w:pPr>
      <w:r w:rsidRPr="00012C4B">
        <w:rPr>
          <w:rFonts w:cs="Traditional Arabic"/>
        </w:rPr>
        <w:t>Тем не менее, большинство ранних и поздних учёны</w:t>
      </w:r>
      <w:r>
        <w:rPr>
          <w:rFonts w:cs="Traditional Arabic"/>
        </w:rPr>
        <w:t>х убеждены</w:t>
      </w:r>
      <w:r w:rsidRPr="00012C4B">
        <w:rPr>
          <w:rFonts w:cs="Traditional Arabic"/>
        </w:rPr>
        <w:t>,</w:t>
      </w:r>
    </w:p>
    <w:p w:rsidR="0080051A" w:rsidRDefault="00877144" w:rsidP="0080051A">
      <w:pPr>
        <w:tabs>
          <w:tab w:val="left" w:pos="1014"/>
        </w:tabs>
        <w:ind w:left="-567" w:right="283"/>
        <w:jc w:val="center"/>
        <w:rPr>
          <w:rFonts w:cs="Traditional Arabic"/>
          <w:i/>
        </w:rPr>
      </w:pPr>
      <w:r w:rsidRPr="00930728">
        <w:rPr>
          <w:rFonts w:cs="Traditional Arabic"/>
          <w:i/>
        </w:rPr>
        <w:t>что убийца может покаяться и его покаяние между ним и Аллахом Всевышним</w:t>
      </w:r>
    </w:p>
    <w:p w:rsidR="0080051A" w:rsidRDefault="00877144" w:rsidP="0080051A">
      <w:pPr>
        <w:tabs>
          <w:tab w:val="left" w:pos="1014"/>
        </w:tabs>
        <w:ind w:left="-567" w:right="283"/>
        <w:jc w:val="center"/>
        <w:rPr>
          <w:rFonts w:cs="Traditional Arabic"/>
          <w:i/>
        </w:rPr>
      </w:pPr>
      <w:r w:rsidRPr="00930728">
        <w:rPr>
          <w:rFonts w:cs="Traditional Arabic"/>
          <w:i/>
        </w:rPr>
        <w:t xml:space="preserve">.Если он покаялся, обратился к Аллаху, стал смиренным и кротким, </w:t>
      </w:r>
    </w:p>
    <w:p w:rsidR="0080051A" w:rsidRDefault="00877144" w:rsidP="0080051A">
      <w:pPr>
        <w:tabs>
          <w:tab w:val="left" w:pos="1014"/>
        </w:tabs>
        <w:ind w:left="-567" w:right="283"/>
        <w:jc w:val="center"/>
        <w:rPr>
          <w:rFonts w:cs="Traditional Arabic"/>
          <w:i/>
        </w:rPr>
      </w:pPr>
      <w:r w:rsidRPr="00930728">
        <w:rPr>
          <w:rFonts w:cs="Traditional Arabic"/>
          <w:i/>
        </w:rPr>
        <w:t>стал совершать благодеяния - тогда Аллах заменит его дурные поступки на благие,</w:t>
      </w:r>
    </w:p>
    <w:p w:rsidR="00877144" w:rsidRPr="00012C4B" w:rsidRDefault="00877144" w:rsidP="0080051A">
      <w:pPr>
        <w:tabs>
          <w:tab w:val="left" w:pos="1014"/>
        </w:tabs>
        <w:ind w:left="-567" w:right="283"/>
        <w:jc w:val="center"/>
        <w:rPr>
          <w:rFonts w:cs="Traditional Arabic"/>
        </w:rPr>
      </w:pPr>
      <w:r w:rsidRPr="00930728">
        <w:rPr>
          <w:rFonts w:cs="Traditional Arabic"/>
          <w:i/>
        </w:rPr>
        <w:t xml:space="preserve"> ублажит убиенного так, что тот откажется от своих претензий к убийце.</w:t>
      </w:r>
    </w:p>
    <w:p w:rsidR="00877144" w:rsidRPr="00012C4B" w:rsidRDefault="00877144" w:rsidP="00877144">
      <w:pPr>
        <w:tabs>
          <w:tab w:val="left" w:pos="1014"/>
        </w:tabs>
        <w:ind w:left="-567" w:right="283"/>
        <w:jc w:val="center"/>
        <w:rPr>
          <w:rFonts w:cs="Traditional Arabic"/>
        </w:rPr>
      </w:pPr>
      <w:r w:rsidRPr="00012C4B">
        <w:rPr>
          <w:rFonts w:cs="Traditional Arabic"/>
        </w:rPr>
        <w:t>Всевышний Аллах сказал:</w:t>
      </w:r>
    </w:p>
    <w:p w:rsidR="00877144" w:rsidRPr="000B35B9" w:rsidRDefault="00877144" w:rsidP="00877144">
      <w:pPr>
        <w:tabs>
          <w:tab w:val="left" w:pos="1014"/>
        </w:tabs>
        <w:ind w:left="-851" w:right="141"/>
        <w:jc w:val="center"/>
        <w:rPr>
          <w:rFonts w:cs="Traditional Arabic"/>
          <w:b/>
          <w:bCs/>
          <w:sz w:val="28"/>
          <w:szCs w:val="28"/>
          <w:rtl/>
        </w:rPr>
      </w:pPr>
      <w:r w:rsidRPr="000B35B9">
        <w:rPr>
          <w:rFonts w:ascii="Verdana" w:hAnsi="Verdana" w:cs="Traditional Arabic"/>
          <w:sz w:val="28"/>
          <w:szCs w:val="28"/>
          <w:rtl/>
        </w:rPr>
        <w:t>﴿</w:t>
      </w:r>
      <w:r w:rsidRPr="000B35B9">
        <w:rPr>
          <w:rFonts w:cs="Traditional Arabic"/>
          <w:b/>
          <w:bCs/>
          <w:sz w:val="28"/>
          <w:szCs w:val="28"/>
          <w:rtl/>
        </w:rPr>
        <w:t>وَالَّذِينَ لَا يَدْعُونَ مَعَ اللَّهِ إِلَهًا آخَرَ وَلَا يَقْتُلُونَ النَّفْسَ الَّتِي حَرَّمَ اللَّهُ إِلَّا بِالْحَقِّ وَلَا يَزْنُونَ وَمَنْ يَفْعَلْ ذَلِكَ يَلْقَ أَثَامًا يُضَاعَفْ لَهُ الْعَذَابُ يَوْمَ الْقِيَامَةِ</w:t>
      </w:r>
      <w:r w:rsidRPr="00012C4B">
        <w:rPr>
          <w:rFonts w:cs="Traditional Arabic"/>
          <w:b/>
          <w:bCs/>
          <w:rtl/>
        </w:rPr>
        <w:t xml:space="preserve"> </w:t>
      </w:r>
      <w:r w:rsidRPr="000B35B9">
        <w:rPr>
          <w:rFonts w:cs="Traditional Arabic"/>
          <w:b/>
          <w:bCs/>
          <w:sz w:val="28"/>
          <w:szCs w:val="28"/>
          <w:rtl/>
        </w:rPr>
        <w:t>وَيَخْلُدْ فِيهِ مُهَانًا إِلَّا مَنْ تَابَ وَآمَنَ وَعَمِلَ عَمَلًا صَالِحًا فَأُولَئِكَ يُبَدِّلُ اللَّهُ سَيِّئَاتِهِمْ حَسَنَاتٍ وَكَانَ اللَّهُ غَفُورًا رَحِيمًا</w:t>
      </w:r>
      <w:r w:rsidRPr="000B35B9">
        <w:rPr>
          <w:rFonts w:ascii="Verdana" w:hAnsi="Verdana" w:cs="Traditional Arabic"/>
          <w:sz w:val="28"/>
          <w:szCs w:val="28"/>
          <w:rtl/>
        </w:rPr>
        <w:t>﴾</w:t>
      </w:r>
    </w:p>
    <w:p w:rsidR="00877144" w:rsidRDefault="00877144" w:rsidP="00877144">
      <w:pPr>
        <w:tabs>
          <w:tab w:val="left" w:pos="1014"/>
        </w:tabs>
        <w:ind w:left="-567" w:right="283"/>
        <w:jc w:val="center"/>
        <w:rPr>
          <w:rFonts w:cs="Traditional Arabic"/>
          <w:b/>
          <w:bCs/>
        </w:rPr>
      </w:pPr>
      <w:r w:rsidRPr="00012C4B">
        <w:rPr>
          <w:rFonts w:cs="Traditional Arabic"/>
          <w:b/>
          <w:bCs/>
        </w:rPr>
        <w:t>Они не взывают помимо Аллаха к другим богам,</w:t>
      </w:r>
    </w:p>
    <w:p w:rsidR="0080051A" w:rsidRDefault="00877144" w:rsidP="00877144">
      <w:pPr>
        <w:tabs>
          <w:tab w:val="left" w:pos="1014"/>
        </w:tabs>
        <w:ind w:left="-567" w:right="283"/>
        <w:jc w:val="center"/>
        <w:rPr>
          <w:rFonts w:cs="Traditional Arabic"/>
          <w:b/>
          <w:bCs/>
        </w:rPr>
      </w:pPr>
      <w:r w:rsidRPr="00012C4B">
        <w:rPr>
          <w:rFonts w:cs="Traditional Arabic"/>
          <w:b/>
          <w:bCs/>
        </w:rPr>
        <w:t xml:space="preserve"> не убивают людей вопреки запрету Аллаха, если только они не имеют права на это,</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и не прелюбодействуют. А тот, кто поступает таким образом, получит наказание. </w:t>
      </w:r>
    </w:p>
    <w:p w:rsidR="0080051A" w:rsidRDefault="00877144" w:rsidP="0080051A">
      <w:pPr>
        <w:tabs>
          <w:tab w:val="left" w:pos="1014"/>
        </w:tabs>
        <w:ind w:left="-567" w:right="283"/>
        <w:jc w:val="center"/>
        <w:rPr>
          <w:rFonts w:cs="Traditional Arabic"/>
          <w:b/>
          <w:bCs/>
        </w:rPr>
      </w:pPr>
      <w:r w:rsidRPr="00012C4B">
        <w:rPr>
          <w:rFonts w:cs="Traditional Arabic"/>
          <w:b/>
          <w:bCs/>
        </w:rPr>
        <w:t xml:space="preserve">Его мучения будут приумножены в День воскресения, и он навечно останется </w:t>
      </w:r>
    </w:p>
    <w:p w:rsidR="0080051A" w:rsidRDefault="00877144" w:rsidP="0080051A">
      <w:pPr>
        <w:tabs>
          <w:tab w:val="left" w:pos="1014"/>
        </w:tabs>
        <w:ind w:left="-567" w:right="283"/>
        <w:jc w:val="center"/>
        <w:rPr>
          <w:rFonts w:cs="Traditional Arabic"/>
          <w:b/>
          <w:bCs/>
        </w:rPr>
      </w:pPr>
      <w:r w:rsidRPr="00012C4B">
        <w:rPr>
          <w:rFonts w:cs="Traditional Arabic"/>
          <w:b/>
          <w:bCs/>
        </w:rPr>
        <w:t xml:space="preserve">в них униженным. Это не относится к тем, которые раскаялись, </w:t>
      </w:r>
    </w:p>
    <w:p w:rsidR="0080051A" w:rsidRDefault="00877144" w:rsidP="0080051A">
      <w:pPr>
        <w:tabs>
          <w:tab w:val="left" w:pos="1014"/>
        </w:tabs>
        <w:ind w:left="-567" w:right="283"/>
        <w:jc w:val="center"/>
        <w:rPr>
          <w:rFonts w:cs="Traditional Arabic"/>
          <w:b/>
          <w:bCs/>
        </w:rPr>
      </w:pPr>
      <w:r w:rsidRPr="00012C4B">
        <w:rPr>
          <w:rFonts w:cs="Traditional Arabic"/>
          <w:b/>
          <w:bCs/>
        </w:rPr>
        <w:t>уверовали и поступали праведно. Их злые деяния Аллах заменит добрыми,</w:t>
      </w:r>
    </w:p>
    <w:p w:rsidR="00877144" w:rsidRPr="0080051A" w:rsidRDefault="00877144" w:rsidP="0080051A">
      <w:pPr>
        <w:tabs>
          <w:tab w:val="left" w:pos="1014"/>
        </w:tabs>
        <w:ind w:left="-567" w:right="283"/>
        <w:jc w:val="center"/>
        <w:rPr>
          <w:rFonts w:cs="Traditional Arabic"/>
          <w:b/>
          <w:bCs/>
        </w:rPr>
      </w:pPr>
      <w:r w:rsidRPr="00012C4B">
        <w:rPr>
          <w:rFonts w:cs="Traditional Arabic"/>
          <w:b/>
          <w:bCs/>
        </w:rPr>
        <w:t xml:space="preserve"> ибо Аллах – Прощающий, Милосердный.</w:t>
      </w:r>
      <w:r w:rsidRPr="00012C4B">
        <w:rPr>
          <w:rFonts w:cs="Traditional Arabic"/>
        </w:rPr>
        <w:t xml:space="preserve"> </w:t>
      </w:r>
      <w:r w:rsidRPr="0072505A">
        <w:rPr>
          <w:rFonts w:cs="Traditional Arabic"/>
          <w:i/>
        </w:rPr>
        <w:t>(25:68-70)</w:t>
      </w:r>
      <w:r w:rsidRPr="00012C4B">
        <w:rPr>
          <w:rFonts w:cs="Traditional Arabic"/>
        </w:rPr>
        <w:t xml:space="preserve"> </w:t>
      </w:r>
      <w:r w:rsidR="0080051A">
        <w:rPr>
          <w:rFonts w:cs="Traditional Arabic"/>
          <w:b/>
          <w:bCs/>
        </w:rPr>
        <w:t xml:space="preserve">- </w:t>
      </w:r>
      <w:r w:rsidRPr="00012C4B">
        <w:rPr>
          <w:rFonts w:cs="Traditional Arabic"/>
        </w:rPr>
        <w:t>этот аят не может считаться отмененным, этот аят также нельзя применить в</w:t>
      </w:r>
      <w:r>
        <w:rPr>
          <w:rFonts w:cs="Traditional Arabic"/>
        </w:rPr>
        <w:t xml:space="preserve"> отношении к многобожникам, ибо</w:t>
      </w:r>
      <w:r w:rsidRPr="00012C4B">
        <w:rPr>
          <w:rFonts w:cs="Traditional Arabic"/>
        </w:rPr>
        <w:t xml:space="preserve"> он применим лишь к верующим. Захириты воспринимают смысл аята буквально и применяют его ко всем, но у них нет достаточных доказательств на это. Аллах знает лучше.</w:t>
      </w:r>
    </w:p>
    <w:p w:rsidR="00877144" w:rsidRPr="00012C4B" w:rsidRDefault="00877144" w:rsidP="00877144">
      <w:pPr>
        <w:tabs>
          <w:tab w:val="left" w:pos="1014"/>
        </w:tabs>
        <w:ind w:left="-567" w:right="283"/>
        <w:jc w:val="center"/>
        <w:rPr>
          <w:rFonts w:cs="Traditional Arabic"/>
        </w:rPr>
      </w:pPr>
      <w:r w:rsidRPr="00012C4B">
        <w:rPr>
          <w:rFonts w:cs="Traditional Arabic"/>
        </w:rPr>
        <w:t>Аллах сказал также:</w:t>
      </w:r>
    </w:p>
    <w:p w:rsidR="00877144" w:rsidRPr="000B35B9" w:rsidRDefault="00877144" w:rsidP="00877144">
      <w:pPr>
        <w:tabs>
          <w:tab w:val="left" w:pos="1014"/>
        </w:tabs>
        <w:ind w:left="-567" w:right="283"/>
        <w:jc w:val="center"/>
        <w:rPr>
          <w:rFonts w:cs="Traditional Arabic"/>
          <w:sz w:val="28"/>
          <w:szCs w:val="28"/>
        </w:rPr>
      </w:pPr>
      <w:r w:rsidRPr="000B35B9">
        <w:rPr>
          <w:rFonts w:ascii="Verdana" w:hAnsi="Verdana" w:cs="Traditional Arabic"/>
          <w:sz w:val="28"/>
          <w:szCs w:val="28"/>
          <w:rtl/>
        </w:rPr>
        <w:t>﴿</w:t>
      </w:r>
      <w:r w:rsidRPr="000B35B9">
        <w:rPr>
          <w:rFonts w:cs="Traditional Arabic"/>
          <w:b/>
          <w:bCs/>
          <w:sz w:val="28"/>
          <w:szCs w:val="28"/>
          <w:rtl/>
        </w:rPr>
        <w:t xml:space="preserve">قُلْ يَا عِبَادِيَ الَّذِينَ أَسْرَفُوا عَلَى أَنْفُسِهِمْ لَا تَقْنَطُوا مِنْ رَحْمَةِ اللَّهِ إِنَّ اللَّهَ يَغْفِرُ الذُّنُوبَ جَمِيعًا إِنَّهُ هُوَ الْغَفُورُ الرَّحِيمُ </w:t>
      </w:r>
      <w:r w:rsidRPr="000B35B9">
        <w:rPr>
          <w:rFonts w:ascii="Verdana" w:hAnsi="Verdana" w:cs="Traditional Arabic"/>
          <w:sz w:val="28"/>
          <w:szCs w:val="28"/>
          <w:rtl/>
        </w:rPr>
        <w:t>﴾</w:t>
      </w:r>
    </w:p>
    <w:p w:rsidR="0080051A" w:rsidRDefault="00877144" w:rsidP="0080051A">
      <w:pPr>
        <w:tabs>
          <w:tab w:val="left" w:pos="1014"/>
        </w:tabs>
        <w:ind w:left="-567" w:right="283"/>
        <w:jc w:val="center"/>
        <w:rPr>
          <w:rFonts w:cs="Traditional Arabic"/>
          <w:b/>
          <w:bCs/>
        </w:rPr>
      </w:pPr>
      <w:r w:rsidRPr="00012C4B">
        <w:rPr>
          <w:rFonts w:cs="Traditional Arabic"/>
          <w:b/>
          <w:bCs/>
        </w:rPr>
        <w:t>Скажи Моим рабам, которые излишествовали во вред самим себе:</w:t>
      </w:r>
    </w:p>
    <w:p w:rsidR="0080051A" w:rsidRDefault="00877144" w:rsidP="0080051A">
      <w:pPr>
        <w:tabs>
          <w:tab w:val="left" w:pos="1014"/>
        </w:tabs>
        <w:ind w:left="-567" w:right="283"/>
        <w:jc w:val="center"/>
        <w:rPr>
          <w:rFonts w:cs="Traditional Arabic"/>
          <w:b/>
          <w:bCs/>
        </w:rPr>
      </w:pPr>
      <w:r w:rsidRPr="00012C4B">
        <w:rPr>
          <w:rFonts w:cs="Traditional Arabic"/>
          <w:b/>
          <w:bCs/>
        </w:rPr>
        <w:t xml:space="preserve"> «Не отчаивайтесь в милости Аллаха. Воистину, Аллах прощает все грехи, </w:t>
      </w:r>
    </w:p>
    <w:p w:rsidR="0080051A" w:rsidRDefault="00877144" w:rsidP="0080051A">
      <w:pPr>
        <w:tabs>
          <w:tab w:val="left" w:pos="1014"/>
        </w:tabs>
        <w:ind w:left="-567" w:right="283"/>
        <w:jc w:val="center"/>
        <w:rPr>
          <w:rFonts w:cs="Traditional Arabic"/>
        </w:rPr>
      </w:pPr>
      <w:r w:rsidRPr="00012C4B">
        <w:rPr>
          <w:rFonts w:cs="Traditional Arabic"/>
          <w:b/>
          <w:bCs/>
        </w:rPr>
        <w:t>ибо Он – Прощающий, Милосердный».</w:t>
      </w:r>
      <w:r w:rsidRPr="00012C4B">
        <w:rPr>
          <w:rFonts w:cs="Traditional Arabic"/>
        </w:rPr>
        <w:t xml:space="preserve"> </w:t>
      </w:r>
      <w:r w:rsidRPr="00032E8E">
        <w:rPr>
          <w:rFonts w:cs="Traditional Arabic"/>
          <w:i/>
        </w:rPr>
        <w:t>(39:53)</w:t>
      </w:r>
      <w:r w:rsidRPr="00012C4B">
        <w:rPr>
          <w:rFonts w:cs="Traditional Arabic"/>
        </w:rPr>
        <w:t xml:space="preserve"> </w:t>
      </w:r>
      <w:r w:rsidR="0080051A">
        <w:rPr>
          <w:rFonts w:cs="Traditional Arabic"/>
        </w:rPr>
        <w:t xml:space="preserve">- </w:t>
      </w:r>
      <w:r w:rsidRPr="00012C4B">
        <w:rPr>
          <w:rFonts w:cs="Traditional Arabic"/>
        </w:rPr>
        <w:t>это относится ко всем грехам:</w:t>
      </w:r>
    </w:p>
    <w:p w:rsidR="0080051A" w:rsidRDefault="00877144" w:rsidP="0080051A">
      <w:pPr>
        <w:tabs>
          <w:tab w:val="left" w:pos="1014"/>
        </w:tabs>
        <w:ind w:left="-567" w:right="283"/>
        <w:jc w:val="center"/>
        <w:rPr>
          <w:rFonts w:cs="Traditional Arabic"/>
        </w:rPr>
      </w:pPr>
      <w:r w:rsidRPr="00012C4B">
        <w:rPr>
          <w:rFonts w:cs="Traditional Arabic"/>
        </w:rPr>
        <w:t xml:space="preserve"> к неверию и многобожию, сомнениям и лицемерию, убийству и распутству и т.д. </w:t>
      </w:r>
    </w:p>
    <w:p w:rsidR="00877144" w:rsidRPr="0080051A" w:rsidRDefault="00877144" w:rsidP="0080051A">
      <w:pPr>
        <w:tabs>
          <w:tab w:val="left" w:pos="1014"/>
        </w:tabs>
        <w:ind w:left="-567" w:right="283"/>
        <w:jc w:val="center"/>
        <w:rPr>
          <w:rFonts w:cs="Traditional Arabic"/>
          <w:b/>
          <w:bCs/>
        </w:rPr>
      </w:pPr>
      <w:r w:rsidRPr="00012C4B">
        <w:rPr>
          <w:rFonts w:cs="Traditional Arabic"/>
        </w:rPr>
        <w:t xml:space="preserve">Аллах примет </w:t>
      </w:r>
      <w:r>
        <w:rPr>
          <w:rFonts w:cs="Traditional Arabic"/>
        </w:rPr>
        <w:t>покаяние любого, кто покается в этих грехах</w:t>
      </w:r>
      <w:r w:rsidRPr="00012C4B">
        <w:rPr>
          <w:rFonts w:cs="Traditional Arabic"/>
        </w:rPr>
        <w:t>.</w:t>
      </w:r>
    </w:p>
    <w:p w:rsidR="00877144" w:rsidRPr="00012C4B" w:rsidRDefault="00877144" w:rsidP="00877144">
      <w:pPr>
        <w:tabs>
          <w:tab w:val="left" w:pos="1014"/>
        </w:tabs>
        <w:ind w:left="-567" w:right="283"/>
        <w:jc w:val="center"/>
        <w:rPr>
          <w:rFonts w:cs="Traditional Arabic"/>
        </w:rPr>
      </w:pPr>
      <w:r w:rsidRPr="00012C4B">
        <w:rPr>
          <w:rFonts w:cs="Traditional Arabic"/>
        </w:rPr>
        <w:t>Аллах сказал также:</w:t>
      </w:r>
    </w:p>
    <w:p w:rsidR="00877144" w:rsidRPr="001629CC" w:rsidRDefault="00877144" w:rsidP="00877144">
      <w:pPr>
        <w:tabs>
          <w:tab w:val="left" w:pos="1014"/>
        </w:tabs>
        <w:ind w:left="-567" w:right="283"/>
        <w:jc w:val="center"/>
        <w:rPr>
          <w:rFonts w:ascii="Verdana" w:hAnsi="Verdana" w:cs="Traditional Arabic"/>
          <w:b/>
          <w:bCs/>
          <w:sz w:val="28"/>
          <w:szCs w:val="28"/>
        </w:rPr>
      </w:pPr>
      <w:r w:rsidRPr="001629CC">
        <w:rPr>
          <w:rFonts w:ascii="Verdana" w:hAnsi="Verdana" w:cs="Traditional Arabic"/>
          <w:b/>
          <w:bCs/>
          <w:sz w:val="28"/>
          <w:szCs w:val="28"/>
          <w:rtl/>
        </w:rPr>
        <w:t>﴿إِنَّ اللَّهَ لاَ يَغْفِرُ أَن يُشْرَكَ بِهِ وَيَغْفِرُ مَا دُونَ ذَلِكَ لِمَن يَشَآءُ﴾</w:t>
      </w:r>
    </w:p>
    <w:p w:rsidR="00877144" w:rsidRDefault="00877144" w:rsidP="00877144">
      <w:pPr>
        <w:tabs>
          <w:tab w:val="left" w:pos="1014"/>
        </w:tabs>
        <w:ind w:left="-567" w:right="283"/>
        <w:jc w:val="center"/>
        <w:rPr>
          <w:rFonts w:cs="Traditional Arabic"/>
          <w:b/>
          <w:bCs/>
        </w:rPr>
      </w:pPr>
      <w:r w:rsidRPr="00012C4B">
        <w:rPr>
          <w:rFonts w:cs="Traditional Arabic"/>
          <w:b/>
          <w:bCs/>
        </w:rPr>
        <w:t>Воистину, Аллах не прощает, когда к Нему приобщают сотоварищей,</w:t>
      </w:r>
    </w:p>
    <w:p w:rsidR="00877144" w:rsidRDefault="00877144" w:rsidP="00877144">
      <w:pPr>
        <w:tabs>
          <w:tab w:val="left" w:pos="1014"/>
        </w:tabs>
        <w:ind w:left="-567" w:right="283"/>
        <w:jc w:val="center"/>
        <w:rPr>
          <w:rFonts w:cs="Traditional Arabic"/>
        </w:rPr>
      </w:pPr>
      <w:r w:rsidRPr="00012C4B">
        <w:rPr>
          <w:rFonts w:cs="Traditional Arabic"/>
          <w:b/>
          <w:bCs/>
        </w:rPr>
        <w:t xml:space="preserve"> но прощает все остальные </w:t>
      </w:r>
      <w:r w:rsidRPr="00C0431C">
        <w:rPr>
          <w:rFonts w:cs="Traditional Arabic"/>
          <w:b/>
          <w:bCs/>
          <w:i/>
        </w:rPr>
        <w:t>(или менее тяжкие)</w:t>
      </w:r>
      <w:r w:rsidRPr="00012C4B">
        <w:rPr>
          <w:rFonts w:cs="Traditional Arabic"/>
          <w:b/>
          <w:bCs/>
        </w:rPr>
        <w:t xml:space="preserve"> грехи, кому пожелает. </w:t>
      </w:r>
      <w:r w:rsidRPr="00C0431C">
        <w:rPr>
          <w:rFonts w:cs="Traditional Arabic"/>
          <w:i/>
        </w:rPr>
        <w:t>(4:48)</w:t>
      </w:r>
    </w:p>
    <w:p w:rsidR="00877144" w:rsidRDefault="00877144" w:rsidP="00877144">
      <w:pPr>
        <w:tabs>
          <w:tab w:val="left" w:pos="1014"/>
        </w:tabs>
        <w:ind w:left="-567" w:right="283"/>
        <w:jc w:val="center"/>
        <w:rPr>
          <w:rFonts w:cs="Traditional Arabic"/>
        </w:rPr>
      </w:pPr>
      <w:r w:rsidRPr="00012C4B">
        <w:rPr>
          <w:rFonts w:cs="Traditional Arabic"/>
        </w:rPr>
        <w:t xml:space="preserve"> этот аят общий по смыслу и применим ко всем грехам кроме ширка.</w:t>
      </w:r>
    </w:p>
    <w:p w:rsidR="00877144" w:rsidRDefault="00877144" w:rsidP="00877144">
      <w:pPr>
        <w:tabs>
          <w:tab w:val="left" w:pos="1014"/>
        </w:tabs>
        <w:ind w:left="-567" w:right="283"/>
        <w:jc w:val="center"/>
        <w:rPr>
          <w:rFonts w:cs="Traditional Arabic"/>
        </w:rPr>
      </w:pPr>
      <w:r w:rsidRPr="00012C4B">
        <w:rPr>
          <w:rFonts w:cs="Traditional Arabic"/>
        </w:rPr>
        <w:t xml:space="preserve"> Об этом упоминается в этой суре до и после этого аята</w:t>
      </w:r>
    </w:p>
    <w:p w:rsidR="00877144" w:rsidRDefault="00877144" w:rsidP="00877144">
      <w:pPr>
        <w:tabs>
          <w:tab w:val="left" w:pos="1014"/>
        </w:tabs>
        <w:ind w:left="-567" w:right="283"/>
        <w:jc w:val="center"/>
        <w:rPr>
          <w:rFonts w:cs="Traditional Arabic"/>
        </w:rPr>
      </w:pPr>
      <w:r w:rsidRPr="00012C4B">
        <w:rPr>
          <w:rFonts w:cs="Traditional Arabic"/>
        </w:rPr>
        <w:t xml:space="preserve"> для большей надежды </w:t>
      </w:r>
      <w:r w:rsidRPr="00C0431C">
        <w:rPr>
          <w:rFonts w:cs="Traditional Arabic"/>
          <w:i/>
        </w:rPr>
        <w:t xml:space="preserve">(рабов на милость Аллаха). </w:t>
      </w:r>
      <w:r w:rsidRPr="00012C4B">
        <w:rPr>
          <w:rFonts w:cs="Traditional Arabic"/>
        </w:rPr>
        <w:t xml:space="preserve">Аллах знает лучше. </w:t>
      </w:r>
    </w:p>
    <w:p w:rsidR="00877144" w:rsidRDefault="00877144" w:rsidP="00877144">
      <w:pPr>
        <w:tabs>
          <w:tab w:val="left" w:pos="1014"/>
        </w:tabs>
        <w:ind w:left="-567" w:right="283"/>
        <w:jc w:val="center"/>
        <w:rPr>
          <w:rFonts w:cs="Traditional Arabic"/>
        </w:rPr>
      </w:pPr>
    </w:p>
    <w:p w:rsidR="0080051A" w:rsidRDefault="00877144" w:rsidP="0080051A">
      <w:pPr>
        <w:tabs>
          <w:tab w:val="left" w:pos="1014"/>
        </w:tabs>
        <w:ind w:left="-567" w:right="283"/>
        <w:jc w:val="center"/>
        <w:rPr>
          <w:rFonts w:cs="Traditional Arabic"/>
        </w:rPr>
      </w:pPr>
      <w:r w:rsidRPr="00012C4B">
        <w:rPr>
          <w:rFonts w:cs="Traditional Arabic"/>
        </w:rPr>
        <w:t>В хадисе, приведённом в двух Сахихах говорится,</w:t>
      </w:r>
    </w:p>
    <w:p w:rsidR="0080051A" w:rsidRDefault="00877144" w:rsidP="0080051A">
      <w:pPr>
        <w:tabs>
          <w:tab w:val="left" w:pos="1014"/>
        </w:tabs>
        <w:ind w:left="-567" w:right="283"/>
        <w:jc w:val="center"/>
        <w:rPr>
          <w:rFonts w:cs="Traditional Arabic"/>
          <w:i/>
        </w:rPr>
      </w:pPr>
      <w:r w:rsidRPr="00012C4B">
        <w:rPr>
          <w:rFonts w:cs="Traditional Arabic"/>
        </w:rPr>
        <w:t xml:space="preserve"> </w:t>
      </w:r>
      <w:r w:rsidRPr="009C3516">
        <w:rPr>
          <w:rFonts w:cs="Traditional Arabic"/>
          <w:i/>
        </w:rPr>
        <w:t>что один израильтянин убил сто человек, а потом спросил у богослова:</w:t>
      </w:r>
    </w:p>
    <w:p w:rsidR="0080051A" w:rsidRDefault="00877144" w:rsidP="0080051A">
      <w:pPr>
        <w:tabs>
          <w:tab w:val="left" w:pos="1014"/>
        </w:tabs>
        <w:ind w:left="-567" w:right="283"/>
        <w:jc w:val="center"/>
        <w:rPr>
          <w:rFonts w:cs="Traditional Arabic"/>
          <w:i/>
        </w:rPr>
      </w:pPr>
      <w:r w:rsidRPr="009C3516">
        <w:rPr>
          <w:rFonts w:cs="Traditional Arabic"/>
          <w:i/>
        </w:rPr>
        <w:t xml:space="preserve"> «Есть ли мне покаяние?» Тот направил его в страну, где поклоняются Аллаху,</w:t>
      </w:r>
    </w:p>
    <w:p w:rsidR="00877144" w:rsidRPr="0080051A" w:rsidRDefault="00877144" w:rsidP="0080051A">
      <w:pPr>
        <w:tabs>
          <w:tab w:val="left" w:pos="1014"/>
        </w:tabs>
        <w:ind w:left="-567" w:right="283"/>
        <w:jc w:val="center"/>
        <w:rPr>
          <w:rFonts w:cs="Traditional Arabic"/>
        </w:rPr>
      </w:pPr>
      <w:r w:rsidRPr="009C3516">
        <w:rPr>
          <w:rFonts w:cs="Traditional Arabic"/>
          <w:i/>
        </w:rPr>
        <w:lastRenderedPageBreak/>
        <w:t xml:space="preserve"> и тот направился туда,но по пути он умер, и его забрали ангелы милости.</w:t>
      </w:r>
      <w:r w:rsidRPr="00012C4B">
        <w:rPr>
          <w:rFonts w:cs="Traditional Arabic"/>
        </w:rPr>
        <w:t xml:space="preserve"> </w:t>
      </w:r>
    </w:p>
    <w:p w:rsidR="0080051A" w:rsidRDefault="00877144" w:rsidP="0080051A">
      <w:pPr>
        <w:tabs>
          <w:tab w:val="left" w:pos="1014"/>
        </w:tabs>
        <w:ind w:left="-567" w:right="283"/>
        <w:jc w:val="center"/>
        <w:rPr>
          <w:rFonts w:cs="Traditional Arabic"/>
        </w:rPr>
      </w:pPr>
      <w:r w:rsidRPr="00012C4B">
        <w:rPr>
          <w:rFonts w:cs="Traditional Arabic"/>
        </w:rPr>
        <w:t xml:space="preserve">Если такое могло произойти с израильтянином, то тем более способ покаяться для </w:t>
      </w:r>
    </w:p>
    <w:p w:rsidR="0080051A" w:rsidRDefault="00877144" w:rsidP="0080051A">
      <w:pPr>
        <w:tabs>
          <w:tab w:val="left" w:pos="1014"/>
        </w:tabs>
        <w:ind w:left="-567" w:right="283"/>
        <w:jc w:val="center"/>
        <w:rPr>
          <w:rFonts w:cs="Traditional Arabic"/>
        </w:rPr>
      </w:pPr>
      <w:r w:rsidRPr="00012C4B">
        <w:rPr>
          <w:rFonts w:cs="Traditional Arabic"/>
        </w:rPr>
        <w:t xml:space="preserve">приверженцев этой Уммы должен быть обязательно. Ведь Аллах снял с них оковы и тяжести, которые были на них, послал им пророка с единобожием и лёгкой </w:t>
      </w:r>
      <w:r>
        <w:rPr>
          <w:rFonts w:cs="Traditional Arabic"/>
        </w:rPr>
        <w:t xml:space="preserve">в </w:t>
      </w:r>
      <w:r w:rsidRPr="00012C4B">
        <w:rPr>
          <w:rFonts w:cs="Traditional Arabic"/>
        </w:rPr>
        <w:t>практике религией.</w:t>
      </w:r>
      <w:r>
        <w:rPr>
          <w:rFonts w:cs="Traditional Arabic"/>
        </w:rPr>
        <w:t xml:space="preserve"> </w:t>
      </w:r>
    </w:p>
    <w:p w:rsidR="00877144" w:rsidRPr="00012C4B" w:rsidRDefault="00877144" w:rsidP="0080051A">
      <w:pPr>
        <w:tabs>
          <w:tab w:val="left" w:pos="1014"/>
        </w:tabs>
        <w:ind w:left="-567" w:right="283"/>
        <w:jc w:val="center"/>
        <w:rPr>
          <w:rFonts w:cs="Traditional Arabic"/>
        </w:rPr>
      </w:pPr>
      <w:r w:rsidRPr="00012C4B">
        <w:rPr>
          <w:rFonts w:cs="Traditional Arabic"/>
        </w:rPr>
        <w:t>Что же касается этого аята, т.е. слова Аллаха:</w:t>
      </w:r>
    </w:p>
    <w:p w:rsidR="00877144" w:rsidRPr="005B61E3" w:rsidRDefault="00877144" w:rsidP="00877144">
      <w:pPr>
        <w:tabs>
          <w:tab w:val="left" w:pos="1014"/>
        </w:tabs>
        <w:ind w:left="-567" w:right="283"/>
        <w:jc w:val="center"/>
        <w:rPr>
          <w:rFonts w:ascii="Verdana" w:hAnsi="Verdana" w:cs="Traditional Arabic"/>
          <w:b/>
          <w:bCs/>
        </w:rPr>
      </w:pPr>
      <w:r w:rsidRPr="001629CC">
        <w:rPr>
          <w:rFonts w:ascii="Verdana" w:hAnsi="Verdana" w:cs="Traditional Arabic"/>
          <w:b/>
          <w:bCs/>
          <w:sz w:val="28"/>
          <w:szCs w:val="28"/>
          <w:rtl/>
        </w:rPr>
        <w:t>﴿وَمَن يَقْتُلْ مُؤْمِناً مُّتَعَمِّداً﴾</w:t>
      </w:r>
      <w:r>
        <w:rPr>
          <w:rFonts w:ascii="Verdana" w:hAnsi="Verdana" w:cs="Traditional Arabic"/>
          <w:b/>
          <w:bCs/>
        </w:rPr>
        <w:t xml:space="preserve"> </w:t>
      </w:r>
      <w:r w:rsidRPr="00012C4B">
        <w:rPr>
          <w:rFonts w:cs="Traditional Arabic"/>
          <w:b/>
          <w:bCs/>
        </w:rPr>
        <w:t>А если кто убьет верующего умышленно</w:t>
      </w:r>
      <w:r w:rsidRPr="00012C4B">
        <w:rPr>
          <w:rFonts w:cs="Traditional Arabic"/>
        </w:rPr>
        <w:t xml:space="preserve"> </w:t>
      </w:r>
    </w:p>
    <w:p w:rsidR="00877144" w:rsidRDefault="00877144" w:rsidP="0080051A">
      <w:pPr>
        <w:tabs>
          <w:tab w:val="left" w:pos="1014"/>
        </w:tabs>
        <w:ind w:left="-567" w:right="283"/>
        <w:jc w:val="center"/>
        <w:rPr>
          <w:rFonts w:cs="Traditional Arabic"/>
        </w:rPr>
      </w:pPr>
      <w:r w:rsidRPr="00012C4B">
        <w:rPr>
          <w:rFonts w:cs="Traditional Arabic"/>
        </w:rPr>
        <w:t xml:space="preserve">– Абу Хурайра и группа из праведных предков заявили, </w:t>
      </w:r>
      <w:r w:rsidRPr="0088240B">
        <w:rPr>
          <w:rFonts w:cs="Traditional Arabic"/>
          <w:i/>
        </w:rPr>
        <w:t>что это будет воздаянием убийцы, если Аллах решит наказать его. И это предупреждение относительно всех грехов.</w:t>
      </w:r>
      <w:r w:rsidRPr="00012C4B">
        <w:rPr>
          <w:rFonts w:cs="Traditional Arabic"/>
        </w:rPr>
        <w:t xml:space="preserve"> </w:t>
      </w:r>
    </w:p>
    <w:p w:rsidR="0080051A" w:rsidRDefault="00877144" w:rsidP="0080051A">
      <w:pPr>
        <w:tabs>
          <w:tab w:val="left" w:pos="1014"/>
        </w:tabs>
        <w:ind w:left="-567" w:right="283"/>
        <w:jc w:val="center"/>
        <w:rPr>
          <w:rFonts w:cs="Traditional Arabic"/>
        </w:rPr>
      </w:pPr>
      <w:r w:rsidRPr="00012C4B">
        <w:rPr>
          <w:rFonts w:cs="Traditional Arabic"/>
        </w:rPr>
        <w:t>Но возможно, что совершение благих дел воспрепятствует совершению воздаяния</w:t>
      </w:r>
    </w:p>
    <w:p w:rsidR="0080051A" w:rsidRDefault="00877144" w:rsidP="0080051A">
      <w:pPr>
        <w:tabs>
          <w:tab w:val="left" w:pos="1014"/>
        </w:tabs>
        <w:ind w:left="-567" w:right="283"/>
        <w:jc w:val="center"/>
        <w:rPr>
          <w:rFonts w:cs="Traditional Arabic"/>
        </w:rPr>
      </w:pPr>
      <w:r w:rsidRPr="00012C4B">
        <w:rPr>
          <w:rFonts w:cs="Traditional Arabic"/>
        </w:rPr>
        <w:t xml:space="preserve"> за это преступление в Судный день. Аллах знает лучше. Если же взять мнение ибн Аббаса</w:t>
      </w:r>
    </w:p>
    <w:p w:rsidR="0080051A" w:rsidRDefault="00877144" w:rsidP="0080051A">
      <w:pPr>
        <w:tabs>
          <w:tab w:val="left" w:pos="1014"/>
        </w:tabs>
        <w:ind w:left="-567" w:right="283"/>
        <w:jc w:val="center"/>
        <w:rPr>
          <w:rFonts w:cs="Traditional Arabic"/>
        </w:rPr>
      </w:pPr>
      <w:r w:rsidRPr="00012C4B">
        <w:rPr>
          <w:rFonts w:cs="Traditional Arabic"/>
        </w:rPr>
        <w:t xml:space="preserve"> о том, что нет покаяния для убийцы, то это мнение совпадает с мнением большинства, которые также считают, что убийца попадёт в ад, если не совершит достаточно </w:t>
      </w:r>
    </w:p>
    <w:p w:rsidR="0080051A" w:rsidRDefault="00877144" w:rsidP="0080051A">
      <w:pPr>
        <w:tabs>
          <w:tab w:val="left" w:pos="1014"/>
        </w:tabs>
        <w:ind w:left="-567" w:right="283"/>
        <w:jc w:val="center"/>
        <w:rPr>
          <w:rFonts w:cs="Traditional Arabic"/>
        </w:rPr>
      </w:pPr>
      <w:r w:rsidRPr="00012C4B">
        <w:rPr>
          <w:rFonts w:cs="Traditional Arabic"/>
        </w:rPr>
        <w:t xml:space="preserve">количество благих дел. он также не останется в аду навечно, </w:t>
      </w:r>
      <w:r>
        <w:rPr>
          <w:rFonts w:cs="Traditional Arabic"/>
        </w:rPr>
        <w:t>ибо</w:t>
      </w:r>
      <w:r w:rsidRPr="00012C4B">
        <w:rPr>
          <w:rFonts w:cs="Traditional Arabic"/>
        </w:rPr>
        <w:t xml:space="preserve"> слово </w:t>
      </w:r>
      <w:r w:rsidRPr="0080051A">
        <w:rPr>
          <w:rFonts w:ascii="Verdana" w:hAnsi="Verdana" w:cs="Traditional Arabic"/>
          <w:b/>
          <w:bCs/>
          <w:sz w:val="28"/>
          <w:szCs w:val="28"/>
          <w:rtl/>
        </w:rPr>
        <w:t>خَالِداً</w:t>
      </w:r>
      <w:r w:rsidRPr="00012C4B">
        <w:rPr>
          <w:rFonts w:ascii="Verdana" w:hAnsi="Verdana" w:cs="Traditional Arabic"/>
          <w:b/>
          <w:bCs/>
        </w:rPr>
        <w:t xml:space="preserve"> </w:t>
      </w:r>
      <w:r w:rsidRPr="00012C4B">
        <w:rPr>
          <w:rFonts w:cs="Traditional Arabic"/>
        </w:rPr>
        <w:t xml:space="preserve">означает </w:t>
      </w:r>
    </w:p>
    <w:p w:rsidR="00877144" w:rsidRPr="00012C4B" w:rsidRDefault="00877144" w:rsidP="0080051A">
      <w:pPr>
        <w:tabs>
          <w:tab w:val="left" w:pos="1014"/>
        </w:tabs>
        <w:ind w:right="283"/>
        <w:rPr>
          <w:rFonts w:cs="Traditional Arabic"/>
        </w:rPr>
      </w:pPr>
      <w:r w:rsidRPr="002E37E2">
        <w:rPr>
          <w:rFonts w:cs="Traditional Arabic"/>
          <w:b/>
          <w:i/>
        </w:rPr>
        <w:t>длительное пребывание</w:t>
      </w:r>
      <w:r w:rsidR="0080051A">
        <w:rPr>
          <w:rFonts w:cs="Traditional Arabic"/>
          <w:b/>
          <w:i/>
        </w:rPr>
        <w:t xml:space="preserve">, </w:t>
      </w:r>
      <w:r w:rsidRPr="00012C4B">
        <w:rPr>
          <w:rFonts w:cs="Traditional Arabic"/>
        </w:rPr>
        <w:t xml:space="preserve"> а не вечность. Установлена подлинность и достоверность хадисов от посланника Аллаха о том, что:</w:t>
      </w:r>
      <w:r w:rsidR="0080051A">
        <w:rPr>
          <w:rFonts w:cs="Traditional Arabic"/>
        </w:rPr>
        <w:t xml:space="preserve"> </w:t>
      </w:r>
      <w:r w:rsidR="0080051A" w:rsidRPr="001629CC">
        <w:rPr>
          <w:rFonts w:ascii="Verdana" w:hAnsi="Verdana" w:cs="Traditional Arabic"/>
          <w:b/>
          <w:bCs/>
          <w:sz w:val="28"/>
          <w:szCs w:val="28"/>
          <w:rtl/>
        </w:rPr>
        <w:t>«إِنَّهُ يَخْرُجُ مِنَ النَّارِ مَنْ كَانَ فِي قَلْبِهِ أَدْنَى ذَرَّةٍ مِنْ إِيمَان»</w:t>
      </w:r>
    </w:p>
    <w:p w:rsidR="00877144" w:rsidRPr="0080051A" w:rsidRDefault="0080051A" w:rsidP="0080051A">
      <w:pPr>
        <w:tabs>
          <w:tab w:val="left" w:pos="1014"/>
        </w:tabs>
        <w:ind w:left="-567" w:right="283"/>
        <w:jc w:val="center"/>
        <w:rPr>
          <w:rFonts w:ascii="Verdana" w:hAnsi="Verdana" w:cs="Traditional Arabic"/>
          <w:b/>
          <w:bCs/>
        </w:rPr>
      </w:pPr>
      <w:r>
        <w:rPr>
          <w:rFonts w:cs="Traditional Arabic"/>
          <w:b/>
          <w:bCs/>
          <w:i/>
          <w:iCs/>
        </w:rPr>
        <w:t>« И</w:t>
      </w:r>
      <w:r w:rsidR="00877144" w:rsidRPr="00012C4B">
        <w:rPr>
          <w:rFonts w:cs="Traditional Arabic"/>
          <w:b/>
          <w:bCs/>
          <w:i/>
          <w:iCs/>
        </w:rPr>
        <w:t>з ада выйдут все,</w:t>
      </w:r>
      <w:r>
        <w:rPr>
          <w:rFonts w:ascii="Verdana" w:hAnsi="Verdana" w:cs="Traditional Arabic"/>
          <w:b/>
          <w:bCs/>
        </w:rPr>
        <w:t xml:space="preserve"> </w:t>
      </w:r>
      <w:r w:rsidR="00877144" w:rsidRPr="00012C4B">
        <w:rPr>
          <w:rFonts w:cs="Traditional Arabic"/>
          <w:b/>
          <w:bCs/>
          <w:i/>
          <w:iCs/>
        </w:rPr>
        <w:t>у кого в сердце было</w:t>
      </w:r>
      <w:r w:rsidR="00877144">
        <w:rPr>
          <w:rFonts w:cs="Traditional Arabic"/>
          <w:b/>
          <w:bCs/>
          <w:i/>
          <w:iCs/>
        </w:rPr>
        <w:t xml:space="preserve"> веры, даже  меньше горчичного зёрнышка </w:t>
      </w:r>
      <w:r w:rsidR="00877144" w:rsidRPr="00012C4B">
        <w:rPr>
          <w:rFonts w:cs="Traditional Arabic"/>
          <w:b/>
          <w:bCs/>
          <w:i/>
          <w:iCs/>
        </w:rPr>
        <w:t>».</w:t>
      </w:r>
    </w:p>
    <w:p w:rsidR="00877144" w:rsidRDefault="00877144" w:rsidP="00877144">
      <w:pPr>
        <w:tabs>
          <w:tab w:val="left" w:pos="1014"/>
        </w:tabs>
        <w:ind w:left="-567" w:right="283"/>
        <w:jc w:val="center"/>
        <w:rPr>
          <w:rFonts w:cs="Traditional Arabic"/>
          <w:b/>
          <w:bCs/>
          <w:i/>
          <w:iCs/>
        </w:rPr>
      </w:pPr>
    </w:p>
    <w:p w:rsidR="00877144" w:rsidRPr="00277AF7" w:rsidRDefault="00877144" w:rsidP="00877144">
      <w:pPr>
        <w:tabs>
          <w:tab w:val="left" w:pos="1014"/>
        </w:tabs>
        <w:ind w:left="-567" w:right="283"/>
        <w:jc w:val="center"/>
        <w:rPr>
          <w:rFonts w:cs="Traditional Arabic"/>
          <w:bCs/>
          <w:iCs/>
        </w:rPr>
      </w:pPr>
      <w:r w:rsidRPr="00277AF7">
        <w:rPr>
          <w:rFonts w:cs="Traditional Arabic"/>
          <w:bCs/>
          <w:iCs/>
        </w:rPr>
        <w:t>Аллах сказал далее:</w:t>
      </w:r>
    </w:p>
    <w:p w:rsidR="00877144" w:rsidRPr="00012C4B" w:rsidRDefault="00877144" w:rsidP="00877144">
      <w:pPr>
        <w:tabs>
          <w:tab w:val="left" w:pos="1014"/>
        </w:tabs>
        <w:ind w:left="-567" w:right="283"/>
        <w:jc w:val="center"/>
        <w:rPr>
          <w:rFonts w:cs="Traditional Arabic"/>
          <w:b/>
          <w:bCs/>
          <w:i/>
          <w:iCs/>
        </w:rPr>
      </w:pPr>
    </w:p>
    <w:p w:rsidR="00877144" w:rsidRPr="001629CC" w:rsidRDefault="00877144" w:rsidP="00877144">
      <w:pPr>
        <w:tabs>
          <w:tab w:val="left" w:pos="1014"/>
        </w:tabs>
        <w:ind w:left="-567" w:right="283"/>
        <w:jc w:val="center"/>
        <w:rPr>
          <w:rFonts w:ascii="Verdana" w:hAnsi="Verdana" w:cs="Traditional Arabic"/>
          <w:b/>
          <w:bCs/>
          <w:sz w:val="28"/>
          <w:szCs w:val="28"/>
        </w:rPr>
      </w:pPr>
      <w:r w:rsidRPr="001629CC">
        <w:rPr>
          <w:rFonts w:ascii="Verdana" w:hAnsi="Verdana" w:cs="Traditional Arabic"/>
          <w:b/>
          <w:bCs/>
          <w:sz w:val="28"/>
          <w:szCs w:val="28"/>
          <w:rtl/>
        </w:rPr>
        <w:t>يَ</w:t>
      </w:r>
      <w:r>
        <w:rPr>
          <w:rFonts w:ascii="Verdana" w:hAnsi="Verdana" w:cs="Traditional Arabic" w:hint="cs"/>
          <w:b/>
          <w:bCs/>
          <w:sz w:val="28"/>
          <w:szCs w:val="28"/>
          <w:rtl/>
          <w:lang w:bidi="ar-SY"/>
        </w:rPr>
        <w:t>ا</w:t>
      </w:r>
      <w:r w:rsidRPr="001629CC">
        <w:rPr>
          <w:rFonts w:ascii="Verdana" w:hAnsi="Verdana" w:cs="Traditional Arabic"/>
          <w:b/>
          <w:bCs/>
          <w:sz w:val="28"/>
          <w:szCs w:val="28"/>
          <w:rtl/>
        </w:rPr>
        <w:t>أَيُّهَا الَّذِينَ ءَامَنُواْ إِذَا ضَرَبْتُمْ فِى سَبِيلِ اللَّهِ فَتَبَيَّنُواْ وَلاَ تَقُولُواْ لِمَنْ أَلْقَى إِلَيْكُمُ السَّلَ</w:t>
      </w:r>
      <w:r>
        <w:rPr>
          <w:rFonts w:ascii="Verdana" w:hAnsi="Verdana" w:cs="Traditional Arabic" w:hint="cs"/>
          <w:b/>
          <w:bCs/>
          <w:sz w:val="28"/>
          <w:szCs w:val="28"/>
          <w:rtl/>
        </w:rPr>
        <w:t>ا</w:t>
      </w:r>
      <w:r w:rsidRPr="001629CC">
        <w:rPr>
          <w:rFonts w:ascii="Verdana" w:hAnsi="Verdana" w:cs="Traditional Arabic"/>
          <w:b/>
          <w:bCs/>
          <w:sz w:val="28"/>
          <w:szCs w:val="28"/>
          <w:rtl/>
        </w:rPr>
        <w:t>مَ لَسْتَ مُؤْمِناً</w:t>
      </w:r>
    </w:p>
    <w:p w:rsidR="00877144" w:rsidRPr="001629CC" w:rsidRDefault="00877144" w:rsidP="00877144">
      <w:pPr>
        <w:tabs>
          <w:tab w:val="left" w:pos="1014"/>
        </w:tabs>
        <w:ind w:left="-567" w:right="283"/>
        <w:jc w:val="center"/>
        <w:rPr>
          <w:rFonts w:ascii="Verdana" w:hAnsi="Verdana" w:cs="Traditional Arabic"/>
          <w:b/>
          <w:bCs/>
          <w:sz w:val="28"/>
          <w:szCs w:val="28"/>
          <w:lang w:val="en-US"/>
        </w:rPr>
      </w:pPr>
      <w:r>
        <w:rPr>
          <w:rFonts w:ascii="Verdana" w:hAnsi="Verdana" w:cs="Traditional Arabic"/>
          <w:b/>
          <w:bCs/>
          <w:sz w:val="28"/>
          <w:szCs w:val="28"/>
          <w:rtl/>
        </w:rPr>
        <w:t xml:space="preserve"> تَبْتَغُونَ عَرَضَ الْحَيَ</w:t>
      </w:r>
      <w:r>
        <w:rPr>
          <w:rFonts w:ascii="Verdana" w:hAnsi="Verdana" w:cs="Traditional Arabic" w:hint="cs"/>
          <w:b/>
          <w:bCs/>
          <w:sz w:val="28"/>
          <w:szCs w:val="28"/>
          <w:rtl/>
        </w:rPr>
        <w:t>ا</w:t>
      </w:r>
      <w:r w:rsidRPr="001629CC">
        <w:rPr>
          <w:rFonts w:ascii="Verdana" w:hAnsi="Verdana" w:cs="Traditional Arabic"/>
          <w:b/>
          <w:bCs/>
          <w:sz w:val="28"/>
          <w:szCs w:val="28"/>
          <w:rtl/>
        </w:rPr>
        <w:t xml:space="preserve">ةِ الدُّنْيَا فَعِنْدَ اللَّهِ مَغَانِمُ كَثِيرَةٌ كَذلِكَ كُنتُمْ مِّن قَبْلُ فَمَنَّ اللَّهُ عَلَيْكُمْ فَتَبَيَّنُواْ إِنَّ اللَّهَ كَانَ بِمَا تَعْمَلُونَ خَبِيراً </w:t>
      </w:r>
    </w:p>
    <w:p w:rsidR="00877144" w:rsidRDefault="00877144" w:rsidP="00877144">
      <w:pPr>
        <w:tabs>
          <w:tab w:val="left" w:pos="1014"/>
        </w:tabs>
        <w:ind w:left="-567" w:right="283"/>
        <w:jc w:val="center"/>
        <w:rPr>
          <w:rFonts w:cs="Traditional Arabic"/>
          <w:b/>
          <w:bCs/>
        </w:rPr>
      </w:pPr>
      <w:r>
        <w:rPr>
          <w:rFonts w:cs="Traditional Arabic"/>
          <w:b/>
          <w:bCs/>
        </w:rPr>
        <w:t>(94)</w:t>
      </w:r>
      <w:r w:rsidRPr="00012C4B">
        <w:rPr>
          <w:rFonts w:cs="Traditional Arabic"/>
          <w:b/>
          <w:bCs/>
        </w:rPr>
        <w:t xml:space="preserve"> О</w:t>
      </w:r>
      <w:r>
        <w:rPr>
          <w:rFonts w:cs="Traditional Arabic"/>
          <w:b/>
          <w:bCs/>
        </w:rPr>
        <w:t>,</w:t>
      </w:r>
      <w:r w:rsidRPr="00012C4B">
        <w:rPr>
          <w:rFonts w:cs="Traditional Arabic"/>
          <w:b/>
          <w:bCs/>
        </w:rPr>
        <w:t xml:space="preserve"> вы, которые уверовали! </w:t>
      </w:r>
    </w:p>
    <w:p w:rsidR="0080051A" w:rsidRDefault="00877144" w:rsidP="0080051A">
      <w:pPr>
        <w:tabs>
          <w:tab w:val="left" w:pos="1014"/>
        </w:tabs>
        <w:ind w:left="-567" w:right="283"/>
        <w:jc w:val="center"/>
        <w:rPr>
          <w:rFonts w:cs="Traditional Arabic"/>
          <w:b/>
          <w:bCs/>
        </w:rPr>
      </w:pPr>
      <w:r w:rsidRPr="00012C4B">
        <w:rPr>
          <w:rFonts w:cs="Traditional Arabic"/>
          <w:b/>
          <w:bCs/>
        </w:rPr>
        <w:t xml:space="preserve">Когда отправляетесь по пути Аллаха, то различайте и не говорите тому, кто предложит вам мир: "Ты не верующий", - домогаясь тленных благ жизни ближней. Ведь у Аллаха - обильная добыча. Таковы были вы раньше, но Аллах оказал вам милость. </w:t>
      </w:r>
    </w:p>
    <w:p w:rsidR="00877144" w:rsidRDefault="00877144" w:rsidP="00877144">
      <w:pPr>
        <w:tabs>
          <w:tab w:val="left" w:pos="1014"/>
        </w:tabs>
        <w:ind w:left="-567" w:right="283"/>
        <w:jc w:val="center"/>
        <w:rPr>
          <w:rFonts w:cs="Traditional Arabic"/>
          <w:b/>
          <w:bCs/>
        </w:rPr>
      </w:pPr>
      <w:r w:rsidRPr="00012C4B">
        <w:rPr>
          <w:rFonts w:cs="Traditional Arabic"/>
          <w:b/>
          <w:bCs/>
        </w:rPr>
        <w:t>Различайте же: поистине, Аллах сведущ в том, что вы делаете!</w:t>
      </w:r>
    </w:p>
    <w:p w:rsidR="00877144" w:rsidRPr="00012C4B" w:rsidRDefault="00877144" w:rsidP="00877144">
      <w:pPr>
        <w:tabs>
          <w:tab w:val="left" w:pos="1014"/>
        </w:tabs>
        <w:ind w:left="-567" w:right="283"/>
        <w:jc w:val="center"/>
        <w:rPr>
          <w:rFonts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Имам Ахмад передаёт от ибн Аббаса,</w:t>
      </w:r>
    </w:p>
    <w:p w:rsidR="0080051A" w:rsidRDefault="00877144" w:rsidP="0080051A">
      <w:pPr>
        <w:tabs>
          <w:tab w:val="left" w:pos="1014"/>
        </w:tabs>
        <w:ind w:left="-567" w:right="283"/>
        <w:jc w:val="center"/>
        <w:rPr>
          <w:rFonts w:cs="Traditional Arabic"/>
          <w:i/>
        </w:rPr>
      </w:pPr>
      <w:r>
        <w:rPr>
          <w:rFonts w:cs="Traditional Arabic"/>
        </w:rPr>
        <w:t xml:space="preserve"> </w:t>
      </w:r>
      <w:r w:rsidRPr="00CC37DF">
        <w:rPr>
          <w:rFonts w:cs="Traditional Arabic"/>
          <w:i/>
        </w:rPr>
        <w:t xml:space="preserve">что как-то, проходил человек из племени Бану Салим, который пас их овец, мимо </w:t>
      </w:r>
    </w:p>
    <w:p w:rsidR="0080051A" w:rsidRDefault="00877144" w:rsidP="0080051A">
      <w:pPr>
        <w:tabs>
          <w:tab w:val="left" w:pos="1014"/>
        </w:tabs>
        <w:ind w:left="-567" w:right="283"/>
        <w:jc w:val="center"/>
        <w:rPr>
          <w:rFonts w:cs="Traditional Arabic"/>
          <w:i/>
        </w:rPr>
      </w:pPr>
      <w:r w:rsidRPr="00CC37DF">
        <w:rPr>
          <w:rFonts w:cs="Traditional Arabic"/>
          <w:i/>
        </w:rPr>
        <w:t xml:space="preserve">сподвижников посланника Аллаха (да благословит его Аллах и приветствует). </w:t>
      </w:r>
      <w:r>
        <w:rPr>
          <w:rFonts w:cs="Traditional Arabic"/>
        </w:rPr>
        <w:t xml:space="preserve"> </w:t>
      </w:r>
      <w:r w:rsidRPr="00CC37DF">
        <w:rPr>
          <w:rFonts w:cs="Traditional Arabic"/>
          <w:i/>
        </w:rPr>
        <w:t xml:space="preserve">Он </w:t>
      </w:r>
    </w:p>
    <w:p w:rsidR="00877144" w:rsidRPr="005B61E3" w:rsidRDefault="00877144" w:rsidP="0080051A">
      <w:pPr>
        <w:tabs>
          <w:tab w:val="left" w:pos="1014"/>
        </w:tabs>
        <w:ind w:left="-567" w:right="283"/>
        <w:jc w:val="center"/>
        <w:rPr>
          <w:rFonts w:cs="Traditional Arabic"/>
          <w:i/>
        </w:rPr>
      </w:pPr>
      <w:r w:rsidRPr="00CC37DF">
        <w:rPr>
          <w:rFonts w:cs="Traditional Arabic"/>
          <w:i/>
        </w:rPr>
        <w:t>поприветствовал их. Они же решили, что он приветствует их лишь для того, чтобы обезопасить себя от них.</w:t>
      </w:r>
      <w:r>
        <w:rPr>
          <w:rFonts w:cs="Traditional Arabic"/>
          <w:i/>
        </w:rPr>
        <w:t xml:space="preserve"> </w:t>
      </w:r>
      <w:r w:rsidRPr="00CC37DF">
        <w:rPr>
          <w:rFonts w:cs="Traditional Arabic"/>
          <w:i/>
        </w:rPr>
        <w:t xml:space="preserve"> Они бросились на него, убили его и привели его овец к посланнику Аллаха (да благословит его Аллах и приветствует). Тогда то был ниспослан аят:</w:t>
      </w:r>
    </w:p>
    <w:p w:rsidR="00877144" w:rsidRPr="00886BEE" w:rsidRDefault="00877144" w:rsidP="00877144">
      <w:pPr>
        <w:tabs>
          <w:tab w:val="left" w:pos="1014"/>
        </w:tabs>
        <w:ind w:left="-567" w:right="283"/>
        <w:jc w:val="center"/>
        <w:rPr>
          <w:rFonts w:cs="Traditional Arabic"/>
          <w:sz w:val="28"/>
          <w:szCs w:val="28"/>
        </w:rPr>
      </w:pPr>
      <w:r w:rsidRPr="00886BEE">
        <w:rPr>
          <w:rFonts w:ascii="Verdana" w:hAnsi="Verdana" w:cs="Traditional Arabic"/>
          <w:sz w:val="28"/>
          <w:szCs w:val="28"/>
          <w:rtl/>
        </w:rPr>
        <w:t>﴿</w:t>
      </w:r>
      <w:r w:rsidRPr="00886BEE">
        <w:rPr>
          <w:rFonts w:ascii="Verdana" w:hAnsi="Verdana" w:cs="Traditional Arabic"/>
          <w:b/>
          <w:bCs/>
          <w:sz w:val="28"/>
          <w:szCs w:val="28"/>
          <w:rtl/>
        </w:rPr>
        <w:t xml:space="preserve"> يَـ</w:t>
      </w:r>
      <w:r>
        <w:rPr>
          <w:rFonts w:ascii="Verdana" w:hAnsi="Verdana" w:cs="Traditional Arabic" w:hint="cs"/>
          <w:b/>
          <w:bCs/>
          <w:sz w:val="28"/>
          <w:szCs w:val="28"/>
          <w:rtl/>
        </w:rPr>
        <w:t>ا</w:t>
      </w:r>
      <w:r w:rsidRPr="00886BEE">
        <w:rPr>
          <w:rFonts w:ascii="Verdana" w:hAnsi="Verdana" w:cs="Traditional Arabic"/>
          <w:b/>
          <w:bCs/>
          <w:sz w:val="28"/>
          <w:szCs w:val="28"/>
          <w:rtl/>
        </w:rPr>
        <w:t>أَيُّهَا الَّذِينَ ءَامَنُواْ إِذَا ضَرَبْتُمْ فِى سَبِيلِ اللَّهِ فَتَبَيَّنُواْ وَلاَ تَقُولُواْ لِمَنْ أَلْقَى إِلَيْكُمُ السَّل</w:t>
      </w:r>
      <w:r>
        <w:rPr>
          <w:rFonts w:ascii="Verdana" w:hAnsi="Verdana" w:cs="Traditional Arabic" w:hint="cs"/>
          <w:b/>
          <w:bCs/>
          <w:sz w:val="28"/>
          <w:szCs w:val="28"/>
          <w:rtl/>
        </w:rPr>
        <w:t>َا</w:t>
      </w:r>
      <w:r w:rsidRPr="00886BEE">
        <w:rPr>
          <w:rFonts w:ascii="Verdana" w:hAnsi="Verdana" w:cs="Traditional Arabic"/>
          <w:b/>
          <w:bCs/>
          <w:sz w:val="28"/>
          <w:szCs w:val="28"/>
          <w:rtl/>
        </w:rPr>
        <w:t>مَ لَسْتَ مُؤْمِناً</w:t>
      </w:r>
      <w:r w:rsidRPr="00886BEE">
        <w:rPr>
          <w:rFonts w:ascii="Verdana" w:hAnsi="Verdana" w:cs="Traditional Arabic"/>
          <w:sz w:val="28"/>
          <w:szCs w:val="28"/>
          <w:rtl/>
        </w:rPr>
        <w:t xml:space="preserve"> ﴾</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О вы, которые уверовали! Когда отправляетесь по пути Аллаха, то различайте </w:t>
      </w:r>
    </w:p>
    <w:p w:rsidR="00877144" w:rsidRDefault="00877144" w:rsidP="00877144">
      <w:pPr>
        <w:tabs>
          <w:tab w:val="left" w:pos="1014"/>
        </w:tabs>
        <w:ind w:left="-567" w:right="283"/>
        <w:jc w:val="center"/>
        <w:rPr>
          <w:rFonts w:cs="Traditional Arabic"/>
        </w:rPr>
      </w:pPr>
      <w:r w:rsidRPr="00012C4B">
        <w:rPr>
          <w:rFonts w:cs="Traditional Arabic"/>
          <w:b/>
          <w:bCs/>
        </w:rPr>
        <w:t>и не говорите тому, кто предложит вам мир: "Ты не верующий"</w:t>
      </w:r>
      <w:r w:rsidRPr="00012C4B">
        <w:rPr>
          <w:rFonts w:cs="Traditional Arabic"/>
        </w:rPr>
        <w:t>.</w:t>
      </w:r>
    </w:p>
    <w:p w:rsidR="0080051A" w:rsidRDefault="00877144" w:rsidP="0080051A">
      <w:pPr>
        <w:tabs>
          <w:tab w:val="left" w:pos="1014"/>
        </w:tabs>
        <w:ind w:left="-567" w:right="283"/>
        <w:jc w:val="center"/>
        <w:rPr>
          <w:rFonts w:cs="Traditional Arabic"/>
          <w:sz w:val="20"/>
          <w:szCs w:val="20"/>
        </w:rPr>
      </w:pPr>
      <w:r w:rsidRPr="00012C4B">
        <w:rPr>
          <w:rFonts w:cs="Traditional Arabic"/>
        </w:rPr>
        <w:t xml:space="preserve"> </w:t>
      </w:r>
      <w:r w:rsidRPr="005B61E3">
        <w:rPr>
          <w:rFonts w:cs="Traditional Arabic"/>
          <w:sz w:val="20"/>
          <w:szCs w:val="20"/>
        </w:rPr>
        <w:t xml:space="preserve">Этот хадис рассказал ат-Тирмизи, он также сказал, что это хороший и достоверный хадис. </w:t>
      </w:r>
    </w:p>
    <w:p w:rsidR="0080051A" w:rsidRDefault="00877144" w:rsidP="0080051A">
      <w:pPr>
        <w:tabs>
          <w:tab w:val="left" w:pos="1014"/>
        </w:tabs>
        <w:ind w:left="-567" w:right="283"/>
        <w:jc w:val="center"/>
        <w:rPr>
          <w:rFonts w:cs="Traditional Arabic"/>
          <w:sz w:val="20"/>
          <w:szCs w:val="20"/>
        </w:rPr>
      </w:pPr>
      <w:r w:rsidRPr="005B61E3">
        <w:rPr>
          <w:rFonts w:cs="Traditional Arabic"/>
          <w:sz w:val="20"/>
          <w:szCs w:val="20"/>
        </w:rPr>
        <w:t xml:space="preserve">Аль-Хаким также сказал, что это хадис с достоверным иснадом, хотя два шейха </w:t>
      </w:r>
    </w:p>
    <w:p w:rsidR="00877144" w:rsidRPr="005B61E3" w:rsidRDefault="00877144" w:rsidP="0080051A">
      <w:pPr>
        <w:tabs>
          <w:tab w:val="left" w:pos="1014"/>
        </w:tabs>
        <w:ind w:left="-567" w:right="283"/>
        <w:jc w:val="center"/>
        <w:rPr>
          <w:rFonts w:cs="Traditional Arabic"/>
          <w:sz w:val="20"/>
          <w:szCs w:val="20"/>
        </w:rPr>
      </w:pPr>
      <w:r w:rsidRPr="005B61E3">
        <w:rPr>
          <w:rFonts w:cs="Traditional Arabic"/>
          <w:sz w:val="20"/>
          <w:szCs w:val="20"/>
        </w:rPr>
        <w:t>и не сделали его записьв своих сборниках. Ибн Джарир также передал этот хадис</w:t>
      </w:r>
      <w:r w:rsidRPr="005B61E3">
        <w:rPr>
          <w:rStyle w:val="a9"/>
          <w:rFonts w:cs="Traditional Arabic"/>
          <w:sz w:val="20"/>
          <w:szCs w:val="20"/>
        </w:rPr>
        <w:footnoteReference w:id="283"/>
      </w:r>
      <w:r w:rsidRPr="005B61E3">
        <w:rPr>
          <w:rFonts w:cs="Traditional Arabic"/>
          <w:sz w:val="20"/>
          <w:szCs w:val="20"/>
        </w:rPr>
        <w:t>.</w:t>
      </w:r>
    </w:p>
    <w:p w:rsidR="00877144" w:rsidRPr="00012C4B" w:rsidRDefault="00877144" w:rsidP="00877144">
      <w:pPr>
        <w:tabs>
          <w:tab w:val="left" w:pos="1014"/>
        </w:tabs>
        <w:ind w:left="-567" w:right="283"/>
        <w:jc w:val="center"/>
        <w:rPr>
          <w:rFonts w:cs="Traditional Arabic"/>
        </w:rPr>
      </w:pPr>
    </w:p>
    <w:p w:rsidR="00877144" w:rsidRPr="00012C4B" w:rsidRDefault="00877144" w:rsidP="00877144">
      <w:pPr>
        <w:tabs>
          <w:tab w:val="left" w:pos="1014"/>
        </w:tabs>
        <w:ind w:left="-567" w:right="283"/>
        <w:jc w:val="center"/>
        <w:rPr>
          <w:rFonts w:cs="Traditional Arabic"/>
        </w:rPr>
      </w:pPr>
      <w:r w:rsidRPr="00012C4B">
        <w:rPr>
          <w:rFonts w:cs="Traditional Arabic"/>
        </w:rPr>
        <w:t>Имам аль-Бухари передаёт, что ибн Аббас прокомментировал аят:</w:t>
      </w:r>
      <w:r w:rsidR="00163B80">
        <w:rPr>
          <w:rFonts w:cs="Traditional Arabic"/>
        </w:rPr>
        <w:t xml:space="preserve"> </w:t>
      </w:r>
    </w:p>
    <w:p w:rsidR="00877144" w:rsidRPr="00C241C2" w:rsidRDefault="00877144" w:rsidP="00877144">
      <w:pPr>
        <w:tabs>
          <w:tab w:val="left" w:pos="1014"/>
        </w:tabs>
        <w:ind w:left="-567" w:right="283"/>
        <w:jc w:val="center"/>
        <w:rPr>
          <w:rFonts w:cs="Traditional Arabic"/>
          <w:b/>
          <w:bCs/>
        </w:rPr>
      </w:pPr>
      <w:r w:rsidRPr="00886BEE">
        <w:rPr>
          <w:rFonts w:ascii="Verdana" w:hAnsi="Verdana" w:cs="Traditional Arabic"/>
          <w:b/>
          <w:bCs/>
          <w:sz w:val="28"/>
          <w:szCs w:val="28"/>
          <w:rtl/>
        </w:rPr>
        <w:t>﴿وَلاَ تَقُولُواْ لِمَنْ أَلْقَى إِلَيْكُمُ السَّلَ</w:t>
      </w:r>
      <w:r>
        <w:rPr>
          <w:rFonts w:ascii="Verdana" w:hAnsi="Verdana" w:cs="Traditional Arabic" w:hint="cs"/>
          <w:b/>
          <w:bCs/>
          <w:sz w:val="28"/>
          <w:szCs w:val="28"/>
          <w:rtl/>
        </w:rPr>
        <w:t>ا</w:t>
      </w:r>
      <w:r w:rsidRPr="00886BEE">
        <w:rPr>
          <w:rFonts w:ascii="Verdana" w:hAnsi="Verdana" w:cs="Traditional Arabic"/>
          <w:b/>
          <w:bCs/>
          <w:sz w:val="28"/>
          <w:szCs w:val="28"/>
          <w:rtl/>
        </w:rPr>
        <w:t>مَ لَسْتَ مُؤْمِناً﴾</w:t>
      </w:r>
      <w:r w:rsidRPr="00A6691D">
        <w:rPr>
          <w:rFonts w:ascii="Verdana" w:hAnsi="Verdana" w:cs="Traditional Arabic"/>
          <w:b/>
          <w:bCs/>
        </w:rPr>
        <w:t xml:space="preserve"> </w:t>
      </w:r>
      <w:r w:rsidRPr="00012C4B">
        <w:rPr>
          <w:rFonts w:cs="Traditional Arabic"/>
          <w:b/>
          <w:bCs/>
        </w:rPr>
        <w:t xml:space="preserve">И не говорите тому, кто предложит вам мир: </w:t>
      </w:r>
    </w:p>
    <w:p w:rsidR="00877144" w:rsidRPr="00F411AB" w:rsidRDefault="00877144" w:rsidP="00877144">
      <w:pPr>
        <w:tabs>
          <w:tab w:val="left" w:pos="1014"/>
        </w:tabs>
        <w:ind w:left="-567" w:right="283"/>
        <w:jc w:val="center"/>
        <w:rPr>
          <w:rFonts w:cs="Traditional Arabic"/>
          <w:i/>
        </w:rPr>
      </w:pPr>
      <w:r w:rsidRPr="00012C4B">
        <w:rPr>
          <w:rFonts w:cs="Traditional Arabic"/>
          <w:b/>
          <w:bCs/>
        </w:rPr>
        <w:t>"Ты не верующий"</w:t>
      </w:r>
      <w:r w:rsidRPr="00012C4B">
        <w:rPr>
          <w:rFonts w:cs="Traditional Arabic"/>
        </w:rPr>
        <w:t xml:space="preserve"> </w:t>
      </w:r>
      <w:r w:rsidRPr="00A6691D">
        <w:rPr>
          <w:rFonts w:ascii="Verdana" w:hAnsi="Verdana" w:cs="Traditional Arabic"/>
          <w:b/>
          <w:bCs/>
        </w:rPr>
        <w:t xml:space="preserve"> </w:t>
      </w:r>
      <w:r w:rsidRPr="006E0ABB">
        <w:rPr>
          <w:rFonts w:cs="Traditional Arabic"/>
          <w:i/>
        </w:rPr>
        <w:t>– человек пас своих овец, а когда группа мусульман</w:t>
      </w:r>
    </w:p>
    <w:p w:rsidR="00877144" w:rsidRPr="00A6691D" w:rsidRDefault="00877144" w:rsidP="00877144">
      <w:pPr>
        <w:tabs>
          <w:tab w:val="left" w:pos="1014"/>
        </w:tabs>
        <w:ind w:left="-567" w:right="283"/>
        <w:jc w:val="center"/>
        <w:rPr>
          <w:rFonts w:ascii="Verdana" w:hAnsi="Verdana" w:cs="Traditional Arabic"/>
          <w:b/>
          <w:bCs/>
        </w:rPr>
      </w:pPr>
      <w:r w:rsidRPr="006E0ABB">
        <w:rPr>
          <w:rFonts w:cs="Traditional Arabic"/>
          <w:i/>
        </w:rPr>
        <w:t xml:space="preserve"> поравнялась с ним,</w:t>
      </w:r>
      <w:r w:rsidRPr="00A6691D">
        <w:rPr>
          <w:rFonts w:ascii="Verdana" w:hAnsi="Verdana" w:cs="Traditional Arabic"/>
          <w:b/>
          <w:bCs/>
        </w:rPr>
        <w:t xml:space="preserve"> </w:t>
      </w:r>
      <w:r w:rsidRPr="006E0ABB">
        <w:rPr>
          <w:rFonts w:cs="Traditional Arabic"/>
          <w:i/>
        </w:rPr>
        <w:t xml:space="preserve"> он поприветствовал их словами </w:t>
      </w:r>
      <w:r w:rsidRPr="006E0ABB">
        <w:rPr>
          <w:rFonts w:cs="Traditional Arabic"/>
          <w:b/>
          <w:i/>
        </w:rPr>
        <w:t>«Ас-Салам аляйкум».</w:t>
      </w:r>
    </w:p>
    <w:p w:rsidR="00877144" w:rsidRPr="006E0ABB" w:rsidRDefault="00877144" w:rsidP="00877144">
      <w:pPr>
        <w:tabs>
          <w:tab w:val="left" w:pos="1014"/>
        </w:tabs>
        <w:ind w:left="-567" w:right="283"/>
        <w:jc w:val="center"/>
        <w:rPr>
          <w:rFonts w:cs="Traditional Arabic"/>
          <w:i/>
        </w:rPr>
      </w:pPr>
      <w:r w:rsidRPr="006E0ABB">
        <w:rPr>
          <w:rFonts w:cs="Traditional Arabic"/>
          <w:i/>
        </w:rPr>
        <w:t xml:space="preserve"> Но они убили его и забрали его овец. Тогда Аллах ниспослал аят:</w:t>
      </w:r>
    </w:p>
    <w:p w:rsidR="00877144" w:rsidRPr="00886BEE" w:rsidRDefault="00877144" w:rsidP="00877144">
      <w:pPr>
        <w:tabs>
          <w:tab w:val="left" w:pos="1014"/>
        </w:tabs>
        <w:ind w:left="-567" w:right="283"/>
        <w:jc w:val="center"/>
        <w:rPr>
          <w:rFonts w:ascii="Verdana" w:hAnsi="Verdana" w:cs="Traditional Arabic"/>
          <w:b/>
          <w:bCs/>
          <w:sz w:val="28"/>
          <w:szCs w:val="28"/>
        </w:rPr>
      </w:pPr>
      <w:r w:rsidRPr="00886BEE">
        <w:rPr>
          <w:rFonts w:ascii="Verdana" w:hAnsi="Verdana" w:cs="Traditional Arabic"/>
          <w:b/>
          <w:bCs/>
          <w:sz w:val="28"/>
          <w:szCs w:val="28"/>
          <w:rtl/>
        </w:rPr>
        <w:t>﴿وَلاَ تَقُولُواْ لِمَنْ أَلْقَى إِلَيْكُمُ السَّلَ</w:t>
      </w:r>
      <w:r>
        <w:rPr>
          <w:rFonts w:ascii="Verdana" w:hAnsi="Verdana" w:cs="Traditional Arabic" w:hint="cs"/>
          <w:b/>
          <w:bCs/>
          <w:sz w:val="28"/>
          <w:szCs w:val="28"/>
          <w:rtl/>
        </w:rPr>
        <w:t>ا</w:t>
      </w:r>
      <w:r w:rsidRPr="00886BEE">
        <w:rPr>
          <w:rFonts w:ascii="Verdana" w:hAnsi="Verdana" w:cs="Traditional Arabic"/>
          <w:b/>
          <w:bCs/>
          <w:sz w:val="28"/>
          <w:szCs w:val="28"/>
          <w:rtl/>
        </w:rPr>
        <w:t>مَ لَسْتَ مُؤْمِناً تَبْتَغُونَ عَرَضَ الْحَيَ</w:t>
      </w:r>
      <w:r>
        <w:rPr>
          <w:rFonts w:ascii="Verdana" w:hAnsi="Verdana" w:cs="Traditional Arabic" w:hint="cs"/>
          <w:b/>
          <w:bCs/>
          <w:sz w:val="28"/>
          <w:szCs w:val="28"/>
          <w:rtl/>
        </w:rPr>
        <w:t>ا</w:t>
      </w:r>
      <w:r w:rsidRPr="00886BEE">
        <w:rPr>
          <w:rFonts w:ascii="Verdana" w:hAnsi="Verdana" w:cs="Traditional Arabic"/>
          <w:b/>
          <w:bCs/>
          <w:sz w:val="28"/>
          <w:szCs w:val="28"/>
          <w:rtl/>
        </w:rPr>
        <w:t>ةِ الدُّنْيَا﴾</w:t>
      </w:r>
    </w:p>
    <w:p w:rsidR="00163B80" w:rsidRDefault="00877144" w:rsidP="00163B80">
      <w:pPr>
        <w:tabs>
          <w:tab w:val="left" w:pos="1014"/>
        </w:tabs>
        <w:ind w:left="-567" w:right="283"/>
        <w:jc w:val="center"/>
        <w:rPr>
          <w:rFonts w:cs="Traditional Arabic"/>
          <w:b/>
          <w:bCs/>
        </w:rPr>
      </w:pPr>
      <w:r w:rsidRPr="00012C4B">
        <w:rPr>
          <w:rFonts w:cs="Traditional Arabic"/>
          <w:b/>
          <w:bCs/>
        </w:rPr>
        <w:lastRenderedPageBreak/>
        <w:t xml:space="preserve">И не говорите тому, кто предложит вам мир: "Ты не верующий", </w:t>
      </w:r>
    </w:p>
    <w:p w:rsidR="00163B80" w:rsidRDefault="00877144" w:rsidP="00163B80">
      <w:pPr>
        <w:tabs>
          <w:tab w:val="left" w:pos="1014"/>
        </w:tabs>
        <w:ind w:left="-567" w:right="283"/>
        <w:jc w:val="center"/>
        <w:rPr>
          <w:rFonts w:cs="Traditional Arabic"/>
          <w:i/>
        </w:rPr>
      </w:pPr>
      <w:r w:rsidRPr="00012C4B">
        <w:rPr>
          <w:rFonts w:cs="Traditional Arabic"/>
          <w:b/>
          <w:bCs/>
        </w:rPr>
        <w:t>- домогаясь тленных благ жизни ближней</w:t>
      </w:r>
      <w:r w:rsidRPr="00012C4B">
        <w:rPr>
          <w:rFonts w:cs="Traditional Arabic"/>
        </w:rPr>
        <w:t xml:space="preserve"> – </w:t>
      </w:r>
      <w:r w:rsidRPr="00163B80">
        <w:rPr>
          <w:rFonts w:cs="Traditional Arabic"/>
          <w:i/>
        </w:rPr>
        <w:t>ибн Аббас сказал,</w:t>
      </w:r>
      <w:r w:rsidRPr="00012C4B">
        <w:rPr>
          <w:rFonts w:cs="Traditional Arabic"/>
        </w:rPr>
        <w:t xml:space="preserve"> </w:t>
      </w:r>
      <w:r w:rsidRPr="006E0ABB">
        <w:rPr>
          <w:rFonts w:cs="Traditional Arabic"/>
          <w:i/>
        </w:rPr>
        <w:t>их тленными благами</w:t>
      </w:r>
    </w:p>
    <w:p w:rsidR="00877144" w:rsidRPr="00163B80" w:rsidRDefault="00877144" w:rsidP="00163B80">
      <w:pPr>
        <w:tabs>
          <w:tab w:val="left" w:pos="1014"/>
        </w:tabs>
        <w:ind w:left="-567" w:right="283"/>
        <w:jc w:val="center"/>
        <w:rPr>
          <w:rFonts w:cs="Traditional Arabic"/>
        </w:rPr>
      </w:pPr>
      <w:r w:rsidRPr="006E0ABB">
        <w:rPr>
          <w:rFonts w:cs="Traditional Arabic"/>
          <w:i/>
        </w:rPr>
        <w:t xml:space="preserve"> в этом случае оказались овцы</w:t>
      </w:r>
      <w:r w:rsidRPr="00163B80">
        <w:rPr>
          <w:rFonts w:cs="Traditional Arabic"/>
          <w:i/>
        </w:rPr>
        <w:t>, а затем он прочитал:</w:t>
      </w:r>
      <w:r>
        <w:rPr>
          <w:rFonts w:cs="Traditional Arabic"/>
        </w:rPr>
        <w:t xml:space="preserve"> (</w:t>
      </w:r>
      <w:r w:rsidRPr="00886BEE">
        <w:rPr>
          <w:rFonts w:ascii="Verdana" w:hAnsi="Verdana" w:cs="Traditional Arabic"/>
          <w:b/>
          <w:bCs/>
          <w:sz w:val="28"/>
          <w:szCs w:val="28"/>
          <w:rtl/>
        </w:rPr>
        <w:t>السَّلَ</w:t>
      </w:r>
      <w:r w:rsidRPr="00886BEE">
        <w:rPr>
          <w:rFonts w:ascii="Verdana" w:hAnsi="Verdana" w:cs="Traditional Arabic" w:hint="cs"/>
          <w:b/>
          <w:bCs/>
          <w:sz w:val="28"/>
          <w:szCs w:val="28"/>
          <w:rtl/>
        </w:rPr>
        <w:t>ا</w:t>
      </w:r>
      <w:r w:rsidRPr="00886BEE">
        <w:rPr>
          <w:rFonts w:ascii="Verdana" w:hAnsi="Verdana" w:cs="Traditional Arabic"/>
          <w:b/>
          <w:bCs/>
          <w:sz w:val="28"/>
          <w:szCs w:val="28"/>
          <w:rtl/>
        </w:rPr>
        <w:t>م</w:t>
      </w:r>
      <w:r>
        <w:rPr>
          <w:rFonts w:cs="Traditional Arabic"/>
        </w:rPr>
        <w:t>)</w:t>
      </w:r>
      <w:r>
        <w:rPr>
          <w:rFonts w:cs="Traditional Arabic"/>
          <w:b/>
          <w:bCs/>
        </w:rPr>
        <w:t xml:space="preserve">  М</w:t>
      </w:r>
      <w:r w:rsidRPr="00012C4B">
        <w:rPr>
          <w:rFonts w:cs="Traditional Arabic"/>
          <w:b/>
          <w:bCs/>
        </w:rPr>
        <w:t>ир.</w:t>
      </w:r>
    </w:p>
    <w:p w:rsidR="00877144" w:rsidRPr="00012C4B"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 xml:space="preserve">Имам Ахмад передаёт что Абдулла ибн Абу Хадрат сказал: </w:t>
      </w:r>
    </w:p>
    <w:p w:rsidR="00DE2F32" w:rsidRDefault="00877144" w:rsidP="00DE2F32">
      <w:pPr>
        <w:tabs>
          <w:tab w:val="left" w:pos="1014"/>
        </w:tabs>
        <w:ind w:left="-567" w:right="283"/>
        <w:jc w:val="center"/>
        <w:rPr>
          <w:rFonts w:cs="Traditional Arabic"/>
          <w:i/>
        </w:rPr>
      </w:pPr>
      <w:r w:rsidRPr="0016769B">
        <w:rPr>
          <w:rFonts w:cs="Traditional Arabic"/>
          <w:i/>
        </w:rPr>
        <w:t>«Посланник Аллаха (да благословит его Аллах и приветствует) отправил нас</w:t>
      </w:r>
    </w:p>
    <w:p w:rsidR="00DE2F32" w:rsidRDefault="00877144" w:rsidP="00DE2F32">
      <w:pPr>
        <w:tabs>
          <w:tab w:val="left" w:pos="1014"/>
        </w:tabs>
        <w:ind w:left="-567" w:right="283"/>
        <w:jc w:val="center"/>
        <w:rPr>
          <w:rFonts w:cs="Traditional Arabic"/>
          <w:i/>
        </w:rPr>
      </w:pPr>
      <w:r w:rsidRPr="0016769B">
        <w:rPr>
          <w:rFonts w:cs="Traditional Arabic"/>
          <w:i/>
        </w:rPr>
        <w:t xml:space="preserve"> в местечко Идам, я же тоже вышел с группой мусульман, в которую также входили </w:t>
      </w:r>
    </w:p>
    <w:p w:rsidR="00DE2F32" w:rsidRDefault="00877144" w:rsidP="00DE2F32">
      <w:pPr>
        <w:tabs>
          <w:tab w:val="left" w:pos="1014"/>
        </w:tabs>
        <w:ind w:left="-567" w:right="283"/>
        <w:jc w:val="center"/>
        <w:rPr>
          <w:rFonts w:cs="Traditional Arabic"/>
          <w:i/>
        </w:rPr>
      </w:pPr>
      <w:r w:rsidRPr="0016769B">
        <w:rPr>
          <w:rFonts w:cs="Traditional Arabic"/>
          <w:i/>
        </w:rPr>
        <w:t>Абу Катада аль-Харис ибн Риб’и и Мухаллим ибн Джуссама ибн Кайс. Так мы шли пока не дошли до долины Идам, а там нам повстречался Амир ибн Адбат аль-Ашджа’и на своей верблюдице. Когда он проезжал мимо нас он поприветствовал на</w:t>
      </w:r>
      <w:r>
        <w:rPr>
          <w:rFonts w:cs="Traditional Arabic"/>
          <w:i/>
        </w:rPr>
        <w:t>с</w:t>
      </w:r>
      <w:r w:rsidRPr="0016769B">
        <w:rPr>
          <w:rFonts w:cs="Traditional Arabic"/>
          <w:i/>
        </w:rPr>
        <w:t xml:space="preserve"> словами: </w:t>
      </w:r>
      <w:r w:rsidRPr="0016769B">
        <w:rPr>
          <w:rFonts w:cs="Traditional Arabic"/>
          <w:b/>
          <w:i/>
        </w:rPr>
        <w:t>«Ас-салам</w:t>
      </w:r>
      <w:r>
        <w:rPr>
          <w:rFonts w:cs="Traditional Arabic"/>
          <w:b/>
          <w:i/>
        </w:rPr>
        <w:t>у</w:t>
      </w:r>
      <w:r w:rsidRPr="0016769B">
        <w:rPr>
          <w:rFonts w:cs="Traditional Arabic"/>
          <w:b/>
          <w:i/>
        </w:rPr>
        <w:t xml:space="preserve"> аляйкум» </w:t>
      </w:r>
      <w:r w:rsidRPr="0016769B">
        <w:rPr>
          <w:rFonts w:cs="Traditional Arabic"/>
          <w:i/>
        </w:rPr>
        <w:t xml:space="preserve">(мир вам). Мы же схватили его, а Мухаллим ибн </w:t>
      </w:r>
      <w:r>
        <w:rPr>
          <w:rFonts w:cs="Traditional Arabic"/>
          <w:i/>
        </w:rPr>
        <w:t xml:space="preserve">Джуссама набросился на </w:t>
      </w:r>
    </w:p>
    <w:p w:rsidR="00DE2F32" w:rsidRDefault="00877144" w:rsidP="00DE2F32">
      <w:pPr>
        <w:tabs>
          <w:tab w:val="left" w:pos="1014"/>
        </w:tabs>
        <w:ind w:left="-567" w:right="283"/>
        <w:jc w:val="center"/>
        <w:rPr>
          <w:rFonts w:cs="Traditional Arabic"/>
          <w:i/>
        </w:rPr>
      </w:pPr>
      <w:r>
        <w:rPr>
          <w:rFonts w:cs="Traditional Arabic"/>
          <w:i/>
        </w:rPr>
        <w:t>него убив</w:t>
      </w:r>
      <w:r w:rsidRPr="0016769B">
        <w:rPr>
          <w:rFonts w:cs="Traditional Arabic"/>
          <w:i/>
        </w:rPr>
        <w:t xml:space="preserve"> его за ссору, которая была между ними ранее. Он забрал верблюда и вещи Амира, а когда мы вернулись к посланнику Аллаха (да благословит его Аллах и приветствует), </w:t>
      </w:r>
    </w:p>
    <w:p w:rsidR="00877144" w:rsidRPr="0016769B" w:rsidRDefault="00877144" w:rsidP="00DE2F32">
      <w:pPr>
        <w:tabs>
          <w:tab w:val="left" w:pos="1014"/>
        </w:tabs>
        <w:ind w:left="-567" w:right="283"/>
        <w:jc w:val="center"/>
        <w:rPr>
          <w:rFonts w:cs="Traditional Arabic"/>
          <w:i/>
        </w:rPr>
      </w:pPr>
      <w:r w:rsidRPr="0016769B">
        <w:rPr>
          <w:rFonts w:cs="Traditional Arabic"/>
          <w:i/>
        </w:rPr>
        <w:t>мы рассказали ему всё, как было. Тогда то и был ниспослан аят:</w:t>
      </w:r>
    </w:p>
    <w:p w:rsidR="00877144" w:rsidRDefault="00877144" w:rsidP="00877144">
      <w:pPr>
        <w:tabs>
          <w:tab w:val="left" w:pos="1014"/>
        </w:tabs>
        <w:ind w:left="-567" w:right="283"/>
        <w:jc w:val="center"/>
        <w:rPr>
          <w:rFonts w:cs="Traditional Arabic"/>
          <w:b/>
          <w:bCs/>
        </w:rPr>
      </w:pPr>
      <w:r w:rsidRPr="00886BEE">
        <w:rPr>
          <w:rFonts w:ascii="Verdana" w:hAnsi="Verdana" w:cs="Traditional Arabic"/>
          <w:b/>
          <w:bCs/>
          <w:sz w:val="28"/>
          <w:szCs w:val="28"/>
          <w:rtl/>
        </w:rPr>
        <w:t>﴿يَـ</w:t>
      </w:r>
      <w:r>
        <w:rPr>
          <w:rFonts w:ascii="Verdana" w:hAnsi="Verdana" w:cs="Traditional Arabic" w:hint="cs"/>
          <w:b/>
          <w:bCs/>
          <w:sz w:val="28"/>
          <w:szCs w:val="28"/>
          <w:rtl/>
        </w:rPr>
        <w:t>ا</w:t>
      </w:r>
      <w:r w:rsidRPr="00886BEE">
        <w:rPr>
          <w:rFonts w:ascii="Verdana" w:hAnsi="Verdana" w:cs="Traditional Arabic"/>
          <w:b/>
          <w:bCs/>
          <w:sz w:val="28"/>
          <w:szCs w:val="28"/>
          <w:rtl/>
        </w:rPr>
        <w:t>أَيُّهَا الَّذِينَ ءَامَنُواْ إِذَا ضَرَبْتُمْ فِى سَبِيلِ اللَّهِ﴾</w:t>
      </w:r>
      <w:r>
        <w:rPr>
          <w:rFonts w:ascii="Verdana" w:hAnsi="Verdana" w:cs="Traditional Arabic"/>
          <w:b/>
          <w:bCs/>
        </w:rPr>
        <w:t xml:space="preserve"> </w:t>
      </w:r>
      <w:r w:rsidRPr="00012C4B">
        <w:rPr>
          <w:rFonts w:cs="Traditional Arabic"/>
          <w:b/>
          <w:bCs/>
        </w:rPr>
        <w:t>О вы, котор</w:t>
      </w:r>
      <w:r>
        <w:rPr>
          <w:rFonts w:cs="Traditional Arabic"/>
          <w:b/>
          <w:bCs/>
        </w:rPr>
        <w:t>ые уверовали!</w:t>
      </w:r>
    </w:p>
    <w:p w:rsidR="00877144" w:rsidRPr="00645B85" w:rsidRDefault="00877144" w:rsidP="00877144">
      <w:pPr>
        <w:tabs>
          <w:tab w:val="left" w:pos="1014"/>
        </w:tabs>
        <w:ind w:left="-567" w:right="283"/>
        <w:jc w:val="center"/>
        <w:rPr>
          <w:rFonts w:ascii="Verdana" w:hAnsi="Verdana" w:cs="Traditional Arabic"/>
          <w:b/>
          <w:bCs/>
        </w:rPr>
      </w:pPr>
      <w:r w:rsidRPr="00012C4B">
        <w:rPr>
          <w:rFonts w:cs="Traditional Arabic"/>
          <w:b/>
          <w:bCs/>
        </w:rPr>
        <w:t>Когда отправляетесь по пути Аллаха</w:t>
      </w:r>
      <w:r>
        <w:rPr>
          <w:rFonts w:ascii="Verdana" w:hAnsi="Verdana" w:cs="Traditional Arabic"/>
          <w:b/>
          <w:bCs/>
        </w:rPr>
        <w:t xml:space="preserve"> </w:t>
      </w:r>
      <w:r w:rsidRPr="00012C4B">
        <w:rPr>
          <w:rFonts w:cs="Traditional Arabic"/>
        </w:rPr>
        <w:t xml:space="preserve"> – до слов Аллаха:</w:t>
      </w:r>
      <w:r>
        <w:rPr>
          <w:rFonts w:cs="Traditional Arabic"/>
        </w:rPr>
        <w:t xml:space="preserve"> </w:t>
      </w:r>
      <w:r w:rsidRPr="00012C4B">
        <w:rPr>
          <w:rFonts w:ascii="Verdana" w:hAnsi="Verdana" w:cs="Traditional Arabic"/>
          <w:rtl/>
        </w:rPr>
        <w:t>﴿</w:t>
      </w:r>
      <w:r w:rsidRPr="00886BEE">
        <w:rPr>
          <w:rFonts w:ascii="Verdana" w:hAnsi="Verdana" w:cs="Traditional Arabic"/>
          <w:b/>
          <w:bCs/>
          <w:sz w:val="28"/>
          <w:szCs w:val="28"/>
          <w:rtl/>
        </w:rPr>
        <w:t>خَبِيراً</w:t>
      </w:r>
      <w:r w:rsidRPr="00012C4B">
        <w:rPr>
          <w:rFonts w:ascii="Verdana" w:hAnsi="Verdana" w:cs="Traditional Arabic"/>
          <w:b/>
          <w:bCs/>
          <w:rtl/>
        </w:rPr>
        <w:t>﴾</w:t>
      </w:r>
      <w:r>
        <w:rPr>
          <w:rFonts w:ascii="Verdana" w:hAnsi="Verdana" w:cs="Traditional Arabic"/>
          <w:b/>
          <w:bCs/>
        </w:rPr>
        <w:t xml:space="preserve"> </w:t>
      </w:r>
      <w:r w:rsidRPr="00012C4B">
        <w:rPr>
          <w:rFonts w:cs="Traditional Arabic"/>
          <w:b/>
          <w:bCs/>
        </w:rPr>
        <w:t>Сведущ</w:t>
      </w:r>
      <w:r w:rsidRPr="00012C4B">
        <w:rPr>
          <w:rFonts w:cs="Traditional Arabic"/>
        </w:rPr>
        <w:t>».</w:t>
      </w:r>
    </w:p>
    <w:p w:rsidR="00877144" w:rsidRPr="00645B85" w:rsidRDefault="00877144" w:rsidP="00877144">
      <w:pPr>
        <w:tabs>
          <w:tab w:val="left" w:pos="1014"/>
        </w:tabs>
        <w:ind w:left="-567" w:right="283"/>
        <w:jc w:val="center"/>
        <w:rPr>
          <w:rFonts w:cs="Traditional Arabic"/>
          <w:sz w:val="20"/>
          <w:szCs w:val="20"/>
        </w:rPr>
      </w:pPr>
      <w:r>
        <w:rPr>
          <w:rFonts w:cs="Traditional Arabic"/>
          <w:sz w:val="20"/>
          <w:szCs w:val="20"/>
        </w:rPr>
        <w:t>(</w:t>
      </w:r>
      <w:r w:rsidRPr="00645B85">
        <w:rPr>
          <w:rFonts w:cs="Traditional Arabic"/>
          <w:sz w:val="20"/>
          <w:szCs w:val="20"/>
        </w:rPr>
        <w:t>Этот хадис рассказал лишь Ахмад</w:t>
      </w:r>
      <w:r w:rsidRPr="00645B85">
        <w:rPr>
          <w:rStyle w:val="a9"/>
          <w:rFonts w:cs="Traditional Arabic"/>
          <w:sz w:val="20"/>
          <w:szCs w:val="20"/>
        </w:rPr>
        <w:footnoteReference w:id="284"/>
      </w:r>
      <w:r w:rsidRPr="00645B85">
        <w:rPr>
          <w:rFonts w:cs="Traditional Arabic"/>
          <w:sz w:val="20"/>
          <w:szCs w:val="20"/>
        </w:rPr>
        <w:t>.</w:t>
      </w:r>
      <w:r>
        <w:rPr>
          <w:rFonts w:cs="Traditional Arabic"/>
          <w:sz w:val="20"/>
          <w:szCs w:val="20"/>
        </w:rPr>
        <w:t>)</w:t>
      </w:r>
    </w:p>
    <w:p w:rsidR="00877144" w:rsidRPr="00CE2B47" w:rsidRDefault="00877144" w:rsidP="00877144">
      <w:pPr>
        <w:tabs>
          <w:tab w:val="left" w:pos="1014"/>
        </w:tabs>
        <w:ind w:left="-567" w:right="283"/>
        <w:jc w:val="center"/>
        <w:rPr>
          <w:rFonts w:ascii="Verdana" w:hAnsi="Verdana" w:cs="Traditional Arabic"/>
          <w:b/>
          <w:bCs/>
        </w:rPr>
      </w:pPr>
    </w:p>
    <w:p w:rsidR="00877144" w:rsidRDefault="00877144" w:rsidP="004C0F0C">
      <w:pPr>
        <w:tabs>
          <w:tab w:val="left" w:pos="1014"/>
        </w:tabs>
        <w:ind w:left="-567" w:right="283"/>
        <w:jc w:val="center"/>
        <w:rPr>
          <w:rFonts w:cs="Traditional Arabic"/>
        </w:rPr>
      </w:pPr>
      <w:r w:rsidRPr="00012C4B">
        <w:rPr>
          <w:rFonts w:cs="Traditional Arabic"/>
        </w:rPr>
        <w:t>Аль-Бухар</w:t>
      </w:r>
      <w:r>
        <w:rPr>
          <w:rFonts w:cs="Traditional Arabic"/>
        </w:rPr>
        <w:t>и передаёт со слов Ибн ‘Аббаса</w:t>
      </w:r>
      <w:r w:rsidRPr="00012C4B">
        <w:rPr>
          <w:rFonts w:cs="Traditional Arabic"/>
        </w:rPr>
        <w:t>,</w:t>
      </w:r>
      <w:r w:rsidR="004C0F0C">
        <w:rPr>
          <w:rFonts w:cs="Traditional Arabic"/>
        </w:rPr>
        <w:t xml:space="preserve"> </w:t>
      </w:r>
      <w:r w:rsidRPr="00012C4B">
        <w:rPr>
          <w:rFonts w:cs="Traditional Arabic"/>
        </w:rPr>
        <w:t xml:space="preserve">да </w:t>
      </w:r>
      <w:r>
        <w:rPr>
          <w:rFonts w:cs="Traditional Arabic"/>
        </w:rPr>
        <w:t>будет доволен Аллах ими обоими,</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 xml:space="preserve">что </w:t>
      </w:r>
      <w:r w:rsidRPr="00E758EC">
        <w:rPr>
          <w:rFonts w:cs="Traditional Arabic"/>
          <w:i/>
        </w:rPr>
        <w:t>(однажды)</w:t>
      </w:r>
      <w:r w:rsidRPr="00012C4B">
        <w:rPr>
          <w:rFonts w:cs="Traditional Arabic"/>
        </w:rPr>
        <w:t xml:space="preserve"> пророк </w:t>
      </w:r>
      <w:r w:rsidRPr="00E758EC">
        <w:rPr>
          <w:rFonts w:cs="Traditional Arabic"/>
          <w:i/>
        </w:rPr>
        <w:t>(да благословит его Аллах и приветствует)</w:t>
      </w:r>
    </w:p>
    <w:p w:rsidR="00877144" w:rsidRPr="00012C4B" w:rsidRDefault="00877144" w:rsidP="00877144">
      <w:pPr>
        <w:tabs>
          <w:tab w:val="left" w:pos="1014"/>
        </w:tabs>
        <w:ind w:left="-567" w:right="283"/>
        <w:jc w:val="center"/>
        <w:rPr>
          <w:rFonts w:cs="Traditional Arabic"/>
        </w:rPr>
      </w:pPr>
      <w:r>
        <w:rPr>
          <w:rFonts w:cs="Traditional Arabic"/>
        </w:rPr>
        <w:t xml:space="preserve"> сказал аль-Микдаду</w:t>
      </w:r>
      <w:r w:rsidRPr="00E758EC">
        <w:rPr>
          <w:rFonts w:cs="Traditional Arabic"/>
          <w:i/>
        </w:rPr>
        <w:t>(да будет доволен им Аллах):</w:t>
      </w:r>
    </w:p>
    <w:p w:rsidR="00877144" w:rsidRPr="00886BEE" w:rsidRDefault="00877144" w:rsidP="00877144">
      <w:pPr>
        <w:tabs>
          <w:tab w:val="left" w:pos="1014"/>
        </w:tabs>
        <w:ind w:left="-567" w:right="283"/>
        <w:jc w:val="center"/>
        <w:rPr>
          <w:rFonts w:cs="Traditional Arabic"/>
          <w:b/>
          <w:bCs/>
          <w:sz w:val="28"/>
          <w:szCs w:val="28"/>
        </w:rPr>
      </w:pPr>
      <w:r w:rsidRPr="00886BEE">
        <w:rPr>
          <w:rFonts w:ascii="Verdana" w:hAnsi="Verdana" w:cs="Traditional Arabic"/>
          <w:b/>
          <w:bCs/>
          <w:sz w:val="28"/>
          <w:szCs w:val="28"/>
          <w:rtl/>
        </w:rPr>
        <w:t>«إِذَا كَانَ رَجُلٌ مُؤْمِنٌ يُخْفِي إِيمَانَهُ مَعَ قَوْمٍ كُفَّارٍ فَأَظْهَرَ إيمَانَهُ فَقَتَلْتَهُ، فَكَذلِكَ كُنْتَ أَنْتَ تُخْفِي إِيمَانَكَ بِمَكَّةَ مِنْ قَبْل»</w:t>
      </w:r>
    </w:p>
    <w:p w:rsidR="00877144" w:rsidRDefault="00877144" w:rsidP="00877144">
      <w:pPr>
        <w:tabs>
          <w:tab w:val="left" w:pos="1014"/>
        </w:tabs>
        <w:ind w:left="-567" w:right="283"/>
        <w:jc w:val="center"/>
        <w:rPr>
          <w:rFonts w:cs="Traditional Arabic"/>
          <w:b/>
          <w:bCs/>
          <w:i/>
          <w:iCs/>
        </w:rPr>
      </w:pPr>
      <w:r w:rsidRPr="00012C4B">
        <w:rPr>
          <w:rFonts w:cs="Traditional Arabic"/>
          <w:b/>
          <w:bCs/>
          <w:i/>
          <w:iCs/>
        </w:rPr>
        <w:t>«Если верующий человек будет скрывать свою веру от неверных,</w:t>
      </w:r>
    </w:p>
    <w:p w:rsidR="00877144" w:rsidRPr="00E86E99" w:rsidRDefault="00877144" w:rsidP="00877144">
      <w:pPr>
        <w:tabs>
          <w:tab w:val="left" w:pos="1014"/>
        </w:tabs>
        <w:ind w:left="-567" w:right="283"/>
        <w:jc w:val="center"/>
        <w:rPr>
          <w:rFonts w:cs="Traditional Arabic"/>
          <w:b/>
          <w:bCs/>
          <w:i/>
          <w:iCs/>
        </w:rPr>
      </w:pPr>
      <w:r w:rsidRPr="00012C4B">
        <w:rPr>
          <w:rFonts w:cs="Traditional Arabic"/>
          <w:b/>
          <w:bCs/>
          <w:i/>
          <w:iCs/>
        </w:rPr>
        <w:t xml:space="preserve"> </w:t>
      </w:r>
      <w:r w:rsidRPr="00E758EC">
        <w:rPr>
          <w:rFonts w:cs="Traditional Arabic"/>
          <w:bCs/>
          <w:i/>
          <w:iCs/>
        </w:rPr>
        <w:t>(среди которых он живёт)</w:t>
      </w:r>
      <w:r w:rsidRPr="00E758EC">
        <w:rPr>
          <w:rFonts w:cs="Traditional Arabic"/>
          <w:b/>
          <w:bCs/>
          <w:i/>
          <w:iCs/>
        </w:rPr>
        <w:t>,</w:t>
      </w:r>
      <w:r w:rsidRPr="00012C4B">
        <w:rPr>
          <w:rFonts w:cs="Traditional Arabic"/>
          <w:b/>
          <w:bCs/>
          <w:i/>
          <w:iCs/>
        </w:rPr>
        <w:t xml:space="preserve"> после чего объя</w:t>
      </w:r>
      <w:r>
        <w:rPr>
          <w:rFonts w:cs="Traditional Arabic"/>
          <w:b/>
          <w:bCs/>
          <w:i/>
          <w:iCs/>
        </w:rPr>
        <w:t>вит о ней</w:t>
      </w:r>
      <w:r w:rsidR="004C0F0C">
        <w:rPr>
          <w:rFonts w:cs="Traditional Arabic"/>
          <w:b/>
          <w:bCs/>
          <w:i/>
          <w:iCs/>
        </w:rPr>
        <w:t xml:space="preserve"> </w:t>
      </w:r>
      <w:r>
        <w:rPr>
          <w:rFonts w:cs="Traditional Arabic"/>
          <w:b/>
          <w:bCs/>
          <w:i/>
          <w:iCs/>
        </w:rPr>
        <w:t>,а ты убьёшь его</w:t>
      </w:r>
      <w:r w:rsidRPr="00F92F64">
        <w:rPr>
          <w:rFonts w:cs="Traditional Arabic"/>
          <w:bCs/>
          <w:i/>
          <w:iCs/>
        </w:rPr>
        <w:t xml:space="preserve"> (ты совершишь грех).</w:t>
      </w:r>
      <w:r w:rsidRPr="00012C4B">
        <w:rPr>
          <w:rFonts w:cs="Traditional Arabic"/>
          <w:b/>
          <w:bCs/>
          <w:i/>
          <w:iCs/>
        </w:rPr>
        <w:t xml:space="preserve"> В таком же положении был и ты, когда прежде скрывал свою веру в Мекке».</w:t>
      </w:r>
      <w:r w:rsidRPr="00012C4B">
        <w:rPr>
          <w:rFonts w:cs="Traditional Arabic"/>
        </w:rPr>
        <w:t xml:space="preserve"> </w:t>
      </w:r>
    </w:p>
    <w:p w:rsidR="00877144" w:rsidRDefault="00877144" w:rsidP="00877144">
      <w:pPr>
        <w:tabs>
          <w:tab w:val="left" w:pos="1014"/>
        </w:tabs>
        <w:ind w:left="-567" w:right="283"/>
        <w:jc w:val="center"/>
        <w:rPr>
          <w:rFonts w:cs="Traditional Arabic"/>
        </w:rPr>
      </w:pPr>
      <w:r w:rsidRPr="00012C4B">
        <w:rPr>
          <w:rFonts w:cs="Traditional Arabic"/>
        </w:rPr>
        <w:t xml:space="preserve">Аль-Бухари передал сокращенную версию с неполным иснадом. </w:t>
      </w:r>
    </w:p>
    <w:p w:rsidR="00877144"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sidRPr="00012C4B">
        <w:rPr>
          <w:rFonts w:cs="Traditional Arabic"/>
        </w:rPr>
        <w:t xml:space="preserve">Аль-Баззар передаёт от ибн Аббаса, </w:t>
      </w:r>
    </w:p>
    <w:p w:rsidR="004C0F0C" w:rsidRDefault="00877144" w:rsidP="004C0F0C">
      <w:pPr>
        <w:tabs>
          <w:tab w:val="left" w:pos="1014"/>
        </w:tabs>
        <w:ind w:left="-567" w:right="283"/>
        <w:jc w:val="center"/>
        <w:rPr>
          <w:rFonts w:cs="Traditional Arabic"/>
          <w:i/>
        </w:rPr>
      </w:pPr>
      <w:r w:rsidRPr="00F92F64">
        <w:rPr>
          <w:rFonts w:cs="Traditional Arabic"/>
          <w:i/>
        </w:rPr>
        <w:t>что посланник Аллаха (да благословит его Аллах и приветствует) отправил</w:t>
      </w:r>
    </w:p>
    <w:p w:rsidR="004C0F0C" w:rsidRDefault="00877144" w:rsidP="004C0F0C">
      <w:pPr>
        <w:tabs>
          <w:tab w:val="left" w:pos="1014"/>
        </w:tabs>
        <w:ind w:left="-567" w:right="283"/>
        <w:jc w:val="center"/>
        <w:rPr>
          <w:rFonts w:cs="Traditional Arabic"/>
          <w:i/>
        </w:rPr>
      </w:pPr>
      <w:r w:rsidRPr="00F92F64">
        <w:rPr>
          <w:rFonts w:cs="Traditional Arabic"/>
          <w:i/>
        </w:rPr>
        <w:t xml:space="preserve"> группу во главе с Микдадом ибн аль-Асвадом. Когда они прибыли в одно селение, </w:t>
      </w:r>
    </w:p>
    <w:p w:rsidR="004C0F0C" w:rsidRDefault="00877144" w:rsidP="004C0F0C">
      <w:pPr>
        <w:tabs>
          <w:tab w:val="left" w:pos="1014"/>
        </w:tabs>
        <w:ind w:left="-567" w:right="283"/>
        <w:jc w:val="center"/>
        <w:rPr>
          <w:rFonts w:cs="Traditional Arabic"/>
          <w:i/>
        </w:rPr>
      </w:pPr>
      <w:r w:rsidRPr="00F92F64">
        <w:rPr>
          <w:rFonts w:cs="Traditional Arabic"/>
          <w:i/>
        </w:rPr>
        <w:t>то увидели, что народ уже разбежался. Остался лишь один человек, который стоял с богатыми пожитками. Он сказал: «Я свидетельствую, что нет божества кроме Аллаха». Микдад набросился на него и убил его. Один из его спутников воскликнул: «Ты убил человека, который засвидетельствовал, что нет божества кроме Аллаха? Клянусь Аллахом,</w:t>
      </w:r>
    </w:p>
    <w:p w:rsidR="004C0F0C" w:rsidRDefault="00877144" w:rsidP="004C0F0C">
      <w:pPr>
        <w:tabs>
          <w:tab w:val="left" w:pos="1014"/>
        </w:tabs>
        <w:ind w:left="-567" w:right="283"/>
        <w:jc w:val="center"/>
        <w:rPr>
          <w:rFonts w:cs="Traditional Arabic"/>
          <w:i/>
        </w:rPr>
      </w:pPr>
      <w:r w:rsidRPr="00F92F64">
        <w:rPr>
          <w:rFonts w:cs="Traditional Arabic"/>
          <w:i/>
        </w:rPr>
        <w:t xml:space="preserve"> я обязательно расскажу об этом посланнику Аллаха (да благословит его Аллах и</w:t>
      </w:r>
    </w:p>
    <w:p w:rsidR="004C0F0C" w:rsidRDefault="00877144" w:rsidP="004C0F0C">
      <w:pPr>
        <w:tabs>
          <w:tab w:val="left" w:pos="1014"/>
        </w:tabs>
        <w:ind w:left="-567" w:right="283"/>
        <w:jc w:val="center"/>
        <w:rPr>
          <w:rFonts w:cs="Traditional Arabic"/>
          <w:i/>
        </w:rPr>
      </w:pPr>
      <w:r w:rsidRPr="00F92F64">
        <w:rPr>
          <w:rFonts w:cs="Traditional Arabic"/>
          <w:i/>
        </w:rPr>
        <w:t xml:space="preserve"> приветствует). Когда они вернулись к посланнику Аллаха (да благословит его Аллахи приветствтует), они сказали: «О, посланник Аллаха, Микдад убил человека, </w:t>
      </w:r>
    </w:p>
    <w:p w:rsidR="00877144" w:rsidRPr="004C0F0C" w:rsidRDefault="00877144" w:rsidP="004C0F0C">
      <w:pPr>
        <w:tabs>
          <w:tab w:val="left" w:pos="1014"/>
        </w:tabs>
        <w:ind w:left="-567" w:right="283"/>
        <w:jc w:val="center"/>
        <w:rPr>
          <w:rFonts w:cs="Traditional Arabic"/>
          <w:i/>
        </w:rPr>
      </w:pPr>
      <w:r w:rsidRPr="00F92F64">
        <w:rPr>
          <w:rFonts w:cs="Traditional Arabic"/>
          <w:i/>
        </w:rPr>
        <w:t>который свидетельствовал, что нет божества кроме Аллаха». Он сказал:</w:t>
      </w:r>
    </w:p>
    <w:p w:rsidR="00877144" w:rsidRPr="00886BEE" w:rsidRDefault="00877144" w:rsidP="00877144">
      <w:pPr>
        <w:tabs>
          <w:tab w:val="left" w:pos="1014"/>
        </w:tabs>
        <w:ind w:left="-567" w:right="283"/>
        <w:jc w:val="center"/>
        <w:rPr>
          <w:rFonts w:cs="Traditional Arabic"/>
          <w:b/>
          <w:bCs/>
          <w:sz w:val="28"/>
          <w:szCs w:val="28"/>
        </w:rPr>
      </w:pPr>
      <w:r w:rsidRPr="00886BEE">
        <w:rPr>
          <w:rFonts w:ascii="Verdana" w:hAnsi="Verdana" w:cs="Traditional Arabic"/>
          <w:b/>
          <w:bCs/>
          <w:sz w:val="28"/>
          <w:szCs w:val="28"/>
          <w:rtl/>
        </w:rPr>
        <w:t>«ادْعُوا لِيَ الْمِقْدَادَ، يَا مِقْدَادُ أَقَتَلْتَ رَجُلًا يَقُولُ: لَا إِلهَ إلَّا اللهُ، فَكَيْفَ لَكَ بِلَا إِلهَ إِلَّا اللهُ غَدًا؟»</w:t>
      </w:r>
    </w:p>
    <w:p w:rsidR="00877144" w:rsidRPr="00F411AB" w:rsidRDefault="00877144" w:rsidP="00877144">
      <w:pPr>
        <w:tabs>
          <w:tab w:val="left" w:pos="1014"/>
        </w:tabs>
        <w:ind w:left="-567" w:right="283"/>
        <w:jc w:val="center"/>
        <w:rPr>
          <w:rFonts w:cs="Traditional Arabic"/>
          <w:b/>
          <w:bCs/>
          <w:i/>
          <w:iCs/>
        </w:rPr>
      </w:pPr>
      <w:r w:rsidRPr="00012C4B">
        <w:rPr>
          <w:rFonts w:cs="Traditional Arabic"/>
          <w:b/>
          <w:bCs/>
          <w:i/>
          <w:iCs/>
        </w:rPr>
        <w:t>«Позовите мне Микдада. О, Микдад, неужели ты убил человека, который</w:t>
      </w:r>
    </w:p>
    <w:p w:rsidR="00877144" w:rsidRPr="00F411AB" w:rsidRDefault="00877144" w:rsidP="00877144">
      <w:pPr>
        <w:tabs>
          <w:tab w:val="left" w:pos="1014"/>
        </w:tabs>
        <w:ind w:left="-567" w:right="283"/>
        <w:jc w:val="center"/>
        <w:rPr>
          <w:rFonts w:cs="Traditional Arabic"/>
          <w:b/>
          <w:bCs/>
          <w:i/>
          <w:iCs/>
        </w:rPr>
      </w:pPr>
      <w:r w:rsidRPr="00012C4B">
        <w:rPr>
          <w:rFonts w:cs="Traditional Arabic"/>
          <w:b/>
          <w:bCs/>
          <w:i/>
          <w:iCs/>
        </w:rPr>
        <w:t xml:space="preserve"> говорит, что нет божества кроме Аллаха?</w:t>
      </w:r>
      <w:r w:rsidRPr="00DA526D">
        <w:rPr>
          <w:rFonts w:cs="Traditional Arabic"/>
          <w:b/>
          <w:bCs/>
          <w:i/>
          <w:iCs/>
        </w:rPr>
        <w:t xml:space="preserve"> </w:t>
      </w:r>
      <w:r w:rsidRPr="00012C4B">
        <w:rPr>
          <w:rFonts w:cs="Traditional Arabic"/>
          <w:b/>
          <w:bCs/>
          <w:i/>
          <w:iCs/>
        </w:rPr>
        <w:t xml:space="preserve">Что же ты сделаешь с этим </w:t>
      </w:r>
    </w:p>
    <w:p w:rsidR="00877144" w:rsidRPr="00DA526D" w:rsidRDefault="00877144" w:rsidP="00877144">
      <w:pPr>
        <w:tabs>
          <w:tab w:val="left" w:pos="1014"/>
        </w:tabs>
        <w:ind w:left="-567" w:right="283"/>
        <w:jc w:val="center"/>
        <w:rPr>
          <w:rFonts w:cs="Traditional Arabic"/>
          <w:b/>
          <w:bCs/>
          <w:i/>
          <w:iCs/>
        </w:rPr>
      </w:pPr>
      <w:r w:rsidRPr="00012C4B">
        <w:rPr>
          <w:rFonts w:cs="Traditional Arabic"/>
          <w:b/>
          <w:bCs/>
          <w:i/>
          <w:iCs/>
        </w:rPr>
        <w:t>«Нет божества кроме Аллаха» завтра?»</w:t>
      </w:r>
      <w:r w:rsidR="009A10A8">
        <w:rPr>
          <w:rFonts w:cs="Traditional Arabic"/>
          <w:b/>
          <w:bCs/>
          <w:i/>
          <w:iCs/>
        </w:rPr>
        <w:t xml:space="preserve"> </w:t>
      </w:r>
      <w:r w:rsidRPr="00A30DF0">
        <w:rPr>
          <w:rFonts w:cs="Traditional Arabic"/>
          <w:i/>
        </w:rPr>
        <w:t>и тогда Аллах ниспослал:</w:t>
      </w:r>
    </w:p>
    <w:p w:rsidR="00877144" w:rsidRPr="00886BEE" w:rsidRDefault="00877144" w:rsidP="00877144">
      <w:pPr>
        <w:tabs>
          <w:tab w:val="left" w:pos="1014"/>
        </w:tabs>
        <w:ind w:left="-567" w:right="283"/>
        <w:jc w:val="center"/>
        <w:rPr>
          <w:rFonts w:ascii="Verdana" w:hAnsi="Verdana" w:cs="Traditional Arabic"/>
          <w:b/>
          <w:bCs/>
          <w:sz w:val="28"/>
          <w:szCs w:val="28"/>
          <w:rtl/>
        </w:rPr>
      </w:pPr>
      <w:r w:rsidRPr="00886BEE">
        <w:rPr>
          <w:rFonts w:ascii="Verdana" w:hAnsi="Verdana" w:cs="Traditional Arabic"/>
          <w:b/>
          <w:bCs/>
          <w:sz w:val="28"/>
          <w:szCs w:val="28"/>
          <w:rtl/>
        </w:rPr>
        <w:t>﴿يَـ</w:t>
      </w:r>
      <w:r>
        <w:rPr>
          <w:rFonts w:ascii="Verdana" w:hAnsi="Verdana" w:cs="Traditional Arabic" w:hint="cs"/>
          <w:b/>
          <w:bCs/>
          <w:sz w:val="28"/>
          <w:szCs w:val="28"/>
          <w:rtl/>
        </w:rPr>
        <w:t>ا</w:t>
      </w:r>
      <w:r w:rsidRPr="00886BEE">
        <w:rPr>
          <w:rFonts w:ascii="Verdana" w:hAnsi="Verdana" w:cs="Traditional Arabic"/>
          <w:b/>
          <w:bCs/>
          <w:sz w:val="28"/>
          <w:szCs w:val="28"/>
          <w:rtl/>
        </w:rPr>
        <w:t>أَيُّهَا الَّذِينَ ءَامَنُواْ إِذَا ضَرَبْتُمْ فِى سَبِيلِ اللَّهِ فَتَبَيَّنُواْ وَلاَ تَقُولُواْ لِمَنْ أَلْقَى إِلَيْكُمُ السَّلَ</w:t>
      </w:r>
      <w:r>
        <w:rPr>
          <w:rFonts w:ascii="Verdana" w:hAnsi="Verdana" w:cs="Traditional Arabic" w:hint="cs"/>
          <w:b/>
          <w:bCs/>
          <w:sz w:val="28"/>
          <w:szCs w:val="28"/>
          <w:rtl/>
        </w:rPr>
        <w:t>ا</w:t>
      </w:r>
      <w:r w:rsidRPr="00886BEE">
        <w:rPr>
          <w:rFonts w:ascii="Verdana" w:hAnsi="Verdana" w:cs="Traditional Arabic"/>
          <w:b/>
          <w:bCs/>
          <w:sz w:val="28"/>
          <w:szCs w:val="28"/>
          <w:rtl/>
        </w:rPr>
        <w:t>مَ لَسْتَ مُؤْمِناً</w:t>
      </w:r>
    </w:p>
    <w:p w:rsidR="00877144" w:rsidRPr="00886BEE" w:rsidRDefault="00877144" w:rsidP="00877144">
      <w:pPr>
        <w:tabs>
          <w:tab w:val="left" w:pos="1014"/>
        </w:tabs>
        <w:ind w:left="-567" w:right="283"/>
        <w:jc w:val="center"/>
        <w:rPr>
          <w:rFonts w:ascii="Verdana" w:hAnsi="Verdana" w:cs="Traditional Arabic"/>
          <w:b/>
          <w:bCs/>
          <w:sz w:val="28"/>
          <w:szCs w:val="28"/>
        </w:rPr>
      </w:pPr>
      <w:r w:rsidRPr="00886BEE">
        <w:rPr>
          <w:rFonts w:ascii="Verdana" w:hAnsi="Verdana" w:cs="Traditional Arabic"/>
          <w:b/>
          <w:bCs/>
          <w:sz w:val="28"/>
          <w:szCs w:val="28"/>
          <w:rtl/>
        </w:rPr>
        <w:t xml:space="preserve"> تَبْتَغُونَ عَرَضَ الْحَيَ</w:t>
      </w:r>
      <w:r>
        <w:rPr>
          <w:rFonts w:ascii="Verdana" w:hAnsi="Verdana" w:cs="Traditional Arabic" w:hint="cs"/>
          <w:b/>
          <w:bCs/>
          <w:sz w:val="28"/>
          <w:szCs w:val="28"/>
          <w:rtl/>
        </w:rPr>
        <w:t>ا</w:t>
      </w:r>
      <w:r w:rsidRPr="00886BEE">
        <w:rPr>
          <w:rFonts w:ascii="Verdana" w:hAnsi="Verdana" w:cs="Traditional Arabic"/>
          <w:b/>
          <w:bCs/>
          <w:sz w:val="28"/>
          <w:szCs w:val="28"/>
          <w:rtl/>
        </w:rPr>
        <w:t>ةِ الدُّنْيَا فَعِنْدَ اللَّهِ مَغَانِمُ كَثِيرَةٌ كَذلِكَ كُنتُمْ مِّن قَبْلُ فَمَنَّ اللَّهُ عَلَيْكُمْ فَتَبَيَّنُواْ﴾</w:t>
      </w:r>
    </w:p>
    <w:p w:rsidR="00877144" w:rsidRDefault="00877144" w:rsidP="00877144">
      <w:pPr>
        <w:tabs>
          <w:tab w:val="left" w:pos="1014"/>
        </w:tabs>
        <w:ind w:left="-567" w:right="283"/>
        <w:jc w:val="center"/>
        <w:rPr>
          <w:rFonts w:cs="Traditional Arabic"/>
          <w:b/>
          <w:bCs/>
        </w:rPr>
      </w:pPr>
      <w:r w:rsidRPr="00012C4B">
        <w:rPr>
          <w:rFonts w:cs="Traditional Arabic"/>
          <w:b/>
          <w:bCs/>
        </w:rPr>
        <w:t>О</w:t>
      </w:r>
      <w:r>
        <w:rPr>
          <w:rFonts w:cs="Traditional Arabic"/>
          <w:b/>
          <w:bCs/>
        </w:rPr>
        <w:t>,</w:t>
      </w:r>
      <w:r w:rsidRPr="00012C4B">
        <w:rPr>
          <w:rFonts w:cs="Traditional Arabic"/>
          <w:b/>
          <w:bCs/>
        </w:rPr>
        <w:t xml:space="preserve"> вы, которые уверовали! Когда отправляетесь по пути Аллаха, </w:t>
      </w:r>
    </w:p>
    <w:p w:rsidR="00877144" w:rsidRDefault="00877144" w:rsidP="00877144">
      <w:pPr>
        <w:tabs>
          <w:tab w:val="left" w:pos="1014"/>
        </w:tabs>
        <w:ind w:left="-567" w:right="283"/>
        <w:jc w:val="center"/>
        <w:rPr>
          <w:rFonts w:cs="Traditional Arabic"/>
          <w:b/>
          <w:bCs/>
        </w:rPr>
      </w:pPr>
      <w:r w:rsidRPr="00012C4B">
        <w:rPr>
          <w:rFonts w:cs="Traditional Arabic"/>
          <w:b/>
          <w:bCs/>
        </w:rPr>
        <w:t>то различайте и не говорите тому,</w:t>
      </w:r>
      <w:r>
        <w:rPr>
          <w:rFonts w:cs="Traditional Arabic"/>
          <w:b/>
          <w:bCs/>
        </w:rPr>
        <w:t xml:space="preserve"> </w:t>
      </w:r>
      <w:r w:rsidRPr="00012C4B">
        <w:rPr>
          <w:rFonts w:cs="Traditional Arabic"/>
          <w:b/>
          <w:bCs/>
        </w:rPr>
        <w:t xml:space="preserve">кто предложит вам мир: "Ты не верующий", </w:t>
      </w:r>
    </w:p>
    <w:p w:rsidR="00877144" w:rsidRDefault="00877144" w:rsidP="00877144">
      <w:pPr>
        <w:tabs>
          <w:tab w:val="left" w:pos="1014"/>
        </w:tabs>
        <w:ind w:left="-567" w:right="283"/>
        <w:jc w:val="center"/>
        <w:rPr>
          <w:rFonts w:cs="Traditional Arabic"/>
          <w:b/>
          <w:bCs/>
        </w:rPr>
      </w:pPr>
      <w:r w:rsidRPr="00012C4B">
        <w:rPr>
          <w:rFonts w:cs="Traditional Arabic"/>
          <w:b/>
          <w:bCs/>
        </w:rPr>
        <w:lastRenderedPageBreak/>
        <w:t xml:space="preserve">- домогаясь тленных благ жизни ближней. Ведь у Аллаха - обильная добыча. </w:t>
      </w:r>
    </w:p>
    <w:p w:rsidR="00877144" w:rsidRDefault="00877144" w:rsidP="00877144">
      <w:pPr>
        <w:tabs>
          <w:tab w:val="left" w:pos="1014"/>
        </w:tabs>
        <w:ind w:left="-567" w:right="283"/>
        <w:jc w:val="center"/>
        <w:rPr>
          <w:rFonts w:cs="Traditional Arabic"/>
        </w:rPr>
      </w:pPr>
      <w:r w:rsidRPr="00012C4B">
        <w:rPr>
          <w:rFonts w:cs="Traditional Arabic"/>
          <w:b/>
          <w:bCs/>
        </w:rPr>
        <w:t>Таковы были вы раньше, но Аллах оказал вам милость. Различайте же</w:t>
      </w:r>
      <w:r w:rsidRPr="00012C4B">
        <w:rPr>
          <w:rFonts w:cs="Traditional Arabic"/>
        </w:rPr>
        <w:t>.</w:t>
      </w:r>
    </w:p>
    <w:p w:rsidR="00877144" w:rsidRPr="00A30DF0" w:rsidRDefault="00877144" w:rsidP="00877144">
      <w:pPr>
        <w:tabs>
          <w:tab w:val="left" w:pos="1014"/>
        </w:tabs>
        <w:ind w:left="-567" w:right="283"/>
        <w:jc w:val="center"/>
        <w:rPr>
          <w:rFonts w:cs="Traditional Arabic"/>
          <w:i/>
        </w:rPr>
      </w:pPr>
      <w:r w:rsidRPr="00A30DF0">
        <w:rPr>
          <w:rFonts w:cs="Traditional Arabic"/>
          <w:i/>
        </w:rPr>
        <w:t xml:space="preserve"> И тогда посланник Аллаха</w:t>
      </w:r>
      <w:r w:rsidRPr="00F92F64">
        <w:rPr>
          <w:rFonts w:cs="Traditional Arabic"/>
          <w:i/>
        </w:rPr>
        <w:t>(да благосло</w:t>
      </w:r>
      <w:r>
        <w:rPr>
          <w:rFonts w:cs="Traditional Arabic"/>
          <w:i/>
        </w:rPr>
        <w:t>вит его Аллах и приветствтует),</w:t>
      </w:r>
      <w:r w:rsidRPr="00A30DF0">
        <w:rPr>
          <w:rFonts w:cs="Traditional Arabic"/>
          <w:i/>
        </w:rPr>
        <w:t xml:space="preserve"> сказал:</w:t>
      </w:r>
    </w:p>
    <w:p w:rsidR="00877144" w:rsidRPr="00886BEE" w:rsidRDefault="00877144" w:rsidP="00877144">
      <w:pPr>
        <w:tabs>
          <w:tab w:val="left" w:pos="1014"/>
        </w:tabs>
        <w:ind w:left="-567" w:right="283"/>
        <w:jc w:val="center"/>
        <w:rPr>
          <w:rFonts w:cs="Traditional Arabic"/>
          <w:b/>
          <w:bCs/>
          <w:sz w:val="28"/>
          <w:szCs w:val="28"/>
        </w:rPr>
      </w:pPr>
      <w:r w:rsidRPr="00886BEE">
        <w:rPr>
          <w:rFonts w:ascii="Verdana" w:hAnsi="Verdana" w:cs="Traditional Arabic"/>
          <w:b/>
          <w:bCs/>
          <w:sz w:val="28"/>
          <w:szCs w:val="28"/>
          <w:rtl/>
        </w:rPr>
        <w:t>«إِذَا كَانَ رَجُلٌ مُؤْمِنٌ يُخْفِي إِيمَانَهُ مَعَ قَوْمٍ كُفَّارٍ فَأَظْهَرَ إيمَانَهُ فَقَتَلْتَهُ، فَكَذلِكَ كُنْتَ أَنْتَ تُخْفِي إِيمَانَكَ بِمَكَّةَ مِنْ قَبْل»</w:t>
      </w:r>
    </w:p>
    <w:p w:rsidR="009A10A8" w:rsidRDefault="00877144" w:rsidP="009A10A8">
      <w:pPr>
        <w:tabs>
          <w:tab w:val="left" w:pos="1014"/>
        </w:tabs>
        <w:ind w:left="-567" w:right="283"/>
        <w:jc w:val="center"/>
        <w:rPr>
          <w:rFonts w:cs="Traditional Arabic"/>
          <w:bCs/>
          <w:i/>
          <w:iCs/>
        </w:rPr>
      </w:pPr>
      <w:r w:rsidRPr="00012C4B">
        <w:rPr>
          <w:rFonts w:cs="Traditional Arabic"/>
          <w:b/>
          <w:bCs/>
          <w:i/>
          <w:iCs/>
        </w:rPr>
        <w:t xml:space="preserve">«Если верующий человек будет скрывать свою веру от неверных, </w:t>
      </w:r>
      <w:r w:rsidRPr="00E86E99">
        <w:rPr>
          <w:rFonts w:cs="Traditional Arabic"/>
          <w:bCs/>
          <w:i/>
          <w:iCs/>
        </w:rPr>
        <w:t xml:space="preserve">(среди которых </w:t>
      </w:r>
    </w:p>
    <w:p w:rsidR="009A10A8" w:rsidRDefault="00877144" w:rsidP="009A10A8">
      <w:pPr>
        <w:tabs>
          <w:tab w:val="left" w:pos="1014"/>
        </w:tabs>
        <w:ind w:left="-567" w:right="283"/>
        <w:jc w:val="center"/>
        <w:rPr>
          <w:rFonts w:cs="Traditional Arabic"/>
          <w:bCs/>
          <w:i/>
          <w:iCs/>
        </w:rPr>
      </w:pPr>
      <w:r w:rsidRPr="00E86E99">
        <w:rPr>
          <w:rFonts w:cs="Traditional Arabic"/>
          <w:bCs/>
          <w:i/>
          <w:iCs/>
        </w:rPr>
        <w:t>он живёт),</w:t>
      </w:r>
      <w:r w:rsidRPr="00012C4B">
        <w:rPr>
          <w:rFonts w:cs="Traditional Arabic"/>
          <w:b/>
          <w:bCs/>
          <w:i/>
          <w:iCs/>
        </w:rPr>
        <w:t xml:space="preserve"> после чего объя</w:t>
      </w:r>
      <w:r>
        <w:rPr>
          <w:rFonts w:cs="Traditional Arabic"/>
          <w:b/>
          <w:bCs/>
          <w:i/>
          <w:iCs/>
        </w:rPr>
        <w:t xml:space="preserve">вит о ней, а ты убьёшь его </w:t>
      </w:r>
      <w:r w:rsidRPr="00E86E99">
        <w:rPr>
          <w:rFonts w:cs="Traditional Arabic"/>
          <w:bCs/>
          <w:i/>
          <w:iCs/>
        </w:rPr>
        <w:t xml:space="preserve">(ты совершишь грех). </w:t>
      </w:r>
    </w:p>
    <w:p w:rsidR="00877144" w:rsidRDefault="00877144" w:rsidP="009A10A8">
      <w:pPr>
        <w:tabs>
          <w:tab w:val="left" w:pos="1014"/>
        </w:tabs>
        <w:ind w:left="-567" w:right="283"/>
        <w:jc w:val="center"/>
        <w:rPr>
          <w:rFonts w:cs="Traditional Arabic"/>
          <w:b/>
          <w:bCs/>
          <w:i/>
          <w:iCs/>
        </w:rPr>
      </w:pPr>
      <w:r w:rsidRPr="00012C4B">
        <w:rPr>
          <w:rFonts w:cs="Traditional Arabic"/>
          <w:b/>
          <w:bCs/>
          <w:i/>
          <w:iCs/>
        </w:rPr>
        <w:t>В таком же положении был и ты, когда прежде скрывал свою веру в Мекке</w:t>
      </w:r>
      <w:r w:rsidRPr="00012C4B">
        <w:rPr>
          <w:rStyle w:val="a9"/>
          <w:rFonts w:cs="Traditional Arabic"/>
          <w:b/>
          <w:bCs/>
          <w:i/>
          <w:iCs/>
        </w:rPr>
        <w:footnoteReference w:id="285"/>
      </w:r>
      <w:r w:rsidRPr="00012C4B">
        <w:rPr>
          <w:rFonts w:cs="Traditional Arabic"/>
          <w:b/>
          <w:bCs/>
          <w:i/>
          <w:iCs/>
        </w:rPr>
        <w:t>».</w:t>
      </w:r>
    </w:p>
    <w:p w:rsidR="00783F82" w:rsidRPr="009A10A8" w:rsidRDefault="00783F82" w:rsidP="009A10A8">
      <w:pPr>
        <w:tabs>
          <w:tab w:val="left" w:pos="1014"/>
        </w:tabs>
        <w:ind w:left="-567" w:right="283"/>
        <w:jc w:val="center"/>
        <w:rPr>
          <w:rFonts w:cs="Traditional Arabic"/>
          <w:b/>
          <w:bCs/>
          <w:i/>
          <w:iCs/>
        </w:rPr>
      </w:pPr>
    </w:p>
    <w:p w:rsidR="00783F82" w:rsidRDefault="00877144" w:rsidP="00783F82">
      <w:pPr>
        <w:tabs>
          <w:tab w:val="left" w:pos="1014"/>
        </w:tabs>
        <w:ind w:left="-567" w:right="283"/>
        <w:jc w:val="center"/>
        <w:rPr>
          <w:rFonts w:cs="Traditional Arabic"/>
        </w:rPr>
      </w:pPr>
      <w:r w:rsidRPr="00012C4B">
        <w:rPr>
          <w:rFonts w:cs="Traditional Arabic"/>
        </w:rPr>
        <w:t>Слово Аллаха:</w:t>
      </w:r>
      <w:r>
        <w:rPr>
          <w:rFonts w:cs="Traditional Arabic"/>
        </w:rPr>
        <w:t xml:space="preserve"> </w:t>
      </w:r>
      <w:r w:rsidRPr="00886BEE">
        <w:rPr>
          <w:rFonts w:ascii="Verdana" w:hAnsi="Verdana" w:cs="Traditional Arabic"/>
          <w:b/>
          <w:bCs/>
          <w:sz w:val="28"/>
          <w:szCs w:val="28"/>
          <w:rtl/>
        </w:rPr>
        <w:t>﴿فَعِنْدَ اللَّهِ مَغَانِمُ كَثِيرَةٌ﴾</w:t>
      </w:r>
      <w:r>
        <w:rPr>
          <w:rFonts w:ascii="Verdana" w:hAnsi="Verdana" w:cs="Traditional Arabic"/>
          <w:b/>
          <w:bCs/>
        </w:rPr>
        <w:t xml:space="preserve"> </w:t>
      </w:r>
      <w:r w:rsidRPr="00012C4B">
        <w:rPr>
          <w:rFonts w:cs="Traditional Arabic"/>
          <w:b/>
          <w:bCs/>
        </w:rPr>
        <w:t>Ведь у Аллаха - обильная добыча</w:t>
      </w:r>
      <w:r w:rsidRPr="00012C4B">
        <w:rPr>
          <w:rFonts w:cs="Traditional Arabic"/>
        </w:rPr>
        <w:t xml:space="preserve"> – т.е. </w:t>
      </w:r>
    </w:p>
    <w:p w:rsidR="00783F82" w:rsidRDefault="00877144" w:rsidP="00783F82">
      <w:pPr>
        <w:tabs>
          <w:tab w:val="left" w:pos="1014"/>
        </w:tabs>
        <w:ind w:left="-567" w:right="283"/>
        <w:jc w:val="center"/>
        <w:rPr>
          <w:rFonts w:cs="Traditional Arabic"/>
        </w:rPr>
      </w:pPr>
      <w:r w:rsidRPr="00012C4B">
        <w:rPr>
          <w:rFonts w:cs="Traditional Arabic"/>
        </w:rPr>
        <w:t xml:space="preserve">лучше того, что вы хотите из тленных благ этого мира,что толкает вас на подобные </w:t>
      </w:r>
    </w:p>
    <w:p w:rsidR="00783F82" w:rsidRDefault="00877144" w:rsidP="00783F82">
      <w:pPr>
        <w:tabs>
          <w:tab w:val="left" w:pos="1014"/>
        </w:tabs>
        <w:ind w:left="-567" w:right="283"/>
        <w:jc w:val="center"/>
        <w:rPr>
          <w:rFonts w:cs="Traditional Arabic"/>
        </w:rPr>
      </w:pPr>
      <w:r w:rsidRPr="00012C4B">
        <w:rPr>
          <w:rFonts w:cs="Traditional Arabic"/>
        </w:rPr>
        <w:t xml:space="preserve">убийства тех, кто говорит: </w:t>
      </w:r>
      <w:r w:rsidRPr="00C91BA0">
        <w:rPr>
          <w:rFonts w:cs="Traditional Arabic"/>
          <w:b/>
        </w:rPr>
        <w:t>«Мир вам»</w:t>
      </w:r>
      <w:r w:rsidRPr="00012C4B">
        <w:rPr>
          <w:rFonts w:cs="Traditional Arabic"/>
        </w:rPr>
        <w:t xml:space="preserve"> и демонстрирует свою веру. Однако вы не обратили на это внимание и решили, что он поступает так из соображений безопасности, </w:t>
      </w:r>
    </w:p>
    <w:p w:rsidR="00783F82" w:rsidRDefault="00877144" w:rsidP="00783F82">
      <w:pPr>
        <w:tabs>
          <w:tab w:val="left" w:pos="1014"/>
        </w:tabs>
        <w:ind w:left="-567" w:right="283"/>
        <w:jc w:val="center"/>
        <w:rPr>
          <w:rFonts w:cs="Traditional Arabic"/>
        </w:rPr>
      </w:pPr>
      <w:r w:rsidRPr="00012C4B">
        <w:rPr>
          <w:rFonts w:cs="Traditional Arabic"/>
        </w:rPr>
        <w:t xml:space="preserve">но на самом деле вами двигала жажда наживы. То, чем обладает Аллах из </w:t>
      </w:r>
    </w:p>
    <w:p w:rsidR="00877144" w:rsidRDefault="00877144" w:rsidP="00783F82">
      <w:pPr>
        <w:tabs>
          <w:tab w:val="left" w:pos="1014"/>
        </w:tabs>
        <w:ind w:left="-567" w:right="283"/>
        <w:jc w:val="center"/>
        <w:rPr>
          <w:rFonts w:cs="Traditional Arabic"/>
        </w:rPr>
      </w:pPr>
      <w:r w:rsidRPr="00012C4B">
        <w:rPr>
          <w:rFonts w:cs="Traditional Arabic"/>
        </w:rPr>
        <w:t>дозволенного удела – лучше для вас, чем это имущество.</w:t>
      </w:r>
    </w:p>
    <w:p w:rsidR="00783F82" w:rsidRPr="00783F82" w:rsidRDefault="00783F82" w:rsidP="00783F82">
      <w:pPr>
        <w:tabs>
          <w:tab w:val="left" w:pos="1014"/>
        </w:tabs>
        <w:ind w:left="-567" w:right="283"/>
        <w:jc w:val="center"/>
        <w:rPr>
          <w:rFonts w:ascii="Verdana" w:hAnsi="Verdana" w:cs="Traditional Arabic"/>
          <w:b/>
          <w:bCs/>
        </w:rPr>
      </w:pPr>
    </w:p>
    <w:p w:rsidR="00877144" w:rsidRPr="003436A5"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886BEE">
        <w:rPr>
          <w:rFonts w:ascii="Verdana" w:hAnsi="Verdana" w:cs="Traditional Arabic"/>
          <w:b/>
          <w:bCs/>
          <w:sz w:val="28"/>
          <w:szCs w:val="28"/>
          <w:rtl/>
        </w:rPr>
        <w:t>﴿كَذلِكَ كُنتُمْ مِّن قَبْلُ فَمَنَّ اللَّهُ عَلَيْكُمْ﴾</w:t>
      </w:r>
    </w:p>
    <w:p w:rsidR="00173675" w:rsidRDefault="00877144" w:rsidP="00877144">
      <w:pPr>
        <w:tabs>
          <w:tab w:val="left" w:pos="1014"/>
        </w:tabs>
        <w:ind w:left="-567" w:right="283"/>
        <w:jc w:val="center"/>
        <w:rPr>
          <w:rFonts w:cs="Traditional Arabic"/>
        </w:rPr>
      </w:pPr>
      <w:r w:rsidRPr="00012C4B">
        <w:rPr>
          <w:rFonts w:cs="Traditional Arabic"/>
          <w:b/>
          <w:bCs/>
        </w:rPr>
        <w:t>Таковы были вы раньше, но Аллах оказал вам милость</w:t>
      </w:r>
      <w:r w:rsidRPr="00012C4B">
        <w:rPr>
          <w:rFonts w:cs="Traditional Arabic"/>
        </w:rPr>
        <w:t xml:space="preserve"> </w:t>
      </w:r>
    </w:p>
    <w:p w:rsidR="00173675" w:rsidRDefault="00877144" w:rsidP="00173675">
      <w:pPr>
        <w:tabs>
          <w:tab w:val="left" w:pos="1014"/>
        </w:tabs>
        <w:ind w:left="-567" w:right="283"/>
        <w:jc w:val="center"/>
        <w:rPr>
          <w:rFonts w:cs="Traditional Arabic"/>
          <w:i/>
        </w:rPr>
      </w:pPr>
      <w:r w:rsidRPr="007F21AD">
        <w:rPr>
          <w:rFonts w:cs="Traditional Arabic"/>
          <w:i/>
        </w:rPr>
        <w:t>–</w:t>
      </w:r>
      <w:r>
        <w:rPr>
          <w:rFonts w:cs="Traditional Arabic"/>
          <w:i/>
        </w:rPr>
        <w:t xml:space="preserve"> </w:t>
      </w:r>
      <w:r w:rsidRPr="007F21AD">
        <w:rPr>
          <w:rFonts w:cs="Traditional Arabic"/>
          <w:i/>
        </w:rPr>
        <w:t xml:space="preserve"> раньше вы были подобны этим людям,</w:t>
      </w:r>
      <w:r w:rsidRPr="00DA526D">
        <w:rPr>
          <w:rFonts w:cs="Traditional Arabic"/>
        </w:rPr>
        <w:t xml:space="preserve"> </w:t>
      </w:r>
      <w:r w:rsidRPr="007F21AD">
        <w:rPr>
          <w:rFonts w:cs="Traditional Arabic"/>
          <w:i/>
        </w:rPr>
        <w:t xml:space="preserve">которые вынуждены скрывать </w:t>
      </w:r>
    </w:p>
    <w:p w:rsidR="00877144" w:rsidRPr="007F21AD" w:rsidRDefault="00877144" w:rsidP="00173675">
      <w:pPr>
        <w:tabs>
          <w:tab w:val="left" w:pos="1014"/>
        </w:tabs>
        <w:ind w:left="-567" w:right="283"/>
        <w:jc w:val="center"/>
        <w:rPr>
          <w:rFonts w:cs="Traditional Arabic"/>
        </w:rPr>
      </w:pPr>
      <w:r w:rsidRPr="007F21AD">
        <w:rPr>
          <w:rFonts w:cs="Traditional Arabic"/>
          <w:i/>
        </w:rPr>
        <w:t>свою веру от своего народа,</w:t>
      </w:r>
      <w:r w:rsidR="00173675">
        <w:rPr>
          <w:rFonts w:cs="Traditional Arabic"/>
        </w:rPr>
        <w:t xml:space="preserve"> </w:t>
      </w:r>
      <w:r w:rsidRPr="007F21AD">
        <w:rPr>
          <w:rFonts w:cs="Traditional Arabic"/>
        </w:rPr>
        <w:t xml:space="preserve"> как об этом упоминалось в хадисе выше.</w:t>
      </w:r>
    </w:p>
    <w:p w:rsidR="00877144" w:rsidRPr="003436A5" w:rsidRDefault="00877144" w:rsidP="00877144">
      <w:pPr>
        <w:tabs>
          <w:tab w:val="left" w:pos="1014"/>
        </w:tabs>
        <w:ind w:left="-567" w:right="283"/>
        <w:jc w:val="center"/>
        <w:rPr>
          <w:rFonts w:ascii="Verdana" w:hAnsi="Verdana" w:cs="Traditional Arabic"/>
          <w:b/>
          <w:bCs/>
        </w:rPr>
      </w:pPr>
      <w:r w:rsidRPr="007F21AD">
        <w:rPr>
          <w:rFonts w:cs="Traditional Arabic"/>
          <w:i/>
        </w:rPr>
        <w:t xml:space="preserve"> Как об этом также сказал Аллах:</w:t>
      </w:r>
      <w:r>
        <w:rPr>
          <w:rFonts w:cs="Traditional Arabic"/>
          <w:i/>
        </w:rPr>
        <w:t xml:space="preserve"> </w:t>
      </w:r>
      <w:r w:rsidRPr="00886BEE">
        <w:rPr>
          <w:rFonts w:ascii="Verdana" w:hAnsi="Verdana" w:cs="Traditional Arabic"/>
          <w:b/>
          <w:bCs/>
          <w:sz w:val="28"/>
          <w:szCs w:val="28"/>
          <w:rtl/>
        </w:rPr>
        <w:t>﴿وَاذْكُرُواْ إِذْ أَنتُمْ قَ</w:t>
      </w:r>
      <w:r>
        <w:rPr>
          <w:rFonts w:ascii="Verdana" w:hAnsi="Verdana" w:cs="Traditional Arabic"/>
          <w:b/>
          <w:bCs/>
          <w:sz w:val="28"/>
          <w:szCs w:val="28"/>
          <w:rtl/>
        </w:rPr>
        <w:t>لِيلٌ مُّسْتَضْعَفُونَ فِى ال</w:t>
      </w:r>
      <w:r>
        <w:rPr>
          <w:rFonts w:ascii="Verdana" w:hAnsi="Verdana" w:cs="Traditional Arabic" w:hint="cs"/>
          <w:b/>
          <w:bCs/>
          <w:sz w:val="28"/>
          <w:szCs w:val="28"/>
          <w:rtl/>
        </w:rPr>
        <w:t>أَ</w:t>
      </w:r>
      <w:r w:rsidRPr="00886BEE">
        <w:rPr>
          <w:rFonts w:ascii="Verdana" w:hAnsi="Verdana" w:cs="Traditional Arabic"/>
          <w:b/>
          <w:bCs/>
          <w:sz w:val="28"/>
          <w:szCs w:val="28"/>
          <w:rtl/>
        </w:rPr>
        <w:t>رْضِ﴾</w:t>
      </w:r>
    </w:p>
    <w:p w:rsidR="00877144" w:rsidRDefault="00877144" w:rsidP="00877144">
      <w:pPr>
        <w:tabs>
          <w:tab w:val="left" w:pos="1014"/>
        </w:tabs>
        <w:ind w:left="-567" w:right="283"/>
        <w:jc w:val="center"/>
        <w:rPr>
          <w:rFonts w:cs="Traditional Arabic"/>
        </w:rPr>
      </w:pPr>
      <w:r w:rsidRPr="00012C4B">
        <w:rPr>
          <w:rFonts w:cs="Traditional Arabic"/>
          <w:b/>
          <w:bCs/>
        </w:rPr>
        <w:t xml:space="preserve">Помните, что вы были малочисленны и считались слабыми на земле. </w:t>
      </w:r>
      <w:r w:rsidRPr="007F21AD">
        <w:rPr>
          <w:rFonts w:cs="Traditional Arabic"/>
          <w:i/>
        </w:rPr>
        <w:t xml:space="preserve">(8:26) </w:t>
      </w:r>
    </w:p>
    <w:p w:rsidR="00877144" w:rsidRDefault="00877144" w:rsidP="00877144">
      <w:pPr>
        <w:tabs>
          <w:tab w:val="left" w:pos="1014"/>
        </w:tabs>
        <w:ind w:left="-567" w:right="283"/>
        <w:jc w:val="center"/>
        <w:rPr>
          <w:rFonts w:cs="Traditional Arabic"/>
        </w:rPr>
      </w:pPr>
      <w:r w:rsidRPr="00012C4B">
        <w:rPr>
          <w:rFonts w:cs="Traditional Arabic"/>
        </w:rPr>
        <w:t>это мнение Саида ибн Джубайра и ибн Джарира.</w:t>
      </w:r>
    </w:p>
    <w:p w:rsidR="00173675" w:rsidRPr="00012C4B" w:rsidRDefault="00173675"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b/>
          <w:bCs/>
        </w:rPr>
      </w:pPr>
      <w:r w:rsidRPr="00012C4B">
        <w:rPr>
          <w:rFonts w:cs="Traditional Arabic"/>
        </w:rPr>
        <w:t>Слово Аллаха:</w:t>
      </w:r>
      <w:r>
        <w:rPr>
          <w:rFonts w:cs="Traditional Arabic"/>
        </w:rPr>
        <w:t xml:space="preserve"> </w:t>
      </w:r>
      <w:r w:rsidRPr="00886BEE">
        <w:rPr>
          <w:rFonts w:ascii="Verdana" w:hAnsi="Verdana" w:cs="Traditional Arabic"/>
          <w:b/>
          <w:bCs/>
          <w:sz w:val="28"/>
          <w:szCs w:val="28"/>
          <w:rtl/>
        </w:rPr>
        <w:t>﴿كَذلِكَ كُنتُمْ مِّن قَبْلُ﴾</w:t>
      </w:r>
      <w:r>
        <w:rPr>
          <w:rFonts w:ascii="Verdana" w:hAnsi="Verdana" w:cs="Traditional Arabic"/>
          <w:b/>
          <w:bCs/>
        </w:rPr>
        <w:t xml:space="preserve"> </w:t>
      </w:r>
      <w:r w:rsidRPr="00012C4B">
        <w:rPr>
          <w:rFonts w:cs="Traditional Arabic"/>
          <w:b/>
          <w:bCs/>
        </w:rPr>
        <w:t>Таковы были вы раньше</w:t>
      </w:r>
    </w:p>
    <w:p w:rsidR="00877144" w:rsidRPr="003436A5" w:rsidRDefault="00877144" w:rsidP="00877144">
      <w:pPr>
        <w:tabs>
          <w:tab w:val="left" w:pos="1014"/>
        </w:tabs>
        <w:ind w:left="-567" w:right="283"/>
        <w:jc w:val="center"/>
        <w:rPr>
          <w:rFonts w:ascii="Verdana" w:hAnsi="Verdana" w:cs="Traditional Arabic"/>
          <w:b/>
          <w:bCs/>
        </w:rPr>
      </w:pPr>
      <w:r>
        <w:rPr>
          <w:rFonts w:cs="Traditional Arabic"/>
        </w:rPr>
        <w:t xml:space="preserve"> – </w:t>
      </w:r>
      <w:r w:rsidRPr="00012C4B">
        <w:rPr>
          <w:rFonts w:cs="Traditional Arabic"/>
        </w:rPr>
        <w:t xml:space="preserve"> вы подобно этому пастуху раньше также скрывали веру.</w:t>
      </w:r>
    </w:p>
    <w:p w:rsidR="00877144" w:rsidRPr="003436A5" w:rsidRDefault="00877144" w:rsidP="00877144">
      <w:pPr>
        <w:tabs>
          <w:tab w:val="left" w:pos="1014"/>
        </w:tabs>
        <w:ind w:left="-567" w:right="283"/>
        <w:jc w:val="center"/>
        <w:rPr>
          <w:rFonts w:cs="Traditional Arabic"/>
          <w:b/>
          <w:bCs/>
        </w:rPr>
      </w:pPr>
      <w:r w:rsidRPr="00886BEE">
        <w:rPr>
          <w:rFonts w:ascii="Verdana" w:hAnsi="Verdana" w:cs="Traditional Arabic"/>
          <w:b/>
          <w:bCs/>
          <w:sz w:val="28"/>
          <w:szCs w:val="28"/>
          <w:rtl/>
        </w:rPr>
        <w:t>﴿فَتَبَيَّنُواْ﴾</w:t>
      </w:r>
      <w:r>
        <w:rPr>
          <w:rFonts w:cs="Traditional Arabic"/>
          <w:b/>
          <w:bCs/>
        </w:rPr>
        <w:t xml:space="preserve"> </w:t>
      </w:r>
      <w:r w:rsidRPr="00012C4B">
        <w:rPr>
          <w:rFonts w:cs="Traditional Arabic"/>
          <w:b/>
          <w:bCs/>
        </w:rPr>
        <w:t>Различайте же</w:t>
      </w:r>
      <w:r w:rsidRPr="00012C4B">
        <w:rPr>
          <w:rFonts w:cs="Traditional Arabic"/>
        </w:rPr>
        <w:t xml:space="preserve"> – подтверждение ранее сказанного.</w:t>
      </w:r>
    </w:p>
    <w:p w:rsidR="00173675" w:rsidRDefault="00877144" w:rsidP="00173675">
      <w:pPr>
        <w:tabs>
          <w:tab w:val="left" w:pos="1014"/>
        </w:tabs>
        <w:ind w:left="-567" w:right="283"/>
        <w:jc w:val="center"/>
        <w:rPr>
          <w:rFonts w:cs="Traditional Arabic"/>
        </w:rPr>
      </w:pPr>
      <w:r w:rsidRPr="00012C4B">
        <w:rPr>
          <w:rFonts w:cs="Traditional Arabic"/>
        </w:rPr>
        <w:t>Слово Аллаха:</w:t>
      </w:r>
      <w:r>
        <w:rPr>
          <w:rFonts w:cs="Traditional Arabic"/>
        </w:rPr>
        <w:t xml:space="preserve"> </w:t>
      </w:r>
      <w:r w:rsidRPr="00886BEE">
        <w:rPr>
          <w:rFonts w:ascii="Verdana" w:hAnsi="Verdana" w:cs="Traditional Arabic"/>
          <w:b/>
          <w:bCs/>
          <w:sz w:val="28"/>
          <w:szCs w:val="28"/>
          <w:rtl/>
        </w:rPr>
        <w:t>﴿إِنَّ اللَّهَ كَانَ بِمَا تَعْمَلُونَ خَبِيراً﴾</w:t>
      </w:r>
      <w:r w:rsidRPr="00012C4B">
        <w:rPr>
          <w:rFonts w:cs="Traditional Arabic"/>
          <w:b/>
          <w:bCs/>
        </w:rPr>
        <w:t>Аллах сведущ в том, что вы делаете!</w:t>
      </w:r>
      <w:r w:rsidRPr="00012C4B">
        <w:rPr>
          <w:rFonts w:cs="Traditional Arabic"/>
        </w:rPr>
        <w:t xml:space="preserve"> </w:t>
      </w:r>
    </w:p>
    <w:p w:rsidR="00877144" w:rsidRPr="00173675" w:rsidRDefault="00877144" w:rsidP="00173675">
      <w:pPr>
        <w:tabs>
          <w:tab w:val="left" w:pos="1014"/>
        </w:tabs>
        <w:ind w:left="-567" w:right="283"/>
        <w:jc w:val="center"/>
        <w:rPr>
          <w:rFonts w:ascii="Verdana" w:hAnsi="Verdana" w:cs="Traditional Arabic"/>
          <w:b/>
          <w:bCs/>
        </w:rPr>
      </w:pPr>
      <w:r w:rsidRPr="00012C4B">
        <w:rPr>
          <w:rFonts w:cs="Traditional Arabic"/>
        </w:rPr>
        <w:t>Саид ибн Джубайр сказал,</w:t>
      </w:r>
      <w:r w:rsidRPr="00126E81">
        <w:rPr>
          <w:rFonts w:cs="Traditional Arabic"/>
          <w:i/>
        </w:rPr>
        <w:t>что это предупреждение и предостережение.</w:t>
      </w:r>
    </w:p>
    <w:p w:rsidR="00877144" w:rsidRDefault="00877144" w:rsidP="00877144">
      <w:pPr>
        <w:tabs>
          <w:tab w:val="left" w:pos="1014"/>
        </w:tabs>
        <w:ind w:left="-567" w:right="283"/>
        <w:jc w:val="center"/>
        <w:rPr>
          <w:rFonts w:cs="Traditional Arabic"/>
          <w:i/>
        </w:rPr>
      </w:pPr>
    </w:p>
    <w:p w:rsidR="00877144" w:rsidRPr="00A84BF4" w:rsidRDefault="00877144" w:rsidP="00877144">
      <w:pPr>
        <w:tabs>
          <w:tab w:val="left" w:pos="1014"/>
        </w:tabs>
        <w:ind w:left="-567" w:right="283"/>
        <w:jc w:val="center"/>
        <w:rPr>
          <w:rFonts w:cs="Traditional Arabic"/>
        </w:rPr>
      </w:pPr>
      <w:r w:rsidRPr="00A84BF4">
        <w:rPr>
          <w:rFonts w:cs="Traditional Arabic"/>
        </w:rPr>
        <w:t>Аллах сказал:</w:t>
      </w:r>
    </w:p>
    <w:p w:rsidR="00877144" w:rsidRPr="00126E81" w:rsidRDefault="00877144" w:rsidP="00877144">
      <w:pPr>
        <w:tabs>
          <w:tab w:val="left" w:pos="1014"/>
        </w:tabs>
        <w:ind w:left="-567" w:right="283"/>
        <w:jc w:val="center"/>
        <w:rPr>
          <w:rFonts w:cs="Traditional Arabic"/>
          <w:i/>
        </w:rPr>
      </w:pPr>
    </w:p>
    <w:p w:rsidR="00173675" w:rsidRDefault="00877144" w:rsidP="00173675">
      <w:pPr>
        <w:tabs>
          <w:tab w:val="left" w:pos="1014"/>
        </w:tabs>
        <w:ind w:left="-567" w:right="283"/>
        <w:jc w:val="center"/>
        <w:rPr>
          <w:rFonts w:ascii="Verdana" w:hAnsi="Verdana" w:cs="Traditional Arabic"/>
          <w:b/>
          <w:bCs/>
          <w:sz w:val="28"/>
          <w:szCs w:val="28"/>
          <w:rtl/>
        </w:rPr>
      </w:pPr>
      <w:r>
        <w:rPr>
          <w:rFonts w:ascii="Verdana" w:hAnsi="Verdana" w:cs="Traditional Arabic"/>
          <w:b/>
          <w:bCs/>
          <w:sz w:val="28"/>
          <w:szCs w:val="28"/>
          <w:rtl/>
        </w:rPr>
        <w:t>لا</w:t>
      </w:r>
      <w:r w:rsidRPr="00886BEE">
        <w:rPr>
          <w:rFonts w:ascii="Verdana" w:hAnsi="Verdana" w:cs="Traditional Arabic"/>
          <w:b/>
          <w:bCs/>
          <w:sz w:val="28"/>
          <w:szCs w:val="28"/>
          <w:rtl/>
        </w:rPr>
        <w:t xml:space="preserve"> يَسْتَوِ</w:t>
      </w:r>
      <w:r>
        <w:rPr>
          <w:rFonts w:ascii="Verdana" w:hAnsi="Verdana" w:cs="Traditional Arabic" w:hint="cs"/>
          <w:b/>
          <w:bCs/>
          <w:sz w:val="28"/>
          <w:szCs w:val="28"/>
          <w:rtl/>
        </w:rPr>
        <w:t>ي</w:t>
      </w:r>
      <w:r w:rsidRPr="00886BEE">
        <w:rPr>
          <w:rFonts w:ascii="Verdana" w:hAnsi="Verdana" w:cs="Traditional Arabic"/>
          <w:b/>
          <w:bCs/>
          <w:sz w:val="28"/>
          <w:szCs w:val="28"/>
          <w:rtl/>
        </w:rPr>
        <w:t xml:space="preserve"> الْقَـ</w:t>
      </w:r>
      <w:r>
        <w:rPr>
          <w:rFonts w:ascii="Verdana" w:hAnsi="Verdana" w:cs="Traditional Arabic" w:hint="cs"/>
          <w:b/>
          <w:bCs/>
          <w:sz w:val="28"/>
          <w:szCs w:val="28"/>
          <w:rtl/>
        </w:rPr>
        <w:t>ا</w:t>
      </w:r>
      <w:r w:rsidRPr="00886BEE">
        <w:rPr>
          <w:rFonts w:ascii="Verdana" w:hAnsi="Verdana" w:cs="Traditional Arabic"/>
          <w:b/>
          <w:bCs/>
          <w:sz w:val="28"/>
          <w:szCs w:val="28"/>
          <w:rtl/>
        </w:rPr>
        <w:t>عِدُونَ مِنَ الْمُؤْمِنِينَ غَيْرُ أُوْلِى الضَّرَرِ وَالْمُجَـ</w:t>
      </w:r>
      <w:r>
        <w:rPr>
          <w:rFonts w:ascii="Verdana" w:hAnsi="Verdana" w:cs="Traditional Arabic" w:hint="cs"/>
          <w:b/>
          <w:bCs/>
          <w:sz w:val="28"/>
          <w:szCs w:val="28"/>
          <w:rtl/>
        </w:rPr>
        <w:t>ا</w:t>
      </w:r>
      <w:r w:rsidRPr="00886BEE">
        <w:rPr>
          <w:rFonts w:ascii="Verdana" w:hAnsi="Verdana" w:cs="Traditional Arabic"/>
          <w:b/>
          <w:bCs/>
          <w:sz w:val="28"/>
          <w:szCs w:val="28"/>
          <w:rtl/>
        </w:rPr>
        <w:t>هِدُونَ فِى سَبِيلِ اللَّهِ بِأَمْوَ</w:t>
      </w:r>
      <w:r>
        <w:rPr>
          <w:rFonts w:ascii="Verdana" w:hAnsi="Verdana" w:cs="Traditional Arabic" w:hint="cs"/>
          <w:b/>
          <w:bCs/>
          <w:sz w:val="28"/>
          <w:szCs w:val="28"/>
          <w:rtl/>
        </w:rPr>
        <w:t>ا</w:t>
      </w:r>
      <w:r w:rsidRPr="00886BEE">
        <w:rPr>
          <w:rFonts w:ascii="Verdana" w:hAnsi="Verdana" w:cs="Traditional Arabic"/>
          <w:b/>
          <w:bCs/>
          <w:sz w:val="28"/>
          <w:szCs w:val="28"/>
          <w:rtl/>
        </w:rPr>
        <w:t xml:space="preserve">لِهِمْ وَأَنفُسِهِمْ فَضَّلَ اللَّهُ </w:t>
      </w:r>
    </w:p>
    <w:p w:rsidR="00877144" w:rsidRPr="00886BEE" w:rsidRDefault="00877144" w:rsidP="00173675">
      <w:pPr>
        <w:tabs>
          <w:tab w:val="left" w:pos="1014"/>
        </w:tabs>
        <w:ind w:left="-567" w:right="283"/>
        <w:jc w:val="center"/>
        <w:rPr>
          <w:rFonts w:ascii="Verdana" w:hAnsi="Verdana" w:cs="Traditional Arabic"/>
          <w:b/>
          <w:bCs/>
          <w:sz w:val="28"/>
          <w:szCs w:val="28"/>
        </w:rPr>
      </w:pPr>
      <w:r w:rsidRPr="00886BEE">
        <w:rPr>
          <w:rFonts w:ascii="Verdana" w:hAnsi="Verdana" w:cs="Traditional Arabic"/>
          <w:b/>
          <w:bCs/>
          <w:sz w:val="28"/>
          <w:szCs w:val="28"/>
          <w:rtl/>
        </w:rPr>
        <w:t>الْمُجَـ</w:t>
      </w:r>
      <w:r>
        <w:rPr>
          <w:rFonts w:ascii="Verdana" w:hAnsi="Verdana" w:cs="Traditional Arabic" w:hint="cs"/>
          <w:b/>
          <w:bCs/>
          <w:sz w:val="28"/>
          <w:szCs w:val="28"/>
          <w:rtl/>
        </w:rPr>
        <w:t>ا</w:t>
      </w:r>
      <w:r w:rsidRPr="00886BEE">
        <w:rPr>
          <w:rFonts w:ascii="Verdana" w:hAnsi="Verdana" w:cs="Traditional Arabic"/>
          <w:b/>
          <w:bCs/>
          <w:sz w:val="28"/>
          <w:szCs w:val="28"/>
          <w:rtl/>
        </w:rPr>
        <w:t>هِدِينَ بِأَمْوَ</w:t>
      </w:r>
      <w:r>
        <w:rPr>
          <w:rFonts w:ascii="Verdana" w:hAnsi="Verdana" w:cs="Traditional Arabic" w:hint="cs"/>
          <w:b/>
          <w:bCs/>
          <w:sz w:val="28"/>
          <w:szCs w:val="28"/>
          <w:rtl/>
        </w:rPr>
        <w:t>ا</w:t>
      </w:r>
      <w:r w:rsidRPr="00886BEE">
        <w:rPr>
          <w:rFonts w:ascii="Verdana" w:hAnsi="Verdana" w:cs="Traditional Arabic"/>
          <w:b/>
          <w:bCs/>
          <w:sz w:val="28"/>
          <w:szCs w:val="28"/>
          <w:rtl/>
        </w:rPr>
        <w:t>لِهِمْ وَأَنفُسِهِمْ عَلَى الْقَ</w:t>
      </w:r>
      <w:r>
        <w:rPr>
          <w:rFonts w:ascii="Verdana" w:hAnsi="Verdana" w:cs="Traditional Arabic" w:hint="cs"/>
          <w:b/>
          <w:bCs/>
          <w:sz w:val="28"/>
          <w:szCs w:val="28"/>
          <w:rtl/>
        </w:rPr>
        <w:t>ا</w:t>
      </w:r>
      <w:r w:rsidRPr="00886BEE">
        <w:rPr>
          <w:rFonts w:ascii="Verdana" w:hAnsi="Verdana" w:cs="Traditional Arabic"/>
          <w:b/>
          <w:bCs/>
          <w:sz w:val="28"/>
          <w:szCs w:val="28"/>
          <w:rtl/>
        </w:rPr>
        <w:t>عِدِينَ</w:t>
      </w:r>
      <w:r w:rsidRPr="00012C4B">
        <w:rPr>
          <w:rFonts w:ascii="Verdana" w:hAnsi="Verdana" w:cs="Traditional Arabic"/>
          <w:b/>
          <w:bCs/>
          <w:rtl/>
        </w:rPr>
        <w:t xml:space="preserve"> </w:t>
      </w:r>
      <w:r w:rsidRPr="00886BEE">
        <w:rPr>
          <w:rFonts w:ascii="Verdana" w:hAnsi="Verdana" w:cs="Traditional Arabic"/>
          <w:b/>
          <w:bCs/>
          <w:sz w:val="28"/>
          <w:szCs w:val="28"/>
          <w:rtl/>
        </w:rPr>
        <w:t>دَرَجَةً وَكُـلاًّ وَعَدَ اللَّهُ الْحُسْنَى وَفَضَّلَ اللَّهُ الْمُجَـ</w:t>
      </w:r>
      <w:r>
        <w:rPr>
          <w:rFonts w:ascii="Verdana" w:hAnsi="Verdana" w:cs="Traditional Arabic" w:hint="cs"/>
          <w:b/>
          <w:bCs/>
          <w:sz w:val="28"/>
          <w:szCs w:val="28"/>
          <w:rtl/>
        </w:rPr>
        <w:t>ا</w:t>
      </w:r>
      <w:r w:rsidRPr="00886BEE">
        <w:rPr>
          <w:rFonts w:ascii="Verdana" w:hAnsi="Verdana" w:cs="Traditional Arabic"/>
          <w:b/>
          <w:bCs/>
          <w:sz w:val="28"/>
          <w:szCs w:val="28"/>
          <w:rtl/>
        </w:rPr>
        <w:t>هِدِينَ عَلَى الْقَـ</w:t>
      </w:r>
      <w:r>
        <w:rPr>
          <w:rFonts w:ascii="Verdana" w:hAnsi="Verdana" w:cs="Traditional Arabic" w:hint="cs"/>
          <w:b/>
          <w:bCs/>
          <w:sz w:val="28"/>
          <w:szCs w:val="28"/>
          <w:rtl/>
        </w:rPr>
        <w:t>ا</w:t>
      </w:r>
      <w:r w:rsidRPr="00886BEE">
        <w:rPr>
          <w:rFonts w:ascii="Verdana" w:hAnsi="Verdana" w:cs="Traditional Arabic"/>
          <w:b/>
          <w:bCs/>
          <w:sz w:val="28"/>
          <w:szCs w:val="28"/>
          <w:rtl/>
        </w:rPr>
        <w:t xml:space="preserve">عِدِينَ أَجْراً عَظِيماً </w:t>
      </w:r>
    </w:p>
    <w:p w:rsidR="00877144" w:rsidRDefault="00877144" w:rsidP="00877144">
      <w:pPr>
        <w:tabs>
          <w:tab w:val="left" w:pos="1014"/>
        </w:tabs>
        <w:ind w:left="-567" w:right="283"/>
        <w:jc w:val="center"/>
        <w:rPr>
          <w:rFonts w:cs="Traditional Arabic"/>
          <w:b/>
          <w:bCs/>
        </w:rPr>
      </w:pPr>
      <w:r>
        <w:rPr>
          <w:rFonts w:cs="Traditional Arabic"/>
          <w:b/>
          <w:bCs/>
        </w:rPr>
        <w:t>(95)</w:t>
      </w:r>
      <w:r w:rsidRPr="00012C4B">
        <w:rPr>
          <w:rFonts w:cs="Traditional Arabic"/>
          <w:b/>
          <w:bCs/>
        </w:rPr>
        <w:t xml:space="preserve"> Не равняются сидящие из верующих, не испытывающие вреда,</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и усердствующие на пути Аллаха</w:t>
      </w:r>
      <w:r>
        <w:rPr>
          <w:rFonts w:cs="Traditional Arabic"/>
          <w:b/>
          <w:bCs/>
        </w:rPr>
        <w:t>,</w:t>
      </w:r>
      <w:r w:rsidRPr="00012C4B">
        <w:rPr>
          <w:rFonts w:cs="Traditional Arabic"/>
          <w:b/>
          <w:bCs/>
        </w:rPr>
        <w:t xml:space="preserve"> своим имуществом и своими душами.</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Дал Аллах преимущество усердствующим своим имуществом и своими душами перед сидящими на степень. Всем обещал Аллах благо, а </w:t>
      </w:r>
      <w:r>
        <w:rPr>
          <w:rFonts w:cs="Traditional Arabic"/>
          <w:b/>
          <w:bCs/>
        </w:rPr>
        <w:t xml:space="preserve">усердствующим </w:t>
      </w:r>
      <w:r w:rsidRPr="00776219">
        <w:rPr>
          <w:rFonts w:cs="Traditional Arabic"/>
          <w:b/>
          <w:bCs/>
          <w:i/>
        </w:rPr>
        <w:t xml:space="preserve">(муджахидам) </w:t>
      </w:r>
      <w:r w:rsidRPr="00012C4B">
        <w:rPr>
          <w:rFonts w:cs="Traditional Arabic"/>
          <w:b/>
          <w:bCs/>
        </w:rPr>
        <w:t>Аллах дал преимущество перед сидящим в великой награде,</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w:t>
      </w:r>
    </w:p>
    <w:p w:rsidR="00877144" w:rsidRPr="00886BEE" w:rsidRDefault="00877144" w:rsidP="00877144">
      <w:pPr>
        <w:tabs>
          <w:tab w:val="left" w:pos="1014"/>
        </w:tabs>
        <w:ind w:left="-567" w:right="283"/>
        <w:jc w:val="center"/>
        <w:rPr>
          <w:rFonts w:cs="Traditional Arabic"/>
          <w:b/>
          <w:bCs/>
          <w:sz w:val="28"/>
          <w:szCs w:val="28"/>
        </w:rPr>
      </w:pPr>
      <w:r w:rsidRPr="00886BEE">
        <w:rPr>
          <w:rFonts w:ascii="Verdana" w:hAnsi="Verdana" w:cs="Traditional Arabic"/>
          <w:b/>
          <w:bCs/>
          <w:sz w:val="28"/>
          <w:szCs w:val="28"/>
          <w:rtl/>
        </w:rPr>
        <w:t>دَرَجَـ</w:t>
      </w:r>
      <w:r>
        <w:rPr>
          <w:rFonts w:ascii="Verdana" w:hAnsi="Verdana" w:cs="Traditional Arabic" w:hint="cs"/>
          <w:b/>
          <w:bCs/>
          <w:sz w:val="28"/>
          <w:szCs w:val="28"/>
          <w:rtl/>
        </w:rPr>
        <w:t>ا</w:t>
      </w:r>
      <w:r w:rsidRPr="00886BEE">
        <w:rPr>
          <w:rFonts w:ascii="Verdana" w:hAnsi="Verdana" w:cs="Traditional Arabic"/>
          <w:b/>
          <w:bCs/>
          <w:sz w:val="28"/>
          <w:szCs w:val="28"/>
          <w:rtl/>
        </w:rPr>
        <w:t>تٍ مِّنْهُ وَمَغْفِرَةً وَرَحْمَةً وَكَانَ اللَّهُ غَفُوراً رَّحِيماً</w:t>
      </w:r>
    </w:p>
    <w:p w:rsidR="00877144" w:rsidRDefault="00877144" w:rsidP="00877144">
      <w:pPr>
        <w:tabs>
          <w:tab w:val="left" w:pos="1014"/>
        </w:tabs>
        <w:ind w:left="-567" w:right="283"/>
        <w:jc w:val="center"/>
        <w:rPr>
          <w:rFonts w:cs="Traditional Arabic"/>
          <w:b/>
          <w:bCs/>
        </w:rPr>
      </w:pPr>
      <w:r>
        <w:rPr>
          <w:rFonts w:cs="Traditional Arabic"/>
          <w:b/>
          <w:bCs/>
        </w:rPr>
        <w:t>(96)</w:t>
      </w:r>
      <w:r w:rsidRPr="00012C4B">
        <w:rPr>
          <w:rFonts w:cs="Traditional Arabic"/>
          <w:b/>
          <w:bCs/>
        </w:rPr>
        <w:t xml:space="preserve"> в степенях у Него, и прощение, и милости.</w:t>
      </w:r>
    </w:p>
    <w:p w:rsidR="00877144" w:rsidRDefault="00877144" w:rsidP="00877144">
      <w:pPr>
        <w:tabs>
          <w:tab w:val="left" w:pos="1014"/>
        </w:tabs>
        <w:ind w:left="-567" w:right="283"/>
        <w:jc w:val="center"/>
        <w:rPr>
          <w:rFonts w:cs="Traditional Arabic"/>
          <w:b/>
          <w:bCs/>
        </w:rPr>
      </w:pPr>
      <w:r w:rsidRPr="00012C4B">
        <w:rPr>
          <w:rFonts w:cs="Traditional Arabic"/>
          <w:b/>
          <w:bCs/>
        </w:rPr>
        <w:t xml:space="preserve"> Поистине, Аллах прощающ, милосерд!</w:t>
      </w:r>
    </w:p>
    <w:p w:rsidR="00877144" w:rsidRPr="00012C4B" w:rsidRDefault="00877144" w:rsidP="00877144">
      <w:pPr>
        <w:tabs>
          <w:tab w:val="left" w:pos="1014"/>
        </w:tabs>
        <w:ind w:left="-567" w:right="283"/>
        <w:jc w:val="center"/>
        <w:rPr>
          <w:rFonts w:cs="Traditional Arabic"/>
          <w:b/>
          <w:bCs/>
        </w:rPr>
      </w:pPr>
    </w:p>
    <w:p w:rsidR="00877144" w:rsidRPr="00012C4B" w:rsidRDefault="00877144" w:rsidP="00877144">
      <w:pPr>
        <w:ind w:left="-567" w:right="283"/>
        <w:jc w:val="center"/>
        <w:rPr>
          <w:rFonts w:cs="Traditional Arabic"/>
        </w:rPr>
      </w:pPr>
      <w:r w:rsidRPr="00012C4B">
        <w:rPr>
          <w:rFonts w:cs="Traditional Arabic"/>
        </w:rPr>
        <w:t>Аль-Бухари передаёт со слов аль-Бара, что когда был ниспослан аят:</w:t>
      </w:r>
    </w:p>
    <w:p w:rsidR="00877144" w:rsidRPr="00C241C2" w:rsidRDefault="00877144" w:rsidP="00877144">
      <w:pPr>
        <w:ind w:left="-567" w:right="283"/>
        <w:jc w:val="center"/>
        <w:rPr>
          <w:rFonts w:cs="Traditional Arabic"/>
          <w:b/>
          <w:bCs/>
        </w:rPr>
      </w:pPr>
      <w:r w:rsidRPr="00886BEE">
        <w:rPr>
          <w:rFonts w:ascii="Verdana" w:hAnsi="Verdana" w:cs="Traditional Arabic"/>
          <w:b/>
          <w:bCs/>
          <w:sz w:val="28"/>
          <w:szCs w:val="28"/>
          <w:rtl/>
        </w:rPr>
        <w:lastRenderedPageBreak/>
        <w:t>﴿لا يَسْتَوِ</w:t>
      </w:r>
      <w:r>
        <w:rPr>
          <w:rFonts w:ascii="Verdana" w:hAnsi="Verdana" w:cs="Traditional Arabic" w:hint="cs"/>
          <w:b/>
          <w:bCs/>
          <w:sz w:val="28"/>
          <w:szCs w:val="28"/>
          <w:rtl/>
        </w:rPr>
        <w:t>ي</w:t>
      </w:r>
      <w:r w:rsidRPr="00886BEE">
        <w:rPr>
          <w:rFonts w:ascii="Verdana" w:hAnsi="Verdana" w:cs="Traditional Arabic"/>
          <w:b/>
          <w:bCs/>
          <w:sz w:val="28"/>
          <w:szCs w:val="28"/>
          <w:rtl/>
        </w:rPr>
        <w:t xml:space="preserve"> الْقَـ</w:t>
      </w:r>
      <w:r>
        <w:rPr>
          <w:rFonts w:ascii="Verdana" w:hAnsi="Verdana" w:cs="Traditional Arabic" w:hint="cs"/>
          <w:b/>
          <w:bCs/>
          <w:sz w:val="28"/>
          <w:szCs w:val="28"/>
          <w:rtl/>
        </w:rPr>
        <w:t>ا</w:t>
      </w:r>
      <w:r w:rsidRPr="00886BEE">
        <w:rPr>
          <w:rFonts w:ascii="Verdana" w:hAnsi="Verdana" w:cs="Traditional Arabic"/>
          <w:b/>
          <w:bCs/>
          <w:sz w:val="28"/>
          <w:szCs w:val="28"/>
          <w:rtl/>
        </w:rPr>
        <w:t>عِدُونَ مِنَ الْمُؤْمِنِينَ﴾</w:t>
      </w:r>
      <w:r w:rsidRPr="00DA526D">
        <w:rPr>
          <w:rFonts w:ascii="Verdana" w:hAnsi="Verdana" w:cs="Traditional Arabic"/>
          <w:b/>
          <w:bCs/>
        </w:rPr>
        <w:t xml:space="preserve"> </w:t>
      </w:r>
      <w:r w:rsidRPr="00012C4B">
        <w:rPr>
          <w:rFonts w:cs="Traditional Arabic"/>
          <w:b/>
          <w:bCs/>
        </w:rPr>
        <w:t>Не равняются сидящие из верующих,</w:t>
      </w:r>
    </w:p>
    <w:p w:rsidR="00877144" w:rsidRPr="00DA526D" w:rsidRDefault="00877144" w:rsidP="00877144">
      <w:pPr>
        <w:ind w:left="-567" w:right="283"/>
        <w:jc w:val="center"/>
        <w:rPr>
          <w:rFonts w:ascii="Verdana" w:hAnsi="Verdana" w:cs="Traditional Arabic"/>
          <w:b/>
          <w:bCs/>
        </w:rPr>
      </w:pPr>
      <w:r w:rsidRPr="00012C4B">
        <w:rPr>
          <w:rFonts w:cs="Traditional Arabic"/>
          <w:b/>
          <w:bCs/>
        </w:rPr>
        <w:t xml:space="preserve"> не испытывающие вреда, и усердствующие на пути Аллаха</w:t>
      </w:r>
    </w:p>
    <w:p w:rsidR="00877144" w:rsidRPr="00DA526D" w:rsidRDefault="00877144" w:rsidP="00877144">
      <w:pPr>
        <w:ind w:left="-567" w:right="283"/>
        <w:jc w:val="center"/>
        <w:rPr>
          <w:rFonts w:cs="Traditional Arabic"/>
        </w:rPr>
      </w:pPr>
      <w:r w:rsidRPr="00012C4B">
        <w:rPr>
          <w:rFonts w:cs="Traditional Arabic"/>
          <w:b/>
          <w:bCs/>
        </w:rPr>
        <w:t xml:space="preserve"> – </w:t>
      </w:r>
      <w:r w:rsidRPr="00012C4B">
        <w:rPr>
          <w:rFonts w:cs="Traditional Arabic"/>
        </w:rPr>
        <w:t>посланник Аллаха</w:t>
      </w:r>
      <w:r w:rsidRPr="00D76944">
        <w:rPr>
          <w:rFonts w:cs="Traditional Arabic"/>
          <w:i/>
        </w:rPr>
        <w:t xml:space="preserve"> (да благословит его Аллах и приветствует) </w:t>
      </w:r>
      <w:r w:rsidRPr="00012C4B">
        <w:rPr>
          <w:rFonts w:cs="Traditional Arabic"/>
        </w:rPr>
        <w:t xml:space="preserve"> сказал: </w:t>
      </w:r>
    </w:p>
    <w:p w:rsidR="00877144" w:rsidRDefault="00877144" w:rsidP="00877144">
      <w:pPr>
        <w:ind w:left="-567" w:right="283"/>
        <w:jc w:val="center"/>
        <w:rPr>
          <w:rFonts w:cs="Traditional Arabic"/>
        </w:rPr>
      </w:pPr>
      <w:r>
        <w:rPr>
          <w:rFonts w:cs="Traditional Arabic"/>
          <w:b/>
          <w:i/>
        </w:rPr>
        <w:t>«П</w:t>
      </w:r>
      <w:r w:rsidRPr="00776219">
        <w:rPr>
          <w:rFonts w:cs="Traditional Arabic"/>
          <w:b/>
          <w:i/>
        </w:rPr>
        <w:t>озовите мне такого-то».</w:t>
      </w:r>
      <w:r w:rsidRPr="00012C4B">
        <w:rPr>
          <w:rFonts w:cs="Traditional Arabic"/>
        </w:rPr>
        <w:t xml:space="preserve"> </w:t>
      </w:r>
      <w:r>
        <w:rPr>
          <w:rFonts w:cs="Traditional Arabic"/>
        </w:rPr>
        <w:t xml:space="preserve"> </w:t>
      </w:r>
      <w:r w:rsidRPr="00012C4B">
        <w:rPr>
          <w:rFonts w:cs="Traditional Arabic"/>
        </w:rPr>
        <w:t xml:space="preserve">Тот пришёл с доской, пером и чернилами. </w:t>
      </w:r>
    </w:p>
    <w:p w:rsidR="00877144" w:rsidRDefault="00877144" w:rsidP="00877144">
      <w:pPr>
        <w:ind w:left="-567" w:right="283"/>
        <w:jc w:val="center"/>
        <w:rPr>
          <w:rFonts w:cs="Traditional Arabic"/>
        </w:rPr>
      </w:pPr>
      <w:r w:rsidRPr="00012C4B">
        <w:rPr>
          <w:rFonts w:cs="Traditional Arabic"/>
        </w:rPr>
        <w:t>Пророк</w:t>
      </w:r>
      <w:r w:rsidRPr="00D76944">
        <w:rPr>
          <w:rFonts w:cs="Traditional Arabic"/>
          <w:i/>
        </w:rPr>
        <w:t xml:space="preserve"> (да благословит его Аллах и приветствует) </w:t>
      </w:r>
      <w:r w:rsidRPr="00012C4B">
        <w:rPr>
          <w:rFonts w:cs="Traditional Arabic"/>
        </w:rPr>
        <w:t xml:space="preserve"> сказал ему:</w:t>
      </w:r>
    </w:p>
    <w:p w:rsidR="00877144" w:rsidRPr="00DA526D" w:rsidRDefault="00877144" w:rsidP="00877144">
      <w:pPr>
        <w:ind w:left="-567" w:right="283"/>
        <w:jc w:val="center"/>
        <w:rPr>
          <w:rFonts w:cs="Traditional Arabic"/>
          <w:b/>
          <w:bCs/>
        </w:rPr>
      </w:pPr>
      <w:r w:rsidRPr="00012C4B">
        <w:rPr>
          <w:rFonts w:cs="Traditional Arabic"/>
        </w:rPr>
        <w:t xml:space="preserve"> </w:t>
      </w:r>
      <w:r w:rsidRPr="00776219">
        <w:rPr>
          <w:rFonts w:cs="Traditional Arabic"/>
          <w:b/>
          <w:i/>
        </w:rPr>
        <w:t>«Пиши:</w:t>
      </w:r>
      <w:r>
        <w:rPr>
          <w:rFonts w:cs="Traditional Arabic"/>
          <w:b/>
          <w:i/>
        </w:rPr>
        <w:t xml:space="preserve"> </w:t>
      </w:r>
      <w:r w:rsidRPr="00886BEE">
        <w:rPr>
          <w:rFonts w:ascii="Verdana" w:hAnsi="Verdana" w:cs="Traditional Arabic"/>
          <w:b/>
          <w:bCs/>
          <w:sz w:val="28"/>
          <w:szCs w:val="28"/>
          <w:rtl/>
        </w:rPr>
        <w:t>﴿لا يَسْتَوِى الْقَـ</w:t>
      </w:r>
      <w:r>
        <w:rPr>
          <w:rFonts w:ascii="Verdana" w:hAnsi="Verdana" w:cs="Traditional Arabic" w:hint="cs"/>
          <w:b/>
          <w:bCs/>
          <w:sz w:val="28"/>
          <w:szCs w:val="28"/>
          <w:rtl/>
        </w:rPr>
        <w:t>ا</w:t>
      </w:r>
      <w:r w:rsidRPr="00886BEE">
        <w:rPr>
          <w:rFonts w:ascii="Verdana" w:hAnsi="Verdana" w:cs="Traditional Arabic"/>
          <w:b/>
          <w:bCs/>
          <w:sz w:val="28"/>
          <w:szCs w:val="28"/>
          <w:rtl/>
        </w:rPr>
        <w:t>عِدُونَ مِنَ الْمُؤْمِنِينَ وَالْمُجَـ</w:t>
      </w:r>
      <w:r>
        <w:rPr>
          <w:rFonts w:ascii="Verdana" w:hAnsi="Verdana" w:cs="Traditional Arabic" w:hint="cs"/>
          <w:b/>
          <w:bCs/>
          <w:sz w:val="28"/>
          <w:szCs w:val="28"/>
          <w:rtl/>
        </w:rPr>
        <w:t>ا</w:t>
      </w:r>
      <w:r w:rsidRPr="00886BEE">
        <w:rPr>
          <w:rFonts w:ascii="Verdana" w:hAnsi="Verdana" w:cs="Traditional Arabic"/>
          <w:b/>
          <w:bCs/>
          <w:sz w:val="28"/>
          <w:szCs w:val="28"/>
          <w:rtl/>
        </w:rPr>
        <w:t>هِدُونَ فِى سَبِيلِ اللَّهِ﴾</w:t>
      </w:r>
    </w:p>
    <w:p w:rsidR="00877144" w:rsidRDefault="00877144" w:rsidP="00877144">
      <w:pPr>
        <w:ind w:left="-567" w:right="283"/>
        <w:jc w:val="center"/>
        <w:rPr>
          <w:rFonts w:cs="Traditional Arabic"/>
        </w:rPr>
      </w:pPr>
      <w:r w:rsidRPr="00012C4B">
        <w:rPr>
          <w:rFonts w:cs="Traditional Arabic"/>
          <w:b/>
        </w:rPr>
        <w:t xml:space="preserve">“Не равны </w:t>
      </w:r>
      <w:r w:rsidRPr="00776219">
        <w:rPr>
          <w:rFonts w:cs="Traditional Arabic"/>
          <w:b/>
          <w:i/>
        </w:rPr>
        <w:t>(друг другу)</w:t>
      </w:r>
      <w:r w:rsidRPr="00012C4B">
        <w:rPr>
          <w:rFonts w:cs="Traditional Arabic"/>
          <w:b/>
        </w:rPr>
        <w:t xml:space="preserve"> те из верующих, которые отсиживаются </w:t>
      </w:r>
      <w:r w:rsidRPr="00776219">
        <w:rPr>
          <w:rFonts w:cs="Traditional Arabic"/>
        </w:rPr>
        <w:t>(дома),</w:t>
      </w:r>
    </w:p>
    <w:p w:rsidR="00173675" w:rsidRDefault="00877144" w:rsidP="00877144">
      <w:pPr>
        <w:ind w:left="-567" w:right="283"/>
        <w:jc w:val="center"/>
        <w:rPr>
          <w:rFonts w:cs="Traditional Arabic"/>
          <w:i/>
        </w:rPr>
      </w:pPr>
      <w:r w:rsidRPr="00776219">
        <w:rPr>
          <w:rFonts w:cs="Traditional Arabic"/>
        </w:rPr>
        <w:t xml:space="preserve"> </w:t>
      </w:r>
      <w:r w:rsidRPr="00012C4B">
        <w:rPr>
          <w:rFonts w:cs="Traditional Arabic"/>
          <w:b/>
        </w:rPr>
        <w:t>и те, что сражаются на пути Аллаха…”</w:t>
      </w:r>
      <w:r w:rsidRPr="00012C4B">
        <w:rPr>
          <w:rFonts w:cs="Traditional Arabic"/>
        </w:rPr>
        <w:t>,</w:t>
      </w:r>
      <w:r>
        <w:rPr>
          <w:rFonts w:cs="Traditional Arabic"/>
        </w:rPr>
        <w:t xml:space="preserve"> </w:t>
      </w:r>
      <w:r w:rsidRPr="00012C4B">
        <w:rPr>
          <w:rFonts w:cs="Traditional Arabic"/>
        </w:rPr>
        <w:t xml:space="preserve"> </w:t>
      </w:r>
      <w:r w:rsidRPr="00776219">
        <w:rPr>
          <w:rFonts w:cs="Traditional Arabic"/>
          <w:i/>
        </w:rPr>
        <w:t>- позади пророка</w:t>
      </w:r>
      <w:r w:rsidR="001158CD">
        <w:rPr>
          <w:rFonts w:cs="Traditional Arabic"/>
          <w:i/>
        </w:rPr>
        <w:t xml:space="preserve"> </w:t>
      </w:r>
      <w:r w:rsidRPr="00D76944">
        <w:rPr>
          <w:rFonts w:cs="Traditional Arabic"/>
          <w:i/>
        </w:rPr>
        <w:t>(да благословит его Аллах</w:t>
      </w:r>
    </w:p>
    <w:p w:rsidR="00877144" w:rsidRPr="00DA526D" w:rsidRDefault="00877144" w:rsidP="00877144">
      <w:pPr>
        <w:ind w:left="-567" w:right="283"/>
        <w:jc w:val="center"/>
        <w:rPr>
          <w:rFonts w:cs="Traditional Arabic"/>
        </w:rPr>
      </w:pPr>
      <w:r w:rsidRPr="00D76944">
        <w:rPr>
          <w:rFonts w:cs="Traditional Arabic"/>
          <w:i/>
        </w:rPr>
        <w:t xml:space="preserve"> и приветствует) </w:t>
      </w:r>
      <w:r w:rsidRPr="00012C4B">
        <w:rPr>
          <w:rFonts w:cs="Traditional Arabic"/>
        </w:rPr>
        <w:t xml:space="preserve"> </w:t>
      </w:r>
      <w:r w:rsidRPr="00776219">
        <w:rPr>
          <w:rFonts w:cs="Traditional Arabic"/>
          <w:i/>
        </w:rPr>
        <w:t xml:space="preserve"> стоял Абдулла ибн Умм Мактум (который был слепым), он сказал:</w:t>
      </w:r>
    </w:p>
    <w:p w:rsidR="00877144" w:rsidRPr="00776219" w:rsidRDefault="00877144" w:rsidP="00877144">
      <w:pPr>
        <w:ind w:left="-567" w:right="283"/>
        <w:jc w:val="center"/>
        <w:rPr>
          <w:rFonts w:cs="Traditional Arabic"/>
          <w:i/>
        </w:rPr>
      </w:pPr>
      <w:r w:rsidRPr="00776219">
        <w:rPr>
          <w:rFonts w:cs="Traditional Arabic"/>
          <w:i/>
        </w:rPr>
        <w:t xml:space="preserve"> «О, посланник Аллаха, у меня есть причина». Тогда тут же было ниспослано:</w:t>
      </w:r>
    </w:p>
    <w:p w:rsidR="00877144" w:rsidRDefault="00877144" w:rsidP="00877144">
      <w:pPr>
        <w:ind w:left="-567" w:right="283"/>
        <w:jc w:val="center"/>
        <w:rPr>
          <w:rFonts w:cs="Traditional Arabic"/>
          <w:bCs/>
        </w:rPr>
      </w:pPr>
      <w:r w:rsidRPr="00886BEE">
        <w:rPr>
          <w:rFonts w:ascii="Verdana" w:hAnsi="Verdana" w:cs="Traditional Arabic"/>
          <w:b/>
          <w:bCs/>
          <w:sz w:val="28"/>
          <w:szCs w:val="28"/>
          <w:rtl/>
        </w:rPr>
        <w:t>﴿غَيْرُ أُوْلِى الضَّرَرِ﴾</w:t>
      </w:r>
      <w:r>
        <w:rPr>
          <w:rFonts w:cs="Traditional Arabic"/>
          <w:b/>
          <w:bCs/>
        </w:rPr>
        <w:t xml:space="preserve"> </w:t>
      </w:r>
      <w:r w:rsidRPr="00012C4B">
        <w:rPr>
          <w:rFonts w:cs="Traditional Arabic"/>
          <w:b/>
        </w:rPr>
        <w:t>«За исключением испытывающих вред…”</w:t>
      </w:r>
      <w:r w:rsidRPr="00012C4B">
        <w:rPr>
          <w:rStyle w:val="a9"/>
          <w:rFonts w:cs="Traditional Arabic"/>
          <w:b/>
        </w:rPr>
        <w:footnoteReference w:id="286"/>
      </w:r>
      <w:r w:rsidRPr="00012C4B">
        <w:rPr>
          <w:rFonts w:cs="Traditional Arabic"/>
          <w:bCs/>
        </w:rPr>
        <w:t>»</w:t>
      </w:r>
    </w:p>
    <w:p w:rsidR="00877144" w:rsidRPr="00DA526D"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012C4B">
        <w:rPr>
          <w:rFonts w:cs="Traditional Arabic"/>
        </w:rPr>
        <w:t>Бухари передаёт со слов Сахля бин Са‘да ас-Са‘иди, да будет доволен им Аллах,</w:t>
      </w:r>
    </w:p>
    <w:p w:rsidR="00877144" w:rsidRDefault="00877144" w:rsidP="00877144">
      <w:pPr>
        <w:ind w:left="-567" w:right="283"/>
        <w:jc w:val="center"/>
        <w:rPr>
          <w:rFonts w:cs="Traditional Arabic"/>
        </w:rPr>
      </w:pPr>
      <w:r w:rsidRPr="00012C4B">
        <w:rPr>
          <w:rFonts w:cs="Traditional Arabic"/>
        </w:rPr>
        <w:t xml:space="preserve"> что Зайд бин Сабит, да будет доволен им Аллах, сказал: </w:t>
      </w:r>
    </w:p>
    <w:p w:rsidR="00877144" w:rsidRPr="00D76944" w:rsidRDefault="00877144" w:rsidP="00877144">
      <w:pPr>
        <w:ind w:left="-567" w:right="283"/>
        <w:jc w:val="center"/>
        <w:rPr>
          <w:rFonts w:cs="Traditional Arabic"/>
          <w:i/>
        </w:rPr>
      </w:pPr>
      <w:r w:rsidRPr="00D76944">
        <w:rPr>
          <w:rFonts w:cs="Traditional Arabic"/>
          <w:i/>
        </w:rPr>
        <w:t xml:space="preserve">«Когда посланник Аллаха (да благословит его Аллах и приветствует) диктовал мне аят  </w:t>
      </w:r>
    </w:p>
    <w:p w:rsidR="00877144" w:rsidRPr="00DA526D" w:rsidRDefault="00877144" w:rsidP="00877144">
      <w:pPr>
        <w:ind w:left="-567" w:right="283"/>
        <w:jc w:val="center"/>
        <w:rPr>
          <w:rFonts w:cs="Traditional Arabic"/>
          <w:b/>
          <w:bCs/>
        </w:rPr>
      </w:pPr>
      <w:r w:rsidRPr="00886BEE">
        <w:rPr>
          <w:rFonts w:ascii="Verdana" w:hAnsi="Verdana" w:cs="Traditional Arabic"/>
          <w:b/>
          <w:bCs/>
          <w:sz w:val="28"/>
          <w:szCs w:val="28"/>
          <w:rtl/>
        </w:rPr>
        <w:t>﴿لا يَسْتَوِ</w:t>
      </w:r>
      <w:r>
        <w:rPr>
          <w:rFonts w:ascii="Verdana" w:hAnsi="Verdana" w:cs="Traditional Arabic" w:hint="cs"/>
          <w:b/>
          <w:bCs/>
          <w:sz w:val="28"/>
          <w:szCs w:val="28"/>
          <w:rtl/>
        </w:rPr>
        <w:t>ي</w:t>
      </w:r>
      <w:r w:rsidRPr="00886BEE">
        <w:rPr>
          <w:rFonts w:ascii="Verdana" w:hAnsi="Verdana" w:cs="Traditional Arabic"/>
          <w:b/>
          <w:bCs/>
          <w:sz w:val="28"/>
          <w:szCs w:val="28"/>
          <w:rtl/>
        </w:rPr>
        <w:t xml:space="preserve"> الْقَـ</w:t>
      </w:r>
      <w:r>
        <w:rPr>
          <w:rFonts w:ascii="Verdana" w:hAnsi="Verdana" w:cs="Traditional Arabic" w:hint="cs"/>
          <w:b/>
          <w:bCs/>
          <w:sz w:val="28"/>
          <w:szCs w:val="28"/>
          <w:rtl/>
        </w:rPr>
        <w:t>ا</w:t>
      </w:r>
      <w:r w:rsidRPr="00886BEE">
        <w:rPr>
          <w:rFonts w:ascii="Verdana" w:hAnsi="Verdana" w:cs="Traditional Arabic"/>
          <w:b/>
          <w:bCs/>
          <w:sz w:val="28"/>
          <w:szCs w:val="28"/>
          <w:rtl/>
        </w:rPr>
        <w:t>عِدُونَ مِنَ الْمُؤْمِنِينَ وَالْمُجَـ</w:t>
      </w:r>
      <w:r>
        <w:rPr>
          <w:rFonts w:ascii="Verdana" w:hAnsi="Verdana" w:cs="Traditional Arabic" w:hint="cs"/>
          <w:b/>
          <w:bCs/>
          <w:sz w:val="28"/>
          <w:szCs w:val="28"/>
          <w:rtl/>
        </w:rPr>
        <w:t>ا</w:t>
      </w:r>
      <w:r w:rsidRPr="00886BEE">
        <w:rPr>
          <w:rFonts w:ascii="Verdana" w:hAnsi="Verdana" w:cs="Traditional Arabic"/>
          <w:b/>
          <w:bCs/>
          <w:sz w:val="28"/>
          <w:szCs w:val="28"/>
          <w:rtl/>
        </w:rPr>
        <w:t>هِدُونَ فِى سَبِيلِ اللَّهِ﴾</w:t>
      </w:r>
      <w:r>
        <w:rPr>
          <w:rFonts w:cs="Traditional Arabic"/>
          <w:b/>
          <w:bCs/>
        </w:rPr>
        <w:t xml:space="preserve"> </w:t>
      </w:r>
      <w:r w:rsidRPr="00012C4B">
        <w:rPr>
          <w:rFonts w:cs="Traditional Arabic"/>
          <w:b/>
        </w:rPr>
        <w:t>“Не равны (друг другу) те из верующих,</w:t>
      </w:r>
    </w:p>
    <w:p w:rsidR="00877144" w:rsidRDefault="00877144" w:rsidP="00877144">
      <w:pPr>
        <w:ind w:left="-567" w:right="283"/>
        <w:jc w:val="center"/>
        <w:rPr>
          <w:rFonts w:cs="Traditional Arabic"/>
        </w:rPr>
      </w:pPr>
      <w:r w:rsidRPr="00012C4B">
        <w:rPr>
          <w:rFonts w:cs="Traditional Arabic"/>
          <w:b/>
        </w:rPr>
        <w:t xml:space="preserve">которые отсиживаются </w:t>
      </w:r>
      <w:r w:rsidRPr="00D76944">
        <w:rPr>
          <w:rFonts w:cs="Traditional Arabic"/>
          <w:b/>
          <w:i/>
        </w:rPr>
        <w:t xml:space="preserve">(дома) </w:t>
      </w:r>
      <w:r w:rsidRPr="00012C4B">
        <w:rPr>
          <w:rFonts w:cs="Traditional Arabic"/>
          <w:b/>
        </w:rPr>
        <w:t>без причины, и те, что сражаются на пути Аллаха…”</w:t>
      </w:r>
      <w:r w:rsidRPr="00012C4B">
        <w:rPr>
          <w:rFonts w:cs="Traditional Arabic"/>
        </w:rPr>
        <w:t xml:space="preserve">, </w:t>
      </w:r>
    </w:p>
    <w:p w:rsidR="00173675" w:rsidRDefault="00877144" w:rsidP="00173675">
      <w:pPr>
        <w:ind w:left="-567" w:right="283"/>
        <w:jc w:val="center"/>
        <w:rPr>
          <w:rFonts w:cs="Traditional Arabic"/>
          <w:i/>
        </w:rPr>
      </w:pPr>
      <w:r w:rsidRPr="00D76944">
        <w:rPr>
          <w:rFonts w:cs="Traditional Arabic"/>
          <w:i/>
        </w:rPr>
        <w:t>к нему пришёл Ибн Умм Мактум и сказал: “О, посланник Аллаха, если бы я мог принять участие в джихаде, я бы (тоже) обязательно сражался!” − а он был слепым.</w:t>
      </w:r>
      <w:r w:rsidR="00173675">
        <w:rPr>
          <w:rFonts w:cs="Traditional Arabic"/>
          <w:i/>
        </w:rPr>
        <w:t xml:space="preserve"> </w:t>
      </w:r>
      <w:r w:rsidRPr="00D76944">
        <w:rPr>
          <w:rFonts w:cs="Traditional Arabic"/>
          <w:i/>
        </w:rPr>
        <w:t xml:space="preserve">И после </w:t>
      </w:r>
    </w:p>
    <w:p w:rsidR="00173675" w:rsidRDefault="00877144" w:rsidP="00173675">
      <w:pPr>
        <w:ind w:left="-567" w:right="283"/>
        <w:jc w:val="center"/>
        <w:rPr>
          <w:rFonts w:cs="Traditional Arabic"/>
          <w:i/>
        </w:rPr>
      </w:pPr>
      <w:r w:rsidRPr="00D76944">
        <w:rPr>
          <w:rFonts w:cs="Traditional Arabic"/>
          <w:i/>
        </w:rPr>
        <w:t xml:space="preserve">этого Всеблагой и Всевышний Аллах ниспослал (новое откровение) Своему посланнику </w:t>
      </w:r>
    </w:p>
    <w:p w:rsidR="00173675" w:rsidRDefault="00877144" w:rsidP="00173675">
      <w:pPr>
        <w:ind w:left="-567" w:right="283"/>
        <w:jc w:val="center"/>
        <w:rPr>
          <w:rFonts w:cs="Traditional Arabic"/>
          <w:i/>
        </w:rPr>
      </w:pPr>
      <w:r w:rsidRPr="00D76944">
        <w:rPr>
          <w:rFonts w:cs="Traditional Arabic"/>
          <w:i/>
        </w:rPr>
        <w:t>(да благословит его Аллах и приветствует) нога которого, касавшаяся моей ноги,</w:t>
      </w:r>
    </w:p>
    <w:p w:rsidR="00877144" w:rsidRDefault="00877144" w:rsidP="00173675">
      <w:pPr>
        <w:ind w:left="-567" w:right="283"/>
        <w:jc w:val="center"/>
        <w:rPr>
          <w:rFonts w:cs="Traditional Arabic"/>
          <w:i/>
        </w:rPr>
      </w:pPr>
      <w:r w:rsidRPr="00D76944">
        <w:rPr>
          <w:rFonts w:cs="Traditional Arabic"/>
          <w:i/>
        </w:rPr>
        <w:t xml:space="preserve"> стала такой тяжёлой, что я побоялся, что (моя нога) будет раздроблена.</w:t>
      </w:r>
    </w:p>
    <w:p w:rsidR="00877144" w:rsidRDefault="00877144" w:rsidP="00877144">
      <w:pPr>
        <w:ind w:left="-567" w:right="283"/>
        <w:jc w:val="center"/>
        <w:rPr>
          <w:rFonts w:cs="Traditional Arabic"/>
          <w:i/>
        </w:rPr>
      </w:pPr>
      <w:r w:rsidRPr="00D76944">
        <w:rPr>
          <w:rFonts w:cs="Traditional Arabic"/>
          <w:i/>
        </w:rPr>
        <w:t xml:space="preserve"> А когда (ниспослание откровения) ему закончилось, (оказалось, что)</w:t>
      </w:r>
    </w:p>
    <w:p w:rsidR="00877144" w:rsidRPr="00D76944" w:rsidRDefault="00877144" w:rsidP="00877144">
      <w:pPr>
        <w:ind w:left="-567" w:right="283"/>
        <w:jc w:val="center"/>
        <w:rPr>
          <w:rFonts w:cs="Traditional Arabic"/>
          <w:i/>
        </w:rPr>
      </w:pPr>
      <w:r w:rsidRPr="00D76944">
        <w:rPr>
          <w:rFonts w:cs="Traditional Arabic"/>
          <w:i/>
        </w:rPr>
        <w:t xml:space="preserve"> Всемогущий и Великий Аллах ниспослал следующее:</w:t>
      </w:r>
    </w:p>
    <w:p w:rsidR="00877144" w:rsidRPr="00DA526D" w:rsidRDefault="00877144" w:rsidP="00877144">
      <w:pPr>
        <w:ind w:left="-567" w:right="283"/>
        <w:jc w:val="center"/>
        <w:rPr>
          <w:rFonts w:cs="Traditional Arabic"/>
          <w:b/>
          <w:bCs/>
        </w:rPr>
      </w:pPr>
      <w:r w:rsidRPr="00886BEE">
        <w:rPr>
          <w:rFonts w:ascii="Verdana" w:hAnsi="Verdana" w:cs="Traditional Arabic"/>
          <w:b/>
          <w:bCs/>
          <w:sz w:val="28"/>
          <w:szCs w:val="28"/>
          <w:rtl/>
        </w:rPr>
        <w:t>﴿غَيْرُ أُوْلِى الضَّرَرِ﴾</w:t>
      </w:r>
      <w:r>
        <w:rPr>
          <w:rFonts w:cs="Traditional Arabic"/>
          <w:b/>
          <w:bCs/>
        </w:rPr>
        <w:t xml:space="preserve"> </w:t>
      </w:r>
      <w:r w:rsidRPr="00012C4B">
        <w:rPr>
          <w:rFonts w:cs="Traditional Arabic"/>
          <w:b/>
        </w:rPr>
        <w:t>«За исключением испытывающих вред…”</w:t>
      </w:r>
      <w:r w:rsidRPr="00012C4B">
        <w:rPr>
          <w:rStyle w:val="a9"/>
          <w:rFonts w:cs="Traditional Arabic"/>
        </w:rPr>
        <w:footnoteReference w:id="287"/>
      </w:r>
      <w:r w:rsidRPr="00012C4B">
        <w:rPr>
          <w:rFonts w:cs="Traditional Arabic"/>
          <w:bCs/>
        </w:rPr>
        <w:t>»</w:t>
      </w:r>
      <w:r w:rsidRPr="00012C4B">
        <w:rPr>
          <w:rStyle w:val="a9"/>
          <w:rFonts w:cs="Traditional Arabic"/>
          <w:bCs/>
        </w:rPr>
        <w:footnoteReference w:id="288"/>
      </w:r>
    </w:p>
    <w:p w:rsidR="00877144" w:rsidRPr="00012C4B" w:rsidRDefault="00877144" w:rsidP="00877144">
      <w:pPr>
        <w:ind w:left="-567" w:right="283"/>
        <w:jc w:val="center"/>
        <w:rPr>
          <w:rFonts w:cs="Traditional Arabic"/>
        </w:rPr>
      </w:pPr>
    </w:p>
    <w:p w:rsidR="00877144" w:rsidRPr="00012C4B" w:rsidRDefault="00877144" w:rsidP="00877144">
      <w:pPr>
        <w:tabs>
          <w:tab w:val="left" w:pos="1014"/>
        </w:tabs>
        <w:ind w:left="-567" w:right="283"/>
        <w:jc w:val="center"/>
        <w:rPr>
          <w:rFonts w:cs="Traditional Arabic"/>
        </w:rPr>
      </w:pPr>
      <w:r w:rsidRPr="00012C4B">
        <w:rPr>
          <w:rFonts w:cs="Traditional Arabic"/>
        </w:rPr>
        <w:t>Ат-Тирмизи передаёт, что ибн Аббас сказал по поводу аята:</w:t>
      </w:r>
    </w:p>
    <w:p w:rsidR="00877144" w:rsidRPr="00DA526D" w:rsidRDefault="00877144" w:rsidP="00877144">
      <w:pPr>
        <w:tabs>
          <w:tab w:val="left" w:pos="1014"/>
        </w:tabs>
        <w:ind w:left="-567" w:right="283"/>
        <w:jc w:val="center"/>
        <w:rPr>
          <w:rFonts w:ascii="Verdana" w:hAnsi="Verdana" w:cs="Traditional Arabic"/>
          <w:b/>
          <w:bCs/>
        </w:rPr>
      </w:pPr>
      <w:r w:rsidRPr="00886BEE">
        <w:rPr>
          <w:rFonts w:ascii="Verdana" w:hAnsi="Verdana" w:cs="Traditional Arabic"/>
          <w:b/>
          <w:bCs/>
          <w:sz w:val="28"/>
          <w:szCs w:val="28"/>
          <w:rtl/>
        </w:rPr>
        <w:t>﴿لا يَسْتَوِ</w:t>
      </w:r>
      <w:r>
        <w:rPr>
          <w:rFonts w:ascii="Verdana" w:hAnsi="Verdana" w:cs="Traditional Arabic" w:hint="cs"/>
          <w:b/>
          <w:bCs/>
          <w:sz w:val="28"/>
          <w:szCs w:val="28"/>
          <w:rtl/>
        </w:rPr>
        <w:t>ي</w:t>
      </w:r>
      <w:r w:rsidRPr="00886BEE">
        <w:rPr>
          <w:rFonts w:ascii="Verdana" w:hAnsi="Verdana" w:cs="Traditional Arabic"/>
          <w:b/>
          <w:bCs/>
          <w:sz w:val="28"/>
          <w:szCs w:val="28"/>
          <w:rtl/>
        </w:rPr>
        <w:t xml:space="preserve"> الْقَـ</w:t>
      </w:r>
      <w:r>
        <w:rPr>
          <w:rFonts w:ascii="Verdana" w:hAnsi="Verdana" w:cs="Traditional Arabic" w:hint="cs"/>
          <w:b/>
          <w:bCs/>
          <w:sz w:val="28"/>
          <w:szCs w:val="28"/>
          <w:rtl/>
        </w:rPr>
        <w:t>ا</w:t>
      </w:r>
      <w:r w:rsidRPr="00886BEE">
        <w:rPr>
          <w:rFonts w:ascii="Verdana" w:hAnsi="Verdana" w:cs="Traditional Arabic"/>
          <w:b/>
          <w:bCs/>
          <w:sz w:val="28"/>
          <w:szCs w:val="28"/>
          <w:rtl/>
        </w:rPr>
        <w:t>عِدُونَ مِنَ الْمُؤْمِنِينَ غَيْرُ أُوْلِى الضَّرَرِ﴾</w:t>
      </w:r>
      <w:r>
        <w:rPr>
          <w:rFonts w:ascii="Verdana" w:hAnsi="Verdana" w:cs="Traditional Arabic"/>
          <w:b/>
          <w:bCs/>
        </w:rPr>
        <w:t xml:space="preserve"> </w:t>
      </w:r>
      <w:r w:rsidRPr="00012C4B">
        <w:rPr>
          <w:rFonts w:cs="Traditional Arabic"/>
          <w:b/>
          <w:bCs/>
        </w:rPr>
        <w:t xml:space="preserve">Не равняются сидящие из верующих, </w:t>
      </w:r>
    </w:p>
    <w:p w:rsidR="00A206AF" w:rsidRDefault="00877144" w:rsidP="00877144">
      <w:pPr>
        <w:tabs>
          <w:tab w:val="left" w:pos="1014"/>
        </w:tabs>
        <w:ind w:left="-567" w:right="283"/>
        <w:jc w:val="center"/>
        <w:rPr>
          <w:rFonts w:cs="Traditional Arabic"/>
        </w:rPr>
      </w:pPr>
      <w:r w:rsidRPr="00012C4B">
        <w:rPr>
          <w:rFonts w:cs="Traditional Arabic"/>
          <w:b/>
          <w:bCs/>
        </w:rPr>
        <w:t>не испытывающие вреда, и сражающиеся на пути Аллаха</w:t>
      </w:r>
      <w:r w:rsidRPr="00012C4B">
        <w:rPr>
          <w:rFonts w:cs="Traditional Arabic"/>
        </w:rPr>
        <w:t xml:space="preserve"> </w:t>
      </w:r>
      <w:r>
        <w:rPr>
          <w:rFonts w:cs="Traditional Arabic"/>
        </w:rPr>
        <w:t xml:space="preserve"> </w:t>
      </w:r>
    </w:p>
    <w:p w:rsidR="00A206AF" w:rsidRDefault="00877144" w:rsidP="00A206AF">
      <w:pPr>
        <w:tabs>
          <w:tab w:val="left" w:pos="1014"/>
        </w:tabs>
        <w:ind w:left="-567" w:right="283"/>
        <w:jc w:val="center"/>
        <w:rPr>
          <w:rFonts w:cs="Traditional Arabic"/>
          <w:i/>
        </w:rPr>
      </w:pPr>
      <w:r w:rsidRPr="008E4728">
        <w:rPr>
          <w:rFonts w:cs="Traditional Arabic"/>
          <w:i/>
        </w:rPr>
        <w:t xml:space="preserve">– этот аят был ниспослан по поводу тех, кто вышел на битву при Бадре. </w:t>
      </w:r>
    </w:p>
    <w:p w:rsidR="00A206AF" w:rsidRDefault="00877144" w:rsidP="00A206AF">
      <w:pPr>
        <w:tabs>
          <w:tab w:val="left" w:pos="1014"/>
        </w:tabs>
        <w:ind w:left="-567" w:right="283"/>
        <w:jc w:val="center"/>
        <w:rPr>
          <w:rFonts w:cs="Traditional Arabic"/>
          <w:i/>
        </w:rPr>
      </w:pPr>
      <w:r w:rsidRPr="008E4728">
        <w:rPr>
          <w:rFonts w:cs="Traditional Arabic"/>
          <w:i/>
        </w:rPr>
        <w:t>Когда произошла эта битва Абдулла ибн Джахш и Абдулла ибн Умм Мактум сказали:</w:t>
      </w:r>
    </w:p>
    <w:p w:rsidR="00877144" w:rsidRPr="00A206AF" w:rsidRDefault="00877144" w:rsidP="00A206AF">
      <w:pPr>
        <w:tabs>
          <w:tab w:val="left" w:pos="1014"/>
        </w:tabs>
        <w:ind w:left="-567" w:right="283"/>
        <w:jc w:val="center"/>
        <w:rPr>
          <w:rFonts w:cs="Traditional Arabic"/>
          <w:i/>
        </w:rPr>
      </w:pPr>
      <w:r>
        <w:rPr>
          <w:rFonts w:cs="Traditional Arabic"/>
        </w:rPr>
        <w:t xml:space="preserve"> </w:t>
      </w:r>
      <w:r w:rsidRPr="008E4728">
        <w:rPr>
          <w:rFonts w:cs="Traditional Arabic"/>
          <w:i/>
        </w:rPr>
        <w:t>«О, посланник Аллаха, мы слепые,</w:t>
      </w:r>
      <w:r>
        <w:rPr>
          <w:rFonts w:cs="Traditional Arabic"/>
          <w:i/>
        </w:rPr>
        <w:t xml:space="preserve"> </w:t>
      </w:r>
      <w:r w:rsidRPr="008E4728">
        <w:rPr>
          <w:rFonts w:cs="Traditional Arabic"/>
          <w:i/>
        </w:rPr>
        <w:t xml:space="preserve"> есть ли нам льгота?» Тогда был ниспослан аят:</w:t>
      </w:r>
      <w:r w:rsidRPr="00DA526D">
        <w:rPr>
          <w:rFonts w:ascii="Verdana" w:hAnsi="Verdana" w:cs="Traditional Arabic"/>
          <w:b/>
          <w:bCs/>
          <w:rtl/>
        </w:rPr>
        <w:t xml:space="preserve"> </w:t>
      </w:r>
      <w:r>
        <w:rPr>
          <w:rFonts w:cs="Traditional Arabic"/>
          <w:i/>
        </w:rPr>
        <w:t xml:space="preserve"> </w:t>
      </w:r>
    </w:p>
    <w:p w:rsidR="00877144" w:rsidRPr="00DA526D" w:rsidRDefault="00877144" w:rsidP="00877144">
      <w:pPr>
        <w:tabs>
          <w:tab w:val="left" w:pos="1014"/>
        </w:tabs>
        <w:ind w:left="-567" w:right="283"/>
        <w:jc w:val="center"/>
        <w:rPr>
          <w:rFonts w:ascii="Verdana" w:hAnsi="Verdana" w:cs="Traditional Arabic"/>
          <w:b/>
          <w:bCs/>
        </w:rPr>
      </w:pPr>
      <w:r w:rsidRPr="00886BEE">
        <w:rPr>
          <w:rFonts w:ascii="Verdana" w:hAnsi="Verdana" w:cs="Traditional Arabic"/>
          <w:b/>
          <w:bCs/>
          <w:sz w:val="28"/>
          <w:szCs w:val="28"/>
          <w:rtl/>
        </w:rPr>
        <w:t>﴿لا يَسْتَوِ</w:t>
      </w:r>
      <w:r>
        <w:rPr>
          <w:rFonts w:ascii="Verdana" w:hAnsi="Verdana" w:cs="Traditional Arabic" w:hint="cs"/>
          <w:b/>
          <w:bCs/>
          <w:sz w:val="28"/>
          <w:szCs w:val="28"/>
          <w:rtl/>
        </w:rPr>
        <w:t>ي</w:t>
      </w:r>
      <w:r w:rsidRPr="00886BEE">
        <w:rPr>
          <w:rFonts w:ascii="Verdana" w:hAnsi="Verdana" w:cs="Traditional Arabic"/>
          <w:b/>
          <w:bCs/>
          <w:sz w:val="28"/>
          <w:szCs w:val="28"/>
          <w:rtl/>
        </w:rPr>
        <w:t xml:space="preserve"> الْقَ</w:t>
      </w:r>
      <w:r>
        <w:rPr>
          <w:rFonts w:ascii="Verdana" w:hAnsi="Verdana" w:cs="Traditional Arabic" w:hint="cs"/>
          <w:b/>
          <w:bCs/>
          <w:sz w:val="28"/>
          <w:szCs w:val="28"/>
          <w:rtl/>
        </w:rPr>
        <w:t>ا</w:t>
      </w:r>
      <w:r w:rsidRPr="00886BEE">
        <w:rPr>
          <w:rFonts w:ascii="Verdana" w:hAnsi="Verdana" w:cs="Traditional Arabic"/>
          <w:b/>
          <w:bCs/>
          <w:sz w:val="28"/>
          <w:szCs w:val="28"/>
          <w:rtl/>
        </w:rPr>
        <w:t>عِدُونَ مِنَ الْمُؤْمِنِينَ غَيْرُ أُوْلِى الضَّرَرِ﴾</w:t>
      </w:r>
      <w:r>
        <w:rPr>
          <w:rFonts w:ascii="Verdana" w:hAnsi="Verdana" w:cs="Traditional Arabic"/>
          <w:b/>
          <w:bCs/>
        </w:rPr>
        <w:t xml:space="preserve"> </w:t>
      </w:r>
      <w:r w:rsidRPr="00012C4B">
        <w:rPr>
          <w:rFonts w:cs="Traditional Arabic"/>
          <w:b/>
          <w:bCs/>
        </w:rPr>
        <w:t xml:space="preserve">Не равняются сидящие из верующих, </w:t>
      </w:r>
    </w:p>
    <w:p w:rsidR="00877144" w:rsidRPr="00012C4B" w:rsidRDefault="00877144" w:rsidP="00877144">
      <w:pPr>
        <w:tabs>
          <w:tab w:val="left" w:pos="1014"/>
        </w:tabs>
        <w:ind w:left="-567" w:right="283"/>
        <w:jc w:val="center"/>
        <w:rPr>
          <w:rFonts w:cs="Traditional Arabic"/>
        </w:rPr>
      </w:pPr>
      <w:r w:rsidRPr="00012C4B">
        <w:rPr>
          <w:rFonts w:cs="Traditional Arabic"/>
          <w:b/>
          <w:bCs/>
        </w:rPr>
        <w:t>не испытывающие вреда, и усердствующие на пути Аллаха.</w:t>
      </w:r>
    </w:p>
    <w:p w:rsidR="00877144" w:rsidRDefault="00877144" w:rsidP="00877144">
      <w:pPr>
        <w:tabs>
          <w:tab w:val="left" w:pos="1014"/>
        </w:tabs>
        <w:ind w:left="-567" w:right="283"/>
        <w:jc w:val="center"/>
        <w:rPr>
          <w:rFonts w:cs="Traditional Arabic"/>
        </w:rPr>
      </w:pPr>
      <w:r w:rsidRPr="00012C4B">
        <w:rPr>
          <w:rFonts w:cs="Traditional Arabic"/>
        </w:rPr>
        <w:t>Таким образом, Аллах дал преимущество муджахидам на пути Аллаха над теми,</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 кто отсиживается дома без уважительной причины:</w:t>
      </w:r>
    </w:p>
    <w:p w:rsidR="00877144" w:rsidRDefault="00877144" w:rsidP="00877144">
      <w:pPr>
        <w:tabs>
          <w:tab w:val="left" w:pos="1014"/>
        </w:tabs>
        <w:ind w:left="-567" w:right="283"/>
        <w:jc w:val="center"/>
        <w:rPr>
          <w:rFonts w:cs="Traditional Arabic"/>
          <w:b/>
          <w:bCs/>
        </w:rPr>
      </w:pPr>
      <w:r w:rsidRPr="002F2EF1">
        <w:rPr>
          <w:rFonts w:ascii="Verdana" w:hAnsi="Verdana" w:cs="Traditional Arabic"/>
          <w:b/>
          <w:bCs/>
          <w:sz w:val="28"/>
          <w:szCs w:val="28"/>
          <w:rtl/>
        </w:rPr>
        <w:t>﴿وَفَضَّلَ اللَّهُ الْمُجَـ</w:t>
      </w:r>
      <w:r>
        <w:rPr>
          <w:rFonts w:ascii="Verdana" w:hAnsi="Verdana" w:cs="Traditional Arabic" w:hint="cs"/>
          <w:b/>
          <w:bCs/>
          <w:sz w:val="28"/>
          <w:szCs w:val="28"/>
          <w:rtl/>
        </w:rPr>
        <w:t>ا</w:t>
      </w:r>
      <w:r w:rsidRPr="002F2EF1">
        <w:rPr>
          <w:rFonts w:ascii="Verdana" w:hAnsi="Verdana" w:cs="Traditional Arabic"/>
          <w:b/>
          <w:bCs/>
          <w:sz w:val="28"/>
          <w:szCs w:val="28"/>
          <w:rtl/>
        </w:rPr>
        <w:t>هِدِينَ عَلَى الْقَـ</w:t>
      </w:r>
      <w:r>
        <w:rPr>
          <w:rFonts w:ascii="Verdana" w:hAnsi="Verdana" w:cs="Traditional Arabic" w:hint="cs"/>
          <w:b/>
          <w:bCs/>
          <w:sz w:val="28"/>
          <w:szCs w:val="28"/>
          <w:rtl/>
        </w:rPr>
        <w:t>ا</w:t>
      </w:r>
      <w:r w:rsidRPr="002F2EF1">
        <w:rPr>
          <w:rFonts w:ascii="Verdana" w:hAnsi="Verdana" w:cs="Traditional Arabic"/>
          <w:b/>
          <w:bCs/>
          <w:sz w:val="28"/>
          <w:szCs w:val="28"/>
          <w:rtl/>
        </w:rPr>
        <w:t>عِدِينَ أَجْراً عَظِيماً</w:t>
      </w:r>
      <w:r>
        <w:rPr>
          <w:rFonts w:ascii="Verdana" w:hAnsi="Verdana" w:cs="Traditional Arabic" w:hint="cs"/>
          <w:b/>
          <w:bCs/>
          <w:sz w:val="28"/>
          <w:szCs w:val="28"/>
          <w:rtl/>
        </w:rPr>
        <w:t xml:space="preserve"> </w:t>
      </w:r>
      <w:r w:rsidRPr="002F2EF1">
        <w:rPr>
          <w:rFonts w:ascii="Verdana" w:hAnsi="Verdana" w:cs="Traditional Arabic"/>
          <w:b/>
          <w:bCs/>
          <w:sz w:val="28"/>
          <w:szCs w:val="28"/>
          <w:rtl/>
        </w:rPr>
        <w:t>دَرَجَ</w:t>
      </w:r>
      <w:r>
        <w:rPr>
          <w:rFonts w:ascii="Verdana" w:hAnsi="Verdana" w:cs="Traditional Arabic" w:hint="cs"/>
          <w:b/>
          <w:bCs/>
          <w:sz w:val="28"/>
          <w:szCs w:val="28"/>
          <w:rtl/>
        </w:rPr>
        <w:t>ا</w:t>
      </w:r>
      <w:r w:rsidRPr="002F2EF1">
        <w:rPr>
          <w:rFonts w:ascii="Verdana" w:hAnsi="Verdana" w:cs="Traditional Arabic"/>
          <w:b/>
          <w:bCs/>
          <w:sz w:val="28"/>
          <w:szCs w:val="28"/>
          <w:rtl/>
        </w:rPr>
        <w:t>تٍ مِّنْهُ﴾</w:t>
      </w:r>
      <w:r>
        <w:rPr>
          <w:rFonts w:ascii="Verdana" w:hAnsi="Verdana" w:cs="Traditional Arabic"/>
          <w:b/>
          <w:bCs/>
        </w:rPr>
        <w:t xml:space="preserve"> </w:t>
      </w:r>
      <w:r w:rsidRPr="00012C4B">
        <w:rPr>
          <w:rFonts w:cs="Traditional Arabic"/>
          <w:b/>
          <w:bCs/>
        </w:rPr>
        <w:t>Дал Аллах преимущество</w:t>
      </w:r>
    </w:p>
    <w:p w:rsidR="00877144" w:rsidRPr="00DA526D" w:rsidRDefault="00877144" w:rsidP="00877144">
      <w:pPr>
        <w:tabs>
          <w:tab w:val="left" w:pos="1014"/>
        </w:tabs>
        <w:ind w:left="-567" w:right="283"/>
        <w:jc w:val="center"/>
        <w:rPr>
          <w:rFonts w:ascii="Verdana" w:hAnsi="Verdana" w:cs="Traditional Arabic"/>
          <w:b/>
          <w:bCs/>
        </w:rPr>
      </w:pPr>
      <w:r w:rsidRPr="00012C4B">
        <w:rPr>
          <w:rFonts w:cs="Traditional Arabic"/>
          <w:b/>
          <w:bCs/>
        </w:rPr>
        <w:t xml:space="preserve"> усердствующим своим имуществом и своими душами перед сидящими на степень</w:t>
      </w:r>
      <w:r w:rsidRPr="00012C4B">
        <w:rPr>
          <w:rFonts w:cs="Traditional Arabic"/>
        </w:rPr>
        <w:t xml:space="preserve"> </w:t>
      </w:r>
    </w:p>
    <w:p w:rsidR="00877144" w:rsidRPr="00012C4B" w:rsidRDefault="00877144" w:rsidP="00877144">
      <w:pPr>
        <w:tabs>
          <w:tab w:val="left" w:pos="1014"/>
        </w:tabs>
        <w:ind w:left="-567" w:right="283"/>
        <w:jc w:val="center"/>
        <w:rPr>
          <w:rFonts w:cs="Traditional Arabic"/>
        </w:rPr>
      </w:pPr>
      <w:r w:rsidRPr="00012C4B">
        <w:rPr>
          <w:rFonts w:cs="Traditional Arabic"/>
        </w:rPr>
        <w:t>– т.е. в общем. Немного позже было ниспослано дополнение:</w:t>
      </w:r>
    </w:p>
    <w:p w:rsidR="00877144" w:rsidRPr="00DA526D" w:rsidRDefault="00877144" w:rsidP="00877144">
      <w:pPr>
        <w:ind w:left="-567" w:right="283"/>
        <w:jc w:val="center"/>
        <w:rPr>
          <w:rFonts w:cs="Traditional Arabic"/>
          <w:b/>
          <w:bCs/>
        </w:rPr>
      </w:pPr>
      <w:r w:rsidRPr="002F2EF1">
        <w:rPr>
          <w:rFonts w:ascii="Verdana" w:hAnsi="Verdana" w:cs="Traditional Arabic"/>
          <w:b/>
          <w:bCs/>
          <w:sz w:val="28"/>
          <w:szCs w:val="28"/>
          <w:rtl/>
        </w:rPr>
        <w:t>﴿غَيْرُ أُوْلِى الضَّرَرِ﴾</w:t>
      </w:r>
      <w:r>
        <w:rPr>
          <w:rFonts w:cs="Traditional Arabic"/>
          <w:b/>
          <w:bCs/>
        </w:rPr>
        <w:t xml:space="preserve"> </w:t>
      </w:r>
      <w:r w:rsidRPr="00012C4B">
        <w:rPr>
          <w:rFonts w:cs="Traditional Arabic"/>
          <w:b/>
        </w:rPr>
        <w:t>«За исключением испытывающих вред…».</w:t>
      </w:r>
      <w:r w:rsidRPr="00012C4B">
        <w:rPr>
          <w:rFonts w:cs="Traditional Arabic"/>
          <w:bCs/>
        </w:rPr>
        <w:t xml:space="preserve"> </w:t>
      </w:r>
    </w:p>
    <w:p w:rsidR="00877144" w:rsidRDefault="00877144" w:rsidP="00877144">
      <w:pPr>
        <w:tabs>
          <w:tab w:val="left" w:pos="1014"/>
        </w:tabs>
        <w:ind w:left="-567" w:right="283"/>
        <w:jc w:val="center"/>
        <w:rPr>
          <w:rFonts w:cs="Traditional Arabic"/>
          <w:bCs/>
          <w:sz w:val="20"/>
          <w:szCs w:val="20"/>
        </w:rPr>
      </w:pPr>
      <w:r w:rsidRPr="00DA526D">
        <w:rPr>
          <w:rFonts w:cs="Traditional Arabic"/>
          <w:bCs/>
          <w:sz w:val="20"/>
          <w:szCs w:val="20"/>
        </w:rPr>
        <w:t>(Текст хадиса, рассказанного ат-Тирмизи, он также сказал, что хадис хороший, но редкий).</w:t>
      </w:r>
    </w:p>
    <w:p w:rsidR="00877144" w:rsidRPr="00DA526D" w:rsidRDefault="00877144" w:rsidP="00877144">
      <w:pPr>
        <w:tabs>
          <w:tab w:val="left" w:pos="1014"/>
        </w:tabs>
        <w:ind w:left="-567" w:right="283"/>
        <w:jc w:val="center"/>
        <w:rPr>
          <w:rFonts w:cs="Traditional Arabic"/>
          <w:bCs/>
          <w:sz w:val="20"/>
          <w:szCs w:val="20"/>
        </w:rPr>
      </w:pPr>
    </w:p>
    <w:p w:rsidR="00877144" w:rsidRPr="00A206AF" w:rsidRDefault="00877144" w:rsidP="00A206AF">
      <w:pPr>
        <w:tabs>
          <w:tab w:val="left" w:pos="1014"/>
        </w:tabs>
        <w:ind w:left="-567" w:right="283"/>
        <w:jc w:val="center"/>
        <w:rPr>
          <w:rFonts w:ascii="Verdana" w:hAnsi="Verdana" w:cs="Traditional Arabic"/>
          <w:b/>
          <w:bCs/>
        </w:rPr>
      </w:pPr>
      <w:r w:rsidRPr="00012C4B">
        <w:rPr>
          <w:rFonts w:cs="Traditional Arabic"/>
          <w:bCs/>
        </w:rPr>
        <w:t>Слово Аллаха:</w:t>
      </w:r>
      <w:r>
        <w:rPr>
          <w:rFonts w:cs="Traditional Arabic"/>
          <w:bCs/>
        </w:rPr>
        <w:t xml:space="preserve"> </w:t>
      </w:r>
      <w:r>
        <w:rPr>
          <w:rFonts w:ascii="Verdana" w:hAnsi="Verdana" w:cs="Traditional Arabic"/>
          <w:b/>
          <w:bCs/>
          <w:sz w:val="28"/>
          <w:szCs w:val="28"/>
          <w:rtl/>
        </w:rPr>
        <w:t>﴿لا</w:t>
      </w:r>
      <w:r w:rsidRPr="002F2EF1">
        <w:rPr>
          <w:rFonts w:ascii="Verdana" w:hAnsi="Verdana" w:cs="Traditional Arabic"/>
          <w:b/>
          <w:bCs/>
          <w:sz w:val="28"/>
          <w:szCs w:val="28"/>
          <w:rtl/>
        </w:rPr>
        <w:t xml:space="preserve"> يَسْتَوِ</w:t>
      </w:r>
      <w:r>
        <w:rPr>
          <w:rFonts w:ascii="Verdana" w:hAnsi="Verdana" w:cs="Traditional Arabic" w:hint="cs"/>
          <w:b/>
          <w:bCs/>
          <w:sz w:val="28"/>
          <w:szCs w:val="28"/>
          <w:rtl/>
        </w:rPr>
        <w:t>ي</w:t>
      </w:r>
      <w:r w:rsidRPr="002F2EF1">
        <w:rPr>
          <w:rFonts w:ascii="Verdana" w:hAnsi="Verdana" w:cs="Traditional Arabic"/>
          <w:b/>
          <w:bCs/>
          <w:sz w:val="28"/>
          <w:szCs w:val="28"/>
          <w:rtl/>
        </w:rPr>
        <w:t xml:space="preserve"> الْقَـ</w:t>
      </w:r>
      <w:r>
        <w:rPr>
          <w:rFonts w:ascii="Verdana" w:hAnsi="Verdana" w:cs="Traditional Arabic" w:hint="cs"/>
          <w:b/>
          <w:bCs/>
          <w:sz w:val="28"/>
          <w:szCs w:val="28"/>
          <w:rtl/>
        </w:rPr>
        <w:t>ا</w:t>
      </w:r>
      <w:r w:rsidRPr="002F2EF1">
        <w:rPr>
          <w:rFonts w:ascii="Verdana" w:hAnsi="Verdana" w:cs="Traditional Arabic"/>
          <w:b/>
          <w:bCs/>
          <w:sz w:val="28"/>
          <w:szCs w:val="28"/>
          <w:rtl/>
        </w:rPr>
        <w:t>عِدُونَ مِنَ الْمُؤْمِنِينَ</w:t>
      </w:r>
      <w:r w:rsidRPr="00012C4B">
        <w:rPr>
          <w:rFonts w:ascii="Verdana" w:hAnsi="Verdana" w:cs="Traditional Arabic"/>
          <w:b/>
          <w:bCs/>
          <w:rtl/>
        </w:rPr>
        <w:t>﴾</w:t>
      </w:r>
      <w:r w:rsidR="00A206AF">
        <w:rPr>
          <w:rFonts w:ascii="Verdana" w:hAnsi="Verdana" w:cs="Traditional Arabic"/>
          <w:b/>
          <w:bCs/>
        </w:rPr>
        <w:t xml:space="preserve"> </w:t>
      </w:r>
      <w:r w:rsidRPr="00012C4B">
        <w:rPr>
          <w:rFonts w:cs="Traditional Arabic"/>
          <w:b/>
          <w:bCs/>
        </w:rPr>
        <w:t>Не равняются сидящие из верующих</w:t>
      </w:r>
      <w:r w:rsidRPr="00012C4B">
        <w:rPr>
          <w:rFonts w:cs="Traditional Arabic"/>
        </w:rPr>
        <w:t xml:space="preserve"> </w:t>
      </w:r>
    </w:p>
    <w:p w:rsidR="00877144" w:rsidRPr="00012C4B" w:rsidRDefault="00877144" w:rsidP="00877144">
      <w:pPr>
        <w:tabs>
          <w:tab w:val="left" w:pos="1014"/>
        </w:tabs>
        <w:ind w:left="-567" w:right="283"/>
        <w:jc w:val="center"/>
        <w:rPr>
          <w:rFonts w:cs="Traditional Arabic"/>
        </w:rPr>
      </w:pPr>
      <w:r w:rsidRPr="00012C4B">
        <w:rPr>
          <w:rFonts w:cs="Traditional Arabic"/>
        </w:rPr>
        <w:lastRenderedPageBreak/>
        <w:t>– так было в общем, пока не было ниспослано дополнение:</w:t>
      </w:r>
    </w:p>
    <w:p w:rsidR="00877144" w:rsidRPr="00DA526D" w:rsidRDefault="00877144" w:rsidP="00877144">
      <w:pPr>
        <w:ind w:left="-567" w:right="283"/>
        <w:jc w:val="center"/>
        <w:rPr>
          <w:rFonts w:cs="Traditional Arabic"/>
          <w:b/>
          <w:bCs/>
        </w:rPr>
      </w:pPr>
      <w:r w:rsidRPr="002F2EF1">
        <w:rPr>
          <w:rFonts w:ascii="Verdana" w:hAnsi="Verdana" w:cs="Traditional Arabic"/>
          <w:b/>
          <w:bCs/>
          <w:sz w:val="28"/>
          <w:szCs w:val="28"/>
          <w:rtl/>
        </w:rPr>
        <w:t>﴿غَيْرُ أُوْلِى الضَّرَرِ﴾</w:t>
      </w:r>
      <w:r>
        <w:rPr>
          <w:rFonts w:cs="Traditional Arabic"/>
          <w:b/>
          <w:bCs/>
        </w:rPr>
        <w:t xml:space="preserve"> </w:t>
      </w:r>
      <w:r w:rsidRPr="00012C4B">
        <w:rPr>
          <w:rFonts w:cs="Traditional Arabic"/>
          <w:b/>
        </w:rPr>
        <w:t>«За исключением испытывающих вред…».</w:t>
      </w:r>
    </w:p>
    <w:p w:rsidR="00A206AF" w:rsidRDefault="00877144" w:rsidP="00877144">
      <w:pPr>
        <w:tabs>
          <w:tab w:val="left" w:pos="1014"/>
        </w:tabs>
        <w:ind w:left="-567" w:right="283"/>
        <w:jc w:val="center"/>
        <w:rPr>
          <w:rFonts w:cs="Traditional Arabic"/>
          <w:bCs/>
        </w:rPr>
      </w:pPr>
      <w:r w:rsidRPr="00012C4B">
        <w:rPr>
          <w:rFonts w:cs="Traditional Arabic"/>
          <w:bCs/>
        </w:rPr>
        <w:t xml:space="preserve"> И это стало по сути, оправданием для людей, имеющих уважительные причины на </w:t>
      </w:r>
    </w:p>
    <w:p w:rsidR="00877144" w:rsidRDefault="00877144" w:rsidP="00877144">
      <w:pPr>
        <w:tabs>
          <w:tab w:val="left" w:pos="1014"/>
        </w:tabs>
        <w:ind w:left="-567" w:right="283"/>
        <w:jc w:val="center"/>
        <w:rPr>
          <w:rFonts w:cs="Traditional Arabic"/>
          <w:bCs/>
        </w:rPr>
      </w:pPr>
      <w:r w:rsidRPr="00012C4B">
        <w:rPr>
          <w:rFonts w:cs="Traditional Arabic"/>
          <w:bCs/>
        </w:rPr>
        <w:t>оставление джихада, и они могли бы сравниться с теми, кто участвует в джихаде своим имуществом и жизнью. Здесь имеются в виду слепые, хромые и больные люди.</w:t>
      </w:r>
    </w:p>
    <w:p w:rsidR="00877144" w:rsidRPr="00012C4B" w:rsidRDefault="00877144" w:rsidP="00877144">
      <w:pPr>
        <w:tabs>
          <w:tab w:val="left" w:pos="1014"/>
        </w:tabs>
        <w:ind w:left="-567" w:right="283"/>
        <w:jc w:val="center"/>
        <w:rPr>
          <w:rFonts w:cs="Traditional Arabic"/>
          <w:bCs/>
        </w:rPr>
      </w:pPr>
    </w:p>
    <w:p w:rsidR="00877144" w:rsidRDefault="00877144" w:rsidP="00877144">
      <w:pPr>
        <w:tabs>
          <w:tab w:val="left" w:pos="1014"/>
        </w:tabs>
        <w:ind w:left="-567" w:right="283"/>
        <w:jc w:val="center"/>
        <w:rPr>
          <w:rFonts w:cs="Traditional Arabic"/>
          <w:bCs/>
        </w:rPr>
      </w:pPr>
      <w:r w:rsidRPr="00012C4B">
        <w:rPr>
          <w:rFonts w:cs="Traditional Arabic"/>
          <w:bCs/>
        </w:rPr>
        <w:t xml:space="preserve">В Сахихе аль-Бухари приводится хадис от Анаса о том, </w:t>
      </w:r>
    </w:p>
    <w:p w:rsidR="00877144" w:rsidRPr="00012C4B" w:rsidRDefault="00877144" w:rsidP="00877144">
      <w:pPr>
        <w:tabs>
          <w:tab w:val="left" w:pos="1014"/>
        </w:tabs>
        <w:ind w:left="-567" w:right="283"/>
        <w:jc w:val="center"/>
        <w:rPr>
          <w:rFonts w:cs="Traditional Arabic"/>
          <w:bCs/>
        </w:rPr>
      </w:pPr>
      <w:r w:rsidRPr="00012C4B">
        <w:rPr>
          <w:rFonts w:cs="Traditional Arabic"/>
          <w:bCs/>
        </w:rPr>
        <w:t xml:space="preserve">что посланник Аллаха </w:t>
      </w:r>
      <w:r w:rsidRPr="00CD41FA">
        <w:rPr>
          <w:rFonts w:cs="Traditional Arabic"/>
          <w:bCs/>
          <w:i/>
        </w:rPr>
        <w:t>(да благословит его Аллах и приветствует)</w:t>
      </w:r>
      <w:r w:rsidRPr="00012C4B">
        <w:rPr>
          <w:rFonts w:cs="Traditional Arabic"/>
          <w:bCs/>
        </w:rPr>
        <w:t xml:space="preserve"> сказал:</w:t>
      </w:r>
    </w:p>
    <w:p w:rsidR="00877144" w:rsidRPr="002F2EF1" w:rsidRDefault="00877144" w:rsidP="00877144">
      <w:pPr>
        <w:tabs>
          <w:tab w:val="left" w:pos="1014"/>
        </w:tabs>
        <w:ind w:left="-567" w:right="283"/>
        <w:jc w:val="center"/>
        <w:rPr>
          <w:rFonts w:ascii="Verdana" w:hAnsi="Verdana" w:cs="Traditional Arabic"/>
          <w:b/>
          <w:bCs/>
          <w:sz w:val="28"/>
          <w:szCs w:val="28"/>
        </w:rPr>
      </w:pPr>
      <w:r w:rsidRPr="002F2EF1">
        <w:rPr>
          <w:rFonts w:ascii="Verdana" w:hAnsi="Verdana" w:cs="Traditional Arabic"/>
          <w:b/>
          <w:bCs/>
          <w:sz w:val="28"/>
          <w:szCs w:val="28"/>
          <w:rtl/>
        </w:rPr>
        <w:t>«إِنَّ بِالْمَدِينَةِ أَقْوَامًا مَا سِرْتُمْ مِنْ مَسِيرٍ، وَلَا قَطَعْتُمْ مِنْ وَادٍ، إِلَّا وَهُمْ مَعَكُمْ فِيه»</w:t>
      </w:r>
    </w:p>
    <w:p w:rsidR="00877144" w:rsidRDefault="00877144" w:rsidP="00877144">
      <w:pPr>
        <w:tabs>
          <w:tab w:val="left" w:pos="1014"/>
        </w:tabs>
        <w:ind w:left="-567" w:right="283"/>
        <w:jc w:val="center"/>
        <w:rPr>
          <w:rFonts w:cs="Traditional Arabic"/>
          <w:b/>
          <w:bCs/>
          <w:i/>
          <w:iCs/>
        </w:rPr>
      </w:pPr>
      <w:r w:rsidRPr="00012C4B">
        <w:rPr>
          <w:rFonts w:cs="Traditional Arabic"/>
          <w:b/>
          <w:bCs/>
          <w:i/>
          <w:iCs/>
        </w:rPr>
        <w:t xml:space="preserve">«Поистине есть в Медине люди, которые неизменно были </w:t>
      </w:r>
      <w:r>
        <w:rPr>
          <w:rFonts w:cs="Traditional Arabic"/>
          <w:b/>
          <w:bCs/>
          <w:i/>
          <w:iCs/>
        </w:rPr>
        <w:t xml:space="preserve">бы </w:t>
      </w:r>
      <w:r w:rsidRPr="00012C4B">
        <w:rPr>
          <w:rFonts w:cs="Traditional Arabic"/>
          <w:b/>
          <w:bCs/>
          <w:i/>
          <w:iCs/>
        </w:rPr>
        <w:t>с вами,</w:t>
      </w:r>
    </w:p>
    <w:p w:rsidR="00A206AF" w:rsidRDefault="00877144" w:rsidP="00A206AF">
      <w:pPr>
        <w:tabs>
          <w:tab w:val="left" w:pos="1014"/>
        </w:tabs>
        <w:ind w:left="-567" w:right="283"/>
        <w:jc w:val="center"/>
        <w:rPr>
          <w:rFonts w:cs="Traditional Arabic"/>
          <w:i/>
        </w:rPr>
      </w:pPr>
      <w:r w:rsidRPr="00012C4B">
        <w:rPr>
          <w:rFonts w:cs="Traditional Arabic"/>
          <w:b/>
          <w:bCs/>
          <w:i/>
          <w:iCs/>
        </w:rPr>
        <w:t xml:space="preserve"> каким бы путем вы не шли </w:t>
      </w:r>
      <w:r>
        <w:rPr>
          <w:rFonts w:cs="Traditional Arabic"/>
          <w:b/>
          <w:bCs/>
          <w:i/>
          <w:iCs/>
        </w:rPr>
        <w:t xml:space="preserve">и какое бы вади ни пересекали </w:t>
      </w:r>
      <w:r w:rsidRPr="00CD41FA">
        <w:rPr>
          <w:rFonts w:cs="Traditional Arabic"/>
          <w:b/>
        </w:rPr>
        <w:t>».</w:t>
      </w:r>
      <w:r w:rsidR="00A206AF">
        <w:rPr>
          <w:rFonts w:cs="Traditional Arabic"/>
          <w:b/>
        </w:rPr>
        <w:t xml:space="preserve"> </w:t>
      </w:r>
      <w:r w:rsidRPr="00CD41FA">
        <w:rPr>
          <w:rFonts w:cs="Traditional Arabic"/>
          <w:i/>
        </w:rPr>
        <w:t>Люди спросили:</w:t>
      </w:r>
    </w:p>
    <w:p w:rsidR="00A206AF" w:rsidRDefault="00877144" w:rsidP="00A206AF">
      <w:pPr>
        <w:tabs>
          <w:tab w:val="left" w:pos="1014"/>
        </w:tabs>
        <w:ind w:left="-567" w:right="283"/>
        <w:jc w:val="center"/>
        <w:rPr>
          <w:rFonts w:cs="Traditional Arabic"/>
          <w:i/>
        </w:rPr>
      </w:pPr>
      <w:r w:rsidRPr="00CD41FA">
        <w:rPr>
          <w:rFonts w:cs="Traditional Arabic"/>
          <w:i/>
        </w:rPr>
        <w:t xml:space="preserve"> «И они находятся в Медине?» Он</w:t>
      </w:r>
      <w:r w:rsidRPr="00CD41FA">
        <w:rPr>
          <w:rFonts w:cs="Traditional Arabic"/>
          <w:bCs/>
          <w:i/>
        </w:rPr>
        <w:t>(да благословит его Аллах и приветствует)</w:t>
      </w:r>
      <w:r w:rsidRPr="00012C4B">
        <w:rPr>
          <w:rFonts w:cs="Traditional Arabic"/>
          <w:bCs/>
        </w:rPr>
        <w:t xml:space="preserve"> </w:t>
      </w:r>
      <w:r w:rsidRPr="00CD41FA">
        <w:rPr>
          <w:rFonts w:cs="Traditional Arabic"/>
          <w:i/>
        </w:rPr>
        <w:t xml:space="preserve"> ответил</w:t>
      </w:r>
    </w:p>
    <w:p w:rsidR="00877144" w:rsidRPr="00E4297C" w:rsidRDefault="00E4297C" w:rsidP="00E4297C">
      <w:pPr>
        <w:tabs>
          <w:tab w:val="left" w:pos="1014"/>
        </w:tabs>
        <w:ind w:left="-567" w:right="283"/>
        <w:jc w:val="center"/>
        <w:rPr>
          <w:rFonts w:cs="Traditional Arabic"/>
          <w:i/>
        </w:rPr>
      </w:pPr>
      <w:r>
        <w:rPr>
          <w:rFonts w:cs="Traditional Arabic"/>
          <w:i/>
        </w:rPr>
        <w:t>«</w:t>
      </w:r>
      <w:r w:rsidRPr="002F2EF1">
        <w:rPr>
          <w:rFonts w:ascii="Verdana" w:hAnsi="Verdana" w:cs="Traditional Arabic"/>
          <w:b/>
          <w:bCs/>
          <w:sz w:val="28"/>
          <w:szCs w:val="28"/>
          <w:rtl/>
        </w:rPr>
        <w:t>نَعَمْ</w:t>
      </w:r>
      <w:r w:rsidRPr="00A206AF">
        <w:rPr>
          <w:rFonts w:ascii="Verdana" w:hAnsi="Verdana" w:cs="Traditional Arabic"/>
          <w:b/>
          <w:bCs/>
          <w:sz w:val="28"/>
          <w:szCs w:val="28"/>
          <w:rtl/>
        </w:rPr>
        <w:t xml:space="preserve"> </w:t>
      </w:r>
      <w:r w:rsidRPr="002F2EF1">
        <w:rPr>
          <w:rFonts w:ascii="Verdana" w:hAnsi="Verdana" w:cs="Traditional Arabic"/>
          <w:b/>
          <w:bCs/>
          <w:sz w:val="28"/>
          <w:szCs w:val="28"/>
          <w:rtl/>
        </w:rPr>
        <w:t>حَبَسَهُمُ الْعُذْر</w:t>
      </w:r>
      <w:r>
        <w:rPr>
          <w:rFonts w:cs="Traditional Arabic"/>
          <w:b/>
          <w:bCs/>
        </w:rPr>
        <w:t xml:space="preserve"> </w:t>
      </w:r>
      <w:r w:rsidRPr="00012C4B">
        <w:rPr>
          <w:rFonts w:cs="Traditional Arabic"/>
          <w:b/>
          <w:bCs/>
          <w:i/>
          <w:iCs/>
        </w:rPr>
        <w:t xml:space="preserve"> </w:t>
      </w:r>
      <w:r>
        <w:rPr>
          <w:rFonts w:cs="Traditional Arabic"/>
          <w:i/>
        </w:rPr>
        <w:t>»</w:t>
      </w:r>
      <w:r w:rsidR="00877144">
        <w:rPr>
          <w:rFonts w:cs="Traditional Arabic"/>
          <w:b/>
          <w:bCs/>
        </w:rPr>
        <w:t xml:space="preserve"> </w:t>
      </w:r>
      <w:r w:rsidR="00877144" w:rsidRPr="00012C4B">
        <w:rPr>
          <w:rFonts w:cs="Traditional Arabic"/>
          <w:b/>
          <w:bCs/>
          <w:i/>
          <w:iCs/>
        </w:rPr>
        <w:t xml:space="preserve"> «Да, их задержала </w:t>
      </w:r>
      <w:r w:rsidR="00877144" w:rsidRPr="00CD41FA">
        <w:rPr>
          <w:rFonts w:cs="Traditional Arabic"/>
          <w:bCs/>
          <w:i/>
          <w:iCs/>
        </w:rPr>
        <w:t>(там)</w:t>
      </w:r>
      <w:r w:rsidR="00877144" w:rsidRPr="00012C4B">
        <w:rPr>
          <w:rFonts w:cs="Traditional Arabic"/>
          <w:b/>
          <w:bCs/>
          <w:i/>
          <w:iCs/>
        </w:rPr>
        <w:t xml:space="preserve"> болезнь».</w:t>
      </w:r>
    </w:p>
    <w:p w:rsidR="00877144" w:rsidRDefault="00877144" w:rsidP="00877144">
      <w:pPr>
        <w:tabs>
          <w:tab w:val="left" w:pos="1014"/>
        </w:tabs>
        <w:ind w:left="-567" w:right="283"/>
        <w:jc w:val="center"/>
        <w:rPr>
          <w:rFonts w:cs="Traditional Arabic"/>
          <w:b/>
          <w:bCs/>
        </w:rPr>
      </w:pPr>
    </w:p>
    <w:p w:rsidR="00E4297C" w:rsidRDefault="00877144" w:rsidP="00E4297C">
      <w:pPr>
        <w:tabs>
          <w:tab w:val="left" w:pos="1014"/>
        </w:tabs>
        <w:ind w:left="-567" w:right="283"/>
        <w:jc w:val="center"/>
        <w:rPr>
          <w:rFonts w:cs="Traditional Arabic"/>
        </w:rPr>
      </w:pPr>
      <w:r w:rsidRPr="00012C4B">
        <w:rPr>
          <w:rFonts w:cs="Traditional Arabic"/>
        </w:rPr>
        <w:t>Слово Аллаха:</w:t>
      </w:r>
      <w:r>
        <w:rPr>
          <w:rFonts w:cs="Traditional Arabic"/>
        </w:rPr>
        <w:t xml:space="preserve"> </w:t>
      </w:r>
      <w:r w:rsidRPr="002F2EF1">
        <w:rPr>
          <w:rFonts w:ascii="Verdana" w:hAnsi="Verdana" w:cs="Traditional Arabic"/>
          <w:b/>
          <w:bCs/>
          <w:sz w:val="28"/>
          <w:szCs w:val="28"/>
          <w:rtl/>
        </w:rPr>
        <w:t>﴿وَكُلاًّ وَعَدَ اللَّهُ الْحُسْنَى﴾</w:t>
      </w:r>
      <w:r>
        <w:rPr>
          <w:rFonts w:ascii="Verdana" w:hAnsi="Verdana" w:cs="Traditional Arabic"/>
          <w:b/>
          <w:bCs/>
        </w:rPr>
        <w:t xml:space="preserve"> </w:t>
      </w:r>
      <w:r w:rsidRPr="00012C4B">
        <w:rPr>
          <w:rFonts w:cs="Traditional Arabic"/>
          <w:b/>
          <w:bCs/>
        </w:rPr>
        <w:t>Всем обещал Аллах благо</w:t>
      </w:r>
      <w:r w:rsidRPr="00012C4B">
        <w:rPr>
          <w:rFonts w:cs="Traditional Arabic"/>
        </w:rPr>
        <w:t xml:space="preserve"> – т.е. </w:t>
      </w:r>
    </w:p>
    <w:p w:rsidR="00E4297C" w:rsidRDefault="00877144" w:rsidP="00E4297C">
      <w:pPr>
        <w:tabs>
          <w:tab w:val="left" w:pos="1014"/>
        </w:tabs>
        <w:ind w:left="-567" w:right="283"/>
        <w:jc w:val="center"/>
        <w:rPr>
          <w:rFonts w:cs="Traditional Arabic"/>
        </w:rPr>
      </w:pPr>
      <w:r w:rsidRPr="00012C4B">
        <w:rPr>
          <w:rFonts w:cs="Traditional Arabic"/>
        </w:rPr>
        <w:t>рай и достойное воздаяние.</w:t>
      </w:r>
      <w:r w:rsidR="00E4297C">
        <w:rPr>
          <w:rFonts w:cs="Traditional Arabic"/>
        </w:rPr>
        <w:t xml:space="preserve"> </w:t>
      </w:r>
      <w:r w:rsidRPr="00012C4B">
        <w:rPr>
          <w:rFonts w:cs="Traditional Arabic"/>
        </w:rPr>
        <w:t xml:space="preserve">Это доказывает, что джихад не является </w:t>
      </w:r>
    </w:p>
    <w:p w:rsidR="00877144" w:rsidRDefault="00877144" w:rsidP="00E4297C">
      <w:pPr>
        <w:tabs>
          <w:tab w:val="left" w:pos="1014"/>
        </w:tabs>
        <w:ind w:left="-567" w:right="283"/>
        <w:jc w:val="center"/>
        <w:rPr>
          <w:rFonts w:cs="Traditional Arabic"/>
        </w:rPr>
      </w:pPr>
      <w:r w:rsidRPr="00012C4B">
        <w:rPr>
          <w:rFonts w:cs="Traditional Arabic"/>
        </w:rPr>
        <w:t>индивидуально</w:t>
      </w:r>
      <w:r w:rsidR="00E4297C">
        <w:rPr>
          <w:rFonts w:cs="Traditional Arabic"/>
        </w:rPr>
        <w:t>й</w:t>
      </w:r>
      <w:r w:rsidRPr="00012C4B">
        <w:rPr>
          <w:rFonts w:cs="Traditional Arabic"/>
        </w:rPr>
        <w:t xml:space="preserve"> </w:t>
      </w:r>
      <w:r w:rsidR="00E4297C">
        <w:rPr>
          <w:rFonts w:cs="Traditional Arabic"/>
        </w:rPr>
        <w:t xml:space="preserve"> </w:t>
      </w:r>
      <w:r w:rsidRPr="00012C4B">
        <w:rPr>
          <w:rFonts w:cs="Traditional Arabic"/>
        </w:rPr>
        <w:t>обязанностью,</w:t>
      </w:r>
      <w:r w:rsidR="00E4297C">
        <w:rPr>
          <w:rFonts w:cs="Traditional Arabic"/>
        </w:rPr>
        <w:t xml:space="preserve"> </w:t>
      </w:r>
      <w:r w:rsidRPr="00012C4B">
        <w:rPr>
          <w:rFonts w:cs="Traditional Arabic"/>
        </w:rPr>
        <w:t>скорее это коллективная обязанность</w:t>
      </w:r>
      <w:r w:rsidRPr="00012C4B">
        <w:rPr>
          <w:rStyle w:val="a9"/>
          <w:rFonts w:cs="Traditional Arabic"/>
        </w:rPr>
        <w:footnoteReference w:id="289"/>
      </w:r>
      <w:r w:rsidRPr="00012C4B">
        <w:rPr>
          <w:rFonts w:cs="Traditional Arabic"/>
        </w:rPr>
        <w:t>.</w:t>
      </w:r>
    </w:p>
    <w:p w:rsidR="00E4297C" w:rsidRPr="00E4297C" w:rsidRDefault="00E4297C" w:rsidP="00E4297C">
      <w:pPr>
        <w:tabs>
          <w:tab w:val="left" w:pos="1014"/>
        </w:tabs>
        <w:ind w:left="-567" w:right="283"/>
        <w:jc w:val="center"/>
        <w:rPr>
          <w:rFonts w:cs="Traditional Arabic"/>
        </w:rPr>
      </w:pPr>
    </w:p>
    <w:p w:rsidR="00877144" w:rsidRPr="00227B12" w:rsidRDefault="00877144" w:rsidP="00877144">
      <w:pPr>
        <w:tabs>
          <w:tab w:val="left" w:pos="1014"/>
        </w:tabs>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2F2EF1">
        <w:rPr>
          <w:rFonts w:ascii="Verdana" w:hAnsi="Verdana" w:cs="Traditional Arabic"/>
          <w:b/>
          <w:bCs/>
          <w:sz w:val="28"/>
          <w:szCs w:val="28"/>
          <w:rtl/>
        </w:rPr>
        <w:t>﴿وَفَضَّلَ اللَّهُ الْمُجَـ</w:t>
      </w:r>
      <w:r>
        <w:rPr>
          <w:rFonts w:ascii="Verdana" w:hAnsi="Verdana" w:cs="Traditional Arabic" w:hint="cs"/>
          <w:b/>
          <w:bCs/>
          <w:sz w:val="28"/>
          <w:szCs w:val="28"/>
          <w:rtl/>
        </w:rPr>
        <w:t>ا</w:t>
      </w:r>
      <w:r w:rsidRPr="002F2EF1">
        <w:rPr>
          <w:rFonts w:ascii="Verdana" w:hAnsi="Verdana" w:cs="Traditional Arabic"/>
          <w:b/>
          <w:bCs/>
          <w:sz w:val="28"/>
          <w:szCs w:val="28"/>
          <w:rtl/>
        </w:rPr>
        <w:t>هِدِينَ عَلَى الْقَـ</w:t>
      </w:r>
      <w:r>
        <w:rPr>
          <w:rFonts w:ascii="Verdana" w:hAnsi="Verdana" w:cs="Traditional Arabic" w:hint="cs"/>
          <w:b/>
          <w:bCs/>
          <w:sz w:val="28"/>
          <w:szCs w:val="28"/>
          <w:rtl/>
        </w:rPr>
        <w:t>ا</w:t>
      </w:r>
      <w:r w:rsidRPr="002F2EF1">
        <w:rPr>
          <w:rFonts w:ascii="Verdana" w:hAnsi="Verdana" w:cs="Traditional Arabic"/>
          <w:b/>
          <w:bCs/>
          <w:sz w:val="28"/>
          <w:szCs w:val="28"/>
          <w:rtl/>
        </w:rPr>
        <w:t>عِدِينَ أَجْراً عَظِيماً﴾</w:t>
      </w:r>
    </w:p>
    <w:p w:rsidR="00877144" w:rsidRDefault="00877144" w:rsidP="00E4297C">
      <w:pPr>
        <w:tabs>
          <w:tab w:val="left" w:pos="1014"/>
        </w:tabs>
        <w:ind w:left="-567" w:right="283"/>
        <w:jc w:val="center"/>
        <w:rPr>
          <w:rFonts w:cs="Traditional Arabic"/>
        </w:rPr>
      </w:pPr>
      <w:r w:rsidRPr="00012C4B">
        <w:rPr>
          <w:rFonts w:cs="Traditional Arabic"/>
          <w:b/>
          <w:bCs/>
        </w:rPr>
        <w:t>А усердствующим Аллах дал преимущество перед сидящим в великой награде</w:t>
      </w:r>
      <w:r w:rsidRPr="00012C4B">
        <w:rPr>
          <w:rFonts w:cs="Traditional Arabic"/>
        </w:rPr>
        <w:t xml:space="preserve"> – затем Аллах сообщил, какое именно преимущество Он дарует им: степени в высоких райских обителях, прощение грехов и ошибок, милость и благословение, щедрое гостеприимство. </w:t>
      </w:r>
    </w:p>
    <w:p w:rsidR="00E4297C" w:rsidRPr="00E4297C" w:rsidRDefault="00E4297C" w:rsidP="00E4297C">
      <w:pPr>
        <w:tabs>
          <w:tab w:val="left" w:pos="1014"/>
        </w:tabs>
        <w:ind w:left="-567" w:right="283"/>
        <w:jc w:val="center"/>
        <w:rPr>
          <w:rFonts w:cs="Traditional Arabic"/>
          <w:b/>
          <w:bCs/>
        </w:rPr>
      </w:pPr>
    </w:p>
    <w:p w:rsidR="00877144" w:rsidRPr="00227B12" w:rsidRDefault="00877144" w:rsidP="00877144">
      <w:pPr>
        <w:tabs>
          <w:tab w:val="left" w:pos="1014"/>
        </w:tabs>
        <w:ind w:left="-567" w:right="283"/>
        <w:jc w:val="center"/>
        <w:rPr>
          <w:rFonts w:ascii="Verdana" w:hAnsi="Verdana" w:cs="Traditional Arabic"/>
          <w:b/>
          <w:bCs/>
        </w:rPr>
      </w:pPr>
      <w:r w:rsidRPr="00012C4B">
        <w:rPr>
          <w:rFonts w:cs="Traditional Arabic"/>
        </w:rPr>
        <w:t>Об этом Аллах сказал:</w:t>
      </w:r>
      <w:r>
        <w:rPr>
          <w:rFonts w:cs="Traditional Arabic"/>
        </w:rPr>
        <w:t xml:space="preserve"> </w:t>
      </w:r>
      <w:r w:rsidRPr="002F2EF1">
        <w:rPr>
          <w:rFonts w:ascii="Verdana" w:hAnsi="Verdana" w:cs="Traditional Arabic"/>
          <w:b/>
          <w:bCs/>
          <w:sz w:val="28"/>
          <w:szCs w:val="28"/>
          <w:rtl/>
        </w:rPr>
        <w:t>﴿دَرَجَـ</w:t>
      </w:r>
      <w:r>
        <w:rPr>
          <w:rFonts w:ascii="Verdana" w:hAnsi="Verdana" w:cs="Traditional Arabic" w:hint="cs"/>
          <w:b/>
          <w:bCs/>
          <w:sz w:val="28"/>
          <w:szCs w:val="28"/>
          <w:rtl/>
        </w:rPr>
        <w:t>ا</w:t>
      </w:r>
      <w:r w:rsidRPr="002F2EF1">
        <w:rPr>
          <w:rFonts w:ascii="Verdana" w:hAnsi="Verdana" w:cs="Traditional Arabic"/>
          <w:b/>
          <w:bCs/>
          <w:sz w:val="28"/>
          <w:szCs w:val="28"/>
          <w:rtl/>
        </w:rPr>
        <w:t>تٍ مِّنْهُ وَمَغْفِرَةً وَرَحْمَةً وَكَانَ اللَّهُ غَفُوراً رَّحِيماً﴾</w:t>
      </w:r>
    </w:p>
    <w:p w:rsidR="00877144" w:rsidRDefault="00877144" w:rsidP="00877144">
      <w:pPr>
        <w:tabs>
          <w:tab w:val="left" w:pos="1014"/>
        </w:tabs>
        <w:ind w:left="-567" w:right="283"/>
        <w:jc w:val="center"/>
        <w:rPr>
          <w:rFonts w:cs="Traditional Arabic"/>
          <w:b/>
          <w:bCs/>
        </w:rPr>
      </w:pPr>
      <w:r w:rsidRPr="00012C4B">
        <w:rPr>
          <w:rFonts w:cs="Traditional Arabic"/>
          <w:b/>
          <w:bCs/>
        </w:rPr>
        <w:t>В степенях у Него, и прощение, и милости. Поистине, Аллах прощающ, милосерд!</w:t>
      </w:r>
    </w:p>
    <w:p w:rsidR="00877144" w:rsidRPr="00012C4B" w:rsidRDefault="00877144" w:rsidP="00877144">
      <w:pPr>
        <w:tabs>
          <w:tab w:val="left" w:pos="1014"/>
        </w:tabs>
        <w:ind w:left="-567" w:right="283"/>
        <w:jc w:val="center"/>
        <w:rPr>
          <w:rFonts w:cs="Traditional Arabic"/>
          <w:b/>
          <w:bCs/>
        </w:rPr>
      </w:pPr>
    </w:p>
    <w:p w:rsidR="00877144" w:rsidRDefault="00877144" w:rsidP="00877144">
      <w:pPr>
        <w:tabs>
          <w:tab w:val="left" w:pos="1014"/>
        </w:tabs>
        <w:ind w:left="-567" w:right="283"/>
        <w:jc w:val="center"/>
        <w:rPr>
          <w:rFonts w:cs="Traditional Arabic"/>
        </w:rPr>
      </w:pPr>
      <w:r w:rsidRPr="00012C4B">
        <w:rPr>
          <w:rFonts w:cs="Traditional Arabic"/>
        </w:rPr>
        <w:t xml:space="preserve">В двух Сахихах приводится хадис от Абу Саида аль-Худри </w:t>
      </w:r>
    </w:p>
    <w:p w:rsidR="00877144" w:rsidRPr="00012C4B" w:rsidRDefault="00877144" w:rsidP="00877144">
      <w:pPr>
        <w:tabs>
          <w:tab w:val="left" w:pos="1014"/>
        </w:tabs>
        <w:ind w:left="-567" w:right="283"/>
        <w:jc w:val="center"/>
        <w:rPr>
          <w:rFonts w:cs="Traditional Arabic"/>
        </w:rPr>
      </w:pPr>
      <w:r w:rsidRPr="00012C4B">
        <w:rPr>
          <w:rFonts w:cs="Traditional Arabic"/>
        </w:rPr>
        <w:t xml:space="preserve">в котором посланник Аллаха </w:t>
      </w:r>
      <w:r w:rsidRPr="00944A91">
        <w:rPr>
          <w:rFonts w:cs="Traditional Arabic"/>
          <w:i/>
        </w:rPr>
        <w:t xml:space="preserve">(да благословит его Аллах и приветствует) </w:t>
      </w:r>
      <w:r w:rsidRPr="00012C4B">
        <w:rPr>
          <w:rFonts w:cs="Traditional Arabic"/>
        </w:rPr>
        <w:t>сказал:</w:t>
      </w:r>
    </w:p>
    <w:p w:rsidR="00877144" w:rsidRPr="002F2EF1" w:rsidRDefault="00877144" w:rsidP="00877144">
      <w:pPr>
        <w:tabs>
          <w:tab w:val="left" w:pos="1014"/>
        </w:tabs>
        <w:ind w:left="-567" w:right="283"/>
        <w:jc w:val="center"/>
        <w:rPr>
          <w:rFonts w:ascii="Verdana" w:hAnsi="Verdana" w:cs="Traditional Arabic"/>
          <w:b/>
          <w:bCs/>
          <w:sz w:val="28"/>
          <w:szCs w:val="28"/>
        </w:rPr>
      </w:pPr>
      <w:r w:rsidRPr="002F2EF1">
        <w:rPr>
          <w:rFonts w:ascii="Verdana" w:hAnsi="Verdana" w:cs="Traditional Arabic"/>
          <w:b/>
          <w:bCs/>
          <w:sz w:val="28"/>
          <w:szCs w:val="28"/>
          <w:rtl/>
        </w:rPr>
        <w:t>«إِنَّ فِي الْجَنَّةِ مِائَةَ دَرَجَةٍ، أَعَدَّهَا اللهُ لِلْمُجَاهِدِينَ فِي سَبِيلِهِ، مَا بَيْنَ كُلِّ دَرَجَتَيْنِ كَمَا بَيْنَ السَّمَاءِ وَالْأَرْض»</w:t>
      </w:r>
    </w:p>
    <w:p w:rsidR="00E4297C" w:rsidRDefault="00877144" w:rsidP="00E4297C">
      <w:pPr>
        <w:tabs>
          <w:tab w:val="left" w:pos="1014"/>
        </w:tabs>
        <w:ind w:left="-567" w:right="283"/>
        <w:jc w:val="center"/>
        <w:rPr>
          <w:rFonts w:cs="Traditional Arabic"/>
          <w:b/>
          <w:bCs/>
          <w:i/>
          <w:iCs/>
        </w:rPr>
      </w:pPr>
      <w:r w:rsidRPr="00012C4B">
        <w:rPr>
          <w:rFonts w:cs="Traditional Arabic"/>
          <w:b/>
          <w:bCs/>
          <w:i/>
          <w:iCs/>
        </w:rPr>
        <w:t>Поистине, в Раю есть сто ступеней, которые Аллах приготовил для</w:t>
      </w:r>
    </w:p>
    <w:p w:rsidR="00E4297C" w:rsidRDefault="00877144" w:rsidP="00E4297C">
      <w:pPr>
        <w:tabs>
          <w:tab w:val="left" w:pos="1014"/>
        </w:tabs>
        <w:ind w:left="-567" w:right="283"/>
        <w:jc w:val="center"/>
        <w:rPr>
          <w:rFonts w:cs="Traditional Arabic"/>
          <w:b/>
          <w:bCs/>
          <w:i/>
          <w:iCs/>
        </w:rPr>
      </w:pPr>
      <w:r w:rsidRPr="00012C4B">
        <w:rPr>
          <w:rFonts w:cs="Traditional Arabic"/>
          <w:b/>
          <w:bCs/>
          <w:i/>
          <w:iCs/>
        </w:rPr>
        <w:t xml:space="preserve"> сражающихся на пути Аллаха, и </w:t>
      </w:r>
      <w:r w:rsidRPr="00FA7374">
        <w:rPr>
          <w:rFonts w:cs="Traditional Arabic"/>
          <w:bCs/>
          <w:i/>
          <w:iCs/>
        </w:rPr>
        <w:t>(расстояние)</w:t>
      </w:r>
      <w:r w:rsidRPr="00012C4B">
        <w:rPr>
          <w:rFonts w:cs="Traditional Arabic"/>
          <w:b/>
          <w:bCs/>
          <w:i/>
          <w:iCs/>
        </w:rPr>
        <w:t xml:space="preserve"> от одной ступени</w:t>
      </w:r>
    </w:p>
    <w:p w:rsidR="00877144" w:rsidRPr="00E4297C" w:rsidRDefault="00877144" w:rsidP="00E4297C">
      <w:pPr>
        <w:tabs>
          <w:tab w:val="left" w:pos="1014"/>
        </w:tabs>
        <w:ind w:left="-567" w:right="283"/>
        <w:jc w:val="center"/>
        <w:rPr>
          <w:rFonts w:cs="Traditional Arabic"/>
          <w:b/>
          <w:bCs/>
          <w:i/>
          <w:iCs/>
          <w:rtl/>
        </w:rPr>
      </w:pPr>
      <w:r w:rsidRPr="00012C4B">
        <w:rPr>
          <w:rFonts w:cs="Traditional Arabic"/>
          <w:b/>
          <w:bCs/>
          <w:i/>
          <w:iCs/>
        </w:rPr>
        <w:t xml:space="preserve"> до другой подобно расстоянию от небес до земли</w:t>
      </w:r>
      <w:r w:rsidRPr="00012C4B">
        <w:rPr>
          <w:rStyle w:val="a9"/>
          <w:rFonts w:cs="Traditional Arabic"/>
          <w:b/>
          <w:bCs/>
          <w:i/>
          <w:iCs/>
        </w:rPr>
        <w:footnoteReference w:id="290"/>
      </w:r>
      <w:r w:rsidRPr="00012C4B">
        <w:rPr>
          <w:rFonts w:cs="Traditional Arabic"/>
          <w:b/>
          <w:bCs/>
          <w:i/>
          <w:iCs/>
        </w:rPr>
        <w:t>.</w:t>
      </w:r>
      <w:r w:rsidRPr="00012C4B">
        <w:rPr>
          <w:rFonts w:cs="Traditional Arabic"/>
        </w:rPr>
        <w:t xml:space="preserve"> </w:t>
      </w:r>
      <w:r w:rsidRPr="00227B12">
        <w:rPr>
          <w:rFonts w:cs="Traditional Arabic"/>
          <w:sz w:val="20"/>
          <w:szCs w:val="20"/>
        </w:rPr>
        <w:t>(Аль-Бухари)</w:t>
      </w:r>
    </w:p>
    <w:p w:rsidR="00877144" w:rsidRDefault="00877144" w:rsidP="00877144">
      <w:pPr>
        <w:tabs>
          <w:tab w:val="left" w:pos="1014"/>
        </w:tabs>
        <w:ind w:left="-567" w:right="283"/>
        <w:jc w:val="center"/>
        <w:rPr>
          <w:rFonts w:cs="Traditional Arabic"/>
        </w:rPr>
      </w:pPr>
    </w:p>
    <w:p w:rsidR="00877144" w:rsidRDefault="00877144" w:rsidP="00877144">
      <w:pPr>
        <w:tabs>
          <w:tab w:val="left" w:pos="1014"/>
        </w:tabs>
        <w:ind w:left="-567" w:right="283"/>
        <w:jc w:val="center"/>
        <w:rPr>
          <w:rFonts w:cs="Traditional Arabic"/>
        </w:rPr>
      </w:pPr>
      <w:r>
        <w:rPr>
          <w:rFonts w:cs="Traditional Arabic"/>
        </w:rPr>
        <w:t>Далее сказано</w:t>
      </w:r>
    </w:p>
    <w:p w:rsidR="00877144" w:rsidRPr="00012C4B" w:rsidRDefault="00877144" w:rsidP="00877144">
      <w:pPr>
        <w:tabs>
          <w:tab w:val="left" w:pos="1014"/>
        </w:tabs>
        <w:ind w:left="-567" w:right="283"/>
        <w:jc w:val="center"/>
        <w:rPr>
          <w:rFonts w:cs="Traditional Arabic"/>
        </w:rPr>
      </w:pPr>
    </w:p>
    <w:p w:rsidR="00877144" w:rsidRPr="009D306E" w:rsidRDefault="00877144" w:rsidP="00877144">
      <w:pPr>
        <w:ind w:left="-567" w:right="283"/>
        <w:jc w:val="center"/>
        <w:rPr>
          <w:rFonts w:ascii="Verdana" w:hAnsi="Verdana" w:cs="Traditional Arabic"/>
          <w:b/>
          <w:bCs/>
          <w:sz w:val="28"/>
          <w:szCs w:val="28"/>
          <w:rtl/>
        </w:rPr>
      </w:pPr>
      <w:r w:rsidRPr="009D306E">
        <w:rPr>
          <w:rFonts w:ascii="Verdana" w:hAnsi="Verdana" w:cs="Traditional Arabic"/>
          <w:b/>
          <w:bCs/>
          <w:sz w:val="28"/>
          <w:szCs w:val="28"/>
          <w:rtl/>
        </w:rPr>
        <w:t>إِنَّ الَّذِينَ تَوَفَّ</w:t>
      </w:r>
      <w:r>
        <w:rPr>
          <w:rFonts w:ascii="Verdana" w:hAnsi="Verdana" w:cs="Traditional Arabic" w:hint="cs"/>
          <w:b/>
          <w:bCs/>
          <w:sz w:val="28"/>
          <w:szCs w:val="28"/>
          <w:rtl/>
        </w:rPr>
        <w:t>ا</w:t>
      </w:r>
      <w:r w:rsidRPr="009D306E">
        <w:rPr>
          <w:rFonts w:ascii="Verdana" w:hAnsi="Verdana" w:cs="Traditional Arabic"/>
          <w:b/>
          <w:bCs/>
          <w:sz w:val="28"/>
          <w:szCs w:val="28"/>
          <w:rtl/>
        </w:rPr>
        <w:t>هُمُ الْمَلَ</w:t>
      </w:r>
      <w:r>
        <w:rPr>
          <w:rFonts w:ascii="Verdana" w:hAnsi="Verdana" w:cs="Traditional Arabic" w:hint="cs"/>
          <w:b/>
          <w:bCs/>
          <w:sz w:val="28"/>
          <w:szCs w:val="28"/>
          <w:rtl/>
        </w:rPr>
        <w:t>ا</w:t>
      </w:r>
      <w:r w:rsidRPr="009D306E">
        <w:rPr>
          <w:rFonts w:ascii="Verdana" w:hAnsi="Verdana" w:cs="Traditional Arabic"/>
          <w:b/>
          <w:bCs/>
          <w:sz w:val="28"/>
          <w:szCs w:val="28"/>
          <w:rtl/>
        </w:rPr>
        <w:t>ئِكَةُ ظَـ</w:t>
      </w:r>
      <w:r>
        <w:rPr>
          <w:rFonts w:ascii="Verdana" w:hAnsi="Verdana" w:cs="Traditional Arabic" w:hint="cs"/>
          <w:b/>
          <w:bCs/>
          <w:sz w:val="28"/>
          <w:szCs w:val="28"/>
          <w:rtl/>
        </w:rPr>
        <w:t>ا</w:t>
      </w:r>
      <w:r w:rsidRPr="009D306E">
        <w:rPr>
          <w:rFonts w:ascii="Verdana" w:hAnsi="Verdana" w:cs="Traditional Arabic"/>
          <w:b/>
          <w:bCs/>
          <w:sz w:val="28"/>
          <w:szCs w:val="28"/>
          <w:rtl/>
        </w:rPr>
        <w:t>لِمِ</w:t>
      </w:r>
      <w:r>
        <w:rPr>
          <w:rFonts w:ascii="Verdana" w:hAnsi="Verdana" w:cs="Traditional Arabic" w:hint="cs"/>
          <w:b/>
          <w:bCs/>
          <w:sz w:val="28"/>
          <w:szCs w:val="28"/>
          <w:rtl/>
        </w:rPr>
        <w:t>ي</w:t>
      </w:r>
      <w:r w:rsidRPr="009D306E">
        <w:rPr>
          <w:rFonts w:ascii="Verdana" w:hAnsi="Verdana" w:cs="Traditional Arabic"/>
          <w:b/>
          <w:bCs/>
          <w:sz w:val="28"/>
          <w:szCs w:val="28"/>
          <w:rtl/>
        </w:rPr>
        <w:t xml:space="preserve"> أَنفُسِهِمْ قَالُواْ فِيمَ كُنتُمْ قَالُواْ </w:t>
      </w:r>
      <w:r>
        <w:rPr>
          <w:rFonts w:ascii="Verdana" w:hAnsi="Verdana" w:cs="Traditional Arabic"/>
          <w:b/>
          <w:bCs/>
          <w:sz w:val="28"/>
          <w:szCs w:val="28"/>
          <w:rtl/>
        </w:rPr>
        <w:t>كُنَّا مُسْتَضْعَفِينَ فِى ال</w:t>
      </w:r>
      <w:r>
        <w:rPr>
          <w:rFonts w:ascii="Verdana" w:hAnsi="Verdana" w:cs="Traditional Arabic" w:hint="cs"/>
          <w:b/>
          <w:bCs/>
          <w:sz w:val="28"/>
          <w:szCs w:val="28"/>
          <w:rtl/>
        </w:rPr>
        <w:t>أَ</w:t>
      </w:r>
      <w:r w:rsidRPr="009D306E">
        <w:rPr>
          <w:rFonts w:ascii="Verdana" w:hAnsi="Verdana" w:cs="Traditional Arabic"/>
          <w:b/>
          <w:bCs/>
          <w:sz w:val="28"/>
          <w:szCs w:val="28"/>
          <w:rtl/>
        </w:rPr>
        <w:t>رْضِ</w:t>
      </w:r>
    </w:p>
    <w:p w:rsidR="00877144" w:rsidRPr="009D306E" w:rsidRDefault="00877144" w:rsidP="00877144">
      <w:pPr>
        <w:ind w:left="-567" w:right="283"/>
        <w:jc w:val="center"/>
        <w:rPr>
          <w:rFonts w:ascii="Verdana" w:hAnsi="Verdana" w:cs="Traditional Arabic"/>
          <w:b/>
          <w:bCs/>
          <w:sz w:val="28"/>
          <w:szCs w:val="28"/>
          <w:rtl/>
        </w:rPr>
      </w:pPr>
      <w:r>
        <w:rPr>
          <w:rFonts w:ascii="Verdana" w:hAnsi="Verdana" w:cs="Traditional Arabic"/>
          <w:b/>
          <w:bCs/>
          <w:sz w:val="28"/>
          <w:szCs w:val="28"/>
          <w:rtl/>
        </w:rPr>
        <w:t xml:space="preserve"> قَالْوا</w:t>
      </w:r>
      <w:r w:rsidRPr="009D306E">
        <w:rPr>
          <w:rFonts w:ascii="Verdana" w:hAnsi="Verdana" w:cs="Traditional Arabic"/>
          <w:b/>
          <w:bCs/>
          <w:sz w:val="28"/>
          <w:szCs w:val="28"/>
          <w:rtl/>
        </w:rPr>
        <w:t xml:space="preserve"> أَلَمْ تَكُنْ أَرْضُ اللَّهِ وَ</w:t>
      </w:r>
      <w:r>
        <w:rPr>
          <w:rFonts w:ascii="Verdana" w:hAnsi="Verdana" w:cs="Traditional Arabic" w:hint="cs"/>
          <w:b/>
          <w:bCs/>
          <w:sz w:val="28"/>
          <w:szCs w:val="28"/>
          <w:rtl/>
        </w:rPr>
        <w:t>ا</w:t>
      </w:r>
      <w:r w:rsidRPr="009D306E">
        <w:rPr>
          <w:rFonts w:ascii="Verdana" w:hAnsi="Verdana" w:cs="Traditional Arabic"/>
          <w:b/>
          <w:bCs/>
          <w:sz w:val="28"/>
          <w:szCs w:val="28"/>
          <w:rtl/>
        </w:rPr>
        <w:t>سِعَةً فَتُهَـ</w:t>
      </w:r>
      <w:r>
        <w:rPr>
          <w:rFonts w:ascii="Verdana" w:hAnsi="Verdana" w:cs="Traditional Arabic" w:hint="cs"/>
          <w:b/>
          <w:bCs/>
          <w:sz w:val="28"/>
          <w:szCs w:val="28"/>
          <w:rtl/>
        </w:rPr>
        <w:t>ا</w:t>
      </w:r>
      <w:r w:rsidRPr="009D306E">
        <w:rPr>
          <w:rFonts w:ascii="Verdana" w:hAnsi="Verdana" w:cs="Traditional Arabic"/>
          <w:b/>
          <w:bCs/>
          <w:sz w:val="28"/>
          <w:szCs w:val="28"/>
          <w:rtl/>
        </w:rPr>
        <w:t xml:space="preserve">جِرُواْ فِيهَا فَأُوْلَـئِكَ مَأْوَاهُمْ جَهَنَّمُ وَسَآءَتْ مَصِيراً </w:t>
      </w:r>
    </w:p>
    <w:p w:rsidR="00877144" w:rsidRDefault="00877144" w:rsidP="00877144">
      <w:pPr>
        <w:ind w:left="-567" w:right="283"/>
        <w:jc w:val="center"/>
        <w:rPr>
          <w:rFonts w:cs="Traditional Arabic"/>
          <w:b/>
          <w:bCs/>
        </w:rPr>
      </w:pPr>
      <w:r>
        <w:rPr>
          <w:rFonts w:cs="Traditional Arabic"/>
          <w:b/>
          <w:bCs/>
        </w:rPr>
        <w:t>(97)</w:t>
      </w:r>
      <w:r w:rsidRPr="00012C4B">
        <w:rPr>
          <w:rFonts w:cs="Traditional Arabic"/>
          <w:b/>
          <w:bCs/>
        </w:rPr>
        <w:t xml:space="preserve"> Тем, кого упокоят ангелы причинившими несправедливость самим себе, </w:t>
      </w:r>
    </w:p>
    <w:p w:rsidR="009221B5" w:rsidRPr="00A71330" w:rsidRDefault="00877144" w:rsidP="00877144">
      <w:pPr>
        <w:ind w:left="-567" w:right="283"/>
        <w:jc w:val="center"/>
        <w:rPr>
          <w:rFonts w:cs="Traditional Arabic"/>
          <w:b/>
          <w:bCs/>
        </w:rPr>
      </w:pPr>
      <w:r w:rsidRPr="00012C4B">
        <w:rPr>
          <w:rFonts w:cs="Traditional Arabic"/>
          <w:b/>
          <w:bCs/>
        </w:rPr>
        <w:t xml:space="preserve">они скажут: "В каком положении вы были?" И скажут они: "Мы были слабыми </w:t>
      </w:r>
    </w:p>
    <w:p w:rsidR="009221B5" w:rsidRPr="00A71330" w:rsidRDefault="00877144" w:rsidP="00877144">
      <w:pPr>
        <w:ind w:left="-567" w:right="283"/>
        <w:jc w:val="center"/>
        <w:rPr>
          <w:rFonts w:cs="Traditional Arabic"/>
          <w:b/>
          <w:bCs/>
        </w:rPr>
      </w:pPr>
      <w:r w:rsidRPr="00012C4B">
        <w:rPr>
          <w:rFonts w:cs="Traditional Arabic"/>
          <w:b/>
          <w:bCs/>
        </w:rPr>
        <w:t xml:space="preserve">на земле". Они скажут: "Разве не была земля Аллаха обширной, чтобы вам </w:t>
      </w:r>
    </w:p>
    <w:p w:rsidR="00877144" w:rsidRDefault="00877144" w:rsidP="00877144">
      <w:pPr>
        <w:ind w:left="-567" w:right="283"/>
        <w:jc w:val="center"/>
        <w:rPr>
          <w:rFonts w:cs="Traditional Arabic"/>
          <w:b/>
          <w:bCs/>
        </w:rPr>
      </w:pPr>
      <w:r w:rsidRPr="00012C4B">
        <w:rPr>
          <w:rFonts w:cs="Traditional Arabic"/>
          <w:b/>
          <w:bCs/>
        </w:rPr>
        <w:t>переселиться в ней?" У этих убежище - геенна, и скверно это пристанище! -</w:t>
      </w:r>
      <w:r w:rsidRPr="00012C4B">
        <w:rPr>
          <w:rFonts w:cs="Traditional Arabic" w:hint="cs"/>
          <w:b/>
          <w:bCs/>
          <w:rtl/>
        </w:rPr>
        <w:t xml:space="preserve"> </w:t>
      </w:r>
      <w:r w:rsidRPr="00012C4B">
        <w:rPr>
          <w:rFonts w:cs="Traditional Arabic"/>
          <w:b/>
          <w:bCs/>
        </w:rPr>
        <w:t xml:space="preserve"> </w:t>
      </w:r>
    </w:p>
    <w:p w:rsidR="00877144" w:rsidRDefault="00877144" w:rsidP="00877144">
      <w:pPr>
        <w:ind w:left="-567" w:right="283"/>
        <w:jc w:val="center"/>
        <w:rPr>
          <w:rFonts w:cs="Traditional Arabic"/>
          <w:b/>
          <w:bCs/>
        </w:rPr>
      </w:pPr>
    </w:p>
    <w:p w:rsidR="00877144" w:rsidRPr="009D306E" w:rsidRDefault="00877144" w:rsidP="00877144">
      <w:pPr>
        <w:ind w:left="-567" w:right="283"/>
        <w:jc w:val="center"/>
        <w:rPr>
          <w:rFonts w:cs="Traditional Arabic"/>
          <w:b/>
          <w:bCs/>
          <w:sz w:val="28"/>
          <w:szCs w:val="28"/>
        </w:rPr>
      </w:pPr>
      <w:r w:rsidRPr="009D306E">
        <w:rPr>
          <w:rFonts w:ascii="Verdana" w:hAnsi="Verdana" w:cs="Traditional Arabic"/>
          <w:b/>
          <w:bCs/>
          <w:sz w:val="28"/>
          <w:szCs w:val="28"/>
          <w:rtl/>
        </w:rPr>
        <w:t>إِلاَّ الْمُسْتَضْعَفِينَ مِنَ الرِّجَالِ وَالنِّسَآءِ وَالْوِلْدَ</w:t>
      </w:r>
      <w:r>
        <w:rPr>
          <w:rFonts w:ascii="Verdana" w:hAnsi="Verdana" w:cs="Traditional Arabic" w:hint="cs"/>
          <w:b/>
          <w:bCs/>
          <w:sz w:val="28"/>
          <w:szCs w:val="28"/>
          <w:rtl/>
        </w:rPr>
        <w:t>ا</w:t>
      </w:r>
      <w:r w:rsidRPr="009D306E">
        <w:rPr>
          <w:rFonts w:ascii="Verdana" w:hAnsi="Verdana" w:cs="Traditional Arabic"/>
          <w:b/>
          <w:bCs/>
          <w:sz w:val="28"/>
          <w:szCs w:val="28"/>
          <w:rtl/>
        </w:rPr>
        <w:t xml:space="preserve">نِ لاَ يَسْتَطِيعُونَ حِيلَةً وَلاَ يَهْتَدُونَ سَبِيلاً </w:t>
      </w:r>
    </w:p>
    <w:p w:rsidR="00877144" w:rsidRDefault="00877144" w:rsidP="00877144">
      <w:pPr>
        <w:ind w:left="-567" w:right="283"/>
        <w:jc w:val="center"/>
        <w:rPr>
          <w:rFonts w:cs="Traditional Arabic"/>
          <w:b/>
          <w:bCs/>
        </w:rPr>
      </w:pPr>
      <w:r>
        <w:rPr>
          <w:rFonts w:cs="Traditional Arabic"/>
          <w:b/>
          <w:bCs/>
        </w:rPr>
        <w:lastRenderedPageBreak/>
        <w:t>(98)</w:t>
      </w:r>
      <w:r w:rsidRPr="00012C4B">
        <w:rPr>
          <w:rFonts w:cs="Traditional Arabic"/>
          <w:b/>
          <w:bCs/>
        </w:rPr>
        <w:t xml:space="preserve"> кроме слабых мужчин, женщин и детей, </w:t>
      </w:r>
    </w:p>
    <w:p w:rsidR="00877144" w:rsidRDefault="00877144" w:rsidP="00877144">
      <w:pPr>
        <w:ind w:left="-567" w:right="283"/>
        <w:jc w:val="center"/>
        <w:rPr>
          <w:rFonts w:cs="Traditional Arabic"/>
          <w:b/>
          <w:bCs/>
        </w:rPr>
      </w:pPr>
      <w:r w:rsidRPr="00012C4B">
        <w:rPr>
          <w:rFonts w:cs="Traditional Arabic"/>
          <w:b/>
          <w:bCs/>
        </w:rPr>
        <w:t xml:space="preserve">которые не могут ухитриться и не находят прямого пути. </w:t>
      </w:r>
    </w:p>
    <w:p w:rsidR="00877144" w:rsidRDefault="00877144" w:rsidP="00877144">
      <w:pPr>
        <w:ind w:left="-567" w:right="283"/>
        <w:jc w:val="center"/>
        <w:rPr>
          <w:rFonts w:cs="Traditional Arabic"/>
          <w:b/>
          <w:bCs/>
        </w:rPr>
      </w:pPr>
    </w:p>
    <w:p w:rsidR="00877144" w:rsidRPr="009D306E" w:rsidRDefault="00877144" w:rsidP="00877144">
      <w:pPr>
        <w:ind w:left="-567" w:right="283"/>
        <w:jc w:val="center"/>
        <w:rPr>
          <w:rFonts w:cs="Traditional Arabic"/>
          <w:b/>
          <w:bCs/>
          <w:sz w:val="28"/>
          <w:szCs w:val="28"/>
        </w:rPr>
      </w:pPr>
      <w:r w:rsidRPr="009D306E">
        <w:rPr>
          <w:rFonts w:ascii="Verdana" w:hAnsi="Verdana" w:cs="Traditional Arabic"/>
          <w:b/>
          <w:bCs/>
          <w:sz w:val="28"/>
          <w:szCs w:val="28"/>
          <w:rtl/>
        </w:rPr>
        <w:t>فَأُوْلَـئِكَ عَسَى اللَّهُ أَن يَعْفُوَ عَنْهُمْ وَكَانَ اللَّهُ عَفُوّاً غَفُوراً</w:t>
      </w:r>
    </w:p>
    <w:p w:rsidR="00877144" w:rsidRDefault="00877144" w:rsidP="00877144">
      <w:pPr>
        <w:ind w:left="-567" w:right="283"/>
        <w:jc w:val="center"/>
        <w:rPr>
          <w:rFonts w:cs="Traditional Arabic"/>
          <w:b/>
          <w:bCs/>
        </w:rPr>
      </w:pPr>
      <w:r>
        <w:rPr>
          <w:rFonts w:cs="Traditional Arabic"/>
          <w:b/>
          <w:bCs/>
        </w:rPr>
        <w:t>(99)</w:t>
      </w:r>
      <w:r w:rsidRPr="00012C4B">
        <w:rPr>
          <w:rFonts w:cs="Traditional Arabic"/>
          <w:b/>
          <w:bCs/>
        </w:rPr>
        <w:t xml:space="preserve"> Этим, может быть, простит Аллах: ведь Аллах - извиняющий и прощающий! </w:t>
      </w:r>
    </w:p>
    <w:p w:rsidR="00877144" w:rsidRDefault="00877144" w:rsidP="00877144">
      <w:pPr>
        <w:ind w:left="-567" w:right="283"/>
        <w:jc w:val="center"/>
        <w:rPr>
          <w:rFonts w:cs="Traditional Arabic"/>
          <w:b/>
          <w:bCs/>
        </w:rPr>
      </w:pPr>
    </w:p>
    <w:p w:rsidR="00877144" w:rsidRPr="009D306E" w:rsidRDefault="00877144" w:rsidP="00877144">
      <w:pPr>
        <w:ind w:left="-567" w:right="283"/>
        <w:jc w:val="center"/>
        <w:rPr>
          <w:rFonts w:ascii="Verdana" w:hAnsi="Verdana" w:cs="Traditional Arabic"/>
          <w:b/>
          <w:bCs/>
          <w:sz w:val="28"/>
          <w:szCs w:val="28"/>
          <w:rtl/>
        </w:rPr>
      </w:pPr>
      <w:r w:rsidRPr="009D306E">
        <w:rPr>
          <w:rFonts w:ascii="Verdana" w:hAnsi="Verdana" w:cs="Traditional Arabic"/>
          <w:b/>
          <w:bCs/>
          <w:sz w:val="28"/>
          <w:szCs w:val="28"/>
          <w:rtl/>
        </w:rPr>
        <w:t xml:space="preserve">وَمَن يُهَاجِرْ فِى </w:t>
      </w:r>
      <w:r>
        <w:rPr>
          <w:rFonts w:ascii="Verdana" w:hAnsi="Verdana" w:cs="Traditional Arabic"/>
          <w:b/>
          <w:bCs/>
          <w:sz w:val="28"/>
          <w:szCs w:val="28"/>
          <w:rtl/>
        </w:rPr>
        <w:t>سَبِيلِ اللَّهِ يَجِدْ فِى ال</w:t>
      </w:r>
      <w:r>
        <w:rPr>
          <w:rFonts w:ascii="Verdana" w:hAnsi="Verdana" w:cs="Traditional Arabic" w:hint="cs"/>
          <w:b/>
          <w:bCs/>
          <w:sz w:val="28"/>
          <w:szCs w:val="28"/>
          <w:rtl/>
        </w:rPr>
        <w:t>أَ</w:t>
      </w:r>
      <w:r w:rsidRPr="009D306E">
        <w:rPr>
          <w:rFonts w:ascii="Verdana" w:hAnsi="Verdana" w:cs="Traditional Arabic"/>
          <w:b/>
          <w:bCs/>
          <w:sz w:val="28"/>
          <w:szCs w:val="28"/>
          <w:rtl/>
        </w:rPr>
        <w:t>رْضِ مُرَاغَماً كَثِيراً وَسَعَةً</w:t>
      </w:r>
    </w:p>
    <w:p w:rsidR="00877144" w:rsidRPr="009D306E" w:rsidRDefault="00877144" w:rsidP="00877144">
      <w:pPr>
        <w:ind w:left="-567" w:right="283"/>
        <w:jc w:val="center"/>
        <w:rPr>
          <w:rFonts w:cs="Traditional Arabic"/>
          <w:b/>
          <w:bCs/>
          <w:sz w:val="28"/>
          <w:szCs w:val="28"/>
        </w:rPr>
      </w:pPr>
      <w:r w:rsidRPr="009D306E">
        <w:rPr>
          <w:rFonts w:ascii="Verdana" w:hAnsi="Verdana" w:cs="Traditional Arabic"/>
          <w:b/>
          <w:bCs/>
          <w:sz w:val="28"/>
          <w:szCs w:val="28"/>
          <w:rtl/>
        </w:rPr>
        <w:t xml:space="preserve"> وَمَن يَخْرُجْ مِن بَيْتِهِ مُهَـ</w:t>
      </w:r>
      <w:r>
        <w:rPr>
          <w:rFonts w:ascii="Verdana" w:hAnsi="Verdana" w:cs="Traditional Arabic" w:hint="cs"/>
          <w:b/>
          <w:bCs/>
          <w:sz w:val="28"/>
          <w:szCs w:val="28"/>
          <w:rtl/>
        </w:rPr>
        <w:t>ا</w:t>
      </w:r>
      <w:r w:rsidRPr="009D306E">
        <w:rPr>
          <w:rFonts w:ascii="Verdana" w:hAnsi="Verdana" w:cs="Traditional Arabic"/>
          <w:b/>
          <w:bCs/>
          <w:sz w:val="28"/>
          <w:szCs w:val="28"/>
          <w:rtl/>
        </w:rPr>
        <w:t>جِراً إِلَى اللَّهِ وَرَسُولِهِ ثُمَّ يُدْرِكْهُ الْمَوْتُ فَقَدْ وَقَعَ أَجْرُهُ عَلىَ اللَّهِ وَكَانَ اللَّهُ غَفُوراً رَّحِيماً</w:t>
      </w:r>
    </w:p>
    <w:p w:rsidR="00877144" w:rsidRDefault="00877144" w:rsidP="00877144">
      <w:pPr>
        <w:ind w:left="-567" w:right="283"/>
        <w:jc w:val="center"/>
        <w:rPr>
          <w:rFonts w:cs="Traditional Arabic"/>
          <w:b/>
          <w:bCs/>
        </w:rPr>
      </w:pPr>
      <w:r>
        <w:rPr>
          <w:rFonts w:cs="Traditional Arabic"/>
          <w:b/>
          <w:bCs/>
        </w:rPr>
        <w:t>(100)</w:t>
      </w:r>
      <w:r w:rsidRPr="00012C4B">
        <w:rPr>
          <w:rFonts w:cs="Traditional Arabic"/>
          <w:b/>
          <w:bCs/>
        </w:rPr>
        <w:t xml:space="preserve"> Кто выселяется по пути Аллаха, тот найдет на земле обильное убежище и простор. А кто выходит из своего дома, выселяясь к Аллаху и Его посланнику, </w:t>
      </w:r>
    </w:p>
    <w:p w:rsidR="00877144" w:rsidRDefault="00877144" w:rsidP="00877144">
      <w:pPr>
        <w:ind w:left="-567" w:right="283"/>
        <w:jc w:val="center"/>
        <w:rPr>
          <w:rFonts w:cs="Traditional Arabic"/>
          <w:b/>
          <w:bCs/>
        </w:rPr>
      </w:pPr>
      <w:r w:rsidRPr="00012C4B">
        <w:rPr>
          <w:rFonts w:cs="Traditional Arabic"/>
          <w:b/>
          <w:bCs/>
        </w:rPr>
        <w:t xml:space="preserve">потом его постигнет смерть, - награда его падает на Аллаха: </w:t>
      </w:r>
    </w:p>
    <w:p w:rsidR="00877144" w:rsidRDefault="00877144" w:rsidP="00877144">
      <w:pPr>
        <w:ind w:left="-567" w:right="283"/>
        <w:jc w:val="center"/>
        <w:rPr>
          <w:rFonts w:cs="Traditional Arabic"/>
          <w:b/>
          <w:bCs/>
        </w:rPr>
      </w:pPr>
      <w:r w:rsidRPr="00012C4B">
        <w:rPr>
          <w:rFonts w:cs="Traditional Arabic"/>
          <w:b/>
          <w:bCs/>
        </w:rPr>
        <w:t>ведь Аллах - прощающий, милосердный!</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012C4B">
        <w:rPr>
          <w:rFonts w:cs="Traditional Arabic"/>
        </w:rPr>
        <w:t>Аль-Бухари передаёт, что Мухаммад ибн Абдур-Рахман Абу аль-Асвад сказал:</w:t>
      </w:r>
    </w:p>
    <w:p w:rsidR="00E4297C" w:rsidRDefault="00877144" w:rsidP="00877144">
      <w:pPr>
        <w:ind w:left="-567" w:right="283"/>
        <w:jc w:val="center"/>
        <w:rPr>
          <w:rFonts w:cs="Traditional Arabic"/>
          <w:i/>
        </w:rPr>
      </w:pPr>
      <w:r w:rsidRPr="00337416">
        <w:rPr>
          <w:rFonts w:cs="Traditional Arabic"/>
          <w:i/>
        </w:rPr>
        <w:t xml:space="preserve"> «В Медине была объявлена мобилизация (при правлении Абдуллы ибн аз-Зубайра против Худжаджа ибн Йусуфа – командующего армией омеядов). Я вступил в один из отрядов,</w:t>
      </w:r>
    </w:p>
    <w:p w:rsidR="00877144" w:rsidRDefault="00877144" w:rsidP="00877144">
      <w:pPr>
        <w:ind w:left="-567" w:right="283"/>
        <w:jc w:val="center"/>
        <w:rPr>
          <w:rFonts w:cs="Traditional Arabic"/>
          <w:i/>
        </w:rPr>
      </w:pPr>
      <w:r w:rsidRPr="00337416">
        <w:rPr>
          <w:rFonts w:cs="Traditional Arabic"/>
          <w:i/>
        </w:rPr>
        <w:t xml:space="preserve"> и как-то встретил Икриму – вольноотпущенника ибн Аббаса и рассказал ему об этом.</w:t>
      </w:r>
    </w:p>
    <w:p w:rsidR="00E4297C" w:rsidRDefault="00877144" w:rsidP="00877144">
      <w:pPr>
        <w:ind w:left="-567" w:right="283"/>
        <w:jc w:val="center"/>
        <w:rPr>
          <w:rFonts w:cs="Traditional Arabic"/>
          <w:i/>
        </w:rPr>
      </w:pPr>
      <w:r w:rsidRPr="00337416">
        <w:rPr>
          <w:rFonts w:cs="Traditional Arabic"/>
          <w:i/>
        </w:rPr>
        <w:t xml:space="preserve"> Он резко запретил мне делать это, он также сказал: «Мне сообщил ибн Аббас, что </w:t>
      </w:r>
    </w:p>
    <w:p w:rsidR="00E4297C" w:rsidRDefault="00877144" w:rsidP="00877144">
      <w:pPr>
        <w:ind w:left="-567" w:right="283"/>
        <w:jc w:val="center"/>
        <w:rPr>
          <w:rFonts w:cs="Traditional Arabic"/>
          <w:i/>
        </w:rPr>
      </w:pPr>
      <w:r w:rsidRPr="00337416">
        <w:rPr>
          <w:rFonts w:cs="Traditional Arabic"/>
          <w:i/>
        </w:rPr>
        <w:t xml:space="preserve">при жизни посланника Аллаха, да благословит его Аллах и приветствует, некоторые люди из числа мусульман находились среди многобожников, увеличивая собой их количество. </w:t>
      </w:r>
    </w:p>
    <w:p w:rsidR="00877144" w:rsidRDefault="00877144" w:rsidP="00877144">
      <w:pPr>
        <w:ind w:left="-567" w:right="283"/>
        <w:jc w:val="center"/>
        <w:rPr>
          <w:rFonts w:cs="Traditional Arabic"/>
          <w:i/>
        </w:rPr>
      </w:pPr>
      <w:r w:rsidRPr="00337416">
        <w:rPr>
          <w:rFonts w:cs="Traditional Arabic"/>
          <w:i/>
        </w:rPr>
        <w:t>Иногда случалось так, что выпущенная стрела поражала и убивала кого-нибудь из</w:t>
      </w:r>
    </w:p>
    <w:p w:rsidR="00877144" w:rsidRPr="00337416" w:rsidRDefault="00877144" w:rsidP="00E4297C">
      <w:pPr>
        <w:ind w:left="-567" w:right="283"/>
        <w:jc w:val="center"/>
        <w:rPr>
          <w:rFonts w:cs="Traditional Arabic"/>
          <w:i/>
        </w:rPr>
      </w:pPr>
      <w:r w:rsidRPr="00337416">
        <w:rPr>
          <w:rFonts w:cs="Traditional Arabic"/>
          <w:i/>
        </w:rPr>
        <w:t xml:space="preserve"> (этих мусульман) или ж</w:t>
      </w:r>
      <w:r w:rsidR="001158CD">
        <w:rPr>
          <w:rFonts w:cs="Traditional Arabic"/>
          <w:i/>
        </w:rPr>
        <w:t>е (мусульманина) убивали (мечом)</w:t>
      </w:r>
      <w:r w:rsidRPr="00337416">
        <w:rPr>
          <w:rFonts w:cs="Traditional Arabic"/>
          <w:i/>
        </w:rPr>
        <w:t>,и тогда Аллах ниспослал</w:t>
      </w:r>
      <w:r w:rsidR="00E4297C">
        <w:rPr>
          <w:rFonts w:cs="Traditional Arabic"/>
          <w:i/>
        </w:rPr>
        <w:t>:</w:t>
      </w:r>
    </w:p>
    <w:p w:rsidR="00E4297C" w:rsidRDefault="00877144" w:rsidP="00E4297C">
      <w:pPr>
        <w:ind w:left="-567" w:right="283"/>
        <w:jc w:val="center"/>
        <w:rPr>
          <w:rFonts w:cs="Traditional Arabic"/>
          <w:b/>
          <w:bCs/>
          <w:sz w:val="28"/>
          <w:szCs w:val="28"/>
        </w:rPr>
      </w:pPr>
      <w:r w:rsidRPr="009D306E">
        <w:rPr>
          <w:rFonts w:ascii="Verdana" w:hAnsi="Verdana" w:cs="Traditional Arabic"/>
          <w:b/>
          <w:bCs/>
          <w:sz w:val="28"/>
          <w:szCs w:val="28"/>
          <w:rtl/>
        </w:rPr>
        <w:t>﴿إِنَّ الَّذِينَ تَوَفَّـ</w:t>
      </w:r>
      <w:r>
        <w:rPr>
          <w:rFonts w:ascii="Verdana" w:hAnsi="Verdana" w:cs="Traditional Arabic" w:hint="cs"/>
          <w:b/>
          <w:bCs/>
          <w:sz w:val="28"/>
          <w:szCs w:val="28"/>
          <w:rtl/>
        </w:rPr>
        <w:t>ا</w:t>
      </w:r>
      <w:r>
        <w:rPr>
          <w:rFonts w:ascii="Verdana" w:hAnsi="Verdana" w:cs="Traditional Arabic"/>
          <w:b/>
          <w:bCs/>
          <w:sz w:val="28"/>
          <w:szCs w:val="28"/>
          <w:rtl/>
        </w:rPr>
        <w:t>هُمُ الْمَلَ</w:t>
      </w:r>
      <w:r>
        <w:rPr>
          <w:rFonts w:ascii="Verdana" w:hAnsi="Verdana" w:cs="Traditional Arabic" w:hint="cs"/>
          <w:b/>
          <w:bCs/>
          <w:sz w:val="28"/>
          <w:szCs w:val="28"/>
          <w:rtl/>
        </w:rPr>
        <w:t>ا</w:t>
      </w:r>
      <w:r w:rsidRPr="009D306E">
        <w:rPr>
          <w:rFonts w:ascii="Verdana" w:hAnsi="Verdana" w:cs="Traditional Arabic"/>
          <w:b/>
          <w:bCs/>
          <w:sz w:val="28"/>
          <w:szCs w:val="28"/>
          <w:rtl/>
        </w:rPr>
        <w:t>ئِكَةُ ظَـ</w:t>
      </w:r>
      <w:r>
        <w:rPr>
          <w:rFonts w:ascii="Verdana" w:hAnsi="Verdana" w:cs="Traditional Arabic" w:hint="cs"/>
          <w:b/>
          <w:bCs/>
          <w:sz w:val="28"/>
          <w:szCs w:val="28"/>
          <w:rtl/>
        </w:rPr>
        <w:t>ا</w:t>
      </w:r>
      <w:r w:rsidRPr="009D306E">
        <w:rPr>
          <w:rFonts w:ascii="Verdana" w:hAnsi="Verdana" w:cs="Traditional Arabic"/>
          <w:b/>
          <w:bCs/>
          <w:sz w:val="28"/>
          <w:szCs w:val="28"/>
          <w:rtl/>
        </w:rPr>
        <w:t>لِمِ</w:t>
      </w:r>
      <w:r>
        <w:rPr>
          <w:rFonts w:ascii="Verdana" w:hAnsi="Verdana" w:cs="Traditional Arabic" w:hint="cs"/>
          <w:b/>
          <w:bCs/>
          <w:sz w:val="28"/>
          <w:szCs w:val="28"/>
          <w:rtl/>
        </w:rPr>
        <w:t>ي</w:t>
      </w:r>
      <w:r w:rsidRPr="009D306E">
        <w:rPr>
          <w:rFonts w:ascii="Verdana" w:hAnsi="Verdana" w:cs="Traditional Arabic"/>
          <w:b/>
          <w:bCs/>
          <w:sz w:val="28"/>
          <w:szCs w:val="28"/>
          <w:rtl/>
        </w:rPr>
        <w:t xml:space="preserve"> أَنفُسِهِمْ﴾</w:t>
      </w:r>
      <w:r w:rsidR="00E4297C">
        <w:rPr>
          <w:rFonts w:cs="Traditional Arabic"/>
          <w:b/>
          <w:bCs/>
          <w:sz w:val="28"/>
          <w:szCs w:val="28"/>
        </w:rPr>
        <w:t xml:space="preserve"> </w:t>
      </w:r>
    </w:p>
    <w:p w:rsidR="00877144" w:rsidRPr="00E4297C" w:rsidRDefault="00877144" w:rsidP="00E4297C">
      <w:pPr>
        <w:ind w:left="-567" w:right="283"/>
        <w:jc w:val="center"/>
        <w:rPr>
          <w:rFonts w:cs="Traditional Arabic"/>
          <w:b/>
          <w:bCs/>
          <w:sz w:val="28"/>
          <w:szCs w:val="28"/>
        </w:rPr>
      </w:pPr>
      <w:r w:rsidRPr="00012C4B">
        <w:rPr>
          <w:rFonts w:cs="Traditional Arabic"/>
          <w:b/>
          <w:bCs/>
        </w:rPr>
        <w:t xml:space="preserve">«А </w:t>
      </w:r>
      <w:r w:rsidRPr="00337416">
        <w:rPr>
          <w:rFonts w:cs="Traditional Arabic"/>
          <w:b/>
          <w:bCs/>
          <w:i/>
        </w:rPr>
        <w:t xml:space="preserve">(когда) </w:t>
      </w:r>
      <w:r w:rsidRPr="00012C4B">
        <w:rPr>
          <w:rFonts w:cs="Traditional Arabic"/>
          <w:b/>
          <w:bCs/>
        </w:rPr>
        <w:t>ангелы будут забирать души тех,</w:t>
      </w:r>
    </w:p>
    <w:p w:rsidR="00877144" w:rsidRPr="00012C4B" w:rsidRDefault="00877144" w:rsidP="00877144">
      <w:pPr>
        <w:ind w:left="-567" w:right="283"/>
        <w:jc w:val="center"/>
        <w:rPr>
          <w:rFonts w:cs="Traditional Arabic"/>
          <w:b/>
          <w:bCs/>
        </w:rPr>
      </w:pPr>
      <w:r w:rsidRPr="00012C4B">
        <w:rPr>
          <w:rFonts w:cs="Traditional Arabic"/>
          <w:b/>
          <w:bCs/>
        </w:rPr>
        <w:t xml:space="preserve"> кто был несправедлив по отношению к самим себе”</w:t>
      </w:r>
    </w:p>
    <w:p w:rsidR="00877144" w:rsidRDefault="00877144" w:rsidP="00877144">
      <w:pPr>
        <w:ind w:left="-567" w:right="283"/>
        <w:jc w:val="center"/>
        <w:rPr>
          <w:rFonts w:cs="Traditional Arabic"/>
        </w:rPr>
      </w:pPr>
      <w:r w:rsidRPr="00012C4B">
        <w:rPr>
          <w:rFonts w:cs="Traditional Arabic"/>
        </w:rPr>
        <w:t xml:space="preserve">Ал-Лайс передаёт это повествование от Абу аль-Асвада.  </w:t>
      </w:r>
    </w:p>
    <w:p w:rsidR="00877144" w:rsidRDefault="00877144" w:rsidP="00877144">
      <w:pPr>
        <w:ind w:left="-567" w:right="283"/>
        <w:rPr>
          <w:rFonts w:cs="Traditional Arabic"/>
        </w:rPr>
      </w:pPr>
    </w:p>
    <w:p w:rsidR="00E4297C" w:rsidRDefault="00877144" w:rsidP="00E4297C">
      <w:pPr>
        <w:ind w:left="-567" w:right="283"/>
        <w:jc w:val="center"/>
        <w:rPr>
          <w:rFonts w:cs="Traditional Arabic"/>
          <w:i/>
        </w:rPr>
      </w:pPr>
      <w:r w:rsidRPr="00012C4B">
        <w:rPr>
          <w:rFonts w:cs="Traditional Arabic"/>
        </w:rPr>
        <w:t xml:space="preserve">Икрима передаёт, что ибн Аббас сказал: </w:t>
      </w:r>
      <w:r w:rsidRPr="00337416">
        <w:rPr>
          <w:rFonts w:cs="Traditional Arabic"/>
          <w:i/>
        </w:rPr>
        <w:t>«Это люди из Мекки, которые приняли ислам,</w:t>
      </w:r>
    </w:p>
    <w:p w:rsidR="009221B5" w:rsidRPr="00A71330" w:rsidRDefault="00877144" w:rsidP="009221B5">
      <w:pPr>
        <w:ind w:left="-567" w:right="283"/>
        <w:jc w:val="center"/>
        <w:rPr>
          <w:rFonts w:cs="Traditional Arabic"/>
          <w:i/>
        </w:rPr>
      </w:pPr>
      <w:r w:rsidRPr="00337416">
        <w:rPr>
          <w:rFonts w:cs="Traditional Arabic"/>
          <w:i/>
        </w:rPr>
        <w:t xml:space="preserve"> и скрывали это. Многобожники заставили их выступить в битве при Бадре, и некоторые из них погибли. Мусульмане стали говорить: «Наши братья мусульмане вышли под </w:t>
      </w:r>
    </w:p>
    <w:p w:rsidR="00877144" w:rsidRPr="009221B5" w:rsidRDefault="00877144" w:rsidP="009221B5">
      <w:pPr>
        <w:ind w:left="-567" w:right="283"/>
        <w:jc w:val="center"/>
        <w:rPr>
          <w:rFonts w:cs="Traditional Arabic"/>
          <w:i/>
        </w:rPr>
      </w:pPr>
      <w:r w:rsidRPr="00337416">
        <w:rPr>
          <w:rFonts w:cs="Traditional Arabic"/>
          <w:i/>
        </w:rPr>
        <w:t xml:space="preserve">принуждением». </w:t>
      </w:r>
      <w:r w:rsidR="00E4297C">
        <w:rPr>
          <w:rFonts w:cs="Traditional Arabic"/>
        </w:rPr>
        <w:t xml:space="preserve"> </w:t>
      </w:r>
      <w:r w:rsidRPr="00337416">
        <w:rPr>
          <w:rFonts w:cs="Traditional Arabic"/>
          <w:i/>
        </w:rPr>
        <w:t>Они стали просить прощение у Аллаха за них, и тогда был ниспослан аят:</w:t>
      </w:r>
    </w:p>
    <w:p w:rsidR="00877144" w:rsidRDefault="00877144" w:rsidP="00877144">
      <w:pPr>
        <w:ind w:left="-567" w:right="283"/>
        <w:jc w:val="center"/>
        <w:rPr>
          <w:rFonts w:cs="Traditional Arabic"/>
          <w:b/>
          <w:bCs/>
        </w:rPr>
      </w:pPr>
      <w:r w:rsidRPr="009D306E">
        <w:rPr>
          <w:rFonts w:ascii="Verdana" w:hAnsi="Verdana" w:cs="Traditional Arabic"/>
          <w:b/>
          <w:bCs/>
          <w:sz w:val="28"/>
          <w:szCs w:val="28"/>
          <w:rtl/>
        </w:rPr>
        <w:t>﴿إِنَّ الَّذِينَ تَوَفَّـ</w:t>
      </w:r>
      <w:r>
        <w:rPr>
          <w:rFonts w:ascii="Verdana" w:hAnsi="Verdana" w:cs="Traditional Arabic" w:hint="cs"/>
          <w:b/>
          <w:bCs/>
          <w:sz w:val="28"/>
          <w:szCs w:val="28"/>
          <w:rtl/>
        </w:rPr>
        <w:t>ا</w:t>
      </w:r>
      <w:r w:rsidRPr="009D306E">
        <w:rPr>
          <w:rFonts w:ascii="Verdana" w:hAnsi="Verdana" w:cs="Traditional Arabic"/>
          <w:b/>
          <w:bCs/>
          <w:sz w:val="28"/>
          <w:szCs w:val="28"/>
          <w:rtl/>
        </w:rPr>
        <w:t>هُمُ الْمَلَ</w:t>
      </w:r>
      <w:r>
        <w:rPr>
          <w:rFonts w:ascii="Verdana" w:hAnsi="Verdana" w:cs="Traditional Arabic" w:hint="cs"/>
          <w:b/>
          <w:bCs/>
          <w:sz w:val="28"/>
          <w:szCs w:val="28"/>
          <w:rtl/>
        </w:rPr>
        <w:t>ا</w:t>
      </w:r>
      <w:r w:rsidRPr="009D306E">
        <w:rPr>
          <w:rFonts w:ascii="Verdana" w:hAnsi="Verdana" w:cs="Traditional Arabic"/>
          <w:b/>
          <w:bCs/>
          <w:sz w:val="28"/>
          <w:szCs w:val="28"/>
          <w:rtl/>
        </w:rPr>
        <w:t>ئِكَةُ ظَـ</w:t>
      </w:r>
      <w:r>
        <w:rPr>
          <w:rFonts w:ascii="Verdana" w:hAnsi="Verdana" w:cs="Traditional Arabic" w:hint="cs"/>
          <w:b/>
          <w:bCs/>
          <w:sz w:val="28"/>
          <w:szCs w:val="28"/>
          <w:rtl/>
        </w:rPr>
        <w:t>ا</w:t>
      </w:r>
      <w:r w:rsidRPr="009D306E">
        <w:rPr>
          <w:rFonts w:ascii="Verdana" w:hAnsi="Verdana" w:cs="Traditional Arabic"/>
          <w:b/>
          <w:bCs/>
          <w:sz w:val="28"/>
          <w:szCs w:val="28"/>
          <w:rtl/>
        </w:rPr>
        <w:t>لِمِ</w:t>
      </w:r>
      <w:r>
        <w:rPr>
          <w:rFonts w:ascii="Verdana" w:hAnsi="Verdana" w:cs="Traditional Arabic" w:hint="cs"/>
          <w:b/>
          <w:bCs/>
          <w:sz w:val="28"/>
          <w:szCs w:val="28"/>
          <w:rtl/>
        </w:rPr>
        <w:t>ي</w:t>
      </w:r>
      <w:r w:rsidRPr="009D306E">
        <w:rPr>
          <w:rFonts w:ascii="Verdana" w:hAnsi="Verdana" w:cs="Traditional Arabic"/>
          <w:b/>
          <w:bCs/>
          <w:sz w:val="28"/>
          <w:szCs w:val="28"/>
          <w:rtl/>
        </w:rPr>
        <w:t xml:space="preserve"> أَنفُسِهِمْ﴾</w:t>
      </w:r>
      <w:r>
        <w:rPr>
          <w:rFonts w:cs="Traditional Arabic"/>
          <w:b/>
          <w:bCs/>
        </w:rPr>
        <w:t xml:space="preserve"> </w:t>
      </w:r>
      <w:r w:rsidRPr="00012C4B">
        <w:rPr>
          <w:rFonts w:cs="Traditional Arabic"/>
          <w:b/>
          <w:bCs/>
        </w:rPr>
        <w:t>А (когда) ангелы будут забирать души тех,</w:t>
      </w:r>
    </w:p>
    <w:p w:rsidR="00877144" w:rsidRDefault="00877144" w:rsidP="00877144">
      <w:pPr>
        <w:ind w:left="-567" w:right="283"/>
        <w:jc w:val="center"/>
        <w:rPr>
          <w:rFonts w:cs="Traditional Arabic"/>
          <w:b/>
          <w:bCs/>
        </w:rPr>
      </w:pPr>
      <w:r w:rsidRPr="00012C4B">
        <w:rPr>
          <w:rFonts w:cs="Traditional Arabic"/>
          <w:b/>
          <w:bCs/>
        </w:rPr>
        <w:t xml:space="preserve"> кто был несправедлив по отношению к самим себе</w:t>
      </w:r>
      <w:r>
        <w:rPr>
          <w:rFonts w:cs="Traditional Arabic"/>
          <w:b/>
          <w:bCs/>
        </w:rPr>
        <w:t>»</w:t>
      </w:r>
    </w:p>
    <w:p w:rsidR="00877144" w:rsidRPr="00E4297C" w:rsidRDefault="00877144" w:rsidP="00877144">
      <w:pPr>
        <w:ind w:left="-567" w:right="283"/>
        <w:jc w:val="center"/>
        <w:rPr>
          <w:rFonts w:cs="Traditional Arabic"/>
        </w:rPr>
      </w:pPr>
      <w:r w:rsidRPr="00E4297C">
        <w:rPr>
          <w:rFonts w:cs="Traditional Arabic"/>
          <w:b/>
          <w:bCs/>
        </w:rPr>
        <w:t xml:space="preserve"> </w:t>
      </w:r>
      <w:r w:rsidRPr="00E4297C">
        <w:rPr>
          <w:rFonts w:cs="Traditional Arabic"/>
        </w:rPr>
        <w:t>и из этого аята стало ясно, что у тех мусульман нет оправдания.</w:t>
      </w:r>
    </w:p>
    <w:p w:rsidR="00E4297C" w:rsidRPr="00012C4B" w:rsidRDefault="00E4297C" w:rsidP="00877144">
      <w:pPr>
        <w:ind w:left="-567" w:right="283"/>
        <w:jc w:val="center"/>
        <w:rPr>
          <w:rFonts w:cs="Traditional Arabic"/>
          <w:b/>
          <w:bCs/>
        </w:rPr>
      </w:pPr>
    </w:p>
    <w:p w:rsidR="00877144" w:rsidRDefault="00877144" w:rsidP="00E4297C">
      <w:pPr>
        <w:ind w:left="-567" w:right="283"/>
        <w:jc w:val="center"/>
        <w:rPr>
          <w:rFonts w:cs="Traditional Arabic"/>
          <w:i/>
        </w:rPr>
      </w:pPr>
      <w:r w:rsidRPr="00012C4B">
        <w:rPr>
          <w:rFonts w:cs="Traditional Arabic"/>
        </w:rPr>
        <w:t>Икрима сказал,</w:t>
      </w:r>
      <w:r>
        <w:rPr>
          <w:rFonts w:cs="Traditional Arabic"/>
        </w:rPr>
        <w:t xml:space="preserve"> </w:t>
      </w:r>
      <w:r w:rsidRPr="00337416">
        <w:rPr>
          <w:rFonts w:cs="Traditional Arabic"/>
          <w:i/>
        </w:rPr>
        <w:t>что этот аят был ниспослан по поводу нескольких юношей</w:t>
      </w:r>
      <w:r w:rsidR="00E4297C">
        <w:rPr>
          <w:rFonts w:cs="Traditional Arabic"/>
          <w:i/>
        </w:rPr>
        <w:t xml:space="preserve"> </w:t>
      </w:r>
      <w:r w:rsidRPr="00337416">
        <w:rPr>
          <w:rFonts w:cs="Traditional Arabic"/>
          <w:i/>
        </w:rPr>
        <w:t>из курайшитов, которые стали говорить, что они приняли Ислам. Это: Али ибн Умаййа ибн Халаф, Абу Кайс ибн аль-Валид ибн аль-Мугира,</w:t>
      </w:r>
      <w:r w:rsidR="00E4297C">
        <w:rPr>
          <w:rFonts w:cs="Traditional Arabic"/>
          <w:i/>
        </w:rPr>
        <w:t xml:space="preserve"> </w:t>
      </w:r>
      <w:r w:rsidRPr="00337416">
        <w:rPr>
          <w:rFonts w:cs="Traditional Arabic"/>
          <w:i/>
        </w:rPr>
        <w:t xml:space="preserve"> Абу Мансур ибн аль-Худжадж и аль-Харис ибн Зим’а.</w:t>
      </w:r>
    </w:p>
    <w:p w:rsidR="00E4297C" w:rsidRPr="00337416" w:rsidRDefault="00E4297C" w:rsidP="00E4297C">
      <w:pPr>
        <w:ind w:left="-567" w:right="283"/>
        <w:jc w:val="center"/>
        <w:rPr>
          <w:rFonts w:cs="Traditional Arabic"/>
          <w:i/>
        </w:rPr>
      </w:pPr>
    </w:p>
    <w:p w:rsidR="00E4297C" w:rsidRDefault="00877144" w:rsidP="00E4297C">
      <w:pPr>
        <w:ind w:left="-567" w:right="283"/>
        <w:jc w:val="center"/>
        <w:rPr>
          <w:rFonts w:cs="Traditional Arabic"/>
          <w:i/>
        </w:rPr>
      </w:pPr>
      <w:r w:rsidRPr="00012C4B">
        <w:rPr>
          <w:rFonts w:cs="Traditional Arabic"/>
        </w:rPr>
        <w:t>Ад-Даххак считает,</w:t>
      </w:r>
      <w:r w:rsidRPr="002A2149">
        <w:rPr>
          <w:rFonts w:cs="Traditional Arabic"/>
          <w:i/>
        </w:rPr>
        <w:t xml:space="preserve"> что этот аят был ниспослан по поводу лицемеров, </w:t>
      </w:r>
    </w:p>
    <w:p w:rsidR="00E4297C" w:rsidRDefault="00877144" w:rsidP="00E4297C">
      <w:pPr>
        <w:ind w:left="-567" w:right="283"/>
        <w:jc w:val="center"/>
        <w:rPr>
          <w:rFonts w:cs="Traditional Arabic"/>
          <w:i/>
        </w:rPr>
      </w:pPr>
      <w:r w:rsidRPr="002A2149">
        <w:rPr>
          <w:rFonts w:cs="Traditional Arabic"/>
          <w:i/>
        </w:rPr>
        <w:t xml:space="preserve">которые не переселились с посланником Аллаха ,да благословит его Аллах </w:t>
      </w:r>
    </w:p>
    <w:p w:rsidR="00E4297C" w:rsidRDefault="00877144" w:rsidP="00E4297C">
      <w:pPr>
        <w:ind w:left="-567" w:right="283"/>
        <w:jc w:val="center"/>
        <w:rPr>
          <w:rFonts w:cs="Traditional Arabic"/>
          <w:i/>
        </w:rPr>
      </w:pPr>
      <w:r w:rsidRPr="002A2149">
        <w:rPr>
          <w:rFonts w:cs="Traditional Arabic"/>
          <w:i/>
        </w:rPr>
        <w:t>и приветствует,и остались в Мекке. В день битвы при Бадре они выступили</w:t>
      </w:r>
    </w:p>
    <w:p w:rsidR="00877144" w:rsidRDefault="00877144" w:rsidP="00E4297C">
      <w:pPr>
        <w:ind w:left="-567" w:right="283"/>
        <w:jc w:val="center"/>
        <w:rPr>
          <w:rFonts w:cs="Traditional Arabic"/>
          <w:i/>
        </w:rPr>
      </w:pPr>
      <w:r w:rsidRPr="002A2149">
        <w:rPr>
          <w:rFonts w:cs="Traditional Arabic"/>
          <w:i/>
        </w:rPr>
        <w:t xml:space="preserve"> вместе с многобожниками, </w:t>
      </w:r>
      <w:r w:rsidR="00E4297C">
        <w:rPr>
          <w:rFonts w:cs="Traditional Arabic"/>
          <w:i/>
        </w:rPr>
        <w:t xml:space="preserve">и </w:t>
      </w:r>
      <w:r w:rsidRPr="002A2149">
        <w:rPr>
          <w:rFonts w:cs="Traditional Arabic"/>
          <w:i/>
        </w:rPr>
        <w:t>некоторые из них погибли.</w:t>
      </w:r>
    </w:p>
    <w:p w:rsidR="00877144" w:rsidRPr="00227B12"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 Но сам аят имеет общий смысл и касается всех, кто проживает среди многобожников, будучи не в состоянии практиковать религию, но способным переселиться. Такие люди несправедливы к самим себе и совершают грех по единогласному мнению всех учёных, </w:t>
      </w:r>
    </w:p>
    <w:p w:rsidR="00877144" w:rsidRPr="00012C4B" w:rsidRDefault="00877144" w:rsidP="00877144">
      <w:pPr>
        <w:ind w:left="-567" w:right="283"/>
        <w:jc w:val="center"/>
        <w:rPr>
          <w:rFonts w:cs="Traditional Arabic"/>
        </w:rPr>
      </w:pPr>
      <w:r w:rsidRPr="00012C4B">
        <w:rPr>
          <w:rFonts w:cs="Traditional Arabic"/>
        </w:rPr>
        <w:t>а также по тексту этого священного аята, в котором Всевышний Аллах сказал:</w:t>
      </w:r>
    </w:p>
    <w:p w:rsidR="00877144" w:rsidRDefault="00877144" w:rsidP="00877144">
      <w:pPr>
        <w:ind w:left="-567" w:right="283"/>
        <w:jc w:val="center"/>
        <w:rPr>
          <w:rFonts w:cs="Traditional Arabic"/>
          <w:b/>
          <w:bCs/>
        </w:rPr>
      </w:pPr>
      <w:r w:rsidRPr="009D306E">
        <w:rPr>
          <w:rFonts w:ascii="Verdana" w:hAnsi="Verdana" w:cs="Traditional Arabic"/>
          <w:b/>
          <w:bCs/>
          <w:sz w:val="28"/>
          <w:szCs w:val="28"/>
          <w:rtl/>
        </w:rPr>
        <w:t>﴿إِنَّ الَّذِينَ تَوَفَّ</w:t>
      </w:r>
      <w:r>
        <w:rPr>
          <w:rFonts w:ascii="Verdana" w:hAnsi="Verdana" w:cs="Traditional Arabic" w:hint="cs"/>
          <w:b/>
          <w:bCs/>
          <w:sz w:val="28"/>
          <w:szCs w:val="28"/>
          <w:rtl/>
        </w:rPr>
        <w:t>ا</w:t>
      </w:r>
      <w:r w:rsidRPr="009D306E">
        <w:rPr>
          <w:rFonts w:ascii="Verdana" w:hAnsi="Verdana" w:cs="Traditional Arabic"/>
          <w:b/>
          <w:bCs/>
          <w:sz w:val="28"/>
          <w:szCs w:val="28"/>
          <w:rtl/>
        </w:rPr>
        <w:t>هُمُ الْمَلَ</w:t>
      </w:r>
      <w:r>
        <w:rPr>
          <w:rFonts w:ascii="Verdana" w:hAnsi="Verdana" w:cs="Traditional Arabic" w:hint="cs"/>
          <w:b/>
          <w:bCs/>
          <w:sz w:val="28"/>
          <w:szCs w:val="28"/>
          <w:rtl/>
        </w:rPr>
        <w:t>ا</w:t>
      </w:r>
      <w:r w:rsidRPr="009D306E">
        <w:rPr>
          <w:rFonts w:ascii="Verdana" w:hAnsi="Verdana" w:cs="Traditional Arabic"/>
          <w:b/>
          <w:bCs/>
          <w:sz w:val="28"/>
          <w:szCs w:val="28"/>
          <w:rtl/>
        </w:rPr>
        <w:t>ئِكَةُ ظَـ</w:t>
      </w:r>
      <w:r>
        <w:rPr>
          <w:rFonts w:ascii="Verdana" w:hAnsi="Verdana" w:cs="Traditional Arabic" w:hint="cs"/>
          <w:b/>
          <w:bCs/>
          <w:sz w:val="28"/>
          <w:szCs w:val="28"/>
          <w:rtl/>
        </w:rPr>
        <w:t>ا</w:t>
      </w:r>
      <w:r w:rsidRPr="009D306E">
        <w:rPr>
          <w:rFonts w:ascii="Verdana" w:hAnsi="Verdana" w:cs="Traditional Arabic"/>
          <w:b/>
          <w:bCs/>
          <w:sz w:val="28"/>
          <w:szCs w:val="28"/>
          <w:rtl/>
        </w:rPr>
        <w:t>لِمِ</w:t>
      </w:r>
      <w:r>
        <w:rPr>
          <w:rFonts w:ascii="Verdana" w:hAnsi="Verdana" w:cs="Traditional Arabic" w:hint="cs"/>
          <w:b/>
          <w:bCs/>
          <w:sz w:val="28"/>
          <w:szCs w:val="28"/>
          <w:rtl/>
        </w:rPr>
        <w:t>ي</w:t>
      </w:r>
      <w:r w:rsidRPr="009D306E">
        <w:rPr>
          <w:rFonts w:ascii="Verdana" w:hAnsi="Verdana" w:cs="Traditional Arabic"/>
          <w:b/>
          <w:bCs/>
          <w:sz w:val="28"/>
          <w:szCs w:val="28"/>
          <w:rtl/>
        </w:rPr>
        <w:t xml:space="preserve"> أَنفُسِهِمْ﴾</w:t>
      </w:r>
      <w:r>
        <w:rPr>
          <w:rFonts w:cs="Traditional Arabic"/>
          <w:b/>
          <w:bCs/>
        </w:rPr>
        <w:t xml:space="preserve"> «</w:t>
      </w:r>
      <w:r w:rsidRPr="00012C4B">
        <w:rPr>
          <w:rFonts w:cs="Traditional Arabic"/>
          <w:b/>
          <w:bCs/>
        </w:rPr>
        <w:t xml:space="preserve">А </w:t>
      </w:r>
      <w:r w:rsidRPr="002A2149">
        <w:rPr>
          <w:rFonts w:cs="Traditional Arabic"/>
          <w:b/>
          <w:bCs/>
          <w:i/>
        </w:rPr>
        <w:t xml:space="preserve">(когда) </w:t>
      </w:r>
      <w:r w:rsidRPr="00012C4B">
        <w:rPr>
          <w:rFonts w:cs="Traditional Arabic"/>
          <w:b/>
          <w:bCs/>
        </w:rPr>
        <w:t>ангелы будут забирать души тех,</w:t>
      </w:r>
    </w:p>
    <w:p w:rsidR="0041169A" w:rsidRDefault="00877144" w:rsidP="0041169A">
      <w:pPr>
        <w:ind w:left="-567" w:right="283"/>
        <w:jc w:val="center"/>
        <w:rPr>
          <w:rFonts w:cs="Traditional Arabic"/>
        </w:rPr>
      </w:pPr>
      <w:r w:rsidRPr="00012C4B">
        <w:rPr>
          <w:rFonts w:cs="Traditional Arabic"/>
          <w:b/>
          <w:bCs/>
        </w:rPr>
        <w:lastRenderedPageBreak/>
        <w:t xml:space="preserve"> кто был несправедлив по отношению к самим себе</w:t>
      </w:r>
      <w:r>
        <w:rPr>
          <w:rFonts w:cs="Traditional Arabic"/>
          <w:b/>
          <w:bCs/>
        </w:rPr>
        <w:t>»</w:t>
      </w:r>
      <w:r>
        <w:rPr>
          <w:rFonts w:cs="Traditional Arabic"/>
        </w:rPr>
        <w:t>–  тем, что не переселились.</w:t>
      </w:r>
    </w:p>
    <w:p w:rsidR="0041169A" w:rsidRPr="0041169A" w:rsidRDefault="00877144" w:rsidP="0041169A">
      <w:pPr>
        <w:ind w:left="-567" w:right="283"/>
        <w:jc w:val="center"/>
        <w:rPr>
          <w:rFonts w:cs="Traditional Arabic"/>
        </w:rPr>
      </w:pPr>
      <w:r>
        <w:rPr>
          <w:rFonts w:cs="Traditional Arabic"/>
        </w:rPr>
        <w:t xml:space="preserve"> </w:t>
      </w:r>
      <w:r w:rsidRPr="009D306E">
        <w:rPr>
          <w:rFonts w:ascii="Verdana" w:hAnsi="Verdana" w:cs="Traditional Arabic"/>
          <w:b/>
          <w:bCs/>
          <w:sz w:val="28"/>
          <w:szCs w:val="28"/>
          <w:rtl/>
        </w:rPr>
        <w:t>﴿قَالُواْ فِيمَ كُنتُمْ﴾</w:t>
      </w:r>
      <w:r w:rsidRPr="009D306E">
        <w:rPr>
          <w:rFonts w:ascii="Verdana" w:hAnsi="Verdana" w:cs="Traditional Arabic"/>
          <w:b/>
          <w:bCs/>
          <w:sz w:val="28"/>
          <w:szCs w:val="28"/>
        </w:rPr>
        <w:t xml:space="preserve"> </w:t>
      </w:r>
      <w:r w:rsidRPr="00012C4B">
        <w:rPr>
          <w:rFonts w:cs="Traditional Arabic"/>
          <w:b/>
          <w:bCs/>
        </w:rPr>
        <w:t>Они скажут: "В каком положении вы были?"</w:t>
      </w:r>
      <w:r w:rsidRPr="00012C4B">
        <w:rPr>
          <w:rFonts w:cs="Traditional Arabic"/>
        </w:rPr>
        <w:t xml:space="preserve"> </w:t>
      </w:r>
      <w:r>
        <w:rPr>
          <w:rFonts w:cs="Traditional Arabic"/>
        </w:rPr>
        <w:t xml:space="preserve">– </w:t>
      </w:r>
      <w:r w:rsidRPr="00012C4B">
        <w:rPr>
          <w:rFonts w:cs="Traditional Arabic"/>
        </w:rPr>
        <w:t xml:space="preserve"> почему вы остались здесь и не переселились?</w:t>
      </w:r>
      <w:r>
        <w:rPr>
          <w:rFonts w:cs="Traditional Arabic"/>
        </w:rPr>
        <w:t xml:space="preserve"> </w:t>
      </w:r>
      <w:r w:rsidRPr="009D306E">
        <w:rPr>
          <w:rFonts w:ascii="Verdana" w:hAnsi="Verdana" w:cs="Traditional Arabic"/>
          <w:b/>
          <w:bCs/>
          <w:sz w:val="28"/>
          <w:szCs w:val="28"/>
          <w:rtl/>
        </w:rPr>
        <w:t xml:space="preserve">﴿قَالُواْ </w:t>
      </w:r>
      <w:r>
        <w:rPr>
          <w:rFonts w:ascii="Verdana" w:hAnsi="Verdana" w:cs="Traditional Arabic"/>
          <w:b/>
          <w:bCs/>
          <w:sz w:val="28"/>
          <w:szCs w:val="28"/>
          <w:rtl/>
        </w:rPr>
        <w:t>كُنَّا مُسْتَضْعَفِينَ فِى ال</w:t>
      </w:r>
      <w:r>
        <w:rPr>
          <w:rFonts w:ascii="Verdana" w:hAnsi="Verdana" w:cs="Traditional Arabic" w:hint="cs"/>
          <w:b/>
          <w:bCs/>
          <w:sz w:val="28"/>
          <w:szCs w:val="28"/>
          <w:rtl/>
        </w:rPr>
        <w:t>أَ</w:t>
      </w:r>
      <w:r w:rsidRPr="009D306E">
        <w:rPr>
          <w:rFonts w:ascii="Verdana" w:hAnsi="Verdana" w:cs="Traditional Arabic"/>
          <w:b/>
          <w:bCs/>
          <w:sz w:val="28"/>
          <w:szCs w:val="28"/>
          <w:rtl/>
        </w:rPr>
        <w:t>رْضِ﴾</w:t>
      </w:r>
      <w:r w:rsidR="0041169A">
        <w:rPr>
          <w:rFonts w:cs="Traditional Arabic"/>
          <w:b/>
          <w:bCs/>
        </w:rPr>
        <w:t xml:space="preserve"> </w:t>
      </w:r>
      <w:r w:rsidRPr="00012C4B">
        <w:rPr>
          <w:rFonts w:cs="Traditional Arabic"/>
          <w:b/>
          <w:bCs/>
        </w:rPr>
        <w:t xml:space="preserve">И скажут они: "Мы были слабыми на земле" </w:t>
      </w:r>
      <w:r>
        <w:rPr>
          <w:rFonts w:cs="Traditional Arabic"/>
        </w:rPr>
        <w:t xml:space="preserve">– </w:t>
      </w:r>
      <w:r w:rsidRPr="00012C4B">
        <w:rPr>
          <w:rFonts w:cs="Traditional Arabic"/>
        </w:rPr>
        <w:t xml:space="preserve"> мы не могли покину</w:t>
      </w:r>
      <w:r>
        <w:rPr>
          <w:rFonts w:cs="Traditional Arabic"/>
        </w:rPr>
        <w:t xml:space="preserve">ть землю передвигаться по земле. </w:t>
      </w:r>
      <w:r w:rsidRPr="009D306E">
        <w:rPr>
          <w:rFonts w:ascii="Verdana" w:hAnsi="Verdana" w:cs="Traditional Arabic"/>
          <w:sz w:val="28"/>
          <w:szCs w:val="28"/>
          <w:rtl/>
        </w:rPr>
        <w:t>﴿</w:t>
      </w:r>
      <w:r w:rsidRPr="009D306E">
        <w:rPr>
          <w:rFonts w:ascii="Verdana" w:hAnsi="Verdana" w:cs="Traditional Arabic"/>
          <w:b/>
          <w:bCs/>
          <w:sz w:val="28"/>
          <w:szCs w:val="28"/>
          <w:rtl/>
        </w:rPr>
        <w:t>قَالْواْ أَلَمْ تَكُنْ أَرْضُ اللَّهِ وَ</w:t>
      </w:r>
      <w:r>
        <w:rPr>
          <w:rFonts w:ascii="Verdana" w:hAnsi="Verdana" w:cs="Traditional Arabic" w:hint="cs"/>
          <w:b/>
          <w:bCs/>
          <w:sz w:val="28"/>
          <w:szCs w:val="28"/>
          <w:rtl/>
        </w:rPr>
        <w:t>ا</w:t>
      </w:r>
      <w:r w:rsidRPr="009D306E">
        <w:rPr>
          <w:rFonts w:ascii="Verdana" w:hAnsi="Verdana" w:cs="Traditional Arabic"/>
          <w:b/>
          <w:bCs/>
          <w:sz w:val="28"/>
          <w:szCs w:val="28"/>
          <w:rtl/>
        </w:rPr>
        <w:t>سِعَةً﴾</w:t>
      </w:r>
      <w:r>
        <w:rPr>
          <w:rFonts w:ascii="Verdana" w:hAnsi="Verdana" w:cs="Traditional Arabic"/>
          <w:b/>
          <w:bCs/>
        </w:rPr>
        <w:t xml:space="preserve"> </w:t>
      </w:r>
    </w:p>
    <w:p w:rsidR="00877144" w:rsidRDefault="00877144" w:rsidP="0041169A">
      <w:pPr>
        <w:ind w:left="-567" w:right="283"/>
        <w:jc w:val="center"/>
        <w:rPr>
          <w:rFonts w:cs="Traditional Arabic"/>
          <w:b/>
          <w:bCs/>
        </w:rPr>
      </w:pPr>
      <w:r w:rsidRPr="00012C4B">
        <w:rPr>
          <w:rFonts w:cs="Traditional Arabic"/>
          <w:b/>
          <w:bCs/>
        </w:rPr>
        <w:t>Они</w:t>
      </w:r>
      <w:r>
        <w:rPr>
          <w:rFonts w:cs="Traditional Arabic"/>
          <w:b/>
          <w:bCs/>
        </w:rPr>
        <w:t xml:space="preserve"> </w:t>
      </w:r>
      <w:r w:rsidRPr="00370BE6">
        <w:rPr>
          <w:rFonts w:cs="Traditional Arabic"/>
          <w:b/>
          <w:bCs/>
          <w:i/>
        </w:rPr>
        <w:t>( Ангелы)</w:t>
      </w:r>
      <w:r w:rsidRPr="00012C4B">
        <w:rPr>
          <w:rFonts w:cs="Traditional Arabic"/>
          <w:b/>
          <w:bCs/>
        </w:rPr>
        <w:t xml:space="preserve"> скажут: </w:t>
      </w:r>
      <w:r w:rsidR="0041169A">
        <w:rPr>
          <w:rFonts w:cs="Traditional Arabic"/>
          <w:b/>
          <w:bCs/>
        </w:rPr>
        <w:t xml:space="preserve"> </w:t>
      </w:r>
      <w:r w:rsidRPr="00012C4B">
        <w:rPr>
          <w:rFonts w:cs="Traditional Arabic"/>
          <w:b/>
          <w:bCs/>
        </w:rPr>
        <w:t>"Разве не была земля Аллаха обширной?"</w:t>
      </w:r>
    </w:p>
    <w:p w:rsidR="00877144" w:rsidRPr="00370BE6" w:rsidRDefault="00877144" w:rsidP="00877144">
      <w:pPr>
        <w:ind w:left="-567" w:right="283"/>
        <w:jc w:val="center"/>
        <w:rPr>
          <w:rFonts w:ascii="Verdana" w:hAnsi="Verdana" w:cs="Traditional Arabic"/>
          <w:b/>
          <w:bCs/>
        </w:rPr>
      </w:pPr>
    </w:p>
    <w:p w:rsidR="00877144" w:rsidRDefault="00877144" w:rsidP="00877144">
      <w:pPr>
        <w:ind w:left="-567" w:right="283"/>
        <w:jc w:val="center"/>
        <w:rPr>
          <w:rFonts w:cs="Traditional Arabic"/>
        </w:rPr>
      </w:pPr>
      <w:r w:rsidRPr="00012C4B">
        <w:rPr>
          <w:rFonts w:cs="Traditional Arabic"/>
        </w:rPr>
        <w:t xml:space="preserve">Абу Дауд передаёт со слов Самуры ибн Джундуба, </w:t>
      </w:r>
    </w:p>
    <w:p w:rsidR="00877144" w:rsidRPr="00012C4B" w:rsidRDefault="00877144" w:rsidP="00877144">
      <w:pPr>
        <w:ind w:left="-567" w:right="283"/>
        <w:jc w:val="center"/>
        <w:rPr>
          <w:rFonts w:cs="Traditional Arabic"/>
        </w:rPr>
      </w:pPr>
      <w:r w:rsidRPr="00012C4B">
        <w:rPr>
          <w:rFonts w:cs="Traditional Arabic"/>
        </w:rPr>
        <w:t xml:space="preserve">что посланник Аллаха </w:t>
      </w:r>
      <w:r w:rsidRPr="002A2149">
        <w:rPr>
          <w:rFonts w:cs="Traditional Arabic"/>
          <w:i/>
        </w:rPr>
        <w:t xml:space="preserve">(да благословит его Аллах и приветствует) </w:t>
      </w:r>
      <w:r w:rsidRPr="00012C4B">
        <w:rPr>
          <w:rFonts w:cs="Traditional Arabic"/>
        </w:rPr>
        <w:t>сказал:</w:t>
      </w:r>
    </w:p>
    <w:p w:rsidR="0080315E" w:rsidRDefault="00877144" w:rsidP="00877144">
      <w:pPr>
        <w:ind w:left="-567" w:right="283"/>
        <w:jc w:val="center"/>
        <w:rPr>
          <w:rFonts w:ascii="Verdana" w:hAnsi="Verdana" w:cs="Traditional Arabic"/>
          <w:b/>
          <w:bCs/>
          <w:i/>
          <w:iCs/>
        </w:rPr>
      </w:pPr>
      <w:r w:rsidRPr="009D306E">
        <w:rPr>
          <w:rFonts w:ascii="Verdana" w:hAnsi="Verdana" w:cs="Traditional Arabic"/>
          <w:b/>
          <w:bCs/>
          <w:sz w:val="28"/>
          <w:szCs w:val="28"/>
          <w:rtl/>
        </w:rPr>
        <w:t>«مَنْ جَامَعَ الْمُشْرِكَ وَسَكَنَ مَعَهُ فَإِنَّهُ مِثْلُه»</w:t>
      </w:r>
      <w:r>
        <w:rPr>
          <w:rFonts w:ascii="Verdana" w:hAnsi="Verdana" w:cs="Traditional Arabic"/>
          <w:b/>
          <w:bCs/>
          <w:i/>
          <w:iCs/>
        </w:rPr>
        <w:t xml:space="preserve"> </w:t>
      </w:r>
    </w:p>
    <w:p w:rsidR="00877144" w:rsidRDefault="00877144" w:rsidP="0080315E">
      <w:pPr>
        <w:ind w:left="-567" w:right="283"/>
        <w:jc w:val="center"/>
        <w:rPr>
          <w:rFonts w:cs="Traditional Arabic"/>
          <w:b/>
          <w:bCs/>
          <w:i/>
          <w:iCs/>
        </w:rPr>
      </w:pPr>
      <w:r w:rsidRPr="00012C4B">
        <w:rPr>
          <w:rFonts w:cs="Traditional Arabic"/>
          <w:b/>
          <w:bCs/>
          <w:i/>
          <w:iCs/>
        </w:rPr>
        <w:t>«Кто смешался с многобожниками</w:t>
      </w:r>
      <w:r w:rsidR="0080315E">
        <w:rPr>
          <w:rFonts w:cs="Traditional Arabic"/>
          <w:b/>
          <w:bCs/>
          <w:i/>
          <w:iCs/>
        </w:rPr>
        <w:t xml:space="preserve"> </w:t>
      </w:r>
      <w:r w:rsidRPr="00012C4B">
        <w:rPr>
          <w:rFonts w:cs="Traditional Arabic"/>
          <w:b/>
          <w:bCs/>
          <w:i/>
          <w:iCs/>
        </w:rPr>
        <w:t>и жил с ними, является подобным им</w:t>
      </w:r>
      <w:r w:rsidRPr="00012C4B">
        <w:rPr>
          <w:rStyle w:val="a9"/>
          <w:rFonts w:cs="Traditional Arabic"/>
          <w:b/>
          <w:bCs/>
          <w:i/>
          <w:iCs/>
        </w:rPr>
        <w:footnoteReference w:id="291"/>
      </w:r>
      <w:r w:rsidRPr="00012C4B">
        <w:rPr>
          <w:rFonts w:cs="Traditional Arabic"/>
          <w:b/>
          <w:bCs/>
          <w:i/>
          <w:iCs/>
        </w:rPr>
        <w:t>».</w:t>
      </w:r>
    </w:p>
    <w:p w:rsidR="00877144" w:rsidRPr="00370BE6" w:rsidRDefault="00877144" w:rsidP="00877144">
      <w:pPr>
        <w:ind w:left="-567" w:right="283"/>
        <w:jc w:val="center"/>
        <w:rPr>
          <w:rFonts w:ascii="Verdana" w:hAnsi="Verdana" w:cs="Traditional Arabic"/>
          <w:b/>
          <w:bCs/>
          <w:i/>
          <w:iCs/>
        </w:rPr>
      </w:pPr>
    </w:p>
    <w:p w:rsidR="001158CD" w:rsidRDefault="00877144" w:rsidP="0080315E">
      <w:pPr>
        <w:ind w:left="-567" w:right="283"/>
        <w:jc w:val="center"/>
        <w:rPr>
          <w:rFonts w:cs="Traditional Arabic"/>
        </w:rPr>
      </w:pPr>
      <w:r w:rsidRPr="00012C4B">
        <w:rPr>
          <w:rFonts w:cs="Traditional Arabic"/>
        </w:rPr>
        <w:t>Слово Аллаха:</w:t>
      </w:r>
      <w:r>
        <w:rPr>
          <w:rFonts w:cs="Traditional Arabic"/>
        </w:rPr>
        <w:t xml:space="preserve"> </w:t>
      </w:r>
      <w:r w:rsidRPr="009D306E">
        <w:rPr>
          <w:rFonts w:ascii="Verdana" w:hAnsi="Verdana" w:cs="Traditional Arabic"/>
          <w:b/>
          <w:bCs/>
          <w:sz w:val="28"/>
          <w:szCs w:val="28"/>
          <w:rtl/>
        </w:rPr>
        <w:t>﴿إِلاَّ الْمُسْتَضْعَفِينَ﴾</w:t>
      </w:r>
      <w:r w:rsidRPr="009D306E">
        <w:rPr>
          <w:rFonts w:ascii="Verdana" w:hAnsi="Verdana" w:cs="Traditional Arabic"/>
          <w:b/>
          <w:bCs/>
          <w:sz w:val="28"/>
          <w:szCs w:val="28"/>
        </w:rPr>
        <w:t xml:space="preserve"> </w:t>
      </w:r>
      <w:r w:rsidRPr="00012C4B">
        <w:rPr>
          <w:rFonts w:cs="Traditional Arabic"/>
          <w:b/>
          <w:bCs/>
        </w:rPr>
        <w:t>Кроме слабых</w:t>
      </w:r>
      <w:r>
        <w:rPr>
          <w:rFonts w:cs="Traditional Arabic"/>
          <w:b/>
          <w:bCs/>
        </w:rPr>
        <w:t>…</w:t>
      </w:r>
      <w:r w:rsidRPr="00012C4B">
        <w:rPr>
          <w:rFonts w:cs="Traditional Arabic"/>
        </w:rPr>
        <w:t xml:space="preserve"> (до конца аята) </w:t>
      </w:r>
    </w:p>
    <w:p w:rsidR="001158CD" w:rsidRDefault="00877144" w:rsidP="001158CD">
      <w:pPr>
        <w:ind w:left="-567" w:right="283"/>
        <w:jc w:val="center"/>
        <w:rPr>
          <w:rFonts w:cs="Traditional Arabic"/>
        </w:rPr>
      </w:pPr>
      <w:r w:rsidRPr="00012C4B">
        <w:rPr>
          <w:rFonts w:cs="Traditional Arabic"/>
        </w:rPr>
        <w:t xml:space="preserve">– это оправдание для тех, кто не переселился потому, что не смог высвободиться </w:t>
      </w:r>
    </w:p>
    <w:p w:rsidR="001158CD" w:rsidRDefault="00877144" w:rsidP="001158CD">
      <w:pPr>
        <w:ind w:left="-567" w:right="283"/>
        <w:jc w:val="center"/>
        <w:rPr>
          <w:rFonts w:cs="Traditional Arabic"/>
        </w:rPr>
      </w:pPr>
      <w:r w:rsidRPr="00012C4B">
        <w:rPr>
          <w:rFonts w:cs="Traditional Arabic"/>
        </w:rPr>
        <w:t>из рук многобожников, а если и смог уйти от них, он не зна</w:t>
      </w:r>
      <w:r>
        <w:rPr>
          <w:rFonts w:cs="Traditional Arabic"/>
          <w:rtl/>
        </w:rPr>
        <w:t>л</w:t>
      </w:r>
      <w:r>
        <w:rPr>
          <w:rFonts w:cs="Traditional Arabic"/>
        </w:rPr>
        <w:t xml:space="preserve"> п</w:t>
      </w:r>
      <w:r w:rsidRPr="00012C4B">
        <w:rPr>
          <w:rFonts w:cs="Traditional Arabic"/>
        </w:rPr>
        <w:t>ути для переселения.</w:t>
      </w:r>
    </w:p>
    <w:p w:rsidR="001158CD" w:rsidRDefault="00877144" w:rsidP="001158CD">
      <w:pPr>
        <w:ind w:left="-567" w:right="283"/>
        <w:jc w:val="center"/>
        <w:rPr>
          <w:rFonts w:cs="Traditional Arabic"/>
          <w:b/>
          <w:bCs/>
        </w:rPr>
      </w:pPr>
      <w:r w:rsidRPr="00012C4B">
        <w:rPr>
          <w:rFonts w:cs="Traditional Arabic"/>
        </w:rPr>
        <w:t xml:space="preserve"> О таких Аллах сказал:</w:t>
      </w:r>
      <w:r w:rsidR="001158CD">
        <w:rPr>
          <w:rFonts w:cs="Traditional Arabic"/>
        </w:rPr>
        <w:t xml:space="preserve"> </w:t>
      </w:r>
      <w:r w:rsidR="001158CD" w:rsidRPr="009D306E">
        <w:rPr>
          <w:rFonts w:ascii="Verdana" w:hAnsi="Verdana" w:cs="Traditional Arabic"/>
          <w:b/>
          <w:bCs/>
          <w:sz w:val="28"/>
          <w:szCs w:val="28"/>
          <w:rtl/>
        </w:rPr>
        <w:t>﴿لاَ يَسْتَطِيعُونَ حِيلَةً وَلاَ يَهْتَدُونَ سَبِيلاً﴾</w:t>
      </w:r>
      <w:r w:rsidRPr="00012C4B">
        <w:rPr>
          <w:rFonts w:cs="Traditional Arabic"/>
          <w:b/>
          <w:bCs/>
        </w:rPr>
        <w:t>Которые не могут ухитриться</w:t>
      </w:r>
    </w:p>
    <w:p w:rsidR="00877144" w:rsidRDefault="00877144" w:rsidP="001158CD">
      <w:pPr>
        <w:ind w:left="-567" w:right="283"/>
        <w:jc w:val="center"/>
        <w:rPr>
          <w:rFonts w:cs="Traditional Arabic"/>
        </w:rPr>
      </w:pPr>
      <w:r w:rsidRPr="00012C4B">
        <w:rPr>
          <w:rFonts w:cs="Traditional Arabic"/>
          <w:b/>
          <w:bCs/>
        </w:rPr>
        <w:t xml:space="preserve"> и не находят прямого пути</w:t>
      </w:r>
      <w:r w:rsidRPr="00012C4B">
        <w:rPr>
          <w:rFonts w:cs="Traditional Arabic"/>
        </w:rPr>
        <w:t xml:space="preserve"> </w:t>
      </w:r>
      <w:r w:rsidR="001158CD">
        <w:rPr>
          <w:rFonts w:cs="Traditional Arabic"/>
        </w:rPr>
        <w:t xml:space="preserve"> </w:t>
      </w:r>
      <w:r w:rsidRPr="00012C4B">
        <w:rPr>
          <w:rFonts w:cs="Traditional Arabic"/>
        </w:rPr>
        <w:t>– т.е. не находят способа для переселения.</w:t>
      </w:r>
    </w:p>
    <w:p w:rsidR="00877144" w:rsidRPr="00012C4B" w:rsidRDefault="00877144" w:rsidP="00877144">
      <w:pPr>
        <w:ind w:left="-567" w:right="283"/>
        <w:jc w:val="center"/>
        <w:rPr>
          <w:rFonts w:cs="Traditional Arabic"/>
        </w:rPr>
      </w:pPr>
    </w:p>
    <w:p w:rsidR="00877144" w:rsidRPr="00370BE6"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9D306E">
        <w:rPr>
          <w:rFonts w:ascii="Verdana" w:hAnsi="Verdana" w:cs="Traditional Arabic"/>
          <w:b/>
          <w:bCs/>
          <w:sz w:val="28"/>
          <w:szCs w:val="28"/>
          <w:rtl/>
        </w:rPr>
        <w:t>﴿فَأُوْلَـئِكَ عَسَى اللَّهُ أَن يَعْفُوَ عَنْهُمْ﴾</w:t>
      </w:r>
      <w:r w:rsidRPr="009D306E">
        <w:rPr>
          <w:rFonts w:ascii="Verdana" w:hAnsi="Verdana" w:cs="Traditional Arabic"/>
          <w:b/>
          <w:bCs/>
          <w:sz w:val="28"/>
          <w:szCs w:val="28"/>
        </w:rPr>
        <w:t xml:space="preserve"> </w:t>
      </w:r>
      <w:r w:rsidRPr="00012C4B">
        <w:rPr>
          <w:rFonts w:cs="Traditional Arabic"/>
          <w:b/>
          <w:bCs/>
        </w:rPr>
        <w:t>Этим, может быть, простит Аллах</w:t>
      </w:r>
      <w:r w:rsidRPr="00012C4B">
        <w:rPr>
          <w:rFonts w:cs="Traditional Arabic"/>
        </w:rPr>
        <w:t xml:space="preserve"> </w:t>
      </w:r>
    </w:p>
    <w:p w:rsidR="0080315E" w:rsidRDefault="00877144" w:rsidP="0080315E">
      <w:pPr>
        <w:ind w:left="-567" w:right="283"/>
        <w:jc w:val="center"/>
        <w:rPr>
          <w:rFonts w:cs="Traditional Arabic"/>
        </w:rPr>
      </w:pPr>
      <w:r>
        <w:rPr>
          <w:rFonts w:cs="Traditional Arabic"/>
        </w:rPr>
        <w:t xml:space="preserve">– </w:t>
      </w:r>
      <w:r w:rsidRPr="00012C4B">
        <w:rPr>
          <w:rFonts w:cs="Traditional Arabic"/>
        </w:rPr>
        <w:t xml:space="preserve"> возможно Аллах простит им то, что они не переселились.</w:t>
      </w:r>
    </w:p>
    <w:p w:rsidR="00877144" w:rsidRPr="00012C4B" w:rsidRDefault="00877144" w:rsidP="0080315E">
      <w:pPr>
        <w:ind w:left="-567" w:right="283"/>
        <w:jc w:val="center"/>
        <w:rPr>
          <w:rFonts w:cs="Traditional Arabic"/>
        </w:rPr>
      </w:pPr>
      <w:r w:rsidRPr="00012C4B">
        <w:rPr>
          <w:rFonts w:cs="Traditional Arabic"/>
        </w:rPr>
        <w:t xml:space="preserve"> Слово </w:t>
      </w:r>
      <w:r w:rsidRPr="0080315E">
        <w:rPr>
          <w:rFonts w:cs="Traditional Arabic" w:hint="cs"/>
          <w:sz w:val="28"/>
          <w:szCs w:val="28"/>
          <w:rtl/>
          <w:lang w:val="en-US"/>
        </w:rPr>
        <w:t>عسى</w:t>
      </w:r>
      <w:r w:rsidRPr="00012C4B">
        <w:rPr>
          <w:rFonts w:cs="Traditional Arabic"/>
        </w:rPr>
        <w:t xml:space="preserve"> т.е. </w:t>
      </w:r>
      <w:r w:rsidRPr="00883BA1">
        <w:rPr>
          <w:rFonts w:cs="Traditional Arabic"/>
          <w:b/>
        </w:rPr>
        <w:t>«может быть»</w:t>
      </w:r>
      <w:r w:rsidRPr="00012C4B">
        <w:rPr>
          <w:rFonts w:cs="Traditional Arabic"/>
        </w:rPr>
        <w:t xml:space="preserve"> здесь означает </w:t>
      </w:r>
      <w:r w:rsidRPr="00883BA1">
        <w:rPr>
          <w:rFonts w:cs="Traditional Arabic"/>
          <w:b/>
          <w:i/>
        </w:rPr>
        <w:t>«обязательно».</w:t>
      </w:r>
    </w:p>
    <w:p w:rsidR="00877144" w:rsidRDefault="00877144" w:rsidP="00877144">
      <w:pPr>
        <w:ind w:left="-567" w:right="283"/>
        <w:jc w:val="center"/>
        <w:rPr>
          <w:rFonts w:cs="Traditional Arabic"/>
          <w:b/>
          <w:bCs/>
        </w:rPr>
      </w:pPr>
      <w:r w:rsidRPr="009D306E">
        <w:rPr>
          <w:rFonts w:ascii="Verdana" w:hAnsi="Verdana" w:cs="Traditional Arabic"/>
          <w:b/>
          <w:bCs/>
          <w:sz w:val="28"/>
          <w:szCs w:val="28"/>
          <w:rtl/>
        </w:rPr>
        <w:t>﴿وَكَانَ اللَّهُ عَفُوّاً غَفُوراً﴾</w:t>
      </w:r>
      <w:r>
        <w:rPr>
          <w:rFonts w:ascii="Verdana" w:hAnsi="Verdana" w:cs="Traditional Arabic"/>
          <w:b/>
          <w:bCs/>
        </w:rPr>
        <w:t xml:space="preserve"> </w:t>
      </w:r>
      <w:r w:rsidRPr="00012C4B">
        <w:rPr>
          <w:rFonts w:cs="Traditional Arabic"/>
          <w:b/>
          <w:bCs/>
        </w:rPr>
        <w:t>Ведь Аллах - извиняющий и прощающий!</w:t>
      </w:r>
    </w:p>
    <w:p w:rsidR="00877144" w:rsidRPr="00370BE6" w:rsidRDefault="00877144" w:rsidP="00877144">
      <w:pPr>
        <w:ind w:left="-567" w:right="283"/>
        <w:jc w:val="center"/>
        <w:rPr>
          <w:rFonts w:ascii="Verdana" w:hAnsi="Verdana" w:cs="Traditional Arabic"/>
          <w:b/>
          <w:bCs/>
        </w:rPr>
      </w:pPr>
    </w:p>
    <w:p w:rsidR="00877144" w:rsidRDefault="00877144" w:rsidP="00877144">
      <w:pPr>
        <w:ind w:left="-567" w:right="283"/>
        <w:jc w:val="center"/>
        <w:rPr>
          <w:rFonts w:cs="Traditional Arabic"/>
        </w:rPr>
      </w:pPr>
      <w:r w:rsidRPr="00012C4B">
        <w:rPr>
          <w:rFonts w:cs="Traditional Arabic"/>
        </w:rPr>
        <w:t xml:space="preserve">Аль-Бухари сообщает, что Абу Хурайра, да будет доволен им Аллах, сказал: </w:t>
      </w:r>
    </w:p>
    <w:p w:rsidR="0080315E" w:rsidRDefault="00877144" w:rsidP="00877144">
      <w:pPr>
        <w:ind w:left="-567" w:right="283"/>
        <w:jc w:val="center"/>
        <w:rPr>
          <w:rFonts w:cs="Traditional Arabic"/>
          <w:i/>
        </w:rPr>
      </w:pPr>
      <w:r w:rsidRPr="00987570">
        <w:rPr>
          <w:rFonts w:cs="Traditional Arabic"/>
          <w:i/>
        </w:rPr>
        <w:t>«Когда посланник Аллаха, да благо</w:t>
      </w:r>
      <w:r>
        <w:rPr>
          <w:rFonts w:cs="Traditional Arabic"/>
          <w:i/>
        </w:rPr>
        <w:t>словит его Аллах и приветствует</w:t>
      </w:r>
      <w:r w:rsidRPr="00987570">
        <w:rPr>
          <w:rFonts w:cs="Traditional Arabic"/>
          <w:i/>
        </w:rPr>
        <w:t>,</w:t>
      </w:r>
    </w:p>
    <w:p w:rsidR="0080315E" w:rsidRDefault="00877144" w:rsidP="00877144">
      <w:pPr>
        <w:ind w:left="-567" w:right="283"/>
        <w:jc w:val="center"/>
        <w:rPr>
          <w:rFonts w:cs="Traditional Arabic"/>
          <w:b/>
          <w:i/>
        </w:rPr>
      </w:pPr>
      <w:r w:rsidRPr="00987570">
        <w:rPr>
          <w:rFonts w:cs="Traditional Arabic"/>
          <w:i/>
        </w:rPr>
        <w:t xml:space="preserve"> поднимал голову после поясного поклона, он всегда говорил: </w:t>
      </w:r>
      <w:r w:rsidRPr="00987570">
        <w:rPr>
          <w:rFonts w:cs="Traditional Arabic"/>
          <w:b/>
          <w:i/>
        </w:rPr>
        <w:t>“Да услышит Аллах тех,</w:t>
      </w:r>
    </w:p>
    <w:p w:rsidR="00680D75" w:rsidRDefault="00877144" w:rsidP="00877144">
      <w:pPr>
        <w:ind w:left="-567" w:right="283"/>
        <w:jc w:val="center"/>
        <w:rPr>
          <w:rFonts w:cs="Traditional Arabic"/>
          <w:i/>
        </w:rPr>
      </w:pPr>
      <w:r w:rsidRPr="00987570">
        <w:rPr>
          <w:rFonts w:cs="Traditional Arabic"/>
          <w:b/>
          <w:i/>
        </w:rPr>
        <w:t xml:space="preserve"> кто воздал Ему хвалу; Господь наш, хвала Тебе”, </w:t>
      </w:r>
      <w:r w:rsidRPr="00987570">
        <w:rPr>
          <w:rFonts w:cs="Traditional Arabic"/>
          <w:i/>
        </w:rPr>
        <w:t xml:space="preserve">(после чего иногда) обращался </w:t>
      </w:r>
    </w:p>
    <w:p w:rsidR="00877144" w:rsidRPr="00987570" w:rsidRDefault="00877144" w:rsidP="00680D75">
      <w:pPr>
        <w:ind w:left="-567" w:right="283"/>
        <w:jc w:val="center"/>
        <w:rPr>
          <w:rFonts w:cs="Traditional Arabic"/>
          <w:i/>
        </w:rPr>
      </w:pPr>
      <w:r w:rsidRPr="00987570">
        <w:rPr>
          <w:rFonts w:cs="Traditional Arabic"/>
          <w:i/>
        </w:rPr>
        <w:t>к Аллаху с мольбами за некоторы</w:t>
      </w:r>
      <w:r>
        <w:rPr>
          <w:rFonts w:cs="Traditional Arabic"/>
          <w:i/>
        </w:rPr>
        <w:t>х людей, называя их по именам(</w:t>
      </w:r>
      <w:r w:rsidRPr="00987570">
        <w:rPr>
          <w:rFonts w:cs="Traditional Arabic"/>
          <w:i/>
        </w:rPr>
        <w:t>например):</w:t>
      </w:r>
    </w:p>
    <w:p w:rsidR="00877144" w:rsidRPr="009D306E" w:rsidRDefault="00877144" w:rsidP="00877144">
      <w:pPr>
        <w:ind w:left="-567" w:right="283"/>
        <w:jc w:val="center"/>
        <w:rPr>
          <w:rFonts w:cs="Traditional Arabic"/>
          <w:b/>
          <w:bCs/>
          <w:sz w:val="28"/>
          <w:szCs w:val="28"/>
        </w:rPr>
      </w:pPr>
      <w:r w:rsidRPr="009D306E">
        <w:rPr>
          <w:rFonts w:ascii="Verdana" w:hAnsi="Verdana" w:cs="Traditional Arabic"/>
          <w:b/>
          <w:bCs/>
          <w:sz w:val="28"/>
          <w:szCs w:val="28"/>
          <w:rtl/>
        </w:rPr>
        <w:t>«اللَّهُمَّ أَنْجِ عَيَّاشَ بْنَ أبِي رَبِيعَةَ، اللَّهُمَّ أَنْجِ سَلَمَةَ بْنَ هِشَامٍ، اللَّهُمَّ أَنْجِ الْوَلِيدَ بْنَ الْوَلِيدِ، اللَّهُمَّ أَنْجِ الْمُسْتَضْعَفِينَ مِنَ الْمُؤْمِنِينَ، اللَّهُمَّ اشْدُدْ وَطْأَتَكَ عَلَى</w:t>
      </w:r>
      <w:r w:rsidRPr="00012C4B">
        <w:rPr>
          <w:rFonts w:ascii="Verdana" w:hAnsi="Verdana" w:cs="Traditional Arabic"/>
          <w:b/>
          <w:bCs/>
          <w:rtl/>
        </w:rPr>
        <w:t xml:space="preserve"> </w:t>
      </w:r>
      <w:r w:rsidRPr="009D306E">
        <w:rPr>
          <w:rFonts w:ascii="Verdana" w:hAnsi="Verdana" w:cs="Traditional Arabic"/>
          <w:b/>
          <w:bCs/>
          <w:sz w:val="28"/>
          <w:szCs w:val="28"/>
          <w:rtl/>
        </w:rPr>
        <w:t>مُضَرَ، اللَّهُمَّ اجْعَلْهَا سِنِينَ كَسِنِي يُوسُف»</w:t>
      </w:r>
    </w:p>
    <w:p w:rsidR="00877144" w:rsidRDefault="00877144" w:rsidP="00877144">
      <w:pPr>
        <w:ind w:left="-567" w:right="283"/>
        <w:jc w:val="center"/>
        <w:rPr>
          <w:rFonts w:cs="Traditional Arabic"/>
          <w:b/>
          <w:bCs/>
          <w:i/>
          <w:iCs/>
        </w:rPr>
      </w:pPr>
      <w:r w:rsidRPr="00012C4B">
        <w:rPr>
          <w:rFonts w:cs="Traditional Arabic"/>
          <w:b/>
          <w:bCs/>
          <w:i/>
          <w:iCs/>
        </w:rPr>
        <w:t>“О Аллах, спаси аль-Валида Ибн аль-Валида, и Саламу бин Хишама,</w:t>
      </w:r>
    </w:p>
    <w:p w:rsidR="0080315E" w:rsidRDefault="00877144" w:rsidP="00877144">
      <w:pPr>
        <w:ind w:left="-567" w:right="283"/>
        <w:jc w:val="center"/>
        <w:rPr>
          <w:rFonts w:cs="Traditional Arabic"/>
          <w:b/>
          <w:bCs/>
          <w:i/>
          <w:iCs/>
        </w:rPr>
      </w:pPr>
      <w:r w:rsidRPr="00012C4B">
        <w:rPr>
          <w:rFonts w:cs="Traditional Arabic"/>
          <w:b/>
          <w:bCs/>
          <w:i/>
          <w:iCs/>
        </w:rPr>
        <w:t xml:space="preserve"> и ‘Аййаша Ибн Абу Раби‘у</w:t>
      </w:r>
      <w:r w:rsidRPr="00987570">
        <w:rPr>
          <w:rFonts w:cs="Traditional Arabic"/>
          <w:b/>
          <w:bCs/>
          <w:i/>
          <w:iCs/>
          <w:vertAlign w:val="superscript"/>
        </w:rPr>
        <w:footnoteReference w:id="292"/>
      </w:r>
      <w:r w:rsidRPr="00012C4B">
        <w:rPr>
          <w:rFonts w:cs="Traditional Arabic"/>
          <w:b/>
          <w:bCs/>
          <w:i/>
          <w:iCs/>
        </w:rPr>
        <w:t>, и слабых из числа верующих! О Аллах, будь суров с племенем мудар</w:t>
      </w:r>
      <w:r w:rsidRPr="00987570">
        <w:rPr>
          <w:rFonts w:cs="Traditional Arabic"/>
          <w:b/>
          <w:bCs/>
          <w:i/>
          <w:iCs/>
          <w:vertAlign w:val="superscript"/>
        </w:rPr>
        <w:footnoteReference w:id="293"/>
      </w:r>
      <w:r w:rsidRPr="00012C4B">
        <w:rPr>
          <w:rFonts w:cs="Traditional Arabic"/>
          <w:b/>
          <w:bCs/>
          <w:i/>
          <w:iCs/>
        </w:rPr>
        <w:t xml:space="preserve"> и сделай так, чтобы голод продолжался для него столько же,</w:t>
      </w:r>
    </w:p>
    <w:p w:rsidR="00877144" w:rsidRDefault="00877144" w:rsidP="00877144">
      <w:pPr>
        <w:ind w:left="-567" w:right="283"/>
        <w:jc w:val="center"/>
        <w:rPr>
          <w:rFonts w:cs="Traditional Arabic"/>
          <w:i/>
        </w:rPr>
      </w:pPr>
      <w:r w:rsidRPr="00012C4B">
        <w:rPr>
          <w:rFonts w:cs="Traditional Arabic"/>
          <w:b/>
          <w:bCs/>
          <w:i/>
          <w:iCs/>
        </w:rPr>
        <w:t xml:space="preserve"> сколько и во времена Йусуфа!</w:t>
      </w:r>
      <w:r w:rsidRPr="00987570">
        <w:rPr>
          <w:rFonts w:cs="Traditional Arabic"/>
          <w:b/>
          <w:bCs/>
          <w:i/>
          <w:iCs/>
          <w:vertAlign w:val="superscript"/>
        </w:rPr>
        <w:footnoteReference w:id="294"/>
      </w:r>
      <w:r w:rsidRPr="00012C4B">
        <w:rPr>
          <w:rFonts w:cs="Traditional Arabic"/>
          <w:b/>
          <w:bCs/>
          <w:i/>
          <w:iCs/>
        </w:rPr>
        <w:t>”</w:t>
      </w:r>
      <w:r w:rsidRPr="00A0232E">
        <w:rPr>
          <w:rFonts w:cs="Traditional Arabic"/>
          <w:i/>
        </w:rPr>
        <w:t xml:space="preserve"> (Он говорил так, поскольку) в те дни</w:t>
      </w:r>
    </w:p>
    <w:p w:rsidR="00877144" w:rsidRDefault="00877144" w:rsidP="00877144">
      <w:pPr>
        <w:ind w:left="-567" w:right="283"/>
        <w:jc w:val="center"/>
        <w:rPr>
          <w:rFonts w:cs="Traditional Arabic"/>
          <w:i/>
        </w:rPr>
      </w:pPr>
      <w:r w:rsidRPr="00A0232E">
        <w:rPr>
          <w:rFonts w:cs="Traditional Arabic"/>
          <w:i/>
        </w:rPr>
        <w:t xml:space="preserve"> восточная группа племён мудар выступала против него</w:t>
      </w:r>
      <w:r w:rsidRPr="00A0232E">
        <w:rPr>
          <w:rStyle w:val="a9"/>
          <w:rFonts w:cs="Traditional Arabic"/>
          <w:i/>
        </w:rPr>
        <w:footnoteReference w:id="295"/>
      </w:r>
      <w:r w:rsidRPr="00A0232E">
        <w:rPr>
          <w:rFonts w:cs="Traditional Arabic"/>
          <w:i/>
        </w:rPr>
        <w:t>».</w:t>
      </w:r>
    </w:p>
    <w:p w:rsidR="00877144" w:rsidRPr="00A0232E" w:rsidRDefault="00877144" w:rsidP="00877144">
      <w:pPr>
        <w:ind w:left="-567" w:right="283"/>
        <w:jc w:val="center"/>
        <w:rPr>
          <w:rFonts w:cs="Traditional Arabic"/>
          <w:b/>
          <w:bCs/>
          <w:i/>
          <w:iCs/>
        </w:rPr>
      </w:pPr>
    </w:p>
    <w:p w:rsidR="00877144" w:rsidRDefault="00877144" w:rsidP="00877144">
      <w:pPr>
        <w:ind w:left="-567" w:right="283"/>
        <w:jc w:val="center"/>
        <w:rPr>
          <w:rFonts w:cs="Traditional Arabic"/>
        </w:rPr>
      </w:pPr>
      <w:r w:rsidRPr="00012C4B">
        <w:rPr>
          <w:rFonts w:cs="Traditional Arabic"/>
        </w:rPr>
        <w:t xml:space="preserve">Аль-Бухари сообщает со слов Аййуба ибн Абу Малика о том, </w:t>
      </w:r>
    </w:p>
    <w:p w:rsidR="00877144" w:rsidRPr="0017280C" w:rsidRDefault="00877144" w:rsidP="00877144">
      <w:pPr>
        <w:ind w:left="-567" w:right="283"/>
        <w:jc w:val="center"/>
        <w:rPr>
          <w:rFonts w:ascii="Verdana" w:hAnsi="Verdana" w:cs="Traditional Arabic"/>
          <w:b/>
          <w:bCs/>
        </w:rPr>
      </w:pPr>
      <w:r w:rsidRPr="00012C4B">
        <w:rPr>
          <w:rFonts w:cs="Traditional Arabic"/>
        </w:rPr>
        <w:t>что ибн Аббас сказал по поводу аята:</w:t>
      </w:r>
      <w:r>
        <w:rPr>
          <w:rFonts w:cs="Traditional Arabic"/>
        </w:rPr>
        <w:t xml:space="preserve"> </w:t>
      </w:r>
      <w:r w:rsidRPr="009D306E">
        <w:rPr>
          <w:rFonts w:ascii="Verdana" w:hAnsi="Verdana" w:cs="Traditional Arabic"/>
          <w:b/>
          <w:bCs/>
          <w:sz w:val="28"/>
          <w:szCs w:val="28"/>
          <w:rtl/>
        </w:rPr>
        <w:t>﴿إِلاَّ الْمُسْتَضْعَفِينَ﴾</w:t>
      </w:r>
    </w:p>
    <w:p w:rsidR="00877144" w:rsidRDefault="00877144" w:rsidP="00877144">
      <w:pPr>
        <w:ind w:left="-567" w:right="283"/>
        <w:jc w:val="center"/>
        <w:rPr>
          <w:rFonts w:cs="Traditional Arabic"/>
          <w:i/>
        </w:rPr>
      </w:pPr>
      <w:r w:rsidRPr="00012C4B">
        <w:rPr>
          <w:rFonts w:cs="Traditional Arabic"/>
          <w:b/>
          <w:bCs/>
        </w:rPr>
        <w:t>Кроме слабых</w:t>
      </w:r>
      <w:r w:rsidRPr="00012C4B">
        <w:rPr>
          <w:rFonts w:cs="Traditional Arabic"/>
        </w:rPr>
        <w:t xml:space="preserve"> – </w:t>
      </w:r>
      <w:r w:rsidRPr="00E70181">
        <w:rPr>
          <w:rFonts w:cs="Traditional Arabic"/>
          <w:i/>
        </w:rPr>
        <w:t xml:space="preserve">я и моя мать были </w:t>
      </w:r>
      <w:r>
        <w:rPr>
          <w:rFonts w:cs="Traditional Arabic"/>
          <w:i/>
        </w:rPr>
        <w:t>слабыми, которых Аллах оправдал.</w:t>
      </w:r>
    </w:p>
    <w:p w:rsidR="00877144" w:rsidRPr="00865313" w:rsidRDefault="00877144" w:rsidP="00877144">
      <w:pPr>
        <w:ind w:left="-567" w:right="283"/>
        <w:jc w:val="center"/>
        <w:rPr>
          <w:rFonts w:cs="Traditional Arabic"/>
          <w:i/>
        </w:rPr>
      </w:pPr>
      <w:r>
        <w:rPr>
          <w:rFonts w:cs="Traditional Arabic"/>
          <w:i/>
        </w:rPr>
        <w:t xml:space="preserve"> </w:t>
      </w:r>
    </w:p>
    <w:p w:rsidR="00877144" w:rsidRPr="0017280C" w:rsidRDefault="00877144" w:rsidP="00877144">
      <w:pPr>
        <w:ind w:left="-567" w:right="283"/>
        <w:jc w:val="center"/>
        <w:rPr>
          <w:rFonts w:ascii="Verdana" w:hAnsi="Verdana" w:cs="Traditional Arabic"/>
          <w:b/>
          <w:bCs/>
        </w:rPr>
      </w:pPr>
      <w:r w:rsidRPr="00012C4B">
        <w:rPr>
          <w:rFonts w:cs="Traditional Arabic"/>
        </w:rPr>
        <w:lastRenderedPageBreak/>
        <w:t>Слово Аллаха:</w:t>
      </w:r>
      <w:r>
        <w:rPr>
          <w:rFonts w:cs="Traditional Arabic"/>
        </w:rPr>
        <w:t xml:space="preserve"> </w:t>
      </w:r>
      <w:r w:rsidRPr="009D306E">
        <w:rPr>
          <w:rFonts w:ascii="Verdana" w:hAnsi="Verdana" w:cs="Traditional Arabic"/>
          <w:b/>
          <w:bCs/>
          <w:sz w:val="28"/>
          <w:szCs w:val="28"/>
          <w:rtl/>
        </w:rPr>
        <w:t>﴿وَمَن يُهَاجِرْ فِى سَبِيلِ اللَّهِ يَجِدْ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9D306E">
        <w:rPr>
          <w:rFonts w:ascii="Verdana" w:hAnsi="Verdana" w:cs="Traditional Arabic"/>
          <w:b/>
          <w:bCs/>
          <w:sz w:val="28"/>
          <w:szCs w:val="28"/>
          <w:rtl/>
        </w:rPr>
        <w:t>رْضِ مُرَاغَماً كَثِيراً وَ</w:t>
      </w:r>
      <w:r>
        <w:rPr>
          <w:rFonts w:ascii="Verdana" w:hAnsi="Verdana" w:cs="Traditional Arabic" w:hint="cs"/>
          <w:b/>
          <w:bCs/>
          <w:sz w:val="28"/>
          <w:szCs w:val="28"/>
          <w:rtl/>
        </w:rPr>
        <w:t>ا</w:t>
      </w:r>
      <w:r w:rsidRPr="009D306E">
        <w:rPr>
          <w:rFonts w:ascii="Verdana" w:hAnsi="Verdana" w:cs="Traditional Arabic"/>
          <w:b/>
          <w:bCs/>
          <w:sz w:val="28"/>
          <w:szCs w:val="28"/>
          <w:rtl/>
        </w:rPr>
        <w:t>سَعَةً﴾</w:t>
      </w:r>
    </w:p>
    <w:p w:rsidR="0080315E" w:rsidRDefault="00877144" w:rsidP="00877144">
      <w:pPr>
        <w:ind w:left="-567" w:right="283"/>
        <w:jc w:val="center"/>
        <w:rPr>
          <w:rFonts w:cs="Traditional Arabic"/>
          <w:b/>
          <w:bCs/>
        </w:rPr>
      </w:pPr>
      <w:r w:rsidRPr="00012C4B">
        <w:rPr>
          <w:rFonts w:cs="Traditional Arabic"/>
          <w:b/>
          <w:bCs/>
        </w:rPr>
        <w:t xml:space="preserve">Кто выселяется по пути Аллаха, тот найдет на земле обильное убежище и простор </w:t>
      </w:r>
    </w:p>
    <w:p w:rsidR="0080315E" w:rsidRDefault="00877144" w:rsidP="00877144">
      <w:pPr>
        <w:ind w:left="-567" w:right="283"/>
        <w:jc w:val="center"/>
        <w:rPr>
          <w:rFonts w:cs="Traditional Arabic"/>
        </w:rPr>
      </w:pPr>
      <w:r w:rsidRPr="00012C4B">
        <w:rPr>
          <w:rFonts w:cs="Traditional Arabic"/>
        </w:rPr>
        <w:t xml:space="preserve">– это призыв к переселению и к оставлению многобожников. </w:t>
      </w:r>
    </w:p>
    <w:p w:rsidR="00877144" w:rsidRDefault="00877144" w:rsidP="00877144">
      <w:pPr>
        <w:ind w:left="-567" w:right="283"/>
        <w:jc w:val="center"/>
        <w:rPr>
          <w:rFonts w:cs="Traditional Arabic"/>
        </w:rPr>
      </w:pPr>
      <w:r w:rsidRPr="00012C4B">
        <w:rPr>
          <w:rFonts w:cs="Traditional Arabic"/>
        </w:rPr>
        <w:t xml:space="preserve">Ведь куда бы не переселился верующий, он найдёт безопасное убежище от них. </w:t>
      </w:r>
    </w:p>
    <w:p w:rsidR="0080315E" w:rsidRDefault="0080315E" w:rsidP="00877144">
      <w:pPr>
        <w:ind w:left="-567" w:right="283"/>
        <w:jc w:val="center"/>
        <w:rPr>
          <w:rFonts w:cs="Traditional Arabic"/>
        </w:rPr>
      </w:pPr>
    </w:p>
    <w:p w:rsidR="0080315E" w:rsidRDefault="00877144" w:rsidP="0080315E">
      <w:pPr>
        <w:ind w:left="-567" w:right="283"/>
        <w:jc w:val="center"/>
        <w:rPr>
          <w:rFonts w:ascii="Verdana" w:hAnsi="Verdana" w:cs="Traditional Arabic"/>
          <w:b/>
          <w:bCs/>
        </w:rPr>
      </w:pPr>
      <w:r w:rsidRPr="00012C4B">
        <w:rPr>
          <w:rFonts w:cs="Traditional Arabic"/>
        </w:rPr>
        <w:t>Муджахид сказал, что слово:</w:t>
      </w:r>
      <w:r>
        <w:rPr>
          <w:rFonts w:cs="Traditional Arabic"/>
        </w:rPr>
        <w:t xml:space="preserve"> </w:t>
      </w:r>
      <w:r w:rsidRPr="009D306E">
        <w:rPr>
          <w:rFonts w:ascii="Verdana" w:hAnsi="Verdana" w:cs="Traditional Arabic"/>
          <w:b/>
          <w:bCs/>
          <w:sz w:val="28"/>
          <w:szCs w:val="28"/>
          <w:rtl/>
        </w:rPr>
        <w:t>﴿مُرَاغَماً كَثِيراً﴾</w:t>
      </w:r>
      <w:r>
        <w:rPr>
          <w:rFonts w:ascii="Verdana" w:hAnsi="Verdana" w:cs="Traditional Arabic"/>
          <w:b/>
          <w:bCs/>
        </w:rPr>
        <w:t xml:space="preserve"> </w:t>
      </w:r>
    </w:p>
    <w:p w:rsidR="00877144" w:rsidRDefault="00877144" w:rsidP="0080315E">
      <w:pPr>
        <w:ind w:left="-567" w:right="283"/>
        <w:jc w:val="center"/>
        <w:rPr>
          <w:rFonts w:cs="Traditional Arabic"/>
          <w:i/>
        </w:rPr>
      </w:pPr>
      <w:r w:rsidRPr="00012C4B">
        <w:rPr>
          <w:rFonts w:cs="Traditional Arabic"/>
          <w:b/>
          <w:bCs/>
        </w:rPr>
        <w:t>Обильное убежище</w:t>
      </w:r>
      <w:r w:rsidR="0080315E">
        <w:rPr>
          <w:rFonts w:cs="Traditional Arabic"/>
          <w:b/>
          <w:bCs/>
        </w:rPr>
        <w:t xml:space="preserve"> </w:t>
      </w:r>
      <w:r>
        <w:rPr>
          <w:rFonts w:cs="Traditional Arabic"/>
        </w:rPr>
        <w:t xml:space="preserve">– </w:t>
      </w:r>
      <w:r w:rsidRPr="00865313">
        <w:rPr>
          <w:rFonts w:cs="Traditional Arabic"/>
          <w:i/>
        </w:rPr>
        <w:t xml:space="preserve"> спасение от всего, что ему не мило.</w:t>
      </w:r>
    </w:p>
    <w:p w:rsidR="0080315E" w:rsidRPr="0080315E" w:rsidRDefault="0080315E" w:rsidP="0080315E">
      <w:pPr>
        <w:ind w:left="-567" w:right="283"/>
        <w:jc w:val="center"/>
        <w:rPr>
          <w:rFonts w:cs="Traditional Arabic"/>
          <w:b/>
          <w:bCs/>
        </w:rPr>
      </w:pPr>
    </w:p>
    <w:p w:rsidR="00877144" w:rsidRPr="0017280C"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9D306E">
        <w:rPr>
          <w:rFonts w:ascii="Verdana" w:hAnsi="Verdana" w:cs="Traditional Arabic"/>
          <w:b/>
          <w:bCs/>
          <w:sz w:val="28"/>
          <w:szCs w:val="28"/>
          <w:rtl/>
        </w:rPr>
        <w:t>﴿وَ</w:t>
      </w:r>
      <w:r w:rsidRPr="009D306E">
        <w:rPr>
          <w:rFonts w:ascii="Verdana" w:hAnsi="Verdana" w:cs="Traditional Arabic" w:hint="cs"/>
          <w:b/>
          <w:bCs/>
          <w:sz w:val="28"/>
          <w:szCs w:val="28"/>
          <w:rtl/>
        </w:rPr>
        <w:t>ا</w:t>
      </w:r>
      <w:r w:rsidRPr="009D306E">
        <w:rPr>
          <w:rFonts w:ascii="Verdana" w:hAnsi="Verdana" w:cs="Traditional Arabic"/>
          <w:b/>
          <w:bCs/>
          <w:sz w:val="28"/>
          <w:szCs w:val="28"/>
          <w:rtl/>
        </w:rPr>
        <w:t>سِعَةً﴾</w:t>
      </w:r>
      <w:r>
        <w:rPr>
          <w:rFonts w:ascii="Verdana" w:hAnsi="Verdana" w:cs="Traditional Arabic"/>
          <w:b/>
          <w:bCs/>
        </w:rPr>
        <w:t xml:space="preserve"> </w:t>
      </w:r>
      <w:r w:rsidRPr="00012C4B">
        <w:rPr>
          <w:rFonts w:cs="Traditional Arabic"/>
          <w:b/>
          <w:bCs/>
        </w:rPr>
        <w:t>и простор</w:t>
      </w:r>
      <w:r>
        <w:rPr>
          <w:rFonts w:cs="Traditional Arabic"/>
        </w:rPr>
        <w:t xml:space="preserve"> – </w:t>
      </w:r>
      <w:r w:rsidRPr="00012C4B">
        <w:rPr>
          <w:rFonts w:cs="Traditional Arabic"/>
        </w:rPr>
        <w:t xml:space="preserve"> </w:t>
      </w:r>
      <w:r w:rsidRPr="00865313">
        <w:rPr>
          <w:rFonts w:cs="Traditional Arabic"/>
          <w:i/>
        </w:rPr>
        <w:t>пропитание</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согласно мнению многих толкователей, в том числе и Катады,</w:t>
      </w:r>
    </w:p>
    <w:p w:rsidR="00877144" w:rsidRPr="003B7358" w:rsidRDefault="00877144" w:rsidP="00877144">
      <w:pPr>
        <w:ind w:left="-567" w:right="283"/>
        <w:jc w:val="center"/>
        <w:rPr>
          <w:rFonts w:ascii="Verdana" w:hAnsi="Verdana" w:cs="Traditional Arabic"/>
          <w:b/>
          <w:bCs/>
        </w:rPr>
      </w:pPr>
      <w:r w:rsidRPr="00012C4B">
        <w:rPr>
          <w:rFonts w:cs="Traditional Arabic"/>
        </w:rPr>
        <w:t xml:space="preserve"> который в частности сказал по поводу слова Аллаха:</w:t>
      </w:r>
      <w:r>
        <w:rPr>
          <w:rFonts w:cs="Traditional Arabic"/>
        </w:rPr>
        <w:t xml:space="preserve"> </w:t>
      </w:r>
      <w:r w:rsidRPr="009D306E">
        <w:rPr>
          <w:rFonts w:ascii="Verdana" w:hAnsi="Verdana" w:cs="Traditional Arabic"/>
          <w:sz w:val="28"/>
          <w:szCs w:val="28"/>
          <w:rtl/>
        </w:rPr>
        <w:t>﴿</w:t>
      </w:r>
      <w:r>
        <w:rPr>
          <w:rFonts w:ascii="Verdana" w:hAnsi="Verdana" w:cs="Traditional Arabic"/>
          <w:b/>
          <w:bCs/>
          <w:sz w:val="28"/>
          <w:szCs w:val="28"/>
          <w:rtl/>
        </w:rPr>
        <w:t>يَجِدْ فِى ال</w:t>
      </w:r>
      <w:r>
        <w:rPr>
          <w:rFonts w:ascii="Verdana" w:hAnsi="Verdana" w:cs="Traditional Arabic" w:hint="cs"/>
          <w:b/>
          <w:bCs/>
          <w:sz w:val="28"/>
          <w:szCs w:val="28"/>
          <w:rtl/>
        </w:rPr>
        <w:t>أَ</w:t>
      </w:r>
      <w:r w:rsidRPr="009D306E">
        <w:rPr>
          <w:rFonts w:ascii="Verdana" w:hAnsi="Verdana" w:cs="Traditional Arabic"/>
          <w:b/>
          <w:bCs/>
          <w:sz w:val="28"/>
          <w:szCs w:val="28"/>
          <w:rtl/>
        </w:rPr>
        <w:t>رْضِ مُرَاغَماً كَثِيراً وَ</w:t>
      </w:r>
      <w:r>
        <w:rPr>
          <w:rFonts w:ascii="Verdana" w:hAnsi="Verdana" w:cs="Traditional Arabic" w:hint="cs"/>
          <w:b/>
          <w:bCs/>
          <w:sz w:val="28"/>
          <w:szCs w:val="28"/>
          <w:rtl/>
        </w:rPr>
        <w:t>ا</w:t>
      </w:r>
      <w:r w:rsidRPr="009D306E">
        <w:rPr>
          <w:rFonts w:ascii="Verdana" w:hAnsi="Verdana" w:cs="Traditional Arabic"/>
          <w:b/>
          <w:bCs/>
          <w:sz w:val="28"/>
          <w:szCs w:val="28"/>
          <w:rtl/>
        </w:rPr>
        <w:t>سَعَةً﴾</w:t>
      </w:r>
      <w:r w:rsidRPr="009D306E">
        <w:rPr>
          <w:rFonts w:ascii="Verdana" w:hAnsi="Verdana" w:cs="Traditional Arabic"/>
          <w:b/>
          <w:bCs/>
          <w:sz w:val="28"/>
          <w:szCs w:val="28"/>
        </w:rPr>
        <w:t xml:space="preserve"> </w:t>
      </w:r>
    </w:p>
    <w:p w:rsidR="0080315E" w:rsidRDefault="00877144" w:rsidP="00877144">
      <w:pPr>
        <w:ind w:left="-567" w:right="283"/>
        <w:jc w:val="center"/>
        <w:rPr>
          <w:rFonts w:cs="Traditional Arabic"/>
          <w:i/>
        </w:rPr>
      </w:pPr>
      <w:r w:rsidRPr="00012C4B">
        <w:rPr>
          <w:rFonts w:cs="Traditional Arabic"/>
          <w:b/>
          <w:bCs/>
        </w:rPr>
        <w:t>Тот найдет на земле обильное убежище и простор</w:t>
      </w:r>
      <w:r w:rsidRPr="00012C4B">
        <w:rPr>
          <w:rFonts w:cs="Traditional Arabic"/>
        </w:rPr>
        <w:t xml:space="preserve"> </w:t>
      </w:r>
      <w:r>
        <w:rPr>
          <w:rFonts w:ascii="Verdana" w:hAnsi="Verdana" w:cs="Traditional Arabic"/>
          <w:b/>
          <w:bCs/>
        </w:rPr>
        <w:t xml:space="preserve"> </w:t>
      </w:r>
      <w:r w:rsidRPr="00865313">
        <w:rPr>
          <w:rFonts w:cs="Traditional Arabic"/>
          <w:i/>
        </w:rPr>
        <w:t xml:space="preserve">– клянусь Аллахом, </w:t>
      </w:r>
    </w:p>
    <w:p w:rsidR="00877144" w:rsidRDefault="00877144" w:rsidP="00877144">
      <w:pPr>
        <w:ind w:left="-567" w:right="283"/>
        <w:jc w:val="center"/>
        <w:rPr>
          <w:rFonts w:cs="Traditional Arabic"/>
          <w:i/>
        </w:rPr>
      </w:pPr>
      <w:r w:rsidRPr="00865313">
        <w:rPr>
          <w:rFonts w:cs="Traditional Arabic"/>
          <w:i/>
        </w:rPr>
        <w:t>тот переместится из заблуждения к верному руководству,</w:t>
      </w:r>
      <w:r w:rsidR="0080315E">
        <w:rPr>
          <w:rFonts w:cs="Traditional Arabic"/>
          <w:i/>
        </w:rPr>
        <w:t xml:space="preserve"> </w:t>
      </w:r>
      <w:r w:rsidRPr="00865313">
        <w:rPr>
          <w:rFonts w:cs="Traditional Arabic"/>
          <w:i/>
        </w:rPr>
        <w:t>из бедности к достатку.</w:t>
      </w:r>
    </w:p>
    <w:p w:rsidR="00877144" w:rsidRPr="003B7358" w:rsidRDefault="00877144" w:rsidP="00877144">
      <w:pPr>
        <w:ind w:left="-567" w:right="283"/>
        <w:jc w:val="center"/>
        <w:rPr>
          <w:rFonts w:ascii="Verdana" w:hAnsi="Verdana" w:cs="Traditional Arabic"/>
          <w:b/>
          <w:bCs/>
        </w:rPr>
      </w:pPr>
    </w:p>
    <w:p w:rsidR="00877144" w:rsidRPr="003B7358"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9D306E">
        <w:rPr>
          <w:rFonts w:ascii="Verdana" w:hAnsi="Verdana" w:cs="Traditional Arabic"/>
          <w:b/>
          <w:bCs/>
          <w:sz w:val="28"/>
          <w:szCs w:val="28"/>
          <w:rtl/>
        </w:rPr>
        <w:t>﴿وَمَن يَخْرُجْ مِن بَيْتِهِ مُهَ</w:t>
      </w:r>
      <w:r>
        <w:rPr>
          <w:rFonts w:ascii="Verdana" w:hAnsi="Verdana" w:cs="Traditional Arabic" w:hint="cs"/>
          <w:b/>
          <w:bCs/>
          <w:sz w:val="28"/>
          <w:szCs w:val="28"/>
          <w:rtl/>
        </w:rPr>
        <w:t>ا</w:t>
      </w:r>
      <w:r w:rsidRPr="009D306E">
        <w:rPr>
          <w:rFonts w:ascii="Verdana" w:hAnsi="Verdana" w:cs="Traditional Arabic"/>
          <w:b/>
          <w:bCs/>
          <w:sz w:val="28"/>
          <w:szCs w:val="28"/>
          <w:rtl/>
        </w:rPr>
        <w:t>جِراً إِلَى اللَّهِ وَرَسُولِهِ ثُمَّ يُدْرِكْهُ الْمَوْتُ فَقَدْ وَقَعَ أَجْرُهُ عَلىَ اللَّهِ﴾</w:t>
      </w:r>
    </w:p>
    <w:p w:rsidR="0080315E" w:rsidRDefault="00877144" w:rsidP="00877144">
      <w:pPr>
        <w:ind w:left="-567" w:right="283"/>
        <w:jc w:val="center"/>
        <w:rPr>
          <w:rFonts w:cs="Traditional Arabic"/>
          <w:b/>
          <w:bCs/>
        </w:rPr>
      </w:pPr>
      <w:r w:rsidRPr="00012C4B">
        <w:rPr>
          <w:rFonts w:cs="Traditional Arabic"/>
          <w:b/>
          <w:bCs/>
        </w:rPr>
        <w:t xml:space="preserve">А кто выходит из своего дома, выселяясь к Аллаху и Его посланнику, </w:t>
      </w:r>
    </w:p>
    <w:p w:rsidR="0080315E" w:rsidRDefault="00877144" w:rsidP="00877144">
      <w:pPr>
        <w:ind w:left="-567" w:right="283"/>
        <w:jc w:val="center"/>
        <w:rPr>
          <w:rFonts w:cs="Traditional Arabic"/>
        </w:rPr>
      </w:pPr>
      <w:r w:rsidRPr="00012C4B">
        <w:rPr>
          <w:rFonts w:cs="Traditional Arabic"/>
          <w:b/>
          <w:bCs/>
        </w:rPr>
        <w:t>потом его постигнет смерть, - награда его падает на Аллаха</w:t>
      </w:r>
      <w:r w:rsidRPr="00012C4B">
        <w:rPr>
          <w:rFonts w:cs="Traditional Arabic"/>
        </w:rPr>
        <w:t xml:space="preserve"> </w:t>
      </w:r>
      <w:r>
        <w:rPr>
          <w:rFonts w:cs="Traditional Arabic"/>
        </w:rPr>
        <w:t xml:space="preserve"> – </w:t>
      </w:r>
      <w:r w:rsidRPr="00012C4B">
        <w:rPr>
          <w:rFonts w:cs="Traditional Arabic"/>
        </w:rPr>
        <w:t xml:space="preserve"> тот, </w:t>
      </w:r>
    </w:p>
    <w:p w:rsidR="0080315E" w:rsidRDefault="00877144" w:rsidP="0080315E">
      <w:pPr>
        <w:ind w:left="-567" w:right="283"/>
        <w:jc w:val="center"/>
        <w:rPr>
          <w:rFonts w:cs="Traditional Arabic"/>
        </w:rPr>
      </w:pPr>
      <w:r w:rsidRPr="00012C4B">
        <w:rPr>
          <w:rFonts w:cs="Traditional Arabic"/>
        </w:rPr>
        <w:t xml:space="preserve">кто вышел из дома с намерением переселиться, и умер по дороге, </w:t>
      </w:r>
      <w:r>
        <w:rPr>
          <w:rFonts w:cs="Traditional Arabic"/>
        </w:rPr>
        <w:t xml:space="preserve"> </w:t>
      </w:r>
    </w:p>
    <w:p w:rsidR="00877144" w:rsidRDefault="00877144" w:rsidP="0080315E">
      <w:pPr>
        <w:ind w:left="-567" w:right="283"/>
        <w:jc w:val="center"/>
        <w:rPr>
          <w:rFonts w:cs="Traditional Arabic"/>
        </w:rPr>
      </w:pPr>
      <w:r w:rsidRPr="00012C4B">
        <w:rPr>
          <w:rFonts w:cs="Traditional Arabic"/>
        </w:rPr>
        <w:t>то Аллах дарует ему награду</w:t>
      </w:r>
      <w:r w:rsidR="0080315E">
        <w:rPr>
          <w:rFonts w:cs="Traditional Arabic"/>
        </w:rPr>
        <w:t xml:space="preserve"> </w:t>
      </w:r>
      <w:r w:rsidRPr="00012C4B">
        <w:rPr>
          <w:rFonts w:cs="Traditional Arabic"/>
        </w:rPr>
        <w:t xml:space="preserve"> уже совершившего переселение.</w:t>
      </w:r>
    </w:p>
    <w:p w:rsidR="0080315E" w:rsidRDefault="0080315E" w:rsidP="0080315E">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В двух Сахихах и во всех основных сборниках Сунны </w:t>
      </w:r>
    </w:p>
    <w:p w:rsidR="00877144" w:rsidRDefault="00877144" w:rsidP="00877144">
      <w:pPr>
        <w:ind w:left="-567" w:right="283"/>
        <w:jc w:val="center"/>
        <w:rPr>
          <w:rFonts w:cs="Traditional Arabic"/>
        </w:rPr>
      </w:pPr>
      <w:r w:rsidRPr="00012C4B">
        <w:rPr>
          <w:rFonts w:cs="Traditional Arabic"/>
        </w:rPr>
        <w:t>приводится хадис от Умара ибн аль-Хаттаба,</w:t>
      </w:r>
    </w:p>
    <w:p w:rsidR="00877144" w:rsidRPr="00012C4B" w:rsidRDefault="00877144" w:rsidP="00877144">
      <w:pPr>
        <w:ind w:left="-567" w:right="283"/>
        <w:jc w:val="center"/>
        <w:rPr>
          <w:rFonts w:cs="Traditional Arabic"/>
        </w:rPr>
      </w:pPr>
      <w:r w:rsidRPr="00012C4B">
        <w:rPr>
          <w:rFonts w:cs="Traditional Arabic"/>
        </w:rPr>
        <w:t xml:space="preserve"> в котором посланник Аллаха </w:t>
      </w:r>
      <w:r w:rsidRPr="004F26A1">
        <w:rPr>
          <w:rFonts w:cs="Traditional Arabic"/>
          <w:i/>
        </w:rPr>
        <w:t>(да благословит его Аллах и приветствует)</w:t>
      </w:r>
      <w:r w:rsidRPr="00012C4B">
        <w:rPr>
          <w:rFonts w:cs="Traditional Arabic"/>
        </w:rPr>
        <w:t xml:space="preserve"> сказал:</w:t>
      </w:r>
    </w:p>
    <w:p w:rsidR="00877144" w:rsidRPr="009D306E" w:rsidRDefault="00877144" w:rsidP="00877144">
      <w:pPr>
        <w:ind w:left="-567" w:right="283"/>
        <w:jc w:val="center"/>
        <w:rPr>
          <w:rFonts w:ascii="Verdana" w:hAnsi="Verdana" w:cs="Traditional Arabic"/>
          <w:b/>
          <w:bCs/>
          <w:sz w:val="28"/>
          <w:szCs w:val="28"/>
          <w:rtl/>
        </w:rPr>
      </w:pPr>
      <w:r w:rsidRPr="009D306E">
        <w:rPr>
          <w:rFonts w:ascii="Verdana" w:hAnsi="Verdana" w:cs="Traditional Arabic"/>
          <w:b/>
          <w:bCs/>
          <w:sz w:val="28"/>
          <w:szCs w:val="28"/>
          <w:rtl/>
        </w:rPr>
        <w:t>«إِنَّمَا الْأَعْمَالُ بِالنِّــيَّاتِ، وَإِنَّمَا لِكُلِّ امْرِىءٍ مَا نَوَى، فَمَنْ كَانَتْ هِجْرَتُهُ إِلَى اللهِ وَرَسُولِهِ،</w:t>
      </w:r>
    </w:p>
    <w:p w:rsidR="00877144" w:rsidRPr="009D306E" w:rsidRDefault="00877144" w:rsidP="00877144">
      <w:pPr>
        <w:ind w:left="-567" w:right="283"/>
        <w:jc w:val="center"/>
        <w:rPr>
          <w:rFonts w:ascii="Verdana" w:hAnsi="Verdana" w:cs="Traditional Arabic"/>
          <w:b/>
          <w:bCs/>
          <w:sz w:val="28"/>
          <w:szCs w:val="28"/>
        </w:rPr>
      </w:pPr>
      <w:r w:rsidRPr="009D306E">
        <w:rPr>
          <w:rFonts w:ascii="Verdana" w:hAnsi="Verdana" w:cs="Traditional Arabic"/>
          <w:b/>
          <w:bCs/>
          <w:sz w:val="28"/>
          <w:szCs w:val="28"/>
          <w:rtl/>
        </w:rPr>
        <w:t xml:space="preserve"> فَهِجْرَتُهُ إِلَى اللهِ وَرَسُولِهِ، وَمَنْ كَانَتْ هِجْرَتُهُ إِلى دُنْيَا يُصِيبُهَا، أَوِ امْرَأَةٍ يَتَزَوَّجُهَا، فَهِجْرَتُهُ إِلى مَا هَاجَرَ إِلَيْه»</w:t>
      </w:r>
    </w:p>
    <w:p w:rsidR="0080315E" w:rsidRDefault="00877144" w:rsidP="0080315E">
      <w:pPr>
        <w:pStyle w:val="aa"/>
        <w:spacing w:before="0" w:beforeAutospacing="0" w:after="0" w:afterAutospacing="0"/>
        <w:ind w:left="-567" w:right="283"/>
        <w:jc w:val="center"/>
        <w:rPr>
          <w:rFonts w:cs="Traditional Arabic"/>
          <w:b/>
          <w:bCs/>
          <w:i/>
          <w:iCs/>
          <w:sz w:val="24"/>
          <w:szCs w:val="24"/>
        </w:rPr>
      </w:pPr>
      <w:r w:rsidRPr="003B7358">
        <w:rPr>
          <w:rFonts w:cs="Traditional Arabic"/>
          <w:b/>
          <w:bCs/>
          <w:i/>
          <w:iCs/>
          <w:sz w:val="24"/>
          <w:szCs w:val="24"/>
        </w:rPr>
        <w:t xml:space="preserve">«Поистине, дела </w:t>
      </w:r>
      <w:r w:rsidRPr="003B7358">
        <w:rPr>
          <w:rFonts w:cs="Traditional Arabic"/>
          <w:bCs/>
          <w:i/>
          <w:iCs/>
          <w:sz w:val="24"/>
          <w:szCs w:val="24"/>
        </w:rPr>
        <w:t xml:space="preserve">(оцениваются) </w:t>
      </w:r>
      <w:r w:rsidRPr="003B7358">
        <w:rPr>
          <w:rFonts w:cs="Traditional Arabic"/>
          <w:b/>
          <w:bCs/>
          <w:i/>
          <w:iCs/>
          <w:sz w:val="24"/>
          <w:szCs w:val="24"/>
        </w:rPr>
        <w:t xml:space="preserve">только по намерениям и, поистине, </w:t>
      </w:r>
    </w:p>
    <w:p w:rsidR="00680D75" w:rsidRDefault="00877144" w:rsidP="0080315E">
      <w:pPr>
        <w:pStyle w:val="aa"/>
        <w:spacing w:before="0" w:beforeAutospacing="0" w:after="0" w:afterAutospacing="0"/>
        <w:ind w:left="-567" w:right="283"/>
        <w:jc w:val="center"/>
        <w:rPr>
          <w:rFonts w:cs="Traditional Arabic"/>
          <w:bCs/>
          <w:i/>
          <w:iCs/>
          <w:sz w:val="24"/>
          <w:szCs w:val="24"/>
        </w:rPr>
      </w:pPr>
      <w:r w:rsidRPr="003B7358">
        <w:rPr>
          <w:rFonts w:cs="Traditional Arabic"/>
          <w:b/>
          <w:bCs/>
          <w:i/>
          <w:iCs/>
          <w:sz w:val="24"/>
          <w:szCs w:val="24"/>
        </w:rPr>
        <w:t xml:space="preserve">каждому человеку </w:t>
      </w:r>
      <w:r w:rsidRPr="003B7358">
        <w:rPr>
          <w:rFonts w:cs="Traditional Arabic"/>
          <w:bCs/>
          <w:i/>
          <w:iCs/>
          <w:sz w:val="24"/>
          <w:szCs w:val="24"/>
        </w:rPr>
        <w:t>(достанется)</w:t>
      </w:r>
      <w:r w:rsidRPr="003B7358">
        <w:rPr>
          <w:rFonts w:cs="Traditional Arabic"/>
          <w:b/>
          <w:bCs/>
          <w:i/>
          <w:iCs/>
          <w:sz w:val="24"/>
          <w:szCs w:val="24"/>
        </w:rPr>
        <w:t xml:space="preserve"> только то, что он намеревался </w:t>
      </w:r>
      <w:r w:rsidRPr="003B7358">
        <w:rPr>
          <w:rFonts w:cs="Traditional Arabic"/>
          <w:bCs/>
          <w:i/>
          <w:iCs/>
          <w:sz w:val="24"/>
          <w:szCs w:val="24"/>
        </w:rPr>
        <w:t>(обрести).</w:t>
      </w:r>
    </w:p>
    <w:p w:rsidR="00680D75" w:rsidRDefault="00877144" w:rsidP="00680D75">
      <w:pPr>
        <w:pStyle w:val="aa"/>
        <w:spacing w:before="0" w:beforeAutospacing="0" w:after="0" w:afterAutospacing="0"/>
        <w:ind w:left="-567" w:right="283"/>
        <w:jc w:val="center"/>
        <w:rPr>
          <w:rFonts w:cs="Traditional Arabic"/>
          <w:b/>
          <w:bCs/>
          <w:i/>
          <w:iCs/>
          <w:sz w:val="24"/>
          <w:szCs w:val="24"/>
        </w:rPr>
      </w:pPr>
      <w:r w:rsidRPr="003B7358">
        <w:rPr>
          <w:rFonts w:cs="Traditional Arabic"/>
          <w:bCs/>
          <w:i/>
          <w:iCs/>
          <w:sz w:val="24"/>
          <w:szCs w:val="24"/>
        </w:rPr>
        <w:t xml:space="preserve"> </w:t>
      </w:r>
      <w:r w:rsidRPr="003B7358">
        <w:rPr>
          <w:rFonts w:cs="Traditional Arabic"/>
          <w:b/>
          <w:bCs/>
          <w:i/>
          <w:iCs/>
          <w:sz w:val="24"/>
          <w:szCs w:val="24"/>
        </w:rPr>
        <w:t>Так,</w:t>
      </w:r>
      <w:r w:rsidR="00680D75">
        <w:rPr>
          <w:rFonts w:cs="Traditional Arabic"/>
          <w:b/>
          <w:bCs/>
          <w:i/>
          <w:iCs/>
          <w:sz w:val="24"/>
          <w:szCs w:val="24"/>
        </w:rPr>
        <w:t xml:space="preserve"> </w:t>
      </w:r>
      <w:r w:rsidRPr="003B7358">
        <w:rPr>
          <w:rFonts w:cs="Traditional Arabic"/>
          <w:b/>
          <w:bCs/>
          <w:i/>
          <w:iCs/>
          <w:sz w:val="24"/>
          <w:szCs w:val="24"/>
        </w:rPr>
        <w:t>совершивший переселение к Аллаху и посланнику Его переселится к Аллаху</w:t>
      </w:r>
    </w:p>
    <w:p w:rsidR="0080315E" w:rsidRDefault="00877144" w:rsidP="00680D75">
      <w:pPr>
        <w:pStyle w:val="aa"/>
        <w:spacing w:before="0" w:beforeAutospacing="0" w:after="0" w:afterAutospacing="0"/>
        <w:ind w:left="-567" w:right="283"/>
        <w:jc w:val="center"/>
        <w:rPr>
          <w:rFonts w:cs="Traditional Arabic"/>
          <w:b/>
          <w:bCs/>
          <w:i/>
          <w:iCs/>
          <w:sz w:val="24"/>
          <w:szCs w:val="24"/>
        </w:rPr>
      </w:pPr>
      <w:r w:rsidRPr="003B7358">
        <w:rPr>
          <w:rFonts w:cs="Traditional Arabic"/>
          <w:b/>
          <w:bCs/>
          <w:i/>
          <w:iCs/>
          <w:sz w:val="24"/>
          <w:szCs w:val="24"/>
        </w:rPr>
        <w:t xml:space="preserve"> и посланнику Его, а переселявшийся ради чего-нибудь мирского или ради женщины,</w:t>
      </w:r>
    </w:p>
    <w:p w:rsidR="00877144" w:rsidRPr="0080315E" w:rsidRDefault="00877144" w:rsidP="0080315E">
      <w:pPr>
        <w:pStyle w:val="aa"/>
        <w:spacing w:before="0" w:beforeAutospacing="0" w:after="0" w:afterAutospacing="0"/>
        <w:ind w:left="-567" w:right="283"/>
        <w:jc w:val="center"/>
        <w:rPr>
          <w:rFonts w:cs="Traditional Arabic"/>
          <w:b/>
          <w:bCs/>
          <w:i/>
          <w:iCs/>
          <w:sz w:val="24"/>
          <w:szCs w:val="24"/>
        </w:rPr>
      </w:pPr>
      <w:r w:rsidRPr="003B7358">
        <w:rPr>
          <w:rFonts w:cs="Traditional Arabic"/>
          <w:b/>
          <w:bCs/>
          <w:i/>
          <w:iCs/>
          <w:sz w:val="24"/>
          <w:szCs w:val="24"/>
        </w:rPr>
        <w:t xml:space="preserve"> на которой он хотел жениться, переселится </w:t>
      </w:r>
      <w:r w:rsidRPr="003B7358">
        <w:rPr>
          <w:rFonts w:cs="Traditional Arabic"/>
          <w:bCs/>
          <w:i/>
          <w:iCs/>
          <w:sz w:val="24"/>
          <w:szCs w:val="24"/>
        </w:rPr>
        <w:t>(лишь)</w:t>
      </w:r>
      <w:r w:rsidRPr="003B7358">
        <w:rPr>
          <w:rFonts w:cs="Traditional Arabic"/>
          <w:b/>
          <w:bCs/>
          <w:i/>
          <w:iCs/>
          <w:sz w:val="24"/>
          <w:szCs w:val="24"/>
        </w:rPr>
        <w:t xml:space="preserve"> к тому, к чему он переселялся».</w:t>
      </w:r>
      <w:r w:rsidRPr="003B7358">
        <w:rPr>
          <w:rFonts w:cs="Traditional Arabic"/>
          <w:sz w:val="24"/>
          <w:szCs w:val="24"/>
        </w:rPr>
        <w:t xml:space="preserve"> </w:t>
      </w:r>
    </w:p>
    <w:p w:rsidR="00877144" w:rsidRDefault="00877144" w:rsidP="00877144">
      <w:pPr>
        <w:pStyle w:val="aa"/>
        <w:spacing w:before="0" w:beforeAutospacing="0" w:after="0" w:afterAutospacing="0"/>
        <w:ind w:left="-567" w:right="283"/>
        <w:jc w:val="center"/>
        <w:rPr>
          <w:rFonts w:cs="Traditional Arabic"/>
          <w:sz w:val="24"/>
          <w:szCs w:val="24"/>
        </w:rPr>
      </w:pPr>
      <w:r w:rsidRPr="003B7358">
        <w:rPr>
          <w:rFonts w:cs="Traditional Arabic"/>
          <w:sz w:val="24"/>
          <w:szCs w:val="24"/>
        </w:rPr>
        <w:t>Смысл этого хадиса общий и применим ко всем делам наряду с хиджрой.</w:t>
      </w:r>
    </w:p>
    <w:p w:rsidR="0080315E" w:rsidRPr="007F2CC1" w:rsidRDefault="0080315E" w:rsidP="00877144">
      <w:pPr>
        <w:pStyle w:val="aa"/>
        <w:spacing w:before="0" w:beforeAutospacing="0" w:after="0" w:afterAutospacing="0"/>
        <w:ind w:left="-567" w:right="283"/>
        <w:jc w:val="center"/>
        <w:rPr>
          <w:rFonts w:cs="Traditional Arabic"/>
          <w:b/>
          <w:bCs/>
          <w:i/>
          <w:iCs/>
          <w:sz w:val="24"/>
          <w:szCs w:val="24"/>
        </w:rPr>
      </w:pPr>
    </w:p>
    <w:p w:rsidR="00877144" w:rsidRPr="003B7358" w:rsidRDefault="00877144" w:rsidP="00877144">
      <w:pPr>
        <w:pStyle w:val="aa"/>
        <w:spacing w:before="0" w:beforeAutospacing="0" w:after="0" w:afterAutospacing="0"/>
        <w:ind w:left="-567" w:right="283"/>
        <w:jc w:val="center"/>
        <w:rPr>
          <w:rFonts w:cs="Traditional Arabic"/>
          <w:sz w:val="24"/>
          <w:szCs w:val="24"/>
        </w:rPr>
      </w:pPr>
      <w:r w:rsidRPr="003B7358">
        <w:rPr>
          <w:rFonts w:cs="Traditional Arabic"/>
          <w:sz w:val="24"/>
          <w:szCs w:val="24"/>
        </w:rPr>
        <w:t>В двух Сахихах приводится хадис о человеке,</w:t>
      </w:r>
    </w:p>
    <w:p w:rsidR="00877144" w:rsidRPr="003B7358" w:rsidRDefault="00877144" w:rsidP="00877144">
      <w:pPr>
        <w:pStyle w:val="aa"/>
        <w:spacing w:before="0" w:beforeAutospacing="0" w:after="0" w:afterAutospacing="0"/>
        <w:ind w:left="-567" w:right="283"/>
        <w:jc w:val="center"/>
        <w:rPr>
          <w:rFonts w:cs="Traditional Arabic"/>
          <w:b/>
          <w:bCs/>
          <w:i/>
          <w:iCs/>
          <w:sz w:val="24"/>
          <w:szCs w:val="24"/>
        </w:rPr>
      </w:pPr>
      <w:r w:rsidRPr="003B7358">
        <w:rPr>
          <w:rFonts w:cs="Traditional Arabic"/>
          <w:sz w:val="24"/>
          <w:szCs w:val="24"/>
        </w:rPr>
        <w:t xml:space="preserve"> </w:t>
      </w:r>
      <w:r w:rsidRPr="003B7358">
        <w:rPr>
          <w:rFonts w:cs="Traditional Arabic"/>
          <w:b/>
          <w:bCs/>
          <w:i/>
          <w:iCs/>
          <w:sz w:val="24"/>
          <w:szCs w:val="24"/>
        </w:rPr>
        <w:t xml:space="preserve">который погубил девяносто девять душ, а потом стал спрашивать </w:t>
      </w:r>
      <w:r w:rsidRPr="003B7358">
        <w:rPr>
          <w:rFonts w:cs="Traditional Arabic"/>
          <w:bCs/>
          <w:i/>
          <w:iCs/>
          <w:sz w:val="24"/>
          <w:szCs w:val="24"/>
        </w:rPr>
        <w:t>(людей)</w:t>
      </w:r>
      <w:r w:rsidRPr="003B7358">
        <w:rPr>
          <w:rFonts w:cs="Traditional Arabic"/>
          <w:b/>
          <w:bCs/>
          <w:i/>
          <w:iCs/>
          <w:sz w:val="24"/>
          <w:szCs w:val="24"/>
        </w:rPr>
        <w:t>,</w:t>
      </w:r>
    </w:p>
    <w:p w:rsidR="0080315E" w:rsidRDefault="00877144" w:rsidP="00877144">
      <w:pPr>
        <w:pStyle w:val="aa"/>
        <w:spacing w:before="0" w:beforeAutospacing="0" w:after="0" w:afterAutospacing="0"/>
        <w:ind w:left="-567" w:right="283"/>
        <w:jc w:val="center"/>
        <w:rPr>
          <w:rFonts w:cs="Traditional Arabic"/>
          <w:b/>
          <w:bCs/>
          <w:i/>
          <w:iCs/>
          <w:sz w:val="24"/>
          <w:szCs w:val="24"/>
        </w:rPr>
      </w:pPr>
      <w:r w:rsidRPr="003B7358">
        <w:rPr>
          <w:rFonts w:cs="Traditional Arabic"/>
          <w:b/>
          <w:bCs/>
          <w:i/>
          <w:iCs/>
          <w:sz w:val="24"/>
          <w:szCs w:val="24"/>
        </w:rPr>
        <w:t xml:space="preserve"> кто из живущих на Земле является самым знающим, и ему указали на одного монаха </w:t>
      </w:r>
    </w:p>
    <w:p w:rsidR="0080315E" w:rsidRDefault="00877144" w:rsidP="0080315E">
      <w:pPr>
        <w:pStyle w:val="aa"/>
        <w:spacing w:before="0" w:beforeAutospacing="0" w:after="0" w:afterAutospacing="0"/>
        <w:ind w:left="-567" w:right="283"/>
        <w:jc w:val="center"/>
        <w:rPr>
          <w:rFonts w:cs="Traditional Arabic"/>
          <w:b/>
          <w:bCs/>
          <w:i/>
          <w:iCs/>
          <w:sz w:val="24"/>
          <w:szCs w:val="24"/>
        </w:rPr>
      </w:pPr>
      <w:r w:rsidRPr="003B7358">
        <w:rPr>
          <w:rFonts w:cs="Traditional Arabic"/>
          <w:bCs/>
          <w:i/>
          <w:iCs/>
          <w:sz w:val="24"/>
          <w:szCs w:val="24"/>
        </w:rPr>
        <w:t>(из числа сынов Исраиля)</w:t>
      </w:r>
      <w:r w:rsidRPr="003B7358">
        <w:rPr>
          <w:rFonts w:cs="Traditional Arabic"/>
          <w:b/>
          <w:bCs/>
          <w:i/>
          <w:iCs/>
          <w:sz w:val="24"/>
          <w:szCs w:val="24"/>
        </w:rPr>
        <w:t xml:space="preserve">. И он явился к нему, сказал, что убил девяносто девять человек, и </w:t>
      </w:r>
      <w:r w:rsidRPr="003B7358">
        <w:rPr>
          <w:rFonts w:cs="Traditional Arabic"/>
          <w:bCs/>
          <w:i/>
          <w:iCs/>
          <w:sz w:val="24"/>
          <w:szCs w:val="24"/>
        </w:rPr>
        <w:t>(спросил)</w:t>
      </w:r>
      <w:r w:rsidRPr="003B7358">
        <w:rPr>
          <w:rFonts w:cs="Traditional Arabic"/>
          <w:b/>
          <w:bCs/>
          <w:i/>
          <w:iCs/>
          <w:sz w:val="24"/>
          <w:szCs w:val="24"/>
        </w:rPr>
        <w:t xml:space="preserve"> принесет ли ему </w:t>
      </w:r>
      <w:r w:rsidRPr="003B7358">
        <w:rPr>
          <w:rFonts w:cs="Traditional Arabic"/>
          <w:bCs/>
          <w:i/>
          <w:iCs/>
          <w:sz w:val="24"/>
          <w:szCs w:val="24"/>
        </w:rPr>
        <w:t>(пользу)</w:t>
      </w:r>
      <w:r w:rsidRPr="003B7358">
        <w:rPr>
          <w:rFonts w:cs="Traditional Arabic"/>
          <w:b/>
          <w:bCs/>
          <w:i/>
          <w:iCs/>
          <w:sz w:val="24"/>
          <w:szCs w:val="24"/>
        </w:rPr>
        <w:t xml:space="preserve"> покаяние? Тот сказал: «Нет», - и тогда он убил </w:t>
      </w:r>
      <w:r w:rsidRPr="003B7358">
        <w:rPr>
          <w:rFonts w:cs="Traditional Arabic"/>
          <w:bCs/>
          <w:i/>
          <w:iCs/>
          <w:sz w:val="24"/>
          <w:szCs w:val="24"/>
        </w:rPr>
        <w:t>(этого монаха)</w:t>
      </w:r>
      <w:r w:rsidRPr="003B7358">
        <w:rPr>
          <w:rFonts w:cs="Traditional Arabic"/>
          <w:b/>
          <w:bCs/>
          <w:i/>
          <w:iCs/>
          <w:sz w:val="24"/>
          <w:szCs w:val="24"/>
        </w:rPr>
        <w:t xml:space="preserve">, доведя </w:t>
      </w:r>
      <w:r w:rsidRPr="003B7358">
        <w:rPr>
          <w:rFonts w:cs="Traditional Arabic"/>
          <w:bCs/>
          <w:i/>
          <w:iCs/>
          <w:sz w:val="24"/>
          <w:szCs w:val="24"/>
        </w:rPr>
        <w:t xml:space="preserve">(количество погубленных им душ) </w:t>
      </w:r>
      <w:r w:rsidRPr="003B7358">
        <w:rPr>
          <w:rFonts w:cs="Traditional Arabic"/>
          <w:b/>
          <w:bCs/>
          <w:i/>
          <w:iCs/>
          <w:sz w:val="24"/>
          <w:szCs w:val="24"/>
        </w:rPr>
        <w:t xml:space="preserve">до сотни.Потом он снова стал спрашивать </w:t>
      </w:r>
      <w:r w:rsidRPr="003B7358">
        <w:rPr>
          <w:rFonts w:cs="Traditional Arabic"/>
          <w:bCs/>
          <w:i/>
          <w:iCs/>
          <w:sz w:val="24"/>
          <w:szCs w:val="24"/>
        </w:rPr>
        <w:t xml:space="preserve">(людей) </w:t>
      </w:r>
      <w:r w:rsidRPr="003B7358">
        <w:rPr>
          <w:rFonts w:cs="Traditional Arabic"/>
          <w:b/>
          <w:bCs/>
          <w:i/>
          <w:iCs/>
          <w:sz w:val="24"/>
          <w:szCs w:val="24"/>
        </w:rPr>
        <w:t xml:space="preserve">о том, кто из живущих на Земле является самым знающим, и ему указали на одного знающего человека. </w:t>
      </w:r>
      <w:r w:rsidRPr="003B7358">
        <w:rPr>
          <w:rFonts w:cs="Traditional Arabic"/>
          <w:bCs/>
          <w:i/>
          <w:iCs/>
          <w:sz w:val="24"/>
          <w:szCs w:val="24"/>
        </w:rPr>
        <w:t>(Встретившись с ним)</w:t>
      </w:r>
      <w:r w:rsidRPr="003B7358">
        <w:rPr>
          <w:rFonts w:cs="Traditional Arabic"/>
          <w:b/>
          <w:bCs/>
          <w:i/>
          <w:iCs/>
          <w:sz w:val="24"/>
          <w:szCs w:val="24"/>
        </w:rPr>
        <w:t xml:space="preserve"> он сказал, что убил сто человек, и </w:t>
      </w:r>
      <w:r w:rsidRPr="003B7358">
        <w:rPr>
          <w:rFonts w:cs="Traditional Arabic"/>
          <w:bCs/>
          <w:i/>
          <w:iCs/>
          <w:sz w:val="24"/>
          <w:szCs w:val="24"/>
        </w:rPr>
        <w:t>(спросил),</w:t>
      </w:r>
      <w:r w:rsidRPr="003B7358">
        <w:rPr>
          <w:rFonts w:cs="Traditional Arabic"/>
          <w:b/>
          <w:bCs/>
          <w:i/>
          <w:iCs/>
          <w:sz w:val="24"/>
          <w:szCs w:val="24"/>
        </w:rPr>
        <w:t xml:space="preserve"> принесет ли ему покаяние </w:t>
      </w:r>
      <w:r w:rsidRPr="003B7358">
        <w:rPr>
          <w:rFonts w:cs="Traditional Arabic"/>
          <w:bCs/>
          <w:i/>
          <w:iCs/>
          <w:sz w:val="24"/>
          <w:szCs w:val="24"/>
        </w:rPr>
        <w:t>(пользу)</w:t>
      </w:r>
      <w:r w:rsidRPr="003B7358">
        <w:rPr>
          <w:rFonts w:cs="Traditional Arabic"/>
          <w:b/>
          <w:bCs/>
          <w:i/>
          <w:iCs/>
          <w:sz w:val="24"/>
          <w:szCs w:val="24"/>
        </w:rPr>
        <w:t xml:space="preserve">? Тот сказал: «Да! Кто же мешает кающемуся принести покаяние? Отправляйся в такую-то землю, где живут люди, поклоняющиеся Аллаху Всевышнему, поклоняйся Аллаху вместе с ними и не возвращайся на свою землю, ибо на этой земле </w:t>
      </w:r>
      <w:r w:rsidRPr="003B7358">
        <w:rPr>
          <w:rFonts w:cs="Traditional Arabic"/>
          <w:bCs/>
          <w:i/>
          <w:iCs/>
          <w:sz w:val="24"/>
          <w:szCs w:val="24"/>
        </w:rPr>
        <w:t>(творится)</w:t>
      </w:r>
      <w:r w:rsidRPr="003B7358">
        <w:rPr>
          <w:rFonts w:cs="Traditional Arabic"/>
          <w:b/>
          <w:bCs/>
          <w:i/>
          <w:iCs/>
          <w:sz w:val="24"/>
          <w:szCs w:val="24"/>
        </w:rPr>
        <w:t xml:space="preserve"> зло!» И он отправился </w:t>
      </w:r>
      <w:r w:rsidRPr="003B7358">
        <w:rPr>
          <w:rFonts w:cs="Traditional Arabic"/>
          <w:bCs/>
          <w:i/>
          <w:iCs/>
          <w:sz w:val="24"/>
          <w:szCs w:val="24"/>
        </w:rPr>
        <w:t>(туда)</w:t>
      </w:r>
      <w:r w:rsidRPr="003B7358">
        <w:rPr>
          <w:rFonts w:cs="Traditional Arabic"/>
          <w:b/>
          <w:bCs/>
          <w:i/>
          <w:iCs/>
          <w:sz w:val="24"/>
          <w:szCs w:val="24"/>
        </w:rPr>
        <w:t>, но на середине пути его настигла смерть, и из-за него начали спорить между собой ангелы милости и ангелы мук. Ангелы милости сказали: «Он шел с покаянием,</w:t>
      </w:r>
    </w:p>
    <w:p w:rsidR="0080315E" w:rsidRDefault="00877144" w:rsidP="0080315E">
      <w:pPr>
        <w:pStyle w:val="aa"/>
        <w:spacing w:before="0" w:beforeAutospacing="0" w:after="0" w:afterAutospacing="0"/>
        <w:ind w:left="-567" w:right="283"/>
        <w:jc w:val="center"/>
        <w:rPr>
          <w:rFonts w:cs="Traditional Arabic"/>
          <w:b/>
          <w:bCs/>
          <w:i/>
          <w:iCs/>
          <w:sz w:val="24"/>
          <w:szCs w:val="24"/>
        </w:rPr>
      </w:pPr>
      <w:r w:rsidRPr="003B7358">
        <w:rPr>
          <w:rFonts w:cs="Traditional Arabic"/>
          <w:b/>
          <w:bCs/>
          <w:i/>
          <w:iCs/>
          <w:sz w:val="24"/>
          <w:szCs w:val="24"/>
        </w:rPr>
        <w:t xml:space="preserve"> обратившись сердцем своим к Аллаху Всевышнему!» Что же касается ангелов мук, </w:t>
      </w:r>
    </w:p>
    <w:p w:rsidR="0080315E" w:rsidRDefault="00877144" w:rsidP="0080315E">
      <w:pPr>
        <w:pStyle w:val="aa"/>
        <w:spacing w:before="0" w:beforeAutospacing="0" w:after="0" w:afterAutospacing="0"/>
        <w:ind w:left="-567" w:right="283"/>
        <w:jc w:val="center"/>
        <w:rPr>
          <w:rFonts w:cs="Traditional Arabic"/>
          <w:b/>
          <w:bCs/>
          <w:i/>
          <w:iCs/>
          <w:sz w:val="24"/>
          <w:szCs w:val="24"/>
        </w:rPr>
      </w:pPr>
      <w:r w:rsidRPr="003B7358">
        <w:rPr>
          <w:rFonts w:cs="Traditional Arabic"/>
          <w:b/>
          <w:bCs/>
          <w:i/>
          <w:iCs/>
          <w:sz w:val="24"/>
          <w:szCs w:val="24"/>
        </w:rPr>
        <w:lastRenderedPageBreak/>
        <w:t xml:space="preserve">то они сказали: «Поистине, он никогда не совершал ничего благого! «И тогда к ним явился ангел в образе человека, которого они избрали судьей в своем споре. Он сказал: </w:t>
      </w:r>
    </w:p>
    <w:p w:rsidR="0080315E" w:rsidRDefault="00877144" w:rsidP="0080315E">
      <w:pPr>
        <w:pStyle w:val="aa"/>
        <w:spacing w:before="0" w:beforeAutospacing="0" w:after="0" w:afterAutospacing="0"/>
        <w:ind w:left="-567" w:right="283"/>
        <w:jc w:val="center"/>
        <w:rPr>
          <w:rFonts w:cs="Traditional Arabic"/>
          <w:b/>
          <w:bCs/>
          <w:i/>
          <w:iCs/>
          <w:sz w:val="24"/>
          <w:szCs w:val="24"/>
        </w:rPr>
      </w:pPr>
      <w:r w:rsidRPr="003B7358">
        <w:rPr>
          <w:rFonts w:cs="Traditional Arabic"/>
          <w:b/>
          <w:bCs/>
          <w:i/>
          <w:iCs/>
          <w:sz w:val="24"/>
          <w:szCs w:val="24"/>
        </w:rPr>
        <w:t xml:space="preserve">«Измерьте расстояние до двух этих земель, и к какой из них он окажется ближе, </w:t>
      </w:r>
    </w:p>
    <w:p w:rsidR="00877144" w:rsidRPr="003B7358" w:rsidRDefault="00877144" w:rsidP="0080315E">
      <w:pPr>
        <w:pStyle w:val="aa"/>
        <w:spacing w:before="0" w:beforeAutospacing="0" w:after="0" w:afterAutospacing="0"/>
        <w:ind w:left="-567" w:right="283"/>
        <w:jc w:val="center"/>
        <w:rPr>
          <w:rFonts w:cs="Traditional Arabic"/>
          <w:b/>
          <w:bCs/>
          <w:i/>
          <w:iCs/>
          <w:sz w:val="24"/>
          <w:szCs w:val="24"/>
        </w:rPr>
      </w:pPr>
      <w:r w:rsidRPr="003B7358">
        <w:rPr>
          <w:rFonts w:cs="Traditional Arabic"/>
          <w:b/>
          <w:bCs/>
          <w:i/>
          <w:iCs/>
          <w:sz w:val="24"/>
          <w:szCs w:val="24"/>
        </w:rPr>
        <w:t>той и будет принадлежать. Измерив, они обнаружили, что он ближе к той земле,</w:t>
      </w:r>
    </w:p>
    <w:p w:rsidR="00877144" w:rsidRPr="003B7358" w:rsidRDefault="00877144" w:rsidP="00877144">
      <w:pPr>
        <w:pStyle w:val="aa"/>
        <w:spacing w:before="0" w:beforeAutospacing="0" w:after="0" w:afterAutospacing="0"/>
        <w:ind w:left="-567" w:right="283"/>
        <w:jc w:val="center"/>
        <w:rPr>
          <w:rFonts w:cs="Traditional Arabic"/>
          <w:b/>
          <w:bCs/>
          <w:i/>
          <w:iCs/>
          <w:sz w:val="24"/>
          <w:szCs w:val="24"/>
        </w:rPr>
      </w:pPr>
      <w:r w:rsidRPr="003B7358">
        <w:rPr>
          <w:rFonts w:cs="Traditional Arabic"/>
          <w:b/>
          <w:bCs/>
          <w:i/>
          <w:iCs/>
          <w:sz w:val="24"/>
          <w:szCs w:val="24"/>
        </w:rPr>
        <w:t xml:space="preserve"> к которой стремился, и его забрали ангелы милости».</w:t>
      </w:r>
      <w:r w:rsidRPr="003B7358">
        <w:rPr>
          <w:rFonts w:cs="Traditional Arabic"/>
          <w:sz w:val="24"/>
          <w:szCs w:val="24"/>
        </w:rPr>
        <w:t xml:space="preserve"> </w:t>
      </w:r>
    </w:p>
    <w:p w:rsidR="0080315E" w:rsidRDefault="00877144" w:rsidP="00877144">
      <w:pPr>
        <w:pStyle w:val="aa"/>
        <w:spacing w:before="0" w:beforeAutospacing="0" w:after="0" w:afterAutospacing="0"/>
        <w:ind w:left="-567" w:right="283"/>
        <w:jc w:val="center"/>
        <w:rPr>
          <w:rFonts w:cs="Traditional Arabic"/>
          <w:sz w:val="24"/>
          <w:szCs w:val="24"/>
        </w:rPr>
      </w:pPr>
      <w:r w:rsidRPr="003B7358">
        <w:rPr>
          <w:rFonts w:cs="Traditional Arabic"/>
          <w:sz w:val="24"/>
          <w:szCs w:val="24"/>
        </w:rPr>
        <w:t xml:space="preserve">В другом варианте хадиса говорится, что когда к нему приблизилась смерть </w:t>
      </w:r>
    </w:p>
    <w:p w:rsidR="00877144" w:rsidRPr="003B7358" w:rsidRDefault="00877144" w:rsidP="00877144">
      <w:pPr>
        <w:pStyle w:val="aa"/>
        <w:spacing w:before="0" w:beforeAutospacing="0" w:after="0" w:afterAutospacing="0"/>
        <w:ind w:left="-567" w:right="283"/>
        <w:jc w:val="center"/>
        <w:rPr>
          <w:rFonts w:cs="Traditional Arabic"/>
          <w:sz w:val="24"/>
          <w:szCs w:val="24"/>
        </w:rPr>
      </w:pPr>
      <w:r w:rsidRPr="003B7358">
        <w:rPr>
          <w:rFonts w:cs="Traditional Arabic"/>
          <w:sz w:val="24"/>
          <w:szCs w:val="24"/>
        </w:rPr>
        <w:t>он передвинул свою грудь в сторону земли, в которую он переселялся.</w:t>
      </w:r>
    </w:p>
    <w:p w:rsidR="00877144" w:rsidRDefault="00877144" w:rsidP="00877144">
      <w:pPr>
        <w:pStyle w:val="aa"/>
        <w:spacing w:before="0" w:beforeAutospacing="0" w:after="0" w:afterAutospacing="0"/>
        <w:ind w:left="-567" w:right="283"/>
        <w:jc w:val="center"/>
        <w:rPr>
          <w:rFonts w:cs="Traditional Arabic"/>
        </w:rPr>
      </w:pPr>
    </w:p>
    <w:p w:rsidR="00877144" w:rsidRPr="007F2CC1" w:rsidRDefault="00877144" w:rsidP="00877144">
      <w:pPr>
        <w:pStyle w:val="aa"/>
        <w:spacing w:before="0" w:beforeAutospacing="0" w:after="0" w:afterAutospacing="0"/>
        <w:ind w:left="-567" w:right="283"/>
        <w:jc w:val="center"/>
        <w:rPr>
          <w:rFonts w:cs="Traditional Arabic"/>
          <w:sz w:val="24"/>
          <w:szCs w:val="24"/>
        </w:rPr>
      </w:pPr>
      <w:r w:rsidRPr="007F2CC1">
        <w:rPr>
          <w:rFonts w:cs="Traditional Arabic"/>
          <w:sz w:val="24"/>
          <w:szCs w:val="24"/>
        </w:rPr>
        <w:t>Аллах сказал:</w:t>
      </w:r>
    </w:p>
    <w:p w:rsidR="00877144" w:rsidRPr="00012C4B" w:rsidRDefault="00877144" w:rsidP="00877144">
      <w:pPr>
        <w:pStyle w:val="aa"/>
        <w:spacing w:before="0" w:beforeAutospacing="0" w:after="0" w:afterAutospacing="0"/>
        <w:ind w:left="-567" w:right="283"/>
        <w:jc w:val="center"/>
        <w:rPr>
          <w:rFonts w:cs="Traditional Arabic"/>
        </w:rPr>
      </w:pPr>
    </w:p>
    <w:p w:rsidR="00877144" w:rsidRPr="009D306E" w:rsidRDefault="00877144" w:rsidP="00877144">
      <w:pPr>
        <w:ind w:left="-709" w:right="141"/>
        <w:jc w:val="center"/>
        <w:rPr>
          <w:rFonts w:ascii="Verdana" w:hAnsi="Verdana" w:cs="Traditional Arabic"/>
          <w:b/>
          <w:bCs/>
          <w:sz w:val="28"/>
          <w:szCs w:val="28"/>
        </w:rPr>
      </w:pPr>
      <w:r>
        <w:rPr>
          <w:rFonts w:ascii="Verdana" w:hAnsi="Verdana" w:cs="Traditional Arabic"/>
          <w:b/>
          <w:bCs/>
          <w:sz w:val="28"/>
          <w:szCs w:val="28"/>
          <w:rtl/>
        </w:rPr>
        <w:t>وَإِذَا ضَرَبْتُمْ فِى ال</w:t>
      </w:r>
      <w:r>
        <w:rPr>
          <w:rFonts w:ascii="Verdana" w:hAnsi="Verdana" w:cs="Traditional Arabic" w:hint="cs"/>
          <w:b/>
          <w:bCs/>
          <w:sz w:val="28"/>
          <w:szCs w:val="28"/>
          <w:rtl/>
        </w:rPr>
        <w:t>أَ</w:t>
      </w:r>
      <w:r w:rsidRPr="009D306E">
        <w:rPr>
          <w:rFonts w:ascii="Verdana" w:hAnsi="Verdana" w:cs="Traditional Arabic"/>
          <w:b/>
          <w:bCs/>
          <w:sz w:val="28"/>
          <w:szCs w:val="28"/>
          <w:rtl/>
        </w:rPr>
        <w:t>رْضِ فَلَيْسَ عَلَيْكُمْ جُنَاحٌ أَن تَقْصُرُواْ مِنَ الصَّل</w:t>
      </w:r>
      <w:r>
        <w:rPr>
          <w:rFonts w:ascii="Verdana" w:hAnsi="Verdana" w:cs="Traditional Arabic" w:hint="cs"/>
          <w:b/>
          <w:bCs/>
          <w:sz w:val="28"/>
          <w:szCs w:val="28"/>
          <w:rtl/>
        </w:rPr>
        <w:t>ا</w:t>
      </w:r>
      <w:r w:rsidRPr="009D306E">
        <w:rPr>
          <w:rFonts w:ascii="Verdana" w:hAnsi="Verdana" w:cs="Traditional Arabic"/>
          <w:b/>
          <w:bCs/>
          <w:sz w:val="28"/>
          <w:szCs w:val="28"/>
          <w:rtl/>
        </w:rPr>
        <w:t>ةِ إِنْ خِفْتُمْ أَن يَفْتِنَكُمُ الَّذِينَ كَفَرُواْ إِنَّ الْكَـ</w:t>
      </w:r>
      <w:r>
        <w:rPr>
          <w:rFonts w:ascii="Verdana" w:hAnsi="Verdana" w:cs="Traditional Arabic" w:hint="cs"/>
          <w:b/>
          <w:bCs/>
          <w:sz w:val="28"/>
          <w:szCs w:val="28"/>
          <w:rtl/>
        </w:rPr>
        <w:t>ا</w:t>
      </w:r>
      <w:r w:rsidRPr="009D306E">
        <w:rPr>
          <w:rFonts w:ascii="Verdana" w:hAnsi="Verdana" w:cs="Traditional Arabic"/>
          <w:b/>
          <w:bCs/>
          <w:sz w:val="28"/>
          <w:szCs w:val="28"/>
          <w:rtl/>
        </w:rPr>
        <w:t xml:space="preserve">فِرِينَ كَانُواْ لَكُمْ عَدُوّاً مُّبِيناً </w:t>
      </w:r>
    </w:p>
    <w:p w:rsidR="00877144" w:rsidRDefault="00877144" w:rsidP="00877144">
      <w:pPr>
        <w:ind w:left="-567" w:right="283"/>
        <w:jc w:val="center"/>
        <w:rPr>
          <w:rFonts w:cs="Traditional Arabic"/>
          <w:b/>
          <w:bCs/>
        </w:rPr>
      </w:pPr>
      <w:r>
        <w:rPr>
          <w:rFonts w:cs="Traditional Arabic"/>
          <w:b/>
          <w:bCs/>
        </w:rPr>
        <w:t>(101)</w:t>
      </w:r>
      <w:r w:rsidRPr="00012C4B">
        <w:rPr>
          <w:rFonts w:cs="Traditional Arabic"/>
          <w:b/>
          <w:bCs/>
        </w:rPr>
        <w:t xml:space="preserve"> А когда вы передвигаетесь по земле, то нет на вас греха, чтобы вы сокращали молитву, если боитесь, что вас подвергнут испытанию те, которые не веровали. Поистине, неверующие - для вас явный враг!</w:t>
      </w:r>
    </w:p>
    <w:p w:rsidR="00877144" w:rsidRPr="00012C4B" w:rsidRDefault="00877144" w:rsidP="00877144">
      <w:pPr>
        <w:ind w:left="-567" w:right="283"/>
        <w:jc w:val="center"/>
        <w:rPr>
          <w:rFonts w:cs="Traditional Arabic"/>
          <w:b/>
          <w:bCs/>
        </w:rPr>
      </w:pPr>
    </w:p>
    <w:p w:rsidR="00877144" w:rsidRPr="007F2CC1" w:rsidRDefault="00877144" w:rsidP="00877144">
      <w:pPr>
        <w:ind w:left="-567" w:right="283"/>
        <w:jc w:val="center"/>
        <w:rPr>
          <w:rFonts w:ascii="Verdana" w:hAnsi="Verdana" w:cs="Traditional Arabic"/>
          <w:b/>
          <w:bCs/>
        </w:rPr>
      </w:pPr>
      <w:r w:rsidRPr="00012C4B">
        <w:rPr>
          <w:rFonts w:cs="Traditional Arabic"/>
        </w:rPr>
        <w:t>Всевышний Аллах сказал:</w:t>
      </w:r>
      <w:r>
        <w:rPr>
          <w:rFonts w:cs="Traditional Arabic"/>
        </w:rPr>
        <w:t xml:space="preserve"> </w:t>
      </w:r>
      <w:r w:rsidRPr="009221B5">
        <w:rPr>
          <w:rFonts w:ascii="Verdana" w:hAnsi="Verdana" w:cs="Traditional Arabic"/>
          <w:b/>
          <w:bCs/>
          <w:sz w:val="28"/>
          <w:szCs w:val="28"/>
          <w:rtl/>
        </w:rPr>
        <w:t>﴿وَإِذَا ضَرَبْتُمْ فِى ال</w:t>
      </w:r>
      <w:r w:rsidRPr="009221B5">
        <w:rPr>
          <w:rFonts w:ascii="Verdana" w:hAnsi="Verdana" w:cs="Traditional Arabic" w:hint="cs"/>
          <w:b/>
          <w:bCs/>
          <w:sz w:val="28"/>
          <w:szCs w:val="28"/>
          <w:rtl/>
        </w:rPr>
        <w:t>أَ</w:t>
      </w:r>
      <w:r w:rsidRPr="009221B5">
        <w:rPr>
          <w:rFonts w:ascii="Verdana" w:hAnsi="Verdana" w:cs="Traditional Arabic"/>
          <w:b/>
          <w:bCs/>
          <w:sz w:val="28"/>
          <w:szCs w:val="28"/>
          <w:rtl/>
        </w:rPr>
        <w:t>رْضِ﴾</w:t>
      </w:r>
      <w:r>
        <w:rPr>
          <w:rFonts w:ascii="Verdana" w:hAnsi="Verdana" w:cs="Traditional Arabic"/>
          <w:b/>
          <w:bCs/>
        </w:rPr>
        <w:t xml:space="preserve"> </w:t>
      </w:r>
      <w:r w:rsidRPr="00012C4B">
        <w:rPr>
          <w:rFonts w:cs="Traditional Arabic"/>
          <w:b/>
          <w:bCs/>
        </w:rPr>
        <w:t xml:space="preserve">А когда вы передвигаетесь по земле </w:t>
      </w:r>
    </w:p>
    <w:p w:rsidR="009221B5" w:rsidRPr="00A71330" w:rsidRDefault="00877144" w:rsidP="00877144">
      <w:pPr>
        <w:ind w:left="-567" w:right="283"/>
        <w:jc w:val="center"/>
        <w:rPr>
          <w:rFonts w:cs="Traditional Arabic"/>
        </w:rPr>
      </w:pPr>
      <w:r>
        <w:rPr>
          <w:rFonts w:cs="Traditional Arabic"/>
          <w:b/>
          <w:bCs/>
        </w:rPr>
        <w:t xml:space="preserve"> </w:t>
      </w:r>
      <w:r w:rsidRPr="00012C4B">
        <w:rPr>
          <w:rFonts w:cs="Traditional Arabic"/>
          <w:b/>
          <w:bCs/>
        </w:rPr>
        <w:t xml:space="preserve">– </w:t>
      </w:r>
      <w:r w:rsidRPr="00012C4B">
        <w:rPr>
          <w:rFonts w:cs="Traditional Arabic"/>
        </w:rPr>
        <w:t xml:space="preserve"> путешествуете по земле,как ещё сказал Аллах:</w:t>
      </w:r>
    </w:p>
    <w:p w:rsidR="00877144" w:rsidRPr="009221B5" w:rsidRDefault="009221B5" w:rsidP="009221B5">
      <w:pPr>
        <w:ind w:left="-567" w:right="283"/>
        <w:jc w:val="center"/>
        <w:rPr>
          <w:rFonts w:ascii="Verdana" w:hAnsi="Verdana" w:cs="Traditional Arabic"/>
          <w:b/>
          <w:bCs/>
          <w:sz w:val="28"/>
          <w:szCs w:val="28"/>
          <w:lang w:val="en-US"/>
        </w:rPr>
      </w:pPr>
      <w:r w:rsidRPr="009221B5">
        <w:rPr>
          <w:rFonts w:ascii="Verdana" w:hAnsi="Verdana" w:cs="Traditional Arabic"/>
          <w:b/>
          <w:bCs/>
          <w:sz w:val="28"/>
          <w:szCs w:val="28"/>
          <w:rtl/>
        </w:rPr>
        <w:t xml:space="preserve"> ﴿</w:t>
      </w:r>
      <w:r w:rsidRPr="009221B5">
        <w:rPr>
          <w:rFonts w:ascii="Traditional Arabic" w:hAnsi="Traditional Arabic" w:cs="Traditional Arabic"/>
          <w:b/>
          <w:bCs/>
          <w:sz w:val="28"/>
          <w:szCs w:val="28"/>
          <w:rtl/>
        </w:rPr>
        <w:t xml:space="preserve"> </w:t>
      </w:r>
      <w:r w:rsidRPr="009D306E">
        <w:rPr>
          <w:rFonts w:ascii="Traditional Arabic" w:hAnsi="Traditional Arabic" w:cs="Traditional Arabic"/>
          <w:b/>
          <w:bCs/>
          <w:sz w:val="28"/>
          <w:szCs w:val="28"/>
          <w:rtl/>
        </w:rPr>
        <w:t>عَلِمَ أَنْ سَيَكُونُ مِنْكُمْ مَرْضَى وَآخَرُونَ يَضْرِبُونَ فِي الْأَرْضِ يَبْتَغُونَ مِنْ فَضْلِ اللَّهِ وَآخَرُونَ</w:t>
      </w:r>
      <w:r w:rsidRPr="009221B5">
        <w:rPr>
          <w:rFonts w:ascii="Verdana" w:hAnsi="Verdana" w:cs="Traditional Arabic"/>
          <w:b/>
          <w:bCs/>
          <w:sz w:val="28"/>
          <w:szCs w:val="28"/>
          <w:rtl/>
        </w:rPr>
        <w:t xml:space="preserve"> ﴾</w:t>
      </w:r>
      <w:r w:rsidR="00877144">
        <w:rPr>
          <w:rFonts w:cs="Traditional Arabic"/>
          <w:b/>
          <w:bCs/>
        </w:rPr>
        <w:t>Он</w:t>
      </w:r>
      <w:r w:rsidR="00877144" w:rsidRPr="009221B5">
        <w:rPr>
          <w:rFonts w:cs="Traditional Arabic"/>
          <w:b/>
          <w:bCs/>
          <w:lang w:val="en-US"/>
        </w:rPr>
        <w:t xml:space="preserve"> </w:t>
      </w:r>
      <w:r w:rsidR="00877144">
        <w:rPr>
          <w:rFonts w:cs="Traditional Arabic"/>
          <w:b/>
          <w:bCs/>
        </w:rPr>
        <w:t>знает</w:t>
      </w:r>
      <w:r w:rsidR="00877144" w:rsidRPr="009221B5">
        <w:rPr>
          <w:rFonts w:cs="Traditional Arabic"/>
          <w:b/>
          <w:bCs/>
          <w:lang w:val="en-US"/>
        </w:rPr>
        <w:t xml:space="preserve">, </w:t>
      </w:r>
      <w:r w:rsidR="00877144" w:rsidRPr="00012C4B">
        <w:rPr>
          <w:rFonts w:cs="Traditional Arabic"/>
          <w:b/>
          <w:bCs/>
        </w:rPr>
        <w:t>что</w:t>
      </w:r>
      <w:r w:rsidR="00877144" w:rsidRPr="009221B5">
        <w:rPr>
          <w:rFonts w:cs="Traditional Arabic"/>
          <w:b/>
          <w:bCs/>
          <w:lang w:val="en-US"/>
        </w:rPr>
        <w:t xml:space="preserve"> </w:t>
      </w:r>
      <w:r w:rsidR="00877144" w:rsidRPr="00012C4B">
        <w:rPr>
          <w:rFonts w:cs="Traditional Arabic"/>
          <w:b/>
          <w:bCs/>
        </w:rPr>
        <w:t>будут</w:t>
      </w:r>
      <w:r w:rsidR="00877144" w:rsidRPr="009221B5">
        <w:rPr>
          <w:rFonts w:cs="Traditional Arabic"/>
          <w:b/>
          <w:bCs/>
          <w:lang w:val="en-US"/>
        </w:rPr>
        <w:t xml:space="preserve"> </w:t>
      </w:r>
      <w:r w:rsidR="00877144" w:rsidRPr="00012C4B">
        <w:rPr>
          <w:rFonts w:cs="Traditional Arabic"/>
          <w:b/>
          <w:bCs/>
        </w:rPr>
        <w:t>из</w:t>
      </w:r>
      <w:r w:rsidR="00877144" w:rsidRPr="009221B5">
        <w:rPr>
          <w:rFonts w:cs="Traditional Arabic"/>
          <w:b/>
          <w:bCs/>
          <w:lang w:val="en-US"/>
        </w:rPr>
        <w:t xml:space="preserve"> </w:t>
      </w:r>
      <w:r w:rsidR="00877144" w:rsidRPr="00012C4B">
        <w:rPr>
          <w:rFonts w:cs="Traditional Arabic"/>
          <w:b/>
          <w:bCs/>
        </w:rPr>
        <w:t>вас</w:t>
      </w:r>
      <w:r w:rsidR="00877144" w:rsidRPr="009221B5">
        <w:rPr>
          <w:rFonts w:cs="Traditional Arabic"/>
          <w:b/>
          <w:bCs/>
          <w:lang w:val="en-US"/>
        </w:rPr>
        <w:t xml:space="preserve"> </w:t>
      </w:r>
      <w:r w:rsidR="00877144" w:rsidRPr="00012C4B">
        <w:rPr>
          <w:rFonts w:cs="Traditional Arabic"/>
          <w:b/>
          <w:bCs/>
        </w:rPr>
        <w:t>больные</w:t>
      </w:r>
      <w:r w:rsidR="00877144" w:rsidRPr="009221B5">
        <w:rPr>
          <w:rFonts w:cs="Traditional Arabic"/>
          <w:b/>
          <w:bCs/>
          <w:lang w:val="en-US"/>
        </w:rPr>
        <w:t xml:space="preserve"> </w:t>
      </w:r>
      <w:r w:rsidR="00877144" w:rsidRPr="00012C4B">
        <w:rPr>
          <w:rFonts w:cs="Traditional Arabic"/>
          <w:b/>
          <w:bCs/>
        </w:rPr>
        <w:t>и</w:t>
      </w:r>
      <w:r w:rsidR="00877144" w:rsidRPr="009221B5">
        <w:rPr>
          <w:rFonts w:cs="Traditional Arabic"/>
          <w:b/>
          <w:bCs/>
          <w:lang w:val="en-US"/>
        </w:rPr>
        <w:t xml:space="preserve"> </w:t>
      </w:r>
      <w:r w:rsidR="00877144" w:rsidRPr="00012C4B">
        <w:rPr>
          <w:rFonts w:cs="Traditional Arabic"/>
          <w:b/>
          <w:bCs/>
        </w:rPr>
        <w:t>другие</w:t>
      </w:r>
      <w:r w:rsidR="00877144" w:rsidRPr="009221B5">
        <w:rPr>
          <w:rFonts w:cs="Traditional Arabic"/>
          <w:b/>
          <w:bCs/>
          <w:lang w:val="en-US"/>
        </w:rPr>
        <w:t xml:space="preserve">, </w:t>
      </w:r>
      <w:r w:rsidR="00877144" w:rsidRPr="00012C4B">
        <w:rPr>
          <w:rFonts w:cs="Traditional Arabic"/>
          <w:b/>
          <w:bCs/>
        </w:rPr>
        <w:t>которые</w:t>
      </w:r>
      <w:r w:rsidR="00877144" w:rsidRPr="009221B5">
        <w:rPr>
          <w:rFonts w:cs="Traditional Arabic"/>
          <w:b/>
          <w:bCs/>
          <w:lang w:val="en-US"/>
        </w:rPr>
        <w:t xml:space="preserve"> </w:t>
      </w:r>
      <w:r w:rsidR="00877144" w:rsidRPr="00012C4B">
        <w:rPr>
          <w:rFonts w:cs="Traditional Arabic"/>
          <w:b/>
          <w:bCs/>
        </w:rPr>
        <w:t>ударяют</w:t>
      </w:r>
      <w:r w:rsidR="00877144" w:rsidRPr="009221B5">
        <w:rPr>
          <w:rFonts w:cs="Traditional Arabic"/>
          <w:b/>
          <w:bCs/>
          <w:lang w:val="en-US"/>
        </w:rPr>
        <w:t xml:space="preserve"> </w:t>
      </w:r>
      <w:r w:rsidR="00877144" w:rsidRPr="00012C4B">
        <w:rPr>
          <w:rFonts w:cs="Traditional Arabic"/>
          <w:b/>
          <w:bCs/>
        </w:rPr>
        <w:t>землю</w:t>
      </w:r>
      <w:r w:rsidR="00877144" w:rsidRPr="009221B5">
        <w:rPr>
          <w:rFonts w:cs="Traditional Arabic"/>
          <w:b/>
          <w:bCs/>
          <w:lang w:val="en-US"/>
        </w:rPr>
        <w:t xml:space="preserve">, </w:t>
      </w:r>
      <w:r w:rsidR="00877144" w:rsidRPr="00012C4B">
        <w:rPr>
          <w:rFonts w:cs="Traditional Arabic"/>
          <w:b/>
          <w:bCs/>
        </w:rPr>
        <w:t>выискивая</w:t>
      </w:r>
      <w:r w:rsidR="00877144" w:rsidRPr="009221B5">
        <w:rPr>
          <w:rFonts w:cs="Traditional Arabic"/>
          <w:b/>
          <w:bCs/>
          <w:lang w:val="en-US"/>
        </w:rPr>
        <w:t xml:space="preserve"> </w:t>
      </w:r>
      <w:r w:rsidR="00877144" w:rsidRPr="00012C4B">
        <w:rPr>
          <w:rFonts w:cs="Traditional Arabic"/>
          <w:b/>
          <w:bCs/>
        </w:rPr>
        <w:t>милости</w:t>
      </w:r>
      <w:r w:rsidR="00877144" w:rsidRPr="009221B5">
        <w:rPr>
          <w:rFonts w:cs="Traditional Arabic"/>
          <w:b/>
          <w:bCs/>
          <w:lang w:val="en-US"/>
        </w:rPr>
        <w:t xml:space="preserve"> </w:t>
      </w:r>
      <w:r w:rsidR="00877144" w:rsidRPr="00012C4B">
        <w:rPr>
          <w:rFonts w:cs="Traditional Arabic"/>
          <w:b/>
          <w:bCs/>
        </w:rPr>
        <w:t>Аллаха</w:t>
      </w:r>
      <w:r w:rsidR="00877144" w:rsidRPr="009221B5">
        <w:rPr>
          <w:rFonts w:cs="Traditional Arabic"/>
          <w:b/>
          <w:bCs/>
          <w:lang w:val="en-US"/>
        </w:rPr>
        <w:t>.</w:t>
      </w:r>
      <w:r w:rsidR="00877144" w:rsidRPr="009221B5">
        <w:rPr>
          <w:rFonts w:cs="Traditional Arabic"/>
          <w:lang w:val="en-US"/>
        </w:rPr>
        <w:t xml:space="preserve"> </w:t>
      </w:r>
      <w:r w:rsidR="00877144" w:rsidRPr="00151A3B">
        <w:rPr>
          <w:rFonts w:cs="Traditional Arabic"/>
          <w:i/>
          <w:lang w:val="en-US"/>
        </w:rPr>
        <w:t>(73:20)</w:t>
      </w:r>
    </w:p>
    <w:p w:rsidR="00877144" w:rsidRPr="00151A3B" w:rsidRDefault="00877144" w:rsidP="00877144">
      <w:pPr>
        <w:ind w:left="-567" w:right="283"/>
        <w:jc w:val="center"/>
        <w:rPr>
          <w:rFonts w:cs="Traditional Arabic"/>
          <w:lang w:val="en-US"/>
        </w:rPr>
      </w:pPr>
    </w:p>
    <w:p w:rsidR="00877144" w:rsidRPr="00151A3B" w:rsidRDefault="00877144" w:rsidP="00877144">
      <w:pPr>
        <w:ind w:left="-567" w:right="283"/>
        <w:jc w:val="center"/>
        <w:rPr>
          <w:rFonts w:ascii="Verdana" w:hAnsi="Verdana" w:cs="Traditional Arabic"/>
          <w:sz w:val="28"/>
          <w:szCs w:val="28"/>
          <w:lang w:val="en-US"/>
        </w:rPr>
      </w:pPr>
      <w:r w:rsidRPr="00012C4B">
        <w:rPr>
          <w:rFonts w:cs="Traditional Arabic"/>
        </w:rPr>
        <w:t>Слово</w:t>
      </w:r>
      <w:r w:rsidRPr="00151A3B">
        <w:rPr>
          <w:rFonts w:cs="Traditional Arabic"/>
          <w:lang w:val="en-US"/>
        </w:rPr>
        <w:t xml:space="preserve"> </w:t>
      </w:r>
      <w:r w:rsidRPr="00012C4B">
        <w:rPr>
          <w:rFonts w:cs="Traditional Arabic"/>
        </w:rPr>
        <w:t>Аллаха</w:t>
      </w:r>
      <w:r w:rsidRPr="00151A3B">
        <w:rPr>
          <w:rFonts w:cs="Traditional Arabic"/>
          <w:lang w:val="en-US"/>
        </w:rPr>
        <w:t xml:space="preserve">: </w:t>
      </w:r>
      <w:r w:rsidRPr="009D306E">
        <w:rPr>
          <w:rFonts w:ascii="Verdana" w:hAnsi="Verdana" w:cs="Traditional Arabic"/>
          <w:sz w:val="28"/>
          <w:szCs w:val="28"/>
          <w:rtl/>
        </w:rPr>
        <w:t>(</w:t>
      </w:r>
      <w:r w:rsidRPr="009D306E">
        <w:rPr>
          <w:rFonts w:ascii="Verdana" w:hAnsi="Verdana" w:cs="Traditional Arabic"/>
          <w:b/>
          <w:bCs/>
          <w:sz w:val="28"/>
          <w:szCs w:val="28"/>
          <w:rtl/>
        </w:rPr>
        <w:t>فَلَيْسَ عَلَيْكُمْ جُنَاحٌ أَن تَقْصُرُواْ مِنَ الصَّل</w:t>
      </w:r>
      <w:r>
        <w:rPr>
          <w:rFonts w:ascii="Verdana" w:hAnsi="Verdana" w:cs="Traditional Arabic" w:hint="cs"/>
          <w:b/>
          <w:bCs/>
          <w:sz w:val="28"/>
          <w:szCs w:val="28"/>
          <w:rtl/>
        </w:rPr>
        <w:t>ا</w:t>
      </w:r>
      <w:r w:rsidRPr="009D306E">
        <w:rPr>
          <w:rFonts w:ascii="Verdana" w:hAnsi="Verdana" w:cs="Traditional Arabic"/>
          <w:b/>
          <w:bCs/>
          <w:sz w:val="28"/>
          <w:szCs w:val="28"/>
          <w:rtl/>
        </w:rPr>
        <w:t>ةِ</w:t>
      </w:r>
      <w:r w:rsidRPr="009D306E">
        <w:rPr>
          <w:rFonts w:ascii="Verdana" w:hAnsi="Verdana" w:cs="Traditional Arabic"/>
          <w:sz w:val="28"/>
          <w:szCs w:val="28"/>
          <w:rtl/>
        </w:rPr>
        <w:t>)</w:t>
      </w:r>
    </w:p>
    <w:p w:rsidR="00877144" w:rsidRPr="00151A3B" w:rsidRDefault="00877144" w:rsidP="00877144">
      <w:pPr>
        <w:ind w:left="-567" w:right="283"/>
        <w:jc w:val="center"/>
        <w:rPr>
          <w:rFonts w:cs="Traditional Arabic"/>
          <w:lang w:val="en-US"/>
        </w:rPr>
      </w:pPr>
      <w:r w:rsidRPr="00012C4B">
        <w:rPr>
          <w:rFonts w:cs="Traditional Arabic"/>
          <w:b/>
          <w:bCs/>
        </w:rPr>
        <w:t>То</w:t>
      </w:r>
      <w:r w:rsidRPr="00151A3B">
        <w:rPr>
          <w:rFonts w:cs="Traditional Arabic"/>
          <w:b/>
          <w:bCs/>
          <w:lang w:val="en-US"/>
        </w:rPr>
        <w:t xml:space="preserve"> </w:t>
      </w:r>
      <w:r w:rsidRPr="00012C4B">
        <w:rPr>
          <w:rFonts w:cs="Traditional Arabic"/>
          <w:b/>
          <w:bCs/>
        </w:rPr>
        <w:t>нет</w:t>
      </w:r>
      <w:r w:rsidRPr="00151A3B">
        <w:rPr>
          <w:rFonts w:cs="Traditional Arabic"/>
          <w:b/>
          <w:bCs/>
          <w:lang w:val="en-US"/>
        </w:rPr>
        <w:t xml:space="preserve"> </w:t>
      </w:r>
      <w:r w:rsidRPr="00012C4B">
        <w:rPr>
          <w:rFonts w:cs="Traditional Arabic"/>
          <w:b/>
          <w:bCs/>
        </w:rPr>
        <w:t>на</w:t>
      </w:r>
      <w:r w:rsidRPr="00151A3B">
        <w:rPr>
          <w:rFonts w:cs="Traditional Arabic"/>
          <w:b/>
          <w:bCs/>
          <w:lang w:val="en-US"/>
        </w:rPr>
        <w:t xml:space="preserve"> </w:t>
      </w:r>
      <w:r w:rsidRPr="00012C4B">
        <w:rPr>
          <w:rFonts w:cs="Traditional Arabic"/>
          <w:b/>
          <w:bCs/>
        </w:rPr>
        <w:t>вас</w:t>
      </w:r>
      <w:r w:rsidRPr="00151A3B">
        <w:rPr>
          <w:rFonts w:cs="Traditional Arabic"/>
          <w:b/>
          <w:bCs/>
          <w:lang w:val="en-US"/>
        </w:rPr>
        <w:t xml:space="preserve"> </w:t>
      </w:r>
      <w:r w:rsidRPr="00012C4B">
        <w:rPr>
          <w:rFonts w:cs="Traditional Arabic"/>
          <w:b/>
          <w:bCs/>
        </w:rPr>
        <w:t>греха</w:t>
      </w:r>
      <w:r w:rsidRPr="00151A3B">
        <w:rPr>
          <w:rFonts w:cs="Traditional Arabic"/>
          <w:b/>
          <w:bCs/>
          <w:lang w:val="en-US"/>
        </w:rPr>
        <w:t xml:space="preserve">, </w:t>
      </w:r>
      <w:r w:rsidRPr="00012C4B">
        <w:rPr>
          <w:rFonts w:cs="Traditional Arabic"/>
          <w:b/>
          <w:bCs/>
        </w:rPr>
        <w:t>чтобы</w:t>
      </w:r>
      <w:r w:rsidRPr="00151A3B">
        <w:rPr>
          <w:rFonts w:cs="Traditional Arabic"/>
          <w:b/>
          <w:bCs/>
          <w:lang w:val="en-US"/>
        </w:rPr>
        <w:t xml:space="preserve"> </w:t>
      </w:r>
      <w:r w:rsidRPr="00012C4B">
        <w:rPr>
          <w:rFonts w:cs="Traditional Arabic"/>
          <w:b/>
          <w:bCs/>
        </w:rPr>
        <w:t>вы</w:t>
      </w:r>
      <w:r w:rsidRPr="00151A3B">
        <w:rPr>
          <w:rFonts w:cs="Traditional Arabic"/>
          <w:b/>
          <w:bCs/>
          <w:lang w:val="en-US"/>
        </w:rPr>
        <w:t xml:space="preserve"> </w:t>
      </w:r>
      <w:r w:rsidRPr="00012C4B">
        <w:rPr>
          <w:rFonts w:cs="Traditional Arabic"/>
          <w:b/>
          <w:bCs/>
        </w:rPr>
        <w:t>сокращали</w:t>
      </w:r>
      <w:r w:rsidRPr="00151A3B">
        <w:rPr>
          <w:rFonts w:cs="Traditional Arabic"/>
          <w:b/>
          <w:bCs/>
          <w:lang w:val="en-US"/>
        </w:rPr>
        <w:t xml:space="preserve"> </w:t>
      </w:r>
      <w:r w:rsidRPr="00012C4B">
        <w:rPr>
          <w:rFonts w:cs="Traditional Arabic"/>
          <w:b/>
          <w:bCs/>
        </w:rPr>
        <w:t>молитву</w:t>
      </w:r>
      <w:r w:rsidRPr="00151A3B">
        <w:rPr>
          <w:rFonts w:cs="Traditional Arabic"/>
          <w:lang w:val="en-US"/>
        </w:rPr>
        <w:t xml:space="preserve">  –  </w:t>
      </w:r>
      <w:r w:rsidRPr="00012C4B">
        <w:rPr>
          <w:rFonts w:cs="Traditional Arabic"/>
        </w:rPr>
        <w:t>облегчать</w:t>
      </w:r>
      <w:r w:rsidRPr="00151A3B">
        <w:rPr>
          <w:rFonts w:cs="Traditional Arabic"/>
          <w:lang w:val="en-US"/>
        </w:rPr>
        <w:t xml:space="preserve"> </w:t>
      </w:r>
      <w:r w:rsidRPr="00012C4B">
        <w:rPr>
          <w:rFonts w:cs="Traditional Arabic"/>
        </w:rPr>
        <w:t>её</w:t>
      </w:r>
      <w:r w:rsidRPr="00151A3B">
        <w:rPr>
          <w:rFonts w:cs="Traditional Arabic"/>
          <w:lang w:val="en-US"/>
        </w:rPr>
        <w:t xml:space="preserve"> </w:t>
      </w:r>
      <w:r w:rsidRPr="00012C4B">
        <w:rPr>
          <w:rFonts w:cs="Traditional Arabic"/>
        </w:rPr>
        <w:t>либо</w:t>
      </w:r>
      <w:r w:rsidRPr="00151A3B">
        <w:rPr>
          <w:rFonts w:cs="Traditional Arabic"/>
          <w:lang w:val="en-US"/>
        </w:rPr>
        <w:t xml:space="preserve"> </w:t>
      </w:r>
      <w:r w:rsidRPr="00012C4B">
        <w:rPr>
          <w:rFonts w:cs="Traditional Arabic"/>
        </w:rPr>
        <w:t>тем</w:t>
      </w:r>
      <w:r w:rsidRPr="00151A3B">
        <w:rPr>
          <w:rFonts w:cs="Traditional Arabic"/>
          <w:lang w:val="en-US"/>
        </w:rPr>
        <w:t>,</w:t>
      </w:r>
    </w:p>
    <w:p w:rsidR="00F460D6" w:rsidRDefault="00877144" w:rsidP="00877144">
      <w:pPr>
        <w:ind w:left="-567" w:right="283"/>
        <w:jc w:val="center"/>
        <w:rPr>
          <w:rFonts w:cs="Traditional Arabic"/>
        </w:rPr>
      </w:pPr>
      <w:r w:rsidRPr="00151A3B">
        <w:rPr>
          <w:rFonts w:cs="Traditional Arabic"/>
          <w:lang w:val="en-US"/>
        </w:rPr>
        <w:t xml:space="preserve"> </w:t>
      </w:r>
      <w:r w:rsidRPr="00012C4B">
        <w:rPr>
          <w:rFonts w:cs="Traditional Arabic"/>
        </w:rPr>
        <w:t>чтобы уменьшать её, например,</w:t>
      </w:r>
      <w:r>
        <w:rPr>
          <w:rFonts w:cs="Traditional Arabic"/>
        </w:rPr>
        <w:t xml:space="preserve"> </w:t>
      </w:r>
      <w:r w:rsidRPr="00012C4B">
        <w:rPr>
          <w:rFonts w:cs="Traditional Arabic"/>
        </w:rPr>
        <w:t>совершать молитву в два ракаата вместо четырёх ракаатов. Так считает большинство учёных. Они приводят это как доказательство на сокращение молитвы в пути,но при этом у них есть некоторые разногласия по этому поводу.</w:t>
      </w:r>
    </w:p>
    <w:p w:rsidR="00F460D6" w:rsidRDefault="00877144" w:rsidP="00877144">
      <w:pPr>
        <w:ind w:left="-567" w:right="283"/>
        <w:jc w:val="center"/>
        <w:rPr>
          <w:rFonts w:cs="Traditional Arabic"/>
          <w:i/>
        </w:rPr>
      </w:pPr>
      <w:r w:rsidRPr="00012C4B">
        <w:rPr>
          <w:rFonts w:cs="Traditional Arabic"/>
        </w:rPr>
        <w:t>Так некоторые считают,</w:t>
      </w:r>
      <w:r w:rsidRPr="00512409">
        <w:rPr>
          <w:rFonts w:cs="Traditional Arabic"/>
          <w:i/>
        </w:rPr>
        <w:t xml:space="preserve"> что это должно быть богоугодным путешествием,</w:t>
      </w:r>
    </w:p>
    <w:p w:rsidR="00877144" w:rsidRDefault="00877144" w:rsidP="00877144">
      <w:pPr>
        <w:ind w:left="-567" w:right="283"/>
        <w:jc w:val="center"/>
        <w:rPr>
          <w:rFonts w:cs="Traditional Arabic"/>
          <w:i/>
        </w:rPr>
      </w:pPr>
      <w:r w:rsidRPr="00512409">
        <w:rPr>
          <w:rFonts w:cs="Traditional Arabic"/>
          <w:i/>
        </w:rPr>
        <w:t xml:space="preserve"> например: джихад, паломничество, мал</w:t>
      </w:r>
      <w:r>
        <w:rPr>
          <w:rFonts w:cs="Traditional Arabic"/>
          <w:i/>
        </w:rPr>
        <w:t>ое паломничество, поиск знаний, и т.д.</w:t>
      </w:r>
    </w:p>
    <w:p w:rsidR="00877144" w:rsidRPr="00A23A12" w:rsidRDefault="00877144" w:rsidP="00877144">
      <w:pPr>
        <w:ind w:left="-567" w:right="283"/>
        <w:jc w:val="center"/>
        <w:rPr>
          <w:rFonts w:cs="Traditional Arabic"/>
          <w:i/>
        </w:rPr>
      </w:pPr>
      <w:r>
        <w:rPr>
          <w:rFonts w:cs="Traditional Arabic"/>
        </w:rPr>
        <w:t>Т</w:t>
      </w:r>
      <w:r w:rsidRPr="00512409">
        <w:rPr>
          <w:rFonts w:cs="Traditional Arabic"/>
        </w:rPr>
        <w:t>ак считает</w:t>
      </w:r>
      <w:r w:rsidRPr="00512409">
        <w:rPr>
          <w:rFonts w:cs="Traditional Arabic"/>
          <w:i/>
        </w:rPr>
        <w:t>:</w:t>
      </w:r>
      <w:r>
        <w:rPr>
          <w:rFonts w:cs="Traditional Arabic"/>
        </w:rPr>
        <w:t xml:space="preserve"> И</w:t>
      </w:r>
      <w:r w:rsidRPr="00012C4B">
        <w:rPr>
          <w:rFonts w:cs="Traditional Arabic"/>
        </w:rPr>
        <w:t xml:space="preserve">бн Умар, Ата, Малик по некоторым сведениям и другие. </w:t>
      </w:r>
    </w:p>
    <w:p w:rsidR="00877144" w:rsidRPr="00A23A12" w:rsidRDefault="00877144" w:rsidP="00877144">
      <w:pPr>
        <w:ind w:left="-567" w:right="283"/>
        <w:jc w:val="center"/>
        <w:rPr>
          <w:rFonts w:ascii="Verdana" w:hAnsi="Verdana" w:cs="Traditional Arabic"/>
          <w:b/>
          <w:bCs/>
        </w:rPr>
      </w:pPr>
      <w:r>
        <w:rPr>
          <w:rFonts w:cs="Traditional Arabic"/>
        </w:rPr>
        <w:br/>
        <w:t>С</w:t>
      </w:r>
      <w:r w:rsidRPr="00012C4B">
        <w:rPr>
          <w:rFonts w:cs="Traditional Arabic"/>
        </w:rPr>
        <w:t>лово Аллаха:</w:t>
      </w:r>
      <w:r>
        <w:rPr>
          <w:rFonts w:cs="Traditional Arabic"/>
        </w:rPr>
        <w:t xml:space="preserve"> </w:t>
      </w:r>
      <w:r w:rsidRPr="009D306E">
        <w:rPr>
          <w:rFonts w:ascii="Verdana" w:hAnsi="Verdana" w:cs="Traditional Arabic"/>
          <w:b/>
          <w:bCs/>
          <w:sz w:val="28"/>
          <w:szCs w:val="28"/>
          <w:rtl/>
        </w:rPr>
        <w:t>﴿إِنْ خِفْتُمْ أَن يَفْتِنَكُمُ الَّذِينَ كَفَرُواْ﴾</w:t>
      </w:r>
    </w:p>
    <w:p w:rsidR="00877144" w:rsidRDefault="00877144" w:rsidP="00877144">
      <w:pPr>
        <w:ind w:left="-567" w:right="283"/>
        <w:jc w:val="center"/>
        <w:rPr>
          <w:rFonts w:cs="Traditional Arabic"/>
        </w:rPr>
      </w:pPr>
      <w:r w:rsidRPr="00012C4B">
        <w:rPr>
          <w:rFonts w:cs="Traditional Arabic"/>
          <w:b/>
          <w:bCs/>
        </w:rPr>
        <w:t>Если боитесь, что вас подвергнут испытанию те, которые не веровали</w:t>
      </w:r>
      <w:r w:rsidRPr="00012C4B">
        <w:rPr>
          <w:rFonts w:cs="Traditional Arabic"/>
        </w:rPr>
        <w:t xml:space="preserve"> </w:t>
      </w:r>
    </w:p>
    <w:p w:rsidR="00F460D6" w:rsidRDefault="00877144" w:rsidP="00F460D6">
      <w:pPr>
        <w:ind w:left="-567" w:right="283"/>
        <w:jc w:val="center"/>
        <w:rPr>
          <w:rFonts w:cs="Traditional Arabic"/>
        </w:rPr>
      </w:pPr>
      <w:r w:rsidRPr="00012C4B">
        <w:rPr>
          <w:rFonts w:cs="Traditional Arabic"/>
        </w:rPr>
        <w:t>– это относится к тем видам опасений, которые присутствовали во время ниспослания этого аята. Так например, в начале Ислама после хиджры в основном все путешествия мусульман были опасными. Мусульмане в большинстве случаев выходили лишь в большие военные походы или в малые экспедиции. На тот момент их окружали противники ислама и его приверженцев. Но если ситуация изменилась,то это не значит</w:t>
      </w:r>
      <w:r>
        <w:rPr>
          <w:rFonts w:cs="Traditional Arabic"/>
        </w:rPr>
        <w:t xml:space="preserve">, что аят теряет силу, </w:t>
      </w:r>
    </w:p>
    <w:p w:rsidR="00877144" w:rsidRPr="00012C4B" w:rsidRDefault="00877144" w:rsidP="00F460D6">
      <w:pPr>
        <w:ind w:left="-567" w:right="283"/>
        <w:jc w:val="center"/>
        <w:rPr>
          <w:rFonts w:cs="Traditional Arabic"/>
        </w:rPr>
      </w:pPr>
      <w:r>
        <w:rPr>
          <w:rFonts w:cs="Traditional Arabic"/>
        </w:rPr>
        <w:t>н</w:t>
      </w:r>
      <w:r w:rsidRPr="00012C4B">
        <w:rPr>
          <w:rFonts w:cs="Traditional Arabic"/>
        </w:rPr>
        <w:t>апример, Всевышний сказал также:</w:t>
      </w:r>
      <w:r w:rsidR="00F460D6">
        <w:rPr>
          <w:rFonts w:cs="Traditional Arabic"/>
        </w:rPr>
        <w:t xml:space="preserve"> </w:t>
      </w:r>
      <w:r w:rsidR="00F460D6" w:rsidRPr="009F7D1F">
        <w:rPr>
          <w:rFonts w:ascii="Verdana" w:hAnsi="Verdana" w:cs="Traditional Arabic"/>
          <w:b/>
          <w:bCs/>
          <w:sz w:val="28"/>
          <w:szCs w:val="28"/>
          <w:rtl/>
        </w:rPr>
        <w:t>﴿وَلاَ تُكْرِهُواْ فَتَيَـ</w:t>
      </w:r>
      <w:r w:rsidR="00F460D6">
        <w:rPr>
          <w:rFonts w:ascii="Verdana" w:hAnsi="Verdana" w:cs="Traditional Arabic" w:hint="cs"/>
          <w:b/>
          <w:bCs/>
          <w:sz w:val="28"/>
          <w:szCs w:val="28"/>
          <w:rtl/>
          <w:lang w:bidi="ar-SY"/>
        </w:rPr>
        <w:t>ا</w:t>
      </w:r>
      <w:r w:rsidR="00F460D6" w:rsidRPr="009F7D1F">
        <w:rPr>
          <w:rFonts w:ascii="Verdana" w:hAnsi="Verdana" w:cs="Traditional Arabic"/>
          <w:b/>
          <w:bCs/>
          <w:sz w:val="28"/>
          <w:szCs w:val="28"/>
          <w:rtl/>
        </w:rPr>
        <w:t>تِكُمْ عَلَى الْبِغَآءِ إِنْ أَرَدْنَ تَحَصُّناً﴾</w:t>
      </w:r>
    </w:p>
    <w:p w:rsidR="00877144" w:rsidRPr="00F460D6" w:rsidRDefault="00877144" w:rsidP="00F460D6">
      <w:pPr>
        <w:ind w:left="-567" w:right="283"/>
        <w:jc w:val="center"/>
        <w:rPr>
          <w:rFonts w:ascii="Verdana" w:hAnsi="Verdana" w:cs="Traditional Arabic"/>
          <w:b/>
          <w:bCs/>
        </w:rPr>
      </w:pPr>
      <w:r w:rsidRPr="00012C4B">
        <w:rPr>
          <w:rFonts w:cs="Traditional Arabic"/>
          <w:b/>
          <w:bCs/>
        </w:rPr>
        <w:t>Не принуждайте своих невольниц к блуду,</w:t>
      </w:r>
      <w:r w:rsidR="00F460D6">
        <w:rPr>
          <w:rFonts w:ascii="Verdana" w:hAnsi="Verdana" w:cs="Traditional Arabic"/>
          <w:b/>
          <w:bCs/>
        </w:rPr>
        <w:t xml:space="preserve"> </w:t>
      </w:r>
      <w:r w:rsidRPr="00012C4B">
        <w:rPr>
          <w:rFonts w:cs="Traditional Arabic"/>
          <w:b/>
          <w:bCs/>
        </w:rPr>
        <w:t>если они желают блюсти целомудрие.</w:t>
      </w:r>
      <w:r w:rsidRPr="00012C4B">
        <w:rPr>
          <w:rFonts w:cs="Traditional Arabic"/>
        </w:rPr>
        <w:t xml:space="preserve"> </w:t>
      </w:r>
      <w:r w:rsidRPr="0031017F">
        <w:rPr>
          <w:rFonts w:cs="Traditional Arabic"/>
          <w:i/>
        </w:rPr>
        <w:t>(24:33)</w:t>
      </w:r>
    </w:p>
    <w:p w:rsidR="00877144" w:rsidRPr="007107DC" w:rsidRDefault="00877144" w:rsidP="00877144">
      <w:pPr>
        <w:ind w:left="-567" w:right="283"/>
        <w:jc w:val="center"/>
        <w:rPr>
          <w:rFonts w:ascii="Verdana" w:hAnsi="Verdana" w:cs="Traditional Arabic"/>
          <w:b/>
          <w:bCs/>
        </w:rPr>
      </w:pPr>
      <w:r w:rsidRPr="00012C4B">
        <w:rPr>
          <w:rFonts w:cs="Traditional Arabic"/>
        </w:rPr>
        <w:t xml:space="preserve"> Всевышний Аллах также сказал:</w:t>
      </w:r>
      <w:r>
        <w:rPr>
          <w:rFonts w:cs="Traditional Arabic"/>
        </w:rPr>
        <w:t xml:space="preserve"> </w:t>
      </w:r>
      <w:r w:rsidRPr="009F7D1F">
        <w:rPr>
          <w:rFonts w:ascii="Verdana" w:hAnsi="Verdana" w:cs="Traditional Arabic"/>
          <w:b/>
          <w:bCs/>
          <w:sz w:val="28"/>
          <w:szCs w:val="28"/>
          <w:rtl/>
        </w:rPr>
        <w:t>﴿وَرَبَائِبُكُمُ اللَّ</w:t>
      </w:r>
      <w:r>
        <w:rPr>
          <w:rFonts w:ascii="Verdana" w:hAnsi="Verdana" w:cs="Traditional Arabic" w:hint="cs"/>
          <w:b/>
          <w:bCs/>
          <w:sz w:val="28"/>
          <w:szCs w:val="28"/>
          <w:rtl/>
        </w:rPr>
        <w:t>ا</w:t>
      </w:r>
      <w:r w:rsidRPr="009F7D1F">
        <w:rPr>
          <w:rFonts w:ascii="Verdana" w:hAnsi="Verdana" w:cs="Traditional Arabic"/>
          <w:b/>
          <w:bCs/>
          <w:sz w:val="28"/>
          <w:szCs w:val="28"/>
          <w:rtl/>
        </w:rPr>
        <w:t>تِ</w:t>
      </w:r>
      <w:r>
        <w:rPr>
          <w:rFonts w:ascii="Verdana" w:hAnsi="Verdana" w:cs="Traditional Arabic" w:hint="cs"/>
          <w:b/>
          <w:bCs/>
          <w:sz w:val="28"/>
          <w:szCs w:val="28"/>
          <w:rtl/>
        </w:rPr>
        <w:t>ي</w:t>
      </w:r>
      <w:r w:rsidRPr="009F7D1F">
        <w:rPr>
          <w:rFonts w:ascii="Verdana" w:hAnsi="Verdana" w:cs="Traditional Arabic"/>
          <w:b/>
          <w:bCs/>
          <w:sz w:val="28"/>
          <w:szCs w:val="28"/>
          <w:rtl/>
        </w:rPr>
        <w:t xml:space="preserve"> فِ</w:t>
      </w:r>
      <w:r>
        <w:rPr>
          <w:rFonts w:ascii="Verdana" w:hAnsi="Verdana" w:cs="Traditional Arabic" w:hint="cs"/>
          <w:b/>
          <w:bCs/>
          <w:sz w:val="28"/>
          <w:szCs w:val="28"/>
          <w:rtl/>
        </w:rPr>
        <w:t>ي</w:t>
      </w:r>
      <w:r w:rsidRPr="009F7D1F">
        <w:rPr>
          <w:rFonts w:ascii="Verdana" w:hAnsi="Verdana" w:cs="Traditional Arabic"/>
          <w:b/>
          <w:bCs/>
          <w:sz w:val="28"/>
          <w:szCs w:val="28"/>
          <w:rtl/>
        </w:rPr>
        <w:t xml:space="preserve"> حُجُورِكُمْ مِّن نِّسَآئِكُمُ﴾</w:t>
      </w:r>
    </w:p>
    <w:p w:rsidR="00877144" w:rsidRDefault="00877144" w:rsidP="00877144">
      <w:pPr>
        <w:ind w:left="-567" w:right="283"/>
        <w:jc w:val="center"/>
        <w:rPr>
          <w:rFonts w:cs="Traditional Arabic"/>
          <w:i/>
        </w:rPr>
      </w:pPr>
      <w:r w:rsidRPr="00012C4B">
        <w:rPr>
          <w:rFonts w:cs="Traditional Arabic"/>
          <w:b/>
          <w:bCs/>
        </w:rPr>
        <w:t>Ваши падчерицы, находящиеся под вашим покровительством…</w:t>
      </w:r>
      <w:r w:rsidRPr="00012C4B">
        <w:rPr>
          <w:rFonts w:cs="Traditional Arabic"/>
        </w:rPr>
        <w:t xml:space="preserve"> </w:t>
      </w:r>
      <w:r w:rsidRPr="0031017F">
        <w:rPr>
          <w:rFonts w:cs="Traditional Arabic"/>
          <w:i/>
        </w:rPr>
        <w:t>(4:23)</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Имам Ахмад передаёт,</w:t>
      </w:r>
      <w:r>
        <w:rPr>
          <w:rFonts w:cs="Traditional Arabic"/>
        </w:rPr>
        <w:t xml:space="preserve"> </w:t>
      </w:r>
      <w:r w:rsidRPr="00012C4B">
        <w:rPr>
          <w:rFonts w:cs="Traditional Arabic"/>
        </w:rPr>
        <w:t xml:space="preserve"> что Я’ля ибн Умаййа</w:t>
      </w:r>
    </w:p>
    <w:p w:rsidR="00877144" w:rsidRPr="00012C4B" w:rsidRDefault="00877144" w:rsidP="00877144">
      <w:pPr>
        <w:ind w:left="-567" w:right="283"/>
        <w:jc w:val="center"/>
        <w:rPr>
          <w:rFonts w:cs="Traditional Arabic"/>
        </w:rPr>
      </w:pPr>
      <w:r w:rsidRPr="00012C4B">
        <w:rPr>
          <w:rFonts w:cs="Traditional Arabic"/>
        </w:rPr>
        <w:t xml:space="preserve"> как-то спросил у Умара ибн аль-Хаттаба по поводу аята:</w:t>
      </w:r>
    </w:p>
    <w:p w:rsidR="00877144" w:rsidRPr="009F7D1F" w:rsidRDefault="00877144" w:rsidP="00877144">
      <w:pPr>
        <w:ind w:left="-567" w:right="283"/>
        <w:jc w:val="center"/>
        <w:rPr>
          <w:rFonts w:ascii="Verdana" w:hAnsi="Verdana" w:cs="Traditional Arabic"/>
          <w:b/>
          <w:bCs/>
          <w:sz w:val="28"/>
          <w:szCs w:val="28"/>
        </w:rPr>
      </w:pPr>
      <w:r w:rsidRPr="009F7D1F">
        <w:rPr>
          <w:rFonts w:ascii="Verdana" w:hAnsi="Verdana" w:cs="Traditional Arabic"/>
          <w:b/>
          <w:bCs/>
          <w:sz w:val="28"/>
          <w:szCs w:val="28"/>
          <w:rtl/>
        </w:rPr>
        <w:t>﴿فَلَيْسَ عَلَيْكُمْ جُنَاحٌ أَن تَقْصُرُواْ مِنَ الصَّل</w:t>
      </w:r>
      <w:r>
        <w:rPr>
          <w:rFonts w:ascii="Verdana" w:hAnsi="Verdana" w:cs="Traditional Arabic" w:hint="cs"/>
          <w:b/>
          <w:bCs/>
          <w:sz w:val="28"/>
          <w:szCs w:val="28"/>
          <w:rtl/>
        </w:rPr>
        <w:t>ا</w:t>
      </w:r>
      <w:r w:rsidRPr="009F7D1F">
        <w:rPr>
          <w:rFonts w:ascii="Verdana" w:hAnsi="Verdana" w:cs="Traditional Arabic"/>
          <w:b/>
          <w:bCs/>
          <w:sz w:val="28"/>
          <w:szCs w:val="28"/>
          <w:rtl/>
        </w:rPr>
        <w:t>ةِ إِنْ خِفْتُمْ أَن يَفْتِنَكُمُ الَّذِينَ كَفَرُواْ﴾</w:t>
      </w:r>
    </w:p>
    <w:p w:rsidR="00877144" w:rsidRDefault="00877144" w:rsidP="00877144">
      <w:pPr>
        <w:ind w:left="-567" w:right="283"/>
        <w:jc w:val="center"/>
        <w:rPr>
          <w:rFonts w:cs="Traditional Arabic"/>
          <w:b/>
          <w:bCs/>
        </w:rPr>
      </w:pPr>
      <w:r w:rsidRPr="00012C4B">
        <w:rPr>
          <w:rFonts w:cs="Traditional Arabic"/>
          <w:b/>
          <w:bCs/>
        </w:rPr>
        <w:t xml:space="preserve">то нет на вас греха, чтобы вы сокращали молитву, </w:t>
      </w:r>
      <w:r>
        <w:rPr>
          <w:rFonts w:cs="Traditional Arabic"/>
          <w:b/>
          <w:bCs/>
        </w:rPr>
        <w:t xml:space="preserve"> </w:t>
      </w:r>
      <w:r w:rsidRPr="00012C4B">
        <w:rPr>
          <w:rFonts w:cs="Traditional Arabic"/>
          <w:b/>
          <w:bCs/>
        </w:rPr>
        <w:t xml:space="preserve">если боитесь, </w:t>
      </w:r>
    </w:p>
    <w:p w:rsidR="00F460D6" w:rsidRDefault="00877144" w:rsidP="00877144">
      <w:pPr>
        <w:ind w:left="-567" w:right="283"/>
        <w:jc w:val="center"/>
        <w:rPr>
          <w:rFonts w:cs="Traditional Arabic"/>
          <w:i/>
        </w:rPr>
      </w:pPr>
      <w:r w:rsidRPr="00012C4B">
        <w:rPr>
          <w:rFonts w:cs="Traditional Arabic"/>
          <w:b/>
          <w:bCs/>
        </w:rPr>
        <w:t xml:space="preserve">что вас подвергнут испытанию те, которые не веровали </w:t>
      </w:r>
      <w:r>
        <w:rPr>
          <w:rFonts w:cs="Traditional Arabic"/>
          <w:b/>
          <w:bCs/>
        </w:rPr>
        <w:t xml:space="preserve"> </w:t>
      </w:r>
      <w:r w:rsidRPr="0031017F">
        <w:rPr>
          <w:rFonts w:cs="Traditional Arabic"/>
          <w:b/>
          <w:bCs/>
          <w:i/>
        </w:rPr>
        <w:t xml:space="preserve">– </w:t>
      </w:r>
      <w:r w:rsidRPr="0031017F">
        <w:rPr>
          <w:rFonts w:cs="Traditional Arabic"/>
          <w:i/>
        </w:rPr>
        <w:t>но люди приобрели</w:t>
      </w:r>
    </w:p>
    <w:p w:rsidR="00877144" w:rsidRDefault="00877144" w:rsidP="00877144">
      <w:pPr>
        <w:ind w:left="-567" w:right="283"/>
        <w:jc w:val="center"/>
        <w:rPr>
          <w:rFonts w:cs="Traditional Arabic"/>
          <w:i/>
        </w:rPr>
      </w:pPr>
      <w:r w:rsidRPr="0031017F">
        <w:rPr>
          <w:rFonts w:cs="Traditional Arabic"/>
          <w:i/>
        </w:rPr>
        <w:t xml:space="preserve"> безопасность». Умар ответил мне: «Этот аят удивил меня также как и тебя,</w:t>
      </w:r>
    </w:p>
    <w:p w:rsidR="00877144" w:rsidRDefault="00877144" w:rsidP="00877144">
      <w:pPr>
        <w:ind w:left="-567" w:right="283"/>
        <w:jc w:val="center"/>
        <w:rPr>
          <w:rFonts w:cs="Traditional Arabic"/>
          <w:i/>
        </w:rPr>
      </w:pPr>
      <w:r w:rsidRPr="0031017F">
        <w:rPr>
          <w:rFonts w:cs="Traditional Arabic"/>
          <w:i/>
        </w:rPr>
        <w:t xml:space="preserve"> и</w:t>
      </w:r>
      <w:r>
        <w:rPr>
          <w:rFonts w:cs="Traditional Arabic"/>
          <w:i/>
        </w:rPr>
        <w:t xml:space="preserve"> я</w:t>
      </w:r>
      <w:r w:rsidRPr="0031017F">
        <w:rPr>
          <w:rFonts w:cs="Traditional Arabic"/>
          <w:i/>
        </w:rPr>
        <w:t xml:space="preserve"> спросил о нём посланника Аллаха (да благословит его Аллах и приветствует).</w:t>
      </w:r>
    </w:p>
    <w:p w:rsidR="00F460D6" w:rsidRDefault="00877144" w:rsidP="00877144">
      <w:pPr>
        <w:ind w:left="-567" w:right="283"/>
        <w:jc w:val="center"/>
        <w:rPr>
          <w:rFonts w:ascii="Verdana" w:hAnsi="Verdana" w:cs="Traditional Arabic"/>
          <w:b/>
          <w:bCs/>
        </w:rPr>
      </w:pPr>
      <w:r w:rsidRPr="0031017F">
        <w:rPr>
          <w:rFonts w:cs="Traditional Arabic"/>
          <w:i/>
        </w:rPr>
        <w:lastRenderedPageBreak/>
        <w:t xml:space="preserve"> Он ответил мне:</w:t>
      </w:r>
      <w:r>
        <w:rPr>
          <w:rFonts w:cs="Traditional Arabic"/>
          <w:i/>
        </w:rPr>
        <w:t xml:space="preserve"> </w:t>
      </w:r>
      <w:r w:rsidRPr="009F7D1F">
        <w:rPr>
          <w:rFonts w:ascii="Verdana" w:hAnsi="Verdana" w:cs="Traditional Arabic"/>
          <w:b/>
          <w:bCs/>
          <w:sz w:val="28"/>
          <w:szCs w:val="28"/>
          <w:rtl/>
        </w:rPr>
        <w:t>«صَدَقَــةٌ تَصَدَّقَ اللهُ بِهَا عَلَيْكُمْ فَاقْبَلُوا صَدَقَتَه»</w:t>
      </w:r>
      <w:r>
        <w:rPr>
          <w:rFonts w:ascii="Verdana" w:hAnsi="Verdana" w:cs="Traditional Arabic"/>
          <w:b/>
          <w:bCs/>
        </w:rPr>
        <w:t xml:space="preserve"> </w:t>
      </w:r>
    </w:p>
    <w:p w:rsidR="00877144" w:rsidRPr="00F460D6" w:rsidRDefault="00877144" w:rsidP="00F460D6">
      <w:pPr>
        <w:ind w:left="-567" w:right="283"/>
        <w:jc w:val="center"/>
        <w:rPr>
          <w:rFonts w:cs="Traditional Arabic"/>
          <w:b/>
          <w:bCs/>
          <w:i/>
          <w:iCs/>
        </w:rPr>
      </w:pPr>
      <w:r w:rsidRPr="00012C4B">
        <w:rPr>
          <w:rFonts w:cs="Traditional Arabic"/>
          <w:b/>
          <w:bCs/>
          <w:i/>
          <w:iCs/>
        </w:rPr>
        <w:t xml:space="preserve"> «Это милостыня, которую вам даровал Аллах, примите же Его милостыню».</w:t>
      </w:r>
    </w:p>
    <w:p w:rsidR="00877144" w:rsidRPr="00565F24" w:rsidRDefault="00877144" w:rsidP="00877144">
      <w:pPr>
        <w:ind w:left="-567" w:right="283"/>
        <w:jc w:val="center"/>
        <w:rPr>
          <w:rFonts w:cs="Traditional Arabic"/>
          <w:sz w:val="20"/>
          <w:szCs w:val="20"/>
        </w:rPr>
      </w:pPr>
      <w:r w:rsidRPr="00012C4B">
        <w:rPr>
          <w:rFonts w:cs="Traditional Arabic"/>
        </w:rPr>
        <w:t xml:space="preserve"> </w:t>
      </w:r>
      <w:r>
        <w:rPr>
          <w:rFonts w:cs="Traditional Arabic"/>
        </w:rPr>
        <w:t>(</w:t>
      </w:r>
      <w:r w:rsidRPr="00565F24">
        <w:rPr>
          <w:rFonts w:cs="Traditional Arabic"/>
          <w:sz w:val="20"/>
          <w:szCs w:val="20"/>
        </w:rPr>
        <w:t xml:space="preserve">Этот хадис также приводит Муслим в своём Сахихе. </w:t>
      </w:r>
    </w:p>
    <w:p w:rsidR="00877144" w:rsidRDefault="00877144" w:rsidP="00877144">
      <w:pPr>
        <w:ind w:left="-567" w:right="283"/>
        <w:jc w:val="center"/>
        <w:rPr>
          <w:rFonts w:cs="Traditional Arabic"/>
          <w:sz w:val="20"/>
          <w:szCs w:val="20"/>
        </w:rPr>
      </w:pPr>
      <w:r w:rsidRPr="00565F24">
        <w:rPr>
          <w:rFonts w:cs="Traditional Arabic"/>
          <w:sz w:val="20"/>
          <w:szCs w:val="20"/>
        </w:rPr>
        <w:t>Ат-Тирмизи сказал, что это хороший и достоверный хадис.</w:t>
      </w:r>
      <w:r>
        <w:rPr>
          <w:rFonts w:cs="Traditional Arabic"/>
          <w:sz w:val="20"/>
          <w:szCs w:val="20"/>
        </w:rPr>
        <w:t>)</w:t>
      </w:r>
    </w:p>
    <w:p w:rsidR="00877144" w:rsidRPr="00565F24" w:rsidRDefault="00877144"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Ибн Абу Шайба передаёт, что Абу Ханзаля аль-Хазза сказал:</w:t>
      </w:r>
    </w:p>
    <w:p w:rsidR="00F460D6" w:rsidRDefault="00877144" w:rsidP="00F460D6">
      <w:pPr>
        <w:ind w:left="-567" w:right="283"/>
        <w:jc w:val="center"/>
        <w:rPr>
          <w:rFonts w:cs="Traditional Arabic"/>
          <w:i/>
        </w:rPr>
      </w:pPr>
      <w:r w:rsidRPr="0031017F">
        <w:rPr>
          <w:rFonts w:cs="Traditional Arabic"/>
          <w:i/>
        </w:rPr>
        <w:t xml:space="preserve"> «Я спросил у ибн Умара о молитве в путешествии. Он ответил,что она состоит из двух ракаатов. Тогда я спросил: «А как же быть со словами Аллаха:</w:t>
      </w:r>
      <w:r w:rsidR="00F460D6" w:rsidRPr="00F460D6">
        <w:rPr>
          <w:rFonts w:ascii="Verdana" w:hAnsi="Verdana" w:cs="Traditional Arabic"/>
          <w:b/>
          <w:bCs/>
          <w:sz w:val="28"/>
          <w:szCs w:val="28"/>
          <w:rtl/>
        </w:rPr>
        <w:t xml:space="preserve"> </w:t>
      </w:r>
      <w:r w:rsidR="00F460D6" w:rsidRPr="009F7D1F">
        <w:rPr>
          <w:rFonts w:ascii="Verdana" w:hAnsi="Verdana" w:cs="Traditional Arabic"/>
          <w:b/>
          <w:bCs/>
          <w:sz w:val="28"/>
          <w:szCs w:val="28"/>
          <w:rtl/>
        </w:rPr>
        <w:t>﴿إِنْ خِفْتُمْ أَن يَفْتِنَكُمُ الَّذِينَ كَفَرُواْ﴾</w:t>
      </w:r>
    </w:p>
    <w:p w:rsidR="00877144" w:rsidRPr="00F460D6" w:rsidRDefault="00877144" w:rsidP="00F460D6">
      <w:pPr>
        <w:ind w:left="-567" w:right="283"/>
        <w:jc w:val="center"/>
        <w:rPr>
          <w:rFonts w:cs="Traditional Arabic"/>
          <w:i/>
        </w:rPr>
      </w:pPr>
      <w:r w:rsidRPr="00012C4B">
        <w:rPr>
          <w:rFonts w:cs="Traditional Arabic"/>
          <w:b/>
          <w:bCs/>
        </w:rPr>
        <w:t>Если боитесь, что вас подвергнут испытанию те, которые не веровали</w:t>
      </w:r>
      <w:r w:rsidRPr="00012C4B">
        <w:rPr>
          <w:rFonts w:cs="Traditional Arabic"/>
        </w:rPr>
        <w:t xml:space="preserve"> </w:t>
      </w:r>
    </w:p>
    <w:p w:rsidR="00877144" w:rsidRDefault="00877144" w:rsidP="00877144">
      <w:pPr>
        <w:ind w:left="-567" w:right="283"/>
        <w:jc w:val="center"/>
        <w:rPr>
          <w:rFonts w:cs="Traditional Arabic"/>
          <w:i/>
        </w:rPr>
      </w:pPr>
      <w:r w:rsidRPr="00012C4B">
        <w:rPr>
          <w:rFonts w:cs="Traditional Arabic"/>
        </w:rPr>
        <w:t>–</w:t>
      </w:r>
      <w:r w:rsidRPr="0031017F">
        <w:rPr>
          <w:rFonts w:cs="Traditional Arabic"/>
          <w:i/>
        </w:rPr>
        <w:t xml:space="preserve"> мы ведь в безопасности?» Тот ответил:</w:t>
      </w:r>
      <w:r>
        <w:rPr>
          <w:rFonts w:cs="Traditional Arabic"/>
          <w:i/>
        </w:rPr>
        <w:t xml:space="preserve"> «Это С</w:t>
      </w:r>
      <w:r w:rsidRPr="0031017F">
        <w:rPr>
          <w:rFonts w:cs="Traditional Arabic"/>
          <w:i/>
        </w:rPr>
        <w:t>унна посланника Аллаха».</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Аль-Бухари сообщает, </w:t>
      </w:r>
    </w:p>
    <w:p w:rsidR="00877144" w:rsidRDefault="00877144" w:rsidP="00877144">
      <w:pPr>
        <w:ind w:left="-567" w:right="283"/>
        <w:jc w:val="center"/>
        <w:rPr>
          <w:rFonts w:cs="Traditional Arabic"/>
          <w:bCs/>
          <w:i/>
          <w:iCs/>
        </w:rPr>
      </w:pPr>
      <w:r w:rsidRPr="00012C4B">
        <w:rPr>
          <w:rFonts w:cs="Traditional Arabic"/>
        </w:rPr>
        <w:t>что Ибн ‘Умар, да будет доволен Аллах ими обоими, сказал:</w:t>
      </w:r>
      <w:r w:rsidRPr="00012C4B">
        <w:rPr>
          <w:rFonts w:cs="Traditional Arabic"/>
        </w:rPr>
        <w:br/>
      </w:r>
      <w:r w:rsidRPr="00C36F68">
        <w:rPr>
          <w:rFonts w:cs="Traditional Arabic"/>
          <w:bCs/>
          <w:i/>
          <w:iCs/>
        </w:rPr>
        <w:t>«В Мине я совершал молитвы в два раката вместе с пророком,</w:t>
      </w:r>
    </w:p>
    <w:p w:rsidR="00877144" w:rsidRDefault="00877144" w:rsidP="00877144">
      <w:pPr>
        <w:ind w:left="-567" w:right="283"/>
        <w:jc w:val="center"/>
        <w:rPr>
          <w:rFonts w:cs="Traditional Arabic"/>
          <w:bCs/>
          <w:i/>
          <w:iCs/>
        </w:rPr>
      </w:pPr>
      <w:r w:rsidRPr="00C36F68">
        <w:rPr>
          <w:rFonts w:cs="Traditional Arabic"/>
          <w:bCs/>
          <w:i/>
          <w:iCs/>
        </w:rPr>
        <w:t xml:space="preserve"> да благословит его Аллах и приветствует, Абу Бакром и ‘Умаром, а также</w:t>
      </w:r>
    </w:p>
    <w:p w:rsidR="00877144" w:rsidRDefault="00877144" w:rsidP="00877144">
      <w:pPr>
        <w:ind w:left="-567" w:right="283"/>
        <w:jc w:val="center"/>
        <w:rPr>
          <w:rFonts w:cs="Traditional Arabic"/>
          <w:bCs/>
          <w:i/>
          <w:iCs/>
        </w:rPr>
      </w:pPr>
      <w:r w:rsidRPr="00C36F68">
        <w:rPr>
          <w:rFonts w:cs="Traditional Arabic"/>
          <w:bCs/>
          <w:i/>
          <w:iCs/>
        </w:rPr>
        <w:t xml:space="preserve"> с ‘Усманом в начале его правления, а затем он стал совершать их полностью».</w:t>
      </w:r>
    </w:p>
    <w:p w:rsidR="00877144" w:rsidRPr="00C36F68" w:rsidRDefault="00877144" w:rsidP="00877144">
      <w:pPr>
        <w:ind w:left="-567" w:right="283"/>
        <w:jc w:val="center"/>
        <w:rPr>
          <w:rFonts w:cs="Traditional Arabic"/>
          <w:bCs/>
          <w:i/>
          <w:iCs/>
        </w:rPr>
      </w:pPr>
    </w:p>
    <w:p w:rsidR="00877144" w:rsidRPr="00DA3296" w:rsidRDefault="00877144" w:rsidP="00877144">
      <w:pPr>
        <w:ind w:left="-567" w:right="283"/>
        <w:jc w:val="center"/>
        <w:rPr>
          <w:rFonts w:cs="Traditional Arabic"/>
          <w:bCs/>
          <w:i/>
          <w:iCs/>
        </w:rPr>
      </w:pPr>
      <w:r w:rsidRPr="00012C4B">
        <w:rPr>
          <w:rFonts w:cs="Traditional Arabic"/>
        </w:rPr>
        <w:t>Имам Ахмад, что Хариса бин Вахб, да будет доволен им Аллах, сказал:</w:t>
      </w:r>
      <w:r w:rsidRPr="00012C4B">
        <w:rPr>
          <w:rFonts w:cs="Traditional Arabic"/>
        </w:rPr>
        <w:br/>
      </w:r>
      <w:r w:rsidRPr="00DA3296">
        <w:rPr>
          <w:rFonts w:cs="Traditional Arabic"/>
          <w:bCs/>
          <w:i/>
          <w:iCs/>
        </w:rPr>
        <w:t>«Пророк, да благословит его Аллах и приветствует,</w:t>
      </w:r>
    </w:p>
    <w:p w:rsidR="00877144" w:rsidRPr="00DA3296" w:rsidRDefault="00877144" w:rsidP="00877144">
      <w:pPr>
        <w:ind w:left="-567" w:right="283"/>
        <w:jc w:val="center"/>
        <w:rPr>
          <w:rFonts w:cs="Traditional Arabic"/>
        </w:rPr>
      </w:pPr>
      <w:r w:rsidRPr="00DA3296">
        <w:rPr>
          <w:rFonts w:cs="Traditional Arabic"/>
          <w:bCs/>
          <w:i/>
          <w:iCs/>
        </w:rPr>
        <w:t xml:space="preserve"> совершал с нами в Мине молитвы в два раката и в самое безопасное время».</w:t>
      </w:r>
      <w:r w:rsidRPr="00DA3296">
        <w:rPr>
          <w:rFonts w:cs="Traditional Arabic"/>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CA3275">
        <w:rPr>
          <w:rFonts w:cs="Traditional Arabic"/>
          <w:sz w:val="20"/>
          <w:szCs w:val="20"/>
        </w:rPr>
        <w:t>Этот хадис приводится в пяти сборниках хадисов кроме ибн Маджах</w:t>
      </w:r>
      <w:r w:rsidRPr="00CA3275">
        <w:rPr>
          <w:rStyle w:val="a9"/>
          <w:rFonts w:cs="Traditional Arabic"/>
          <w:sz w:val="20"/>
          <w:szCs w:val="20"/>
        </w:rPr>
        <w:footnoteReference w:id="296"/>
      </w:r>
      <w:r w:rsidRPr="00CA3275">
        <w:rPr>
          <w:rFonts w:cs="Traditional Arabic"/>
          <w:sz w:val="20"/>
          <w:szCs w:val="20"/>
        </w:rPr>
        <w:t>.</w:t>
      </w:r>
      <w:r>
        <w:rPr>
          <w:rFonts w:cs="Traditional Arabic"/>
          <w:sz w:val="20"/>
          <w:szCs w:val="20"/>
        </w:rPr>
        <w:t>)</w:t>
      </w:r>
    </w:p>
    <w:p w:rsidR="00877144" w:rsidRPr="00CA3275" w:rsidRDefault="00877144"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Аль-Бухари передаёт от Уахба ибн Йазида,</w:t>
      </w:r>
    </w:p>
    <w:p w:rsidR="00F460D6" w:rsidRDefault="00877144" w:rsidP="00F460D6">
      <w:pPr>
        <w:ind w:left="-567" w:right="283"/>
        <w:jc w:val="center"/>
        <w:rPr>
          <w:rFonts w:cs="Traditional Arabic"/>
          <w:bCs/>
          <w:i/>
          <w:iCs/>
        </w:rPr>
      </w:pPr>
      <w:r w:rsidRPr="003700E5">
        <w:rPr>
          <w:rFonts w:cs="Traditional Arabic"/>
        </w:rPr>
        <w:t xml:space="preserve"> </w:t>
      </w:r>
      <w:r w:rsidRPr="003700E5">
        <w:rPr>
          <w:rFonts w:cs="Traditional Arabic"/>
          <w:bCs/>
          <w:i/>
          <w:iCs/>
        </w:rPr>
        <w:t>что, когда ‘Абдуллаху Ибн Мас‘уду, да будет доволен им Аллах, сказали:</w:t>
      </w:r>
      <w:r w:rsidRPr="003700E5">
        <w:rPr>
          <w:rFonts w:cs="Traditional Arabic"/>
        </w:rPr>
        <w:br/>
      </w:r>
      <w:r w:rsidRPr="003700E5">
        <w:rPr>
          <w:rFonts w:cs="Traditional Arabic"/>
          <w:bCs/>
          <w:i/>
          <w:iCs/>
        </w:rPr>
        <w:t>«‘Усман бин ‘Аффан, да будет доволен им Аллах, совершил с нами молитву в</w:t>
      </w:r>
    </w:p>
    <w:p w:rsidR="00F460D6" w:rsidRDefault="00877144" w:rsidP="00F460D6">
      <w:pPr>
        <w:ind w:left="-567" w:right="283"/>
        <w:jc w:val="center"/>
        <w:rPr>
          <w:rFonts w:cs="Traditional Arabic"/>
          <w:bCs/>
          <w:i/>
          <w:iCs/>
        </w:rPr>
      </w:pPr>
      <w:r w:rsidRPr="003700E5">
        <w:rPr>
          <w:rFonts w:cs="Traditional Arabic"/>
          <w:bCs/>
          <w:i/>
          <w:iCs/>
        </w:rPr>
        <w:t xml:space="preserve"> четыре раката», он воскликнул: «Поистине, мы принадлежим Аллаху, и, поистине, </w:t>
      </w:r>
    </w:p>
    <w:p w:rsidR="00F460D6" w:rsidRDefault="00877144" w:rsidP="00F460D6">
      <w:pPr>
        <w:ind w:left="-567" w:right="283"/>
        <w:jc w:val="center"/>
        <w:rPr>
          <w:rFonts w:cs="Traditional Arabic"/>
          <w:bCs/>
          <w:i/>
          <w:iCs/>
        </w:rPr>
      </w:pPr>
      <w:r w:rsidRPr="003700E5">
        <w:rPr>
          <w:rFonts w:cs="Traditional Arabic"/>
          <w:bCs/>
          <w:i/>
          <w:iCs/>
        </w:rPr>
        <w:t>к Нему мы вернёмся!» — потом сказал: «Я совершил в Мине молитву в два раката с посланником Аллаха, да благословит его Аллах и приветствует, и я совершил в Мине молитву в два раката с Абу Бакром, да будет доволен им Аллах, и я совершил в Мине молитву в двараката с ‘Умаром бин аль-Хаттабом, да будет доволен им Аллах»,</w:t>
      </w:r>
    </w:p>
    <w:p w:rsidR="00F460D6" w:rsidRDefault="00877144" w:rsidP="00F460D6">
      <w:pPr>
        <w:ind w:left="-567" w:right="283"/>
        <w:jc w:val="center"/>
        <w:rPr>
          <w:rFonts w:cs="Traditional Arabic"/>
          <w:bCs/>
          <w:i/>
          <w:iCs/>
        </w:rPr>
      </w:pPr>
      <w:r w:rsidRPr="003700E5">
        <w:rPr>
          <w:rFonts w:cs="Traditional Arabic"/>
          <w:bCs/>
          <w:i/>
          <w:iCs/>
        </w:rPr>
        <w:t>(после чего добавил): «О, если бы выпало мне счастье совершить четыре</w:t>
      </w:r>
      <w:r w:rsidR="00F460D6">
        <w:rPr>
          <w:rFonts w:cs="Traditional Arabic"/>
          <w:bCs/>
          <w:i/>
          <w:iCs/>
        </w:rPr>
        <w:t xml:space="preserve"> </w:t>
      </w:r>
    </w:p>
    <w:p w:rsidR="00877144" w:rsidRPr="001343C7" w:rsidRDefault="00877144" w:rsidP="00F460D6">
      <w:pPr>
        <w:ind w:left="-567" w:right="283"/>
        <w:jc w:val="center"/>
        <w:rPr>
          <w:rFonts w:cs="Traditional Arabic"/>
          <w:bCs/>
          <w:i/>
          <w:iCs/>
        </w:rPr>
      </w:pPr>
      <w:r w:rsidRPr="003700E5">
        <w:rPr>
          <w:rFonts w:cs="Traditional Arabic"/>
          <w:bCs/>
          <w:i/>
          <w:iCs/>
        </w:rPr>
        <w:t>таких раката,</w:t>
      </w:r>
      <w:r w:rsidR="00F460D6">
        <w:rPr>
          <w:rFonts w:cs="Traditional Arabic"/>
          <w:bCs/>
          <w:i/>
          <w:iCs/>
        </w:rPr>
        <w:t xml:space="preserve"> </w:t>
      </w:r>
      <w:r w:rsidRPr="003700E5">
        <w:rPr>
          <w:rFonts w:cs="Traditional Arabic"/>
          <w:bCs/>
          <w:i/>
          <w:iCs/>
        </w:rPr>
        <w:t>(хотя бы) два из которых будут приняты!</w:t>
      </w:r>
      <w:r w:rsidRPr="003700E5">
        <w:rPr>
          <w:rStyle w:val="a9"/>
          <w:rFonts w:cs="Traditional Arabic"/>
          <w:bCs/>
          <w:i/>
          <w:iCs/>
        </w:rPr>
        <w:footnoteReference w:id="297"/>
      </w:r>
      <w:r w:rsidRPr="003700E5">
        <w:rPr>
          <w:rFonts w:cs="Traditional Arabic"/>
          <w:bCs/>
          <w:i/>
          <w:iCs/>
        </w:rPr>
        <w:t>»</w:t>
      </w:r>
    </w:p>
    <w:p w:rsidR="00877144" w:rsidRDefault="00877144" w:rsidP="00877144">
      <w:pPr>
        <w:ind w:left="-567" w:right="283"/>
        <w:jc w:val="center"/>
        <w:rPr>
          <w:rFonts w:cs="Traditional Arabic"/>
        </w:rPr>
      </w:pPr>
      <w:r w:rsidRPr="00012C4B">
        <w:rPr>
          <w:rFonts w:cs="Traditional Arabic"/>
        </w:rPr>
        <w:t xml:space="preserve">Все эти хадисы доказывают, </w:t>
      </w:r>
      <w:r>
        <w:rPr>
          <w:rFonts w:cs="Traditional Arabic"/>
        </w:rPr>
        <w:t xml:space="preserve">что  </w:t>
      </w:r>
      <w:r w:rsidRPr="00012C4B">
        <w:rPr>
          <w:rFonts w:cs="Traditional Arabic"/>
        </w:rPr>
        <w:t>присутствие страха</w:t>
      </w:r>
      <w:r>
        <w:rPr>
          <w:rFonts w:cs="Traditional Arabic"/>
        </w:rPr>
        <w:t xml:space="preserve">, </w:t>
      </w:r>
    </w:p>
    <w:p w:rsidR="00877144" w:rsidRDefault="00877144" w:rsidP="00877144">
      <w:pPr>
        <w:ind w:left="-567" w:right="283"/>
        <w:jc w:val="center"/>
        <w:rPr>
          <w:rFonts w:cs="Traditional Arabic"/>
        </w:rPr>
      </w:pPr>
      <w:r>
        <w:rPr>
          <w:rFonts w:cs="Traditional Arabic"/>
        </w:rPr>
        <w:t xml:space="preserve">не </w:t>
      </w:r>
      <w:r w:rsidRPr="00012C4B">
        <w:rPr>
          <w:rFonts w:cs="Traditional Arabic"/>
        </w:rPr>
        <w:t xml:space="preserve">является </w:t>
      </w:r>
      <w:r>
        <w:rPr>
          <w:rFonts w:cs="Traditional Arabic"/>
        </w:rPr>
        <w:t xml:space="preserve"> обязательным </w:t>
      </w:r>
      <w:r w:rsidRPr="00012C4B">
        <w:rPr>
          <w:rFonts w:cs="Traditional Arabic"/>
        </w:rPr>
        <w:t>условием для сокращения молитвы.</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сказал далее:</w:t>
      </w:r>
    </w:p>
    <w:p w:rsidR="00877144" w:rsidRPr="00012C4B" w:rsidRDefault="00877144" w:rsidP="00877144">
      <w:pPr>
        <w:ind w:left="-567" w:right="283"/>
        <w:jc w:val="center"/>
        <w:rPr>
          <w:rFonts w:cs="Traditional Arabic"/>
        </w:rPr>
      </w:pPr>
    </w:p>
    <w:p w:rsidR="00877144" w:rsidRPr="00C241C2" w:rsidRDefault="00877144" w:rsidP="00877144">
      <w:pPr>
        <w:ind w:left="-567" w:right="283"/>
        <w:jc w:val="center"/>
        <w:rPr>
          <w:rFonts w:ascii="Verdana" w:hAnsi="Verdana" w:cs="Traditional Arabic"/>
          <w:b/>
          <w:bCs/>
          <w:sz w:val="28"/>
          <w:szCs w:val="28"/>
        </w:rPr>
      </w:pPr>
      <w:r w:rsidRPr="009F7D1F">
        <w:rPr>
          <w:rFonts w:ascii="Verdana" w:hAnsi="Verdana" w:cs="Traditional Arabic"/>
          <w:b/>
          <w:bCs/>
          <w:sz w:val="28"/>
          <w:szCs w:val="28"/>
          <w:rtl/>
        </w:rPr>
        <w:t>﴿وَإِذَا كُنتَ فِيهِمْ فَأَقَمْتَ لَهُمُ الصَّلَ</w:t>
      </w:r>
      <w:r>
        <w:rPr>
          <w:rFonts w:ascii="Verdana" w:hAnsi="Verdana" w:cs="Traditional Arabic" w:hint="cs"/>
          <w:b/>
          <w:bCs/>
          <w:sz w:val="28"/>
          <w:szCs w:val="28"/>
          <w:rtl/>
        </w:rPr>
        <w:t>ا</w:t>
      </w:r>
      <w:r w:rsidRPr="009F7D1F">
        <w:rPr>
          <w:rFonts w:ascii="Verdana" w:hAnsi="Verdana" w:cs="Traditional Arabic"/>
          <w:b/>
          <w:bCs/>
          <w:sz w:val="28"/>
          <w:szCs w:val="28"/>
          <w:rtl/>
        </w:rPr>
        <w:t>ةَ فَلْتَقُمْ طَآئِفَةٌ مِّنْهُمْ مَّعَكَ وَلْيَأْخُذُواْ أَسْلِحَتَهُمْ</w:t>
      </w:r>
    </w:p>
    <w:p w:rsidR="00877144" w:rsidRPr="009F7D1F" w:rsidRDefault="00877144" w:rsidP="00877144">
      <w:pPr>
        <w:ind w:left="-567" w:right="283"/>
        <w:jc w:val="center"/>
        <w:rPr>
          <w:rFonts w:ascii="Verdana" w:hAnsi="Verdana" w:cs="Traditional Arabic"/>
          <w:b/>
          <w:bCs/>
          <w:sz w:val="28"/>
          <w:szCs w:val="28"/>
          <w:lang w:val="en-US"/>
        </w:rPr>
      </w:pPr>
      <w:r w:rsidRPr="009F7D1F">
        <w:rPr>
          <w:rFonts w:ascii="Verdana" w:hAnsi="Verdana" w:cs="Traditional Arabic"/>
          <w:b/>
          <w:bCs/>
          <w:sz w:val="28"/>
          <w:szCs w:val="28"/>
          <w:rtl/>
        </w:rPr>
        <w:t xml:space="preserve"> فَإِذَا سَجَدُواْ فَلْيَكُونُواْ مِن وَرَآئِكُمْ وَلْتَأْتِ طَآئِفَةٌ أُخْرَى لَمْ يُصَلُّواْ فَلْيُصَلُّواْ مَعَكَ وَلْيَأْخُذُواْ حِذْرَهُمْ وَأَسْلِحَتَهُمْ</w:t>
      </w:r>
    </w:p>
    <w:p w:rsidR="00877144" w:rsidRPr="009F7D1F" w:rsidRDefault="00877144" w:rsidP="00877144">
      <w:pPr>
        <w:ind w:left="-567" w:right="283"/>
        <w:jc w:val="center"/>
        <w:rPr>
          <w:rFonts w:ascii="Verdana" w:hAnsi="Verdana" w:cs="Traditional Arabic"/>
          <w:b/>
          <w:bCs/>
          <w:sz w:val="28"/>
          <w:szCs w:val="28"/>
          <w:lang w:val="en-US"/>
        </w:rPr>
      </w:pPr>
      <w:r w:rsidRPr="009F7D1F">
        <w:rPr>
          <w:rFonts w:ascii="Verdana" w:hAnsi="Verdana" w:cs="Traditional Arabic"/>
          <w:b/>
          <w:bCs/>
          <w:sz w:val="28"/>
          <w:szCs w:val="28"/>
          <w:rtl/>
        </w:rPr>
        <w:t xml:space="preserve"> وَدَّ الَّذِينَ كَفَرُواْ لَوْ تَغْفُلُونَ عَنْ أَسْلِحَتِكُمْ وَأَمْتِعَتِكُمْ فَيَمِيلُونَ عَلَيْكُمْ مَّيْلَةً وَحِدَةً وَلاَ جُنَاحَ عَلَيْكُمْ إِن كَانَ بِكُمْ أَذًى</w:t>
      </w:r>
    </w:p>
    <w:p w:rsidR="00877144" w:rsidRPr="009F7D1F" w:rsidRDefault="00877144" w:rsidP="00877144">
      <w:pPr>
        <w:ind w:left="-567" w:right="283"/>
        <w:jc w:val="center"/>
        <w:rPr>
          <w:rFonts w:ascii="Verdana" w:hAnsi="Verdana" w:cs="Traditional Arabic"/>
          <w:b/>
          <w:bCs/>
          <w:sz w:val="28"/>
          <w:szCs w:val="28"/>
          <w:rtl/>
        </w:rPr>
      </w:pPr>
      <w:r w:rsidRPr="009F7D1F">
        <w:rPr>
          <w:rFonts w:ascii="Verdana" w:hAnsi="Verdana" w:cs="Traditional Arabic"/>
          <w:b/>
          <w:bCs/>
          <w:sz w:val="28"/>
          <w:szCs w:val="28"/>
          <w:rtl/>
        </w:rPr>
        <w:t xml:space="preserve"> مِّن مَّطَرٍ أَوْ كُنتُم مَّرْضَى أَن تَضَعُواْ أَسْلِحَتَكُمْ وَخُذُواْ حِذْرَكُمْ إِنَّ اللَّهَ أَعَدَّ لِلْكَ</w:t>
      </w:r>
      <w:r>
        <w:rPr>
          <w:rFonts w:ascii="Verdana" w:hAnsi="Verdana" w:cs="Traditional Arabic" w:hint="cs"/>
          <w:b/>
          <w:bCs/>
          <w:sz w:val="28"/>
          <w:szCs w:val="28"/>
          <w:rtl/>
        </w:rPr>
        <w:t>ا</w:t>
      </w:r>
      <w:r w:rsidRPr="009F7D1F">
        <w:rPr>
          <w:rFonts w:ascii="Verdana" w:hAnsi="Verdana" w:cs="Traditional Arabic"/>
          <w:b/>
          <w:bCs/>
          <w:sz w:val="28"/>
          <w:szCs w:val="28"/>
          <w:rtl/>
        </w:rPr>
        <w:t>فِرِينَ عَذَاباً مُّهِيناً</w:t>
      </w:r>
    </w:p>
    <w:p w:rsidR="00877144" w:rsidRDefault="00877144" w:rsidP="00877144">
      <w:pPr>
        <w:ind w:left="-567" w:right="283"/>
        <w:jc w:val="center"/>
        <w:rPr>
          <w:rFonts w:cs="Traditional Arabic"/>
          <w:b/>
          <w:bCs/>
        </w:rPr>
      </w:pPr>
      <w:r>
        <w:rPr>
          <w:rFonts w:cs="Traditional Arabic"/>
          <w:b/>
          <w:bCs/>
        </w:rPr>
        <w:t xml:space="preserve"> (102)</w:t>
      </w:r>
      <w:r w:rsidRPr="00012C4B">
        <w:rPr>
          <w:rFonts w:cs="Traditional Arabic"/>
          <w:b/>
          <w:bCs/>
        </w:rPr>
        <w:t xml:space="preserve"> И когда ты находишься среди них и совершаешь для них молитву, </w:t>
      </w:r>
    </w:p>
    <w:p w:rsidR="00877144" w:rsidRDefault="00877144" w:rsidP="00877144">
      <w:pPr>
        <w:ind w:left="-567" w:right="283"/>
        <w:jc w:val="center"/>
        <w:rPr>
          <w:rFonts w:cs="Traditional Arabic"/>
          <w:b/>
          <w:bCs/>
        </w:rPr>
      </w:pPr>
      <w:r w:rsidRPr="00012C4B">
        <w:rPr>
          <w:rFonts w:cs="Traditional Arabic"/>
          <w:b/>
          <w:bCs/>
        </w:rPr>
        <w:t xml:space="preserve">то пусть стоит вместе с тобой один ряд из них, и пусть они возьмут свое оружие. </w:t>
      </w:r>
    </w:p>
    <w:p w:rsidR="00E24786" w:rsidRDefault="00877144" w:rsidP="00877144">
      <w:pPr>
        <w:ind w:left="-567" w:right="283"/>
        <w:jc w:val="center"/>
        <w:rPr>
          <w:rFonts w:cs="Traditional Arabic"/>
          <w:b/>
          <w:bCs/>
        </w:rPr>
      </w:pPr>
      <w:r w:rsidRPr="00012C4B">
        <w:rPr>
          <w:rFonts w:cs="Traditional Arabic"/>
          <w:b/>
          <w:bCs/>
        </w:rPr>
        <w:t xml:space="preserve">А когда совершат поклонение, то пусть будут позади вас, и пусть придет другой отряд, который не молился, и пусть они молятся вместе с тобой, но пусть возьмут </w:t>
      </w:r>
    </w:p>
    <w:p w:rsidR="00877144" w:rsidRDefault="00877144" w:rsidP="00877144">
      <w:pPr>
        <w:ind w:left="-567" w:right="283"/>
        <w:jc w:val="center"/>
        <w:rPr>
          <w:rFonts w:cs="Traditional Arabic"/>
          <w:b/>
          <w:bCs/>
        </w:rPr>
      </w:pPr>
      <w:r w:rsidRPr="00012C4B">
        <w:rPr>
          <w:rFonts w:cs="Traditional Arabic"/>
          <w:b/>
          <w:bCs/>
        </w:rPr>
        <w:t>предосторожность и оружие. Те, которые не веруют, хотели бы, чтобы вы небрегли своим оружием и достоянием, и они напали бы на вас единым устремлением.</w:t>
      </w:r>
    </w:p>
    <w:p w:rsidR="00877144" w:rsidRDefault="00877144" w:rsidP="00877144">
      <w:pPr>
        <w:ind w:left="-567" w:right="283"/>
        <w:jc w:val="center"/>
        <w:rPr>
          <w:rFonts w:cs="Traditional Arabic"/>
          <w:b/>
          <w:bCs/>
        </w:rPr>
      </w:pPr>
      <w:r w:rsidRPr="00012C4B">
        <w:rPr>
          <w:rFonts w:cs="Traditional Arabic"/>
          <w:b/>
          <w:bCs/>
        </w:rPr>
        <w:lastRenderedPageBreak/>
        <w:t xml:space="preserve"> И нет греха на вас, если у вас есть неприятность от дождя или вы больны, </w:t>
      </w:r>
    </w:p>
    <w:p w:rsidR="00877144" w:rsidRDefault="00877144" w:rsidP="00877144">
      <w:pPr>
        <w:ind w:left="-567" w:right="283"/>
        <w:jc w:val="center"/>
        <w:rPr>
          <w:rFonts w:cs="Traditional Arabic"/>
          <w:b/>
          <w:bCs/>
        </w:rPr>
      </w:pPr>
      <w:r w:rsidRPr="00012C4B">
        <w:rPr>
          <w:rFonts w:cs="Traditional Arabic"/>
          <w:b/>
          <w:bCs/>
        </w:rPr>
        <w:t xml:space="preserve">что вы сложите свое оружие, - но держитесь осторожно! </w:t>
      </w:r>
    </w:p>
    <w:p w:rsidR="00877144" w:rsidRDefault="00877144" w:rsidP="00877144">
      <w:pPr>
        <w:ind w:left="-567" w:right="283"/>
        <w:jc w:val="center"/>
        <w:rPr>
          <w:rFonts w:cs="Traditional Arabic"/>
          <w:b/>
          <w:bCs/>
        </w:rPr>
      </w:pPr>
      <w:r w:rsidRPr="00012C4B">
        <w:rPr>
          <w:rFonts w:cs="Traditional Arabic"/>
          <w:b/>
          <w:bCs/>
        </w:rPr>
        <w:t>Поистине, Аллах уготовал неверным унизительное наказание!</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012C4B">
        <w:rPr>
          <w:rFonts w:cs="Traditional Arabic"/>
        </w:rPr>
        <w:t xml:space="preserve">Существует много видов молитвы </w:t>
      </w:r>
      <w:r w:rsidRPr="00EC2EB3">
        <w:rPr>
          <w:rFonts w:cs="Traditional Arabic"/>
          <w:i/>
        </w:rPr>
        <w:t>(совершаемой под воздействием)</w:t>
      </w:r>
      <w:r w:rsidRPr="00012C4B">
        <w:rPr>
          <w:rFonts w:cs="Traditional Arabic"/>
        </w:rPr>
        <w:t xml:space="preserve"> страха.</w:t>
      </w:r>
    </w:p>
    <w:p w:rsidR="00E24786" w:rsidRDefault="00877144" w:rsidP="00877144">
      <w:pPr>
        <w:ind w:left="-567" w:right="283"/>
        <w:jc w:val="center"/>
        <w:rPr>
          <w:rFonts w:cs="Traditional Arabic"/>
          <w:i/>
        </w:rPr>
      </w:pPr>
      <w:r w:rsidRPr="00012C4B">
        <w:rPr>
          <w:rFonts w:cs="Traditional Arabic"/>
        </w:rPr>
        <w:t xml:space="preserve"> Иной раз противник может оказаться в направлении Киблы, иной раз с другой стороны. Молитва может состоять из четырёх, трёх </w:t>
      </w:r>
      <w:r w:rsidRPr="00EC2EB3">
        <w:rPr>
          <w:rFonts w:cs="Traditional Arabic"/>
          <w:i/>
        </w:rPr>
        <w:t xml:space="preserve">(как вечерняя) </w:t>
      </w:r>
      <w:r w:rsidRPr="00012C4B">
        <w:rPr>
          <w:rFonts w:cs="Traditional Arabic"/>
        </w:rPr>
        <w:t xml:space="preserve">или двух ракаатов </w:t>
      </w:r>
      <w:r w:rsidRPr="00EC2EB3">
        <w:rPr>
          <w:rFonts w:cs="Traditional Arabic"/>
          <w:i/>
        </w:rPr>
        <w:t>(как утренняя</w:t>
      </w:r>
    </w:p>
    <w:p w:rsidR="00E24786" w:rsidRDefault="00877144" w:rsidP="00877144">
      <w:pPr>
        <w:ind w:left="-567" w:right="283"/>
        <w:jc w:val="center"/>
        <w:rPr>
          <w:rFonts w:cs="Traditional Arabic"/>
        </w:rPr>
      </w:pPr>
      <w:r w:rsidRPr="00EC2EB3">
        <w:rPr>
          <w:rFonts w:cs="Traditional Arabic"/>
          <w:i/>
        </w:rPr>
        <w:t xml:space="preserve"> и при путешествии). </w:t>
      </w:r>
      <w:r w:rsidRPr="00012C4B">
        <w:rPr>
          <w:rFonts w:cs="Traditional Arabic"/>
        </w:rPr>
        <w:t xml:space="preserve">Иной раз молитва совершается коллективно, а иной раз во время ожесточённого боя совершать молитву коллективно не представляется возможности. </w:t>
      </w:r>
    </w:p>
    <w:p w:rsidR="00877144" w:rsidRDefault="00877144" w:rsidP="00877144">
      <w:pPr>
        <w:ind w:left="-567" w:right="283"/>
        <w:jc w:val="center"/>
        <w:rPr>
          <w:rFonts w:cs="Traditional Arabic"/>
        </w:rPr>
      </w:pPr>
      <w:r w:rsidRPr="00012C4B">
        <w:rPr>
          <w:rFonts w:cs="Traditional Arabic"/>
        </w:rPr>
        <w:t xml:space="preserve">Тогда молитву совершают в одиночку по направлению Киблы или даже без направления, стоя или верхом на лошади. В таком случае даже можно молиться и при этом идти </w:t>
      </w:r>
    </w:p>
    <w:p w:rsidR="00877144" w:rsidRDefault="00877144" w:rsidP="00877144">
      <w:pPr>
        <w:ind w:left="-567" w:right="283"/>
        <w:jc w:val="center"/>
        <w:rPr>
          <w:rFonts w:cs="Traditional Arabic"/>
        </w:rPr>
      </w:pPr>
      <w:r w:rsidRPr="00012C4B">
        <w:rPr>
          <w:rFonts w:cs="Traditional Arabic"/>
        </w:rPr>
        <w:t>или наносить удары мечом во время молитвы.</w:t>
      </w:r>
      <w:r w:rsidRPr="00CA5C06">
        <w:rPr>
          <w:rFonts w:cs="Traditional Arabic"/>
        </w:rPr>
        <w:t xml:space="preserve"> </w:t>
      </w:r>
      <w:r w:rsidRPr="00012C4B">
        <w:rPr>
          <w:rFonts w:cs="Traditional Arabic"/>
        </w:rPr>
        <w:t xml:space="preserve">Некоторые богословы считают, </w:t>
      </w:r>
    </w:p>
    <w:p w:rsidR="00D75E96" w:rsidRDefault="00877144" w:rsidP="00877144">
      <w:pPr>
        <w:ind w:left="-567" w:right="283"/>
        <w:jc w:val="center"/>
        <w:rPr>
          <w:rFonts w:cs="Traditional Arabic"/>
        </w:rPr>
      </w:pPr>
      <w:r w:rsidRPr="00012C4B">
        <w:rPr>
          <w:rFonts w:cs="Traditional Arabic"/>
        </w:rPr>
        <w:t xml:space="preserve">что молитва в таких ситуациях состоит из одного ракаата, </w:t>
      </w:r>
      <w:r w:rsidRPr="00CA5C06">
        <w:rPr>
          <w:rFonts w:cs="Traditional Arabic"/>
        </w:rPr>
        <w:t xml:space="preserve"> </w:t>
      </w:r>
      <w:r w:rsidRPr="00012C4B">
        <w:rPr>
          <w:rFonts w:cs="Traditional Arabic"/>
        </w:rPr>
        <w:t xml:space="preserve">как об этом говорилось </w:t>
      </w:r>
    </w:p>
    <w:p w:rsidR="00877144" w:rsidRPr="00CA5C06" w:rsidRDefault="00877144" w:rsidP="00D75E96">
      <w:pPr>
        <w:ind w:left="-567" w:right="283"/>
        <w:jc w:val="center"/>
        <w:rPr>
          <w:rFonts w:cs="Traditional Arabic"/>
        </w:rPr>
      </w:pPr>
      <w:r w:rsidRPr="00012C4B">
        <w:rPr>
          <w:rFonts w:cs="Traditional Arabic"/>
        </w:rPr>
        <w:t>ране</w:t>
      </w:r>
      <w:r w:rsidR="00D75E96">
        <w:rPr>
          <w:rFonts w:cs="Traditional Arabic"/>
        </w:rPr>
        <w:t xml:space="preserve">е </w:t>
      </w:r>
      <w:r w:rsidRPr="00012C4B">
        <w:rPr>
          <w:rFonts w:cs="Traditional Arabic"/>
        </w:rPr>
        <w:t xml:space="preserve">в хадисе </w:t>
      </w:r>
      <w:r w:rsidR="00D75E96">
        <w:rPr>
          <w:rFonts w:cs="Traditional Arabic"/>
        </w:rPr>
        <w:t xml:space="preserve">от </w:t>
      </w:r>
      <w:r w:rsidRPr="00012C4B">
        <w:rPr>
          <w:rFonts w:cs="Traditional Arabic"/>
        </w:rPr>
        <w:t xml:space="preserve">ибн Аббаса: </w:t>
      </w:r>
      <w:r w:rsidRPr="00CA5C06">
        <w:rPr>
          <w:rFonts w:cs="Traditional Arabic"/>
        </w:rPr>
        <w:t xml:space="preserve"> </w:t>
      </w:r>
      <w:r w:rsidRPr="002B54C1">
        <w:rPr>
          <w:rFonts w:cs="Traditional Arabic"/>
          <w:i/>
        </w:rPr>
        <w:t xml:space="preserve">«Аллах предписал молитву словами вашего пророка: </w:t>
      </w:r>
    </w:p>
    <w:p w:rsidR="00877144" w:rsidRDefault="00877144" w:rsidP="00877144">
      <w:pPr>
        <w:ind w:left="-567" w:right="283"/>
        <w:jc w:val="center"/>
        <w:rPr>
          <w:rFonts w:cs="Traditional Arabic"/>
          <w:b/>
          <w:i/>
        </w:rPr>
      </w:pPr>
      <w:r w:rsidRPr="002B54C1">
        <w:rPr>
          <w:rFonts w:cs="Traditional Arabic"/>
          <w:b/>
          <w:i/>
        </w:rPr>
        <w:t xml:space="preserve">четыре ракаата при проживании </w:t>
      </w:r>
      <w:r w:rsidRPr="002B54C1">
        <w:rPr>
          <w:rFonts w:cs="Traditional Arabic"/>
          <w:i/>
        </w:rPr>
        <w:t>(в одной местности)</w:t>
      </w:r>
      <w:r w:rsidRPr="002B54C1">
        <w:rPr>
          <w:rFonts w:cs="Traditional Arabic"/>
          <w:b/>
          <w:i/>
        </w:rPr>
        <w:t>,</w:t>
      </w:r>
    </w:p>
    <w:p w:rsidR="00877144" w:rsidRPr="002B54C1" w:rsidRDefault="00877144" w:rsidP="00877144">
      <w:pPr>
        <w:ind w:left="-567" w:right="283"/>
        <w:jc w:val="center"/>
        <w:rPr>
          <w:rFonts w:cs="Traditional Arabic"/>
          <w:b/>
          <w:i/>
        </w:rPr>
      </w:pPr>
      <w:r w:rsidRPr="002B54C1">
        <w:rPr>
          <w:rFonts w:cs="Traditional Arabic"/>
          <w:b/>
          <w:i/>
        </w:rPr>
        <w:t xml:space="preserve"> два ракаата в пути и один ракаат при воздействии страха». </w:t>
      </w:r>
    </w:p>
    <w:p w:rsidR="00877144" w:rsidRPr="00F411AB" w:rsidRDefault="00877144" w:rsidP="00877144">
      <w:pPr>
        <w:ind w:left="-567" w:right="283"/>
        <w:jc w:val="center"/>
        <w:rPr>
          <w:rFonts w:cs="Traditional Arabic"/>
          <w:sz w:val="20"/>
          <w:szCs w:val="20"/>
        </w:rPr>
      </w:pPr>
      <w:r w:rsidRPr="00191A75">
        <w:rPr>
          <w:rFonts w:cs="Traditional Arabic"/>
          <w:sz w:val="20"/>
          <w:szCs w:val="20"/>
        </w:rPr>
        <w:t>(Также считает: Ахмад ибн Ханбал. Аль-Мунзири сказал в «аль-Хаваши»: «Так считают: Ата, Джабир,</w:t>
      </w:r>
    </w:p>
    <w:p w:rsidR="00877144" w:rsidRPr="00F411AB" w:rsidRDefault="00877144" w:rsidP="00877144">
      <w:pPr>
        <w:ind w:left="-567" w:right="283"/>
        <w:jc w:val="center"/>
        <w:rPr>
          <w:rFonts w:cs="Traditional Arabic"/>
          <w:sz w:val="20"/>
          <w:szCs w:val="20"/>
        </w:rPr>
      </w:pPr>
      <w:r w:rsidRPr="00191A75">
        <w:rPr>
          <w:rFonts w:cs="Traditional Arabic"/>
          <w:sz w:val="20"/>
          <w:szCs w:val="20"/>
        </w:rPr>
        <w:t xml:space="preserve"> аль-Хасан, Муджахид, аль-Хакам, Катада и Хаммад». Это же мнение предпочёл Таус и ад-Даххак.) </w:t>
      </w:r>
    </w:p>
    <w:p w:rsidR="00877144" w:rsidRPr="00F411AB" w:rsidRDefault="00877144" w:rsidP="00877144">
      <w:pPr>
        <w:ind w:left="-567" w:right="283"/>
        <w:jc w:val="center"/>
        <w:rPr>
          <w:rFonts w:cs="Traditional Arabic"/>
          <w:sz w:val="20"/>
          <w:szCs w:val="20"/>
        </w:rPr>
      </w:pPr>
    </w:p>
    <w:p w:rsidR="00877144" w:rsidRPr="00F411AB" w:rsidRDefault="00877144" w:rsidP="00877144">
      <w:pPr>
        <w:ind w:left="-567" w:right="283"/>
        <w:jc w:val="center"/>
        <w:rPr>
          <w:rFonts w:cs="Traditional Arabic"/>
        </w:rPr>
      </w:pPr>
      <w:r w:rsidRPr="00012C4B">
        <w:rPr>
          <w:rFonts w:cs="Traditional Arabic"/>
        </w:rPr>
        <w:t>Абу Асим аль-Ади передаёт,</w:t>
      </w:r>
      <w:r w:rsidRPr="00CA5C06">
        <w:rPr>
          <w:rFonts w:cs="Traditional Arabic"/>
        </w:rPr>
        <w:t xml:space="preserve"> </w:t>
      </w:r>
      <w:r w:rsidRPr="00012C4B">
        <w:rPr>
          <w:rFonts w:cs="Traditional Arabic"/>
        </w:rPr>
        <w:t xml:space="preserve"> что Мухаммад ибн Насыр аль-Марури сообщил,</w:t>
      </w:r>
    </w:p>
    <w:p w:rsidR="00877144" w:rsidRPr="00CA5C06" w:rsidRDefault="00877144" w:rsidP="00877144">
      <w:pPr>
        <w:ind w:left="-567" w:right="283"/>
        <w:jc w:val="center"/>
        <w:rPr>
          <w:rFonts w:cs="Traditional Arabic"/>
        </w:rPr>
      </w:pPr>
      <w:r w:rsidRPr="00012C4B">
        <w:rPr>
          <w:rFonts w:cs="Traditional Arabic"/>
        </w:rPr>
        <w:t xml:space="preserve"> </w:t>
      </w:r>
      <w:r w:rsidRPr="002B54C1">
        <w:rPr>
          <w:rFonts w:cs="Traditional Arabic"/>
          <w:i/>
        </w:rPr>
        <w:t>что два ракаата утренней молитвы становятся одним ракаатом в таких случаях</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Также считает ибн Хазм.</w:t>
      </w:r>
      <w:r w:rsidRPr="00CA5C06">
        <w:rPr>
          <w:rFonts w:cs="Traditional Arabic"/>
        </w:rPr>
        <w:t xml:space="preserve"> </w:t>
      </w:r>
      <w:r w:rsidRPr="00012C4B">
        <w:rPr>
          <w:rFonts w:cs="Traditional Arabic"/>
        </w:rPr>
        <w:t xml:space="preserve"> Исхак ибн Рахвайх сказал:</w:t>
      </w:r>
    </w:p>
    <w:p w:rsidR="00D75E96" w:rsidRDefault="00877144" w:rsidP="00877144">
      <w:pPr>
        <w:ind w:left="-567" w:right="283"/>
        <w:jc w:val="center"/>
        <w:rPr>
          <w:rFonts w:cs="Traditional Arabic"/>
          <w:i/>
        </w:rPr>
      </w:pPr>
      <w:r w:rsidRPr="002B54C1">
        <w:rPr>
          <w:rFonts w:cs="Traditional Arabic"/>
          <w:i/>
        </w:rPr>
        <w:t xml:space="preserve"> «Во время боя достаточно с</w:t>
      </w:r>
      <w:r>
        <w:rPr>
          <w:rFonts w:cs="Traditional Arabic"/>
          <w:i/>
        </w:rPr>
        <w:t>овершать молитву в одни ракаат,</w:t>
      </w:r>
      <w:r w:rsidRPr="00CA5C06">
        <w:rPr>
          <w:rFonts w:cs="Traditional Arabic"/>
          <w:i/>
        </w:rPr>
        <w:t xml:space="preserve"> </w:t>
      </w:r>
    </w:p>
    <w:p w:rsidR="00D75E96" w:rsidRDefault="00877144" w:rsidP="00D75E96">
      <w:pPr>
        <w:ind w:left="-567" w:right="283"/>
        <w:jc w:val="center"/>
        <w:rPr>
          <w:rFonts w:cs="Traditional Arabic"/>
          <w:i/>
        </w:rPr>
      </w:pPr>
      <w:r w:rsidRPr="002B54C1">
        <w:rPr>
          <w:rFonts w:cs="Traditional Arabic"/>
          <w:i/>
        </w:rPr>
        <w:t xml:space="preserve"> при этом достаточно просто склонять голову или же соверщить один земной</w:t>
      </w:r>
    </w:p>
    <w:p w:rsidR="00877144" w:rsidRDefault="00877144" w:rsidP="00D75E96">
      <w:pPr>
        <w:ind w:left="-567" w:right="283"/>
        <w:jc w:val="center"/>
        <w:rPr>
          <w:rFonts w:cs="Traditional Arabic"/>
          <w:i/>
        </w:rPr>
      </w:pPr>
      <w:r w:rsidRPr="002B54C1">
        <w:rPr>
          <w:rFonts w:cs="Traditional Arabic"/>
          <w:i/>
        </w:rPr>
        <w:t xml:space="preserve"> поклон по возможности, ибо это тоже является поминанием Аллаха».</w:t>
      </w:r>
    </w:p>
    <w:p w:rsidR="00D75E96" w:rsidRPr="002B54C1" w:rsidRDefault="00D75E96" w:rsidP="00D75E96">
      <w:pPr>
        <w:ind w:left="-567" w:right="283"/>
        <w:jc w:val="center"/>
        <w:rPr>
          <w:rFonts w:cs="Traditional Arabic"/>
          <w:i/>
        </w:rPr>
      </w:pPr>
    </w:p>
    <w:p w:rsidR="00877144" w:rsidRPr="00F411AB" w:rsidRDefault="00877144" w:rsidP="00877144">
      <w:pPr>
        <w:ind w:left="-567" w:right="283" w:firstLine="284"/>
        <w:jc w:val="center"/>
        <w:rPr>
          <w:rFonts w:cs="Traditional Arabic"/>
        </w:rPr>
      </w:pPr>
      <w:r w:rsidRPr="00012C4B">
        <w:rPr>
          <w:rFonts w:cs="Traditional Arabic"/>
        </w:rPr>
        <w:t>Некоторые учёные считают дозволенным проме</w:t>
      </w:r>
      <w:r>
        <w:rPr>
          <w:rFonts w:cs="Traditional Arabic"/>
        </w:rPr>
        <w:t>дление времени мол</w:t>
      </w:r>
      <w:r w:rsidRPr="00012C4B">
        <w:rPr>
          <w:rFonts w:cs="Traditional Arabic"/>
        </w:rPr>
        <w:t>и</w:t>
      </w:r>
      <w:r>
        <w:rPr>
          <w:rFonts w:cs="Traditional Arabic"/>
        </w:rPr>
        <w:t>т</w:t>
      </w:r>
      <w:r w:rsidRPr="00012C4B">
        <w:rPr>
          <w:rFonts w:cs="Traditional Arabic"/>
        </w:rPr>
        <w:t>вы</w:t>
      </w:r>
    </w:p>
    <w:p w:rsidR="00877144" w:rsidRPr="00F411AB" w:rsidRDefault="00877144" w:rsidP="00877144">
      <w:pPr>
        <w:ind w:left="-567" w:right="283" w:firstLine="284"/>
        <w:jc w:val="center"/>
        <w:rPr>
          <w:rFonts w:cs="Traditional Arabic"/>
        </w:rPr>
      </w:pPr>
      <w:r w:rsidRPr="00012C4B">
        <w:rPr>
          <w:rFonts w:cs="Traditional Arabic"/>
        </w:rPr>
        <w:t xml:space="preserve"> во время сражения, так поступил</w:t>
      </w:r>
      <w:r w:rsidRPr="002B54C1">
        <w:rPr>
          <w:rFonts w:cs="Traditional Arabic"/>
        </w:rPr>
        <w:t xml:space="preserve"> </w:t>
      </w:r>
      <w:r w:rsidRPr="00012C4B">
        <w:rPr>
          <w:rFonts w:cs="Traditional Arabic"/>
        </w:rPr>
        <w:t xml:space="preserve">пророк </w:t>
      </w:r>
      <w:r>
        <w:rPr>
          <w:rFonts w:cs="Traditional Arabic"/>
        </w:rPr>
        <w:t>, да благословит его Аллах и приветствует,</w:t>
      </w:r>
      <w:r w:rsidRPr="00012C4B">
        <w:rPr>
          <w:rFonts w:cs="Traditional Arabic"/>
        </w:rPr>
        <w:t xml:space="preserve"> </w:t>
      </w:r>
    </w:p>
    <w:p w:rsidR="00D75E96" w:rsidRDefault="00877144" w:rsidP="00877144">
      <w:pPr>
        <w:ind w:left="-567" w:right="283" w:firstLine="284"/>
        <w:jc w:val="center"/>
        <w:rPr>
          <w:rFonts w:cs="Traditional Arabic"/>
        </w:rPr>
      </w:pPr>
      <w:r w:rsidRPr="00012C4B">
        <w:rPr>
          <w:rFonts w:cs="Traditional Arabic"/>
        </w:rPr>
        <w:t>в день битвы</w:t>
      </w:r>
      <w:r w:rsidRPr="00CA5C06">
        <w:rPr>
          <w:rFonts w:cs="Traditional Arabic"/>
        </w:rPr>
        <w:t xml:space="preserve"> </w:t>
      </w:r>
      <w:r w:rsidRPr="00012C4B">
        <w:rPr>
          <w:rFonts w:cs="Traditional Arabic"/>
        </w:rPr>
        <w:t xml:space="preserve">у рва. Он отложил обеденную и предвечернюю молитву и совершил их после </w:t>
      </w:r>
      <w:r w:rsidRPr="00C82FD6">
        <w:rPr>
          <w:rFonts w:cs="Traditional Arabic"/>
          <w:i/>
        </w:rPr>
        <w:t>(наступления времени)</w:t>
      </w:r>
      <w:r>
        <w:rPr>
          <w:rFonts w:cs="Traditional Arabic"/>
          <w:i/>
        </w:rPr>
        <w:t xml:space="preserve"> </w:t>
      </w:r>
      <w:r w:rsidRPr="00012C4B">
        <w:rPr>
          <w:rFonts w:cs="Traditional Arabic"/>
        </w:rPr>
        <w:t xml:space="preserve">вечерней молитвы. Затем он совершил вечернюю </w:t>
      </w:r>
    </w:p>
    <w:p w:rsidR="00D75E96" w:rsidRDefault="00877144" w:rsidP="00877144">
      <w:pPr>
        <w:ind w:left="-567" w:right="283" w:firstLine="284"/>
        <w:jc w:val="center"/>
        <w:rPr>
          <w:rFonts w:cs="Traditional Arabic"/>
        </w:rPr>
      </w:pPr>
      <w:r w:rsidRPr="00012C4B">
        <w:rPr>
          <w:rFonts w:cs="Traditional Arabic"/>
        </w:rPr>
        <w:t xml:space="preserve">и ночную молитвы. </w:t>
      </w:r>
      <w:r w:rsidRPr="00CA5C06">
        <w:rPr>
          <w:rFonts w:cs="Traditional Arabic"/>
        </w:rPr>
        <w:t xml:space="preserve"> </w:t>
      </w:r>
      <w:r w:rsidRPr="00012C4B">
        <w:rPr>
          <w:rFonts w:cs="Traditional Arabic"/>
        </w:rPr>
        <w:t xml:space="preserve">Он также </w:t>
      </w:r>
      <w:r>
        <w:rPr>
          <w:rFonts w:cs="Traditional Arabic"/>
          <w:i/>
        </w:rPr>
        <w:t>(</w:t>
      </w:r>
      <w:r w:rsidRPr="000F4E35">
        <w:rPr>
          <w:rFonts w:cs="Traditional Arabic"/>
          <w:i/>
        </w:rPr>
        <w:t>да благословит его Аллах и приветствует</w:t>
      </w:r>
      <w:r>
        <w:rPr>
          <w:rFonts w:cs="Traditional Arabic"/>
          <w:i/>
        </w:rPr>
        <w:t>)</w:t>
      </w:r>
      <w:r w:rsidRPr="000F4E35">
        <w:rPr>
          <w:rFonts w:cs="Traditional Arabic"/>
          <w:i/>
        </w:rPr>
        <w:t xml:space="preserve"> </w:t>
      </w:r>
      <w:r w:rsidRPr="00012C4B">
        <w:rPr>
          <w:rFonts w:cs="Traditional Arabic"/>
        </w:rPr>
        <w:t xml:space="preserve">сказал в день </w:t>
      </w:r>
    </w:p>
    <w:p w:rsidR="00D75E96" w:rsidRDefault="00877144" w:rsidP="00D75E96">
      <w:pPr>
        <w:ind w:left="-567" w:right="283" w:firstLine="284"/>
        <w:jc w:val="center"/>
        <w:rPr>
          <w:rFonts w:cs="Traditional Arabic"/>
          <w:b/>
          <w:bCs/>
          <w:i/>
          <w:iCs/>
        </w:rPr>
      </w:pPr>
      <w:r w:rsidRPr="00012C4B">
        <w:rPr>
          <w:rFonts w:cs="Traditional Arabic"/>
        </w:rPr>
        <w:t>штурма</w:t>
      </w:r>
      <w:r w:rsidR="00D75E96">
        <w:rPr>
          <w:rFonts w:cs="Traditional Arabic"/>
        </w:rPr>
        <w:t xml:space="preserve"> </w:t>
      </w:r>
      <w:r w:rsidRPr="00012C4B">
        <w:rPr>
          <w:rFonts w:cs="Traditional Arabic"/>
        </w:rPr>
        <w:t>Бану Курайза:</w:t>
      </w:r>
      <w:r>
        <w:rPr>
          <w:rFonts w:cs="Traditional Arabic"/>
        </w:rPr>
        <w:t xml:space="preserve"> </w:t>
      </w:r>
      <w:r w:rsidRPr="00012C4B">
        <w:rPr>
          <w:rFonts w:cs="Traditional Arabic"/>
          <w:b/>
          <w:bCs/>
          <w:i/>
          <w:iCs/>
        </w:rPr>
        <w:t>«Пусть каждый совершит послеполуденную молитву только</w:t>
      </w:r>
    </w:p>
    <w:p w:rsidR="00D75E96" w:rsidRDefault="00877144" w:rsidP="00D75E96">
      <w:pPr>
        <w:ind w:left="-567" w:right="283" w:firstLine="284"/>
        <w:jc w:val="center"/>
        <w:rPr>
          <w:rFonts w:cs="Traditional Arabic"/>
          <w:i/>
        </w:rPr>
      </w:pPr>
      <w:r w:rsidRPr="00012C4B">
        <w:rPr>
          <w:rFonts w:cs="Traditional Arabic"/>
          <w:b/>
          <w:bCs/>
          <w:i/>
          <w:iCs/>
        </w:rPr>
        <w:t xml:space="preserve"> у </w:t>
      </w:r>
      <w:r w:rsidRPr="002B54C1">
        <w:rPr>
          <w:rFonts w:cs="Traditional Arabic"/>
          <w:bCs/>
          <w:i/>
          <w:iCs/>
        </w:rPr>
        <w:t>(жилищ)</w:t>
      </w:r>
      <w:r>
        <w:rPr>
          <w:rFonts w:cs="Traditional Arabic"/>
          <w:b/>
          <w:bCs/>
          <w:i/>
          <w:iCs/>
        </w:rPr>
        <w:t xml:space="preserve"> бану </w:t>
      </w:r>
      <w:r w:rsidRPr="00012C4B">
        <w:rPr>
          <w:rFonts w:cs="Traditional Arabic"/>
          <w:b/>
          <w:bCs/>
          <w:i/>
          <w:iCs/>
        </w:rPr>
        <w:t>курайза!”</w:t>
      </w:r>
      <w:r w:rsidRPr="002B54C1">
        <w:rPr>
          <w:rFonts w:cs="Traditional Arabic"/>
          <w:b/>
          <w:bCs/>
          <w:i/>
          <w:iCs/>
          <w:vertAlign w:val="superscript"/>
        </w:rPr>
        <w:footnoteReference w:id="298"/>
      </w:r>
      <w:r w:rsidRPr="000F4E35">
        <w:rPr>
          <w:rFonts w:cs="Traditional Arabic"/>
          <w:i/>
        </w:rPr>
        <w:t>Некоторых из них</w:t>
      </w:r>
      <w:r w:rsidRPr="000F4E35">
        <w:rPr>
          <w:rFonts w:cs="Traditional Arabic"/>
          <w:i/>
          <w:vertAlign w:val="superscript"/>
        </w:rPr>
        <w:footnoteReference w:id="299"/>
      </w:r>
      <w:r w:rsidRPr="000F4E35">
        <w:rPr>
          <w:rFonts w:cs="Traditional Arabic"/>
          <w:i/>
        </w:rPr>
        <w:t xml:space="preserve"> время послеполуденной молитвы </w:t>
      </w:r>
    </w:p>
    <w:p w:rsidR="00D75E96" w:rsidRDefault="00877144" w:rsidP="00D75E96">
      <w:pPr>
        <w:ind w:left="-567" w:right="283" w:firstLine="284"/>
        <w:jc w:val="center"/>
        <w:rPr>
          <w:rFonts w:cs="Traditional Arabic"/>
          <w:i/>
        </w:rPr>
      </w:pPr>
      <w:r w:rsidRPr="000F4E35">
        <w:rPr>
          <w:rFonts w:cs="Traditional Arabic"/>
          <w:i/>
        </w:rPr>
        <w:t xml:space="preserve">застало в пути, и тогда одни сказали: “Мы не будем молиться, пока не придём туда”, другие же сказали так: “Нет, помолимся (здесь), ибо не этого пророк ,да благословит </w:t>
      </w:r>
    </w:p>
    <w:p w:rsidR="00D75E96" w:rsidRDefault="00877144" w:rsidP="00D75E96">
      <w:pPr>
        <w:ind w:left="-567" w:right="283" w:firstLine="284"/>
        <w:jc w:val="center"/>
        <w:rPr>
          <w:rFonts w:cs="Traditional Arabic"/>
          <w:i/>
        </w:rPr>
      </w:pPr>
      <w:r w:rsidRPr="000F4E35">
        <w:rPr>
          <w:rFonts w:cs="Traditional Arabic"/>
          <w:i/>
        </w:rPr>
        <w:t>его Аллах и приветствует, хотел от нас!” А потом об этом рассказали пророку,</w:t>
      </w:r>
    </w:p>
    <w:p w:rsidR="00877144" w:rsidRPr="00F9429C" w:rsidRDefault="00877144" w:rsidP="00D75E96">
      <w:pPr>
        <w:ind w:left="-567" w:right="283" w:firstLine="284"/>
        <w:jc w:val="center"/>
        <w:rPr>
          <w:rFonts w:cs="Traditional Arabic"/>
        </w:rPr>
      </w:pPr>
      <w:r>
        <w:rPr>
          <w:rFonts w:cs="Traditional Arabic"/>
          <w:i/>
        </w:rPr>
        <w:t xml:space="preserve"> (</w:t>
      </w:r>
      <w:r w:rsidRPr="000F4E35">
        <w:rPr>
          <w:rFonts w:cs="Traditional Arabic"/>
          <w:i/>
        </w:rPr>
        <w:t>да благословит его Аллах и приветствует</w:t>
      </w:r>
      <w:r>
        <w:rPr>
          <w:rFonts w:cs="Traditional Arabic"/>
          <w:i/>
        </w:rPr>
        <w:t>)</w:t>
      </w:r>
      <w:r w:rsidRPr="000F4E35">
        <w:rPr>
          <w:rFonts w:cs="Traditional Arabic"/>
          <w:i/>
        </w:rPr>
        <w:t xml:space="preserve"> , и он не высказал порицания никому из них».</w:t>
      </w:r>
    </w:p>
    <w:p w:rsidR="00877144" w:rsidRDefault="00877144" w:rsidP="00877144">
      <w:pPr>
        <w:ind w:left="-567" w:right="283" w:firstLine="284"/>
        <w:jc w:val="center"/>
        <w:rPr>
          <w:rFonts w:cs="Traditional Arabic"/>
        </w:rPr>
      </w:pPr>
      <w:r w:rsidRPr="00012C4B">
        <w:rPr>
          <w:rFonts w:cs="Traditional Arabic"/>
        </w:rPr>
        <w:t xml:space="preserve"> Таким образом сподвижники промедлили с молитвой по причине сражения и штурма крепости иудеев. Однако большинство учёных считает, что промедление с молитвой и откладывание её было отменено аятом о молитве при опасности </w:t>
      </w:r>
      <w:r w:rsidRPr="00F9429C">
        <w:rPr>
          <w:rFonts w:cs="Traditional Arabic"/>
          <w:b/>
          <w:i/>
        </w:rPr>
        <w:t xml:space="preserve">(салят аль-хауф), </w:t>
      </w:r>
    </w:p>
    <w:p w:rsidR="00877144" w:rsidRDefault="00877144" w:rsidP="00877144">
      <w:pPr>
        <w:ind w:left="-567" w:right="283" w:firstLine="284"/>
        <w:jc w:val="center"/>
        <w:rPr>
          <w:rFonts w:cs="Traditional Arabic"/>
        </w:rPr>
      </w:pPr>
      <w:r>
        <w:rPr>
          <w:rFonts w:cs="Traditional Arabic"/>
        </w:rPr>
        <w:t>ибо этот аят</w:t>
      </w:r>
      <w:r w:rsidRPr="00012C4B">
        <w:rPr>
          <w:rFonts w:cs="Traditional Arabic"/>
        </w:rPr>
        <w:t xml:space="preserve"> был ниспослан уже после вышеописанных событий.</w:t>
      </w:r>
    </w:p>
    <w:p w:rsidR="00D75E96" w:rsidRPr="00C82FD6" w:rsidRDefault="00D75E96" w:rsidP="00877144">
      <w:pPr>
        <w:ind w:left="-567" w:right="283" w:firstLine="284"/>
        <w:jc w:val="center"/>
        <w:rPr>
          <w:rFonts w:cs="Traditional Arabic"/>
          <w:b/>
          <w:bCs/>
          <w:i/>
          <w:iCs/>
        </w:rPr>
      </w:pPr>
    </w:p>
    <w:p w:rsidR="00D75E96" w:rsidRDefault="00877144" w:rsidP="00D75E96">
      <w:pPr>
        <w:ind w:left="-567" w:right="283"/>
        <w:jc w:val="center"/>
        <w:rPr>
          <w:rFonts w:cs="Traditional Arabic"/>
          <w:i/>
        </w:rPr>
      </w:pPr>
      <w:r w:rsidRPr="00012C4B">
        <w:rPr>
          <w:rFonts w:cs="Traditional Arabic"/>
        </w:rPr>
        <w:t>Имам Ахмад сообщает, что Джабир, да будет доволен им Всевышний Аллах, рассказывал:</w:t>
      </w:r>
      <w:r w:rsidRPr="00012C4B">
        <w:rPr>
          <w:rFonts w:cs="Traditional Arabic"/>
        </w:rPr>
        <w:br/>
      </w:r>
      <w:r w:rsidRPr="001618C8">
        <w:rPr>
          <w:rFonts w:cs="Traditional Arabic"/>
          <w:i/>
        </w:rPr>
        <w:t xml:space="preserve">«Я находился вместе с Посланником Аллаха, мир ему и благословение Аллаха, когда он совершал </w:t>
      </w:r>
      <w:r w:rsidRPr="001618C8">
        <w:rPr>
          <w:rFonts w:cs="Traditional Arabic"/>
          <w:b/>
          <w:i/>
        </w:rPr>
        <w:t>салат аль-хауф</w:t>
      </w:r>
      <w:r w:rsidRPr="001618C8">
        <w:rPr>
          <w:rFonts w:cs="Traditional Arabic"/>
          <w:i/>
        </w:rPr>
        <w:t xml:space="preserve"> (намаз во время опасности). Мы выстроились в два ряда позади него, и противник в это время находился между нами и киблой (т.е. Меккой). Пророк, мир ему и благословение Аллаха, возвеличил Аллаха, и все мы сделали то же самое вслед за ним. Затем он совершил поясной поклон, и все мы тоже совершили поясной поклон. Затем он поднялся из поясного поклона, и все мы сделали то же самое. Затем он пал ниц вместе с </w:t>
      </w:r>
      <w:r w:rsidRPr="001618C8">
        <w:rPr>
          <w:rFonts w:cs="Traditional Arabic"/>
          <w:i/>
        </w:rPr>
        <w:lastRenderedPageBreak/>
        <w:t>теми, кто стоял в первом ряду. А те, кто находился во втором ряду, продолжали стоять лицом к лицу с противником. Когда Пророк, мир ему и благословение Аллаха, совершил земные поклоны, мусульмане, находящиеся в первом ряду, встали, после чего земные поклоны совершили те, которые стояли во втором ряду. Когда они встали, то первый и второй ряды поменялись местами. Затем Пророк, мир ему и благословение Аллаха, совершил поясной поклон, и все мы тоже совершили поясной поклон. Затем он поднялся из поясного поклона,</w:t>
      </w:r>
    </w:p>
    <w:p w:rsidR="00D75E96" w:rsidRDefault="00877144" w:rsidP="00D75E96">
      <w:pPr>
        <w:ind w:left="-567" w:right="283"/>
        <w:jc w:val="center"/>
        <w:rPr>
          <w:rFonts w:cs="Traditional Arabic"/>
          <w:i/>
        </w:rPr>
      </w:pPr>
      <w:r w:rsidRPr="001618C8">
        <w:rPr>
          <w:rFonts w:cs="Traditional Arabic"/>
          <w:i/>
        </w:rPr>
        <w:t xml:space="preserve"> и все мы сделали то же самое. Затем он пал ниц вместе с теми, кто стоял в первом ряду. Это были мусульмане, которые в течение первого рак‘ата находились во втором ряду.</w:t>
      </w:r>
    </w:p>
    <w:p w:rsidR="009221B5" w:rsidRPr="00A71330" w:rsidRDefault="00877144" w:rsidP="00D75E96">
      <w:pPr>
        <w:ind w:left="-567" w:right="283"/>
        <w:jc w:val="center"/>
        <w:rPr>
          <w:rFonts w:cs="Traditional Arabic"/>
          <w:i/>
        </w:rPr>
      </w:pPr>
      <w:r w:rsidRPr="001618C8">
        <w:rPr>
          <w:rFonts w:cs="Traditional Arabic"/>
          <w:i/>
        </w:rPr>
        <w:t xml:space="preserve"> А те, кто стоял во втором ряду, продолжали стоять лицом к лицу с противником. </w:t>
      </w:r>
    </w:p>
    <w:p w:rsidR="009221B5" w:rsidRPr="00A71330" w:rsidRDefault="00877144" w:rsidP="00D75E96">
      <w:pPr>
        <w:ind w:left="-567" w:right="283"/>
        <w:jc w:val="center"/>
        <w:rPr>
          <w:rFonts w:cs="Traditional Arabic"/>
          <w:i/>
        </w:rPr>
      </w:pPr>
      <w:r w:rsidRPr="001618C8">
        <w:rPr>
          <w:rFonts w:cs="Traditional Arabic"/>
          <w:i/>
        </w:rPr>
        <w:t xml:space="preserve">После того как Пророк, мир ему и благословение Аллаха, и молящиеся в первом ряду совершили земные поклоны, ниц пали те, кто стоял во втором ряду. Они также </w:t>
      </w:r>
    </w:p>
    <w:p w:rsidR="009221B5" w:rsidRPr="009221B5" w:rsidRDefault="00877144" w:rsidP="009221B5">
      <w:pPr>
        <w:ind w:left="-567" w:right="283"/>
        <w:jc w:val="center"/>
        <w:rPr>
          <w:rFonts w:cs="Traditional Arabic"/>
          <w:i/>
        </w:rPr>
      </w:pPr>
      <w:r w:rsidRPr="001618C8">
        <w:rPr>
          <w:rFonts w:cs="Traditional Arabic"/>
          <w:i/>
        </w:rPr>
        <w:t xml:space="preserve">совершили земные поклоны, после чего Пророк, мир ему и благословение Аллаха, </w:t>
      </w:r>
    </w:p>
    <w:p w:rsidR="00877144" w:rsidRPr="00D75E96" w:rsidRDefault="00877144" w:rsidP="009221B5">
      <w:pPr>
        <w:ind w:left="-567" w:right="283"/>
        <w:jc w:val="center"/>
        <w:rPr>
          <w:rFonts w:cs="Traditional Arabic"/>
          <w:i/>
        </w:rPr>
      </w:pPr>
      <w:r w:rsidRPr="001618C8">
        <w:rPr>
          <w:rFonts w:cs="Traditional Arabic"/>
          <w:i/>
        </w:rPr>
        <w:t>произнес слова приветствия,</w:t>
      </w:r>
      <w:r w:rsidR="00D75E96">
        <w:rPr>
          <w:rFonts w:cs="Traditional Arabic"/>
          <w:i/>
        </w:rPr>
        <w:t xml:space="preserve"> </w:t>
      </w:r>
      <w:r w:rsidRPr="001618C8">
        <w:rPr>
          <w:rFonts w:cs="Traditional Arabic"/>
          <w:i/>
        </w:rPr>
        <w:t>и все мы сделали то же самое вслед за ним».</w:t>
      </w:r>
      <w:r w:rsidRPr="00012C4B">
        <w:rPr>
          <w:rFonts w:cs="Traditional Arabic"/>
        </w:rPr>
        <w:br/>
      </w:r>
      <w:r w:rsidRPr="00F411AB">
        <w:rPr>
          <w:rFonts w:cs="Traditional Arabic"/>
        </w:rPr>
        <w:t>(</w:t>
      </w:r>
      <w:r w:rsidRPr="00CA5C06">
        <w:rPr>
          <w:rFonts w:cs="Traditional Arabic"/>
          <w:sz w:val="20"/>
          <w:szCs w:val="20"/>
        </w:rPr>
        <w:t>Этот хадис передал Муслим.</w:t>
      </w:r>
      <w:r w:rsidRPr="00F411AB">
        <w:rPr>
          <w:rFonts w:cs="Traditional Arabic"/>
          <w:sz w:val="20"/>
          <w:szCs w:val="20"/>
        </w:rPr>
        <w:t>)</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 Похожий хадис передал Абу Давуд со слов Абу ‘Айаша аз-Зураки,</w:t>
      </w:r>
    </w:p>
    <w:p w:rsidR="00877144" w:rsidRDefault="00877144" w:rsidP="00877144">
      <w:pPr>
        <w:ind w:left="-567" w:right="283"/>
        <w:jc w:val="center"/>
        <w:rPr>
          <w:rFonts w:cs="Traditional Arabic"/>
        </w:rPr>
      </w:pPr>
      <w:r w:rsidRPr="00012C4B">
        <w:rPr>
          <w:rFonts w:cs="Traditional Arabic"/>
        </w:rPr>
        <w:t xml:space="preserve"> </w:t>
      </w:r>
      <w:r w:rsidRPr="001618C8">
        <w:rPr>
          <w:rFonts w:cs="Traditional Arabic"/>
          <w:bCs/>
          <w:iCs/>
        </w:rPr>
        <w:t>в котором говорится, что это произошло в ‘Усфане.</w:t>
      </w:r>
      <w:r w:rsidRPr="00012C4B">
        <w:rPr>
          <w:rFonts w:cs="Traditional Arabic"/>
          <w:b/>
          <w:bCs/>
          <w:i/>
          <w:iCs/>
        </w:rPr>
        <w:t xml:space="preserve"> </w:t>
      </w:r>
      <w:r w:rsidRPr="00012C4B">
        <w:rPr>
          <w:rFonts w:cs="Traditional Arabic"/>
        </w:rPr>
        <w:t>Абу Айаш аз-Зураки сказал:</w:t>
      </w:r>
    </w:p>
    <w:p w:rsidR="00D75E96" w:rsidRDefault="00877144" w:rsidP="00877144">
      <w:pPr>
        <w:ind w:left="-567" w:right="283"/>
        <w:jc w:val="center"/>
        <w:rPr>
          <w:rFonts w:cs="Traditional Arabic"/>
          <w:i/>
        </w:rPr>
      </w:pPr>
      <w:r w:rsidRPr="00615C8B">
        <w:rPr>
          <w:rFonts w:cs="Traditional Arabic"/>
          <w:i/>
        </w:rPr>
        <w:t xml:space="preserve"> «Когда мы были в Усфане с посланником Аллаха (да благословит его Аллах и </w:t>
      </w:r>
    </w:p>
    <w:p w:rsidR="00877144" w:rsidRPr="00F411AB" w:rsidRDefault="00877144" w:rsidP="00877144">
      <w:pPr>
        <w:ind w:left="-567" w:right="283"/>
        <w:jc w:val="center"/>
        <w:rPr>
          <w:rFonts w:cs="Traditional Arabic"/>
          <w:i/>
        </w:rPr>
      </w:pPr>
      <w:r w:rsidRPr="00615C8B">
        <w:rPr>
          <w:rFonts w:cs="Traditional Arabic"/>
          <w:i/>
        </w:rPr>
        <w:t>приветствует), нас встретили многобожники во главе с Халидом ибн аль-Валидом.</w:t>
      </w:r>
    </w:p>
    <w:p w:rsidR="009221B5" w:rsidRPr="00A71330" w:rsidRDefault="00877144" w:rsidP="00D75E96">
      <w:pPr>
        <w:ind w:left="-567" w:right="283"/>
        <w:jc w:val="center"/>
        <w:rPr>
          <w:rFonts w:cs="Traditional Arabic"/>
          <w:i/>
        </w:rPr>
      </w:pPr>
      <w:r w:rsidRPr="00615C8B">
        <w:rPr>
          <w:rFonts w:cs="Traditional Arabic"/>
          <w:i/>
        </w:rPr>
        <w:t xml:space="preserve"> Они встали между нами и киблой. В то время посланник Аллаха (да благословит его</w:t>
      </w:r>
    </w:p>
    <w:p w:rsidR="00D75E96" w:rsidRPr="00A71330" w:rsidRDefault="00877144" w:rsidP="009221B5">
      <w:pPr>
        <w:ind w:left="-567" w:right="283"/>
        <w:jc w:val="center"/>
        <w:rPr>
          <w:rFonts w:cs="Traditional Arabic"/>
          <w:i/>
        </w:rPr>
      </w:pPr>
      <w:r w:rsidRPr="00615C8B">
        <w:rPr>
          <w:rFonts w:cs="Traditional Arabic"/>
          <w:i/>
        </w:rPr>
        <w:t xml:space="preserve"> Аллах и приветствует) совершал молитву зухр. Многобожники стали говорить: «Если на них напасть в таком положении, то мы застанем их врасплох». Они также говорили:</w:t>
      </w:r>
    </w:p>
    <w:p w:rsidR="00D75E96" w:rsidRDefault="00877144" w:rsidP="00D75E96">
      <w:pPr>
        <w:ind w:left="-567" w:right="283"/>
        <w:jc w:val="center"/>
        <w:rPr>
          <w:rFonts w:cs="Traditional Arabic"/>
          <w:i/>
        </w:rPr>
      </w:pPr>
      <w:r w:rsidRPr="00615C8B">
        <w:rPr>
          <w:rFonts w:cs="Traditional Arabic"/>
          <w:i/>
        </w:rPr>
        <w:t xml:space="preserve"> «Сейчас подходит время их молитвы, которая милее им, чем их дети и их души».</w:t>
      </w:r>
      <w:r w:rsidRPr="00CA5C06">
        <w:rPr>
          <w:rFonts w:cs="Traditional Arabic"/>
          <w:i/>
        </w:rPr>
        <w:t xml:space="preserve"> </w:t>
      </w:r>
      <w:r w:rsidRPr="00615C8B">
        <w:rPr>
          <w:rFonts w:cs="Traditional Arabic"/>
          <w:i/>
        </w:rPr>
        <w:t xml:space="preserve"> И тогда Джибриль спустился в промежутке между</w:t>
      </w:r>
      <w:r w:rsidRPr="00F411AB">
        <w:rPr>
          <w:rFonts w:cs="Traditional Arabic"/>
          <w:i/>
        </w:rPr>
        <w:t xml:space="preserve"> </w:t>
      </w:r>
      <w:r w:rsidRPr="00615C8B">
        <w:rPr>
          <w:rFonts w:cs="Traditional Arabic"/>
          <w:i/>
        </w:rPr>
        <w:t>молитвами</w:t>
      </w:r>
      <w:r w:rsidRPr="00C241C2">
        <w:rPr>
          <w:rFonts w:cs="Traditional Arabic"/>
          <w:i/>
        </w:rPr>
        <w:t xml:space="preserve">  </w:t>
      </w:r>
      <w:r w:rsidRPr="00615C8B">
        <w:rPr>
          <w:rFonts w:cs="Traditional Arabic"/>
          <w:i/>
        </w:rPr>
        <w:t>зухр</w:t>
      </w:r>
      <w:r w:rsidRPr="00C241C2">
        <w:rPr>
          <w:rFonts w:cs="Traditional Arabic"/>
          <w:i/>
        </w:rPr>
        <w:t xml:space="preserve"> </w:t>
      </w:r>
      <w:r w:rsidRPr="00615C8B">
        <w:rPr>
          <w:rFonts w:cs="Traditional Arabic"/>
          <w:i/>
        </w:rPr>
        <w:t>и</w:t>
      </w:r>
      <w:r w:rsidRPr="00C241C2">
        <w:rPr>
          <w:rFonts w:cs="Traditional Arabic"/>
          <w:i/>
        </w:rPr>
        <w:t xml:space="preserve"> </w:t>
      </w:r>
      <w:r w:rsidRPr="00615C8B">
        <w:rPr>
          <w:rFonts w:cs="Traditional Arabic"/>
          <w:i/>
        </w:rPr>
        <w:t>аср</w:t>
      </w:r>
      <w:r w:rsidRPr="00C241C2">
        <w:rPr>
          <w:rFonts w:cs="Traditional Arabic"/>
          <w:i/>
        </w:rPr>
        <w:t xml:space="preserve"> </w:t>
      </w:r>
      <w:r w:rsidRPr="00615C8B">
        <w:rPr>
          <w:rFonts w:cs="Traditional Arabic"/>
          <w:i/>
        </w:rPr>
        <w:t>с</w:t>
      </w:r>
      <w:r w:rsidRPr="00C241C2">
        <w:rPr>
          <w:rFonts w:cs="Traditional Arabic"/>
          <w:i/>
        </w:rPr>
        <w:t xml:space="preserve"> </w:t>
      </w:r>
      <w:r w:rsidRPr="00615C8B">
        <w:rPr>
          <w:rFonts w:cs="Traditional Arabic"/>
          <w:i/>
        </w:rPr>
        <w:t>этими</w:t>
      </w:r>
      <w:r w:rsidRPr="00C241C2">
        <w:rPr>
          <w:rFonts w:cs="Traditional Arabic"/>
          <w:i/>
        </w:rPr>
        <w:t xml:space="preserve"> </w:t>
      </w:r>
      <w:r w:rsidRPr="00615C8B">
        <w:rPr>
          <w:rFonts w:cs="Traditional Arabic"/>
          <w:i/>
        </w:rPr>
        <w:t>аятами</w:t>
      </w:r>
      <w:r w:rsidRPr="00C241C2">
        <w:rPr>
          <w:rFonts w:cs="Traditional Arabic"/>
          <w:i/>
        </w:rPr>
        <w:t>:</w:t>
      </w:r>
    </w:p>
    <w:p w:rsidR="00D75E96" w:rsidRDefault="00877144" w:rsidP="00D75E96">
      <w:pPr>
        <w:ind w:left="-567" w:right="283"/>
        <w:jc w:val="center"/>
        <w:rPr>
          <w:rFonts w:cs="Traditional Arabic"/>
          <w:i/>
        </w:rPr>
      </w:pPr>
      <w:r w:rsidRPr="00C241C2">
        <w:rPr>
          <w:rFonts w:cs="Traditional Arabic"/>
          <w:i/>
        </w:rPr>
        <w:t xml:space="preserve"> </w:t>
      </w:r>
      <w:r w:rsidRPr="00887A6F">
        <w:rPr>
          <w:rFonts w:ascii="Verdana" w:hAnsi="Verdana" w:cs="Traditional Arabic"/>
          <w:b/>
          <w:bCs/>
          <w:sz w:val="28"/>
          <w:szCs w:val="28"/>
          <w:rtl/>
        </w:rPr>
        <w:t>﴿وَإِذَا كُنتَ فِيهِمْ فَأَقَمْتَ لَهُمُ الصَّلَ</w:t>
      </w:r>
      <w:r>
        <w:rPr>
          <w:rFonts w:ascii="Verdana" w:hAnsi="Verdana" w:cs="Traditional Arabic" w:hint="cs"/>
          <w:b/>
          <w:bCs/>
          <w:sz w:val="28"/>
          <w:szCs w:val="28"/>
          <w:rtl/>
        </w:rPr>
        <w:t>ا</w:t>
      </w:r>
      <w:r w:rsidRPr="00887A6F">
        <w:rPr>
          <w:rFonts w:ascii="Verdana" w:hAnsi="Verdana" w:cs="Traditional Arabic"/>
          <w:b/>
          <w:bCs/>
          <w:sz w:val="28"/>
          <w:szCs w:val="28"/>
          <w:rtl/>
        </w:rPr>
        <w:t>ةَ﴾</w:t>
      </w:r>
      <w:r w:rsidR="00D75E96">
        <w:rPr>
          <w:rFonts w:cs="Traditional Arabic"/>
          <w:i/>
        </w:rPr>
        <w:t xml:space="preserve"> </w:t>
      </w:r>
      <w:r w:rsidRPr="00012C4B">
        <w:rPr>
          <w:rFonts w:cs="Traditional Arabic"/>
          <w:b/>
          <w:bCs/>
        </w:rPr>
        <w:t>И когда ты находишься среди них и совершаешь для них молитву</w:t>
      </w:r>
      <w:r w:rsidRPr="00012C4B">
        <w:rPr>
          <w:rFonts w:cs="Traditional Arabic"/>
        </w:rPr>
        <w:t xml:space="preserve">. </w:t>
      </w:r>
      <w:r w:rsidR="00D75E96">
        <w:rPr>
          <w:rFonts w:cs="Traditional Arabic"/>
          <w:i/>
        </w:rPr>
        <w:t xml:space="preserve"> После чего,</w:t>
      </w:r>
      <w:r w:rsidRPr="00615C8B">
        <w:rPr>
          <w:rFonts w:cs="Traditional Arabic"/>
          <w:i/>
        </w:rPr>
        <w:t xml:space="preserve"> посланник Аллаха повелел всем взять оружие, и тогда мы </w:t>
      </w:r>
    </w:p>
    <w:p w:rsidR="00D75E96" w:rsidRDefault="00877144" w:rsidP="00D75E96">
      <w:pPr>
        <w:ind w:left="-567" w:right="283"/>
        <w:jc w:val="center"/>
        <w:rPr>
          <w:rFonts w:cs="Traditional Arabic"/>
          <w:i/>
        </w:rPr>
      </w:pPr>
      <w:r w:rsidRPr="00615C8B">
        <w:rPr>
          <w:rFonts w:cs="Traditional Arabic"/>
          <w:i/>
        </w:rPr>
        <w:t>выстроились в два ряда позади него, и противник в это время находился между нами и киблой (т.е. Меккой). Пророк, мир ему и благословение Аллаха, возвеличил Аллаха, и все мы сделали то же самое вслед за ним. Затем он совершил поясной поклон, и все мы тоже совершили поясной поклон. Затем он поднялся из поясного поклона, и все мы сделали то же самое. Затем он пал ниц вместе с теми, кто стоял в первом ряду. А те, кто находился во втором ряду, продолжали стоять лицом к лицу с противником. Когда Пророк, мир ему и</w:t>
      </w:r>
    </w:p>
    <w:p w:rsidR="00D75E96" w:rsidRDefault="00877144" w:rsidP="00D75E96">
      <w:pPr>
        <w:ind w:left="-567" w:right="283"/>
        <w:jc w:val="center"/>
        <w:rPr>
          <w:rFonts w:cs="Traditional Arabic"/>
          <w:i/>
        </w:rPr>
      </w:pPr>
      <w:r w:rsidRPr="00615C8B">
        <w:rPr>
          <w:rFonts w:cs="Traditional Arabic"/>
          <w:i/>
        </w:rPr>
        <w:t xml:space="preserve"> благословение Аллаха, совершил земные поклоны, мусульмане, находящиеся в первом ряду, встали, после чего земные поклоны совершили те, которые стояли во втором ряду. </w:t>
      </w:r>
    </w:p>
    <w:p w:rsidR="00D75E96" w:rsidRDefault="00877144" w:rsidP="00D75E96">
      <w:pPr>
        <w:ind w:left="-567" w:right="283"/>
        <w:jc w:val="center"/>
        <w:rPr>
          <w:rFonts w:cs="Traditional Arabic"/>
          <w:i/>
        </w:rPr>
      </w:pPr>
      <w:r w:rsidRPr="00615C8B">
        <w:rPr>
          <w:rFonts w:cs="Traditional Arabic"/>
          <w:i/>
        </w:rPr>
        <w:t xml:space="preserve">Когда они встали, то первый и второй ряды поменялись местами. Затем Пророк, </w:t>
      </w:r>
    </w:p>
    <w:p w:rsidR="00D75E96" w:rsidRDefault="00877144" w:rsidP="00D75E96">
      <w:pPr>
        <w:ind w:left="-567" w:right="283"/>
        <w:jc w:val="center"/>
        <w:rPr>
          <w:rFonts w:cs="Traditional Arabic"/>
          <w:i/>
        </w:rPr>
      </w:pPr>
      <w:r w:rsidRPr="00615C8B">
        <w:rPr>
          <w:rFonts w:cs="Traditional Arabic"/>
          <w:i/>
        </w:rPr>
        <w:t xml:space="preserve">мир ему и благословение Аллаха, совершил поясной поклон, и все мы тоже совершили поясной поклон. Затем он поднялся из поясного поклона, и все мы сделали то же самое. Затем он пал ниц вместе с теми, кто стоял в первом ряду. Это были мусульмане, </w:t>
      </w:r>
    </w:p>
    <w:p w:rsidR="00D75E96" w:rsidRDefault="00877144" w:rsidP="00D75E96">
      <w:pPr>
        <w:ind w:left="-567" w:right="283"/>
        <w:jc w:val="center"/>
        <w:rPr>
          <w:rFonts w:cs="Traditional Arabic"/>
          <w:i/>
        </w:rPr>
      </w:pPr>
      <w:r w:rsidRPr="00615C8B">
        <w:rPr>
          <w:rFonts w:cs="Traditional Arabic"/>
          <w:i/>
        </w:rPr>
        <w:t>которые в течение первого рак‘ата находились во втором ряду. А те, кто стоял</w:t>
      </w:r>
    </w:p>
    <w:p w:rsidR="00877144" w:rsidRDefault="00877144" w:rsidP="00D75E96">
      <w:pPr>
        <w:ind w:left="-567" w:right="283"/>
        <w:jc w:val="center"/>
        <w:rPr>
          <w:rFonts w:cs="Traditional Arabic"/>
          <w:i/>
        </w:rPr>
      </w:pPr>
      <w:r w:rsidRPr="00615C8B">
        <w:rPr>
          <w:rFonts w:cs="Traditional Arabic"/>
          <w:i/>
        </w:rPr>
        <w:t xml:space="preserve"> во втором ряду, продолжали стоять лицом к лицу с противником.</w:t>
      </w:r>
    </w:p>
    <w:p w:rsidR="00877144" w:rsidRDefault="00877144" w:rsidP="00877144">
      <w:pPr>
        <w:ind w:left="-567" w:right="283"/>
        <w:jc w:val="center"/>
        <w:rPr>
          <w:rFonts w:cs="Traditional Arabic"/>
        </w:rPr>
      </w:pPr>
      <w:r w:rsidRPr="00012C4B">
        <w:rPr>
          <w:rFonts w:cs="Traditional Arabic"/>
        </w:rPr>
        <w:br/>
        <w:t>Ан-Насаи передал другой хадис со слов Джабира,</w:t>
      </w:r>
    </w:p>
    <w:p w:rsidR="009221B5" w:rsidRPr="00A71330" w:rsidRDefault="00877144" w:rsidP="00D75E96">
      <w:pPr>
        <w:ind w:left="-567" w:right="283"/>
        <w:jc w:val="center"/>
        <w:rPr>
          <w:rFonts w:cs="Traditional Arabic"/>
          <w:bCs/>
          <w:i/>
          <w:iCs/>
        </w:rPr>
      </w:pPr>
      <w:r w:rsidRPr="00012C4B">
        <w:rPr>
          <w:rFonts w:cs="Traditional Arabic"/>
        </w:rPr>
        <w:t xml:space="preserve"> да будет доволен им Всевышний Аллах, </w:t>
      </w:r>
      <w:r w:rsidRPr="00615C8B">
        <w:rPr>
          <w:rFonts w:cs="Traditional Arabic"/>
          <w:bCs/>
          <w:iCs/>
        </w:rPr>
        <w:t>в котором сообщается,</w:t>
      </w:r>
      <w:r w:rsidRPr="00012C4B">
        <w:rPr>
          <w:rFonts w:cs="Traditional Arabic"/>
          <w:b/>
          <w:bCs/>
          <w:i/>
          <w:iCs/>
        </w:rPr>
        <w:t xml:space="preserve"> </w:t>
      </w:r>
      <w:r w:rsidRPr="00615C8B">
        <w:rPr>
          <w:rFonts w:cs="Traditional Arabic"/>
          <w:bCs/>
          <w:i/>
          <w:iCs/>
        </w:rPr>
        <w:t>что Пророк,</w:t>
      </w:r>
    </w:p>
    <w:p w:rsidR="00877144" w:rsidRPr="009221B5" w:rsidRDefault="00877144" w:rsidP="009221B5">
      <w:pPr>
        <w:ind w:left="-567" w:right="283"/>
        <w:jc w:val="center"/>
        <w:rPr>
          <w:rFonts w:cs="Traditional Arabic"/>
          <w:bCs/>
          <w:i/>
          <w:iCs/>
        </w:rPr>
      </w:pPr>
      <w:r w:rsidRPr="00615C8B">
        <w:rPr>
          <w:rFonts w:cs="Traditional Arabic"/>
          <w:bCs/>
          <w:i/>
          <w:iCs/>
        </w:rPr>
        <w:t xml:space="preserve"> мир ему</w:t>
      </w:r>
      <w:r w:rsidR="009221B5" w:rsidRPr="009221B5">
        <w:rPr>
          <w:rFonts w:cs="Traditional Arabic"/>
          <w:bCs/>
          <w:i/>
          <w:iCs/>
        </w:rPr>
        <w:t xml:space="preserve"> </w:t>
      </w:r>
      <w:r w:rsidRPr="00615C8B">
        <w:rPr>
          <w:rFonts w:cs="Traditional Arabic"/>
          <w:bCs/>
          <w:i/>
          <w:iCs/>
        </w:rPr>
        <w:t>и благословение Аллаха, совершил два рак‘ата с частью сподвижников, после чего произнес слова приветствия и совершил еще</w:t>
      </w:r>
      <w:r w:rsidR="00D75E96">
        <w:rPr>
          <w:rFonts w:cs="Traditional Arabic"/>
          <w:b/>
          <w:bCs/>
          <w:i/>
          <w:iCs/>
        </w:rPr>
        <w:t xml:space="preserve"> </w:t>
      </w:r>
      <w:r w:rsidRPr="00615C8B">
        <w:rPr>
          <w:rFonts w:cs="Traditional Arabic"/>
          <w:bCs/>
          <w:i/>
          <w:iCs/>
        </w:rPr>
        <w:t xml:space="preserve"> два рак‘ата с другой частью сподвижников.</w:t>
      </w:r>
      <w:r w:rsidRPr="00615C8B">
        <w:rPr>
          <w:rFonts w:cs="Traditional Arabic"/>
        </w:rPr>
        <w:t xml:space="preserve"> </w:t>
      </w:r>
    </w:p>
    <w:p w:rsidR="00877144" w:rsidRDefault="00877144" w:rsidP="00877144">
      <w:pPr>
        <w:ind w:left="-567" w:right="283"/>
        <w:jc w:val="center"/>
        <w:rPr>
          <w:rFonts w:cs="Traditional Arabic"/>
          <w:sz w:val="20"/>
          <w:szCs w:val="20"/>
        </w:rPr>
      </w:pPr>
      <w:r w:rsidRPr="00117CBE">
        <w:rPr>
          <w:rFonts w:cs="Traditional Arabic"/>
          <w:sz w:val="20"/>
          <w:szCs w:val="20"/>
        </w:rPr>
        <w:t>(Похожий хадис передал Абу Давуд со слов Абу Бакра,  да будет доволен им Всевышний Аллах.</w:t>
      </w:r>
      <w:r w:rsidRPr="007F7C91">
        <w:rPr>
          <w:rFonts w:cs="Traditional Arabic"/>
          <w:sz w:val="20"/>
          <w:szCs w:val="20"/>
        </w:rPr>
        <w:t>)</w:t>
      </w:r>
    </w:p>
    <w:p w:rsidR="00D75E96" w:rsidRPr="007F7C91" w:rsidRDefault="00D75E96" w:rsidP="00877144">
      <w:pPr>
        <w:ind w:left="-567" w:right="283"/>
        <w:jc w:val="center"/>
        <w:rPr>
          <w:rFonts w:cs="Traditional Arabic"/>
          <w:sz w:val="20"/>
          <w:szCs w:val="20"/>
        </w:rPr>
      </w:pPr>
    </w:p>
    <w:p w:rsidR="009221B5" w:rsidRPr="00A71330" w:rsidRDefault="00877144" w:rsidP="009221B5">
      <w:pPr>
        <w:ind w:left="-567" w:right="283"/>
        <w:jc w:val="center"/>
        <w:rPr>
          <w:rFonts w:cs="Traditional Arabic"/>
        </w:rPr>
      </w:pPr>
      <w:r w:rsidRPr="00012C4B">
        <w:rPr>
          <w:rFonts w:cs="Traditional Arabic"/>
        </w:rPr>
        <w:t>Аль-Бухари сообщает,</w:t>
      </w:r>
    </w:p>
    <w:p w:rsidR="00877144" w:rsidRPr="009221B5" w:rsidRDefault="00877144" w:rsidP="009221B5">
      <w:pPr>
        <w:ind w:left="-567" w:right="283"/>
        <w:jc w:val="center"/>
        <w:rPr>
          <w:rFonts w:cs="Traditional Arabic"/>
        </w:rPr>
      </w:pPr>
      <w:r>
        <w:rPr>
          <w:rFonts w:cs="Traditional Arabic"/>
        </w:rPr>
        <w:t xml:space="preserve"> что ‘Абдуллах </w:t>
      </w:r>
      <w:r w:rsidRPr="00012C4B">
        <w:rPr>
          <w:rFonts w:cs="Traditional Arabic"/>
        </w:rPr>
        <w:t>и</w:t>
      </w:r>
      <w:r>
        <w:rPr>
          <w:rFonts w:cs="Traditional Arabic"/>
        </w:rPr>
        <w:t>б</w:t>
      </w:r>
      <w:r w:rsidRPr="00012C4B">
        <w:rPr>
          <w:rFonts w:cs="Traditional Arabic"/>
        </w:rPr>
        <w:t>н ‘Умар, да будет доволен Аллах ими обоими, сказал:</w:t>
      </w:r>
      <w:r w:rsidRPr="00012C4B">
        <w:rPr>
          <w:rFonts w:cs="Traditional Arabic"/>
        </w:rPr>
        <w:br/>
      </w:r>
      <w:r w:rsidRPr="00613DC1">
        <w:rPr>
          <w:rFonts w:cs="Traditional Arabic"/>
          <w:bCs/>
          <w:i/>
          <w:iCs/>
        </w:rPr>
        <w:t>«Я был участником военного похода (когда мы) вместе с посланником Аллаха,</w:t>
      </w:r>
    </w:p>
    <w:p w:rsidR="00877144" w:rsidRDefault="00877144" w:rsidP="00877144">
      <w:pPr>
        <w:ind w:left="-567" w:right="283"/>
        <w:jc w:val="center"/>
        <w:rPr>
          <w:rFonts w:cs="Traditional Arabic"/>
          <w:bCs/>
          <w:i/>
          <w:iCs/>
        </w:rPr>
      </w:pPr>
      <w:r w:rsidRPr="00613DC1">
        <w:rPr>
          <w:rFonts w:cs="Traditional Arabic"/>
          <w:bCs/>
          <w:i/>
          <w:iCs/>
        </w:rPr>
        <w:t xml:space="preserve"> да благословит его Аллах и приветствует, (направились) в сторону Неджда.</w:t>
      </w:r>
    </w:p>
    <w:p w:rsidR="00877144" w:rsidRPr="00613DC1" w:rsidRDefault="00877144" w:rsidP="00877144">
      <w:pPr>
        <w:ind w:left="-567" w:right="283"/>
        <w:jc w:val="center"/>
        <w:rPr>
          <w:rFonts w:cs="Traditional Arabic"/>
          <w:bCs/>
          <w:i/>
          <w:iCs/>
        </w:rPr>
      </w:pPr>
      <w:r w:rsidRPr="00613DC1">
        <w:rPr>
          <w:rFonts w:cs="Traditional Arabic"/>
          <w:bCs/>
          <w:i/>
          <w:iCs/>
        </w:rPr>
        <w:t xml:space="preserve"> Встретив врага, мы выстроились перед ним рядами, после чего посланник Аллаха,</w:t>
      </w:r>
    </w:p>
    <w:p w:rsidR="009221B5" w:rsidRPr="00A71330" w:rsidRDefault="00877144" w:rsidP="00877144">
      <w:pPr>
        <w:ind w:left="-567" w:right="283"/>
        <w:jc w:val="center"/>
        <w:rPr>
          <w:rFonts w:cs="Traditional Arabic"/>
          <w:bCs/>
          <w:i/>
          <w:iCs/>
        </w:rPr>
      </w:pPr>
      <w:r w:rsidRPr="00613DC1">
        <w:rPr>
          <w:rFonts w:cs="Traditional Arabic"/>
          <w:bCs/>
          <w:i/>
          <w:iCs/>
        </w:rPr>
        <w:lastRenderedPageBreak/>
        <w:t xml:space="preserve"> да благословит его Аллах и приветствует, встал, чтобы помолиться с нами, и вместе</w:t>
      </w:r>
    </w:p>
    <w:p w:rsidR="009221B5" w:rsidRPr="00A71330" w:rsidRDefault="00877144" w:rsidP="00877144">
      <w:pPr>
        <w:ind w:left="-567" w:right="283"/>
        <w:jc w:val="center"/>
        <w:rPr>
          <w:rFonts w:cs="Traditional Arabic"/>
          <w:bCs/>
          <w:i/>
          <w:iCs/>
        </w:rPr>
      </w:pPr>
      <w:r w:rsidRPr="00613DC1">
        <w:rPr>
          <w:rFonts w:cs="Traditional Arabic"/>
          <w:bCs/>
          <w:i/>
          <w:iCs/>
        </w:rPr>
        <w:t xml:space="preserve"> с ним на молитву встала часть людей, тогда как другая часть противостояла неприятелю. Вместе с теми, кто находился с ним, посланник Аллаха, да благословит его Аллах</w:t>
      </w:r>
    </w:p>
    <w:p w:rsidR="00D75E96" w:rsidRDefault="00877144" w:rsidP="009221B5">
      <w:pPr>
        <w:ind w:left="-567" w:right="283"/>
        <w:jc w:val="center"/>
        <w:rPr>
          <w:rFonts w:cs="Traditional Arabic"/>
          <w:bCs/>
          <w:i/>
          <w:iCs/>
        </w:rPr>
      </w:pPr>
      <w:r w:rsidRPr="00613DC1">
        <w:rPr>
          <w:rFonts w:cs="Traditional Arabic"/>
          <w:bCs/>
          <w:i/>
          <w:iCs/>
        </w:rPr>
        <w:t xml:space="preserve"> и</w:t>
      </w:r>
      <w:r w:rsidR="009221B5" w:rsidRPr="009221B5">
        <w:rPr>
          <w:rFonts w:cs="Traditional Arabic"/>
          <w:bCs/>
          <w:i/>
          <w:iCs/>
        </w:rPr>
        <w:t xml:space="preserve"> </w:t>
      </w:r>
      <w:r w:rsidRPr="00613DC1">
        <w:rPr>
          <w:rFonts w:cs="Traditional Arabic"/>
          <w:bCs/>
          <w:i/>
          <w:iCs/>
        </w:rPr>
        <w:t>приветствует, совершил один поясной и два земных поклона</w:t>
      </w:r>
      <w:r w:rsidRPr="00613DC1">
        <w:rPr>
          <w:rStyle w:val="footnote1"/>
          <w:rFonts w:cs="Traditional Arabic"/>
          <w:vertAlign w:val="superscript"/>
        </w:rPr>
        <w:t>1</w:t>
      </w:r>
      <w:r w:rsidRPr="00613DC1">
        <w:rPr>
          <w:rFonts w:cs="Traditional Arabic"/>
          <w:bCs/>
          <w:i/>
          <w:iCs/>
        </w:rPr>
        <w:t>. Затем эти люди ушли</w:t>
      </w:r>
    </w:p>
    <w:p w:rsidR="009221B5" w:rsidRPr="009221B5" w:rsidRDefault="00877144" w:rsidP="009221B5">
      <w:pPr>
        <w:ind w:left="-567" w:right="283"/>
        <w:jc w:val="center"/>
        <w:rPr>
          <w:rFonts w:cs="Traditional Arabic"/>
          <w:bCs/>
          <w:i/>
          <w:iCs/>
        </w:rPr>
      </w:pPr>
      <w:r w:rsidRPr="00613DC1">
        <w:rPr>
          <w:rFonts w:cs="Traditional Arabic"/>
          <w:bCs/>
          <w:i/>
          <w:iCs/>
        </w:rPr>
        <w:t xml:space="preserve"> (и заняли) места тех, кто не молился, а (не совершившие молитву) подошли к посланнику Аллаха, да благословит его Аллах и приветствует, который и с ними совершил один поясной и два земных поклона, после чего произнёс слова таслима, а затем каждый из них встал и самостоятельно совершил один поясной и два земных поклона».</w:t>
      </w:r>
      <w:r w:rsidRPr="00613DC1">
        <w:rPr>
          <w:rFonts w:cs="Traditional Arabic"/>
        </w:rPr>
        <w:t xml:space="preserve"> </w:t>
      </w:r>
      <w:r w:rsidRPr="00723C51">
        <w:rPr>
          <w:rFonts w:cs="Traditional Arabic"/>
          <w:i/>
        </w:rPr>
        <w:t>Затем он прочитал аят:</w:t>
      </w:r>
      <w:r w:rsidRPr="007F7C91">
        <w:rPr>
          <w:rFonts w:cs="Traditional Arabic"/>
          <w:i/>
        </w:rPr>
        <w:t xml:space="preserve"> </w:t>
      </w:r>
      <w:r w:rsidRPr="00F9074F">
        <w:rPr>
          <w:rFonts w:ascii="Verdana" w:hAnsi="Verdana" w:cs="Traditional Arabic"/>
          <w:b/>
          <w:bCs/>
          <w:sz w:val="28"/>
          <w:szCs w:val="28"/>
          <w:rtl/>
        </w:rPr>
        <w:t>﴿وَإِذَا كُنتَ فِيهِمْ فَأَقَمْتَ لَهُمُ الصَّلَ</w:t>
      </w:r>
      <w:r w:rsidRPr="00F9074F">
        <w:rPr>
          <w:rFonts w:ascii="Verdana" w:hAnsi="Verdana" w:cs="Traditional Arabic" w:hint="cs"/>
          <w:b/>
          <w:bCs/>
          <w:sz w:val="28"/>
          <w:szCs w:val="28"/>
          <w:rtl/>
        </w:rPr>
        <w:t>ا</w:t>
      </w:r>
      <w:r w:rsidRPr="00F9074F">
        <w:rPr>
          <w:rFonts w:ascii="Verdana" w:hAnsi="Verdana" w:cs="Traditional Arabic"/>
          <w:b/>
          <w:bCs/>
          <w:sz w:val="28"/>
          <w:szCs w:val="28"/>
          <w:rtl/>
        </w:rPr>
        <w:t>ةَ﴾</w:t>
      </w:r>
    </w:p>
    <w:p w:rsidR="00877144" w:rsidRPr="009221B5" w:rsidRDefault="00877144" w:rsidP="009221B5">
      <w:pPr>
        <w:ind w:left="-567" w:right="283"/>
        <w:jc w:val="center"/>
        <w:rPr>
          <w:rFonts w:cs="Traditional Arabic"/>
          <w:bCs/>
          <w:i/>
          <w:iCs/>
        </w:rPr>
      </w:pPr>
      <w:r w:rsidRPr="00012C4B">
        <w:rPr>
          <w:rFonts w:cs="Traditional Arabic"/>
          <w:b/>
          <w:bCs/>
        </w:rPr>
        <w:t>И когда ты находишься среди них и совершаешь для них молитву</w:t>
      </w:r>
      <w:r w:rsidRPr="00012C4B">
        <w:rPr>
          <w:rFonts w:cs="Traditional Arabic"/>
        </w:rPr>
        <w:t>.</w:t>
      </w:r>
    </w:p>
    <w:p w:rsidR="00877144" w:rsidRPr="00F411AB" w:rsidRDefault="00877144" w:rsidP="00877144">
      <w:pPr>
        <w:ind w:left="-567" w:right="283"/>
        <w:rPr>
          <w:rFonts w:cs="Traditional Arabic"/>
        </w:rPr>
      </w:pPr>
    </w:p>
    <w:p w:rsidR="00877144" w:rsidRDefault="00877144" w:rsidP="00877144">
      <w:pPr>
        <w:ind w:left="-567" w:right="283"/>
        <w:jc w:val="center"/>
        <w:rPr>
          <w:rFonts w:cs="Traditional Arabic"/>
        </w:rPr>
      </w:pPr>
      <w:r w:rsidRPr="00012C4B">
        <w:rPr>
          <w:rFonts w:cs="Traditional Arabic"/>
        </w:rPr>
        <w:t xml:space="preserve">Что касается ношения оружия во время молитвы при опасности, </w:t>
      </w:r>
    </w:p>
    <w:p w:rsidR="00877144" w:rsidRDefault="00877144" w:rsidP="00877144">
      <w:pPr>
        <w:ind w:left="-567" w:right="283"/>
        <w:jc w:val="center"/>
        <w:rPr>
          <w:rFonts w:cs="Traditional Arabic"/>
        </w:rPr>
      </w:pPr>
      <w:r w:rsidRPr="00012C4B">
        <w:rPr>
          <w:rFonts w:cs="Traditional Arabic"/>
        </w:rPr>
        <w:t xml:space="preserve">то некоторые учёные считают это обязательным исходя из прямого смысла аята. </w:t>
      </w:r>
    </w:p>
    <w:p w:rsidR="00877144" w:rsidRPr="00012C4B" w:rsidRDefault="00877144" w:rsidP="00877144">
      <w:pPr>
        <w:ind w:left="-567" w:right="283"/>
        <w:jc w:val="center"/>
        <w:rPr>
          <w:rFonts w:cs="Traditional Arabic"/>
        </w:rPr>
      </w:pPr>
      <w:r w:rsidRPr="00012C4B">
        <w:rPr>
          <w:rFonts w:cs="Traditional Arabic"/>
        </w:rPr>
        <w:t>Это одно из мнений имама аш-Шафии. На это указывает слово Аллаха:</w:t>
      </w:r>
    </w:p>
    <w:p w:rsidR="00877144" w:rsidRPr="00F9074F" w:rsidRDefault="00877144" w:rsidP="00877144">
      <w:pPr>
        <w:ind w:left="-567" w:right="283"/>
        <w:jc w:val="center"/>
        <w:rPr>
          <w:rFonts w:ascii="Verdana" w:hAnsi="Verdana" w:cs="Traditional Arabic"/>
          <w:b/>
          <w:bCs/>
          <w:sz w:val="28"/>
          <w:szCs w:val="28"/>
        </w:rPr>
      </w:pPr>
      <w:r w:rsidRPr="00F9074F">
        <w:rPr>
          <w:rFonts w:ascii="Verdana" w:hAnsi="Verdana" w:cs="Traditional Arabic"/>
          <w:b/>
          <w:bCs/>
          <w:sz w:val="28"/>
          <w:szCs w:val="28"/>
          <w:rtl/>
        </w:rPr>
        <w:t>﴿وَلاَ جُنَاحَ عَلَيْكُمْ إِن كَانَ بِكُمْ أَذًى مِّن مَّطَرٍ أَوْ كُنتُم مَّرْضَى أَن تَضَعُواْ أَسْلِحَتَكُمْ وَخُذُواْ حِذْرَكُمْ﴾</w:t>
      </w:r>
    </w:p>
    <w:p w:rsidR="00877144" w:rsidRDefault="00877144" w:rsidP="00877144">
      <w:pPr>
        <w:ind w:left="-567" w:right="283"/>
        <w:jc w:val="center"/>
        <w:rPr>
          <w:rFonts w:cs="Traditional Arabic"/>
          <w:b/>
          <w:bCs/>
        </w:rPr>
      </w:pPr>
      <w:r w:rsidRPr="00012C4B">
        <w:rPr>
          <w:rFonts w:cs="Traditional Arabic"/>
          <w:b/>
          <w:bCs/>
        </w:rPr>
        <w:t xml:space="preserve">И нет греха на вас, если у вас есть неприятность от дождя или вы больны, </w:t>
      </w:r>
    </w:p>
    <w:p w:rsidR="00877144" w:rsidRPr="007F7C91" w:rsidRDefault="00877144" w:rsidP="009221B5">
      <w:pPr>
        <w:ind w:left="-567" w:right="283"/>
        <w:jc w:val="center"/>
        <w:rPr>
          <w:rFonts w:cs="Traditional Arabic"/>
        </w:rPr>
      </w:pPr>
      <w:r w:rsidRPr="00012C4B">
        <w:rPr>
          <w:rFonts w:cs="Traditional Arabic"/>
          <w:b/>
          <w:bCs/>
        </w:rPr>
        <w:t>что вы сложите свое оружие, - но держитесь осторожно!</w:t>
      </w:r>
      <w:r w:rsidRPr="00012C4B">
        <w:rPr>
          <w:rFonts w:cs="Traditional Arabic"/>
        </w:rPr>
        <w:t xml:space="preserve"> </w:t>
      </w:r>
      <w:r>
        <w:rPr>
          <w:rFonts w:cs="Traditional Arabic"/>
        </w:rPr>
        <w:t xml:space="preserve">– </w:t>
      </w:r>
      <w:r w:rsidRPr="00012C4B">
        <w:rPr>
          <w:rFonts w:cs="Traditional Arabic"/>
        </w:rPr>
        <w:t xml:space="preserve"> держите оружие наготове, чтобы использовать его пр</w:t>
      </w:r>
      <w:r>
        <w:rPr>
          <w:rFonts w:cs="Traditional Arabic"/>
        </w:rPr>
        <w:t>и необходимости без затруднения</w:t>
      </w:r>
      <w:r w:rsidR="00680D75">
        <w:rPr>
          <w:rFonts w:cs="Traditional Arabic"/>
        </w:rPr>
        <w:t>.</w:t>
      </w:r>
    </w:p>
    <w:p w:rsidR="00877144" w:rsidRPr="009221B5" w:rsidRDefault="00877144" w:rsidP="009221B5">
      <w:pPr>
        <w:ind w:left="-567" w:right="283"/>
        <w:jc w:val="center"/>
        <w:rPr>
          <w:rFonts w:ascii="Verdana" w:hAnsi="Verdana" w:cs="Traditional Arabic"/>
          <w:b/>
          <w:bCs/>
          <w:sz w:val="28"/>
          <w:szCs w:val="28"/>
        </w:rPr>
      </w:pPr>
      <w:r w:rsidRPr="00F9074F">
        <w:rPr>
          <w:rFonts w:ascii="Verdana" w:hAnsi="Verdana" w:cs="Traditional Arabic"/>
          <w:b/>
          <w:bCs/>
          <w:sz w:val="28"/>
          <w:szCs w:val="28"/>
          <w:rtl/>
        </w:rPr>
        <w:t>﴿إِنَّ اللَّهَ أَعَدَّ لِلْكَـ</w:t>
      </w:r>
      <w:r>
        <w:rPr>
          <w:rFonts w:ascii="Verdana" w:hAnsi="Verdana" w:cs="Traditional Arabic" w:hint="cs"/>
          <w:b/>
          <w:bCs/>
          <w:sz w:val="28"/>
          <w:szCs w:val="28"/>
          <w:rtl/>
        </w:rPr>
        <w:t>ا</w:t>
      </w:r>
      <w:r w:rsidRPr="00F9074F">
        <w:rPr>
          <w:rFonts w:ascii="Verdana" w:hAnsi="Verdana" w:cs="Traditional Arabic"/>
          <w:b/>
          <w:bCs/>
          <w:sz w:val="28"/>
          <w:szCs w:val="28"/>
          <w:rtl/>
        </w:rPr>
        <w:t>فِرِينَ عَذَاباً مُّهِيناً﴾</w:t>
      </w:r>
      <w:r w:rsidRPr="00012C4B">
        <w:rPr>
          <w:rFonts w:cs="Traditional Arabic"/>
          <w:b/>
          <w:bCs/>
        </w:rPr>
        <w:t>Поистине, Аллах уготовал неверным унизительное наказание!</w:t>
      </w:r>
    </w:p>
    <w:p w:rsidR="00877144" w:rsidRDefault="00877144" w:rsidP="00877144">
      <w:pPr>
        <w:ind w:left="-567" w:right="283"/>
        <w:jc w:val="center"/>
        <w:rPr>
          <w:rFonts w:cs="Traditional Arabic"/>
          <w:b/>
          <w:bCs/>
        </w:rPr>
      </w:pPr>
    </w:p>
    <w:p w:rsidR="00877144" w:rsidRPr="00A06D49" w:rsidRDefault="00877144" w:rsidP="00877144">
      <w:pPr>
        <w:ind w:left="-567" w:right="283"/>
        <w:jc w:val="center"/>
        <w:rPr>
          <w:rFonts w:cs="Traditional Arabic"/>
          <w:bCs/>
        </w:rPr>
      </w:pPr>
      <w:r w:rsidRPr="00A06D49">
        <w:rPr>
          <w:rFonts w:cs="Traditional Arabic"/>
          <w:bCs/>
        </w:rPr>
        <w:t>Аллах сказал :</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ascii="Verdana" w:hAnsi="Verdana" w:cs="Traditional Arabic"/>
          <w:b/>
          <w:bCs/>
          <w:sz w:val="28"/>
          <w:szCs w:val="28"/>
          <w:rtl/>
        </w:rPr>
      </w:pPr>
      <w:r w:rsidRPr="00F9074F">
        <w:rPr>
          <w:rFonts w:ascii="Verdana" w:hAnsi="Verdana" w:cs="Traditional Arabic"/>
          <w:b/>
          <w:bCs/>
          <w:sz w:val="28"/>
          <w:szCs w:val="28"/>
          <w:rtl/>
        </w:rPr>
        <w:t>فَإِذَا قَضَيْتُمُ الصَّلَ</w:t>
      </w:r>
      <w:r>
        <w:rPr>
          <w:rFonts w:ascii="Verdana" w:hAnsi="Verdana" w:cs="Traditional Arabic" w:hint="cs"/>
          <w:b/>
          <w:bCs/>
          <w:sz w:val="28"/>
          <w:szCs w:val="28"/>
          <w:rtl/>
        </w:rPr>
        <w:t>ا</w:t>
      </w:r>
      <w:r w:rsidRPr="00F9074F">
        <w:rPr>
          <w:rFonts w:ascii="Verdana" w:hAnsi="Verdana" w:cs="Traditional Arabic"/>
          <w:b/>
          <w:bCs/>
          <w:sz w:val="28"/>
          <w:szCs w:val="28"/>
          <w:rtl/>
        </w:rPr>
        <w:t>ةَ فَاذْكُرُواْ اللَّهَ قِيَـ</w:t>
      </w:r>
      <w:r>
        <w:rPr>
          <w:rFonts w:ascii="Verdana" w:hAnsi="Verdana" w:cs="Traditional Arabic" w:hint="cs"/>
          <w:b/>
          <w:bCs/>
          <w:sz w:val="28"/>
          <w:szCs w:val="28"/>
          <w:rtl/>
        </w:rPr>
        <w:t>ا</w:t>
      </w:r>
      <w:r w:rsidRPr="00F9074F">
        <w:rPr>
          <w:rFonts w:ascii="Verdana" w:hAnsi="Verdana" w:cs="Traditional Arabic"/>
          <w:b/>
          <w:bCs/>
          <w:sz w:val="28"/>
          <w:szCs w:val="28"/>
          <w:rtl/>
        </w:rPr>
        <w:t>ماً وَقُعُوداً وَعَلَى جُنُوبِكُمْ فَإِذَا اطْمَأْنَنتُمْ فَأَقِيمُواْ الصَّلَ</w:t>
      </w:r>
      <w:r>
        <w:rPr>
          <w:rFonts w:ascii="Verdana" w:hAnsi="Verdana" w:cs="Traditional Arabic" w:hint="cs"/>
          <w:b/>
          <w:bCs/>
          <w:sz w:val="28"/>
          <w:szCs w:val="28"/>
          <w:rtl/>
        </w:rPr>
        <w:t>ا</w:t>
      </w:r>
      <w:r w:rsidRPr="00F9074F">
        <w:rPr>
          <w:rFonts w:ascii="Verdana" w:hAnsi="Verdana" w:cs="Traditional Arabic"/>
          <w:b/>
          <w:bCs/>
          <w:sz w:val="28"/>
          <w:szCs w:val="28"/>
          <w:rtl/>
        </w:rPr>
        <w:t>ةَ</w:t>
      </w:r>
    </w:p>
    <w:p w:rsidR="00877144" w:rsidRPr="00F9074F" w:rsidRDefault="00877144" w:rsidP="00877144">
      <w:pPr>
        <w:ind w:left="-567" w:right="283"/>
        <w:jc w:val="center"/>
        <w:rPr>
          <w:rFonts w:ascii="Verdana" w:hAnsi="Verdana" w:cs="Traditional Arabic"/>
          <w:b/>
          <w:bCs/>
          <w:sz w:val="28"/>
          <w:szCs w:val="28"/>
          <w:rtl/>
        </w:rPr>
      </w:pPr>
      <w:r w:rsidRPr="00F9074F">
        <w:rPr>
          <w:rFonts w:ascii="Verdana" w:hAnsi="Verdana" w:cs="Traditional Arabic"/>
          <w:b/>
          <w:bCs/>
          <w:sz w:val="28"/>
          <w:szCs w:val="28"/>
          <w:rtl/>
        </w:rPr>
        <w:t xml:space="preserve"> إِنَّ الصَّلَ</w:t>
      </w:r>
      <w:r>
        <w:rPr>
          <w:rFonts w:ascii="Verdana" w:hAnsi="Verdana" w:cs="Traditional Arabic" w:hint="cs"/>
          <w:b/>
          <w:bCs/>
          <w:sz w:val="28"/>
          <w:szCs w:val="28"/>
          <w:rtl/>
        </w:rPr>
        <w:t>ا</w:t>
      </w:r>
      <w:r w:rsidRPr="00F9074F">
        <w:rPr>
          <w:rFonts w:ascii="Verdana" w:hAnsi="Verdana" w:cs="Traditional Arabic"/>
          <w:b/>
          <w:bCs/>
          <w:sz w:val="28"/>
          <w:szCs w:val="28"/>
          <w:rtl/>
        </w:rPr>
        <w:t>ةَ كَانَتْ عَلَى الْمُؤْمِنِينَ كِتَـ</w:t>
      </w:r>
      <w:r>
        <w:rPr>
          <w:rFonts w:ascii="Verdana" w:hAnsi="Verdana" w:cs="Traditional Arabic" w:hint="cs"/>
          <w:b/>
          <w:bCs/>
          <w:sz w:val="28"/>
          <w:szCs w:val="28"/>
          <w:rtl/>
        </w:rPr>
        <w:t>ا</w:t>
      </w:r>
      <w:r w:rsidRPr="00F9074F">
        <w:rPr>
          <w:rFonts w:ascii="Verdana" w:hAnsi="Verdana" w:cs="Traditional Arabic"/>
          <w:b/>
          <w:bCs/>
          <w:sz w:val="28"/>
          <w:szCs w:val="28"/>
          <w:rtl/>
        </w:rPr>
        <w:t xml:space="preserve">باً مَّوْقُوتاً  </w:t>
      </w:r>
    </w:p>
    <w:p w:rsidR="00877144" w:rsidRDefault="00877144" w:rsidP="00877144">
      <w:pPr>
        <w:ind w:left="-567" w:right="283"/>
        <w:jc w:val="center"/>
        <w:rPr>
          <w:rFonts w:cs="Traditional Arabic"/>
          <w:b/>
          <w:bCs/>
        </w:rPr>
      </w:pPr>
      <w:r>
        <w:rPr>
          <w:rFonts w:cs="Traditional Arabic"/>
          <w:b/>
          <w:bCs/>
        </w:rPr>
        <w:t xml:space="preserve"> (103)</w:t>
      </w:r>
      <w:r w:rsidRPr="00012C4B">
        <w:rPr>
          <w:rFonts w:cs="Traditional Arabic"/>
          <w:b/>
          <w:bCs/>
        </w:rPr>
        <w:t xml:space="preserve"> А когда вы закончите молитву, то вспоминайте Аллаха </w:t>
      </w:r>
      <w:r>
        <w:rPr>
          <w:rFonts w:cs="Traditional Arabic"/>
          <w:b/>
          <w:bCs/>
        </w:rPr>
        <w:t>–</w:t>
      </w:r>
      <w:r w:rsidRPr="00012C4B">
        <w:rPr>
          <w:rFonts w:cs="Traditional Arabic"/>
          <w:b/>
          <w:bCs/>
        </w:rPr>
        <w:t xml:space="preserve"> </w:t>
      </w:r>
    </w:p>
    <w:p w:rsidR="00877144" w:rsidRDefault="00877144" w:rsidP="00877144">
      <w:pPr>
        <w:ind w:left="-567" w:right="283"/>
        <w:jc w:val="center"/>
        <w:rPr>
          <w:rFonts w:cs="Traditional Arabic"/>
          <w:b/>
          <w:bCs/>
        </w:rPr>
      </w:pPr>
      <w:r w:rsidRPr="00012C4B">
        <w:rPr>
          <w:rFonts w:cs="Traditional Arabic"/>
          <w:b/>
          <w:bCs/>
        </w:rPr>
        <w:t xml:space="preserve">стоя, сидя и на своих боках. А когда вы успокоитесь, то выстаивайте молитву. </w:t>
      </w:r>
    </w:p>
    <w:p w:rsidR="00877144" w:rsidRDefault="00877144" w:rsidP="00877144">
      <w:pPr>
        <w:ind w:left="-567" w:right="283"/>
        <w:jc w:val="center"/>
        <w:rPr>
          <w:rFonts w:cs="Traditional Arabic"/>
          <w:b/>
          <w:bCs/>
        </w:rPr>
      </w:pPr>
      <w:r>
        <w:rPr>
          <w:rFonts w:cs="Traditional Arabic"/>
          <w:b/>
          <w:bCs/>
        </w:rPr>
        <w:t xml:space="preserve">Поистине, молитва для </w:t>
      </w:r>
      <w:r w:rsidRPr="00012C4B">
        <w:rPr>
          <w:rFonts w:cs="Traditional Arabic"/>
          <w:b/>
          <w:bCs/>
        </w:rPr>
        <w:t>верующих</w:t>
      </w:r>
      <w:r>
        <w:rPr>
          <w:rFonts w:cs="Traditional Arabic"/>
          <w:b/>
          <w:bCs/>
        </w:rPr>
        <w:t xml:space="preserve"> - предписанна</w:t>
      </w:r>
      <w:r w:rsidRPr="00012C4B">
        <w:rPr>
          <w:rFonts w:cs="Traditional Arabic"/>
          <w:b/>
          <w:bCs/>
        </w:rPr>
        <w:t xml:space="preserve"> в определенное время. </w:t>
      </w:r>
    </w:p>
    <w:p w:rsidR="00877144" w:rsidRDefault="00877144" w:rsidP="00877144">
      <w:pPr>
        <w:ind w:left="-567" w:right="283"/>
        <w:jc w:val="center"/>
        <w:rPr>
          <w:rFonts w:cs="Traditional Arabic"/>
          <w:b/>
          <w:bCs/>
        </w:rPr>
      </w:pPr>
    </w:p>
    <w:p w:rsidR="00877144" w:rsidRPr="008123B1" w:rsidRDefault="00877144" w:rsidP="00877144">
      <w:pPr>
        <w:ind w:left="-567" w:right="283"/>
        <w:jc w:val="center"/>
        <w:rPr>
          <w:rFonts w:ascii="Verdana" w:hAnsi="Verdana" w:cs="Traditional Arabic"/>
          <w:b/>
          <w:bCs/>
          <w:sz w:val="28"/>
          <w:szCs w:val="28"/>
          <w:rtl/>
          <w:lang w:val="en-US"/>
        </w:rPr>
      </w:pPr>
      <w:r w:rsidRPr="008123B1">
        <w:rPr>
          <w:rFonts w:ascii="Verdana" w:hAnsi="Verdana" w:cs="Traditional Arabic"/>
          <w:b/>
          <w:bCs/>
          <w:sz w:val="28"/>
          <w:szCs w:val="28"/>
          <w:rtl/>
        </w:rPr>
        <w:t>وَلاَ تَهِنُواْ فِى ابْتِغَآءِ الْقَوْمِ إِن تَكُونُواْ تَأ لَمُونَ فَإِنَّهُمْ يَأْلَمُونَ كَمَا تَأْلَمونَ وَتَرْجُونَ مِنَ اللَّهِ مَا لاَ يَرْجُونَ وَكَانَ اللَّهُ عَلِيماً حَكِيماً</w:t>
      </w:r>
    </w:p>
    <w:p w:rsidR="007526A1" w:rsidRPr="00A71330" w:rsidRDefault="00877144" w:rsidP="00877144">
      <w:pPr>
        <w:ind w:left="-567" w:right="283"/>
        <w:jc w:val="center"/>
        <w:rPr>
          <w:rFonts w:cs="Traditional Arabic"/>
          <w:b/>
          <w:bCs/>
        </w:rPr>
      </w:pPr>
      <w:r w:rsidRPr="00C241C2">
        <w:rPr>
          <w:rFonts w:cs="Traditional Arabic"/>
          <w:b/>
          <w:bCs/>
        </w:rPr>
        <w:t xml:space="preserve"> </w:t>
      </w:r>
      <w:r>
        <w:rPr>
          <w:rFonts w:cs="Traditional Arabic"/>
          <w:b/>
          <w:bCs/>
        </w:rPr>
        <w:t>(104)</w:t>
      </w:r>
      <w:r w:rsidRPr="00012C4B">
        <w:rPr>
          <w:rFonts w:cs="Traditional Arabic"/>
          <w:b/>
          <w:bCs/>
        </w:rPr>
        <w:t xml:space="preserve"> И не слабейте в поисках этих людей. </w:t>
      </w:r>
    </w:p>
    <w:p w:rsidR="00877144" w:rsidRDefault="00877144" w:rsidP="007526A1">
      <w:pPr>
        <w:ind w:left="-567" w:right="283"/>
        <w:jc w:val="center"/>
        <w:rPr>
          <w:rFonts w:cs="Traditional Arabic"/>
          <w:b/>
          <w:bCs/>
        </w:rPr>
      </w:pPr>
      <w:r w:rsidRPr="00012C4B">
        <w:rPr>
          <w:rFonts w:cs="Traditional Arabic"/>
          <w:b/>
          <w:bCs/>
        </w:rPr>
        <w:t>Если вы страдаете, то и они страдают так, как вы страдаете, притом что вы надеетесь от Аллаха на то, на что они не надеются: ведь Аллах - знающий, мудрый!</w:t>
      </w:r>
    </w:p>
    <w:p w:rsidR="00877144" w:rsidRPr="00012C4B" w:rsidRDefault="00877144" w:rsidP="00877144">
      <w:pPr>
        <w:ind w:left="-567" w:right="283"/>
        <w:jc w:val="center"/>
        <w:rPr>
          <w:rFonts w:cs="Traditional Arabic"/>
          <w:b/>
          <w:bCs/>
        </w:rPr>
      </w:pPr>
    </w:p>
    <w:p w:rsidR="00877144" w:rsidRPr="00012C4B" w:rsidRDefault="00877144" w:rsidP="00D75E96">
      <w:pPr>
        <w:ind w:left="-567" w:right="283"/>
        <w:jc w:val="center"/>
        <w:rPr>
          <w:rFonts w:cs="Traditional Arabic"/>
        </w:rPr>
      </w:pPr>
      <w:r w:rsidRPr="00012C4B">
        <w:rPr>
          <w:rFonts w:cs="Traditional Arabic"/>
        </w:rPr>
        <w:t xml:space="preserve">Аллах повелевает многократно поминать Его после завершения молитвы при опасности </w:t>
      </w:r>
      <w:r w:rsidRPr="008873EA">
        <w:rPr>
          <w:rFonts w:cs="Traditional Arabic"/>
          <w:b/>
          <w:i/>
        </w:rPr>
        <w:t>(салят аль-хауф).</w:t>
      </w:r>
      <w:r w:rsidRPr="00012C4B">
        <w:rPr>
          <w:rFonts w:cs="Traditional Arabic"/>
        </w:rPr>
        <w:t xml:space="preserve"> Хотя поминание Аллаха желательно после любой молитвы,</w:t>
      </w:r>
      <w:r w:rsidRPr="00CE48BA">
        <w:rPr>
          <w:rFonts w:cs="Traditional Arabic"/>
        </w:rPr>
        <w:t xml:space="preserve"> </w:t>
      </w:r>
      <w:r w:rsidRPr="00012C4B">
        <w:rPr>
          <w:rFonts w:cs="Traditional Arabic"/>
        </w:rPr>
        <w:t xml:space="preserve"> но здесь Аллах повеле</w:t>
      </w:r>
      <w:r>
        <w:rPr>
          <w:rFonts w:cs="Traditional Arabic"/>
        </w:rPr>
        <w:t>вает к этому утвердительно, ибо</w:t>
      </w:r>
      <w:r w:rsidRPr="00012C4B">
        <w:rPr>
          <w:rFonts w:cs="Traditional Arabic"/>
        </w:rPr>
        <w:t xml:space="preserve"> Он облегчил столпы молитвы и проявил снисходительность по поводу того, что можно передвигаться во время такой молитвы и т.д., чего нет в обычной молитве.Аллах также, например, повелел в период запретных месяцев:</w:t>
      </w:r>
    </w:p>
    <w:p w:rsidR="00877144" w:rsidRPr="00CE48BA" w:rsidRDefault="00877144" w:rsidP="00877144">
      <w:pPr>
        <w:ind w:left="-567" w:right="283"/>
        <w:jc w:val="center"/>
        <w:rPr>
          <w:rFonts w:ascii="Verdana" w:hAnsi="Verdana" w:cs="Traditional Arabic"/>
          <w:b/>
          <w:bCs/>
        </w:rPr>
      </w:pPr>
      <w:r w:rsidRPr="00ED7241">
        <w:rPr>
          <w:rFonts w:ascii="Verdana" w:hAnsi="Verdana" w:cs="Traditional Arabic"/>
          <w:b/>
          <w:bCs/>
          <w:sz w:val="28"/>
          <w:szCs w:val="28"/>
          <w:rtl/>
        </w:rPr>
        <w:t>﴿فَلاَ تَظْلِمُواْ فِيهِنَّ أَنفُسَكُمْ﴾</w:t>
      </w:r>
      <w:r w:rsidRPr="00CE48BA">
        <w:rPr>
          <w:rFonts w:ascii="Verdana" w:hAnsi="Verdana" w:cs="Traditional Arabic"/>
          <w:b/>
          <w:bCs/>
        </w:rPr>
        <w:t xml:space="preserve"> </w:t>
      </w:r>
      <w:r w:rsidRPr="00012C4B">
        <w:rPr>
          <w:rFonts w:cs="Traditional Arabic"/>
          <w:b/>
          <w:bCs/>
        </w:rPr>
        <w:t>Не причиняйте же в них зла самим себе…</w:t>
      </w:r>
      <w:r w:rsidRPr="00012C4B">
        <w:rPr>
          <w:rFonts w:cs="Traditional Arabic"/>
        </w:rPr>
        <w:t xml:space="preserve"> </w:t>
      </w:r>
      <w:r w:rsidRPr="008873EA">
        <w:rPr>
          <w:rFonts w:cs="Traditional Arabic"/>
          <w:i/>
        </w:rPr>
        <w:t>(9:36)</w:t>
      </w:r>
      <w:r w:rsidRPr="00012C4B">
        <w:rPr>
          <w:rFonts w:cs="Traditional Arabic"/>
        </w:rPr>
        <w:t xml:space="preserve"> </w:t>
      </w:r>
    </w:p>
    <w:p w:rsidR="00D75E96" w:rsidRDefault="00877144" w:rsidP="00D75E96">
      <w:pPr>
        <w:ind w:left="-567" w:right="283"/>
        <w:jc w:val="center"/>
        <w:rPr>
          <w:rFonts w:cs="Traditional Arabic"/>
        </w:rPr>
      </w:pPr>
      <w:r w:rsidRPr="00012C4B">
        <w:rPr>
          <w:rFonts w:cs="Traditional Arabic"/>
        </w:rPr>
        <w:t xml:space="preserve">хотя причинять зло самому себе запрещено в любое время. Но здесь Аллах </w:t>
      </w:r>
    </w:p>
    <w:p w:rsidR="00D75E96" w:rsidRDefault="00877144" w:rsidP="00D75E96">
      <w:pPr>
        <w:ind w:left="-567" w:right="283"/>
        <w:jc w:val="center"/>
        <w:rPr>
          <w:rFonts w:cs="Traditional Arabic"/>
        </w:rPr>
      </w:pPr>
      <w:r w:rsidRPr="00012C4B">
        <w:rPr>
          <w:rFonts w:cs="Traditional Arabic"/>
        </w:rPr>
        <w:t>усилил запрет из-за величия и святости этих месяцев. И так Аллах сказал:</w:t>
      </w:r>
    </w:p>
    <w:p w:rsidR="00D75E96" w:rsidRDefault="00877144" w:rsidP="00D75E96">
      <w:pPr>
        <w:ind w:left="-567" w:right="283"/>
        <w:jc w:val="center"/>
        <w:rPr>
          <w:rFonts w:cs="Traditional Arabic"/>
          <w:b/>
          <w:bCs/>
        </w:rPr>
      </w:pPr>
      <w:r w:rsidRPr="00CE48BA">
        <w:rPr>
          <w:rFonts w:cs="Traditional Arabic"/>
        </w:rPr>
        <w:t xml:space="preserve"> </w:t>
      </w:r>
      <w:r w:rsidRPr="00ED7241">
        <w:rPr>
          <w:rFonts w:ascii="Verdana" w:hAnsi="Verdana" w:cs="Traditional Arabic"/>
          <w:b/>
          <w:bCs/>
          <w:sz w:val="28"/>
          <w:szCs w:val="28"/>
          <w:rtl/>
        </w:rPr>
        <w:t>﴿فَإِذَا قَضَيْتُمُ الصَّلَ</w:t>
      </w:r>
      <w:r>
        <w:rPr>
          <w:rFonts w:ascii="Verdana" w:hAnsi="Verdana" w:cs="Traditional Arabic" w:hint="cs"/>
          <w:b/>
          <w:bCs/>
          <w:sz w:val="28"/>
          <w:szCs w:val="28"/>
          <w:rtl/>
        </w:rPr>
        <w:t>ا</w:t>
      </w:r>
      <w:r w:rsidRPr="00ED7241">
        <w:rPr>
          <w:rFonts w:ascii="Verdana" w:hAnsi="Verdana" w:cs="Traditional Arabic"/>
          <w:b/>
          <w:bCs/>
          <w:sz w:val="28"/>
          <w:szCs w:val="28"/>
          <w:rtl/>
        </w:rPr>
        <w:t>ةَ فَاذْكُرُواْ اللَّهَ قِيَـ</w:t>
      </w:r>
      <w:r>
        <w:rPr>
          <w:rFonts w:ascii="Verdana" w:hAnsi="Verdana" w:cs="Traditional Arabic" w:hint="cs"/>
          <w:b/>
          <w:bCs/>
          <w:sz w:val="28"/>
          <w:szCs w:val="28"/>
          <w:rtl/>
        </w:rPr>
        <w:t>ا</w:t>
      </w:r>
      <w:r w:rsidRPr="00ED7241">
        <w:rPr>
          <w:rFonts w:ascii="Verdana" w:hAnsi="Verdana" w:cs="Traditional Arabic"/>
          <w:b/>
          <w:bCs/>
          <w:sz w:val="28"/>
          <w:szCs w:val="28"/>
          <w:rtl/>
        </w:rPr>
        <w:t>ماً وَقُعُوداً وَعَلَى جُنُوبِكُمْ﴾</w:t>
      </w:r>
      <w:r w:rsidRPr="00012C4B">
        <w:rPr>
          <w:rFonts w:cs="Traditional Arabic"/>
          <w:b/>
          <w:bCs/>
        </w:rPr>
        <w:t xml:space="preserve">А когда вы закончите молитву, </w:t>
      </w:r>
    </w:p>
    <w:p w:rsidR="00877144" w:rsidRPr="00F411AB" w:rsidRDefault="00877144" w:rsidP="00D75E96">
      <w:pPr>
        <w:ind w:left="-567" w:right="283"/>
        <w:jc w:val="center"/>
        <w:rPr>
          <w:rFonts w:cs="Traditional Arabic"/>
        </w:rPr>
      </w:pPr>
      <w:r w:rsidRPr="00012C4B">
        <w:rPr>
          <w:rFonts w:cs="Traditional Arabic"/>
          <w:b/>
          <w:bCs/>
        </w:rPr>
        <w:t>то вспоминайте Аллаха</w:t>
      </w:r>
      <w:r w:rsidR="00D75E96">
        <w:rPr>
          <w:rFonts w:cs="Traditional Arabic"/>
        </w:rPr>
        <w:t xml:space="preserve"> </w:t>
      </w:r>
      <w:r w:rsidRPr="00012C4B">
        <w:rPr>
          <w:rFonts w:cs="Traditional Arabic"/>
          <w:b/>
          <w:bCs/>
        </w:rPr>
        <w:t>- стоя, сидя и на своих боках</w:t>
      </w:r>
      <w:r w:rsidRPr="00012C4B">
        <w:rPr>
          <w:rFonts w:cs="Traditional Arabic"/>
        </w:rPr>
        <w:t xml:space="preserve"> – т.е. во всех положениях. </w:t>
      </w:r>
    </w:p>
    <w:p w:rsidR="00680D75" w:rsidRDefault="00877144" w:rsidP="00D75E96">
      <w:pPr>
        <w:ind w:left="-567" w:right="283"/>
        <w:jc w:val="center"/>
        <w:rPr>
          <w:rFonts w:cs="Traditional Arabic"/>
        </w:rPr>
      </w:pPr>
      <w:r w:rsidRPr="00012C4B">
        <w:rPr>
          <w:rFonts w:cs="Traditional Arabic"/>
        </w:rPr>
        <w:t>Затем</w:t>
      </w:r>
      <w:r w:rsidRPr="00C241C2">
        <w:rPr>
          <w:rFonts w:cs="Traditional Arabic"/>
        </w:rPr>
        <w:t xml:space="preserve"> </w:t>
      </w:r>
      <w:r w:rsidRPr="00012C4B">
        <w:rPr>
          <w:rFonts w:cs="Traditional Arabic"/>
        </w:rPr>
        <w:t>Он</w:t>
      </w:r>
      <w:r w:rsidRPr="00C241C2">
        <w:rPr>
          <w:rFonts w:cs="Traditional Arabic"/>
        </w:rPr>
        <w:t xml:space="preserve"> </w:t>
      </w:r>
      <w:r w:rsidRPr="00012C4B">
        <w:rPr>
          <w:rFonts w:cs="Traditional Arabic"/>
        </w:rPr>
        <w:t>сказал</w:t>
      </w:r>
      <w:r w:rsidRPr="00C241C2">
        <w:rPr>
          <w:rFonts w:cs="Traditional Arabic"/>
        </w:rPr>
        <w:t xml:space="preserve">: </w:t>
      </w:r>
      <w:r w:rsidRPr="00ED7241">
        <w:rPr>
          <w:rFonts w:ascii="Verdana" w:hAnsi="Verdana" w:cs="Traditional Arabic"/>
          <w:b/>
          <w:bCs/>
          <w:sz w:val="28"/>
          <w:szCs w:val="28"/>
          <w:rtl/>
        </w:rPr>
        <w:t>﴿فَإِذَا اطْمَأْنَنتُمْ فَأَقِيمُواْ الصَّلَ</w:t>
      </w:r>
      <w:r>
        <w:rPr>
          <w:rFonts w:ascii="Verdana" w:hAnsi="Verdana" w:cs="Traditional Arabic" w:hint="cs"/>
          <w:b/>
          <w:bCs/>
          <w:sz w:val="28"/>
          <w:szCs w:val="28"/>
          <w:rtl/>
        </w:rPr>
        <w:t>ا</w:t>
      </w:r>
      <w:r w:rsidRPr="00ED7241">
        <w:rPr>
          <w:rFonts w:ascii="Verdana" w:hAnsi="Verdana" w:cs="Traditional Arabic"/>
          <w:b/>
          <w:bCs/>
          <w:sz w:val="28"/>
          <w:szCs w:val="28"/>
          <w:rtl/>
        </w:rPr>
        <w:t>ةَ﴾</w:t>
      </w:r>
      <w:r w:rsidRPr="00012C4B">
        <w:rPr>
          <w:rFonts w:cs="Traditional Arabic"/>
          <w:b/>
          <w:bCs/>
        </w:rPr>
        <w:t>А когда вы успокоитесь, то выстаивайте молитву</w:t>
      </w:r>
      <w:r w:rsidRPr="00012C4B">
        <w:rPr>
          <w:rFonts w:cs="Traditional Arabic"/>
        </w:rPr>
        <w:t xml:space="preserve"> </w:t>
      </w:r>
      <w:r>
        <w:rPr>
          <w:rFonts w:cs="Traditional Arabic"/>
        </w:rPr>
        <w:t xml:space="preserve">– </w:t>
      </w:r>
      <w:r w:rsidRPr="00012C4B">
        <w:rPr>
          <w:rFonts w:cs="Traditional Arabic"/>
        </w:rPr>
        <w:t xml:space="preserve"> когда вы обретёте безопасность, то совершайте молитву надлежащим образом </w:t>
      </w:r>
    </w:p>
    <w:p w:rsidR="00877144" w:rsidRPr="00D75E96" w:rsidRDefault="00877144" w:rsidP="00D75E96">
      <w:pPr>
        <w:ind w:left="-567" w:right="283"/>
        <w:jc w:val="center"/>
        <w:rPr>
          <w:rFonts w:ascii="Verdana" w:hAnsi="Verdana" w:cs="Traditional Arabic"/>
          <w:b/>
          <w:bCs/>
        </w:rPr>
      </w:pPr>
      <w:r w:rsidRPr="00012C4B">
        <w:rPr>
          <w:rFonts w:cs="Traditional Arabic"/>
        </w:rPr>
        <w:t>с положенным смирением, земными и поясными поклонами согласно всем требованиям.</w:t>
      </w:r>
    </w:p>
    <w:p w:rsidR="00877144" w:rsidRPr="00F411AB" w:rsidRDefault="00877144" w:rsidP="00877144">
      <w:pPr>
        <w:ind w:left="-567" w:right="283"/>
        <w:jc w:val="center"/>
        <w:rPr>
          <w:rFonts w:cs="Traditional Arabic"/>
        </w:rPr>
      </w:pPr>
    </w:p>
    <w:p w:rsidR="00877144" w:rsidRPr="00C241C2" w:rsidRDefault="00877144" w:rsidP="00877144">
      <w:pPr>
        <w:ind w:left="-567" w:right="283"/>
        <w:jc w:val="center"/>
        <w:rPr>
          <w:rFonts w:ascii="Verdana" w:hAnsi="Verdana" w:cs="Traditional Arabic"/>
          <w:b/>
          <w:bCs/>
        </w:rPr>
      </w:pPr>
      <w:r w:rsidRPr="00012C4B">
        <w:rPr>
          <w:rFonts w:cs="Traditional Arabic"/>
        </w:rPr>
        <w:lastRenderedPageBreak/>
        <w:t>Слово</w:t>
      </w:r>
      <w:r w:rsidRPr="00C241C2">
        <w:rPr>
          <w:rFonts w:cs="Traditional Arabic"/>
        </w:rPr>
        <w:t xml:space="preserve"> </w:t>
      </w:r>
      <w:r w:rsidRPr="00012C4B">
        <w:rPr>
          <w:rFonts w:cs="Traditional Arabic"/>
        </w:rPr>
        <w:t>Аллаха</w:t>
      </w:r>
      <w:r w:rsidRPr="00C241C2">
        <w:rPr>
          <w:rFonts w:cs="Traditional Arabic"/>
        </w:rPr>
        <w:t xml:space="preserve">: </w:t>
      </w:r>
      <w:r>
        <w:rPr>
          <w:rFonts w:ascii="Verdana" w:hAnsi="Verdana" w:cs="Traditional Arabic"/>
          <w:b/>
          <w:bCs/>
          <w:sz w:val="28"/>
          <w:szCs w:val="28"/>
          <w:rtl/>
        </w:rPr>
        <w:t>﴿إِنَّ الصَّلَ</w:t>
      </w:r>
      <w:r>
        <w:rPr>
          <w:rFonts w:ascii="Verdana" w:hAnsi="Verdana" w:cs="Traditional Arabic" w:hint="cs"/>
          <w:b/>
          <w:bCs/>
          <w:sz w:val="28"/>
          <w:szCs w:val="28"/>
          <w:rtl/>
        </w:rPr>
        <w:t>ا</w:t>
      </w:r>
      <w:r w:rsidRPr="00ED7241">
        <w:rPr>
          <w:rFonts w:ascii="Verdana" w:hAnsi="Verdana" w:cs="Traditional Arabic"/>
          <w:b/>
          <w:bCs/>
          <w:sz w:val="28"/>
          <w:szCs w:val="28"/>
          <w:rtl/>
        </w:rPr>
        <w:t>ةَ كَانَتْ عَلَى الْمُؤْمِنِينَ كِتَـباً مَّوْقُوتاً﴾</w:t>
      </w:r>
      <w:r w:rsidRPr="00C241C2">
        <w:rPr>
          <w:rFonts w:ascii="Verdana" w:hAnsi="Verdana" w:cs="Traditional Arabic"/>
          <w:b/>
          <w:bCs/>
        </w:rPr>
        <w:t xml:space="preserve">  </w:t>
      </w:r>
      <w:r w:rsidRPr="00012C4B">
        <w:rPr>
          <w:rFonts w:cs="Traditional Arabic"/>
          <w:b/>
          <w:bCs/>
        </w:rPr>
        <w:t>Поистине</w:t>
      </w:r>
      <w:r w:rsidRPr="00C241C2">
        <w:rPr>
          <w:rFonts w:cs="Traditional Arabic"/>
          <w:b/>
          <w:bCs/>
        </w:rPr>
        <w:t xml:space="preserve">, </w:t>
      </w:r>
      <w:r w:rsidRPr="00012C4B">
        <w:rPr>
          <w:rFonts w:cs="Traditional Arabic"/>
          <w:b/>
          <w:bCs/>
        </w:rPr>
        <w:t>молитва</w:t>
      </w:r>
      <w:r w:rsidRPr="00C241C2">
        <w:rPr>
          <w:rFonts w:cs="Traditional Arabic"/>
          <w:b/>
          <w:bCs/>
        </w:rPr>
        <w:t xml:space="preserve"> </w:t>
      </w:r>
      <w:r w:rsidRPr="00012C4B">
        <w:rPr>
          <w:rFonts w:cs="Traditional Arabic"/>
          <w:b/>
          <w:bCs/>
        </w:rPr>
        <w:t>для</w:t>
      </w:r>
      <w:r w:rsidRPr="00C241C2">
        <w:rPr>
          <w:rFonts w:cs="Traditional Arabic"/>
          <w:b/>
          <w:bCs/>
        </w:rPr>
        <w:t xml:space="preserve"> </w:t>
      </w:r>
      <w:r w:rsidRPr="00012C4B">
        <w:rPr>
          <w:rFonts w:cs="Traditional Arabic"/>
          <w:b/>
          <w:bCs/>
        </w:rPr>
        <w:t>верующих</w:t>
      </w:r>
    </w:p>
    <w:p w:rsidR="00877144" w:rsidRPr="00F50DBE" w:rsidRDefault="00877144" w:rsidP="00877144">
      <w:pPr>
        <w:ind w:left="-567" w:right="283"/>
        <w:jc w:val="center"/>
        <w:rPr>
          <w:rFonts w:cs="Traditional Arabic"/>
        </w:rPr>
      </w:pPr>
      <w:r>
        <w:rPr>
          <w:rFonts w:cs="Traditional Arabic"/>
          <w:b/>
          <w:bCs/>
        </w:rPr>
        <w:t>- предписанна</w:t>
      </w:r>
      <w:r w:rsidRPr="00012C4B">
        <w:rPr>
          <w:rFonts w:cs="Traditional Arabic"/>
          <w:b/>
          <w:bCs/>
        </w:rPr>
        <w:t xml:space="preserve"> в определенное время</w:t>
      </w:r>
      <w:r w:rsidRPr="00012C4B">
        <w:rPr>
          <w:rFonts w:cs="Traditional Arabic"/>
        </w:rPr>
        <w:t xml:space="preserve"> </w:t>
      </w:r>
      <w:r w:rsidRPr="00CE48BA">
        <w:rPr>
          <w:rFonts w:cs="Traditional Arabic"/>
        </w:rPr>
        <w:t xml:space="preserve"> </w:t>
      </w:r>
      <w:r w:rsidRPr="00012C4B">
        <w:rPr>
          <w:rFonts w:cs="Traditional Arabic"/>
        </w:rPr>
        <w:t xml:space="preserve">– т.е. </w:t>
      </w:r>
      <w:r>
        <w:rPr>
          <w:rFonts w:cs="Traditional Arabic"/>
          <w:i/>
        </w:rPr>
        <w:t>вменена,</w:t>
      </w:r>
      <w:r w:rsidRPr="00012C4B">
        <w:rPr>
          <w:rFonts w:cs="Traditional Arabic"/>
        </w:rPr>
        <w:t xml:space="preserve"> согласно мнению ибн Аббаса.</w:t>
      </w:r>
    </w:p>
    <w:p w:rsidR="00877144" w:rsidRPr="00F50DBE" w:rsidRDefault="00877144" w:rsidP="00877144">
      <w:pPr>
        <w:ind w:left="-567" w:right="283"/>
        <w:jc w:val="center"/>
        <w:rPr>
          <w:rFonts w:cs="Traditional Arabic"/>
          <w:i/>
        </w:rPr>
      </w:pPr>
      <w:r w:rsidRPr="00012C4B">
        <w:rPr>
          <w:rFonts w:cs="Traditional Arabic"/>
        </w:rPr>
        <w:t>Ибн Мас</w:t>
      </w:r>
      <w:r w:rsidRPr="00F50DBE">
        <w:rPr>
          <w:rFonts w:cs="Traditional Arabic"/>
        </w:rPr>
        <w:t>’</w:t>
      </w:r>
      <w:r w:rsidRPr="00012C4B">
        <w:rPr>
          <w:rFonts w:cs="Traditional Arabic"/>
        </w:rPr>
        <w:t>уд сказал,</w:t>
      </w:r>
      <w:r w:rsidRPr="00CE48BA">
        <w:rPr>
          <w:rFonts w:cs="Traditional Arabic"/>
        </w:rPr>
        <w:t xml:space="preserve"> </w:t>
      </w:r>
      <w:r w:rsidRPr="00012C4B">
        <w:rPr>
          <w:rFonts w:cs="Traditional Arabic"/>
        </w:rPr>
        <w:t xml:space="preserve"> </w:t>
      </w:r>
      <w:r w:rsidRPr="008873EA">
        <w:rPr>
          <w:rFonts w:cs="Traditional Arabic"/>
          <w:i/>
        </w:rPr>
        <w:t>что у молитвы есть своё предписанное время так же,</w:t>
      </w:r>
    </w:p>
    <w:p w:rsidR="00877144" w:rsidRPr="00F50DBE" w:rsidRDefault="00877144" w:rsidP="00877144">
      <w:pPr>
        <w:ind w:left="-567" w:right="283"/>
        <w:jc w:val="center"/>
        <w:rPr>
          <w:rFonts w:cs="Traditional Arabic"/>
          <w:i/>
        </w:rPr>
      </w:pPr>
      <w:r w:rsidRPr="008873EA">
        <w:rPr>
          <w:rFonts w:cs="Traditional Arabic"/>
          <w:i/>
        </w:rPr>
        <w:t>как и у хаджа</w:t>
      </w:r>
      <w:r w:rsidRPr="00012C4B">
        <w:rPr>
          <w:rFonts w:cs="Traditional Arabic"/>
        </w:rPr>
        <w:t>.</w:t>
      </w:r>
      <w:r w:rsidRPr="00F50DBE">
        <w:rPr>
          <w:rFonts w:ascii="Verdana" w:hAnsi="Verdana" w:cs="Traditional Arabic"/>
          <w:b/>
          <w:bCs/>
        </w:rPr>
        <w:t xml:space="preserve"> </w:t>
      </w:r>
      <w:r w:rsidRPr="00012C4B">
        <w:rPr>
          <w:rFonts w:cs="Traditional Arabic"/>
        </w:rPr>
        <w:t xml:space="preserve"> Также считают: Муджахид, Салим ибн Абдулла и другие.</w:t>
      </w:r>
    </w:p>
    <w:p w:rsidR="00877144" w:rsidRPr="00012C4B" w:rsidRDefault="00877144" w:rsidP="00877144">
      <w:pPr>
        <w:ind w:left="-567" w:right="283"/>
        <w:jc w:val="center"/>
        <w:rPr>
          <w:rFonts w:cs="Traditional Arabic"/>
        </w:rPr>
      </w:pPr>
    </w:p>
    <w:p w:rsidR="00877144" w:rsidRPr="00756774" w:rsidRDefault="00877144" w:rsidP="0075677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ED7241">
        <w:rPr>
          <w:rFonts w:ascii="Verdana" w:hAnsi="Verdana" w:cs="Traditional Arabic"/>
          <w:b/>
          <w:bCs/>
          <w:sz w:val="28"/>
          <w:szCs w:val="28"/>
          <w:rtl/>
        </w:rPr>
        <w:t>﴿وَلاَ تَهِنُواْ فِى ابْتِغَآءِ الْقَوْمِ﴾</w:t>
      </w:r>
      <w:r>
        <w:rPr>
          <w:rFonts w:ascii="Verdana" w:hAnsi="Verdana" w:cs="Traditional Arabic"/>
          <w:b/>
          <w:bCs/>
        </w:rPr>
        <w:t xml:space="preserve"> </w:t>
      </w:r>
      <w:r w:rsidRPr="00012C4B">
        <w:rPr>
          <w:rFonts w:cs="Traditional Arabic"/>
          <w:b/>
          <w:bCs/>
        </w:rPr>
        <w:t>И не слабейте в поисках этих людей</w:t>
      </w:r>
      <w:r w:rsidRPr="00012C4B">
        <w:rPr>
          <w:rFonts w:cs="Traditional Arabic"/>
        </w:rPr>
        <w:t xml:space="preserve"> </w:t>
      </w:r>
      <w:r>
        <w:rPr>
          <w:rFonts w:cs="Traditional Arabic"/>
        </w:rPr>
        <w:t xml:space="preserve">– </w:t>
      </w:r>
      <w:r w:rsidRPr="00012C4B">
        <w:rPr>
          <w:rFonts w:cs="Traditional Arabic"/>
        </w:rPr>
        <w:t xml:space="preserve"> не ослабевайте духом в преследовании вашего противника, сражайтесь с ними и нападайте на них из засад.</w:t>
      </w:r>
    </w:p>
    <w:p w:rsidR="00877144" w:rsidRDefault="00877144" w:rsidP="00877144">
      <w:pPr>
        <w:ind w:left="-567" w:right="283"/>
        <w:jc w:val="center"/>
        <w:rPr>
          <w:rFonts w:cs="Traditional Arabic"/>
          <w:b/>
          <w:bCs/>
        </w:rPr>
      </w:pPr>
      <w:r w:rsidRPr="00ED7241">
        <w:rPr>
          <w:rFonts w:ascii="Verdana" w:hAnsi="Verdana" w:cs="Traditional Arabic"/>
          <w:b/>
          <w:bCs/>
          <w:sz w:val="28"/>
          <w:szCs w:val="28"/>
          <w:rtl/>
        </w:rPr>
        <w:t>﴿إِن تَكُونُواْ تَأْلَمُونَ فَإِنَّهُمْ يَأ لَمُونَ كَمَا تَأْلَمونَ﴾</w:t>
      </w:r>
      <w:r>
        <w:rPr>
          <w:rFonts w:ascii="Verdana" w:hAnsi="Verdana" w:cs="Traditional Arabic"/>
          <w:b/>
          <w:bCs/>
        </w:rPr>
        <w:t xml:space="preserve"> </w:t>
      </w:r>
      <w:r w:rsidRPr="00012C4B">
        <w:rPr>
          <w:rFonts w:cs="Traditional Arabic"/>
          <w:b/>
          <w:bCs/>
        </w:rPr>
        <w:t>Если вы страдаете, то и они страдают так,</w:t>
      </w:r>
    </w:p>
    <w:p w:rsidR="00756774" w:rsidRDefault="00877144" w:rsidP="00756774">
      <w:pPr>
        <w:ind w:left="-567" w:right="283"/>
        <w:jc w:val="center"/>
        <w:rPr>
          <w:rFonts w:cs="Traditional Arabic"/>
        </w:rPr>
      </w:pPr>
      <w:r w:rsidRPr="00012C4B">
        <w:rPr>
          <w:rFonts w:cs="Traditional Arabic"/>
          <w:b/>
          <w:bCs/>
        </w:rPr>
        <w:t>как вы страдаете</w:t>
      </w:r>
      <w:r>
        <w:rPr>
          <w:rFonts w:ascii="Verdana" w:hAnsi="Verdana" w:cs="Traditional Arabic"/>
          <w:b/>
          <w:bCs/>
        </w:rPr>
        <w:t xml:space="preserve"> </w:t>
      </w:r>
      <w:r>
        <w:rPr>
          <w:rFonts w:cs="Traditional Arabic"/>
        </w:rPr>
        <w:t xml:space="preserve">– </w:t>
      </w:r>
      <w:r w:rsidRPr="00012C4B">
        <w:rPr>
          <w:rFonts w:cs="Traditional Arabic"/>
        </w:rPr>
        <w:t xml:space="preserve"> их так же, как и вас, постигают ранения и гибель, </w:t>
      </w:r>
    </w:p>
    <w:p w:rsidR="00877144" w:rsidRPr="00756774" w:rsidRDefault="00877144" w:rsidP="00756774">
      <w:pPr>
        <w:ind w:left="-567" w:right="283"/>
        <w:jc w:val="center"/>
        <w:rPr>
          <w:rFonts w:cs="Traditional Arabic"/>
        </w:rPr>
      </w:pPr>
      <w:r w:rsidRPr="00012C4B">
        <w:rPr>
          <w:rFonts w:cs="Traditional Arabic"/>
        </w:rPr>
        <w:t>как ещё об этом сказал Аллах:</w:t>
      </w:r>
      <w:r>
        <w:rPr>
          <w:rFonts w:cs="Traditional Arabic"/>
        </w:rPr>
        <w:t xml:space="preserve"> </w:t>
      </w:r>
      <w:r w:rsidRPr="00ED7241">
        <w:rPr>
          <w:rFonts w:ascii="Verdana" w:hAnsi="Verdana" w:cs="Traditional Arabic"/>
          <w:b/>
          <w:bCs/>
          <w:sz w:val="28"/>
          <w:szCs w:val="28"/>
          <w:rtl/>
        </w:rPr>
        <w:t>﴿إِن يَمْسَسْكُمْ قَرْحٌ فَقَدْ مَسَّ الْقَوْمَ قَرْحٌ مِّثْلُهُ﴾</w:t>
      </w:r>
    </w:p>
    <w:p w:rsidR="00877144" w:rsidRPr="00012C4B" w:rsidRDefault="00877144" w:rsidP="00877144">
      <w:pPr>
        <w:ind w:left="-567" w:right="283"/>
        <w:jc w:val="center"/>
        <w:rPr>
          <w:rFonts w:cs="Traditional Arabic"/>
        </w:rPr>
      </w:pPr>
      <w:r w:rsidRPr="00012C4B">
        <w:rPr>
          <w:rFonts w:cs="Traditional Arabic"/>
          <w:b/>
          <w:bCs/>
        </w:rPr>
        <w:t>Если вас коснулась рана, то такая же рана коснулась и того народа.</w:t>
      </w:r>
      <w:r w:rsidRPr="00012C4B">
        <w:rPr>
          <w:rFonts w:cs="Traditional Arabic"/>
        </w:rPr>
        <w:t xml:space="preserve"> </w:t>
      </w:r>
      <w:r w:rsidRPr="0048229A">
        <w:rPr>
          <w:rFonts w:cs="Traditional Arabic"/>
          <w:i/>
        </w:rPr>
        <w:t>(3:140)</w:t>
      </w:r>
    </w:p>
    <w:p w:rsidR="00877144" w:rsidRPr="00CE48BA" w:rsidRDefault="00877144" w:rsidP="00877144">
      <w:pPr>
        <w:ind w:left="-567" w:right="283"/>
        <w:jc w:val="center"/>
        <w:rPr>
          <w:rFonts w:ascii="Verdana" w:hAnsi="Verdana" w:cs="Traditional Arabic"/>
          <w:b/>
          <w:bCs/>
        </w:rPr>
      </w:pPr>
      <w:r w:rsidRPr="00012C4B">
        <w:rPr>
          <w:rFonts w:cs="Traditional Arabic"/>
        </w:rPr>
        <w:t>Затем Аллах сказал:</w:t>
      </w:r>
      <w:r>
        <w:rPr>
          <w:rFonts w:cs="Traditional Arabic"/>
        </w:rPr>
        <w:t xml:space="preserve"> </w:t>
      </w:r>
      <w:r w:rsidRPr="00ED7241">
        <w:rPr>
          <w:rFonts w:ascii="Verdana" w:hAnsi="Verdana" w:cs="Traditional Arabic"/>
          <w:sz w:val="28"/>
          <w:szCs w:val="28"/>
          <w:rtl/>
        </w:rPr>
        <w:t>﴿</w:t>
      </w:r>
      <w:r w:rsidRPr="00ED7241">
        <w:rPr>
          <w:rFonts w:ascii="Verdana" w:hAnsi="Verdana" w:cs="Traditional Arabic"/>
          <w:b/>
          <w:bCs/>
          <w:sz w:val="28"/>
          <w:szCs w:val="28"/>
          <w:rtl/>
        </w:rPr>
        <w:t>وَتَرْجُونَ مِنَ اللَّهِ مَا لاَ يَرْجُونَ﴾</w:t>
      </w:r>
    </w:p>
    <w:p w:rsidR="007526A1" w:rsidRPr="007526A1" w:rsidRDefault="00877144" w:rsidP="007526A1">
      <w:pPr>
        <w:ind w:left="-567" w:right="283"/>
        <w:jc w:val="center"/>
        <w:rPr>
          <w:rFonts w:cs="Traditional Arabic"/>
        </w:rPr>
      </w:pPr>
      <w:r w:rsidRPr="00012C4B">
        <w:rPr>
          <w:rFonts w:cs="Traditional Arabic"/>
          <w:b/>
          <w:bCs/>
        </w:rPr>
        <w:t>притом что вы надеетесь от Аллаха на то, на что они не надеются</w:t>
      </w:r>
      <w:r w:rsidRPr="00012C4B">
        <w:rPr>
          <w:rFonts w:cs="Traditional Arabic"/>
        </w:rPr>
        <w:t xml:space="preserve"> </w:t>
      </w:r>
    </w:p>
    <w:p w:rsidR="00877144" w:rsidRPr="00012C4B" w:rsidRDefault="00877144" w:rsidP="007526A1">
      <w:pPr>
        <w:ind w:left="-567" w:right="283"/>
        <w:jc w:val="center"/>
        <w:rPr>
          <w:rFonts w:cs="Traditional Arabic"/>
        </w:rPr>
      </w:pPr>
      <w:r>
        <w:rPr>
          <w:rFonts w:cs="Traditional Arabic"/>
        </w:rPr>
        <w:t xml:space="preserve">– </w:t>
      </w:r>
      <w:r w:rsidRPr="00012C4B">
        <w:rPr>
          <w:rFonts w:cs="Traditional Arabic"/>
        </w:rPr>
        <w:t xml:space="preserve"> вы равны с ними в том, что получаете такие же ранения и боль, но вы надеетесь на награду от Аллаха, победу и Его поддержку. Поэтому вы должны быть более активными в сражении, чем они, ведь вы стремитесь установи</w:t>
      </w:r>
      <w:r w:rsidR="00680D75">
        <w:rPr>
          <w:rFonts w:cs="Traditional Arabic"/>
        </w:rPr>
        <w:t>ть слово Аллаха и возвысить его.</w:t>
      </w:r>
    </w:p>
    <w:p w:rsidR="003C0601" w:rsidRPr="00A71330" w:rsidRDefault="00877144" w:rsidP="003C0601">
      <w:pPr>
        <w:ind w:left="-567" w:right="283"/>
        <w:jc w:val="center"/>
        <w:rPr>
          <w:rFonts w:cs="Traditional Arabic"/>
        </w:rPr>
      </w:pPr>
      <w:r w:rsidRPr="00ED7241">
        <w:rPr>
          <w:rFonts w:ascii="Verdana" w:hAnsi="Verdana" w:cs="Traditional Arabic"/>
          <w:b/>
          <w:bCs/>
          <w:sz w:val="28"/>
          <w:szCs w:val="28"/>
          <w:rtl/>
        </w:rPr>
        <w:t>﴿وَكَانَ اللَّهُ عَلِيماً حَكِيماً﴾</w:t>
      </w:r>
      <w:r>
        <w:rPr>
          <w:rFonts w:ascii="Verdana" w:hAnsi="Verdana" w:cs="Traditional Arabic"/>
          <w:b/>
          <w:bCs/>
        </w:rPr>
        <w:t xml:space="preserve"> </w:t>
      </w:r>
      <w:r w:rsidRPr="00012C4B">
        <w:rPr>
          <w:rFonts w:cs="Traditional Arabic"/>
          <w:b/>
          <w:bCs/>
        </w:rPr>
        <w:t>Ведь Аллах - знающий, мудрый!</w:t>
      </w:r>
      <w:r w:rsidRPr="00012C4B">
        <w:rPr>
          <w:rFonts w:cs="Traditional Arabic"/>
        </w:rPr>
        <w:t xml:space="preserve"> </w:t>
      </w:r>
    </w:p>
    <w:p w:rsidR="003C0601" w:rsidRPr="00A71330" w:rsidRDefault="00877144" w:rsidP="003C0601">
      <w:pPr>
        <w:ind w:left="-567" w:right="283"/>
        <w:jc w:val="center"/>
        <w:rPr>
          <w:rFonts w:cs="Traditional Arabic"/>
        </w:rPr>
      </w:pPr>
      <w:r>
        <w:rPr>
          <w:rFonts w:cs="Traditional Arabic"/>
        </w:rPr>
        <w:t>–  Он более Сведущ и М</w:t>
      </w:r>
      <w:r w:rsidRPr="00012C4B">
        <w:rPr>
          <w:rFonts w:cs="Traditional Arabic"/>
        </w:rPr>
        <w:t>удр в том, что Он решает и предопределяет, а также</w:t>
      </w:r>
    </w:p>
    <w:p w:rsidR="00877144" w:rsidRPr="00A71330" w:rsidRDefault="00877144" w:rsidP="003C0601">
      <w:pPr>
        <w:ind w:left="-567" w:right="283"/>
        <w:jc w:val="center"/>
        <w:rPr>
          <w:rFonts w:cs="Traditional Arabic"/>
        </w:rPr>
      </w:pPr>
      <w:r w:rsidRPr="00012C4B">
        <w:rPr>
          <w:rFonts w:cs="Traditional Arabic"/>
        </w:rPr>
        <w:t xml:space="preserve"> устанавливает вселенские и шариатские законы. Он восхваляется в любом положении.</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сказал:</w:t>
      </w:r>
    </w:p>
    <w:p w:rsidR="00877144" w:rsidRPr="00012C4B" w:rsidRDefault="00877144" w:rsidP="00877144">
      <w:pPr>
        <w:ind w:left="-567" w:right="283"/>
        <w:jc w:val="center"/>
        <w:rPr>
          <w:rFonts w:cs="Traditional Arabic"/>
        </w:rPr>
      </w:pPr>
    </w:p>
    <w:p w:rsidR="00877144" w:rsidRPr="00ED7241" w:rsidRDefault="00877144" w:rsidP="00877144">
      <w:pPr>
        <w:ind w:left="-567" w:right="283"/>
        <w:jc w:val="center"/>
        <w:rPr>
          <w:rFonts w:ascii="Verdana" w:hAnsi="Verdana" w:cs="Traditional Arabic"/>
          <w:b/>
          <w:bCs/>
          <w:sz w:val="28"/>
          <w:szCs w:val="28"/>
        </w:rPr>
      </w:pPr>
      <w:r w:rsidRPr="00ED7241">
        <w:rPr>
          <w:rFonts w:ascii="Verdana" w:hAnsi="Verdana" w:cs="Traditional Arabic"/>
          <w:b/>
          <w:bCs/>
          <w:sz w:val="28"/>
          <w:szCs w:val="28"/>
          <w:rtl/>
        </w:rPr>
        <w:t>إِنَّآ أَنزَلْنَا إِلَيْكَ الْكِتَـ</w:t>
      </w:r>
      <w:r>
        <w:rPr>
          <w:rFonts w:ascii="Verdana" w:hAnsi="Verdana" w:cs="Traditional Arabic" w:hint="cs"/>
          <w:b/>
          <w:bCs/>
          <w:sz w:val="28"/>
          <w:szCs w:val="28"/>
          <w:rtl/>
        </w:rPr>
        <w:t>ا</w:t>
      </w:r>
      <w:r w:rsidRPr="00ED7241">
        <w:rPr>
          <w:rFonts w:ascii="Verdana" w:hAnsi="Verdana" w:cs="Traditional Arabic"/>
          <w:b/>
          <w:bCs/>
          <w:sz w:val="28"/>
          <w:szCs w:val="28"/>
          <w:rtl/>
        </w:rPr>
        <w:t xml:space="preserve">بَ بِالْحَقِّ لِتَحْكُمَ بَيْنَ النَّاسِ بِمَآ أَرَاكَ اللَّهُ وَلاَ تَكُنْ لِّلْخَآئِنِينَ خَصِيماً </w:t>
      </w:r>
    </w:p>
    <w:p w:rsidR="00756774" w:rsidRDefault="00877144" w:rsidP="00877144">
      <w:pPr>
        <w:ind w:left="-567" w:right="283"/>
        <w:jc w:val="center"/>
        <w:rPr>
          <w:rFonts w:cs="Traditional Arabic"/>
          <w:b/>
          <w:bCs/>
        </w:rPr>
      </w:pPr>
      <w:r>
        <w:rPr>
          <w:rFonts w:cs="Traditional Arabic"/>
          <w:b/>
          <w:bCs/>
        </w:rPr>
        <w:t>(105)</w:t>
      </w:r>
      <w:r w:rsidRPr="00012C4B">
        <w:rPr>
          <w:rFonts w:cs="Traditional Arabic"/>
          <w:b/>
          <w:bCs/>
        </w:rPr>
        <w:t xml:space="preserve"> Мы ниспослали тебе писание в истине, чтобы ты мог судить среди людей так, </w:t>
      </w:r>
    </w:p>
    <w:p w:rsidR="00877144" w:rsidRDefault="00877144" w:rsidP="00877144">
      <w:pPr>
        <w:ind w:left="-567" w:right="283"/>
        <w:jc w:val="center"/>
        <w:rPr>
          <w:rFonts w:cs="Traditional Arabic"/>
          <w:b/>
          <w:bCs/>
        </w:rPr>
      </w:pPr>
      <w:r w:rsidRPr="00012C4B">
        <w:rPr>
          <w:rFonts w:cs="Traditional Arabic"/>
          <w:b/>
          <w:bCs/>
        </w:rPr>
        <w:t xml:space="preserve">как показал тебе Аллах. Не будь же ради изменников препирающимся </w:t>
      </w:r>
    </w:p>
    <w:p w:rsidR="00877144" w:rsidRDefault="00877144" w:rsidP="00877144">
      <w:pPr>
        <w:ind w:left="-567" w:right="283"/>
        <w:jc w:val="center"/>
        <w:rPr>
          <w:rFonts w:cs="Traditional Arabic"/>
          <w:b/>
          <w:bCs/>
        </w:rPr>
      </w:pPr>
    </w:p>
    <w:p w:rsidR="00877144" w:rsidRPr="00ED7241" w:rsidRDefault="00877144" w:rsidP="00877144">
      <w:pPr>
        <w:ind w:left="-567" w:right="283"/>
        <w:jc w:val="center"/>
        <w:rPr>
          <w:rFonts w:cs="Traditional Arabic"/>
          <w:b/>
          <w:bCs/>
          <w:sz w:val="28"/>
          <w:szCs w:val="28"/>
        </w:rPr>
      </w:pPr>
      <w:r w:rsidRPr="00ED7241">
        <w:rPr>
          <w:rFonts w:ascii="Verdana" w:hAnsi="Verdana" w:cs="Traditional Arabic"/>
          <w:b/>
          <w:bCs/>
          <w:sz w:val="28"/>
          <w:szCs w:val="28"/>
          <w:rtl/>
        </w:rPr>
        <w:t>وَاسْتَغْفِرِ اللَّهِ إِنَّ اللَّهَ كَانَ غَفُوراً رَّحِيماً</w:t>
      </w:r>
    </w:p>
    <w:p w:rsidR="00877144" w:rsidRDefault="00877144" w:rsidP="00877144">
      <w:pPr>
        <w:ind w:left="-567" w:right="283"/>
        <w:jc w:val="center"/>
        <w:rPr>
          <w:rFonts w:cs="Traditional Arabic"/>
          <w:b/>
          <w:bCs/>
        </w:rPr>
      </w:pPr>
      <w:r>
        <w:rPr>
          <w:rFonts w:cs="Traditional Arabic"/>
          <w:b/>
          <w:bCs/>
        </w:rPr>
        <w:t xml:space="preserve">(106) </w:t>
      </w:r>
      <w:r w:rsidRPr="00012C4B">
        <w:rPr>
          <w:rFonts w:cs="Traditional Arabic"/>
          <w:b/>
          <w:bCs/>
        </w:rPr>
        <w:t xml:space="preserve"> и проси у Аллаха прощения: ведь Аллах - прощающий, милостивый!</w:t>
      </w:r>
    </w:p>
    <w:p w:rsidR="00877144" w:rsidRDefault="00877144" w:rsidP="00877144">
      <w:pPr>
        <w:ind w:left="-567" w:right="283"/>
        <w:jc w:val="center"/>
        <w:rPr>
          <w:rFonts w:cs="Traditional Arabic"/>
          <w:b/>
          <w:bCs/>
        </w:rPr>
      </w:pPr>
    </w:p>
    <w:p w:rsidR="00877144" w:rsidRPr="00ED7241" w:rsidRDefault="00877144" w:rsidP="00877144">
      <w:pPr>
        <w:ind w:left="-567" w:right="283"/>
        <w:jc w:val="center"/>
        <w:rPr>
          <w:rFonts w:cs="Traditional Arabic"/>
          <w:b/>
          <w:bCs/>
          <w:sz w:val="28"/>
          <w:szCs w:val="28"/>
        </w:rPr>
      </w:pPr>
      <w:r w:rsidRPr="00ED7241">
        <w:rPr>
          <w:rFonts w:ascii="Verdana" w:hAnsi="Verdana" w:cs="Traditional Arabic"/>
          <w:b/>
          <w:bCs/>
          <w:sz w:val="28"/>
          <w:szCs w:val="28"/>
          <w:rtl/>
        </w:rPr>
        <w:t>وَلاَ تُجَ</w:t>
      </w:r>
      <w:r>
        <w:rPr>
          <w:rFonts w:ascii="Verdana" w:hAnsi="Verdana" w:cs="Traditional Arabic" w:hint="cs"/>
          <w:b/>
          <w:bCs/>
          <w:sz w:val="28"/>
          <w:szCs w:val="28"/>
          <w:rtl/>
        </w:rPr>
        <w:t>ا</w:t>
      </w:r>
      <w:r w:rsidRPr="00ED7241">
        <w:rPr>
          <w:rFonts w:ascii="Verdana" w:hAnsi="Verdana" w:cs="Traditional Arabic"/>
          <w:b/>
          <w:bCs/>
          <w:sz w:val="28"/>
          <w:szCs w:val="28"/>
          <w:rtl/>
        </w:rPr>
        <w:t>دِلْ عَنِ الَّذِينَ يَخْتَانُونَ أَنفُسَهُمْ إِنَّ اللَّهَ لاَ يُحِبُّ مَن كَانَ خَوَّاناً أَثِيما</w:t>
      </w:r>
      <w:r w:rsidRPr="00ED7241">
        <w:rPr>
          <w:rFonts w:cs="Traditional Arabic"/>
          <w:b/>
          <w:bCs/>
          <w:sz w:val="28"/>
          <w:szCs w:val="28"/>
        </w:rPr>
        <w:t xml:space="preserve"> </w:t>
      </w:r>
    </w:p>
    <w:p w:rsidR="00877144" w:rsidRDefault="00877144" w:rsidP="00877144">
      <w:pPr>
        <w:ind w:left="-567" w:right="283"/>
        <w:jc w:val="center"/>
        <w:rPr>
          <w:rFonts w:cs="Traditional Arabic"/>
          <w:b/>
          <w:bCs/>
        </w:rPr>
      </w:pPr>
      <w:r>
        <w:rPr>
          <w:rFonts w:cs="Traditional Arabic"/>
          <w:b/>
          <w:bCs/>
        </w:rPr>
        <w:t xml:space="preserve"> (107)</w:t>
      </w:r>
      <w:r w:rsidRPr="00012C4B">
        <w:rPr>
          <w:rFonts w:cs="Traditional Arabic"/>
          <w:b/>
          <w:bCs/>
        </w:rPr>
        <w:t xml:space="preserve"> И не препирайся за тех, которые обманывают друг друга. </w:t>
      </w:r>
    </w:p>
    <w:p w:rsidR="00877144" w:rsidRDefault="00877144" w:rsidP="00877144">
      <w:pPr>
        <w:ind w:left="-567" w:right="283"/>
        <w:jc w:val="center"/>
        <w:rPr>
          <w:rFonts w:cs="Traditional Arabic"/>
          <w:b/>
          <w:bCs/>
        </w:rPr>
      </w:pPr>
      <w:r w:rsidRPr="00012C4B">
        <w:rPr>
          <w:rFonts w:cs="Traditional Arabic"/>
          <w:b/>
          <w:bCs/>
        </w:rPr>
        <w:t xml:space="preserve">Поистине, Аллах не любит тех, кто изменник, грешник! </w:t>
      </w:r>
      <w:r>
        <w:rPr>
          <w:rFonts w:cs="Traditional Arabic"/>
          <w:b/>
          <w:bCs/>
        </w:rPr>
        <w:t xml:space="preserve"> </w:t>
      </w:r>
    </w:p>
    <w:p w:rsidR="00877144" w:rsidRDefault="00877144" w:rsidP="00877144">
      <w:pPr>
        <w:ind w:left="-567" w:right="283"/>
        <w:jc w:val="center"/>
        <w:rPr>
          <w:rFonts w:cs="Traditional Arabic"/>
          <w:b/>
          <w:bCs/>
        </w:rPr>
      </w:pPr>
    </w:p>
    <w:p w:rsidR="00877144" w:rsidRPr="00ED7241" w:rsidRDefault="00877144" w:rsidP="00877144">
      <w:pPr>
        <w:ind w:left="-567" w:right="283"/>
        <w:jc w:val="center"/>
        <w:rPr>
          <w:rFonts w:cs="Traditional Arabic"/>
          <w:b/>
          <w:bCs/>
          <w:sz w:val="28"/>
          <w:szCs w:val="28"/>
        </w:rPr>
      </w:pPr>
      <w:r w:rsidRPr="00ED7241">
        <w:rPr>
          <w:rFonts w:ascii="Verdana" w:hAnsi="Verdana" w:cs="Traditional Arabic"/>
          <w:b/>
          <w:bCs/>
          <w:sz w:val="28"/>
          <w:szCs w:val="28"/>
          <w:rtl/>
        </w:rPr>
        <w:t>يَسْتَخْفُونَ مِنَ النَّاسِ وَلاَ يَسْتَخْفُونَ مِنَ اللَّهِ وَهُوَ مَعَهُمْ إِذْ يُبَيِّتُونَ مَا لاَ يَرْضَى مِنَ الْقَوْلِ وَكَانَ اللَّهُ بِمَا يَعْمَلُونَ مُحِيطاً</w:t>
      </w:r>
    </w:p>
    <w:p w:rsidR="00877144" w:rsidRDefault="00877144" w:rsidP="00877144">
      <w:pPr>
        <w:ind w:left="-567" w:right="283"/>
        <w:jc w:val="center"/>
        <w:rPr>
          <w:rFonts w:cs="Traditional Arabic"/>
          <w:b/>
          <w:bCs/>
        </w:rPr>
      </w:pPr>
      <w:r>
        <w:rPr>
          <w:rFonts w:cs="Traditional Arabic"/>
          <w:b/>
          <w:bCs/>
        </w:rPr>
        <w:t xml:space="preserve"> (108)</w:t>
      </w:r>
      <w:r w:rsidRPr="00012C4B">
        <w:rPr>
          <w:rFonts w:cs="Traditional Arabic"/>
          <w:b/>
          <w:bCs/>
        </w:rPr>
        <w:t xml:space="preserve"> Они скрываются от людей, </w:t>
      </w:r>
      <w:r>
        <w:rPr>
          <w:rFonts w:cs="Traditional Arabic"/>
          <w:b/>
          <w:bCs/>
        </w:rPr>
        <w:t>но</w:t>
      </w:r>
      <w:r w:rsidRPr="00012C4B">
        <w:rPr>
          <w:rFonts w:ascii="Verdana" w:hAnsi="Verdana" w:cs="Traditional Arabic"/>
          <w:b/>
          <w:bCs/>
          <w:rtl/>
        </w:rPr>
        <w:t>ً</w:t>
      </w:r>
      <w:r>
        <w:rPr>
          <w:rFonts w:ascii="Verdana" w:hAnsi="Verdana" w:cs="Traditional Arabic"/>
          <w:b/>
          <w:bCs/>
          <w:rtl/>
        </w:rPr>
        <w:t xml:space="preserve"> </w:t>
      </w:r>
      <w:r w:rsidRPr="00012C4B">
        <w:rPr>
          <w:rFonts w:cs="Traditional Arabic"/>
          <w:b/>
          <w:bCs/>
        </w:rPr>
        <w:t xml:space="preserve">не скрываются от Аллаха. </w:t>
      </w:r>
    </w:p>
    <w:p w:rsidR="00877144" w:rsidRDefault="00877144" w:rsidP="00877144">
      <w:pPr>
        <w:ind w:left="-567" w:right="283"/>
        <w:jc w:val="center"/>
        <w:rPr>
          <w:rFonts w:cs="Traditional Arabic"/>
          <w:b/>
          <w:bCs/>
        </w:rPr>
      </w:pPr>
      <w:r w:rsidRPr="00012C4B">
        <w:rPr>
          <w:rFonts w:cs="Traditional Arabic"/>
          <w:b/>
          <w:bCs/>
        </w:rPr>
        <w:t xml:space="preserve">Он - с ними, когда ночью они замышляют неугодные Ему речи: </w:t>
      </w:r>
    </w:p>
    <w:p w:rsidR="00877144" w:rsidRDefault="00877144" w:rsidP="00877144">
      <w:pPr>
        <w:ind w:left="-567" w:right="283"/>
        <w:jc w:val="center"/>
        <w:rPr>
          <w:rFonts w:cs="Traditional Arabic"/>
          <w:b/>
          <w:bCs/>
        </w:rPr>
      </w:pPr>
      <w:r w:rsidRPr="00012C4B">
        <w:rPr>
          <w:rFonts w:cs="Traditional Arabic"/>
          <w:b/>
          <w:bCs/>
        </w:rPr>
        <w:t xml:space="preserve">ведь Аллах объемлет то, что они делают! </w:t>
      </w:r>
    </w:p>
    <w:p w:rsidR="00877144" w:rsidRDefault="00877144" w:rsidP="00877144">
      <w:pPr>
        <w:ind w:left="-567" w:right="283"/>
        <w:jc w:val="center"/>
        <w:rPr>
          <w:rFonts w:cs="Traditional Arabic"/>
          <w:b/>
          <w:bCs/>
        </w:rPr>
      </w:pPr>
    </w:p>
    <w:p w:rsidR="00877144" w:rsidRPr="00ED7241" w:rsidRDefault="00877144" w:rsidP="00877144">
      <w:pPr>
        <w:ind w:left="-567" w:right="283"/>
        <w:jc w:val="center"/>
        <w:rPr>
          <w:rFonts w:cs="Traditional Arabic"/>
          <w:b/>
          <w:bCs/>
          <w:sz w:val="28"/>
          <w:szCs w:val="28"/>
        </w:rPr>
      </w:pPr>
      <w:r w:rsidRPr="00ED7241">
        <w:rPr>
          <w:rFonts w:ascii="Verdana" w:hAnsi="Verdana" w:cs="Traditional Arabic"/>
          <w:b/>
          <w:bCs/>
          <w:sz w:val="28"/>
          <w:szCs w:val="28"/>
          <w:rtl/>
        </w:rPr>
        <w:t>هَ</w:t>
      </w:r>
      <w:r>
        <w:rPr>
          <w:rFonts w:ascii="Verdana" w:hAnsi="Verdana" w:cs="Traditional Arabic" w:hint="cs"/>
          <w:b/>
          <w:bCs/>
          <w:sz w:val="28"/>
          <w:szCs w:val="28"/>
          <w:rtl/>
        </w:rPr>
        <w:t>ا</w:t>
      </w:r>
      <w:r w:rsidRPr="00ED7241">
        <w:rPr>
          <w:rFonts w:ascii="Verdana" w:hAnsi="Verdana" w:cs="Traditional Arabic"/>
          <w:b/>
          <w:bCs/>
          <w:sz w:val="28"/>
          <w:szCs w:val="28"/>
          <w:rtl/>
        </w:rPr>
        <w:t>أَنْتُمْ هَـؤُلاءِ جَـ</w:t>
      </w:r>
      <w:r>
        <w:rPr>
          <w:rFonts w:ascii="Verdana" w:hAnsi="Verdana" w:cs="Traditional Arabic" w:hint="cs"/>
          <w:b/>
          <w:bCs/>
          <w:sz w:val="28"/>
          <w:szCs w:val="28"/>
          <w:rtl/>
        </w:rPr>
        <w:t>ا</w:t>
      </w:r>
      <w:r w:rsidRPr="00ED7241">
        <w:rPr>
          <w:rFonts w:ascii="Verdana" w:hAnsi="Verdana" w:cs="Traditional Arabic"/>
          <w:b/>
          <w:bCs/>
          <w:sz w:val="28"/>
          <w:szCs w:val="28"/>
          <w:rtl/>
        </w:rPr>
        <w:t>دَلْتُمْ عَنْهُمْ فِى الْحَيَ</w:t>
      </w:r>
      <w:r>
        <w:rPr>
          <w:rFonts w:ascii="Verdana" w:hAnsi="Verdana" w:cs="Traditional Arabic" w:hint="cs"/>
          <w:b/>
          <w:bCs/>
          <w:sz w:val="28"/>
          <w:szCs w:val="28"/>
          <w:rtl/>
        </w:rPr>
        <w:t>ا</w:t>
      </w:r>
      <w:r>
        <w:rPr>
          <w:rFonts w:ascii="Verdana" w:hAnsi="Verdana" w:cs="Traditional Arabic"/>
          <w:b/>
          <w:bCs/>
          <w:sz w:val="28"/>
          <w:szCs w:val="28"/>
          <w:rtl/>
        </w:rPr>
        <w:t>ةِ الدُّنْيَا فَمَن يُجَـ</w:t>
      </w:r>
      <w:r>
        <w:rPr>
          <w:rFonts w:ascii="Verdana" w:hAnsi="Verdana" w:cs="Traditional Arabic" w:hint="cs"/>
          <w:b/>
          <w:bCs/>
          <w:sz w:val="28"/>
          <w:szCs w:val="28"/>
          <w:rtl/>
        </w:rPr>
        <w:t>ا</w:t>
      </w:r>
      <w:r>
        <w:rPr>
          <w:rFonts w:ascii="Verdana" w:hAnsi="Verdana" w:cs="Traditional Arabic"/>
          <w:b/>
          <w:bCs/>
          <w:sz w:val="28"/>
          <w:szCs w:val="28"/>
          <w:rtl/>
        </w:rPr>
        <w:t>دِ</w:t>
      </w:r>
      <w:r w:rsidRPr="00ED7241">
        <w:rPr>
          <w:rFonts w:ascii="Verdana" w:hAnsi="Verdana" w:cs="Traditional Arabic"/>
          <w:b/>
          <w:bCs/>
          <w:sz w:val="28"/>
          <w:szCs w:val="28"/>
          <w:rtl/>
        </w:rPr>
        <w:t>لُ اللَّهَ عَنْهُمْ يَوْمَ الْقِيَـمَةِ أَمْ مَّن يَكُونُ عَلَيْهِمْ وَكِيلاً</w:t>
      </w:r>
    </w:p>
    <w:p w:rsidR="003C0601" w:rsidRPr="00A71330" w:rsidRDefault="00877144" w:rsidP="00877144">
      <w:pPr>
        <w:ind w:left="-567" w:right="283"/>
        <w:jc w:val="center"/>
        <w:rPr>
          <w:rFonts w:cs="Traditional Arabic"/>
          <w:b/>
          <w:bCs/>
        </w:rPr>
      </w:pPr>
      <w:r>
        <w:rPr>
          <w:rFonts w:cs="Traditional Arabic"/>
          <w:b/>
          <w:bCs/>
        </w:rPr>
        <w:t>(109)</w:t>
      </w:r>
      <w:r w:rsidRPr="00012C4B">
        <w:rPr>
          <w:rFonts w:cs="Traditional Arabic"/>
          <w:b/>
          <w:bCs/>
        </w:rPr>
        <w:t xml:space="preserve"> Вот, вы препираетесь за них в ближайшей жизни, а кто будет препираться </w:t>
      </w:r>
    </w:p>
    <w:p w:rsidR="00877144" w:rsidRDefault="00877144" w:rsidP="00877144">
      <w:pPr>
        <w:ind w:left="-567" w:right="283"/>
        <w:jc w:val="center"/>
        <w:rPr>
          <w:rFonts w:cs="Traditional Arabic"/>
          <w:b/>
          <w:bCs/>
        </w:rPr>
      </w:pPr>
      <w:r w:rsidRPr="00012C4B">
        <w:rPr>
          <w:rFonts w:cs="Traditional Arabic"/>
          <w:b/>
          <w:bCs/>
        </w:rPr>
        <w:t>с Аллахом за них в день воскресения? Или кто будет за них поручителем?</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012C4B">
        <w:rPr>
          <w:rFonts w:cs="Traditional Arabic"/>
        </w:rPr>
        <w:t xml:space="preserve">Всевышний Аллах обращается к Своему посланнику Мухаммаду </w:t>
      </w:r>
    </w:p>
    <w:p w:rsidR="00877144" w:rsidRPr="00361F4E" w:rsidRDefault="00877144" w:rsidP="00877144">
      <w:pPr>
        <w:ind w:left="-567" w:right="283"/>
        <w:jc w:val="center"/>
        <w:rPr>
          <w:rFonts w:cs="Traditional Arabic"/>
          <w:i/>
        </w:rPr>
      </w:pPr>
      <w:r w:rsidRPr="00361F4E">
        <w:rPr>
          <w:rFonts w:cs="Traditional Arabic"/>
          <w:i/>
        </w:rPr>
        <w:t>(да благословит его Аллах и приветствует):</w:t>
      </w:r>
      <w:r w:rsidR="003C0601" w:rsidRPr="003C0601">
        <w:rPr>
          <w:rFonts w:ascii="Verdana" w:hAnsi="Verdana" w:cs="Traditional Arabic"/>
          <w:b/>
          <w:bCs/>
          <w:sz w:val="28"/>
          <w:szCs w:val="28"/>
          <w:rtl/>
        </w:rPr>
        <w:t xml:space="preserve"> </w:t>
      </w:r>
      <w:r w:rsidR="003C0601" w:rsidRPr="002E691B">
        <w:rPr>
          <w:rFonts w:ascii="Verdana" w:hAnsi="Verdana" w:cs="Traditional Arabic"/>
          <w:b/>
          <w:bCs/>
          <w:sz w:val="28"/>
          <w:szCs w:val="28"/>
          <w:rtl/>
        </w:rPr>
        <w:t>﴿إِنَّآ أَنزَلْنَا إِلَيْكَ الْكِتَـ</w:t>
      </w:r>
      <w:r w:rsidR="003C0601">
        <w:rPr>
          <w:rFonts w:ascii="Verdana" w:hAnsi="Verdana" w:cs="Traditional Arabic" w:hint="cs"/>
          <w:b/>
          <w:bCs/>
          <w:sz w:val="28"/>
          <w:szCs w:val="28"/>
          <w:rtl/>
        </w:rPr>
        <w:t>ا</w:t>
      </w:r>
      <w:r w:rsidR="003C0601" w:rsidRPr="002E691B">
        <w:rPr>
          <w:rFonts w:ascii="Verdana" w:hAnsi="Verdana" w:cs="Traditional Arabic"/>
          <w:b/>
          <w:bCs/>
          <w:sz w:val="28"/>
          <w:szCs w:val="28"/>
          <w:rtl/>
        </w:rPr>
        <w:t>بَ بِالْحَقِّ﴾</w:t>
      </w:r>
    </w:p>
    <w:p w:rsidR="00756774" w:rsidRDefault="00877144" w:rsidP="00756774">
      <w:pPr>
        <w:ind w:left="-567" w:right="283"/>
        <w:jc w:val="center"/>
        <w:rPr>
          <w:rFonts w:cs="Traditional Arabic"/>
        </w:rPr>
      </w:pPr>
      <w:r w:rsidRPr="00012C4B">
        <w:rPr>
          <w:rFonts w:cs="Traditional Arabic"/>
          <w:b/>
          <w:bCs/>
        </w:rPr>
        <w:t>Мы ниспослали тебе писание в истине</w:t>
      </w:r>
      <w:r>
        <w:rPr>
          <w:rFonts w:cs="Traditional Arabic"/>
        </w:rPr>
        <w:t xml:space="preserve"> – </w:t>
      </w:r>
      <w:r w:rsidRPr="00012C4B">
        <w:rPr>
          <w:rFonts w:cs="Traditional Arabic"/>
        </w:rPr>
        <w:t xml:space="preserve">это истина от Аллаха, </w:t>
      </w:r>
    </w:p>
    <w:p w:rsidR="00877144" w:rsidRPr="00756774" w:rsidRDefault="00877144" w:rsidP="00756774">
      <w:pPr>
        <w:ind w:left="-567" w:right="283"/>
        <w:jc w:val="center"/>
        <w:rPr>
          <w:rFonts w:ascii="Verdana" w:hAnsi="Verdana" w:cs="Traditional Arabic"/>
          <w:b/>
          <w:bCs/>
        </w:rPr>
      </w:pPr>
      <w:r w:rsidRPr="00012C4B">
        <w:rPr>
          <w:rFonts w:cs="Traditional Arabic"/>
        </w:rPr>
        <w:lastRenderedPageBreak/>
        <w:t>и всё что содержится в ней из историй и повелений,также является истиной.</w:t>
      </w:r>
    </w:p>
    <w:p w:rsidR="00877144" w:rsidRPr="00361F4E" w:rsidRDefault="00877144" w:rsidP="00877144">
      <w:pPr>
        <w:ind w:left="-567" w:right="283"/>
        <w:jc w:val="center"/>
        <w:rPr>
          <w:rFonts w:cs="Traditional Arabic"/>
          <w:b/>
          <w:bCs/>
        </w:rPr>
      </w:pPr>
    </w:p>
    <w:p w:rsidR="00877144" w:rsidRPr="00A20BAD"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2E691B">
        <w:rPr>
          <w:rFonts w:ascii="Verdana" w:hAnsi="Verdana" w:cs="Traditional Arabic"/>
          <w:b/>
          <w:bCs/>
          <w:sz w:val="28"/>
          <w:szCs w:val="28"/>
          <w:rtl/>
        </w:rPr>
        <w:t>﴿لِتَحْكُمَ بَيْنَ النَّاسِ بِمَآ أَرَاكَ اللَّهُ﴾</w:t>
      </w:r>
    </w:p>
    <w:p w:rsidR="00756774" w:rsidRDefault="00877144" w:rsidP="00756774">
      <w:pPr>
        <w:ind w:left="-567" w:right="283"/>
        <w:jc w:val="center"/>
        <w:rPr>
          <w:rFonts w:cs="Traditional Arabic"/>
        </w:rPr>
      </w:pPr>
      <w:r w:rsidRPr="00012C4B">
        <w:rPr>
          <w:rFonts w:cs="Traditional Arabic"/>
          <w:b/>
          <w:bCs/>
        </w:rPr>
        <w:t>Чтобы ты мог судить среди людей так, как показал тебе Аллах</w:t>
      </w:r>
      <w:r w:rsidRPr="00012C4B">
        <w:rPr>
          <w:rFonts w:cs="Traditional Arabic"/>
        </w:rPr>
        <w:t xml:space="preserve"> – некоторые учёные </w:t>
      </w:r>
    </w:p>
    <w:p w:rsidR="00756774" w:rsidRDefault="00877144" w:rsidP="00756774">
      <w:pPr>
        <w:ind w:left="-567" w:right="283"/>
        <w:jc w:val="center"/>
        <w:rPr>
          <w:rFonts w:cs="Traditional Arabic"/>
        </w:rPr>
      </w:pPr>
      <w:r w:rsidRPr="00012C4B">
        <w:rPr>
          <w:rFonts w:cs="Traditional Arabic"/>
        </w:rPr>
        <w:t xml:space="preserve">в области основ религии приводят этот аят как доказательство на то, что пророк </w:t>
      </w:r>
    </w:p>
    <w:p w:rsidR="00877144" w:rsidRDefault="00877144" w:rsidP="00756774">
      <w:pPr>
        <w:ind w:left="-567" w:right="283"/>
        <w:jc w:val="center"/>
        <w:rPr>
          <w:rFonts w:cs="Traditional Arabic"/>
        </w:rPr>
      </w:pPr>
      <w:r w:rsidRPr="00F60014">
        <w:rPr>
          <w:rFonts w:cs="Traditional Arabic"/>
          <w:i/>
        </w:rPr>
        <w:t>(да благословит его Аллах и приветствует)</w:t>
      </w:r>
      <w:r w:rsidRPr="00012C4B">
        <w:rPr>
          <w:rFonts w:cs="Traditional Arabic"/>
        </w:rPr>
        <w:t xml:space="preserve"> мог принимать самостоятельные решения. </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Так в двух Сахихах приводится хадис от Умм Саламы, в котом говорится,</w:t>
      </w:r>
    </w:p>
    <w:p w:rsidR="00756774" w:rsidRDefault="00877144" w:rsidP="00877144">
      <w:pPr>
        <w:ind w:left="-567" w:right="283"/>
        <w:jc w:val="center"/>
        <w:rPr>
          <w:rFonts w:cs="Traditional Arabic"/>
          <w:i/>
        </w:rPr>
      </w:pPr>
      <w:r w:rsidRPr="00012C4B">
        <w:rPr>
          <w:rFonts w:cs="Traditional Arabic"/>
        </w:rPr>
        <w:t xml:space="preserve"> </w:t>
      </w:r>
      <w:r w:rsidRPr="00F60014">
        <w:rPr>
          <w:rFonts w:cs="Traditional Arabic"/>
          <w:i/>
        </w:rPr>
        <w:t>что как-то посланник Аллаха (да благословит его Аллах и приветствует)</w:t>
      </w:r>
    </w:p>
    <w:p w:rsidR="00877144" w:rsidRPr="00F60014" w:rsidRDefault="00877144" w:rsidP="00877144">
      <w:pPr>
        <w:ind w:left="-567" w:right="283"/>
        <w:jc w:val="center"/>
        <w:rPr>
          <w:rFonts w:cs="Traditional Arabic"/>
          <w:i/>
        </w:rPr>
      </w:pPr>
      <w:r w:rsidRPr="00F60014">
        <w:rPr>
          <w:rFonts w:cs="Traditional Arabic"/>
          <w:i/>
        </w:rPr>
        <w:t xml:space="preserve"> услышал голоса истцов возле двери своей комнаты, он вышел к ним и сказал:</w:t>
      </w:r>
    </w:p>
    <w:p w:rsidR="00877144" w:rsidRPr="002E691B" w:rsidRDefault="00877144" w:rsidP="00877144">
      <w:pPr>
        <w:ind w:left="-567" w:right="283"/>
        <w:jc w:val="center"/>
        <w:rPr>
          <w:rFonts w:ascii="Verdana" w:hAnsi="Verdana" w:cs="Traditional Arabic"/>
          <w:b/>
          <w:bCs/>
          <w:sz w:val="28"/>
          <w:szCs w:val="28"/>
          <w:rtl/>
        </w:rPr>
      </w:pPr>
      <w:r w:rsidRPr="002E691B">
        <w:rPr>
          <w:rFonts w:ascii="Verdana" w:hAnsi="Verdana" w:cs="Traditional Arabic"/>
          <w:b/>
          <w:bCs/>
          <w:sz w:val="28"/>
          <w:szCs w:val="28"/>
          <w:rtl/>
        </w:rPr>
        <w:t>«أَلَا إِنَّمَا أَنَا بَشَرٌ، وَإِنَّمَا أَقْضِي بِنَحْوٍ مِمَّا أَسْمَعُ، وَلَعَلَّ أَحَدَكُمْ أَنْ يَكُونَ أَلْحَنَ بِحُجَّتِهِ مِنْ بَعْضٍ فَأَقْضِيَ لَهُ،</w:t>
      </w:r>
    </w:p>
    <w:p w:rsidR="00877144" w:rsidRPr="002E691B" w:rsidRDefault="00877144" w:rsidP="00877144">
      <w:pPr>
        <w:ind w:left="-567" w:right="283"/>
        <w:jc w:val="center"/>
        <w:rPr>
          <w:rFonts w:ascii="Verdana" w:hAnsi="Verdana" w:cs="Traditional Arabic"/>
          <w:b/>
          <w:bCs/>
          <w:sz w:val="28"/>
          <w:szCs w:val="28"/>
        </w:rPr>
      </w:pPr>
      <w:r w:rsidRPr="002E691B">
        <w:rPr>
          <w:rFonts w:ascii="Verdana" w:hAnsi="Verdana" w:cs="Traditional Arabic"/>
          <w:b/>
          <w:bCs/>
          <w:sz w:val="28"/>
          <w:szCs w:val="28"/>
          <w:rtl/>
        </w:rPr>
        <w:t xml:space="preserve"> فَمَنْ قَضَيْتُ لَهُ بِحَقِّ مُسْلِمٍ، فَإِنَّمَا هِيَ قِطْعَةٌ مِنْ نَارٍ، فَلْيَحْمِلْهَا أَوْ لِيَذَرْهَا»</w:t>
      </w:r>
    </w:p>
    <w:p w:rsidR="003C0601" w:rsidRPr="00A71330" w:rsidRDefault="00877144" w:rsidP="00877144">
      <w:pPr>
        <w:ind w:left="-567" w:right="283"/>
        <w:jc w:val="center"/>
        <w:rPr>
          <w:rFonts w:cs="Traditional Arabic"/>
          <w:b/>
          <w:bCs/>
          <w:i/>
          <w:iCs/>
        </w:rPr>
      </w:pPr>
      <w:r w:rsidRPr="00012C4B">
        <w:rPr>
          <w:rFonts w:cs="Traditional Arabic"/>
        </w:rPr>
        <w:t>“</w:t>
      </w:r>
      <w:r w:rsidRPr="00012C4B">
        <w:rPr>
          <w:rFonts w:cs="Traditional Arabic"/>
          <w:b/>
          <w:bCs/>
          <w:i/>
          <w:iCs/>
        </w:rPr>
        <w:t xml:space="preserve">Я всего лишь человек. Ко мне приходят спорящие. Кто-то из них может </w:t>
      </w:r>
    </w:p>
    <w:p w:rsidR="00877144" w:rsidRPr="003C0601" w:rsidRDefault="00877144" w:rsidP="003C0601">
      <w:pPr>
        <w:ind w:left="-567" w:right="283"/>
        <w:jc w:val="center"/>
        <w:rPr>
          <w:rFonts w:cs="Traditional Arabic"/>
          <w:b/>
          <w:bCs/>
          <w:i/>
          <w:iCs/>
        </w:rPr>
      </w:pPr>
      <w:r w:rsidRPr="00012C4B">
        <w:rPr>
          <w:rFonts w:cs="Traditional Arabic"/>
          <w:b/>
          <w:bCs/>
          <w:i/>
          <w:iCs/>
        </w:rPr>
        <w:t>представить убедительные</w:t>
      </w:r>
      <w:r>
        <w:rPr>
          <w:rFonts w:cs="Traditional Arabic"/>
          <w:b/>
          <w:bCs/>
          <w:i/>
          <w:iCs/>
        </w:rPr>
        <w:t xml:space="preserve"> (худжа) доводы</w:t>
      </w:r>
      <w:r w:rsidRPr="007A18F5">
        <w:rPr>
          <w:rFonts w:cs="Traditional Arabic"/>
          <w:bCs/>
          <w:i/>
          <w:iCs/>
        </w:rPr>
        <w:t>( документы),</w:t>
      </w:r>
      <w:r w:rsidRPr="00012C4B">
        <w:rPr>
          <w:rFonts w:cs="Traditional Arabic"/>
          <w:b/>
          <w:bCs/>
          <w:i/>
          <w:iCs/>
        </w:rPr>
        <w:t xml:space="preserve"> и я могу решить вопрос в его пользу. Кто присвоил чужое добро из достояния своего собрата мусульманина - тот горящий факел адского огня. Ему решать – брать или оставить присвоенное</w:t>
      </w:r>
      <w:r w:rsidRPr="00012C4B">
        <w:rPr>
          <w:rStyle w:val="a9"/>
          <w:rFonts w:cs="Traditional Arabic"/>
          <w:b/>
          <w:bCs/>
          <w:i/>
          <w:iCs/>
        </w:rPr>
        <w:footnoteReference w:id="300"/>
      </w:r>
      <w:r w:rsidRPr="00012C4B">
        <w:rPr>
          <w:rFonts w:cs="Traditional Arabic"/>
          <w:b/>
          <w:bCs/>
          <w:i/>
          <w:iCs/>
        </w:rPr>
        <w:t>”.</w:t>
      </w:r>
      <w:r w:rsidRPr="00012C4B">
        <w:rPr>
          <w:rFonts w:cs="Traditional Arabic"/>
        </w:rPr>
        <w:t xml:space="preserve"> </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Имам Ахмад сообщает, что Умм Салама сказала:</w:t>
      </w:r>
    </w:p>
    <w:p w:rsidR="00877144" w:rsidRPr="0096617A" w:rsidRDefault="00877144" w:rsidP="00877144">
      <w:pPr>
        <w:ind w:left="-567" w:right="283"/>
        <w:jc w:val="center"/>
        <w:rPr>
          <w:rFonts w:cs="Traditional Arabic"/>
          <w:i/>
        </w:rPr>
      </w:pPr>
      <w:r>
        <w:rPr>
          <w:rFonts w:cs="Traditional Arabic"/>
          <w:i/>
        </w:rPr>
        <w:t xml:space="preserve"> «Д</w:t>
      </w:r>
      <w:r w:rsidRPr="0096617A">
        <w:rPr>
          <w:rFonts w:cs="Traditional Arabic"/>
          <w:i/>
        </w:rPr>
        <w:t xml:space="preserve">ва человека из числа ансаров обратились с исками к посланнику Аллаха </w:t>
      </w:r>
    </w:p>
    <w:p w:rsidR="00877144" w:rsidRDefault="00877144" w:rsidP="00877144">
      <w:pPr>
        <w:ind w:left="-567" w:right="283"/>
        <w:jc w:val="center"/>
        <w:rPr>
          <w:rFonts w:cs="Traditional Arabic"/>
          <w:i/>
        </w:rPr>
      </w:pPr>
      <w:r w:rsidRPr="0096617A">
        <w:rPr>
          <w:rFonts w:cs="Traditional Arabic"/>
          <w:i/>
        </w:rPr>
        <w:t>(да благословит его Аллах и приветствует) по поводу неразделённого наследства</w:t>
      </w:r>
    </w:p>
    <w:p w:rsidR="00877144" w:rsidRPr="0096617A" w:rsidRDefault="00877144" w:rsidP="00877144">
      <w:pPr>
        <w:ind w:left="-567" w:right="283"/>
        <w:jc w:val="center"/>
        <w:rPr>
          <w:rFonts w:cs="Traditional Arabic"/>
          <w:i/>
        </w:rPr>
      </w:pPr>
      <w:r w:rsidRPr="0096617A">
        <w:rPr>
          <w:rFonts w:cs="Traditional Arabic"/>
          <w:i/>
        </w:rPr>
        <w:t xml:space="preserve"> между ними, при чём ни у одного из них не было достаточных доказательств. </w:t>
      </w:r>
    </w:p>
    <w:p w:rsidR="00877144" w:rsidRPr="0096617A" w:rsidRDefault="00877144" w:rsidP="00877144">
      <w:pPr>
        <w:ind w:left="-567" w:right="283"/>
        <w:jc w:val="center"/>
        <w:rPr>
          <w:rFonts w:cs="Traditional Arabic"/>
          <w:i/>
        </w:rPr>
      </w:pPr>
      <w:r w:rsidRPr="0096617A">
        <w:rPr>
          <w:rFonts w:cs="Traditional Arabic"/>
          <w:i/>
        </w:rPr>
        <w:t>Тогда посланник Аллаха (да благословит его Аллах и приветствует) сказал:</w:t>
      </w:r>
    </w:p>
    <w:p w:rsidR="00877144" w:rsidRDefault="00877144" w:rsidP="00877144">
      <w:pPr>
        <w:ind w:left="-567" w:right="283"/>
        <w:jc w:val="center"/>
        <w:rPr>
          <w:rFonts w:ascii="Verdana" w:hAnsi="Verdana" w:cs="Traditional Arabic"/>
          <w:b/>
          <w:bCs/>
          <w:sz w:val="28"/>
          <w:szCs w:val="28"/>
          <w:rtl/>
        </w:rPr>
      </w:pPr>
      <w:r w:rsidRPr="002E691B">
        <w:rPr>
          <w:rFonts w:ascii="Verdana" w:hAnsi="Verdana" w:cs="Traditional Arabic"/>
          <w:b/>
          <w:bCs/>
          <w:sz w:val="28"/>
          <w:szCs w:val="28"/>
          <w:rtl/>
        </w:rPr>
        <w:t xml:space="preserve">«إِنَّكُمْ تَخْتَصِمُونَ إِلَيَ، وَإِنَّمَا أَنَا بَشَرٌ، وَلَعَلَّ بَعْضَكُمْ أَلْحَنُ بِحُجَّتِهِ مِنْ بَعْضٍ، وَإِنَّما أَقْضِي بَيْنَكُمْ عَلى نَحْوٍ مِمَّا أَسْمَعُ، </w:t>
      </w:r>
    </w:p>
    <w:p w:rsidR="00877144" w:rsidRPr="002E691B" w:rsidRDefault="00877144" w:rsidP="00877144">
      <w:pPr>
        <w:ind w:left="-567" w:right="283"/>
        <w:jc w:val="center"/>
        <w:rPr>
          <w:rFonts w:cs="Traditional Arabic"/>
          <w:b/>
          <w:bCs/>
          <w:i/>
          <w:iCs/>
          <w:sz w:val="28"/>
          <w:szCs w:val="28"/>
        </w:rPr>
      </w:pPr>
      <w:r w:rsidRPr="002E691B">
        <w:rPr>
          <w:rFonts w:ascii="Verdana" w:hAnsi="Verdana" w:cs="Traditional Arabic"/>
          <w:b/>
          <w:bCs/>
          <w:sz w:val="28"/>
          <w:szCs w:val="28"/>
          <w:rtl/>
        </w:rPr>
        <w:t>فَمَنْ قَضَيْتُ لَهُ مِنْ حَقِّ أَخِيهِ</w:t>
      </w:r>
      <w:r w:rsidRPr="00012C4B">
        <w:rPr>
          <w:rFonts w:ascii="Verdana" w:hAnsi="Verdana" w:cs="Traditional Arabic"/>
          <w:b/>
          <w:bCs/>
          <w:rtl/>
        </w:rPr>
        <w:t xml:space="preserve"> </w:t>
      </w:r>
      <w:r w:rsidRPr="002E691B">
        <w:rPr>
          <w:rFonts w:ascii="Verdana" w:hAnsi="Verdana" w:cs="Traditional Arabic"/>
          <w:b/>
          <w:bCs/>
          <w:sz w:val="28"/>
          <w:szCs w:val="28"/>
          <w:rtl/>
        </w:rPr>
        <w:t>شَيْئًا فَلَا يَأْخُذْهُ، فَإِنَّمَا أَقْطَعُ لَهُ قِطْعَةً مِنَ النَّارِ، يَأْتِي بِهَا إِسْطَامًا فِي عُنُقِهِ يَوْمَ الْقِيَامَة»</w:t>
      </w:r>
    </w:p>
    <w:p w:rsidR="00756774" w:rsidRDefault="00877144" w:rsidP="00877144">
      <w:pPr>
        <w:ind w:left="-567" w:right="283"/>
        <w:jc w:val="center"/>
        <w:rPr>
          <w:rFonts w:cs="Traditional Arabic"/>
          <w:b/>
          <w:bCs/>
          <w:i/>
          <w:iCs/>
        </w:rPr>
      </w:pPr>
      <w:r w:rsidRPr="00012C4B">
        <w:rPr>
          <w:rFonts w:cs="Traditional Arabic"/>
          <w:b/>
          <w:bCs/>
          <w:i/>
          <w:iCs/>
        </w:rPr>
        <w:t>«Вы обращаетесь ко мне со своими тяжбами, и может случиться, что один</w:t>
      </w:r>
    </w:p>
    <w:p w:rsidR="00756774" w:rsidRDefault="00877144" w:rsidP="00756774">
      <w:pPr>
        <w:ind w:left="-567" w:right="283"/>
        <w:jc w:val="center"/>
        <w:rPr>
          <w:rFonts w:cs="Traditional Arabic"/>
          <w:b/>
          <w:bCs/>
          <w:i/>
          <w:iCs/>
        </w:rPr>
      </w:pPr>
      <w:r w:rsidRPr="00012C4B">
        <w:rPr>
          <w:rFonts w:cs="Traditional Arabic"/>
          <w:b/>
          <w:bCs/>
          <w:i/>
          <w:iCs/>
        </w:rPr>
        <w:t xml:space="preserve"> из вас более выразительно изложит свои доводы и я приму решение в его пользу, опираясь на то, что услышал. Если я незаслуженно присужу кому-нибудь то, что </w:t>
      </w:r>
    </w:p>
    <w:p w:rsidR="00756774" w:rsidRDefault="00877144" w:rsidP="00756774">
      <w:pPr>
        <w:ind w:left="-567" w:right="283"/>
        <w:jc w:val="center"/>
        <w:rPr>
          <w:rFonts w:cs="Traditional Arabic"/>
          <w:i/>
        </w:rPr>
      </w:pPr>
      <w:r w:rsidRPr="00012C4B">
        <w:rPr>
          <w:rFonts w:cs="Traditional Arabic"/>
          <w:b/>
          <w:bCs/>
          <w:i/>
          <w:iCs/>
        </w:rPr>
        <w:t>по праву должно достаться его брату, то тем самым я присужу ему часть адского пламени,которое будет привязано к его шее в Судный день»</w:t>
      </w:r>
      <w:r>
        <w:rPr>
          <w:rFonts w:cs="Traditional Arabic"/>
          <w:b/>
          <w:bCs/>
          <w:i/>
          <w:iCs/>
        </w:rPr>
        <w:t xml:space="preserve"> </w:t>
      </w:r>
      <w:r w:rsidRPr="00214C7A">
        <w:rPr>
          <w:rFonts w:cs="Traditional Arabic"/>
          <w:i/>
        </w:rPr>
        <w:t>оба эти человека</w:t>
      </w:r>
    </w:p>
    <w:p w:rsidR="00877144" w:rsidRPr="00756774" w:rsidRDefault="00877144" w:rsidP="00756774">
      <w:pPr>
        <w:ind w:left="-567" w:right="283"/>
        <w:jc w:val="center"/>
        <w:rPr>
          <w:rFonts w:cs="Traditional Arabic"/>
          <w:b/>
          <w:bCs/>
          <w:i/>
          <w:iCs/>
        </w:rPr>
      </w:pPr>
      <w:r w:rsidRPr="00214C7A">
        <w:rPr>
          <w:rFonts w:cs="Traditional Arabic"/>
          <w:i/>
        </w:rPr>
        <w:t xml:space="preserve"> ра</w:t>
      </w:r>
      <w:r>
        <w:rPr>
          <w:rFonts w:cs="Traditional Arabic"/>
          <w:i/>
        </w:rPr>
        <w:t>сплакались, и каждый из них сказ</w:t>
      </w:r>
      <w:r w:rsidRPr="00214C7A">
        <w:rPr>
          <w:rFonts w:cs="Traditional Arabic"/>
          <w:i/>
        </w:rPr>
        <w:t xml:space="preserve">ал: </w:t>
      </w:r>
      <w:r>
        <w:rPr>
          <w:rFonts w:cs="Traditional Arabic"/>
          <w:b/>
          <w:bCs/>
          <w:i/>
          <w:iCs/>
        </w:rPr>
        <w:t xml:space="preserve"> </w:t>
      </w:r>
      <w:r w:rsidRPr="00214C7A">
        <w:rPr>
          <w:rFonts w:cs="Traditional Arabic"/>
          <w:i/>
        </w:rPr>
        <w:t>«Я отказываюсь от своих прав в пользу своего брата».</w:t>
      </w:r>
      <w:r w:rsidR="00756774">
        <w:rPr>
          <w:rFonts w:cs="Traditional Arabic"/>
          <w:b/>
          <w:bCs/>
          <w:i/>
          <w:iCs/>
        </w:rPr>
        <w:t xml:space="preserve"> </w:t>
      </w:r>
      <w:r w:rsidRPr="00214C7A">
        <w:rPr>
          <w:rFonts w:cs="Traditional Arabic"/>
          <w:i/>
        </w:rPr>
        <w:t>Тогда посланник Аллаха (да благословит его Аллах и приветствует) сказал:</w:t>
      </w:r>
    </w:p>
    <w:p w:rsidR="00877144" w:rsidRDefault="00877144" w:rsidP="00877144">
      <w:pPr>
        <w:ind w:left="-567" w:right="283"/>
        <w:jc w:val="center"/>
        <w:rPr>
          <w:rFonts w:cs="Traditional Arabic"/>
          <w:b/>
          <w:bCs/>
          <w:i/>
          <w:iCs/>
        </w:rPr>
      </w:pPr>
      <w:r w:rsidRPr="002E691B">
        <w:rPr>
          <w:rFonts w:ascii="Verdana" w:hAnsi="Verdana" w:cs="Traditional Arabic"/>
          <w:b/>
          <w:bCs/>
          <w:sz w:val="28"/>
          <w:szCs w:val="28"/>
          <w:rtl/>
        </w:rPr>
        <w:t>«أَمَا إِذْ قُلْتُمَا فَاذْهَبَا فَاْقَتَسِمَا، ثُمَّ تَوَخَّيَا الْحَقَّ ثُمَّ اسْتَهِمَا، ثُم لِيُحْلِلْ كُلُّ وَاحِدٍ مِنْكُمَا صَاحِبَه»</w:t>
      </w:r>
      <w:r w:rsidRPr="002E691B">
        <w:rPr>
          <w:rFonts w:cs="Traditional Arabic"/>
          <w:b/>
          <w:bCs/>
          <w:sz w:val="28"/>
          <w:szCs w:val="28"/>
        </w:rPr>
        <w:br/>
      </w:r>
      <w:r w:rsidRPr="00012C4B">
        <w:rPr>
          <w:rFonts w:cs="Traditional Arabic"/>
          <w:b/>
          <w:bCs/>
          <w:i/>
          <w:iCs/>
        </w:rPr>
        <w:t xml:space="preserve">«Если вы так решили, то идите и поделите между собой наследство </w:t>
      </w:r>
    </w:p>
    <w:p w:rsidR="00877144" w:rsidRDefault="00877144" w:rsidP="00877144">
      <w:pPr>
        <w:ind w:left="-567" w:right="283"/>
        <w:jc w:val="center"/>
        <w:rPr>
          <w:rFonts w:cs="Traditional Arabic"/>
          <w:b/>
          <w:bCs/>
          <w:i/>
          <w:iCs/>
        </w:rPr>
      </w:pPr>
      <w:r w:rsidRPr="00012C4B">
        <w:rPr>
          <w:rFonts w:cs="Traditional Arabic"/>
          <w:b/>
          <w:bCs/>
          <w:i/>
          <w:iCs/>
        </w:rPr>
        <w:t>и постарайтесь быть справедливыми при разделе. Тяните жребий,</w:t>
      </w:r>
    </w:p>
    <w:p w:rsidR="00877144" w:rsidRDefault="00877144" w:rsidP="00877144">
      <w:pPr>
        <w:ind w:left="-567" w:right="283"/>
        <w:jc w:val="center"/>
        <w:rPr>
          <w:rFonts w:cs="Traditional Arabic"/>
          <w:b/>
          <w:bCs/>
          <w:i/>
          <w:iCs/>
        </w:rPr>
      </w:pPr>
      <w:r w:rsidRPr="00012C4B">
        <w:rPr>
          <w:rFonts w:cs="Traditional Arabic"/>
          <w:b/>
          <w:bCs/>
          <w:i/>
          <w:iCs/>
        </w:rPr>
        <w:t xml:space="preserve"> а затем пусть каждый из вас простит своему товарищу».</w:t>
      </w:r>
    </w:p>
    <w:p w:rsidR="00877144" w:rsidRPr="00012C4B" w:rsidRDefault="00877144" w:rsidP="00877144">
      <w:pPr>
        <w:ind w:left="-567" w:right="283"/>
        <w:jc w:val="center"/>
        <w:rPr>
          <w:rFonts w:cs="Traditional Arabic"/>
          <w:b/>
          <w:bCs/>
        </w:rPr>
      </w:pPr>
    </w:p>
    <w:p w:rsidR="00877144" w:rsidRPr="00AB27CC"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2E691B">
        <w:rPr>
          <w:rFonts w:ascii="Verdana" w:hAnsi="Verdana" w:cs="Traditional Arabic"/>
          <w:b/>
          <w:bCs/>
          <w:sz w:val="28"/>
          <w:szCs w:val="28"/>
          <w:rtl/>
        </w:rPr>
        <w:t>﴿يَسْتَخْفُونَ مِنَ النَّاسِ وَلاَ يَسْتَخْفُونَ مِنَ اللَّهِ﴾</w:t>
      </w:r>
    </w:p>
    <w:p w:rsidR="00756774" w:rsidRDefault="00877144" w:rsidP="00756774">
      <w:pPr>
        <w:ind w:left="-567" w:right="283"/>
        <w:jc w:val="center"/>
        <w:rPr>
          <w:rFonts w:cs="Traditional Arabic"/>
        </w:rPr>
      </w:pPr>
      <w:r w:rsidRPr="00012C4B">
        <w:rPr>
          <w:rFonts w:cs="Traditional Arabic"/>
          <w:b/>
          <w:bCs/>
        </w:rPr>
        <w:t>Они скрываются от людей, но не скрываются от Аллаха</w:t>
      </w:r>
      <w:r w:rsidRPr="00012C4B">
        <w:rPr>
          <w:rFonts w:cs="Traditional Arabic"/>
        </w:rPr>
        <w:t xml:space="preserve"> – это порицание лицемеров </w:t>
      </w:r>
    </w:p>
    <w:p w:rsidR="00877144" w:rsidRDefault="00877144" w:rsidP="00756774">
      <w:pPr>
        <w:ind w:left="-567" w:right="283"/>
        <w:jc w:val="center"/>
        <w:rPr>
          <w:rFonts w:cs="Traditional Arabic"/>
        </w:rPr>
      </w:pPr>
      <w:r w:rsidRPr="00012C4B">
        <w:rPr>
          <w:rFonts w:cs="Traditional Arabic"/>
        </w:rPr>
        <w:t>за то, что они скрывают от людей свои мерзости,</w:t>
      </w:r>
      <w:r>
        <w:rPr>
          <w:rFonts w:cs="Traditional Arabic"/>
        </w:rPr>
        <w:t xml:space="preserve"> </w:t>
      </w:r>
      <w:r w:rsidRPr="00012C4B">
        <w:rPr>
          <w:rFonts w:cs="Traditional Arabic"/>
        </w:rPr>
        <w:t>но они не могут скрыть их от Аллаха,</w:t>
      </w:r>
    </w:p>
    <w:p w:rsidR="00756774" w:rsidRDefault="00877144" w:rsidP="00756774">
      <w:pPr>
        <w:ind w:left="-567" w:right="283"/>
        <w:jc w:val="center"/>
        <w:rPr>
          <w:rFonts w:cs="Traditional Arabic"/>
        </w:rPr>
      </w:pPr>
      <w:r w:rsidRPr="00012C4B">
        <w:rPr>
          <w:rFonts w:cs="Traditional Arabic"/>
        </w:rPr>
        <w:t xml:space="preserve"> ведь Он осведомлён об их секретах и знает о том, что у них в сердцах. </w:t>
      </w:r>
    </w:p>
    <w:p w:rsidR="00877144" w:rsidRPr="00756774" w:rsidRDefault="00877144" w:rsidP="00756774">
      <w:pPr>
        <w:ind w:left="-567" w:right="283"/>
        <w:jc w:val="center"/>
        <w:rPr>
          <w:rFonts w:cs="Traditional Arabic"/>
        </w:rPr>
      </w:pPr>
      <w:r w:rsidRPr="00012C4B">
        <w:rPr>
          <w:rFonts w:cs="Traditional Arabic"/>
        </w:rPr>
        <w:t>Поэтому Аллах сказал:</w:t>
      </w:r>
      <w:r>
        <w:rPr>
          <w:rFonts w:cs="Traditional Arabic"/>
        </w:rPr>
        <w:t xml:space="preserve"> </w:t>
      </w:r>
      <w:r w:rsidRPr="002E691B">
        <w:rPr>
          <w:rFonts w:ascii="Verdana" w:hAnsi="Verdana" w:cs="Traditional Arabic"/>
          <w:b/>
          <w:bCs/>
          <w:sz w:val="28"/>
          <w:szCs w:val="28"/>
          <w:rtl/>
        </w:rPr>
        <w:t>﴿وَهُوَ مَعَهُمْ إِذْ يُبَيِّتُونَ مَا لاَ يَرْضَى مِنَ الْقَوْلِ وَكَانَ اللَّهُ بِمَا يَعْمَلُونَ مُحِيطاً﴾</w:t>
      </w:r>
    </w:p>
    <w:p w:rsidR="00756774" w:rsidRDefault="00877144" w:rsidP="00756774">
      <w:pPr>
        <w:ind w:left="-567" w:right="283"/>
        <w:jc w:val="center"/>
        <w:rPr>
          <w:rFonts w:cs="Traditional Arabic"/>
          <w:b/>
          <w:bCs/>
        </w:rPr>
      </w:pPr>
      <w:r w:rsidRPr="00012C4B">
        <w:rPr>
          <w:rFonts w:cs="Traditional Arabic"/>
          <w:b/>
          <w:bCs/>
        </w:rPr>
        <w:t xml:space="preserve">Он - с ними, когда ночью они замышляют неугодные Ему речи: ведь Аллах </w:t>
      </w:r>
    </w:p>
    <w:p w:rsidR="00877144" w:rsidRPr="00756774" w:rsidRDefault="00877144" w:rsidP="00756774">
      <w:pPr>
        <w:ind w:left="-567" w:right="283"/>
        <w:jc w:val="center"/>
        <w:rPr>
          <w:rFonts w:cs="Traditional Arabic"/>
          <w:b/>
          <w:bCs/>
        </w:rPr>
      </w:pPr>
      <w:r w:rsidRPr="00012C4B">
        <w:rPr>
          <w:rFonts w:cs="Traditional Arabic"/>
          <w:b/>
          <w:bCs/>
        </w:rPr>
        <w:t>объемлет то, что они делают!</w:t>
      </w:r>
      <w:r w:rsidRPr="00012C4B">
        <w:rPr>
          <w:rFonts w:cs="Traditional Arabic"/>
        </w:rPr>
        <w:t xml:space="preserve"> </w:t>
      </w:r>
      <w:r>
        <w:rPr>
          <w:rFonts w:cs="Traditional Arabic"/>
        </w:rPr>
        <w:t xml:space="preserve"> </w:t>
      </w:r>
      <w:r w:rsidR="00756774">
        <w:rPr>
          <w:rFonts w:cs="Traditional Arabic"/>
          <w:b/>
          <w:bCs/>
        </w:rPr>
        <w:t xml:space="preserve"> </w:t>
      </w:r>
      <w:r w:rsidRPr="00012C4B">
        <w:rPr>
          <w:rFonts w:cs="Traditional Arabic"/>
        </w:rPr>
        <w:t>– это предостережение им.</w:t>
      </w:r>
      <w:r>
        <w:rPr>
          <w:rFonts w:cs="Traditional Arabic"/>
        </w:rPr>
        <w:t xml:space="preserve"> </w:t>
      </w:r>
      <w:r w:rsidRPr="00012C4B">
        <w:rPr>
          <w:rFonts w:cs="Traditional Arabic"/>
        </w:rPr>
        <w:t>Затем Аллах сказал:</w:t>
      </w:r>
    </w:p>
    <w:p w:rsidR="00877144" w:rsidRPr="002E691B" w:rsidRDefault="00877144" w:rsidP="00877144">
      <w:pPr>
        <w:ind w:left="-567" w:right="283"/>
        <w:jc w:val="center"/>
        <w:rPr>
          <w:rFonts w:ascii="Verdana" w:hAnsi="Verdana" w:cs="Traditional Arabic"/>
          <w:b/>
          <w:bCs/>
          <w:sz w:val="28"/>
          <w:szCs w:val="28"/>
        </w:rPr>
      </w:pPr>
      <w:r w:rsidRPr="002E691B">
        <w:rPr>
          <w:rFonts w:ascii="Verdana" w:hAnsi="Verdana" w:cs="Traditional Arabic"/>
          <w:b/>
          <w:bCs/>
          <w:sz w:val="28"/>
          <w:szCs w:val="28"/>
          <w:rtl/>
        </w:rPr>
        <w:t>﴿ هَ</w:t>
      </w:r>
      <w:r>
        <w:rPr>
          <w:rFonts w:ascii="Verdana" w:hAnsi="Verdana" w:cs="Traditional Arabic" w:hint="cs"/>
          <w:b/>
          <w:bCs/>
          <w:sz w:val="28"/>
          <w:szCs w:val="28"/>
          <w:rtl/>
        </w:rPr>
        <w:t>ا</w:t>
      </w:r>
      <w:r w:rsidRPr="002E691B">
        <w:rPr>
          <w:rFonts w:ascii="Verdana" w:hAnsi="Verdana" w:cs="Traditional Arabic"/>
          <w:b/>
          <w:bCs/>
          <w:sz w:val="28"/>
          <w:szCs w:val="28"/>
          <w:rtl/>
        </w:rPr>
        <w:t>أَنْتُمْ هَـؤُلاءِ جَـ</w:t>
      </w:r>
      <w:r>
        <w:rPr>
          <w:rFonts w:ascii="Verdana" w:hAnsi="Verdana" w:cs="Traditional Arabic" w:hint="cs"/>
          <w:b/>
          <w:bCs/>
          <w:sz w:val="28"/>
          <w:szCs w:val="28"/>
          <w:rtl/>
        </w:rPr>
        <w:t>ا</w:t>
      </w:r>
      <w:r w:rsidRPr="002E691B">
        <w:rPr>
          <w:rFonts w:ascii="Verdana" w:hAnsi="Verdana" w:cs="Traditional Arabic"/>
          <w:b/>
          <w:bCs/>
          <w:sz w:val="28"/>
          <w:szCs w:val="28"/>
          <w:rtl/>
        </w:rPr>
        <w:t>دَلْتُمْ عَنْهُمْ فِى الْحَيَ</w:t>
      </w:r>
      <w:r>
        <w:rPr>
          <w:rFonts w:ascii="Verdana" w:hAnsi="Verdana" w:cs="Traditional Arabic" w:hint="cs"/>
          <w:b/>
          <w:bCs/>
          <w:sz w:val="28"/>
          <w:szCs w:val="28"/>
          <w:rtl/>
        </w:rPr>
        <w:t>ا</w:t>
      </w:r>
      <w:r w:rsidRPr="002E691B">
        <w:rPr>
          <w:rFonts w:ascii="Verdana" w:hAnsi="Verdana" w:cs="Traditional Arabic"/>
          <w:b/>
          <w:bCs/>
          <w:sz w:val="28"/>
          <w:szCs w:val="28"/>
          <w:rtl/>
        </w:rPr>
        <w:t>ةِ الدُّنْيَا فَمَن يُجَـدِلُ اللَّهَ عَنْهُمْ يَوْمَ الْقِيَـ</w:t>
      </w:r>
      <w:r>
        <w:rPr>
          <w:rFonts w:ascii="Verdana" w:hAnsi="Verdana" w:cs="Traditional Arabic" w:hint="cs"/>
          <w:b/>
          <w:bCs/>
          <w:sz w:val="28"/>
          <w:szCs w:val="28"/>
          <w:rtl/>
        </w:rPr>
        <w:t>ا</w:t>
      </w:r>
      <w:r w:rsidRPr="002E691B">
        <w:rPr>
          <w:rFonts w:ascii="Verdana" w:hAnsi="Verdana" w:cs="Traditional Arabic"/>
          <w:b/>
          <w:bCs/>
          <w:sz w:val="28"/>
          <w:szCs w:val="28"/>
          <w:rtl/>
        </w:rPr>
        <w:t>مَةِ أَمْ مَّن يَكُونُ عَلَيْهِمْ وَكِيلاً ﴾</w:t>
      </w:r>
    </w:p>
    <w:p w:rsidR="00877144" w:rsidRDefault="00877144" w:rsidP="00877144">
      <w:pPr>
        <w:ind w:left="-567" w:right="283"/>
        <w:jc w:val="center"/>
        <w:rPr>
          <w:rFonts w:cs="Traditional Arabic"/>
          <w:b/>
          <w:bCs/>
        </w:rPr>
      </w:pPr>
      <w:r w:rsidRPr="00012C4B">
        <w:rPr>
          <w:rFonts w:cs="Traditional Arabic"/>
          <w:b/>
          <w:bCs/>
        </w:rPr>
        <w:t xml:space="preserve">Вот, вы препираетесь за них в ближайшей жизни, </w:t>
      </w:r>
    </w:p>
    <w:p w:rsidR="00756774" w:rsidRDefault="00877144" w:rsidP="00756774">
      <w:pPr>
        <w:ind w:left="-567" w:right="283"/>
        <w:jc w:val="center"/>
        <w:rPr>
          <w:rFonts w:cs="Traditional Arabic"/>
        </w:rPr>
      </w:pPr>
      <w:r w:rsidRPr="00012C4B">
        <w:rPr>
          <w:rFonts w:cs="Traditional Arabic"/>
          <w:b/>
          <w:bCs/>
        </w:rPr>
        <w:lastRenderedPageBreak/>
        <w:t xml:space="preserve">а кто будет препираться с Аллахом за них в день воскресения? </w:t>
      </w:r>
      <w:r w:rsidRPr="00012C4B">
        <w:rPr>
          <w:rFonts w:cs="Traditional Arabic"/>
        </w:rPr>
        <w:t xml:space="preserve">– т.е. </w:t>
      </w:r>
    </w:p>
    <w:p w:rsidR="00756774" w:rsidRDefault="00877144" w:rsidP="00756774">
      <w:pPr>
        <w:ind w:left="-567" w:right="283"/>
        <w:jc w:val="center"/>
        <w:rPr>
          <w:rFonts w:cs="Traditional Arabic"/>
        </w:rPr>
      </w:pPr>
      <w:r w:rsidRPr="00012C4B">
        <w:rPr>
          <w:rFonts w:cs="Traditional Arabic"/>
        </w:rPr>
        <w:t xml:space="preserve">предположим, что эти люди выиграют свои тяжбы в этой жизни тем,что судьи </w:t>
      </w:r>
    </w:p>
    <w:p w:rsidR="00877144" w:rsidRDefault="00877144" w:rsidP="00756774">
      <w:pPr>
        <w:ind w:left="-567" w:right="283"/>
        <w:jc w:val="center"/>
        <w:rPr>
          <w:rFonts w:cs="Traditional Arabic"/>
        </w:rPr>
      </w:pPr>
      <w:r w:rsidRPr="00012C4B">
        <w:rPr>
          <w:rFonts w:cs="Traditional Arabic"/>
        </w:rPr>
        <w:t>и правители присудят в их пользу. Но каково будет их положение в Судный день перед Аллахом, который знает о том, что скрыто и том, что очевидно? Кто же тогда решится защищать их интересы? Конечно же никто не решится быть их поручителем.</w:t>
      </w:r>
    </w:p>
    <w:p w:rsidR="00877144" w:rsidRPr="00AB27CC" w:rsidRDefault="00877144" w:rsidP="00877144">
      <w:pPr>
        <w:ind w:left="-567" w:right="283"/>
        <w:jc w:val="center"/>
        <w:rPr>
          <w:rFonts w:ascii="Verdana" w:hAnsi="Verdana" w:cs="Traditional Arabic"/>
          <w:b/>
          <w:bCs/>
        </w:rPr>
      </w:pPr>
      <w:r w:rsidRPr="00012C4B">
        <w:rPr>
          <w:rFonts w:cs="Traditional Arabic"/>
        </w:rPr>
        <w:t xml:space="preserve"> О чём Аллах сказал:</w:t>
      </w:r>
      <w:r>
        <w:rPr>
          <w:rFonts w:cs="Traditional Arabic"/>
        </w:rPr>
        <w:t xml:space="preserve"> </w:t>
      </w:r>
      <w:r w:rsidRPr="002E691B">
        <w:rPr>
          <w:rFonts w:ascii="Verdana" w:hAnsi="Verdana" w:cs="Traditional Arabic"/>
          <w:b/>
          <w:bCs/>
          <w:sz w:val="28"/>
          <w:szCs w:val="28"/>
          <w:rtl/>
        </w:rPr>
        <w:t>﴿أَمْ مَّن يَكُونُ عَلَيْهِمْ وَكِيلاً﴾</w:t>
      </w:r>
      <w:r>
        <w:rPr>
          <w:rFonts w:ascii="Verdana" w:hAnsi="Verdana" w:cs="Traditional Arabic"/>
          <w:b/>
          <w:bCs/>
        </w:rPr>
        <w:t xml:space="preserve"> </w:t>
      </w:r>
      <w:r w:rsidRPr="00012C4B">
        <w:rPr>
          <w:rFonts w:cs="Traditional Arabic"/>
          <w:b/>
          <w:bCs/>
        </w:rPr>
        <w:t>Или кто будет за них поручителем?</w:t>
      </w:r>
    </w:p>
    <w:p w:rsidR="00877144" w:rsidRDefault="00877144" w:rsidP="00877144">
      <w:pPr>
        <w:ind w:left="-567" w:right="283"/>
        <w:jc w:val="center"/>
        <w:rPr>
          <w:rFonts w:cs="Traditional Arabic"/>
          <w:b/>
          <w:bCs/>
        </w:rPr>
      </w:pPr>
    </w:p>
    <w:p w:rsidR="00877144" w:rsidRPr="00546D68" w:rsidRDefault="00877144" w:rsidP="00877144">
      <w:pPr>
        <w:ind w:left="-567" w:right="283"/>
        <w:jc w:val="center"/>
        <w:rPr>
          <w:rFonts w:cs="Traditional Arabic"/>
          <w:bCs/>
        </w:rPr>
      </w:pPr>
      <w:r w:rsidRPr="00546D68">
        <w:rPr>
          <w:rFonts w:cs="Traditional Arabic"/>
          <w:bCs/>
        </w:rPr>
        <w:t>Далее Аллах сказал:</w:t>
      </w:r>
    </w:p>
    <w:p w:rsidR="00877144" w:rsidRPr="00012C4B" w:rsidRDefault="00877144" w:rsidP="00877144">
      <w:pPr>
        <w:ind w:left="-567" w:right="283"/>
        <w:jc w:val="center"/>
        <w:rPr>
          <w:rFonts w:cs="Traditional Arabic"/>
          <w:b/>
          <w:bCs/>
        </w:rPr>
      </w:pPr>
    </w:p>
    <w:p w:rsidR="00877144" w:rsidRPr="002E691B" w:rsidRDefault="00877144" w:rsidP="00877144">
      <w:pPr>
        <w:ind w:left="-567" w:right="283"/>
        <w:jc w:val="center"/>
        <w:rPr>
          <w:rFonts w:ascii="Verdana" w:hAnsi="Verdana" w:cs="Traditional Arabic"/>
          <w:b/>
          <w:bCs/>
          <w:sz w:val="28"/>
          <w:szCs w:val="28"/>
        </w:rPr>
      </w:pPr>
      <w:r w:rsidRPr="002E691B">
        <w:rPr>
          <w:rFonts w:ascii="Verdana" w:hAnsi="Verdana" w:cs="Traditional Arabic"/>
          <w:b/>
          <w:bCs/>
          <w:sz w:val="28"/>
          <w:szCs w:val="28"/>
          <w:rtl/>
        </w:rPr>
        <w:t xml:space="preserve">وَمَن يَعْمَلْ سُوءاً أَوْ يَظْلِمْ نَفْسَهُ ثُمَّ يَسْتَغْفِرِ اللَّهَ يَجِدِ اللَّهَ غَفُوراً رَّحِيماً </w:t>
      </w:r>
    </w:p>
    <w:p w:rsidR="00877144" w:rsidRDefault="00877144" w:rsidP="00877144">
      <w:pPr>
        <w:ind w:left="-567" w:right="283"/>
        <w:jc w:val="center"/>
        <w:rPr>
          <w:rFonts w:cs="Traditional Arabic"/>
          <w:b/>
          <w:bCs/>
        </w:rPr>
      </w:pPr>
      <w:r>
        <w:rPr>
          <w:rFonts w:cs="Traditional Arabic"/>
          <w:b/>
          <w:bCs/>
        </w:rPr>
        <w:t>(110)</w:t>
      </w:r>
      <w:r w:rsidRPr="00012C4B">
        <w:rPr>
          <w:rFonts w:cs="Traditional Arabic"/>
          <w:b/>
          <w:bCs/>
        </w:rPr>
        <w:t xml:space="preserve"> И если кто сделает зло или обидит свою душу,</w:t>
      </w:r>
    </w:p>
    <w:p w:rsidR="00877144" w:rsidRDefault="00877144" w:rsidP="00877144">
      <w:pPr>
        <w:ind w:left="-567" w:right="283"/>
        <w:jc w:val="center"/>
        <w:rPr>
          <w:rFonts w:cs="Traditional Arabic"/>
          <w:b/>
          <w:bCs/>
        </w:rPr>
      </w:pPr>
      <w:r w:rsidRPr="00012C4B">
        <w:rPr>
          <w:rFonts w:cs="Traditional Arabic"/>
          <w:b/>
          <w:bCs/>
        </w:rPr>
        <w:t xml:space="preserve"> а потом попросит у Аллаха прощения, он найдет Аллаха прощающим, милостивым.</w:t>
      </w:r>
    </w:p>
    <w:p w:rsidR="00877144" w:rsidRDefault="00877144" w:rsidP="00877144">
      <w:pPr>
        <w:ind w:left="-567" w:right="283"/>
        <w:jc w:val="center"/>
        <w:rPr>
          <w:rFonts w:cs="Traditional Arabic"/>
          <w:b/>
          <w:bCs/>
        </w:rPr>
      </w:pPr>
    </w:p>
    <w:p w:rsidR="00877144" w:rsidRPr="002E691B" w:rsidRDefault="00877144" w:rsidP="00877144">
      <w:pPr>
        <w:ind w:left="-567" w:right="283"/>
        <w:jc w:val="center"/>
        <w:rPr>
          <w:rFonts w:cs="Traditional Arabic"/>
          <w:b/>
          <w:bCs/>
          <w:sz w:val="28"/>
          <w:szCs w:val="28"/>
        </w:rPr>
      </w:pPr>
      <w:r w:rsidRPr="002E691B">
        <w:rPr>
          <w:rFonts w:ascii="Verdana" w:hAnsi="Verdana" w:cs="Traditional Arabic"/>
          <w:b/>
          <w:bCs/>
          <w:sz w:val="28"/>
          <w:szCs w:val="28"/>
          <w:rtl/>
        </w:rPr>
        <w:t>وَمَن يَكْسِبْ إِثْماً فَإِنَّمَا يَكْسِبُهُ عَلَى نَفْسِهِ وَكَانَ اللَّهُ عَلِيماً حَكِيماً</w:t>
      </w:r>
      <w:r w:rsidRPr="002E691B">
        <w:rPr>
          <w:rFonts w:cs="Traditional Arabic"/>
          <w:b/>
          <w:bCs/>
          <w:sz w:val="28"/>
          <w:szCs w:val="28"/>
        </w:rPr>
        <w:t xml:space="preserve"> </w:t>
      </w:r>
    </w:p>
    <w:p w:rsidR="00877144" w:rsidRDefault="00877144" w:rsidP="00877144">
      <w:pPr>
        <w:ind w:left="-567" w:right="283"/>
        <w:jc w:val="center"/>
        <w:rPr>
          <w:rFonts w:cs="Traditional Arabic"/>
          <w:b/>
          <w:bCs/>
        </w:rPr>
      </w:pPr>
      <w:r>
        <w:rPr>
          <w:rFonts w:cs="Traditional Arabic"/>
          <w:b/>
          <w:bCs/>
        </w:rPr>
        <w:t>(111)</w:t>
      </w:r>
      <w:r w:rsidRPr="00012C4B">
        <w:rPr>
          <w:rFonts w:cs="Traditional Arabic"/>
          <w:b/>
          <w:bCs/>
        </w:rPr>
        <w:t xml:space="preserve"> А кто приобретет грех, тот приобретет его против самого себя:</w:t>
      </w:r>
    </w:p>
    <w:p w:rsidR="00877144" w:rsidRDefault="00877144" w:rsidP="00877144">
      <w:pPr>
        <w:ind w:left="-567" w:right="283"/>
        <w:jc w:val="center"/>
        <w:rPr>
          <w:rFonts w:cs="Traditional Arabic"/>
          <w:b/>
          <w:bCs/>
        </w:rPr>
      </w:pPr>
      <w:r w:rsidRPr="00012C4B">
        <w:rPr>
          <w:rFonts w:cs="Traditional Arabic"/>
          <w:b/>
          <w:bCs/>
        </w:rPr>
        <w:t xml:space="preserve"> поистине, Аллах - знающий, мудрый! </w:t>
      </w:r>
    </w:p>
    <w:p w:rsidR="00877144" w:rsidRDefault="00877144" w:rsidP="00877144">
      <w:pPr>
        <w:ind w:left="-567" w:right="283"/>
        <w:jc w:val="center"/>
        <w:rPr>
          <w:rFonts w:cs="Traditional Arabic"/>
          <w:b/>
          <w:bCs/>
        </w:rPr>
      </w:pPr>
    </w:p>
    <w:p w:rsidR="00877144" w:rsidRPr="002E691B" w:rsidRDefault="00877144" w:rsidP="00877144">
      <w:pPr>
        <w:ind w:left="-567" w:right="283"/>
        <w:jc w:val="center"/>
        <w:rPr>
          <w:rFonts w:cs="Traditional Arabic"/>
          <w:b/>
          <w:bCs/>
          <w:sz w:val="28"/>
          <w:szCs w:val="28"/>
        </w:rPr>
      </w:pPr>
      <w:r w:rsidRPr="002E691B">
        <w:rPr>
          <w:rFonts w:ascii="Verdana" w:hAnsi="Verdana" w:cs="Traditional Arabic"/>
          <w:b/>
          <w:bCs/>
          <w:sz w:val="28"/>
          <w:szCs w:val="28"/>
          <w:rtl/>
        </w:rPr>
        <w:t>وَمَن يَكْسِبْ خَطِيئَةً أَوْ إِثْماً ثُمَّ يَرْمِ بِهِ بَرِيئاً فَقَدِ احْتَمَلَ بُهْتَـناً وَإِثْماً مُّبِيناً</w:t>
      </w:r>
    </w:p>
    <w:p w:rsidR="00877144" w:rsidRDefault="00877144" w:rsidP="00877144">
      <w:pPr>
        <w:ind w:left="-567" w:right="283"/>
        <w:jc w:val="center"/>
        <w:rPr>
          <w:rFonts w:cs="Traditional Arabic"/>
          <w:b/>
          <w:bCs/>
        </w:rPr>
      </w:pPr>
      <w:r>
        <w:rPr>
          <w:rFonts w:cs="Traditional Arabic"/>
          <w:b/>
          <w:bCs/>
        </w:rPr>
        <w:t>(112)</w:t>
      </w:r>
      <w:r w:rsidRPr="00012C4B">
        <w:rPr>
          <w:rFonts w:cs="Traditional Arabic"/>
          <w:b/>
          <w:bCs/>
        </w:rPr>
        <w:t xml:space="preserve"> А кто приобретет поступок или грех, потом обвинит в нем невинного, </w:t>
      </w:r>
    </w:p>
    <w:p w:rsidR="00877144" w:rsidRDefault="00877144" w:rsidP="00877144">
      <w:pPr>
        <w:ind w:left="-567" w:right="283"/>
        <w:jc w:val="center"/>
        <w:rPr>
          <w:rFonts w:cs="Traditional Arabic"/>
          <w:b/>
          <w:bCs/>
        </w:rPr>
      </w:pPr>
      <w:r w:rsidRPr="00012C4B">
        <w:rPr>
          <w:rFonts w:cs="Traditional Arabic"/>
          <w:b/>
          <w:bCs/>
        </w:rPr>
        <w:t xml:space="preserve">тот берет на себя ложь и явный грех. </w:t>
      </w:r>
    </w:p>
    <w:p w:rsidR="00877144" w:rsidRDefault="00877144" w:rsidP="00877144">
      <w:pPr>
        <w:ind w:left="-567" w:right="283"/>
        <w:jc w:val="center"/>
        <w:rPr>
          <w:rFonts w:cs="Traditional Arabic"/>
          <w:b/>
          <w:bCs/>
        </w:rPr>
      </w:pPr>
    </w:p>
    <w:p w:rsidR="00877144" w:rsidRPr="002E691B" w:rsidRDefault="00877144" w:rsidP="00877144">
      <w:pPr>
        <w:ind w:left="-567" w:right="283"/>
        <w:jc w:val="center"/>
        <w:rPr>
          <w:rFonts w:ascii="Verdana" w:hAnsi="Verdana" w:cs="Traditional Arabic"/>
          <w:b/>
          <w:bCs/>
          <w:sz w:val="28"/>
          <w:szCs w:val="28"/>
          <w:rtl/>
        </w:rPr>
      </w:pPr>
      <w:r w:rsidRPr="002E691B">
        <w:rPr>
          <w:rFonts w:ascii="Verdana" w:hAnsi="Verdana" w:cs="Traditional Arabic"/>
          <w:b/>
          <w:bCs/>
          <w:sz w:val="28"/>
          <w:szCs w:val="28"/>
          <w:rtl/>
        </w:rPr>
        <w:t>وَلَوْلاَ فَضْلُ اللَّهِ عَلَيْكَ وَرَحْمَتُهُ لَهَمَّتْ طَّآئِفَةٌ مِّنْهُمْ أَن يُضِلُّوكَ وَمَا يُضِلُّونَ إِلاَّ أَنفُسَهُمْ وَمَا يَضُرُّونَكَ مِن شَىْءٍ</w:t>
      </w:r>
    </w:p>
    <w:p w:rsidR="00877144" w:rsidRPr="002E691B" w:rsidRDefault="00877144" w:rsidP="00877144">
      <w:pPr>
        <w:ind w:left="-567" w:right="283"/>
        <w:jc w:val="center"/>
        <w:rPr>
          <w:rFonts w:cs="Traditional Arabic"/>
          <w:b/>
          <w:bCs/>
          <w:sz w:val="28"/>
          <w:szCs w:val="28"/>
        </w:rPr>
      </w:pPr>
      <w:r w:rsidRPr="002E691B">
        <w:rPr>
          <w:rFonts w:ascii="Verdana" w:hAnsi="Verdana" w:cs="Traditional Arabic"/>
          <w:b/>
          <w:bCs/>
          <w:sz w:val="28"/>
          <w:szCs w:val="28"/>
          <w:rtl/>
        </w:rPr>
        <w:t xml:space="preserve"> وَأَنزَلَ اللَّهُ عَلَيْكَ الْكِتَـ</w:t>
      </w:r>
      <w:r>
        <w:rPr>
          <w:rFonts w:ascii="Verdana" w:hAnsi="Verdana" w:cs="Traditional Arabic" w:hint="cs"/>
          <w:b/>
          <w:bCs/>
          <w:sz w:val="28"/>
          <w:szCs w:val="28"/>
          <w:rtl/>
        </w:rPr>
        <w:t>ا</w:t>
      </w:r>
      <w:r w:rsidRPr="002E691B">
        <w:rPr>
          <w:rFonts w:ascii="Verdana" w:hAnsi="Verdana" w:cs="Traditional Arabic"/>
          <w:b/>
          <w:bCs/>
          <w:sz w:val="28"/>
          <w:szCs w:val="28"/>
          <w:rtl/>
        </w:rPr>
        <w:t>بَ وَالْحِكْمَةَ وَعَلَّمَكَ مَا لَمْ تَكُنْ تَعْلَمُ وَكَانَ فَضْلُ اللَّهِ عَلَيْكَ عَظِيماً</w:t>
      </w:r>
    </w:p>
    <w:p w:rsidR="003C0601" w:rsidRPr="00A71330" w:rsidRDefault="00877144" w:rsidP="003C0601">
      <w:pPr>
        <w:ind w:left="-567" w:right="283"/>
        <w:jc w:val="center"/>
        <w:rPr>
          <w:rFonts w:cs="Traditional Arabic"/>
          <w:b/>
          <w:bCs/>
        </w:rPr>
      </w:pPr>
      <w:r>
        <w:rPr>
          <w:rFonts w:cs="Traditional Arabic"/>
          <w:b/>
          <w:bCs/>
        </w:rPr>
        <w:t>(113)</w:t>
      </w:r>
      <w:r w:rsidRPr="00012C4B">
        <w:rPr>
          <w:rFonts w:cs="Traditional Arabic"/>
          <w:b/>
          <w:bCs/>
        </w:rPr>
        <w:t xml:space="preserve"> И если бы не щедрость Аллаха к тебе и не милость Его, то партия из них </w:t>
      </w:r>
    </w:p>
    <w:p w:rsidR="003C0601" w:rsidRPr="00A71330" w:rsidRDefault="00877144" w:rsidP="003C0601">
      <w:pPr>
        <w:ind w:left="-567" w:right="283"/>
        <w:jc w:val="center"/>
        <w:rPr>
          <w:rFonts w:cs="Traditional Arabic"/>
          <w:b/>
          <w:bCs/>
        </w:rPr>
      </w:pPr>
      <w:r w:rsidRPr="00012C4B">
        <w:rPr>
          <w:rFonts w:cs="Traditional Arabic"/>
          <w:b/>
          <w:bCs/>
        </w:rPr>
        <w:t xml:space="preserve">думала бы сбить тебя с пути. Но сбивают они с пути только самих себя и ни в чем </w:t>
      </w:r>
    </w:p>
    <w:p w:rsidR="003C0601" w:rsidRPr="003C0601" w:rsidRDefault="00877144" w:rsidP="003C0601">
      <w:pPr>
        <w:ind w:left="-567" w:right="283"/>
        <w:jc w:val="center"/>
        <w:rPr>
          <w:rFonts w:cs="Traditional Arabic"/>
          <w:b/>
          <w:bCs/>
        </w:rPr>
      </w:pPr>
      <w:r w:rsidRPr="00012C4B">
        <w:rPr>
          <w:rFonts w:cs="Traditional Arabic"/>
          <w:b/>
          <w:bCs/>
        </w:rPr>
        <w:t xml:space="preserve">не вредят тебе: ведь Аллах ниспослал тебе писание и мудрость и научил тебя тому, </w:t>
      </w:r>
    </w:p>
    <w:p w:rsidR="00877144" w:rsidRDefault="00877144" w:rsidP="003C0601">
      <w:pPr>
        <w:ind w:left="-567" w:right="283"/>
        <w:jc w:val="center"/>
        <w:rPr>
          <w:rFonts w:cs="Traditional Arabic"/>
          <w:b/>
          <w:bCs/>
        </w:rPr>
      </w:pPr>
      <w:r w:rsidRPr="00012C4B">
        <w:rPr>
          <w:rFonts w:cs="Traditional Arabic"/>
          <w:b/>
          <w:bCs/>
        </w:rPr>
        <w:t>чего ты не знал. Щедрость Аллаха к тебе была велика!</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012C4B">
        <w:rPr>
          <w:rFonts w:cs="Traditional Arabic"/>
        </w:rPr>
        <w:t>Аллах сообщает о Своей щедрости и великодушии.</w:t>
      </w:r>
    </w:p>
    <w:p w:rsidR="00877144" w:rsidRDefault="00877144" w:rsidP="00877144">
      <w:pPr>
        <w:ind w:left="-567" w:right="283"/>
        <w:jc w:val="center"/>
        <w:rPr>
          <w:rFonts w:cs="Traditional Arabic"/>
        </w:rPr>
      </w:pPr>
      <w:r w:rsidRPr="00012C4B">
        <w:rPr>
          <w:rFonts w:cs="Traditional Arabic"/>
        </w:rPr>
        <w:t xml:space="preserve"> Ведь Он прощает любого, кто бы покаялся в любых грехах. </w:t>
      </w:r>
    </w:p>
    <w:p w:rsidR="00877144" w:rsidRPr="00AB27CC" w:rsidRDefault="00877144" w:rsidP="00877144">
      <w:pPr>
        <w:ind w:left="-567" w:right="283"/>
        <w:jc w:val="center"/>
        <w:rPr>
          <w:rFonts w:ascii="Verdana" w:hAnsi="Verdana" w:cs="Traditional Arabic"/>
          <w:b/>
          <w:bCs/>
        </w:rPr>
      </w:pPr>
      <w:r w:rsidRPr="00012C4B">
        <w:rPr>
          <w:rFonts w:cs="Traditional Arabic"/>
        </w:rPr>
        <w:t>Аллах сказал:</w:t>
      </w:r>
      <w:r>
        <w:rPr>
          <w:rFonts w:cs="Traditional Arabic"/>
        </w:rPr>
        <w:t xml:space="preserve"> </w:t>
      </w:r>
      <w:r w:rsidRPr="009E452B">
        <w:rPr>
          <w:rFonts w:ascii="Verdana" w:hAnsi="Verdana" w:cs="Traditional Arabic"/>
          <w:b/>
          <w:bCs/>
          <w:sz w:val="28"/>
          <w:szCs w:val="28"/>
          <w:rtl/>
        </w:rPr>
        <w:t>﴿وَمَن يَعْمَلْ سُوءاً أَوْ يَظْلِمْ نَفْسَهُ ثُمَّ يَسْتَغْفِرِ اللَّهَ يَجِدِ اللَّهَ غَفُوراً رَّحِيماً﴾</w:t>
      </w:r>
    </w:p>
    <w:p w:rsidR="00877144" w:rsidRDefault="00877144" w:rsidP="00877144">
      <w:pPr>
        <w:ind w:left="-567" w:right="283"/>
        <w:jc w:val="center"/>
        <w:rPr>
          <w:rFonts w:cs="Traditional Arabic"/>
          <w:b/>
          <w:bCs/>
        </w:rPr>
      </w:pPr>
      <w:r w:rsidRPr="00012C4B">
        <w:rPr>
          <w:rFonts w:cs="Traditional Arabic"/>
          <w:b/>
          <w:bCs/>
        </w:rPr>
        <w:t>И если кто сделает зло или обидит свою душу,</w:t>
      </w:r>
      <w:r>
        <w:rPr>
          <w:rFonts w:cs="Traditional Arabic"/>
          <w:b/>
          <w:bCs/>
        </w:rPr>
        <w:t xml:space="preserve"> </w:t>
      </w:r>
      <w:r w:rsidRPr="00012C4B">
        <w:rPr>
          <w:rFonts w:cs="Traditional Arabic"/>
          <w:b/>
          <w:bCs/>
        </w:rPr>
        <w:t xml:space="preserve"> а потом попросит у Аллаха </w:t>
      </w:r>
    </w:p>
    <w:p w:rsidR="00877144" w:rsidRPr="00AB27CC" w:rsidRDefault="00877144" w:rsidP="00877144">
      <w:pPr>
        <w:ind w:left="-567" w:right="283"/>
        <w:jc w:val="center"/>
        <w:rPr>
          <w:rFonts w:cs="Traditional Arabic"/>
          <w:b/>
          <w:bCs/>
        </w:rPr>
      </w:pPr>
      <w:r w:rsidRPr="00012C4B">
        <w:rPr>
          <w:rFonts w:cs="Traditional Arabic"/>
          <w:b/>
          <w:bCs/>
        </w:rPr>
        <w:t>прощения, он найдет Аллаха прощающим, милостивым.</w:t>
      </w:r>
    </w:p>
    <w:p w:rsidR="00877144" w:rsidRDefault="00877144" w:rsidP="00877144">
      <w:pPr>
        <w:ind w:left="-567" w:right="283"/>
        <w:jc w:val="center"/>
        <w:rPr>
          <w:rFonts w:cs="Traditional Arabic"/>
          <w:i/>
        </w:rPr>
      </w:pPr>
      <w:r w:rsidRPr="00012C4B">
        <w:rPr>
          <w:rFonts w:cs="Traditional Arabic"/>
        </w:rPr>
        <w:t xml:space="preserve">Ибн Аббас сказал: </w:t>
      </w:r>
      <w:r>
        <w:rPr>
          <w:rFonts w:cs="Traditional Arabic"/>
        </w:rPr>
        <w:t xml:space="preserve"> </w:t>
      </w:r>
      <w:r w:rsidRPr="008A765E">
        <w:rPr>
          <w:rFonts w:cs="Traditional Arabic"/>
          <w:i/>
        </w:rPr>
        <w:t>«Всевышний Аллах сообщает Своим рабам о Своём великодушии, прощении,</w:t>
      </w:r>
      <w:r>
        <w:rPr>
          <w:rFonts w:cs="Traditional Arabic"/>
        </w:rPr>
        <w:t xml:space="preserve"> </w:t>
      </w:r>
      <w:r w:rsidRPr="008A765E">
        <w:rPr>
          <w:rFonts w:cs="Traditional Arabic"/>
          <w:i/>
        </w:rPr>
        <w:t>щедрости и широте Его милости. Ведь кто бы не совершил грех</w:t>
      </w:r>
    </w:p>
    <w:p w:rsidR="00877144" w:rsidRDefault="00877144" w:rsidP="00877144">
      <w:pPr>
        <w:ind w:left="-567" w:right="283"/>
        <w:jc w:val="center"/>
        <w:rPr>
          <w:rFonts w:cs="Traditional Arabic"/>
          <w:b/>
          <w:bCs/>
        </w:rPr>
      </w:pPr>
      <w:r w:rsidRPr="008A765E">
        <w:rPr>
          <w:rFonts w:cs="Traditional Arabic"/>
          <w:i/>
        </w:rPr>
        <w:t xml:space="preserve"> (малый или больший):</w:t>
      </w:r>
      <w:r>
        <w:rPr>
          <w:rFonts w:cs="Traditional Arabic"/>
          <w:i/>
        </w:rPr>
        <w:t xml:space="preserve"> </w:t>
      </w:r>
      <w:r w:rsidRPr="009E452B">
        <w:rPr>
          <w:rFonts w:ascii="Verdana" w:hAnsi="Verdana" w:cs="Traditional Arabic"/>
          <w:b/>
          <w:bCs/>
          <w:sz w:val="28"/>
          <w:szCs w:val="28"/>
          <w:rtl/>
        </w:rPr>
        <w:t>﴿ثُمَّ يَسْتَغْفِرِ اللَّهَ يَجِدِ اللَّهَ غَفُوراً رَّحِيماً﴾</w:t>
      </w:r>
      <w:r>
        <w:rPr>
          <w:rFonts w:ascii="Verdana" w:hAnsi="Verdana" w:cs="Traditional Arabic"/>
          <w:b/>
          <w:bCs/>
        </w:rPr>
        <w:t xml:space="preserve"> </w:t>
      </w:r>
      <w:r w:rsidRPr="00012C4B">
        <w:rPr>
          <w:rFonts w:cs="Traditional Arabic"/>
          <w:b/>
          <w:bCs/>
        </w:rPr>
        <w:t>А потом попросит</w:t>
      </w:r>
    </w:p>
    <w:p w:rsidR="00877144" w:rsidRDefault="00877144" w:rsidP="00877144">
      <w:pPr>
        <w:ind w:left="-567" w:right="283"/>
        <w:jc w:val="center"/>
        <w:rPr>
          <w:rFonts w:cs="Traditional Arabic"/>
          <w:b/>
          <w:bCs/>
        </w:rPr>
      </w:pPr>
      <w:r w:rsidRPr="00012C4B">
        <w:rPr>
          <w:rFonts w:cs="Traditional Arabic"/>
          <w:b/>
          <w:bCs/>
        </w:rPr>
        <w:t xml:space="preserve"> у Аллаха прощения, он найдет Аллаха прощающим, милостивым</w:t>
      </w:r>
    </w:p>
    <w:p w:rsidR="00877144" w:rsidRPr="00AB27CC" w:rsidRDefault="00877144" w:rsidP="00877144">
      <w:pPr>
        <w:ind w:left="-567" w:right="283"/>
        <w:jc w:val="center"/>
        <w:rPr>
          <w:rFonts w:ascii="Verdana" w:hAnsi="Verdana" w:cs="Traditional Arabic"/>
          <w:b/>
          <w:bCs/>
        </w:rPr>
      </w:pPr>
      <w:r w:rsidRPr="00012C4B">
        <w:rPr>
          <w:rFonts w:cs="Traditional Arabic"/>
        </w:rPr>
        <w:t xml:space="preserve"> </w:t>
      </w:r>
      <w:r w:rsidRPr="008A765E">
        <w:rPr>
          <w:rFonts w:cs="Traditional Arabic"/>
          <w:i/>
        </w:rPr>
        <w:t>– даже если его грехи были больше небес и земли и выше гор».</w:t>
      </w:r>
    </w:p>
    <w:p w:rsidR="00877144" w:rsidRPr="00AB27CC" w:rsidRDefault="00877144" w:rsidP="00877144">
      <w:pPr>
        <w:ind w:left="-567" w:right="283"/>
        <w:jc w:val="center"/>
        <w:rPr>
          <w:rFonts w:cs="Traditional Arabic"/>
          <w:sz w:val="20"/>
          <w:szCs w:val="20"/>
        </w:rPr>
      </w:pPr>
      <w:r>
        <w:rPr>
          <w:rFonts w:cs="Traditional Arabic"/>
          <w:sz w:val="20"/>
          <w:szCs w:val="20"/>
        </w:rPr>
        <w:t>(</w:t>
      </w:r>
      <w:r w:rsidRPr="00AB27CC">
        <w:rPr>
          <w:rFonts w:cs="Traditional Arabic"/>
          <w:sz w:val="20"/>
          <w:szCs w:val="20"/>
        </w:rPr>
        <w:t>Это повествование передал ибн Джарир.</w:t>
      </w:r>
      <w:r>
        <w:rPr>
          <w:rFonts w:cs="Traditional Arabic"/>
          <w:sz w:val="20"/>
          <w:szCs w:val="20"/>
        </w:rPr>
        <w:t>)</w:t>
      </w:r>
    </w:p>
    <w:p w:rsidR="00877144" w:rsidRPr="00012C4B" w:rsidRDefault="00877144" w:rsidP="00877144">
      <w:pPr>
        <w:ind w:left="-567" w:right="283"/>
        <w:jc w:val="center"/>
        <w:rPr>
          <w:rFonts w:cs="Traditional Arabic"/>
        </w:rPr>
      </w:pPr>
    </w:p>
    <w:p w:rsidR="00877144" w:rsidRPr="00EE683E" w:rsidRDefault="00877144" w:rsidP="00877144">
      <w:pPr>
        <w:ind w:left="-567" w:right="283"/>
        <w:jc w:val="center"/>
        <w:rPr>
          <w:rFonts w:cs="Traditional Arabic"/>
        </w:rPr>
      </w:pPr>
      <w:r w:rsidRPr="00012C4B">
        <w:rPr>
          <w:rFonts w:cs="Traditional Arabic"/>
        </w:rPr>
        <w:t xml:space="preserve">Имам Ахмад сообщает, что Али сказал: </w:t>
      </w:r>
      <w:r>
        <w:rPr>
          <w:rFonts w:cs="Traditional Arabic"/>
        </w:rPr>
        <w:t xml:space="preserve"> </w:t>
      </w:r>
      <w:r w:rsidRPr="00C247B8">
        <w:rPr>
          <w:rFonts w:cs="Traditional Arabic"/>
          <w:i/>
        </w:rPr>
        <w:t>«Что бы</w:t>
      </w:r>
      <w:r>
        <w:rPr>
          <w:rFonts w:cs="Traditional Arabic"/>
          <w:i/>
        </w:rPr>
        <w:t>,</w:t>
      </w:r>
      <w:r w:rsidRPr="00C247B8">
        <w:rPr>
          <w:rFonts w:cs="Traditional Arabic"/>
          <w:i/>
        </w:rPr>
        <w:t xml:space="preserve"> я не слышал от посланника Аллаха,</w:t>
      </w:r>
    </w:p>
    <w:p w:rsidR="00877144" w:rsidRDefault="00877144" w:rsidP="00877144">
      <w:pPr>
        <w:ind w:left="-567" w:right="283"/>
        <w:jc w:val="center"/>
        <w:rPr>
          <w:rFonts w:cs="Traditional Arabic"/>
          <w:i/>
        </w:rPr>
      </w:pPr>
      <w:r w:rsidRPr="00C247B8">
        <w:rPr>
          <w:rFonts w:cs="Traditional Arabic"/>
          <w:i/>
        </w:rPr>
        <w:t xml:space="preserve"> это давало мне пользу насколько пожелал Аллах. Как-то Абу Бакр рассказал мне</w:t>
      </w:r>
    </w:p>
    <w:p w:rsidR="00877144" w:rsidRPr="00C247B8" w:rsidRDefault="00877144" w:rsidP="00877144">
      <w:pPr>
        <w:ind w:left="-567" w:right="283"/>
        <w:jc w:val="center"/>
        <w:rPr>
          <w:rFonts w:cs="Traditional Arabic"/>
          <w:i/>
        </w:rPr>
      </w:pPr>
      <w:r w:rsidRPr="00C247B8">
        <w:rPr>
          <w:rFonts w:cs="Traditional Arabic"/>
          <w:i/>
        </w:rPr>
        <w:t>(и правдив был Абу Бакр), что посланник, мир ему и благословение Аллаха, сказал:</w:t>
      </w:r>
    </w:p>
    <w:p w:rsidR="00877144" w:rsidRPr="009E452B" w:rsidRDefault="00877144" w:rsidP="00877144">
      <w:pPr>
        <w:ind w:left="-567" w:right="283"/>
        <w:jc w:val="center"/>
        <w:rPr>
          <w:rFonts w:cs="Traditional Arabic"/>
          <w:b/>
          <w:bCs/>
          <w:sz w:val="28"/>
          <w:szCs w:val="28"/>
        </w:rPr>
      </w:pPr>
      <w:r w:rsidRPr="009E452B">
        <w:rPr>
          <w:rFonts w:ascii="Verdana" w:hAnsi="Verdana" w:cs="Traditional Arabic"/>
          <w:b/>
          <w:bCs/>
          <w:sz w:val="28"/>
          <w:szCs w:val="28"/>
          <w:rtl/>
        </w:rPr>
        <w:t>«مَا مِنْ مُسْلِمٍ يُذْنِبُ ذَنْبًا، ثُمَّ يَتَوَضَّأُ فَيُصَلِّي رَكْعَتَيْنِ، ثُمَّ يَسْتَغْفِرُ اللهَ لِذلِكَ الذَّنْبِ، إِلَّا غَفَرَ لَه»</w:t>
      </w:r>
    </w:p>
    <w:p w:rsidR="00680D75" w:rsidRDefault="00877144" w:rsidP="00680D75">
      <w:pPr>
        <w:ind w:left="-567" w:right="283"/>
        <w:jc w:val="center"/>
        <w:rPr>
          <w:rFonts w:cs="Traditional Arabic"/>
          <w:b/>
          <w:bCs/>
          <w:i/>
          <w:iCs/>
        </w:rPr>
      </w:pPr>
      <w:r w:rsidRPr="00012C4B">
        <w:rPr>
          <w:rFonts w:cs="Traditional Arabic"/>
          <w:b/>
          <w:bCs/>
          <w:i/>
          <w:iCs/>
        </w:rPr>
        <w:t xml:space="preserve">«Любой мусульманин, если он совершил грех, а затем совершил омовение и молитву в </w:t>
      </w:r>
    </w:p>
    <w:p w:rsidR="00680D75" w:rsidRDefault="00877144" w:rsidP="00680D75">
      <w:pPr>
        <w:ind w:left="-567" w:right="283"/>
        <w:jc w:val="center"/>
        <w:rPr>
          <w:rFonts w:cs="Traditional Arabic"/>
          <w:b/>
          <w:bCs/>
          <w:i/>
          <w:iCs/>
        </w:rPr>
      </w:pPr>
      <w:r w:rsidRPr="00012C4B">
        <w:rPr>
          <w:rFonts w:cs="Traditional Arabic"/>
          <w:b/>
          <w:bCs/>
          <w:i/>
          <w:iCs/>
        </w:rPr>
        <w:t>два ракаата, потом попросит у Аллаха прощения, Аллах обязательно простит ему».</w:t>
      </w:r>
    </w:p>
    <w:p w:rsidR="00877144" w:rsidRPr="00EE683E" w:rsidRDefault="00877144" w:rsidP="00877144">
      <w:pPr>
        <w:ind w:left="-567" w:right="283"/>
        <w:jc w:val="center"/>
        <w:rPr>
          <w:rFonts w:ascii="Verdana" w:hAnsi="Verdana" w:cs="Traditional Arabic"/>
          <w:b/>
          <w:bCs/>
        </w:rPr>
      </w:pPr>
      <w:r w:rsidRPr="00012C4B">
        <w:rPr>
          <w:rFonts w:cs="Traditional Arabic"/>
        </w:rPr>
        <w:t xml:space="preserve"> Затем он прочитал эти два аята:</w:t>
      </w:r>
      <w:r>
        <w:rPr>
          <w:rFonts w:cs="Traditional Arabic"/>
        </w:rPr>
        <w:t xml:space="preserve"> </w:t>
      </w:r>
      <w:r w:rsidRPr="009E452B">
        <w:rPr>
          <w:rFonts w:ascii="Verdana" w:hAnsi="Verdana" w:cs="Traditional Arabic"/>
          <w:b/>
          <w:bCs/>
          <w:sz w:val="28"/>
          <w:szCs w:val="28"/>
          <w:rtl/>
        </w:rPr>
        <w:t>﴿وَمَن يَعْمَلْ سُوءاً أَوْ يَظْلِمْ نَفْسَهُ﴾</w:t>
      </w:r>
    </w:p>
    <w:p w:rsidR="00877144" w:rsidRDefault="00877144" w:rsidP="00877144">
      <w:pPr>
        <w:ind w:left="-567" w:right="283"/>
        <w:jc w:val="center"/>
        <w:rPr>
          <w:rFonts w:cs="Traditional Arabic"/>
        </w:rPr>
      </w:pPr>
      <w:r w:rsidRPr="00012C4B">
        <w:rPr>
          <w:rFonts w:cs="Traditional Arabic"/>
          <w:b/>
          <w:bCs/>
        </w:rPr>
        <w:lastRenderedPageBreak/>
        <w:t>И если кто сделает зло или обидит свою душу</w:t>
      </w:r>
      <w:r w:rsidRPr="00012C4B">
        <w:rPr>
          <w:rFonts w:cs="Traditional Arabic"/>
        </w:rPr>
        <w:t xml:space="preserve"> (до конца аята), </w:t>
      </w:r>
    </w:p>
    <w:p w:rsidR="00877144" w:rsidRDefault="00877144" w:rsidP="00877144">
      <w:pPr>
        <w:ind w:left="-567" w:right="283"/>
        <w:jc w:val="center"/>
        <w:rPr>
          <w:rFonts w:ascii="Verdana" w:hAnsi="Verdana" w:cs="Traditional Arabic"/>
          <w:b/>
          <w:bCs/>
        </w:rPr>
      </w:pPr>
      <w:r w:rsidRPr="00012C4B">
        <w:rPr>
          <w:rFonts w:cs="Traditional Arabic"/>
        </w:rPr>
        <w:t>а также:</w:t>
      </w:r>
      <w:r>
        <w:rPr>
          <w:rFonts w:cs="Traditional Arabic"/>
        </w:rPr>
        <w:t xml:space="preserve"> </w:t>
      </w:r>
      <w:r w:rsidRPr="009E452B">
        <w:rPr>
          <w:rFonts w:ascii="Verdana" w:hAnsi="Verdana" w:cs="Traditional Arabic"/>
          <w:b/>
          <w:bCs/>
          <w:sz w:val="28"/>
          <w:szCs w:val="28"/>
          <w:rtl/>
        </w:rPr>
        <w:t>﴿وَالَّذِينَ إِذَا فَعَلُواْ فَـ</w:t>
      </w:r>
      <w:r>
        <w:rPr>
          <w:rFonts w:ascii="Verdana" w:hAnsi="Verdana" w:cs="Traditional Arabic" w:hint="cs"/>
          <w:b/>
          <w:bCs/>
          <w:sz w:val="28"/>
          <w:szCs w:val="28"/>
          <w:rtl/>
        </w:rPr>
        <w:t>ا</w:t>
      </w:r>
      <w:r w:rsidRPr="009E452B">
        <w:rPr>
          <w:rFonts w:ascii="Verdana" w:hAnsi="Verdana" w:cs="Traditional Arabic"/>
          <w:b/>
          <w:bCs/>
          <w:sz w:val="28"/>
          <w:szCs w:val="28"/>
          <w:rtl/>
        </w:rPr>
        <w:t>حِشَةً أَوْ ظَلَمُواْ أَنْفُسَهُمْ﴾</w:t>
      </w:r>
      <w:r>
        <w:rPr>
          <w:rFonts w:ascii="Verdana" w:hAnsi="Verdana" w:cs="Traditional Arabic"/>
          <w:b/>
          <w:bCs/>
        </w:rPr>
        <w:t xml:space="preserve"> </w:t>
      </w:r>
    </w:p>
    <w:p w:rsidR="00877144" w:rsidRDefault="00877144" w:rsidP="00877144">
      <w:pPr>
        <w:ind w:left="-567" w:right="283"/>
        <w:jc w:val="center"/>
        <w:rPr>
          <w:rFonts w:cs="Traditional Arabic"/>
          <w:b/>
          <w:bCs/>
        </w:rPr>
      </w:pPr>
      <w:r w:rsidRPr="00012C4B">
        <w:rPr>
          <w:rFonts w:cs="Traditional Arabic"/>
          <w:b/>
          <w:bCs/>
        </w:rPr>
        <w:t>Тем же, которые,</w:t>
      </w:r>
      <w:r>
        <w:rPr>
          <w:rFonts w:cs="Traditional Arabic"/>
          <w:b/>
          <w:bCs/>
        </w:rPr>
        <w:t xml:space="preserve"> </w:t>
      </w:r>
      <w:r w:rsidRPr="00012C4B">
        <w:rPr>
          <w:rFonts w:cs="Traditional Arabic"/>
          <w:b/>
          <w:bCs/>
        </w:rPr>
        <w:t xml:space="preserve"> совершив мерзкий поступок или</w:t>
      </w:r>
    </w:p>
    <w:p w:rsidR="00877144" w:rsidRPr="00EE683E" w:rsidRDefault="00877144" w:rsidP="00877144">
      <w:pPr>
        <w:ind w:left="-567" w:right="283"/>
        <w:jc w:val="center"/>
        <w:rPr>
          <w:rFonts w:cs="Traditional Arabic"/>
          <w:b/>
          <w:bCs/>
        </w:rPr>
      </w:pPr>
      <w:r w:rsidRPr="00012C4B">
        <w:rPr>
          <w:rFonts w:cs="Traditional Arabic"/>
          <w:b/>
          <w:bCs/>
        </w:rPr>
        <w:t xml:space="preserve"> несправедливо поступив против самих себя…</w:t>
      </w:r>
      <w:r w:rsidRPr="00012C4B">
        <w:rPr>
          <w:rFonts w:cs="Traditional Arabic"/>
        </w:rPr>
        <w:t xml:space="preserve"> </w:t>
      </w:r>
      <w:r w:rsidRPr="002444F5">
        <w:rPr>
          <w:rFonts w:cs="Traditional Arabic"/>
          <w:i/>
        </w:rPr>
        <w:t>(3:135 до конца аята)</w:t>
      </w:r>
    </w:p>
    <w:p w:rsidR="00877144" w:rsidRPr="00012C4B" w:rsidRDefault="00877144" w:rsidP="00877144">
      <w:pPr>
        <w:ind w:left="-567" w:right="283"/>
        <w:jc w:val="center"/>
        <w:rPr>
          <w:rFonts w:cs="Traditional Arabic"/>
        </w:rPr>
      </w:pPr>
    </w:p>
    <w:p w:rsidR="00877144" w:rsidRPr="0044346D"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9E452B">
        <w:rPr>
          <w:rFonts w:ascii="Verdana" w:hAnsi="Verdana" w:cs="Traditional Arabic"/>
          <w:sz w:val="28"/>
          <w:szCs w:val="28"/>
          <w:rtl/>
        </w:rPr>
        <w:t>﴿</w:t>
      </w:r>
      <w:r w:rsidRPr="009E452B">
        <w:rPr>
          <w:rFonts w:ascii="Verdana" w:hAnsi="Verdana" w:cs="Traditional Arabic"/>
          <w:b/>
          <w:bCs/>
          <w:sz w:val="28"/>
          <w:szCs w:val="28"/>
          <w:rtl/>
        </w:rPr>
        <w:t>وَمَن يَكْسِبْ إِثْماً فَإِنَّمَا يَكْسِبُهُ عَلَى نَفْسِهِ﴾</w:t>
      </w:r>
    </w:p>
    <w:p w:rsidR="00877144" w:rsidRDefault="00877144" w:rsidP="00877144">
      <w:pPr>
        <w:ind w:left="-567" w:right="283"/>
        <w:jc w:val="center"/>
        <w:rPr>
          <w:rFonts w:cs="Traditional Arabic"/>
        </w:rPr>
      </w:pPr>
      <w:r w:rsidRPr="00012C4B">
        <w:rPr>
          <w:rFonts w:cs="Traditional Arabic"/>
          <w:b/>
          <w:bCs/>
        </w:rPr>
        <w:t>А кто приобретет грех, тот приобретет его против самого себя</w:t>
      </w:r>
      <w:r w:rsidRPr="00012C4B">
        <w:rPr>
          <w:rFonts w:cs="Traditional Arabic"/>
        </w:rPr>
        <w:t xml:space="preserve"> </w:t>
      </w:r>
    </w:p>
    <w:p w:rsidR="00877144" w:rsidRPr="0044346D" w:rsidRDefault="00877144" w:rsidP="00877144">
      <w:pPr>
        <w:ind w:left="-567" w:right="283"/>
        <w:jc w:val="center"/>
        <w:rPr>
          <w:rFonts w:ascii="Verdana" w:hAnsi="Verdana" w:cs="Traditional Arabic"/>
          <w:b/>
          <w:bCs/>
        </w:rPr>
      </w:pPr>
      <w:r w:rsidRPr="00012C4B">
        <w:rPr>
          <w:rFonts w:cs="Traditional Arabic"/>
        </w:rPr>
        <w:t xml:space="preserve"> подобно по смыслу слову Аллаха:</w:t>
      </w:r>
      <w:r>
        <w:rPr>
          <w:rFonts w:cs="Traditional Arabic"/>
        </w:rPr>
        <w:t xml:space="preserve"> </w:t>
      </w:r>
      <w:r w:rsidRPr="009E452B">
        <w:rPr>
          <w:rFonts w:ascii="Verdana" w:hAnsi="Verdana" w:cs="Traditional Arabic"/>
          <w:b/>
          <w:bCs/>
          <w:sz w:val="28"/>
          <w:szCs w:val="28"/>
          <w:rtl/>
        </w:rPr>
        <w:t>﴿وَلاَ تَزِرُ وَازِرَةٌ وِزْرَ أُخْرَى﴾</w:t>
      </w:r>
    </w:p>
    <w:p w:rsidR="00877144" w:rsidRDefault="00877144" w:rsidP="00877144">
      <w:pPr>
        <w:ind w:left="-567" w:right="283"/>
        <w:jc w:val="center"/>
        <w:rPr>
          <w:rFonts w:cs="Traditional Arabic"/>
        </w:rPr>
      </w:pPr>
      <w:r w:rsidRPr="00012C4B">
        <w:rPr>
          <w:rFonts w:cs="Traditional Arabic"/>
          <w:b/>
          <w:bCs/>
        </w:rPr>
        <w:t>Ни одна душа не понесет чужого бремени…</w:t>
      </w:r>
      <w:r w:rsidRPr="00012C4B">
        <w:rPr>
          <w:rFonts w:cs="Traditional Arabic"/>
        </w:rPr>
        <w:t xml:space="preserve"> </w:t>
      </w:r>
      <w:r w:rsidRPr="002444F5">
        <w:rPr>
          <w:rFonts w:cs="Traditional Arabic"/>
          <w:i/>
        </w:rPr>
        <w:t>(35:18 до конца аята)</w:t>
      </w:r>
      <w:r w:rsidRPr="00012C4B">
        <w:rPr>
          <w:rFonts w:cs="Traditional Arabic"/>
        </w:rPr>
        <w:t xml:space="preserve"> </w:t>
      </w:r>
    </w:p>
    <w:p w:rsidR="002E5B8E" w:rsidRDefault="00877144" w:rsidP="00877144">
      <w:pPr>
        <w:ind w:left="-567" w:right="283"/>
        <w:jc w:val="center"/>
        <w:rPr>
          <w:rFonts w:cs="Traditional Arabic"/>
        </w:rPr>
      </w:pPr>
      <w:r w:rsidRPr="00012C4B">
        <w:rPr>
          <w:rFonts w:cs="Traditional Arabic"/>
        </w:rPr>
        <w:t xml:space="preserve">таким образом, ни одна душа не совершает грех за какую-либо душу. Каждой душе </w:t>
      </w:r>
    </w:p>
    <w:p w:rsidR="00877144" w:rsidRDefault="00877144" w:rsidP="00877144">
      <w:pPr>
        <w:ind w:left="-567" w:right="283"/>
        <w:jc w:val="center"/>
        <w:rPr>
          <w:rFonts w:cs="Traditional Arabic"/>
        </w:rPr>
      </w:pPr>
      <w:r w:rsidRPr="00012C4B">
        <w:rPr>
          <w:rFonts w:cs="Traditional Arabic"/>
        </w:rPr>
        <w:t xml:space="preserve">воздастся то, что она совершила, и никто не понесёт её бремени кроме неё самой. </w:t>
      </w:r>
    </w:p>
    <w:p w:rsidR="002E5B8E" w:rsidRDefault="00877144" w:rsidP="002E5B8E">
      <w:pPr>
        <w:ind w:left="-567" w:right="283"/>
        <w:jc w:val="center"/>
        <w:rPr>
          <w:rFonts w:cs="Traditional Arabic"/>
        </w:rPr>
      </w:pPr>
      <w:r w:rsidRPr="00012C4B">
        <w:rPr>
          <w:rFonts w:cs="Traditional Arabic"/>
        </w:rPr>
        <w:t>Поэтому Аллах сказал:</w:t>
      </w:r>
      <w:r>
        <w:rPr>
          <w:rFonts w:cs="Traditional Arabic"/>
        </w:rPr>
        <w:t xml:space="preserve"> </w:t>
      </w:r>
      <w:r w:rsidRPr="009E452B">
        <w:rPr>
          <w:rFonts w:ascii="Verdana" w:hAnsi="Verdana" w:cs="Traditional Arabic"/>
          <w:b/>
          <w:bCs/>
          <w:sz w:val="28"/>
          <w:szCs w:val="28"/>
          <w:rtl/>
        </w:rPr>
        <w:t>﴿وَكَانَ اللَّهُ عَلِيماً حَكِيماً﴾</w:t>
      </w:r>
      <w:r>
        <w:rPr>
          <w:rFonts w:ascii="Verdana" w:hAnsi="Verdana" w:cs="Traditional Arabic"/>
          <w:b/>
          <w:bCs/>
        </w:rPr>
        <w:t xml:space="preserve"> </w:t>
      </w:r>
      <w:r w:rsidRPr="00012C4B">
        <w:rPr>
          <w:rFonts w:cs="Traditional Arabic"/>
          <w:b/>
          <w:bCs/>
        </w:rPr>
        <w:t>Поистине, Аллах - знающий, мудрый!</w:t>
      </w:r>
      <w:r w:rsidRPr="00012C4B">
        <w:rPr>
          <w:rFonts w:cs="Traditional Arabic"/>
        </w:rPr>
        <w:t xml:space="preserve"> – т.е. </w:t>
      </w:r>
    </w:p>
    <w:p w:rsidR="00877144" w:rsidRPr="002E5B8E" w:rsidRDefault="00877144" w:rsidP="002E5B8E">
      <w:pPr>
        <w:ind w:left="-567" w:right="283"/>
        <w:jc w:val="center"/>
        <w:rPr>
          <w:rFonts w:ascii="Verdana" w:hAnsi="Verdana" w:cs="Traditional Arabic"/>
          <w:b/>
          <w:bCs/>
        </w:rPr>
      </w:pPr>
      <w:r w:rsidRPr="00012C4B">
        <w:rPr>
          <w:rFonts w:cs="Traditional Arabic"/>
        </w:rPr>
        <w:t>всё это происходит по Его знанию и мудрости, справедливости и милости.</w:t>
      </w:r>
    </w:p>
    <w:p w:rsidR="00877144" w:rsidRPr="00012C4B" w:rsidRDefault="00877144" w:rsidP="00877144">
      <w:pPr>
        <w:ind w:left="-567" w:right="283"/>
        <w:jc w:val="center"/>
        <w:rPr>
          <w:rFonts w:cs="Traditional Arabic"/>
        </w:rPr>
      </w:pPr>
    </w:p>
    <w:p w:rsidR="00877144" w:rsidRPr="0044346D" w:rsidRDefault="00877144" w:rsidP="00877144">
      <w:pPr>
        <w:ind w:left="-567" w:right="283"/>
        <w:jc w:val="center"/>
        <w:rPr>
          <w:rFonts w:ascii="Verdana" w:hAnsi="Verdana" w:cs="Traditional Arabic"/>
          <w:b/>
          <w:bCs/>
        </w:rPr>
      </w:pPr>
      <w:r w:rsidRPr="00012C4B">
        <w:rPr>
          <w:rFonts w:cs="Traditional Arabic"/>
        </w:rPr>
        <w:t>Затем Аллах сказал:</w:t>
      </w:r>
      <w:r>
        <w:rPr>
          <w:rFonts w:cs="Traditional Arabic"/>
        </w:rPr>
        <w:t xml:space="preserve"> </w:t>
      </w:r>
      <w:r w:rsidRPr="009E452B">
        <w:rPr>
          <w:rFonts w:cs="Traditional Arabic"/>
          <w:sz w:val="28"/>
          <w:szCs w:val="28"/>
        </w:rPr>
        <w:t>(</w:t>
      </w:r>
      <w:r w:rsidRPr="009E452B">
        <w:rPr>
          <w:rFonts w:ascii="Verdana" w:hAnsi="Verdana" w:cs="Traditional Arabic"/>
          <w:b/>
          <w:bCs/>
          <w:sz w:val="28"/>
          <w:szCs w:val="28"/>
          <w:rtl/>
        </w:rPr>
        <w:t>وَمَن يَكْسِبْ خَطِيئَةً أَوْ إِثْماً ثُمَّ يَرْمِ بِهِ بَرِيئاً فَقَدِ احْتَمَلَ بُهْتَـناً وَإِثْماً مُّبِيناً</w:t>
      </w:r>
      <w:r w:rsidRPr="009E452B">
        <w:rPr>
          <w:rFonts w:cs="Traditional Arabic"/>
          <w:sz w:val="28"/>
          <w:szCs w:val="28"/>
        </w:rPr>
        <w:t>)</w:t>
      </w:r>
    </w:p>
    <w:p w:rsidR="00877144" w:rsidRDefault="00877144" w:rsidP="00877144">
      <w:pPr>
        <w:ind w:left="-567" w:right="283"/>
        <w:jc w:val="center"/>
        <w:rPr>
          <w:rFonts w:cs="Traditional Arabic"/>
          <w:b/>
          <w:bCs/>
        </w:rPr>
      </w:pPr>
      <w:r w:rsidRPr="00012C4B">
        <w:rPr>
          <w:rFonts w:cs="Traditional Arabic"/>
          <w:b/>
          <w:bCs/>
        </w:rPr>
        <w:t xml:space="preserve">А кто приобретет поступок или грех, потом обвинит в нем невинного, </w:t>
      </w:r>
    </w:p>
    <w:p w:rsidR="00877144" w:rsidRDefault="00877144" w:rsidP="00877144">
      <w:pPr>
        <w:ind w:left="-567" w:right="283"/>
        <w:jc w:val="center"/>
        <w:rPr>
          <w:rFonts w:cs="Traditional Arabic"/>
        </w:rPr>
      </w:pPr>
      <w:r w:rsidRPr="00012C4B">
        <w:rPr>
          <w:rFonts w:cs="Traditional Arabic"/>
          <w:b/>
          <w:bCs/>
        </w:rPr>
        <w:t>тот берет на себя ложь и явный грех</w:t>
      </w:r>
      <w:r w:rsidRPr="00012C4B">
        <w:rPr>
          <w:rFonts w:cs="Traditional Arabic"/>
        </w:rPr>
        <w:t xml:space="preserve"> </w:t>
      </w:r>
      <w:r>
        <w:rPr>
          <w:rFonts w:cs="Traditional Arabic"/>
        </w:rPr>
        <w:t xml:space="preserve"> </w:t>
      </w:r>
      <w:r w:rsidRPr="00012C4B">
        <w:rPr>
          <w:rFonts w:cs="Traditional Arabic"/>
        </w:rPr>
        <w:t xml:space="preserve">– это общее порицание всех, </w:t>
      </w:r>
    </w:p>
    <w:p w:rsidR="00877144" w:rsidRPr="00012C4B" w:rsidRDefault="00877144" w:rsidP="00877144">
      <w:pPr>
        <w:ind w:left="-567" w:right="283"/>
        <w:jc w:val="center"/>
        <w:rPr>
          <w:rFonts w:cs="Traditional Arabic"/>
        </w:rPr>
      </w:pPr>
      <w:r w:rsidRPr="00012C4B">
        <w:rPr>
          <w:rFonts w:cs="Traditional Arabic"/>
        </w:rPr>
        <w:t>кто обладает такими качествами. Затем Он сказал:</w:t>
      </w:r>
    </w:p>
    <w:p w:rsidR="00877144" w:rsidRPr="009E452B" w:rsidRDefault="00877144" w:rsidP="00877144">
      <w:pPr>
        <w:ind w:left="-567" w:right="283"/>
        <w:jc w:val="center"/>
        <w:rPr>
          <w:rFonts w:cs="Traditional Arabic"/>
          <w:sz w:val="28"/>
          <w:szCs w:val="28"/>
        </w:rPr>
      </w:pPr>
      <w:r w:rsidRPr="009E452B">
        <w:rPr>
          <w:rFonts w:ascii="Verdana" w:hAnsi="Verdana" w:cs="Traditional Arabic"/>
          <w:sz w:val="28"/>
          <w:szCs w:val="28"/>
          <w:rtl/>
        </w:rPr>
        <w:t>﴿</w:t>
      </w:r>
      <w:r w:rsidRPr="009E452B">
        <w:rPr>
          <w:rFonts w:ascii="Verdana" w:hAnsi="Verdana" w:cs="Traditional Arabic"/>
          <w:b/>
          <w:bCs/>
          <w:sz w:val="28"/>
          <w:szCs w:val="28"/>
          <w:rtl/>
        </w:rPr>
        <w:t xml:space="preserve"> وَلَوْلاَ فَضْلُ اللَّهِ عَلَيْكَ وَرَحْمَتُهُ لَهَمَّتْ طَّآئِفَةٌ مِّنْهُمْ أَن يُضِلُّوكَ وَمَا يُضِلُّونَ إِلاَّ أَنفُسَهُمْ وَمَا يَضُرُّونَكَ مِن شَىْءٍ</w:t>
      </w:r>
      <w:r w:rsidRPr="009E452B">
        <w:rPr>
          <w:rFonts w:ascii="Verdana" w:hAnsi="Verdana" w:cs="Traditional Arabic"/>
          <w:sz w:val="28"/>
          <w:szCs w:val="28"/>
          <w:rtl/>
        </w:rPr>
        <w:t xml:space="preserve"> ﴾</w:t>
      </w:r>
    </w:p>
    <w:p w:rsidR="00877144" w:rsidRDefault="00877144" w:rsidP="00877144">
      <w:pPr>
        <w:ind w:left="-567" w:right="283"/>
        <w:jc w:val="center"/>
        <w:rPr>
          <w:rFonts w:cs="Traditional Arabic"/>
          <w:b/>
          <w:bCs/>
        </w:rPr>
      </w:pPr>
      <w:r w:rsidRPr="00012C4B">
        <w:rPr>
          <w:rFonts w:cs="Traditional Arabic"/>
          <w:b/>
          <w:bCs/>
        </w:rPr>
        <w:t>И если бы не щедрость Аллаха к тебе и не милость Его,</w:t>
      </w:r>
    </w:p>
    <w:p w:rsidR="00877144" w:rsidRDefault="00877144" w:rsidP="00877144">
      <w:pPr>
        <w:ind w:left="-567" w:right="283"/>
        <w:jc w:val="center"/>
        <w:rPr>
          <w:rFonts w:cs="Traditional Arabic"/>
          <w:b/>
          <w:bCs/>
        </w:rPr>
      </w:pPr>
      <w:r w:rsidRPr="00012C4B">
        <w:rPr>
          <w:rFonts w:cs="Traditional Arabic"/>
          <w:b/>
          <w:bCs/>
        </w:rPr>
        <w:t xml:space="preserve"> то партия из них думала бы сбить тебя с пути.</w:t>
      </w:r>
    </w:p>
    <w:p w:rsidR="00877144" w:rsidRDefault="00877144" w:rsidP="00877144">
      <w:pPr>
        <w:ind w:left="-567" w:right="283"/>
        <w:jc w:val="center"/>
        <w:rPr>
          <w:rFonts w:cs="Traditional Arabic"/>
        </w:rPr>
      </w:pPr>
      <w:r w:rsidRPr="00012C4B">
        <w:rPr>
          <w:rFonts w:cs="Traditional Arabic"/>
          <w:b/>
          <w:bCs/>
        </w:rPr>
        <w:t xml:space="preserve"> Но сбивают они с пути только самих себя и ни в чем не вредят тебе</w:t>
      </w:r>
      <w:r w:rsidRPr="00012C4B">
        <w:rPr>
          <w:rFonts w:cs="Traditional Arabic"/>
        </w:rPr>
        <w:t>.</w:t>
      </w:r>
    </w:p>
    <w:p w:rsidR="00877144" w:rsidRPr="00012C4B" w:rsidRDefault="00877144" w:rsidP="00877144">
      <w:pPr>
        <w:ind w:left="-567" w:right="283"/>
        <w:jc w:val="center"/>
        <w:rPr>
          <w:rFonts w:cs="Traditional Arabic"/>
        </w:rPr>
      </w:pPr>
    </w:p>
    <w:p w:rsidR="002E5B8E" w:rsidRDefault="00877144" w:rsidP="00877144">
      <w:pPr>
        <w:ind w:left="-567" w:right="283"/>
        <w:jc w:val="center"/>
        <w:rPr>
          <w:rFonts w:cs="Traditional Arabic"/>
        </w:rPr>
      </w:pPr>
      <w:r w:rsidRPr="00012C4B">
        <w:rPr>
          <w:rFonts w:cs="Traditional Arabic"/>
        </w:rPr>
        <w:t>Затем Аллах сообщил,</w:t>
      </w:r>
      <w:r>
        <w:rPr>
          <w:rFonts w:cs="Traditional Arabic"/>
        </w:rPr>
        <w:t xml:space="preserve"> </w:t>
      </w:r>
    </w:p>
    <w:p w:rsidR="002E5B8E" w:rsidRDefault="00877144" w:rsidP="002E5B8E">
      <w:pPr>
        <w:ind w:left="-567" w:right="283"/>
        <w:jc w:val="center"/>
        <w:rPr>
          <w:rFonts w:cs="Traditional Arabic"/>
        </w:rPr>
      </w:pPr>
      <w:r w:rsidRPr="00012C4B">
        <w:rPr>
          <w:rFonts w:cs="Traditional Arabic"/>
        </w:rPr>
        <w:t xml:space="preserve"> что Он будет оказывать поддержку пророку при всех обстоятельствах и оберегать его.</w:t>
      </w:r>
    </w:p>
    <w:p w:rsidR="002E5B8E" w:rsidRDefault="002E5B8E" w:rsidP="002E5B8E">
      <w:pPr>
        <w:ind w:left="-567" w:right="283"/>
        <w:jc w:val="center"/>
        <w:rPr>
          <w:rFonts w:cs="Traditional Arabic"/>
        </w:rPr>
      </w:pPr>
      <w:r w:rsidRPr="002E5B8E">
        <w:rPr>
          <w:rFonts w:ascii="Verdana" w:hAnsi="Verdana" w:cs="Traditional Arabic"/>
          <w:b/>
          <w:bCs/>
          <w:sz w:val="28"/>
          <w:szCs w:val="28"/>
          <w:rtl/>
        </w:rPr>
        <w:t xml:space="preserve"> </w:t>
      </w:r>
      <w:r w:rsidRPr="009E452B">
        <w:rPr>
          <w:rFonts w:ascii="Verdana" w:hAnsi="Verdana" w:cs="Traditional Arabic"/>
          <w:b/>
          <w:bCs/>
          <w:sz w:val="28"/>
          <w:szCs w:val="28"/>
          <w:rtl/>
        </w:rPr>
        <w:t>﴿وَأَنزَلَ اللَّهُ عَلَيْكَ الْكِتَـ</w:t>
      </w:r>
      <w:r>
        <w:rPr>
          <w:rFonts w:ascii="Verdana" w:hAnsi="Verdana" w:cs="Traditional Arabic" w:hint="cs"/>
          <w:b/>
          <w:bCs/>
          <w:sz w:val="28"/>
          <w:szCs w:val="28"/>
          <w:rtl/>
        </w:rPr>
        <w:t>ا</w:t>
      </w:r>
      <w:r w:rsidRPr="009E452B">
        <w:rPr>
          <w:rFonts w:ascii="Verdana" w:hAnsi="Verdana" w:cs="Traditional Arabic"/>
          <w:b/>
          <w:bCs/>
          <w:sz w:val="28"/>
          <w:szCs w:val="28"/>
          <w:rtl/>
        </w:rPr>
        <w:t>بَ وَالْحِكْمَة ﴾</w:t>
      </w:r>
      <w:r>
        <w:rPr>
          <w:rFonts w:ascii="Verdana" w:hAnsi="Verdana" w:cs="Traditional Arabic"/>
          <w:b/>
          <w:bCs/>
        </w:rPr>
        <w:t xml:space="preserve"> </w:t>
      </w:r>
      <w:r w:rsidR="00877144" w:rsidRPr="00012C4B">
        <w:rPr>
          <w:rFonts w:cs="Traditional Arabic"/>
        </w:rPr>
        <w:t xml:space="preserve"> </w:t>
      </w:r>
      <w:r w:rsidR="00877144" w:rsidRPr="00012C4B">
        <w:rPr>
          <w:rFonts w:cs="Traditional Arabic"/>
          <w:b/>
          <w:bCs/>
        </w:rPr>
        <w:t xml:space="preserve">ведь Аллах ниспослал тебе писание </w:t>
      </w:r>
      <w:r>
        <w:rPr>
          <w:rFonts w:cs="Traditional Arabic"/>
        </w:rPr>
        <w:t>–</w:t>
      </w:r>
      <w:r w:rsidRPr="00012C4B">
        <w:rPr>
          <w:rFonts w:cs="Traditional Arabic"/>
        </w:rPr>
        <w:t xml:space="preserve"> </w:t>
      </w:r>
      <w:r>
        <w:rPr>
          <w:rFonts w:cs="Traditional Arabic"/>
        </w:rPr>
        <w:t>т.е.</w:t>
      </w:r>
      <w:r w:rsidR="003C0601">
        <w:rPr>
          <w:rFonts w:cs="Traditional Arabic"/>
          <w:lang w:val="en-US"/>
        </w:rPr>
        <w:t xml:space="preserve"> </w:t>
      </w:r>
      <w:r w:rsidRPr="002E5B8E">
        <w:rPr>
          <w:rFonts w:cs="Traditional Arabic"/>
        </w:rPr>
        <w:t>Коран,</w:t>
      </w:r>
      <w:r w:rsidRPr="00012C4B">
        <w:rPr>
          <w:rFonts w:cs="Traditional Arabic"/>
        </w:rPr>
        <w:t xml:space="preserve"> </w:t>
      </w:r>
    </w:p>
    <w:p w:rsidR="00877144" w:rsidRPr="0044346D" w:rsidRDefault="00877144" w:rsidP="002E5B8E">
      <w:pPr>
        <w:ind w:left="-567" w:right="283"/>
        <w:jc w:val="center"/>
        <w:rPr>
          <w:rFonts w:cs="Traditional Arabic"/>
        </w:rPr>
      </w:pPr>
      <w:r w:rsidRPr="00012C4B">
        <w:rPr>
          <w:rFonts w:cs="Traditional Arabic"/>
          <w:b/>
          <w:bCs/>
        </w:rPr>
        <w:t>и мудрость</w:t>
      </w:r>
      <w:r>
        <w:rPr>
          <w:rFonts w:cs="Traditional Arabic"/>
          <w:b/>
          <w:bCs/>
        </w:rPr>
        <w:t>.</w:t>
      </w:r>
      <w:r w:rsidR="002E5B8E" w:rsidRPr="002E5B8E">
        <w:rPr>
          <w:rFonts w:cs="Traditional Arabic"/>
        </w:rPr>
        <w:t xml:space="preserve"> </w:t>
      </w:r>
      <w:r w:rsidR="002E5B8E">
        <w:rPr>
          <w:rFonts w:cs="Traditional Arabic"/>
        </w:rPr>
        <w:t>- т.е.</w:t>
      </w:r>
      <w:r w:rsidR="002E5B8E" w:rsidRPr="002E5B8E">
        <w:rPr>
          <w:rFonts w:cs="Traditional Arabic"/>
        </w:rPr>
        <w:t>Сунну.</w:t>
      </w:r>
      <w:r>
        <w:rPr>
          <w:rFonts w:cs="Traditional Arabic"/>
          <w:b/>
          <w:bCs/>
        </w:rPr>
        <w:t xml:space="preserve"> </w:t>
      </w:r>
      <w:r w:rsidR="002E5B8E" w:rsidRPr="009E452B">
        <w:rPr>
          <w:rFonts w:ascii="Verdana" w:hAnsi="Verdana" w:cs="Traditional Arabic"/>
          <w:b/>
          <w:bCs/>
          <w:sz w:val="28"/>
          <w:szCs w:val="28"/>
          <w:rtl/>
        </w:rPr>
        <w:t>﴿وَعَلَّمَكَ مَا لَمْ تَكُنْ تَعْلَمُ﴾</w:t>
      </w:r>
      <w:r w:rsidR="002E5B8E">
        <w:rPr>
          <w:rFonts w:cs="Traditional Arabic"/>
        </w:rPr>
        <w:t xml:space="preserve"> </w:t>
      </w:r>
      <w:r w:rsidRPr="00012C4B">
        <w:rPr>
          <w:rFonts w:cs="Traditional Arabic"/>
          <w:b/>
          <w:bCs/>
        </w:rPr>
        <w:t>И научил тебя тому, чего ты не знал</w:t>
      </w:r>
    </w:p>
    <w:p w:rsidR="00877144" w:rsidRPr="0044346D" w:rsidRDefault="00877144" w:rsidP="00877144">
      <w:pPr>
        <w:ind w:left="-567" w:right="283"/>
        <w:jc w:val="center"/>
        <w:rPr>
          <w:rFonts w:ascii="Verdana" w:hAnsi="Verdana" w:cs="Traditional Arabic"/>
          <w:b/>
          <w:bCs/>
        </w:rPr>
      </w:pPr>
      <w:r>
        <w:rPr>
          <w:rFonts w:cs="Traditional Arabic"/>
        </w:rPr>
        <w:t xml:space="preserve"> – </w:t>
      </w:r>
      <w:r w:rsidRPr="00012C4B">
        <w:rPr>
          <w:rFonts w:cs="Traditional Arabic"/>
        </w:rPr>
        <w:t xml:space="preserve"> до ниспослания всего этого тебе. Это подобно слову Всевышнего Аллаха:</w:t>
      </w:r>
    </w:p>
    <w:p w:rsidR="00877144" w:rsidRPr="009E452B" w:rsidRDefault="00877144" w:rsidP="00877144">
      <w:pPr>
        <w:ind w:left="-567" w:right="283"/>
        <w:jc w:val="center"/>
        <w:rPr>
          <w:rFonts w:cs="Traditional Arabic"/>
          <w:sz w:val="28"/>
          <w:szCs w:val="28"/>
        </w:rPr>
      </w:pPr>
      <w:r w:rsidRPr="009E452B">
        <w:rPr>
          <w:rFonts w:ascii="Verdana" w:hAnsi="Verdana" w:cs="Traditional Arabic"/>
          <w:sz w:val="28"/>
          <w:szCs w:val="28"/>
          <w:rtl/>
        </w:rPr>
        <w:t>﴿</w:t>
      </w:r>
      <w:r w:rsidRPr="009E452B">
        <w:rPr>
          <w:rFonts w:cs="Traditional Arabic"/>
          <w:b/>
          <w:bCs/>
          <w:sz w:val="28"/>
          <w:szCs w:val="28"/>
          <w:rtl/>
        </w:rPr>
        <w:t xml:space="preserve"> وَكَذَلِكَ أَوْحَيْنَا إِلَيْكَ رُوحًا مِنْ أَمْرِنَا مَا كُنْتَ تَدْرِي مَا الْكِتَابُ وَلَا الْإِيمَانُ وَلَكِنْ جَعَلْنَاهُ نُورًا نَهْدِي بِهِ مَنْ نَشـاءُ مِنْ عِبَادِنَا وَإِنَّكَ لَتَهْدِي إِلَى صِرَاطٍ</w:t>
      </w:r>
      <w:r w:rsidRPr="00012C4B">
        <w:rPr>
          <w:rFonts w:cs="Traditional Arabic"/>
          <w:b/>
          <w:bCs/>
          <w:rtl/>
        </w:rPr>
        <w:t xml:space="preserve"> </w:t>
      </w:r>
      <w:r>
        <w:rPr>
          <w:rFonts w:cs="Traditional Arabic"/>
          <w:b/>
          <w:bCs/>
          <w:sz w:val="28"/>
          <w:szCs w:val="28"/>
          <w:rtl/>
        </w:rPr>
        <w:t>مُسْتَقِيمٍ</w:t>
      </w:r>
      <w:r w:rsidRPr="009E452B">
        <w:rPr>
          <w:rFonts w:cs="Traditional Arabic"/>
          <w:b/>
          <w:bCs/>
          <w:sz w:val="28"/>
          <w:szCs w:val="28"/>
          <w:rtl/>
        </w:rPr>
        <w:t xml:space="preserve"> صِرَاطِ اللَّهِ الَّذِي لَهُ مَا فِي السَّمَوَاتِ وَمَا فِي الْأَرْضِ أَلَا إِلَى اللَّهِ تَصِيرُ الْأُمُورُ </w:t>
      </w:r>
      <w:r w:rsidRPr="009E452B">
        <w:rPr>
          <w:rFonts w:ascii="Verdana" w:hAnsi="Verdana" w:cs="Traditional Arabic"/>
          <w:sz w:val="28"/>
          <w:szCs w:val="28"/>
          <w:rtl/>
        </w:rPr>
        <w:t>﴾</w:t>
      </w:r>
    </w:p>
    <w:p w:rsidR="002E5B8E" w:rsidRDefault="00877144" w:rsidP="00877144">
      <w:pPr>
        <w:ind w:left="-567" w:right="283"/>
        <w:jc w:val="center"/>
        <w:rPr>
          <w:rFonts w:cs="Traditional Arabic"/>
          <w:b/>
          <w:bCs/>
        </w:rPr>
      </w:pPr>
      <w:r w:rsidRPr="00012C4B">
        <w:rPr>
          <w:rFonts w:cs="Traditional Arabic"/>
          <w:b/>
          <w:bCs/>
        </w:rPr>
        <w:t xml:space="preserve">Таким же образом Мы внушили тебе в откровении дух </w:t>
      </w:r>
      <w:r w:rsidRPr="007A7560">
        <w:rPr>
          <w:rFonts w:cs="Traditional Arabic"/>
          <w:b/>
          <w:bCs/>
          <w:i/>
        </w:rPr>
        <w:t>(Коран)</w:t>
      </w:r>
      <w:r w:rsidRPr="00012C4B">
        <w:rPr>
          <w:rFonts w:cs="Traditional Arabic"/>
          <w:b/>
          <w:bCs/>
        </w:rPr>
        <w:t xml:space="preserve"> из Нашего повеления. Ты не знал, что такое Писание и что такое вера. Но Мы сделали его светом, </w:t>
      </w:r>
    </w:p>
    <w:p w:rsidR="00877144" w:rsidRPr="002E5B8E" w:rsidRDefault="00877144" w:rsidP="002E5B8E">
      <w:pPr>
        <w:ind w:left="-567" w:right="283"/>
        <w:jc w:val="center"/>
        <w:rPr>
          <w:rFonts w:cs="Traditional Arabic"/>
          <w:b/>
          <w:bCs/>
        </w:rPr>
      </w:pPr>
      <w:r w:rsidRPr="00012C4B">
        <w:rPr>
          <w:rFonts w:cs="Traditional Arabic"/>
          <w:b/>
          <w:bCs/>
        </w:rPr>
        <w:t>посредством которого Мы ведем прямым путем того из Наших рабов, кого пожелаем. Воистину, ты указываешь на прямой путь – путь Аллаха,Которому принадлежит то, что на небесах, и то, что на земле. Воистину, к Аллаху возвращаются дела</w:t>
      </w:r>
      <w:r w:rsidRPr="007A7560">
        <w:rPr>
          <w:rFonts w:cs="Traditional Arabic"/>
          <w:b/>
          <w:bCs/>
          <w:i/>
        </w:rPr>
        <w:t>.</w:t>
      </w:r>
      <w:r w:rsidRPr="007A7560">
        <w:rPr>
          <w:rFonts w:cs="Traditional Arabic"/>
          <w:i/>
        </w:rPr>
        <w:t xml:space="preserve"> (42:52-53)</w:t>
      </w:r>
    </w:p>
    <w:p w:rsidR="00877144" w:rsidRPr="0044346D" w:rsidRDefault="00877144" w:rsidP="00877144">
      <w:pPr>
        <w:ind w:left="-567" w:right="283"/>
        <w:jc w:val="center"/>
        <w:rPr>
          <w:rFonts w:ascii="Verdana" w:hAnsi="Verdana" w:cs="Traditional Arabic"/>
          <w:b/>
          <w:bCs/>
        </w:rPr>
      </w:pPr>
      <w:r w:rsidRPr="00012C4B">
        <w:rPr>
          <w:rFonts w:cs="Traditional Arabic"/>
        </w:rPr>
        <w:t xml:space="preserve"> Он также сказал:</w:t>
      </w:r>
      <w:r>
        <w:rPr>
          <w:rFonts w:cs="Traditional Arabic"/>
        </w:rPr>
        <w:t xml:space="preserve"> </w:t>
      </w:r>
      <w:r w:rsidRPr="009E452B">
        <w:rPr>
          <w:rFonts w:ascii="Verdana" w:hAnsi="Verdana" w:cs="Traditional Arabic"/>
          <w:b/>
          <w:bCs/>
          <w:sz w:val="28"/>
          <w:szCs w:val="28"/>
          <w:rtl/>
        </w:rPr>
        <w:t>﴿وَمَا كُنتَ تَرْجُو أَن يُلْقَى إِلَيْكَ الْكِتَـ</w:t>
      </w:r>
      <w:r>
        <w:rPr>
          <w:rFonts w:ascii="Verdana" w:hAnsi="Verdana" w:cs="Traditional Arabic" w:hint="cs"/>
          <w:b/>
          <w:bCs/>
          <w:sz w:val="28"/>
          <w:szCs w:val="28"/>
          <w:rtl/>
        </w:rPr>
        <w:t>ا</w:t>
      </w:r>
      <w:r w:rsidRPr="009E452B">
        <w:rPr>
          <w:rFonts w:ascii="Verdana" w:hAnsi="Verdana" w:cs="Traditional Arabic"/>
          <w:b/>
          <w:bCs/>
          <w:sz w:val="28"/>
          <w:szCs w:val="28"/>
          <w:rtl/>
        </w:rPr>
        <w:t>بُ إِلاَّ رَحْمَةً مِّن رَّبِّكَ﴾</w:t>
      </w:r>
    </w:p>
    <w:p w:rsidR="002E5B8E" w:rsidRDefault="00877144" w:rsidP="002E5B8E">
      <w:pPr>
        <w:ind w:left="-567" w:right="283"/>
        <w:jc w:val="center"/>
        <w:rPr>
          <w:rFonts w:cs="Traditional Arabic"/>
          <w:b/>
          <w:bCs/>
        </w:rPr>
      </w:pPr>
      <w:r w:rsidRPr="00012C4B">
        <w:rPr>
          <w:rFonts w:cs="Traditional Arabic"/>
          <w:b/>
          <w:bCs/>
        </w:rPr>
        <w:t>Ты не ожидал, что тебе будет ниспослано Писание,</w:t>
      </w:r>
      <w:r w:rsidR="002E5B8E">
        <w:rPr>
          <w:rFonts w:cs="Traditional Arabic"/>
          <w:b/>
          <w:bCs/>
        </w:rPr>
        <w:t xml:space="preserve"> </w:t>
      </w:r>
      <w:r w:rsidRPr="00012C4B">
        <w:rPr>
          <w:rFonts w:cs="Traditional Arabic"/>
          <w:b/>
          <w:bCs/>
        </w:rPr>
        <w:t xml:space="preserve">но это было милостью </w:t>
      </w:r>
    </w:p>
    <w:p w:rsidR="00877144" w:rsidRPr="002E5B8E" w:rsidRDefault="00877144" w:rsidP="002E5B8E">
      <w:pPr>
        <w:ind w:left="-567" w:right="283"/>
        <w:jc w:val="center"/>
        <w:rPr>
          <w:rFonts w:cs="Traditional Arabic"/>
          <w:b/>
          <w:bCs/>
        </w:rPr>
      </w:pPr>
      <w:r w:rsidRPr="00012C4B">
        <w:rPr>
          <w:rFonts w:cs="Traditional Arabic"/>
          <w:b/>
          <w:bCs/>
        </w:rPr>
        <w:t>от твоего Господа</w:t>
      </w:r>
      <w:r w:rsidRPr="00012C4B">
        <w:rPr>
          <w:rFonts w:cs="Traditional Arabic"/>
        </w:rPr>
        <w:t xml:space="preserve">. </w:t>
      </w:r>
      <w:r w:rsidRPr="004C7318">
        <w:rPr>
          <w:rFonts w:cs="Traditional Arabic"/>
          <w:i/>
        </w:rPr>
        <w:t>(28:86)</w:t>
      </w:r>
      <w:r w:rsidRPr="00012C4B">
        <w:rPr>
          <w:rFonts w:cs="Traditional Arabic"/>
        </w:rPr>
        <w:t xml:space="preserve"> </w:t>
      </w:r>
      <w:r w:rsidR="002E5B8E">
        <w:rPr>
          <w:rFonts w:cs="Traditional Arabic"/>
          <w:b/>
          <w:bCs/>
        </w:rPr>
        <w:t xml:space="preserve"> </w:t>
      </w:r>
      <w:r w:rsidRPr="00012C4B">
        <w:rPr>
          <w:rFonts w:cs="Traditional Arabic"/>
        </w:rPr>
        <w:t xml:space="preserve">о чём также Аллах сказал в этом аяте </w:t>
      </w:r>
      <w:r w:rsidRPr="004C7318">
        <w:rPr>
          <w:rFonts w:cs="Traditional Arabic"/>
          <w:i/>
        </w:rPr>
        <w:t>(4:113):</w:t>
      </w:r>
    </w:p>
    <w:p w:rsidR="00877144" w:rsidRPr="0044346D" w:rsidRDefault="00877144" w:rsidP="00877144">
      <w:pPr>
        <w:ind w:left="-567" w:right="283"/>
        <w:jc w:val="center"/>
        <w:rPr>
          <w:rFonts w:ascii="Verdana" w:hAnsi="Verdana" w:cs="Traditional Arabic"/>
          <w:b/>
          <w:bCs/>
        </w:rPr>
      </w:pPr>
      <w:r w:rsidRPr="009E452B">
        <w:rPr>
          <w:rFonts w:ascii="Verdana" w:hAnsi="Verdana" w:cs="Traditional Arabic"/>
          <w:b/>
          <w:bCs/>
          <w:sz w:val="28"/>
          <w:szCs w:val="28"/>
          <w:rtl/>
        </w:rPr>
        <w:t>﴿وَكَانَ فَضْلُ اللَّهِ عَلَيْكَ عَظِيماً﴾</w:t>
      </w:r>
      <w:r>
        <w:rPr>
          <w:rFonts w:ascii="Verdana" w:hAnsi="Verdana" w:cs="Traditional Arabic"/>
          <w:b/>
          <w:bCs/>
        </w:rPr>
        <w:t xml:space="preserve"> </w:t>
      </w:r>
      <w:r w:rsidRPr="00012C4B">
        <w:rPr>
          <w:rFonts w:cs="Traditional Arabic"/>
          <w:b/>
          <w:bCs/>
        </w:rPr>
        <w:t>Щедрость Аллаха к тебе была велика!</w:t>
      </w:r>
    </w:p>
    <w:p w:rsidR="00877144" w:rsidRDefault="00877144" w:rsidP="00877144">
      <w:pPr>
        <w:ind w:left="-567" w:right="283"/>
        <w:jc w:val="center"/>
        <w:rPr>
          <w:rFonts w:cs="Traditional Arabic"/>
          <w:b/>
          <w:bCs/>
        </w:rPr>
      </w:pPr>
    </w:p>
    <w:p w:rsidR="00877144" w:rsidRPr="004C7318" w:rsidRDefault="00877144" w:rsidP="00877144">
      <w:pPr>
        <w:ind w:left="-567" w:right="283"/>
        <w:jc w:val="center"/>
        <w:rPr>
          <w:rFonts w:cs="Traditional Arabic"/>
          <w:bCs/>
        </w:rPr>
      </w:pPr>
      <w:r w:rsidRPr="004C7318">
        <w:rPr>
          <w:rFonts w:cs="Traditional Arabic"/>
          <w:bCs/>
        </w:rPr>
        <w:t>Аллах сказал далее:</w:t>
      </w:r>
    </w:p>
    <w:p w:rsidR="00877144" w:rsidRPr="004C7318" w:rsidRDefault="00877144" w:rsidP="00877144">
      <w:pPr>
        <w:ind w:left="-567" w:right="283"/>
        <w:jc w:val="center"/>
        <w:rPr>
          <w:rFonts w:cs="Traditional Arabic"/>
          <w:b/>
          <w:bCs/>
        </w:rPr>
      </w:pPr>
    </w:p>
    <w:p w:rsidR="00877144" w:rsidRPr="00B61C13" w:rsidRDefault="00877144" w:rsidP="00877144">
      <w:pPr>
        <w:ind w:left="-567" w:right="283"/>
        <w:jc w:val="center"/>
        <w:rPr>
          <w:rFonts w:ascii="Verdana" w:hAnsi="Verdana" w:cs="Traditional Arabic"/>
          <w:b/>
          <w:bCs/>
          <w:sz w:val="28"/>
          <w:szCs w:val="28"/>
          <w:rtl/>
        </w:rPr>
      </w:pPr>
      <w:r>
        <w:rPr>
          <w:rFonts w:ascii="Verdana" w:hAnsi="Verdana" w:cs="Traditional Arabic"/>
          <w:b/>
          <w:bCs/>
          <w:sz w:val="28"/>
          <w:szCs w:val="28"/>
          <w:rtl/>
        </w:rPr>
        <w:t>لا</w:t>
      </w:r>
      <w:r w:rsidRPr="00B61C13">
        <w:rPr>
          <w:rFonts w:ascii="Verdana" w:hAnsi="Verdana" w:cs="Traditional Arabic"/>
          <w:b/>
          <w:bCs/>
          <w:sz w:val="28"/>
          <w:szCs w:val="28"/>
          <w:rtl/>
        </w:rPr>
        <w:t xml:space="preserve"> خَيْرَ فِى كَثِيرٍ مِّن نَّجْوَاهُمْ إِلاَّ مَنْ أَمَرَ بِصَدَقَةٍ أَوْ مَعْرُوفٍ أَوْ إِصْلَ</w:t>
      </w:r>
      <w:r>
        <w:rPr>
          <w:rFonts w:ascii="Verdana" w:hAnsi="Verdana" w:cs="Traditional Arabic" w:hint="cs"/>
          <w:b/>
          <w:bCs/>
          <w:sz w:val="28"/>
          <w:szCs w:val="28"/>
          <w:rtl/>
        </w:rPr>
        <w:t>ا</w:t>
      </w:r>
      <w:r w:rsidRPr="00B61C13">
        <w:rPr>
          <w:rFonts w:ascii="Verdana" w:hAnsi="Verdana" w:cs="Traditional Arabic"/>
          <w:b/>
          <w:bCs/>
          <w:sz w:val="28"/>
          <w:szCs w:val="28"/>
          <w:rtl/>
        </w:rPr>
        <w:t>حٍ بَيْنَ النَّاسِ</w:t>
      </w:r>
    </w:p>
    <w:p w:rsidR="00877144" w:rsidRPr="00B61C13" w:rsidRDefault="00877144" w:rsidP="00877144">
      <w:pPr>
        <w:ind w:left="-567" w:right="283"/>
        <w:jc w:val="center"/>
        <w:rPr>
          <w:rFonts w:ascii="Verdana" w:hAnsi="Verdana" w:cs="Traditional Arabic"/>
          <w:b/>
          <w:bCs/>
          <w:sz w:val="28"/>
          <w:szCs w:val="28"/>
        </w:rPr>
      </w:pPr>
      <w:r w:rsidRPr="00B61C13">
        <w:rPr>
          <w:rFonts w:ascii="Verdana" w:hAnsi="Verdana" w:cs="Traditional Arabic"/>
          <w:b/>
          <w:bCs/>
          <w:sz w:val="28"/>
          <w:szCs w:val="28"/>
          <w:rtl/>
        </w:rPr>
        <w:t xml:space="preserve"> وَمَن يَفْعَلْ ذلِكَ ابْتَغَآءَ مَرْضَـ</w:t>
      </w:r>
      <w:r>
        <w:rPr>
          <w:rFonts w:ascii="Verdana" w:hAnsi="Verdana" w:cs="Traditional Arabic" w:hint="cs"/>
          <w:b/>
          <w:bCs/>
          <w:sz w:val="28"/>
          <w:szCs w:val="28"/>
          <w:rtl/>
        </w:rPr>
        <w:t>ا</w:t>
      </w:r>
      <w:r w:rsidRPr="00B61C13">
        <w:rPr>
          <w:rFonts w:ascii="Verdana" w:hAnsi="Verdana" w:cs="Traditional Arabic"/>
          <w:b/>
          <w:bCs/>
          <w:sz w:val="28"/>
          <w:szCs w:val="28"/>
          <w:rtl/>
        </w:rPr>
        <w:t xml:space="preserve">تِ اللَّهِ فَسَوْفَ نُؤْتِيهِ أَجْراً عَظِيماً </w:t>
      </w:r>
    </w:p>
    <w:p w:rsidR="00877144" w:rsidRDefault="00877144" w:rsidP="00877144">
      <w:pPr>
        <w:ind w:left="-567" w:right="283"/>
        <w:jc w:val="center"/>
        <w:rPr>
          <w:rFonts w:cs="Traditional Arabic"/>
          <w:b/>
          <w:bCs/>
        </w:rPr>
      </w:pPr>
      <w:r>
        <w:rPr>
          <w:rFonts w:cs="Traditional Arabic"/>
          <w:b/>
          <w:bCs/>
        </w:rPr>
        <w:lastRenderedPageBreak/>
        <w:t xml:space="preserve">(114) </w:t>
      </w:r>
      <w:r w:rsidRPr="00012C4B">
        <w:rPr>
          <w:rFonts w:cs="Traditional Arabic"/>
          <w:b/>
          <w:bCs/>
        </w:rPr>
        <w:t xml:space="preserve"> Нет добра во многих из тайных бесед, - разве кто приказывает милостыню,</w:t>
      </w:r>
    </w:p>
    <w:p w:rsidR="00186D74" w:rsidRDefault="00877144" w:rsidP="00877144">
      <w:pPr>
        <w:ind w:left="-567" w:right="283"/>
        <w:jc w:val="center"/>
        <w:rPr>
          <w:rFonts w:cs="Traditional Arabic"/>
          <w:b/>
          <w:bCs/>
        </w:rPr>
      </w:pPr>
      <w:r w:rsidRPr="00012C4B">
        <w:rPr>
          <w:rFonts w:cs="Traditional Arabic"/>
          <w:b/>
          <w:bCs/>
        </w:rPr>
        <w:t xml:space="preserve"> или доброе дело, или примирение между людьми. И если кто делает это, </w:t>
      </w:r>
    </w:p>
    <w:p w:rsidR="00877144" w:rsidRDefault="00877144" w:rsidP="00877144">
      <w:pPr>
        <w:ind w:left="-567" w:right="283"/>
        <w:jc w:val="center"/>
        <w:rPr>
          <w:rFonts w:cs="Traditional Arabic"/>
          <w:b/>
          <w:bCs/>
        </w:rPr>
      </w:pPr>
      <w:r w:rsidRPr="00012C4B">
        <w:rPr>
          <w:rFonts w:cs="Traditional Arabic"/>
          <w:b/>
          <w:bCs/>
        </w:rPr>
        <w:t xml:space="preserve">домогаясь благоволения Аллаха, тому Мы даруем великую награду. </w:t>
      </w:r>
    </w:p>
    <w:p w:rsidR="00877144" w:rsidRDefault="00877144" w:rsidP="00877144">
      <w:pPr>
        <w:ind w:left="-567" w:right="283"/>
        <w:jc w:val="center"/>
        <w:rPr>
          <w:rFonts w:cs="Traditional Arabic"/>
          <w:b/>
          <w:bCs/>
        </w:rPr>
      </w:pPr>
    </w:p>
    <w:p w:rsidR="00877144" w:rsidRPr="00332B00" w:rsidRDefault="00877144" w:rsidP="00877144">
      <w:pPr>
        <w:ind w:left="-567" w:right="283"/>
        <w:jc w:val="center"/>
        <w:rPr>
          <w:rFonts w:cs="Traditional Arabic"/>
          <w:b/>
          <w:bCs/>
          <w:sz w:val="28"/>
          <w:szCs w:val="28"/>
        </w:rPr>
      </w:pPr>
      <w:r w:rsidRPr="00332B00">
        <w:rPr>
          <w:rFonts w:ascii="Verdana" w:hAnsi="Verdana" w:cs="Traditional Arabic"/>
          <w:b/>
          <w:bCs/>
          <w:sz w:val="28"/>
          <w:szCs w:val="28"/>
          <w:rtl/>
        </w:rPr>
        <w:t>وَمَن يُشَاقِقِ الرَّسُولَ مِن بَعْدِ مَا تَبَيَّنَ لَهُ الْهُدَى وَيَتَّبِعْ غَيْرَ سَبِيلِ الْمُؤْمِنِينَ نُوَلِّهِ مَا تَوَلَّى وَنُصْلِهِ جَهَنَّمَ وَسَآءَتْ مَصِيراً</w:t>
      </w:r>
    </w:p>
    <w:p w:rsidR="00186D74" w:rsidRDefault="00877144" w:rsidP="00877144">
      <w:pPr>
        <w:ind w:left="-567" w:right="283"/>
        <w:jc w:val="center"/>
        <w:rPr>
          <w:rFonts w:cs="Traditional Arabic"/>
          <w:b/>
          <w:bCs/>
        </w:rPr>
      </w:pPr>
      <w:r>
        <w:rPr>
          <w:rFonts w:cs="Traditional Arabic"/>
          <w:b/>
          <w:bCs/>
        </w:rPr>
        <w:t>(115)</w:t>
      </w:r>
      <w:r w:rsidRPr="00012C4B">
        <w:rPr>
          <w:rFonts w:cs="Traditional Arabic"/>
          <w:b/>
          <w:bCs/>
        </w:rPr>
        <w:t xml:space="preserve"> А если кто отказывается от посланника после того, как стал ему ясен прямой путь, и он следует не по пути верующих, Мы обратим его к тому, </w:t>
      </w:r>
    </w:p>
    <w:p w:rsidR="00877144" w:rsidRDefault="00877144" w:rsidP="00877144">
      <w:pPr>
        <w:ind w:left="-567" w:right="283"/>
        <w:jc w:val="center"/>
        <w:rPr>
          <w:rFonts w:cs="Traditional Arabic"/>
          <w:b/>
          <w:bCs/>
        </w:rPr>
      </w:pPr>
      <w:r w:rsidRPr="00012C4B">
        <w:rPr>
          <w:rFonts w:cs="Traditional Arabic"/>
          <w:b/>
          <w:bCs/>
        </w:rPr>
        <w:t>к чему он сам обратился, и спалим его в геенне. Скверно это пристанище!</w:t>
      </w:r>
    </w:p>
    <w:p w:rsidR="00877144" w:rsidRPr="00012C4B" w:rsidRDefault="00877144" w:rsidP="00877144">
      <w:pPr>
        <w:ind w:left="-567" w:right="283"/>
        <w:jc w:val="center"/>
        <w:rPr>
          <w:rFonts w:cs="Traditional Arabic"/>
          <w:b/>
          <w:bCs/>
        </w:rPr>
      </w:pPr>
    </w:p>
    <w:p w:rsidR="00877144" w:rsidRPr="00FD5360" w:rsidRDefault="00877144" w:rsidP="00877144">
      <w:pPr>
        <w:ind w:left="-567" w:right="283"/>
        <w:jc w:val="center"/>
        <w:rPr>
          <w:rFonts w:ascii="Verdana" w:hAnsi="Verdana" w:cs="Traditional Arabic"/>
          <w:b/>
          <w:bCs/>
        </w:rPr>
      </w:pPr>
      <w:r w:rsidRPr="00012C4B">
        <w:rPr>
          <w:rFonts w:cs="Traditional Arabic"/>
        </w:rPr>
        <w:t>Всевышний Аллах говорит:</w:t>
      </w:r>
      <w:r>
        <w:rPr>
          <w:rFonts w:cs="Traditional Arabic"/>
        </w:rPr>
        <w:t xml:space="preserve"> </w:t>
      </w:r>
      <w:r>
        <w:rPr>
          <w:rFonts w:ascii="Verdana" w:hAnsi="Verdana" w:cs="Traditional Arabic"/>
          <w:b/>
          <w:bCs/>
          <w:sz w:val="28"/>
          <w:szCs w:val="28"/>
          <w:rtl/>
        </w:rPr>
        <w:t>﴿لا</w:t>
      </w:r>
      <w:r w:rsidRPr="00332B00">
        <w:rPr>
          <w:rFonts w:ascii="Verdana" w:hAnsi="Verdana" w:cs="Traditional Arabic"/>
          <w:b/>
          <w:bCs/>
          <w:sz w:val="28"/>
          <w:szCs w:val="28"/>
          <w:rtl/>
        </w:rPr>
        <w:t xml:space="preserve"> خَيْرَ فِ</w:t>
      </w:r>
      <w:r>
        <w:rPr>
          <w:rFonts w:ascii="Verdana" w:hAnsi="Verdana" w:cs="Traditional Arabic" w:hint="cs"/>
          <w:b/>
          <w:bCs/>
          <w:sz w:val="28"/>
          <w:szCs w:val="28"/>
          <w:rtl/>
        </w:rPr>
        <w:t>ي</w:t>
      </w:r>
      <w:r w:rsidRPr="00332B00">
        <w:rPr>
          <w:rFonts w:ascii="Verdana" w:hAnsi="Verdana" w:cs="Traditional Arabic"/>
          <w:b/>
          <w:bCs/>
          <w:sz w:val="28"/>
          <w:szCs w:val="28"/>
          <w:rtl/>
        </w:rPr>
        <w:t xml:space="preserve"> كَثِيرٍ مِّن نَّجْوَاهُمْ﴾</w:t>
      </w:r>
    </w:p>
    <w:p w:rsidR="00877144" w:rsidRPr="00012C4B" w:rsidRDefault="00877144" w:rsidP="00877144">
      <w:pPr>
        <w:ind w:left="-567" w:right="283"/>
        <w:jc w:val="center"/>
        <w:rPr>
          <w:rFonts w:cs="Traditional Arabic"/>
        </w:rPr>
      </w:pPr>
      <w:r w:rsidRPr="00012C4B">
        <w:rPr>
          <w:rFonts w:cs="Traditional Arabic"/>
          <w:b/>
          <w:bCs/>
        </w:rPr>
        <w:t>Нет добра во многих из тайных бесед</w:t>
      </w:r>
      <w:r>
        <w:rPr>
          <w:rFonts w:cs="Traditional Arabic"/>
        </w:rPr>
        <w:t xml:space="preserve"> –  от людских разговоров.</w:t>
      </w:r>
    </w:p>
    <w:p w:rsidR="00877144" w:rsidRDefault="00877144" w:rsidP="00877144">
      <w:pPr>
        <w:ind w:left="-567" w:right="283"/>
        <w:jc w:val="center"/>
        <w:rPr>
          <w:rFonts w:cs="Traditional Arabic"/>
          <w:b/>
          <w:bCs/>
        </w:rPr>
      </w:pPr>
      <w:r w:rsidRPr="00332B00">
        <w:rPr>
          <w:rFonts w:ascii="Verdana" w:hAnsi="Verdana" w:cs="Traditional Arabic"/>
          <w:b/>
          <w:bCs/>
          <w:sz w:val="28"/>
          <w:szCs w:val="28"/>
          <w:rtl/>
        </w:rPr>
        <w:t>﴿إِلاَّ مَنْ أَمَرَ بِصَدَقَةٍ أَوْ مَعْرُوفٍ أَوْ إِصْلَ</w:t>
      </w:r>
      <w:r>
        <w:rPr>
          <w:rFonts w:ascii="Verdana" w:hAnsi="Verdana" w:cs="Traditional Arabic" w:hint="cs"/>
          <w:b/>
          <w:bCs/>
          <w:sz w:val="28"/>
          <w:szCs w:val="28"/>
          <w:rtl/>
        </w:rPr>
        <w:t>ا</w:t>
      </w:r>
      <w:r w:rsidRPr="00332B00">
        <w:rPr>
          <w:rFonts w:ascii="Verdana" w:hAnsi="Verdana" w:cs="Traditional Arabic"/>
          <w:b/>
          <w:bCs/>
          <w:sz w:val="28"/>
          <w:szCs w:val="28"/>
          <w:rtl/>
        </w:rPr>
        <w:t>حٍ بَيْنَ النَّاسِ﴾</w:t>
      </w:r>
      <w:r>
        <w:rPr>
          <w:rFonts w:ascii="Verdana" w:hAnsi="Verdana" w:cs="Traditional Arabic"/>
          <w:b/>
          <w:bCs/>
        </w:rPr>
        <w:t xml:space="preserve"> </w:t>
      </w:r>
      <w:r w:rsidRPr="00012C4B">
        <w:rPr>
          <w:rFonts w:cs="Traditional Arabic"/>
          <w:b/>
          <w:bCs/>
        </w:rPr>
        <w:t>Разве кто приказывает милостыню,</w:t>
      </w:r>
    </w:p>
    <w:p w:rsidR="00877144" w:rsidRDefault="00877144" w:rsidP="00877144">
      <w:pPr>
        <w:ind w:left="-567" w:right="283"/>
        <w:jc w:val="center"/>
        <w:rPr>
          <w:rFonts w:cs="Traditional Arabic"/>
        </w:rPr>
      </w:pPr>
      <w:r w:rsidRPr="00012C4B">
        <w:rPr>
          <w:rFonts w:cs="Traditional Arabic"/>
          <w:b/>
          <w:bCs/>
        </w:rPr>
        <w:t xml:space="preserve"> или доброе дело, или примирение между людьми</w:t>
      </w:r>
      <w:r>
        <w:rPr>
          <w:rFonts w:cs="Traditional Arabic"/>
        </w:rPr>
        <w:t xml:space="preserve"> – </w:t>
      </w:r>
      <w:r w:rsidRPr="00012C4B">
        <w:rPr>
          <w:rFonts w:cs="Traditional Arabic"/>
        </w:rPr>
        <w:t xml:space="preserve"> кроме подобных тайных бесед,</w:t>
      </w:r>
    </w:p>
    <w:p w:rsidR="00877144" w:rsidRPr="0094654F" w:rsidRDefault="00877144" w:rsidP="00877144">
      <w:pPr>
        <w:ind w:left="-567" w:right="283"/>
        <w:jc w:val="center"/>
        <w:rPr>
          <w:rFonts w:ascii="Verdana" w:hAnsi="Verdana" w:cs="Traditional Arabic"/>
          <w:b/>
          <w:bCs/>
        </w:rPr>
      </w:pPr>
      <w:r w:rsidRPr="00012C4B">
        <w:rPr>
          <w:rFonts w:cs="Traditional Arabic"/>
        </w:rPr>
        <w:t xml:space="preserve"> как говорится в хадисе, который сообщил имам Ахмад,</w:t>
      </w:r>
    </w:p>
    <w:p w:rsidR="00877144" w:rsidRDefault="00877144" w:rsidP="00877144">
      <w:pPr>
        <w:ind w:left="-567" w:right="283"/>
        <w:jc w:val="center"/>
        <w:rPr>
          <w:rFonts w:cs="Traditional Arabic"/>
        </w:rPr>
      </w:pPr>
      <w:r w:rsidRPr="00012C4B">
        <w:rPr>
          <w:rFonts w:cs="Traditional Arabic"/>
        </w:rPr>
        <w:t xml:space="preserve"> что Умм Кульсум бинт 'Укба бинт Абу Му'айт,да будет доволен ею Аллах, сказала:</w:t>
      </w:r>
    </w:p>
    <w:p w:rsidR="00877144" w:rsidRPr="00012C4B" w:rsidRDefault="00877144" w:rsidP="00877144">
      <w:pPr>
        <w:ind w:left="-567" w:right="283"/>
        <w:jc w:val="center"/>
        <w:rPr>
          <w:rFonts w:cs="Traditional Arabic"/>
        </w:rPr>
      </w:pPr>
      <w:r w:rsidRPr="00012C4B">
        <w:rPr>
          <w:rFonts w:cs="Traditional Arabic"/>
        </w:rPr>
        <w:t xml:space="preserve"> </w:t>
      </w:r>
      <w:r w:rsidRPr="00261431">
        <w:rPr>
          <w:rFonts w:cs="Traditional Arabic"/>
          <w:i/>
        </w:rPr>
        <w:t>«Посланник Аллаха (да благословит его Аллах и приветствует) сказал:</w:t>
      </w:r>
    </w:p>
    <w:p w:rsidR="00877144" w:rsidRPr="00332B00" w:rsidRDefault="00877144" w:rsidP="00877144">
      <w:pPr>
        <w:ind w:left="-567" w:right="283"/>
        <w:jc w:val="center"/>
        <w:rPr>
          <w:rFonts w:ascii="Verdana" w:hAnsi="Verdana" w:cs="Traditional Arabic"/>
          <w:b/>
          <w:bCs/>
          <w:sz w:val="28"/>
          <w:szCs w:val="28"/>
        </w:rPr>
      </w:pPr>
      <w:r w:rsidRPr="00332B00">
        <w:rPr>
          <w:rFonts w:ascii="Verdana" w:hAnsi="Verdana" w:cs="Traditional Arabic"/>
          <w:b/>
          <w:bCs/>
          <w:sz w:val="28"/>
          <w:szCs w:val="28"/>
          <w:rtl/>
        </w:rPr>
        <w:t>«لَيْسَ الْكَذَّابُ الَّذِي يُصْلِحُ بَيْنَ النَّاسِ فَيَنْمِي خَيْرًا، أَوْ يَقُولُ خَيْرًا»</w:t>
      </w:r>
    </w:p>
    <w:p w:rsidR="00877144" w:rsidRDefault="00877144" w:rsidP="00877144">
      <w:pPr>
        <w:ind w:left="-567" w:right="283"/>
        <w:jc w:val="center"/>
        <w:rPr>
          <w:rFonts w:cs="Traditional Arabic"/>
          <w:b/>
          <w:bCs/>
          <w:i/>
          <w:iCs/>
        </w:rPr>
      </w:pPr>
      <w:r w:rsidRPr="00012C4B">
        <w:rPr>
          <w:rFonts w:cs="Traditional Arabic"/>
          <w:b/>
          <w:bCs/>
          <w:i/>
          <w:iCs/>
        </w:rPr>
        <w:t xml:space="preserve">«Не является лжецом тот, кто </w:t>
      </w:r>
      <w:r w:rsidRPr="00261431">
        <w:rPr>
          <w:rFonts w:cs="Traditional Arabic"/>
          <w:bCs/>
          <w:i/>
          <w:iCs/>
        </w:rPr>
        <w:t>(старается)</w:t>
      </w:r>
      <w:r>
        <w:rPr>
          <w:rFonts w:cs="Traditional Arabic"/>
          <w:bCs/>
          <w:i/>
          <w:iCs/>
        </w:rPr>
        <w:t xml:space="preserve"> </w:t>
      </w:r>
      <w:r w:rsidRPr="00012C4B">
        <w:rPr>
          <w:rFonts w:cs="Traditional Arabic"/>
          <w:b/>
          <w:bCs/>
          <w:i/>
          <w:iCs/>
        </w:rPr>
        <w:t xml:space="preserve"> примирять людей</w:t>
      </w:r>
    </w:p>
    <w:p w:rsidR="00877144" w:rsidRPr="00FD5360" w:rsidRDefault="00877144" w:rsidP="00877144">
      <w:pPr>
        <w:ind w:left="-567" w:right="283"/>
        <w:jc w:val="center"/>
        <w:rPr>
          <w:rFonts w:cs="Traditional Arabic"/>
          <w:bCs/>
          <w:i/>
          <w:iCs/>
        </w:rPr>
      </w:pPr>
      <w:r w:rsidRPr="00012C4B">
        <w:rPr>
          <w:rFonts w:cs="Traditional Arabic"/>
          <w:b/>
          <w:bCs/>
          <w:i/>
          <w:iCs/>
        </w:rPr>
        <w:t xml:space="preserve"> </w:t>
      </w:r>
      <w:r w:rsidRPr="00261431">
        <w:rPr>
          <w:rFonts w:cs="Traditional Arabic"/>
          <w:bCs/>
          <w:i/>
          <w:iCs/>
        </w:rPr>
        <w:t>(между собой)</w:t>
      </w:r>
      <w:r w:rsidRPr="00261431">
        <w:rPr>
          <w:rFonts w:cs="Traditional Arabic"/>
          <w:b/>
          <w:bCs/>
          <w:i/>
          <w:iCs/>
        </w:rPr>
        <w:t>,</w:t>
      </w:r>
      <w:r w:rsidRPr="00012C4B">
        <w:rPr>
          <w:rFonts w:cs="Traditional Arabic"/>
          <w:b/>
          <w:bCs/>
          <w:i/>
          <w:iCs/>
        </w:rPr>
        <w:t xml:space="preserve"> сообщая </w:t>
      </w:r>
      <w:r w:rsidRPr="00261431">
        <w:rPr>
          <w:rFonts w:cs="Traditional Arabic"/>
          <w:bCs/>
          <w:i/>
          <w:iCs/>
        </w:rPr>
        <w:t>(</w:t>
      </w:r>
      <w:r w:rsidRPr="00261431">
        <w:rPr>
          <w:rFonts w:cs="Traditional Arabic"/>
        </w:rPr>
        <w:t xml:space="preserve">или: </w:t>
      </w:r>
      <w:r w:rsidRPr="00261431">
        <w:rPr>
          <w:rFonts w:cs="Traditional Arabic"/>
          <w:bCs/>
          <w:i/>
          <w:iCs/>
        </w:rPr>
        <w:t>...говоря)</w:t>
      </w:r>
      <w:r w:rsidRPr="00012C4B">
        <w:rPr>
          <w:rFonts w:cs="Traditional Arabic"/>
          <w:b/>
          <w:bCs/>
          <w:i/>
          <w:iCs/>
        </w:rPr>
        <w:t xml:space="preserve"> им нечто благое».</w:t>
      </w:r>
    </w:p>
    <w:p w:rsidR="00877144" w:rsidRDefault="00877144" w:rsidP="00877144">
      <w:pPr>
        <w:ind w:left="-567" w:right="283"/>
        <w:jc w:val="center"/>
        <w:rPr>
          <w:rFonts w:cs="Traditional Arabic"/>
        </w:rPr>
      </w:pPr>
      <w:r w:rsidRPr="00012C4B">
        <w:rPr>
          <w:rFonts w:cs="Traditional Arabic"/>
          <w:b/>
          <w:bCs/>
          <w:i/>
          <w:iCs/>
        </w:rPr>
        <w:t xml:space="preserve"> </w:t>
      </w:r>
      <w:r w:rsidRPr="00012C4B">
        <w:rPr>
          <w:rFonts w:cs="Traditional Arabic"/>
        </w:rPr>
        <w:t>В той версии (этого хадиса, которую приводит) Муслим</w:t>
      </w:r>
    </w:p>
    <w:p w:rsidR="00877144" w:rsidRDefault="00877144" w:rsidP="00877144">
      <w:pPr>
        <w:ind w:left="-567" w:right="283"/>
        <w:jc w:val="center"/>
        <w:rPr>
          <w:rFonts w:cs="Traditional Arabic"/>
          <w:bCs/>
          <w:iCs/>
        </w:rPr>
      </w:pPr>
      <w:r>
        <w:rPr>
          <w:rFonts w:cs="Traditional Arabic"/>
        </w:rPr>
        <w:t xml:space="preserve"> добавлено (следующее): </w:t>
      </w:r>
      <w:r w:rsidRPr="00261431">
        <w:rPr>
          <w:rFonts w:cs="Traditional Arabic"/>
          <w:bCs/>
          <w:iCs/>
        </w:rPr>
        <w:t>Умм Кул</w:t>
      </w:r>
      <w:r>
        <w:rPr>
          <w:rFonts w:cs="Traditional Arabic"/>
          <w:bCs/>
          <w:iCs/>
        </w:rPr>
        <w:t>ьсум, да будет доволен ею Аллах,</w:t>
      </w:r>
      <w:r w:rsidRPr="00261431">
        <w:rPr>
          <w:rFonts w:cs="Traditional Arabic"/>
          <w:bCs/>
          <w:iCs/>
        </w:rPr>
        <w:t xml:space="preserve"> сказала: </w:t>
      </w:r>
    </w:p>
    <w:p w:rsidR="00186D74" w:rsidRDefault="00877144" w:rsidP="00877144">
      <w:pPr>
        <w:ind w:left="-567" w:right="283"/>
        <w:jc w:val="center"/>
        <w:rPr>
          <w:rFonts w:cs="Traditional Arabic"/>
          <w:bCs/>
          <w:i/>
          <w:iCs/>
        </w:rPr>
      </w:pPr>
      <w:r w:rsidRPr="00261431">
        <w:rPr>
          <w:rFonts w:cs="Traditional Arabic"/>
          <w:bCs/>
          <w:i/>
          <w:iCs/>
        </w:rPr>
        <w:t>«И я не слышала, чтобы он позволял людям (лгать), ес</w:t>
      </w:r>
      <w:r w:rsidR="00186D74">
        <w:rPr>
          <w:rFonts w:cs="Traditional Arabic"/>
          <w:bCs/>
          <w:i/>
          <w:iCs/>
        </w:rPr>
        <w:t xml:space="preserve">ли не считать трёх (случаев)», </w:t>
      </w:r>
    </w:p>
    <w:p w:rsidR="00877144" w:rsidRPr="00261431" w:rsidRDefault="00877144" w:rsidP="00877144">
      <w:pPr>
        <w:ind w:left="-567" w:right="283"/>
        <w:jc w:val="center"/>
        <w:rPr>
          <w:rFonts w:cs="Traditional Arabic"/>
          <w:bCs/>
          <w:i/>
          <w:iCs/>
        </w:rPr>
      </w:pPr>
      <w:r w:rsidRPr="00261431">
        <w:rPr>
          <w:rFonts w:cs="Traditional Arabic"/>
          <w:bCs/>
          <w:i/>
          <w:iCs/>
        </w:rPr>
        <w:t xml:space="preserve"> имея в виду войну, (попытки) примирения людей между собой, а также то, </w:t>
      </w:r>
    </w:p>
    <w:p w:rsidR="00877144" w:rsidRPr="00261431" w:rsidRDefault="00877144" w:rsidP="00877144">
      <w:pPr>
        <w:ind w:left="-567" w:right="283"/>
        <w:jc w:val="center"/>
        <w:rPr>
          <w:rFonts w:cs="Traditional Arabic"/>
          <w:i/>
        </w:rPr>
      </w:pPr>
      <w:r w:rsidRPr="00261431">
        <w:rPr>
          <w:rFonts w:cs="Traditional Arabic"/>
          <w:bCs/>
          <w:i/>
          <w:iCs/>
        </w:rPr>
        <w:t>что говорит муж своей жене, и то, что говорит жена своему мужу».</w:t>
      </w:r>
      <w:r w:rsidRPr="00261431">
        <w:rPr>
          <w:rFonts w:cs="Traditional Arabic"/>
          <w:i/>
        </w:rPr>
        <w:t xml:space="preserve"> </w:t>
      </w:r>
    </w:p>
    <w:p w:rsidR="00877144" w:rsidRDefault="00877144" w:rsidP="00877144">
      <w:pPr>
        <w:ind w:left="-567" w:right="283"/>
        <w:jc w:val="center"/>
        <w:rPr>
          <w:rFonts w:cs="Traditional Arabic"/>
          <w:sz w:val="20"/>
          <w:szCs w:val="20"/>
        </w:rPr>
      </w:pPr>
      <w:r w:rsidRPr="00732D7A">
        <w:rPr>
          <w:rFonts w:cs="Traditional Arabic"/>
          <w:sz w:val="20"/>
          <w:szCs w:val="20"/>
        </w:rPr>
        <w:t xml:space="preserve">Умм Кульсум бинт 'Укба бинт Абу Му'айт это женщина-переселенка, </w:t>
      </w:r>
    </w:p>
    <w:p w:rsidR="00877144" w:rsidRPr="00732D7A" w:rsidRDefault="00877144" w:rsidP="00877144">
      <w:pPr>
        <w:ind w:left="-567" w:right="283"/>
        <w:jc w:val="center"/>
        <w:rPr>
          <w:rFonts w:cs="Traditional Arabic"/>
          <w:sz w:val="20"/>
          <w:szCs w:val="20"/>
        </w:rPr>
      </w:pPr>
      <w:r w:rsidRPr="00732D7A">
        <w:rPr>
          <w:rFonts w:cs="Traditional Arabic"/>
          <w:sz w:val="20"/>
          <w:szCs w:val="20"/>
        </w:rPr>
        <w:t>которая присягнула на верность посланнику Аллаха</w:t>
      </w:r>
      <w:r w:rsidRPr="00732D7A">
        <w:rPr>
          <w:rFonts w:cs="Traditional Arabic"/>
          <w:i/>
          <w:sz w:val="20"/>
          <w:szCs w:val="20"/>
        </w:rPr>
        <w:t xml:space="preserve"> (да благословит его Аллах и приветствует)</w:t>
      </w:r>
      <w:r w:rsidRPr="00732D7A">
        <w:rPr>
          <w:rStyle w:val="a9"/>
          <w:rFonts w:cs="Traditional Arabic"/>
          <w:i/>
          <w:sz w:val="20"/>
          <w:szCs w:val="20"/>
        </w:rPr>
        <w:footnoteReference w:id="301"/>
      </w:r>
      <w:r w:rsidRPr="00732D7A">
        <w:rPr>
          <w:rFonts w:cs="Traditional Arabic"/>
          <w:i/>
          <w:sz w:val="20"/>
          <w:szCs w:val="20"/>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732D7A">
        <w:rPr>
          <w:rFonts w:cs="Traditional Arabic"/>
          <w:sz w:val="20"/>
          <w:szCs w:val="20"/>
        </w:rPr>
        <w:t>Этот хадис приводится в пяти сборниках, кроме ибн Маджах.</w:t>
      </w:r>
      <w:r>
        <w:rPr>
          <w:rFonts w:cs="Traditional Arabic"/>
          <w:sz w:val="20"/>
          <w:szCs w:val="20"/>
        </w:rPr>
        <w:t>)</w:t>
      </w:r>
    </w:p>
    <w:p w:rsidR="00877144" w:rsidRPr="00732D7A" w:rsidRDefault="00877144"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 xml:space="preserve">Имам Ахмад сообщает со слов Абу ад-Дарда, </w:t>
      </w:r>
    </w:p>
    <w:p w:rsidR="00877144" w:rsidRPr="00261431" w:rsidRDefault="00877144" w:rsidP="00877144">
      <w:pPr>
        <w:ind w:left="-567" w:right="283"/>
        <w:jc w:val="center"/>
        <w:rPr>
          <w:rFonts w:cs="Traditional Arabic"/>
          <w:i/>
        </w:rPr>
      </w:pPr>
      <w:r w:rsidRPr="00261431">
        <w:rPr>
          <w:rFonts w:cs="Traditional Arabic"/>
          <w:i/>
        </w:rPr>
        <w:t>что посланник Аллаха (да благословит его Аллах и приветствует) сказал:</w:t>
      </w:r>
    </w:p>
    <w:p w:rsidR="00877144" w:rsidRDefault="00877144" w:rsidP="00877144">
      <w:pPr>
        <w:ind w:left="-567" w:right="283"/>
        <w:jc w:val="center"/>
        <w:rPr>
          <w:rFonts w:cs="Traditional Arabic"/>
          <w:b/>
          <w:bCs/>
          <w:i/>
          <w:iCs/>
        </w:rPr>
      </w:pPr>
      <w:r w:rsidRPr="00332B00">
        <w:rPr>
          <w:rFonts w:ascii="Verdana" w:hAnsi="Verdana" w:cs="Traditional Arabic"/>
          <w:b/>
          <w:bCs/>
          <w:sz w:val="28"/>
          <w:szCs w:val="28"/>
          <w:rtl/>
        </w:rPr>
        <w:t>«أَلَا أُخْبِرُكُمْ بِأَفْضَلَ مِنْ دَرَجَةِ الصِّيَامِ، وَالصَّلَاةِ، وَالصَّدَقَةِ؟»</w:t>
      </w:r>
      <w:r>
        <w:rPr>
          <w:rFonts w:ascii="Verdana" w:hAnsi="Verdana" w:cs="Traditional Arabic"/>
          <w:b/>
          <w:bCs/>
        </w:rPr>
        <w:t xml:space="preserve"> </w:t>
      </w:r>
      <w:r w:rsidRPr="00012C4B">
        <w:rPr>
          <w:rFonts w:cs="Traditional Arabic"/>
          <w:b/>
          <w:bCs/>
          <w:i/>
          <w:iCs/>
        </w:rPr>
        <w:t>«Не сообщить ли вам о том,</w:t>
      </w:r>
    </w:p>
    <w:p w:rsidR="00877144" w:rsidRDefault="00877144" w:rsidP="00877144">
      <w:pPr>
        <w:ind w:left="-567" w:right="283"/>
        <w:jc w:val="center"/>
        <w:rPr>
          <w:rFonts w:cs="Traditional Arabic"/>
          <w:i/>
        </w:rPr>
      </w:pPr>
      <w:r w:rsidRPr="00012C4B">
        <w:rPr>
          <w:rFonts w:cs="Traditional Arabic"/>
          <w:b/>
          <w:bCs/>
          <w:i/>
          <w:iCs/>
        </w:rPr>
        <w:t xml:space="preserve"> что выше по степени,</w:t>
      </w:r>
      <w:r>
        <w:rPr>
          <w:rFonts w:ascii="Verdana" w:hAnsi="Verdana" w:cs="Traditional Arabic"/>
          <w:b/>
          <w:bCs/>
        </w:rPr>
        <w:t xml:space="preserve"> </w:t>
      </w:r>
      <w:r w:rsidRPr="00012C4B">
        <w:rPr>
          <w:rFonts w:cs="Traditional Arabic"/>
          <w:b/>
          <w:bCs/>
          <w:i/>
          <w:iCs/>
        </w:rPr>
        <w:t xml:space="preserve"> чем пост, молитва и милостыня?»</w:t>
      </w:r>
      <w:r w:rsidRPr="00012C4B">
        <w:rPr>
          <w:rFonts w:cs="Traditional Arabic"/>
        </w:rPr>
        <w:t xml:space="preserve"> </w:t>
      </w:r>
      <w:r>
        <w:rPr>
          <w:rFonts w:cs="Traditional Arabic"/>
        </w:rPr>
        <w:t xml:space="preserve"> </w:t>
      </w:r>
      <w:r w:rsidRPr="00261431">
        <w:rPr>
          <w:rFonts w:cs="Traditional Arabic"/>
          <w:i/>
        </w:rPr>
        <w:t>люди сказали:</w:t>
      </w:r>
    </w:p>
    <w:p w:rsidR="00877144" w:rsidRPr="0094654F" w:rsidRDefault="00877144" w:rsidP="00877144">
      <w:pPr>
        <w:ind w:left="-567" w:right="283"/>
        <w:jc w:val="center"/>
        <w:rPr>
          <w:rFonts w:ascii="Verdana" w:hAnsi="Verdana" w:cs="Traditional Arabic"/>
          <w:b/>
          <w:bCs/>
        </w:rPr>
      </w:pPr>
      <w:r w:rsidRPr="00261431">
        <w:rPr>
          <w:rFonts w:cs="Traditional Arabic"/>
          <w:i/>
        </w:rPr>
        <w:t xml:space="preserve"> «О, да, посланник Аллаха!» он(да благословит его Аллах и приветствует)  продолжал:</w:t>
      </w:r>
    </w:p>
    <w:p w:rsidR="00186D74" w:rsidRDefault="00877144" w:rsidP="00877144">
      <w:pPr>
        <w:ind w:left="-567" w:right="283"/>
        <w:jc w:val="center"/>
        <w:rPr>
          <w:rFonts w:cs="Traditional Arabic"/>
        </w:rPr>
      </w:pPr>
      <w:r w:rsidRPr="00332B00">
        <w:rPr>
          <w:rFonts w:ascii="Verdana" w:hAnsi="Verdana" w:cs="Traditional Arabic"/>
          <w:b/>
          <w:bCs/>
          <w:sz w:val="28"/>
          <w:szCs w:val="28"/>
          <w:rtl/>
        </w:rPr>
        <w:t>«إِصْلَاحُ ذَاتِ الْبَيْن»</w:t>
      </w:r>
      <w:r>
        <w:rPr>
          <w:rFonts w:ascii="Verdana" w:hAnsi="Verdana" w:cs="Traditional Arabic"/>
          <w:b/>
          <w:bCs/>
        </w:rPr>
        <w:t xml:space="preserve"> </w:t>
      </w:r>
      <w:r w:rsidRPr="00012C4B">
        <w:rPr>
          <w:rFonts w:cs="Traditional Arabic"/>
          <w:b/>
          <w:bCs/>
          <w:i/>
          <w:iCs/>
        </w:rPr>
        <w:t>«Примирение людей между собой».</w:t>
      </w:r>
      <w:r w:rsidRPr="00012C4B">
        <w:rPr>
          <w:rFonts w:cs="Traditional Arabic"/>
        </w:rPr>
        <w:t xml:space="preserve"> </w:t>
      </w:r>
    </w:p>
    <w:p w:rsidR="00186D74" w:rsidRDefault="00877144" w:rsidP="00877144">
      <w:pPr>
        <w:ind w:left="-567" w:right="283"/>
        <w:jc w:val="center"/>
        <w:rPr>
          <w:rFonts w:cs="Traditional Arabic"/>
          <w:i/>
        </w:rPr>
      </w:pPr>
      <w:r w:rsidRPr="00261431">
        <w:rPr>
          <w:rFonts w:cs="Traditional Arabic"/>
          <w:i/>
        </w:rPr>
        <w:t>Он</w:t>
      </w:r>
      <w:r>
        <w:rPr>
          <w:rFonts w:cs="Traditional Arabic"/>
          <w:i/>
        </w:rPr>
        <w:t xml:space="preserve"> </w:t>
      </w:r>
      <w:r w:rsidRPr="00261431">
        <w:rPr>
          <w:rFonts w:cs="Traditional Arabic"/>
          <w:i/>
        </w:rPr>
        <w:t>(да благословит его Аллах и приветствует)  также добавил:</w:t>
      </w:r>
    </w:p>
    <w:p w:rsidR="00877144" w:rsidRPr="00186D74" w:rsidRDefault="00877144" w:rsidP="00186D74">
      <w:pPr>
        <w:ind w:left="-567" w:right="283"/>
        <w:jc w:val="center"/>
        <w:rPr>
          <w:rFonts w:cs="Traditional Arabic"/>
          <w:b/>
          <w:bCs/>
        </w:rPr>
      </w:pPr>
      <w:r w:rsidRPr="00332B00">
        <w:rPr>
          <w:rFonts w:cs="Traditional Arabic"/>
          <w:i/>
          <w:sz w:val="28"/>
          <w:szCs w:val="28"/>
        </w:rPr>
        <w:t xml:space="preserve"> </w:t>
      </w:r>
      <w:r w:rsidRPr="00332B00">
        <w:rPr>
          <w:rFonts w:ascii="Verdana" w:hAnsi="Verdana" w:cs="Traditional Arabic"/>
          <w:b/>
          <w:bCs/>
          <w:sz w:val="28"/>
          <w:szCs w:val="28"/>
          <w:rtl/>
        </w:rPr>
        <w:t>«وَفَسَادُ ذَاتِ الْبَيْنِ هِيَ الْحَالِقَة»</w:t>
      </w:r>
      <w:r w:rsidRPr="00012C4B">
        <w:rPr>
          <w:rFonts w:cs="Traditional Arabic"/>
          <w:b/>
          <w:bCs/>
          <w:i/>
          <w:iCs/>
        </w:rPr>
        <w:t xml:space="preserve"> «Порча отношений между людьми является разрушением</w:t>
      </w:r>
      <w:r w:rsidRPr="00012C4B">
        <w:rPr>
          <w:rStyle w:val="a9"/>
          <w:rFonts w:cs="Traditional Arabic"/>
          <w:b/>
          <w:bCs/>
          <w:i/>
          <w:iCs/>
        </w:rPr>
        <w:footnoteReference w:id="302"/>
      </w:r>
      <w:r w:rsidRPr="00012C4B">
        <w:rPr>
          <w:rFonts w:cs="Traditional Arabic"/>
          <w:b/>
          <w:bCs/>
          <w:i/>
          <w:iCs/>
        </w:rPr>
        <w:t>».</w:t>
      </w:r>
    </w:p>
    <w:p w:rsidR="00877144" w:rsidRDefault="00877144" w:rsidP="00877144">
      <w:pPr>
        <w:ind w:left="-567" w:right="283"/>
        <w:jc w:val="center"/>
        <w:rPr>
          <w:rFonts w:cs="Traditional Arabic"/>
          <w:sz w:val="20"/>
          <w:szCs w:val="20"/>
        </w:rPr>
      </w:pPr>
      <w:r>
        <w:rPr>
          <w:rFonts w:cs="Traditional Arabic"/>
        </w:rPr>
        <w:t xml:space="preserve"> (</w:t>
      </w:r>
      <w:r w:rsidRPr="0094654F">
        <w:rPr>
          <w:rFonts w:cs="Traditional Arabic"/>
          <w:sz w:val="20"/>
          <w:szCs w:val="20"/>
        </w:rPr>
        <w:t>Хадис рассказал Абу Дауд и ат-Тирмизи, ат-Тирмизи сказал, что хадис хороший и достоверный.</w:t>
      </w:r>
      <w:r>
        <w:rPr>
          <w:rFonts w:cs="Traditional Arabic"/>
          <w:sz w:val="20"/>
          <w:szCs w:val="20"/>
        </w:rPr>
        <w:t>)</w:t>
      </w:r>
    </w:p>
    <w:p w:rsidR="00877144" w:rsidRPr="0094654F" w:rsidRDefault="00877144" w:rsidP="00877144">
      <w:pPr>
        <w:ind w:left="-567" w:right="283"/>
        <w:jc w:val="center"/>
        <w:rPr>
          <w:rFonts w:cs="Traditional Arabic"/>
          <w:sz w:val="20"/>
          <w:szCs w:val="20"/>
        </w:rPr>
      </w:pPr>
    </w:p>
    <w:p w:rsidR="00877144" w:rsidRPr="0094654F" w:rsidRDefault="00877144" w:rsidP="00877144">
      <w:pPr>
        <w:ind w:left="-567" w:right="283"/>
        <w:jc w:val="center"/>
        <w:rPr>
          <w:rFonts w:ascii="Verdana" w:hAnsi="Verdana" w:cs="Traditional Arabic"/>
          <w:b/>
          <w:bCs/>
        </w:rPr>
      </w:pPr>
      <w:r w:rsidRPr="00012C4B">
        <w:rPr>
          <w:rFonts w:cs="Traditional Arabic"/>
        </w:rPr>
        <w:t>Поэтому Аллах сказал:</w:t>
      </w:r>
      <w:r>
        <w:rPr>
          <w:rFonts w:cs="Traditional Arabic"/>
        </w:rPr>
        <w:t xml:space="preserve"> </w:t>
      </w:r>
      <w:r w:rsidRPr="00332B00">
        <w:rPr>
          <w:rFonts w:ascii="Verdana" w:hAnsi="Verdana" w:cs="Traditional Arabic"/>
          <w:b/>
          <w:bCs/>
          <w:sz w:val="28"/>
          <w:szCs w:val="28"/>
          <w:rtl/>
        </w:rPr>
        <w:t>﴿وَمَن يَفْعَلْ ذلِكَ ابْتَغَآءَ مَرْضَـ</w:t>
      </w:r>
      <w:r>
        <w:rPr>
          <w:rFonts w:ascii="Verdana" w:hAnsi="Verdana" w:cs="Traditional Arabic" w:hint="cs"/>
          <w:b/>
          <w:bCs/>
          <w:sz w:val="28"/>
          <w:szCs w:val="28"/>
          <w:rtl/>
        </w:rPr>
        <w:t>ا</w:t>
      </w:r>
      <w:r w:rsidRPr="00332B00">
        <w:rPr>
          <w:rFonts w:ascii="Verdana" w:hAnsi="Verdana" w:cs="Traditional Arabic"/>
          <w:b/>
          <w:bCs/>
          <w:sz w:val="28"/>
          <w:szCs w:val="28"/>
          <w:rtl/>
        </w:rPr>
        <w:t>تِ اللَّهِ﴾</w:t>
      </w:r>
    </w:p>
    <w:p w:rsidR="00877144" w:rsidRDefault="00877144" w:rsidP="00877144">
      <w:pPr>
        <w:ind w:left="-567" w:right="283"/>
        <w:jc w:val="center"/>
        <w:rPr>
          <w:rFonts w:cs="Traditional Arabic"/>
        </w:rPr>
      </w:pPr>
      <w:r w:rsidRPr="00012C4B">
        <w:rPr>
          <w:rFonts w:cs="Traditional Arabic"/>
          <w:b/>
          <w:bCs/>
        </w:rPr>
        <w:t>И если кто делает это, домогаясь благоволения Аллаха</w:t>
      </w:r>
      <w:r w:rsidRPr="00012C4B">
        <w:rPr>
          <w:rFonts w:cs="Traditional Arabic"/>
        </w:rPr>
        <w:t xml:space="preserve"> </w:t>
      </w:r>
    </w:p>
    <w:p w:rsidR="00877144" w:rsidRPr="00012C4B" w:rsidRDefault="00877144" w:rsidP="00877144">
      <w:pPr>
        <w:ind w:left="-567" w:right="283"/>
        <w:jc w:val="center"/>
        <w:rPr>
          <w:rFonts w:cs="Traditional Arabic"/>
        </w:rPr>
      </w:pPr>
      <w:r>
        <w:rPr>
          <w:rFonts w:cs="Traditional Arabic"/>
        </w:rPr>
        <w:t xml:space="preserve">–  будучи искренним </w:t>
      </w:r>
      <w:r w:rsidRPr="00012C4B">
        <w:rPr>
          <w:rFonts w:cs="Traditional Arabic"/>
        </w:rPr>
        <w:t xml:space="preserve"> в</w:t>
      </w:r>
      <w:r>
        <w:rPr>
          <w:rFonts w:cs="Traditional Arabic"/>
        </w:rPr>
        <w:t xml:space="preserve"> ожидании награды  за это, только от Аллаха.</w:t>
      </w:r>
    </w:p>
    <w:p w:rsidR="00877144" w:rsidRDefault="00877144" w:rsidP="00877144">
      <w:pPr>
        <w:ind w:left="-567" w:right="283"/>
        <w:jc w:val="center"/>
        <w:rPr>
          <w:rFonts w:cs="Traditional Arabic"/>
        </w:rPr>
      </w:pPr>
      <w:r w:rsidRPr="002237B6">
        <w:rPr>
          <w:rFonts w:ascii="Verdana" w:hAnsi="Verdana" w:cs="Traditional Arabic"/>
          <w:b/>
          <w:bCs/>
          <w:sz w:val="28"/>
          <w:szCs w:val="28"/>
          <w:rtl/>
        </w:rPr>
        <w:t>﴿فَسَوْفَ نُؤْتِيهِ أَجْراً عَظِيماً﴾</w:t>
      </w:r>
      <w:r>
        <w:rPr>
          <w:rFonts w:ascii="Verdana" w:hAnsi="Verdana" w:cs="Traditional Arabic"/>
          <w:b/>
          <w:bCs/>
        </w:rPr>
        <w:t xml:space="preserve"> </w:t>
      </w:r>
      <w:r w:rsidRPr="00012C4B">
        <w:rPr>
          <w:rFonts w:cs="Traditional Arabic"/>
          <w:b/>
          <w:bCs/>
        </w:rPr>
        <w:t>Тому Мы даруем великую награду</w:t>
      </w:r>
      <w:r>
        <w:rPr>
          <w:rFonts w:cs="Traditional Arabic"/>
        </w:rPr>
        <w:t xml:space="preserve"> – </w:t>
      </w:r>
      <w:r w:rsidRPr="00012C4B">
        <w:rPr>
          <w:rFonts w:cs="Traditional Arabic"/>
        </w:rPr>
        <w:t xml:space="preserve"> достойное воздаяние.</w:t>
      </w:r>
    </w:p>
    <w:p w:rsidR="00877144" w:rsidRPr="0094654F" w:rsidRDefault="00877144" w:rsidP="00877144">
      <w:pPr>
        <w:ind w:left="-567" w:right="283"/>
        <w:jc w:val="center"/>
        <w:rPr>
          <w:rFonts w:ascii="Verdana" w:hAnsi="Verdana" w:cs="Traditional Arabic"/>
          <w:b/>
          <w:bCs/>
        </w:rPr>
      </w:pPr>
    </w:p>
    <w:p w:rsidR="00877144" w:rsidRPr="0094654F"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2237B6">
        <w:rPr>
          <w:rFonts w:ascii="Verdana" w:hAnsi="Verdana" w:cs="Traditional Arabic"/>
          <w:b/>
          <w:bCs/>
          <w:sz w:val="28"/>
          <w:szCs w:val="28"/>
          <w:rtl/>
        </w:rPr>
        <w:t>﴿وَمَن يُشَاقِقِ الرَّسُولَ مِن بَعْدِ مَا تَبَيَّنَ لَهُ الْهُدَى﴾</w:t>
      </w:r>
    </w:p>
    <w:p w:rsidR="00877144" w:rsidRDefault="00877144" w:rsidP="00877144">
      <w:pPr>
        <w:ind w:left="-567" w:right="283"/>
        <w:jc w:val="center"/>
        <w:rPr>
          <w:rFonts w:cs="Traditional Arabic"/>
          <w:b/>
          <w:bCs/>
        </w:rPr>
      </w:pPr>
      <w:r w:rsidRPr="00012C4B">
        <w:rPr>
          <w:rFonts w:cs="Traditional Arabic"/>
          <w:b/>
          <w:bCs/>
        </w:rPr>
        <w:t>А если кто отказывается от посланника после того, как стал ему ясен прямой путь</w:t>
      </w:r>
    </w:p>
    <w:p w:rsidR="003C0601" w:rsidRPr="00A71330" w:rsidRDefault="00877144" w:rsidP="003C0601">
      <w:pPr>
        <w:ind w:left="-567" w:right="283"/>
        <w:jc w:val="center"/>
        <w:rPr>
          <w:rFonts w:cs="Traditional Arabic"/>
        </w:rPr>
      </w:pPr>
      <w:r>
        <w:rPr>
          <w:rFonts w:cs="Traditional Arabic"/>
        </w:rPr>
        <w:lastRenderedPageBreak/>
        <w:t xml:space="preserve"> – </w:t>
      </w:r>
      <w:r w:rsidRPr="00012C4B">
        <w:rPr>
          <w:rFonts w:cs="Traditional Arabic"/>
        </w:rPr>
        <w:t xml:space="preserve"> тот, кто не следовал шариату, с которым пришёл посланник </w:t>
      </w:r>
    </w:p>
    <w:p w:rsidR="003C0601" w:rsidRPr="00A71330" w:rsidRDefault="00877144" w:rsidP="003C0601">
      <w:pPr>
        <w:ind w:left="-567" w:right="283"/>
        <w:jc w:val="center"/>
        <w:rPr>
          <w:rFonts w:cs="Traditional Arabic"/>
        </w:rPr>
      </w:pPr>
      <w:r w:rsidRPr="003C0601">
        <w:rPr>
          <w:rFonts w:cs="Traditional Arabic"/>
          <w:i/>
        </w:rPr>
        <w:t>(да благословит его Аллах и приветствует),</w:t>
      </w:r>
      <w:r w:rsidRPr="00012C4B">
        <w:rPr>
          <w:rFonts w:cs="Traditional Arabic"/>
        </w:rPr>
        <w:t xml:space="preserve"> и отложил его в сторону преднамеренно,</w:t>
      </w:r>
    </w:p>
    <w:p w:rsidR="00877144" w:rsidRDefault="00877144" w:rsidP="003C0601">
      <w:pPr>
        <w:ind w:left="-567" w:right="283"/>
        <w:jc w:val="center"/>
        <w:rPr>
          <w:rFonts w:cs="Traditional Arabic"/>
        </w:rPr>
      </w:pPr>
      <w:r w:rsidRPr="00012C4B">
        <w:rPr>
          <w:rFonts w:cs="Traditional Arabic"/>
        </w:rPr>
        <w:t>после того, как ему стала очевидной истина.</w:t>
      </w:r>
    </w:p>
    <w:p w:rsidR="00877144" w:rsidRPr="00012C4B" w:rsidRDefault="00877144" w:rsidP="00877144">
      <w:pPr>
        <w:ind w:left="-567" w:right="283"/>
        <w:jc w:val="center"/>
        <w:rPr>
          <w:rFonts w:cs="Traditional Arabic"/>
        </w:rPr>
      </w:pPr>
    </w:p>
    <w:p w:rsidR="00877144" w:rsidRPr="0094654F"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2237B6">
        <w:rPr>
          <w:rFonts w:ascii="Verdana" w:hAnsi="Verdana" w:cs="Traditional Arabic"/>
          <w:b/>
          <w:bCs/>
          <w:sz w:val="28"/>
          <w:szCs w:val="28"/>
          <w:rtl/>
        </w:rPr>
        <w:t>﴿وَيَتَّبِعْ غَيْرَ سَبِيلِ الْمُؤْمِنِينَ﴾</w:t>
      </w:r>
      <w:r>
        <w:rPr>
          <w:rFonts w:ascii="Verdana" w:hAnsi="Verdana" w:cs="Traditional Arabic"/>
          <w:b/>
          <w:bCs/>
        </w:rPr>
        <w:t xml:space="preserve"> </w:t>
      </w:r>
      <w:r w:rsidRPr="00012C4B">
        <w:rPr>
          <w:rFonts w:cs="Traditional Arabic"/>
          <w:b/>
          <w:bCs/>
        </w:rPr>
        <w:t>И он следует не по пути верующих</w:t>
      </w:r>
      <w:r w:rsidRPr="00012C4B">
        <w:rPr>
          <w:rFonts w:cs="Traditional Arabic"/>
        </w:rPr>
        <w:t xml:space="preserve"> </w:t>
      </w:r>
    </w:p>
    <w:p w:rsidR="003C0601" w:rsidRDefault="00877144" w:rsidP="003C0601">
      <w:pPr>
        <w:ind w:left="-567" w:right="283"/>
        <w:jc w:val="center"/>
        <w:rPr>
          <w:rFonts w:cs="Traditional Arabic"/>
        </w:rPr>
      </w:pPr>
      <w:r w:rsidRPr="00012C4B">
        <w:rPr>
          <w:rFonts w:cs="Traditional Arabic"/>
        </w:rPr>
        <w:t>– этот тип поведения включает в себя противоречия с посланником Аллаха</w:t>
      </w:r>
      <w:r w:rsidR="003C0601">
        <w:rPr>
          <w:rFonts w:cs="Traditional Arabic"/>
        </w:rPr>
        <w:t>,</w:t>
      </w:r>
      <w:r w:rsidRPr="00012C4B">
        <w:rPr>
          <w:rFonts w:cs="Traditional Arabic"/>
        </w:rPr>
        <w:t xml:space="preserve"> </w:t>
      </w:r>
      <w:r w:rsidRPr="003C0601">
        <w:rPr>
          <w:rFonts w:cs="Traditional Arabic"/>
        </w:rPr>
        <w:t>да благо</w:t>
      </w:r>
      <w:r w:rsidR="003C0601">
        <w:rPr>
          <w:rFonts w:cs="Traditional Arabic"/>
        </w:rPr>
        <w:t>словит его Аллах и приветствует,</w:t>
      </w:r>
      <w:r w:rsidRPr="00012C4B">
        <w:rPr>
          <w:rFonts w:cs="Traditional Arabic"/>
        </w:rPr>
        <w:t xml:space="preserve"> или с тем, в чём единогласна вся мусульманская Умма, </w:t>
      </w:r>
    </w:p>
    <w:p w:rsidR="003C0601" w:rsidRDefault="00877144" w:rsidP="003C0601">
      <w:pPr>
        <w:ind w:left="-567" w:right="283"/>
        <w:jc w:val="center"/>
        <w:rPr>
          <w:rFonts w:cs="Traditional Arabic"/>
        </w:rPr>
      </w:pPr>
      <w:r w:rsidRPr="00261431">
        <w:rPr>
          <w:rFonts w:cs="Traditional Arabic"/>
          <w:i/>
        </w:rPr>
        <w:t>(если человек знает о таком единогласии),</w:t>
      </w:r>
      <w:r>
        <w:rPr>
          <w:rFonts w:cs="Traditional Arabic"/>
        </w:rPr>
        <w:t xml:space="preserve"> ибо</w:t>
      </w:r>
      <w:r w:rsidRPr="00012C4B">
        <w:rPr>
          <w:rFonts w:cs="Traditional Arabic"/>
        </w:rPr>
        <w:t xml:space="preserve"> единогласие Уммы</w:t>
      </w:r>
      <w:r w:rsidR="003C0601">
        <w:rPr>
          <w:rFonts w:cs="Traditional Arabic"/>
        </w:rPr>
        <w:t xml:space="preserve"> </w:t>
      </w:r>
      <w:r w:rsidRPr="00012C4B">
        <w:rPr>
          <w:rFonts w:cs="Traditional Arabic"/>
        </w:rPr>
        <w:t>в чём-то гарантирует отсутствие заблуждения в этом вопросе. Это благо Аллаха Умме</w:t>
      </w:r>
      <w:r w:rsidR="003C0601">
        <w:rPr>
          <w:rFonts w:cs="Traditional Arabic"/>
        </w:rPr>
        <w:t xml:space="preserve"> </w:t>
      </w:r>
      <w:r w:rsidRPr="00012C4B">
        <w:rPr>
          <w:rFonts w:cs="Traditional Arabic"/>
        </w:rPr>
        <w:t xml:space="preserve">в дань почитания </w:t>
      </w:r>
    </w:p>
    <w:p w:rsidR="003C0601" w:rsidRDefault="003C0601" w:rsidP="003C0601">
      <w:pPr>
        <w:ind w:left="-567" w:right="283"/>
        <w:jc w:val="center"/>
        <w:rPr>
          <w:rFonts w:cs="Traditional Arabic"/>
        </w:rPr>
      </w:pPr>
      <w:r w:rsidRPr="00012C4B">
        <w:rPr>
          <w:rFonts w:cs="Traditional Arabic"/>
        </w:rPr>
        <w:t>П</w:t>
      </w:r>
      <w:r w:rsidR="00877144" w:rsidRPr="00012C4B">
        <w:rPr>
          <w:rFonts w:cs="Traditional Arabic"/>
        </w:rPr>
        <w:t>осланни</w:t>
      </w:r>
      <w:r>
        <w:rPr>
          <w:rFonts w:cs="Traditional Arabic"/>
        </w:rPr>
        <w:t xml:space="preserve">ка, </w:t>
      </w:r>
      <w:r w:rsidR="00877144" w:rsidRPr="00012C4B">
        <w:rPr>
          <w:rFonts w:cs="Traditional Arabic"/>
        </w:rPr>
        <w:t>да благословит его Аллах и приветствует). Об этом говорится во многих достоверных хадисах, часть которых мы упомянули в книге «Хадисы и основы</w:t>
      </w:r>
      <w:r w:rsidR="00877144" w:rsidRPr="00012C4B">
        <w:rPr>
          <w:rStyle w:val="a9"/>
          <w:rFonts w:cs="Traditional Arabic"/>
        </w:rPr>
        <w:footnoteReference w:id="303"/>
      </w:r>
      <w:r w:rsidR="00877144" w:rsidRPr="00012C4B">
        <w:rPr>
          <w:rFonts w:cs="Traditional Arabic"/>
        </w:rPr>
        <w:t xml:space="preserve">». </w:t>
      </w:r>
    </w:p>
    <w:p w:rsidR="00186D74" w:rsidRDefault="00877144" w:rsidP="003C0601">
      <w:pPr>
        <w:ind w:left="-567" w:right="283"/>
        <w:jc w:val="center"/>
        <w:rPr>
          <w:rFonts w:cs="Traditional Arabic"/>
        </w:rPr>
      </w:pPr>
      <w:r w:rsidRPr="00012C4B">
        <w:rPr>
          <w:rFonts w:cs="Traditional Arabic"/>
        </w:rPr>
        <w:t>Поэтому Аллах предостерегает от этого, словами:</w:t>
      </w:r>
    </w:p>
    <w:p w:rsidR="00877144" w:rsidRPr="00186D74" w:rsidRDefault="00877144" w:rsidP="00186D74">
      <w:pPr>
        <w:ind w:left="-567" w:right="283"/>
        <w:jc w:val="center"/>
        <w:rPr>
          <w:rFonts w:cs="Traditional Arabic"/>
        </w:rPr>
      </w:pPr>
      <w:r>
        <w:rPr>
          <w:rFonts w:cs="Traditional Arabic"/>
        </w:rPr>
        <w:t xml:space="preserve"> </w:t>
      </w:r>
      <w:r w:rsidRPr="002237B6">
        <w:rPr>
          <w:rFonts w:ascii="Verdana" w:hAnsi="Verdana" w:cs="Traditional Arabic"/>
          <w:b/>
          <w:bCs/>
          <w:sz w:val="28"/>
          <w:szCs w:val="28"/>
          <w:rtl/>
        </w:rPr>
        <w:t>﴿نُوَلِّهِ مَا تَوَلَّى وَنُصْلِهِ جَهَنَّمَ وَسَآءَتْ مَصِيراً﴾</w:t>
      </w:r>
      <w:r w:rsidR="00186D74">
        <w:rPr>
          <w:rFonts w:ascii="Verdana" w:hAnsi="Verdana" w:cs="Traditional Arabic"/>
          <w:b/>
          <w:bCs/>
          <w:sz w:val="28"/>
          <w:szCs w:val="28"/>
          <w:rtl/>
        </w:rPr>
        <w:t xml:space="preserve"> </w:t>
      </w:r>
      <w:r w:rsidRPr="00012C4B">
        <w:rPr>
          <w:rFonts w:cs="Traditional Arabic"/>
          <w:b/>
          <w:bCs/>
        </w:rPr>
        <w:t>Мы обратим его к тому, к чему он сам обратился,</w:t>
      </w:r>
    </w:p>
    <w:p w:rsidR="00186D74" w:rsidRDefault="00877144" w:rsidP="00186D74">
      <w:pPr>
        <w:ind w:left="-567" w:right="283"/>
        <w:jc w:val="center"/>
        <w:rPr>
          <w:rFonts w:cs="Traditional Arabic"/>
        </w:rPr>
      </w:pPr>
      <w:r w:rsidRPr="00012C4B">
        <w:rPr>
          <w:rFonts w:cs="Traditional Arabic"/>
          <w:b/>
          <w:bCs/>
        </w:rPr>
        <w:t xml:space="preserve"> и спалим его в геенне.</w:t>
      </w:r>
      <w:r>
        <w:rPr>
          <w:rFonts w:cs="Traditional Arabic"/>
          <w:b/>
          <w:bCs/>
        </w:rPr>
        <w:t xml:space="preserve"> </w:t>
      </w:r>
      <w:r w:rsidRPr="00012C4B">
        <w:rPr>
          <w:rFonts w:cs="Traditional Arabic"/>
          <w:b/>
          <w:bCs/>
        </w:rPr>
        <w:t>Скверно это пристанище!</w:t>
      </w:r>
      <w:r w:rsidRPr="00012C4B">
        <w:rPr>
          <w:rFonts w:cs="Traditional Arabic"/>
        </w:rPr>
        <w:t xml:space="preserve"> – т.е. если он последует этому пути, </w:t>
      </w:r>
    </w:p>
    <w:p w:rsidR="00877144" w:rsidRPr="00186D74" w:rsidRDefault="00877144" w:rsidP="00186D74">
      <w:pPr>
        <w:ind w:left="-567" w:right="283"/>
        <w:jc w:val="center"/>
        <w:rPr>
          <w:rFonts w:cs="Traditional Arabic"/>
          <w:b/>
          <w:bCs/>
        </w:rPr>
      </w:pPr>
      <w:r w:rsidRPr="00012C4B">
        <w:rPr>
          <w:rFonts w:cs="Traditional Arabic"/>
        </w:rPr>
        <w:t xml:space="preserve">то Мы воздадим ему за это тем, что приукрасим ему этот путь </w:t>
      </w:r>
      <w:r w:rsidRPr="000319A1">
        <w:rPr>
          <w:rFonts w:cs="Traditional Arabic"/>
          <w:i/>
        </w:rPr>
        <w:t>(дабы он погряз во грехе).</w:t>
      </w:r>
      <w:r w:rsidRPr="00012C4B">
        <w:rPr>
          <w:rFonts w:cs="Traditional Arabic"/>
        </w:rPr>
        <w:t xml:space="preserve"> Аллах сказал нечто подобное в другой суре:</w:t>
      </w:r>
    </w:p>
    <w:p w:rsidR="00877144" w:rsidRPr="003C0601" w:rsidRDefault="00877144" w:rsidP="003C0601">
      <w:pPr>
        <w:ind w:left="-567" w:right="283"/>
        <w:jc w:val="center"/>
        <w:rPr>
          <w:rFonts w:ascii="Verdana" w:hAnsi="Verdana" w:cs="Traditional Arabic"/>
          <w:b/>
          <w:bCs/>
          <w:sz w:val="28"/>
          <w:szCs w:val="28"/>
        </w:rPr>
      </w:pPr>
      <w:r>
        <w:rPr>
          <w:rFonts w:ascii="Verdana" w:hAnsi="Verdana" w:cs="Traditional Arabic"/>
          <w:b/>
          <w:bCs/>
          <w:sz w:val="28"/>
          <w:szCs w:val="28"/>
          <w:rtl/>
        </w:rPr>
        <w:t>﴿فَذَرْنِ</w:t>
      </w:r>
      <w:r>
        <w:rPr>
          <w:rFonts w:ascii="Verdana" w:hAnsi="Verdana" w:cs="Traditional Arabic" w:hint="cs"/>
          <w:b/>
          <w:bCs/>
          <w:sz w:val="28"/>
          <w:szCs w:val="28"/>
          <w:rtl/>
        </w:rPr>
        <w:t>ي</w:t>
      </w:r>
      <w:r w:rsidRPr="002237B6">
        <w:rPr>
          <w:rFonts w:ascii="Verdana" w:hAnsi="Verdana" w:cs="Traditional Arabic"/>
          <w:b/>
          <w:bCs/>
          <w:sz w:val="28"/>
          <w:szCs w:val="28"/>
          <w:rtl/>
        </w:rPr>
        <w:t xml:space="preserve"> وَمَن يُكَذِّبُ بِهَـذَا الْحَدِيثِ سَنَسْتَدْرِجُهُمْ مِّنْ حَيْثُ لاَ يَعْلَمُونَ ﴾</w:t>
      </w:r>
      <w:r w:rsidR="003C0601">
        <w:rPr>
          <w:rFonts w:cs="Traditional Arabic"/>
          <w:b/>
          <w:bCs/>
        </w:rPr>
        <w:t xml:space="preserve"> О</w:t>
      </w:r>
      <w:r w:rsidRPr="00012C4B">
        <w:rPr>
          <w:rFonts w:cs="Traditional Arabic"/>
          <w:b/>
          <w:bCs/>
        </w:rPr>
        <w:t xml:space="preserve">ставь же Меня с теми, кто считает ложью это повествование. </w:t>
      </w:r>
      <w:r w:rsidR="003C0601">
        <w:rPr>
          <w:rFonts w:ascii="Verdana" w:hAnsi="Verdana" w:cs="Traditional Arabic"/>
          <w:b/>
          <w:bCs/>
          <w:sz w:val="28"/>
          <w:szCs w:val="28"/>
        </w:rPr>
        <w:t xml:space="preserve"> </w:t>
      </w:r>
      <w:r w:rsidRPr="00012C4B">
        <w:rPr>
          <w:rFonts w:cs="Traditional Arabic"/>
          <w:b/>
          <w:bCs/>
        </w:rPr>
        <w:t>Мы завлечем их так, что они даже не осознают этого.</w:t>
      </w:r>
      <w:r w:rsidRPr="00012C4B">
        <w:rPr>
          <w:rFonts w:cs="Traditional Arabic"/>
        </w:rPr>
        <w:t xml:space="preserve"> </w:t>
      </w:r>
      <w:r w:rsidRPr="000319A1">
        <w:rPr>
          <w:rFonts w:cs="Traditional Arabic"/>
          <w:i/>
        </w:rPr>
        <w:t>(68:44)</w:t>
      </w:r>
      <w:r w:rsidRPr="00012C4B">
        <w:rPr>
          <w:rFonts w:cs="Traditional Arabic"/>
        </w:rPr>
        <w:t xml:space="preserve"> </w:t>
      </w:r>
    </w:p>
    <w:p w:rsidR="003C0601" w:rsidRDefault="00877144" w:rsidP="003C0601">
      <w:pPr>
        <w:ind w:left="-567" w:right="283"/>
        <w:jc w:val="center"/>
        <w:rPr>
          <w:rFonts w:cs="Traditional Arabic"/>
          <w:b/>
          <w:bCs/>
        </w:rPr>
      </w:pPr>
      <w:r w:rsidRPr="00012C4B">
        <w:rPr>
          <w:rFonts w:cs="Traditional Arabic"/>
        </w:rPr>
        <w:t>Аллах также сказал:</w:t>
      </w:r>
      <w:r>
        <w:rPr>
          <w:rFonts w:cs="Traditional Arabic"/>
        </w:rPr>
        <w:t xml:space="preserve"> </w:t>
      </w:r>
      <w:r w:rsidRPr="002237B6">
        <w:rPr>
          <w:rFonts w:ascii="Verdana" w:hAnsi="Verdana" w:cs="Traditional Arabic"/>
          <w:b/>
          <w:bCs/>
          <w:sz w:val="28"/>
          <w:szCs w:val="28"/>
          <w:rtl/>
        </w:rPr>
        <w:t>﴿فَلَمَّا زَاغُواْ أَزَاغَ اللَّهُ قُلُوبَهُمْ﴾</w:t>
      </w:r>
      <w:r w:rsidR="003C0601">
        <w:rPr>
          <w:rFonts w:ascii="Verdana" w:hAnsi="Verdana" w:cs="Traditional Arabic"/>
          <w:b/>
          <w:bCs/>
        </w:rPr>
        <w:t xml:space="preserve"> </w:t>
      </w:r>
      <w:r w:rsidRPr="00012C4B">
        <w:rPr>
          <w:rFonts w:cs="Traditional Arabic"/>
          <w:b/>
          <w:bCs/>
        </w:rPr>
        <w:t xml:space="preserve">Когда же они уклонились, </w:t>
      </w:r>
    </w:p>
    <w:p w:rsidR="00877144" w:rsidRPr="003C0601" w:rsidRDefault="00877144" w:rsidP="003C0601">
      <w:pPr>
        <w:ind w:left="-567" w:right="283"/>
        <w:jc w:val="center"/>
        <w:rPr>
          <w:rFonts w:ascii="Verdana" w:hAnsi="Verdana" w:cs="Traditional Arabic"/>
          <w:b/>
          <w:bCs/>
        </w:rPr>
      </w:pPr>
      <w:r w:rsidRPr="00012C4B">
        <w:rPr>
          <w:rFonts w:cs="Traditional Arabic"/>
          <w:b/>
          <w:bCs/>
        </w:rPr>
        <w:t>Аллах совратил их сердца.</w:t>
      </w:r>
      <w:r w:rsidRPr="00012C4B">
        <w:rPr>
          <w:rFonts w:cs="Traditional Arabic"/>
        </w:rPr>
        <w:t xml:space="preserve"> </w:t>
      </w:r>
      <w:r w:rsidRPr="000319A1">
        <w:rPr>
          <w:rFonts w:cs="Traditional Arabic"/>
          <w:i/>
        </w:rPr>
        <w:t>(61:5)</w:t>
      </w:r>
      <w:r w:rsidRPr="00012C4B">
        <w:rPr>
          <w:rFonts w:cs="Traditional Arabic"/>
        </w:rPr>
        <w:t xml:space="preserve"> и сказал:</w:t>
      </w:r>
      <w:r>
        <w:rPr>
          <w:rFonts w:cs="Traditional Arabic"/>
        </w:rPr>
        <w:t xml:space="preserve"> </w:t>
      </w:r>
      <w:r w:rsidRPr="002237B6">
        <w:rPr>
          <w:rFonts w:ascii="Verdana" w:hAnsi="Verdana" w:cs="Traditional Arabic"/>
          <w:b/>
          <w:bCs/>
          <w:sz w:val="28"/>
          <w:szCs w:val="28"/>
          <w:rtl/>
        </w:rPr>
        <w:t>﴿وَنَذَرُهُمْ فِ</w:t>
      </w:r>
      <w:r>
        <w:rPr>
          <w:rFonts w:ascii="Verdana" w:hAnsi="Verdana" w:cs="Traditional Arabic" w:hint="cs"/>
          <w:b/>
          <w:bCs/>
          <w:sz w:val="28"/>
          <w:szCs w:val="28"/>
          <w:rtl/>
        </w:rPr>
        <w:t>ي</w:t>
      </w:r>
      <w:r w:rsidRPr="002237B6">
        <w:rPr>
          <w:rFonts w:ascii="Verdana" w:hAnsi="Verdana" w:cs="Traditional Arabic"/>
          <w:b/>
          <w:bCs/>
          <w:sz w:val="28"/>
          <w:szCs w:val="28"/>
          <w:rtl/>
        </w:rPr>
        <w:t xml:space="preserve"> طُغْيَانِهِمْ يَعْمَهُونَ﴾</w:t>
      </w:r>
    </w:p>
    <w:p w:rsidR="00877144" w:rsidRPr="000319A1" w:rsidRDefault="00877144" w:rsidP="00877144">
      <w:pPr>
        <w:ind w:left="-567" w:right="283"/>
        <w:jc w:val="center"/>
        <w:rPr>
          <w:rFonts w:cs="Traditional Arabic"/>
          <w:i/>
        </w:rPr>
      </w:pPr>
      <w:r w:rsidRPr="00012C4B">
        <w:rPr>
          <w:rFonts w:cs="Traditional Arabic"/>
          <w:b/>
          <w:bCs/>
        </w:rPr>
        <w:t xml:space="preserve">Иоставляем их скитаться вслепую в собственном беззаконии. </w:t>
      </w:r>
      <w:r w:rsidRPr="000319A1">
        <w:rPr>
          <w:rFonts w:cs="Traditional Arabic"/>
          <w:i/>
        </w:rPr>
        <w:t>(6:110)</w:t>
      </w:r>
    </w:p>
    <w:p w:rsidR="003C0601" w:rsidRDefault="00877144" w:rsidP="00877144">
      <w:pPr>
        <w:ind w:left="-567" w:right="283"/>
        <w:jc w:val="center"/>
        <w:rPr>
          <w:rFonts w:cs="Traditional Arabic"/>
        </w:rPr>
      </w:pPr>
      <w:r w:rsidRPr="00012C4B">
        <w:rPr>
          <w:rFonts w:cs="Traditional Arabic"/>
        </w:rPr>
        <w:t>Аллах сделает ад их пристанищем в жизни последней, ведь у того,</w:t>
      </w:r>
    </w:p>
    <w:p w:rsidR="003C0601" w:rsidRDefault="00877144" w:rsidP="00877144">
      <w:pPr>
        <w:ind w:left="-567" w:right="283"/>
        <w:jc w:val="center"/>
        <w:rPr>
          <w:rFonts w:cs="Traditional Arabic"/>
        </w:rPr>
      </w:pPr>
      <w:r w:rsidRPr="00012C4B">
        <w:rPr>
          <w:rFonts w:cs="Traditional Arabic"/>
        </w:rPr>
        <w:t xml:space="preserve"> кто сошёл с прямого пути, нет пути кроме как в ад в Судный день. </w:t>
      </w:r>
    </w:p>
    <w:p w:rsidR="00877144" w:rsidRPr="00012C4B" w:rsidRDefault="00877144" w:rsidP="00877144">
      <w:pPr>
        <w:ind w:left="-567" w:right="283"/>
        <w:jc w:val="center"/>
        <w:rPr>
          <w:rFonts w:cs="Traditional Arabic"/>
        </w:rPr>
      </w:pPr>
      <w:r w:rsidRPr="00012C4B">
        <w:rPr>
          <w:rFonts w:cs="Traditional Arabic"/>
        </w:rPr>
        <w:t>Как сказал Всевышний Аллах:</w:t>
      </w:r>
    </w:p>
    <w:p w:rsidR="003C0601" w:rsidRDefault="00877144" w:rsidP="003C0601">
      <w:pPr>
        <w:ind w:left="-567" w:right="283"/>
        <w:jc w:val="center"/>
        <w:rPr>
          <w:rFonts w:ascii="Verdana" w:hAnsi="Verdana" w:cs="Traditional Arabic"/>
          <w:sz w:val="28"/>
          <w:szCs w:val="28"/>
          <w:rtl/>
        </w:rPr>
      </w:pPr>
      <w:r w:rsidRPr="002237B6">
        <w:rPr>
          <w:rFonts w:ascii="Verdana" w:hAnsi="Verdana" w:cs="Traditional Arabic"/>
          <w:sz w:val="28"/>
          <w:szCs w:val="28"/>
          <w:rtl/>
        </w:rPr>
        <w:t>﴿</w:t>
      </w:r>
      <w:r w:rsidRPr="002237B6">
        <w:rPr>
          <w:rFonts w:cs="Traditional Arabic"/>
          <w:b/>
          <w:bCs/>
          <w:sz w:val="28"/>
          <w:szCs w:val="28"/>
          <w:rtl/>
        </w:rPr>
        <w:t>احْشُرُوا الَّذِينَ ظَلَمُوا وَأَزْوَاج</w:t>
      </w:r>
      <w:r>
        <w:rPr>
          <w:rFonts w:cs="Traditional Arabic"/>
          <w:b/>
          <w:bCs/>
          <w:sz w:val="28"/>
          <w:szCs w:val="28"/>
          <w:rtl/>
        </w:rPr>
        <w:t>َهُمْ وَمَا كَانُوا يَعْبُدُونَ</w:t>
      </w:r>
      <w:r>
        <w:rPr>
          <w:rFonts w:cs="Traditional Arabic" w:hint="cs"/>
          <w:b/>
          <w:bCs/>
          <w:sz w:val="28"/>
          <w:szCs w:val="28"/>
          <w:rtl/>
        </w:rPr>
        <w:t xml:space="preserve"> </w:t>
      </w:r>
      <w:r w:rsidRPr="002237B6">
        <w:rPr>
          <w:rFonts w:cs="Traditional Arabic"/>
          <w:b/>
          <w:bCs/>
          <w:sz w:val="28"/>
          <w:szCs w:val="28"/>
          <w:rtl/>
        </w:rPr>
        <w:t>مِنْ دُونِ اللَّهِ فَاهْدُوهُمْ إِلَى صِرَاطِ الْجَحِيمِ</w:t>
      </w:r>
      <w:r w:rsidRPr="002237B6">
        <w:rPr>
          <w:rFonts w:ascii="Verdana" w:hAnsi="Verdana" w:cs="Traditional Arabic"/>
          <w:sz w:val="28"/>
          <w:szCs w:val="28"/>
          <w:rtl/>
        </w:rPr>
        <w:t>﴾</w:t>
      </w:r>
    </w:p>
    <w:p w:rsidR="003C0601" w:rsidRDefault="00877144" w:rsidP="003C0601">
      <w:pPr>
        <w:ind w:left="-567" w:right="283"/>
        <w:jc w:val="center"/>
        <w:rPr>
          <w:rFonts w:cs="Traditional Arabic"/>
          <w:b/>
          <w:bCs/>
        </w:rPr>
      </w:pPr>
      <w:r w:rsidRPr="00012C4B">
        <w:rPr>
          <w:rFonts w:cs="Traditional Arabic"/>
          <w:b/>
          <w:bCs/>
        </w:rPr>
        <w:t>Соберите беззаконников и им подобных и тех, кому они поклонялись</w:t>
      </w:r>
    </w:p>
    <w:p w:rsidR="003C0601" w:rsidRPr="003C0601" w:rsidRDefault="00877144" w:rsidP="003C0601">
      <w:pPr>
        <w:ind w:left="-567" w:right="283"/>
        <w:jc w:val="center"/>
        <w:rPr>
          <w:rFonts w:cs="Traditional Arabic"/>
          <w:b/>
          <w:bCs/>
        </w:rPr>
      </w:pPr>
      <w:r w:rsidRPr="00012C4B">
        <w:rPr>
          <w:rFonts w:cs="Traditional Arabic"/>
          <w:b/>
          <w:bCs/>
        </w:rPr>
        <w:t xml:space="preserve"> вместо Аллаха, и укажите им на путь в Ад.</w:t>
      </w:r>
      <w:r w:rsidRPr="00012C4B">
        <w:rPr>
          <w:rFonts w:cs="Traditional Arabic"/>
        </w:rPr>
        <w:t xml:space="preserve"> </w:t>
      </w:r>
      <w:r w:rsidRPr="000319A1">
        <w:rPr>
          <w:rFonts w:cs="Traditional Arabic"/>
          <w:i/>
        </w:rPr>
        <w:t>(37:22-23)</w:t>
      </w:r>
      <w:r w:rsidRPr="00012C4B">
        <w:rPr>
          <w:rFonts w:cs="Traditional Arabic"/>
        </w:rPr>
        <w:t xml:space="preserve"> Он также сказал:</w:t>
      </w:r>
    </w:p>
    <w:p w:rsidR="003C0601" w:rsidRDefault="00877144" w:rsidP="003C0601">
      <w:pPr>
        <w:ind w:left="-567" w:right="283"/>
        <w:jc w:val="center"/>
        <w:rPr>
          <w:rFonts w:cs="Traditional Arabic"/>
          <w:b/>
          <w:bCs/>
        </w:rPr>
      </w:pPr>
      <w:r>
        <w:rPr>
          <w:rFonts w:cs="Traditional Arabic"/>
        </w:rPr>
        <w:t xml:space="preserve"> </w:t>
      </w:r>
      <w:r w:rsidRPr="002237B6">
        <w:rPr>
          <w:rFonts w:ascii="Verdana" w:hAnsi="Verdana" w:cs="Traditional Arabic"/>
          <w:b/>
          <w:bCs/>
          <w:sz w:val="28"/>
          <w:szCs w:val="28"/>
          <w:rtl/>
        </w:rPr>
        <w:t>﴿وَرَأَى الْمُجْرِمُونَ النَّارَ فَظَنُّواْ أَنَّهُمْ مُّوَاقِعُوهَا وَلَمْ يَجِدُواْ عَنْهَا مَصْرِفًا﴾</w:t>
      </w:r>
      <w:r w:rsidRPr="00012C4B">
        <w:rPr>
          <w:rFonts w:cs="Traditional Arabic"/>
          <w:b/>
          <w:bCs/>
        </w:rPr>
        <w:t>Грешники увидят Огонь, и им</w:t>
      </w:r>
    </w:p>
    <w:p w:rsidR="00877144" w:rsidRPr="003C0601" w:rsidRDefault="00877144" w:rsidP="003C0601">
      <w:pPr>
        <w:ind w:left="-567" w:right="283"/>
        <w:jc w:val="center"/>
        <w:rPr>
          <w:rFonts w:cs="Traditional Arabic"/>
          <w:b/>
          <w:bCs/>
        </w:rPr>
      </w:pPr>
      <w:r w:rsidRPr="00012C4B">
        <w:rPr>
          <w:rFonts w:cs="Traditional Arabic"/>
          <w:b/>
          <w:bCs/>
        </w:rPr>
        <w:t xml:space="preserve"> станет ясно, что они будут брошены в него. </w:t>
      </w:r>
      <w:r w:rsidR="003C0601">
        <w:rPr>
          <w:rFonts w:cs="Traditional Arabic"/>
          <w:sz w:val="28"/>
          <w:szCs w:val="28"/>
        </w:rPr>
        <w:t xml:space="preserve"> </w:t>
      </w:r>
      <w:r w:rsidRPr="00012C4B">
        <w:rPr>
          <w:rFonts w:cs="Traditional Arabic"/>
          <w:b/>
          <w:bCs/>
        </w:rPr>
        <w:t>Они не найдут от него спасения</w:t>
      </w:r>
      <w:r w:rsidRPr="00012C4B">
        <w:rPr>
          <w:rFonts w:cs="Traditional Arabic"/>
        </w:rPr>
        <w:t xml:space="preserve">! </w:t>
      </w:r>
      <w:r w:rsidRPr="000319A1">
        <w:rPr>
          <w:rFonts w:cs="Traditional Arabic"/>
          <w:i/>
        </w:rPr>
        <w:t>(18:53)</w:t>
      </w:r>
    </w:p>
    <w:p w:rsidR="00877144" w:rsidRDefault="00877144" w:rsidP="00877144">
      <w:pPr>
        <w:ind w:left="-567" w:right="283"/>
        <w:jc w:val="center"/>
        <w:rPr>
          <w:rFonts w:cs="Traditional Arabic"/>
          <w:i/>
        </w:rPr>
      </w:pPr>
    </w:p>
    <w:p w:rsidR="00877144" w:rsidRPr="000319A1" w:rsidRDefault="00877144" w:rsidP="00877144">
      <w:pPr>
        <w:ind w:left="-567" w:right="283"/>
        <w:jc w:val="center"/>
        <w:rPr>
          <w:rFonts w:cs="Traditional Arabic"/>
        </w:rPr>
      </w:pPr>
      <w:r w:rsidRPr="000319A1">
        <w:rPr>
          <w:rFonts w:cs="Traditional Arabic"/>
        </w:rPr>
        <w:t>Всевышний и Всемогущий Аллах сказал далее:</w:t>
      </w:r>
    </w:p>
    <w:p w:rsidR="00877144" w:rsidRPr="00012C4B" w:rsidRDefault="00877144" w:rsidP="00877144">
      <w:pPr>
        <w:ind w:left="-567" w:right="283"/>
        <w:jc w:val="center"/>
        <w:rPr>
          <w:rFonts w:cs="Traditional Arabic"/>
        </w:rPr>
      </w:pPr>
    </w:p>
    <w:p w:rsidR="00877144" w:rsidRPr="002237B6" w:rsidRDefault="00877144" w:rsidP="00877144">
      <w:pPr>
        <w:ind w:left="-567" w:right="283"/>
        <w:jc w:val="center"/>
        <w:rPr>
          <w:rFonts w:ascii="Verdana" w:hAnsi="Verdana" w:cs="Traditional Arabic"/>
          <w:b/>
          <w:bCs/>
          <w:sz w:val="28"/>
          <w:szCs w:val="28"/>
        </w:rPr>
      </w:pPr>
      <w:r w:rsidRPr="002237B6">
        <w:rPr>
          <w:rFonts w:ascii="Verdana" w:hAnsi="Verdana" w:cs="Traditional Arabic"/>
          <w:b/>
          <w:bCs/>
          <w:sz w:val="28"/>
          <w:szCs w:val="28"/>
          <w:rtl/>
        </w:rPr>
        <w:t xml:space="preserve">إِنَّ اللَّهَ لاَ يَغْفِرُ أَن يُشْرَكَ بِهِ وَيَغْفِرُ مَا دُونَ ذلِكَ لِمَن يَشَآءُ وَمَن يُشْرِكْ بِاللَّهِ فَقَدْ ضَلَّ ضَلَـلاً بَعِيداً </w:t>
      </w:r>
    </w:p>
    <w:p w:rsidR="00877144" w:rsidRDefault="00877144" w:rsidP="00877144">
      <w:pPr>
        <w:ind w:left="-567" w:right="283"/>
        <w:jc w:val="center"/>
        <w:rPr>
          <w:rFonts w:cs="Traditional Arabic"/>
          <w:b/>
          <w:bCs/>
        </w:rPr>
      </w:pPr>
      <w:r>
        <w:rPr>
          <w:rFonts w:cs="Traditional Arabic"/>
          <w:b/>
          <w:bCs/>
        </w:rPr>
        <w:t>(116)</w:t>
      </w:r>
      <w:r w:rsidRPr="00012C4B">
        <w:rPr>
          <w:rFonts w:cs="Traditional Arabic"/>
          <w:b/>
          <w:bCs/>
        </w:rPr>
        <w:t xml:space="preserve"> Поистине, Аллах не прощает, чтобы Ему придавали сотоварищей, </w:t>
      </w:r>
    </w:p>
    <w:p w:rsidR="00877144" w:rsidRDefault="00877144" w:rsidP="00877144">
      <w:pPr>
        <w:ind w:left="-567" w:right="283"/>
        <w:jc w:val="center"/>
        <w:rPr>
          <w:rFonts w:cs="Traditional Arabic"/>
          <w:b/>
          <w:bCs/>
        </w:rPr>
      </w:pPr>
      <w:r w:rsidRPr="00012C4B">
        <w:rPr>
          <w:rFonts w:cs="Traditional Arabic"/>
          <w:b/>
          <w:bCs/>
        </w:rPr>
        <w:t>но прощает то, что меньше этого, кому Он пожелает.</w:t>
      </w:r>
    </w:p>
    <w:p w:rsidR="00877144" w:rsidRDefault="00877144" w:rsidP="00877144">
      <w:pPr>
        <w:ind w:left="-567" w:right="283"/>
        <w:jc w:val="center"/>
        <w:rPr>
          <w:rFonts w:cs="Traditional Arabic"/>
          <w:b/>
          <w:bCs/>
        </w:rPr>
      </w:pPr>
      <w:r w:rsidRPr="00012C4B">
        <w:rPr>
          <w:rFonts w:cs="Traditional Arabic"/>
          <w:b/>
          <w:bCs/>
        </w:rPr>
        <w:t xml:space="preserve"> А кто придает Аллаху сотоварищей, тот заблудился далеким заблуждением. </w:t>
      </w:r>
    </w:p>
    <w:p w:rsidR="00877144" w:rsidRDefault="00877144" w:rsidP="00877144">
      <w:pPr>
        <w:ind w:left="-567" w:right="283"/>
        <w:jc w:val="center"/>
        <w:rPr>
          <w:rFonts w:cs="Traditional Arabic"/>
          <w:b/>
          <w:bCs/>
        </w:rPr>
      </w:pPr>
    </w:p>
    <w:p w:rsidR="00877144" w:rsidRPr="002237B6" w:rsidRDefault="00877144" w:rsidP="00877144">
      <w:pPr>
        <w:ind w:left="-567" w:right="283"/>
        <w:jc w:val="center"/>
        <w:rPr>
          <w:rFonts w:cs="Traditional Arabic"/>
          <w:b/>
          <w:bCs/>
          <w:sz w:val="28"/>
          <w:szCs w:val="28"/>
        </w:rPr>
      </w:pPr>
      <w:r w:rsidRPr="002237B6">
        <w:rPr>
          <w:rFonts w:ascii="Verdana" w:hAnsi="Verdana" w:cs="Traditional Arabic"/>
          <w:b/>
          <w:bCs/>
          <w:sz w:val="28"/>
          <w:szCs w:val="28"/>
          <w:rtl/>
        </w:rPr>
        <w:t>إِن يَدْعُونَ مِن دُونِهِ إِلاَّ إِنَـ</w:t>
      </w:r>
      <w:r>
        <w:rPr>
          <w:rFonts w:ascii="Verdana" w:hAnsi="Verdana" w:cs="Traditional Arabic" w:hint="cs"/>
          <w:b/>
          <w:bCs/>
          <w:sz w:val="28"/>
          <w:szCs w:val="28"/>
          <w:rtl/>
        </w:rPr>
        <w:t>ا</w:t>
      </w:r>
      <w:r w:rsidRPr="002237B6">
        <w:rPr>
          <w:rFonts w:ascii="Verdana" w:hAnsi="Verdana" w:cs="Traditional Arabic"/>
          <w:b/>
          <w:bCs/>
          <w:sz w:val="28"/>
          <w:szCs w:val="28"/>
          <w:rtl/>
        </w:rPr>
        <w:t>ثاً وَإِن يَدْعُونَ إِلاَّ شَيْطَـ</w:t>
      </w:r>
      <w:r>
        <w:rPr>
          <w:rFonts w:ascii="Verdana" w:hAnsi="Verdana" w:cs="Traditional Arabic" w:hint="cs"/>
          <w:b/>
          <w:bCs/>
          <w:sz w:val="28"/>
          <w:szCs w:val="28"/>
          <w:rtl/>
        </w:rPr>
        <w:t>ا</w:t>
      </w:r>
      <w:r w:rsidRPr="002237B6">
        <w:rPr>
          <w:rFonts w:ascii="Verdana" w:hAnsi="Verdana" w:cs="Traditional Arabic"/>
          <w:b/>
          <w:bCs/>
          <w:sz w:val="28"/>
          <w:szCs w:val="28"/>
          <w:rtl/>
        </w:rPr>
        <w:t>ناً مَّرِيداً</w:t>
      </w:r>
    </w:p>
    <w:p w:rsidR="00877144" w:rsidRDefault="00877144" w:rsidP="00877144">
      <w:pPr>
        <w:ind w:left="-567" w:right="283"/>
        <w:jc w:val="center"/>
        <w:rPr>
          <w:rFonts w:cs="Traditional Arabic"/>
          <w:b/>
          <w:bCs/>
        </w:rPr>
      </w:pPr>
      <w:r>
        <w:rPr>
          <w:rFonts w:cs="Traditional Arabic"/>
          <w:b/>
          <w:bCs/>
        </w:rPr>
        <w:t>(117)</w:t>
      </w:r>
      <w:r w:rsidRPr="00012C4B">
        <w:rPr>
          <w:rFonts w:cs="Traditional Arabic"/>
          <w:b/>
          <w:bCs/>
        </w:rPr>
        <w:t xml:space="preserve"> Они призывают помимо Него только женский пол; </w:t>
      </w:r>
    </w:p>
    <w:p w:rsidR="00877144" w:rsidRDefault="00877144" w:rsidP="00877144">
      <w:pPr>
        <w:ind w:left="-567" w:right="283"/>
        <w:jc w:val="center"/>
        <w:rPr>
          <w:rFonts w:cs="Traditional Arabic"/>
          <w:b/>
          <w:bCs/>
        </w:rPr>
      </w:pPr>
      <w:r w:rsidRPr="00012C4B">
        <w:rPr>
          <w:rFonts w:cs="Traditional Arabic"/>
          <w:b/>
          <w:bCs/>
        </w:rPr>
        <w:t>они призывают только сатану, отступника.</w:t>
      </w:r>
    </w:p>
    <w:p w:rsidR="00877144" w:rsidRDefault="00877144" w:rsidP="00877144">
      <w:pPr>
        <w:ind w:left="-567" w:right="283"/>
        <w:jc w:val="center"/>
        <w:rPr>
          <w:rFonts w:cs="Traditional Arabic"/>
          <w:b/>
          <w:bCs/>
        </w:rPr>
      </w:pPr>
    </w:p>
    <w:p w:rsidR="00877144" w:rsidRPr="002237B6" w:rsidRDefault="00877144" w:rsidP="00877144">
      <w:pPr>
        <w:ind w:left="-567" w:right="283"/>
        <w:jc w:val="center"/>
        <w:rPr>
          <w:rFonts w:cs="Traditional Arabic"/>
          <w:b/>
          <w:bCs/>
          <w:sz w:val="28"/>
          <w:szCs w:val="28"/>
        </w:rPr>
      </w:pPr>
      <w:r>
        <w:rPr>
          <w:rFonts w:ascii="Verdana" w:hAnsi="Verdana" w:cs="Traditional Arabic"/>
          <w:b/>
          <w:bCs/>
          <w:sz w:val="28"/>
          <w:szCs w:val="28"/>
          <w:rtl/>
        </w:rPr>
        <w:t>ل</w:t>
      </w:r>
      <w:r>
        <w:rPr>
          <w:rFonts w:ascii="Verdana" w:hAnsi="Verdana" w:cs="Traditional Arabic" w:hint="cs"/>
          <w:b/>
          <w:bCs/>
          <w:sz w:val="28"/>
          <w:szCs w:val="28"/>
          <w:rtl/>
        </w:rPr>
        <w:t>َ</w:t>
      </w:r>
      <w:r>
        <w:rPr>
          <w:rFonts w:ascii="Verdana" w:hAnsi="Verdana" w:cs="Traditional Arabic"/>
          <w:b/>
          <w:bCs/>
          <w:sz w:val="28"/>
          <w:szCs w:val="28"/>
          <w:rtl/>
        </w:rPr>
        <w:t>عَنَهُ اللَّهُ وَقَالَ ل</w:t>
      </w:r>
      <w:r>
        <w:rPr>
          <w:rFonts w:ascii="Verdana" w:hAnsi="Verdana" w:cs="Traditional Arabic" w:hint="cs"/>
          <w:b/>
          <w:bCs/>
          <w:sz w:val="28"/>
          <w:szCs w:val="28"/>
          <w:rtl/>
        </w:rPr>
        <w:t>أَ</w:t>
      </w:r>
      <w:r w:rsidRPr="002237B6">
        <w:rPr>
          <w:rFonts w:ascii="Verdana" w:hAnsi="Verdana" w:cs="Traditional Arabic"/>
          <w:b/>
          <w:bCs/>
          <w:sz w:val="28"/>
          <w:szCs w:val="28"/>
          <w:rtl/>
        </w:rPr>
        <w:t>تَّخِذَنَّ مِنْ عِبَادِكَ نَصِيباً مَّفْرُوضاً</w:t>
      </w:r>
    </w:p>
    <w:p w:rsidR="00877144" w:rsidRDefault="00877144" w:rsidP="00877144">
      <w:pPr>
        <w:ind w:left="-567" w:right="283"/>
        <w:jc w:val="center"/>
        <w:rPr>
          <w:rFonts w:cs="Traditional Arabic"/>
          <w:b/>
          <w:bCs/>
        </w:rPr>
      </w:pPr>
      <w:r w:rsidRPr="00012C4B">
        <w:rPr>
          <w:rFonts w:cs="Traditional Arabic"/>
          <w:b/>
          <w:bCs/>
        </w:rPr>
        <w:t xml:space="preserve"> </w:t>
      </w:r>
      <w:r>
        <w:rPr>
          <w:rFonts w:cs="Traditional Arabic"/>
          <w:b/>
          <w:bCs/>
        </w:rPr>
        <w:t>(118)</w:t>
      </w:r>
      <w:r w:rsidRPr="00012C4B">
        <w:rPr>
          <w:rFonts w:cs="Traditional Arabic"/>
          <w:b/>
          <w:bCs/>
        </w:rPr>
        <w:t xml:space="preserve"> Проклял его Аллах. И сказал он: </w:t>
      </w:r>
    </w:p>
    <w:p w:rsidR="00877144" w:rsidRDefault="00877144" w:rsidP="00877144">
      <w:pPr>
        <w:ind w:left="-567" w:right="283"/>
        <w:jc w:val="center"/>
        <w:rPr>
          <w:rFonts w:cs="Traditional Arabic"/>
          <w:b/>
          <w:bCs/>
        </w:rPr>
      </w:pPr>
      <w:r w:rsidRPr="00012C4B">
        <w:rPr>
          <w:rFonts w:cs="Traditional Arabic"/>
          <w:b/>
          <w:bCs/>
        </w:rPr>
        <w:lastRenderedPageBreak/>
        <w:t xml:space="preserve">"Я непременно захвачу от Твоих рабов долю назначенную, </w:t>
      </w:r>
    </w:p>
    <w:p w:rsidR="00877144" w:rsidRDefault="00877144" w:rsidP="00877144">
      <w:pPr>
        <w:ind w:left="-567" w:right="283"/>
        <w:jc w:val="center"/>
        <w:rPr>
          <w:rFonts w:cs="Traditional Arabic"/>
          <w:b/>
          <w:bCs/>
        </w:rPr>
      </w:pPr>
    </w:p>
    <w:p w:rsidR="00877144" w:rsidRPr="002237B6" w:rsidRDefault="00877144" w:rsidP="00877144">
      <w:pPr>
        <w:ind w:left="-567" w:right="283"/>
        <w:jc w:val="center"/>
        <w:rPr>
          <w:rFonts w:ascii="Verdana" w:hAnsi="Verdana" w:cs="Traditional Arabic"/>
          <w:b/>
          <w:bCs/>
          <w:sz w:val="28"/>
          <w:szCs w:val="28"/>
          <w:rtl/>
        </w:rPr>
      </w:pPr>
      <w:r w:rsidRPr="002237B6">
        <w:rPr>
          <w:rFonts w:ascii="Verdana" w:hAnsi="Verdana" w:cs="Traditional Arabic"/>
          <w:b/>
          <w:bCs/>
          <w:sz w:val="28"/>
          <w:szCs w:val="28"/>
          <w:rtl/>
        </w:rPr>
        <w:t>وَلأضِلَّن</w:t>
      </w:r>
      <w:r>
        <w:rPr>
          <w:rFonts w:ascii="Verdana" w:hAnsi="Verdana" w:cs="Traditional Arabic"/>
          <w:b/>
          <w:bCs/>
          <w:sz w:val="28"/>
          <w:szCs w:val="28"/>
          <w:rtl/>
        </w:rPr>
        <w:t>َّهُمْ وَلأُمَنِّيَنَّهُمْ وَل</w:t>
      </w:r>
      <w:r>
        <w:rPr>
          <w:rFonts w:ascii="Verdana" w:hAnsi="Verdana" w:cs="Traditional Arabic" w:hint="cs"/>
          <w:b/>
          <w:bCs/>
          <w:sz w:val="28"/>
          <w:szCs w:val="28"/>
          <w:rtl/>
        </w:rPr>
        <w:t>آ</w:t>
      </w:r>
      <w:r w:rsidRPr="002237B6">
        <w:rPr>
          <w:rFonts w:ascii="Verdana" w:hAnsi="Verdana" w:cs="Traditional Arabic"/>
          <w:b/>
          <w:bCs/>
          <w:sz w:val="28"/>
          <w:szCs w:val="28"/>
          <w:rtl/>
        </w:rPr>
        <w:t>مُرَنَّهُم</w:t>
      </w:r>
      <w:r>
        <w:rPr>
          <w:rFonts w:ascii="Verdana" w:hAnsi="Verdana" w:cs="Traditional Arabic"/>
          <w:b/>
          <w:bCs/>
          <w:sz w:val="28"/>
          <w:szCs w:val="28"/>
          <w:rtl/>
        </w:rPr>
        <w:t>ْ فَلَيُبَتِّكُنَّ ءَاذَانَ ال</w:t>
      </w:r>
      <w:r>
        <w:rPr>
          <w:rFonts w:ascii="Verdana" w:hAnsi="Verdana" w:cs="Traditional Arabic" w:hint="cs"/>
          <w:b/>
          <w:bCs/>
          <w:sz w:val="28"/>
          <w:szCs w:val="28"/>
          <w:rtl/>
        </w:rPr>
        <w:t>أَ</w:t>
      </w:r>
      <w:r w:rsidRPr="002237B6">
        <w:rPr>
          <w:rFonts w:ascii="Verdana" w:hAnsi="Verdana" w:cs="Traditional Arabic"/>
          <w:b/>
          <w:bCs/>
          <w:sz w:val="28"/>
          <w:szCs w:val="28"/>
          <w:rtl/>
        </w:rPr>
        <w:t>نْعَـ</w:t>
      </w:r>
      <w:r>
        <w:rPr>
          <w:rFonts w:ascii="Verdana" w:hAnsi="Verdana" w:cs="Traditional Arabic" w:hint="cs"/>
          <w:b/>
          <w:bCs/>
          <w:sz w:val="28"/>
          <w:szCs w:val="28"/>
          <w:rtl/>
        </w:rPr>
        <w:t>ا</w:t>
      </w:r>
      <w:r>
        <w:rPr>
          <w:rFonts w:ascii="Verdana" w:hAnsi="Verdana" w:cs="Traditional Arabic"/>
          <w:b/>
          <w:bCs/>
          <w:sz w:val="28"/>
          <w:szCs w:val="28"/>
          <w:rtl/>
        </w:rPr>
        <w:t>مِ وَل</w:t>
      </w:r>
      <w:r>
        <w:rPr>
          <w:rFonts w:ascii="Verdana" w:hAnsi="Verdana" w:cs="Traditional Arabic" w:hint="cs"/>
          <w:b/>
          <w:bCs/>
          <w:sz w:val="28"/>
          <w:szCs w:val="28"/>
          <w:rtl/>
        </w:rPr>
        <w:t>آ</w:t>
      </w:r>
      <w:r w:rsidRPr="002237B6">
        <w:rPr>
          <w:rFonts w:ascii="Verdana" w:hAnsi="Verdana" w:cs="Traditional Arabic"/>
          <w:b/>
          <w:bCs/>
          <w:sz w:val="28"/>
          <w:szCs w:val="28"/>
          <w:rtl/>
        </w:rPr>
        <w:t>مُرَنَّهُمْ فَلَيُغَيِّرُنَّ خَلْقَ اللَّهِ</w:t>
      </w:r>
    </w:p>
    <w:p w:rsidR="00877144" w:rsidRPr="002237B6" w:rsidRDefault="00877144" w:rsidP="00877144">
      <w:pPr>
        <w:ind w:left="-567" w:right="283"/>
        <w:jc w:val="center"/>
        <w:rPr>
          <w:rFonts w:cs="Traditional Arabic"/>
          <w:b/>
          <w:bCs/>
          <w:sz w:val="28"/>
          <w:szCs w:val="28"/>
        </w:rPr>
      </w:pPr>
      <w:r w:rsidRPr="002237B6">
        <w:rPr>
          <w:rFonts w:ascii="Verdana" w:hAnsi="Verdana" w:cs="Traditional Arabic"/>
          <w:b/>
          <w:bCs/>
          <w:sz w:val="28"/>
          <w:szCs w:val="28"/>
          <w:rtl/>
        </w:rPr>
        <w:t xml:space="preserve"> وَمَن يَتَّخِذِ الشَّيْطَـ</w:t>
      </w:r>
      <w:r>
        <w:rPr>
          <w:rFonts w:ascii="Verdana" w:hAnsi="Verdana" w:cs="Traditional Arabic" w:hint="cs"/>
          <w:b/>
          <w:bCs/>
          <w:sz w:val="28"/>
          <w:szCs w:val="28"/>
          <w:rtl/>
        </w:rPr>
        <w:t>ا</w:t>
      </w:r>
      <w:r w:rsidRPr="002237B6">
        <w:rPr>
          <w:rFonts w:ascii="Verdana" w:hAnsi="Verdana" w:cs="Traditional Arabic"/>
          <w:b/>
          <w:bCs/>
          <w:sz w:val="28"/>
          <w:szCs w:val="28"/>
          <w:rtl/>
        </w:rPr>
        <w:t>نَ وَلِيّاً مِّن دُونِ اللَّهِ فَقَدْ خَسِرَ خُسْرَاناً مُّبِيناً</w:t>
      </w:r>
    </w:p>
    <w:p w:rsidR="00877144" w:rsidRDefault="00877144" w:rsidP="000517B9">
      <w:pPr>
        <w:ind w:left="-567" w:right="283"/>
        <w:jc w:val="center"/>
        <w:rPr>
          <w:rFonts w:cs="Traditional Arabic"/>
          <w:b/>
          <w:bCs/>
        </w:rPr>
      </w:pPr>
      <w:r>
        <w:rPr>
          <w:rFonts w:cs="Traditional Arabic"/>
          <w:b/>
          <w:bCs/>
        </w:rPr>
        <w:t>(119)</w:t>
      </w:r>
      <w:r w:rsidRPr="00012C4B">
        <w:rPr>
          <w:rFonts w:cs="Traditional Arabic"/>
          <w:b/>
          <w:bCs/>
        </w:rPr>
        <w:t xml:space="preserve"> и собью их с пути, и возбужу в них мечты, и прикажу им, и пусть они будут обрезывать уши у скота, и прикажу им, и пусть они будут изменять творение Аллаха!" Кто берет сатану заступником помимо Аллаха, тот потерпел явный убыток!</w:t>
      </w:r>
    </w:p>
    <w:p w:rsidR="00877144" w:rsidRDefault="00877144" w:rsidP="00877144">
      <w:pPr>
        <w:ind w:left="-567" w:right="283"/>
        <w:jc w:val="center"/>
        <w:rPr>
          <w:rFonts w:cs="Traditional Arabic"/>
          <w:b/>
          <w:bCs/>
        </w:rPr>
      </w:pPr>
    </w:p>
    <w:p w:rsidR="00877144" w:rsidRPr="002237B6" w:rsidRDefault="00877144" w:rsidP="00877144">
      <w:pPr>
        <w:ind w:left="-567" w:right="283"/>
        <w:jc w:val="center"/>
        <w:rPr>
          <w:rFonts w:cs="Traditional Arabic"/>
          <w:b/>
          <w:bCs/>
          <w:sz w:val="28"/>
          <w:szCs w:val="28"/>
        </w:rPr>
      </w:pPr>
      <w:r w:rsidRPr="002237B6">
        <w:rPr>
          <w:rFonts w:ascii="Verdana" w:hAnsi="Verdana" w:cs="Traditional Arabic"/>
          <w:b/>
          <w:bCs/>
          <w:sz w:val="28"/>
          <w:szCs w:val="28"/>
          <w:rtl/>
        </w:rPr>
        <w:t>يَعِدُهُمْ وَيُمَنِّيهِمْ وَمَا يَعِدُهُمْ الشَّيْطَ</w:t>
      </w:r>
      <w:r>
        <w:rPr>
          <w:rFonts w:ascii="Verdana" w:hAnsi="Verdana" w:cs="Traditional Arabic" w:hint="cs"/>
          <w:b/>
          <w:bCs/>
          <w:sz w:val="28"/>
          <w:szCs w:val="28"/>
          <w:rtl/>
        </w:rPr>
        <w:t>ا</w:t>
      </w:r>
      <w:r w:rsidRPr="002237B6">
        <w:rPr>
          <w:rFonts w:ascii="Verdana" w:hAnsi="Verdana" w:cs="Traditional Arabic"/>
          <w:b/>
          <w:bCs/>
          <w:sz w:val="28"/>
          <w:szCs w:val="28"/>
          <w:rtl/>
        </w:rPr>
        <w:t xml:space="preserve">نُ إِلاَّ غُرُوراً </w:t>
      </w:r>
    </w:p>
    <w:p w:rsidR="00877144" w:rsidRDefault="00877144" w:rsidP="00877144">
      <w:pPr>
        <w:ind w:left="-567" w:right="283"/>
        <w:jc w:val="center"/>
        <w:rPr>
          <w:rFonts w:cs="Traditional Arabic"/>
          <w:b/>
          <w:bCs/>
        </w:rPr>
      </w:pPr>
      <w:r w:rsidRPr="00012C4B">
        <w:rPr>
          <w:rFonts w:cs="Traditional Arabic"/>
          <w:b/>
          <w:bCs/>
        </w:rPr>
        <w:t xml:space="preserve"> </w:t>
      </w:r>
      <w:r>
        <w:rPr>
          <w:rFonts w:cs="Traditional Arabic"/>
          <w:b/>
          <w:bCs/>
        </w:rPr>
        <w:t>(120)</w:t>
      </w:r>
      <w:r w:rsidRPr="00012C4B">
        <w:rPr>
          <w:rFonts w:cs="Traditional Arabic"/>
          <w:b/>
          <w:bCs/>
        </w:rPr>
        <w:t xml:space="preserve"> Он обеща</w:t>
      </w:r>
      <w:r>
        <w:rPr>
          <w:rFonts w:cs="Traditional Arabic"/>
          <w:b/>
          <w:bCs/>
        </w:rPr>
        <w:t>ет им и возбуждает в них мечты,</w:t>
      </w:r>
    </w:p>
    <w:p w:rsidR="00877144" w:rsidRDefault="00877144" w:rsidP="00877144">
      <w:pPr>
        <w:ind w:left="-567" w:right="283"/>
        <w:jc w:val="center"/>
        <w:rPr>
          <w:rFonts w:cs="Traditional Arabic"/>
          <w:b/>
          <w:bCs/>
        </w:rPr>
      </w:pPr>
      <w:r w:rsidRPr="00012C4B">
        <w:rPr>
          <w:rFonts w:cs="Traditional Arabic"/>
          <w:b/>
          <w:bCs/>
        </w:rPr>
        <w:t xml:space="preserve">но обещает им сатана только обольщение! </w:t>
      </w:r>
    </w:p>
    <w:p w:rsidR="00877144" w:rsidRDefault="00877144" w:rsidP="00877144">
      <w:pPr>
        <w:ind w:left="-567" w:right="283"/>
        <w:jc w:val="center"/>
        <w:rPr>
          <w:rFonts w:cs="Traditional Arabic"/>
          <w:b/>
          <w:bCs/>
        </w:rPr>
      </w:pPr>
    </w:p>
    <w:p w:rsidR="00877144" w:rsidRPr="002237B6" w:rsidRDefault="00877144" w:rsidP="00877144">
      <w:pPr>
        <w:ind w:left="-567" w:right="283"/>
        <w:jc w:val="center"/>
        <w:rPr>
          <w:rFonts w:cs="Traditional Arabic"/>
          <w:b/>
          <w:bCs/>
          <w:sz w:val="28"/>
          <w:szCs w:val="28"/>
        </w:rPr>
      </w:pPr>
      <w:r w:rsidRPr="002237B6">
        <w:rPr>
          <w:rFonts w:ascii="Verdana" w:hAnsi="Verdana" w:cs="Traditional Arabic"/>
          <w:b/>
          <w:bCs/>
          <w:sz w:val="28"/>
          <w:szCs w:val="28"/>
          <w:rtl/>
        </w:rPr>
        <w:t>أُوْلَـئِكَ مَأْوَاهُمْ جَهَنَّمُ وَلاَ يَجِدُونَ عَنْهَا مَحِيصاً</w:t>
      </w:r>
    </w:p>
    <w:p w:rsidR="00877144" w:rsidRDefault="00877144" w:rsidP="00877144">
      <w:pPr>
        <w:ind w:left="-567" w:right="283"/>
        <w:jc w:val="center"/>
        <w:rPr>
          <w:rFonts w:cs="Traditional Arabic"/>
          <w:b/>
          <w:bCs/>
        </w:rPr>
      </w:pPr>
      <w:r>
        <w:rPr>
          <w:rFonts w:cs="Traditional Arabic"/>
          <w:b/>
          <w:bCs/>
        </w:rPr>
        <w:t>(121)</w:t>
      </w:r>
      <w:r w:rsidRPr="00012C4B">
        <w:rPr>
          <w:rFonts w:cs="Traditional Arabic"/>
          <w:b/>
          <w:bCs/>
        </w:rPr>
        <w:t xml:space="preserve"> У этих убежище - геенна, и не найдут они от нее спасения! </w:t>
      </w:r>
    </w:p>
    <w:p w:rsidR="00877144" w:rsidRDefault="00877144" w:rsidP="00877144">
      <w:pPr>
        <w:ind w:left="-567" w:right="283"/>
        <w:jc w:val="center"/>
        <w:rPr>
          <w:rFonts w:cs="Traditional Arabic"/>
          <w:b/>
          <w:bCs/>
        </w:rPr>
      </w:pPr>
    </w:p>
    <w:p w:rsidR="00877144" w:rsidRPr="002237B6" w:rsidRDefault="00877144" w:rsidP="00877144">
      <w:pPr>
        <w:ind w:left="-567" w:right="283"/>
        <w:jc w:val="center"/>
        <w:rPr>
          <w:rFonts w:ascii="Verdana" w:hAnsi="Verdana" w:cs="Traditional Arabic"/>
          <w:b/>
          <w:bCs/>
          <w:sz w:val="28"/>
          <w:szCs w:val="28"/>
          <w:rtl/>
        </w:rPr>
      </w:pPr>
      <w:r w:rsidRPr="002237B6">
        <w:rPr>
          <w:rFonts w:ascii="Verdana" w:hAnsi="Verdana" w:cs="Traditional Arabic"/>
          <w:b/>
          <w:bCs/>
          <w:sz w:val="28"/>
          <w:szCs w:val="28"/>
          <w:rtl/>
        </w:rPr>
        <w:t>وَالَّذِينَ ءَامَنُواْ وَعَمِلُواْ الصَّ</w:t>
      </w:r>
      <w:r>
        <w:rPr>
          <w:rFonts w:ascii="Verdana" w:hAnsi="Verdana" w:cs="Traditional Arabic" w:hint="cs"/>
          <w:b/>
          <w:bCs/>
          <w:sz w:val="28"/>
          <w:szCs w:val="28"/>
          <w:rtl/>
        </w:rPr>
        <w:t>ا</w:t>
      </w:r>
      <w:r w:rsidRPr="002237B6">
        <w:rPr>
          <w:rFonts w:ascii="Verdana" w:hAnsi="Verdana" w:cs="Traditional Arabic"/>
          <w:b/>
          <w:bCs/>
          <w:sz w:val="28"/>
          <w:szCs w:val="28"/>
          <w:rtl/>
        </w:rPr>
        <w:t>لِحَـ</w:t>
      </w:r>
      <w:r>
        <w:rPr>
          <w:rFonts w:ascii="Verdana" w:hAnsi="Verdana" w:cs="Traditional Arabic" w:hint="cs"/>
          <w:b/>
          <w:bCs/>
          <w:sz w:val="28"/>
          <w:szCs w:val="28"/>
          <w:rtl/>
        </w:rPr>
        <w:t>ا</w:t>
      </w:r>
      <w:r w:rsidRPr="002237B6">
        <w:rPr>
          <w:rFonts w:ascii="Verdana" w:hAnsi="Verdana" w:cs="Traditional Arabic"/>
          <w:b/>
          <w:bCs/>
          <w:sz w:val="28"/>
          <w:szCs w:val="28"/>
          <w:rtl/>
        </w:rPr>
        <w:t>تِ سَنُدْخِلُهُمْ جَنَّـ</w:t>
      </w:r>
      <w:r>
        <w:rPr>
          <w:rFonts w:ascii="Verdana" w:hAnsi="Verdana" w:cs="Traditional Arabic" w:hint="cs"/>
          <w:b/>
          <w:bCs/>
          <w:sz w:val="28"/>
          <w:szCs w:val="28"/>
          <w:rtl/>
        </w:rPr>
        <w:t>ا</w:t>
      </w:r>
      <w:r w:rsidRPr="002237B6">
        <w:rPr>
          <w:rFonts w:ascii="Verdana" w:hAnsi="Verdana" w:cs="Traditional Arabic"/>
          <w:b/>
          <w:bCs/>
          <w:sz w:val="28"/>
          <w:szCs w:val="28"/>
          <w:rtl/>
        </w:rPr>
        <w:t>تٍ تَجْرِ</w:t>
      </w:r>
      <w:r>
        <w:rPr>
          <w:rFonts w:ascii="Verdana" w:hAnsi="Verdana" w:cs="Traditional Arabic" w:hint="cs"/>
          <w:b/>
          <w:bCs/>
          <w:sz w:val="28"/>
          <w:szCs w:val="28"/>
          <w:rtl/>
        </w:rPr>
        <w:t>ي</w:t>
      </w:r>
      <w:r>
        <w:rPr>
          <w:rFonts w:ascii="Verdana" w:hAnsi="Verdana" w:cs="Traditional Arabic"/>
          <w:b/>
          <w:bCs/>
          <w:sz w:val="28"/>
          <w:szCs w:val="28"/>
          <w:rtl/>
        </w:rPr>
        <w:t xml:space="preserve"> مِن تَحْتِهَا ال</w:t>
      </w:r>
      <w:r>
        <w:rPr>
          <w:rFonts w:ascii="Verdana" w:hAnsi="Verdana" w:cs="Traditional Arabic" w:hint="cs"/>
          <w:b/>
          <w:bCs/>
          <w:sz w:val="28"/>
          <w:szCs w:val="28"/>
          <w:rtl/>
        </w:rPr>
        <w:t>أَ</w:t>
      </w:r>
      <w:r w:rsidRPr="002237B6">
        <w:rPr>
          <w:rFonts w:ascii="Verdana" w:hAnsi="Verdana" w:cs="Traditional Arabic"/>
          <w:b/>
          <w:bCs/>
          <w:sz w:val="28"/>
          <w:szCs w:val="28"/>
          <w:rtl/>
        </w:rPr>
        <w:t>نْهَـ</w:t>
      </w:r>
      <w:r>
        <w:rPr>
          <w:rFonts w:ascii="Verdana" w:hAnsi="Verdana" w:cs="Traditional Arabic" w:hint="cs"/>
          <w:b/>
          <w:bCs/>
          <w:sz w:val="28"/>
          <w:szCs w:val="28"/>
          <w:rtl/>
        </w:rPr>
        <w:t>ا</w:t>
      </w:r>
      <w:r w:rsidRPr="002237B6">
        <w:rPr>
          <w:rFonts w:ascii="Verdana" w:hAnsi="Verdana" w:cs="Traditional Arabic"/>
          <w:b/>
          <w:bCs/>
          <w:sz w:val="28"/>
          <w:szCs w:val="28"/>
          <w:rtl/>
        </w:rPr>
        <w:t>رُ خَـ</w:t>
      </w:r>
      <w:r>
        <w:rPr>
          <w:rFonts w:ascii="Verdana" w:hAnsi="Verdana" w:cs="Traditional Arabic" w:hint="cs"/>
          <w:b/>
          <w:bCs/>
          <w:sz w:val="28"/>
          <w:szCs w:val="28"/>
          <w:rtl/>
        </w:rPr>
        <w:t>ا</w:t>
      </w:r>
      <w:r w:rsidRPr="002237B6">
        <w:rPr>
          <w:rFonts w:ascii="Verdana" w:hAnsi="Verdana" w:cs="Traditional Arabic"/>
          <w:b/>
          <w:bCs/>
          <w:sz w:val="28"/>
          <w:szCs w:val="28"/>
          <w:rtl/>
        </w:rPr>
        <w:t>لِدِينَ فِيهَآ أَبَداً</w:t>
      </w:r>
    </w:p>
    <w:p w:rsidR="00877144" w:rsidRPr="002237B6" w:rsidRDefault="00877144" w:rsidP="00877144">
      <w:pPr>
        <w:ind w:left="-567" w:right="283"/>
        <w:jc w:val="center"/>
        <w:rPr>
          <w:rFonts w:cs="Traditional Arabic"/>
          <w:b/>
          <w:bCs/>
          <w:sz w:val="28"/>
          <w:szCs w:val="28"/>
        </w:rPr>
      </w:pPr>
      <w:r w:rsidRPr="002237B6">
        <w:rPr>
          <w:rFonts w:ascii="Verdana" w:hAnsi="Verdana" w:cs="Traditional Arabic"/>
          <w:b/>
          <w:bCs/>
          <w:sz w:val="28"/>
          <w:szCs w:val="28"/>
          <w:rtl/>
        </w:rPr>
        <w:t xml:space="preserve"> وَعْدَ اللَّهِ حَقّاً وَمَنْ أَصْدَقُ مِنَ اللَّهِ قِيلاً</w:t>
      </w:r>
    </w:p>
    <w:p w:rsidR="00877144" w:rsidRDefault="00877144" w:rsidP="00877144">
      <w:pPr>
        <w:ind w:left="-567" w:right="283"/>
        <w:jc w:val="center"/>
        <w:rPr>
          <w:rFonts w:cs="Traditional Arabic"/>
          <w:b/>
          <w:bCs/>
        </w:rPr>
      </w:pPr>
      <w:r>
        <w:rPr>
          <w:rFonts w:cs="Traditional Arabic"/>
          <w:b/>
          <w:bCs/>
        </w:rPr>
        <w:t>(122)</w:t>
      </w:r>
      <w:r w:rsidRPr="00012C4B">
        <w:rPr>
          <w:rFonts w:cs="Traditional Arabic"/>
          <w:b/>
          <w:bCs/>
        </w:rPr>
        <w:t xml:space="preserve"> А те, которые уверовали и творили благое, - Мы введем в сады, где внизу текут реки, - вечно пребывающими там навсегда, - по обещанию Аллаха истинному. </w:t>
      </w:r>
    </w:p>
    <w:p w:rsidR="00877144" w:rsidRDefault="00877144" w:rsidP="00877144">
      <w:pPr>
        <w:ind w:left="-567" w:right="283"/>
        <w:jc w:val="center"/>
        <w:rPr>
          <w:rFonts w:cs="Traditional Arabic"/>
          <w:b/>
          <w:bCs/>
        </w:rPr>
      </w:pPr>
      <w:r w:rsidRPr="00012C4B">
        <w:rPr>
          <w:rFonts w:cs="Traditional Arabic"/>
          <w:b/>
          <w:bCs/>
        </w:rPr>
        <w:t>А кто же правдивее Аллаха в речах?</w:t>
      </w:r>
    </w:p>
    <w:p w:rsidR="00877144" w:rsidRPr="00012C4B" w:rsidRDefault="00877144" w:rsidP="00877144">
      <w:pPr>
        <w:ind w:left="-567" w:right="283"/>
        <w:jc w:val="center"/>
        <w:rPr>
          <w:rFonts w:cs="Traditional Arabic"/>
          <w:b/>
          <w:bCs/>
        </w:rPr>
      </w:pPr>
    </w:p>
    <w:p w:rsidR="00877144" w:rsidRPr="00012C4B" w:rsidRDefault="00877144" w:rsidP="00877144">
      <w:pPr>
        <w:ind w:left="-567" w:right="283"/>
        <w:jc w:val="center"/>
        <w:rPr>
          <w:rFonts w:cs="Traditional Arabic"/>
        </w:rPr>
      </w:pPr>
      <w:r w:rsidRPr="00012C4B">
        <w:rPr>
          <w:rFonts w:cs="Traditional Arabic"/>
        </w:rPr>
        <w:t xml:space="preserve">Ранее уже говорилось о смысле этого священного аята, это также аят этой суры </w:t>
      </w:r>
      <w:r w:rsidRPr="001D0812">
        <w:rPr>
          <w:rFonts w:cs="Traditional Arabic"/>
          <w:i/>
        </w:rPr>
        <w:t>(4:48):</w:t>
      </w:r>
    </w:p>
    <w:p w:rsidR="00877144" w:rsidRPr="002237B6" w:rsidRDefault="00877144" w:rsidP="00877144">
      <w:pPr>
        <w:ind w:left="-567" w:right="283"/>
        <w:jc w:val="center"/>
        <w:rPr>
          <w:rFonts w:cs="Traditional Arabic"/>
          <w:sz w:val="28"/>
          <w:szCs w:val="28"/>
        </w:rPr>
      </w:pPr>
      <w:r w:rsidRPr="002237B6">
        <w:rPr>
          <w:rFonts w:ascii="Verdana" w:hAnsi="Verdana" w:cs="Traditional Arabic"/>
          <w:sz w:val="28"/>
          <w:szCs w:val="28"/>
          <w:rtl/>
        </w:rPr>
        <w:t>﴿</w:t>
      </w:r>
      <w:r w:rsidRPr="002237B6">
        <w:rPr>
          <w:rFonts w:ascii="Verdana" w:hAnsi="Verdana" w:cs="Traditional Arabic"/>
          <w:b/>
          <w:bCs/>
          <w:sz w:val="28"/>
          <w:szCs w:val="28"/>
          <w:rtl/>
        </w:rPr>
        <w:t xml:space="preserve"> إِنَّ اللَّهَ لاَ يَغْفِرُ أَن يُشْرَكَ بِهِ وَيَغْفِرُ مَا دُونَ ذلِكَ لِمَن يَشَآءُ </w:t>
      </w:r>
      <w:r w:rsidRPr="002237B6">
        <w:rPr>
          <w:rFonts w:ascii="Verdana" w:hAnsi="Verdana" w:cs="Traditional Arabic"/>
          <w:sz w:val="28"/>
          <w:szCs w:val="28"/>
          <w:rtl/>
        </w:rPr>
        <w:t>﴾</w:t>
      </w:r>
    </w:p>
    <w:p w:rsidR="00877144" w:rsidRDefault="00877144" w:rsidP="00877144">
      <w:pPr>
        <w:ind w:left="-567" w:right="283"/>
        <w:jc w:val="center"/>
        <w:rPr>
          <w:rFonts w:cs="Traditional Arabic"/>
          <w:b/>
          <w:bCs/>
        </w:rPr>
      </w:pPr>
      <w:r w:rsidRPr="00012C4B">
        <w:rPr>
          <w:rFonts w:cs="Traditional Arabic"/>
          <w:b/>
          <w:bCs/>
        </w:rPr>
        <w:t xml:space="preserve">Поистине, Аллах не прощает, чтобы Ему придавали сотоварищей, </w:t>
      </w:r>
    </w:p>
    <w:p w:rsidR="00877144" w:rsidRPr="00012C4B" w:rsidRDefault="00877144" w:rsidP="00877144">
      <w:pPr>
        <w:ind w:left="-567" w:right="283"/>
        <w:jc w:val="center"/>
        <w:rPr>
          <w:rFonts w:cs="Traditional Arabic"/>
        </w:rPr>
      </w:pPr>
      <w:r w:rsidRPr="00012C4B">
        <w:rPr>
          <w:rFonts w:cs="Traditional Arabic"/>
          <w:b/>
          <w:bCs/>
        </w:rPr>
        <w:t>но прощает то, что меньше этого, кому Он пожелает</w:t>
      </w:r>
      <w:r w:rsidRPr="00012C4B">
        <w:rPr>
          <w:rFonts w:cs="Traditional Arabic"/>
        </w:rPr>
        <w:t>.</w:t>
      </w:r>
    </w:p>
    <w:p w:rsidR="00877144" w:rsidRDefault="00877144" w:rsidP="00877144">
      <w:pPr>
        <w:ind w:left="-567" w:right="283"/>
        <w:jc w:val="center"/>
        <w:rPr>
          <w:rFonts w:cs="Traditional Arabic"/>
        </w:rPr>
      </w:pPr>
      <w:r w:rsidRPr="00012C4B">
        <w:rPr>
          <w:rFonts w:cs="Traditional Arabic"/>
        </w:rPr>
        <w:t>Мы упоминали хадисы, связанные с этим аятом.</w:t>
      </w:r>
    </w:p>
    <w:p w:rsidR="000517B9" w:rsidRPr="00012C4B" w:rsidRDefault="000517B9"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Имам ат-Тирмизи сообщает, что Али говорил: </w:t>
      </w:r>
    </w:p>
    <w:p w:rsidR="00877144" w:rsidRPr="00B73C01" w:rsidRDefault="00877144" w:rsidP="00877144">
      <w:pPr>
        <w:ind w:left="-567" w:right="283"/>
        <w:jc w:val="center"/>
        <w:rPr>
          <w:rFonts w:cs="Traditional Arabic"/>
          <w:i/>
        </w:rPr>
      </w:pPr>
      <w:r w:rsidRPr="00B73C01">
        <w:rPr>
          <w:rFonts w:cs="Traditional Arabic"/>
          <w:i/>
        </w:rPr>
        <w:t>«Для меня нет ничего милее из Корана, чем этот аят:</w:t>
      </w:r>
    </w:p>
    <w:p w:rsidR="00877144" w:rsidRPr="002237B6" w:rsidRDefault="00877144" w:rsidP="00877144">
      <w:pPr>
        <w:ind w:left="-567" w:right="283"/>
        <w:jc w:val="center"/>
        <w:rPr>
          <w:rFonts w:cs="Traditional Arabic"/>
          <w:sz w:val="28"/>
          <w:szCs w:val="28"/>
        </w:rPr>
      </w:pPr>
      <w:r w:rsidRPr="002237B6">
        <w:rPr>
          <w:rFonts w:ascii="Verdana" w:hAnsi="Verdana" w:cs="Traditional Arabic"/>
          <w:sz w:val="28"/>
          <w:szCs w:val="28"/>
          <w:rtl/>
        </w:rPr>
        <w:t>﴿</w:t>
      </w:r>
      <w:r w:rsidRPr="002237B6">
        <w:rPr>
          <w:rFonts w:ascii="Verdana" w:hAnsi="Verdana" w:cs="Traditional Arabic"/>
          <w:b/>
          <w:bCs/>
          <w:sz w:val="28"/>
          <w:szCs w:val="28"/>
          <w:rtl/>
        </w:rPr>
        <w:t>إِنَّ اللَّهَ لاَ يَغْفِرُ أَن يُشْرَكَ بِهِ وَيَغْفِرُ مَا دُونَ ذلِكَ لِمَن يَشَآءُ</w:t>
      </w:r>
      <w:r w:rsidRPr="002237B6">
        <w:rPr>
          <w:rFonts w:ascii="Verdana" w:hAnsi="Verdana" w:cs="Traditional Arabic"/>
          <w:sz w:val="28"/>
          <w:szCs w:val="28"/>
          <w:rtl/>
        </w:rPr>
        <w:t>﴾</w:t>
      </w:r>
    </w:p>
    <w:p w:rsidR="00877144" w:rsidRDefault="00877144" w:rsidP="00877144">
      <w:pPr>
        <w:ind w:left="-567" w:right="283"/>
        <w:jc w:val="center"/>
        <w:rPr>
          <w:rFonts w:cs="Traditional Arabic"/>
          <w:b/>
          <w:bCs/>
        </w:rPr>
      </w:pPr>
      <w:r w:rsidRPr="00012C4B">
        <w:rPr>
          <w:rFonts w:cs="Traditional Arabic"/>
          <w:b/>
          <w:bCs/>
        </w:rPr>
        <w:t xml:space="preserve">Поистине, Аллах не прощает, чтобы Ему придавали сотоварищей, </w:t>
      </w:r>
    </w:p>
    <w:p w:rsidR="00877144" w:rsidRDefault="00877144" w:rsidP="00877144">
      <w:pPr>
        <w:ind w:left="-567" w:right="283"/>
        <w:jc w:val="center"/>
        <w:rPr>
          <w:rFonts w:cs="Traditional Arabic"/>
        </w:rPr>
      </w:pPr>
      <w:r w:rsidRPr="00012C4B">
        <w:rPr>
          <w:rFonts w:cs="Traditional Arabic"/>
          <w:b/>
          <w:bCs/>
        </w:rPr>
        <w:t>но прощает то, что меньше этого, кому Он пожелает</w:t>
      </w:r>
      <w:r w:rsidRPr="00012C4B">
        <w:rPr>
          <w:rFonts w:cs="Traditional Arabic"/>
        </w:rPr>
        <w:t>.</w:t>
      </w:r>
    </w:p>
    <w:p w:rsidR="00877144" w:rsidRDefault="00877144" w:rsidP="00877144">
      <w:pPr>
        <w:ind w:left="-567" w:right="283"/>
        <w:jc w:val="center"/>
        <w:rPr>
          <w:rFonts w:cs="Traditional Arabic"/>
          <w:sz w:val="20"/>
          <w:szCs w:val="20"/>
        </w:rPr>
      </w:pPr>
      <w:r w:rsidRPr="00BD4EFD">
        <w:rPr>
          <w:rFonts w:cs="Traditional Arabic"/>
          <w:sz w:val="20"/>
          <w:szCs w:val="20"/>
        </w:rPr>
        <w:t xml:space="preserve"> (ат-Тирмизи сказал, что это хороший и достоверный хадис</w:t>
      </w:r>
      <w:r w:rsidRPr="00BD4EFD">
        <w:rPr>
          <w:rStyle w:val="a9"/>
          <w:rFonts w:cs="Traditional Arabic"/>
          <w:sz w:val="20"/>
          <w:szCs w:val="20"/>
        </w:rPr>
        <w:footnoteReference w:id="304"/>
      </w:r>
      <w:r w:rsidRPr="00BD4EFD">
        <w:rPr>
          <w:rFonts w:cs="Traditional Arabic"/>
          <w:sz w:val="20"/>
          <w:szCs w:val="20"/>
        </w:rPr>
        <w:t>).</w:t>
      </w:r>
    </w:p>
    <w:p w:rsidR="00877144" w:rsidRPr="00BD4EFD" w:rsidRDefault="00877144" w:rsidP="00877144">
      <w:pPr>
        <w:ind w:left="-567" w:right="283"/>
        <w:jc w:val="center"/>
        <w:rPr>
          <w:rFonts w:cs="Traditional Arabic"/>
          <w:sz w:val="20"/>
          <w:szCs w:val="20"/>
        </w:rPr>
      </w:pPr>
    </w:p>
    <w:p w:rsidR="00877144" w:rsidRPr="00BD4EFD"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2237B6">
        <w:rPr>
          <w:rFonts w:ascii="Verdana" w:hAnsi="Verdana" w:cs="Traditional Arabic"/>
          <w:b/>
          <w:bCs/>
          <w:sz w:val="28"/>
          <w:szCs w:val="28"/>
          <w:rtl/>
        </w:rPr>
        <w:t>﴿وَمَن يُشْرِكْ بِاللَّهِ فَقَدْ ضَلَّ ضَلَـلاً بَعِيداً﴾</w:t>
      </w:r>
    </w:p>
    <w:p w:rsidR="000517B9" w:rsidRDefault="00877144" w:rsidP="000517B9">
      <w:pPr>
        <w:ind w:left="-567" w:right="283"/>
        <w:jc w:val="center"/>
        <w:rPr>
          <w:rFonts w:cs="Traditional Arabic"/>
        </w:rPr>
      </w:pPr>
      <w:r w:rsidRPr="00012C4B">
        <w:rPr>
          <w:rFonts w:cs="Traditional Arabic"/>
          <w:b/>
          <w:bCs/>
        </w:rPr>
        <w:t>А кто придает Аллаху сотоварищей, тот заблудился далеким заблуждением</w:t>
      </w:r>
      <w:r w:rsidRPr="00012C4B">
        <w:rPr>
          <w:rFonts w:cs="Traditional Arabic"/>
        </w:rPr>
        <w:t xml:space="preserve"> – т.е. последовал не путём истины, сбился с него, после того, как он уже шёл по нему. </w:t>
      </w:r>
    </w:p>
    <w:p w:rsidR="00877144" w:rsidRDefault="00877144" w:rsidP="000517B9">
      <w:pPr>
        <w:ind w:left="-567" w:right="283"/>
        <w:jc w:val="center"/>
        <w:rPr>
          <w:rFonts w:cs="Traditional Arabic"/>
        </w:rPr>
      </w:pPr>
      <w:r w:rsidRPr="00012C4B">
        <w:rPr>
          <w:rFonts w:cs="Traditional Arabic"/>
        </w:rPr>
        <w:t>Таким образом</w:t>
      </w:r>
      <w:r>
        <w:rPr>
          <w:rFonts w:cs="Traditional Arabic"/>
        </w:rPr>
        <w:t xml:space="preserve"> </w:t>
      </w:r>
      <w:r w:rsidRPr="00012C4B">
        <w:rPr>
          <w:rFonts w:cs="Traditional Arabic"/>
        </w:rPr>
        <w:t>, он погубил себя и потерпел убыток в этой и в последней жизнях.</w:t>
      </w:r>
    </w:p>
    <w:p w:rsidR="00877144" w:rsidRDefault="00877144" w:rsidP="00877144">
      <w:pPr>
        <w:ind w:left="-567" w:right="283"/>
        <w:jc w:val="center"/>
        <w:rPr>
          <w:rFonts w:cs="Traditional Arabic"/>
        </w:rPr>
      </w:pPr>
      <w:r w:rsidRPr="00012C4B">
        <w:rPr>
          <w:rFonts w:cs="Traditional Arabic"/>
        </w:rPr>
        <w:t xml:space="preserve"> Счастье прошло мимо него в этой и в той жизни.</w:t>
      </w:r>
    </w:p>
    <w:p w:rsidR="00877144" w:rsidRPr="00012C4B" w:rsidRDefault="00877144" w:rsidP="00877144">
      <w:pPr>
        <w:ind w:left="-567" w:right="283"/>
        <w:jc w:val="center"/>
        <w:rPr>
          <w:rFonts w:cs="Traditional Arabic"/>
        </w:rPr>
      </w:pPr>
    </w:p>
    <w:p w:rsidR="00877144" w:rsidRPr="00EC5146"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2237B6">
        <w:rPr>
          <w:rFonts w:ascii="Verdana" w:hAnsi="Verdana" w:cs="Traditional Arabic"/>
          <w:b/>
          <w:bCs/>
          <w:sz w:val="28"/>
          <w:szCs w:val="28"/>
          <w:rtl/>
        </w:rPr>
        <w:t>﴿إِن يَدْعُونَ مِن دُونِهِ إِلاَّ إِنَـ</w:t>
      </w:r>
      <w:r>
        <w:rPr>
          <w:rFonts w:ascii="Verdana" w:hAnsi="Verdana" w:cs="Traditional Arabic" w:hint="cs"/>
          <w:b/>
          <w:bCs/>
          <w:sz w:val="28"/>
          <w:szCs w:val="28"/>
          <w:rtl/>
        </w:rPr>
        <w:t>ا</w:t>
      </w:r>
      <w:r w:rsidRPr="002237B6">
        <w:rPr>
          <w:rFonts w:ascii="Verdana" w:hAnsi="Verdana" w:cs="Traditional Arabic"/>
          <w:b/>
          <w:bCs/>
          <w:sz w:val="28"/>
          <w:szCs w:val="28"/>
          <w:rtl/>
        </w:rPr>
        <w:t>ثاً﴾</w:t>
      </w:r>
    </w:p>
    <w:p w:rsidR="00877144" w:rsidRPr="00012C4B" w:rsidRDefault="00877144" w:rsidP="00877144">
      <w:pPr>
        <w:ind w:left="-567" w:right="283"/>
        <w:jc w:val="center"/>
        <w:rPr>
          <w:rFonts w:cs="Traditional Arabic"/>
        </w:rPr>
      </w:pPr>
      <w:r w:rsidRPr="00012C4B">
        <w:rPr>
          <w:rFonts w:cs="Traditional Arabic"/>
          <w:b/>
          <w:bCs/>
        </w:rPr>
        <w:t>Они призывают помимо Него только женский пол</w:t>
      </w:r>
      <w:r w:rsidRPr="00012C4B">
        <w:rPr>
          <w:rFonts w:cs="Traditional Arabic"/>
        </w:rPr>
        <w:t>.</w:t>
      </w:r>
    </w:p>
    <w:p w:rsidR="00877144" w:rsidRPr="00012C4B" w:rsidRDefault="00877144" w:rsidP="00877144">
      <w:pPr>
        <w:ind w:left="-567" w:right="283"/>
        <w:jc w:val="center"/>
        <w:rPr>
          <w:rFonts w:cs="Traditional Arabic"/>
        </w:rPr>
      </w:pPr>
      <w:r w:rsidRPr="00012C4B">
        <w:rPr>
          <w:rFonts w:cs="Traditional Arabic"/>
        </w:rPr>
        <w:t>Ибн Абу Хатим сообщает, что Убай ибн Ка’б сказал по поводу аята:</w:t>
      </w:r>
    </w:p>
    <w:p w:rsidR="00877144" w:rsidRDefault="00877144" w:rsidP="00877144">
      <w:pPr>
        <w:ind w:left="-567" w:right="283"/>
        <w:jc w:val="center"/>
        <w:rPr>
          <w:rFonts w:cs="Traditional Arabic"/>
          <w:b/>
          <w:bCs/>
        </w:rPr>
      </w:pPr>
      <w:r w:rsidRPr="002237B6">
        <w:rPr>
          <w:rFonts w:ascii="Verdana" w:hAnsi="Verdana" w:cs="Traditional Arabic"/>
          <w:b/>
          <w:bCs/>
          <w:sz w:val="28"/>
          <w:szCs w:val="28"/>
          <w:rtl/>
        </w:rPr>
        <w:t>﴿إِن يَدْعُونَ مِن دُونِهِ إِلاَّ إِنَـ</w:t>
      </w:r>
      <w:r>
        <w:rPr>
          <w:rFonts w:ascii="Verdana" w:hAnsi="Verdana" w:cs="Traditional Arabic" w:hint="cs"/>
          <w:b/>
          <w:bCs/>
          <w:sz w:val="28"/>
          <w:szCs w:val="28"/>
          <w:rtl/>
        </w:rPr>
        <w:t>ا</w:t>
      </w:r>
      <w:r w:rsidRPr="002237B6">
        <w:rPr>
          <w:rFonts w:ascii="Verdana" w:hAnsi="Verdana" w:cs="Traditional Arabic"/>
          <w:b/>
          <w:bCs/>
          <w:sz w:val="28"/>
          <w:szCs w:val="28"/>
          <w:rtl/>
        </w:rPr>
        <w:t>ثاً﴾</w:t>
      </w:r>
      <w:r>
        <w:rPr>
          <w:rFonts w:ascii="Verdana" w:hAnsi="Verdana" w:cs="Traditional Arabic"/>
          <w:b/>
          <w:bCs/>
        </w:rPr>
        <w:t xml:space="preserve"> </w:t>
      </w:r>
      <w:r w:rsidRPr="00012C4B">
        <w:rPr>
          <w:rFonts w:cs="Traditional Arabic"/>
          <w:b/>
          <w:bCs/>
        </w:rPr>
        <w:t>«Они призывают помимо Него</w:t>
      </w:r>
    </w:p>
    <w:p w:rsidR="00877144" w:rsidRPr="00E53ED2" w:rsidRDefault="00877144" w:rsidP="00877144">
      <w:pPr>
        <w:ind w:left="-567" w:right="283"/>
        <w:jc w:val="center"/>
        <w:rPr>
          <w:rFonts w:cs="Traditional Arabic"/>
          <w:b/>
          <w:bCs/>
        </w:rPr>
      </w:pPr>
      <w:r w:rsidRPr="00012C4B">
        <w:rPr>
          <w:rFonts w:cs="Traditional Arabic"/>
          <w:b/>
          <w:bCs/>
        </w:rPr>
        <w:lastRenderedPageBreak/>
        <w:t xml:space="preserve"> только женский пол</w:t>
      </w:r>
      <w:r>
        <w:rPr>
          <w:rFonts w:cs="Traditional Arabic"/>
          <w:b/>
          <w:bCs/>
        </w:rPr>
        <w:t xml:space="preserve"> </w:t>
      </w:r>
      <w:r w:rsidRPr="00012C4B">
        <w:rPr>
          <w:rFonts w:cs="Traditional Arabic"/>
        </w:rPr>
        <w:t xml:space="preserve"> – </w:t>
      </w:r>
      <w:r w:rsidRPr="00B73C01">
        <w:rPr>
          <w:rFonts w:cs="Traditional Arabic"/>
          <w:i/>
        </w:rPr>
        <w:t>идолы джинов женского пола».</w:t>
      </w:r>
      <w:r w:rsidRPr="00012C4B">
        <w:rPr>
          <w:rFonts w:cs="Traditional Arabic"/>
        </w:rPr>
        <w:t xml:space="preserve"> </w:t>
      </w:r>
    </w:p>
    <w:p w:rsidR="00877144" w:rsidRPr="00E53ED2" w:rsidRDefault="00877144" w:rsidP="00877144">
      <w:pPr>
        <w:ind w:left="-567" w:right="283"/>
        <w:jc w:val="center"/>
        <w:rPr>
          <w:rFonts w:ascii="Verdana" w:hAnsi="Verdana" w:cs="Traditional Arabic"/>
          <w:b/>
          <w:bCs/>
        </w:rPr>
      </w:pPr>
      <w:r w:rsidRPr="00012C4B">
        <w:rPr>
          <w:rFonts w:cs="Traditional Arabic"/>
        </w:rPr>
        <w:t>Ад-Даххак сказал по поводу аята:</w:t>
      </w:r>
      <w:r>
        <w:rPr>
          <w:rFonts w:cs="Traditional Arabic"/>
        </w:rPr>
        <w:t xml:space="preserve"> </w:t>
      </w:r>
      <w:r w:rsidRPr="002237B6">
        <w:rPr>
          <w:rFonts w:ascii="Verdana" w:hAnsi="Verdana" w:cs="Traditional Arabic"/>
          <w:b/>
          <w:bCs/>
          <w:sz w:val="28"/>
          <w:szCs w:val="28"/>
          <w:rtl/>
        </w:rPr>
        <w:t>﴿إِن يَدْعُونَ مِن دُونِهِ إِلاَّ إِنَـ</w:t>
      </w:r>
      <w:r w:rsidRPr="002237B6">
        <w:rPr>
          <w:rFonts w:ascii="Verdana" w:hAnsi="Verdana" w:cs="Traditional Arabic" w:hint="cs"/>
          <w:b/>
          <w:bCs/>
          <w:sz w:val="28"/>
          <w:szCs w:val="28"/>
          <w:rtl/>
        </w:rPr>
        <w:t>ا</w:t>
      </w:r>
      <w:r w:rsidRPr="002237B6">
        <w:rPr>
          <w:rFonts w:ascii="Verdana" w:hAnsi="Verdana" w:cs="Traditional Arabic"/>
          <w:b/>
          <w:bCs/>
          <w:sz w:val="28"/>
          <w:szCs w:val="28"/>
          <w:rtl/>
        </w:rPr>
        <w:t>ثاً﴾</w:t>
      </w:r>
    </w:p>
    <w:p w:rsidR="00877144" w:rsidRDefault="00877144" w:rsidP="00877144">
      <w:pPr>
        <w:ind w:left="-567" w:right="283"/>
        <w:jc w:val="center"/>
        <w:rPr>
          <w:rFonts w:cs="Traditional Arabic"/>
          <w:i/>
        </w:rPr>
      </w:pPr>
      <w:r w:rsidRPr="00012C4B">
        <w:rPr>
          <w:rFonts w:cs="Traditional Arabic"/>
          <w:b/>
          <w:bCs/>
        </w:rPr>
        <w:t>Они призывают помимо Него только женский пол</w:t>
      </w:r>
      <w:r w:rsidRPr="00012C4B">
        <w:rPr>
          <w:rFonts w:cs="Traditional Arabic"/>
        </w:rPr>
        <w:t xml:space="preserve"> </w:t>
      </w:r>
      <w:r w:rsidRPr="00B73C01">
        <w:rPr>
          <w:rFonts w:cs="Traditional Arabic"/>
          <w:i/>
        </w:rPr>
        <w:t>– многобожники считали</w:t>
      </w:r>
    </w:p>
    <w:p w:rsidR="00877144" w:rsidRDefault="00877144" w:rsidP="00877144">
      <w:pPr>
        <w:ind w:left="-567" w:right="283"/>
        <w:jc w:val="center"/>
        <w:rPr>
          <w:rFonts w:cs="Traditional Arabic"/>
          <w:i/>
        </w:rPr>
      </w:pPr>
      <w:r w:rsidRPr="00B73C01">
        <w:rPr>
          <w:rFonts w:cs="Traditional Arabic"/>
          <w:i/>
        </w:rPr>
        <w:t xml:space="preserve"> ангелов женщинами, и говорили, что они поклоняются им, дабы те приблизили их</w:t>
      </w:r>
    </w:p>
    <w:p w:rsidR="00877144" w:rsidRPr="00E53ED2" w:rsidRDefault="00877144" w:rsidP="00877144">
      <w:pPr>
        <w:ind w:left="-567" w:right="283"/>
        <w:jc w:val="center"/>
        <w:rPr>
          <w:rFonts w:cs="Traditional Arabic"/>
          <w:b/>
          <w:bCs/>
        </w:rPr>
      </w:pPr>
      <w:r w:rsidRPr="00B73C01">
        <w:rPr>
          <w:rFonts w:cs="Traditional Arabic"/>
          <w:i/>
        </w:rPr>
        <w:t xml:space="preserve"> к Аллаху. Они приняли их за божеств</w:t>
      </w:r>
      <w:r>
        <w:rPr>
          <w:rFonts w:cs="Traditional Arabic"/>
          <w:i/>
        </w:rPr>
        <w:t>а</w:t>
      </w:r>
      <w:r w:rsidRPr="00B73C01">
        <w:rPr>
          <w:rFonts w:cs="Traditional Arabic"/>
          <w:i/>
        </w:rPr>
        <w:t xml:space="preserve">, придали им облик девушек и решили, что они подобны дочерям Аллаха, которым следует поклоняться (речь идёт об ангелах). </w:t>
      </w:r>
    </w:p>
    <w:p w:rsidR="00877144" w:rsidRPr="00012C4B" w:rsidRDefault="00877144" w:rsidP="00877144">
      <w:pPr>
        <w:ind w:left="-567" w:right="283"/>
        <w:jc w:val="center"/>
        <w:rPr>
          <w:rFonts w:cs="Traditional Arabic"/>
        </w:rPr>
      </w:pPr>
      <w:r w:rsidRPr="00012C4B">
        <w:rPr>
          <w:rFonts w:cs="Traditional Arabic"/>
        </w:rPr>
        <w:t>Это толкование близко по смыслу со словами Аллаха:</w:t>
      </w:r>
    </w:p>
    <w:p w:rsidR="00877144" w:rsidRPr="00E53ED2" w:rsidRDefault="00877144" w:rsidP="00877144">
      <w:pPr>
        <w:ind w:left="-567" w:right="283"/>
        <w:jc w:val="center"/>
        <w:rPr>
          <w:rFonts w:ascii="Verdana" w:hAnsi="Verdana" w:cs="Traditional Arabic"/>
          <w:b/>
          <w:bCs/>
        </w:rPr>
      </w:pPr>
      <w:r w:rsidRPr="002237B6">
        <w:rPr>
          <w:rFonts w:ascii="Verdana" w:hAnsi="Verdana" w:cs="Traditional Arabic"/>
          <w:b/>
          <w:bCs/>
          <w:sz w:val="28"/>
          <w:szCs w:val="28"/>
          <w:rtl/>
        </w:rPr>
        <w:t>﴿أَفَرَءَيْتُمُ اللَّ</w:t>
      </w:r>
      <w:r>
        <w:rPr>
          <w:rFonts w:ascii="Verdana" w:hAnsi="Verdana" w:cs="Traditional Arabic" w:hint="cs"/>
          <w:b/>
          <w:bCs/>
          <w:sz w:val="28"/>
          <w:szCs w:val="28"/>
          <w:rtl/>
        </w:rPr>
        <w:t>ا</w:t>
      </w:r>
      <w:r w:rsidRPr="002237B6">
        <w:rPr>
          <w:rFonts w:ascii="Verdana" w:hAnsi="Verdana" w:cs="Traditional Arabic"/>
          <w:b/>
          <w:bCs/>
          <w:sz w:val="28"/>
          <w:szCs w:val="28"/>
          <w:rtl/>
        </w:rPr>
        <w:t xml:space="preserve">تَ وَالْعُزَّى </w:t>
      </w:r>
      <w:r w:rsidRPr="00012C4B">
        <w:rPr>
          <w:rFonts w:ascii="Verdana" w:hAnsi="Verdana" w:cs="Traditional Arabic"/>
          <w:b/>
          <w:bCs/>
          <w:rtl/>
        </w:rPr>
        <w:t>﴾</w:t>
      </w:r>
      <w:r>
        <w:rPr>
          <w:rFonts w:ascii="Verdana" w:hAnsi="Verdana" w:cs="Traditional Arabic"/>
          <w:b/>
          <w:bCs/>
        </w:rPr>
        <w:t xml:space="preserve"> </w:t>
      </w:r>
      <w:r w:rsidRPr="00012C4B">
        <w:rPr>
          <w:rFonts w:cs="Traditional Arabic"/>
          <w:b/>
          <w:bCs/>
        </w:rPr>
        <w:t>Видели ли вы ал-Лат, и ал-Уззу…</w:t>
      </w:r>
      <w:r w:rsidRPr="00012C4B">
        <w:rPr>
          <w:rFonts w:cs="Traditional Arabic"/>
        </w:rPr>
        <w:t xml:space="preserve"> </w:t>
      </w:r>
      <w:r w:rsidRPr="00B73C01">
        <w:rPr>
          <w:rFonts w:cs="Traditional Arabic"/>
          <w:i/>
        </w:rPr>
        <w:t>(53:19)</w:t>
      </w:r>
      <w:r w:rsidRPr="00012C4B">
        <w:rPr>
          <w:rFonts w:cs="Traditional Arabic"/>
        </w:rPr>
        <w:t xml:space="preserve"> </w:t>
      </w:r>
    </w:p>
    <w:p w:rsidR="00877144" w:rsidRPr="000517B9" w:rsidRDefault="00877144" w:rsidP="000517B9">
      <w:pPr>
        <w:ind w:left="-567" w:right="283"/>
        <w:jc w:val="center"/>
        <w:rPr>
          <w:rFonts w:ascii="Verdana" w:hAnsi="Verdana" w:cs="Traditional Arabic"/>
          <w:b/>
          <w:bCs/>
        </w:rPr>
      </w:pPr>
      <w:r w:rsidRPr="00012C4B">
        <w:rPr>
          <w:rFonts w:cs="Traditional Arabic"/>
        </w:rPr>
        <w:t>Аллах также сказал:</w:t>
      </w:r>
      <w:r>
        <w:rPr>
          <w:rFonts w:cs="Traditional Arabic"/>
        </w:rPr>
        <w:t xml:space="preserve"> </w:t>
      </w:r>
      <w:r>
        <w:rPr>
          <w:rFonts w:ascii="Verdana" w:hAnsi="Verdana" w:cs="Traditional Arabic"/>
          <w:b/>
          <w:bCs/>
          <w:sz w:val="28"/>
          <w:szCs w:val="28"/>
          <w:rtl/>
        </w:rPr>
        <w:t>﴿وَجَعَلُواْ الْمَلَ</w:t>
      </w:r>
      <w:r>
        <w:rPr>
          <w:rFonts w:ascii="Verdana" w:hAnsi="Verdana" w:cs="Traditional Arabic" w:hint="cs"/>
          <w:b/>
          <w:bCs/>
          <w:sz w:val="28"/>
          <w:szCs w:val="28"/>
          <w:rtl/>
        </w:rPr>
        <w:t>ا</w:t>
      </w:r>
      <w:r w:rsidRPr="00CC07DD">
        <w:rPr>
          <w:rFonts w:ascii="Verdana" w:hAnsi="Verdana" w:cs="Traditional Arabic"/>
          <w:b/>
          <w:bCs/>
          <w:sz w:val="28"/>
          <w:szCs w:val="28"/>
          <w:rtl/>
        </w:rPr>
        <w:t>ئِكَةَ الَّذِينَ هُمْ عِبَادُ الرَّحْمَـنِ إِنَـ</w:t>
      </w:r>
      <w:r w:rsidRPr="00CC07DD">
        <w:rPr>
          <w:rFonts w:ascii="Verdana" w:hAnsi="Verdana" w:cs="Traditional Arabic" w:hint="cs"/>
          <w:b/>
          <w:bCs/>
          <w:sz w:val="28"/>
          <w:szCs w:val="28"/>
          <w:rtl/>
        </w:rPr>
        <w:t>ا</w:t>
      </w:r>
      <w:r w:rsidRPr="00CC07DD">
        <w:rPr>
          <w:rFonts w:ascii="Verdana" w:hAnsi="Verdana" w:cs="Traditional Arabic"/>
          <w:b/>
          <w:bCs/>
          <w:sz w:val="28"/>
          <w:szCs w:val="28"/>
          <w:rtl/>
        </w:rPr>
        <w:t>ثاً﴾</w:t>
      </w:r>
    </w:p>
    <w:p w:rsidR="00877144" w:rsidRDefault="00877144" w:rsidP="00877144">
      <w:pPr>
        <w:ind w:left="-567" w:right="283"/>
        <w:jc w:val="center"/>
        <w:rPr>
          <w:rFonts w:cs="Traditional Arabic"/>
        </w:rPr>
      </w:pPr>
      <w:r w:rsidRPr="00012C4B">
        <w:rPr>
          <w:rFonts w:cs="Traditional Arabic"/>
          <w:b/>
          <w:bCs/>
        </w:rPr>
        <w:t>И сделали они ангелов, которые - рабы Милосердного, женщинами.</w:t>
      </w:r>
      <w:r w:rsidRPr="00012C4B">
        <w:rPr>
          <w:rFonts w:cs="Traditional Arabic"/>
        </w:rPr>
        <w:t xml:space="preserve"> </w:t>
      </w:r>
      <w:r w:rsidRPr="00B73C01">
        <w:rPr>
          <w:rFonts w:cs="Traditional Arabic"/>
          <w:i/>
        </w:rPr>
        <w:t>(43:19)</w:t>
      </w:r>
    </w:p>
    <w:p w:rsidR="00877144" w:rsidRPr="00E53ED2" w:rsidRDefault="00877144" w:rsidP="00877144">
      <w:pPr>
        <w:ind w:left="-567" w:right="283"/>
        <w:jc w:val="center"/>
        <w:rPr>
          <w:rFonts w:ascii="Verdana" w:hAnsi="Verdana" w:cs="Traditional Arabic"/>
          <w:b/>
          <w:bCs/>
        </w:rPr>
      </w:pPr>
      <w:r w:rsidRPr="00012C4B">
        <w:rPr>
          <w:rFonts w:cs="Traditional Arabic"/>
        </w:rPr>
        <w:t xml:space="preserve"> Он также сказал:</w:t>
      </w:r>
      <w:r>
        <w:rPr>
          <w:rFonts w:cs="Traditional Arabic"/>
        </w:rPr>
        <w:t xml:space="preserve"> </w:t>
      </w:r>
      <w:r w:rsidRPr="00CC07DD">
        <w:rPr>
          <w:rFonts w:ascii="Verdana" w:hAnsi="Verdana" w:cs="Traditional Arabic"/>
          <w:b/>
          <w:bCs/>
          <w:sz w:val="28"/>
          <w:szCs w:val="28"/>
          <w:rtl/>
        </w:rPr>
        <w:t>﴿وَجَعَلُواْ بَيْنَهُ وَبَيْنَ الْجِنَّةِ نَسَباً﴾</w:t>
      </w:r>
    </w:p>
    <w:p w:rsidR="00877144" w:rsidRDefault="00877144" w:rsidP="00877144">
      <w:pPr>
        <w:ind w:left="-567" w:right="283"/>
        <w:jc w:val="center"/>
        <w:rPr>
          <w:rFonts w:cs="Traditional Arabic"/>
          <w:i/>
        </w:rPr>
      </w:pPr>
      <w:r w:rsidRPr="00012C4B">
        <w:rPr>
          <w:rFonts w:cs="Traditional Arabic"/>
          <w:b/>
          <w:bCs/>
        </w:rPr>
        <w:t xml:space="preserve">И устроили они родство между Ним и джиннами… </w:t>
      </w:r>
      <w:r w:rsidRPr="00B73C01">
        <w:rPr>
          <w:rFonts w:cs="Traditional Arabic"/>
          <w:i/>
        </w:rPr>
        <w:t>(37:158-159)</w:t>
      </w:r>
    </w:p>
    <w:p w:rsidR="00877144" w:rsidRPr="00012C4B" w:rsidRDefault="00877144" w:rsidP="00877144">
      <w:pPr>
        <w:ind w:left="-567" w:right="283"/>
        <w:jc w:val="center"/>
        <w:rPr>
          <w:rFonts w:cs="Traditional Arabic"/>
        </w:rPr>
      </w:pPr>
    </w:p>
    <w:p w:rsidR="00877144" w:rsidRPr="00E53ED2"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CC07DD">
        <w:rPr>
          <w:rFonts w:ascii="Verdana" w:hAnsi="Verdana" w:cs="Traditional Arabic"/>
          <w:b/>
          <w:bCs/>
          <w:sz w:val="28"/>
          <w:szCs w:val="28"/>
          <w:rtl/>
        </w:rPr>
        <w:t>﴿وَإِن يَدْعُونَ إِلاَّ شَيْطَـ</w:t>
      </w:r>
      <w:r>
        <w:rPr>
          <w:rFonts w:ascii="Verdana" w:hAnsi="Verdana" w:cs="Traditional Arabic" w:hint="cs"/>
          <w:b/>
          <w:bCs/>
          <w:sz w:val="28"/>
          <w:szCs w:val="28"/>
          <w:rtl/>
        </w:rPr>
        <w:t>ا</w:t>
      </w:r>
      <w:r w:rsidRPr="00CC07DD">
        <w:rPr>
          <w:rFonts w:ascii="Verdana" w:hAnsi="Verdana" w:cs="Traditional Arabic"/>
          <w:b/>
          <w:bCs/>
          <w:sz w:val="28"/>
          <w:szCs w:val="28"/>
          <w:rtl/>
        </w:rPr>
        <w:t>ناً مَّرِيداً﴾</w:t>
      </w:r>
    </w:p>
    <w:p w:rsidR="00877144" w:rsidRDefault="00877144" w:rsidP="00877144">
      <w:pPr>
        <w:ind w:left="-567" w:right="283"/>
        <w:jc w:val="center"/>
        <w:rPr>
          <w:rFonts w:cs="Traditional Arabic"/>
        </w:rPr>
      </w:pPr>
      <w:r w:rsidRPr="00012C4B">
        <w:rPr>
          <w:rFonts w:cs="Traditional Arabic"/>
          <w:b/>
          <w:bCs/>
        </w:rPr>
        <w:t>Они призывают только сатану, отступника</w:t>
      </w:r>
      <w:r w:rsidRPr="00012C4B">
        <w:rPr>
          <w:rFonts w:cs="Traditional Arabic"/>
        </w:rPr>
        <w:t xml:space="preserve"> </w:t>
      </w:r>
      <w:r>
        <w:rPr>
          <w:rFonts w:cs="Traditional Arabic"/>
        </w:rPr>
        <w:t xml:space="preserve"> – </w:t>
      </w:r>
      <w:r w:rsidRPr="00012C4B">
        <w:rPr>
          <w:rFonts w:cs="Traditional Arabic"/>
        </w:rPr>
        <w:t xml:space="preserve"> это он повелел им делать это.</w:t>
      </w:r>
    </w:p>
    <w:p w:rsidR="00877144" w:rsidRDefault="00877144" w:rsidP="00877144">
      <w:pPr>
        <w:ind w:left="-567" w:right="283"/>
        <w:jc w:val="center"/>
        <w:rPr>
          <w:rFonts w:cs="Traditional Arabic"/>
        </w:rPr>
      </w:pPr>
      <w:r w:rsidRPr="00012C4B">
        <w:rPr>
          <w:rFonts w:cs="Traditional Arabic"/>
        </w:rPr>
        <w:t xml:space="preserve"> Он приукрасил им это деяние и показал им его благим.</w:t>
      </w:r>
    </w:p>
    <w:p w:rsidR="00877144" w:rsidRPr="00012C4B" w:rsidRDefault="00877144" w:rsidP="00877144">
      <w:pPr>
        <w:ind w:left="-567" w:right="283"/>
        <w:jc w:val="center"/>
        <w:rPr>
          <w:rFonts w:cs="Traditional Arabic"/>
        </w:rPr>
      </w:pPr>
      <w:r w:rsidRPr="00012C4B">
        <w:rPr>
          <w:rFonts w:cs="Traditional Arabic"/>
        </w:rPr>
        <w:t xml:space="preserve"> На самом деле они поклоняются Иблису, как об этом сказал Всевышний Аллах:</w:t>
      </w:r>
    </w:p>
    <w:p w:rsidR="00877144" w:rsidRPr="000517B9" w:rsidRDefault="00877144" w:rsidP="000517B9">
      <w:pPr>
        <w:ind w:left="-567" w:right="283"/>
        <w:jc w:val="center"/>
        <w:rPr>
          <w:rFonts w:ascii="Verdana" w:hAnsi="Verdana" w:cs="Traditional Arabic"/>
          <w:b/>
          <w:bCs/>
          <w:sz w:val="28"/>
          <w:szCs w:val="28"/>
          <w:rtl/>
        </w:rPr>
      </w:pPr>
      <w:r w:rsidRPr="00CC07DD">
        <w:rPr>
          <w:rFonts w:ascii="Verdana" w:hAnsi="Verdana" w:cs="Traditional Arabic"/>
          <w:b/>
          <w:bCs/>
          <w:sz w:val="28"/>
          <w:szCs w:val="28"/>
          <w:rtl/>
        </w:rPr>
        <w:t>﴿</w:t>
      </w:r>
      <w:r w:rsidRPr="00CC07DD">
        <w:rPr>
          <w:rFonts w:cs="Traditional Arabic"/>
          <w:b/>
          <w:bCs/>
          <w:sz w:val="28"/>
          <w:szCs w:val="28"/>
          <w:rtl/>
        </w:rPr>
        <w:t xml:space="preserve"> أَلَمْ أَعْهَدْ إِلَيْكُمْ يَا بَنِي آدَمَ أَنْ لَا تَعْبُدُوا الشَّيْطَانَ إِنَّهُ لَكُمْ عَدُوٌّ مُبِينٌ </w:t>
      </w:r>
      <w:r w:rsidRPr="00CC07DD">
        <w:rPr>
          <w:rFonts w:ascii="Verdana" w:hAnsi="Verdana" w:cs="Traditional Arabic"/>
          <w:b/>
          <w:bCs/>
          <w:sz w:val="28"/>
          <w:szCs w:val="28"/>
          <w:rtl/>
        </w:rPr>
        <w:t>﴾</w:t>
      </w:r>
    </w:p>
    <w:p w:rsidR="00877144" w:rsidRDefault="00877144" w:rsidP="00877144">
      <w:pPr>
        <w:ind w:left="-567" w:right="283"/>
        <w:jc w:val="center"/>
        <w:rPr>
          <w:rFonts w:cs="Traditional Arabic"/>
          <w:b/>
          <w:bCs/>
        </w:rPr>
      </w:pPr>
      <w:r w:rsidRPr="00012C4B">
        <w:rPr>
          <w:rFonts w:cs="Traditional Arabic"/>
          <w:b/>
          <w:bCs/>
        </w:rPr>
        <w:t xml:space="preserve">Разве Я не заповедал вам, сыны Адама, чтобы вы не поклонялись сатане? </w:t>
      </w:r>
    </w:p>
    <w:p w:rsidR="00877144" w:rsidRDefault="00877144" w:rsidP="00877144">
      <w:pPr>
        <w:ind w:left="-567" w:right="283"/>
        <w:jc w:val="center"/>
        <w:rPr>
          <w:rFonts w:cs="Traditional Arabic"/>
        </w:rPr>
      </w:pPr>
      <w:r w:rsidRPr="00012C4B">
        <w:rPr>
          <w:rFonts w:cs="Traditional Arabic"/>
          <w:b/>
          <w:bCs/>
        </w:rPr>
        <w:t xml:space="preserve">Ведь он для вас враг явный! </w:t>
      </w:r>
      <w:r w:rsidRPr="00B73C01">
        <w:rPr>
          <w:rFonts w:cs="Traditional Arabic"/>
          <w:i/>
        </w:rPr>
        <w:t>(36:60)</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Аллах сообщает о том, что скажут ангелы о многобожниках,</w:t>
      </w:r>
    </w:p>
    <w:p w:rsidR="00877144" w:rsidRPr="00E53ED2" w:rsidRDefault="00877144" w:rsidP="00877144">
      <w:pPr>
        <w:ind w:left="-567" w:right="283"/>
        <w:jc w:val="center"/>
        <w:rPr>
          <w:rFonts w:ascii="Verdana" w:hAnsi="Verdana" w:cs="Traditional Arabic"/>
          <w:b/>
          <w:bCs/>
        </w:rPr>
      </w:pPr>
      <w:r w:rsidRPr="00012C4B">
        <w:rPr>
          <w:rFonts w:cs="Traditional Arabic"/>
        </w:rPr>
        <w:t xml:space="preserve"> которые поклонялись им при жизни:</w:t>
      </w:r>
      <w:r>
        <w:rPr>
          <w:rFonts w:cs="Traditional Arabic"/>
        </w:rPr>
        <w:t xml:space="preserve"> </w:t>
      </w:r>
      <w:r w:rsidRPr="00CC07DD">
        <w:rPr>
          <w:rFonts w:ascii="Verdana" w:hAnsi="Verdana" w:cs="Traditional Arabic"/>
          <w:b/>
          <w:bCs/>
          <w:sz w:val="28"/>
          <w:szCs w:val="28"/>
          <w:rtl/>
        </w:rPr>
        <w:t>﴿بَلْ كَانُواْ يَعْبُدُونَ الْجِنَّ أَكْـثَرُهُم بِهِم مُّؤْمِنُونَ﴾</w:t>
      </w:r>
    </w:p>
    <w:p w:rsidR="00877144" w:rsidRDefault="00877144" w:rsidP="00877144">
      <w:pPr>
        <w:ind w:left="-567" w:right="283"/>
        <w:jc w:val="center"/>
        <w:rPr>
          <w:rFonts w:cs="Traditional Arabic"/>
          <w:i/>
        </w:rPr>
      </w:pPr>
      <w:r w:rsidRPr="00012C4B">
        <w:rPr>
          <w:rFonts w:cs="Traditional Arabic"/>
          <w:b/>
          <w:bCs/>
        </w:rPr>
        <w:t>Да, они поклонялись джиннам; большая часть их веровала в них</w:t>
      </w:r>
      <w:r w:rsidRPr="00012C4B">
        <w:rPr>
          <w:rFonts w:cs="Traditional Arabic"/>
        </w:rPr>
        <w:t xml:space="preserve">! </w:t>
      </w:r>
      <w:r w:rsidRPr="00B73C01">
        <w:rPr>
          <w:rFonts w:cs="Traditional Arabic"/>
          <w:i/>
        </w:rPr>
        <w:t>(34:41)</w:t>
      </w:r>
    </w:p>
    <w:p w:rsidR="00877144" w:rsidRPr="00012C4B" w:rsidRDefault="00877144" w:rsidP="00877144">
      <w:pPr>
        <w:ind w:left="-567" w:right="283"/>
        <w:jc w:val="center"/>
        <w:rPr>
          <w:rFonts w:cs="Traditional Arabic"/>
        </w:rPr>
      </w:pPr>
    </w:p>
    <w:p w:rsidR="000517B9" w:rsidRDefault="00877144" w:rsidP="000517B9">
      <w:pPr>
        <w:ind w:left="-567" w:right="283"/>
        <w:jc w:val="center"/>
        <w:rPr>
          <w:rFonts w:cs="Traditional Arabic"/>
        </w:rPr>
      </w:pPr>
      <w:r w:rsidRPr="00012C4B">
        <w:rPr>
          <w:rFonts w:cs="Traditional Arabic"/>
        </w:rPr>
        <w:t>Слово Аллаха:</w:t>
      </w:r>
      <w:r>
        <w:rPr>
          <w:rFonts w:cs="Traditional Arabic"/>
        </w:rPr>
        <w:t xml:space="preserve"> </w:t>
      </w:r>
      <w:r w:rsidRPr="00CC07DD">
        <w:rPr>
          <w:rFonts w:ascii="Verdana" w:hAnsi="Verdana" w:cs="Traditional Arabic"/>
          <w:b/>
          <w:bCs/>
          <w:sz w:val="28"/>
          <w:szCs w:val="28"/>
          <w:rtl/>
        </w:rPr>
        <w:t>﴿ل</w:t>
      </w:r>
      <w:r w:rsidRPr="00CC07DD">
        <w:rPr>
          <w:rFonts w:ascii="Verdana" w:hAnsi="Verdana" w:cs="Traditional Arabic" w:hint="cs"/>
          <w:b/>
          <w:bCs/>
          <w:sz w:val="28"/>
          <w:szCs w:val="28"/>
          <w:rtl/>
        </w:rPr>
        <w:t>َ</w:t>
      </w:r>
      <w:r w:rsidRPr="00CC07DD">
        <w:rPr>
          <w:rFonts w:ascii="Verdana" w:hAnsi="Verdana" w:cs="Traditional Arabic"/>
          <w:b/>
          <w:bCs/>
          <w:sz w:val="28"/>
          <w:szCs w:val="28"/>
          <w:rtl/>
        </w:rPr>
        <w:t>عَنَهُ اللَّهُ﴾</w:t>
      </w:r>
      <w:r>
        <w:rPr>
          <w:rFonts w:ascii="Verdana" w:hAnsi="Verdana" w:cs="Traditional Arabic"/>
          <w:b/>
          <w:bCs/>
        </w:rPr>
        <w:t xml:space="preserve"> </w:t>
      </w:r>
      <w:r w:rsidRPr="00012C4B">
        <w:rPr>
          <w:rFonts w:cs="Traditional Arabic"/>
          <w:b/>
          <w:bCs/>
        </w:rPr>
        <w:t>Проклял его</w:t>
      </w:r>
      <w:r w:rsidR="000517B9">
        <w:rPr>
          <w:rFonts w:cs="Traditional Arabic"/>
          <w:b/>
          <w:bCs/>
        </w:rPr>
        <w:t xml:space="preserve"> </w:t>
      </w:r>
      <w:r w:rsidRPr="00012C4B">
        <w:rPr>
          <w:rFonts w:cs="Traditional Arabic"/>
          <w:b/>
          <w:bCs/>
        </w:rPr>
        <w:t>Аллах</w:t>
      </w:r>
      <w:r w:rsidRPr="00012C4B">
        <w:rPr>
          <w:rFonts w:cs="Traditional Arabic"/>
        </w:rPr>
        <w:t xml:space="preserve"> – т.е. </w:t>
      </w:r>
    </w:p>
    <w:p w:rsidR="00877144" w:rsidRPr="000517B9" w:rsidRDefault="00877144" w:rsidP="000517B9">
      <w:pPr>
        <w:ind w:left="-567" w:right="283"/>
        <w:jc w:val="center"/>
        <w:rPr>
          <w:rFonts w:ascii="Verdana" w:hAnsi="Verdana" w:cs="Traditional Arabic"/>
          <w:b/>
          <w:bCs/>
        </w:rPr>
      </w:pPr>
      <w:r w:rsidRPr="00012C4B">
        <w:rPr>
          <w:rFonts w:cs="Traditional Arabic"/>
        </w:rPr>
        <w:t xml:space="preserve">прогнал и удалил от Своей милости, вывел его из Своего окружения. </w:t>
      </w:r>
    </w:p>
    <w:p w:rsidR="00877144" w:rsidRDefault="00877144" w:rsidP="00877144">
      <w:pPr>
        <w:ind w:left="-567" w:right="283"/>
        <w:jc w:val="center"/>
        <w:rPr>
          <w:rFonts w:ascii="Verdana" w:hAnsi="Verdana" w:cs="Traditional Arabic"/>
          <w:b/>
          <w:bCs/>
        </w:rPr>
      </w:pPr>
      <w:r w:rsidRPr="00012C4B">
        <w:rPr>
          <w:rFonts w:cs="Traditional Arabic"/>
        </w:rPr>
        <w:t>Но тот</w:t>
      </w:r>
      <w:r>
        <w:rPr>
          <w:rFonts w:cs="Traditional Arabic"/>
          <w:i/>
        </w:rPr>
        <w:t>(иблис</w:t>
      </w:r>
      <w:r w:rsidRPr="00B73C01">
        <w:rPr>
          <w:rFonts w:cs="Traditional Arabic"/>
          <w:i/>
        </w:rPr>
        <w:t>)</w:t>
      </w:r>
      <w:r w:rsidRPr="00012C4B">
        <w:rPr>
          <w:rFonts w:cs="Traditional Arabic"/>
        </w:rPr>
        <w:t xml:space="preserve"> сказал при этом:</w:t>
      </w:r>
      <w:r>
        <w:rPr>
          <w:rFonts w:cs="Traditional Arabic"/>
        </w:rPr>
        <w:t xml:space="preserve"> </w:t>
      </w:r>
      <w:r>
        <w:rPr>
          <w:rFonts w:ascii="Verdana" w:hAnsi="Verdana" w:cs="Traditional Arabic"/>
          <w:b/>
          <w:bCs/>
          <w:sz w:val="28"/>
          <w:szCs w:val="28"/>
          <w:rtl/>
        </w:rPr>
        <w:t>﴿ل</w:t>
      </w:r>
      <w:r>
        <w:rPr>
          <w:rFonts w:ascii="Verdana" w:hAnsi="Verdana" w:cs="Traditional Arabic" w:hint="cs"/>
          <w:b/>
          <w:bCs/>
          <w:sz w:val="28"/>
          <w:szCs w:val="28"/>
          <w:rtl/>
        </w:rPr>
        <w:t>أَ</w:t>
      </w:r>
      <w:r w:rsidRPr="00CC07DD">
        <w:rPr>
          <w:rFonts w:ascii="Verdana" w:hAnsi="Verdana" w:cs="Traditional Arabic"/>
          <w:b/>
          <w:bCs/>
          <w:sz w:val="28"/>
          <w:szCs w:val="28"/>
          <w:rtl/>
        </w:rPr>
        <w:t>تَّخِذَنَّ مِنْ عِبَادِكَ نَصِيباً مَّفْرُوضاً﴾</w:t>
      </w:r>
    </w:p>
    <w:p w:rsidR="000517B9" w:rsidRDefault="00877144" w:rsidP="000517B9">
      <w:pPr>
        <w:ind w:left="-567" w:right="283"/>
        <w:jc w:val="center"/>
        <w:rPr>
          <w:rFonts w:cs="Traditional Arabic"/>
        </w:rPr>
      </w:pPr>
      <w:r w:rsidRPr="00012C4B">
        <w:rPr>
          <w:rFonts w:cs="Traditional Arabic"/>
          <w:b/>
          <w:bCs/>
        </w:rPr>
        <w:t>Я непременно захвачу от Твоих рабов долю назначенную</w:t>
      </w:r>
      <w:r w:rsidRPr="00012C4B">
        <w:rPr>
          <w:rFonts w:cs="Traditional Arabic"/>
        </w:rPr>
        <w:t>– т</w:t>
      </w:r>
      <w:r>
        <w:rPr>
          <w:rFonts w:cs="Traditional Arabic"/>
        </w:rPr>
        <w:t xml:space="preserve">.е. </w:t>
      </w:r>
    </w:p>
    <w:p w:rsidR="00877144" w:rsidRPr="000517B9" w:rsidRDefault="00877144" w:rsidP="000517B9">
      <w:pPr>
        <w:ind w:left="-567" w:right="283"/>
        <w:jc w:val="center"/>
        <w:rPr>
          <w:rFonts w:ascii="Verdana" w:hAnsi="Verdana" w:cs="Traditional Arabic"/>
          <w:b/>
          <w:bCs/>
        </w:rPr>
      </w:pPr>
      <w:r>
        <w:rPr>
          <w:rFonts w:cs="Traditional Arabic"/>
        </w:rPr>
        <w:t>определённую известную долю.</w:t>
      </w:r>
      <w:r w:rsidR="000517B9">
        <w:rPr>
          <w:rFonts w:cs="Traditional Arabic"/>
        </w:rPr>
        <w:t xml:space="preserve"> </w:t>
      </w:r>
      <w:r w:rsidR="000517B9" w:rsidRPr="00012C4B">
        <w:rPr>
          <w:rFonts w:ascii="Verdana" w:hAnsi="Verdana" w:cs="Traditional Arabic"/>
          <w:b/>
          <w:bCs/>
          <w:rtl/>
        </w:rPr>
        <w:t>﴿</w:t>
      </w:r>
      <w:r w:rsidR="000517B9" w:rsidRPr="00CC07DD">
        <w:rPr>
          <w:rFonts w:ascii="Verdana" w:hAnsi="Verdana" w:cs="Traditional Arabic"/>
          <w:b/>
          <w:bCs/>
          <w:sz w:val="28"/>
          <w:szCs w:val="28"/>
          <w:rtl/>
        </w:rPr>
        <w:t>وَلأضِلَّنَّهُمْ</w:t>
      </w:r>
      <w:r w:rsidR="000517B9" w:rsidRPr="00012C4B">
        <w:rPr>
          <w:rFonts w:ascii="Verdana" w:hAnsi="Verdana" w:cs="Traditional Arabic"/>
          <w:b/>
          <w:bCs/>
          <w:rtl/>
        </w:rPr>
        <w:t>﴾</w:t>
      </w:r>
      <w:r w:rsidR="000517B9">
        <w:rPr>
          <w:rFonts w:ascii="Verdana" w:hAnsi="Verdana" w:cs="Traditional Arabic"/>
          <w:b/>
          <w:bCs/>
        </w:rPr>
        <w:t xml:space="preserve"> </w:t>
      </w:r>
      <w:r w:rsidR="000517B9" w:rsidRPr="00012C4B">
        <w:rPr>
          <w:rFonts w:cs="Traditional Arabic"/>
          <w:b/>
          <w:bCs/>
        </w:rPr>
        <w:t>И собью их с пути</w:t>
      </w:r>
      <w:r w:rsidR="000517B9" w:rsidRPr="00012C4B">
        <w:rPr>
          <w:rFonts w:cs="Traditional Arabic"/>
        </w:rPr>
        <w:t xml:space="preserve"> – истины.</w:t>
      </w:r>
    </w:p>
    <w:p w:rsidR="000517B9" w:rsidRDefault="00877144" w:rsidP="000517B9">
      <w:pPr>
        <w:ind w:left="-567" w:right="283"/>
        <w:jc w:val="center"/>
        <w:rPr>
          <w:rFonts w:cs="Traditional Arabic"/>
        </w:rPr>
      </w:pPr>
      <w:r w:rsidRPr="00012C4B">
        <w:rPr>
          <w:rFonts w:ascii="Verdana" w:hAnsi="Verdana" w:cs="Traditional Arabic"/>
          <w:b/>
          <w:bCs/>
          <w:rtl/>
        </w:rPr>
        <w:t>﴿</w:t>
      </w:r>
      <w:r w:rsidRPr="00CC07DD">
        <w:rPr>
          <w:rFonts w:ascii="Verdana" w:hAnsi="Verdana" w:cs="Traditional Arabic"/>
          <w:b/>
          <w:bCs/>
          <w:sz w:val="28"/>
          <w:szCs w:val="28"/>
          <w:rtl/>
        </w:rPr>
        <w:t>وَلأُمَنِّيَنَّهُمْ</w:t>
      </w:r>
      <w:r w:rsidRPr="00012C4B">
        <w:rPr>
          <w:rFonts w:ascii="Verdana" w:hAnsi="Verdana" w:cs="Traditional Arabic"/>
          <w:b/>
          <w:bCs/>
          <w:rtl/>
        </w:rPr>
        <w:t>﴾</w:t>
      </w:r>
      <w:r>
        <w:rPr>
          <w:rFonts w:ascii="Verdana" w:hAnsi="Verdana" w:cs="Traditional Arabic"/>
          <w:b/>
          <w:bCs/>
        </w:rPr>
        <w:t xml:space="preserve"> </w:t>
      </w:r>
      <w:r w:rsidRPr="00012C4B">
        <w:rPr>
          <w:rFonts w:cs="Traditional Arabic"/>
          <w:b/>
          <w:bCs/>
        </w:rPr>
        <w:t>И возбужу в них мечты</w:t>
      </w:r>
      <w:r>
        <w:rPr>
          <w:rFonts w:cs="Traditional Arabic"/>
        </w:rPr>
        <w:t xml:space="preserve"> – </w:t>
      </w:r>
      <w:r w:rsidRPr="00012C4B">
        <w:rPr>
          <w:rFonts w:cs="Traditional Arabic"/>
        </w:rPr>
        <w:t xml:space="preserve"> приукрашу им неприкаянность </w:t>
      </w:r>
    </w:p>
    <w:p w:rsidR="000517B9" w:rsidRDefault="00877144" w:rsidP="000517B9">
      <w:pPr>
        <w:ind w:left="-567" w:right="283"/>
        <w:jc w:val="center"/>
        <w:rPr>
          <w:rFonts w:cs="Traditional Arabic"/>
        </w:rPr>
      </w:pPr>
      <w:r w:rsidRPr="00012C4B">
        <w:rPr>
          <w:rFonts w:cs="Traditional Arabic"/>
        </w:rPr>
        <w:t xml:space="preserve">и пообещаю им исполнение их мечтаний, буду обманывать их </w:t>
      </w:r>
    </w:p>
    <w:p w:rsidR="00877144" w:rsidRPr="000517B9" w:rsidRDefault="00877144" w:rsidP="000517B9">
      <w:pPr>
        <w:ind w:left="-567" w:right="283"/>
        <w:jc w:val="center"/>
        <w:rPr>
          <w:rFonts w:cs="Traditional Arabic"/>
        </w:rPr>
      </w:pPr>
      <w:r w:rsidRPr="00012C4B">
        <w:rPr>
          <w:rFonts w:cs="Traditional Arabic"/>
        </w:rPr>
        <w:t xml:space="preserve">и заставлять </w:t>
      </w:r>
      <w:r w:rsidR="000517B9">
        <w:rPr>
          <w:rFonts w:cs="Traditional Arabic"/>
        </w:rPr>
        <w:t xml:space="preserve"> </w:t>
      </w:r>
      <w:r w:rsidRPr="00012C4B">
        <w:rPr>
          <w:rFonts w:cs="Traditional Arabic"/>
        </w:rPr>
        <w:t>отклад</w:t>
      </w:r>
      <w:r>
        <w:rPr>
          <w:rFonts w:cs="Traditional Arabic"/>
        </w:rPr>
        <w:t>ывать совершение благих деяний.</w:t>
      </w:r>
    </w:p>
    <w:p w:rsidR="00877144" w:rsidRPr="00012C4B" w:rsidRDefault="00877144" w:rsidP="00877144">
      <w:pPr>
        <w:ind w:left="-567" w:right="283"/>
        <w:jc w:val="center"/>
        <w:rPr>
          <w:rFonts w:cs="Traditional Arabic"/>
        </w:rPr>
      </w:pPr>
    </w:p>
    <w:p w:rsidR="00877144" w:rsidRPr="00E53ED2" w:rsidRDefault="00877144" w:rsidP="00877144">
      <w:pPr>
        <w:ind w:left="-567" w:right="283"/>
        <w:jc w:val="center"/>
        <w:rPr>
          <w:rFonts w:ascii="Verdana" w:hAnsi="Verdana" w:cs="Traditional Arabic"/>
          <w:b/>
          <w:bCs/>
        </w:rPr>
      </w:pPr>
      <w:r>
        <w:rPr>
          <w:rFonts w:ascii="Verdana" w:hAnsi="Verdana" w:cs="Traditional Arabic"/>
          <w:b/>
          <w:bCs/>
          <w:sz w:val="28"/>
          <w:szCs w:val="28"/>
          <w:rtl/>
        </w:rPr>
        <w:t>﴿وَل</w:t>
      </w:r>
      <w:r>
        <w:rPr>
          <w:rFonts w:ascii="Verdana" w:hAnsi="Verdana" w:cs="Traditional Arabic" w:hint="cs"/>
          <w:b/>
          <w:bCs/>
          <w:sz w:val="28"/>
          <w:szCs w:val="28"/>
          <w:rtl/>
        </w:rPr>
        <w:t>آ</w:t>
      </w:r>
      <w:r w:rsidRPr="00CC07DD">
        <w:rPr>
          <w:rFonts w:ascii="Verdana" w:hAnsi="Verdana" w:cs="Traditional Arabic"/>
          <w:b/>
          <w:bCs/>
          <w:sz w:val="28"/>
          <w:szCs w:val="28"/>
          <w:rtl/>
        </w:rPr>
        <w:t>مُرَنَّهُمْ</w:t>
      </w:r>
      <w:r>
        <w:rPr>
          <w:rFonts w:ascii="Verdana" w:hAnsi="Verdana" w:cs="Traditional Arabic"/>
          <w:b/>
          <w:bCs/>
          <w:sz w:val="28"/>
          <w:szCs w:val="28"/>
          <w:rtl/>
        </w:rPr>
        <w:t xml:space="preserve"> فَلَيُبَتِّكُنَّ ءَاذَانَ ال</w:t>
      </w:r>
      <w:r>
        <w:rPr>
          <w:rFonts w:ascii="Verdana" w:hAnsi="Verdana" w:cs="Traditional Arabic" w:hint="cs"/>
          <w:b/>
          <w:bCs/>
          <w:sz w:val="28"/>
          <w:szCs w:val="28"/>
          <w:rtl/>
        </w:rPr>
        <w:t>أَ</w:t>
      </w:r>
      <w:r w:rsidRPr="00CC07DD">
        <w:rPr>
          <w:rFonts w:ascii="Verdana" w:hAnsi="Verdana" w:cs="Traditional Arabic"/>
          <w:b/>
          <w:bCs/>
          <w:sz w:val="28"/>
          <w:szCs w:val="28"/>
          <w:rtl/>
        </w:rPr>
        <w:t>نْعَـ</w:t>
      </w:r>
      <w:r>
        <w:rPr>
          <w:rFonts w:ascii="Verdana" w:hAnsi="Verdana" w:cs="Traditional Arabic" w:hint="cs"/>
          <w:b/>
          <w:bCs/>
          <w:sz w:val="28"/>
          <w:szCs w:val="28"/>
          <w:rtl/>
        </w:rPr>
        <w:t>ا</w:t>
      </w:r>
      <w:r w:rsidRPr="00CC07DD">
        <w:rPr>
          <w:rFonts w:ascii="Verdana" w:hAnsi="Verdana" w:cs="Traditional Arabic"/>
          <w:b/>
          <w:bCs/>
          <w:sz w:val="28"/>
          <w:szCs w:val="28"/>
          <w:rtl/>
        </w:rPr>
        <w:t>مِ﴾</w:t>
      </w:r>
      <w:r>
        <w:rPr>
          <w:rFonts w:ascii="Verdana" w:hAnsi="Verdana" w:cs="Traditional Arabic"/>
          <w:b/>
          <w:bCs/>
        </w:rPr>
        <w:t xml:space="preserve"> </w:t>
      </w:r>
      <w:r w:rsidRPr="00012C4B">
        <w:rPr>
          <w:rFonts w:cs="Traditional Arabic"/>
          <w:b/>
          <w:bCs/>
        </w:rPr>
        <w:t>И прикажу им, и пусть они будут обрезывать уши у скота</w:t>
      </w:r>
    </w:p>
    <w:p w:rsidR="00877144" w:rsidRDefault="00877144" w:rsidP="00877144">
      <w:pPr>
        <w:ind w:left="-567" w:right="283"/>
        <w:jc w:val="center"/>
        <w:rPr>
          <w:rFonts w:cs="Traditional Arabic"/>
          <w:i/>
        </w:rPr>
      </w:pPr>
      <w:r w:rsidRPr="00012C4B">
        <w:rPr>
          <w:rFonts w:cs="Traditional Arabic"/>
        </w:rPr>
        <w:t xml:space="preserve"> </w:t>
      </w:r>
      <w:r>
        <w:rPr>
          <w:rFonts w:cs="Traditional Arabic"/>
          <w:i/>
        </w:rPr>
        <w:t xml:space="preserve">– </w:t>
      </w:r>
      <w:r w:rsidRPr="00B73C01">
        <w:rPr>
          <w:rFonts w:cs="Traditional Arabic"/>
          <w:i/>
        </w:rPr>
        <w:t xml:space="preserve"> разрезать уши скота, тем самым делая пометки для</w:t>
      </w:r>
      <w:r>
        <w:rPr>
          <w:rFonts w:cs="Traditional Arabic"/>
          <w:i/>
        </w:rPr>
        <w:t xml:space="preserve"> «</w:t>
      </w:r>
      <w:r w:rsidRPr="00B73C01">
        <w:rPr>
          <w:rFonts w:cs="Traditional Arabic"/>
          <w:i/>
        </w:rPr>
        <w:t xml:space="preserve"> аль-бахиры и саибы</w:t>
      </w:r>
      <w:r>
        <w:rPr>
          <w:rFonts w:cs="Traditional Arabic"/>
          <w:i/>
        </w:rPr>
        <w:t>»</w:t>
      </w:r>
    </w:p>
    <w:p w:rsidR="00877144" w:rsidRDefault="00877144" w:rsidP="0087168F">
      <w:pPr>
        <w:ind w:left="-567" w:right="283"/>
        <w:jc w:val="center"/>
        <w:rPr>
          <w:rFonts w:cs="Traditional Arabic"/>
        </w:rPr>
      </w:pPr>
      <w:r w:rsidRPr="00B73C01">
        <w:rPr>
          <w:rFonts w:cs="Traditional Arabic"/>
          <w:i/>
        </w:rPr>
        <w:t xml:space="preserve"> </w:t>
      </w:r>
      <w:r w:rsidRPr="00B73C01">
        <w:rPr>
          <w:rFonts w:cs="Traditional Arabic"/>
        </w:rPr>
        <w:t>согласно</w:t>
      </w:r>
      <w:r w:rsidRPr="00012C4B">
        <w:rPr>
          <w:rFonts w:cs="Traditional Arabic"/>
        </w:rPr>
        <w:t xml:space="preserve"> мнению ас-Судди и других. Ибн Аббас сказал, </w:t>
      </w:r>
      <w:r w:rsidRPr="00A44B2D">
        <w:rPr>
          <w:rFonts w:cs="Traditional Arabic"/>
          <w:i/>
        </w:rPr>
        <w:t>что речь идёт о кастрации животных.</w:t>
      </w:r>
      <w:r w:rsidR="0087168F">
        <w:rPr>
          <w:rFonts w:cs="Traditional Arabic"/>
        </w:rPr>
        <w:t xml:space="preserve"> </w:t>
      </w:r>
      <w:r w:rsidRPr="00012C4B">
        <w:rPr>
          <w:rFonts w:cs="Traditional Arabic"/>
        </w:rPr>
        <w:t xml:space="preserve"> Также считал ибн Умар, Анас, Саид ибн аль-Мусайиб и другие.</w:t>
      </w:r>
    </w:p>
    <w:p w:rsidR="00877144" w:rsidRPr="00012C4B" w:rsidRDefault="00877144" w:rsidP="00877144">
      <w:pPr>
        <w:ind w:left="-567" w:right="283"/>
        <w:jc w:val="center"/>
        <w:rPr>
          <w:rFonts w:cs="Traditional Arabic"/>
        </w:rPr>
      </w:pPr>
    </w:p>
    <w:p w:rsidR="00877144" w:rsidRPr="00E53ED2" w:rsidRDefault="00877144" w:rsidP="00877144">
      <w:pPr>
        <w:ind w:left="-567" w:right="283"/>
        <w:jc w:val="center"/>
        <w:rPr>
          <w:rFonts w:cs="Traditional Arabic"/>
          <w:b/>
          <w:bCs/>
        </w:rPr>
      </w:pPr>
      <w:r>
        <w:rPr>
          <w:rFonts w:ascii="Verdana" w:hAnsi="Verdana" w:cs="Traditional Arabic"/>
          <w:b/>
          <w:bCs/>
          <w:sz w:val="28"/>
          <w:szCs w:val="28"/>
          <w:rtl/>
        </w:rPr>
        <w:t>﴿وَل</w:t>
      </w:r>
      <w:r>
        <w:rPr>
          <w:rFonts w:ascii="Verdana" w:hAnsi="Verdana" w:cs="Traditional Arabic" w:hint="cs"/>
          <w:b/>
          <w:bCs/>
          <w:sz w:val="28"/>
          <w:szCs w:val="28"/>
          <w:rtl/>
        </w:rPr>
        <w:t>آ</w:t>
      </w:r>
      <w:r w:rsidRPr="00CC07DD">
        <w:rPr>
          <w:rFonts w:ascii="Verdana" w:hAnsi="Verdana" w:cs="Traditional Arabic"/>
          <w:b/>
          <w:bCs/>
          <w:sz w:val="28"/>
          <w:szCs w:val="28"/>
          <w:rtl/>
        </w:rPr>
        <w:t>مُرَنَّهُمْ فَلَيُغَيِّرُنَّ خَلْقَ اللَّهِ﴾</w:t>
      </w:r>
      <w:r>
        <w:rPr>
          <w:rFonts w:cs="Traditional Arabic"/>
          <w:b/>
          <w:bCs/>
        </w:rPr>
        <w:t xml:space="preserve"> </w:t>
      </w:r>
      <w:r w:rsidRPr="00012C4B">
        <w:rPr>
          <w:rFonts w:cs="Traditional Arabic"/>
          <w:b/>
          <w:bCs/>
        </w:rPr>
        <w:t>И прикажу им, и пусть они будут изменять творение Аллаха!</w:t>
      </w:r>
    </w:p>
    <w:p w:rsidR="00877144" w:rsidRDefault="00877144" w:rsidP="00877144">
      <w:pPr>
        <w:ind w:left="-567" w:right="283"/>
        <w:jc w:val="center"/>
        <w:rPr>
          <w:rFonts w:cs="Traditional Arabic"/>
        </w:rPr>
      </w:pPr>
      <w:r w:rsidRPr="00012C4B">
        <w:rPr>
          <w:rFonts w:cs="Traditional Arabic"/>
        </w:rPr>
        <w:t xml:space="preserve">Аль-Хасан аль-Басри сказал, </w:t>
      </w:r>
      <w:r w:rsidRPr="00B550B8">
        <w:rPr>
          <w:rFonts w:cs="Traditional Arabic"/>
          <w:i/>
        </w:rPr>
        <w:t>что имеются в виду татуировки.</w:t>
      </w:r>
      <w:r w:rsidRPr="00012C4B">
        <w:rPr>
          <w:rFonts w:cs="Traditional Arabic"/>
        </w:rPr>
        <w:t xml:space="preserve"> </w:t>
      </w:r>
    </w:p>
    <w:p w:rsidR="0087168F" w:rsidRDefault="0087168F" w:rsidP="00877144">
      <w:pPr>
        <w:ind w:left="-567" w:right="283"/>
        <w:jc w:val="center"/>
        <w:rPr>
          <w:rFonts w:cs="Traditional Arabic"/>
        </w:rPr>
      </w:pPr>
    </w:p>
    <w:p w:rsidR="00877144" w:rsidRPr="00012C4B" w:rsidRDefault="00877144" w:rsidP="00877144">
      <w:pPr>
        <w:ind w:left="-567" w:right="283"/>
        <w:jc w:val="center"/>
        <w:rPr>
          <w:rFonts w:cs="Traditional Arabic"/>
        </w:rPr>
      </w:pPr>
      <w:r w:rsidRPr="00012C4B">
        <w:rPr>
          <w:rFonts w:cs="Traditional Arabic"/>
        </w:rPr>
        <w:t>В Сахихе приводится хадис со слов ибн Мас</w:t>
      </w:r>
      <w:r w:rsidR="00DC2887" w:rsidRPr="00FB2D07">
        <w:rPr>
          <w:rFonts w:cs="Traditional Arabic"/>
        </w:rPr>
        <w:t>’</w:t>
      </w:r>
      <w:r w:rsidRPr="00012C4B">
        <w:rPr>
          <w:rFonts w:cs="Traditional Arabic"/>
        </w:rPr>
        <w:t>уда:</w:t>
      </w:r>
    </w:p>
    <w:p w:rsidR="00877144" w:rsidRPr="00CC07DD" w:rsidRDefault="00877144" w:rsidP="00877144">
      <w:pPr>
        <w:ind w:left="-567" w:right="283"/>
        <w:jc w:val="center"/>
        <w:rPr>
          <w:rFonts w:cs="Traditional Arabic"/>
          <w:b/>
          <w:bCs/>
          <w:sz w:val="28"/>
          <w:szCs w:val="28"/>
          <w:rtl/>
        </w:rPr>
      </w:pPr>
      <w:r w:rsidRPr="00CC07DD">
        <w:rPr>
          <w:rFonts w:cs="Traditional Arabic"/>
          <w:b/>
          <w:bCs/>
          <w:sz w:val="28"/>
          <w:szCs w:val="28"/>
          <w:rtl/>
        </w:rPr>
        <w:t>لعنَ اللَّه الْواشِماتِ والمُستَوشمات والمُتَنَمِّصات ، والمُتَفلِّجات لِلحُسْن ، المُغَيِّراتِ خَلْقِ اللَّه</w:t>
      </w:r>
    </w:p>
    <w:p w:rsidR="00877144" w:rsidRPr="008542A4" w:rsidRDefault="00877144" w:rsidP="00877144">
      <w:pPr>
        <w:ind w:left="-567" w:right="283"/>
        <w:jc w:val="center"/>
        <w:rPr>
          <w:rFonts w:cs="Traditional Arabic"/>
          <w:bCs/>
          <w:i/>
          <w:iCs/>
        </w:rPr>
      </w:pPr>
      <w:r w:rsidRPr="008542A4">
        <w:rPr>
          <w:rFonts w:cs="Traditional Arabic"/>
          <w:bCs/>
          <w:i/>
          <w:iCs/>
        </w:rPr>
        <w:t>«Да проклянёт Аллах делающих татуировки и тех, кто просит делать их себе</w:t>
      </w:r>
    </w:p>
    <w:p w:rsidR="00877144" w:rsidRPr="008542A4" w:rsidRDefault="00877144" w:rsidP="00877144">
      <w:pPr>
        <w:ind w:left="-567" w:right="283"/>
        <w:jc w:val="center"/>
        <w:rPr>
          <w:rFonts w:cs="Traditional Arabic"/>
          <w:bCs/>
          <w:i/>
          <w:iCs/>
        </w:rPr>
      </w:pPr>
      <w:r w:rsidRPr="008542A4">
        <w:rPr>
          <w:rFonts w:cs="Traditional Arabic"/>
          <w:bCs/>
          <w:i/>
          <w:iCs/>
        </w:rPr>
        <w:lastRenderedPageBreak/>
        <w:t>(а также) тех, кто просит, чтобы им вышипывали брови (</w:t>
      </w:r>
      <w:r w:rsidRPr="008542A4">
        <w:rPr>
          <w:rFonts w:cs="Traditional Arabic"/>
          <w:b/>
          <w:bCs/>
          <w:i/>
          <w:iCs/>
        </w:rPr>
        <w:t>мутанаммисат</w:t>
      </w:r>
      <w:r w:rsidRPr="008542A4">
        <w:rPr>
          <w:rFonts w:cs="Traditional Arabic"/>
          <w:bCs/>
          <w:i/>
          <w:iCs/>
        </w:rPr>
        <w:t>),</w:t>
      </w:r>
    </w:p>
    <w:p w:rsidR="00877144" w:rsidRPr="008542A4" w:rsidRDefault="00877144" w:rsidP="00877144">
      <w:pPr>
        <w:ind w:left="-567" w:right="283"/>
        <w:jc w:val="center"/>
        <w:rPr>
          <w:rFonts w:cs="Traditional Arabic"/>
        </w:rPr>
      </w:pPr>
      <w:r w:rsidRPr="008542A4">
        <w:rPr>
          <w:rFonts w:cs="Traditional Arabic"/>
          <w:bCs/>
          <w:i/>
          <w:iCs/>
        </w:rPr>
        <w:t xml:space="preserve"> и подпиливающих (</w:t>
      </w:r>
      <w:r w:rsidRPr="008542A4">
        <w:rPr>
          <w:rFonts w:cs="Traditional Arabic"/>
          <w:b/>
          <w:bCs/>
          <w:i/>
          <w:iCs/>
        </w:rPr>
        <w:t>мутафаллиджат</w:t>
      </w:r>
      <w:r w:rsidRPr="008542A4">
        <w:rPr>
          <w:rFonts w:cs="Traditional Arabic"/>
          <w:bCs/>
          <w:i/>
          <w:iCs/>
        </w:rPr>
        <w:t>), которые изменяют творение Аллаха!»</w:t>
      </w:r>
      <w:r w:rsidRPr="008542A4">
        <w:rPr>
          <w:rFonts w:cs="Traditional Arabic"/>
        </w:rPr>
        <w:t xml:space="preserve"> </w:t>
      </w:r>
    </w:p>
    <w:p w:rsidR="00877144" w:rsidRDefault="00877144" w:rsidP="00877144">
      <w:pPr>
        <w:ind w:left="-567" w:right="283"/>
        <w:jc w:val="center"/>
        <w:rPr>
          <w:rFonts w:cs="Traditional Arabic"/>
          <w:i/>
        </w:rPr>
      </w:pPr>
      <w:r w:rsidRPr="008542A4">
        <w:rPr>
          <w:rFonts w:cs="Traditional Arabic"/>
          <w:i/>
        </w:rPr>
        <w:t>- одна женщина спросила его, почему он так говорит, и он сказал:</w:t>
      </w:r>
    </w:p>
    <w:p w:rsidR="00DC2887" w:rsidRPr="008542A4" w:rsidRDefault="00DC2887" w:rsidP="00877144">
      <w:pPr>
        <w:ind w:left="-567" w:right="283"/>
        <w:jc w:val="center"/>
        <w:rPr>
          <w:rFonts w:cs="Traditional Arabic"/>
          <w:i/>
          <w:rtl/>
        </w:rPr>
      </w:pPr>
      <w:r>
        <w:rPr>
          <w:rFonts w:cs="Traditional Arabic"/>
          <w:i/>
        </w:rPr>
        <w:t>«</w:t>
      </w:r>
      <w:r w:rsidRPr="00CC07DD">
        <w:rPr>
          <w:rFonts w:cs="Traditional Arabic"/>
          <w:b/>
          <w:bCs/>
          <w:sz w:val="28"/>
          <w:szCs w:val="28"/>
          <w:rtl/>
        </w:rPr>
        <w:t>وما لي لا ألْعَنُ مَنْ لَعَنَ رَسُولُ اللَّه صَلّى اللهُ عَلَيْهِ وسَلَّم وَهُو في كتاب اللَّه ؟ ، قَالَ اللَّه تَعالى</w:t>
      </w:r>
      <w:r>
        <w:rPr>
          <w:rFonts w:cs="Traditional Arabic"/>
          <w:i/>
        </w:rPr>
        <w:t>»</w:t>
      </w:r>
    </w:p>
    <w:p w:rsidR="00DC2887" w:rsidRDefault="00DC2887" w:rsidP="004012DE">
      <w:pPr>
        <w:ind w:left="-567" w:right="283"/>
        <w:jc w:val="center"/>
        <w:rPr>
          <w:rFonts w:cs="Traditional Arabic"/>
          <w:bCs/>
          <w:i/>
          <w:iCs/>
        </w:rPr>
      </w:pPr>
      <w:r w:rsidRPr="008542A4">
        <w:rPr>
          <w:rFonts w:cs="Traditional Arabic"/>
          <w:bCs/>
          <w:i/>
          <w:iCs/>
        </w:rPr>
        <w:t xml:space="preserve"> </w:t>
      </w:r>
      <w:r w:rsidR="00877144" w:rsidRPr="008542A4">
        <w:rPr>
          <w:rFonts w:cs="Traditional Arabic"/>
          <w:bCs/>
          <w:i/>
          <w:iCs/>
        </w:rPr>
        <w:t>«А почему же мне не проклинать тех, кого проклял посланник Аллаха, да благословит</w:t>
      </w:r>
    </w:p>
    <w:p w:rsidR="004012DE" w:rsidRDefault="00877144" w:rsidP="004012DE">
      <w:pPr>
        <w:ind w:left="-567" w:right="283"/>
        <w:jc w:val="center"/>
        <w:rPr>
          <w:rFonts w:cs="Traditional Arabic"/>
          <w:bCs/>
          <w:i/>
          <w:iCs/>
        </w:rPr>
      </w:pPr>
      <w:r w:rsidRPr="008542A4">
        <w:rPr>
          <w:rFonts w:cs="Traditional Arabic"/>
          <w:bCs/>
          <w:i/>
          <w:iCs/>
        </w:rPr>
        <w:t xml:space="preserve"> его Аллах и да приветствует, (ведь) это есть в Книге Аллаха? Аллах Всевышний сказал</w:t>
      </w:r>
    </w:p>
    <w:p w:rsidR="00DC2887" w:rsidRDefault="004012DE" w:rsidP="00DC2887">
      <w:pPr>
        <w:ind w:left="-567" w:right="283"/>
        <w:jc w:val="center"/>
        <w:rPr>
          <w:rFonts w:cs="Traditional Arabic"/>
          <w:b/>
          <w:bCs/>
        </w:rPr>
      </w:pPr>
      <w:r>
        <w:rPr>
          <w:rFonts w:ascii="Verdana" w:hAnsi="Verdana" w:cs="Traditional Arabic"/>
          <w:b/>
          <w:bCs/>
          <w:sz w:val="28"/>
          <w:szCs w:val="28"/>
          <w:rtl/>
        </w:rPr>
        <w:t>﴿</w:t>
      </w:r>
      <w:r w:rsidRPr="004012DE">
        <w:rPr>
          <w:rFonts w:cs="Traditional Arabic"/>
          <w:b/>
          <w:bCs/>
          <w:sz w:val="28"/>
          <w:szCs w:val="28"/>
          <w:rtl/>
        </w:rPr>
        <w:t xml:space="preserve"> </w:t>
      </w:r>
      <w:r w:rsidRPr="00CC07DD">
        <w:rPr>
          <w:rFonts w:cs="Traditional Arabic"/>
          <w:b/>
          <w:bCs/>
          <w:sz w:val="28"/>
          <w:szCs w:val="28"/>
          <w:rtl/>
        </w:rPr>
        <w:t>وَمَا آتَاكُمُ الرَّسُولُ فَخُذُوهُ وَما نَهَاكُمْ عَنْهُ فَانْتَهُوا</w:t>
      </w:r>
      <w:r w:rsidRPr="00CC07DD">
        <w:rPr>
          <w:rFonts w:ascii="Verdana" w:hAnsi="Verdana" w:cs="Traditional Arabic"/>
          <w:b/>
          <w:bCs/>
          <w:sz w:val="28"/>
          <w:szCs w:val="28"/>
          <w:rtl/>
        </w:rPr>
        <w:t xml:space="preserve"> ﴾</w:t>
      </w:r>
      <w:r w:rsidRPr="00CC07DD">
        <w:rPr>
          <w:rFonts w:cs="Traditional Arabic"/>
          <w:b/>
          <w:bCs/>
          <w:sz w:val="28"/>
          <w:szCs w:val="28"/>
          <w:rtl/>
        </w:rPr>
        <w:t xml:space="preserve"> </w:t>
      </w:r>
      <w:r w:rsidR="00877144" w:rsidRPr="00012C4B">
        <w:rPr>
          <w:rFonts w:cs="Traditional Arabic"/>
          <w:b/>
          <w:bCs/>
          <w:i/>
          <w:iCs/>
        </w:rPr>
        <w:t xml:space="preserve"> </w:t>
      </w:r>
      <w:r w:rsidR="00877144" w:rsidRPr="00012C4B">
        <w:rPr>
          <w:rFonts w:cs="Traditional Arabic"/>
          <w:b/>
          <w:bCs/>
        </w:rPr>
        <w:t xml:space="preserve">«Берите же то, что даровал посланник, </w:t>
      </w:r>
    </w:p>
    <w:p w:rsidR="00877144" w:rsidRPr="00DC2887" w:rsidRDefault="00877144" w:rsidP="00DC2887">
      <w:pPr>
        <w:ind w:left="-567" w:right="283"/>
        <w:jc w:val="center"/>
        <w:rPr>
          <w:rFonts w:cs="Traditional Arabic"/>
          <w:bCs/>
          <w:i/>
          <w:iCs/>
        </w:rPr>
      </w:pPr>
      <w:r w:rsidRPr="00012C4B">
        <w:rPr>
          <w:rFonts w:cs="Traditional Arabic"/>
          <w:b/>
          <w:bCs/>
        </w:rPr>
        <w:t>и откажитесь от того, что он вам запретил».</w:t>
      </w:r>
      <w:r w:rsidRPr="00012C4B">
        <w:rPr>
          <w:rFonts w:cs="Traditional Arabic" w:hint="cs"/>
          <w:rtl/>
        </w:rPr>
        <w:t xml:space="preserve"> </w:t>
      </w:r>
      <w:r w:rsidRPr="00012C4B">
        <w:rPr>
          <w:rFonts w:cs="Traditional Arabic"/>
        </w:rPr>
        <w:t xml:space="preserve"> </w:t>
      </w:r>
      <w:r w:rsidRPr="008542A4">
        <w:rPr>
          <w:rFonts w:cs="Traditional Arabic"/>
          <w:i/>
        </w:rPr>
        <w:t>(59:7)</w:t>
      </w:r>
      <w:r w:rsidRPr="00012C4B">
        <w:rPr>
          <w:rFonts w:cs="Traditional Arabic"/>
        </w:rPr>
        <w:t xml:space="preserve"> </w:t>
      </w:r>
      <w:r>
        <w:rPr>
          <w:rFonts w:cs="Traditional Arabic"/>
          <w:sz w:val="20"/>
          <w:szCs w:val="20"/>
        </w:rPr>
        <w:t>(</w:t>
      </w:r>
      <w:r w:rsidRPr="00647648">
        <w:rPr>
          <w:rFonts w:cs="Traditional Arabic"/>
          <w:sz w:val="20"/>
          <w:szCs w:val="20"/>
        </w:rPr>
        <w:t>Хадис передали аль-Бухари и Муслим.</w:t>
      </w:r>
      <w:r>
        <w:rPr>
          <w:rFonts w:cs="Traditional Arabic"/>
          <w:sz w:val="20"/>
          <w:szCs w:val="20"/>
        </w:rPr>
        <w:t>)</w:t>
      </w:r>
    </w:p>
    <w:p w:rsidR="00877144" w:rsidRPr="00012C4B"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Ибн Аббас в одном из повествований, Муджахид, Икрима, ан-Нахаи,</w:t>
      </w:r>
    </w:p>
    <w:p w:rsidR="00877144" w:rsidRPr="00012C4B" w:rsidRDefault="00877144" w:rsidP="00877144">
      <w:pPr>
        <w:ind w:left="-567" w:right="283"/>
        <w:jc w:val="center"/>
        <w:rPr>
          <w:rFonts w:cs="Traditional Arabic"/>
        </w:rPr>
      </w:pPr>
      <w:r w:rsidRPr="00012C4B">
        <w:rPr>
          <w:rFonts w:cs="Traditional Arabic"/>
        </w:rPr>
        <w:t xml:space="preserve"> аль-Хасан, Катада и другие прокомментировали слово Аллаха:</w:t>
      </w:r>
      <w:r w:rsidR="00491E23" w:rsidRPr="00491E23">
        <w:rPr>
          <w:rFonts w:ascii="Verdana" w:hAnsi="Verdana" w:cs="Traditional Arabic"/>
          <w:b/>
          <w:bCs/>
          <w:sz w:val="28"/>
          <w:szCs w:val="28"/>
          <w:rtl/>
        </w:rPr>
        <w:t xml:space="preserve"> </w:t>
      </w:r>
      <w:r w:rsidR="00491E23">
        <w:rPr>
          <w:rFonts w:ascii="Verdana" w:hAnsi="Verdana" w:cs="Traditional Arabic"/>
          <w:b/>
          <w:bCs/>
          <w:sz w:val="28"/>
          <w:szCs w:val="28"/>
          <w:rtl/>
        </w:rPr>
        <w:t>﴿وَل</w:t>
      </w:r>
      <w:r w:rsidR="00491E23">
        <w:rPr>
          <w:rFonts w:ascii="Verdana" w:hAnsi="Verdana" w:cs="Traditional Arabic" w:hint="cs"/>
          <w:b/>
          <w:bCs/>
          <w:sz w:val="28"/>
          <w:szCs w:val="28"/>
          <w:rtl/>
        </w:rPr>
        <w:t>آ</w:t>
      </w:r>
      <w:r w:rsidR="00491E23" w:rsidRPr="00B632BB">
        <w:rPr>
          <w:rFonts w:ascii="Verdana" w:hAnsi="Verdana" w:cs="Traditional Arabic"/>
          <w:b/>
          <w:bCs/>
          <w:sz w:val="28"/>
          <w:szCs w:val="28"/>
          <w:rtl/>
        </w:rPr>
        <w:t>مُرَنَّهُمْ فَلَيُغَيِّرُنَّ خَلْقَ اللَّهِ﴾</w:t>
      </w:r>
    </w:p>
    <w:p w:rsidR="00491E23" w:rsidRDefault="00877144" w:rsidP="00491E23">
      <w:pPr>
        <w:ind w:left="-567" w:right="283"/>
        <w:jc w:val="center"/>
        <w:rPr>
          <w:rFonts w:cs="Traditional Arabic"/>
        </w:rPr>
      </w:pPr>
      <w:r w:rsidRPr="00012C4B">
        <w:rPr>
          <w:rFonts w:cs="Traditional Arabic"/>
          <w:b/>
          <w:bCs/>
        </w:rPr>
        <w:t>И прикажу им, и пусть они будут изменять творение Аллаха!</w:t>
      </w:r>
      <w:r w:rsidRPr="00012C4B">
        <w:rPr>
          <w:rFonts w:cs="Traditional Arabic"/>
        </w:rPr>
        <w:t xml:space="preserve"> – т.е. </w:t>
      </w:r>
      <w:r w:rsidRPr="008542A4">
        <w:rPr>
          <w:rFonts w:cs="Traditional Arabic"/>
          <w:i/>
        </w:rPr>
        <w:t>религию Аллаха.</w:t>
      </w:r>
      <w:r w:rsidRPr="00012C4B">
        <w:rPr>
          <w:rFonts w:cs="Traditional Arabic"/>
        </w:rPr>
        <w:t xml:space="preserve"> </w:t>
      </w:r>
    </w:p>
    <w:p w:rsidR="00877144" w:rsidRPr="00892EC5" w:rsidRDefault="00877144" w:rsidP="00491E23">
      <w:pPr>
        <w:ind w:left="-567" w:right="283"/>
        <w:jc w:val="center"/>
        <w:rPr>
          <w:rFonts w:cs="Traditional Arabic"/>
          <w:b/>
          <w:bCs/>
        </w:rPr>
      </w:pPr>
      <w:r w:rsidRPr="00012C4B">
        <w:rPr>
          <w:rFonts w:cs="Traditional Arabic"/>
        </w:rPr>
        <w:t>Они сделали вывод из слова Аллаха:</w:t>
      </w:r>
    </w:p>
    <w:p w:rsidR="00877144" w:rsidRPr="004E3ED4" w:rsidRDefault="00877144" w:rsidP="00877144">
      <w:pPr>
        <w:ind w:left="-567" w:right="283"/>
        <w:jc w:val="center"/>
        <w:rPr>
          <w:rFonts w:cs="Traditional Arabic"/>
          <w:b/>
          <w:bCs/>
          <w:sz w:val="28"/>
          <w:szCs w:val="28"/>
        </w:rPr>
      </w:pPr>
      <w:r w:rsidRPr="004E3ED4">
        <w:rPr>
          <w:rFonts w:ascii="Verdana" w:hAnsi="Verdana" w:cs="Traditional Arabic"/>
          <w:b/>
          <w:bCs/>
          <w:sz w:val="28"/>
          <w:szCs w:val="28"/>
          <w:rtl/>
        </w:rPr>
        <w:t>﴿</w:t>
      </w:r>
      <w:r w:rsidRPr="004E3ED4">
        <w:rPr>
          <w:rFonts w:cs="Traditional Arabic"/>
          <w:b/>
          <w:bCs/>
          <w:sz w:val="28"/>
          <w:szCs w:val="28"/>
          <w:rtl/>
        </w:rPr>
        <w:t xml:space="preserve"> فَأَقِمْ وَجْهَكَ لِلدِّينِ حَنِيفًا فِطْرَةَ اللَّهِ الَّتِي فَطَرَ النَّاسَ عَلَيْهَا لَا تَبْدِيلَ لِخَلْقِ اللَّهِ</w:t>
      </w:r>
      <w:r w:rsidRPr="004E3ED4">
        <w:rPr>
          <w:rFonts w:ascii="Verdana" w:hAnsi="Verdana" w:cs="Traditional Arabic"/>
          <w:b/>
          <w:bCs/>
          <w:sz w:val="28"/>
          <w:szCs w:val="28"/>
          <w:rtl/>
        </w:rPr>
        <w:t xml:space="preserve"> ﴾</w:t>
      </w:r>
    </w:p>
    <w:p w:rsidR="00877144" w:rsidRDefault="00877144" w:rsidP="00877144">
      <w:pPr>
        <w:ind w:left="-567" w:right="283"/>
        <w:jc w:val="center"/>
        <w:rPr>
          <w:rFonts w:cs="Traditional Arabic"/>
          <w:b/>
          <w:bCs/>
        </w:rPr>
      </w:pPr>
      <w:r w:rsidRPr="00012C4B">
        <w:rPr>
          <w:rFonts w:cs="Traditional Arabic"/>
          <w:b/>
          <w:bCs/>
        </w:rPr>
        <w:t>Обрати свой лик к религии, исповедуя единобожие. Таково врожденное качество,</w:t>
      </w:r>
    </w:p>
    <w:p w:rsidR="00877144" w:rsidRDefault="00877144" w:rsidP="00877144">
      <w:pPr>
        <w:ind w:left="-567" w:right="283"/>
        <w:jc w:val="center"/>
        <w:rPr>
          <w:rFonts w:cs="Traditional Arabic"/>
          <w:i/>
        </w:rPr>
      </w:pPr>
      <w:r w:rsidRPr="00012C4B">
        <w:rPr>
          <w:rFonts w:cs="Traditional Arabic"/>
          <w:b/>
          <w:bCs/>
        </w:rPr>
        <w:t xml:space="preserve"> с которым Аллах сотворил людей. Творение Аллаха не подлежит изменению</w:t>
      </w:r>
      <w:r w:rsidRPr="00012C4B">
        <w:rPr>
          <w:rFonts w:cs="Traditional Arabic"/>
        </w:rPr>
        <w:t xml:space="preserve">. </w:t>
      </w:r>
      <w:r w:rsidRPr="008542A4">
        <w:rPr>
          <w:rFonts w:cs="Traditional Arabic"/>
          <w:i/>
        </w:rPr>
        <w:t>(30:30)</w:t>
      </w:r>
    </w:p>
    <w:p w:rsidR="00877144" w:rsidRPr="00012C4B" w:rsidRDefault="00877144" w:rsidP="00877144">
      <w:pPr>
        <w:ind w:left="-567" w:right="283"/>
        <w:jc w:val="center"/>
        <w:rPr>
          <w:rFonts w:cs="Traditional Arabic"/>
        </w:rPr>
      </w:pPr>
    </w:p>
    <w:p w:rsidR="00877144" w:rsidRPr="00892EC5"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4E3ED4">
        <w:rPr>
          <w:rFonts w:ascii="Verdana" w:hAnsi="Verdana" w:cs="Traditional Arabic"/>
          <w:b/>
          <w:bCs/>
          <w:sz w:val="28"/>
          <w:szCs w:val="28"/>
          <w:rtl/>
        </w:rPr>
        <w:t>﴿وَمَن يَتَّخِذِ الشَّيْطَـ</w:t>
      </w:r>
      <w:r>
        <w:rPr>
          <w:rFonts w:ascii="Verdana" w:hAnsi="Verdana" w:cs="Traditional Arabic" w:hint="cs"/>
          <w:b/>
          <w:bCs/>
          <w:sz w:val="28"/>
          <w:szCs w:val="28"/>
          <w:rtl/>
        </w:rPr>
        <w:t>ا</w:t>
      </w:r>
      <w:r w:rsidRPr="004E3ED4">
        <w:rPr>
          <w:rFonts w:ascii="Verdana" w:hAnsi="Verdana" w:cs="Traditional Arabic"/>
          <w:b/>
          <w:bCs/>
          <w:sz w:val="28"/>
          <w:szCs w:val="28"/>
          <w:rtl/>
        </w:rPr>
        <w:t>نَ وَلِيّاً مِّن دُونِ اللَّهِ فَقَدْ خَسِرَ خُسْرَاناً مُّبِيناً﴾</w:t>
      </w:r>
    </w:p>
    <w:p w:rsidR="00877144" w:rsidRDefault="00877144" w:rsidP="00491E23">
      <w:pPr>
        <w:ind w:left="-567" w:right="283"/>
        <w:jc w:val="center"/>
        <w:rPr>
          <w:rFonts w:cs="Traditional Arabic"/>
        </w:rPr>
      </w:pPr>
      <w:r w:rsidRPr="00012C4B">
        <w:rPr>
          <w:rFonts w:cs="Traditional Arabic"/>
          <w:b/>
          <w:bCs/>
        </w:rPr>
        <w:t>Кто берет сатану заступником помимо Аллаха, тот потерпел явный убыток!</w:t>
      </w:r>
      <w:r w:rsidRPr="00012C4B">
        <w:rPr>
          <w:rFonts w:cs="Traditional Arabic"/>
        </w:rPr>
        <w:t xml:space="preserve"> – т.е. потерпел убыток в этой жизни и в жизни последней. </w:t>
      </w:r>
    </w:p>
    <w:p w:rsidR="00877144" w:rsidRDefault="00877144" w:rsidP="00877144">
      <w:pPr>
        <w:ind w:left="-567" w:right="283"/>
        <w:jc w:val="center"/>
        <w:rPr>
          <w:rFonts w:cs="Traditional Arabic"/>
        </w:rPr>
      </w:pPr>
      <w:r w:rsidRPr="00012C4B">
        <w:rPr>
          <w:rFonts w:cs="Traditional Arabic"/>
        </w:rPr>
        <w:t>Этот убыток невозможно возместить или оценить его ущерб.</w:t>
      </w:r>
    </w:p>
    <w:p w:rsidR="00877144" w:rsidRPr="00012C4B" w:rsidRDefault="00877144" w:rsidP="00877144">
      <w:pPr>
        <w:ind w:left="-567" w:right="283"/>
        <w:jc w:val="center"/>
        <w:rPr>
          <w:rFonts w:cs="Traditional Arabic"/>
        </w:rPr>
      </w:pPr>
    </w:p>
    <w:p w:rsidR="00877144" w:rsidRPr="004E3ED4" w:rsidRDefault="00877144" w:rsidP="00877144">
      <w:pPr>
        <w:ind w:left="-567" w:right="283"/>
        <w:jc w:val="center"/>
        <w:rPr>
          <w:rFonts w:ascii="Verdana" w:hAnsi="Verdana" w:cs="Traditional Arabic"/>
          <w:b/>
          <w:bCs/>
          <w:sz w:val="28"/>
          <w:szCs w:val="28"/>
        </w:rPr>
      </w:pPr>
      <w:r w:rsidRPr="00012C4B">
        <w:rPr>
          <w:rFonts w:cs="Traditional Arabic"/>
        </w:rPr>
        <w:t>Слово Аллаха:</w:t>
      </w:r>
      <w:r>
        <w:rPr>
          <w:rFonts w:cs="Traditional Arabic"/>
        </w:rPr>
        <w:t xml:space="preserve"> </w:t>
      </w:r>
      <w:r w:rsidRPr="004E3ED4">
        <w:rPr>
          <w:rFonts w:ascii="Verdana" w:hAnsi="Verdana" w:cs="Traditional Arabic"/>
          <w:b/>
          <w:bCs/>
          <w:sz w:val="28"/>
          <w:szCs w:val="28"/>
          <w:rtl/>
        </w:rPr>
        <w:t>﴿يَعِدُهُمْ وَيُمَنِّيهِمْ وَمَا يَعِدُهُمْ الشَّيْطَ</w:t>
      </w:r>
      <w:r>
        <w:rPr>
          <w:rFonts w:ascii="Verdana" w:hAnsi="Verdana" w:cs="Traditional Arabic" w:hint="cs"/>
          <w:b/>
          <w:bCs/>
          <w:sz w:val="28"/>
          <w:szCs w:val="28"/>
          <w:rtl/>
        </w:rPr>
        <w:t>ا</w:t>
      </w:r>
      <w:r w:rsidRPr="004E3ED4">
        <w:rPr>
          <w:rFonts w:ascii="Verdana" w:hAnsi="Verdana" w:cs="Traditional Arabic"/>
          <w:b/>
          <w:bCs/>
          <w:sz w:val="28"/>
          <w:szCs w:val="28"/>
          <w:rtl/>
        </w:rPr>
        <w:t>نُ إِلاَّ غُرُوراً﴾</w:t>
      </w:r>
    </w:p>
    <w:p w:rsidR="00491E23" w:rsidRDefault="00877144" w:rsidP="00877144">
      <w:pPr>
        <w:ind w:left="-567" w:right="283"/>
        <w:jc w:val="center"/>
        <w:rPr>
          <w:rFonts w:cs="Traditional Arabic"/>
        </w:rPr>
      </w:pPr>
      <w:r w:rsidRPr="00012C4B">
        <w:rPr>
          <w:rFonts w:cs="Traditional Arabic"/>
          <w:b/>
          <w:bCs/>
        </w:rPr>
        <w:t>Он обещает им и возбуждает в них мечты. но обещает им сатана только обольщение!</w:t>
      </w:r>
      <w:r w:rsidRPr="00012C4B">
        <w:rPr>
          <w:rFonts w:cs="Traditional Arabic"/>
        </w:rPr>
        <w:t xml:space="preserve"> – так происходит в действительности. Ведь шайтан обещает своим приспешникам и </w:t>
      </w:r>
    </w:p>
    <w:p w:rsidR="00491E23" w:rsidRDefault="00877144" w:rsidP="00877144">
      <w:pPr>
        <w:ind w:left="-567" w:right="283"/>
        <w:jc w:val="center"/>
        <w:rPr>
          <w:rFonts w:cs="Traditional Arabic"/>
        </w:rPr>
      </w:pPr>
      <w:r w:rsidRPr="00012C4B">
        <w:rPr>
          <w:rFonts w:cs="Traditional Arabic"/>
        </w:rPr>
        <w:t>окутывает их мечтами о том</w:t>
      </w:r>
      <w:r>
        <w:rPr>
          <w:rFonts w:cs="Traditional Arabic"/>
        </w:rPr>
        <w:t xml:space="preserve"> </w:t>
      </w:r>
      <w:r w:rsidRPr="00012C4B">
        <w:rPr>
          <w:rFonts w:cs="Traditional Arabic"/>
        </w:rPr>
        <w:t xml:space="preserve">, что именно они обрели успех в этой и в последней жизнях. </w:t>
      </w:r>
    </w:p>
    <w:p w:rsidR="00877144" w:rsidRPr="00012C4B" w:rsidRDefault="00877144" w:rsidP="00877144">
      <w:pPr>
        <w:ind w:left="-567" w:right="283"/>
        <w:jc w:val="center"/>
        <w:rPr>
          <w:rFonts w:cs="Traditional Arabic"/>
        </w:rPr>
      </w:pPr>
      <w:r w:rsidRPr="00012C4B">
        <w:rPr>
          <w:rFonts w:cs="Traditional Arabic"/>
        </w:rPr>
        <w:t xml:space="preserve">Но на самом деле он говорит ложь и обманывает их. </w:t>
      </w:r>
      <w:r>
        <w:rPr>
          <w:rFonts w:cs="Traditional Arabic"/>
        </w:rPr>
        <w:t xml:space="preserve"> </w:t>
      </w:r>
      <w:r w:rsidRPr="00012C4B">
        <w:rPr>
          <w:rFonts w:cs="Traditional Arabic"/>
        </w:rPr>
        <w:t>О чём Аллах сказал:</w:t>
      </w:r>
    </w:p>
    <w:p w:rsidR="00877144" w:rsidRDefault="00877144" w:rsidP="00877144">
      <w:pPr>
        <w:ind w:left="-567" w:right="283"/>
        <w:jc w:val="center"/>
        <w:rPr>
          <w:rFonts w:cs="Traditional Arabic"/>
          <w:b/>
          <w:bCs/>
          <w:sz w:val="28"/>
          <w:szCs w:val="28"/>
          <w:rtl/>
        </w:rPr>
      </w:pPr>
      <w:r w:rsidRPr="00EF2A7E">
        <w:rPr>
          <w:rFonts w:ascii="Verdana" w:hAnsi="Verdana" w:cs="Traditional Arabic"/>
          <w:b/>
          <w:bCs/>
          <w:sz w:val="28"/>
          <w:szCs w:val="28"/>
          <w:rtl/>
        </w:rPr>
        <w:t>﴿</w:t>
      </w:r>
      <w:r w:rsidRPr="00EF2A7E">
        <w:rPr>
          <w:rFonts w:cs="Traditional Arabic"/>
          <w:b/>
          <w:bCs/>
          <w:sz w:val="28"/>
          <w:szCs w:val="28"/>
          <w:rtl/>
        </w:rPr>
        <w:t xml:space="preserve">وَقَالَ الشَّيْطَانُ لَمَّا قُضِيَ الْأَمْرُ إِنَّ اللَّهَ وَعَدَكُمْ وَعْدَ الْحَقِّ وَوَعَدْتُكُمْ فَأَخْلَفْتُكُمْ </w:t>
      </w:r>
    </w:p>
    <w:p w:rsidR="00491E23" w:rsidRDefault="00877144" w:rsidP="00877144">
      <w:pPr>
        <w:ind w:left="-567" w:right="283"/>
        <w:jc w:val="center"/>
        <w:rPr>
          <w:rFonts w:cs="Traditional Arabic"/>
          <w:b/>
          <w:bCs/>
          <w:sz w:val="28"/>
          <w:szCs w:val="28"/>
          <w:rtl/>
        </w:rPr>
      </w:pPr>
      <w:r w:rsidRPr="00EF2A7E">
        <w:rPr>
          <w:rFonts w:cs="Traditional Arabic"/>
          <w:b/>
          <w:bCs/>
          <w:sz w:val="28"/>
          <w:szCs w:val="28"/>
          <w:rtl/>
        </w:rPr>
        <w:t>َمَا كَانَ لِيَ عَلَيْكُمْ مِنْ سُلْطَانٍ إِلَّا أَنْ دَعَوْتُكُمْ فَاسْتَجَبْتُمْ لِي فَلَا</w:t>
      </w:r>
      <w:r w:rsidRPr="00012C4B">
        <w:rPr>
          <w:rFonts w:cs="Traditional Arabic"/>
          <w:b/>
          <w:bCs/>
          <w:rtl/>
        </w:rPr>
        <w:t xml:space="preserve"> </w:t>
      </w:r>
      <w:r w:rsidRPr="00EF2A7E">
        <w:rPr>
          <w:rFonts w:cs="Traditional Arabic"/>
          <w:b/>
          <w:bCs/>
          <w:sz w:val="28"/>
          <w:szCs w:val="28"/>
          <w:rtl/>
        </w:rPr>
        <w:t xml:space="preserve">تَلُومُونِي وَلُومُوا أَنْفُسَكُمْ </w:t>
      </w:r>
    </w:p>
    <w:p w:rsidR="00877144" w:rsidRDefault="00877144" w:rsidP="00491E23">
      <w:pPr>
        <w:ind w:left="-567" w:right="283"/>
        <w:jc w:val="center"/>
        <w:rPr>
          <w:rFonts w:cs="Traditional Arabic"/>
          <w:b/>
          <w:bCs/>
          <w:sz w:val="28"/>
          <w:szCs w:val="28"/>
          <w:rtl/>
        </w:rPr>
      </w:pPr>
      <w:r w:rsidRPr="00EF2A7E">
        <w:rPr>
          <w:rFonts w:cs="Traditional Arabic"/>
          <w:b/>
          <w:bCs/>
          <w:sz w:val="28"/>
          <w:szCs w:val="28"/>
          <w:rtl/>
        </w:rPr>
        <w:t xml:space="preserve">مَا أَنَا بِمُصْرِخِكُمْ وَمَا أَنْتُمْ بِمُصْرِخِيَّ </w:t>
      </w:r>
      <w:r w:rsidR="00491E23" w:rsidRPr="00EF2A7E">
        <w:rPr>
          <w:rFonts w:cs="Traditional Arabic"/>
          <w:b/>
          <w:bCs/>
          <w:sz w:val="28"/>
          <w:szCs w:val="28"/>
          <w:rtl/>
        </w:rPr>
        <w:t>إِنِّي كَفَرْتُ بِمَا أَشْرَكْتُمُونِ مِنْ قَبْلُ إِنَّ الظَّالِمِينَ لَهُمْ عَذَابٌ أَلِيمٌ</w:t>
      </w:r>
      <w:r w:rsidR="00491E23" w:rsidRPr="00EF2A7E">
        <w:rPr>
          <w:rFonts w:ascii="Verdana" w:hAnsi="Verdana" w:cs="Traditional Arabic"/>
          <w:b/>
          <w:bCs/>
          <w:sz w:val="28"/>
          <w:szCs w:val="28"/>
          <w:rtl/>
        </w:rPr>
        <w:t>﴾</w:t>
      </w:r>
    </w:p>
    <w:p w:rsidR="00491E23" w:rsidRDefault="00877144" w:rsidP="00877144">
      <w:pPr>
        <w:ind w:left="-567" w:right="283"/>
        <w:jc w:val="center"/>
        <w:rPr>
          <w:rFonts w:cs="Traditional Arabic"/>
          <w:b/>
          <w:bCs/>
        </w:rPr>
      </w:pPr>
      <w:r w:rsidRPr="00012C4B">
        <w:rPr>
          <w:rFonts w:cs="Traditional Arabic"/>
          <w:b/>
          <w:bCs/>
        </w:rPr>
        <w:t xml:space="preserve">Когда дело свершится, сатана скажет: «Воистину, обещание Аллаха было </w:t>
      </w:r>
    </w:p>
    <w:p w:rsidR="00491E23" w:rsidRDefault="00877144" w:rsidP="00491E23">
      <w:pPr>
        <w:ind w:left="-567" w:right="283"/>
        <w:jc w:val="center"/>
        <w:rPr>
          <w:rFonts w:cs="Traditional Arabic"/>
          <w:b/>
          <w:bCs/>
        </w:rPr>
      </w:pPr>
      <w:r w:rsidRPr="00012C4B">
        <w:rPr>
          <w:rFonts w:cs="Traditional Arabic"/>
          <w:b/>
          <w:bCs/>
        </w:rPr>
        <w:t>правдиво, а я обещал вам, но не сдержал данного вам слова. У меня не было</w:t>
      </w:r>
    </w:p>
    <w:p w:rsidR="00491E23" w:rsidRDefault="00877144" w:rsidP="00491E23">
      <w:pPr>
        <w:ind w:left="-567" w:right="283"/>
        <w:jc w:val="center"/>
        <w:rPr>
          <w:rFonts w:cs="Traditional Arabic"/>
          <w:b/>
          <w:bCs/>
        </w:rPr>
      </w:pPr>
      <w:r w:rsidRPr="00012C4B">
        <w:rPr>
          <w:rFonts w:cs="Traditional Arabic"/>
          <w:b/>
          <w:bCs/>
        </w:rPr>
        <w:t xml:space="preserve"> над вами никакой власти. Я звал вас, и вы послушались меня. Посему не порицайте меня, а порицайте самих себя. Я не могу помочь вам, а вы не можете помочь мне. </w:t>
      </w:r>
    </w:p>
    <w:p w:rsidR="00491E23" w:rsidRDefault="00877144" w:rsidP="00491E23">
      <w:pPr>
        <w:ind w:left="-567" w:right="283"/>
        <w:jc w:val="center"/>
        <w:rPr>
          <w:rFonts w:cs="Traditional Arabic"/>
          <w:b/>
          <w:bCs/>
        </w:rPr>
      </w:pPr>
      <w:r w:rsidRPr="00012C4B">
        <w:rPr>
          <w:rFonts w:cs="Traditional Arabic"/>
          <w:b/>
          <w:bCs/>
        </w:rPr>
        <w:t>Я не причастен к тому, что ранее вы поклонялись мне».</w:t>
      </w:r>
    </w:p>
    <w:p w:rsidR="00877144" w:rsidRPr="00491E23" w:rsidRDefault="00877144" w:rsidP="00491E23">
      <w:pPr>
        <w:ind w:left="-567" w:right="283"/>
        <w:jc w:val="center"/>
        <w:rPr>
          <w:rFonts w:cs="Traditional Arabic"/>
          <w:b/>
          <w:bCs/>
        </w:rPr>
      </w:pPr>
      <w:r w:rsidRPr="00012C4B">
        <w:rPr>
          <w:rFonts w:cs="Traditional Arabic"/>
          <w:b/>
          <w:bCs/>
        </w:rPr>
        <w:t xml:space="preserve"> Воистину, беззаконникам</w:t>
      </w:r>
      <w:r w:rsidR="00491E23">
        <w:rPr>
          <w:rFonts w:cs="Traditional Arabic"/>
          <w:b/>
          <w:bCs/>
        </w:rPr>
        <w:t xml:space="preserve"> </w:t>
      </w:r>
      <w:r w:rsidRPr="00012C4B">
        <w:rPr>
          <w:rFonts w:cs="Traditional Arabic"/>
          <w:b/>
          <w:bCs/>
        </w:rPr>
        <w:t xml:space="preserve">уготованы мучительные страдания. </w:t>
      </w:r>
      <w:r w:rsidRPr="008542A4">
        <w:rPr>
          <w:rFonts w:cs="Traditional Arabic"/>
          <w:i/>
        </w:rPr>
        <w:t>(14:22)</w:t>
      </w:r>
    </w:p>
    <w:p w:rsidR="00877144" w:rsidRPr="00012C4B" w:rsidRDefault="00877144" w:rsidP="00877144">
      <w:pPr>
        <w:ind w:left="-567" w:right="283"/>
        <w:jc w:val="center"/>
        <w:rPr>
          <w:rFonts w:cs="Traditional Arabic"/>
        </w:rPr>
      </w:pPr>
    </w:p>
    <w:p w:rsidR="00877144" w:rsidRPr="00FB2D07" w:rsidRDefault="00877144" w:rsidP="00FB2D07">
      <w:pPr>
        <w:ind w:left="-567" w:right="283"/>
        <w:jc w:val="center"/>
        <w:rPr>
          <w:rFonts w:cs="Traditional Arabic"/>
          <w:bCs/>
        </w:rPr>
      </w:pPr>
      <w:r w:rsidRPr="00012C4B">
        <w:rPr>
          <w:rFonts w:cs="Traditional Arabic"/>
        </w:rPr>
        <w:t>Слово Аллаха:</w:t>
      </w:r>
      <w:r>
        <w:rPr>
          <w:rFonts w:cs="Traditional Arabic"/>
        </w:rPr>
        <w:t xml:space="preserve"> </w:t>
      </w:r>
      <w:r>
        <w:rPr>
          <w:rFonts w:ascii="Verdana" w:hAnsi="Verdana" w:cs="Traditional Arabic"/>
          <w:b/>
          <w:bCs/>
          <w:sz w:val="28"/>
          <w:szCs w:val="28"/>
          <w:rtl/>
        </w:rPr>
        <w:t>﴿أُو</w:t>
      </w:r>
      <w:r w:rsidRPr="00EF2A7E">
        <w:rPr>
          <w:rFonts w:ascii="Verdana" w:hAnsi="Verdana" w:cs="Traditional Arabic"/>
          <w:b/>
          <w:bCs/>
          <w:sz w:val="28"/>
          <w:szCs w:val="28"/>
          <w:rtl/>
        </w:rPr>
        <w:t>لَـئِكَ﴾</w:t>
      </w:r>
      <w:r>
        <w:rPr>
          <w:rFonts w:ascii="Verdana" w:hAnsi="Verdana" w:cs="Traditional Arabic"/>
          <w:b/>
          <w:bCs/>
        </w:rPr>
        <w:t xml:space="preserve"> </w:t>
      </w:r>
      <w:r w:rsidRPr="00012C4B">
        <w:rPr>
          <w:rFonts w:cs="Traditional Arabic"/>
          <w:b/>
          <w:bCs/>
        </w:rPr>
        <w:t>У этих</w:t>
      </w:r>
      <w:r>
        <w:rPr>
          <w:rFonts w:cs="Traditional Arabic"/>
          <w:b/>
          <w:bCs/>
        </w:rPr>
        <w:t xml:space="preserve">, </w:t>
      </w:r>
      <w:r w:rsidRPr="00FB2D07">
        <w:rPr>
          <w:rFonts w:cs="Traditional Arabic"/>
          <w:bCs/>
        </w:rPr>
        <w:t>или также возможен перевод смысла:</w:t>
      </w:r>
      <w:r>
        <w:rPr>
          <w:rFonts w:cs="Traditional Arabic"/>
          <w:bCs/>
        </w:rPr>
        <w:t xml:space="preserve"> </w:t>
      </w:r>
      <w:r w:rsidRPr="00C04C3C">
        <w:rPr>
          <w:rFonts w:cs="Traditional Arabic"/>
          <w:b/>
          <w:bCs/>
        </w:rPr>
        <w:t>Это те, у которых</w:t>
      </w:r>
      <w:r>
        <w:rPr>
          <w:rFonts w:ascii="Verdana" w:hAnsi="Verdana" w:cs="Traditional Arabic"/>
          <w:b/>
          <w:bCs/>
        </w:rPr>
        <w:t xml:space="preserve"> </w:t>
      </w:r>
      <w:r w:rsidR="00FB2D07">
        <w:rPr>
          <w:rFonts w:cs="Traditional Arabic"/>
        </w:rPr>
        <w:t>–</w:t>
      </w:r>
      <w:r w:rsidRPr="00012C4B">
        <w:rPr>
          <w:rFonts w:cs="Traditional Arabic"/>
        </w:rPr>
        <w:t>т.е. для кого были приукрашены сатаной эти деяния, кому о</w:t>
      </w:r>
      <w:r>
        <w:rPr>
          <w:rFonts w:cs="Traditional Arabic"/>
        </w:rPr>
        <w:t>н обещал и окутывал его мечтами.</w:t>
      </w:r>
      <w:r w:rsidR="00491E23" w:rsidRPr="00491E23">
        <w:rPr>
          <w:rFonts w:ascii="Verdana" w:hAnsi="Verdana" w:cs="Traditional Arabic"/>
          <w:b/>
          <w:bCs/>
          <w:sz w:val="28"/>
          <w:szCs w:val="28"/>
          <w:rtl/>
        </w:rPr>
        <w:t xml:space="preserve"> </w:t>
      </w:r>
      <w:r w:rsidR="00491E23">
        <w:rPr>
          <w:rFonts w:ascii="Verdana" w:hAnsi="Verdana" w:cs="Traditional Arabic"/>
          <w:b/>
          <w:bCs/>
          <w:sz w:val="28"/>
          <w:szCs w:val="28"/>
          <w:rtl/>
        </w:rPr>
        <w:t>﴿م</w:t>
      </w:r>
      <w:r w:rsidR="00491E23" w:rsidRPr="00EF2A7E">
        <w:rPr>
          <w:rFonts w:ascii="Verdana" w:hAnsi="Verdana" w:cs="Traditional Arabic"/>
          <w:b/>
          <w:bCs/>
          <w:sz w:val="28"/>
          <w:szCs w:val="28"/>
          <w:rtl/>
        </w:rPr>
        <w:t>َأْوَاهُمْ جَهَنَّمُ﴾</w:t>
      </w:r>
      <w:r w:rsidRPr="00012C4B">
        <w:rPr>
          <w:rFonts w:cs="Traditional Arabic"/>
          <w:b/>
          <w:bCs/>
        </w:rPr>
        <w:t>Убежище – геенна</w:t>
      </w:r>
      <w:r w:rsidRPr="00012C4B">
        <w:rPr>
          <w:rFonts w:cs="Traditional Arabic"/>
        </w:rPr>
        <w:t xml:space="preserve"> </w:t>
      </w:r>
      <w:r>
        <w:rPr>
          <w:rFonts w:cs="Traditional Arabic"/>
        </w:rPr>
        <w:t xml:space="preserve">– </w:t>
      </w:r>
      <w:r w:rsidR="00491E23">
        <w:rPr>
          <w:rFonts w:cs="Traditional Arabic"/>
        </w:rPr>
        <w:t xml:space="preserve"> </w:t>
      </w:r>
      <w:r>
        <w:rPr>
          <w:rFonts w:cs="Traditional Arabic"/>
        </w:rPr>
        <w:t xml:space="preserve"> пристанище в день воскрешения.</w:t>
      </w:r>
    </w:p>
    <w:p w:rsidR="00877144" w:rsidRPr="00012C4B" w:rsidRDefault="00877144" w:rsidP="00877144">
      <w:pPr>
        <w:ind w:left="-567" w:right="283"/>
        <w:jc w:val="center"/>
        <w:rPr>
          <w:rFonts w:cs="Traditional Arabic"/>
        </w:rPr>
      </w:pPr>
    </w:p>
    <w:p w:rsidR="00491E23" w:rsidRDefault="00877144" w:rsidP="00491E23">
      <w:pPr>
        <w:ind w:left="-567" w:right="283"/>
        <w:jc w:val="center"/>
        <w:rPr>
          <w:rFonts w:cs="Traditional Arabic"/>
        </w:rPr>
      </w:pPr>
      <w:r w:rsidRPr="00EF2A7E">
        <w:rPr>
          <w:rFonts w:ascii="Verdana" w:hAnsi="Verdana" w:cs="Traditional Arabic"/>
          <w:b/>
          <w:bCs/>
          <w:sz w:val="28"/>
          <w:szCs w:val="28"/>
          <w:rtl/>
        </w:rPr>
        <w:t>﴿وَلاَ يَجِدُونَ عَنْهَا مَحِيصاً﴾</w:t>
      </w:r>
      <w:r>
        <w:rPr>
          <w:rFonts w:ascii="Verdana" w:hAnsi="Verdana" w:cs="Traditional Arabic"/>
          <w:b/>
          <w:bCs/>
        </w:rPr>
        <w:t xml:space="preserve"> </w:t>
      </w:r>
      <w:r w:rsidRPr="00012C4B">
        <w:rPr>
          <w:rFonts w:cs="Traditional Arabic"/>
          <w:b/>
          <w:bCs/>
        </w:rPr>
        <w:t>И не найдут они от нее спасения!</w:t>
      </w:r>
      <w:r w:rsidR="00491E23">
        <w:rPr>
          <w:rFonts w:cs="Traditional Arabic"/>
          <w:b/>
          <w:bCs/>
        </w:rPr>
        <w:t xml:space="preserve"> </w:t>
      </w:r>
      <w:r w:rsidRPr="00012C4B">
        <w:rPr>
          <w:rFonts w:cs="Traditional Arabic"/>
        </w:rPr>
        <w:t xml:space="preserve">– т.е. нет ничего, </w:t>
      </w:r>
    </w:p>
    <w:p w:rsidR="00877144" w:rsidRPr="00491E23" w:rsidRDefault="00877144" w:rsidP="00491E23">
      <w:pPr>
        <w:ind w:left="-567" w:right="283"/>
        <w:jc w:val="center"/>
        <w:rPr>
          <w:rFonts w:cs="Traditional Arabic"/>
        </w:rPr>
      </w:pPr>
      <w:r w:rsidRPr="00012C4B">
        <w:rPr>
          <w:rFonts w:cs="Traditional Arabic"/>
        </w:rPr>
        <w:t>чтобы вывело их оттуда или помогло избежать его.</w:t>
      </w:r>
      <w:r w:rsidR="00FB2D07">
        <w:rPr>
          <w:rFonts w:cs="Traditional Arabic"/>
        </w:rPr>
        <w:t xml:space="preserve"> </w:t>
      </w:r>
      <w:r w:rsidRPr="00012C4B">
        <w:rPr>
          <w:rFonts w:cs="Traditional Arabic"/>
        </w:rPr>
        <w:t>Затем Аллах</w:t>
      </w:r>
      <w:r>
        <w:rPr>
          <w:rFonts w:cs="Traditional Arabic"/>
        </w:rPr>
        <w:t xml:space="preserve"> упомянул состояние счастливцев, </w:t>
      </w:r>
      <w:r w:rsidRPr="00012C4B">
        <w:rPr>
          <w:rFonts w:cs="Traditional Arabic"/>
        </w:rPr>
        <w:t xml:space="preserve"> богобоязненных людей и какое пристанище и щедроты их ожидают.</w:t>
      </w:r>
    </w:p>
    <w:p w:rsidR="00877144" w:rsidRDefault="00877144" w:rsidP="00877144">
      <w:pPr>
        <w:ind w:left="-567" w:right="283"/>
        <w:jc w:val="center"/>
        <w:rPr>
          <w:rFonts w:cs="Traditional Arabic"/>
        </w:rPr>
      </w:pPr>
    </w:p>
    <w:p w:rsidR="00877144" w:rsidRPr="00491E23" w:rsidRDefault="00877144" w:rsidP="00491E23">
      <w:pPr>
        <w:ind w:left="-567" w:right="283"/>
        <w:jc w:val="center"/>
        <w:rPr>
          <w:rFonts w:ascii="Verdana" w:hAnsi="Verdana" w:cs="Traditional Arabic"/>
          <w:b/>
          <w:bCs/>
          <w:sz w:val="28"/>
          <w:szCs w:val="28"/>
        </w:rPr>
      </w:pPr>
      <w:r w:rsidRPr="00012C4B">
        <w:rPr>
          <w:rFonts w:cs="Traditional Arabic"/>
        </w:rPr>
        <w:lastRenderedPageBreak/>
        <w:t xml:space="preserve"> Аллах сказал:</w:t>
      </w:r>
      <w:r>
        <w:rPr>
          <w:rFonts w:cs="Traditional Arabic"/>
        </w:rPr>
        <w:t xml:space="preserve"> </w:t>
      </w:r>
      <w:r w:rsidRPr="00EF2A7E">
        <w:rPr>
          <w:rFonts w:ascii="Verdana" w:hAnsi="Verdana" w:cs="Traditional Arabic"/>
          <w:b/>
          <w:bCs/>
          <w:sz w:val="28"/>
          <w:szCs w:val="28"/>
          <w:rtl/>
        </w:rPr>
        <w:t>﴿وَالَّذِينَ ءَامَنُواْ وَعَمِلُواْ الصَّ</w:t>
      </w:r>
      <w:r>
        <w:rPr>
          <w:rFonts w:ascii="Verdana" w:hAnsi="Verdana" w:cs="Traditional Arabic" w:hint="cs"/>
          <w:b/>
          <w:bCs/>
          <w:sz w:val="28"/>
          <w:szCs w:val="28"/>
          <w:rtl/>
        </w:rPr>
        <w:t>ا</w:t>
      </w:r>
      <w:r w:rsidRPr="00EF2A7E">
        <w:rPr>
          <w:rFonts w:ascii="Verdana" w:hAnsi="Verdana" w:cs="Traditional Arabic"/>
          <w:b/>
          <w:bCs/>
          <w:sz w:val="28"/>
          <w:szCs w:val="28"/>
          <w:rtl/>
        </w:rPr>
        <w:t>لِحَاتِ﴾</w:t>
      </w:r>
      <w:r w:rsidRPr="00012C4B">
        <w:rPr>
          <w:rFonts w:cs="Traditional Arabic"/>
          <w:b/>
          <w:bCs/>
        </w:rPr>
        <w:t>А те, которые уверовали и творили благое</w:t>
      </w:r>
      <w:r w:rsidRPr="00012C4B">
        <w:rPr>
          <w:rFonts w:cs="Traditional Arabic"/>
        </w:rPr>
        <w:t xml:space="preserve"> – т.е. уверовали их сердца, а их органы делали то, что им приказано из благих деяний, </w:t>
      </w:r>
    </w:p>
    <w:p w:rsidR="00877144" w:rsidRPr="00012C4B" w:rsidRDefault="00877144" w:rsidP="00877144">
      <w:pPr>
        <w:ind w:left="-567" w:right="283"/>
        <w:jc w:val="center"/>
        <w:rPr>
          <w:rFonts w:cs="Traditional Arabic"/>
        </w:rPr>
      </w:pPr>
      <w:r w:rsidRPr="00012C4B">
        <w:rPr>
          <w:rFonts w:cs="Traditional Arabic"/>
        </w:rPr>
        <w:t>и воздерживались оттого, что</w:t>
      </w:r>
      <w:r w:rsidR="00491E23">
        <w:rPr>
          <w:rFonts w:cs="Traditional Arabic"/>
        </w:rPr>
        <w:t xml:space="preserve"> им было запрещено из мерзостей.</w:t>
      </w:r>
    </w:p>
    <w:p w:rsidR="00877144" w:rsidRPr="001871D9" w:rsidRDefault="00877144" w:rsidP="00877144">
      <w:pPr>
        <w:ind w:left="-567" w:right="283"/>
        <w:jc w:val="center"/>
        <w:rPr>
          <w:rFonts w:ascii="Verdana" w:hAnsi="Verdana" w:cs="Traditional Arabic"/>
          <w:b/>
          <w:bCs/>
        </w:rPr>
      </w:pPr>
      <w:r w:rsidRPr="00AD45F4">
        <w:rPr>
          <w:rFonts w:ascii="Verdana" w:hAnsi="Verdana" w:cs="Traditional Arabic"/>
          <w:b/>
          <w:bCs/>
          <w:sz w:val="28"/>
          <w:szCs w:val="28"/>
          <w:rtl/>
        </w:rPr>
        <w:t>﴿سَنُدْخِلُهُمْ جَنَّـ</w:t>
      </w:r>
      <w:r>
        <w:rPr>
          <w:rFonts w:ascii="Verdana" w:hAnsi="Verdana" w:cs="Traditional Arabic" w:hint="cs"/>
          <w:b/>
          <w:bCs/>
          <w:sz w:val="28"/>
          <w:szCs w:val="28"/>
          <w:rtl/>
        </w:rPr>
        <w:t>ا</w:t>
      </w:r>
      <w:r w:rsidRPr="00AD45F4">
        <w:rPr>
          <w:rFonts w:ascii="Verdana" w:hAnsi="Verdana" w:cs="Traditional Arabic"/>
          <w:b/>
          <w:bCs/>
          <w:sz w:val="28"/>
          <w:szCs w:val="28"/>
          <w:rtl/>
        </w:rPr>
        <w:t>تٍ تَجْرِ</w:t>
      </w:r>
      <w:r>
        <w:rPr>
          <w:rFonts w:ascii="Verdana" w:hAnsi="Verdana" w:cs="Traditional Arabic" w:hint="cs"/>
          <w:b/>
          <w:bCs/>
          <w:sz w:val="28"/>
          <w:szCs w:val="28"/>
          <w:rtl/>
        </w:rPr>
        <w:t>ي</w:t>
      </w:r>
      <w:r>
        <w:rPr>
          <w:rFonts w:ascii="Verdana" w:hAnsi="Verdana" w:cs="Traditional Arabic"/>
          <w:b/>
          <w:bCs/>
          <w:sz w:val="28"/>
          <w:szCs w:val="28"/>
          <w:rtl/>
        </w:rPr>
        <w:t xml:space="preserve"> مِن تَحْتِهَا ال</w:t>
      </w:r>
      <w:r>
        <w:rPr>
          <w:rFonts w:ascii="Verdana" w:hAnsi="Verdana" w:cs="Traditional Arabic" w:hint="cs"/>
          <w:b/>
          <w:bCs/>
          <w:sz w:val="28"/>
          <w:szCs w:val="28"/>
          <w:rtl/>
        </w:rPr>
        <w:t>أ</w:t>
      </w:r>
      <w:r w:rsidRPr="00AD45F4">
        <w:rPr>
          <w:rFonts w:ascii="Verdana" w:hAnsi="Verdana" w:cs="Traditional Arabic"/>
          <w:b/>
          <w:bCs/>
          <w:sz w:val="28"/>
          <w:szCs w:val="28"/>
          <w:rtl/>
        </w:rPr>
        <w:t>نْهَ</w:t>
      </w:r>
      <w:r>
        <w:rPr>
          <w:rFonts w:ascii="Verdana" w:hAnsi="Verdana" w:cs="Traditional Arabic" w:hint="cs"/>
          <w:b/>
          <w:bCs/>
          <w:sz w:val="28"/>
          <w:szCs w:val="28"/>
          <w:rtl/>
        </w:rPr>
        <w:t>ا</w:t>
      </w:r>
      <w:r w:rsidRPr="00AD45F4">
        <w:rPr>
          <w:rFonts w:ascii="Verdana" w:hAnsi="Verdana" w:cs="Traditional Arabic"/>
          <w:b/>
          <w:bCs/>
          <w:sz w:val="28"/>
          <w:szCs w:val="28"/>
          <w:rtl/>
        </w:rPr>
        <w:t>رُ﴾</w:t>
      </w:r>
      <w:r>
        <w:rPr>
          <w:rFonts w:ascii="Verdana" w:hAnsi="Verdana" w:cs="Traditional Arabic"/>
          <w:b/>
          <w:bCs/>
        </w:rPr>
        <w:t xml:space="preserve"> </w:t>
      </w:r>
      <w:r w:rsidRPr="00012C4B">
        <w:rPr>
          <w:rFonts w:cs="Traditional Arabic"/>
          <w:b/>
          <w:bCs/>
        </w:rPr>
        <w:t>Мы введем в сады, где внизу текут реки</w:t>
      </w:r>
    </w:p>
    <w:p w:rsidR="00877144" w:rsidRPr="00012C4B" w:rsidRDefault="00877144" w:rsidP="00877144">
      <w:pPr>
        <w:ind w:left="-567" w:right="283"/>
        <w:jc w:val="center"/>
        <w:rPr>
          <w:rFonts w:cs="Traditional Arabic"/>
        </w:rPr>
      </w:pPr>
      <w:r>
        <w:rPr>
          <w:rFonts w:cs="Traditional Arabic"/>
        </w:rPr>
        <w:t xml:space="preserve">– </w:t>
      </w:r>
      <w:r w:rsidRPr="00012C4B">
        <w:rPr>
          <w:rFonts w:cs="Traditional Arabic"/>
        </w:rPr>
        <w:t xml:space="preserve"> они могут поворачиват</w:t>
      </w:r>
      <w:r>
        <w:rPr>
          <w:rFonts w:cs="Traditional Arabic"/>
        </w:rPr>
        <w:t>ь их куда угодно и когда угодно.</w:t>
      </w:r>
    </w:p>
    <w:p w:rsidR="00491E23" w:rsidRDefault="00877144" w:rsidP="00491E23">
      <w:pPr>
        <w:ind w:left="-567" w:right="283"/>
        <w:jc w:val="center"/>
        <w:rPr>
          <w:rFonts w:cs="Traditional Arabic"/>
        </w:rPr>
      </w:pPr>
      <w:r w:rsidRPr="00AD45F4">
        <w:rPr>
          <w:rFonts w:ascii="Verdana" w:hAnsi="Verdana" w:cs="Traditional Arabic"/>
          <w:b/>
          <w:bCs/>
          <w:sz w:val="28"/>
          <w:szCs w:val="28"/>
          <w:rtl/>
        </w:rPr>
        <w:t>﴿خَ</w:t>
      </w:r>
      <w:r w:rsidRPr="00AD45F4">
        <w:rPr>
          <w:rFonts w:ascii="Verdana" w:hAnsi="Verdana" w:cs="Traditional Arabic" w:hint="cs"/>
          <w:b/>
          <w:bCs/>
          <w:sz w:val="28"/>
          <w:szCs w:val="28"/>
          <w:rtl/>
        </w:rPr>
        <w:t>ا</w:t>
      </w:r>
      <w:r w:rsidRPr="00AD45F4">
        <w:rPr>
          <w:rFonts w:ascii="Verdana" w:hAnsi="Verdana" w:cs="Traditional Arabic"/>
          <w:b/>
          <w:bCs/>
          <w:sz w:val="28"/>
          <w:szCs w:val="28"/>
          <w:rtl/>
        </w:rPr>
        <w:t>لِدِينَ فِيهَآ أَبَداً﴾</w:t>
      </w:r>
      <w:r>
        <w:rPr>
          <w:rFonts w:ascii="Verdana" w:hAnsi="Verdana" w:cs="Traditional Arabic"/>
          <w:b/>
          <w:bCs/>
        </w:rPr>
        <w:t xml:space="preserve"> </w:t>
      </w:r>
      <w:r w:rsidRPr="00012C4B">
        <w:rPr>
          <w:rFonts w:cs="Traditional Arabic"/>
          <w:b/>
          <w:bCs/>
        </w:rPr>
        <w:t>Вечно</w:t>
      </w:r>
      <w:r>
        <w:rPr>
          <w:rFonts w:cs="Traditional Arabic"/>
          <w:b/>
          <w:bCs/>
        </w:rPr>
        <w:t xml:space="preserve"> , </w:t>
      </w:r>
      <w:r w:rsidRPr="00012C4B">
        <w:rPr>
          <w:rFonts w:cs="Traditional Arabic"/>
          <w:b/>
          <w:bCs/>
        </w:rPr>
        <w:t xml:space="preserve">пребывающими </w:t>
      </w:r>
      <w:r>
        <w:rPr>
          <w:rFonts w:cs="Traditional Arabic"/>
          <w:b/>
          <w:bCs/>
        </w:rPr>
        <w:t>(</w:t>
      </w:r>
      <w:r w:rsidRPr="00012C4B">
        <w:rPr>
          <w:rFonts w:cs="Traditional Arabic"/>
          <w:b/>
          <w:bCs/>
        </w:rPr>
        <w:t>навсегда</w:t>
      </w:r>
      <w:r>
        <w:rPr>
          <w:rFonts w:cs="Traditional Arabic"/>
          <w:b/>
          <w:bCs/>
        </w:rPr>
        <w:t>) там</w:t>
      </w:r>
      <w:r w:rsidRPr="00012C4B">
        <w:rPr>
          <w:rFonts w:cs="Traditional Arabic"/>
        </w:rPr>
        <w:t xml:space="preserve"> – т.е. </w:t>
      </w:r>
    </w:p>
    <w:p w:rsidR="00877144" w:rsidRPr="00491E23" w:rsidRDefault="00877144" w:rsidP="00491E23">
      <w:pPr>
        <w:ind w:left="-567" w:right="283"/>
        <w:jc w:val="center"/>
        <w:rPr>
          <w:rFonts w:ascii="Verdana" w:hAnsi="Verdana" w:cs="Traditional Arabic"/>
          <w:b/>
          <w:bCs/>
        </w:rPr>
      </w:pPr>
      <w:r w:rsidRPr="00012C4B">
        <w:rPr>
          <w:rFonts w:cs="Traditional Arabic"/>
        </w:rPr>
        <w:t>это никогда не кончится,</w:t>
      </w:r>
      <w:r>
        <w:rPr>
          <w:rFonts w:cs="Traditional Arabic"/>
        </w:rPr>
        <w:t xml:space="preserve"> и их оттуда никогда не выселят.</w:t>
      </w:r>
    </w:p>
    <w:p w:rsidR="00491E23" w:rsidRDefault="00877144" w:rsidP="00491E23">
      <w:pPr>
        <w:ind w:left="-567" w:right="283"/>
        <w:jc w:val="center"/>
        <w:rPr>
          <w:rFonts w:cs="Traditional Arabic"/>
        </w:rPr>
      </w:pPr>
      <w:r w:rsidRPr="00AD45F4">
        <w:rPr>
          <w:rFonts w:ascii="Verdana" w:hAnsi="Verdana" w:cs="Traditional Arabic"/>
          <w:b/>
          <w:bCs/>
          <w:sz w:val="28"/>
          <w:szCs w:val="28"/>
          <w:rtl/>
        </w:rPr>
        <w:t>﴿وَعْدَ اللَّهِ حَقًّا﴾</w:t>
      </w:r>
      <w:r>
        <w:rPr>
          <w:rFonts w:ascii="Verdana" w:hAnsi="Verdana" w:cs="Traditional Arabic"/>
          <w:b/>
          <w:bCs/>
        </w:rPr>
        <w:t xml:space="preserve"> </w:t>
      </w:r>
      <w:r w:rsidRPr="00012C4B">
        <w:rPr>
          <w:rFonts w:cs="Traditional Arabic"/>
          <w:b/>
          <w:bCs/>
        </w:rPr>
        <w:t>по обещанию Аллаха истинно</w:t>
      </w:r>
      <w:r w:rsidRPr="00012C4B">
        <w:rPr>
          <w:rFonts w:cs="Traditional Arabic"/>
        </w:rPr>
        <w:t xml:space="preserve"> – т.е. </w:t>
      </w:r>
    </w:p>
    <w:p w:rsidR="00877144" w:rsidRPr="00491E23" w:rsidRDefault="00877144" w:rsidP="00491E23">
      <w:pPr>
        <w:ind w:left="-567" w:right="283"/>
        <w:jc w:val="center"/>
        <w:rPr>
          <w:rFonts w:ascii="Verdana" w:hAnsi="Verdana" w:cs="Traditional Arabic"/>
          <w:b/>
          <w:bCs/>
        </w:rPr>
      </w:pPr>
      <w:r w:rsidRPr="00012C4B">
        <w:rPr>
          <w:rFonts w:cs="Traditional Arabic"/>
        </w:rPr>
        <w:t>это обещание Аллаха, а как известно,</w:t>
      </w:r>
      <w:r>
        <w:rPr>
          <w:rFonts w:cs="Traditional Arabic"/>
        </w:rPr>
        <w:t xml:space="preserve"> </w:t>
      </w:r>
      <w:r w:rsidRPr="00012C4B">
        <w:rPr>
          <w:rFonts w:cs="Traditional Arabic"/>
        </w:rPr>
        <w:t>Аллах всегда сдерживает</w:t>
      </w:r>
    </w:p>
    <w:p w:rsidR="00877144" w:rsidRDefault="00877144" w:rsidP="00877144">
      <w:pPr>
        <w:ind w:left="-567" w:right="283"/>
        <w:jc w:val="center"/>
        <w:rPr>
          <w:rFonts w:cs="Traditional Arabic"/>
        </w:rPr>
      </w:pPr>
      <w:r w:rsidRPr="00012C4B">
        <w:rPr>
          <w:rFonts w:cs="Traditional Arabic"/>
        </w:rPr>
        <w:t xml:space="preserve"> Своё обещание, </w:t>
      </w:r>
      <w:r>
        <w:rPr>
          <w:rFonts w:cs="Traditional Arabic"/>
        </w:rPr>
        <w:t xml:space="preserve"> </w:t>
      </w:r>
      <w:r w:rsidRPr="00012C4B">
        <w:rPr>
          <w:rFonts w:cs="Traditional Arabic"/>
        </w:rPr>
        <w:t>и оно обязательно сбудется.</w:t>
      </w:r>
    </w:p>
    <w:p w:rsidR="00491E23" w:rsidRDefault="00877144" w:rsidP="00491E23">
      <w:pPr>
        <w:ind w:left="-567" w:right="283"/>
        <w:jc w:val="center"/>
        <w:rPr>
          <w:rFonts w:cs="Traditional Arabic"/>
        </w:rPr>
      </w:pPr>
      <w:r w:rsidRPr="00012C4B">
        <w:rPr>
          <w:rFonts w:cs="Traditional Arabic"/>
        </w:rPr>
        <w:t xml:space="preserve"> Затем Аллах сказал:</w:t>
      </w:r>
      <w:r>
        <w:rPr>
          <w:rFonts w:cs="Traditional Arabic"/>
        </w:rPr>
        <w:t xml:space="preserve"> </w:t>
      </w:r>
      <w:r w:rsidRPr="00AD45F4">
        <w:rPr>
          <w:rFonts w:ascii="Verdana" w:hAnsi="Verdana" w:cs="Traditional Arabic"/>
          <w:b/>
          <w:bCs/>
          <w:sz w:val="28"/>
          <w:szCs w:val="28"/>
          <w:rtl/>
        </w:rPr>
        <w:t>﴿وَمَنْ أَصْدَقُ مِنَ اللَّهِ قِيلاً﴾</w:t>
      </w:r>
      <w:r>
        <w:rPr>
          <w:rFonts w:cs="Traditional Arabic"/>
        </w:rPr>
        <w:t xml:space="preserve"> </w:t>
      </w:r>
      <w:r w:rsidRPr="00012C4B">
        <w:rPr>
          <w:rFonts w:cs="Traditional Arabic"/>
          <w:b/>
          <w:bCs/>
        </w:rPr>
        <w:t>А кто же правдивее Аллаха в речах?</w:t>
      </w:r>
      <w:r w:rsidR="00491E23">
        <w:rPr>
          <w:rFonts w:cs="Traditional Arabic"/>
          <w:b/>
          <w:bCs/>
        </w:rPr>
        <w:t xml:space="preserve"> </w:t>
      </w:r>
      <w:r w:rsidRPr="00012C4B">
        <w:rPr>
          <w:rFonts w:cs="Traditional Arabic"/>
        </w:rPr>
        <w:t xml:space="preserve">– т.е. </w:t>
      </w:r>
    </w:p>
    <w:p w:rsidR="00877144" w:rsidRDefault="00877144" w:rsidP="00491E23">
      <w:pPr>
        <w:ind w:left="-567" w:right="283"/>
        <w:jc w:val="center"/>
        <w:rPr>
          <w:rFonts w:cs="Traditional Arabic"/>
        </w:rPr>
      </w:pPr>
      <w:r w:rsidRPr="00012C4B">
        <w:rPr>
          <w:rFonts w:cs="Traditional Arabic"/>
        </w:rPr>
        <w:t xml:space="preserve">нет никого правдивее Аллаха в речах и сообщениях. </w:t>
      </w:r>
    </w:p>
    <w:p w:rsidR="00877144" w:rsidRDefault="00877144" w:rsidP="00877144">
      <w:pPr>
        <w:ind w:left="-567" w:right="283"/>
        <w:jc w:val="center"/>
        <w:rPr>
          <w:rFonts w:cs="Traditional Arabic"/>
        </w:rPr>
      </w:pPr>
      <w:r w:rsidRPr="00012C4B">
        <w:rPr>
          <w:rFonts w:cs="Traditional Arabic"/>
        </w:rPr>
        <w:t xml:space="preserve">Нет божества кроме него, </w:t>
      </w:r>
      <w:r>
        <w:rPr>
          <w:rFonts w:cs="Traditional Arabic"/>
        </w:rPr>
        <w:t xml:space="preserve"> </w:t>
      </w:r>
      <w:r w:rsidRPr="00012C4B">
        <w:rPr>
          <w:rFonts w:cs="Traditional Arabic"/>
        </w:rPr>
        <w:t xml:space="preserve">и нет другого Господа. </w:t>
      </w:r>
      <w:r>
        <w:rPr>
          <w:rFonts w:cs="Traditional Arabic"/>
        </w:rPr>
        <w:t xml:space="preserve"> </w:t>
      </w:r>
      <w:r w:rsidRPr="00012C4B">
        <w:rPr>
          <w:rFonts w:cs="Traditional Arabic"/>
        </w:rPr>
        <w:t>Посланник Аллаха</w:t>
      </w:r>
    </w:p>
    <w:p w:rsidR="00877144" w:rsidRPr="00012C4B" w:rsidRDefault="00877144" w:rsidP="00877144">
      <w:pPr>
        <w:ind w:left="-567" w:right="283"/>
        <w:jc w:val="center"/>
        <w:rPr>
          <w:rFonts w:cs="Traditional Arabic"/>
        </w:rPr>
      </w:pPr>
      <w:r w:rsidRPr="00012C4B">
        <w:rPr>
          <w:rFonts w:cs="Traditional Arabic"/>
        </w:rPr>
        <w:t xml:space="preserve"> </w:t>
      </w:r>
      <w:r w:rsidRPr="008542A4">
        <w:rPr>
          <w:rFonts w:cs="Traditional Arabic"/>
          <w:i/>
        </w:rPr>
        <w:t>(да благословит его Аллах и приветствует)</w:t>
      </w:r>
      <w:r w:rsidRPr="00012C4B">
        <w:rPr>
          <w:rFonts w:cs="Traditional Arabic"/>
        </w:rPr>
        <w:t xml:space="preserve"> говорил в своих проповедях:</w:t>
      </w:r>
    </w:p>
    <w:p w:rsidR="00877144" w:rsidRPr="00AD45F4" w:rsidRDefault="00877144" w:rsidP="00877144">
      <w:pPr>
        <w:ind w:left="-567" w:right="283"/>
        <w:jc w:val="center"/>
        <w:rPr>
          <w:rFonts w:ascii="Verdana" w:hAnsi="Verdana" w:cs="Traditional Arabic"/>
          <w:b/>
          <w:bCs/>
          <w:sz w:val="28"/>
          <w:szCs w:val="28"/>
          <w:rtl/>
        </w:rPr>
      </w:pPr>
      <w:r w:rsidRPr="00AD45F4">
        <w:rPr>
          <w:rFonts w:ascii="Verdana" w:hAnsi="Verdana" w:cs="Traditional Arabic"/>
          <w:b/>
          <w:bCs/>
          <w:sz w:val="28"/>
          <w:szCs w:val="28"/>
          <w:rtl/>
        </w:rPr>
        <w:t>«إِنَّ أَصْدَقَ الْحَدِيثِ كَلَامُ اللهِ، وَخَيْرَ الْهَدْيِ هَدْيُ مُحَمَّدٍ</w:t>
      </w:r>
      <w:r w:rsidRPr="00AD45F4">
        <w:rPr>
          <w:rFonts w:ascii="Verdana" w:hAnsi="Verdana" w:cs="Traditional Arabic" w:hint="cs"/>
          <w:b/>
          <w:bCs/>
          <w:sz w:val="28"/>
          <w:szCs w:val="28"/>
          <w:rtl/>
          <w:lang w:val="en-US"/>
        </w:rPr>
        <w:t xml:space="preserve"> </w:t>
      </w:r>
      <w:r w:rsidRPr="00AD45F4">
        <w:rPr>
          <w:rFonts w:ascii="Verdana" w:hAnsi="Verdana" w:cs="Traditional Arabic"/>
          <w:b/>
          <w:bCs/>
          <w:sz w:val="28"/>
          <w:szCs w:val="28"/>
          <w:rtl/>
        </w:rPr>
        <w:t>صلى الله عليه وسلّم،</w:t>
      </w:r>
    </w:p>
    <w:p w:rsidR="00877144" w:rsidRPr="00AD45F4" w:rsidRDefault="00877144" w:rsidP="00877144">
      <w:pPr>
        <w:ind w:left="-567" w:right="283"/>
        <w:jc w:val="center"/>
        <w:rPr>
          <w:rFonts w:ascii="Verdana" w:hAnsi="Verdana" w:cs="Traditional Arabic"/>
          <w:b/>
          <w:bCs/>
          <w:sz w:val="28"/>
          <w:szCs w:val="28"/>
        </w:rPr>
      </w:pPr>
      <w:r w:rsidRPr="00AD45F4">
        <w:rPr>
          <w:rFonts w:ascii="Verdana" w:hAnsi="Verdana" w:cs="Traditional Arabic"/>
          <w:b/>
          <w:bCs/>
          <w:sz w:val="28"/>
          <w:szCs w:val="28"/>
          <w:rtl/>
        </w:rPr>
        <w:t xml:space="preserve"> وَشَرَّ الْأُمُورِ مُحْدَثَاتُهَا، وَكُلَّ مُحْدَثَةٍ بِدْعَةٌ، وَكُلَّ بِدْعَةٍ ضَلَالَةٌ، وَكُلَّ ضَلَالَةٍ فِي النَّار»</w:t>
      </w:r>
    </w:p>
    <w:p w:rsidR="00877144" w:rsidRDefault="00877144" w:rsidP="00491E23">
      <w:pPr>
        <w:ind w:left="-567" w:right="283"/>
        <w:jc w:val="center"/>
        <w:rPr>
          <w:rFonts w:cs="Traditional Arabic"/>
          <w:b/>
          <w:bCs/>
          <w:i/>
          <w:iCs/>
        </w:rPr>
      </w:pPr>
      <w:r w:rsidRPr="00012C4B">
        <w:rPr>
          <w:rFonts w:cs="Traditional Arabic"/>
          <w:b/>
          <w:bCs/>
          <w:i/>
          <w:iCs/>
        </w:rPr>
        <w:t xml:space="preserve">«Поистине, самые правдивые слова </w:t>
      </w:r>
      <w:r w:rsidRPr="00DF20F5">
        <w:rPr>
          <w:rFonts w:cs="Traditional Arabic"/>
          <w:bCs/>
          <w:i/>
          <w:iCs/>
        </w:rPr>
        <w:t xml:space="preserve">(заключает в себе) </w:t>
      </w:r>
      <w:r w:rsidRPr="00012C4B">
        <w:rPr>
          <w:rFonts w:cs="Traditional Arabic"/>
          <w:b/>
          <w:bCs/>
          <w:i/>
          <w:iCs/>
        </w:rPr>
        <w:t>Книга Аллаха, лучшее руководство — это руководство Мухаммада, худшими из дел являются дела новоизобретённые, всякое нововведение есть заблуждение,</w:t>
      </w:r>
      <w:r w:rsidR="00491E23">
        <w:rPr>
          <w:rFonts w:cs="Traditional Arabic"/>
          <w:b/>
          <w:bCs/>
          <w:i/>
          <w:iCs/>
        </w:rPr>
        <w:t xml:space="preserve"> </w:t>
      </w:r>
      <w:r w:rsidRPr="00012C4B">
        <w:rPr>
          <w:rFonts w:cs="Traditional Arabic"/>
          <w:b/>
          <w:bCs/>
          <w:i/>
          <w:iCs/>
        </w:rPr>
        <w:t>а всякое заблуждение окажется в аду!</w:t>
      </w:r>
      <w:r w:rsidRPr="00012C4B">
        <w:rPr>
          <w:rStyle w:val="a9"/>
          <w:rFonts w:cs="Traditional Arabic"/>
          <w:b/>
          <w:bCs/>
          <w:i/>
          <w:iCs/>
        </w:rPr>
        <w:footnoteReference w:id="305"/>
      </w:r>
      <w:r w:rsidRPr="00012C4B">
        <w:rPr>
          <w:rFonts w:cs="Traditional Arabic"/>
          <w:b/>
          <w:bCs/>
          <w:i/>
          <w:iCs/>
        </w:rPr>
        <w:t>»</w:t>
      </w:r>
    </w:p>
    <w:p w:rsidR="00877144" w:rsidRDefault="00877144" w:rsidP="00877144">
      <w:pPr>
        <w:ind w:left="-567" w:right="283"/>
        <w:jc w:val="center"/>
        <w:rPr>
          <w:rFonts w:cs="Traditional Arabic"/>
          <w:b/>
          <w:bCs/>
          <w:i/>
          <w:iCs/>
        </w:rPr>
      </w:pPr>
    </w:p>
    <w:p w:rsidR="00877144" w:rsidRPr="00DF20F5" w:rsidRDefault="00877144" w:rsidP="00877144">
      <w:pPr>
        <w:ind w:left="-567" w:right="283"/>
        <w:jc w:val="center"/>
        <w:rPr>
          <w:rFonts w:cs="Traditional Arabic"/>
          <w:bCs/>
          <w:iCs/>
        </w:rPr>
      </w:pPr>
      <w:r>
        <w:rPr>
          <w:rFonts w:cs="Traditional Arabic"/>
          <w:bCs/>
          <w:iCs/>
        </w:rPr>
        <w:t>Слова Аллаха Всевыш</w:t>
      </w:r>
      <w:r w:rsidRPr="00DF20F5">
        <w:rPr>
          <w:rFonts w:cs="Traditional Arabic"/>
          <w:bCs/>
          <w:iCs/>
        </w:rPr>
        <w:t>него</w:t>
      </w:r>
      <w:r>
        <w:rPr>
          <w:rFonts w:cs="Traditional Arabic"/>
          <w:bCs/>
          <w:iCs/>
        </w:rPr>
        <w:t>:</w:t>
      </w:r>
    </w:p>
    <w:p w:rsidR="00877144" w:rsidRPr="00012C4B" w:rsidRDefault="00877144" w:rsidP="00877144">
      <w:pPr>
        <w:ind w:left="-567" w:right="283"/>
        <w:jc w:val="center"/>
        <w:rPr>
          <w:rFonts w:cs="Traditional Arabic"/>
        </w:rPr>
      </w:pPr>
    </w:p>
    <w:p w:rsidR="00877144" w:rsidRPr="00AD45F4" w:rsidRDefault="00877144" w:rsidP="00877144">
      <w:pPr>
        <w:ind w:left="-567" w:right="283"/>
        <w:jc w:val="center"/>
        <w:rPr>
          <w:rFonts w:ascii="Verdana" w:hAnsi="Verdana" w:cs="Traditional Arabic"/>
          <w:b/>
          <w:bCs/>
          <w:sz w:val="28"/>
          <w:szCs w:val="28"/>
        </w:rPr>
      </w:pPr>
      <w:r w:rsidRPr="00AD45F4">
        <w:rPr>
          <w:rFonts w:ascii="Verdana" w:hAnsi="Verdana" w:cs="Traditional Arabic"/>
          <w:b/>
          <w:bCs/>
          <w:sz w:val="28"/>
          <w:szCs w:val="28"/>
          <w:rtl/>
        </w:rPr>
        <w:t>لَّيْسَ بِأَمَ</w:t>
      </w:r>
      <w:r>
        <w:rPr>
          <w:rFonts w:ascii="Verdana" w:hAnsi="Verdana" w:cs="Traditional Arabic" w:hint="cs"/>
          <w:b/>
          <w:bCs/>
          <w:sz w:val="28"/>
          <w:szCs w:val="28"/>
          <w:rtl/>
        </w:rPr>
        <w:t>ا</w:t>
      </w:r>
      <w:r w:rsidRPr="00AD45F4">
        <w:rPr>
          <w:rFonts w:ascii="Verdana" w:hAnsi="Verdana" w:cs="Traditional Arabic"/>
          <w:b/>
          <w:bCs/>
          <w:sz w:val="28"/>
          <w:szCs w:val="28"/>
          <w:rtl/>
        </w:rPr>
        <w:t>نِيِّكُمْ وَلا أَمَانِ</w:t>
      </w:r>
      <w:r>
        <w:rPr>
          <w:rFonts w:ascii="Verdana" w:hAnsi="Verdana" w:cs="Traditional Arabic" w:hint="cs"/>
          <w:b/>
          <w:bCs/>
          <w:sz w:val="28"/>
          <w:szCs w:val="28"/>
          <w:rtl/>
        </w:rPr>
        <w:t>ي</w:t>
      </w:r>
      <w:r w:rsidRPr="00AD45F4">
        <w:rPr>
          <w:rFonts w:ascii="Verdana" w:hAnsi="Verdana" w:cs="Traditional Arabic"/>
          <w:b/>
          <w:bCs/>
          <w:sz w:val="28"/>
          <w:szCs w:val="28"/>
          <w:rtl/>
        </w:rPr>
        <w:t>ِّ أَهْلِ الْكِتَـ</w:t>
      </w:r>
      <w:r>
        <w:rPr>
          <w:rFonts w:ascii="Verdana" w:hAnsi="Verdana" w:cs="Traditional Arabic" w:hint="cs"/>
          <w:b/>
          <w:bCs/>
          <w:sz w:val="28"/>
          <w:szCs w:val="28"/>
          <w:rtl/>
        </w:rPr>
        <w:t>ا</w:t>
      </w:r>
      <w:r w:rsidRPr="00AD45F4">
        <w:rPr>
          <w:rFonts w:ascii="Verdana" w:hAnsi="Verdana" w:cs="Traditional Arabic"/>
          <w:b/>
          <w:bCs/>
          <w:sz w:val="28"/>
          <w:szCs w:val="28"/>
          <w:rtl/>
        </w:rPr>
        <w:t xml:space="preserve">بِ مَن يَعْمَلْ سُوءًا يُجْزَ بِهِ وَلاَ يَجِدْ لَهُ مِن دُونِ اللَّهِ وَلِيّاً وَلاَ نَصِيراً </w:t>
      </w:r>
    </w:p>
    <w:p w:rsidR="00877144" w:rsidRDefault="00877144" w:rsidP="00877144">
      <w:pPr>
        <w:ind w:left="-567" w:right="283"/>
        <w:jc w:val="center"/>
        <w:rPr>
          <w:rFonts w:cs="Traditional Arabic"/>
          <w:b/>
          <w:bCs/>
        </w:rPr>
      </w:pPr>
      <w:r>
        <w:rPr>
          <w:rFonts w:cs="Traditional Arabic"/>
          <w:b/>
          <w:bCs/>
        </w:rPr>
        <w:t>(123)</w:t>
      </w:r>
      <w:r w:rsidRPr="00012C4B">
        <w:rPr>
          <w:rFonts w:cs="Traditional Arabic"/>
          <w:b/>
          <w:bCs/>
        </w:rPr>
        <w:t xml:space="preserve"> Это - не ваши мечтания и не мечтания обладателей писания. </w:t>
      </w:r>
    </w:p>
    <w:p w:rsidR="00877144" w:rsidRDefault="00877144" w:rsidP="00877144">
      <w:pPr>
        <w:ind w:left="-567" w:right="283"/>
        <w:jc w:val="center"/>
        <w:rPr>
          <w:rFonts w:cs="Traditional Arabic"/>
          <w:b/>
          <w:bCs/>
        </w:rPr>
      </w:pPr>
      <w:r w:rsidRPr="00012C4B">
        <w:rPr>
          <w:rFonts w:cs="Traditional Arabic"/>
          <w:b/>
          <w:bCs/>
        </w:rPr>
        <w:t xml:space="preserve">Кто делает зло, будет тому воздано тем же, </w:t>
      </w:r>
    </w:p>
    <w:p w:rsidR="00877144" w:rsidRDefault="00877144" w:rsidP="00877144">
      <w:pPr>
        <w:ind w:left="-567" w:right="283"/>
        <w:jc w:val="center"/>
        <w:rPr>
          <w:rFonts w:cs="Traditional Arabic"/>
          <w:b/>
          <w:bCs/>
        </w:rPr>
      </w:pPr>
      <w:r w:rsidRPr="00012C4B">
        <w:rPr>
          <w:rFonts w:cs="Traditional Arabic"/>
          <w:b/>
          <w:bCs/>
        </w:rPr>
        <w:t xml:space="preserve">и он не найдет себе заступника помимо Аллаха или помощника. </w:t>
      </w:r>
    </w:p>
    <w:p w:rsidR="00877144" w:rsidRDefault="00877144" w:rsidP="00877144">
      <w:pPr>
        <w:ind w:left="-567" w:right="283"/>
        <w:jc w:val="center"/>
        <w:rPr>
          <w:rFonts w:cs="Traditional Arabic"/>
          <w:b/>
          <w:bCs/>
        </w:rPr>
      </w:pPr>
    </w:p>
    <w:p w:rsidR="00877144" w:rsidRPr="00AD45F4" w:rsidRDefault="00877144" w:rsidP="00877144">
      <w:pPr>
        <w:ind w:left="-567" w:right="283"/>
        <w:jc w:val="center"/>
        <w:rPr>
          <w:rFonts w:cs="Traditional Arabic"/>
          <w:b/>
          <w:bCs/>
          <w:sz w:val="28"/>
          <w:szCs w:val="28"/>
        </w:rPr>
      </w:pPr>
      <w:r w:rsidRPr="00AD45F4">
        <w:rPr>
          <w:rFonts w:ascii="Verdana" w:hAnsi="Verdana" w:cs="Traditional Arabic"/>
          <w:b/>
          <w:bCs/>
          <w:sz w:val="28"/>
          <w:szCs w:val="28"/>
          <w:rtl/>
        </w:rPr>
        <w:t>وَمَن يَعْمَلْ مِنَ الصَّـ</w:t>
      </w:r>
      <w:r>
        <w:rPr>
          <w:rFonts w:ascii="Verdana" w:hAnsi="Verdana" w:cs="Traditional Arabic" w:hint="cs"/>
          <w:b/>
          <w:bCs/>
          <w:sz w:val="28"/>
          <w:szCs w:val="28"/>
          <w:rtl/>
        </w:rPr>
        <w:t>ا</w:t>
      </w:r>
      <w:r w:rsidRPr="00AD45F4">
        <w:rPr>
          <w:rFonts w:ascii="Verdana" w:hAnsi="Verdana" w:cs="Traditional Arabic"/>
          <w:b/>
          <w:bCs/>
          <w:sz w:val="28"/>
          <w:szCs w:val="28"/>
          <w:rtl/>
        </w:rPr>
        <w:t>لِحَـ</w:t>
      </w:r>
      <w:r>
        <w:rPr>
          <w:rFonts w:ascii="Verdana" w:hAnsi="Verdana" w:cs="Traditional Arabic" w:hint="cs"/>
          <w:b/>
          <w:bCs/>
          <w:sz w:val="28"/>
          <w:szCs w:val="28"/>
          <w:rtl/>
        </w:rPr>
        <w:t>ا</w:t>
      </w:r>
      <w:r w:rsidRPr="00AD45F4">
        <w:rPr>
          <w:rFonts w:ascii="Verdana" w:hAnsi="Verdana" w:cs="Traditional Arabic"/>
          <w:b/>
          <w:bCs/>
          <w:sz w:val="28"/>
          <w:szCs w:val="28"/>
          <w:rtl/>
        </w:rPr>
        <w:t>تَ مِن ذَكَرٍ أَوْ أُنثَى وَهُوَ مُؤْمِنٌ فَأُوْلَـئِكَ يَدْخُلُونَ الْجَنَّةَ وَلاَ يُظْلَمُونَ نَقِيراً</w:t>
      </w:r>
    </w:p>
    <w:p w:rsidR="00877144" w:rsidRDefault="00877144" w:rsidP="00877144">
      <w:pPr>
        <w:ind w:left="-567" w:right="283"/>
        <w:jc w:val="center"/>
        <w:rPr>
          <w:rFonts w:cs="Traditional Arabic"/>
          <w:b/>
          <w:bCs/>
        </w:rPr>
      </w:pPr>
      <w:r>
        <w:rPr>
          <w:rFonts w:cs="Traditional Arabic"/>
          <w:b/>
          <w:bCs/>
        </w:rPr>
        <w:t>(</w:t>
      </w:r>
      <w:r w:rsidRPr="00012C4B">
        <w:rPr>
          <w:rFonts w:cs="Traditional Arabic"/>
          <w:b/>
          <w:bCs/>
        </w:rPr>
        <w:t>124) А если кто сделает что-нибудь благое - будь то мужчина или женщина,</w:t>
      </w:r>
    </w:p>
    <w:p w:rsidR="00877144" w:rsidRDefault="00877144" w:rsidP="00877144">
      <w:pPr>
        <w:ind w:left="-567" w:right="283"/>
        <w:jc w:val="center"/>
        <w:rPr>
          <w:rFonts w:cs="Traditional Arabic"/>
          <w:b/>
          <w:bCs/>
        </w:rPr>
      </w:pPr>
      <w:r w:rsidRPr="00012C4B">
        <w:rPr>
          <w:rFonts w:cs="Traditional Arabic"/>
          <w:b/>
          <w:bCs/>
        </w:rPr>
        <w:t xml:space="preserve"> и он при этом верующий, - то эти войдут в рай </w:t>
      </w:r>
    </w:p>
    <w:p w:rsidR="00877144" w:rsidRDefault="00877144" w:rsidP="00877144">
      <w:pPr>
        <w:ind w:left="-567" w:right="283"/>
        <w:jc w:val="center"/>
        <w:rPr>
          <w:rFonts w:cs="Traditional Arabic"/>
          <w:b/>
          <w:bCs/>
        </w:rPr>
      </w:pPr>
      <w:r w:rsidRPr="00012C4B">
        <w:rPr>
          <w:rFonts w:cs="Traditional Arabic"/>
          <w:b/>
          <w:bCs/>
        </w:rPr>
        <w:t xml:space="preserve">и не будут обижены и на бороздку финиковой косточки. </w:t>
      </w:r>
    </w:p>
    <w:p w:rsidR="00877144" w:rsidRDefault="00877144" w:rsidP="00877144">
      <w:pPr>
        <w:ind w:left="-567" w:right="283"/>
        <w:jc w:val="center"/>
        <w:rPr>
          <w:rFonts w:cs="Traditional Arabic"/>
          <w:b/>
          <w:bCs/>
        </w:rPr>
      </w:pPr>
    </w:p>
    <w:p w:rsidR="00877144" w:rsidRPr="00AD45F4" w:rsidRDefault="00877144" w:rsidP="00877144">
      <w:pPr>
        <w:ind w:left="-567" w:right="283"/>
        <w:jc w:val="center"/>
        <w:rPr>
          <w:rFonts w:cs="Traditional Arabic"/>
          <w:b/>
          <w:bCs/>
          <w:sz w:val="28"/>
          <w:szCs w:val="28"/>
        </w:rPr>
      </w:pPr>
      <w:r w:rsidRPr="00AD45F4">
        <w:rPr>
          <w:rFonts w:ascii="Verdana" w:hAnsi="Verdana" w:cs="Traditional Arabic"/>
          <w:b/>
          <w:bCs/>
          <w:sz w:val="28"/>
          <w:szCs w:val="28"/>
          <w:rtl/>
        </w:rPr>
        <w:t>وَمَنْ أَحْسَنُ دِيناً مِمَّنْ أَسْلَمَ وَجْهَهُ لله وَهُوَ مُحْسِنٌ واتَّبَعَ مِلَّةَ إِبْرَ</w:t>
      </w:r>
      <w:r>
        <w:rPr>
          <w:rFonts w:ascii="Verdana" w:hAnsi="Verdana" w:cs="Traditional Arabic" w:hint="cs"/>
          <w:b/>
          <w:bCs/>
          <w:sz w:val="28"/>
          <w:szCs w:val="28"/>
          <w:rtl/>
        </w:rPr>
        <w:t>ا</w:t>
      </w:r>
      <w:r w:rsidRPr="00AD45F4">
        <w:rPr>
          <w:rFonts w:ascii="Verdana" w:hAnsi="Verdana" w:cs="Traditional Arabic"/>
          <w:b/>
          <w:bCs/>
          <w:sz w:val="28"/>
          <w:szCs w:val="28"/>
          <w:rtl/>
        </w:rPr>
        <w:t>هِيمَ حَنِيفاً وَاتَّخَذَ اللَّهُ إِبْرَ</w:t>
      </w:r>
      <w:r>
        <w:rPr>
          <w:rFonts w:ascii="Verdana" w:hAnsi="Verdana" w:cs="Traditional Arabic" w:hint="cs"/>
          <w:b/>
          <w:bCs/>
          <w:sz w:val="28"/>
          <w:szCs w:val="28"/>
          <w:rtl/>
        </w:rPr>
        <w:t>ا</w:t>
      </w:r>
      <w:r w:rsidRPr="00AD45F4">
        <w:rPr>
          <w:rFonts w:ascii="Verdana" w:hAnsi="Verdana" w:cs="Traditional Arabic"/>
          <w:b/>
          <w:bCs/>
          <w:sz w:val="28"/>
          <w:szCs w:val="28"/>
          <w:rtl/>
        </w:rPr>
        <w:t>هِيمَ خَلِيلاً</w:t>
      </w:r>
    </w:p>
    <w:p w:rsidR="00877144" w:rsidRDefault="00877144" w:rsidP="00877144">
      <w:pPr>
        <w:ind w:left="-567" w:right="283"/>
        <w:jc w:val="center"/>
        <w:rPr>
          <w:rFonts w:cs="Traditional Arabic"/>
          <w:b/>
          <w:bCs/>
        </w:rPr>
      </w:pPr>
      <w:r>
        <w:rPr>
          <w:rFonts w:cs="Traditional Arabic"/>
          <w:b/>
          <w:bCs/>
        </w:rPr>
        <w:t>(125)</w:t>
      </w:r>
      <w:r w:rsidRPr="00012C4B">
        <w:rPr>
          <w:rFonts w:cs="Traditional Arabic"/>
          <w:b/>
          <w:bCs/>
        </w:rPr>
        <w:t xml:space="preserve"> Кто лучше по религии, чем тот, кто предал свой лик Аллаху, </w:t>
      </w:r>
    </w:p>
    <w:p w:rsidR="00877144" w:rsidRDefault="00877144" w:rsidP="00877144">
      <w:pPr>
        <w:ind w:left="-567" w:right="283"/>
        <w:jc w:val="center"/>
        <w:rPr>
          <w:rFonts w:cs="Traditional Arabic"/>
          <w:b/>
          <w:bCs/>
        </w:rPr>
      </w:pPr>
      <w:r w:rsidRPr="00012C4B">
        <w:rPr>
          <w:rFonts w:cs="Traditional Arabic"/>
          <w:b/>
          <w:bCs/>
        </w:rPr>
        <w:t xml:space="preserve">будучи добродеющим, и последовал за общиной Ибрахима, ханифа? </w:t>
      </w:r>
    </w:p>
    <w:p w:rsidR="00877144" w:rsidRDefault="00877144" w:rsidP="00877144">
      <w:pPr>
        <w:ind w:left="-567" w:right="283"/>
        <w:jc w:val="center"/>
        <w:rPr>
          <w:rFonts w:cs="Traditional Arabic"/>
          <w:b/>
          <w:bCs/>
        </w:rPr>
      </w:pPr>
      <w:r w:rsidRPr="00012C4B">
        <w:rPr>
          <w:rFonts w:cs="Traditional Arabic"/>
          <w:b/>
          <w:bCs/>
        </w:rPr>
        <w:t xml:space="preserve">Поистине, Аллах взял Ибрахима другом! </w:t>
      </w:r>
    </w:p>
    <w:p w:rsidR="00877144" w:rsidRDefault="00877144" w:rsidP="00877144">
      <w:pPr>
        <w:ind w:left="-567" w:right="283"/>
        <w:jc w:val="center"/>
        <w:rPr>
          <w:rFonts w:cs="Traditional Arabic"/>
          <w:b/>
          <w:bCs/>
        </w:rPr>
      </w:pPr>
    </w:p>
    <w:p w:rsidR="00877144" w:rsidRPr="00AD45F4" w:rsidRDefault="00877144" w:rsidP="00877144">
      <w:pPr>
        <w:ind w:left="-567" w:right="283"/>
        <w:jc w:val="center"/>
        <w:rPr>
          <w:rFonts w:cs="Traditional Arabic"/>
          <w:b/>
          <w:bCs/>
          <w:sz w:val="28"/>
          <w:szCs w:val="28"/>
        </w:rPr>
      </w:pPr>
      <w:r w:rsidRPr="00AD45F4">
        <w:rPr>
          <w:rFonts w:ascii="Verdana" w:hAnsi="Verdana" w:cs="Traditional Arabic"/>
          <w:b/>
          <w:bCs/>
          <w:sz w:val="28"/>
          <w:szCs w:val="28"/>
          <w:rtl/>
        </w:rPr>
        <w:t>وَللَّهِ مَا فِى السَّمَـوَ</w:t>
      </w:r>
      <w:r>
        <w:rPr>
          <w:rFonts w:ascii="Verdana" w:hAnsi="Verdana" w:cs="Traditional Arabic" w:hint="cs"/>
          <w:b/>
          <w:bCs/>
          <w:sz w:val="28"/>
          <w:szCs w:val="28"/>
          <w:rtl/>
        </w:rPr>
        <w:t>ا</w:t>
      </w:r>
      <w:r>
        <w:rPr>
          <w:rFonts w:ascii="Verdana" w:hAnsi="Verdana" w:cs="Traditional Arabic"/>
          <w:b/>
          <w:bCs/>
          <w:sz w:val="28"/>
          <w:szCs w:val="28"/>
          <w:rtl/>
        </w:rPr>
        <w:t>تِ وَمَا فِى ال</w:t>
      </w:r>
      <w:r>
        <w:rPr>
          <w:rFonts w:ascii="Verdana" w:hAnsi="Verdana" w:cs="Traditional Arabic" w:hint="cs"/>
          <w:b/>
          <w:bCs/>
          <w:sz w:val="28"/>
          <w:szCs w:val="28"/>
          <w:rtl/>
        </w:rPr>
        <w:t>أَ</w:t>
      </w:r>
      <w:r w:rsidRPr="00AD45F4">
        <w:rPr>
          <w:rFonts w:ascii="Verdana" w:hAnsi="Verdana" w:cs="Traditional Arabic"/>
          <w:b/>
          <w:bCs/>
          <w:sz w:val="28"/>
          <w:szCs w:val="28"/>
          <w:rtl/>
        </w:rPr>
        <w:t>رْضِ وَكَانَ اللَّهُ بِكُلِّ شَىْءٍ مُّحِيطاً</w:t>
      </w:r>
    </w:p>
    <w:p w:rsidR="00877144" w:rsidRDefault="00877144" w:rsidP="00877144">
      <w:pPr>
        <w:ind w:left="-567" w:right="283"/>
        <w:jc w:val="center"/>
        <w:rPr>
          <w:rFonts w:cs="Traditional Arabic"/>
          <w:b/>
          <w:bCs/>
        </w:rPr>
      </w:pPr>
      <w:r>
        <w:rPr>
          <w:rFonts w:cs="Traditional Arabic"/>
          <w:b/>
          <w:bCs/>
        </w:rPr>
        <w:t>(126)</w:t>
      </w:r>
      <w:r w:rsidRPr="00012C4B">
        <w:rPr>
          <w:rFonts w:cs="Traditional Arabic"/>
          <w:b/>
          <w:bCs/>
        </w:rPr>
        <w:t xml:space="preserve"> Аллаху принадлежит то, что в небесах, и то, что на земле; </w:t>
      </w:r>
    </w:p>
    <w:p w:rsidR="00877144" w:rsidRDefault="00877144" w:rsidP="00877144">
      <w:pPr>
        <w:ind w:left="-567" w:right="283"/>
        <w:jc w:val="center"/>
        <w:rPr>
          <w:rFonts w:cs="Traditional Arabic"/>
          <w:b/>
          <w:bCs/>
        </w:rPr>
      </w:pPr>
      <w:r w:rsidRPr="00012C4B">
        <w:rPr>
          <w:rFonts w:cs="Traditional Arabic"/>
          <w:b/>
          <w:bCs/>
        </w:rPr>
        <w:t>и Аллах всякую вещь объемлет.</w:t>
      </w:r>
    </w:p>
    <w:p w:rsidR="00877144" w:rsidRPr="00012C4B" w:rsidRDefault="00877144" w:rsidP="00877144">
      <w:pPr>
        <w:ind w:left="-567" w:right="283"/>
        <w:jc w:val="center"/>
        <w:rPr>
          <w:rFonts w:cs="Traditional Arabic"/>
          <w:b/>
          <w:bCs/>
        </w:rPr>
      </w:pPr>
    </w:p>
    <w:p w:rsidR="00491E23" w:rsidRDefault="00877144" w:rsidP="00877144">
      <w:pPr>
        <w:ind w:left="-567" w:right="283"/>
        <w:jc w:val="center"/>
        <w:rPr>
          <w:rFonts w:cs="Traditional Arabic"/>
          <w:i/>
        </w:rPr>
      </w:pPr>
      <w:r w:rsidRPr="00012C4B">
        <w:rPr>
          <w:rFonts w:cs="Traditional Arabic"/>
        </w:rPr>
        <w:t>Катада сообщает,</w:t>
      </w:r>
      <w:r>
        <w:rPr>
          <w:rFonts w:cs="Traditional Arabic"/>
        </w:rPr>
        <w:t xml:space="preserve"> </w:t>
      </w:r>
      <w:r w:rsidRPr="006830C5">
        <w:rPr>
          <w:rFonts w:cs="Traditional Arabic"/>
          <w:i/>
        </w:rPr>
        <w:t>что как-то мусульмане и обладатели писания стали хвалиться.</w:t>
      </w:r>
    </w:p>
    <w:p w:rsidR="00491E23" w:rsidRDefault="00877144" w:rsidP="00877144">
      <w:pPr>
        <w:ind w:left="-567" w:right="283"/>
        <w:jc w:val="center"/>
        <w:rPr>
          <w:rFonts w:cs="Traditional Arabic"/>
          <w:i/>
        </w:rPr>
      </w:pPr>
      <w:r w:rsidRPr="006830C5">
        <w:rPr>
          <w:rFonts w:cs="Traditional Arabic"/>
          <w:i/>
        </w:rPr>
        <w:lastRenderedPageBreak/>
        <w:t xml:space="preserve"> Обладатели Писания сказали: «Наш пророк был прежде вашего пророка, а наше писание было прежде вашего Писания. Поэтому мы более достойные перед Аллахом, чем вы». Мусульмане стали отвечать: «Мы более достойны перед Аллахом, чем вы.</w:t>
      </w:r>
    </w:p>
    <w:p w:rsidR="00491E23" w:rsidRDefault="00877144" w:rsidP="00877144">
      <w:pPr>
        <w:ind w:left="-567" w:right="283"/>
        <w:jc w:val="center"/>
        <w:rPr>
          <w:rFonts w:cs="Traditional Arabic"/>
          <w:i/>
        </w:rPr>
      </w:pPr>
      <w:r w:rsidRPr="006830C5">
        <w:rPr>
          <w:rFonts w:cs="Traditional Arabic"/>
          <w:i/>
        </w:rPr>
        <w:t xml:space="preserve"> Наш пророк является печатью всех пророков, а наше писание выносит решение </w:t>
      </w:r>
    </w:p>
    <w:p w:rsidR="00877144" w:rsidRPr="001871D9" w:rsidRDefault="00877144" w:rsidP="00877144">
      <w:pPr>
        <w:ind w:left="-567" w:right="283"/>
        <w:jc w:val="center"/>
        <w:rPr>
          <w:rFonts w:cs="Traditional Arabic"/>
        </w:rPr>
      </w:pPr>
      <w:r w:rsidRPr="006830C5">
        <w:rPr>
          <w:rFonts w:cs="Traditional Arabic"/>
          <w:i/>
        </w:rPr>
        <w:t>по поводу всех прежних писаний».</w:t>
      </w:r>
      <w:r>
        <w:rPr>
          <w:rFonts w:cs="Traditional Arabic"/>
        </w:rPr>
        <w:t xml:space="preserve"> </w:t>
      </w:r>
      <w:r w:rsidRPr="006830C5">
        <w:rPr>
          <w:rFonts w:cs="Traditional Arabic"/>
          <w:i/>
        </w:rPr>
        <w:t xml:space="preserve"> И тогда Всевышний Аллах ниспослал:</w:t>
      </w:r>
    </w:p>
    <w:p w:rsidR="00877144" w:rsidRPr="00AD45F4" w:rsidRDefault="00877144" w:rsidP="00877144">
      <w:pPr>
        <w:ind w:left="-567" w:right="283"/>
        <w:jc w:val="center"/>
        <w:rPr>
          <w:rFonts w:ascii="Verdana" w:hAnsi="Verdana" w:cs="Traditional Arabic"/>
          <w:b/>
          <w:bCs/>
          <w:sz w:val="28"/>
          <w:szCs w:val="28"/>
        </w:rPr>
      </w:pPr>
      <w:r w:rsidRPr="00AD45F4">
        <w:rPr>
          <w:rFonts w:ascii="Verdana" w:hAnsi="Verdana" w:cs="Traditional Arabic"/>
          <w:b/>
          <w:bCs/>
          <w:sz w:val="28"/>
          <w:szCs w:val="28"/>
          <w:rtl/>
        </w:rPr>
        <w:t>﴿لَّيْسَ بِأَمَـ</w:t>
      </w:r>
      <w:r>
        <w:rPr>
          <w:rFonts w:ascii="Verdana" w:hAnsi="Verdana" w:cs="Traditional Arabic" w:hint="cs"/>
          <w:b/>
          <w:bCs/>
          <w:sz w:val="28"/>
          <w:szCs w:val="28"/>
          <w:rtl/>
        </w:rPr>
        <w:t>ا</w:t>
      </w:r>
      <w:r w:rsidRPr="00AD45F4">
        <w:rPr>
          <w:rFonts w:ascii="Verdana" w:hAnsi="Verdana" w:cs="Traditional Arabic"/>
          <w:b/>
          <w:bCs/>
          <w:sz w:val="28"/>
          <w:szCs w:val="28"/>
          <w:rtl/>
        </w:rPr>
        <w:t>نِيِّكُمْ وَلا أَمَانِ</w:t>
      </w:r>
      <w:r>
        <w:rPr>
          <w:rFonts w:ascii="Verdana" w:hAnsi="Verdana" w:cs="Traditional Arabic" w:hint="cs"/>
          <w:b/>
          <w:bCs/>
          <w:sz w:val="28"/>
          <w:szCs w:val="28"/>
          <w:rtl/>
        </w:rPr>
        <w:t>ي</w:t>
      </w:r>
      <w:r w:rsidRPr="00AD45F4">
        <w:rPr>
          <w:rFonts w:ascii="Verdana" w:hAnsi="Verdana" w:cs="Traditional Arabic"/>
          <w:b/>
          <w:bCs/>
          <w:sz w:val="28"/>
          <w:szCs w:val="28"/>
          <w:rtl/>
        </w:rPr>
        <w:t>ِّ أَهْلِ الْكِتَـ</w:t>
      </w:r>
      <w:r>
        <w:rPr>
          <w:rFonts w:ascii="Verdana" w:hAnsi="Verdana" w:cs="Traditional Arabic" w:hint="cs"/>
          <w:b/>
          <w:bCs/>
          <w:sz w:val="28"/>
          <w:szCs w:val="28"/>
          <w:rtl/>
        </w:rPr>
        <w:t>ا</w:t>
      </w:r>
      <w:r w:rsidRPr="00AD45F4">
        <w:rPr>
          <w:rFonts w:ascii="Verdana" w:hAnsi="Verdana" w:cs="Traditional Arabic"/>
          <w:b/>
          <w:bCs/>
          <w:sz w:val="28"/>
          <w:szCs w:val="28"/>
          <w:rtl/>
        </w:rPr>
        <w:t>بِ مَن يَعْمَلْ سُوءًا يُجْزَ بِهِ﴾</w:t>
      </w:r>
    </w:p>
    <w:p w:rsidR="00877144" w:rsidRDefault="00877144" w:rsidP="00877144">
      <w:pPr>
        <w:ind w:left="-567" w:right="283"/>
        <w:jc w:val="center"/>
        <w:rPr>
          <w:rFonts w:cs="Traditional Arabic"/>
          <w:b/>
          <w:bCs/>
        </w:rPr>
      </w:pPr>
      <w:r w:rsidRPr="00012C4B">
        <w:rPr>
          <w:rFonts w:cs="Traditional Arabic"/>
          <w:b/>
          <w:bCs/>
        </w:rPr>
        <w:t>Это - не ваши мечтания и не мечтания обладателей писания.</w:t>
      </w:r>
    </w:p>
    <w:p w:rsidR="00877144" w:rsidRPr="00012C4B" w:rsidRDefault="00877144" w:rsidP="00877144">
      <w:pPr>
        <w:ind w:left="-567" w:right="283"/>
        <w:jc w:val="center"/>
        <w:rPr>
          <w:rFonts w:cs="Traditional Arabic"/>
        </w:rPr>
      </w:pPr>
      <w:r w:rsidRPr="00012C4B">
        <w:rPr>
          <w:rFonts w:cs="Traditional Arabic"/>
          <w:b/>
          <w:bCs/>
        </w:rPr>
        <w:t xml:space="preserve"> Кто делает зло, будет тому воздано тем же</w:t>
      </w:r>
      <w:r w:rsidRPr="00012C4B">
        <w:rPr>
          <w:rFonts w:cs="Traditional Arabic"/>
        </w:rPr>
        <w:t xml:space="preserve"> – </w:t>
      </w:r>
      <w:r w:rsidRPr="006830C5">
        <w:rPr>
          <w:rFonts w:cs="Traditional Arabic"/>
          <w:i/>
        </w:rPr>
        <w:t>до слов:</w:t>
      </w:r>
    </w:p>
    <w:p w:rsidR="00877144" w:rsidRPr="00AD45F4" w:rsidRDefault="00877144" w:rsidP="00877144">
      <w:pPr>
        <w:ind w:left="-567" w:right="283"/>
        <w:jc w:val="center"/>
        <w:rPr>
          <w:rFonts w:ascii="Verdana" w:hAnsi="Verdana" w:cs="Traditional Arabic"/>
          <w:sz w:val="28"/>
          <w:szCs w:val="28"/>
        </w:rPr>
      </w:pPr>
      <w:r w:rsidRPr="00AD45F4">
        <w:rPr>
          <w:rFonts w:ascii="Verdana" w:hAnsi="Verdana" w:cs="Traditional Arabic"/>
          <w:sz w:val="28"/>
          <w:szCs w:val="28"/>
          <w:rtl/>
        </w:rPr>
        <w:t>﴿</w:t>
      </w:r>
      <w:r w:rsidRPr="00AD45F4">
        <w:rPr>
          <w:rFonts w:ascii="Verdana" w:hAnsi="Verdana" w:cs="Traditional Arabic"/>
          <w:b/>
          <w:bCs/>
          <w:sz w:val="28"/>
          <w:szCs w:val="28"/>
          <w:rtl/>
        </w:rPr>
        <w:t xml:space="preserve"> وَمَنْ أَحْسَنُ دِيناً مِمَّنْ أَسْلَمَ وَجْهَهُ لله وَهُوَ مُحْسِنٌ واتَّبَعَ مِلَّةَ إِبْرَ</w:t>
      </w:r>
      <w:r>
        <w:rPr>
          <w:rFonts w:ascii="Verdana" w:hAnsi="Verdana" w:cs="Traditional Arabic" w:hint="cs"/>
          <w:b/>
          <w:bCs/>
          <w:sz w:val="28"/>
          <w:szCs w:val="28"/>
          <w:rtl/>
        </w:rPr>
        <w:t>ا</w:t>
      </w:r>
      <w:r w:rsidRPr="00AD45F4">
        <w:rPr>
          <w:rFonts w:ascii="Verdana" w:hAnsi="Verdana" w:cs="Traditional Arabic"/>
          <w:b/>
          <w:bCs/>
          <w:sz w:val="28"/>
          <w:szCs w:val="28"/>
          <w:rtl/>
        </w:rPr>
        <w:t>هِيمَ حَنِيفاً</w:t>
      </w:r>
      <w:r w:rsidRPr="00AD45F4">
        <w:rPr>
          <w:rFonts w:ascii="Verdana" w:hAnsi="Verdana" w:cs="Traditional Arabic"/>
          <w:sz w:val="28"/>
          <w:szCs w:val="28"/>
          <w:rtl/>
        </w:rPr>
        <w:t>﴾</w:t>
      </w:r>
    </w:p>
    <w:p w:rsidR="00877144" w:rsidRDefault="00877144" w:rsidP="00877144">
      <w:pPr>
        <w:ind w:left="-567" w:right="283"/>
        <w:jc w:val="center"/>
        <w:rPr>
          <w:rFonts w:cs="Traditional Arabic"/>
          <w:b/>
          <w:bCs/>
        </w:rPr>
      </w:pPr>
      <w:r w:rsidRPr="00012C4B">
        <w:rPr>
          <w:rFonts w:cs="Traditional Arabic"/>
          <w:b/>
          <w:bCs/>
        </w:rPr>
        <w:t>Кто лучше по религии, чем тот, кто предал свой лик Аллаху,</w:t>
      </w:r>
    </w:p>
    <w:p w:rsidR="00877144" w:rsidRDefault="00877144" w:rsidP="00877144">
      <w:pPr>
        <w:ind w:left="-567" w:right="283"/>
        <w:jc w:val="center"/>
        <w:rPr>
          <w:rFonts w:cs="Traditional Arabic"/>
        </w:rPr>
      </w:pPr>
      <w:r w:rsidRPr="00012C4B">
        <w:rPr>
          <w:rFonts w:cs="Traditional Arabic"/>
          <w:b/>
          <w:bCs/>
        </w:rPr>
        <w:t xml:space="preserve"> будучи добродеющим, и последовал за общиной Ибрахима, ханифа?</w:t>
      </w:r>
      <w:r w:rsidRPr="00012C4B">
        <w:rPr>
          <w:rFonts w:cs="Traditional Arabic"/>
        </w:rPr>
        <w:t xml:space="preserve"> </w:t>
      </w:r>
    </w:p>
    <w:p w:rsidR="00877144" w:rsidRDefault="00877144" w:rsidP="00877144">
      <w:pPr>
        <w:ind w:left="-567" w:right="283"/>
        <w:jc w:val="center"/>
        <w:rPr>
          <w:rFonts w:cs="Traditional Arabic"/>
          <w:i/>
        </w:rPr>
      </w:pPr>
      <w:r w:rsidRPr="006830C5">
        <w:rPr>
          <w:rFonts w:cs="Traditional Arabic"/>
          <w:i/>
        </w:rPr>
        <w:t>– таким образом, Аллах поддержал позицию мусульман против их оппонентов</w:t>
      </w:r>
    </w:p>
    <w:p w:rsidR="00877144" w:rsidRPr="006830C5" w:rsidRDefault="00877144" w:rsidP="00877144">
      <w:pPr>
        <w:ind w:left="-567" w:right="283"/>
        <w:jc w:val="center"/>
        <w:rPr>
          <w:rFonts w:cs="Traditional Arabic"/>
          <w:i/>
        </w:rPr>
      </w:pPr>
      <w:r w:rsidRPr="006830C5">
        <w:rPr>
          <w:rFonts w:cs="Traditional Arabic"/>
          <w:i/>
        </w:rPr>
        <w:t xml:space="preserve"> из числа приверженцев других религий в этом споре. </w:t>
      </w:r>
    </w:p>
    <w:p w:rsidR="00877144" w:rsidRDefault="00877144" w:rsidP="00877144">
      <w:pPr>
        <w:ind w:left="-567" w:right="283"/>
        <w:jc w:val="center"/>
        <w:rPr>
          <w:rFonts w:cs="Traditional Arabic"/>
        </w:rPr>
      </w:pPr>
      <w:r w:rsidRPr="00012C4B">
        <w:rPr>
          <w:rFonts w:cs="Traditional Arabic"/>
        </w:rPr>
        <w:t>Также передают ас-Судди, Масрук, ад-Даххак, Абу Салих и другие.</w:t>
      </w:r>
    </w:p>
    <w:p w:rsidR="00491E23" w:rsidRPr="00012C4B" w:rsidRDefault="00491E23" w:rsidP="00877144">
      <w:pPr>
        <w:ind w:left="-567" w:right="283"/>
        <w:jc w:val="center"/>
        <w:rPr>
          <w:rFonts w:cs="Traditional Arabic"/>
        </w:rPr>
      </w:pPr>
    </w:p>
    <w:p w:rsidR="00491E23" w:rsidRDefault="00877144" w:rsidP="00877144">
      <w:pPr>
        <w:ind w:left="-567" w:right="283"/>
        <w:jc w:val="center"/>
        <w:rPr>
          <w:rFonts w:cs="Traditional Arabic"/>
        </w:rPr>
      </w:pPr>
      <w:r w:rsidRPr="00012C4B">
        <w:rPr>
          <w:rFonts w:cs="Traditional Arabic"/>
        </w:rPr>
        <w:t>Смысл этого аята заключается в том, что р</w:t>
      </w:r>
      <w:r>
        <w:rPr>
          <w:rFonts w:cs="Traditional Arabic"/>
        </w:rPr>
        <w:t xml:space="preserve">елигия не основывается на мечтаниях </w:t>
      </w:r>
    </w:p>
    <w:p w:rsidR="00491E23" w:rsidRDefault="00877144" w:rsidP="00491E23">
      <w:pPr>
        <w:ind w:left="-567" w:right="283"/>
        <w:jc w:val="center"/>
        <w:rPr>
          <w:rFonts w:cs="Traditional Arabic"/>
        </w:rPr>
      </w:pPr>
      <w:r>
        <w:rPr>
          <w:rFonts w:cs="Traditional Arabic"/>
        </w:rPr>
        <w:t>предположениях,</w:t>
      </w:r>
      <w:r w:rsidRPr="00012C4B">
        <w:rPr>
          <w:rFonts w:cs="Traditional Arabic"/>
        </w:rPr>
        <w:t xml:space="preserve"> или желаниях. Она основывается на вере в сердце и подтверждении</w:t>
      </w:r>
    </w:p>
    <w:p w:rsidR="00491E23" w:rsidRDefault="00877144" w:rsidP="00491E23">
      <w:pPr>
        <w:ind w:left="-567" w:right="283"/>
        <w:jc w:val="center"/>
        <w:rPr>
          <w:rFonts w:cs="Traditional Arabic"/>
        </w:rPr>
      </w:pPr>
      <w:r w:rsidRPr="00012C4B">
        <w:rPr>
          <w:rFonts w:cs="Traditional Arabic"/>
        </w:rPr>
        <w:t xml:space="preserve"> этой веры деяниями. Ведь никто не может являться кем-то просто потому, что он так сказал, </w:t>
      </w:r>
    </w:p>
    <w:p w:rsidR="00491E23" w:rsidRDefault="00877144" w:rsidP="00491E23">
      <w:pPr>
        <w:ind w:left="-567" w:right="283"/>
        <w:jc w:val="center"/>
        <w:rPr>
          <w:rFonts w:cs="Traditional Arabic"/>
        </w:rPr>
      </w:pPr>
      <w:r w:rsidRPr="00012C4B">
        <w:rPr>
          <w:rFonts w:cs="Traditional Arabic"/>
        </w:rPr>
        <w:t xml:space="preserve">и того, кто просто сказал, что он прав, </w:t>
      </w:r>
      <w:r>
        <w:rPr>
          <w:rFonts w:cs="Traditional Arabic"/>
        </w:rPr>
        <w:t xml:space="preserve"> </w:t>
      </w:r>
      <w:r w:rsidRPr="00012C4B">
        <w:rPr>
          <w:rFonts w:cs="Traditional Arabic"/>
        </w:rPr>
        <w:t>ещё нельзя считать правым из-за его слов.</w:t>
      </w:r>
      <w:r>
        <w:rPr>
          <w:rFonts w:cs="Traditional Arabic"/>
        </w:rPr>
        <w:t xml:space="preserve"> </w:t>
      </w:r>
      <w:r w:rsidRPr="00012C4B">
        <w:rPr>
          <w:rFonts w:cs="Traditional Arabic"/>
        </w:rPr>
        <w:t xml:space="preserve"> </w:t>
      </w:r>
    </w:p>
    <w:p w:rsidR="00877144" w:rsidRPr="00012C4B" w:rsidRDefault="00877144" w:rsidP="00491E23">
      <w:pPr>
        <w:ind w:left="-567" w:right="283"/>
        <w:jc w:val="center"/>
        <w:rPr>
          <w:rFonts w:cs="Traditional Arabic"/>
        </w:rPr>
      </w:pPr>
      <w:r w:rsidRPr="00012C4B">
        <w:rPr>
          <w:rFonts w:cs="Traditional Arabic"/>
        </w:rPr>
        <w:t xml:space="preserve">Он должен иметь довод от Аллаха. </w:t>
      </w:r>
      <w:r w:rsidR="00491E23">
        <w:rPr>
          <w:rFonts w:cs="Traditional Arabic"/>
        </w:rPr>
        <w:t xml:space="preserve"> </w:t>
      </w:r>
      <w:r w:rsidRPr="00012C4B">
        <w:rPr>
          <w:rFonts w:cs="Traditional Arabic"/>
        </w:rPr>
        <w:t>Об этом Аллах сказал:</w:t>
      </w:r>
      <w:r>
        <w:rPr>
          <w:rFonts w:cs="Traditional Arabic"/>
        </w:rPr>
        <w:t xml:space="preserve"> </w:t>
      </w:r>
      <w:r w:rsidRPr="00AD45F4">
        <w:rPr>
          <w:rFonts w:ascii="Verdana" w:hAnsi="Verdana" w:cs="Traditional Arabic"/>
          <w:sz w:val="28"/>
          <w:szCs w:val="28"/>
          <w:rtl/>
        </w:rPr>
        <w:t>﴿</w:t>
      </w:r>
      <w:r w:rsidRPr="00AD45F4">
        <w:rPr>
          <w:rFonts w:ascii="Verdana" w:hAnsi="Verdana" w:cs="Traditional Arabic"/>
          <w:b/>
          <w:bCs/>
          <w:sz w:val="28"/>
          <w:szCs w:val="28"/>
          <w:rtl/>
        </w:rPr>
        <w:t xml:space="preserve"> لَّيْسَ بِأَمَـ</w:t>
      </w:r>
      <w:r>
        <w:rPr>
          <w:rFonts w:ascii="Verdana" w:hAnsi="Verdana" w:cs="Traditional Arabic" w:hint="cs"/>
          <w:b/>
          <w:bCs/>
          <w:sz w:val="28"/>
          <w:szCs w:val="28"/>
          <w:rtl/>
        </w:rPr>
        <w:t>ا</w:t>
      </w:r>
      <w:r w:rsidRPr="00AD45F4">
        <w:rPr>
          <w:rFonts w:ascii="Verdana" w:hAnsi="Verdana" w:cs="Traditional Arabic"/>
          <w:b/>
          <w:bCs/>
          <w:sz w:val="28"/>
          <w:szCs w:val="28"/>
          <w:rtl/>
        </w:rPr>
        <w:t>نِيِّكُمْ وَلا أَمَا</w:t>
      </w:r>
      <w:r>
        <w:rPr>
          <w:rFonts w:ascii="Verdana" w:hAnsi="Verdana" w:cs="Traditional Arabic"/>
          <w:b/>
          <w:bCs/>
          <w:sz w:val="28"/>
          <w:szCs w:val="28"/>
          <w:rtl/>
        </w:rPr>
        <w:t>نِ</w:t>
      </w:r>
      <w:r>
        <w:rPr>
          <w:rFonts w:ascii="Verdana" w:hAnsi="Verdana" w:cs="Traditional Arabic" w:hint="cs"/>
          <w:b/>
          <w:bCs/>
          <w:sz w:val="28"/>
          <w:szCs w:val="28"/>
          <w:rtl/>
        </w:rPr>
        <w:t>ي</w:t>
      </w:r>
      <w:r w:rsidRPr="00AD45F4">
        <w:rPr>
          <w:rFonts w:ascii="Verdana" w:hAnsi="Verdana" w:cs="Traditional Arabic"/>
          <w:b/>
          <w:bCs/>
          <w:sz w:val="28"/>
          <w:szCs w:val="28"/>
          <w:rtl/>
        </w:rPr>
        <w:t>ِّ أَهْلِ الْكِتَـ</w:t>
      </w:r>
      <w:r>
        <w:rPr>
          <w:rFonts w:ascii="Verdana" w:hAnsi="Verdana" w:cs="Traditional Arabic" w:hint="cs"/>
          <w:b/>
          <w:bCs/>
          <w:sz w:val="28"/>
          <w:szCs w:val="28"/>
          <w:rtl/>
        </w:rPr>
        <w:t>ا</w:t>
      </w:r>
      <w:r w:rsidRPr="00AD45F4">
        <w:rPr>
          <w:rFonts w:ascii="Verdana" w:hAnsi="Verdana" w:cs="Traditional Arabic"/>
          <w:b/>
          <w:bCs/>
          <w:sz w:val="28"/>
          <w:szCs w:val="28"/>
          <w:rtl/>
        </w:rPr>
        <w:t>بِ</w:t>
      </w:r>
      <w:r w:rsidRPr="00AD45F4">
        <w:rPr>
          <w:rFonts w:ascii="Verdana" w:hAnsi="Verdana" w:cs="Traditional Arabic"/>
          <w:sz w:val="28"/>
          <w:szCs w:val="28"/>
          <w:rtl/>
        </w:rPr>
        <w:t>﴾</w:t>
      </w:r>
    </w:p>
    <w:p w:rsidR="00491E23" w:rsidRDefault="00877144" w:rsidP="00491E23">
      <w:pPr>
        <w:ind w:left="-567" w:right="283"/>
        <w:jc w:val="center"/>
        <w:rPr>
          <w:rFonts w:cs="Traditional Arabic"/>
        </w:rPr>
      </w:pPr>
      <w:r w:rsidRPr="00012C4B">
        <w:rPr>
          <w:rFonts w:cs="Traditional Arabic"/>
          <w:b/>
          <w:bCs/>
        </w:rPr>
        <w:t>Это - не ваши мечтания и не мечтания обладателей писания</w:t>
      </w:r>
      <w:r w:rsidRPr="00012C4B">
        <w:rPr>
          <w:rFonts w:cs="Traditional Arabic"/>
        </w:rPr>
        <w:t xml:space="preserve"> – т.е. никто – ни вы, </w:t>
      </w:r>
    </w:p>
    <w:p w:rsidR="00877144" w:rsidRPr="00491E23" w:rsidRDefault="00877144" w:rsidP="00491E23">
      <w:pPr>
        <w:ind w:left="-567" w:right="283"/>
        <w:jc w:val="center"/>
        <w:rPr>
          <w:rFonts w:cs="Traditional Arabic"/>
        </w:rPr>
      </w:pPr>
      <w:r w:rsidRPr="00012C4B">
        <w:rPr>
          <w:rFonts w:cs="Traditional Arabic"/>
        </w:rPr>
        <w:t>ни они не могут спастись просто мечтами. Аллах требует повиновения, а</w:t>
      </w:r>
      <w:r>
        <w:rPr>
          <w:rFonts w:cs="Traditional Arabic"/>
        </w:rPr>
        <w:t xml:space="preserve"> также следования Его закону и С</w:t>
      </w:r>
      <w:r w:rsidRPr="00012C4B">
        <w:rPr>
          <w:rFonts w:cs="Traditional Arabic"/>
        </w:rPr>
        <w:t xml:space="preserve">унне Его посланников </w:t>
      </w:r>
      <w:r w:rsidRPr="0031580A">
        <w:rPr>
          <w:rFonts w:cs="Traditional Arabic"/>
          <w:i/>
        </w:rPr>
        <w:t>(да благословит их Аллах и приветствует).</w:t>
      </w:r>
    </w:p>
    <w:p w:rsidR="00877144" w:rsidRPr="0031580A" w:rsidRDefault="00877144" w:rsidP="00877144">
      <w:pPr>
        <w:ind w:left="-567" w:right="283"/>
        <w:jc w:val="center"/>
        <w:rPr>
          <w:rFonts w:cs="Traditional Arabic"/>
          <w:i/>
        </w:rPr>
      </w:pPr>
    </w:p>
    <w:p w:rsidR="00877144" w:rsidRPr="00D31CE4" w:rsidRDefault="00877144" w:rsidP="00877144">
      <w:pPr>
        <w:ind w:left="-567" w:right="283"/>
        <w:jc w:val="center"/>
        <w:rPr>
          <w:rFonts w:ascii="Verdana" w:hAnsi="Verdana" w:cs="Traditional Arabic"/>
          <w:b/>
          <w:bCs/>
        </w:rPr>
      </w:pPr>
      <w:r w:rsidRPr="00012C4B">
        <w:rPr>
          <w:rFonts w:cs="Traditional Arabic"/>
        </w:rPr>
        <w:t xml:space="preserve"> Затем Аллах сказал:</w:t>
      </w:r>
      <w:r>
        <w:rPr>
          <w:rFonts w:cs="Traditional Arabic"/>
        </w:rPr>
        <w:t xml:space="preserve"> </w:t>
      </w:r>
      <w:r w:rsidRPr="00AD45F4">
        <w:rPr>
          <w:rFonts w:ascii="Verdana" w:hAnsi="Verdana" w:cs="Traditional Arabic"/>
          <w:b/>
          <w:bCs/>
          <w:sz w:val="28"/>
          <w:szCs w:val="28"/>
          <w:rtl/>
        </w:rPr>
        <w:t>﴿مَن يَعْمَلْ سُوءًا يُجْزَ بِهِ﴾</w:t>
      </w:r>
    </w:p>
    <w:p w:rsidR="00877144" w:rsidRPr="00012C4B" w:rsidRDefault="00877144" w:rsidP="00877144">
      <w:pPr>
        <w:ind w:left="-567" w:right="283"/>
        <w:jc w:val="center"/>
        <w:rPr>
          <w:rFonts w:cs="Traditional Arabic"/>
        </w:rPr>
      </w:pPr>
      <w:r w:rsidRPr="00012C4B">
        <w:rPr>
          <w:rFonts w:cs="Traditional Arabic"/>
          <w:b/>
          <w:bCs/>
        </w:rPr>
        <w:t>Кто делает зло, будет тому воздано тем же</w:t>
      </w:r>
      <w:r w:rsidRPr="00012C4B">
        <w:rPr>
          <w:rFonts w:cs="Traditional Arabic"/>
        </w:rPr>
        <w:t xml:space="preserve"> – это подобно слову Аллаха:</w:t>
      </w:r>
    </w:p>
    <w:p w:rsidR="00877144" w:rsidRPr="00AD45F4" w:rsidRDefault="00877144" w:rsidP="00877144">
      <w:pPr>
        <w:ind w:left="-567" w:right="283"/>
        <w:jc w:val="center"/>
        <w:rPr>
          <w:rFonts w:ascii="Verdana" w:hAnsi="Verdana" w:cs="Traditional Arabic"/>
          <w:b/>
          <w:bCs/>
          <w:sz w:val="28"/>
          <w:szCs w:val="28"/>
        </w:rPr>
      </w:pPr>
      <w:r w:rsidRPr="00AD45F4">
        <w:rPr>
          <w:rFonts w:ascii="Verdana" w:hAnsi="Verdana" w:cs="Traditional Arabic"/>
          <w:b/>
          <w:bCs/>
          <w:sz w:val="28"/>
          <w:szCs w:val="28"/>
          <w:rtl/>
        </w:rPr>
        <w:t>﴿فَمَن يَعْمَلْ مِثْقَالَ ذَرَّةٍ خَيْراً يَرَهُ وَمَن يَعْـمَلْ مِثْقَالَ ذَرَّةٍ شَرّاً يَرَهُ ﴾</w:t>
      </w:r>
    </w:p>
    <w:p w:rsidR="00877144" w:rsidRDefault="00877144" w:rsidP="00877144">
      <w:pPr>
        <w:ind w:left="-567" w:right="283"/>
        <w:jc w:val="center"/>
        <w:rPr>
          <w:rFonts w:cs="Traditional Arabic"/>
          <w:b/>
          <w:bCs/>
        </w:rPr>
      </w:pPr>
      <w:r w:rsidRPr="00012C4B">
        <w:rPr>
          <w:rFonts w:cs="Traditional Arabic"/>
          <w:b/>
          <w:bCs/>
        </w:rPr>
        <w:t xml:space="preserve">Тот, кто сделал добро весом в мельчайшую частицу, увидит его. </w:t>
      </w:r>
    </w:p>
    <w:p w:rsidR="00877144" w:rsidRDefault="00877144" w:rsidP="00877144">
      <w:pPr>
        <w:ind w:left="-567" w:right="283"/>
        <w:jc w:val="center"/>
        <w:rPr>
          <w:rFonts w:cs="Traditional Arabic"/>
          <w:i/>
        </w:rPr>
      </w:pPr>
      <w:r w:rsidRPr="00012C4B">
        <w:rPr>
          <w:rFonts w:cs="Traditional Arabic"/>
          <w:b/>
          <w:bCs/>
        </w:rPr>
        <w:t>И тот, кто сделал зло весом в мельчайшую частицу, увидит его</w:t>
      </w:r>
      <w:r w:rsidRPr="00012C4B">
        <w:rPr>
          <w:rFonts w:cs="Traditional Arabic"/>
        </w:rPr>
        <w:t xml:space="preserve">. </w:t>
      </w:r>
      <w:r w:rsidRPr="006830C5">
        <w:rPr>
          <w:rFonts w:cs="Traditional Arabic"/>
          <w:i/>
        </w:rPr>
        <w:t>(99:7-8)</w:t>
      </w:r>
    </w:p>
    <w:p w:rsidR="00491E23" w:rsidRPr="00012C4B" w:rsidRDefault="00491E23" w:rsidP="00877144">
      <w:pPr>
        <w:ind w:left="-567" w:right="283"/>
        <w:jc w:val="center"/>
        <w:rPr>
          <w:rFonts w:cs="Traditional Arabic"/>
        </w:rPr>
      </w:pPr>
    </w:p>
    <w:p w:rsidR="00491E23" w:rsidRDefault="00877144" w:rsidP="00877144">
      <w:pPr>
        <w:ind w:left="-567" w:right="283"/>
        <w:jc w:val="center"/>
        <w:rPr>
          <w:rFonts w:cs="Traditional Arabic"/>
        </w:rPr>
      </w:pPr>
      <w:r w:rsidRPr="00012C4B">
        <w:rPr>
          <w:rFonts w:cs="Traditional Arabic"/>
        </w:rPr>
        <w:t xml:space="preserve">Сообщают, что ниспослание этого аята очень опечалило </w:t>
      </w:r>
    </w:p>
    <w:p w:rsidR="00491E23" w:rsidRDefault="00877144" w:rsidP="00877144">
      <w:pPr>
        <w:ind w:left="-567" w:right="283"/>
        <w:jc w:val="center"/>
        <w:rPr>
          <w:rFonts w:cs="Traditional Arabic"/>
        </w:rPr>
      </w:pPr>
      <w:r w:rsidRPr="00012C4B">
        <w:rPr>
          <w:rFonts w:cs="Traditional Arabic"/>
        </w:rPr>
        <w:t xml:space="preserve">сподвижников посланника Аллаха </w:t>
      </w:r>
      <w:r w:rsidRPr="006830C5">
        <w:rPr>
          <w:rFonts w:cs="Traditional Arabic"/>
          <w:i/>
        </w:rPr>
        <w:t>(да благословит его Аллах и приветствует).</w:t>
      </w:r>
      <w:r w:rsidRPr="00012C4B">
        <w:rPr>
          <w:rFonts w:cs="Traditional Arabic"/>
        </w:rPr>
        <w:t xml:space="preserve"> </w:t>
      </w:r>
    </w:p>
    <w:p w:rsidR="00491E23" w:rsidRDefault="00877144" w:rsidP="00491E23">
      <w:pPr>
        <w:ind w:left="-567" w:right="283"/>
        <w:jc w:val="center"/>
        <w:rPr>
          <w:rFonts w:cs="Traditional Arabic"/>
          <w:i/>
        </w:rPr>
      </w:pPr>
      <w:r w:rsidRPr="00012C4B">
        <w:rPr>
          <w:rFonts w:cs="Traditional Arabic"/>
        </w:rPr>
        <w:t xml:space="preserve">В частности ибн Абу Хатим сообщает, что Аиша </w:t>
      </w:r>
      <w:r w:rsidRPr="008458BF">
        <w:rPr>
          <w:rFonts w:cs="Traditional Arabic"/>
          <w:i/>
        </w:rPr>
        <w:t>(да будет доволен ею Аллах)</w:t>
      </w:r>
      <w:r w:rsidRPr="00012C4B">
        <w:rPr>
          <w:rFonts w:cs="Traditional Arabic"/>
        </w:rPr>
        <w:t xml:space="preserve"> сказала посланнику Аллаха: </w:t>
      </w:r>
      <w:r>
        <w:rPr>
          <w:rFonts w:cs="Traditional Arabic"/>
          <w:i/>
        </w:rPr>
        <w:t>«Я</w:t>
      </w:r>
      <w:r w:rsidRPr="00A73F44">
        <w:rPr>
          <w:rFonts w:cs="Traditional Arabic"/>
          <w:i/>
        </w:rPr>
        <w:t xml:space="preserve"> зна</w:t>
      </w:r>
      <w:r>
        <w:rPr>
          <w:rFonts w:cs="Traditional Arabic"/>
          <w:i/>
        </w:rPr>
        <w:t>ю самый жестокий аят в Коране».</w:t>
      </w:r>
      <w:r w:rsidRPr="00012C4B">
        <w:rPr>
          <w:rFonts w:cs="Traditional Arabic"/>
        </w:rPr>
        <w:t xml:space="preserve"> </w:t>
      </w:r>
      <w:r w:rsidRPr="00D31CE4">
        <w:rPr>
          <w:rFonts w:cs="Traditional Arabic"/>
          <w:i/>
        </w:rPr>
        <w:t xml:space="preserve">Посланник Аллаха </w:t>
      </w:r>
    </w:p>
    <w:p w:rsidR="00491E23" w:rsidRDefault="00877144" w:rsidP="00491E23">
      <w:pPr>
        <w:ind w:left="-567" w:right="283"/>
        <w:jc w:val="center"/>
        <w:rPr>
          <w:rFonts w:cs="Traditional Arabic"/>
          <w:b/>
          <w:i/>
        </w:rPr>
      </w:pPr>
      <w:r w:rsidRPr="00D31CE4">
        <w:rPr>
          <w:rFonts w:cs="Traditional Arabic"/>
          <w:i/>
        </w:rPr>
        <w:t>(да благословит его Аллах и приветствует). спросил:</w:t>
      </w:r>
      <w:r w:rsidRPr="00A73F44">
        <w:rPr>
          <w:rFonts w:cs="Traditional Arabic"/>
        </w:rPr>
        <w:t xml:space="preserve"> </w:t>
      </w:r>
      <w:r>
        <w:rPr>
          <w:rFonts w:cs="Traditional Arabic"/>
          <w:i/>
        </w:rPr>
        <w:t xml:space="preserve"> </w:t>
      </w:r>
      <w:r w:rsidRPr="006830C5">
        <w:rPr>
          <w:rFonts w:cs="Traditional Arabic"/>
          <w:b/>
          <w:i/>
        </w:rPr>
        <w:t>«И какой же это аят?»</w:t>
      </w:r>
    </w:p>
    <w:p w:rsidR="00877144" w:rsidRPr="00491E23" w:rsidRDefault="00877144" w:rsidP="00491E23">
      <w:pPr>
        <w:ind w:left="-567" w:right="283"/>
        <w:jc w:val="center"/>
        <w:rPr>
          <w:rFonts w:cs="Traditional Arabic"/>
          <w:i/>
        </w:rPr>
      </w:pPr>
      <w:r w:rsidRPr="006830C5">
        <w:rPr>
          <w:rFonts w:cs="Traditional Arabic"/>
          <w:i/>
        </w:rPr>
        <w:t xml:space="preserve"> она ответила:</w:t>
      </w:r>
      <w:r w:rsidR="00491E23" w:rsidRPr="00491E23">
        <w:rPr>
          <w:rFonts w:ascii="Verdana" w:hAnsi="Verdana" w:cs="Traditional Arabic"/>
          <w:b/>
          <w:bCs/>
          <w:sz w:val="28"/>
          <w:szCs w:val="28"/>
          <w:rtl/>
        </w:rPr>
        <w:t xml:space="preserve"> </w:t>
      </w:r>
      <w:r w:rsidR="00491E23" w:rsidRPr="00AD45F4">
        <w:rPr>
          <w:rFonts w:ascii="Verdana" w:hAnsi="Verdana" w:cs="Traditional Arabic"/>
          <w:b/>
          <w:bCs/>
          <w:sz w:val="28"/>
          <w:szCs w:val="28"/>
          <w:rtl/>
        </w:rPr>
        <w:t>﴿مَن يَعْمَلْ سُوءًا يُجْزَ بِهِ﴾</w:t>
      </w:r>
      <w:r w:rsidRPr="00012C4B">
        <w:rPr>
          <w:rFonts w:cs="Traditional Arabic"/>
          <w:b/>
          <w:bCs/>
        </w:rPr>
        <w:t xml:space="preserve">Кто делает зло, будет тому воздано тем же. </w:t>
      </w:r>
    </w:p>
    <w:p w:rsidR="00877144" w:rsidRPr="00874248" w:rsidRDefault="00877144" w:rsidP="00877144">
      <w:pPr>
        <w:ind w:left="-567" w:right="283"/>
        <w:jc w:val="center"/>
        <w:rPr>
          <w:rFonts w:cs="Traditional Arabic"/>
          <w:i/>
        </w:rPr>
      </w:pPr>
      <w:r w:rsidRPr="00874248">
        <w:rPr>
          <w:rFonts w:cs="Traditional Arabic"/>
          <w:i/>
        </w:rPr>
        <w:t>Посланник Аллаха (да благословит его Аллах и приветствует) сказал:</w:t>
      </w:r>
    </w:p>
    <w:p w:rsidR="00491E23" w:rsidRDefault="00877144" w:rsidP="00491E23">
      <w:pPr>
        <w:ind w:left="-567" w:right="283"/>
        <w:jc w:val="center"/>
        <w:rPr>
          <w:rFonts w:cs="Traditional Arabic"/>
          <w:b/>
          <w:bCs/>
          <w:i/>
          <w:iCs/>
        </w:rPr>
      </w:pPr>
      <w:r w:rsidRPr="00AD45F4">
        <w:rPr>
          <w:rFonts w:ascii="Verdana" w:hAnsi="Verdana" w:cs="Traditional Arabic"/>
          <w:b/>
          <w:bCs/>
          <w:sz w:val="28"/>
          <w:szCs w:val="28"/>
          <w:rtl/>
        </w:rPr>
        <w:t>هُوَ مَا يُصِيبُ الْعَبْدَ</w:t>
      </w:r>
      <w:r w:rsidRPr="00AD45F4">
        <w:rPr>
          <w:rFonts w:ascii="Verdana" w:hAnsi="Verdana" w:cs="Traditional Arabic" w:hint="cs"/>
          <w:b/>
          <w:bCs/>
          <w:sz w:val="28"/>
          <w:szCs w:val="28"/>
          <w:rtl/>
          <w:lang w:val="en-US"/>
        </w:rPr>
        <w:t xml:space="preserve"> </w:t>
      </w:r>
      <w:r w:rsidRPr="00AD45F4">
        <w:rPr>
          <w:rFonts w:ascii="Verdana" w:hAnsi="Verdana" w:cs="Traditional Arabic"/>
          <w:b/>
          <w:bCs/>
          <w:sz w:val="28"/>
          <w:szCs w:val="28"/>
          <w:rtl/>
        </w:rPr>
        <w:t>الْمُؤْمِنَ، حَتَّى النَّكْبَةِ يُنْكَبُهَا</w:t>
      </w:r>
      <w:r>
        <w:rPr>
          <w:rFonts w:cs="Traditional Arabic"/>
          <w:b/>
          <w:bCs/>
        </w:rPr>
        <w:t xml:space="preserve"> </w:t>
      </w:r>
      <w:r w:rsidRPr="00012C4B">
        <w:rPr>
          <w:rFonts w:cs="Traditional Arabic"/>
          <w:b/>
          <w:bCs/>
          <w:i/>
          <w:iCs/>
        </w:rPr>
        <w:t>«Это то, что постигает верующего раба,</w:t>
      </w:r>
      <w:r w:rsidR="00491E23">
        <w:rPr>
          <w:rFonts w:cs="Traditional Arabic"/>
          <w:b/>
          <w:bCs/>
        </w:rPr>
        <w:t xml:space="preserve"> </w:t>
      </w:r>
      <w:r w:rsidRPr="00012C4B">
        <w:rPr>
          <w:rFonts w:cs="Traditional Arabic"/>
          <w:b/>
          <w:bCs/>
          <w:i/>
          <w:iCs/>
        </w:rPr>
        <w:t xml:space="preserve">даже </w:t>
      </w:r>
    </w:p>
    <w:p w:rsidR="00877144" w:rsidRPr="00491E23" w:rsidRDefault="00877144" w:rsidP="00491E23">
      <w:pPr>
        <w:ind w:left="-567" w:right="283"/>
        <w:jc w:val="center"/>
        <w:rPr>
          <w:rFonts w:cs="Traditional Arabic"/>
          <w:b/>
          <w:bCs/>
        </w:rPr>
      </w:pPr>
      <w:r w:rsidRPr="00012C4B">
        <w:rPr>
          <w:rFonts w:cs="Traditional Arabic"/>
          <w:b/>
          <w:bCs/>
          <w:i/>
          <w:iCs/>
        </w:rPr>
        <w:t>мелкие проблемы, которые одолевают его».</w:t>
      </w:r>
      <w:r>
        <w:rPr>
          <w:rFonts w:cs="Traditional Arabic"/>
        </w:rPr>
        <w:t>(</w:t>
      </w:r>
      <w:r w:rsidRPr="0023387F">
        <w:rPr>
          <w:rFonts w:cs="Traditional Arabic"/>
          <w:sz w:val="20"/>
          <w:szCs w:val="20"/>
        </w:rPr>
        <w:t>Этот хадис также передали Абу Дауд и ибн Джарир</w:t>
      </w:r>
      <w:r w:rsidRPr="0023387F">
        <w:rPr>
          <w:rStyle w:val="a9"/>
          <w:rFonts w:cs="Traditional Arabic"/>
          <w:sz w:val="20"/>
          <w:szCs w:val="20"/>
        </w:rPr>
        <w:footnoteReference w:id="306"/>
      </w:r>
      <w:r w:rsidRPr="0023387F">
        <w:rPr>
          <w:rFonts w:cs="Traditional Arabic"/>
          <w:sz w:val="20"/>
          <w:szCs w:val="20"/>
        </w:rPr>
        <w:t>.</w:t>
      </w:r>
      <w:r>
        <w:rPr>
          <w:rFonts w:cs="Traditional Arabic"/>
          <w:sz w:val="20"/>
          <w:szCs w:val="20"/>
        </w:rPr>
        <w:t>)</w:t>
      </w:r>
    </w:p>
    <w:p w:rsidR="00877144" w:rsidRPr="00012C4B" w:rsidRDefault="00877144" w:rsidP="00877144">
      <w:pPr>
        <w:ind w:left="-567" w:right="283"/>
        <w:jc w:val="center"/>
        <w:rPr>
          <w:rFonts w:cs="Traditional Arabic"/>
        </w:rPr>
      </w:pPr>
    </w:p>
    <w:p w:rsidR="0051422D" w:rsidRDefault="00877144" w:rsidP="0051422D">
      <w:pPr>
        <w:ind w:left="-567" w:right="283"/>
        <w:jc w:val="center"/>
        <w:rPr>
          <w:rFonts w:cs="Traditional Arabic"/>
          <w:i/>
        </w:rPr>
      </w:pPr>
      <w:r w:rsidRPr="00012C4B">
        <w:rPr>
          <w:rFonts w:cs="Traditional Arabic"/>
        </w:rPr>
        <w:t xml:space="preserve">Саид ибн Мансур сообщает со слов Абу Хурайры, </w:t>
      </w:r>
      <w:r w:rsidRPr="00EA5A29">
        <w:rPr>
          <w:rFonts w:cs="Traditional Arabic"/>
          <w:i/>
        </w:rPr>
        <w:t>что когда был ниспослан аят:</w:t>
      </w:r>
    </w:p>
    <w:p w:rsidR="00877144" w:rsidRDefault="00877144" w:rsidP="0051422D">
      <w:pPr>
        <w:ind w:left="-567" w:right="283"/>
        <w:jc w:val="center"/>
        <w:rPr>
          <w:rFonts w:cs="Traditional Arabic"/>
        </w:rPr>
      </w:pPr>
      <w:r>
        <w:rPr>
          <w:rFonts w:cs="Traditional Arabic"/>
          <w:i/>
        </w:rPr>
        <w:t xml:space="preserve"> </w:t>
      </w:r>
      <w:r w:rsidRPr="00AD45F4">
        <w:rPr>
          <w:rFonts w:ascii="Verdana" w:hAnsi="Verdana" w:cs="Traditional Arabic"/>
          <w:b/>
          <w:bCs/>
          <w:sz w:val="28"/>
          <w:szCs w:val="28"/>
          <w:rtl/>
        </w:rPr>
        <w:t>﴿مَن يَعْمَلْ سُوءًا يُجْزَ بِهِ﴾</w:t>
      </w:r>
      <w:r w:rsidR="0051422D">
        <w:rPr>
          <w:rFonts w:cs="Traditional Arabic"/>
        </w:rPr>
        <w:t xml:space="preserve"> </w:t>
      </w:r>
      <w:r w:rsidRPr="00012C4B">
        <w:rPr>
          <w:rFonts w:cs="Traditional Arabic"/>
          <w:b/>
          <w:bCs/>
        </w:rPr>
        <w:t>Кто делает зло, будет тому воздано тем же</w:t>
      </w:r>
      <w:r w:rsidRPr="00012C4B">
        <w:rPr>
          <w:rFonts w:cs="Traditional Arabic"/>
        </w:rPr>
        <w:t xml:space="preserve"> – </w:t>
      </w:r>
      <w:r w:rsidRPr="00EA5A29">
        <w:rPr>
          <w:rFonts w:cs="Traditional Arabic"/>
          <w:i/>
        </w:rPr>
        <w:t>мусульмане опечалились.</w:t>
      </w:r>
    </w:p>
    <w:p w:rsidR="00877144" w:rsidRPr="00EA5A29" w:rsidRDefault="00877144" w:rsidP="00877144">
      <w:pPr>
        <w:ind w:left="-567" w:right="283"/>
        <w:jc w:val="center"/>
        <w:rPr>
          <w:rFonts w:cs="Traditional Arabic"/>
          <w:i/>
        </w:rPr>
      </w:pPr>
      <w:r w:rsidRPr="00012C4B">
        <w:rPr>
          <w:rFonts w:cs="Traditional Arabic"/>
        </w:rPr>
        <w:t xml:space="preserve"> </w:t>
      </w:r>
      <w:r w:rsidRPr="00EA5A29">
        <w:rPr>
          <w:rFonts w:cs="Traditional Arabic"/>
          <w:i/>
        </w:rPr>
        <w:t>Посланник Аллаха (да благословит его Аллах и приветствует) сказал им:</w:t>
      </w:r>
    </w:p>
    <w:p w:rsidR="00877144" w:rsidRPr="00AD45F4" w:rsidRDefault="00877144" w:rsidP="00877144">
      <w:pPr>
        <w:ind w:left="-567" w:right="283"/>
        <w:jc w:val="center"/>
        <w:rPr>
          <w:rFonts w:cs="Traditional Arabic"/>
          <w:b/>
          <w:bCs/>
          <w:sz w:val="28"/>
          <w:szCs w:val="28"/>
        </w:rPr>
      </w:pPr>
      <w:r w:rsidRPr="00AD45F4">
        <w:rPr>
          <w:rFonts w:ascii="Verdana" w:hAnsi="Verdana" w:cs="Traditional Arabic"/>
          <w:b/>
          <w:bCs/>
          <w:sz w:val="28"/>
          <w:szCs w:val="28"/>
          <w:rtl/>
        </w:rPr>
        <w:t>«سَدِّدُوا وَقَارِبُوا، فَإِنَّ فِي كُلِّ مَا يُصَابُ بِهِ الْمُسْلِمُ كَفَّارَةً، حَتَّى الشَّوْكَةِ يُشَاكُهَا، وَالنَّـكْبَةِ يُنْكَبُهَا»</w:t>
      </w:r>
    </w:p>
    <w:p w:rsidR="00877144" w:rsidRDefault="00877144" w:rsidP="00877144">
      <w:pPr>
        <w:ind w:left="-567" w:right="283"/>
        <w:jc w:val="center"/>
        <w:rPr>
          <w:rFonts w:cs="Traditional Arabic"/>
          <w:bCs/>
          <w:i/>
          <w:iCs/>
        </w:rPr>
      </w:pPr>
      <w:r w:rsidRPr="00012C4B">
        <w:rPr>
          <w:rFonts w:cs="Traditional Arabic"/>
          <w:b/>
          <w:bCs/>
          <w:i/>
          <w:iCs/>
        </w:rPr>
        <w:t xml:space="preserve">«Приближайтесь, и придерживайтесь правильного </w:t>
      </w:r>
      <w:r w:rsidRPr="00EA5A29">
        <w:rPr>
          <w:rFonts w:cs="Traditional Arabic"/>
          <w:bCs/>
          <w:i/>
          <w:iCs/>
        </w:rPr>
        <w:t>(т.е. по мере возможности)</w:t>
      </w:r>
      <w:r w:rsidRPr="00EA5A29">
        <w:rPr>
          <w:rFonts w:cs="Traditional Arabic"/>
          <w:b/>
          <w:bCs/>
          <w:i/>
          <w:iCs/>
        </w:rPr>
        <w:t>,</w:t>
      </w:r>
    </w:p>
    <w:p w:rsidR="0051422D" w:rsidRDefault="00877144" w:rsidP="00877144">
      <w:pPr>
        <w:ind w:left="-567" w:right="283"/>
        <w:jc w:val="center"/>
        <w:rPr>
          <w:rFonts w:cs="Traditional Arabic"/>
          <w:b/>
          <w:bCs/>
          <w:i/>
          <w:iCs/>
        </w:rPr>
      </w:pPr>
      <w:r w:rsidRPr="00012C4B">
        <w:rPr>
          <w:rFonts w:cs="Traditional Arabic"/>
          <w:b/>
          <w:bCs/>
          <w:i/>
          <w:iCs/>
        </w:rPr>
        <w:lastRenderedPageBreak/>
        <w:t xml:space="preserve">ведь всё, что постигает мусульманина, является искуплением для него, </w:t>
      </w:r>
    </w:p>
    <w:p w:rsidR="00877144" w:rsidRDefault="00877144" w:rsidP="00877144">
      <w:pPr>
        <w:ind w:left="-567" w:right="283"/>
        <w:jc w:val="center"/>
        <w:rPr>
          <w:rFonts w:cs="Traditional Arabic"/>
        </w:rPr>
      </w:pPr>
      <w:r w:rsidRPr="00012C4B">
        <w:rPr>
          <w:rFonts w:cs="Traditional Arabic"/>
          <w:b/>
          <w:bCs/>
          <w:i/>
          <w:iCs/>
        </w:rPr>
        <w:t>пусть это даже колючка, которой он укололся или забота, которая одолевает его».</w:t>
      </w:r>
      <w:r w:rsidRPr="00012C4B">
        <w:rPr>
          <w:rFonts w:cs="Traditional Arabic"/>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874248">
        <w:rPr>
          <w:rFonts w:cs="Traditional Arabic"/>
          <w:sz w:val="20"/>
          <w:szCs w:val="20"/>
        </w:rPr>
        <w:t>Хадис передали: Ахмад, Муслим, ат-Тирмизи и ан-Насаи.</w:t>
      </w:r>
      <w:r>
        <w:rPr>
          <w:rFonts w:cs="Traditional Arabic"/>
          <w:sz w:val="20"/>
          <w:szCs w:val="20"/>
        </w:rPr>
        <w:t>)</w:t>
      </w:r>
    </w:p>
    <w:p w:rsidR="0051422D" w:rsidRPr="00874248" w:rsidRDefault="0051422D"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 xml:space="preserve"> Передают со слов Абу Са'ида и Абу Хурайры, да будет доволен Аллах ими обоими, </w:t>
      </w:r>
    </w:p>
    <w:p w:rsidR="00877144" w:rsidRPr="00012C4B" w:rsidRDefault="00877144" w:rsidP="00877144">
      <w:pPr>
        <w:ind w:left="-567" w:right="283"/>
        <w:jc w:val="center"/>
        <w:rPr>
          <w:rFonts w:cs="Traditional Arabic"/>
          <w:rtl/>
        </w:rPr>
      </w:pPr>
      <w:r w:rsidRPr="00012C4B">
        <w:rPr>
          <w:rFonts w:cs="Traditional Arabic"/>
        </w:rPr>
        <w:t>что Пророк, да благословит его Аллах и да приветствует, сказал:</w:t>
      </w:r>
    </w:p>
    <w:p w:rsidR="00877144" w:rsidRPr="00AD45F4" w:rsidRDefault="00877144" w:rsidP="00877144">
      <w:pPr>
        <w:ind w:left="-567" w:right="283"/>
        <w:jc w:val="center"/>
        <w:rPr>
          <w:rFonts w:cs="Traditional Arabic"/>
          <w:b/>
          <w:bCs/>
          <w:sz w:val="28"/>
          <w:szCs w:val="28"/>
          <w:rtl/>
        </w:rPr>
      </w:pPr>
      <w:r w:rsidRPr="00AD45F4">
        <w:rPr>
          <w:rFonts w:cs="Traditional Arabic"/>
          <w:b/>
          <w:bCs/>
          <w:sz w:val="28"/>
          <w:szCs w:val="28"/>
          <w:rtl/>
        </w:rPr>
        <w:t>«مَا يُصِيبُ الْمُسْلِمَ مِنْ نَصَبٍ وَلاَ وَصَبٍ وَلاَ هَمٍّ وَلاَ حَزَن وَلاَ أَذًى وَلاَ غمٍّ ، حتَّى الشَّوْكَةُ يُشَاكُها إِلاَّ كفَّر اللَّه بهَا مِنْ خطَايَاه »</w:t>
      </w:r>
    </w:p>
    <w:p w:rsidR="0051422D" w:rsidRDefault="00877144" w:rsidP="0051422D">
      <w:pPr>
        <w:ind w:left="-567" w:right="283"/>
        <w:jc w:val="center"/>
        <w:rPr>
          <w:rFonts w:cs="Traditional Arabic"/>
          <w:b/>
          <w:bCs/>
          <w:i/>
          <w:iCs/>
        </w:rPr>
      </w:pPr>
      <w:r w:rsidRPr="00012C4B">
        <w:rPr>
          <w:rFonts w:cs="Traditional Arabic"/>
          <w:b/>
          <w:bCs/>
          <w:i/>
          <w:iCs/>
        </w:rPr>
        <w:t>Что бы</w:t>
      </w:r>
      <w:r>
        <w:rPr>
          <w:rFonts w:cs="Traditional Arabic"/>
          <w:b/>
          <w:bCs/>
          <w:i/>
          <w:iCs/>
        </w:rPr>
        <w:t>,</w:t>
      </w:r>
      <w:r w:rsidRPr="00012C4B">
        <w:rPr>
          <w:rFonts w:cs="Traditional Arabic"/>
          <w:b/>
          <w:bCs/>
          <w:i/>
          <w:iCs/>
        </w:rPr>
        <w:t xml:space="preserve"> не постигло мусульманина, будь то утомление, долгая болезнь,</w:t>
      </w:r>
    </w:p>
    <w:p w:rsidR="0051422D" w:rsidRDefault="00877144" w:rsidP="0051422D">
      <w:pPr>
        <w:ind w:left="-567" w:right="283"/>
        <w:jc w:val="center"/>
        <w:rPr>
          <w:rFonts w:cs="Traditional Arabic"/>
          <w:b/>
          <w:bCs/>
          <w:i/>
          <w:iCs/>
        </w:rPr>
      </w:pPr>
      <w:r w:rsidRPr="00012C4B">
        <w:rPr>
          <w:rFonts w:cs="Traditional Arabic"/>
          <w:b/>
          <w:bCs/>
          <w:i/>
          <w:iCs/>
        </w:rPr>
        <w:t xml:space="preserve"> тревога, печаль, неприятность, скорбь </w:t>
      </w:r>
      <w:r w:rsidRPr="00EA5A29">
        <w:rPr>
          <w:rFonts w:cs="Traditional Arabic"/>
          <w:bCs/>
          <w:i/>
          <w:iCs/>
        </w:rPr>
        <w:t>(или)</w:t>
      </w:r>
      <w:r w:rsidRPr="00012C4B">
        <w:rPr>
          <w:rFonts w:cs="Traditional Arabic"/>
          <w:b/>
          <w:bCs/>
          <w:i/>
          <w:iCs/>
        </w:rPr>
        <w:t xml:space="preserve"> даже укол колючки, </w:t>
      </w:r>
    </w:p>
    <w:p w:rsidR="00877144" w:rsidRDefault="00877144" w:rsidP="0051422D">
      <w:pPr>
        <w:ind w:left="-567" w:right="283"/>
        <w:jc w:val="center"/>
        <w:rPr>
          <w:rFonts w:cs="Traditional Arabic"/>
          <w:b/>
          <w:bCs/>
          <w:i/>
          <w:iCs/>
        </w:rPr>
      </w:pPr>
      <w:r w:rsidRPr="00012C4B">
        <w:rPr>
          <w:rFonts w:cs="Traditional Arabic"/>
          <w:b/>
          <w:bCs/>
          <w:i/>
          <w:iCs/>
        </w:rPr>
        <w:t>Аллах непременно простит ему за это что-нибудь из его грехов.</w:t>
      </w:r>
    </w:p>
    <w:p w:rsidR="00877144" w:rsidRDefault="00877144" w:rsidP="00877144">
      <w:pPr>
        <w:ind w:left="-567" w:right="283"/>
        <w:jc w:val="center"/>
        <w:rPr>
          <w:rFonts w:cs="Traditional Arabic"/>
          <w:sz w:val="20"/>
          <w:szCs w:val="20"/>
        </w:rPr>
      </w:pPr>
      <w:r w:rsidRPr="00454937">
        <w:rPr>
          <w:rFonts w:cs="Traditional Arabic"/>
          <w:b/>
          <w:bCs/>
          <w:i/>
          <w:iCs/>
          <w:sz w:val="20"/>
          <w:szCs w:val="20"/>
        </w:rPr>
        <w:t xml:space="preserve"> </w:t>
      </w:r>
      <w:r w:rsidRPr="00454937">
        <w:rPr>
          <w:rFonts w:cs="Traditional Arabic"/>
          <w:sz w:val="20"/>
          <w:szCs w:val="20"/>
        </w:rPr>
        <w:t>(Аль-Бухари; Муслим)</w:t>
      </w:r>
    </w:p>
    <w:p w:rsidR="00877144" w:rsidRPr="00454937" w:rsidRDefault="00877144" w:rsidP="00877144">
      <w:pPr>
        <w:ind w:left="-567" w:right="283"/>
        <w:jc w:val="center"/>
        <w:rPr>
          <w:rFonts w:cs="Traditional Arabic"/>
          <w:sz w:val="20"/>
          <w:szCs w:val="20"/>
        </w:rPr>
      </w:pPr>
    </w:p>
    <w:p w:rsidR="00213458" w:rsidRDefault="00877144" w:rsidP="00213458">
      <w:pPr>
        <w:ind w:left="-567" w:right="283"/>
        <w:jc w:val="center"/>
        <w:rPr>
          <w:rFonts w:cs="Traditional Arabic"/>
          <w:b/>
          <w:bCs/>
        </w:rPr>
      </w:pPr>
      <w:r w:rsidRPr="00012C4B">
        <w:rPr>
          <w:rFonts w:cs="Traditional Arabic"/>
        </w:rPr>
        <w:t>Слово Аллаха:</w:t>
      </w:r>
      <w:r>
        <w:rPr>
          <w:rFonts w:cs="Traditional Arabic"/>
        </w:rPr>
        <w:t xml:space="preserve"> </w:t>
      </w:r>
      <w:r w:rsidRPr="00AD45F4">
        <w:rPr>
          <w:rFonts w:ascii="Verdana" w:hAnsi="Verdana" w:cs="Traditional Arabic"/>
          <w:b/>
          <w:bCs/>
          <w:sz w:val="28"/>
          <w:szCs w:val="28"/>
          <w:rtl/>
        </w:rPr>
        <w:t>﴿وَلاَ يَجِدْ لَهُ مِن دُونِ اللَّهِ وَلِيّاً وَلاَ نَصِيراً﴾</w:t>
      </w:r>
      <w:r w:rsidRPr="00012C4B">
        <w:rPr>
          <w:rFonts w:cs="Traditional Arabic"/>
          <w:b/>
          <w:bCs/>
        </w:rPr>
        <w:t xml:space="preserve">И он не найдет себе заступника </w:t>
      </w:r>
    </w:p>
    <w:p w:rsidR="00213458" w:rsidRDefault="00877144" w:rsidP="00213458">
      <w:pPr>
        <w:ind w:left="-567" w:right="283"/>
        <w:jc w:val="center"/>
        <w:rPr>
          <w:rFonts w:cs="Traditional Arabic"/>
          <w:i/>
        </w:rPr>
      </w:pPr>
      <w:r w:rsidRPr="00012C4B">
        <w:rPr>
          <w:rFonts w:cs="Traditional Arabic"/>
          <w:b/>
          <w:bCs/>
        </w:rPr>
        <w:t>помимо Аллаха или помощника</w:t>
      </w:r>
      <w:r w:rsidRPr="00012C4B">
        <w:rPr>
          <w:rFonts w:cs="Traditional Arabic"/>
        </w:rPr>
        <w:t xml:space="preserve"> </w:t>
      </w:r>
      <w:r w:rsidRPr="00EA5A29">
        <w:rPr>
          <w:rFonts w:cs="Traditional Arabic"/>
          <w:i/>
        </w:rPr>
        <w:t>– только если он не покается,</w:t>
      </w:r>
      <w:r>
        <w:rPr>
          <w:rFonts w:cs="Traditional Arabic"/>
          <w:i/>
        </w:rPr>
        <w:t xml:space="preserve"> а</w:t>
      </w:r>
      <w:r w:rsidRPr="00EA5A29">
        <w:rPr>
          <w:rFonts w:cs="Traditional Arabic"/>
          <w:i/>
        </w:rPr>
        <w:t xml:space="preserve"> если он покается, </w:t>
      </w:r>
    </w:p>
    <w:p w:rsidR="00877144" w:rsidRPr="00213458" w:rsidRDefault="00877144" w:rsidP="00213458">
      <w:pPr>
        <w:ind w:left="-567" w:right="283"/>
        <w:jc w:val="center"/>
        <w:rPr>
          <w:rFonts w:ascii="Verdana" w:hAnsi="Verdana" w:cs="Traditional Arabic"/>
          <w:b/>
          <w:bCs/>
        </w:rPr>
      </w:pPr>
      <w:r w:rsidRPr="00EA5A29">
        <w:rPr>
          <w:rFonts w:cs="Traditional Arabic"/>
          <w:i/>
        </w:rPr>
        <w:t xml:space="preserve">Аллах простит ему, </w:t>
      </w:r>
      <w:r w:rsidRPr="00012C4B">
        <w:rPr>
          <w:rFonts w:cs="Traditional Arabic"/>
        </w:rPr>
        <w:t xml:space="preserve">согласно мнению ибн Аббаса. Это мнение сообщил ибн Абу Хатим. </w:t>
      </w:r>
    </w:p>
    <w:p w:rsidR="00877144" w:rsidRDefault="00877144" w:rsidP="00877144">
      <w:pPr>
        <w:ind w:left="-567" w:right="283"/>
        <w:jc w:val="center"/>
        <w:rPr>
          <w:rFonts w:cs="Traditional Arabic"/>
        </w:rPr>
      </w:pPr>
      <w:r w:rsidRPr="00012C4B">
        <w:rPr>
          <w:rFonts w:cs="Traditional Arabic"/>
        </w:rPr>
        <w:t>Правильнее сказать, что смысл общий, и что он применим во всех обстоятельствах,</w:t>
      </w:r>
    </w:p>
    <w:p w:rsidR="00213458" w:rsidRDefault="00877144" w:rsidP="00877144">
      <w:pPr>
        <w:ind w:left="-567" w:right="283"/>
        <w:jc w:val="center"/>
        <w:rPr>
          <w:rFonts w:cs="Traditional Arabic"/>
        </w:rPr>
      </w:pPr>
      <w:r w:rsidRPr="00012C4B">
        <w:rPr>
          <w:rFonts w:cs="Traditional Arabic"/>
        </w:rPr>
        <w:t xml:space="preserve"> как об этом уже приводились хадисы. Такого же мнения придерживался ибн Джарир.</w:t>
      </w:r>
    </w:p>
    <w:p w:rsidR="00877144" w:rsidRDefault="00877144" w:rsidP="00877144">
      <w:pPr>
        <w:ind w:left="-567" w:right="283"/>
        <w:jc w:val="center"/>
        <w:rPr>
          <w:rFonts w:cs="Traditional Arabic"/>
        </w:rPr>
      </w:pPr>
      <w:r w:rsidRPr="00012C4B">
        <w:rPr>
          <w:rFonts w:cs="Traditional Arabic"/>
        </w:rPr>
        <w:t xml:space="preserve"> Аллах знает лучше.</w:t>
      </w:r>
    </w:p>
    <w:p w:rsidR="00877144" w:rsidRPr="00012C4B" w:rsidRDefault="00877144" w:rsidP="00877144">
      <w:pPr>
        <w:ind w:left="-567" w:right="283"/>
        <w:jc w:val="center"/>
        <w:rPr>
          <w:rFonts w:cs="Traditional Arabic"/>
        </w:rPr>
      </w:pPr>
    </w:p>
    <w:p w:rsidR="00877144" w:rsidRPr="00012C4B" w:rsidRDefault="00877144" w:rsidP="00877144">
      <w:pPr>
        <w:ind w:left="-567" w:right="283"/>
        <w:jc w:val="center"/>
        <w:rPr>
          <w:rFonts w:cs="Traditional Arabic"/>
        </w:rPr>
      </w:pPr>
      <w:r w:rsidRPr="00012C4B">
        <w:rPr>
          <w:rFonts w:cs="Traditional Arabic"/>
        </w:rPr>
        <w:t>Слово Аллаха:</w:t>
      </w:r>
      <w:r>
        <w:rPr>
          <w:rFonts w:cs="Traditional Arabic"/>
        </w:rPr>
        <w:t xml:space="preserve"> </w:t>
      </w:r>
      <w:r w:rsidRPr="00AD45F4">
        <w:rPr>
          <w:rFonts w:ascii="Verdana" w:hAnsi="Verdana" w:cs="Traditional Arabic"/>
          <w:sz w:val="28"/>
          <w:szCs w:val="28"/>
          <w:rtl/>
        </w:rPr>
        <w:t>﴿</w:t>
      </w:r>
      <w:r w:rsidRPr="00AD45F4">
        <w:rPr>
          <w:rFonts w:ascii="Verdana" w:hAnsi="Verdana" w:cs="Traditional Arabic"/>
          <w:b/>
          <w:bCs/>
          <w:sz w:val="28"/>
          <w:szCs w:val="28"/>
          <w:rtl/>
        </w:rPr>
        <w:t xml:space="preserve"> وَمَن يَعْمَلْ مِنَ الصَّ</w:t>
      </w:r>
      <w:r>
        <w:rPr>
          <w:rFonts w:ascii="Verdana" w:hAnsi="Verdana" w:cs="Traditional Arabic" w:hint="cs"/>
          <w:b/>
          <w:bCs/>
          <w:sz w:val="28"/>
          <w:szCs w:val="28"/>
          <w:rtl/>
        </w:rPr>
        <w:t>ا</w:t>
      </w:r>
      <w:r w:rsidRPr="00AD45F4">
        <w:rPr>
          <w:rFonts w:ascii="Verdana" w:hAnsi="Verdana" w:cs="Traditional Arabic"/>
          <w:b/>
          <w:bCs/>
          <w:sz w:val="28"/>
          <w:szCs w:val="28"/>
          <w:rtl/>
        </w:rPr>
        <w:t>لِحَـ</w:t>
      </w:r>
      <w:r>
        <w:rPr>
          <w:rFonts w:ascii="Verdana" w:hAnsi="Verdana" w:cs="Traditional Arabic" w:hint="cs"/>
          <w:b/>
          <w:bCs/>
          <w:sz w:val="28"/>
          <w:szCs w:val="28"/>
          <w:rtl/>
        </w:rPr>
        <w:t>ا</w:t>
      </w:r>
      <w:r w:rsidRPr="00AD45F4">
        <w:rPr>
          <w:rFonts w:ascii="Verdana" w:hAnsi="Verdana" w:cs="Traditional Arabic"/>
          <w:b/>
          <w:bCs/>
          <w:sz w:val="28"/>
          <w:szCs w:val="28"/>
          <w:rtl/>
        </w:rPr>
        <w:t>تَ مِن ذَكَرٍ أَوْ أُنثَى وَهُوَ مُؤْمِنٌ فَأُوْلَـئِكَ يَدْخُلُونَ الْجَنَّةَ وَلاَ يُظْلَمُونَ نَقِيراً</w:t>
      </w:r>
      <w:r w:rsidRPr="00AD45F4">
        <w:rPr>
          <w:rFonts w:ascii="Verdana" w:hAnsi="Verdana" w:cs="Traditional Arabic"/>
          <w:sz w:val="28"/>
          <w:szCs w:val="28"/>
          <w:rtl/>
        </w:rPr>
        <w:t>﴾</w:t>
      </w:r>
    </w:p>
    <w:p w:rsidR="00213458" w:rsidRDefault="00877144" w:rsidP="00213458">
      <w:pPr>
        <w:ind w:left="-567" w:right="283"/>
        <w:jc w:val="center"/>
        <w:rPr>
          <w:rFonts w:cs="Traditional Arabic"/>
          <w:b/>
          <w:bCs/>
        </w:rPr>
      </w:pPr>
      <w:r w:rsidRPr="00012C4B">
        <w:rPr>
          <w:rFonts w:cs="Traditional Arabic"/>
          <w:b/>
          <w:bCs/>
        </w:rPr>
        <w:t>А если кто сделает что-нибудь благое - будь то мужчина или женщина,</w:t>
      </w:r>
      <w:r w:rsidR="00213458">
        <w:rPr>
          <w:rFonts w:cs="Traditional Arabic"/>
          <w:b/>
          <w:bCs/>
        </w:rPr>
        <w:t xml:space="preserve"> </w:t>
      </w:r>
    </w:p>
    <w:p w:rsidR="00213458" w:rsidRDefault="00877144" w:rsidP="00213458">
      <w:pPr>
        <w:ind w:left="-567" w:right="283"/>
        <w:jc w:val="center"/>
        <w:rPr>
          <w:rFonts w:cs="Traditional Arabic"/>
          <w:b/>
          <w:bCs/>
        </w:rPr>
      </w:pPr>
      <w:r w:rsidRPr="00012C4B">
        <w:rPr>
          <w:rFonts w:cs="Traditional Arabic"/>
          <w:b/>
          <w:bCs/>
        </w:rPr>
        <w:t xml:space="preserve">и он при этом верующий, - то эти войдут в рай и не будут обижены </w:t>
      </w:r>
    </w:p>
    <w:p w:rsidR="00877144" w:rsidRPr="00213458" w:rsidRDefault="00877144" w:rsidP="00213458">
      <w:pPr>
        <w:ind w:left="-567" w:right="283"/>
        <w:jc w:val="center"/>
        <w:rPr>
          <w:rFonts w:cs="Traditional Arabic"/>
          <w:b/>
          <w:bCs/>
        </w:rPr>
      </w:pPr>
      <w:r w:rsidRPr="00012C4B">
        <w:rPr>
          <w:rFonts w:cs="Traditional Arabic"/>
          <w:b/>
          <w:bCs/>
        </w:rPr>
        <w:t>и на бороздку финиковой косточки</w:t>
      </w:r>
      <w:r w:rsidRPr="00012C4B">
        <w:rPr>
          <w:rFonts w:cs="Traditional Arabic"/>
        </w:rPr>
        <w:t>.</w:t>
      </w:r>
    </w:p>
    <w:p w:rsidR="00213458" w:rsidRDefault="00877144" w:rsidP="00213458">
      <w:pPr>
        <w:ind w:left="-567" w:right="283"/>
        <w:jc w:val="center"/>
        <w:rPr>
          <w:rFonts w:cs="Traditional Arabic"/>
        </w:rPr>
      </w:pPr>
      <w:r w:rsidRPr="00012C4B">
        <w:rPr>
          <w:rFonts w:cs="Traditional Arabic"/>
        </w:rPr>
        <w:t>После того, как Аллах упомянул о воздаянии за плохие деяния, и о том, что Он воздаст рабу, заслужившему эти воздаяния либо уже при жизни</w:t>
      </w:r>
      <w:r w:rsidRPr="00EA5A29">
        <w:rPr>
          <w:rFonts w:cs="Traditional Arabic"/>
          <w:i/>
        </w:rPr>
        <w:t xml:space="preserve">(что лучше для него), </w:t>
      </w:r>
      <w:r w:rsidRPr="00012C4B">
        <w:rPr>
          <w:rFonts w:cs="Traditional Arabic"/>
        </w:rPr>
        <w:t xml:space="preserve">либо в жизни последней </w:t>
      </w:r>
      <w:r w:rsidRPr="00EA5A29">
        <w:rPr>
          <w:rFonts w:cs="Traditional Arabic"/>
          <w:i/>
        </w:rPr>
        <w:t>(да упасёт нас Аллах от этого),</w:t>
      </w:r>
      <w:r w:rsidRPr="00012C4B">
        <w:rPr>
          <w:rFonts w:cs="Traditional Arabic"/>
        </w:rPr>
        <w:t xml:space="preserve"> Мы просим у Него спасения и прощения в этой </w:t>
      </w:r>
    </w:p>
    <w:p w:rsidR="00213458" w:rsidRDefault="00877144" w:rsidP="00213458">
      <w:pPr>
        <w:ind w:left="-567" w:right="283"/>
        <w:jc w:val="center"/>
        <w:rPr>
          <w:rFonts w:cs="Traditional Arabic"/>
        </w:rPr>
      </w:pPr>
      <w:r w:rsidRPr="00012C4B">
        <w:rPr>
          <w:rFonts w:cs="Traditional Arabic"/>
        </w:rPr>
        <w:t xml:space="preserve">и в последней жизнях, Аллах приступил к описанию Своей щедрости к тем, кто, уверовав, совершал благие деяния, будь то мужчины или женщины. Он сообщил о том, что введёт их </w:t>
      </w:r>
    </w:p>
    <w:p w:rsidR="00877144" w:rsidRDefault="00877144" w:rsidP="00213458">
      <w:pPr>
        <w:ind w:left="-567" w:right="283"/>
        <w:jc w:val="center"/>
        <w:rPr>
          <w:rFonts w:cs="Traditional Arabic"/>
        </w:rPr>
      </w:pPr>
      <w:r w:rsidRPr="00012C4B">
        <w:rPr>
          <w:rFonts w:cs="Traditional Arabic"/>
        </w:rPr>
        <w:t>в рай и не обидит с их благими деяниями даже на бороздку финиковой косточки.</w:t>
      </w:r>
    </w:p>
    <w:p w:rsidR="00877144" w:rsidRDefault="00877144" w:rsidP="00877144">
      <w:pPr>
        <w:ind w:left="-567" w:right="283"/>
        <w:jc w:val="center"/>
        <w:rPr>
          <w:rFonts w:cs="Traditional Arabic"/>
        </w:rPr>
      </w:pPr>
      <w:r w:rsidRPr="00012C4B">
        <w:rPr>
          <w:rFonts w:cs="Traditional Arabic"/>
        </w:rPr>
        <w:t xml:space="preserve"> </w:t>
      </w:r>
      <w:r w:rsidRPr="00AD45F4">
        <w:rPr>
          <w:rFonts w:cs="Traditional Arabic" w:hint="cs"/>
          <w:b/>
          <w:bCs/>
          <w:sz w:val="28"/>
          <w:szCs w:val="28"/>
          <w:rtl/>
          <w:lang w:val="en-US"/>
        </w:rPr>
        <w:t>النقير</w:t>
      </w:r>
      <w:r w:rsidRPr="00012C4B">
        <w:rPr>
          <w:rFonts w:cs="Traditional Arabic"/>
        </w:rPr>
        <w:t xml:space="preserve"> т.е. полоска или бороздка на финиковой косточке.</w:t>
      </w:r>
    </w:p>
    <w:p w:rsidR="00213458" w:rsidRPr="00213458" w:rsidRDefault="00213458" w:rsidP="00877144">
      <w:pPr>
        <w:ind w:left="-567" w:right="283"/>
        <w:jc w:val="center"/>
        <w:rPr>
          <w:rFonts w:cs="Traditional Arabic"/>
        </w:rPr>
      </w:pPr>
    </w:p>
    <w:p w:rsidR="00877144" w:rsidRPr="001359D2" w:rsidRDefault="00877144" w:rsidP="00877144">
      <w:pPr>
        <w:ind w:left="-567" w:right="283"/>
        <w:jc w:val="center"/>
        <w:rPr>
          <w:rFonts w:ascii="Verdana" w:hAnsi="Verdana" w:cs="Traditional Arabic"/>
          <w:b/>
          <w:bCs/>
        </w:rPr>
      </w:pPr>
      <w:r w:rsidRPr="00012C4B">
        <w:rPr>
          <w:rFonts w:cs="Traditional Arabic"/>
        </w:rPr>
        <w:t>Затем Всевышний Аллах сказал:</w:t>
      </w:r>
      <w:r>
        <w:rPr>
          <w:rFonts w:cs="Traditional Arabic"/>
        </w:rPr>
        <w:t xml:space="preserve"> </w:t>
      </w:r>
      <w:r w:rsidRPr="00AD45F4">
        <w:rPr>
          <w:rFonts w:ascii="Verdana" w:hAnsi="Verdana" w:cs="Traditional Arabic"/>
          <w:b/>
          <w:bCs/>
          <w:sz w:val="28"/>
          <w:szCs w:val="28"/>
          <w:rtl/>
        </w:rPr>
        <w:t>﴿وَمَنْ أَحْسَنُ دِيناً مِمَّنْ أَسْلَمَ وَجْهَهُ لله﴾</w:t>
      </w:r>
    </w:p>
    <w:p w:rsidR="00213458" w:rsidRDefault="00877144" w:rsidP="00213458">
      <w:pPr>
        <w:ind w:left="-567" w:right="283"/>
        <w:jc w:val="center"/>
        <w:rPr>
          <w:rFonts w:cs="Traditional Arabic"/>
        </w:rPr>
      </w:pPr>
      <w:r w:rsidRPr="00012C4B">
        <w:rPr>
          <w:rFonts w:cs="Traditional Arabic"/>
          <w:b/>
          <w:bCs/>
        </w:rPr>
        <w:t>Кто лучше по религии, чем тот, кто предал свой лик Аллаху</w:t>
      </w:r>
      <w:r w:rsidRPr="00012C4B">
        <w:rPr>
          <w:rFonts w:cs="Traditional Arabic"/>
        </w:rPr>
        <w:t xml:space="preserve"> – т.е. </w:t>
      </w:r>
    </w:p>
    <w:p w:rsidR="00877144" w:rsidRPr="00012C4B" w:rsidRDefault="00877144" w:rsidP="00213458">
      <w:pPr>
        <w:ind w:left="-567" w:right="283"/>
        <w:jc w:val="center"/>
        <w:rPr>
          <w:rFonts w:cs="Traditional Arabic"/>
        </w:rPr>
      </w:pPr>
      <w:r w:rsidRPr="00012C4B">
        <w:rPr>
          <w:rFonts w:cs="Traditional Arabic"/>
        </w:rPr>
        <w:t>посвятил свои деяния Господу, и совершал их с верой и надеждой на награду;</w:t>
      </w:r>
    </w:p>
    <w:p w:rsidR="00877144" w:rsidRDefault="00877144" w:rsidP="00877144">
      <w:pPr>
        <w:ind w:left="-567" w:right="283"/>
        <w:jc w:val="center"/>
        <w:rPr>
          <w:rFonts w:cs="Traditional Arabic"/>
        </w:rPr>
      </w:pPr>
      <w:r w:rsidRPr="00AD45F4">
        <w:rPr>
          <w:rFonts w:ascii="Verdana" w:hAnsi="Verdana" w:cs="Traditional Arabic"/>
          <w:b/>
          <w:bCs/>
          <w:sz w:val="28"/>
          <w:szCs w:val="28"/>
          <w:rtl/>
        </w:rPr>
        <w:t>﴿وَهُوَ مُحْسِنٌ﴾</w:t>
      </w:r>
      <w:r>
        <w:rPr>
          <w:rFonts w:ascii="Verdana" w:hAnsi="Verdana" w:cs="Traditional Arabic"/>
          <w:b/>
          <w:bCs/>
        </w:rPr>
        <w:t xml:space="preserve"> </w:t>
      </w:r>
      <w:r w:rsidRPr="00012C4B">
        <w:rPr>
          <w:rFonts w:cs="Traditional Arabic"/>
          <w:b/>
          <w:bCs/>
        </w:rPr>
        <w:t>Будучи добродеющим</w:t>
      </w:r>
      <w:r>
        <w:rPr>
          <w:rFonts w:ascii="Verdana" w:hAnsi="Verdana" w:cs="Traditional Arabic"/>
          <w:b/>
          <w:bCs/>
        </w:rPr>
        <w:t xml:space="preserve"> </w:t>
      </w:r>
      <w:r w:rsidRPr="00012C4B">
        <w:rPr>
          <w:rFonts w:cs="Traditional Arabic"/>
        </w:rPr>
        <w:t xml:space="preserve"> – т.е. совершал благие дела </w:t>
      </w:r>
    </w:p>
    <w:p w:rsidR="00877144" w:rsidRDefault="00877144" w:rsidP="00877144">
      <w:pPr>
        <w:ind w:left="-567" w:right="283"/>
        <w:jc w:val="center"/>
        <w:rPr>
          <w:rFonts w:cs="Traditional Arabic"/>
        </w:rPr>
      </w:pPr>
      <w:r w:rsidRPr="00012C4B">
        <w:rPr>
          <w:rFonts w:cs="Traditional Arabic"/>
        </w:rPr>
        <w:t xml:space="preserve">в соответствии с законом Аллаха, который Он ниспослал своему пророку </w:t>
      </w:r>
    </w:p>
    <w:p w:rsidR="00877144" w:rsidRDefault="00877144" w:rsidP="00877144">
      <w:pPr>
        <w:ind w:left="-567" w:right="283"/>
        <w:jc w:val="center"/>
        <w:rPr>
          <w:rFonts w:cs="Traditional Arabic"/>
        </w:rPr>
      </w:pPr>
      <w:r w:rsidRPr="00EA5A29">
        <w:rPr>
          <w:rFonts w:cs="Traditional Arabic"/>
          <w:i/>
        </w:rPr>
        <w:t>(да благословит его Аллах и приветствует)</w:t>
      </w:r>
      <w:r w:rsidRPr="00012C4B">
        <w:rPr>
          <w:rFonts w:cs="Traditional Arabic"/>
        </w:rPr>
        <w:t xml:space="preserve"> как руководство и религию истины.</w:t>
      </w:r>
    </w:p>
    <w:p w:rsidR="00877144" w:rsidRPr="001359D2" w:rsidRDefault="00877144" w:rsidP="00877144">
      <w:pPr>
        <w:ind w:left="-567" w:right="283"/>
        <w:jc w:val="center"/>
        <w:rPr>
          <w:rFonts w:ascii="Verdana" w:hAnsi="Verdana" w:cs="Traditional Arabic"/>
          <w:b/>
          <w:bCs/>
        </w:rPr>
      </w:pPr>
      <w:r w:rsidRPr="00012C4B">
        <w:rPr>
          <w:rFonts w:cs="Traditional Arabic"/>
        </w:rPr>
        <w:t xml:space="preserve"> Без выполнения этих двух условий совершение любых благих дел будет тщетным:</w:t>
      </w:r>
    </w:p>
    <w:p w:rsidR="00877144" w:rsidRPr="001359D2" w:rsidRDefault="00877144" w:rsidP="00877144">
      <w:pPr>
        <w:ind w:left="-567" w:right="283"/>
        <w:jc w:val="center"/>
        <w:rPr>
          <w:rFonts w:cs="Traditional Arabic"/>
          <w:i/>
        </w:rPr>
      </w:pPr>
      <w:r w:rsidRPr="001359D2">
        <w:rPr>
          <w:rFonts w:cs="Traditional Arabic"/>
          <w:b/>
          <w:i/>
        </w:rPr>
        <w:t>Первое</w:t>
      </w:r>
      <w:r w:rsidRPr="00EA5A29">
        <w:rPr>
          <w:rFonts w:cs="Traditional Arabic"/>
          <w:i/>
        </w:rPr>
        <w:t>:</w:t>
      </w:r>
      <w:r>
        <w:rPr>
          <w:rFonts w:cs="Traditional Arabic"/>
          <w:i/>
        </w:rPr>
        <w:t xml:space="preserve"> </w:t>
      </w:r>
      <w:r w:rsidRPr="001359D2">
        <w:rPr>
          <w:rFonts w:cs="Traditional Arabic"/>
          <w:b/>
        </w:rPr>
        <w:t>Ч</w:t>
      </w:r>
      <w:r>
        <w:rPr>
          <w:rFonts w:cs="Traditional Arabic"/>
        </w:rPr>
        <w:t>т</w:t>
      </w:r>
      <w:r w:rsidRPr="001359D2">
        <w:rPr>
          <w:rFonts w:cs="Traditional Arabic"/>
          <w:b/>
        </w:rPr>
        <w:t>о</w:t>
      </w:r>
      <w:r>
        <w:rPr>
          <w:rFonts w:cs="Traditional Arabic"/>
        </w:rPr>
        <w:t>б</w:t>
      </w:r>
      <w:r w:rsidRPr="001359D2">
        <w:rPr>
          <w:rFonts w:cs="Traditional Arabic"/>
          <w:b/>
        </w:rPr>
        <w:t>ы</w:t>
      </w:r>
      <w:r>
        <w:rPr>
          <w:rFonts w:cs="Traditional Arabic"/>
        </w:rPr>
        <w:t xml:space="preserve"> </w:t>
      </w:r>
      <w:r w:rsidRPr="001359D2">
        <w:rPr>
          <w:rFonts w:cs="Traditional Arabic"/>
        </w:rPr>
        <w:t>это</w:t>
      </w:r>
      <w:r>
        <w:rPr>
          <w:rFonts w:cs="Traditional Arabic"/>
        </w:rPr>
        <w:t xml:space="preserve"> </w:t>
      </w:r>
      <w:r w:rsidRPr="001359D2">
        <w:rPr>
          <w:rFonts w:cs="Traditional Arabic"/>
          <w:b/>
        </w:rPr>
        <w:t>д</w:t>
      </w:r>
      <w:r>
        <w:rPr>
          <w:rFonts w:cs="Traditional Arabic"/>
        </w:rPr>
        <w:t>е</w:t>
      </w:r>
      <w:r w:rsidRPr="001359D2">
        <w:rPr>
          <w:rFonts w:cs="Traditional Arabic"/>
          <w:b/>
        </w:rPr>
        <w:t>я</w:t>
      </w:r>
      <w:r>
        <w:rPr>
          <w:rFonts w:cs="Traditional Arabic"/>
        </w:rPr>
        <w:t>н</w:t>
      </w:r>
      <w:r w:rsidRPr="001359D2">
        <w:rPr>
          <w:rFonts w:cs="Traditional Arabic"/>
          <w:b/>
        </w:rPr>
        <w:t>и</w:t>
      </w:r>
      <w:r>
        <w:rPr>
          <w:rFonts w:cs="Traditional Arabic"/>
        </w:rPr>
        <w:t xml:space="preserve">е </w:t>
      </w:r>
      <w:r w:rsidRPr="001359D2">
        <w:rPr>
          <w:rFonts w:cs="Traditional Arabic"/>
          <w:b/>
        </w:rPr>
        <w:t>б</w:t>
      </w:r>
      <w:r>
        <w:rPr>
          <w:rFonts w:cs="Traditional Arabic"/>
        </w:rPr>
        <w:t>ы</w:t>
      </w:r>
      <w:r w:rsidRPr="001359D2">
        <w:rPr>
          <w:rFonts w:cs="Traditional Arabic"/>
          <w:b/>
        </w:rPr>
        <w:t>л</w:t>
      </w:r>
      <w:r>
        <w:rPr>
          <w:rFonts w:cs="Traditional Arabic"/>
        </w:rPr>
        <w:t xml:space="preserve">о </w:t>
      </w:r>
      <w:r w:rsidRPr="001359D2">
        <w:rPr>
          <w:rFonts w:cs="Traditional Arabic"/>
          <w:b/>
        </w:rPr>
        <w:t>ч</w:t>
      </w:r>
      <w:r>
        <w:rPr>
          <w:rFonts w:cs="Traditional Arabic"/>
        </w:rPr>
        <w:t>и</w:t>
      </w:r>
      <w:r w:rsidRPr="001359D2">
        <w:rPr>
          <w:rFonts w:cs="Traditional Arabic"/>
          <w:b/>
        </w:rPr>
        <w:t>с</w:t>
      </w:r>
      <w:r>
        <w:rPr>
          <w:rFonts w:cs="Traditional Arabic"/>
        </w:rPr>
        <w:t>т</w:t>
      </w:r>
      <w:r w:rsidRPr="001359D2">
        <w:rPr>
          <w:rFonts w:cs="Traditional Arabic"/>
          <w:b/>
        </w:rPr>
        <w:t>ы</w:t>
      </w:r>
      <w:r>
        <w:rPr>
          <w:rFonts w:cs="Traditional Arabic"/>
        </w:rPr>
        <w:t>м.</w:t>
      </w:r>
      <w:r>
        <w:rPr>
          <w:rFonts w:cs="Traditional Arabic"/>
          <w:i/>
        </w:rPr>
        <w:t xml:space="preserve"> </w:t>
      </w:r>
      <w:r w:rsidRPr="001359D2">
        <w:rPr>
          <w:rFonts w:cs="Traditional Arabic"/>
          <w:b/>
          <w:i/>
        </w:rPr>
        <w:t>Второе</w:t>
      </w:r>
      <w:r w:rsidRPr="001359D2">
        <w:rPr>
          <w:rFonts w:cs="Traditional Arabic"/>
          <w:b/>
        </w:rPr>
        <w:t>:</w:t>
      </w:r>
      <w:r>
        <w:rPr>
          <w:rFonts w:cs="Traditional Arabic"/>
        </w:rPr>
        <w:t xml:space="preserve"> Ч</w:t>
      </w:r>
      <w:r w:rsidRPr="001359D2">
        <w:rPr>
          <w:rFonts w:cs="Traditional Arabic"/>
          <w:b/>
        </w:rPr>
        <w:t>т</w:t>
      </w:r>
      <w:r>
        <w:rPr>
          <w:rFonts w:cs="Traditional Arabic"/>
        </w:rPr>
        <w:t>о</w:t>
      </w:r>
      <w:r w:rsidRPr="001359D2">
        <w:rPr>
          <w:rFonts w:cs="Traditional Arabic"/>
          <w:b/>
        </w:rPr>
        <w:t>б</w:t>
      </w:r>
      <w:r>
        <w:rPr>
          <w:rFonts w:cs="Traditional Arabic"/>
        </w:rPr>
        <w:t xml:space="preserve">ы </w:t>
      </w:r>
      <w:r w:rsidRPr="001359D2">
        <w:rPr>
          <w:rFonts w:cs="Traditional Arabic"/>
          <w:b/>
        </w:rPr>
        <w:t>о</w:t>
      </w:r>
      <w:r>
        <w:rPr>
          <w:rFonts w:cs="Traditional Arabic"/>
        </w:rPr>
        <w:t>н</w:t>
      </w:r>
      <w:r w:rsidRPr="001359D2">
        <w:rPr>
          <w:rFonts w:cs="Traditional Arabic"/>
          <w:b/>
        </w:rPr>
        <w:t>о</w:t>
      </w:r>
      <w:r>
        <w:rPr>
          <w:rFonts w:cs="Traditional Arabic"/>
        </w:rPr>
        <w:t xml:space="preserve"> </w:t>
      </w:r>
      <w:r w:rsidRPr="001359D2">
        <w:rPr>
          <w:rFonts w:cs="Traditional Arabic"/>
          <w:b/>
        </w:rPr>
        <w:t>б</w:t>
      </w:r>
      <w:r>
        <w:rPr>
          <w:rFonts w:cs="Traditional Arabic"/>
        </w:rPr>
        <w:t>ы</w:t>
      </w:r>
      <w:r w:rsidRPr="001359D2">
        <w:rPr>
          <w:rFonts w:cs="Traditional Arabic"/>
          <w:b/>
        </w:rPr>
        <w:t>л</w:t>
      </w:r>
      <w:r>
        <w:rPr>
          <w:rFonts w:cs="Traditional Arabic"/>
        </w:rPr>
        <w:t xml:space="preserve">о </w:t>
      </w:r>
      <w:r w:rsidRPr="001359D2">
        <w:rPr>
          <w:rFonts w:cs="Traditional Arabic"/>
          <w:b/>
        </w:rPr>
        <w:t>п</w:t>
      </w:r>
      <w:r>
        <w:rPr>
          <w:rFonts w:cs="Traditional Arabic"/>
        </w:rPr>
        <w:t>ра</w:t>
      </w:r>
      <w:r w:rsidRPr="001359D2">
        <w:rPr>
          <w:rFonts w:cs="Traditional Arabic"/>
          <w:b/>
        </w:rPr>
        <w:t>в</w:t>
      </w:r>
      <w:r>
        <w:rPr>
          <w:rFonts w:cs="Traditional Arabic"/>
        </w:rPr>
        <w:t>и</w:t>
      </w:r>
      <w:r w:rsidRPr="001359D2">
        <w:rPr>
          <w:rFonts w:cs="Traditional Arabic"/>
          <w:b/>
        </w:rPr>
        <w:t>л</w:t>
      </w:r>
      <w:r>
        <w:rPr>
          <w:rFonts w:cs="Traditional Arabic"/>
        </w:rPr>
        <w:t>ь</w:t>
      </w:r>
      <w:r w:rsidRPr="001359D2">
        <w:rPr>
          <w:rFonts w:cs="Traditional Arabic"/>
          <w:b/>
        </w:rPr>
        <w:t>н</w:t>
      </w:r>
      <w:r>
        <w:rPr>
          <w:rFonts w:cs="Traditional Arabic"/>
        </w:rPr>
        <w:t>ы</w:t>
      </w:r>
      <w:r w:rsidRPr="001359D2">
        <w:rPr>
          <w:rFonts w:cs="Traditional Arabic"/>
          <w:b/>
        </w:rPr>
        <w:t>м</w:t>
      </w:r>
      <w:r>
        <w:rPr>
          <w:rFonts w:cs="Traditional Arabic"/>
        </w:rPr>
        <w:t>.</w:t>
      </w:r>
    </w:p>
    <w:p w:rsidR="00877144" w:rsidRPr="00EA5A29" w:rsidRDefault="00877144" w:rsidP="00877144">
      <w:pPr>
        <w:ind w:left="-567" w:right="283"/>
        <w:jc w:val="center"/>
        <w:rPr>
          <w:rFonts w:cs="Traditional Arabic"/>
          <w:i/>
        </w:rPr>
      </w:pPr>
      <w:r w:rsidRPr="00EA5A29">
        <w:rPr>
          <w:rFonts w:cs="Traditional Arabic"/>
          <w:i/>
        </w:rPr>
        <w:t>Под чистотой подразумевается искренность перед Всевышним Аллахом,</w:t>
      </w:r>
    </w:p>
    <w:p w:rsidR="00877144" w:rsidRPr="00EA5A29" w:rsidRDefault="00877144" w:rsidP="00877144">
      <w:pPr>
        <w:ind w:left="-567" w:right="283"/>
        <w:jc w:val="center"/>
        <w:rPr>
          <w:rFonts w:cs="Traditional Arabic"/>
          <w:i/>
        </w:rPr>
      </w:pPr>
      <w:r w:rsidRPr="00EA5A29">
        <w:rPr>
          <w:rFonts w:cs="Traditional Arabic"/>
          <w:i/>
        </w:rPr>
        <w:t xml:space="preserve"> а под правильностью подразумевается соответствие деяния с Шариатом.</w:t>
      </w:r>
    </w:p>
    <w:p w:rsidR="00877144" w:rsidRDefault="00877144" w:rsidP="00877144">
      <w:pPr>
        <w:ind w:left="-567" w:right="283"/>
        <w:jc w:val="center"/>
        <w:rPr>
          <w:rFonts w:cs="Traditional Arabic"/>
        </w:rPr>
      </w:pPr>
      <w:r w:rsidRPr="00012C4B">
        <w:rPr>
          <w:rFonts w:cs="Traditional Arabic"/>
        </w:rPr>
        <w:t xml:space="preserve"> Т.е. внешне деяние должно соответствовать, а внутренне быть искренним. </w:t>
      </w:r>
    </w:p>
    <w:p w:rsidR="00877144" w:rsidRDefault="00877144" w:rsidP="00877144">
      <w:pPr>
        <w:ind w:left="-567" w:right="283"/>
        <w:jc w:val="center"/>
        <w:rPr>
          <w:rFonts w:cs="Traditional Arabic"/>
        </w:rPr>
      </w:pPr>
      <w:r w:rsidRPr="00012C4B">
        <w:rPr>
          <w:rFonts w:cs="Traditional Arabic"/>
        </w:rPr>
        <w:t xml:space="preserve">Только при выполнении этих двух условий деяния будут считаться действительными, </w:t>
      </w:r>
    </w:p>
    <w:p w:rsidR="00877144" w:rsidRDefault="00877144" w:rsidP="00877144">
      <w:pPr>
        <w:ind w:left="-567" w:right="283"/>
        <w:jc w:val="center"/>
        <w:rPr>
          <w:rFonts w:cs="Traditional Arabic"/>
        </w:rPr>
      </w:pPr>
      <w:r w:rsidRPr="00012C4B">
        <w:rPr>
          <w:rFonts w:cs="Traditional Arabic"/>
        </w:rPr>
        <w:t xml:space="preserve">при отсутствии одного из условий деяние становится тщетным. </w:t>
      </w:r>
    </w:p>
    <w:p w:rsidR="00877144" w:rsidRDefault="00877144" w:rsidP="00877144">
      <w:pPr>
        <w:ind w:left="-567" w:right="283"/>
        <w:jc w:val="center"/>
        <w:rPr>
          <w:rFonts w:cs="Traditional Arabic"/>
        </w:rPr>
      </w:pPr>
      <w:r w:rsidRPr="00012C4B">
        <w:rPr>
          <w:rFonts w:cs="Traditional Arabic"/>
        </w:rPr>
        <w:t>У кого отсутствует искреннос</w:t>
      </w:r>
      <w:r>
        <w:rPr>
          <w:rFonts w:cs="Traditional Arabic"/>
        </w:rPr>
        <w:t>ть, тот является лицемером, ибо делает это лишь для славы.</w:t>
      </w:r>
    </w:p>
    <w:p w:rsidR="00877144" w:rsidRDefault="00877144" w:rsidP="00877144">
      <w:pPr>
        <w:ind w:left="-567" w:right="283"/>
        <w:jc w:val="center"/>
        <w:rPr>
          <w:rFonts w:cs="Traditional Arabic"/>
        </w:rPr>
      </w:pPr>
      <w:r w:rsidRPr="00012C4B">
        <w:rPr>
          <w:rFonts w:cs="Traditional Arabic"/>
        </w:rPr>
        <w:t>А кто совершает деяния без соответствия Шариату, является заблудшим невеждой.</w:t>
      </w:r>
    </w:p>
    <w:p w:rsidR="00877144" w:rsidRPr="00012C4B" w:rsidRDefault="00877144" w:rsidP="00877144">
      <w:pPr>
        <w:ind w:left="-567" w:right="283"/>
        <w:jc w:val="center"/>
        <w:rPr>
          <w:rFonts w:cs="Traditional Arabic"/>
        </w:rPr>
      </w:pPr>
      <w:r w:rsidRPr="00012C4B">
        <w:rPr>
          <w:rFonts w:cs="Traditional Arabic"/>
        </w:rPr>
        <w:t xml:space="preserve"> Тот, кто выполняет эти оба условия,является верующим, про которых сказано:</w:t>
      </w:r>
    </w:p>
    <w:p w:rsidR="00877144" w:rsidRPr="00AD45F4" w:rsidRDefault="00877144" w:rsidP="00877144">
      <w:pPr>
        <w:ind w:left="-567" w:right="283"/>
        <w:jc w:val="center"/>
        <w:rPr>
          <w:rFonts w:cs="Traditional Arabic"/>
          <w:b/>
          <w:bCs/>
          <w:sz w:val="28"/>
          <w:szCs w:val="28"/>
        </w:rPr>
      </w:pPr>
      <w:r w:rsidRPr="00AD45F4">
        <w:rPr>
          <w:rFonts w:cs="Traditional Arabic"/>
          <w:b/>
          <w:bCs/>
          <w:sz w:val="28"/>
          <w:szCs w:val="28"/>
          <w:rtl/>
        </w:rPr>
        <w:t>الَّذِينَ نَتَقَبَّلُ عَنْهُمْ أَحْسَنَ مَا عَمِلُوا وَنَتَجَاوَزُ عَنْ سَيِّئَاتِهِمْ فِي أَصْحَابِ الْجَنَّةِ وَعْدَ الصِّدْقِ الَّذِي كَانُوا يُوعَدُونَ</w:t>
      </w:r>
    </w:p>
    <w:p w:rsidR="00877144" w:rsidRDefault="00877144" w:rsidP="00877144">
      <w:pPr>
        <w:ind w:left="-567" w:right="283"/>
        <w:jc w:val="center"/>
        <w:rPr>
          <w:rFonts w:cs="Traditional Arabic"/>
          <w:i/>
        </w:rPr>
      </w:pPr>
      <w:r w:rsidRPr="00012C4B">
        <w:rPr>
          <w:rFonts w:cs="Traditional Arabic"/>
          <w:b/>
          <w:bCs/>
        </w:rPr>
        <w:lastRenderedPageBreak/>
        <w:t>От которых Мы принимаем лучшее, что они сделали, и прощаем их прегрешения, - среди обитателей рая, по обещанию истины, которое было им обещано.</w:t>
      </w:r>
      <w:r w:rsidRPr="00012C4B">
        <w:rPr>
          <w:rFonts w:cs="Traditional Arabic"/>
        </w:rPr>
        <w:t xml:space="preserve"> </w:t>
      </w:r>
      <w:r w:rsidRPr="00EA5A29">
        <w:rPr>
          <w:rFonts w:cs="Traditional Arabic"/>
          <w:i/>
        </w:rPr>
        <w:t>(46:16)</w:t>
      </w:r>
    </w:p>
    <w:p w:rsidR="00877144" w:rsidRDefault="00877144" w:rsidP="00877144">
      <w:pPr>
        <w:ind w:left="-567" w:right="283"/>
        <w:jc w:val="center"/>
        <w:rPr>
          <w:rFonts w:cs="Traditional Arabic"/>
        </w:rPr>
      </w:pPr>
    </w:p>
    <w:p w:rsidR="00877144" w:rsidRPr="00213458" w:rsidRDefault="00877144" w:rsidP="00213458">
      <w:pPr>
        <w:ind w:left="-567" w:right="283"/>
        <w:jc w:val="center"/>
        <w:rPr>
          <w:rFonts w:ascii="Verdana" w:hAnsi="Verdana" w:cs="Traditional Arabic"/>
          <w:b/>
          <w:bCs/>
        </w:rPr>
      </w:pPr>
      <w:r w:rsidRPr="00012C4B">
        <w:rPr>
          <w:rFonts w:cs="Traditional Arabic"/>
        </w:rPr>
        <w:t xml:space="preserve"> Далее Аллах описывает таких людей:</w:t>
      </w:r>
      <w:r>
        <w:rPr>
          <w:rFonts w:cs="Traditional Arabic"/>
        </w:rPr>
        <w:t xml:space="preserve"> </w:t>
      </w:r>
      <w:r w:rsidRPr="00AD45F4">
        <w:rPr>
          <w:rFonts w:ascii="Verdana" w:hAnsi="Verdana" w:cs="Traditional Arabic"/>
          <w:b/>
          <w:bCs/>
          <w:sz w:val="28"/>
          <w:szCs w:val="28"/>
          <w:rtl/>
        </w:rPr>
        <w:t>﴿واتَّبَعَ مِلَّةَ إِبْرَ</w:t>
      </w:r>
      <w:r>
        <w:rPr>
          <w:rFonts w:ascii="Verdana" w:hAnsi="Verdana" w:cs="Traditional Arabic" w:hint="cs"/>
          <w:b/>
          <w:bCs/>
          <w:sz w:val="28"/>
          <w:szCs w:val="28"/>
          <w:rtl/>
        </w:rPr>
        <w:t>ا</w:t>
      </w:r>
      <w:r w:rsidRPr="00AD45F4">
        <w:rPr>
          <w:rFonts w:ascii="Verdana" w:hAnsi="Verdana" w:cs="Traditional Arabic"/>
          <w:b/>
          <w:bCs/>
          <w:sz w:val="28"/>
          <w:szCs w:val="28"/>
          <w:rtl/>
        </w:rPr>
        <w:t>هِيمَ حَنِيفاً﴾</w:t>
      </w:r>
      <w:r w:rsidRPr="00012C4B">
        <w:rPr>
          <w:rFonts w:cs="Traditional Arabic"/>
          <w:b/>
          <w:bCs/>
        </w:rPr>
        <w:t>И последовал за общиной Ибрахима, ханифа</w:t>
      </w:r>
      <w:r w:rsidR="00213458">
        <w:rPr>
          <w:rFonts w:ascii="Verdana" w:hAnsi="Verdana" w:cs="Traditional Arabic"/>
          <w:b/>
          <w:bCs/>
        </w:rPr>
        <w:t xml:space="preserve"> </w:t>
      </w:r>
      <w:r>
        <w:rPr>
          <w:rFonts w:cs="Traditional Arabic"/>
        </w:rPr>
        <w:t xml:space="preserve"> – речь идёт о Мухаммаде</w:t>
      </w:r>
      <w:r w:rsidRPr="00012C4B">
        <w:rPr>
          <w:rFonts w:cs="Traditional Arabic"/>
        </w:rPr>
        <w:t xml:space="preserve"> и его последователях до Судного дня.</w:t>
      </w:r>
    </w:p>
    <w:p w:rsidR="00877144" w:rsidRPr="00213458" w:rsidRDefault="00877144" w:rsidP="00213458">
      <w:pPr>
        <w:ind w:left="-567" w:right="283"/>
        <w:jc w:val="center"/>
        <w:rPr>
          <w:rFonts w:ascii="Verdana" w:hAnsi="Verdana" w:cs="Traditional Arabic"/>
          <w:sz w:val="28"/>
          <w:szCs w:val="28"/>
        </w:rPr>
      </w:pPr>
      <w:r w:rsidRPr="00012C4B">
        <w:rPr>
          <w:rFonts w:cs="Traditional Arabic"/>
        </w:rPr>
        <w:t xml:space="preserve"> Как об этом сказал Аллах:</w:t>
      </w:r>
      <w:r w:rsidR="00213458">
        <w:rPr>
          <w:rFonts w:cs="Traditional Arabic"/>
        </w:rPr>
        <w:t xml:space="preserve"> </w:t>
      </w:r>
      <w:r w:rsidR="00213458" w:rsidRPr="00AD45F4">
        <w:rPr>
          <w:rFonts w:ascii="Verdana" w:hAnsi="Verdana" w:cs="Traditional Arabic"/>
          <w:sz w:val="28"/>
          <w:szCs w:val="28"/>
          <w:rtl/>
        </w:rPr>
        <w:t>﴿</w:t>
      </w:r>
      <w:r w:rsidR="00213458" w:rsidRPr="00AD45F4">
        <w:rPr>
          <w:rFonts w:cs="Traditional Arabic"/>
          <w:b/>
          <w:bCs/>
          <w:sz w:val="28"/>
          <w:szCs w:val="28"/>
          <w:rtl/>
        </w:rPr>
        <w:t xml:space="preserve"> إِنَّ أَوْلَى النَّاسِ بِإِبْرَاهِيمَ لَلَّذِينَ اتَّبَعُوهُ وَهَذَا النَّبِيُّ وَالَّذِينَ آمَنُوا وَاللَّهُ وَلِيُّ الْمُؤْمِنِينَ</w:t>
      </w:r>
      <w:r w:rsidR="00213458" w:rsidRPr="00AD45F4">
        <w:rPr>
          <w:rFonts w:ascii="Verdana" w:hAnsi="Verdana" w:cs="Traditional Arabic"/>
          <w:sz w:val="28"/>
          <w:szCs w:val="28"/>
          <w:rtl/>
        </w:rPr>
        <w:t>﴾</w:t>
      </w:r>
    </w:p>
    <w:p w:rsidR="00877144" w:rsidRDefault="00877144" w:rsidP="00877144">
      <w:pPr>
        <w:ind w:left="-567" w:right="283"/>
        <w:jc w:val="center"/>
        <w:rPr>
          <w:rFonts w:cs="Traditional Arabic"/>
          <w:b/>
          <w:bCs/>
        </w:rPr>
      </w:pPr>
      <w:r w:rsidRPr="00012C4B">
        <w:rPr>
          <w:rFonts w:cs="Traditional Arabic"/>
          <w:b/>
          <w:bCs/>
        </w:rPr>
        <w:t>Самые близкие к Ибрахиму люди, конечно, те, которые за ним последовали,</w:t>
      </w:r>
    </w:p>
    <w:p w:rsidR="00877144" w:rsidRDefault="00877144" w:rsidP="00877144">
      <w:pPr>
        <w:ind w:left="-567" w:right="283"/>
        <w:jc w:val="center"/>
        <w:rPr>
          <w:rFonts w:cs="Traditional Arabic"/>
        </w:rPr>
      </w:pPr>
      <w:r w:rsidRPr="00012C4B">
        <w:rPr>
          <w:rFonts w:cs="Traditional Arabic"/>
          <w:b/>
          <w:bCs/>
        </w:rPr>
        <w:t xml:space="preserve"> и этот пророк и те, которые уверовали. А Аллах - друг верующих.</w:t>
      </w:r>
      <w:r w:rsidRPr="00012C4B">
        <w:rPr>
          <w:rFonts w:cs="Traditional Arabic"/>
        </w:rPr>
        <w:t xml:space="preserve"> </w:t>
      </w:r>
      <w:r w:rsidRPr="007D3B2B">
        <w:rPr>
          <w:rFonts w:cs="Traditional Arabic"/>
          <w:i/>
        </w:rPr>
        <w:t>(3:68)</w:t>
      </w:r>
      <w:r w:rsidRPr="00012C4B">
        <w:rPr>
          <w:rFonts w:cs="Traditional Arabic"/>
        </w:rPr>
        <w:t xml:space="preserve"> </w:t>
      </w:r>
    </w:p>
    <w:p w:rsidR="00877144" w:rsidRPr="00094121" w:rsidRDefault="00877144" w:rsidP="00877144">
      <w:pPr>
        <w:ind w:left="-567" w:right="283"/>
        <w:jc w:val="center"/>
        <w:rPr>
          <w:rFonts w:ascii="Verdana" w:hAnsi="Verdana" w:cs="Traditional Arabic"/>
          <w:b/>
          <w:bCs/>
        </w:rPr>
      </w:pPr>
      <w:r w:rsidRPr="00012C4B">
        <w:rPr>
          <w:rFonts w:cs="Traditional Arabic"/>
        </w:rPr>
        <w:t>Всевышний также сказал:</w:t>
      </w:r>
      <w:r>
        <w:rPr>
          <w:rFonts w:cs="Traditional Arabic"/>
        </w:rPr>
        <w:t xml:space="preserve"> </w:t>
      </w:r>
      <w:r w:rsidRPr="00AD45F4">
        <w:rPr>
          <w:rFonts w:ascii="Verdana" w:hAnsi="Verdana" w:cs="Traditional Arabic"/>
          <w:b/>
          <w:bCs/>
          <w:sz w:val="28"/>
          <w:szCs w:val="28"/>
          <w:rtl/>
        </w:rPr>
        <w:t>﴿ثُمَّ أَوْحَيْنَآ إِلَيْكَ أَنِ اتَّبِعْ مِلَّةَ إِبْرَ</w:t>
      </w:r>
      <w:r>
        <w:rPr>
          <w:rFonts w:ascii="Verdana" w:hAnsi="Verdana" w:cs="Traditional Arabic" w:hint="cs"/>
          <w:b/>
          <w:bCs/>
          <w:sz w:val="28"/>
          <w:szCs w:val="28"/>
          <w:rtl/>
        </w:rPr>
        <w:t>ا</w:t>
      </w:r>
      <w:r w:rsidRPr="00AD45F4">
        <w:rPr>
          <w:rFonts w:ascii="Verdana" w:hAnsi="Verdana" w:cs="Traditional Arabic"/>
          <w:b/>
          <w:bCs/>
          <w:sz w:val="28"/>
          <w:szCs w:val="28"/>
          <w:rtl/>
        </w:rPr>
        <w:t>هِيمَ حَنِيفًا وَمَا كَانَ مِنَ الْمُشْرِكِينَ﴾</w:t>
      </w:r>
    </w:p>
    <w:p w:rsidR="00877144" w:rsidRDefault="00877144" w:rsidP="00877144">
      <w:pPr>
        <w:ind w:left="-567" w:right="283"/>
        <w:jc w:val="center"/>
        <w:rPr>
          <w:rFonts w:cs="Traditional Arabic"/>
          <w:b/>
          <w:bCs/>
        </w:rPr>
      </w:pPr>
      <w:r w:rsidRPr="00012C4B">
        <w:rPr>
          <w:rFonts w:cs="Traditional Arabic"/>
          <w:b/>
          <w:bCs/>
        </w:rPr>
        <w:t xml:space="preserve">Потом внушили мы тебе: "Следуй за общиной Ибрахима, </w:t>
      </w:r>
    </w:p>
    <w:p w:rsidR="00877144" w:rsidRDefault="00877144" w:rsidP="00877144">
      <w:pPr>
        <w:ind w:left="-567" w:right="283"/>
        <w:jc w:val="center"/>
        <w:rPr>
          <w:rFonts w:cs="Traditional Arabic"/>
          <w:i/>
        </w:rPr>
      </w:pPr>
      <w:r w:rsidRPr="00012C4B">
        <w:rPr>
          <w:rFonts w:cs="Traditional Arabic"/>
          <w:b/>
          <w:bCs/>
        </w:rPr>
        <w:t xml:space="preserve">ханифа, и не был он из числа многобожников. </w:t>
      </w:r>
      <w:r w:rsidRPr="007D3B2B">
        <w:rPr>
          <w:rFonts w:cs="Traditional Arabic"/>
          <w:i/>
        </w:rPr>
        <w:t>(16:123)</w:t>
      </w:r>
    </w:p>
    <w:p w:rsidR="00877144" w:rsidRPr="0030185A" w:rsidRDefault="00877144" w:rsidP="00877144">
      <w:pPr>
        <w:ind w:left="-567" w:right="283"/>
        <w:jc w:val="center"/>
        <w:rPr>
          <w:rFonts w:cs="Traditional Arabic"/>
          <w:i/>
        </w:rPr>
      </w:pPr>
    </w:p>
    <w:p w:rsidR="00877144" w:rsidRDefault="00877144" w:rsidP="00877144">
      <w:pPr>
        <w:ind w:left="-567" w:right="283"/>
        <w:jc w:val="center"/>
        <w:rPr>
          <w:rFonts w:cs="Traditional Arabic"/>
        </w:rPr>
      </w:pPr>
      <w:r w:rsidRPr="00AD45F4">
        <w:rPr>
          <w:rFonts w:ascii="Verdana" w:hAnsi="Verdana" w:cs="Traditional Arabic"/>
          <w:b/>
          <w:bCs/>
          <w:sz w:val="28"/>
          <w:szCs w:val="28"/>
          <w:rtl/>
        </w:rPr>
        <w:t>حَنِيف</w:t>
      </w:r>
      <w:r w:rsidRPr="00012C4B">
        <w:rPr>
          <w:rFonts w:cs="Traditional Arabic"/>
        </w:rPr>
        <w:t xml:space="preserve"> </w:t>
      </w:r>
      <w:r>
        <w:rPr>
          <w:rFonts w:cs="Traditional Arabic"/>
        </w:rPr>
        <w:t>«</w:t>
      </w:r>
      <w:r w:rsidRPr="007D3B2B">
        <w:rPr>
          <w:rFonts w:cs="Traditional Arabic"/>
          <w:b/>
          <w:i/>
        </w:rPr>
        <w:t>Ханиф</w:t>
      </w:r>
      <w:r>
        <w:rPr>
          <w:rFonts w:cs="Traditional Arabic"/>
          <w:b/>
          <w:i/>
        </w:rPr>
        <w:t>»</w:t>
      </w:r>
      <w:r w:rsidRPr="00012C4B">
        <w:rPr>
          <w:rFonts w:cs="Traditional Arabic"/>
        </w:rPr>
        <w:t xml:space="preserve"> – это тот, кто осознано воздерживается от практики многобожия, </w:t>
      </w:r>
    </w:p>
    <w:p w:rsidR="00213458" w:rsidRDefault="00877144" w:rsidP="00877144">
      <w:pPr>
        <w:ind w:left="-567" w:right="283"/>
        <w:jc w:val="center"/>
        <w:rPr>
          <w:rFonts w:cs="Traditional Arabic"/>
        </w:rPr>
      </w:pPr>
      <w:r w:rsidRPr="00012C4B">
        <w:rPr>
          <w:rFonts w:cs="Traditional Arabic"/>
        </w:rPr>
        <w:t>т.е. имея на</w:t>
      </w:r>
      <w:r>
        <w:rPr>
          <w:rFonts w:cs="Traditional Arabic"/>
        </w:rPr>
        <w:t xml:space="preserve"> это аргументы и руководство.  Т</w:t>
      </w:r>
      <w:r w:rsidRPr="00012C4B">
        <w:rPr>
          <w:rFonts w:cs="Traditional Arabic"/>
        </w:rPr>
        <w:t>от, кто стремится к истине,</w:t>
      </w:r>
    </w:p>
    <w:p w:rsidR="00877144" w:rsidRDefault="00877144" w:rsidP="00877144">
      <w:pPr>
        <w:ind w:left="-567" w:right="283"/>
        <w:jc w:val="center"/>
        <w:rPr>
          <w:rFonts w:cs="Traditional Arabic"/>
        </w:rPr>
      </w:pPr>
      <w:r w:rsidRPr="00012C4B">
        <w:rPr>
          <w:rFonts w:cs="Traditional Arabic"/>
        </w:rPr>
        <w:t xml:space="preserve"> от которой его никто не в состоянии удержать или оттолкнуть.</w:t>
      </w:r>
    </w:p>
    <w:p w:rsidR="00877144" w:rsidRPr="00012C4B" w:rsidRDefault="00877144" w:rsidP="00877144">
      <w:pPr>
        <w:ind w:left="-567" w:right="283"/>
        <w:jc w:val="center"/>
        <w:rPr>
          <w:rFonts w:cs="Traditional Arabic"/>
        </w:rPr>
      </w:pPr>
    </w:p>
    <w:p w:rsidR="00877144" w:rsidRPr="00094121"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C44EBE">
        <w:rPr>
          <w:rFonts w:ascii="Verdana" w:hAnsi="Verdana" w:cs="Traditional Arabic"/>
          <w:b/>
          <w:bCs/>
          <w:sz w:val="28"/>
          <w:szCs w:val="28"/>
          <w:rtl/>
        </w:rPr>
        <w:t>﴿وَاتَّخَذَ اللَّهُ إِبْرَ</w:t>
      </w:r>
      <w:r>
        <w:rPr>
          <w:rFonts w:ascii="Verdana" w:hAnsi="Verdana" w:cs="Traditional Arabic" w:hint="cs"/>
          <w:b/>
          <w:bCs/>
          <w:sz w:val="28"/>
          <w:szCs w:val="28"/>
          <w:rtl/>
        </w:rPr>
        <w:t>ا</w:t>
      </w:r>
      <w:r w:rsidRPr="00C44EBE">
        <w:rPr>
          <w:rFonts w:ascii="Verdana" w:hAnsi="Verdana" w:cs="Traditional Arabic"/>
          <w:b/>
          <w:bCs/>
          <w:sz w:val="28"/>
          <w:szCs w:val="28"/>
          <w:rtl/>
        </w:rPr>
        <w:t>هِيمَ خَلِيلاً﴾</w:t>
      </w:r>
      <w:r>
        <w:rPr>
          <w:rFonts w:ascii="Verdana" w:hAnsi="Verdana" w:cs="Traditional Arabic"/>
          <w:b/>
          <w:bCs/>
        </w:rPr>
        <w:t xml:space="preserve"> </w:t>
      </w:r>
      <w:r w:rsidRPr="00012C4B">
        <w:rPr>
          <w:rFonts w:cs="Traditional Arabic"/>
          <w:b/>
          <w:bCs/>
        </w:rPr>
        <w:t>Ведь Аллах взял Ибрахима любимцев!</w:t>
      </w:r>
      <w:r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это продолжение призыва к следованию за Ибрахимом. Ведь он является имамом,</w:t>
      </w:r>
    </w:p>
    <w:p w:rsidR="00877144" w:rsidRDefault="00877144" w:rsidP="00877144">
      <w:pPr>
        <w:ind w:left="-567" w:right="283"/>
        <w:jc w:val="center"/>
        <w:rPr>
          <w:rFonts w:cs="Traditional Arabic"/>
        </w:rPr>
      </w:pPr>
      <w:r w:rsidRPr="00012C4B">
        <w:rPr>
          <w:rFonts w:cs="Traditional Arabic"/>
        </w:rPr>
        <w:t xml:space="preserve"> с кот</w:t>
      </w:r>
      <w:r>
        <w:rPr>
          <w:rFonts w:cs="Traditional Arabic"/>
        </w:rPr>
        <w:t>орого следует брать пример, ибо он</w:t>
      </w:r>
      <w:r w:rsidRPr="00012C4B">
        <w:rPr>
          <w:rFonts w:cs="Traditional Arabic"/>
        </w:rPr>
        <w:t xml:space="preserve"> достиг уровня совершенства среди людей</w:t>
      </w:r>
    </w:p>
    <w:p w:rsidR="00877144" w:rsidRDefault="00877144" w:rsidP="00877144">
      <w:pPr>
        <w:ind w:left="-567" w:right="283"/>
        <w:jc w:val="center"/>
        <w:rPr>
          <w:rFonts w:cs="Traditional Arabic"/>
        </w:rPr>
      </w:pPr>
      <w:r w:rsidRPr="00012C4B">
        <w:rPr>
          <w:rFonts w:cs="Traditional Arabic"/>
        </w:rPr>
        <w:t xml:space="preserve"> и дружбы с Аллахом, что является высшей степенью близости с Ним. </w:t>
      </w:r>
    </w:p>
    <w:p w:rsidR="003C6DA5" w:rsidRDefault="00877144" w:rsidP="00877144">
      <w:pPr>
        <w:ind w:left="-567" w:right="283"/>
        <w:jc w:val="center"/>
        <w:rPr>
          <w:rFonts w:cs="Traditional Arabic"/>
        </w:rPr>
      </w:pPr>
      <w:r w:rsidRPr="00012C4B">
        <w:rPr>
          <w:rFonts w:cs="Traditional Arabic"/>
        </w:rPr>
        <w:t xml:space="preserve">Всё это по причине множества актов покорности Господу. </w:t>
      </w:r>
    </w:p>
    <w:p w:rsidR="00FB2D07" w:rsidRDefault="00FB2D07" w:rsidP="00877144">
      <w:pPr>
        <w:ind w:left="-567" w:right="283"/>
        <w:jc w:val="center"/>
        <w:rPr>
          <w:rFonts w:cs="Traditional Arabic"/>
        </w:rPr>
      </w:pPr>
    </w:p>
    <w:p w:rsidR="00877144" w:rsidRPr="003C6DA5" w:rsidRDefault="00877144" w:rsidP="003C6DA5">
      <w:pPr>
        <w:ind w:left="-567" w:right="283"/>
        <w:jc w:val="center"/>
        <w:rPr>
          <w:rFonts w:cs="Traditional Arabic"/>
        </w:rPr>
      </w:pPr>
      <w:r w:rsidRPr="00012C4B">
        <w:rPr>
          <w:rFonts w:cs="Traditional Arabic"/>
        </w:rPr>
        <w:t>Аллах описал Ибрахима:</w:t>
      </w:r>
      <w:r w:rsidR="003C6DA5">
        <w:rPr>
          <w:rFonts w:cs="Traditional Arabic"/>
        </w:rPr>
        <w:t xml:space="preserve"> </w:t>
      </w:r>
      <w:r w:rsidR="003C6DA5" w:rsidRPr="00C44EBE">
        <w:rPr>
          <w:rFonts w:ascii="Verdana" w:hAnsi="Verdana" w:cs="Traditional Arabic"/>
          <w:b/>
          <w:bCs/>
          <w:sz w:val="28"/>
          <w:szCs w:val="28"/>
          <w:rtl/>
        </w:rPr>
        <w:t>﴿</w:t>
      </w:r>
      <w:r w:rsidR="003C6DA5" w:rsidRPr="003C6DA5">
        <w:rPr>
          <w:rFonts w:ascii="Traditional Arabic" w:hAnsi="Traditional Arabic" w:cs="Traditional Arabic"/>
          <w:b/>
          <w:bCs/>
          <w:sz w:val="28"/>
          <w:szCs w:val="28"/>
          <w:rtl/>
        </w:rPr>
        <w:t xml:space="preserve"> </w:t>
      </w:r>
      <w:r w:rsidR="003C6DA5" w:rsidRPr="00C44EBE">
        <w:rPr>
          <w:rFonts w:ascii="Traditional Arabic" w:hAnsi="Traditional Arabic" w:cs="Traditional Arabic"/>
          <w:b/>
          <w:bCs/>
          <w:sz w:val="28"/>
          <w:szCs w:val="28"/>
          <w:rtl/>
        </w:rPr>
        <w:t>وَإِبْرَاهِيمَ الَّذِي وَفَّى</w:t>
      </w:r>
      <w:r w:rsidR="003C6DA5" w:rsidRPr="00C44EBE">
        <w:rPr>
          <w:rFonts w:ascii="Verdana" w:hAnsi="Verdana" w:cs="Traditional Arabic"/>
          <w:b/>
          <w:bCs/>
          <w:sz w:val="28"/>
          <w:szCs w:val="28"/>
          <w:rtl/>
        </w:rPr>
        <w:t xml:space="preserve"> ﴾</w:t>
      </w:r>
      <w:r w:rsidR="003C6DA5">
        <w:rPr>
          <w:rFonts w:cs="Traditional Arabic"/>
        </w:rPr>
        <w:t xml:space="preserve"> </w:t>
      </w:r>
      <w:r w:rsidRPr="00012C4B">
        <w:rPr>
          <w:rFonts w:cs="Traditional Arabic"/>
          <w:b/>
          <w:bCs/>
        </w:rPr>
        <w:t>И Ибрахима, который был верен.</w:t>
      </w:r>
      <w:r w:rsidRPr="00012C4B">
        <w:rPr>
          <w:rFonts w:cs="Traditional Arabic"/>
        </w:rPr>
        <w:t xml:space="preserve"> </w:t>
      </w:r>
      <w:r w:rsidRPr="002D7EAC">
        <w:rPr>
          <w:rFonts w:cs="Traditional Arabic"/>
          <w:i/>
        </w:rPr>
        <w:t>(53:37)</w:t>
      </w:r>
      <w:r w:rsidRPr="00012C4B">
        <w:rPr>
          <w:rFonts w:cs="Traditional Arabic"/>
        </w:rPr>
        <w:t xml:space="preserve"> </w:t>
      </w:r>
    </w:p>
    <w:p w:rsidR="00877144" w:rsidRPr="00012C4B" w:rsidRDefault="00877144" w:rsidP="003C6DA5">
      <w:pPr>
        <w:ind w:left="-567" w:right="283"/>
        <w:jc w:val="center"/>
        <w:rPr>
          <w:rFonts w:cs="Traditional Arabic"/>
        </w:rPr>
      </w:pPr>
      <w:r w:rsidRPr="00012C4B">
        <w:rPr>
          <w:rFonts w:cs="Traditional Arabic"/>
        </w:rPr>
        <w:t xml:space="preserve">многие учёные из числа праведных предков сказали, что Ибрахим </w:t>
      </w:r>
      <w:r w:rsidRPr="002D7EAC">
        <w:rPr>
          <w:rFonts w:cs="Traditional Arabic"/>
          <w:i/>
        </w:rPr>
        <w:t>(мир ему)</w:t>
      </w:r>
      <w:r w:rsidRPr="00012C4B">
        <w:rPr>
          <w:rFonts w:cs="Traditional Arabic"/>
        </w:rPr>
        <w:t xml:space="preserve"> выполнил все повеления Господа и был верен своему поклонению. Его не отвлекали даже значительные дела от незначительных актов поклонения. Всевышний Аллах сказал о нём:</w:t>
      </w:r>
    </w:p>
    <w:p w:rsidR="00877144" w:rsidRPr="00C44EBE" w:rsidRDefault="00877144" w:rsidP="00877144">
      <w:pPr>
        <w:ind w:left="-567" w:right="283"/>
        <w:jc w:val="center"/>
        <w:rPr>
          <w:rFonts w:cs="Traditional Arabic"/>
          <w:sz w:val="28"/>
          <w:szCs w:val="28"/>
        </w:rPr>
      </w:pPr>
      <w:r w:rsidRPr="00C44EBE">
        <w:rPr>
          <w:rFonts w:ascii="Verdana" w:hAnsi="Verdana" w:cs="Traditional Arabic"/>
          <w:sz w:val="28"/>
          <w:szCs w:val="28"/>
          <w:rtl/>
        </w:rPr>
        <w:t>﴿</w:t>
      </w:r>
      <w:r w:rsidRPr="00C44EBE">
        <w:rPr>
          <w:rFonts w:cs="Traditional Arabic"/>
          <w:b/>
          <w:bCs/>
          <w:sz w:val="28"/>
          <w:szCs w:val="28"/>
          <w:rtl/>
        </w:rPr>
        <w:t xml:space="preserve"> وَإِذِ ابْتَلَى إِبْرَاهِيمَ رَبُّهُ بِكَلِمَاتٍ فَأَتَمَّهُنَّ قَالَ إِنِّي جَاعِلُكَ لِلنَّاسِ إِمَامًا قَالَ وَمِنْ ذُرِّيَّتِي قَالَ لَا يَنَالُ عَهْدِي الظَّالِمِينَ</w:t>
      </w:r>
      <w:r w:rsidRPr="00C44EBE">
        <w:rPr>
          <w:rFonts w:ascii="Verdana" w:hAnsi="Verdana" w:cs="Traditional Arabic"/>
          <w:sz w:val="28"/>
          <w:szCs w:val="28"/>
          <w:rtl/>
        </w:rPr>
        <w:t xml:space="preserve"> ﴾</w:t>
      </w:r>
    </w:p>
    <w:p w:rsidR="003C6DA5" w:rsidRDefault="00877144" w:rsidP="00877144">
      <w:pPr>
        <w:ind w:left="-567" w:right="283"/>
        <w:jc w:val="center"/>
        <w:rPr>
          <w:rFonts w:cs="Traditional Arabic"/>
          <w:b/>
          <w:bCs/>
        </w:rPr>
      </w:pPr>
      <w:r w:rsidRPr="00012C4B">
        <w:rPr>
          <w:rFonts w:cs="Traditional Arabic"/>
          <w:b/>
          <w:bCs/>
        </w:rPr>
        <w:t>И вот, Господь испытал Ибрахима словесами и потом завершил их. Он сказал:</w:t>
      </w:r>
    </w:p>
    <w:p w:rsidR="00877144" w:rsidRPr="00012C4B" w:rsidRDefault="00877144" w:rsidP="00877144">
      <w:pPr>
        <w:ind w:left="-567" w:right="283"/>
        <w:jc w:val="center"/>
        <w:rPr>
          <w:rFonts w:cs="Traditional Arabic"/>
        </w:rPr>
      </w:pPr>
      <w:r w:rsidRPr="00012C4B">
        <w:rPr>
          <w:rFonts w:cs="Traditional Arabic"/>
          <w:b/>
          <w:bCs/>
        </w:rPr>
        <w:t xml:space="preserve"> "Поистине, Я сделаю тебя для людей имамом". Он сказал : "И из моего потомства?" Он сказал: "Не объемлет завет Мой неправедных".</w:t>
      </w:r>
      <w:r w:rsidRPr="00012C4B">
        <w:rPr>
          <w:rFonts w:cs="Traditional Arabic"/>
        </w:rPr>
        <w:t xml:space="preserve"> </w:t>
      </w:r>
      <w:r w:rsidRPr="002D7EAC">
        <w:rPr>
          <w:rFonts w:cs="Traditional Arabic"/>
          <w:i/>
        </w:rPr>
        <w:t>(2:124).</w:t>
      </w:r>
      <w:r w:rsidRPr="00012C4B">
        <w:rPr>
          <w:rFonts w:cs="Traditional Arabic"/>
        </w:rPr>
        <w:t xml:space="preserve"> Аллах также сказал:</w:t>
      </w:r>
    </w:p>
    <w:p w:rsidR="00877144" w:rsidRPr="00C44EBE" w:rsidRDefault="00877144" w:rsidP="00877144">
      <w:pPr>
        <w:ind w:left="-567" w:right="283"/>
        <w:jc w:val="center"/>
        <w:rPr>
          <w:rFonts w:cs="Traditional Arabic"/>
          <w:b/>
          <w:bCs/>
          <w:sz w:val="28"/>
          <w:szCs w:val="28"/>
          <w:rtl/>
        </w:rPr>
      </w:pPr>
      <w:r w:rsidRPr="00C44EBE">
        <w:rPr>
          <w:rFonts w:ascii="Verdana" w:hAnsi="Verdana" w:cs="Traditional Arabic"/>
          <w:sz w:val="28"/>
          <w:szCs w:val="28"/>
          <w:rtl/>
        </w:rPr>
        <w:t>﴿</w:t>
      </w:r>
      <w:r w:rsidRPr="00C44EBE">
        <w:rPr>
          <w:rFonts w:cs="Traditional Arabic"/>
          <w:b/>
          <w:bCs/>
          <w:sz w:val="28"/>
          <w:szCs w:val="28"/>
          <w:rtl/>
        </w:rPr>
        <w:t>إِنَّ إِبْرَاهِيمَ كَانَ أُمَّةً قَانِتًا لِلَّهِ حَنِيفًا وَلَمْ يَكُ مِنَ الْمُشْرِكِينَ شَاكِرًا لِأَنْعُمِهِ اجْتَبَاهُ وَهَدَاهُ إِلَى صِرَاطٍ مُسْتَقِيمٍ</w:t>
      </w:r>
    </w:p>
    <w:p w:rsidR="00877144" w:rsidRPr="00C44EBE" w:rsidRDefault="00877144" w:rsidP="00877144">
      <w:pPr>
        <w:ind w:left="-567" w:right="283"/>
        <w:jc w:val="center"/>
        <w:rPr>
          <w:rFonts w:cs="Traditional Arabic"/>
          <w:b/>
          <w:bCs/>
          <w:sz w:val="28"/>
          <w:szCs w:val="28"/>
        </w:rPr>
      </w:pPr>
      <w:r w:rsidRPr="00C44EBE">
        <w:rPr>
          <w:rFonts w:cs="Traditional Arabic"/>
          <w:b/>
          <w:bCs/>
          <w:sz w:val="28"/>
          <w:szCs w:val="28"/>
          <w:rtl/>
        </w:rPr>
        <w:t xml:space="preserve"> وَآتَيْنَاهُ فِي الدُّنْيَا حَسَنَةً وَإِنَّهُ فِي الْآخِرَةِ لَمِنَ الصَّالِحِينَ</w:t>
      </w:r>
      <w:r w:rsidRPr="00C44EBE">
        <w:rPr>
          <w:rFonts w:ascii="Verdana" w:hAnsi="Verdana" w:cs="Traditional Arabic"/>
          <w:sz w:val="28"/>
          <w:szCs w:val="28"/>
          <w:rtl/>
        </w:rPr>
        <w:t>﴾</w:t>
      </w:r>
    </w:p>
    <w:p w:rsidR="00877144" w:rsidRDefault="00877144" w:rsidP="00877144">
      <w:pPr>
        <w:ind w:left="-567" w:right="283"/>
        <w:jc w:val="center"/>
        <w:rPr>
          <w:rFonts w:cs="Traditional Arabic"/>
          <w:b/>
          <w:bCs/>
        </w:rPr>
      </w:pPr>
      <w:r w:rsidRPr="00012C4B">
        <w:rPr>
          <w:rFonts w:cs="Traditional Arabic"/>
          <w:b/>
          <w:bCs/>
        </w:rPr>
        <w:t xml:space="preserve">Потом, поистине, твой Господь для тех, которые творили зло по неведению, </w:t>
      </w:r>
    </w:p>
    <w:p w:rsidR="003C6DA5" w:rsidRDefault="00877144" w:rsidP="00877144">
      <w:pPr>
        <w:ind w:left="-567" w:right="283"/>
        <w:jc w:val="center"/>
        <w:rPr>
          <w:rFonts w:cs="Traditional Arabic"/>
          <w:b/>
          <w:bCs/>
        </w:rPr>
      </w:pPr>
      <w:r w:rsidRPr="00012C4B">
        <w:rPr>
          <w:rFonts w:cs="Traditional Arabic"/>
          <w:b/>
          <w:bCs/>
        </w:rPr>
        <w:t xml:space="preserve">а потом раскаялись после этого и исправили, - поистине, твой Господь после этого прощающ, милостив! Поистине, Ибрахим был имамом, верным Аллаху, ханифом, </w:t>
      </w:r>
    </w:p>
    <w:p w:rsidR="003C6DA5" w:rsidRDefault="00877144" w:rsidP="00877144">
      <w:pPr>
        <w:ind w:left="-567" w:right="283"/>
        <w:jc w:val="center"/>
        <w:rPr>
          <w:rFonts w:cs="Traditional Arabic"/>
          <w:b/>
          <w:bCs/>
        </w:rPr>
      </w:pPr>
      <w:r w:rsidRPr="00012C4B">
        <w:rPr>
          <w:rFonts w:cs="Traditional Arabic"/>
          <w:b/>
          <w:bCs/>
        </w:rPr>
        <w:t xml:space="preserve">и не был он из числа многобожников, благодарным за милости Его; избрал Он его </w:t>
      </w:r>
    </w:p>
    <w:p w:rsidR="00877144" w:rsidRDefault="00877144" w:rsidP="00877144">
      <w:pPr>
        <w:ind w:left="-567" w:right="283"/>
        <w:jc w:val="center"/>
        <w:rPr>
          <w:rFonts w:cs="Traditional Arabic"/>
          <w:b/>
          <w:bCs/>
        </w:rPr>
      </w:pPr>
      <w:r w:rsidRPr="00012C4B">
        <w:rPr>
          <w:rFonts w:cs="Traditional Arabic"/>
          <w:b/>
          <w:bCs/>
        </w:rPr>
        <w:t xml:space="preserve">и повел на прямой путь. И даровали Мы ему в здешнем мире благо, </w:t>
      </w:r>
    </w:p>
    <w:p w:rsidR="00877144" w:rsidRPr="00B65869" w:rsidRDefault="00877144" w:rsidP="00877144">
      <w:pPr>
        <w:ind w:left="-567" w:right="283"/>
        <w:jc w:val="center"/>
        <w:rPr>
          <w:rFonts w:cs="Traditional Arabic"/>
          <w:i/>
        </w:rPr>
      </w:pPr>
      <w:r w:rsidRPr="00012C4B">
        <w:rPr>
          <w:rFonts w:cs="Traditional Arabic"/>
          <w:b/>
          <w:bCs/>
        </w:rPr>
        <w:t>и, поистине, в будущем он - из числа праведных!</w:t>
      </w:r>
      <w:r w:rsidRPr="00012C4B">
        <w:rPr>
          <w:rFonts w:cs="Traditional Arabic"/>
        </w:rPr>
        <w:t xml:space="preserve"> </w:t>
      </w:r>
      <w:r w:rsidRPr="002D7EAC">
        <w:rPr>
          <w:rFonts w:cs="Traditional Arabic"/>
          <w:i/>
        </w:rPr>
        <w:t>(16:120-122)</w:t>
      </w:r>
    </w:p>
    <w:p w:rsidR="00877144" w:rsidRDefault="00877144" w:rsidP="00877144">
      <w:pPr>
        <w:ind w:left="-567" w:right="283"/>
        <w:jc w:val="center"/>
        <w:rPr>
          <w:rFonts w:cs="Traditional Arabic"/>
        </w:rPr>
      </w:pPr>
      <w:r w:rsidRPr="00012C4B">
        <w:rPr>
          <w:rFonts w:cs="Traditional Arabic"/>
        </w:rPr>
        <w:t xml:space="preserve">Аллах назвал Ибрахима </w:t>
      </w:r>
      <w:r w:rsidRPr="00B65869">
        <w:rPr>
          <w:rFonts w:cs="Traditional Arabic"/>
          <w:i/>
        </w:rPr>
        <w:t>(мир ему)</w:t>
      </w:r>
      <w:r w:rsidRPr="00012C4B">
        <w:rPr>
          <w:rFonts w:cs="Traditional Arabic"/>
        </w:rPr>
        <w:t xml:space="preserve"> любимцем из-за сильной любви Ибрахима</w:t>
      </w:r>
    </w:p>
    <w:p w:rsidR="00877144" w:rsidRDefault="00877144" w:rsidP="00877144">
      <w:pPr>
        <w:ind w:left="-567" w:right="283"/>
        <w:jc w:val="center"/>
        <w:rPr>
          <w:rFonts w:cs="Traditional Arabic"/>
        </w:rPr>
      </w:pPr>
      <w:r w:rsidRPr="00012C4B">
        <w:rPr>
          <w:rFonts w:cs="Traditional Arabic"/>
        </w:rPr>
        <w:t xml:space="preserve"> к Аллаху</w:t>
      </w:r>
      <w:r>
        <w:rPr>
          <w:rFonts w:cs="Traditional Arabic"/>
        </w:rPr>
        <w:t xml:space="preserve"> </w:t>
      </w:r>
      <w:r w:rsidRPr="00012C4B">
        <w:rPr>
          <w:rFonts w:cs="Traditional Arabic"/>
        </w:rPr>
        <w:t xml:space="preserve"> и из-за поклонения Ибрахима, которым Аллах был доволен. </w:t>
      </w:r>
    </w:p>
    <w:p w:rsidR="003C6DA5" w:rsidRDefault="003C6DA5"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В двух Сахихах приводится хадис от Абу Саида аль-Худри, что посланник Аллаха</w:t>
      </w:r>
    </w:p>
    <w:p w:rsidR="00877144" w:rsidRPr="00012C4B" w:rsidRDefault="00877144" w:rsidP="00877144">
      <w:pPr>
        <w:ind w:left="-567" w:right="283"/>
        <w:jc w:val="center"/>
        <w:rPr>
          <w:rFonts w:cs="Traditional Arabic"/>
        </w:rPr>
      </w:pPr>
      <w:r w:rsidRPr="00012C4B">
        <w:rPr>
          <w:rFonts w:cs="Traditional Arabic"/>
        </w:rPr>
        <w:t xml:space="preserve"> </w:t>
      </w:r>
      <w:r w:rsidRPr="001329D1">
        <w:rPr>
          <w:rFonts w:cs="Traditional Arabic"/>
          <w:i/>
        </w:rPr>
        <w:t xml:space="preserve">(да благословит его Аллах и приветствует) </w:t>
      </w:r>
      <w:r w:rsidRPr="00012C4B">
        <w:rPr>
          <w:rFonts w:cs="Traditional Arabic"/>
        </w:rPr>
        <w:t>в своей последней проповеди сказал:</w:t>
      </w:r>
    </w:p>
    <w:p w:rsidR="00877144" w:rsidRPr="00C44EBE" w:rsidRDefault="00877144" w:rsidP="00877144">
      <w:pPr>
        <w:ind w:left="-567" w:right="283"/>
        <w:jc w:val="center"/>
        <w:rPr>
          <w:rFonts w:ascii="Verdana" w:hAnsi="Verdana" w:cs="Traditional Arabic"/>
          <w:b/>
          <w:bCs/>
          <w:sz w:val="28"/>
          <w:szCs w:val="28"/>
        </w:rPr>
      </w:pPr>
      <w:r w:rsidRPr="00C44EBE">
        <w:rPr>
          <w:rFonts w:ascii="Verdana" w:hAnsi="Verdana" w:cs="Traditional Arabic"/>
          <w:b/>
          <w:bCs/>
          <w:sz w:val="28"/>
          <w:szCs w:val="28"/>
          <w:rtl/>
        </w:rPr>
        <w:t>«أَمَّا بَعْدُ، أَيُّهَا النَّاسُ فَلَوْ كُنْتُ مُتَّخِذًا مِنْ أَهْلِ الْأَرْضِ خَلِيلًا، لَاتَّخَذْتُ أَبَا بَكْرِ ابْنَ أَبِي قُحَافَةَ خَلِيلًا، وَلكِنْ صَاحِبُكُمْ خَلِيلُ الله»</w:t>
      </w:r>
    </w:p>
    <w:p w:rsidR="00877144" w:rsidRDefault="00877144" w:rsidP="00877144">
      <w:pPr>
        <w:ind w:left="-567" w:right="283"/>
        <w:jc w:val="center"/>
        <w:rPr>
          <w:rFonts w:cs="Traditional Arabic"/>
          <w:b/>
          <w:bCs/>
          <w:i/>
          <w:iCs/>
        </w:rPr>
      </w:pPr>
      <w:r w:rsidRPr="00012C4B">
        <w:rPr>
          <w:rFonts w:cs="Traditional Arabic"/>
          <w:b/>
          <w:bCs/>
          <w:i/>
          <w:iCs/>
        </w:rPr>
        <w:t>«О, люди, если бы я взял кого-то из обитателей земли в любимцы,</w:t>
      </w:r>
    </w:p>
    <w:p w:rsidR="00877144" w:rsidRDefault="00877144" w:rsidP="00877144">
      <w:pPr>
        <w:ind w:left="-567" w:right="283"/>
        <w:jc w:val="center"/>
        <w:rPr>
          <w:rFonts w:cs="Traditional Arabic"/>
          <w:b/>
          <w:bCs/>
          <w:i/>
          <w:iCs/>
        </w:rPr>
      </w:pPr>
      <w:r w:rsidRPr="00012C4B">
        <w:rPr>
          <w:rFonts w:cs="Traditional Arabic"/>
          <w:b/>
          <w:bCs/>
          <w:i/>
          <w:iCs/>
        </w:rPr>
        <w:t xml:space="preserve"> то я бы обязательно взял бы в любимцы Абу Бакра ибн Абу Кухафа,</w:t>
      </w:r>
      <w:r>
        <w:rPr>
          <w:rFonts w:cs="Traditional Arabic"/>
          <w:b/>
          <w:bCs/>
          <w:i/>
          <w:iCs/>
        </w:rPr>
        <w:t xml:space="preserve"> </w:t>
      </w:r>
    </w:p>
    <w:p w:rsidR="00877144" w:rsidRPr="00094121" w:rsidRDefault="00877144" w:rsidP="00877144">
      <w:pPr>
        <w:ind w:left="-567" w:right="283"/>
        <w:jc w:val="center"/>
        <w:rPr>
          <w:rFonts w:cs="Traditional Arabic"/>
          <w:b/>
          <w:bCs/>
          <w:i/>
          <w:iCs/>
        </w:rPr>
      </w:pPr>
      <w:r w:rsidRPr="00012C4B">
        <w:rPr>
          <w:rFonts w:cs="Traditional Arabic"/>
          <w:b/>
          <w:bCs/>
          <w:i/>
          <w:iCs/>
        </w:rPr>
        <w:t xml:space="preserve"> но ваш товарищ </w:t>
      </w:r>
      <w:r w:rsidRPr="001329D1">
        <w:rPr>
          <w:rFonts w:cs="Traditional Arabic"/>
          <w:bCs/>
          <w:i/>
          <w:iCs/>
        </w:rPr>
        <w:t>(я)</w:t>
      </w:r>
      <w:r w:rsidRPr="00012C4B">
        <w:rPr>
          <w:rFonts w:cs="Traditional Arabic"/>
          <w:b/>
          <w:bCs/>
          <w:i/>
          <w:iCs/>
        </w:rPr>
        <w:t xml:space="preserve"> – друг Аллаха».</w:t>
      </w:r>
      <w:r>
        <w:rPr>
          <w:rFonts w:cs="Traditional Arabic"/>
          <w:b/>
          <w:bCs/>
          <w:i/>
          <w:iCs/>
        </w:rPr>
        <w:t xml:space="preserve"> </w:t>
      </w:r>
      <w:r w:rsidRPr="00012C4B">
        <w:rPr>
          <w:rFonts w:cs="Traditional Arabic"/>
        </w:rPr>
        <w:t>В другом варианте, который сообщил</w:t>
      </w:r>
    </w:p>
    <w:p w:rsidR="00877144" w:rsidRDefault="00877144" w:rsidP="00877144">
      <w:pPr>
        <w:ind w:left="-567" w:right="283"/>
        <w:jc w:val="center"/>
        <w:rPr>
          <w:rFonts w:cs="Traditional Arabic"/>
        </w:rPr>
      </w:pPr>
      <w:r w:rsidRPr="00012C4B">
        <w:rPr>
          <w:rFonts w:cs="Traditional Arabic"/>
        </w:rPr>
        <w:lastRenderedPageBreak/>
        <w:t xml:space="preserve"> Джундуб ибн Абдуллы аль-Баджали и Амр ибн аль-Ас со слов Абдуллы ибн Масуда,</w:t>
      </w:r>
    </w:p>
    <w:p w:rsidR="00877144" w:rsidRPr="00012C4B" w:rsidRDefault="00877144" w:rsidP="00877144">
      <w:pPr>
        <w:ind w:left="-567" w:right="283"/>
        <w:jc w:val="center"/>
        <w:rPr>
          <w:rFonts w:cs="Traditional Arabic"/>
        </w:rPr>
      </w:pPr>
      <w:r w:rsidRPr="00012C4B">
        <w:rPr>
          <w:rFonts w:cs="Traditional Arabic"/>
        </w:rPr>
        <w:t xml:space="preserve"> что посланник Аллаха</w:t>
      </w:r>
      <w:r w:rsidRPr="00082F7D">
        <w:rPr>
          <w:rFonts w:cs="Traditional Arabic"/>
          <w:i/>
        </w:rPr>
        <w:t xml:space="preserve"> (да благословит его Аллах и приветствует)</w:t>
      </w:r>
      <w:r w:rsidRPr="00012C4B">
        <w:rPr>
          <w:rFonts w:cs="Traditional Arabic"/>
        </w:rPr>
        <w:t xml:space="preserve"> сказал:</w:t>
      </w:r>
    </w:p>
    <w:p w:rsidR="00877144" w:rsidRPr="00C44EBE" w:rsidRDefault="00877144" w:rsidP="00877144">
      <w:pPr>
        <w:ind w:left="-567" w:right="283"/>
        <w:jc w:val="center"/>
        <w:rPr>
          <w:rFonts w:ascii="Verdana" w:hAnsi="Verdana" w:cs="Traditional Arabic"/>
          <w:b/>
          <w:bCs/>
          <w:sz w:val="28"/>
          <w:szCs w:val="28"/>
        </w:rPr>
      </w:pPr>
      <w:r w:rsidRPr="00C44EBE">
        <w:rPr>
          <w:rFonts w:ascii="Verdana" w:hAnsi="Verdana" w:cs="Traditional Arabic"/>
          <w:b/>
          <w:bCs/>
          <w:sz w:val="28"/>
          <w:szCs w:val="28"/>
          <w:rtl/>
        </w:rPr>
        <w:t>«إِنَّ اللهَ اتَّخَذَنِي خَلِيلًا، كَمَا اتَّخَذَ إِبْرَاهِيمَ خَلِيلًا»</w:t>
      </w:r>
    </w:p>
    <w:p w:rsidR="00877144" w:rsidRDefault="00877144" w:rsidP="00877144">
      <w:pPr>
        <w:ind w:left="-567" w:right="283"/>
        <w:jc w:val="center"/>
        <w:rPr>
          <w:rFonts w:cs="Traditional Arabic"/>
          <w:b/>
          <w:bCs/>
          <w:i/>
          <w:iCs/>
        </w:rPr>
      </w:pPr>
      <w:r w:rsidRPr="00012C4B">
        <w:rPr>
          <w:rFonts w:cs="Traditional Arabic"/>
          <w:b/>
          <w:bCs/>
          <w:i/>
          <w:iCs/>
        </w:rPr>
        <w:t>«Поистине Аллах взял меня в любимцы, как взял Ибрахима в любимцы</w:t>
      </w:r>
      <w:r w:rsidRPr="00012C4B">
        <w:rPr>
          <w:rStyle w:val="a9"/>
          <w:rFonts w:cs="Traditional Arabic"/>
          <w:b/>
          <w:bCs/>
          <w:i/>
          <w:iCs/>
        </w:rPr>
        <w:footnoteReference w:id="307"/>
      </w:r>
      <w:r w:rsidRPr="00012C4B">
        <w:rPr>
          <w:rFonts w:cs="Traditional Arabic"/>
          <w:b/>
          <w:bCs/>
          <w:i/>
          <w:iCs/>
        </w:rPr>
        <w:t>».</w:t>
      </w:r>
    </w:p>
    <w:p w:rsidR="00877144" w:rsidRPr="00012C4B" w:rsidRDefault="00877144" w:rsidP="00877144">
      <w:pPr>
        <w:ind w:left="-567" w:right="283"/>
        <w:jc w:val="center"/>
        <w:rPr>
          <w:rFonts w:cs="Traditional Arabic"/>
          <w:b/>
          <w:bCs/>
          <w:i/>
          <w:iCs/>
        </w:rPr>
      </w:pPr>
    </w:p>
    <w:p w:rsidR="00877144" w:rsidRPr="00094121"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C44EBE">
        <w:rPr>
          <w:rFonts w:ascii="Verdana" w:hAnsi="Verdana" w:cs="Traditional Arabic"/>
          <w:b/>
          <w:bCs/>
          <w:sz w:val="28"/>
          <w:szCs w:val="28"/>
          <w:rtl/>
        </w:rPr>
        <w:t>﴿وَللَّهِ مَا فِى السَّمَـوَ</w:t>
      </w:r>
      <w:r>
        <w:rPr>
          <w:rFonts w:ascii="Verdana" w:hAnsi="Verdana" w:cs="Traditional Arabic" w:hint="cs"/>
          <w:b/>
          <w:bCs/>
          <w:sz w:val="28"/>
          <w:szCs w:val="28"/>
          <w:rtl/>
        </w:rPr>
        <w:t>ا</w:t>
      </w:r>
      <w:r>
        <w:rPr>
          <w:rFonts w:ascii="Verdana" w:hAnsi="Verdana" w:cs="Traditional Arabic"/>
          <w:b/>
          <w:bCs/>
          <w:sz w:val="28"/>
          <w:szCs w:val="28"/>
          <w:rtl/>
        </w:rPr>
        <w:t>تِ وَمَا فِى ال</w:t>
      </w:r>
      <w:r>
        <w:rPr>
          <w:rFonts w:ascii="Verdana" w:hAnsi="Verdana" w:cs="Traditional Arabic" w:hint="cs"/>
          <w:b/>
          <w:bCs/>
          <w:sz w:val="28"/>
          <w:szCs w:val="28"/>
          <w:rtl/>
        </w:rPr>
        <w:t>أَ</w:t>
      </w:r>
      <w:r w:rsidRPr="00C44EBE">
        <w:rPr>
          <w:rFonts w:ascii="Verdana" w:hAnsi="Verdana" w:cs="Traditional Arabic"/>
          <w:b/>
          <w:bCs/>
          <w:sz w:val="28"/>
          <w:szCs w:val="28"/>
          <w:rtl/>
        </w:rPr>
        <w:t>رْضِ﴾</w:t>
      </w:r>
    </w:p>
    <w:p w:rsidR="003C6DA5" w:rsidRDefault="00877144" w:rsidP="003C6DA5">
      <w:pPr>
        <w:ind w:left="-567" w:right="283"/>
        <w:jc w:val="center"/>
        <w:rPr>
          <w:rFonts w:cs="Traditional Arabic"/>
        </w:rPr>
      </w:pPr>
      <w:r w:rsidRPr="00012C4B">
        <w:rPr>
          <w:rFonts w:cs="Traditional Arabic"/>
          <w:b/>
          <w:bCs/>
        </w:rPr>
        <w:t>Аллаху принадлежит то, что в небесах, и то, что на земле</w:t>
      </w:r>
      <w:r w:rsidRPr="00012C4B">
        <w:rPr>
          <w:rFonts w:cs="Traditional Arabic"/>
        </w:rPr>
        <w:t xml:space="preserve"> – т.е. </w:t>
      </w:r>
    </w:p>
    <w:p w:rsidR="00877144" w:rsidRDefault="00877144" w:rsidP="003C6DA5">
      <w:pPr>
        <w:ind w:left="-567" w:right="283"/>
        <w:jc w:val="center"/>
        <w:rPr>
          <w:rFonts w:cs="Traditional Arabic"/>
        </w:rPr>
      </w:pPr>
      <w:r w:rsidRPr="00012C4B">
        <w:rPr>
          <w:rFonts w:cs="Traditional Arabic"/>
        </w:rPr>
        <w:t>все являются Его рабами, творениями и собственностью. Он управляет всем.</w:t>
      </w:r>
    </w:p>
    <w:p w:rsidR="00877144" w:rsidRDefault="00877144" w:rsidP="00877144">
      <w:pPr>
        <w:ind w:left="-567" w:right="283"/>
        <w:jc w:val="center"/>
        <w:rPr>
          <w:rFonts w:cs="Traditional Arabic"/>
        </w:rPr>
      </w:pPr>
      <w:r w:rsidRPr="00012C4B">
        <w:rPr>
          <w:rFonts w:cs="Traditional Arabic"/>
        </w:rPr>
        <w:t xml:space="preserve"> Никто не может отвратить Его решение. Его никто не спросит о том, </w:t>
      </w:r>
    </w:p>
    <w:p w:rsidR="00877144" w:rsidRPr="00012C4B" w:rsidRDefault="00877144" w:rsidP="00877144">
      <w:pPr>
        <w:ind w:left="-567" w:right="283"/>
        <w:jc w:val="center"/>
        <w:rPr>
          <w:rFonts w:cs="Traditional Arabic"/>
        </w:rPr>
      </w:pPr>
      <w:r w:rsidRPr="00012C4B">
        <w:rPr>
          <w:rFonts w:cs="Traditional Arabic"/>
        </w:rPr>
        <w:t>что Он делает по Своему желанию, мудрости, справедливости и милости.</w:t>
      </w:r>
    </w:p>
    <w:p w:rsidR="003C6DA5" w:rsidRDefault="00877144" w:rsidP="003C6DA5">
      <w:pPr>
        <w:ind w:left="-567" w:right="283"/>
        <w:jc w:val="center"/>
        <w:rPr>
          <w:rFonts w:cs="Traditional Arabic"/>
        </w:rPr>
      </w:pPr>
      <w:r w:rsidRPr="00C44EBE">
        <w:rPr>
          <w:rFonts w:ascii="Verdana" w:hAnsi="Verdana" w:cs="Traditional Arabic"/>
          <w:b/>
          <w:bCs/>
          <w:sz w:val="28"/>
          <w:szCs w:val="28"/>
          <w:rtl/>
        </w:rPr>
        <w:t>﴿وَكَانَ اللَّهُ بِكُلِّ شَىْءٍ مُّحِيطاً﴾</w:t>
      </w:r>
      <w:r>
        <w:rPr>
          <w:rFonts w:ascii="Verdana" w:hAnsi="Verdana" w:cs="Traditional Arabic"/>
          <w:b/>
          <w:bCs/>
        </w:rPr>
        <w:t xml:space="preserve"> </w:t>
      </w:r>
      <w:r w:rsidRPr="00012C4B">
        <w:rPr>
          <w:rFonts w:cs="Traditional Arabic"/>
          <w:b/>
          <w:bCs/>
        </w:rPr>
        <w:t>и Аллах всякую вещь объемлет</w:t>
      </w:r>
      <w:r w:rsidRPr="00012C4B">
        <w:rPr>
          <w:rFonts w:cs="Traditional Arabic"/>
        </w:rPr>
        <w:t xml:space="preserve"> –</w:t>
      </w:r>
      <w:r>
        <w:rPr>
          <w:rFonts w:cs="Traditional Arabic"/>
        </w:rPr>
        <w:t xml:space="preserve"> т.е. </w:t>
      </w:r>
    </w:p>
    <w:p w:rsidR="003C6DA5" w:rsidRDefault="00877144" w:rsidP="003C6DA5">
      <w:pPr>
        <w:ind w:left="-567" w:right="283"/>
        <w:jc w:val="center"/>
        <w:rPr>
          <w:rFonts w:cs="Traditional Arabic"/>
        </w:rPr>
      </w:pPr>
      <w:r>
        <w:rPr>
          <w:rFonts w:cs="Traditional Arabic"/>
        </w:rPr>
        <w:t>Его знание охватывает всё,</w:t>
      </w:r>
      <w:r w:rsidRPr="00012C4B">
        <w:rPr>
          <w:rFonts w:cs="Traditional Arabic"/>
        </w:rPr>
        <w:t xml:space="preserve"> </w:t>
      </w:r>
      <w:r>
        <w:rPr>
          <w:rFonts w:cs="Traditional Arabic"/>
        </w:rPr>
        <w:t>о</w:t>
      </w:r>
      <w:r w:rsidRPr="00012C4B">
        <w:rPr>
          <w:rFonts w:cs="Traditional Arabic"/>
        </w:rPr>
        <w:t xml:space="preserve">т Него невозможно скрыть ничего </w:t>
      </w:r>
    </w:p>
    <w:p w:rsidR="00877144" w:rsidRPr="003C6DA5" w:rsidRDefault="00877144" w:rsidP="003C6DA5">
      <w:pPr>
        <w:ind w:left="-567" w:right="283"/>
        <w:jc w:val="center"/>
        <w:rPr>
          <w:rFonts w:ascii="Verdana" w:hAnsi="Verdana" w:cs="Traditional Arabic"/>
          <w:b/>
          <w:bCs/>
        </w:rPr>
      </w:pPr>
      <w:r w:rsidRPr="00012C4B">
        <w:rPr>
          <w:rFonts w:cs="Traditional Arabic"/>
        </w:rPr>
        <w:t>даже на размер зёрнышка и даже меньше или больше, на небесах и на земле.</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великий и всемогуший сказал:</w:t>
      </w:r>
    </w:p>
    <w:p w:rsidR="00877144" w:rsidRPr="004D42FA" w:rsidRDefault="00877144" w:rsidP="00877144">
      <w:pPr>
        <w:ind w:left="-567" w:right="283"/>
        <w:jc w:val="center"/>
        <w:rPr>
          <w:rFonts w:cs="Traditional Arabic"/>
        </w:rPr>
      </w:pPr>
    </w:p>
    <w:p w:rsidR="00877144" w:rsidRPr="00C44EBE" w:rsidRDefault="00877144" w:rsidP="00877144">
      <w:pPr>
        <w:ind w:left="-567" w:right="283"/>
        <w:jc w:val="center"/>
        <w:rPr>
          <w:rFonts w:ascii="Verdana" w:hAnsi="Verdana" w:cs="Traditional Arabic"/>
          <w:b/>
          <w:bCs/>
          <w:sz w:val="28"/>
          <w:szCs w:val="28"/>
        </w:rPr>
      </w:pPr>
      <w:r w:rsidRPr="00C44EBE">
        <w:rPr>
          <w:rFonts w:ascii="Verdana" w:hAnsi="Verdana" w:cs="Traditional Arabic"/>
          <w:b/>
          <w:bCs/>
          <w:sz w:val="28"/>
          <w:szCs w:val="28"/>
          <w:rtl/>
        </w:rPr>
        <w:t>وَيَسْتَفْتُونَكَ فِى النِّسَآءِ قُلِ اللَّهُ يُفْتِيكُمْ فِيهِنَّ وَمَا يُتْلَى عَلَيْكُمْ فِى الْكِتَـ</w:t>
      </w:r>
      <w:r>
        <w:rPr>
          <w:rFonts w:ascii="Verdana" w:hAnsi="Verdana" w:cs="Traditional Arabic" w:hint="cs"/>
          <w:b/>
          <w:bCs/>
          <w:sz w:val="28"/>
          <w:szCs w:val="28"/>
          <w:rtl/>
        </w:rPr>
        <w:t>ا</w:t>
      </w:r>
      <w:r w:rsidRPr="00C44EBE">
        <w:rPr>
          <w:rFonts w:ascii="Verdana" w:hAnsi="Verdana" w:cs="Traditional Arabic"/>
          <w:b/>
          <w:bCs/>
          <w:sz w:val="28"/>
          <w:szCs w:val="28"/>
          <w:rtl/>
        </w:rPr>
        <w:t>بِ فِى يَتَـ</w:t>
      </w:r>
      <w:r>
        <w:rPr>
          <w:rFonts w:ascii="Verdana" w:hAnsi="Verdana" w:cs="Traditional Arabic" w:hint="cs"/>
          <w:b/>
          <w:bCs/>
          <w:sz w:val="28"/>
          <w:szCs w:val="28"/>
          <w:rtl/>
        </w:rPr>
        <w:t>ا</w:t>
      </w:r>
      <w:r w:rsidRPr="00C44EBE">
        <w:rPr>
          <w:rFonts w:ascii="Verdana" w:hAnsi="Verdana" w:cs="Traditional Arabic"/>
          <w:b/>
          <w:bCs/>
          <w:sz w:val="28"/>
          <w:szCs w:val="28"/>
          <w:rtl/>
        </w:rPr>
        <w:t>م</w:t>
      </w:r>
      <w:r>
        <w:rPr>
          <w:rFonts w:ascii="Verdana" w:hAnsi="Verdana" w:cs="Traditional Arabic"/>
          <w:b/>
          <w:bCs/>
          <w:sz w:val="28"/>
          <w:szCs w:val="28"/>
          <w:rtl/>
        </w:rPr>
        <w:t>َى النِّسَآءِ اللَ</w:t>
      </w:r>
      <w:r>
        <w:rPr>
          <w:rFonts w:ascii="Verdana" w:hAnsi="Verdana" w:cs="Traditional Arabic" w:hint="cs"/>
          <w:b/>
          <w:bCs/>
          <w:sz w:val="28"/>
          <w:szCs w:val="28"/>
          <w:rtl/>
        </w:rPr>
        <w:t>ا</w:t>
      </w:r>
      <w:r w:rsidRPr="00C44EBE">
        <w:rPr>
          <w:rFonts w:ascii="Verdana" w:hAnsi="Verdana" w:cs="Traditional Arabic"/>
          <w:b/>
          <w:bCs/>
          <w:sz w:val="28"/>
          <w:szCs w:val="28"/>
          <w:rtl/>
        </w:rPr>
        <w:t>تِ</w:t>
      </w:r>
      <w:r>
        <w:rPr>
          <w:rFonts w:ascii="Verdana" w:hAnsi="Verdana" w:cs="Traditional Arabic" w:hint="cs"/>
          <w:b/>
          <w:bCs/>
          <w:sz w:val="28"/>
          <w:szCs w:val="28"/>
          <w:rtl/>
        </w:rPr>
        <w:t>ي</w:t>
      </w:r>
      <w:r w:rsidRPr="00C44EBE">
        <w:rPr>
          <w:rFonts w:ascii="Verdana" w:hAnsi="Verdana" w:cs="Traditional Arabic"/>
          <w:b/>
          <w:bCs/>
          <w:sz w:val="28"/>
          <w:szCs w:val="28"/>
          <w:rtl/>
        </w:rPr>
        <w:t xml:space="preserve"> لاَ تُؤْتُونَهُنَّ مَا كُتِبَ لَهُنَّ وَتَرْغَبُونَ أَن تَنكِحُوهُنَّ</w:t>
      </w:r>
      <w:r w:rsidRPr="00012C4B">
        <w:rPr>
          <w:rFonts w:ascii="Verdana" w:hAnsi="Verdana" w:cs="Traditional Arabic"/>
          <w:b/>
          <w:bCs/>
          <w:rtl/>
        </w:rPr>
        <w:t xml:space="preserve"> </w:t>
      </w:r>
      <w:r w:rsidRPr="00C44EBE">
        <w:rPr>
          <w:rFonts w:ascii="Verdana" w:hAnsi="Verdana" w:cs="Traditional Arabic"/>
          <w:b/>
          <w:bCs/>
          <w:sz w:val="28"/>
          <w:szCs w:val="28"/>
          <w:rtl/>
        </w:rPr>
        <w:t>وَالْمُسْتَضْعَفِينَ مِنَ الْوِلْدَ</w:t>
      </w:r>
      <w:r>
        <w:rPr>
          <w:rFonts w:ascii="Verdana" w:hAnsi="Verdana" w:cs="Traditional Arabic" w:hint="cs"/>
          <w:b/>
          <w:bCs/>
          <w:sz w:val="28"/>
          <w:szCs w:val="28"/>
          <w:rtl/>
        </w:rPr>
        <w:t>ا</w:t>
      </w:r>
      <w:r w:rsidRPr="00C44EBE">
        <w:rPr>
          <w:rFonts w:ascii="Verdana" w:hAnsi="Verdana" w:cs="Traditional Arabic"/>
          <w:b/>
          <w:bCs/>
          <w:sz w:val="28"/>
          <w:szCs w:val="28"/>
          <w:rtl/>
        </w:rPr>
        <w:t>نِ وَأَن تَقُومُواْ لِلْيَتَـ</w:t>
      </w:r>
      <w:r>
        <w:rPr>
          <w:rFonts w:ascii="Verdana" w:hAnsi="Verdana" w:cs="Traditional Arabic" w:hint="cs"/>
          <w:b/>
          <w:bCs/>
          <w:sz w:val="28"/>
          <w:szCs w:val="28"/>
          <w:rtl/>
        </w:rPr>
        <w:t>ا</w:t>
      </w:r>
      <w:r w:rsidRPr="00C44EBE">
        <w:rPr>
          <w:rFonts w:ascii="Verdana" w:hAnsi="Verdana" w:cs="Traditional Arabic"/>
          <w:b/>
          <w:bCs/>
          <w:sz w:val="28"/>
          <w:szCs w:val="28"/>
          <w:rtl/>
        </w:rPr>
        <w:t xml:space="preserve">مَى بِالْقِسْطِ وَمَا تَفْعَلُواْ مِنْ خَيْرٍ فَإِنَّ اللَّهَ كَانَ بِهِ عَلِيماً </w:t>
      </w:r>
    </w:p>
    <w:p w:rsidR="00877144" w:rsidRDefault="00877144" w:rsidP="00877144">
      <w:pPr>
        <w:ind w:left="-567" w:right="283"/>
        <w:jc w:val="center"/>
        <w:rPr>
          <w:rFonts w:cs="Traditional Arabic"/>
          <w:b/>
          <w:bCs/>
        </w:rPr>
      </w:pPr>
      <w:r>
        <w:rPr>
          <w:rFonts w:cs="Traditional Arabic"/>
          <w:b/>
          <w:bCs/>
        </w:rPr>
        <w:t>(127)</w:t>
      </w:r>
      <w:r w:rsidRPr="00012C4B">
        <w:rPr>
          <w:rFonts w:cs="Traditional Arabic"/>
          <w:b/>
          <w:bCs/>
        </w:rPr>
        <w:t xml:space="preserve"> Они спрашивают твоего решения о женщинах. Скажи: </w:t>
      </w:r>
    </w:p>
    <w:p w:rsidR="00877144" w:rsidRDefault="00877144" w:rsidP="00877144">
      <w:pPr>
        <w:ind w:left="-567" w:right="283"/>
        <w:jc w:val="center"/>
        <w:rPr>
          <w:rFonts w:cs="Traditional Arabic"/>
          <w:b/>
          <w:bCs/>
        </w:rPr>
      </w:pPr>
      <w:r w:rsidRPr="00012C4B">
        <w:rPr>
          <w:rFonts w:cs="Traditional Arabic"/>
          <w:b/>
          <w:bCs/>
        </w:rPr>
        <w:t xml:space="preserve">"Аллах дает вам решение о них и то, что читается вам в писании, - о сиротах из женщин, которым вы не даете того, что предписано им, желая жениться на них, </w:t>
      </w:r>
    </w:p>
    <w:p w:rsidR="00877144" w:rsidRDefault="00877144" w:rsidP="00877144">
      <w:pPr>
        <w:ind w:left="-567" w:right="283"/>
        <w:jc w:val="center"/>
        <w:rPr>
          <w:rFonts w:cs="Traditional Arabic"/>
          <w:b/>
          <w:bCs/>
        </w:rPr>
      </w:pPr>
      <w:r w:rsidRPr="00012C4B">
        <w:rPr>
          <w:rFonts w:cs="Traditional Arabic"/>
          <w:b/>
          <w:bCs/>
        </w:rPr>
        <w:t xml:space="preserve">и о слабых детях, и чтобы вы устраивали детям справедливость. </w:t>
      </w:r>
    </w:p>
    <w:p w:rsidR="00877144" w:rsidRDefault="00877144" w:rsidP="00877144">
      <w:pPr>
        <w:ind w:left="-567" w:right="283"/>
        <w:jc w:val="center"/>
        <w:rPr>
          <w:rFonts w:cs="Traditional Arabic"/>
          <w:b/>
          <w:bCs/>
        </w:rPr>
      </w:pPr>
      <w:r w:rsidRPr="00012C4B">
        <w:rPr>
          <w:rFonts w:cs="Traditional Arabic"/>
          <w:b/>
          <w:bCs/>
        </w:rPr>
        <w:t>Что бы вы ни сделали хорошего, - ведь Аллах знает об этом".</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cs="Traditional Arabic"/>
          <w:bCs/>
          <w:iCs/>
        </w:rPr>
      </w:pPr>
      <w:r w:rsidRPr="00012C4B">
        <w:rPr>
          <w:rFonts w:cs="Traditional Arabic"/>
        </w:rPr>
        <w:t>Сообщается</w:t>
      </w:r>
      <w:r w:rsidRPr="00D723D6">
        <w:rPr>
          <w:rFonts w:cs="Traditional Arabic"/>
        </w:rPr>
        <w:t xml:space="preserve">, </w:t>
      </w:r>
      <w:r w:rsidRPr="00D723D6">
        <w:rPr>
          <w:rFonts w:cs="Traditional Arabic"/>
          <w:bCs/>
          <w:iCs/>
        </w:rPr>
        <w:t>что, когда ‘Урва бин аз-Зубайр, да помилует его Аллах Всевышний,</w:t>
      </w:r>
    </w:p>
    <w:p w:rsidR="00877144" w:rsidRPr="00D723D6" w:rsidRDefault="00877144" w:rsidP="00877144">
      <w:pPr>
        <w:ind w:left="-567" w:right="283"/>
        <w:jc w:val="center"/>
        <w:rPr>
          <w:rFonts w:cs="Traditional Arabic"/>
          <w:bCs/>
        </w:rPr>
      </w:pPr>
      <w:r w:rsidRPr="00D723D6">
        <w:rPr>
          <w:rFonts w:cs="Traditional Arabic"/>
          <w:bCs/>
          <w:iCs/>
        </w:rPr>
        <w:t>задал ‘Аише, да будет доволен ею Аллах, вопрос о словах Аллаха Всевышнего:</w:t>
      </w:r>
    </w:p>
    <w:p w:rsidR="00877144" w:rsidRPr="00C44EBE" w:rsidRDefault="00877144" w:rsidP="00877144">
      <w:pPr>
        <w:ind w:left="-567" w:right="283"/>
        <w:jc w:val="center"/>
        <w:rPr>
          <w:rFonts w:cs="Traditional Arabic"/>
          <w:b/>
          <w:bCs/>
          <w:sz w:val="28"/>
          <w:szCs w:val="28"/>
        </w:rPr>
      </w:pPr>
      <w:r w:rsidRPr="00C44EBE">
        <w:rPr>
          <w:rFonts w:ascii="Verdana" w:hAnsi="Verdana" w:cs="Traditional Arabic"/>
          <w:b/>
          <w:bCs/>
          <w:sz w:val="28"/>
          <w:szCs w:val="28"/>
          <w:rtl/>
        </w:rPr>
        <w:t>﴿وَإِنْ خِفْتُمْ أَلاَّ تُقْسِطُواْ فِى الْيَتَـ</w:t>
      </w:r>
      <w:r>
        <w:rPr>
          <w:rFonts w:ascii="Verdana" w:hAnsi="Verdana" w:cs="Traditional Arabic" w:hint="cs"/>
          <w:b/>
          <w:bCs/>
          <w:sz w:val="28"/>
          <w:szCs w:val="28"/>
          <w:rtl/>
        </w:rPr>
        <w:t>ا</w:t>
      </w:r>
      <w:r w:rsidRPr="00C44EBE">
        <w:rPr>
          <w:rFonts w:ascii="Verdana" w:hAnsi="Verdana" w:cs="Traditional Arabic"/>
          <w:b/>
          <w:bCs/>
          <w:sz w:val="28"/>
          <w:szCs w:val="28"/>
          <w:rtl/>
        </w:rPr>
        <w:t>مَى فَانكِحُواْ مَا طَابَ لَكُمْ مِّنَ النِّسَآءِ﴾</w:t>
      </w:r>
    </w:p>
    <w:p w:rsidR="00877144" w:rsidRDefault="00877144" w:rsidP="00877144">
      <w:pPr>
        <w:ind w:left="-567" w:right="283"/>
        <w:jc w:val="center"/>
        <w:rPr>
          <w:rFonts w:cs="Traditional Arabic"/>
          <w:b/>
          <w:bCs/>
          <w:i/>
          <w:iCs/>
        </w:rPr>
      </w:pPr>
      <w:r w:rsidRPr="00012C4B">
        <w:rPr>
          <w:rFonts w:cs="Traditional Arabic"/>
          <w:b/>
          <w:bCs/>
        </w:rPr>
        <w:t>«Если же вы боитесь, что не будете справедливы с сиротами…»</w:t>
      </w:r>
      <w:r w:rsidRPr="00012C4B">
        <w:rPr>
          <w:rFonts w:cs="Traditional Arabic"/>
          <w:b/>
          <w:bCs/>
          <w:i/>
          <w:iCs/>
        </w:rPr>
        <w:t>,</w:t>
      </w:r>
    </w:p>
    <w:p w:rsidR="003C6DA5" w:rsidRDefault="00877144" w:rsidP="003C6DA5">
      <w:pPr>
        <w:ind w:left="-567" w:right="283"/>
        <w:jc w:val="center"/>
        <w:rPr>
          <w:rFonts w:cs="Traditional Arabic"/>
          <w:bCs/>
          <w:i/>
          <w:iCs/>
        </w:rPr>
      </w:pPr>
      <w:r w:rsidRPr="00236AAC">
        <w:rPr>
          <w:rFonts w:cs="Traditional Arabic"/>
          <w:bCs/>
          <w:i/>
          <w:iCs/>
        </w:rPr>
        <w:t xml:space="preserve"> она сказала:«О сын моей сестры! (Речь идёт о таком случае, когда) девушка-сирота находится на попечении своего опекуна и является совладелицей его имущества, а этот опекун, привлекаемый её имуществом и красотой, хочет жениться на ней, но не желает придерживаться справедливости (при выплате) махра и давать ей то, что дал бы ей любой другой. Вот почему таким было запрещено жениться на (сиротах), если только (опекуны) не будут придерживаться справедливости по отношению к ним и не станут выплачивать им наибольшего принятого в их среде махра, (в противном же случае) им было велено (Аллахом) жениться на других женщинах, которые им понравятся».</w:t>
      </w:r>
      <w:r>
        <w:rPr>
          <w:rFonts w:cs="Traditional Arabic"/>
        </w:rPr>
        <w:br/>
        <w:t xml:space="preserve">‘Урва сказал: </w:t>
      </w:r>
      <w:r w:rsidRPr="00236AAC">
        <w:rPr>
          <w:rFonts w:cs="Traditional Arabic"/>
          <w:bCs/>
          <w:i/>
          <w:iCs/>
        </w:rPr>
        <w:t xml:space="preserve">(Кроме того), ‘Аиша сказала «После (ниспослания) этого аята, люди </w:t>
      </w:r>
    </w:p>
    <w:p w:rsidR="00877144" w:rsidRDefault="00877144" w:rsidP="003C6DA5">
      <w:pPr>
        <w:ind w:left="-567" w:right="283"/>
        <w:jc w:val="center"/>
        <w:rPr>
          <w:rFonts w:cs="Traditional Arabic"/>
          <w:bCs/>
          <w:i/>
          <w:iCs/>
        </w:rPr>
      </w:pPr>
      <w:r w:rsidRPr="00236AAC">
        <w:rPr>
          <w:rFonts w:cs="Traditional Arabic"/>
          <w:bCs/>
          <w:i/>
          <w:iCs/>
        </w:rPr>
        <w:t>стали обращаться к посланнику Аллаха, да благословит его Аллах и приветствует,</w:t>
      </w:r>
    </w:p>
    <w:p w:rsidR="00877144" w:rsidRDefault="00877144" w:rsidP="00877144">
      <w:pPr>
        <w:ind w:left="-567" w:right="283"/>
        <w:jc w:val="center"/>
        <w:rPr>
          <w:rFonts w:cs="Traditional Arabic"/>
          <w:bCs/>
          <w:i/>
          <w:iCs/>
        </w:rPr>
      </w:pPr>
      <w:r w:rsidRPr="00236AAC">
        <w:rPr>
          <w:rFonts w:cs="Traditional Arabic"/>
          <w:bCs/>
          <w:i/>
          <w:iCs/>
        </w:rPr>
        <w:t xml:space="preserve"> с просьбами о вынесении решени</w:t>
      </w:r>
      <w:r w:rsidR="003C6DA5">
        <w:rPr>
          <w:rFonts w:cs="Traditional Arabic"/>
          <w:bCs/>
          <w:i/>
          <w:iCs/>
        </w:rPr>
        <w:t>й (по тем или вопросам, касающие</w:t>
      </w:r>
      <w:r w:rsidRPr="00236AAC">
        <w:rPr>
          <w:rFonts w:cs="Traditional Arabic"/>
          <w:bCs/>
          <w:i/>
          <w:iCs/>
        </w:rPr>
        <w:t>ся женщин),</w:t>
      </w:r>
    </w:p>
    <w:p w:rsidR="00877144" w:rsidRPr="006140B2" w:rsidRDefault="00877144" w:rsidP="00877144">
      <w:pPr>
        <w:ind w:left="-567" w:right="283"/>
        <w:jc w:val="center"/>
        <w:rPr>
          <w:rFonts w:cs="Traditional Arabic"/>
          <w:b/>
          <w:bCs/>
          <w:i/>
          <w:iCs/>
        </w:rPr>
      </w:pPr>
      <w:r>
        <w:rPr>
          <w:rFonts w:cs="Traditional Arabic"/>
          <w:bCs/>
          <w:i/>
          <w:iCs/>
        </w:rPr>
        <w:t xml:space="preserve"> и тогда Аллах ниспослал аят: </w:t>
      </w:r>
      <w:r w:rsidRPr="00C44EBE">
        <w:rPr>
          <w:rFonts w:ascii="Verdana" w:hAnsi="Verdana" w:cs="Traditional Arabic"/>
          <w:b/>
          <w:bCs/>
          <w:sz w:val="28"/>
          <w:szCs w:val="28"/>
          <w:rtl/>
        </w:rPr>
        <w:t>﴿وَيَسْتَفْتُونَكَ فِى النِّسَآءِ قُلِ اللَّهُ يُفْتِيكُمْ فِيهِنَّ﴾</w:t>
      </w:r>
    </w:p>
    <w:p w:rsidR="00877144" w:rsidRPr="00012C4B" w:rsidRDefault="00877144" w:rsidP="00877144">
      <w:pPr>
        <w:ind w:left="-567" w:right="283"/>
        <w:jc w:val="center"/>
        <w:rPr>
          <w:rFonts w:cs="Traditional Arabic"/>
          <w:b/>
          <w:bCs/>
        </w:rPr>
      </w:pPr>
      <w:r w:rsidRPr="00012C4B">
        <w:rPr>
          <w:rFonts w:cs="Traditional Arabic"/>
          <w:b/>
          <w:bCs/>
        </w:rPr>
        <w:t>“И они будут просить тебя вынести решение относительно женщин”</w:t>
      </w:r>
      <w:r w:rsidRPr="00012C4B">
        <w:rPr>
          <w:rFonts w:cs="Traditional Arabic"/>
          <w:b/>
          <w:bCs/>
          <w:i/>
          <w:iCs/>
        </w:rPr>
        <w:t>».</w:t>
      </w:r>
      <w:r w:rsidRPr="00012C4B">
        <w:rPr>
          <w:rFonts w:cs="Traditional Arabic"/>
        </w:rPr>
        <w:br/>
      </w:r>
      <w:r w:rsidRPr="006B4B43">
        <w:rPr>
          <w:rFonts w:cs="Traditional Arabic"/>
          <w:i/>
        </w:rPr>
        <w:t>‘Аиша также сказала:</w:t>
      </w:r>
      <w:r>
        <w:rPr>
          <w:rFonts w:cs="Traditional Arabic"/>
          <w:i/>
        </w:rPr>
        <w:t xml:space="preserve"> </w:t>
      </w:r>
      <w:r w:rsidRPr="00236AAC">
        <w:rPr>
          <w:rFonts w:cs="Traditional Arabic"/>
          <w:bCs/>
          <w:i/>
          <w:iCs/>
        </w:rPr>
        <w:t>«А в другом (месте) этого же аята есть слова</w:t>
      </w:r>
    </w:p>
    <w:p w:rsidR="00877144" w:rsidRPr="006140B2" w:rsidRDefault="00877144" w:rsidP="00877144">
      <w:pPr>
        <w:ind w:left="-567" w:right="283"/>
        <w:jc w:val="center"/>
        <w:rPr>
          <w:rFonts w:cs="Traditional Arabic"/>
          <w:b/>
          <w:bCs/>
        </w:rPr>
      </w:pPr>
      <w:r w:rsidRPr="00C44EBE">
        <w:rPr>
          <w:rFonts w:ascii="Verdana" w:hAnsi="Verdana" w:cs="Traditional Arabic"/>
          <w:b/>
          <w:bCs/>
          <w:sz w:val="28"/>
          <w:szCs w:val="28"/>
          <w:rtl/>
        </w:rPr>
        <w:t>﴿وَتَرْغَبُونَ أَن تَنكِحُوهُنَّ﴾</w:t>
      </w:r>
      <w:r>
        <w:rPr>
          <w:rFonts w:cs="Traditional Arabic"/>
          <w:b/>
          <w:bCs/>
        </w:rPr>
        <w:t xml:space="preserve"> </w:t>
      </w:r>
      <w:r w:rsidRPr="00800620">
        <w:rPr>
          <w:rFonts w:cs="Traditional Arabic"/>
          <w:b/>
          <w:bCs/>
          <w:i/>
        </w:rPr>
        <w:t>“(не)</w:t>
      </w:r>
      <w:r w:rsidRPr="00012C4B">
        <w:rPr>
          <w:rFonts w:cs="Traditional Arabic"/>
          <w:b/>
          <w:bCs/>
        </w:rPr>
        <w:t xml:space="preserve"> желая жениться на них</w:t>
      </w:r>
      <w:r w:rsidRPr="00800620">
        <w:rPr>
          <w:rFonts w:cs="Traditional Arabic"/>
          <w:b/>
          <w:bCs/>
          <w:i/>
        </w:rPr>
        <w:t>”</w:t>
      </w:r>
      <w:r w:rsidRPr="00012C4B">
        <w:rPr>
          <w:rFonts w:cs="Traditional Arabic"/>
          <w:b/>
          <w:bCs/>
          <w:i/>
          <w:iCs/>
        </w:rPr>
        <w:t>,</w:t>
      </w:r>
    </w:p>
    <w:p w:rsidR="003C6DA5" w:rsidRDefault="00877144" w:rsidP="00877144">
      <w:pPr>
        <w:ind w:left="-567" w:right="283"/>
        <w:jc w:val="center"/>
        <w:rPr>
          <w:rFonts w:cs="Traditional Arabic"/>
          <w:bCs/>
          <w:i/>
          <w:iCs/>
        </w:rPr>
      </w:pPr>
      <w:r w:rsidRPr="006B4B43">
        <w:rPr>
          <w:rFonts w:cs="Traditional Arabic"/>
          <w:bCs/>
          <w:i/>
          <w:iCs/>
        </w:rPr>
        <w:t xml:space="preserve"> (под чем подразумевается) нежелание кого-либо из вас жениться на сироте,</w:t>
      </w:r>
    </w:p>
    <w:p w:rsidR="00877144" w:rsidRDefault="00877144" w:rsidP="00877144">
      <w:pPr>
        <w:ind w:left="-567" w:right="283"/>
        <w:jc w:val="center"/>
        <w:rPr>
          <w:rFonts w:cs="Traditional Arabic"/>
          <w:bCs/>
          <w:i/>
          <w:iCs/>
        </w:rPr>
      </w:pPr>
      <w:r w:rsidRPr="006B4B43">
        <w:rPr>
          <w:rFonts w:cs="Traditional Arabic"/>
          <w:bCs/>
          <w:i/>
          <w:iCs/>
        </w:rPr>
        <w:lastRenderedPageBreak/>
        <w:t xml:space="preserve"> (находящейся на) его (попечении) если она недостаточно богата и красива».</w:t>
      </w:r>
      <w:r w:rsidRPr="006B4B43">
        <w:rPr>
          <w:rFonts w:cs="Traditional Arabic"/>
        </w:rPr>
        <w:br/>
      </w:r>
      <w:r w:rsidRPr="006B4B43">
        <w:rPr>
          <w:rFonts w:cs="Traditional Arabic"/>
          <w:bCs/>
          <w:i/>
          <w:iCs/>
        </w:rPr>
        <w:t>(‘Аиша, да будет доволен ею Аллах, также) сказала:</w:t>
      </w:r>
      <w:r>
        <w:rPr>
          <w:rFonts w:cs="Traditional Arabic"/>
          <w:bCs/>
          <w:i/>
          <w:iCs/>
        </w:rPr>
        <w:t xml:space="preserve"> </w:t>
      </w:r>
      <w:r w:rsidRPr="006B4B43">
        <w:rPr>
          <w:rFonts w:cs="Traditional Arabic"/>
          <w:bCs/>
          <w:i/>
          <w:iCs/>
        </w:rPr>
        <w:t>«И (людям, отказывающимся) соблюдать справедливость, было запрещено жениться на тех сиротах, красота</w:t>
      </w:r>
    </w:p>
    <w:p w:rsidR="00877144" w:rsidRDefault="00877144" w:rsidP="00877144">
      <w:pPr>
        <w:ind w:left="-567" w:right="283"/>
        <w:jc w:val="center"/>
        <w:rPr>
          <w:rFonts w:cs="Traditional Arabic"/>
          <w:bCs/>
          <w:i/>
          <w:iCs/>
        </w:rPr>
      </w:pPr>
      <w:r w:rsidRPr="006B4B43">
        <w:rPr>
          <w:rFonts w:cs="Traditional Arabic"/>
          <w:bCs/>
          <w:i/>
          <w:iCs/>
        </w:rPr>
        <w:t xml:space="preserve"> и богатство которых их привлекали, так как если бы (эти сироты) были</w:t>
      </w:r>
    </w:p>
    <w:p w:rsidR="00877144" w:rsidRDefault="00877144" w:rsidP="00877144">
      <w:pPr>
        <w:ind w:left="-567" w:right="283"/>
        <w:jc w:val="center"/>
        <w:rPr>
          <w:rFonts w:cs="Traditional Arabic"/>
          <w:bCs/>
          <w:i/>
          <w:iCs/>
        </w:rPr>
      </w:pPr>
      <w:r w:rsidRPr="006B4B43">
        <w:rPr>
          <w:rFonts w:cs="Traditional Arabic"/>
          <w:bCs/>
          <w:i/>
          <w:iCs/>
        </w:rPr>
        <w:t xml:space="preserve"> недостаточно богаты и красивы, то они не пожелали бы жениться на них</w:t>
      </w:r>
      <w:r w:rsidRPr="006B4B43">
        <w:rPr>
          <w:rStyle w:val="a9"/>
          <w:rFonts w:cs="Traditional Arabic"/>
          <w:bCs/>
          <w:i/>
          <w:iCs/>
        </w:rPr>
        <w:footnoteReference w:id="308"/>
      </w:r>
      <w:r w:rsidRPr="006B4B43">
        <w:rPr>
          <w:rFonts w:cs="Traditional Arabic"/>
          <w:bCs/>
          <w:i/>
          <w:iCs/>
        </w:rPr>
        <w:t>».</w:t>
      </w:r>
    </w:p>
    <w:p w:rsidR="00877144" w:rsidRDefault="00877144" w:rsidP="00877144">
      <w:pPr>
        <w:ind w:left="-567" w:right="283"/>
        <w:jc w:val="center"/>
        <w:rPr>
          <w:rFonts w:cs="Traditional Arabic"/>
          <w:sz w:val="20"/>
          <w:szCs w:val="20"/>
        </w:rPr>
      </w:pPr>
      <w:r w:rsidRPr="003C6DA5">
        <w:rPr>
          <w:rFonts w:cs="Traditional Arabic"/>
          <w:sz w:val="20"/>
          <w:szCs w:val="20"/>
        </w:rPr>
        <w:t xml:space="preserve"> </w:t>
      </w:r>
      <w:r w:rsidR="00FB2D07">
        <w:rPr>
          <w:rFonts w:cs="Traditional Arabic"/>
          <w:sz w:val="20"/>
          <w:szCs w:val="20"/>
        </w:rPr>
        <w:t>(</w:t>
      </w:r>
      <w:r w:rsidRPr="003C6DA5">
        <w:rPr>
          <w:rFonts w:cs="Traditional Arabic"/>
          <w:sz w:val="20"/>
          <w:szCs w:val="20"/>
        </w:rPr>
        <w:t>Хадис приводится в двух Сахихах.</w:t>
      </w:r>
      <w:r w:rsidR="00FB2D07">
        <w:rPr>
          <w:rFonts w:cs="Traditional Arabic"/>
          <w:sz w:val="20"/>
          <w:szCs w:val="20"/>
        </w:rPr>
        <w:t>)</w:t>
      </w:r>
    </w:p>
    <w:p w:rsidR="003C6DA5" w:rsidRPr="003C6DA5" w:rsidRDefault="003C6DA5"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 xml:space="preserve">Смысл этого аята в том, что человеку дозволено жениться на сироте, </w:t>
      </w:r>
    </w:p>
    <w:p w:rsidR="003C6DA5" w:rsidRDefault="00877144" w:rsidP="00877144">
      <w:pPr>
        <w:ind w:left="-567" w:right="283"/>
        <w:jc w:val="center"/>
        <w:rPr>
          <w:rFonts w:cs="Traditional Arabic"/>
        </w:rPr>
      </w:pPr>
      <w:r w:rsidRPr="00012C4B">
        <w:rPr>
          <w:rFonts w:cs="Traditional Arabic"/>
        </w:rPr>
        <w:t xml:space="preserve">которая находится под его опекой. Иной раз у него возникает желание жениться на ней. Аллах повелевает такому человеку выплачивать махр, который выплачивается обычным женщинам, согласно установленным обычаям. Если он не может соблюдать такую </w:t>
      </w:r>
    </w:p>
    <w:p w:rsidR="003C6DA5" w:rsidRDefault="00877144" w:rsidP="00877144">
      <w:pPr>
        <w:ind w:left="-567" w:right="283"/>
        <w:jc w:val="center"/>
        <w:rPr>
          <w:rFonts w:cs="Traditional Arabic"/>
        </w:rPr>
      </w:pPr>
      <w:r w:rsidRPr="00012C4B">
        <w:rPr>
          <w:rFonts w:cs="Traditional Arabic"/>
        </w:rPr>
        <w:t xml:space="preserve">справедливость, то ему следует жениться на другой женщине, и Аллах даст ему </w:t>
      </w:r>
    </w:p>
    <w:p w:rsidR="00877144" w:rsidRDefault="00877144" w:rsidP="00877144">
      <w:pPr>
        <w:ind w:left="-567" w:right="283"/>
        <w:jc w:val="center"/>
        <w:rPr>
          <w:rFonts w:cs="Traditional Arabic"/>
          <w:i/>
        </w:rPr>
      </w:pPr>
      <w:r w:rsidRPr="00012C4B">
        <w:rPr>
          <w:rFonts w:cs="Traditional Arabic"/>
        </w:rPr>
        <w:t xml:space="preserve">обширный удел, необходимый для этого.  Это смысл первого аята в начале суры </w:t>
      </w:r>
      <w:r w:rsidRPr="008475EA">
        <w:rPr>
          <w:rFonts w:cs="Traditional Arabic"/>
          <w:i/>
        </w:rPr>
        <w:t>(4:3).</w:t>
      </w:r>
    </w:p>
    <w:p w:rsidR="003C6DA5" w:rsidRDefault="00877144" w:rsidP="00877144">
      <w:pPr>
        <w:ind w:left="-567" w:right="283"/>
        <w:jc w:val="center"/>
        <w:rPr>
          <w:rFonts w:cs="Traditional Arabic"/>
        </w:rPr>
      </w:pPr>
      <w:r w:rsidRPr="008475EA">
        <w:rPr>
          <w:rFonts w:cs="Traditional Arabic"/>
          <w:i/>
        </w:rPr>
        <w:t xml:space="preserve"> </w:t>
      </w:r>
      <w:r w:rsidRPr="00012C4B">
        <w:rPr>
          <w:rFonts w:cs="Traditional Arabic"/>
        </w:rPr>
        <w:t>В другом случае человек не желает жениться на сироте под</w:t>
      </w:r>
      <w:r>
        <w:rPr>
          <w:rFonts w:cs="Traditional Arabic"/>
        </w:rPr>
        <w:t xml:space="preserve"> его опекой из-за её того,</w:t>
      </w:r>
    </w:p>
    <w:p w:rsidR="003C6DA5" w:rsidRDefault="00877144" w:rsidP="00877144">
      <w:pPr>
        <w:ind w:left="-567" w:right="283"/>
        <w:jc w:val="center"/>
        <w:rPr>
          <w:rFonts w:cs="Traditional Arabic"/>
        </w:rPr>
      </w:pPr>
      <w:r>
        <w:rPr>
          <w:rFonts w:cs="Traditional Arabic"/>
        </w:rPr>
        <w:t xml:space="preserve"> что она не красива </w:t>
      </w:r>
      <w:r w:rsidRPr="00012C4B">
        <w:rPr>
          <w:rFonts w:cs="Traditional Arabic"/>
        </w:rPr>
        <w:t xml:space="preserve"> или по причине</w:t>
      </w:r>
      <w:r>
        <w:rPr>
          <w:rFonts w:cs="Traditional Arabic"/>
        </w:rPr>
        <w:t>,</w:t>
      </w:r>
      <w:r w:rsidRPr="00012C4B">
        <w:rPr>
          <w:rFonts w:cs="Traditional Arabic"/>
        </w:rPr>
        <w:t xml:space="preserve"> другого недостатка в ней, в этом случае Аллах</w:t>
      </w:r>
    </w:p>
    <w:p w:rsidR="00877144" w:rsidRDefault="00877144" w:rsidP="003C6DA5">
      <w:pPr>
        <w:ind w:left="-567" w:right="283"/>
        <w:jc w:val="center"/>
        <w:rPr>
          <w:rFonts w:cs="Traditional Arabic"/>
        </w:rPr>
      </w:pPr>
      <w:r w:rsidRPr="00012C4B">
        <w:rPr>
          <w:rFonts w:cs="Traditional Arabic"/>
        </w:rPr>
        <w:t xml:space="preserve"> запрещает удерживать их от того, чтобы они вышли замуж за другого из страха, </w:t>
      </w:r>
    </w:p>
    <w:p w:rsidR="00877144" w:rsidRDefault="00877144" w:rsidP="00877144">
      <w:pPr>
        <w:ind w:left="-567" w:right="283"/>
        <w:jc w:val="center"/>
        <w:rPr>
          <w:rFonts w:cs="Traditional Arabic"/>
        </w:rPr>
      </w:pPr>
      <w:r w:rsidRPr="00012C4B">
        <w:rPr>
          <w:rFonts w:cs="Traditional Arabic"/>
        </w:rPr>
        <w:t xml:space="preserve">что кто-то другой будет иметь долю в её имуществе. </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Ибн Аббас сказал по поводу аята:</w:t>
      </w:r>
      <w:r w:rsidR="00FB2D07" w:rsidRPr="00FB2D07">
        <w:rPr>
          <w:rFonts w:ascii="Verdana" w:hAnsi="Verdana" w:cs="Traditional Arabic"/>
          <w:b/>
          <w:bCs/>
          <w:sz w:val="28"/>
          <w:szCs w:val="28"/>
          <w:rtl/>
        </w:rPr>
        <w:t xml:space="preserve"> </w:t>
      </w:r>
      <w:r w:rsidR="00FB2D07" w:rsidRPr="00C44EBE">
        <w:rPr>
          <w:rFonts w:ascii="Verdana" w:hAnsi="Verdana" w:cs="Traditional Arabic"/>
          <w:b/>
          <w:bCs/>
          <w:sz w:val="28"/>
          <w:szCs w:val="28"/>
          <w:rtl/>
        </w:rPr>
        <w:t>﴿</w:t>
      </w:r>
      <w:r w:rsidR="00FB2D07" w:rsidRPr="00FB2D07">
        <w:rPr>
          <w:rFonts w:ascii="Verdana" w:hAnsi="Verdana" w:cs="Traditional Arabic"/>
          <w:b/>
          <w:bCs/>
          <w:sz w:val="28"/>
          <w:szCs w:val="28"/>
          <w:rtl/>
        </w:rPr>
        <w:t xml:space="preserve"> </w:t>
      </w:r>
      <w:r w:rsidR="00FB2D07" w:rsidRPr="00C44EBE">
        <w:rPr>
          <w:rFonts w:ascii="Verdana" w:hAnsi="Verdana" w:cs="Traditional Arabic"/>
          <w:b/>
          <w:bCs/>
          <w:sz w:val="28"/>
          <w:szCs w:val="28"/>
          <w:rtl/>
        </w:rPr>
        <w:t>فِى يَتَـ</w:t>
      </w:r>
      <w:r w:rsidR="00FB2D07" w:rsidRPr="00C44EBE">
        <w:rPr>
          <w:rFonts w:ascii="Verdana" w:hAnsi="Verdana" w:cs="Traditional Arabic" w:hint="cs"/>
          <w:b/>
          <w:bCs/>
          <w:sz w:val="28"/>
          <w:szCs w:val="28"/>
          <w:rtl/>
        </w:rPr>
        <w:t>ا</w:t>
      </w:r>
      <w:r w:rsidR="00FB2D07" w:rsidRPr="00C44EBE">
        <w:rPr>
          <w:rFonts w:ascii="Verdana" w:hAnsi="Verdana" w:cs="Traditional Arabic"/>
          <w:b/>
          <w:bCs/>
          <w:sz w:val="28"/>
          <w:szCs w:val="28"/>
          <w:rtl/>
        </w:rPr>
        <w:t>مَى النِّسَآءِ ﴾</w:t>
      </w:r>
      <w:r w:rsidR="00FB2D07">
        <w:rPr>
          <w:rFonts w:ascii="Verdana" w:hAnsi="Verdana" w:cs="Traditional Arabic"/>
          <w:b/>
          <w:bCs/>
          <w:sz w:val="28"/>
          <w:szCs w:val="28"/>
          <w:rtl/>
        </w:rPr>
        <w:t xml:space="preserve"> </w:t>
      </w:r>
      <w:r w:rsidRPr="00012C4B">
        <w:rPr>
          <w:rFonts w:cs="Traditional Arabic"/>
          <w:b/>
          <w:bCs/>
        </w:rPr>
        <w:t>О сиротах из женщин</w:t>
      </w:r>
      <w:r w:rsidRPr="00012C4B">
        <w:rPr>
          <w:rFonts w:cs="Traditional Arabic"/>
        </w:rPr>
        <w:t xml:space="preserve"> </w:t>
      </w:r>
    </w:p>
    <w:p w:rsidR="00877144" w:rsidRDefault="00877144" w:rsidP="00877144">
      <w:pPr>
        <w:ind w:left="-567" w:right="283"/>
        <w:jc w:val="center"/>
        <w:rPr>
          <w:rFonts w:cs="Traditional Arabic"/>
          <w:i/>
        </w:rPr>
      </w:pPr>
      <w:r w:rsidRPr="00BF34EC">
        <w:rPr>
          <w:rFonts w:cs="Traditional Arabic"/>
          <w:i/>
        </w:rPr>
        <w:t>– во времена джахилии, если у человека под опекой была сирота, он бросал на неё свою рубашку, и уже никто не посмел бы жениться на ней. Если же она была красивой,</w:t>
      </w:r>
    </w:p>
    <w:p w:rsidR="003C6DA5" w:rsidRDefault="00877144" w:rsidP="00877144">
      <w:pPr>
        <w:ind w:left="-567" w:right="283"/>
        <w:jc w:val="center"/>
        <w:rPr>
          <w:rFonts w:cs="Traditional Arabic"/>
          <w:i/>
        </w:rPr>
      </w:pPr>
      <w:r w:rsidRPr="00BF34EC">
        <w:rPr>
          <w:rFonts w:cs="Traditional Arabic"/>
          <w:i/>
        </w:rPr>
        <w:t xml:space="preserve"> он по желанию мог жениться на ней и проедал её имущество, если же она была </w:t>
      </w:r>
    </w:p>
    <w:p w:rsidR="00877144" w:rsidRDefault="00877144" w:rsidP="00877144">
      <w:pPr>
        <w:ind w:left="-567" w:right="283"/>
        <w:jc w:val="center"/>
        <w:rPr>
          <w:rFonts w:cs="Traditional Arabic"/>
          <w:i/>
        </w:rPr>
      </w:pPr>
      <w:r w:rsidRPr="00BF34EC">
        <w:rPr>
          <w:rFonts w:cs="Traditional Arabic"/>
          <w:i/>
        </w:rPr>
        <w:t>недостаточно красива, он запрещал всем мужчинам жениться на ней до её смерти.</w:t>
      </w:r>
    </w:p>
    <w:p w:rsidR="00877144" w:rsidRDefault="00877144" w:rsidP="00877144">
      <w:pPr>
        <w:ind w:left="-567" w:right="283"/>
        <w:jc w:val="center"/>
        <w:rPr>
          <w:rFonts w:cs="Traditional Arabic"/>
          <w:i/>
        </w:rPr>
      </w:pPr>
      <w:r w:rsidRPr="00BF34EC">
        <w:rPr>
          <w:rFonts w:cs="Traditional Arabic"/>
          <w:i/>
        </w:rPr>
        <w:t xml:space="preserve"> А после её смерти он наследовал её имущество. Аллах запретил поступать так с ними.</w:t>
      </w:r>
    </w:p>
    <w:p w:rsidR="003C6DA5" w:rsidRPr="00BF34EC" w:rsidRDefault="003C6DA5" w:rsidP="00877144">
      <w:pPr>
        <w:ind w:left="-567" w:right="283"/>
        <w:jc w:val="center"/>
        <w:rPr>
          <w:rFonts w:cs="Traditional Arabic"/>
          <w:i/>
        </w:rPr>
      </w:pPr>
    </w:p>
    <w:p w:rsidR="003C6DA5" w:rsidRDefault="00877144" w:rsidP="003C6DA5">
      <w:pPr>
        <w:ind w:left="-567" w:right="283"/>
        <w:jc w:val="center"/>
        <w:rPr>
          <w:rFonts w:cs="Traditional Arabic"/>
        </w:rPr>
      </w:pPr>
      <w:r w:rsidRPr="00012C4B">
        <w:rPr>
          <w:rFonts w:cs="Traditional Arabic"/>
        </w:rPr>
        <w:t>Слово Аллаха:</w:t>
      </w:r>
      <w:r>
        <w:rPr>
          <w:rFonts w:cs="Traditional Arabic"/>
        </w:rPr>
        <w:t xml:space="preserve"> </w:t>
      </w:r>
      <w:r w:rsidRPr="00C44EBE">
        <w:rPr>
          <w:rFonts w:ascii="Verdana" w:hAnsi="Verdana" w:cs="Traditional Arabic"/>
          <w:b/>
          <w:bCs/>
          <w:sz w:val="28"/>
          <w:szCs w:val="28"/>
          <w:rtl/>
        </w:rPr>
        <w:t>﴿وَالْمُسْتَضْعَفِينَ مِنَ الْوِلْد</w:t>
      </w:r>
      <w:r>
        <w:rPr>
          <w:rFonts w:ascii="Verdana" w:hAnsi="Verdana" w:cs="Traditional Arabic" w:hint="cs"/>
          <w:b/>
          <w:bCs/>
          <w:sz w:val="28"/>
          <w:szCs w:val="28"/>
          <w:rtl/>
        </w:rPr>
        <w:t>ا</w:t>
      </w:r>
      <w:r w:rsidRPr="00C44EBE">
        <w:rPr>
          <w:rFonts w:ascii="Verdana" w:hAnsi="Verdana" w:cs="Traditional Arabic"/>
          <w:b/>
          <w:bCs/>
          <w:sz w:val="28"/>
          <w:szCs w:val="28"/>
          <w:rtl/>
        </w:rPr>
        <w:t>َنِ﴾</w:t>
      </w:r>
      <w:r>
        <w:rPr>
          <w:rFonts w:ascii="Verdana" w:hAnsi="Verdana" w:cs="Traditional Arabic"/>
          <w:b/>
          <w:bCs/>
        </w:rPr>
        <w:t xml:space="preserve"> </w:t>
      </w:r>
      <w:r w:rsidRPr="00012C4B">
        <w:rPr>
          <w:rFonts w:cs="Traditional Arabic"/>
          <w:b/>
          <w:bCs/>
        </w:rPr>
        <w:t>И о слабых детях</w:t>
      </w:r>
      <w:r w:rsidRPr="00012C4B">
        <w:rPr>
          <w:rFonts w:cs="Traditional Arabic"/>
        </w:rPr>
        <w:t xml:space="preserve"> – во времена джахилии </w:t>
      </w:r>
    </w:p>
    <w:p w:rsidR="003C6DA5" w:rsidRDefault="00877144" w:rsidP="003C6DA5">
      <w:pPr>
        <w:ind w:left="-567" w:right="283"/>
        <w:jc w:val="center"/>
        <w:rPr>
          <w:rFonts w:cs="Traditional Arabic"/>
        </w:rPr>
      </w:pPr>
      <w:r w:rsidRPr="00012C4B">
        <w:rPr>
          <w:rFonts w:cs="Traditional Arabic"/>
        </w:rPr>
        <w:t>люди не оставляли наследство ни детям ни женщинам. Об этом Аллах также сказал:</w:t>
      </w:r>
    </w:p>
    <w:p w:rsidR="00877144" w:rsidRPr="003C6DA5" w:rsidRDefault="003C6DA5" w:rsidP="003C6DA5">
      <w:pPr>
        <w:ind w:left="-567" w:right="283"/>
        <w:jc w:val="center"/>
        <w:rPr>
          <w:rFonts w:ascii="Verdana" w:hAnsi="Verdana" w:cs="Traditional Arabic"/>
          <w:b/>
          <w:bCs/>
          <w:sz w:val="28"/>
          <w:szCs w:val="28"/>
        </w:rPr>
      </w:pPr>
      <w:r w:rsidRPr="003C6DA5">
        <w:rPr>
          <w:rFonts w:ascii="Verdana" w:hAnsi="Verdana" w:cs="Traditional Arabic"/>
          <w:b/>
          <w:bCs/>
          <w:sz w:val="28"/>
          <w:szCs w:val="28"/>
          <w:rtl/>
        </w:rPr>
        <w:t xml:space="preserve"> </w:t>
      </w:r>
      <w:r w:rsidRPr="00C44EBE">
        <w:rPr>
          <w:rFonts w:ascii="Verdana" w:hAnsi="Verdana" w:cs="Traditional Arabic"/>
          <w:b/>
          <w:bCs/>
          <w:sz w:val="28"/>
          <w:szCs w:val="28"/>
          <w:rtl/>
        </w:rPr>
        <w:t>﴿</w:t>
      </w:r>
      <w:r w:rsidRPr="003C6DA5">
        <w:rPr>
          <w:rFonts w:ascii="Verdana" w:hAnsi="Verdana" w:cs="Traditional Arabic"/>
          <w:b/>
          <w:bCs/>
          <w:sz w:val="28"/>
          <w:szCs w:val="28"/>
          <w:rtl/>
        </w:rPr>
        <w:t xml:space="preserve"> </w:t>
      </w:r>
      <w:r w:rsidRPr="00C44EBE">
        <w:rPr>
          <w:rFonts w:ascii="Verdana" w:hAnsi="Verdana" w:cs="Traditional Arabic"/>
          <w:b/>
          <w:bCs/>
          <w:sz w:val="28"/>
          <w:szCs w:val="28"/>
          <w:rtl/>
        </w:rPr>
        <w:t>لاَ تُؤْتُونَهُنَّ مَا كُتِبَ لَهُنَّ ﴾</w:t>
      </w:r>
      <w:r>
        <w:rPr>
          <w:rFonts w:ascii="Verdana" w:hAnsi="Verdana" w:cs="Traditional Arabic"/>
          <w:b/>
          <w:bCs/>
          <w:sz w:val="28"/>
          <w:szCs w:val="28"/>
          <w:rtl/>
        </w:rPr>
        <w:t xml:space="preserve"> </w:t>
      </w:r>
      <w:r w:rsidR="00877144" w:rsidRPr="00012C4B">
        <w:rPr>
          <w:rFonts w:cs="Traditional Arabic"/>
          <w:b/>
          <w:bCs/>
        </w:rPr>
        <w:t>Которым вы не даете того, что предписано им</w:t>
      </w:r>
      <w:r w:rsidR="00877144" w:rsidRPr="00012C4B">
        <w:rPr>
          <w:rFonts w:cs="Traditional Arabic"/>
        </w:rPr>
        <w:t xml:space="preserve"> </w:t>
      </w:r>
    </w:p>
    <w:p w:rsidR="00877144" w:rsidRDefault="00877144" w:rsidP="00877144">
      <w:pPr>
        <w:ind w:left="-567" w:right="283"/>
        <w:jc w:val="center"/>
        <w:rPr>
          <w:rFonts w:cs="Traditional Arabic"/>
        </w:rPr>
      </w:pPr>
      <w:r w:rsidRPr="00012C4B">
        <w:rPr>
          <w:rFonts w:cs="Traditional Arabic"/>
        </w:rPr>
        <w:t xml:space="preserve">– Аллах запретил всё это и предписал выделять каждому его долю. </w:t>
      </w:r>
    </w:p>
    <w:p w:rsidR="003C6DA5" w:rsidRDefault="003C6DA5" w:rsidP="00877144">
      <w:pPr>
        <w:ind w:left="-567" w:right="283"/>
        <w:jc w:val="center"/>
        <w:rPr>
          <w:rFonts w:cs="Traditional Arabic"/>
        </w:rPr>
      </w:pPr>
    </w:p>
    <w:p w:rsidR="00877144" w:rsidRDefault="00877144" w:rsidP="00877144">
      <w:pPr>
        <w:ind w:left="-567" w:right="283"/>
        <w:jc w:val="center"/>
        <w:rPr>
          <w:rFonts w:cs="Traditional Arabic"/>
          <w:b/>
          <w:bCs/>
        </w:rPr>
      </w:pPr>
      <w:r w:rsidRPr="00012C4B">
        <w:rPr>
          <w:rFonts w:cs="Traditional Arabic"/>
        </w:rPr>
        <w:t>Он сказал:</w:t>
      </w:r>
      <w:r>
        <w:rPr>
          <w:rFonts w:cs="Traditional Arabic"/>
        </w:rPr>
        <w:t xml:space="preserve"> </w:t>
      </w:r>
      <w:r>
        <w:rPr>
          <w:rFonts w:ascii="Verdana" w:hAnsi="Verdana" w:cs="Traditional Arabic"/>
          <w:b/>
          <w:bCs/>
          <w:sz w:val="28"/>
          <w:szCs w:val="28"/>
          <w:rtl/>
        </w:rPr>
        <w:t>﴿لِلذَّكَرِ مِثْلُ حَظِّ ال</w:t>
      </w:r>
      <w:r>
        <w:rPr>
          <w:rFonts w:ascii="Verdana" w:hAnsi="Verdana" w:cs="Traditional Arabic" w:hint="cs"/>
          <w:b/>
          <w:bCs/>
          <w:sz w:val="28"/>
          <w:szCs w:val="28"/>
          <w:rtl/>
        </w:rPr>
        <w:t>أُ</w:t>
      </w:r>
      <w:r w:rsidRPr="00C44EBE">
        <w:rPr>
          <w:rFonts w:ascii="Verdana" w:hAnsi="Verdana" w:cs="Traditional Arabic"/>
          <w:b/>
          <w:bCs/>
          <w:sz w:val="28"/>
          <w:szCs w:val="28"/>
          <w:rtl/>
        </w:rPr>
        <w:t>نْثَيَيْنِ﴾</w:t>
      </w:r>
      <w:r>
        <w:rPr>
          <w:rFonts w:ascii="Verdana" w:hAnsi="Verdana" w:cs="Traditional Arabic"/>
          <w:b/>
          <w:bCs/>
        </w:rPr>
        <w:t xml:space="preserve"> </w:t>
      </w:r>
      <w:r w:rsidRPr="00012C4B">
        <w:rPr>
          <w:rFonts w:cs="Traditional Arabic"/>
          <w:b/>
          <w:bCs/>
        </w:rPr>
        <w:t>Мужчине достается доля,</w:t>
      </w:r>
    </w:p>
    <w:p w:rsidR="00877144" w:rsidRPr="006140B2" w:rsidRDefault="00877144" w:rsidP="00877144">
      <w:pPr>
        <w:ind w:left="-567" w:right="283"/>
        <w:jc w:val="center"/>
        <w:rPr>
          <w:rFonts w:ascii="Verdana" w:hAnsi="Verdana" w:cs="Traditional Arabic"/>
          <w:b/>
          <w:bCs/>
        </w:rPr>
      </w:pPr>
      <w:r w:rsidRPr="00012C4B">
        <w:rPr>
          <w:rFonts w:cs="Traditional Arabic"/>
          <w:b/>
          <w:bCs/>
        </w:rPr>
        <w:t xml:space="preserve"> равная доле двух женщин </w:t>
      </w:r>
      <w:r w:rsidRPr="00BF34EC">
        <w:rPr>
          <w:rFonts w:cs="Traditional Arabic"/>
          <w:i/>
        </w:rPr>
        <w:t>(4:11)</w:t>
      </w:r>
      <w:r w:rsidRPr="00012C4B">
        <w:rPr>
          <w:rFonts w:cs="Traditional Arabic"/>
        </w:rPr>
        <w:t xml:space="preserve"> </w:t>
      </w:r>
      <w:r>
        <w:rPr>
          <w:rFonts w:ascii="Verdana" w:hAnsi="Verdana" w:cs="Traditional Arabic"/>
          <w:b/>
          <w:bCs/>
        </w:rPr>
        <w:t xml:space="preserve"> </w:t>
      </w:r>
      <w:r w:rsidRPr="00BF34EC">
        <w:rPr>
          <w:rFonts w:cs="Traditional Arabic"/>
          <w:i/>
        </w:rPr>
        <w:t>- всё равно</w:t>
      </w:r>
      <w:r w:rsidRPr="00BF34EC">
        <w:rPr>
          <w:rFonts w:cs="Traditional Arabic"/>
          <w:b/>
          <w:bCs/>
          <w:i/>
        </w:rPr>
        <w:t xml:space="preserve"> </w:t>
      </w:r>
      <w:r w:rsidRPr="00BF34EC">
        <w:rPr>
          <w:rFonts w:cs="Traditional Arabic"/>
          <w:i/>
        </w:rPr>
        <w:t xml:space="preserve">малолетние они или взрослые </w:t>
      </w:r>
    </w:p>
    <w:p w:rsidR="00877144" w:rsidRDefault="00877144" w:rsidP="00877144">
      <w:pPr>
        <w:ind w:left="-567" w:right="283"/>
        <w:jc w:val="center"/>
        <w:rPr>
          <w:rFonts w:cs="Traditional Arabic"/>
        </w:rPr>
      </w:pPr>
      <w:r w:rsidRPr="00012C4B">
        <w:rPr>
          <w:rFonts w:cs="Traditional Arabic"/>
        </w:rPr>
        <w:t>согласно мнению Саида ибн Джубайра и других толкователей.</w:t>
      </w:r>
    </w:p>
    <w:p w:rsidR="00877144" w:rsidRDefault="00877144" w:rsidP="00877144">
      <w:pPr>
        <w:ind w:left="-567" w:right="283"/>
        <w:jc w:val="center"/>
        <w:rPr>
          <w:rFonts w:cs="Traditional Arabic"/>
        </w:rPr>
      </w:pPr>
    </w:p>
    <w:p w:rsidR="00877144" w:rsidRPr="006140B2" w:rsidRDefault="00877144" w:rsidP="00877144">
      <w:pPr>
        <w:ind w:left="-567" w:right="283"/>
        <w:jc w:val="center"/>
        <w:rPr>
          <w:rFonts w:cs="Traditional Arabic"/>
          <w:b/>
          <w:bCs/>
        </w:rPr>
      </w:pPr>
      <w:r w:rsidRPr="00012C4B">
        <w:rPr>
          <w:rFonts w:cs="Traditional Arabic"/>
        </w:rPr>
        <w:t xml:space="preserve"> Саид ибн Джубайр сказал по поводу слова Аллаха:</w:t>
      </w:r>
      <w:r>
        <w:rPr>
          <w:rFonts w:cs="Traditional Arabic"/>
        </w:rPr>
        <w:t xml:space="preserve"> </w:t>
      </w:r>
      <w:r w:rsidRPr="00C44EBE">
        <w:rPr>
          <w:rFonts w:ascii="Verdana" w:hAnsi="Verdana" w:cs="Traditional Arabic"/>
          <w:b/>
          <w:bCs/>
          <w:sz w:val="28"/>
          <w:szCs w:val="28"/>
          <w:rtl/>
        </w:rPr>
        <w:t>﴿وَأَن تَقُومُواْ لِلْيَتَـ</w:t>
      </w:r>
      <w:r>
        <w:rPr>
          <w:rFonts w:ascii="Verdana" w:hAnsi="Verdana" w:cs="Traditional Arabic" w:hint="cs"/>
          <w:b/>
          <w:bCs/>
          <w:sz w:val="28"/>
          <w:szCs w:val="28"/>
          <w:rtl/>
        </w:rPr>
        <w:t>ا</w:t>
      </w:r>
      <w:r w:rsidRPr="00C44EBE">
        <w:rPr>
          <w:rFonts w:ascii="Verdana" w:hAnsi="Verdana" w:cs="Traditional Arabic"/>
          <w:b/>
          <w:bCs/>
          <w:sz w:val="28"/>
          <w:szCs w:val="28"/>
          <w:rtl/>
        </w:rPr>
        <w:t>مَى بِالْقِسْطِ﴾</w:t>
      </w:r>
    </w:p>
    <w:p w:rsidR="003C6DA5" w:rsidRDefault="00877144" w:rsidP="00877144">
      <w:pPr>
        <w:ind w:left="-567" w:right="283"/>
        <w:jc w:val="center"/>
        <w:rPr>
          <w:rFonts w:cs="Traditional Arabic"/>
          <w:b/>
          <w:bCs/>
        </w:rPr>
      </w:pPr>
      <w:r w:rsidRPr="00012C4B">
        <w:rPr>
          <w:rFonts w:cs="Traditional Arabic"/>
          <w:b/>
          <w:bCs/>
        </w:rPr>
        <w:t>И чтобы вы устраивали детям справедливость</w:t>
      </w:r>
    </w:p>
    <w:p w:rsidR="003C6DA5" w:rsidRDefault="00877144" w:rsidP="003C6DA5">
      <w:pPr>
        <w:ind w:left="-567" w:right="283"/>
        <w:jc w:val="center"/>
        <w:rPr>
          <w:rFonts w:cs="Traditional Arabic"/>
          <w:i/>
        </w:rPr>
      </w:pPr>
      <w:r>
        <w:rPr>
          <w:rFonts w:cs="Traditional Arabic"/>
          <w:b/>
          <w:bCs/>
        </w:rPr>
        <w:t xml:space="preserve"> </w:t>
      </w:r>
      <w:r w:rsidRPr="00012C4B">
        <w:rPr>
          <w:rFonts w:cs="Traditional Arabic"/>
        </w:rPr>
        <w:t xml:space="preserve">– </w:t>
      </w:r>
      <w:r w:rsidRPr="00D239AA">
        <w:rPr>
          <w:rFonts w:cs="Traditional Arabic"/>
          <w:i/>
        </w:rPr>
        <w:t xml:space="preserve"> даже если она не обладаетни красотой, ни богатством, женитесь на ней,</w:t>
      </w:r>
    </w:p>
    <w:p w:rsidR="00877144" w:rsidRPr="003C6DA5" w:rsidRDefault="00877144" w:rsidP="003C6DA5">
      <w:pPr>
        <w:ind w:left="-567" w:right="283"/>
        <w:jc w:val="center"/>
        <w:rPr>
          <w:rFonts w:cs="Traditional Arabic"/>
          <w:i/>
        </w:rPr>
      </w:pPr>
      <w:r w:rsidRPr="00D239AA">
        <w:rPr>
          <w:rFonts w:cs="Traditional Arabic"/>
          <w:i/>
        </w:rPr>
        <w:t xml:space="preserve"> также как вы женились бы на ней, если бы она была красивой и богатой.</w:t>
      </w:r>
    </w:p>
    <w:p w:rsidR="00877144" w:rsidRDefault="00877144" w:rsidP="003C6DA5">
      <w:pPr>
        <w:ind w:left="-567" w:right="283"/>
        <w:rPr>
          <w:rFonts w:cs="Traditional Arabic"/>
          <w:i/>
        </w:rPr>
      </w:pPr>
    </w:p>
    <w:p w:rsidR="00FB2D07" w:rsidRDefault="00877144" w:rsidP="00FB2D07">
      <w:pPr>
        <w:ind w:left="-567" w:right="283"/>
        <w:jc w:val="center"/>
        <w:rPr>
          <w:rFonts w:cs="Traditional Arabic"/>
          <w:b/>
          <w:bCs/>
        </w:rPr>
      </w:pPr>
      <w:r w:rsidRPr="00D239AA">
        <w:rPr>
          <w:rFonts w:cs="Traditional Arabic"/>
        </w:rPr>
        <w:t>Слово Аллаха:</w:t>
      </w:r>
      <w:r>
        <w:rPr>
          <w:rFonts w:cs="Traditional Arabic"/>
        </w:rPr>
        <w:t xml:space="preserve"> </w:t>
      </w:r>
      <w:r w:rsidRPr="00C44EBE">
        <w:rPr>
          <w:rFonts w:ascii="Verdana" w:hAnsi="Verdana" w:cs="Traditional Arabic"/>
          <w:b/>
          <w:bCs/>
          <w:sz w:val="28"/>
          <w:szCs w:val="28"/>
          <w:rtl/>
        </w:rPr>
        <w:t>﴿وَمَا تَفْعَلُواْ مِنْ خَيْرٍ فَإِنَّ اللَّهَ كَانَ بِهِ عَلِيماً﴾</w:t>
      </w:r>
      <w:r w:rsidRPr="00012C4B">
        <w:rPr>
          <w:rFonts w:cs="Traditional Arabic"/>
          <w:b/>
          <w:bCs/>
        </w:rPr>
        <w:t>Что бы вы ни сделали хорошего,</w:t>
      </w:r>
    </w:p>
    <w:p w:rsidR="00877144" w:rsidRPr="00FB2D07" w:rsidRDefault="00877144" w:rsidP="00FB2D07">
      <w:pPr>
        <w:ind w:left="-567" w:right="283"/>
        <w:jc w:val="center"/>
        <w:rPr>
          <w:rFonts w:ascii="Verdana" w:hAnsi="Verdana" w:cs="Traditional Arabic"/>
          <w:b/>
          <w:bCs/>
        </w:rPr>
      </w:pPr>
      <w:r w:rsidRPr="00012C4B">
        <w:rPr>
          <w:rFonts w:cs="Traditional Arabic"/>
          <w:b/>
          <w:bCs/>
        </w:rPr>
        <w:t xml:space="preserve"> - ведь Аллах знает об этом </w:t>
      </w:r>
      <w:r>
        <w:rPr>
          <w:rFonts w:cs="Traditional Arabic"/>
        </w:rPr>
        <w:t xml:space="preserve">– </w:t>
      </w:r>
      <w:r w:rsidRPr="00012C4B">
        <w:rPr>
          <w:rFonts w:cs="Traditional Arabic"/>
        </w:rPr>
        <w:t xml:space="preserve"> какие бы благие дела вы не совершали, и какие бы повеления Аллаха вы не выполняли, Аллах знает обо всём этом, и обязательно воздаст вам за это.</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Далее сказано:</w:t>
      </w:r>
    </w:p>
    <w:p w:rsidR="00877144" w:rsidRPr="00C44EBE" w:rsidRDefault="00877144" w:rsidP="00877144">
      <w:pPr>
        <w:ind w:left="-567" w:right="283"/>
        <w:jc w:val="center"/>
        <w:rPr>
          <w:rFonts w:ascii="Verdana" w:hAnsi="Verdana" w:cs="Traditional Arabic"/>
          <w:b/>
          <w:bCs/>
          <w:sz w:val="28"/>
          <w:szCs w:val="28"/>
          <w:rtl/>
        </w:rPr>
      </w:pPr>
      <w:r w:rsidRPr="00C44EBE">
        <w:rPr>
          <w:rFonts w:ascii="Verdana" w:hAnsi="Verdana" w:cs="Traditional Arabic"/>
          <w:b/>
          <w:bCs/>
          <w:sz w:val="28"/>
          <w:szCs w:val="28"/>
          <w:rtl/>
        </w:rPr>
        <w:t>وَإِنِ امْرَأَةٌ خَ</w:t>
      </w:r>
      <w:r>
        <w:rPr>
          <w:rFonts w:ascii="Verdana" w:hAnsi="Verdana" w:cs="Traditional Arabic" w:hint="cs"/>
          <w:b/>
          <w:bCs/>
          <w:sz w:val="28"/>
          <w:szCs w:val="28"/>
          <w:rtl/>
        </w:rPr>
        <w:t>ا</w:t>
      </w:r>
      <w:r w:rsidRPr="00C44EBE">
        <w:rPr>
          <w:rFonts w:ascii="Verdana" w:hAnsi="Verdana" w:cs="Traditional Arabic"/>
          <w:b/>
          <w:bCs/>
          <w:sz w:val="28"/>
          <w:szCs w:val="28"/>
          <w:rtl/>
        </w:rPr>
        <w:t>فَتْ مِن بَعْلِهَا نُشُوزاً أَوْ إِعْرَاضاً فَلاَ جُنَاْحَ عَلَيْهِمَآ أَن يُصْلِحَا بَيْنَهُمَا صُلْحاً</w:t>
      </w:r>
    </w:p>
    <w:p w:rsidR="00877144" w:rsidRPr="00C44EBE" w:rsidRDefault="00877144" w:rsidP="00877144">
      <w:pPr>
        <w:ind w:left="-567" w:right="283"/>
        <w:jc w:val="center"/>
        <w:rPr>
          <w:rFonts w:ascii="Verdana" w:hAnsi="Verdana" w:cs="Traditional Arabic"/>
          <w:b/>
          <w:bCs/>
          <w:sz w:val="28"/>
          <w:szCs w:val="28"/>
        </w:rPr>
      </w:pPr>
      <w:r w:rsidRPr="00C44EBE">
        <w:rPr>
          <w:rFonts w:ascii="Verdana" w:hAnsi="Verdana" w:cs="Traditional Arabic"/>
          <w:b/>
          <w:bCs/>
          <w:sz w:val="28"/>
          <w:szCs w:val="28"/>
          <w:rtl/>
        </w:rPr>
        <w:t xml:space="preserve"> وَالصُّلْحُ خَيْرٌ وَأُحْضِرَتِ الأن</w:t>
      </w:r>
      <w:r>
        <w:rPr>
          <w:rFonts w:ascii="Verdana" w:hAnsi="Verdana" w:cs="Traditional Arabic" w:hint="cs"/>
          <w:b/>
          <w:bCs/>
          <w:sz w:val="28"/>
          <w:szCs w:val="28"/>
          <w:rtl/>
        </w:rPr>
        <w:t>ْ</w:t>
      </w:r>
      <w:r w:rsidRPr="00C44EBE">
        <w:rPr>
          <w:rFonts w:ascii="Verdana" w:hAnsi="Verdana" w:cs="Traditional Arabic"/>
          <w:b/>
          <w:bCs/>
          <w:sz w:val="28"/>
          <w:szCs w:val="28"/>
          <w:rtl/>
        </w:rPr>
        <w:t>فُسُ الشُّحَّ وَإِن تُحْسِنُواْ وَتَتَّقُواْ فَإِنَّ اللَّهَ كَانَ بِمَا تَعْمَلُونَ خَبِيراً</w:t>
      </w:r>
    </w:p>
    <w:p w:rsidR="003C6DA5" w:rsidRDefault="00877144" w:rsidP="003C6DA5">
      <w:pPr>
        <w:ind w:left="-567" w:right="283"/>
        <w:jc w:val="center"/>
        <w:rPr>
          <w:rFonts w:cs="Traditional Arabic"/>
          <w:b/>
          <w:bCs/>
        </w:rPr>
      </w:pPr>
      <w:r>
        <w:rPr>
          <w:rFonts w:cs="Traditional Arabic"/>
          <w:b/>
          <w:bCs/>
        </w:rPr>
        <w:lastRenderedPageBreak/>
        <w:t>(128)</w:t>
      </w:r>
      <w:r w:rsidRPr="00012C4B">
        <w:rPr>
          <w:rFonts w:cs="Traditional Arabic"/>
          <w:b/>
          <w:bCs/>
        </w:rPr>
        <w:t xml:space="preserve"> Если женщина опасается, что муж будет проявлять </w:t>
      </w:r>
      <w:r>
        <w:rPr>
          <w:rFonts w:cs="Traditional Arabic"/>
          <w:b/>
          <w:bCs/>
        </w:rPr>
        <w:t xml:space="preserve">к ней неприязнь или </w:t>
      </w:r>
    </w:p>
    <w:p w:rsidR="003C6DA5" w:rsidRDefault="00877144" w:rsidP="003C6DA5">
      <w:pPr>
        <w:ind w:left="-567" w:right="283"/>
        <w:jc w:val="center"/>
        <w:rPr>
          <w:rFonts w:cs="Traditional Arabic"/>
          <w:b/>
          <w:bCs/>
        </w:rPr>
      </w:pPr>
      <w:r>
        <w:rPr>
          <w:rFonts w:cs="Traditional Arabic"/>
          <w:b/>
          <w:bCs/>
        </w:rPr>
        <w:t>отвратит</w:t>
      </w:r>
      <w:r w:rsidRPr="00012C4B">
        <w:rPr>
          <w:rFonts w:cs="Traditional Arabic"/>
          <w:b/>
          <w:bCs/>
        </w:rPr>
        <w:t xml:space="preserve">ся от нее, то на них обоих не будет греха, если они заключат между собой мир, </w:t>
      </w:r>
    </w:p>
    <w:p w:rsidR="003C6DA5" w:rsidRDefault="00877144" w:rsidP="003C6DA5">
      <w:pPr>
        <w:ind w:left="-567" w:right="283"/>
        <w:jc w:val="center"/>
        <w:rPr>
          <w:rFonts w:cs="Traditional Arabic"/>
          <w:b/>
          <w:bCs/>
        </w:rPr>
      </w:pPr>
      <w:r w:rsidRPr="00012C4B">
        <w:rPr>
          <w:rFonts w:cs="Traditional Arabic"/>
          <w:b/>
          <w:bCs/>
        </w:rPr>
        <w:t>ибо мирное решение – лучше. Душам свойственна скупость, но если вы будете</w:t>
      </w:r>
    </w:p>
    <w:p w:rsidR="00877144" w:rsidRDefault="00877144" w:rsidP="003C6DA5">
      <w:pPr>
        <w:ind w:left="-567" w:right="283"/>
        <w:jc w:val="center"/>
        <w:rPr>
          <w:rFonts w:cs="Traditional Arabic"/>
          <w:b/>
          <w:bCs/>
        </w:rPr>
      </w:pPr>
      <w:r w:rsidRPr="00012C4B">
        <w:rPr>
          <w:rFonts w:cs="Traditional Arabic"/>
          <w:b/>
          <w:bCs/>
        </w:rPr>
        <w:t xml:space="preserve"> добродетельны и богобоязненны, то ведь Аллах ведает о том, что вы совершаете. </w:t>
      </w:r>
    </w:p>
    <w:p w:rsidR="00877144" w:rsidRDefault="00877144" w:rsidP="00877144">
      <w:pPr>
        <w:ind w:left="-567" w:right="283"/>
        <w:jc w:val="center"/>
        <w:rPr>
          <w:rFonts w:cs="Traditional Arabic"/>
          <w:b/>
          <w:bCs/>
        </w:rPr>
      </w:pPr>
    </w:p>
    <w:p w:rsidR="00877144" w:rsidRPr="00C44EBE" w:rsidRDefault="00877144" w:rsidP="00877144">
      <w:pPr>
        <w:ind w:left="-567" w:right="283"/>
        <w:jc w:val="center"/>
        <w:rPr>
          <w:rFonts w:ascii="Verdana" w:hAnsi="Verdana" w:cs="Traditional Arabic"/>
          <w:b/>
          <w:bCs/>
          <w:sz w:val="28"/>
          <w:szCs w:val="28"/>
          <w:rtl/>
        </w:rPr>
      </w:pPr>
      <w:r w:rsidRPr="00C44EBE">
        <w:rPr>
          <w:rFonts w:ascii="Verdana" w:hAnsi="Verdana" w:cs="Traditional Arabic"/>
          <w:b/>
          <w:bCs/>
          <w:sz w:val="28"/>
          <w:szCs w:val="28"/>
          <w:rtl/>
        </w:rPr>
        <w:t>وَلَن تَسْتَطِيعُواْ أَن تَعْدِلُواْ بَيْنَ النِّسَآءِ وَلَوْ حَرَصْتُمْ فَلاَ تَمِيلُواْ كُلَّ الْمَيْلِ</w:t>
      </w:r>
    </w:p>
    <w:p w:rsidR="00877144" w:rsidRPr="00C44EBE" w:rsidRDefault="00877144" w:rsidP="00877144">
      <w:pPr>
        <w:ind w:left="-567" w:right="283"/>
        <w:jc w:val="center"/>
        <w:rPr>
          <w:rFonts w:cs="Traditional Arabic"/>
          <w:b/>
          <w:bCs/>
          <w:sz w:val="28"/>
          <w:szCs w:val="28"/>
          <w:rtl/>
        </w:rPr>
      </w:pPr>
      <w:r w:rsidRPr="00C44EBE">
        <w:rPr>
          <w:rFonts w:ascii="Verdana" w:hAnsi="Verdana" w:cs="Traditional Arabic"/>
          <w:b/>
          <w:bCs/>
          <w:sz w:val="28"/>
          <w:szCs w:val="28"/>
          <w:rtl/>
        </w:rPr>
        <w:t xml:space="preserve"> فَتَذَرُوهَا كَالْمُعَلَّقَةِ وَإِن تُصْلِحُواْ وَتَتَّقُواْ فَإِنَّ اللَّهَ كَانَ غَفُوراً رَّحِيماً</w:t>
      </w:r>
    </w:p>
    <w:p w:rsidR="003C6DA5" w:rsidRDefault="00877144" w:rsidP="003C6DA5">
      <w:pPr>
        <w:ind w:left="-567" w:right="283"/>
        <w:jc w:val="center"/>
        <w:rPr>
          <w:rFonts w:cs="Traditional Arabic"/>
          <w:b/>
          <w:bCs/>
        </w:rPr>
      </w:pPr>
      <w:r>
        <w:rPr>
          <w:rFonts w:cs="Traditional Arabic"/>
          <w:b/>
          <w:bCs/>
        </w:rPr>
        <w:t xml:space="preserve"> (129)</w:t>
      </w:r>
      <w:r w:rsidRPr="00012C4B">
        <w:rPr>
          <w:rFonts w:cs="Traditional Arabic"/>
          <w:b/>
          <w:bCs/>
        </w:rPr>
        <w:t xml:space="preserve"> И никогда вы не в состоянии быть справедливыми между женами, </w:t>
      </w:r>
    </w:p>
    <w:p w:rsidR="003C6DA5" w:rsidRDefault="00877144" w:rsidP="00FB2D07">
      <w:pPr>
        <w:ind w:left="-567" w:right="283"/>
        <w:jc w:val="center"/>
        <w:rPr>
          <w:rFonts w:cs="Traditional Arabic"/>
          <w:b/>
          <w:bCs/>
        </w:rPr>
      </w:pPr>
      <w:r w:rsidRPr="00012C4B">
        <w:rPr>
          <w:rFonts w:cs="Traditional Arabic"/>
          <w:b/>
          <w:bCs/>
        </w:rPr>
        <w:t xml:space="preserve">хотя бы и хотели этого. Не уклоняйтесь же всем уклонением, чтобы не оставить ее точно висящей. А если вы уладите и будете богобоязненными, </w:t>
      </w:r>
    </w:p>
    <w:p w:rsidR="00877144" w:rsidRDefault="00877144" w:rsidP="003C6DA5">
      <w:pPr>
        <w:ind w:left="-567" w:right="283"/>
        <w:jc w:val="center"/>
        <w:rPr>
          <w:rFonts w:cs="Traditional Arabic"/>
          <w:b/>
          <w:bCs/>
        </w:rPr>
      </w:pPr>
      <w:r w:rsidRPr="00012C4B">
        <w:rPr>
          <w:rFonts w:cs="Traditional Arabic"/>
          <w:b/>
          <w:bCs/>
        </w:rPr>
        <w:t xml:space="preserve">то, поистине, Аллах прощающ, милосерд! </w:t>
      </w:r>
    </w:p>
    <w:p w:rsidR="00877144" w:rsidRDefault="00877144" w:rsidP="00877144">
      <w:pPr>
        <w:ind w:left="-567" w:right="283"/>
        <w:jc w:val="center"/>
        <w:rPr>
          <w:rFonts w:cs="Traditional Arabic"/>
          <w:b/>
          <w:bCs/>
        </w:rPr>
      </w:pPr>
    </w:p>
    <w:p w:rsidR="00877144" w:rsidRPr="00C44EBE" w:rsidRDefault="00877144" w:rsidP="00877144">
      <w:pPr>
        <w:ind w:left="-567" w:right="283"/>
        <w:jc w:val="center"/>
        <w:rPr>
          <w:rFonts w:cs="Traditional Arabic"/>
          <w:b/>
          <w:bCs/>
          <w:sz w:val="28"/>
          <w:szCs w:val="28"/>
        </w:rPr>
      </w:pPr>
      <w:r w:rsidRPr="00C44EBE">
        <w:rPr>
          <w:rFonts w:ascii="Verdana" w:hAnsi="Verdana" w:cs="Traditional Arabic"/>
          <w:b/>
          <w:bCs/>
          <w:sz w:val="28"/>
          <w:szCs w:val="28"/>
          <w:rtl/>
        </w:rPr>
        <w:t>وَإِن يَتَفَرَّقَا يُغْنِ اللَّهُ كُلاًّ مِّن سَعَتِهِ وَكَانَ اللَّهُ وَسِعاً حَكِيماً</w:t>
      </w:r>
    </w:p>
    <w:p w:rsidR="00877144" w:rsidRDefault="00877144" w:rsidP="00877144">
      <w:pPr>
        <w:ind w:left="-567" w:right="283"/>
        <w:jc w:val="center"/>
        <w:rPr>
          <w:rFonts w:cs="Traditional Arabic"/>
          <w:b/>
          <w:bCs/>
        </w:rPr>
      </w:pPr>
      <w:r>
        <w:rPr>
          <w:rFonts w:cs="Traditional Arabic"/>
          <w:b/>
          <w:bCs/>
        </w:rPr>
        <w:t>(130)</w:t>
      </w:r>
      <w:r w:rsidRPr="00012C4B">
        <w:rPr>
          <w:rFonts w:cs="Traditional Arabic"/>
          <w:b/>
          <w:bCs/>
        </w:rPr>
        <w:t xml:space="preserve"> А если они оба расстанутся, то Аллах всякого обогатит от Своей полноты. Поистине, Аллах объемлющ, мудр!</w:t>
      </w:r>
    </w:p>
    <w:p w:rsidR="00877144" w:rsidRPr="00012C4B" w:rsidRDefault="00877144" w:rsidP="00877144">
      <w:pPr>
        <w:ind w:left="-567" w:right="283"/>
        <w:jc w:val="center"/>
        <w:rPr>
          <w:rFonts w:cs="Traditional Arabic"/>
          <w:b/>
          <w:bCs/>
        </w:rPr>
      </w:pPr>
    </w:p>
    <w:p w:rsidR="00877144" w:rsidRDefault="00877144" w:rsidP="003C6DA5">
      <w:pPr>
        <w:ind w:left="-567" w:right="283"/>
        <w:jc w:val="center"/>
        <w:rPr>
          <w:rFonts w:cs="Traditional Arabic"/>
        </w:rPr>
      </w:pPr>
      <w:r w:rsidRPr="00012C4B">
        <w:rPr>
          <w:rFonts w:cs="Traditional Arabic"/>
        </w:rPr>
        <w:t>Всевышний Аллах сообщает о решениях и положениях в разных ситуациях между двумя супругами: при явном игнорировании жены мужем; при соглашении мужа с женой и при разводе с ней.</w:t>
      </w:r>
      <w:r>
        <w:rPr>
          <w:rFonts w:cs="Traditional Arabic"/>
        </w:rPr>
        <w:t xml:space="preserve"> </w:t>
      </w:r>
      <w:r w:rsidRPr="00012C4B">
        <w:rPr>
          <w:rFonts w:cs="Traditional Arabic"/>
        </w:rPr>
        <w:t xml:space="preserve">Первая ситуация: если женщина боится быть отвергнутой мужем, она может отказаться от некоторых своих законных прав, дабы остаться с ним, например: отказаться от расходования на неё, обеспечения одеждой, проведением ночей у неё и т.п. Муж может принять такое предложение и согласиться на договор с подобными условиями. </w:t>
      </w:r>
    </w:p>
    <w:p w:rsidR="00877144" w:rsidRPr="002E27B3" w:rsidRDefault="00877144" w:rsidP="00877144">
      <w:pPr>
        <w:ind w:left="-567" w:right="283"/>
        <w:jc w:val="center"/>
        <w:rPr>
          <w:rFonts w:ascii="Verdana" w:hAnsi="Verdana" w:cs="Traditional Arabic"/>
          <w:b/>
          <w:bCs/>
        </w:rPr>
      </w:pPr>
      <w:r w:rsidRPr="00012C4B">
        <w:rPr>
          <w:rFonts w:cs="Traditional Arabic"/>
        </w:rPr>
        <w:t>Об этом Аллах сказал:</w:t>
      </w:r>
      <w:r>
        <w:rPr>
          <w:rFonts w:cs="Traditional Arabic"/>
        </w:rPr>
        <w:t xml:space="preserve"> </w:t>
      </w:r>
      <w:r w:rsidRPr="00C44EBE">
        <w:rPr>
          <w:rFonts w:ascii="Verdana" w:hAnsi="Verdana" w:cs="Traditional Arabic"/>
          <w:b/>
          <w:bCs/>
          <w:sz w:val="28"/>
          <w:szCs w:val="28"/>
          <w:rtl/>
        </w:rPr>
        <w:t>﴿فَلاَ جُنَاْحَ عَلَيْهِمَآ أَن يُصْلِحَا بَيْنَهُمَا صُلْحاً﴾</w:t>
      </w:r>
    </w:p>
    <w:p w:rsidR="00877144" w:rsidRPr="00012C4B" w:rsidRDefault="00877144" w:rsidP="00877144">
      <w:pPr>
        <w:ind w:left="-567" w:right="283"/>
        <w:jc w:val="center"/>
        <w:rPr>
          <w:rFonts w:cs="Traditional Arabic"/>
        </w:rPr>
      </w:pPr>
      <w:r w:rsidRPr="00012C4B">
        <w:rPr>
          <w:rFonts w:cs="Traditional Arabic"/>
          <w:b/>
          <w:bCs/>
        </w:rPr>
        <w:t>То на них обоих не будет греха, если они заключат между собой договор</w:t>
      </w:r>
      <w:r w:rsidRPr="00012C4B">
        <w:rPr>
          <w:rFonts w:cs="Traditional Arabic"/>
        </w:rPr>
        <w:t>.</w:t>
      </w:r>
    </w:p>
    <w:p w:rsidR="00877144" w:rsidRPr="002E27B3" w:rsidRDefault="00877144" w:rsidP="00877144">
      <w:pPr>
        <w:ind w:left="-567" w:right="283"/>
        <w:jc w:val="center"/>
        <w:rPr>
          <w:rFonts w:ascii="Verdana" w:hAnsi="Verdana" w:cs="Traditional Arabic"/>
          <w:b/>
          <w:bCs/>
        </w:rPr>
      </w:pPr>
      <w:r w:rsidRPr="00012C4B">
        <w:rPr>
          <w:rFonts w:cs="Traditional Arabic"/>
        </w:rPr>
        <w:t>Затем Аллах сказал:</w:t>
      </w:r>
      <w:r>
        <w:rPr>
          <w:rFonts w:cs="Traditional Arabic"/>
        </w:rPr>
        <w:t xml:space="preserve"> </w:t>
      </w:r>
      <w:r w:rsidRPr="00C44EBE">
        <w:rPr>
          <w:rFonts w:ascii="Verdana" w:hAnsi="Verdana" w:cs="Traditional Arabic"/>
          <w:b/>
          <w:bCs/>
          <w:sz w:val="28"/>
          <w:szCs w:val="28"/>
          <w:rtl/>
        </w:rPr>
        <w:t>﴿وَالصُّلْحُ خَيْرٌ﴾</w:t>
      </w:r>
      <w:r w:rsidRPr="00C44EBE">
        <w:rPr>
          <w:rFonts w:ascii="Verdana" w:hAnsi="Verdana" w:cs="Traditional Arabic"/>
          <w:b/>
          <w:bCs/>
          <w:sz w:val="28"/>
          <w:szCs w:val="28"/>
        </w:rPr>
        <w:t xml:space="preserve"> </w:t>
      </w:r>
      <w:r w:rsidRPr="00012C4B">
        <w:rPr>
          <w:rFonts w:cs="Traditional Arabic"/>
          <w:b/>
          <w:bCs/>
        </w:rPr>
        <w:t>Ведь согласие – лучше</w:t>
      </w:r>
      <w:r>
        <w:rPr>
          <w:rFonts w:cs="Traditional Arabic"/>
        </w:rPr>
        <w:t xml:space="preserve"> – </w:t>
      </w:r>
      <w:r w:rsidRPr="00012C4B">
        <w:rPr>
          <w:rFonts w:cs="Traditional Arabic"/>
        </w:rPr>
        <w:t xml:space="preserve"> чем развод.</w:t>
      </w:r>
    </w:p>
    <w:p w:rsidR="00877144" w:rsidRPr="00012C4B" w:rsidRDefault="00877144" w:rsidP="00877144">
      <w:pPr>
        <w:ind w:left="-567" w:right="283"/>
        <w:jc w:val="center"/>
        <w:rPr>
          <w:rFonts w:cs="Traditional Arabic"/>
        </w:rPr>
      </w:pPr>
    </w:p>
    <w:p w:rsidR="003C6DA5" w:rsidRDefault="00877144" w:rsidP="003C6DA5">
      <w:pPr>
        <w:ind w:left="-567" w:right="283"/>
        <w:jc w:val="center"/>
        <w:rPr>
          <w:rFonts w:cs="Traditional Arabic"/>
        </w:rPr>
      </w:pPr>
      <w:r w:rsidRPr="00012C4B">
        <w:rPr>
          <w:rFonts w:cs="Traditional Arabic"/>
        </w:rPr>
        <w:t>Слово Аллаха:</w:t>
      </w:r>
      <w:r>
        <w:rPr>
          <w:rFonts w:cs="Traditional Arabic"/>
        </w:rPr>
        <w:t xml:space="preserve"> </w:t>
      </w:r>
      <w:r w:rsidRPr="00C44EBE">
        <w:rPr>
          <w:rFonts w:ascii="Verdana" w:hAnsi="Verdana" w:cs="Traditional Arabic"/>
          <w:b/>
          <w:bCs/>
          <w:sz w:val="28"/>
          <w:szCs w:val="28"/>
          <w:rtl/>
        </w:rPr>
        <w:t>﴿وَأُحْضِرَتِ الأن</w:t>
      </w:r>
      <w:r>
        <w:rPr>
          <w:rFonts w:ascii="Verdana" w:hAnsi="Verdana" w:cs="Traditional Arabic" w:hint="cs"/>
          <w:b/>
          <w:bCs/>
          <w:sz w:val="28"/>
          <w:szCs w:val="28"/>
          <w:rtl/>
        </w:rPr>
        <w:t>ْ</w:t>
      </w:r>
      <w:r w:rsidRPr="00C44EBE">
        <w:rPr>
          <w:rFonts w:ascii="Verdana" w:hAnsi="Verdana" w:cs="Traditional Arabic"/>
          <w:b/>
          <w:bCs/>
          <w:sz w:val="28"/>
          <w:szCs w:val="28"/>
          <w:rtl/>
        </w:rPr>
        <w:t>فُسُ الشُّحَّ﴾</w:t>
      </w:r>
      <w:r>
        <w:rPr>
          <w:rFonts w:ascii="Verdana" w:hAnsi="Verdana" w:cs="Traditional Arabic"/>
          <w:b/>
          <w:bCs/>
        </w:rPr>
        <w:t xml:space="preserve"> </w:t>
      </w:r>
      <w:r w:rsidRPr="00012C4B">
        <w:rPr>
          <w:rFonts w:cs="Traditional Arabic"/>
          <w:b/>
          <w:bCs/>
        </w:rPr>
        <w:t>Душам свойственна скупость</w:t>
      </w:r>
      <w:r w:rsidRPr="00012C4B">
        <w:rPr>
          <w:rFonts w:cs="Traditional Arabic"/>
        </w:rPr>
        <w:t xml:space="preserve"> – т.е. </w:t>
      </w:r>
    </w:p>
    <w:p w:rsidR="00877144" w:rsidRPr="003C6DA5" w:rsidRDefault="00877144" w:rsidP="003C6DA5">
      <w:pPr>
        <w:ind w:left="-567" w:right="283"/>
        <w:jc w:val="center"/>
        <w:rPr>
          <w:rFonts w:ascii="Verdana" w:hAnsi="Verdana" w:cs="Traditional Arabic"/>
          <w:b/>
          <w:bCs/>
        </w:rPr>
      </w:pPr>
      <w:r w:rsidRPr="00012C4B">
        <w:rPr>
          <w:rFonts w:cs="Traditional Arabic"/>
        </w:rPr>
        <w:t xml:space="preserve">договор с некоторыми потерями </w:t>
      </w:r>
      <w:r w:rsidRPr="00384906">
        <w:rPr>
          <w:rFonts w:cs="Traditional Arabic"/>
          <w:i/>
        </w:rPr>
        <w:t>(в правах и т.д.)</w:t>
      </w:r>
      <w:r w:rsidRPr="00012C4B">
        <w:rPr>
          <w:rFonts w:cs="Traditional Arabic"/>
        </w:rPr>
        <w:t xml:space="preserve"> лучше развода. </w:t>
      </w:r>
    </w:p>
    <w:p w:rsidR="003C6DA5" w:rsidRDefault="00877144" w:rsidP="003C6DA5">
      <w:pPr>
        <w:ind w:left="-567" w:right="283"/>
        <w:jc w:val="center"/>
        <w:rPr>
          <w:rFonts w:cs="Traditional Arabic"/>
        </w:rPr>
      </w:pPr>
      <w:r w:rsidRPr="00012C4B">
        <w:rPr>
          <w:rFonts w:cs="Traditional Arabic"/>
        </w:rPr>
        <w:t>Поэтому когда Сауда бинт Зама постарела, и посланник Аллаха</w:t>
      </w:r>
      <w:r w:rsidR="003C6DA5">
        <w:rPr>
          <w:rFonts w:cs="Traditional Arabic"/>
        </w:rPr>
        <w:t>,</w:t>
      </w:r>
      <w:r w:rsidR="003C6DA5" w:rsidRPr="003C6DA5">
        <w:rPr>
          <w:rFonts w:cs="Traditional Arabic"/>
        </w:rPr>
        <w:t xml:space="preserve"> </w:t>
      </w:r>
      <w:r w:rsidRPr="003C6DA5">
        <w:rPr>
          <w:rFonts w:cs="Traditional Arabic"/>
        </w:rPr>
        <w:t>да благо</w:t>
      </w:r>
      <w:r w:rsidR="003C6DA5" w:rsidRPr="003C6DA5">
        <w:rPr>
          <w:rFonts w:cs="Traditional Arabic"/>
        </w:rPr>
        <w:t xml:space="preserve">словит </w:t>
      </w:r>
    </w:p>
    <w:p w:rsidR="003C6DA5" w:rsidRDefault="003C6DA5" w:rsidP="003C6DA5">
      <w:pPr>
        <w:ind w:left="-567" w:right="283"/>
        <w:jc w:val="center"/>
        <w:rPr>
          <w:rFonts w:cs="Traditional Arabic"/>
        </w:rPr>
      </w:pPr>
      <w:r w:rsidRPr="003C6DA5">
        <w:rPr>
          <w:rFonts w:cs="Traditional Arabic"/>
        </w:rPr>
        <w:t>его Аллах и приветствует,</w:t>
      </w:r>
      <w:r w:rsidR="00877144" w:rsidRPr="00384906">
        <w:rPr>
          <w:rFonts w:cs="Traditional Arabic"/>
          <w:i/>
        </w:rPr>
        <w:t xml:space="preserve"> </w:t>
      </w:r>
      <w:r w:rsidR="00877144" w:rsidRPr="00012C4B">
        <w:rPr>
          <w:rFonts w:cs="Traditional Arabic"/>
        </w:rPr>
        <w:t>решил развестись с ней, она договорись с ним, что он не станет разводиться с ней взамен на её отказ от права проведения ночи у неё в пользу Аиши.</w:t>
      </w:r>
    </w:p>
    <w:p w:rsidR="00877144" w:rsidRDefault="00877144" w:rsidP="003C6DA5">
      <w:pPr>
        <w:ind w:left="-567" w:right="283"/>
        <w:jc w:val="center"/>
        <w:rPr>
          <w:rFonts w:cs="Traditional Arabic"/>
        </w:rPr>
      </w:pPr>
      <w:r w:rsidRPr="00012C4B">
        <w:rPr>
          <w:rFonts w:cs="Traditional Arabic"/>
        </w:rPr>
        <w:t xml:space="preserve"> Он принял это условие и оставил её при себе. </w:t>
      </w:r>
    </w:p>
    <w:p w:rsidR="00877144" w:rsidRDefault="00877144" w:rsidP="00877144">
      <w:pPr>
        <w:ind w:left="-567" w:right="283"/>
        <w:rPr>
          <w:rFonts w:cs="Traditional Arabic"/>
        </w:rPr>
      </w:pPr>
    </w:p>
    <w:p w:rsidR="003C2098" w:rsidRDefault="00877144" w:rsidP="003C2098">
      <w:pPr>
        <w:ind w:left="-567" w:right="283"/>
        <w:jc w:val="center"/>
        <w:rPr>
          <w:rFonts w:cs="Traditional Arabic"/>
        </w:rPr>
      </w:pPr>
      <w:r w:rsidRPr="00012C4B">
        <w:rPr>
          <w:rFonts w:cs="Traditional Arabic"/>
        </w:rPr>
        <w:t xml:space="preserve">Абу Дауд ат-Таялиси сообщает со слов ибн Аббаса, </w:t>
      </w:r>
    </w:p>
    <w:p w:rsidR="003C2098" w:rsidRDefault="00877144" w:rsidP="003C2098">
      <w:pPr>
        <w:ind w:left="-567" w:right="283"/>
        <w:jc w:val="center"/>
        <w:rPr>
          <w:rFonts w:cs="Traditional Arabic"/>
          <w:i/>
        </w:rPr>
      </w:pPr>
      <w:r w:rsidRPr="00384906">
        <w:rPr>
          <w:rFonts w:cs="Traditional Arabic"/>
          <w:i/>
        </w:rPr>
        <w:t>что Сауда испугалась, что пророк</w:t>
      </w:r>
      <w:r w:rsidR="003C2098">
        <w:rPr>
          <w:rFonts w:cs="Traditional Arabic"/>
        </w:rPr>
        <w:t>,</w:t>
      </w:r>
      <w:r w:rsidR="003C2098" w:rsidRPr="003C2098">
        <w:rPr>
          <w:rFonts w:cs="Traditional Arabic"/>
          <w:i/>
        </w:rPr>
        <w:t xml:space="preserve"> да благословит его Аллах и приветствует,</w:t>
      </w:r>
      <w:r w:rsidR="003C2098" w:rsidRPr="00384906">
        <w:rPr>
          <w:rFonts w:cs="Traditional Arabic"/>
          <w:i/>
        </w:rPr>
        <w:t xml:space="preserve"> </w:t>
      </w:r>
    </w:p>
    <w:p w:rsidR="003C2098" w:rsidRDefault="00877144" w:rsidP="003C2098">
      <w:pPr>
        <w:ind w:left="-567" w:right="283"/>
        <w:jc w:val="center"/>
        <w:rPr>
          <w:rFonts w:cs="Traditional Arabic"/>
          <w:i/>
        </w:rPr>
      </w:pPr>
      <w:r w:rsidRPr="00384906">
        <w:rPr>
          <w:rFonts w:cs="Traditional Arabic"/>
          <w:i/>
        </w:rPr>
        <w:t xml:space="preserve"> может развестись с ней, и тогда она сказала</w:t>
      </w:r>
      <w:r w:rsidRPr="00012C4B">
        <w:rPr>
          <w:rFonts w:cs="Traditional Arabic"/>
        </w:rPr>
        <w:t xml:space="preserve">: </w:t>
      </w:r>
      <w:r w:rsidRPr="00384906">
        <w:rPr>
          <w:rFonts w:cs="Traditional Arabic"/>
          <w:i/>
        </w:rPr>
        <w:t>«О, посланник Аллаха, не разводись</w:t>
      </w:r>
    </w:p>
    <w:p w:rsidR="00877144" w:rsidRPr="003C2098" w:rsidRDefault="00877144" w:rsidP="003C2098">
      <w:pPr>
        <w:ind w:left="-567" w:right="283"/>
        <w:jc w:val="center"/>
        <w:rPr>
          <w:rFonts w:cs="Traditional Arabic"/>
          <w:i/>
        </w:rPr>
      </w:pPr>
      <w:r w:rsidRPr="00384906">
        <w:rPr>
          <w:rFonts w:cs="Traditional Arabic"/>
          <w:i/>
        </w:rPr>
        <w:t xml:space="preserve"> со мной, сделай</w:t>
      </w:r>
      <w:r>
        <w:rPr>
          <w:rFonts w:cs="Traditional Arabic"/>
          <w:i/>
        </w:rPr>
        <w:t xml:space="preserve"> мой день, днём</w:t>
      </w:r>
      <w:r w:rsidRPr="00384906">
        <w:rPr>
          <w:rFonts w:cs="Traditional Arabic"/>
          <w:i/>
        </w:rPr>
        <w:t xml:space="preserve"> Аиши». </w:t>
      </w:r>
      <w:r w:rsidR="003C2098">
        <w:rPr>
          <w:rFonts w:cs="Traditional Arabic"/>
        </w:rPr>
        <w:t xml:space="preserve"> </w:t>
      </w:r>
      <w:r w:rsidRPr="00384906">
        <w:rPr>
          <w:rFonts w:cs="Traditional Arabic"/>
          <w:i/>
        </w:rPr>
        <w:t>Он так и сделал. И тогда был ниспослан аят:</w:t>
      </w:r>
    </w:p>
    <w:p w:rsidR="00877144" w:rsidRPr="00C44EBE" w:rsidRDefault="00877144" w:rsidP="00877144">
      <w:pPr>
        <w:ind w:left="-567" w:right="283"/>
        <w:jc w:val="center"/>
        <w:rPr>
          <w:rFonts w:ascii="Verdana" w:hAnsi="Verdana" w:cs="Traditional Arabic"/>
          <w:b/>
          <w:bCs/>
          <w:sz w:val="28"/>
          <w:szCs w:val="28"/>
        </w:rPr>
      </w:pPr>
      <w:r w:rsidRPr="00C44EBE">
        <w:rPr>
          <w:rFonts w:ascii="Verdana" w:hAnsi="Verdana" w:cs="Traditional Arabic"/>
          <w:b/>
          <w:bCs/>
          <w:sz w:val="28"/>
          <w:szCs w:val="28"/>
          <w:rtl/>
        </w:rPr>
        <w:t>﴿وَإِنِ امْرَأَةٌ خَ</w:t>
      </w:r>
      <w:r>
        <w:rPr>
          <w:rFonts w:ascii="Verdana" w:hAnsi="Verdana" w:cs="Traditional Arabic" w:hint="cs"/>
          <w:b/>
          <w:bCs/>
          <w:sz w:val="28"/>
          <w:szCs w:val="28"/>
          <w:rtl/>
        </w:rPr>
        <w:t>ا</w:t>
      </w:r>
      <w:r w:rsidRPr="00C44EBE">
        <w:rPr>
          <w:rFonts w:ascii="Verdana" w:hAnsi="Verdana" w:cs="Traditional Arabic"/>
          <w:b/>
          <w:bCs/>
          <w:sz w:val="28"/>
          <w:szCs w:val="28"/>
          <w:rtl/>
        </w:rPr>
        <w:t>فَتْ مِن بَعْلِهَا نُشُوزاً أَوْ إِعْرَاضاً فَلاَ جُنَاْحَ عَلَيْهِمَآ﴾</w:t>
      </w:r>
    </w:p>
    <w:p w:rsidR="00877144" w:rsidRDefault="00877144" w:rsidP="00877144">
      <w:pPr>
        <w:ind w:left="-567" w:right="283"/>
        <w:jc w:val="center"/>
        <w:rPr>
          <w:rFonts w:cs="Traditional Arabic"/>
          <w:b/>
          <w:bCs/>
        </w:rPr>
      </w:pPr>
      <w:r w:rsidRPr="00012C4B">
        <w:rPr>
          <w:rFonts w:cs="Traditional Arabic"/>
          <w:b/>
          <w:bCs/>
        </w:rPr>
        <w:t xml:space="preserve">Если женщина опасается, что муж будет проявлять </w:t>
      </w:r>
      <w:r>
        <w:rPr>
          <w:rFonts w:cs="Traditional Arabic"/>
          <w:b/>
          <w:bCs/>
        </w:rPr>
        <w:t>к ней неприязнь</w:t>
      </w:r>
    </w:p>
    <w:p w:rsidR="00877144" w:rsidRDefault="00877144" w:rsidP="00877144">
      <w:pPr>
        <w:ind w:left="-567" w:right="283"/>
        <w:jc w:val="center"/>
        <w:rPr>
          <w:rFonts w:cs="Traditional Arabic"/>
        </w:rPr>
      </w:pPr>
      <w:r>
        <w:rPr>
          <w:rFonts w:cs="Traditional Arabic"/>
          <w:b/>
          <w:bCs/>
        </w:rPr>
        <w:t xml:space="preserve"> или отвратит</w:t>
      </w:r>
      <w:r w:rsidRPr="00012C4B">
        <w:rPr>
          <w:rFonts w:cs="Traditional Arabic"/>
          <w:b/>
          <w:bCs/>
        </w:rPr>
        <w:t>ся от нее, то на них обоих не будет греха</w:t>
      </w:r>
      <w:r w:rsidRPr="00012C4B">
        <w:rPr>
          <w:rFonts w:cs="Traditional Arabic"/>
        </w:rPr>
        <w:t xml:space="preserve"> (до конца аята).</w:t>
      </w:r>
    </w:p>
    <w:p w:rsidR="00877144" w:rsidRPr="002E27B3" w:rsidRDefault="00877144" w:rsidP="00877144">
      <w:pPr>
        <w:ind w:left="-567" w:right="283"/>
        <w:jc w:val="center"/>
        <w:rPr>
          <w:rFonts w:cs="Traditional Arabic"/>
        </w:rPr>
      </w:pPr>
      <w:r w:rsidRPr="00012C4B">
        <w:rPr>
          <w:rFonts w:cs="Traditional Arabic"/>
        </w:rPr>
        <w:t xml:space="preserve"> Ибн Аббас продолжил:</w:t>
      </w:r>
      <w:r>
        <w:rPr>
          <w:rFonts w:cs="Traditional Arabic"/>
        </w:rPr>
        <w:t xml:space="preserve"> </w:t>
      </w:r>
      <w:r w:rsidRPr="00EA11A8">
        <w:rPr>
          <w:rFonts w:cs="Traditional Arabic"/>
          <w:i/>
        </w:rPr>
        <w:t>«Таким образом заключать такого рода соглашения дозволено».</w:t>
      </w:r>
    </w:p>
    <w:p w:rsidR="00877144" w:rsidRDefault="00877144" w:rsidP="00877144">
      <w:pPr>
        <w:ind w:left="-567" w:right="283"/>
        <w:jc w:val="center"/>
        <w:rPr>
          <w:rFonts w:cs="Traditional Arabic"/>
          <w:sz w:val="20"/>
          <w:szCs w:val="20"/>
        </w:rPr>
      </w:pPr>
      <w:r w:rsidRPr="00012C4B">
        <w:rPr>
          <w:rFonts w:cs="Traditional Arabic"/>
        </w:rPr>
        <w:t xml:space="preserve"> </w:t>
      </w:r>
      <w:r>
        <w:rPr>
          <w:rFonts w:cs="Traditional Arabic"/>
        </w:rPr>
        <w:t>(</w:t>
      </w:r>
      <w:r w:rsidRPr="002E27B3">
        <w:rPr>
          <w:rFonts w:cs="Traditional Arabic"/>
          <w:sz w:val="20"/>
          <w:szCs w:val="20"/>
        </w:rPr>
        <w:t>Хадис также рассказал ат-Тирмизи, он сказал, что это редкий и хороший хадис</w:t>
      </w:r>
      <w:r w:rsidRPr="002E27B3">
        <w:rPr>
          <w:rStyle w:val="a9"/>
          <w:rFonts w:cs="Traditional Arabic"/>
          <w:sz w:val="20"/>
          <w:szCs w:val="20"/>
        </w:rPr>
        <w:footnoteReference w:id="309"/>
      </w:r>
      <w:r w:rsidRPr="002E27B3">
        <w:rPr>
          <w:rFonts w:cs="Traditional Arabic"/>
          <w:sz w:val="20"/>
          <w:szCs w:val="20"/>
        </w:rPr>
        <w:t>.</w:t>
      </w:r>
      <w:r>
        <w:rPr>
          <w:rFonts w:cs="Traditional Arabic"/>
          <w:sz w:val="20"/>
          <w:szCs w:val="20"/>
        </w:rPr>
        <w:t>)</w:t>
      </w:r>
    </w:p>
    <w:p w:rsidR="00877144" w:rsidRPr="002E27B3" w:rsidRDefault="00877144" w:rsidP="00877144">
      <w:pPr>
        <w:ind w:left="-567" w:right="283"/>
        <w:jc w:val="center"/>
        <w:rPr>
          <w:rFonts w:cs="Traditional Arabic"/>
          <w:sz w:val="20"/>
          <w:szCs w:val="20"/>
        </w:rPr>
      </w:pPr>
    </w:p>
    <w:p w:rsidR="00877144" w:rsidRDefault="00877144" w:rsidP="00877144">
      <w:pPr>
        <w:ind w:left="-567" w:right="283"/>
        <w:jc w:val="center"/>
        <w:rPr>
          <w:rFonts w:cs="Traditional Arabic"/>
        </w:rPr>
      </w:pPr>
      <w:r w:rsidRPr="00012C4B">
        <w:rPr>
          <w:rFonts w:cs="Traditional Arabic"/>
        </w:rPr>
        <w:t xml:space="preserve">Аль-Хаким передаёт, что ‘Урва, да будет доволен им Всевышний Аллах, рассказывал </w:t>
      </w:r>
    </w:p>
    <w:p w:rsidR="00FB2D07" w:rsidRDefault="00877144" w:rsidP="003C2098">
      <w:pPr>
        <w:ind w:left="-567" w:right="283"/>
        <w:jc w:val="center"/>
        <w:rPr>
          <w:rFonts w:cs="Traditional Arabic"/>
          <w:i/>
        </w:rPr>
      </w:pPr>
      <w:r w:rsidRPr="00012C4B">
        <w:rPr>
          <w:rFonts w:cs="Traditional Arabic"/>
        </w:rPr>
        <w:t>о том, что однажды ‘Аиша, да будет доволен ею Всевышний Аллах, сказала ему:</w:t>
      </w:r>
      <w:r w:rsidRPr="00012C4B">
        <w:rPr>
          <w:rFonts w:cs="Traditional Arabic"/>
        </w:rPr>
        <w:br/>
      </w:r>
      <w:r w:rsidRPr="00EA11A8">
        <w:rPr>
          <w:rFonts w:cs="Traditional Arabic"/>
          <w:i/>
        </w:rPr>
        <w:t xml:space="preserve">«О племянник! Посланник Аллаха, мир ему и благословение Аллаха, </w:t>
      </w:r>
    </w:p>
    <w:p w:rsidR="00FB2D07" w:rsidRDefault="00877144" w:rsidP="00FB2D07">
      <w:pPr>
        <w:ind w:left="-567" w:right="283"/>
        <w:jc w:val="center"/>
        <w:rPr>
          <w:rFonts w:cs="Traditional Arabic"/>
          <w:i/>
        </w:rPr>
      </w:pPr>
      <w:r w:rsidRPr="00EA11A8">
        <w:rPr>
          <w:rFonts w:cs="Traditional Arabic"/>
          <w:i/>
        </w:rPr>
        <w:t xml:space="preserve">поочередно навещал каждую из нас и никому не отдавал предпочтения. Почти </w:t>
      </w:r>
    </w:p>
    <w:p w:rsidR="00FB2D07" w:rsidRDefault="00877144" w:rsidP="00FB2D07">
      <w:pPr>
        <w:ind w:left="-567" w:right="283"/>
        <w:jc w:val="center"/>
        <w:rPr>
          <w:rFonts w:cs="Traditional Arabic"/>
          <w:i/>
        </w:rPr>
      </w:pPr>
      <w:r w:rsidRPr="00EA11A8">
        <w:rPr>
          <w:rFonts w:cs="Traditional Arabic"/>
          <w:i/>
        </w:rPr>
        <w:lastRenderedPageBreak/>
        <w:t xml:space="preserve">ежедневно он обходил всех своих жен и приближался к каждой из них, не доводя дело </w:t>
      </w:r>
    </w:p>
    <w:p w:rsidR="00FB2D07" w:rsidRDefault="00877144" w:rsidP="00FB2D07">
      <w:pPr>
        <w:ind w:left="-567" w:right="283"/>
        <w:jc w:val="center"/>
        <w:rPr>
          <w:rFonts w:cs="Traditional Arabic"/>
          <w:i/>
        </w:rPr>
      </w:pPr>
      <w:r w:rsidRPr="00EA11A8">
        <w:rPr>
          <w:rFonts w:cs="Traditional Arabic"/>
          <w:i/>
        </w:rPr>
        <w:t>до половой близости, и лишь затем отправлялся к той жене, с которой ему предстояло</w:t>
      </w:r>
    </w:p>
    <w:p w:rsidR="00FB2D07" w:rsidRDefault="00877144" w:rsidP="00FB2D07">
      <w:pPr>
        <w:ind w:left="-567" w:right="283"/>
        <w:jc w:val="center"/>
        <w:rPr>
          <w:rFonts w:cs="Traditional Arabic"/>
          <w:i/>
        </w:rPr>
      </w:pPr>
      <w:r w:rsidRPr="00EA11A8">
        <w:rPr>
          <w:rFonts w:cs="Traditional Arabic"/>
          <w:i/>
        </w:rPr>
        <w:t xml:space="preserve"> провести очередную ночь. Когда Сауда бинт Зама состарилась и почувствовала,</w:t>
      </w:r>
    </w:p>
    <w:p w:rsidR="00FB2D07" w:rsidRDefault="00877144" w:rsidP="00FB2D07">
      <w:pPr>
        <w:ind w:left="-567" w:right="283"/>
        <w:jc w:val="center"/>
        <w:rPr>
          <w:rFonts w:cs="Traditional Arabic"/>
          <w:i/>
        </w:rPr>
      </w:pPr>
      <w:r w:rsidRPr="00EA11A8">
        <w:rPr>
          <w:rFonts w:cs="Traditional Arabic"/>
          <w:i/>
        </w:rPr>
        <w:t xml:space="preserve"> что посланник Аллаха хочет развестись с ней,она сказал ему:</w:t>
      </w:r>
      <w:r w:rsidRPr="00EA11A8">
        <w:rPr>
          <w:rFonts w:cs="Traditional Arabic"/>
          <w:b/>
          <w:bCs/>
          <w:i/>
          <w:iCs/>
        </w:rPr>
        <w:t xml:space="preserve"> </w:t>
      </w:r>
      <w:r w:rsidRPr="00EA11A8">
        <w:rPr>
          <w:rFonts w:cs="Traditional Arabic"/>
          <w:i/>
        </w:rPr>
        <w:t xml:space="preserve">«О, посланник Аллаха, </w:t>
      </w:r>
    </w:p>
    <w:p w:rsidR="00FB2D07" w:rsidRDefault="00877144" w:rsidP="00FB2D07">
      <w:pPr>
        <w:ind w:left="-567" w:right="283"/>
        <w:jc w:val="center"/>
        <w:rPr>
          <w:rFonts w:cs="Traditional Arabic"/>
        </w:rPr>
      </w:pPr>
      <w:r w:rsidRPr="00EA11A8">
        <w:rPr>
          <w:rFonts w:cs="Traditional Arabic"/>
          <w:i/>
        </w:rPr>
        <w:t>не разводись со мной, сделай мой день, днём Аиши». Он так и сделал».</w:t>
      </w:r>
      <w:r w:rsidRPr="00012C4B">
        <w:rPr>
          <w:rFonts w:cs="Traditional Arabic"/>
        </w:rPr>
        <w:t xml:space="preserve"> </w:t>
      </w:r>
    </w:p>
    <w:p w:rsidR="003C2098" w:rsidRPr="00FB2D07" w:rsidRDefault="00877144" w:rsidP="00FB2D07">
      <w:pPr>
        <w:ind w:left="-567" w:right="283"/>
        <w:jc w:val="center"/>
        <w:rPr>
          <w:rFonts w:cs="Traditional Arabic"/>
        </w:rPr>
      </w:pPr>
      <w:r w:rsidRPr="00012C4B">
        <w:rPr>
          <w:rFonts w:cs="Traditional Arabic"/>
        </w:rPr>
        <w:t xml:space="preserve">Аиша добавила: </w:t>
      </w:r>
      <w:r w:rsidRPr="00EA11A8">
        <w:rPr>
          <w:rFonts w:cs="Traditional Arabic"/>
          <w:i/>
        </w:rPr>
        <w:t>«И тогда был ниспослан аят:</w:t>
      </w:r>
      <w:r w:rsidR="00FB2D07" w:rsidRPr="00FB2D07">
        <w:rPr>
          <w:rFonts w:ascii="Verdana" w:hAnsi="Verdana" w:cs="Traditional Arabic"/>
          <w:b/>
          <w:bCs/>
          <w:sz w:val="28"/>
          <w:szCs w:val="28"/>
          <w:rtl/>
        </w:rPr>
        <w:t xml:space="preserve"> </w:t>
      </w:r>
      <w:r w:rsidR="00FB2D07" w:rsidRPr="00C44EBE">
        <w:rPr>
          <w:rFonts w:ascii="Verdana" w:hAnsi="Verdana" w:cs="Traditional Arabic"/>
          <w:b/>
          <w:bCs/>
          <w:sz w:val="28"/>
          <w:szCs w:val="28"/>
          <w:rtl/>
        </w:rPr>
        <w:t>﴿وَإِنِ امْرَأَةٌ خَ</w:t>
      </w:r>
      <w:r w:rsidR="00FB2D07">
        <w:rPr>
          <w:rFonts w:ascii="Verdana" w:hAnsi="Verdana" w:cs="Traditional Arabic" w:hint="cs"/>
          <w:b/>
          <w:bCs/>
          <w:sz w:val="28"/>
          <w:szCs w:val="28"/>
          <w:rtl/>
        </w:rPr>
        <w:t>ا</w:t>
      </w:r>
      <w:r w:rsidR="00FB2D07" w:rsidRPr="00C44EBE">
        <w:rPr>
          <w:rFonts w:ascii="Verdana" w:hAnsi="Verdana" w:cs="Traditional Arabic"/>
          <w:b/>
          <w:bCs/>
          <w:sz w:val="28"/>
          <w:szCs w:val="28"/>
          <w:rtl/>
        </w:rPr>
        <w:t>فَتْ مِن بَعْلِهَا نُشُوزاً أَوْ إِعْرَاضاً﴾</w:t>
      </w:r>
    </w:p>
    <w:p w:rsidR="00FB2D07" w:rsidRDefault="00877144" w:rsidP="00FB2D07">
      <w:pPr>
        <w:ind w:left="-567" w:right="283"/>
        <w:jc w:val="center"/>
        <w:rPr>
          <w:rFonts w:cs="Traditional Arabic"/>
          <w:b/>
          <w:bCs/>
        </w:rPr>
      </w:pPr>
      <w:r>
        <w:rPr>
          <w:rFonts w:cs="Traditional Arabic"/>
          <w:i/>
        </w:rPr>
        <w:t xml:space="preserve"> </w:t>
      </w:r>
      <w:r w:rsidRPr="00012C4B">
        <w:rPr>
          <w:rFonts w:cs="Traditional Arabic"/>
          <w:b/>
          <w:bCs/>
        </w:rPr>
        <w:t xml:space="preserve">Если женщина опасается, что муж будет проявлять </w:t>
      </w:r>
      <w:r>
        <w:rPr>
          <w:rFonts w:cs="Traditional Arabic"/>
          <w:b/>
          <w:bCs/>
        </w:rPr>
        <w:t>к ней неприязнь</w:t>
      </w:r>
      <w:r w:rsidR="00FB2D07">
        <w:rPr>
          <w:rFonts w:cs="Traditional Arabic"/>
          <w:b/>
          <w:bCs/>
        </w:rPr>
        <w:t xml:space="preserve"> </w:t>
      </w:r>
    </w:p>
    <w:p w:rsidR="00877144" w:rsidRPr="00FB2D07" w:rsidRDefault="00877144" w:rsidP="00FB2D07">
      <w:pPr>
        <w:ind w:left="-567" w:right="283"/>
        <w:jc w:val="center"/>
        <w:rPr>
          <w:rFonts w:cs="Traditional Arabic"/>
          <w:b/>
          <w:bCs/>
        </w:rPr>
      </w:pPr>
      <w:r>
        <w:rPr>
          <w:rFonts w:cs="Traditional Arabic"/>
          <w:b/>
          <w:bCs/>
        </w:rPr>
        <w:t>или отвратит</w:t>
      </w:r>
      <w:r w:rsidRPr="00012C4B">
        <w:rPr>
          <w:rFonts w:cs="Traditional Arabic"/>
          <w:b/>
          <w:bCs/>
        </w:rPr>
        <w:t>ся от нее</w:t>
      </w:r>
      <w:r w:rsidRPr="00012C4B">
        <w:rPr>
          <w:rFonts w:cs="Traditional Arabic"/>
        </w:rPr>
        <w:t xml:space="preserve"> (до конца аята).</w:t>
      </w:r>
      <w:r w:rsidRPr="00012C4B">
        <w:rPr>
          <w:rFonts w:cs="Traditional Arabic"/>
          <w:b/>
          <w:bCs/>
          <w:i/>
          <w:iCs/>
        </w:rPr>
        <w:t>».</w:t>
      </w:r>
      <w:r w:rsidRPr="00012C4B">
        <w:rPr>
          <w:rFonts w:cs="Traditional Arabic"/>
        </w:rPr>
        <w:br/>
      </w:r>
      <w:r>
        <w:rPr>
          <w:rFonts w:cs="Traditional Arabic"/>
        </w:rPr>
        <w:t>(</w:t>
      </w:r>
      <w:r w:rsidRPr="002E27B3">
        <w:rPr>
          <w:rFonts w:cs="Traditional Arabic"/>
          <w:sz w:val="20"/>
          <w:szCs w:val="20"/>
        </w:rPr>
        <w:t xml:space="preserve">Этот хадис передали Ахмад и Абу Давуд, и текст хадиса принадлежит последнему, </w:t>
      </w:r>
    </w:p>
    <w:p w:rsidR="00877144" w:rsidRDefault="00877144" w:rsidP="00877144">
      <w:pPr>
        <w:ind w:left="-567" w:right="283"/>
        <w:jc w:val="center"/>
        <w:rPr>
          <w:rFonts w:cs="Traditional Arabic"/>
          <w:sz w:val="20"/>
          <w:szCs w:val="20"/>
        </w:rPr>
      </w:pPr>
      <w:r w:rsidRPr="002E27B3">
        <w:rPr>
          <w:rFonts w:cs="Traditional Arabic"/>
          <w:sz w:val="20"/>
          <w:szCs w:val="20"/>
        </w:rPr>
        <w:t>а аль-Хаким назвал хадис достоверным.</w:t>
      </w:r>
      <w:r>
        <w:rPr>
          <w:rFonts w:cs="Traditional Arabic"/>
          <w:sz w:val="20"/>
          <w:szCs w:val="20"/>
        </w:rPr>
        <w:t>)</w:t>
      </w:r>
    </w:p>
    <w:p w:rsidR="00877144" w:rsidRPr="002E27B3" w:rsidRDefault="00877144" w:rsidP="00877144">
      <w:pPr>
        <w:ind w:left="-567" w:right="283"/>
        <w:jc w:val="center"/>
        <w:rPr>
          <w:rFonts w:cs="Traditional Arabic"/>
          <w:sz w:val="20"/>
          <w:szCs w:val="20"/>
        </w:rPr>
      </w:pPr>
    </w:p>
    <w:p w:rsidR="003C2098" w:rsidRDefault="003C2098" w:rsidP="003C2098">
      <w:pPr>
        <w:ind w:left="-567" w:right="283"/>
        <w:jc w:val="center"/>
        <w:rPr>
          <w:rFonts w:cs="Traditional Arabic"/>
          <w:b/>
          <w:bCs/>
        </w:rPr>
      </w:pPr>
      <w:r>
        <w:rPr>
          <w:rFonts w:cs="Traditional Arabic"/>
        </w:rPr>
        <w:t>О Слове</w:t>
      </w:r>
      <w:r w:rsidR="00877144" w:rsidRPr="00012C4B">
        <w:rPr>
          <w:rFonts w:cs="Traditional Arabic"/>
        </w:rPr>
        <w:t xml:space="preserve"> Аллаха:</w:t>
      </w:r>
      <w:r w:rsidR="00877144">
        <w:rPr>
          <w:rFonts w:cs="Traditional Arabic"/>
        </w:rPr>
        <w:t xml:space="preserve"> </w:t>
      </w:r>
      <w:r w:rsidR="00877144" w:rsidRPr="00C44EBE">
        <w:rPr>
          <w:rFonts w:ascii="Verdana" w:hAnsi="Verdana" w:cs="Traditional Arabic"/>
          <w:b/>
          <w:bCs/>
          <w:sz w:val="28"/>
          <w:szCs w:val="28"/>
          <w:rtl/>
        </w:rPr>
        <w:t>﴿وَالصُّلْحُ خَيْرٌ﴾</w:t>
      </w:r>
      <w:r w:rsidR="00877144">
        <w:rPr>
          <w:rFonts w:ascii="Verdana" w:hAnsi="Verdana" w:cs="Traditional Arabic"/>
          <w:b/>
          <w:bCs/>
        </w:rPr>
        <w:t xml:space="preserve"> </w:t>
      </w:r>
      <w:r w:rsidR="00877144" w:rsidRPr="00012C4B">
        <w:rPr>
          <w:rFonts w:cs="Traditional Arabic"/>
          <w:b/>
          <w:bCs/>
        </w:rPr>
        <w:t>Ибо мирное решение – лучше</w:t>
      </w:r>
      <w:r>
        <w:rPr>
          <w:rFonts w:cs="Traditional Arabic"/>
          <w:b/>
          <w:bCs/>
        </w:rPr>
        <w:t xml:space="preserve">. </w:t>
      </w:r>
    </w:p>
    <w:p w:rsidR="003C2098" w:rsidRDefault="003C2098" w:rsidP="003C2098">
      <w:pPr>
        <w:ind w:left="-567" w:right="283"/>
        <w:jc w:val="center"/>
        <w:rPr>
          <w:rFonts w:cs="Traditional Arabic"/>
          <w:i/>
        </w:rPr>
      </w:pPr>
      <w:r>
        <w:rPr>
          <w:rFonts w:cs="Traditional Arabic"/>
        </w:rPr>
        <w:t>И</w:t>
      </w:r>
      <w:r w:rsidR="00877144" w:rsidRPr="00012C4B">
        <w:rPr>
          <w:rFonts w:cs="Traditional Arabic"/>
        </w:rPr>
        <w:t xml:space="preserve">бн Аббас сказал: </w:t>
      </w:r>
      <w:r w:rsidR="00877144">
        <w:rPr>
          <w:rFonts w:cs="Traditional Arabic"/>
        </w:rPr>
        <w:t xml:space="preserve"> - т</w:t>
      </w:r>
      <w:r w:rsidR="00877144" w:rsidRPr="009064DD">
        <w:rPr>
          <w:rFonts w:cs="Traditional Arabic"/>
        </w:rPr>
        <w:t>.е.</w:t>
      </w:r>
      <w:r w:rsidR="00877144" w:rsidRPr="009064DD">
        <w:rPr>
          <w:rFonts w:cs="Traditional Arabic"/>
          <w:i/>
        </w:rPr>
        <w:t xml:space="preserve">если выбирать между разводом и совместным </w:t>
      </w:r>
    </w:p>
    <w:p w:rsidR="00877144" w:rsidRDefault="00877144" w:rsidP="003C2098">
      <w:pPr>
        <w:ind w:left="-567" w:right="283"/>
        <w:jc w:val="center"/>
        <w:rPr>
          <w:rFonts w:cs="Traditional Arabic"/>
          <w:i/>
        </w:rPr>
      </w:pPr>
      <w:r w:rsidRPr="009064DD">
        <w:rPr>
          <w:rFonts w:cs="Traditional Arabic"/>
          <w:i/>
        </w:rPr>
        <w:t xml:space="preserve">проживанием, </w:t>
      </w:r>
      <w:r w:rsidR="003C2098">
        <w:rPr>
          <w:rFonts w:cs="Traditional Arabic"/>
        </w:rPr>
        <w:t xml:space="preserve"> </w:t>
      </w:r>
      <w:r w:rsidRPr="009064DD">
        <w:rPr>
          <w:rFonts w:cs="Traditional Arabic"/>
          <w:i/>
        </w:rPr>
        <w:t>то конечно предпочтительнее выбрать совместное проживание</w:t>
      </w:r>
      <w:r>
        <w:rPr>
          <w:rFonts w:cs="Traditional Arabic"/>
          <w:i/>
        </w:rPr>
        <w:t>.</w:t>
      </w:r>
    </w:p>
    <w:p w:rsidR="003C2098" w:rsidRPr="003C2098" w:rsidRDefault="003C2098" w:rsidP="003C2098">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В аяте буквально говорится, что договор дальнейшем совместном проживании </w:t>
      </w:r>
    </w:p>
    <w:p w:rsidR="003C2098" w:rsidRDefault="00877144" w:rsidP="00877144">
      <w:pPr>
        <w:ind w:left="-567" w:right="283"/>
        <w:jc w:val="center"/>
        <w:rPr>
          <w:rFonts w:cs="Traditional Arabic"/>
        </w:rPr>
      </w:pPr>
      <w:r w:rsidRPr="00012C4B">
        <w:rPr>
          <w:rFonts w:cs="Traditional Arabic"/>
        </w:rPr>
        <w:t>с отказом жены от некоторых её законных прав лучше полного развода. Также поступил посланник Аллаха</w:t>
      </w:r>
      <w:r w:rsidRPr="009064DD">
        <w:rPr>
          <w:rFonts w:cs="Traditional Arabic"/>
          <w:i/>
        </w:rPr>
        <w:t xml:space="preserve"> (да благословит его Аллах и приветствует), </w:t>
      </w:r>
      <w:r w:rsidRPr="00012C4B">
        <w:rPr>
          <w:rFonts w:cs="Traditional Arabic"/>
        </w:rPr>
        <w:t xml:space="preserve">он сохранил брак с Саудой бинт Зама взамен на то, что она отказалась от права проведения с ней ночи в пользу Аиши. Он не стал разводиться с ней, а оставил её в числе своих жён. Это живой пример на </w:t>
      </w:r>
    </w:p>
    <w:p w:rsidR="003C2098" w:rsidRDefault="00877144" w:rsidP="00877144">
      <w:pPr>
        <w:ind w:left="-567" w:right="283"/>
        <w:jc w:val="center"/>
        <w:rPr>
          <w:rFonts w:cs="Traditional Arabic"/>
        </w:rPr>
      </w:pPr>
      <w:r w:rsidRPr="00012C4B">
        <w:rPr>
          <w:rFonts w:cs="Traditional Arabic"/>
        </w:rPr>
        <w:t xml:space="preserve">законность такого рода соглашения для остальных приверженцев этой Уммы, ведь </w:t>
      </w:r>
    </w:p>
    <w:p w:rsidR="003C2098" w:rsidRDefault="00877144" w:rsidP="00877144">
      <w:pPr>
        <w:ind w:left="-567" w:right="283"/>
        <w:jc w:val="center"/>
        <w:rPr>
          <w:rFonts w:cs="Traditional Arabic"/>
        </w:rPr>
      </w:pPr>
      <w:r w:rsidRPr="00012C4B">
        <w:rPr>
          <w:rFonts w:cs="Traditional Arabic"/>
        </w:rPr>
        <w:t xml:space="preserve">совместное проживание на основе соглашения лучше развода. Развод ненавистен Аллаху. </w:t>
      </w:r>
    </w:p>
    <w:p w:rsidR="003C2098" w:rsidRDefault="003C2098"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В хадисе, сообщённом Абу Даудом и ибн Маджах от Абдуллы ибн Амра </w:t>
      </w:r>
    </w:p>
    <w:p w:rsidR="00877144" w:rsidRDefault="00877144" w:rsidP="00877144">
      <w:pPr>
        <w:ind w:left="-567" w:right="283"/>
        <w:jc w:val="center"/>
        <w:rPr>
          <w:rFonts w:cs="Traditional Arabic"/>
        </w:rPr>
      </w:pPr>
      <w:r w:rsidRPr="00012C4B">
        <w:rPr>
          <w:rFonts w:cs="Traditional Arabic"/>
        </w:rPr>
        <w:t xml:space="preserve">посланник Аллаха (да благословит его Аллах и приветствует) сказал: </w:t>
      </w:r>
    </w:p>
    <w:p w:rsidR="00877144" w:rsidRDefault="00877144" w:rsidP="00877144">
      <w:pPr>
        <w:ind w:left="-567" w:right="283"/>
        <w:jc w:val="center"/>
        <w:rPr>
          <w:rFonts w:cs="Traditional Arabic"/>
          <w:b/>
          <w:bCs/>
          <w:i/>
          <w:iCs/>
        </w:rPr>
      </w:pPr>
      <w:r w:rsidRPr="00012C4B">
        <w:rPr>
          <w:rFonts w:cs="Traditional Arabic"/>
          <w:b/>
          <w:bCs/>
          <w:i/>
          <w:iCs/>
        </w:rPr>
        <w:t>«Самое ненавистное из дозволенных дел перед Аллахом – это развод</w:t>
      </w:r>
      <w:r w:rsidRPr="00012C4B">
        <w:rPr>
          <w:rStyle w:val="a9"/>
          <w:rFonts w:cs="Traditional Arabic"/>
          <w:b/>
          <w:bCs/>
          <w:i/>
          <w:iCs/>
        </w:rPr>
        <w:footnoteReference w:id="310"/>
      </w:r>
      <w:r w:rsidRPr="00012C4B">
        <w:rPr>
          <w:rFonts w:cs="Traditional Arabic"/>
          <w:b/>
          <w:bCs/>
          <w:i/>
          <w:iCs/>
        </w:rPr>
        <w:t>».</w:t>
      </w:r>
    </w:p>
    <w:p w:rsidR="00877144" w:rsidRPr="00012C4B" w:rsidRDefault="00877144" w:rsidP="00877144">
      <w:pPr>
        <w:ind w:left="-567" w:right="283"/>
        <w:jc w:val="center"/>
        <w:rPr>
          <w:rFonts w:cs="Traditional Arabic"/>
        </w:rPr>
      </w:pPr>
    </w:p>
    <w:p w:rsidR="00FB2D07" w:rsidRDefault="00877144" w:rsidP="00FB2D07">
      <w:pPr>
        <w:ind w:left="-567" w:right="283"/>
        <w:jc w:val="center"/>
        <w:rPr>
          <w:rFonts w:cs="Traditional Arabic"/>
          <w:b/>
          <w:bCs/>
        </w:rPr>
      </w:pPr>
      <w:r w:rsidRPr="00012C4B">
        <w:rPr>
          <w:rFonts w:cs="Traditional Arabic"/>
        </w:rPr>
        <w:t>Слово Аллаха:</w:t>
      </w:r>
      <w:r>
        <w:rPr>
          <w:rFonts w:cs="Traditional Arabic"/>
        </w:rPr>
        <w:t xml:space="preserve"> </w:t>
      </w:r>
      <w:r w:rsidRPr="00C44EBE">
        <w:rPr>
          <w:rFonts w:ascii="Verdana" w:hAnsi="Verdana" w:cs="Traditional Arabic"/>
          <w:b/>
          <w:bCs/>
          <w:sz w:val="28"/>
          <w:szCs w:val="28"/>
          <w:rtl/>
        </w:rPr>
        <w:t>﴿وَإِن تُحْسِنُواْ وَتَتَّقُواْ فَإِنَّ اللَّهَ كَانَ بِمَا تَعْمَلُونَ خَبِيراً﴾</w:t>
      </w:r>
      <w:r w:rsidR="00FB2D07">
        <w:rPr>
          <w:rFonts w:cs="Traditional Arabic"/>
          <w:b/>
          <w:bCs/>
        </w:rPr>
        <w:t xml:space="preserve">  </w:t>
      </w:r>
    </w:p>
    <w:p w:rsidR="00FB2D07" w:rsidRDefault="00FB2D07" w:rsidP="00FB2D07">
      <w:pPr>
        <w:ind w:left="-567" w:right="283"/>
        <w:jc w:val="center"/>
        <w:rPr>
          <w:rFonts w:cs="Traditional Arabic"/>
          <w:b/>
          <w:bCs/>
        </w:rPr>
      </w:pPr>
      <w:r>
        <w:rPr>
          <w:rFonts w:cs="Traditional Arabic"/>
          <w:b/>
          <w:bCs/>
        </w:rPr>
        <w:t>н</w:t>
      </w:r>
      <w:r w:rsidR="00877144" w:rsidRPr="00012C4B">
        <w:rPr>
          <w:rFonts w:cs="Traditional Arabic"/>
          <w:b/>
          <w:bCs/>
        </w:rPr>
        <w:t xml:space="preserve">о если вы будете добродетельны и богобоязненны, то ведь Аллах ведает о том, </w:t>
      </w:r>
    </w:p>
    <w:p w:rsidR="00FB2D07" w:rsidRDefault="00877144" w:rsidP="00FB2D07">
      <w:pPr>
        <w:ind w:left="-567" w:right="283"/>
        <w:jc w:val="center"/>
        <w:rPr>
          <w:rFonts w:cs="Traditional Arabic"/>
        </w:rPr>
      </w:pPr>
      <w:r w:rsidRPr="00012C4B">
        <w:rPr>
          <w:rFonts w:cs="Traditional Arabic"/>
          <w:b/>
          <w:bCs/>
        </w:rPr>
        <w:t>что вы совершаете</w:t>
      </w:r>
      <w:r w:rsidRPr="00012C4B">
        <w:rPr>
          <w:rFonts w:cs="Traditional Arabic"/>
        </w:rPr>
        <w:t xml:space="preserve"> – т.е. если вы перенесёте трудность терпения того,</w:t>
      </w:r>
    </w:p>
    <w:p w:rsidR="00FB2D07" w:rsidRDefault="00877144" w:rsidP="00FB2D07">
      <w:pPr>
        <w:ind w:left="-567" w:right="283"/>
        <w:jc w:val="center"/>
        <w:rPr>
          <w:rFonts w:cs="Traditional Arabic"/>
        </w:rPr>
      </w:pPr>
      <w:r w:rsidRPr="00012C4B">
        <w:rPr>
          <w:rFonts w:cs="Traditional Arabic"/>
        </w:rPr>
        <w:t xml:space="preserve">что не нравится вам в них, и будете справедливыми в разделе между ними, </w:t>
      </w:r>
    </w:p>
    <w:p w:rsidR="00877144" w:rsidRPr="00FB2D07" w:rsidRDefault="00877144" w:rsidP="00FB2D07">
      <w:pPr>
        <w:ind w:left="-567" w:right="283"/>
        <w:jc w:val="center"/>
        <w:rPr>
          <w:rFonts w:cs="Traditional Arabic"/>
          <w:b/>
          <w:bCs/>
        </w:rPr>
      </w:pPr>
      <w:r w:rsidRPr="00012C4B">
        <w:rPr>
          <w:rFonts w:cs="Traditional Arabic"/>
        </w:rPr>
        <w:t>то Аллах знает об этом и воздаст вам за это наилучшим образом.</w:t>
      </w:r>
    </w:p>
    <w:p w:rsidR="00877144" w:rsidRPr="00012C4B" w:rsidRDefault="00877144" w:rsidP="00877144">
      <w:pPr>
        <w:ind w:left="-567" w:right="283"/>
        <w:jc w:val="center"/>
        <w:rPr>
          <w:rFonts w:cs="Traditional Arabic"/>
        </w:rPr>
      </w:pPr>
    </w:p>
    <w:p w:rsidR="00877144" w:rsidRPr="00B60CDE"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C44EBE">
        <w:rPr>
          <w:rFonts w:ascii="Verdana" w:hAnsi="Verdana" w:cs="Traditional Arabic"/>
          <w:b/>
          <w:bCs/>
          <w:sz w:val="28"/>
          <w:szCs w:val="28"/>
          <w:rtl/>
        </w:rPr>
        <w:t>﴿وَلَن تَسْتَطِيعُواْ أَن تَعْدِلُواْ بَيْنَ النِّسَآءِ وَلَوْ حَرَصْتُمْ﴾</w:t>
      </w:r>
    </w:p>
    <w:p w:rsidR="00877144" w:rsidRDefault="00877144" w:rsidP="00877144">
      <w:pPr>
        <w:ind w:left="-567" w:right="283"/>
        <w:jc w:val="center"/>
        <w:rPr>
          <w:rFonts w:cs="Traditional Arabic"/>
          <w:b/>
          <w:bCs/>
        </w:rPr>
      </w:pPr>
      <w:r w:rsidRPr="00012C4B">
        <w:rPr>
          <w:rFonts w:cs="Traditional Arabic"/>
          <w:b/>
          <w:bCs/>
        </w:rPr>
        <w:t>И никогда вы не в состоянии быть справедливыми между женами,</w:t>
      </w:r>
    </w:p>
    <w:p w:rsidR="003C2098" w:rsidRDefault="00877144" w:rsidP="00877144">
      <w:pPr>
        <w:ind w:left="-567" w:right="283"/>
        <w:jc w:val="center"/>
        <w:rPr>
          <w:rFonts w:cs="Traditional Arabic"/>
          <w:i/>
        </w:rPr>
      </w:pPr>
      <w:r w:rsidRPr="00012C4B">
        <w:rPr>
          <w:rFonts w:cs="Traditional Arabic"/>
          <w:b/>
          <w:bCs/>
        </w:rPr>
        <w:t xml:space="preserve"> хотя бы и хотели этого</w:t>
      </w:r>
      <w:r w:rsidRPr="00012C4B">
        <w:rPr>
          <w:rFonts w:cs="Traditional Arabic"/>
        </w:rPr>
        <w:t xml:space="preserve"> </w:t>
      </w:r>
      <w:r>
        <w:rPr>
          <w:rFonts w:cs="Traditional Arabic"/>
        </w:rPr>
        <w:t xml:space="preserve"> </w:t>
      </w:r>
      <w:r w:rsidRPr="00012C4B">
        <w:rPr>
          <w:rFonts w:cs="Traditional Arabic"/>
        </w:rPr>
        <w:t xml:space="preserve">– т.е. </w:t>
      </w:r>
      <w:r w:rsidRPr="002876D4">
        <w:rPr>
          <w:rFonts w:cs="Traditional Arabic"/>
          <w:i/>
        </w:rPr>
        <w:t xml:space="preserve">о, люди, вы не сможете быть справедливыми </w:t>
      </w:r>
    </w:p>
    <w:p w:rsidR="00877144" w:rsidRDefault="00877144" w:rsidP="003C2098">
      <w:pPr>
        <w:ind w:left="-567" w:right="283"/>
        <w:jc w:val="center"/>
        <w:rPr>
          <w:rFonts w:cs="Traditional Arabic"/>
          <w:i/>
        </w:rPr>
      </w:pPr>
      <w:r w:rsidRPr="002876D4">
        <w:rPr>
          <w:rFonts w:cs="Traditional Arabic"/>
          <w:i/>
        </w:rPr>
        <w:t>между жёнами во всех отношениях. Даже если внешне раздел ночей между жёнами произведён справедливо, то всегда будет присутствовать предпочтение в любви,</w:t>
      </w:r>
    </w:p>
    <w:p w:rsidR="00877144" w:rsidRDefault="00877144" w:rsidP="00877144">
      <w:pPr>
        <w:ind w:left="-567" w:right="283"/>
        <w:jc w:val="center"/>
        <w:rPr>
          <w:rFonts w:cs="Traditional Arabic"/>
        </w:rPr>
      </w:pPr>
      <w:r w:rsidRPr="002876D4">
        <w:rPr>
          <w:rFonts w:cs="Traditional Arabic"/>
          <w:i/>
        </w:rPr>
        <w:t xml:space="preserve"> в страсти и в половом соитие,</w:t>
      </w:r>
      <w:r w:rsidRPr="00012C4B">
        <w:rPr>
          <w:rFonts w:cs="Traditional Arabic"/>
        </w:rPr>
        <w:t xml:space="preserve"> </w:t>
      </w:r>
      <w:r>
        <w:rPr>
          <w:rFonts w:cs="Traditional Arabic"/>
        </w:rPr>
        <w:t xml:space="preserve"> </w:t>
      </w:r>
      <w:r w:rsidRPr="00012C4B">
        <w:rPr>
          <w:rFonts w:cs="Traditional Arabic"/>
        </w:rPr>
        <w:t>согласно мнению ибн Аббаса, Муджахида,</w:t>
      </w:r>
    </w:p>
    <w:p w:rsidR="00877144" w:rsidRDefault="00877144" w:rsidP="00877144">
      <w:pPr>
        <w:ind w:left="-567" w:right="283"/>
        <w:jc w:val="center"/>
        <w:rPr>
          <w:rFonts w:cs="Traditional Arabic"/>
        </w:rPr>
      </w:pPr>
      <w:r w:rsidRPr="00012C4B">
        <w:rPr>
          <w:rFonts w:cs="Traditional Arabic"/>
        </w:rPr>
        <w:t xml:space="preserve"> аль-Хасана аь-Басри и других толкователей.</w:t>
      </w:r>
    </w:p>
    <w:p w:rsidR="003C2098" w:rsidRDefault="003C2098"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Имам Ахмад сообщает со слов Аиши, что посланник Аллаха </w:t>
      </w:r>
    </w:p>
    <w:p w:rsidR="00877144" w:rsidRPr="00C66108" w:rsidRDefault="00877144" w:rsidP="00877144">
      <w:pPr>
        <w:ind w:left="-567" w:right="283"/>
        <w:jc w:val="center"/>
        <w:rPr>
          <w:rFonts w:cs="Traditional Arabic"/>
          <w:i/>
        </w:rPr>
      </w:pPr>
      <w:r w:rsidRPr="00C66108">
        <w:rPr>
          <w:rFonts w:cs="Traditional Arabic"/>
          <w:i/>
        </w:rPr>
        <w:t>(да благословит его Аллах и приветствует)</w:t>
      </w:r>
    </w:p>
    <w:p w:rsidR="00877144" w:rsidRPr="00012C4B" w:rsidRDefault="00877144" w:rsidP="00877144">
      <w:pPr>
        <w:ind w:left="-567" w:right="283"/>
        <w:jc w:val="center"/>
        <w:rPr>
          <w:rFonts w:cs="Traditional Arabic"/>
        </w:rPr>
      </w:pPr>
      <w:r w:rsidRPr="00012C4B">
        <w:rPr>
          <w:rFonts w:cs="Traditional Arabic"/>
        </w:rPr>
        <w:t xml:space="preserve"> справедливо разделял ночи между жёнами, а затем говорил:</w:t>
      </w:r>
    </w:p>
    <w:p w:rsidR="00877144" w:rsidRPr="00C44EBE" w:rsidRDefault="00877144" w:rsidP="00877144">
      <w:pPr>
        <w:ind w:left="-567" w:right="283"/>
        <w:jc w:val="center"/>
        <w:rPr>
          <w:rFonts w:cs="Traditional Arabic"/>
          <w:b/>
          <w:bCs/>
          <w:sz w:val="28"/>
          <w:szCs w:val="28"/>
        </w:rPr>
      </w:pPr>
      <w:r w:rsidRPr="00C44EBE">
        <w:rPr>
          <w:rFonts w:ascii="Verdana" w:hAnsi="Verdana" w:cs="Traditional Arabic"/>
          <w:b/>
          <w:bCs/>
          <w:sz w:val="28"/>
          <w:szCs w:val="28"/>
          <w:rtl/>
        </w:rPr>
        <w:t>«اللَّهُمَّ هَذَا قَسْمِي فِيمَا أَمْلِكُ، فَلَا تَلُمْنِي فِيمَا تَمْلِكُ وَلَا أَمْلِك»</w:t>
      </w:r>
    </w:p>
    <w:p w:rsidR="00877144" w:rsidRDefault="00877144" w:rsidP="00877144">
      <w:pPr>
        <w:ind w:left="-567" w:right="283"/>
        <w:jc w:val="center"/>
        <w:rPr>
          <w:rFonts w:cs="Traditional Arabic"/>
          <w:b/>
          <w:i/>
        </w:rPr>
      </w:pPr>
      <w:r w:rsidRPr="002876D4">
        <w:rPr>
          <w:rFonts w:cs="Traditional Arabic"/>
          <w:b/>
          <w:i/>
        </w:rPr>
        <w:t>«О, Аллах, это раздел того, что подвластно мне,</w:t>
      </w:r>
    </w:p>
    <w:p w:rsidR="00877144" w:rsidRDefault="00877144" w:rsidP="00877144">
      <w:pPr>
        <w:ind w:left="-567" w:right="283"/>
        <w:jc w:val="center"/>
        <w:rPr>
          <w:rFonts w:cs="Traditional Arabic"/>
        </w:rPr>
      </w:pPr>
      <w:r w:rsidRPr="002876D4">
        <w:rPr>
          <w:rFonts w:cs="Traditional Arabic"/>
          <w:b/>
          <w:i/>
        </w:rPr>
        <w:t xml:space="preserve"> не порицай же меня в том, что не подвластно мне</w:t>
      </w:r>
      <w:r w:rsidRPr="002876D4">
        <w:rPr>
          <w:rFonts w:cs="Traditional Arabic"/>
          <w:i/>
        </w:rPr>
        <w:t xml:space="preserve"> (т.е. сердце)».</w:t>
      </w:r>
      <w:r w:rsidRPr="00012C4B">
        <w:rPr>
          <w:rFonts w:cs="Traditional Arabic"/>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B60CDE">
        <w:rPr>
          <w:rFonts w:cs="Traditional Arabic"/>
          <w:sz w:val="20"/>
          <w:szCs w:val="20"/>
        </w:rPr>
        <w:t>Текст также приводится у Абу Дауда с достоверным иснадом</w:t>
      </w:r>
      <w:r w:rsidRPr="00B60CDE">
        <w:rPr>
          <w:rStyle w:val="a9"/>
          <w:rFonts w:cs="Traditional Arabic"/>
          <w:sz w:val="20"/>
          <w:szCs w:val="20"/>
        </w:rPr>
        <w:footnoteReference w:id="311"/>
      </w:r>
      <w:r w:rsidRPr="00B60CDE">
        <w:rPr>
          <w:rFonts w:cs="Traditional Arabic"/>
          <w:sz w:val="20"/>
          <w:szCs w:val="20"/>
        </w:rPr>
        <w:t>.</w:t>
      </w:r>
      <w:r>
        <w:rPr>
          <w:rFonts w:cs="Traditional Arabic"/>
          <w:sz w:val="20"/>
          <w:szCs w:val="20"/>
        </w:rPr>
        <w:t>)</w:t>
      </w:r>
    </w:p>
    <w:p w:rsidR="00877144" w:rsidRPr="00B60CDE" w:rsidRDefault="00877144" w:rsidP="00877144">
      <w:pPr>
        <w:ind w:left="-567" w:right="283"/>
        <w:jc w:val="center"/>
        <w:rPr>
          <w:rFonts w:cs="Traditional Arabic"/>
          <w:sz w:val="20"/>
          <w:szCs w:val="20"/>
        </w:rPr>
      </w:pPr>
    </w:p>
    <w:p w:rsidR="003C2098" w:rsidRDefault="00877144" w:rsidP="003C2098">
      <w:pPr>
        <w:ind w:left="-567" w:right="283"/>
        <w:jc w:val="center"/>
        <w:rPr>
          <w:rFonts w:cs="Traditional Arabic"/>
          <w:b/>
          <w:bCs/>
        </w:rPr>
      </w:pPr>
      <w:r w:rsidRPr="00012C4B">
        <w:rPr>
          <w:rFonts w:cs="Traditional Arabic"/>
        </w:rPr>
        <w:t>Слово Аллаха:</w:t>
      </w:r>
      <w:r>
        <w:rPr>
          <w:rFonts w:cs="Traditional Arabic"/>
        </w:rPr>
        <w:t xml:space="preserve"> </w:t>
      </w:r>
      <w:r w:rsidRPr="00C44EBE">
        <w:rPr>
          <w:rFonts w:ascii="Verdana" w:hAnsi="Verdana" w:cs="Traditional Arabic"/>
          <w:b/>
          <w:bCs/>
          <w:sz w:val="28"/>
          <w:szCs w:val="28"/>
          <w:rtl/>
        </w:rPr>
        <w:t>﴿فَلاَ تَمِيلُواْ كُلَّ الْمَيْلِ﴾</w:t>
      </w:r>
      <w:r>
        <w:rPr>
          <w:rFonts w:ascii="Verdana" w:hAnsi="Verdana" w:cs="Traditional Arabic"/>
          <w:b/>
          <w:bCs/>
        </w:rPr>
        <w:t xml:space="preserve"> </w:t>
      </w:r>
      <w:r w:rsidRPr="00012C4B">
        <w:rPr>
          <w:rFonts w:cs="Traditional Arabic"/>
          <w:b/>
          <w:bCs/>
        </w:rPr>
        <w:t>Не склоняйтесь же всем склонением</w:t>
      </w:r>
    </w:p>
    <w:p w:rsidR="00877144" w:rsidRPr="003C2098" w:rsidRDefault="00877144" w:rsidP="003C2098">
      <w:pPr>
        <w:ind w:left="-567" w:right="283"/>
        <w:jc w:val="center"/>
        <w:rPr>
          <w:rFonts w:ascii="Verdana" w:hAnsi="Verdana" w:cs="Traditional Arabic"/>
          <w:b/>
          <w:bCs/>
        </w:rPr>
      </w:pPr>
      <w:r w:rsidRPr="00012C4B">
        <w:rPr>
          <w:rFonts w:cs="Traditional Arabic"/>
        </w:rPr>
        <w:t xml:space="preserve"> </w:t>
      </w:r>
      <w:r>
        <w:rPr>
          <w:rFonts w:cs="Traditional Arabic"/>
        </w:rPr>
        <w:t xml:space="preserve">– </w:t>
      </w:r>
      <w:r w:rsidRPr="00012C4B">
        <w:rPr>
          <w:rFonts w:cs="Traditional Arabic"/>
        </w:rPr>
        <w:t xml:space="preserve"> если вы более благосклонны к одной из них, </w:t>
      </w:r>
      <w:r>
        <w:rPr>
          <w:rFonts w:cs="Traditional Arabic"/>
        </w:rPr>
        <w:t>не проявляйте  чрезмерность в этом.</w:t>
      </w:r>
    </w:p>
    <w:p w:rsidR="003C2098" w:rsidRDefault="00877144" w:rsidP="003C2098">
      <w:pPr>
        <w:ind w:left="-567" w:right="283"/>
        <w:jc w:val="center"/>
        <w:rPr>
          <w:rFonts w:cs="Traditional Arabic"/>
        </w:rPr>
      </w:pPr>
      <w:r w:rsidRPr="00C44EBE">
        <w:rPr>
          <w:rFonts w:ascii="Verdana" w:hAnsi="Verdana" w:cs="Traditional Arabic"/>
          <w:b/>
          <w:bCs/>
          <w:sz w:val="28"/>
          <w:szCs w:val="28"/>
          <w:rtl/>
        </w:rPr>
        <w:t>﴿فَتَذَرُوهَا كَالْمُعَلَّقَةِ﴾</w:t>
      </w:r>
      <w:r>
        <w:rPr>
          <w:rFonts w:ascii="Verdana" w:hAnsi="Verdana" w:cs="Traditional Arabic"/>
          <w:b/>
          <w:bCs/>
        </w:rPr>
        <w:t xml:space="preserve"> </w:t>
      </w:r>
      <w:r w:rsidRPr="00012C4B">
        <w:rPr>
          <w:rFonts w:cs="Traditional Arabic"/>
          <w:b/>
          <w:bCs/>
        </w:rPr>
        <w:t>Чтобы не оставить ее точно висящей</w:t>
      </w:r>
      <w:r w:rsidRPr="00012C4B">
        <w:rPr>
          <w:rFonts w:cs="Traditional Arabic"/>
        </w:rPr>
        <w:t xml:space="preserve"> </w:t>
      </w:r>
    </w:p>
    <w:p w:rsidR="00877144" w:rsidRPr="003C2098" w:rsidRDefault="00877144" w:rsidP="003C2098">
      <w:pPr>
        <w:ind w:left="-567" w:right="283"/>
        <w:jc w:val="center"/>
        <w:rPr>
          <w:rFonts w:ascii="Verdana" w:hAnsi="Verdana" w:cs="Traditional Arabic"/>
          <w:b/>
          <w:bCs/>
        </w:rPr>
      </w:pPr>
      <w:r>
        <w:rPr>
          <w:rFonts w:cs="Traditional Arabic"/>
        </w:rPr>
        <w:t xml:space="preserve">– </w:t>
      </w:r>
      <w:r w:rsidRPr="00012C4B">
        <w:rPr>
          <w:rFonts w:cs="Traditional Arabic"/>
        </w:rPr>
        <w:t xml:space="preserve"> </w:t>
      </w:r>
      <w:r w:rsidRPr="00C66108">
        <w:rPr>
          <w:rFonts w:cs="Traditional Arabic"/>
        </w:rPr>
        <w:t>тогда другая жена останется висящей (обделённой).</w:t>
      </w:r>
    </w:p>
    <w:p w:rsidR="003C2098" w:rsidRDefault="003C2098"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 xml:space="preserve"> По мнению ибн Аббаса, Муджахида, Саида ибн Джубайра,</w:t>
      </w:r>
    </w:p>
    <w:p w:rsidR="00877144" w:rsidRDefault="00877144" w:rsidP="00877144">
      <w:pPr>
        <w:ind w:left="-567" w:right="283"/>
        <w:jc w:val="center"/>
        <w:rPr>
          <w:rFonts w:cs="Traditional Arabic"/>
          <w:i/>
        </w:rPr>
      </w:pPr>
      <w:r w:rsidRPr="00012C4B">
        <w:rPr>
          <w:rFonts w:cs="Traditional Arabic"/>
        </w:rPr>
        <w:t xml:space="preserve"> аль-Хасана и других </w:t>
      </w:r>
      <w:r w:rsidRPr="00C66108">
        <w:rPr>
          <w:rFonts w:cs="Traditional Arabic"/>
          <w:i/>
        </w:rPr>
        <w:t xml:space="preserve">такая женщина не будет чувствовать себя </w:t>
      </w:r>
    </w:p>
    <w:p w:rsidR="00877144" w:rsidRDefault="00877144" w:rsidP="00877144">
      <w:pPr>
        <w:ind w:left="-567" w:right="283"/>
        <w:jc w:val="center"/>
        <w:rPr>
          <w:rFonts w:cs="Traditional Arabic"/>
          <w:i/>
        </w:rPr>
      </w:pPr>
      <w:r w:rsidRPr="00C66108">
        <w:rPr>
          <w:rFonts w:cs="Traditional Arabic"/>
          <w:i/>
        </w:rPr>
        <w:t>ни полноценной женой,</w:t>
      </w:r>
      <w:r>
        <w:rPr>
          <w:rFonts w:cs="Traditional Arabic"/>
        </w:rPr>
        <w:t xml:space="preserve"> </w:t>
      </w:r>
      <w:r w:rsidRPr="00C66108">
        <w:rPr>
          <w:rFonts w:cs="Traditional Arabic"/>
          <w:i/>
        </w:rPr>
        <w:t xml:space="preserve"> ни разведённой женщиной. </w:t>
      </w:r>
    </w:p>
    <w:p w:rsidR="003C2098" w:rsidRPr="00CE79E2" w:rsidRDefault="003C2098" w:rsidP="00877144">
      <w:pPr>
        <w:ind w:left="-567" w:right="283"/>
        <w:jc w:val="center"/>
        <w:rPr>
          <w:rFonts w:cs="Traditional Arabic"/>
        </w:rPr>
      </w:pPr>
    </w:p>
    <w:p w:rsidR="00877144" w:rsidRDefault="00877144" w:rsidP="00877144">
      <w:pPr>
        <w:ind w:left="-567" w:right="283"/>
        <w:jc w:val="center"/>
        <w:rPr>
          <w:rFonts w:cs="Traditional Arabic"/>
        </w:rPr>
      </w:pPr>
      <w:r w:rsidRPr="00012C4B">
        <w:rPr>
          <w:rFonts w:cs="Traditional Arabic"/>
        </w:rPr>
        <w:t>Ат-Таялиси сообщает со слов Абу Хурайры,</w:t>
      </w:r>
    </w:p>
    <w:p w:rsidR="00877144" w:rsidRPr="00012C4B" w:rsidRDefault="00877144" w:rsidP="00877144">
      <w:pPr>
        <w:ind w:left="-567" w:right="283"/>
        <w:jc w:val="center"/>
        <w:rPr>
          <w:rFonts w:cs="Traditional Arabic"/>
        </w:rPr>
      </w:pPr>
      <w:r w:rsidRPr="00012C4B">
        <w:rPr>
          <w:rFonts w:cs="Traditional Arabic"/>
        </w:rPr>
        <w:t xml:space="preserve"> что посланник Аллаха (да благословит его Аллах и приветствует) сказал:</w:t>
      </w:r>
    </w:p>
    <w:p w:rsidR="00877144" w:rsidRPr="00C44EBE" w:rsidRDefault="00877144" w:rsidP="00877144">
      <w:pPr>
        <w:ind w:left="-567" w:right="283"/>
        <w:jc w:val="center"/>
        <w:rPr>
          <w:rFonts w:cs="Traditional Arabic"/>
          <w:b/>
          <w:bCs/>
          <w:sz w:val="28"/>
          <w:szCs w:val="28"/>
        </w:rPr>
      </w:pPr>
      <w:r w:rsidRPr="00C44EBE">
        <w:rPr>
          <w:rFonts w:ascii="Verdana" w:hAnsi="Verdana" w:cs="Traditional Arabic"/>
          <w:b/>
          <w:bCs/>
          <w:sz w:val="28"/>
          <w:szCs w:val="28"/>
          <w:rtl/>
        </w:rPr>
        <w:t>«مَنْ كَانَتْ لَهُ امْرَأَتَانِ فَمَالَ إِلى إِحْدَاهُمَا، جَاءَ يَوْمَ الْقِيَامَةِ وَأَحَدُ شِقَّيْهِ سَاقِط»</w:t>
      </w:r>
    </w:p>
    <w:p w:rsidR="00877144" w:rsidRDefault="00877144" w:rsidP="00877144">
      <w:pPr>
        <w:ind w:left="-567" w:right="283"/>
        <w:jc w:val="center"/>
        <w:rPr>
          <w:rFonts w:cs="Traditional Arabic"/>
          <w:b/>
          <w:bCs/>
          <w:i/>
          <w:iCs/>
        </w:rPr>
      </w:pPr>
      <w:r w:rsidRPr="00012C4B">
        <w:rPr>
          <w:rFonts w:cs="Traditional Arabic"/>
          <w:b/>
          <w:bCs/>
          <w:i/>
          <w:iCs/>
        </w:rPr>
        <w:t>«У кого было две жены, и он отдавал предпочтение одной из них,</w:t>
      </w:r>
    </w:p>
    <w:p w:rsidR="00877144" w:rsidRDefault="00877144" w:rsidP="00877144">
      <w:pPr>
        <w:ind w:left="-567" w:right="283"/>
        <w:jc w:val="center"/>
        <w:rPr>
          <w:rFonts w:cs="Traditional Arabic"/>
        </w:rPr>
      </w:pPr>
      <w:r w:rsidRPr="00012C4B">
        <w:rPr>
          <w:rFonts w:cs="Traditional Arabic"/>
          <w:b/>
          <w:bCs/>
          <w:i/>
          <w:iCs/>
        </w:rPr>
        <w:t xml:space="preserve"> придёт в день Воскрешения лишь с одним боком».</w:t>
      </w:r>
      <w:r w:rsidRPr="00012C4B">
        <w:rPr>
          <w:rFonts w:cs="Traditional Arabic"/>
        </w:rPr>
        <w:t xml:space="preserve"> </w:t>
      </w:r>
    </w:p>
    <w:p w:rsidR="00877144" w:rsidRDefault="00877144" w:rsidP="00877144">
      <w:pPr>
        <w:ind w:left="-567" w:right="283"/>
        <w:jc w:val="center"/>
        <w:rPr>
          <w:rFonts w:cs="Traditional Arabic"/>
          <w:sz w:val="20"/>
          <w:szCs w:val="20"/>
        </w:rPr>
      </w:pPr>
      <w:r>
        <w:rPr>
          <w:rFonts w:cs="Traditional Arabic"/>
          <w:sz w:val="20"/>
          <w:szCs w:val="20"/>
        </w:rPr>
        <w:t>(</w:t>
      </w:r>
      <w:r w:rsidRPr="00CE79E2">
        <w:rPr>
          <w:rFonts w:cs="Traditional Arabic"/>
          <w:sz w:val="20"/>
          <w:szCs w:val="20"/>
        </w:rPr>
        <w:t>Этот хадис также сообщил имам Ахмад и другие рассказчики хадисов</w:t>
      </w:r>
      <w:r w:rsidRPr="00CE79E2">
        <w:rPr>
          <w:rStyle w:val="a9"/>
          <w:rFonts w:cs="Traditional Arabic"/>
          <w:sz w:val="20"/>
          <w:szCs w:val="20"/>
        </w:rPr>
        <w:footnoteReference w:id="312"/>
      </w:r>
      <w:r w:rsidRPr="00CE79E2">
        <w:rPr>
          <w:rFonts w:cs="Traditional Arabic"/>
          <w:sz w:val="20"/>
          <w:szCs w:val="20"/>
        </w:rPr>
        <w:t>.</w:t>
      </w:r>
      <w:r>
        <w:rPr>
          <w:rFonts w:cs="Traditional Arabic"/>
          <w:sz w:val="20"/>
          <w:szCs w:val="20"/>
        </w:rPr>
        <w:t>)</w:t>
      </w:r>
    </w:p>
    <w:p w:rsidR="00877144" w:rsidRPr="00CE79E2" w:rsidRDefault="00877144" w:rsidP="00877144">
      <w:pPr>
        <w:ind w:left="-567" w:right="283"/>
        <w:jc w:val="center"/>
        <w:rPr>
          <w:rFonts w:cs="Traditional Arabic"/>
          <w:sz w:val="20"/>
          <w:szCs w:val="20"/>
        </w:rPr>
      </w:pPr>
    </w:p>
    <w:p w:rsidR="00877144" w:rsidRPr="00CE79E2"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C44EBE">
        <w:rPr>
          <w:rFonts w:ascii="Verdana" w:hAnsi="Verdana" w:cs="Traditional Arabic"/>
          <w:b/>
          <w:bCs/>
          <w:sz w:val="28"/>
          <w:szCs w:val="28"/>
          <w:rtl/>
        </w:rPr>
        <w:t>﴿وَإِن تُصْلِحُواْ وَتَتَّقُواْ فَإِنَّ اللَّهَ كَانَ غَفُوراً رَّحِيماً﴾</w:t>
      </w:r>
    </w:p>
    <w:p w:rsidR="003C2098" w:rsidRDefault="00877144" w:rsidP="003C2098">
      <w:pPr>
        <w:ind w:left="-567" w:right="283"/>
        <w:jc w:val="center"/>
        <w:rPr>
          <w:rFonts w:cs="Traditional Arabic"/>
          <w:b/>
          <w:bCs/>
        </w:rPr>
      </w:pPr>
      <w:r w:rsidRPr="00012C4B">
        <w:rPr>
          <w:rFonts w:cs="Traditional Arabic"/>
          <w:b/>
          <w:bCs/>
        </w:rPr>
        <w:t>А если вы уладите и будете богобоязненными,</w:t>
      </w:r>
      <w:r w:rsidR="003C2098">
        <w:rPr>
          <w:rFonts w:cs="Traditional Arabic"/>
          <w:b/>
          <w:bCs/>
        </w:rPr>
        <w:t xml:space="preserve"> </w:t>
      </w:r>
      <w:r w:rsidRPr="00012C4B">
        <w:rPr>
          <w:rFonts w:cs="Traditional Arabic"/>
          <w:b/>
          <w:bCs/>
        </w:rPr>
        <w:t xml:space="preserve">то, поистине, </w:t>
      </w:r>
    </w:p>
    <w:p w:rsidR="00877144" w:rsidRPr="003C2098" w:rsidRDefault="00877144" w:rsidP="003C2098">
      <w:pPr>
        <w:ind w:left="-567" w:right="283"/>
        <w:jc w:val="center"/>
        <w:rPr>
          <w:rFonts w:cs="Traditional Arabic"/>
          <w:b/>
          <w:bCs/>
        </w:rPr>
      </w:pPr>
      <w:r w:rsidRPr="00012C4B">
        <w:rPr>
          <w:rFonts w:cs="Traditional Arabic"/>
          <w:b/>
          <w:bCs/>
        </w:rPr>
        <w:t>Аллах прощающ, милосерд!</w:t>
      </w:r>
      <w:r w:rsidRPr="00012C4B">
        <w:rPr>
          <w:rFonts w:cs="Traditional Arabic"/>
        </w:rPr>
        <w:t xml:space="preserve"> – т.е. если вы исправитесь и станете разделять между ними справедливо то, что вам подвластно, а также будете проявлять богобоязненность во всех ваших делах – Аллах простит вам склонность к некоторым вашим жёнам.</w:t>
      </w:r>
    </w:p>
    <w:p w:rsidR="00877144" w:rsidRDefault="00877144" w:rsidP="00877144">
      <w:pPr>
        <w:ind w:left="-567" w:right="283"/>
        <w:jc w:val="center"/>
        <w:rPr>
          <w:rFonts w:cs="Traditional Arabic"/>
        </w:rPr>
      </w:pPr>
    </w:p>
    <w:p w:rsidR="00464BE2" w:rsidRDefault="00877144" w:rsidP="00464BE2">
      <w:pPr>
        <w:ind w:left="-567" w:right="283"/>
        <w:jc w:val="center"/>
        <w:rPr>
          <w:rFonts w:ascii="Verdana" w:hAnsi="Verdana" w:cs="Traditional Arabic"/>
          <w:b/>
          <w:bCs/>
          <w:sz w:val="28"/>
          <w:szCs w:val="28"/>
          <w:rtl/>
        </w:rPr>
      </w:pPr>
      <w:r>
        <w:rPr>
          <w:rFonts w:cs="Traditional Arabic"/>
        </w:rPr>
        <w:t xml:space="preserve">Слово Аллаха. </w:t>
      </w:r>
      <w:r w:rsidRPr="00C44EBE">
        <w:rPr>
          <w:rFonts w:ascii="Verdana" w:hAnsi="Verdana" w:cs="Traditional Arabic"/>
          <w:b/>
          <w:bCs/>
          <w:sz w:val="28"/>
          <w:szCs w:val="28"/>
          <w:rtl/>
        </w:rPr>
        <w:t>﴿وَإِن يَتَفَرَّقَا يُغْنِ اللَّهُ كُلاًّ مِّن سَعَتِهِ وَكَانَ اللَّهُ وَسِعاً حَكِيماً﴾</w:t>
      </w:r>
    </w:p>
    <w:p w:rsidR="00464BE2" w:rsidRDefault="00877144" w:rsidP="00464BE2">
      <w:pPr>
        <w:ind w:left="-567" w:right="283"/>
        <w:jc w:val="center"/>
        <w:rPr>
          <w:rFonts w:cs="Traditional Arabic"/>
        </w:rPr>
      </w:pPr>
      <w:r w:rsidRPr="00012C4B">
        <w:rPr>
          <w:rFonts w:cs="Traditional Arabic"/>
          <w:b/>
          <w:bCs/>
        </w:rPr>
        <w:t>А если они оба расстанутся, то Аллах всякого обогатит от Своей полноты</w:t>
      </w:r>
      <w:r w:rsidR="00464BE2">
        <w:rPr>
          <w:rFonts w:cs="Traditional Arabic"/>
        </w:rPr>
        <w:t xml:space="preserve"> -</w:t>
      </w:r>
      <w:r w:rsidR="00464BE2">
        <w:rPr>
          <w:rFonts w:ascii="Verdana" w:hAnsi="Verdana" w:cs="Traditional Arabic"/>
          <w:b/>
          <w:bCs/>
        </w:rPr>
        <w:t xml:space="preserve"> </w:t>
      </w:r>
      <w:r w:rsidR="00464BE2">
        <w:rPr>
          <w:rFonts w:cs="Traditional Arabic"/>
        </w:rPr>
        <w:t>э</w:t>
      </w:r>
      <w:r w:rsidRPr="00012C4B">
        <w:rPr>
          <w:rFonts w:cs="Traditional Arabic"/>
        </w:rPr>
        <w:t xml:space="preserve">то </w:t>
      </w:r>
    </w:p>
    <w:p w:rsidR="00464BE2" w:rsidRDefault="00877144" w:rsidP="00464BE2">
      <w:pPr>
        <w:ind w:left="-567" w:right="283"/>
        <w:jc w:val="center"/>
        <w:rPr>
          <w:rFonts w:cs="Traditional Arabic"/>
        </w:rPr>
      </w:pPr>
      <w:r w:rsidRPr="00012C4B">
        <w:rPr>
          <w:rFonts w:cs="Traditional Arabic"/>
        </w:rPr>
        <w:t xml:space="preserve">третья ситуация – ситуация развода. Аллах сообщает, что в случае, если они расстанутся, </w:t>
      </w:r>
    </w:p>
    <w:p w:rsidR="00464BE2" w:rsidRDefault="00877144" w:rsidP="00464BE2">
      <w:pPr>
        <w:ind w:left="-567" w:right="283"/>
        <w:jc w:val="center"/>
        <w:rPr>
          <w:rFonts w:cs="Traditional Arabic"/>
        </w:rPr>
      </w:pPr>
      <w:r w:rsidRPr="00012C4B">
        <w:rPr>
          <w:rFonts w:cs="Traditional Arabic"/>
        </w:rPr>
        <w:t>то Аллах уберёт их потребность</w:t>
      </w:r>
      <w:r w:rsidR="00464BE2">
        <w:rPr>
          <w:rFonts w:cs="Traditional Arabic"/>
          <w:b/>
          <w:bCs/>
        </w:rPr>
        <w:t xml:space="preserve"> </w:t>
      </w:r>
      <w:r w:rsidRPr="00012C4B">
        <w:rPr>
          <w:rFonts w:cs="Traditional Arabic"/>
        </w:rPr>
        <w:t xml:space="preserve"> друг в друге, и даст ему замену лу</w:t>
      </w:r>
      <w:r>
        <w:rPr>
          <w:rFonts w:cs="Traditional Arabic"/>
        </w:rPr>
        <w:t xml:space="preserve">чше неё, </w:t>
      </w:r>
    </w:p>
    <w:p w:rsidR="00877144" w:rsidRPr="00464BE2" w:rsidRDefault="00877144" w:rsidP="00464BE2">
      <w:pPr>
        <w:ind w:left="-567" w:right="283"/>
        <w:jc w:val="center"/>
        <w:rPr>
          <w:rFonts w:cs="Traditional Arabic"/>
          <w:b/>
          <w:bCs/>
        </w:rPr>
      </w:pPr>
      <w:r>
        <w:rPr>
          <w:rFonts w:cs="Traditional Arabic"/>
        </w:rPr>
        <w:t>и замену ей лучше него.</w:t>
      </w:r>
      <w:r w:rsidR="00464BE2">
        <w:rPr>
          <w:rFonts w:cs="Traditional Arabic"/>
        </w:rPr>
        <w:t xml:space="preserve"> </w:t>
      </w:r>
      <w:r w:rsidR="00464BE2" w:rsidRPr="00C44EBE">
        <w:rPr>
          <w:rFonts w:ascii="Verdana" w:hAnsi="Verdana" w:cs="Traditional Arabic"/>
          <w:b/>
          <w:bCs/>
          <w:sz w:val="28"/>
          <w:szCs w:val="28"/>
          <w:rtl/>
        </w:rPr>
        <w:t>﴿وَكَانَ اللَّهُ وَسِعاً حَكِيماً﴾</w:t>
      </w:r>
      <w:r w:rsidR="00464BE2">
        <w:rPr>
          <w:rFonts w:cs="Traditional Arabic"/>
          <w:b/>
          <w:bCs/>
        </w:rPr>
        <w:t xml:space="preserve"> </w:t>
      </w:r>
      <w:r w:rsidRPr="00012C4B">
        <w:rPr>
          <w:rFonts w:cs="Traditional Arabic"/>
          <w:b/>
          <w:bCs/>
        </w:rPr>
        <w:t>Поистине, Аллах объемлющ, мудр!</w:t>
      </w:r>
    </w:p>
    <w:p w:rsidR="00877144" w:rsidRDefault="00877144" w:rsidP="00877144">
      <w:pPr>
        <w:ind w:left="-567" w:right="283"/>
        <w:jc w:val="center"/>
        <w:rPr>
          <w:rFonts w:cs="Traditional Arabic"/>
        </w:rPr>
      </w:pPr>
      <w:r>
        <w:rPr>
          <w:rFonts w:cs="Traditional Arabic"/>
        </w:rPr>
        <w:t xml:space="preserve"> – </w:t>
      </w:r>
      <w:r w:rsidRPr="00012C4B">
        <w:rPr>
          <w:rFonts w:cs="Traditional Arabic"/>
        </w:rPr>
        <w:t xml:space="preserve"> объемлющ Своей милостью и велик в своей щедрости. </w:t>
      </w:r>
    </w:p>
    <w:p w:rsidR="00877144" w:rsidRDefault="00877144" w:rsidP="00877144">
      <w:pPr>
        <w:ind w:left="-567" w:right="283"/>
        <w:jc w:val="center"/>
        <w:rPr>
          <w:rFonts w:cs="Traditional Arabic"/>
        </w:rPr>
      </w:pPr>
      <w:r w:rsidRPr="00012C4B">
        <w:rPr>
          <w:rFonts w:cs="Traditional Arabic"/>
        </w:rPr>
        <w:t>Мудрый во всех Своих действиях, предопределениях и законах.</w:t>
      </w:r>
    </w:p>
    <w:p w:rsidR="00464BE2" w:rsidRDefault="00464BE2"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Всевышний сказал далее:</w:t>
      </w:r>
    </w:p>
    <w:p w:rsidR="00877144" w:rsidRPr="00012C4B" w:rsidRDefault="00877144" w:rsidP="00877144">
      <w:pPr>
        <w:ind w:left="-567" w:right="283"/>
        <w:jc w:val="center"/>
        <w:rPr>
          <w:rFonts w:cs="Traditional Arabic"/>
        </w:rPr>
      </w:pPr>
    </w:p>
    <w:p w:rsidR="00877144" w:rsidRPr="00C44EBE" w:rsidRDefault="00877144" w:rsidP="00877144">
      <w:pPr>
        <w:ind w:left="-567" w:right="283"/>
        <w:jc w:val="center"/>
        <w:rPr>
          <w:rFonts w:ascii="Verdana" w:hAnsi="Verdana" w:cs="Traditional Arabic"/>
          <w:b/>
          <w:bCs/>
          <w:sz w:val="28"/>
          <w:szCs w:val="28"/>
          <w:rtl/>
        </w:rPr>
      </w:pPr>
      <w:r w:rsidRPr="00C44EBE">
        <w:rPr>
          <w:rFonts w:ascii="Verdana" w:hAnsi="Verdana" w:cs="Traditional Arabic"/>
          <w:b/>
          <w:bCs/>
          <w:sz w:val="28"/>
          <w:szCs w:val="28"/>
          <w:rtl/>
        </w:rPr>
        <w:t>وَللَّهِ مَا فِى السَّمَـوَ</w:t>
      </w:r>
      <w:r>
        <w:rPr>
          <w:rFonts w:ascii="Verdana" w:hAnsi="Verdana" w:cs="Traditional Arabic" w:hint="cs"/>
          <w:b/>
          <w:bCs/>
          <w:sz w:val="28"/>
          <w:szCs w:val="28"/>
          <w:rtl/>
        </w:rPr>
        <w:t>ا</w:t>
      </w:r>
      <w:r>
        <w:rPr>
          <w:rFonts w:ascii="Verdana" w:hAnsi="Verdana" w:cs="Traditional Arabic"/>
          <w:b/>
          <w:bCs/>
          <w:sz w:val="28"/>
          <w:szCs w:val="28"/>
          <w:rtl/>
        </w:rPr>
        <w:t>تِ وَمَا فِى ال</w:t>
      </w:r>
      <w:r>
        <w:rPr>
          <w:rFonts w:ascii="Verdana" w:hAnsi="Verdana" w:cs="Traditional Arabic" w:hint="cs"/>
          <w:b/>
          <w:bCs/>
          <w:sz w:val="28"/>
          <w:szCs w:val="28"/>
          <w:rtl/>
        </w:rPr>
        <w:t>أَ</w:t>
      </w:r>
      <w:r w:rsidRPr="00C44EBE">
        <w:rPr>
          <w:rFonts w:ascii="Verdana" w:hAnsi="Verdana" w:cs="Traditional Arabic"/>
          <w:b/>
          <w:bCs/>
          <w:sz w:val="28"/>
          <w:szCs w:val="28"/>
          <w:rtl/>
        </w:rPr>
        <w:t>رْضِ وَلَقَدْ وَصَّيْنَا الَّذِينَ أُوتُواْ الْكِتَـ</w:t>
      </w:r>
      <w:r>
        <w:rPr>
          <w:rFonts w:ascii="Verdana" w:hAnsi="Verdana" w:cs="Traditional Arabic" w:hint="cs"/>
          <w:b/>
          <w:bCs/>
          <w:sz w:val="28"/>
          <w:szCs w:val="28"/>
          <w:rtl/>
        </w:rPr>
        <w:t>ا</w:t>
      </w:r>
      <w:r w:rsidRPr="00C44EBE">
        <w:rPr>
          <w:rFonts w:ascii="Verdana" w:hAnsi="Verdana" w:cs="Traditional Arabic"/>
          <w:b/>
          <w:bCs/>
          <w:sz w:val="28"/>
          <w:szCs w:val="28"/>
          <w:rtl/>
        </w:rPr>
        <w:t>بَ مِن قَبْلِكُمْ وَإِيَّـ</w:t>
      </w:r>
      <w:r>
        <w:rPr>
          <w:rFonts w:ascii="Verdana" w:hAnsi="Verdana" w:cs="Traditional Arabic" w:hint="cs"/>
          <w:b/>
          <w:bCs/>
          <w:sz w:val="28"/>
          <w:szCs w:val="28"/>
          <w:rtl/>
        </w:rPr>
        <w:t>ا</w:t>
      </w:r>
      <w:r w:rsidRPr="00C44EBE">
        <w:rPr>
          <w:rFonts w:ascii="Verdana" w:hAnsi="Verdana" w:cs="Traditional Arabic"/>
          <w:b/>
          <w:bCs/>
          <w:sz w:val="28"/>
          <w:szCs w:val="28"/>
          <w:rtl/>
        </w:rPr>
        <w:t>كُمْ أَنِ اتَّقُواْ اللَّهَ</w:t>
      </w:r>
    </w:p>
    <w:p w:rsidR="00877144" w:rsidRPr="00C44EBE" w:rsidRDefault="00877144" w:rsidP="00877144">
      <w:pPr>
        <w:ind w:left="-567" w:right="283"/>
        <w:jc w:val="center"/>
        <w:rPr>
          <w:rFonts w:ascii="Verdana" w:hAnsi="Verdana" w:cs="Traditional Arabic"/>
          <w:b/>
          <w:bCs/>
          <w:sz w:val="28"/>
          <w:szCs w:val="28"/>
        </w:rPr>
      </w:pPr>
      <w:r w:rsidRPr="00C44EBE">
        <w:rPr>
          <w:rFonts w:ascii="Verdana" w:hAnsi="Verdana" w:cs="Traditional Arabic"/>
          <w:b/>
          <w:bCs/>
          <w:sz w:val="28"/>
          <w:szCs w:val="28"/>
          <w:rtl/>
        </w:rPr>
        <w:t xml:space="preserve"> وَإِن تَكْفُرُواْ فَإِنَّ للَّهِ مَا فِى السَّمَـوَ</w:t>
      </w:r>
      <w:r>
        <w:rPr>
          <w:rFonts w:ascii="Verdana" w:hAnsi="Verdana" w:cs="Traditional Arabic" w:hint="cs"/>
          <w:b/>
          <w:bCs/>
          <w:sz w:val="28"/>
          <w:szCs w:val="28"/>
          <w:rtl/>
        </w:rPr>
        <w:t>ا</w:t>
      </w:r>
      <w:r>
        <w:rPr>
          <w:rFonts w:ascii="Verdana" w:hAnsi="Verdana" w:cs="Traditional Arabic"/>
          <w:b/>
          <w:bCs/>
          <w:sz w:val="28"/>
          <w:szCs w:val="28"/>
          <w:rtl/>
        </w:rPr>
        <w:t>تِ وَمَا فِى ال</w:t>
      </w:r>
      <w:r>
        <w:rPr>
          <w:rFonts w:ascii="Verdana" w:hAnsi="Verdana" w:cs="Traditional Arabic" w:hint="cs"/>
          <w:b/>
          <w:bCs/>
          <w:sz w:val="28"/>
          <w:szCs w:val="28"/>
          <w:rtl/>
        </w:rPr>
        <w:t>أَ</w:t>
      </w:r>
      <w:r w:rsidRPr="00C44EBE">
        <w:rPr>
          <w:rFonts w:ascii="Verdana" w:hAnsi="Verdana" w:cs="Traditional Arabic"/>
          <w:b/>
          <w:bCs/>
          <w:sz w:val="28"/>
          <w:szCs w:val="28"/>
          <w:rtl/>
        </w:rPr>
        <w:t xml:space="preserve">رْضِ وَكَانَ اللَّهُ غَنِيّاً حَمِيداً </w:t>
      </w:r>
    </w:p>
    <w:p w:rsidR="00877144" w:rsidRDefault="00877144" w:rsidP="00877144">
      <w:pPr>
        <w:ind w:left="-567" w:right="283"/>
        <w:jc w:val="center"/>
        <w:rPr>
          <w:rFonts w:cs="Traditional Arabic"/>
          <w:b/>
          <w:bCs/>
        </w:rPr>
      </w:pPr>
      <w:r>
        <w:rPr>
          <w:rFonts w:cs="Traditional Arabic"/>
          <w:b/>
          <w:bCs/>
        </w:rPr>
        <w:t>(131)</w:t>
      </w:r>
      <w:r w:rsidRPr="00012C4B">
        <w:rPr>
          <w:rFonts w:cs="Traditional Arabic"/>
          <w:b/>
          <w:bCs/>
        </w:rPr>
        <w:t xml:space="preserve"> Аллаху принадлежит то, что на небесах, и то, что на земле.</w:t>
      </w:r>
    </w:p>
    <w:p w:rsidR="00464BE2" w:rsidRDefault="00877144" w:rsidP="00877144">
      <w:pPr>
        <w:ind w:left="-567" w:right="283"/>
        <w:jc w:val="center"/>
        <w:rPr>
          <w:rFonts w:cs="Traditional Arabic"/>
          <w:b/>
          <w:bCs/>
        </w:rPr>
      </w:pPr>
      <w:r w:rsidRPr="00012C4B">
        <w:rPr>
          <w:rFonts w:cs="Traditional Arabic"/>
          <w:b/>
          <w:bCs/>
        </w:rPr>
        <w:t xml:space="preserve"> Мы заповедали тем, кому было даровано Писание до вас, а также вам, </w:t>
      </w:r>
    </w:p>
    <w:p w:rsidR="00877144" w:rsidRDefault="00877144" w:rsidP="00877144">
      <w:pPr>
        <w:ind w:left="-567" w:right="283"/>
        <w:jc w:val="center"/>
        <w:rPr>
          <w:rFonts w:cs="Traditional Arabic"/>
          <w:b/>
          <w:bCs/>
        </w:rPr>
      </w:pPr>
      <w:r w:rsidRPr="00012C4B">
        <w:rPr>
          <w:rFonts w:cs="Traditional Arabic"/>
          <w:b/>
          <w:bCs/>
        </w:rPr>
        <w:t xml:space="preserve">чтобы вы боялись Аллаха. Если вы не уверуете, то ведь Аллаху принадлежит то, </w:t>
      </w:r>
    </w:p>
    <w:p w:rsidR="00877144" w:rsidRDefault="00877144" w:rsidP="00877144">
      <w:pPr>
        <w:ind w:left="-567" w:right="283"/>
        <w:jc w:val="center"/>
        <w:rPr>
          <w:rFonts w:cs="Traditional Arabic"/>
          <w:b/>
          <w:bCs/>
        </w:rPr>
      </w:pPr>
      <w:r w:rsidRPr="00012C4B">
        <w:rPr>
          <w:rFonts w:cs="Traditional Arabic"/>
          <w:b/>
          <w:bCs/>
        </w:rPr>
        <w:t xml:space="preserve">что на небесах, и то, что на земле. Аллах – Богатый, Достохвальный. </w:t>
      </w:r>
    </w:p>
    <w:p w:rsidR="00877144" w:rsidRDefault="00877144" w:rsidP="00877144">
      <w:pPr>
        <w:ind w:left="-567" w:right="283"/>
        <w:jc w:val="center"/>
        <w:rPr>
          <w:rFonts w:cs="Traditional Arabic"/>
          <w:b/>
          <w:bCs/>
        </w:rPr>
      </w:pPr>
    </w:p>
    <w:p w:rsidR="00877144" w:rsidRPr="00C44EBE" w:rsidRDefault="00877144" w:rsidP="00877144">
      <w:pPr>
        <w:ind w:left="-567" w:right="283"/>
        <w:jc w:val="center"/>
        <w:rPr>
          <w:rFonts w:cs="Traditional Arabic"/>
          <w:b/>
          <w:bCs/>
          <w:sz w:val="28"/>
          <w:szCs w:val="28"/>
        </w:rPr>
      </w:pPr>
      <w:r w:rsidRPr="00C44EBE">
        <w:rPr>
          <w:rFonts w:ascii="Verdana" w:hAnsi="Verdana" w:cs="Traditional Arabic"/>
          <w:b/>
          <w:bCs/>
          <w:sz w:val="28"/>
          <w:szCs w:val="28"/>
          <w:rtl/>
        </w:rPr>
        <w:t>وَللَّهِ مَا فِى السَّمَـوَ</w:t>
      </w:r>
      <w:r>
        <w:rPr>
          <w:rFonts w:ascii="Verdana" w:hAnsi="Verdana" w:cs="Traditional Arabic" w:hint="cs"/>
          <w:b/>
          <w:bCs/>
          <w:sz w:val="28"/>
          <w:szCs w:val="28"/>
          <w:rtl/>
        </w:rPr>
        <w:t>ا</w:t>
      </w:r>
      <w:r>
        <w:rPr>
          <w:rFonts w:ascii="Verdana" w:hAnsi="Verdana" w:cs="Traditional Arabic"/>
          <w:b/>
          <w:bCs/>
          <w:sz w:val="28"/>
          <w:szCs w:val="28"/>
          <w:rtl/>
        </w:rPr>
        <w:t>تِ وَمَا فِى ال</w:t>
      </w:r>
      <w:r>
        <w:rPr>
          <w:rFonts w:ascii="Verdana" w:hAnsi="Verdana" w:cs="Traditional Arabic" w:hint="cs"/>
          <w:b/>
          <w:bCs/>
          <w:sz w:val="28"/>
          <w:szCs w:val="28"/>
          <w:rtl/>
        </w:rPr>
        <w:t>أَ</w:t>
      </w:r>
      <w:r w:rsidRPr="00C44EBE">
        <w:rPr>
          <w:rFonts w:ascii="Verdana" w:hAnsi="Verdana" w:cs="Traditional Arabic"/>
          <w:b/>
          <w:bCs/>
          <w:sz w:val="28"/>
          <w:szCs w:val="28"/>
          <w:rtl/>
        </w:rPr>
        <w:t>رْضِ وَكَفَى بِاللَّهِ وَكِيلاً</w:t>
      </w:r>
    </w:p>
    <w:p w:rsidR="00877144" w:rsidRDefault="00877144" w:rsidP="00877144">
      <w:pPr>
        <w:ind w:left="-567" w:right="283"/>
        <w:jc w:val="center"/>
        <w:rPr>
          <w:rFonts w:cs="Traditional Arabic"/>
          <w:b/>
          <w:bCs/>
        </w:rPr>
      </w:pPr>
      <w:r>
        <w:rPr>
          <w:rFonts w:cs="Traditional Arabic"/>
          <w:b/>
          <w:bCs/>
        </w:rPr>
        <w:t>(132)</w:t>
      </w:r>
      <w:r w:rsidRPr="00012C4B">
        <w:rPr>
          <w:rFonts w:cs="Traditional Arabic"/>
          <w:b/>
          <w:bCs/>
        </w:rPr>
        <w:t xml:space="preserve"> Аллаху принадлежит то, что на небесах, и то, что на земле.</w:t>
      </w:r>
    </w:p>
    <w:p w:rsidR="00877144" w:rsidRDefault="00877144" w:rsidP="00877144">
      <w:pPr>
        <w:ind w:left="-567" w:right="283"/>
        <w:jc w:val="center"/>
        <w:rPr>
          <w:rFonts w:cs="Traditional Arabic"/>
          <w:b/>
          <w:bCs/>
        </w:rPr>
      </w:pPr>
      <w:r w:rsidRPr="00012C4B">
        <w:rPr>
          <w:rFonts w:cs="Traditional Arabic"/>
          <w:b/>
          <w:bCs/>
        </w:rPr>
        <w:t xml:space="preserve"> Довольно того, что Аллах является Попечителем и Хранителем! </w:t>
      </w:r>
    </w:p>
    <w:p w:rsidR="00877144" w:rsidRDefault="00877144" w:rsidP="00877144">
      <w:pPr>
        <w:ind w:left="-567" w:right="283"/>
        <w:jc w:val="center"/>
        <w:rPr>
          <w:rFonts w:cs="Traditional Arabic"/>
          <w:b/>
          <w:bCs/>
        </w:rPr>
      </w:pPr>
    </w:p>
    <w:p w:rsidR="00877144" w:rsidRPr="00C44EBE" w:rsidRDefault="00877144" w:rsidP="00877144">
      <w:pPr>
        <w:ind w:left="-567" w:right="283"/>
        <w:jc w:val="center"/>
        <w:rPr>
          <w:rFonts w:cs="Traditional Arabic"/>
          <w:b/>
          <w:bCs/>
          <w:sz w:val="28"/>
          <w:szCs w:val="28"/>
        </w:rPr>
      </w:pPr>
      <w:r w:rsidRPr="00C44EBE">
        <w:rPr>
          <w:rFonts w:ascii="Verdana" w:hAnsi="Verdana" w:cs="Traditional Arabic"/>
          <w:b/>
          <w:bCs/>
          <w:sz w:val="28"/>
          <w:szCs w:val="28"/>
          <w:rtl/>
        </w:rPr>
        <w:lastRenderedPageBreak/>
        <w:t>إِن يَشَأْ يُذْهِبْكُمْ</w:t>
      </w:r>
      <w:r>
        <w:rPr>
          <w:rFonts w:ascii="Verdana" w:hAnsi="Verdana" w:cs="Traditional Arabic"/>
          <w:b/>
          <w:bCs/>
          <w:sz w:val="28"/>
          <w:szCs w:val="28"/>
          <w:rtl/>
        </w:rPr>
        <w:t xml:space="preserve"> أَيُّهَا النَّاسُ وَيَأْتِ بِـ</w:t>
      </w:r>
      <w:r>
        <w:rPr>
          <w:rFonts w:ascii="Verdana" w:hAnsi="Verdana" w:cs="Traditional Arabic" w:hint="cs"/>
          <w:b/>
          <w:bCs/>
          <w:sz w:val="28"/>
          <w:szCs w:val="28"/>
          <w:rtl/>
        </w:rPr>
        <w:t>آ</w:t>
      </w:r>
      <w:r w:rsidRPr="00C44EBE">
        <w:rPr>
          <w:rFonts w:ascii="Verdana" w:hAnsi="Verdana" w:cs="Traditional Arabic"/>
          <w:b/>
          <w:bCs/>
          <w:sz w:val="28"/>
          <w:szCs w:val="28"/>
          <w:rtl/>
        </w:rPr>
        <w:t>خَرِينَ وَكَانَ اللَّهُ عَلَى ذلِكَ قَدِيراً</w:t>
      </w:r>
    </w:p>
    <w:p w:rsidR="00464BE2" w:rsidRDefault="00877144" w:rsidP="00464BE2">
      <w:pPr>
        <w:ind w:left="-567" w:right="283"/>
        <w:jc w:val="center"/>
        <w:rPr>
          <w:rFonts w:cs="Traditional Arabic"/>
          <w:b/>
          <w:bCs/>
        </w:rPr>
      </w:pPr>
      <w:r>
        <w:rPr>
          <w:rFonts w:cs="Traditional Arabic"/>
          <w:b/>
          <w:bCs/>
        </w:rPr>
        <w:t xml:space="preserve">(133) </w:t>
      </w:r>
      <w:r w:rsidRPr="00012C4B">
        <w:rPr>
          <w:rFonts w:cs="Traditional Arabic"/>
          <w:b/>
          <w:bCs/>
        </w:rPr>
        <w:t xml:space="preserve"> О люди! Если Он пожелает, то уведет вас и приведет других. </w:t>
      </w:r>
    </w:p>
    <w:p w:rsidR="00877144" w:rsidRDefault="00877144" w:rsidP="00464BE2">
      <w:pPr>
        <w:ind w:left="-567" w:right="283"/>
        <w:jc w:val="center"/>
        <w:rPr>
          <w:rFonts w:cs="Traditional Arabic"/>
          <w:b/>
          <w:bCs/>
        </w:rPr>
      </w:pPr>
      <w:r w:rsidRPr="00012C4B">
        <w:rPr>
          <w:rFonts w:cs="Traditional Arabic"/>
          <w:b/>
          <w:bCs/>
        </w:rPr>
        <w:t xml:space="preserve">Аллах способен на это. </w:t>
      </w:r>
    </w:p>
    <w:p w:rsidR="00877144" w:rsidRDefault="00877144" w:rsidP="00877144">
      <w:pPr>
        <w:ind w:left="-567" w:right="283"/>
        <w:jc w:val="center"/>
        <w:rPr>
          <w:rFonts w:cs="Traditional Arabic"/>
          <w:b/>
          <w:bCs/>
        </w:rPr>
      </w:pPr>
    </w:p>
    <w:p w:rsidR="00877144" w:rsidRPr="00C44EBE" w:rsidRDefault="00877144" w:rsidP="00877144">
      <w:pPr>
        <w:ind w:left="-567" w:right="283"/>
        <w:jc w:val="center"/>
        <w:rPr>
          <w:rFonts w:cs="Traditional Arabic"/>
          <w:b/>
          <w:bCs/>
          <w:sz w:val="28"/>
          <w:szCs w:val="28"/>
        </w:rPr>
      </w:pPr>
      <w:r>
        <w:rPr>
          <w:rFonts w:ascii="Verdana" w:hAnsi="Verdana" w:cs="Traditional Arabic"/>
          <w:b/>
          <w:bCs/>
          <w:sz w:val="28"/>
          <w:szCs w:val="28"/>
          <w:rtl/>
        </w:rPr>
        <w:t>م</w:t>
      </w:r>
      <w:r w:rsidRPr="00C44EBE">
        <w:rPr>
          <w:rFonts w:ascii="Verdana" w:hAnsi="Verdana" w:cs="Traditional Arabic"/>
          <w:b/>
          <w:bCs/>
          <w:sz w:val="28"/>
          <w:szCs w:val="28"/>
          <w:rtl/>
        </w:rPr>
        <w:t>َن</w:t>
      </w:r>
      <w:r>
        <w:rPr>
          <w:rFonts w:ascii="Verdana" w:hAnsi="Verdana" w:cs="Traditional Arabic" w:hint="cs"/>
          <w:b/>
          <w:bCs/>
          <w:sz w:val="28"/>
          <w:szCs w:val="28"/>
          <w:rtl/>
        </w:rPr>
        <w:t>ْ</w:t>
      </w:r>
      <w:r w:rsidRPr="00C44EBE">
        <w:rPr>
          <w:rFonts w:ascii="Verdana" w:hAnsi="Verdana" w:cs="Traditional Arabic"/>
          <w:b/>
          <w:bCs/>
          <w:sz w:val="28"/>
          <w:szCs w:val="28"/>
          <w:rtl/>
        </w:rPr>
        <w:t xml:space="preserve"> كَانَ يُرِيدُ ثَوَابَ الدُّنْيَا فَعِندَ ا</w:t>
      </w:r>
      <w:r>
        <w:rPr>
          <w:rFonts w:ascii="Verdana" w:hAnsi="Verdana" w:cs="Traditional Arabic"/>
          <w:b/>
          <w:bCs/>
          <w:sz w:val="28"/>
          <w:szCs w:val="28"/>
          <w:rtl/>
        </w:rPr>
        <w:t>للَّهِ ثَوَابُ الدُّنْيَا وَال</w:t>
      </w:r>
      <w:r>
        <w:rPr>
          <w:rFonts w:ascii="Verdana" w:hAnsi="Verdana" w:cs="Traditional Arabic" w:hint="cs"/>
          <w:b/>
          <w:bCs/>
          <w:sz w:val="28"/>
          <w:szCs w:val="28"/>
          <w:rtl/>
        </w:rPr>
        <w:t>آ</w:t>
      </w:r>
      <w:r w:rsidRPr="00C44EBE">
        <w:rPr>
          <w:rFonts w:ascii="Verdana" w:hAnsi="Verdana" w:cs="Traditional Arabic"/>
          <w:b/>
          <w:bCs/>
          <w:sz w:val="28"/>
          <w:szCs w:val="28"/>
          <w:rtl/>
        </w:rPr>
        <w:t>خِرَةِ وَكَانَ اللَّهُ سَمِيعاً بَصِيراً</w:t>
      </w:r>
    </w:p>
    <w:p w:rsidR="00464BE2" w:rsidRDefault="00877144" w:rsidP="00877144">
      <w:pPr>
        <w:ind w:left="-567" w:right="283"/>
        <w:jc w:val="center"/>
        <w:rPr>
          <w:rFonts w:cs="Traditional Arabic"/>
          <w:b/>
          <w:bCs/>
        </w:rPr>
      </w:pPr>
      <w:r>
        <w:rPr>
          <w:rFonts w:cs="Traditional Arabic"/>
          <w:b/>
          <w:bCs/>
        </w:rPr>
        <w:t>(134)</w:t>
      </w:r>
      <w:r w:rsidRPr="00012C4B">
        <w:rPr>
          <w:rFonts w:cs="Traditional Arabic"/>
          <w:b/>
          <w:bCs/>
        </w:rPr>
        <w:t xml:space="preserve"> Если кто желает вознаграждения в этом мире, то ведь у Аллаха есть награда </w:t>
      </w:r>
    </w:p>
    <w:p w:rsidR="00877144" w:rsidRDefault="00877144" w:rsidP="00877144">
      <w:pPr>
        <w:ind w:left="-567" w:right="283"/>
        <w:jc w:val="center"/>
        <w:rPr>
          <w:rFonts w:cs="Traditional Arabic"/>
          <w:b/>
          <w:bCs/>
        </w:rPr>
      </w:pPr>
      <w:r w:rsidRPr="00012C4B">
        <w:rPr>
          <w:rFonts w:cs="Traditional Arabic"/>
          <w:b/>
          <w:bCs/>
        </w:rPr>
        <w:t>как в этом мире, так и в Последней жизни. Аллах – Слышащий, Видящий.</w:t>
      </w:r>
    </w:p>
    <w:p w:rsidR="00877144" w:rsidRPr="00012C4B" w:rsidRDefault="00877144" w:rsidP="00877144">
      <w:pPr>
        <w:ind w:left="-567" w:right="283"/>
        <w:jc w:val="center"/>
        <w:rPr>
          <w:rFonts w:cs="Traditional Arabic"/>
          <w:b/>
          <w:bCs/>
        </w:rPr>
      </w:pPr>
    </w:p>
    <w:p w:rsidR="00464BE2" w:rsidRDefault="00877144" w:rsidP="00877144">
      <w:pPr>
        <w:ind w:left="-567" w:right="283"/>
        <w:jc w:val="center"/>
        <w:rPr>
          <w:rFonts w:cs="Traditional Arabic"/>
        </w:rPr>
      </w:pPr>
      <w:r w:rsidRPr="00012C4B">
        <w:rPr>
          <w:rFonts w:cs="Traditional Arabic"/>
        </w:rPr>
        <w:t>Всевышний Аллах напоминает о том, что является царём небес и земли и суд</w:t>
      </w:r>
      <w:r>
        <w:rPr>
          <w:rFonts w:cs="Traditional Arabic"/>
        </w:rPr>
        <w:t>ьёй в них.</w:t>
      </w:r>
    </w:p>
    <w:p w:rsidR="00877144" w:rsidRPr="00CE79E2" w:rsidRDefault="00877144" w:rsidP="00877144">
      <w:pPr>
        <w:ind w:left="-567" w:right="283"/>
        <w:jc w:val="center"/>
        <w:rPr>
          <w:rFonts w:ascii="Verdana" w:hAnsi="Verdana" w:cs="Traditional Arabic"/>
          <w:b/>
          <w:bCs/>
        </w:rPr>
      </w:pPr>
      <w:r>
        <w:rPr>
          <w:rFonts w:cs="Traditional Arabic"/>
        </w:rPr>
        <w:t xml:space="preserve"> Затем он сказал: </w:t>
      </w:r>
      <w:r w:rsidRPr="00C44EBE">
        <w:rPr>
          <w:rFonts w:ascii="Verdana" w:hAnsi="Verdana" w:cs="Traditional Arabic"/>
          <w:b/>
          <w:bCs/>
          <w:sz w:val="28"/>
          <w:szCs w:val="28"/>
          <w:rtl/>
        </w:rPr>
        <w:t>﴿وَلَقَدْ وَصَّيْنَا الَّذِينَ أُوتُواْ الْكِتَـ</w:t>
      </w:r>
      <w:r>
        <w:rPr>
          <w:rFonts w:ascii="Verdana" w:hAnsi="Verdana" w:cs="Traditional Arabic" w:hint="cs"/>
          <w:b/>
          <w:bCs/>
          <w:sz w:val="28"/>
          <w:szCs w:val="28"/>
          <w:rtl/>
        </w:rPr>
        <w:t>ا</w:t>
      </w:r>
      <w:r w:rsidRPr="00C44EBE">
        <w:rPr>
          <w:rFonts w:ascii="Verdana" w:hAnsi="Verdana" w:cs="Traditional Arabic"/>
          <w:b/>
          <w:bCs/>
          <w:sz w:val="28"/>
          <w:szCs w:val="28"/>
          <w:rtl/>
        </w:rPr>
        <w:t>بَ مِن قَبْلِكُمْ وَإِيَّـ</w:t>
      </w:r>
      <w:r>
        <w:rPr>
          <w:rFonts w:ascii="Verdana" w:hAnsi="Verdana" w:cs="Traditional Arabic" w:hint="cs"/>
          <w:b/>
          <w:bCs/>
          <w:sz w:val="28"/>
          <w:szCs w:val="28"/>
          <w:rtl/>
        </w:rPr>
        <w:t>ا</w:t>
      </w:r>
      <w:r w:rsidRPr="00C44EBE">
        <w:rPr>
          <w:rFonts w:ascii="Verdana" w:hAnsi="Verdana" w:cs="Traditional Arabic"/>
          <w:b/>
          <w:bCs/>
          <w:sz w:val="28"/>
          <w:szCs w:val="28"/>
          <w:rtl/>
        </w:rPr>
        <w:t>كُمْ﴾</w:t>
      </w:r>
    </w:p>
    <w:p w:rsidR="00464BE2" w:rsidRDefault="00877144" w:rsidP="00464BE2">
      <w:pPr>
        <w:ind w:left="-567" w:right="283"/>
        <w:jc w:val="center"/>
        <w:rPr>
          <w:rFonts w:cs="Traditional Arabic"/>
        </w:rPr>
      </w:pPr>
      <w:r w:rsidRPr="00012C4B">
        <w:rPr>
          <w:rFonts w:cs="Traditional Arabic"/>
          <w:b/>
          <w:bCs/>
        </w:rPr>
        <w:t>Мы заповедали тем, кому было даровано Писание до вас, а также вам</w:t>
      </w:r>
      <w:r w:rsidR="00464BE2">
        <w:rPr>
          <w:rFonts w:cs="Traditional Arabic"/>
          <w:b/>
          <w:bCs/>
        </w:rPr>
        <w:t xml:space="preserve"> </w:t>
      </w:r>
      <w:r w:rsidRPr="00012C4B">
        <w:rPr>
          <w:rFonts w:cs="Traditional Arabic"/>
        </w:rPr>
        <w:t xml:space="preserve">– т.е. </w:t>
      </w:r>
    </w:p>
    <w:p w:rsidR="00877144" w:rsidRPr="00464BE2" w:rsidRDefault="00877144" w:rsidP="00464BE2">
      <w:pPr>
        <w:ind w:left="-567" w:right="283"/>
        <w:jc w:val="center"/>
        <w:rPr>
          <w:rFonts w:cs="Traditional Arabic"/>
          <w:b/>
          <w:bCs/>
        </w:rPr>
      </w:pPr>
      <w:r w:rsidRPr="00012C4B">
        <w:rPr>
          <w:rFonts w:cs="Traditional Arabic"/>
        </w:rPr>
        <w:t>Мы завещали вам так же</w:t>
      </w:r>
      <w:r>
        <w:rPr>
          <w:rFonts w:cs="Traditional Arabic"/>
        </w:rPr>
        <w:t xml:space="preserve">, как завещали </w:t>
      </w:r>
      <w:r w:rsidRPr="00012C4B">
        <w:rPr>
          <w:rFonts w:cs="Traditional Arabic"/>
        </w:rPr>
        <w:t>им богобоязненность</w:t>
      </w:r>
    </w:p>
    <w:p w:rsidR="00877144" w:rsidRPr="00012C4B" w:rsidRDefault="00877144" w:rsidP="00877144">
      <w:pPr>
        <w:ind w:left="-567" w:right="283"/>
        <w:jc w:val="center"/>
        <w:rPr>
          <w:rFonts w:cs="Traditional Arabic"/>
        </w:rPr>
      </w:pPr>
      <w:r w:rsidRPr="00012C4B">
        <w:rPr>
          <w:rFonts w:cs="Traditional Arabic"/>
        </w:rPr>
        <w:t xml:space="preserve"> и поклонение Единому Аллаху, не придавая Ему сотоварищей.</w:t>
      </w:r>
    </w:p>
    <w:p w:rsidR="00464BE2" w:rsidRDefault="00877144" w:rsidP="00464BE2">
      <w:pPr>
        <w:ind w:left="-567" w:right="283"/>
        <w:jc w:val="center"/>
        <w:rPr>
          <w:rFonts w:cs="Traditional Arabic"/>
          <w:b/>
          <w:bCs/>
        </w:rPr>
      </w:pPr>
      <w:r w:rsidRPr="00012C4B">
        <w:rPr>
          <w:rFonts w:cs="Traditional Arabic"/>
        </w:rPr>
        <w:t>Затем Он сказал:</w:t>
      </w:r>
      <w:r w:rsidR="00464BE2">
        <w:rPr>
          <w:rFonts w:cs="Traditional Arabic"/>
        </w:rPr>
        <w:t xml:space="preserve"> </w:t>
      </w:r>
      <w:r w:rsidR="00464BE2" w:rsidRPr="00C44EBE">
        <w:rPr>
          <w:rFonts w:ascii="Verdana" w:hAnsi="Verdana" w:cs="Traditional Arabic"/>
          <w:b/>
          <w:bCs/>
          <w:sz w:val="28"/>
          <w:szCs w:val="28"/>
          <w:rtl/>
        </w:rPr>
        <w:t>﴿</w:t>
      </w:r>
      <w:r w:rsidR="00464BE2" w:rsidRPr="00464BE2">
        <w:rPr>
          <w:rFonts w:ascii="Verdana" w:hAnsi="Verdana" w:cs="Traditional Arabic"/>
          <w:b/>
          <w:bCs/>
          <w:sz w:val="28"/>
          <w:szCs w:val="28"/>
          <w:rtl/>
        </w:rPr>
        <w:t xml:space="preserve"> </w:t>
      </w:r>
      <w:r w:rsidR="00464BE2" w:rsidRPr="00C44EBE">
        <w:rPr>
          <w:rFonts w:ascii="Verdana" w:hAnsi="Verdana" w:cs="Traditional Arabic"/>
          <w:b/>
          <w:bCs/>
          <w:sz w:val="28"/>
          <w:szCs w:val="28"/>
          <w:rtl/>
        </w:rPr>
        <w:t>وَإِن تَكْفُرُواْ فَإِنَّ للَّهِ مَا فِى السَّمَـوَ</w:t>
      </w:r>
      <w:r w:rsidR="00464BE2">
        <w:rPr>
          <w:rFonts w:ascii="Verdana" w:hAnsi="Verdana" w:cs="Traditional Arabic" w:hint="cs"/>
          <w:b/>
          <w:bCs/>
          <w:sz w:val="28"/>
          <w:szCs w:val="28"/>
          <w:rtl/>
        </w:rPr>
        <w:t>ا</w:t>
      </w:r>
      <w:r w:rsidR="00464BE2">
        <w:rPr>
          <w:rFonts w:ascii="Verdana" w:hAnsi="Verdana" w:cs="Traditional Arabic"/>
          <w:b/>
          <w:bCs/>
          <w:sz w:val="28"/>
          <w:szCs w:val="28"/>
          <w:rtl/>
        </w:rPr>
        <w:t>تِ وَمَا فِى ال</w:t>
      </w:r>
      <w:r w:rsidR="00464BE2">
        <w:rPr>
          <w:rFonts w:ascii="Verdana" w:hAnsi="Verdana" w:cs="Traditional Arabic" w:hint="cs"/>
          <w:b/>
          <w:bCs/>
          <w:sz w:val="28"/>
          <w:szCs w:val="28"/>
          <w:rtl/>
        </w:rPr>
        <w:t>أَ</w:t>
      </w:r>
      <w:r w:rsidR="00464BE2" w:rsidRPr="00C44EBE">
        <w:rPr>
          <w:rFonts w:ascii="Verdana" w:hAnsi="Verdana" w:cs="Traditional Arabic"/>
          <w:b/>
          <w:bCs/>
          <w:sz w:val="28"/>
          <w:szCs w:val="28"/>
          <w:rtl/>
        </w:rPr>
        <w:t>رْضِ ﴾</w:t>
      </w:r>
      <w:r w:rsidRPr="00012C4B">
        <w:rPr>
          <w:rFonts w:cs="Traditional Arabic"/>
          <w:b/>
          <w:bCs/>
        </w:rPr>
        <w:t xml:space="preserve">Если вы не уверуете, </w:t>
      </w:r>
    </w:p>
    <w:p w:rsidR="00877144" w:rsidRPr="00464BE2" w:rsidRDefault="00877144" w:rsidP="00464BE2">
      <w:pPr>
        <w:ind w:left="-567" w:right="283"/>
        <w:jc w:val="center"/>
        <w:rPr>
          <w:rFonts w:ascii="Verdana" w:hAnsi="Verdana" w:cs="Traditional Arabic"/>
          <w:b/>
          <w:bCs/>
        </w:rPr>
      </w:pPr>
      <w:r w:rsidRPr="00012C4B">
        <w:rPr>
          <w:rFonts w:cs="Traditional Arabic"/>
          <w:b/>
          <w:bCs/>
        </w:rPr>
        <w:t>то ведь Аллаху принадлежит то,</w:t>
      </w:r>
      <w:r w:rsidR="00464BE2">
        <w:rPr>
          <w:rFonts w:cs="Traditional Arabic"/>
          <w:b/>
          <w:bCs/>
        </w:rPr>
        <w:t xml:space="preserve"> </w:t>
      </w:r>
      <w:r w:rsidRPr="00012C4B">
        <w:rPr>
          <w:rFonts w:cs="Traditional Arabic"/>
          <w:b/>
          <w:bCs/>
        </w:rPr>
        <w:t>что на небесах, и то, что на земле</w:t>
      </w:r>
      <w:r w:rsidR="00464BE2">
        <w:rPr>
          <w:rFonts w:cs="Traditional Arabic"/>
          <w:b/>
          <w:bCs/>
        </w:rPr>
        <w:t>.</w:t>
      </w:r>
    </w:p>
    <w:p w:rsidR="00877144" w:rsidRPr="00012C4B" w:rsidRDefault="00464BE2" w:rsidP="00877144">
      <w:pPr>
        <w:ind w:left="-567" w:right="283"/>
        <w:jc w:val="center"/>
        <w:rPr>
          <w:rFonts w:cs="Traditional Arabic"/>
        </w:rPr>
      </w:pPr>
      <w:r>
        <w:rPr>
          <w:rFonts w:cs="Traditional Arabic"/>
        </w:rPr>
        <w:t xml:space="preserve"> </w:t>
      </w:r>
      <w:r w:rsidR="00877144">
        <w:rPr>
          <w:rFonts w:cs="Traditional Arabic"/>
        </w:rPr>
        <w:t>Аллах сообщает также слова</w:t>
      </w:r>
      <w:r w:rsidR="00877144" w:rsidRPr="00012C4B">
        <w:rPr>
          <w:rFonts w:cs="Traditional Arabic"/>
        </w:rPr>
        <w:t xml:space="preserve"> Мусы </w:t>
      </w:r>
      <w:r w:rsidR="00877144" w:rsidRPr="0086368D">
        <w:rPr>
          <w:rFonts w:cs="Traditional Arabic"/>
          <w:i/>
        </w:rPr>
        <w:t>(мир ему)</w:t>
      </w:r>
      <w:r w:rsidR="00877144" w:rsidRPr="00012C4B">
        <w:rPr>
          <w:rFonts w:cs="Traditional Arabic"/>
        </w:rPr>
        <w:t xml:space="preserve"> своему народу:</w:t>
      </w:r>
    </w:p>
    <w:p w:rsidR="00464BE2" w:rsidRDefault="00877144" w:rsidP="00464BE2">
      <w:pPr>
        <w:ind w:left="-567" w:right="283"/>
        <w:jc w:val="center"/>
        <w:rPr>
          <w:rFonts w:cs="Traditional Arabic"/>
          <w:b/>
          <w:bCs/>
        </w:rPr>
      </w:pPr>
      <w:r w:rsidRPr="00C44EBE">
        <w:rPr>
          <w:rFonts w:ascii="Verdana" w:hAnsi="Verdana" w:cs="Traditional Arabic"/>
          <w:b/>
          <w:bCs/>
          <w:sz w:val="28"/>
          <w:szCs w:val="28"/>
          <w:rtl/>
        </w:rPr>
        <w:t>﴿إِن تَكْفُرُواْ أَنتُمْ</w:t>
      </w:r>
      <w:r>
        <w:rPr>
          <w:rFonts w:ascii="Verdana" w:hAnsi="Verdana" w:cs="Traditional Arabic"/>
          <w:b/>
          <w:bCs/>
          <w:sz w:val="28"/>
          <w:szCs w:val="28"/>
          <w:rtl/>
        </w:rPr>
        <w:t xml:space="preserve"> وَمَن فِى ال</w:t>
      </w:r>
      <w:r>
        <w:rPr>
          <w:rFonts w:ascii="Verdana" w:hAnsi="Verdana" w:cs="Traditional Arabic" w:hint="cs"/>
          <w:b/>
          <w:bCs/>
          <w:sz w:val="28"/>
          <w:szCs w:val="28"/>
          <w:rtl/>
        </w:rPr>
        <w:t>أَ</w:t>
      </w:r>
      <w:r w:rsidRPr="00C44EBE">
        <w:rPr>
          <w:rFonts w:ascii="Verdana" w:hAnsi="Verdana" w:cs="Traditional Arabic"/>
          <w:b/>
          <w:bCs/>
          <w:sz w:val="28"/>
          <w:szCs w:val="28"/>
          <w:rtl/>
        </w:rPr>
        <w:t xml:space="preserve">رْضِ </w:t>
      </w:r>
      <w:r>
        <w:rPr>
          <w:rFonts w:ascii="Verdana" w:hAnsi="Verdana" w:cs="Traditional Arabic"/>
          <w:b/>
          <w:bCs/>
          <w:sz w:val="28"/>
          <w:szCs w:val="28"/>
          <w:rtl/>
        </w:rPr>
        <w:t>جَمِيعًا فَإِنَّ اللَّهَ لَغَنِ</w:t>
      </w:r>
      <w:r>
        <w:rPr>
          <w:rFonts w:ascii="Verdana" w:hAnsi="Verdana" w:cs="Traditional Arabic" w:hint="cs"/>
          <w:b/>
          <w:bCs/>
          <w:sz w:val="28"/>
          <w:szCs w:val="28"/>
          <w:rtl/>
        </w:rPr>
        <w:t>ي</w:t>
      </w:r>
      <w:r w:rsidRPr="00C44EBE">
        <w:rPr>
          <w:rFonts w:ascii="Verdana" w:hAnsi="Verdana" w:cs="Traditional Arabic"/>
          <w:b/>
          <w:bCs/>
          <w:sz w:val="28"/>
          <w:szCs w:val="28"/>
          <w:rtl/>
        </w:rPr>
        <w:t>ٌّ حَمِيدٌ﴾</w:t>
      </w:r>
      <w:r w:rsidR="00464BE2">
        <w:rPr>
          <w:rFonts w:ascii="Verdana" w:hAnsi="Verdana" w:cs="Traditional Arabic"/>
          <w:b/>
          <w:bCs/>
          <w:sz w:val="28"/>
          <w:szCs w:val="28"/>
          <w:rtl/>
        </w:rPr>
        <w:t xml:space="preserve"> </w:t>
      </w:r>
      <w:r w:rsidR="00464BE2">
        <w:rPr>
          <w:rFonts w:cs="Traditional Arabic"/>
          <w:b/>
          <w:bCs/>
        </w:rPr>
        <w:t xml:space="preserve">  «</w:t>
      </w:r>
      <w:r w:rsidRPr="00012C4B">
        <w:rPr>
          <w:rFonts w:cs="Traditional Arabic"/>
          <w:b/>
          <w:bCs/>
        </w:rPr>
        <w:t>Если вы и все обитатели земли</w:t>
      </w:r>
    </w:p>
    <w:p w:rsidR="00877144" w:rsidRPr="00464BE2" w:rsidRDefault="00877144" w:rsidP="00464BE2">
      <w:pPr>
        <w:ind w:left="-567" w:right="283"/>
        <w:jc w:val="center"/>
        <w:rPr>
          <w:rFonts w:ascii="Verdana" w:hAnsi="Verdana" w:cs="Traditional Arabic"/>
          <w:b/>
          <w:bCs/>
          <w:sz w:val="28"/>
          <w:szCs w:val="28"/>
        </w:rPr>
      </w:pPr>
      <w:r w:rsidRPr="00012C4B">
        <w:rPr>
          <w:rFonts w:cs="Traditional Arabic"/>
          <w:b/>
          <w:bCs/>
        </w:rPr>
        <w:t xml:space="preserve"> станете неверующими, </w:t>
      </w:r>
      <w:r w:rsidR="00464BE2">
        <w:rPr>
          <w:rFonts w:ascii="Verdana" w:hAnsi="Verdana" w:cs="Traditional Arabic"/>
          <w:b/>
          <w:bCs/>
          <w:sz w:val="28"/>
          <w:szCs w:val="28"/>
        </w:rPr>
        <w:t xml:space="preserve"> </w:t>
      </w:r>
      <w:r w:rsidRPr="00012C4B">
        <w:rPr>
          <w:rFonts w:cs="Traditional Arabic"/>
          <w:b/>
          <w:bCs/>
        </w:rPr>
        <w:t>то ведь Аллах – Богатый, Достохвальный».</w:t>
      </w:r>
      <w:r w:rsidRPr="00012C4B">
        <w:rPr>
          <w:rFonts w:cs="Traditional Arabic"/>
        </w:rPr>
        <w:t xml:space="preserve"> </w:t>
      </w:r>
      <w:r w:rsidRPr="000D74D6">
        <w:rPr>
          <w:rFonts w:cs="Traditional Arabic"/>
          <w:i/>
        </w:rPr>
        <w:t>(14:8)</w:t>
      </w:r>
    </w:p>
    <w:p w:rsidR="00877144" w:rsidRPr="00CE79E2" w:rsidRDefault="00877144" w:rsidP="00877144">
      <w:pPr>
        <w:ind w:left="-567" w:right="283"/>
        <w:jc w:val="center"/>
        <w:rPr>
          <w:rFonts w:ascii="Verdana" w:hAnsi="Verdana" w:cs="Traditional Arabic"/>
          <w:b/>
          <w:bCs/>
        </w:rPr>
      </w:pPr>
      <w:r w:rsidRPr="00012C4B">
        <w:rPr>
          <w:rFonts w:cs="Traditional Arabic"/>
        </w:rPr>
        <w:t>Он также сказал:</w:t>
      </w:r>
      <w:r>
        <w:rPr>
          <w:rFonts w:cs="Traditional Arabic"/>
        </w:rPr>
        <w:t xml:space="preserve"> </w:t>
      </w:r>
      <w:r w:rsidRPr="00C44EBE">
        <w:rPr>
          <w:rFonts w:ascii="Verdana" w:hAnsi="Verdana" w:cs="Traditional Arabic"/>
          <w:b/>
          <w:bCs/>
          <w:sz w:val="28"/>
          <w:szCs w:val="28"/>
          <w:rtl/>
        </w:rPr>
        <w:t>﴿فَكَفَرُواْ وَتَوَلَّواْ وَّاس</w:t>
      </w:r>
      <w:r>
        <w:rPr>
          <w:rFonts w:ascii="Verdana" w:hAnsi="Verdana" w:cs="Traditional Arabic"/>
          <w:b/>
          <w:bCs/>
          <w:sz w:val="28"/>
          <w:szCs w:val="28"/>
          <w:rtl/>
        </w:rPr>
        <w:t>ْتَغْنَى اللَّهُ وَاللَّهُ غَنِ</w:t>
      </w:r>
      <w:r>
        <w:rPr>
          <w:rFonts w:ascii="Verdana" w:hAnsi="Verdana" w:cs="Traditional Arabic" w:hint="cs"/>
          <w:b/>
          <w:bCs/>
          <w:sz w:val="28"/>
          <w:szCs w:val="28"/>
          <w:rtl/>
        </w:rPr>
        <w:t>ي</w:t>
      </w:r>
      <w:r w:rsidRPr="00C44EBE">
        <w:rPr>
          <w:rFonts w:ascii="Verdana" w:hAnsi="Verdana" w:cs="Traditional Arabic"/>
          <w:b/>
          <w:bCs/>
          <w:sz w:val="28"/>
          <w:szCs w:val="28"/>
          <w:rtl/>
        </w:rPr>
        <w:t>ٌّ حَمِيدٌ﴾</w:t>
      </w:r>
    </w:p>
    <w:p w:rsidR="00464BE2" w:rsidRDefault="00877144" w:rsidP="00464BE2">
      <w:pPr>
        <w:ind w:left="-567" w:right="283"/>
        <w:jc w:val="center"/>
        <w:rPr>
          <w:rFonts w:cs="Traditional Arabic"/>
          <w:b/>
          <w:bCs/>
        </w:rPr>
      </w:pPr>
      <w:r w:rsidRPr="00012C4B">
        <w:rPr>
          <w:rFonts w:cs="Traditional Arabic"/>
          <w:b/>
          <w:bCs/>
        </w:rPr>
        <w:t>Они не уверовали и отвернулись. Аллах обошелся без них,ведь Аллах</w:t>
      </w:r>
    </w:p>
    <w:p w:rsidR="00877144" w:rsidRPr="00464BE2" w:rsidRDefault="00877144" w:rsidP="00464BE2">
      <w:pPr>
        <w:ind w:left="-567" w:right="283"/>
        <w:jc w:val="center"/>
        <w:rPr>
          <w:rFonts w:cs="Traditional Arabic"/>
          <w:b/>
          <w:bCs/>
        </w:rPr>
      </w:pPr>
      <w:r w:rsidRPr="00012C4B">
        <w:rPr>
          <w:rFonts w:cs="Traditional Arabic"/>
          <w:b/>
          <w:bCs/>
        </w:rPr>
        <w:t xml:space="preserve"> – Богатый, Достохвальный. </w:t>
      </w:r>
      <w:r w:rsidRPr="000D74D6">
        <w:rPr>
          <w:rFonts w:cs="Traditional Arabic"/>
          <w:i/>
        </w:rPr>
        <w:t>(64:6)</w:t>
      </w:r>
      <w:r w:rsidRPr="00012C4B">
        <w:rPr>
          <w:rFonts w:cs="Traditional Arabic"/>
        </w:rPr>
        <w:t xml:space="preserve"> </w:t>
      </w:r>
      <w:r w:rsidR="00464BE2">
        <w:rPr>
          <w:rFonts w:cs="Traditional Arabic"/>
        </w:rPr>
        <w:t xml:space="preserve"> </w:t>
      </w:r>
      <w:r w:rsidRPr="00012C4B">
        <w:rPr>
          <w:rFonts w:cs="Traditional Arabic"/>
        </w:rPr>
        <w:t>– т.е. Аллах богат и не нуждаетсяв Своих рабах. Достохвальный</w:t>
      </w:r>
      <w:r>
        <w:rPr>
          <w:rFonts w:cs="Traditional Arabic"/>
        </w:rPr>
        <w:t xml:space="preserve"> </w:t>
      </w:r>
      <w:r w:rsidRPr="00012C4B">
        <w:rPr>
          <w:rFonts w:cs="Traditional Arabic"/>
        </w:rPr>
        <w:t>– т.е. Ему хвала во всёх Его законах и решениях.</w:t>
      </w:r>
    </w:p>
    <w:p w:rsidR="00877144" w:rsidRPr="00012C4B" w:rsidRDefault="00877144" w:rsidP="00877144">
      <w:pPr>
        <w:ind w:left="-567" w:right="283"/>
        <w:jc w:val="center"/>
        <w:rPr>
          <w:rFonts w:cs="Traditional Arabic"/>
        </w:rPr>
      </w:pPr>
    </w:p>
    <w:p w:rsidR="00877144" w:rsidRPr="00CE79E2"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sidRPr="00C44EBE">
        <w:rPr>
          <w:rFonts w:ascii="Verdana" w:hAnsi="Verdana" w:cs="Traditional Arabic"/>
          <w:b/>
          <w:bCs/>
          <w:sz w:val="28"/>
          <w:szCs w:val="28"/>
          <w:rtl/>
        </w:rPr>
        <w:t>﴿وَللَّهِ مَا فِى السَّمَـوَ</w:t>
      </w:r>
      <w:r>
        <w:rPr>
          <w:rFonts w:ascii="Verdana" w:hAnsi="Verdana" w:cs="Traditional Arabic" w:hint="cs"/>
          <w:b/>
          <w:bCs/>
          <w:sz w:val="28"/>
          <w:szCs w:val="28"/>
          <w:rtl/>
        </w:rPr>
        <w:t>ا</w:t>
      </w:r>
      <w:r>
        <w:rPr>
          <w:rFonts w:ascii="Verdana" w:hAnsi="Verdana" w:cs="Traditional Arabic"/>
          <w:b/>
          <w:bCs/>
          <w:sz w:val="28"/>
          <w:szCs w:val="28"/>
          <w:rtl/>
        </w:rPr>
        <w:t>تِ وَمَا فِى ال</w:t>
      </w:r>
      <w:r>
        <w:rPr>
          <w:rFonts w:ascii="Verdana" w:hAnsi="Verdana" w:cs="Traditional Arabic" w:hint="cs"/>
          <w:b/>
          <w:bCs/>
          <w:sz w:val="28"/>
          <w:szCs w:val="28"/>
          <w:rtl/>
        </w:rPr>
        <w:t>أَ</w:t>
      </w:r>
      <w:r w:rsidRPr="00C44EBE">
        <w:rPr>
          <w:rFonts w:ascii="Verdana" w:hAnsi="Verdana" w:cs="Traditional Arabic"/>
          <w:b/>
          <w:bCs/>
          <w:sz w:val="28"/>
          <w:szCs w:val="28"/>
          <w:rtl/>
        </w:rPr>
        <w:t>رْضِ وَكَفَى بِاللَّهِ وَكِيلاً﴾</w:t>
      </w:r>
    </w:p>
    <w:p w:rsidR="00877144" w:rsidRDefault="00877144" w:rsidP="00877144">
      <w:pPr>
        <w:ind w:left="-567" w:right="283"/>
        <w:jc w:val="center"/>
        <w:rPr>
          <w:rFonts w:cs="Traditional Arabic"/>
          <w:b/>
          <w:bCs/>
        </w:rPr>
      </w:pPr>
      <w:r w:rsidRPr="00012C4B">
        <w:rPr>
          <w:rFonts w:cs="Traditional Arabic"/>
          <w:b/>
          <w:bCs/>
        </w:rPr>
        <w:t xml:space="preserve">Аллаху принадлежит то, что на небесах, и то, что на земле. </w:t>
      </w:r>
    </w:p>
    <w:p w:rsidR="00635CED" w:rsidRDefault="00877144" w:rsidP="00635CED">
      <w:pPr>
        <w:ind w:left="-567" w:right="283"/>
        <w:jc w:val="center"/>
        <w:rPr>
          <w:rFonts w:cs="Traditional Arabic"/>
        </w:rPr>
      </w:pPr>
      <w:r w:rsidRPr="00012C4B">
        <w:rPr>
          <w:rFonts w:cs="Traditional Arabic"/>
          <w:b/>
          <w:bCs/>
        </w:rPr>
        <w:t>Довольно того, что Аллах является Попечителем и Хранителем!</w:t>
      </w:r>
      <w:r w:rsidRPr="00012C4B">
        <w:rPr>
          <w:rFonts w:cs="Traditional Arabic"/>
        </w:rPr>
        <w:t xml:space="preserve"> – т.е. </w:t>
      </w:r>
    </w:p>
    <w:p w:rsidR="00877144" w:rsidRDefault="00877144" w:rsidP="00635CED">
      <w:pPr>
        <w:ind w:left="-567" w:right="283"/>
        <w:jc w:val="center"/>
        <w:rPr>
          <w:rFonts w:cs="Traditional Arabic"/>
        </w:rPr>
      </w:pPr>
      <w:r w:rsidRPr="00012C4B">
        <w:rPr>
          <w:rFonts w:cs="Traditional Arabic"/>
        </w:rPr>
        <w:t>Он полностью наблюдает за каждой и душой и за тем, что она приобрела.</w:t>
      </w:r>
    </w:p>
    <w:p w:rsidR="00877144" w:rsidRPr="00012C4B" w:rsidRDefault="00877144" w:rsidP="00877144">
      <w:pPr>
        <w:ind w:left="-567" w:right="283"/>
        <w:jc w:val="center"/>
        <w:rPr>
          <w:rFonts w:cs="Traditional Arabic"/>
        </w:rPr>
      </w:pPr>
      <w:r w:rsidRPr="00012C4B">
        <w:rPr>
          <w:rFonts w:cs="Traditional Arabic"/>
        </w:rPr>
        <w:t xml:space="preserve"> Он – Наблюдатель и Свидетель всего.</w:t>
      </w:r>
    </w:p>
    <w:p w:rsidR="00877144" w:rsidRPr="00C44EBE" w:rsidRDefault="00877144" w:rsidP="00877144">
      <w:pPr>
        <w:ind w:left="-567" w:right="283"/>
        <w:jc w:val="center"/>
        <w:rPr>
          <w:rFonts w:ascii="Verdana" w:hAnsi="Verdana" w:cs="Traditional Arabic"/>
          <w:b/>
          <w:bCs/>
          <w:sz w:val="28"/>
          <w:szCs w:val="28"/>
        </w:rPr>
      </w:pPr>
      <w:r w:rsidRPr="00C44EBE">
        <w:rPr>
          <w:rFonts w:ascii="Verdana" w:hAnsi="Verdana" w:cs="Traditional Arabic"/>
          <w:b/>
          <w:bCs/>
          <w:sz w:val="28"/>
          <w:szCs w:val="28"/>
          <w:rtl/>
        </w:rPr>
        <w:t>﴿إِن يَشَأْ يُذْهِبْكُمْ</w:t>
      </w:r>
      <w:r>
        <w:rPr>
          <w:rFonts w:ascii="Verdana" w:hAnsi="Verdana" w:cs="Traditional Arabic"/>
          <w:b/>
          <w:bCs/>
          <w:sz w:val="28"/>
          <w:szCs w:val="28"/>
          <w:rtl/>
        </w:rPr>
        <w:t xml:space="preserve"> أَيُّهَا النَّاسُ وَيَأْتِ بِـ</w:t>
      </w:r>
      <w:r>
        <w:rPr>
          <w:rFonts w:ascii="Verdana" w:hAnsi="Verdana" w:cs="Traditional Arabic" w:hint="cs"/>
          <w:b/>
          <w:bCs/>
          <w:sz w:val="28"/>
          <w:szCs w:val="28"/>
          <w:rtl/>
        </w:rPr>
        <w:t>آ</w:t>
      </w:r>
      <w:r w:rsidRPr="00C44EBE">
        <w:rPr>
          <w:rFonts w:ascii="Verdana" w:hAnsi="Verdana" w:cs="Traditional Arabic"/>
          <w:b/>
          <w:bCs/>
          <w:sz w:val="28"/>
          <w:szCs w:val="28"/>
          <w:rtl/>
        </w:rPr>
        <w:t>خَرِينَ وَكَانَ اللَّهُ عَلَى ذلِكَ قَدِيراً ﴾</w:t>
      </w:r>
    </w:p>
    <w:p w:rsidR="00877144" w:rsidRPr="00635CED" w:rsidRDefault="00877144" w:rsidP="00635CED">
      <w:pPr>
        <w:ind w:left="-567" w:right="283"/>
        <w:jc w:val="center"/>
        <w:rPr>
          <w:rFonts w:cs="Traditional Arabic"/>
          <w:b/>
          <w:bCs/>
        </w:rPr>
      </w:pPr>
      <w:r w:rsidRPr="00012C4B">
        <w:rPr>
          <w:rFonts w:cs="Traditional Arabic"/>
          <w:b/>
          <w:bCs/>
        </w:rPr>
        <w:t>О люди! Если Он пожелает, то уведет вас и приведет других. Аллах способен на это</w:t>
      </w:r>
      <w:r w:rsidR="00635CED">
        <w:rPr>
          <w:rFonts w:cs="Traditional Arabic"/>
          <w:b/>
          <w:bCs/>
        </w:rPr>
        <w:t xml:space="preserve"> - </w:t>
      </w:r>
      <w:r w:rsidRPr="00012C4B">
        <w:rPr>
          <w:rFonts w:cs="Traditional Arabic"/>
        </w:rPr>
        <w:t>т.е. Он способен на вашу ликвидацию и замену на других, если вы осушаетесь Его.</w:t>
      </w:r>
    </w:p>
    <w:p w:rsidR="00877144" w:rsidRPr="00CE79E2" w:rsidRDefault="00877144" w:rsidP="00877144">
      <w:pPr>
        <w:ind w:left="-567" w:right="283"/>
        <w:jc w:val="center"/>
        <w:rPr>
          <w:rFonts w:ascii="Verdana" w:hAnsi="Verdana" w:cs="Traditional Arabic"/>
          <w:b/>
          <w:bCs/>
        </w:rPr>
      </w:pPr>
      <w:r w:rsidRPr="00012C4B">
        <w:rPr>
          <w:rFonts w:cs="Traditional Arabic"/>
        </w:rPr>
        <w:t xml:space="preserve"> Как об этом сказал Аллах:</w:t>
      </w:r>
      <w:r>
        <w:rPr>
          <w:rFonts w:cs="Traditional Arabic"/>
        </w:rPr>
        <w:t xml:space="preserve"> </w:t>
      </w:r>
      <w:r w:rsidRPr="00C44EBE">
        <w:rPr>
          <w:rFonts w:ascii="Verdana" w:hAnsi="Verdana" w:cs="Traditional Arabic"/>
          <w:b/>
          <w:bCs/>
          <w:sz w:val="28"/>
          <w:szCs w:val="28"/>
          <w:rtl/>
        </w:rPr>
        <w:t>﴿</w:t>
      </w:r>
      <w:r w:rsidRPr="00C44EBE">
        <w:rPr>
          <w:rFonts w:cs="Traditional Arabic"/>
          <w:b/>
          <w:bCs/>
          <w:sz w:val="28"/>
          <w:szCs w:val="28"/>
          <w:rtl/>
        </w:rPr>
        <w:t>وَإِنْ تَتَوَلَّوْا يَسْتَبْدِلْ قَوْمًا غَيْرَكُمْ ثُمَّ لَا يَكُونُوا أَمْثَالَكُمْ</w:t>
      </w:r>
      <w:r w:rsidRPr="00C44EBE">
        <w:rPr>
          <w:rFonts w:ascii="Verdana" w:hAnsi="Verdana" w:cs="Traditional Arabic"/>
          <w:b/>
          <w:bCs/>
          <w:sz w:val="28"/>
          <w:szCs w:val="28"/>
          <w:rtl/>
        </w:rPr>
        <w:t>﴾</w:t>
      </w:r>
    </w:p>
    <w:p w:rsidR="00877144" w:rsidRDefault="00877144" w:rsidP="00877144">
      <w:pPr>
        <w:ind w:left="-567" w:right="283"/>
        <w:jc w:val="center"/>
        <w:rPr>
          <w:rFonts w:cs="Traditional Arabic"/>
          <w:b/>
          <w:bCs/>
        </w:rPr>
      </w:pPr>
      <w:r w:rsidRPr="00012C4B">
        <w:rPr>
          <w:rFonts w:cs="Traditional Arabic"/>
          <w:b/>
          <w:bCs/>
        </w:rPr>
        <w:t>И если вы отвернетесь, Он заменит вас другими людьми,</w:t>
      </w:r>
    </w:p>
    <w:p w:rsidR="00877144" w:rsidRDefault="00877144" w:rsidP="00877144">
      <w:pPr>
        <w:ind w:left="-567" w:right="283"/>
        <w:jc w:val="center"/>
        <w:rPr>
          <w:rFonts w:cs="Traditional Arabic"/>
          <w:i/>
        </w:rPr>
      </w:pPr>
      <w:r w:rsidRPr="00012C4B">
        <w:rPr>
          <w:rFonts w:cs="Traditional Arabic"/>
          <w:b/>
          <w:bCs/>
        </w:rPr>
        <w:t xml:space="preserve"> и они не будут подобны вам. </w:t>
      </w:r>
      <w:r w:rsidRPr="000D74D6">
        <w:rPr>
          <w:rFonts w:cs="Traditional Arabic"/>
          <w:i/>
        </w:rPr>
        <w:t>(47:38)</w:t>
      </w:r>
    </w:p>
    <w:p w:rsidR="00877144" w:rsidRPr="00012C4B" w:rsidRDefault="00877144" w:rsidP="00877144">
      <w:pPr>
        <w:ind w:left="-567" w:right="283"/>
        <w:jc w:val="center"/>
        <w:rPr>
          <w:rFonts w:cs="Traditional Arabic"/>
        </w:rPr>
      </w:pPr>
    </w:p>
    <w:p w:rsidR="00877144" w:rsidRPr="00CE79E2" w:rsidRDefault="00877144" w:rsidP="00877144">
      <w:pPr>
        <w:ind w:left="-567" w:right="283"/>
        <w:jc w:val="center"/>
        <w:rPr>
          <w:rFonts w:ascii="Verdana" w:hAnsi="Verdana" w:cs="Traditional Arabic"/>
          <w:b/>
          <w:bCs/>
        </w:rPr>
      </w:pPr>
      <w:r w:rsidRPr="00012C4B">
        <w:rPr>
          <w:rFonts w:cs="Traditional Arabic"/>
        </w:rPr>
        <w:t>Слово Аллаха:</w:t>
      </w:r>
      <w:r>
        <w:rPr>
          <w:rFonts w:cs="Traditional Arabic"/>
        </w:rPr>
        <w:t xml:space="preserve"> </w:t>
      </w:r>
      <w:r>
        <w:rPr>
          <w:rFonts w:ascii="Verdana" w:hAnsi="Verdana" w:cs="Traditional Arabic"/>
          <w:b/>
          <w:bCs/>
          <w:sz w:val="28"/>
          <w:szCs w:val="28"/>
          <w:rtl/>
        </w:rPr>
        <w:t>﴿مّ</w:t>
      </w:r>
      <w:r w:rsidRPr="00C44EBE">
        <w:rPr>
          <w:rFonts w:ascii="Verdana" w:hAnsi="Verdana" w:cs="Traditional Arabic"/>
          <w:b/>
          <w:bCs/>
          <w:sz w:val="28"/>
          <w:szCs w:val="28"/>
          <w:rtl/>
        </w:rPr>
        <w:t>ن</w:t>
      </w:r>
      <w:r>
        <w:rPr>
          <w:rFonts w:ascii="Verdana" w:hAnsi="Verdana" w:cs="Traditional Arabic" w:hint="cs"/>
          <w:b/>
          <w:bCs/>
          <w:sz w:val="28"/>
          <w:szCs w:val="28"/>
          <w:rtl/>
        </w:rPr>
        <w:t>ْ</w:t>
      </w:r>
      <w:r w:rsidRPr="00C44EBE">
        <w:rPr>
          <w:rFonts w:ascii="Verdana" w:hAnsi="Verdana" w:cs="Traditional Arabic"/>
          <w:b/>
          <w:bCs/>
          <w:sz w:val="28"/>
          <w:szCs w:val="28"/>
          <w:rtl/>
        </w:rPr>
        <w:t xml:space="preserve"> كَانَ يُرِيدُ ثَوَابَ الدُّنْيَا فَعِندَ ا</w:t>
      </w:r>
      <w:r>
        <w:rPr>
          <w:rFonts w:ascii="Verdana" w:hAnsi="Verdana" w:cs="Traditional Arabic"/>
          <w:b/>
          <w:bCs/>
          <w:sz w:val="28"/>
          <w:szCs w:val="28"/>
          <w:rtl/>
        </w:rPr>
        <w:t>للَّهِ ثَوَابُ الدُّنْيَا وَال</w:t>
      </w:r>
      <w:r>
        <w:rPr>
          <w:rFonts w:ascii="Verdana" w:hAnsi="Verdana" w:cs="Traditional Arabic" w:hint="cs"/>
          <w:b/>
          <w:bCs/>
          <w:sz w:val="28"/>
          <w:szCs w:val="28"/>
          <w:rtl/>
        </w:rPr>
        <w:t>آ</w:t>
      </w:r>
      <w:r w:rsidRPr="00C44EBE">
        <w:rPr>
          <w:rFonts w:ascii="Verdana" w:hAnsi="Verdana" w:cs="Traditional Arabic"/>
          <w:b/>
          <w:bCs/>
          <w:sz w:val="28"/>
          <w:szCs w:val="28"/>
          <w:rtl/>
        </w:rPr>
        <w:t>خِرَةِ﴾</w:t>
      </w:r>
    </w:p>
    <w:p w:rsidR="00FF06FC" w:rsidRDefault="00877144" w:rsidP="00FF06FC">
      <w:pPr>
        <w:ind w:left="-567" w:right="283"/>
        <w:jc w:val="center"/>
        <w:rPr>
          <w:rFonts w:cs="Traditional Arabic"/>
          <w:b/>
          <w:bCs/>
        </w:rPr>
      </w:pPr>
      <w:r w:rsidRPr="00012C4B">
        <w:rPr>
          <w:rFonts w:cs="Traditional Arabic"/>
          <w:b/>
          <w:bCs/>
        </w:rPr>
        <w:t xml:space="preserve">Если кто желает вознаграждения в этом мире, то ведь у Аллаха </w:t>
      </w:r>
    </w:p>
    <w:p w:rsidR="00FF06FC" w:rsidRDefault="00877144" w:rsidP="00FF06FC">
      <w:pPr>
        <w:ind w:left="-567" w:right="283"/>
        <w:jc w:val="center"/>
        <w:rPr>
          <w:rFonts w:cs="Traditional Arabic"/>
        </w:rPr>
      </w:pPr>
      <w:r w:rsidRPr="00012C4B">
        <w:rPr>
          <w:rFonts w:cs="Traditional Arabic"/>
          <w:b/>
          <w:bCs/>
        </w:rPr>
        <w:t>есть награда как в этом мире, так и в Последней жизни</w:t>
      </w:r>
      <w:r w:rsidRPr="00012C4B">
        <w:rPr>
          <w:rFonts w:cs="Traditional Arabic"/>
        </w:rPr>
        <w:t xml:space="preserve"> – иными словами: </w:t>
      </w:r>
    </w:p>
    <w:p w:rsidR="00FF06FC" w:rsidRDefault="00877144" w:rsidP="00FF06FC">
      <w:pPr>
        <w:ind w:left="-567" w:right="283"/>
        <w:jc w:val="center"/>
        <w:rPr>
          <w:rFonts w:cs="Traditional Arabic"/>
        </w:rPr>
      </w:pPr>
      <w:r w:rsidRPr="00012C4B">
        <w:rPr>
          <w:rFonts w:cs="Traditional Arabic"/>
        </w:rPr>
        <w:t xml:space="preserve">«О, тот, чьи стремления – лишь эта жизнь! Знай, что у Аллаха награда этой жизни </w:t>
      </w:r>
    </w:p>
    <w:p w:rsidR="00877144" w:rsidRPr="00FF06FC" w:rsidRDefault="00877144" w:rsidP="00FF06FC">
      <w:pPr>
        <w:ind w:left="-567" w:right="283"/>
        <w:jc w:val="center"/>
        <w:rPr>
          <w:rFonts w:cs="Traditional Arabic"/>
          <w:b/>
          <w:bCs/>
        </w:rPr>
      </w:pPr>
      <w:r w:rsidRPr="00012C4B">
        <w:rPr>
          <w:rFonts w:cs="Traditional Arabic"/>
        </w:rPr>
        <w:t>и жизни последней. Если ты попросишь у Него и того и другого, то Он даст тебе всё это, обогатит тебя и дарует достаток.</w:t>
      </w:r>
      <w:r w:rsidR="00FF06FC">
        <w:rPr>
          <w:rFonts w:cs="Traditional Arabic"/>
          <w:b/>
          <w:bCs/>
        </w:rPr>
        <w:t xml:space="preserve"> </w:t>
      </w:r>
      <w:r w:rsidRPr="00012C4B">
        <w:rPr>
          <w:rFonts w:cs="Traditional Arabic"/>
        </w:rPr>
        <w:t xml:space="preserve"> Как об этом сказал Всевышний Аллах:</w:t>
      </w:r>
    </w:p>
    <w:p w:rsidR="00877144" w:rsidRPr="00C44EBE" w:rsidRDefault="00877144" w:rsidP="00877144">
      <w:pPr>
        <w:ind w:left="-567" w:right="283"/>
        <w:jc w:val="center"/>
        <w:rPr>
          <w:rFonts w:ascii="Verdana" w:hAnsi="Verdana" w:cs="Traditional Arabic"/>
          <w:b/>
          <w:bCs/>
          <w:sz w:val="28"/>
          <w:szCs w:val="28"/>
          <w:rtl/>
        </w:rPr>
      </w:pPr>
      <w:r w:rsidRPr="00C44EBE">
        <w:rPr>
          <w:rFonts w:ascii="Verdana" w:hAnsi="Verdana" w:cs="Traditional Arabic"/>
          <w:b/>
          <w:bCs/>
          <w:sz w:val="28"/>
          <w:szCs w:val="28"/>
          <w:rtl/>
        </w:rPr>
        <w:t>﴿فَمِنَ النَّاسِ مَن يَقُولُ رَبَّنَآ ء</w:t>
      </w:r>
      <w:r>
        <w:rPr>
          <w:rFonts w:ascii="Verdana" w:hAnsi="Verdana" w:cs="Traditional Arabic"/>
          <w:b/>
          <w:bCs/>
          <w:sz w:val="28"/>
          <w:szCs w:val="28"/>
          <w:rtl/>
        </w:rPr>
        <w:t>َاتِنَا فِ</w:t>
      </w:r>
      <w:r>
        <w:rPr>
          <w:rFonts w:ascii="Verdana" w:hAnsi="Verdana" w:cs="Traditional Arabic" w:hint="cs"/>
          <w:b/>
          <w:bCs/>
          <w:sz w:val="28"/>
          <w:szCs w:val="28"/>
          <w:rtl/>
        </w:rPr>
        <w:t>ي</w:t>
      </w:r>
      <w:r>
        <w:rPr>
          <w:rFonts w:ascii="Verdana" w:hAnsi="Verdana" w:cs="Traditional Arabic"/>
          <w:b/>
          <w:bCs/>
          <w:sz w:val="28"/>
          <w:szCs w:val="28"/>
          <w:rtl/>
        </w:rPr>
        <w:t xml:space="preserve"> الدُّنْيَا وَمَا لَهُ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آ</w:t>
      </w:r>
      <w:r w:rsidRPr="00C44EBE">
        <w:rPr>
          <w:rFonts w:ascii="Verdana" w:hAnsi="Verdana" w:cs="Traditional Arabic"/>
          <w:b/>
          <w:bCs/>
          <w:sz w:val="28"/>
          <w:szCs w:val="28"/>
          <w:rtl/>
        </w:rPr>
        <w:t>خِرَةِ مِنْ خَل</w:t>
      </w:r>
      <w:r>
        <w:rPr>
          <w:rFonts w:ascii="Verdana" w:hAnsi="Verdana" w:cs="Traditional Arabic" w:hint="cs"/>
          <w:b/>
          <w:bCs/>
          <w:sz w:val="28"/>
          <w:szCs w:val="28"/>
          <w:rtl/>
        </w:rPr>
        <w:t>ا</w:t>
      </w:r>
      <w:r w:rsidRPr="00C44EBE">
        <w:rPr>
          <w:rFonts w:ascii="Verdana" w:hAnsi="Verdana" w:cs="Traditional Arabic"/>
          <w:b/>
          <w:bCs/>
          <w:sz w:val="28"/>
          <w:szCs w:val="28"/>
          <w:rtl/>
        </w:rPr>
        <w:t xml:space="preserve">قٍ </w:t>
      </w:r>
    </w:p>
    <w:p w:rsidR="00877144" w:rsidRPr="00C44EBE" w:rsidRDefault="00877144" w:rsidP="00877144">
      <w:pPr>
        <w:ind w:left="-567" w:right="283"/>
        <w:jc w:val="center"/>
        <w:rPr>
          <w:rFonts w:cs="Traditional Arabic"/>
          <w:b/>
          <w:bCs/>
          <w:sz w:val="28"/>
          <w:szCs w:val="28"/>
        </w:rPr>
      </w:pPr>
      <w:r w:rsidRPr="00C44EBE">
        <w:rPr>
          <w:rFonts w:ascii="Verdana" w:hAnsi="Verdana" w:cs="Traditional Arabic"/>
          <w:b/>
          <w:bCs/>
          <w:sz w:val="28"/>
          <w:szCs w:val="28"/>
          <w:rtl/>
        </w:rPr>
        <w:t>وِمِنْهُم مَّن يَقُولُ رَبَّنَآ ءَاتِنَا فِ</w:t>
      </w:r>
      <w:r>
        <w:rPr>
          <w:rFonts w:ascii="Verdana" w:hAnsi="Verdana" w:cs="Traditional Arabic" w:hint="cs"/>
          <w:b/>
          <w:bCs/>
          <w:sz w:val="28"/>
          <w:szCs w:val="28"/>
          <w:rtl/>
        </w:rPr>
        <w:t>ي</w:t>
      </w:r>
      <w:r>
        <w:rPr>
          <w:rFonts w:ascii="Verdana" w:hAnsi="Verdana" w:cs="Traditional Arabic"/>
          <w:b/>
          <w:bCs/>
          <w:sz w:val="28"/>
          <w:szCs w:val="28"/>
          <w:rtl/>
        </w:rPr>
        <w:t xml:space="preserve"> الدُّنْيَا حَسَنَةً وَفِي ال</w:t>
      </w:r>
      <w:r>
        <w:rPr>
          <w:rFonts w:ascii="Verdana" w:hAnsi="Verdana" w:cs="Traditional Arabic" w:hint="cs"/>
          <w:b/>
          <w:bCs/>
          <w:sz w:val="28"/>
          <w:szCs w:val="28"/>
          <w:rtl/>
        </w:rPr>
        <w:t>آ</w:t>
      </w:r>
      <w:r w:rsidRPr="00C44EBE">
        <w:rPr>
          <w:rFonts w:ascii="Verdana" w:hAnsi="Verdana" w:cs="Traditional Arabic"/>
          <w:b/>
          <w:bCs/>
          <w:sz w:val="28"/>
          <w:szCs w:val="28"/>
          <w:rtl/>
        </w:rPr>
        <w:t>خِرَةِ حَسَنَةً وَقِنَا عَذَابَ النَّارِ أُولَـئِكَ لَهُمْ نَصِيبٌ مِّمَّا كَسَبُواْ﴾</w:t>
      </w:r>
    </w:p>
    <w:p w:rsidR="00FF06FC" w:rsidRDefault="00877144" w:rsidP="00877144">
      <w:pPr>
        <w:ind w:left="-567" w:right="283"/>
        <w:jc w:val="center"/>
        <w:rPr>
          <w:rFonts w:cs="Traditional Arabic"/>
          <w:b/>
          <w:bCs/>
        </w:rPr>
      </w:pPr>
      <w:r w:rsidRPr="00012C4B">
        <w:rPr>
          <w:rFonts w:cs="Traditional Arabic"/>
          <w:b/>
          <w:bCs/>
        </w:rPr>
        <w:t xml:space="preserve">Среди людей есть такие, которые говорят: «Господь наш! Одари нас в этом мире!» </w:t>
      </w:r>
    </w:p>
    <w:p w:rsidR="00FF06FC" w:rsidRDefault="00877144" w:rsidP="00877144">
      <w:pPr>
        <w:ind w:left="-567" w:right="283"/>
        <w:jc w:val="center"/>
        <w:rPr>
          <w:rFonts w:cs="Traditional Arabic"/>
          <w:b/>
          <w:bCs/>
        </w:rPr>
      </w:pPr>
      <w:r w:rsidRPr="00012C4B">
        <w:rPr>
          <w:rFonts w:cs="Traditional Arabic"/>
          <w:b/>
          <w:bCs/>
        </w:rPr>
        <w:t>Но нет им доли в Последней жизни.</w:t>
      </w:r>
      <w:r w:rsidRPr="00012C4B">
        <w:rPr>
          <w:rFonts w:cs="Traditional Arabic" w:hint="cs"/>
          <w:b/>
          <w:bCs/>
          <w:rtl/>
        </w:rPr>
        <w:t xml:space="preserve"> </w:t>
      </w:r>
      <w:r w:rsidRPr="00012C4B">
        <w:rPr>
          <w:rFonts w:cs="Traditional Arabic"/>
          <w:b/>
          <w:bCs/>
        </w:rPr>
        <w:t>Но среди них есть такие, которые говорят:</w:t>
      </w:r>
    </w:p>
    <w:p w:rsidR="00877144" w:rsidRDefault="00877144" w:rsidP="00877144">
      <w:pPr>
        <w:ind w:left="-567" w:right="283"/>
        <w:jc w:val="center"/>
        <w:rPr>
          <w:rFonts w:cs="Traditional Arabic"/>
          <w:b/>
          <w:bCs/>
        </w:rPr>
      </w:pPr>
      <w:r w:rsidRPr="00012C4B">
        <w:rPr>
          <w:rFonts w:cs="Traditional Arabic"/>
          <w:b/>
          <w:bCs/>
        </w:rPr>
        <w:lastRenderedPageBreak/>
        <w:t xml:space="preserve"> «Господь наш! Одари нас добром в этом мире и добром в Последней жизни </w:t>
      </w:r>
    </w:p>
    <w:p w:rsidR="00877144" w:rsidRDefault="00877144" w:rsidP="00877144">
      <w:pPr>
        <w:ind w:left="-567" w:right="283"/>
        <w:jc w:val="center"/>
        <w:rPr>
          <w:rFonts w:cs="Traditional Arabic"/>
          <w:b/>
          <w:bCs/>
        </w:rPr>
      </w:pPr>
      <w:r w:rsidRPr="00012C4B">
        <w:rPr>
          <w:rFonts w:cs="Traditional Arabic"/>
          <w:b/>
          <w:bCs/>
        </w:rPr>
        <w:t>и защити нас от мучений в Огне».</w:t>
      </w:r>
      <w:r w:rsidRPr="00012C4B">
        <w:rPr>
          <w:rFonts w:cs="Traditional Arabic" w:hint="cs"/>
          <w:b/>
          <w:bCs/>
          <w:rtl/>
        </w:rPr>
        <w:t xml:space="preserve"> </w:t>
      </w:r>
      <w:r w:rsidRPr="00012C4B">
        <w:rPr>
          <w:rFonts w:cs="Traditional Arabic"/>
          <w:b/>
          <w:bCs/>
        </w:rPr>
        <w:t xml:space="preserve"> Им уготован удел за то, что они приобрели.</w:t>
      </w:r>
    </w:p>
    <w:p w:rsidR="00877144" w:rsidRDefault="00877144" w:rsidP="00FF06FC">
      <w:pPr>
        <w:ind w:left="-567" w:right="283"/>
        <w:jc w:val="center"/>
        <w:rPr>
          <w:rFonts w:cs="Traditional Arabic"/>
        </w:rPr>
      </w:pPr>
      <w:r w:rsidRPr="00012C4B">
        <w:rPr>
          <w:rFonts w:cs="Traditional Arabic"/>
          <w:b/>
          <w:bCs/>
        </w:rPr>
        <w:t xml:space="preserve"> Аллах скор в расчете.</w:t>
      </w:r>
      <w:r w:rsidRPr="00012C4B">
        <w:rPr>
          <w:rFonts w:cs="Traditional Arabic"/>
        </w:rPr>
        <w:t xml:space="preserve"> </w:t>
      </w:r>
      <w:r w:rsidRPr="000D74D6">
        <w:rPr>
          <w:rFonts w:cs="Traditional Arabic"/>
          <w:i/>
        </w:rPr>
        <w:t>(2:200-202)</w:t>
      </w:r>
      <w:r w:rsidRPr="00012C4B">
        <w:rPr>
          <w:rFonts w:cs="Traditional Arabic"/>
        </w:rPr>
        <w:t xml:space="preserve"> </w:t>
      </w:r>
      <w:r w:rsidR="00FF06FC">
        <w:rPr>
          <w:rFonts w:cs="Traditional Arabic"/>
        </w:rPr>
        <w:t xml:space="preserve"> </w:t>
      </w:r>
      <w:r w:rsidRPr="00012C4B">
        <w:rPr>
          <w:rFonts w:cs="Traditional Arabic"/>
        </w:rPr>
        <w:t>Аллах также сказал:</w:t>
      </w:r>
    </w:p>
    <w:p w:rsidR="00877144" w:rsidRPr="00F642B7" w:rsidRDefault="00877144" w:rsidP="00877144">
      <w:pPr>
        <w:ind w:left="-567" w:right="283"/>
        <w:jc w:val="center"/>
        <w:rPr>
          <w:rFonts w:cs="Traditional Arabic"/>
          <w:b/>
          <w:bCs/>
          <w:sz w:val="28"/>
          <w:szCs w:val="28"/>
          <w:rtl/>
        </w:rPr>
      </w:pPr>
      <w:r w:rsidRPr="00F642B7">
        <w:rPr>
          <w:rFonts w:cs="Traditional Arabic"/>
          <w:b/>
          <w:bCs/>
          <w:sz w:val="28"/>
          <w:szCs w:val="28"/>
          <w:rtl/>
        </w:rPr>
        <w:t>(</w:t>
      </w:r>
      <w:r w:rsidRPr="00F642B7">
        <w:rPr>
          <w:rFonts w:cs="Traditional Arabic" w:hint="cs"/>
          <w:b/>
          <w:bCs/>
          <w:sz w:val="28"/>
          <w:szCs w:val="28"/>
          <w:rtl/>
        </w:rPr>
        <w:t>مَنْ كَانَ يُرِيدُ الْعَاجِلَةَ عَجَّلْنَا لَهُ فِيهَا مَا نَشَاءُ لِمَنْ نُرِيدُ ثُمَّ جَعَلْنَا لَهُ جَهَنَّمَ</w:t>
      </w:r>
      <w:r>
        <w:rPr>
          <w:rFonts w:cs="Traditional Arabic" w:hint="cs"/>
          <w:b/>
          <w:bCs/>
          <w:sz w:val="28"/>
          <w:szCs w:val="28"/>
          <w:rtl/>
        </w:rPr>
        <w:t xml:space="preserve"> </w:t>
      </w:r>
      <w:r w:rsidRPr="00F642B7">
        <w:rPr>
          <w:rFonts w:cs="Traditional Arabic" w:hint="cs"/>
          <w:b/>
          <w:bCs/>
          <w:sz w:val="28"/>
          <w:szCs w:val="28"/>
          <w:rtl/>
        </w:rPr>
        <w:t>ثُمَّ جَعَلْنَا لَهُ جَهَنَّمَ يَصْلَاهَا مَذْمُومًا مَدْحُورًا</w:t>
      </w:r>
    </w:p>
    <w:p w:rsidR="00877144" w:rsidRPr="00F642B7" w:rsidRDefault="00877144" w:rsidP="00877144">
      <w:pPr>
        <w:ind w:left="-567" w:right="283"/>
        <w:jc w:val="center"/>
        <w:rPr>
          <w:rFonts w:cs="Traditional Arabic"/>
          <w:b/>
          <w:bCs/>
          <w:sz w:val="28"/>
          <w:szCs w:val="28"/>
        </w:rPr>
      </w:pPr>
      <w:r w:rsidRPr="00F642B7">
        <w:rPr>
          <w:rFonts w:cs="Traditional Arabic" w:hint="cs"/>
          <w:b/>
          <w:bCs/>
          <w:sz w:val="28"/>
          <w:szCs w:val="28"/>
          <w:rtl/>
        </w:rPr>
        <w:t>وَمَنْ أَرَادَ الْآخِرَةَ وَسَعَى لَهَا سَعْيَهَا وَهُوَ مُؤْمِنٌ فَأُوْلَئِكَ كَانَ سَعْيُهُمْ مَشْكُورًا كُلًّا نُمِدُّ هَؤُلَاء وَهَؤُلَاءِ مِنْ عَطَاءِ رَبِّكَ وَمَا كَانَ عَطَاءُ رَبِّكَ</w:t>
      </w:r>
      <w:r w:rsidRPr="00F642B7">
        <w:rPr>
          <w:rFonts w:cs="Traditional Arabic" w:hint="cs"/>
          <w:sz w:val="28"/>
          <w:szCs w:val="28"/>
          <w:rtl/>
        </w:rPr>
        <w:t xml:space="preserve"> </w:t>
      </w:r>
      <w:r w:rsidRPr="00F642B7">
        <w:rPr>
          <w:rFonts w:cs="Traditional Arabic" w:hint="cs"/>
          <w:b/>
          <w:bCs/>
          <w:sz w:val="28"/>
          <w:szCs w:val="28"/>
          <w:rtl/>
        </w:rPr>
        <w:t>مَحْظُورًا انظُرْ كَيْفَ فَضَّلْنَا</w:t>
      </w:r>
      <w:r w:rsidRPr="00F642B7">
        <w:rPr>
          <w:rFonts w:cs="Traditional Arabic" w:hint="cs"/>
          <w:b/>
          <w:bCs/>
          <w:rtl/>
        </w:rPr>
        <w:t xml:space="preserve"> </w:t>
      </w:r>
      <w:r w:rsidRPr="00F642B7">
        <w:rPr>
          <w:rFonts w:cs="Traditional Arabic" w:hint="cs"/>
          <w:b/>
          <w:bCs/>
          <w:sz w:val="28"/>
          <w:szCs w:val="28"/>
          <w:rtl/>
        </w:rPr>
        <w:t>بَعْضَهُمْ عَلَى بَعْضٍ وَلَلْآخِرَةُ أَكْبَرُ دَرَجَاتٍ وَأَكْبَرُ تَفْضِيلًا</w:t>
      </w:r>
      <w:r w:rsidRPr="00F642B7">
        <w:rPr>
          <w:rFonts w:cs="Traditional Arabic"/>
          <w:b/>
          <w:bCs/>
          <w:sz w:val="28"/>
          <w:szCs w:val="28"/>
          <w:rtl/>
        </w:rPr>
        <w:t>)</w:t>
      </w:r>
    </w:p>
    <w:p w:rsidR="00877144" w:rsidRPr="00FF06FC" w:rsidRDefault="00877144" w:rsidP="00FF06FC">
      <w:pPr>
        <w:ind w:left="-567" w:right="283"/>
        <w:jc w:val="center"/>
        <w:rPr>
          <w:rFonts w:cs="Traditional Arabic"/>
          <w:b/>
          <w:bCs/>
        </w:rPr>
      </w:pPr>
      <w:r w:rsidRPr="00012C4B">
        <w:rPr>
          <w:rFonts w:cs="Traditional Arabic"/>
          <w:b/>
          <w:bCs/>
        </w:rPr>
        <w:t>Если кто возжелает преходящей жизни, то Мы тотчас одарим тем,</w:t>
      </w:r>
      <w:r w:rsidR="00FF06FC">
        <w:rPr>
          <w:rFonts w:cs="Traditional Arabic"/>
          <w:b/>
          <w:bCs/>
        </w:rPr>
        <w:t xml:space="preserve"> </w:t>
      </w:r>
      <w:r w:rsidRPr="00012C4B">
        <w:rPr>
          <w:rFonts w:cs="Traditional Arabic"/>
          <w:b/>
          <w:bCs/>
        </w:rPr>
        <w:t>что пожелаем, того, кого пожелаем. А потом Мы предоставим ему Геенну, где он будет гореть презренным и отверженным. А если кто возлюбит Последнюю жизнь и устремится к ней надлежащим образом, будучи верующим, то его старания будут отблагодарены. Каждого из тех и других Мы наделяем дарами твоего Господа, и дары твоего Господа не являются запрещенными. Посмотри, как одним из них Мы отдали предпочтение перед другими. Но Последняя жизнь, несомненно, выше по достоинству и преимуществу.</w:t>
      </w:r>
      <w:r w:rsidRPr="00012C4B">
        <w:rPr>
          <w:rFonts w:cs="Traditional Arabic"/>
        </w:rPr>
        <w:t xml:space="preserve"> </w:t>
      </w:r>
      <w:r w:rsidRPr="00B3782B">
        <w:rPr>
          <w:rFonts w:cs="Traditional Arabic"/>
          <w:i/>
        </w:rPr>
        <w:t>(17:18-21)</w:t>
      </w:r>
    </w:p>
    <w:p w:rsidR="00877144" w:rsidRPr="00673E79" w:rsidRDefault="00877144" w:rsidP="00877144">
      <w:pPr>
        <w:ind w:left="-567" w:right="283"/>
        <w:jc w:val="center"/>
        <w:rPr>
          <w:rFonts w:ascii="Verdana" w:hAnsi="Verdana" w:cs="Traditional Arabic"/>
          <w:b/>
          <w:bCs/>
        </w:rPr>
      </w:pPr>
      <w:r w:rsidRPr="00012C4B">
        <w:rPr>
          <w:rFonts w:cs="Traditional Arabic"/>
        </w:rPr>
        <w:t>Аллах сказал далее:</w:t>
      </w:r>
      <w:r>
        <w:rPr>
          <w:rFonts w:cs="Traditional Arabic"/>
        </w:rPr>
        <w:t xml:space="preserve"> </w:t>
      </w:r>
      <w:r w:rsidRPr="00F642B7">
        <w:rPr>
          <w:rFonts w:ascii="Verdana" w:hAnsi="Verdana" w:cs="Traditional Arabic"/>
          <w:b/>
          <w:bCs/>
          <w:sz w:val="28"/>
          <w:szCs w:val="28"/>
          <w:rtl/>
        </w:rPr>
        <w:t>﴿وَكَانَ اللَّهُ سَمِيعاً بَصِيراً﴾</w:t>
      </w:r>
      <w:r>
        <w:rPr>
          <w:rFonts w:ascii="Verdana" w:hAnsi="Verdana" w:cs="Traditional Arabic"/>
          <w:b/>
          <w:bCs/>
        </w:rPr>
        <w:t xml:space="preserve"> </w:t>
      </w:r>
      <w:r w:rsidRPr="00012C4B">
        <w:rPr>
          <w:b/>
          <w:bCs/>
        </w:rPr>
        <w:t>Аллах – Слышащий, Видящий</w:t>
      </w:r>
    </w:p>
    <w:p w:rsidR="00877144" w:rsidRDefault="00877144" w:rsidP="00877144">
      <w:pPr>
        <w:ind w:left="-567" w:right="283"/>
        <w:jc w:val="center"/>
        <w:rPr>
          <w:b/>
          <w:bCs/>
        </w:rPr>
      </w:pPr>
    </w:p>
    <w:p w:rsidR="00877144" w:rsidRPr="00B3782B" w:rsidRDefault="00877144" w:rsidP="00877144">
      <w:pPr>
        <w:ind w:left="-567" w:right="283"/>
        <w:jc w:val="center"/>
        <w:rPr>
          <w:bCs/>
        </w:rPr>
      </w:pPr>
      <w:r>
        <w:rPr>
          <w:bCs/>
        </w:rPr>
        <w:t>Аллах сказал:</w:t>
      </w:r>
    </w:p>
    <w:p w:rsidR="00877144" w:rsidRPr="00F642B7" w:rsidRDefault="00877144" w:rsidP="00877144">
      <w:pPr>
        <w:ind w:left="-567" w:right="283"/>
        <w:jc w:val="center"/>
        <w:rPr>
          <w:rFonts w:ascii="Verdana" w:hAnsi="Verdana" w:cs="Traditional Arabic"/>
          <w:b/>
          <w:bCs/>
          <w:sz w:val="28"/>
          <w:szCs w:val="28"/>
          <w:rtl/>
        </w:rPr>
      </w:pPr>
      <w:r w:rsidRPr="00F642B7">
        <w:rPr>
          <w:rFonts w:ascii="Verdana" w:hAnsi="Verdana" w:cs="Traditional Arabic"/>
          <w:b/>
          <w:bCs/>
          <w:sz w:val="28"/>
          <w:szCs w:val="28"/>
          <w:rtl/>
        </w:rPr>
        <w:t>يَـ</w:t>
      </w:r>
      <w:r>
        <w:rPr>
          <w:rFonts w:ascii="Verdana" w:hAnsi="Verdana" w:cs="Traditional Arabic" w:hint="cs"/>
          <w:b/>
          <w:bCs/>
          <w:sz w:val="28"/>
          <w:szCs w:val="28"/>
          <w:rtl/>
        </w:rPr>
        <w:t>ا</w:t>
      </w:r>
      <w:r w:rsidRPr="00F642B7">
        <w:rPr>
          <w:rFonts w:ascii="Verdana" w:hAnsi="Verdana" w:cs="Traditional Arabic"/>
          <w:b/>
          <w:bCs/>
          <w:sz w:val="28"/>
          <w:szCs w:val="28"/>
          <w:rtl/>
        </w:rPr>
        <w:t>أَيُّهَا الَّذِينَ ءَامَنُواْ كُونُواْ قَوَّامِينَ بِالْقِسْطِ شُهَدَآءِ للَّهِ وَلَوْ عَلَى أَنفُسِكُمْ أَوِ الْوَ</w:t>
      </w:r>
      <w:r>
        <w:rPr>
          <w:rFonts w:ascii="Verdana" w:hAnsi="Verdana" w:cs="Traditional Arabic" w:hint="cs"/>
          <w:b/>
          <w:bCs/>
          <w:sz w:val="28"/>
          <w:szCs w:val="28"/>
          <w:rtl/>
        </w:rPr>
        <w:t>ا</w:t>
      </w:r>
      <w:r>
        <w:rPr>
          <w:rFonts w:ascii="Verdana" w:hAnsi="Verdana" w:cs="Traditional Arabic"/>
          <w:b/>
          <w:bCs/>
          <w:sz w:val="28"/>
          <w:szCs w:val="28"/>
          <w:rtl/>
        </w:rPr>
        <w:t>لِدَيْنِ وَال</w:t>
      </w:r>
      <w:r>
        <w:rPr>
          <w:rFonts w:ascii="Verdana" w:hAnsi="Verdana" w:cs="Traditional Arabic" w:hint="cs"/>
          <w:b/>
          <w:bCs/>
          <w:sz w:val="28"/>
          <w:szCs w:val="28"/>
          <w:rtl/>
        </w:rPr>
        <w:t>أَ</w:t>
      </w:r>
      <w:r w:rsidRPr="00F642B7">
        <w:rPr>
          <w:rFonts w:ascii="Verdana" w:hAnsi="Verdana" w:cs="Traditional Arabic"/>
          <w:b/>
          <w:bCs/>
          <w:sz w:val="28"/>
          <w:szCs w:val="28"/>
          <w:rtl/>
        </w:rPr>
        <w:t>قْرَبِينَ إِن يَكُنْ غَنِيّاً أَوْ فَقَيراً</w:t>
      </w:r>
    </w:p>
    <w:p w:rsidR="00877144" w:rsidRPr="00F642B7" w:rsidRDefault="00877144" w:rsidP="00877144">
      <w:pPr>
        <w:ind w:left="-567" w:right="283"/>
        <w:jc w:val="center"/>
        <w:rPr>
          <w:rFonts w:ascii="Verdana" w:hAnsi="Verdana" w:cs="Traditional Arabic"/>
          <w:b/>
          <w:bCs/>
          <w:sz w:val="28"/>
          <w:szCs w:val="28"/>
        </w:rPr>
      </w:pPr>
      <w:r w:rsidRPr="00F642B7">
        <w:rPr>
          <w:rFonts w:ascii="Verdana" w:hAnsi="Verdana" w:cs="Traditional Arabic"/>
          <w:b/>
          <w:bCs/>
          <w:sz w:val="28"/>
          <w:szCs w:val="28"/>
          <w:rtl/>
        </w:rPr>
        <w:t xml:space="preserve"> فَاللَّهُ أَ</w:t>
      </w:r>
      <w:r>
        <w:rPr>
          <w:rFonts w:ascii="Verdana" w:hAnsi="Verdana" w:cs="Traditional Arabic"/>
          <w:b/>
          <w:bCs/>
          <w:sz w:val="28"/>
          <w:szCs w:val="28"/>
          <w:rtl/>
        </w:rPr>
        <w:t>وْلَى بِهِمَا فَلاَ تَتَّبِعُوا</w:t>
      </w:r>
      <w:r w:rsidRPr="00F642B7">
        <w:rPr>
          <w:rFonts w:ascii="Verdana" w:hAnsi="Verdana" w:cs="Traditional Arabic"/>
          <w:b/>
          <w:bCs/>
          <w:sz w:val="28"/>
          <w:szCs w:val="28"/>
          <w:rtl/>
        </w:rPr>
        <w:t xml:space="preserve"> الْهَوَى أَن تَعْدِلُواْ وَإِن تَلْوُواْ أَوْ تُعْرِضُواْ فَإِنَّ اللَّهَ كَانَ بِمَا تَعْمَلُونَ خَبِيراً </w:t>
      </w:r>
    </w:p>
    <w:p w:rsidR="00877144" w:rsidRDefault="00877144" w:rsidP="00877144">
      <w:pPr>
        <w:ind w:left="-567" w:right="283"/>
        <w:jc w:val="center"/>
        <w:rPr>
          <w:b/>
          <w:bCs/>
        </w:rPr>
      </w:pPr>
      <w:r>
        <w:rPr>
          <w:b/>
          <w:bCs/>
        </w:rPr>
        <w:t>(</w:t>
      </w:r>
      <w:r w:rsidRPr="00012C4B">
        <w:rPr>
          <w:b/>
          <w:bCs/>
        </w:rPr>
        <w:t>135</w:t>
      </w:r>
      <w:r>
        <w:t>)</w:t>
      </w:r>
      <w:r w:rsidRPr="00012C4B">
        <w:t xml:space="preserve"> </w:t>
      </w:r>
      <w:r w:rsidRPr="00012C4B">
        <w:rPr>
          <w:b/>
          <w:bCs/>
        </w:rPr>
        <w:t xml:space="preserve">О, вы, которые уверовали! Будьте стойки в справедливости, </w:t>
      </w:r>
    </w:p>
    <w:p w:rsidR="00877144" w:rsidRDefault="00877144" w:rsidP="00877144">
      <w:pPr>
        <w:ind w:left="-567" w:right="283"/>
        <w:jc w:val="center"/>
        <w:rPr>
          <w:b/>
          <w:bCs/>
        </w:rPr>
      </w:pPr>
      <w:r w:rsidRPr="00012C4B">
        <w:rPr>
          <w:b/>
          <w:bCs/>
        </w:rPr>
        <w:t>свидетелями пред Аллахом, хотя бы против самих себя, или родителей, или близких; будь то богаты или бедны - Аллах ближе всех к обоим. Не следуйте же страсти,</w:t>
      </w:r>
    </w:p>
    <w:p w:rsidR="00877144" w:rsidRDefault="00877144" w:rsidP="00877144">
      <w:pPr>
        <w:ind w:left="-567" w:right="283"/>
        <w:jc w:val="center"/>
        <w:rPr>
          <w:b/>
          <w:bCs/>
        </w:rPr>
      </w:pPr>
      <w:r w:rsidRPr="00012C4B">
        <w:rPr>
          <w:b/>
          <w:bCs/>
        </w:rPr>
        <w:t xml:space="preserve"> чтобы не нарушить справедливости. А если вы скривите или уклонитесь, </w:t>
      </w:r>
    </w:p>
    <w:p w:rsidR="00877144" w:rsidRDefault="00877144" w:rsidP="00877144">
      <w:pPr>
        <w:ind w:left="-567" w:right="283"/>
        <w:jc w:val="center"/>
        <w:rPr>
          <w:b/>
          <w:bCs/>
        </w:rPr>
      </w:pPr>
      <w:r w:rsidRPr="00012C4B">
        <w:rPr>
          <w:b/>
          <w:bCs/>
        </w:rPr>
        <w:t>то Аллах сведущ в том, что вы делаете!</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012C4B">
        <w:rPr>
          <w:rFonts w:cs="Traditional Arabic"/>
        </w:rPr>
        <w:t>Всевышний Аллах повелевает верующим</w:t>
      </w:r>
      <w:r w:rsidRPr="00012C4B">
        <w:rPr>
          <w:rFonts w:cs="Traditional Arabic"/>
          <w:b/>
          <w:bCs/>
        </w:rPr>
        <w:t xml:space="preserve"> </w:t>
      </w:r>
      <w:r w:rsidRPr="00012C4B">
        <w:rPr>
          <w:rFonts w:cs="Traditional Arabic"/>
        </w:rPr>
        <w:t xml:space="preserve">быть стойкими за справедливость. </w:t>
      </w:r>
    </w:p>
    <w:p w:rsidR="00877144" w:rsidRDefault="00877144" w:rsidP="00877144">
      <w:pPr>
        <w:ind w:left="-567" w:right="283"/>
        <w:jc w:val="center"/>
        <w:rPr>
          <w:rFonts w:cs="Traditional Arabic"/>
        </w:rPr>
      </w:pPr>
      <w:r w:rsidRPr="00012C4B">
        <w:rPr>
          <w:rFonts w:cs="Traditional Arabic"/>
        </w:rPr>
        <w:t>Они не должны отклоняться от неё ни направо, ни налево. Их не должны волновать в деле Аллаха порицания порицателей, и ничто не должно отклонять их от справедливости.</w:t>
      </w:r>
    </w:p>
    <w:p w:rsidR="00877144" w:rsidRPr="00012C4B" w:rsidRDefault="00877144" w:rsidP="00877144">
      <w:pPr>
        <w:ind w:left="-567" w:right="283"/>
        <w:jc w:val="center"/>
        <w:rPr>
          <w:rFonts w:cs="Traditional Arabic"/>
        </w:rPr>
      </w:pPr>
      <w:r w:rsidRPr="00012C4B">
        <w:rPr>
          <w:rFonts w:cs="Traditional Arabic"/>
        </w:rPr>
        <w:t xml:space="preserve"> Им следует оказывать со</w:t>
      </w:r>
      <w:r>
        <w:rPr>
          <w:rFonts w:cs="Traditional Arabic"/>
        </w:rPr>
        <w:t>действие и сотрудничество друг  другу</w:t>
      </w:r>
      <w:r w:rsidRPr="00012C4B">
        <w:rPr>
          <w:rFonts w:cs="Traditional Arabic"/>
        </w:rPr>
        <w:t xml:space="preserve"> в этом деле.</w:t>
      </w:r>
    </w:p>
    <w:p w:rsidR="00FF06FC" w:rsidRDefault="00877144" w:rsidP="00FF06FC">
      <w:pPr>
        <w:ind w:left="-567" w:right="283"/>
        <w:jc w:val="center"/>
      </w:pPr>
      <w:r w:rsidRPr="00012C4B">
        <w:rPr>
          <w:rFonts w:cs="Traditional Arabic"/>
        </w:rPr>
        <w:t>Слово Аллаха:</w:t>
      </w:r>
      <w:r>
        <w:rPr>
          <w:rFonts w:cs="Traditional Arabic"/>
        </w:rPr>
        <w:t xml:space="preserve"> </w:t>
      </w:r>
      <w:r w:rsidRPr="00F642B7">
        <w:rPr>
          <w:rFonts w:ascii="Verdana" w:hAnsi="Verdana" w:cs="Traditional Arabic"/>
          <w:sz w:val="28"/>
          <w:szCs w:val="28"/>
          <w:rtl/>
        </w:rPr>
        <w:t>﴿</w:t>
      </w:r>
      <w:r w:rsidRPr="00F642B7">
        <w:rPr>
          <w:rFonts w:ascii="Verdana" w:hAnsi="Verdana" w:cs="Traditional Arabic"/>
          <w:b/>
          <w:bCs/>
          <w:sz w:val="28"/>
          <w:szCs w:val="28"/>
          <w:rtl/>
        </w:rPr>
        <w:t>شُهَدَآءِ للَّهِ﴾</w:t>
      </w:r>
      <w:r w:rsidRPr="00F642B7">
        <w:rPr>
          <w:rFonts w:ascii="Verdana" w:hAnsi="Verdana" w:cs="Traditional Arabic"/>
          <w:b/>
          <w:bCs/>
          <w:sz w:val="28"/>
          <w:szCs w:val="28"/>
        </w:rPr>
        <w:t xml:space="preserve"> </w:t>
      </w:r>
      <w:r w:rsidRPr="00012C4B">
        <w:rPr>
          <w:b/>
          <w:bCs/>
        </w:rPr>
        <w:t xml:space="preserve">Свидетелями пред Аллахом – </w:t>
      </w:r>
      <w:r w:rsidRPr="00012C4B">
        <w:t xml:space="preserve">это подобно тому, </w:t>
      </w:r>
    </w:p>
    <w:p w:rsidR="00FF06FC" w:rsidRDefault="00877144" w:rsidP="00FF06FC">
      <w:pPr>
        <w:ind w:left="-567" w:right="283"/>
        <w:jc w:val="center"/>
        <w:rPr>
          <w:rFonts w:cs="Traditional Arabic"/>
        </w:rPr>
      </w:pPr>
      <w:r w:rsidRPr="00012C4B">
        <w:t>что Аллах сказал:</w:t>
      </w:r>
      <w:r>
        <w:t xml:space="preserve"> </w:t>
      </w:r>
      <w:r w:rsidRPr="00F642B7">
        <w:rPr>
          <w:rFonts w:ascii="Verdana" w:hAnsi="Verdana" w:cs="Traditional Arabic"/>
          <w:b/>
          <w:bCs/>
          <w:sz w:val="28"/>
          <w:szCs w:val="28"/>
          <w:rtl/>
        </w:rPr>
        <w:t>﴿وَأَقِيمُواْ الشَّه</w:t>
      </w:r>
      <w:r>
        <w:rPr>
          <w:rFonts w:ascii="Verdana" w:hAnsi="Verdana" w:cs="Traditional Arabic" w:hint="cs"/>
          <w:b/>
          <w:bCs/>
          <w:sz w:val="28"/>
          <w:szCs w:val="28"/>
          <w:rtl/>
        </w:rPr>
        <w:t>َا</w:t>
      </w:r>
      <w:r w:rsidRPr="00F642B7">
        <w:rPr>
          <w:rFonts w:ascii="Verdana" w:hAnsi="Verdana" w:cs="Traditional Arabic"/>
          <w:b/>
          <w:bCs/>
          <w:sz w:val="28"/>
          <w:szCs w:val="28"/>
          <w:rtl/>
        </w:rPr>
        <w:t>دَةَ لِلَّهِ﴾</w:t>
      </w:r>
      <w:r w:rsidR="00FF06FC">
        <w:rPr>
          <w:b/>
          <w:bCs/>
        </w:rPr>
        <w:t xml:space="preserve"> </w:t>
      </w:r>
      <w:r w:rsidRPr="00AF3AC2">
        <w:rPr>
          <w:rFonts w:cs="Traditional Arabic"/>
          <w:b/>
        </w:rPr>
        <w:t xml:space="preserve"> «Выстаивайте свидетельство пред Аллахом»</w:t>
      </w:r>
      <w:r w:rsidRPr="00012C4B">
        <w:rPr>
          <w:rFonts w:cs="Traditional Arabic"/>
        </w:rPr>
        <w:t xml:space="preserve"> </w:t>
      </w:r>
      <w:r>
        <w:rPr>
          <w:rFonts w:cs="Traditional Arabic"/>
        </w:rPr>
        <w:t xml:space="preserve"> </w:t>
      </w:r>
      <w:r w:rsidRPr="00012C4B">
        <w:rPr>
          <w:rFonts w:cs="Traditional Arabic"/>
        </w:rPr>
        <w:t>- т.е. будьте справедливыми</w:t>
      </w:r>
      <w:r w:rsidR="00FF06FC">
        <w:rPr>
          <w:b/>
          <w:bCs/>
        </w:rPr>
        <w:t xml:space="preserve"> </w:t>
      </w:r>
      <w:r w:rsidRPr="00012C4B">
        <w:rPr>
          <w:rFonts w:cs="Traditional Arabic"/>
        </w:rPr>
        <w:t xml:space="preserve">свидетелями ради лика Аллаха, и тогда ваше свидетельство </w:t>
      </w:r>
    </w:p>
    <w:p w:rsidR="00FF06FC" w:rsidRDefault="00877144" w:rsidP="00FF06FC">
      <w:pPr>
        <w:ind w:left="-567" w:right="283"/>
        <w:jc w:val="center"/>
        <w:rPr>
          <w:rFonts w:cs="Traditional Arabic"/>
        </w:rPr>
      </w:pPr>
      <w:r w:rsidRPr="00012C4B">
        <w:rPr>
          <w:rFonts w:cs="Traditional Arabic"/>
        </w:rPr>
        <w:t>будет правильным, беспристрастным, без искажений и утаек. Поэтому Аллах сказал:</w:t>
      </w:r>
      <w:r>
        <w:rPr>
          <w:rFonts w:cs="Traditional Arabic"/>
        </w:rPr>
        <w:t xml:space="preserve"> </w:t>
      </w:r>
    </w:p>
    <w:p w:rsidR="00FF06FC" w:rsidRDefault="00877144" w:rsidP="00FF06FC">
      <w:pPr>
        <w:ind w:left="-567" w:right="283"/>
        <w:jc w:val="center"/>
      </w:pPr>
      <w:r w:rsidRPr="00F642B7">
        <w:rPr>
          <w:rFonts w:ascii="Verdana" w:hAnsi="Verdana" w:cs="Traditional Arabic"/>
          <w:b/>
          <w:bCs/>
          <w:sz w:val="28"/>
          <w:szCs w:val="28"/>
          <w:rtl/>
        </w:rPr>
        <w:t>﴿وَلَوْ عَلَى أَنفُسِكُمْ﴾</w:t>
      </w:r>
      <w:r>
        <w:rPr>
          <w:rFonts w:ascii="Verdana" w:hAnsi="Verdana" w:cs="Traditional Arabic"/>
          <w:b/>
          <w:bCs/>
        </w:rPr>
        <w:t xml:space="preserve"> </w:t>
      </w:r>
      <w:r w:rsidRPr="00012C4B">
        <w:rPr>
          <w:b/>
          <w:bCs/>
        </w:rPr>
        <w:t>Хотя бы против самих себя</w:t>
      </w:r>
      <w:r>
        <w:t xml:space="preserve"> – </w:t>
      </w:r>
      <w:r w:rsidRPr="00012C4B">
        <w:t xml:space="preserve"> свидетельствуйте об истине, </w:t>
      </w:r>
    </w:p>
    <w:p w:rsidR="00FF06FC" w:rsidRDefault="00877144" w:rsidP="00FF06FC">
      <w:pPr>
        <w:ind w:left="-567" w:right="283"/>
        <w:jc w:val="center"/>
      </w:pPr>
      <w:r w:rsidRPr="00012C4B">
        <w:t xml:space="preserve">даже если вы можете испытать вред от этого. И если тебя о чём-либо спросят, </w:t>
      </w:r>
    </w:p>
    <w:p w:rsidR="00877144" w:rsidRPr="00FF06FC" w:rsidRDefault="00877144" w:rsidP="00FF06FC">
      <w:pPr>
        <w:ind w:left="-567" w:right="283"/>
        <w:jc w:val="center"/>
        <w:rPr>
          <w:rFonts w:cs="Traditional Arabic"/>
        </w:rPr>
      </w:pPr>
      <w:r w:rsidRPr="00012C4B">
        <w:t>говори правду, даже если вредно для тебя,</w:t>
      </w:r>
      <w:r w:rsidR="00FF06FC">
        <w:rPr>
          <w:rFonts w:cs="Traditional Arabic"/>
        </w:rPr>
        <w:t xml:space="preserve"> </w:t>
      </w:r>
      <w:r w:rsidRPr="00012C4B">
        <w:t xml:space="preserve"> ведь Аллах всегда даёт выход из сложных ситуаций тем, </w:t>
      </w:r>
      <w:r w:rsidR="00FF06FC">
        <w:rPr>
          <w:rFonts w:cs="Traditional Arabic"/>
        </w:rPr>
        <w:t xml:space="preserve"> </w:t>
      </w:r>
      <w:r w:rsidRPr="00012C4B">
        <w:t>кто повинуется Ему и выполняет Его повеления.</w:t>
      </w:r>
    </w:p>
    <w:p w:rsidR="00877144" w:rsidRPr="00673E79" w:rsidRDefault="00877144" w:rsidP="00877144">
      <w:pPr>
        <w:ind w:left="-567" w:right="283"/>
        <w:jc w:val="center"/>
        <w:rPr>
          <w:rFonts w:ascii="Verdana" w:hAnsi="Verdana" w:cs="Traditional Arabic"/>
          <w:b/>
          <w:bCs/>
        </w:rPr>
      </w:pPr>
      <w:r w:rsidRPr="00F642B7">
        <w:rPr>
          <w:rFonts w:ascii="Verdana" w:hAnsi="Verdana" w:cs="Traditional Arabic"/>
          <w:b/>
          <w:bCs/>
          <w:sz w:val="28"/>
          <w:szCs w:val="28"/>
          <w:rtl/>
        </w:rPr>
        <w:t>﴿أَوِ الْوَ</w:t>
      </w:r>
      <w:r>
        <w:rPr>
          <w:rFonts w:ascii="Verdana" w:hAnsi="Verdana" w:cs="Traditional Arabic" w:hint="cs"/>
          <w:b/>
          <w:bCs/>
          <w:sz w:val="28"/>
          <w:szCs w:val="28"/>
          <w:rtl/>
        </w:rPr>
        <w:t>ا</w:t>
      </w:r>
      <w:r>
        <w:rPr>
          <w:rFonts w:ascii="Verdana" w:hAnsi="Verdana" w:cs="Traditional Arabic"/>
          <w:b/>
          <w:bCs/>
          <w:sz w:val="28"/>
          <w:szCs w:val="28"/>
          <w:rtl/>
        </w:rPr>
        <w:t>لِدَيْنِ وَال</w:t>
      </w:r>
      <w:r>
        <w:rPr>
          <w:rFonts w:ascii="Verdana" w:hAnsi="Verdana" w:cs="Traditional Arabic" w:hint="cs"/>
          <w:b/>
          <w:bCs/>
          <w:sz w:val="28"/>
          <w:szCs w:val="28"/>
          <w:rtl/>
        </w:rPr>
        <w:t>أَ</w:t>
      </w:r>
      <w:r w:rsidRPr="00F642B7">
        <w:rPr>
          <w:rFonts w:ascii="Verdana" w:hAnsi="Verdana" w:cs="Traditional Arabic"/>
          <w:b/>
          <w:bCs/>
          <w:sz w:val="28"/>
          <w:szCs w:val="28"/>
          <w:rtl/>
        </w:rPr>
        <w:t>قْرَبِينَ﴾</w:t>
      </w:r>
      <w:r>
        <w:rPr>
          <w:rFonts w:ascii="Verdana" w:hAnsi="Verdana" w:cs="Traditional Arabic"/>
          <w:b/>
          <w:bCs/>
        </w:rPr>
        <w:t xml:space="preserve"> </w:t>
      </w:r>
      <w:r w:rsidRPr="00012C4B">
        <w:rPr>
          <w:b/>
          <w:bCs/>
        </w:rPr>
        <w:t>Или родителей, или близких</w:t>
      </w:r>
      <w:r w:rsidRPr="00012C4B">
        <w:t xml:space="preserve"> </w:t>
      </w:r>
    </w:p>
    <w:p w:rsidR="00877144" w:rsidRDefault="00877144" w:rsidP="00877144">
      <w:pPr>
        <w:ind w:left="-567" w:right="283"/>
        <w:jc w:val="center"/>
      </w:pPr>
      <w:r>
        <w:t xml:space="preserve">– </w:t>
      </w:r>
      <w:r w:rsidRPr="00012C4B">
        <w:t xml:space="preserve"> даже если тебе придётся свидетельствовать против родителей или близких, </w:t>
      </w:r>
    </w:p>
    <w:p w:rsidR="00877144" w:rsidRDefault="00877144" w:rsidP="00877144">
      <w:pPr>
        <w:ind w:left="-567" w:right="283"/>
        <w:jc w:val="center"/>
      </w:pPr>
      <w:r w:rsidRPr="00012C4B">
        <w:t xml:space="preserve">не отказывайся от свидетельства, говори правду, даже если это вредно для них. </w:t>
      </w:r>
    </w:p>
    <w:p w:rsidR="00877144" w:rsidRDefault="00877144" w:rsidP="00877144">
      <w:pPr>
        <w:ind w:left="-567" w:right="283"/>
        <w:jc w:val="center"/>
      </w:pPr>
      <w:r w:rsidRPr="00012C4B">
        <w:t>Ведь именно истина должна преобладать над всеми.</w:t>
      </w:r>
    </w:p>
    <w:p w:rsidR="00877144" w:rsidRPr="00012C4B" w:rsidRDefault="00877144" w:rsidP="00877144">
      <w:pPr>
        <w:ind w:left="-567" w:right="283"/>
        <w:jc w:val="center"/>
      </w:pPr>
    </w:p>
    <w:p w:rsidR="00877144" w:rsidRPr="00673E79" w:rsidRDefault="00877144" w:rsidP="00877144">
      <w:pPr>
        <w:ind w:left="-567" w:right="283"/>
        <w:jc w:val="center"/>
        <w:rPr>
          <w:rFonts w:ascii="Verdana" w:hAnsi="Verdana" w:cs="Traditional Arabic"/>
          <w:b/>
          <w:bCs/>
        </w:rPr>
      </w:pPr>
      <w:r w:rsidRPr="00012C4B">
        <w:t>Слово Аллаха:</w:t>
      </w:r>
      <w:r>
        <w:t xml:space="preserve"> </w:t>
      </w:r>
      <w:r w:rsidRPr="00F642B7">
        <w:rPr>
          <w:rFonts w:ascii="Verdana" w:hAnsi="Verdana" w:cs="Traditional Arabic"/>
          <w:b/>
          <w:bCs/>
          <w:sz w:val="28"/>
          <w:szCs w:val="28"/>
          <w:rtl/>
        </w:rPr>
        <w:t>﴿إِن يَكُنْ غَنِيّاً أَوْ فَقَيراً فَاللَّهُ أَوْلَى بِهِمَا﴾</w:t>
      </w:r>
    </w:p>
    <w:p w:rsidR="00877144" w:rsidRDefault="00877144" w:rsidP="00877144">
      <w:pPr>
        <w:ind w:left="-567" w:right="283"/>
        <w:jc w:val="center"/>
      </w:pPr>
      <w:r w:rsidRPr="00012C4B">
        <w:rPr>
          <w:b/>
          <w:bCs/>
        </w:rPr>
        <w:t>будь то богаты или бедны - Аллах ближе всех к обоим</w:t>
      </w:r>
      <w:r w:rsidRPr="00012C4B">
        <w:t xml:space="preserve"> </w:t>
      </w:r>
    </w:p>
    <w:p w:rsidR="00877144" w:rsidRDefault="00877144" w:rsidP="00877144">
      <w:pPr>
        <w:ind w:left="-567" w:right="283"/>
        <w:jc w:val="center"/>
      </w:pPr>
      <w:r>
        <w:t xml:space="preserve">– </w:t>
      </w:r>
      <w:r w:rsidRPr="00012C4B">
        <w:t xml:space="preserve"> не защищай их за их богатство и не жалей их за их бедность. Аллах позаботится</w:t>
      </w:r>
    </w:p>
    <w:p w:rsidR="00877144" w:rsidRDefault="00877144" w:rsidP="00877144">
      <w:pPr>
        <w:ind w:left="-567" w:right="283"/>
        <w:jc w:val="center"/>
      </w:pPr>
      <w:r w:rsidRPr="00012C4B">
        <w:t xml:space="preserve"> о них, и Он имеет на них больше прав, чем ты сам, и знает больше об их интересах.</w:t>
      </w:r>
    </w:p>
    <w:p w:rsidR="00E40511" w:rsidRPr="00012C4B" w:rsidRDefault="00E40511" w:rsidP="00877144">
      <w:pPr>
        <w:ind w:left="-567" w:right="283"/>
        <w:jc w:val="center"/>
      </w:pPr>
    </w:p>
    <w:p w:rsidR="00877144" w:rsidRDefault="00877144" w:rsidP="00877144">
      <w:pPr>
        <w:ind w:left="-567" w:right="283"/>
        <w:jc w:val="center"/>
        <w:rPr>
          <w:rFonts w:ascii="Verdana" w:hAnsi="Verdana" w:cs="Traditional Arabic"/>
          <w:b/>
          <w:bCs/>
        </w:rPr>
      </w:pPr>
      <w:r w:rsidRPr="00012C4B">
        <w:lastRenderedPageBreak/>
        <w:t>Слово Аллаха:</w:t>
      </w:r>
      <w:r>
        <w:t xml:space="preserve"> </w:t>
      </w:r>
      <w:r w:rsidRPr="00F642B7">
        <w:rPr>
          <w:rFonts w:ascii="Verdana" w:hAnsi="Verdana" w:cs="Traditional Arabic"/>
          <w:b/>
          <w:bCs/>
          <w:sz w:val="28"/>
          <w:szCs w:val="28"/>
          <w:rtl/>
        </w:rPr>
        <w:t>﴿فَلاَ تَتَّبِعُوا الْهَوَى أَن تَعْدِلُواْ﴾</w:t>
      </w:r>
    </w:p>
    <w:p w:rsidR="00877144" w:rsidRPr="00673E79" w:rsidRDefault="00877144" w:rsidP="00877144">
      <w:pPr>
        <w:ind w:left="-567" w:right="283"/>
        <w:jc w:val="center"/>
        <w:rPr>
          <w:rFonts w:ascii="Verdana" w:hAnsi="Verdana" w:cs="Traditional Arabic"/>
          <w:b/>
          <w:bCs/>
        </w:rPr>
      </w:pPr>
      <w:r w:rsidRPr="00012C4B">
        <w:rPr>
          <w:b/>
          <w:bCs/>
        </w:rPr>
        <w:t>Не следуйте же страсти, чтобы не нарушить справедливости</w:t>
      </w:r>
      <w:r w:rsidRPr="00012C4B">
        <w:t xml:space="preserve"> </w:t>
      </w:r>
    </w:p>
    <w:p w:rsidR="00877144" w:rsidRDefault="00877144" w:rsidP="00877144">
      <w:pPr>
        <w:ind w:left="-567" w:right="283"/>
        <w:jc w:val="center"/>
      </w:pPr>
      <w:r>
        <w:t xml:space="preserve">– </w:t>
      </w:r>
      <w:r w:rsidRPr="00012C4B">
        <w:t xml:space="preserve"> пусть ваша страсть, приверженность к чему-то или ненависть людей к вам </w:t>
      </w:r>
    </w:p>
    <w:p w:rsidR="00877144" w:rsidRDefault="00877144" w:rsidP="00877144">
      <w:pPr>
        <w:ind w:left="-567" w:right="283"/>
        <w:jc w:val="center"/>
      </w:pPr>
      <w:r w:rsidRPr="00012C4B">
        <w:t>не толкает вас на несправедливость в ваших делах. Соблюдайте справедливость</w:t>
      </w:r>
    </w:p>
    <w:p w:rsidR="00877144" w:rsidRPr="00012C4B" w:rsidRDefault="00877144" w:rsidP="00877144">
      <w:pPr>
        <w:ind w:left="-567" w:right="283"/>
        <w:jc w:val="center"/>
      </w:pPr>
      <w:r w:rsidRPr="00012C4B">
        <w:t xml:space="preserve"> во всех ситуациях и положениях, как об этом сказал Всевышний Аллах:</w:t>
      </w:r>
    </w:p>
    <w:p w:rsidR="00877144" w:rsidRPr="00F642B7" w:rsidRDefault="00877144" w:rsidP="00877144">
      <w:pPr>
        <w:ind w:left="-567" w:right="283"/>
        <w:jc w:val="center"/>
        <w:rPr>
          <w:rFonts w:ascii="Verdana" w:hAnsi="Verdana" w:cs="Traditional Arabic"/>
          <w:b/>
          <w:bCs/>
          <w:sz w:val="28"/>
          <w:szCs w:val="28"/>
        </w:rPr>
      </w:pPr>
      <w:r w:rsidRPr="00F642B7">
        <w:rPr>
          <w:rFonts w:ascii="Verdana" w:hAnsi="Verdana" w:cs="Traditional Arabic"/>
          <w:b/>
          <w:bCs/>
          <w:sz w:val="28"/>
          <w:szCs w:val="28"/>
          <w:rtl/>
        </w:rPr>
        <w:t>﴿وَلاَ يَجْرِمَنَّكُمْ شَنَآنُ قَوْمٍ عَلَى أَلاَّ تَعْدِلُواْ اعْدِل</w:t>
      </w:r>
      <w:r>
        <w:rPr>
          <w:rFonts w:ascii="Verdana" w:hAnsi="Verdana" w:cs="Traditional Arabic"/>
          <w:b/>
          <w:bCs/>
          <w:sz w:val="28"/>
          <w:szCs w:val="28"/>
          <w:rtl/>
        </w:rPr>
        <w:t>ُوا</w:t>
      </w:r>
      <w:r w:rsidRPr="00F642B7">
        <w:rPr>
          <w:rFonts w:ascii="Verdana" w:hAnsi="Verdana" w:cs="Traditional Arabic"/>
          <w:b/>
          <w:bCs/>
          <w:sz w:val="28"/>
          <w:szCs w:val="28"/>
          <w:rtl/>
        </w:rPr>
        <w:t xml:space="preserve"> هُوَ أَقْرَبُ لِلتَّقْوَى﴾</w:t>
      </w:r>
    </w:p>
    <w:p w:rsidR="00877144" w:rsidRDefault="00877144" w:rsidP="00877144">
      <w:pPr>
        <w:ind w:left="-567" w:right="283"/>
        <w:jc w:val="center"/>
        <w:rPr>
          <w:b/>
          <w:bCs/>
        </w:rPr>
      </w:pPr>
      <w:r w:rsidRPr="00012C4B">
        <w:rPr>
          <w:b/>
          <w:bCs/>
        </w:rPr>
        <w:t xml:space="preserve">И пусть ненависть людей не подтолкнет вас к несправедливости. </w:t>
      </w:r>
    </w:p>
    <w:p w:rsidR="00877144" w:rsidRDefault="00877144" w:rsidP="00877144">
      <w:pPr>
        <w:ind w:left="-567" w:right="283"/>
        <w:jc w:val="center"/>
      </w:pPr>
      <w:r w:rsidRPr="00012C4B">
        <w:rPr>
          <w:b/>
          <w:bCs/>
        </w:rPr>
        <w:t>Будьте справедливы, ибо это ближе к богобоязненности.</w:t>
      </w:r>
      <w:r w:rsidRPr="00012C4B">
        <w:t xml:space="preserve"> </w:t>
      </w:r>
      <w:r w:rsidRPr="00AF3AC2">
        <w:rPr>
          <w:i/>
        </w:rPr>
        <w:t>(5:8)</w:t>
      </w:r>
      <w:r w:rsidRPr="00012C4B">
        <w:t xml:space="preserve"> </w:t>
      </w:r>
    </w:p>
    <w:p w:rsidR="00877144" w:rsidRDefault="00877144" w:rsidP="00877144">
      <w:pPr>
        <w:ind w:left="-567" w:right="283"/>
        <w:jc w:val="center"/>
      </w:pPr>
      <w:r>
        <w:t xml:space="preserve">Отталкиваясь от этого принципа, </w:t>
      </w:r>
      <w:r w:rsidRPr="00012C4B">
        <w:t xml:space="preserve"> Абдулла ибн Раваха </w:t>
      </w:r>
      <w:r>
        <w:t xml:space="preserve">ответил </w:t>
      </w:r>
      <w:r w:rsidRPr="00012C4B">
        <w:t xml:space="preserve">иудеям, </w:t>
      </w:r>
    </w:p>
    <w:p w:rsidR="00E40511" w:rsidRDefault="00877144" w:rsidP="00877144">
      <w:pPr>
        <w:ind w:left="-567" w:right="283"/>
        <w:jc w:val="center"/>
      </w:pPr>
      <w:r w:rsidRPr="00012C4B">
        <w:t xml:space="preserve">когда посланник Аллаха </w:t>
      </w:r>
      <w:r w:rsidRPr="00AF3AC2">
        <w:rPr>
          <w:i/>
        </w:rPr>
        <w:t>(да благословит его Аллах и приветствует)</w:t>
      </w:r>
      <w:r w:rsidRPr="00012C4B">
        <w:t xml:space="preserve"> назначил его </w:t>
      </w:r>
    </w:p>
    <w:p w:rsidR="00877144" w:rsidRDefault="00877144" w:rsidP="00877144">
      <w:pPr>
        <w:ind w:left="-567" w:right="283"/>
        <w:jc w:val="center"/>
      </w:pPr>
      <w:r w:rsidRPr="00012C4B">
        <w:t>сборщиком подати с урожаев Хайбара. Иудеи решили дать взятку Абдулле ибн Равахе,</w:t>
      </w:r>
    </w:p>
    <w:p w:rsidR="00E40511" w:rsidRDefault="00877144" w:rsidP="00877144">
      <w:pPr>
        <w:ind w:left="-567" w:right="283"/>
        <w:jc w:val="center"/>
        <w:rPr>
          <w:i/>
        </w:rPr>
      </w:pPr>
      <w:r w:rsidRPr="00012C4B">
        <w:t xml:space="preserve"> а он ответил им: </w:t>
      </w:r>
      <w:r w:rsidRPr="00AF3AC2">
        <w:rPr>
          <w:i/>
        </w:rPr>
        <w:t xml:space="preserve">«Клянусь Аллахом, я пришёл к вам от любимейшего для меня </w:t>
      </w:r>
    </w:p>
    <w:p w:rsidR="00E40511" w:rsidRDefault="00877144" w:rsidP="00877144">
      <w:pPr>
        <w:ind w:left="-567" w:right="283"/>
        <w:jc w:val="center"/>
        <w:rPr>
          <w:i/>
        </w:rPr>
      </w:pPr>
      <w:r w:rsidRPr="00AF3AC2">
        <w:rPr>
          <w:i/>
        </w:rPr>
        <w:t xml:space="preserve">творения Аллаха, а вы противнее для меня, чем свиньи и обезьяны, но моя любовь </w:t>
      </w:r>
    </w:p>
    <w:p w:rsidR="00877144" w:rsidRPr="00E40511" w:rsidRDefault="00877144" w:rsidP="00E40511">
      <w:pPr>
        <w:ind w:left="-567" w:right="283"/>
        <w:jc w:val="center"/>
        <w:rPr>
          <w:i/>
        </w:rPr>
      </w:pPr>
      <w:r w:rsidRPr="00AF3AC2">
        <w:rPr>
          <w:i/>
        </w:rPr>
        <w:t>к посланнику Аллаха и ненависть к вам не толкает меня на несправедливость».</w:t>
      </w:r>
      <w:r w:rsidRPr="00012C4B">
        <w:t xml:space="preserve"> </w:t>
      </w:r>
    </w:p>
    <w:p w:rsidR="00877144" w:rsidRPr="00E40511" w:rsidRDefault="00877144" w:rsidP="00877144">
      <w:pPr>
        <w:ind w:left="-567" w:right="283"/>
        <w:jc w:val="center"/>
        <w:rPr>
          <w:i/>
        </w:rPr>
      </w:pPr>
      <w:r w:rsidRPr="00E40511">
        <w:rPr>
          <w:i/>
        </w:rPr>
        <w:t xml:space="preserve">Они ответили: «На таком принципе держатся небеса и земли». </w:t>
      </w:r>
    </w:p>
    <w:p w:rsidR="00877144" w:rsidRDefault="00877144" w:rsidP="00877144">
      <w:pPr>
        <w:ind w:left="-567" w:right="283"/>
        <w:jc w:val="center"/>
      </w:pPr>
      <w:r w:rsidRPr="00012C4B">
        <w:t xml:space="preserve">Этот хадис будет приведён позже при толковании суры </w:t>
      </w:r>
      <w:r w:rsidRPr="00673E79">
        <w:rPr>
          <w:i/>
        </w:rPr>
        <w:t xml:space="preserve">«Трапеза» </w:t>
      </w:r>
      <w:r w:rsidRPr="00012C4B">
        <w:t>по воле Аллаха.</w:t>
      </w:r>
    </w:p>
    <w:p w:rsidR="00877144" w:rsidRPr="00012C4B" w:rsidRDefault="00877144" w:rsidP="00877144">
      <w:pPr>
        <w:ind w:left="-567" w:right="283"/>
        <w:jc w:val="center"/>
      </w:pPr>
    </w:p>
    <w:p w:rsidR="00E40511" w:rsidRDefault="00877144" w:rsidP="00E40511">
      <w:pPr>
        <w:ind w:left="-567" w:right="283"/>
        <w:jc w:val="center"/>
      </w:pPr>
      <w:r w:rsidRPr="00012C4B">
        <w:t>Слово Аллаха:</w:t>
      </w:r>
      <w:r>
        <w:t xml:space="preserve"> </w:t>
      </w:r>
      <w:r w:rsidRPr="00CF5642">
        <w:rPr>
          <w:rFonts w:ascii="Verdana" w:hAnsi="Verdana" w:cs="Traditional Arabic"/>
          <w:b/>
          <w:bCs/>
          <w:sz w:val="28"/>
          <w:szCs w:val="28"/>
          <w:rtl/>
        </w:rPr>
        <w:t>﴿وَإِن تَلْوُواْ أَوْ تُعْرِضُواْ﴾</w:t>
      </w:r>
      <w:r>
        <w:rPr>
          <w:rFonts w:ascii="Verdana" w:hAnsi="Verdana" w:cs="Traditional Arabic"/>
          <w:b/>
          <w:bCs/>
        </w:rPr>
        <w:t xml:space="preserve"> </w:t>
      </w:r>
      <w:r w:rsidRPr="00012C4B">
        <w:rPr>
          <w:b/>
          <w:bCs/>
        </w:rPr>
        <w:t>А если вы скривите или уклонитесь</w:t>
      </w:r>
      <w:r w:rsidRPr="00012C4B">
        <w:t xml:space="preserve"> </w:t>
      </w:r>
    </w:p>
    <w:p w:rsidR="00E40511" w:rsidRDefault="00877144" w:rsidP="00E40511">
      <w:pPr>
        <w:ind w:left="-567" w:right="283"/>
        <w:jc w:val="center"/>
      </w:pPr>
      <w:r>
        <w:t xml:space="preserve">– </w:t>
      </w:r>
      <w:r w:rsidRPr="00012C4B">
        <w:t xml:space="preserve"> </w:t>
      </w:r>
      <w:r>
        <w:rPr>
          <w:i/>
        </w:rPr>
        <w:t>«И</w:t>
      </w:r>
      <w:r w:rsidRPr="00AF3AC2">
        <w:rPr>
          <w:i/>
        </w:rPr>
        <w:t>сказите свидетельство и измените его»</w:t>
      </w:r>
      <w:r w:rsidRPr="00012C4B">
        <w:t xml:space="preserve"> </w:t>
      </w:r>
    </w:p>
    <w:p w:rsidR="00877144" w:rsidRDefault="00877144" w:rsidP="00E40511">
      <w:pPr>
        <w:ind w:left="-567" w:right="283"/>
        <w:jc w:val="center"/>
      </w:pPr>
      <w:r w:rsidRPr="00012C4B">
        <w:t>согласно мнению Муджахида и нескольких других комментаторов.</w:t>
      </w:r>
    </w:p>
    <w:p w:rsidR="00E40511" w:rsidRPr="00E40511" w:rsidRDefault="00E40511" w:rsidP="00E40511">
      <w:pPr>
        <w:ind w:left="-567" w:right="283"/>
        <w:jc w:val="center"/>
        <w:rPr>
          <w:rFonts w:ascii="Verdana" w:hAnsi="Verdana" w:cs="Traditional Arabic"/>
          <w:b/>
          <w:bCs/>
        </w:rPr>
      </w:pPr>
    </w:p>
    <w:p w:rsidR="00877144" w:rsidRDefault="00877144" w:rsidP="00877144">
      <w:pPr>
        <w:ind w:left="-567" w:right="283"/>
        <w:jc w:val="center"/>
      </w:pPr>
      <w:r w:rsidRPr="00012C4B">
        <w:t xml:space="preserve"> Слово </w:t>
      </w:r>
      <w:r w:rsidRPr="00AF3AC2">
        <w:rPr>
          <w:rFonts w:hint="cs"/>
          <w:sz w:val="28"/>
          <w:szCs w:val="28"/>
          <w:rtl/>
          <w:lang w:val="en-US"/>
        </w:rPr>
        <w:t>الل</w:t>
      </w:r>
      <w:r>
        <w:rPr>
          <w:rFonts w:hint="cs"/>
          <w:sz w:val="28"/>
          <w:szCs w:val="28"/>
          <w:rtl/>
          <w:lang w:val="en-US"/>
        </w:rPr>
        <w:t>ي</w:t>
      </w:r>
      <w:r w:rsidRPr="00012C4B">
        <w:t xml:space="preserve"> означает искажение и преднамеренную ложь.</w:t>
      </w:r>
    </w:p>
    <w:p w:rsidR="00877144" w:rsidRPr="00574B10" w:rsidRDefault="00877144" w:rsidP="00877144">
      <w:pPr>
        <w:ind w:left="-567" w:right="283"/>
        <w:jc w:val="center"/>
        <w:rPr>
          <w:rFonts w:ascii="Verdana" w:hAnsi="Verdana" w:cs="Traditional Arabic"/>
          <w:b/>
          <w:bCs/>
        </w:rPr>
      </w:pPr>
      <w:r w:rsidRPr="00012C4B">
        <w:t xml:space="preserve"> Так это слово использовано в аяте:</w:t>
      </w:r>
      <w:r>
        <w:t xml:space="preserve"> </w:t>
      </w:r>
      <w:r w:rsidRPr="00CF5642">
        <w:rPr>
          <w:rFonts w:ascii="Verdana" w:hAnsi="Verdana" w:cs="Traditional Arabic"/>
          <w:b/>
          <w:bCs/>
          <w:sz w:val="28"/>
          <w:szCs w:val="28"/>
          <w:rtl/>
        </w:rPr>
        <w:t xml:space="preserve">﴿وَإِنَّ مِنْهُمْ لَفَرِيقًا </w:t>
      </w:r>
      <w:r w:rsidRPr="00CF5642">
        <w:rPr>
          <w:rFonts w:ascii="Verdana" w:hAnsi="Verdana" w:cs="Traditional Arabic"/>
          <w:b/>
          <w:bCs/>
          <w:sz w:val="28"/>
          <w:szCs w:val="28"/>
          <w:u w:val="single"/>
          <w:rtl/>
        </w:rPr>
        <w:t>يَلْوُونَ</w:t>
      </w:r>
      <w:r w:rsidRPr="00CF5642">
        <w:rPr>
          <w:rFonts w:ascii="Verdana" w:hAnsi="Verdana" w:cs="Traditional Arabic"/>
          <w:b/>
          <w:bCs/>
          <w:sz w:val="28"/>
          <w:szCs w:val="28"/>
          <w:rtl/>
        </w:rPr>
        <w:t xml:space="preserve"> أَلْسِنَتَهُم بِالْكِتَـ</w:t>
      </w:r>
      <w:r>
        <w:rPr>
          <w:rFonts w:ascii="Verdana" w:hAnsi="Verdana" w:cs="Traditional Arabic" w:hint="cs"/>
          <w:b/>
          <w:bCs/>
          <w:sz w:val="28"/>
          <w:szCs w:val="28"/>
          <w:rtl/>
        </w:rPr>
        <w:t>ا</w:t>
      </w:r>
      <w:r w:rsidRPr="00CF5642">
        <w:rPr>
          <w:rFonts w:ascii="Verdana" w:hAnsi="Verdana" w:cs="Traditional Arabic"/>
          <w:b/>
          <w:bCs/>
          <w:sz w:val="28"/>
          <w:szCs w:val="28"/>
          <w:rtl/>
        </w:rPr>
        <w:t>بِ﴾</w:t>
      </w:r>
    </w:p>
    <w:p w:rsidR="00877144" w:rsidRDefault="00877144" w:rsidP="00877144">
      <w:pPr>
        <w:ind w:left="-567" w:right="283"/>
        <w:jc w:val="center"/>
        <w:rPr>
          <w:i/>
        </w:rPr>
      </w:pPr>
      <w:r w:rsidRPr="00012C4B">
        <w:rPr>
          <w:b/>
          <w:bCs/>
        </w:rPr>
        <w:t xml:space="preserve">Среди них есть группа, которая </w:t>
      </w:r>
      <w:r w:rsidRPr="00012C4B">
        <w:rPr>
          <w:b/>
          <w:bCs/>
          <w:u w:val="single"/>
        </w:rPr>
        <w:t>искажает</w:t>
      </w:r>
      <w:r w:rsidRPr="00012C4B">
        <w:rPr>
          <w:b/>
          <w:bCs/>
        </w:rPr>
        <w:t xml:space="preserve"> Писание своими языками.</w:t>
      </w:r>
      <w:r w:rsidRPr="00012C4B">
        <w:t xml:space="preserve"> </w:t>
      </w:r>
      <w:r w:rsidRPr="00AF3AC2">
        <w:rPr>
          <w:i/>
        </w:rPr>
        <w:t>(3:78)</w:t>
      </w:r>
    </w:p>
    <w:p w:rsidR="00877144" w:rsidRDefault="00877144" w:rsidP="00877144">
      <w:pPr>
        <w:ind w:left="-567" w:right="283"/>
        <w:jc w:val="center"/>
        <w:rPr>
          <w:i/>
        </w:rPr>
      </w:pPr>
    </w:p>
    <w:p w:rsidR="00E40511" w:rsidRDefault="00E40511" w:rsidP="00E40511">
      <w:pPr>
        <w:ind w:left="-567" w:right="283"/>
        <w:jc w:val="center"/>
      </w:pPr>
      <w:r w:rsidRPr="00CF5642">
        <w:rPr>
          <w:rFonts w:ascii="Verdana" w:hAnsi="Verdana" w:cs="Traditional Arabic"/>
          <w:b/>
          <w:bCs/>
          <w:sz w:val="28"/>
          <w:szCs w:val="28"/>
          <w:rtl/>
        </w:rPr>
        <w:t>﴿ تُعْرِضُواْ﴾</w:t>
      </w:r>
      <w:r>
        <w:rPr>
          <w:rFonts w:ascii="Verdana" w:hAnsi="Verdana" w:cs="Traditional Arabic"/>
          <w:b/>
          <w:bCs/>
          <w:sz w:val="28"/>
          <w:szCs w:val="28"/>
          <w:rtl/>
        </w:rPr>
        <w:t xml:space="preserve"> </w:t>
      </w:r>
      <w:r w:rsidR="00877144" w:rsidRPr="00574B10">
        <w:rPr>
          <w:b/>
        </w:rPr>
        <w:t>уклонитесь</w:t>
      </w:r>
      <w:r>
        <w:rPr>
          <w:b/>
        </w:rPr>
        <w:t xml:space="preserve"> </w:t>
      </w:r>
      <w:r>
        <w:rPr>
          <w:rFonts w:cs="Traditional Arabic"/>
        </w:rPr>
        <w:t xml:space="preserve">- </w:t>
      </w:r>
      <w:r w:rsidR="00877144" w:rsidRPr="00012C4B">
        <w:t xml:space="preserve">здесь означает отказ от свидетельствования </w:t>
      </w:r>
    </w:p>
    <w:p w:rsidR="00E40511" w:rsidRDefault="00877144" w:rsidP="00E40511">
      <w:pPr>
        <w:ind w:left="-567" w:right="283"/>
        <w:jc w:val="center"/>
      </w:pPr>
      <w:r w:rsidRPr="00012C4B">
        <w:t>и сокрытие свидетельства. Как об этом сказал Аллах:</w:t>
      </w:r>
    </w:p>
    <w:p w:rsidR="00877144" w:rsidRDefault="00877144" w:rsidP="00E40511">
      <w:pPr>
        <w:ind w:left="-567" w:right="283"/>
        <w:jc w:val="center"/>
      </w:pPr>
      <w:r>
        <w:t xml:space="preserve"> </w:t>
      </w:r>
      <w:r w:rsidRPr="00C97595">
        <w:rPr>
          <w:rFonts w:ascii="Verdana" w:hAnsi="Verdana" w:cs="Traditional Arabic"/>
          <w:b/>
          <w:bCs/>
          <w:sz w:val="28"/>
          <w:szCs w:val="28"/>
          <w:rtl/>
        </w:rPr>
        <w:t>﴿وَمَن يَكْتُمْهَا فَإِنَّهُ ءَاثِمٌ قَلْبُهُ﴾</w:t>
      </w:r>
      <w:r w:rsidR="00E40511">
        <w:t xml:space="preserve"> </w:t>
      </w:r>
      <w:r w:rsidRPr="00012C4B">
        <w:rPr>
          <w:b/>
          <w:bCs/>
        </w:rPr>
        <w:t>А у тех, кто скрывает его, сердце поражено грехом.</w:t>
      </w:r>
      <w:r w:rsidRPr="00012C4B">
        <w:t xml:space="preserve"> </w:t>
      </w:r>
      <w:r w:rsidRPr="00D919D4">
        <w:rPr>
          <w:i/>
        </w:rPr>
        <w:t>(2:283)</w:t>
      </w:r>
      <w:r w:rsidRPr="00012C4B">
        <w:t xml:space="preserve"> </w:t>
      </w:r>
    </w:p>
    <w:p w:rsidR="00E40511" w:rsidRDefault="00E40511" w:rsidP="00877144">
      <w:pPr>
        <w:ind w:left="-567" w:right="283"/>
        <w:jc w:val="center"/>
      </w:pPr>
    </w:p>
    <w:p w:rsidR="00877144" w:rsidRPr="00012C4B" w:rsidRDefault="00877144" w:rsidP="00877144">
      <w:pPr>
        <w:ind w:left="-567" w:right="283"/>
        <w:jc w:val="center"/>
      </w:pPr>
      <w:r>
        <w:t>П</w:t>
      </w:r>
      <w:r w:rsidRPr="00012C4B">
        <w:t xml:space="preserve">ророк </w:t>
      </w:r>
      <w:r w:rsidRPr="005A4EDA">
        <w:rPr>
          <w:i/>
        </w:rPr>
        <w:t xml:space="preserve">(да благословит его Аллах и приветствует) </w:t>
      </w:r>
      <w:r w:rsidRPr="00012C4B">
        <w:t>сказал:</w:t>
      </w:r>
      <w:r w:rsidR="00E40511">
        <w:t xml:space="preserve"> </w:t>
      </w:r>
    </w:p>
    <w:p w:rsidR="00E40511" w:rsidRDefault="00877144" w:rsidP="00E40511">
      <w:pPr>
        <w:ind w:left="-567" w:right="283"/>
        <w:jc w:val="center"/>
        <w:rPr>
          <w:rFonts w:cs="Traditional Arabic"/>
          <w:b/>
          <w:bCs/>
          <w:i/>
          <w:iCs/>
        </w:rPr>
      </w:pPr>
      <w:r w:rsidRPr="00C97595">
        <w:rPr>
          <w:rFonts w:ascii="Verdana" w:hAnsi="Verdana" w:cs="Traditional Arabic"/>
          <w:b/>
          <w:bCs/>
          <w:sz w:val="28"/>
          <w:szCs w:val="28"/>
          <w:rtl/>
        </w:rPr>
        <w:t>«خَيْرُ الشُّهَدَاءِ الَّذِي يَأْتِي بِشَهَادَتِهِ قَبْلَ أَنْ يُسْأَلَهَا»</w:t>
      </w:r>
      <w:r>
        <w:rPr>
          <w:rFonts w:cs="Traditional Arabic"/>
          <w:b/>
          <w:bCs/>
          <w:i/>
          <w:iCs/>
        </w:rPr>
        <w:t xml:space="preserve">  «</w:t>
      </w:r>
      <w:r w:rsidRPr="00012C4B">
        <w:rPr>
          <w:rFonts w:cs="Traditional Arabic"/>
          <w:b/>
          <w:bCs/>
          <w:i/>
          <w:iCs/>
        </w:rPr>
        <w:t xml:space="preserve">Лучший свидетель тот, </w:t>
      </w:r>
    </w:p>
    <w:p w:rsidR="00E40511" w:rsidRDefault="00877144" w:rsidP="00E40511">
      <w:pPr>
        <w:ind w:left="-567" w:right="283"/>
        <w:jc w:val="center"/>
        <w:rPr>
          <w:rFonts w:cs="Traditional Arabic"/>
          <w:b/>
          <w:bCs/>
          <w:i/>
          <w:iCs/>
        </w:rPr>
      </w:pPr>
      <w:r w:rsidRPr="00012C4B">
        <w:rPr>
          <w:rFonts w:cs="Traditional Arabic"/>
          <w:b/>
          <w:bCs/>
          <w:i/>
          <w:iCs/>
        </w:rPr>
        <w:t>кто свидетельствует до того, как у него потребуют этого</w:t>
      </w:r>
      <w:r w:rsidRPr="00012C4B">
        <w:rPr>
          <w:rStyle w:val="a9"/>
          <w:rFonts w:cs="Traditional Arabic"/>
          <w:b/>
          <w:bCs/>
          <w:i/>
          <w:iCs/>
        </w:rPr>
        <w:footnoteReference w:id="313"/>
      </w:r>
      <w:r w:rsidRPr="00012C4B">
        <w:rPr>
          <w:rFonts w:cs="Traditional Arabic"/>
          <w:b/>
          <w:bCs/>
          <w:i/>
          <w:iCs/>
        </w:rPr>
        <w:t>».</w:t>
      </w:r>
      <w:r w:rsidR="00E40511">
        <w:rPr>
          <w:rFonts w:cs="Traditional Arabic"/>
          <w:b/>
          <w:bCs/>
          <w:i/>
          <w:iCs/>
        </w:rPr>
        <w:t xml:space="preserve"> </w:t>
      </w:r>
    </w:p>
    <w:p w:rsidR="00E40511" w:rsidRDefault="00E40511" w:rsidP="00E40511">
      <w:pPr>
        <w:ind w:left="-567" w:right="283"/>
        <w:jc w:val="center"/>
        <w:rPr>
          <w:rFonts w:cs="Traditional Arabic"/>
          <w:b/>
          <w:bCs/>
          <w:i/>
          <w:iCs/>
        </w:rPr>
      </w:pPr>
    </w:p>
    <w:p w:rsidR="00E40511" w:rsidRDefault="00877144" w:rsidP="00E40511">
      <w:pPr>
        <w:ind w:left="-567" w:right="283"/>
        <w:jc w:val="center"/>
        <w:rPr>
          <w:rFonts w:cs="Traditional Arabic"/>
        </w:rPr>
      </w:pPr>
      <w:r w:rsidRPr="00012C4B">
        <w:rPr>
          <w:rFonts w:cs="Traditional Arabic"/>
        </w:rPr>
        <w:t>Потом Аллах предостерёг их словами:</w:t>
      </w:r>
    </w:p>
    <w:p w:rsidR="00877144" w:rsidRPr="00E40511" w:rsidRDefault="00877144" w:rsidP="00E40511">
      <w:pPr>
        <w:ind w:left="-567" w:right="283"/>
        <w:jc w:val="center"/>
        <w:rPr>
          <w:rFonts w:cs="Traditional Arabic"/>
          <w:b/>
          <w:bCs/>
          <w:i/>
          <w:iCs/>
        </w:rPr>
      </w:pPr>
      <w:r>
        <w:rPr>
          <w:rFonts w:cs="Traditional Arabic"/>
        </w:rPr>
        <w:t xml:space="preserve"> </w:t>
      </w:r>
      <w:r w:rsidRPr="00C97595">
        <w:rPr>
          <w:rFonts w:ascii="Verdana" w:hAnsi="Verdana" w:cs="Traditional Arabic"/>
          <w:b/>
          <w:bCs/>
          <w:sz w:val="28"/>
          <w:szCs w:val="28"/>
          <w:rtl/>
        </w:rPr>
        <w:t>﴿فَإِنَّ اللَّهَ كَانَ بِمَا تَعْمَلُونَ خَبِيراً﴾</w:t>
      </w:r>
      <w:r w:rsidR="00E40511">
        <w:rPr>
          <w:rFonts w:cs="Traditional Arabic"/>
          <w:b/>
          <w:bCs/>
          <w:i/>
          <w:iCs/>
        </w:rPr>
        <w:t xml:space="preserve"> </w:t>
      </w:r>
      <w:r w:rsidRPr="00012C4B">
        <w:rPr>
          <w:b/>
          <w:bCs/>
        </w:rPr>
        <w:t>То Аллах сведущ в том, что вы делаете!</w:t>
      </w:r>
      <w:r w:rsidRPr="00012C4B">
        <w:t xml:space="preserve"> – т.е. воздаст вам за это.</w:t>
      </w:r>
    </w:p>
    <w:p w:rsidR="00877144" w:rsidRDefault="00877144" w:rsidP="00877144">
      <w:pPr>
        <w:ind w:left="-567" w:right="283"/>
        <w:jc w:val="center"/>
      </w:pPr>
    </w:p>
    <w:p w:rsidR="00877144" w:rsidRDefault="00877144" w:rsidP="00877144">
      <w:pPr>
        <w:ind w:left="-567" w:right="283"/>
        <w:jc w:val="center"/>
      </w:pPr>
      <w:r>
        <w:t>Далее Аллах сказал:</w:t>
      </w:r>
    </w:p>
    <w:p w:rsidR="00877144" w:rsidRPr="00012C4B" w:rsidRDefault="00877144" w:rsidP="00877144">
      <w:pPr>
        <w:ind w:left="-567" w:right="283"/>
        <w:jc w:val="center"/>
      </w:pPr>
    </w:p>
    <w:p w:rsidR="00877144" w:rsidRPr="00C97595" w:rsidRDefault="00877144" w:rsidP="00877144">
      <w:pPr>
        <w:ind w:left="-567" w:right="283"/>
        <w:jc w:val="center"/>
        <w:rPr>
          <w:rFonts w:ascii="Verdana" w:hAnsi="Verdana" w:cs="Traditional Arabic"/>
          <w:b/>
          <w:bCs/>
          <w:sz w:val="28"/>
          <w:szCs w:val="28"/>
          <w:rtl/>
        </w:rPr>
      </w:pPr>
      <w:r w:rsidRPr="00C97595">
        <w:rPr>
          <w:rFonts w:ascii="Verdana" w:hAnsi="Verdana" w:cs="Traditional Arabic"/>
          <w:b/>
          <w:bCs/>
          <w:sz w:val="28"/>
          <w:szCs w:val="28"/>
          <w:rtl/>
        </w:rPr>
        <w:t>يَـأَيُّهَا الَّذِينَ ءَامَنُواْ ءَامِنُواْ بِاللَّهِ وَرَسُولِهِ وَالْكِتَـ</w:t>
      </w:r>
      <w:r>
        <w:rPr>
          <w:rFonts w:ascii="Verdana" w:hAnsi="Verdana" w:cs="Traditional Arabic" w:hint="cs"/>
          <w:b/>
          <w:bCs/>
          <w:sz w:val="28"/>
          <w:szCs w:val="28"/>
          <w:rtl/>
        </w:rPr>
        <w:t>ا</w:t>
      </w:r>
      <w:r w:rsidRPr="00C97595">
        <w:rPr>
          <w:rFonts w:ascii="Verdana" w:hAnsi="Verdana" w:cs="Traditional Arabic"/>
          <w:b/>
          <w:bCs/>
          <w:sz w:val="28"/>
          <w:szCs w:val="28"/>
          <w:rtl/>
        </w:rPr>
        <w:t>بِ الَّذِى نَزَّلَ عَلَى رَسُولِهِ</w:t>
      </w:r>
    </w:p>
    <w:p w:rsidR="00877144" w:rsidRPr="00C97595" w:rsidRDefault="00877144" w:rsidP="00877144">
      <w:pPr>
        <w:ind w:left="-567" w:right="283"/>
        <w:jc w:val="center"/>
        <w:rPr>
          <w:rFonts w:ascii="Verdana" w:hAnsi="Verdana" w:cs="Traditional Arabic"/>
          <w:b/>
          <w:bCs/>
          <w:sz w:val="28"/>
          <w:szCs w:val="28"/>
          <w:rtl/>
        </w:rPr>
      </w:pPr>
      <w:r w:rsidRPr="00C97595">
        <w:rPr>
          <w:rFonts w:ascii="Verdana" w:hAnsi="Verdana" w:cs="Traditional Arabic"/>
          <w:b/>
          <w:bCs/>
          <w:sz w:val="28"/>
          <w:szCs w:val="28"/>
          <w:rtl/>
        </w:rPr>
        <w:t xml:space="preserve"> وَالْكِتَـ</w:t>
      </w:r>
      <w:r>
        <w:rPr>
          <w:rFonts w:ascii="Verdana" w:hAnsi="Verdana" w:cs="Traditional Arabic" w:hint="cs"/>
          <w:b/>
          <w:bCs/>
          <w:sz w:val="28"/>
          <w:szCs w:val="28"/>
          <w:rtl/>
        </w:rPr>
        <w:t>ا</w:t>
      </w:r>
      <w:r w:rsidRPr="00C97595">
        <w:rPr>
          <w:rFonts w:ascii="Verdana" w:hAnsi="Verdana" w:cs="Traditional Arabic"/>
          <w:b/>
          <w:bCs/>
          <w:sz w:val="28"/>
          <w:szCs w:val="28"/>
          <w:rtl/>
        </w:rPr>
        <w:t xml:space="preserve">بِ الَّذِى أَنَزلَ مِن قَبْلُ </w:t>
      </w:r>
      <w:r>
        <w:rPr>
          <w:rFonts w:ascii="Verdana" w:hAnsi="Verdana" w:cs="Traditional Arabic"/>
          <w:b/>
          <w:bCs/>
          <w:sz w:val="28"/>
          <w:szCs w:val="28"/>
          <w:rtl/>
        </w:rPr>
        <w:t>وَمَن يَكْفُرْ بِاللَّهِ وَمَلَ</w:t>
      </w:r>
      <w:r>
        <w:rPr>
          <w:rFonts w:ascii="Verdana" w:hAnsi="Verdana" w:cs="Traditional Arabic" w:hint="cs"/>
          <w:b/>
          <w:bCs/>
          <w:sz w:val="28"/>
          <w:szCs w:val="28"/>
          <w:rtl/>
        </w:rPr>
        <w:t>ا</w:t>
      </w:r>
      <w:r w:rsidRPr="00C97595">
        <w:rPr>
          <w:rFonts w:ascii="Verdana" w:hAnsi="Verdana" w:cs="Traditional Arabic"/>
          <w:b/>
          <w:bCs/>
          <w:sz w:val="28"/>
          <w:szCs w:val="28"/>
          <w:rtl/>
        </w:rPr>
        <w:t>ئِكَتِهِ وَكُتُبِهِ وَرُسُلِهِ وَال</w:t>
      </w:r>
      <w:r>
        <w:rPr>
          <w:rFonts w:ascii="Verdana" w:hAnsi="Verdana" w:cs="Traditional Arabic"/>
          <w:b/>
          <w:bCs/>
          <w:sz w:val="28"/>
          <w:szCs w:val="28"/>
          <w:rtl/>
        </w:rPr>
        <w:t>ْيَوْمِ ال</w:t>
      </w:r>
      <w:r>
        <w:rPr>
          <w:rFonts w:ascii="Verdana" w:hAnsi="Verdana" w:cs="Traditional Arabic" w:hint="cs"/>
          <w:b/>
          <w:bCs/>
          <w:sz w:val="28"/>
          <w:szCs w:val="28"/>
          <w:rtl/>
        </w:rPr>
        <w:t>آ</w:t>
      </w:r>
      <w:r w:rsidRPr="00C97595">
        <w:rPr>
          <w:rFonts w:ascii="Verdana" w:hAnsi="Verdana" w:cs="Traditional Arabic"/>
          <w:b/>
          <w:bCs/>
          <w:sz w:val="28"/>
          <w:szCs w:val="28"/>
          <w:rtl/>
        </w:rPr>
        <w:t xml:space="preserve">خِرِ فَقَدْ ضَلَّ ضَلَـلاً بَعِيداً </w:t>
      </w:r>
    </w:p>
    <w:p w:rsidR="00E40511" w:rsidRDefault="00877144" w:rsidP="00877144">
      <w:pPr>
        <w:ind w:left="-567" w:right="283"/>
        <w:jc w:val="center"/>
        <w:rPr>
          <w:b/>
          <w:bCs/>
        </w:rPr>
      </w:pPr>
      <w:r>
        <w:rPr>
          <w:b/>
          <w:bCs/>
        </w:rPr>
        <w:t xml:space="preserve"> (136)</w:t>
      </w:r>
      <w:r w:rsidRPr="00012C4B">
        <w:rPr>
          <w:b/>
          <w:bCs/>
        </w:rPr>
        <w:t xml:space="preserve"> О те, которые уверовали! Веруйте в Аллаха, Его Посланника и Писание, </w:t>
      </w:r>
    </w:p>
    <w:p w:rsidR="00E40511" w:rsidRDefault="00877144" w:rsidP="00877144">
      <w:pPr>
        <w:ind w:left="-567" w:right="283"/>
        <w:jc w:val="center"/>
        <w:rPr>
          <w:b/>
          <w:bCs/>
        </w:rPr>
      </w:pPr>
      <w:r w:rsidRPr="00012C4B">
        <w:rPr>
          <w:b/>
          <w:bCs/>
        </w:rPr>
        <w:t xml:space="preserve">которое Он ниспослал Своему Посланнику, и Писание, которое Он ниспослал прежде. А кто не уверовал в Аллаха, Его ангелов, Его Писания, Его посланников </w:t>
      </w:r>
    </w:p>
    <w:p w:rsidR="00877144" w:rsidRDefault="00877144" w:rsidP="00877144">
      <w:pPr>
        <w:ind w:left="-567" w:right="283"/>
        <w:jc w:val="center"/>
        <w:rPr>
          <w:b/>
          <w:bCs/>
        </w:rPr>
      </w:pPr>
      <w:r w:rsidRPr="00012C4B">
        <w:rPr>
          <w:b/>
          <w:bCs/>
        </w:rPr>
        <w:t>и Последний день, тот впал в глубокое заблуждение.</w:t>
      </w:r>
    </w:p>
    <w:p w:rsidR="00877144" w:rsidRPr="00012C4B"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012C4B">
        <w:rPr>
          <w:rFonts w:cs="Traditional Arabic"/>
        </w:rPr>
        <w:t xml:space="preserve">Аллах повелевает Своим верующим рабам принять все столпы веры, </w:t>
      </w:r>
    </w:p>
    <w:p w:rsidR="00E40511" w:rsidRDefault="00877144" w:rsidP="00E40511">
      <w:pPr>
        <w:ind w:left="-567" w:right="283"/>
        <w:jc w:val="center"/>
        <w:rPr>
          <w:color w:val="000000"/>
        </w:rPr>
      </w:pPr>
      <w:r w:rsidRPr="00012C4B">
        <w:rPr>
          <w:rFonts w:cs="Traditional Arabic"/>
        </w:rPr>
        <w:t>её разделы и законы. Это не повеление снова принять веру, а скорее повеление укрепить её, совершенствовать и постоянно придерживаться её. Так, например, верующий в каждой молитве произносит слова:</w:t>
      </w:r>
      <w:r w:rsidR="00E40511">
        <w:rPr>
          <w:rFonts w:cs="Traditional Arabic"/>
        </w:rPr>
        <w:t xml:space="preserve"> </w:t>
      </w:r>
      <w:r w:rsidR="00E40511" w:rsidRPr="00C97595">
        <w:rPr>
          <w:rFonts w:ascii="Verdana" w:hAnsi="Verdana" w:cs="Traditional Arabic"/>
          <w:b/>
          <w:bCs/>
          <w:color w:val="000000"/>
          <w:sz w:val="28"/>
          <w:szCs w:val="28"/>
          <w:rtl/>
        </w:rPr>
        <w:t>﴿اهْدِنَا الصِّرَاطَ الْمُسْتَقِيمَ﴾</w:t>
      </w:r>
      <w:r w:rsidR="00E40511">
        <w:rPr>
          <w:rFonts w:cs="Traditional Arabic"/>
        </w:rPr>
        <w:t xml:space="preserve"> </w:t>
      </w:r>
      <w:r w:rsidRPr="00012C4B">
        <w:rPr>
          <w:b/>
          <w:bCs/>
          <w:color w:val="000000"/>
        </w:rPr>
        <w:t>Веди нас прямым путем.</w:t>
      </w:r>
      <w:r w:rsidRPr="00012C4B">
        <w:rPr>
          <w:color w:val="000000"/>
        </w:rPr>
        <w:t xml:space="preserve"> </w:t>
      </w:r>
      <w:r w:rsidRPr="005F56B4">
        <w:rPr>
          <w:i/>
          <w:color w:val="000000"/>
        </w:rPr>
        <w:t>(1:6)</w:t>
      </w:r>
      <w:r w:rsidRPr="00012C4B">
        <w:rPr>
          <w:color w:val="000000"/>
        </w:rPr>
        <w:t xml:space="preserve"> </w:t>
      </w:r>
      <w:r w:rsidR="00E40511">
        <w:rPr>
          <w:rFonts w:cs="Traditional Arabic"/>
        </w:rPr>
        <w:t xml:space="preserve">- </w:t>
      </w:r>
      <w:r w:rsidRPr="00012C4B">
        <w:rPr>
          <w:color w:val="000000"/>
        </w:rPr>
        <w:t xml:space="preserve">т.е. </w:t>
      </w:r>
    </w:p>
    <w:p w:rsidR="00877144" w:rsidRPr="00E40511" w:rsidRDefault="00877144" w:rsidP="00E40511">
      <w:pPr>
        <w:ind w:left="-567" w:right="283"/>
        <w:jc w:val="center"/>
        <w:rPr>
          <w:rFonts w:cs="Traditional Arabic"/>
        </w:rPr>
      </w:pPr>
      <w:r w:rsidRPr="00012C4B">
        <w:rPr>
          <w:color w:val="000000"/>
        </w:rPr>
        <w:t xml:space="preserve">дай нам узреть его и укрепи наше руководство. Здесь </w:t>
      </w:r>
      <w:r w:rsidRPr="005F56B4">
        <w:rPr>
          <w:i/>
          <w:color w:val="000000"/>
        </w:rPr>
        <w:t>(4:136)</w:t>
      </w:r>
      <w:r w:rsidRPr="00012C4B">
        <w:rPr>
          <w:color w:val="000000"/>
        </w:rPr>
        <w:t xml:space="preserve"> Аллах повелел им веровать в Аллаха и Его посланника,</w:t>
      </w:r>
      <w:r w:rsidR="00E40511">
        <w:rPr>
          <w:rFonts w:cs="Traditional Arabic"/>
        </w:rPr>
        <w:t xml:space="preserve"> </w:t>
      </w:r>
      <w:r w:rsidRPr="00012C4B">
        <w:rPr>
          <w:color w:val="000000"/>
        </w:rPr>
        <w:t xml:space="preserve"> подобно тому, что Он сказал:</w:t>
      </w:r>
      <w:r>
        <w:rPr>
          <w:color w:val="000000"/>
        </w:rPr>
        <w:t xml:space="preserve"> </w:t>
      </w:r>
      <w:r w:rsidRPr="00C97595">
        <w:rPr>
          <w:rFonts w:ascii="Verdana" w:hAnsi="Verdana" w:cs="Traditional Arabic"/>
          <w:color w:val="000000"/>
          <w:sz w:val="28"/>
          <w:szCs w:val="28"/>
          <w:rtl/>
        </w:rPr>
        <w:t>﴿</w:t>
      </w:r>
      <w:r w:rsidRPr="00C97595">
        <w:rPr>
          <w:rFonts w:ascii="Verdana" w:hAnsi="Verdana" w:cs="Traditional Arabic"/>
          <w:b/>
          <w:bCs/>
          <w:color w:val="000000"/>
          <w:sz w:val="28"/>
          <w:szCs w:val="28"/>
          <w:rtl/>
        </w:rPr>
        <w:t>يأَيُّهَا الَّذِينَ ءَامَنُواْ اتَّقُواْ اللَّهَ وَءَامِنُواْ بِرَسُولِهِ﴾</w:t>
      </w:r>
    </w:p>
    <w:p w:rsidR="00877144" w:rsidRDefault="00877144" w:rsidP="00877144">
      <w:pPr>
        <w:ind w:left="-567" w:right="283"/>
        <w:jc w:val="center"/>
        <w:rPr>
          <w:i/>
          <w:color w:val="000000"/>
        </w:rPr>
      </w:pPr>
      <w:r w:rsidRPr="00012C4B">
        <w:rPr>
          <w:b/>
          <w:bCs/>
          <w:color w:val="000000"/>
        </w:rPr>
        <w:t>О те, которые уверовали! Бойтесь Аллаха и веруйте в Его Посланника.</w:t>
      </w:r>
      <w:r w:rsidRPr="00012C4B">
        <w:rPr>
          <w:color w:val="000000"/>
        </w:rPr>
        <w:t xml:space="preserve"> </w:t>
      </w:r>
      <w:r w:rsidRPr="005F56B4">
        <w:rPr>
          <w:i/>
          <w:color w:val="000000"/>
        </w:rPr>
        <w:t>(57:28)</w:t>
      </w:r>
    </w:p>
    <w:p w:rsidR="00E40511" w:rsidRPr="00012C4B" w:rsidRDefault="00E40511" w:rsidP="00877144">
      <w:pPr>
        <w:ind w:left="-567" w:right="283"/>
        <w:jc w:val="center"/>
        <w:rPr>
          <w:color w:val="000000"/>
        </w:rPr>
      </w:pPr>
    </w:p>
    <w:p w:rsidR="00877144" w:rsidRPr="000C188E" w:rsidRDefault="00877144" w:rsidP="00E40511">
      <w:pPr>
        <w:ind w:left="-567" w:right="283"/>
        <w:jc w:val="center"/>
        <w:rPr>
          <w:rFonts w:ascii="Verdana" w:hAnsi="Verdana" w:cs="Traditional Arabic"/>
          <w:b/>
          <w:bCs/>
          <w:color w:val="000000"/>
        </w:rPr>
      </w:pPr>
      <w:r w:rsidRPr="00012C4B">
        <w:rPr>
          <w:rFonts w:cs="Traditional Arabic"/>
        </w:rPr>
        <w:t>Слово Аллаха:</w:t>
      </w:r>
      <w:r>
        <w:rPr>
          <w:rFonts w:cs="Traditional Arabic"/>
        </w:rPr>
        <w:t xml:space="preserve"> </w:t>
      </w:r>
      <w:r w:rsidRPr="00C97595">
        <w:rPr>
          <w:rFonts w:ascii="Verdana" w:hAnsi="Verdana" w:cs="Traditional Arabic"/>
          <w:b/>
          <w:bCs/>
          <w:color w:val="000000"/>
          <w:sz w:val="28"/>
          <w:szCs w:val="28"/>
          <w:rtl/>
        </w:rPr>
        <w:t>﴿وَالْكِتَـ</w:t>
      </w:r>
      <w:r w:rsidRPr="00C97595">
        <w:rPr>
          <w:rFonts w:ascii="Verdana" w:hAnsi="Verdana" w:cs="Traditional Arabic" w:hint="cs"/>
          <w:b/>
          <w:bCs/>
          <w:color w:val="000000"/>
          <w:sz w:val="28"/>
          <w:szCs w:val="28"/>
          <w:rtl/>
        </w:rPr>
        <w:t>ا</w:t>
      </w:r>
      <w:r w:rsidRPr="00C97595">
        <w:rPr>
          <w:rFonts w:ascii="Verdana" w:hAnsi="Verdana" w:cs="Traditional Arabic"/>
          <w:b/>
          <w:bCs/>
          <w:color w:val="000000"/>
          <w:sz w:val="28"/>
          <w:szCs w:val="28"/>
          <w:rtl/>
        </w:rPr>
        <w:t>بِ الَّذِى نَزَّلَ عَلَى رَسُولِهِ﴾</w:t>
      </w:r>
      <w:r w:rsidRPr="00012C4B">
        <w:rPr>
          <w:b/>
          <w:bCs/>
        </w:rPr>
        <w:t>и Писание, которое Он ниспослал Своему Посланнику</w:t>
      </w:r>
      <w:r>
        <w:t xml:space="preserve"> –  в Коран.</w:t>
      </w:r>
      <w:r w:rsidR="00E40511" w:rsidRPr="00E40511">
        <w:rPr>
          <w:rFonts w:ascii="Verdana" w:hAnsi="Verdana" w:cs="Traditional Arabic"/>
          <w:b/>
          <w:bCs/>
          <w:color w:val="000000"/>
          <w:sz w:val="28"/>
          <w:szCs w:val="28"/>
          <w:rtl/>
        </w:rPr>
        <w:t xml:space="preserve"> </w:t>
      </w:r>
      <w:r w:rsidR="00E40511" w:rsidRPr="00C97595">
        <w:rPr>
          <w:rFonts w:ascii="Verdana" w:hAnsi="Verdana" w:cs="Traditional Arabic"/>
          <w:b/>
          <w:bCs/>
          <w:color w:val="000000"/>
          <w:sz w:val="28"/>
          <w:szCs w:val="28"/>
          <w:rtl/>
        </w:rPr>
        <w:t>﴿وَالْكِتَـ</w:t>
      </w:r>
      <w:r w:rsidR="00E40511" w:rsidRPr="00C97595">
        <w:rPr>
          <w:rFonts w:ascii="Verdana" w:hAnsi="Verdana" w:cs="Traditional Arabic" w:hint="cs"/>
          <w:b/>
          <w:bCs/>
          <w:color w:val="000000"/>
          <w:sz w:val="28"/>
          <w:szCs w:val="28"/>
          <w:rtl/>
        </w:rPr>
        <w:t>ا</w:t>
      </w:r>
      <w:r w:rsidR="00E40511" w:rsidRPr="00C97595">
        <w:rPr>
          <w:rFonts w:ascii="Verdana" w:hAnsi="Verdana" w:cs="Traditional Arabic"/>
          <w:b/>
          <w:bCs/>
          <w:color w:val="000000"/>
          <w:sz w:val="28"/>
          <w:szCs w:val="28"/>
          <w:rtl/>
        </w:rPr>
        <w:t>بِ الَّذِ</w:t>
      </w:r>
      <w:r w:rsidR="00E40511" w:rsidRPr="00C97595">
        <w:rPr>
          <w:rFonts w:ascii="Verdana" w:hAnsi="Verdana" w:cs="Traditional Arabic" w:hint="cs"/>
          <w:b/>
          <w:bCs/>
          <w:color w:val="000000"/>
          <w:sz w:val="28"/>
          <w:szCs w:val="28"/>
          <w:rtl/>
        </w:rPr>
        <w:t>ي</w:t>
      </w:r>
      <w:r w:rsidR="00E40511" w:rsidRPr="00C97595">
        <w:rPr>
          <w:rFonts w:ascii="Verdana" w:hAnsi="Verdana" w:cs="Traditional Arabic"/>
          <w:b/>
          <w:bCs/>
          <w:color w:val="000000"/>
          <w:sz w:val="28"/>
          <w:szCs w:val="28"/>
          <w:rtl/>
        </w:rPr>
        <w:t xml:space="preserve"> أَنَزلَ مِن قَبْلُ﴾</w:t>
      </w:r>
      <w:r w:rsidRPr="00012C4B">
        <w:rPr>
          <w:b/>
          <w:bCs/>
        </w:rPr>
        <w:t>И Писание, которое Он ниспослал прежде</w:t>
      </w:r>
      <w:r w:rsidRPr="00012C4B">
        <w:t xml:space="preserve"> </w:t>
      </w:r>
    </w:p>
    <w:p w:rsidR="00E40511" w:rsidRDefault="00877144" w:rsidP="00E40511">
      <w:pPr>
        <w:ind w:left="-567" w:right="283"/>
        <w:jc w:val="center"/>
      </w:pPr>
      <w:r w:rsidRPr="00012C4B">
        <w:t>– здесь имеются в виду все ранее ниспосланные писания.</w:t>
      </w:r>
      <w:r w:rsidR="00E40511">
        <w:t xml:space="preserve"> </w:t>
      </w:r>
      <w:r w:rsidRPr="00012C4B">
        <w:t>Затем Аллах сказал:</w:t>
      </w:r>
      <w:r>
        <w:t xml:space="preserve"> </w:t>
      </w:r>
    </w:p>
    <w:p w:rsidR="00877144" w:rsidRPr="00E40511" w:rsidRDefault="00877144" w:rsidP="00E40511">
      <w:pPr>
        <w:ind w:left="-567" w:right="283"/>
        <w:jc w:val="center"/>
      </w:pPr>
      <w:r w:rsidRPr="00C97595">
        <w:rPr>
          <w:rFonts w:ascii="Verdana" w:hAnsi="Verdana" w:cs="Traditional Arabic"/>
          <w:b/>
          <w:bCs/>
          <w:color w:val="000000"/>
          <w:sz w:val="28"/>
          <w:szCs w:val="28"/>
          <w:rtl/>
        </w:rPr>
        <w:t>﴿وَمَن يَكْفُرْ بِاللَّهِ وَمَلَ</w:t>
      </w:r>
      <w:r>
        <w:rPr>
          <w:rFonts w:ascii="Verdana" w:hAnsi="Verdana" w:cs="Traditional Arabic" w:hint="cs"/>
          <w:b/>
          <w:bCs/>
          <w:color w:val="000000"/>
          <w:sz w:val="28"/>
          <w:szCs w:val="28"/>
          <w:rtl/>
        </w:rPr>
        <w:t>ا</w:t>
      </w:r>
      <w:r w:rsidRPr="00C97595">
        <w:rPr>
          <w:rFonts w:ascii="Verdana" w:hAnsi="Verdana" w:cs="Traditional Arabic"/>
          <w:b/>
          <w:bCs/>
          <w:color w:val="000000"/>
          <w:sz w:val="28"/>
          <w:szCs w:val="28"/>
          <w:rtl/>
        </w:rPr>
        <w:t>ئِكَتِهِ وَكُتُ</w:t>
      </w:r>
      <w:r>
        <w:rPr>
          <w:rFonts w:ascii="Verdana" w:hAnsi="Verdana" w:cs="Traditional Arabic"/>
          <w:b/>
          <w:bCs/>
          <w:color w:val="000000"/>
          <w:sz w:val="28"/>
          <w:szCs w:val="28"/>
          <w:rtl/>
        </w:rPr>
        <w:t>بِهِ وَرُسُلِهِ وَالْيَوْمِ ال</w:t>
      </w:r>
      <w:r>
        <w:rPr>
          <w:rFonts w:ascii="Verdana" w:hAnsi="Verdana" w:cs="Traditional Arabic" w:hint="cs"/>
          <w:b/>
          <w:bCs/>
          <w:color w:val="000000"/>
          <w:sz w:val="28"/>
          <w:szCs w:val="28"/>
          <w:rtl/>
        </w:rPr>
        <w:t>آ</w:t>
      </w:r>
      <w:r w:rsidRPr="00C97595">
        <w:rPr>
          <w:rFonts w:ascii="Verdana" w:hAnsi="Verdana" w:cs="Traditional Arabic"/>
          <w:b/>
          <w:bCs/>
          <w:color w:val="000000"/>
          <w:sz w:val="28"/>
          <w:szCs w:val="28"/>
          <w:rtl/>
        </w:rPr>
        <w:t>خِرِ فَقَدْ ضَلَّ ضَلَـلاً بَعِيداً﴾</w:t>
      </w:r>
    </w:p>
    <w:p w:rsidR="00877144" w:rsidRDefault="00877144" w:rsidP="00877144">
      <w:pPr>
        <w:ind w:left="-567" w:right="283"/>
        <w:jc w:val="center"/>
        <w:rPr>
          <w:b/>
          <w:bCs/>
        </w:rPr>
      </w:pPr>
      <w:r w:rsidRPr="00012C4B">
        <w:rPr>
          <w:b/>
          <w:bCs/>
        </w:rPr>
        <w:t xml:space="preserve">А кто не уверовал в Аллаха, Его ангелов, Его Писания, </w:t>
      </w:r>
    </w:p>
    <w:p w:rsidR="00E40511" w:rsidRDefault="00877144" w:rsidP="00E40511">
      <w:pPr>
        <w:ind w:left="-567" w:right="283"/>
        <w:jc w:val="center"/>
      </w:pPr>
      <w:r w:rsidRPr="00012C4B">
        <w:rPr>
          <w:b/>
          <w:bCs/>
        </w:rPr>
        <w:t>Его посланников и Последний день, тот впал в глубокое заблуждение</w:t>
      </w:r>
      <w:r w:rsidRPr="00012C4B">
        <w:t xml:space="preserve"> – т.е. </w:t>
      </w:r>
    </w:p>
    <w:p w:rsidR="00877144" w:rsidRDefault="00877144" w:rsidP="00E40511">
      <w:pPr>
        <w:ind w:left="-567" w:right="283"/>
        <w:jc w:val="center"/>
      </w:pPr>
      <w:r w:rsidRPr="00012C4B">
        <w:t>сошёл с пути руководства и удалился от заветной цели любого человека.</w:t>
      </w:r>
    </w:p>
    <w:p w:rsidR="00E40511" w:rsidRDefault="00E40511" w:rsidP="00877144">
      <w:pPr>
        <w:ind w:left="-567" w:right="283"/>
        <w:jc w:val="center"/>
      </w:pPr>
    </w:p>
    <w:p w:rsidR="00877144" w:rsidRPr="00012C4B" w:rsidRDefault="00877144" w:rsidP="00877144">
      <w:pPr>
        <w:ind w:left="-567" w:right="283"/>
        <w:jc w:val="center"/>
      </w:pPr>
      <w:r>
        <w:t>Аллах сказал далее:</w:t>
      </w:r>
    </w:p>
    <w:p w:rsidR="00877144" w:rsidRPr="00012C4B" w:rsidRDefault="00877144" w:rsidP="00877144">
      <w:pPr>
        <w:ind w:left="-567" w:right="283"/>
        <w:jc w:val="center"/>
        <w:rPr>
          <w:rFonts w:cs="Traditional Arabic"/>
        </w:rPr>
      </w:pPr>
    </w:p>
    <w:p w:rsidR="00877144" w:rsidRPr="00C97595" w:rsidRDefault="00877144" w:rsidP="00877144">
      <w:pPr>
        <w:ind w:left="-567" w:right="283"/>
        <w:jc w:val="center"/>
        <w:rPr>
          <w:rFonts w:cs="Traditional Arabic"/>
          <w:b/>
          <w:bCs/>
          <w:sz w:val="28"/>
          <w:szCs w:val="28"/>
        </w:rPr>
      </w:pPr>
      <w:r w:rsidRPr="00C97595">
        <w:rPr>
          <w:rFonts w:cs="Traditional Arabic"/>
          <w:b/>
          <w:bCs/>
          <w:sz w:val="28"/>
          <w:szCs w:val="28"/>
          <w:rtl/>
        </w:rPr>
        <w:t xml:space="preserve">إِنَّ الَّذِينَ ءَامَنُواْ ثُمَّ كَفَرُواْ ثُمَّ ءَامَنُواْ ثُمَّ كَفَرُواْ ثُمَّ ازْدَادُواْ كُفْراً لَّمْ يَكُنْ اللَّهُ لِيَغْفِرَ لَهُمْ وَلاَ لِيَهْدِيَهُمْ سَبِيلاً </w:t>
      </w:r>
    </w:p>
    <w:p w:rsidR="00E40511" w:rsidRDefault="00877144" w:rsidP="00877144">
      <w:pPr>
        <w:ind w:left="-567" w:right="283"/>
        <w:jc w:val="center"/>
        <w:rPr>
          <w:rFonts w:cs="Traditional Arabic"/>
          <w:b/>
          <w:bCs/>
        </w:rPr>
      </w:pPr>
      <w:r>
        <w:rPr>
          <w:rFonts w:cs="Traditional Arabic"/>
          <w:b/>
          <w:bCs/>
        </w:rPr>
        <w:t xml:space="preserve">(137) </w:t>
      </w:r>
      <w:r w:rsidRPr="008E1171">
        <w:rPr>
          <w:rFonts w:cs="Traditional Arabic"/>
          <w:b/>
          <w:bCs/>
        </w:rPr>
        <w:t xml:space="preserve">Поистине, те, которые уверовали, а потом отреклись, </w:t>
      </w:r>
    </w:p>
    <w:p w:rsidR="00877144" w:rsidRDefault="00877144" w:rsidP="00877144">
      <w:pPr>
        <w:ind w:left="-567" w:right="283"/>
        <w:jc w:val="center"/>
        <w:rPr>
          <w:rFonts w:cs="Traditional Arabic"/>
          <w:b/>
          <w:bCs/>
        </w:rPr>
      </w:pPr>
      <w:r w:rsidRPr="008E1171">
        <w:rPr>
          <w:rFonts w:cs="Traditional Arabic"/>
          <w:b/>
          <w:bCs/>
        </w:rPr>
        <w:t xml:space="preserve">потом опять уверовали, потом открылись, потом усилили неверие, </w:t>
      </w:r>
    </w:p>
    <w:p w:rsidR="00877144" w:rsidRDefault="00877144" w:rsidP="00877144">
      <w:pPr>
        <w:ind w:left="-567" w:right="283"/>
        <w:jc w:val="center"/>
        <w:rPr>
          <w:rFonts w:cs="Traditional Arabic"/>
          <w:b/>
          <w:bCs/>
        </w:rPr>
      </w:pPr>
      <w:r w:rsidRPr="008E1171">
        <w:rPr>
          <w:rFonts w:cs="Traditional Arabic"/>
          <w:b/>
          <w:bCs/>
        </w:rPr>
        <w:t xml:space="preserve">- не таков Аллах, чтобы простить им или повести их по пути. </w:t>
      </w:r>
    </w:p>
    <w:p w:rsidR="00877144" w:rsidRDefault="00877144" w:rsidP="00877144">
      <w:pPr>
        <w:ind w:left="-567" w:right="283"/>
        <w:jc w:val="center"/>
        <w:rPr>
          <w:rFonts w:cs="Traditional Arabic"/>
          <w:b/>
          <w:bCs/>
        </w:rPr>
      </w:pPr>
    </w:p>
    <w:p w:rsidR="00877144" w:rsidRPr="00C97595" w:rsidRDefault="00877144" w:rsidP="00877144">
      <w:pPr>
        <w:ind w:left="-567" w:right="283"/>
        <w:jc w:val="center"/>
        <w:rPr>
          <w:rFonts w:cs="Traditional Arabic"/>
          <w:b/>
          <w:bCs/>
          <w:sz w:val="28"/>
          <w:szCs w:val="28"/>
          <w:rtl/>
        </w:rPr>
      </w:pPr>
      <w:r w:rsidRPr="00C97595">
        <w:rPr>
          <w:rFonts w:cs="Traditional Arabic"/>
          <w:b/>
          <w:bCs/>
          <w:sz w:val="28"/>
          <w:szCs w:val="28"/>
          <w:rtl/>
        </w:rPr>
        <w:t>بَشِّرِ الْمُنَـ</w:t>
      </w:r>
      <w:r>
        <w:rPr>
          <w:rFonts w:cs="Traditional Arabic" w:hint="cs"/>
          <w:b/>
          <w:bCs/>
          <w:sz w:val="28"/>
          <w:szCs w:val="28"/>
          <w:rtl/>
        </w:rPr>
        <w:t>ا</w:t>
      </w:r>
      <w:r w:rsidRPr="00C97595">
        <w:rPr>
          <w:rFonts w:cs="Traditional Arabic"/>
          <w:b/>
          <w:bCs/>
          <w:sz w:val="28"/>
          <w:szCs w:val="28"/>
          <w:rtl/>
        </w:rPr>
        <w:t>فِقِينَ بِأَنَّ لَهُمْ عَذَاباً أَلِيماً</w:t>
      </w:r>
    </w:p>
    <w:p w:rsidR="00877144" w:rsidRDefault="00877144" w:rsidP="00877144">
      <w:pPr>
        <w:ind w:left="-567" w:right="283"/>
        <w:jc w:val="center"/>
        <w:rPr>
          <w:rFonts w:cs="Traditional Arabic"/>
          <w:b/>
          <w:bCs/>
        </w:rPr>
      </w:pPr>
      <w:r>
        <w:rPr>
          <w:rFonts w:cs="Traditional Arabic"/>
          <w:b/>
          <w:bCs/>
        </w:rPr>
        <w:t xml:space="preserve"> (138)</w:t>
      </w:r>
      <w:r w:rsidRPr="008E1171">
        <w:rPr>
          <w:rFonts w:cs="Traditional Arabic"/>
          <w:b/>
          <w:bCs/>
        </w:rPr>
        <w:t xml:space="preserve"> Обрадуй лицемеров вестью о том, что им -</w:t>
      </w:r>
      <w:r>
        <w:rPr>
          <w:rFonts w:cs="Traditional Arabic"/>
          <w:b/>
          <w:bCs/>
        </w:rPr>
        <w:t xml:space="preserve"> </w:t>
      </w:r>
      <w:r w:rsidRPr="008E1171">
        <w:rPr>
          <w:rFonts w:cs="Traditional Arabic"/>
          <w:b/>
          <w:bCs/>
        </w:rPr>
        <w:t>мучительное наказание,</w:t>
      </w:r>
    </w:p>
    <w:p w:rsidR="00877144" w:rsidRDefault="00877144" w:rsidP="00877144">
      <w:pPr>
        <w:ind w:left="-567" w:right="283"/>
        <w:jc w:val="center"/>
        <w:rPr>
          <w:rFonts w:cs="Traditional Arabic"/>
          <w:b/>
          <w:bCs/>
        </w:rPr>
      </w:pPr>
    </w:p>
    <w:p w:rsidR="00877144" w:rsidRPr="009065BF" w:rsidRDefault="00877144" w:rsidP="00877144">
      <w:pPr>
        <w:ind w:left="-567" w:right="283"/>
        <w:jc w:val="center"/>
        <w:rPr>
          <w:rFonts w:cs="Traditional Arabic"/>
          <w:b/>
          <w:bCs/>
          <w:sz w:val="28"/>
          <w:szCs w:val="28"/>
        </w:rPr>
      </w:pPr>
      <w:r w:rsidRPr="009065BF">
        <w:rPr>
          <w:rFonts w:cs="Traditional Arabic"/>
          <w:b/>
          <w:bCs/>
          <w:sz w:val="28"/>
          <w:szCs w:val="28"/>
          <w:rtl/>
        </w:rPr>
        <w:t>الَّذِينَ يَتَّخِذُونَ الْكَـ</w:t>
      </w:r>
      <w:r>
        <w:rPr>
          <w:rFonts w:cs="Traditional Arabic" w:hint="cs"/>
          <w:b/>
          <w:bCs/>
          <w:sz w:val="28"/>
          <w:szCs w:val="28"/>
          <w:rtl/>
        </w:rPr>
        <w:t>ا</w:t>
      </w:r>
      <w:r w:rsidRPr="009065BF">
        <w:rPr>
          <w:rFonts w:cs="Traditional Arabic"/>
          <w:b/>
          <w:bCs/>
          <w:sz w:val="28"/>
          <w:szCs w:val="28"/>
          <w:rtl/>
        </w:rPr>
        <w:t>فِرِينَ أَوْلِيَآءَ مِن دُونِ الْمُؤْمِنِينَ أَيَبْتَغُونَ عِندَهُمُ الْعِزَّةَ فَإِنَّ العِزَّةَ للَّهِ جَمِيعاً</w:t>
      </w:r>
      <w:r w:rsidRPr="009065BF">
        <w:rPr>
          <w:rFonts w:cs="Traditional Arabic"/>
          <w:b/>
          <w:bCs/>
          <w:sz w:val="28"/>
          <w:szCs w:val="28"/>
        </w:rPr>
        <w:t xml:space="preserve"> </w:t>
      </w:r>
    </w:p>
    <w:p w:rsidR="00E40511" w:rsidRDefault="00877144" w:rsidP="00877144">
      <w:pPr>
        <w:ind w:left="-567" w:right="283"/>
        <w:jc w:val="center"/>
        <w:rPr>
          <w:rFonts w:cs="Traditional Arabic"/>
          <w:b/>
          <w:bCs/>
        </w:rPr>
      </w:pPr>
      <w:r w:rsidRPr="008E1171">
        <w:rPr>
          <w:rFonts w:cs="Traditional Arabic"/>
          <w:b/>
          <w:bCs/>
        </w:rPr>
        <w:t xml:space="preserve"> </w:t>
      </w:r>
      <w:r>
        <w:rPr>
          <w:rFonts w:cs="Traditional Arabic"/>
          <w:b/>
          <w:bCs/>
        </w:rPr>
        <w:t>(139)</w:t>
      </w:r>
      <w:r w:rsidRPr="008E1171">
        <w:rPr>
          <w:rFonts w:cs="Traditional Arabic"/>
          <w:b/>
          <w:bCs/>
        </w:rPr>
        <w:t xml:space="preserve"> тех, которые неверных берут друзьями верующих! </w:t>
      </w:r>
    </w:p>
    <w:p w:rsidR="00877144" w:rsidRDefault="00877144" w:rsidP="00877144">
      <w:pPr>
        <w:ind w:left="-567" w:right="283"/>
        <w:jc w:val="center"/>
        <w:rPr>
          <w:rFonts w:cs="Traditional Arabic"/>
          <w:b/>
          <w:bCs/>
        </w:rPr>
      </w:pPr>
      <w:r w:rsidRPr="008E1171">
        <w:rPr>
          <w:rFonts w:cs="Traditional Arabic"/>
          <w:b/>
          <w:bCs/>
        </w:rPr>
        <w:t xml:space="preserve">Не ищут ли они у них величия? Поистине, величие принадлежит Аллаху! </w:t>
      </w:r>
    </w:p>
    <w:p w:rsidR="00877144" w:rsidRDefault="00877144" w:rsidP="00877144">
      <w:pPr>
        <w:ind w:left="-567" w:right="283"/>
        <w:jc w:val="center"/>
        <w:rPr>
          <w:rFonts w:cs="Traditional Arabic"/>
          <w:b/>
          <w:bCs/>
        </w:rPr>
      </w:pPr>
    </w:p>
    <w:p w:rsidR="00877144" w:rsidRPr="009065BF" w:rsidRDefault="00877144" w:rsidP="00877144">
      <w:pPr>
        <w:ind w:left="-567" w:right="283"/>
        <w:jc w:val="center"/>
        <w:rPr>
          <w:rFonts w:cs="Traditional Arabic"/>
          <w:b/>
          <w:bCs/>
          <w:sz w:val="28"/>
          <w:szCs w:val="28"/>
        </w:rPr>
      </w:pPr>
      <w:r w:rsidRPr="009065BF">
        <w:rPr>
          <w:rFonts w:cs="Traditional Arabic"/>
          <w:b/>
          <w:bCs/>
          <w:sz w:val="28"/>
          <w:szCs w:val="28"/>
          <w:rtl/>
        </w:rPr>
        <w:t>وَقَدْ نَزَّلَ عَلَيْكُمْ فِى الْكِتَـ</w:t>
      </w:r>
      <w:r>
        <w:rPr>
          <w:rFonts w:cs="Traditional Arabic" w:hint="cs"/>
          <w:b/>
          <w:bCs/>
          <w:sz w:val="28"/>
          <w:szCs w:val="28"/>
          <w:rtl/>
        </w:rPr>
        <w:t>ا</w:t>
      </w:r>
      <w:r w:rsidRPr="009065BF">
        <w:rPr>
          <w:rFonts w:cs="Traditional Arabic"/>
          <w:b/>
          <w:bCs/>
          <w:sz w:val="28"/>
          <w:szCs w:val="28"/>
          <w:rtl/>
        </w:rPr>
        <w:t>بِ أَنْ إِذَا سَمِعْتُمْ ءَايَـ</w:t>
      </w:r>
      <w:r>
        <w:rPr>
          <w:rFonts w:cs="Traditional Arabic" w:hint="cs"/>
          <w:b/>
          <w:bCs/>
          <w:sz w:val="28"/>
          <w:szCs w:val="28"/>
          <w:rtl/>
        </w:rPr>
        <w:t>ا</w:t>
      </w:r>
      <w:r w:rsidRPr="009065BF">
        <w:rPr>
          <w:rFonts w:cs="Traditional Arabic"/>
          <w:b/>
          <w:bCs/>
          <w:sz w:val="28"/>
          <w:szCs w:val="28"/>
          <w:rtl/>
        </w:rPr>
        <w:t>تِ اللَّهِ يُكَفَرُ بِهَا وَيُسْتَهْزَأُ بِهَا فَلاَ تَقْعُدُواْ مَعَهُمْ حَتَّى يَخُوضُواْ فِى حَدِيثٍ غَيْرِهِ إِنَّكُمْ إِذاً مِّثْلُهُمْ إِنَّ اللَّهَ</w:t>
      </w:r>
      <w:r w:rsidRPr="008E1171">
        <w:rPr>
          <w:rFonts w:cs="Traditional Arabic"/>
          <w:b/>
          <w:bCs/>
          <w:rtl/>
        </w:rPr>
        <w:t xml:space="preserve"> </w:t>
      </w:r>
      <w:r w:rsidRPr="009065BF">
        <w:rPr>
          <w:rFonts w:cs="Traditional Arabic"/>
          <w:b/>
          <w:bCs/>
          <w:sz w:val="28"/>
          <w:szCs w:val="28"/>
          <w:rtl/>
        </w:rPr>
        <w:t>جَامِعُ الْمُنَـ</w:t>
      </w:r>
      <w:r>
        <w:rPr>
          <w:rFonts w:cs="Traditional Arabic" w:hint="cs"/>
          <w:b/>
          <w:bCs/>
          <w:sz w:val="28"/>
          <w:szCs w:val="28"/>
          <w:rtl/>
        </w:rPr>
        <w:t>ا</w:t>
      </w:r>
      <w:r w:rsidRPr="009065BF">
        <w:rPr>
          <w:rFonts w:cs="Traditional Arabic"/>
          <w:b/>
          <w:bCs/>
          <w:sz w:val="28"/>
          <w:szCs w:val="28"/>
          <w:rtl/>
        </w:rPr>
        <w:t>فِقِينَ وَالْكَـ</w:t>
      </w:r>
      <w:r>
        <w:rPr>
          <w:rFonts w:cs="Traditional Arabic" w:hint="cs"/>
          <w:b/>
          <w:bCs/>
          <w:sz w:val="28"/>
          <w:szCs w:val="28"/>
          <w:rtl/>
        </w:rPr>
        <w:t>ا</w:t>
      </w:r>
      <w:r w:rsidRPr="009065BF">
        <w:rPr>
          <w:rFonts w:cs="Traditional Arabic"/>
          <w:b/>
          <w:bCs/>
          <w:sz w:val="28"/>
          <w:szCs w:val="28"/>
          <w:rtl/>
        </w:rPr>
        <w:t>فِرِينَ فِى جَهَنَّمَ جَمِيعاً</w:t>
      </w:r>
    </w:p>
    <w:p w:rsidR="00877144" w:rsidRDefault="00877144" w:rsidP="00877144">
      <w:pPr>
        <w:ind w:left="-567" w:right="283"/>
        <w:jc w:val="center"/>
        <w:rPr>
          <w:rFonts w:cs="Traditional Arabic"/>
          <w:b/>
          <w:bCs/>
        </w:rPr>
      </w:pPr>
      <w:r>
        <w:rPr>
          <w:rFonts w:cs="Traditional Arabic"/>
          <w:b/>
          <w:bCs/>
        </w:rPr>
        <w:t>(140)</w:t>
      </w:r>
      <w:r w:rsidRPr="008E1171">
        <w:rPr>
          <w:rFonts w:cs="Traditional Arabic"/>
          <w:b/>
          <w:bCs/>
        </w:rPr>
        <w:t xml:space="preserve"> Аллах уже низвел вам в писании, что когда вы слушаете знамения Аллаха,</w:t>
      </w:r>
    </w:p>
    <w:p w:rsidR="00E40511" w:rsidRDefault="00877144" w:rsidP="00877144">
      <w:pPr>
        <w:ind w:left="-567" w:right="283"/>
        <w:jc w:val="center"/>
        <w:rPr>
          <w:rFonts w:cs="Traditional Arabic"/>
          <w:b/>
          <w:bCs/>
        </w:rPr>
      </w:pPr>
      <w:r w:rsidRPr="008E1171">
        <w:rPr>
          <w:rFonts w:cs="Traditional Arabic"/>
          <w:b/>
          <w:bCs/>
        </w:rPr>
        <w:t xml:space="preserve"> в которые не веруют и над которыми издеваются, то не сидите вместе с ними, </w:t>
      </w:r>
    </w:p>
    <w:p w:rsidR="00E40511" w:rsidRDefault="00877144" w:rsidP="00877144">
      <w:pPr>
        <w:ind w:left="-567" w:right="283"/>
        <w:jc w:val="center"/>
        <w:rPr>
          <w:rFonts w:cs="Traditional Arabic"/>
          <w:b/>
          <w:bCs/>
        </w:rPr>
      </w:pPr>
      <w:r w:rsidRPr="008E1171">
        <w:rPr>
          <w:rFonts w:cs="Traditional Arabic"/>
          <w:b/>
          <w:bCs/>
        </w:rPr>
        <w:t xml:space="preserve">пока они не погрузятся в другой рассказ: ведь тогда вы подобны им. </w:t>
      </w:r>
    </w:p>
    <w:p w:rsidR="00877144" w:rsidRDefault="00877144" w:rsidP="00877144">
      <w:pPr>
        <w:ind w:left="-567" w:right="283"/>
        <w:jc w:val="center"/>
        <w:rPr>
          <w:rFonts w:cs="Traditional Arabic"/>
          <w:b/>
          <w:bCs/>
        </w:rPr>
      </w:pPr>
      <w:r w:rsidRPr="008E1171">
        <w:rPr>
          <w:rFonts w:cs="Traditional Arabic"/>
          <w:b/>
          <w:bCs/>
        </w:rPr>
        <w:t>Поистине, Аллах соберет лицемеров и неверных всех в геенне!</w:t>
      </w:r>
    </w:p>
    <w:p w:rsidR="00877144" w:rsidRPr="008E1171"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8E1171">
        <w:rPr>
          <w:rFonts w:cs="Traditional Arabic"/>
        </w:rPr>
        <w:t xml:space="preserve">Всевышний Аллах сообщает о тех, кто принял веру, затем отрёкся от неё, </w:t>
      </w:r>
    </w:p>
    <w:p w:rsidR="00877144" w:rsidRDefault="00877144" w:rsidP="00877144">
      <w:pPr>
        <w:ind w:left="-567" w:right="283"/>
        <w:jc w:val="center"/>
        <w:rPr>
          <w:rFonts w:cs="Traditional Arabic"/>
        </w:rPr>
      </w:pPr>
      <w:r w:rsidRPr="008E1171">
        <w:rPr>
          <w:rFonts w:cs="Traditional Arabic"/>
        </w:rPr>
        <w:t xml:space="preserve">потом снова вернулся к вере, а затем снова отрёкся и продолжал оставаться в </w:t>
      </w:r>
    </w:p>
    <w:p w:rsidR="00877144" w:rsidRDefault="00877144" w:rsidP="00877144">
      <w:pPr>
        <w:ind w:left="-567" w:right="283"/>
        <w:jc w:val="center"/>
        <w:rPr>
          <w:rFonts w:cs="Traditional Arabic"/>
        </w:rPr>
      </w:pPr>
      <w:r w:rsidRPr="008E1171">
        <w:rPr>
          <w:rFonts w:cs="Traditional Arabic"/>
        </w:rPr>
        <w:t xml:space="preserve">заблуждении вплоть до своей смерти. Таким нет покаяния после смерти, </w:t>
      </w:r>
    </w:p>
    <w:p w:rsidR="00877144" w:rsidRDefault="00877144" w:rsidP="00877144">
      <w:pPr>
        <w:ind w:left="-567" w:right="283"/>
        <w:jc w:val="center"/>
        <w:rPr>
          <w:rFonts w:cs="Traditional Arabic"/>
        </w:rPr>
      </w:pPr>
      <w:r w:rsidRPr="008E1171">
        <w:rPr>
          <w:rFonts w:cs="Traditional Arabic"/>
        </w:rPr>
        <w:t xml:space="preserve">Аллах уже не простит им и не даст им спасения, выхода или пути к руководству. </w:t>
      </w:r>
    </w:p>
    <w:p w:rsidR="00877144" w:rsidRPr="00196889" w:rsidRDefault="00877144" w:rsidP="00877144">
      <w:pPr>
        <w:ind w:left="-567" w:right="283"/>
        <w:jc w:val="center"/>
        <w:outlineLvl w:val="0"/>
        <w:rPr>
          <w:rFonts w:ascii="Verdana" w:hAnsi="Verdana" w:cs="Traditional Arabic"/>
          <w:b/>
          <w:bCs/>
          <w:sz w:val="28"/>
          <w:szCs w:val="28"/>
        </w:rPr>
      </w:pPr>
      <w:r w:rsidRPr="008E1171">
        <w:rPr>
          <w:rFonts w:cs="Traditional Arabic"/>
        </w:rPr>
        <w:t>Об этом Аллах сказал:</w:t>
      </w:r>
      <w:r>
        <w:rPr>
          <w:rFonts w:cs="Traditional Arabic"/>
        </w:rPr>
        <w:t xml:space="preserve"> </w:t>
      </w:r>
      <w:r w:rsidRPr="00196889">
        <w:rPr>
          <w:rFonts w:ascii="Verdana" w:hAnsi="Verdana" w:cs="Traditional Arabic"/>
          <w:b/>
          <w:bCs/>
          <w:sz w:val="28"/>
          <w:szCs w:val="28"/>
          <w:rtl/>
        </w:rPr>
        <w:t>﴿لَّمْ يَكُنْ اللَّهُ لِيَغْفِرَ لَهُمْ وَلاَ لِيَهْدِيَهُمْ سَبِيلاً﴾</w:t>
      </w:r>
    </w:p>
    <w:p w:rsidR="00877144" w:rsidRDefault="00877144" w:rsidP="00877144">
      <w:pPr>
        <w:ind w:left="-567" w:right="283"/>
        <w:jc w:val="center"/>
        <w:outlineLvl w:val="0"/>
        <w:rPr>
          <w:rFonts w:cs="Traditional Arabic"/>
        </w:rPr>
      </w:pPr>
      <w:r w:rsidRPr="008E1171">
        <w:rPr>
          <w:rFonts w:cs="Traditional Arabic"/>
          <w:b/>
          <w:bCs/>
        </w:rPr>
        <w:t>Не таков Аллах, чтобы простить им или повести их по пути</w:t>
      </w:r>
      <w:r w:rsidRPr="008E1171">
        <w:rPr>
          <w:rFonts w:cs="Traditional Arabic"/>
        </w:rPr>
        <w:t>.</w:t>
      </w:r>
    </w:p>
    <w:p w:rsidR="00714656" w:rsidRPr="008E1171" w:rsidRDefault="00714656" w:rsidP="00877144">
      <w:pPr>
        <w:ind w:left="-567" w:right="283"/>
        <w:jc w:val="center"/>
        <w:outlineLvl w:val="0"/>
        <w:rPr>
          <w:rFonts w:cs="Traditional Arabic"/>
        </w:rPr>
      </w:pPr>
    </w:p>
    <w:p w:rsidR="0079478F" w:rsidRDefault="00877144" w:rsidP="00877144">
      <w:pPr>
        <w:ind w:left="-567" w:right="283"/>
        <w:jc w:val="center"/>
        <w:rPr>
          <w:rFonts w:cs="Traditional Arabic"/>
        </w:rPr>
      </w:pPr>
      <w:r w:rsidRPr="008E1171">
        <w:rPr>
          <w:rFonts w:cs="Traditional Arabic"/>
        </w:rPr>
        <w:t xml:space="preserve">Ибн Абу Хатим сообщает, </w:t>
      </w:r>
    </w:p>
    <w:p w:rsidR="00877144" w:rsidRPr="0079478F" w:rsidRDefault="00877144" w:rsidP="0079478F">
      <w:pPr>
        <w:ind w:left="-567" w:right="283"/>
        <w:jc w:val="center"/>
        <w:rPr>
          <w:rFonts w:cs="Traditional Arabic"/>
        </w:rPr>
      </w:pPr>
      <w:r w:rsidRPr="008E1171">
        <w:rPr>
          <w:rFonts w:cs="Traditional Arabic"/>
        </w:rPr>
        <w:lastRenderedPageBreak/>
        <w:t>что ибн Аббас сказал по поводу слова Аллаха:</w:t>
      </w:r>
      <w:r w:rsidR="00714656">
        <w:rPr>
          <w:rFonts w:cs="Traditional Arabic"/>
        </w:rPr>
        <w:t xml:space="preserve"> </w:t>
      </w:r>
      <w:r w:rsidR="00714656" w:rsidRPr="00196889">
        <w:rPr>
          <w:rFonts w:ascii="Verdana" w:hAnsi="Verdana" w:cs="Traditional Arabic"/>
          <w:b/>
          <w:bCs/>
          <w:sz w:val="28"/>
          <w:szCs w:val="28"/>
          <w:rtl/>
        </w:rPr>
        <w:t>﴿ثُمَّ ازْدَادُواْ كُفْراً﴾</w:t>
      </w:r>
      <w:r w:rsidRPr="008E1171">
        <w:rPr>
          <w:rFonts w:cs="Traditional Arabic"/>
          <w:b/>
          <w:bCs/>
        </w:rPr>
        <w:t>«Потом усилили неверие</w:t>
      </w:r>
      <w:r w:rsidRPr="008E1171">
        <w:rPr>
          <w:rFonts w:cs="Traditional Arabic"/>
        </w:rPr>
        <w:t xml:space="preserve"> </w:t>
      </w:r>
      <w:r>
        <w:rPr>
          <w:rFonts w:ascii="Verdana" w:hAnsi="Verdana" w:cs="Traditional Arabic"/>
          <w:b/>
          <w:bCs/>
        </w:rPr>
        <w:t xml:space="preserve"> </w:t>
      </w:r>
      <w:r>
        <w:rPr>
          <w:rFonts w:cs="Traditional Arabic"/>
        </w:rPr>
        <w:t xml:space="preserve">– </w:t>
      </w:r>
      <w:r w:rsidRPr="003B33D8">
        <w:rPr>
          <w:rFonts w:cs="Traditional Arabic"/>
          <w:i/>
        </w:rPr>
        <w:t>продолжали оставаться на своём неверии пока не умерли».</w:t>
      </w:r>
      <w:r>
        <w:rPr>
          <w:rFonts w:ascii="Verdana" w:hAnsi="Verdana" w:cs="Traditional Arabic"/>
          <w:b/>
          <w:bCs/>
        </w:rPr>
        <w:t xml:space="preserve"> </w:t>
      </w:r>
      <w:r>
        <w:rPr>
          <w:rFonts w:cs="Traditional Arabic"/>
        </w:rPr>
        <w:t xml:space="preserve"> Также передал </w:t>
      </w:r>
      <w:r w:rsidRPr="008E1171">
        <w:rPr>
          <w:rFonts w:cs="Traditional Arabic"/>
        </w:rPr>
        <w:t xml:space="preserve"> Муджахид. </w:t>
      </w:r>
    </w:p>
    <w:p w:rsidR="00877144" w:rsidRPr="000C188E" w:rsidRDefault="00877144" w:rsidP="00877144">
      <w:pPr>
        <w:ind w:left="-567" w:right="283"/>
        <w:jc w:val="center"/>
        <w:outlineLvl w:val="0"/>
        <w:rPr>
          <w:rFonts w:ascii="Verdana" w:hAnsi="Verdana" w:cs="Traditional Arabic"/>
          <w:b/>
          <w:bCs/>
        </w:rPr>
      </w:pPr>
    </w:p>
    <w:p w:rsidR="00E40511" w:rsidRDefault="00877144" w:rsidP="00877144">
      <w:pPr>
        <w:ind w:left="-567" w:right="283"/>
        <w:jc w:val="center"/>
        <w:rPr>
          <w:rFonts w:cs="Traditional Arabic"/>
        </w:rPr>
      </w:pPr>
      <w:r w:rsidRPr="008E1171">
        <w:rPr>
          <w:rFonts w:cs="Traditional Arabic"/>
        </w:rPr>
        <w:t xml:space="preserve">Ибн Абу Хатим также сообщает, что Али </w:t>
      </w:r>
      <w:r w:rsidRPr="003B33D8">
        <w:rPr>
          <w:rFonts w:cs="Traditional Arabic"/>
          <w:i/>
        </w:rPr>
        <w:t>(да будет доволен им Аллах)</w:t>
      </w:r>
      <w:r w:rsidRPr="008E1171">
        <w:rPr>
          <w:rFonts w:cs="Traditional Arabic"/>
        </w:rPr>
        <w:t xml:space="preserve"> сказал: </w:t>
      </w:r>
    </w:p>
    <w:p w:rsidR="00877144" w:rsidRPr="000C188E" w:rsidRDefault="00877144" w:rsidP="00877144">
      <w:pPr>
        <w:ind w:left="-567" w:right="283"/>
        <w:jc w:val="center"/>
        <w:rPr>
          <w:rFonts w:cs="Traditional Arabic"/>
        </w:rPr>
      </w:pPr>
      <w:r w:rsidRPr="003B33D8">
        <w:rPr>
          <w:rFonts w:cs="Traditional Arabic"/>
          <w:i/>
        </w:rPr>
        <w:t>«Вероотступнику дают три дня для покаяния».</w:t>
      </w:r>
      <w:r w:rsidRPr="008E1171">
        <w:rPr>
          <w:rFonts w:cs="Traditional Arabic"/>
        </w:rPr>
        <w:t xml:space="preserve"> </w:t>
      </w:r>
      <w:r w:rsidRPr="003B33D8">
        <w:rPr>
          <w:rFonts w:cs="Traditional Arabic"/>
          <w:i/>
        </w:rPr>
        <w:t>Затем он прочитал аят:</w:t>
      </w:r>
    </w:p>
    <w:p w:rsidR="00877144" w:rsidRPr="00196889" w:rsidRDefault="00877144" w:rsidP="00877144">
      <w:pPr>
        <w:ind w:left="-567" w:right="283"/>
        <w:jc w:val="center"/>
        <w:outlineLvl w:val="0"/>
        <w:rPr>
          <w:rFonts w:cs="Traditional Arabic"/>
          <w:sz w:val="28"/>
          <w:szCs w:val="28"/>
        </w:rPr>
      </w:pPr>
      <w:r w:rsidRPr="00196889">
        <w:rPr>
          <w:rFonts w:cs="Traditional Arabic"/>
          <w:b/>
          <w:bCs/>
          <w:sz w:val="28"/>
          <w:szCs w:val="28"/>
          <w:rtl/>
        </w:rPr>
        <w:t>﴿إِنَّ الَّذِينَ ءَامَنُواْ ثُمَّ كَفَرُواْ ثُمَّ ءَامَنُواْ ثُمَّ كَفَرُواْ ثُمَّ ازْدَادُواْ كُفْراً لَّمْ يَكُنْ اللَّهُ لِيَغْفِرَ لَهُمْ وَلاَ لِيَهْدِيَهُمْ سَبِيلاً﴾</w:t>
      </w:r>
    </w:p>
    <w:p w:rsidR="00714656" w:rsidRDefault="00877144" w:rsidP="00877144">
      <w:pPr>
        <w:ind w:left="-567" w:right="283"/>
        <w:jc w:val="center"/>
        <w:rPr>
          <w:rFonts w:cs="Traditional Arabic"/>
          <w:b/>
          <w:bCs/>
        </w:rPr>
      </w:pPr>
      <w:r w:rsidRPr="008E1171">
        <w:rPr>
          <w:rFonts w:cs="Traditional Arabic"/>
          <w:b/>
          <w:bCs/>
        </w:rPr>
        <w:t>«Поистине, те, которые уверовали, а потом отреклись,</w:t>
      </w:r>
    </w:p>
    <w:p w:rsidR="00714656" w:rsidRDefault="00877144" w:rsidP="00714656">
      <w:pPr>
        <w:ind w:left="-567" w:right="283"/>
        <w:jc w:val="center"/>
        <w:rPr>
          <w:rFonts w:cs="Traditional Arabic"/>
          <w:b/>
          <w:bCs/>
        </w:rPr>
      </w:pPr>
      <w:r w:rsidRPr="008E1171">
        <w:rPr>
          <w:rFonts w:cs="Traditional Arabic"/>
          <w:b/>
          <w:bCs/>
        </w:rPr>
        <w:t xml:space="preserve"> потом опять уверовали, потом открылись, потом усилили неверие,</w:t>
      </w:r>
    </w:p>
    <w:p w:rsidR="00877144" w:rsidRPr="00714656" w:rsidRDefault="00877144" w:rsidP="00714656">
      <w:pPr>
        <w:ind w:left="-567" w:right="283"/>
        <w:jc w:val="center"/>
        <w:rPr>
          <w:rFonts w:cs="Traditional Arabic"/>
          <w:b/>
          <w:bCs/>
        </w:rPr>
      </w:pPr>
      <w:r w:rsidRPr="008E1171">
        <w:rPr>
          <w:rFonts w:cs="Traditional Arabic"/>
          <w:b/>
          <w:bCs/>
        </w:rPr>
        <w:t xml:space="preserve"> - не таков Аллах, </w:t>
      </w:r>
      <w:r w:rsidR="00714656">
        <w:rPr>
          <w:rFonts w:cs="Traditional Arabic"/>
          <w:b/>
          <w:bCs/>
        </w:rPr>
        <w:t xml:space="preserve"> </w:t>
      </w:r>
      <w:r w:rsidRPr="008E1171">
        <w:rPr>
          <w:rFonts w:cs="Traditional Arabic"/>
          <w:b/>
          <w:bCs/>
        </w:rPr>
        <w:t>чтобы простить им или повести их по пути</w:t>
      </w:r>
      <w:r w:rsidRPr="008E1171">
        <w:rPr>
          <w:rFonts w:cs="Traditional Arabic"/>
        </w:rPr>
        <w:t xml:space="preserve">». </w:t>
      </w:r>
    </w:p>
    <w:p w:rsidR="00877144" w:rsidRDefault="00877144" w:rsidP="00877144">
      <w:pPr>
        <w:ind w:left="-567" w:right="283"/>
        <w:jc w:val="center"/>
        <w:rPr>
          <w:rFonts w:cs="Traditional Arabic"/>
        </w:rPr>
      </w:pPr>
    </w:p>
    <w:p w:rsidR="00877144" w:rsidRPr="00196889" w:rsidRDefault="00877144" w:rsidP="00877144">
      <w:pPr>
        <w:ind w:left="-567" w:right="283"/>
        <w:jc w:val="center"/>
        <w:outlineLvl w:val="0"/>
        <w:rPr>
          <w:rFonts w:cs="Traditional Arabic"/>
          <w:b/>
          <w:bCs/>
          <w:sz w:val="28"/>
          <w:szCs w:val="28"/>
        </w:rPr>
      </w:pPr>
      <w:r w:rsidRPr="008E1171">
        <w:rPr>
          <w:rFonts w:cs="Traditional Arabic"/>
        </w:rPr>
        <w:t>Затем Аллах сказал:</w:t>
      </w:r>
      <w:r>
        <w:rPr>
          <w:rFonts w:cs="Traditional Arabic"/>
        </w:rPr>
        <w:t xml:space="preserve"> </w:t>
      </w:r>
      <w:r w:rsidRPr="00196889">
        <w:rPr>
          <w:rFonts w:cs="Traditional Arabic"/>
          <w:sz w:val="28"/>
          <w:szCs w:val="28"/>
        </w:rPr>
        <w:t>(</w:t>
      </w:r>
      <w:r w:rsidRPr="00196889">
        <w:rPr>
          <w:rFonts w:cs="Traditional Arabic"/>
          <w:b/>
          <w:bCs/>
          <w:sz w:val="28"/>
          <w:szCs w:val="28"/>
          <w:rtl/>
        </w:rPr>
        <w:t>بَشِّرِ الْمُنَـ</w:t>
      </w:r>
      <w:r>
        <w:rPr>
          <w:rFonts w:cs="Traditional Arabic" w:hint="cs"/>
          <w:b/>
          <w:bCs/>
          <w:sz w:val="28"/>
          <w:szCs w:val="28"/>
          <w:rtl/>
        </w:rPr>
        <w:t>ا</w:t>
      </w:r>
      <w:r w:rsidRPr="00196889">
        <w:rPr>
          <w:rFonts w:cs="Traditional Arabic"/>
          <w:b/>
          <w:bCs/>
          <w:sz w:val="28"/>
          <w:szCs w:val="28"/>
          <w:rtl/>
        </w:rPr>
        <w:t>فِقِينَ بِأَنَّ لَهُمْ عَذَاباً أَلِيماً</w:t>
      </w:r>
      <w:r w:rsidRPr="00196889">
        <w:rPr>
          <w:rFonts w:cs="Traditional Arabic"/>
          <w:sz w:val="28"/>
          <w:szCs w:val="28"/>
        </w:rPr>
        <w:t>)</w:t>
      </w:r>
    </w:p>
    <w:p w:rsidR="00714656" w:rsidRDefault="00877144" w:rsidP="00714656">
      <w:pPr>
        <w:ind w:left="-567" w:right="283"/>
        <w:jc w:val="center"/>
        <w:rPr>
          <w:rFonts w:cs="Traditional Arabic"/>
        </w:rPr>
      </w:pPr>
      <w:r w:rsidRPr="008E1171">
        <w:rPr>
          <w:rFonts w:cs="Traditional Arabic"/>
          <w:b/>
          <w:bCs/>
        </w:rPr>
        <w:t>Обрадуй лицемеров вестью о том, что им -мучительное наказание</w:t>
      </w:r>
      <w:r w:rsidRPr="008E1171">
        <w:rPr>
          <w:rFonts w:cs="Traditional Arabic"/>
        </w:rPr>
        <w:t xml:space="preserve"> – т.е. </w:t>
      </w:r>
    </w:p>
    <w:p w:rsidR="00714656" w:rsidRDefault="00877144" w:rsidP="00714656">
      <w:pPr>
        <w:ind w:left="-567" w:right="283"/>
        <w:jc w:val="center"/>
        <w:rPr>
          <w:rFonts w:cs="Traditional Arabic"/>
        </w:rPr>
      </w:pPr>
      <w:r w:rsidRPr="008E1171">
        <w:rPr>
          <w:rFonts w:cs="Traditional Arabic"/>
        </w:rPr>
        <w:t xml:space="preserve">лицемеры обладают этим качеством: они сначала уверовали, затем впали в неверие, </w:t>
      </w:r>
    </w:p>
    <w:p w:rsidR="00714656" w:rsidRDefault="00877144" w:rsidP="00877144">
      <w:pPr>
        <w:ind w:left="-567" w:right="283"/>
        <w:jc w:val="center"/>
        <w:rPr>
          <w:rFonts w:cs="Traditional Arabic"/>
        </w:rPr>
      </w:pPr>
      <w:r w:rsidRPr="008E1171">
        <w:rPr>
          <w:rFonts w:cs="Traditional Arabic"/>
        </w:rPr>
        <w:t xml:space="preserve">и их сердца запечатались. Затем Аллах описал их действия: они берут неверных </w:t>
      </w:r>
    </w:p>
    <w:p w:rsidR="00714656" w:rsidRDefault="00877144" w:rsidP="00877144">
      <w:pPr>
        <w:ind w:left="-567" w:right="283"/>
        <w:jc w:val="center"/>
        <w:rPr>
          <w:rFonts w:cs="Traditional Arabic"/>
        </w:rPr>
      </w:pPr>
      <w:r w:rsidRPr="008E1171">
        <w:rPr>
          <w:rFonts w:cs="Traditional Arabic"/>
        </w:rPr>
        <w:t>друзьями помимо мусульман в том смысле, что они действительно оказывают им поддержку и демонстрируют к ним свою любовь, а также говорят им, оставшись наедине, что они вместе, и что они лишь издеваются над верующими, показывая им свою лояльность.</w:t>
      </w:r>
    </w:p>
    <w:p w:rsidR="00877144" w:rsidRPr="008E1171" w:rsidRDefault="00877144" w:rsidP="00877144">
      <w:pPr>
        <w:ind w:left="-567" w:right="283"/>
        <w:jc w:val="center"/>
        <w:rPr>
          <w:rFonts w:cs="Traditional Arabic"/>
        </w:rPr>
      </w:pPr>
      <w:r w:rsidRPr="008E1171">
        <w:rPr>
          <w:rFonts w:cs="Traditional Arabic"/>
        </w:rPr>
        <w:t xml:space="preserve"> Аллах, порицая их за их действия и дружелюбие к неверным, сказал:</w:t>
      </w:r>
    </w:p>
    <w:p w:rsidR="00877144" w:rsidRPr="000C188E" w:rsidRDefault="00877144" w:rsidP="00877144">
      <w:pPr>
        <w:ind w:left="-567" w:right="283"/>
        <w:jc w:val="center"/>
        <w:outlineLvl w:val="0"/>
        <w:rPr>
          <w:rFonts w:ascii="Verdana" w:hAnsi="Verdana" w:cs="Traditional Arabic"/>
          <w:b/>
          <w:bCs/>
        </w:rPr>
      </w:pPr>
      <w:r w:rsidRPr="004F7826">
        <w:rPr>
          <w:rFonts w:ascii="Verdana" w:hAnsi="Verdana" w:cs="Traditional Arabic"/>
          <w:b/>
          <w:bCs/>
          <w:sz w:val="28"/>
          <w:szCs w:val="28"/>
          <w:rtl/>
        </w:rPr>
        <w:t>﴿أَيَبْتَغُونَ عِندَهُمُ الْعِزَّةَ﴾</w:t>
      </w:r>
      <w:r>
        <w:rPr>
          <w:rFonts w:ascii="Verdana" w:hAnsi="Verdana" w:cs="Traditional Arabic"/>
          <w:b/>
          <w:bCs/>
        </w:rPr>
        <w:t xml:space="preserve"> </w:t>
      </w:r>
      <w:r w:rsidRPr="008E1171">
        <w:rPr>
          <w:rFonts w:cs="Traditional Arabic"/>
          <w:b/>
          <w:bCs/>
        </w:rPr>
        <w:t>Не ищут ли они у них величия?</w:t>
      </w:r>
    </w:p>
    <w:p w:rsidR="00877144" w:rsidRPr="008E1171" w:rsidRDefault="00877144" w:rsidP="00877144">
      <w:pPr>
        <w:ind w:left="-567" w:right="283"/>
        <w:outlineLvl w:val="0"/>
        <w:rPr>
          <w:rFonts w:cs="Traditional Arabic"/>
        </w:rPr>
      </w:pPr>
    </w:p>
    <w:p w:rsidR="00714656" w:rsidRDefault="00877144" w:rsidP="00877144">
      <w:pPr>
        <w:ind w:left="-567" w:right="283"/>
        <w:jc w:val="center"/>
        <w:rPr>
          <w:rFonts w:cs="Traditional Arabic"/>
        </w:rPr>
      </w:pPr>
      <w:r w:rsidRPr="008E1171">
        <w:rPr>
          <w:rFonts w:cs="Traditional Arabic"/>
        </w:rPr>
        <w:t xml:space="preserve">Затем Всевышний Аллах сообщил, что всё величие принадлежит Ему одному без </w:t>
      </w:r>
    </w:p>
    <w:p w:rsidR="00877144" w:rsidRPr="008E1171" w:rsidRDefault="00877144" w:rsidP="00877144">
      <w:pPr>
        <w:ind w:left="-567" w:right="283"/>
        <w:jc w:val="center"/>
        <w:rPr>
          <w:rFonts w:cs="Traditional Arabic"/>
        </w:rPr>
      </w:pPr>
      <w:r w:rsidRPr="008E1171">
        <w:rPr>
          <w:rFonts w:cs="Traditional Arabic"/>
        </w:rPr>
        <w:t>сотоварищей, и тем, кому Он его даровал, как об этом сказал Аллах в другом аяте:</w:t>
      </w:r>
    </w:p>
    <w:p w:rsidR="00877144" w:rsidRPr="000C188E" w:rsidRDefault="00877144" w:rsidP="00877144">
      <w:pPr>
        <w:ind w:left="-567" w:right="283"/>
        <w:jc w:val="center"/>
        <w:outlineLvl w:val="0"/>
        <w:rPr>
          <w:rFonts w:ascii="Verdana" w:hAnsi="Verdana" w:cs="Traditional Arabic"/>
          <w:b/>
          <w:bCs/>
        </w:rPr>
      </w:pPr>
      <w:r>
        <w:rPr>
          <w:rFonts w:ascii="Verdana" w:hAnsi="Verdana" w:cs="Traditional Arabic"/>
          <w:b/>
          <w:bCs/>
          <w:sz w:val="28"/>
          <w:szCs w:val="28"/>
          <w:rtl/>
        </w:rPr>
        <w:t>﴿مَن كَانَ يُرِيدُ الْعِزَّةَ ف</w:t>
      </w:r>
      <w:r>
        <w:rPr>
          <w:rFonts w:ascii="Verdana" w:hAnsi="Verdana" w:cs="Traditional Arabic" w:hint="cs"/>
          <w:b/>
          <w:bCs/>
          <w:sz w:val="28"/>
          <w:szCs w:val="28"/>
          <w:rtl/>
        </w:rPr>
        <w:t>َ</w:t>
      </w:r>
      <w:r w:rsidRPr="004F7826">
        <w:rPr>
          <w:rFonts w:ascii="Verdana" w:hAnsi="Verdana" w:cs="Traditional Arabic"/>
          <w:b/>
          <w:bCs/>
          <w:sz w:val="28"/>
          <w:szCs w:val="28"/>
          <w:rtl/>
        </w:rPr>
        <w:t>لِلَّهِ الْعِزَّةُ جَمِيعاً﴾</w:t>
      </w:r>
      <w:r>
        <w:rPr>
          <w:rFonts w:ascii="Verdana" w:hAnsi="Verdana" w:cs="Traditional Arabic"/>
          <w:b/>
          <w:bCs/>
        </w:rPr>
        <w:t xml:space="preserve"> </w:t>
      </w:r>
      <w:r w:rsidRPr="008E1171">
        <w:rPr>
          <w:rFonts w:cs="Traditional Arabic"/>
          <w:b/>
          <w:bCs/>
        </w:rPr>
        <w:t>Кто желает величия, то у Аллаха все – величие.</w:t>
      </w:r>
      <w:r w:rsidRPr="008E1171">
        <w:rPr>
          <w:rFonts w:cs="Traditional Arabic"/>
        </w:rPr>
        <w:t xml:space="preserve"> </w:t>
      </w:r>
      <w:r w:rsidRPr="00C16F03">
        <w:rPr>
          <w:rFonts w:cs="Traditional Arabic"/>
          <w:i/>
        </w:rPr>
        <w:t>(35:10)</w:t>
      </w:r>
      <w:r w:rsidRPr="008E1171">
        <w:rPr>
          <w:rFonts w:cs="Traditional Arabic"/>
        </w:rPr>
        <w:t xml:space="preserve"> </w:t>
      </w:r>
    </w:p>
    <w:p w:rsidR="00877144" w:rsidRPr="000C188E" w:rsidRDefault="00877144" w:rsidP="00877144">
      <w:pPr>
        <w:ind w:left="-567" w:right="283"/>
        <w:jc w:val="center"/>
        <w:outlineLvl w:val="0"/>
        <w:rPr>
          <w:rFonts w:ascii="Verdana" w:hAnsi="Verdana" w:cs="Traditional Arabic"/>
          <w:b/>
          <w:bCs/>
        </w:rPr>
      </w:pPr>
      <w:r w:rsidRPr="008E1171">
        <w:rPr>
          <w:rFonts w:cs="Traditional Arabic"/>
        </w:rPr>
        <w:t>Всевышний Аллах также сказал:</w:t>
      </w:r>
      <w:r>
        <w:rPr>
          <w:rFonts w:cs="Traditional Arabic"/>
        </w:rPr>
        <w:t xml:space="preserve"> </w:t>
      </w:r>
      <w:r w:rsidRPr="004F7826">
        <w:rPr>
          <w:rFonts w:ascii="Verdana" w:hAnsi="Verdana" w:cs="Traditional Arabic"/>
          <w:b/>
          <w:bCs/>
          <w:sz w:val="28"/>
          <w:szCs w:val="28"/>
          <w:rtl/>
        </w:rPr>
        <w:t>﴿وَلِلَّهِ الْعِزَّةُ وَلِرَسُولِهِ وَلِلْمُؤْمِنِينَ وَلَـكِنَّ الْمُنَ</w:t>
      </w:r>
      <w:r>
        <w:rPr>
          <w:rFonts w:ascii="Verdana" w:hAnsi="Verdana" w:cs="Traditional Arabic" w:hint="cs"/>
          <w:b/>
          <w:bCs/>
          <w:sz w:val="28"/>
          <w:szCs w:val="28"/>
          <w:rtl/>
        </w:rPr>
        <w:t>ا</w:t>
      </w:r>
      <w:r w:rsidRPr="004F7826">
        <w:rPr>
          <w:rFonts w:ascii="Verdana" w:hAnsi="Verdana" w:cs="Traditional Arabic"/>
          <w:b/>
          <w:bCs/>
          <w:sz w:val="28"/>
          <w:szCs w:val="28"/>
          <w:rtl/>
        </w:rPr>
        <w:t>فِقِينَ لاَ يَعْلَمُونَ﴾</w:t>
      </w:r>
    </w:p>
    <w:p w:rsidR="00877144" w:rsidRDefault="00877144" w:rsidP="00877144">
      <w:pPr>
        <w:ind w:left="-567" w:right="283"/>
        <w:jc w:val="center"/>
        <w:rPr>
          <w:rFonts w:cs="Traditional Arabic"/>
        </w:rPr>
      </w:pPr>
      <w:r w:rsidRPr="008E1171">
        <w:rPr>
          <w:rFonts w:cs="Traditional Arabic"/>
          <w:b/>
          <w:bCs/>
        </w:rPr>
        <w:t xml:space="preserve">У Аллаха величие, и у Его посланника, и у верующих, но лицемеры не знают! </w:t>
      </w:r>
      <w:r w:rsidRPr="00C16F03">
        <w:rPr>
          <w:rFonts w:cs="Traditional Arabic"/>
          <w:i/>
        </w:rPr>
        <w:t>(63:8)</w:t>
      </w:r>
      <w:r w:rsidRPr="008E1171">
        <w:rPr>
          <w:rFonts w:cs="Traditional Arabic"/>
        </w:rPr>
        <w:t xml:space="preserve"> смысл этого,</w:t>
      </w:r>
      <w:r>
        <w:rPr>
          <w:rFonts w:cs="Traditional Arabic"/>
        </w:rPr>
        <w:t xml:space="preserve"> в том,</w:t>
      </w:r>
      <w:r w:rsidRPr="008E1171">
        <w:rPr>
          <w:rFonts w:cs="Traditional Arabic"/>
        </w:rPr>
        <w:t xml:space="preserve"> что величие</w:t>
      </w:r>
      <w:r>
        <w:rPr>
          <w:rFonts w:cs="Traditional Arabic"/>
        </w:rPr>
        <w:t>,</w:t>
      </w:r>
      <w:r w:rsidRPr="008E1171">
        <w:rPr>
          <w:rFonts w:cs="Traditional Arabic"/>
        </w:rPr>
        <w:t xml:space="preserve"> это форма поощрения верующим за </w:t>
      </w:r>
      <w:r>
        <w:rPr>
          <w:rFonts w:cs="Traditional Arabic"/>
        </w:rPr>
        <w:t xml:space="preserve">их поклонение Аллаху и за участие в этом в рядах </w:t>
      </w:r>
      <w:r w:rsidRPr="008E1171">
        <w:rPr>
          <w:rFonts w:cs="Traditional Arabic"/>
        </w:rPr>
        <w:t xml:space="preserve"> с верующими, которым будет дарована победа</w:t>
      </w:r>
    </w:p>
    <w:p w:rsidR="00877144" w:rsidRDefault="00877144" w:rsidP="00877144">
      <w:pPr>
        <w:ind w:left="-567" w:right="283"/>
        <w:jc w:val="center"/>
        <w:rPr>
          <w:rFonts w:cs="Traditional Arabic"/>
        </w:rPr>
      </w:pPr>
      <w:r w:rsidRPr="008E1171">
        <w:rPr>
          <w:rFonts w:cs="Traditional Arabic"/>
        </w:rPr>
        <w:t xml:space="preserve"> в этой жизни и в день воскрешения свидетелей (Судный день).</w:t>
      </w:r>
    </w:p>
    <w:p w:rsidR="00877144" w:rsidRPr="008E1171" w:rsidRDefault="00877144" w:rsidP="00877144">
      <w:pPr>
        <w:ind w:left="-567" w:right="283"/>
        <w:jc w:val="center"/>
        <w:rPr>
          <w:rFonts w:cs="Traditional Arabic"/>
        </w:rPr>
      </w:pPr>
    </w:p>
    <w:p w:rsidR="00877144" w:rsidRPr="008E1171" w:rsidRDefault="00877144" w:rsidP="00877144">
      <w:pPr>
        <w:ind w:left="-567" w:right="283"/>
        <w:jc w:val="center"/>
        <w:rPr>
          <w:rFonts w:cs="Traditional Arabic"/>
        </w:rPr>
      </w:pPr>
      <w:r w:rsidRPr="008E1171">
        <w:rPr>
          <w:rFonts w:cs="Traditional Arabic"/>
        </w:rPr>
        <w:t xml:space="preserve">Слово </w:t>
      </w:r>
      <w:r>
        <w:rPr>
          <w:rFonts w:cs="Traditional Arabic"/>
        </w:rPr>
        <w:t xml:space="preserve"> Всевышнего </w:t>
      </w:r>
      <w:r w:rsidRPr="008E1171">
        <w:rPr>
          <w:rFonts w:cs="Traditional Arabic"/>
        </w:rPr>
        <w:t>Аллаха:</w:t>
      </w:r>
    </w:p>
    <w:p w:rsidR="00877144" w:rsidRPr="004F7826" w:rsidRDefault="00877144" w:rsidP="00877144">
      <w:pPr>
        <w:ind w:left="-567" w:right="283"/>
        <w:jc w:val="center"/>
        <w:rPr>
          <w:rFonts w:ascii="Verdana" w:hAnsi="Verdana" w:cs="Traditional Arabic"/>
          <w:b/>
          <w:bCs/>
          <w:sz w:val="28"/>
          <w:szCs w:val="28"/>
          <w:rtl/>
        </w:rPr>
      </w:pPr>
      <w:r w:rsidRPr="004F7826">
        <w:rPr>
          <w:rFonts w:ascii="Verdana" w:hAnsi="Verdana" w:cs="Traditional Arabic"/>
          <w:b/>
          <w:bCs/>
          <w:sz w:val="28"/>
          <w:szCs w:val="28"/>
          <w:rtl/>
        </w:rPr>
        <w:t>﴿وَقَدْ نَزَّلَ عَلَيْكُمْ فِى الْكِتَـ</w:t>
      </w:r>
      <w:r>
        <w:rPr>
          <w:rFonts w:ascii="Verdana" w:hAnsi="Verdana" w:cs="Traditional Arabic" w:hint="cs"/>
          <w:b/>
          <w:bCs/>
          <w:sz w:val="28"/>
          <w:szCs w:val="28"/>
          <w:rtl/>
        </w:rPr>
        <w:t>ا</w:t>
      </w:r>
      <w:r w:rsidRPr="004F7826">
        <w:rPr>
          <w:rFonts w:ascii="Verdana" w:hAnsi="Verdana" w:cs="Traditional Arabic"/>
          <w:b/>
          <w:bCs/>
          <w:sz w:val="28"/>
          <w:szCs w:val="28"/>
          <w:rtl/>
        </w:rPr>
        <w:t>بِ أَنْ إِذَا سَمِعْتُمْ ءَايَـ</w:t>
      </w:r>
      <w:r>
        <w:rPr>
          <w:rFonts w:ascii="Verdana" w:hAnsi="Verdana" w:cs="Traditional Arabic" w:hint="cs"/>
          <w:b/>
          <w:bCs/>
          <w:sz w:val="28"/>
          <w:szCs w:val="28"/>
          <w:rtl/>
        </w:rPr>
        <w:t>ا</w:t>
      </w:r>
      <w:r w:rsidRPr="004F7826">
        <w:rPr>
          <w:rFonts w:ascii="Verdana" w:hAnsi="Verdana" w:cs="Traditional Arabic"/>
          <w:b/>
          <w:bCs/>
          <w:sz w:val="28"/>
          <w:szCs w:val="28"/>
          <w:rtl/>
        </w:rPr>
        <w:t>تِ اللَّهِ يُكَفَرُ بِهَا وَيُسْتَهْزَأُ بِهَا</w:t>
      </w:r>
    </w:p>
    <w:p w:rsidR="00877144" w:rsidRPr="004F7826" w:rsidRDefault="00877144" w:rsidP="00877144">
      <w:pPr>
        <w:ind w:left="-567" w:right="283"/>
        <w:jc w:val="center"/>
        <w:rPr>
          <w:rFonts w:ascii="Verdana" w:hAnsi="Verdana" w:cs="Traditional Arabic"/>
          <w:b/>
          <w:bCs/>
          <w:sz w:val="28"/>
          <w:szCs w:val="28"/>
        </w:rPr>
      </w:pPr>
      <w:r w:rsidRPr="004F7826">
        <w:rPr>
          <w:rFonts w:ascii="Verdana" w:hAnsi="Verdana" w:cs="Traditional Arabic"/>
          <w:b/>
          <w:bCs/>
          <w:sz w:val="28"/>
          <w:szCs w:val="28"/>
          <w:rtl/>
        </w:rPr>
        <w:t xml:space="preserve"> فَلاَ تَقْعُدُواْ مَعَهُمْ حَتَّى يَخُوضُواْ فِ</w:t>
      </w:r>
      <w:r>
        <w:rPr>
          <w:rFonts w:ascii="Verdana" w:hAnsi="Verdana" w:cs="Traditional Arabic" w:hint="cs"/>
          <w:b/>
          <w:bCs/>
          <w:sz w:val="28"/>
          <w:szCs w:val="28"/>
          <w:rtl/>
        </w:rPr>
        <w:t>ي</w:t>
      </w:r>
      <w:r w:rsidRPr="004F7826">
        <w:rPr>
          <w:rFonts w:ascii="Verdana" w:hAnsi="Verdana" w:cs="Traditional Arabic"/>
          <w:b/>
          <w:bCs/>
          <w:sz w:val="28"/>
          <w:szCs w:val="28"/>
          <w:rtl/>
        </w:rPr>
        <w:t xml:space="preserve"> حَدِيثٍ غَيْرِهِ إِنَّكُمْ إِذاً مِّثْلُهُمْ﴾</w:t>
      </w:r>
    </w:p>
    <w:p w:rsidR="00877144" w:rsidRDefault="00877144" w:rsidP="00877144">
      <w:pPr>
        <w:ind w:left="-567" w:right="283"/>
        <w:jc w:val="center"/>
        <w:rPr>
          <w:rFonts w:cs="Traditional Arabic"/>
          <w:b/>
          <w:bCs/>
        </w:rPr>
      </w:pPr>
      <w:r w:rsidRPr="008E1171">
        <w:rPr>
          <w:rFonts w:cs="Traditional Arabic"/>
          <w:b/>
          <w:bCs/>
        </w:rPr>
        <w:t xml:space="preserve">Аллах уже низвел вам в писании, что когда вы слушаете знамения Аллаха, </w:t>
      </w:r>
    </w:p>
    <w:p w:rsidR="00877144" w:rsidRDefault="00877144" w:rsidP="00877144">
      <w:pPr>
        <w:ind w:left="-567" w:right="283"/>
        <w:jc w:val="center"/>
        <w:rPr>
          <w:rFonts w:cs="Traditional Arabic"/>
          <w:b/>
          <w:bCs/>
        </w:rPr>
      </w:pPr>
      <w:r w:rsidRPr="008E1171">
        <w:rPr>
          <w:rFonts w:cs="Traditional Arabic"/>
          <w:b/>
          <w:bCs/>
        </w:rPr>
        <w:t xml:space="preserve">в которые не веруют и над которыми издеваются, то не сидите вместе с ними, </w:t>
      </w:r>
    </w:p>
    <w:p w:rsidR="00714656" w:rsidRDefault="00877144" w:rsidP="00714656">
      <w:pPr>
        <w:ind w:left="-567" w:right="283"/>
        <w:jc w:val="center"/>
        <w:rPr>
          <w:rFonts w:cs="Traditional Arabic"/>
        </w:rPr>
      </w:pPr>
      <w:r w:rsidRPr="008E1171">
        <w:rPr>
          <w:rFonts w:cs="Traditional Arabic"/>
          <w:b/>
          <w:bCs/>
        </w:rPr>
        <w:t>пока они не погрузятся в другой рассказ: ведь тогда вы подобны им</w:t>
      </w:r>
      <w:r w:rsidR="00714656">
        <w:rPr>
          <w:rFonts w:cs="Traditional Arabic"/>
          <w:b/>
          <w:bCs/>
        </w:rPr>
        <w:t xml:space="preserve"> </w:t>
      </w:r>
      <w:r w:rsidRPr="008E1171">
        <w:rPr>
          <w:rFonts w:cs="Traditional Arabic"/>
          <w:b/>
          <w:bCs/>
        </w:rPr>
        <w:t xml:space="preserve">– </w:t>
      </w:r>
      <w:r w:rsidRPr="008E1171">
        <w:rPr>
          <w:rFonts w:cs="Traditional Arabic"/>
        </w:rPr>
        <w:t xml:space="preserve"> если </w:t>
      </w:r>
    </w:p>
    <w:p w:rsidR="00877144" w:rsidRPr="00714656" w:rsidRDefault="00877144" w:rsidP="00714656">
      <w:pPr>
        <w:ind w:left="-567" w:right="283"/>
        <w:jc w:val="center"/>
        <w:rPr>
          <w:rFonts w:cs="Traditional Arabic"/>
          <w:b/>
          <w:bCs/>
        </w:rPr>
      </w:pPr>
      <w:r w:rsidRPr="008E1171">
        <w:rPr>
          <w:rFonts w:cs="Traditional Arabic"/>
        </w:rPr>
        <w:t xml:space="preserve">вы нарушите этот запрет после того, как он был доведён до вашего сведения </w:t>
      </w:r>
    </w:p>
    <w:p w:rsidR="00877144" w:rsidRDefault="00877144" w:rsidP="00877144">
      <w:pPr>
        <w:ind w:left="-567" w:right="283"/>
        <w:jc w:val="center"/>
        <w:rPr>
          <w:rFonts w:cs="Traditional Arabic"/>
        </w:rPr>
      </w:pPr>
      <w:r w:rsidRPr="008E1171">
        <w:rPr>
          <w:rFonts w:cs="Traditional Arabic"/>
        </w:rPr>
        <w:t xml:space="preserve">и согласились сидеть с ними там, где совершается неверие в знамения Аллаха </w:t>
      </w:r>
    </w:p>
    <w:p w:rsidR="00877144" w:rsidRDefault="00877144" w:rsidP="00877144">
      <w:pPr>
        <w:ind w:left="-567" w:right="283"/>
        <w:jc w:val="center"/>
        <w:rPr>
          <w:rFonts w:cs="Traditional Arabic"/>
        </w:rPr>
      </w:pPr>
      <w:r w:rsidRPr="008E1171">
        <w:rPr>
          <w:rFonts w:cs="Traditional Arabic"/>
        </w:rPr>
        <w:t xml:space="preserve">и издевательства над ними, и вы признаёте это, то вы – соучастники этого с ними. </w:t>
      </w:r>
    </w:p>
    <w:p w:rsidR="00877144" w:rsidRPr="00A5444C" w:rsidRDefault="00877144" w:rsidP="00877144">
      <w:pPr>
        <w:ind w:left="-567" w:right="283"/>
        <w:jc w:val="center"/>
        <w:outlineLvl w:val="0"/>
        <w:rPr>
          <w:rFonts w:ascii="Verdana" w:hAnsi="Verdana" w:cs="Traditional Arabic"/>
          <w:b/>
          <w:bCs/>
        </w:rPr>
      </w:pPr>
      <w:r w:rsidRPr="008E1171">
        <w:rPr>
          <w:rFonts w:cs="Traditional Arabic"/>
        </w:rPr>
        <w:t>Об этом Аллах сказал:</w:t>
      </w:r>
      <w:r>
        <w:rPr>
          <w:rFonts w:cs="Traditional Arabic"/>
        </w:rPr>
        <w:t xml:space="preserve"> </w:t>
      </w:r>
      <w:r w:rsidRPr="004F7826">
        <w:rPr>
          <w:rFonts w:ascii="Verdana" w:hAnsi="Verdana" w:cs="Traditional Arabic"/>
          <w:b/>
          <w:bCs/>
          <w:sz w:val="28"/>
          <w:szCs w:val="28"/>
          <w:rtl/>
        </w:rPr>
        <w:t>﴿إِنَّكُمْ إِذاً مِّثْلُهُمْ﴾</w:t>
      </w:r>
      <w:r>
        <w:rPr>
          <w:rFonts w:ascii="Verdana" w:hAnsi="Verdana" w:cs="Traditional Arabic"/>
          <w:b/>
          <w:bCs/>
        </w:rPr>
        <w:t xml:space="preserve"> </w:t>
      </w:r>
      <w:r w:rsidRPr="008E1171">
        <w:rPr>
          <w:rFonts w:cs="Traditional Arabic"/>
          <w:b/>
          <w:bCs/>
        </w:rPr>
        <w:t xml:space="preserve">ведь тогда вы подобны им </w:t>
      </w:r>
      <w:r w:rsidRPr="008E1171">
        <w:rPr>
          <w:rFonts w:cs="Traditional Arabic"/>
        </w:rPr>
        <w:t xml:space="preserve">– в грехе. </w:t>
      </w:r>
    </w:p>
    <w:p w:rsidR="00877144" w:rsidRPr="004F7826" w:rsidRDefault="00877144" w:rsidP="00877144">
      <w:pPr>
        <w:ind w:left="-567" w:right="283"/>
        <w:jc w:val="center"/>
        <w:outlineLvl w:val="0"/>
        <w:rPr>
          <w:rFonts w:cs="Traditional Arabic"/>
          <w:b/>
          <w:bCs/>
          <w:sz w:val="28"/>
          <w:szCs w:val="28"/>
        </w:rPr>
      </w:pPr>
      <w:r w:rsidRPr="008E1171">
        <w:rPr>
          <w:rFonts w:cs="Traditional Arabic"/>
        </w:rPr>
        <w:t>Как говорится в хадисе:</w:t>
      </w:r>
      <w:r>
        <w:rPr>
          <w:rFonts w:cs="Traditional Arabic"/>
        </w:rPr>
        <w:t xml:space="preserve"> </w:t>
      </w:r>
      <w:r w:rsidRPr="004F7826">
        <w:rPr>
          <w:rFonts w:cs="Traditional Arabic" w:hint="cs"/>
          <w:b/>
          <w:bCs/>
          <w:sz w:val="28"/>
          <w:szCs w:val="28"/>
          <w:rtl/>
          <w:lang w:val="en-US"/>
        </w:rPr>
        <w:t xml:space="preserve">"مَنْ كَانَ يُؤْمِنُ باللهِ واليَومِ الآخِرِ فلا يَجْلس على مائدةٍ يُدارُ عَلَيْها </w:t>
      </w:r>
      <w:r>
        <w:rPr>
          <w:rFonts w:cs="Traditional Arabic" w:hint="cs"/>
          <w:b/>
          <w:bCs/>
          <w:sz w:val="28"/>
          <w:szCs w:val="28"/>
          <w:rtl/>
          <w:lang w:val="en-US"/>
        </w:rPr>
        <w:t>ا</w:t>
      </w:r>
      <w:r w:rsidRPr="004F7826">
        <w:rPr>
          <w:rFonts w:cs="Traditional Arabic" w:hint="cs"/>
          <w:b/>
          <w:bCs/>
          <w:sz w:val="28"/>
          <w:szCs w:val="28"/>
          <w:rtl/>
          <w:lang w:val="en-US"/>
        </w:rPr>
        <w:t>لخَمْر"</w:t>
      </w:r>
    </w:p>
    <w:p w:rsidR="00877144" w:rsidRDefault="00877144" w:rsidP="00877144">
      <w:pPr>
        <w:ind w:left="-567" w:right="283"/>
        <w:jc w:val="center"/>
        <w:rPr>
          <w:rFonts w:cs="Traditional Arabic"/>
          <w:b/>
          <w:bCs/>
          <w:i/>
          <w:iCs/>
        </w:rPr>
      </w:pPr>
      <w:r w:rsidRPr="008E1171">
        <w:rPr>
          <w:rFonts w:cs="Traditional Arabic"/>
          <w:b/>
          <w:bCs/>
          <w:i/>
          <w:iCs/>
        </w:rPr>
        <w:t xml:space="preserve"> «Кто уверовал в Аллаха и в Судный день,</w:t>
      </w:r>
    </w:p>
    <w:p w:rsidR="00877144" w:rsidRDefault="00877144" w:rsidP="00877144">
      <w:pPr>
        <w:ind w:left="-567" w:right="283"/>
        <w:jc w:val="center"/>
        <w:rPr>
          <w:rFonts w:cs="Traditional Arabic"/>
          <w:b/>
          <w:bCs/>
          <w:i/>
          <w:iCs/>
        </w:rPr>
      </w:pPr>
      <w:r w:rsidRPr="008E1171">
        <w:rPr>
          <w:rFonts w:cs="Traditional Arabic"/>
          <w:b/>
          <w:bCs/>
          <w:i/>
          <w:iCs/>
        </w:rPr>
        <w:t xml:space="preserve"> пусть не сидит за столом, над которым гуляет вино</w:t>
      </w:r>
      <w:r w:rsidRPr="008E1171">
        <w:rPr>
          <w:rStyle w:val="a9"/>
          <w:rFonts w:cs="Traditional Arabic"/>
          <w:b/>
          <w:bCs/>
          <w:i/>
          <w:iCs/>
        </w:rPr>
        <w:footnoteReference w:id="314"/>
      </w:r>
      <w:r w:rsidRPr="008E1171">
        <w:rPr>
          <w:rFonts w:cs="Traditional Arabic"/>
          <w:b/>
          <w:bCs/>
          <w:i/>
          <w:iCs/>
        </w:rPr>
        <w:t>».</w:t>
      </w:r>
    </w:p>
    <w:p w:rsidR="00714656" w:rsidRPr="008E1171" w:rsidRDefault="00714656" w:rsidP="00877144">
      <w:pPr>
        <w:ind w:left="-567" w:right="283"/>
        <w:jc w:val="center"/>
        <w:rPr>
          <w:rFonts w:cs="Traditional Arabic"/>
          <w:b/>
          <w:bCs/>
          <w:i/>
          <w:iCs/>
        </w:rPr>
      </w:pPr>
    </w:p>
    <w:p w:rsidR="00714656" w:rsidRDefault="00877144" w:rsidP="00714656">
      <w:pPr>
        <w:ind w:left="-567" w:right="283"/>
        <w:jc w:val="center"/>
        <w:rPr>
          <w:rFonts w:cs="Traditional Arabic"/>
        </w:rPr>
      </w:pPr>
      <w:r w:rsidRPr="008E1171">
        <w:rPr>
          <w:rFonts w:cs="Traditional Arabic"/>
        </w:rPr>
        <w:t xml:space="preserve">Тот же самый запрет можно найти в суре </w:t>
      </w:r>
      <w:r w:rsidRPr="00A26D5C">
        <w:rPr>
          <w:rFonts w:cs="Traditional Arabic"/>
          <w:i/>
        </w:rPr>
        <w:t>«Скот»,</w:t>
      </w:r>
      <w:r w:rsidR="00714656">
        <w:rPr>
          <w:rFonts w:cs="Traditional Arabic"/>
          <w:i/>
        </w:rPr>
        <w:t xml:space="preserve"> </w:t>
      </w:r>
      <w:r w:rsidRPr="008E1171">
        <w:rPr>
          <w:rFonts w:cs="Traditional Arabic"/>
        </w:rPr>
        <w:t>которая была ниспослана в Мекке:</w:t>
      </w:r>
      <w:r>
        <w:rPr>
          <w:rFonts w:cs="Traditional Arabic"/>
        </w:rPr>
        <w:t xml:space="preserve"> </w:t>
      </w:r>
    </w:p>
    <w:p w:rsidR="00714656" w:rsidRDefault="00877144" w:rsidP="00714656">
      <w:pPr>
        <w:ind w:left="-567" w:right="283"/>
        <w:jc w:val="center"/>
        <w:rPr>
          <w:rFonts w:cs="Traditional Arabic"/>
          <w:b/>
          <w:bCs/>
        </w:rPr>
      </w:pPr>
      <w:r w:rsidRPr="004F7826">
        <w:rPr>
          <w:rFonts w:ascii="Verdana" w:hAnsi="Verdana" w:cs="Traditional Arabic"/>
          <w:b/>
          <w:bCs/>
          <w:sz w:val="28"/>
          <w:szCs w:val="28"/>
          <w:rtl/>
        </w:rPr>
        <w:lastRenderedPageBreak/>
        <w:t>﴿وَإِذَا رَأَيْتَ الَّذِينَ يَخُوضُونَ فِى ءَايَـ</w:t>
      </w:r>
      <w:r>
        <w:rPr>
          <w:rFonts w:ascii="Verdana" w:hAnsi="Verdana" w:cs="Traditional Arabic" w:hint="cs"/>
          <w:b/>
          <w:bCs/>
          <w:sz w:val="28"/>
          <w:szCs w:val="28"/>
          <w:rtl/>
        </w:rPr>
        <w:t>ا</w:t>
      </w:r>
      <w:r w:rsidRPr="004F7826">
        <w:rPr>
          <w:rFonts w:ascii="Verdana" w:hAnsi="Verdana" w:cs="Traditional Arabic"/>
          <w:b/>
          <w:bCs/>
          <w:sz w:val="28"/>
          <w:szCs w:val="28"/>
          <w:rtl/>
        </w:rPr>
        <w:t>تِنَا فَأَعْرِضْ عَنْهُمْ﴾</w:t>
      </w:r>
      <w:r w:rsidRPr="008E1171">
        <w:rPr>
          <w:rFonts w:cs="Traditional Arabic"/>
          <w:b/>
          <w:bCs/>
        </w:rPr>
        <w:t xml:space="preserve">А когда ты увидишь тех, которые </w:t>
      </w:r>
    </w:p>
    <w:p w:rsidR="00877144" w:rsidRDefault="00877144" w:rsidP="00714656">
      <w:pPr>
        <w:ind w:left="-567" w:right="283"/>
        <w:jc w:val="center"/>
        <w:rPr>
          <w:rFonts w:cs="Traditional Arabic"/>
        </w:rPr>
      </w:pPr>
      <w:r w:rsidRPr="008E1171">
        <w:rPr>
          <w:rFonts w:cs="Traditional Arabic"/>
          <w:b/>
          <w:bCs/>
        </w:rPr>
        <w:t>погружаются в пучину пустословия</w:t>
      </w:r>
      <w:r w:rsidR="00714656">
        <w:rPr>
          <w:rFonts w:cs="Traditional Arabic"/>
        </w:rPr>
        <w:t xml:space="preserve"> </w:t>
      </w:r>
      <w:r w:rsidRPr="008E1171">
        <w:rPr>
          <w:rFonts w:cs="Traditional Arabic"/>
          <w:b/>
          <w:bCs/>
        </w:rPr>
        <w:t xml:space="preserve"> о Наших знамениях, то отвернись от них.</w:t>
      </w:r>
      <w:r w:rsidRPr="008E1171">
        <w:rPr>
          <w:rFonts w:cs="Traditional Arabic"/>
        </w:rPr>
        <w:t xml:space="preserve"> </w:t>
      </w:r>
      <w:r w:rsidRPr="00A26D5C">
        <w:rPr>
          <w:rFonts w:cs="Traditional Arabic"/>
          <w:i/>
        </w:rPr>
        <w:t>(6:68)</w:t>
      </w:r>
      <w:r w:rsidRPr="008E1171">
        <w:rPr>
          <w:rFonts w:cs="Traditional Arabic"/>
        </w:rPr>
        <w:t xml:space="preserve"> </w:t>
      </w:r>
    </w:p>
    <w:p w:rsidR="00877144" w:rsidRDefault="00877144" w:rsidP="00877144">
      <w:pPr>
        <w:ind w:left="-567" w:right="283"/>
        <w:jc w:val="center"/>
        <w:rPr>
          <w:rFonts w:cs="Traditional Arabic"/>
          <w:i/>
        </w:rPr>
      </w:pPr>
      <w:r w:rsidRPr="008E1171">
        <w:rPr>
          <w:rFonts w:cs="Traditional Arabic"/>
        </w:rPr>
        <w:t xml:space="preserve">Мукатиль ибн Хаййан считает, </w:t>
      </w:r>
      <w:r>
        <w:rPr>
          <w:rFonts w:cs="Traditional Arabic"/>
        </w:rPr>
        <w:t xml:space="preserve"> </w:t>
      </w:r>
      <w:r w:rsidRPr="008E1171">
        <w:rPr>
          <w:rFonts w:cs="Traditional Arabic"/>
        </w:rPr>
        <w:t xml:space="preserve">что этот аят </w:t>
      </w:r>
      <w:r w:rsidRPr="00A26D5C">
        <w:rPr>
          <w:rFonts w:cs="Traditional Arabic"/>
          <w:i/>
        </w:rPr>
        <w:t xml:space="preserve">(6:68) </w:t>
      </w:r>
      <w:r w:rsidRPr="008E1171">
        <w:rPr>
          <w:rFonts w:cs="Traditional Arabic"/>
        </w:rPr>
        <w:t xml:space="preserve">был отменён аятом </w:t>
      </w:r>
      <w:r w:rsidRPr="00A26D5C">
        <w:rPr>
          <w:rFonts w:cs="Traditional Arabic"/>
          <w:i/>
        </w:rPr>
        <w:t>(4:140),</w:t>
      </w:r>
    </w:p>
    <w:p w:rsidR="00877144" w:rsidRDefault="00877144" w:rsidP="00877144">
      <w:pPr>
        <w:ind w:left="-567" w:right="283"/>
        <w:jc w:val="center"/>
        <w:outlineLvl w:val="0"/>
        <w:rPr>
          <w:rFonts w:cs="Traditional Arabic"/>
          <w:b/>
          <w:bCs/>
        </w:rPr>
      </w:pPr>
      <w:r w:rsidRPr="008E1171">
        <w:rPr>
          <w:rFonts w:cs="Traditional Arabic"/>
        </w:rPr>
        <w:t xml:space="preserve"> а именно словом Аллаха:</w:t>
      </w:r>
      <w:r>
        <w:rPr>
          <w:rFonts w:cs="Traditional Arabic"/>
        </w:rPr>
        <w:t xml:space="preserve"> </w:t>
      </w:r>
      <w:r w:rsidRPr="004F7826">
        <w:rPr>
          <w:rFonts w:ascii="Verdana" w:hAnsi="Verdana" w:cs="Traditional Arabic"/>
          <w:b/>
          <w:bCs/>
          <w:sz w:val="28"/>
          <w:szCs w:val="28"/>
          <w:rtl/>
        </w:rPr>
        <w:t>﴿إِنَّكُمْ إِذاً مِّثْلُهُمْ﴾</w:t>
      </w:r>
      <w:r>
        <w:rPr>
          <w:rFonts w:ascii="Verdana" w:hAnsi="Verdana" w:cs="Traditional Arabic"/>
          <w:b/>
          <w:bCs/>
        </w:rPr>
        <w:t xml:space="preserve"> </w:t>
      </w:r>
      <w:r w:rsidRPr="008E1171">
        <w:rPr>
          <w:rFonts w:cs="Traditional Arabic"/>
          <w:b/>
          <w:bCs/>
        </w:rPr>
        <w:t>ведь тогда вы подобны им</w:t>
      </w:r>
    </w:p>
    <w:p w:rsidR="00877144" w:rsidRPr="00714656" w:rsidRDefault="00714656" w:rsidP="00714656">
      <w:pPr>
        <w:ind w:left="-567" w:right="283"/>
        <w:jc w:val="center"/>
        <w:outlineLvl w:val="0"/>
        <w:rPr>
          <w:rFonts w:ascii="Verdana" w:hAnsi="Verdana" w:cs="Traditional Arabic"/>
          <w:b/>
          <w:bCs/>
          <w:sz w:val="28"/>
          <w:szCs w:val="28"/>
        </w:rPr>
      </w:pPr>
      <w:r>
        <w:rPr>
          <w:rFonts w:cs="Traditional Arabic"/>
        </w:rPr>
        <w:t xml:space="preserve"> </w:t>
      </w:r>
      <w:r w:rsidR="00877144" w:rsidRPr="008E1171">
        <w:rPr>
          <w:rFonts w:cs="Traditional Arabic"/>
        </w:rPr>
        <w:t xml:space="preserve">Всевышний Аллах сказал в суре </w:t>
      </w:r>
      <w:r w:rsidR="00877144" w:rsidRPr="00A26D5C">
        <w:rPr>
          <w:rFonts w:cs="Traditional Arabic"/>
          <w:i/>
        </w:rPr>
        <w:t>«Скот»:</w:t>
      </w:r>
      <w:r w:rsidRPr="00714656">
        <w:rPr>
          <w:rFonts w:ascii="Verdana" w:hAnsi="Verdana" w:cs="Traditional Arabic"/>
          <w:b/>
          <w:bCs/>
          <w:sz w:val="28"/>
          <w:szCs w:val="28"/>
          <w:rtl/>
        </w:rPr>
        <w:t xml:space="preserve"> </w:t>
      </w:r>
    </w:p>
    <w:p w:rsidR="00877144" w:rsidRPr="004F7826" w:rsidRDefault="00877144" w:rsidP="00877144">
      <w:pPr>
        <w:ind w:left="-567" w:right="283"/>
        <w:jc w:val="center"/>
        <w:outlineLvl w:val="0"/>
        <w:rPr>
          <w:rFonts w:ascii="Verdana" w:hAnsi="Verdana" w:cs="Traditional Arabic"/>
          <w:b/>
          <w:bCs/>
          <w:sz w:val="28"/>
          <w:szCs w:val="28"/>
        </w:rPr>
      </w:pPr>
      <w:r w:rsidRPr="004F7826">
        <w:rPr>
          <w:rFonts w:ascii="Verdana" w:hAnsi="Verdana" w:cs="Traditional Arabic"/>
          <w:b/>
          <w:bCs/>
          <w:sz w:val="28"/>
          <w:szCs w:val="28"/>
          <w:rtl/>
        </w:rPr>
        <w:t>﴿وَمَا عَلَى الَّذِينَ يَتَّقُونَ مِنْ حِسَابِهِم مِّن شَ</w:t>
      </w:r>
      <w:r>
        <w:rPr>
          <w:rFonts w:ascii="Verdana" w:hAnsi="Verdana" w:cs="Traditional Arabic" w:hint="cs"/>
          <w:b/>
          <w:bCs/>
          <w:sz w:val="28"/>
          <w:szCs w:val="28"/>
          <w:rtl/>
        </w:rPr>
        <w:t>ي</w:t>
      </w:r>
      <w:r w:rsidRPr="004F7826">
        <w:rPr>
          <w:rFonts w:ascii="Verdana" w:hAnsi="Verdana" w:cs="Traditional Arabic"/>
          <w:b/>
          <w:bCs/>
          <w:sz w:val="28"/>
          <w:szCs w:val="28"/>
          <w:rtl/>
        </w:rPr>
        <w:t>ْءٍ وَلَـكِن ذِكْرَى لَعَلَّهُمْ يَتَّقُونَ﴾</w:t>
      </w:r>
    </w:p>
    <w:p w:rsidR="00714656" w:rsidRDefault="00877144" w:rsidP="00877144">
      <w:pPr>
        <w:ind w:left="-567" w:right="283"/>
        <w:jc w:val="center"/>
        <w:rPr>
          <w:rFonts w:cs="Traditional Arabic"/>
          <w:b/>
          <w:bCs/>
        </w:rPr>
      </w:pPr>
      <w:r w:rsidRPr="008E1171">
        <w:rPr>
          <w:rFonts w:cs="Traditional Arabic"/>
          <w:b/>
          <w:bCs/>
        </w:rPr>
        <w:t>На тех, которые богобоязненны, не лежит ничего из их расчета,</w:t>
      </w:r>
    </w:p>
    <w:p w:rsidR="00877144" w:rsidRDefault="00877144" w:rsidP="00877144">
      <w:pPr>
        <w:ind w:left="-567" w:right="283"/>
        <w:jc w:val="center"/>
        <w:rPr>
          <w:rFonts w:cs="Traditional Arabic"/>
          <w:i/>
        </w:rPr>
      </w:pPr>
      <w:r w:rsidRPr="008E1171">
        <w:rPr>
          <w:rFonts w:cs="Traditional Arabic"/>
          <w:b/>
          <w:bCs/>
        </w:rPr>
        <w:t xml:space="preserve"> а только напоминание, - может быть, они будут богобоязненны! </w:t>
      </w:r>
      <w:r w:rsidRPr="00A26D5C">
        <w:rPr>
          <w:rFonts w:cs="Traditional Arabic"/>
          <w:i/>
        </w:rPr>
        <w:t>(6:69)</w:t>
      </w:r>
    </w:p>
    <w:p w:rsidR="00714656" w:rsidRPr="008E1171" w:rsidRDefault="00714656" w:rsidP="00877144">
      <w:pPr>
        <w:ind w:left="-567" w:right="283"/>
        <w:jc w:val="center"/>
        <w:rPr>
          <w:rFonts w:cs="Traditional Arabic"/>
        </w:rPr>
      </w:pPr>
    </w:p>
    <w:p w:rsidR="00877144" w:rsidRPr="004F7826" w:rsidRDefault="00877144" w:rsidP="00877144">
      <w:pPr>
        <w:ind w:left="-567" w:right="283"/>
        <w:jc w:val="center"/>
        <w:outlineLvl w:val="0"/>
        <w:rPr>
          <w:rFonts w:ascii="Verdana" w:hAnsi="Verdana" w:cs="Traditional Arabic"/>
          <w:b/>
          <w:bCs/>
          <w:sz w:val="28"/>
          <w:szCs w:val="28"/>
        </w:rPr>
      </w:pPr>
      <w:r w:rsidRPr="008E1171">
        <w:rPr>
          <w:rFonts w:cs="Traditional Arabic"/>
        </w:rPr>
        <w:t>Слово Аллаха:</w:t>
      </w:r>
      <w:r>
        <w:rPr>
          <w:rFonts w:cs="Traditional Arabic"/>
        </w:rPr>
        <w:t xml:space="preserve"> </w:t>
      </w:r>
      <w:r w:rsidRPr="004F7826">
        <w:rPr>
          <w:rFonts w:ascii="Verdana" w:hAnsi="Verdana" w:cs="Traditional Arabic"/>
          <w:b/>
          <w:bCs/>
          <w:sz w:val="28"/>
          <w:szCs w:val="28"/>
          <w:rtl/>
        </w:rPr>
        <w:t>﴿إِنَّ اللَّهَ جَامِعُ الْمُنَـ</w:t>
      </w:r>
      <w:r>
        <w:rPr>
          <w:rFonts w:ascii="Verdana" w:hAnsi="Verdana" w:cs="Traditional Arabic" w:hint="cs"/>
          <w:b/>
          <w:bCs/>
          <w:sz w:val="28"/>
          <w:szCs w:val="28"/>
          <w:rtl/>
        </w:rPr>
        <w:t>ا</w:t>
      </w:r>
      <w:r w:rsidRPr="004F7826">
        <w:rPr>
          <w:rFonts w:ascii="Verdana" w:hAnsi="Verdana" w:cs="Traditional Arabic"/>
          <w:b/>
          <w:bCs/>
          <w:sz w:val="28"/>
          <w:szCs w:val="28"/>
          <w:rtl/>
        </w:rPr>
        <w:t>فِقِينَ وَالْكَـ</w:t>
      </w:r>
      <w:r>
        <w:rPr>
          <w:rFonts w:ascii="Verdana" w:hAnsi="Verdana" w:cs="Traditional Arabic" w:hint="cs"/>
          <w:b/>
          <w:bCs/>
          <w:sz w:val="28"/>
          <w:szCs w:val="28"/>
          <w:rtl/>
        </w:rPr>
        <w:t>ا</w:t>
      </w:r>
      <w:r w:rsidRPr="004F7826">
        <w:rPr>
          <w:rFonts w:ascii="Verdana" w:hAnsi="Verdana" w:cs="Traditional Arabic"/>
          <w:b/>
          <w:bCs/>
          <w:sz w:val="28"/>
          <w:szCs w:val="28"/>
          <w:rtl/>
        </w:rPr>
        <w:t>فِرِينَ فِى جَهَنَّمَ جَمِيعاً﴾</w:t>
      </w:r>
    </w:p>
    <w:p w:rsidR="00877144" w:rsidRDefault="00877144" w:rsidP="00714656">
      <w:pPr>
        <w:ind w:left="-567" w:right="283"/>
        <w:jc w:val="center"/>
        <w:rPr>
          <w:rFonts w:cs="Traditional Arabic"/>
        </w:rPr>
      </w:pPr>
      <w:r w:rsidRPr="008E1171">
        <w:rPr>
          <w:rFonts w:cs="Traditional Arabic"/>
          <w:b/>
          <w:bCs/>
        </w:rPr>
        <w:t>Поистине, Аллах соберет лицемеров и неверных всех в геенне!</w:t>
      </w:r>
      <w:r w:rsidRPr="008E1171">
        <w:rPr>
          <w:rFonts w:cs="Traditional Arabic"/>
        </w:rPr>
        <w:t xml:space="preserve"> – т.е. за то, что они участвовали с ними в неверии, Аллах даст им совместную вечность в адском пламени, и соберет их вместе в обители возмездия, наказания, цепей, оков, напитков из гноя и помоев.</w:t>
      </w:r>
    </w:p>
    <w:p w:rsidR="00877144" w:rsidRPr="004F7826"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Pr>
          <w:rFonts w:cs="Traditional Arabic"/>
        </w:rPr>
        <w:t>Аллах сказал далее:</w:t>
      </w:r>
    </w:p>
    <w:p w:rsidR="00877144" w:rsidRPr="008E1171" w:rsidRDefault="00877144" w:rsidP="00877144">
      <w:pPr>
        <w:ind w:left="-567" w:right="283"/>
        <w:jc w:val="center"/>
        <w:rPr>
          <w:rFonts w:cs="Traditional Arabic"/>
        </w:rPr>
      </w:pPr>
    </w:p>
    <w:p w:rsidR="00877144" w:rsidRPr="004F7826" w:rsidRDefault="00877144" w:rsidP="00877144">
      <w:pPr>
        <w:ind w:left="-567" w:right="283"/>
        <w:jc w:val="center"/>
        <w:rPr>
          <w:rFonts w:ascii="Verdana" w:hAnsi="Verdana" w:cs="Traditional Arabic"/>
          <w:b/>
          <w:bCs/>
          <w:sz w:val="28"/>
          <w:szCs w:val="28"/>
          <w:rtl/>
        </w:rPr>
      </w:pPr>
      <w:r w:rsidRPr="004F7826">
        <w:rPr>
          <w:rFonts w:ascii="Verdana" w:hAnsi="Verdana" w:cs="Traditional Arabic"/>
          <w:b/>
          <w:bCs/>
          <w:sz w:val="28"/>
          <w:szCs w:val="28"/>
          <w:rtl/>
        </w:rPr>
        <w:t>الَّذِينَ يَتَرَبَّصُونَ بِكُمْ فَإِن كَانَ لَكُمْ فَتْحٌ مِّنَ اللَّهِ قَالُواْ أَلَمْ نَكُنْ مَّعَكُمْ وَإِن كَانَ لِلْكَـ</w:t>
      </w:r>
      <w:r>
        <w:rPr>
          <w:rFonts w:ascii="Verdana" w:hAnsi="Verdana" w:cs="Traditional Arabic" w:hint="cs"/>
          <w:b/>
          <w:bCs/>
          <w:sz w:val="28"/>
          <w:szCs w:val="28"/>
          <w:rtl/>
        </w:rPr>
        <w:t>ا</w:t>
      </w:r>
      <w:r w:rsidRPr="004F7826">
        <w:rPr>
          <w:rFonts w:ascii="Verdana" w:hAnsi="Verdana" w:cs="Traditional Arabic"/>
          <w:b/>
          <w:bCs/>
          <w:sz w:val="28"/>
          <w:szCs w:val="28"/>
          <w:rtl/>
        </w:rPr>
        <w:t xml:space="preserve">فِرِينَ نَصِيبٌ </w:t>
      </w:r>
    </w:p>
    <w:p w:rsidR="00877144" w:rsidRPr="004F7826" w:rsidRDefault="00877144" w:rsidP="00877144">
      <w:pPr>
        <w:ind w:left="-567" w:right="283"/>
        <w:jc w:val="center"/>
        <w:rPr>
          <w:rFonts w:ascii="Verdana" w:hAnsi="Verdana" w:cs="Traditional Arabic"/>
          <w:b/>
          <w:bCs/>
          <w:sz w:val="28"/>
          <w:szCs w:val="28"/>
        </w:rPr>
      </w:pPr>
      <w:r w:rsidRPr="004F7826">
        <w:rPr>
          <w:rFonts w:ascii="Verdana" w:hAnsi="Verdana" w:cs="Traditional Arabic"/>
          <w:b/>
          <w:bCs/>
          <w:sz w:val="28"/>
          <w:szCs w:val="28"/>
          <w:rtl/>
        </w:rPr>
        <w:t>قَالُواْ أَلَمْ نَسْتَحْوِذْ عَلَيْكُمْ وَنَمْنَعْكُمْ مِّنَ الْمُؤْمِنِينَ فَاللَّهُ يَحْكُمُ بَيْنَكُمْ يَوْمَ الْقِيَـ</w:t>
      </w:r>
      <w:r>
        <w:rPr>
          <w:rFonts w:ascii="Verdana" w:hAnsi="Verdana" w:cs="Traditional Arabic" w:hint="cs"/>
          <w:b/>
          <w:bCs/>
          <w:sz w:val="28"/>
          <w:szCs w:val="28"/>
          <w:rtl/>
        </w:rPr>
        <w:t>ا</w:t>
      </w:r>
      <w:r w:rsidRPr="004F7826">
        <w:rPr>
          <w:rFonts w:ascii="Verdana" w:hAnsi="Verdana" w:cs="Traditional Arabic"/>
          <w:b/>
          <w:bCs/>
          <w:sz w:val="28"/>
          <w:szCs w:val="28"/>
          <w:rtl/>
        </w:rPr>
        <w:t>مَةِ وَلَن يَجْعَلَ اللَّهُ لِلْكَـ</w:t>
      </w:r>
      <w:r>
        <w:rPr>
          <w:rFonts w:ascii="Verdana" w:hAnsi="Verdana" w:cs="Traditional Arabic" w:hint="cs"/>
          <w:b/>
          <w:bCs/>
          <w:sz w:val="28"/>
          <w:szCs w:val="28"/>
          <w:rtl/>
        </w:rPr>
        <w:t>ا</w:t>
      </w:r>
      <w:r w:rsidRPr="004F7826">
        <w:rPr>
          <w:rFonts w:ascii="Verdana" w:hAnsi="Verdana" w:cs="Traditional Arabic"/>
          <w:b/>
          <w:bCs/>
          <w:sz w:val="28"/>
          <w:szCs w:val="28"/>
          <w:rtl/>
        </w:rPr>
        <w:t xml:space="preserve">فِرِينَ عَلَى الْمُؤْمِنِينَ سَبِيلاً </w:t>
      </w:r>
    </w:p>
    <w:p w:rsidR="00877144" w:rsidRDefault="00877144" w:rsidP="00877144">
      <w:pPr>
        <w:ind w:left="-567" w:right="283"/>
        <w:jc w:val="center"/>
        <w:rPr>
          <w:rFonts w:cs="Traditional Arabic"/>
          <w:b/>
          <w:bCs/>
        </w:rPr>
      </w:pPr>
      <w:r>
        <w:rPr>
          <w:rFonts w:cs="Traditional Arabic"/>
          <w:b/>
          <w:bCs/>
        </w:rPr>
        <w:t>(141)</w:t>
      </w:r>
      <w:r w:rsidRPr="008E1171">
        <w:rPr>
          <w:rFonts w:cs="Traditional Arabic"/>
          <w:b/>
          <w:bCs/>
        </w:rPr>
        <w:t xml:space="preserve"> Тех, которые выжидают, что будет с вами, если вам будет победа от Аллаха,</w:t>
      </w:r>
    </w:p>
    <w:p w:rsidR="00877144" w:rsidRDefault="00877144" w:rsidP="00877144">
      <w:pPr>
        <w:ind w:left="-567" w:right="283"/>
        <w:jc w:val="center"/>
        <w:rPr>
          <w:rFonts w:cs="Traditional Arabic"/>
          <w:b/>
          <w:bCs/>
        </w:rPr>
      </w:pPr>
      <w:r w:rsidRPr="008E1171">
        <w:rPr>
          <w:rFonts w:cs="Traditional Arabic"/>
          <w:b/>
          <w:bCs/>
        </w:rPr>
        <w:t xml:space="preserve"> они скажут: "Разве мы не были с вами?" А если будет удел неверным, они скажут: "Разве мы не старались помочь вами и не защищали вас от верующих?</w:t>
      </w:r>
    </w:p>
    <w:p w:rsidR="00877144" w:rsidRDefault="00877144" w:rsidP="00877144">
      <w:pPr>
        <w:ind w:left="-567" w:right="283"/>
        <w:jc w:val="center"/>
        <w:rPr>
          <w:rFonts w:cs="Traditional Arabic"/>
          <w:b/>
          <w:bCs/>
        </w:rPr>
      </w:pPr>
      <w:r w:rsidRPr="008E1171">
        <w:rPr>
          <w:rFonts w:cs="Traditional Arabic"/>
          <w:b/>
          <w:bCs/>
        </w:rPr>
        <w:t xml:space="preserve">" Но Аллах рассудит вас в день воскресения. </w:t>
      </w:r>
    </w:p>
    <w:p w:rsidR="00877144" w:rsidRDefault="00877144" w:rsidP="00877144">
      <w:pPr>
        <w:ind w:left="-567" w:right="283"/>
        <w:jc w:val="center"/>
        <w:rPr>
          <w:rFonts w:cs="Traditional Arabic"/>
          <w:b/>
          <w:bCs/>
        </w:rPr>
      </w:pPr>
      <w:r w:rsidRPr="008E1171">
        <w:rPr>
          <w:rFonts w:cs="Traditional Arabic"/>
          <w:b/>
          <w:bCs/>
        </w:rPr>
        <w:t>И никогда Аллах не устроит неверным дороги против верующих!</w:t>
      </w:r>
    </w:p>
    <w:p w:rsidR="00877144" w:rsidRPr="008E1171" w:rsidRDefault="00877144" w:rsidP="00877144">
      <w:pPr>
        <w:ind w:left="-567" w:right="283"/>
        <w:jc w:val="center"/>
        <w:rPr>
          <w:rFonts w:cs="Traditional Arabic"/>
          <w:b/>
          <w:bCs/>
        </w:rPr>
      </w:pPr>
    </w:p>
    <w:p w:rsidR="00714656" w:rsidRDefault="00877144" w:rsidP="00714656">
      <w:pPr>
        <w:ind w:left="-567" w:right="283"/>
        <w:jc w:val="center"/>
        <w:rPr>
          <w:rFonts w:cs="Traditional Arabic"/>
          <w:rtl/>
        </w:rPr>
      </w:pPr>
      <w:r w:rsidRPr="008E1171">
        <w:rPr>
          <w:rFonts w:cs="Traditional Arabic"/>
        </w:rPr>
        <w:t>Всевышний Аллах сообщает о том, что лицемеры выжидают</w:t>
      </w:r>
      <w:r w:rsidRPr="008E1171">
        <w:rPr>
          <w:rFonts w:cs="Traditional Arabic" w:hint="cs"/>
          <w:rtl/>
        </w:rPr>
        <w:t xml:space="preserve"> </w:t>
      </w:r>
    </w:p>
    <w:p w:rsidR="00714656" w:rsidRDefault="00877144" w:rsidP="00714656">
      <w:pPr>
        <w:ind w:left="-567" w:right="283"/>
        <w:jc w:val="center"/>
        <w:rPr>
          <w:rFonts w:cs="Traditional Arabic"/>
        </w:rPr>
      </w:pPr>
      <w:r w:rsidRPr="008E1171">
        <w:rPr>
          <w:rFonts w:cs="Traditional Arabic"/>
        </w:rPr>
        <w:t xml:space="preserve"> дурных поворотов судьбы для верующих, т.е. ждут упадка их власти и победы</w:t>
      </w:r>
    </w:p>
    <w:p w:rsidR="00714656" w:rsidRDefault="00877144" w:rsidP="00714656">
      <w:pPr>
        <w:ind w:left="-567" w:right="283"/>
        <w:jc w:val="center"/>
        <w:rPr>
          <w:rFonts w:cs="Traditional Arabic"/>
        </w:rPr>
      </w:pPr>
      <w:r w:rsidRPr="008E1171">
        <w:rPr>
          <w:rFonts w:cs="Traditional Arabic"/>
        </w:rPr>
        <w:t xml:space="preserve"> неверия над ними, а также уничтожения их общины</w:t>
      </w:r>
      <w:r>
        <w:rPr>
          <w:rFonts w:cs="Traditional Arabic"/>
        </w:rPr>
        <w:t>,</w:t>
      </w:r>
      <w:r w:rsidRPr="008E1171">
        <w:rPr>
          <w:rFonts w:cs="Traditional Arabic"/>
        </w:rPr>
        <w:t xml:space="preserve"> нации.</w:t>
      </w:r>
    </w:p>
    <w:p w:rsidR="00714656" w:rsidRPr="00714656" w:rsidRDefault="00714656" w:rsidP="00714656">
      <w:pPr>
        <w:ind w:left="-567" w:right="283"/>
        <w:jc w:val="center"/>
        <w:rPr>
          <w:rFonts w:ascii="Verdana" w:hAnsi="Verdana" w:cs="Traditional Arabic"/>
          <w:b/>
          <w:bCs/>
          <w:sz w:val="28"/>
          <w:szCs w:val="28"/>
        </w:rPr>
      </w:pPr>
      <w:r>
        <w:rPr>
          <w:rFonts w:ascii="Verdana" w:hAnsi="Verdana" w:cs="Traditional Arabic" w:hint="cs"/>
          <w:b/>
          <w:bCs/>
          <w:rtl/>
        </w:rPr>
        <w:t xml:space="preserve"> </w:t>
      </w:r>
      <w:r w:rsidRPr="004F7826">
        <w:rPr>
          <w:rFonts w:ascii="Verdana" w:hAnsi="Verdana" w:cs="Traditional Arabic"/>
          <w:b/>
          <w:bCs/>
          <w:sz w:val="28"/>
          <w:szCs w:val="28"/>
          <w:rtl/>
        </w:rPr>
        <w:t>﴿فَإِن كَانَ لَكُمْ فَتْحٌ مِّنَ اللَّهِ﴾</w:t>
      </w:r>
      <w:r w:rsidR="00877144" w:rsidRPr="008E1171">
        <w:rPr>
          <w:rFonts w:cs="Traditional Arabic"/>
          <w:b/>
          <w:bCs/>
        </w:rPr>
        <w:t>Если вам будет победа от Аллаха</w:t>
      </w:r>
      <w:r>
        <w:rPr>
          <w:rFonts w:cs="Traditional Arabic"/>
          <w:b/>
          <w:bCs/>
        </w:rPr>
        <w:t xml:space="preserve"> </w:t>
      </w:r>
      <w:r w:rsidR="00877144">
        <w:rPr>
          <w:rFonts w:cs="Traditional Arabic"/>
        </w:rPr>
        <w:t xml:space="preserve">– </w:t>
      </w:r>
      <w:r w:rsidR="00877144" w:rsidRPr="008E1171">
        <w:rPr>
          <w:rFonts w:cs="Traditional Arabic"/>
        </w:rPr>
        <w:t xml:space="preserve"> победа, поддержка или трофеи.</w:t>
      </w:r>
      <w:r>
        <w:rPr>
          <w:rFonts w:cs="Traditional Arabic"/>
        </w:rPr>
        <w:t xml:space="preserve"> </w:t>
      </w:r>
    </w:p>
    <w:p w:rsidR="00877144" w:rsidRPr="00714656" w:rsidRDefault="00714656" w:rsidP="00714656">
      <w:pPr>
        <w:ind w:left="-567" w:right="283"/>
        <w:jc w:val="center"/>
        <w:rPr>
          <w:rFonts w:cs="Traditional Arabic"/>
        </w:rPr>
      </w:pPr>
      <w:r w:rsidRPr="004F7826">
        <w:rPr>
          <w:rFonts w:ascii="Verdana" w:hAnsi="Verdana" w:cs="Traditional Arabic"/>
          <w:b/>
          <w:bCs/>
          <w:sz w:val="28"/>
          <w:szCs w:val="28"/>
          <w:rtl/>
        </w:rPr>
        <w:t>﴿قَالُواْ أَلَمْ نَكُنْ مَّعَكُمْ﴾</w:t>
      </w:r>
      <w:r>
        <w:rPr>
          <w:rFonts w:cs="Traditional Arabic"/>
        </w:rPr>
        <w:t xml:space="preserve"> </w:t>
      </w:r>
      <w:r w:rsidR="00877144" w:rsidRPr="008E1171">
        <w:rPr>
          <w:rFonts w:cs="Traditional Arabic"/>
          <w:b/>
          <w:bCs/>
        </w:rPr>
        <w:t>Они скажут: "Разве мы не были с вами?"</w:t>
      </w:r>
    </w:p>
    <w:p w:rsidR="00877144" w:rsidRDefault="00877144" w:rsidP="00877144">
      <w:pPr>
        <w:ind w:left="-567" w:right="283"/>
        <w:jc w:val="center"/>
        <w:rPr>
          <w:rFonts w:cs="Traditional Arabic"/>
        </w:rPr>
      </w:pPr>
      <w:r>
        <w:rPr>
          <w:rFonts w:cs="Traditional Arabic"/>
        </w:rPr>
        <w:t xml:space="preserve"> – </w:t>
      </w:r>
      <w:r w:rsidRPr="008E1171">
        <w:rPr>
          <w:rFonts w:cs="Traditional Arabic"/>
        </w:rPr>
        <w:t xml:space="preserve"> они подхалимничают верующим этими словами.</w:t>
      </w:r>
    </w:p>
    <w:p w:rsidR="00877144" w:rsidRDefault="00877144" w:rsidP="00877144">
      <w:pPr>
        <w:ind w:left="-567" w:right="283"/>
        <w:jc w:val="center"/>
        <w:rPr>
          <w:rFonts w:cs="Traditional Arabic"/>
        </w:rPr>
      </w:pPr>
    </w:p>
    <w:p w:rsidR="00877144" w:rsidRPr="003A4013" w:rsidRDefault="00877144" w:rsidP="00877144">
      <w:pPr>
        <w:ind w:left="-567" w:right="283"/>
        <w:jc w:val="center"/>
        <w:outlineLvl w:val="0"/>
        <w:rPr>
          <w:rFonts w:ascii="Verdana" w:hAnsi="Verdana" w:cs="Traditional Arabic"/>
          <w:b/>
          <w:bCs/>
        </w:rPr>
      </w:pPr>
      <w:r>
        <w:rPr>
          <w:rFonts w:cs="Traditional Arabic"/>
        </w:rPr>
        <w:t xml:space="preserve">Слово Аллаха: </w:t>
      </w:r>
      <w:r w:rsidRPr="004F7826">
        <w:rPr>
          <w:rFonts w:ascii="Verdana" w:hAnsi="Verdana" w:cs="Traditional Arabic"/>
          <w:b/>
          <w:bCs/>
          <w:sz w:val="28"/>
          <w:szCs w:val="28"/>
          <w:rtl/>
        </w:rPr>
        <w:t>﴿وَإِن كَانَ لِلْكَـ</w:t>
      </w:r>
      <w:r>
        <w:rPr>
          <w:rFonts w:ascii="Verdana" w:hAnsi="Verdana" w:cs="Traditional Arabic" w:hint="cs"/>
          <w:b/>
          <w:bCs/>
          <w:sz w:val="28"/>
          <w:szCs w:val="28"/>
          <w:rtl/>
        </w:rPr>
        <w:t>ا</w:t>
      </w:r>
      <w:r w:rsidRPr="004F7826">
        <w:rPr>
          <w:rFonts w:ascii="Verdana" w:hAnsi="Verdana" w:cs="Traditional Arabic"/>
          <w:b/>
          <w:bCs/>
          <w:sz w:val="28"/>
          <w:szCs w:val="28"/>
          <w:rtl/>
        </w:rPr>
        <w:t>فِرِينَ نَصِيبٌ﴾</w:t>
      </w:r>
      <w:r>
        <w:rPr>
          <w:rFonts w:ascii="Verdana" w:hAnsi="Verdana" w:cs="Traditional Arabic"/>
          <w:b/>
          <w:bCs/>
        </w:rPr>
        <w:t xml:space="preserve"> </w:t>
      </w:r>
      <w:r w:rsidRPr="008E1171">
        <w:rPr>
          <w:rFonts w:cs="Traditional Arabic"/>
          <w:b/>
          <w:bCs/>
        </w:rPr>
        <w:t>А если будет удел неверным</w:t>
      </w:r>
      <w:r w:rsidRPr="008E1171">
        <w:rPr>
          <w:rFonts w:cs="Traditional Arabic"/>
        </w:rPr>
        <w:t xml:space="preserve"> </w:t>
      </w:r>
    </w:p>
    <w:p w:rsidR="00877144" w:rsidRDefault="00877144" w:rsidP="00877144">
      <w:pPr>
        <w:ind w:left="-567" w:right="283"/>
        <w:jc w:val="center"/>
        <w:rPr>
          <w:rFonts w:cs="Traditional Arabic"/>
        </w:rPr>
      </w:pPr>
      <w:r>
        <w:rPr>
          <w:rFonts w:cs="Traditional Arabic"/>
        </w:rPr>
        <w:t xml:space="preserve">– </w:t>
      </w:r>
      <w:r w:rsidRPr="008E1171">
        <w:rPr>
          <w:rFonts w:cs="Traditional Arabic"/>
        </w:rPr>
        <w:t xml:space="preserve"> когда случается временное поражение верующих иной раз, </w:t>
      </w:r>
    </w:p>
    <w:p w:rsidR="00877144" w:rsidRDefault="00877144" w:rsidP="00877144">
      <w:pPr>
        <w:ind w:left="-567" w:right="283"/>
        <w:jc w:val="center"/>
        <w:rPr>
          <w:rFonts w:cs="Traditional Arabic"/>
        </w:rPr>
      </w:pPr>
      <w:r w:rsidRPr="008E1171">
        <w:rPr>
          <w:rFonts w:cs="Traditional Arabic"/>
        </w:rPr>
        <w:t>как это случилось в битве при Ухуде, ведь посланники испытываются,</w:t>
      </w:r>
    </w:p>
    <w:p w:rsidR="00877144" w:rsidRPr="008E1171" w:rsidRDefault="00877144" w:rsidP="00877144">
      <w:pPr>
        <w:ind w:left="-567" w:right="283"/>
        <w:jc w:val="center"/>
        <w:rPr>
          <w:rFonts w:cs="Traditional Arabic"/>
        </w:rPr>
      </w:pPr>
      <w:r w:rsidRPr="008E1171">
        <w:rPr>
          <w:rFonts w:cs="Traditional Arabic"/>
        </w:rPr>
        <w:t xml:space="preserve"> </w:t>
      </w:r>
      <w:r>
        <w:rPr>
          <w:rFonts w:cs="Traditional Arabic"/>
        </w:rPr>
        <w:t xml:space="preserve">таким образом, но в конечном итоге благой исход </w:t>
      </w:r>
      <w:r w:rsidRPr="008E1171">
        <w:rPr>
          <w:rFonts w:cs="Traditional Arabic"/>
        </w:rPr>
        <w:t>всегда бывает за ними.</w:t>
      </w:r>
    </w:p>
    <w:p w:rsidR="00877144" w:rsidRPr="004F7826" w:rsidRDefault="00877144" w:rsidP="00877144">
      <w:pPr>
        <w:ind w:left="-567" w:right="283"/>
        <w:jc w:val="center"/>
        <w:outlineLvl w:val="0"/>
        <w:rPr>
          <w:rFonts w:ascii="Verdana" w:hAnsi="Verdana" w:cs="Traditional Arabic"/>
          <w:b/>
          <w:bCs/>
          <w:sz w:val="28"/>
          <w:szCs w:val="28"/>
        </w:rPr>
      </w:pPr>
      <w:r w:rsidRPr="004F7826">
        <w:rPr>
          <w:rFonts w:ascii="Verdana" w:hAnsi="Verdana" w:cs="Traditional Arabic"/>
          <w:b/>
          <w:bCs/>
          <w:sz w:val="28"/>
          <w:szCs w:val="28"/>
          <w:rtl/>
        </w:rPr>
        <w:t>﴿قَالُواْ أَلَمْ نَسْتَحْوِذْ عَلَيْكُمْ وَنَمْنَعْكُمْ مِّنَ الْمُؤْمِنِينَ﴾</w:t>
      </w:r>
    </w:p>
    <w:p w:rsidR="00877144" w:rsidRDefault="00877144" w:rsidP="00877144">
      <w:pPr>
        <w:ind w:left="-567" w:right="283"/>
        <w:jc w:val="center"/>
        <w:rPr>
          <w:rFonts w:cs="Traditional Arabic"/>
        </w:rPr>
      </w:pPr>
      <w:r w:rsidRPr="008E1171">
        <w:rPr>
          <w:rFonts w:cs="Traditional Arabic"/>
          <w:b/>
          <w:bCs/>
        </w:rPr>
        <w:t>Они скажут: "Р</w:t>
      </w:r>
      <w:r>
        <w:rPr>
          <w:rFonts w:cs="Traditional Arabic"/>
          <w:b/>
          <w:bCs/>
        </w:rPr>
        <w:t>азве мы не старались помочь вам</w:t>
      </w:r>
      <w:r w:rsidRPr="008E1171">
        <w:rPr>
          <w:rFonts w:cs="Traditional Arabic"/>
          <w:b/>
          <w:bCs/>
        </w:rPr>
        <w:t xml:space="preserve"> и не защищали вас от верующих?"</w:t>
      </w:r>
      <w:r w:rsidRPr="008E1171">
        <w:rPr>
          <w:rFonts w:cs="Traditional Arabic"/>
        </w:rPr>
        <w:t xml:space="preserve"> </w:t>
      </w:r>
    </w:p>
    <w:p w:rsidR="00714656" w:rsidRDefault="00877144" w:rsidP="00877144">
      <w:pPr>
        <w:ind w:left="-567" w:right="283"/>
        <w:jc w:val="center"/>
        <w:rPr>
          <w:rFonts w:cs="Traditional Arabic"/>
        </w:rPr>
      </w:pPr>
      <w:r>
        <w:rPr>
          <w:rFonts w:cs="Traditional Arabic"/>
        </w:rPr>
        <w:t xml:space="preserve"> «Помогали вам в тайне, сеяли в среде верующих</w:t>
      </w:r>
      <w:r w:rsidRPr="008E1171">
        <w:rPr>
          <w:rFonts w:cs="Traditional Arabic"/>
        </w:rPr>
        <w:t xml:space="preserve"> панику и </w:t>
      </w:r>
      <w:r>
        <w:rPr>
          <w:rFonts w:cs="Traditional Arabic"/>
        </w:rPr>
        <w:t xml:space="preserve">раздор, пока вы не победили их </w:t>
      </w:r>
      <w:r w:rsidRPr="008E1171">
        <w:rPr>
          <w:rFonts w:cs="Traditional Arabic"/>
        </w:rPr>
        <w:t xml:space="preserve">». Эти слова лицемеров – попытка укрепления отношения с неверными, дабы получать </w:t>
      </w:r>
    </w:p>
    <w:p w:rsidR="00877144" w:rsidRDefault="00877144" w:rsidP="00877144">
      <w:pPr>
        <w:ind w:left="-567" w:right="283"/>
        <w:jc w:val="center"/>
        <w:rPr>
          <w:rFonts w:cs="Traditional Arabic"/>
        </w:rPr>
      </w:pPr>
      <w:r w:rsidRPr="008E1171">
        <w:rPr>
          <w:rFonts w:cs="Traditional Arabic"/>
        </w:rPr>
        <w:t xml:space="preserve">у них свою долю, а также попытка сохранения дружбу с теми и с этими, </w:t>
      </w:r>
      <w:r>
        <w:rPr>
          <w:rFonts w:cs="Traditional Arabic"/>
        </w:rPr>
        <w:t>дабы обезопасить себя от всех</w:t>
      </w:r>
      <w:r w:rsidRPr="008E1171">
        <w:rPr>
          <w:rFonts w:cs="Traditional Arabic"/>
        </w:rPr>
        <w:t>. И всё это по причине слабости их веры и убежденности.</w:t>
      </w:r>
    </w:p>
    <w:p w:rsidR="00877144" w:rsidRDefault="00877144" w:rsidP="00877144">
      <w:pPr>
        <w:ind w:left="-567" w:right="283"/>
        <w:jc w:val="center"/>
        <w:rPr>
          <w:rFonts w:cs="Traditional Arabic"/>
        </w:rPr>
      </w:pPr>
    </w:p>
    <w:p w:rsidR="00877144" w:rsidRPr="003A4013" w:rsidRDefault="00877144" w:rsidP="00877144">
      <w:pPr>
        <w:ind w:left="-567" w:right="283"/>
        <w:jc w:val="center"/>
        <w:outlineLvl w:val="0"/>
        <w:rPr>
          <w:rFonts w:ascii="Verdana" w:hAnsi="Verdana" w:cs="Traditional Arabic"/>
          <w:b/>
          <w:bCs/>
        </w:rPr>
      </w:pPr>
      <w:r w:rsidRPr="008E1171">
        <w:rPr>
          <w:rFonts w:cs="Traditional Arabic"/>
        </w:rPr>
        <w:t xml:space="preserve"> Всевышний Аллах сказал:</w:t>
      </w:r>
      <w:r>
        <w:rPr>
          <w:rFonts w:cs="Traditional Arabic"/>
        </w:rPr>
        <w:t xml:space="preserve"> </w:t>
      </w:r>
      <w:r w:rsidRPr="004F7826">
        <w:rPr>
          <w:rFonts w:ascii="Verdana" w:hAnsi="Verdana" w:cs="Traditional Arabic"/>
          <w:b/>
          <w:bCs/>
          <w:sz w:val="28"/>
          <w:szCs w:val="28"/>
          <w:rtl/>
        </w:rPr>
        <w:t>﴿فَاللَّهُ يَحْكُمُ بَيْنَكُمْ يَوْمَ الْقِيَـ</w:t>
      </w:r>
      <w:r>
        <w:rPr>
          <w:rFonts w:ascii="Verdana" w:hAnsi="Verdana" w:cs="Traditional Arabic" w:hint="cs"/>
          <w:b/>
          <w:bCs/>
          <w:sz w:val="28"/>
          <w:szCs w:val="28"/>
          <w:rtl/>
        </w:rPr>
        <w:t>ا</w:t>
      </w:r>
      <w:r w:rsidRPr="004F7826">
        <w:rPr>
          <w:rFonts w:ascii="Verdana" w:hAnsi="Verdana" w:cs="Traditional Arabic"/>
          <w:b/>
          <w:bCs/>
          <w:sz w:val="28"/>
          <w:szCs w:val="28"/>
          <w:rtl/>
        </w:rPr>
        <w:t>مَةِ﴾</w:t>
      </w:r>
    </w:p>
    <w:p w:rsidR="00714656" w:rsidRDefault="00877144" w:rsidP="00714656">
      <w:pPr>
        <w:ind w:left="-567" w:right="283"/>
        <w:jc w:val="center"/>
        <w:rPr>
          <w:rFonts w:cs="Traditional Arabic"/>
        </w:rPr>
      </w:pPr>
      <w:r w:rsidRPr="008E1171">
        <w:rPr>
          <w:rFonts w:cs="Traditional Arabic"/>
          <w:b/>
          <w:bCs/>
        </w:rPr>
        <w:t>Но Аллах рассудит вас в день воскресения</w:t>
      </w:r>
      <w:r w:rsidRPr="008E1171">
        <w:rPr>
          <w:rFonts w:cs="Traditional Arabic"/>
        </w:rPr>
        <w:t xml:space="preserve"> – т.е.</w:t>
      </w:r>
    </w:p>
    <w:p w:rsidR="00877144" w:rsidRDefault="00877144" w:rsidP="00714656">
      <w:pPr>
        <w:ind w:left="-567" w:right="283"/>
        <w:jc w:val="center"/>
        <w:rPr>
          <w:rFonts w:cs="Traditional Arabic"/>
        </w:rPr>
      </w:pPr>
      <w:r w:rsidRPr="008E1171">
        <w:rPr>
          <w:rFonts w:cs="Traditional Arabic"/>
        </w:rPr>
        <w:t xml:space="preserve"> согласно вашим внутренним грязным убеждениям, о, лицемеры. И не обольщайтесь тем, что вас пощадили согласно шариату из-за вашей внешней приверженн</w:t>
      </w:r>
      <w:r>
        <w:rPr>
          <w:rFonts w:cs="Traditional Arabic"/>
        </w:rPr>
        <w:t xml:space="preserve">ости </w:t>
      </w:r>
      <w:r w:rsidRPr="00A736E2">
        <w:rPr>
          <w:rFonts w:cs="Traditional Arabic"/>
          <w:i/>
        </w:rPr>
        <w:t>(к вере)</w:t>
      </w:r>
      <w:r>
        <w:rPr>
          <w:rFonts w:cs="Traditional Arabic"/>
        </w:rPr>
        <w:t xml:space="preserve"> в этой жизни, </w:t>
      </w:r>
      <w:r>
        <w:rPr>
          <w:rFonts w:cs="Traditional Arabic"/>
        </w:rPr>
        <w:lastRenderedPageBreak/>
        <w:t>ибо</w:t>
      </w:r>
      <w:r w:rsidRPr="008E1171">
        <w:rPr>
          <w:rFonts w:cs="Traditional Arabic"/>
        </w:rPr>
        <w:t xml:space="preserve"> в этом есть своя мудрость. В Судный день вам не поможет эта внешняя приверженность </w:t>
      </w:r>
      <w:r w:rsidRPr="00A736E2">
        <w:rPr>
          <w:rFonts w:cs="Traditional Arabic"/>
          <w:i/>
        </w:rPr>
        <w:t>(к вере).</w:t>
      </w:r>
      <w:r w:rsidRPr="008E1171">
        <w:rPr>
          <w:rFonts w:cs="Traditional Arabic"/>
        </w:rPr>
        <w:t xml:space="preserve"> Ведь это день,</w:t>
      </w:r>
      <w:r>
        <w:rPr>
          <w:rFonts w:cs="Traditional Arabic"/>
        </w:rPr>
        <w:t xml:space="preserve"> </w:t>
      </w:r>
      <w:r w:rsidRPr="008E1171">
        <w:rPr>
          <w:rFonts w:cs="Traditional Arabic"/>
        </w:rPr>
        <w:t>когда в нём будут выявлены тайны и изложено то, что в сердцах.</w:t>
      </w:r>
    </w:p>
    <w:p w:rsidR="00877144" w:rsidRPr="008E1171" w:rsidRDefault="00877144" w:rsidP="00877144">
      <w:pPr>
        <w:ind w:left="-567" w:right="283"/>
        <w:jc w:val="center"/>
        <w:rPr>
          <w:rFonts w:cs="Traditional Arabic"/>
        </w:rPr>
      </w:pPr>
    </w:p>
    <w:p w:rsidR="00877144" w:rsidRPr="003A4013" w:rsidRDefault="00877144" w:rsidP="00877144">
      <w:pPr>
        <w:ind w:left="-567" w:right="283"/>
        <w:jc w:val="center"/>
        <w:outlineLvl w:val="0"/>
        <w:rPr>
          <w:rFonts w:ascii="Verdana" w:hAnsi="Verdana" w:cs="Traditional Arabic"/>
          <w:b/>
          <w:bCs/>
        </w:rPr>
      </w:pPr>
      <w:r w:rsidRPr="008E1171">
        <w:rPr>
          <w:rFonts w:cs="Traditional Arabic"/>
        </w:rPr>
        <w:t>Слово Аллаха:</w:t>
      </w:r>
      <w:r>
        <w:rPr>
          <w:rFonts w:cs="Traditional Arabic"/>
        </w:rPr>
        <w:t xml:space="preserve"> </w:t>
      </w:r>
      <w:r w:rsidRPr="004F7826">
        <w:rPr>
          <w:rFonts w:ascii="Verdana" w:hAnsi="Verdana" w:cs="Traditional Arabic"/>
          <w:b/>
          <w:bCs/>
          <w:sz w:val="28"/>
          <w:szCs w:val="28"/>
          <w:rtl/>
        </w:rPr>
        <w:t>﴿وَلَن يَجْعَلَ اللَّهُ لِلْكَ</w:t>
      </w:r>
      <w:r>
        <w:rPr>
          <w:rFonts w:ascii="Verdana" w:hAnsi="Verdana" w:cs="Traditional Arabic" w:hint="cs"/>
          <w:b/>
          <w:bCs/>
          <w:sz w:val="28"/>
          <w:szCs w:val="28"/>
          <w:rtl/>
        </w:rPr>
        <w:t>ا</w:t>
      </w:r>
      <w:r w:rsidRPr="004F7826">
        <w:rPr>
          <w:rFonts w:ascii="Verdana" w:hAnsi="Verdana" w:cs="Traditional Arabic"/>
          <w:b/>
          <w:bCs/>
          <w:sz w:val="28"/>
          <w:szCs w:val="28"/>
          <w:rtl/>
        </w:rPr>
        <w:t>فِرِينَ عَلَى الْمُؤْمِنِينَ سَبِيلاً﴾</w:t>
      </w:r>
    </w:p>
    <w:p w:rsidR="00877144" w:rsidRPr="008E1171" w:rsidRDefault="00877144" w:rsidP="00877144">
      <w:pPr>
        <w:ind w:left="-567" w:right="283"/>
        <w:jc w:val="center"/>
        <w:rPr>
          <w:rFonts w:cs="Traditional Arabic"/>
        </w:rPr>
      </w:pPr>
      <w:r w:rsidRPr="008E1171">
        <w:rPr>
          <w:rFonts w:cs="Traditional Arabic"/>
          <w:b/>
          <w:bCs/>
        </w:rPr>
        <w:t>И никогда Аллах не устроит неверным дороги против верующих!</w:t>
      </w:r>
    </w:p>
    <w:p w:rsidR="00877144" w:rsidRPr="00714656" w:rsidRDefault="00877144" w:rsidP="00714656">
      <w:pPr>
        <w:ind w:left="-567" w:right="283"/>
        <w:jc w:val="center"/>
        <w:outlineLvl w:val="0"/>
        <w:rPr>
          <w:rFonts w:cs="Traditional Arabic"/>
          <w:i/>
        </w:rPr>
      </w:pPr>
      <w:r w:rsidRPr="008E1171">
        <w:rPr>
          <w:rFonts w:cs="Traditional Arabic"/>
        </w:rPr>
        <w:t xml:space="preserve">Абдур-Раззак сообщает, </w:t>
      </w:r>
      <w:r>
        <w:rPr>
          <w:rFonts w:cs="Traditional Arabic"/>
        </w:rPr>
        <w:t xml:space="preserve"> </w:t>
      </w:r>
      <w:r w:rsidRPr="00A736E2">
        <w:rPr>
          <w:rFonts w:cs="Traditional Arabic"/>
          <w:i/>
        </w:rPr>
        <w:t>что однажды к Али ибн Абу Талибу подошёл человек и спросил:</w:t>
      </w:r>
      <w:r>
        <w:rPr>
          <w:rFonts w:cs="Traditional Arabic"/>
          <w:i/>
        </w:rPr>
        <w:t xml:space="preserve"> </w:t>
      </w:r>
      <w:r w:rsidRPr="00A736E2">
        <w:rPr>
          <w:rFonts w:cs="Traditional Arabic"/>
          <w:i/>
        </w:rPr>
        <w:t>«Как (понимать) аят:</w:t>
      </w:r>
      <w:r>
        <w:rPr>
          <w:rFonts w:cs="Traditional Arabic"/>
          <w:i/>
        </w:rPr>
        <w:t xml:space="preserve"> </w:t>
      </w:r>
      <w:r w:rsidRPr="004F7826">
        <w:rPr>
          <w:rFonts w:ascii="Verdana" w:hAnsi="Verdana" w:cs="Traditional Arabic"/>
          <w:b/>
          <w:bCs/>
          <w:sz w:val="28"/>
          <w:szCs w:val="28"/>
          <w:rtl/>
        </w:rPr>
        <w:t>﴿وَلَن يَجْعَلَ اللَّهُ لِلْكَـ</w:t>
      </w:r>
      <w:r>
        <w:rPr>
          <w:rFonts w:ascii="Verdana" w:hAnsi="Verdana" w:cs="Traditional Arabic" w:hint="cs"/>
          <w:b/>
          <w:bCs/>
          <w:sz w:val="28"/>
          <w:szCs w:val="28"/>
          <w:rtl/>
        </w:rPr>
        <w:t>ا</w:t>
      </w:r>
      <w:r w:rsidRPr="004F7826">
        <w:rPr>
          <w:rFonts w:ascii="Verdana" w:hAnsi="Verdana" w:cs="Traditional Arabic"/>
          <w:b/>
          <w:bCs/>
          <w:sz w:val="28"/>
          <w:szCs w:val="28"/>
          <w:rtl/>
        </w:rPr>
        <w:t>فِرِينَ عَلَى الْمُؤْمِنِينَ سَبِيلاً﴾</w:t>
      </w:r>
    </w:p>
    <w:p w:rsidR="00877144" w:rsidRDefault="00877144" w:rsidP="00877144">
      <w:pPr>
        <w:ind w:left="-567" w:right="283"/>
        <w:jc w:val="center"/>
        <w:rPr>
          <w:rFonts w:cs="Traditional Arabic"/>
        </w:rPr>
      </w:pPr>
      <w:r w:rsidRPr="008E1171">
        <w:rPr>
          <w:rFonts w:cs="Traditional Arabic"/>
          <w:b/>
          <w:bCs/>
        </w:rPr>
        <w:t>И никогда Аллах не устроит неверным дороги против верующих!</w:t>
      </w:r>
      <w:r w:rsidRPr="008E1171">
        <w:rPr>
          <w:rFonts w:cs="Traditional Arabic"/>
        </w:rPr>
        <w:t>?»</w:t>
      </w:r>
    </w:p>
    <w:p w:rsidR="00877144" w:rsidRDefault="00877144" w:rsidP="00877144">
      <w:pPr>
        <w:ind w:left="-567" w:right="283"/>
        <w:jc w:val="center"/>
        <w:rPr>
          <w:rFonts w:cs="Traditional Arabic"/>
          <w:i/>
        </w:rPr>
      </w:pPr>
      <w:r w:rsidRPr="00A736E2">
        <w:rPr>
          <w:rFonts w:cs="Traditional Arabic"/>
          <w:i/>
        </w:rPr>
        <w:t xml:space="preserve"> Али (да будет доволен им Аллах) ответил: «Подойди </w:t>
      </w:r>
      <w:r>
        <w:rPr>
          <w:rFonts w:cs="Traditional Arabic"/>
          <w:i/>
        </w:rPr>
        <w:t>по</w:t>
      </w:r>
      <w:r w:rsidRPr="00A736E2">
        <w:rPr>
          <w:rFonts w:cs="Traditional Arabic"/>
          <w:i/>
        </w:rPr>
        <w:t>ближе, подойди поближе:</w:t>
      </w:r>
    </w:p>
    <w:p w:rsidR="00714656" w:rsidRDefault="00714656" w:rsidP="00877144">
      <w:pPr>
        <w:ind w:left="-567" w:right="283"/>
        <w:jc w:val="center"/>
        <w:rPr>
          <w:rFonts w:cs="Traditional Arabic"/>
          <w:i/>
        </w:rPr>
      </w:pPr>
      <w:r w:rsidRPr="004F7826">
        <w:rPr>
          <w:rFonts w:ascii="Verdana" w:hAnsi="Verdana" w:cs="Traditional Arabic"/>
          <w:b/>
          <w:bCs/>
          <w:sz w:val="28"/>
          <w:szCs w:val="28"/>
          <w:rtl/>
        </w:rPr>
        <w:t>﴿ فَاللَّهُ يَحْكُمُ بَيْنَكُمْ يَوْمَ الْقِيَـ</w:t>
      </w:r>
      <w:r>
        <w:rPr>
          <w:rFonts w:ascii="Verdana" w:hAnsi="Verdana" w:cs="Traditional Arabic" w:hint="cs"/>
          <w:b/>
          <w:bCs/>
          <w:sz w:val="28"/>
          <w:szCs w:val="28"/>
          <w:rtl/>
        </w:rPr>
        <w:t>ا</w:t>
      </w:r>
      <w:r w:rsidRPr="004F7826">
        <w:rPr>
          <w:rFonts w:ascii="Verdana" w:hAnsi="Verdana" w:cs="Traditional Arabic"/>
          <w:b/>
          <w:bCs/>
          <w:sz w:val="28"/>
          <w:szCs w:val="28"/>
          <w:rtl/>
        </w:rPr>
        <w:t>مَةِ وَلَن يَجْعَلَ اللَّهُ لِلْكَـ</w:t>
      </w:r>
      <w:r>
        <w:rPr>
          <w:rFonts w:ascii="Verdana" w:hAnsi="Verdana" w:cs="Traditional Arabic" w:hint="cs"/>
          <w:b/>
          <w:bCs/>
          <w:sz w:val="28"/>
          <w:szCs w:val="28"/>
          <w:rtl/>
        </w:rPr>
        <w:t>ا</w:t>
      </w:r>
      <w:r w:rsidRPr="004F7826">
        <w:rPr>
          <w:rFonts w:ascii="Verdana" w:hAnsi="Verdana" w:cs="Traditional Arabic"/>
          <w:b/>
          <w:bCs/>
          <w:sz w:val="28"/>
          <w:szCs w:val="28"/>
          <w:rtl/>
        </w:rPr>
        <w:t>فِرِينَ عَلَى الْمُؤْمِنِينَ سَبِيلاً ﴾</w:t>
      </w:r>
    </w:p>
    <w:p w:rsidR="00877144" w:rsidRDefault="00877144" w:rsidP="00877144">
      <w:pPr>
        <w:ind w:left="-567" w:right="283"/>
        <w:jc w:val="center"/>
        <w:rPr>
          <w:rFonts w:cs="Traditional Arabic"/>
          <w:b/>
          <w:bCs/>
        </w:rPr>
      </w:pPr>
      <w:r w:rsidRPr="008E1171">
        <w:rPr>
          <w:rFonts w:cs="Traditional Arabic"/>
          <w:b/>
          <w:bCs/>
        </w:rPr>
        <w:t>Но Аллах рассудит вас в день воскресения.</w:t>
      </w:r>
    </w:p>
    <w:p w:rsidR="00877144" w:rsidRDefault="00877144" w:rsidP="00877144">
      <w:pPr>
        <w:ind w:left="-567" w:right="283"/>
        <w:jc w:val="center"/>
        <w:rPr>
          <w:rFonts w:cs="Traditional Arabic"/>
          <w:b/>
          <w:bCs/>
        </w:rPr>
      </w:pPr>
      <w:r w:rsidRPr="008E1171">
        <w:rPr>
          <w:rFonts w:cs="Traditional Arabic"/>
          <w:b/>
          <w:bCs/>
        </w:rPr>
        <w:t xml:space="preserve"> И никогда Аллах не устроит неверным дороги против верующих!</w:t>
      </w:r>
    </w:p>
    <w:p w:rsidR="00877144" w:rsidRPr="008E1171" w:rsidRDefault="00877144" w:rsidP="00877144">
      <w:pPr>
        <w:ind w:left="-567" w:right="283"/>
        <w:jc w:val="center"/>
        <w:rPr>
          <w:rFonts w:cs="Traditional Arabic"/>
          <w:b/>
          <w:bCs/>
        </w:rPr>
      </w:pPr>
    </w:p>
    <w:p w:rsidR="00A763F8" w:rsidRDefault="00877144" w:rsidP="00A763F8">
      <w:pPr>
        <w:ind w:left="-567" w:right="283"/>
        <w:jc w:val="center"/>
        <w:rPr>
          <w:rFonts w:cs="Traditional Arabic"/>
        </w:rPr>
      </w:pPr>
      <w:r w:rsidRPr="008E1171">
        <w:rPr>
          <w:rFonts w:cs="Traditional Arabic"/>
        </w:rPr>
        <w:t>Ибн Джурайдж и Ата аль-Хурасани сообщают,что ибн Аббас сказал по поводу аята:</w:t>
      </w:r>
      <w:r>
        <w:rPr>
          <w:rFonts w:cs="Traditional Arabic"/>
        </w:rPr>
        <w:t xml:space="preserve"> </w:t>
      </w:r>
    </w:p>
    <w:p w:rsidR="00A763F8" w:rsidRDefault="00877144" w:rsidP="00A763F8">
      <w:pPr>
        <w:ind w:left="-567" w:right="283"/>
        <w:jc w:val="center"/>
        <w:rPr>
          <w:rFonts w:cs="Traditional Arabic"/>
          <w:b/>
          <w:bCs/>
        </w:rPr>
      </w:pPr>
      <w:r w:rsidRPr="004F7826">
        <w:rPr>
          <w:rFonts w:ascii="Verdana" w:hAnsi="Verdana" w:cs="Traditional Arabic"/>
          <w:b/>
          <w:bCs/>
          <w:sz w:val="28"/>
          <w:szCs w:val="28"/>
          <w:rtl/>
        </w:rPr>
        <w:t>﴿وَلَن يَجْعَلَ اللَّهُ لِلْكَـ</w:t>
      </w:r>
      <w:r>
        <w:rPr>
          <w:rFonts w:ascii="Verdana" w:hAnsi="Verdana" w:cs="Traditional Arabic" w:hint="cs"/>
          <w:b/>
          <w:bCs/>
          <w:sz w:val="28"/>
          <w:szCs w:val="28"/>
          <w:rtl/>
        </w:rPr>
        <w:t>ا</w:t>
      </w:r>
      <w:r w:rsidRPr="004F7826">
        <w:rPr>
          <w:rFonts w:ascii="Verdana" w:hAnsi="Verdana" w:cs="Traditional Arabic"/>
          <w:b/>
          <w:bCs/>
          <w:sz w:val="28"/>
          <w:szCs w:val="28"/>
          <w:rtl/>
        </w:rPr>
        <w:t>فِرِينَ عَلَى الْمُؤْمِنِينَ سَبِيلاً﴾</w:t>
      </w:r>
      <w:r w:rsidRPr="008E1171">
        <w:rPr>
          <w:rFonts w:cs="Traditional Arabic"/>
          <w:b/>
          <w:bCs/>
        </w:rPr>
        <w:t xml:space="preserve">И никогда Аллах не устроит </w:t>
      </w:r>
    </w:p>
    <w:p w:rsidR="00A763F8" w:rsidRDefault="00877144" w:rsidP="00A763F8">
      <w:pPr>
        <w:ind w:left="-567" w:right="283"/>
        <w:jc w:val="center"/>
        <w:rPr>
          <w:rFonts w:cs="Traditional Arabic"/>
        </w:rPr>
      </w:pPr>
      <w:r w:rsidRPr="008E1171">
        <w:rPr>
          <w:rFonts w:cs="Traditional Arabic"/>
          <w:b/>
          <w:bCs/>
        </w:rPr>
        <w:t>неверным дороги против верующих!</w:t>
      </w:r>
      <w:r w:rsidRPr="008E1171">
        <w:rPr>
          <w:rFonts w:cs="Traditional Arabic"/>
        </w:rPr>
        <w:t xml:space="preserve"> </w:t>
      </w:r>
      <w:r w:rsidR="00A763F8">
        <w:rPr>
          <w:rFonts w:cs="Traditional Arabic"/>
        </w:rPr>
        <w:t xml:space="preserve"> </w:t>
      </w:r>
      <w:r>
        <w:rPr>
          <w:rFonts w:cs="Traditional Arabic"/>
        </w:rPr>
        <w:t xml:space="preserve">– </w:t>
      </w:r>
      <w:r w:rsidRPr="008E1171">
        <w:rPr>
          <w:rFonts w:cs="Traditional Arabic"/>
        </w:rPr>
        <w:t xml:space="preserve"> </w:t>
      </w:r>
      <w:r w:rsidRPr="00BD7E5C">
        <w:rPr>
          <w:rFonts w:cs="Traditional Arabic"/>
          <w:i/>
        </w:rPr>
        <w:t>имеется в виду в Судный день</w:t>
      </w:r>
      <w:r w:rsidRPr="008E1171">
        <w:rPr>
          <w:rFonts w:cs="Traditional Arabic"/>
        </w:rPr>
        <w:t>.</w:t>
      </w:r>
      <w:r>
        <w:rPr>
          <w:rFonts w:cs="Traditional Arabic"/>
        </w:rPr>
        <w:t xml:space="preserve"> </w:t>
      </w:r>
    </w:p>
    <w:p w:rsidR="00877144" w:rsidRPr="003A4013" w:rsidRDefault="00877144" w:rsidP="00A763F8">
      <w:pPr>
        <w:ind w:left="-567" w:right="283"/>
        <w:jc w:val="center"/>
        <w:rPr>
          <w:rFonts w:cs="Traditional Arabic"/>
        </w:rPr>
      </w:pPr>
      <w:r>
        <w:rPr>
          <w:rFonts w:cs="Traditional Arabic"/>
        </w:rPr>
        <w:t>Ас-С</w:t>
      </w:r>
      <w:r w:rsidRPr="008E1171">
        <w:rPr>
          <w:rFonts w:cs="Traditional Arabic"/>
        </w:rPr>
        <w:t>удди сообщает,</w:t>
      </w:r>
      <w:r w:rsidR="00A763F8">
        <w:rPr>
          <w:rFonts w:cs="Traditional Arabic"/>
        </w:rPr>
        <w:t xml:space="preserve"> </w:t>
      </w:r>
      <w:r w:rsidRPr="008E1171">
        <w:rPr>
          <w:rFonts w:cs="Traditional Arabic"/>
        </w:rPr>
        <w:t>что Абу Ма</w:t>
      </w:r>
      <w:r>
        <w:rPr>
          <w:rFonts w:cs="Traditional Arabic"/>
        </w:rPr>
        <w:t>лик ибн аль-Ашджа’ сказал: «</w:t>
      </w:r>
      <w:r w:rsidRPr="008E1171">
        <w:rPr>
          <w:rFonts w:cs="Traditional Arabic"/>
        </w:rPr>
        <w:t xml:space="preserve"> </w:t>
      </w:r>
      <w:r>
        <w:rPr>
          <w:rFonts w:cs="Traditional Arabic"/>
          <w:i/>
        </w:rPr>
        <w:t>В</w:t>
      </w:r>
      <w:r w:rsidRPr="00BD7E5C">
        <w:rPr>
          <w:rFonts w:cs="Traditional Arabic"/>
          <w:i/>
        </w:rPr>
        <w:t xml:space="preserve"> Судный день».</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 Ас-Судди сказал: </w:t>
      </w:r>
      <w:r w:rsidR="00A763F8" w:rsidRPr="004F7826">
        <w:rPr>
          <w:rFonts w:ascii="Verdana" w:hAnsi="Verdana" w:cs="Traditional Arabic"/>
          <w:b/>
          <w:bCs/>
          <w:sz w:val="28"/>
          <w:szCs w:val="28"/>
          <w:rtl/>
        </w:rPr>
        <w:t>﴿ سَبِيلاً﴾</w:t>
      </w:r>
      <w:r w:rsidRPr="00BD7E5C">
        <w:rPr>
          <w:rFonts w:cs="Traditional Arabic"/>
          <w:b/>
        </w:rPr>
        <w:t xml:space="preserve"> </w:t>
      </w:r>
      <w:r>
        <w:rPr>
          <w:rFonts w:cs="Traditional Arabic"/>
          <w:b/>
        </w:rPr>
        <w:t>«</w:t>
      </w:r>
      <w:r w:rsidRPr="00BD7E5C">
        <w:rPr>
          <w:rFonts w:cs="Traditional Arabic"/>
          <w:b/>
        </w:rPr>
        <w:t>дороги</w:t>
      </w:r>
      <w:r w:rsidRPr="008E1171">
        <w:rPr>
          <w:rFonts w:cs="Traditional Arabic"/>
        </w:rPr>
        <w:t xml:space="preserve"> –  </w:t>
      </w:r>
      <w:r w:rsidRPr="00BD7E5C">
        <w:rPr>
          <w:rFonts w:cs="Traditional Arabic"/>
          <w:i/>
        </w:rPr>
        <w:t>довода</w:t>
      </w:r>
      <w:r w:rsidRPr="008E1171">
        <w:rPr>
          <w:rFonts w:cs="Traditional Arabic"/>
        </w:rPr>
        <w:t xml:space="preserve">». </w:t>
      </w:r>
    </w:p>
    <w:p w:rsidR="00A763F8" w:rsidRDefault="00A763F8" w:rsidP="00877144">
      <w:pPr>
        <w:ind w:left="-567" w:right="283"/>
        <w:jc w:val="center"/>
        <w:rPr>
          <w:rFonts w:cs="Traditional Arabic"/>
        </w:rPr>
      </w:pPr>
    </w:p>
    <w:p w:rsidR="00877144" w:rsidRPr="003A4013" w:rsidRDefault="00877144" w:rsidP="00877144">
      <w:pPr>
        <w:ind w:left="-567" w:right="283"/>
        <w:jc w:val="center"/>
        <w:outlineLvl w:val="0"/>
        <w:rPr>
          <w:rFonts w:ascii="Verdana" w:hAnsi="Verdana" w:cs="Traditional Arabic"/>
          <w:b/>
          <w:bCs/>
        </w:rPr>
      </w:pPr>
      <w:r w:rsidRPr="008E1171">
        <w:rPr>
          <w:rFonts w:cs="Traditional Arabic"/>
        </w:rPr>
        <w:t>Возможно, что смысл аята:</w:t>
      </w:r>
      <w:r>
        <w:rPr>
          <w:rFonts w:cs="Traditional Arabic"/>
        </w:rPr>
        <w:t xml:space="preserve"> </w:t>
      </w:r>
      <w:r w:rsidRPr="004F7826">
        <w:rPr>
          <w:rFonts w:ascii="Verdana" w:hAnsi="Verdana" w:cs="Traditional Arabic"/>
          <w:b/>
          <w:bCs/>
          <w:sz w:val="28"/>
          <w:szCs w:val="28"/>
          <w:rtl/>
        </w:rPr>
        <w:t>﴿وَلَن يَجْعَلَ اللَّهُ لِلْكَـ</w:t>
      </w:r>
      <w:r>
        <w:rPr>
          <w:rFonts w:ascii="Verdana" w:hAnsi="Verdana" w:cs="Traditional Arabic" w:hint="cs"/>
          <w:b/>
          <w:bCs/>
          <w:sz w:val="28"/>
          <w:szCs w:val="28"/>
          <w:rtl/>
        </w:rPr>
        <w:t>ا</w:t>
      </w:r>
      <w:r w:rsidRPr="004F7826">
        <w:rPr>
          <w:rFonts w:ascii="Verdana" w:hAnsi="Verdana" w:cs="Traditional Arabic"/>
          <w:b/>
          <w:bCs/>
          <w:sz w:val="28"/>
          <w:szCs w:val="28"/>
          <w:rtl/>
        </w:rPr>
        <w:t>فِرِينَ عَلَى الْمُؤْمِنِينَ سَبِيلاً﴾</w:t>
      </w:r>
    </w:p>
    <w:p w:rsidR="00877144" w:rsidRDefault="00877144" w:rsidP="00877144">
      <w:pPr>
        <w:ind w:left="-567" w:right="283"/>
        <w:jc w:val="center"/>
        <w:rPr>
          <w:rFonts w:cs="Traditional Arabic"/>
        </w:rPr>
      </w:pPr>
      <w:r w:rsidRPr="008E1171">
        <w:rPr>
          <w:rFonts w:cs="Traditional Arabic"/>
          <w:b/>
          <w:bCs/>
        </w:rPr>
        <w:t>И никогда Аллах не устроит неверным дороги против верующих!</w:t>
      </w:r>
      <w:r w:rsidRPr="008E1171">
        <w:rPr>
          <w:rFonts w:cs="Traditional Arabic"/>
        </w:rPr>
        <w:t xml:space="preserve"> </w:t>
      </w:r>
    </w:p>
    <w:p w:rsidR="00877144" w:rsidRDefault="00877144" w:rsidP="00877144">
      <w:pPr>
        <w:ind w:left="-567" w:right="283"/>
        <w:jc w:val="center"/>
        <w:rPr>
          <w:rFonts w:cs="Traditional Arabic"/>
        </w:rPr>
      </w:pPr>
      <w:r w:rsidRPr="008E1171">
        <w:rPr>
          <w:rFonts w:cs="Traditional Arabic"/>
        </w:rPr>
        <w:t xml:space="preserve">– заключается в том, что в этой жизни им не дана возможность полного уничтожения </w:t>
      </w:r>
    </w:p>
    <w:p w:rsidR="00877144" w:rsidRDefault="00877144" w:rsidP="00877144">
      <w:pPr>
        <w:ind w:left="-567" w:right="283"/>
        <w:jc w:val="center"/>
        <w:rPr>
          <w:rFonts w:cs="Traditional Arabic"/>
        </w:rPr>
      </w:pPr>
      <w:r w:rsidRPr="008E1171">
        <w:rPr>
          <w:rFonts w:cs="Traditional Arabic"/>
        </w:rPr>
        <w:t>или захвата верующих, даже если иногда им удается одержать победу над некот</w:t>
      </w:r>
      <w:r>
        <w:rPr>
          <w:rFonts w:cs="Traditional Arabic"/>
        </w:rPr>
        <w:t xml:space="preserve">орыми </w:t>
      </w:r>
    </w:p>
    <w:p w:rsidR="00877144" w:rsidRDefault="00877144" w:rsidP="00877144">
      <w:pPr>
        <w:ind w:left="-567" w:right="283"/>
        <w:jc w:val="center"/>
        <w:rPr>
          <w:rFonts w:cs="Traditional Arabic"/>
        </w:rPr>
      </w:pPr>
      <w:r>
        <w:rPr>
          <w:rFonts w:cs="Traditional Arabic"/>
        </w:rPr>
        <w:t>из верующих. Ведь благой конец</w:t>
      </w:r>
      <w:r w:rsidRPr="008E1171">
        <w:rPr>
          <w:rFonts w:cs="Traditional Arabic"/>
        </w:rPr>
        <w:t xml:space="preserve"> всё равно </w:t>
      </w:r>
      <w:r>
        <w:rPr>
          <w:rFonts w:cs="Traditional Arabic"/>
        </w:rPr>
        <w:t xml:space="preserve">будет за богобоязненными </w:t>
      </w:r>
    </w:p>
    <w:p w:rsidR="00877144" w:rsidRPr="008E1171" w:rsidRDefault="00877144" w:rsidP="00877144">
      <w:pPr>
        <w:ind w:left="-567" w:right="283"/>
        <w:jc w:val="center"/>
        <w:rPr>
          <w:rFonts w:cs="Traditional Arabic"/>
        </w:rPr>
      </w:pPr>
      <w:r>
        <w:rPr>
          <w:rFonts w:cs="Traditional Arabic"/>
        </w:rPr>
        <w:t xml:space="preserve">уже в этой </w:t>
      </w:r>
      <w:r w:rsidRPr="008E1171">
        <w:rPr>
          <w:rFonts w:cs="Traditional Arabic"/>
        </w:rPr>
        <w:t xml:space="preserve"> жизни и в жизни последней, как сказал Всевышний Аллах:</w:t>
      </w:r>
    </w:p>
    <w:p w:rsidR="00877144" w:rsidRPr="004F7826" w:rsidRDefault="00877144" w:rsidP="00877144">
      <w:pPr>
        <w:ind w:left="-567" w:right="283"/>
        <w:jc w:val="center"/>
        <w:outlineLvl w:val="0"/>
        <w:rPr>
          <w:rFonts w:ascii="Verdana" w:hAnsi="Verdana" w:cs="Traditional Arabic"/>
          <w:b/>
          <w:bCs/>
          <w:sz w:val="28"/>
          <w:szCs w:val="28"/>
        </w:rPr>
      </w:pPr>
      <w:r w:rsidRPr="004F7826">
        <w:rPr>
          <w:rFonts w:ascii="Verdana" w:hAnsi="Verdana" w:cs="Traditional Arabic"/>
          <w:b/>
          <w:bCs/>
          <w:sz w:val="28"/>
          <w:szCs w:val="28"/>
          <w:rtl/>
        </w:rPr>
        <w:t>﴿إِنَّا لَنَنصُرُ رُسُلَنَا وَالَّذِينَ ءَامَنُواْ فِى الْحَيَ</w:t>
      </w:r>
      <w:r>
        <w:rPr>
          <w:rFonts w:ascii="Verdana" w:hAnsi="Verdana" w:cs="Traditional Arabic" w:hint="cs"/>
          <w:b/>
          <w:bCs/>
          <w:sz w:val="28"/>
          <w:szCs w:val="28"/>
          <w:rtl/>
        </w:rPr>
        <w:t>ا</w:t>
      </w:r>
      <w:r w:rsidRPr="004F7826">
        <w:rPr>
          <w:rFonts w:ascii="Verdana" w:hAnsi="Verdana" w:cs="Traditional Arabic"/>
          <w:b/>
          <w:bCs/>
          <w:sz w:val="28"/>
          <w:szCs w:val="28"/>
          <w:rtl/>
        </w:rPr>
        <w:t>ةِ الدُّنْيَا﴾</w:t>
      </w:r>
    </w:p>
    <w:p w:rsidR="00877144" w:rsidRDefault="00877144" w:rsidP="00877144">
      <w:pPr>
        <w:ind w:left="-567" w:right="283"/>
        <w:jc w:val="center"/>
        <w:rPr>
          <w:rFonts w:cs="Traditional Arabic"/>
          <w:b/>
          <w:bCs/>
        </w:rPr>
      </w:pPr>
      <w:r w:rsidRPr="008E1171">
        <w:rPr>
          <w:rFonts w:cs="Traditional Arabic"/>
          <w:b/>
          <w:bCs/>
        </w:rPr>
        <w:t>Мы поможем Нашим посланникам и тем,</w:t>
      </w:r>
    </w:p>
    <w:p w:rsidR="00877144" w:rsidRPr="00BD7E5C" w:rsidRDefault="00877144" w:rsidP="00877144">
      <w:pPr>
        <w:ind w:left="-567" w:right="283"/>
        <w:jc w:val="center"/>
        <w:rPr>
          <w:rFonts w:cs="Traditional Arabic"/>
          <w:b/>
          <w:bCs/>
        </w:rPr>
      </w:pPr>
      <w:r>
        <w:rPr>
          <w:rFonts w:cs="Traditional Arabic"/>
          <w:b/>
          <w:bCs/>
        </w:rPr>
        <w:t xml:space="preserve"> которые уверовали, в </w:t>
      </w:r>
      <w:r w:rsidRPr="00BD7E5C">
        <w:rPr>
          <w:rFonts w:cs="Traditional Arabic"/>
          <w:b/>
          <w:bCs/>
          <w:i/>
        </w:rPr>
        <w:t xml:space="preserve">(этой) </w:t>
      </w:r>
      <w:r>
        <w:rPr>
          <w:rFonts w:cs="Traditional Arabic"/>
          <w:b/>
          <w:bCs/>
        </w:rPr>
        <w:t>ближней</w:t>
      </w:r>
      <w:r w:rsidRPr="008E1171">
        <w:rPr>
          <w:rFonts w:cs="Traditional Arabic"/>
          <w:b/>
          <w:bCs/>
        </w:rPr>
        <w:t xml:space="preserve"> жизни. </w:t>
      </w:r>
      <w:r w:rsidRPr="00BD7E5C">
        <w:rPr>
          <w:rFonts w:cs="Traditional Arabic"/>
          <w:i/>
        </w:rPr>
        <w:t>(40:51)</w:t>
      </w:r>
    </w:p>
    <w:p w:rsidR="00A763F8" w:rsidRDefault="00877144" w:rsidP="00A763F8">
      <w:pPr>
        <w:ind w:left="-567" w:right="283"/>
        <w:jc w:val="center"/>
        <w:rPr>
          <w:rFonts w:cs="Traditional Arabic"/>
        </w:rPr>
      </w:pPr>
      <w:r w:rsidRPr="008E1171">
        <w:rPr>
          <w:rFonts w:cs="Traditional Arabic"/>
        </w:rPr>
        <w:t xml:space="preserve">Это и есть ответ лицемерам, которые питают надежды и ждут упадка власти верующих посредством их поддержки неверным, и в то же время страхом перед верующими, </w:t>
      </w:r>
    </w:p>
    <w:p w:rsidR="00877144" w:rsidRPr="008E1171" w:rsidRDefault="00877144" w:rsidP="00A763F8">
      <w:pPr>
        <w:ind w:left="-567" w:right="283"/>
        <w:jc w:val="center"/>
        <w:rPr>
          <w:rFonts w:cs="Traditional Arabic"/>
        </w:rPr>
      </w:pPr>
      <w:r w:rsidRPr="008E1171">
        <w:rPr>
          <w:rFonts w:cs="Traditional Arabic"/>
        </w:rPr>
        <w:t>что они уничтожат их. Как сказал о них Всевышний Аллах:</w:t>
      </w:r>
    </w:p>
    <w:p w:rsidR="00877144" w:rsidRPr="004F7826" w:rsidRDefault="00877144" w:rsidP="00877144">
      <w:pPr>
        <w:ind w:left="-567" w:right="283"/>
        <w:jc w:val="center"/>
        <w:rPr>
          <w:rFonts w:cs="Traditional Arabic"/>
          <w:b/>
          <w:bCs/>
          <w:sz w:val="28"/>
          <w:szCs w:val="28"/>
          <w:rtl/>
        </w:rPr>
      </w:pPr>
      <w:r w:rsidRPr="004F7826">
        <w:rPr>
          <w:rFonts w:ascii="Verdana" w:hAnsi="Verdana" w:cs="Traditional Arabic"/>
          <w:b/>
          <w:bCs/>
          <w:sz w:val="28"/>
          <w:szCs w:val="28"/>
          <w:rtl/>
        </w:rPr>
        <w:t>﴿</w:t>
      </w:r>
      <w:r w:rsidRPr="004F7826">
        <w:rPr>
          <w:rFonts w:cs="Traditional Arabic"/>
          <w:b/>
          <w:bCs/>
          <w:sz w:val="28"/>
          <w:szCs w:val="28"/>
          <w:rtl/>
        </w:rPr>
        <w:t>فَتَرَى الَّذِينَ فِي قُلُوبِهِمْ مَرَضٌ يُسَارِعُونَ فِيهِمْ يَقُولُونَ نَخْشَى أَنْ تُصِيبَنَا دَائِرَةٌ</w:t>
      </w:r>
    </w:p>
    <w:p w:rsidR="00877144" w:rsidRPr="004F7826" w:rsidRDefault="00877144" w:rsidP="00877144">
      <w:pPr>
        <w:ind w:left="-567" w:right="283"/>
        <w:jc w:val="center"/>
        <w:rPr>
          <w:rFonts w:ascii="Verdana" w:hAnsi="Verdana" w:cs="Traditional Arabic"/>
          <w:b/>
          <w:bCs/>
          <w:sz w:val="28"/>
          <w:szCs w:val="28"/>
        </w:rPr>
      </w:pPr>
      <w:r w:rsidRPr="004F7826">
        <w:rPr>
          <w:rFonts w:cs="Traditional Arabic"/>
          <w:b/>
          <w:bCs/>
          <w:sz w:val="28"/>
          <w:szCs w:val="28"/>
          <w:rtl/>
        </w:rPr>
        <w:t xml:space="preserve"> فَعَسَى اللَّهُ أَنْ يَأْتِيَ بِالْفَتْحِ أَوْ أَمْرٍ مِنْ عِنْدِهِ فَيُصْبِحُوا عَلَى مَا أَسَرُّوا فِي أَنْفُسِهِمْ نَادِمِينَ</w:t>
      </w:r>
      <w:r w:rsidRPr="004F7826">
        <w:rPr>
          <w:rFonts w:ascii="Verdana" w:hAnsi="Verdana" w:cs="Traditional Arabic"/>
          <w:b/>
          <w:bCs/>
          <w:sz w:val="28"/>
          <w:szCs w:val="28"/>
          <w:rtl/>
        </w:rPr>
        <w:t>﴾</w:t>
      </w:r>
    </w:p>
    <w:p w:rsidR="00877144" w:rsidRDefault="00877144" w:rsidP="00877144">
      <w:pPr>
        <w:ind w:left="-567" w:right="283"/>
        <w:jc w:val="center"/>
        <w:rPr>
          <w:rFonts w:cs="Traditional Arabic"/>
          <w:b/>
          <w:bCs/>
        </w:rPr>
      </w:pPr>
      <w:r w:rsidRPr="008E1171">
        <w:rPr>
          <w:rFonts w:cs="Traditional Arabic"/>
          <w:b/>
          <w:bCs/>
        </w:rPr>
        <w:t xml:space="preserve">Ты видишь, как те, в сердцах которых болезнь, поспешают среди них, говоря: </w:t>
      </w:r>
    </w:p>
    <w:p w:rsidR="00A763F8" w:rsidRDefault="00877144" w:rsidP="00877144">
      <w:pPr>
        <w:ind w:left="-567" w:right="283"/>
        <w:jc w:val="center"/>
        <w:rPr>
          <w:rFonts w:cs="Traditional Arabic"/>
          <w:b/>
          <w:bCs/>
        </w:rPr>
      </w:pPr>
      <w:r w:rsidRPr="008E1171">
        <w:rPr>
          <w:rFonts w:cs="Traditional Arabic"/>
          <w:b/>
          <w:bCs/>
        </w:rPr>
        <w:t xml:space="preserve">"Мы боимся, что нас постигнет поворот удачи!", - а может быть, </w:t>
      </w:r>
    </w:p>
    <w:p w:rsidR="00A763F8" w:rsidRDefault="00877144" w:rsidP="00877144">
      <w:pPr>
        <w:ind w:left="-567" w:right="283"/>
        <w:jc w:val="center"/>
        <w:rPr>
          <w:rFonts w:cs="Traditional Arabic"/>
          <w:b/>
          <w:bCs/>
        </w:rPr>
      </w:pPr>
      <w:r w:rsidRPr="008E1171">
        <w:rPr>
          <w:rFonts w:cs="Traditional Arabic"/>
          <w:b/>
          <w:bCs/>
        </w:rPr>
        <w:t xml:space="preserve">Аллах доставит победу или какое-нибудь повеление от Себя, </w:t>
      </w:r>
    </w:p>
    <w:p w:rsidR="00877144" w:rsidRPr="00A763F8" w:rsidRDefault="00877144" w:rsidP="00A763F8">
      <w:pPr>
        <w:ind w:left="-567" w:right="283"/>
        <w:jc w:val="center"/>
        <w:rPr>
          <w:rFonts w:cs="Traditional Arabic"/>
          <w:b/>
          <w:bCs/>
        </w:rPr>
      </w:pPr>
      <w:r w:rsidRPr="008E1171">
        <w:rPr>
          <w:rFonts w:cs="Traditional Arabic"/>
          <w:b/>
          <w:bCs/>
        </w:rPr>
        <w:t>и они окажутся раскаивающимисяв том, что скрывали в своих душах,</w:t>
      </w:r>
      <w:r w:rsidRPr="008E1171">
        <w:rPr>
          <w:rFonts w:cs="Traditional Arabic" w:hint="cs"/>
          <w:b/>
          <w:bCs/>
          <w:rtl/>
        </w:rPr>
        <w:t xml:space="preserve"> </w:t>
      </w:r>
      <w:r w:rsidRPr="008E1171">
        <w:rPr>
          <w:rFonts w:cs="Traditional Arabic"/>
          <w:b/>
          <w:bCs/>
        </w:rPr>
        <w:t xml:space="preserve"> </w:t>
      </w:r>
      <w:r w:rsidRPr="00BD7E5C">
        <w:rPr>
          <w:rFonts w:cs="Traditional Arabic"/>
          <w:i/>
        </w:rPr>
        <w:t xml:space="preserve">(5:52) </w:t>
      </w:r>
    </w:p>
    <w:p w:rsidR="00877144" w:rsidRDefault="00877144" w:rsidP="00877144">
      <w:pPr>
        <w:ind w:left="-567" w:right="283"/>
        <w:jc w:val="center"/>
        <w:rPr>
          <w:rFonts w:cs="Traditional Arabic"/>
          <w:i/>
        </w:rPr>
      </w:pPr>
    </w:p>
    <w:p w:rsidR="00A763F8" w:rsidRDefault="00877144" w:rsidP="00877144">
      <w:pPr>
        <w:ind w:left="-567" w:right="283"/>
        <w:jc w:val="center"/>
        <w:rPr>
          <w:rFonts w:cs="Traditional Arabic"/>
        </w:rPr>
      </w:pPr>
      <w:r>
        <w:rPr>
          <w:rFonts w:cs="Traditional Arabic"/>
        </w:rPr>
        <w:t xml:space="preserve">Также </w:t>
      </w:r>
      <w:r w:rsidRPr="008E1171">
        <w:rPr>
          <w:rFonts w:cs="Traditional Arabic"/>
        </w:rPr>
        <w:t xml:space="preserve">многие учёные приводят этот аят </w:t>
      </w:r>
      <w:r w:rsidRPr="00B269F9">
        <w:rPr>
          <w:rFonts w:cs="Traditional Arabic"/>
          <w:i/>
        </w:rPr>
        <w:t>(4:141)</w:t>
      </w:r>
      <w:r w:rsidRPr="008E1171">
        <w:rPr>
          <w:rFonts w:cs="Traditional Arabic"/>
        </w:rPr>
        <w:t xml:space="preserve"> как довод на запрет продажи верующего </w:t>
      </w:r>
      <w:r>
        <w:rPr>
          <w:rFonts w:cs="Traditional Arabic"/>
        </w:rPr>
        <w:t>раба неверному господину, ибо</w:t>
      </w:r>
      <w:r w:rsidRPr="008E1171">
        <w:rPr>
          <w:rFonts w:cs="Traditional Arabic"/>
        </w:rPr>
        <w:t xml:space="preserve"> в этом есть власть над верующим и унижение его. </w:t>
      </w:r>
    </w:p>
    <w:p w:rsidR="00877144" w:rsidRDefault="00877144" w:rsidP="00877144">
      <w:pPr>
        <w:ind w:left="-567" w:right="283"/>
        <w:jc w:val="center"/>
        <w:rPr>
          <w:rFonts w:cs="Traditional Arabic"/>
        </w:rPr>
      </w:pPr>
      <w:r w:rsidRPr="008E1171">
        <w:rPr>
          <w:rFonts w:cs="Traditional Arabic"/>
        </w:rPr>
        <w:t>Некоторые считают, что в таком случае он подлеж</w:t>
      </w:r>
      <w:r>
        <w:rPr>
          <w:rFonts w:cs="Traditional Arabic"/>
        </w:rPr>
        <w:t xml:space="preserve">ит конфискации этого раба, </w:t>
      </w:r>
    </w:p>
    <w:p w:rsidR="00877144" w:rsidRPr="003A4013" w:rsidRDefault="00877144" w:rsidP="00877144">
      <w:pPr>
        <w:ind w:left="-567" w:right="283"/>
        <w:jc w:val="center"/>
        <w:outlineLvl w:val="0"/>
        <w:rPr>
          <w:rFonts w:ascii="Verdana" w:hAnsi="Verdana" w:cs="Traditional Arabic"/>
          <w:b/>
          <w:bCs/>
        </w:rPr>
      </w:pPr>
      <w:r>
        <w:rPr>
          <w:rFonts w:cs="Traditional Arabic"/>
        </w:rPr>
        <w:t xml:space="preserve">потому что </w:t>
      </w:r>
      <w:r w:rsidRPr="008E1171">
        <w:rPr>
          <w:rFonts w:cs="Traditional Arabic"/>
        </w:rPr>
        <w:t>Всевышний Аллах сказал:</w:t>
      </w:r>
      <w:r>
        <w:rPr>
          <w:rFonts w:cs="Traditional Arabic"/>
        </w:rPr>
        <w:t xml:space="preserve"> </w:t>
      </w:r>
      <w:r w:rsidRPr="004F7826">
        <w:rPr>
          <w:rFonts w:ascii="Verdana" w:hAnsi="Verdana" w:cs="Traditional Arabic"/>
          <w:b/>
          <w:bCs/>
          <w:sz w:val="28"/>
          <w:szCs w:val="28"/>
          <w:rtl/>
        </w:rPr>
        <w:t>﴿وَلَن يَجْعَلَ اللَّهُ لِلْكَ</w:t>
      </w:r>
      <w:r>
        <w:rPr>
          <w:rFonts w:ascii="Verdana" w:hAnsi="Verdana" w:cs="Traditional Arabic" w:hint="cs"/>
          <w:b/>
          <w:bCs/>
          <w:sz w:val="28"/>
          <w:szCs w:val="28"/>
          <w:rtl/>
        </w:rPr>
        <w:t>ا</w:t>
      </w:r>
      <w:r w:rsidRPr="004F7826">
        <w:rPr>
          <w:rFonts w:ascii="Verdana" w:hAnsi="Verdana" w:cs="Traditional Arabic"/>
          <w:b/>
          <w:bCs/>
          <w:sz w:val="28"/>
          <w:szCs w:val="28"/>
          <w:rtl/>
        </w:rPr>
        <w:t>فِرِينَ عَلَى الْمُؤْمِنِينَ سَبِيلاً﴾</w:t>
      </w:r>
    </w:p>
    <w:p w:rsidR="00877144" w:rsidRDefault="00877144" w:rsidP="00877144">
      <w:pPr>
        <w:ind w:left="-567" w:right="283"/>
        <w:jc w:val="center"/>
        <w:rPr>
          <w:rFonts w:cs="Traditional Arabic"/>
          <w:b/>
          <w:bCs/>
        </w:rPr>
      </w:pPr>
      <w:r w:rsidRPr="008E1171">
        <w:rPr>
          <w:rFonts w:cs="Traditional Arabic"/>
          <w:b/>
          <w:bCs/>
        </w:rPr>
        <w:t>И никогда Аллах не устроит неверным дороги против верующих!</w:t>
      </w:r>
    </w:p>
    <w:p w:rsidR="00877144" w:rsidRDefault="00877144" w:rsidP="00877144">
      <w:pPr>
        <w:ind w:left="-567" w:right="283"/>
        <w:jc w:val="center"/>
        <w:rPr>
          <w:rFonts w:cs="Traditional Arabic"/>
          <w:b/>
          <w:bCs/>
        </w:rPr>
      </w:pPr>
    </w:p>
    <w:p w:rsidR="00877144" w:rsidRPr="00B269F9" w:rsidRDefault="00877144" w:rsidP="00877144">
      <w:pPr>
        <w:ind w:left="-567" w:right="283"/>
        <w:jc w:val="center"/>
        <w:rPr>
          <w:rFonts w:cs="Traditional Arabic"/>
          <w:bCs/>
        </w:rPr>
      </w:pPr>
      <w:r w:rsidRPr="00B269F9">
        <w:rPr>
          <w:rFonts w:cs="Traditional Arabic"/>
          <w:bCs/>
        </w:rPr>
        <w:t>Всемогущий Аллах сказал:</w:t>
      </w:r>
    </w:p>
    <w:p w:rsidR="00877144" w:rsidRPr="008E1171" w:rsidRDefault="00877144" w:rsidP="00877144">
      <w:pPr>
        <w:ind w:left="-567" w:right="283"/>
        <w:jc w:val="center"/>
        <w:rPr>
          <w:rFonts w:cs="Traditional Arabic"/>
          <w:b/>
          <w:bCs/>
        </w:rPr>
      </w:pPr>
    </w:p>
    <w:p w:rsidR="00877144" w:rsidRPr="004F7826" w:rsidRDefault="00877144" w:rsidP="00877144">
      <w:pPr>
        <w:ind w:left="-567" w:right="283"/>
        <w:jc w:val="center"/>
        <w:rPr>
          <w:rFonts w:ascii="Verdana" w:hAnsi="Verdana" w:cs="Traditional Arabic"/>
          <w:b/>
          <w:bCs/>
          <w:sz w:val="28"/>
          <w:szCs w:val="28"/>
        </w:rPr>
      </w:pPr>
      <w:r w:rsidRPr="004F7826">
        <w:rPr>
          <w:rFonts w:ascii="Verdana" w:hAnsi="Verdana" w:cs="Traditional Arabic"/>
          <w:b/>
          <w:bCs/>
          <w:sz w:val="28"/>
          <w:szCs w:val="28"/>
          <w:rtl/>
        </w:rPr>
        <w:lastRenderedPageBreak/>
        <w:t>إِنَّ الْمُنَـ</w:t>
      </w:r>
      <w:r>
        <w:rPr>
          <w:rFonts w:ascii="Verdana" w:hAnsi="Verdana" w:cs="Traditional Arabic" w:hint="cs"/>
          <w:b/>
          <w:bCs/>
          <w:sz w:val="28"/>
          <w:szCs w:val="28"/>
          <w:rtl/>
        </w:rPr>
        <w:t>ا</w:t>
      </w:r>
      <w:r w:rsidRPr="004F7826">
        <w:rPr>
          <w:rFonts w:ascii="Verdana" w:hAnsi="Verdana" w:cs="Traditional Arabic"/>
          <w:b/>
          <w:bCs/>
          <w:sz w:val="28"/>
          <w:szCs w:val="28"/>
          <w:rtl/>
        </w:rPr>
        <w:t>فِقِينَ يُخَـ</w:t>
      </w:r>
      <w:r>
        <w:rPr>
          <w:rFonts w:ascii="Verdana" w:hAnsi="Verdana" w:cs="Traditional Arabic" w:hint="cs"/>
          <w:b/>
          <w:bCs/>
          <w:sz w:val="28"/>
          <w:szCs w:val="28"/>
          <w:rtl/>
        </w:rPr>
        <w:t>ا</w:t>
      </w:r>
      <w:r w:rsidRPr="004F7826">
        <w:rPr>
          <w:rFonts w:ascii="Verdana" w:hAnsi="Verdana" w:cs="Traditional Arabic"/>
          <w:b/>
          <w:bCs/>
          <w:sz w:val="28"/>
          <w:szCs w:val="28"/>
          <w:rtl/>
        </w:rPr>
        <w:t>دِعُونَ اللَّهَ وَهُوَ خَادِعُهُمْ وَإِذَا قَامُواْ إِلَى الصَّلَ</w:t>
      </w:r>
      <w:r>
        <w:rPr>
          <w:rFonts w:ascii="Verdana" w:hAnsi="Verdana" w:cs="Traditional Arabic" w:hint="cs"/>
          <w:b/>
          <w:bCs/>
          <w:sz w:val="28"/>
          <w:szCs w:val="28"/>
          <w:rtl/>
        </w:rPr>
        <w:t>ا</w:t>
      </w:r>
      <w:r w:rsidRPr="004F7826">
        <w:rPr>
          <w:rFonts w:ascii="Verdana" w:hAnsi="Verdana" w:cs="Traditional Arabic"/>
          <w:b/>
          <w:bCs/>
          <w:sz w:val="28"/>
          <w:szCs w:val="28"/>
          <w:rtl/>
        </w:rPr>
        <w:t xml:space="preserve">ةِ قَامُواْ كُسَالَى يُرَآءُونَ النَّاسَ وَلاَ يَذْكُرُونَ اللَّهَ إِلاَّ قَلِيلاً </w:t>
      </w:r>
    </w:p>
    <w:p w:rsidR="00A763F8" w:rsidRDefault="00877144" w:rsidP="00877144">
      <w:pPr>
        <w:ind w:left="-567" w:right="283"/>
        <w:jc w:val="center"/>
        <w:rPr>
          <w:rFonts w:cs="Traditional Arabic"/>
          <w:b/>
          <w:bCs/>
        </w:rPr>
      </w:pPr>
      <w:r>
        <w:rPr>
          <w:rFonts w:cs="Traditional Arabic"/>
          <w:b/>
          <w:bCs/>
        </w:rPr>
        <w:t>(142)</w:t>
      </w:r>
      <w:r w:rsidRPr="008E1171">
        <w:rPr>
          <w:rFonts w:cs="Traditional Arabic"/>
          <w:b/>
          <w:bCs/>
        </w:rPr>
        <w:t xml:space="preserve"> Поистине, лицемеры пытаются обмануть Аллаха, тогда как Он обманывает их!</w:t>
      </w:r>
    </w:p>
    <w:p w:rsidR="00877144" w:rsidRDefault="00877144" w:rsidP="00877144">
      <w:pPr>
        <w:ind w:left="-567" w:right="283"/>
        <w:jc w:val="center"/>
        <w:rPr>
          <w:rFonts w:cs="Traditional Arabic"/>
          <w:b/>
          <w:bCs/>
        </w:rPr>
      </w:pPr>
      <w:r w:rsidRPr="008E1171">
        <w:rPr>
          <w:rFonts w:cs="Traditional Arabic"/>
          <w:b/>
          <w:bCs/>
        </w:rPr>
        <w:t xml:space="preserve"> А когда они встают на молитву, то встают ленивыми, </w:t>
      </w:r>
    </w:p>
    <w:p w:rsidR="00877144" w:rsidRDefault="00877144" w:rsidP="00877144">
      <w:pPr>
        <w:ind w:left="-567" w:right="283"/>
        <w:jc w:val="center"/>
        <w:rPr>
          <w:rFonts w:cs="Traditional Arabic"/>
          <w:b/>
          <w:bCs/>
        </w:rPr>
      </w:pPr>
      <w:r w:rsidRPr="008E1171">
        <w:rPr>
          <w:rFonts w:cs="Traditional Arabic"/>
          <w:b/>
          <w:bCs/>
        </w:rPr>
        <w:t xml:space="preserve">делая вид пред людьми, и вспоминают Аллаха, только мало, </w:t>
      </w:r>
    </w:p>
    <w:p w:rsidR="00877144" w:rsidRDefault="00877144" w:rsidP="00877144">
      <w:pPr>
        <w:ind w:left="-567" w:right="283"/>
        <w:jc w:val="center"/>
        <w:rPr>
          <w:rFonts w:cs="Traditional Arabic"/>
          <w:b/>
          <w:bCs/>
        </w:rPr>
      </w:pPr>
    </w:p>
    <w:p w:rsidR="00877144" w:rsidRPr="004F7826" w:rsidRDefault="00877144" w:rsidP="00877144">
      <w:pPr>
        <w:ind w:left="-567" w:right="283"/>
        <w:jc w:val="center"/>
        <w:rPr>
          <w:rFonts w:cs="Traditional Arabic"/>
          <w:b/>
          <w:bCs/>
          <w:sz w:val="28"/>
          <w:szCs w:val="28"/>
        </w:rPr>
      </w:pPr>
      <w:r w:rsidRPr="004F7826">
        <w:rPr>
          <w:rFonts w:ascii="Verdana" w:hAnsi="Verdana" w:cs="Traditional Arabic"/>
          <w:b/>
          <w:bCs/>
          <w:sz w:val="28"/>
          <w:szCs w:val="28"/>
          <w:rtl/>
        </w:rPr>
        <w:t xml:space="preserve">مُّذَبْذَبِينَ بَيْنَ ذلِكَ لاَ إِلَى هَـؤُلاءِ وَلاَ إِلَى هَـؤُلاءِ وَمَن يُضْلِلِ اللَّهُ فَلَن تَجِدَ لَهُ سَبِيلاً </w:t>
      </w:r>
    </w:p>
    <w:p w:rsidR="00877144" w:rsidRDefault="00877144" w:rsidP="00877144">
      <w:pPr>
        <w:ind w:left="-567" w:right="283"/>
        <w:jc w:val="center"/>
        <w:rPr>
          <w:rFonts w:cs="Traditional Arabic"/>
          <w:b/>
          <w:bCs/>
        </w:rPr>
      </w:pPr>
      <w:r>
        <w:rPr>
          <w:rFonts w:cs="Traditional Arabic"/>
          <w:b/>
          <w:bCs/>
        </w:rPr>
        <w:t>(143)</w:t>
      </w:r>
      <w:r w:rsidRPr="008E1171">
        <w:rPr>
          <w:rFonts w:cs="Traditional Arabic"/>
          <w:b/>
          <w:bCs/>
        </w:rPr>
        <w:t xml:space="preserve"> Колеблясь между этим, ни к тем, ни к другим. </w:t>
      </w:r>
    </w:p>
    <w:p w:rsidR="00877144" w:rsidRDefault="00877144" w:rsidP="00877144">
      <w:pPr>
        <w:ind w:left="-567" w:right="283"/>
        <w:jc w:val="center"/>
        <w:rPr>
          <w:rFonts w:cs="Traditional Arabic"/>
          <w:b/>
          <w:bCs/>
        </w:rPr>
      </w:pPr>
      <w:r w:rsidRPr="008E1171">
        <w:rPr>
          <w:rFonts w:cs="Traditional Arabic"/>
          <w:b/>
          <w:bCs/>
        </w:rPr>
        <w:t>Ведь, если кого Аллах собьет с пути, то для того не найдешь ты дороги!</w:t>
      </w:r>
    </w:p>
    <w:p w:rsidR="00877144" w:rsidRPr="008E1171" w:rsidRDefault="00877144" w:rsidP="00877144">
      <w:pPr>
        <w:ind w:left="-567" w:right="283"/>
        <w:jc w:val="center"/>
        <w:rPr>
          <w:rFonts w:cs="Traditional Arabic"/>
          <w:b/>
          <w:bCs/>
        </w:rPr>
      </w:pPr>
    </w:p>
    <w:p w:rsidR="00877144" w:rsidRPr="007B6000" w:rsidRDefault="00877144" w:rsidP="00877144">
      <w:pPr>
        <w:ind w:left="-567" w:right="283"/>
        <w:jc w:val="center"/>
        <w:outlineLvl w:val="0"/>
        <w:rPr>
          <w:rFonts w:ascii="Verdana" w:hAnsi="Verdana" w:cs="Traditional Arabic"/>
          <w:b/>
          <w:bCs/>
        </w:rPr>
      </w:pPr>
      <w:r w:rsidRPr="008E1171">
        <w:rPr>
          <w:rFonts w:cs="Traditional Arabic"/>
        </w:rPr>
        <w:t xml:space="preserve">В начале суры </w:t>
      </w:r>
      <w:r w:rsidRPr="00B906C5">
        <w:rPr>
          <w:rFonts w:cs="Traditional Arabic"/>
          <w:i/>
        </w:rPr>
        <w:t>«Корова»</w:t>
      </w:r>
      <w:r w:rsidRPr="008E1171">
        <w:rPr>
          <w:rFonts w:cs="Traditional Arabic"/>
        </w:rPr>
        <w:t xml:space="preserve"> приводилось слово Аллаха:</w:t>
      </w:r>
      <w:r>
        <w:rPr>
          <w:rFonts w:cs="Traditional Arabic"/>
        </w:rPr>
        <w:t xml:space="preserve"> </w:t>
      </w:r>
      <w:r w:rsidRPr="004F7826">
        <w:rPr>
          <w:rFonts w:ascii="Verdana" w:hAnsi="Verdana" w:cs="Traditional Arabic"/>
          <w:b/>
          <w:bCs/>
          <w:sz w:val="28"/>
          <w:szCs w:val="28"/>
          <w:rtl/>
        </w:rPr>
        <w:t>﴿يُخَـ</w:t>
      </w:r>
      <w:r>
        <w:rPr>
          <w:rFonts w:ascii="Verdana" w:hAnsi="Verdana" w:cs="Traditional Arabic" w:hint="cs"/>
          <w:b/>
          <w:bCs/>
          <w:sz w:val="28"/>
          <w:szCs w:val="28"/>
          <w:rtl/>
        </w:rPr>
        <w:t>ا</w:t>
      </w:r>
      <w:r w:rsidRPr="004F7826">
        <w:rPr>
          <w:rFonts w:ascii="Verdana" w:hAnsi="Verdana" w:cs="Traditional Arabic"/>
          <w:b/>
          <w:bCs/>
          <w:sz w:val="28"/>
          <w:szCs w:val="28"/>
          <w:rtl/>
        </w:rPr>
        <w:t>دِعُونَ اللَّهَ وَالَّذِينَ ءَامَنُوا﴾</w:t>
      </w:r>
    </w:p>
    <w:p w:rsidR="00877144" w:rsidRDefault="00877144" w:rsidP="00877144">
      <w:pPr>
        <w:ind w:left="-567" w:right="283"/>
        <w:jc w:val="center"/>
        <w:rPr>
          <w:rFonts w:cs="Traditional Arabic"/>
          <w:i/>
        </w:rPr>
      </w:pPr>
      <w:r w:rsidRPr="008E1171">
        <w:rPr>
          <w:rFonts w:cs="Traditional Arabic"/>
          <w:b/>
          <w:bCs/>
        </w:rPr>
        <w:t>Они пытаются обмануть Аллаха и тех, которые уверовали…</w:t>
      </w:r>
      <w:r w:rsidRPr="008E1171">
        <w:rPr>
          <w:rFonts w:cs="Traditional Arabic"/>
        </w:rPr>
        <w:t xml:space="preserve"> </w:t>
      </w:r>
      <w:r w:rsidRPr="00B906C5">
        <w:rPr>
          <w:rFonts w:cs="Traditional Arabic"/>
          <w:i/>
        </w:rPr>
        <w:t>(2:9)</w:t>
      </w:r>
    </w:p>
    <w:p w:rsidR="00877144" w:rsidRPr="004F7826" w:rsidRDefault="00877144" w:rsidP="00877144">
      <w:pPr>
        <w:ind w:left="-567" w:right="283"/>
        <w:jc w:val="center"/>
        <w:outlineLvl w:val="0"/>
        <w:rPr>
          <w:rFonts w:ascii="Verdana" w:hAnsi="Verdana" w:cs="Traditional Arabic"/>
          <w:b/>
          <w:bCs/>
          <w:sz w:val="28"/>
          <w:szCs w:val="28"/>
        </w:rPr>
      </w:pPr>
      <w:r w:rsidRPr="00B906C5">
        <w:rPr>
          <w:rFonts w:cs="Traditional Arabic"/>
          <w:i/>
        </w:rPr>
        <w:t xml:space="preserve"> </w:t>
      </w:r>
      <w:r w:rsidRPr="008E1171">
        <w:rPr>
          <w:rFonts w:cs="Traditional Arabic"/>
        </w:rPr>
        <w:t>здесь же Всевышний Алла</w:t>
      </w:r>
      <w:r>
        <w:rPr>
          <w:rFonts w:cs="Traditional Arabic"/>
        </w:rPr>
        <w:t>х</w:t>
      </w:r>
      <w:r w:rsidRPr="008E1171">
        <w:rPr>
          <w:rFonts w:cs="Traditional Arabic"/>
        </w:rPr>
        <w:t xml:space="preserve"> говорит о них:</w:t>
      </w:r>
      <w:r>
        <w:rPr>
          <w:rFonts w:cs="Traditional Arabic"/>
        </w:rPr>
        <w:t xml:space="preserve"> </w:t>
      </w:r>
      <w:r w:rsidRPr="004F7826">
        <w:rPr>
          <w:rFonts w:ascii="Verdana" w:hAnsi="Verdana" w:cs="Traditional Arabic"/>
          <w:b/>
          <w:bCs/>
          <w:sz w:val="28"/>
          <w:szCs w:val="28"/>
          <w:rtl/>
        </w:rPr>
        <w:t>﴿إِنَّ الْمُنَـ</w:t>
      </w:r>
      <w:r>
        <w:rPr>
          <w:rFonts w:ascii="Verdana" w:hAnsi="Verdana" w:cs="Traditional Arabic" w:hint="cs"/>
          <w:b/>
          <w:bCs/>
          <w:sz w:val="28"/>
          <w:szCs w:val="28"/>
          <w:rtl/>
        </w:rPr>
        <w:t>ا</w:t>
      </w:r>
      <w:r w:rsidRPr="004F7826">
        <w:rPr>
          <w:rFonts w:ascii="Verdana" w:hAnsi="Verdana" w:cs="Traditional Arabic"/>
          <w:b/>
          <w:bCs/>
          <w:sz w:val="28"/>
          <w:szCs w:val="28"/>
          <w:rtl/>
        </w:rPr>
        <w:t>فِقِينَ يُخَـ</w:t>
      </w:r>
      <w:r>
        <w:rPr>
          <w:rFonts w:ascii="Verdana" w:hAnsi="Verdana" w:cs="Traditional Arabic" w:hint="cs"/>
          <w:b/>
          <w:bCs/>
          <w:sz w:val="28"/>
          <w:szCs w:val="28"/>
          <w:rtl/>
        </w:rPr>
        <w:t>ا</w:t>
      </w:r>
      <w:r w:rsidRPr="004F7826">
        <w:rPr>
          <w:rFonts w:ascii="Verdana" w:hAnsi="Verdana" w:cs="Traditional Arabic"/>
          <w:b/>
          <w:bCs/>
          <w:sz w:val="28"/>
          <w:szCs w:val="28"/>
          <w:rtl/>
        </w:rPr>
        <w:t>دِعُونَ اللَّهَ وَهُوَ خَادِعُهُمْ﴾</w:t>
      </w:r>
    </w:p>
    <w:p w:rsidR="00877144" w:rsidRPr="008E1171" w:rsidRDefault="00877144" w:rsidP="00877144">
      <w:pPr>
        <w:ind w:left="-567" w:right="283"/>
        <w:jc w:val="center"/>
        <w:rPr>
          <w:rFonts w:cs="Traditional Arabic"/>
        </w:rPr>
      </w:pPr>
      <w:r w:rsidRPr="008E1171">
        <w:rPr>
          <w:rFonts w:cs="Traditional Arabic"/>
          <w:b/>
          <w:bCs/>
        </w:rPr>
        <w:t>Поистине, лицемеры пытаются обмануть Аллаха, тогда как Он обманывает их!</w:t>
      </w:r>
    </w:p>
    <w:p w:rsidR="00A763F8" w:rsidRDefault="00877144" w:rsidP="00877144">
      <w:pPr>
        <w:ind w:left="-567" w:right="283"/>
        <w:jc w:val="center"/>
        <w:rPr>
          <w:rFonts w:cs="Traditional Arabic"/>
        </w:rPr>
      </w:pPr>
      <w:r w:rsidRPr="008E1171">
        <w:rPr>
          <w:rFonts w:cs="Traditional Arabic"/>
        </w:rPr>
        <w:t>Нет сомнения в том, что име</w:t>
      </w:r>
      <w:r>
        <w:rPr>
          <w:rFonts w:cs="Traditional Arabic"/>
        </w:rPr>
        <w:t>нно Аллах обманет их, в силу того, что</w:t>
      </w:r>
      <w:r w:rsidRPr="008E1171">
        <w:rPr>
          <w:rFonts w:cs="Traditional Arabic"/>
        </w:rPr>
        <w:t xml:space="preserve"> Он знает </w:t>
      </w:r>
    </w:p>
    <w:p w:rsidR="00A763F8" w:rsidRDefault="00877144" w:rsidP="00A763F8">
      <w:pPr>
        <w:ind w:left="-567" w:right="283"/>
        <w:jc w:val="center"/>
        <w:rPr>
          <w:rFonts w:cs="Traditional Arabic"/>
        </w:rPr>
      </w:pPr>
      <w:r w:rsidRPr="008E1171">
        <w:rPr>
          <w:rFonts w:cs="Traditional Arabic"/>
        </w:rPr>
        <w:t xml:space="preserve">о секретах и тайнах, но лицемеры из-за своей невежественности и недостатка знания и разума считают, что </w:t>
      </w:r>
      <w:r>
        <w:rPr>
          <w:rFonts w:cs="Traditional Arabic"/>
        </w:rPr>
        <w:t xml:space="preserve">так же, </w:t>
      </w:r>
      <w:r w:rsidRPr="008E1171">
        <w:rPr>
          <w:rFonts w:cs="Traditional Arabic"/>
        </w:rPr>
        <w:t xml:space="preserve">как с ними обращаются люди, в соответствии с официальными законами шариата, так же с ними поступит Аллах в Судный день. </w:t>
      </w:r>
      <w:r>
        <w:rPr>
          <w:rFonts w:cs="Traditional Arabic"/>
        </w:rPr>
        <w:t>Всевышний Аллах сообщил</w:t>
      </w:r>
      <w:r w:rsidRPr="008E1171">
        <w:rPr>
          <w:rFonts w:cs="Traditional Arabic"/>
        </w:rPr>
        <w:t>, что они даже в Судный день будут клясться Ему, что они были на верном пути,</w:t>
      </w:r>
    </w:p>
    <w:p w:rsidR="00A763F8" w:rsidRDefault="00877144" w:rsidP="00A763F8">
      <w:pPr>
        <w:ind w:left="-567" w:right="283"/>
        <w:jc w:val="center"/>
        <w:rPr>
          <w:rFonts w:cs="Traditional Arabic"/>
        </w:rPr>
      </w:pPr>
      <w:r w:rsidRPr="008E1171">
        <w:rPr>
          <w:rFonts w:cs="Traditional Arabic"/>
        </w:rPr>
        <w:t xml:space="preserve"> и они будут уверены, что это поможет им, как об этом сказал Всевышний Аллах:</w:t>
      </w:r>
    </w:p>
    <w:p w:rsidR="00A763F8" w:rsidRDefault="00877144" w:rsidP="00A763F8">
      <w:pPr>
        <w:ind w:left="-567" w:right="283"/>
        <w:jc w:val="center"/>
        <w:rPr>
          <w:rFonts w:cs="Traditional Arabic"/>
          <w:b/>
          <w:bCs/>
        </w:rPr>
      </w:pPr>
      <w:r>
        <w:rPr>
          <w:rFonts w:cs="Traditional Arabic"/>
        </w:rPr>
        <w:t xml:space="preserve"> </w:t>
      </w:r>
      <w:r w:rsidRPr="004F7826">
        <w:rPr>
          <w:rFonts w:ascii="Verdana" w:hAnsi="Verdana" w:cs="Traditional Arabic"/>
          <w:b/>
          <w:bCs/>
          <w:sz w:val="28"/>
          <w:szCs w:val="28"/>
          <w:rtl/>
        </w:rPr>
        <w:t>﴿يَوْمَ يَبْعَثُهُمُ اللَّهِ جَمِيعاً فَيَحْلِفُونَ لَهُ كَمَا يَحْلِفُونَ لَكُمْ﴾</w:t>
      </w:r>
      <w:r w:rsidRPr="008E1171">
        <w:rPr>
          <w:rFonts w:cs="Traditional Arabic"/>
          <w:b/>
          <w:bCs/>
        </w:rPr>
        <w:t xml:space="preserve">В тот день, когда Аллах пошлет </w:t>
      </w:r>
    </w:p>
    <w:p w:rsidR="00877144" w:rsidRPr="00A763F8" w:rsidRDefault="00877144" w:rsidP="00A763F8">
      <w:pPr>
        <w:ind w:left="-567" w:right="283"/>
        <w:jc w:val="center"/>
        <w:rPr>
          <w:rFonts w:cs="Traditional Arabic"/>
        </w:rPr>
      </w:pPr>
      <w:r w:rsidRPr="008E1171">
        <w:rPr>
          <w:rFonts w:cs="Traditional Arabic"/>
          <w:b/>
          <w:bCs/>
        </w:rPr>
        <w:t>их всех и они станут клясться пред Ним, как клянутся пред вами…</w:t>
      </w:r>
      <w:r w:rsidRPr="008E1171">
        <w:rPr>
          <w:rFonts w:cs="Traditional Arabic"/>
        </w:rPr>
        <w:t xml:space="preserve"> </w:t>
      </w:r>
      <w:r w:rsidRPr="00B906C5">
        <w:rPr>
          <w:rFonts w:cs="Traditional Arabic"/>
          <w:i/>
        </w:rPr>
        <w:t>(58:18)</w:t>
      </w:r>
    </w:p>
    <w:p w:rsidR="00877144" w:rsidRPr="008E1171" w:rsidRDefault="00877144" w:rsidP="00877144">
      <w:pPr>
        <w:ind w:left="-567" w:right="283"/>
        <w:jc w:val="center"/>
        <w:rPr>
          <w:rFonts w:cs="Traditional Arabic"/>
        </w:rPr>
      </w:pPr>
    </w:p>
    <w:p w:rsidR="00A763F8" w:rsidRDefault="00877144" w:rsidP="00A763F8">
      <w:pPr>
        <w:ind w:left="-567" w:right="283"/>
        <w:jc w:val="center"/>
        <w:outlineLvl w:val="0"/>
        <w:rPr>
          <w:rFonts w:cs="Traditional Arabic"/>
        </w:rPr>
      </w:pPr>
      <w:r w:rsidRPr="008E1171">
        <w:rPr>
          <w:rFonts w:cs="Traditional Arabic"/>
        </w:rPr>
        <w:t>Слово Аллаха:</w:t>
      </w:r>
      <w:r>
        <w:rPr>
          <w:rFonts w:cs="Traditional Arabic"/>
        </w:rPr>
        <w:t xml:space="preserve"> </w:t>
      </w:r>
      <w:r w:rsidRPr="004F7826">
        <w:rPr>
          <w:rFonts w:ascii="Verdana" w:hAnsi="Verdana" w:cs="Traditional Arabic"/>
          <w:b/>
          <w:bCs/>
          <w:sz w:val="28"/>
          <w:szCs w:val="28"/>
          <w:rtl/>
        </w:rPr>
        <w:t>﴿وَهُوَ خَادِعُهُمْ﴾</w:t>
      </w:r>
      <w:r>
        <w:rPr>
          <w:rFonts w:ascii="Verdana" w:hAnsi="Verdana" w:cs="Traditional Arabic"/>
          <w:b/>
          <w:bCs/>
        </w:rPr>
        <w:t xml:space="preserve"> </w:t>
      </w:r>
      <w:r w:rsidRPr="008E1171">
        <w:rPr>
          <w:rFonts w:cs="Traditional Arabic"/>
          <w:b/>
          <w:bCs/>
        </w:rPr>
        <w:t>Тогда как Он обманывает их!</w:t>
      </w:r>
      <w:r w:rsidRPr="008E1171">
        <w:rPr>
          <w:rFonts w:cs="Traditional Arabic"/>
        </w:rPr>
        <w:t xml:space="preserve"> – т.е.</w:t>
      </w:r>
    </w:p>
    <w:p w:rsidR="00A763F8" w:rsidRDefault="00877144" w:rsidP="00A763F8">
      <w:pPr>
        <w:ind w:left="-567" w:right="283"/>
        <w:jc w:val="center"/>
        <w:outlineLvl w:val="0"/>
        <w:rPr>
          <w:rFonts w:cs="Traditional Arabic"/>
        </w:rPr>
      </w:pPr>
      <w:r w:rsidRPr="008E1171">
        <w:rPr>
          <w:rFonts w:cs="Traditional Arabic"/>
        </w:rPr>
        <w:t xml:space="preserve">Он вводит их в ещё большее заблуждение и беззаконие, Он отводит их от истины </w:t>
      </w:r>
    </w:p>
    <w:p w:rsidR="00877144" w:rsidRPr="00A763F8" w:rsidRDefault="00877144" w:rsidP="00A763F8">
      <w:pPr>
        <w:ind w:left="-567" w:right="283"/>
        <w:jc w:val="center"/>
        <w:outlineLvl w:val="0"/>
        <w:rPr>
          <w:rFonts w:ascii="Verdana" w:hAnsi="Verdana" w:cs="Traditional Arabic"/>
          <w:b/>
          <w:bCs/>
        </w:rPr>
      </w:pPr>
      <w:r w:rsidRPr="008E1171">
        <w:rPr>
          <w:rFonts w:cs="Traditional Arabic"/>
        </w:rPr>
        <w:t>в этой жизни и в Судный день, как сказал об этом Всевышний Аллах:</w:t>
      </w:r>
    </w:p>
    <w:p w:rsidR="00877144" w:rsidRPr="004F7826" w:rsidRDefault="00877144" w:rsidP="00877144">
      <w:pPr>
        <w:ind w:left="-567" w:right="283"/>
        <w:jc w:val="center"/>
        <w:outlineLvl w:val="0"/>
        <w:rPr>
          <w:rFonts w:ascii="Verdana" w:hAnsi="Verdana" w:cs="Traditional Arabic"/>
          <w:b/>
          <w:bCs/>
          <w:sz w:val="28"/>
          <w:szCs w:val="28"/>
        </w:rPr>
      </w:pPr>
      <w:r w:rsidRPr="004F7826">
        <w:rPr>
          <w:rFonts w:ascii="Verdana" w:hAnsi="Verdana" w:cs="Traditional Arabic"/>
          <w:b/>
          <w:bCs/>
          <w:sz w:val="28"/>
          <w:szCs w:val="28"/>
          <w:rtl/>
        </w:rPr>
        <w:t>﴿يَوْمَ يَقُولُ الْمُنَـ</w:t>
      </w:r>
      <w:r>
        <w:rPr>
          <w:rFonts w:ascii="Verdana" w:hAnsi="Verdana" w:cs="Traditional Arabic" w:hint="cs"/>
          <w:b/>
          <w:bCs/>
          <w:sz w:val="28"/>
          <w:szCs w:val="28"/>
          <w:rtl/>
        </w:rPr>
        <w:t>ا</w:t>
      </w:r>
      <w:r w:rsidRPr="004F7826">
        <w:rPr>
          <w:rFonts w:ascii="Verdana" w:hAnsi="Verdana" w:cs="Traditional Arabic"/>
          <w:b/>
          <w:bCs/>
          <w:sz w:val="28"/>
          <w:szCs w:val="28"/>
          <w:rtl/>
        </w:rPr>
        <w:t>فِقُونَ وَالْمُنَـ</w:t>
      </w:r>
      <w:r>
        <w:rPr>
          <w:rFonts w:ascii="Verdana" w:hAnsi="Verdana" w:cs="Traditional Arabic" w:hint="cs"/>
          <w:b/>
          <w:bCs/>
          <w:sz w:val="28"/>
          <w:szCs w:val="28"/>
          <w:rtl/>
        </w:rPr>
        <w:t>ا</w:t>
      </w:r>
      <w:r w:rsidRPr="004F7826">
        <w:rPr>
          <w:rFonts w:ascii="Verdana" w:hAnsi="Verdana" w:cs="Traditional Arabic"/>
          <w:b/>
          <w:bCs/>
          <w:sz w:val="28"/>
          <w:szCs w:val="28"/>
          <w:rtl/>
        </w:rPr>
        <w:t>فِقَـ</w:t>
      </w:r>
      <w:r>
        <w:rPr>
          <w:rFonts w:ascii="Verdana" w:hAnsi="Verdana" w:cs="Traditional Arabic" w:hint="cs"/>
          <w:b/>
          <w:bCs/>
          <w:sz w:val="28"/>
          <w:szCs w:val="28"/>
          <w:rtl/>
        </w:rPr>
        <w:t>ا</w:t>
      </w:r>
      <w:r w:rsidRPr="004F7826">
        <w:rPr>
          <w:rFonts w:ascii="Verdana" w:hAnsi="Verdana" w:cs="Traditional Arabic"/>
          <w:b/>
          <w:bCs/>
          <w:sz w:val="28"/>
          <w:szCs w:val="28"/>
          <w:rtl/>
        </w:rPr>
        <w:t>تُ لِلَّذِينَ ءَامَنُواْ انظُرُونَا نَقْتَبِسْ مِن نُّورِكُمْ﴾</w:t>
      </w:r>
    </w:p>
    <w:p w:rsidR="00A763F8" w:rsidRDefault="00877144" w:rsidP="00877144">
      <w:pPr>
        <w:ind w:left="-567" w:right="283"/>
        <w:jc w:val="center"/>
        <w:rPr>
          <w:rFonts w:cs="Traditional Arabic"/>
          <w:b/>
          <w:bCs/>
        </w:rPr>
      </w:pPr>
      <w:r w:rsidRPr="008E1171">
        <w:rPr>
          <w:rFonts w:cs="Traditional Arabic"/>
          <w:b/>
          <w:bCs/>
        </w:rPr>
        <w:t xml:space="preserve">В тот день, когда скажут лицемеры и лицемерки тем, которые уверовали: </w:t>
      </w:r>
    </w:p>
    <w:p w:rsidR="00877144" w:rsidRPr="008E1171" w:rsidRDefault="00877144" w:rsidP="00877144">
      <w:pPr>
        <w:ind w:left="-567" w:right="283"/>
        <w:jc w:val="center"/>
        <w:rPr>
          <w:rFonts w:cs="Traditional Arabic"/>
        </w:rPr>
      </w:pPr>
      <w:r w:rsidRPr="008E1171">
        <w:rPr>
          <w:rFonts w:cs="Traditional Arabic"/>
          <w:b/>
          <w:bCs/>
        </w:rPr>
        <w:t>"Подождите нас, чтобы нам заимствовать вашего света!"</w:t>
      </w:r>
      <w:r w:rsidRPr="008E1171">
        <w:rPr>
          <w:rFonts w:cs="Traditional Arabic"/>
        </w:rPr>
        <w:t xml:space="preserve"> до слов:</w:t>
      </w:r>
    </w:p>
    <w:p w:rsidR="00877144" w:rsidRPr="00B906C5" w:rsidRDefault="00877144" w:rsidP="00877144">
      <w:pPr>
        <w:ind w:left="-567" w:right="283"/>
        <w:jc w:val="center"/>
        <w:outlineLvl w:val="0"/>
        <w:rPr>
          <w:rFonts w:ascii="Verdana" w:hAnsi="Verdana" w:cs="Traditional Arabic"/>
          <w:b/>
          <w:bCs/>
        </w:rPr>
      </w:pPr>
      <w:r w:rsidRPr="004F7826">
        <w:rPr>
          <w:rFonts w:ascii="Verdana" w:hAnsi="Verdana" w:cs="Traditional Arabic"/>
          <w:b/>
          <w:bCs/>
          <w:sz w:val="28"/>
          <w:szCs w:val="28"/>
          <w:rtl/>
        </w:rPr>
        <w:t>﴿وَبِئْسَ الْمَصِيرُ﴾</w:t>
      </w:r>
      <w:r>
        <w:rPr>
          <w:rFonts w:ascii="Verdana" w:hAnsi="Verdana" w:cs="Traditional Arabic"/>
          <w:b/>
          <w:bCs/>
        </w:rPr>
        <w:t xml:space="preserve"> </w:t>
      </w:r>
      <w:r w:rsidRPr="008E1171">
        <w:rPr>
          <w:rFonts w:cs="Traditional Arabic"/>
          <w:b/>
          <w:bCs/>
        </w:rPr>
        <w:t xml:space="preserve">и скверно это возвращение! </w:t>
      </w:r>
      <w:r w:rsidRPr="00B906C5">
        <w:rPr>
          <w:rFonts w:cs="Traditional Arabic"/>
          <w:i/>
        </w:rPr>
        <w:t>(57:13-15)</w:t>
      </w:r>
    </w:p>
    <w:p w:rsidR="00877144" w:rsidRPr="00A763F8" w:rsidRDefault="00877144" w:rsidP="00A763F8">
      <w:pPr>
        <w:ind w:left="-567" w:right="283"/>
        <w:jc w:val="center"/>
        <w:outlineLvl w:val="0"/>
        <w:rPr>
          <w:rFonts w:ascii="Verdana" w:hAnsi="Verdana" w:cs="Traditional Arabic"/>
          <w:sz w:val="28"/>
          <w:szCs w:val="28"/>
        </w:rPr>
      </w:pPr>
      <w:r w:rsidRPr="008E1171">
        <w:rPr>
          <w:rFonts w:cs="Traditional Arabic"/>
        </w:rPr>
        <w:t>В хадисе говорится:</w:t>
      </w:r>
      <w:r>
        <w:rPr>
          <w:rFonts w:cs="Traditional Arabic"/>
        </w:rPr>
        <w:t xml:space="preserve"> </w:t>
      </w:r>
      <w:r w:rsidRPr="004F7826">
        <w:rPr>
          <w:rFonts w:ascii="Verdana" w:hAnsi="Verdana" w:cs="Traditional Arabic"/>
          <w:b/>
          <w:bCs/>
          <w:sz w:val="28"/>
          <w:szCs w:val="28"/>
          <w:rtl/>
        </w:rPr>
        <w:t>«مَن سَمَّعَ سَمَّعَ اللهُ بِهِ، وَمَنْ رَاءَى رَاءَى اللهُ بِه»</w:t>
      </w:r>
    </w:p>
    <w:p w:rsidR="00877144" w:rsidRPr="00B906C5" w:rsidRDefault="00877144" w:rsidP="00877144">
      <w:pPr>
        <w:ind w:left="-567" w:right="283"/>
        <w:jc w:val="center"/>
        <w:rPr>
          <w:rFonts w:cs="Traditional Arabic"/>
          <w:b/>
          <w:i/>
        </w:rPr>
      </w:pPr>
      <w:r w:rsidRPr="00B906C5">
        <w:rPr>
          <w:rFonts w:cs="Traditional Arabic"/>
          <w:b/>
          <w:i/>
        </w:rPr>
        <w:t xml:space="preserve"> «Кто хочет быть услышанным, Аллах сделает его услышанным, </w:t>
      </w:r>
    </w:p>
    <w:p w:rsidR="00877144" w:rsidRDefault="00877144" w:rsidP="00877144">
      <w:pPr>
        <w:ind w:left="-567" w:right="283"/>
        <w:jc w:val="center"/>
        <w:rPr>
          <w:rFonts w:cs="Traditional Arabic"/>
          <w:b/>
          <w:i/>
        </w:rPr>
      </w:pPr>
      <w:r w:rsidRPr="00B906C5">
        <w:rPr>
          <w:rFonts w:cs="Traditional Arabic"/>
          <w:b/>
          <w:i/>
        </w:rPr>
        <w:t>кто хочет быть на виду, Аллах покажет его».</w:t>
      </w:r>
    </w:p>
    <w:p w:rsidR="00877144" w:rsidRPr="00B906C5" w:rsidRDefault="00877144" w:rsidP="00877144">
      <w:pPr>
        <w:ind w:left="-567" w:right="283"/>
        <w:jc w:val="center"/>
        <w:rPr>
          <w:rFonts w:cs="Traditional Arabic"/>
          <w:b/>
          <w:i/>
        </w:rPr>
      </w:pPr>
    </w:p>
    <w:p w:rsidR="00877144" w:rsidRPr="007B6000" w:rsidRDefault="00877144" w:rsidP="00877144">
      <w:pPr>
        <w:ind w:left="-567" w:right="283"/>
        <w:jc w:val="center"/>
        <w:outlineLvl w:val="0"/>
        <w:rPr>
          <w:rFonts w:ascii="Verdana" w:hAnsi="Verdana" w:cs="Traditional Arabic"/>
          <w:b/>
          <w:bCs/>
        </w:rPr>
      </w:pPr>
      <w:r w:rsidRPr="008E1171">
        <w:rPr>
          <w:rFonts w:cs="Traditional Arabic"/>
        </w:rPr>
        <w:t>Слово Аллаха:</w:t>
      </w:r>
      <w:r>
        <w:rPr>
          <w:rFonts w:cs="Traditional Arabic"/>
        </w:rPr>
        <w:t xml:space="preserve"> </w:t>
      </w:r>
      <w:r w:rsidRPr="004F7826">
        <w:rPr>
          <w:rFonts w:ascii="Verdana" w:hAnsi="Verdana" w:cs="Traditional Arabic"/>
          <w:b/>
          <w:bCs/>
          <w:sz w:val="28"/>
          <w:szCs w:val="28"/>
          <w:rtl/>
        </w:rPr>
        <w:t>﴿وَإِذَا قَامُواْ إِلَى الصَّلَ</w:t>
      </w:r>
      <w:r>
        <w:rPr>
          <w:rFonts w:ascii="Verdana" w:hAnsi="Verdana" w:cs="Traditional Arabic" w:hint="cs"/>
          <w:b/>
          <w:bCs/>
          <w:sz w:val="28"/>
          <w:szCs w:val="28"/>
          <w:rtl/>
        </w:rPr>
        <w:t>ا</w:t>
      </w:r>
      <w:r w:rsidRPr="004F7826">
        <w:rPr>
          <w:rFonts w:ascii="Verdana" w:hAnsi="Verdana" w:cs="Traditional Arabic"/>
          <w:b/>
          <w:bCs/>
          <w:sz w:val="28"/>
          <w:szCs w:val="28"/>
          <w:rtl/>
        </w:rPr>
        <w:t>ةِ قَامُواْ كُسَالَى﴾</w:t>
      </w:r>
    </w:p>
    <w:p w:rsidR="00A763F8" w:rsidRDefault="00877144" w:rsidP="00A763F8">
      <w:pPr>
        <w:ind w:left="-567" w:right="283"/>
        <w:jc w:val="center"/>
        <w:rPr>
          <w:rFonts w:cs="Traditional Arabic"/>
        </w:rPr>
      </w:pPr>
      <w:r w:rsidRPr="008E1171">
        <w:rPr>
          <w:rFonts w:cs="Traditional Arabic"/>
          <w:b/>
          <w:bCs/>
        </w:rPr>
        <w:t>А когда они встают на молитву, то встают ленивыми</w:t>
      </w:r>
      <w:r w:rsidRPr="008E1171">
        <w:rPr>
          <w:rFonts w:cs="Traditional Arabic"/>
        </w:rPr>
        <w:t xml:space="preserve"> – Молитва является </w:t>
      </w:r>
    </w:p>
    <w:p w:rsidR="00877144" w:rsidRDefault="00877144" w:rsidP="00A763F8">
      <w:pPr>
        <w:ind w:left="-567" w:right="283"/>
        <w:jc w:val="center"/>
        <w:rPr>
          <w:rFonts w:cs="Traditional Arabic"/>
        </w:rPr>
      </w:pPr>
      <w:r w:rsidRPr="008E1171">
        <w:rPr>
          <w:rFonts w:cs="Traditional Arabic"/>
        </w:rPr>
        <w:t xml:space="preserve">одним из лучших видов поклонения. Они же встают на неё лениво, ведь у них нет ни намерения к ней, ни веры в неё, ни смирения в ней. Они даже не понимают её смысла. </w:t>
      </w:r>
    </w:p>
    <w:p w:rsidR="00A763F8" w:rsidRDefault="00A763F8" w:rsidP="00A763F8">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Ибн Мардувьях передаёт, что ибн Аббас сказал: </w:t>
      </w:r>
    </w:p>
    <w:p w:rsidR="00877144" w:rsidRDefault="00877144" w:rsidP="00877144">
      <w:pPr>
        <w:ind w:left="-567" w:right="283"/>
        <w:jc w:val="center"/>
        <w:rPr>
          <w:rFonts w:cs="Traditional Arabic"/>
          <w:i/>
        </w:rPr>
      </w:pPr>
      <w:r w:rsidRPr="003B2595">
        <w:rPr>
          <w:rFonts w:cs="Traditional Arabic"/>
          <w:i/>
        </w:rPr>
        <w:t>«Нежелательно то, что человек встаёт на молитву лениво,</w:t>
      </w:r>
    </w:p>
    <w:p w:rsidR="00877144" w:rsidRDefault="00877144" w:rsidP="00877144">
      <w:pPr>
        <w:ind w:left="-567" w:right="283"/>
        <w:jc w:val="center"/>
        <w:rPr>
          <w:rFonts w:cs="Traditional Arabic"/>
          <w:i/>
        </w:rPr>
      </w:pPr>
      <w:r w:rsidRPr="003B2595">
        <w:rPr>
          <w:rFonts w:cs="Traditional Arabic"/>
          <w:i/>
        </w:rPr>
        <w:t xml:space="preserve"> ему следует вставать на неё бодро, с большим желанием и с радостью».</w:t>
      </w:r>
    </w:p>
    <w:p w:rsidR="00A763F8" w:rsidRPr="003B2595" w:rsidRDefault="00A763F8" w:rsidP="00877144">
      <w:pPr>
        <w:ind w:left="-567" w:right="283"/>
        <w:jc w:val="center"/>
        <w:rPr>
          <w:rFonts w:cs="Traditional Arabic"/>
          <w:i/>
        </w:rPr>
      </w:pPr>
    </w:p>
    <w:p w:rsidR="00877144" w:rsidRPr="008E1171" w:rsidRDefault="00877144" w:rsidP="00877144">
      <w:pPr>
        <w:ind w:left="-567" w:right="283"/>
        <w:jc w:val="center"/>
        <w:rPr>
          <w:rFonts w:cs="Traditional Arabic"/>
        </w:rPr>
      </w:pPr>
      <w:r w:rsidRPr="008E1171">
        <w:rPr>
          <w:rFonts w:cs="Traditional Arabic"/>
        </w:rPr>
        <w:t xml:space="preserve"> Передают многие рассказчики, что ибн Аббас сказал по поводу аята:</w:t>
      </w:r>
    </w:p>
    <w:p w:rsidR="00A763F8" w:rsidRDefault="00877144" w:rsidP="00A763F8">
      <w:pPr>
        <w:ind w:left="-567" w:right="283"/>
        <w:jc w:val="center"/>
        <w:outlineLvl w:val="0"/>
        <w:rPr>
          <w:rFonts w:cs="Traditional Arabic"/>
          <w:b/>
          <w:bCs/>
        </w:rPr>
      </w:pPr>
      <w:r w:rsidRPr="004F7826">
        <w:rPr>
          <w:rFonts w:ascii="Verdana" w:hAnsi="Verdana" w:cs="Traditional Arabic"/>
          <w:b/>
          <w:bCs/>
          <w:sz w:val="28"/>
          <w:szCs w:val="28"/>
          <w:rtl/>
        </w:rPr>
        <w:t>﴿وَإِذَا قَامُواْ إِلَى الصَّلَ</w:t>
      </w:r>
      <w:r>
        <w:rPr>
          <w:rFonts w:ascii="Verdana" w:hAnsi="Verdana" w:cs="Traditional Arabic" w:hint="cs"/>
          <w:b/>
          <w:bCs/>
          <w:sz w:val="28"/>
          <w:szCs w:val="28"/>
          <w:rtl/>
        </w:rPr>
        <w:t>ا</w:t>
      </w:r>
      <w:r w:rsidRPr="004F7826">
        <w:rPr>
          <w:rFonts w:ascii="Verdana" w:hAnsi="Verdana" w:cs="Traditional Arabic"/>
          <w:b/>
          <w:bCs/>
          <w:sz w:val="28"/>
          <w:szCs w:val="28"/>
          <w:rtl/>
        </w:rPr>
        <w:t>ةِ قَامُواْ كُسَالَى﴾</w:t>
      </w:r>
      <w:r>
        <w:rPr>
          <w:rFonts w:ascii="Verdana" w:hAnsi="Verdana" w:cs="Traditional Arabic"/>
          <w:b/>
          <w:bCs/>
        </w:rPr>
        <w:t xml:space="preserve"> </w:t>
      </w:r>
      <w:r w:rsidRPr="008E1171">
        <w:rPr>
          <w:rFonts w:cs="Traditional Arabic"/>
          <w:b/>
          <w:bCs/>
        </w:rPr>
        <w:t>А когда они встают на молитву, то встают ленивыми</w:t>
      </w:r>
    </w:p>
    <w:p w:rsidR="00877144" w:rsidRPr="00A763F8" w:rsidRDefault="00877144" w:rsidP="00A763F8">
      <w:pPr>
        <w:ind w:left="-567" w:right="283"/>
        <w:jc w:val="center"/>
        <w:outlineLvl w:val="0"/>
        <w:rPr>
          <w:rFonts w:cs="Traditional Arabic"/>
          <w:b/>
          <w:bCs/>
        </w:rPr>
      </w:pPr>
      <w:r w:rsidRPr="008E1171">
        <w:rPr>
          <w:rFonts w:cs="Traditional Arabic"/>
        </w:rPr>
        <w:lastRenderedPageBreak/>
        <w:t xml:space="preserve"> </w:t>
      </w:r>
      <w:r>
        <w:rPr>
          <w:rFonts w:ascii="Verdana" w:hAnsi="Verdana" w:cs="Traditional Arabic"/>
          <w:b/>
          <w:bCs/>
        </w:rPr>
        <w:t xml:space="preserve"> </w:t>
      </w:r>
      <w:r w:rsidRPr="007D5673">
        <w:rPr>
          <w:rFonts w:cs="Traditional Arabic"/>
          <w:i/>
        </w:rPr>
        <w:t xml:space="preserve">– это одно из качеств, по которому их можно различить внешне. </w:t>
      </w:r>
      <w:r w:rsidRPr="00A763F8">
        <w:rPr>
          <w:rFonts w:cs="Traditional Arabic"/>
        </w:rPr>
        <w:t>Аллах сказал о них:</w:t>
      </w:r>
      <w:r>
        <w:rPr>
          <w:rFonts w:cs="Traditional Arabic"/>
        </w:rPr>
        <w:t xml:space="preserve"> </w:t>
      </w:r>
      <w:r w:rsidRPr="004F7826">
        <w:rPr>
          <w:rFonts w:ascii="Verdana" w:hAnsi="Verdana" w:cs="Traditional Arabic"/>
          <w:b/>
          <w:bCs/>
          <w:sz w:val="28"/>
          <w:szCs w:val="28"/>
          <w:rtl/>
        </w:rPr>
        <w:t>﴿يُرَآءُونَ النَّاسَ﴾</w:t>
      </w:r>
      <w:r>
        <w:rPr>
          <w:rFonts w:ascii="Verdana" w:hAnsi="Verdana" w:cs="Traditional Arabic"/>
          <w:b/>
          <w:bCs/>
        </w:rPr>
        <w:t xml:space="preserve"> </w:t>
      </w:r>
      <w:r w:rsidRPr="008E1171">
        <w:rPr>
          <w:rFonts w:cs="Traditional Arabic"/>
          <w:b/>
          <w:bCs/>
        </w:rPr>
        <w:t>делая вид пред людьми</w:t>
      </w:r>
      <w:r w:rsidRPr="008E1171">
        <w:rPr>
          <w:rFonts w:cs="Traditional Arabic"/>
        </w:rPr>
        <w:t xml:space="preserve"> </w:t>
      </w:r>
      <w:r w:rsidR="00A763F8">
        <w:rPr>
          <w:rFonts w:cs="Traditional Arabic"/>
          <w:b/>
          <w:bCs/>
        </w:rPr>
        <w:t xml:space="preserve"> </w:t>
      </w:r>
      <w:r>
        <w:rPr>
          <w:rFonts w:cs="Traditional Arabic"/>
        </w:rPr>
        <w:t xml:space="preserve">– </w:t>
      </w:r>
      <w:r w:rsidRPr="008E1171">
        <w:rPr>
          <w:rFonts w:cs="Traditional Arabic"/>
        </w:rPr>
        <w:t xml:space="preserve"> у них нет искренности в отношениях с Аллахом.</w:t>
      </w:r>
    </w:p>
    <w:p w:rsidR="00877144" w:rsidRDefault="00877144" w:rsidP="00877144">
      <w:pPr>
        <w:ind w:left="-567" w:right="283"/>
        <w:jc w:val="center"/>
        <w:rPr>
          <w:rFonts w:cs="Traditional Arabic"/>
        </w:rPr>
      </w:pPr>
      <w:r w:rsidRPr="008E1171">
        <w:rPr>
          <w:rFonts w:cs="Traditional Arabic"/>
        </w:rPr>
        <w:t xml:space="preserve"> Они п</w:t>
      </w:r>
      <w:r>
        <w:rPr>
          <w:rFonts w:cs="Traditional Arabic"/>
        </w:rPr>
        <w:t>росто делают вид перед людьми из страха перед</w:t>
      </w:r>
      <w:r w:rsidRPr="008E1171">
        <w:rPr>
          <w:rFonts w:cs="Traditional Arabic"/>
        </w:rPr>
        <w:t xml:space="preserve"> ним</w:t>
      </w:r>
      <w:r>
        <w:rPr>
          <w:rFonts w:cs="Traditional Arabic"/>
        </w:rPr>
        <w:t>и</w:t>
      </w:r>
      <w:r w:rsidRPr="008E1171">
        <w:rPr>
          <w:rFonts w:cs="Traditional Arabic"/>
        </w:rPr>
        <w:t xml:space="preserve"> и с целью заговора.</w:t>
      </w:r>
    </w:p>
    <w:p w:rsidR="00877144" w:rsidRPr="008E1171" w:rsidRDefault="00877144" w:rsidP="00877144">
      <w:pPr>
        <w:ind w:left="-567" w:right="283"/>
        <w:jc w:val="center"/>
        <w:rPr>
          <w:rFonts w:cs="Traditional Arabic"/>
        </w:rPr>
      </w:pPr>
      <w:r w:rsidRPr="008E1171">
        <w:rPr>
          <w:rFonts w:cs="Traditional Arabic"/>
        </w:rPr>
        <w:t xml:space="preserve"> Поэтому они часто не появлялись на молитве. Их часто не было на ночной и утренней молитвах, как об этом говорится в хадисе, приведённом в двух Сахихах:</w:t>
      </w:r>
    </w:p>
    <w:p w:rsidR="00877144" w:rsidRPr="004F7826" w:rsidRDefault="00877144" w:rsidP="00877144">
      <w:pPr>
        <w:ind w:left="-567" w:right="141"/>
        <w:jc w:val="center"/>
        <w:rPr>
          <w:rFonts w:ascii="Verdana" w:hAnsi="Verdana" w:cs="Traditional Arabic"/>
          <w:b/>
          <w:bCs/>
          <w:sz w:val="27"/>
          <w:szCs w:val="27"/>
        </w:rPr>
      </w:pPr>
      <w:r w:rsidRPr="004F7826">
        <w:rPr>
          <w:rFonts w:ascii="Verdana" w:hAnsi="Verdana" w:cs="Traditional Arabic"/>
          <w:b/>
          <w:bCs/>
          <w:sz w:val="27"/>
          <w:szCs w:val="27"/>
          <w:rtl/>
        </w:rPr>
        <w:t>«أَثْقَلُ الصَّلَاةِ عَلَى الْمُنَافِقِينَ صَلَاةُ الْعِشَاءِ وَصَلَاةُ الْفَجْرِ، وَلَوْ يَعْلَمُونَ مَا فِيهِمَا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p>
    <w:p w:rsidR="00A763F8" w:rsidRDefault="00877144" w:rsidP="00877144">
      <w:pPr>
        <w:ind w:left="-567" w:right="283"/>
        <w:jc w:val="center"/>
        <w:rPr>
          <w:rFonts w:cs="Traditional Arabic"/>
          <w:b/>
          <w:bCs/>
          <w:i/>
          <w:iCs/>
        </w:rPr>
      </w:pPr>
      <w:r w:rsidRPr="008E1171">
        <w:rPr>
          <w:rFonts w:cs="Traditional Arabic"/>
          <w:b/>
          <w:bCs/>
          <w:i/>
          <w:iCs/>
        </w:rPr>
        <w:t>«Для лицемеров нет молитв более тяжких, чем утренняя и вечерняя,</w:t>
      </w:r>
      <w:r>
        <w:rPr>
          <w:rFonts w:cs="Traditional Arabic"/>
          <w:b/>
          <w:bCs/>
          <w:i/>
          <w:iCs/>
        </w:rPr>
        <w:t xml:space="preserve"> однако, </w:t>
      </w:r>
    </w:p>
    <w:p w:rsidR="00A763F8" w:rsidRDefault="00877144" w:rsidP="00A763F8">
      <w:pPr>
        <w:ind w:left="-567" w:right="283"/>
        <w:jc w:val="center"/>
        <w:rPr>
          <w:rFonts w:cs="Traditional Arabic"/>
          <w:b/>
          <w:bCs/>
          <w:i/>
          <w:iCs/>
        </w:rPr>
      </w:pPr>
      <w:r>
        <w:rPr>
          <w:rFonts w:cs="Traditional Arabic"/>
          <w:b/>
          <w:bCs/>
          <w:i/>
          <w:iCs/>
        </w:rPr>
        <w:t xml:space="preserve">если бы знали они </w:t>
      </w:r>
      <w:r w:rsidRPr="007D5673">
        <w:rPr>
          <w:rFonts w:cs="Traditional Arabic"/>
          <w:bCs/>
          <w:i/>
          <w:iCs/>
        </w:rPr>
        <w:t>(какая награда ждёт людей)</w:t>
      </w:r>
      <w:r w:rsidRPr="008E1171">
        <w:rPr>
          <w:rFonts w:cs="Traditional Arabic"/>
          <w:b/>
          <w:bCs/>
          <w:i/>
          <w:iCs/>
        </w:rPr>
        <w:t xml:space="preserve"> за две эти молитвы,</w:t>
      </w:r>
      <w:r>
        <w:rPr>
          <w:rFonts w:cs="Traditional Arabic"/>
          <w:b/>
          <w:bCs/>
          <w:i/>
          <w:iCs/>
        </w:rPr>
        <w:t xml:space="preserve"> </w:t>
      </w:r>
      <w:r w:rsidRPr="008E1171">
        <w:rPr>
          <w:rFonts w:cs="Traditional Arabic"/>
          <w:b/>
          <w:bCs/>
          <w:i/>
          <w:iCs/>
        </w:rPr>
        <w:t xml:space="preserve">то обязательно являлись бы на них </w:t>
      </w:r>
      <w:r w:rsidRPr="007D5673">
        <w:rPr>
          <w:rFonts w:cs="Traditional Arabic"/>
          <w:bCs/>
          <w:i/>
          <w:iCs/>
        </w:rPr>
        <w:t>(в мечеть)</w:t>
      </w:r>
      <w:r w:rsidRPr="007D5673">
        <w:rPr>
          <w:rFonts w:cs="Traditional Arabic"/>
          <w:b/>
          <w:bCs/>
          <w:i/>
          <w:iCs/>
        </w:rPr>
        <w:t>,</w:t>
      </w:r>
      <w:r w:rsidRPr="008E1171">
        <w:rPr>
          <w:rFonts w:cs="Traditional Arabic"/>
          <w:b/>
          <w:bCs/>
          <w:i/>
          <w:iCs/>
        </w:rPr>
        <w:t xml:space="preserve"> даже </w:t>
      </w:r>
      <w:r w:rsidRPr="007D5673">
        <w:rPr>
          <w:rFonts w:cs="Traditional Arabic"/>
          <w:bCs/>
          <w:i/>
          <w:iCs/>
        </w:rPr>
        <w:t xml:space="preserve">(если бы пришлось им добираться) </w:t>
      </w:r>
      <w:r w:rsidRPr="008E1171">
        <w:rPr>
          <w:rFonts w:cs="Traditional Arabic"/>
          <w:b/>
          <w:bCs/>
          <w:i/>
          <w:iCs/>
        </w:rPr>
        <w:t>ползком!</w:t>
      </w:r>
    </w:p>
    <w:p w:rsidR="00877144" w:rsidRPr="00A763F8" w:rsidRDefault="00877144" w:rsidP="00A763F8">
      <w:pPr>
        <w:ind w:left="-567" w:right="283"/>
        <w:jc w:val="center"/>
        <w:rPr>
          <w:rFonts w:cs="Traditional Arabic"/>
          <w:b/>
          <w:bCs/>
          <w:i/>
          <w:iCs/>
        </w:rPr>
      </w:pPr>
      <w:r w:rsidRPr="008E1171">
        <w:rPr>
          <w:rFonts w:cs="Traditional Arabic"/>
          <w:b/>
          <w:bCs/>
          <w:i/>
          <w:iCs/>
        </w:rPr>
        <w:t xml:space="preserve"> Клянусь Тем, в Чьей длани душа моя, </w:t>
      </w:r>
      <w:r w:rsidRPr="007D5673">
        <w:rPr>
          <w:rFonts w:cs="Traditional Arabic"/>
          <w:bCs/>
          <w:i/>
          <w:iCs/>
        </w:rPr>
        <w:t>(бывало так, что)</w:t>
      </w:r>
      <w:r w:rsidRPr="008E1171">
        <w:rPr>
          <w:rFonts w:cs="Traditional Arabic"/>
          <w:b/>
          <w:bCs/>
          <w:i/>
          <w:iCs/>
        </w:rPr>
        <w:t xml:space="preserve"> хотел я приказать насобирать дров, потом велеть призвать </w:t>
      </w:r>
      <w:r w:rsidRPr="007D5673">
        <w:rPr>
          <w:rFonts w:cs="Traditional Arabic"/>
          <w:bCs/>
          <w:i/>
          <w:iCs/>
        </w:rPr>
        <w:t>(людей)</w:t>
      </w:r>
      <w:r w:rsidRPr="008E1171">
        <w:rPr>
          <w:rFonts w:cs="Traditional Arabic"/>
          <w:b/>
          <w:bCs/>
          <w:i/>
          <w:iCs/>
        </w:rPr>
        <w:t xml:space="preserve"> на молитву, потом велеть кому-нибудь быть имамом, а потом явиться к тем людям</w:t>
      </w:r>
      <w:r>
        <w:rPr>
          <w:rFonts w:cs="Traditional Arabic"/>
          <w:b/>
          <w:bCs/>
          <w:i/>
          <w:iCs/>
        </w:rPr>
        <w:t xml:space="preserve"> </w:t>
      </w:r>
      <w:r w:rsidRPr="007D5673">
        <w:rPr>
          <w:rFonts w:cs="Traditional Arabic"/>
          <w:bCs/>
          <w:i/>
          <w:iCs/>
        </w:rPr>
        <w:t xml:space="preserve">(которые не пришли на молитву) </w:t>
      </w:r>
    </w:p>
    <w:p w:rsidR="00877144" w:rsidRPr="008E1171" w:rsidRDefault="00877144" w:rsidP="00877144">
      <w:pPr>
        <w:ind w:left="-567" w:right="283"/>
        <w:jc w:val="center"/>
        <w:rPr>
          <w:rFonts w:cs="Traditional Arabic"/>
          <w:b/>
          <w:bCs/>
          <w:i/>
          <w:iCs/>
        </w:rPr>
      </w:pPr>
      <w:r w:rsidRPr="008E1171">
        <w:rPr>
          <w:rFonts w:cs="Traditional Arabic"/>
          <w:b/>
          <w:bCs/>
          <w:i/>
          <w:iCs/>
        </w:rPr>
        <w:t>и сжечь их дома дотла!</w:t>
      </w:r>
      <w:r w:rsidRPr="008E1171">
        <w:rPr>
          <w:rStyle w:val="a9"/>
          <w:rFonts w:cs="Traditional Arabic"/>
          <w:b/>
          <w:bCs/>
          <w:i/>
          <w:iCs/>
        </w:rPr>
        <w:footnoteReference w:id="315"/>
      </w:r>
      <w:r w:rsidRPr="008E1171">
        <w:rPr>
          <w:rFonts w:cs="Traditional Arabic"/>
          <w:b/>
          <w:bCs/>
          <w:i/>
          <w:iCs/>
        </w:rPr>
        <w:t>»</w:t>
      </w:r>
      <w:r>
        <w:rPr>
          <w:rFonts w:cs="Traditional Arabic"/>
          <w:b/>
          <w:bCs/>
          <w:i/>
          <w:iCs/>
        </w:rPr>
        <w:t xml:space="preserve"> </w:t>
      </w:r>
      <w:r>
        <w:rPr>
          <w:rFonts w:cs="Traditional Arabic"/>
        </w:rPr>
        <w:t>в д</w:t>
      </w:r>
      <w:r w:rsidRPr="008E1171">
        <w:rPr>
          <w:rFonts w:cs="Traditional Arabic"/>
        </w:rPr>
        <w:t>ругом варианте хадиса:</w:t>
      </w:r>
    </w:p>
    <w:p w:rsidR="00877144" w:rsidRPr="004F7826" w:rsidRDefault="00877144" w:rsidP="00877144">
      <w:pPr>
        <w:ind w:left="-567" w:right="283"/>
        <w:jc w:val="center"/>
        <w:rPr>
          <w:rFonts w:ascii="Verdana" w:hAnsi="Verdana" w:cs="Traditional Arabic"/>
          <w:b/>
          <w:bCs/>
          <w:sz w:val="28"/>
          <w:szCs w:val="28"/>
          <w:rtl/>
        </w:rPr>
      </w:pPr>
      <w:r w:rsidRPr="004F7826">
        <w:rPr>
          <w:rFonts w:ascii="Verdana" w:hAnsi="Verdana" w:cs="Traditional Arabic"/>
          <w:b/>
          <w:bCs/>
          <w:sz w:val="28"/>
          <w:szCs w:val="28"/>
          <w:rtl/>
        </w:rPr>
        <w:t>«وَالَّذِي نَفْسِي بِيَدِهِ، لَوْ عَلِمَ أَحَدُهُمْ أَنَّهُ يَجِدُ عَرْقًا سَمِينًا أَوْ مِرْمَاتَيْنِ حَسَنَتَيْنِ، لَشَهِدَ الصَّلَاةَ،</w:t>
      </w:r>
    </w:p>
    <w:p w:rsidR="00877144" w:rsidRPr="004F7826" w:rsidRDefault="00877144" w:rsidP="00877144">
      <w:pPr>
        <w:ind w:left="-567" w:right="283"/>
        <w:jc w:val="center"/>
        <w:rPr>
          <w:rFonts w:cs="Traditional Arabic"/>
          <w:b/>
          <w:bCs/>
          <w:sz w:val="28"/>
          <w:szCs w:val="28"/>
        </w:rPr>
      </w:pPr>
      <w:r w:rsidRPr="004F7826">
        <w:rPr>
          <w:rFonts w:ascii="Verdana" w:hAnsi="Verdana" w:cs="Traditional Arabic"/>
          <w:b/>
          <w:bCs/>
          <w:sz w:val="28"/>
          <w:szCs w:val="28"/>
          <w:rtl/>
        </w:rPr>
        <w:t xml:space="preserve"> وَلَوْلَا مَا فِي الْبُيُوتِ مِنَ النِّسَاءِ وَالذُّرِّيَّـةِ لَحَرَّقْتُ عَلَيْهِمْ بُيُوتَهُمْ بِالنَّار»</w:t>
      </w:r>
    </w:p>
    <w:p w:rsidR="00877144" w:rsidRDefault="00877144" w:rsidP="00877144">
      <w:pPr>
        <w:ind w:left="-567" w:right="283"/>
        <w:jc w:val="center"/>
        <w:rPr>
          <w:rFonts w:cs="Traditional Arabic"/>
          <w:b/>
          <w:bCs/>
          <w:i/>
          <w:iCs/>
        </w:rPr>
      </w:pPr>
      <w:r w:rsidRPr="008E1171">
        <w:rPr>
          <w:rFonts w:cs="Traditional Arabic"/>
          <w:b/>
          <w:bCs/>
        </w:rPr>
        <w:t xml:space="preserve"> </w:t>
      </w:r>
      <w:r w:rsidRPr="008E1171">
        <w:rPr>
          <w:rFonts w:cs="Traditional Arabic"/>
          <w:b/>
          <w:bCs/>
          <w:i/>
          <w:iCs/>
        </w:rPr>
        <w:t xml:space="preserve">«Клянусь Тем, в Чьей длани душа моя, если бы кто-нибудь из них узнал, </w:t>
      </w:r>
    </w:p>
    <w:p w:rsidR="00877144" w:rsidRDefault="00877144" w:rsidP="00877144">
      <w:pPr>
        <w:ind w:left="-567" w:right="283"/>
        <w:jc w:val="center"/>
        <w:rPr>
          <w:rFonts w:cs="Traditional Arabic"/>
          <w:b/>
          <w:bCs/>
          <w:i/>
          <w:iCs/>
        </w:rPr>
      </w:pPr>
      <w:r w:rsidRPr="008E1171">
        <w:rPr>
          <w:rFonts w:cs="Traditional Arabic"/>
          <w:b/>
          <w:bCs/>
          <w:i/>
          <w:iCs/>
        </w:rPr>
        <w:t>что получит здесь кость с куском жирного мяса или пару добрых овечьих копыт,</w:t>
      </w:r>
    </w:p>
    <w:p w:rsidR="00877144" w:rsidRDefault="00877144" w:rsidP="00877144">
      <w:pPr>
        <w:ind w:left="-567" w:right="283"/>
        <w:jc w:val="center"/>
        <w:rPr>
          <w:rFonts w:cs="Traditional Arabic"/>
          <w:b/>
          <w:bCs/>
          <w:i/>
          <w:iCs/>
        </w:rPr>
      </w:pPr>
      <w:r w:rsidRPr="008E1171">
        <w:rPr>
          <w:rFonts w:cs="Traditional Arabic"/>
          <w:b/>
          <w:bCs/>
          <w:i/>
          <w:iCs/>
        </w:rPr>
        <w:t xml:space="preserve"> он непременно явился бы на молитву! И если бы в их домах не было</w:t>
      </w:r>
    </w:p>
    <w:p w:rsidR="00877144" w:rsidRDefault="00877144" w:rsidP="00877144">
      <w:pPr>
        <w:ind w:left="-567" w:right="283"/>
        <w:jc w:val="center"/>
        <w:rPr>
          <w:rFonts w:cs="Traditional Arabic"/>
          <w:b/>
          <w:bCs/>
          <w:i/>
          <w:iCs/>
        </w:rPr>
      </w:pPr>
      <w:r w:rsidRPr="008E1171">
        <w:rPr>
          <w:rFonts w:cs="Traditional Arabic"/>
          <w:b/>
          <w:bCs/>
          <w:i/>
          <w:iCs/>
        </w:rPr>
        <w:t xml:space="preserve"> бы женщин и детей, я бы сжёг их дома вместе с ними</w:t>
      </w:r>
      <w:r w:rsidRPr="008E1171">
        <w:rPr>
          <w:rStyle w:val="a9"/>
          <w:rFonts w:cs="Traditional Arabic"/>
          <w:b/>
          <w:bCs/>
          <w:i/>
          <w:iCs/>
        </w:rPr>
        <w:footnoteReference w:id="316"/>
      </w:r>
      <w:r w:rsidRPr="008E1171">
        <w:rPr>
          <w:rFonts w:cs="Traditional Arabic"/>
          <w:b/>
          <w:bCs/>
          <w:i/>
          <w:iCs/>
        </w:rPr>
        <w:t>».</w:t>
      </w:r>
    </w:p>
    <w:p w:rsidR="00877144" w:rsidRPr="008E1171" w:rsidRDefault="00877144" w:rsidP="00877144">
      <w:pPr>
        <w:ind w:left="-567" w:right="283"/>
        <w:jc w:val="center"/>
        <w:rPr>
          <w:rFonts w:cs="Traditional Arabic"/>
          <w:b/>
          <w:bCs/>
        </w:rPr>
      </w:pPr>
    </w:p>
    <w:p w:rsidR="00A763F8" w:rsidRDefault="00877144" w:rsidP="00A763F8">
      <w:pPr>
        <w:ind w:left="-567" w:right="283"/>
        <w:jc w:val="center"/>
        <w:outlineLvl w:val="0"/>
        <w:rPr>
          <w:rFonts w:cs="Traditional Arabic"/>
        </w:rPr>
      </w:pPr>
      <w:r w:rsidRPr="008E1171">
        <w:rPr>
          <w:rFonts w:cs="Traditional Arabic"/>
        </w:rPr>
        <w:t>Слово Аллаха:</w:t>
      </w:r>
      <w:r>
        <w:rPr>
          <w:rFonts w:cs="Traditional Arabic"/>
        </w:rPr>
        <w:t xml:space="preserve"> </w:t>
      </w:r>
      <w:r w:rsidRPr="004F7826">
        <w:rPr>
          <w:rFonts w:ascii="Verdana" w:hAnsi="Verdana" w:cs="Traditional Arabic"/>
          <w:b/>
          <w:bCs/>
          <w:sz w:val="28"/>
          <w:szCs w:val="28"/>
          <w:rtl/>
        </w:rPr>
        <w:t>﴿وَلاَ يَذْكُرُونَ اللَّهَ إِلاَّ قَلِيلاً﴾</w:t>
      </w:r>
      <w:r>
        <w:rPr>
          <w:rFonts w:ascii="Verdana" w:hAnsi="Verdana" w:cs="Traditional Arabic"/>
          <w:b/>
          <w:bCs/>
        </w:rPr>
        <w:t xml:space="preserve"> </w:t>
      </w:r>
      <w:r w:rsidRPr="008E1171">
        <w:rPr>
          <w:rFonts w:cs="Traditional Arabic"/>
          <w:b/>
          <w:bCs/>
        </w:rPr>
        <w:t>И вспоминают Аллаха, только мало</w:t>
      </w:r>
      <w:r w:rsidRPr="008E1171">
        <w:rPr>
          <w:rFonts w:cs="Traditional Arabic"/>
        </w:rPr>
        <w:t xml:space="preserve"> – т.е. </w:t>
      </w:r>
    </w:p>
    <w:p w:rsidR="00877144" w:rsidRPr="00A763F8" w:rsidRDefault="00877144" w:rsidP="00A763F8">
      <w:pPr>
        <w:ind w:left="-567" w:right="283"/>
        <w:jc w:val="center"/>
        <w:outlineLvl w:val="0"/>
        <w:rPr>
          <w:rFonts w:ascii="Verdana" w:hAnsi="Verdana" w:cs="Traditional Arabic"/>
          <w:b/>
          <w:bCs/>
        </w:rPr>
      </w:pPr>
      <w:r w:rsidRPr="008E1171">
        <w:rPr>
          <w:rFonts w:cs="Traditional Arabic"/>
        </w:rPr>
        <w:t>они не смирены в их молитвах, и даже не понимают того, что говорят в ней.</w:t>
      </w:r>
    </w:p>
    <w:p w:rsidR="00877144" w:rsidRDefault="00877144" w:rsidP="00877144">
      <w:pPr>
        <w:ind w:left="-567" w:right="283"/>
        <w:jc w:val="center"/>
        <w:rPr>
          <w:rFonts w:cs="Traditional Arabic"/>
        </w:rPr>
      </w:pPr>
      <w:r w:rsidRPr="008E1171">
        <w:rPr>
          <w:rFonts w:cs="Traditional Arabic"/>
        </w:rPr>
        <w:t xml:space="preserve"> Они в своих молитвах небрежны и невнимательны, таким образом,</w:t>
      </w:r>
    </w:p>
    <w:p w:rsidR="00877144" w:rsidRDefault="00877144" w:rsidP="00877144">
      <w:pPr>
        <w:ind w:left="-567" w:right="283"/>
        <w:jc w:val="center"/>
        <w:rPr>
          <w:rFonts w:cs="Traditional Arabic"/>
        </w:rPr>
      </w:pPr>
      <w:r w:rsidRPr="008E1171">
        <w:rPr>
          <w:rFonts w:cs="Traditional Arabic"/>
        </w:rPr>
        <w:t xml:space="preserve"> они лишаются всей пользы от молитвы.</w:t>
      </w:r>
    </w:p>
    <w:p w:rsidR="00A763F8" w:rsidRPr="008E1171" w:rsidRDefault="00A763F8"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Имам Малик сообщает со слов Анаса ибн Малика </w:t>
      </w:r>
      <w:r w:rsidRPr="0079478F">
        <w:rPr>
          <w:rFonts w:cs="Traditional Arabic"/>
          <w:i/>
        </w:rPr>
        <w:t>(да будет доволен им Аллах),</w:t>
      </w:r>
    </w:p>
    <w:p w:rsidR="00877144" w:rsidRPr="008E1171" w:rsidRDefault="00877144" w:rsidP="00877144">
      <w:pPr>
        <w:ind w:left="-567" w:right="283"/>
        <w:jc w:val="center"/>
        <w:rPr>
          <w:rFonts w:cs="Traditional Arabic"/>
        </w:rPr>
      </w:pPr>
      <w:r w:rsidRPr="008E1171">
        <w:rPr>
          <w:rFonts w:cs="Traditional Arabic"/>
        </w:rPr>
        <w:t xml:space="preserve"> что посланник Аллаха (да благословит его Аллах и приветствует) сказал:</w:t>
      </w:r>
    </w:p>
    <w:p w:rsidR="00877144" w:rsidRPr="004F7826" w:rsidRDefault="00877144" w:rsidP="00877144">
      <w:pPr>
        <w:ind w:left="-567" w:right="283"/>
        <w:jc w:val="center"/>
        <w:rPr>
          <w:rFonts w:ascii="Verdana" w:hAnsi="Verdana" w:cs="Traditional Arabic"/>
          <w:b/>
          <w:bCs/>
          <w:sz w:val="28"/>
          <w:szCs w:val="28"/>
          <w:rtl/>
        </w:rPr>
      </w:pPr>
      <w:r w:rsidRPr="004F7826">
        <w:rPr>
          <w:rFonts w:ascii="Verdana" w:hAnsi="Verdana" w:cs="Traditional Arabic"/>
          <w:b/>
          <w:bCs/>
          <w:sz w:val="28"/>
          <w:szCs w:val="28"/>
          <w:rtl/>
        </w:rPr>
        <w:t>«تِلْكَ صَلَاةُ الْمُنَافِقِ، تِلْكَ صَلَاةُ الْمُنَافِقِ، تِلْكَ صَلَاةُ الْمُنَافِقِ، يَجْلِسُ يَرْقُبُ الشَّمْسَ،</w:t>
      </w:r>
    </w:p>
    <w:p w:rsidR="00877144" w:rsidRPr="004F7826" w:rsidRDefault="00877144" w:rsidP="00877144">
      <w:pPr>
        <w:ind w:left="-567" w:right="283"/>
        <w:jc w:val="center"/>
        <w:rPr>
          <w:rFonts w:cs="Traditional Arabic"/>
          <w:b/>
          <w:bCs/>
          <w:sz w:val="28"/>
          <w:szCs w:val="28"/>
        </w:rPr>
      </w:pPr>
      <w:r w:rsidRPr="004F7826">
        <w:rPr>
          <w:rFonts w:ascii="Verdana" w:hAnsi="Verdana" w:cs="Traditional Arabic"/>
          <w:b/>
          <w:bCs/>
          <w:sz w:val="28"/>
          <w:szCs w:val="28"/>
          <w:rtl/>
        </w:rPr>
        <w:t xml:space="preserve"> حَتَّى إِذَا كَانَتْ بَيْنَ قَرْنَيِ الشَّيْطَانِ، قَامَ فَنَقَرَ أَرْبَعًا، لَا يَذْكُرُ اللهَ فِيهَا إِلَّا قَلِيلًا»</w:t>
      </w:r>
    </w:p>
    <w:p w:rsidR="00877144" w:rsidRDefault="00877144" w:rsidP="00877144">
      <w:pPr>
        <w:ind w:left="-567" w:right="283"/>
        <w:jc w:val="center"/>
        <w:rPr>
          <w:rFonts w:cs="Traditional Arabic"/>
          <w:b/>
          <w:bCs/>
          <w:i/>
          <w:iCs/>
        </w:rPr>
      </w:pPr>
      <w:r w:rsidRPr="008E1171">
        <w:rPr>
          <w:rFonts w:cs="Traditional Arabic"/>
          <w:b/>
          <w:bCs/>
          <w:i/>
          <w:iCs/>
        </w:rPr>
        <w:t>«Это молитва лицемера, это молитва лицемера, это молитва лицемера:</w:t>
      </w:r>
    </w:p>
    <w:p w:rsidR="00877144" w:rsidRDefault="00877144" w:rsidP="00877144">
      <w:pPr>
        <w:ind w:left="-567" w:right="283"/>
        <w:jc w:val="center"/>
        <w:rPr>
          <w:rFonts w:cs="Traditional Arabic"/>
          <w:b/>
          <w:bCs/>
          <w:i/>
          <w:iCs/>
        </w:rPr>
      </w:pPr>
      <w:r w:rsidRPr="008E1171">
        <w:rPr>
          <w:rFonts w:cs="Traditional Arabic"/>
          <w:b/>
          <w:bCs/>
          <w:i/>
          <w:iCs/>
        </w:rPr>
        <w:t xml:space="preserve"> он сидит и ждёт, пока солнце не появится на рогах шайтана. Тогда он клюёт</w:t>
      </w:r>
    </w:p>
    <w:p w:rsidR="00877144" w:rsidRDefault="00877144" w:rsidP="00877144">
      <w:pPr>
        <w:ind w:left="-567" w:right="283"/>
        <w:jc w:val="center"/>
        <w:rPr>
          <w:rFonts w:cs="Traditional Arabic"/>
        </w:rPr>
      </w:pPr>
      <w:r w:rsidRPr="008E1171">
        <w:rPr>
          <w:rFonts w:cs="Traditional Arabic"/>
          <w:b/>
          <w:bCs/>
          <w:i/>
          <w:iCs/>
        </w:rPr>
        <w:t xml:space="preserve"> </w:t>
      </w:r>
      <w:r w:rsidRPr="00CA23AE">
        <w:rPr>
          <w:rFonts w:cs="Traditional Arabic"/>
          <w:bCs/>
          <w:i/>
          <w:iCs/>
        </w:rPr>
        <w:t xml:space="preserve">(здесь аллегория с курицей) </w:t>
      </w:r>
      <w:r>
        <w:rPr>
          <w:rFonts w:cs="Traditional Arabic"/>
          <w:b/>
          <w:bCs/>
          <w:i/>
          <w:iCs/>
        </w:rPr>
        <w:t>чет</w:t>
      </w:r>
      <w:r w:rsidRPr="008E1171">
        <w:rPr>
          <w:rFonts w:cs="Traditional Arabic"/>
          <w:b/>
          <w:bCs/>
          <w:i/>
          <w:iCs/>
        </w:rPr>
        <w:t>ыре ракаата, и поминает он в них Аллаха очень мало».</w:t>
      </w:r>
      <w:r w:rsidRPr="008E1171">
        <w:rPr>
          <w:rFonts w:cs="Traditional Arabic"/>
        </w:rPr>
        <w:t xml:space="preserve"> </w:t>
      </w:r>
    </w:p>
    <w:p w:rsidR="00877144" w:rsidRPr="007B6000" w:rsidRDefault="00877144" w:rsidP="00877144">
      <w:pPr>
        <w:ind w:left="-567" w:right="283"/>
        <w:jc w:val="center"/>
        <w:rPr>
          <w:rFonts w:cs="Traditional Arabic"/>
          <w:sz w:val="20"/>
          <w:szCs w:val="20"/>
        </w:rPr>
      </w:pPr>
      <w:r>
        <w:rPr>
          <w:rFonts w:cs="Traditional Arabic"/>
          <w:sz w:val="20"/>
          <w:szCs w:val="20"/>
        </w:rPr>
        <w:t>(</w:t>
      </w:r>
      <w:r w:rsidRPr="007B6000">
        <w:rPr>
          <w:rFonts w:cs="Traditional Arabic"/>
          <w:sz w:val="20"/>
          <w:szCs w:val="20"/>
        </w:rPr>
        <w:t>Этот хадис также передал Муслим, ат-Тирмизи и ан-Насаи.</w:t>
      </w:r>
    </w:p>
    <w:p w:rsidR="00877144" w:rsidRPr="007B6000" w:rsidRDefault="00877144" w:rsidP="00877144">
      <w:pPr>
        <w:ind w:left="-567" w:right="283"/>
        <w:jc w:val="center"/>
        <w:rPr>
          <w:rFonts w:cs="Traditional Arabic"/>
          <w:sz w:val="20"/>
          <w:szCs w:val="20"/>
        </w:rPr>
      </w:pPr>
      <w:r w:rsidRPr="007B6000">
        <w:rPr>
          <w:rFonts w:cs="Traditional Arabic"/>
          <w:sz w:val="20"/>
          <w:szCs w:val="20"/>
        </w:rPr>
        <w:t xml:space="preserve"> Ат-Тирмизи сказал, что это достоверный хадис.</w:t>
      </w:r>
      <w:r>
        <w:rPr>
          <w:rFonts w:cs="Traditional Arabic"/>
          <w:sz w:val="20"/>
          <w:szCs w:val="20"/>
        </w:rPr>
        <w:t>)</w:t>
      </w:r>
    </w:p>
    <w:p w:rsidR="00877144" w:rsidRPr="008E1171" w:rsidRDefault="00877144" w:rsidP="00877144">
      <w:pPr>
        <w:ind w:left="-567" w:right="283"/>
        <w:jc w:val="center"/>
        <w:rPr>
          <w:rFonts w:cs="Traditional Arabic"/>
        </w:rPr>
      </w:pPr>
    </w:p>
    <w:p w:rsidR="00877144" w:rsidRPr="00151C94" w:rsidRDefault="00877144" w:rsidP="00877144">
      <w:pPr>
        <w:ind w:left="-567" w:right="283"/>
        <w:jc w:val="center"/>
        <w:outlineLvl w:val="0"/>
        <w:rPr>
          <w:rFonts w:ascii="Verdana" w:hAnsi="Verdana" w:cs="Traditional Arabic"/>
          <w:b/>
          <w:bCs/>
        </w:rPr>
      </w:pPr>
      <w:r w:rsidRPr="008E1171">
        <w:rPr>
          <w:rFonts w:cs="Traditional Arabic"/>
        </w:rPr>
        <w:t>Слово Аллаха:</w:t>
      </w:r>
      <w:r>
        <w:rPr>
          <w:rFonts w:cs="Traditional Arabic"/>
        </w:rPr>
        <w:t xml:space="preserve"> </w:t>
      </w:r>
      <w:r>
        <w:rPr>
          <w:rFonts w:ascii="Verdana" w:hAnsi="Verdana" w:cs="Traditional Arabic"/>
          <w:b/>
          <w:bCs/>
          <w:sz w:val="28"/>
          <w:szCs w:val="28"/>
          <w:rtl/>
        </w:rPr>
        <w:t>﴿م</w:t>
      </w:r>
      <w:r>
        <w:rPr>
          <w:rFonts w:ascii="Verdana" w:hAnsi="Verdana" w:cs="Traditional Arabic" w:hint="cs"/>
          <w:b/>
          <w:bCs/>
          <w:sz w:val="28"/>
          <w:szCs w:val="28"/>
          <w:rtl/>
          <w:lang w:bidi="ar-SY"/>
        </w:rPr>
        <w:t>ُ</w:t>
      </w:r>
      <w:r w:rsidRPr="004F7826">
        <w:rPr>
          <w:rFonts w:ascii="Verdana" w:hAnsi="Verdana" w:cs="Traditional Arabic"/>
          <w:b/>
          <w:bCs/>
          <w:sz w:val="28"/>
          <w:szCs w:val="28"/>
          <w:rtl/>
        </w:rPr>
        <w:t>ذَبْذَبِينَ بَيْنَ ذلِكَ لاَ إِلَى هَـؤُلاءِ وَلاَ إِلَى هَـؤُلاءِ﴾</w:t>
      </w:r>
    </w:p>
    <w:p w:rsidR="009E0D83" w:rsidRDefault="00877144" w:rsidP="009E0D83">
      <w:pPr>
        <w:ind w:left="-567" w:right="283"/>
        <w:jc w:val="center"/>
        <w:rPr>
          <w:rFonts w:cs="Traditional Arabic"/>
        </w:rPr>
      </w:pPr>
      <w:r w:rsidRPr="008E1171">
        <w:rPr>
          <w:rFonts w:cs="Traditional Arabic"/>
          <w:b/>
          <w:bCs/>
        </w:rPr>
        <w:t xml:space="preserve">Колеблясь между этим, ни к тем, ни к другим </w:t>
      </w:r>
      <w:r w:rsidRPr="008E1171">
        <w:rPr>
          <w:rFonts w:cs="Traditional Arabic"/>
        </w:rPr>
        <w:t xml:space="preserve">– т.е. </w:t>
      </w:r>
    </w:p>
    <w:p w:rsidR="0079478F" w:rsidRDefault="00877144" w:rsidP="0079478F">
      <w:pPr>
        <w:ind w:left="-567" w:right="283"/>
        <w:jc w:val="center"/>
        <w:rPr>
          <w:rFonts w:cs="Traditional Arabic"/>
        </w:rPr>
      </w:pPr>
      <w:r w:rsidRPr="008E1171">
        <w:rPr>
          <w:rFonts w:cs="Traditional Arabic"/>
        </w:rPr>
        <w:t xml:space="preserve">лицемеры метаются между верой и неверием. Они не относятся к верующим, </w:t>
      </w:r>
    </w:p>
    <w:p w:rsidR="0079478F" w:rsidRDefault="00877144" w:rsidP="0079478F">
      <w:pPr>
        <w:ind w:left="-567" w:right="283"/>
        <w:jc w:val="center"/>
        <w:rPr>
          <w:rFonts w:cs="Traditional Arabic"/>
        </w:rPr>
      </w:pPr>
      <w:r w:rsidRPr="008E1171">
        <w:rPr>
          <w:rFonts w:cs="Traditional Arabic"/>
        </w:rPr>
        <w:t xml:space="preserve">ни внешне, ни внутренне, они также не относятся к неверным - ни внешне, ни внутренне.  Они внешне с верующими, а внутренне с неверными. </w:t>
      </w:r>
    </w:p>
    <w:p w:rsidR="0079478F" w:rsidRDefault="00877144" w:rsidP="0079478F">
      <w:pPr>
        <w:ind w:left="-567" w:right="283"/>
        <w:jc w:val="center"/>
        <w:rPr>
          <w:rFonts w:cs="Traditional Arabic"/>
        </w:rPr>
      </w:pPr>
      <w:r w:rsidRPr="008E1171">
        <w:rPr>
          <w:rFonts w:cs="Traditional Arabic"/>
        </w:rPr>
        <w:t>Некоторых из них одолевают сомнения, они иной р</w:t>
      </w:r>
      <w:r w:rsidR="0079478F">
        <w:rPr>
          <w:rFonts w:cs="Traditional Arabic"/>
        </w:rPr>
        <w:t>аз с теми, а другой раз с этими.</w:t>
      </w:r>
    </w:p>
    <w:p w:rsidR="00877144" w:rsidRPr="0079478F" w:rsidRDefault="0079478F" w:rsidP="0079478F">
      <w:pPr>
        <w:ind w:left="-567" w:right="283"/>
        <w:jc w:val="center"/>
        <w:rPr>
          <w:rFonts w:cs="Traditional Arabic"/>
        </w:rPr>
      </w:pPr>
      <w:r>
        <w:rPr>
          <w:rFonts w:cs="Traditional Arabic"/>
        </w:rPr>
        <w:t xml:space="preserve"> </w:t>
      </w:r>
      <w:r w:rsidRPr="004F7826">
        <w:rPr>
          <w:rFonts w:ascii="Verdana" w:hAnsi="Verdana" w:cs="Traditional Arabic"/>
          <w:b/>
          <w:bCs/>
          <w:sz w:val="28"/>
          <w:szCs w:val="28"/>
          <w:rtl/>
        </w:rPr>
        <w:t>﴿</w:t>
      </w:r>
      <w:r>
        <w:rPr>
          <w:rFonts w:ascii="Verdana" w:hAnsi="Verdana" w:cs="Traditional Arabic"/>
          <w:b/>
          <w:bCs/>
          <w:sz w:val="28"/>
          <w:szCs w:val="28"/>
          <w:rtl/>
        </w:rPr>
        <w:t>كُلَّمَآ أَضَآءَ لَهُم مَّشَوْا</w:t>
      </w:r>
      <w:r w:rsidRPr="004F7826">
        <w:rPr>
          <w:rFonts w:ascii="Verdana" w:hAnsi="Verdana" w:cs="Traditional Arabic"/>
          <w:b/>
          <w:bCs/>
          <w:sz w:val="28"/>
          <w:szCs w:val="28"/>
          <w:rtl/>
        </w:rPr>
        <w:t xml:space="preserve"> فِيهِ وَإِذَآ أَظْلَمَ عَلَيْهِمْ قَامُواْ﴾</w:t>
      </w:r>
    </w:p>
    <w:p w:rsidR="0079478F" w:rsidRDefault="00877144" w:rsidP="0079478F">
      <w:pPr>
        <w:ind w:left="-567" w:right="283"/>
        <w:jc w:val="center"/>
        <w:outlineLvl w:val="0"/>
        <w:rPr>
          <w:rFonts w:cs="Traditional Arabic"/>
          <w:b/>
          <w:bCs/>
        </w:rPr>
      </w:pPr>
      <w:r w:rsidRPr="008E1171">
        <w:rPr>
          <w:rFonts w:cs="Traditional Arabic"/>
          <w:b/>
          <w:bCs/>
        </w:rPr>
        <w:t>Как только она им осветит,они идут при ней.</w:t>
      </w:r>
    </w:p>
    <w:p w:rsidR="00877144" w:rsidRPr="0079478F" w:rsidRDefault="00877144" w:rsidP="0079478F">
      <w:pPr>
        <w:ind w:left="-567" w:right="283"/>
        <w:jc w:val="center"/>
        <w:outlineLvl w:val="0"/>
        <w:rPr>
          <w:rFonts w:cs="Traditional Arabic"/>
          <w:b/>
          <w:bCs/>
        </w:rPr>
      </w:pPr>
      <w:r w:rsidRPr="008E1171">
        <w:rPr>
          <w:rFonts w:cs="Traditional Arabic"/>
          <w:b/>
          <w:bCs/>
        </w:rPr>
        <w:lastRenderedPageBreak/>
        <w:t xml:space="preserve"> А когда окажется над ними мрак, они стоят. </w:t>
      </w:r>
      <w:r w:rsidRPr="00820A17">
        <w:rPr>
          <w:rFonts w:cs="Traditional Arabic"/>
          <w:i/>
        </w:rPr>
        <w:t>(2:20)</w:t>
      </w:r>
    </w:p>
    <w:p w:rsidR="00877144" w:rsidRPr="008453B5" w:rsidRDefault="00877144" w:rsidP="00877144">
      <w:pPr>
        <w:ind w:left="-567" w:right="283"/>
        <w:jc w:val="center"/>
        <w:outlineLvl w:val="0"/>
        <w:rPr>
          <w:rFonts w:ascii="Verdana" w:hAnsi="Verdana" w:cs="Traditional Arabic"/>
          <w:b/>
          <w:bCs/>
        </w:rPr>
      </w:pPr>
    </w:p>
    <w:p w:rsidR="0079478F" w:rsidRDefault="00877144" w:rsidP="0079478F">
      <w:pPr>
        <w:ind w:left="-567" w:right="283"/>
        <w:jc w:val="center"/>
        <w:outlineLvl w:val="0"/>
        <w:rPr>
          <w:rFonts w:cs="Traditional Arabic"/>
          <w:b/>
          <w:bCs/>
        </w:rPr>
      </w:pPr>
      <w:r w:rsidRPr="008E1171">
        <w:rPr>
          <w:rFonts w:cs="Traditional Arabic"/>
        </w:rPr>
        <w:t xml:space="preserve"> Муджахид сказал:</w:t>
      </w:r>
      <w:r>
        <w:rPr>
          <w:rFonts w:cs="Traditional Arabic"/>
        </w:rPr>
        <w:t xml:space="preserve"> </w:t>
      </w:r>
      <w:r w:rsidRPr="004F7826">
        <w:rPr>
          <w:rFonts w:ascii="Verdana" w:hAnsi="Verdana" w:cs="Traditional Arabic"/>
          <w:b/>
          <w:bCs/>
          <w:sz w:val="28"/>
          <w:szCs w:val="28"/>
          <w:rtl/>
        </w:rPr>
        <w:t>﴿مُذَبْذَبِينَ بَيْنَ ذلِكَ لاَ إِلَى هَـؤُلاءِ﴾</w:t>
      </w:r>
      <w:r>
        <w:rPr>
          <w:rFonts w:ascii="Verdana" w:hAnsi="Verdana" w:cs="Traditional Arabic"/>
          <w:b/>
          <w:bCs/>
        </w:rPr>
        <w:t xml:space="preserve"> </w:t>
      </w:r>
      <w:r w:rsidRPr="008E1171">
        <w:rPr>
          <w:rFonts w:cs="Traditional Arabic"/>
          <w:b/>
          <w:bCs/>
        </w:rPr>
        <w:t>Колеблясь между этим, ни к тем,</w:t>
      </w:r>
      <w:r w:rsidR="0079478F">
        <w:rPr>
          <w:rFonts w:cs="Traditional Arabic"/>
          <w:b/>
          <w:bCs/>
        </w:rPr>
        <w:t xml:space="preserve"> </w:t>
      </w:r>
    </w:p>
    <w:p w:rsidR="0079478F" w:rsidRDefault="00877144" w:rsidP="0079478F">
      <w:pPr>
        <w:ind w:left="-567" w:right="283"/>
        <w:jc w:val="center"/>
        <w:outlineLvl w:val="0"/>
        <w:rPr>
          <w:rFonts w:ascii="Verdana" w:hAnsi="Verdana" w:cs="Traditional Arabic"/>
          <w:b/>
          <w:bCs/>
          <w:sz w:val="28"/>
          <w:szCs w:val="28"/>
          <w:rtl/>
        </w:rPr>
      </w:pPr>
      <w:r>
        <w:rPr>
          <w:rFonts w:cs="Traditional Arabic"/>
        </w:rPr>
        <w:t xml:space="preserve">– </w:t>
      </w:r>
      <w:r w:rsidRPr="008E1171">
        <w:rPr>
          <w:rFonts w:cs="Traditional Arabic"/>
        </w:rPr>
        <w:t xml:space="preserve"> </w:t>
      </w:r>
      <w:r w:rsidR="0079478F">
        <w:rPr>
          <w:rFonts w:cs="Traditional Arabic"/>
          <w:i/>
        </w:rPr>
        <w:t xml:space="preserve">ни к сподвижникам Мухаммада, </w:t>
      </w:r>
      <w:r w:rsidRPr="00820A17">
        <w:rPr>
          <w:rFonts w:cs="Traditional Arabic"/>
          <w:i/>
        </w:rPr>
        <w:t>да благословит</w:t>
      </w:r>
      <w:r w:rsidR="0079478F">
        <w:rPr>
          <w:rFonts w:cs="Traditional Arabic"/>
          <w:i/>
        </w:rPr>
        <w:t xml:space="preserve"> </w:t>
      </w:r>
      <w:r w:rsidRPr="00820A17">
        <w:rPr>
          <w:rFonts w:cs="Traditional Arabic"/>
          <w:i/>
        </w:rPr>
        <w:t xml:space="preserve"> его Аллах и приветствует</w:t>
      </w:r>
      <w:r w:rsidR="0079478F">
        <w:rPr>
          <w:rFonts w:cs="Traditional Arabic"/>
          <w:i/>
        </w:rPr>
        <w:t xml:space="preserve"> </w:t>
      </w:r>
      <w:r w:rsidRPr="00820A17">
        <w:rPr>
          <w:rFonts w:cs="Traditional Arabic"/>
          <w:i/>
        </w:rPr>
        <w:t>.</w:t>
      </w:r>
      <w:r w:rsidR="0079478F" w:rsidRPr="0079478F">
        <w:rPr>
          <w:rFonts w:ascii="Verdana" w:hAnsi="Verdana" w:cs="Traditional Arabic"/>
          <w:b/>
          <w:bCs/>
          <w:sz w:val="28"/>
          <w:szCs w:val="28"/>
          <w:rtl/>
        </w:rPr>
        <w:t xml:space="preserve"> </w:t>
      </w:r>
    </w:p>
    <w:p w:rsidR="0079478F" w:rsidRPr="0079478F" w:rsidRDefault="0079478F" w:rsidP="0079478F">
      <w:pPr>
        <w:ind w:left="-567" w:right="283"/>
        <w:jc w:val="center"/>
        <w:outlineLvl w:val="0"/>
        <w:rPr>
          <w:rFonts w:ascii="Verdana" w:hAnsi="Verdana" w:cs="Traditional Arabic"/>
          <w:b/>
          <w:bCs/>
          <w:sz w:val="28"/>
          <w:szCs w:val="28"/>
        </w:rPr>
      </w:pPr>
      <w:r w:rsidRPr="004F7826">
        <w:rPr>
          <w:rFonts w:ascii="Verdana" w:hAnsi="Verdana" w:cs="Traditional Arabic"/>
          <w:b/>
          <w:bCs/>
          <w:sz w:val="28"/>
          <w:szCs w:val="28"/>
          <w:rtl/>
        </w:rPr>
        <w:t>﴿وَلاَ إِلَى هَـؤُلاءِ﴾</w:t>
      </w:r>
      <w:r w:rsidRPr="008E1171">
        <w:rPr>
          <w:rFonts w:cs="Traditional Arabic"/>
          <w:b/>
          <w:bCs/>
        </w:rPr>
        <w:t>Ни к другим</w:t>
      </w:r>
      <w:r w:rsidRPr="008E1171">
        <w:rPr>
          <w:rFonts w:cs="Traditional Arabic"/>
        </w:rPr>
        <w:t xml:space="preserve"> –</w:t>
      </w:r>
      <w:r w:rsidRPr="00820A17">
        <w:rPr>
          <w:rFonts w:cs="Traditional Arabic"/>
          <w:i/>
        </w:rPr>
        <w:t xml:space="preserve"> и ни к иудеям.</w:t>
      </w:r>
    </w:p>
    <w:p w:rsidR="00877144" w:rsidRPr="008453B5" w:rsidRDefault="00877144" w:rsidP="0079478F">
      <w:pPr>
        <w:ind w:right="283"/>
        <w:outlineLvl w:val="0"/>
        <w:rPr>
          <w:rFonts w:ascii="Verdana" w:hAnsi="Verdana" w:cs="Traditional Arabic"/>
          <w:b/>
          <w:bCs/>
        </w:rPr>
      </w:pPr>
    </w:p>
    <w:p w:rsidR="00877144" w:rsidRDefault="00877144" w:rsidP="00877144">
      <w:pPr>
        <w:ind w:left="-567" w:right="283"/>
        <w:jc w:val="center"/>
        <w:rPr>
          <w:rFonts w:cs="Traditional Arabic"/>
        </w:rPr>
      </w:pPr>
      <w:r w:rsidRPr="008E1171">
        <w:rPr>
          <w:rFonts w:cs="Traditional Arabic"/>
        </w:rPr>
        <w:t xml:space="preserve">Ибн Джарир сообщает со слов ибн Умара </w:t>
      </w:r>
      <w:r w:rsidRPr="00820A17">
        <w:rPr>
          <w:rFonts w:cs="Traditional Arabic"/>
          <w:i/>
        </w:rPr>
        <w:t>(да будет доволен им Аллах),</w:t>
      </w:r>
      <w:r w:rsidRPr="008E1171">
        <w:rPr>
          <w:rFonts w:cs="Traditional Arabic"/>
        </w:rPr>
        <w:t xml:space="preserve"> </w:t>
      </w:r>
    </w:p>
    <w:p w:rsidR="00877144" w:rsidRPr="008E1171" w:rsidRDefault="00877144" w:rsidP="00877144">
      <w:pPr>
        <w:ind w:left="-567" w:right="283"/>
        <w:jc w:val="center"/>
        <w:rPr>
          <w:rFonts w:cs="Traditional Arabic"/>
        </w:rPr>
      </w:pPr>
      <w:r w:rsidRPr="008E1171">
        <w:rPr>
          <w:rFonts w:cs="Traditional Arabic"/>
        </w:rPr>
        <w:t xml:space="preserve">что посланник Аллаха </w:t>
      </w:r>
      <w:r w:rsidRPr="00820A17">
        <w:rPr>
          <w:rFonts w:cs="Traditional Arabic"/>
          <w:i/>
        </w:rPr>
        <w:t>(да благословит его Аллах и приветствует)</w:t>
      </w:r>
      <w:r w:rsidRPr="008E1171">
        <w:rPr>
          <w:rFonts w:cs="Traditional Arabic"/>
        </w:rPr>
        <w:t xml:space="preserve"> сказал:</w:t>
      </w:r>
    </w:p>
    <w:p w:rsidR="00877144" w:rsidRPr="004F7826" w:rsidRDefault="00877144" w:rsidP="00877144">
      <w:pPr>
        <w:ind w:left="-567" w:right="283"/>
        <w:jc w:val="center"/>
        <w:outlineLvl w:val="0"/>
        <w:rPr>
          <w:rFonts w:cs="Traditional Arabic"/>
          <w:b/>
          <w:bCs/>
          <w:sz w:val="28"/>
          <w:szCs w:val="28"/>
        </w:rPr>
      </w:pPr>
      <w:r w:rsidRPr="004F7826">
        <w:rPr>
          <w:rFonts w:ascii="Verdana" w:hAnsi="Verdana" w:cs="Traditional Arabic"/>
          <w:b/>
          <w:bCs/>
          <w:sz w:val="28"/>
          <w:szCs w:val="28"/>
          <w:rtl/>
        </w:rPr>
        <w:t>«مَثَلُ الْمُنَافِقِ كَمَثَلِ الشَّاةِ الْعَائِرَةِ بَيْنَ الْغَنَمَيْنِ، تَعِيرُ إِلى هَذِهِ مَرَّةً، وَإِلَى هَذِهِ مَرَّةً، وَلَا تَدْرِي أَيَّتَهُمَا تَتْبَع»</w:t>
      </w:r>
    </w:p>
    <w:p w:rsidR="0079478F" w:rsidRDefault="00877144" w:rsidP="00877144">
      <w:pPr>
        <w:ind w:left="-567" w:right="283"/>
        <w:jc w:val="center"/>
        <w:rPr>
          <w:rFonts w:cs="Traditional Arabic"/>
          <w:b/>
          <w:bCs/>
          <w:i/>
          <w:iCs/>
        </w:rPr>
      </w:pPr>
      <w:r w:rsidRPr="008E1171">
        <w:rPr>
          <w:rFonts w:cs="Traditional Arabic"/>
          <w:b/>
          <w:bCs/>
          <w:i/>
          <w:iCs/>
        </w:rPr>
        <w:t>«Лицемер подобен овце, блуждающей между двумя стадами,</w:t>
      </w:r>
      <w:r>
        <w:rPr>
          <w:rFonts w:cs="Traditional Arabic"/>
          <w:b/>
          <w:bCs/>
          <w:i/>
          <w:iCs/>
        </w:rPr>
        <w:t xml:space="preserve"> </w:t>
      </w:r>
    </w:p>
    <w:p w:rsidR="00877144" w:rsidRPr="008453B5" w:rsidRDefault="00877144" w:rsidP="0079478F">
      <w:pPr>
        <w:ind w:left="-567" w:right="283"/>
        <w:jc w:val="center"/>
        <w:rPr>
          <w:rFonts w:cs="Traditional Arabic"/>
          <w:b/>
          <w:bCs/>
          <w:i/>
          <w:iCs/>
        </w:rPr>
      </w:pPr>
      <w:r w:rsidRPr="008E1171">
        <w:rPr>
          <w:rFonts w:cs="Traditional Arabic"/>
          <w:b/>
          <w:bCs/>
          <w:i/>
          <w:iCs/>
        </w:rPr>
        <w:t xml:space="preserve"> она примыкает то к этим, то к тем овцам, и не знает за кем из них следовать».</w:t>
      </w:r>
    </w:p>
    <w:p w:rsidR="00877144" w:rsidRDefault="00877144" w:rsidP="00877144">
      <w:pPr>
        <w:ind w:left="-567" w:right="283"/>
        <w:jc w:val="center"/>
        <w:rPr>
          <w:rFonts w:cs="Traditional Arabic"/>
          <w:sz w:val="20"/>
          <w:szCs w:val="20"/>
        </w:rPr>
      </w:pPr>
      <w:r>
        <w:rPr>
          <w:rFonts w:cs="Traditional Arabic"/>
          <w:sz w:val="20"/>
          <w:szCs w:val="20"/>
        </w:rPr>
        <w:t>(</w:t>
      </w:r>
      <w:r w:rsidRPr="008453B5">
        <w:rPr>
          <w:rFonts w:cs="Traditional Arabic"/>
          <w:sz w:val="20"/>
          <w:szCs w:val="20"/>
        </w:rPr>
        <w:t>Этот хадис передаёт только Муслим.</w:t>
      </w:r>
      <w:r>
        <w:rPr>
          <w:rFonts w:cs="Traditional Arabic"/>
          <w:sz w:val="20"/>
          <w:szCs w:val="20"/>
        </w:rPr>
        <w:t>)</w:t>
      </w:r>
    </w:p>
    <w:p w:rsidR="009E0D83" w:rsidRPr="008453B5" w:rsidRDefault="009E0D83" w:rsidP="00877144">
      <w:pPr>
        <w:ind w:left="-567" w:right="283"/>
        <w:jc w:val="center"/>
        <w:rPr>
          <w:rFonts w:cs="Traditional Arabic"/>
          <w:sz w:val="20"/>
          <w:szCs w:val="20"/>
        </w:rPr>
      </w:pPr>
    </w:p>
    <w:p w:rsidR="00877144" w:rsidRDefault="00877144" w:rsidP="00877144">
      <w:pPr>
        <w:ind w:left="-567" w:right="283"/>
        <w:jc w:val="center"/>
        <w:outlineLvl w:val="0"/>
        <w:rPr>
          <w:rFonts w:cs="Traditional Arabic"/>
          <w:b/>
          <w:bCs/>
        </w:rPr>
      </w:pPr>
      <w:r w:rsidRPr="004F7826">
        <w:rPr>
          <w:rFonts w:ascii="Verdana" w:hAnsi="Verdana" w:cs="Traditional Arabic"/>
          <w:b/>
          <w:bCs/>
          <w:sz w:val="28"/>
          <w:szCs w:val="28"/>
          <w:rtl/>
        </w:rPr>
        <w:t>﴿وَمَن يُضْلِلِ اللَّهُ فَلَن تَجِدَ لَهُ سَبِيلاً﴾</w:t>
      </w:r>
      <w:r>
        <w:rPr>
          <w:rFonts w:ascii="Verdana" w:hAnsi="Verdana" w:cs="Traditional Arabic"/>
          <w:b/>
          <w:bCs/>
        </w:rPr>
        <w:t xml:space="preserve"> </w:t>
      </w:r>
      <w:r w:rsidRPr="008E1171">
        <w:rPr>
          <w:rFonts w:cs="Traditional Arabic"/>
          <w:b/>
          <w:bCs/>
        </w:rPr>
        <w:t>Ведь, если кого Аллах собьет с пути,</w:t>
      </w:r>
    </w:p>
    <w:p w:rsidR="00877144" w:rsidRPr="008453B5" w:rsidRDefault="00877144" w:rsidP="00877144">
      <w:pPr>
        <w:ind w:left="-567" w:right="283"/>
        <w:jc w:val="center"/>
        <w:outlineLvl w:val="0"/>
        <w:rPr>
          <w:rFonts w:ascii="Verdana" w:hAnsi="Verdana" w:cs="Traditional Arabic"/>
          <w:b/>
          <w:bCs/>
        </w:rPr>
      </w:pPr>
      <w:r w:rsidRPr="008E1171">
        <w:rPr>
          <w:rFonts w:cs="Traditional Arabic"/>
          <w:b/>
          <w:bCs/>
        </w:rPr>
        <w:t xml:space="preserve"> то для того не найдешь ты дороги! –  </w:t>
      </w:r>
      <w:r w:rsidRPr="008E1171">
        <w:rPr>
          <w:rFonts w:cs="Traditional Arabic"/>
        </w:rPr>
        <w:t>того, кого Он отвернёт от пути руководства:</w:t>
      </w:r>
    </w:p>
    <w:p w:rsidR="00877144" w:rsidRPr="008453B5" w:rsidRDefault="00877144" w:rsidP="009E0D83">
      <w:pPr>
        <w:ind w:left="-567" w:right="283"/>
        <w:jc w:val="center"/>
        <w:outlineLvl w:val="0"/>
        <w:rPr>
          <w:rFonts w:cs="Traditional Arabic"/>
          <w:b/>
          <w:bCs/>
        </w:rPr>
      </w:pPr>
      <w:r w:rsidRPr="004F7826">
        <w:rPr>
          <w:rFonts w:ascii="Verdana" w:hAnsi="Verdana" w:cs="Traditional Arabic"/>
          <w:b/>
          <w:bCs/>
          <w:sz w:val="28"/>
          <w:szCs w:val="28"/>
          <w:rtl/>
        </w:rPr>
        <w:t>﴿فَلَن تَجِدَ لَهُ وَلِيًّا مُّرْشِدًا﴾</w:t>
      </w:r>
      <w:r>
        <w:rPr>
          <w:rFonts w:ascii="Verdana" w:hAnsi="Verdana" w:cs="Traditional Arabic"/>
          <w:b/>
          <w:bCs/>
        </w:rPr>
        <w:t xml:space="preserve"> </w:t>
      </w:r>
      <w:r w:rsidRPr="008E1171">
        <w:rPr>
          <w:rFonts w:cs="Traditional Arabic"/>
          <w:b/>
          <w:bCs/>
        </w:rPr>
        <w:t>А кого Он сбивает,</w:t>
      </w:r>
      <w:r w:rsidR="009E0D83">
        <w:rPr>
          <w:rFonts w:cs="Traditional Arabic"/>
          <w:b/>
          <w:bCs/>
        </w:rPr>
        <w:t xml:space="preserve"> </w:t>
      </w:r>
      <w:r w:rsidRPr="008E1171">
        <w:rPr>
          <w:rFonts w:cs="Traditional Arabic"/>
          <w:b/>
          <w:bCs/>
        </w:rPr>
        <w:t>- для того не найдешь защитника, руководителя.</w:t>
      </w:r>
      <w:r w:rsidRPr="008E1171">
        <w:rPr>
          <w:rFonts w:cs="Traditional Arabic" w:hint="cs"/>
          <w:rtl/>
        </w:rPr>
        <w:t xml:space="preserve"> </w:t>
      </w:r>
      <w:r w:rsidRPr="00820A17">
        <w:rPr>
          <w:rFonts w:cs="Traditional Arabic"/>
          <w:i/>
        </w:rPr>
        <w:t>(18:17)</w:t>
      </w:r>
      <w:r w:rsidRPr="008E1171">
        <w:rPr>
          <w:rFonts w:cs="Traditional Arabic"/>
        </w:rPr>
        <w:t xml:space="preserve"> ведь:</w:t>
      </w:r>
      <w:r>
        <w:rPr>
          <w:rFonts w:cs="Traditional Arabic"/>
        </w:rPr>
        <w:t xml:space="preserve"> </w:t>
      </w:r>
      <w:r w:rsidRPr="004F7826">
        <w:rPr>
          <w:rFonts w:ascii="Verdana" w:hAnsi="Verdana" w:cs="Traditional Arabic"/>
          <w:b/>
          <w:bCs/>
          <w:sz w:val="28"/>
          <w:szCs w:val="28"/>
          <w:rtl/>
        </w:rPr>
        <w:t>﴿مَن يُضْلِلِ اللَّهُ فَلاَ هَادِيَ لَهُ﴾</w:t>
      </w:r>
      <w:r>
        <w:rPr>
          <w:rFonts w:cs="Traditional Arabic"/>
          <w:b/>
          <w:bCs/>
        </w:rPr>
        <w:t xml:space="preserve"> </w:t>
      </w:r>
      <w:r w:rsidRPr="008E1171">
        <w:rPr>
          <w:rFonts w:cs="Traditional Arabic"/>
          <w:b/>
          <w:bCs/>
        </w:rPr>
        <w:t>Кого сбивает с пути Аллах, тому нет водителя.</w:t>
      </w:r>
      <w:r w:rsidRPr="008E1171">
        <w:rPr>
          <w:rFonts w:cs="Traditional Arabic"/>
        </w:rPr>
        <w:t xml:space="preserve"> </w:t>
      </w:r>
      <w:r w:rsidRPr="00820A17">
        <w:rPr>
          <w:rFonts w:cs="Traditional Arabic"/>
          <w:i/>
        </w:rPr>
        <w:t>(7:186)</w:t>
      </w:r>
    </w:p>
    <w:p w:rsidR="00877144" w:rsidRDefault="00877144" w:rsidP="00877144">
      <w:pPr>
        <w:ind w:left="-567" w:right="283"/>
        <w:jc w:val="center"/>
        <w:rPr>
          <w:rFonts w:cs="Traditional Arabic"/>
        </w:rPr>
      </w:pPr>
      <w:r w:rsidRPr="008E1171">
        <w:rPr>
          <w:rFonts w:cs="Traditional Arabic"/>
        </w:rPr>
        <w:t xml:space="preserve">У лицемеров, которых Аллах сбил с пути спасения – нет наставника </w:t>
      </w:r>
    </w:p>
    <w:p w:rsidR="00877144" w:rsidRDefault="00877144" w:rsidP="00877144">
      <w:pPr>
        <w:ind w:left="-567" w:right="283"/>
        <w:jc w:val="center"/>
        <w:rPr>
          <w:rFonts w:cs="Traditional Arabic"/>
        </w:rPr>
      </w:pPr>
      <w:r>
        <w:rPr>
          <w:rFonts w:cs="Traditional Arabic"/>
        </w:rPr>
        <w:t xml:space="preserve">или спасителя от того положения, в котором </w:t>
      </w:r>
      <w:r w:rsidRPr="008E1171">
        <w:rPr>
          <w:rFonts w:cs="Traditional Arabic"/>
        </w:rPr>
        <w:t xml:space="preserve"> они находятся. Ведь никто не даст оценку мудрости Аллаха, и никто не спросит Его, более того, Он спросит у всех.</w:t>
      </w:r>
    </w:p>
    <w:p w:rsidR="00877144" w:rsidRDefault="00877144" w:rsidP="00877144">
      <w:pPr>
        <w:ind w:left="-567" w:right="283"/>
        <w:jc w:val="center"/>
        <w:rPr>
          <w:rFonts w:cs="Traditional Arabic"/>
          <w:rtl/>
        </w:rPr>
      </w:pPr>
    </w:p>
    <w:p w:rsidR="00877144" w:rsidRDefault="00877144" w:rsidP="00877144">
      <w:pPr>
        <w:ind w:left="-567" w:right="283"/>
        <w:jc w:val="center"/>
        <w:rPr>
          <w:rFonts w:cs="Traditional Arabic"/>
        </w:rPr>
      </w:pPr>
      <w:r>
        <w:rPr>
          <w:rFonts w:cs="Traditional Arabic"/>
        </w:rPr>
        <w:t>Далее Аллах сказал:</w:t>
      </w:r>
    </w:p>
    <w:p w:rsidR="00877144" w:rsidRPr="008E1171" w:rsidRDefault="00877144" w:rsidP="00877144">
      <w:pPr>
        <w:ind w:left="-567" w:right="283"/>
        <w:jc w:val="center"/>
        <w:rPr>
          <w:rFonts w:cs="Traditional Arabic"/>
        </w:rPr>
      </w:pPr>
    </w:p>
    <w:p w:rsidR="00877144" w:rsidRPr="004F7826" w:rsidRDefault="00877144" w:rsidP="00877144">
      <w:pPr>
        <w:ind w:left="-567" w:right="283"/>
        <w:jc w:val="center"/>
        <w:rPr>
          <w:rFonts w:ascii="Verdana" w:hAnsi="Verdana" w:cs="Traditional Arabic"/>
          <w:b/>
          <w:bCs/>
          <w:sz w:val="28"/>
          <w:szCs w:val="28"/>
        </w:rPr>
      </w:pPr>
      <w:r w:rsidRPr="004F7826">
        <w:rPr>
          <w:rFonts w:ascii="Verdana" w:hAnsi="Verdana" w:cs="Traditional Arabic"/>
          <w:b/>
          <w:bCs/>
          <w:sz w:val="28"/>
          <w:szCs w:val="28"/>
          <w:rtl/>
        </w:rPr>
        <w:t>يَـ</w:t>
      </w:r>
      <w:r>
        <w:rPr>
          <w:rFonts w:ascii="Verdana" w:hAnsi="Verdana" w:cs="Traditional Arabic" w:hint="cs"/>
          <w:b/>
          <w:bCs/>
          <w:sz w:val="28"/>
          <w:szCs w:val="28"/>
          <w:rtl/>
        </w:rPr>
        <w:t>ا</w:t>
      </w:r>
      <w:r w:rsidRPr="004F7826">
        <w:rPr>
          <w:rFonts w:ascii="Verdana" w:hAnsi="Verdana" w:cs="Traditional Arabic"/>
          <w:b/>
          <w:bCs/>
          <w:sz w:val="28"/>
          <w:szCs w:val="28"/>
          <w:rtl/>
        </w:rPr>
        <w:t>أَيُّهَا الَّذِينَ ءَامَنُواْ لاَ تَتَّخِذُواْ الْكَ</w:t>
      </w:r>
      <w:r>
        <w:rPr>
          <w:rFonts w:ascii="Verdana" w:hAnsi="Verdana" w:cs="Traditional Arabic" w:hint="cs"/>
          <w:b/>
          <w:bCs/>
          <w:sz w:val="28"/>
          <w:szCs w:val="28"/>
          <w:rtl/>
        </w:rPr>
        <w:t>ا</w:t>
      </w:r>
      <w:r w:rsidRPr="004F7826">
        <w:rPr>
          <w:rFonts w:ascii="Verdana" w:hAnsi="Verdana" w:cs="Traditional Arabic"/>
          <w:b/>
          <w:bCs/>
          <w:sz w:val="28"/>
          <w:szCs w:val="28"/>
          <w:rtl/>
        </w:rPr>
        <w:t xml:space="preserve">فِرِينَ أَوْلِيَآءَ مِن دُونِ الْمُؤْمِنِينَ أَتُرِيدُونَ أَن تَجْعَلُواْ للَّهِ عَلَيْكُمْ سُلْطَاناً مُّبِيناً </w:t>
      </w:r>
    </w:p>
    <w:p w:rsidR="009E0D83" w:rsidRDefault="00877144" w:rsidP="00877144">
      <w:pPr>
        <w:ind w:left="-567" w:right="283"/>
        <w:jc w:val="center"/>
        <w:rPr>
          <w:rFonts w:cs="Traditional Arabic"/>
          <w:b/>
          <w:bCs/>
        </w:rPr>
      </w:pPr>
      <w:r>
        <w:rPr>
          <w:rFonts w:cs="Traditional Arabic"/>
          <w:b/>
          <w:bCs/>
        </w:rPr>
        <w:t>(144)</w:t>
      </w:r>
      <w:r w:rsidRPr="008E1171">
        <w:rPr>
          <w:rFonts w:cs="Traditional Arabic"/>
          <w:b/>
          <w:bCs/>
        </w:rPr>
        <w:t xml:space="preserve"> О</w:t>
      </w:r>
      <w:r>
        <w:rPr>
          <w:rFonts w:cs="Traditional Arabic"/>
          <w:b/>
          <w:bCs/>
        </w:rPr>
        <w:t>,</w:t>
      </w:r>
      <w:r w:rsidRPr="008E1171">
        <w:rPr>
          <w:rFonts w:cs="Traditional Arabic"/>
          <w:b/>
          <w:bCs/>
        </w:rPr>
        <w:t xml:space="preserve"> вы, которые уверовали! Не берите неверных друзьями вместо верующих. </w:t>
      </w:r>
    </w:p>
    <w:p w:rsidR="00877144" w:rsidRDefault="00877144" w:rsidP="00877144">
      <w:pPr>
        <w:ind w:left="-567" w:right="283"/>
        <w:jc w:val="center"/>
        <w:rPr>
          <w:rFonts w:cs="Traditional Arabic"/>
          <w:b/>
          <w:bCs/>
        </w:rPr>
      </w:pPr>
      <w:r w:rsidRPr="008E1171">
        <w:rPr>
          <w:rFonts w:cs="Traditional Arabic"/>
          <w:b/>
          <w:bCs/>
        </w:rPr>
        <w:t xml:space="preserve">Разве вы хотите дать Аллаху ясную власть против вас? </w:t>
      </w:r>
    </w:p>
    <w:p w:rsidR="00877144" w:rsidRDefault="00877144" w:rsidP="00877144">
      <w:pPr>
        <w:ind w:left="-567" w:right="283"/>
        <w:jc w:val="center"/>
        <w:rPr>
          <w:rFonts w:cs="Traditional Arabic"/>
          <w:b/>
          <w:bCs/>
        </w:rPr>
      </w:pPr>
    </w:p>
    <w:p w:rsidR="00877144" w:rsidRPr="00B25089" w:rsidRDefault="00877144" w:rsidP="00877144">
      <w:pPr>
        <w:ind w:left="-567" w:right="283"/>
        <w:jc w:val="center"/>
        <w:rPr>
          <w:rFonts w:cs="Traditional Arabic"/>
          <w:b/>
          <w:bCs/>
          <w:sz w:val="28"/>
          <w:szCs w:val="28"/>
        </w:rPr>
      </w:pPr>
      <w:r w:rsidRPr="00B25089">
        <w:rPr>
          <w:rFonts w:ascii="Verdana" w:hAnsi="Verdana" w:cs="Traditional Arabic"/>
          <w:b/>
          <w:bCs/>
          <w:sz w:val="28"/>
          <w:szCs w:val="28"/>
          <w:rtl/>
        </w:rPr>
        <w:t>إِنَّ الْمُنَـ</w:t>
      </w:r>
      <w:r>
        <w:rPr>
          <w:rFonts w:ascii="Verdana" w:hAnsi="Verdana" w:cs="Traditional Arabic" w:hint="cs"/>
          <w:b/>
          <w:bCs/>
          <w:sz w:val="28"/>
          <w:szCs w:val="28"/>
          <w:rtl/>
        </w:rPr>
        <w:t>ا</w:t>
      </w:r>
      <w:r w:rsidRPr="00B25089">
        <w:rPr>
          <w:rFonts w:ascii="Verdana" w:hAnsi="Verdana" w:cs="Traditional Arabic"/>
          <w:b/>
          <w:bCs/>
          <w:sz w:val="28"/>
          <w:szCs w:val="28"/>
          <w:rtl/>
        </w:rPr>
        <w:t>فِقِينَ فِى الدَّ</w:t>
      </w:r>
      <w:r>
        <w:rPr>
          <w:rFonts w:ascii="Verdana" w:hAnsi="Verdana" w:cs="Traditional Arabic"/>
          <w:b/>
          <w:bCs/>
          <w:sz w:val="28"/>
          <w:szCs w:val="28"/>
          <w:rtl/>
        </w:rPr>
        <w:t>رْكِ ال</w:t>
      </w:r>
      <w:r>
        <w:rPr>
          <w:rFonts w:ascii="Verdana" w:hAnsi="Verdana" w:cs="Traditional Arabic" w:hint="cs"/>
          <w:b/>
          <w:bCs/>
          <w:sz w:val="28"/>
          <w:szCs w:val="28"/>
          <w:rtl/>
        </w:rPr>
        <w:t>أَ</w:t>
      </w:r>
      <w:r w:rsidRPr="00B25089">
        <w:rPr>
          <w:rFonts w:ascii="Verdana" w:hAnsi="Verdana" w:cs="Traditional Arabic"/>
          <w:b/>
          <w:bCs/>
          <w:sz w:val="28"/>
          <w:szCs w:val="28"/>
          <w:rtl/>
        </w:rPr>
        <w:t>سْفَلِ مِنَ النَّارِ وَلَن تَجِدَ لَهُمْ نَصِيراً</w:t>
      </w:r>
    </w:p>
    <w:p w:rsidR="00877144" w:rsidRDefault="00877144" w:rsidP="00877144">
      <w:pPr>
        <w:ind w:left="-567" w:right="283"/>
        <w:jc w:val="center"/>
        <w:rPr>
          <w:rFonts w:cs="Traditional Arabic"/>
          <w:b/>
          <w:bCs/>
        </w:rPr>
      </w:pPr>
      <w:r>
        <w:rPr>
          <w:rFonts w:cs="Traditional Arabic"/>
          <w:b/>
          <w:bCs/>
        </w:rPr>
        <w:t>(145)</w:t>
      </w:r>
      <w:r w:rsidRPr="008E1171">
        <w:rPr>
          <w:rFonts w:cs="Traditional Arabic"/>
          <w:b/>
          <w:bCs/>
        </w:rPr>
        <w:t xml:space="preserve"> Поистине, лицемеры - в нижнем слое огня, </w:t>
      </w:r>
    </w:p>
    <w:p w:rsidR="00877144" w:rsidRDefault="00877144" w:rsidP="00877144">
      <w:pPr>
        <w:ind w:left="-567" w:right="283"/>
        <w:jc w:val="center"/>
        <w:rPr>
          <w:rFonts w:cs="Traditional Arabic"/>
          <w:b/>
          <w:bCs/>
        </w:rPr>
      </w:pPr>
      <w:r w:rsidRPr="008E1171">
        <w:rPr>
          <w:rFonts w:cs="Traditional Arabic"/>
          <w:b/>
          <w:bCs/>
        </w:rPr>
        <w:t xml:space="preserve">и никогда не найдешь ты для них помощника, </w:t>
      </w:r>
    </w:p>
    <w:p w:rsidR="00877144" w:rsidRDefault="00877144" w:rsidP="00877144">
      <w:pPr>
        <w:ind w:left="-567" w:right="283"/>
        <w:jc w:val="center"/>
        <w:rPr>
          <w:rFonts w:cs="Traditional Arabic"/>
          <w:b/>
          <w:bCs/>
        </w:rPr>
      </w:pPr>
    </w:p>
    <w:p w:rsidR="00877144" w:rsidRPr="00B25089" w:rsidRDefault="00877144" w:rsidP="00877144">
      <w:pPr>
        <w:ind w:left="-567" w:right="283"/>
        <w:jc w:val="center"/>
        <w:rPr>
          <w:rFonts w:cs="Traditional Arabic"/>
          <w:b/>
          <w:bCs/>
          <w:sz w:val="28"/>
          <w:szCs w:val="28"/>
        </w:rPr>
      </w:pPr>
      <w:r w:rsidRPr="00B25089">
        <w:rPr>
          <w:rFonts w:ascii="Verdana" w:hAnsi="Verdana" w:cs="Traditional Arabic"/>
          <w:b/>
          <w:bCs/>
          <w:sz w:val="28"/>
          <w:szCs w:val="28"/>
          <w:rtl/>
        </w:rPr>
        <w:t>إِلاَّ الَّذِينَ تَابُواْ وَأَصْلَحُواْ وَاعْتَصَمُواْ بِاللَّهِ وَأَخْلَصُواْ دِينَهُمْ للَّهِ فَأُوْلَـئِكَ مَعَ الْمُؤْمِنِينَ وَسَوْفَ يُؤْتِ اللَّهُ الْمُؤْمِنِينَ أَجْراً عَظِيماً</w:t>
      </w:r>
    </w:p>
    <w:p w:rsidR="00877144" w:rsidRDefault="00877144" w:rsidP="00877144">
      <w:pPr>
        <w:ind w:left="-567" w:right="283"/>
        <w:jc w:val="center"/>
        <w:rPr>
          <w:rFonts w:cs="Traditional Arabic"/>
          <w:b/>
          <w:bCs/>
        </w:rPr>
      </w:pPr>
      <w:r>
        <w:rPr>
          <w:rFonts w:cs="Traditional Arabic"/>
          <w:b/>
          <w:bCs/>
        </w:rPr>
        <w:t>(146)</w:t>
      </w:r>
      <w:r w:rsidRPr="008E1171">
        <w:rPr>
          <w:rFonts w:cs="Traditional Arabic"/>
          <w:b/>
          <w:bCs/>
        </w:rPr>
        <w:t xml:space="preserve"> кроме тех, которые обратились и примирились,</w:t>
      </w:r>
    </w:p>
    <w:p w:rsidR="00877144" w:rsidRDefault="00877144" w:rsidP="00877144">
      <w:pPr>
        <w:ind w:left="-567" w:right="283"/>
        <w:jc w:val="center"/>
        <w:rPr>
          <w:rFonts w:cs="Traditional Arabic"/>
          <w:b/>
          <w:bCs/>
        </w:rPr>
      </w:pPr>
      <w:r w:rsidRPr="008E1171">
        <w:rPr>
          <w:rFonts w:cs="Traditional Arabic"/>
          <w:b/>
          <w:bCs/>
        </w:rPr>
        <w:t xml:space="preserve"> и ухватились за Аллаха и очистили свою религию перед Аллахом! </w:t>
      </w:r>
    </w:p>
    <w:p w:rsidR="00877144" w:rsidRDefault="00877144" w:rsidP="00877144">
      <w:pPr>
        <w:ind w:left="-567" w:right="283"/>
        <w:jc w:val="center"/>
        <w:rPr>
          <w:rFonts w:cs="Traditional Arabic"/>
          <w:b/>
          <w:bCs/>
        </w:rPr>
      </w:pPr>
      <w:r w:rsidRPr="008E1171">
        <w:rPr>
          <w:rFonts w:cs="Traditional Arabic"/>
          <w:b/>
          <w:bCs/>
        </w:rPr>
        <w:t xml:space="preserve">Вот эти - с верующими, а потом Аллах дарует верующим великую награду! </w:t>
      </w:r>
    </w:p>
    <w:p w:rsidR="00877144" w:rsidRDefault="00877144" w:rsidP="00877144">
      <w:pPr>
        <w:ind w:left="-567" w:right="283"/>
        <w:jc w:val="center"/>
        <w:rPr>
          <w:rFonts w:cs="Traditional Arabic"/>
          <w:b/>
          <w:bCs/>
        </w:rPr>
      </w:pPr>
    </w:p>
    <w:p w:rsidR="00877144" w:rsidRPr="00B25089" w:rsidRDefault="00877144" w:rsidP="00877144">
      <w:pPr>
        <w:ind w:left="-567" w:right="283"/>
        <w:jc w:val="center"/>
        <w:rPr>
          <w:rFonts w:cs="Traditional Arabic"/>
          <w:b/>
          <w:bCs/>
          <w:sz w:val="28"/>
          <w:szCs w:val="28"/>
        </w:rPr>
      </w:pPr>
      <w:r w:rsidRPr="00B25089">
        <w:rPr>
          <w:rFonts w:ascii="Verdana" w:hAnsi="Verdana" w:cs="Traditional Arabic"/>
          <w:b/>
          <w:bCs/>
          <w:sz w:val="28"/>
          <w:szCs w:val="28"/>
          <w:rtl/>
        </w:rPr>
        <w:t>مَا يَفْعَلُ اللَّهُ بِعَذَابِكُمْ إِن شَكَرْتُمْ وَءَامَنْتُمْ وَكَانَ اللَّهُ شَـ</w:t>
      </w:r>
      <w:r>
        <w:rPr>
          <w:rFonts w:ascii="Verdana" w:hAnsi="Verdana" w:cs="Traditional Arabic" w:hint="cs"/>
          <w:b/>
          <w:bCs/>
          <w:sz w:val="28"/>
          <w:szCs w:val="28"/>
          <w:rtl/>
        </w:rPr>
        <w:t>ا</w:t>
      </w:r>
      <w:r w:rsidRPr="00B25089">
        <w:rPr>
          <w:rFonts w:ascii="Verdana" w:hAnsi="Verdana" w:cs="Traditional Arabic"/>
          <w:b/>
          <w:bCs/>
          <w:sz w:val="28"/>
          <w:szCs w:val="28"/>
          <w:rtl/>
        </w:rPr>
        <w:t>كِراً عَلِيماً</w:t>
      </w:r>
    </w:p>
    <w:p w:rsidR="00877144" w:rsidRDefault="00877144" w:rsidP="00877144">
      <w:pPr>
        <w:ind w:left="-567" w:right="283"/>
        <w:jc w:val="center"/>
        <w:rPr>
          <w:rFonts w:cs="Traditional Arabic"/>
          <w:b/>
          <w:bCs/>
        </w:rPr>
      </w:pPr>
      <w:r>
        <w:rPr>
          <w:rFonts w:cs="Traditional Arabic"/>
          <w:b/>
          <w:bCs/>
        </w:rPr>
        <w:t>(147)</w:t>
      </w:r>
      <w:r w:rsidRPr="008E1171">
        <w:rPr>
          <w:rFonts w:cs="Traditional Arabic"/>
          <w:b/>
          <w:bCs/>
        </w:rPr>
        <w:t xml:space="preserve"> Что сделает Аллах с вашим наказанием, если вы будете благодарны и уверуете? Поистине, Аллах - благодарен, знающий!</w:t>
      </w:r>
    </w:p>
    <w:p w:rsidR="00877144" w:rsidRPr="008E1171" w:rsidRDefault="00877144" w:rsidP="00877144">
      <w:pPr>
        <w:ind w:left="-567" w:right="283"/>
        <w:jc w:val="center"/>
        <w:rPr>
          <w:rFonts w:cs="Traditional Arabic"/>
          <w:b/>
          <w:bCs/>
        </w:rPr>
      </w:pPr>
    </w:p>
    <w:p w:rsidR="00877144" w:rsidRPr="008E1171" w:rsidRDefault="00877144" w:rsidP="009E0D83">
      <w:pPr>
        <w:ind w:left="-567" w:right="283"/>
        <w:jc w:val="center"/>
        <w:rPr>
          <w:rFonts w:cs="Traditional Arabic"/>
        </w:rPr>
      </w:pPr>
      <w:r w:rsidRPr="008E1171">
        <w:rPr>
          <w:rFonts w:cs="Traditional Arabic"/>
        </w:rPr>
        <w:t>Всевышний Аллах запрещает Своим верующим рабам брать в друзья неверных вместо верующих, т.е. запрещает товарищество с ними, дружелюбие, совет с ними и тайную привязанность, а также сообщение секретов верующих им.</w:t>
      </w:r>
      <w:r w:rsidR="009E0D83">
        <w:rPr>
          <w:rFonts w:cs="Traditional Arabic"/>
        </w:rPr>
        <w:t xml:space="preserve"> </w:t>
      </w:r>
      <w:r w:rsidRPr="008E1171">
        <w:rPr>
          <w:rFonts w:cs="Traditional Arabic"/>
        </w:rPr>
        <w:t>Как сказал Всевышний Аллах:</w:t>
      </w:r>
    </w:p>
    <w:p w:rsidR="00877144" w:rsidRPr="00B25089" w:rsidRDefault="00877144" w:rsidP="00877144">
      <w:pPr>
        <w:ind w:left="-567" w:right="283"/>
        <w:jc w:val="center"/>
        <w:rPr>
          <w:rFonts w:ascii="Verdana" w:hAnsi="Verdana" w:cs="Traditional Arabic"/>
          <w:b/>
          <w:bCs/>
          <w:sz w:val="28"/>
          <w:szCs w:val="28"/>
          <w:rtl/>
        </w:rPr>
      </w:pPr>
      <w:r>
        <w:rPr>
          <w:rFonts w:ascii="Verdana" w:hAnsi="Verdana" w:cs="Traditional Arabic"/>
          <w:b/>
          <w:bCs/>
          <w:sz w:val="28"/>
          <w:szCs w:val="28"/>
          <w:rtl/>
        </w:rPr>
        <w:t>﴿لا</w:t>
      </w:r>
      <w:r w:rsidRPr="00B25089">
        <w:rPr>
          <w:rFonts w:ascii="Verdana" w:hAnsi="Verdana" w:cs="Traditional Arabic"/>
          <w:b/>
          <w:bCs/>
          <w:sz w:val="28"/>
          <w:szCs w:val="28"/>
          <w:rtl/>
        </w:rPr>
        <w:t xml:space="preserve"> يَتَّخِذِ الْمُؤْمِنُونَ الْكَـ</w:t>
      </w:r>
      <w:r>
        <w:rPr>
          <w:rFonts w:ascii="Verdana" w:hAnsi="Verdana" w:cs="Traditional Arabic" w:hint="cs"/>
          <w:b/>
          <w:bCs/>
          <w:sz w:val="28"/>
          <w:szCs w:val="28"/>
          <w:rtl/>
        </w:rPr>
        <w:t>ا</w:t>
      </w:r>
      <w:r w:rsidRPr="00B25089">
        <w:rPr>
          <w:rFonts w:ascii="Verdana" w:hAnsi="Verdana" w:cs="Traditional Arabic"/>
          <w:b/>
          <w:bCs/>
          <w:sz w:val="28"/>
          <w:szCs w:val="28"/>
          <w:rtl/>
        </w:rPr>
        <w:t>فِرِينَ أَوْلِيَآءَ مِن دُونِ الْمُؤْمِنِينَ</w:t>
      </w:r>
    </w:p>
    <w:p w:rsidR="00877144" w:rsidRPr="00B25089" w:rsidRDefault="00877144" w:rsidP="00877144">
      <w:pPr>
        <w:ind w:left="-567" w:right="283"/>
        <w:jc w:val="center"/>
        <w:rPr>
          <w:rFonts w:ascii="Verdana" w:hAnsi="Verdana" w:cs="Traditional Arabic"/>
          <w:b/>
          <w:bCs/>
          <w:sz w:val="28"/>
          <w:szCs w:val="28"/>
          <w:rtl/>
        </w:rPr>
      </w:pPr>
      <w:r w:rsidRPr="00B25089">
        <w:rPr>
          <w:rFonts w:ascii="Verdana" w:hAnsi="Verdana" w:cs="Traditional Arabic"/>
          <w:b/>
          <w:bCs/>
          <w:sz w:val="28"/>
          <w:szCs w:val="28"/>
          <w:rtl/>
        </w:rPr>
        <w:t xml:space="preserve"> وَمَن يَفْعَلْ ذَلِكَ فَلَيْسَ مِنَ اللَّهِ فِي شَ</w:t>
      </w:r>
      <w:r>
        <w:rPr>
          <w:rFonts w:ascii="Verdana" w:hAnsi="Verdana" w:cs="Traditional Arabic" w:hint="cs"/>
          <w:b/>
          <w:bCs/>
          <w:sz w:val="28"/>
          <w:szCs w:val="28"/>
          <w:rtl/>
        </w:rPr>
        <w:t>ي</w:t>
      </w:r>
      <w:r w:rsidRPr="00B25089">
        <w:rPr>
          <w:rFonts w:ascii="Verdana" w:hAnsi="Verdana" w:cs="Traditional Arabic"/>
          <w:b/>
          <w:bCs/>
          <w:sz w:val="28"/>
          <w:szCs w:val="28"/>
          <w:rtl/>
        </w:rPr>
        <w:t>ْءٍ إِلاَ أَن تَتَّقُواْ مِنْهُمْ تُقَ</w:t>
      </w:r>
      <w:r>
        <w:rPr>
          <w:rFonts w:ascii="Verdana" w:hAnsi="Verdana" w:cs="Traditional Arabic" w:hint="cs"/>
          <w:b/>
          <w:bCs/>
          <w:sz w:val="28"/>
          <w:szCs w:val="28"/>
          <w:rtl/>
        </w:rPr>
        <w:t>ا</w:t>
      </w:r>
      <w:r w:rsidRPr="00B25089">
        <w:rPr>
          <w:rFonts w:ascii="Verdana" w:hAnsi="Verdana" w:cs="Traditional Arabic"/>
          <w:b/>
          <w:bCs/>
          <w:sz w:val="28"/>
          <w:szCs w:val="28"/>
          <w:rtl/>
        </w:rPr>
        <w:t>ةً وَيُحَذِّرْكُمُ اللَّهُ نَفْسَهُ﴾</w:t>
      </w:r>
    </w:p>
    <w:p w:rsidR="009E0D83" w:rsidRDefault="00877144" w:rsidP="009E0D83">
      <w:pPr>
        <w:ind w:left="-567" w:right="283"/>
        <w:jc w:val="center"/>
        <w:rPr>
          <w:rFonts w:cs="Traditional Arabic"/>
          <w:b/>
          <w:bCs/>
        </w:rPr>
      </w:pPr>
      <w:r w:rsidRPr="008E1171">
        <w:rPr>
          <w:rFonts w:cs="Traditional Arabic"/>
          <w:b/>
          <w:bCs/>
        </w:rPr>
        <w:lastRenderedPageBreak/>
        <w:t xml:space="preserve">Верующие не должны считать неверующих своими помощниками и друзьями </w:t>
      </w:r>
    </w:p>
    <w:p w:rsidR="009E0D83" w:rsidRDefault="00877144" w:rsidP="009E0D83">
      <w:pPr>
        <w:ind w:left="-567" w:right="283"/>
        <w:jc w:val="center"/>
        <w:rPr>
          <w:rFonts w:cs="Traditional Arabic"/>
          <w:b/>
          <w:bCs/>
        </w:rPr>
      </w:pPr>
      <w:r w:rsidRPr="008E1171">
        <w:rPr>
          <w:rFonts w:cs="Traditional Arabic"/>
          <w:b/>
          <w:bCs/>
        </w:rPr>
        <w:t xml:space="preserve">вместо верующих. А кто поступает таким образом, тот не имеет никакого отношения </w:t>
      </w:r>
    </w:p>
    <w:p w:rsidR="00877144" w:rsidRDefault="00877144" w:rsidP="009E0D83">
      <w:pPr>
        <w:ind w:left="-567" w:right="283"/>
        <w:jc w:val="center"/>
        <w:rPr>
          <w:rFonts w:cs="Traditional Arabic"/>
          <w:b/>
          <w:bCs/>
        </w:rPr>
      </w:pPr>
      <w:r w:rsidRPr="008E1171">
        <w:rPr>
          <w:rFonts w:cs="Traditional Arabic"/>
          <w:b/>
          <w:bCs/>
        </w:rPr>
        <w:t xml:space="preserve">к Аллаху, за исключением тех случаев, когда вы действительно опасаетесь их. </w:t>
      </w:r>
    </w:p>
    <w:p w:rsidR="0072006B" w:rsidRDefault="00877144" w:rsidP="0072006B">
      <w:pPr>
        <w:ind w:left="-567" w:right="283"/>
        <w:jc w:val="center"/>
        <w:rPr>
          <w:rFonts w:cs="Traditional Arabic"/>
        </w:rPr>
      </w:pPr>
      <w:r w:rsidRPr="008E1171">
        <w:rPr>
          <w:rFonts w:cs="Traditional Arabic"/>
          <w:b/>
          <w:bCs/>
        </w:rPr>
        <w:t>Аллах предостерегает вас от Самого Себя…</w:t>
      </w:r>
      <w:r w:rsidRPr="008E1171">
        <w:rPr>
          <w:rFonts w:cs="Traditional Arabic"/>
        </w:rPr>
        <w:t xml:space="preserve"> </w:t>
      </w:r>
      <w:r w:rsidRPr="00422F38">
        <w:rPr>
          <w:rFonts w:cs="Traditional Arabic"/>
          <w:i/>
        </w:rPr>
        <w:t>(3:28)</w:t>
      </w:r>
      <w:r w:rsidRPr="008E1171">
        <w:rPr>
          <w:rFonts w:cs="Traditional Arabic"/>
        </w:rPr>
        <w:t xml:space="preserve"> </w:t>
      </w:r>
      <w:r w:rsidR="009E0D83">
        <w:rPr>
          <w:rFonts w:cs="Traditional Arabic"/>
        </w:rPr>
        <w:t xml:space="preserve"> </w:t>
      </w:r>
      <w:r w:rsidRPr="008E1171">
        <w:rPr>
          <w:rFonts w:cs="Traditional Arabic"/>
        </w:rPr>
        <w:t xml:space="preserve">– т.е. предостерегает вас о наказании </w:t>
      </w:r>
    </w:p>
    <w:p w:rsidR="009E0D83" w:rsidRDefault="00877144" w:rsidP="0072006B">
      <w:pPr>
        <w:ind w:left="-567" w:right="283"/>
        <w:jc w:val="center"/>
        <w:rPr>
          <w:rFonts w:cs="Traditional Arabic"/>
        </w:rPr>
      </w:pPr>
      <w:r w:rsidRPr="008E1171">
        <w:rPr>
          <w:rFonts w:cs="Traditional Arabic"/>
        </w:rPr>
        <w:t>за нарушение Его запрета. Об этом Аллах сказал:</w:t>
      </w:r>
      <w:r w:rsidR="0072006B">
        <w:rPr>
          <w:rFonts w:cs="Traditional Arabic"/>
        </w:rPr>
        <w:t xml:space="preserve"> </w:t>
      </w:r>
      <w:r w:rsidR="0072006B" w:rsidRPr="00B25089">
        <w:rPr>
          <w:rFonts w:ascii="Verdana" w:hAnsi="Verdana" w:cs="Traditional Arabic"/>
          <w:b/>
          <w:bCs/>
          <w:sz w:val="28"/>
          <w:szCs w:val="28"/>
          <w:rtl/>
        </w:rPr>
        <w:t>﴿أَتُرِيدُونَ أَن تَجْعَلُواْ للَّهِ عَلَيْكُمْ سُلْطَاناً مُّبِيناً﴾</w:t>
      </w:r>
    </w:p>
    <w:p w:rsidR="0072006B" w:rsidRDefault="00877144" w:rsidP="0072006B">
      <w:pPr>
        <w:ind w:left="-567" w:right="283"/>
        <w:jc w:val="center"/>
        <w:rPr>
          <w:rFonts w:cs="Traditional Arabic"/>
        </w:rPr>
      </w:pPr>
      <w:r>
        <w:rPr>
          <w:rFonts w:cs="Traditional Arabic"/>
        </w:rPr>
        <w:t xml:space="preserve"> </w:t>
      </w:r>
      <w:r w:rsidR="009E0D83">
        <w:rPr>
          <w:rFonts w:cs="Traditional Arabic"/>
        </w:rPr>
        <w:t xml:space="preserve"> </w:t>
      </w:r>
      <w:r w:rsidRPr="008E1171">
        <w:rPr>
          <w:rFonts w:cs="Traditional Arabic"/>
          <w:b/>
          <w:bCs/>
        </w:rPr>
        <w:t>Разве вы хотите дать Аллаху ясную власть против вас?</w:t>
      </w:r>
      <w:r w:rsidRPr="008E1171">
        <w:rPr>
          <w:rFonts w:cs="Traditional Arabic"/>
        </w:rPr>
        <w:t xml:space="preserve">– т.е. </w:t>
      </w:r>
    </w:p>
    <w:p w:rsidR="00877144" w:rsidRDefault="00877144" w:rsidP="0072006B">
      <w:pPr>
        <w:ind w:left="-567" w:right="283"/>
        <w:jc w:val="center"/>
        <w:rPr>
          <w:rFonts w:cs="Traditional Arabic"/>
        </w:rPr>
      </w:pPr>
      <w:r w:rsidRPr="008E1171">
        <w:rPr>
          <w:rFonts w:cs="Traditional Arabic"/>
        </w:rPr>
        <w:t xml:space="preserve">аргумент против вас для вашего наказания. </w:t>
      </w:r>
    </w:p>
    <w:p w:rsidR="009E0D83" w:rsidRDefault="009E0D83" w:rsidP="00877144">
      <w:pPr>
        <w:ind w:left="-567" w:right="283"/>
        <w:jc w:val="center"/>
        <w:rPr>
          <w:rFonts w:cs="Traditional Arabic"/>
        </w:rPr>
      </w:pPr>
    </w:p>
    <w:p w:rsidR="00877144" w:rsidRPr="008E1171" w:rsidRDefault="00877144" w:rsidP="00877144">
      <w:pPr>
        <w:ind w:left="-567" w:right="283"/>
        <w:jc w:val="center"/>
        <w:rPr>
          <w:rFonts w:cs="Traditional Arabic"/>
        </w:rPr>
      </w:pPr>
      <w:r w:rsidRPr="008E1171">
        <w:rPr>
          <w:rFonts w:cs="Traditional Arabic"/>
        </w:rPr>
        <w:t>Ибн Абу Хатим сообщает, что ибн Аббас сказал по поводу слова Аллаха:</w:t>
      </w:r>
    </w:p>
    <w:p w:rsidR="00877144" w:rsidRPr="008453B5" w:rsidRDefault="00877144" w:rsidP="00877144">
      <w:pPr>
        <w:ind w:left="-567" w:right="283"/>
        <w:jc w:val="center"/>
        <w:rPr>
          <w:rFonts w:ascii="Verdana" w:hAnsi="Verdana" w:cs="Traditional Arabic"/>
          <w:b/>
          <w:bCs/>
        </w:rPr>
      </w:pPr>
      <w:r w:rsidRPr="00B25089">
        <w:rPr>
          <w:rFonts w:ascii="Verdana" w:hAnsi="Verdana" w:cs="Traditional Arabic"/>
          <w:b/>
          <w:bCs/>
          <w:sz w:val="28"/>
          <w:szCs w:val="28"/>
          <w:rtl/>
        </w:rPr>
        <w:t>﴿سُلْطَاناً مُّبِيناً﴾</w:t>
      </w:r>
      <w:r>
        <w:rPr>
          <w:rFonts w:ascii="Verdana" w:hAnsi="Verdana" w:cs="Traditional Arabic"/>
          <w:b/>
          <w:bCs/>
        </w:rPr>
        <w:t xml:space="preserve"> </w:t>
      </w:r>
      <w:r w:rsidRPr="008E1171">
        <w:rPr>
          <w:rFonts w:cs="Traditional Arabic"/>
          <w:b/>
          <w:bCs/>
        </w:rPr>
        <w:t xml:space="preserve">«Ясную власть </w:t>
      </w:r>
      <w:r w:rsidRPr="008E1171">
        <w:rPr>
          <w:rFonts w:cs="Traditional Arabic"/>
        </w:rPr>
        <w:t xml:space="preserve">– </w:t>
      </w:r>
      <w:r w:rsidRPr="00A6358F">
        <w:rPr>
          <w:rFonts w:cs="Traditional Arabic"/>
          <w:i/>
        </w:rPr>
        <w:t xml:space="preserve">всегда слово </w:t>
      </w:r>
      <w:r w:rsidRPr="00A6358F">
        <w:rPr>
          <w:rFonts w:cs="Traditional Arabic"/>
          <w:b/>
          <w:i/>
        </w:rPr>
        <w:t>«власть»</w:t>
      </w:r>
      <w:r w:rsidRPr="00A6358F">
        <w:rPr>
          <w:rFonts w:cs="Traditional Arabic"/>
          <w:i/>
        </w:rPr>
        <w:t xml:space="preserve"> подразумевает под собой довод».</w:t>
      </w:r>
    </w:p>
    <w:p w:rsidR="00877144" w:rsidRDefault="00877144" w:rsidP="00877144">
      <w:pPr>
        <w:ind w:left="-567" w:right="283"/>
        <w:jc w:val="center"/>
        <w:rPr>
          <w:rFonts w:cs="Traditional Arabic"/>
        </w:rPr>
      </w:pPr>
      <w:r w:rsidRPr="008E1171">
        <w:rPr>
          <w:rFonts w:cs="Traditional Arabic"/>
        </w:rPr>
        <w:t xml:space="preserve"> Это повествование с достоверным иснадом. Также передали: Муджахид, Икрима, Саид ибн Джубайр, Мухаммад ибн Кааб аль-Курази. Ад-Даххак, ас-Судди, ан-Надр ибн Араби.</w:t>
      </w:r>
    </w:p>
    <w:p w:rsidR="00877144" w:rsidRPr="008E1171" w:rsidRDefault="00877144" w:rsidP="00877144">
      <w:pPr>
        <w:ind w:left="-567" w:right="283"/>
        <w:rPr>
          <w:rFonts w:cs="Traditional Arabic"/>
        </w:rPr>
      </w:pPr>
    </w:p>
    <w:p w:rsidR="00877144" w:rsidRPr="008453B5" w:rsidRDefault="00877144" w:rsidP="00877144">
      <w:pPr>
        <w:ind w:left="-567" w:right="283"/>
        <w:jc w:val="center"/>
        <w:rPr>
          <w:rFonts w:ascii="Verdana" w:hAnsi="Verdana" w:cs="Traditional Arabic"/>
          <w:b/>
          <w:bCs/>
        </w:rPr>
      </w:pPr>
      <w:r w:rsidRPr="008E1171">
        <w:rPr>
          <w:rFonts w:cs="Traditional Arabic"/>
        </w:rPr>
        <w:t>Затем Всевышний Аллах сообщил:</w:t>
      </w:r>
      <w:r>
        <w:rPr>
          <w:rFonts w:cs="Traditional Arabic"/>
        </w:rPr>
        <w:t xml:space="preserve"> </w:t>
      </w:r>
      <w:r w:rsidRPr="00B25089">
        <w:rPr>
          <w:rFonts w:ascii="Verdana" w:hAnsi="Verdana" w:cs="Traditional Arabic"/>
          <w:b/>
          <w:bCs/>
          <w:sz w:val="28"/>
          <w:szCs w:val="28"/>
          <w:rtl/>
        </w:rPr>
        <w:t>﴿إِنَّ الْمُنَـ</w:t>
      </w:r>
      <w:r>
        <w:rPr>
          <w:rFonts w:ascii="Verdana" w:hAnsi="Verdana" w:cs="Traditional Arabic" w:hint="cs"/>
          <w:b/>
          <w:bCs/>
          <w:sz w:val="28"/>
          <w:szCs w:val="28"/>
          <w:rtl/>
        </w:rPr>
        <w:t>ا</w:t>
      </w:r>
      <w:r>
        <w:rPr>
          <w:rFonts w:ascii="Verdana" w:hAnsi="Verdana" w:cs="Traditional Arabic"/>
          <w:b/>
          <w:bCs/>
          <w:sz w:val="28"/>
          <w:szCs w:val="28"/>
          <w:rtl/>
        </w:rPr>
        <w:t>فِقِينَ فِى الدَّرْكِ ال</w:t>
      </w:r>
      <w:r>
        <w:rPr>
          <w:rFonts w:ascii="Verdana" w:hAnsi="Verdana" w:cs="Traditional Arabic" w:hint="cs"/>
          <w:b/>
          <w:bCs/>
          <w:sz w:val="28"/>
          <w:szCs w:val="28"/>
          <w:rtl/>
        </w:rPr>
        <w:t>أَ</w:t>
      </w:r>
      <w:r w:rsidRPr="00B25089">
        <w:rPr>
          <w:rFonts w:ascii="Verdana" w:hAnsi="Verdana" w:cs="Traditional Arabic"/>
          <w:b/>
          <w:bCs/>
          <w:sz w:val="28"/>
          <w:szCs w:val="28"/>
          <w:rtl/>
        </w:rPr>
        <w:t>سْفَلِ مِنَ النَّارِ﴾</w:t>
      </w:r>
    </w:p>
    <w:p w:rsidR="00877144" w:rsidRDefault="00877144" w:rsidP="00877144">
      <w:pPr>
        <w:ind w:left="-567" w:right="283"/>
        <w:jc w:val="center"/>
        <w:rPr>
          <w:rFonts w:cs="Traditional Arabic"/>
        </w:rPr>
      </w:pPr>
      <w:r w:rsidRPr="008E1171">
        <w:rPr>
          <w:rFonts w:cs="Traditional Arabic"/>
          <w:b/>
          <w:bCs/>
        </w:rPr>
        <w:t>Поистине, лицемеры - в нижнем слое огня</w:t>
      </w:r>
      <w:r w:rsidRPr="008E1171">
        <w:rPr>
          <w:rFonts w:cs="Traditional Arabic"/>
        </w:rPr>
        <w:t xml:space="preserve"> </w:t>
      </w:r>
      <w:r>
        <w:rPr>
          <w:rFonts w:cs="Traditional Arabic"/>
        </w:rPr>
        <w:t xml:space="preserve">– </w:t>
      </w:r>
      <w:r w:rsidRPr="008E1171">
        <w:rPr>
          <w:rFonts w:cs="Traditional Arabic"/>
        </w:rPr>
        <w:t>воздаяние за их неверие в Судный день.</w:t>
      </w:r>
    </w:p>
    <w:p w:rsidR="009E0D83" w:rsidRDefault="009E0D83" w:rsidP="00877144">
      <w:pPr>
        <w:ind w:left="-567" w:right="283"/>
        <w:jc w:val="center"/>
        <w:rPr>
          <w:rFonts w:cs="Traditional Arabic"/>
        </w:rPr>
      </w:pPr>
    </w:p>
    <w:p w:rsidR="009E0D83" w:rsidRDefault="00877144" w:rsidP="00877144">
      <w:pPr>
        <w:ind w:left="-567" w:right="283"/>
        <w:jc w:val="center"/>
        <w:rPr>
          <w:rFonts w:cs="Traditional Arabic"/>
        </w:rPr>
      </w:pPr>
      <w:r w:rsidRPr="008E1171">
        <w:rPr>
          <w:rFonts w:cs="Traditional Arabic"/>
        </w:rPr>
        <w:t xml:space="preserve"> Ибн Аби Тальха сообщает, что ибн Аббас сказал </w:t>
      </w:r>
    </w:p>
    <w:p w:rsidR="00877144" w:rsidRPr="009E0D83" w:rsidRDefault="00877144" w:rsidP="009E0D83">
      <w:pPr>
        <w:ind w:left="-567" w:right="283"/>
        <w:jc w:val="center"/>
        <w:rPr>
          <w:rFonts w:cs="Traditional Arabic"/>
          <w:b/>
          <w:bCs/>
        </w:rPr>
      </w:pPr>
      <w:r w:rsidRPr="008E1171">
        <w:rPr>
          <w:rFonts w:cs="Traditional Arabic"/>
        </w:rPr>
        <w:t>по поводу слова Аллаха:</w:t>
      </w:r>
      <w:r w:rsidR="009E0D83" w:rsidRPr="009E0D83">
        <w:rPr>
          <w:rFonts w:ascii="Verdana" w:hAnsi="Verdana" w:cs="Traditional Arabic"/>
          <w:b/>
          <w:bCs/>
          <w:sz w:val="28"/>
          <w:szCs w:val="28"/>
          <w:rtl/>
        </w:rPr>
        <w:t xml:space="preserve"> </w:t>
      </w:r>
      <w:r w:rsidR="009E0D83">
        <w:rPr>
          <w:rFonts w:ascii="Verdana" w:hAnsi="Verdana" w:cs="Traditional Arabic"/>
          <w:b/>
          <w:bCs/>
          <w:sz w:val="28"/>
          <w:szCs w:val="28"/>
          <w:rtl/>
        </w:rPr>
        <w:t>﴿فِى الدَّرْكِ ال</w:t>
      </w:r>
      <w:r w:rsidR="009E0D83">
        <w:rPr>
          <w:rFonts w:ascii="Verdana" w:hAnsi="Verdana" w:cs="Traditional Arabic" w:hint="cs"/>
          <w:b/>
          <w:bCs/>
          <w:sz w:val="28"/>
          <w:szCs w:val="28"/>
          <w:rtl/>
        </w:rPr>
        <w:t>أَ</w:t>
      </w:r>
      <w:r w:rsidR="009E0D83" w:rsidRPr="00B25089">
        <w:rPr>
          <w:rFonts w:ascii="Verdana" w:hAnsi="Verdana" w:cs="Traditional Arabic"/>
          <w:b/>
          <w:bCs/>
          <w:sz w:val="28"/>
          <w:szCs w:val="28"/>
          <w:rtl/>
        </w:rPr>
        <w:t>سْفَلِ مِنَ النَّارِ﴾</w:t>
      </w:r>
      <w:r w:rsidR="009E0D83">
        <w:rPr>
          <w:rFonts w:ascii="Verdana" w:hAnsi="Verdana" w:cs="Traditional Arabic"/>
          <w:b/>
          <w:bCs/>
        </w:rPr>
        <w:t xml:space="preserve"> </w:t>
      </w:r>
      <w:r w:rsidR="009E0D83" w:rsidRPr="008E1171">
        <w:rPr>
          <w:rFonts w:cs="Traditional Arabic"/>
          <w:b/>
          <w:bCs/>
        </w:rPr>
        <w:t>«В нижнем слое огня</w:t>
      </w:r>
      <w:r w:rsidR="009E0D83">
        <w:rPr>
          <w:rFonts w:cs="Traditional Arabic"/>
          <w:b/>
          <w:bCs/>
        </w:rPr>
        <w:t>..»</w:t>
      </w:r>
    </w:p>
    <w:p w:rsidR="00877144" w:rsidRDefault="00877144" w:rsidP="009E0D83">
      <w:pPr>
        <w:ind w:left="-567" w:right="283"/>
        <w:jc w:val="center"/>
        <w:rPr>
          <w:rFonts w:cs="Traditional Arabic"/>
        </w:rPr>
      </w:pPr>
      <w:r>
        <w:rPr>
          <w:rFonts w:cs="Traditional Arabic"/>
        </w:rPr>
        <w:t xml:space="preserve">– </w:t>
      </w:r>
      <w:r w:rsidRPr="008E1171">
        <w:rPr>
          <w:rFonts w:cs="Traditional Arabic"/>
        </w:rPr>
        <w:t xml:space="preserve"> </w:t>
      </w:r>
      <w:r w:rsidR="009E0D83">
        <w:rPr>
          <w:rFonts w:cs="Traditional Arabic"/>
          <w:i/>
        </w:rPr>
        <w:t>внижайшем слое (на дне)</w:t>
      </w:r>
      <w:r>
        <w:rPr>
          <w:rFonts w:cs="Traditional Arabic"/>
          <w:i/>
        </w:rPr>
        <w:t xml:space="preserve"> ада,</w:t>
      </w:r>
      <w:r>
        <w:rPr>
          <w:rFonts w:ascii="Verdana" w:hAnsi="Verdana" w:cs="Traditional Arabic"/>
          <w:b/>
          <w:bCs/>
        </w:rPr>
        <w:t xml:space="preserve"> </w:t>
      </w:r>
      <w:r>
        <w:rPr>
          <w:rFonts w:cs="Traditional Arabic"/>
          <w:i/>
        </w:rPr>
        <w:t>ибо</w:t>
      </w:r>
      <w:r w:rsidRPr="00E74625">
        <w:rPr>
          <w:rFonts w:cs="Traditional Arabic"/>
          <w:i/>
        </w:rPr>
        <w:t xml:space="preserve"> в аду слои так</w:t>
      </w:r>
      <w:r>
        <w:rPr>
          <w:rFonts w:cs="Traditional Arabic"/>
          <w:i/>
        </w:rPr>
        <w:t xml:space="preserve"> </w:t>
      </w:r>
      <w:r w:rsidRPr="00E74625">
        <w:rPr>
          <w:rFonts w:cs="Traditional Arabic"/>
          <w:i/>
        </w:rPr>
        <w:t>же</w:t>
      </w:r>
      <w:r>
        <w:rPr>
          <w:rFonts w:cs="Traditional Arabic"/>
          <w:i/>
        </w:rPr>
        <w:t>,</w:t>
      </w:r>
      <w:r w:rsidRPr="00E74625">
        <w:rPr>
          <w:rFonts w:cs="Traditional Arabic"/>
          <w:i/>
        </w:rPr>
        <w:t xml:space="preserve"> как в раю степени</w:t>
      </w:r>
      <w:r w:rsidRPr="008E1171">
        <w:rPr>
          <w:rFonts w:cs="Traditional Arabic"/>
        </w:rPr>
        <w:t>».</w:t>
      </w:r>
    </w:p>
    <w:p w:rsidR="009E0D83" w:rsidRPr="008453B5" w:rsidRDefault="009E0D83" w:rsidP="009E0D83">
      <w:pPr>
        <w:ind w:left="-567" w:right="283"/>
        <w:jc w:val="center"/>
        <w:rPr>
          <w:rFonts w:ascii="Verdana" w:hAnsi="Verdana" w:cs="Traditional Arabic"/>
          <w:b/>
          <w:bCs/>
        </w:rPr>
      </w:pPr>
    </w:p>
    <w:p w:rsidR="00877144" w:rsidRPr="008E1171" w:rsidRDefault="00877144" w:rsidP="00877144">
      <w:pPr>
        <w:ind w:left="-567" w:right="283"/>
        <w:jc w:val="center"/>
        <w:rPr>
          <w:rFonts w:cs="Traditional Arabic"/>
        </w:rPr>
      </w:pPr>
      <w:r w:rsidRPr="008E1171">
        <w:rPr>
          <w:rFonts w:cs="Traditional Arabic"/>
        </w:rPr>
        <w:t xml:space="preserve"> Ибн Джарир сообщает, что Абдулла ибн Мас</w:t>
      </w:r>
      <w:r w:rsidRPr="00E74625">
        <w:rPr>
          <w:rFonts w:cs="Traditional Arabic"/>
        </w:rPr>
        <w:t>’</w:t>
      </w:r>
      <w:r w:rsidRPr="008E1171">
        <w:rPr>
          <w:rFonts w:cs="Traditional Arabic"/>
        </w:rPr>
        <w:t>уд сказал:</w:t>
      </w:r>
    </w:p>
    <w:p w:rsidR="009E0D83" w:rsidRDefault="00877144" w:rsidP="009E0D83">
      <w:pPr>
        <w:ind w:left="-567" w:right="283"/>
        <w:jc w:val="center"/>
        <w:rPr>
          <w:rFonts w:cs="Traditional Arabic"/>
          <w:i/>
        </w:rPr>
      </w:pPr>
      <w:r w:rsidRPr="00B25089">
        <w:rPr>
          <w:rFonts w:ascii="Verdana" w:hAnsi="Verdana" w:cs="Traditional Arabic"/>
          <w:b/>
          <w:bCs/>
          <w:sz w:val="28"/>
          <w:szCs w:val="28"/>
          <w:rtl/>
        </w:rPr>
        <w:t>﴿إِنَّ الْمُنَـ</w:t>
      </w:r>
      <w:r>
        <w:rPr>
          <w:rFonts w:ascii="Verdana" w:hAnsi="Verdana" w:cs="Traditional Arabic" w:hint="cs"/>
          <w:b/>
          <w:bCs/>
          <w:sz w:val="28"/>
          <w:szCs w:val="28"/>
          <w:rtl/>
        </w:rPr>
        <w:t>ا</w:t>
      </w:r>
      <w:r>
        <w:rPr>
          <w:rFonts w:ascii="Verdana" w:hAnsi="Verdana" w:cs="Traditional Arabic"/>
          <w:b/>
          <w:bCs/>
          <w:sz w:val="28"/>
          <w:szCs w:val="28"/>
          <w:rtl/>
        </w:rPr>
        <w:t>فِقِينَ فِى الدَّرْكِ ال</w:t>
      </w:r>
      <w:r>
        <w:rPr>
          <w:rFonts w:ascii="Verdana" w:hAnsi="Verdana" w:cs="Traditional Arabic" w:hint="cs"/>
          <w:b/>
          <w:bCs/>
          <w:sz w:val="28"/>
          <w:szCs w:val="28"/>
          <w:rtl/>
        </w:rPr>
        <w:t>أَ</w:t>
      </w:r>
      <w:r w:rsidRPr="00B25089">
        <w:rPr>
          <w:rFonts w:ascii="Verdana" w:hAnsi="Verdana" w:cs="Traditional Arabic"/>
          <w:b/>
          <w:bCs/>
          <w:sz w:val="28"/>
          <w:szCs w:val="28"/>
          <w:rtl/>
        </w:rPr>
        <w:t>سْفَلِ مِنَ النَّارِ﴾</w:t>
      </w:r>
      <w:r>
        <w:rPr>
          <w:rFonts w:ascii="Verdana" w:hAnsi="Verdana" w:cs="Traditional Arabic"/>
          <w:b/>
          <w:bCs/>
        </w:rPr>
        <w:t xml:space="preserve"> </w:t>
      </w:r>
      <w:r w:rsidRPr="008E1171">
        <w:rPr>
          <w:rFonts w:cs="Traditional Arabic"/>
          <w:b/>
          <w:bCs/>
        </w:rPr>
        <w:t>Поистине, лицемеры - в нижнем слое огня</w:t>
      </w:r>
      <w:r w:rsidRPr="008E1171">
        <w:rPr>
          <w:rFonts w:cs="Traditional Arabic"/>
        </w:rPr>
        <w:t xml:space="preserve"> </w:t>
      </w:r>
      <w:r>
        <w:rPr>
          <w:rFonts w:cs="Traditional Arabic"/>
        </w:rPr>
        <w:t xml:space="preserve">– </w:t>
      </w:r>
      <w:r w:rsidRPr="008E1171">
        <w:rPr>
          <w:rFonts w:cs="Traditional Arabic"/>
        </w:rPr>
        <w:t xml:space="preserve"> </w:t>
      </w:r>
      <w:r w:rsidRPr="00E74625">
        <w:rPr>
          <w:rFonts w:cs="Traditional Arabic"/>
          <w:i/>
        </w:rPr>
        <w:t>они будут</w:t>
      </w:r>
    </w:p>
    <w:p w:rsidR="00877144" w:rsidRDefault="00877144" w:rsidP="009E0D83">
      <w:pPr>
        <w:ind w:left="-567" w:right="283"/>
        <w:jc w:val="center"/>
        <w:rPr>
          <w:rFonts w:cs="Traditional Arabic"/>
          <w:i/>
        </w:rPr>
      </w:pPr>
      <w:r w:rsidRPr="00E74625">
        <w:rPr>
          <w:rFonts w:cs="Traditional Arabic"/>
          <w:i/>
        </w:rPr>
        <w:t xml:space="preserve"> в г</w:t>
      </w:r>
      <w:r>
        <w:rPr>
          <w:rFonts w:cs="Traditional Arabic"/>
          <w:i/>
        </w:rPr>
        <w:t xml:space="preserve">робах из огня,  </w:t>
      </w:r>
      <w:r w:rsidRPr="00E74625">
        <w:rPr>
          <w:rFonts w:cs="Traditional Arabic"/>
          <w:i/>
        </w:rPr>
        <w:t>которые будут закрываться и запечатываться за ними один за другим.</w:t>
      </w:r>
    </w:p>
    <w:p w:rsidR="009E0D83" w:rsidRPr="009E0D83" w:rsidRDefault="009E0D83" w:rsidP="009E0D83">
      <w:pPr>
        <w:ind w:left="-567" w:right="283"/>
        <w:jc w:val="center"/>
        <w:rPr>
          <w:rFonts w:ascii="Verdana" w:hAnsi="Verdana" w:cs="Traditional Arabic"/>
          <w:b/>
          <w:bCs/>
        </w:rPr>
      </w:pPr>
    </w:p>
    <w:p w:rsidR="00877144" w:rsidRPr="009E0D83" w:rsidRDefault="00877144" w:rsidP="009E0D83">
      <w:pPr>
        <w:ind w:left="-567" w:right="283"/>
        <w:jc w:val="center"/>
        <w:rPr>
          <w:rFonts w:cs="Traditional Arabic"/>
        </w:rPr>
      </w:pPr>
      <w:r w:rsidRPr="008E1171">
        <w:rPr>
          <w:rFonts w:cs="Traditional Arabic"/>
        </w:rPr>
        <w:t xml:space="preserve"> Ибн Абу Хатим также сообщает,что когда бин Мас</w:t>
      </w:r>
      <w:r w:rsidRPr="00E74625">
        <w:rPr>
          <w:rFonts w:cs="Traditional Arabic"/>
        </w:rPr>
        <w:t>’</w:t>
      </w:r>
      <w:r w:rsidRPr="008E1171">
        <w:rPr>
          <w:rFonts w:cs="Traditional Arabic"/>
        </w:rPr>
        <w:t xml:space="preserve">уда спросили о лицемерах, он ответил: </w:t>
      </w:r>
      <w:r>
        <w:rPr>
          <w:rFonts w:cs="Traditional Arabic"/>
        </w:rPr>
        <w:t xml:space="preserve"> </w:t>
      </w:r>
      <w:r w:rsidRPr="00E74625">
        <w:rPr>
          <w:rFonts w:cs="Traditional Arabic"/>
          <w:i/>
        </w:rPr>
        <w:t>«Они будут закрыты в гробы из огня, которые будут помещены в самом низком слое ада».</w:t>
      </w:r>
    </w:p>
    <w:p w:rsidR="00877144" w:rsidRPr="008453B5" w:rsidRDefault="00877144" w:rsidP="00877144">
      <w:pPr>
        <w:ind w:left="-567" w:right="283"/>
        <w:jc w:val="center"/>
        <w:rPr>
          <w:rFonts w:cs="Traditional Arabic"/>
        </w:rPr>
      </w:pPr>
    </w:p>
    <w:p w:rsidR="009E0D83" w:rsidRDefault="00877144" w:rsidP="009E0D83">
      <w:pPr>
        <w:ind w:left="-567" w:right="283"/>
        <w:jc w:val="center"/>
        <w:rPr>
          <w:rFonts w:cs="Traditional Arabic"/>
        </w:rPr>
      </w:pPr>
      <w:r w:rsidRPr="00C906CB">
        <w:rPr>
          <w:rFonts w:cs="Traditional Arabic"/>
        </w:rPr>
        <w:t>Слово Аллаха:</w:t>
      </w:r>
      <w:r>
        <w:rPr>
          <w:rFonts w:cs="Traditional Arabic"/>
        </w:rPr>
        <w:t xml:space="preserve"> </w:t>
      </w:r>
      <w:r w:rsidRPr="00B25089">
        <w:rPr>
          <w:rFonts w:ascii="Verdana" w:hAnsi="Verdana" w:cs="Traditional Arabic"/>
          <w:b/>
          <w:bCs/>
          <w:sz w:val="28"/>
          <w:szCs w:val="28"/>
          <w:rtl/>
        </w:rPr>
        <w:t>﴿وَلَن تَجِدَ لَهُمْ نَصِيراً﴾</w:t>
      </w:r>
      <w:r>
        <w:rPr>
          <w:rFonts w:ascii="Verdana" w:hAnsi="Verdana" w:cs="Traditional Arabic"/>
          <w:b/>
          <w:bCs/>
        </w:rPr>
        <w:t xml:space="preserve"> </w:t>
      </w:r>
      <w:r w:rsidRPr="008E1171">
        <w:rPr>
          <w:rFonts w:cs="Traditional Arabic"/>
          <w:b/>
          <w:bCs/>
        </w:rPr>
        <w:t>И никогда не найдешь ты для них помощника</w:t>
      </w:r>
      <w:r w:rsidR="009E0D83">
        <w:rPr>
          <w:rFonts w:ascii="Verdana" w:hAnsi="Verdana" w:cs="Traditional Arabic"/>
          <w:b/>
          <w:bCs/>
        </w:rPr>
        <w:t xml:space="preserve"> </w:t>
      </w:r>
      <w:r w:rsidRPr="008E1171">
        <w:rPr>
          <w:rFonts w:cs="Traditional Arabic"/>
        </w:rPr>
        <w:t>– т.е.</w:t>
      </w:r>
    </w:p>
    <w:p w:rsidR="00877144" w:rsidRPr="009E0D83" w:rsidRDefault="00877144" w:rsidP="009E0D83">
      <w:pPr>
        <w:ind w:left="-567" w:right="283"/>
        <w:jc w:val="center"/>
        <w:rPr>
          <w:rFonts w:ascii="Verdana" w:hAnsi="Verdana" w:cs="Traditional Arabic"/>
          <w:b/>
          <w:bCs/>
        </w:rPr>
      </w:pPr>
      <w:r w:rsidRPr="008E1171">
        <w:rPr>
          <w:rFonts w:cs="Traditional Arabic"/>
        </w:rPr>
        <w:t xml:space="preserve"> кто бы вытащил их оттуда и спас их от мучительного наказания.</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 Затем Всевышний Аллах сообщил о том, что принял покаяния тех, </w:t>
      </w:r>
    </w:p>
    <w:p w:rsidR="009E0D83" w:rsidRDefault="00877144" w:rsidP="00877144">
      <w:pPr>
        <w:ind w:left="-567" w:right="283"/>
        <w:jc w:val="center"/>
        <w:rPr>
          <w:rFonts w:cs="Traditional Arabic"/>
        </w:rPr>
      </w:pPr>
      <w:r w:rsidRPr="008E1171">
        <w:rPr>
          <w:rFonts w:cs="Traditional Arabic"/>
        </w:rPr>
        <w:t xml:space="preserve">кто покаялся из них при жизни, если они действительно проявили в покаянии </w:t>
      </w:r>
    </w:p>
    <w:p w:rsidR="00877144" w:rsidRDefault="00877144" w:rsidP="00877144">
      <w:pPr>
        <w:ind w:left="-567" w:right="283"/>
        <w:jc w:val="center"/>
        <w:rPr>
          <w:rFonts w:cs="Traditional Arabic"/>
        </w:rPr>
      </w:pPr>
      <w:r w:rsidRPr="008E1171">
        <w:rPr>
          <w:rFonts w:cs="Traditional Arabic"/>
        </w:rPr>
        <w:t xml:space="preserve">искренность и сожаление, а также стали обращаться к Господу. </w:t>
      </w:r>
    </w:p>
    <w:p w:rsidR="00877144" w:rsidRPr="008453B5" w:rsidRDefault="00877144" w:rsidP="00877144">
      <w:pPr>
        <w:ind w:left="-567" w:right="283"/>
        <w:jc w:val="center"/>
        <w:rPr>
          <w:rFonts w:ascii="Verdana" w:hAnsi="Verdana" w:cs="Traditional Arabic"/>
          <w:b/>
          <w:bCs/>
        </w:rPr>
      </w:pPr>
      <w:r w:rsidRPr="008E1171">
        <w:rPr>
          <w:rFonts w:cs="Traditional Arabic"/>
        </w:rPr>
        <w:t>Всевышний Аллах сказал:</w:t>
      </w:r>
      <w:r>
        <w:rPr>
          <w:rFonts w:cs="Traditional Arabic"/>
        </w:rPr>
        <w:t xml:space="preserve"> </w:t>
      </w:r>
      <w:r w:rsidRPr="00B25089">
        <w:rPr>
          <w:rFonts w:ascii="Verdana" w:hAnsi="Verdana" w:cs="Traditional Arabic"/>
          <w:b/>
          <w:bCs/>
          <w:sz w:val="28"/>
          <w:szCs w:val="28"/>
          <w:rtl/>
        </w:rPr>
        <w:t>﴿إِلاَّ الَّذِينَ تَابُواْ وَأَصْلَحُواْ وَاعْتَصَمُواْ بِاللَّهِ وَأَخْلَصُواْ دِينَهُمْ للَّهِ﴾</w:t>
      </w:r>
    </w:p>
    <w:p w:rsidR="00877144" w:rsidRDefault="00877144" w:rsidP="00877144">
      <w:pPr>
        <w:ind w:left="-567" w:right="283"/>
        <w:jc w:val="center"/>
        <w:rPr>
          <w:rFonts w:cs="Traditional Arabic"/>
          <w:b/>
          <w:bCs/>
        </w:rPr>
      </w:pPr>
      <w:r w:rsidRPr="008E1171">
        <w:rPr>
          <w:rFonts w:cs="Traditional Arabic"/>
          <w:b/>
          <w:bCs/>
        </w:rPr>
        <w:t xml:space="preserve">Кроме тех, которые обратились и примирились, </w:t>
      </w:r>
    </w:p>
    <w:p w:rsidR="00877144" w:rsidRDefault="00877144" w:rsidP="00877144">
      <w:pPr>
        <w:ind w:left="-567" w:right="283"/>
        <w:jc w:val="center"/>
        <w:rPr>
          <w:rFonts w:cs="Traditional Arabic"/>
          <w:b/>
          <w:bCs/>
        </w:rPr>
      </w:pPr>
      <w:r w:rsidRPr="008E1171">
        <w:rPr>
          <w:rFonts w:cs="Traditional Arabic"/>
          <w:b/>
          <w:bCs/>
        </w:rPr>
        <w:t>и ухватились за Аллаха и очистили свою религию перед Аллахом!</w:t>
      </w:r>
    </w:p>
    <w:p w:rsidR="00877144" w:rsidRDefault="00877144" w:rsidP="00877144">
      <w:pPr>
        <w:ind w:left="-567" w:right="283"/>
        <w:jc w:val="center"/>
        <w:rPr>
          <w:rFonts w:cs="Traditional Arabic"/>
        </w:rPr>
      </w:pPr>
      <w:r>
        <w:rPr>
          <w:rFonts w:cs="Traditional Arabic"/>
        </w:rPr>
        <w:t xml:space="preserve"> – </w:t>
      </w:r>
      <w:r w:rsidRPr="008E1171">
        <w:rPr>
          <w:rFonts w:cs="Traditional Arabic"/>
        </w:rPr>
        <w:t xml:space="preserve"> заменили показательность искренностью,</w:t>
      </w:r>
      <w:r>
        <w:rPr>
          <w:rFonts w:cs="Traditional Arabic"/>
        </w:rPr>
        <w:t xml:space="preserve"> </w:t>
      </w:r>
      <w:r w:rsidRPr="008E1171">
        <w:rPr>
          <w:rFonts w:cs="Traditional Arabic"/>
        </w:rPr>
        <w:t xml:space="preserve"> и тогда благие дела станут</w:t>
      </w:r>
    </w:p>
    <w:p w:rsidR="00877144" w:rsidRPr="008E1171" w:rsidRDefault="00877144" w:rsidP="00877144">
      <w:pPr>
        <w:ind w:left="-567" w:right="283"/>
        <w:jc w:val="center"/>
        <w:rPr>
          <w:rFonts w:cs="Traditional Arabic"/>
        </w:rPr>
      </w:pPr>
      <w:r w:rsidRPr="008E1171">
        <w:rPr>
          <w:rFonts w:cs="Traditional Arabic"/>
        </w:rPr>
        <w:t xml:space="preserve"> приносить им пользу, даже если они малочисленны.</w:t>
      </w:r>
    </w:p>
    <w:p w:rsidR="00877144" w:rsidRPr="008453B5" w:rsidRDefault="00877144" w:rsidP="00877144">
      <w:pPr>
        <w:ind w:left="-567" w:right="283"/>
        <w:jc w:val="center"/>
        <w:rPr>
          <w:rFonts w:ascii="Verdana" w:hAnsi="Verdana" w:cs="Traditional Arabic"/>
          <w:b/>
          <w:bCs/>
        </w:rPr>
      </w:pPr>
      <w:r w:rsidRPr="00B25089">
        <w:rPr>
          <w:rFonts w:ascii="Verdana" w:hAnsi="Verdana" w:cs="Traditional Arabic"/>
          <w:b/>
          <w:bCs/>
          <w:sz w:val="28"/>
          <w:szCs w:val="28"/>
          <w:rtl/>
        </w:rPr>
        <w:t>﴿فَأُوْلَـئِكَ مَعَ الْمُؤْمِنِينَ﴾</w:t>
      </w:r>
      <w:r>
        <w:rPr>
          <w:rFonts w:ascii="Verdana" w:hAnsi="Verdana" w:cs="Traditional Arabic"/>
          <w:b/>
          <w:bCs/>
        </w:rPr>
        <w:t xml:space="preserve"> </w:t>
      </w:r>
      <w:r>
        <w:rPr>
          <w:rFonts w:cs="Traditional Arabic"/>
          <w:b/>
          <w:bCs/>
        </w:rPr>
        <w:t xml:space="preserve">Вот эти - </w:t>
      </w:r>
      <w:r w:rsidRPr="008E1171">
        <w:rPr>
          <w:rFonts w:cs="Traditional Arabic"/>
          <w:b/>
          <w:bCs/>
        </w:rPr>
        <w:t>с верующими</w:t>
      </w:r>
      <w:r w:rsidRPr="008E1171">
        <w:rPr>
          <w:rFonts w:cs="Traditional Arabic"/>
        </w:rPr>
        <w:t xml:space="preserve"> </w:t>
      </w:r>
      <w:r>
        <w:rPr>
          <w:rFonts w:cs="Traditional Arabic"/>
        </w:rPr>
        <w:t>-</w:t>
      </w:r>
      <w:r w:rsidRPr="008E1171">
        <w:rPr>
          <w:rFonts w:cs="Traditional Arabic"/>
        </w:rPr>
        <w:t xml:space="preserve"> т.е. будут в их числе в Судный день.</w:t>
      </w:r>
    </w:p>
    <w:p w:rsidR="00877144" w:rsidRDefault="00877144" w:rsidP="00877144">
      <w:pPr>
        <w:ind w:left="-567" w:right="283"/>
        <w:jc w:val="center"/>
        <w:rPr>
          <w:rFonts w:cs="Traditional Arabic"/>
          <w:b/>
          <w:bCs/>
        </w:rPr>
      </w:pPr>
      <w:r w:rsidRPr="00B25089">
        <w:rPr>
          <w:rFonts w:ascii="Verdana" w:hAnsi="Verdana" w:cs="Traditional Arabic"/>
          <w:b/>
          <w:bCs/>
          <w:sz w:val="28"/>
          <w:szCs w:val="28"/>
          <w:rtl/>
        </w:rPr>
        <w:t>﴿وَسَوْفَ يُؤْتِ اللَّهُ الْمُؤْمِنِينَ أَجْراً عَظِيماً﴾</w:t>
      </w:r>
      <w:r>
        <w:rPr>
          <w:rFonts w:ascii="Verdana" w:hAnsi="Verdana" w:cs="Traditional Arabic"/>
          <w:b/>
          <w:bCs/>
        </w:rPr>
        <w:t xml:space="preserve"> </w:t>
      </w:r>
      <w:r w:rsidRPr="008E1171">
        <w:rPr>
          <w:rFonts w:cs="Traditional Arabic"/>
          <w:b/>
          <w:bCs/>
        </w:rPr>
        <w:t>А потом Аллах дарует верующим великую награду!</w:t>
      </w:r>
    </w:p>
    <w:p w:rsidR="009E0D83" w:rsidRPr="008453B5" w:rsidRDefault="009E0D83" w:rsidP="00877144">
      <w:pPr>
        <w:ind w:left="-567" w:right="283"/>
        <w:jc w:val="center"/>
        <w:rPr>
          <w:rFonts w:ascii="Verdana" w:hAnsi="Verdana" w:cs="Traditional Arabic"/>
          <w:b/>
          <w:bCs/>
        </w:rPr>
      </w:pPr>
    </w:p>
    <w:p w:rsidR="009E0D83" w:rsidRDefault="00877144" w:rsidP="009E0D83">
      <w:pPr>
        <w:ind w:left="-567" w:right="283"/>
        <w:jc w:val="center"/>
        <w:rPr>
          <w:rFonts w:cs="Traditional Arabic"/>
        </w:rPr>
      </w:pPr>
      <w:r w:rsidRPr="008E1171">
        <w:rPr>
          <w:rFonts w:cs="Traditional Arabic"/>
        </w:rPr>
        <w:t xml:space="preserve">Затем Всевышний Аллах сообщил о том, что Он не нуждается ни в ком,и наказывает </w:t>
      </w:r>
    </w:p>
    <w:p w:rsidR="00877144" w:rsidRPr="009E0D83" w:rsidRDefault="00877144" w:rsidP="009E0D83">
      <w:pPr>
        <w:ind w:left="-567" w:right="283"/>
        <w:jc w:val="center"/>
        <w:rPr>
          <w:rFonts w:cs="Traditional Arabic"/>
        </w:rPr>
      </w:pPr>
      <w:r w:rsidRPr="008E1171">
        <w:rPr>
          <w:rFonts w:cs="Traditional Arabic"/>
        </w:rPr>
        <w:t>кого-либо лишь за его грехи. Всевышний Аллах сказал:</w:t>
      </w:r>
      <w:r>
        <w:rPr>
          <w:rFonts w:cs="Traditional Arabic"/>
        </w:rPr>
        <w:t xml:space="preserve"> </w:t>
      </w:r>
      <w:r>
        <w:rPr>
          <w:rFonts w:ascii="Verdana" w:hAnsi="Verdana" w:cs="Traditional Arabic"/>
          <w:b/>
          <w:bCs/>
          <w:sz w:val="28"/>
          <w:szCs w:val="28"/>
          <w:rtl/>
        </w:rPr>
        <w:t>﴿م</w:t>
      </w:r>
      <w:r>
        <w:rPr>
          <w:rFonts w:ascii="Verdana" w:hAnsi="Verdana" w:cs="Traditional Arabic" w:hint="cs"/>
          <w:b/>
          <w:bCs/>
          <w:sz w:val="28"/>
          <w:szCs w:val="28"/>
          <w:rtl/>
        </w:rPr>
        <w:t>َ</w:t>
      </w:r>
      <w:r w:rsidRPr="00B25089">
        <w:rPr>
          <w:rFonts w:ascii="Verdana" w:hAnsi="Verdana" w:cs="Traditional Arabic"/>
          <w:b/>
          <w:bCs/>
          <w:sz w:val="28"/>
          <w:szCs w:val="28"/>
          <w:rtl/>
        </w:rPr>
        <w:t>ا يَفْعَلُ اللَّهُ بِعَذَابِكُمْ إِن شَكَرْتُمْ وَءَامَنْتُمْ﴾</w:t>
      </w:r>
    </w:p>
    <w:p w:rsidR="00877144" w:rsidRDefault="00877144" w:rsidP="00877144">
      <w:pPr>
        <w:ind w:left="-567" w:right="283"/>
        <w:jc w:val="center"/>
        <w:rPr>
          <w:rFonts w:cs="Traditional Arabic"/>
        </w:rPr>
      </w:pPr>
      <w:r w:rsidRPr="008E1171">
        <w:rPr>
          <w:rFonts w:cs="Traditional Arabic"/>
          <w:b/>
          <w:bCs/>
        </w:rPr>
        <w:t>Что сделает Аллах с вашим наказанием, если вы будете благодарны и уверуете?</w:t>
      </w:r>
      <w:r w:rsidRPr="008E1171">
        <w:rPr>
          <w:rFonts w:cs="Traditional Arabic"/>
        </w:rPr>
        <w:t xml:space="preserve"> </w:t>
      </w:r>
    </w:p>
    <w:p w:rsidR="00877144" w:rsidRPr="008E1171" w:rsidRDefault="00877144" w:rsidP="00877144">
      <w:pPr>
        <w:ind w:left="-567" w:right="283"/>
        <w:jc w:val="center"/>
        <w:rPr>
          <w:rFonts w:cs="Traditional Arabic"/>
        </w:rPr>
      </w:pPr>
      <w:r>
        <w:rPr>
          <w:rFonts w:cs="Traditional Arabic"/>
        </w:rPr>
        <w:t xml:space="preserve">– </w:t>
      </w:r>
      <w:r w:rsidRPr="008E1171">
        <w:rPr>
          <w:rFonts w:cs="Traditional Arabic"/>
        </w:rPr>
        <w:t xml:space="preserve"> исправите свои дела и уверуете в Аллаха и Его посланника.</w:t>
      </w:r>
    </w:p>
    <w:p w:rsidR="00877144" w:rsidRPr="009E0D83" w:rsidRDefault="00877144" w:rsidP="009E0D83">
      <w:pPr>
        <w:ind w:left="-567" w:right="283"/>
        <w:jc w:val="center"/>
        <w:rPr>
          <w:rFonts w:ascii="Verdana" w:hAnsi="Verdana" w:cs="Traditional Arabic"/>
          <w:b/>
          <w:bCs/>
        </w:rPr>
      </w:pPr>
      <w:r w:rsidRPr="00B25089">
        <w:rPr>
          <w:rFonts w:ascii="Verdana" w:hAnsi="Verdana" w:cs="Traditional Arabic"/>
          <w:b/>
          <w:bCs/>
          <w:sz w:val="28"/>
          <w:szCs w:val="28"/>
          <w:rtl/>
        </w:rPr>
        <w:lastRenderedPageBreak/>
        <w:t>﴿وَكَانَ اللَّهُ شَـ</w:t>
      </w:r>
      <w:r>
        <w:rPr>
          <w:rFonts w:ascii="Verdana" w:hAnsi="Verdana" w:cs="Traditional Arabic" w:hint="cs"/>
          <w:b/>
          <w:bCs/>
          <w:sz w:val="28"/>
          <w:szCs w:val="28"/>
          <w:rtl/>
        </w:rPr>
        <w:t>ا</w:t>
      </w:r>
      <w:r w:rsidRPr="00B25089">
        <w:rPr>
          <w:rFonts w:ascii="Verdana" w:hAnsi="Verdana" w:cs="Traditional Arabic"/>
          <w:b/>
          <w:bCs/>
          <w:sz w:val="28"/>
          <w:szCs w:val="28"/>
          <w:rtl/>
        </w:rPr>
        <w:t>كِراً عَلِيماً﴾</w:t>
      </w:r>
      <w:r>
        <w:rPr>
          <w:rFonts w:ascii="Verdana" w:hAnsi="Verdana" w:cs="Traditional Arabic"/>
          <w:b/>
          <w:bCs/>
        </w:rPr>
        <w:t xml:space="preserve"> </w:t>
      </w:r>
      <w:r w:rsidRPr="008E1171">
        <w:rPr>
          <w:rFonts w:cs="Traditional Arabic"/>
          <w:b/>
          <w:bCs/>
        </w:rPr>
        <w:t xml:space="preserve">Поистине, Аллах - благодарен, знающий! –  </w:t>
      </w:r>
      <w:r w:rsidRPr="008E1171">
        <w:rPr>
          <w:rFonts w:cs="Traditional Arabic"/>
        </w:rPr>
        <w:t>Аллах благодарен тем, кто благодарен Ему.</w:t>
      </w:r>
      <w:r w:rsidR="009E0D83">
        <w:rPr>
          <w:rFonts w:ascii="Verdana" w:hAnsi="Verdana" w:cs="Traditional Arabic"/>
          <w:b/>
          <w:bCs/>
        </w:rPr>
        <w:t xml:space="preserve"> </w:t>
      </w:r>
      <w:r w:rsidRPr="008E1171">
        <w:rPr>
          <w:rFonts w:cs="Traditional Arabic"/>
        </w:rPr>
        <w:t>Чьё сердце уверовало, Аллах научит его и воздаст ему наилучшим образом.</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сказал:</w:t>
      </w:r>
    </w:p>
    <w:p w:rsidR="00877144" w:rsidRPr="008E1171" w:rsidRDefault="00877144" w:rsidP="00877144">
      <w:pPr>
        <w:ind w:left="-567" w:right="283"/>
        <w:jc w:val="center"/>
        <w:rPr>
          <w:rFonts w:cs="Traditional Arabic"/>
        </w:rPr>
      </w:pPr>
    </w:p>
    <w:p w:rsidR="00877144" w:rsidRPr="00B25089" w:rsidRDefault="00877144" w:rsidP="00877144">
      <w:pPr>
        <w:ind w:left="-567" w:right="283"/>
        <w:jc w:val="center"/>
        <w:rPr>
          <w:rFonts w:ascii="Verdana" w:hAnsi="Verdana" w:cs="Traditional Arabic"/>
          <w:b/>
          <w:bCs/>
          <w:sz w:val="28"/>
          <w:szCs w:val="28"/>
        </w:rPr>
      </w:pPr>
      <w:r>
        <w:rPr>
          <w:rFonts w:ascii="Verdana" w:hAnsi="Verdana" w:cs="Traditional Arabic"/>
          <w:b/>
          <w:bCs/>
          <w:sz w:val="28"/>
          <w:szCs w:val="28"/>
          <w:rtl/>
        </w:rPr>
        <w:t>لا</w:t>
      </w:r>
      <w:r w:rsidRPr="00B25089">
        <w:rPr>
          <w:rFonts w:ascii="Verdana" w:hAnsi="Verdana" w:cs="Traditional Arabic"/>
          <w:b/>
          <w:bCs/>
          <w:sz w:val="28"/>
          <w:szCs w:val="28"/>
          <w:rtl/>
        </w:rPr>
        <w:t xml:space="preserve"> يُحِبُّ اللَّهُ الْجَهْرَ بِالسُّوءِ مِنَ الْقَوْلِ إِلاَّ مَن ظُلِمَ وَكَانَ اللَّهُ سَمِيعاً عَلِيماً </w:t>
      </w:r>
    </w:p>
    <w:p w:rsidR="009E0D83" w:rsidRDefault="00877144" w:rsidP="00877144">
      <w:pPr>
        <w:ind w:left="-567" w:right="283"/>
        <w:jc w:val="center"/>
        <w:rPr>
          <w:rFonts w:cs="Traditional Arabic"/>
          <w:b/>
          <w:bCs/>
        </w:rPr>
      </w:pPr>
      <w:r>
        <w:rPr>
          <w:rFonts w:cs="Traditional Arabic"/>
          <w:b/>
          <w:bCs/>
        </w:rPr>
        <w:t>(148)</w:t>
      </w:r>
      <w:r w:rsidRPr="008E1171">
        <w:rPr>
          <w:rFonts w:cs="Traditional Arabic"/>
          <w:b/>
          <w:bCs/>
        </w:rPr>
        <w:t xml:space="preserve"> Не любит Аллах разглашения о зле в слове, если не от того, кто обижен. </w:t>
      </w:r>
    </w:p>
    <w:p w:rsidR="00877144" w:rsidRDefault="00877144" w:rsidP="00877144">
      <w:pPr>
        <w:ind w:left="-567" w:right="283"/>
        <w:jc w:val="center"/>
        <w:rPr>
          <w:rFonts w:cs="Traditional Arabic"/>
          <w:b/>
          <w:bCs/>
        </w:rPr>
      </w:pPr>
      <w:r w:rsidRPr="008E1171">
        <w:rPr>
          <w:rFonts w:cs="Traditional Arabic"/>
          <w:b/>
          <w:bCs/>
        </w:rPr>
        <w:t xml:space="preserve">Поистине, Аллах - слышащий, знающий! </w:t>
      </w:r>
    </w:p>
    <w:p w:rsidR="00877144" w:rsidRDefault="00877144" w:rsidP="00877144">
      <w:pPr>
        <w:ind w:left="-567" w:right="283"/>
        <w:jc w:val="center"/>
        <w:rPr>
          <w:rFonts w:cs="Traditional Arabic"/>
          <w:b/>
          <w:bCs/>
        </w:rPr>
      </w:pPr>
    </w:p>
    <w:p w:rsidR="00877144" w:rsidRPr="00B25089" w:rsidRDefault="00877144" w:rsidP="00877144">
      <w:pPr>
        <w:ind w:left="-567" w:right="283"/>
        <w:jc w:val="center"/>
        <w:rPr>
          <w:rFonts w:cs="Traditional Arabic"/>
          <w:b/>
          <w:bCs/>
          <w:sz w:val="28"/>
          <w:szCs w:val="28"/>
        </w:rPr>
      </w:pPr>
      <w:r w:rsidRPr="00B25089">
        <w:rPr>
          <w:rFonts w:ascii="Verdana" w:hAnsi="Verdana" w:cs="Traditional Arabic"/>
          <w:b/>
          <w:bCs/>
          <w:sz w:val="28"/>
          <w:szCs w:val="28"/>
          <w:rtl/>
        </w:rPr>
        <w:t>إِن تُبْدُواْ خَيْراً أَوْ تُخْفُوهْ أَوْ تَعْفُواْ عَن سُوءٍ فَإِنَّ اللَّهَ كَانَ عَفُوّاً قَدِيراً)</w:t>
      </w:r>
    </w:p>
    <w:p w:rsidR="00877144" w:rsidRDefault="00877144" w:rsidP="00877144">
      <w:pPr>
        <w:ind w:left="-567" w:right="283"/>
        <w:jc w:val="center"/>
        <w:rPr>
          <w:rFonts w:cs="Traditional Arabic"/>
          <w:b/>
          <w:bCs/>
        </w:rPr>
      </w:pPr>
      <w:r>
        <w:rPr>
          <w:rFonts w:cs="Traditional Arabic"/>
          <w:b/>
          <w:bCs/>
        </w:rPr>
        <w:t>(149)</w:t>
      </w:r>
      <w:r w:rsidRPr="008E1171">
        <w:rPr>
          <w:rFonts w:cs="Traditional Arabic"/>
          <w:b/>
          <w:bCs/>
        </w:rPr>
        <w:t xml:space="preserve"> Если вы обнаружите добро или скроете его, или простите зло, </w:t>
      </w:r>
    </w:p>
    <w:p w:rsidR="00877144" w:rsidRDefault="00877144" w:rsidP="00877144">
      <w:pPr>
        <w:ind w:left="-567" w:right="283"/>
        <w:jc w:val="center"/>
        <w:rPr>
          <w:rFonts w:cs="Traditional Arabic"/>
          <w:b/>
          <w:bCs/>
        </w:rPr>
      </w:pPr>
      <w:r w:rsidRPr="008E1171">
        <w:rPr>
          <w:rFonts w:cs="Traditional Arabic"/>
          <w:b/>
          <w:bCs/>
        </w:rPr>
        <w:t>то, поистине, Аллах - прощающий, мощный!</w:t>
      </w:r>
    </w:p>
    <w:p w:rsidR="00877144" w:rsidRPr="008E1171" w:rsidRDefault="00877144" w:rsidP="00877144">
      <w:pPr>
        <w:ind w:left="-567" w:right="283"/>
        <w:jc w:val="center"/>
        <w:rPr>
          <w:rFonts w:cs="Traditional Arabic"/>
          <w:b/>
          <w:bCs/>
        </w:rPr>
      </w:pPr>
    </w:p>
    <w:p w:rsidR="00877144" w:rsidRPr="008E1171" w:rsidRDefault="00877144" w:rsidP="00877144">
      <w:pPr>
        <w:ind w:left="-567" w:right="283"/>
        <w:jc w:val="center"/>
        <w:rPr>
          <w:rFonts w:cs="Traditional Arabic"/>
        </w:rPr>
      </w:pPr>
      <w:r w:rsidRPr="008E1171">
        <w:rPr>
          <w:rFonts w:cs="Traditional Arabic"/>
        </w:rPr>
        <w:t>Али ибн Аби Тальха сообщает, что ибн Аббас прокомментировал аят:</w:t>
      </w:r>
    </w:p>
    <w:p w:rsidR="00877144" w:rsidRPr="008453B5" w:rsidRDefault="00877144" w:rsidP="00877144">
      <w:pPr>
        <w:ind w:left="-567" w:right="283"/>
        <w:jc w:val="center"/>
        <w:rPr>
          <w:rFonts w:ascii="Verdana" w:hAnsi="Verdana" w:cs="Traditional Arabic"/>
          <w:b/>
          <w:bCs/>
        </w:rPr>
      </w:pPr>
      <w:r>
        <w:rPr>
          <w:rFonts w:ascii="Verdana" w:hAnsi="Verdana" w:cs="Traditional Arabic"/>
          <w:b/>
          <w:bCs/>
          <w:sz w:val="28"/>
          <w:szCs w:val="28"/>
          <w:rtl/>
        </w:rPr>
        <w:t>﴿لا</w:t>
      </w:r>
      <w:r w:rsidRPr="00347BBA">
        <w:rPr>
          <w:rFonts w:ascii="Verdana" w:hAnsi="Verdana" w:cs="Traditional Arabic"/>
          <w:b/>
          <w:bCs/>
          <w:sz w:val="28"/>
          <w:szCs w:val="28"/>
          <w:rtl/>
        </w:rPr>
        <w:t xml:space="preserve"> يُحِبُّ اللَّهُ الْجَهْرَ بِالسُّوءِ مِنَ الْقَوْلِ</w:t>
      </w:r>
      <w:r w:rsidRPr="00B25089">
        <w:rPr>
          <w:rFonts w:ascii="Verdana" w:hAnsi="Verdana" w:cs="Traditional Arabic"/>
          <w:b/>
          <w:bCs/>
          <w:sz w:val="28"/>
          <w:szCs w:val="28"/>
          <w:rtl/>
        </w:rPr>
        <w:t>﴾</w:t>
      </w:r>
      <w:r>
        <w:rPr>
          <w:rFonts w:ascii="Verdana" w:hAnsi="Verdana" w:cs="Traditional Arabic"/>
          <w:b/>
          <w:bCs/>
        </w:rPr>
        <w:t xml:space="preserve"> </w:t>
      </w:r>
      <w:r w:rsidRPr="008E1171">
        <w:rPr>
          <w:rFonts w:cs="Traditional Arabic"/>
          <w:b/>
          <w:bCs/>
        </w:rPr>
        <w:t>Не любит Аллах разглашения о зле в слове</w:t>
      </w:r>
      <w:r w:rsidRPr="008E1171">
        <w:rPr>
          <w:rFonts w:cs="Traditional Arabic"/>
        </w:rPr>
        <w:t xml:space="preserve"> </w:t>
      </w:r>
    </w:p>
    <w:p w:rsidR="00877144" w:rsidRPr="008453B5" w:rsidRDefault="00877144" w:rsidP="00877144">
      <w:pPr>
        <w:ind w:left="-567" w:right="283"/>
        <w:jc w:val="center"/>
        <w:rPr>
          <w:rFonts w:ascii="Verdana" w:hAnsi="Verdana" w:cs="Traditional Arabic"/>
          <w:b/>
          <w:bCs/>
        </w:rPr>
      </w:pPr>
      <w:r>
        <w:rPr>
          <w:rFonts w:cs="Traditional Arabic"/>
          <w:i/>
        </w:rPr>
        <w:t xml:space="preserve"> «</w:t>
      </w:r>
      <w:r w:rsidRPr="00DD323F">
        <w:rPr>
          <w:rFonts w:cs="Traditional Arabic"/>
          <w:i/>
        </w:rPr>
        <w:t xml:space="preserve"> Аллах не любит когда кто-то взыв</w:t>
      </w:r>
      <w:r>
        <w:rPr>
          <w:rFonts w:cs="Traditional Arabic"/>
          <w:i/>
        </w:rPr>
        <w:t xml:space="preserve">ает с мольбами против кого-то,  </w:t>
      </w:r>
      <w:r w:rsidRPr="00DD323F">
        <w:rPr>
          <w:rFonts w:cs="Traditional Arabic"/>
          <w:i/>
        </w:rPr>
        <w:t>кроме как если он притеснённый. В этом случае ему дозволительно возводить мольбу к Аллаху против того, кто обидел его.</w:t>
      </w:r>
      <w:r>
        <w:rPr>
          <w:rFonts w:cs="Traditional Arabic"/>
          <w:i/>
        </w:rPr>
        <w:t xml:space="preserve"> </w:t>
      </w:r>
      <w:r w:rsidRPr="00DD323F">
        <w:rPr>
          <w:rFonts w:cs="Traditional Arabic"/>
          <w:i/>
        </w:rPr>
        <w:t>Это и есть слово Аллаха:</w:t>
      </w:r>
      <w:r>
        <w:rPr>
          <w:rFonts w:cs="Traditional Arabic"/>
          <w:i/>
        </w:rPr>
        <w:t xml:space="preserve"> </w:t>
      </w:r>
      <w:r>
        <w:rPr>
          <w:rFonts w:ascii="Verdana" w:hAnsi="Verdana" w:cs="Traditional Arabic"/>
          <w:b/>
          <w:bCs/>
          <w:sz w:val="28"/>
          <w:szCs w:val="28"/>
          <w:rtl/>
        </w:rPr>
        <w:t>﴿إَلاَّ مَن ظ</w:t>
      </w:r>
      <w:r>
        <w:rPr>
          <w:rFonts w:ascii="Verdana" w:hAnsi="Verdana" w:cs="Traditional Arabic" w:hint="cs"/>
          <w:b/>
          <w:bCs/>
          <w:sz w:val="28"/>
          <w:szCs w:val="28"/>
          <w:rtl/>
          <w:lang w:bidi="ar-SY"/>
        </w:rPr>
        <w:t>ُ</w:t>
      </w:r>
      <w:r w:rsidRPr="00347BBA">
        <w:rPr>
          <w:rFonts w:ascii="Verdana" w:hAnsi="Verdana" w:cs="Traditional Arabic"/>
          <w:b/>
          <w:bCs/>
          <w:sz w:val="28"/>
          <w:szCs w:val="28"/>
          <w:rtl/>
        </w:rPr>
        <w:t>ل</w:t>
      </w:r>
      <w:r>
        <w:rPr>
          <w:rFonts w:ascii="Verdana" w:hAnsi="Verdana" w:cs="Traditional Arabic" w:hint="cs"/>
          <w:b/>
          <w:bCs/>
          <w:sz w:val="28"/>
          <w:szCs w:val="28"/>
          <w:rtl/>
        </w:rPr>
        <w:t>ِ</w:t>
      </w:r>
      <w:r w:rsidRPr="00347BBA">
        <w:rPr>
          <w:rFonts w:ascii="Verdana" w:hAnsi="Verdana" w:cs="Traditional Arabic"/>
          <w:b/>
          <w:bCs/>
          <w:sz w:val="28"/>
          <w:szCs w:val="28"/>
          <w:rtl/>
        </w:rPr>
        <w:t>مَ﴾</w:t>
      </w:r>
      <w:r>
        <w:rPr>
          <w:rFonts w:ascii="Verdana" w:hAnsi="Verdana" w:cs="Traditional Arabic"/>
          <w:b/>
          <w:bCs/>
        </w:rPr>
        <w:t xml:space="preserve"> </w:t>
      </w:r>
      <w:r w:rsidRPr="008E1171">
        <w:rPr>
          <w:rFonts w:cs="Traditional Arabic"/>
          <w:b/>
          <w:bCs/>
        </w:rPr>
        <w:t>если не от того, кто обижен</w:t>
      </w:r>
    </w:p>
    <w:p w:rsidR="009E0D83" w:rsidRDefault="00877144" w:rsidP="009E0D83">
      <w:pPr>
        <w:ind w:left="-567" w:right="283"/>
        <w:jc w:val="center"/>
        <w:rPr>
          <w:rFonts w:cs="Traditional Arabic"/>
        </w:rPr>
      </w:pPr>
      <w:r w:rsidRPr="008E1171">
        <w:rPr>
          <w:rFonts w:cs="Traditional Arabic"/>
        </w:rPr>
        <w:t xml:space="preserve">– </w:t>
      </w:r>
      <w:r w:rsidRPr="00DD323F">
        <w:rPr>
          <w:rFonts w:cs="Traditional Arabic"/>
          <w:i/>
        </w:rPr>
        <w:t>и если он проявит терпение, то это лучше для него».</w:t>
      </w:r>
      <w:r w:rsidR="009E0D83">
        <w:rPr>
          <w:rFonts w:cs="Traditional Arabic"/>
          <w:i/>
        </w:rPr>
        <w:t xml:space="preserve"> </w:t>
      </w:r>
      <w:r w:rsidRPr="008E1171">
        <w:rPr>
          <w:rFonts w:cs="Traditional Arabic"/>
        </w:rPr>
        <w:t xml:space="preserve">Хасан аль-Басри сказал: </w:t>
      </w:r>
    </w:p>
    <w:p w:rsidR="009E0D83" w:rsidRDefault="00877144" w:rsidP="009E0D83">
      <w:pPr>
        <w:ind w:left="-567" w:right="283"/>
        <w:jc w:val="center"/>
        <w:rPr>
          <w:rFonts w:cs="Traditional Arabic"/>
          <w:i/>
        </w:rPr>
      </w:pPr>
      <w:r>
        <w:rPr>
          <w:rFonts w:cs="Traditional Arabic"/>
          <w:i/>
        </w:rPr>
        <w:t>«Е</w:t>
      </w:r>
      <w:r w:rsidRPr="00DD323F">
        <w:rPr>
          <w:rFonts w:cs="Traditional Arabic"/>
          <w:i/>
        </w:rPr>
        <w:t>му не следует взывать с пр</w:t>
      </w:r>
      <w:r>
        <w:rPr>
          <w:rFonts w:cs="Traditional Arabic"/>
          <w:i/>
        </w:rPr>
        <w:t xml:space="preserve">оклятиями,а следует говорить в </w:t>
      </w:r>
      <w:r w:rsidRPr="00DD323F">
        <w:rPr>
          <w:rFonts w:cs="Traditional Arabic"/>
          <w:i/>
        </w:rPr>
        <w:t xml:space="preserve">мольбе: «О, Аллах </w:t>
      </w:r>
    </w:p>
    <w:p w:rsidR="00877144" w:rsidRPr="009E0D83" w:rsidRDefault="00877144" w:rsidP="009E0D83">
      <w:pPr>
        <w:ind w:left="-567" w:right="283"/>
        <w:jc w:val="center"/>
        <w:rPr>
          <w:rFonts w:cs="Traditional Arabic"/>
          <w:i/>
        </w:rPr>
      </w:pPr>
      <w:r w:rsidRPr="00DD323F">
        <w:rPr>
          <w:rFonts w:cs="Traditional Arabic"/>
          <w:i/>
        </w:rPr>
        <w:t>помо</w:t>
      </w:r>
      <w:r>
        <w:rPr>
          <w:rFonts w:cs="Traditional Arabic"/>
          <w:i/>
        </w:rPr>
        <w:t xml:space="preserve">ги </w:t>
      </w:r>
      <w:r w:rsidR="009E0D83">
        <w:rPr>
          <w:rFonts w:cs="Traditional Arabic"/>
          <w:i/>
        </w:rPr>
        <w:t xml:space="preserve"> </w:t>
      </w:r>
      <w:r>
        <w:rPr>
          <w:rFonts w:cs="Traditional Arabic"/>
          <w:i/>
        </w:rPr>
        <w:t xml:space="preserve">мне против него и помоги мне </w:t>
      </w:r>
      <w:r w:rsidRPr="00DD323F">
        <w:rPr>
          <w:rFonts w:cs="Traditional Arabic"/>
          <w:i/>
        </w:rPr>
        <w:t>восстановить мои права, которые он попрал».</w:t>
      </w:r>
    </w:p>
    <w:p w:rsidR="00877144" w:rsidRDefault="00877144" w:rsidP="00877144">
      <w:pPr>
        <w:ind w:left="-567" w:right="283"/>
        <w:jc w:val="center"/>
        <w:rPr>
          <w:rFonts w:cs="Traditional Arabic"/>
          <w:i/>
        </w:rPr>
      </w:pPr>
      <w:r w:rsidRPr="008E1171">
        <w:rPr>
          <w:rFonts w:cs="Traditional Arabic"/>
        </w:rPr>
        <w:t xml:space="preserve"> В другом варианте повествования говорится: </w:t>
      </w:r>
      <w:r w:rsidRPr="00DD323F">
        <w:rPr>
          <w:rFonts w:cs="Traditional Arabic"/>
          <w:i/>
        </w:rPr>
        <w:t xml:space="preserve">«Человеку разрешается взывать </w:t>
      </w:r>
    </w:p>
    <w:p w:rsidR="00877144" w:rsidRDefault="00877144" w:rsidP="00877144">
      <w:pPr>
        <w:ind w:left="-567" w:right="283"/>
        <w:jc w:val="center"/>
        <w:rPr>
          <w:rFonts w:cs="Traditional Arabic"/>
          <w:i/>
        </w:rPr>
      </w:pPr>
      <w:r w:rsidRPr="00DD323F">
        <w:rPr>
          <w:rFonts w:cs="Traditional Arabic"/>
          <w:i/>
        </w:rPr>
        <w:t>мольбы против того,</w:t>
      </w:r>
      <w:r>
        <w:rPr>
          <w:rFonts w:cs="Traditional Arabic"/>
        </w:rPr>
        <w:t xml:space="preserve"> </w:t>
      </w:r>
      <w:r w:rsidRPr="00DD323F">
        <w:rPr>
          <w:rFonts w:cs="Traditional Arabic"/>
          <w:i/>
        </w:rPr>
        <w:t xml:space="preserve"> кто обидел его без проявления крайности в этом».</w:t>
      </w:r>
    </w:p>
    <w:p w:rsidR="00877144" w:rsidRPr="00431272"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 Абдуль-Карим ибн Малик аль-Джазари сказал по поводу этого аята: </w:t>
      </w:r>
    </w:p>
    <w:p w:rsidR="009E0D83" w:rsidRDefault="00877144" w:rsidP="009E0D83">
      <w:pPr>
        <w:ind w:left="-567" w:right="283"/>
        <w:jc w:val="center"/>
        <w:rPr>
          <w:rFonts w:cs="Traditional Arabic"/>
          <w:i/>
        </w:rPr>
      </w:pPr>
      <w:r w:rsidRPr="00DD323F">
        <w:rPr>
          <w:rFonts w:cs="Traditional Arabic"/>
          <w:i/>
        </w:rPr>
        <w:t>«Если человек обругал тебя, обругай его, а если он оболгал тебя,</w:t>
      </w:r>
      <w:r w:rsidR="009E0D83">
        <w:rPr>
          <w:rFonts w:cs="Traditional Arabic"/>
          <w:i/>
        </w:rPr>
        <w:t xml:space="preserve"> </w:t>
      </w:r>
      <w:r>
        <w:rPr>
          <w:rFonts w:cs="Traditional Arabic"/>
          <w:i/>
        </w:rPr>
        <w:t>то не отвечай</w:t>
      </w:r>
    </w:p>
    <w:p w:rsidR="00877144" w:rsidRPr="009E0D83" w:rsidRDefault="00877144" w:rsidP="009E0D83">
      <w:pPr>
        <w:ind w:left="-567" w:right="283"/>
        <w:jc w:val="center"/>
        <w:rPr>
          <w:rFonts w:cs="Traditional Arabic"/>
          <w:i/>
        </w:rPr>
      </w:pPr>
      <w:r>
        <w:rPr>
          <w:rFonts w:cs="Traditional Arabic"/>
          <w:i/>
        </w:rPr>
        <w:t xml:space="preserve"> ему тем же, ибо</w:t>
      </w:r>
      <w:r w:rsidRPr="00DD323F">
        <w:rPr>
          <w:rFonts w:cs="Traditional Arabic"/>
          <w:i/>
        </w:rPr>
        <w:t xml:space="preserve"> Всевышний Аллах сказал:</w:t>
      </w:r>
      <w:r w:rsidR="009E0D83" w:rsidRPr="009E0D83">
        <w:rPr>
          <w:rFonts w:ascii="Verdana" w:hAnsi="Verdana" w:cs="Traditional Arabic"/>
          <w:b/>
          <w:bCs/>
          <w:sz w:val="28"/>
          <w:szCs w:val="28"/>
          <w:rtl/>
        </w:rPr>
        <w:t xml:space="preserve"> </w:t>
      </w:r>
      <w:r w:rsidR="009E0D83" w:rsidRPr="00347BBA">
        <w:rPr>
          <w:rFonts w:ascii="Verdana" w:hAnsi="Verdana" w:cs="Traditional Arabic"/>
          <w:b/>
          <w:bCs/>
          <w:sz w:val="28"/>
          <w:szCs w:val="28"/>
          <w:rtl/>
        </w:rPr>
        <w:t>﴿وَلَمَنِ</w:t>
      </w:r>
      <w:r w:rsidR="009E0D83">
        <w:rPr>
          <w:rFonts w:ascii="Verdana" w:hAnsi="Verdana" w:cs="Traditional Arabic"/>
          <w:b/>
          <w:bCs/>
          <w:sz w:val="28"/>
          <w:szCs w:val="28"/>
          <w:rtl/>
        </w:rPr>
        <w:t xml:space="preserve"> انتَصَرَ بَعْدَ ظُلْمِهِ فَأُو</w:t>
      </w:r>
      <w:r w:rsidR="009E0D83" w:rsidRPr="00347BBA">
        <w:rPr>
          <w:rFonts w:ascii="Verdana" w:hAnsi="Verdana" w:cs="Traditional Arabic"/>
          <w:b/>
          <w:bCs/>
          <w:sz w:val="28"/>
          <w:szCs w:val="28"/>
          <w:rtl/>
        </w:rPr>
        <w:t>لَـئِكَ مَا عَلَيْهِمْ مِّن سَبِيلٍ﴾</w:t>
      </w:r>
      <w:r w:rsidR="009E0D83">
        <w:rPr>
          <w:rFonts w:ascii="Verdana" w:hAnsi="Verdana" w:cs="Traditional Arabic"/>
          <w:b/>
          <w:bCs/>
          <w:rtl/>
        </w:rPr>
        <w:t xml:space="preserve">  </w:t>
      </w:r>
      <w:r w:rsidR="009E0D83">
        <w:rPr>
          <w:rFonts w:cs="Traditional Arabic"/>
          <w:b/>
          <w:bCs/>
        </w:rPr>
        <w:t xml:space="preserve">  </w:t>
      </w:r>
    </w:p>
    <w:p w:rsidR="00877144" w:rsidRPr="009E0D83" w:rsidRDefault="00877144" w:rsidP="009E0D83">
      <w:pPr>
        <w:ind w:left="-567" w:right="283"/>
        <w:jc w:val="center"/>
        <w:rPr>
          <w:rFonts w:cs="Traditional Arabic"/>
          <w:b/>
          <w:bCs/>
        </w:rPr>
      </w:pPr>
      <w:r>
        <w:rPr>
          <w:rFonts w:cs="Traditional Arabic"/>
          <w:b/>
          <w:bCs/>
        </w:rPr>
        <w:t>Н</w:t>
      </w:r>
      <w:r w:rsidRPr="008E1171">
        <w:rPr>
          <w:rFonts w:cs="Traditional Arabic"/>
          <w:b/>
          <w:bCs/>
        </w:rPr>
        <w:t>ет укора тем, которые мстят после того,</w:t>
      </w:r>
      <w:r>
        <w:rPr>
          <w:rFonts w:ascii="Verdana" w:hAnsi="Verdana" w:cs="Traditional Arabic"/>
          <w:b/>
          <w:bCs/>
        </w:rPr>
        <w:t xml:space="preserve"> </w:t>
      </w:r>
      <w:r w:rsidRPr="008E1171">
        <w:rPr>
          <w:rFonts w:cs="Traditional Arabic"/>
          <w:b/>
          <w:bCs/>
        </w:rPr>
        <w:t xml:space="preserve"> как с ними поступили несправедливо.</w:t>
      </w:r>
      <w:r w:rsidRPr="008E1171">
        <w:rPr>
          <w:rFonts w:cs="Traditional Arabic"/>
        </w:rPr>
        <w:t xml:space="preserve"> </w:t>
      </w:r>
      <w:r w:rsidRPr="00DD323F">
        <w:rPr>
          <w:rFonts w:cs="Traditional Arabic"/>
          <w:i/>
        </w:rPr>
        <w:t>(42:41)</w:t>
      </w:r>
    </w:p>
    <w:p w:rsidR="00877144" w:rsidRPr="004D0DCB" w:rsidRDefault="00877144" w:rsidP="00877144">
      <w:pPr>
        <w:ind w:left="-567" w:right="283"/>
        <w:jc w:val="center"/>
        <w:rPr>
          <w:rFonts w:ascii="Verdana" w:hAnsi="Verdana" w:cs="Traditional Arabic"/>
          <w:b/>
          <w:bCs/>
        </w:rPr>
      </w:pPr>
    </w:p>
    <w:p w:rsidR="00877144" w:rsidRDefault="00877144" w:rsidP="00877144">
      <w:pPr>
        <w:ind w:left="-567" w:right="283"/>
        <w:jc w:val="center"/>
        <w:rPr>
          <w:rFonts w:cs="Traditional Arabic"/>
        </w:rPr>
      </w:pPr>
      <w:r w:rsidRPr="008E1171">
        <w:rPr>
          <w:rFonts w:cs="Traditional Arabic"/>
        </w:rPr>
        <w:t xml:space="preserve">Абу Дауд сообщает от Абу Хурайры </w:t>
      </w:r>
      <w:r w:rsidRPr="00DD323F">
        <w:rPr>
          <w:rFonts w:cs="Traditional Arabic"/>
          <w:i/>
        </w:rPr>
        <w:t>(да будет доволен им Аллах),</w:t>
      </w:r>
    </w:p>
    <w:p w:rsidR="00877144" w:rsidRPr="008E1171" w:rsidRDefault="00877144" w:rsidP="00877144">
      <w:pPr>
        <w:ind w:left="-567" w:right="283"/>
        <w:jc w:val="center"/>
        <w:rPr>
          <w:rFonts w:cs="Traditional Arabic"/>
        </w:rPr>
      </w:pPr>
      <w:r w:rsidRPr="008E1171">
        <w:rPr>
          <w:rFonts w:cs="Traditional Arabic"/>
        </w:rPr>
        <w:t xml:space="preserve"> что посланник Аллаха </w:t>
      </w:r>
      <w:r w:rsidRPr="00DD323F">
        <w:rPr>
          <w:rFonts w:cs="Traditional Arabic"/>
          <w:i/>
        </w:rPr>
        <w:t>(да благословит его Аллах и приветствует)</w:t>
      </w:r>
      <w:r w:rsidRPr="008E1171">
        <w:rPr>
          <w:rFonts w:cs="Traditional Arabic"/>
        </w:rPr>
        <w:t xml:space="preserve"> сказал:</w:t>
      </w:r>
    </w:p>
    <w:p w:rsidR="00877144" w:rsidRDefault="00877144" w:rsidP="00877144">
      <w:pPr>
        <w:ind w:left="-567" w:right="283"/>
        <w:jc w:val="center"/>
        <w:rPr>
          <w:rFonts w:cs="Traditional Arabic"/>
          <w:b/>
          <w:bCs/>
          <w:i/>
          <w:iCs/>
        </w:rPr>
      </w:pPr>
      <w:r w:rsidRPr="00347BBA">
        <w:rPr>
          <w:rFonts w:ascii="Verdana" w:hAnsi="Verdana" w:cs="Traditional Arabic"/>
          <w:b/>
          <w:bCs/>
          <w:sz w:val="28"/>
          <w:szCs w:val="28"/>
          <w:rtl/>
        </w:rPr>
        <w:t>«المُسْتَبَّانِ مَا قَالَا، فَعَلَى الْبَادِئ مِنْهُمَا مَا لَمْ يَعْتَدِ الْمَظْلُوم»</w:t>
      </w:r>
      <w:r>
        <w:rPr>
          <w:rFonts w:cs="Traditional Arabic"/>
          <w:b/>
          <w:bCs/>
        </w:rPr>
        <w:t xml:space="preserve"> </w:t>
      </w:r>
      <w:r w:rsidRPr="008E1171">
        <w:rPr>
          <w:rFonts w:cs="Traditional Arabic"/>
          <w:b/>
          <w:bCs/>
          <w:i/>
          <w:iCs/>
        </w:rPr>
        <w:t xml:space="preserve">«Что бы не говорили ругающие друг </w:t>
      </w:r>
    </w:p>
    <w:p w:rsidR="00877144" w:rsidRDefault="00877144" w:rsidP="00877144">
      <w:pPr>
        <w:ind w:left="-567" w:right="283"/>
        <w:jc w:val="center"/>
        <w:rPr>
          <w:rFonts w:cs="Traditional Arabic"/>
          <w:b/>
          <w:bCs/>
          <w:i/>
          <w:iCs/>
        </w:rPr>
      </w:pPr>
      <w:r w:rsidRPr="008E1171">
        <w:rPr>
          <w:rFonts w:cs="Traditional Arabic"/>
          <w:b/>
          <w:bCs/>
          <w:i/>
          <w:iCs/>
        </w:rPr>
        <w:t>друга, всё это запишется начавшему ругань, если второй не перешёл пределы</w:t>
      </w:r>
      <w:r w:rsidRPr="008E1171">
        <w:rPr>
          <w:rStyle w:val="a9"/>
          <w:rFonts w:cs="Traditional Arabic"/>
          <w:b/>
          <w:bCs/>
          <w:i/>
          <w:iCs/>
        </w:rPr>
        <w:footnoteReference w:id="317"/>
      </w:r>
      <w:r w:rsidRPr="008E1171">
        <w:rPr>
          <w:rFonts w:cs="Traditional Arabic"/>
          <w:b/>
          <w:bCs/>
          <w:i/>
          <w:iCs/>
        </w:rPr>
        <w:t>».</w:t>
      </w:r>
    </w:p>
    <w:p w:rsidR="00877144" w:rsidRPr="004D0DCB" w:rsidRDefault="00877144" w:rsidP="00877144">
      <w:pPr>
        <w:ind w:left="-567" w:right="283"/>
        <w:jc w:val="center"/>
        <w:rPr>
          <w:rFonts w:cs="Traditional Arabic"/>
          <w:b/>
          <w:bCs/>
        </w:rPr>
      </w:pPr>
    </w:p>
    <w:p w:rsidR="00877144" w:rsidRPr="004D0DCB" w:rsidRDefault="00877144" w:rsidP="00877144">
      <w:pPr>
        <w:ind w:left="-567" w:right="283"/>
        <w:jc w:val="center"/>
        <w:rPr>
          <w:rFonts w:ascii="Verdana" w:hAnsi="Verdana" w:cs="Traditional Arabic"/>
          <w:b/>
          <w:bCs/>
        </w:rPr>
      </w:pPr>
      <w:r w:rsidRPr="008E1171">
        <w:rPr>
          <w:rFonts w:cs="Traditional Arabic"/>
        </w:rPr>
        <w:t>Всевышний Аллах сказал:</w:t>
      </w:r>
      <w:r>
        <w:rPr>
          <w:rFonts w:cs="Traditional Arabic"/>
        </w:rPr>
        <w:t xml:space="preserve"> </w:t>
      </w:r>
      <w:r w:rsidRPr="00347BBA">
        <w:rPr>
          <w:rFonts w:ascii="Verdana" w:hAnsi="Verdana" w:cs="Traditional Arabic"/>
          <w:b/>
          <w:bCs/>
          <w:sz w:val="28"/>
          <w:szCs w:val="28"/>
          <w:rtl/>
        </w:rPr>
        <w:t>﴿إِن تُبْدُواْ خَيْراً أَوْ تُخْفُوهْ أَوْ تَعْفُواْ عَن سُوءٍ فَإِنَّ اللَّهَ كَانَ عَفُوّاً قَدِيراً﴾</w:t>
      </w:r>
    </w:p>
    <w:p w:rsidR="00877144" w:rsidRDefault="00877144" w:rsidP="00877144">
      <w:pPr>
        <w:ind w:left="-567" w:right="283"/>
        <w:jc w:val="center"/>
        <w:rPr>
          <w:rFonts w:cs="Traditional Arabic"/>
          <w:b/>
          <w:bCs/>
        </w:rPr>
      </w:pPr>
      <w:r w:rsidRPr="008E1171">
        <w:rPr>
          <w:rFonts w:cs="Traditional Arabic"/>
          <w:b/>
          <w:bCs/>
        </w:rPr>
        <w:t xml:space="preserve">Если вы обнаружите добро или скроете его, или простите зло, </w:t>
      </w:r>
    </w:p>
    <w:p w:rsidR="009E0D83" w:rsidRDefault="00877144" w:rsidP="009E0D83">
      <w:pPr>
        <w:ind w:left="-567" w:right="283"/>
        <w:jc w:val="center"/>
        <w:rPr>
          <w:rFonts w:cs="Traditional Arabic"/>
        </w:rPr>
      </w:pPr>
      <w:r w:rsidRPr="008E1171">
        <w:rPr>
          <w:rFonts w:cs="Traditional Arabic"/>
          <w:b/>
          <w:bCs/>
        </w:rPr>
        <w:t>то, поистине, Аллах - Прощающий, Мощный!</w:t>
      </w:r>
      <w:r w:rsidRPr="008E1171">
        <w:rPr>
          <w:rFonts w:cs="Traditional Arabic"/>
        </w:rPr>
        <w:t xml:space="preserve"> – т.е. </w:t>
      </w:r>
    </w:p>
    <w:p w:rsidR="009E0D83" w:rsidRDefault="00877144" w:rsidP="009E0D83">
      <w:pPr>
        <w:ind w:left="-567" w:right="283"/>
        <w:jc w:val="center"/>
        <w:rPr>
          <w:rFonts w:cs="Traditional Arabic"/>
        </w:rPr>
      </w:pPr>
      <w:r w:rsidRPr="008E1171">
        <w:rPr>
          <w:rFonts w:cs="Traditional Arabic"/>
        </w:rPr>
        <w:t xml:space="preserve">о, люди, если вы станете возглашать о добре, или скроете зло того, кто причинил </w:t>
      </w:r>
    </w:p>
    <w:p w:rsidR="009E0D83" w:rsidRDefault="00877144" w:rsidP="009E0D83">
      <w:pPr>
        <w:ind w:left="-567" w:right="283"/>
        <w:jc w:val="center"/>
        <w:rPr>
          <w:rFonts w:cs="Traditional Arabic"/>
        </w:rPr>
      </w:pPr>
      <w:r w:rsidRPr="008E1171">
        <w:rPr>
          <w:rFonts w:cs="Traditional Arabic"/>
        </w:rPr>
        <w:t>вам его – все это приблизит вас к Аллаху и возвеличит вашу награду у Него. Ведь это одно из качеств Аллаха – прощать Своим рабам,не смотря на способность наказать их.</w:t>
      </w:r>
      <w:r>
        <w:rPr>
          <w:rFonts w:cs="Traditional Arabic"/>
        </w:rPr>
        <w:t xml:space="preserve"> </w:t>
      </w:r>
    </w:p>
    <w:p w:rsidR="00877144" w:rsidRPr="004D0DCB" w:rsidRDefault="00877144" w:rsidP="009E0D83">
      <w:pPr>
        <w:ind w:left="-567" w:right="283"/>
        <w:jc w:val="center"/>
        <w:rPr>
          <w:rFonts w:cs="Traditional Arabic"/>
        </w:rPr>
      </w:pPr>
      <w:r w:rsidRPr="008E1171">
        <w:rPr>
          <w:rFonts w:cs="Traditional Arabic"/>
        </w:rPr>
        <w:t>О чём Аллах сказал:</w:t>
      </w:r>
      <w:r>
        <w:rPr>
          <w:rFonts w:cs="Traditional Arabic"/>
        </w:rPr>
        <w:t xml:space="preserve"> </w:t>
      </w:r>
      <w:r w:rsidRPr="00347BBA">
        <w:rPr>
          <w:rFonts w:ascii="Verdana" w:hAnsi="Verdana" w:cs="Traditional Arabic"/>
          <w:b/>
          <w:bCs/>
          <w:sz w:val="28"/>
          <w:szCs w:val="28"/>
          <w:rtl/>
        </w:rPr>
        <w:t>﴿فَإِنَّ اللَّهَ كَانَ عَفُوّاً قَدِيراً﴾</w:t>
      </w:r>
      <w:r>
        <w:rPr>
          <w:rFonts w:ascii="Verdana" w:hAnsi="Verdana" w:cs="Traditional Arabic"/>
          <w:b/>
          <w:bCs/>
        </w:rPr>
        <w:t xml:space="preserve"> </w:t>
      </w:r>
      <w:r w:rsidRPr="008E1171">
        <w:rPr>
          <w:rFonts w:cs="Traditional Arabic"/>
          <w:b/>
          <w:bCs/>
        </w:rPr>
        <w:t>То, поистине, Аллах - Прощающий, Мощный!</w:t>
      </w:r>
    </w:p>
    <w:p w:rsidR="00877144" w:rsidRDefault="00877144" w:rsidP="00877144">
      <w:pPr>
        <w:ind w:left="-567" w:right="283"/>
        <w:jc w:val="center"/>
        <w:rPr>
          <w:rFonts w:cs="Traditional Arabic"/>
        </w:rPr>
      </w:pPr>
      <w:r w:rsidRPr="008E1171">
        <w:rPr>
          <w:rFonts w:cs="Traditional Arabic"/>
        </w:rPr>
        <w:t xml:space="preserve">В одном из повествований говорится, что ангелы-носители Престола </w:t>
      </w:r>
    </w:p>
    <w:p w:rsidR="00877144" w:rsidRDefault="00877144" w:rsidP="00877144">
      <w:pPr>
        <w:ind w:left="-567" w:right="283"/>
        <w:jc w:val="center"/>
        <w:rPr>
          <w:rFonts w:cs="Traditional Arabic"/>
          <w:b/>
          <w:i/>
        </w:rPr>
      </w:pPr>
      <w:r w:rsidRPr="008E1171">
        <w:rPr>
          <w:rFonts w:cs="Traditional Arabic"/>
        </w:rPr>
        <w:t xml:space="preserve">восхваляют Аллаха, и некоторые из них говорят: </w:t>
      </w:r>
      <w:r w:rsidRPr="003179E5">
        <w:rPr>
          <w:rFonts w:cs="Traditional Arabic"/>
          <w:b/>
          <w:i/>
        </w:rPr>
        <w:t>«Хвала Тебе за Твою кротость после Твоего знания»,</w:t>
      </w:r>
      <w:r w:rsidRPr="008E1171">
        <w:rPr>
          <w:rFonts w:cs="Traditional Arabic"/>
        </w:rPr>
        <w:t xml:space="preserve"> другие говорят: </w:t>
      </w:r>
      <w:r w:rsidRPr="003179E5">
        <w:rPr>
          <w:rFonts w:cs="Traditional Arabic"/>
          <w:b/>
          <w:i/>
        </w:rPr>
        <w:t>«Хвала Тебе за Твоё прощение после Твоей мощи».</w:t>
      </w:r>
    </w:p>
    <w:p w:rsidR="00877144" w:rsidRPr="004D0DCB" w:rsidRDefault="00877144" w:rsidP="00877144">
      <w:pPr>
        <w:ind w:left="-567" w:right="283"/>
        <w:jc w:val="center"/>
        <w:rPr>
          <w:rFonts w:cs="Traditional Arabic"/>
          <w:b/>
          <w:bCs/>
        </w:rPr>
      </w:pPr>
      <w:r w:rsidRPr="008E1171">
        <w:rPr>
          <w:rFonts w:cs="Traditional Arabic"/>
        </w:rPr>
        <w:t xml:space="preserve"> В хадисе говорится:</w:t>
      </w:r>
      <w:r>
        <w:rPr>
          <w:rFonts w:cs="Traditional Arabic"/>
        </w:rPr>
        <w:t xml:space="preserve"> </w:t>
      </w:r>
      <w:r w:rsidRPr="00347BBA">
        <w:rPr>
          <w:rFonts w:ascii="Verdana" w:hAnsi="Verdana" w:cs="Traditional Arabic"/>
          <w:b/>
          <w:bCs/>
          <w:sz w:val="28"/>
          <w:szCs w:val="28"/>
          <w:rtl/>
        </w:rPr>
        <w:t>«مَا نَقَصَ مَالٌ مِنْ صَدَقَةٍ، وَلَا زَادَ اللهُ عَبْدًا بِعَفْوٍ إِلَّا عِزًّا، وَمَنْ تَوَاضَعَ للهِ رَفَعَهُ الله»</w:t>
      </w:r>
    </w:p>
    <w:p w:rsidR="00877144" w:rsidRDefault="00877144" w:rsidP="00877144">
      <w:pPr>
        <w:ind w:left="-567" w:right="283"/>
        <w:jc w:val="center"/>
        <w:rPr>
          <w:rFonts w:cs="Traditional Arabic"/>
          <w:b/>
          <w:bCs/>
          <w:i/>
          <w:iCs/>
        </w:rPr>
      </w:pPr>
      <w:r w:rsidRPr="008E1171">
        <w:rPr>
          <w:rFonts w:cs="Traditional Arabic"/>
          <w:b/>
          <w:bCs/>
          <w:i/>
          <w:iCs/>
        </w:rPr>
        <w:lastRenderedPageBreak/>
        <w:t xml:space="preserve"> «Не убавится имущества из-за милостыни, и Аллах обязательно увеличит</w:t>
      </w:r>
    </w:p>
    <w:p w:rsidR="00877144" w:rsidRDefault="00877144" w:rsidP="00877144">
      <w:pPr>
        <w:ind w:left="-567" w:right="283"/>
        <w:jc w:val="center"/>
        <w:rPr>
          <w:rFonts w:cs="Traditional Arabic"/>
          <w:b/>
          <w:bCs/>
          <w:i/>
          <w:iCs/>
        </w:rPr>
      </w:pPr>
      <w:r w:rsidRPr="008E1171">
        <w:rPr>
          <w:rFonts w:cs="Traditional Arabic"/>
          <w:b/>
          <w:bCs/>
          <w:i/>
          <w:iCs/>
        </w:rPr>
        <w:t xml:space="preserve"> величие раба за его прощение. А кто проявил скромность</w:t>
      </w:r>
    </w:p>
    <w:p w:rsidR="00877144" w:rsidRDefault="00877144" w:rsidP="00877144">
      <w:pPr>
        <w:ind w:left="-567" w:right="283"/>
        <w:jc w:val="center"/>
        <w:rPr>
          <w:rFonts w:cs="Traditional Arabic"/>
          <w:b/>
          <w:bCs/>
          <w:i/>
          <w:iCs/>
        </w:rPr>
      </w:pPr>
      <w:r w:rsidRPr="008E1171">
        <w:rPr>
          <w:rFonts w:cs="Traditional Arabic"/>
          <w:b/>
          <w:bCs/>
          <w:i/>
          <w:iCs/>
        </w:rPr>
        <w:t xml:space="preserve"> ради Аллаха,</w:t>
      </w:r>
      <w:r>
        <w:rPr>
          <w:rFonts w:cs="Traditional Arabic"/>
          <w:b/>
          <w:bCs/>
          <w:i/>
          <w:iCs/>
        </w:rPr>
        <w:t xml:space="preserve"> </w:t>
      </w:r>
      <w:r w:rsidRPr="008E1171">
        <w:rPr>
          <w:rFonts w:cs="Traditional Arabic"/>
          <w:b/>
          <w:bCs/>
          <w:i/>
          <w:iCs/>
        </w:rPr>
        <w:t xml:space="preserve"> того Аллах возвысит</w:t>
      </w:r>
      <w:r w:rsidRPr="008E1171">
        <w:rPr>
          <w:rStyle w:val="a9"/>
          <w:rFonts w:cs="Traditional Arabic"/>
          <w:b/>
          <w:bCs/>
          <w:i/>
          <w:iCs/>
        </w:rPr>
        <w:footnoteReference w:id="318"/>
      </w:r>
      <w:r w:rsidRPr="008E1171">
        <w:rPr>
          <w:rFonts w:cs="Traditional Arabic"/>
          <w:b/>
          <w:bCs/>
          <w:i/>
          <w:iCs/>
        </w:rPr>
        <w:t>».</w:t>
      </w:r>
    </w:p>
    <w:p w:rsidR="00877144" w:rsidRDefault="00877144" w:rsidP="00877144">
      <w:pPr>
        <w:ind w:left="-567" w:right="283"/>
        <w:jc w:val="center"/>
        <w:rPr>
          <w:rFonts w:cs="Traditional Arabic"/>
          <w:bCs/>
          <w:i/>
          <w:iCs/>
        </w:rPr>
      </w:pPr>
    </w:p>
    <w:p w:rsidR="00877144" w:rsidRPr="00B06F18" w:rsidRDefault="00877144" w:rsidP="00877144">
      <w:pPr>
        <w:ind w:left="-567" w:right="283"/>
        <w:jc w:val="center"/>
        <w:rPr>
          <w:rFonts w:cs="Traditional Arabic"/>
          <w:bCs/>
          <w:iCs/>
        </w:rPr>
      </w:pPr>
      <w:r w:rsidRPr="00B06F18">
        <w:rPr>
          <w:rFonts w:cs="Traditional Arabic"/>
          <w:bCs/>
          <w:iCs/>
        </w:rPr>
        <w:t>Аллах сказал далее:</w:t>
      </w:r>
    </w:p>
    <w:p w:rsidR="00877144" w:rsidRPr="00B06F18" w:rsidRDefault="00877144" w:rsidP="00877144">
      <w:pPr>
        <w:ind w:left="-567" w:right="283"/>
        <w:jc w:val="center"/>
        <w:rPr>
          <w:rFonts w:cs="Traditional Arabic"/>
          <w:bCs/>
          <w:i/>
          <w:iCs/>
        </w:rPr>
      </w:pPr>
    </w:p>
    <w:p w:rsidR="00877144" w:rsidRPr="00B55136" w:rsidRDefault="00877144" w:rsidP="00877144">
      <w:pPr>
        <w:ind w:left="-567" w:right="283"/>
        <w:jc w:val="center"/>
        <w:rPr>
          <w:rFonts w:ascii="Verdana" w:hAnsi="Verdana" w:cs="Traditional Arabic"/>
          <w:b/>
          <w:bCs/>
          <w:sz w:val="28"/>
          <w:szCs w:val="28"/>
          <w:rtl/>
        </w:rPr>
      </w:pPr>
      <w:r w:rsidRPr="00B55136">
        <w:rPr>
          <w:rFonts w:ascii="Verdana" w:hAnsi="Verdana" w:cs="Traditional Arabic"/>
          <w:b/>
          <w:bCs/>
          <w:sz w:val="28"/>
          <w:szCs w:val="28"/>
          <w:rtl/>
        </w:rPr>
        <w:t>إِنَّ الَّذِينَ يَكْفُرُونَ بِاللَّهِ وَرُسُلِهِ وَيُرِيدُونَ أَن يُفَرِّقُواْ بَيْنَ اللَّهِ وَرُسُلِهِ</w:t>
      </w:r>
    </w:p>
    <w:p w:rsidR="00877144" w:rsidRPr="00B55136" w:rsidRDefault="00877144" w:rsidP="00877144">
      <w:pPr>
        <w:ind w:left="-567" w:right="283"/>
        <w:jc w:val="center"/>
        <w:rPr>
          <w:rFonts w:ascii="Verdana" w:hAnsi="Verdana" w:cs="Traditional Arabic"/>
          <w:b/>
          <w:bCs/>
          <w:sz w:val="28"/>
          <w:szCs w:val="28"/>
        </w:rPr>
      </w:pPr>
      <w:r w:rsidRPr="00B55136">
        <w:rPr>
          <w:rFonts w:ascii="Verdana" w:hAnsi="Verdana" w:cs="Traditional Arabic"/>
          <w:b/>
          <w:bCs/>
          <w:sz w:val="28"/>
          <w:szCs w:val="28"/>
          <w:rtl/>
        </w:rPr>
        <w:t xml:space="preserve"> وَيقُولُونَ نُؤْمِنُ بِبَعْضٍ وَنَكْفُرُ بِبَعْضٍ وَيُرِيدُونَ أَن يَتَّ</w:t>
      </w:r>
      <w:r>
        <w:rPr>
          <w:rFonts w:ascii="Verdana" w:hAnsi="Verdana" w:cs="Traditional Arabic"/>
          <w:b/>
          <w:bCs/>
          <w:sz w:val="28"/>
          <w:szCs w:val="28"/>
          <w:rtl/>
        </w:rPr>
        <w:t xml:space="preserve">خِذُواْ بَيْنَ ذَلِكَ سَبِيلاً </w:t>
      </w:r>
    </w:p>
    <w:p w:rsidR="00877144" w:rsidRDefault="00877144" w:rsidP="00877144">
      <w:pPr>
        <w:ind w:left="-567" w:right="283"/>
        <w:jc w:val="center"/>
        <w:rPr>
          <w:rFonts w:cs="Traditional Arabic"/>
          <w:b/>
          <w:bCs/>
        </w:rPr>
      </w:pPr>
      <w:r>
        <w:rPr>
          <w:rFonts w:cs="Traditional Arabic"/>
          <w:b/>
          <w:bCs/>
        </w:rPr>
        <w:t>(150)</w:t>
      </w:r>
      <w:r w:rsidRPr="008E1171">
        <w:rPr>
          <w:rFonts w:cs="Traditional Arabic"/>
          <w:b/>
          <w:bCs/>
        </w:rPr>
        <w:t xml:space="preserve"> Поистине, те, которые не веруют в Аллаха и Его посланников </w:t>
      </w:r>
    </w:p>
    <w:p w:rsidR="00877144" w:rsidRDefault="00877144" w:rsidP="00877144">
      <w:pPr>
        <w:ind w:left="-567" w:right="283"/>
        <w:jc w:val="center"/>
        <w:rPr>
          <w:rFonts w:cs="Traditional Arabic"/>
          <w:b/>
          <w:bCs/>
        </w:rPr>
      </w:pPr>
      <w:r w:rsidRPr="008E1171">
        <w:rPr>
          <w:rFonts w:cs="Traditional Arabic"/>
          <w:b/>
          <w:bCs/>
        </w:rPr>
        <w:t>и желают отделить Аллаха от Его посланников, говорят:</w:t>
      </w:r>
    </w:p>
    <w:p w:rsidR="00877144" w:rsidRDefault="00877144" w:rsidP="00877144">
      <w:pPr>
        <w:ind w:left="-567" w:right="283"/>
        <w:jc w:val="center"/>
        <w:rPr>
          <w:rFonts w:cs="Traditional Arabic"/>
          <w:b/>
          <w:bCs/>
        </w:rPr>
      </w:pPr>
      <w:r w:rsidRPr="008E1171">
        <w:rPr>
          <w:rFonts w:cs="Traditional Arabic"/>
          <w:b/>
          <w:bCs/>
        </w:rPr>
        <w:t xml:space="preserve"> "Мы веруем в одних и не веруем в других". </w:t>
      </w:r>
      <w:r>
        <w:rPr>
          <w:rFonts w:cs="Traditional Arabic"/>
          <w:b/>
          <w:bCs/>
        </w:rPr>
        <w:t xml:space="preserve">И хотят найти между этим путь, </w:t>
      </w:r>
    </w:p>
    <w:p w:rsidR="00877144" w:rsidRDefault="00877144" w:rsidP="00877144">
      <w:pPr>
        <w:ind w:left="-567" w:right="283"/>
        <w:jc w:val="center"/>
        <w:rPr>
          <w:rFonts w:cs="Traditional Arabic"/>
          <w:b/>
          <w:bCs/>
        </w:rPr>
      </w:pPr>
      <w:r w:rsidRPr="008E1171">
        <w:rPr>
          <w:rFonts w:cs="Traditional Arabic"/>
          <w:b/>
          <w:bCs/>
        </w:rPr>
        <w:t xml:space="preserve"> </w:t>
      </w:r>
    </w:p>
    <w:p w:rsidR="00877144" w:rsidRPr="006F3FD6" w:rsidRDefault="00877144" w:rsidP="00877144">
      <w:pPr>
        <w:ind w:left="-567" w:right="283"/>
        <w:jc w:val="center"/>
        <w:rPr>
          <w:rFonts w:cs="Traditional Arabic"/>
          <w:b/>
          <w:bCs/>
          <w:sz w:val="28"/>
          <w:szCs w:val="28"/>
        </w:rPr>
      </w:pPr>
      <w:r w:rsidRPr="006F3FD6">
        <w:rPr>
          <w:rFonts w:ascii="Verdana" w:hAnsi="Verdana" w:cs="Traditional Arabic"/>
          <w:b/>
          <w:bCs/>
          <w:sz w:val="28"/>
          <w:szCs w:val="28"/>
          <w:rtl/>
        </w:rPr>
        <w:t>أُولَـئِكَ هُمُ الْكَ</w:t>
      </w:r>
      <w:r>
        <w:rPr>
          <w:rFonts w:ascii="Verdana" w:hAnsi="Verdana" w:cs="Traditional Arabic" w:hint="cs"/>
          <w:b/>
          <w:bCs/>
          <w:sz w:val="28"/>
          <w:szCs w:val="28"/>
          <w:rtl/>
        </w:rPr>
        <w:t>ا</w:t>
      </w:r>
      <w:r w:rsidRPr="006F3FD6">
        <w:rPr>
          <w:rFonts w:ascii="Verdana" w:hAnsi="Verdana" w:cs="Traditional Arabic"/>
          <w:b/>
          <w:bCs/>
          <w:sz w:val="28"/>
          <w:szCs w:val="28"/>
          <w:rtl/>
        </w:rPr>
        <w:t>فِرُونَ حَقّاً وَأَعْتَدْنَا لِلْكَـ</w:t>
      </w:r>
      <w:r>
        <w:rPr>
          <w:rFonts w:ascii="Verdana" w:hAnsi="Verdana" w:cs="Traditional Arabic" w:hint="cs"/>
          <w:b/>
          <w:bCs/>
          <w:sz w:val="28"/>
          <w:szCs w:val="28"/>
          <w:rtl/>
        </w:rPr>
        <w:t>ا</w:t>
      </w:r>
      <w:r w:rsidRPr="006F3FD6">
        <w:rPr>
          <w:rFonts w:ascii="Verdana" w:hAnsi="Verdana" w:cs="Traditional Arabic"/>
          <w:b/>
          <w:bCs/>
          <w:sz w:val="28"/>
          <w:szCs w:val="28"/>
          <w:rtl/>
        </w:rPr>
        <w:t>فِرِينَ عَذَاباً مُّهِيناً</w:t>
      </w:r>
    </w:p>
    <w:p w:rsidR="00877144" w:rsidRDefault="00877144" w:rsidP="00877144">
      <w:pPr>
        <w:ind w:left="-567" w:right="283"/>
        <w:jc w:val="center"/>
        <w:rPr>
          <w:rFonts w:cs="Traditional Arabic"/>
          <w:b/>
          <w:bCs/>
        </w:rPr>
      </w:pPr>
      <w:r>
        <w:rPr>
          <w:rFonts w:cs="Traditional Arabic"/>
          <w:b/>
          <w:bCs/>
        </w:rPr>
        <w:t>(151)</w:t>
      </w:r>
      <w:r w:rsidRPr="008E1171">
        <w:rPr>
          <w:rFonts w:cs="Traditional Arabic"/>
          <w:b/>
          <w:bCs/>
        </w:rPr>
        <w:t xml:space="preserve"> они - неверующие по истине.</w:t>
      </w:r>
    </w:p>
    <w:p w:rsidR="00877144" w:rsidRDefault="00877144" w:rsidP="00877144">
      <w:pPr>
        <w:ind w:left="-567" w:right="283"/>
        <w:jc w:val="center"/>
        <w:rPr>
          <w:rFonts w:cs="Traditional Arabic"/>
          <w:b/>
          <w:bCs/>
        </w:rPr>
      </w:pPr>
      <w:r w:rsidRPr="008E1171">
        <w:rPr>
          <w:rFonts w:cs="Traditional Arabic"/>
          <w:b/>
          <w:bCs/>
        </w:rPr>
        <w:t xml:space="preserve"> И уготовали Мы неверным унизительное наказание! </w:t>
      </w:r>
    </w:p>
    <w:p w:rsidR="00877144" w:rsidRDefault="00877144" w:rsidP="00877144">
      <w:pPr>
        <w:ind w:left="-567" w:right="283"/>
        <w:jc w:val="center"/>
        <w:rPr>
          <w:rFonts w:cs="Traditional Arabic"/>
          <w:b/>
          <w:bCs/>
        </w:rPr>
      </w:pPr>
    </w:p>
    <w:p w:rsidR="00877144" w:rsidRPr="006F3FD6" w:rsidRDefault="00877144" w:rsidP="00877144">
      <w:pPr>
        <w:ind w:left="-567" w:right="283"/>
        <w:jc w:val="center"/>
        <w:rPr>
          <w:rFonts w:cs="Traditional Arabic"/>
          <w:b/>
          <w:bCs/>
          <w:sz w:val="28"/>
          <w:szCs w:val="28"/>
        </w:rPr>
      </w:pPr>
      <w:r w:rsidRPr="006F3FD6">
        <w:rPr>
          <w:rFonts w:ascii="Verdana" w:hAnsi="Verdana" w:cs="Traditional Arabic"/>
          <w:b/>
          <w:bCs/>
          <w:sz w:val="28"/>
          <w:szCs w:val="28"/>
          <w:rtl/>
        </w:rPr>
        <w:t>وَالَّذِينَ ءَامَنُواْ بِاللَّهِ وَرُسُلِهِ وَلَمْ يُفَرِّقُواْ بَيْنَ أَحَدٍ مِّنْهُمْ أُوْلَـئِكَ سَوْفَ يُؤْتِيهِمْ أُجُورَهُمْ وَكَانَ اللَّهُ غَفُوراً رَّحِيماً</w:t>
      </w:r>
    </w:p>
    <w:p w:rsidR="00877144" w:rsidRDefault="00877144" w:rsidP="00877144">
      <w:pPr>
        <w:ind w:left="-567" w:right="283"/>
        <w:jc w:val="center"/>
        <w:rPr>
          <w:rFonts w:cs="Traditional Arabic"/>
          <w:b/>
          <w:bCs/>
        </w:rPr>
      </w:pPr>
      <w:r>
        <w:rPr>
          <w:rFonts w:cs="Traditional Arabic"/>
          <w:b/>
          <w:bCs/>
        </w:rPr>
        <w:t>(152)</w:t>
      </w:r>
      <w:r w:rsidRPr="008E1171">
        <w:rPr>
          <w:rFonts w:cs="Traditional Arabic"/>
          <w:b/>
          <w:bCs/>
        </w:rPr>
        <w:t xml:space="preserve"> А те, которые уверовали в Аллаха и Его посланников </w:t>
      </w:r>
    </w:p>
    <w:p w:rsidR="00877144" w:rsidRDefault="00877144" w:rsidP="00877144">
      <w:pPr>
        <w:ind w:left="-567" w:right="283"/>
        <w:jc w:val="center"/>
        <w:rPr>
          <w:rFonts w:cs="Traditional Arabic"/>
          <w:b/>
          <w:bCs/>
        </w:rPr>
      </w:pPr>
      <w:r w:rsidRPr="008E1171">
        <w:rPr>
          <w:rFonts w:cs="Traditional Arabic"/>
          <w:b/>
          <w:bCs/>
        </w:rPr>
        <w:t>и не различали между кем-либо из них, этим Мы даруем их награды:</w:t>
      </w:r>
    </w:p>
    <w:p w:rsidR="00877144" w:rsidRDefault="00877144" w:rsidP="00877144">
      <w:pPr>
        <w:ind w:left="-567" w:right="283"/>
        <w:jc w:val="center"/>
        <w:rPr>
          <w:rFonts w:cs="Traditional Arabic"/>
          <w:b/>
          <w:bCs/>
        </w:rPr>
      </w:pPr>
      <w:r w:rsidRPr="008E1171">
        <w:rPr>
          <w:rFonts w:cs="Traditional Arabic"/>
          <w:b/>
          <w:bCs/>
        </w:rPr>
        <w:t xml:space="preserve"> ведь Аллах - прощающий, милосердный!</w:t>
      </w:r>
    </w:p>
    <w:p w:rsidR="00877144" w:rsidRPr="008E1171" w:rsidRDefault="00877144" w:rsidP="00877144">
      <w:pPr>
        <w:ind w:left="-567" w:right="283"/>
        <w:jc w:val="center"/>
        <w:rPr>
          <w:rFonts w:cs="Traditional Arabic"/>
          <w:b/>
          <w:bCs/>
        </w:rPr>
      </w:pPr>
    </w:p>
    <w:p w:rsidR="00032411" w:rsidRDefault="00877144" w:rsidP="00877144">
      <w:pPr>
        <w:ind w:left="-567" w:right="283"/>
        <w:jc w:val="center"/>
        <w:rPr>
          <w:rFonts w:cs="Traditional Arabic"/>
        </w:rPr>
      </w:pPr>
      <w:r w:rsidRPr="008E1171">
        <w:rPr>
          <w:rFonts w:cs="Traditional Arabic"/>
        </w:rPr>
        <w:t xml:space="preserve">Всевышний Аллах предостерегает неверующих в Его посланников из числа иудеев </w:t>
      </w:r>
    </w:p>
    <w:p w:rsidR="00877144" w:rsidRDefault="00877144" w:rsidP="00877144">
      <w:pPr>
        <w:ind w:left="-567" w:right="283"/>
        <w:jc w:val="center"/>
        <w:rPr>
          <w:rFonts w:cs="Traditional Arabic"/>
        </w:rPr>
      </w:pPr>
      <w:r w:rsidRPr="008E1171">
        <w:rPr>
          <w:rFonts w:cs="Traditional Arabic"/>
        </w:rPr>
        <w:t>и христиан, за то, что они разделяют между Аллахом и Его посланниками в вопросах веры. Они уверовали в некоторых пророков и не уверовали в других просто из-за прихоти и обычаев, которые они приняли от своих отцов без каких-либо веских доводов.</w:t>
      </w:r>
    </w:p>
    <w:p w:rsidR="00032411" w:rsidRDefault="00877144" w:rsidP="00032411">
      <w:pPr>
        <w:ind w:left="-567" w:right="283"/>
        <w:jc w:val="center"/>
        <w:rPr>
          <w:rFonts w:cs="Traditional Arabic"/>
        </w:rPr>
      </w:pPr>
      <w:r w:rsidRPr="008E1171">
        <w:rPr>
          <w:rFonts w:cs="Traditional Arabic"/>
        </w:rPr>
        <w:t xml:space="preserve"> Конечно они ни имели на это право, они поступили так из-за фанатичного национализма</w:t>
      </w:r>
    </w:p>
    <w:p w:rsidR="00032411" w:rsidRDefault="00877144" w:rsidP="00032411">
      <w:pPr>
        <w:ind w:left="-567" w:right="283"/>
        <w:jc w:val="center"/>
        <w:rPr>
          <w:rFonts w:cs="Traditional Arabic"/>
          <w:i/>
        </w:rPr>
      </w:pPr>
      <w:r w:rsidRPr="008E1171">
        <w:rPr>
          <w:rFonts w:cs="Traditional Arabic"/>
        </w:rPr>
        <w:t xml:space="preserve"> и страстей. Так иудеи уверовали во всех пророков кроме Исы и Мухаммада </w:t>
      </w:r>
      <w:r w:rsidRPr="00B30EC3">
        <w:rPr>
          <w:rFonts w:cs="Traditional Arabic"/>
          <w:i/>
        </w:rPr>
        <w:t xml:space="preserve">(мир им), </w:t>
      </w:r>
    </w:p>
    <w:p w:rsidR="00032411" w:rsidRDefault="00877144" w:rsidP="00032411">
      <w:pPr>
        <w:ind w:left="-567" w:right="283"/>
        <w:jc w:val="center"/>
        <w:rPr>
          <w:rFonts w:cs="Traditional Arabic"/>
        </w:rPr>
      </w:pPr>
      <w:r w:rsidRPr="008E1171">
        <w:rPr>
          <w:rFonts w:cs="Traditional Arabic"/>
        </w:rPr>
        <w:t xml:space="preserve">христиане уверовали во всех пророков, но не уверовали в самого последнего и самого благородного из них – Мухаммада </w:t>
      </w:r>
      <w:r w:rsidRPr="00B30EC3">
        <w:rPr>
          <w:rFonts w:cs="Traditional Arabic"/>
          <w:i/>
        </w:rPr>
        <w:t>(да благословит его Аллах и приветствует).</w:t>
      </w:r>
      <w:r w:rsidRPr="008E1171">
        <w:rPr>
          <w:rFonts w:cs="Traditional Arabic"/>
        </w:rPr>
        <w:t xml:space="preserve"> </w:t>
      </w:r>
    </w:p>
    <w:p w:rsidR="00032411" w:rsidRDefault="00877144" w:rsidP="00032411">
      <w:pPr>
        <w:ind w:left="-567" w:right="283"/>
        <w:jc w:val="center"/>
        <w:rPr>
          <w:rFonts w:cs="Traditional Arabic"/>
        </w:rPr>
      </w:pPr>
      <w:r w:rsidRPr="008E1171">
        <w:rPr>
          <w:rFonts w:cs="Traditional Arabic"/>
        </w:rPr>
        <w:t xml:space="preserve">Самаритяне не уверовали ни в одного пророка после Йуша’а ибн Нуна – приемника Мусы ибн Имрана </w:t>
      </w:r>
      <w:r w:rsidRPr="00B30EC3">
        <w:rPr>
          <w:rFonts w:cs="Traditional Arabic"/>
          <w:i/>
        </w:rPr>
        <w:t>(Иисус Навин).</w:t>
      </w:r>
      <w:r w:rsidRPr="008E1171">
        <w:rPr>
          <w:rFonts w:cs="Traditional Arabic"/>
        </w:rPr>
        <w:t xml:space="preserve"> Говорят, что огнепоклонники уверовали в их пророка по имени Заратустра, затем они отвергли его закон, и Аллах забрал его. Аллах знает лучше. </w:t>
      </w:r>
    </w:p>
    <w:p w:rsidR="00032411" w:rsidRDefault="00877144" w:rsidP="00032411">
      <w:pPr>
        <w:ind w:left="-567" w:right="283"/>
        <w:jc w:val="center"/>
        <w:rPr>
          <w:rFonts w:cs="Traditional Arabic"/>
        </w:rPr>
      </w:pPr>
      <w:r w:rsidRPr="008E1171">
        <w:rPr>
          <w:rFonts w:cs="Traditional Arabic"/>
        </w:rPr>
        <w:t xml:space="preserve">Смысл этого аята, что кто не уверовал в одного из пророков – не уверовал во всех остальных пророков. Обязательна вера во всех пророков, которых Аллах когда-то посылал жителям земли. Кто же отверг пророчество одного из них по причине зависти, или национализма </w:t>
      </w:r>
    </w:p>
    <w:p w:rsidR="00877144" w:rsidRPr="00032411" w:rsidRDefault="00877144" w:rsidP="00032411">
      <w:pPr>
        <w:ind w:left="-567" w:right="283"/>
        <w:jc w:val="center"/>
        <w:rPr>
          <w:rFonts w:cs="Traditional Arabic"/>
        </w:rPr>
      </w:pPr>
      <w:r w:rsidRPr="008E1171">
        <w:rPr>
          <w:rFonts w:cs="Traditional Arabic"/>
        </w:rPr>
        <w:t xml:space="preserve">или прихоти, то его вера не является легитимной, даже если он уверовал в некоторых пророков в дань традициям и прихоти. </w:t>
      </w:r>
      <w:r w:rsidR="00032411">
        <w:rPr>
          <w:rFonts w:cs="Traditional Arabic"/>
        </w:rPr>
        <w:t xml:space="preserve"> </w:t>
      </w:r>
      <w:r w:rsidRPr="008E1171">
        <w:rPr>
          <w:rFonts w:cs="Traditional Arabic"/>
        </w:rPr>
        <w:t>Об этом Аллах сказал:</w:t>
      </w:r>
      <w:r>
        <w:rPr>
          <w:rFonts w:cs="Traditional Arabic"/>
        </w:rPr>
        <w:t xml:space="preserve"> </w:t>
      </w:r>
      <w:r w:rsidRPr="00FF1B05">
        <w:rPr>
          <w:rFonts w:ascii="Verdana" w:hAnsi="Verdana" w:cs="Traditional Arabic"/>
          <w:b/>
          <w:bCs/>
          <w:sz w:val="28"/>
          <w:szCs w:val="28"/>
          <w:rtl/>
        </w:rPr>
        <w:t>﴿إِنَّ الَّذِينَ يَكْفُرُونَ بِاللَّهِ وَرُسُلِهِ﴾</w:t>
      </w:r>
    </w:p>
    <w:p w:rsidR="00877144" w:rsidRDefault="00877144" w:rsidP="00877144">
      <w:pPr>
        <w:ind w:left="-567" w:right="283"/>
        <w:jc w:val="center"/>
        <w:rPr>
          <w:rFonts w:cs="Traditional Arabic"/>
        </w:rPr>
      </w:pPr>
      <w:r w:rsidRPr="008E1171">
        <w:rPr>
          <w:rFonts w:cs="Traditional Arabic"/>
          <w:b/>
          <w:bCs/>
        </w:rPr>
        <w:t>Поистине, те, которые не веруют в Аллаха и Его посланников</w:t>
      </w:r>
      <w:r w:rsidRPr="008E1171">
        <w:rPr>
          <w:rFonts w:cs="Traditional Arabic"/>
        </w:rPr>
        <w:t xml:space="preserve"> </w:t>
      </w:r>
    </w:p>
    <w:p w:rsidR="00877144" w:rsidRPr="008E1171" w:rsidRDefault="00877144" w:rsidP="00877144">
      <w:pPr>
        <w:ind w:left="-567" w:right="283"/>
        <w:jc w:val="center"/>
        <w:rPr>
          <w:rFonts w:cs="Traditional Arabic"/>
        </w:rPr>
      </w:pPr>
      <w:r w:rsidRPr="008E1171">
        <w:rPr>
          <w:rFonts w:cs="Traditional Arabic"/>
        </w:rPr>
        <w:t>– здесь Он назвал их неверными в Аллаха и Его посланников.</w:t>
      </w:r>
    </w:p>
    <w:p w:rsidR="00877144" w:rsidRDefault="00877144" w:rsidP="00877144">
      <w:pPr>
        <w:ind w:left="-567" w:right="283"/>
        <w:jc w:val="center"/>
        <w:rPr>
          <w:rFonts w:cs="Traditional Arabic"/>
          <w:b/>
          <w:bCs/>
        </w:rPr>
      </w:pPr>
      <w:r w:rsidRPr="00FF1B05">
        <w:rPr>
          <w:rFonts w:ascii="Verdana" w:hAnsi="Verdana" w:cs="Traditional Arabic"/>
          <w:b/>
          <w:bCs/>
          <w:sz w:val="28"/>
          <w:szCs w:val="28"/>
          <w:rtl/>
        </w:rPr>
        <w:t>﴿وَيُرِيدُونَ أَن يُفَرِّقُواْ بَيْنَ اللَّهِ وَرُسُلِهِ﴾</w:t>
      </w:r>
      <w:r>
        <w:rPr>
          <w:rFonts w:ascii="Verdana" w:hAnsi="Verdana" w:cs="Traditional Arabic"/>
          <w:b/>
          <w:bCs/>
        </w:rPr>
        <w:t xml:space="preserve"> </w:t>
      </w:r>
      <w:r w:rsidRPr="008E1171">
        <w:rPr>
          <w:rFonts w:cs="Traditional Arabic"/>
          <w:b/>
          <w:bCs/>
        </w:rPr>
        <w:t>и желают отделить Аллаха от Его посланников</w:t>
      </w:r>
    </w:p>
    <w:p w:rsidR="00877144" w:rsidRPr="004D0DCB" w:rsidRDefault="00877144" w:rsidP="00877144">
      <w:pPr>
        <w:ind w:left="-567" w:right="283"/>
        <w:jc w:val="center"/>
        <w:rPr>
          <w:rFonts w:ascii="Verdana" w:hAnsi="Verdana" w:cs="Traditional Arabic"/>
          <w:b/>
          <w:bCs/>
        </w:rPr>
      </w:pPr>
      <w:r>
        <w:rPr>
          <w:rFonts w:cs="Traditional Arabic"/>
        </w:rPr>
        <w:t xml:space="preserve"> – т.е. в вопросах веры в них. </w:t>
      </w:r>
      <w:r w:rsidRPr="00FF1B05">
        <w:rPr>
          <w:rFonts w:ascii="Verdana" w:hAnsi="Verdana" w:cs="Traditional Arabic"/>
          <w:b/>
          <w:bCs/>
          <w:sz w:val="28"/>
          <w:szCs w:val="28"/>
          <w:rtl/>
        </w:rPr>
        <w:t>﴿وَيقُولُونَ نُؤْمِنُ بِبَعْضٍ وَنَكْفُرُ بِبَعْضٍ وَيُرِيدُونَ أَن يَتَّخِذُواْ بَيْنَ ذَلِكَ سَبِيلاً﴾</w:t>
      </w:r>
    </w:p>
    <w:p w:rsidR="00877144" w:rsidRDefault="00877144" w:rsidP="00877144">
      <w:pPr>
        <w:ind w:left="-567" w:right="283"/>
        <w:jc w:val="center"/>
        <w:rPr>
          <w:rFonts w:cs="Traditional Arabic"/>
          <w:b/>
          <w:bCs/>
        </w:rPr>
      </w:pPr>
      <w:r w:rsidRPr="008E1171">
        <w:rPr>
          <w:rFonts w:cs="Traditional Arabic"/>
          <w:b/>
          <w:bCs/>
        </w:rPr>
        <w:t>Говорят: "Мы веруем в одних и не веруем в других".</w:t>
      </w:r>
    </w:p>
    <w:p w:rsidR="00877144" w:rsidRDefault="00877144" w:rsidP="00877144">
      <w:pPr>
        <w:ind w:left="-567" w:right="283"/>
        <w:jc w:val="center"/>
        <w:rPr>
          <w:rFonts w:cs="Traditional Arabic"/>
        </w:rPr>
      </w:pPr>
      <w:r w:rsidRPr="008E1171">
        <w:rPr>
          <w:rFonts w:cs="Traditional Arabic"/>
          <w:b/>
          <w:bCs/>
        </w:rPr>
        <w:t xml:space="preserve"> И хотят найти между этим путь</w:t>
      </w:r>
      <w:r w:rsidRPr="008E1171">
        <w:rPr>
          <w:rFonts w:cs="Traditional Arabic"/>
        </w:rPr>
        <w:t xml:space="preserve"> </w:t>
      </w:r>
      <w:r>
        <w:rPr>
          <w:rFonts w:cs="Traditional Arabic"/>
        </w:rPr>
        <w:t xml:space="preserve"> </w:t>
      </w:r>
      <w:r w:rsidRPr="008E1171">
        <w:rPr>
          <w:rFonts w:cs="Traditional Arabic"/>
        </w:rPr>
        <w:t xml:space="preserve">– т.е. дорогу или методологию. </w:t>
      </w:r>
    </w:p>
    <w:p w:rsidR="00877144" w:rsidRDefault="00877144" w:rsidP="00877144">
      <w:pPr>
        <w:ind w:left="-567" w:right="283"/>
        <w:jc w:val="center"/>
        <w:rPr>
          <w:rFonts w:cs="Traditional Arabic"/>
        </w:rPr>
      </w:pPr>
      <w:r w:rsidRPr="008E1171">
        <w:rPr>
          <w:rFonts w:cs="Traditional Arabic"/>
        </w:rPr>
        <w:t>Зате</w:t>
      </w:r>
      <w:r>
        <w:rPr>
          <w:rFonts w:cs="Traditional Arabic"/>
        </w:rPr>
        <w:t>м Всевышний Аллах сообщил о них:</w:t>
      </w:r>
    </w:p>
    <w:p w:rsidR="00032411" w:rsidRDefault="00877144" w:rsidP="00032411">
      <w:pPr>
        <w:ind w:left="-567" w:right="283"/>
        <w:jc w:val="center"/>
        <w:rPr>
          <w:rFonts w:cs="Traditional Arabic"/>
        </w:rPr>
      </w:pPr>
      <w:r>
        <w:rPr>
          <w:rFonts w:cs="Traditional Arabic"/>
        </w:rPr>
        <w:t xml:space="preserve"> </w:t>
      </w:r>
      <w:r>
        <w:rPr>
          <w:rFonts w:ascii="Verdana" w:hAnsi="Verdana" w:cs="Traditional Arabic"/>
          <w:b/>
          <w:bCs/>
          <w:sz w:val="28"/>
          <w:szCs w:val="28"/>
          <w:rtl/>
        </w:rPr>
        <w:t>﴿أُو</w:t>
      </w:r>
      <w:r w:rsidRPr="00FF1B05">
        <w:rPr>
          <w:rFonts w:ascii="Verdana" w:hAnsi="Verdana" w:cs="Traditional Arabic"/>
          <w:b/>
          <w:bCs/>
          <w:sz w:val="28"/>
          <w:szCs w:val="28"/>
          <w:rtl/>
        </w:rPr>
        <w:t>لَـئِكَ هُمُ الْكَ</w:t>
      </w:r>
      <w:r>
        <w:rPr>
          <w:rFonts w:ascii="Verdana" w:hAnsi="Verdana" w:cs="Traditional Arabic" w:hint="cs"/>
          <w:b/>
          <w:bCs/>
          <w:sz w:val="28"/>
          <w:szCs w:val="28"/>
          <w:rtl/>
        </w:rPr>
        <w:t>ا</w:t>
      </w:r>
      <w:r w:rsidRPr="00FF1B05">
        <w:rPr>
          <w:rFonts w:ascii="Verdana" w:hAnsi="Verdana" w:cs="Traditional Arabic"/>
          <w:b/>
          <w:bCs/>
          <w:sz w:val="28"/>
          <w:szCs w:val="28"/>
          <w:rtl/>
        </w:rPr>
        <w:t xml:space="preserve">فِرُونَ حَقّاً﴾   </w:t>
      </w:r>
      <w:r>
        <w:rPr>
          <w:rFonts w:ascii="Verdana" w:hAnsi="Verdana" w:cs="Traditional Arabic"/>
          <w:b/>
          <w:bCs/>
          <w:rtl/>
        </w:rPr>
        <w:t xml:space="preserve"> </w:t>
      </w:r>
      <w:r>
        <w:rPr>
          <w:rFonts w:cs="Traditional Arabic"/>
          <w:b/>
          <w:bCs/>
        </w:rPr>
        <w:t xml:space="preserve"> О</w:t>
      </w:r>
      <w:r w:rsidRPr="008E1171">
        <w:rPr>
          <w:rFonts w:cs="Traditional Arabic"/>
          <w:b/>
          <w:bCs/>
        </w:rPr>
        <w:t>ни - неверующие по истине</w:t>
      </w:r>
      <w:r w:rsidRPr="008E1171">
        <w:rPr>
          <w:rFonts w:cs="Traditional Arabic"/>
        </w:rPr>
        <w:t xml:space="preserve"> – т.е. </w:t>
      </w:r>
    </w:p>
    <w:p w:rsidR="00032411" w:rsidRDefault="00877144" w:rsidP="00032411">
      <w:pPr>
        <w:ind w:left="-567" w:right="283"/>
        <w:jc w:val="center"/>
        <w:rPr>
          <w:rFonts w:ascii="Verdana" w:hAnsi="Verdana" w:cs="Traditional Arabic"/>
          <w:b/>
          <w:bCs/>
        </w:rPr>
      </w:pPr>
      <w:r w:rsidRPr="008E1171">
        <w:rPr>
          <w:rFonts w:cs="Traditional Arabic"/>
        </w:rPr>
        <w:lastRenderedPageBreak/>
        <w:t>их неверие подлин</w:t>
      </w:r>
      <w:r>
        <w:rPr>
          <w:rFonts w:cs="Traditional Arabic"/>
        </w:rPr>
        <w:t xml:space="preserve">но, и здесь нет места суждениям </w:t>
      </w:r>
      <w:r w:rsidRPr="008E1171">
        <w:rPr>
          <w:rFonts w:cs="Traditional Arabic"/>
        </w:rPr>
        <w:t>тех, кто претендует, что они вер</w:t>
      </w:r>
      <w:r>
        <w:rPr>
          <w:rFonts w:cs="Traditional Arabic"/>
        </w:rPr>
        <w:t>ующие. Их вера нелегитимна, ибо</w:t>
      </w:r>
      <w:r w:rsidRPr="008E1171">
        <w:rPr>
          <w:rFonts w:cs="Traditional Arabic"/>
        </w:rPr>
        <w:t xml:space="preserve"> если они уверовали в одного посланника Аллаха,</w:t>
      </w:r>
    </w:p>
    <w:p w:rsidR="00032411" w:rsidRDefault="00877144" w:rsidP="00032411">
      <w:pPr>
        <w:ind w:left="-567" w:right="283"/>
        <w:jc w:val="center"/>
        <w:rPr>
          <w:rFonts w:cs="Traditional Arabic"/>
        </w:rPr>
      </w:pPr>
      <w:r w:rsidRPr="008E1171">
        <w:rPr>
          <w:rFonts w:cs="Traditional Arabic"/>
        </w:rPr>
        <w:t xml:space="preserve"> то они не уверовали в подобного ему, который имеет более веские доводы и более </w:t>
      </w:r>
    </w:p>
    <w:p w:rsidR="00877144" w:rsidRPr="00032411" w:rsidRDefault="00877144" w:rsidP="00032411">
      <w:pPr>
        <w:ind w:left="-567" w:right="283"/>
        <w:jc w:val="center"/>
        <w:rPr>
          <w:rFonts w:ascii="Verdana" w:hAnsi="Verdana" w:cs="Traditional Arabic"/>
          <w:b/>
          <w:bCs/>
        </w:rPr>
      </w:pPr>
      <w:r w:rsidRPr="008E1171">
        <w:rPr>
          <w:rFonts w:cs="Traditional Arabic"/>
        </w:rPr>
        <w:t>ясные доказательства на своё пророчество, и даже не признали его пророком.</w:t>
      </w:r>
    </w:p>
    <w:p w:rsidR="00877144" w:rsidRPr="008E1171" w:rsidRDefault="00877144" w:rsidP="00877144">
      <w:pPr>
        <w:ind w:left="-567" w:right="283"/>
        <w:jc w:val="center"/>
        <w:rPr>
          <w:rFonts w:cs="Traditional Arabic"/>
        </w:rPr>
      </w:pPr>
    </w:p>
    <w:p w:rsidR="00877144" w:rsidRPr="008E1171" w:rsidRDefault="00877144" w:rsidP="00877144">
      <w:pPr>
        <w:ind w:left="-567" w:right="283"/>
        <w:jc w:val="center"/>
        <w:rPr>
          <w:rFonts w:cs="Traditional Arabic"/>
        </w:rPr>
      </w:pPr>
      <w:r w:rsidRPr="008E1171">
        <w:rPr>
          <w:rFonts w:cs="Traditional Arabic"/>
        </w:rPr>
        <w:t>Слово Аллаха:</w:t>
      </w:r>
      <w:r>
        <w:rPr>
          <w:rFonts w:cs="Traditional Arabic"/>
        </w:rPr>
        <w:t xml:space="preserve"> </w:t>
      </w:r>
      <w:r w:rsidRPr="00FF1B05">
        <w:rPr>
          <w:rFonts w:cs="Traditional Arabic"/>
          <w:sz w:val="28"/>
          <w:szCs w:val="28"/>
        </w:rPr>
        <w:t>(</w:t>
      </w:r>
      <w:r w:rsidRPr="00FF1B05">
        <w:rPr>
          <w:rFonts w:ascii="Verdana" w:hAnsi="Verdana" w:cs="Traditional Arabic"/>
          <w:b/>
          <w:bCs/>
          <w:sz w:val="28"/>
          <w:szCs w:val="28"/>
          <w:rtl/>
        </w:rPr>
        <w:t>وَأَعْتَدْنَا لِلْكَـ</w:t>
      </w:r>
      <w:r>
        <w:rPr>
          <w:rFonts w:ascii="Verdana" w:hAnsi="Verdana" w:cs="Traditional Arabic" w:hint="cs"/>
          <w:b/>
          <w:bCs/>
          <w:sz w:val="28"/>
          <w:szCs w:val="28"/>
          <w:rtl/>
        </w:rPr>
        <w:t>ا</w:t>
      </w:r>
      <w:r w:rsidRPr="00FF1B05">
        <w:rPr>
          <w:rFonts w:ascii="Verdana" w:hAnsi="Verdana" w:cs="Traditional Arabic"/>
          <w:b/>
          <w:bCs/>
          <w:sz w:val="28"/>
          <w:szCs w:val="28"/>
          <w:rtl/>
        </w:rPr>
        <w:t>فِرِينَ عَذَاباً مُّهِيناً</w:t>
      </w:r>
      <w:r w:rsidRPr="00FF1B05">
        <w:rPr>
          <w:rFonts w:cs="Traditional Arabic"/>
          <w:sz w:val="28"/>
          <w:szCs w:val="28"/>
        </w:rPr>
        <w:t>)</w:t>
      </w:r>
    </w:p>
    <w:p w:rsidR="00032411" w:rsidRDefault="00877144" w:rsidP="00032411">
      <w:pPr>
        <w:ind w:left="-567" w:right="283"/>
        <w:jc w:val="center"/>
        <w:rPr>
          <w:rFonts w:cs="Traditional Arabic"/>
        </w:rPr>
      </w:pPr>
      <w:r w:rsidRPr="008E1171">
        <w:rPr>
          <w:rFonts w:cs="Traditional Arabic"/>
          <w:b/>
          <w:bCs/>
        </w:rPr>
        <w:t xml:space="preserve">И уготовали Мы неверным унизительное наказание! </w:t>
      </w:r>
      <w:r w:rsidR="00032411">
        <w:rPr>
          <w:rFonts w:cs="Traditional Arabic"/>
        </w:rPr>
        <w:t>– т.е. за то,</w:t>
      </w:r>
    </w:p>
    <w:p w:rsidR="00032411" w:rsidRDefault="00877144" w:rsidP="00032411">
      <w:pPr>
        <w:ind w:left="-567" w:right="283"/>
        <w:jc w:val="center"/>
        <w:rPr>
          <w:rFonts w:cs="Traditional Arabic"/>
        </w:rPr>
      </w:pPr>
      <w:r w:rsidRPr="008E1171">
        <w:rPr>
          <w:rFonts w:cs="Traditional Arabic"/>
        </w:rPr>
        <w:t xml:space="preserve"> что они отнеслись пренебрежительно к тем, в кого они не уверовали либо из-за того,</w:t>
      </w:r>
    </w:p>
    <w:p w:rsidR="00032411" w:rsidRDefault="00877144" w:rsidP="00032411">
      <w:pPr>
        <w:ind w:left="-567" w:right="283"/>
        <w:jc w:val="center"/>
        <w:rPr>
          <w:rFonts w:cs="Traditional Arabic"/>
        </w:rPr>
      </w:pPr>
      <w:r w:rsidRPr="008E1171">
        <w:rPr>
          <w:rFonts w:cs="Traditional Arabic"/>
        </w:rPr>
        <w:t xml:space="preserve"> что про</w:t>
      </w:r>
      <w:r>
        <w:rPr>
          <w:rFonts w:cs="Traditional Arabic"/>
        </w:rPr>
        <w:t xml:space="preserve">сто не обратили внимания на них </w:t>
      </w:r>
      <w:r w:rsidRPr="008E1171">
        <w:rPr>
          <w:rFonts w:cs="Traditional Arabic"/>
        </w:rPr>
        <w:t>и на то, с чем пришли</w:t>
      </w:r>
      <w:r>
        <w:rPr>
          <w:rFonts w:cs="Traditional Arabic"/>
        </w:rPr>
        <w:t xml:space="preserve"> </w:t>
      </w:r>
      <w:r w:rsidRPr="008E1171">
        <w:rPr>
          <w:rFonts w:cs="Traditional Arabic"/>
        </w:rPr>
        <w:t>эти пророки от Аллаха</w:t>
      </w:r>
      <w:r>
        <w:rPr>
          <w:rFonts w:cs="Traditional Arabic"/>
        </w:rPr>
        <w:t xml:space="preserve">, </w:t>
      </w:r>
    </w:p>
    <w:p w:rsidR="00032411" w:rsidRDefault="00877144" w:rsidP="00032411">
      <w:pPr>
        <w:ind w:left="-567" w:right="283"/>
        <w:jc w:val="center"/>
        <w:rPr>
          <w:rFonts w:cs="Traditional Arabic"/>
        </w:rPr>
      </w:pPr>
      <w:r>
        <w:rPr>
          <w:rFonts w:cs="Traditional Arabic"/>
        </w:rPr>
        <w:t>либо потому</w:t>
      </w:r>
      <w:r w:rsidRPr="008E1171">
        <w:rPr>
          <w:rFonts w:cs="Traditional Arabic"/>
        </w:rPr>
        <w:t xml:space="preserve">, что они отвергли их и устремились в поисках земных благ, в которых у них нет необходимости, или за то, что они отвергли его </w:t>
      </w:r>
      <w:r w:rsidRPr="00B30EC3">
        <w:rPr>
          <w:rFonts w:cs="Traditional Arabic"/>
          <w:i/>
        </w:rPr>
        <w:t>(Мухаммада),</w:t>
      </w:r>
      <w:r>
        <w:rPr>
          <w:rFonts w:cs="Traditional Arabic"/>
        </w:rPr>
        <w:t xml:space="preserve"> зная о</w:t>
      </w:r>
      <w:r w:rsidRPr="008E1171">
        <w:rPr>
          <w:rFonts w:cs="Traditional Arabic"/>
        </w:rPr>
        <w:t xml:space="preserve"> его пророчестве, </w:t>
      </w:r>
    </w:p>
    <w:p w:rsidR="00877144" w:rsidRPr="00032411" w:rsidRDefault="00877144" w:rsidP="00032411">
      <w:pPr>
        <w:ind w:left="-567" w:right="283"/>
        <w:jc w:val="center"/>
        <w:rPr>
          <w:rFonts w:cs="Traditional Arabic"/>
          <w:b/>
          <w:bCs/>
        </w:rPr>
      </w:pPr>
      <w:r w:rsidRPr="008E1171">
        <w:rPr>
          <w:rFonts w:cs="Traditional Arabic"/>
        </w:rPr>
        <w:t xml:space="preserve">как поступали многие раввины иудеев во время пророка </w:t>
      </w:r>
      <w:r w:rsidRPr="00A46C56">
        <w:rPr>
          <w:rFonts w:cs="Traditional Arabic"/>
          <w:i/>
        </w:rPr>
        <w:t>(да благословит его Аллах и приветствует)</w:t>
      </w:r>
      <w:r>
        <w:rPr>
          <w:rFonts w:cs="Traditional Arabic"/>
        </w:rPr>
        <w:t xml:space="preserve"> по причине их</w:t>
      </w:r>
      <w:r w:rsidRPr="008E1171">
        <w:rPr>
          <w:rFonts w:cs="Traditional Arabic"/>
        </w:rPr>
        <w:t xml:space="preserve"> зависти его великому пророчеству. </w:t>
      </w:r>
      <w:r>
        <w:rPr>
          <w:rFonts w:cs="Traditional Arabic"/>
        </w:rPr>
        <w:t xml:space="preserve">Именно поэтому </w:t>
      </w:r>
      <w:r w:rsidRPr="008E1171">
        <w:rPr>
          <w:rFonts w:cs="Traditional Arabic"/>
        </w:rPr>
        <w:t>они противились ему, враждовали с ним и воевали против него,</w:t>
      </w:r>
      <w:r>
        <w:rPr>
          <w:rFonts w:cs="Traditional Arabic"/>
        </w:rPr>
        <w:t xml:space="preserve"> </w:t>
      </w:r>
      <w:r w:rsidRPr="008E1171">
        <w:rPr>
          <w:rFonts w:cs="Traditional Arabic"/>
        </w:rPr>
        <w:t>за что Аллах наслал на них унижение при жизни,кот</w:t>
      </w:r>
      <w:r>
        <w:rPr>
          <w:rFonts w:cs="Traditional Arabic"/>
        </w:rPr>
        <w:t>орое продолжится и после смерти, как сказал об этом Аллах</w:t>
      </w:r>
    </w:p>
    <w:p w:rsidR="00877144" w:rsidRPr="00FF1B05" w:rsidRDefault="00877144" w:rsidP="00877144">
      <w:pPr>
        <w:ind w:left="-567" w:right="283"/>
        <w:jc w:val="center"/>
        <w:rPr>
          <w:rFonts w:ascii="Verdana" w:hAnsi="Verdana" w:cs="Traditional Arabic"/>
          <w:b/>
          <w:bCs/>
          <w:sz w:val="28"/>
          <w:szCs w:val="28"/>
        </w:rPr>
      </w:pPr>
      <w:r w:rsidRPr="00FF1B05">
        <w:rPr>
          <w:rFonts w:ascii="Verdana" w:hAnsi="Verdana" w:cs="Traditional Arabic"/>
          <w:b/>
          <w:bCs/>
          <w:sz w:val="28"/>
          <w:szCs w:val="28"/>
          <w:rtl/>
        </w:rPr>
        <w:t>﴿وَضُرِبَتْ عَلَيْهِمُ الذِّلَّةُ وَالْمَسْكَنَةُ وَبَآءُوا بِغَضَبٍ مِّنَ اللَّهِ﴾</w:t>
      </w:r>
    </w:p>
    <w:p w:rsidR="00877144" w:rsidRDefault="00877144" w:rsidP="00877144">
      <w:pPr>
        <w:ind w:left="-567" w:right="283"/>
        <w:jc w:val="center"/>
        <w:rPr>
          <w:rFonts w:cs="Traditional Arabic"/>
          <w:b/>
          <w:bCs/>
        </w:rPr>
      </w:pPr>
      <w:r w:rsidRPr="008E1171">
        <w:rPr>
          <w:rFonts w:cs="Traditional Arabic"/>
          <w:b/>
          <w:bCs/>
        </w:rPr>
        <w:t xml:space="preserve">И воздвигнуто было над ними унижение и бедность. </w:t>
      </w:r>
    </w:p>
    <w:p w:rsidR="00877144" w:rsidRDefault="00877144" w:rsidP="00877144">
      <w:pPr>
        <w:ind w:left="-567" w:right="283"/>
        <w:jc w:val="center"/>
        <w:rPr>
          <w:rFonts w:cs="Traditional Arabic"/>
        </w:rPr>
      </w:pPr>
      <w:r w:rsidRPr="008E1171">
        <w:rPr>
          <w:rFonts w:cs="Traditional Arabic"/>
          <w:b/>
          <w:bCs/>
        </w:rPr>
        <w:t>И оказались они под гневом Аллаха.</w:t>
      </w:r>
      <w:r w:rsidRPr="008E1171">
        <w:rPr>
          <w:rFonts w:cs="Traditional Arabic" w:hint="cs"/>
          <w:b/>
          <w:bCs/>
          <w:rtl/>
        </w:rPr>
        <w:t xml:space="preserve"> </w:t>
      </w:r>
      <w:r w:rsidRPr="008E1171">
        <w:rPr>
          <w:rFonts w:cs="Traditional Arabic"/>
          <w:b/>
          <w:bCs/>
        </w:rPr>
        <w:t xml:space="preserve"> </w:t>
      </w:r>
      <w:r w:rsidRPr="006B0D0C">
        <w:rPr>
          <w:rFonts w:cs="Traditional Arabic"/>
          <w:i/>
        </w:rPr>
        <w:t>(2:61)</w:t>
      </w:r>
      <w:r w:rsidRPr="008E1171">
        <w:rPr>
          <w:rFonts w:cs="Traditional Arabic"/>
        </w:rPr>
        <w:t xml:space="preserve"> – в этой и в последней жизни.</w:t>
      </w:r>
    </w:p>
    <w:p w:rsidR="00877144" w:rsidRPr="008E1171" w:rsidRDefault="00877144" w:rsidP="00877144">
      <w:pPr>
        <w:ind w:left="-567" w:right="283"/>
        <w:jc w:val="center"/>
        <w:rPr>
          <w:rFonts w:cs="Traditional Arabic"/>
        </w:rPr>
      </w:pPr>
    </w:p>
    <w:p w:rsidR="00877144" w:rsidRPr="004D0DCB"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FF1B05">
        <w:rPr>
          <w:rFonts w:ascii="Verdana" w:hAnsi="Verdana" w:cs="Traditional Arabic"/>
          <w:b/>
          <w:bCs/>
          <w:sz w:val="28"/>
          <w:szCs w:val="28"/>
          <w:rtl/>
        </w:rPr>
        <w:t>﴿وَالَّذِينَ ءَامَنُواْ بِاللَّهِ وَرُسُلِهِ وَلَمْ يُفَرِّقُواْ بَيْنَ أَحَدٍ مِّنْهُمْ﴾</w:t>
      </w:r>
    </w:p>
    <w:p w:rsidR="00877144" w:rsidRDefault="00877144" w:rsidP="00877144">
      <w:pPr>
        <w:ind w:left="-567" w:right="283"/>
        <w:jc w:val="center"/>
        <w:rPr>
          <w:rFonts w:cs="Traditional Arabic"/>
          <w:b/>
          <w:bCs/>
        </w:rPr>
      </w:pPr>
      <w:r w:rsidRPr="008E1171">
        <w:rPr>
          <w:rFonts w:cs="Traditional Arabic"/>
          <w:b/>
          <w:bCs/>
        </w:rPr>
        <w:t xml:space="preserve">А те, которые уверовали в Аллаха и Его посланников </w:t>
      </w:r>
    </w:p>
    <w:p w:rsidR="00877144" w:rsidRDefault="00877144" w:rsidP="00032411">
      <w:pPr>
        <w:ind w:left="-567" w:right="283"/>
        <w:jc w:val="center"/>
        <w:rPr>
          <w:rFonts w:cs="Traditional Arabic"/>
        </w:rPr>
      </w:pPr>
      <w:r w:rsidRPr="008E1171">
        <w:rPr>
          <w:rFonts w:cs="Traditional Arabic"/>
          <w:b/>
          <w:bCs/>
        </w:rPr>
        <w:t>и не различали между кем-либо из них</w:t>
      </w:r>
      <w:r w:rsidRPr="008E1171">
        <w:rPr>
          <w:rFonts w:cs="Traditional Arabic"/>
        </w:rPr>
        <w:t xml:space="preserve"> – например, это приверженцы Уммы Мухаммада </w:t>
      </w:r>
    </w:p>
    <w:p w:rsidR="00032411" w:rsidRDefault="00877144" w:rsidP="00877144">
      <w:pPr>
        <w:ind w:left="-567" w:right="283"/>
        <w:jc w:val="center"/>
        <w:rPr>
          <w:rFonts w:cs="Traditional Arabic"/>
        </w:rPr>
      </w:pPr>
      <w:r w:rsidRPr="007A720B">
        <w:rPr>
          <w:rFonts w:cs="Traditional Arabic"/>
          <w:i/>
        </w:rPr>
        <w:t>(да благословит его Аллах и приветствует).</w:t>
      </w:r>
      <w:r w:rsidRPr="008E1171">
        <w:rPr>
          <w:rFonts w:cs="Traditional Arabic"/>
        </w:rPr>
        <w:t xml:space="preserve"> Ведь они веруют в писание Аллаха полностью </w:t>
      </w:r>
    </w:p>
    <w:p w:rsidR="00877144" w:rsidRPr="008E1171" w:rsidRDefault="00877144" w:rsidP="00877144">
      <w:pPr>
        <w:ind w:left="-567" w:right="283"/>
        <w:jc w:val="center"/>
        <w:rPr>
          <w:rFonts w:cs="Traditional Arabic"/>
        </w:rPr>
      </w:pPr>
      <w:r w:rsidRPr="008E1171">
        <w:rPr>
          <w:rFonts w:cs="Traditional Arabic"/>
        </w:rPr>
        <w:t>и веруют во всех пророков, которых посылал Всевышний Аллах:</w:t>
      </w:r>
    </w:p>
    <w:p w:rsidR="00877144" w:rsidRPr="00FF1B05" w:rsidRDefault="00877144" w:rsidP="00877144">
      <w:pPr>
        <w:ind w:left="-567" w:right="283"/>
        <w:jc w:val="center"/>
        <w:rPr>
          <w:rFonts w:ascii="Verdana" w:hAnsi="Verdana" w:cs="Traditional Arabic"/>
          <w:b/>
          <w:bCs/>
          <w:sz w:val="28"/>
          <w:szCs w:val="28"/>
        </w:rPr>
      </w:pPr>
      <w:r w:rsidRPr="00FF1B05">
        <w:rPr>
          <w:rFonts w:ascii="Verdana" w:hAnsi="Verdana" w:cs="Traditional Arabic"/>
          <w:b/>
          <w:bCs/>
          <w:sz w:val="28"/>
          <w:szCs w:val="28"/>
          <w:rtl/>
        </w:rPr>
        <w:t>﴿ءَامَنَ الرَّسُولُ بِمَآ أُنزِلَ إِلَيْهِ مِن رَّبِّهِ وَالْمُؤْمِنُونَ كُلٌّ ءَامَنَ بِاللَّهِ﴾</w:t>
      </w:r>
    </w:p>
    <w:p w:rsidR="00877144" w:rsidRDefault="00877144" w:rsidP="00877144">
      <w:pPr>
        <w:ind w:left="-567" w:right="283"/>
        <w:jc w:val="center"/>
        <w:rPr>
          <w:rFonts w:cs="Traditional Arabic"/>
          <w:b/>
          <w:bCs/>
        </w:rPr>
      </w:pPr>
      <w:r w:rsidRPr="008E1171">
        <w:rPr>
          <w:rFonts w:cs="Traditional Arabic"/>
          <w:b/>
          <w:bCs/>
        </w:rPr>
        <w:t xml:space="preserve">Уверовал посланник в то, что ниспослано ему от его Господа, и верующие. </w:t>
      </w:r>
    </w:p>
    <w:p w:rsidR="00877144" w:rsidRDefault="00877144" w:rsidP="00877144">
      <w:pPr>
        <w:ind w:left="-567" w:right="283"/>
        <w:jc w:val="center"/>
        <w:rPr>
          <w:rFonts w:cs="Traditional Arabic"/>
          <w:i/>
        </w:rPr>
      </w:pPr>
      <w:r w:rsidRPr="008E1171">
        <w:rPr>
          <w:rFonts w:cs="Traditional Arabic"/>
          <w:b/>
          <w:bCs/>
        </w:rPr>
        <w:t xml:space="preserve">Все уверовали в Аллаха… </w:t>
      </w:r>
      <w:r w:rsidRPr="00692384">
        <w:rPr>
          <w:rFonts w:cs="Traditional Arabic"/>
          <w:i/>
        </w:rPr>
        <w:t>(2:285)</w:t>
      </w:r>
    </w:p>
    <w:p w:rsidR="00877144" w:rsidRPr="008E1171"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Затем Всевышний Аллах сообщил, что Он приготовил им </w:t>
      </w:r>
    </w:p>
    <w:p w:rsidR="00877144" w:rsidRDefault="00877144" w:rsidP="00877144">
      <w:pPr>
        <w:ind w:left="-567" w:right="283"/>
        <w:jc w:val="center"/>
        <w:rPr>
          <w:rFonts w:cs="Traditional Arabic"/>
        </w:rPr>
      </w:pPr>
      <w:r w:rsidRPr="008E1171">
        <w:rPr>
          <w:rFonts w:cs="Traditional Arabic"/>
        </w:rPr>
        <w:t xml:space="preserve">достойное воздаяние, великую награду и хорошие дары. </w:t>
      </w:r>
    </w:p>
    <w:p w:rsidR="00877144" w:rsidRDefault="00877144" w:rsidP="00877144">
      <w:pPr>
        <w:ind w:left="-567" w:right="283"/>
        <w:jc w:val="center"/>
        <w:rPr>
          <w:rFonts w:cs="Traditional Arabic"/>
          <w:b/>
          <w:bCs/>
        </w:rPr>
      </w:pPr>
      <w:r w:rsidRPr="008E1171">
        <w:rPr>
          <w:rFonts w:cs="Traditional Arabic"/>
        </w:rPr>
        <w:t>Он сказал:</w:t>
      </w:r>
      <w:r>
        <w:rPr>
          <w:rFonts w:cs="Traditional Arabic"/>
        </w:rPr>
        <w:t xml:space="preserve"> </w:t>
      </w:r>
      <w:r w:rsidRPr="00FF1B05">
        <w:rPr>
          <w:rFonts w:ascii="Verdana" w:hAnsi="Verdana" w:cs="Traditional Arabic"/>
          <w:b/>
          <w:bCs/>
          <w:sz w:val="28"/>
          <w:szCs w:val="28"/>
          <w:rtl/>
        </w:rPr>
        <w:t>﴿أُوْلَـئِكَ سَوْفَ يُؤْتِيهِمْ أُجُورَهُمْ﴾</w:t>
      </w:r>
      <w:r>
        <w:rPr>
          <w:rFonts w:ascii="Verdana" w:hAnsi="Verdana" w:cs="Traditional Arabic"/>
          <w:b/>
          <w:bCs/>
        </w:rPr>
        <w:t xml:space="preserve"> </w:t>
      </w:r>
      <w:r w:rsidRPr="008E1171">
        <w:rPr>
          <w:rFonts w:cs="Traditional Arabic"/>
          <w:b/>
          <w:bCs/>
        </w:rPr>
        <w:t>Этим Мы даруем их награды</w:t>
      </w:r>
    </w:p>
    <w:p w:rsidR="00877144" w:rsidRPr="004D0DCB" w:rsidRDefault="00877144" w:rsidP="00877144">
      <w:pPr>
        <w:ind w:left="-567" w:right="283"/>
        <w:jc w:val="center"/>
        <w:rPr>
          <w:rFonts w:ascii="Verdana" w:hAnsi="Verdana" w:cs="Traditional Arabic"/>
          <w:b/>
          <w:bCs/>
        </w:rPr>
      </w:pPr>
      <w:r w:rsidRPr="008E1171">
        <w:rPr>
          <w:rFonts w:cs="Traditional Arabic"/>
        </w:rPr>
        <w:t xml:space="preserve"> – за то, что уверо</w:t>
      </w:r>
      <w:r>
        <w:rPr>
          <w:rFonts w:cs="Traditional Arabic"/>
        </w:rPr>
        <w:t>вали в Аллаха и Его посланников.</w:t>
      </w:r>
    </w:p>
    <w:p w:rsidR="00877144" w:rsidRDefault="00877144" w:rsidP="00877144">
      <w:pPr>
        <w:ind w:left="-567" w:right="283"/>
        <w:jc w:val="center"/>
        <w:rPr>
          <w:rFonts w:cs="Traditional Arabic"/>
          <w:b/>
          <w:bCs/>
        </w:rPr>
      </w:pPr>
      <w:r w:rsidRPr="00FF1B05">
        <w:rPr>
          <w:rFonts w:ascii="Verdana" w:hAnsi="Verdana" w:cs="Traditional Arabic"/>
          <w:b/>
          <w:bCs/>
          <w:sz w:val="28"/>
          <w:szCs w:val="28"/>
          <w:rtl/>
        </w:rPr>
        <w:t>﴿وَكَانَ اللَّهُ غَفُوراً رَّحِيماً﴾</w:t>
      </w:r>
      <w:r>
        <w:rPr>
          <w:rFonts w:ascii="Verdana" w:hAnsi="Verdana" w:cs="Traditional Arabic"/>
          <w:b/>
          <w:bCs/>
        </w:rPr>
        <w:t xml:space="preserve"> </w:t>
      </w:r>
      <w:r w:rsidRPr="008E1171">
        <w:rPr>
          <w:rFonts w:cs="Traditional Arabic"/>
          <w:b/>
          <w:bCs/>
        </w:rPr>
        <w:t>Ведь Аллах - прощающий, милосердный!</w:t>
      </w:r>
    </w:p>
    <w:p w:rsidR="00877144" w:rsidRPr="004D0DCB" w:rsidRDefault="00877144" w:rsidP="00877144">
      <w:pPr>
        <w:ind w:left="-567" w:right="283"/>
        <w:jc w:val="center"/>
        <w:rPr>
          <w:rFonts w:cs="Traditional Arabic"/>
        </w:rPr>
      </w:pPr>
      <w:r>
        <w:rPr>
          <w:rFonts w:cs="Traditional Arabic"/>
        </w:rPr>
        <w:t xml:space="preserve"> – </w:t>
      </w:r>
      <w:r w:rsidRPr="008E1171">
        <w:rPr>
          <w:rFonts w:cs="Traditional Arabic"/>
        </w:rPr>
        <w:t xml:space="preserve"> их грехи, даже если у них были таковые.</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Всемогущий Аллах сказал :</w:t>
      </w:r>
    </w:p>
    <w:p w:rsidR="00877144" w:rsidRPr="008E1171" w:rsidRDefault="00877144" w:rsidP="00877144">
      <w:pPr>
        <w:ind w:left="-567" w:right="283"/>
        <w:jc w:val="center"/>
        <w:rPr>
          <w:rFonts w:cs="Traditional Arabic"/>
        </w:rPr>
      </w:pPr>
    </w:p>
    <w:p w:rsidR="00877144" w:rsidRPr="00FF1B05" w:rsidRDefault="00877144" w:rsidP="00877144">
      <w:pPr>
        <w:ind w:left="-567" w:right="283"/>
        <w:jc w:val="center"/>
        <w:rPr>
          <w:rFonts w:ascii="Verdana" w:hAnsi="Verdana" w:cs="Traditional Arabic"/>
          <w:b/>
          <w:bCs/>
          <w:sz w:val="28"/>
          <w:szCs w:val="28"/>
          <w:rtl/>
        </w:rPr>
      </w:pPr>
      <w:r w:rsidRPr="00FF1B05">
        <w:rPr>
          <w:rFonts w:ascii="Verdana" w:hAnsi="Verdana" w:cs="Traditional Arabic"/>
          <w:b/>
          <w:bCs/>
          <w:sz w:val="28"/>
          <w:szCs w:val="28"/>
          <w:rtl/>
        </w:rPr>
        <w:t>يَسْأَلُكَ أَهْلُ الْكِتَـ</w:t>
      </w:r>
      <w:r>
        <w:rPr>
          <w:rFonts w:ascii="Verdana" w:hAnsi="Verdana" w:cs="Traditional Arabic" w:hint="cs"/>
          <w:b/>
          <w:bCs/>
          <w:sz w:val="28"/>
          <w:szCs w:val="28"/>
          <w:rtl/>
        </w:rPr>
        <w:t>ا</w:t>
      </w:r>
      <w:r w:rsidRPr="00FF1B05">
        <w:rPr>
          <w:rFonts w:ascii="Verdana" w:hAnsi="Verdana" w:cs="Traditional Arabic"/>
          <w:b/>
          <w:bCs/>
          <w:sz w:val="28"/>
          <w:szCs w:val="28"/>
          <w:rtl/>
        </w:rPr>
        <w:t>بِ أَن تُنَزِّلَ عَلَيْهِمْ كِتَـ</w:t>
      </w:r>
      <w:r>
        <w:rPr>
          <w:rFonts w:ascii="Verdana" w:hAnsi="Verdana" w:cs="Traditional Arabic" w:hint="cs"/>
          <w:b/>
          <w:bCs/>
          <w:sz w:val="28"/>
          <w:szCs w:val="28"/>
          <w:rtl/>
        </w:rPr>
        <w:t>ا</w:t>
      </w:r>
      <w:r w:rsidRPr="00FF1B05">
        <w:rPr>
          <w:rFonts w:ascii="Verdana" w:hAnsi="Verdana" w:cs="Traditional Arabic"/>
          <w:b/>
          <w:bCs/>
          <w:sz w:val="28"/>
          <w:szCs w:val="28"/>
          <w:rtl/>
        </w:rPr>
        <w:t xml:space="preserve">باً مِّنَ السَّمَآءِ فَقَدْ سَأَلُواْ مُوسَى أَكْبَرَ مِن ذلِكَ فَقَالُواْ أَرِنَا اللَّهِ جَهْرَةً </w:t>
      </w:r>
    </w:p>
    <w:p w:rsidR="00877144" w:rsidRPr="00FF1B05" w:rsidRDefault="00877144" w:rsidP="00877144">
      <w:pPr>
        <w:ind w:left="-567" w:right="283"/>
        <w:jc w:val="center"/>
        <w:rPr>
          <w:rFonts w:ascii="Verdana" w:hAnsi="Verdana" w:cs="Traditional Arabic"/>
          <w:b/>
          <w:bCs/>
          <w:sz w:val="28"/>
          <w:szCs w:val="28"/>
        </w:rPr>
      </w:pPr>
      <w:r w:rsidRPr="00FF1B05">
        <w:rPr>
          <w:rFonts w:ascii="Verdana" w:hAnsi="Verdana" w:cs="Traditional Arabic"/>
          <w:b/>
          <w:bCs/>
          <w:sz w:val="28"/>
          <w:szCs w:val="28"/>
          <w:rtl/>
        </w:rPr>
        <w:t>فَأَخَذَتْهُمُ الصَّـ</w:t>
      </w:r>
      <w:r>
        <w:rPr>
          <w:rFonts w:ascii="Verdana" w:hAnsi="Verdana" w:cs="Traditional Arabic" w:hint="cs"/>
          <w:b/>
          <w:bCs/>
          <w:sz w:val="28"/>
          <w:szCs w:val="28"/>
          <w:rtl/>
        </w:rPr>
        <w:t>ا</w:t>
      </w:r>
      <w:r w:rsidRPr="00FF1B05">
        <w:rPr>
          <w:rFonts w:ascii="Verdana" w:hAnsi="Verdana" w:cs="Traditional Arabic"/>
          <w:b/>
          <w:bCs/>
          <w:sz w:val="28"/>
          <w:szCs w:val="28"/>
          <w:rtl/>
        </w:rPr>
        <w:t>عِقَةُ بِظُلْمِهِمْ ثُمَّ اتَّخَذُواْ الْعِجْلَ مِن بَعْدِ مَا جَآءَتْهُمُ الْبَيِّنَـ</w:t>
      </w:r>
      <w:r>
        <w:rPr>
          <w:rFonts w:ascii="Verdana" w:hAnsi="Verdana" w:cs="Traditional Arabic" w:hint="cs"/>
          <w:b/>
          <w:bCs/>
          <w:sz w:val="28"/>
          <w:szCs w:val="28"/>
          <w:rtl/>
        </w:rPr>
        <w:t>ا</w:t>
      </w:r>
      <w:r w:rsidRPr="00FF1B05">
        <w:rPr>
          <w:rFonts w:ascii="Verdana" w:hAnsi="Verdana" w:cs="Traditional Arabic"/>
          <w:b/>
          <w:bCs/>
          <w:sz w:val="28"/>
          <w:szCs w:val="28"/>
          <w:rtl/>
        </w:rPr>
        <w:t>تُ فَعَفَوْنَا عَن ذلِكَ وَءَاتَيْنَا مُوسَى سُلْطَـ</w:t>
      </w:r>
      <w:r>
        <w:rPr>
          <w:rFonts w:ascii="Verdana" w:hAnsi="Verdana" w:cs="Traditional Arabic" w:hint="cs"/>
          <w:b/>
          <w:bCs/>
          <w:sz w:val="28"/>
          <w:szCs w:val="28"/>
          <w:rtl/>
        </w:rPr>
        <w:t>ا</w:t>
      </w:r>
      <w:r w:rsidRPr="00FF1B05">
        <w:rPr>
          <w:rFonts w:ascii="Verdana" w:hAnsi="Verdana" w:cs="Traditional Arabic"/>
          <w:b/>
          <w:bCs/>
          <w:sz w:val="28"/>
          <w:szCs w:val="28"/>
          <w:rtl/>
        </w:rPr>
        <w:t xml:space="preserve">ناً مُّبِيناً </w:t>
      </w:r>
    </w:p>
    <w:p w:rsidR="00877144" w:rsidRDefault="00877144" w:rsidP="00877144">
      <w:pPr>
        <w:ind w:left="-567" w:right="283"/>
        <w:jc w:val="center"/>
        <w:rPr>
          <w:rFonts w:cs="Traditional Arabic"/>
          <w:b/>
          <w:bCs/>
        </w:rPr>
      </w:pPr>
      <w:r>
        <w:rPr>
          <w:rFonts w:cs="Traditional Arabic"/>
          <w:b/>
          <w:bCs/>
        </w:rPr>
        <w:t>(153)</w:t>
      </w:r>
      <w:r w:rsidRPr="008E1171">
        <w:rPr>
          <w:rFonts w:cs="Traditional Arabic"/>
          <w:b/>
          <w:bCs/>
        </w:rPr>
        <w:t xml:space="preserve"> Просят тебя обладатели писания, чтобы ты низвел им писание с неба. </w:t>
      </w:r>
    </w:p>
    <w:p w:rsidR="00877144" w:rsidRDefault="00877144" w:rsidP="00877144">
      <w:pPr>
        <w:ind w:left="-567" w:right="283"/>
        <w:jc w:val="center"/>
        <w:rPr>
          <w:rFonts w:cs="Traditional Arabic"/>
          <w:b/>
          <w:bCs/>
        </w:rPr>
      </w:pPr>
      <w:r w:rsidRPr="008E1171">
        <w:rPr>
          <w:rFonts w:cs="Traditional Arabic"/>
          <w:b/>
          <w:bCs/>
        </w:rPr>
        <w:t xml:space="preserve">Просили они уже Мусу о большем, чем это, и сказали: </w:t>
      </w:r>
    </w:p>
    <w:p w:rsidR="00032411" w:rsidRDefault="00877144" w:rsidP="00877144">
      <w:pPr>
        <w:ind w:left="-567" w:right="283"/>
        <w:jc w:val="center"/>
        <w:rPr>
          <w:rFonts w:cs="Traditional Arabic"/>
          <w:b/>
          <w:bCs/>
        </w:rPr>
      </w:pPr>
      <w:r w:rsidRPr="008E1171">
        <w:rPr>
          <w:rFonts w:cs="Traditional Arabic"/>
          <w:b/>
          <w:bCs/>
        </w:rPr>
        <w:t>"Покажи нам Аллаха открыто!" и их поразила молния за их несправедливость.</w:t>
      </w:r>
    </w:p>
    <w:p w:rsidR="00877144" w:rsidRDefault="00877144" w:rsidP="00877144">
      <w:pPr>
        <w:ind w:left="-567" w:right="283"/>
        <w:jc w:val="center"/>
        <w:rPr>
          <w:rFonts w:cs="Traditional Arabic"/>
          <w:b/>
          <w:bCs/>
        </w:rPr>
      </w:pPr>
      <w:r w:rsidRPr="008E1171">
        <w:rPr>
          <w:rFonts w:cs="Traditional Arabic"/>
          <w:b/>
          <w:bCs/>
        </w:rPr>
        <w:t xml:space="preserve"> Потом они взяли себе тельца после того, как пришли к ним ясные знамения,</w:t>
      </w:r>
    </w:p>
    <w:p w:rsidR="00877144" w:rsidRDefault="00877144" w:rsidP="00877144">
      <w:pPr>
        <w:ind w:left="-567" w:right="283"/>
        <w:jc w:val="center"/>
        <w:rPr>
          <w:rFonts w:cs="Traditional Arabic"/>
          <w:b/>
          <w:bCs/>
        </w:rPr>
      </w:pPr>
      <w:r w:rsidRPr="008E1171">
        <w:rPr>
          <w:rFonts w:cs="Traditional Arabic"/>
          <w:b/>
          <w:bCs/>
        </w:rPr>
        <w:t xml:space="preserve"> и Мы простили это и дали Мусе явную власть. </w:t>
      </w:r>
    </w:p>
    <w:p w:rsidR="00877144" w:rsidRDefault="00877144" w:rsidP="00877144">
      <w:pPr>
        <w:ind w:left="-567" w:right="283"/>
        <w:jc w:val="center"/>
        <w:rPr>
          <w:rFonts w:cs="Traditional Arabic"/>
          <w:b/>
          <w:bCs/>
        </w:rPr>
      </w:pPr>
    </w:p>
    <w:p w:rsidR="00877144" w:rsidRPr="00301A95" w:rsidRDefault="00877144" w:rsidP="00877144">
      <w:pPr>
        <w:ind w:left="-567" w:right="283"/>
        <w:jc w:val="center"/>
        <w:rPr>
          <w:rFonts w:cs="Traditional Arabic"/>
          <w:b/>
          <w:bCs/>
          <w:sz w:val="28"/>
          <w:szCs w:val="28"/>
        </w:rPr>
      </w:pPr>
      <w:r w:rsidRPr="00301A95">
        <w:rPr>
          <w:rFonts w:ascii="Verdana" w:hAnsi="Verdana" w:cs="Traditional Arabic"/>
          <w:b/>
          <w:bCs/>
          <w:sz w:val="28"/>
          <w:szCs w:val="28"/>
          <w:rtl/>
        </w:rPr>
        <w:t>وَرَفَعْنَا فَوْقَهُمُ الطُّورَ بِمِيثَـ</w:t>
      </w:r>
      <w:r>
        <w:rPr>
          <w:rFonts w:ascii="Verdana" w:hAnsi="Verdana" w:cs="Traditional Arabic" w:hint="cs"/>
          <w:b/>
          <w:bCs/>
          <w:sz w:val="28"/>
          <w:szCs w:val="28"/>
          <w:rtl/>
        </w:rPr>
        <w:t>ا</w:t>
      </w:r>
      <w:r w:rsidRPr="00301A95">
        <w:rPr>
          <w:rFonts w:ascii="Verdana" w:hAnsi="Verdana" w:cs="Traditional Arabic"/>
          <w:b/>
          <w:bCs/>
          <w:sz w:val="28"/>
          <w:szCs w:val="28"/>
          <w:rtl/>
        </w:rPr>
        <w:t>قِهِمْ وَقُلْنَا لَهُمُ ادْخُلُواْ الْبَابَ سُجَّداً وَقُلْنَا لَهُمْ لاَ تَعْدُواْ فِى السَّبْتِ وَأَخَذْنَا مِنْهُمْ مِّيثَـ</w:t>
      </w:r>
      <w:r>
        <w:rPr>
          <w:rFonts w:ascii="Verdana" w:hAnsi="Verdana" w:cs="Traditional Arabic" w:hint="cs"/>
          <w:b/>
          <w:bCs/>
          <w:sz w:val="28"/>
          <w:szCs w:val="28"/>
          <w:rtl/>
        </w:rPr>
        <w:t>ا</w:t>
      </w:r>
      <w:r w:rsidRPr="00301A95">
        <w:rPr>
          <w:rFonts w:ascii="Verdana" w:hAnsi="Verdana" w:cs="Traditional Arabic"/>
          <w:b/>
          <w:bCs/>
          <w:sz w:val="28"/>
          <w:szCs w:val="28"/>
          <w:rtl/>
        </w:rPr>
        <w:t>قاً غَلِيظاً</w:t>
      </w:r>
    </w:p>
    <w:p w:rsidR="00877144" w:rsidRDefault="00877144" w:rsidP="00877144">
      <w:pPr>
        <w:ind w:left="-567" w:right="283"/>
        <w:jc w:val="center"/>
        <w:rPr>
          <w:rFonts w:cs="Traditional Arabic"/>
          <w:b/>
          <w:bCs/>
        </w:rPr>
      </w:pPr>
      <w:r>
        <w:rPr>
          <w:rFonts w:cs="Traditional Arabic"/>
          <w:b/>
          <w:bCs/>
        </w:rPr>
        <w:t>(154)</w:t>
      </w:r>
      <w:r w:rsidRPr="008E1171">
        <w:rPr>
          <w:rFonts w:cs="Traditional Arabic"/>
          <w:b/>
          <w:bCs/>
        </w:rPr>
        <w:t xml:space="preserve"> И воздвигли Мы над ними гору при завете с ними и сказали им: </w:t>
      </w:r>
    </w:p>
    <w:p w:rsidR="00877144" w:rsidRDefault="00877144" w:rsidP="00877144">
      <w:pPr>
        <w:ind w:left="-567" w:right="283"/>
        <w:jc w:val="center"/>
        <w:rPr>
          <w:rFonts w:cs="Traditional Arabic"/>
          <w:b/>
          <w:bCs/>
        </w:rPr>
      </w:pPr>
      <w:r w:rsidRPr="008E1171">
        <w:rPr>
          <w:rFonts w:cs="Traditional Arabic"/>
          <w:b/>
          <w:bCs/>
        </w:rPr>
        <w:lastRenderedPageBreak/>
        <w:t>"Входите в дверь, преклоняясь ниц!" И сказали им: "Не нарушайте субботы!"</w:t>
      </w:r>
    </w:p>
    <w:p w:rsidR="00877144" w:rsidRDefault="00877144" w:rsidP="00877144">
      <w:pPr>
        <w:ind w:left="-567" w:right="283"/>
        <w:jc w:val="center"/>
        <w:rPr>
          <w:rFonts w:cs="Traditional Arabic"/>
          <w:b/>
          <w:bCs/>
        </w:rPr>
      </w:pPr>
      <w:r w:rsidRPr="008E1171">
        <w:rPr>
          <w:rFonts w:cs="Traditional Arabic"/>
          <w:b/>
          <w:bCs/>
        </w:rPr>
        <w:t xml:space="preserve"> И взяли Мы с них суровый завет.</w:t>
      </w:r>
    </w:p>
    <w:p w:rsidR="00877144" w:rsidRPr="008E1171" w:rsidRDefault="00877144" w:rsidP="00877144">
      <w:pPr>
        <w:ind w:left="-567" w:right="283"/>
        <w:jc w:val="center"/>
        <w:rPr>
          <w:rFonts w:cs="Traditional Arabic"/>
          <w:b/>
          <w:bCs/>
        </w:rPr>
      </w:pPr>
    </w:p>
    <w:p w:rsidR="00032411" w:rsidRDefault="00877144" w:rsidP="00032411">
      <w:pPr>
        <w:ind w:left="-567" w:right="283"/>
        <w:jc w:val="center"/>
        <w:rPr>
          <w:rFonts w:cs="Traditional Arabic"/>
        </w:rPr>
      </w:pPr>
      <w:r w:rsidRPr="008E1171">
        <w:rPr>
          <w:rFonts w:cs="Traditional Arabic"/>
        </w:rPr>
        <w:t>Мухаммада ибн кааб аль-Курази, ас-Судди, Катада сообщают,</w:t>
      </w:r>
    </w:p>
    <w:p w:rsidR="00032411" w:rsidRDefault="00877144" w:rsidP="00032411">
      <w:pPr>
        <w:ind w:left="-567" w:right="283"/>
        <w:jc w:val="center"/>
        <w:rPr>
          <w:rFonts w:cs="Traditional Arabic"/>
          <w:i/>
        </w:rPr>
      </w:pPr>
      <w:r w:rsidRPr="006976C2">
        <w:rPr>
          <w:rFonts w:cs="Traditional Arabic"/>
          <w:i/>
        </w:rPr>
        <w:t>что иудеи просили у посланника Аллаха (да благословит его Аллах и приветствует),</w:t>
      </w:r>
    </w:p>
    <w:p w:rsidR="00032411" w:rsidRDefault="00877144" w:rsidP="00032411">
      <w:pPr>
        <w:ind w:left="-567" w:right="283"/>
        <w:jc w:val="center"/>
        <w:rPr>
          <w:rFonts w:cs="Traditional Arabic"/>
          <w:i/>
        </w:rPr>
      </w:pPr>
      <w:r w:rsidRPr="006976C2">
        <w:rPr>
          <w:rFonts w:cs="Traditional Arabic"/>
          <w:i/>
        </w:rPr>
        <w:t xml:space="preserve"> чтобы он принёс им книгу ниспосланную с неба, подобно тому,</w:t>
      </w:r>
      <w:r>
        <w:rPr>
          <w:rFonts w:cs="Traditional Arabic"/>
          <w:i/>
        </w:rPr>
        <w:t xml:space="preserve"> </w:t>
      </w:r>
      <w:r w:rsidRPr="006976C2">
        <w:rPr>
          <w:rFonts w:cs="Traditional Arabic"/>
          <w:i/>
        </w:rPr>
        <w:t>как была ниспослана</w:t>
      </w:r>
    </w:p>
    <w:p w:rsidR="00032411" w:rsidRDefault="00877144" w:rsidP="00032411">
      <w:pPr>
        <w:ind w:left="-567" w:right="283"/>
        <w:jc w:val="center"/>
        <w:rPr>
          <w:rFonts w:cs="Traditional Arabic"/>
          <w:i/>
        </w:rPr>
      </w:pPr>
      <w:r w:rsidRPr="006976C2">
        <w:rPr>
          <w:rFonts w:cs="Traditional Arabic"/>
          <w:i/>
        </w:rPr>
        <w:t xml:space="preserve"> Тора Мусе(мир ему) уже написанной. </w:t>
      </w:r>
      <w:r>
        <w:rPr>
          <w:rFonts w:cs="Traditional Arabic"/>
          <w:i/>
        </w:rPr>
        <w:t xml:space="preserve"> </w:t>
      </w:r>
      <w:r w:rsidRPr="008E1171">
        <w:rPr>
          <w:rFonts w:cs="Traditional Arabic"/>
        </w:rPr>
        <w:t xml:space="preserve">Ибн Джурайдж сообщает, </w:t>
      </w:r>
      <w:r w:rsidRPr="00D26A2F">
        <w:rPr>
          <w:rFonts w:cs="Traditional Arabic"/>
          <w:i/>
        </w:rPr>
        <w:t xml:space="preserve">что они </w:t>
      </w:r>
    </w:p>
    <w:p w:rsidR="00032411" w:rsidRDefault="00877144" w:rsidP="00032411">
      <w:pPr>
        <w:ind w:left="-567" w:right="283"/>
        <w:jc w:val="center"/>
        <w:rPr>
          <w:rFonts w:cs="Traditional Arabic"/>
          <w:i/>
        </w:rPr>
      </w:pPr>
      <w:r w:rsidRPr="00D26A2F">
        <w:rPr>
          <w:rFonts w:cs="Traditional Arabic"/>
          <w:i/>
        </w:rPr>
        <w:t>потребовали от него, чтобы были низведены написанные свитки от Аллаха тому-то,</w:t>
      </w:r>
    </w:p>
    <w:p w:rsidR="00877144" w:rsidRPr="00D26A2F" w:rsidRDefault="00877144" w:rsidP="00032411">
      <w:pPr>
        <w:ind w:left="-567" w:right="283"/>
        <w:jc w:val="center"/>
        <w:rPr>
          <w:rFonts w:cs="Traditional Arabic"/>
          <w:i/>
        </w:rPr>
      </w:pPr>
      <w:r w:rsidRPr="00D26A2F">
        <w:rPr>
          <w:rFonts w:cs="Traditional Arabic"/>
          <w:i/>
        </w:rPr>
        <w:t xml:space="preserve"> тому-то и тому-то, как подтверждение того, что они уже имеют.</w:t>
      </w:r>
    </w:p>
    <w:p w:rsidR="00032411" w:rsidRDefault="00877144" w:rsidP="00877144">
      <w:pPr>
        <w:ind w:left="-567" w:right="283"/>
        <w:jc w:val="center"/>
        <w:rPr>
          <w:rFonts w:cs="Traditional Arabic"/>
        </w:rPr>
      </w:pPr>
      <w:r w:rsidRPr="008E1171">
        <w:rPr>
          <w:rFonts w:cs="Traditional Arabic"/>
        </w:rPr>
        <w:t xml:space="preserve"> Они потребовали это из упорства, упрямства и неверия также, как курайшиты </w:t>
      </w:r>
    </w:p>
    <w:p w:rsidR="00877144" w:rsidRPr="008E1171" w:rsidRDefault="00877144" w:rsidP="00877144">
      <w:pPr>
        <w:ind w:left="-567" w:right="283"/>
        <w:jc w:val="center"/>
        <w:rPr>
          <w:rFonts w:cs="Traditional Arabic"/>
        </w:rPr>
      </w:pPr>
      <w:r w:rsidRPr="008E1171">
        <w:rPr>
          <w:rFonts w:cs="Traditional Arabic"/>
        </w:rPr>
        <w:t xml:space="preserve">попросили до этого нечто подобное, как об этом упоминается в суре </w:t>
      </w:r>
      <w:r w:rsidRPr="00D26A2F">
        <w:rPr>
          <w:rFonts w:cs="Traditional Arabic"/>
          <w:i/>
        </w:rPr>
        <w:t>«Перенесён ночью»:</w:t>
      </w:r>
    </w:p>
    <w:p w:rsidR="00877144" w:rsidRPr="0035426E" w:rsidRDefault="00877144" w:rsidP="00877144">
      <w:pPr>
        <w:ind w:left="-567" w:right="283"/>
        <w:jc w:val="center"/>
        <w:rPr>
          <w:rFonts w:ascii="Verdana" w:hAnsi="Verdana" w:cs="Traditional Arabic"/>
          <w:b/>
          <w:bCs/>
          <w:sz w:val="28"/>
          <w:szCs w:val="28"/>
        </w:rPr>
      </w:pPr>
      <w:r w:rsidRPr="0035426E">
        <w:rPr>
          <w:rFonts w:ascii="Verdana" w:hAnsi="Verdana" w:cs="Traditional Arabic"/>
          <w:b/>
          <w:bCs/>
          <w:sz w:val="28"/>
          <w:szCs w:val="28"/>
          <w:rtl/>
        </w:rPr>
        <w:t>﴿وَقَالُواْ لَن نُّؤْمِنَ لَكَ</w:t>
      </w:r>
      <w:r>
        <w:rPr>
          <w:rFonts w:ascii="Verdana" w:hAnsi="Verdana" w:cs="Traditional Arabic"/>
          <w:b/>
          <w:bCs/>
          <w:sz w:val="28"/>
          <w:szCs w:val="28"/>
          <w:rtl/>
        </w:rPr>
        <w:t xml:space="preserve"> حَتَّى تَفْجُرَ لَنَا مِنَ ال</w:t>
      </w:r>
      <w:r>
        <w:rPr>
          <w:rFonts w:ascii="Verdana" w:hAnsi="Verdana" w:cs="Traditional Arabic" w:hint="cs"/>
          <w:b/>
          <w:bCs/>
          <w:sz w:val="28"/>
          <w:szCs w:val="28"/>
          <w:rtl/>
        </w:rPr>
        <w:t>أَ</w:t>
      </w:r>
      <w:r w:rsidRPr="0035426E">
        <w:rPr>
          <w:rFonts w:ascii="Verdana" w:hAnsi="Verdana" w:cs="Traditional Arabic"/>
          <w:b/>
          <w:bCs/>
          <w:sz w:val="28"/>
          <w:szCs w:val="28"/>
          <w:rtl/>
        </w:rPr>
        <w:t>رْضِ يَنْبُوعًا ﴾</w:t>
      </w:r>
    </w:p>
    <w:p w:rsidR="00877144" w:rsidRDefault="00877144" w:rsidP="00877144">
      <w:pPr>
        <w:ind w:left="-567" w:right="283"/>
        <w:jc w:val="center"/>
        <w:rPr>
          <w:rFonts w:cs="Traditional Arabic"/>
          <w:b/>
          <w:bCs/>
        </w:rPr>
      </w:pPr>
      <w:r w:rsidRPr="008E1171">
        <w:rPr>
          <w:rFonts w:cs="Traditional Arabic"/>
          <w:b/>
          <w:bCs/>
        </w:rPr>
        <w:t xml:space="preserve">Они говорят: «Ни за что мы не уверуем, пока ты не исторгнешь для нас </w:t>
      </w:r>
    </w:p>
    <w:p w:rsidR="00877144" w:rsidRPr="00D26A2F" w:rsidRDefault="00877144" w:rsidP="00877144">
      <w:pPr>
        <w:ind w:left="-567" w:right="283"/>
        <w:jc w:val="center"/>
        <w:rPr>
          <w:rFonts w:cs="Traditional Arabic"/>
          <w:b/>
          <w:bCs/>
        </w:rPr>
      </w:pPr>
      <w:r w:rsidRPr="008E1171">
        <w:rPr>
          <w:rFonts w:cs="Traditional Arabic"/>
          <w:b/>
          <w:bCs/>
        </w:rPr>
        <w:t>из земли источник».</w:t>
      </w:r>
      <w:r w:rsidRPr="008E1171">
        <w:rPr>
          <w:rFonts w:cs="Traditional Arabic"/>
        </w:rPr>
        <w:t xml:space="preserve"> </w:t>
      </w:r>
      <w:r w:rsidRPr="00D26A2F">
        <w:rPr>
          <w:rFonts w:cs="Traditional Arabic"/>
          <w:i/>
        </w:rPr>
        <w:t xml:space="preserve">(17:90 и следующие аяты). </w:t>
      </w:r>
      <w:r w:rsidRPr="008E1171">
        <w:rPr>
          <w:rFonts w:cs="Traditional Arabic"/>
        </w:rPr>
        <w:t>Поэтому Аллах сказал здесь:</w:t>
      </w:r>
    </w:p>
    <w:p w:rsidR="00877144" w:rsidRPr="0035426E" w:rsidRDefault="00877144" w:rsidP="00877144">
      <w:pPr>
        <w:ind w:left="-567" w:right="283"/>
        <w:jc w:val="center"/>
        <w:rPr>
          <w:rFonts w:ascii="Verdana" w:hAnsi="Verdana" w:cs="Traditional Arabic"/>
          <w:b/>
          <w:bCs/>
          <w:sz w:val="28"/>
          <w:szCs w:val="28"/>
        </w:rPr>
      </w:pPr>
      <w:r w:rsidRPr="0035426E">
        <w:rPr>
          <w:rFonts w:ascii="Verdana" w:hAnsi="Verdana" w:cs="Traditional Arabic"/>
          <w:b/>
          <w:bCs/>
          <w:sz w:val="28"/>
          <w:szCs w:val="28"/>
          <w:rtl/>
        </w:rPr>
        <w:t>﴿فَقَدْ سَأَلُواْ مُوسَى أَكْبَرَ مِن ذلِكَ فَقَالُواْ أَرِنَا اللَّهِ جَهْرَةً فَأَخَذَتْهُمُ الصَّـ</w:t>
      </w:r>
      <w:r>
        <w:rPr>
          <w:rFonts w:ascii="Verdana" w:hAnsi="Verdana" w:cs="Traditional Arabic" w:hint="cs"/>
          <w:b/>
          <w:bCs/>
          <w:sz w:val="28"/>
          <w:szCs w:val="28"/>
          <w:rtl/>
        </w:rPr>
        <w:t>ا</w:t>
      </w:r>
      <w:r w:rsidRPr="0035426E">
        <w:rPr>
          <w:rFonts w:ascii="Verdana" w:hAnsi="Verdana" w:cs="Traditional Arabic"/>
          <w:b/>
          <w:bCs/>
          <w:sz w:val="28"/>
          <w:szCs w:val="28"/>
          <w:rtl/>
        </w:rPr>
        <w:t>عِقَةُ بِظُلْمِهِمْ﴾</w:t>
      </w:r>
    </w:p>
    <w:p w:rsidR="00032411" w:rsidRDefault="00877144" w:rsidP="00032411">
      <w:pPr>
        <w:ind w:left="-567" w:right="283"/>
        <w:jc w:val="center"/>
        <w:rPr>
          <w:rFonts w:cs="Traditional Arabic"/>
        </w:rPr>
      </w:pPr>
      <w:r w:rsidRPr="008E1171">
        <w:rPr>
          <w:rFonts w:cs="Traditional Arabic"/>
          <w:b/>
          <w:bCs/>
        </w:rPr>
        <w:t>Просили они уже Мусу о большем, чем это, и сказали: "Покажи нам Аллаха открыто!" и их поразила молния за их несправедливость</w:t>
      </w:r>
      <w:r>
        <w:rPr>
          <w:rFonts w:cs="Traditional Arabic"/>
        </w:rPr>
        <w:t xml:space="preserve">– </w:t>
      </w:r>
      <w:r w:rsidRPr="008E1171">
        <w:rPr>
          <w:rFonts w:cs="Traditional Arabic"/>
        </w:rPr>
        <w:t xml:space="preserve"> за их беззаконие и крайнюю </w:t>
      </w:r>
    </w:p>
    <w:p w:rsidR="00877144" w:rsidRPr="00032411" w:rsidRDefault="00877144" w:rsidP="00032411">
      <w:pPr>
        <w:ind w:left="-567" w:right="283"/>
        <w:jc w:val="center"/>
        <w:rPr>
          <w:rFonts w:cs="Traditional Arabic"/>
          <w:b/>
          <w:bCs/>
        </w:rPr>
      </w:pPr>
      <w:r w:rsidRPr="008E1171">
        <w:rPr>
          <w:rFonts w:cs="Traditional Arabic"/>
        </w:rPr>
        <w:t xml:space="preserve">распущенность, за упрямство и упорство. Аяты суры </w:t>
      </w:r>
      <w:r w:rsidRPr="000C734F">
        <w:rPr>
          <w:rFonts w:cs="Traditional Arabic"/>
          <w:i/>
        </w:rPr>
        <w:t>«Корова»</w:t>
      </w:r>
      <w:r w:rsidRPr="008E1171">
        <w:rPr>
          <w:rFonts w:cs="Traditional Arabic"/>
        </w:rPr>
        <w:t xml:space="preserve"> комментируют это:</w:t>
      </w:r>
    </w:p>
    <w:p w:rsidR="00877144" w:rsidRPr="000C3BF6" w:rsidRDefault="00877144" w:rsidP="00877144">
      <w:pPr>
        <w:ind w:left="-567" w:right="-1"/>
        <w:jc w:val="center"/>
        <w:rPr>
          <w:rFonts w:ascii="Verdana" w:hAnsi="Verdana" w:cs="Traditional Arabic"/>
          <w:b/>
          <w:bCs/>
          <w:sz w:val="28"/>
          <w:szCs w:val="28"/>
        </w:rPr>
      </w:pPr>
      <w:r w:rsidRPr="000C3BF6">
        <w:rPr>
          <w:rFonts w:ascii="Verdana" w:hAnsi="Verdana" w:cs="Traditional Arabic"/>
          <w:b/>
          <w:bCs/>
          <w:sz w:val="28"/>
          <w:szCs w:val="28"/>
          <w:rtl/>
        </w:rPr>
        <w:t>﴿وَإِذْ قُلْتُمْ يَـ</w:t>
      </w:r>
      <w:r>
        <w:rPr>
          <w:rFonts w:ascii="Verdana" w:hAnsi="Verdana" w:cs="Traditional Arabic" w:hint="cs"/>
          <w:b/>
          <w:bCs/>
          <w:sz w:val="28"/>
          <w:szCs w:val="28"/>
          <w:rtl/>
        </w:rPr>
        <w:t>ا</w:t>
      </w:r>
      <w:r w:rsidRPr="000C3BF6">
        <w:rPr>
          <w:rFonts w:ascii="Verdana" w:hAnsi="Verdana" w:cs="Traditional Arabic"/>
          <w:b/>
          <w:bCs/>
          <w:sz w:val="28"/>
          <w:szCs w:val="28"/>
          <w:rtl/>
        </w:rPr>
        <w:t>مُوسَى لَن نُّؤْمِنَ لَكَ حَتَّى نَرَى اللَّهَ جَهْرَةً فَأَخَذَتْكُمُ الصَّـ</w:t>
      </w:r>
      <w:r>
        <w:rPr>
          <w:rFonts w:ascii="Verdana" w:hAnsi="Verdana" w:cs="Traditional Arabic" w:hint="cs"/>
          <w:b/>
          <w:bCs/>
          <w:sz w:val="28"/>
          <w:szCs w:val="28"/>
          <w:rtl/>
        </w:rPr>
        <w:t>ا</w:t>
      </w:r>
      <w:r>
        <w:rPr>
          <w:rFonts w:ascii="Verdana" w:hAnsi="Verdana" w:cs="Traditional Arabic"/>
          <w:b/>
          <w:bCs/>
          <w:sz w:val="28"/>
          <w:szCs w:val="28"/>
          <w:rtl/>
        </w:rPr>
        <w:t>عِقَةُ وَأَنتُمْ تَنظُرُونَ</w:t>
      </w:r>
      <w:r w:rsidRPr="000C3BF6">
        <w:rPr>
          <w:rFonts w:ascii="Verdana" w:hAnsi="Verdana" w:cs="Traditional Arabic"/>
          <w:b/>
          <w:bCs/>
          <w:sz w:val="28"/>
          <w:szCs w:val="28"/>
          <w:rtl/>
        </w:rPr>
        <w:t xml:space="preserve"> ثُمَّ بَعَثْنَـ</w:t>
      </w:r>
      <w:r>
        <w:rPr>
          <w:rFonts w:ascii="Verdana" w:hAnsi="Verdana" w:cs="Traditional Arabic" w:hint="cs"/>
          <w:b/>
          <w:bCs/>
          <w:sz w:val="28"/>
          <w:szCs w:val="28"/>
          <w:rtl/>
        </w:rPr>
        <w:t>ا</w:t>
      </w:r>
      <w:r w:rsidRPr="000C3BF6">
        <w:rPr>
          <w:rFonts w:ascii="Verdana" w:hAnsi="Verdana" w:cs="Traditional Arabic"/>
          <w:b/>
          <w:bCs/>
          <w:sz w:val="28"/>
          <w:szCs w:val="28"/>
          <w:rtl/>
        </w:rPr>
        <w:t>كُم مِّن بَعْدِ مَوْتِكُمْ لَعَلَّكُمْ تَشْكُرُونَ﴾</w:t>
      </w:r>
    </w:p>
    <w:p w:rsidR="00877144" w:rsidRDefault="00877144" w:rsidP="00877144">
      <w:pPr>
        <w:ind w:left="-567" w:right="283"/>
        <w:jc w:val="center"/>
        <w:rPr>
          <w:rFonts w:cs="Traditional Arabic"/>
          <w:b/>
          <w:bCs/>
        </w:rPr>
      </w:pPr>
      <w:r w:rsidRPr="008E1171">
        <w:rPr>
          <w:rFonts w:cs="Traditional Arabic"/>
          <w:b/>
          <w:bCs/>
        </w:rPr>
        <w:t xml:space="preserve">Вот вы сказали: «О Myca </w:t>
      </w:r>
      <w:r w:rsidRPr="00D26A2F">
        <w:rPr>
          <w:rFonts w:cs="Traditional Arabic"/>
          <w:b/>
          <w:bCs/>
          <w:i/>
        </w:rPr>
        <w:t>(Моисей)</w:t>
      </w:r>
      <w:r w:rsidRPr="00D26A2F">
        <w:rPr>
          <w:rFonts w:cs="Traditional Arabic"/>
          <w:b/>
          <w:bCs/>
        </w:rPr>
        <w:t>!</w:t>
      </w:r>
      <w:r w:rsidRPr="008E1171">
        <w:rPr>
          <w:rFonts w:cs="Traditional Arabic"/>
          <w:b/>
          <w:bCs/>
        </w:rPr>
        <w:t xml:space="preserve"> Мы не поверим тебе,</w:t>
      </w:r>
    </w:p>
    <w:p w:rsidR="00877144" w:rsidRDefault="00877144" w:rsidP="00877144">
      <w:pPr>
        <w:ind w:left="-567" w:right="283"/>
        <w:jc w:val="center"/>
        <w:rPr>
          <w:rFonts w:cs="Traditional Arabic"/>
          <w:b/>
          <w:bCs/>
        </w:rPr>
      </w:pPr>
      <w:r w:rsidRPr="008E1171">
        <w:rPr>
          <w:rFonts w:cs="Traditional Arabic"/>
          <w:b/>
          <w:bCs/>
        </w:rPr>
        <w:t xml:space="preserve"> пока не увидим Аллаха открыто». Вас поразила молния</w:t>
      </w:r>
      <w:r w:rsidRPr="00D26A2F">
        <w:rPr>
          <w:rFonts w:cs="Traditional Arabic"/>
          <w:b/>
          <w:bCs/>
          <w:i/>
        </w:rPr>
        <w:t>(или постигла гибель)</w:t>
      </w:r>
      <w:r w:rsidRPr="00D26A2F">
        <w:rPr>
          <w:rFonts w:cs="Traditional Arabic"/>
          <w:b/>
          <w:bCs/>
        </w:rPr>
        <w:t>,</w:t>
      </w:r>
    </w:p>
    <w:p w:rsidR="00877144" w:rsidRDefault="00877144" w:rsidP="00877144">
      <w:pPr>
        <w:ind w:left="-567" w:right="283"/>
        <w:jc w:val="center"/>
        <w:rPr>
          <w:rFonts w:cs="Traditional Arabic"/>
          <w:b/>
          <w:bCs/>
        </w:rPr>
      </w:pPr>
      <w:r w:rsidRPr="008E1171">
        <w:rPr>
          <w:rFonts w:cs="Traditional Arabic"/>
          <w:b/>
          <w:bCs/>
        </w:rPr>
        <w:t xml:space="preserve"> тогда как вы наблюдали за этим. Затем Мы воскресили вас после смерти,</w:t>
      </w:r>
    </w:p>
    <w:p w:rsidR="00877144" w:rsidRPr="00D26A2F" w:rsidRDefault="00877144" w:rsidP="00877144">
      <w:pPr>
        <w:ind w:left="-567" w:right="283"/>
        <w:jc w:val="center"/>
        <w:rPr>
          <w:rFonts w:cs="Traditional Arabic"/>
          <w:b/>
          <w:bCs/>
        </w:rPr>
      </w:pPr>
      <w:r w:rsidRPr="008E1171">
        <w:rPr>
          <w:rFonts w:cs="Traditional Arabic"/>
          <w:b/>
          <w:bCs/>
        </w:rPr>
        <w:t xml:space="preserve"> – быть может, вы будете благодарны. </w:t>
      </w:r>
      <w:r w:rsidRPr="00D26A2F">
        <w:rPr>
          <w:rFonts w:cs="Traditional Arabic"/>
          <w:i/>
        </w:rPr>
        <w:t>(2:55-56)</w:t>
      </w:r>
    </w:p>
    <w:p w:rsidR="00877144" w:rsidRPr="000C734F"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0C3BF6">
        <w:rPr>
          <w:rFonts w:ascii="Verdana" w:hAnsi="Verdana" w:cs="Traditional Arabic"/>
          <w:b/>
          <w:bCs/>
          <w:sz w:val="28"/>
          <w:szCs w:val="28"/>
          <w:rtl/>
        </w:rPr>
        <w:t>﴿ثُمَّ اتَّخَذُواْ الْعِجْلَ مِن بَعْدِ مَا جَآءَتْهُمُ الْبَيِّنَـ</w:t>
      </w:r>
      <w:r>
        <w:rPr>
          <w:rFonts w:ascii="Verdana" w:hAnsi="Verdana" w:cs="Traditional Arabic" w:hint="cs"/>
          <w:b/>
          <w:bCs/>
          <w:sz w:val="28"/>
          <w:szCs w:val="28"/>
          <w:rtl/>
        </w:rPr>
        <w:t>ا</w:t>
      </w:r>
      <w:r w:rsidRPr="000C3BF6">
        <w:rPr>
          <w:rFonts w:ascii="Verdana" w:hAnsi="Verdana" w:cs="Traditional Arabic"/>
          <w:b/>
          <w:bCs/>
          <w:sz w:val="28"/>
          <w:szCs w:val="28"/>
          <w:rtl/>
        </w:rPr>
        <w:t>تُ﴾</w:t>
      </w:r>
    </w:p>
    <w:p w:rsidR="00032411" w:rsidRDefault="00877144" w:rsidP="00032411">
      <w:pPr>
        <w:ind w:left="-567" w:right="283"/>
        <w:jc w:val="center"/>
        <w:rPr>
          <w:rFonts w:cs="Traditional Arabic"/>
        </w:rPr>
      </w:pPr>
      <w:r w:rsidRPr="008E1171">
        <w:rPr>
          <w:rFonts w:cs="Traditional Arabic"/>
          <w:b/>
          <w:bCs/>
        </w:rPr>
        <w:t>Потом они взяли себе тельца после того, как пришли к ним ясные знамения</w:t>
      </w:r>
      <w:r w:rsidRPr="008E1171">
        <w:rPr>
          <w:rFonts w:cs="Traditional Arabic"/>
        </w:rPr>
        <w:t xml:space="preserve"> – т.е. </w:t>
      </w:r>
    </w:p>
    <w:p w:rsidR="00032411" w:rsidRDefault="00877144" w:rsidP="00032411">
      <w:pPr>
        <w:ind w:left="-567" w:right="283"/>
        <w:jc w:val="center"/>
        <w:rPr>
          <w:rFonts w:cs="Traditional Arabic"/>
        </w:rPr>
      </w:pPr>
      <w:r w:rsidRPr="008E1171">
        <w:rPr>
          <w:rFonts w:cs="Traditional Arabic"/>
        </w:rPr>
        <w:t xml:space="preserve">после того, как они увидели удивительные знамения и неоспоримые доказательства в руках </w:t>
      </w:r>
    </w:p>
    <w:p w:rsidR="00032411" w:rsidRDefault="00877144" w:rsidP="00032411">
      <w:pPr>
        <w:ind w:left="-567" w:right="283"/>
        <w:jc w:val="center"/>
        <w:rPr>
          <w:rFonts w:cs="Traditional Arabic"/>
        </w:rPr>
      </w:pPr>
      <w:r w:rsidRPr="008E1171">
        <w:rPr>
          <w:rFonts w:cs="Traditional Arabic"/>
        </w:rPr>
        <w:t xml:space="preserve">у Мусы </w:t>
      </w:r>
      <w:r w:rsidRPr="00D26A2F">
        <w:rPr>
          <w:rFonts w:cs="Traditional Arabic"/>
          <w:i/>
        </w:rPr>
        <w:t>(мир ему)</w:t>
      </w:r>
      <w:r w:rsidRPr="008E1171">
        <w:rPr>
          <w:rFonts w:cs="Traditional Arabic"/>
        </w:rPr>
        <w:t xml:space="preserve"> в Египте, а также погибель врага Аллаха – фараона и всех его войск в море, когда они чуть было не перешли его. Затем иудеи пришли к племени, которое </w:t>
      </w:r>
    </w:p>
    <w:p w:rsidR="00877144" w:rsidRPr="00032411" w:rsidRDefault="00877144" w:rsidP="00032411">
      <w:pPr>
        <w:ind w:left="-567" w:right="283"/>
        <w:jc w:val="center"/>
        <w:rPr>
          <w:rFonts w:cs="Traditional Arabic"/>
        </w:rPr>
      </w:pPr>
      <w:r w:rsidRPr="008E1171">
        <w:rPr>
          <w:rFonts w:cs="Traditional Arabic"/>
        </w:rPr>
        <w:t xml:space="preserve">поклонялось идолам, и сказали Мусе </w:t>
      </w:r>
      <w:r w:rsidRPr="00D26A2F">
        <w:rPr>
          <w:rFonts w:cs="Traditional Arabic"/>
          <w:i/>
        </w:rPr>
        <w:t>(мир ему):</w:t>
      </w:r>
      <w:r>
        <w:rPr>
          <w:rFonts w:cs="Traditional Arabic"/>
          <w:i/>
        </w:rPr>
        <w:t xml:space="preserve"> </w:t>
      </w:r>
      <w:r w:rsidRPr="000C3BF6">
        <w:rPr>
          <w:rFonts w:ascii="Verdana" w:hAnsi="Verdana" w:cs="Traditional Arabic"/>
          <w:b/>
          <w:bCs/>
          <w:sz w:val="28"/>
          <w:szCs w:val="28"/>
          <w:rtl/>
        </w:rPr>
        <w:t>﴿اجْعَلْ لَّنَآ إِلَـهًا كَمَا لَهُمْ ءَالِهَةٌ﴾</w:t>
      </w:r>
    </w:p>
    <w:p w:rsidR="00877144" w:rsidRDefault="00877144" w:rsidP="00877144">
      <w:pPr>
        <w:ind w:left="-567" w:right="283"/>
        <w:jc w:val="center"/>
        <w:rPr>
          <w:rFonts w:cs="Traditional Arabic"/>
          <w:i/>
        </w:rPr>
      </w:pPr>
      <w:r w:rsidRPr="008E1171">
        <w:rPr>
          <w:rFonts w:cs="Traditional Arabic"/>
          <w:b/>
          <w:bCs/>
        </w:rPr>
        <w:t>Сделай нам божество, такое же, как у них.</w:t>
      </w:r>
      <w:r w:rsidRPr="008E1171">
        <w:rPr>
          <w:rFonts w:cs="Traditional Arabic"/>
        </w:rPr>
        <w:t xml:space="preserve"> </w:t>
      </w:r>
      <w:r w:rsidRPr="00D26A2F">
        <w:rPr>
          <w:rFonts w:cs="Traditional Arabic"/>
          <w:i/>
        </w:rPr>
        <w:t>(7:138 и следующие два аята)</w:t>
      </w:r>
    </w:p>
    <w:p w:rsidR="00032411" w:rsidRDefault="00877144" w:rsidP="00877144">
      <w:pPr>
        <w:ind w:left="-567" w:right="283"/>
        <w:jc w:val="center"/>
        <w:rPr>
          <w:rFonts w:cs="Traditional Arabic"/>
        </w:rPr>
      </w:pPr>
      <w:r w:rsidRPr="00D26A2F">
        <w:rPr>
          <w:rFonts w:cs="Traditional Arabic"/>
          <w:i/>
        </w:rPr>
        <w:t xml:space="preserve"> </w:t>
      </w:r>
      <w:r w:rsidRPr="008E1171">
        <w:rPr>
          <w:rFonts w:cs="Traditional Arabic"/>
        </w:rPr>
        <w:t xml:space="preserve">их история описывается подробно в суре </w:t>
      </w:r>
      <w:r w:rsidRPr="00D26A2F">
        <w:rPr>
          <w:rFonts w:cs="Traditional Arabic"/>
          <w:i/>
        </w:rPr>
        <w:t>«Преграды»</w:t>
      </w:r>
      <w:r>
        <w:rPr>
          <w:rFonts w:cs="Traditional Arabic"/>
        </w:rPr>
        <w:t xml:space="preserve"> </w:t>
      </w:r>
      <w:r w:rsidRPr="008E1171">
        <w:rPr>
          <w:rFonts w:cs="Traditional Arabic"/>
        </w:rPr>
        <w:t xml:space="preserve"> и в суре </w:t>
      </w:r>
      <w:r w:rsidRPr="00D26A2F">
        <w:rPr>
          <w:rFonts w:cs="Traditional Arabic"/>
          <w:i/>
        </w:rPr>
        <w:t>«Та Ха»</w:t>
      </w:r>
      <w:r w:rsidRPr="008E1171">
        <w:rPr>
          <w:rFonts w:cs="Traditional Arabic"/>
        </w:rPr>
        <w:t xml:space="preserve"> Затем Всевышний Аллах упомянул историю того, как они взяли себе тельца, а потом Аллах обусловил их покаяние тем, что те, кто не поклонялся тельцу, должны были убить тех, кто поклонялся.</w:t>
      </w:r>
    </w:p>
    <w:p w:rsidR="00032411" w:rsidRDefault="00877144" w:rsidP="00032411">
      <w:pPr>
        <w:ind w:left="-567" w:right="283"/>
        <w:jc w:val="center"/>
        <w:rPr>
          <w:rFonts w:cs="Traditional Arabic"/>
        </w:rPr>
      </w:pPr>
      <w:r w:rsidRPr="008E1171">
        <w:rPr>
          <w:rFonts w:cs="Traditional Arabic"/>
        </w:rPr>
        <w:t xml:space="preserve"> Так они стали убивать друг друга, а затем Аллах оживил их. Аллах сказал об этом:</w:t>
      </w:r>
    </w:p>
    <w:p w:rsidR="00877144" w:rsidRPr="008E1171" w:rsidRDefault="00877144" w:rsidP="00032411">
      <w:pPr>
        <w:ind w:left="-567" w:right="283"/>
        <w:jc w:val="center"/>
        <w:rPr>
          <w:rFonts w:cs="Traditional Arabic"/>
        </w:rPr>
      </w:pPr>
      <w:r>
        <w:rPr>
          <w:rFonts w:cs="Traditional Arabic"/>
        </w:rPr>
        <w:t xml:space="preserve"> </w:t>
      </w:r>
      <w:r w:rsidRPr="000C3BF6">
        <w:rPr>
          <w:rFonts w:ascii="Verdana" w:hAnsi="Verdana" w:cs="Traditional Arabic"/>
          <w:b/>
          <w:bCs/>
          <w:sz w:val="28"/>
          <w:szCs w:val="28"/>
          <w:rtl/>
        </w:rPr>
        <w:t>﴿فَعَفَوْنَا عَن ذلِكَ وَءَاتَيْنَا مُوسَى سُلْطَ</w:t>
      </w:r>
      <w:r>
        <w:rPr>
          <w:rFonts w:ascii="Verdana" w:hAnsi="Verdana" w:cs="Traditional Arabic" w:hint="cs"/>
          <w:b/>
          <w:bCs/>
          <w:sz w:val="28"/>
          <w:szCs w:val="28"/>
          <w:rtl/>
        </w:rPr>
        <w:t>ا</w:t>
      </w:r>
      <w:r w:rsidRPr="000C3BF6">
        <w:rPr>
          <w:rFonts w:ascii="Verdana" w:hAnsi="Verdana" w:cs="Traditional Arabic"/>
          <w:b/>
          <w:bCs/>
          <w:sz w:val="28"/>
          <w:szCs w:val="28"/>
          <w:rtl/>
        </w:rPr>
        <w:t>ناً مُّبِيناً﴾</w:t>
      </w:r>
      <w:r w:rsidR="00032411">
        <w:rPr>
          <w:rFonts w:cs="Traditional Arabic"/>
        </w:rPr>
        <w:t xml:space="preserve"> </w:t>
      </w:r>
      <w:r w:rsidRPr="008E1171">
        <w:rPr>
          <w:rFonts w:cs="Traditional Arabic"/>
          <w:b/>
          <w:bCs/>
        </w:rPr>
        <w:t>И Мы простили это и дали Мусе явную власть</w:t>
      </w:r>
      <w:r w:rsidRPr="008E1171">
        <w:rPr>
          <w:rFonts w:cs="Traditional Arabic"/>
        </w:rPr>
        <w:t>.</w:t>
      </w:r>
    </w:p>
    <w:p w:rsidR="00032411" w:rsidRDefault="00877144" w:rsidP="00032411">
      <w:pPr>
        <w:ind w:left="-567" w:right="283"/>
        <w:jc w:val="center"/>
        <w:rPr>
          <w:rFonts w:cs="Traditional Arabic"/>
          <w:b/>
          <w:bCs/>
        </w:rPr>
      </w:pPr>
      <w:r w:rsidRPr="008E1171">
        <w:rPr>
          <w:rFonts w:cs="Traditional Arabic"/>
        </w:rPr>
        <w:t>Он также сказал:</w:t>
      </w:r>
      <w:r>
        <w:rPr>
          <w:rFonts w:cs="Traditional Arabic"/>
        </w:rPr>
        <w:t xml:space="preserve"> </w:t>
      </w:r>
      <w:r w:rsidRPr="000C3BF6">
        <w:rPr>
          <w:rFonts w:ascii="Verdana" w:hAnsi="Verdana" w:cs="Traditional Arabic"/>
          <w:b/>
          <w:bCs/>
          <w:sz w:val="28"/>
          <w:szCs w:val="28"/>
          <w:rtl/>
        </w:rPr>
        <w:t>﴿وَرَفَعْنَا فَوْقَهُمُ الطُّورَ بِمِيثَـ</w:t>
      </w:r>
      <w:r>
        <w:rPr>
          <w:rFonts w:ascii="Verdana" w:hAnsi="Verdana" w:cs="Traditional Arabic" w:hint="cs"/>
          <w:b/>
          <w:bCs/>
          <w:sz w:val="28"/>
          <w:szCs w:val="28"/>
          <w:rtl/>
        </w:rPr>
        <w:t>ا</w:t>
      </w:r>
      <w:r w:rsidRPr="000C3BF6">
        <w:rPr>
          <w:rFonts w:ascii="Verdana" w:hAnsi="Verdana" w:cs="Traditional Arabic"/>
          <w:b/>
          <w:bCs/>
          <w:sz w:val="28"/>
          <w:szCs w:val="28"/>
          <w:rtl/>
        </w:rPr>
        <w:t>قِهِمْ﴾</w:t>
      </w:r>
      <w:r w:rsidRPr="008E1171">
        <w:rPr>
          <w:rFonts w:cs="Traditional Arabic"/>
          <w:b/>
          <w:bCs/>
        </w:rPr>
        <w:t xml:space="preserve">И воздвигли Мы над ними гору </w:t>
      </w:r>
    </w:p>
    <w:p w:rsidR="00877144" w:rsidRPr="00032411" w:rsidRDefault="00877144" w:rsidP="00032411">
      <w:pPr>
        <w:ind w:left="-567" w:right="283"/>
        <w:jc w:val="center"/>
        <w:rPr>
          <w:rFonts w:ascii="Verdana" w:hAnsi="Verdana" w:cs="Traditional Arabic"/>
          <w:b/>
          <w:bCs/>
        </w:rPr>
      </w:pPr>
      <w:r w:rsidRPr="008E1171">
        <w:rPr>
          <w:rFonts w:cs="Traditional Arabic"/>
          <w:b/>
          <w:bCs/>
        </w:rPr>
        <w:t>при завете с ними</w:t>
      </w:r>
      <w:r w:rsidRPr="008E1171">
        <w:rPr>
          <w:rFonts w:cs="Traditional Arabic"/>
        </w:rPr>
        <w:t xml:space="preserve"> – это произошло, когда они отказались от выполнения законов Торы. Когда они продемонстрировали отказ о</w:t>
      </w:r>
      <w:r>
        <w:rPr>
          <w:rFonts w:cs="Traditional Arabic"/>
        </w:rPr>
        <w:t>т того, с чем пришёл Му</w:t>
      </w:r>
      <w:r w:rsidRPr="008E1171">
        <w:rPr>
          <w:rFonts w:cs="Traditional Arabic"/>
        </w:rPr>
        <w:t xml:space="preserve">са </w:t>
      </w:r>
      <w:r w:rsidRPr="009C44D1">
        <w:rPr>
          <w:rFonts w:cs="Traditional Arabic"/>
          <w:i/>
        </w:rPr>
        <w:t>(мир ему),</w:t>
      </w:r>
      <w:r w:rsidRPr="008E1171">
        <w:rPr>
          <w:rFonts w:cs="Traditional Arabic"/>
        </w:rPr>
        <w:t xml:space="preserve"> Аллах поднял над ними гору. Тогда они покорились и пали ниц, при этом смотря вверх из страха, </w:t>
      </w:r>
    </w:p>
    <w:p w:rsidR="00877144" w:rsidRPr="008E1171" w:rsidRDefault="00877144" w:rsidP="00877144">
      <w:pPr>
        <w:ind w:left="-567" w:right="283"/>
        <w:jc w:val="center"/>
        <w:rPr>
          <w:rFonts w:cs="Traditional Arabic"/>
        </w:rPr>
      </w:pPr>
      <w:r w:rsidRPr="008E1171">
        <w:rPr>
          <w:rFonts w:cs="Traditional Arabic"/>
        </w:rPr>
        <w:t>что гора упадёт на них, как об этом сказал Аллах сказал:</w:t>
      </w:r>
    </w:p>
    <w:p w:rsidR="00877144" w:rsidRPr="000C3BF6" w:rsidRDefault="00877144" w:rsidP="00877144">
      <w:pPr>
        <w:ind w:left="-567" w:right="283"/>
        <w:jc w:val="center"/>
        <w:rPr>
          <w:rFonts w:ascii="Verdana" w:hAnsi="Verdana" w:cs="Traditional Arabic"/>
          <w:sz w:val="28"/>
          <w:szCs w:val="28"/>
          <w:rtl/>
        </w:rPr>
      </w:pPr>
      <w:r w:rsidRPr="000C3BF6">
        <w:rPr>
          <w:rFonts w:ascii="Verdana" w:hAnsi="Verdana" w:cs="Traditional Arabic"/>
          <w:sz w:val="28"/>
          <w:szCs w:val="28"/>
          <w:rtl/>
        </w:rPr>
        <w:t>﴿</w:t>
      </w:r>
      <w:r w:rsidRPr="000C3BF6">
        <w:rPr>
          <w:rFonts w:cs="Traditional Arabic"/>
          <w:b/>
          <w:bCs/>
          <w:sz w:val="28"/>
          <w:szCs w:val="28"/>
          <w:rtl/>
        </w:rPr>
        <w:t>وَإِذْ نَتَقْنَا الْجَبَلَ فَوْقَهُمْ كَأَنَّهُ ظُلَّةٌ وَظَنُّوا أَنَّهُ وَاقِعٌ بِهِمْ خُذُوا مَا آتَيْنَاكُمْ بِقُوَّةٍ وَاذْكُرُوا مَا فِيهِ لَعَلَّكُمْ تَتَّقُونَ</w:t>
      </w:r>
      <w:r w:rsidRPr="000C3BF6">
        <w:rPr>
          <w:rFonts w:ascii="Verdana" w:hAnsi="Verdana" w:cs="Traditional Arabic"/>
          <w:sz w:val="28"/>
          <w:szCs w:val="28"/>
          <w:rtl/>
        </w:rPr>
        <w:t>﴾</w:t>
      </w:r>
    </w:p>
    <w:p w:rsidR="00877144" w:rsidRDefault="00877144" w:rsidP="00877144">
      <w:pPr>
        <w:ind w:left="-567" w:right="283"/>
        <w:jc w:val="center"/>
        <w:rPr>
          <w:rFonts w:cs="Traditional Arabic"/>
          <w:b/>
          <w:bCs/>
        </w:rPr>
      </w:pPr>
      <w:r w:rsidRPr="008E1171">
        <w:rPr>
          <w:rFonts w:cs="Traditional Arabic"/>
          <w:b/>
          <w:bCs/>
        </w:rPr>
        <w:t xml:space="preserve">Вот Мы подняли над ними гору, словно тучу, и они подумали, </w:t>
      </w:r>
    </w:p>
    <w:p w:rsidR="00877144" w:rsidRDefault="00877144" w:rsidP="00877144">
      <w:pPr>
        <w:ind w:left="-567" w:right="283"/>
        <w:jc w:val="center"/>
        <w:rPr>
          <w:rFonts w:cs="Traditional Arabic"/>
          <w:b/>
          <w:bCs/>
        </w:rPr>
      </w:pPr>
      <w:r w:rsidRPr="008E1171">
        <w:rPr>
          <w:rFonts w:cs="Traditional Arabic"/>
          <w:b/>
          <w:bCs/>
        </w:rPr>
        <w:t>что она упадет на них. Крепко держитесь того, что Мы даровали вам,</w:t>
      </w:r>
    </w:p>
    <w:p w:rsidR="00877144" w:rsidRPr="000C734F" w:rsidRDefault="00877144" w:rsidP="00877144">
      <w:pPr>
        <w:ind w:left="-567" w:right="283"/>
        <w:jc w:val="center"/>
        <w:rPr>
          <w:rFonts w:cs="Traditional Arabic"/>
          <w:b/>
          <w:bCs/>
        </w:rPr>
      </w:pPr>
      <w:r w:rsidRPr="008E1171">
        <w:rPr>
          <w:rFonts w:cs="Traditional Arabic"/>
          <w:b/>
          <w:bCs/>
        </w:rPr>
        <w:t xml:space="preserve"> и помните то, что содержится в нем,</w:t>
      </w:r>
      <w:r>
        <w:rPr>
          <w:rFonts w:cs="Traditional Arabic"/>
          <w:b/>
          <w:bCs/>
        </w:rPr>
        <w:t xml:space="preserve"> </w:t>
      </w:r>
      <w:r w:rsidRPr="008E1171">
        <w:rPr>
          <w:rFonts w:cs="Traditional Arabic"/>
          <w:b/>
          <w:bCs/>
        </w:rPr>
        <w:t>– быть может, вы устрашитесь</w:t>
      </w:r>
      <w:r w:rsidRPr="008E1171">
        <w:rPr>
          <w:rFonts w:cs="Traditional Arabic"/>
        </w:rPr>
        <w:t>.</w:t>
      </w:r>
      <w:r w:rsidRPr="009C44D1">
        <w:rPr>
          <w:rFonts w:cs="Traditional Arabic"/>
          <w:i/>
        </w:rPr>
        <w:t>(7:171)</w:t>
      </w:r>
    </w:p>
    <w:p w:rsidR="00877144" w:rsidRPr="000C734F"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0C3BF6">
        <w:rPr>
          <w:rFonts w:ascii="Verdana" w:hAnsi="Verdana" w:cs="Traditional Arabic"/>
          <w:b/>
          <w:bCs/>
          <w:sz w:val="28"/>
          <w:szCs w:val="28"/>
          <w:rtl/>
        </w:rPr>
        <w:t>﴿وَقُلْنَا لَهُمُ ادْخُلُواْ الْبَابَ سُجَّداً﴾</w:t>
      </w:r>
    </w:p>
    <w:p w:rsidR="00877144" w:rsidRDefault="00877144" w:rsidP="00877144">
      <w:pPr>
        <w:ind w:left="-567" w:right="283"/>
        <w:jc w:val="center"/>
        <w:rPr>
          <w:rFonts w:cs="Traditional Arabic"/>
          <w:b/>
          <w:bCs/>
        </w:rPr>
      </w:pPr>
      <w:r w:rsidRPr="008E1171">
        <w:rPr>
          <w:rFonts w:cs="Traditional Arabic"/>
          <w:b/>
          <w:bCs/>
        </w:rPr>
        <w:t>И сказали им: "Входите в дверь, преклоняясь ниц!"</w:t>
      </w:r>
    </w:p>
    <w:p w:rsidR="00032411" w:rsidRDefault="00877144" w:rsidP="00032411">
      <w:pPr>
        <w:ind w:left="-567" w:right="283"/>
        <w:jc w:val="center"/>
        <w:rPr>
          <w:rFonts w:cs="Traditional Arabic"/>
          <w:i/>
        </w:rPr>
      </w:pPr>
      <w:r w:rsidRPr="008E1171">
        <w:rPr>
          <w:rFonts w:cs="Traditional Arabic"/>
        </w:rPr>
        <w:lastRenderedPageBreak/>
        <w:t xml:space="preserve"> – но они опять воспротивились выполнению того, что им было приказано</w:t>
      </w:r>
      <w:r w:rsidR="00032411">
        <w:rPr>
          <w:rFonts w:cs="Traditional Arabic"/>
        </w:rPr>
        <w:t xml:space="preserve"> </w:t>
      </w:r>
      <w:r w:rsidRPr="008E1171">
        <w:rPr>
          <w:rFonts w:cs="Traditional Arabic"/>
        </w:rPr>
        <w:t xml:space="preserve">сказать и сделать. Им было приказано войти в Иерусалим в земном поклоне, говоря: </w:t>
      </w:r>
      <w:r w:rsidRPr="00825352">
        <w:rPr>
          <w:rFonts w:cs="Traditional Arabic"/>
          <w:b/>
          <w:i/>
        </w:rPr>
        <w:t>«Хита»</w:t>
      </w:r>
      <w:r w:rsidRPr="008E1171">
        <w:rPr>
          <w:rFonts w:cs="Traditional Arabic"/>
        </w:rPr>
        <w:t xml:space="preserve"> </w:t>
      </w:r>
      <w:r w:rsidRPr="00825352">
        <w:rPr>
          <w:rFonts w:cs="Traditional Arabic"/>
          <w:i/>
        </w:rPr>
        <w:t xml:space="preserve">(О, Аллах смой </w:t>
      </w:r>
    </w:p>
    <w:p w:rsidR="00877144" w:rsidRPr="008E1171" w:rsidRDefault="00877144" w:rsidP="00032411">
      <w:pPr>
        <w:ind w:left="-567" w:right="283"/>
        <w:jc w:val="center"/>
        <w:rPr>
          <w:rFonts w:cs="Traditional Arabic"/>
        </w:rPr>
      </w:pPr>
      <w:r w:rsidRPr="00825352">
        <w:rPr>
          <w:rFonts w:cs="Traditional Arabic"/>
          <w:i/>
        </w:rPr>
        <w:t>с нас грехи неисполнения джихада, за что мы скитались по пустыне сорок лет).</w:t>
      </w:r>
      <w:r>
        <w:rPr>
          <w:rFonts w:cs="Traditional Arabic"/>
        </w:rPr>
        <w:t xml:space="preserve"> Но они зашли туда, ползком</w:t>
      </w:r>
      <w:r w:rsidRPr="008E1171">
        <w:rPr>
          <w:rFonts w:cs="Traditional Arabic"/>
        </w:rPr>
        <w:t xml:space="preserve"> на своих задах и говоря: </w:t>
      </w:r>
      <w:r w:rsidRPr="00E857CB">
        <w:rPr>
          <w:rFonts w:cs="Traditional Arabic"/>
          <w:b/>
          <w:i/>
        </w:rPr>
        <w:t>«Хинта фи шаира»</w:t>
      </w:r>
      <w:r w:rsidRPr="008E1171">
        <w:rPr>
          <w:rFonts w:cs="Traditional Arabic"/>
        </w:rPr>
        <w:t xml:space="preserve"> </w:t>
      </w:r>
      <w:r w:rsidRPr="00E857CB">
        <w:rPr>
          <w:rFonts w:cs="Traditional Arabic"/>
          <w:i/>
        </w:rPr>
        <w:t>(Зёрнышко в волоске).</w:t>
      </w:r>
    </w:p>
    <w:p w:rsidR="00877144" w:rsidRPr="00032411" w:rsidRDefault="00877144" w:rsidP="00032411">
      <w:pPr>
        <w:ind w:left="-567" w:right="283"/>
        <w:jc w:val="center"/>
        <w:rPr>
          <w:rFonts w:ascii="Verdana" w:hAnsi="Verdana" w:cs="Traditional Arabic"/>
          <w:b/>
          <w:bCs/>
        </w:rPr>
      </w:pPr>
      <w:r w:rsidRPr="000C3BF6">
        <w:rPr>
          <w:rFonts w:ascii="Verdana" w:hAnsi="Verdana" w:cs="Traditional Arabic"/>
          <w:b/>
          <w:bCs/>
          <w:sz w:val="28"/>
          <w:szCs w:val="28"/>
          <w:rtl/>
        </w:rPr>
        <w:t>﴿وَقُلْنَا لَهُمْ لاَ تَعْدُواْ فِى السَّبْتِ﴾</w:t>
      </w:r>
      <w:r>
        <w:rPr>
          <w:rFonts w:ascii="Verdana" w:hAnsi="Verdana" w:cs="Traditional Arabic"/>
          <w:b/>
          <w:bCs/>
        </w:rPr>
        <w:t xml:space="preserve"> </w:t>
      </w:r>
      <w:r w:rsidRPr="008E1171">
        <w:rPr>
          <w:rFonts w:cs="Traditional Arabic"/>
          <w:b/>
          <w:bCs/>
        </w:rPr>
        <w:t>И сказали им: "Не нарушайте субботы!"</w:t>
      </w:r>
      <w:r w:rsidRPr="008E1171">
        <w:rPr>
          <w:rFonts w:cs="Traditional Arabic"/>
        </w:rPr>
        <w:t xml:space="preserve"> </w:t>
      </w:r>
      <w:r>
        <w:rPr>
          <w:rFonts w:cs="Traditional Arabic"/>
        </w:rPr>
        <w:t xml:space="preserve">– </w:t>
      </w:r>
      <w:r w:rsidRPr="008E1171">
        <w:rPr>
          <w:rFonts w:cs="Traditional Arabic"/>
        </w:rPr>
        <w:t xml:space="preserve"> «Мы завещали им соблюдение субботы и не нарушать того, что запретил им Аллах во время неё».</w:t>
      </w:r>
    </w:p>
    <w:p w:rsidR="00032411" w:rsidRDefault="00877144" w:rsidP="00032411">
      <w:pPr>
        <w:ind w:left="-567" w:right="283"/>
        <w:jc w:val="center"/>
        <w:rPr>
          <w:rFonts w:cs="Traditional Arabic"/>
        </w:rPr>
      </w:pPr>
      <w:r w:rsidRPr="000C3BF6">
        <w:rPr>
          <w:rFonts w:ascii="Verdana" w:hAnsi="Verdana" w:cs="Traditional Arabic"/>
          <w:b/>
          <w:bCs/>
          <w:sz w:val="28"/>
          <w:szCs w:val="28"/>
          <w:rtl/>
        </w:rPr>
        <w:t>﴿وَأَخَذْنَا مِنْهُمْ مِّيثَـ</w:t>
      </w:r>
      <w:r>
        <w:rPr>
          <w:rFonts w:ascii="Verdana" w:hAnsi="Verdana" w:cs="Traditional Arabic" w:hint="cs"/>
          <w:b/>
          <w:bCs/>
          <w:sz w:val="28"/>
          <w:szCs w:val="28"/>
          <w:rtl/>
        </w:rPr>
        <w:t>ا</w:t>
      </w:r>
      <w:r w:rsidRPr="000C3BF6">
        <w:rPr>
          <w:rFonts w:ascii="Verdana" w:hAnsi="Verdana" w:cs="Traditional Arabic"/>
          <w:b/>
          <w:bCs/>
          <w:sz w:val="28"/>
          <w:szCs w:val="28"/>
          <w:rtl/>
        </w:rPr>
        <w:t>قاً غَلِيظاً﴾</w:t>
      </w:r>
      <w:r>
        <w:rPr>
          <w:rFonts w:ascii="Verdana" w:hAnsi="Verdana" w:cs="Traditional Arabic"/>
          <w:b/>
          <w:bCs/>
        </w:rPr>
        <w:t xml:space="preserve"> </w:t>
      </w:r>
      <w:r w:rsidRPr="008E1171">
        <w:rPr>
          <w:rFonts w:cs="Traditional Arabic"/>
          <w:b/>
          <w:bCs/>
        </w:rPr>
        <w:t>И взяли Мы с них суровый завет</w:t>
      </w:r>
      <w:r w:rsidRPr="008E1171">
        <w:rPr>
          <w:rFonts w:cs="Traditional Arabic"/>
        </w:rPr>
        <w:t xml:space="preserve"> </w:t>
      </w:r>
      <w:r>
        <w:rPr>
          <w:rFonts w:cs="Traditional Arabic"/>
        </w:rPr>
        <w:t xml:space="preserve">– </w:t>
      </w:r>
      <w:r w:rsidRPr="008E1171">
        <w:rPr>
          <w:rFonts w:cs="Traditional Arabic"/>
        </w:rPr>
        <w:t xml:space="preserve"> жестокий. </w:t>
      </w:r>
    </w:p>
    <w:p w:rsidR="00032411" w:rsidRDefault="00877144" w:rsidP="00032411">
      <w:pPr>
        <w:ind w:left="-567" w:right="283"/>
        <w:jc w:val="center"/>
        <w:rPr>
          <w:rFonts w:cs="Traditional Arabic"/>
        </w:rPr>
      </w:pPr>
      <w:r w:rsidRPr="008E1171">
        <w:rPr>
          <w:rFonts w:cs="Traditional Arabic"/>
        </w:rPr>
        <w:t xml:space="preserve">Но они нарушили </w:t>
      </w:r>
      <w:r>
        <w:rPr>
          <w:rFonts w:cs="Traditional Arabic"/>
        </w:rPr>
        <w:t xml:space="preserve">его, ослушались и ухищрялись в нарушении </w:t>
      </w:r>
      <w:r w:rsidRPr="008E1171">
        <w:rPr>
          <w:rFonts w:cs="Traditional Arabic"/>
        </w:rPr>
        <w:t xml:space="preserve">запретов Аллаха, </w:t>
      </w:r>
    </w:p>
    <w:p w:rsidR="00877144" w:rsidRPr="00032411" w:rsidRDefault="00877144" w:rsidP="00032411">
      <w:pPr>
        <w:ind w:left="-567" w:right="283"/>
        <w:jc w:val="center"/>
        <w:rPr>
          <w:rFonts w:ascii="Verdana" w:hAnsi="Verdana" w:cs="Traditional Arabic"/>
          <w:b/>
          <w:bCs/>
        </w:rPr>
      </w:pPr>
      <w:r w:rsidRPr="008E1171">
        <w:rPr>
          <w:rFonts w:cs="Traditional Arabic"/>
        </w:rPr>
        <w:t xml:space="preserve">как об этом говорится в суре </w:t>
      </w:r>
      <w:r w:rsidRPr="00E857CB">
        <w:rPr>
          <w:rFonts w:cs="Traditional Arabic"/>
          <w:i/>
        </w:rPr>
        <w:t>«Преграды»:</w:t>
      </w:r>
    </w:p>
    <w:p w:rsidR="00877144" w:rsidRPr="002B3931" w:rsidRDefault="00877144" w:rsidP="00877144">
      <w:pPr>
        <w:ind w:left="-567" w:right="283"/>
        <w:jc w:val="center"/>
        <w:rPr>
          <w:rFonts w:cs="Traditional Arabic"/>
          <w:b/>
          <w:bCs/>
          <w:sz w:val="28"/>
          <w:szCs w:val="28"/>
          <w:rtl/>
        </w:rPr>
      </w:pPr>
      <w:r w:rsidRPr="002B3931">
        <w:rPr>
          <w:rFonts w:ascii="Verdana" w:hAnsi="Verdana" w:cs="Traditional Arabic"/>
          <w:sz w:val="28"/>
          <w:szCs w:val="28"/>
          <w:rtl/>
        </w:rPr>
        <w:t>﴿</w:t>
      </w:r>
      <w:r w:rsidRPr="002B3931">
        <w:rPr>
          <w:rFonts w:cs="Traditional Arabic"/>
          <w:b/>
          <w:bCs/>
          <w:sz w:val="28"/>
          <w:szCs w:val="28"/>
          <w:rtl/>
        </w:rPr>
        <w:t>وَاسْأَلْهُمْ عَنِ الْقَرْيَةِ الَّتِي كَانَتْ حَاضِرَةَ الْبَحْرِ إِذْ يَعْدُونَ فِي السَّبْتِ إِذْ تَأْتِيهِمْ حِيتَانُهُمْ يَوْمَ سَبْتِهِمْ شُرَّعًا</w:t>
      </w:r>
    </w:p>
    <w:p w:rsidR="00877144" w:rsidRPr="002B3931" w:rsidRDefault="00877144" w:rsidP="00877144">
      <w:pPr>
        <w:ind w:left="-567" w:right="283"/>
        <w:jc w:val="center"/>
        <w:rPr>
          <w:rFonts w:cs="Traditional Arabic"/>
          <w:sz w:val="28"/>
          <w:szCs w:val="28"/>
        </w:rPr>
      </w:pPr>
      <w:r w:rsidRPr="002B3931">
        <w:rPr>
          <w:rFonts w:cs="Traditional Arabic"/>
          <w:b/>
          <w:bCs/>
          <w:sz w:val="28"/>
          <w:szCs w:val="28"/>
          <w:rtl/>
        </w:rPr>
        <w:t xml:space="preserve"> وَيَوْمَ لَا يَسْبِتُونَ لَا تَأْتِيهِمْ كَذَلِكَ نَبْلُوهُمْ بِمَا كَانُوا يَفْسُقُونَ</w:t>
      </w:r>
      <w:r w:rsidRPr="002B3931">
        <w:rPr>
          <w:rFonts w:ascii="Verdana" w:hAnsi="Verdana" w:cs="Traditional Arabic"/>
          <w:sz w:val="28"/>
          <w:szCs w:val="28"/>
          <w:rtl/>
        </w:rPr>
        <w:t>﴾</w:t>
      </w:r>
    </w:p>
    <w:p w:rsidR="00032411" w:rsidRDefault="00877144" w:rsidP="00877144">
      <w:pPr>
        <w:ind w:left="-567" w:right="283"/>
        <w:jc w:val="center"/>
        <w:rPr>
          <w:rFonts w:cs="Traditional Arabic"/>
          <w:b/>
          <w:bCs/>
        </w:rPr>
      </w:pPr>
      <w:r w:rsidRPr="008E1171">
        <w:rPr>
          <w:rFonts w:cs="Traditional Arabic"/>
          <w:b/>
          <w:bCs/>
        </w:rPr>
        <w:t xml:space="preserve">Спроси их о селении на берегу моря. Они </w:t>
      </w:r>
      <w:r w:rsidR="00032411">
        <w:rPr>
          <w:rFonts w:cs="Traditional Arabic"/>
          <w:b/>
          <w:bCs/>
        </w:rPr>
        <w:t>нарушили субботу, поскольку рыбы</w:t>
      </w:r>
      <w:r w:rsidRPr="008E1171">
        <w:rPr>
          <w:rFonts w:cs="Traditional Arabic"/>
          <w:b/>
          <w:bCs/>
        </w:rPr>
        <w:t xml:space="preserve"> </w:t>
      </w:r>
    </w:p>
    <w:p w:rsidR="00877144" w:rsidRDefault="00877144" w:rsidP="00877144">
      <w:pPr>
        <w:ind w:left="-567" w:right="283"/>
        <w:jc w:val="center"/>
        <w:rPr>
          <w:rFonts w:cs="Traditional Arabic"/>
          <w:b/>
          <w:bCs/>
        </w:rPr>
      </w:pPr>
      <w:r w:rsidRPr="008E1171">
        <w:rPr>
          <w:rFonts w:cs="Traditional Arabic"/>
          <w:b/>
          <w:bCs/>
        </w:rPr>
        <w:t>приплывали к ним открыто по субботам и не приплывали в не субботние дни.</w:t>
      </w:r>
    </w:p>
    <w:p w:rsidR="00877144" w:rsidRDefault="00877144" w:rsidP="00877144">
      <w:pPr>
        <w:ind w:left="-567" w:right="283"/>
        <w:jc w:val="center"/>
        <w:rPr>
          <w:rFonts w:cs="Traditional Arabic"/>
          <w:rtl/>
        </w:rPr>
      </w:pPr>
      <w:r w:rsidRPr="008E1171">
        <w:rPr>
          <w:rFonts w:cs="Traditional Arabic"/>
          <w:b/>
          <w:bCs/>
        </w:rPr>
        <w:t xml:space="preserve"> Так Мы подвергли их испытанию за то, что они отказались повиноваться.</w:t>
      </w:r>
      <w:r w:rsidRPr="008E1171">
        <w:rPr>
          <w:rFonts w:cs="Traditional Arabic" w:hint="cs"/>
          <w:rtl/>
        </w:rPr>
        <w:t xml:space="preserve"> </w:t>
      </w:r>
    </w:p>
    <w:p w:rsidR="00877144" w:rsidRDefault="00877144" w:rsidP="00877144">
      <w:pPr>
        <w:ind w:left="-567" w:right="283"/>
        <w:jc w:val="center"/>
        <w:rPr>
          <w:rFonts w:cs="Traditional Arabic"/>
          <w:i/>
        </w:rPr>
      </w:pPr>
      <w:r w:rsidRPr="00FF2F48">
        <w:rPr>
          <w:rFonts w:cs="Traditional Arabic"/>
          <w:i/>
        </w:rPr>
        <w:t xml:space="preserve"> (7:163 и последующие аяты).</w:t>
      </w:r>
    </w:p>
    <w:p w:rsidR="00877144" w:rsidRDefault="00877144" w:rsidP="00877144">
      <w:pPr>
        <w:ind w:left="-567" w:right="283"/>
        <w:jc w:val="center"/>
        <w:rPr>
          <w:rFonts w:cs="Traditional Arabic"/>
          <w:i/>
        </w:rPr>
      </w:pPr>
    </w:p>
    <w:p w:rsidR="00877144" w:rsidRDefault="00877144" w:rsidP="00877144">
      <w:pPr>
        <w:ind w:left="-567" w:right="283"/>
        <w:jc w:val="center"/>
        <w:rPr>
          <w:rFonts w:cs="Traditional Arabic"/>
        </w:rPr>
      </w:pPr>
      <w:r w:rsidRPr="00FF2F48">
        <w:rPr>
          <w:rFonts w:cs="Traditional Arabic"/>
        </w:rPr>
        <w:t>Аллах Всевышний сказал:</w:t>
      </w:r>
    </w:p>
    <w:p w:rsidR="00877144" w:rsidRPr="00FF2F48" w:rsidRDefault="00877144" w:rsidP="00877144">
      <w:pPr>
        <w:ind w:left="-567" w:right="283"/>
        <w:jc w:val="center"/>
        <w:rPr>
          <w:rFonts w:cs="Traditional Arabic"/>
        </w:rPr>
      </w:pPr>
    </w:p>
    <w:p w:rsidR="00877144" w:rsidRPr="002B3931" w:rsidRDefault="00877144" w:rsidP="00877144">
      <w:pPr>
        <w:ind w:left="-851" w:right="-1"/>
        <w:jc w:val="center"/>
        <w:rPr>
          <w:rFonts w:ascii="Verdana" w:hAnsi="Verdana" w:cs="Traditional Arabic"/>
          <w:b/>
          <w:bCs/>
          <w:sz w:val="28"/>
          <w:szCs w:val="28"/>
        </w:rPr>
      </w:pPr>
      <w:r w:rsidRPr="002B3931">
        <w:rPr>
          <w:rFonts w:ascii="Verdana" w:hAnsi="Verdana" w:cs="Traditional Arabic"/>
          <w:b/>
          <w:bCs/>
          <w:sz w:val="28"/>
          <w:szCs w:val="28"/>
          <w:rtl/>
        </w:rPr>
        <w:t>فَبِمَا نَقْضِهِمْ مَّيثَـقَ</w:t>
      </w:r>
      <w:r>
        <w:rPr>
          <w:rFonts w:ascii="Verdana" w:hAnsi="Verdana" w:cs="Traditional Arabic" w:hint="cs"/>
          <w:b/>
          <w:bCs/>
          <w:sz w:val="28"/>
          <w:szCs w:val="28"/>
          <w:rtl/>
        </w:rPr>
        <w:t>ا</w:t>
      </w:r>
      <w:r>
        <w:rPr>
          <w:rFonts w:ascii="Verdana" w:hAnsi="Verdana" w:cs="Traditional Arabic"/>
          <w:b/>
          <w:bCs/>
          <w:sz w:val="28"/>
          <w:szCs w:val="28"/>
          <w:rtl/>
        </w:rPr>
        <w:t>هُمْ وَكُفْرِهِم بَـ</w:t>
      </w:r>
      <w:r>
        <w:rPr>
          <w:rFonts w:ascii="Verdana" w:hAnsi="Verdana" w:cs="Traditional Arabic" w:hint="cs"/>
          <w:b/>
          <w:bCs/>
          <w:sz w:val="28"/>
          <w:szCs w:val="28"/>
          <w:rtl/>
        </w:rPr>
        <w:t>آ</w:t>
      </w:r>
      <w:r w:rsidRPr="002B3931">
        <w:rPr>
          <w:rFonts w:ascii="Verdana" w:hAnsi="Verdana" w:cs="Traditional Arabic"/>
          <w:b/>
          <w:bCs/>
          <w:sz w:val="28"/>
          <w:szCs w:val="28"/>
          <w:rtl/>
        </w:rPr>
        <w:t>يَـ</w:t>
      </w:r>
      <w:r>
        <w:rPr>
          <w:rFonts w:ascii="Verdana" w:hAnsi="Verdana" w:cs="Traditional Arabic" w:hint="cs"/>
          <w:b/>
          <w:bCs/>
          <w:sz w:val="28"/>
          <w:szCs w:val="28"/>
          <w:rtl/>
        </w:rPr>
        <w:t>ا</w:t>
      </w:r>
      <w:r>
        <w:rPr>
          <w:rFonts w:ascii="Verdana" w:hAnsi="Verdana" w:cs="Traditional Arabic"/>
          <w:b/>
          <w:bCs/>
          <w:sz w:val="28"/>
          <w:szCs w:val="28"/>
          <w:rtl/>
        </w:rPr>
        <w:t>تِ اللَّهِ وَقَتْلِهِمُ ال</w:t>
      </w:r>
      <w:r>
        <w:rPr>
          <w:rFonts w:ascii="Verdana" w:hAnsi="Verdana" w:cs="Traditional Arabic" w:hint="cs"/>
          <w:b/>
          <w:bCs/>
          <w:sz w:val="28"/>
          <w:szCs w:val="28"/>
          <w:rtl/>
        </w:rPr>
        <w:t>أَ</w:t>
      </w:r>
      <w:r w:rsidRPr="002B3931">
        <w:rPr>
          <w:rFonts w:ascii="Verdana" w:hAnsi="Verdana" w:cs="Traditional Arabic"/>
          <w:b/>
          <w:bCs/>
          <w:sz w:val="28"/>
          <w:szCs w:val="28"/>
          <w:rtl/>
        </w:rPr>
        <w:t xml:space="preserve">نْبِيَآءَ بِغَيْرِ حَقٍّ وَقَوْلِهِمْ قُلُوبُنَا غُلْفٌ بَلْ طَبَعَ اللَّهُ عَلَيْهَا بِكُفْرِهِمْ فَلاَ يُؤْمِنُونَ إِلاَّ قَلِيلاً </w:t>
      </w:r>
    </w:p>
    <w:p w:rsidR="00877144" w:rsidRDefault="00877144" w:rsidP="00877144">
      <w:pPr>
        <w:ind w:left="-567" w:right="283"/>
        <w:jc w:val="center"/>
        <w:rPr>
          <w:rFonts w:cs="Traditional Arabic"/>
          <w:b/>
          <w:bCs/>
        </w:rPr>
      </w:pPr>
      <w:r>
        <w:rPr>
          <w:rFonts w:cs="Traditional Arabic"/>
          <w:b/>
          <w:bCs/>
        </w:rPr>
        <w:t xml:space="preserve">(155) </w:t>
      </w:r>
      <w:r w:rsidRPr="008E1171">
        <w:rPr>
          <w:rFonts w:cs="Traditional Arabic"/>
          <w:b/>
          <w:bCs/>
        </w:rPr>
        <w:t xml:space="preserve"> И за то, что они нарушили их завет, и не веровали в знамения Аллаха </w:t>
      </w:r>
    </w:p>
    <w:p w:rsidR="00877144" w:rsidRDefault="00877144" w:rsidP="00877144">
      <w:pPr>
        <w:ind w:left="-567" w:right="283"/>
        <w:jc w:val="center"/>
        <w:rPr>
          <w:rFonts w:cs="Traditional Arabic"/>
          <w:b/>
          <w:bCs/>
        </w:rPr>
      </w:pPr>
      <w:r w:rsidRPr="008E1171">
        <w:rPr>
          <w:rFonts w:cs="Traditional Arabic"/>
          <w:b/>
          <w:bCs/>
        </w:rPr>
        <w:t>и убивали пророков без права, и говори</w:t>
      </w:r>
      <w:r>
        <w:rPr>
          <w:rFonts w:cs="Traditional Arabic"/>
          <w:b/>
          <w:bCs/>
        </w:rPr>
        <w:t xml:space="preserve">ли: "Сердца наши не обрезаны". </w:t>
      </w:r>
    </w:p>
    <w:p w:rsidR="00877144" w:rsidRDefault="00877144" w:rsidP="00877144">
      <w:pPr>
        <w:ind w:left="-567" w:right="283"/>
        <w:jc w:val="center"/>
        <w:rPr>
          <w:rFonts w:cs="Traditional Arabic"/>
          <w:b/>
          <w:bCs/>
        </w:rPr>
      </w:pPr>
      <w:r w:rsidRPr="008E1171">
        <w:rPr>
          <w:rFonts w:cs="Traditional Arabic"/>
          <w:b/>
          <w:bCs/>
        </w:rPr>
        <w:t>Нет! Аллах наложил печать на них за их нев</w:t>
      </w:r>
      <w:r>
        <w:rPr>
          <w:rFonts w:cs="Traditional Arabic"/>
          <w:b/>
          <w:bCs/>
        </w:rPr>
        <w:t>ерие, и веруют они только мало.</w:t>
      </w:r>
    </w:p>
    <w:p w:rsidR="00877144" w:rsidRDefault="00877144" w:rsidP="00877144">
      <w:pPr>
        <w:ind w:left="-567" w:right="283"/>
        <w:jc w:val="center"/>
        <w:rPr>
          <w:rFonts w:cs="Traditional Arabic"/>
          <w:b/>
          <w:bCs/>
        </w:rPr>
      </w:pPr>
    </w:p>
    <w:p w:rsidR="00877144" w:rsidRPr="002B3931" w:rsidRDefault="00877144" w:rsidP="00877144">
      <w:pPr>
        <w:ind w:left="-567" w:right="283"/>
        <w:jc w:val="center"/>
        <w:rPr>
          <w:rFonts w:cs="Traditional Arabic"/>
          <w:b/>
          <w:bCs/>
          <w:sz w:val="28"/>
          <w:szCs w:val="28"/>
        </w:rPr>
      </w:pPr>
      <w:r w:rsidRPr="002B3931">
        <w:rPr>
          <w:rFonts w:ascii="Verdana" w:hAnsi="Verdana" w:cs="Traditional Arabic"/>
          <w:b/>
          <w:bCs/>
          <w:sz w:val="28"/>
          <w:szCs w:val="28"/>
          <w:rtl/>
        </w:rPr>
        <w:t>وَبِكُفْرِهِمْ وَقَوْلِهِمْ عَلَى مَرْيَمَ بُهْتَـ</w:t>
      </w:r>
      <w:r>
        <w:rPr>
          <w:rFonts w:ascii="Verdana" w:hAnsi="Verdana" w:cs="Traditional Arabic" w:hint="cs"/>
          <w:b/>
          <w:bCs/>
          <w:sz w:val="28"/>
          <w:szCs w:val="28"/>
          <w:rtl/>
        </w:rPr>
        <w:t>ا</w:t>
      </w:r>
      <w:r w:rsidRPr="002B3931">
        <w:rPr>
          <w:rFonts w:ascii="Verdana" w:hAnsi="Verdana" w:cs="Traditional Arabic"/>
          <w:b/>
          <w:bCs/>
          <w:sz w:val="28"/>
          <w:szCs w:val="28"/>
          <w:rtl/>
        </w:rPr>
        <w:t>ناً عَظِيماً</w:t>
      </w:r>
    </w:p>
    <w:p w:rsidR="00877144" w:rsidRDefault="00877144" w:rsidP="00877144">
      <w:pPr>
        <w:ind w:left="-567" w:right="283"/>
        <w:jc w:val="center"/>
        <w:rPr>
          <w:rFonts w:cs="Traditional Arabic"/>
          <w:b/>
          <w:bCs/>
        </w:rPr>
      </w:pPr>
      <w:r>
        <w:rPr>
          <w:rFonts w:cs="Traditional Arabic"/>
          <w:b/>
          <w:bCs/>
        </w:rPr>
        <w:t>(156)</w:t>
      </w:r>
      <w:r w:rsidRPr="008E1171">
        <w:rPr>
          <w:rFonts w:cs="Traditional Arabic"/>
          <w:b/>
          <w:bCs/>
        </w:rPr>
        <w:t xml:space="preserve"> и за их неверие, и за то, что они изрекли на Марйам великую ложь, </w:t>
      </w:r>
    </w:p>
    <w:p w:rsidR="00877144" w:rsidRDefault="00877144" w:rsidP="00877144">
      <w:pPr>
        <w:ind w:left="-567" w:right="283"/>
        <w:jc w:val="center"/>
        <w:rPr>
          <w:rFonts w:cs="Traditional Arabic"/>
          <w:b/>
          <w:bCs/>
        </w:rPr>
      </w:pPr>
    </w:p>
    <w:p w:rsidR="00877144" w:rsidRPr="002B3931" w:rsidRDefault="00877144" w:rsidP="00877144">
      <w:pPr>
        <w:ind w:left="-567" w:right="283"/>
        <w:jc w:val="center"/>
        <w:rPr>
          <w:rFonts w:ascii="Verdana" w:hAnsi="Verdana" w:cs="Traditional Arabic"/>
          <w:b/>
          <w:bCs/>
          <w:sz w:val="28"/>
          <w:szCs w:val="28"/>
          <w:rtl/>
        </w:rPr>
      </w:pPr>
      <w:r w:rsidRPr="002B3931">
        <w:rPr>
          <w:rFonts w:ascii="Verdana" w:hAnsi="Verdana" w:cs="Traditional Arabic"/>
          <w:b/>
          <w:bCs/>
          <w:sz w:val="28"/>
          <w:szCs w:val="28"/>
          <w:rtl/>
        </w:rPr>
        <w:t>وَقَوْلِهِمْ إِنَّا قَتَلْنَا الْمَسِيحَ عِيسَى ابْنَ مَرْيَمَ رَسُولَ اللَّهِ وَمَا قَتَلُوهُ وَمَا صَلَبُوهُ وَلَـكِن شُبِّهَ لَهُمْ</w:t>
      </w:r>
    </w:p>
    <w:p w:rsidR="00877144" w:rsidRPr="002B3931" w:rsidRDefault="00877144" w:rsidP="00877144">
      <w:pPr>
        <w:ind w:left="-567" w:right="283"/>
        <w:jc w:val="center"/>
        <w:rPr>
          <w:rFonts w:cs="Traditional Arabic"/>
          <w:b/>
          <w:bCs/>
          <w:sz w:val="28"/>
          <w:szCs w:val="28"/>
        </w:rPr>
      </w:pPr>
      <w:r w:rsidRPr="002B3931">
        <w:rPr>
          <w:rFonts w:ascii="Verdana" w:hAnsi="Verdana" w:cs="Traditional Arabic"/>
          <w:b/>
          <w:bCs/>
          <w:sz w:val="28"/>
          <w:szCs w:val="28"/>
          <w:rtl/>
        </w:rPr>
        <w:t xml:space="preserve"> وَإِنَّ الَّذِينَ اخْتَلَفُواْ فِيهِ لَفِ</w:t>
      </w:r>
      <w:r>
        <w:rPr>
          <w:rFonts w:ascii="Verdana" w:hAnsi="Verdana" w:cs="Traditional Arabic" w:hint="cs"/>
          <w:b/>
          <w:bCs/>
          <w:sz w:val="28"/>
          <w:szCs w:val="28"/>
          <w:rtl/>
        </w:rPr>
        <w:t>ي</w:t>
      </w:r>
      <w:r w:rsidRPr="002B3931">
        <w:rPr>
          <w:rFonts w:ascii="Verdana" w:hAnsi="Verdana" w:cs="Traditional Arabic"/>
          <w:b/>
          <w:bCs/>
          <w:sz w:val="28"/>
          <w:szCs w:val="28"/>
          <w:rtl/>
        </w:rPr>
        <w:t xml:space="preserve"> شَكٍّ مِّنْهُ مَا لَهُمْ بِهِ مِنْ عِلْمٍ إِلاَّ اتِّبَاعَ الظَّنِّ وَمَا قَتَلُوهُ يَقِيناً</w:t>
      </w:r>
    </w:p>
    <w:p w:rsidR="00877144" w:rsidRDefault="00877144" w:rsidP="00877144">
      <w:pPr>
        <w:ind w:left="-567" w:right="283"/>
        <w:jc w:val="center"/>
        <w:rPr>
          <w:rFonts w:cs="Traditional Arabic"/>
          <w:b/>
          <w:bCs/>
        </w:rPr>
      </w:pPr>
      <w:r>
        <w:rPr>
          <w:rFonts w:cs="Traditional Arabic"/>
          <w:b/>
          <w:bCs/>
        </w:rPr>
        <w:t>(157)</w:t>
      </w:r>
      <w:r w:rsidRPr="008E1171">
        <w:rPr>
          <w:rFonts w:cs="Traditional Arabic"/>
          <w:b/>
          <w:bCs/>
        </w:rPr>
        <w:t xml:space="preserve"> и за их слова: "Мы ведь убили Мессию, Ису, с</w:t>
      </w:r>
      <w:r>
        <w:rPr>
          <w:rFonts w:cs="Traditional Arabic"/>
          <w:b/>
          <w:bCs/>
        </w:rPr>
        <w:t xml:space="preserve">ына Марйам, </w:t>
      </w:r>
    </w:p>
    <w:p w:rsidR="00877144" w:rsidRDefault="00877144" w:rsidP="00877144">
      <w:pPr>
        <w:ind w:left="-567" w:right="283"/>
        <w:jc w:val="center"/>
        <w:rPr>
          <w:rFonts w:cs="Traditional Arabic"/>
          <w:b/>
          <w:bCs/>
        </w:rPr>
      </w:pPr>
      <w:r>
        <w:rPr>
          <w:rFonts w:cs="Traditional Arabic"/>
          <w:b/>
          <w:bCs/>
        </w:rPr>
        <w:t xml:space="preserve">посланника Аллаха" </w:t>
      </w:r>
      <w:r w:rsidRPr="008E1171">
        <w:rPr>
          <w:rFonts w:cs="Traditional Arabic"/>
          <w:b/>
          <w:bCs/>
        </w:rPr>
        <w:t>а они не убили его и не распяли, но это только</w:t>
      </w:r>
    </w:p>
    <w:p w:rsidR="00877144" w:rsidRDefault="00877144" w:rsidP="00877144">
      <w:pPr>
        <w:ind w:left="-567" w:right="283"/>
        <w:jc w:val="center"/>
        <w:rPr>
          <w:rFonts w:cs="Traditional Arabic"/>
          <w:b/>
          <w:bCs/>
        </w:rPr>
      </w:pPr>
      <w:r w:rsidRPr="008E1171">
        <w:rPr>
          <w:rFonts w:cs="Traditional Arabic"/>
          <w:b/>
          <w:bCs/>
        </w:rPr>
        <w:t xml:space="preserve"> представилось им; и, поистине, те, которые разногласят об этом, - в сомнении о нем; </w:t>
      </w:r>
    </w:p>
    <w:p w:rsidR="00877144" w:rsidRDefault="00877144" w:rsidP="00877144">
      <w:pPr>
        <w:ind w:left="-567" w:right="283"/>
        <w:jc w:val="center"/>
        <w:rPr>
          <w:rFonts w:cs="Traditional Arabic"/>
          <w:b/>
          <w:bCs/>
        </w:rPr>
      </w:pPr>
      <w:r w:rsidRPr="008E1171">
        <w:rPr>
          <w:rFonts w:cs="Traditional Arabic"/>
          <w:b/>
          <w:bCs/>
        </w:rPr>
        <w:t xml:space="preserve">нет у них об этом никакого знания, кроме следования за предложением. </w:t>
      </w:r>
    </w:p>
    <w:p w:rsidR="00877144" w:rsidRDefault="00877144" w:rsidP="00877144">
      <w:pPr>
        <w:ind w:left="-567" w:right="283"/>
        <w:jc w:val="center"/>
        <w:rPr>
          <w:rFonts w:cs="Traditional Arabic"/>
          <w:b/>
          <w:bCs/>
        </w:rPr>
      </w:pPr>
      <w:r w:rsidRPr="008E1171">
        <w:rPr>
          <w:rFonts w:cs="Traditional Arabic"/>
          <w:b/>
          <w:bCs/>
        </w:rPr>
        <w:t>Они не убивали его, - наверняка</w:t>
      </w:r>
      <w:r>
        <w:rPr>
          <w:rFonts w:cs="Traditional Arabic"/>
          <w:b/>
          <w:bCs/>
        </w:rPr>
        <w:t xml:space="preserve">, </w:t>
      </w:r>
    </w:p>
    <w:p w:rsidR="00877144" w:rsidRDefault="00877144" w:rsidP="00877144">
      <w:pPr>
        <w:ind w:left="-567" w:right="283"/>
        <w:jc w:val="center"/>
        <w:rPr>
          <w:rFonts w:cs="Traditional Arabic"/>
          <w:b/>
          <w:bCs/>
        </w:rPr>
      </w:pPr>
    </w:p>
    <w:p w:rsidR="00877144" w:rsidRPr="002B3931" w:rsidRDefault="00877144" w:rsidP="00877144">
      <w:pPr>
        <w:ind w:left="-567" w:right="283"/>
        <w:jc w:val="center"/>
        <w:rPr>
          <w:rFonts w:cs="Traditional Arabic"/>
          <w:b/>
          <w:bCs/>
          <w:sz w:val="28"/>
          <w:szCs w:val="28"/>
        </w:rPr>
      </w:pPr>
      <w:r w:rsidRPr="002B3931">
        <w:rPr>
          <w:rFonts w:ascii="Verdana" w:hAnsi="Verdana" w:cs="Traditional Arabic"/>
          <w:b/>
          <w:bCs/>
          <w:sz w:val="28"/>
          <w:szCs w:val="28"/>
          <w:rtl/>
        </w:rPr>
        <w:t>بَل رَّفَعَهُ اللَّهُ إِلَيْهِ وَكَانَ اللَّهُ عَزِيزاً حَكِيماً</w:t>
      </w:r>
    </w:p>
    <w:p w:rsidR="00877144" w:rsidRDefault="00877144" w:rsidP="00877144">
      <w:pPr>
        <w:ind w:left="-567" w:right="283"/>
        <w:jc w:val="center"/>
        <w:rPr>
          <w:rFonts w:cs="Traditional Arabic"/>
          <w:b/>
          <w:bCs/>
        </w:rPr>
      </w:pPr>
      <w:r>
        <w:rPr>
          <w:rFonts w:cs="Traditional Arabic"/>
          <w:b/>
          <w:bCs/>
        </w:rPr>
        <w:t>(158)</w:t>
      </w:r>
      <w:r w:rsidRPr="008E1171">
        <w:rPr>
          <w:rFonts w:cs="Traditional Arabic"/>
          <w:b/>
          <w:bCs/>
        </w:rPr>
        <w:t xml:space="preserve"> нет, Аллах вознес его к Себе: ведь Аллах велик, мудр! </w:t>
      </w:r>
    </w:p>
    <w:p w:rsidR="00877144" w:rsidRDefault="00877144" w:rsidP="00877144">
      <w:pPr>
        <w:ind w:left="-567" w:right="283"/>
        <w:jc w:val="center"/>
        <w:rPr>
          <w:rFonts w:cs="Traditional Arabic"/>
          <w:b/>
          <w:bCs/>
        </w:rPr>
      </w:pPr>
    </w:p>
    <w:p w:rsidR="00877144" w:rsidRPr="002B3931" w:rsidRDefault="00877144" w:rsidP="00877144">
      <w:pPr>
        <w:ind w:left="-567" w:right="283"/>
        <w:jc w:val="center"/>
        <w:rPr>
          <w:rFonts w:cs="Traditional Arabic"/>
          <w:b/>
          <w:bCs/>
          <w:sz w:val="28"/>
          <w:szCs w:val="28"/>
        </w:rPr>
      </w:pPr>
      <w:r w:rsidRPr="002B3931">
        <w:rPr>
          <w:rFonts w:ascii="Verdana" w:hAnsi="Verdana" w:cs="Traditional Arabic"/>
          <w:b/>
          <w:bCs/>
          <w:sz w:val="28"/>
          <w:szCs w:val="28"/>
          <w:rtl/>
        </w:rPr>
        <w:t>وَإِن مِّنْ أَهْلِ الْكِتَـ</w:t>
      </w:r>
      <w:r>
        <w:rPr>
          <w:rFonts w:ascii="Verdana" w:hAnsi="Verdana" w:cs="Traditional Arabic" w:hint="cs"/>
          <w:b/>
          <w:bCs/>
          <w:sz w:val="28"/>
          <w:szCs w:val="28"/>
          <w:rtl/>
        </w:rPr>
        <w:t>ا</w:t>
      </w:r>
      <w:r w:rsidRPr="002B3931">
        <w:rPr>
          <w:rFonts w:ascii="Verdana" w:hAnsi="Verdana" w:cs="Traditional Arabic"/>
          <w:b/>
          <w:bCs/>
          <w:sz w:val="28"/>
          <w:szCs w:val="28"/>
          <w:rtl/>
        </w:rPr>
        <w:t>بِ إِلاَّ لَيُؤْمِنَنَّ بِهِ قَبْلَ مَوْتِهِ وَيَوْمَ الْقِيَـ</w:t>
      </w:r>
      <w:r>
        <w:rPr>
          <w:rFonts w:ascii="Verdana" w:hAnsi="Verdana" w:cs="Traditional Arabic" w:hint="cs"/>
          <w:b/>
          <w:bCs/>
          <w:sz w:val="28"/>
          <w:szCs w:val="28"/>
          <w:rtl/>
        </w:rPr>
        <w:t>ا</w:t>
      </w:r>
      <w:r w:rsidRPr="002B3931">
        <w:rPr>
          <w:rFonts w:ascii="Verdana" w:hAnsi="Verdana" w:cs="Traditional Arabic"/>
          <w:b/>
          <w:bCs/>
          <w:sz w:val="28"/>
          <w:szCs w:val="28"/>
          <w:rtl/>
        </w:rPr>
        <w:t>مَةِ يَكُونُ عَلَيْهِمْ شَهِيداً</w:t>
      </w:r>
    </w:p>
    <w:p w:rsidR="00032411" w:rsidRDefault="00877144" w:rsidP="00877144">
      <w:pPr>
        <w:ind w:left="-567" w:right="283"/>
        <w:jc w:val="center"/>
        <w:rPr>
          <w:rFonts w:cs="Traditional Arabic"/>
          <w:b/>
          <w:bCs/>
        </w:rPr>
      </w:pPr>
      <w:r>
        <w:rPr>
          <w:rFonts w:cs="Traditional Arabic"/>
          <w:b/>
          <w:bCs/>
        </w:rPr>
        <w:t>(159)</w:t>
      </w:r>
      <w:r w:rsidRPr="008E1171">
        <w:rPr>
          <w:rFonts w:cs="Traditional Arabic"/>
          <w:b/>
          <w:bCs/>
        </w:rPr>
        <w:t xml:space="preserve"> И поистине, из людей писания нет никого, кто бы не уверовал в него</w:t>
      </w:r>
    </w:p>
    <w:p w:rsidR="00877144" w:rsidRDefault="00877144" w:rsidP="00877144">
      <w:pPr>
        <w:ind w:left="-567" w:right="283"/>
        <w:jc w:val="center"/>
        <w:rPr>
          <w:rFonts w:cs="Traditional Arabic"/>
          <w:b/>
          <w:bCs/>
        </w:rPr>
      </w:pPr>
      <w:r w:rsidRPr="008E1171">
        <w:rPr>
          <w:rFonts w:cs="Traditional Arabic"/>
          <w:b/>
          <w:bCs/>
        </w:rPr>
        <w:t xml:space="preserve"> до его смерти, а в день воскресения он будет свидетелем против них!</w:t>
      </w:r>
    </w:p>
    <w:p w:rsidR="00032411" w:rsidRPr="008E1171" w:rsidRDefault="00032411" w:rsidP="00877144">
      <w:pPr>
        <w:ind w:left="-567" w:right="283"/>
        <w:jc w:val="center"/>
        <w:rPr>
          <w:rFonts w:cs="Traditional Arabic"/>
          <w:b/>
          <w:bCs/>
        </w:rPr>
      </w:pPr>
    </w:p>
    <w:p w:rsidR="00877144" w:rsidRDefault="00877144" w:rsidP="00877144">
      <w:pPr>
        <w:ind w:left="-567" w:right="283"/>
        <w:jc w:val="center"/>
        <w:rPr>
          <w:rFonts w:cs="Traditional Arabic"/>
        </w:rPr>
      </w:pPr>
      <w:r w:rsidRPr="008E1171">
        <w:rPr>
          <w:rFonts w:cs="Traditional Arabic"/>
        </w:rPr>
        <w:t xml:space="preserve">Это те грехи, которые они совершили, и за которые заслужили проклятие, изгнание и удаление от прямого пути. Это нарушение заветов и договоров, которые были взяты с них, это их неверие в знамения Аллаха, т.е. в Его доводы и чудеса, </w:t>
      </w:r>
    </w:p>
    <w:p w:rsidR="00877144" w:rsidRPr="008E1171" w:rsidRDefault="00877144" w:rsidP="00877144">
      <w:pPr>
        <w:ind w:left="-567" w:right="283"/>
        <w:jc w:val="center"/>
        <w:rPr>
          <w:rFonts w:cs="Traditional Arabic"/>
        </w:rPr>
      </w:pPr>
      <w:r w:rsidRPr="008E1171">
        <w:rPr>
          <w:rFonts w:cs="Traditional Arabic"/>
        </w:rPr>
        <w:t xml:space="preserve">которые они видели от пророков </w:t>
      </w:r>
      <w:r w:rsidRPr="00B21378">
        <w:rPr>
          <w:rFonts w:cs="Traditional Arabic"/>
          <w:i/>
        </w:rPr>
        <w:t>(мир им).</w:t>
      </w:r>
    </w:p>
    <w:p w:rsidR="00032411" w:rsidRDefault="00877144" w:rsidP="00032411">
      <w:pPr>
        <w:ind w:left="-567" w:right="283"/>
        <w:jc w:val="center"/>
        <w:rPr>
          <w:rFonts w:cs="Traditional Arabic"/>
        </w:rPr>
      </w:pPr>
      <w:r w:rsidRPr="008E1171">
        <w:rPr>
          <w:rFonts w:cs="Traditional Arabic"/>
        </w:rPr>
        <w:t>Слово Аллаха:</w:t>
      </w:r>
      <w:r>
        <w:rPr>
          <w:rFonts w:cs="Traditional Arabic"/>
        </w:rPr>
        <w:t xml:space="preserve"> </w:t>
      </w:r>
      <w:r>
        <w:rPr>
          <w:rFonts w:ascii="Verdana" w:hAnsi="Verdana" w:cs="Traditional Arabic"/>
          <w:b/>
          <w:bCs/>
          <w:sz w:val="28"/>
          <w:szCs w:val="28"/>
          <w:rtl/>
        </w:rPr>
        <w:t>﴿وَقَتْلِهِمُ ال</w:t>
      </w:r>
      <w:r>
        <w:rPr>
          <w:rFonts w:ascii="Verdana" w:hAnsi="Verdana" w:cs="Traditional Arabic" w:hint="cs"/>
          <w:b/>
          <w:bCs/>
          <w:sz w:val="28"/>
          <w:szCs w:val="28"/>
          <w:rtl/>
        </w:rPr>
        <w:t>أَ</w:t>
      </w:r>
      <w:r w:rsidRPr="002B3931">
        <w:rPr>
          <w:rFonts w:ascii="Verdana" w:hAnsi="Verdana" w:cs="Traditional Arabic"/>
          <w:b/>
          <w:bCs/>
          <w:sz w:val="28"/>
          <w:szCs w:val="28"/>
          <w:rtl/>
        </w:rPr>
        <w:t>نْبِيَآءَ بِغَيْرِ حَقٍّ﴾</w:t>
      </w:r>
      <w:r>
        <w:rPr>
          <w:rFonts w:ascii="Verdana" w:hAnsi="Verdana" w:cs="Traditional Arabic"/>
          <w:b/>
          <w:bCs/>
        </w:rPr>
        <w:t xml:space="preserve"> </w:t>
      </w:r>
      <w:r w:rsidRPr="008E1171">
        <w:rPr>
          <w:rFonts w:cs="Traditional Arabic"/>
          <w:b/>
          <w:bCs/>
        </w:rPr>
        <w:t>И убивали пророков без права</w:t>
      </w:r>
      <w:r w:rsidRPr="008E1171">
        <w:rPr>
          <w:rFonts w:cs="Traditional Arabic"/>
        </w:rPr>
        <w:t xml:space="preserve">– т.е. </w:t>
      </w:r>
    </w:p>
    <w:p w:rsidR="00877144" w:rsidRPr="00032411" w:rsidRDefault="00877144" w:rsidP="00032411">
      <w:pPr>
        <w:ind w:left="-567" w:right="283"/>
        <w:jc w:val="center"/>
        <w:rPr>
          <w:rFonts w:ascii="Verdana" w:hAnsi="Verdana" w:cs="Traditional Arabic"/>
          <w:b/>
          <w:bCs/>
        </w:rPr>
      </w:pPr>
      <w:r w:rsidRPr="008E1171">
        <w:rPr>
          <w:rFonts w:cs="Traditional Arabic"/>
        </w:rPr>
        <w:lastRenderedPageBreak/>
        <w:t xml:space="preserve">их преступления и покушения против пророков Аллаха, </w:t>
      </w:r>
    </w:p>
    <w:p w:rsidR="00877144" w:rsidRDefault="00877144" w:rsidP="00877144">
      <w:pPr>
        <w:ind w:left="-567" w:right="283"/>
        <w:jc w:val="center"/>
        <w:rPr>
          <w:rFonts w:cs="Traditional Arabic"/>
          <w:i/>
        </w:rPr>
      </w:pPr>
      <w:r w:rsidRPr="008E1171">
        <w:rPr>
          <w:rFonts w:cs="Traditional Arabic"/>
        </w:rPr>
        <w:t xml:space="preserve">они убили большое количество пророков </w:t>
      </w:r>
      <w:r w:rsidRPr="00B21378">
        <w:rPr>
          <w:rFonts w:cs="Traditional Arabic"/>
          <w:i/>
        </w:rPr>
        <w:t>(мир им).</w:t>
      </w:r>
    </w:p>
    <w:p w:rsidR="00032411" w:rsidRPr="008E1171" w:rsidRDefault="00032411" w:rsidP="00877144">
      <w:pPr>
        <w:ind w:left="-567" w:right="283"/>
        <w:jc w:val="center"/>
        <w:rPr>
          <w:rFonts w:cs="Traditional Arabic"/>
        </w:rPr>
      </w:pPr>
    </w:p>
    <w:p w:rsidR="00877144" w:rsidRPr="000C734F" w:rsidRDefault="00877144" w:rsidP="00877144">
      <w:pPr>
        <w:ind w:left="-567" w:right="283"/>
        <w:jc w:val="center"/>
        <w:rPr>
          <w:rFonts w:ascii="Verdana" w:hAnsi="Verdana" w:cs="Traditional Arabic"/>
        </w:rPr>
      </w:pPr>
      <w:r w:rsidRPr="008E1171">
        <w:rPr>
          <w:rFonts w:cs="Traditional Arabic"/>
        </w:rPr>
        <w:t>Слово Аллаха:</w:t>
      </w:r>
      <w:r>
        <w:rPr>
          <w:rFonts w:cs="Traditional Arabic"/>
        </w:rPr>
        <w:t xml:space="preserve"> </w:t>
      </w:r>
      <w:r w:rsidRPr="002B3931">
        <w:rPr>
          <w:rFonts w:ascii="Verdana" w:hAnsi="Verdana" w:cs="Traditional Arabic"/>
          <w:sz w:val="28"/>
          <w:szCs w:val="28"/>
          <w:rtl/>
        </w:rPr>
        <w:t>(</w:t>
      </w:r>
      <w:r w:rsidRPr="002B3931">
        <w:rPr>
          <w:rFonts w:ascii="Verdana" w:hAnsi="Verdana" w:cs="Traditional Arabic"/>
          <w:b/>
          <w:bCs/>
          <w:sz w:val="28"/>
          <w:szCs w:val="28"/>
          <w:rtl/>
        </w:rPr>
        <w:t>قُلُوبُنَا غُلْفٌ</w:t>
      </w:r>
      <w:r w:rsidRPr="002B3931">
        <w:rPr>
          <w:rFonts w:ascii="Verdana" w:hAnsi="Verdana" w:cs="Traditional Arabic"/>
          <w:sz w:val="28"/>
          <w:szCs w:val="28"/>
          <w:rtl/>
        </w:rPr>
        <w:t>)</w:t>
      </w:r>
      <w:r w:rsidRPr="008E1171">
        <w:rPr>
          <w:rFonts w:cs="Traditional Arabic"/>
          <w:b/>
          <w:bCs/>
        </w:rPr>
        <w:t>"Сердца наши не обрезаны"</w:t>
      </w:r>
      <w:r w:rsidRPr="008E1171">
        <w:rPr>
          <w:rFonts w:cs="Traditional Arabic" w:hint="cs"/>
          <w:rtl/>
        </w:rPr>
        <w:t xml:space="preserve"> </w:t>
      </w:r>
      <w:r w:rsidRPr="008E1171">
        <w:rPr>
          <w:rFonts w:cs="Traditional Arabic"/>
        </w:rPr>
        <w:t xml:space="preserve"> </w:t>
      </w:r>
    </w:p>
    <w:p w:rsidR="00877144" w:rsidRPr="000C2FF3" w:rsidRDefault="00032411" w:rsidP="00877144">
      <w:pPr>
        <w:ind w:left="-567" w:right="283"/>
        <w:jc w:val="center"/>
        <w:rPr>
          <w:rFonts w:ascii="Verdana" w:hAnsi="Verdana" w:cs="Traditional Arabic"/>
          <w:b/>
          <w:bCs/>
        </w:rPr>
      </w:pPr>
      <w:r>
        <w:rPr>
          <w:rFonts w:cs="Traditional Arabic"/>
        </w:rPr>
        <w:t xml:space="preserve"> И</w:t>
      </w:r>
      <w:r w:rsidR="00877144" w:rsidRPr="008E1171">
        <w:rPr>
          <w:rFonts w:cs="Traditional Arabic"/>
        </w:rPr>
        <w:t xml:space="preserve">бн Аббас, Муджахид, Саид ибн Джубайр, Икрима, ас-Судди, Катада и другие сказали: </w:t>
      </w:r>
      <w:r w:rsidR="00877144" w:rsidRPr="0061131F">
        <w:rPr>
          <w:rFonts w:cs="Traditional Arabic"/>
          <w:i/>
        </w:rPr>
        <w:t>«</w:t>
      </w:r>
      <w:r w:rsidR="00877144" w:rsidRPr="0061131F">
        <w:rPr>
          <w:rFonts w:cs="Traditional Arabic"/>
        </w:rPr>
        <w:t>Т.е</w:t>
      </w:r>
      <w:r w:rsidR="00877144" w:rsidRPr="0061131F">
        <w:rPr>
          <w:rFonts w:cs="Traditional Arabic"/>
          <w:i/>
        </w:rPr>
        <w:t>. под завесой».</w:t>
      </w:r>
      <w:r w:rsidR="00877144" w:rsidRPr="008E1171">
        <w:rPr>
          <w:rFonts w:cs="Traditional Arabic"/>
        </w:rPr>
        <w:t xml:space="preserve"> Это подобно слову многобожников:</w:t>
      </w:r>
      <w:r w:rsidR="00877144">
        <w:rPr>
          <w:rFonts w:cs="Traditional Arabic"/>
        </w:rPr>
        <w:t xml:space="preserve"> </w:t>
      </w:r>
      <w:r w:rsidR="00877144" w:rsidRPr="00032411">
        <w:rPr>
          <w:rFonts w:ascii="Verdana" w:hAnsi="Verdana" w:cs="Traditional Arabic"/>
          <w:b/>
          <w:bCs/>
          <w:sz w:val="28"/>
          <w:szCs w:val="28"/>
          <w:rtl/>
        </w:rPr>
        <w:t>﴿وَقَالُواْ قُلُوبُنَا فِى أَكِنَّةٍ مِمَّا تَدْعُونَا إِلَيْهِ﴾</w:t>
      </w:r>
    </w:p>
    <w:p w:rsidR="00877144" w:rsidRPr="008E1171" w:rsidRDefault="00877144" w:rsidP="00877144">
      <w:pPr>
        <w:ind w:left="-567" w:right="283"/>
        <w:jc w:val="center"/>
        <w:rPr>
          <w:rFonts w:cs="Traditional Arabic"/>
        </w:rPr>
      </w:pPr>
      <w:r w:rsidRPr="008E1171">
        <w:rPr>
          <w:rFonts w:cs="Traditional Arabic"/>
          <w:b/>
          <w:bCs/>
        </w:rPr>
        <w:t>И говорят они: "Сердца наши в покровах от того, к чему ты призываешь…»</w:t>
      </w:r>
      <w:r w:rsidRPr="008E1171">
        <w:rPr>
          <w:rFonts w:cs="Traditional Arabic"/>
        </w:rPr>
        <w:t xml:space="preserve"> </w:t>
      </w:r>
      <w:r w:rsidRPr="0061131F">
        <w:rPr>
          <w:rFonts w:cs="Traditional Arabic"/>
          <w:i/>
        </w:rPr>
        <w:t>(41:5)</w:t>
      </w:r>
    </w:p>
    <w:p w:rsidR="00032411" w:rsidRDefault="00877144" w:rsidP="00877144">
      <w:pPr>
        <w:ind w:left="-567" w:right="283"/>
        <w:jc w:val="center"/>
        <w:rPr>
          <w:rFonts w:cs="Traditional Arabic"/>
          <w:i/>
        </w:rPr>
      </w:pPr>
      <w:r w:rsidRPr="008E1171">
        <w:rPr>
          <w:rFonts w:cs="Traditional Arabic"/>
        </w:rPr>
        <w:t>Некоторые говорят, что они сказали:</w:t>
      </w:r>
      <w:r>
        <w:rPr>
          <w:rFonts w:cs="Traditional Arabic"/>
        </w:rPr>
        <w:t xml:space="preserve"> </w:t>
      </w:r>
      <w:r w:rsidRPr="008E1171">
        <w:rPr>
          <w:rFonts w:cs="Traditional Arabic"/>
        </w:rPr>
        <w:t xml:space="preserve"> </w:t>
      </w:r>
      <w:r w:rsidRPr="0061131F">
        <w:rPr>
          <w:rFonts w:cs="Traditional Arabic"/>
          <w:i/>
        </w:rPr>
        <w:t xml:space="preserve">«наши сердца закрыты для знания, </w:t>
      </w:r>
    </w:p>
    <w:p w:rsidR="00032411" w:rsidRDefault="00877144" w:rsidP="00877144">
      <w:pPr>
        <w:ind w:left="-567" w:right="283"/>
        <w:jc w:val="center"/>
        <w:rPr>
          <w:rFonts w:cs="Traditional Arabic"/>
        </w:rPr>
      </w:pPr>
      <w:r w:rsidRPr="0061131F">
        <w:rPr>
          <w:rFonts w:cs="Traditional Arabic"/>
          <w:i/>
        </w:rPr>
        <w:t>они подобны сосудам охватившим достаточное знание».</w:t>
      </w:r>
      <w:r w:rsidRPr="008E1171">
        <w:rPr>
          <w:rFonts w:cs="Traditional Arabic"/>
        </w:rPr>
        <w:t xml:space="preserve"> </w:t>
      </w:r>
    </w:p>
    <w:p w:rsidR="00877144" w:rsidRDefault="00877144" w:rsidP="00032411">
      <w:pPr>
        <w:ind w:left="-567" w:right="283"/>
        <w:jc w:val="center"/>
        <w:rPr>
          <w:rFonts w:cs="Traditional Arabic"/>
          <w:i/>
        </w:rPr>
      </w:pPr>
      <w:r w:rsidRPr="008E1171">
        <w:rPr>
          <w:rFonts w:cs="Traditional Arabic"/>
        </w:rPr>
        <w:t xml:space="preserve">Нечто подобное уже приводилосьпри комментарии суры </w:t>
      </w:r>
      <w:r w:rsidRPr="0061131F">
        <w:rPr>
          <w:rFonts w:cs="Traditional Arabic"/>
          <w:i/>
        </w:rPr>
        <w:t>«Корова» (2:88).</w:t>
      </w:r>
    </w:p>
    <w:p w:rsidR="00032411" w:rsidRPr="008E1171" w:rsidRDefault="00032411" w:rsidP="00032411">
      <w:pPr>
        <w:ind w:left="-567" w:right="283"/>
        <w:jc w:val="center"/>
        <w:rPr>
          <w:rFonts w:cs="Traditional Arabic"/>
        </w:rPr>
      </w:pPr>
    </w:p>
    <w:p w:rsidR="00877144" w:rsidRPr="000C2FF3" w:rsidRDefault="00877144" w:rsidP="00877144">
      <w:pPr>
        <w:ind w:left="-567" w:right="283"/>
        <w:jc w:val="center"/>
        <w:rPr>
          <w:rFonts w:ascii="Verdana" w:hAnsi="Verdana" w:cs="Traditional Arabic"/>
          <w:b/>
          <w:bCs/>
        </w:rPr>
      </w:pPr>
      <w:r w:rsidRPr="002B3931">
        <w:rPr>
          <w:rFonts w:ascii="Verdana" w:hAnsi="Verdana" w:cs="Traditional Arabic"/>
          <w:b/>
          <w:bCs/>
          <w:sz w:val="28"/>
          <w:szCs w:val="28"/>
          <w:rtl/>
        </w:rPr>
        <w:t>﴿بَلْ طَبَعَ اللَّهُ عَلَيْهَا بِكُفْرِهِمْ﴾</w:t>
      </w:r>
      <w:r>
        <w:rPr>
          <w:rFonts w:ascii="Verdana" w:hAnsi="Verdana" w:cs="Traditional Arabic"/>
          <w:b/>
          <w:bCs/>
        </w:rPr>
        <w:t xml:space="preserve"> </w:t>
      </w:r>
      <w:r w:rsidRPr="008E1171">
        <w:rPr>
          <w:rFonts w:cs="Traditional Arabic"/>
          <w:b/>
          <w:bCs/>
        </w:rPr>
        <w:t>Нет! Аллах наложил печать на них за их неверие</w:t>
      </w:r>
      <w:r w:rsidRPr="008E1171">
        <w:rPr>
          <w:rFonts w:cs="Traditional Arabic"/>
        </w:rPr>
        <w:t xml:space="preserve"> </w:t>
      </w:r>
    </w:p>
    <w:p w:rsidR="00032411" w:rsidRDefault="00877144" w:rsidP="00032411">
      <w:pPr>
        <w:ind w:left="-567" w:right="283"/>
        <w:jc w:val="center"/>
        <w:rPr>
          <w:rFonts w:cs="Traditional Arabic"/>
        </w:rPr>
      </w:pPr>
      <w:r>
        <w:rPr>
          <w:rFonts w:cs="Traditional Arabic"/>
        </w:rPr>
        <w:t xml:space="preserve">– </w:t>
      </w:r>
      <w:r w:rsidRPr="008E1171">
        <w:rPr>
          <w:rFonts w:cs="Traditional Arabic"/>
        </w:rPr>
        <w:t xml:space="preserve"> это ответ на их слова, что их сердца под завесой и не принимают сло</w:t>
      </w:r>
      <w:r>
        <w:rPr>
          <w:rFonts w:cs="Traditional Arabic"/>
        </w:rPr>
        <w:t xml:space="preserve">ва Мухаммада, </w:t>
      </w:r>
    </w:p>
    <w:p w:rsidR="00877144" w:rsidRDefault="00877144" w:rsidP="00032411">
      <w:pPr>
        <w:ind w:left="-567" w:right="283"/>
        <w:jc w:val="center"/>
        <w:rPr>
          <w:rFonts w:cs="Traditional Arabic"/>
          <w:i/>
        </w:rPr>
      </w:pPr>
      <w:r w:rsidRPr="0061131F">
        <w:rPr>
          <w:rFonts w:cs="Traditional Arabic"/>
          <w:i/>
        </w:rPr>
        <w:t>(д</w:t>
      </w:r>
      <w:r>
        <w:rPr>
          <w:rFonts w:cs="Traditional Arabic"/>
          <w:i/>
        </w:rPr>
        <w:t>а благословит его Аллах и привет</w:t>
      </w:r>
      <w:r w:rsidRPr="0061131F">
        <w:rPr>
          <w:rFonts w:cs="Traditional Arabic"/>
          <w:i/>
        </w:rPr>
        <w:t>ствует)</w:t>
      </w:r>
      <w:r>
        <w:rPr>
          <w:rFonts w:cs="Traditional Arabic"/>
        </w:rPr>
        <w:t xml:space="preserve">, ибо </w:t>
      </w:r>
      <w:r w:rsidRPr="008E1171">
        <w:rPr>
          <w:rFonts w:cs="Traditional Arabic"/>
        </w:rPr>
        <w:t>они закрыты. Аллах же заявляет, что их сердца запечатаны за их неверие.</w:t>
      </w:r>
      <w:r w:rsidR="00032411">
        <w:rPr>
          <w:rFonts w:cs="Traditional Arabic"/>
        </w:rPr>
        <w:t xml:space="preserve"> </w:t>
      </w:r>
      <w:r>
        <w:rPr>
          <w:rFonts w:cs="Traditional Arabic"/>
        </w:rPr>
        <w:t>Об этом уже приводилось разъяснение</w:t>
      </w:r>
      <w:r w:rsidRPr="008E1171">
        <w:rPr>
          <w:rFonts w:cs="Traditional Arabic"/>
        </w:rPr>
        <w:t xml:space="preserve"> в суре </w:t>
      </w:r>
      <w:r w:rsidRPr="00EC46F9">
        <w:rPr>
          <w:rFonts w:cs="Traditional Arabic"/>
          <w:i/>
        </w:rPr>
        <w:t>«Корова».</w:t>
      </w:r>
    </w:p>
    <w:p w:rsidR="00032411" w:rsidRPr="008E1171" w:rsidRDefault="00032411" w:rsidP="00032411">
      <w:pPr>
        <w:ind w:left="-567" w:right="283"/>
        <w:jc w:val="center"/>
        <w:rPr>
          <w:rFonts w:cs="Traditional Arabic"/>
        </w:rPr>
      </w:pPr>
    </w:p>
    <w:p w:rsidR="00032411" w:rsidRDefault="00877144" w:rsidP="00032411">
      <w:pPr>
        <w:ind w:left="-567" w:right="283"/>
        <w:jc w:val="center"/>
        <w:rPr>
          <w:rFonts w:ascii="Verdana" w:hAnsi="Verdana" w:cs="Traditional Arabic"/>
          <w:b/>
          <w:bCs/>
        </w:rPr>
      </w:pPr>
      <w:r w:rsidRPr="002B3931">
        <w:rPr>
          <w:rFonts w:ascii="Verdana" w:hAnsi="Verdana" w:cs="Traditional Arabic"/>
          <w:b/>
          <w:bCs/>
          <w:sz w:val="28"/>
          <w:szCs w:val="28"/>
          <w:rtl/>
        </w:rPr>
        <w:t>﴿فَلاَ يُؤْمِنُونَ إِلاَّ قَلِيلاً﴾</w:t>
      </w:r>
      <w:r>
        <w:rPr>
          <w:rFonts w:ascii="Verdana" w:hAnsi="Verdana" w:cs="Traditional Arabic"/>
          <w:b/>
          <w:bCs/>
        </w:rPr>
        <w:t xml:space="preserve"> </w:t>
      </w:r>
      <w:r w:rsidRPr="008E1171">
        <w:rPr>
          <w:rFonts w:cs="Traditional Arabic"/>
          <w:b/>
          <w:bCs/>
        </w:rPr>
        <w:t>И веруют они только мало</w:t>
      </w:r>
      <w:r w:rsidRPr="008E1171">
        <w:rPr>
          <w:rFonts w:cs="Traditional Arabic"/>
        </w:rPr>
        <w:t xml:space="preserve"> </w:t>
      </w:r>
    </w:p>
    <w:p w:rsidR="00877144" w:rsidRPr="00032411" w:rsidRDefault="00877144" w:rsidP="00032411">
      <w:pPr>
        <w:ind w:left="-567" w:right="283"/>
        <w:jc w:val="center"/>
        <w:rPr>
          <w:rFonts w:ascii="Verdana" w:hAnsi="Verdana" w:cs="Traditional Arabic"/>
          <w:b/>
          <w:bCs/>
        </w:rPr>
      </w:pPr>
      <w:r>
        <w:rPr>
          <w:rFonts w:cs="Traditional Arabic"/>
        </w:rPr>
        <w:t xml:space="preserve">– </w:t>
      </w:r>
      <w:r w:rsidRPr="008E1171">
        <w:rPr>
          <w:rFonts w:cs="Traditional Arabic"/>
        </w:rPr>
        <w:t xml:space="preserve"> их сердца укрепились на неверии, беззаконии </w:t>
      </w:r>
      <w:r>
        <w:rPr>
          <w:rFonts w:cs="Traditional Arabic"/>
        </w:rPr>
        <w:t xml:space="preserve">и </w:t>
      </w:r>
      <w:r w:rsidRPr="008E1171">
        <w:rPr>
          <w:rFonts w:cs="Traditional Arabic"/>
        </w:rPr>
        <w:t>недостатке веры.</w:t>
      </w:r>
    </w:p>
    <w:p w:rsidR="00032411" w:rsidRDefault="00877144" w:rsidP="00032411">
      <w:pPr>
        <w:ind w:left="-567" w:right="283"/>
        <w:jc w:val="center"/>
        <w:rPr>
          <w:rFonts w:ascii="Verdana" w:hAnsi="Verdana" w:cs="Traditional Arabic"/>
          <w:b/>
          <w:bCs/>
          <w:sz w:val="28"/>
          <w:szCs w:val="28"/>
          <w:rtl/>
        </w:rPr>
      </w:pPr>
      <w:r w:rsidRPr="002B3931">
        <w:rPr>
          <w:rFonts w:ascii="Verdana" w:hAnsi="Verdana" w:cs="Traditional Arabic"/>
          <w:b/>
          <w:bCs/>
          <w:sz w:val="28"/>
          <w:szCs w:val="28"/>
          <w:rtl/>
        </w:rPr>
        <w:t>﴿وَبِكُفْرِهِمْ وَقَوْلِهِمْ عَلَى مَرْيَمَ بُهْتَـناً عَظِيماً ﴾</w:t>
      </w:r>
    </w:p>
    <w:p w:rsidR="00877144" w:rsidRPr="00032411" w:rsidRDefault="00877144" w:rsidP="00032411">
      <w:pPr>
        <w:ind w:left="-567" w:right="283"/>
        <w:jc w:val="center"/>
        <w:rPr>
          <w:rFonts w:cs="Traditional Arabic"/>
          <w:b/>
          <w:bCs/>
        </w:rPr>
      </w:pPr>
      <w:r w:rsidRPr="008E1171">
        <w:rPr>
          <w:rFonts w:cs="Traditional Arabic"/>
          <w:b/>
          <w:bCs/>
        </w:rPr>
        <w:t>И за их неверие, и за то, что они изрекли на Марйам</w:t>
      </w:r>
      <w:r>
        <w:rPr>
          <w:rFonts w:cs="Traditional Arabic"/>
          <w:b/>
          <w:bCs/>
        </w:rPr>
        <w:t xml:space="preserve"> </w:t>
      </w:r>
      <w:r w:rsidRPr="000535F5">
        <w:rPr>
          <w:rFonts w:cs="Traditional Arabic"/>
          <w:b/>
          <w:bCs/>
          <w:i/>
        </w:rPr>
        <w:t>(Марию)</w:t>
      </w:r>
      <w:r w:rsidRPr="008E1171">
        <w:rPr>
          <w:rFonts w:cs="Traditional Arabic"/>
          <w:b/>
          <w:bCs/>
        </w:rPr>
        <w:t xml:space="preserve"> великую ложь</w:t>
      </w:r>
      <w:r w:rsidRPr="008E1171">
        <w:rPr>
          <w:rFonts w:cs="Traditional Arabic"/>
        </w:rPr>
        <w:t>.</w:t>
      </w:r>
    </w:p>
    <w:p w:rsidR="00877144" w:rsidRDefault="00877144" w:rsidP="00877144">
      <w:pPr>
        <w:ind w:left="-567" w:right="283"/>
        <w:jc w:val="center"/>
        <w:rPr>
          <w:rFonts w:cs="Traditional Arabic"/>
        </w:rPr>
      </w:pPr>
      <w:r w:rsidRPr="008E1171">
        <w:rPr>
          <w:rFonts w:cs="Traditional Arabic"/>
        </w:rPr>
        <w:t xml:space="preserve">Али ибн Абу Тальха сообщает, что ибн Аббас сказал: </w:t>
      </w:r>
      <w:r>
        <w:rPr>
          <w:rFonts w:cs="Traditional Arabic"/>
        </w:rPr>
        <w:t xml:space="preserve"> </w:t>
      </w:r>
      <w:r>
        <w:rPr>
          <w:rFonts w:cs="Traditional Arabic"/>
          <w:i/>
        </w:rPr>
        <w:t>« О</w:t>
      </w:r>
      <w:r w:rsidRPr="000535F5">
        <w:rPr>
          <w:rFonts w:cs="Traditional Arabic"/>
          <w:i/>
        </w:rPr>
        <w:t>ни обвинили её в блуде».</w:t>
      </w:r>
      <w:r w:rsidRPr="008E1171">
        <w:rPr>
          <w:rFonts w:cs="Traditional Arabic"/>
        </w:rPr>
        <w:t xml:space="preserve"> </w:t>
      </w:r>
    </w:p>
    <w:p w:rsidR="00877144" w:rsidRDefault="00877144" w:rsidP="00877144">
      <w:pPr>
        <w:ind w:left="-567" w:right="283"/>
        <w:jc w:val="center"/>
        <w:rPr>
          <w:rFonts w:cs="Traditional Arabic"/>
        </w:rPr>
      </w:pPr>
      <w:r w:rsidRPr="008E1171">
        <w:rPr>
          <w:rFonts w:cs="Traditional Arabic"/>
        </w:rPr>
        <w:t>Также считают: ас-Судди, Джубайр, М</w:t>
      </w:r>
      <w:r>
        <w:rPr>
          <w:rFonts w:cs="Traditional Arabic"/>
        </w:rPr>
        <w:t>ухаммад ибн Исхак и другие.</w:t>
      </w:r>
      <w:r w:rsidRPr="008E1171">
        <w:rPr>
          <w:rFonts w:cs="Traditional Arabic"/>
        </w:rPr>
        <w:t xml:space="preserve"> </w:t>
      </w:r>
    </w:p>
    <w:p w:rsidR="00032411" w:rsidRDefault="00032411" w:rsidP="00877144">
      <w:pPr>
        <w:ind w:left="-567" w:right="283"/>
        <w:jc w:val="center"/>
        <w:rPr>
          <w:rFonts w:cs="Traditional Arabic"/>
        </w:rPr>
      </w:pPr>
    </w:p>
    <w:p w:rsidR="00032411" w:rsidRDefault="00877144" w:rsidP="00032411">
      <w:pPr>
        <w:ind w:left="-567" w:right="283"/>
        <w:jc w:val="center"/>
        <w:rPr>
          <w:rFonts w:cs="Traditional Arabic"/>
        </w:rPr>
      </w:pPr>
      <w:r w:rsidRPr="008E1171">
        <w:rPr>
          <w:rFonts w:cs="Traditional Arabic"/>
        </w:rPr>
        <w:t>Из буквального смысла аята следует, что они обвинили её и её сына в великих грехах</w:t>
      </w:r>
    </w:p>
    <w:p w:rsidR="00032411" w:rsidRDefault="00877144" w:rsidP="00032411">
      <w:pPr>
        <w:ind w:left="-567" w:right="283"/>
        <w:jc w:val="center"/>
        <w:rPr>
          <w:rFonts w:cs="Traditional Arabic"/>
        </w:rPr>
      </w:pPr>
      <w:r w:rsidRPr="008E1171">
        <w:rPr>
          <w:rFonts w:cs="Traditional Arabic"/>
        </w:rPr>
        <w:t xml:space="preserve"> и объявили её блудницей, и что она забеременела от блуда. </w:t>
      </w:r>
    </w:p>
    <w:p w:rsidR="00877144" w:rsidRDefault="00877144" w:rsidP="00032411">
      <w:pPr>
        <w:ind w:left="-567" w:right="283"/>
        <w:jc w:val="center"/>
        <w:rPr>
          <w:rFonts w:cs="Traditional Arabic"/>
        </w:rPr>
      </w:pPr>
      <w:r w:rsidRPr="008E1171">
        <w:rPr>
          <w:rFonts w:cs="Traditional Arabic"/>
        </w:rPr>
        <w:t xml:space="preserve">Некоторые добавили, что она понесла во время месячных </w:t>
      </w:r>
    </w:p>
    <w:p w:rsidR="00877144" w:rsidRDefault="00877144" w:rsidP="00877144">
      <w:pPr>
        <w:ind w:left="-567" w:right="283"/>
        <w:jc w:val="center"/>
        <w:rPr>
          <w:rFonts w:cs="Traditional Arabic"/>
          <w:i/>
        </w:rPr>
      </w:pPr>
      <w:r w:rsidRPr="000535F5">
        <w:rPr>
          <w:rFonts w:cs="Traditional Arabic"/>
          <w:i/>
        </w:rPr>
        <w:t>(да упадут на них непрерывные проклятия Аллаха за это до Судного дня).</w:t>
      </w:r>
    </w:p>
    <w:p w:rsidR="00032411" w:rsidRDefault="00032411" w:rsidP="00877144">
      <w:pPr>
        <w:ind w:left="-567" w:right="283"/>
        <w:jc w:val="center"/>
        <w:rPr>
          <w:rFonts w:cs="Traditional Arabic"/>
          <w:i/>
        </w:rPr>
      </w:pPr>
    </w:p>
    <w:p w:rsidR="00877144" w:rsidRPr="000C2FF3" w:rsidRDefault="00877144" w:rsidP="00877144">
      <w:pPr>
        <w:ind w:left="-567" w:right="283"/>
        <w:jc w:val="center"/>
        <w:rPr>
          <w:rFonts w:ascii="Verdana" w:hAnsi="Verdana" w:cs="Traditional Arabic"/>
          <w:b/>
          <w:bCs/>
        </w:rPr>
      </w:pPr>
      <w:r w:rsidRPr="000535F5">
        <w:rPr>
          <w:rFonts w:cs="Traditional Arabic"/>
          <w:i/>
        </w:rPr>
        <w:t xml:space="preserve"> </w:t>
      </w:r>
      <w:r w:rsidRPr="008E1171">
        <w:rPr>
          <w:rFonts w:cs="Traditional Arabic"/>
        </w:rPr>
        <w:t>Иудеи сказали:</w:t>
      </w:r>
      <w:r>
        <w:rPr>
          <w:rFonts w:cs="Traditional Arabic"/>
        </w:rPr>
        <w:t xml:space="preserve"> </w:t>
      </w:r>
      <w:r w:rsidRPr="002B3931">
        <w:rPr>
          <w:rFonts w:ascii="Verdana" w:hAnsi="Verdana" w:cs="Traditional Arabic"/>
          <w:b/>
          <w:bCs/>
          <w:sz w:val="28"/>
          <w:szCs w:val="28"/>
          <w:rtl/>
        </w:rPr>
        <w:t>﴿إِنَّا قَتَلْنَا الْمَسِيحَ عِيسَى ابْنَ مَرْيَمَ رَسُولَ اللَّهِ﴾</w:t>
      </w:r>
    </w:p>
    <w:p w:rsidR="00877144" w:rsidRDefault="00877144" w:rsidP="00877144">
      <w:pPr>
        <w:ind w:left="-567" w:right="283"/>
        <w:jc w:val="center"/>
        <w:rPr>
          <w:rFonts w:cs="Traditional Arabic"/>
          <w:b/>
          <w:bCs/>
        </w:rPr>
      </w:pPr>
      <w:r w:rsidRPr="008E1171">
        <w:rPr>
          <w:rFonts w:cs="Traditional Arabic"/>
          <w:b/>
          <w:bCs/>
        </w:rPr>
        <w:t>Мы ведь убили Мессию, Ису, сына Марйам, посланника Аллаха"</w:t>
      </w:r>
    </w:p>
    <w:p w:rsidR="00877144" w:rsidRDefault="00877144" w:rsidP="00877144">
      <w:pPr>
        <w:ind w:left="-567" w:right="283"/>
        <w:jc w:val="center"/>
        <w:rPr>
          <w:rFonts w:cs="Traditional Arabic"/>
        </w:rPr>
      </w:pPr>
      <w:r w:rsidRPr="008E1171">
        <w:rPr>
          <w:rFonts w:cs="Traditional Arabic"/>
        </w:rPr>
        <w:t xml:space="preserve"> – т.е. мы убили т</w:t>
      </w:r>
      <w:r>
        <w:rPr>
          <w:rFonts w:cs="Traditional Arabic"/>
        </w:rPr>
        <w:t xml:space="preserve">ого, кто возомнил, что он такой, </w:t>
      </w:r>
      <w:r w:rsidRPr="008E1171">
        <w:rPr>
          <w:rFonts w:cs="Traditional Arabic"/>
        </w:rPr>
        <w:t xml:space="preserve">каким он себя называет </w:t>
      </w:r>
      <w:r w:rsidRPr="001D65DA">
        <w:rPr>
          <w:rFonts w:cs="Traditional Arabic"/>
          <w:i/>
        </w:rPr>
        <w:t xml:space="preserve">(посланник Аллаха). </w:t>
      </w:r>
      <w:r>
        <w:rPr>
          <w:rFonts w:cs="Traditional Arabic"/>
        </w:rPr>
        <w:t>Они сказали так с издё</w:t>
      </w:r>
      <w:r w:rsidRPr="008E1171">
        <w:rPr>
          <w:rFonts w:cs="Traditional Arabic"/>
        </w:rPr>
        <w:t>вкой и забавой, как говорили многобожники пророку</w:t>
      </w:r>
    </w:p>
    <w:p w:rsidR="00877144" w:rsidRPr="000C2FF3" w:rsidRDefault="00877144" w:rsidP="00877144">
      <w:pPr>
        <w:ind w:left="-567" w:right="283"/>
        <w:jc w:val="center"/>
        <w:rPr>
          <w:rFonts w:ascii="Verdana" w:hAnsi="Verdana" w:cs="Traditional Arabic"/>
          <w:b/>
          <w:bCs/>
        </w:rPr>
      </w:pPr>
      <w:r w:rsidRPr="001D65DA">
        <w:rPr>
          <w:rFonts w:cs="Traditional Arabic"/>
          <w:i/>
        </w:rPr>
        <w:t xml:space="preserve"> (да благословит его Аллах и приветствует):</w:t>
      </w:r>
      <w:r>
        <w:rPr>
          <w:rFonts w:cs="Traditional Arabic"/>
          <w:i/>
        </w:rPr>
        <w:t xml:space="preserve"> </w:t>
      </w:r>
      <w:r w:rsidRPr="002B3931">
        <w:rPr>
          <w:rFonts w:ascii="Verdana" w:hAnsi="Verdana" w:cs="Traditional Arabic"/>
          <w:b/>
          <w:bCs/>
          <w:sz w:val="28"/>
          <w:szCs w:val="28"/>
          <w:rtl/>
        </w:rPr>
        <w:t>﴿يأَيُّهَا الَّذِ</w:t>
      </w:r>
      <w:r>
        <w:rPr>
          <w:rFonts w:ascii="Verdana" w:hAnsi="Verdana" w:cs="Traditional Arabic" w:hint="cs"/>
          <w:b/>
          <w:bCs/>
          <w:sz w:val="28"/>
          <w:szCs w:val="28"/>
          <w:rtl/>
        </w:rPr>
        <w:t>ي</w:t>
      </w:r>
      <w:r w:rsidRPr="002B3931">
        <w:rPr>
          <w:rFonts w:ascii="Verdana" w:hAnsi="Verdana" w:cs="Traditional Arabic"/>
          <w:b/>
          <w:bCs/>
          <w:sz w:val="28"/>
          <w:szCs w:val="28"/>
          <w:rtl/>
        </w:rPr>
        <w:t xml:space="preserve"> نُزِّلَ عَلَيْهِ الذِّكْرُ إِنَّكَ لَمَجْنُونٌ﴾</w:t>
      </w:r>
    </w:p>
    <w:p w:rsidR="00877144" w:rsidRPr="008E1171" w:rsidRDefault="00877144" w:rsidP="00877144">
      <w:pPr>
        <w:ind w:left="-567" w:right="283"/>
        <w:jc w:val="center"/>
        <w:rPr>
          <w:rFonts w:cs="Traditional Arabic"/>
        </w:rPr>
      </w:pPr>
      <w:r w:rsidRPr="008E1171">
        <w:rPr>
          <w:rFonts w:cs="Traditional Arabic"/>
          <w:b/>
          <w:bCs/>
        </w:rPr>
        <w:t>"О ты, которому ниспослано напоминание! Ты ведь - одержимый!»</w:t>
      </w:r>
      <w:r w:rsidRPr="008E1171">
        <w:rPr>
          <w:rFonts w:cs="Traditional Arabic"/>
        </w:rPr>
        <w:t xml:space="preserve"> </w:t>
      </w:r>
      <w:r w:rsidRPr="001D65DA">
        <w:rPr>
          <w:rFonts w:cs="Traditional Arabic"/>
          <w:i/>
        </w:rPr>
        <w:t>(15:6)</w:t>
      </w:r>
    </w:p>
    <w:p w:rsidR="00032411" w:rsidRDefault="00877144" w:rsidP="00877144">
      <w:pPr>
        <w:ind w:left="-567" w:right="283"/>
        <w:jc w:val="center"/>
        <w:rPr>
          <w:rFonts w:cs="Traditional Arabic"/>
        </w:rPr>
      </w:pPr>
      <w:r w:rsidRPr="008E1171">
        <w:rPr>
          <w:rFonts w:cs="Traditional Arabic"/>
        </w:rPr>
        <w:t xml:space="preserve">Иудеям было известно, что пророк Иса </w:t>
      </w:r>
      <w:r w:rsidRPr="001D65DA">
        <w:rPr>
          <w:rFonts w:cs="Traditional Arabic"/>
          <w:i/>
        </w:rPr>
        <w:t>(мир ему)</w:t>
      </w:r>
      <w:r w:rsidRPr="008E1171">
        <w:rPr>
          <w:rFonts w:cs="Traditional Arabic"/>
        </w:rPr>
        <w:t xml:space="preserve"> был послан с ясными </w:t>
      </w:r>
    </w:p>
    <w:p w:rsidR="00032411" w:rsidRDefault="00877144" w:rsidP="00877144">
      <w:pPr>
        <w:ind w:left="-567" w:right="283"/>
        <w:jc w:val="center"/>
        <w:rPr>
          <w:rFonts w:cs="Traditional Arabic"/>
          <w:i/>
        </w:rPr>
      </w:pPr>
      <w:r w:rsidRPr="008E1171">
        <w:rPr>
          <w:rFonts w:cs="Traditional Arabic"/>
        </w:rPr>
        <w:t xml:space="preserve">знамениями и руководством, но они позавидовали тому, что Аллах даровал ему пророчество и удивительные чудеса. Он исцелял слепого </w:t>
      </w:r>
      <w:r w:rsidRPr="001D65DA">
        <w:rPr>
          <w:rFonts w:cs="Traditional Arabic"/>
          <w:i/>
        </w:rPr>
        <w:t>(или лишенного зрения от рождения;</w:t>
      </w:r>
    </w:p>
    <w:p w:rsidR="00877144" w:rsidRDefault="00877144" w:rsidP="00877144">
      <w:pPr>
        <w:ind w:left="-567" w:right="283"/>
        <w:jc w:val="center"/>
        <w:rPr>
          <w:rFonts w:cs="Traditional Arabic"/>
        </w:rPr>
      </w:pPr>
      <w:r w:rsidRPr="001D65DA">
        <w:rPr>
          <w:rFonts w:cs="Traditional Arabic"/>
          <w:i/>
        </w:rPr>
        <w:t xml:space="preserve"> или обладающего слабым зрением)</w:t>
      </w:r>
      <w:r w:rsidRPr="008E1171">
        <w:rPr>
          <w:rFonts w:cs="Traditional Arabic"/>
        </w:rPr>
        <w:t xml:space="preserve"> и прокаженного и оживлял мертвых с позволения Аллаха. Из глины он изготавливал подобие </w:t>
      </w:r>
      <w:r>
        <w:rPr>
          <w:rFonts w:cs="Traditional Arabic"/>
        </w:rPr>
        <w:t>птицы, дул на него, и оно становилось живою птицей с д</w:t>
      </w:r>
      <w:r w:rsidRPr="008E1171">
        <w:rPr>
          <w:rFonts w:cs="Traditional Arabic"/>
        </w:rPr>
        <w:t xml:space="preserve">озволения Аллаха, так, что все могли видеть, как она летает. Он также совершил множество других чудес по воле Аллаха, но они, не смотря на это, обвинили его во лжи, противились ему и старались причинить ему неприятности по возможности. </w:t>
      </w:r>
    </w:p>
    <w:p w:rsidR="00032411" w:rsidRDefault="00877144" w:rsidP="00877144">
      <w:pPr>
        <w:ind w:left="-567" w:right="283"/>
        <w:jc w:val="center"/>
        <w:rPr>
          <w:rFonts w:cs="Traditional Arabic"/>
        </w:rPr>
      </w:pPr>
      <w:r w:rsidRPr="008E1171">
        <w:rPr>
          <w:rFonts w:cs="Traditional Arabic"/>
        </w:rPr>
        <w:t>Они доста</w:t>
      </w:r>
      <w:r>
        <w:rPr>
          <w:rFonts w:cs="Traditional Arabic"/>
        </w:rPr>
        <w:t>ва</w:t>
      </w:r>
      <w:r w:rsidRPr="008E1171">
        <w:rPr>
          <w:rFonts w:cs="Traditional Arabic"/>
        </w:rPr>
        <w:t>ли его до такой степени, что он уже не проживал с ними в одном городе,</w:t>
      </w:r>
    </w:p>
    <w:p w:rsidR="00877144" w:rsidRDefault="00877144" w:rsidP="00877144">
      <w:pPr>
        <w:ind w:left="-567" w:right="283"/>
        <w:jc w:val="center"/>
        <w:rPr>
          <w:rFonts w:cs="Traditional Arabic"/>
        </w:rPr>
      </w:pPr>
      <w:r w:rsidRPr="008E1171">
        <w:rPr>
          <w:rFonts w:cs="Traditional Arabic"/>
        </w:rPr>
        <w:t xml:space="preserve"> он был вынужден постоянно путешествовать со своей матерью. Но даже это им показалось недостаточным, и они пожаловались правителю Дамаска, который был многобожником из числа звездопоклонников-греков. Они довели до его сведения, что в Иерусалиме некий человек сеет смуту среди людей, распространяет заблуждения по поводу царя и его пода</w:t>
      </w:r>
      <w:r w:rsidRPr="008E1171">
        <w:rPr>
          <w:rFonts w:cs="Traditional Arabic"/>
        </w:rPr>
        <w:t>н</w:t>
      </w:r>
      <w:r w:rsidRPr="008E1171">
        <w:rPr>
          <w:rFonts w:cs="Traditional Arabic"/>
        </w:rPr>
        <w:t xml:space="preserve">ных. Царь разгневался и написал своему наместнику в Иерусалиме, чтобы упомянутого </w:t>
      </w:r>
      <w:r w:rsidRPr="008E1171">
        <w:rPr>
          <w:rFonts w:cs="Traditional Arabic"/>
        </w:rPr>
        <w:lastRenderedPageBreak/>
        <w:t xml:space="preserve">смутьяна поймали, распяли и надели ему на голову терновый венок, дабы уберечь народ от его зла. Когда это письмо дошло до наместника Иерусалима, он, дабы выполнить приказ, пошёл с группой иудеев в дом, в котором находился Иса </w:t>
      </w:r>
      <w:r w:rsidRPr="007315B1">
        <w:rPr>
          <w:rFonts w:cs="Traditional Arabic"/>
          <w:i/>
        </w:rPr>
        <w:t>(мир ему)</w:t>
      </w:r>
      <w:r w:rsidRPr="008E1171">
        <w:rPr>
          <w:rFonts w:cs="Traditional Arabic"/>
        </w:rPr>
        <w:t xml:space="preserve"> </w:t>
      </w:r>
    </w:p>
    <w:p w:rsidR="00877144" w:rsidRDefault="00877144" w:rsidP="00877144">
      <w:pPr>
        <w:ind w:left="-567" w:right="283"/>
        <w:jc w:val="center"/>
        <w:rPr>
          <w:rFonts w:cs="Traditional Arabic"/>
        </w:rPr>
      </w:pPr>
      <w:r w:rsidRPr="008E1171">
        <w:rPr>
          <w:rFonts w:cs="Traditional Arabic"/>
        </w:rPr>
        <w:t xml:space="preserve">со своими двенадцатью </w:t>
      </w:r>
      <w:r w:rsidRPr="007315B1">
        <w:rPr>
          <w:rFonts w:cs="Traditional Arabic"/>
          <w:i/>
        </w:rPr>
        <w:t>(или тринадцатью)</w:t>
      </w:r>
      <w:r w:rsidRPr="008E1171">
        <w:rPr>
          <w:rFonts w:cs="Traditional Arabic"/>
        </w:rPr>
        <w:t xml:space="preserve"> сподвижниками. Есть мнение, что их было семнадцать. Это было в пятницу вечером, т.е. в ночь на субботу. Они окружили его, </w:t>
      </w:r>
    </w:p>
    <w:p w:rsidR="00877144" w:rsidRDefault="00877144" w:rsidP="00877144">
      <w:pPr>
        <w:ind w:left="-567" w:right="283"/>
        <w:jc w:val="center"/>
        <w:rPr>
          <w:rFonts w:cs="Traditional Arabic"/>
        </w:rPr>
      </w:pPr>
      <w:r w:rsidRPr="008E1171">
        <w:rPr>
          <w:rFonts w:cs="Traditional Arabic"/>
        </w:rPr>
        <w:t>и когда он понял, что они неизбежно войдут к нему, или ему придётся выйти к ним,</w:t>
      </w:r>
    </w:p>
    <w:p w:rsidR="00877144" w:rsidRDefault="00877144" w:rsidP="00877144">
      <w:pPr>
        <w:ind w:left="-567" w:right="283"/>
        <w:jc w:val="center"/>
        <w:rPr>
          <w:rFonts w:cs="Traditional Arabic"/>
        </w:rPr>
      </w:pPr>
      <w:r w:rsidRPr="008E1171">
        <w:rPr>
          <w:rFonts w:cs="Traditional Arabic"/>
        </w:rPr>
        <w:t xml:space="preserve"> он сказал своим сподвижникам: </w:t>
      </w:r>
      <w:r w:rsidRPr="007315B1">
        <w:rPr>
          <w:rFonts w:cs="Traditional Arabic"/>
          <w:b/>
          <w:i/>
        </w:rPr>
        <w:t>«Кто из вас согласен принять мой облик, тот будет моим спутником в раю».</w:t>
      </w:r>
      <w:r w:rsidRPr="008E1171">
        <w:rPr>
          <w:rFonts w:cs="Traditional Arabic"/>
        </w:rPr>
        <w:t xml:space="preserve"> Когда один юноша вызвался на это дело, то будто бы Иса </w:t>
      </w:r>
    </w:p>
    <w:p w:rsidR="00877144" w:rsidRDefault="00877144" w:rsidP="00877144">
      <w:pPr>
        <w:ind w:left="-567" w:right="283"/>
        <w:jc w:val="center"/>
        <w:rPr>
          <w:rFonts w:cs="Traditional Arabic"/>
        </w:rPr>
      </w:pPr>
      <w:r w:rsidRPr="007315B1">
        <w:rPr>
          <w:rFonts w:cs="Traditional Arabic"/>
          <w:i/>
        </w:rPr>
        <w:t>(мир ему)</w:t>
      </w:r>
      <w:r w:rsidRPr="008E1171">
        <w:rPr>
          <w:rFonts w:cs="Traditional Arabic"/>
        </w:rPr>
        <w:t xml:space="preserve"> посчитал его</w:t>
      </w:r>
      <w:r>
        <w:rPr>
          <w:rFonts w:cs="Traditional Arabic"/>
        </w:rPr>
        <w:t xml:space="preserve"> слишком молодым для </w:t>
      </w:r>
      <w:r w:rsidRPr="008E1171">
        <w:rPr>
          <w:rFonts w:cs="Traditional Arabic"/>
        </w:rPr>
        <w:t>это</w:t>
      </w:r>
      <w:r>
        <w:rPr>
          <w:rFonts w:cs="Traditional Arabic"/>
        </w:rPr>
        <w:t xml:space="preserve">го </w:t>
      </w:r>
      <w:r w:rsidRPr="008E1171">
        <w:rPr>
          <w:rFonts w:cs="Traditional Arabic"/>
        </w:rPr>
        <w:t xml:space="preserve">. И когда он призвал второй </w:t>
      </w:r>
    </w:p>
    <w:p w:rsidR="00877144" w:rsidRDefault="00877144" w:rsidP="00877144">
      <w:pPr>
        <w:ind w:left="-567" w:right="283"/>
        <w:jc w:val="center"/>
        <w:rPr>
          <w:rFonts w:cs="Traditional Arabic"/>
        </w:rPr>
      </w:pPr>
      <w:r w:rsidRPr="008E1171">
        <w:rPr>
          <w:rFonts w:cs="Traditional Arabic"/>
        </w:rPr>
        <w:t xml:space="preserve">и третий раз и увидел, что не вызывается никто, кроме этого юноши, он сказал ему: </w:t>
      </w:r>
    </w:p>
    <w:p w:rsidR="00032411" w:rsidRDefault="00877144" w:rsidP="00877144">
      <w:pPr>
        <w:ind w:left="-567" w:right="283"/>
        <w:jc w:val="center"/>
        <w:rPr>
          <w:rFonts w:cs="Traditional Arabic"/>
        </w:rPr>
      </w:pPr>
      <w:r w:rsidRPr="007315B1">
        <w:rPr>
          <w:rFonts w:cs="Traditional Arabic"/>
          <w:b/>
          <w:i/>
        </w:rPr>
        <w:t xml:space="preserve">«Значит ты будешь им». </w:t>
      </w:r>
      <w:r w:rsidRPr="008E1171">
        <w:rPr>
          <w:rFonts w:cs="Traditional Arabic"/>
        </w:rPr>
        <w:t xml:space="preserve">И тогда Аллах накинул на него облик Исы </w:t>
      </w:r>
      <w:r w:rsidRPr="007315B1">
        <w:rPr>
          <w:rFonts w:cs="Traditional Arabic"/>
          <w:i/>
        </w:rPr>
        <w:t>(мир ему),</w:t>
      </w:r>
      <w:r w:rsidRPr="008E1171">
        <w:rPr>
          <w:rFonts w:cs="Traditional Arabic"/>
        </w:rPr>
        <w:t xml:space="preserve"> </w:t>
      </w:r>
    </w:p>
    <w:p w:rsidR="00877144" w:rsidRDefault="00877144" w:rsidP="00877144">
      <w:pPr>
        <w:ind w:left="-567" w:right="283"/>
        <w:jc w:val="center"/>
        <w:rPr>
          <w:rFonts w:cs="Traditional Arabic"/>
        </w:rPr>
      </w:pPr>
      <w:r w:rsidRPr="008E1171">
        <w:rPr>
          <w:rFonts w:cs="Traditional Arabic"/>
        </w:rPr>
        <w:t xml:space="preserve">словно это он в точности, а в крыше дома образовалась брешь, Ису </w:t>
      </w:r>
      <w:r w:rsidRPr="007315B1">
        <w:rPr>
          <w:rFonts w:cs="Traditional Arabic"/>
          <w:i/>
        </w:rPr>
        <w:t>(мир ему)</w:t>
      </w:r>
      <w:r w:rsidRPr="008E1171">
        <w:rPr>
          <w:rFonts w:cs="Traditional Arabic"/>
        </w:rPr>
        <w:t xml:space="preserve"> охватил сон, </w:t>
      </w:r>
    </w:p>
    <w:p w:rsidR="00877144" w:rsidRPr="008E1171" w:rsidRDefault="00877144" w:rsidP="00877144">
      <w:pPr>
        <w:ind w:left="-567" w:right="283"/>
        <w:jc w:val="center"/>
        <w:rPr>
          <w:rFonts w:cs="Traditional Arabic"/>
        </w:rPr>
      </w:pPr>
      <w:r w:rsidRPr="008E1171">
        <w:rPr>
          <w:rFonts w:cs="Traditional Arabic"/>
        </w:rPr>
        <w:t>и он был вознесён на небо. Именно в том состоянии Аллах сказал ему:</w:t>
      </w:r>
    </w:p>
    <w:p w:rsidR="00877144" w:rsidRPr="000C2FF3" w:rsidRDefault="00877144" w:rsidP="00877144">
      <w:pPr>
        <w:ind w:left="-567" w:right="283"/>
        <w:jc w:val="center"/>
        <w:rPr>
          <w:rFonts w:ascii="Verdana" w:hAnsi="Verdana" w:cs="Traditional Arabic"/>
          <w:b/>
          <w:bCs/>
        </w:rPr>
      </w:pPr>
      <w:r w:rsidRPr="00D0223A">
        <w:rPr>
          <w:rFonts w:ascii="Verdana" w:hAnsi="Verdana" w:cs="Traditional Arabic"/>
          <w:b/>
          <w:bCs/>
          <w:sz w:val="28"/>
          <w:szCs w:val="28"/>
          <w:rtl/>
        </w:rPr>
        <w:t>﴿إِذْ قَالَ اللَّهُ ي</w:t>
      </w:r>
      <w:r>
        <w:rPr>
          <w:rFonts w:ascii="Verdana" w:hAnsi="Verdana" w:cs="Traditional Arabic" w:hint="cs"/>
          <w:b/>
          <w:bCs/>
          <w:sz w:val="28"/>
          <w:szCs w:val="28"/>
          <w:rtl/>
          <w:lang w:bidi="ar-SY"/>
        </w:rPr>
        <w:t>ا</w:t>
      </w:r>
      <w:r w:rsidRPr="00D0223A">
        <w:rPr>
          <w:rFonts w:ascii="Verdana" w:hAnsi="Verdana" w:cs="Traditional Arabic"/>
          <w:b/>
          <w:bCs/>
          <w:sz w:val="28"/>
          <w:szCs w:val="28"/>
          <w:rtl/>
        </w:rPr>
        <w:t>عِيسَى إِنِّي مُتَوَفِّيكَ وَرَافِعُكَ إِلَ</w:t>
      </w:r>
      <w:r>
        <w:rPr>
          <w:rFonts w:ascii="Verdana" w:hAnsi="Verdana" w:cs="Traditional Arabic" w:hint="cs"/>
          <w:b/>
          <w:bCs/>
          <w:sz w:val="28"/>
          <w:szCs w:val="28"/>
          <w:rtl/>
        </w:rPr>
        <w:t>ي</w:t>
      </w:r>
      <w:r w:rsidRPr="00D0223A">
        <w:rPr>
          <w:rFonts w:ascii="Verdana" w:hAnsi="Verdana" w:cs="Traditional Arabic"/>
          <w:b/>
          <w:bCs/>
          <w:sz w:val="28"/>
          <w:szCs w:val="28"/>
          <w:rtl/>
        </w:rPr>
        <w:t>َّ﴾</w:t>
      </w:r>
      <w:r>
        <w:rPr>
          <w:rFonts w:ascii="Verdana" w:hAnsi="Verdana" w:cs="Traditional Arabic"/>
          <w:b/>
          <w:bCs/>
        </w:rPr>
        <w:t xml:space="preserve"> </w:t>
      </w:r>
      <w:r>
        <w:rPr>
          <w:rFonts w:cs="Traditional Arabic"/>
          <w:b/>
          <w:bCs/>
        </w:rPr>
        <w:t>«О Иса</w:t>
      </w:r>
      <w:r w:rsidRPr="008E1171">
        <w:rPr>
          <w:rFonts w:cs="Traditional Arabic"/>
          <w:b/>
          <w:bCs/>
        </w:rPr>
        <w:t>! Я упокою тебя и вознесу тебя к Себе.</w:t>
      </w:r>
      <w:r w:rsidRPr="008E1171">
        <w:rPr>
          <w:rFonts w:cs="Traditional Arabic"/>
        </w:rPr>
        <w:t xml:space="preserve"> </w:t>
      </w:r>
      <w:r w:rsidRPr="007315B1">
        <w:rPr>
          <w:rFonts w:cs="Traditional Arabic"/>
          <w:i/>
        </w:rPr>
        <w:t>(3:55)</w:t>
      </w:r>
      <w:r w:rsidRPr="008E1171">
        <w:rPr>
          <w:rFonts w:cs="Traditional Arabic"/>
        </w:rPr>
        <w:t xml:space="preserve"> </w:t>
      </w:r>
    </w:p>
    <w:p w:rsidR="00877144" w:rsidRDefault="00877144" w:rsidP="00877144">
      <w:pPr>
        <w:ind w:left="-567" w:right="283"/>
        <w:jc w:val="center"/>
        <w:rPr>
          <w:rFonts w:cs="Traditional Arabic"/>
        </w:rPr>
      </w:pPr>
      <w:r w:rsidRPr="008E1171">
        <w:rPr>
          <w:rFonts w:cs="Traditional Arabic"/>
        </w:rPr>
        <w:t xml:space="preserve">и тогда эта группа </w:t>
      </w:r>
      <w:r>
        <w:rPr>
          <w:rFonts w:cs="Traditional Arabic"/>
        </w:rPr>
        <w:t xml:space="preserve">сподвижников </w:t>
      </w:r>
      <w:r w:rsidRPr="008E1171">
        <w:rPr>
          <w:rFonts w:cs="Traditional Arabic"/>
        </w:rPr>
        <w:t xml:space="preserve">вышла из дома. Когда солдаты увидели того юношу, </w:t>
      </w:r>
    </w:p>
    <w:p w:rsidR="00032411" w:rsidRDefault="00877144" w:rsidP="00877144">
      <w:pPr>
        <w:ind w:left="-567" w:right="283"/>
        <w:jc w:val="center"/>
        <w:rPr>
          <w:rFonts w:cs="Traditional Arabic"/>
        </w:rPr>
      </w:pPr>
      <w:r w:rsidRPr="008E1171">
        <w:rPr>
          <w:rFonts w:cs="Traditional Arabic"/>
        </w:rPr>
        <w:t xml:space="preserve">то подумали, что это Иса </w:t>
      </w:r>
      <w:r w:rsidRPr="007315B1">
        <w:rPr>
          <w:rFonts w:cs="Traditional Arabic"/>
          <w:i/>
        </w:rPr>
        <w:t>(мир ему),</w:t>
      </w:r>
      <w:r>
        <w:rPr>
          <w:rFonts w:cs="Traditional Arabic"/>
        </w:rPr>
        <w:t xml:space="preserve"> схватили его и</w:t>
      </w:r>
      <w:r w:rsidRPr="008E1171">
        <w:rPr>
          <w:rFonts w:cs="Traditional Arabic"/>
        </w:rPr>
        <w:t xml:space="preserve"> распяли</w:t>
      </w:r>
      <w:r w:rsidRPr="007315B1">
        <w:rPr>
          <w:rFonts w:cs="Traditional Arabic"/>
        </w:rPr>
        <w:t xml:space="preserve"> </w:t>
      </w:r>
      <w:r w:rsidRPr="008E1171">
        <w:rPr>
          <w:rFonts w:cs="Traditional Arabic"/>
        </w:rPr>
        <w:t>его ночью</w:t>
      </w:r>
      <w:r>
        <w:rPr>
          <w:rFonts w:cs="Traditional Arabic"/>
        </w:rPr>
        <w:t xml:space="preserve"> и надев ему</w:t>
      </w:r>
      <w:r w:rsidRPr="008E1171">
        <w:rPr>
          <w:rFonts w:cs="Traditional Arabic"/>
        </w:rPr>
        <w:t xml:space="preserve"> на </w:t>
      </w:r>
    </w:p>
    <w:p w:rsidR="00877144" w:rsidRDefault="00877144" w:rsidP="00877144">
      <w:pPr>
        <w:ind w:left="-567" w:right="283"/>
        <w:jc w:val="center"/>
        <w:rPr>
          <w:rFonts w:cs="Traditional Arabic"/>
        </w:rPr>
      </w:pPr>
      <w:r w:rsidRPr="008E1171">
        <w:rPr>
          <w:rFonts w:cs="Traditional Arabic"/>
        </w:rPr>
        <w:t xml:space="preserve">голову венок из колючек. Иудеи тогда объявили, что </w:t>
      </w:r>
      <w:r>
        <w:rPr>
          <w:rFonts w:cs="Traditional Arabic"/>
        </w:rPr>
        <w:t xml:space="preserve">это </w:t>
      </w:r>
      <w:r w:rsidRPr="008E1171">
        <w:rPr>
          <w:rFonts w:cs="Traditional Arabic"/>
        </w:rPr>
        <w:t xml:space="preserve">они постарались </w:t>
      </w:r>
      <w:r>
        <w:rPr>
          <w:rFonts w:cs="Traditional Arabic"/>
        </w:rPr>
        <w:t xml:space="preserve">дабы он </w:t>
      </w:r>
    </w:p>
    <w:p w:rsidR="00032411" w:rsidRDefault="00877144" w:rsidP="00877144">
      <w:pPr>
        <w:ind w:left="-567" w:right="283"/>
        <w:jc w:val="center"/>
        <w:rPr>
          <w:rFonts w:cs="Traditional Arabic"/>
        </w:rPr>
      </w:pPr>
      <w:r>
        <w:rPr>
          <w:rFonts w:cs="Traditional Arabic"/>
        </w:rPr>
        <w:t xml:space="preserve">был распят </w:t>
      </w:r>
      <w:r w:rsidRPr="008E1171">
        <w:rPr>
          <w:rFonts w:cs="Traditional Arabic"/>
        </w:rPr>
        <w:t xml:space="preserve">и стали гордиться этим. Этому поверили группировки христиан из-за их </w:t>
      </w:r>
    </w:p>
    <w:p w:rsidR="00877144" w:rsidRDefault="00877144" w:rsidP="00877144">
      <w:pPr>
        <w:ind w:left="-567" w:right="283"/>
        <w:jc w:val="center"/>
        <w:rPr>
          <w:rFonts w:cs="Traditional Arabic"/>
        </w:rPr>
      </w:pPr>
      <w:r w:rsidRPr="008E1171">
        <w:rPr>
          <w:rFonts w:cs="Traditional Arabic"/>
        </w:rPr>
        <w:t>невежества и недостатка разума, не смотря на то, что все кто находился в доме, видели вознесение Мессии сына Марйам. Однако, остальные, кто не пр</w:t>
      </w:r>
      <w:r>
        <w:rPr>
          <w:rFonts w:cs="Traditional Arabic"/>
        </w:rPr>
        <w:t xml:space="preserve">исутствовал при этом, поверили </w:t>
      </w:r>
      <w:r w:rsidRPr="008E1171">
        <w:rPr>
          <w:rFonts w:cs="Traditional Arabic"/>
        </w:rPr>
        <w:t xml:space="preserve"> слова</w:t>
      </w:r>
      <w:r>
        <w:rPr>
          <w:rFonts w:cs="Traditional Arabic"/>
        </w:rPr>
        <w:t xml:space="preserve">м </w:t>
      </w:r>
      <w:r w:rsidRPr="008E1171">
        <w:rPr>
          <w:rFonts w:cs="Traditional Arabic"/>
        </w:rPr>
        <w:t xml:space="preserve"> иудеев, что они распяли его. Даже говорят, что его мать Марйам </w:t>
      </w:r>
    </w:p>
    <w:p w:rsidR="00877144" w:rsidRDefault="00877144" w:rsidP="00877144">
      <w:pPr>
        <w:ind w:left="-567" w:right="283"/>
        <w:jc w:val="center"/>
        <w:rPr>
          <w:rFonts w:cs="Traditional Arabic"/>
        </w:rPr>
      </w:pPr>
      <w:r w:rsidRPr="008E1171">
        <w:rPr>
          <w:rFonts w:cs="Traditional Arabic"/>
        </w:rPr>
        <w:t>сидела возле этого распятого, и он разговаривал с ней. Аллах знает лучше.</w:t>
      </w:r>
    </w:p>
    <w:p w:rsidR="00877144" w:rsidRDefault="00877144" w:rsidP="00877144">
      <w:pPr>
        <w:ind w:left="-567" w:right="283"/>
        <w:jc w:val="center"/>
        <w:rPr>
          <w:rFonts w:cs="Traditional Arabic"/>
        </w:rPr>
      </w:pPr>
      <w:r w:rsidRPr="008E1171">
        <w:rPr>
          <w:rFonts w:cs="Traditional Arabic"/>
        </w:rPr>
        <w:t xml:space="preserve">Аллах испытывает людей посредством всего этого по Своей совершенной мудрости. </w:t>
      </w:r>
    </w:p>
    <w:p w:rsidR="00877144" w:rsidRDefault="00877144" w:rsidP="00877144">
      <w:pPr>
        <w:ind w:left="-567" w:right="283"/>
        <w:jc w:val="center"/>
        <w:rPr>
          <w:rFonts w:cs="Traditional Arabic"/>
        </w:rPr>
      </w:pPr>
      <w:r w:rsidRPr="008E1171">
        <w:rPr>
          <w:rFonts w:cs="Traditional Arabic"/>
        </w:rPr>
        <w:t xml:space="preserve">Всевышний Аллах подробно разъяснил эту историю и указал на неё в Священном Коране, </w:t>
      </w:r>
    </w:p>
    <w:p w:rsidR="00877144" w:rsidRDefault="00877144" w:rsidP="00877144">
      <w:pPr>
        <w:ind w:left="-567" w:right="283"/>
        <w:jc w:val="center"/>
        <w:rPr>
          <w:rFonts w:cs="Traditional Arabic"/>
        </w:rPr>
      </w:pPr>
      <w:r w:rsidRPr="008E1171">
        <w:rPr>
          <w:rFonts w:cs="Traditional Arabic"/>
        </w:rPr>
        <w:t>который Он ниспослал Своему посланнику, которого Он укрепил чудесами, ясными знамениями и доказательствами. Всевышний Аллах – Самый правдивый из говорящих, Госп</w:t>
      </w:r>
      <w:r>
        <w:rPr>
          <w:rFonts w:cs="Traditional Arabic"/>
        </w:rPr>
        <w:t xml:space="preserve">одь миров, Знающий сокровенное, </w:t>
      </w:r>
      <w:r w:rsidRPr="008E1171">
        <w:rPr>
          <w:rFonts w:cs="Traditional Arabic"/>
        </w:rPr>
        <w:t xml:space="preserve">тайное на небесах и земле, </w:t>
      </w:r>
    </w:p>
    <w:p w:rsidR="00877144" w:rsidRPr="000C2FF3" w:rsidRDefault="00877144" w:rsidP="00877144">
      <w:pPr>
        <w:ind w:left="-567" w:right="283"/>
        <w:jc w:val="center"/>
        <w:rPr>
          <w:rFonts w:ascii="Verdana" w:hAnsi="Verdana" w:cs="Traditional Arabic"/>
          <w:b/>
          <w:bCs/>
        </w:rPr>
      </w:pPr>
      <w:r w:rsidRPr="008E1171">
        <w:rPr>
          <w:rFonts w:cs="Traditional Arabic"/>
        </w:rPr>
        <w:t>Знающий о том, что было, и том, что будет, сказал:</w:t>
      </w:r>
      <w:r>
        <w:rPr>
          <w:rFonts w:cs="Traditional Arabic"/>
        </w:rPr>
        <w:t xml:space="preserve"> </w:t>
      </w:r>
      <w:r w:rsidRPr="00D0223A">
        <w:rPr>
          <w:rFonts w:ascii="Verdana" w:hAnsi="Verdana" w:cs="Traditional Arabic"/>
          <w:b/>
          <w:bCs/>
          <w:sz w:val="28"/>
          <w:szCs w:val="28"/>
          <w:rtl/>
        </w:rPr>
        <w:t>﴿وَمَا قَتَلُوهُ وَمَا صَلَبُوهُ وَلَـكِن شُبِّهَ لَهُمْ﴾</w:t>
      </w:r>
    </w:p>
    <w:p w:rsidR="00877144" w:rsidRDefault="00877144" w:rsidP="00877144">
      <w:pPr>
        <w:ind w:left="-567" w:right="283"/>
        <w:jc w:val="center"/>
        <w:rPr>
          <w:rFonts w:cs="Traditional Arabic"/>
        </w:rPr>
      </w:pPr>
      <w:r w:rsidRPr="008E1171">
        <w:rPr>
          <w:rFonts w:cs="Traditional Arabic"/>
          <w:b/>
          <w:bCs/>
        </w:rPr>
        <w:t>А они не убили его и не распяли, но это только представилось им</w:t>
      </w:r>
      <w:r w:rsidRPr="008E1171">
        <w:rPr>
          <w:rFonts w:cs="Traditional Arabic"/>
        </w:rPr>
        <w:t xml:space="preserve"> </w:t>
      </w:r>
    </w:p>
    <w:p w:rsidR="00877144" w:rsidRDefault="00877144" w:rsidP="00877144">
      <w:pPr>
        <w:ind w:left="-567" w:right="283"/>
        <w:jc w:val="center"/>
        <w:rPr>
          <w:rFonts w:cs="Traditional Arabic"/>
        </w:rPr>
      </w:pPr>
      <w:r>
        <w:rPr>
          <w:rFonts w:cs="Traditional Arabic"/>
        </w:rPr>
        <w:t xml:space="preserve">– </w:t>
      </w:r>
      <w:r w:rsidRPr="008E1171">
        <w:rPr>
          <w:rFonts w:cs="Traditional Arabic"/>
        </w:rPr>
        <w:t xml:space="preserve"> они увидели его подобие, и подумали, что это он.</w:t>
      </w:r>
    </w:p>
    <w:p w:rsidR="00877144" w:rsidRPr="000C2FF3" w:rsidRDefault="00877144" w:rsidP="00877144">
      <w:pPr>
        <w:ind w:left="-567" w:right="283"/>
        <w:jc w:val="center"/>
        <w:rPr>
          <w:rFonts w:ascii="Verdana" w:hAnsi="Verdana" w:cs="Traditional Arabic"/>
          <w:b/>
          <w:bCs/>
        </w:rPr>
      </w:pPr>
      <w:r w:rsidRPr="008E1171">
        <w:rPr>
          <w:rFonts w:cs="Traditional Arabic"/>
        </w:rPr>
        <w:t xml:space="preserve"> Об этом Аллах сказал:</w:t>
      </w:r>
      <w:r>
        <w:rPr>
          <w:rFonts w:cs="Traditional Arabic"/>
        </w:rPr>
        <w:t xml:space="preserve"> </w:t>
      </w:r>
      <w:r w:rsidRPr="00D0223A">
        <w:rPr>
          <w:rFonts w:ascii="Verdana" w:hAnsi="Verdana" w:cs="Traditional Arabic"/>
          <w:b/>
          <w:bCs/>
          <w:sz w:val="28"/>
          <w:szCs w:val="28"/>
          <w:rtl/>
        </w:rPr>
        <w:t>﴿وَإِنَّ الَّذِينَ اخْتَلَفُواْ فِيهِ لَفِ</w:t>
      </w:r>
      <w:r>
        <w:rPr>
          <w:rFonts w:ascii="Verdana" w:hAnsi="Verdana" w:cs="Traditional Arabic" w:hint="cs"/>
          <w:b/>
          <w:bCs/>
          <w:sz w:val="28"/>
          <w:szCs w:val="28"/>
          <w:rtl/>
        </w:rPr>
        <w:t>ي</w:t>
      </w:r>
      <w:r w:rsidRPr="00D0223A">
        <w:rPr>
          <w:rFonts w:ascii="Verdana" w:hAnsi="Verdana" w:cs="Traditional Arabic"/>
          <w:b/>
          <w:bCs/>
          <w:sz w:val="28"/>
          <w:szCs w:val="28"/>
          <w:rtl/>
        </w:rPr>
        <w:t xml:space="preserve"> شَكٍّ مِّنْهُ مَا لَهُمْ بِهِ مِنْ عِلْمٍ إِلاَّ اتِّبَاعَ الظَّنِّ﴾</w:t>
      </w:r>
    </w:p>
    <w:p w:rsidR="00877144" w:rsidRDefault="00877144" w:rsidP="00877144">
      <w:pPr>
        <w:ind w:left="-567" w:right="283"/>
        <w:jc w:val="center"/>
        <w:rPr>
          <w:rFonts w:cs="Traditional Arabic"/>
          <w:b/>
          <w:bCs/>
        </w:rPr>
      </w:pPr>
      <w:r w:rsidRPr="008E1171">
        <w:rPr>
          <w:rFonts w:cs="Traditional Arabic"/>
          <w:b/>
          <w:bCs/>
        </w:rPr>
        <w:t xml:space="preserve">И, поистине, те, которые разногласят об этом, - в сомнении о нем; </w:t>
      </w:r>
    </w:p>
    <w:p w:rsidR="00877144" w:rsidRDefault="00877144" w:rsidP="00877144">
      <w:pPr>
        <w:ind w:left="-567" w:right="283"/>
        <w:jc w:val="center"/>
        <w:rPr>
          <w:rFonts w:cs="Traditional Arabic"/>
        </w:rPr>
      </w:pPr>
      <w:r w:rsidRPr="008E1171">
        <w:rPr>
          <w:rFonts w:cs="Traditional Arabic"/>
          <w:b/>
          <w:bCs/>
        </w:rPr>
        <w:t>нет у них об этом никакого знания, кроме следования за предложением</w:t>
      </w:r>
      <w:r w:rsidRPr="008E1171">
        <w:rPr>
          <w:rFonts w:cs="Traditional Arabic"/>
        </w:rPr>
        <w:t xml:space="preserve"> </w:t>
      </w:r>
    </w:p>
    <w:p w:rsidR="00877144" w:rsidRDefault="00877144" w:rsidP="00032411">
      <w:pPr>
        <w:ind w:left="-567" w:right="283"/>
        <w:jc w:val="center"/>
        <w:rPr>
          <w:rFonts w:cs="Traditional Arabic"/>
        </w:rPr>
      </w:pPr>
      <w:r>
        <w:rPr>
          <w:rFonts w:cs="Traditional Arabic"/>
        </w:rPr>
        <w:t xml:space="preserve">– </w:t>
      </w:r>
      <w:r w:rsidRPr="008E1171">
        <w:rPr>
          <w:rFonts w:cs="Traditional Arabic"/>
        </w:rPr>
        <w:t xml:space="preserve"> те из иудеев, кто считает, что распял его, а также те христиане,которые считают, </w:t>
      </w:r>
      <w:r>
        <w:rPr>
          <w:rFonts w:cs="Traditional Arabic"/>
        </w:rPr>
        <w:t xml:space="preserve"> </w:t>
      </w:r>
      <w:r w:rsidRPr="008E1171">
        <w:rPr>
          <w:rFonts w:cs="Traditional Arabic"/>
        </w:rPr>
        <w:t xml:space="preserve">что они выдали его – все они в сомнении относительно этого, в растерянности в и заблуждении. </w:t>
      </w:r>
    </w:p>
    <w:p w:rsidR="00032411" w:rsidRDefault="00877144" w:rsidP="00032411">
      <w:pPr>
        <w:ind w:left="-567" w:right="283"/>
        <w:jc w:val="center"/>
        <w:rPr>
          <w:rFonts w:cs="Traditional Arabic"/>
        </w:rPr>
      </w:pPr>
      <w:r w:rsidRPr="008E1171">
        <w:rPr>
          <w:rFonts w:cs="Traditional Arabic"/>
        </w:rPr>
        <w:t>Об этом Аллах сказал:</w:t>
      </w:r>
      <w:r>
        <w:rPr>
          <w:rFonts w:cs="Traditional Arabic"/>
        </w:rPr>
        <w:t xml:space="preserve"> </w:t>
      </w:r>
      <w:r w:rsidRPr="00D0223A">
        <w:rPr>
          <w:rFonts w:ascii="Verdana" w:hAnsi="Verdana" w:cs="Traditional Arabic"/>
          <w:b/>
          <w:bCs/>
          <w:sz w:val="28"/>
          <w:szCs w:val="28"/>
          <w:rtl/>
        </w:rPr>
        <w:t>﴿وَمَا قَتَلُوهُ يَقِيناً﴾</w:t>
      </w:r>
      <w:r>
        <w:rPr>
          <w:rFonts w:ascii="Verdana" w:hAnsi="Verdana" w:cs="Traditional Arabic"/>
          <w:b/>
          <w:bCs/>
        </w:rPr>
        <w:t xml:space="preserve"> </w:t>
      </w:r>
      <w:r w:rsidRPr="008E1171">
        <w:rPr>
          <w:rFonts w:cs="Traditional Arabic"/>
          <w:b/>
          <w:bCs/>
        </w:rPr>
        <w:t>Они не убивали его, - наверняка</w:t>
      </w:r>
      <w:r w:rsidR="00032411">
        <w:rPr>
          <w:rFonts w:ascii="Verdana" w:hAnsi="Verdana" w:cs="Traditional Arabic"/>
          <w:b/>
          <w:bCs/>
        </w:rPr>
        <w:t xml:space="preserve"> </w:t>
      </w:r>
      <w:r w:rsidRPr="008E1171">
        <w:rPr>
          <w:rFonts w:cs="Traditional Arabic"/>
        </w:rPr>
        <w:t xml:space="preserve">– т.е. </w:t>
      </w:r>
    </w:p>
    <w:p w:rsidR="00877144" w:rsidRPr="00032411" w:rsidRDefault="00877144" w:rsidP="00032411">
      <w:pPr>
        <w:ind w:left="-567" w:right="283"/>
        <w:jc w:val="center"/>
        <w:rPr>
          <w:rFonts w:ascii="Verdana" w:hAnsi="Verdana" w:cs="Traditional Arabic"/>
          <w:b/>
          <w:bCs/>
        </w:rPr>
      </w:pPr>
      <w:r w:rsidRPr="008E1171">
        <w:rPr>
          <w:rFonts w:cs="Traditional Arabic"/>
        </w:rPr>
        <w:t>они не уверенны, что убили именно его, они в</w:t>
      </w:r>
      <w:r>
        <w:rPr>
          <w:rFonts w:cs="Traditional Arabic"/>
        </w:rPr>
        <w:t xml:space="preserve"> сомнениях по этому поводу.</w:t>
      </w:r>
    </w:p>
    <w:p w:rsidR="00877144" w:rsidRPr="000C2FF3" w:rsidRDefault="00877144" w:rsidP="00877144">
      <w:pPr>
        <w:ind w:left="-567" w:right="283"/>
        <w:jc w:val="center"/>
        <w:rPr>
          <w:rFonts w:ascii="Verdana" w:hAnsi="Verdana" w:cs="Traditional Arabic"/>
          <w:b/>
          <w:bCs/>
        </w:rPr>
      </w:pPr>
      <w:r w:rsidRPr="00D0223A">
        <w:rPr>
          <w:rFonts w:ascii="Verdana" w:hAnsi="Verdana" w:cs="Traditional Arabic"/>
          <w:b/>
          <w:bCs/>
          <w:sz w:val="28"/>
          <w:szCs w:val="28"/>
          <w:rtl/>
        </w:rPr>
        <w:t>﴿بَل رَّفَعَهُ اللَّهُ إِلَيْهِ وَكَانَ اللَّهُ عَزِيزاً﴾</w:t>
      </w:r>
      <w:r>
        <w:rPr>
          <w:rFonts w:ascii="Verdana" w:hAnsi="Verdana" w:cs="Traditional Arabic"/>
          <w:b/>
          <w:bCs/>
        </w:rPr>
        <w:t xml:space="preserve"> </w:t>
      </w:r>
      <w:r w:rsidRPr="008E1171">
        <w:rPr>
          <w:rFonts w:cs="Traditional Arabic"/>
          <w:b/>
          <w:bCs/>
        </w:rPr>
        <w:t>Нет, Аллах вознес его к Себе: ведь Аллах велик, мудр!</w:t>
      </w:r>
      <w:r w:rsidRPr="008E1171">
        <w:rPr>
          <w:rFonts w:cs="Traditional Arabic"/>
        </w:rPr>
        <w:t xml:space="preserve"> </w:t>
      </w:r>
    </w:p>
    <w:p w:rsidR="00877144" w:rsidRDefault="00877144" w:rsidP="00877144">
      <w:pPr>
        <w:ind w:left="-567" w:right="283"/>
        <w:jc w:val="center"/>
        <w:rPr>
          <w:rFonts w:cs="Traditional Arabic"/>
        </w:rPr>
      </w:pPr>
      <w:r>
        <w:rPr>
          <w:rFonts w:cs="Traditional Arabic"/>
        </w:rPr>
        <w:t xml:space="preserve">– </w:t>
      </w:r>
      <w:r w:rsidRPr="008E1171">
        <w:rPr>
          <w:rFonts w:cs="Traditional Arabic"/>
        </w:rPr>
        <w:t xml:space="preserve"> Он Всемогущ, и никогда не был и не станет слабым, </w:t>
      </w:r>
    </w:p>
    <w:p w:rsidR="00877144" w:rsidRPr="008E1171" w:rsidRDefault="00877144" w:rsidP="00877144">
      <w:pPr>
        <w:ind w:left="-567" w:right="283"/>
        <w:jc w:val="center"/>
        <w:rPr>
          <w:rFonts w:cs="Traditional Arabic"/>
        </w:rPr>
      </w:pPr>
      <w:r>
        <w:rPr>
          <w:rFonts w:cs="Traditional Arabic"/>
        </w:rPr>
        <w:t>и никогда не будет унижен</w:t>
      </w:r>
      <w:r w:rsidRPr="008E1171">
        <w:rPr>
          <w:rFonts w:cs="Traditional Arabic"/>
        </w:rPr>
        <w:t xml:space="preserve"> </w:t>
      </w:r>
      <w:r>
        <w:rPr>
          <w:rFonts w:cs="Traditional Arabic"/>
        </w:rPr>
        <w:t xml:space="preserve">тот, </w:t>
      </w:r>
      <w:r w:rsidRPr="008E1171">
        <w:rPr>
          <w:rFonts w:cs="Traditional Arabic"/>
        </w:rPr>
        <w:t>кто прибегнул к Его убежищу.</w:t>
      </w:r>
    </w:p>
    <w:p w:rsidR="00877144" w:rsidRPr="000C2FF3" w:rsidRDefault="00877144" w:rsidP="00877144">
      <w:pPr>
        <w:ind w:left="-567" w:right="283"/>
        <w:jc w:val="center"/>
        <w:rPr>
          <w:rFonts w:ascii="Verdana" w:hAnsi="Verdana" w:cs="Traditional Arabic"/>
          <w:b/>
          <w:bCs/>
        </w:rPr>
      </w:pPr>
      <w:r>
        <w:rPr>
          <w:rFonts w:ascii="Verdana" w:hAnsi="Verdana" w:cs="Traditional Arabic" w:hint="cs"/>
          <w:b/>
          <w:bCs/>
          <w:rtl/>
        </w:rPr>
        <w:t xml:space="preserve"> </w:t>
      </w:r>
      <w:r w:rsidRPr="00D0223A">
        <w:rPr>
          <w:rFonts w:ascii="Verdana" w:hAnsi="Verdana" w:cs="Traditional Arabic"/>
          <w:b/>
          <w:bCs/>
          <w:sz w:val="28"/>
          <w:szCs w:val="28"/>
          <w:rtl/>
        </w:rPr>
        <w:t>﴿حَكِيماً﴾</w:t>
      </w:r>
      <w:r w:rsidRPr="008E1171">
        <w:rPr>
          <w:rFonts w:cs="Traditional Arabic"/>
          <w:b/>
          <w:bCs/>
        </w:rPr>
        <w:t>Мудр!</w:t>
      </w:r>
      <w:r w:rsidRPr="008E1171">
        <w:rPr>
          <w:rFonts w:cs="Traditional Arabic"/>
        </w:rPr>
        <w:t xml:space="preserve"> </w:t>
      </w:r>
      <w:r>
        <w:rPr>
          <w:rFonts w:ascii="Verdana" w:hAnsi="Verdana" w:cs="Traditional Arabic"/>
          <w:b/>
          <w:bCs/>
        </w:rPr>
        <w:t xml:space="preserve"> </w:t>
      </w:r>
      <w:r>
        <w:rPr>
          <w:rFonts w:cs="Traditional Arabic"/>
        </w:rPr>
        <w:t xml:space="preserve">– </w:t>
      </w:r>
      <w:r w:rsidRPr="008E1171">
        <w:rPr>
          <w:rFonts w:cs="Traditional Arabic"/>
        </w:rPr>
        <w:t xml:space="preserve"> во всём, что Он предопределил и решил для Своих творений. </w:t>
      </w:r>
    </w:p>
    <w:p w:rsidR="00877144" w:rsidRDefault="00877144" w:rsidP="00877144">
      <w:pPr>
        <w:ind w:left="-567" w:right="283"/>
        <w:jc w:val="center"/>
        <w:rPr>
          <w:rFonts w:cs="Traditional Arabic"/>
        </w:rPr>
      </w:pPr>
      <w:r w:rsidRPr="008E1171">
        <w:rPr>
          <w:rFonts w:cs="Traditional Arabic"/>
        </w:rPr>
        <w:t>Он обладает полной мудростью и доводом, властью и повелением.</w:t>
      </w:r>
    </w:p>
    <w:p w:rsidR="00877144" w:rsidRPr="008E1171"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Ибн Абу Хатим сообщает, что ибн Аббас сказал: </w:t>
      </w:r>
    </w:p>
    <w:p w:rsidR="00032411" w:rsidRDefault="00877144" w:rsidP="00877144">
      <w:pPr>
        <w:ind w:left="-567" w:right="283"/>
        <w:jc w:val="center"/>
        <w:rPr>
          <w:rFonts w:cs="Traditional Arabic"/>
          <w:i/>
        </w:rPr>
      </w:pPr>
      <w:r w:rsidRPr="00D376F4">
        <w:rPr>
          <w:rFonts w:cs="Traditional Arabic"/>
          <w:i/>
        </w:rPr>
        <w:t xml:space="preserve">«Когда Аллах пожелал вознести Ису (мир ему) на небо, он (мир ему) вышел </w:t>
      </w:r>
    </w:p>
    <w:p w:rsidR="00877144" w:rsidRDefault="00877144" w:rsidP="00877144">
      <w:pPr>
        <w:ind w:left="-567" w:right="283"/>
        <w:jc w:val="center"/>
        <w:rPr>
          <w:rFonts w:cs="Traditional Arabic"/>
          <w:b/>
          <w:i/>
        </w:rPr>
      </w:pPr>
      <w:r w:rsidRPr="00D376F4">
        <w:rPr>
          <w:rFonts w:cs="Traditional Arabic"/>
          <w:i/>
        </w:rPr>
        <w:t xml:space="preserve">к своим сподвижникам из внутренней части дома, а с его головы капала вода, и сказал: </w:t>
      </w:r>
      <w:r w:rsidRPr="00D376F4">
        <w:rPr>
          <w:rFonts w:cs="Traditional Arabic"/>
          <w:b/>
          <w:i/>
        </w:rPr>
        <w:t>«Поистине среди вас есть те, кто отвергнет меня двенадцать раз после того,</w:t>
      </w:r>
    </w:p>
    <w:p w:rsidR="00877144" w:rsidRDefault="00877144" w:rsidP="00877144">
      <w:pPr>
        <w:ind w:left="-567" w:right="283"/>
        <w:jc w:val="center"/>
        <w:rPr>
          <w:rFonts w:cs="Traditional Arabic"/>
          <w:b/>
          <w:i/>
        </w:rPr>
      </w:pPr>
      <w:r w:rsidRPr="00D376F4">
        <w:rPr>
          <w:rFonts w:cs="Traditional Arabic"/>
          <w:b/>
          <w:i/>
        </w:rPr>
        <w:t xml:space="preserve"> как он уверовал в меня».</w:t>
      </w:r>
      <w:r w:rsidRPr="00D376F4">
        <w:rPr>
          <w:rFonts w:cs="Traditional Arabic"/>
          <w:i/>
        </w:rPr>
        <w:t xml:space="preserve"> Затем он продолжил: </w:t>
      </w:r>
      <w:r w:rsidRPr="00D376F4">
        <w:rPr>
          <w:rFonts w:cs="Traditional Arabic"/>
          <w:b/>
          <w:i/>
        </w:rPr>
        <w:t xml:space="preserve">«Кто бы из вас пожелал принять мой облик, и быть  убитым вместо меня, дабы разделить со мной мою степень?» </w:t>
      </w:r>
    </w:p>
    <w:p w:rsidR="00032411" w:rsidRDefault="00877144" w:rsidP="00877144">
      <w:pPr>
        <w:ind w:left="-567" w:right="283"/>
        <w:jc w:val="center"/>
        <w:rPr>
          <w:rFonts w:cs="Traditional Arabic"/>
          <w:b/>
          <w:i/>
        </w:rPr>
      </w:pPr>
      <w:r w:rsidRPr="00D376F4">
        <w:rPr>
          <w:rFonts w:cs="Traditional Arabic"/>
          <w:i/>
        </w:rPr>
        <w:lastRenderedPageBreak/>
        <w:t xml:space="preserve">Тогда встал самый молодой юноша среди них и сказал: «Я!» Иса сказал ему: </w:t>
      </w:r>
      <w:r w:rsidRPr="00D376F4">
        <w:rPr>
          <w:rFonts w:cs="Traditional Arabic"/>
          <w:b/>
          <w:i/>
        </w:rPr>
        <w:t xml:space="preserve">«Сядь!» </w:t>
      </w:r>
    </w:p>
    <w:p w:rsidR="00032411" w:rsidRDefault="00877144" w:rsidP="00032411">
      <w:pPr>
        <w:ind w:left="-567" w:right="283"/>
        <w:jc w:val="center"/>
        <w:rPr>
          <w:rFonts w:cs="Traditional Arabic"/>
          <w:i/>
        </w:rPr>
      </w:pPr>
      <w:r w:rsidRPr="00D376F4">
        <w:rPr>
          <w:rFonts w:cs="Traditional Arabic"/>
          <w:i/>
        </w:rPr>
        <w:t xml:space="preserve">затем он снова повторил сказанное, и снова встал тот юноша. Он снова сказал ему сесть, когда он в третий раз повторился, снова встал юноша, и тогда Иса сказал: </w:t>
      </w:r>
      <w:r w:rsidRPr="00D376F4">
        <w:rPr>
          <w:rFonts w:cs="Traditional Arabic"/>
          <w:b/>
          <w:i/>
        </w:rPr>
        <w:t>«Им будешь ты».</w:t>
      </w:r>
      <w:r w:rsidRPr="00D376F4">
        <w:rPr>
          <w:rFonts w:cs="Traditional Arabic"/>
          <w:i/>
        </w:rPr>
        <w:t xml:space="preserve"> И этот юноша принял подобие Исы, а Иса был вознесён на небо через отверстие </w:t>
      </w:r>
    </w:p>
    <w:p w:rsidR="00032411" w:rsidRDefault="00877144" w:rsidP="00032411">
      <w:pPr>
        <w:ind w:left="-567" w:right="283"/>
        <w:jc w:val="center"/>
        <w:rPr>
          <w:rFonts w:cs="Traditional Arabic"/>
          <w:i/>
        </w:rPr>
      </w:pPr>
      <w:r w:rsidRPr="00D376F4">
        <w:rPr>
          <w:rFonts w:cs="Traditional Arabic"/>
          <w:i/>
        </w:rPr>
        <w:t xml:space="preserve">в крыше дома. Преследователи из иудеев вошли в дом, схватили юношу и распяли, </w:t>
      </w:r>
    </w:p>
    <w:p w:rsidR="00032411" w:rsidRDefault="00877144" w:rsidP="00032411">
      <w:pPr>
        <w:ind w:left="-567" w:right="283"/>
        <w:jc w:val="center"/>
        <w:rPr>
          <w:rFonts w:cs="Traditional Arabic"/>
          <w:i/>
        </w:rPr>
      </w:pPr>
      <w:r w:rsidRPr="00D376F4">
        <w:rPr>
          <w:rFonts w:cs="Traditional Arabic"/>
          <w:i/>
        </w:rPr>
        <w:t>а некоторые из этих двенадцати сподвижников отвергли его двенадцать раз после того, как уверовали в него. из них образовались три группы. Яковиты, которые утверждали,</w:t>
      </w:r>
    </w:p>
    <w:p w:rsidR="00362816" w:rsidRDefault="00877144" w:rsidP="00032411">
      <w:pPr>
        <w:ind w:left="-567" w:right="283"/>
        <w:jc w:val="center"/>
        <w:rPr>
          <w:rFonts w:cs="Traditional Arabic"/>
          <w:i/>
        </w:rPr>
      </w:pPr>
      <w:r w:rsidRPr="00D376F4">
        <w:rPr>
          <w:rFonts w:cs="Traditional Arabic"/>
          <w:i/>
        </w:rPr>
        <w:t xml:space="preserve"> что Аллах был среди нас, а потом вознёсся на небо. Нестериане утверждали, </w:t>
      </w:r>
    </w:p>
    <w:p w:rsidR="00362816" w:rsidRDefault="00877144" w:rsidP="00032411">
      <w:pPr>
        <w:ind w:left="-567" w:right="283"/>
        <w:jc w:val="center"/>
        <w:rPr>
          <w:rFonts w:cs="Traditional Arabic"/>
          <w:i/>
        </w:rPr>
      </w:pPr>
      <w:r w:rsidRPr="00D376F4">
        <w:rPr>
          <w:rFonts w:cs="Traditional Arabic"/>
          <w:i/>
        </w:rPr>
        <w:t xml:space="preserve">что сын Аллаха был с нами сколько пожелал, а потом вознёсся на небо. </w:t>
      </w:r>
    </w:p>
    <w:p w:rsidR="00362816" w:rsidRDefault="00877144" w:rsidP="00032411">
      <w:pPr>
        <w:ind w:left="-567" w:right="283"/>
        <w:jc w:val="center"/>
        <w:rPr>
          <w:rFonts w:cs="Traditional Arabic"/>
          <w:i/>
        </w:rPr>
      </w:pPr>
      <w:r w:rsidRPr="00D376F4">
        <w:rPr>
          <w:rFonts w:cs="Traditional Arabic"/>
          <w:i/>
        </w:rPr>
        <w:t xml:space="preserve">Третья группа – </w:t>
      </w:r>
      <w:r>
        <w:rPr>
          <w:rFonts w:cs="Traditional Arabic"/>
          <w:i/>
        </w:rPr>
        <w:t xml:space="preserve">мусульмане </w:t>
      </w:r>
      <w:r w:rsidRPr="00D376F4">
        <w:rPr>
          <w:rFonts w:cs="Traditional Arabic"/>
          <w:i/>
        </w:rPr>
        <w:t>утверждали, что раб и посланник Аллаха</w:t>
      </w:r>
    </w:p>
    <w:p w:rsidR="00362816" w:rsidRDefault="00877144" w:rsidP="00362816">
      <w:pPr>
        <w:ind w:left="-567" w:right="283"/>
        <w:jc w:val="center"/>
        <w:rPr>
          <w:rFonts w:cs="Traditional Arabic"/>
          <w:i/>
        </w:rPr>
      </w:pPr>
      <w:r w:rsidRPr="00D376F4">
        <w:rPr>
          <w:rFonts w:cs="Traditional Arabic"/>
          <w:i/>
        </w:rPr>
        <w:t xml:space="preserve"> был среди нас столько, сколько пожелал Аллах,  после чего Он вознёс его на небо. </w:t>
      </w:r>
    </w:p>
    <w:p w:rsidR="00877144" w:rsidRDefault="00877144" w:rsidP="00362816">
      <w:pPr>
        <w:ind w:left="-567" w:right="283"/>
        <w:jc w:val="center"/>
        <w:rPr>
          <w:rFonts w:cs="Traditional Arabic"/>
          <w:i/>
        </w:rPr>
      </w:pPr>
      <w:r w:rsidRPr="00D376F4">
        <w:rPr>
          <w:rFonts w:cs="Traditional Arabic"/>
          <w:i/>
        </w:rPr>
        <w:t>Две неверные группы одержали победу над мусульманамии убили их, и до того, как Аллах ниспослал Мухаммада(да благословит его Аллах и приветствует), Ислам был тайным».</w:t>
      </w:r>
    </w:p>
    <w:p w:rsidR="00877144" w:rsidRDefault="00877144" w:rsidP="00877144">
      <w:pPr>
        <w:ind w:left="-567" w:right="283"/>
        <w:jc w:val="center"/>
        <w:rPr>
          <w:rFonts w:cs="Traditional Arabic"/>
        </w:rPr>
      </w:pPr>
      <w:r w:rsidRPr="008E1171">
        <w:rPr>
          <w:rFonts w:cs="Traditional Arabic"/>
        </w:rPr>
        <w:t xml:space="preserve"> </w:t>
      </w:r>
      <w:r>
        <w:rPr>
          <w:rFonts w:cs="Traditional Arabic"/>
        </w:rPr>
        <w:t>(</w:t>
      </w:r>
      <w:r w:rsidRPr="001B05A8">
        <w:rPr>
          <w:rFonts w:cs="Traditional Arabic"/>
          <w:sz w:val="20"/>
          <w:szCs w:val="20"/>
        </w:rPr>
        <w:t>Это повествование с достоверным иснадом от ибн Аббаса. Его также рассказал ан-Насаи.</w:t>
      </w:r>
      <w:r>
        <w:rPr>
          <w:rFonts w:cs="Traditional Arabic"/>
          <w:sz w:val="20"/>
          <w:szCs w:val="20"/>
        </w:rPr>
        <w:t>)</w:t>
      </w:r>
      <w:r w:rsidRPr="008E1171">
        <w:rPr>
          <w:rFonts w:cs="Traditional Arabic"/>
        </w:rPr>
        <w:t xml:space="preserve"> </w:t>
      </w:r>
    </w:p>
    <w:p w:rsidR="00877144" w:rsidRDefault="00877144" w:rsidP="00877144">
      <w:pPr>
        <w:ind w:left="-567" w:right="283"/>
        <w:jc w:val="center"/>
        <w:rPr>
          <w:rFonts w:cs="Traditional Arabic"/>
          <w:b/>
          <w:i/>
        </w:rPr>
      </w:pPr>
      <w:r w:rsidRPr="008E1171">
        <w:rPr>
          <w:rFonts w:cs="Traditional Arabic"/>
        </w:rPr>
        <w:t xml:space="preserve">Многие из праведных предков упоминают слова Исы: </w:t>
      </w:r>
      <w:r w:rsidRPr="00D376F4">
        <w:rPr>
          <w:rFonts w:cs="Traditional Arabic"/>
          <w:b/>
          <w:i/>
        </w:rPr>
        <w:t>«Кто бы принял мой облик,</w:t>
      </w:r>
    </w:p>
    <w:p w:rsidR="00877144" w:rsidRDefault="00877144" w:rsidP="00877144">
      <w:pPr>
        <w:ind w:left="-567" w:right="283"/>
        <w:jc w:val="center"/>
        <w:rPr>
          <w:rFonts w:cs="Traditional Arabic"/>
          <w:b/>
          <w:i/>
        </w:rPr>
      </w:pPr>
      <w:r w:rsidRPr="00D376F4">
        <w:rPr>
          <w:rFonts w:cs="Traditional Arabic"/>
          <w:b/>
          <w:i/>
        </w:rPr>
        <w:t xml:space="preserve"> и был бы убит вместо меня</w:t>
      </w:r>
      <w:r>
        <w:rPr>
          <w:rFonts w:cs="Traditional Arabic"/>
        </w:rPr>
        <w:t xml:space="preserve"> </w:t>
      </w:r>
      <w:r w:rsidRPr="00D376F4">
        <w:rPr>
          <w:rFonts w:cs="Traditional Arabic"/>
          <w:b/>
          <w:i/>
        </w:rPr>
        <w:t>, дабы быть моим спутником в раю?»</w:t>
      </w:r>
    </w:p>
    <w:p w:rsidR="00877144" w:rsidRPr="00C65CF3" w:rsidRDefault="00877144" w:rsidP="00877144">
      <w:pPr>
        <w:ind w:left="-567" w:right="283"/>
        <w:jc w:val="center"/>
        <w:rPr>
          <w:rFonts w:cs="Traditional Arabic"/>
        </w:rPr>
      </w:pPr>
    </w:p>
    <w:p w:rsidR="00877144" w:rsidRPr="00C65CF3"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D0223A">
        <w:rPr>
          <w:rFonts w:ascii="Verdana" w:hAnsi="Verdana" w:cs="Traditional Arabic"/>
          <w:b/>
          <w:bCs/>
          <w:sz w:val="28"/>
          <w:szCs w:val="28"/>
          <w:rtl/>
        </w:rPr>
        <w:t>﴿وَإِن مِّنْ أَهْلِ الْكِتَـ</w:t>
      </w:r>
      <w:r>
        <w:rPr>
          <w:rFonts w:ascii="Verdana" w:hAnsi="Verdana" w:cs="Traditional Arabic" w:hint="cs"/>
          <w:b/>
          <w:bCs/>
          <w:sz w:val="28"/>
          <w:szCs w:val="28"/>
          <w:rtl/>
        </w:rPr>
        <w:t>ا</w:t>
      </w:r>
      <w:r w:rsidRPr="00D0223A">
        <w:rPr>
          <w:rFonts w:ascii="Verdana" w:hAnsi="Verdana" w:cs="Traditional Arabic"/>
          <w:b/>
          <w:bCs/>
          <w:sz w:val="28"/>
          <w:szCs w:val="28"/>
          <w:rtl/>
        </w:rPr>
        <w:t>بِ إِلاَّ لَيُؤْمِنَنَّ بِهِ قَبْلَ مَوْتِهِ وَيَوْمَ الْقِيَـ</w:t>
      </w:r>
      <w:r>
        <w:rPr>
          <w:rFonts w:ascii="Verdana" w:hAnsi="Verdana" w:cs="Traditional Arabic" w:hint="cs"/>
          <w:b/>
          <w:bCs/>
          <w:sz w:val="28"/>
          <w:szCs w:val="28"/>
          <w:rtl/>
        </w:rPr>
        <w:t>ا</w:t>
      </w:r>
      <w:r w:rsidRPr="00D0223A">
        <w:rPr>
          <w:rFonts w:ascii="Verdana" w:hAnsi="Verdana" w:cs="Traditional Arabic"/>
          <w:b/>
          <w:bCs/>
          <w:sz w:val="28"/>
          <w:szCs w:val="28"/>
          <w:rtl/>
        </w:rPr>
        <w:t>مَةِ يَكُونُ عَلَيْهِمْ شَهِيداً﴾</w:t>
      </w:r>
    </w:p>
    <w:p w:rsidR="00877144" w:rsidRDefault="00877144" w:rsidP="00877144">
      <w:pPr>
        <w:ind w:left="-567" w:right="283"/>
        <w:jc w:val="center"/>
        <w:rPr>
          <w:rFonts w:cs="Traditional Arabic"/>
          <w:b/>
          <w:bCs/>
        </w:rPr>
      </w:pPr>
      <w:r w:rsidRPr="008E1171">
        <w:rPr>
          <w:rFonts w:cs="Traditional Arabic"/>
          <w:b/>
          <w:bCs/>
        </w:rPr>
        <w:t xml:space="preserve">И поистине, из людей писания нет никого, кто бы не уверовал в него до его смерти, </w:t>
      </w:r>
    </w:p>
    <w:p w:rsidR="00877144" w:rsidRPr="008E1171" w:rsidRDefault="00877144" w:rsidP="00877144">
      <w:pPr>
        <w:ind w:left="-567" w:right="283"/>
        <w:jc w:val="center"/>
        <w:rPr>
          <w:rFonts w:cs="Traditional Arabic"/>
        </w:rPr>
      </w:pPr>
      <w:r w:rsidRPr="008E1171">
        <w:rPr>
          <w:rFonts w:cs="Traditional Arabic"/>
          <w:b/>
          <w:bCs/>
        </w:rPr>
        <w:t>а в день воскресения он будет свидетелем против них!</w:t>
      </w:r>
    </w:p>
    <w:p w:rsidR="00877144" w:rsidRPr="00C65CF3" w:rsidRDefault="00877144" w:rsidP="00877144">
      <w:pPr>
        <w:ind w:left="-567" w:right="283"/>
        <w:jc w:val="center"/>
        <w:rPr>
          <w:rFonts w:cs="Traditional Arabic"/>
        </w:rPr>
      </w:pPr>
      <w:r w:rsidRPr="008E1171">
        <w:rPr>
          <w:rFonts w:cs="Traditional Arabic"/>
        </w:rPr>
        <w:t xml:space="preserve">Ибн Джарир сказал: </w:t>
      </w:r>
      <w:r>
        <w:rPr>
          <w:rFonts w:cs="Traditional Arabic"/>
        </w:rPr>
        <w:t xml:space="preserve"> </w:t>
      </w:r>
      <w:r w:rsidRPr="00C63507">
        <w:rPr>
          <w:rFonts w:cs="Traditional Arabic"/>
          <w:i/>
        </w:rPr>
        <w:t xml:space="preserve">«Толкователи разошлись во мнениях по поводу смысла этого аята. </w:t>
      </w:r>
    </w:p>
    <w:p w:rsidR="00877144" w:rsidRPr="00C65CF3" w:rsidRDefault="00877144" w:rsidP="00877144">
      <w:pPr>
        <w:ind w:left="-567" w:right="283"/>
        <w:jc w:val="center"/>
        <w:rPr>
          <w:rFonts w:ascii="Verdana" w:hAnsi="Verdana" w:cs="Traditional Arabic"/>
          <w:b/>
          <w:bCs/>
        </w:rPr>
      </w:pPr>
      <w:r w:rsidRPr="00C63507">
        <w:rPr>
          <w:rFonts w:cs="Traditional Arabic"/>
          <w:i/>
        </w:rPr>
        <w:t>Некоторые сказали, что смысл аята:</w:t>
      </w:r>
      <w:r w:rsidRPr="00C65CF3">
        <w:rPr>
          <w:rFonts w:ascii="Verdana" w:hAnsi="Verdana" w:cs="Traditional Arabic"/>
          <w:b/>
          <w:bCs/>
          <w:rtl/>
        </w:rPr>
        <w:t xml:space="preserve"> </w:t>
      </w:r>
      <w:r w:rsidRPr="00D0223A">
        <w:rPr>
          <w:rFonts w:ascii="Verdana" w:hAnsi="Verdana" w:cs="Traditional Arabic"/>
          <w:b/>
          <w:bCs/>
          <w:sz w:val="28"/>
          <w:szCs w:val="28"/>
          <w:rtl/>
        </w:rPr>
        <w:t>﴿وَإِن مِّنْ أَهْلِ الْكِتَـ</w:t>
      </w:r>
      <w:r>
        <w:rPr>
          <w:rFonts w:ascii="Verdana" w:hAnsi="Verdana" w:cs="Traditional Arabic" w:hint="cs"/>
          <w:b/>
          <w:bCs/>
          <w:sz w:val="28"/>
          <w:szCs w:val="28"/>
          <w:rtl/>
        </w:rPr>
        <w:t>ا</w:t>
      </w:r>
      <w:r w:rsidRPr="00D0223A">
        <w:rPr>
          <w:rFonts w:ascii="Verdana" w:hAnsi="Verdana" w:cs="Traditional Arabic"/>
          <w:b/>
          <w:bCs/>
          <w:sz w:val="28"/>
          <w:szCs w:val="28"/>
          <w:rtl/>
        </w:rPr>
        <w:t>بِ إِلاَّ لَيُؤْمِنَنَّ بِهِ قَبْلَ مَوْتِهِ﴾</w:t>
      </w:r>
      <w:r>
        <w:rPr>
          <w:rFonts w:ascii="Verdana" w:hAnsi="Verdana" w:cs="Traditional Arabic" w:hint="cs"/>
          <w:b/>
          <w:bCs/>
          <w:rtl/>
        </w:rPr>
        <w:t xml:space="preserve"> </w:t>
      </w:r>
    </w:p>
    <w:p w:rsidR="00362816" w:rsidRDefault="00877144" w:rsidP="00362816">
      <w:pPr>
        <w:ind w:left="-567" w:right="283"/>
        <w:jc w:val="center"/>
        <w:rPr>
          <w:rFonts w:cs="Traditional Arabic"/>
          <w:i/>
        </w:rPr>
      </w:pPr>
      <w:r w:rsidRPr="008E1171">
        <w:rPr>
          <w:rFonts w:cs="Traditional Arabic"/>
          <w:b/>
          <w:bCs/>
        </w:rPr>
        <w:t>И поистине, из людей писания нет никого, кто бы не уверовал в него до его смерти</w:t>
      </w:r>
      <w:r w:rsidRPr="008E1171">
        <w:rPr>
          <w:rFonts w:cs="Traditional Arabic"/>
        </w:rPr>
        <w:t xml:space="preserve"> – т.е.</w:t>
      </w:r>
      <w:r w:rsidRPr="00C63507">
        <w:rPr>
          <w:rFonts w:cs="Traditional Arabic"/>
          <w:i/>
        </w:rPr>
        <w:t xml:space="preserve"> до смерти Исы (мир ему) все уверуют в него, когда он спустится для того,</w:t>
      </w:r>
    </w:p>
    <w:p w:rsidR="00362816" w:rsidRDefault="00877144" w:rsidP="00362816">
      <w:pPr>
        <w:ind w:left="-567" w:right="283"/>
        <w:jc w:val="center"/>
        <w:rPr>
          <w:rFonts w:cs="Traditional Arabic"/>
          <w:i/>
        </w:rPr>
      </w:pPr>
      <w:r w:rsidRPr="00C63507">
        <w:rPr>
          <w:rFonts w:cs="Traditional Arabic"/>
          <w:i/>
        </w:rPr>
        <w:t xml:space="preserve"> чтобы убить Даджала-антихриста, и тогда все религии станут одной религией</w:t>
      </w:r>
    </w:p>
    <w:p w:rsidR="00877144" w:rsidRDefault="00877144" w:rsidP="00362816">
      <w:pPr>
        <w:ind w:left="-567" w:right="283"/>
        <w:jc w:val="center"/>
        <w:rPr>
          <w:rFonts w:cs="Traditional Arabic"/>
          <w:i/>
        </w:rPr>
      </w:pPr>
      <w:r w:rsidRPr="00C63507">
        <w:rPr>
          <w:rFonts w:cs="Traditional Arabic"/>
          <w:i/>
        </w:rPr>
        <w:t xml:space="preserve"> – Исламом, религией единобожия, религией Ибрахима (мир ему)».</w:t>
      </w:r>
    </w:p>
    <w:p w:rsidR="00877144" w:rsidRDefault="00877144" w:rsidP="00877144">
      <w:pPr>
        <w:ind w:left="-567" w:right="283"/>
        <w:jc w:val="center"/>
        <w:rPr>
          <w:rFonts w:cs="Traditional Arabic"/>
        </w:rPr>
      </w:pPr>
      <w:r w:rsidRPr="00C63507">
        <w:rPr>
          <w:rFonts w:cs="Traditional Arabic"/>
          <w:i/>
        </w:rPr>
        <w:t xml:space="preserve"> </w:t>
      </w:r>
      <w:r w:rsidRPr="008E1171">
        <w:rPr>
          <w:rFonts w:cs="Traditional Arabic"/>
        </w:rPr>
        <w:t xml:space="preserve">Подобное мнение передал аль-Ауфи от ибн Аббаса. </w:t>
      </w:r>
    </w:p>
    <w:p w:rsidR="00362816" w:rsidRDefault="00362816" w:rsidP="00877144">
      <w:pPr>
        <w:ind w:left="-567" w:right="283"/>
        <w:jc w:val="center"/>
        <w:rPr>
          <w:rFonts w:cs="Traditional Arabic"/>
        </w:rPr>
      </w:pPr>
    </w:p>
    <w:p w:rsidR="00877144" w:rsidRPr="00C65CF3" w:rsidRDefault="00877144" w:rsidP="00877144">
      <w:pPr>
        <w:ind w:left="-567" w:right="283"/>
        <w:jc w:val="center"/>
        <w:rPr>
          <w:rFonts w:ascii="Verdana" w:hAnsi="Verdana" w:cs="Traditional Arabic"/>
          <w:b/>
          <w:bCs/>
        </w:rPr>
      </w:pPr>
      <w:r w:rsidRPr="008E1171">
        <w:rPr>
          <w:rFonts w:cs="Traditional Arabic"/>
        </w:rPr>
        <w:t>Абу Малик прокомментировал:</w:t>
      </w:r>
      <w:r>
        <w:rPr>
          <w:rFonts w:cs="Traditional Arabic"/>
        </w:rPr>
        <w:t xml:space="preserve"> </w:t>
      </w:r>
      <w:r w:rsidRPr="00D0223A">
        <w:rPr>
          <w:rFonts w:ascii="Verdana" w:hAnsi="Verdana" w:cs="Traditional Arabic"/>
          <w:b/>
          <w:bCs/>
          <w:sz w:val="28"/>
          <w:szCs w:val="28"/>
          <w:rtl/>
        </w:rPr>
        <w:t>﴿إِلاَّ لَيُؤْمِنَنَّ بِهِ قَبْلَ مَوْتِهِ﴾</w:t>
      </w:r>
    </w:p>
    <w:p w:rsidR="00877144" w:rsidRDefault="00877144" w:rsidP="00877144">
      <w:pPr>
        <w:ind w:left="-567" w:right="283"/>
        <w:jc w:val="center"/>
        <w:rPr>
          <w:rFonts w:cs="Traditional Arabic"/>
          <w:b/>
          <w:bCs/>
        </w:rPr>
      </w:pPr>
      <w:r w:rsidRPr="008E1171">
        <w:rPr>
          <w:rFonts w:cs="Traditional Arabic"/>
          <w:b/>
          <w:bCs/>
        </w:rPr>
        <w:t>Нет никого, кто бы не уверовал в него до его смерти</w:t>
      </w:r>
    </w:p>
    <w:p w:rsidR="00877144" w:rsidRDefault="00877144" w:rsidP="00877144">
      <w:pPr>
        <w:ind w:left="-567" w:right="283"/>
        <w:jc w:val="center"/>
        <w:rPr>
          <w:rFonts w:cs="Traditional Arabic"/>
          <w:i/>
        </w:rPr>
      </w:pPr>
      <w:r>
        <w:rPr>
          <w:rFonts w:cs="Traditional Arabic"/>
        </w:rPr>
        <w:t xml:space="preserve"> – </w:t>
      </w:r>
      <w:r w:rsidRPr="008E1171">
        <w:rPr>
          <w:rFonts w:cs="Traditional Arabic"/>
        </w:rPr>
        <w:t xml:space="preserve"> </w:t>
      </w:r>
      <w:r w:rsidRPr="00C63507">
        <w:rPr>
          <w:rFonts w:cs="Traditional Arabic"/>
          <w:i/>
        </w:rPr>
        <w:t>это случится, когда Иса ибн Марйам (мир ему) вернётся</w:t>
      </w:r>
    </w:p>
    <w:p w:rsidR="00877144" w:rsidRDefault="00877144" w:rsidP="00877144">
      <w:pPr>
        <w:ind w:left="-567" w:right="283"/>
        <w:jc w:val="center"/>
        <w:rPr>
          <w:rFonts w:cs="Traditional Arabic"/>
          <w:i/>
        </w:rPr>
      </w:pPr>
      <w:r w:rsidRPr="00C63507">
        <w:rPr>
          <w:rFonts w:cs="Traditional Arabic"/>
          <w:i/>
        </w:rPr>
        <w:t xml:space="preserve"> и не останется никого из обладателей Писания, кто бы не уверовал в него.</w:t>
      </w:r>
    </w:p>
    <w:p w:rsidR="00877144" w:rsidRPr="008E1171"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В главе о пророках в Своем Сахихе аль-Бухари передаёт хадис от Абу Хурайры, </w:t>
      </w:r>
    </w:p>
    <w:p w:rsidR="00877144" w:rsidRPr="008E1171" w:rsidRDefault="00877144" w:rsidP="00877144">
      <w:pPr>
        <w:ind w:left="-567" w:right="283"/>
        <w:jc w:val="center"/>
        <w:rPr>
          <w:rFonts w:cs="Traditional Arabic"/>
        </w:rPr>
      </w:pPr>
      <w:r w:rsidRPr="008E1171">
        <w:rPr>
          <w:rFonts w:cs="Traditional Arabic"/>
        </w:rPr>
        <w:t xml:space="preserve">в котором посланник Аллаха </w:t>
      </w:r>
      <w:r w:rsidRPr="00BD67BC">
        <w:rPr>
          <w:rFonts w:cs="Traditional Arabic"/>
          <w:i/>
        </w:rPr>
        <w:t xml:space="preserve">(да благословит его Аллах и приветствует) </w:t>
      </w:r>
      <w:r w:rsidRPr="008E1171">
        <w:rPr>
          <w:rFonts w:cs="Traditional Arabic"/>
        </w:rPr>
        <w:t>сказал:</w:t>
      </w:r>
    </w:p>
    <w:p w:rsidR="00877144" w:rsidRPr="00D0223A" w:rsidRDefault="00877144" w:rsidP="00877144">
      <w:pPr>
        <w:ind w:left="-567" w:right="283"/>
        <w:jc w:val="center"/>
        <w:rPr>
          <w:rFonts w:ascii="Verdana" w:hAnsi="Verdana" w:cs="Traditional Arabic"/>
          <w:b/>
          <w:bCs/>
          <w:sz w:val="28"/>
          <w:szCs w:val="28"/>
          <w:rtl/>
        </w:rPr>
      </w:pPr>
      <w:r w:rsidRPr="00D0223A">
        <w:rPr>
          <w:rFonts w:ascii="Verdana" w:hAnsi="Verdana" w:cs="Traditional Arabic"/>
          <w:b/>
          <w:bCs/>
          <w:sz w:val="28"/>
          <w:szCs w:val="28"/>
          <w:rtl/>
        </w:rPr>
        <w:t>«وَالَّذِي نَفْسِي بِيَدِهِ، لَيُوشِكَنَّ أَنْ يَنْزِلَ فِيكُمُ ابْنُ مَرْيَمَ حَكَمًا عَدْلًا، فَيَكْسِرَ الصَّلِيبَ، وَيَقْتُلَ الْخِنْزِيرَ،</w:t>
      </w:r>
    </w:p>
    <w:p w:rsidR="00877144" w:rsidRPr="00D0223A" w:rsidRDefault="00877144" w:rsidP="00877144">
      <w:pPr>
        <w:ind w:left="-567" w:right="283"/>
        <w:jc w:val="center"/>
        <w:rPr>
          <w:rFonts w:cs="Traditional Arabic"/>
          <w:b/>
          <w:bCs/>
          <w:sz w:val="28"/>
          <w:szCs w:val="28"/>
        </w:rPr>
      </w:pPr>
      <w:r w:rsidRPr="00D0223A">
        <w:rPr>
          <w:rFonts w:ascii="Verdana" w:hAnsi="Verdana" w:cs="Traditional Arabic"/>
          <w:b/>
          <w:bCs/>
          <w:sz w:val="28"/>
          <w:szCs w:val="28"/>
          <w:rtl/>
        </w:rPr>
        <w:t xml:space="preserve"> وَيَضَعَ الْجِزْيَةَ، وَيَفِيضَ المَالُ حَتَّى لَا يَقْبَلَهُ أَحَدٌ، حَتَّى تَكُونَ السَّجْدَةُ خَيْرًا لَهُمْ مِنَ الدُّنْيَا وَمَا فِيهَا»</w:t>
      </w:r>
    </w:p>
    <w:p w:rsidR="00362816" w:rsidRDefault="00877144" w:rsidP="00362816">
      <w:pPr>
        <w:ind w:left="-567" w:right="283"/>
        <w:jc w:val="center"/>
        <w:rPr>
          <w:rFonts w:cs="Traditional Arabic"/>
          <w:b/>
          <w:bCs/>
          <w:i/>
          <w:iCs/>
        </w:rPr>
      </w:pPr>
      <w:r w:rsidRPr="008E1171">
        <w:rPr>
          <w:rFonts w:cs="Traditional Arabic"/>
          <w:b/>
          <w:bCs/>
          <w:i/>
          <w:iCs/>
        </w:rPr>
        <w:t>Клянусь Тем, в Чьей длани душа моя, поистине, скоро уже придёт к вам сын Марйам</w:t>
      </w:r>
      <w:r w:rsidRPr="008E1171">
        <w:rPr>
          <w:rStyle w:val="a9"/>
          <w:rFonts w:cs="Traditional Arabic"/>
          <w:b/>
          <w:bCs/>
          <w:i/>
          <w:iCs/>
        </w:rPr>
        <w:footnoteReference w:id="319"/>
      </w:r>
      <w:r w:rsidRPr="008E1171">
        <w:rPr>
          <w:rFonts w:cs="Traditional Arabic"/>
          <w:b/>
          <w:bCs/>
          <w:i/>
          <w:iCs/>
        </w:rPr>
        <w:t xml:space="preserve">, </w:t>
      </w:r>
      <w:r w:rsidRPr="005303F5">
        <w:rPr>
          <w:rFonts w:cs="Traditional Arabic"/>
          <w:bCs/>
          <w:i/>
          <w:iCs/>
        </w:rPr>
        <w:t>(и будет судить вас)</w:t>
      </w:r>
      <w:r w:rsidRPr="008E1171">
        <w:rPr>
          <w:rFonts w:cs="Traditional Arabic"/>
          <w:b/>
          <w:bCs/>
          <w:i/>
          <w:iCs/>
        </w:rPr>
        <w:t xml:space="preserve"> как справедливый судья</w:t>
      </w:r>
      <w:r w:rsidRPr="008E1171">
        <w:rPr>
          <w:rStyle w:val="a9"/>
          <w:rFonts w:cs="Traditional Arabic"/>
          <w:b/>
          <w:bCs/>
          <w:i/>
          <w:iCs/>
        </w:rPr>
        <w:footnoteReference w:id="320"/>
      </w:r>
      <w:r w:rsidRPr="008E1171">
        <w:rPr>
          <w:rFonts w:cs="Traditional Arabic"/>
          <w:b/>
          <w:bCs/>
          <w:i/>
          <w:iCs/>
        </w:rPr>
        <w:t xml:space="preserve">, и сломает крест, и уничтожит </w:t>
      </w:r>
    </w:p>
    <w:p w:rsidR="00362816" w:rsidRDefault="00877144" w:rsidP="00362816">
      <w:pPr>
        <w:ind w:left="-567" w:right="283"/>
        <w:jc w:val="center"/>
        <w:rPr>
          <w:rFonts w:cs="Traditional Arabic"/>
          <w:b/>
          <w:bCs/>
          <w:i/>
          <w:iCs/>
        </w:rPr>
      </w:pPr>
      <w:r w:rsidRPr="008E1171">
        <w:rPr>
          <w:rFonts w:cs="Traditional Arabic"/>
          <w:b/>
          <w:bCs/>
          <w:i/>
          <w:iCs/>
        </w:rPr>
        <w:t>свиней</w:t>
      </w:r>
      <w:r w:rsidRPr="008E1171">
        <w:rPr>
          <w:rStyle w:val="a9"/>
          <w:rFonts w:cs="Traditional Arabic"/>
          <w:b/>
          <w:bCs/>
          <w:i/>
          <w:iCs/>
        </w:rPr>
        <w:footnoteReference w:id="321"/>
      </w:r>
      <w:r w:rsidRPr="008E1171">
        <w:rPr>
          <w:rFonts w:cs="Traditional Arabic"/>
          <w:b/>
          <w:bCs/>
          <w:i/>
          <w:iCs/>
        </w:rPr>
        <w:t>, и отменит джизью</w:t>
      </w:r>
      <w:r w:rsidRPr="008E1171">
        <w:rPr>
          <w:rStyle w:val="a9"/>
          <w:rFonts w:cs="Traditional Arabic"/>
          <w:b/>
          <w:bCs/>
          <w:i/>
          <w:iCs/>
        </w:rPr>
        <w:footnoteReference w:id="322"/>
      </w:r>
      <w:r w:rsidRPr="008E1171">
        <w:rPr>
          <w:rFonts w:cs="Traditional Arabic"/>
          <w:b/>
          <w:bCs/>
          <w:i/>
          <w:iCs/>
        </w:rPr>
        <w:t xml:space="preserve">, после чего денег будет </w:t>
      </w:r>
      <w:r w:rsidRPr="005303F5">
        <w:rPr>
          <w:rFonts w:cs="Traditional Arabic"/>
          <w:bCs/>
          <w:i/>
          <w:iCs/>
        </w:rPr>
        <w:t xml:space="preserve">(так) </w:t>
      </w:r>
      <w:r w:rsidRPr="008E1171">
        <w:rPr>
          <w:rFonts w:cs="Traditional Arabic"/>
          <w:b/>
          <w:bCs/>
          <w:i/>
          <w:iCs/>
        </w:rPr>
        <w:t>много, что никто не станет их принимать</w:t>
      </w:r>
      <w:r w:rsidRPr="008E1171">
        <w:rPr>
          <w:rStyle w:val="a9"/>
          <w:rFonts w:cs="Traditional Arabic"/>
          <w:b/>
          <w:bCs/>
          <w:i/>
          <w:iCs/>
        </w:rPr>
        <w:footnoteReference w:id="323"/>
      </w:r>
      <w:r w:rsidRPr="008E1171">
        <w:rPr>
          <w:rFonts w:cs="Traditional Arabic"/>
          <w:b/>
          <w:bCs/>
          <w:i/>
          <w:iCs/>
        </w:rPr>
        <w:t xml:space="preserve">, а земной поклон станет лучше, чем этот мир и всё, </w:t>
      </w:r>
    </w:p>
    <w:p w:rsidR="00877144" w:rsidRPr="00362816" w:rsidRDefault="00877144" w:rsidP="00362816">
      <w:pPr>
        <w:ind w:left="-567" w:right="283"/>
        <w:jc w:val="center"/>
        <w:rPr>
          <w:rFonts w:cs="Traditional Arabic"/>
          <w:b/>
          <w:bCs/>
          <w:i/>
          <w:iCs/>
        </w:rPr>
      </w:pPr>
      <w:r w:rsidRPr="008E1171">
        <w:rPr>
          <w:rFonts w:cs="Traditional Arabic"/>
          <w:b/>
          <w:bCs/>
          <w:i/>
          <w:iCs/>
        </w:rPr>
        <w:lastRenderedPageBreak/>
        <w:t>что в нём</w:t>
      </w:r>
      <w:r w:rsidRPr="008E1171">
        <w:rPr>
          <w:rStyle w:val="a9"/>
          <w:rFonts w:cs="Traditional Arabic"/>
          <w:b/>
          <w:bCs/>
          <w:i/>
          <w:iCs/>
        </w:rPr>
        <w:footnoteReference w:id="324"/>
      </w:r>
      <w:r w:rsidRPr="008E1171">
        <w:rPr>
          <w:rFonts w:cs="Traditional Arabic"/>
          <w:b/>
          <w:bCs/>
          <w:i/>
          <w:iCs/>
        </w:rPr>
        <w:t>».</w:t>
      </w:r>
      <w:r w:rsidRPr="008E1171">
        <w:rPr>
          <w:rFonts w:cs="Traditional Arabic"/>
        </w:rPr>
        <w:t xml:space="preserve"> </w:t>
      </w:r>
      <w:r>
        <w:rPr>
          <w:rFonts w:cs="Traditional Arabic"/>
        </w:rPr>
        <w:t xml:space="preserve"> </w:t>
      </w:r>
      <w:r w:rsidRPr="008E1171">
        <w:rPr>
          <w:rFonts w:cs="Traditional Arabic"/>
        </w:rPr>
        <w:t xml:space="preserve">Затем  Абу Хурайра сказал: </w:t>
      </w:r>
      <w:r w:rsidRPr="005303F5">
        <w:rPr>
          <w:rFonts w:cs="Traditional Arabic"/>
          <w:i/>
        </w:rPr>
        <w:t>«Читайте если хотите:</w:t>
      </w:r>
    </w:p>
    <w:p w:rsidR="00877144" w:rsidRPr="00D0223A" w:rsidRDefault="00877144" w:rsidP="00877144">
      <w:pPr>
        <w:ind w:left="-567" w:right="283"/>
        <w:jc w:val="center"/>
        <w:rPr>
          <w:rFonts w:ascii="Verdana" w:hAnsi="Verdana" w:cs="Traditional Arabic"/>
          <w:b/>
          <w:bCs/>
          <w:sz w:val="28"/>
          <w:szCs w:val="28"/>
        </w:rPr>
      </w:pPr>
      <w:r w:rsidRPr="00D0223A">
        <w:rPr>
          <w:rFonts w:ascii="Verdana" w:hAnsi="Verdana" w:cs="Traditional Arabic"/>
          <w:b/>
          <w:bCs/>
          <w:sz w:val="28"/>
          <w:szCs w:val="28"/>
          <w:rtl/>
        </w:rPr>
        <w:t>﴿وَإِن مِّنْ أَهْلِ الْكِتَـ</w:t>
      </w:r>
      <w:r>
        <w:rPr>
          <w:rFonts w:ascii="Verdana" w:hAnsi="Verdana" w:cs="Traditional Arabic" w:hint="cs"/>
          <w:b/>
          <w:bCs/>
          <w:sz w:val="28"/>
          <w:szCs w:val="28"/>
          <w:rtl/>
        </w:rPr>
        <w:t>ا</w:t>
      </w:r>
      <w:r w:rsidRPr="00D0223A">
        <w:rPr>
          <w:rFonts w:ascii="Verdana" w:hAnsi="Verdana" w:cs="Traditional Arabic"/>
          <w:b/>
          <w:bCs/>
          <w:sz w:val="28"/>
          <w:szCs w:val="28"/>
          <w:rtl/>
        </w:rPr>
        <w:t>بِ إِلاَّ لَيُؤْمِنَنَّ بِهِ قَبْلَ مَوْتِهِ وَيَوْمَ الْقِيَـ</w:t>
      </w:r>
      <w:r>
        <w:rPr>
          <w:rFonts w:ascii="Verdana" w:hAnsi="Verdana" w:cs="Traditional Arabic" w:hint="cs"/>
          <w:b/>
          <w:bCs/>
          <w:sz w:val="28"/>
          <w:szCs w:val="28"/>
          <w:rtl/>
        </w:rPr>
        <w:t>ا</w:t>
      </w:r>
      <w:r w:rsidRPr="00D0223A">
        <w:rPr>
          <w:rFonts w:ascii="Verdana" w:hAnsi="Verdana" w:cs="Traditional Arabic"/>
          <w:b/>
          <w:bCs/>
          <w:sz w:val="28"/>
          <w:szCs w:val="28"/>
          <w:rtl/>
        </w:rPr>
        <w:t>مَةِ يَكُونُ عَلَيْهِمْ شَهِيداً﴾</w:t>
      </w:r>
    </w:p>
    <w:p w:rsidR="00877144" w:rsidRDefault="00877144" w:rsidP="00877144">
      <w:pPr>
        <w:ind w:left="-567" w:right="283"/>
        <w:jc w:val="center"/>
        <w:rPr>
          <w:rFonts w:cs="Traditional Arabic"/>
          <w:b/>
          <w:bCs/>
        </w:rPr>
      </w:pPr>
      <w:r w:rsidRPr="008E1171">
        <w:rPr>
          <w:rFonts w:cs="Traditional Arabic"/>
          <w:b/>
          <w:bCs/>
        </w:rPr>
        <w:t>И поистине, из людей писания нет никого,</w:t>
      </w:r>
      <w:r>
        <w:rPr>
          <w:rFonts w:cs="Traditional Arabic"/>
          <w:b/>
          <w:bCs/>
        </w:rPr>
        <w:t xml:space="preserve"> </w:t>
      </w:r>
      <w:r w:rsidRPr="008E1171">
        <w:rPr>
          <w:rFonts w:cs="Traditional Arabic"/>
          <w:b/>
          <w:bCs/>
        </w:rPr>
        <w:t xml:space="preserve">кто бы не уверовал в него до его смерти, </w:t>
      </w:r>
    </w:p>
    <w:p w:rsidR="00877144" w:rsidRDefault="00877144" w:rsidP="00877144">
      <w:pPr>
        <w:ind w:left="-567" w:right="283"/>
        <w:jc w:val="center"/>
        <w:rPr>
          <w:rFonts w:cs="Traditional Arabic"/>
        </w:rPr>
      </w:pPr>
      <w:r w:rsidRPr="008E1171">
        <w:rPr>
          <w:rFonts w:cs="Traditional Arabic"/>
          <w:b/>
          <w:bCs/>
        </w:rPr>
        <w:t>а в день воскресения он будет свидетелем против них!»</w:t>
      </w:r>
      <w:r w:rsidRPr="008E1171">
        <w:rPr>
          <w:rFonts w:cs="Traditional Arabic"/>
        </w:rPr>
        <w:t xml:space="preserve"> </w:t>
      </w:r>
    </w:p>
    <w:p w:rsidR="00877144" w:rsidRPr="00C65CF3" w:rsidRDefault="00877144" w:rsidP="00877144">
      <w:pPr>
        <w:ind w:left="-567" w:right="283"/>
        <w:jc w:val="center"/>
        <w:rPr>
          <w:rFonts w:cs="Traditional Arabic"/>
          <w:sz w:val="20"/>
          <w:szCs w:val="20"/>
        </w:rPr>
      </w:pPr>
      <w:r w:rsidRPr="00C65CF3">
        <w:rPr>
          <w:rFonts w:cs="Traditional Arabic"/>
          <w:sz w:val="20"/>
          <w:szCs w:val="20"/>
        </w:rPr>
        <w:t>(Также Муслим рассказал этот хадис).</w:t>
      </w:r>
    </w:p>
    <w:p w:rsidR="00877144" w:rsidRPr="00362816" w:rsidRDefault="00877144" w:rsidP="00362816">
      <w:pPr>
        <w:ind w:left="-567" w:right="283"/>
        <w:jc w:val="center"/>
        <w:rPr>
          <w:rFonts w:cs="Traditional Arabic"/>
        </w:rPr>
      </w:pPr>
      <w:r w:rsidRPr="008E1171">
        <w:rPr>
          <w:rFonts w:cs="Traditional Arabic"/>
        </w:rPr>
        <w:t>Таким образом слово Аллаха:</w:t>
      </w:r>
      <w:r>
        <w:rPr>
          <w:rFonts w:cs="Traditional Arabic"/>
        </w:rPr>
        <w:t xml:space="preserve"> </w:t>
      </w:r>
      <w:r w:rsidRPr="008E1171">
        <w:rPr>
          <w:rFonts w:ascii="Verdana" w:hAnsi="Verdana" w:cs="Traditional Arabic"/>
          <w:b/>
          <w:bCs/>
          <w:rtl/>
        </w:rPr>
        <w:t>﴿قَبْلَ مَوْتِهِ﴾</w:t>
      </w:r>
      <w:r>
        <w:rPr>
          <w:rFonts w:ascii="Verdana" w:hAnsi="Verdana" w:cs="Traditional Arabic"/>
          <w:b/>
          <w:bCs/>
        </w:rPr>
        <w:t xml:space="preserve"> </w:t>
      </w:r>
      <w:r w:rsidRPr="008E1171">
        <w:rPr>
          <w:rFonts w:cs="Traditional Arabic"/>
          <w:b/>
          <w:bCs/>
        </w:rPr>
        <w:t>До его смерти</w:t>
      </w:r>
      <w:r w:rsidRPr="008E1171">
        <w:rPr>
          <w:rFonts w:cs="Traditional Arabic"/>
        </w:rPr>
        <w:t xml:space="preserve"> – относится к Исе ибн Марйам </w:t>
      </w:r>
      <w:r w:rsidR="00362816">
        <w:rPr>
          <w:rFonts w:cs="Traditional Arabic"/>
          <w:i/>
        </w:rPr>
        <w:t>.</w:t>
      </w:r>
    </w:p>
    <w:p w:rsidR="00877144" w:rsidRPr="008E1171" w:rsidRDefault="00877144" w:rsidP="00877144">
      <w:pPr>
        <w:ind w:left="-567" w:right="283"/>
        <w:jc w:val="center"/>
        <w:rPr>
          <w:rFonts w:cs="Traditional Arabic"/>
        </w:rPr>
      </w:pPr>
    </w:p>
    <w:p w:rsidR="00877144" w:rsidRDefault="00877144" w:rsidP="00877144">
      <w:pPr>
        <w:ind w:left="-567" w:right="283"/>
        <w:jc w:val="center"/>
        <w:rPr>
          <w:rFonts w:cs="Traditional Arabic"/>
          <w:rtl/>
        </w:rPr>
      </w:pPr>
    </w:p>
    <w:p w:rsidR="00877144" w:rsidRDefault="00877144" w:rsidP="00877144">
      <w:pPr>
        <w:ind w:left="-567" w:right="283"/>
        <w:jc w:val="center"/>
        <w:rPr>
          <w:rFonts w:cs="Traditional Arabic"/>
        </w:rPr>
      </w:pPr>
      <w:r w:rsidRPr="008E1171">
        <w:rPr>
          <w:rFonts w:cs="Traditional Arabic"/>
        </w:rPr>
        <w:t>Имам Ахмад сообщает от Абу Хурайры,</w:t>
      </w:r>
    </w:p>
    <w:p w:rsidR="00877144" w:rsidRPr="008E1171" w:rsidRDefault="00877144" w:rsidP="00877144">
      <w:pPr>
        <w:ind w:left="-567" w:right="283"/>
        <w:jc w:val="center"/>
        <w:rPr>
          <w:rFonts w:cs="Traditional Arabic"/>
        </w:rPr>
      </w:pPr>
      <w:r w:rsidRPr="008E1171">
        <w:rPr>
          <w:rFonts w:cs="Traditional Arabic"/>
        </w:rPr>
        <w:t xml:space="preserve"> что посланник Аллаха </w:t>
      </w:r>
      <w:r w:rsidRPr="00AA4FA4">
        <w:rPr>
          <w:rFonts w:cs="Traditional Arabic"/>
          <w:i/>
        </w:rPr>
        <w:t xml:space="preserve">(да благословит его Аллах и приветствует) </w:t>
      </w:r>
      <w:r w:rsidRPr="008E1171">
        <w:rPr>
          <w:rFonts w:cs="Traditional Arabic"/>
        </w:rPr>
        <w:t>сказал:</w:t>
      </w:r>
    </w:p>
    <w:p w:rsidR="00877144" w:rsidRPr="00D0223A" w:rsidRDefault="00877144" w:rsidP="00877144">
      <w:pPr>
        <w:ind w:left="-567" w:right="283"/>
        <w:jc w:val="center"/>
        <w:rPr>
          <w:rFonts w:cs="Traditional Arabic"/>
          <w:b/>
          <w:bCs/>
          <w:sz w:val="28"/>
          <w:szCs w:val="28"/>
        </w:rPr>
      </w:pPr>
      <w:r w:rsidRPr="00D0223A">
        <w:rPr>
          <w:rFonts w:ascii="Verdana" w:hAnsi="Verdana" w:cs="Traditional Arabic"/>
          <w:b/>
          <w:bCs/>
          <w:sz w:val="28"/>
          <w:szCs w:val="28"/>
          <w:rtl/>
        </w:rPr>
        <w:t>«لَيُهِلَّنَّ عِيسَى بِفَجِّ الرَّوْحَاءِ بِالْحَجِّ أَوِ الْعُمْرَةِ، أَوْ لَيَثْنِيَنَّهُمَا جَمِيعًا»</w:t>
      </w:r>
    </w:p>
    <w:p w:rsidR="00877144" w:rsidRDefault="00877144" w:rsidP="00877144">
      <w:pPr>
        <w:ind w:left="-567" w:right="283"/>
        <w:jc w:val="center"/>
        <w:rPr>
          <w:rFonts w:cs="Traditional Arabic"/>
          <w:bCs/>
          <w:i/>
          <w:iCs/>
        </w:rPr>
      </w:pPr>
      <w:r w:rsidRPr="008E1171">
        <w:rPr>
          <w:rFonts w:cs="Traditional Arabic"/>
          <w:b/>
          <w:bCs/>
          <w:i/>
          <w:iCs/>
        </w:rPr>
        <w:t xml:space="preserve">«Иса будет произносить слова «Нет божества кроме Аллаха» </w:t>
      </w:r>
      <w:r w:rsidRPr="00AA4FA4">
        <w:rPr>
          <w:rFonts w:cs="Traditional Arabic"/>
          <w:bCs/>
          <w:i/>
          <w:iCs/>
        </w:rPr>
        <w:t>(Тахлил)</w:t>
      </w:r>
    </w:p>
    <w:p w:rsidR="00877144" w:rsidRDefault="00877144" w:rsidP="00877144">
      <w:pPr>
        <w:ind w:left="-567" w:right="283"/>
        <w:jc w:val="center"/>
        <w:rPr>
          <w:rFonts w:cs="Traditional Arabic"/>
        </w:rPr>
      </w:pPr>
      <w:r w:rsidRPr="008E1171">
        <w:rPr>
          <w:rFonts w:cs="Traditional Arabic"/>
          <w:b/>
          <w:bCs/>
          <w:i/>
          <w:iCs/>
        </w:rPr>
        <w:t xml:space="preserve"> по дороге ар-Рауха в хадж или в умру или по дороге в оба паломничества</w:t>
      </w:r>
      <w:r w:rsidRPr="008E1171">
        <w:rPr>
          <w:rStyle w:val="a9"/>
          <w:rFonts w:cs="Traditional Arabic"/>
          <w:b/>
          <w:bCs/>
          <w:i/>
          <w:iCs/>
        </w:rPr>
        <w:footnoteReference w:id="325"/>
      </w:r>
      <w:r w:rsidRPr="008E1171">
        <w:rPr>
          <w:rFonts w:cs="Traditional Arabic"/>
          <w:b/>
          <w:bCs/>
          <w:i/>
          <w:iCs/>
        </w:rPr>
        <w:t>».</w:t>
      </w:r>
      <w:r w:rsidRPr="008E1171">
        <w:rPr>
          <w:rFonts w:cs="Traditional Arabic"/>
        </w:rPr>
        <w:t xml:space="preserve"> </w:t>
      </w:r>
    </w:p>
    <w:p w:rsidR="00877144" w:rsidRDefault="00877144" w:rsidP="00877144">
      <w:pPr>
        <w:ind w:left="-567" w:right="283"/>
        <w:jc w:val="center"/>
        <w:rPr>
          <w:rFonts w:cs="Traditional Arabic"/>
        </w:rPr>
      </w:pPr>
      <w:r>
        <w:rPr>
          <w:rFonts w:cs="Traditional Arabic"/>
          <w:sz w:val="20"/>
          <w:szCs w:val="20"/>
        </w:rPr>
        <w:t>(</w:t>
      </w:r>
      <w:r w:rsidRPr="00C65CF3">
        <w:rPr>
          <w:rFonts w:cs="Traditional Arabic"/>
          <w:sz w:val="20"/>
          <w:szCs w:val="20"/>
        </w:rPr>
        <w:t>Муслим также передал этот хадис</w:t>
      </w:r>
      <w:r w:rsidRPr="008E1171">
        <w:rPr>
          <w:rFonts w:cs="Traditional Arabic"/>
        </w:rPr>
        <w:t>.</w:t>
      </w:r>
      <w:r>
        <w:rPr>
          <w:rFonts w:cs="Traditional Arabic"/>
        </w:rPr>
        <w:t>)</w:t>
      </w:r>
      <w:r w:rsidRPr="008E1171">
        <w:rPr>
          <w:rFonts w:cs="Traditional Arabic"/>
        </w:rPr>
        <w:t xml:space="preserve"> </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Ахмад сообщает от Абу Хурайры, </w:t>
      </w:r>
    </w:p>
    <w:p w:rsidR="00877144" w:rsidRPr="008E1171" w:rsidRDefault="00877144" w:rsidP="00877144">
      <w:pPr>
        <w:ind w:left="-567" w:right="283"/>
        <w:jc w:val="center"/>
        <w:rPr>
          <w:rFonts w:cs="Traditional Arabic"/>
        </w:rPr>
      </w:pPr>
      <w:r w:rsidRPr="008E1171">
        <w:rPr>
          <w:rFonts w:cs="Traditional Arabic"/>
        </w:rPr>
        <w:t xml:space="preserve">что посланник Аллаха </w:t>
      </w:r>
      <w:r w:rsidRPr="00AA4FA4">
        <w:rPr>
          <w:rFonts w:cs="Traditional Arabic"/>
          <w:i/>
        </w:rPr>
        <w:t>(да благословит его Аллах и приветствует)</w:t>
      </w:r>
      <w:r w:rsidRPr="008E1171">
        <w:rPr>
          <w:rFonts w:cs="Traditional Arabic"/>
        </w:rPr>
        <w:t xml:space="preserve"> сказал:</w:t>
      </w:r>
    </w:p>
    <w:p w:rsidR="00877144" w:rsidRPr="00D0223A" w:rsidRDefault="00877144" w:rsidP="00877144">
      <w:pPr>
        <w:ind w:left="-567" w:right="283"/>
        <w:jc w:val="center"/>
        <w:rPr>
          <w:rFonts w:ascii="Verdana" w:hAnsi="Verdana" w:cs="Traditional Arabic"/>
          <w:b/>
          <w:bCs/>
          <w:sz w:val="28"/>
          <w:szCs w:val="28"/>
          <w:rtl/>
        </w:rPr>
      </w:pPr>
      <w:r w:rsidRPr="00D0223A">
        <w:rPr>
          <w:rFonts w:ascii="Verdana" w:hAnsi="Verdana" w:cs="Traditional Arabic"/>
          <w:b/>
          <w:bCs/>
          <w:sz w:val="28"/>
          <w:szCs w:val="28"/>
          <w:rtl/>
        </w:rPr>
        <w:t>«يَنْزِلُ عِيسَى ابْنُ مَرْيَمَ فَيَقْتُلُ الْخِنْزِيرَ، وَيَمْحُو الصَّلِيبَ، وَتُجْمَعُ لَهُ الصَّلَاةُ،</w:t>
      </w:r>
    </w:p>
    <w:p w:rsidR="00877144" w:rsidRPr="00D0223A" w:rsidRDefault="00877144" w:rsidP="00877144">
      <w:pPr>
        <w:ind w:left="-567" w:right="283"/>
        <w:jc w:val="center"/>
        <w:rPr>
          <w:rFonts w:cs="Traditional Arabic"/>
          <w:b/>
          <w:bCs/>
          <w:sz w:val="28"/>
          <w:szCs w:val="28"/>
        </w:rPr>
      </w:pPr>
      <w:r w:rsidRPr="00D0223A">
        <w:rPr>
          <w:rFonts w:ascii="Verdana" w:hAnsi="Verdana" w:cs="Traditional Arabic"/>
          <w:b/>
          <w:bCs/>
          <w:sz w:val="28"/>
          <w:szCs w:val="28"/>
          <w:rtl/>
        </w:rPr>
        <w:t xml:space="preserve"> وَيُعْطَى الْمَالُ حَتَّى لَا يُقْبَلَ، وَيَضَعُ الْخَرَاجَ، وَيَنْزِلُ الرَّوْحَاءَ فَيَحُجُّ مِنْهَا أَوْ يَعْتَمِرُ أَوْ يَجْمَعُهُمَا»</w:t>
      </w:r>
    </w:p>
    <w:p w:rsidR="00362816" w:rsidRDefault="00877144" w:rsidP="00877144">
      <w:pPr>
        <w:ind w:left="-567" w:right="283"/>
        <w:jc w:val="center"/>
        <w:rPr>
          <w:rFonts w:cs="Traditional Arabic"/>
          <w:b/>
          <w:bCs/>
          <w:i/>
          <w:iCs/>
        </w:rPr>
      </w:pPr>
      <w:r w:rsidRPr="008E1171">
        <w:rPr>
          <w:rFonts w:cs="Traditional Arabic"/>
          <w:b/>
          <w:bCs/>
          <w:i/>
          <w:iCs/>
        </w:rPr>
        <w:t>«Иса ибн Марйам спустится и уничтожит свиней, сотрёт крест</w:t>
      </w:r>
      <w:r w:rsidR="00362816">
        <w:rPr>
          <w:rFonts w:cs="Traditional Arabic"/>
          <w:b/>
          <w:bCs/>
          <w:i/>
          <w:iCs/>
        </w:rPr>
        <w:t>,</w:t>
      </w:r>
    </w:p>
    <w:p w:rsidR="00362816" w:rsidRDefault="00877144" w:rsidP="00362816">
      <w:pPr>
        <w:ind w:left="-567" w:right="283"/>
        <w:jc w:val="center"/>
        <w:rPr>
          <w:rFonts w:cs="Traditional Arabic"/>
          <w:b/>
          <w:bCs/>
          <w:i/>
          <w:iCs/>
        </w:rPr>
      </w:pPr>
      <w:r w:rsidRPr="008E1171">
        <w:rPr>
          <w:rFonts w:cs="Traditional Arabic"/>
          <w:b/>
          <w:bCs/>
          <w:i/>
          <w:iCs/>
        </w:rPr>
        <w:t xml:space="preserve"> он станет объединять молитвы, а имущество будут раздавать, но никто </w:t>
      </w:r>
    </w:p>
    <w:p w:rsidR="00362816" w:rsidRDefault="00877144" w:rsidP="00362816">
      <w:pPr>
        <w:ind w:left="-567" w:right="283"/>
        <w:jc w:val="center"/>
        <w:rPr>
          <w:rFonts w:cs="Traditional Arabic"/>
          <w:b/>
          <w:bCs/>
          <w:i/>
          <w:iCs/>
        </w:rPr>
      </w:pPr>
      <w:r w:rsidRPr="008E1171">
        <w:rPr>
          <w:rFonts w:cs="Traditional Arabic"/>
          <w:b/>
          <w:bCs/>
          <w:i/>
          <w:iCs/>
        </w:rPr>
        <w:t>не будет его брать. Он отменит подушную подать, и пойдё</w:t>
      </w:r>
      <w:r w:rsidR="00362816">
        <w:rPr>
          <w:rFonts w:cs="Traditional Arabic"/>
          <w:b/>
          <w:bCs/>
          <w:i/>
          <w:iCs/>
        </w:rPr>
        <w:t>т по дороге ар-Рауха совершать Х</w:t>
      </w:r>
      <w:r w:rsidRPr="008E1171">
        <w:rPr>
          <w:rFonts w:cs="Traditional Arabic"/>
          <w:b/>
          <w:bCs/>
          <w:i/>
          <w:iCs/>
        </w:rPr>
        <w:t>адж</w:t>
      </w:r>
      <w:r w:rsidR="00362816">
        <w:rPr>
          <w:rFonts w:cs="Traditional Arabic"/>
          <w:b/>
          <w:bCs/>
          <w:i/>
          <w:iCs/>
        </w:rPr>
        <w:t xml:space="preserve">  или У</w:t>
      </w:r>
      <w:r w:rsidRPr="008E1171">
        <w:rPr>
          <w:rFonts w:cs="Traditional Arabic"/>
          <w:b/>
          <w:bCs/>
          <w:i/>
          <w:iCs/>
        </w:rPr>
        <w:t>мру, или объединит между ними».</w:t>
      </w:r>
      <w:r>
        <w:rPr>
          <w:rFonts w:cs="Traditional Arabic"/>
          <w:b/>
          <w:bCs/>
          <w:i/>
          <w:iCs/>
        </w:rPr>
        <w:t xml:space="preserve"> </w:t>
      </w:r>
    </w:p>
    <w:p w:rsidR="00877144" w:rsidRPr="00362816" w:rsidRDefault="00877144" w:rsidP="00362816">
      <w:pPr>
        <w:ind w:left="-567" w:right="283"/>
        <w:jc w:val="center"/>
        <w:rPr>
          <w:rFonts w:ascii="Verdana" w:hAnsi="Verdana" w:cs="Traditional Arabic"/>
          <w:b/>
          <w:bCs/>
        </w:rPr>
      </w:pPr>
      <w:r w:rsidRPr="008E1171">
        <w:rPr>
          <w:rFonts w:cs="Traditional Arabic"/>
        </w:rPr>
        <w:t xml:space="preserve"> Затем Абу Хурайра прочитал аят:</w:t>
      </w:r>
      <w:r w:rsidR="00362816">
        <w:rPr>
          <w:rFonts w:cs="Traditional Arabic"/>
        </w:rPr>
        <w:t xml:space="preserve"> </w:t>
      </w:r>
      <w:r w:rsidR="00362816" w:rsidRPr="00D0223A">
        <w:rPr>
          <w:rFonts w:ascii="Verdana" w:hAnsi="Verdana" w:cs="Traditional Arabic"/>
          <w:b/>
          <w:bCs/>
          <w:sz w:val="28"/>
          <w:szCs w:val="28"/>
          <w:rtl/>
        </w:rPr>
        <w:t>﴿وَإِن مِّنْ أَهْلِ الْكِتَـ</w:t>
      </w:r>
      <w:r w:rsidR="00362816">
        <w:rPr>
          <w:rFonts w:ascii="Verdana" w:hAnsi="Verdana" w:cs="Traditional Arabic" w:hint="cs"/>
          <w:b/>
          <w:bCs/>
          <w:sz w:val="28"/>
          <w:szCs w:val="28"/>
          <w:rtl/>
        </w:rPr>
        <w:t>ا</w:t>
      </w:r>
      <w:r w:rsidR="00362816" w:rsidRPr="00D0223A">
        <w:rPr>
          <w:rFonts w:ascii="Verdana" w:hAnsi="Verdana" w:cs="Traditional Arabic"/>
          <w:b/>
          <w:bCs/>
          <w:sz w:val="28"/>
          <w:szCs w:val="28"/>
          <w:rtl/>
        </w:rPr>
        <w:t>بِ إِلاَّ لَيُؤْمِنَنَّ بِهِ قَبْلَ مَوْتِهِ﴾</w:t>
      </w:r>
      <w:r w:rsidR="00362816">
        <w:rPr>
          <w:rFonts w:ascii="Verdana" w:hAnsi="Verdana" w:cs="Traditional Arabic"/>
          <w:b/>
          <w:bCs/>
        </w:rPr>
        <w:t xml:space="preserve"> </w:t>
      </w:r>
    </w:p>
    <w:p w:rsidR="00877144" w:rsidRPr="00362816" w:rsidRDefault="00362816" w:rsidP="00362816">
      <w:pPr>
        <w:ind w:left="-567" w:right="283"/>
        <w:jc w:val="center"/>
        <w:rPr>
          <w:rFonts w:cs="Traditional Arabic"/>
          <w:b/>
          <w:bCs/>
        </w:rPr>
      </w:pPr>
      <w:r w:rsidRPr="008E1171">
        <w:rPr>
          <w:rFonts w:cs="Traditional Arabic"/>
          <w:b/>
          <w:bCs/>
        </w:rPr>
        <w:t xml:space="preserve"> </w:t>
      </w:r>
      <w:r w:rsidR="00877144" w:rsidRPr="008E1171">
        <w:rPr>
          <w:rFonts w:cs="Traditional Arabic"/>
          <w:b/>
          <w:bCs/>
        </w:rPr>
        <w:t>«И поистине, из людей писания нет никого, кто бы не уверовал в него до его смерти».</w:t>
      </w:r>
      <w:r w:rsidR="00877144" w:rsidRPr="008E1171">
        <w:rPr>
          <w:rFonts w:cs="Traditional Arabic"/>
        </w:rPr>
        <w:t xml:space="preserve"> </w:t>
      </w:r>
    </w:p>
    <w:p w:rsidR="00877144" w:rsidRPr="004E5E9D" w:rsidRDefault="00877144" w:rsidP="00877144">
      <w:pPr>
        <w:ind w:left="-567" w:right="283"/>
        <w:jc w:val="center"/>
        <w:rPr>
          <w:rFonts w:cs="Traditional Arabic"/>
        </w:rPr>
      </w:pPr>
      <w:r w:rsidRPr="008E1171">
        <w:rPr>
          <w:rFonts w:cs="Traditional Arabic"/>
        </w:rPr>
        <w:t xml:space="preserve">Ханзала передаёт, что Абу Хурайра сказал: </w:t>
      </w:r>
      <w:r w:rsidRPr="00AA4FA4">
        <w:rPr>
          <w:rFonts w:cs="Traditional Arabic"/>
          <w:i/>
        </w:rPr>
        <w:t>«Уверуют в Ису ибн Марйам до его смерти»,</w:t>
      </w:r>
    </w:p>
    <w:p w:rsidR="00877144" w:rsidRDefault="00877144" w:rsidP="00877144">
      <w:pPr>
        <w:ind w:left="-567" w:right="283"/>
        <w:jc w:val="center"/>
        <w:rPr>
          <w:rFonts w:cs="Traditional Arabic"/>
          <w:i/>
        </w:rPr>
      </w:pPr>
      <w:r w:rsidRPr="00AA4FA4">
        <w:rPr>
          <w:rFonts w:cs="Traditional Arabic"/>
          <w:i/>
        </w:rPr>
        <w:t xml:space="preserve"> и я не знаю точно, это сказал пророк, или это из слов Абу Хурайры?».</w:t>
      </w:r>
    </w:p>
    <w:p w:rsidR="00877144" w:rsidRDefault="00877144" w:rsidP="00877144">
      <w:pPr>
        <w:ind w:left="-567" w:right="283"/>
        <w:jc w:val="center"/>
        <w:rPr>
          <w:rFonts w:cs="Traditional Arabic"/>
          <w:i/>
        </w:rPr>
      </w:pPr>
    </w:p>
    <w:p w:rsidR="00877144" w:rsidRDefault="00877144" w:rsidP="00877144">
      <w:pPr>
        <w:ind w:left="-567" w:right="283"/>
        <w:jc w:val="center"/>
        <w:rPr>
          <w:rFonts w:cs="Traditional Arabic"/>
          <w:i/>
        </w:rPr>
      </w:pPr>
    </w:p>
    <w:p w:rsidR="00877144" w:rsidRPr="00AA4FA4" w:rsidRDefault="00877144" w:rsidP="00877144">
      <w:pPr>
        <w:ind w:left="-567" w:right="283"/>
        <w:jc w:val="center"/>
        <w:rPr>
          <w:rFonts w:cs="Traditional Arabic"/>
          <w:i/>
        </w:rPr>
      </w:pPr>
    </w:p>
    <w:p w:rsidR="00877144" w:rsidRDefault="00877144" w:rsidP="00877144">
      <w:pPr>
        <w:ind w:left="-567" w:right="283"/>
        <w:jc w:val="center"/>
        <w:rPr>
          <w:rFonts w:cs="Traditional Arabic"/>
        </w:rPr>
      </w:pPr>
      <w:r w:rsidRPr="008E1171">
        <w:rPr>
          <w:rFonts w:cs="Traditional Arabic"/>
        </w:rPr>
        <w:t>Аль-Бухари сообщает от Абу Хурайры,</w:t>
      </w:r>
    </w:p>
    <w:p w:rsidR="00877144" w:rsidRPr="008E1171" w:rsidRDefault="00877144" w:rsidP="00877144">
      <w:pPr>
        <w:ind w:left="-567" w:right="283"/>
        <w:jc w:val="center"/>
        <w:rPr>
          <w:rFonts w:cs="Traditional Arabic"/>
        </w:rPr>
      </w:pPr>
      <w:r w:rsidRPr="008E1171">
        <w:rPr>
          <w:rFonts w:cs="Traditional Arabic"/>
        </w:rPr>
        <w:t xml:space="preserve">что посланник Аллаха </w:t>
      </w:r>
      <w:r w:rsidRPr="00AA4FA4">
        <w:rPr>
          <w:rFonts w:cs="Traditional Arabic"/>
          <w:i/>
        </w:rPr>
        <w:t>(да благословит его Аллах и приветствует)</w:t>
      </w:r>
      <w:r w:rsidRPr="008E1171">
        <w:rPr>
          <w:rFonts w:cs="Traditional Arabic"/>
        </w:rPr>
        <w:t xml:space="preserve"> сказал:</w:t>
      </w:r>
    </w:p>
    <w:p w:rsidR="00877144" w:rsidRPr="00D0223A" w:rsidRDefault="00877144" w:rsidP="00877144">
      <w:pPr>
        <w:ind w:left="-567" w:right="283"/>
        <w:jc w:val="center"/>
        <w:rPr>
          <w:rFonts w:ascii="Verdana" w:hAnsi="Verdana" w:cs="Traditional Arabic"/>
          <w:b/>
          <w:bCs/>
          <w:sz w:val="28"/>
          <w:szCs w:val="28"/>
        </w:rPr>
      </w:pPr>
      <w:r w:rsidRPr="00D0223A">
        <w:rPr>
          <w:rFonts w:ascii="Verdana" w:hAnsi="Verdana" w:cs="Traditional Arabic"/>
          <w:b/>
          <w:bCs/>
          <w:sz w:val="28"/>
          <w:szCs w:val="28"/>
          <w:rtl/>
        </w:rPr>
        <w:t>«كَيْفَ بِكُمْ إِذَا نَزَلَ فِيكُمُ الْمَسِيحُ ابْنُ مَرْيَمَ وَإِمَامُكُمْ مِنْكُم»</w:t>
      </w:r>
    </w:p>
    <w:p w:rsidR="00877144" w:rsidRDefault="00877144" w:rsidP="00877144">
      <w:pPr>
        <w:ind w:left="-567" w:right="283"/>
        <w:jc w:val="center"/>
        <w:rPr>
          <w:rFonts w:cs="Traditional Arabic"/>
          <w:b/>
          <w:bCs/>
          <w:i/>
          <w:iCs/>
        </w:rPr>
      </w:pPr>
      <w:r w:rsidRPr="008E1171">
        <w:rPr>
          <w:rFonts w:cs="Traditional Arabic"/>
          <w:b/>
          <w:bCs/>
          <w:i/>
          <w:iCs/>
        </w:rPr>
        <w:t>«Каково будет ваше состояние, когда явится к вам сын Марйам</w:t>
      </w:r>
    </w:p>
    <w:p w:rsidR="00877144" w:rsidRDefault="00877144" w:rsidP="00877144">
      <w:pPr>
        <w:ind w:left="-567" w:right="283"/>
        <w:jc w:val="center"/>
        <w:rPr>
          <w:rFonts w:cs="Traditional Arabic"/>
        </w:rPr>
      </w:pPr>
      <w:r w:rsidRPr="008E1171">
        <w:rPr>
          <w:rFonts w:cs="Traditional Arabic"/>
          <w:b/>
          <w:bCs/>
          <w:i/>
          <w:iCs/>
        </w:rPr>
        <w:t xml:space="preserve"> и </w:t>
      </w:r>
      <w:r w:rsidRPr="00AA4FA4">
        <w:rPr>
          <w:rFonts w:cs="Traditional Arabic"/>
          <w:bCs/>
          <w:i/>
          <w:iCs/>
        </w:rPr>
        <w:t>(станет совершать молитву, находясь за)</w:t>
      </w:r>
      <w:r w:rsidRPr="008E1171">
        <w:rPr>
          <w:rFonts w:cs="Traditional Arabic"/>
          <w:b/>
          <w:bCs/>
          <w:i/>
          <w:iCs/>
        </w:rPr>
        <w:t xml:space="preserve"> имамом из вашей </w:t>
      </w:r>
      <w:r w:rsidRPr="00AA4FA4">
        <w:rPr>
          <w:rFonts w:cs="Traditional Arabic"/>
          <w:bCs/>
          <w:i/>
          <w:iCs/>
        </w:rPr>
        <w:t>(среды)</w:t>
      </w:r>
      <w:r w:rsidRPr="008E1171">
        <w:rPr>
          <w:rStyle w:val="a9"/>
          <w:rFonts w:cs="Traditional Arabic"/>
          <w:b/>
          <w:bCs/>
          <w:i/>
          <w:iCs/>
        </w:rPr>
        <w:t xml:space="preserve"> </w:t>
      </w:r>
      <w:r w:rsidRPr="008E1171">
        <w:rPr>
          <w:rStyle w:val="a9"/>
          <w:rFonts w:cs="Traditional Arabic"/>
          <w:b/>
          <w:bCs/>
          <w:i/>
          <w:iCs/>
        </w:rPr>
        <w:footnoteReference w:id="326"/>
      </w:r>
      <w:r w:rsidRPr="008E1171">
        <w:rPr>
          <w:rFonts w:cs="Traditional Arabic"/>
          <w:b/>
          <w:bCs/>
          <w:i/>
          <w:iCs/>
        </w:rPr>
        <w:t>?»</w:t>
      </w:r>
      <w:r w:rsidRPr="008E1171">
        <w:rPr>
          <w:rStyle w:val="a9"/>
          <w:rFonts w:cs="Traditional Arabic"/>
          <w:b/>
          <w:bCs/>
          <w:i/>
          <w:iCs/>
        </w:rPr>
        <w:footnoteReference w:id="327"/>
      </w:r>
      <w:r w:rsidRPr="008E1171">
        <w:rPr>
          <w:rFonts w:cs="Traditional Arabic"/>
        </w:rPr>
        <w:t xml:space="preserve"> </w:t>
      </w:r>
    </w:p>
    <w:p w:rsidR="00877144" w:rsidRPr="008E1171" w:rsidRDefault="00877144" w:rsidP="00877144">
      <w:pPr>
        <w:ind w:left="-567" w:right="283"/>
        <w:jc w:val="center"/>
        <w:rPr>
          <w:rFonts w:cs="Traditional Arabic"/>
        </w:rPr>
      </w:pPr>
      <w:r w:rsidRPr="008E1171">
        <w:rPr>
          <w:rFonts w:cs="Traditional Arabic"/>
        </w:rPr>
        <w:t>Имам Ахмад и Муслим также передали этот хадис.</w:t>
      </w:r>
    </w:p>
    <w:p w:rsidR="00877144" w:rsidRDefault="00877144" w:rsidP="00877144">
      <w:pPr>
        <w:ind w:left="-567" w:right="283"/>
        <w:jc w:val="center"/>
        <w:rPr>
          <w:rFonts w:cs="Traditional Arabic"/>
        </w:rPr>
      </w:pPr>
      <w:r w:rsidRPr="008E1171">
        <w:rPr>
          <w:rFonts w:cs="Traditional Arabic"/>
        </w:rPr>
        <w:t xml:space="preserve">Имам Ахмад сообщает от Абу Хурайры </w:t>
      </w:r>
      <w:r w:rsidRPr="00396F1D">
        <w:rPr>
          <w:rFonts w:cs="Traditional Arabic"/>
          <w:i/>
        </w:rPr>
        <w:t>(да будет доволен им Аллах),</w:t>
      </w:r>
    </w:p>
    <w:p w:rsidR="00877144" w:rsidRPr="008E1171" w:rsidRDefault="00877144" w:rsidP="00877144">
      <w:pPr>
        <w:ind w:left="-567" w:right="283"/>
        <w:jc w:val="center"/>
        <w:rPr>
          <w:rFonts w:cs="Traditional Arabic"/>
        </w:rPr>
      </w:pPr>
      <w:r w:rsidRPr="008E1171">
        <w:rPr>
          <w:rFonts w:cs="Traditional Arabic"/>
        </w:rPr>
        <w:t xml:space="preserve"> что посланник Аллаха </w:t>
      </w:r>
      <w:r w:rsidRPr="00396F1D">
        <w:rPr>
          <w:rFonts w:cs="Traditional Arabic"/>
          <w:i/>
        </w:rPr>
        <w:t xml:space="preserve">(да благословит его Аллах и приветствует) </w:t>
      </w:r>
      <w:r w:rsidRPr="008E1171">
        <w:rPr>
          <w:rFonts w:cs="Traditional Arabic"/>
        </w:rPr>
        <w:t>сказал:</w:t>
      </w:r>
    </w:p>
    <w:p w:rsidR="00877144" w:rsidRPr="00D0223A" w:rsidRDefault="00877144" w:rsidP="00877144">
      <w:pPr>
        <w:ind w:left="-567" w:right="283"/>
        <w:jc w:val="center"/>
        <w:rPr>
          <w:rFonts w:cs="Traditional Arabic"/>
          <w:b/>
          <w:bCs/>
          <w:sz w:val="28"/>
          <w:szCs w:val="28"/>
        </w:rPr>
      </w:pPr>
      <w:r w:rsidRPr="00D0223A">
        <w:rPr>
          <w:rFonts w:ascii="Verdana" w:hAnsi="Verdana" w:cs="Traditional Arabic"/>
          <w:b/>
          <w:bCs/>
          <w:sz w:val="28"/>
          <w:szCs w:val="28"/>
          <w:rtl/>
        </w:rPr>
        <w:t>«الْأَنْبِيَاءُ إِخْوَةٌ لِعَلَّاتٍ، أُمَّهَاتُهُمْ شَتَّى، وَدِينُهُمْ وَاحِدٌ، وَإِنِّي أَوْلَى النَّاسِ بِعِيسَى ابْنِ مَرْيَمَ، لِأَنَّهُ لَمْ يَكُنْ نَبِيٌّ بَيْنِي وَبَيْنَهُ، وَإِنَّهُ نَازِلٌ فَإِذَا رَأَيْتُمُوهُ فَاعْرِفُوهُ:</w:t>
      </w:r>
      <w:r w:rsidRPr="008E1171">
        <w:rPr>
          <w:rFonts w:ascii="Verdana" w:hAnsi="Verdana" w:cs="Traditional Arabic"/>
          <w:b/>
          <w:bCs/>
          <w:rtl/>
        </w:rPr>
        <w:t xml:space="preserve"> </w:t>
      </w:r>
      <w:r w:rsidRPr="00D0223A">
        <w:rPr>
          <w:rFonts w:ascii="Verdana" w:hAnsi="Verdana" w:cs="Traditional Arabic"/>
          <w:b/>
          <w:bCs/>
          <w:sz w:val="28"/>
          <w:szCs w:val="28"/>
          <w:rtl/>
        </w:rPr>
        <w:t>رَجُلٌ مَرْبُوعٌ إِلَى الْحُمْرَةِ وَالْبَيَاضِ، عَلَيْهِ ثَوْبَانِ مُمَصَّرَانِ، كَأَنَّ رَأْسَهُ يَقْطُرُ، وَإِنْ لَمْ يُصِبْهُ بَلَلٌ، فَيَدُقُّ الصَّلِيبَ، وَيَقْتُلُ الْخِنْزِيرَ، وَيَضَعُ الْجِزْيَةَ، وَيَدْعُو</w:t>
      </w:r>
      <w:r w:rsidRPr="008E1171">
        <w:rPr>
          <w:rFonts w:ascii="Verdana" w:hAnsi="Verdana" w:cs="Traditional Arabic"/>
          <w:b/>
          <w:bCs/>
          <w:rtl/>
        </w:rPr>
        <w:t xml:space="preserve"> </w:t>
      </w:r>
      <w:r w:rsidRPr="00D0223A">
        <w:rPr>
          <w:rFonts w:ascii="Verdana" w:hAnsi="Verdana" w:cs="Traditional Arabic"/>
          <w:b/>
          <w:bCs/>
          <w:sz w:val="28"/>
          <w:szCs w:val="28"/>
          <w:rtl/>
        </w:rPr>
        <w:t xml:space="preserve">النَّاسَ إِلَى الْإِسْلَامِ، وَيُهْلِكُ اللهُ فِي زَمَانِهِ الْمِلَلَ كُلَّهَا إِلَّا الْإِسْلَامَ، وَيُهْلِكُ اللهُ فِي زَمَانِهِ الْمَسِيحَ </w:t>
      </w:r>
      <w:r w:rsidRPr="00D0223A">
        <w:rPr>
          <w:rFonts w:ascii="Verdana" w:hAnsi="Verdana" w:cs="Traditional Arabic"/>
          <w:b/>
          <w:bCs/>
          <w:sz w:val="28"/>
          <w:szCs w:val="28"/>
          <w:rtl/>
        </w:rPr>
        <w:lastRenderedPageBreak/>
        <w:t>الدَّجَّالَ،ثُمَّ تَقَعُ الْأَمَنَةُ عَلَى الْأَرْضِ حَتَّى تَرْتَعَ الْأُسُودُ</w:t>
      </w:r>
      <w:r w:rsidRPr="008E1171">
        <w:rPr>
          <w:rFonts w:ascii="Verdana" w:hAnsi="Verdana" w:cs="Traditional Arabic"/>
          <w:b/>
          <w:bCs/>
          <w:rtl/>
        </w:rPr>
        <w:t xml:space="preserve"> </w:t>
      </w:r>
      <w:r w:rsidRPr="00D0223A">
        <w:rPr>
          <w:rFonts w:ascii="Verdana" w:hAnsi="Verdana" w:cs="Traditional Arabic"/>
          <w:b/>
          <w:bCs/>
          <w:sz w:val="28"/>
          <w:szCs w:val="28"/>
          <w:rtl/>
        </w:rPr>
        <w:t>مَعَ الْإِبِلِ، وَالنِّمَارُ مَعَ الْبَقَرِ، وَالذِّئَابُ مَعَ الْغَنَمِ، وَيَلْعَبُ الصِّبْيَانُ بِالحَيَّاتِ لَا تَضُرُّهُمْ، فَيَمْكُثُ أَرْبَعِينَ سَنَةً ثُمَّ يُتَوَفَّى، وَيُصَلِّي عَلَيْهِ الْمُسْلِمُون»</w:t>
      </w:r>
    </w:p>
    <w:p w:rsidR="00877144" w:rsidRDefault="00877144" w:rsidP="00877144">
      <w:pPr>
        <w:ind w:left="-567" w:right="283"/>
        <w:jc w:val="center"/>
        <w:rPr>
          <w:rFonts w:cs="Traditional Arabic"/>
          <w:b/>
          <w:bCs/>
          <w:i/>
          <w:iCs/>
        </w:rPr>
      </w:pPr>
      <w:r w:rsidRPr="008E1171">
        <w:rPr>
          <w:rFonts w:cs="Traditional Arabic"/>
          <w:b/>
          <w:bCs/>
          <w:i/>
          <w:iCs/>
        </w:rPr>
        <w:t xml:space="preserve">Пророки — братья от </w:t>
      </w:r>
      <w:r w:rsidRPr="00396F1D">
        <w:rPr>
          <w:rFonts w:cs="Traditional Arabic"/>
          <w:bCs/>
          <w:i/>
          <w:iCs/>
        </w:rPr>
        <w:t>(одного отца):</w:t>
      </w:r>
      <w:r w:rsidRPr="008E1171">
        <w:rPr>
          <w:rFonts w:cs="Traditional Arabic"/>
          <w:b/>
          <w:bCs/>
          <w:i/>
          <w:iCs/>
        </w:rPr>
        <w:t xml:space="preserve"> матери у них разные, а религия их одна.</w:t>
      </w:r>
    </w:p>
    <w:p w:rsidR="00877144" w:rsidRDefault="00877144" w:rsidP="00877144">
      <w:pPr>
        <w:ind w:left="-567" w:right="283"/>
        <w:jc w:val="center"/>
        <w:rPr>
          <w:rFonts w:cs="Traditional Arabic"/>
          <w:b/>
          <w:bCs/>
          <w:i/>
          <w:iCs/>
        </w:rPr>
      </w:pPr>
      <w:r w:rsidRPr="008E1171">
        <w:rPr>
          <w:rFonts w:cs="Traditional Arabic"/>
          <w:b/>
          <w:bCs/>
          <w:i/>
          <w:iCs/>
        </w:rPr>
        <w:t xml:space="preserve">Из всех людей в этом мире и в мире вечном я наиболее близок к ‘Исе, сыну Марйам, потому, что не было пророков между ним и мной. Он обязательно спустится, </w:t>
      </w:r>
    </w:p>
    <w:p w:rsidR="00362816" w:rsidRDefault="00877144" w:rsidP="00362816">
      <w:pPr>
        <w:ind w:left="-567" w:right="283"/>
        <w:jc w:val="center"/>
        <w:rPr>
          <w:rFonts w:cs="Traditional Arabic"/>
          <w:b/>
          <w:bCs/>
          <w:i/>
          <w:iCs/>
        </w:rPr>
      </w:pPr>
      <w:r w:rsidRPr="008E1171">
        <w:rPr>
          <w:rFonts w:cs="Traditional Arabic"/>
          <w:b/>
          <w:bCs/>
          <w:i/>
          <w:iCs/>
        </w:rPr>
        <w:t>если вы увидите его, то распознайте. Он человек с приятным цветом кожи, румян. Одет в два куска жёлтой материи. Будто бы с его головы капает вода, даже если</w:t>
      </w:r>
    </w:p>
    <w:p w:rsidR="00362816" w:rsidRDefault="00877144" w:rsidP="00362816">
      <w:pPr>
        <w:ind w:left="-567" w:right="283"/>
        <w:jc w:val="center"/>
        <w:rPr>
          <w:rFonts w:cs="Traditional Arabic"/>
          <w:b/>
          <w:bCs/>
          <w:i/>
          <w:iCs/>
        </w:rPr>
      </w:pPr>
      <w:r w:rsidRPr="008E1171">
        <w:rPr>
          <w:rFonts w:cs="Traditional Arabic"/>
          <w:b/>
          <w:bCs/>
          <w:i/>
          <w:iCs/>
        </w:rPr>
        <w:t xml:space="preserve"> её не коснулась влага.</w:t>
      </w:r>
      <w:r>
        <w:rPr>
          <w:rFonts w:cs="Traditional Arabic"/>
          <w:b/>
          <w:bCs/>
          <w:i/>
          <w:iCs/>
        </w:rPr>
        <w:t xml:space="preserve"> </w:t>
      </w:r>
      <w:r w:rsidRPr="008E1171">
        <w:rPr>
          <w:rFonts w:cs="Traditional Arabic"/>
          <w:b/>
          <w:bCs/>
          <w:i/>
          <w:iCs/>
        </w:rPr>
        <w:t>Он сломает крест, уничтожит свиней, отменит дижзью и призовёт людей к Исламу. Аллах в его время уничтожит все религии кроме Ислама, Аллах также уничтожит в его время антихриста, и на земле установится мир так, что львы будут играть с верблюдами, леопарды с коровами, волки с овцами,</w:t>
      </w:r>
    </w:p>
    <w:p w:rsidR="00362816" w:rsidRDefault="00877144" w:rsidP="00362816">
      <w:pPr>
        <w:ind w:left="-567" w:right="283"/>
        <w:jc w:val="center"/>
        <w:rPr>
          <w:rFonts w:cs="Traditional Arabic"/>
          <w:b/>
          <w:bCs/>
          <w:i/>
          <w:iCs/>
        </w:rPr>
      </w:pPr>
      <w:r w:rsidRPr="008E1171">
        <w:rPr>
          <w:rFonts w:cs="Traditional Arabic"/>
          <w:b/>
          <w:bCs/>
          <w:i/>
          <w:iCs/>
        </w:rPr>
        <w:t>а дети со змеями, и они не причинят им вреда. Он останется сорок лет,</w:t>
      </w:r>
    </w:p>
    <w:p w:rsidR="00877144" w:rsidRDefault="00877144" w:rsidP="00362816">
      <w:pPr>
        <w:ind w:left="-567" w:right="283"/>
        <w:jc w:val="center"/>
        <w:rPr>
          <w:rFonts w:cs="Traditional Arabic"/>
          <w:b/>
          <w:bCs/>
          <w:i/>
          <w:iCs/>
        </w:rPr>
      </w:pPr>
      <w:r w:rsidRPr="008E1171">
        <w:rPr>
          <w:rFonts w:cs="Traditional Arabic"/>
          <w:b/>
          <w:bCs/>
          <w:i/>
          <w:iCs/>
        </w:rPr>
        <w:t xml:space="preserve"> а когда умрёт, мусульмане совершат молитву за его упокой</w:t>
      </w:r>
      <w:r w:rsidRPr="008E1171">
        <w:rPr>
          <w:rStyle w:val="a9"/>
          <w:rFonts w:cs="Traditional Arabic"/>
          <w:b/>
          <w:bCs/>
          <w:i/>
          <w:iCs/>
        </w:rPr>
        <w:footnoteReference w:id="328"/>
      </w:r>
      <w:r w:rsidRPr="008E1171">
        <w:rPr>
          <w:rFonts w:cs="Traditional Arabic"/>
          <w:b/>
          <w:bCs/>
          <w:i/>
          <w:iCs/>
        </w:rPr>
        <w:t>».</w:t>
      </w:r>
    </w:p>
    <w:p w:rsidR="00877144" w:rsidRPr="00637DEF" w:rsidRDefault="00877144" w:rsidP="00877144">
      <w:pPr>
        <w:ind w:left="-567" w:right="283"/>
        <w:jc w:val="center"/>
        <w:rPr>
          <w:rFonts w:cs="Traditional Arabic"/>
          <w:b/>
          <w:bCs/>
          <w:i/>
          <w:iCs/>
        </w:rPr>
      </w:pPr>
    </w:p>
    <w:p w:rsidR="00877144" w:rsidRDefault="00877144" w:rsidP="00877144">
      <w:pPr>
        <w:ind w:left="-567" w:right="283"/>
        <w:jc w:val="center"/>
        <w:rPr>
          <w:rFonts w:cs="Traditional Arabic"/>
        </w:rPr>
      </w:pPr>
      <w:r w:rsidRPr="008E1171">
        <w:rPr>
          <w:rFonts w:cs="Traditional Arabic"/>
        </w:rPr>
        <w:t>Имам Муслим сообщает от Абу Хурайры,</w:t>
      </w:r>
    </w:p>
    <w:p w:rsidR="00877144" w:rsidRPr="008E1171" w:rsidRDefault="00877144" w:rsidP="00877144">
      <w:pPr>
        <w:ind w:left="-567" w:right="283"/>
        <w:jc w:val="center"/>
        <w:rPr>
          <w:rFonts w:cs="Traditional Arabic"/>
        </w:rPr>
      </w:pPr>
      <w:r w:rsidRPr="008E1171">
        <w:rPr>
          <w:rFonts w:cs="Traditional Arabic"/>
        </w:rPr>
        <w:t xml:space="preserve"> что посланник Аллаха </w:t>
      </w:r>
      <w:r w:rsidRPr="00637DEF">
        <w:rPr>
          <w:rFonts w:cs="Traditional Arabic"/>
          <w:i/>
        </w:rPr>
        <w:t>(да благословит его Аллах и приветствует)</w:t>
      </w:r>
      <w:r w:rsidRPr="008E1171">
        <w:rPr>
          <w:rFonts w:cs="Traditional Arabic"/>
        </w:rPr>
        <w:t xml:space="preserve"> сказал:</w:t>
      </w:r>
    </w:p>
    <w:p w:rsidR="006B0AF0" w:rsidRDefault="00877144" w:rsidP="00877144">
      <w:pPr>
        <w:ind w:left="-567" w:right="283"/>
        <w:jc w:val="center"/>
        <w:rPr>
          <w:rFonts w:ascii="Verdana" w:hAnsi="Verdana" w:cs="Traditional Arabic"/>
          <w:b/>
          <w:bCs/>
          <w:sz w:val="28"/>
          <w:szCs w:val="28"/>
          <w:rtl/>
        </w:rPr>
      </w:pPr>
      <w:r w:rsidRPr="00D0223A">
        <w:rPr>
          <w:rFonts w:ascii="Verdana" w:hAnsi="Verdana" w:cs="Traditional Arabic"/>
          <w:b/>
          <w:bCs/>
          <w:sz w:val="28"/>
          <w:szCs w:val="28"/>
          <w:rtl/>
        </w:rPr>
        <w:t>«لَا تَقُومُ السَّاعَةُ حَتَّى يَنْزِلَ الرُّومُ بِالْأَعْمَاقِ أَوَ بِدَابِقَ، فَيَخْرُجُ إِلَيْهِمُ جَيْشٌ مِنَ الْمَدِينَةِ مِنْ خِيَارِ أَهْلِ الْأَرْضِ يَوْمَئِذٍ، فَإِذَا تَصَافُّوا، قَالَتِ الرُّومُ: خَلُّوا</w:t>
      </w:r>
      <w:r w:rsidRPr="008E1171">
        <w:rPr>
          <w:rFonts w:ascii="Verdana" w:hAnsi="Verdana" w:cs="Traditional Arabic"/>
          <w:b/>
          <w:bCs/>
          <w:rtl/>
        </w:rPr>
        <w:t xml:space="preserve"> </w:t>
      </w:r>
      <w:r w:rsidRPr="00D0223A">
        <w:rPr>
          <w:rFonts w:ascii="Verdana" w:hAnsi="Verdana" w:cs="Traditional Arabic"/>
          <w:b/>
          <w:bCs/>
          <w:sz w:val="28"/>
          <w:szCs w:val="28"/>
          <w:rtl/>
        </w:rPr>
        <w:t>بَيْنَنَا وَبَيْنَ الَّذِينَ سَبَوْا مِنَّا نُقَاتِلْهُمْ، فَيَقُولُ الْمُسْلِمُونَ: لَا وَاللهِ، لَا نُخَلِّي بَيْنَكُمْ وَبَيْنَ إِخْوَانِنَا، فَيُقَاتِلُونَهُمْ، (فَيَنْهَزِمُ) ثُلُثٌ لَا يَتُوبُ اللهُ عَلَيْهِمْ أَبَدًا،</w:t>
      </w:r>
      <w:r w:rsidRPr="008E1171">
        <w:rPr>
          <w:rFonts w:ascii="Verdana" w:hAnsi="Verdana" w:cs="Traditional Arabic"/>
          <w:b/>
          <w:bCs/>
          <w:rtl/>
        </w:rPr>
        <w:t xml:space="preserve"> </w:t>
      </w:r>
      <w:r w:rsidRPr="00D0223A">
        <w:rPr>
          <w:rFonts w:ascii="Verdana" w:hAnsi="Verdana" w:cs="Traditional Arabic"/>
          <w:b/>
          <w:bCs/>
          <w:sz w:val="28"/>
          <w:szCs w:val="28"/>
          <w:rtl/>
        </w:rPr>
        <w:t>وَيُقْتَلُ ثُلُثُهُ أَفْضَلُ الشُّهَدَاءِ عِنْدَ اللهِ، وَيَفْتَتحُ الثَّلُثُ لَا يُفْتَنُونَ أَبَدًا، فَيَفْتَتِحُونَ قُسْطُنْطِينِيَّةَ، فَبَيْنَمَا هُمْ يَقْسِمُونَ الْغَنَائِمَ قَدْ عَلَّقُوا سُيُوفَهُمْ بِالزَّيْتُونِ، إِذْ</w:t>
      </w:r>
      <w:r w:rsidRPr="008E1171">
        <w:rPr>
          <w:rFonts w:ascii="Verdana" w:hAnsi="Verdana" w:cs="Traditional Arabic"/>
          <w:b/>
          <w:bCs/>
          <w:rtl/>
        </w:rPr>
        <w:t xml:space="preserve"> </w:t>
      </w:r>
      <w:r w:rsidRPr="00D0223A">
        <w:rPr>
          <w:rFonts w:ascii="Verdana" w:hAnsi="Verdana" w:cs="Traditional Arabic"/>
          <w:b/>
          <w:bCs/>
          <w:sz w:val="28"/>
          <w:szCs w:val="28"/>
          <w:rtl/>
        </w:rPr>
        <w:t>صَاحَ فِيهِمُ الشَّيْطَانُ: إِنَّ الْمَسِيحَ قَدْ خَلَفَكُمْ فِي أَهْلِيكُمْ، فَيَخْرُجُونَ، وَذَلِكَ بَاطِلٌ، فَإِذَا جَاءُوا الشَّامَ خَرَجَ، فَبَيْنَمَا هُمْ يُعِدُّونَ لِلْقِتَالِ يُسَوُّونَ الصُّفُوفَ،</w:t>
      </w:r>
    </w:p>
    <w:p w:rsidR="006B0AF0" w:rsidRDefault="00877144" w:rsidP="006B0AF0">
      <w:pPr>
        <w:ind w:left="-567" w:right="283"/>
        <w:jc w:val="center"/>
        <w:rPr>
          <w:rFonts w:ascii="Verdana" w:hAnsi="Verdana" w:cs="Traditional Arabic"/>
          <w:b/>
          <w:bCs/>
          <w:sz w:val="28"/>
          <w:szCs w:val="28"/>
          <w:rtl/>
        </w:rPr>
      </w:pPr>
      <w:r w:rsidRPr="008E1171">
        <w:rPr>
          <w:rFonts w:ascii="Verdana" w:hAnsi="Verdana" w:cs="Traditional Arabic"/>
          <w:b/>
          <w:bCs/>
          <w:rtl/>
        </w:rPr>
        <w:t xml:space="preserve"> </w:t>
      </w:r>
      <w:r w:rsidRPr="00D0223A">
        <w:rPr>
          <w:rFonts w:ascii="Verdana" w:hAnsi="Verdana" w:cs="Traditional Arabic"/>
          <w:b/>
          <w:bCs/>
          <w:sz w:val="28"/>
          <w:szCs w:val="28"/>
          <w:rtl/>
        </w:rPr>
        <w:t>إِذْ أُقِيَمتِ الصَّلَاةُ فَيَنْزِلُ عِيسَى ابْنُ مَرْيَمَ، فَأَمَّهُمْ، فَإِذَا رَآهُ عَدُوُّ اللهِ، ذَابَ كَمَا يَذُوبُ الْمِلْحُ فِي الْمَاءِ،</w:t>
      </w:r>
    </w:p>
    <w:p w:rsidR="00877144" w:rsidRPr="00D0223A" w:rsidRDefault="00877144" w:rsidP="006B0AF0">
      <w:pPr>
        <w:ind w:left="-567" w:right="283"/>
        <w:jc w:val="center"/>
        <w:rPr>
          <w:rFonts w:cs="Traditional Arabic"/>
          <w:b/>
          <w:bCs/>
          <w:sz w:val="28"/>
          <w:szCs w:val="28"/>
        </w:rPr>
      </w:pPr>
      <w:r w:rsidRPr="00D0223A">
        <w:rPr>
          <w:rFonts w:ascii="Verdana" w:hAnsi="Verdana" w:cs="Traditional Arabic"/>
          <w:b/>
          <w:bCs/>
          <w:sz w:val="28"/>
          <w:szCs w:val="28"/>
          <w:rtl/>
        </w:rPr>
        <w:t xml:space="preserve"> فَلَوْ تَرَكَهُ لَانْذَابَ حَتَّى يَهْلِكَ،</w:t>
      </w:r>
      <w:r w:rsidR="006B0AF0" w:rsidRPr="00D0223A">
        <w:rPr>
          <w:rFonts w:ascii="Verdana" w:hAnsi="Verdana" w:cs="Traditional Arabic"/>
          <w:b/>
          <w:bCs/>
          <w:sz w:val="28"/>
          <w:szCs w:val="28"/>
          <w:rtl/>
        </w:rPr>
        <w:t xml:space="preserve"> وَلكِنْ يَقْتُلُهُ اللهُ بِيَدِهِ، فَيُرِيهِمْ دَمَهُ فِي حَرْبَتِه»</w:t>
      </w:r>
    </w:p>
    <w:p w:rsidR="00362816" w:rsidRDefault="00877144" w:rsidP="00877144">
      <w:pPr>
        <w:pStyle w:val="aa"/>
        <w:spacing w:before="0" w:beforeAutospacing="0" w:after="0" w:afterAutospacing="0"/>
        <w:ind w:left="-567" w:right="283"/>
        <w:jc w:val="center"/>
        <w:rPr>
          <w:rFonts w:cs="Traditional Arabic"/>
          <w:b/>
          <w:i/>
          <w:sz w:val="24"/>
          <w:szCs w:val="24"/>
        </w:rPr>
      </w:pPr>
      <w:r w:rsidRPr="00E76E0E">
        <w:rPr>
          <w:rFonts w:cs="Traditional Arabic"/>
          <w:b/>
          <w:i/>
          <w:sz w:val="24"/>
          <w:szCs w:val="24"/>
        </w:rPr>
        <w:t xml:space="preserve">«Судный день не наступит до тех пор, пока потомки Рума не войдут </w:t>
      </w:r>
    </w:p>
    <w:p w:rsidR="00362816" w:rsidRDefault="00877144" w:rsidP="00362816">
      <w:pPr>
        <w:pStyle w:val="aa"/>
        <w:spacing w:before="0" w:beforeAutospacing="0" w:after="0" w:afterAutospacing="0"/>
        <w:ind w:left="-567" w:right="283"/>
        <w:jc w:val="center"/>
        <w:rPr>
          <w:rFonts w:cs="Traditional Arabic"/>
          <w:b/>
          <w:i/>
          <w:sz w:val="24"/>
          <w:szCs w:val="24"/>
        </w:rPr>
      </w:pPr>
      <w:r w:rsidRPr="00E76E0E">
        <w:rPr>
          <w:rFonts w:cs="Traditional Arabic"/>
          <w:b/>
          <w:i/>
          <w:sz w:val="24"/>
          <w:szCs w:val="24"/>
        </w:rPr>
        <w:t>в Амак или Дабик. Навстречу им отправится армия из Медины, и это будут лучшие людитех времен. Когда они выстроятся в ряд, потомки Рума скажут: “Оставьте</w:t>
      </w:r>
    </w:p>
    <w:p w:rsidR="00877144" w:rsidRPr="00E76E0E" w:rsidRDefault="00877144" w:rsidP="00362816">
      <w:pPr>
        <w:pStyle w:val="aa"/>
        <w:spacing w:before="0" w:beforeAutospacing="0" w:after="0" w:afterAutospacing="0"/>
        <w:ind w:left="-567" w:right="283"/>
        <w:jc w:val="center"/>
        <w:rPr>
          <w:rFonts w:cs="Traditional Arabic"/>
          <w:b/>
          <w:i/>
          <w:sz w:val="24"/>
          <w:szCs w:val="24"/>
        </w:rPr>
      </w:pPr>
      <w:r w:rsidRPr="00E76E0E">
        <w:rPr>
          <w:rFonts w:cs="Traditional Arabic"/>
          <w:b/>
          <w:i/>
          <w:sz w:val="24"/>
          <w:szCs w:val="24"/>
        </w:rPr>
        <w:t xml:space="preserve"> нас, и мы сразимся только с теми, кто вышел из нашей среды и теперь ругает нас". Мусульмане ответят: “Клянемся Аллахом, что никогда не оставим наших братьев один на один с вами". Так начнется битва. Треть мусульманской армии погибнет,</w:t>
      </w:r>
    </w:p>
    <w:p w:rsidR="00877144" w:rsidRDefault="00877144" w:rsidP="00362816">
      <w:pPr>
        <w:pStyle w:val="aa"/>
        <w:spacing w:before="0" w:beforeAutospacing="0" w:after="0" w:afterAutospacing="0"/>
        <w:ind w:left="-567" w:right="283"/>
        <w:jc w:val="center"/>
        <w:rPr>
          <w:rFonts w:cs="Traditional Arabic"/>
          <w:sz w:val="24"/>
          <w:szCs w:val="24"/>
        </w:rPr>
      </w:pPr>
      <w:r w:rsidRPr="00E76E0E">
        <w:rPr>
          <w:rFonts w:cs="Traditional Arabic"/>
          <w:b/>
          <w:i/>
          <w:sz w:val="24"/>
          <w:szCs w:val="24"/>
        </w:rPr>
        <w:t xml:space="preserve"> и Аллах никогда не простит их. Еще одна треть мусульман погибнет, и они станут лучшими из павших мучеников. А треть мусульман станет победителями, которые никогда не будут наказаны. Именно они покорят Константинополь. Когда они будут делить военную добычу, то повесят свои мечи на оливковые деревья. И в это время сатана закричит: "Лжемессия напал на ваши семьи!" Они выступят в путь, но известие окажется ложью. Когда же они достигнут Шама, действительно появится Лжемессия. Они будут готовиться к сражению и выстраиваться в ряды. Затем объявят о начале молитвы, и тут снизойдет 'Иса ибн Марйам. Он будет руководить ими в молитве. Когда его увидит враг Аллаха </w:t>
      </w:r>
      <w:r w:rsidRPr="00E76E0E">
        <w:rPr>
          <w:rFonts w:cs="Traditional Arabic"/>
          <w:i/>
          <w:sz w:val="24"/>
          <w:szCs w:val="24"/>
        </w:rPr>
        <w:t>(антихрист)</w:t>
      </w:r>
      <w:r w:rsidRPr="00E76E0E">
        <w:rPr>
          <w:rFonts w:cs="Traditional Arabic"/>
          <w:b/>
          <w:i/>
          <w:sz w:val="24"/>
          <w:szCs w:val="24"/>
        </w:rPr>
        <w:t xml:space="preserve">, он начнёт таять, как тает соль в воде, и если бы он оставил бы его, тот растаял бы, пока не сгинул, но Аллах убьёт его рукой Мессии так,что он покажет кровь </w:t>
      </w:r>
      <w:r w:rsidRPr="00E76E0E">
        <w:rPr>
          <w:rFonts w:cs="Traditional Arabic"/>
          <w:i/>
          <w:sz w:val="24"/>
          <w:szCs w:val="24"/>
        </w:rPr>
        <w:t>(антихриста)</w:t>
      </w:r>
      <w:r w:rsidRPr="00E76E0E">
        <w:rPr>
          <w:rFonts w:cs="Traditional Arabic"/>
          <w:b/>
          <w:i/>
          <w:sz w:val="24"/>
          <w:szCs w:val="24"/>
        </w:rPr>
        <w:t xml:space="preserve"> на острие своего копья»</w:t>
      </w:r>
      <w:r w:rsidRPr="00E76E0E">
        <w:rPr>
          <w:rFonts w:cs="Traditional Arabic"/>
          <w:sz w:val="24"/>
          <w:szCs w:val="24"/>
        </w:rPr>
        <w:t>.</w:t>
      </w:r>
      <w:r w:rsidRPr="00E76E0E">
        <w:rPr>
          <w:rStyle w:val="a9"/>
          <w:rFonts w:cs="Traditional Arabic"/>
          <w:sz w:val="24"/>
          <w:szCs w:val="24"/>
        </w:rPr>
        <w:footnoteReference w:id="329"/>
      </w:r>
    </w:p>
    <w:p w:rsidR="00362816" w:rsidRPr="00E76E0E" w:rsidRDefault="00362816" w:rsidP="00362816">
      <w:pPr>
        <w:pStyle w:val="aa"/>
        <w:spacing w:before="0" w:beforeAutospacing="0" w:after="0" w:afterAutospacing="0"/>
        <w:ind w:left="-567" w:right="283"/>
        <w:jc w:val="center"/>
        <w:rPr>
          <w:rFonts w:cs="Traditional Arabic"/>
          <w:b/>
          <w:i/>
          <w:sz w:val="24"/>
          <w:szCs w:val="24"/>
        </w:rPr>
      </w:pPr>
    </w:p>
    <w:p w:rsidR="00877144" w:rsidRDefault="00877144" w:rsidP="00877144">
      <w:pPr>
        <w:ind w:left="-567" w:right="283"/>
        <w:jc w:val="center"/>
        <w:rPr>
          <w:rFonts w:cs="Traditional Arabic"/>
        </w:rPr>
      </w:pPr>
      <w:r w:rsidRPr="008E1171">
        <w:rPr>
          <w:rFonts w:cs="Traditional Arabic"/>
        </w:rPr>
        <w:t xml:space="preserve">Муслим передаёт от Абдуллы ибн Амра, </w:t>
      </w:r>
    </w:p>
    <w:p w:rsidR="00877144" w:rsidRPr="008E1171" w:rsidRDefault="00877144" w:rsidP="00877144">
      <w:pPr>
        <w:ind w:left="-567" w:right="283"/>
        <w:jc w:val="center"/>
        <w:rPr>
          <w:rFonts w:cs="Traditional Arabic"/>
        </w:rPr>
      </w:pPr>
      <w:r w:rsidRPr="008E1171">
        <w:rPr>
          <w:rFonts w:cs="Traditional Arabic"/>
        </w:rPr>
        <w:t xml:space="preserve">что посланник </w:t>
      </w:r>
      <w:r w:rsidRPr="000561A5">
        <w:rPr>
          <w:rFonts w:cs="Traditional Arabic"/>
        </w:rPr>
        <w:t>Аллаха</w:t>
      </w:r>
      <w:r w:rsidRPr="000561A5">
        <w:rPr>
          <w:rFonts w:cs="Traditional Arabic"/>
          <w:i/>
        </w:rPr>
        <w:t xml:space="preserve"> (да благословит его Аллах и приветствует)</w:t>
      </w:r>
      <w:r w:rsidRPr="008E1171">
        <w:rPr>
          <w:rFonts w:cs="Traditional Arabic"/>
        </w:rPr>
        <w:t xml:space="preserve"> сказал:</w:t>
      </w:r>
    </w:p>
    <w:p w:rsidR="00877144" w:rsidRPr="00D0223A" w:rsidRDefault="00877144" w:rsidP="00877144">
      <w:pPr>
        <w:ind w:left="-567" w:right="283"/>
        <w:jc w:val="center"/>
        <w:rPr>
          <w:rFonts w:ascii="Verdana" w:hAnsi="Verdana" w:cs="Traditional Arabic"/>
          <w:b/>
          <w:bCs/>
          <w:sz w:val="28"/>
          <w:szCs w:val="28"/>
        </w:rPr>
      </w:pPr>
      <w:r w:rsidRPr="00D0223A">
        <w:rPr>
          <w:rFonts w:ascii="Verdana" w:hAnsi="Verdana" w:cs="Traditional Arabic"/>
          <w:b/>
          <w:bCs/>
          <w:sz w:val="28"/>
          <w:szCs w:val="28"/>
          <w:rtl/>
        </w:rPr>
        <w:t>«لَتُقَاتِلُنَّ الْيَهُودَ فَلَتَقْتُلُنَّهُمْ، حَتَى يَقُولَ الْحَجَرُ: يَامُسْلِمُ هَذَا يَهُودِيٌّ فَتَعَال فَاقْتُلْه»</w:t>
      </w:r>
    </w:p>
    <w:p w:rsidR="00877144" w:rsidRDefault="00877144" w:rsidP="00877144">
      <w:pPr>
        <w:ind w:left="-567" w:right="283"/>
        <w:jc w:val="center"/>
        <w:rPr>
          <w:rFonts w:cs="Traditional Arabic"/>
          <w:b/>
          <w:bCs/>
          <w:i/>
          <w:iCs/>
        </w:rPr>
      </w:pPr>
      <w:r w:rsidRPr="008E1171">
        <w:rPr>
          <w:rFonts w:cs="Traditional Arabic"/>
          <w:b/>
          <w:bCs/>
          <w:i/>
          <w:iCs/>
        </w:rPr>
        <w:lastRenderedPageBreak/>
        <w:t xml:space="preserve">«Вы обязательно будете сражаться с иудеями, </w:t>
      </w:r>
    </w:p>
    <w:p w:rsidR="00877144" w:rsidRDefault="00877144" w:rsidP="00877144">
      <w:pPr>
        <w:ind w:left="-567" w:right="283"/>
        <w:jc w:val="center"/>
        <w:rPr>
          <w:rFonts w:cs="Traditional Arabic"/>
          <w:b/>
          <w:bCs/>
          <w:i/>
          <w:iCs/>
        </w:rPr>
      </w:pPr>
      <w:r w:rsidRPr="008E1171">
        <w:rPr>
          <w:rFonts w:cs="Traditional Arabic"/>
          <w:b/>
          <w:bCs/>
          <w:i/>
          <w:iCs/>
        </w:rPr>
        <w:t>и обязательно победите их,</w:t>
      </w:r>
      <w:r>
        <w:rPr>
          <w:rFonts w:cs="Traditional Arabic"/>
          <w:b/>
          <w:bCs/>
          <w:i/>
          <w:iCs/>
        </w:rPr>
        <w:t xml:space="preserve"> </w:t>
      </w:r>
      <w:r w:rsidRPr="008E1171">
        <w:rPr>
          <w:rFonts w:cs="Traditional Arabic"/>
          <w:b/>
          <w:bCs/>
          <w:i/>
          <w:iCs/>
        </w:rPr>
        <w:t xml:space="preserve">так, что даже камень будет говорить: </w:t>
      </w:r>
    </w:p>
    <w:p w:rsidR="00877144" w:rsidRPr="008E1171" w:rsidRDefault="00877144" w:rsidP="00877144">
      <w:pPr>
        <w:ind w:left="-567" w:right="283"/>
        <w:jc w:val="center"/>
        <w:rPr>
          <w:rFonts w:cs="Traditional Arabic"/>
          <w:b/>
          <w:bCs/>
          <w:i/>
          <w:iCs/>
        </w:rPr>
      </w:pPr>
      <w:r w:rsidRPr="008E1171">
        <w:rPr>
          <w:rFonts w:cs="Traditional Arabic"/>
          <w:b/>
          <w:bCs/>
          <w:i/>
          <w:iCs/>
        </w:rPr>
        <w:t>«О, Мусульманин, это иудей, иди же сюда и убей его».</w:t>
      </w:r>
    </w:p>
    <w:p w:rsidR="00877144" w:rsidRPr="00D0223A" w:rsidRDefault="00877144" w:rsidP="00877144">
      <w:pPr>
        <w:pStyle w:val="aa"/>
        <w:spacing w:before="0" w:beforeAutospacing="0" w:after="0" w:afterAutospacing="0"/>
        <w:ind w:left="-567" w:right="283"/>
        <w:jc w:val="center"/>
        <w:rPr>
          <w:rFonts w:ascii="Verdana" w:hAnsi="Verdana" w:cs="Traditional Arabic"/>
          <w:b/>
          <w:bCs/>
          <w:sz w:val="28"/>
          <w:szCs w:val="28"/>
        </w:rPr>
      </w:pPr>
      <w:r w:rsidRPr="00D0223A">
        <w:rPr>
          <w:rFonts w:ascii="Verdana" w:hAnsi="Verdana" w:cs="Traditional Arabic"/>
          <w:b/>
          <w:bCs/>
          <w:sz w:val="28"/>
          <w:szCs w:val="28"/>
          <w:rtl/>
        </w:rPr>
        <w:t>«لَا تَقُومُ السَّاعَةُ حَتَّى يُقَاتِلَ الْمُسْلِمُونَ الْيَهُودَ، فَيَقْتُلُهُمُ الْمُسْلِمُونَ حَتَّى يَخْتَبِىءَ الْيَهُودِيُّ مِنْ وَرَاءِ الْحَجَرِ وَالشَّجَرِ، فَيَقُولُ الْحَجَرُ وَالشَّجَرُ: يَامُسْلِمُ يَاعَبْدَاللهِ هَذَا يَهُودِيٌّ خَلْفِي فَتَعَالَ فَاقْتُلْهُ إِلَّا الْغَرْقَدَ فَإِنَّهُ مِنْ شَجَرِ الْيَهُود»</w:t>
      </w:r>
    </w:p>
    <w:p w:rsidR="00362816" w:rsidRDefault="00877144" w:rsidP="00877144">
      <w:pPr>
        <w:pStyle w:val="aa"/>
        <w:spacing w:before="0" w:beforeAutospacing="0" w:after="0" w:afterAutospacing="0"/>
        <w:ind w:left="-567" w:right="283"/>
        <w:jc w:val="center"/>
        <w:rPr>
          <w:rFonts w:cs="Traditional Arabic"/>
          <w:b/>
          <w:i/>
          <w:sz w:val="24"/>
          <w:szCs w:val="24"/>
        </w:rPr>
      </w:pPr>
      <w:r w:rsidRPr="00E76E0E">
        <w:rPr>
          <w:rFonts w:cs="Traditional Arabic"/>
          <w:b/>
          <w:i/>
          <w:sz w:val="24"/>
          <w:szCs w:val="24"/>
        </w:rPr>
        <w:t xml:space="preserve">«Судный час не наступит до тех пор, пока мусульмане не сразятся с иудеями. </w:t>
      </w:r>
    </w:p>
    <w:p w:rsidR="00362816" w:rsidRDefault="00877144" w:rsidP="00362816">
      <w:pPr>
        <w:pStyle w:val="aa"/>
        <w:spacing w:before="0" w:beforeAutospacing="0" w:after="0" w:afterAutospacing="0"/>
        <w:ind w:left="-567" w:right="283"/>
        <w:jc w:val="center"/>
        <w:rPr>
          <w:rFonts w:cs="Traditional Arabic"/>
          <w:b/>
          <w:i/>
          <w:sz w:val="24"/>
          <w:szCs w:val="24"/>
        </w:rPr>
      </w:pPr>
      <w:r w:rsidRPr="00E76E0E">
        <w:rPr>
          <w:rFonts w:cs="Traditional Arabic"/>
          <w:b/>
          <w:i/>
          <w:sz w:val="24"/>
          <w:szCs w:val="24"/>
        </w:rPr>
        <w:t>Мусульмане будут убивать их, так что иудеи будут прятаться позади камней</w:t>
      </w:r>
    </w:p>
    <w:p w:rsidR="00362816" w:rsidRDefault="00877144" w:rsidP="00362816">
      <w:pPr>
        <w:pStyle w:val="aa"/>
        <w:spacing w:before="0" w:beforeAutospacing="0" w:after="0" w:afterAutospacing="0"/>
        <w:ind w:left="-567" w:right="283"/>
        <w:jc w:val="center"/>
        <w:rPr>
          <w:rFonts w:cs="Traditional Arabic"/>
          <w:b/>
          <w:i/>
          <w:sz w:val="24"/>
          <w:szCs w:val="24"/>
        </w:rPr>
      </w:pPr>
      <w:r w:rsidRPr="00E76E0E">
        <w:rPr>
          <w:rFonts w:cs="Traditional Arabic"/>
          <w:b/>
          <w:i/>
          <w:sz w:val="24"/>
          <w:szCs w:val="24"/>
        </w:rPr>
        <w:t xml:space="preserve"> или деревьев, а камни и деревья будут говорить:"О, мусульманин! О, раб Аллаха!</w:t>
      </w:r>
    </w:p>
    <w:p w:rsidR="00362816" w:rsidRDefault="00877144" w:rsidP="00362816">
      <w:pPr>
        <w:pStyle w:val="aa"/>
        <w:spacing w:before="0" w:beforeAutospacing="0" w:after="0" w:afterAutospacing="0"/>
        <w:ind w:left="-567" w:right="283"/>
        <w:jc w:val="center"/>
        <w:rPr>
          <w:rFonts w:cs="Traditional Arabic"/>
          <w:b/>
          <w:i/>
          <w:sz w:val="24"/>
          <w:szCs w:val="24"/>
        </w:rPr>
      </w:pPr>
      <w:r w:rsidRPr="00E76E0E">
        <w:rPr>
          <w:rFonts w:cs="Traditional Arabic"/>
          <w:b/>
          <w:i/>
          <w:sz w:val="24"/>
          <w:szCs w:val="24"/>
        </w:rPr>
        <w:t>За мной прячется иудей.Приди и убей его!" И только дерево гаркад не станет</w:t>
      </w:r>
    </w:p>
    <w:p w:rsidR="00877144" w:rsidRDefault="00877144" w:rsidP="00362816">
      <w:pPr>
        <w:pStyle w:val="aa"/>
        <w:spacing w:before="0" w:beforeAutospacing="0" w:after="0" w:afterAutospacing="0"/>
        <w:ind w:left="-567" w:right="283"/>
        <w:jc w:val="center"/>
        <w:rPr>
          <w:rFonts w:cs="Traditional Arabic"/>
          <w:sz w:val="24"/>
          <w:szCs w:val="24"/>
        </w:rPr>
      </w:pPr>
      <w:r w:rsidRPr="00E76E0E">
        <w:rPr>
          <w:rFonts w:cs="Traditional Arabic"/>
          <w:b/>
          <w:i/>
          <w:sz w:val="24"/>
          <w:szCs w:val="24"/>
        </w:rPr>
        <w:t>делать этого, потому что оно является иудейским деревом»</w:t>
      </w:r>
      <w:r w:rsidRPr="00E76E0E">
        <w:rPr>
          <w:rFonts w:cs="Traditional Arabic"/>
          <w:sz w:val="24"/>
          <w:szCs w:val="24"/>
        </w:rPr>
        <w:t>.</w:t>
      </w:r>
      <w:r w:rsidRPr="00E76E0E">
        <w:rPr>
          <w:rStyle w:val="a9"/>
          <w:rFonts w:cs="Traditional Arabic"/>
          <w:sz w:val="24"/>
          <w:szCs w:val="24"/>
        </w:rPr>
        <w:footnoteReference w:id="330"/>
      </w:r>
    </w:p>
    <w:p w:rsidR="00362816" w:rsidRPr="00362816" w:rsidRDefault="00362816" w:rsidP="00362816">
      <w:pPr>
        <w:pStyle w:val="aa"/>
        <w:spacing w:before="0" w:beforeAutospacing="0" w:after="0" w:afterAutospacing="0"/>
        <w:ind w:left="-567" w:right="283"/>
        <w:jc w:val="center"/>
        <w:rPr>
          <w:rFonts w:cs="Traditional Arabic"/>
          <w:b/>
          <w:i/>
          <w:sz w:val="24"/>
          <w:szCs w:val="24"/>
        </w:rPr>
      </w:pPr>
    </w:p>
    <w:p w:rsidR="00877144" w:rsidRPr="008E1171" w:rsidRDefault="00877144" w:rsidP="00877144">
      <w:pPr>
        <w:pStyle w:val="afb"/>
        <w:ind w:left="-567" w:right="283" w:firstLine="0"/>
        <w:jc w:val="center"/>
        <w:rPr>
          <w:rFonts w:cs="Traditional Arabic"/>
          <w:szCs w:val="24"/>
        </w:rPr>
      </w:pPr>
      <w:r w:rsidRPr="008E1171">
        <w:rPr>
          <w:rFonts w:cs="Traditional Arabic"/>
          <w:szCs w:val="24"/>
        </w:rPr>
        <w:t>Сообщается, что ан-Наввас бин Сам`ан, да будет доволен им Аллах, сказал:</w:t>
      </w:r>
    </w:p>
    <w:p w:rsidR="00362816" w:rsidRDefault="00877144" w:rsidP="00877144">
      <w:pPr>
        <w:ind w:left="-567" w:right="283"/>
        <w:jc w:val="center"/>
        <w:rPr>
          <w:rFonts w:cs="Traditional Arabic"/>
          <w:i/>
        </w:rPr>
      </w:pPr>
      <w:r w:rsidRPr="00534BD2">
        <w:rPr>
          <w:rFonts w:cs="Traditional Arabic"/>
          <w:i/>
        </w:rPr>
        <w:t>Однажды посланник Аллаха, да благословит его Аллах и да приветствует,</w:t>
      </w:r>
    </w:p>
    <w:p w:rsidR="00362816" w:rsidRDefault="00877144" w:rsidP="00362816">
      <w:pPr>
        <w:ind w:left="-567" w:right="283"/>
        <w:jc w:val="center"/>
        <w:rPr>
          <w:rFonts w:cs="Traditional Arabic"/>
          <w:i/>
        </w:rPr>
      </w:pPr>
      <w:r w:rsidRPr="00534BD2">
        <w:rPr>
          <w:rFonts w:cs="Traditional Arabic"/>
          <w:i/>
        </w:rPr>
        <w:t xml:space="preserve"> стал рассказывать нам об Антихристе, говоря о нём, то тихо, то громко,</w:t>
      </w:r>
      <w:r w:rsidRPr="00534BD2">
        <w:rPr>
          <w:rStyle w:val="a9"/>
          <w:rFonts w:cs="Traditional Arabic"/>
          <w:i/>
        </w:rPr>
        <w:footnoteReference w:id="331"/>
      </w:r>
    </w:p>
    <w:p w:rsidR="00362816" w:rsidRDefault="00877144" w:rsidP="00362816">
      <w:pPr>
        <w:ind w:left="-567" w:right="283"/>
        <w:jc w:val="center"/>
        <w:rPr>
          <w:rFonts w:cs="Traditional Arabic"/>
          <w:i/>
        </w:rPr>
      </w:pPr>
      <w:r w:rsidRPr="00534BD2">
        <w:rPr>
          <w:rFonts w:cs="Traditional Arabic"/>
          <w:i/>
        </w:rPr>
        <w:t xml:space="preserve"> и (в конце концов) мы решили, что (будет он величиной с) пальму.</w:t>
      </w:r>
      <w:r w:rsidRPr="00534BD2">
        <w:rPr>
          <w:rStyle w:val="a9"/>
          <w:rFonts w:cs="Traditional Arabic"/>
          <w:i/>
        </w:rPr>
        <w:footnoteReference w:id="332"/>
      </w:r>
      <w:r w:rsidRPr="00534BD2">
        <w:rPr>
          <w:rFonts w:cs="Traditional Arabic"/>
          <w:i/>
        </w:rPr>
        <w:t xml:space="preserve"> И когда мы пришли </w:t>
      </w:r>
    </w:p>
    <w:p w:rsidR="00877144" w:rsidRPr="00362816" w:rsidRDefault="00877144" w:rsidP="00362816">
      <w:pPr>
        <w:ind w:left="-567" w:right="283"/>
        <w:jc w:val="center"/>
        <w:rPr>
          <w:rFonts w:cs="Traditional Arabic"/>
          <w:i/>
        </w:rPr>
      </w:pPr>
      <w:r w:rsidRPr="00534BD2">
        <w:rPr>
          <w:rFonts w:cs="Traditional Arabic"/>
          <w:i/>
        </w:rPr>
        <w:t>к нему вечером, он понял, что с нами происходит, и спросил:</w:t>
      </w:r>
      <w:r>
        <w:rPr>
          <w:rFonts w:cs="Traditional Arabic"/>
          <w:i/>
        </w:rPr>
        <w:t xml:space="preserve"> </w:t>
      </w:r>
      <w:r w:rsidRPr="00D0223A">
        <w:rPr>
          <w:rFonts w:ascii="Verdana" w:hAnsi="Verdana" w:cs="Traditional Arabic"/>
          <w:b/>
          <w:bCs/>
          <w:sz w:val="28"/>
          <w:szCs w:val="28"/>
          <w:rtl/>
        </w:rPr>
        <w:t>«مَا شَأْنُكُمْ؟»</w:t>
      </w:r>
      <w:r w:rsidRPr="00D0223A">
        <w:rPr>
          <w:rFonts w:cs="Traditional Arabic"/>
          <w:b/>
          <w:bCs/>
          <w:i/>
          <w:iCs/>
          <w:sz w:val="28"/>
          <w:szCs w:val="28"/>
          <w:rtl/>
        </w:rPr>
        <w:t xml:space="preserve"> </w:t>
      </w:r>
      <w:r w:rsidRPr="008E1171">
        <w:rPr>
          <w:rFonts w:cs="Traditional Arabic"/>
          <w:b/>
          <w:bCs/>
          <w:i/>
          <w:iCs/>
        </w:rPr>
        <w:t>“Что с вами?”</w:t>
      </w:r>
    </w:p>
    <w:p w:rsidR="00877144" w:rsidRPr="00534BD2" w:rsidRDefault="00877144" w:rsidP="00877144">
      <w:pPr>
        <w:ind w:left="-567" w:right="283"/>
        <w:jc w:val="center"/>
        <w:rPr>
          <w:rFonts w:cs="Traditional Arabic"/>
          <w:i/>
        </w:rPr>
      </w:pPr>
      <w:r w:rsidRPr="00534BD2">
        <w:rPr>
          <w:rFonts w:cs="Traditional Arabic"/>
          <w:b/>
          <w:bCs/>
          <w:i/>
          <w:iCs/>
        </w:rPr>
        <w:t xml:space="preserve"> </w:t>
      </w:r>
      <w:r w:rsidRPr="00534BD2">
        <w:rPr>
          <w:rFonts w:cs="Traditional Arabic"/>
          <w:i/>
        </w:rPr>
        <w:t>Мы сказали: “О</w:t>
      </w:r>
      <w:r>
        <w:rPr>
          <w:rFonts w:cs="Traditional Arabic"/>
          <w:i/>
        </w:rPr>
        <w:t>,</w:t>
      </w:r>
      <w:r w:rsidRPr="00534BD2">
        <w:rPr>
          <w:rFonts w:cs="Traditional Arabic"/>
          <w:i/>
        </w:rPr>
        <w:t xml:space="preserve"> посланник Аллаха, сегодня утром ты рассказывал об Антихристе,</w:t>
      </w:r>
    </w:p>
    <w:p w:rsidR="00877144" w:rsidRPr="00534BD2" w:rsidRDefault="00877144" w:rsidP="00877144">
      <w:pPr>
        <w:ind w:left="-567" w:right="283"/>
        <w:jc w:val="center"/>
        <w:rPr>
          <w:rFonts w:cs="Traditional Arabic"/>
          <w:i/>
        </w:rPr>
      </w:pPr>
      <w:r w:rsidRPr="00534BD2">
        <w:rPr>
          <w:rFonts w:cs="Traditional Arabic"/>
          <w:i/>
        </w:rPr>
        <w:t xml:space="preserve"> то понижая, то повышая голос, так что нам стало казаться, что (будет он величиной) </w:t>
      </w:r>
    </w:p>
    <w:p w:rsidR="00877144" w:rsidRPr="00534BD2" w:rsidRDefault="00877144" w:rsidP="00877144">
      <w:pPr>
        <w:ind w:left="-567" w:right="283"/>
        <w:jc w:val="center"/>
        <w:rPr>
          <w:rFonts w:cs="Traditional Arabic"/>
          <w:b/>
          <w:bCs/>
          <w:i/>
          <w:iCs/>
          <w:rtl/>
        </w:rPr>
      </w:pPr>
      <w:r w:rsidRPr="00534BD2">
        <w:rPr>
          <w:rFonts w:cs="Traditional Arabic"/>
          <w:i/>
        </w:rPr>
        <w:t>с пальму!” (На это пророк, да благословит его Аллах и да приветствует,) сказал:</w:t>
      </w:r>
    </w:p>
    <w:p w:rsidR="00877144" w:rsidRDefault="00877144" w:rsidP="00877144">
      <w:pPr>
        <w:ind w:left="-567" w:right="283"/>
        <w:jc w:val="center"/>
        <w:rPr>
          <w:rFonts w:ascii="Verdana" w:hAnsi="Verdana" w:cs="Traditional Arabic"/>
          <w:b/>
          <w:bCs/>
          <w:sz w:val="28"/>
          <w:szCs w:val="28"/>
          <w:rtl/>
        </w:rPr>
      </w:pPr>
      <w:r w:rsidRPr="00D0223A">
        <w:rPr>
          <w:rFonts w:ascii="Verdana" w:hAnsi="Verdana" w:cs="Traditional Arabic"/>
          <w:b/>
          <w:bCs/>
          <w:sz w:val="28"/>
          <w:szCs w:val="28"/>
          <w:rtl/>
        </w:rPr>
        <w:t xml:space="preserve">«غَيْرُ الدَّجَّالِ أَخْوَفُنِي عَلَيكُمْ، إِنْ يخْرُجْ وَأَنَا فِيكُمْ فَأَنَا حَجِيجُهُ دُونَكُمْ، وَإِنْ يَخْرُجْ وَلَسْتُ فِيكُمْ فَامْرُؤٌ حَجِيجُ نَفْسِهِ، </w:t>
      </w:r>
    </w:p>
    <w:p w:rsidR="00362816" w:rsidRDefault="00877144" w:rsidP="00877144">
      <w:pPr>
        <w:ind w:left="-567" w:right="283"/>
        <w:jc w:val="center"/>
        <w:rPr>
          <w:rFonts w:ascii="Verdana" w:hAnsi="Verdana" w:cs="Traditional Arabic"/>
          <w:b/>
          <w:bCs/>
          <w:sz w:val="28"/>
          <w:szCs w:val="28"/>
          <w:rtl/>
        </w:rPr>
      </w:pPr>
      <w:r w:rsidRPr="00D0223A">
        <w:rPr>
          <w:rFonts w:ascii="Verdana" w:hAnsi="Verdana" w:cs="Traditional Arabic"/>
          <w:b/>
          <w:bCs/>
          <w:sz w:val="28"/>
          <w:szCs w:val="28"/>
          <w:rtl/>
        </w:rPr>
        <w:t>واللهُ خَلِيفَتِي عَلى كُلِّ مُسْلمٍ. إِنَّهُ شَابٌّ قَطَطٌ،</w:t>
      </w:r>
      <w:r w:rsidRPr="00E76E0E">
        <w:rPr>
          <w:rFonts w:ascii="Verdana" w:hAnsi="Verdana" w:cs="Traditional Arabic"/>
          <w:b/>
          <w:bCs/>
          <w:sz w:val="22"/>
          <w:szCs w:val="22"/>
          <w:rtl/>
        </w:rPr>
        <w:t xml:space="preserve"> </w:t>
      </w:r>
      <w:r w:rsidRPr="00D0223A">
        <w:rPr>
          <w:rFonts w:ascii="Verdana" w:hAnsi="Verdana" w:cs="Traditional Arabic"/>
          <w:b/>
          <w:bCs/>
          <w:sz w:val="28"/>
          <w:szCs w:val="28"/>
          <w:rtl/>
        </w:rPr>
        <w:t xml:space="preserve">عَينُهُ طافِيةٌ كَأَنِّي أُشَبِّهُهُ بِعَبْدِالعُزَّى بْنِ قَطَنٍ، مَنْ أَدْرَكَهُ مِنْكُمْ </w:t>
      </w:r>
    </w:p>
    <w:p w:rsidR="00877144" w:rsidRPr="00D0223A" w:rsidRDefault="00877144" w:rsidP="00877144">
      <w:pPr>
        <w:ind w:left="-567" w:right="283"/>
        <w:jc w:val="center"/>
        <w:rPr>
          <w:rFonts w:cs="Traditional Arabic"/>
          <w:b/>
          <w:bCs/>
          <w:i/>
          <w:iCs/>
          <w:sz w:val="28"/>
          <w:szCs w:val="28"/>
          <w:rtl/>
        </w:rPr>
      </w:pPr>
      <w:r w:rsidRPr="00D0223A">
        <w:rPr>
          <w:rFonts w:ascii="Verdana" w:hAnsi="Verdana" w:cs="Traditional Arabic"/>
          <w:b/>
          <w:bCs/>
          <w:sz w:val="28"/>
          <w:szCs w:val="28"/>
          <w:rtl/>
        </w:rPr>
        <w:t>فَلْيَقْرَأ عَلَيْهِ فَوَاتِحَ سُورَةِ الْكَهْفِ، إِنَّه خَارِجٌ مِنْ خَلَّةٍ بَيْنَ الشَّامِ والعِرَاقِ، فَعَاثَ يَمِينًا وَعَاثَ شِمَالًا، يَاعِبَادَ</w:t>
      </w:r>
      <w:r w:rsidRPr="00E76E0E">
        <w:rPr>
          <w:rFonts w:ascii="Verdana" w:hAnsi="Verdana" w:cs="Traditional Arabic"/>
          <w:b/>
          <w:bCs/>
          <w:sz w:val="22"/>
          <w:szCs w:val="22"/>
          <w:rtl/>
        </w:rPr>
        <w:t xml:space="preserve"> </w:t>
      </w:r>
      <w:r w:rsidRPr="00D0223A">
        <w:rPr>
          <w:rFonts w:ascii="Verdana" w:hAnsi="Verdana" w:cs="Traditional Arabic"/>
          <w:b/>
          <w:bCs/>
          <w:sz w:val="28"/>
          <w:szCs w:val="28"/>
          <w:rtl/>
        </w:rPr>
        <w:t>اللهِ فَاثْبُتوا»</w:t>
      </w:r>
    </w:p>
    <w:p w:rsidR="00877144" w:rsidRDefault="00877144" w:rsidP="00877144">
      <w:pPr>
        <w:ind w:left="-567" w:right="283"/>
        <w:jc w:val="center"/>
        <w:rPr>
          <w:rFonts w:cs="Traditional Arabic"/>
          <w:b/>
          <w:bCs/>
          <w:i/>
          <w:iCs/>
        </w:rPr>
      </w:pPr>
      <w:r w:rsidRPr="008E1171">
        <w:rPr>
          <w:rFonts w:cs="Traditional Arabic"/>
          <w:b/>
          <w:bCs/>
          <w:i/>
          <w:iCs/>
        </w:rPr>
        <w:t>“Не Антихрист</w:t>
      </w:r>
      <w:r w:rsidRPr="008E1171">
        <w:rPr>
          <w:rFonts w:cs="Traditional Arabic"/>
        </w:rPr>
        <w:t xml:space="preserve"> </w:t>
      </w:r>
      <w:r w:rsidRPr="008E1171">
        <w:rPr>
          <w:rFonts w:cs="Traditional Arabic"/>
          <w:b/>
          <w:bCs/>
          <w:i/>
          <w:iCs/>
        </w:rPr>
        <w:t xml:space="preserve">заставляет меня больше всего бояться за вас, </w:t>
      </w:r>
    </w:p>
    <w:p w:rsidR="00362816" w:rsidRDefault="00877144" w:rsidP="00877144">
      <w:pPr>
        <w:ind w:left="-567" w:right="283"/>
        <w:jc w:val="center"/>
        <w:rPr>
          <w:rFonts w:cs="Traditional Arabic"/>
          <w:b/>
          <w:bCs/>
          <w:i/>
          <w:iCs/>
        </w:rPr>
      </w:pPr>
      <w:r w:rsidRPr="008E1171">
        <w:rPr>
          <w:rFonts w:cs="Traditional Arabic"/>
          <w:b/>
          <w:bCs/>
          <w:i/>
          <w:iCs/>
        </w:rPr>
        <w:t>ибо если появится он в то время, когда я буду с вами,</w:t>
      </w:r>
      <w:r w:rsidRPr="008E1171">
        <w:rPr>
          <w:rStyle w:val="a9"/>
          <w:rFonts w:cs="Traditional Arabic"/>
          <w:b/>
          <w:bCs/>
          <w:i/>
          <w:iCs/>
        </w:rPr>
        <w:footnoteReference w:id="333"/>
      </w:r>
      <w:r w:rsidRPr="008E1171">
        <w:rPr>
          <w:rFonts w:cs="Traditional Arabic"/>
          <w:b/>
          <w:bCs/>
          <w:i/>
          <w:iCs/>
        </w:rPr>
        <w:t xml:space="preserve"> то я и буду вести с ним спор</w:t>
      </w:r>
      <w:r w:rsidRPr="008E1171">
        <w:rPr>
          <w:rStyle w:val="a9"/>
          <w:rFonts w:cs="Traditional Arabic"/>
          <w:b/>
          <w:bCs/>
          <w:i/>
          <w:iCs/>
        </w:rPr>
        <w:footnoteReference w:id="334"/>
      </w:r>
    </w:p>
    <w:p w:rsidR="00362816" w:rsidRDefault="00877144" w:rsidP="00877144">
      <w:pPr>
        <w:ind w:left="-567" w:right="283"/>
        <w:jc w:val="center"/>
        <w:rPr>
          <w:rFonts w:cs="Traditional Arabic"/>
          <w:b/>
          <w:bCs/>
          <w:i/>
          <w:iCs/>
        </w:rPr>
      </w:pPr>
      <w:r w:rsidRPr="008E1171">
        <w:rPr>
          <w:rFonts w:cs="Traditional Arabic"/>
          <w:b/>
          <w:bCs/>
          <w:i/>
          <w:iCs/>
        </w:rPr>
        <w:t xml:space="preserve"> за вас, если же появится он в то время, когда меня среди вас не будет, тогда </w:t>
      </w:r>
    </w:p>
    <w:p w:rsidR="00362816" w:rsidRDefault="00877144" w:rsidP="00877144">
      <w:pPr>
        <w:ind w:left="-567" w:right="283"/>
        <w:jc w:val="center"/>
        <w:rPr>
          <w:rFonts w:cs="Traditional Arabic"/>
          <w:b/>
          <w:bCs/>
          <w:i/>
          <w:iCs/>
        </w:rPr>
      </w:pPr>
      <w:r w:rsidRPr="008E1171">
        <w:rPr>
          <w:rFonts w:cs="Traditional Arabic"/>
          <w:b/>
          <w:bCs/>
          <w:i/>
          <w:iCs/>
        </w:rPr>
        <w:t xml:space="preserve">каждому придётся вести </w:t>
      </w:r>
      <w:r w:rsidRPr="009D0AB4">
        <w:rPr>
          <w:rFonts w:cs="Traditional Arabic"/>
          <w:bCs/>
          <w:i/>
          <w:iCs/>
        </w:rPr>
        <w:t>(с ним)</w:t>
      </w:r>
      <w:r w:rsidRPr="008E1171">
        <w:rPr>
          <w:rFonts w:cs="Traditional Arabic"/>
          <w:b/>
          <w:bCs/>
          <w:i/>
          <w:iCs/>
        </w:rPr>
        <w:t xml:space="preserve"> спор за себя, а Аллах заменит меня </w:t>
      </w:r>
      <w:r w:rsidRPr="009D0AB4">
        <w:rPr>
          <w:rFonts w:cs="Traditional Arabic"/>
          <w:bCs/>
          <w:i/>
          <w:iCs/>
        </w:rPr>
        <w:t>(в этом)</w:t>
      </w:r>
      <w:r w:rsidRPr="008E1171">
        <w:rPr>
          <w:rFonts w:cs="Traditional Arabic"/>
          <w:b/>
          <w:bCs/>
          <w:i/>
          <w:iCs/>
        </w:rPr>
        <w:t xml:space="preserve"> для каждого мусульманина.</w:t>
      </w:r>
      <w:r w:rsidRPr="008E1171">
        <w:rPr>
          <w:rStyle w:val="a9"/>
          <w:rFonts w:cs="Traditional Arabic"/>
          <w:b/>
          <w:bCs/>
          <w:i/>
          <w:iCs/>
        </w:rPr>
        <w:footnoteReference w:id="335"/>
      </w:r>
      <w:r w:rsidRPr="008E1171">
        <w:rPr>
          <w:rFonts w:cs="Traditional Arabic"/>
          <w:b/>
          <w:bCs/>
          <w:i/>
          <w:iCs/>
        </w:rPr>
        <w:t xml:space="preserve"> Поистине, </w:t>
      </w:r>
      <w:r w:rsidRPr="009D0AB4">
        <w:rPr>
          <w:rFonts w:cs="Traditional Arabic"/>
          <w:bCs/>
          <w:i/>
          <w:iCs/>
        </w:rPr>
        <w:t>(явится Антихрист в образе)</w:t>
      </w:r>
      <w:r w:rsidRPr="008E1171">
        <w:rPr>
          <w:rFonts w:cs="Traditional Arabic"/>
          <w:b/>
          <w:bCs/>
          <w:i/>
          <w:iCs/>
        </w:rPr>
        <w:t xml:space="preserve"> юноши с курчавыми волосами и кривого на один глаз</w:t>
      </w:r>
      <w:r w:rsidRPr="008E1171">
        <w:rPr>
          <w:rStyle w:val="a9"/>
          <w:rFonts w:cs="Traditional Arabic"/>
          <w:b/>
          <w:bCs/>
          <w:i/>
          <w:iCs/>
        </w:rPr>
        <w:footnoteReference w:id="336"/>
      </w:r>
      <w:r w:rsidRPr="008E1171">
        <w:rPr>
          <w:rFonts w:cs="Traditional Arabic"/>
          <w:b/>
          <w:bCs/>
          <w:i/>
          <w:iCs/>
        </w:rPr>
        <w:t xml:space="preserve">, которого я сравнил бы с Абд аль-`Уззой бин </w:t>
      </w:r>
    </w:p>
    <w:p w:rsidR="00362816" w:rsidRDefault="00877144" w:rsidP="00362816">
      <w:pPr>
        <w:ind w:left="-567" w:right="283"/>
        <w:jc w:val="center"/>
        <w:rPr>
          <w:rFonts w:cs="Traditional Arabic"/>
          <w:b/>
          <w:bCs/>
          <w:i/>
          <w:iCs/>
        </w:rPr>
      </w:pPr>
      <w:r w:rsidRPr="008E1171">
        <w:rPr>
          <w:rFonts w:cs="Traditional Arabic"/>
          <w:b/>
          <w:bCs/>
          <w:i/>
          <w:iCs/>
        </w:rPr>
        <w:t>Катаном.</w:t>
      </w:r>
      <w:r w:rsidRPr="008E1171">
        <w:rPr>
          <w:rStyle w:val="a9"/>
          <w:rFonts w:cs="Traditional Arabic"/>
          <w:b/>
          <w:bCs/>
          <w:i/>
          <w:iCs/>
        </w:rPr>
        <w:footnoteReference w:id="337"/>
      </w:r>
      <w:r w:rsidRPr="008E1171">
        <w:rPr>
          <w:rFonts w:cs="Traditional Arabic"/>
          <w:b/>
          <w:bCs/>
          <w:i/>
          <w:iCs/>
        </w:rPr>
        <w:t xml:space="preserve"> Что же касается того из вас, кто доживёт до такого времени, </w:t>
      </w:r>
    </w:p>
    <w:p w:rsidR="00362816" w:rsidRDefault="00877144" w:rsidP="00362816">
      <w:pPr>
        <w:ind w:left="-567" w:right="283"/>
        <w:jc w:val="center"/>
        <w:rPr>
          <w:rFonts w:cs="Traditional Arabic"/>
          <w:b/>
          <w:bCs/>
          <w:i/>
          <w:iCs/>
        </w:rPr>
      </w:pPr>
      <w:r w:rsidRPr="008E1171">
        <w:rPr>
          <w:rFonts w:cs="Traditional Arabic"/>
          <w:b/>
          <w:bCs/>
          <w:i/>
          <w:iCs/>
        </w:rPr>
        <w:t>когда он появится, пусть читает первые аяты суры “Пещера”,</w:t>
      </w:r>
      <w:r w:rsidRPr="008E1171">
        <w:rPr>
          <w:rStyle w:val="a9"/>
          <w:rFonts w:cs="Traditional Arabic"/>
          <w:b/>
          <w:bCs/>
          <w:i/>
          <w:iCs/>
        </w:rPr>
        <w:footnoteReference w:id="338"/>
      </w:r>
      <w:r w:rsidRPr="008E1171">
        <w:rPr>
          <w:rFonts w:cs="Traditional Arabic"/>
          <w:b/>
          <w:bCs/>
          <w:i/>
          <w:iCs/>
        </w:rPr>
        <w:t xml:space="preserve"> и, поистине, </w:t>
      </w:r>
    </w:p>
    <w:p w:rsidR="00362816" w:rsidRDefault="00877144" w:rsidP="00362816">
      <w:pPr>
        <w:ind w:left="-567" w:right="283"/>
        <w:jc w:val="center"/>
        <w:rPr>
          <w:rFonts w:cs="Traditional Arabic"/>
          <w:b/>
          <w:bCs/>
          <w:i/>
          <w:iCs/>
        </w:rPr>
      </w:pPr>
      <w:r w:rsidRPr="008E1171">
        <w:rPr>
          <w:rFonts w:cs="Traditional Arabic"/>
          <w:b/>
          <w:bCs/>
          <w:i/>
          <w:iCs/>
        </w:rPr>
        <w:lastRenderedPageBreak/>
        <w:t>появится он на дороге между Шамом и Ираком и будет сеять зло направо и налево.</w:t>
      </w:r>
    </w:p>
    <w:p w:rsidR="00362816" w:rsidRDefault="00877144" w:rsidP="00362816">
      <w:pPr>
        <w:ind w:left="-567" w:right="283"/>
        <w:jc w:val="center"/>
        <w:rPr>
          <w:rFonts w:cs="Traditional Arabic"/>
          <w:i/>
        </w:rPr>
      </w:pPr>
      <w:r>
        <w:rPr>
          <w:rFonts w:cs="Traditional Arabic"/>
          <w:b/>
          <w:bCs/>
          <w:i/>
          <w:iCs/>
        </w:rPr>
        <w:t xml:space="preserve"> </w:t>
      </w:r>
      <w:r w:rsidRPr="009D0AB4">
        <w:rPr>
          <w:rFonts w:cs="Traditional Arabic"/>
          <w:b/>
          <w:bCs/>
          <w:i/>
          <w:iCs/>
        </w:rPr>
        <w:t xml:space="preserve"> О рабы Аллаха, держитесь же </w:t>
      </w:r>
      <w:r w:rsidRPr="009D0AB4">
        <w:rPr>
          <w:rFonts w:cs="Traditional Arabic"/>
          <w:bCs/>
          <w:i/>
          <w:iCs/>
        </w:rPr>
        <w:t>(веры)</w:t>
      </w:r>
      <w:r w:rsidRPr="009D0AB4">
        <w:rPr>
          <w:rFonts w:cs="Traditional Arabic"/>
          <w:b/>
          <w:bCs/>
          <w:i/>
          <w:iCs/>
        </w:rPr>
        <w:t xml:space="preserve"> твёрдо!”</w:t>
      </w:r>
      <w:r w:rsidRPr="009D0AB4">
        <w:rPr>
          <w:rStyle w:val="a9"/>
          <w:rFonts w:cs="Traditional Arabic"/>
          <w:b/>
          <w:bCs/>
          <w:i/>
          <w:iCs/>
        </w:rPr>
        <w:footnoteReference w:id="339"/>
      </w:r>
      <w:r>
        <w:rPr>
          <w:rFonts w:cs="Traditional Arabic"/>
          <w:b/>
          <w:bCs/>
          <w:i/>
          <w:iCs/>
          <w:rtl/>
        </w:rPr>
        <w:t xml:space="preserve"> </w:t>
      </w:r>
      <w:r w:rsidRPr="009D0AB4">
        <w:rPr>
          <w:rFonts w:cs="Traditional Arabic"/>
          <w:i/>
        </w:rPr>
        <w:t>Мы спросили: “О</w:t>
      </w:r>
      <w:r>
        <w:rPr>
          <w:rFonts w:cs="Traditional Arabic"/>
          <w:i/>
        </w:rPr>
        <w:t>,</w:t>
      </w:r>
      <w:r w:rsidRPr="009D0AB4">
        <w:rPr>
          <w:rFonts w:cs="Traditional Arabic"/>
          <w:i/>
        </w:rPr>
        <w:t xml:space="preserve"> посланник Аллаха,</w:t>
      </w:r>
    </w:p>
    <w:p w:rsidR="00362816" w:rsidRDefault="00877144" w:rsidP="00362816">
      <w:pPr>
        <w:ind w:left="-567" w:right="283"/>
        <w:jc w:val="center"/>
        <w:rPr>
          <w:rFonts w:cs="Traditional Arabic"/>
          <w:i/>
        </w:rPr>
      </w:pPr>
      <w:r w:rsidRPr="009D0AB4">
        <w:rPr>
          <w:rFonts w:cs="Traditional Arabic"/>
          <w:i/>
        </w:rPr>
        <w:t xml:space="preserve"> а сколько (времени) он будет оставаться на земле?” (Пророк, да благословит его Аллах</w:t>
      </w:r>
    </w:p>
    <w:p w:rsidR="00877144" w:rsidRPr="00362816" w:rsidRDefault="00877144" w:rsidP="00362816">
      <w:pPr>
        <w:ind w:left="-567" w:right="283"/>
        <w:jc w:val="center"/>
        <w:rPr>
          <w:rFonts w:cs="Traditional Arabic"/>
          <w:b/>
          <w:bCs/>
          <w:i/>
          <w:iCs/>
          <w:rtl/>
        </w:rPr>
      </w:pPr>
      <w:r w:rsidRPr="009D0AB4">
        <w:rPr>
          <w:rFonts w:cs="Traditional Arabic"/>
          <w:i/>
        </w:rPr>
        <w:t xml:space="preserve"> и да приветствует,) сказал:</w:t>
      </w:r>
      <w:r>
        <w:rPr>
          <w:rFonts w:cs="Traditional Arabic"/>
          <w:i/>
        </w:rPr>
        <w:t xml:space="preserve"> </w:t>
      </w:r>
      <w:r w:rsidRPr="00022BB6">
        <w:rPr>
          <w:rFonts w:ascii="Verdana" w:hAnsi="Verdana" w:cs="Traditional Arabic"/>
          <w:b/>
          <w:bCs/>
          <w:sz w:val="28"/>
          <w:szCs w:val="28"/>
          <w:rtl/>
        </w:rPr>
        <w:t>«أَرْبَعُونَ يَوْمًا، يَومٌ كَسَنَةٍ، وَيَوْمٌ كَشَهْرٍ، وَيَوْمٌ كَجُمُعَةٍ، وَسَائِرُ أَيَّامِهِ كَأَيَّامِكُم»</w:t>
      </w:r>
    </w:p>
    <w:p w:rsidR="00877144" w:rsidRDefault="00877144" w:rsidP="00877144">
      <w:pPr>
        <w:ind w:left="-567" w:right="283"/>
        <w:jc w:val="center"/>
        <w:rPr>
          <w:rFonts w:cs="Traditional Arabic"/>
          <w:b/>
          <w:bCs/>
          <w:i/>
          <w:iCs/>
        </w:rPr>
      </w:pPr>
      <w:r w:rsidRPr="008E1171">
        <w:rPr>
          <w:rFonts w:cs="Traditional Arabic"/>
          <w:b/>
          <w:bCs/>
          <w:i/>
          <w:iCs/>
        </w:rPr>
        <w:t xml:space="preserve">“Сорок дней, </w:t>
      </w:r>
      <w:r w:rsidRPr="00E86B56">
        <w:rPr>
          <w:rFonts w:cs="Traditional Arabic"/>
          <w:bCs/>
          <w:i/>
          <w:iCs/>
        </w:rPr>
        <w:t>(из которых один)</w:t>
      </w:r>
      <w:r w:rsidRPr="008E1171">
        <w:rPr>
          <w:rFonts w:cs="Traditional Arabic"/>
          <w:b/>
          <w:bCs/>
          <w:i/>
          <w:iCs/>
        </w:rPr>
        <w:t xml:space="preserve"> день будет подобен году, </w:t>
      </w:r>
      <w:r w:rsidRPr="00E86B56">
        <w:rPr>
          <w:rFonts w:cs="Traditional Arabic"/>
          <w:bCs/>
          <w:i/>
          <w:iCs/>
        </w:rPr>
        <w:t>(ещё один)</w:t>
      </w:r>
      <w:r w:rsidRPr="008E1171">
        <w:rPr>
          <w:rFonts w:cs="Traditional Arabic"/>
          <w:b/>
          <w:bCs/>
          <w:i/>
          <w:iCs/>
        </w:rPr>
        <w:t xml:space="preserve"> – месяцу,</w:t>
      </w:r>
    </w:p>
    <w:p w:rsidR="00877144" w:rsidRDefault="00877144" w:rsidP="00877144">
      <w:pPr>
        <w:ind w:left="-567" w:right="283"/>
        <w:jc w:val="center"/>
        <w:rPr>
          <w:rFonts w:cs="Traditional Arabic"/>
          <w:b/>
          <w:bCs/>
          <w:i/>
          <w:iCs/>
        </w:rPr>
      </w:pPr>
      <w:r w:rsidRPr="00E86B56">
        <w:rPr>
          <w:rFonts w:cs="Traditional Arabic"/>
          <w:bCs/>
          <w:i/>
          <w:iCs/>
        </w:rPr>
        <w:t xml:space="preserve"> (а ещё один)</w:t>
      </w:r>
      <w:r w:rsidRPr="008E1171">
        <w:rPr>
          <w:rFonts w:cs="Traditional Arabic"/>
          <w:b/>
          <w:bCs/>
          <w:i/>
          <w:iCs/>
        </w:rPr>
        <w:t xml:space="preserve"> - неделе, что же касается остальных его дней, то будут они</w:t>
      </w:r>
    </w:p>
    <w:p w:rsidR="00362816" w:rsidRDefault="00877144" w:rsidP="00877144">
      <w:pPr>
        <w:ind w:left="-567" w:right="283"/>
        <w:jc w:val="center"/>
        <w:rPr>
          <w:rFonts w:cs="Traditional Arabic"/>
          <w:i/>
        </w:rPr>
      </w:pPr>
      <w:r w:rsidRPr="008E1171">
        <w:rPr>
          <w:rFonts w:cs="Traditional Arabic"/>
          <w:b/>
          <w:bCs/>
          <w:i/>
          <w:iCs/>
        </w:rPr>
        <w:t xml:space="preserve"> подобны вашим дням.”</w:t>
      </w:r>
      <w:r>
        <w:rPr>
          <w:rFonts w:cs="Traditional Arabic"/>
          <w:b/>
          <w:bCs/>
          <w:i/>
          <w:iCs/>
        </w:rPr>
        <w:t xml:space="preserve"> </w:t>
      </w:r>
      <w:r w:rsidRPr="00EE5D58">
        <w:rPr>
          <w:rFonts w:cs="Traditional Arabic"/>
          <w:i/>
        </w:rPr>
        <w:t>Мы спросили: “О</w:t>
      </w:r>
      <w:r>
        <w:rPr>
          <w:rFonts w:cs="Traditional Arabic"/>
          <w:i/>
        </w:rPr>
        <w:t>,</w:t>
      </w:r>
      <w:r w:rsidRPr="00EE5D58">
        <w:rPr>
          <w:rFonts w:cs="Traditional Arabic"/>
          <w:i/>
        </w:rPr>
        <w:t xml:space="preserve"> посланник Аллаха, а достаточно ли будет,</w:t>
      </w:r>
    </w:p>
    <w:p w:rsidR="00877144" w:rsidRPr="00E76E0E" w:rsidRDefault="00877144" w:rsidP="00877144">
      <w:pPr>
        <w:ind w:left="-567" w:right="283"/>
        <w:jc w:val="center"/>
        <w:rPr>
          <w:rFonts w:cs="Traditional Arabic"/>
          <w:b/>
          <w:bCs/>
          <w:i/>
          <w:iCs/>
          <w:rtl/>
        </w:rPr>
      </w:pPr>
      <w:r w:rsidRPr="00EE5D58">
        <w:rPr>
          <w:rFonts w:cs="Traditional Arabic"/>
          <w:i/>
        </w:rPr>
        <w:t xml:space="preserve"> (если в тот) день, который окажется подобен году, мы совершим молитвы, (обычно совершаемые нами) ежедневно?”</w:t>
      </w:r>
      <w:r w:rsidRPr="00EE5D58">
        <w:rPr>
          <w:rStyle w:val="a9"/>
          <w:rFonts w:cs="Traditional Arabic"/>
          <w:i/>
        </w:rPr>
        <w:footnoteReference w:id="340"/>
      </w:r>
      <w:r w:rsidRPr="00EE5D58">
        <w:rPr>
          <w:rFonts w:cs="Traditional Arabic"/>
          <w:i/>
        </w:rPr>
        <w:t xml:space="preserve"> Пророк, (да благословит его Аллах и да приветствует) сказал:</w:t>
      </w:r>
      <w:r>
        <w:rPr>
          <w:rFonts w:cs="Traditional Arabic"/>
          <w:i/>
        </w:rPr>
        <w:t xml:space="preserve"> </w:t>
      </w:r>
      <w:r w:rsidRPr="00022BB6">
        <w:rPr>
          <w:rFonts w:ascii="Verdana" w:hAnsi="Verdana" w:cs="Traditional Arabic"/>
          <w:b/>
          <w:bCs/>
          <w:sz w:val="28"/>
          <w:szCs w:val="28"/>
          <w:rtl/>
        </w:rPr>
        <w:t>«لَا، اقْدُرُوا لَهُ قَدْرَه»</w:t>
      </w:r>
      <w:r>
        <w:rPr>
          <w:rFonts w:cs="Traditional Arabic"/>
          <w:b/>
          <w:bCs/>
          <w:i/>
          <w:iCs/>
          <w:rtl/>
        </w:rPr>
        <w:t xml:space="preserve"> </w:t>
      </w:r>
      <w:r w:rsidRPr="008E1171">
        <w:rPr>
          <w:rFonts w:cs="Traditional Arabic"/>
          <w:b/>
          <w:bCs/>
          <w:i/>
          <w:iCs/>
        </w:rPr>
        <w:t xml:space="preserve">“Нет, но определяйте </w:t>
      </w:r>
      <w:r w:rsidRPr="004B141B">
        <w:rPr>
          <w:rFonts w:cs="Traditional Arabic"/>
          <w:bCs/>
          <w:i/>
          <w:iCs/>
        </w:rPr>
        <w:t>(в этот день время)</w:t>
      </w:r>
      <w:r w:rsidRPr="008E1171">
        <w:rPr>
          <w:rFonts w:cs="Traditional Arabic"/>
          <w:b/>
          <w:bCs/>
          <w:i/>
          <w:iCs/>
        </w:rPr>
        <w:t xml:space="preserve"> должным образом</w:t>
      </w:r>
      <w:r>
        <w:rPr>
          <w:rFonts w:cs="Traditional Arabic"/>
          <w:b/>
          <w:bCs/>
          <w:i/>
          <w:iCs/>
        </w:rPr>
        <w:t xml:space="preserve"> </w:t>
      </w:r>
      <w:r w:rsidRPr="008E1171">
        <w:rPr>
          <w:rFonts w:cs="Traditional Arabic"/>
          <w:b/>
          <w:bCs/>
          <w:i/>
          <w:iCs/>
        </w:rPr>
        <w:t>.</w:t>
      </w:r>
      <w:r w:rsidRPr="008E1171">
        <w:rPr>
          <w:rStyle w:val="a9"/>
          <w:rFonts w:cs="Traditional Arabic"/>
          <w:b/>
          <w:bCs/>
          <w:i/>
          <w:iCs/>
        </w:rPr>
        <w:footnoteReference w:id="341"/>
      </w:r>
      <w:r w:rsidRPr="00E83102">
        <w:rPr>
          <w:rFonts w:cs="Traditional Arabic"/>
          <w:b/>
          <w:bCs/>
          <w:i/>
          <w:iCs/>
        </w:rPr>
        <w:t>”</w:t>
      </w:r>
      <w:r w:rsidRPr="008E1171">
        <w:rPr>
          <w:rFonts w:cs="Traditional Arabic"/>
          <w:b/>
          <w:bCs/>
          <w:i/>
          <w:iCs/>
        </w:rPr>
        <w:t xml:space="preserve"> </w:t>
      </w:r>
      <w:r w:rsidRPr="004B141B">
        <w:rPr>
          <w:rFonts w:cs="Traditional Arabic"/>
          <w:i/>
        </w:rPr>
        <w:t>Мы спросили: “О</w:t>
      </w:r>
      <w:r>
        <w:rPr>
          <w:rFonts w:cs="Traditional Arabic"/>
          <w:i/>
        </w:rPr>
        <w:t>,</w:t>
      </w:r>
      <w:r w:rsidRPr="004B141B">
        <w:rPr>
          <w:rFonts w:cs="Traditional Arabic"/>
          <w:i/>
        </w:rPr>
        <w:t xml:space="preserve"> посланник Аллаха, а как быстро он будет передвигаться по земле?” Пророк, (да благословит его Аллах и да приветствует,) сказал:</w:t>
      </w:r>
    </w:p>
    <w:p w:rsidR="006B0AF0" w:rsidRDefault="00877144" w:rsidP="00877144">
      <w:pPr>
        <w:ind w:left="-567" w:right="283"/>
        <w:jc w:val="center"/>
        <w:rPr>
          <w:rFonts w:ascii="Verdana" w:hAnsi="Verdana" w:cs="Traditional Arabic"/>
          <w:b/>
          <w:bCs/>
          <w:sz w:val="26"/>
          <w:szCs w:val="26"/>
          <w:rtl/>
        </w:rPr>
      </w:pPr>
      <w:r w:rsidRPr="00085D38">
        <w:rPr>
          <w:rFonts w:ascii="Verdana" w:hAnsi="Verdana" w:cs="Traditional Arabic"/>
          <w:b/>
          <w:bCs/>
          <w:sz w:val="26"/>
          <w:szCs w:val="26"/>
          <w:rtl/>
        </w:rPr>
        <w:t>«كَالْغَيْثِ اسْتَدْبَرَتْهُ الرِّيحُ فَيَأْتِي عَلى قَوْمٍ فَيَدْعُوهُمْ فَيُؤْمِنُون بِهِ، وَيَسْتَجِيبُونَ لَهُ، فَيَأْمُرُ السَّمَاءَ فَتُمْطِرُ، وَالأَرْضَ فَتُنْبِتُ، فَتَرُوحُ عَلَيْهِمْ سَارِحَتُهُمْ أَطْوَلَ مَا كَانَتْ</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ذُرًى، وَأَسْبَغَهُ ضُرُوعًا، وَأَمَدَّهُ خَوَاصِرَ، ثُمَّ يَأْتِي الْقَوْمَ فَيَدْعُوهُمْ فَيَرُدُّونَ عَلَيْهِ قَوْلَهُ، فَيَنْصَرِفُ عَنْهُمْ فَيُصْبِحُونَ مُمْحِلِينَ لَيْسَ بِأَيْدِيهِمْ شَيْءٌ مِنْ أَمْوَالِهِمْ وَيَمُرُّ بِالْخَرِبَةِ</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فَيَقُولُ لَهَا: أَخْرِجِي كُنُوزَكِ، فَتَتْبَعُهُ كُنُوزُهَا كَيعَاسِيبِ النَّحْلِ، ثُمَّ يَدْعُو رَجُلًا مُمْتَلِئًا شَبَابًا فَيَضْرِبُهُ بِالسَّيْفِ، فَيَقْطَعُهُ جِزْلَتَيْنِ رَمْيَةَ الْغَرَضِ، ثُمَّ يَدْعُوهُ، فَيُقْبِلُ وَيَتَهَلَّلُ</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وَجْهُهُ وَيَضْحَكُ، فَبَيْنَما هُوَ كَذَلِكَ إِذْ بَعَثَ اللهُ الْمَسِيَح ابْنَ مَرْيَمَ عَلَيْهِ السَّلَامُ، فَيَنْزِلُ عِنْدَ المَنَارَةِ البَيْضَاءِ شَرْقِيَّ دِمَشْقَ بَيْنَ مَهْرُودَتَيْنِ، وَاضِعًا كَفَّيْهِ عَلَى أَجْنِحَةِ</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مَلَكَيْنِ، إِذَا طَأْطَأَ رَأْسَهُ قَطَرَ،وَإذَا رَفَعَهُ تَحَدَّرَ مِنْهُ جُمَانٌ كَاللُّؤْلُؤِ، وَلَا يَحِلُّ لِكَافِرٍ يَجِدُ رِيحَ نَفَسِهِ إِلَّا مَاتَ، وَنَفَسُهُ يَنْتَهِي حَيْثُ يَنْتَهِي طَرَفُهُ، فَيَطْلُبُهُ حَتَّى يُدْرِكَهُ بِبَابِ</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لُدَ، فَيَقْتُلُهُ، ثُمَّ يَأْتِي عِيسَى عَلَيْهِ السَّلَامُ قَوْمًا قَدْ عَصَمَهُمُ اللهُ مِنْهُ، فَيَمْسَحُ عَنْ وُجُوهِهِمْ، وَيُحَدِّثُهُمْ بدَرَجَاتِهِمْ فِي الْجَنَّةِ، فَبَيْنَمَا هُوَ كَذَلِكَ إِذْ أَوْحَى اللهُ عَزَّ وَجَلَّ إِلَى</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عِيسَى: إِنِّي قَدْ أَخْرَجْتُ عِبَادًا لِي لَا يَدَانِ لِأَحَدٍ بِقِتَالِهِمْ، فَحَرِّزْ عِبَادِي إِلَى الطُّورِ، ويَبْعَثُ اللهُ يَأْجُوجَ وَمَأْجُوجَ وَهُمْ مِنْ كُلِّ حَدَبٍ يَنْسِلُونَ، فَيَمُرُّ أَوَّلُهُمْ عَلَى بُحَيْرَةِ</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طَبَرِيَّةَ فَيَشْرَبُونَ مَا فِيهَا، وَيَمُرُّ آخِرُهُمْ فَيقُولُونَ: لَقَدْ كَانَ بِهذِهِ مَرَّةً مَاءٌ، ويُحْصَرُ نَبِيُّ اللهِ عِيسَى وَأَصْحَابُهُ، حَتَّى يَكُونَ رَأْسُ الثَّورِ لِأَحَدِهِمْ خَيْرٌ مِنْ مِائَةِ دِينَارٍ لِأَحَدِكُمُ</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الْيَوْمَ، فَيَرْغَبُ نَبِيُّ اللهِ عِيسَى وَأَصْحَابُهُ، فَيُرسِلُ اللهُ عَلَيْهِمُ النَّغَفَ فِي رِقَابِهِمْ، فَيُصْبِحُونَ فَرْسَى كَمَوْتِ نَفْسٍ وَاحِدَةٍ، ثُمَّ يَهْبِطُ نَبِيُّ اللهِ عِيسَى وَأَصْحَابُهُ إِلَى الْأَرْضِ،</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فَلَا يَجِدُونَ فِي الْأَرْضِ مَوْضِعَ شِبْرٍ إِلَّا مَلَأَهُ زَهَمُهُمْ ونَتْنُهُمْ، فَيَرْغَبُ نَبِيُّ اللهِ عِيسَى وَأَصْحَابُهُ إِلَى اللهِ، فَيُرْسِلُ اللهُ، طَيْرًا كَأَعْنَاقِ الْبُخْتِ، فَتَحْمِلُهُمْ فَتَطْرَحُهُمْ حَيْثَ</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شَاءَ اللهُ، ثُمَّ يُرْسِلُ اللهُ مَطَرًا لَا يَكُنُّ مِنْهُ بَيْتُ مَدَرٍ، وَلَا وَبَرٍ، فَيَغْسِلُ الْأَرْضَ حَتَّى يَتْرُكَهَا كَالزَّلَفَةِ، ثُمَّ يُقَالُ لِلْأَرْضِ: أَخْرِجِي ثَمَرَكِ وَرُدِّي بَرَكَتَكِ، فَيَوْمَئِذٍ تَأْكُلُ الْعِصَابَةُ</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مِنَ الرُّمَّانَةِ، وَيَسْتَظِلُّونَ بِقِحْفِهَا، وَيُبَارِكُ اللهُ فِي الرِّسْلِ حَتَّى إِنَّ اللِّقْحَةَ مِنَ الْإِبِلِ لَتَكْفِي الفِئَامَ، (مِنَ النَّاسِ وَاللُّقْمَةَ مِنَ الْفَمِ لَتَكْفِي الْفَخِذَ مِنَ النَّاسِ)، فَبَيْنَما هُمْ</w:t>
      </w:r>
      <w:r w:rsidRPr="00E76E0E">
        <w:rPr>
          <w:rFonts w:ascii="Verdana" w:hAnsi="Verdana" w:cs="Traditional Arabic"/>
          <w:b/>
          <w:bCs/>
          <w:sz w:val="22"/>
          <w:szCs w:val="22"/>
          <w:rtl/>
        </w:rPr>
        <w:t xml:space="preserve"> </w:t>
      </w:r>
      <w:r w:rsidRPr="00085D38">
        <w:rPr>
          <w:rFonts w:ascii="Verdana" w:hAnsi="Verdana" w:cs="Traditional Arabic"/>
          <w:b/>
          <w:bCs/>
          <w:sz w:val="26"/>
          <w:szCs w:val="26"/>
          <w:rtl/>
        </w:rPr>
        <w:t>كَذَلِكَ إِذْ بَعَثَ اللهُ رِيحًا طَيِّبَةً، فَتَأْخُذُهُمْ تَحْتَ آبَاطِهِمْ، فَتَقْبِضُ رُوحَ كُلِّ مُؤْمِنٍ وَكُلِّ مُسْلِمٍ،</w:t>
      </w:r>
    </w:p>
    <w:p w:rsidR="00877144" w:rsidRPr="00085D38" w:rsidRDefault="00877144" w:rsidP="00877144">
      <w:pPr>
        <w:ind w:left="-567" w:right="283"/>
        <w:jc w:val="center"/>
        <w:rPr>
          <w:rFonts w:ascii="Verdana" w:hAnsi="Verdana" w:cs="Traditional Arabic"/>
          <w:b/>
          <w:bCs/>
          <w:sz w:val="26"/>
          <w:szCs w:val="26"/>
        </w:rPr>
      </w:pPr>
      <w:r w:rsidRPr="00085D38">
        <w:rPr>
          <w:rFonts w:ascii="Verdana" w:hAnsi="Verdana" w:cs="Traditional Arabic"/>
          <w:b/>
          <w:bCs/>
          <w:sz w:val="26"/>
          <w:szCs w:val="26"/>
          <w:rtl/>
        </w:rPr>
        <w:t xml:space="preserve"> وَيَبْقَى شِرَارُ النَّاسِ يَتَهَارَجُونَ فِيهَا تَهَارُجَ الْحُمُر،فَعَلَيْهِمْ تَقُومُ السَّاعَة»</w:t>
      </w:r>
    </w:p>
    <w:p w:rsidR="00877144" w:rsidRPr="00A71330" w:rsidRDefault="00877144" w:rsidP="00877144">
      <w:pPr>
        <w:ind w:left="-567" w:right="283"/>
        <w:jc w:val="center"/>
        <w:rPr>
          <w:rFonts w:cs="Traditional Arabic"/>
          <w:b/>
          <w:bCs/>
          <w:i/>
          <w:iCs/>
        </w:rPr>
      </w:pPr>
      <w:r w:rsidRPr="008E1171">
        <w:rPr>
          <w:rFonts w:cs="Traditional Arabic"/>
          <w:b/>
          <w:bCs/>
          <w:i/>
          <w:iCs/>
        </w:rPr>
        <w:t xml:space="preserve">“Подобно дождевому </w:t>
      </w:r>
      <w:r w:rsidRPr="008A1C0D">
        <w:rPr>
          <w:rFonts w:cs="Traditional Arabic"/>
          <w:bCs/>
          <w:i/>
          <w:iCs/>
        </w:rPr>
        <w:t>(облаку)</w:t>
      </w:r>
      <w:r w:rsidRPr="008A1C0D">
        <w:rPr>
          <w:rFonts w:cs="Traditional Arabic"/>
          <w:b/>
          <w:bCs/>
          <w:i/>
          <w:iCs/>
        </w:rPr>
        <w:t>,</w:t>
      </w:r>
      <w:r w:rsidRPr="008E1171">
        <w:rPr>
          <w:rFonts w:cs="Traditional Arabic"/>
          <w:b/>
          <w:bCs/>
          <w:i/>
          <w:iCs/>
        </w:rPr>
        <w:t xml:space="preserve"> подгоняемому ветром. Он явится к людям</w:t>
      </w:r>
    </w:p>
    <w:p w:rsidR="00877144" w:rsidRPr="00A71330" w:rsidRDefault="00877144" w:rsidP="00877144">
      <w:pPr>
        <w:ind w:left="-567" w:right="283"/>
        <w:jc w:val="center"/>
        <w:rPr>
          <w:rFonts w:cs="Traditional Arabic"/>
          <w:b/>
          <w:bCs/>
          <w:i/>
          <w:iCs/>
        </w:rPr>
      </w:pPr>
      <w:r w:rsidRPr="008E1171">
        <w:rPr>
          <w:rFonts w:cs="Traditional Arabic"/>
          <w:b/>
          <w:bCs/>
          <w:i/>
          <w:iCs/>
        </w:rPr>
        <w:t xml:space="preserve"> и призовёт их</w:t>
      </w:r>
      <w:r w:rsidRPr="008E1171">
        <w:rPr>
          <w:rStyle w:val="a9"/>
          <w:rFonts w:cs="Traditional Arabic"/>
          <w:b/>
          <w:bCs/>
          <w:i/>
          <w:iCs/>
        </w:rPr>
        <w:footnoteReference w:id="342"/>
      </w:r>
      <w:r w:rsidRPr="008E1171">
        <w:rPr>
          <w:rFonts w:cs="Traditional Arabic"/>
          <w:b/>
          <w:bCs/>
          <w:i/>
          <w:iCs/>
        </w:rPr>
        <w:t>, а они уверуют в него и ответят ему, и тогда по его велению</w:t>
      </w:r>
    </w:p>
    <w:p w:rsidR="00877144" w:rsidRPr="00A71330" w:rsidRDefault="00877144" w:rsidP="00877144">
      <w:pPr>
        <w:ind w:left="-567" w:right="283"/>
        <w:jc w:val="center"/>
        <w:rPr>
          <w:rFonts w:cs="Traditional Arabic"/>
          <w:b/>
          <w:bCs/>
          <w:i/>
          <w:iCs/>
        </w:rPr>
      </w:pPr>
      <w:r w:rsidRPr="008E1171">
        <w:rPr>
          <w:rFonts w:cs="Traditional Arabic"/>
          <w:b/>
          <w:bCs/>
          <w:i/>
          <w:iCs/>
        </w:rPr>
        <w:t xml:space="preserve"> небо </w:t>
      </w:r>
      <w:r w:rsidRPr="008A1C0D">
        <w:rPr>
          <w:rFonts w:cs="Traditional Arabic"/>
          <w:bCs/>
          <w:i/>
          <w:iCs/>
        </w:rPr>
        <w:t>(тотчас)</w:t>
      </w:r>
      <w:r w:rsidRPr="008E1171">
        <w:rPr>
          <w:rFonts w:cs="Traditional Arabic"/>
          <w:b/>
          <w:bCs/>
          <w:i/>
          <w:iCs/>
        </w:rPr>
        <w:t xml:space="preserve"> прольётся дождём, земля же по его велению принесёт плоды,</w:t>
      </w:r>
    </w:p>
    <w:p w:rsidR="00877144" w:rsidRPr="00A71330" w:rsidRDefault="00877144" w:rsidP="00877144">
      <w:pPr>
        <w:ind w:left="-567" w:right="283"/>
        <w:jc w:val="center"/>
        <w:rPr>
          <w:rFonts w:cs="Traditional Arabic"/>
          <w:b/>
          <w:bCs/>
          <w:i/>
          <w:iCs/>
        </w:rPr>
      </w:pPr>
      <w:r w:rsidRPr="008E1171">
        <w:rPr>
          <w:rFonts w:cs="Traditional Arabic"/>
          <w:b/>
          <w:bCs/>
          <w:i/>
          <w:iCs/>
        </w:rPr>
        <w:t xml:space="preserve"> а вечером их животные вернутся с пастбищ, и будут горбы их подняты высоко</w:t>
      </w:r>
    </w:p>
    <w:p w:rsidR="00877144" w:rsidRPr="00A71330" w:rsidRDefault="00877144" w:rsidP="00877144">
      <w:pPr>
        <w:ind w:left="-567" w:right="283"/>
        <w:jc w:val="center"/>
        <w:rPr>
          <w:rFonts w:cs="Traditional Arabic"/>
          <w:b/>
          <w:bCs/>
          <w:i/>
          <w:iCs/>
        </w:rPr>
      </w:pPr>
      <w:r w:rsidRPr="008E1171">
        <w:rPr>
          <w:rFonts w:cs="Traditional Arabic"/>
          <w:b/>
          <w:bCs/>
          <w:i/>
          <w:iCs/>
        </w:rPr>
        <w:t xml:space="preserve"> как никогда, и вымя каждого будет полным как никогда и бока их будут крутыми</w:t>
      </w:r>
    </w:p>
    <w:p w:rsidR="00877144" w:rsidRPr="00801E03" w:rsidRDefault="00877144" w:rsidP="00877144">
      <w:pPr>
        <w:ind w:left="-567" w:right="283"/>
        <w:jc w:val="center"/>
        <w:rPr>
          <w:rFonts w:cs="Traditional Arabic"/>
          <w:b/>
          <w:bCs/>
          <w:i/>
          <w:iCs/>
        </w:rPr>
      </w:pPr>
      <w:r w:rsidRPr="008E1171">
        <w:rPr>
          <w:rFonts w:cs="Traditional Arabic"/>
          <w:b/>
          <w:bCs/>
          <w:i/>
          <w:iCs/>
        </w:rPr>
        <w:t xml:space="preserve"> как никогда.</w:t>
      </w:r>
      <w:r w:rsidRPr="008E1171">
        <w:rPr>
          <w:rStyle w:val="a9"/>
          <w:rFonts w:cs="Traditional Arabic"/>
          <w:b/>
          <w:bCs/>
          <w:i/>
          <w:iCs/>
        </w:rPr>
        <w:footnoteReference w:id="343"/>
      </w:r>
      <w:r w:rsidRPr="008E1171">
        <w:rPr>
          <w:rFonts w:cs="Traditional Arabic"/>
          <w:b/>
          <w:bCs/>
          <w:i/>
          <w:iCs/>
        </w:rPr>
        <w:t xml:space="preserve"> А потом он явится к </w:t>
      </w:r>
      <w:r w:rsidRPr="008A1C0D">
        <w:rPr>
          <w:rFonts w:cs="Traditional Arabic"/>
          <w:bCs/>
          <w:i/>
          <w:iCs/>
        </w:rPr>
        <w:t>(другим)</w:t>
      </w:r>
      <w:r w:rsidRPr="008E1171">
        <w:rPr>
          <w:rFonts w:cs="Traditional Arabic"/>
          <w:b/>
          <w:bCs/>
          <w:i/>
          <w:iCs/>
        </w:rPr>
        <w:t xml:space="preserve"> людям и обратится с призывом и к ним,</w:t>
      </w:r>
    </w:p>
    <w:p w:rsidR="00877144" w:rsidRPr="00A71330" w:rsidRDefault="00877144" w:rsidP="00877144">
      <w:pPr>
        <w:ind w:left="-567" w:right="283"/>
        <w:jc w:val="center"/>
        <w:rPr>
          <w:rFonts w:cs="Traditional Arabic"/>
          <w:b/>
          <w:bCs/>
          <w:i/>
          <w:iCs/>
        </w:rPr>
      </w:pPr>
      <w:r w:rsidRPr="008E1171">
        <w:rPr>
          <w:rFonts w:cs="Traditional Arabic"/>
          <w:b/>
          <w:bCs/>
          <w:i/>
          <w:iCs/>
        </w:rPr>
        <w:lastRenderedPageBreak/>
        <w:t xml:space="preserve"> но они отвергнут его слова, и он покинет их, а их поразит засуха, и не останется</w:t>
      </w:r>
    </w:p>
    <w:p w:rsidR="00362816" w:rsidRDefault="00877144" w:rsidP="00362816">
      <w:pPr>
        <w:ind w:left="-567" w:right="283"/>
        <w:jc w:val="center"/>
        <w:rPr>
          <w:rFonts w:cs="Traditional Arabic"/>
          <w:b/>
          <w:bCs/>
          <w:i/>
          <w:iCs/>
        </w:rPr>
      </w:pPr>
      <w:r w:rsidRPr="008E1171">
        <w:rPr>
          <w:rFonts w:cs="Traditional Arabic"/>
          <w:b/>
          <w:bCs/>
          <w:i/>
          <w:iCs/>
        </w:rPr>
        <w:t xml:space="preserve"> у них никакого имущества.</w:t>
      </w:r>
      <w:r w:rsidRPr="008E1171">
        <w:rPr>
          <w:rStyle w:val="a9"/>
          <w:rFonts w:cs="Traditional Arabic"/>
          <w:b/>
          <w:bCs/>
          <w:i/>
          <w:iCs/>
        </w:rPr>
        <w:footnoteReference w:id="344"/>
      </w:r>
      <w:r w:rsidRPr="008E1171">
        <w:rPr>
          <w:rFonts w:cs="Traditional Arabic"/>
          <w:b/>
          <w:bCs/>
          <w:i/>
          <w:iCs/>
        </w:rPr>
        <w:t xml:space="preserve"> И тогда он пройдёт по опустошённой земле и велит ей: “Исторгни твои сокровища!”, - и сокровища её последуют за ним подобно рою трутней. Потом призовёт он к себе юношу в расцвете его молодости, ударит его мечом и разрубит на две части, которые разлетятся друг от друга на расстояние полёта стрелы, после чего он призовёт его к себе, и </w:t>
      </w:r>
      <w:r w:rsidRPr="00200899">
        <w:rPr>
          <w:rFonts w:cs="Traditional Arabic"/>
          <w:bCs/>
          <w:i/>
          <w:iCs/>
        </w:rPr>
        <w:t>(этот юноша)</w:t>
      </w:r>
      <w:r w:rsidRPr="00200899">
        <w:rPr>
          <w:rFonts w:cs="Traditional Arabic"/>
          <w:b/>
          <w:bCs/>
          <w:i/>
          <w:iCs/>
        </w:rPr>
        <w:t>,</w:t>
      </w:r>
      <w:r w:rsidRPr="008E1171">
        <w:rPr>
          <w:rFonts w:cs="Traditional Arabic"/>
          <w:b/>
          <w:bCs/>
          <w:i/>
          <w:iCs/>
        </w:rPr>
        <w:t xml:space="preserve"> лицо которого будет сиять </w:t>
      </w:r>
      <w:r w:rsidRPr="00200899">
        <w:rPr>
          <w:rFonts w:cs="Traditional Arabic"/>
          <w:bCs/>
          <w:i/>
          <w:iCs/>
        </w:rPr>
        <w:t xml:space="preserve">(от радости, оживёт и)  </w:t>
      </w:r>
      <w:r w:rsidRPr="008E1171">
        <w:rPr>
          <w:rFonts w:cs="Traditional Arabic"/>
          <w:b/>
          <w:bCs/>
          <w:i/>
          <w:iCs/>
        </w:rPr>
        <w:t xml:space="preserve">явится </w:t>
      </w:r>
      <w:r w:rsidRPr="00200899">
        <w:rPr>
          <w:rFonts w:cs="Traditional Arabic"/>
          <w:bCs/>
          <w:i/>
          <w:iCs/>
        </w:rPr>
        <w:t xml:space="preserve">(к нему). </w:t>
      </w:r>
      <w:r w:rsidRPr="008E1171">
        <w:rPr>
          <w:rFonts w:cs="Traditional Arabic"/>
          <w:b/>
          <w:bCs/>
          <w:i/>
          <w:iCs/>
        </w:rPr>
        <w:t xml:space="preserve">И в это же самое время Аллах Всевышний направит </w:t>
      </w:r>
      <w:r w:rsidRPr="00200899">
        <w:rPr>
          <w:rFonts w:cs="Traditional Arabic"/>
          <w:bCs/>
          <w:i/>
          <w:iCs/>
        </w:rPr>
        <w:t xml:space="preserve">(к людям) </w:t>
      </w:r>
      <w:r w:rsidRPr="008E1171">
        <w:rPr>
          <w:rFonts w:cs="Traditional Arabic"/>
          <w:b/>
          <w:bCs/>
          <w:i/>
          <w:iCs/>
        </w:rPr>
        <w:t>Христа, сына Марйам, да благословит его Аллах</w:t>
      </w:r>
      <w:r w:rsidRPr="00200899">
        <w:rPr>
          <w:rFonts w:cs="Traditional Arabic"/>
          <w:b/>
          <w:bCs/>
          <w:i/>
          <w:iCs/>
        </w:rPr>
        <w:t xml:space="preserve"> </w:t>
      </w:r>
      <w:r w:rsidR="00362816">
        <w:rPr>
          <w:rFonts w:cs="Traditional Arabic"/>
          <w:b/>
          <w:bCs/>
          <w:i/>
          <w:iCs/>
        </w:rPr>
        <w:t xml:space="preserve">и </w:t>
      </w:r>
      <w:r w:rsidRPr="008E1171">
        <w:rPr>
          <w:rFonts w:cs="Traditional Arabic"/>
          <w:b/>
          <w:bCs/>
          <w:i/>
          <w:iCs/>
        </w:rPr>
        <w:t xml:space="preserve"> приветствует, который спустится </w:t>
      </w:r>
      <w:r w:rsidRPr="00200899">
        <w:rPr>
          <w:rFonts w:cs="Traditional Arabic"/>
          <w:bCs/>
          <w:i/>
          <w:iCs/>
        </w:rPr>
        <w:t xml:space="preserve">(на землю) </w:t>
      </w:r>
      <w:r w:rsidRPr="008E1171">
        <w:rPr>
          <w:rFonts w:cs="Traditional Arabic"/>
          <w:b/>
          <w:bCs/>
          <w:i/>
          <w:iCs/>
        </w:rPr>
        <w:t>у белого минарета в восточной части Дамаска в</w:t>
      </w:r>
      <w:r w:rsidRPr="008E1171">
        <w:rPr>
          <w:rFonts w:cs="Traditional Arabic"/>
        </w:rPr>
        <w:t xml:space="preserve"> </w:t>
      </w:r>
      <w:r w:rsidRPr="008E1171">
        <w:rPr>
          <w:rFonts w:cs="Traditional Arabic"/>
          <w:b/>
          <w:bCs/>
          <w:i/>
          <w:iCs/>
        </w:rPr>
        <w:t>двух окрашенных в жёлтый цвет</w:t>
      </w:r>
      <w:r w:rsidRPr="008E1171">
        <w:rPr>
          <w:rStyle w:val="a9"/>
          <w:rFonts w:cs="Traditional Arabic"/>
          <w:b/>
          <w:bCs/>
          <w:i/>
          <w:iCs/>
        </w:rPr>
        <w:footnoteReference w:id="345"/>
      </w:r>
      <w:r w:rsidRPr="008E1171">
        <w:rPr>
          <w:rFonts w:cs="Traditional Arabic"/>
          <w:b/>
          <w:bCs/>
          <w:i/>
          <w:iCs/>
        </w:rPr>
        <w:t xml:space="preserve"> одеждах, возложив кисти рук на крылья двух ангелов. Когда он станет опускать голову, с неё будет капать </w:t>
      </w:r>
      <w:r w:rsidRPr="00200899">
        <w:rPr>
          <w:rFonts w:cs="Traditional Arabic"/>
          <w:bCs/>
          <w:i/>
          <w:iCs/>
        </w:rPr>
        <w:t>(вода)</w:t>
      </w:r>
      <w:r w:rsidRPr="00200899">
        <w:rPr>
          <w:rFonts w:cs="Traditional Arabic"/>
          <w:b/>
          <w:bCs/>
          <w:i/>
          <w:iCs/>
        </w:rPr>
        <w:t>,</w:t>
      </w:r>
      <w:r w:rsidRPr="008E1171">
        <w:rPr>
          <w:rFonts w:cs="Traditional Arabic"/>
          <w:b/>
          <w:bCs/>
          <w:i/>
          <w:iCs/>
        </w:rPr>
        <w:t xml:space="preserve"> а когда станет её подн</w:t>
      </w:r>
      <w:r w:rsidRPr="008E1171">
        <w:rPr>
          <w:rFonts w:cs="Traditional Arabic"/>
          <w:b/>
          <w:bCs/>
          <w:i/>
          <w:iCs/>
        </w:rPr>
        <w:t>и</w:t>
      </w:r>
      <w:r w:rsidRPr="008E1171">
        <w:rPr>
          <w:rFonts w:cs="Traditional Arabic"/>
          <w:b/>
          <w:bCs/>
          <w:i/>
          <w:iCs/>
        </w:rPr>
        <w:t xml:space="preserve">мать, с неё будут скатываться капли, подобные жемчужинам, и кто бы из неверных ни ощутил аромат его дыхания, он обязательно умрёт, дыхание же его распространится настолько, насколько хватит его глаз. Затем </w:t>
      </w:r>
      <w:r w:rsidRPr="00200899">
        <w:rPr>
          <w:rFonts w:cs="Traditional Arabic"/>
          <w:bCs/>
          <w:i/>
          <w:iCs/>
        </w:rPr>
        <w:t xml:space="preserve">(Иса, да благословит его Аллах и да приветствует) </w:t>
      </w:r>
      <w:r w:rsidRPr="008E1171">
        <w:rPr>
          <w:rFonts w:cs="Traditional Arabic"/>
          <w:b/>
          <w:bCs/>
          <w:i/>
          <w:iCs/>
        </w:rPr>
        <w:t xml:space="preserve">станет искать </w:t>
      </w:r>
      <w:r w:rsidRPr="00200899">
        <w:rPr>
          <w:rFonts w:cs="Traditional Arabic"/>
          <w:bCs/>
          <w:i/>
          <w:iCs/>
        </w:rPr>
        <w:t>(Антихриста)</w:t>
      </w:r>
      <w:r w:rsidRPr="00200899">
        <w:rPr>
          <w:rFonts w:cs="Traditional Arabic"/>
          <w:b/>
          <w:bCs/>
          <w:i/>
          <w:iCs/>
        </w:rPr>
        <w:t>,</w:t>
      </w:r>
      <w:r w:rsidRPr="008E1171">
        <w:rPr>
          <w:rFonts w:cs="Traditional Arabic"/>
          <w:b/>
          <w:bCs/>
          <w:i/>
          <w:iCs/>
        </w:rPr>
        <w:t xml:space="preserve"> настигнет его у ворот Людда</w:t>
      </w:r>
      <w:r w:rsidRPr="008E1171">
        <w:rPr>
          <w:rStyle w:val="a9"/>
          <w:rFonts w:cs="Traditional Arabic"/>
          <w:b/>
          <w:bCs/>
          <w:i/>
          <w:iCs/>
        </w:rPr>
        <w:footnoteReference w:id="346"/>
      </w:r>
      <w:r w:rsidRPr="008E1171">
        <w:rPr>
          <w:rFonts w:cs="Traditional Arabic"/>
          <w:b/>
          <w:bCs/>
          <w:i/>
          <w:iCs/>
        </w:rPr>
        <w:t xml:space="preserve"> и убьёт, после чего Иса, да благословит его Аллах и да приветствует, придёт к людям, которых Аллах защитит от </w:t>
      </w:r>
      <w:r w:rsidRPr="00200899">
        <w:rPr>
          <w:rFonts w:cs="Traditional Arabic"/>
          <w:bCs/>
          <w:i/>
          <w:iCs/>
        </w:rPr>
        <w:t>(Антихриста)</w:t>
      </w:r>
      <w:r w:rsidRPr="008E1171">
        <w:rPr>
          <w:rFonts w:cs="Traditional Arabic"/>
          <w:b/>
          <w:bCs/>
          <w:i/>
          <w:iCs/>
        </w:rPr>
        <w:t>,</w:t>
      </w:r>
      <w:r w:rsidRPr="008E1171">
        <w:rPr>
          <w:rStyle w:val="a9"/>
          <w:rFonts w:cs="Traditional Arabic"/>
          <w:b/>
          <w:bCs/>
          <w:i/>
          <w:iCs/>
        </w:rPr>
        <w:footnoteReference w:id="347"/>
      </w:r>
      <w:r w:rsidRPr="008E1171">
        <w:rPr>
          <w:rFonts w:cs="Traditional Arabic"/>
          <w:b/>
          <w:bCs/>
          <w:i/>
          <w:iCs/>
        </w:rPr>
        <w:t xml:space="preserve"> проведёт рукой по их лицам и поведает им о том, какие места в раю они займут, и в это время Аллах Всевышний ниспошлёт Исе,</w:t>
      </w:r>
    </w:p>
    <w:p w:rsidR="00362816" w:rsidRDefault="00877144" w:rsidP="00362816">
      <w:pPr>
        <w:ind w:left="-567" w:right="283"/>
        <w:jc w:val="center"/>
        <w:rPr>
          <w:rFonts w:cs="Traditional Arabic"/>
          <w:b/>
          <w:bCs/>
          <w:i/>
          <w:iCs/>
        </w:rPr>
      </w:pPr>
      <w:r w:rsidRPr="008E1171">
        <w:rPr>
          <w:rFonts w:cs="Traditional Arabic"/>
          <w:b/>
          <w:bCs/>
          <w:i/>
          <w:iCs/>
        </w:rPr>
        <w:t xml:space="preserve"> да благословит его Аллах</w:t>
      </w:r>
      <w:r>
        <w:rPr>
          <w:rFonts w:cs="Traditional Arabic"/>
          <w:b/>
          <w:bCs/>
          <w:i/>
          <w:iCs/>
        </w:rPr>
        <w:t xml:space="preserve"> и да приветствует, откровение </w:t>
      </w:r>
      <w:r w:rsidRPr="00200899">
        <w:rPr>
          <w:rFonts w:cs="Traditional Arabic"/>
          <w:bCs/>
          <w:i/>
          <w:iCs/>
        </w:rPr>
        <w:t>(в котором будет сказано)</w:t>
      </w:r>
      <w:r w:rsidRPr="00200899">
        <w:rPr>
          <w:rFonts w:cs="Traditional Arabic"/>
          <w:b/>
          <w:bCs/>
          <w:i/>
          <w:iCs/>
        </w:rPr>
        <w:t>:</w:t>
      </w:r>
      <w:r w:rsidRPr="008E1171">
        <w:rPr>
          <w:rFonts w:cs="Traditional Arabic"/>
          <w:b/>
          <w:bCs/>
          <w:i/>
          <w:iCs/>
        </w:rPr>
        <w:t xml:space="preserve"> “Привёл Я </w:t>
      </w:r>
      <w:r w:rsidRPr="00200899">
        <w:rPr>
          <w:rFonts w:cs="Traditional Arabic"/>
          <w:bCs/>
          <w:i/>
          <w:iCs/>
        </w:rPr>
        <w:t>(таких)</w:t>
      </w:r>
      <w:r w:rsidRPr="008E1171">
        <w:rPr>
          <w:rFonts w:cs="Traditional Arabic"/>
          <w:b/>
          <w:bCs/>
          <w:i/>
          <w:iCs/>
        </w:rPr>
        <w:t xml:space="preserve"> рабов Моих, с которыми никто не в силах сражаться, укрой же рабов Моих на </w:t>
      </w:r>
      <w:r w:rsidRPr="00200899">
        <w:rPr>
          <w:rFonts w:cs="Traditional Arabic"/>
          <w:bCs/>
          <w:i/>
          <w:iCs/>
        </w:rPr>
        <w:t>(горе)</w:t>
      </w:r>
      <w:r w:rsidRPr="008E1171">
        <w:rPr>
          <w:rFonts w:cs="Traditional Arabic"/>
          <w:b/>
          <w:bCs/>
          <w:i/>
          <w:iCs/>
        </w:rPr>
        <w:t xml:space="preserve"> Тур!” И </w:t>
      </w:r>
      <w:r w:rsidRPr="00200899">
        <w:rPr>
          <w:rFonts w:cs="Traditional Arabic"/>
          <w:bCs/>
          <w:i/>
          <w:iCs/>
        </w:rPr>
        <w:t xml:space="preserve">(после этого) </w:t>
      </w:r>
      <w:r w:rsidRPr="008E1171">
        <w:rPr>
          <w:rFonts w:cs="Traditional Arabic"/>
          <w:b/>
          <w:bCs/>
          <w:i/>
          <w:iCs/>
        </w:rPr>
        <w:t>Аллах пошлёт Йаджудж и Маджудж</w:t>
      </w:r>
      <w:r w:rsidRPr="008E1171">
        <w:rPr>
          <w:rStyle w:val="a9"/>
          <w:rFonts w:cs="Traditional Arabic"/>
          <w:b/>
          <w:bCs/>
          <w:i/>
          <w:iCs/>
        </w:rPr>
        <w:footnoteReference w:id="348"/>
      </w:r>
      <w:r w:rsidRPr="008E1171">
        <w:rPr>
          <w:rFonts w:cs="Traditional Arabic"/>
          <w:b/>
          <w:bCs/>
          <w:i/>
          <w:iCs/>
        </w:rPr>
        <w:t xml:space="preserve">, и они устремятся с каждой возвышенности. Первые из них пройдут через Тивериадское озеро и выпьют его воду, а когда пройдут последние, они скажут: “Когда-то здесь была вода!” Что же касается пророка Аллаха Исы, да благословит его Аллах и да приветствует, </w:t>
      </w:r>
    </w:p>
    <w:p w:rsidR="00877144" w:rsidRDefault="00877144" w:rsidP="00362816">
      <w:pPr>
        <w:ind w:left="-567" w:right="283"/>
        <w:jc w:val="center"/>
        <w:rPr>
          <w:rFonts w:cs="Traditional Arabic"/>
          <w:b/>
          <w:bCs/>
          <w:i/>
          <w:iCs/>
        </w:rPr>
      </w:pPr>
      <w:r w:rsidRPr="008E1171">
        <w:rPr>
          <w:rFonts w:cs="Traditional Arabic"/>
          <w:b/>
          <w:bCs/>
          <w:i/>
          <w:iCs/>
        </w:rPr>
        <w:t>то он и те, кто будет с ним находиться, останутся в осаде до тех пор, пока бычья голова для любого из них не покажется привлекательней, чем сотня динаров сегодня,</w:t>
      </w:r>
      <w:r w:rsidRPr="008E1171">
        <w:rPr>
          <w:rStyle w:val="a9"/>
          <w:rFonts w:cs="Traditional Arabic"/>
          <w:b/>
          <w:bCs/>
          <w:i/>
          <w:iCs/>
        </w:rPr>
        <w:footnoteReference w:id="349"/>
      </w:r>
      <w:r w:rsidRPr="008E1171">
        <w:rPr>
          <w:rFonts w:cs="Traditional Arabic"/>
          <w:b/>
          <w:bCs/>
          <w:i/>
          <w:iCs/>
        </w:rPr>
        <w:t xml:space="preserve"> и тогда пророк Аллаха Иса, да благословит его Аллахи да приветствует, и те, кто будет с ним находиться, да будет доволен ими Аллах, станут обращаться с мольбами к Аллаху Всевышнему, и Аллах нашлёт на шеи </w:t>
      </w:r>
      <w:r w:rsidRPr="00200899">
        <w:rPr>
          <w:rFonts w:cs="Traditional Arabic"/>
          <w:bCs/>
          <w:i/>
          <w:iCs/>
        </w:rPr>
        <w:t>(Йаджуджа и Маджуджа)</w:t>
      </w:r>
      <w:r w:rsidRPr="008E1171">
        <w:rPr>
          <w:rFonts w:cs="Traditional Arabic"/>
          <w:b/>
          <w:bCs/>
          <w:i/>
          <w:iCs/>
        </w:rPr>
        <w:t xml:space="preserve"> червей,</w:t>
      </w:r>
      <w:r w:rsidRPr="008E1171">
        <w:rPr>
          <w:rStyle w:val="a9"/>
          <w:rFonts w:cs="Traditional Arabic"/>
          <w:b/>
          <w:bCs/>
          <w:i/>
          <w:iCs/>
        </w:rPr>
        <w:footnoteReference w:id="350"/>
      </w:r>
      <w:r w:rsidRPr="008E1171">
        <w:rPr>
          <w:rFonts w:cs="Traditional Arabic"/>
          <w:b/>
          <w:bCs/>
          <w:i/>
          <w:iCs/>
        </w:rPr>
        <w:t xml:space="preserve"> а наутро все они как один окажутся растерзанными </w:t>
      </w:r>
      <w:r w:rsidRPr="00200899">
        <w:rPr>
          <w:rFonts w:cs="Traditional Arabic"/>
          <w:bCs/>
          <w:i/>
          <w:iCs/>
        </w:rPr>
        <w:t>(и исчезнут).</w:t>
      </w:r>
      <w:r w:rsidRPr="00200899">
        <w:rPr>
          <w:rStyle w:val="a9"/>
          <w:rFonts w:cs="Traditional Arabic"/>
          <w:b/>
          <w:bCs/>
          <w:i/>
          <w:iCs/>
        </w:rPr>
        <w:footnoteReference w:id="351"/>
      </w:r>
      <w:r w:rsidRPr="00200899">
        <w:rPr>
          <w:rFonts w:cs="Traditional Arabic"/>
          <w:bCs/>
          <w:i/>
          <w:iCs/>
        </w:rPr>
        <w:t xml:space="preserve"> </w:t>
      </w:r>
      <w:r w:rsidRPr="008E1171">
        <w:rPr>
          <w:rFonts w:cs="Traditional Arabic"/>
          <w:b/>
          <w:bCs/>
          <w:i/>
          <w:iCs/>
        </w:rPr>
        <w:t>А после этого пророк Аллаха Иса, да благословит его Аллах и да приветствует, и те, кто</w:t>
      </w:r>
      <w:r w:rsidRPr="008E1171">
        <w:rPr>
          <w:rFonts w:cs="Traditional Arabic"/>
        </w:rPr>
        <w:t xml:space="preserve"> </w:t>
      </w:r>
      <w:r w:rsidRPr="008E1171">
        <w:rPr>
          <w:rFonts w:cs="Traditional Arabic"/>
          <w:b/>
          <w:bCs/>
          <w:i/>
          <w:iCs/>
        </w:rPr>
        <w:t>будет с ним,</w:t>
      </w:r>
    </w:p>
    <w:p w:rsidR="00362816" w:rsidRDefault="00877144" w:rsidP="00362816">
      <w:pPr>
        <w:ind w:left="-567" w:right="283"/>
        <w:jc w:val="center"/>
        <w:rPr>
          <w:rFonts w:cs="Traditional Arabic"/>
          <w:b/>
          <w:bCs/>
          <w:i/>
          <w:iCs/>
        </w:rPr>
      </w:pPr>
      <w:r w:rsidRPr="008E1171">
        <w:rPr>
          <w:rFonts w:cs="Traditional Arabic"/>
          <w:b/>
          <w:bCs/>
          <w:i/>
          <w:iCs/>
        </w:rPr>
        <w:t xml:space="preserve"> да будет доволен ими Аллах, спустятся на землю и не </w:t>
      </w:r>
      <w:r w:rsidRPr="00380119">
        <w:rPr>
          <w:rFonts w:cs="Traditional Arabic"/>
          <w:bCs/>
          <w:i/>
          <w:iCs/>
        </w:rPr>
        <w:t xml:space="preserve">(смогут) </w:t>
      </w:r>
      <w:r w:rsidRPr="008E1171">
        <w:rPr>
          <w:rFonts w:cs="Traditional Arabic"/>
          <w:b/>
          <w:bCs/>
          <w:i/>
          <w:iCs/>
        </w:rPr>
        <w:t xml:space="preserve">найти ни единой пяди её, где не ощущалось бы </w:t>
      </w:r>
      <w:r w:rsidRPr="00380119">
        <w:rPr>
          <w:rFonts w:cs="Traditional Arabic"/>
          <w:bCs/>
          <w:i/>
          <w:iCs/>
        </w:rPr>
        <w:t>(исходящее от)</w:t>
      </w:r>
      <w:r w:rsidRPr="008E1171">
        <w:rPr>
          <w:rFonts w:cs="Traditional Arabic"/>
          <w:b/>
          <w:bCs/>
          <w:i/>
          <w:iCs/>
        </w:rPr>
        <w:t xml:space="preserve"> них зловоние.</w:t>
      </w:r>
      <w:r w:rsidRPr="008E1171">
        <w:rPr>
          <w:rStyle w:val="a9"/>
          <w:rFonts w:cs="Traditional Arabic"/>
          <w:b/>
          <w:bCs/>
          <w:i/>
          <w:iCs/>
        </w:rPr>
        <w:footnoteReference w:id="352"/>
      </w:r>
      <w:r w:rsidRPr="008E1171">
        <w:rPr>
          <w:rFonts w:cs="Traditional Arabic"/>
          <w:b/>
          <w:bCs/>
          <w:i/>
          <w:iCs/>
        </w:rPr>
        <w:t xml:space="preserve"> И тогда пророк Аллаха Иса, да благословит его Аллах и да приветствует, и те, кто будет с ним, да будет доволен</w:t>
      </w:r>
    </w:p>
    <w:p w:rsidR="00362816" w:rsidRDefault="00877144" w:rsidP="00362816">
      <w:pPr>
        <w:ind w:left="-567" w:right="283"/>
        <w:jc w:val="center"/>
        <w:rPr>
          <w:rFonts w:cs="Traditional Arabic"/>
          <w:b/>
          <w:bCs/>
          <w:i/>
          <w:iCs/>
        </w:rPr>
      </w:pPr>
      <w:r w:rsidRPr="008E1171">
        <w:rPr>
          <w:rFonts w:cs="Traditional Arabic"/>
          <w:b/>
          <w:bCs/>
          <w:i/>
          <w:iCs/>
        </w:rPr>
        <w:t xml:space="preserve"> ими Аллах, </w:t>
      </w:r>
      <w:r w:rsidRPr="00380119">
        <w:rPr>
          <w:rFonts w:cs="Traditional Arabic"/>
          <w:bCs/>
          <w:i/>
          <w:iCs/>
        </w:rPr>
        <w:t>(снова)</w:t>
      </w:r>
      <w:r w:rsidRPr="008E1171">
        <w:rPr>
          <w:rFonts w:cs="Traditional Arabic"/>
          <w:b/>
          <w:bCs/>
          <w:i/>
          <w:iCs/>
        </w:rPr>
        <w:t xml:space="preserve"> обратятся с мольбами к Аллаху Всевышнему, и Аллах Всевышний пошлёт </w:t>
      </w:r>
      <w:r w:rsidRPr="00380119">
        <w:rPr>
          <w:rFonts w:cs="Traditional Arabic"/>
          <w:bCs/>
          <w:i/>
          <w:iCs/>
        </w:rPr>
        <w:t>(к ним)</w:t>
      </w:r>
      <w:r w:rsidRPr="008E1171">
        <w:rPr>
          <w:rFonts w:cs="Traditional Arabic"/>
          <w:b/>
          <w:bCs/>
          <w:i/>
          <w:iCs/>
        </w:rPr>
        <w:t xml:space="preserve"> птиц, шеи которых будут подобны верблюжьим шеям, и </w:t>
      </w:r>
      <w:r w:rsidRPr="00380119">
        <w:rPr>
          <w:rFonts w:cs="Traditional Arabic"/>
          <w:bCs/>
          <w:i/>
          <w:iCs/>
        </w:rPr>
        <w:t>(эти птицы)</w:t>
      </w:r>
      <w:r w:rsidRPr="008E1171">
        <w:rPr>
          <w:rFonts w:cs="Traditional Arabic"/>
          <w:b/>
          <w:bCs/>
          <w:i/>
          <w:iCs/>
        </w:rPr>
        <w:t xml:space="preserve"> унесут их </w:t>
      </w:r>
      <w:r w:rsidRPr="00380119">
        <w:rPr>
          <w:rFonts w:cs="Traditional Arabic"/>
          <w:bCs/>
          <w:i/>
          <w:iCs/>
        </w:rPr>
        <w:t>(тела)</w:t>
      </w:r>
      <w:r w:rsidRPr="008E1171">
        <w:rPr>
          <w:rFonts w:cs="Traditional Arabic"/>
          <w:b/>
          <w:bCs/>
          <w:i/>
          <w:iCs/>
        </w:rPr>
        <w:t xml:space="preserve"> и бросят их там, где пожелает Аллах. А потом Всемогущий и Великий Аллах пошлёт </w:t>
      </w:r>
      <w:r w:rsidRPr="00380119">
        <w:rPr>
          <w:rFonts w:cs="Traditional Arabic"/>
          <w:bCs/>
          <w:i/>
          <w:iCs/>
        </w:rPr>
        <w:t xml:space="preserve">(на землю такой сильный) </w:t>
      </w:r>
      <w:r w:rsidRPr="008E1171">
        <w:rPr>
          <w:rFonts w:cs="Traditional Arabic"/>
          <w:b/>
          <w:bCs/>
          <w:i/>
          <w:iCs/>
        </w:rPr>
        <w:t xml:space="preserve">дождь, что от него не сможет защитить ни глиняный дом, ни палатка, который очистит землю, оставив её после себя подобной </w:t>
      </w:r>
      <w:r w:rsidRPr="008E1171">
        <w:rPr>
          <w:rFonts w:cs="Traditional Arabic"/>
          <w:b/>
          <w:bCs/>
          <w:i/>
          <w:iCs/>
        </w:rPr>
        <w:lastRenderedPageBreak/>
        <w:t xml:space="preserve">зеркалу. А потом земле будет сказано: “Принеси твои плоды и дай </w:t>
      </w:r>
      <w:r w:rsidRPr="00380119">
        <w:rPr>
          <w:rFonts w:cs="Traditional Arabic"/>
          <w:bCs/>
          <w:i/>
          <w:iCs/>
        </w:rPr>
        <w:t xml:space="preserve">(людям вкусить) </w:t>
      </w:r>
      <w:r w:rsidRPr="008E1171">
        <w:rPr>
          <w:rFonts w:cs="Traditional Arabic"/>
          <w:b/>
          <w:bCs/>
          <w:i/>
          <w:iCs/>
        </w:rPr>
        <w:t xml:space="preserve">твоей благодати!”, - и в тот же день </w:t>
      </w:r>
      <w:r w:rsidRPr="00380119">
        <w:rPr>
          <w:rFonts w:cs="Traditional Arabic"/>
          <w:bCs/>
          <w:i/>
          <w:iCs/>
        </w:rPr>
        <w:t xml:space="preserve">(вырастет такое большое гранатовое дерево, что) </w:t>
      </w:r>
      <w:r w:rsidRPr="008E1171">
        <w:rPr>
          <w:rFonts w:cs="Traditional Arabic"/>
          <w:b/>
          <w:bCs/>
          <w:i/>
          <w:iCs/>
        </w:rPr>
        <w:t xml:space="preserve">целая группа людей </w:t>
      </w:r>
      <w:r w:rsidRPr="00380119">
        <w:rPr>
          <w:rFonts w:cs="Traditional Arabic"/>
          <w:bCs/>
          <w:i/>
          <w:iCs/>
        </w:rPr>
        <w:t>(с трудом сумеет)</w:t>
      </w:r>
      <w:r w:rsidRPr="008E1171">
        <w:rPr>
          <w:rFonts w:cs="Traditional Arabic"/>
          <w:b/>
          <w:bCs/>
          <w:i/>
          <w:iCs/>
        </w:rPr>
        <w:t xml:space="preserve"> съесть </w:t>
      </w:r>
      <w:r w:rsidRPr="00380119">
        <w:rPr>
          <w:rFonts w:cs="Traditional Arabic"/>
          <w:bCs/>
          <w:i/>
          <w:iCs/>
        </w:rPr>
        <w:t>(хотя бы)</w:t>
      </w:r>
      <w:r w:rsidRPr="008E1171">
        <w:rPr>
          <w:rFonts w:cs="Traditional Arabic"/>
          <w:b/>
          <w:bCs/>
          <w:i/>
          <w:iCs/>
        </w:rPr>
        <w:t xml:space="preserve"> один его плод и сможет</w:t>
      </w:r>
    </w:p>
    <w:p w:rsidR="00362816" w:rsidRDefault="00877144" w:rsidP="00362816">
      <w:pPr>
        <w:ind w:left="-567" w:right="283"/>
        <w:jc w:val="center"/>
        <w:rPr>
          <w:rFonts w:cs="Traditional Arabic"/>
          <w:b/>
          <w:bCs/>
          <w:i/>
          <w:iCs/>
        </w:rPr>
      </w:pPr>
      <w:r w:rsidRPr="008E1171">
        <w:rPr>
          <w:rFonts w:cs="Traditional Arabic"/>
          <w:b/>
          <w:bCs/>
          <w:i/>
          <w:iCs/>
        </w:rPr>
        <w:t xml:space="preserve"> укрыться в тени его кожуры. Что же касается молока, то окажется оно столь благословенным, что молока от одной верблюдицы будет достаточно для целой группы людей, молока от одной коровы будет достаточно для целого племени, а молока от одной овцы будет достаточно для нескольких семей. И в это время Аллах Всевышний пошлёт </w:t>
      </w:r>
      <w:r w:rsidRPr="00380119">
        <w:rPr>
          <w:rFonts w:cs="Traditional Arabic"/>
          <w:bCs/>
          <w:i/>
          <w:iCs/>
        </w:rPr>
        <w:t>(на землю)</w:t>
      </w:r>
      <w:r w:rsidRPr="008E1171">
        <w:rPr>
          <w:rFonts w:cs="Traditional Arabic"/>
          <w:b/>
          <w:bCs/>
          <w:i/>
          <w:iCs/>
        </w:rPr>
        <w:t xml:space="preserve"> приятный ветер, который подхватит </w:t>
      </w:r>
      <w:r w:rsidRPr="00380119">
        <w:rPr>
          <w:rFonts w:cs="Traditional Arabic"/>
          <w:bCs/>
          <w:i/>
          <w:iCs/>
        </w:rPr>
        <w:t>(людей)</w:t>
      </w:r>
      <w:r w:rsidRPr="008E1171">
        <w:rPr>
          <w:rFonts w:cs="Traditional Arabic"/>
          <w:b/>
          <w:bCs/>
          <w:i/>
          <w:iCs/>
        </w:rPr>
        <w:t xml:space="preserve"> за подмышки и унесёт с собой душу каждого верующего и каждого мусульманина, останутся ж</w:t>
      </w:r>
      <w:r>
        <w:rPr>
          <w:rFonts w:cs="Traditional Arabic"/>
          <w:b/>
          <w:bCs/>
          <w:i/>
          <w:iCs/>
        </w:rPr>
        <w:t>е наихудшие люди, которые будут приходить</w:t>
      </w:r>
      <w:r w:rsidRPr="008E1171">
        <w:rPr>
          <w:rFonts w:cs="Traditional Arabic"/>
          <w:b/>
          <w:bCs/>
          <w:i/>
          <w:iCs/>
        </w:rPr>
        <w:t xml:space="preserve"> в возбуждение подобно ослам,</w:t>
      </w:r>
      <w:r w:rsidRPr="008E1171">
        <w:rPr>
          <w:rStyle w:val="a9"/>
          <w:rFonts w:cs="Traditional Arabic"/>
          <w:b/>
          <w:bCs/>
          <w:i/>
          <w:iCs/>
        </w:rPr>
        <w:footnoteReference w:id="353"/>
      </w:r>
      <w:r w:rsidRPr="008E1171">
        <w:rPr>
          <w:rFonts w:cs="Traditional Arabic"/>
          <w:b/>
          <w:bCs/>
          <w:i/>
          <w:iCs/>
        </w:rPr>
        <w:t xml:space="preserve"> </w:t>
      </w:r>
    </w:p>
    <w:p w:rsidR="00877144" w:rsidRDefault="00877144" w:rsidP="00362816">
      <w:pPr>
        <w:ind w:left="-567" w:right="283"/>
        <w:jc w:val="center"/>
        <w:rPr>
          <w:rFonts w:cs="Traditional Arabic"/>
          <w:sz w:val="20"/>
          <w:szCs w:val="20"/>
        </w:rPr>
      </w:pPr>
      <w:r w:rsidRPr="008E1171">
        <w:rPr>
          <w:rFonts w:cs="Traditional Arabic"/>
          <w:b/>
          <w:bCs/>
          <w:i/>
          <w:iCs/>
        </w:rPr>
        <w:t xml:space="preserve">и </w:t>
      </w:r>
      <w:r w:rsidRPr="00380119">
        <w:rPr>
          <w:rFonts w:cs="Traditional Arabic"/>
          <w:bCs/>
          <w:i/>
          <w:iCs/>
        </w:rPr>
        <w:t>(такие увидят, как)</w:t>
      </w:r>
      <w:r w:rsidRPr="008E1171">
        <w:rPr>
          <w:rFonts w:cs="Traditional Arabic"/>
          <w:b/>
          <w:bCs/>
          <w:i/>
          <w:iCs/>
        </w:rPr>
        <w:t xml:space="preserve"> наступит Час этот.”</w:t>
      </w:r>
      <w:r w:rsidRPr="008E1171">
        <w:rPr>
          <w:rStyle w:val="a9"/>
          <w:rFonts w:cs="Traditional Arabic"/>
          <w:b/>
          <w:bCs/>
          <w:i/>
          <w:iCs/>
        </w:rPr>
        <w:footnoteReference w:id="354"/>
      </w:r>
      <w:r w:rsidRPr="00E76E0E">
        <w:rPr>
          <w:rFonts w:cs="Traditional Arabic"/>
          <w:b/>
          <w:bCs/>
          <w:i/>
          <w:iCs/>
          <w:sz w:val="20"/>
          <w:szCs w:val="20"/>
        </w:rPr>
        <w:t xml:space="preserve"> </w:t>
      </w:r>
      <w:r w:rsidRPr="00E76E0E">
        <w:rPr>
          <w:rFonts w:cs="Traditional Arabic"/>
          <w:sz w:val="20"/>
          <w:szCs w:val="20"/>
        </w:rPr>
        <w:t>(Муслим).</w:t>
      </w:r>
    </w:p>
    <w:p w:rsidR="00362816" w:rsidRPr="00362816" w:rsidRDefault="00362816" w:rsidP="00362816">
      <w:pPr>
        <w:ind w:left="-567" w:right="283"/>
        <w:jc w:val="center"/>
        <w:rPr>
          <w:rFonts w:cs="Traditional Arabic"/>
          <w:b/>
          <w:bCs/>
          <w:i/>
          <w:iCs/>
        </w:rPr>
      </w:pPr>
    </w:p>
    <w:p w:rsidR="00877144" w:rsidRDefault="00877144" w:rsidP="00877144">
      <w:pPr>
        <w:ind w:left="-567" w:right="283"/>
        <w:jc w:val="center"/>
        <w:rPr>
          <w:rFonts w:cs="Traditional Arabic"/>
          <w:rtl/>
        </w:rPr>
      </w:pPr>
      <w:r w:rsidRPr="008E1171">
        <w:rPr>
          <w:rFonts w:cs="Traditional Arabic"/>
        </w:rPr>
        <w:t>Этот же хадис с другой цепочкой от Ахмада мы приведём при толковании слова Аллаха:</w:t>
      </w:r>
      <w:r>
        <w:rPr>
          <w:rFonts w:cs="Traditional Arabic"/>
        </w:rPr>
        <w:t xml:space="preserve"> </w:t>
      </w:r>
    </w:p>
    <w:p w:rsidR="00877144" w:rsidRPr="00E76E0E" w:rsidRDefault="00877144" w:rsidP="00877144">
      <w:pPr>
        <w:ind w:left="-567" w:right="283"/>
        <w:jc w:val="center"/>
        <w:rPr>
          <w:rFonts w:cs="Traditional Arabic"/>
          <w:sz w:val="20"/>
          <w:szCs w:val="20"/>
        </w:rPr>
      </w:pPr>
      <w:r w:rsidRPr="00085D38">
        <w:rPr>
          <w:rFonts w:ascii="Verdana" w:hAnsi="Verdana" w:cs="Traditional Arabic"/>
          <w:b/>
          <w:bCs/>
          <w:sz w:val="28"/>
          <w:szCs w:val="28"/>
          <w:rtl/>
        </w:rPr>
        <w:t xml:space="preserve">﴿حَتَّى إِذَا فُتِحَتْ يَأْجُوجُ وَمَأْجُوجُ﴾ </w:t>
      </w:r>
      <w:r>
        <w:rPr>
          <w:rFonts w:cs="Traditional Arabic"/>
          <w:b/>
          <w:bCs/>
        </w:rPr>
        <w:t xml:space="preserve"> П</w:t>
      </w:r>
      <w:r w:rsidRPr="008E1171">
        <w:rPr>
          <w:rFonts w:cs="Traditional Arabic"/>
          <w:b/>
          <w:bCs/>
        </w:rPr>
        <w:t>ока Йаджудж и Маджудж не будут выпущены.</w:t>
      </w:r>
      <w:r w:rsidRPr="00E76E0E">
        <w:rPr>
          <w:rFonts w:cs="Traditional Arabic"/>
          <w:b/>
          <w:bCs/>
          <w:i/>
        </w:rPr>
        <w:t xml:space="preserve"> </w:t>
      </w:r>
      <w:r w:rsidRPr="00E76E0E">
        <w:rPr>
          <w:rFonts w:cs="Traditional Arabic"/>
          <w:i/>
        </w:rPr>
        <w:t>(21:96)</w:t>
      </w:r>
      <w:r w:rsidRPr="008E1171">
        <w:rPr>
          <w:rFonts w:cs="Traditional Arabic"/>
        </w:rPr>
        <w:t xml:space="preserve"> </w:t>
      </w:r>
    </w:p>
    <w:p w:rsidR="00877144" w:rsidRDefault="00877144" w:rsidP="00877144">
      <w:pPr>
        <w:ind w:left="-567" w:right="283"/>
        <w:jc w:val="center"/>
        <w:rPr>
          <w:rFonts w:cs="Traditional Arabic"/>
        </w:rPr>
      </w:pPr>
      <w:r w:rsidRPr="008E1171">
        <w:rPr>
          <w:rFonts w:cs="Traditional Arabic"/>
        </w:rPr>
        <w:t xml:space="preserve">В наши дни в семьсот сорок первом году в мечети омеядов в Дамаске </w:t>
      </w:r>
    </w:p>
    <w:p w:rsidR="00877144" w:rsidRDefault="00877144" w:rsidP="00877144">
      <w:pPr>
        <w:ind w:left="-567" w:right="283"/>
        <w:jc w:val="center"/>
        <w:rPr>
          <w:rFonts w:cs="Traditional Arabic"/>
        </w:rPr>
      </w:pPr>
      <w:r w:rsidRPr="008E1171">
        <w:rPr>
          <w:rFonts w:cs="Traditional Arabic"/>
        </w:rPr>
        <w:t>был построен белый каменный минарет на место деревянного, который разрушился при пожаре, в котором подозревались христиане. Предположительно, что именно на этот минарет снизойдёт Иса ибн Марйам (мир ему) согласно хадису.</w:t>
      </w:r>
    </w:p>
    <w:p w:rsidR="00877144" w:rsidRPr="008E1171"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Передают, что пришёл человек к Абдулле бин Амру бин аль-Асу,</w:t>
      </w:r>
    </w:p>
    <w:p w:rsidR="00877144" w:rsidRDefault="00877144" w:rsidP="00877144">
      <w:pPr>
        <w:ind w:left="-567" w:right="283"/>
        <w:jc w:val="center"/>
        <w:rPr>
          <w:rFonts w:cs="Traditional Arabic"/>
          <w:i/>
        </w:rPr>
      </w:pPr>
      <w:r w:rsidRPr="008E1171">
        <w:rPr>
          <w:rFonts w:cs="Traditional Arabic"/>
        </w:rPr>
        <w:t xml:space="preserve"> да будет доволен Аллах ими обоими, и сказал:</w:t>
      </w:r>
      <w:r>
        <w:rPr>
          <w:rFonts w:cs="Traditional Arabic"/>
        </w:rPr>
        <w:t xml:space="preserve"> </w:t>
      </w:r>
      <w:r w:rsidRPr="00F56FED">
        <w:rPr>
          <w:rFonts w:cs="Traditional Arabic"/>
          <w:i/>
        </w:rPr>
        <w:t>«Что это за хадис,</w:t>
      </w:r>
    </w:p>
    <w:p w:rsidR="00877144" w:rsidRDefault="00877144" w:rsidP="00877144">
      <w:pPr>
        <w:ind w:left="-567" w:right="283"/>
        <w:jc w:val="center"/>
        <w:rPr>
          <w:rFonts w:cs="Traditional Arabic"/>
          <w:i/>
        </w:rPr>
      </w:pPr>
      <w:r w:rsidRPr="00F56FED">
        <w:rPr>
          <w:rFonts w:cs="Traditional Arabic"/>
          <w:i/>
        </w:rPr>
        <w:t xml:space="preserve"> который ты рассказываешь, что Час будет тогда-то и тогда-то?» тот ответил:</w:t>
      </w:r>
    </w:p>
    <w:p w:rsidR="00362816" w:rsidRDefault="00877144" w:rsidP="00362816">
      <w:pPr>
        <w:ind w:left="-567" w:right="283"/>
        <w:jc w:val="center"/>
        <w:rPr>
          <w:rFonts w:cs="Traditional Arabic"/>
          <w:i/>
        </w:rPr>
      </w:pPr>
      <w:r w:rsidRPr="00F56FED">
        <w:rPr>
          <w:rFonts w:cs="Traditional Arabic"/>
          <w:i/>
        </w:rPr>
        <w:t xml:space="preserve"> «Пречист Аллах,</w:t>
      </w:r>
      <w:r>
        <w:rPr>
          <w:rFonts w:cs="Traditional Arabic"/>
          <w:i/>
        </w:rPr>
        <w:t xml:space="preserve"> или «Нет божества кроме Аллаха..,</w:t>
      </w:r>
      <w:r w:rsidRPr="00F56FED">
        <w:rPr>
          <w:rFonts w:cs="Traditional Arabic"/>
          <w:i/>
        </w:rPr>
        <w:t xml:space="preserve"> я намеревался не рассказывать </w:t>
      </w:r>
    </w:p>
    <w:p w:rsidR="00362816" w:rsidRDefault="00877144" w:rsidP="00362816">
      <w:pPr>
        <w:ind w:left="-567" w:right="283"/>
        <w:jc w:val="center"/>
        <w:rPr>
          <w:rFonts w:cs="Traditional Arabic"/>
          <w:i/>
        </w:rPr>
      </w:pPr>
      <w:r w:rsidRPr="00F56FED">
        <w:rPr>
          <w:rFonts w:cs="Traditional Arabic"/>
          <w:i/>
        </w:rPr>
        <w:t>этот хадис никому никогда, но ты стал говорить: «Ско</w:t>
      </w:r>
      <w:r>
        <w:rPr>
          <w:rFonts w:cs="Traditional Arabic"/>
          <w:i/>
        </w:rPr>
        <w:t>ро вы увидите великое дело:</w:t>
      </w:r>
    </w:p>
    <w:p w:rsidR="00362816" w:rsidRDefault="00877144" w:rsidP="00362816">
      <w:pPr>
        <w:ind w:left="-567" w:right="283"/>
        <w:jc w:val="center"/>
        <w:rPr>
          <w:rFonts w:cs="Traditional Arabic"/>
          <w:i/>
        </w:rPr>
      </w:pPr>
      <w:r>
        <w:rPr>
          <w:rFonts w:cs="Traditional Arabic"/>
          <w:i/>
        </w:rPr>
        <w:t xml:space="preserve"> ск</w:t>
      </w:r>
      <w:r w:rsidRPr="00F56FED">
        <w:rPr>
          <w:rFonts w:cs="Traditional Arabic"/>
          <w:i/>
        </w:rPr>
        <w:t>о</w:t>
      </w:r>
      <w:r>
        <w:rPr>
          <w:rFonts w:cs="Traditional Arabic"/>
          <w:i/>
        </w:rPr>
        <w:t>ро</w:t>
      </w:r>
      <w:r w:rsidRPr="00F56FED">
        <w:rPr>
          <w:rFonts w:cs="Traditional Arabic"/>
          <w:i/>
        </w:rPr>
        <w:t xml:space="preserve"> сгорит Кааба и будет так-то». Затем он сказал, что слышал,</w:t>
      </w:r>
    </w:p>
    <w:p w:rsidR="00877144" w:rsidRPr="00F56FED" w:rsidRDefault="00877144" w:rsidP="00362816">
      <w:pPr>
        <w:ind w:left="-567" w:right="283"/>
        <w:jc w:val="center"/>
        <w:rPr>
          <w:rFonts w:cs="Traditional Arabic"/>
          <w:i/>
        </w:rPr>
      </w:pPr>
      <w:r w:rsidRPr="00F56FED">
        <w:rPr>
          <w:rFonts w:cs="Traditional Arabic"/>
          <w:i/>
        </w:rPr>
        <w:t xml:space="preserve"> как посланник Аллаха, да благословит его Аллах и да приветствует, сказал:</w:t>
      </w:r>
    </w:p>
    <w:p w:rsidR="00877144" w:rsidRPr="00085D38" w:rsidRDefault="00877144" w:rsidP="00877144">
      <w:pPr>
        <w:ind w:left="-709" w:right="141"/>
        <w:jc w:val="center"/>
        <w:rPr>
          <w:rFonts w:ascii="Verdana" w:hAnsi="Verdana" w:cs="Traditional Arabic"/>
          <w:b/>
          <w:bCs/>
          <w:sz w:val="27"/>
          <w:szCs w:val="27"/>
        </w:rPr>
      </w:pPr>
      <w:r w:rsidRPr="00085D38">
        <w:rPr>
          <w:rFonts w:ascii="Verdana" w:hAnsi="Verdana" w:cs="Traditional Arabic"/>
          <w:b/>
          <w:bCs/>
          <w:sz w:val="27"/>
          <w:szCs w:val="27"/>
          <w:rtl/>
        </w:rPr>
        <w:t>«يَخْرُجُ الدَّجَّالُ فِي أُمَّتِي فَيَمْكُثُ أَرْبَعِينَ، لَا أَدْرِي أَرْبَعِينَ يَوْمًا أَوْ أَرْبَعِينَ شَهْرًا أَوْ أَرْبَعِينَ عَامًا، فَيَبْعَثُ اللهُ تَعَالى عِيسَى ابْنَ مَرْيَمَ كَأَنَّهُ عُرْوَةُ بْنُ مَسْعُودٍ،</w:t>
      </w:r>
      <w:r w:rsidRPr="008E1171">
        <w:rPr>
          <w:rFonts w:ascii="Verdana" w:hAnsi="Verdana" w:cs="Traditional Arabic"/>
          <w:b/>
          <w:bCs/>
          <w:rtl/>
        </w:rPr>
        <w:t xml:space="preserve"> </w:t>
      </w:r>
      <w:r w:rsidRPr="00085D38">
        <w:rPr>
          <w:rFonts w:ascii="Verdana" w:hAnsi="Verdana" w:cs="Traditional Arabic"/>
          <w:b/>
          <w:bCs/>
          <w:sz w:val="27"/>
          <w:szCs w:val="27"/>
          <w:rtl/>
        </w:rPr>
        <w:t>فَيَطْلُبُهُ فَيُهْلِكُهُ، ثُمَّ يَمْكُثُ النَّاسُ سَبْعَ سِنِينَ لَيْسَ بَيْنَ اثْنَيْنِ عَدَاوَةٌ، ثُمَّ يُرْسِلُ اللهُ ريحًا بَارِدَةً مِنْ قِبَلِ الشَّامِ، فَلَا يَبْقَى عَلَى وَجْهِ الْأَرْضِ أَحَدٌ فِي قَلْبِهِ</w:t>
      </w:r>
      <w:r w:rsidRPr="008E1171">
        <w:rPr>
          <w:rFonts w:ascii="Verdana" w:hAnsi="Verdana" w:cs="Traditional Arabic"/>
          <w:b/>
          <w:bCs/>
          <w:rtl/>
        </w:rPr>
        <w:t xml:space="preserve"> </w:t>
      </w:r>
      <w:r w:rsidRPr="00085D38">
        <w:rPr>
          <w:rFonts w:ascii="Verdana" w:hAnsi="Verdana" w:cs="Traditional Arabic"/>
          <w:b/>
          <w:bCs/>
          <w:sz w:val="27"/>
          <w:szCs w:val="27"/>
          <w:rtl/>
        </w:rPr>
        <w:t>مِثْقَالُ ذَرَّةٍ مِنْ خَيْرٍ أَوْ إِيمَانٍ إِلَّا قَبَضَتْهُ، حَتَّى لَوْ أَنَّ أَحَدَكُمْ دَخَلَ فِي كَبِدِ جَبَلٍ لَدَخَلَتْه عَلَيْهِ حَتَّى تَقْبِضَه»</w:t>
      </w:r>
    </w:p>
    <w:p w:rsidR="006B0AF0" w:rsidRDefault="00877144" w:rsidP="006B0AF0">
      <w:pPr>
        <w:ind w:left="-567" w:right="283"/>
        <w:jc w:val="center"/>
        <w:rPr>
          <w:rFonts w:cs="Traditional Arabic"/>
          <w:b/>
          <w:bCs/>
          <w:i/>
          <w:iCs/>
        </w:rPr>
      </w:pPr>
      <w:r w:rsidRPr="008E1171">
        <w:rPr>
          <w:rFonts w:cs="Traditional Arabic"/>
          <w:b/>
          <w:bCs/>
          <w:i/>
          <w:iCs/>
        </w:rPr>
        <w:t xml:space="preserve">Появится Антихрист </w:t>
      </w:r>
      <w:r w:rsidRPr="00B431C7">
        <w:rPr>
          <w:rFonts w:cs="Traditional Arabic"/>
          <w:bCs/>
          <w:i/>
          <w:iCs/>
        </w:rPr>
        <w:t>(среди членов)</w:t>
      </w:r>
      <w:r w:rsidRPr="008E1171">
        <w:rPr>
          <w:rFonts w:cs="Traditional Arabic"/>
          <w:b/>
          <w:bCs/>
          <w:i/>
          <w:iCs/>
        </w:rPr>
        <w:t xml:space="preserve"> моей общины и останется </w:t>
      </w:r>
      <w:r w:rsidRPr="00B431C7">
        <w:rPr>
          <w:rFonts w:cs="Traditional Arabic"/>
          <w:bCs/>
          <w:i/>
          <w:iCs/>
        </w:rPr>
        <w:t>(там)</w:t>
      </w:r>
      <w:r w:rsidRPr="008E1171">
        <w:rPr>
          <w:rFonts w:cs="Traditional Arabic"/>
          <w:b/>
          <w:bCs/>
          <w:i/>
          <w:iCs/>
        </w:rPr>
        <w:t xml:space="preserve"> в течение сорока, и не знаю я, будет это сорок дней, сорок месяцев или сорок лет, а потом Аллах Всевы</w:t>
      </w:r>
      <w:r w:rsidRPr="008E1171">
        <w:rPr>
          <w:rFonts w:cs="Traditional Arabic"/>
          <w:b/>
          <w:bCs/>
          <w:i/>
          <w:iCs/>
        </w:rPr>
        <w:t>ш</w:t>
      </w:r>
      <w:r w:rsidRPr="008E1171">
        <w:rPr>
          <w:rFonts w:cs="Traditional Arabic"/>
          <w:b/>
          <w:bCs/>
          <w:i/>
          <w:iCs/>
        </w:rPr>
        <w:t xml:space="preserve">ний пошлёт Ису, сына </w:t>
      </w:r>
      <w:r w:rsidRPr="00B431C7">
        <w:rPr>
          <w:rFonts w:cs="Traditional Arabic"/>
          <w:b/>
          <w:bCs/>
          <w:i/>
          <w:iCs/>
        </w:rPr>
        <w:t>Марйам</w:t>
      </w:r>
      <w:r w:rsidRPr="00B431C7">
        <w:rPr>
          <w:rFonts w:cs="Traditional Arabic"/>
          <w:bCs/>
          <w:i/>
          <w:iCs/>
        </w:rPr>
        <w:t xml:space="preserve"> (будто бы это Урва ибн Масуд)</w:t>
      </w:r>
      <w:r w:rsidRPr="00B431C7">
        <w:rPr>
          <w:rFonts w:cs="Traditional Arabic"/>
          <w:b/>
          <w:bCs/>
          <w:i/>
          <w:iCs/>
        </w:rPr>
        <w:t>,</w:t>
      </w:r>
      <w:r w:rsidRPr="008E1171">
        <w:rPr>
          <w:rFonts w:cs="Traditional Arabic"/>
          <w:b/>
          <w:bCs/>
          <w:i/>
          <w:iCs/>
        </w:rPr>
        <w:t xml:space="preserve"> да бл</w:t>
      </w:r>
      <w:r>
        <w:rPr>
          <w:rFonts w:cs="Traditional Arabic"/>
          <w:b/>
          <w:bCs/>
          <w:i/>
          <w:iCs/>
        </w:rPr>
        <w:t>агословит его Аллах и да привет</w:t>
      </w:r>
      <w:r w:rsidRPr="008E1171">
        <w:rPr>
          <w:rFonts w:cs="Traditional Arabic"/>
          <w:b/>
          <w:bCs/>
          <w:i/>
          <w:iCs/>
        </w:rPr>
        <w:t xml:space="preserve">ствует, который станет искать </w:t>
      </w:r>
      <w:r w:rsidRPr="00B431C7">
        <w:rPr>
          <w:rFonts w:cs="Traditional Arabic"/>
          <w:bCs/>
          <w:i/>
          <w:iCs/>
        </w:rPr>
        <w:t>(Антихриста)</w:t>
      </w:r>
      <w:r w:rsidRPr="008E1171">
        <w:rPr>
          <w:rFonts w:cs="Traditional Arabic"/>
          <w:b/>
          <w:bCs/>
          <w:i/>
          <w:iCs/>
        </w:rPr>
        <w:t xml:space="preserve"> и убьёт  его. И после этого люди проживут семь лет, в течение которых не будет между ними никакой вражды,</w:t>
      </w:r>
    </w:p>
    <w:p w:rsidR="006B0AF0" w:rsidRDefault="00877144" w:rsidP="006B0AF0">
      <w:pPr>
        <w:ind w:left="-567" w:right="283"/>
        <w:jc w:val="center"/>
        <w:rPr>
          <w:rFonts w:cs="Traditional Arabic"/>
          <w:b/>
          <w:bCs/>
          <w:i/>
          <w:iCs/>
        </w:rPr>
      </w:pPr>
      <w:r w:rsidRPr="008E1171">
        <w:rPr>
          <w:rFonts w:cs="Traditional Arabic"/>
          <w:b/>
          <w:bCs/>
          <w:i/>
          <w:iCs/>
        </w:rPr>
        <w:t xml:space="preserve"> а затем Всемогущий и Великий Аллах пошлёт со стороны Шама прохладный ветер,</w:t>
      </w:r>
    </w:p>
    <w:p w:rsidR="00877144" w:rsidRPr="008E1171" w:rsidRDefault="00877144" w:rsidP="006B0AF0">
      <w:pPr>
        <w:ind w:left="-567" w:right="283"/>
        <w:jc w:val="center"/>
        <w:rPr>
          <w:rFonts w:cs="Traditional Arabic"/>
          <w:b/>
          <w:bCs/>
          <w:i/>
          <w:iCs/>
        </w:rPr>
      </w:pPr>
      <w:r w:rsidRPr="008E1171">
        <w:rPr>
          <w:rFonts w:cs="Traditional Arabic"/>
          <w:b/>
          <w:bCs/>
          <w:i/>
          <w:iCs/>
        </w:rPr>
        <w:t xml:space="preserve"> и не останется на земле ни одного человека, имеющего в сердце благо или веру весом хотя бы с пылинку, которого </w:t>
      </w:r>
      <w:r w:rsidRPr="00B431C7">
        <w:rPr>
          <w:rFonts w:cs="Traditional Arabic"/>
          <w:bCs/>
          <w:i/>
          <w:iCs/>
        </w:rPr>
        <w:t>(этот ветер)</w:t>
      </w:r>
      <w:r w:rsidRPr="008E1171">
        <w:rPr>
          <w:rFonts w:cs="Traditional Arabic"/>
          <w:b/>
          <w:bCs/>
          <w:i/>
          <w:iCs/>
        </w:rPr>
        <w:t xml:space="preserve"> не унесёт с собой, и даже если кто-нибудь вас проникнет внутрь горы, он тоже проникнет туда, чтобы забрать его.</w:t>
      </w:r>
    </w:p>
    <w:p w:rsidR="00877144" w:rsidRPr="00085D38" w:rsidRDefault="00877144" w:rsidP="00877144">
      <w:pPr>
        <w:ind w:left="-567" w:right="141"/>
        <w:jc w:val="center"/>
        <w:rPr>
          <w:rFonts w:cs="Traditional Arabic"/>
          <w:b/>
          <w:bCs/>
          <w:i/>
          <w:iCs/>
          <w:sz w:val="27"/>
          <w:szCs w:val="27"/>
        </w:rPr>
      </w:pPr>
      <w:r w:rsidRPr="00085D38">
        <w:rPr>
          <w:rFonts w:ascii="Verdana" w:hAnsi="Verdana" w:cs="Traditional Arabic"/>
          <w:b/>
          <w:bCs/>
          <w:sz w:val="27"/>
          <w:szCs w:val="27"/>
          <w:rtl/>
        </w:rPr>
        <w:t>«فَيَبْقَى شِرَارُ النَّاسِ فِي خِفَّةِ الطَّيْرِ وَأَحْلَامِ السِّبَاعِ، لَا يَعْرِفُونَ مَعْرُوفًا، وَلَا يُنْكِرُون مُنْكرًا، فَيَتمَثَّلُ لَهُمُ الشَّيْطَانُ فَيَقُولُ: أَلَا تَسْتَجِيبُونَ؟ فَيَقُولُونَ: فَمَا</w:t>
      </w:r>
      <w:r w:rsidRPr="008E1171">
        <w:rPr>
          <w:rFonts w:ascii="Verdana" w:hAnsi="Verdana" w:cs="Traditional Arabic"/>
          <w:b/>
          <w:bCs/>
          <w:rtl/>
        </w:rPr>
        <w:t xml:space="preserve"> </w:t>
      </w:r>
      <w:r w:rsidRPr="00085D38">
        <w:rPr>
          <w:rFonts w:ascii="Verdana" w:hAnsi="Verdana" w:cs="Traditional Arabic"/>
          <w:b/>
          <w:bCs/>
          <w:sz w:val="27"/>
          <w:szCs w:val="27"/>
          <w:rtl/>
        </w:rPr>
        <w:t>تَأْمُرُنَا؟ فَيَأْمُرُهُمْ بِعِبَادَةِ الْأَوْثَانِ، وَهُمْ فِي ذلِكَ دَارٌّ رِزْقُهُمْ، حَسَنٌ عَيْشُهُمْ، ثُمَّ يُنْفَخُ فِي الصُّورِ فَلَا يَسْمَعُهُ أَحَدٌ إِلَّا أَصْغَى لِيتًا وَرَفَعَ لِيتًا،قَالَ: وَأَوَّلُ مَنْ</w:t>
      </w:r>
      <w:r w:rsidRPr="008E1171">
        <w:rPr>
          <w:rFonts w:ascii="Verdana" w:hAnsi="Verdana" w:cs="Traditional Arabic"/>
          <w:b/>
          <w:bCs/>
          <w:rtl/>
        </w:rPr>
        <w:t xml:space="preserve"> </w:t>
      </w:r>
      <w:r w:rsidRPr="00085D38">
        <w:rPr>
          <w:rFonts w:ascii="Verdana" w:hAnsi="Verdana" w:cs="Traditional Arabic"/>
          <w:b/>
          <w:bCs/>
          <w:sz w:val="27"/>
          <w:szCs w:val="27"/>
          <w:rtl/>
        </w:rPr>
        <w:t>يَسْمَعُهُ رَجُلٌ يَلُوطُ حَوْضَ إِبِلِهِ، قَالَ: فَيَصْعَقُ وَيَصْعَقُ النَّاسُ، ثُمَّ يُرْسِلُ اللهُ أَوْ قَالَ: يُنْزِلُ اللهُ مَطَرًا كَأَنَّهُ الطَّلُّ أَوْ قَالَ الظِّلُّ نُعْمَانُ الشَّاكُّ فَتَنْبُتُ مِنْهُ</w:t>
      </w:r>
      <w:r w:rsidRPr="008E1171">
        <w:rPr>
          <w:rFonts w:ascii="Verdana" w:hAnsi="Verdana" w:cs="Traditional Arabic"/>
          <w:b/>
          <w:bCs/>
          <w:rtl/>
        </w:rPr>
        <w:t xml:space="preserve"> </w:t>
      </w:r>
      <w:r w:rsidRPr="00085D38">
        <w:rPr>
          <w:rFonts w:ascii="Verdana" w:hAnsi="Verdana" w:cs="Traditional Arabic"/>
          <w:b/>
          <w:bCs/>
          <w:sz w:val="27"/>
          <w:szCs w:val="27"/>
          <w:rtl/>
        </w:rPr>
        <w:t>أَجْسَادُ النَّاسِ، ثُمَّ يُنَفَخُ فِيهِ أُخْرَى فَإِذَا هُمْ قِيَامٌ يَنْظُرُونَ. ثُمَّ يُقَالُ: أَيُّهَا النَّاسُ: هَلُمُّوا إِلى رَبِّكُم»</w:t>
      </w:r>
    </w:p>
    <w:p w:rsidR="00877144" w:rsidRDefault="00877144" w:rsidP="00877144">
      <w:pPr>
        <w:ind w:left="-567" w:right="283"/>
        <w:jc w:val="center"/>
        <w:rPr>
          <w:rFonts w:cs="Traditional Arabic"/>
          <w:b/>
          <w:bCs/>
          <w:i/>
          <w:iCs/>
        </w:rPr>
      </w:pPr>
      <w:r w:rsidRPr="00B431C7">
        <w:rPr>
          <w:rFonts w:cs="Traditional Arabic"/>
          <w:bCs/>
          <w:i/>
          <w:iCs/>
        </w:rPr>
        <w:t>(И после этого)</w:t>
      </w:r>
      <w:r w:rsidRPr="008E1171">
        <w:rPr>
          <w:rFonts w:cs="Traditional Arabic"/>
          <w:b/>
          <w:bCs/>
          <w:i/>
          <w:iCs/>
        </w:rPr>
        <w:t xml:space="preserve"> останутся </w:t>
      </w:r>
      <w:r w:rsidRPr="00B431C7">
        <w:rPr>
          <w:rFonts w:cs="Traditional Arabic"/>
          <w:bCs/>
          <w:i/>
          <w:iCs/>
        </w:rPr>
        <w:t>(на земле только)</w:t>
      </w:r>
      <w:r w:rsidRPr="008E1171">
        <w:rPr>
          <w:rFonts w:cs="Traditional Arabic"/>
          <w:b/>
          <w:bCs/>
          <w:i/>
          <w:iCs/>
        </w:rPr>
        <w:t xml:space="preserve"> наихудшие люди, которые будут</w:t>
      </w:r>
    </w:p>
    <w:p w:rsidR="006B0AF0" w:rsidRDefault="00877144" w:rsidP="00877144">
      <w:pPr>
        <w:ind w:left="-567" w:right="283"/>
        <w:jc w:val="center"/>
        <w:rPr>
          <w:rFonts w:cs="Traditional Arabic"/>
          <w:bCs/>
          <w:i/>
          <w:iCs/>
        </w:rPr>
      </w:pPr>
      <w:r w:rsidRPr="008E1171">
        <w:rPr>
          <w:rFonts w:cs="Traditional Arabic"/>
          <w:b/>
          <w:bCs/>
          <w:i/>
          <w:iCs/>
        </w:rPr>
        <w:t xml:space="preserve"> лёгкими словно птицы и (уподобятся) диким зверям,</w:t>
      </w:r>
      <w:r w:rsidRPr="008E1171">
        <w:rPr>
          <w:rStyle w:val="a9"/>
          <w:rFonts w:cs="Traditional Arabic"/>
          <w:b/>
          <w:bCs/>
          <w:i/>
          <w:iCs/>
        </w:rPr>
        <w:footnoteReference w:id="355"/>
      </w:r>
      <w:r w:rsidRPr="008E1171">
        <w:rPr>
          <w:rFonts w:cs="Traditional Arabic"/>
          <w:b/>
          <w:bCs/>
          <w:i/>
          <w:iCs/>
        </w:rPr>
        <w:t xml:space="preserve"> и не станут они ни признавать добро, ни порицать дурное. И предстанет перед ними шайтан </w:t>
      </w:r>
      <w:r w:rsidR="006B0AF0">
        <w:rPr>
          <w:rFonts w:cs="Traditional Arabic"/>
          <w:bCs/>
          <w:i/>
          <w:iCs/>
        </w:rPr>
        <w:t>(в образе человека,</w:t>
      </w:r>
    </w:p>
    <w:p w:rsidR="006B0AF0" w:rsidRDefault="00877144" w:rsidP="006B0AF0">
      <w:pPr>
        <w:ind w:left="-567" w:right="283"/>
        <w:jc w:val="center"/>
        <w:rPr>
          <w:rFonts w:cs="Traditional Arabic"/>
          <w:b/>
          <w:bCs/>
          <w:i/>
          <w:iCs/>
        </w:rPr>
      </w:pPr>
      <w:r w:rsidRPr="00B431C7">
        <w:rPr>
          <w:rFonts w:cs="Traditional Arabic"/>
          <w:bCs/>
          <w:i/>
          <w:iCs/>
        </w:rPr>
        <w:lastRenderedPageBreak/>
        <w:t xml:space="preserve">который) </w:t>
      </w:r>
      <w:r w:rsidRPr="008E1171">
        <w:rPr>
          <w:rFonts w:cs="Traditional Arabic"/>
          <w:b/>
          <w:bCs/>
          <w:i/>
          <w:iCs/>
        </w:rPr>
        <w:t xml:space="preserve">спросит </w:t>
      </w:r>
      <w:r w:rsidRPr="00B431C7">
        <w:rPr>
          <w:rFonts w:cs="Traditional Arabic"/>
          <w:bCs/>
          <w:i/>
          <w:iCs/>
        </w:rPr>
        <w:t>(их)</w:t>
      </w:r>
      <w:r w:rsidRPr="008E1171">
        <w:rPr>
          <w:rFonts w:cs="Traditional Arabic"/>
          <w:b/>
          <w:bCs/>
          <w:i/>
          <w:iCs/>
        </w:rPr>
        <w:t>: “</w:t>
      </w:r>
      <w:r w:rsidRPr="00B431C7">
        <w:rPr>
          <w:rFonts w:cs="Traditional Arabic"/>
          <w:bCs/>
          <w:i/>
          <w:iCs/>
        </w:rPr>
        <w:t xml:space="preserve">(Подчинитесь) </w:t>
      </w:r>
      <w:r w:rsidRPr="008E1171">
        <w:rPr>
          <w:rFonts w:cs="Traditional Arabic"/>
          <w:b/>
          <w:bCs/>
          <w:i/>
          <w:iCs/>
        </w:rPr>
        <w:t xml:space="preserve">ли вы </w:t>
      </w:r>
      <w:r w:rsidRPr="00B431C7">
        <w:rPr>
          <w:rFonts w:cs="Traditional Arabic"/>
          <w:bCs/>
          <w:i/>
          <w:iCs/>
        </w:rPr>
        <w:t>(мне)</w:t>
      </w:r>
      <w:r w:rsidRPr="00B431C7">
        <w:rPr>
          <w:rFonts w:cs="Traditional Arabic"/>
          <w:b/>
          <w:bCs/>
          <w:i/>
          <w:iCs/>
        </w:rPr>
        <w:t>?</w:t>
      </w:r>
      <w:r w:rsidRPr="00B431C7">
        <w:rPr>
          <w:rFonts w:cs="Traditional Arabic"/>
          <w:bCs/>
          <w:i/>
          <w:iCs/>
        </w:rPr>
        <w:t>”</w:t>
      </w:r>
      <w:r w:rsidRPr="008E1171">
        <w:rPr>
          <w:rFonts w:cs="Traditional Arabic"/>
          <w:b/>
          <w:bCs/>
          <w:i/>
          <w:iCs/>
        </w:rPr>
        <w:t xml:space="preserve"> Они спросят: “А что ты повелишь нам?”, - и он повелит им поклоняться идолам, а они </w:t>
      </w:r>
      <w:r w:rsidRPr="00B431C7">
        <w:rPr>
          <w:rFonts w:cs="Traditional Arabic"/>
          <w:bCs/>
          <w:i/>
          <w:iCs/>
        </w:rPr>
        <w:t>(подчинятся ему)</w:t>
      </w:r>
      <w:r>
        <w:rPr>
          <w:rFonts w:cs="Traditional Arabic"/>
          <w:b/>
          <w:bCs/>
          <w:i/>
          <w:iCs/>
        </w:rPr>
        <w:t xml:space="preserve"> в этом </w:t>
      </w:r>
      <w:r w:rsidRPr="00B431C7">
        <w:rPr>
          <w:rFonts w:cs="Traditional Arabic"/>
          <w:bCs/>
          <w:i/>
          <w:iCs/>
        </w:rPr>
        <w:t>(благодаря чему получат)</w:t>
      </w:r>
      <w:r w:rsidRPr="008E1171">
        <w:rPr>
          <w:rFonts w:cs="Traditional Arabic"/>
          <w:b/>
          <w:bCs/>
          <w:i/>
          <w:iCs/>
        </w:rPr>
        <w:t xml:space="preserve"> обильный удел и </w:t>
      </w:r>
      <w:r w:rsidRPr="00B431C7">
        <w:rPr>
          <w:rFonts w:cs="Traditional Arabic"/>
          <w:bCs/>
          <w:i/>
          <w:iCs/>
        </w:rPr>
        <w:t xml:space="preserve">(станут наслаждаться) </w:t>
      </w:r>
      <w:r w:rsidRPr="008E1171">
        <w:rPr>
          <w:rFonts w:cs="Traditional Arabic"/>
          <w:b/>
          <w:bCs/>
          <w:i/>
          <w:iCs/>
        </w:rPr>
        <w:t>приятной жизнью. А потом протрубят в трубу</w:t>
      </w:r>
      <w:r w:rsidRPr="008E1171">
        <w:rPr>
          <w:rStyle w:val="a9"/>
          <w:rFonts w:cs="Traditional Arabic"/>
          <w:b/>
          <w:bCs/>
          <w:i/>
          <w:iCs/>
        </w:rPr>
        <w:footnoteReference w:id="356"/>
      </w:r>
      <w:r>
        <w:rPr>
          <w:rFonts w:cs="Traditional Arabic"/>
          <w:b/>
          <w:bCs/>
          <w:i/>
          <w:iCs/>
        </w:rPr>
        <w:t xml:space="preserve">, и любой </w:t>
      </w:r>
      <w:r w:rsidRPr="00B431C7">
        <w:rPr>
          <w:rFonts w:cs="Traditional Arabic"/>
          <w:bCs/>
          <w:i/>
          <w:iCs/>
        </w:rPr>
        <w:t xml:space="preserve">(человек) </w:t>
      </w:r>
      <w:r w:rsidRPr="008E1171">
        <w:rPr>
          <w:rFonts w:cs="Traditional Arabic"/>
          <w:b/>
          <w:bCs/>
          <w:i/>
          <w:iCs/>
        </w:rPr>
        <w:t xml:space="preserve">услышавший </w:t>
      </w:r>
      <w:r w:rsidRPr="00B431C7">
        <w:rPr>
          <w:rFonts w:cs="Traditional Arabic"/>
          <w:bCs/>
          <w:i/>
          <w:iCs/>
        </w:rPr>
        <w:t>(этот звук)</w:t>
      </w:r>
      <w:r w:rsidRPr="00B431C7">
        <w:rPr>
          <w:rFonts w:cs="Traditional Arabic"/>
          <w:b/>
          <w:bCs/>
          <w:i/>
          <w:iCs/>
        </w:rPr>
        <w:t>,</w:t>
      </w:r>
      <w:r w:rsidRPr="008E1171">
        <w:rPr>
          <w:rFonts w:cs="Traditional Arabic"/>
          <w:b/>
          <w:bCs/>
          <w:i/>
          <w:iCs/>
        </w:rPr>
        <w:t xml:space="preserve"> станет внимать ему, вытягивая </w:t>
      </w:r>
      <w:r w:rsidRPr="00B431C7">
        <w:rPr>
          <w:rFonts w:cs="Traditional Arabic"/>
          <w:bCs/>
          <w:i/>
          <w:iCs/>
        </w:rPr>
        <w:t>(и наклоняя)</w:t>
      </w:r>
      <w:r w:rsidRPr="008E1171">
        <w:rPr>
          <w:rFonts w:cs="Traditional Arabic"/>
          <w:b/>
          <w:bCs/>
          <w:i/>
          <w:iCs/>
        </w:rPr>
        <w:t xml:space="preserve"> шею. Первым же услышавшим</w:t>
      </w:r>
      <w:r w:rsidRPr="00B431C7">
        <w:rPr>
          <w:rFonts w:cs="Traditional Arabic"/>
          <w:bCs/>
          <w:i/>
          <w:iCs/>
        </w:rPr>
        <w:t xml:space="preserve"> (этот трубный глас) </w:t>
      </w:r>
      <w:r w:rsidRPr="008E1171">
        <w:rPr>
          <w:rFonts w:cs="Traditional Arabic"/>
          <w:b/>
          <w:bCs/>
          <w:i/>
          <w:iCs/>
        </w:rPr>
        <w:t xml:space="preserve">станет человек, который будет обмазывать глиной стенки водоёма </w:t>
      </w:r>
      <w:r w:rsidRPr="00B431C7">
        <w:rPr>
          <w:rFonts w:cs="Traditional Arabic"/>
          <w:bCs/>
          <w:i/>
          <w:iCs/>
        </w:rPr>
        <w:t>(для поения)</w:t>
      </w:r>
      <w:r w:rsidRPr="008E1171">
        <w:rPr>
          <w:rFonts w:cs="Traditional Arabic"/>
          <w:b/>
          <w:bCs/>
          <w:i/>
          <w:iCs/>
        </w:rPr>
        <w:t xml:space="preserve"> своих </w:t>
      </w:r>
    </w:p>
    <w:p w:rsidR="006B0AF0" w:rsidRDefault="00877144" w:rsidP="006B0AF0">
      <w:pPr>
        <w:ind w:left="-567" w:right="283"/>
        <w:jc w:val="center"/>
        <w:rPr>
          <w:rFonts w:cs="Traditional Arabic"/>
          <w:b/>
          <w:bCs/>
          <w:i/>
          <w:iCs/>
        </w:rPr>
      </w:pPr>
      <w:r w:rsidRPr="008E1171">
        <w:rPr>
          <w:rFonts w:cs="Traditional Arabic"/>
          <w:b/>
          <w:bCs/>
          <w:i/>
          <w:iCs/>
        </w:rPr>
        <w:t xml:space="preserve">верблюдов, и он, как и </w:t>
      </w:r>
      <w:r w:rsidRPr="00B431C7">
        <w:rPr>
          <w:rFonts w:cs="Traditional Arabic"/>
          <w:bCs/>
          <w:i/>
          <w:iCs/>
        </w:rPr>
        <w:t>(все остальные)</w:t>
      </w:r>
      <w:r w:rsidRPr="008E1171">
        <w:rPr>
          <w:rFonts w:cs="Traditional Arabic"/>
          <w:b/>
          <w:bCs/>
          <w:i/>
          <w:iCs/>
        </w:rPr>
        <w:t xml:space="preserve"> люди будет поражён, а потом Аллах пошлёт</w:t>
      </w:r>
    </w:p>
    <w:p w:rsidR="006B0AF0" w:rsidRDefault="00877144" w:rsidP="006B0AF0">
      <w:pPr>
        <w:ind w:left="-567" w:right="283"/>
        <w:jc w:val="center"/>
        <w:rPr>
          <w:rFonts w:cs="Traditional Arabic"/>
          <w:b/>
          <w:bCs/>
          <w:i/>
          <w:iCs/>
        </w:rPr>
      </w:pPr>
      <w:r w:rsidRPr="008E1171">
        <w:rPr>
          <w:rFonts w:cs="Traditional Arabic"/>
          <w:b/>
          <w:bCs/>
          <w:i/>
          <w:iCs/>
        </w:rPr>
        <w:t xml:space="preserve"> </w:t>
      </w:r>
      <w:r w:rsidRPr="00B431C7">
        <w:rPr>
          <w:rFonts w:cs="Traditional Arabic"/>
          <w:bCs/>
          <w:i/>
          <w:iCs/>
        </w:rPr>
        <w:t>(или: … Аллах ниспошлёт)</w:t>
      </w:r>
      <w:r w:rsidRPr="008E1171">
        <w:rPr>
          <w:rFonts w:cs="Traditional Arabic"/>
          <w:b/>
          <w:bCs/>
          <w:i/>
          <w:iCs/>
        </w:rPr>
        <w:t xml:space="preserve"> дождь, подобный росе, от которого тела людей станут расти.</w:t>
      </w:r>
      <w:r w:rsidRPr="008E1171">
        <w:rPr>
          <w:rStyle w:val="a9"/>
          <w:rFonts w:cs="Traditional Arabic"/>
          <w:b/>
          <w:bCs/>
          <w:i/>
          <w:iCs/>
        </w:rPr>
        <w:footnoteReference w:id="357"/>
      </w:r>
      <w:r w:rsidRPr="008E1171">
        <w:rPr>
          <w:rFonts w:cs="Traditional Arabic"/>
          <w:b/>
          <w:bCs/>
          <w:i/>
          <w:iCs/>
        </w:rPr>
        <w:t xml:space="preserve"> Затем протрубят в трубу во второй раз, и </w:t>
      </w:r>
      <w:r w:rsidRPr="00B431C7">
        <w:rPr>
          <w:rFonts w:cs="Traditional Arabic"/>
          <w:bCs/>
          <w:i/>
          <w:iCs/>
        </w:rPr>
        <w:t>(люди)</w:t>
      </w:r>
      <w:r w:rsidRPr="008E1171">
        <w:rPr>
          <w:rFonts w:cs="Traditional Arabic"/>
          <w:b/>
          <w:bCs/>
          <w:i/>
          <w:iCs/>
        </w:rPr>
        <w:t xml:space="preserve"> восстанут, озираясь</w:t>
      </w:r>
    </w:p>
    <w:p w:rsidR="006B0AF0" w:rsidRDefault="00877144" w:rsidP="006B0AF0">
      <w:pPr>
        <w:ind w:left="-567" w:right="283"/>
        <w:jc w:val="center"/>
        <w:rPr>
          <w:rFonts w:cs="Traditional Arabic"/>
          <w:b/>
          <w:bCs/>
          <w:i/>
          <w:iCs/>
        </w:rPr>
      </w:pPr>
      <w:r w:rsidRPr="008E1171">
        <w:rPr>
          <w:rFonts w:cs="Traditional Arabic"/>
          <w:b/>
          <w:bCs/>
          <w:i/>
          <w:iCs/>
        </w:rPr>
        <w:t xml:space="preserve"> </w:t>
      </w:r>
      <w:r w:rsidRPr="00B431C7">
        <w:rPr>
          <w:rFonts w:cs="Traditional Arabic"/>
          <w:bCs/>
          <w:i/>
          <w:iCs/>
        </w:rPr>
        <w:t>(по сторонам),</w:t>
      </w:r>
      <w:r w:rsidRPr="008E1171">
        <w:rPr>
          <w:rFonts w:cs="Traditional Arabic"/>
          <w:b/>
          <w:bCs/>
          <w:i/>
          <w:iCs/>
        </w:rPr>
        <w:t xml:space="preserve"> после чего будет сказано:“О люди, идите к вашему Господу!”,</w:t>
      </w:r>
    </w:p>
    <w:p w:rsidR="006B0AF0" w:rsidRDefault="006B0AF0" w:rsidP="006B0AF0">
      <w:pPr>
        <w:ind w:left="-567" w:right="283"/>
        <w:jc w:val="center"/>
        <w:rPr>
          <w:rFonts w:cs="Traditional Arabic"/>
          <w:b/>
          <w:bCs/>
          <w:i/>
          <w:iCs/>
        </w:rPr>
      </w:pPr>
    </w:p>
    <w:p w:rsidR="00877144" w:rsidRPr="006B0AF0" w:rsidRDefault="00C16B45" w:rsidP="006B0AF0">
      <w:pPr>
        <w:ind w:left="-567" w:right="283"/>
        <w:jc w:val="center"/>
        <w:rPr>
          <w:rFonts w:cs="Traditional Arabic"/>
          <w:bCs/>
          <w:i/>
          <w:iCs/>
        </w:rPr>
      </w:pPr>
      <w:r w:rsidRPr="00B431C7">
        <w:rPr>
          <w:rFonts w:cs="Traditional Arabic"/>
          <w:bCs/>
          <w:i/>
          <w:iCs/>
        </w:rPr>
        <w:t xml:space="preserve"> </w:t>
      </w:r>
      <w:r w:rsidR="00877144" w:rsidRPr="00B431C7">
        <w:rPr>
          <w:rFonts w:cs="Traditional Arabic"/>
          <w:bCs/>
          <w:i/>
          <w:iCs/>
        </w:rPr>
        <w:t>(после чего людей)</w:t>
      </w:r>
      <w:r w:rsidR="00877144" w:rsidRPr="008E1171">
        <w:rPr>
          <w:rFonts w:cs="Traditional Arabic"/>
          <w:b/>
          <w:bCs/>
          <w:i/>
          <w:iCs/>
        </w:rPr>
        <w:t xml:space="preserve"> станут спрашивать</w:t>
      </w:r>
      <w:r w:rsidR="00877144" w:rsidRPr="008E1171">
        <w:rPr>
          <w:rStyle w:val="a9"/>
          <w:rFonts w:cs="Traditional Arabic"/>
          <w:b/>
          <w:bCs/>
          <w:i/>
          <w:iCs/>
        </w:rPr>
        <w:footnoteReference w:id="358"/>
      </w:r>
      <w:r w:rsidR="00877144" w:rsidRPr="008E1171">
        <w:rPr>
          <w:rFonts w:cs="Traditional Arabic"/>
          <w:b/>
          <w:bCs/>
          <w:i/>
          <w:iCs/>
        </w:rPr>
        <w:t>,</w:t>
      </w:r>
      <w:r w:rsidR="006B0AF0">
        <w:rPr>
          <w:rFonts w:cs="Traditional Arabic"/>
          <w:bCs/>
          <w:i/>
          <w:iCs/>
        </w:rPr>
        <w:t xml:space="preserve"> </w:t>
      </w:r>
      <w:r w:rsidR="00877144" w:rsidRPr="008E1171">
        <w:rPr>
          <w:rFonts w:cs="Traditional Arabic"/>
          <w:b/>
          <w:bCs/>
          <w:i/>
          <w:iCs/>
        </w:rPr>
        <w:t xml:space="preserve"> а потом </w:t>
      </w:r>
      <w:r w:rsidR="00877144" w:rsidRPr="00B431C7">
        <w:rPr>
          <w:rFonts w:cs="Traditional Arabic"/>
          <w:bCs/>
          <w:i/>
          <w:iCs/>
        </w:rPr>
        <w:t>(ангелам)</w:t>
      </w:r>
      <w:r w:rsidR="00877144" w:rsidRPr="008E1171">
        <w:rPr>
          <w:rFonts w:cs="Traditional Arabic"/>
          <w:b/>
          <w:bCs/>
          <w:i/>
          <w:iCs/>
        </w:rPr>
        <w:t xml:space="preserve"> будет сказано:</w:t>
      </w:r>
    </w:p>
    <w:p w:rsidR="00877144" w:rsidRPr="00085D38" w:rsidRDefault="00877144" w:rsidP="00877144">
      <w:pPr>
        <w:ind w:left="-567" w:right="283"/>
        <w:jc w:val="center"/>
        <w:rPr>
          <w:rFonts w:cs="Traditional Arabic"/>
          <w:b/>
          <w:bCs/>
          <w:i/>
          <w:iCs/>
          <w:sz w:val="28"/>
          <w:szCs w:val="28"/>
        </w:rPr>
      </w:pPr>
      <w:r w:rsidRPr="00085D38">
        <w:rPr>
          <w:rFonts w:ascii="Verdana" w:hAnsi="Verdana" w:cs="Traditional Arabic"/>
          <w:b/>
          <w:bCs/>
          <w:sz w:val="28"/>
          <w:szCs w:val="28"/>
          <w:rtl/>
        </w:rPr>
        <w:t>«ثم يقال: أخرجوا بعث النار، فيقال: من كم؟ فيقال: من كل ألف تسعمائة وتسعة وتسعين، قال: فذلك يوم»</w:t>
      </w:r>
    </w:p>
    <w:p w:rsidR="00877144" w:rsidRDefault="00C16B45" w:rsidP="00877144">
      <w:pPr>
        <w:ind w:left="-567" w:right="283"/>
        <w:jc w:val="center"/>
        <w:rPr>
          <w:rFonts w:cs="Traditional Arabic"/>
          <w:b/>
          <w:bCs/>
          <w:i/>
          <w:iCs/>
        </w:rPr>
      </w:pPr>
      <w:r>
        <w:rPr>
          <w:rFonts w:cs="Traditional Arabic"/>
          <w:b/>
          <w:bCs/>
          <w:i/>
          <w:iCs/>
        </w:rPr>
        <w:t>И</w:t>
      </w:r>
      <w:r w:rsidRPr="00C16B45">
        <w:rPr>
          <w:rFonts w:cs="Traditional Arabic"/>
          <w:b/>
          <w:bCs/>
          <w:i/>
          <w:iCs/>
        </w:rPr>
        <w:t xml:space="preserve"> будет сказано</w:t>
      </w:r>
      <w:r w:rsidR="00877144" w:rsidRPr="008E1171">
        <w:rPr>
          <w:rFonts w:cs="Traditional Arabic"/>
          <w:b/>
          <w:bCs/>
          <w:i/>
          <w:iCs/>
        </w:rPr>
        <w:t xml:space="preserve">“Выведите </w:t>
      </w:r>
      <w:r w:rsidR="00877144" w:rsidRPr="00B431C7">
        <w:rPr>
          <w:rFonts w:cs="Traditional Arabic"/>
          <w:bCs/>
          <w:i/>
          <w:iCs/>
        </w:rPr>
        <w:t>(тех, кого пошлют)</w:t>
      </w:r>
      <w:r w:rsidR="00877144" w:rsidRPr="008E1171">
        <w:rPr>
          <w:rFonts w:cs="Traditional Arabic"/>
          <w:b/>
          <w:bCs/>
          <w:i/>
          <w:iCs/>
        </w:rPr>
        <w:t xml:space="preserve"> в огонь!” </w:t>
      </w:r>
      <w:r w:rsidR="00877144" w:rsidRPr="00B431C7">
        <w:rPr>
          <w:rFonts w:cs="Traditional Arabic"/>
          <w:bCs/>
          <w:i/>
          <w:iCs/>
        </w:rPr>
        <w:t>(Они)</w:t>
      </w:r>
      <w:r w:rsidR="00877144" w:rsidRPr="008E1171">
        <w:rPr>
          <w:rFonts w:cs="Traditional Arabic"/>
          <w:b/>
          <w:bCs/>
          <w:i/>
          <w:iCs/>
        </w:rPr>
        <w:t xml:space="preserve"> спросят: “Сколько?”,</w:t>
      </w:r>
    </w:p>
    <w:p w:rsidR="00877144" w:rsidRPr="008E1171" w:rsidRDefault="00877144" w:rsidP="00877144">
      <w:pPr>
        <w:ind w:left="-567" w:right="283"/>
        <w:jc w:val="center"/>
        <w:rPr>
          <w:rFonts w:cs="Traditional Arabic"/>
          <w:b/>
          <w:bCs/>
          <w:i/>
          <w:iCs/>
        </w:rPr>
      </w:pPr>
      <w:r w:rsidRPr="008E1171">
        <w:rPr>
          <w:rFonts w:cs="Traditional Arabic"/>
          <w:b/>
          <w:bCs/>
          <w:i/>
          <w:iCs/>
        </w:rPr>
        <w:t xml:space="preserve"> - и будет сказано: “По девятьсот девян</w:t>
      </w:r>
      <w:r w:rsidR="006B0AF0">
        <w:rPr>
          <w:rFonts w:cs="Traditional Arabic"/>
          <w:b/>
          <w:bCs/>
          <w:i/>
          <w:iCs/>
        </w:rPr>
        <w:t xml:space="preserve">осто девять из каждой тысячи”, </w:t>
      </w:r>
    </w:p>
    <w:p w:rsidR="00877144" w:rsidRPr="008E1171" w:rsidRDefault="00877144" w:rsidP="00877144">
      <w:pPr>
        <w:ind w:left="-567" w:right="283"/>
        <w:jc w:val="center"/>
        <w:rPr>
          <w:rFonts w:cs="Traditional Arabic"/>
          <w:b/>
          <w:bCs/>
          <w:i/>
          <w:iCs/>
        </w:rPr>
      </w:pPr>
      <w:r>
        <w:rPr>
          <w:rFonts w:ascii="Verdana" w:hAnsi="Verdana" w:cs="Traditional Arabic"/>
          <w:b/>
          <w:bCs/>
          <w:rtl/>
        </w:rPr>
        <w:t xml:space="preserve"> </w:t>
      </w:r>
      <w:r w:rsidRPr="00085D38">
        <w:rPr>
          <w:rFonts w:ascii="Verdana" w:hAnsi="Verdana" w:cs="Traditional Arabic"/>
          <w:b/>
          <w:bCs/>
          <w:sz w:val="28"/>
          <w:szCs w:val="28"/>
          <w:rtl/>
        </w:rPr>
        <w:t>﴿يَجْعَلُ الْوِلْدَ</w:t>
      </w:r>
      <w:r>
        <w:rPr>
          <w:rFonts w:ascii="Verdana" w:hAnsi="Verdana" w:cs="Traditional Arabic" w:hint="cs"/>
          <w:b/>
          <w:bCs/>
          <w:sz w:val="28"/>
          <w:szCs w:val="28"/>
          <w:rtl/>
          <w:lang w:bidi="ar-SY"/>
        </w:rPr>
        <w:t>ا</w:t>
      </w:r>
      <w:r w:rsidRPr="00085D38">
        <w:rPr>
          <w:rFonts w:ascii="Verdana" w:hAnsi="Verdana" w:cs="Traditional Arabic"/>
          <w:b/>
          <w:bCs/>
          <w:sz w:val="28"/>
          <w:szCs w:val="28"/>
          <w:rtl/>
        </w:rPr>
        <w:t>نَ شِيباً﴾</w:t>
      </w:r>
      <w:r w:rsidRPr="006B0AF0">
        <w:rPr>
          <w:rFonts w:cs="Traditional Arabic"/>
          <w:b/>
          <w:bCs/>
          <w:iCs/>
        </w:rPr>
        <w:t>и этот день сделает детей седыми</w:t>
      </w:r>
    </w:p>
    <w:p w:rsidR="00877144" w:rsidRPr="00DD2418" w:rsidRDefault="00877144" w:rsidP="00877144">
      <w:pPr>
        <w:ind w:left="-567" w:right="283"/>
        <w:jc w:val="center"/>
        <w:rPr>
          <w:rFonts w:cs="Traditional Arabic"/>
          <w:b/>
          <w:bCs/>
          <w:i/>
          <w:iCs/>
        </w:rPr>
      </w:pPr>
      <w:r w:rsidRPr="00587A9B">
        <w:rPr>
          <w:rFonts w:ascii="Verdana" w:hAnsi="Verdana" w:cs="Traditional Arabic"/>
          <w:b/>
          <w:bCs/>
          <w:sz w:val="28"/>
          <w:szCs w:val="28"/>
          <w:rtl/>
        </w:rPr>
        <w:t>﴿يَوْمَ يُكْشَفُ عَن سَاقٍ﴾</w:t>
      </w:r>
      <w:r>
        <w:rPr>
          <w:rFonts w:cs="Traditional Arabic"/>
          <w:b/>
          <w:bCs/>
          <w:i/>
          <w:iCs/>
        </w:rPr>
        <w:t xml:space="preserve"> </w:t>
      </w:r>
      <w:r w:rsidRPr="00C16B45">
        <w:rPr>
          <w:rFonts w:cs="Traditional Arabic"/>
          <w:b/>
          <w:bCs/>
          <w:iCs/>
        </w:rPr>
        <w:t>и в этот день обнажится голень</w:t>
      </w:r>
      <w:r w:rsidRPr="008E1171">
        <w:rPr>
          <w:rFonts w:cs="Traditional Arabic"/>
          <w:b/>
          <w:bCs/>
          <w:i/>
          <w:iCs/>
        </w:rPr>
        <w:t>.</w:t>
      </w:r>
      <w:r w:rsidRPr="008E1171">
        <w:rPr>
          <w:rStyle w:val="a9"/>
          <w:rFonts w:cs="Traditional Arabic"/>
          <w:b/>
          <w:bCs/>
          <w:i/>
          <w:iCs/>
        </w:rPr>
        <w:footnoteReference w:id="359"/>
      </w:r>
      <w:r w:rsidRPr="008E1171">
        <w:rPr>
          <w:rFonts w:cs="Traditional Arabic"/>
        </w:rPr>
        <w:t xml:space="preserve"> </w:t>
      </w:r>
      <w:r>
        <w:rPr>
          <w:rFonts w:cs="Traditional Arabic"/>
          <w:b/>
          <w:bCs/>
          <w:i/>
          <w:iCs/>
        </w:rPr>
        <w:t xml:space="preserve"> </w:t>
      </w:r>
      <w:r w:rsidRPr="00DD2418">
        <w:rPr>
          <w:rFonts w:cs="Traditional Arabic"/>
          <w:sz w:val="20"/>
          <w:szCs w:val="20"/>
        </w:rPr>
        <w:t>(Муслим)</w:t>
      </w:r>
    </w:p>
    <w:p w:rsidR="00877144" w:rsidRDefault="00877144" w:rsidP="00877144">
      <w:pPr>
        <w:ind w:left="-567" w:right="283"/>
        <w:jc w:val="center"/>
        <w:rPr>
          <w:rFonts w:cs="Traditional Arabic"/>
        </w:rPr>
      </w:pPr>
    </w:p>
    <w:p w:rsidR="00C16B45" w:rsidRDefault="00C16B45" w:rsidP="00877144">
      <w:pPr>
        <w:ind w:left="-567" w:right="283"/>
        <w:jc w:val="center"/>
        <w:rPr>
          <w:rFonts w:cs="Traditional Arabic"/>
        </w:rPr>
      </w:pPr>
    </w:p>
    <w:p w:rsidR="00C16B45" w:rsidRPr="008E1171" w:rsidRDefault="00C16B45" w:rsidP="00877144">
      <w:pPr>
        <w:ind w:left="-567" w:right="283"/>
        <w:jc w:val="center"/>
        <w:rPr>
          <w:rFonts w:cs="Traditional Arabic"/>
        </w:rPr>
      </w:pPr>
    </w:p>
    <w:p w:rsidR="00877144" w:rsidRDefault="00877144" w:rsidP="00877144">
      <w:pPr>
        <w:ind w:left="-567" w:right="283"/>
        <w:jc w:val="center"/>
        <w:rPr>
          <w:rFonts w:cs="Traditional Arabic"/>
          <w:bCs/>
        </w:rPr>
      </w:pPr>
      <w:r w:rsidRPr="00B431C7">
        <w:rPr>
          <w:rFonts w:cs="Traditional Arabic"/>
          <w:bCs/>
        </w:rPr>
        <w:t>Описание Исы ибн Марйам</w:t>
      </w:r>
    </w:p>
    <w:p w:rsidR="00877144" w:rsidRPr="00B431C7" w:rsidRDefault="00877144" w:rsidP="00877144">
      <w:pPr>
        <w:ind w:left="-567" w:right="283"/>
        <w:jc w:val="center"/>
        <w:rPr>
          <w:rFonts w:cs="Traditional Arabic"/>
          <w:bCs/>
        </w:rPr>
      </w:pPr>
    </w:p>
    <w:p w:rsidR="00877144" w:rsidRDefault="00877144" w:rsidP="00877144">
      <w:pPr>
        <w:ind w:left="-567" w:right="283"/>
        <w:jc w:val="center"/>
        <w:rPr>
          <w:rFonts w:cs="Traditional Arabic"/>
        </w:rPr>
      </w:pPr>
      <w:r w:rsidRPr="008E1171">
        <w:rPr>
          <w:rFonts w:cs="Traditional Arabic"/>
        </w:rPr>
        <w:t>Как приводилось ранее, Абдур-Рахман ибн Адам передаёт от Абу Хурайры,</w:t>
      </w:r>
    </w:p>
    <w:p w:rsidR="00877144" w:rsidRPr="008E1171" w:rsidRDefault="00877144" w:rsidP="00877144">
      <w:pPr>
        <w:ind w:left="-567" w:right="283"/>
        <w:jc w:val="center"/>
        <w:rPr>
          <w:rFonts w:cs="Traditional Arabic"/>
        </w:rPr>
      </w:pPr>
      <w:r w:rsidRPr="008E1171">
        <w:rPr>
          <w:rFonts w:cs="Traditional Arabic"/>
        </w:rPr>
        <w:t xml:space="preserve"> что посланник Аллаха</w:t>
      </w:r>
      <w:r w:rsidRPr="00B431C7">
        <w:rPr>
          <w:rFonts w:cs="Traditional Arabic"/>
          <w:i/>
        </w:rPr>
        <w:t xml:space="preserve"> (да благословит его Аллах и приветствует) </w:t>
      </w:r>
      <w:r w:rsidRPr="008E1171">
        <w:rPr>
          <w:rFonts w:cs="Traditional Arabic"/>
        </w:rPr>
        <w:t>сказал:</w:t>
      </w:r>
    </w:p>
    <w:p w:rsidR="00877144" w:rsidRPr="00587A9B" w:rsidRDefault="00877144" w:rsidP="00877144">
      <w:pPr>
        <w:ind w:left="-567" w:right="283"/>
        <w:jc w:val="center"/>
        <w:rPr>
          <w:rFonts w:cs="Traditional Arabic"/>
          <w:b/>
          <w:bCs/>
          <w:sz w:val="28"/>
          <w:szCs w:val="28"/>
        </w:rPr>
      </w:pPr>
      <w:r w:rsidRPr="00587A9B">
        <w:rPr>
          <w:rFonts w:ascii="Verdana" w:hAnsi="Verdana" w:cs="Traditional Arabic"/>
          <w:b/>
          <w:bCs/>
          <w:sz w:val="28"/>
          <w:szCs w:val="28"/>
          <w:rtl/>
        </w:rPr>
        <w:t>«فَإِذَا رَأَيْتُمُوهُ فَاعْرِفُوهُ: رَجُلٌ مَرْبُوعٌ إِلَى الْحُمْرَةٍ وَالْبَيَاضِ، عَلَيْهِ ثَوْبَانِ مُمَصَّرَانِ، كَأَنَّ رَأْسَهُ يَقْطُرُ وَإِنْ لَمْ يُصِبْهُ بَلَل»</w:t>
      </w:r>
    </w:p>
    <w:p w:rsidR="00877144" w:rsidRDefault="00877144" w:rsidP="00877144">
      <w:pPr>
        <w:ind w:left="-567" w:right="283"/>
        <w:jc w:val="center"/>
        <w:rPr>
          <w:rFonts w:cs="Traditional Arabic"/>
          <w:b/>
          <w:bCs/>
          <w:i/>
          <w:iCs/>
        </w:rPr>
      </w:pPr>
      <w:r w:rsidRPr="008E1171">
        <w:rPr>
          <w:rFonts w:cs="Traditional Arabic"/>
          <w:b/>
          <w:bCs/>
          <w:i/>
          <w:iCs/>
        </w:rPr>
        <w:t>«Если вы увидите его, то распознайте. Он человек с приятным цветом кожи,</w:t>
      </w:r>
    </w:p>
    <w:p w:rsidR="00877144" w:rsidRDefault="00877144" w:rsidP="00877144">
      <w:pPr>
        <w:ind w:left="-567" w:right="283"/>
        <w:jc w:val="center"/>
        <w:rPr>
          <w:rFonts w:cs="Traditional Arabic"/>
          <w:b/>
          <w:bCs/>
          <w:i/>
          <w:iCs/>
        </w:rPr>
      </w:pPr>
      <w:r w:rsidRPr="008E1171">
        <w:rPr>
          <w:rFonts w:cs="Traditional Arabic"/>
          <w:b/>
          <w:bCs/>
          <w:i/>
          <w:iCs/>
        </w:rPr>
        <w:t xml:space="preserve"> румян. Одет в два куска жёлтой материи. Будто бы с его головы капает вода,</w:t>
      </w:r>
    </w:p>
    <w:p w:rsidR="00877144" w:rsidRPr="00DD2418" w:rsidRDefault="00877144" w:rsidP="00877144">
      <w:pPr>
        <w:ind w:left="-567" w:right="283"/>
        <w:jc w:val="center"/>
        <w:rPr>
          <w:rFonts w:cs="Traditional Arabic"/>
          <w:b/>
          <w:bCs/>
          <w:i/>
          <w:iCs/>
        </w:rPr>
      </w:pPr>
      <w:r w:rsidRPr="008E1171">
        <w:rPr>
          <w:rFonts w:cs="Traditional Arabic"/>
          <w:b/>
          <w:bCs/>
          <w:i/>
          <w:iCs/>
        </w:rPr>
        <w:t xml:space="preserve"> даже если её не коснулась влага</w:t>
      </w:r>
      <w:r w:rsidRPr="008E1171">
        <w:rPr>
          <w:rStyle w:val="a9"/>
          <w:rFonts w:cs="Traditional Arabic"/>
          <w:b/>
          <w:bCs/>
          <w:i/>
          <w:iCs/>
        </w:rPr>
        <w:footnoteReference w:id="360"/>
      </w:r>
      <w:r>
        <w:rPr>
          <w:rFonts w:cs="Traditional Arabic"/>
          <w:b/>
          <w:bCs/>
          <w:i/>
          <w:iCs/>
        </w:rPr>
        <w:t xml:space="preserve">». </w:t>
      </w:r>
      <w:r w:rsidRPr="008E1171">
        <w:rPr>
          <w:rFonts w:cs="Traditional Arabic"/>
        </w:rPr>
        <w:t>В хадисе от ан-Навваса бин Сам'ана говорится:</w:t>
      </w:r>
    </w:p>
    <w:p w:rsidR="00877144" w:rsidRPr="00587A9B" w:rsidRDefault="00877144" w:rsidP="00877144">
      <w:pPr>
        <w:ind w:left="-567" w:right="283"/>
        <w:jc w:val="center"/>
        <w:rPr>
          <w:rFonts w:ascii="Verdana" w:hAnsi="Verdana" w:cs="Traditional Arabic"/>
          <w:b/>
          <w:bCs/>
          <w:sz w:val="28"/>
          <w:szCs w:val="28"/>
          <w:rtl/>
        </w:rPr>
      </w:pPr>
      <w:r w:rsidRPr="00587A9B">
        <w:rPr>
          <w:rFonts w:ascii="Verdana" w:hAnsi="Verdana" w:cs="Traditional Arabic"/>
          <w:b/>
          <w:bCs/>
          <w:sz w:val="28"/>
          <w:szCs w:val="28"/>
          <w:rtl/>
        </w:rPr>
        <w:t>«فَيَنْزِلُ عِنْدَ الْمَنَارَةِ الْبَيْضَاءِ شَرْقِيَّ دِمَشْقَ بَيْنَ مَهْرُودَتَيْنِ وَاضِعًا كَفَّيْهِ عَلَى أَجْنِحَةِ مَلَكَيْنِ، إِذَا طَأْطَأَ رَأْسَهُ قَطَرَ،</w:t>
      </w:r>
    </w:p>
    <w:p w:rsidR="00877144" w:rsidRPr="00587A9B" w:rsidRDefault="00877144" w:rsidP="00877144">
      <w:pPr>
        <w:ind w:left="-567" w:right="283"/>
        <w:jc w:val="center"/>
        <w:rPr>
          <w:rFonts w:ascii="Verdana" w:hAnsi="Verdana" w:cs="Traditional Arabic"/>
          <w:b/>
          <w:bCs/>
          <w:sz w:val="28"/>
          <w:szCs w:val="28"/>
        </w:rPr>
      </w:pPr>
      <w:r w:rsidRPr="00587A9B">
        <w:rPr>
          <w:rFonts w:ascii="Verdana" w:hAnsi="Verdana" w:cs="Traditional Arabic"/>
          <w:b/>
          <w:bCs/>
          <w:sz w:val="28"/>
          <w:szCs w:val="28"/>
          <w:rtl/>
        </w:rPr>
        <w:t xml:space="preserve"> وَإِذَا رَفَعهُ تَحَدَّرَ مِنْهُ مِثْلُ جُمَانِ اللُّؤْلُؤ، لَا يَحِلُّ لِكَافِرٍ يَجِدُ رِيحَ نَفَسِهِ إِلَّا مَاتَ، وَنَفَسُهُ يَنْتَهِي حَيْثُ يَنْتَهِي طَرَفُه»</w:t>
      </w:r>
    </w:p>
    <w:p w:rsidR="00C16B45" w:rsidRDefault="00877144" w:rsidP="00C16B45">
      <w:pPr>
        <w:ind w:left="-567" w:right="283"/>
        <w:jc w:val="center"/>
        <w:rPr>
          <w:rFonts w:cs="Traditional Arabic"/>
          <w:bCs/>
          <w:i/>
          <w:iCs/>
        </w:rPr>
      </w:pPr>
      <w:r>
        <w:rPr>
          <w:rFonts w:cs="Traditional Arabic"/>
          <w:b/>
          <w:bCs/>
          <w:i/>
          <w:iCs/>
        </w:rPr>
        <w:t>Масих,</w:t>
      </w:r>
      <w:r w:rsidRPr="008E1171">
        <w:rPr>
          <w:rFonts w:cs="Traditional Arabic"/>
          <w:b/>
          <w:bCs/>
          <w:i/>
          <w:iCs/>
        </w:rPr>
        <w:t xml:space="preserve"> сын Марйам, да благословит его Аллах и да приветствует, спустится</w:t>
      </w:r>
      <w:r w:rsidRPr="008F37C8">
        <w:rPr>
          <w:rFonts w:cs="Traditional Arabic"/>
          <w:bCs/>
          <w:i/>
          <w:iCs/>
        </w:rPr>
        <w:t xml:space="preserve"> </w:t>
      </w:r>
    </w:p>
    <w:p w:rsidR="00C16B45" w:rsidRDefault="00877144" w:rsidP="00C16B45">
      <w:pPr>
        <w:ind w:left="-567" w:right="283"/>
        <w:jc w:val="center"/>
        <w:rPr>
          <w:rFonts w:cs="Traditional Arabic"/>
          <w:b/>
          <w:bCs/>
          <w:i/>
          <w:iCs/>
        </w:rPr>
      </w:pPr>
      <w:r w:rsidRPr="008F37C8">
        <w:rPr>
          <w:rFonts w:cs="Traditional Arabic"/>
          <w:bCs/>
          <w:i/>
          <w:iCs/>
        </w:rPr>
        <w:t xml:space="preserve">(на землю) </w:t>
      </w:r>
      <w:r w:rsidRPr="008E1171">
        <w:rPr>
          <w:rFonts w:cs="Traditional Arabic"/>
          <w:b/>
          <w:bCs/>
          <w:i/>
          <w:iCs/>
        </w:rPr>
        <w:t>у белого минарета в восточной части Дамаска в</w:t>
      </w:r>
      <w:r w:rsidRPr="008E1171">
        <w:rPr>
          <w:rFonts w:cs="Traditional Arabic"/>
        </w:rPr>
        <w:t xml:space="preserve"> </w:t>
      </w:r>
      <w:r w:rsidRPr="008E1171">
        <w:rPr>
          <w:rFonts w:cs="Traditional Arabic"/>
          <w:b/>
          <w:bCs/>
          <w:i/>
          <w:iCs/>
        </w:rPr>
        <w:t xml:space="preserve">двух окрашенных в </w:t>
      </w:r>
    </w:p>
    <w:p w:rsidR="00C16B45" w:rsidRDefault="00877144" w:rsidP="00C16B45">
      <w:pPr>
        <w:ind w:left="-567" w:right="283"/>
        <w:jc w:val="center"/>
        <w:rPr>
          <w:rFonts w:cs="Traditional Arabic"/>
          <w:b/>
          <w:bCs/>
          <w:i/>
          <w:iCs/>
        </w:rPr>
      </w:pPr>
      <w:r w:rsidRPr="008E1171">
        <w:rPr>
          <w:rFonts w:cs="Traditional Arabic"/>
          <w:b/>
          <w:bCs/>
          <w:i/>
          <w:iCs/>
        </w:rPr>
        <w:t>жёлтый цвет</w:t>
      </w:r>
      <w:r w:rsidRPr="008E1171">
        <w:rPr>
          <w:rStyle w:val="a9"/>
          <w:rFonts w:cs="Traditional Arabic"/>
          <w:b/>
          <w:bCs/>
          <w:i/>
          <w:iCs/>
        </w:rPr>
        <w:footnoteReference w:id="361"/>
      </w:r>
      <w:r w:rsidRPr="008E1171">
        <w:rPr>
          <w:rFonts w:cs="Traditional Arabic"/>
          <w:b/>
          <w:bCs/>
          <w:i/>
          <w:iCs/>
        </w:rPr>
        <w:t xml:space="preserve"> одеждах, возложив кисти рук на крылья двух ангелов. Когда он</w:t>
      </w:r>
    </w:p>
    <w:p w:rsidR="00C16B45" w:rsidRDefault="00877144" w:rsidP="00C16B45">
      <w:pPr>
        <w:ind w:left="-567" w:right="283"/>
        <w:jc w:val="center"/>
        <w:rPr>
          <w:rFonts w:cs="Traditional Arabic"/>
          <w:b/>
          <w:bCs/>
          <w:i/>
          <w:iCs/>
        </w:rPr>
      </w:pPr>
      <w:r w:rsidRPr="008E1171">
        <w:rPr>
          <w:rFonts w:cs="Traditional Arabic"/>
          <w:b/>
          <w:bCs/>
          <w:i/>
          <w:iCs/>
        </w:rPr>
        <w:t xml:space="preserve"> станет опускать голову, с неё будет капать </w:t>
      </w:r>
      <w:r w:rsidRPr="008F37C8">
        <w:rPr>
          <w:rFonts w:cs="Traditional Arabic"/>
          <w:bCs/>
          <w:i/>
          <w:iCs/>
        </w:rPr>
        <w:t>(вода)</w:t>
      </w:r>
      <w:r w:rsidRPr="008F37C8">
        <w:rPr>
          <w:rFonts w:cs="Traditional Arabic"/>
          <w:b/>
          <w:bCs/>
          <w:i/>
          <w:iCs/>
        </w:rPr>
        <w:t>,</w:t>
      </w:r>
      <w:r w:rsidRPr="008E1171">
        <w:rPr>
          <w:rFonts w:cs="Traditional Arabic"/>
          <w:b/>
          <w:bCs/>
          <w:i/>
          <w:iCs/>
        </w:rPr>
        <w:t xml:space="preserve"> а когда станет её поднимать,</w:t>
      </w:r>
    </w:p>
    <w:p w:rsidR="00C16B45" w:rsidRDefault="00877144" w:rsidP="00C16B45">
      <w:pPr>
        <w:ind w:left="-567" w:right="283"/>
        <w:jc w:val="center"/>
        <w:rPr>
          <w:rFonts w:cs="Traditional Arabic"/>
          <w:b/>
          <w:bCs/>
          <w:i/>
          <w:iCs/>
        </w:rPr>
      </w:pPr>
      <w:r w:rsidRPr="008E1171">
        <w:rPr>
          <w:rFonts w:cs="Traditional Arabic"/>
          <w:b/>
          <w:bCs/>
          <w:i/>
          <w:iCs/>
        </w:rPr>
        <w:t xml:space="preserve"> с неё будут скатываться капли, подобные жемчужинам, и кто бы из неверных</w:t>
      </w:r>
    </w:p>
    <w:p w:rsidR="00C16B45" w:rsidRDefault="00877144" w:rsidP="00C16B45">
      <w:pPr>
        <w:ind w:left="-567" w:right="283"/>
        <w:jc w:val="center"/>
        <w:rPr>
          <w:rFonts w:cs="Traditional Arabic"/>
          <w:b/>
          <w:bCs/>
          <w:i/>
          <w:iCs/>
        </w:rPr>
      </w:pPr>
      <w:r w:rsidRPr="008E1171">
        <w:rPr>
          <w:rFonts w:cs="Traditional Arabic"/>
          <w:b/>
          <w:bCs/>
          <w:i/>
          <w:iCs/>
        </w:rPr>
        <w:t xml:space="preserve"> ни ощутил аромат его дыхания, он обязательно умрёт, дыхание же его</w:t>
      </w:r>
    </w:p>
    <w:p w:rsidR="00877144" w:rsidRDefault="00877144" w:rsidP="00C16B45">
      <w:pPr>
        <w:ind w:left="-567" w:right="283"/>
        <w:jc w:val="center"/>
        <w:rPr>
          <w:rFonts w:cs="Traditional Arabic"/>
          <w:b/>
          <w:bCs/>
          <w:i/>
          <w:iCs/>
        </w:rPr>
      </w:pPr>
      <w:r w:rsidRPr="008E1171">
        <w:rPr>
          <w:rFonts w:cs="Traditional Arabic"/>
          <w:b/>
          <w:bCs/>
          <w:i/>
          <w:iCs/>
        </w:rPr>
        <w:t xml:space="preserve"> распространится настолько, насколько хватит его глаз.</w:t>
      </w:r>
    </w:p>
    <w:p w:rsidR="00C16B45" w:rsidRPr="00C16B45" w:rsidRDefault="00C16B45" w:rsidP="00C16B45">
      <w:pPr>
        <w:ind w:left="-567" w:right="283"/>
        <w:jc w:val="center"/>
        <w:rPr>
          <w:rFonts w:cs="Traditional Arabic"/>
          <w:b/>
          <w:bCs/>
          <w:i/>
          <w:iCs/>
        </w:rPr>
      </w:pPr>
    </w:p>
    <w:p w:rsidR="00877144" w:rsidRDefault="00877144" w:rsidP="00877144">
      <w:pPr>
        <w:ind w:left="-567" w:right="283"/>
        <w:jc w:val="center"/>
        <w:rPr>
          <w:rFonts w:cs="Traditional Arabic"/>
        </w:rPr>
      </w:pPr>
      <w:r w:rsidRPr="008E1171">
        <w:rPr>
          <w:rFonts w:cs="Traditional Arabic"/>
        </w:rPr>
        <w:lastRenderedPageBreak/>
        <w:t xml:space="preserve">Аль-Бухари и Муслим сообщают со слов Абу Хурайры </w:t>
      </w:r>
      <w:r w:rsidRPr="00586322">
        <w:rPr>
          <w:rFonts w:cs="Traditional Arabic"/>
          <w:i/>
        </w:rPr>
        <w:t>(да будет доволен им Аллах),</w:t>
      </w:r>
    </w:p>
    <w:p w:rsidR="00877144" w:rsidRPr="008E1171" w:rsidRDefault="00877144" w:rsidP="00877144">
      <w:pPr>
        <w:ind w:left="-567" w:right="283"/>
        <w:jc w:val="center"/>
        <w:rPr>
          <w:rFonts w:cs="Traditional Arabic"/>
        </w:rPr>
      </w:pPr>
      <w:r w:rsidRPr="008E1171">
        <w:rPr>
          <w:rFonts w:cs="Traditional Arabic"/>
        </w:rPr>
        <w:t xml:space="preserve"> что посланник Аллаха </w:t>
      </w:r>
      <w:r w:rsidRPr="00586322">
        <w:rPr>
          <w:rFonts w:cs="Traditional Arabic"/>
          <w:i/>
        </w:rPr>
        <w:t>(да благословит его Аллах и приветствует)</w:t>
      </w:r>
      <w:r w:rsidRPr="008E1171">
        <w:rPr>
          <w:rFonts w:cs="Traditional Arabic"/>
        </w:rPr>
        <w:t xml:space="preserve"> сказал:</w:t>
      </w:r>
    </w:p>
    <w:p w:rsidR="00877144" w:rsidRPr="00DD2418" w:rsidRDefault="00877144" w:rsidP="00877144">
      <w:pPr>
        <w:ind w:left="-567" w:right="283"/>
        <w:jc w:val="center"/>
        <w:rPr>
          <w:rFonts w:cs="Traditional Arabic"/>
          <w:b/>
          <w:bCs/>
        </w:rPr>
      </w:pPr>
      <w:r w:rsidRPr="00587A9B">
        <w:rPr>
          <w:rFonts w:ascii="Verdana" w:hAnsi="Verdana" w:cs="Traditional Arabic"/>
          <w:b/>
          <w:bCs/>
          <w:sz w:val="28"/>
          <w:szCs w:val="28"/>
          <w:rtl/>
        </w:rPr>
        <w:t>«لَيْلَةَ أُسْرِيَ بِي لَقِيتُ مُوسَى»</w:t>
      </w:r>
      <w:r>
        <w:rPr>
          <w:rFonts w:cs="Traditional Arabic"/>
          <w:b/>
          <w:bCs/>
        </w:rPr>
        <w:t xml:space="preserve"> </w:t>
      </w:r>
      <w:r w:rsidRPr="008E1171">
        <w:rPr>
          <w:rFonts w:cs="Traditional Arabic"/>
          <w:b/>
          <w:bCs/>
          <w:i/>
          <w:iCs/>
        </w:rPr>
        <w:t>«В ночь перенесения и встретил Мусу».</w:t>
      </w:r>
    </w:p>
    <w:p w:rsidR="00877144" w:rsidRPr="00065522" w:rsidRDefault="00877144" w:rsidP="00877144">
      <w:pPr>
        <w:ind w:left="-567" w:right="283"/>
        <w:jc w:val="center"/>
        <w:rPr>
          <w:rFonts w:cs="Traditional Arabic"/>
          <w:i/>
        </w:rPr>
      </w:pPr>
      <w:r w:rsidRPr="008E1171">
        <w:rPr>
          <w:rFonts w:cs="Traditional Arabic"/>
          <w:b/>
          <w:bCs/>
        </w:rPr>
        <w:t xml:space="preserve"> </w:t>
      </w:r>
      <w:r w:rsidRPr="00065522">
        <w:rPr>
          <w:rFonts w:cs="Traditional Arabic"/>
          <w:i/>
        </w:rPr>
        <w:t>Затем он (да благословит его Аллах и приветствует) стал описывать его:</w:t>
      </w:r>
    </w:p>
    <w:p w:rsidR="00C16B45" w:rsidRDefault="00877144" w:rsidP="00877144">
      <w:pPr>
        <w:ind w:left="-567" w:right="283"/>
        <w:jc w:val="center"/>
        <w:rPr>
          <w:rFonts w:cs="Traditional Arabic"/>
          <w:b/>
          <w:bCs/>
        </w:rPr>
      </w:pPr>
      <w:r w:rsidRPr="00587A9B">
        <w:rPr>
          <w:rFonts w:ascii="Verdana" w:hAnsi="Verdana" w:cs="Traditional Arabic"/>
          <w:b/>
          <w:bCs/>
          <w:sz w:val="28"/>
          <w:szCs w:val="28"/>
          <w:rtl/>
        </w:rPr>
        <w:t>«مُضْطَرِبٌ، رَجِلُ الرَّأْسِ كَأَنَّهُ مِنْ رِجَالِ شَنُوءَة»</w:t>
      </w:r>
      <w:r>
        <w:rPr>
          <w:rFonts w:cs="Traditional Arabic"/>
          <w:b/>
          <w:bCs/>
        </w:rPr>
        <w:t xml:space="preserve"> </w:t>
      </w:r>
    </w:p>
    <w:p w:rsidR="00C16B45" w:rsidRPr="00C16B45" w:rsidRDefault="00877144" w:rsidP="00C16B45">
      <w:pPr>
        <w:ind w:left="-567" w:right="283"/>
        <w:jc w:val="center"/>
        <w:rPr>
          <w:rFonts w:cs="Traditional Arabic"/>
          <w:b/>
          <w:bCs/>
          <w:i/>
          <w:iCs/>
        </w:rPr>
      </w:pPr>
      <w:r w:rsidRPr="008E1171">
        <w:rPr>
          <w:rFonts w:cs="Traditional Arabic"/>
          <w:b/>
          <w:bCs/>
          <w:i/>
          <w:iCs/>
        </w:rPr>
        <w:t>«Он был высоким человеком с волосами,</w:t>
      </w:r>
      <w:r w:rsidR="00C16B45">
        <w:rPr>
          <w:rFonts w:cs="Traditional Arabic"/>
          <w:b/>
          <w:bCs/>
          <w:i/>
          <w:iCs/>
        </w:rPr>
        <w:t xml:space="preserve"> </w:t>
      </w:r>
      <w:r w:rsidRPr="008E1171">
        <w:rPr>
          <w:rFonts w:cs="Traditional Arabic"/>
          <w:b/>
          <w:bCs/>
          <w:i/>
          <w:iCs/>
        </w:rPr>
        <w:t xml:space="preserve"> будто бы он из племени Шануа».</w:t>
      </w:r>
      <w:r w:rsidRPr="008E1171">
        <w:rPr>
          <w:rFonts w:cs="Traditional Arabic"/>
        </w:rPr>
        <w:t xml:space="preserve"> </w:t>
      </w:r>
      <w:r>
        <w:rPr>
          <w:rFonts w:cs="Traditional Arabic"/>
          <w:b/>
          <w:bCs/>
        </w:rPr>
        <w:t xml:space="preserve"> </w:t>
      </w:r>
    </w:p>
    <w:p w:rsidR="00C16B45" w:rsidRDefault="00877144" w:rsidP="00877144">
      <w:pPr>
        <w:ind w:left="-567" w:right="283"/>
        <w:jc w:val="center"/>
        <w:rPr>
          <w:rFonts w:cs="Traditional Arabic"/>
          <w:i/>
        </w:rPr>
      </w:pPr>
      <w:r w:rsidRPr="00065522">
        <w:rPr>
          <w:rFonts w:cs="Traditional Arabic"/>
          <w:i/>
        </w:rPr>
        <w:t>Затем пророк (да благословит его Аллах и приветствует) сказал:</w:t>
      </w:r>
    </w:p>
    <w:p w:rsidR="00877144" w:rsidRPr="00DD2418" w:rsidRDefault="00877144" w:rsidP="00877144">
      <w:pPr>
        <w:ind w:left="-567" w:right="283"/>
        <w:jc w:val="center"/>
        <w:rPr>
          <w:rFonts w:cs="Traditional Arabic"/>
          <w:b/>
          <w:bCs/>
        </w:rPr>
      </w:pPr>
      <w:r>
        <w:rPr>
          <w:rFonts w:cs="Traditional Arabic"/>
          <w:i/>
        </w:rPr>
        <w:t xml:space="preserve"> </w:t>
      </w:r>
      <w:r w:rsidRPr="00587A9B">
        <w:rPr>
          <w:rFonts w:ascii="Verdana" w:hAnsi="Verdana" w:cs="Traditional Arabic"/>
          <w:b/>
          <w:bCs/>
          <w:sz w:val="28"/>
          <w:szCs w:val="28"/>
          <w:rtl/>
        </w:rPr>
        <w:t>«وَلقِيتُ عِيسَى»</w:t>
      </w:r>
      <w:r>
        <w:rPr>
          <w:rFonts w:cs="Traditional Arabic"/>
          <w:b/>
          <w:bCs/>
        </w:rPr>
        <w:t xml:space="preserve"> </w:t>
      </w:r>
      <w:r w:rsidRPr="008E1171">
        <w:rPr>
          <w:rFonts w:cs="Traditional Arabic"/>
          <w:b/>
          <w:bCs/>
          <w:i/>
          <w:iCs/>
        </w:rPr>
        <w:t xml:space="preserve"> «Я встретил Ису».</w:t>
      </w:r>
    </w:p>
    <w:p w:rsidR="00877144" w:rsidRPr="00065522" w:rsidRDefault="00877144" w:rsidP="00877144">
      <w:pPr>
        <w:ind w:left="-567" w:right="283"/>
        <w:jc w:val="center"/>
        <w:rPr>
          <w:rFonts w:cs="Traditional Arabic"/>
          <w:i/>
        </w:rPr>
      </w:pPr>
      <w:r w:rsidRPr="00065522">
        <w:rPr>
          <w:rFonts w:cs="Traditional Arabic"/>
          <w:b/>
          <w:bCs/>
          <w:i/>
        </w:rPr>
        <w:t xml:space="preserve"> </w:t>
      </w:r>
      <w:r w:rsidRPr="00065522">
        <w:rPr>
          <w:rFonts w:cs="Traditional Arabic"/>
          <w:i/>
        </w:rPr>
        <w:t>Затем он (да благословит его Аллах и приветствует) стал описывать его:</w:t>
      </w:r>
    </w:p>
    <w:p w:rsidR="00877144" w:rsidRPr="00DD2418" w:rsidRDefault="00877144" w:rsidP="00877144">
      <w:pPr>
        <w:ind w:left="-567" w:right="283"/>
        <w:jc w:val="center"/>
        <w:rPr>
          <w:rFonts w:cs="Traditional Arabic"/>
          <w:b/>
          <w:bCs/>
        </w:rPr>
      </w:pPr>
      <w:r w:rsidRPr="00587A9B">
        <w:rPr>
          <w:rFonts w:ascii="Verdana" w:hAnsi="Verdana" w:cs="Traditional Arabic"/>
          <w:b/>
          <w:bCs/>
          <w:sz w:val="28"/>
          <w:szCs w:val="28"/>
          <w:rtl/>
        </w:rPr>
        <w:t>«رَبْعَةٌ أَحْمَرُ كَأَنَّهُ خَرَجَ مِنْ دِيمَاس»</w:t>
      </w:r>
      <w:r>
        <w:rPr>
          <w:rFonts w:cs="Traditional Arabic"/>
          <w:b/>
          <w:bCs/>
        </w:rPr>
        <w:t xml:space="preserve"> </w:t>
      </w:r>
      <w:r w:rsidRPr="008E1171">
        <w:rPr>
          <w:rFonts w:cs="Traditional Arabic"/>
          <w:b/>
          <w:bCs/>
          <w:i/>
          <w:iCs/>
        </w:rPr>
        <w:t>«Он был среднего роста, румян, словно вышел из сауны».</w:t>
      </w:r>
    </w:p>
    <w:p w:rsidR="00877144" w:rsidRPr="00DD2418" w:rsidRDefault="00877144" w:rsidP="00877144">
      <w:pPr>
        <w:ind w:left="-567" w:right="283"/>
        <w:jc w:val="center"/>
        <w:rPr>
          <w:rFonts w:cs="Traditional Arabic"/>
          <w:b/>
          <w:bCs/>
        </w:rPr>
      </w:pPr>
      <w:r w:rsidRPr="008E1171">
        <w:rPr>
          <w:rFonts w:ascii="Verdana" w:hAnsi="Verdana" w:cs="Traditional Arabic"/>
          <w:b/>
          <w:bCs/>
          <w:rtl/>
        </w:rPr>
        <w:t>«</w:t>
      </w:r>
      <w:r w:rsidRPr="00587A9B">
        <w:rPr>
          <w:rFonts w:ascii="Verdana" w:hAnsi="Verdana" w:cs="Traditional Arabic"/>
          <w:b/>
          <w:bCs/>
          <w:sz w:val="28"/>
          <w:szCs w:val="28"/>
          <w:rtl/>
        </w:rPr>
        <w:t>وَرَأَيْتُ إبْرَاهِيمَ وَأَنا أَشْبَهُ وَلَدِهِ بِه»</w:t>
      </w:r>
      <w:r>
        <w:rPr>
          <w:rFonts w:cs="Traditional Arabic"/>
          <w:b/>
          <w:bCs/>
        </w:rPr>
        <w:t xml:space="preserve"> </w:t>
      </w:r>
      <w:r w:rsidRPr="008E1171">
        <w:rPr>
          <w:rFonts w:cs="Traditional Arabic"/>
          <w:b/>
          <w:bCs/>
          <w:i/>
          <w:iCs/>
        </w:rPr>
        <w:t>«Я видел Ибрахима, я похож на него больше всех его детей».</w:t>
      </w:r>
    </w:p>
    <w:p w:rsidR="00877144" w:rsidRPr="008E1171" w:rsidRDefault="00877144" w:rsidP="00877144">
      <w:pPr>
        <w:ind w:left="-567" w:right="283"/>
        <w:jc w:val="center"/>
        <w:rPr>
          <w:rFonts w:cs="Traditional Arabic"/>
          <w:b/>
          <w:bCs/>
          <w:i/>
          <w:iCs/>
        </w:rPr>
      </w:pPr>
    </w:p>
    <w:p w:rsidR="00877144" w:rsidRDefault="00877144" w:rsidP="00877144">
      <w:pPr>
        <w:ind w:left="-567" w:right="283"/>
        <w:jc w:val="center"/>
        <w:rPr>
          <w:rFonts w:cs="Traditional Arabic"/>
        </w:rPr>
      </w:pPr>
      <w:r w:rsidRPr="008E1171">
        <w:rPr>
          <w:rFonts w:cs="Traditional Arabic"/>
        </w:rPr>
        <w:t xml:space="preserve">Аль-Бухари сообщает со слов ибн Умара, </w:t>
      </w:r>
    </w:p>
    <w:p w:rsidR="00877144" w:rsidRPr="008E1171" w:rsidRDefault="00877144" w:rsidP="00877144">
      <w:pPr>
        <w:ind w:left="-567" w:right="283"/>
        <w:jc w:val="center"/>
        <w:rPr>
          <w:rFonts w:cs="Traditional Arabic"/>
        </w:rPr>
      </w:pPr>
      <w:r w:rsidRPr="008E1171">
        <w:rPr>
          <w:rFonts w:cs="Traditional Arabic"/>
        </w:rPr>
        <w:t xml:space="preserve">что посланник Аллаха </w:t>
      </w:r>
      <w:r w:rsidRPr="00065522">
        <w:rPr>
          <w:rFonts w:cs="Traditional Arabic"/>
          <w:i/>
        </w:rPr>
        <w:t xml:space="preserve">(да благословит его Аллах и приветствует) </w:t>
      </w:r>
      <w:r w:rsidRPr="008E1171">
        <w:rPr>
          <w:rFonts w:cs="Traditional Arabic"/>
        </w:rPr>
        <w:t>сказал:</w:t>
      </w:r>
    </w:p>
    <w:p w:rsidR="00877144" w:rsidRPr="00587A9B" w:rsidRDefault="00877144" w:rsidP="00877144">
      <w:pPr>
        <w:ind w:left="-567" w:right="283"/>
        <w:jc w:val="center"/>
        <w:rPr>
          <w:rFonts w:ascii="Verdana" w:hAnsi="Verdana" w:cs="Traditional Arabic"/>
          <w:b/>
          <w:bCs/>
          <w:sz w:val="28"/>
          <w:szCs w:val="28"/>
        </w:rPr>
      </w:pPr>
      <w:r w:rsidRPr="00587A9B">
        <w:rPr>
          <w:rFonts w:ascii="Verdana" w:hAnsi="Verdana" w:cs="Traditional Arabic"/>
          <w:b/>
          <w:bCs/>
          <w:sz w:val="28"/>
          <w:szCs w:val="28"/>
          <w:rtl/>
        </w:rPr>
        <w:t>«رَأَيْتُ مُوسَى وَعِيسَى وَإِبْرَاهِيمَ، فَأَمَّا عِيسَى فَأَحْمَرُ جَعْدٌ عَرِيضُ الصَّدْرِ، وَأَمَّا مُوسَى فَآدَمُ جَسِيمٌ سَبْطٌ، كَأَنَّهُ مِنْ رِجَالِ الزُّط»</w:t>
      </w:r>
    </w:p>
    <w:p w:rsidR="00C16B45" w:rsidRDefault="00877144" w:rsidP="00877144">
      <w:pPr>
        <w:ind w:left="-567" w:right="283"/>
        <w:jc w:val="center"/>
        <w:rPr>
          <w:rFonts w:cs="Traditional Arabic"/>
          <w:b/>
          <w:bCs/>
          <w:i/>
          <w:iCs/>
        </w:rPr>
      </w:pPr>
      <w:r w:rsidRPr="008E1171">
        <w:rPr>
          <w:rFonts w:cs="Traditional Arabic"/>
          <w:b/>
          <w:bCs/>
          <w:i/>
          <w:iCs/>
        </w:rPr>
        <w:t xml:space="preserve">«Я видел ‘Ису, и Мусу, и Ибрахима. ‘Исa был румян и имел курчавые волосы </w:t>
      </w:r>
    </w:p>
    <w:p w:rsidR="00C16B45" w:rsidRDefault="00877144" w:rsidP="00877144">
      <w:pPr>
        <w:ind w:left="-567" w:right="283"/>
        <w:jc w:val="center"/>
        <w:rPr>
          <w:rFonts w:cs="Traditional Arabic"/>
          <w:b/>
          <w:bCs/>
          <w:i/>
          <w:iCs/>
        </w:rPr>
      </w:pPr>
      <w:r w:rsidRPr="008E1171">
        <w:rPr>
          <w:rFonts w:cs="Traditional Arabic"/>
          <w:b/>
          <w:bCs/>
          <w:i/>
          <w:iCs/>
        </w:rPr>
        <w:t xml:space="preserve">и широкую грудь, что же касается Мусы, то он был смуглым и дородным </w:t>
      </w:r>
    </w:p>
    <w:p w:rsidR="00877144" w:rsidRDefault="00877144" w:rsidP="00877144">
      <w:pPr>
        <w:ind w:left="-567" w:right="283"/>
        <w:jc w:val="center"/>
        <w:rPr>
          <w:rFonts w:cs="Traditional Arabic"/>
          <w:b/>
          <w:bCs/>
          <w:i/>
          <w:iCs/>
        </w:rPr>
      </w:pPr>
      <w:r w:rsidRPr="008E1171">
        <w:rPr>
          <w:rFonts w:cs="Traditional Arabic"/>
          <w:b/>
          <w:bCs/>
          <w:i/>
          <w:iCs/>
        </w:rPr>
        <w:t>и имел прямые волосы, напоминая собой кого-либо из цыган</w:t>
      </w:r>
      <w:r w:rsidRPr="008E1171">
        <w:rPr>
          <w:rStyle w:val="a9"/>
          <w:rFonts w:cs="Traditional Arabic"/>
          <w:b/>
          <w:bCs/>
          <w:i/>
          <w:iCs/>
        </w:rPr>
        <w:footnoteReference w:id="362"/>
      </w:r>
      <w:r w:rsidRPr="008E1171">
        <w:rPr>
          <w:rFonts w:cs="Traditional Arabic"/>
          <w:b/>
          <w:bCs/>
          <w:i/>
          <w:iCs/>
        </w:rPr>
        <w:t>»</w:t>
      </w:r>
      <w:r w:rsidRPr="008E1171">
        <w:rPr>
          <w:rStyle w:val="a9"/>
          <w:rFonts w:cs="Traditional Arabic"/>
          <w:b/>
          <w:bCs/>
          <w:i/>
          <w:iCs/>
        </w:rPr>
        <w:footnoteReference w:id="363"/>
      </w:r>
      <w:r w:rsidRPr="008E1171">
        <w:rPr>
          <w:rFonts w:cs="Traditional Arabic"/>
          <w:b/>
          <w:bCs/>
          <w:i/>
          <w:iCs/>
        </w:rPr>
        <w:t>.</w:t>
      </w:r>
    </w:p>
    <w:p w:rsidR="00877144" w:rsidRPr="008E1171" w:rsidRDefault="00877144" w:rsidP="00877144">
      <w:pPr>
        <w:ind w:left="-567" w:right="283"/>
        <w:jc w:val="center"/>
        <w:rPr>
          <w:rFonts w:cs="Traditional Arabic"/>
        </w:rPr>
      </w:pPr>
    </w:p>
    <w:p w:rsidR="00877144" w:rsidRPr="008E1171" w:rsidRDefault="00877144" w:rsidP="00877144">
      <w:pPr>
        <w:ind w:left="-567" w:right="283"/>
        <w:jc w:val="center"/>
        <w:rPr>
          <w:rFonts w:cs="Traditional Arabic"/>
        </w:rPr>
      </w:pPr>
      <w:r w:rsidRPr="008E1171">
        <w:rPr>
          <w:rFonts w:cs="Traditional Arabic"/>
        </w:rPr>
        <w:t>Сообщается, что Ибн ‘Умар, да будет доволен Аллах ими обоими, сказал:</w:t>
      </w:r>
    </w:p>
    <w:p w:rsidR="00877144" w:rsidRPr="00DE23E8" w:rsidRDefault="00877144" w:rsidP="00877144">
      <w:pPr>
        <w:ind w:left="-567" w:right="283"/>
        <w:jc w:val="center"/>
        <w:rPr>
          <w:rFonts w:cs="Traditional Arabic"/>
          <w:i/>
        </w:rPr>
      </w:pPr>
      <w:r w:rsidRPr="00DE23E8">
        <w:rPr>
          <w:rFonts w:cs="Traditional Arabic"/>
          <w:i/>
        </w:rPr>
        <w:t>Однажды пророк (да благословит его Аллах и приветствует)</w:t>
      </w:r>
    </w:p>
    <w:p w:rsidR="00877144" w:rsidRPr="00DE23E8" w:rsidRDefault="00877144" w:rsidP="00877144">
      <w:pPr>
        <w:ind w:left="-567" w:right="283"/>
        <w:jc w:val="center"/>
        <w:rPr>
          <w:rFonts w:cs="Traditional Arabic"/>
          <w:i/>
        </w:rPr>
      </w:pPr>
      <w:r w:rsidRPr="00DE23E8">
        <w:rPr>
          <w:rFonts w:cs="Traditional Arabic"/>
          <w:i/>
        </w:rPr>
        <w:t xml:space="preserve"> упомянувший среди людей об Антихристе, сказал:</w:t>
      </w:r>
    </w:p>
    <w:p w:rsidR="00877144" w:rsidRPr="00587A9B" w:rsidRDefault="00877144" w:rsidP="00877144">
      <w:pPr>
        <w:ind w:left="-567" w:right="283"/>
        <w:jc w:val="center"/>
        <w:rPr>
          <w:rFonts w:cs="Traditional Arabic"/>
          <w:b/>
          <w:bCs/>
          <w:sz w:val="28"/>
          <w:szCs w:val="28"/>
        </w:rPr>
      </w:pPr>
      <w:r w:rsidRPr="00587A9B">
        <w:rPr>
          <w:rFonts w:ascii="Verdana" w:hAnsi="Verdana" w:cs="Traditional Arabic"/>
          <w:b/>
          <w:bCs/>
          <w:sz w:val="28"/>
          <w:szCs w:val="28"/>
          <w:rtl/>
        </w:rPr>
        <w:t>«إنَّ اللهَ لَيْسَ بِأَعْوَرَ، أَلَا إِنَّ الْمَسِيحَ الدَّجَّالَ أَعْوَرُ الْعَيْنِ الْيُمْنَى، كَأَنَّ عَيْنَهُ عِنَبَةٌ طَافِيَة»</w:t>
      </w:r>
    </w:p>
    <w:p w:rsidR="00877144" w:rsidRDefault="00877144" w:rsidP="00877144">
      <w:pPr>
        <w:ind w:left="-567" w:right="283"/>
        <w:jc w:val="center"/>
        <w:rPr>
          <w:rFonts w:cs="Traditional Arabic"/>
          <w:b/>
          <w:bCs/>
          <w:i/>
          <w:iCs/>
        </w:rPr>
      </w:pPr>
      <w:r w:rsidRPr="008E1171">
        <w:rPr>
          <w:rFonts w:cs="Traditional Arabic"/>
          <w:b/>
          <w:bCs/>
          <w:i/>
          <w:iCs/>
        </w:rPr>
        <w:t xml:space="preserve">«Поистине, Аллах не является кривым, что же касается Антихриста, </w:t>
      </w:r>
    </w:p>
    <w:p w:rsidR="00877144" w:rsidRDefault="00877144" w:rsidP="00877144">
      <w:pPr>
        <w:ind w:left="-567" w:right="283"/>
        <w:jc w:val="center"/>
        <w:rPr>
          <w:rFonts w:cs="Traditional Arabic"/>
          <w:b/>
          <w:bCs/>
          <w:i/>
          <w:iCs/>
        </w:rPr>
      </w:pPr>
      <w:r w:rsidRPr="008E1171">
        <w:rPr>
          <w:rFonts w:cs="Traditional Arabic"/>
          <w:b/>
          <w:bCs/>
          <w:i/>
          <w:iCs/>
        </w:rPr>
        <w:t>то он крив на правый глаз, и этот глаз похож на выпуклую виноградину</w:t>
      </w:r>
      <w:r w:rsidRPr="008E1171">
        <w:rPr>
          <w:rStyle w:val="a9"/>
          <w:rFonts w:cs="Traditional Arabic"/>
          <w:b/>
          <w:bCs/>
          <w:i/>
          <w:iCs/>
        </w:rPr>
        <w:footnoteReference w:id="364"/>
      </w:r>
      <w:r w:rsidRPr="008E1171">
        <w:rPr>
          <w:rFonts w:cs="Traditional Arabic"/>
          <w:b/>
          <w:bCs/>
          <w:i/>
          <w:iCs/>
        </w:rPr>
        <w:t>.</w:t>
      </w:r>
    </w:p>
    <w:p w:rsidR="00877144" w:rsidRPr="008E1171" w:rsidRDefault="00877144" w:rsidP="00877144">
      <w:pPr>
        <w:ind w:left="-567" w:right="283"/>
        <w:jc w:val="center"/>
        <w:rPr>
          <w:rFonts w:cs="Traditional Arabic"/>
        </w:rPr>
      </w:pPr>
      <w:r w:rsidRPr="008E1171">
        <w:rPr>
          <w:rFonts w:cs="Traditional Arabic"/>
          <w:b/>
          <w:bCs/>
          <w:i/>
          <w:iCs/>
        </w:rPr>
        <w:t xml:space="preserve"> </w:t>
      </w:r>
      <w:r w:rsidRPr="008E1171">
        <w:rPr>
          <w:rFonts w:cs="Traditional Arabic"/>
        </w:rPr>
        <w:t xml:space="preserve">В версии Муслима посланник Аллаха </w:t>
      </w:r>
      <w:r w:rsidRPr="00CA3B41">
        <w:rPr>
          <w:rFonts w:cs="Traditional Arabic"/>
          <w:i/>
        </w:rPr>
        <w:t xml:space="preserve">(да благословит его Аллах и приветствует) </w:t>
      </w:r>
      <w:r w:rsidRPr="008E1171">
        <w:rPr>
          <w:rFonts w:cs="Traditional Arabic"/>
        </w:rPr>
        <w:t>сказал:</w:t>
      </w:r>
    </w:p>
    <w:p w:rsidR="00877144" w:rsidRPr="00587A9B" w:rsidRDefault="00877144" w:rsidP="00877144">
      <w:pPr>
        <w:ind w:left="-709" w:right="141"/>
        <w:jc w:val="center"/>
        <w:rPr>
          <w:rFonts w:ascii="Verdana" w:hAnsi="Verdana" w:cs="Traditional Arabic"/>
          <w:b/>
          <w:bCs/>
          <w:sz w:val="27"/>
          <w:szCs w:val="27"/>
        </w:rPr>
      </w:pPr>
      <w:r w:rsidRPr="00587A9B">
        <w:rPr>
          <w:rFonts w:ascii="Verdana" w:hAnsi="Verdana" w:cs="Traditional Arabic"/>
          <w:b/>
          <w:bCs/>
          <w:sz w:val="27"/>
          <w:szCs w:val="27"/>
          <w:rtl/>
        </w:rPr>
        <w:t>«وَأرَانِي اللهُ عِنْدَ الْكَعْبَةِ فِي الْمَنَامِ، فَإِذَا رَجُلٌ آدَمُ كَأَحْسَنِ مَا تَرَى مِنْ أُدْمِ الرِّجَالِ، تَضْرِبُ لِمَّتُهُ بَيْن مَنْكِبَيْهِ، رَجِلُ الشَّعْرِ، يَقْطُرُ رَأْسُهُ مَاءً،وَاضِعًا يَدَيْهِ</w:t>
      </w:r>
      <w:r w:rsidRPr="008E1171">
        <w:rPr>
          <w:rFonts w:ascii="Verdana" w:hAnsi="Verdana" w:cs="Traditional Arabic"/>
          <w:b/>
          <w:bCs/>
          <w:rtl/>
        </w:rPr>
        <w:t xml:space="preserve"> </w:t>
      </w:r>
      <w:r w:rsidRPr="00587A9B">
        <w:rPr>
          <w:rFonts w:ascii="Verdana" w:hAnsi="Verdana" w:cs="Traditional Arabic"/>
          <w:b/>
          <w:bCs/>
          <w:sz w:val="27"/>
          <w:szCs w:val="27"/>
          <w:rtl/>
        </w:rPr>
        <w:t>عَلى مَنْكِبَيْ رَجُلَيْنِ، وَهُوَ يَطُوفُ بِالْبَيْتِ، فَقُلْتُ: مَنْ هَذَا؟ فَقَالُوا: هُوَ الْمَسِيحُ ابْنُ مَرْيَمَ، ثُمَّ رَأَيْتُ وَرَاءَهُ رَجُلًا جَعْدًا قَطِطًا، أَعْوَرَ الْعَيْنِ الْيُمْنَى، كَأَشْبَهِ</w:t>
      </w:r>
      <w:r w:rsidRPr="008E1171">
        <w:rPr>
          <w:rFonts w:ascii="Verdana" w:hAnsi="Verdana" w:cs="Traditional Arabic"/>
          <w:b/>
          <w:bCs/>
          <w:rtl/>
        </w:rPr>
        <w:t xml:space="preserve"> </w:t>
      </w:r>
      <w:r w:rsidRPr="00587A9B">
        <w:rPr>
          <w:rFonts w:ascii="Verdana" w:hAnsi="Verdana" w:cs="Traditional Arabic"/>
          <w:b/>
          <w:bCs/>
          <w:sz w:val="27"/>
          <w:szCs w:val="27"/>
          <w:rtl/>
        </w:rPr>
        <w:t>مَنْ رَأَيْتُ بِابْنِ قَطَنٍ، وَاضِعًا يَدَيْهِ عَلى مَنْكِبَي رَجُلٍ، يَطُوفُ بِالْبَيْتِ، فَقُلْتُ: مَنْ هَذَا؟ قَالُوا: الْمَسِيحُ الدَّجَّال»</w:t>
      </w:r>
    </w:p>
    <w:p w:rsidR="00877144" w:rsidRDefault="00877144" w:rsidP="00877144">
      <w:pPr>
        <w:ind w:left="-567" w:right="283"/>
        <w:jc w:val="center"/>
        <w:rPr>
          <w:rFonts w:cs="Traditional Arabic"/>
          <w:b/>
          <w:bCs/>
          <w:i/>
          <w:iCs/>
        </w:rPr>
      </w:pPr>
      <w:r>
        <w:rPr>
          <w:rFonts w:cs="Traditional Arabic"/>
          <w:b/>
          <w:bCs/>
          <w:i/>
          <w:iCs/>
        </w:rPr>
        <w:t>И</w:t>
      </w:r>
      <w:r w:rsidRPr="008E1171">
        <w:rPr>
          <w:rFonts w:cs="Traditional Arabic"/>
          <w:b/>
          <w:bCs/>
          <w:i/>
          <w:iCs/>
        </w:rPr>
        <w:t xml:space="preserve"> когда прошлой ночью я спал у Каабы, то увидел</w:t>
      </w:r>
      <w:r w:rsidRPr="00E540E6">
        <w:rPr>
          <w:rFonts w:cs="Traditional Arabic"/>
          <w:bCs/>
          <w:i/>
          <w:iCs/>
        </w:rPr>
        <w:t xml:space="preserve"> (во сне) </w:t>
      </w:r>
      <w:r w:rsidRPr="008E1171">
        <w:rPr>
          <w:rFonts w:cs="Traditional Arabic"/>
          <w:b/>
          <w:bCs/>
          <w:i/>
          <w:iCs/>
        </w:rPr>
        <w:t>смуглого человека,</w:t>
      </w:r>
    </w:p>
    <w:p w:rsidR="006A74B5" w:rsidRDefault="00877144" w:rsidP="00877144">
      <w:pPr>
        <w:ind w:left="-567" w:right="283"/>
        <w:jc w:val="center"/>
        <w:rPr>
          <w:rFonts w:cs="Traditional Arabic"/>
          <w:b/>
          <w:bCs/>
          <w:i/>
          <w:iCs/>
        </w:rPr>
      </w:pPr>
      <w:r w:rsidRPr="008E1171">
        <w:rPr>
          <w:rFonts w:cs="Traditional Arabic"/>
          <w:b/>
          <w:bCs/>
          <w:i/>
          <w:iCs/>
        </w:rPr>
        <w:t xml:space="preserve"> который по виду являлся лучшим среди смуглых людей, волосы же его достигали лопаток. У него были ухоженные волосы, с которых капала вода, и он совершал обход Каабы, положив руки на плечи двух человек. Я спросил: “Кто это?” </w:t>
      </w:r>
      <w:r w:rsidRPr="00056045">
        <w:rPr>
          <w:rFonts w:cs="Traditional Arabic"/>
          <w:bCs/>
          <w:i/>
          <w:iCs/>
        </w:rPr>
        <w:t>(Люди)</w:t>
      </w:r>
      <w:r w:rsidRPr="008E1171">
        <w:rPr>
          <w:rFonts w:cs="Traditional Arabic"/>
          <w:b/>
          <w:bCs/>
          <w:i/>
          <w:iCs/>
        </w:rPr>
        <w:t xml:space="preserve"> сказали: “Это Христос, сын Марйам”. А потом позади него я увидел кривого на правый глаз человека с курчавыми волосами, который напоминал собой Ибн Катана</w:t>
      </w:r>
      <w:r w:rsidRPr="008E1171">
        <w:rPr>
          <w:rStyle w:val="a9"/>
          <w:rFonts w:cs="Traditional Arabic"/>
          <w:b/>
          <w:bCs/>
          <w:i/>
          <w:iCs/>
        </w:rPr>
        <w:footnoteReference w:id="365"/>
      </w:r>
      <w:r w:rsidRPr="008E1171">
        <w:rPr>
          <w:rFonts w:cs="Traditional Arabic"/>
          <w:b/>
          <w:bCs/>
          <w:i/>
          <w:iCs/>
        </w:rPr>
        <w:t>.</w:t>
      </w:r>
    </w:p>
    <w:p w:rsidR="006A74B5" w:rsidRDefault="00877144" w:rsidP="00877144">
      <w:pPr>
        <w:ind w:left="-567" w:right="283"/>
        <w:jc w:val="center"/>
        <w:rPr>
          <w:rFonts w:cs="Traditional Arabic"/>
          <w:b/>
          <w:bCs/>
          <w:i/>
          <w:iCs/>
        </w:rPr>
      </w:pPr>
      <w:r w:rsidRPr="008E1171">
        <w:rPr>
          <w:rFonts w:cs="Traditional Arabic"/>
          <w:b/>
          <w:bCs/>
          <w:i/>
          <w:iCs/>
        </w:rPr>
        <w:t xml:space="preserve"> Он </w:t>
      </w:r>
      <w:r w:rsidRPr="002C2B39">
        <w:rPr>
          <w:rFonts w:cs="Traditional Arabic"/>
          <w:bCs/>
          <w:i/>
          <w:iCs/>
        </w:rPr>
        <w:t>(также)</w:t>
      </w:r>
      <w:r w:rsidRPr="008E1171">
        <w:rPr>
          <w:rFonts w:cs="Traditional Arabic"/>
          <w:b/>
          <w:bCs/>
          <w:i/>
          <w:iCs/>
        </w:rPr>
        <w:t xml:space="preserve"> обходил Каабу, но его руки лежали на плечах одного человека.</w:t>
      </w:r>
    </w:p>
    <w:p w:rsidR="00877144" w:rsidRPr="008E1171" w:rsidRDefault="00877144" w:rsidP="006A74B5">
      <w:pPr>
        <w:ind w:left="-567" w:right="283"/>
        <w:jc w:val="center"/>
        <w:rPr>
          <w:rFonts w:cs="Traditional Arabic"/>
          <w:b/>
          <w:bCs/>
          <w:i/>
          <w:iCs/>
        </w:rPr>
      </w:pPr>
      <w:r w:rsidRPr="008E1171">
        <w:rPr>
          <w:rFonts w:cs="Traditional Arabic"/>
          <w:b/>
          <w:bCs/>
          <w:i/>
          <w:iCs/>
        </w:rPr>
        <w:t xml:space="preserve"> Я спросил: “Кто это?” − и </w:t>
      </w:r>
      <w:r w:rsidRPr="00CA1F8A">
        <w:rPr>
          <w:rFonts w:cs="Traditional Arabic"/>
          <w:bCs/>
          <w:i/>
          <w:iCs/>
        </w:rPr>
        <w:t>(мне)</w:t>
      </w:r>
      <w:r w:rsidRPr="008E1171">
        <w:rPr>
          <w:rFonts w:cs="Traditional Arabic"/>
          <w:b/>
          <w:bCs/>
          <w:i/>
          <w:iCs/>
        </w:rPr>
        <w:t xml:space="preserve"> ответили: “Антихрист”</w:t>
      </w:r>
      <w:r w:rsidRPr="008E1171">
        <w:rPr>
          <w:rStyle w:val="a9"/>
          <w:rFonts w:cs="Traditional Arabic"/>
          <w:b/>
          <w:bCs/>
          <w:i/>
          <w:iCs/>
        </w:rPr>
        <w:footnoteReference w:id="366"/>
      </w:r>
      <w:r w:rsidRPr="008E1171">
        <w:rPr>
          <w:rFonts w:cs="Traditional Arabic"/>
          <w:b/>
          <w:bCs/>
          <w:i/>
          <w:iCs/>
        </w:rPr>
        <w:t>».</w:t>
      </w:r>
    </w:p>
    <w:p w:rsidR="00877144" w:rsidRDefault="00877144" w:rsidP="00877144">
      <w:pPr>
        <w:ind w:left="-567" w:right="283"/>
        <w:jc w:val="center"/>
        <w:rPr>
          <w:rFonts w:cs="Traditional Arabic"/>
        </w:rPr>
      </w:pPr>
      <w:r>
        <w:rPr>
          <w:rFonts w:cs="Traditional Arabic"/>
        </w:rPr>
        <w:t xml:space="preserve">В другой версии </w:t>
      </w:r>
      <w:r w:rsidRPr="008E1171">
        <w:rPr>
          <w:rFonts w:cs="Traditional Arabic"/>
        </w:rPr>
        <w:t>этого хадиса,</w:t>
      </w:r>
      <w:r>
        <w:rPr>
          <w:rFonts w:cs="Traditional Arabic"/>
        </w:rPr>
        <w:t xml:space="preserve"> </w:t>
      </w:r>
      <w:r w:rsidRPr="008E1171">
        <w:rPr>
          <w:rFonts w:cs="Traditional Arabic"/>
        </w:rPr>
        <w:t>также передаваемой со слов Ибн ‘Умара,</w:t>
      </w:r>
    </w:p>
    <w:p w:rsidR="00877144" w:rsidRDefault="00877144" w:rsidP="00877144">
      <w:pPr>
        <w:ind w:left="-567" w:right="283"/>
        <w:jc w:val="center"/>
        <w:rPr>
          <w:rFonts w:cs="Traditional Arabic"/>
        </w:rPr>
      </w:pPr>
      <w:r w:rsidRPr="008E1171">
        <w:rPr>
          <w:rFonts w:cs="Traditional Arabic"/>
        </w:rPr>
        <w:t xml:space="preserve"> да будет доволен Ал</w:t>
      </w:r>
      <w:r>
        <w:rPr>
          <w:rFonts w:cs="Traditional Arabic"/>
        </w:rPr>
        <w:t>лах ими обоими, сообщается,</w:t>
      </w:r>
    </w:p>
    <w:p w:rsidR="006A74B5" w:rsidRDefault="00877144" w:rsidP="00877144">
      <w:pPr>
        <w:ind w:left="-567" w:right="283"/>
        <w:jc w:val="center"/>
        <w:rPr>
          <w:rFonts w:ascii="Verdana" w:hAnsi="Verdana" w:cs="Traditional Arabic"/>
          <w:b/>
          <w:bCs/>
          <w:sz w:val="28"/>
          <w:szCs w:val="28"/>
          <w:rtl/>
        </w:rPr>
      </w:pPr>
      <w:r>
        <w:rPr>
          <w:rFonts w:cs="Traditional Arabic"/>
        </w:rPr>
        <w:t xml:space="preserve"> что</w:t>
      </w:r>
      <w:r w:rsidRPr="008E1171">
        <w:rPr>
          <w:rFonts w:cs="Traditional Arabic"/>
        </w:rPr>
        <w:t xml:space="preserve"> пророк </w:t>
      </w:r>
      <w:r w:rsidRPr="00DE23E8">
        <w:rPr>
          <w:rFonts w:cs="Traditional Arabic"/>
          <w:i/>
        </w:rPr>
        <w:t>(да благословит его Аллах и приветствует)</w:t>
      </w:r>
      <w:r w:rsidRPr="008E1171">
        <w:rPr>
          <w:rFonts w:cs="Traditional Arabic"/>
        </w:rPr>
        <w:t>сказал:</w:t>
      </w:r>
      <w:r w:rsidRPr="008E1171">
        <w:rPr>
          <w:rFonts w:cs="Traditional Arabic"/>
        </w:rPr>
        <w:br/>
      </w:r>
      <w:r w:rsidRPr="00587A9B">
        <w:rPr>
          <w:rFonts w:ascii="Verdana" w:hAnsi="Verdana" w:cs="Traditional Arabic"/>
          <w:b/>
          <w:bCs/>
          <w:sz w:val="28"/>
          <w:szCs w:val="28"/>
          <w:rtl/>
        </w:rPr>
        <w:t>«بَيْنَمَا أَنَا نَائِمٌ أَطُوفُ بِالْكَعْبَةِ، فَإِذَا رَجُلٌ آدَمُ سَبْطُ الشَّعْرِ، يَتَهَادَى بَيْنَ رَجُلَيْنِ، يَنْطُفُ رَأْسُهُ مَاءً أَوْ يُهَرَاقُ رَأْسُهُ مَاءً فَقُلْتُ:</w:t>
      </w:r>
    </w:p>
    <w:p w:rsidR="00877144" w:rsidRPr="008E1171" w:rsidRDefault="00877144" w:rsidP="00877144">
      <w:pPr>
        <w:ind w:left="-567" w:right="283"/>
        <w:jc w:val="center"/>
        <w:rPr>
          <w:rFonts w:cs="Traditional Arabic"/>
        </w:rPr>
      </w:pPr>
      <w:r w:rsidRPr="00587A9B">
        <w:rPr>
          <w:rFonts w:ascii="Verdana" w:hAnsi="Verdana" w:cs="Traditional Arabic"/>
          <w:b/>
          <w:bCs/>
          <w:sz w:val="28"/>
          <w:szCs w:val="28"/>
          <w:rtl/>
        </w:rPr>
        <w:lastRenderedPageBreak/>
        <w:t xml:space="preserve"> مَنْ هَذَا؟ فَقَالُوا: ابْنُ مَرْيَمَ، فَذَهَبْتُ أَلْتَفِتُ، فَإِذَا رَجُلٌ أَحْمَرُ جَسِيمٌ، جَعْدُ الرَّاْسِ، أَعْوَرُ عَيْنِهِ الْيُمْنَى، كَأَنَّ عَيْنَهُ عِنَبَةٌ طَافِيَةٌ، قُلْتُ: مَنْ هَذَا؟ قَالُو: الدَّجَّالُ، وَأَقْرَبُ النَّاسِ بِهِ شَبَهًا ابْنُ قَطَن»</w:t>
      </w:r>
    </w:p>
    <w:p w:rsidR="006A74B5" w:rsidRDefault="00877144" w:rsidP="00877144">
      <w:pPr>
        <w:ind w:left="-567" w:right="283"/>
        <w:jc w:val="center"/>
        <w:rPr>
          <w:rFonts w:cs="Traditional Arabic"/>
          <w:b/>
          <w:bCs/>
          <w:i/>
          <w:iCs/>
        </w:rPr>
      </w:pPr>
      <w:r w:rsidRPr="008E1171">
        <w:rPr>
          <w:rFonts w:cs="Traditional Arabic"/>
          <w:b/>
          <w:bCs/>
          <w:i/>
          <w:iCs/>
        </w:rPr>
        <w:t>«</w:t>
      </w:r>
      <w:r w:rsidRPr="00356569">
        <w:rPr>
          <w:rFonts w:cs="Traditional Arabic"/>
          <w:bCs/>
          <w:i/>
          <w:iCs/>
        </w:rPr>
        <w:t xml:space="preserve">(Однажды) </w:t>
      </w:r>
      <w:r w:rsidRPr="008E1171">
        <w:rPr>
          <w:rFonts w:cs="Traditional Arabic"/>
          <w:b/>
          <w:bCs/>
          <w:i/>
          <w:iCs/>
        </w:rPr>
        <w:t>я увидел во сне, что обхожу Каабу, как вдруг передо мной показался</w:t>
      </w:r>
    </w:p>
    <w:p w:rsidR="00877144" w:rsidRDefault="00877144" w:rsidP="00877144">
      <w:pPr>
        <w:ind w:left="-567" w:right="283"/>
        <w:jc w:val="center"/>
        <w:rPr>
          <w:rFonts w:cs="Traditional Arabic"/>
          <w:b/>
          <w:bCs/>
          <w:i/>
          <w:iCs/>
        </w:rPr>
      </w:pPr>
      <w:r w:rsidRPr="008E1171">
        <w:rPr>
          <w:rFonts w:cs="Traditional Arabic"/>
          <w:b/>
          <w:bCs/>
          <w:i/>
          <w:iCs/>
        </w:rPr>
        <w:t xml:space="preserve"> смуглый человек с прямыми волосами, шедший рядом с двумя </w:t>
      </w:r>
      <w:r w:rsidRPr="00356569">
        <w:rPr>
          <w:rFonts w:cs="Traditional Arabic"/>
          <w:bCs/>
          <w:i/>
          <w:iCs/>
        </w:rPr>
        <w:t>(другими людьми)</w:t>
      </w:r>
      <w:r w:rsidRPr="00356569">
        <w:rPr>
          <w:rFonts w:cs="Traditional Arabic"/>
          <w:b/>
          <w:bCs/>
          <w:i/>
          <w:iCs/>
        </w:rPr>
        <w:t>,</w:t>
      </w:r>
    </w:p>
    <w:p w:rsidR="00877144" w:rsidRDefault="00877144" w:rsidP="00877144">
      <w:pPr>
        <w:ind w:left="-567" w:right="283"/>
        <w:jc w:val="center"/>
        <w:rPr>
          <w:rFonts w:cs="Traditional Arabic"/>
          <w:b/>
          <w:bCs/>
          <w:i/>
          <w:iCs/>
        </w:rPr>
      </w:pPr>
      <w:r w:rsidRPr="008E1171">
        <w:rPr>
          <w:rFonts w:cs="Traditional Arabic"/>
          <w:b/>
          <w:bCs/>
          <w:i/>
          <w:iCs/>
        </w:rPr>
        <w:t xml:space="preserve"> на которых он опирался, с волос же его капала вода”. Я спросил: “Кто это?” </w:t>
      </w:r>
    </w:p>
    <w:p w:rsidR="006A74B5" w:rsidRDefault="00877144" w:rsidP="00877144">
      <w:pPr>
        <w:ind w:left="-567" w:right="283"/>
        <w:jc w:val="center"/>
        <w:rPr>
          <w:rFonts w:cs="Traditional Arabic"/>
          <w:b/>
          <w:bCs/>
          <w:i/>
          <w:iCs/>
        </w:rPr>
      </w:pPr>
      <w:r w:rsidRPr="00356569">
        <w:rPr>
          <w:rFonts w:cs="Traditional Arabic"/>
          <w:bCs/>
          <w:i/>
          <w:iCs/>
        </w:rPr>
        <w:t>(Люди)</w:t>
      </w:r>
      <w:r w:rsidRPr="008E1171">
        <w:rPr>
          <w:rFonts w:cs="Traditional Arabic"/>
          <w:b/>
          <w:bCs/>
          <w:i/>
          <w:iCs/>
        </w:rPr>
        <w:t xml:space="preserve"> сказали: “Сын Марйам”. А потом я повернулся и увидел румяного дородного человека с курчавыми волосами, который был крив на правый глаз, и этот глаз </w:t>
      </w:r>
    </w:p>
    <w:p w:rsidR="00877144" w:rsidRDefault="00877144" w:rsidP="00877144">
      <w:pPr>
        <w:ind w:left="-567" w:right="283"/>
        <w:jc w:val="center"/>
        <w:rPr>
          <w:rFonts w:cs="Traditional Arabic"/>
          <w:b/>
          <w:bCs/>
          <w:i/>
          <w:iCs/>
        </w:rPr>
      </w:pPr>
      <w:r w:rsidRPr="008E1171">
        <w:rPr>
          <w:rFonts w:cs="Traditional Arabic"/>
          <w:b/>
          <w:bCs/>
          <w:i/>
          <w:iCs/>
        </w:rPr>
        <w:t xml:space="preserve">был похож на выпуклую виноградину. Я спросил: “Кто это?” </w:t>
      </w:r>
      <w:r w:rsidRPr="00356569">
        <w:rPr>
          <w:rFonts w:cs="Traditional Arabic"/>
          <w:bCs/>
          <w:i/>
          <w:iCs/>
        </w:rPr>
        <w:t>(Мне)</w:t>
      </w:r>
      <w:r w:rsidRPr="008E1171">
        <w:rPr>
          <w:rFonts w:cs="Traditional Arabic"/>
          <w:b/>
          <w:bCs/>
          <w:i/>
          <w:iCs/>
        </w:rPr>
        <w:t xml:space="preserve"> сказали:</w:t>
      </w:r>
    </w:p>
    <w:p w:rsidR="00877144" w:rsidRDefault="00877144" w:rsidP="00877144">
      <w:pPr>
        <w:ind w:left="-567" w:right="283"/>
        <w:jc w:val="center"/>
        <w:rPr>
          <w:rFonts w:cs="Traditional Arabic"/>
          <w:b/>
          <w:bCs/>
          <w:i/>
          <w:iCs/>
        </w:rPr>
      </w:pPr>
      <w:r w:rsidRPr="008E1171">
        <w:rPr>
          <w:rFonts w:cs="Traditional Arabic"/>
          <w:b/>
          <w:bCs/>
          <w:i/>
          <w:iCs/>
        </w:rPr>
        <w:t xml:space="preserve"> “Это — Антихрист”, а больше всего из людей походил на него Ибн Катан”».</w:t>
      </w:r>
    </w:p>
    <w:p w:rsidR="006A74B5" w:rsidRPr="008E1171" w:rsidRDefault="006A74B5" w:rsidP="00877144">
      <w:pPr>
        <w:ind w:left="-567" w:right="283"/>
        <w:jc w:val="center"/>
        <w:rPr>
          <w:rFonts w:cs="Traditional Arabic"/>
        </w:rPr>
      </w:pPr>
    </w:p>
    <w:p w:rsidR="00877144" w:rsidRPr="00DD2418"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587A9B">
        <w:rPr>
          <w:rFonts w:ascii="Verdana" w:hAnsi="Verdana" w:cs="Traditional Arabic"/>
          <w:b/>
          <w:bCs/>
          <w:sz w:val="28"/>
          <w:szCs w:val="28"/>
          <w:rtl/>
        </w:rPr>
        <w:t>﴿وَيَوْمَ الْقِيَـ</w:t>
      </w:r>
      <w:r>
        <w:rPr>
          <w:rFonts w:ascii="Verdana" w:hAnsi="Verdana" w:cs="Traditional Arabic" w:hint="cs"/>
          <w:b/>
          <w:bCs/>
          <w:sz w:val="28"/>
          <w:szCs w:val="28"/>
          <w:rtl/>
          <w:lang w:bidi="ar-SY"/>
        </w:rPr>
        <w:t>ا</w:t>
      </w:r>
      <w:r w:rsidRPr="00587A9B">
        <w:rPr>
          <w:rFonts w:ascii="Verdana" w:hAnsi="Verdana" w:cs="Traditional Arabic"/>
          <w:b/>
          <w:bCs/>
          <w:sz w:val="28"/>
          <w:szCs w:val="28"/>
          <w:rtl/>
        </w:rPr>
        <w:t>مَةِ يَكُونُ عَلَيْهِمْ شَهِيداً﴾</w:t>
      </w:r>
    </w:p>
    <w:p w:rsidR="00877144" w:rsidRPr="008E1171" w:rsidRDefault="00877144" w:rsidP="00877144">
      <w:pPr>
        <w:ind w:left="-567" w:right="283"/>
        <w:jc w:val="center"/>
        <w:rPr>
          <w:rFonts w:cs="Traditional Arabic"/>
        </w:rPr>
      </w:pPr>
      <w:r w:rsidRPr="008E1171">
        <w:rPr>
          <w:rFonts w:cs="Traditional Arabic"/>
          <w:b/>
          <w:bCs/>
        </w:rPr>
        <w:t>А в день воскресения он будет свидетелем против них!</w:t>
      </w:r>
    </w:p>
    <w:p w:rsidR="00877144" w:rsidRDefault="00877144" w:rsidP="00877144">
      <w:pPr>
        <w:ind w:left="-567" w:right="283"/>
        <w:jc w:val="center"/>
        <w:rPr>
          <w:rFonts w:cs="Traditional Arabic"/>
        </w:rPr>
      </w:pPr>
      <w:r w:rsidRPr="008E1171">
        <w:rPr>
          <w:rFonts w:cs="Traditional Arabic"/>
        </w:rPr>
        <w:t xml:space="preserve">Катада сказал: «Он будет свидетельствовать против них о том, </w:t>
      </w:r>
    </w:p>
    <w:p w:rsidR="00877144" w:rsidRDefault="00877144" w:rsidP="00877144">
      <w:pPr>
        <w:ind w:left="-567" w:right="283"/>
        <w:jc w:val="center"/>
        <w:rPr>
          <w:rFonts w:cs="Traditional Arabic"/>
        </w:rPr>
      </w:pPr>
      <w:r w:rsidRPr="008E1171">
        <w:rPr>
          <w:rFonts w:cs="Traditional Arabic"/>
        </w:rPr>
        <w:t>что он довёл до них послание от Аллаха и</w:t>
      </w:r>
      <w:r>
        <w:rPr>
          <w:rFonts w:cs="Traditional Arabic"/>
        </w:rPr>
        <w:t xml:space="preserve"> уже призывал их к поклонению Аллаху</w:t>
      </w:r>
      <w:r w:rsidRPr="008E1171">
        <w:rPr>
          <w:rFonts w:cs="Traditional Arabic"/>
        </w:rPr>
        <w:t>.</w:t>
      </w:r>
    </w:p>
    <w:p w:rsidR="00877144" w:rsidRPr="008E1171" w:rsidRDefault="00877144" w:rsidP="00877144">
      <w:pPr>
        <w:ind w:left="-567" w:right="283"/>
        <w:jc w:val="center"/>
        <w:rPr>
          <w:rFonts w:cs="Traditional Arabic"/>
        </w:rPr>
      </w:pPr>
      <w:r w:rsidRPr="008E1171">
        <w:rPr>
          <w:rFonts w:cs="Traditional Arabic"/>
        </w:rPr>
        <w:t xml:space="preserve"> Это его слова в конце суры </w:t>
      </w:r>
      <w:r w:rsidRPr="00241313">
        <w:rPr>
          <w:rFonts w:cs="Traditional Arabic"/>
          <w:i/>
        </w:rPr>
        <w:t>«Трапеза»:</w:t>
      </w:r>
    </w:p>
    <w:p w:rsidR="00877144" w:rsidRPr="00587A9B" w:rsidRDefault="00877144" w:rsidP="00877144">
      <w:pPr>
        <w:ind w:left="-567" w:right="283"/>
        <w:jc w:val="center"/>
        <w:rPr>
          <w:rFonts w:cs="Traditional Arabic"/>
          <w:b/>
          <w:bCs/>
          <w:sz w:val="28"/>
          <w:szCs w:val="28"/>
        </w:rPr>
      </w:pPr>
      <w:r w:rsidRPr="00587A9B">
        <w:rPr>
          <w:rFonts w:ascii="Verdana" w:hAnsi="Verdana" w:cs="Traditional Arabic"/>
          <w:sz w:val="28"/>
          <w:szCs w:val="28"/>
          <w:rtl/>
        </w:rPr>
        <w:t>﴿</w:t>
      </w:r>
      <w:r w:rsidRPr="00587A9B">
        <w:rPr>
          <w:rFonts w:cs="Traditional Arabic"/>
          <w:b/>
          <w:bCs/>
          <w:sz w:val="28"/>
          <w:szCs w:val="28"/>
          <w:rtl/>
        </w:rPr>
        <w:t xml:space="preserve">وَإِذْ قَالَ اللَّهُ يَا عِيسَى بْنَ مَرْيَمَ أَأَنْتَ قُلْتَ </w:t>
      </w:r>
      <w:r>
        <w:rPr>
          <w:rFonts w:cs="Traditional Arabic"/>
          <w:b/>
          <w:bCs/>
          <w:sz w:val="28"/>
          <w:szCs w:val="28"/>
          <w:rtl/>
        </w:rPr>
        <w:t>لِلنَّاسِ اتَّخِذُونِي وَأُمِّي</w:t>
      </w:r>
      <w:r w:rsidRPr="00587A9B">
        <w:rPr>
          <w:rFonts w:cs="Traditional Arabic"/>
          <w:b/>
          <w:bCs/>
          <w:sz w:val="28"/>
          <w:szCs w:val="28"/>
          <w:rtl/>
        </w:rPr>
        <w:t xml:space="preserve"> إِلَهَيْنِ مِنْ دُونِ اللَّهِ قَالَ سُبْحَانَكَ مَا يَكُونُ لِي أَنْ أَقُولَ مَا لَيْسَ لِي بِحَقٍّ إِنْ كُنْتُ قُلْتُهُ فَقَدْ عَلِمْتَهُ تَعْلَمُ مَا فِي نَفْسِي وَلَا أَعْلَمُ مَا فِي نَفْسِكَ إِنَّكَ أَنْتَ عَلَّامُ الْغُيُوبِ مَا قُلْتُ لَهُمْ إِلَّا مَا أَمَرْتَنِي بِهِ أَنِ اعْبُدُوا اللَّهَ رَبِّي وَرَبَّكُمْ وَكُنْتُ عَلَيْهِمْ شَهِيدًا مَا دُمْتُ فِيهِمْ فَلَمَّا تَوَفَّيْتَنِي كُنْتَ أَنْتَ الرَّقِيبَ عَلَيْهِمْ وَأَنْتَ عَلَى كُلِّ شَيْءٍ شَهِيدٌ  إِنْ تُعَذِّبْهُمْ فَإِنَّهُمْ عِبَادُكَ وَإِنْ تَغْفِرْ لَهُمْ فَإِنَّكَ أَنْتَ الْعَزِيزُ الْحَكِيمُ</w:t>
      </w:r>
      <w:r w:rsidRPr="00587A9B">
        <w:rPr>
          <w:rFonts w:ascii="Verdana" w:hAnsi="Verdana" w:cs="Traditional Arabic"/>
          <w:sz w:val="28"/>
          <w:szCs w:val="28"/>
          <w:rtl/>
        </w:rPr>
        <w:t>﴾</w:t>
      </w:r>
    </w:p>
    <w:p w:rsidR="00877144" w:rsidRDefault="00877144" w:rsidP="00877144">
      <w:pPr>
        <w:ind w:left="-567" w:right="283"/>
        <w:jc w:val="center"/>
        <w:rPr>
          <w:rFonts w:cs="Traditional Arabic"/>
          <w:b/>
          <w:bCs/>
        </w:rPr>
      </w:pPr>
      <w:r w:rsidRPr="008E1171">
        <w:rPr>
          <w:rFonts w:cs="Traditional Arabic"/>
          <w:b/>
          <w:bCs/>
        </w:rPr>
        <w:t xml:space="preserve">Вот сказал Аллах: «О Иса </w:t>
      </w:r>
      <w:r w:rsidRPr="00047D92">
        <w:rPr>
          <w:rFonts w:cs="Traditional Arabic"/>
          <w:bCs/>
        </w:rPr>
        <w:t>(Иисус),</w:t>
      </w:r>
      <w:r w:rsidRPr="008E1171">
        <w:rPr>
          <w:rFonts w:cs="Traditional Arabic"/>
          <w:b/>
          <w:bCs/>
        </w:rPr>
        <w:t xml:space="preserve"> сын Марйам </w:t>
      </w:r>
      <w:r w:rsidRPr="00AD294A">
        <w:rPr>
          <w:rFonts w:cs="Traditional Arabic"/>
          <w:bCs/>
        </w:rPr>
        <w:t>(Марии)</w:t>
      </w:r>
      <w:r w:rsidRPr="00AD294A">
        <w:rPr>
          <w:rFonts w:cs="Traditional Arabic"/>
          <w:b/>
          <w:bCs/>
        </w:rPr>
        <w:t>!</w:t>
      </w:r>
      <w:r w:rsidRPr="00AD294A">
        <w:rPr>
          <w:rFonts w:cs="Traditional Arabic"/>
          <w:bCs/>
        </w:rPr>
        <w:t xml:space="preserve"> </w:t>
      </w:r>
      <w:r w:rsidRPr="008E1171">
        <w:rPr>
          <w:rFonts w:cs="Traditional Arabic"/>
          <w:b/>
          <w:bCs/>
        </w:rPr>
        <w:t xml:space="preserve">Говорил ли ты людям: “Примите меня и мою мать двумя богами наряду с Аллахом”?» Он сказал: </w:t>
      </w:r>
    </w:p>
    <w:p w:rsidR="00877144" w:rsidRDefault="00877144" w:rsidP="00877144">
      <w:pPr>
        <w:ind w:left="-567" w:right="283"/>
        <w:jc w:val="center"/>
        <w:rPr>
          <w:rFonts w:cs="Traditional Arabic"/>
          <w:b/>
          <w:bCs/>
        </w:rPr>
      </w:pPr>
      <w:r w:rsidRPr="008E1171">
        <w:rPr>
          <w:rFonts w:cs="Traditional Arabic"/>
          <w:b/>
          <w:bCs/>
        </w:rPr>
        <w:t xml:space="preserve">«Пречист Ты! Как я мог сказать то, на что я не имею права? Если бы я сказал такое, Ты знал бы об этом. Ты знаешь то, что у меня в душе, а я не знаю </w:t>
      </w:r>
      <w:r>
        <w:rPr>
          <w:rFonts w:cs="Traditional Arabic"/>
          <w:b/>
          <w:bCs/>
        </w:rPr>
        <w:t>того, что у Тебя.</w:t>
      </w:r>
      <w:r w:rsidRPr="008E1171">
        <w:rPr>
          <w:rFonts w:cs="Traditional Arabic"/>
          <w:b/>
          <w:bCs/>
        </w:rPr>
        <w:t xml:space="preserve"> Воистину, Ты – Ведающий сокровенное. Я не говорил им ничего, кроме того,</w:t>
      </w:r>
    </w:p>
    <w:p w:rsidR="00877144" w:rsidRDefault="00877144" w:rsidP="00877144">
      <w:pPr>
        <w:ind w:left="-567" w:right="283"/>
        <w:jc w:val="center"/>
        <w:rPr>
          <w:rFonts w:cs="Traditional Arabic"/>
          <w:b/>
          <w:bCs/>
        </w:rPr>
      </w:pPr>
      <w:r w:rsidRPr="008E1171">
        <w:rPr>
          <w:rFonts w:cs="Traditional Arabic"/>
          <w:b/>
          <w:bCs/>
        </w:rPr>
        <w:t xml:space="preserve"> что Ты мне велел: “Поклоняйтесь Аллаху, моему Господу и вашему Господу”.</w:t>
      </w:r>
    </w:p>
    <w:p w:rsidR="00877144" w:rsidRDefault="00877144" w:rsidP="00877144">
      <w:pPr>
        <w:ind w:left="-567" w:right="283"/>
        <w:jc w:val="center"/>
        <w:rPr>
          <w:rFonts w:cs="Traditional Arabic"/>
          <w:b/>
          <w:bCs/>
        </w:rPr>
      </w:pPr>
      <w:r w:rsidRPr="008E1171">
        <w:rPr>
          <w:rFonts w:cs="Traditional Arabic"/>
          <w:b/>
          <w:bCs/>
        </w:rPr>
        <w:t xml:space="preserve"> Я был свидетелем о них, пока находился среди них. Когда же Ты упокоил меня,</w:t>
      </w:r>
    </w:p>
    <w:p w:rsidR="00877144" w:rsidRDefault="00877144" w:rsidP="00877144">
      <w:pPr>
        <w:ind w:left="-567" w:right="283"/>
        <w:jc w:val="center"/>
        <w:rPr>
          <w:rFonts w:cs="Traditional Arabic"/>
          <w:b/>
          <w:bCs/>
        </w:rPr>
      </w:pPr>
      <w:r>
        <w:rPr>
          <w:rFonts w:cs="Traditional Arabic"/>
          <w:b/>
          <w:bCs/>
        </w:rPr>
        <w:t xml:space="preserve">Ты </w:t>
      </w:r>
      <w:r w:rsidRPr="008E1171">
        <w:rPr>
          <w:rFonts w:cs="Traditional Arabic"/>
          <w:b/>
          <w:bCs/>
        </w:rPr>
        <w:t xml:space="preserve"> н</w:t>
      </w:r>
      <w:r>
        <w:rPr>
          <w:rFonts w:cs="Traditional Arabic"/>
          <w:b/>
          <w:bCs/>
        </w:rPr>
        <w:t>аблюдал</w:t>
      </w:r>
      <w:r w:rsidRPr="008E1171">
        <w:rPr>
          <w:rFonts w:cs="Traditional Arabic"/>
          <w:b/>
          <w:bCs/>
        </w:rPr>
        <w:t xml:space="preserve"> за ними. Воистину, Ты – Свидетель всякой вещи.Если Ты подвергнешь их мучениям, то ведь они – Твои рабы. Если же Ты простишь им, </w:t>
      </w:r>
    </w:p>
    <w:p w:rsidR="00877144" w:rsidRDefault="00877144" w:rsidP="00877144">
      <w:pPr>
        <w:ind w:left="-567" w:right="283"/>
        <w:jc w:val="center"/>
        <w:rPr>
          <w:rFonts w:cs="Traditional Arabic"/>
          <w:i/>
        </w:rPr>
      </w:pPr>
      <w:r w:rsidRPr="008E1171">
        <w:rPr>
          <w:rFonts w:cs="Traditional Arabic"/>
          <w:b/>
          <w:bCs/>
        </w:rPr>
        <w:t>то ведь Ты – Могущественный, Мудрый».</w:t>
      </w:r>
      <w:r w:rsidRPr="008E1171">
        <w:rPr>
          <w:rFonts w:cs="Traditional Arabic"/>
        </w:rPr>
        <w:t xml:space="preserve"> </w:t>
      </w:r>
      <w:r w:rsidRPr="00AD294A">
        <w:rPr>
          <w:rFonts w:cs="Traditional Arabic"/>
          <w:i/>
        </w:rPr>
        <w:t>(5:116-118</w:t>
      </w:r>
      <w:r>
        <w:rPr>
          <w:rFonts w:cs="Traditional Arabic"/>
          <w:i/>
        </w:rPr>
        <w:t>)</w:t>
      </w:r>
    </w:p>
    <w:p w:rsidR="00877144" w:rsidRDefault="00877144" w:rsidP="00877144">
      <w:pPr>
        <w:ind w:left="-567" w:right="283"/>
        <w:jc w:val="center"/>
        <w:rPr>
          <w:rFonts w:cs="Traditional Arabic"/>
          <w:i/>
        </w:rPr>
      </w:pPr>
    </w:p>
    <w:p w:rsidR="00877144" w:rsidRPr="005D0BFF" w:rsidRDefault="00877144" w:rsidP="00877144">
      <w:pPr>
        <w:ind w:left="-567" w:right="283"/>
        <w:jc w:val="center"/>
        <w:rPr>
          <w:rFonts w:cs="Traditional Arabic"/>
        </w:rPr>
      </w:pPr>
      <w:r w:rsidRPr="00F36837">
        <w:rPr>
          <w:rFonts w:cs="Traditional Arabic"/>
        </w:rPr>
        <w:t>Аллах сказал далее:</w:t>
      </w:r>
    </w:p>
    <w:p w:rsidR="00877144" w:rsidRPr="00312CB3" w:rsidRDefault="00877144" w:rsidP="00877144">
      <w:pPr>
        <w:ind w:left="-567" w:right="283"/>
        <w:jc w:val="center"/>
        <w:rPr>
          <w:rFonts w:ascii="Verdana" w:hAnsi="Verdana" w:cs="Traditional Arabic"/>
          <w:b/>
          <w:bCs/>
          <w:sz w:val="28"/>
          <w:szCs w:val="28"/>
        </w:rPr>
      </w:pPr>
      <w:r w:rsidRPr="00312CB3">
        <w:rPr>
          <w:rFonts w:ascii="Verdana" w:hAnsi="Verdana" w:cs="Traditional Arabic"/>
          <w:b/>
          <w:bCs/>
          <w:sz w:val="28"/>
          <w:szCs w:val="28"/>
          <w:rtl/>
        </w:rPr>
        <w:t>﴿فَبِظُلْمٍ مِّنَ الَّذِينَ هَادُواْ حَرَّمْنَا عَلَيْهِمْ طَيِّبَـ</w:t>
      </w:r>
      <w:r>
        <w:rPr>
          <w:rFonts w:ascii="Verdana" w:hAnsi="Verdana" w:cs="Traditional Arabic" w:hint="cs"/>
          <w:b/>
          <w:bCs/>
          <w:sz w:val="28"/>
          <w:szCs w:val="28"/>
          <w:rtl/>
        </w:rPr>
        <w:t>ا</w:t>
      </w:r>
      <w:r w:rsidRPr="00312CB3">
        <w:rPr>
          <w:rFonts w:ascii="Verdana" w:hAnsi="Verdana" w:cs="Traditional Arabic"/>
          <w:b/>
          <w:bCs/>
          <w:sz w:val="28"/>
          <w:szCs w:val="28"/>
          <w:rtl/>
        </w:rPr>
        <w:t xml:space="preserve">تٍ أُحِلَّتْ لَهُمْ وَبِصَدِّهِمْ عَن سَبِيلِ اللَّهِ كَثِيراً </w:t>
      </w:r>
    </w:p>
    <w:p w:rsidR="00877144" w:rsidRDefault="00877144" w:rsidP="00877144">
      <w:pPr>
        <w:ind w:left="-567" w:right="283"/>
        <w:jc w:val="center"/>
        <w:rPr>
          <w:rFonts w:cs="Traditional Arabic"/>
          <w:b/>
          <w:bCs/>
        </w:rPr>
      </w:pPr>
      <w:r>
        <w:rPr>
          <w:rFonts w:cs="Traditional Arabic"/>
          <w:b/>
          <w:bCs/>
        </w:rPr>
        <w:t xml:space="preserve">(160) </w:t>
      </w:r>
      <w:r w:rsidRPr="008E1171">
        <w:rPr>
          <w:rFonts w:cs="Traditional Arabic"/>
          <w:b/>
          <w:bCs/>
        </w:rPr>
        <w:t xml:space="preserve">И вот, за несправедливость тех, которые исповедуют иудейство, </w:t>
      </w:r>
    </w:p>
    <w:p w:rsidR="00877144" w:rsidRDefault="00877144" w:rsidP="00877144">
      <w:pPr>
        <w:ind w:left="-567" w:right="283"/>
        <w:jc w:val="center"/>
        <w:rPr>
          <w:rFonts w:cs="Traditional Arabic"/>
          <w:b/>
          <w:bCs/>
        </w:rPr>
      </w:pPr>
      <w:r w:rsidRPr="008E1171">
        <w:rPr>
          <w:rFonts w:cs="Traditional Arabic"/>
          <w:b/>
          <w:bCs/>
        </w:rPr>
        <w:t>Мы запретили им блага, которые были им разрешены,</w:t>
      </w:r>
    </w:p>
    <w:p w:rsidR="00877144" w:rsidRDefault="00877144" w:rsidP="00877144">
      <w:pPr>
        <w:ind w:left="-567" w:right="283"/>
        <w:jc w:val="center"/>
        <w:rPr>
          <w:rFonts w:cs="Traditional Arabic"/>
          <w:b/>
          <w:bCs/>
        </w:rPr>
      </w:pPr>
      <w:r w:rsidRPr="008E1171">
        <w:rPr>
          <w:rFonts w:cs="Traditional Arabic"/>
          <w:b/>
          <w:bCs/>
        </w:rPr>
        <w:t xml:space="preserve"> и за отвращение </w:t>
      </w:r>
      <w:r>
        <w:rPr>
          <w:rFonts w:cs="Traditional Arabic"/>
          <w:b/>
          <w:bCs/>
        </w:rPr>
        <w:t>ими многих от пути Аллаха,</w:t>
      </w:r>
    </w:p>
    <w:p w:rsidR="00877144" w:rsidRDefault="00877144" w:rsidP="00877144">
      <w:pPr>
        <w:ind w:left="-567" w:right="283"/>
        <w:rPr>
          <w:rFonts w:cs="Traditional Arabic"/>
          <w:b/>
          <w:bCs/>
        </w:rPr>
      </w:pPr>
    </w:p>
    <w:p w:rsidR="00877144" w:rsidRPr="00312CB3" w:rsidRDefault="00877144" w:rsidP="00877144">
      <w:pPr>
        <w:ind w:left="-567" w:right="283"/>
        <w:jc w:val="center"/>
        <w:rPr>
          <w:rFonts w:cs="Traditional Arabic"/>
          <w:b/>
          <w:bCs/>
          <w:sz w:val="28"/>
          <w:szCs w:val="28"/>
        </w:rPr>
      </w:pPr>
      <w:r w:rsidRPr="00312CB3">
        <w:rPr>
          <w:rFonts w:ascii="Verdana" w:hAnsi="Verdana" w:cs="Traditional Arabic"/>
          <w:b/>
          <w:bCs/>
          <w:sz w:val="28"/>
          <w:szCs w:val="28"/>
          <w:rtl/>
        </w:rPr>
        <w:t>وَأَخْذِهِمُ الرِّبَا وَقَدْ نُهُواْ عَنْهُ وَأَكْلِهِمْ أَمْوَ</w:t>
      </w:r>
      <w:r>
        <w:rPr>
          <w:rFonts w:ascii="Verdana" w:hAnsi="Verdana" w:cs="Traditional Arabic" w:hint="cs"/>
          <w:b/>
          <w:bCs/>
          <w:sz w:val="28"/>
          <w:szCs w:val="28"/>
          <w:rtl/>
        </w:rPr>
        <w:t>ا</w:t>
      </w:r>
      <w:r w:rsidRPr="00312CB3">
        <w:rPr>
          <w:rFonts w:ascii="Verdana" w:hAnsi="Verdana" w:cs="Traditional Arabic"/>
          <w:b/>
          <w:bCs/>
          <w:sz w:val="28"/>
          <w:szCs w:val="28"/>
          <w:rtl/>
        </w:rPr>
        <w:t>لَ النَّاسِ بِالْبَـ</w:t>
      </w:r>
      <w:r>
        <w:rPr>
          <w:rFonts w:ascii="Verdana" w:hAnsi="Verdana" w:cs="Traditional Arabic" w:hint="cs"/>
          <w:b/>
          <w:bCs/>
          <w:sz w:val="28"/>
          <w:szCs w:val="28"/>
          <w:rtl/>
        </w:rPr>
        <w:t>ا</w:t>
      </w:r>
      <w:r w:rsidRPr="00312CB3">
        <w:rPr>
          <w:rFonts w:ascii="Verdana" w:hAnsi="Verdana" w:cs="Traditional Arabic"/>
          <w:b/>
          <w:bCs/>
          <w:sz w:val="28"/>
          <w:szCs w:val="28"/>
          <w:rtl/>
        </w:rPr>
        <w:t>طِلِ وَأَعْتَدْنَا لِلْكَـ</w:t>
      </w:r>
      <w:r>
        <w:rPr>
          <w:rFonts w:ascii="Verdana" w:hAnsi="Verdana" w:cs="Traditional Arabic" w:hint="cs"/>
          <w:b/>
          <w:bCs/>
          <w:sz w:val="28"/>
          <w:szCs w:val="28"/>
          <w:rtl/>
        </w:rPr>
        <w:t>ا</w:t>
      </w:r>
      <w:r w:rsidRPr="00312CB3">
        <w:rPr>
          <w:rFonts w:ascii="Verdana" w:hAnsi="Verdana" w:cs="Traditional Arabic"/>
          <w:b/>
          <w:bCs/>
          <w:sz w:val="28"/>
          <w:szCs w:val="28"/>
          <w:rtl/>
        </w:rPr>
        <w:t>فِرِينَ مِنْهُمْ عَذَاباً أَلِيماً</w:t>
      </w:r>
    </w:p>
    <w:p w:rsidR="00877144" w:rsidRDefault="00877144" w:rsidP="00877144">
      <w:pPr>
        <w:ind w:left="-567" w:right="283"/>
        <w:jc w:val="center"/>
        <w:rPr>
          <w:rFonts w:cs="Traditional Arabic"/>
          <w:b/>
          <w:bCs/>
        </w:rPr>
      </w:pPr>
      <w:r>
        <w:rPr>
          <w:rFonts w:cs="Traditional Arabic"/>
          <w:b/>
          <w:bCs/>
        </w:rPr>
        <w:t xml:space="preserve"> (161)</w:t>
      </w:r>
      <w:r w:rsidRPr="008E1171">
        <w:rPr>
          <w:rFonts w:cs="Traditional Arabic"/>
          <w:b/>
          <w:bCs/>
        </w:rPr>
        <w:t xml:space="preserve"> и за то, что они брали рост, хотя это было им запрещено,</w:t>
      </w:r>
    </w:p>
    <w:p w:rsidR="00877144" w:rsidRDefault="00877144" w:rsidP="00877144">
      <w:pPr>
        <w:ind w:left="-567" w:right="283"/>
        <w:jc w:val="center"/>
        <w:rPr>
          <w:rFonts w:cs="Traditional Arabic"/>
          <w:b/>
          <w:bCs/>
        </w:rPr>
      </w:pPr>
      <w:r w:rsidRPr="008E1171">
        <w:rPr>
          <w:rFonts w:cs="Traditional Arabic"/>
          <w:b/>
          <w:bCs/>
        </w:rPr>
        <w:t xml:space="preserve"> и пожирали имущество людей попусту, </w:t>
      </w:r>
    </w:p>
    <w:p w:rsidR="00877144" w:rsidRDefault="00877144" w:rsidP="00877144">
      <w:pPr>
        <w:ind w:left="-567" w:right="283"/>
        <w:jc w:val="center"/>
        <w:rPr>
          <w:rFonts w:cs="Traditional Arabic"/>
          <w:b/>
          <w:bCs/>
        </w:rPr>
      </w:pPr>
      <w:r w:rsidRPr="008E1171">
        <w:rPr>
          <w:rFonts w:cs="Traditional Arabic"/>
          <w:b/>
          <w:bCs/>
        </w:rPr>
        <w:t xml:space="preserve">Мы и приготовили неверным из </w:t>
      </w:r>
      <w:r>
        <w:rPr>
          <w:rFonts w:cs="Traditional Arabic"/>
          <w:b/>
          <w:bCs/>
        </w:rPr>
        <w:t>них мучительное наказание.</w:t>
      </w:r>
    </w:p>
    <w:p w:rsidR="00877144" w:rsidRPr="00B14583" w:rsidRDefault="00877144" w:rsidP="00877144">
      <w:pPr>
        <w:ind w:left="-567" w:right="283"/>
        <w:jc w:val="center"/>
        <w:rPr>
          <w:rFonts w:ascii="Verdana" w:hAnsi="Verdana" w:cs="Traditional Arabic"/>
          <w:b/>
          <w:bCs/>
          <w:sz w:val="28"/>
          <w:szCs w:val="28"/>
          <w:rtl/>
        </w:rPr>
      </w:pPr>
      <w:r w:rsidRPr="00B14583">
        <w:rPr>
          <w:rFonts w:ascii="Verdana" w:hAnsi="Verdana" w:cs="Traditional Arabic"/>
          <w:b/>
          <w:bCs/>
          <w:sz w:val="28"/>
          <w:szCs w:val="28"/>
          <w:rtl/>
        </w:rPr>
        <w:t>لَّـكِنِ الرَّاسِخُونَ فِى الْعِلْمِ مِنْهُمْ وَالْمُؤْمِنُونَ يُؤْمِنُونَ بِمَآ أُنزِلَ إِلَيكَ وَمَآ أُنزِلَ مِن قَبْلِكَ وَالْمُقِيمِينَ الصَّلَ</w:t>
      </w:r>
      <w:r>
        <w:rPr>
          <w:rFonts w:ascii="Verdana" w:hAnsi="Verdana" w:cs="Traditional Arabic" w:hint="cs"/>
          <w:b/>
          <w:bCs/>
          <w:sz w:val="28"/>
          <w:szCs w:val="28"/>
          <w:rtl/>
        </w:rPr>
        <w:t>ا</w:t>
      </w:r>
      <w:r w:rsidRPr="00B14583">
        <w:rPr>
          <w:rFonts w:ascii="Verdana" w:hAnsi="Verdana" w:cs="Traditional Arabic"/>
          <w:b/>
          <w:bCs/>
          <w:sz w:val="28"/>
          <w:szCs w:val="28"/>
          <w:rtl/>
        </w:rPr>
        <w:t>ةَ</w:t>
      </w:r>
    </w:p>
    <w:p w:rsidR="00877144" w:rsidRPr="00B14583" w:rsidRDefault="00877144" w:rsidP="00877144">
      <w:pPr>
        <w:ind w:left="-567" w:right="283"/>
        <w:jc w:val="center"/>
        <w:rPr>
          <w:rFonts w:cs="Traditional Arabic"/>
          <w:b/>
          <w:bCs/>
          <w:sz w:val="28"/>
          <w:szCs w:val="28"/>
        </w:rPr>
      </w:pPr>
      <w:r w:rsidRPr="00B14583">
        <w:rPr>
          <w:rFonts w:ascii="Verdana" w:hAnsi="Verdana" w:cs="Traditional Arabic"/>
          <w:b/>
          <w:bCs/>
          <w:sz w:val="28"/>
          <w:szCs w:val="28"/>
          <w:rtl/>
        </w:rPr>
        <w:t xml:space="preserve"> وَالْمُؤْتُونَ الزَّكَ</w:t>
      </w:r>
      <w:r>
        <w:rPr>
          <w:rFonts w:ascii="Verdana" w:hAnsi="Verdana" w:cs="Traditional Arabic" w:hint="cs"/>
          <w:b/>
          <w:bCs/>
          <w:sz w:val="28"/>
          <w:szCs w:val="28"/>
          <w:rtl/>
        </w:rPr>
        <w:t>ا</w:t>
      </w:r>
      <w:r w:rsidRPr="00B14583">
        <w:rPr>
          <w:rFonts w:ascii="Verdana" w:hAnsi="Verdana" w:cs="Traditional Arabic"/>
          <w:b/>
          <w:bCs/>
          <w:sz w:val="28"/>
          <w:szCs w:val="28"/>
          <w:rtl/>
        </w:rPr>
        <w:t>ةَ وَالْمُؤْمِن</w:t>
      </w:r>
      <w:r>
        <w:rPr>
          <w:rFonts w:ascii="Verdana" w:hAnsi="Verdana" w:cs="Traditional Arabic"/>
          <w:b/>
          <w:bCs/>
          <w:sz w:val="28"/>
          <w:szCs w:val="28"/>
          <w:rtl/>
        </w:rPr>
        <w:t>ُونَ بِاللَّهِ وَالْيَوْمِ ال</w:t>
      </w:r>
      <w:r>
        <w:rPr>
          <w:rFonts w:ascii="Verdana" w:hAnsi="Verdana" w:cs="Traditional Arabic" w:hint="cs"/>
          <w:b/>
          <w:bCs/>
          <w:sz w:val="28"/>
          <w:szCs w:val="28"/>
          <w:rtl/>
        </w:rPr>
        <w:t>آ</w:t>
      </w:r>
      <w:r w:rsidRPr="00B14583">
        <w:rPr>
          <w:rFonts w:ascii="Verdana" w:hAnsi="Verdana" w:cs="Traditional Arabic"/>
          <w:b/>
          <w:bCs/>
          <w:sz w:val="28"/>
          <w:szCs w:val="28"/>
          <w:rtl/>
        </w:rPr>
        <w:t>خِرِ أُوْلَـئِكَ سَنُؤْتِيهِمْ أَجْراً عَظِيماً</w:t>
      </w:r>
    </w:p>
    <w:p w:rsidR="00877144" w:rsidRDefault="00877144" w:rsidP="00877144">
      <w:pPr>
        <w:ind w:left="-567" w:right="283"/>
        <w:jc w:val="center"/>
        <w:rPr>
          <w:rFonts w:cs="Traditional Arabic"/>
          <w:b/>
          <w:bCs/>
        </w:rPr>
      </w:pPr>
      <w:r>
        <w:rPr>
          <w:rFonts w:cs="Traditional Arabic"/>
          <w:b/>
          <w:bCs/>
        </w:rPr>
        <w:t xml:space="preserve"> (162)</w:t>
      </w:r>
      <w:r w:rsidRPr="008E1171">
        <w:rPr>
          <w:rFonts w:cs="Traditional Arabic"/>
          <w:b/>
          <w:bCs/>
        </w:rPr>
        <w:t xml:space="preserve"> Но твердые в знании из них, и верующие, которые верят в то, что низведено тебе и что низведено до тебя, и выстаивающие молитву, и дающие очищение, и верующие в Аллаха и последний день, - этим Мы дадим великую награду!</w:t>
      </w:r>
    </w:p>
    <w:p w:rsidR="00877144" w:rsidRPr="008E1171" w:rsidRDefault="00877144" w:rsidP="00877144">
      <w:pPr>
        <w:ind w:left="-567" w:right="283"/>
        <w:jc w:val="center"/>
        <w:rPr>
          <w:rFonts w:cs="Traditional Arabic"/>
          <w:b/>
          <w:bCs/>
        </w:rPr>
      </w:pPr>
    </w:p>
    <w:p w:rsidR="006A74B5" w:rsidRDefault="00877144" w:rsidP="006A74B5">
      <w:pPr>
        <w:ind w:left="-567" w:right="283"/>
        <w:jc w:val="center"/>
        <w:rPr>
          <w:rFonts w:cs="Traditional Arabic"/>
        </w:rPr>
      </w:pPr>
      <w:r w:rsidRPr="008E1171">
        <w:rPr>
          <w:rFonts w:cs="Traditional Arabic"/>
        </w:rPr>
        <w:lastRenderedPageBreak/>
        <w:t>Всевышний Аллах сообщает, что за несправедливость иудеев, и грехи, совершённые ими,</w:t>
      </w:r>
    </w:p>
    <w:p w:rsidR="006A74B5" w:rsidRDefault="00877144" w:rsidP="006A74B5">
      <w:pPr>
        <w:ind w:left="-567" w:right="283"/>
        <w:jc w:val="center"/>
        <w:rPr>
          <w:rFonts w:cs="Traditional Arabic"/>
        </w:rPr>
      </w:pPr>
      <w:r w:rsidRPr="008E1171">
        <w:rPr>
          <w:rFonts w:cs="Traditional Arabic"/>
        </w:rPr>
        <w:t xml:space="preserve"> Он запретил им блага, которые были дозволенны им. Возможно этот запрет не столько </w:t>
      </w:r>
    </w:p>
    <w:p w:rsidR="006A74B5" w:rsidRDefault="00877144" w:rsidP="006A74B5">
      <w:pPr>
        <w:ind w:left="-567" w:right="283"/>
        <w:jc w:val="center"/>
        <w:rPr>
          <w:rFonts w:cs="Traditional Arabic"/>
        </w:rPr>
      </w:pPr>
      <w:r w:rsidRPr="008E1171">
        <w:rPr>
          <w:rFonts w:cs="Traditional Arabic"/>
        </w:rPr>
        <w:t xml:space="preserve">в юридическом смысле, а скорее в предначертании им. Так по предначертанию они стали неверно истолковывать свои писания и искажать их, и запретили сами себе блага, </w:t>
      </w:r>
    </w:p>
    <w:p w:rsidR="006A74B5" w:rsidRDefault="00877144" w:rsidP="006A74B5">
      <w:pPr>
        <w:ind w:left="-567" w:right="283"/>
        <w:jc w:val="center"/>
        <w:rPr>
          <w:rFonts w:cs="Traditional Arabic"/>
        </w:rPr>
      </w:pPr>
      <w:r w:rsidRPr="008E1171">
        <w:rPr>
          <w:rFonts w:cs="Traditional Arabic"/>
        </w:rPr>
        <w:t xml:space="preserve">которые были в основе дозволены для них, и таким образом, они ужесточили религию </w:t>
      </w:r>
    </w:p>
    <w:p w:rsidR="006A74B5" w:rsidRDefault="00877144" w:rsidP="006A74B5">
      <w:pPr>
        <w:ind w:left="-567" w:right="283"/>
        <w:jc w:val="center"/>
        <w:rPr>
          <w:rFonts w:cs="Traditional Arabic"/>
        </w:rPr>
      </w:pPr>
      <w:r w:rsidRPr="008E1171">
        <w:rPr>
          <w:rFonts w:cs="Traditional Arabic"/>
        </w:rPr>
        <w:t>для себя и усложнили для себя жизнь. Но возможно, что запрет подразумева</w:t>
      </w:r>
      <w:r>
        <w:rPr>
          <w:rFonts w:cs="Traditional Arabic"/>
        </w:rPr>
        <w:t xml:space="preserve">ется с </w:t>
      </w:r>
    </w:p>
    <w:p w:rsidR="006A74B5" w:rsidRDefault="00877144" w:rsidP="006A74B5">
      <w:pPr>
        <w:ind w:left="-567" w:right="283"/>
        <w:jc w:val="center"/>
        <w:rPr>
          <w:rFonts w:cs="Traditional Arabic"/>
        </w:rPr>
      </w:pPr>
      <w:r>
        <w:rPr>
          <w:rFonts w:cs="Traditional Arabic"/>
        </w:rPr>
        <w:t>юридической стороны, ибо</w:t>
      </w:r>
      <w:r w:rsidRPr="008E1171">
        <w:rPr>
          <w:rFonts w:cs="Traditional Arabic"/>
        </w:rPr>
        <w:t xml:space="preserve"> Аллах действительно запретил им в Торе некоторые блага, </w:t>
      </w:r>
    </w:p>
    <w:p w:rsidR="00877144" w:rsidRPr="008E1171" w:rsidRDefault="00877144" w:rsidP="006A74B5">
      <w:pPr>
        <w:ind w:left="-567" w:right="283"/>
        <w:jc w:val="center"/>
        <w:rPr>
          <w:rFonts w:cs="Traditional Arabic"/>
        </w:rPr>
      </w:pPr>
      <w:r w:rsidRPr="008E1171">
        <w:rPr>
          <w:rFonts w:cs="Traditional Arabic"/>
        </w:rPr>
        <w:t xml:space="preserve">которые были дозволенными для них. </w:t>
      </w:r>
      <w:r w:rsidR="006A74B5">
        <w:rPr>
          <w:rFonts w:cs="Traditional Arabic"/>
        </w:rPr>
        <w:t xml:space="preserve"> </w:t>
      </w:r>
      <w:r w:rsidRPr="008E1171">
        <w:rPr>
          <w:rFonts w:cs="Traditional Arabic"/>
        </w:rPr>
        <w:t>Как об этом сказал Всевышний Аллах:</w:t>
      </w:r>
    </w:p>
    <w:p w:rsidR="00877144" w:rsidRPr="0075446B" w:rsidRDefault="00877144" w:rsidP="00877144">
      <w:pPr>
        <w:ind w:left="-567" w:right="283"/>
        <w:jc w:val="center"/>
        <w:rPr>
          <w:rFonts w:ascii="Verdana" w:hAnsi="Verdana" w:cs="Traditional Arabic"/>
          <w:b/>
          <w:bCs/>
          <w:sz w:val="28"/>
          <w:szCs w:val="28"/>
        </w:rPr>
      </w:pPr>
      <w:r w:rsidRPr="0075446B">
        <w:rPr>
          <w:rFonts w:ascii="Verdana" w:hAnsi="Verdana" w:cs="Traditional Arabic"/>
          <w:b/>
          <w:bCs/>
          <w:sz w:val="28"/>
          <w:szCs w:val="28"/>
          <w:rtl/>
        </w:rPr>
        <w:t>﴿كُلُّ الطَّعَامِ كَانَ حِـلاًّ لِّبَنِ</w:t>
      </w:r>
      <w:r>
        <w:rPr>
          <w:rFonts w:ascii="Verdana" w:hAnsi="Verdana" w:cs="Traditional Arabic" w:hint="cs"/>
          <w:b/>
          <w:bCs/>
          <w:sz w:val="28"/>
          <w:szCs w:val="28"/>
          <w:rtl/>
        </w:rPr>
        <w:t>ي</w:t>
      </w:r>
      <w:r w:rsidRPr="0075446B">
        <w:rPr>
          <w:rFonts w:ascii="Verdana" w:hAnsi="Verdana" w:cs="Traditional Arabic"/>
          <w:b/>
          <w:bCs/>
          <w:sz w:val="28"/>
          <w:szCs w:val="28"/>
          <w:rtl/>
        </w:rPr>
        <w:t xml:space="preserve"> إِسْرَ</w:t>
      </w:r>
      <w:r>
        <w:rPr>
          <w:rFonts w:ascii="Verdana" w:hAnsi="Verdana" w:cs="Traditional Arabic" w:hint="cs"/>
          <w:b/>
          <w:bCs/>
          <w:sz w:val="28"/>
          <w:szCs w:val="28"/>
          <w:rtl/>
        </w:rPr>
        <w:t>ا</w:t>
      </w:r>
      <w:r w:rsidRPr="0075446B">
        <w:rPr>
          <w:rFonts w:ascii="Verdana" w:hAnsi="Verdana" w:cs="Traditional Arabic"/>
          <w:b/>
          <w:bCs/>
          <w:sz w:val="28"/>
          <w:szCs w:val="28"/>
          <w:rtl/>
        </w:rPr>
        <w:t>ءِيلَ إِلاَّ مَا حَرَّمَ إِسْرَ</w:t>
      </w:r>
      <w:r>
        <w:rPr>
          <w:rFonts w:ascii="Verdana" w:hAnsi="Verdana" w:cs="Traditional Arabic" w:hint="cs"/>
          <w:b/>
          <w:bCs/>
          <w:sz w:val="28"/>
          <w:szCs w:val="28"/>
          <w:rtl/>
        </w:rPr>
        <w:t>ا</w:t>
      </w:r>
      <w:r w:rsidRPr="0075446B">
        <w:rPr>
          <w:rFonts w:ascii="Verdana" w:hAnsi="Verdana" w:cs="Traditional Arabic"/>
          <w:b/>
          <w:bCs/>
          <w:sz w:val="28"/>
          <w:szCs w:val="28"/>
          <w:rtl/>
        </w:rPr>
        <w:t>ءِيلُ عَلَى نَفْسِهِ مِن قَبْلِ أَن تُنَزَّلَ التَّوْرَاةُ﴾</w:t>
      </w:r>
    </w:p>
    <w:p w:rsidR="00877144" w:rsidRDefault="00877144" w:rsidP="00877144">
      <w:pPr>
        <w:ind w:left="-567" w:right="283"/>
        <w:jc w:val="center"/>
        <w:rPr>
          <w:rFonts w:cs="Traditional Arabic"/>
          <w:b/>
          <w:bCs/>
        </w:rPr>
      </w:pPr>
      <w:r w:rsidRPr="008E1171">
        <w:rPr>
          <w:rFonts w:cs="Traditional Arabic"/>
          <w:b/>
          <w:bCs/>
        </w:rPr>
        <w:t xml:space="preserve">Всякая пища была дозволена сынам Исраила, кроме того, </w:t>
      </w:r>
    </w:p>
    <w:p w:rsidR="00877144" w:rsidRDefault="00877144" w:rsidP="00877144">
      <w:pPr>
        <w:ind w:left="-567" w:right="283"/>
        <w:jc w:val="center"/>
        <w:rPr>
          <w:rFonts w:cs="Traditional Arabic"/>
        </w:rPr>
      </w:pPr>
      <w:r w:rsidRPr="008E1171">
        <w:rPr>
          <w:rFonts w:cs="Traditional Arabic"/>
          <w:b/>
          <w:bCs/>
        </w:rPr>
        <w:t>что запретил Исраил сам себе раньше, чем была ниспослана Тора.</w:t>
      </w:r>
      <w:r w:rsidRPr="008E1171">
        <w:rPr>
          <w:rFonts w:cs="Traditional Arabic"/>
        </w:rPr>
        <w:t xml:space="preserve"> </w:t>
      </w:r>
      <w:r w:rsidRPr="003B1EA3">
        <w:rPr>
          <w:rFonts w:cs="Traditional Arabic"/>
          <w:i/>
        </w:rPr>
        <w:t>(3:93)</w:t>
      </w:r>
      <w:r w:rsidRPr="008E1171">
        <w:rPr>
          <w:rFonts w:cs="Traditional Arabic"/>
        </w:rPr>
        <w:t xml:space="preserve"> </w:t>
      </w:r>
    </w:p>
    <w:p w:rsidR="006A74B5" w:rsidRDefault="00877144" w:rsidP="00877144">
      <w:pPr>
        <w:ind w:left="-567" w:right="283"/>
        <w:jc w:val="center"/>
        <w:rPr>
          <w:rFonts w:cs="Traditional Arabic"/>
        </w:rPr>
      </w:pPr>
      <w:r w:rsidRPr="008E1171">
        <w:rPr>
          <w:rFonts w:cs="Traditional Arabic"/>
        </w:rPr>
        <w:t xml:space="preserve">Мы уже обсуждали смысл этого аята прежде. Дело в том, что всякая пища была </w:t>
      </w:r>
    </w:p>
    <w:p w:rsidR="006A74B5" w:rsidRDefault="00877144" w:rsidP="00877144">
      <w:pPr>
        <w:ind w:left="-567" w:right="283"/>
        <w:jc w:val="center"/>
        <w:rPr>
          <w:rFonts w:cs="Traditional Arabic"/>
        </w:rPr>
      </w:pPr>
      <w:r w:rsidRPr="008E1171">
        <w:rPr>
          <w:rFonts w:cs="Traditional Arabic"/>
        </w:rPr>
        <w:t xml:space="preserve">дозволена для них до ниспослания Торы, кроме той еды, которую Исраил </w:t>
      </w:r>
      <w:r>
        <w:rPr>
          <w:rFonts w:cs="Traditional Arabic"/>
          <w:i/>
        </w:rPr>
        <w:t>(мир е</w:t>
      </w:r>
      <w:r w:rsidRPr="003B1EA3">
        <w:rPr>
          <w:rFonts w:cs="Traditional Arabic"/>
          <w:i/>
        </w:rPr>
        <w:t>му)</w:t>
      </w:r>
      <w:r w:rsidRPr="008E1171">
        <w:rPr>
          <w:rFonts w:cs="Traditional Arabic"/>
        </w:rPr>
        <w:t xml:space="preserve"> </w:t>
      </w:r>
    </w:p>
    <w:p w:rsidR="006A74B5" w:rsidRDefault="00877144" w:rsidP="00877144">
      <w:pPr>
        <w:ind w:left="-567" w:right="283"/>
        <w:jc w:val="center"/>
        <w:rPr>
          <w:rFonts w:cs="Traditional Arabic"/>
        </w:rPr>
      </w:pPr>
      <w:r w:rsidRPr="008E1171">
        <w:rPr>
          <w:rFonts w:cs="Traditional Arabic"/>
        </w:rPr>
        <w:t xml:space="preserve">запретил сам для себя </w:t>
      </w:r>
      <w:r w:rsidRPr="003B1EA3">
        <w:rPr>
          <w:rFonts w:cs="Traditional Arabic"/>
          <w:i/>
        </w:rPr>
        <w:t>(т.е. верблюжье мясо и молоко).</w:t>
      </w:r>
      <w:r w:rsidRPr="008E1171">
        <w:rPr>
          <w:rFonts w:cs="Traditional Arabic"/>
        </w:rPr>
        <w:t xml:space="preserve"> Затем Всевышний Аллах </w:t>
      </w:r>
    </w:p>
    <w:p w:rsidR="00877144" w:rsidRPr="008E1171" w:rsidRDefault="00877144" w:rsidP="00877144">
      <w:pPr>
        <w:ind w:left="-567" w:right="283"/>
        <w:jc w:val="center"/>
        <w:rPr>
          <w:rFonts w:cs="Traditional Arabic"/>
        </w:rPr>
      </w:pPr>
      <w:r w:rsidRPr="008E1171">
        <w:rPr>
          <w:rFonts w:cs="Traditional Arabic"/>
        </w:rPr>
        <w:t xml:space="preserve">запретил многие виды пищи в Торе, как Он сказал об этом в суре </w:t>
      </w:r>
      <w:r w:rsidRPr="003B1EA3">
        <w:rPr>
          <w:rFonts w:cs="Traditional Arabic"/>
          <w:i/>
        </w:rPr>
        <w:t>«Скот»:</w:t>
      </w:r>
    </w:p>
    <w:p w:rsidR="00877144" w:rsidRDefault="00877144" w:rsidP="00877144">
      <w:pPr>
        <w:ind w:left="-567" w:right="283"/>
        <w:jc w:val="center"/>
        <w:rPr>
          <w:rFonts w:ascii="Verdana" w:hAnsi="Verdana" w:cs="Traditional Arabic"/>
          <w:b/>
          <w:bCs/>
          <w:sz w:val="28"/>
          <w:szCs w:val="28"/>
          <w:rtl/>
        </w:rPr>
      </w:pPr>
      <w:r w:rsidRPr="0075446B">
        <w:rPr>
          <w:rFonts w:ascii="Verdana" w:hAnsi="Verdana" w:cs="Traditional Arabic"/>
          <w:b/>
          <w:bCs/>
          <w:sz w:val="28"/>
          <w:szCs w:val="28"/>
          <w:rtl/>
        </w:rPr>
        <w:t>﴿وَعَلَى الَّذِينَ هَادُواْ حَرَّمْنَا كُلَّ ذِ</w:t>
      </w:r>
      <w:r>
        <w:rPr>
          <w:rFonts w:ascii="Verdana" w:hAnsi="Verdana" w:cs="Traditional Arabic" w:hint="cs"/>
          <w:b/>
          <w:bCs/>
          <w:sz w:val="28"/>
          <w:szCs w:val="28"/>
          <w:rtl/>
        </w:rPr>
        <w:t>ي</w:t>
      </w:r>
      <w:r w:rsidRPr="0075446B">
        <w:rPr>
          <w:rFonts w:ascii="Verdana" w:hAnsi="Verdana" w:cs="Traditional Arabic"/>
          <w:b/>
          <w:bCs/>
          <w:sz w:val="28"/>
          <w:szCs w:val="28"/>
          <w:rtl/>
        </w:rPr>
        <w:t xml:space="preserve"> ظُفُرٍ وَمِنَ الْبَقَرِ وَالْغَنَمِ حَرَّمْنَا عَلَيْهِمْ شُحُومَهُمَآ إِلاَّ مَا حَمَلَتْ ظُهُورُهُمَآ </w:t>
      </w:r>
    </w:p>
    <w:p w:rsidR="00877144" w:rsidRPr="0075446B" w:rsidRDefault="00877144" w:rsidP="00877144">
      <w:pPr>
        <w:ind w:left="-567" w:right="283"/>
        <w:jc w:val="center"/>
        <w:rPr>
          <w:rFonts w:ascii="Verdana" w:hAnsi="Verdana" w:cs="Traditional Arabic"/>
          <w:b/>
          <w:bCs/>
          <w:sz w:val="28"/>
          <w:szCs w:val="28"/>
        </w:rPr>
      </w:pPr>
      <w:r w:rsidRPr="0075446B">
        <w:rPr>
          <w:rFonts w:ascii="Verdana" w:hAnsi="Verdana" w:cs="Traditional Arabic"/>
          <w:b/>
          <w:bCs/>
          <w:sz w:val="28"/>
          <w:szCs w:val="28"/>
          <w:rtl/>
        </w:rPr>
        <w:t>أَوِ الْحَوَايَآ أَوْ مَا اخْتَلَطَ بِعَظْمٍ ذَلِكَ جَزَيْنَـ</w:t>
      </w:r>
      <w:r>
        <w:rPr>
          <w:rFonts w:ascii="Verdana" w:hAnsi="Verdana" w:cs="Traditional Arabic" w:hint="cs"/>
          <w:b/>
          <w:bCs/>
          <w:sz w:val="28"/>
          <w:szCs w:val="28"/>
          <w:rtl/>
        </w:rPr>
        <w:t>ا</w:t>
      </w:r>
      <w:r w:rsidRPr="0075446B">
        <w:rPr>
          <w:rFonts w:ascii="Verdana" w:hAnsi="Verdana" w:cs="Traditional Arabic"/>
          <w:b/>
          <w:bCs/>
          <w:sz w:val="28"/>
          <w:szCs w:val="28"/>
          <w:rtl/>
        </w:rPr>
        <w:t>هُم بِبَغْيِهِمْ وِإِنَّا لَصَـدِقُونَ﴾</w:t>
      </w:r>
    </w:p>
    <w:p w:rsidR="00877144" w:rsidRDefault="00877144" w:rsidP="00877144">
      <w:pPr>
        <w:ind w:left="-567" w:right="283"/>
        <w:jc w:val="center"/>
        <w:rPr>
          <w:rFonts w:cs="Traditional Arabic"/>
          <w:b/>
          <w:bCs/>
        </w:rPr>
      </w:pPr>
      <w:r w:rsidRPr="008E1171">
        <w:rPr>
          <w:rFonts w:cs="Traditional Arabic"/>
          <w:b/>
          <w:bCs/>
        </w:rPr>
        <w:t xml:space="preserve">Тем, которые обратились в иудейство, Мы запретили всех имеющих копыто, </w:t>
      </w:r>
    </w:p>
    <w:p w:rsidR="006A74B5" w:rsidRDefault="00877144" w:rsidP="00877144">
      <w:pPr>
        <w:ind w:left="-567" w:right="283"/>
        <w:jc w:val="center"/>
        <w:rPr>
          <w:rFonts w:cs="Traditional Arabic"/>
          <w:b/>
          <w:bCs/>
        </w:rPr>
      </w:pPr>
      <w:r w:rsidRPr="008E1171">
        <w:rPr>
          <w:rFonts w:cs="Traditional Arabic"/>
          <w:b/>
          <w:bCs/>
        </w:rPr>
        <w:t xml:space="preserve">а из коров и овец запретили Мы им жир, кроме носимого их хребтами </w:t>
      </w:r>
    </w:p>
    <w:p w:rsidR="00877144" w:rsidRDefault="00877144" w:rsidP="00877144">
      <w:pPr>
        <w:ind w:left="-567" w:right="283"/>
        <w:jc w:val="center"/>
        <w:rPr>
          <w:rFonts w:cs="Traditional Arabic"/>
          <w:b/>
          <w:bCs/>
        </w:rPr>
      </w:pPr>
      <w:r w:rsidRPr="008E1171">
        <w:rPr>
          <w:rFonts w:cs="Traditional Arabic"/>
          <w:b/>
          <w:bCs/>
        </w:rPr>
        <w:t>или внутре</w:t>
      </w:r>
      <w:r>
        <w:rPr>
          <w:rFonts w:cs="Traditional Arabic"/>
          <w:b/>
          <w:bCs/>
        </w:rPr>
        <w:t>нностями, или того, что смешалось</w:t>
      </w:r>
      <w:r w:rsidRPr="008E1171">
        <w:rPr>
          <w:rFonts w:cs="Traditional Arabic"/>
          <w:b/>
          <w:bCs/>
        </w:rPr>
        <w:t xml:space="preserve"> с костями. </w:t>
      </w:r>
    </w:p>
    <w:p w:rsidR="006A74B5" w:rsidRDefault="00877144" w:rsidP="006A74B5">
      <w:pPr>
        <w:ind w:left="-567" w:right="283"/>
        <w:jc w:val="center"/>
        <w:rPr>
          <w:rFonts w:cs="Traditional Arabic"/>
        </w:rPr>
      </w:pPr>
      <w:r w:rsidRPr="008E1171">
        <w:rPr>
          <w:rFonts w:cs="Traditional Arabic"/>
          <w:b/>
          <w:bCs/>
        </w:rPr>
        <w:t>Этим воздали Мы им за их нечестие: Мы ведь правдивы</w:t>
      </w:r>
      <w:r w:rsidRPr="008E1171">
        <w:rPr>
          <w:rFonts w:cs="Traditional Arabic"/>
        </w:rPr>
        <w:t xml:space="preserve">! </w:t>
      </w:r>
      <w:r w:rsidRPr="003B1EA3">
        <w:rPr>
          <w:rFonts w:cs="Traditional Arabic"/>
          <w:i/>
        </w:rPr>
        <w:t xml:space="preserve">(6:146) </w:t>
      </w:r>
      <w:r w:rsidRPr="008E1171">
        <w:rPr>
          <w:rFonts w:cs="Traditional Arabic"/>
        </w:rPr>
        <w:t xml:space="preserve">– т.е. </w:t>
      </w:r>
    </w:p>
    <w:p w:rsidR="006A74B5" w:rsidRDefault="00877144" w:rsidP="006A74B5">
      <w:pPr>
        <w:ind w:left="-567" w:right="283"/>
        <w:jc w:val="center"/>
        <w:rPr>
          <w:rFonts w:cs="Traditional Arabic"/>
        </w:rPr>
      </w:pPr>
      <w:r w:rsidRPr="008E1171">
        <w:rPr>
          <w:rFonts w:cs="Traditional Arabic"/>
        </w:rPr>
        <w:t xml:space="preserve">Мы запретили им всё это потому, что они заслужили всё это по причине их беззакония </w:t>
      </w:r>
    </w:p>
    <w:p w:rsidR="00877144" w:rsidRPr="008E1171" w:rsidRDefault="00877144" w:rsidP="006A74B5">
      <w:pPr>
        <w:ind w:left="-567" w:right="283"/>
        <w:jc w:val="center"/>
        <w:rPr>
          <w:rFonts w:cs="Traditional Arabic"/>
        </w:rPr>
      </w:pPr>
      <w:r w:rsidRPr="008E1171">
        <w:rPr>
          <w:rFonts w:cs="Traditional Arabic"/>
        </w:rPr>
        <w:t>и вражду с их пророками и противоречия с ними. Об этом Всевышний Аллах сказал:</w:t>
      </w:r>
    </w:p>
    <w:p w:rsidR="00877144" w:rsidRPr="00772AB3" w:rsidRDefault="00877144" w:rsidP="00877144">
      <w:pPr>
        <w:ind w:left="-567" w:right="283"/>
        <w:jc w:val="center"/>
        <w:rPr>
          <w:rFonts w:ascii="Verdana" w:hAnsi="Verdana" w:cs="Traditional Arabic"/>
          <w:b/>
          <w:bCs/>
          <w:sz w:val="28"/>
          <w:szCs w:val="28"/>
        </w:rPr>
      </w:pPr>
      <w:r w:rsidRPr="00772AB3">
        <w:rPr>
          <w:rFonts w:ascii="Verdana" w:hAnsi="Verdana" w:cs="Traditional Arabic"/>
          <w:b/>
          <w:bCs/>
          <w:sz w:val="28"/>
          <w:szCs w:val="28"/>
          <w:rtl/>
        </w:rPr>
        <w:t>﴿فَبِظُلْمٍ مِّنَ الَّذِينَ هَادُواْ حَرَّمْنَا عَلَيْهِمْ طَيِّبَـ</w:t>
      </w:r>
      <w:r>
        <w:rPr>
          <w:rFonts w:ascii="Verdana" w:hAnsi="Verdana" w:cs="Traditional Arabic" w:hint="cs"/>
          <w:b/>
          <w:bCs/>
          <w:sz w:val="28"/>
          <w:szCs w:val="28"/>
          <w:rtl/>
        </w:rPr>
        <w:t>ا</w:t>
      </w:r>
      <w:r w:rsidRPr="00772AB3">
        <w:rPr>
          <w:rFonts w:ascii="Verdana" w:hAnsi="Verdana" w:cs="Traditional Arabic"/>
          <w:b/>
          <w:bCs/>
          <w:sz w:val="28"/>
          <w:szCs w:val="28"/>
          <w:rtl/>
        </w:rPr>
        <w:t>تٍ أُحِلَّتْ لَهُمْ وَبِصَدِّهِمْ عَن سَبِيلِ اللَّهِ كَثِيراً﴾</w:t>
      </w:r>
    </w:p>
    <w:p w:rsidR="00877144" w:rsidRDefault="00877144" w:rsidP="00877144">
      <w:pPr>
        <w:ind w:left="-567" w:right="283"/>
        <w:jc w:val="center"/>
        <w:rPr>
          <w:rFonts w:cs="Traditional Arabic"/>
        </w:rPr>
      </w:pPr>
      <w:r w:rsidRPr="008E1171">
        <w:rPr>
          <w:rFonts w:cs="Traditional Arabic"/>
          <w:b/>
          <w:bCs/>
        </w:rPr>
        <w:t>И вот, за несправедливость тех, которые исповедуют иудейство, Мы запретили им блага, которые были им разрешены, и за отвращение ими многих от пути Аллаха</w:t>
      </w:r>
      <w:r w:rsidRPr="008E1171">
        <w:rPr>
          <w:rFonts w:cs="Traditional Arabic"/>
        </w:rPr>
        <w:t xml:space="preserve"> – т.е. они отвращали людей и отвратили себя от следования истине.</w:t>
      </w:r>
    </w:p>
    <w:p w:rsidR="00877144" w:rsidRDefault="00877144" w:rsidP="00877144">
      <w:pPr>
        <w:ind w:left="-567" w:right="283"/>
        <w:jc w:val="center"/>
        <w:rPr>
          <w:rFonts w:cs="Traditional Arabic"/>
        </w:rPr>
      </w:pPr>
      <w:r w:rsidRPr="008E1171">
        <w:rPr>
          <w:rFonts w:cs="Traditional Arabic"/>
        </w:rPr>
        <w:t xml:space="preserve"> Этими качествами они облад</w:t>
      </w:r>
      <w:r>
        <w:rPr>
          <w:rFonts w:cs="Traditional Arabic"/>
        </w:rPr>
        <w:t>ают с древних пор до наших дней,</w:t>
      </w:r>
      <w:r w:rsidRPr="008E1171">
        <w:rPr>
          <w:rFonts w:cs="Traditional Arabic"/>
        </w:rPr>
        <w:t xml:space="preserve"> поэтому они всегда были врагами посланников и убийцами пророков. Они оболгали Ису и Мухаммада </w:t>
      </w:r>
    </w:p>
    <w:p w:rsidR="00877144" w:rsidRDefault="00877144" w:rsidP="00877144">
      <w:pPr>
        <w:ind w:left="-567" w:right="283"/>
        <w:jc w:val="center"/>
        <w:rPr>
          <w:rFonts w:cs="Traditional Arabic"/>
          <w:i/>
        </w:rPr>
      </w:pPr>
      <w:r w:rsidRPr="003B1EA3">
        <w:rPr>
          <w:rFonts w:cs="Traditional Arabic"/>
          <w:i/>
        </w:rPr>
        <w:t>(да благословит их Аллах и приветствует).</w:t>
      </w:r>
    </w:p>
    <w:p w:rsidR="00877144" w:rsidRPr="003B1EA3" w:rsidRDefault="00877144" w:rsidP="00877144">
      <w:pPr>
        <w:ind w:left="-567" w:right="283"/>
        <w:jc w:val="center"/>
        <w:rPr>
          <w:rFonts w:cs="Traditional Arabic"/>
          <w:i/>
        </w:rPr>
      </w:pPr>
    </w:p>
    <w:p w:rsidR="00877144" w:rsidRPr="008E1171"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772AB3">
        <w:rPr>
          <w:rFonts w:ascii="Verdana" w:hAnsi="Verdana" w:cs="Traditional Arabic"/>
          <w:b/>
          <w:bCs/>
          <w:sz w:val="28"/>
          <w:szCs w:val="28"/>
          <w:rtl/>
        </w:rPr>
        <w:t>﴿وَأَخْذِهِمُ الرِّبَا وَقَدْ نُهُواْ عَنْهُ﴾</w:t>
      </w:r>
    </w:p>
    <w:p w:rsidR="00877144" w:rsidRDefault="00877144" w:rsidP="00877144">
      <w:pPr>
        <w:ind w:left="-567" w:right="283"/>
        <w:jc w:val="center"/>
        <w:rPr>
          <w:rFonts w:cs="Traditional Arabic"/>
          <w:b/>
          <w:bCs/>
        </w:rPr>
      </w:pPr>
      <w:r w:rsidRPr="008E1171">
        <w:rPr>
          <w:rFonts w:cs="Traditional Arabic"/>
          <w:b/>
          <w:bCs/>
        </w:rPr>
        <w:t>И за то, что они брали рост, хотя это было им запрещено</w:t>
      </w:r>
    </w:p>
    <w:p w:rsidR="00877144" w:rsidRDefault="00877144" w:rsidP="00877144">
      <w:pPr>
        <w:ind w:left="-567" w:right="283"/>
        <w:jc w:val="center"/>
        <w:rPr>
          <w:rFonts w:cs="Traditional Arabic"/>
        </w:rPr>
      </w:pPr>
      <w:r>
        <w:rPr>
          <w:rFonts w:cs="Traditional Arabic"/>
        </w:rPr>
        <w:t xml:space="preserve"> – </w:t>
      </w:r>
      <w:r w:rsidRPr="008E1171">
        <w:rPr>
          <w:rFonts w:cs="Traditional Arabic"/>
        </w:rPr>
        <w:t xml:space="preserve"> Аллах запретил </w:t>
      </w:r>
      <w:r>
        <w:rPr>
          <w:rFonts w:cs="Traditional Arabic"/>
        </w:rPr>
        <w:t>им ростовщичество, но они наруши</w:t>
      </w:r>
      <w:r w:rsidRPr="008E1171">
        <w:rPr>
          <w:rFonts w:cs="Traditional Arabic"/>
        </w:rPr>
        <w:t>ли э</w:t>
      </w:r>
      <w:r>
        <w:rPr>
          <w:rFonts w:cs="Traditional Arabic"/>
        </w:rPr>
        <w:t>тот запрет и брали рост.</w:t>
      </w:r>
    </w:p>
    <w:p w:rsidR="00877144" w:rsidRDefault="00877144" w:rsidP="00877144">
      <w:pPr>
        <w:ind w:left="-567" w:right="283"/>
        <w:jc w:val="center"/>
        <w:rPr>
          <w:rFonts w:cs="Traditional Arabic"/>
        </w:rPr>
      </w:pPr>
      <w:r w:rsidRPr="008E1171">
        <w:rPr>
          <w:rFonts w:cs="Traditional Arabic"/>
        </w:rPr>
        <w:t xml:space="preserve"> Они изобрели множество способов ростовщичества и ухищрений для него, и таким образом, они поедали имущество людей неправедным путем.</w:t>
      </w:r>
    </w:p>
    <w:p w:rsidR="006A74B5" w:rsidRPr="008E1171" w:rsidRDefault="006A74B5" w:rsidP="00877144">
      <w:pPr>
        <w:ind w:left="-567" w:right="283"/>
        <w:jc w:val="center"/>
        <w:rPr>
          <w:rFonts w:cs="Traditional Arabic"/>
        </w:rPr>
      </w:pPr>
    </w:p>
    <w:p w:rsidR="00877144" w:rsidRPr="00DD2418" w:rsidRDefault="00877144" w:rsidP="00877144">
      <w:pPr>
        <w:ind w:left="-567" w:right="283"/>
        <w:jc w:val="center"/>
        <w:rPr>
          <w:rFonts w:ascii="Verdana" w:hAnsi="Verdana" w:cs="Traditional Arabic"/>
          <w:b/>
          <w:bCs/>
        </w:rPr>
      </w:pPr>
      <w:r w:rsidRPr="008E1171">
        <w:rPr>
          <w:rFonts w:cs="Traditional Arabic"/>
        </w:rPr>
        <w:t>Всевышний Аллах сказал:</w:t>
      </w:r>
      <w:r>
        <w:rPr>
          <w:rFonts w:cs="Traditional Arabic"/>
        </w:rPr>
        <w:t xml:space="preserve"> </w:t>
      </w:r>
      <w:r w:rsidRPr="00251EA3">
        <w:rPr>
          <w:rFonts w:ascii="Verdana" w:hAnsi="Verdana" w:cs="Traditional Arabic"/>
          <w:b/>
          <w:bCs/>
          <w:sz w:val="28"/>
          <w:szCs w:val="28"/>
          <w:rtl/>
        </w:rPr>
        <w:t>﴿وَأَعْتَدْنَا لِلْكَـ</w:t>
      </w:r>
      <w:r>
        <w:rPr>
          <w:rFonts w:ascii="Verdana" w:hAnsi="Verdana" w:cs="Traditional Arabic" w:hint="cs"/>
          <w:b/>
          <w:bCs/>
          <w:sz w:val="28"/>
          <w:szCs w:val="28"/>
          <w:rtl/>
        </w:rPr>
        <w:t>ا</w:t>
      </w:r>
      <w:r w:rsidRPr="00251EA3">
        <w:rPr>
          <w:rFonts w:ascii="Verdana" w:hAnsi="Verdana" w:cs="Traditional Arabic"/>
          <w:b/>
          <w:bCs/>
          <w:sz w:val="28"/>
          <w:szCs w:val="28"/>
          <w:rtl/>
        </w:rPr>
        <w:t>فِرِينَ مِنْهُمْ عَذَاباً أَلِيماً﴾</w:t>
      </w:r>
    </w:p>
    <w:p w:rsidR="00877144" w:rsidRPr="008E1171" w:rsidRDefault="00877144" w:rsidP="00877144">
      <w:pPr>
        <w:ind w:left="-567" w:right="283"/>
        <w:jc w:val="center"/>
        <w:rPr>
          <w:rFonts w:cs="Traditional Arabic"/>
        </w:rPr>
      </w:pPr>
      <w:r w:rsidRPr="008E1171">
        <w:rPr>
          <w:rFonts w:cs="Traditional Arabic"/>
          <w:b/>
          <w:bCs/>
        </w:rPr>
        <w:t>Мы и приготовили неверным из них мучительное наказание</w:t>
      </w:r>
      <w:r w:rsidRPr="008E1171">
        <w:rPr>
          <w:rFonts w:cs="Traditional Arabic"/>
        </w:rPr>
        <w:t>.</w:t>
      </w:r>
    </w:p>
    <w:p w:rsidR="00877144" w:rsidRDefault="00877144" w:rsidP="00877144">
      <w:pPr>
        <w:ind w:left="-567" w:right="283"/>
        <w:jc w:val="center"/>
        <w:rPr>
          <w:rFonts w:cs="Traditional Arabic"/>
        </w:rPr>
      </w:pPr>
      <w:r w:rsidRPr="008E1171">
        <w:rPr>
          <w:rFonts w:cs="Traditional Arabic"/>
        </w:rPr>
        <w:t>Затем Всевышний Аллах сказал:</w:t>
      </w:r>
      <w:r>
        <w:rPr>
          <w:rFonts w:cs="Traditional Arabic"/>
        </w:rPr>
        <w:t xml:space="preserve"> </w:t>
      </w:r>
    </w:p>
    <w:p w:rsidR="006A74B5" w:rsidRDefault="00877144" w:rsidP="006A74B5">
      <w:pPr>
        <w:ind w:left="-567" w:right="283"/>
        <w:jc w:val="center"/>
        <w:rPr>
          <w:rFonts w:cs="Traditional Arabic"/>
        </w:rPr>
      </w:pPr>
      <w:r w:rsidRPr="00251EA3">
        <w:rPr>
          <w:rFonts w:ascii="Verdana" w:hAnsi="Verdana" w:cs="Traditional Arabic"/>
          <w:b/>
          <w:bCs/>
          <w:sz w:val="28"/>
          <w:szCs w:val="28"/>
          <w:rtl/>
        </w:rPr>
        <w:t>﴿ل</w:t>
      </w:r>
      <w:r w:rsidRPr="00251EA3">
        <w:rPr>
          <w:rFonts w:ascii="Verdana" w:hAnsi="Verdana" w:cs="Traditional Arabic" w:hint="cs"/>
          <w:b/>
          <w:bCs/>
          <w:sz w:val="28"/>
          <w:szCs w:val="28"/>
          <w:rtl/>
        </w:rPr>
        <w:t>َ</w:t>
      </w:r>
      <w:r w:rsidRPr="00251EA3">
        <w:rPr>
          <w:rFonts w:ascii="Verdana" w:hAnsi="Verdana" w:cs="Traditional Arabic"/>
          <w:b/>
          <w:bCs/>
          <w:sz w:val="28"/>
          <w:szCs w:val="28"/>
          <w:rtl/>
        </w:rPr>
        <w:t>كِنِ الرَّاسِخُونَ فِى الْعِلْمِ مِنْهُمْ﴾</w:t>
      </w:r>
      <w:r>
        <w:rPr>
          <w:rFonts w:ascii="Verdana" w:hAnsi="Verdana" w:cs="Traditional Arabic"/>
          <w:b/>
          <w:bCs/>
        </w:rPr>
        <w:t xml:space="preserve"> </w:t>
      </w:r>
      <w:r w:rsidRPr="008E1171">
        <w:rPr>
          <w:rFonts w:cs="Traditional Arabic"/>
          <w:b/>
          <w:bCs/>
        </w:rPr>
        <w:t>Но твердые в знании из них</w:t>
      </w:r>
      <w:r w:rsidRPr="008E1171">
        <w:rPr>
          <w:rFonts w:cs="Traditional Arabic"/>
        </w:rPr>
        <w:t xml:space="preserve"> </w:t>
      </w:r>
      <w:r>
        <w:rPr>
          <w:rFonts w:cs="Traditional Arabic"/>
        </w:rPr>
        <w:t xml:space="preserve">– </w:t>
      </w:r>
      <w:r w:rsidRPr="008E1171">
        <w:rPr>
          <w:rFonts w:cs="Traditional Arabic"/>
        </w:rPr>
        <w:t xml:space="preserve"> твёрдые в религии,</w:t>
      </w:r>
    </w:p>
    <w:p w:rsidR="00877144" w:rsidRPr="006A74B5" w:rsidRDefault="00877144" w:rsidP="006A74B5">
      <w:pPr>
        <w:ind w:left="-567" w:right="283"/>
        <w:jc w:val="center"/>
        <w:rPr>
          <w:rFonts w:ascii="Verdana" w:hAnsi="Verdana" w:cs="Traditional Arabic"/>
          <w:b/>
          <w:bCs/>
        </w:rPr>
      </w:pPr>
      <w:r w:rsidRPr="008E1171">
        <w:rPr>
          <w:rFonts w:cs="Traditional Arabic"/>
        </w:rPr>
        <w:t xml:space="preserve"> которые стойко стоят на знаниях, как об этом уже говор</w:t>
      </w:r>
      <w:r>
        <w:rPr>
          <w:rFonts w:cs="Traditional Arabic"/>
        </w:rPr>
        <w:t xml:space="preserve">илось в суре </w:t>
      </w:r>
      <w:r w:rsidRPr="007B08CB">
        <w:rPr>
          <w:rFonts w:cs="Traditional Arabic"/>
          <w:i/>
        </w:rPr>
        <w:t>«Семейство Имрана».</w:t>
      </w:r>
    </w:p>
    <w:p w:rsidR="00877144" w:rsidRPr="00DD780D" w:rsidRDefault="00877144" w:rsidP="00877144">
      <w:pPr>
        <w:ind w:left="-567" w:right="283"/>
        <w:jc w:val="center"/>
        <w:rPr>
          <w:rFonts w:ascii="Verdana" w:hAnsi="Verdana" w:cs="Traditional Arabic"/>
          <w:b/>
          <w:bCs/>
        </w:rPr>
      </w:pPr>
      <w:r w:rsidRPr="00251EA3">
        <w:rPr>
          <w:rFonts w:ascii="Verdana" w:hAnsi="Verdana" w:cs="Traditional Arabic"/>
          <w:sz w:val="28"/>
          <w:szCs w:val="28"/>
          <w:rtl/>
        </w:rPr>
        <w:t>﴿</w:t>
      </w:r>
      <w:r w:rsidRPr="00251EA3">
        <w:rPr>
          <w:rFonts w:ascii="Verdana" w:hAnsi="Verdana" w:cs="Traditional Arabic"/>
          <w:b/>
          <w:bCs/>
          <w:sz w:val="28"/>
          <w:szCs w:val="28"/>
          <w:rtl/>
        </w:rPr>
        <w:t>وَالْمُؤْمِنُونَ﴾</w:t>
      </w:r>
      <w:r>
        <w:rPr>
          <w:rFonts w:ascii="Verdana" w:hAnsi="Verdana" w:cs="Traditional Arabic"/>
          <w:b/>
          <w:bCs/>
        </w:rPr>
        <w:t xml:space="preserve"> </w:t>
      </w:r>
      <w:r w:rsidRPr="008E1171">
        <w:rPr>
          <w:rFonts w:cs="Traditional Arabic"/>
          <w:b/>
          <w:bCs/>
        </w:rPr>
        <w:t>И верующие</w:t>
      </w:r>
      <w:r w:rsidRPr="008E1171">
        <w:rPr>
          <w:rFonts w:cs="Traditional Arabic"/>
        </w:rPr>
        <w:t xml:space="preserve"> – слово связано союзом</w:t>
      </w:r>
      <w:r w:rsidRPr="006A74B5">
        <w:rPr>
          <w:rFonts w:cs="Traditional Arabic"/>
          <w:sz w:val="28"/>
          <w:szCs w:val="28"/>
        </w:rPr>
        <w:t xml:space="preserve"> </w:t>
      </w:r>
      <w:r w:rsidRPr="006A74B5">
        <w:rPr>
          <w:rFonts w:ascii="Verdana" w:hAnsi="Verdana" w:cs="Traditional Arabic"/>
          <w:b/>
          <w:bCs/>
          <w:sz w:val="28"/>
          <w:szCs w:val="28"/>
          <w:rtl/>
        </w:rPr>
        <w:t>وَ</w:t>
      </w:r>
      <w:r w:rsidRPr="008E1171">
        <w:rPr>
          <w:rFonts w:cs="Traditional Arabic"/>
        </w:rPr>
        <w:t xml:space="preserve"> «</w:t>
      </w:r>
      <w:r>
        <w:rPr>
          <w:rFonts w:cs="Traditional Arabic"/>
          <w:b/>
          <w:i/>
        </w:rPr>
        <w:t>и</w:t>
      </w:r>
      <w:r w:rsidRPr="008E1171">
        <w:rPr>
          <w:rFonts w:cs="Traditional Arabic"/>
        </w:rPr>
        <w:t xml:space="preserve">» с твёрдыми в знаниях, </w:t>
      </w:r>
    </w:p>
    <w:p w:rsidR="00877144" w:rsidRPr="008E1171" w:rsidRDefault="00877144" w:rsidP="00877144">
      <w:pPr>
        <w:ind w:left="-567" w:right="283"/>
        <w:jc w:val="center"/>
        <w:rPr>
          <w:rFonts w:cs="Traditional Arabic"/>
        </w:rPr>
      </w:pPr>
      <w:r w:rsidRPr="008E1171">
        <w:rPr>
          <w:rFonts w:cs="Traditional Arabic"/>
        </w:rPr>
        <w:t>поэтому это слово также является подлежащим, а сказуемое здесь:</w:t>
      </w:r>
    </w:p>
    <w:p w:rsidR="006A74B5" w:rsidRDefault="00877144" w:rsidP="006A74B5">
      <w:pPr>
        <w:ind w:left="-567" w:right="283"/>
        <w:jc w:val="center"/>
        <w:rPr>
          <w:rFonts w:ascii="Verdana" w:hAnsi="Verdana" w:cs="Traditional Arabic"/>
          <w:b/>
          <w:bCs/>
          <w:sz w:val="28"/>
          <w:szCs w:val="28"/>
        </w:rPr>
      </w:pPr>
      <w:r w:rsidRPr="00251EA3">
        <w:rPr>
          <w:rFonts w:ascii="Verdana" w:hAnsi="Verdana" w:cs="Traditional Arabic"/>
          <w:b/>
          <w:bCs/>
          <w:sz w:val="28"/>
          <w:szCs w:val="28"/>
          <w:rtl/>
        </w:rPr>
        <w:t>﴿يُؤْمِنُونَ بِمَآ أُنزِلَ إِلَيْكَ وَمَآ أُنزِلَ مِن قَبْلِكَ﴾</w:t>
      </w:r>
    </w:p>
    <w:p w:rsidR="00877144" w:rsidRPr="006A74B5" w:rsidRDefault="00877144" w:rsidP="006A74B5">
      <w:pPr>
        <w:ind w:left="-567" w:right="283"/>
        <w:jc w:val="center"/>
        <w:rPr>
          <w:rFonts w:ascii="Verdana" w:hAnsi="Verdana" w:cs="Traditional Arabic"/>
          <w:b/>
          <w:bCs/>
          <w:sz w:val="28"/>
          <w:szCs w:val="28"/>
        </w:rPr>
      </w:pPr>
      <w:r w:rsidRPr="008E1171">
        <w:rPr>
          <w:rFonts w:cs="Traditional Arabic"/>
          <w:b/>
          <w:bCs/>
        </w:rPr>
        <w:t>которые верят в то, что низведено тебе и что низведено до тебя</w:t>
      </w:r>
      <w:r w:rsidRPr="008E1171">
        <w:rPr>
          <w:rFonts w:cs="Traditional Arabic"/>
        </w:rPr>
        <w:t xml:space="preserve"> </w:t>
      </w:r>
    </w:p>
    <w:p w:rsidR="006A74B5" w:rsidRDefault="006A74B5" w:rsidP="00877144">
      <w:pPr>
        <w:ind w:left="-567" w:right="283"/>
        <w:jc w:val="center"/>
        <w:rPr>
          <w:rFonts w:cs="Traditional Arabic"/>
          <w:i/>
        </w:rPr>
      </w:pPr>
      <w:r>
        <w:rPr>
          <w:rFonts w:cs="Traditional Arabic"/>
        </w:rPr>
        <w:t>И</w:t>
      </w:r>
      <w:r w:rsidR="00877144" w:rsidRPr="008E1171">
        <w:rPr>
          <w:rFonts w:cs="Traditional Arabic"/>
        </w:rPr>
        <w:t xml:space="preserve">бн Аббас сказал, </w:t>
      </w:r>
      <w:r w:rsidR="00877144">
        <w:rPr>
          <w:rFonts w:cs="Traditional Arabic"/>
        </w:rPr>
        <w:t xml:space="preserve"> </w:t>
      </w:r>
      <w:r w:rsidR="00877144" w:rsidRPr="00967024">
        <w:rPr>
          <w:rFonts w:cs="Traditional Arabic"/>
          <w:i/>
        </w:rPr>
        <w:t>что этот аят был ниспослан о подобных Абдулле ибн Саламу,</w:t>
      </w:r>
    </w:p>
    <w:p w:rsidR="006A74B5" w:rsidRDefault="00877144" w:rsidP="00877144">
      <w:pPr>
        <w:ind w:left="-567" w:right="283"/>
        <w:jc w:val="center"/>
        <w:rPr>
          <w:rFonts w:cs="Traditional Arabic"/>
          <w:i/>
        </w:rPr>
      </w:pPr>
      <w:r w:rsidRPr="00967024">
        <w:rPr>
          <w:rFonts w:cs="Traditional Arabic"/>
          <w:i/>
        </w:rPr>
        <w:lastRenderedPageBreak/>
        <w:t xml:space="preserve"> Саль’аба ибн Са’и, Асаду, Зайду ибн Са’и и Асаду ибн Убайду, которые приняли Ислам</w:t>
      </w:r>
    </w:p>
    <w:p w:rsidR="00877144" w:rsidRDefault="00877144" w:rsidP="00877144">
      <w:pPr>
        <w:ind w:left="-567" w:right="283"/>
        <w:jc w:val="center"/>
        <w:rPr>
          <w:rFonts w:cs="Traditional Arabic"/>
          <w:i/>
        </w:rPr>
      </w:pPr>
      <w:r w:rsidRPr="00967024">
        <w:rPr>
          <w:rFonts w:cs="Traditional Arabic"/>
          <w:i/>
        </w:rPr>
        <w:t xml:space="preserve"> и уверовали в то</w:t>
      </w:r>
      <w:r>
        <w:rPr>
          <w:rFonts w:cs="Traditional Arabic"/>
          <w:i/>
        </w:rPr>
        <w:t>,</w:t>
      </w:r>
      <w:r>
        <w:rPr>
          <w:rFonts w:cs="Traditional Arabic"/>
        </w:rPr>
        <w:t xml:space="preserve"> </w:t>
      </w:r>
      <w:r w:rsidRPr="00967024">
        <w:rPr>
          <w:rFonts w:cs="Traditional Arabic"/>
          <w:i/>
        </w:rPr>
        <w:t xml:space="preserve"> с чем пришёл Мухаммад (да благословит его Аллах и приветствует).</w:t>
      </w:r>
    </w:p>
    <w:p w:rsidR="006A74B5" w:rsidRPr="00DD2418" w:rsidRDefault="006A74B5" w:rsidP="00877144">
      <w:pPr>
        <w:ind w:left="-567" w:right="283"/>
        <w:jc w:val="center"/>
        <w:rPr>
          <w:rFonts w:cs="Traditional Arabic"/>
        </w:rPr>
      </w:pPr>
    </w:p>
    <w:p w:rsidR="00877144" w:rsidRPr="006A74B5" w:rsidRDefault="00877144" w:rsidP="006A74B5">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251EA3">
        <w:rPr>
          <w:rFonts w:ascii="Verdana" w:hAnsi="Verdana" w:cs="Traditional Arabic"/>
          <w:b/>
          <w:bCs/>
          <w:sz w:val="28"/>
          <w:szCs w:val="28"/>
          <w:rtl/>
        </w:rPr>
        <w:t>﴿وَالْمُؤْتُونَ الزَّكَ</w:t>
      </w:r>
      <w:r>
        <w:rPr>
          <w:rFonts w:ascii="Verdana" w:hAnsi="Verdana" w:cs="Traditional Arabic" w:hint="cs"/>
          <w:b/>
          <w:bCs/>
          <w:sz w:val="28"/>
          <w:szCs w:val="28"/>
          <w:rtl/>
        </w:rPr>
        <w:t>ا</w:t>
      </w:r>
      <w:r w:rsidRPr="00251EA3">
        <w:rPr>
          <w:rFonts w:ascii="Verdana" w:hAnsi="Verdana" w:cs="Traditional Arabic"/>
          <w:b/>
          <w:bCs/>
          <w:sz w:val="28"/>
          <w:szCs w:val="28"/>
          <w:rtl/>
        </w:rPr>
        <w:t>ةَ﴾</w:t>
      </w:r>
      <w:r>
        <w:rPr>
          <w:rFonts w:ascii="Verdana" w:hAnsi="Verdana" w:cs="Traditional Arabic"/>
          <w:b/>
          <w:bCs/>
        </w:rPr>
        <w:t xml:space="preserve"> </w:t>
      </w:r>
      <w:r w:rsidRPr="008E1171">
        <w:rPr>
          <w:rFonts w:cs="Traditional Arabic"/>
          <w:b/>
          <w:bCs/>
        </w:rPr>
        <w:t>И дающие очищение</w:t>
      </w:r>
      <w:r w:rsidRPr="008E1171">
        <w:rPr>
          <w:rFonts w:cs="Traditional Arabic"/>
        </w:rPr>
        <w:t xml:space="preserve"> – возможно здесь подразумевается очищение имущества </w:t>
      </w:r>
      <w:r w:rsidRPr="00F77560">
        <w:rPr>
          <w:rFonts w:cs="Traditional Arabic"/>
          <w:i/>
        </w:rPr>
        <w:t>(закат),</w:t>
      </w:r>
      <w:r w:rsidRPr="008E1171">
        <w:rPr>
          <w:rFonts w:cs="Traditional Arabic"/>
        </w:rPr>
        <w:t xml:space="preserve"> а возможно имеется в виду очищение души,</w:t>
      </w:r>
    </w:p>
    <w:p w:rsidR="00877144" w:rsidRDefault="00877144" w:rsidP="00877144">
      <w:pPr>
        <w:ind w:left="-567" w:right="283"/>
        <w:jc w:val="center"/>
        <w:rPr>
          <w:rFonts w:cs="Traditional Arabic"/>
        </w:rPr>
      </w:pPr>
      <w:r w:rsidRPr="008E1171">
        <w:rPr>
          <w:rFonts w:cs="Traditional Arabic"/>
        </w:rPr>
        <w:t xml:space="preserve"> а возможно, что имеются в виду оба этих смысла. Аллах знает лучше.</w:t>
      </w:r>
    </w:p>
    <w:p w:rsidR="006A74B5" w:rsidRPr="008E1171" w:rsidRDefault="006A74B5" w:rsidP="00877144">
      <w:pPr>
        <w:ind w:left="-567" w:right="283"/>
        <w:jc w:val="center"/>
        <w:rPr>
          <w:rFonts w:cs="Traditional Arabic"/>
        </w:rPr>
      </w:pPr>
    </w:p>
    <w:p w:rsidR="006A74B5" w:rsidRDefault="00877144" w:rsidP="006A74B5">
      <w:pPr>
        <w:ind w:left="-567" w:right="283"/>
        <w:jc w:val="center"/>
        <w:rPr>
          <w:rFonts w:cs="Traditional Arabic"/>
        </w:rPr>
      </w:pPr>
      <w:r w:rsidRPr="00251EA3">
        <w:rPr>
          <w:rFonts w:ascii="Verdana" w:hAnsi="Verdana" w:cs="Traditional Arabic"/>
          <w:b/>
          <w:bCs/>
          <w:sz w:val="28"/>
          <w:szCs w:val="28"/>
          <w:rtl/>
        </w:rPr>
        <w:t>﴿وَالْمُؤْمِن</w:t>
      </w:r>
      <w:r>
        <w:rPr>
          <w:rFonts w:ascii="Verdana" w:hAnsi="Verdana" w:cs="Traditional Arabic"/>
          <w:b/>
          <w:bCs/>
          <w:sz w:val="28"/>
          <w:szCs w:val="28"/>
          <w:rtl/>
        </w:rPr>
        <w:t>ُونَ بِاللَّهِ وَالْيَوْمِ ال</w:t>
      </w:r>
      <w:r>
        <w:rPr>
          <w:rFonts w:ascii="Verdana" w:hAnsi="Verdana" w:cs="Traditional Arabic" w:hint="cs"/>
          <w:b/>
          <w:bCs/>
          <w:sz w:val="28"/>
          <w:szCs w:val="28"/>
          <w:rtl/>
        </w:rPr>
        <w:t>آ</w:t>
      </w:r>
      <w:r w:rsidRPr="00251EA3">
        <w:rPr>
          <w:rFonts w:ascii="Verdana" w:hAnsi="Verdana" w:cs="Traditional Arabic"/>
          <w:b/>
          <w:bCs/>
          <w:sz w:val="28"/>
          <w:szCs w:val="28"/>
          <w:rtl/>
        </w:rPr>
        <w:t>خِرِ﴾</w:t>
      </w:r>
      <w:r>
        <w:rPr>
          <w:rFonts w:ascii="Verdana" w:hAnsi="Verdana" w:cs="Traditional Arabic"/>
          <w:b/>
          <w:bCs/>
        </w:rPr>
        <w:t xml:space="preserve"> </w:t>
      </w:r>
      <w:r w:rsidRPr="008E1171">
        <w:rPr>
          <w:rFonts w:cs="Traditional Arabic"/>
          <w:b/>
          <w:bCs/>
        </w:rPr>
        <w:t>И верующие в Аллаха и последний день</w:t>
      </w:r>
      <w:r w:rsidRPr="008E1171">
        <w:rPr>
          <w:rFonts w:cs="Traditional Arabic"/>
        </w:rPr>
        <w:t xml:space="preserve"> – т.е. </w:t>
      </w:r>
    </w:p>
    <w:p w:rsidR="006A74B5" w:rsidRDefault="00877144" w:rsidP="006A74B5">
      <w:pPr>
        <w:ind w:left="-567" w:right="283"/>
        <w:jc w:val="center"/>
        <w:rPr>
          <w:rFonts w:cs="Traditional Arabic"/>
        </w:rPr>
      </w:pPr>
      <w:r w:rsidRPr="008E1171">
        <w:rPr>
          <w:rFonts w:cs="Traditional Arabic"/>
        </w:rPr>
        <w:t>веруют в то, что нет божества кроме Аллаха, и веруют в воскрешение после смерти,</w:t>
      </w:r>
    </w:p>
    <w:p w:rsidR="00877144" w:rsidRDefault="00877144" w:rsidP="006A74B5">
      <w:pPr>
        <w:ind w:left="-567" w:right="283"/>
        <w:jc w:val="center"/>
        <w:rPr>
          <w:rFonts w:cs="Traditional Arabic"/>
        </w:rPr>
      </w:pPr>
      <w:r w:rsidRPr="008E1171">
        <w:rPr>
          <w:rFonts w:cs="Traditional Arabic"/>
        </w:rPr>
        <w:t>а также в воздаяние за хорошие и плохие дела.</w:t>
      </w:r>
    </w:p>
    <w:p w:rsidR="006A74B5" w:rsidRPr="006A74B5" w:rsidRDefault="006A74B5" w:rsidP="006A74B5">
      <w:pPr>
        <w:ind w:left="-567" w:right="283"/>
        <w:jc w:val="center"/>
        <w:rPr>
          <w:rFonts w:cs="Traditional Arabic"/>
        </w:rPr>
      </w:pPr>
    </w:p>
    <w:p w:rsidR="00877144" w:rsidRPr="00DD2418"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251EA3">
        <w:rPr>
          <w:rFonts w:ascii="Verdana" w:hAnsi="Verdana" w:cs="Traditional Arabic"/>
          <w:sz w:val="28"/>
          <w:szCs w:val="28"/>
          <w:rtl/>
        </w:rPr>
        <w:t>﴿</w:t>
      </w:r>
      <w:r w:rsidRPr="00251EA3">
        <w:rPr>
          <w:rFonts w:ascii="Verdana" w:hAnsi="Verdana" w:cs="Traditional Arabic"/>
          <w:b/>
          <w:bCs/>
          <w:sz w:val="28"/>
          <w:szCs w:val="28"/>
          <w:rtl/>
        </w:rPr>
        <w:t>أُوْلَـئِكَ﴾</w:t>
      </w:r>
      <w:r>
        <w:rPr>
          <w:rFonts w:ascii="Verdana" w:hAnsi="Verdana" w:cs="Traditional Arabic"/>
          <w:b/>
          <w:bCs/>
        </w:rPr>
        <w:t xml:space="preserve"> </w:t>
      </w:r>
      <w:r w:rsidRPr="008E1171">
        <w:rPr>
          <w:rFonts w:cs="Traditional Arabic"/>
          <w:b/>
          <w:bCs/>
        </w:rPr>
        <w:t xml:space="preserve">Этим </w:t>
      </w:r>
      <w:r>
        <w:rPr>
          <w:rFonts w:cs="Traditional Arabic"/>
        </w:rPr>
        <w:t>– т.е. вышеперечисленным.</w:t>
      </w:r>
    </w:p>
    <w:p w:rsidR="00877144" w:rsidRPr="00DD2418" w:rsidRDefault="00877144" w:rsidP="00877144">
      <w:pPr>
        <w:ind w:left="-567" w:right="283"/>
        <w:jc w:val="center"/>
        <w:rPr>
          <w:rFonts w:ascii="Verdana" w:hAnsi="Verdana" w:cs="Traditional Arabic"/>
        </w:rPr>
      </w:pPr>
      <w:r>
        <w:rPr>
          <w:rFonts w:ascii="Verdana" w:hAnsi="Verdana" w:cs="Traditional Arabic" w:hint="cs"/>
          <w:rtl/>
        </w:rPr>
        <w:t xml:space="preserve"> </w:t>
      </w:r>
      <w:r w:rsidRPr="00251EA3">
        <w:rPr>
          <w:rFonts w:ascii="Verdana" w:hAnsi="Verdana" w:cs="Traditional Arabic"/>
          <w:sz w:val="28"/>
          <w:szCs w:val="28"/>
          <w:rtl/>
        </w:rPr>
        <w:t>(</w:t>
      </w:r>
      <w:r w:rsidRPr="00251EA3">
        <w:rPr>
          <w:rFonts w:ascii="Verdana" w:hAnsi="Verdana" w:cs="Traditional Arabic"/>
          <w:b/>
          <w:bCs/>
          <w:sz w:val="28"/>
          <w:szCs w:val="28"/>
          <w:rtl/>
        </w:rPr>
        <w:t>سَنُؤْتِيهِمْ أَجْراً عَظِيماً</w:t>
      </w:r>
      <w:r w:rsidRPr="00251EA3">
        <w:rPr>
          <w:rFonts w:ascii="Verdana" w:hAnsi="Verdana" w:cs="Traditional Arabic"/>
          <w:sz w:val="28"/>
          <w:szCs w:val="28"/>
          <w:rtl/>
        </w:rPr>
        <w:t xml:space="preserve">) </w:t>
      </w:r>
      <w:r w:rsidRPr="00251EA3">
        <w:rPr>
          <w:rFonts w:ascii="Verdana" w:hAnsi="Verdana" w:cs="Traditional Arabic" w:hint="cs"/>
          <w:sz w:val="28"/>
          <w:szCs w:val="28"/>
          <w:rtl/>
        </w:rPr>
        <w:t xml:space="preserve">  </w:t>
      </w:r>
      <w:r w:rsidRPr="008E1171">
        <w:rPr>
          <w:rFonts w:cs="Traditional Arabic"/>
          <w:b/>
          <w:bCs/>
        </w:rPr>
        <w:t>Мы дадим великую награду!</w:t>
      </w:r>
      <w:r>
        <w:rPr>
          <w:rFonts w:cs="Traditional Arabic"/>
        </w:rPr>
        <w:t xml:space="preserve"> – </w:t>
      </w:r>
      <w:r w:rsidRPr="008E1171">
        <w:rPr>
          <w:rFonts w:cs="Traditional Arabic"/>
        </w:rPr>
        <w:t xml:space="preserve"> рай.</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Далее сказано:</w:t>
      </w:r>
    </w:p>
    <w:p w:rsidR="00877144" w:rsidRPr="008E1171" w:rsidRDefault="00877144" w:rsidP="00877144">
      <w:pPr>
        <w:ind w:left="-567" w:right="283"/>
        <w:jc w:val="center"/>
        <w:rPr>
          <w:rFonts w:cs="Traditional Arabic"/>
        </w:rPr>
      </w:pPr>
    </w:p>
    <w:p w:rsidR="00877144" w:rsidRPr="00251EA3" w:rsidRDefault="00877144" w:rsidP="00877144">
      <w:pPr>
        <w:ind w:left="-567" w:right="283"/>
        <w:jc w:val="center"/>
        <w:rPr>
          <w:rFonts w:ascii="Verdana" w:hAnsi="Verdana" w:cs="Traditional Arabic"/>
          <w:b/>
          <w:bCs/>
          <w:sz w:val="28"/>
          <w:szCs w:val="28"/>
          <w:rtl/>
        </w:rPr>
      </w:pPr>
      <w:r w:rsidRPr="00251EA3">
        <w:rPr>
          <w:rFonts w:ascii="Verdana" w:hAnsi="Verdana" w:cs="Traditional Arabic"/>
          <w:b/>
          <w:bCs/>
          <w:sz w:val="28"/>
          <w:szCs w:val="28"/>
          <w:rtl/>
        </w:rPr>
        <w:t>إِنَّآ أَوْحَيْنَآ إِلَيْكَ كَمَآ أَوْحَيْنَآ إِلَى نُوحٍ وَالنَّبِيِّينَ مِن بَعْدِهِ وَأَوْحَيْنَآ إِلَى إِبْرَ</w:t>
      </w:r>
      <w:r>
        <w:rPr>
          <w:rFonts w:ascii="Verdana" w:hAnsi="Verdana" w:cs="Traditional Arabic" w:hint="cs"/>
          <w:b/>
          <w:bCs/>
          <w:sz w:val="28"/>
          <w:szCs w:val="28"/>
          <w:rtl/>
        </w:rPr>
        <w:t>ا</w:t>
      </w:r>
      <w:r w:rsidRPr="00251EA3">
        <w:rPr>
          <w:rFonts w:ascii="Verdana" w:hAnsi="Verdana" w:cs="Traditional Arabic"/>
          <w:b/>
          <w:bCs/>
          <w:sz w:val="28"/>
          <w:szCs w:val="28"/>
          <w:rtl/>
        </w:rPr>
        <w:t>هِيمَ وَإِسْمَـ</w:t>
      </w:r>
      <w:r>
        <w:rPr>
          <w:rFonts w:ascii="Verdana" w:hAnsi="Verdana" w:cs="Traditional Arabic" w:hint="cs"/>
          <w:b/>
          <w:bCs/>
          <w:sz w:val="28"/>
          <w:szCs w:val="28"/>
          <w:rtl/>
        </w:rPr>
        <w:t>ا</w:t>
      </w:r>
      <w:r w:rsidRPr="00251EA3">
        <w:rPr>
          <w:rFonts w:ascii="Verdana" w:hAnsi="Verdana" w:cs="Traditional Arabic"/>
          <w:b/>
          <w:bCs/>
          <w:sz w:val="28"/>
          <w:szCs w:val="28"/>
          <w:rtl/>
        </w:rPr>
        <w:t>عِيلَ وَإْسْحَ</w:t>
      </w:r>
      <w:r>
        <w:rPr>
          <w:rFonts w:ascii="Verdana" w:hAnsi="Verdana" w:cs="Traditional Arabic" w:hint="cs"/>
          <w:b/>
          <w:bCs/>
          <w:sz w:val="28"/>
          <w:szCs w:val="28"/>
          <w:rtl/>
        </w:rPr>
        <w:t>ا</w:t>
      </w:r>
      <w:r w:rsidRPr="00251EA3">
        <w:rPr>
          <w:rFonts w:ascii="Verdana" w:hAnsi="Verdana" w:cs="Traditional Arabic"/>
          <w:b/>
          <w:bCs/>
          <w:sz w:val="28"/>
          <w:szCs w:val="28"/>
          <w:rtl/>
        </w:rPr>
        <w:t>قَ</w:t>
      </w:r>
    </w:p>
    <w:p w:rsidR="00877144" w:rsidRPr="00251EA3" w:rsidRDefault="00877144" w:rsidP="00877144">
      <w:pPr>
        <w:ind w:left="-567" w:right="283"/>
        <w:jc w:val="center"/>
        <w:rPr>
          <w:rFonts w:ascii="Verdana" w:hAnsi="Verdana" w:cs="Traditional Arabic"/>
          <w:b/>
          <w:bCs/>
          <w:sz w:val="28"/>
          <w:szCs w:val="28"/>
        </w:rPr>
      </w:pPr>
      <w:r>
        <w:rPr>
          <w:rFonts w:ascii="Verdana" w:hAnsi="Verdana" w:cs="Traditional Arabic"/>
          <w:b/>
          <w:bCs/>
          <w:sz w:val="28"/>
          <w:szCs w:val="28"/>
          <w:rtl/>
        </w:rPr>
        <w:t xml:space="preserve"> وَيَعْقُوبَ وَال</w:t>
      </w:r>
      <w:r>
        <w:rPr>
          <w:rFonts w:ascii="Verdana" w:hAnsi="Verdana" w:cs="Traditional Arabic" w:hint="cs"/>
          <w:b/>
          <w:bCs/>
          <w:sz w:val="28"/>
          <w:szCs w:val="28"/>
          <w:rtl/>
        </w:rPr>
        <w:t>أَ</w:t>
      </w:r>
      <w:r w:rsidRPr="00251EA3">
        <w:rPr>
          <w:rFonts w:ascii="Verdana" w:hAnsi="Verdana" w:cs="Traditional Arabic"/>
          <w:b/>
          <w:bCs/>
          <w:sz w:val="28"/>
          <w:szCs w:val="28"/>
          <w:rtl/>
        </w:rPr>
        <w:t>سْبَاطِ وَعِيسَى وَأَيُّوبَ وَيُونُسَ وَهَ</w:t>
      </w:r>
      <w:r>
        <w:rPr>
          <w:rFonts w:ascii="Verdana" w:hAnsi="Verdana" w:cs="Traditional Arabic" w:hint="cs"/>
          <w:b/>
          <w:bCs/>
          <w:sz w:val="28"/>
          <w:szCs w:val="28"/>
          <w:rtl/>
        </w:rPr>
        <w:t>ا</w:t>
      </w:r>
      <w:r w:rsidRPr="00251EA3">
        <w:rPr>
          <w:rFonts w:ascii="Verdana" w:hAnsi="Verdana" w:cs="Traditional Arabic"/>
          <w:b/>
          <w:bCs/>
          <w:sz w:val="28"/>
          <w:szCs w:val="28"/>
          <w:rtl/>
        </w:rPr>
        <w:t>رُونَ وَسُلَيْمَ</w:t>
      </w:r>
      <w:r>
        <w:rPr>
          <w:rFonts w:ascii="Verdana" w:hAnsi="Verdana" w:cs="Traditional Arabic" w:hint="cs"/>
          <w:b/>
          <w:bCs/>
          <w:sz w:val="28"/>
          <w:szCs w:val="28"/>
          <w:rtl/>
        </w:rPr>
        <w:t>ا</w:t>
      </w:r>
      <w:r w:rsidRPr="00251EA3">
        <w:rPr>
          <w:rFonts w:ascii="Verdana" w:hAnsi="Verdana" w:cs="Traditional Arabic"/>
          <w:b/>
          <w:bCs/>
          <w:sz w:val="28"/>
          <w:szCs w:val="28"/>
          <w:rtl/>
        </w:rPr>
        <w:t xml:space="preserve">نَ وَءَاتَيْنَا دَاوُودَ زَبُوراً </w:t>
      </w:r>
    </w:p>
    <w:p w:rsidR="00877144" w:rsidRDefault="00877144" w:rsidP="00877144">
      <w:pPr>
        <w:ind w:left="-567" w:right="283"/>
        <w:jc w:val="center"/>
        <w:rPr>
          <w:rFonts w:cs="Traditional Arabic"/>
          <w:b/>
          <w:bCs/>
        </w:rPr>
      </w:pPr>
      <w:r>
        <w:rPr>
          <w:rFonts w:cs="Traditional Arabic"/>
          <w:b/>
          <w:bCs/>
        </w:rPr>
        <w:t>(163)</w:t>
      </w:r>
      <w:r w:rsidRPr="008E1171">
        <w:rPr>
          <w:rFonts w:cs="Traditional Arabic"/>
          <w:b/>
          <w:bCs/>
        </w:rPr>
        <w:t xml:space="preserve"> Мы ведь открыли тебе так же, как открыли Нуху и пророкам после него,</w:t>
      </w:r>
    </w:p>
    <w:p w:rsidR="00877144" w:rsidRDefault="00877144" w:rsidP="00877144">
      <w:pPr>
        <w:ind w:left="-567" w:right="283"/>
        <w:jc w:val="center"/>
        <w:rPr>
          <w:rFonts w:cs="Traditional Arabic"/>
          <w:b/>
          <w:bCs/>
        </w:rPr>
      </w:pPr>
      <w:r w:rsidRPr="008E1171">
        <w:rPr>
          <w:rFonts w:cs="Traditional Arabic"/>
          <w:b/>
          <w:bCs/>
        </w:rPr>
        <w:t xml:space="preserve"> и Мы открыли Ибрахиму, и Исмаилу, и Исхаку, и Йакубу и коленам, и Исе,</w:t>
      </w:r>
    </w:p>
    <w:p w:rsidR="00877144" w:rsidRDefault="00877144" w:rsidP="00877144">
      <w:pPr>
        <w:ind w:left="-567" w:right="283"/>
        <w:jc w:val="center"/>
        <w:rPr>
          <w:rFonts w:cs="Traditional Arabic"/>
          <w:b/>
          <w:bCs/>
        </w:rPr>
      </w:pPr>
      <w:r>
        <w:rPr>
          <w:rFonts w:cs="Traditional Arabic"/>
          <w:b/>
          <w:bCs/>
        </w:rPr>
        <w:t xml:space="preserve"> и Аййю</w:t>
      </w:r>
      <w:r w:rsidRPr="008E1171">
        <w:rPr>
          <w:rFonts w:cs="Traditional Arabic"/>
          <w:b/>
          <w:bCs/>
        </w:rPr>
        <w:t xml:space="preserve">бу, и Йунусу, и Харуну, и Сулайману, и дали Мы Дауду псалтырь. </w:t>
      </w:r>
    </w:p>
    <w:p w:rsidR="00877144" w:rsidRDefault="00877144" w:rsidP="00877144">
      <w:pPr>
        <w:ind w:left="-567" w:right="283"/>
        <w:jc w:val="center"/>
        <w:rPr>
          <w:rFonts w:cs="Traditional Arabic"/>
          <w:b/>
          <w:bCs/>
        </w:rPr>
      </w:pPr>
    </w:p>
    <w:p w:rsidR="00877144" w:rsidRPr="000E0EA2" w:rsidRDefault="00877144" w:rsidP="00877144">
      <w:pPr>
        <w:ind w:left="-567" w:right="283"/>
        <w:jc w:val="center"/>
        <w:rPr>
          <w:rFonts w:cs="Traditional Arabic"/>
          <w:b/>
          <w:bCs/>
          <w:sz w:val="28"/>
          <w:szCs w:val="28"/>
        </w:rPr>
      </w:pPr>
      <w:r w:rsidRPr="000E0EA2">
        <w:rPr>
          <w:rFonts w:ascii="Verdana" w:hAnsi="Verdana" w:cs="Traditional Arabic"/>
          <w:b/>
          <w:bCs/>
          <w:sz w:val="28"/>
          <w:szCs w:val="28"/>
          <w:rtl/>
        </w:rPr>
        <w:t>وَرُسُلاً قَدْ قَصَصْنَـ</w:t>
      </w:r>
      <w:r>
        <w:rPr>
          <w:rFonts w:ascii="Verdana" w:hAnsi="Verdana" w:cs="Traditional Arabic" w:hint="cs"/>
          <w:b/>
          <w:bCs/>
          <w:sz w:val="28"/>
          <w:szCs w:val="28"/>
          <w:rtl/>
        </w:rPr>
        <w:t>ا</w:t>
      </w:r>
      <w:r w:rsidRPr="000E0EA2">
        <w:rPr>
          <w:rFonts w:ascii="Verdana" w:hAnsi="Verdana" w:cs="Traditional Arabic"/>
          <w:b/>
          <w:bCs/>
          <w:sz w:val="28"/>
          <w:szCs w:val="28"/>
          <w:rtl/>
        </w:rPr>
        <w:t>هُمْ عَلَيْكَ مِن قَبْلُ وَرُسُلاً لَّمْ نَقْصُصْهُمْ عَلَيْكَ وَكَلَّمَ اللَّهُ مُوسَى تَكْلِيماً</w:t>
      </w:r>
    </w:p>
    <w:p w:rsidR="006A74B5" w:rsidRDefault="00877144" w:rsidP="00877144">
      <w:pPr>
        <w:ind w:left="-567" w:right="283"/>
        <w:jc w:val="center"/>
        <w:rPr>
          <w:rFonts w:cs="Traditional Arabic"/>
          <w:b/>
          <w:bCs/>
        </w:rPr>
      </w:pPr>
      <w:r>
        <w:rPr>
          <w:rFonts w:cs="Traditional Arabic"/>
          <w:b/>
          <w:bCs/>
        </w:rPr>
        <w:t>(164)</w:t>
      </w:r>
      <w:r w:rsidRPr="008E1171">
        <w:rPr>
          <w:rFonts w:cs="Traditional Arabic"/>
          <w:b/>
          <w:bCs/>
        </w:rPr>
        <w:t xml:space="preserve"> И </w:t>
      </w:r>
      <w:r w:rsidRPr="00F77560">
        <w:rPr>
          <w:rFonts w:cs="Traditional Arabic"/>
          <w:b/>
          <w:bCs/>
          <w:i/>
        </w:rPr>
        <w:t>(Мы отправили)</w:t>
      </w:r>
      <w:r w:rsidRPr="00F77560">
        <w:rPr>
          <w:rFonts w:cs="Traditional Arabic"/>
          <w:bCs/>
        </w:rPr>
        <w:t xml:space="preserve"> </w:t>
      </w:r>
      <w:r w:rsidRPr="008E1171">
        <w:rPr>
          <w:rFonts w:cs="Traditional Arabic"/>
          <w:b/>
          <w:bCs/>
        </w:rPr>
        <w:t xml:space="preserve">посланников, о которых рассказывали тебе раньше </w:t>
      </w:r>
    </w:p>
    <w:p w:rsidR="006A74B5" w:rsidRDefault="00877144" w:rsidP="006A74B5">
      <w:pPr>
        <w:ind w:left="-567" w:right="283"/>
        <w:jc w:val="center"/>
        <w:rPr>
          <w:rFonts w:cs="Traditional Arabic"/>
          <w:b/>
          <w:bCs/>
        </w:rPr>
      </w:pPr>
      <w:r w:rsidRPr="008E1171">
        <w:rPr>
          <w:rFonts w:cs="Traditional Arabic"/>
          <w:b/>
          <w:bCs/>
        </w:rPr>
        <w:t xml:space="preserve">и посланников, о которых Мы не рассказывали тебе, </w:t>
      </w:r>
    </w:p>
    <w:p w:rsidR="00877144" w:rsidRDefault="00877144" w:rsidP="006A74B5">
      <w:pPr>
        <w:ind w:left="-567" w:right="283"/>
        <w:jc w:val="center"/>
        <w:rPr>
          <w:rFonts w:cs="Traditional Arabic"/>
          <w:b/>
          <w:bCs/>
        </w:rPr>
      </w:pPr>
      <w:r>
        <w:rPr>
          <w:rFonts w:cs="Traditional Arabic"/>
          <w:b/>
          <w:bCs/>
        </w:rPr>
        <w:t>и</w:t>
      </w:r>
      <w:r w:rsidRPr="008E1171">
        <w:rPr>
          <w:rFonts w:cs="Traditional Arabic"/>
          <w:b/>
          <w:bCs/>
        </w:rPr>
        <w:t xml:space="preserve"> Аллах говорил с Мусой разговором, -</w:t>
      </w:r>
    </w:p>
    <w:p w:rsidR="00877144" w:rsidRDefault="00877144" w:rsidP="00877144">
      <w:pPr>
        <w:ind w:left="-567" w:right="283"/>
        <w:jc w:val="center"/>
        <w:rPr>
          <w:rFonts w:cs="Traditional Arabic"/>
          <w:b/>
          <w:bCs/>
        </w:rPr>
      </w:pPr>
    </w:p>
    <w:p w:rsidR="00877144" w:rsidRPr="000E0EA2" w:rsidRDefault="00877144" w:rsidP="00877144">
      <w:pPr>
        <w:ind w:left="-567" w:right="283"/>
        <w:jc w:val="center"/>
        <w:rPr>
          <w:rFonts w:cs="Traditional Arabic"/>
          <w:b/>
          <w:bCs/>
          <w:sz w:val="28"/>
          <w:szCs w:val="28"/>
        </w:rPr>
      </w:pPr>
      <w:r w:rsidRPr="000E0EA2">
        <w:rPr>
          <w:rFonts w:ascii="Verdana" w:hAnsi="Verdana" w:cs="Traditional Arabic"/>
          <w:b/>
          <w:bCs/>
          <w:sz w:val="28"/>
          <w:szCs w:val="28"/>
          <w:rtl/>
        </w:rPr>
        <w:t>رُّسُلاً مُّبَشِّرِينَ وَمُنذِرِينَ لِئَلاَّ يَكُونَ لِلنَّاسِ عَلَى اللَّهِ حُجَّةٌ بَعْدَ الرُّسُلِ وَكَانَ اللَّهُ عَزِيزاً حَكِيماً</w:t>
      </w:r>
      <w:r w:rsidRPr="000E0EA2">
        <w:rPr>
          <w:rFonts w:cs="Traditional Arabic"/>
          <w:b/>
          <w:bCs/>
          <w:sz w:val="28"/>
          <w:szCs w:val="28"/>
        </w:rPr>
        <w:t xml:space="preserve"> </w:t>
      </w:r>
    </w:p>
    <w:p w:rsidR="00877144" w:rsidRDefault="00877144" w:rsidP="00877144">
      <w:pPr>
        <w:ind w:left="-567" w:right="283"/>
        <w:jc w:val="center"/>
        <w:rPr>
          <w:rFonts w:cs="Traditional Arabic"/>
          <w:b/>
          <w:bCs/>
        </w:rPr>
      </w:pPr>
      <w:r>
        <w:rPr>
          <w:rFonts w:cs="Traditional Arabic"/>
          <w:b/>
          <w:bCs/>
        </w:rPr>
        <w:t>(</w:t>
      </w:r>
      <w:r w:rsidRPr="008E1171">
        <w:rPr>
          <w:rFonts w:cs="Traditional Arabic"/>
          <w:b/>
          <w:bCs/>
        </w:rPr>
        <w:t>165</w:t>
      </w:r>
      <w:r>
        <w:rPr>
          <w:rFonts w:cs="Traditional Arabic"/>
          <w:b/>
          <w:bCs/>
        </w:rPr>
        <w:t>)</w:t>
      </w:r>
      <w:r w:rsidRPr="008E1171">
        <w:rPr>
          <w:rFonts w:cs="Traditional Arabic"/>
          <w:b/>
          <w:bCs/>
        </w:rPr>
        <w:t xml:space="preserve"> посланников благовествующих и увещающих,</w:t>
      </w:r>
    </w:p>
    <w:p w:rsidR="00877144" w:rsidRDefault="00877144" w:rsidP="00877144">
      <w:pPr>
        <w:ind w:left="-567" w:right="283"/>
        <w:jc w:val="center"/>
        <w:rPr>
          <w:rFonts w:cs="Traditional Arabic"/>
          <w:b/>
          <w:bCs/>
        </w:rPr>
      </w:pPr>
      <w:r w:rsidRPr="008E1171">
        <w:rPr>
          <w:rFonts w:cs="Traditional Arabic"/>
          <w:b/>
          <w:bCs/>
        </w:rPr>
        <w:t xml:space="preserve"> чтобы не было для людей против Аллаха довода после посланников. </w:t>
      </w:r>
    </w:p>
    <w:p w:rsidR="00877144" w:rsidRDefault="00877144" w:rsidP="00877144">
      <w:pPr>
        <w:ind w:left="-567" w:right="283"/>
        <w:jc w:val="center"/>
        <w:rPr>
          <w:rFonts w:cs="Traditional Arabic"/>
          <w:b/>
          <w:bCs/>
        </w:rPr>
      </w:pPr>
      <w:r w:rsidRPr="008E1171">
        <w:rPr>
          <w:rFonts w:cs="Traditional Arabic"/>
          <w:b/>
          <w:bCs/>
        </w:rPr>
        <w:t>Поистине, Аллах велик, мудр!</w:t>
      </w:r>
    </w:p>
    <w:p w:rsidR="00877144" w:rsidRPr="008E1171"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8E1171">
        <w:rPr>
          <w:rFonts w:cs="Traditional Arabic"/>
        </w:rPr>
        <w:t xml:space="preserve">Мухаммад ибн Исхак, Икрима, Саид ибн Джубайр сообщают, </w:t>
      </w:r>
    </w:p>
    <w:p w:rsidR="00877144" w:rsidRPr="00B45153" w:rsidRDefault="00877144" w:rsidP="00877144">
      <w:pPr>
        <w:ind w:left="-567" w:right="283"/>
        <w:jc w:val="center"/>
        <w:rPr>
          <w:rFonts w:cs="Traditional Arabic"/>
          <w:i/>
        </w:rPr>
      </w:pPr>
      <w:r w:rsidRPr="008E1171">
        <w:rPr>
          <w:rFonts w:cs="Traditional Arabic"/>
        </w:rPr>
        <w:t xml:space="preserve">что ибн Аббас сказал: </w:t>
      </w:r>
      <w:r w:rsidRPr="00B45153">
        <w:rPr>
          <w:rFonts w:cs="Traditional Arabic"/>
          <w:i/>
        </w:rPr>
        <w:t>«Сукайн и Адий ибн Зайд сказали:</w:t>
      </w:r>
    </w:p>
    <w:p w:rsidR="00877144" w:rsidRPr="00B45153" w:rsidRDefault="00877144" w:rsidP="00877144">
      <w:pPr>
        <w:ind w:left="-567" w:right="283"/>
        <w:jc w:val="center"/>
        <w:rPr>
          <w:rFonts w:cs="Traditional Arabic"/>
          <w:i/>
        </w:rPr>
      </w:pPr>
      <w:r w:rsidRPr="00B45153">
        <w:rPr>
          <w:rFonts w:cs="Traditional Arabic"/>
          <w:i/>
        </w:rPr>
        <w:t xml:space="preserve"> «О Мухаммад! Мы не знаем, чтобы Аллах ниспослал после Мусы что-то человеку».</w:t>
      </w:r>
    </w:p>
    <w:p w:rsidR="00877144" w:rsidRPr="00402F34" w:rsidRDefault="00877144" w:rsidP="00877144">
      <w:pPr>
        <w:ind w:left="-567" w:right="283"/>
        <w:jc w:val="center"/>
        <w:rPr>
          <w:rFonts w:ascii="Verdana" w:hAnsi="Verdana" w:cs="Traditional Arabic"/>
          <w:b/>
          <w:bCs/>
        </w:rPr>
      </w:pPr>
      <w:r w:rsidRPr="00B45153">
        <w:rPr>
          <w:rFonts w:cs="Traditional Arabic"/>
          <w:i/>
        </w:rPr>
        <w:t xml:space="preserve"> Аллах про эти слова сказал:</w:t>
      </w:r>
      <w:r>
        <w:rPr>
          <w:rFonts w:cs="Traditional Arabic"/>
          <w:i/>
        </w:rPr>
        <w:t xml:space="preserve"> </w:t>
      </w:r>
      <w:r w:rsidRPr="000E0EA2">
        <w:rPr>
          <w:rFonts w:ascii="Verdana" w:hAnsi="Verdana" w:cs="Traditional Arabic"/>
          <w:b/>
          <w:bCs/>
          <w:sz w:val="28"/>
          <w:szCs w:val="28"/>
          <w:rtl/>
        </w:rPr>
        <w:t>﴿إِنَّآ أَوْحَيْنَآ إِلَيْكَ كَمَآ أَوْحَيْنَآ إِلَى نُوحٍ وَالنَّبِيِّينَ مِن بَعْدِهِ﴾</w:t>
      </w:r>
    </w:p>
    <w:p w:rsidR="008F0714" w:rsidRDefault="00877144" w:rsidP="008F0714">
      <w:pPr>
        <w:ind w:left="-567" w:right="283"/>
        <w:jc w:val="center"/>
        <w:rPr>
          <w:rFonts w:cs="Traditional Arabic"/>
          <w:b/>
          <w:bCs/>
        </w:rPr>
      </w:pPr>
      <w:r w:rsidRPr="008E1171">
        <w:rPr>
          <w:rFonts w:cs="Traditional Arabic"/>
          <w:b/>
          <w:bCs/>
        </w:rPr>
        <w:t>Мы ведь открыли тебе так же, как открыли Нуху и пророкам после него</w:t>
      </w:r>
    </w:p>
    <w:p w:rsidR="008F0714" w:rsidRDefault="00877144" w:rsidP="008F0714">
      <w:pPr>
        <w:ind w:left="-567" w:right="283"/>
        <w:jc w:val="center"/>
        <w:rPr>
          <w:rFonts w:cs="Traditional Arabic"/>
        </w:rPr>
      </w:pPr>
      <w:r w:rsidRPr="008E1171">
        <w:rPr>
          <w:rFonts w:cs="Traditional Arabic"/>
        </w:rPr>
        <w:t xml:space="preserve"> – до слов Аллаха:</w:t>
      </w:r>
      <w:r>
        <w:rPr>
          <w:rFonts w:cs="Traditional Arabic"/>
        </w:rPr>
        <w:t xml:space="preserve"> </w:t>
      </w:r>
      <w:r w:rsidRPr="000E0EA2">
        <w:rPr>
          <w:rFonts w:ascii="Verdana" w:hAnsi="Verdana" w:cs="Traditional Arabic"/>
          <w:b/>
          <w:bCs/>
          <w:sz w:val="28"/>
          <w:szCs w:val="28"/>
          <w:rtl/>
        </w:rPr>
        <w:t>﴿وَءَاتَيْنَا دَاوُودَ زَبُوراً﴾</w:t>
      </w:r>
      <w:r>
        <w:rPr>
          <w:rFonts w:ascii="Verdana" w:hAnsi="Verdana" w:cs="Traditional Arabic"/>
          <w:b/>
          <w:bCs/>
        </w:rPr>
        <w:t xml:space="preserve"> </w:t>
      </w:r>
      <w:r w:rsidRPr="008E1171">
        <w:rPr>
          <w:rFonts w:cs="Traditional Arabic"/>
          <w:b/>
          <w:bCs/>
        </w:rPr>
        <w:t>И дали Мы Дауду Забур</w:t>
      </w:r>
      <w:r w:rsidRPr="008E1171">
        <w:rPr>
          <w:rFonts w:cs="Traditional Arabic"/>
        </w:rPr>
        <w:t xml:space="preserve"> </w:t>
      </w:r>
    </w:p>
    <w:p w:rsidR="00877144" w:rsidRPr="008F0714" w:rsidRDefault="00877144" w:rsidP="008F0714">
      <w:pPr>
        <w:ind w:left="-567" w:right="283"/>
        <w:jc w:val="center"/>
        <w:rPr>
          <w:rFonts w:cs="Traditional Arabic"/>
        </w:rPr>
      </w:pPr>
      <w:r w:rsidRPr="008E1171">
        <w:rPr>
          <w:rFonts w:cs="Traditional Arabic"/>
        </w:rPr>
        <w:t xml:space="preserve">– Забур это книга псалмов, ниспосланная Дауду </w:t>
      </w:r>
      <w:r w:rsidRPr="00B45153">
        <w:rPr>
          <w:rFonts w:cs="Traditional Arabic"/>
          <w:i/>
        </w:rPr>
        <w:t>(мир ему).</w:t>
      </w:r>
    </w:p>
    <w:p w:rsidR="00877144" w:rsidRPr="00402F34" w:rsidRDefault="00877144" w:rsidP="00877144">
      <w:pPr>
        <w:ind w:left="-567" w:right="283"/>
        <w:jc w:val="center"/>
        <w:rPr>
          <w:rFonts w:ascii="Verdana" w:hAnsi="Verdana" w:cs="Traditional Arabic"/>
          <w:b/>
          <w:bCs/>
        </w:rPr>
      </w:pPr>
    </w:p>
    <w:p w:rsidR="00877144" w:rsidRPr="00402F34"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0E0EA2">
        <w:rPr>
          <w:rFonts w:ascii="Verdana" w:hAnsi="Verdana" w:cs="Traditional Arabic"/>
          <w:b/>
          <w:bCs/>
          <w:sz w:val="28"/>
          <w:szCs w:val="28"/>
          <w:rtl/>
        </w:rPr>
        <w:t>﴿وَرُسُلاً قَدْ قَصَصْنَ</w:t>
      </w:r>
      <w:r>
        <w:rPr>
          <w:rFonts w:ascii="Verdana" w:hAnsi="Verdana" w:cs="Traditional Arabic" w:hint="cs"/>
          <w:b/>
          <w:bCs/>
          <w:sz w:val="28"/>
          <w:szCs w:val="28"/>
          <w:rtl/>
        </w:rPr>
        <w:t>ا</w:t>
      </w:r>
      <w:r w:rsidRPr="000E0EA2">
        <w:rPr>
          <w:rFonts w:ascii="Verdana" w:hAnsi="Verdana" w:cs="Traditional Arabic"/>
          <w:b/>
          <w:bCs/>
          <w:sz w:val="28"/>
          <w:szCs w:val="28"/>
          <w:rtl/>
        </w:rPr>
        <w:t>هُمْ عَلَيْكَ مِن قَبْلُ وَرُسُلاً لَّمْ نَقْصُصْهُمْ عَلَيْكَ﴾</w:t>
      </w:r>
    </w:p>
    <w:p w:rsidR="00877144" w:rsidRDefault="00877144" w:rsidP="00877144">
      <w:pPr>
        <w:ind w:left="-567" w:right="283"/>
        <w:jc w:val="center"/>
        <w:rPr>
          <w:rFonts w:cs="Traditional Arabic"/>
          <w:b/>
          <w:bCs/>
        </w:rPr>
      </w:pPr>
      <w:r w:rsidRPr="008E1171">
        <w:rPr>
          <w:rFonts w:cs="Traditional Arabic"/>
          <w:b/>
          <w:bCs/>
        </w:rPr>
        <w:t xml:space="preserve">И </w:t>
      </w:r>
      <w:r w:rsidRPr="00B45153">
        <w:rPr>
          <w:rFonts w:cs="Traditional Arabic"/>
          <w:b/>
          <w:bCs/>
          <w:i/>
        </w:rPr>
        <w:t>(Мы отправили)</w:t>
      </w:r>
      <w:r w:rsidRPr="008E1171">
        <w:rPr>
          <w:rFonts w:cs="Traditional Arabic"/>
          <w:b/>
          <w:bCs/>
        </w:rPr>
        <w:t xml:space="preserve"> посланников, о которых рассказывали тебе раньше </w:t>
      </w:r>
    </w:p>
    <w:p w:rsidR="00877144" w:rsidRPr="00402F34" w:rsidRDefault="00877144" w:rsidP="00877144">
      <w:pPr>
        <w:ind w:left="-567" w:right="283"/>
        <w:jc w:val="center"/>
        <w:rPr>
          <w:rFonts w:cs="Traditional Arabic"/>
          <w:b/>
          <w:bCs/>
        </w:rPr>
      </w:pPr>
      <w:r w:rsidRPr="008E1171">
        <w:rPr>
          <w:rFonts w:cs="Traditional Arabic"/>
          <w:b/>
          <w:bCs/>
        </w:rPr>
        <w:t>и посланников,</w:t>
      </w:r>
      <w:r>
        <w:rPr>
          <w:rFonts w:cs="Traditional Arabic"/>
          <w:b/>
          <w:bCs/>
        </w:rPr>
        <w:t xml:space="preserve"> </w:t>
      </w:r>
      <w:r w:rsidRPr="008E1171">
        <w:rPr>
          <w:rFonts w:cs="Traditional Arabic"/>
          <w:b/>
          <w:bCs/>
        </w:rPr>
        <w:t xml:space="preserve"> о которых Мы не рассказывали тебе</w:t>
      </w:r>
      <w:r w:rsidRPr="008E1171">
        <w:rPr>
          <w:rFonts w:cs="Traditional Arabic"/>
        </w:rPr>
        <w:t xml:space="preserve"> </w:t>
      </w:r>
    </w:p>
    <w:p w:rsidR="008F0714" w:rsidRDefault="00877144" w:rsidP="00877144">
      <w:pPr>
        <w:ind w:left="-567" w:right="283"/>
        <w:jc w:val="center"/>
        <w:rPr>
          <w:rFonts w:cs="Traditional Arabic"/>
        </w:rPr>
      </w:pPr>
      <w:r w:rsidRPr="008E1171">
        <w:rPr>
          <w:rFonts w:cs="Traditional Arabic"/>
        </w:rPr>
        <w:t>– т.е. до ниспослания этого священного аят</w:t>
      </w:r>
      <w:r>
        <w:rPr>
          <w:rFonts w:cs="Traditional Arabic"/>
        </w:rPr>
        <w:t xml:space="preserve">а в мекканских и в других сурах, </w:t>
      </w:r>
    </w:p>
    <w:p w:rsidR="008F0714" w:rsidRDefault="00877144" w:rsidP="00877144">
      <w:pPr>
        <w:ind w:left="-567" w:right="283"/>
        <w:jc w:val="center"/>
        <w:rPr>
          <w:rFonts w:cs="Traditional Arabic"/>
        </w:rPr>
      </w:pPr>
      <w:r w:rsidRPr="008E1171">
        <w:rPr>
          <w:rFonts w:cs="Traditional Arabic"/>
        </w:rPr>
        <w:lastRenderedPageBreak/>
        <w:t>имена некоторых пророков</w:t>
      </w:r>
      <w:r w:rsidRPr="00B45153">
        <w:rPr>
          <w:rFonts w:cs="Traditional Arabic"/>
        </w:rPr>
        <w:t xml:space="preserve"> </w:t>
      </w:r>
      <w:r w:rsidRPr="008E1171">
        <w:rPr>
          <w:rFonts w:cs="Traditional Arabic"/>
        </w:rPr>
        <w:t xml:space="preserve">уже упоминались. Это: Адам, Идрис, Нух, Худ, Салих, Ибрахим, Лут, Исмаил, Исхак, Йакуб, Йусуф, Айуб, Шуайб, Мусса, Харун, Йунус, Дауд, Сулейман, Ильяс, аль-Яса’, Закария, Яхья, Иса, а также Зуль-кифль по мнению многих толкователей, </w:t>
      </w:r>
    </w:p>
    <w:p w:rsidR="00877144" w:rsidRDefault="00877144" w:rsidP="00877144">
      <w:pPr>
        <w:ind w:left="-567" w:right="283"/>
        <w:jc w:val="center"/>
        <w:rPr>
          <w:rFonts w:cs="Traditional Arabic"/>
          <w:i/>
        </w:rPr>
      </w:pPr>
      <w:r w:rsidRPr="008E1171">
        <w:rPr>
          <w:rFonts w:cs="Traditional Arabic"/>
        </w:rPr>
        <w:t xml:space="preserve">и наш </w:t>
      </w:r>
      <w:r>
        <w:rPr>
          <w:rFonts w:cs="Traditional Arabic"/>
        </w:rPr>
        <w:t xml:space="preserve">Сайид </w:t>
      </w:r>
      <w:r w:rsidRPr="00B45153">
        <w:rPr>
          <w:rFonts w:cs="Traditional Arabic"/>
          <w:i/>
        </w:rPr>
        <w:t>(господин)</w:t>
      </w:r>
      <w:r>
        <w:rPr>
          <w:rFonts w:cs="Traditional Arabic"/>
        </w:rPr>
        <w:t xml:space="preserve"> </w:t>
      </w:r>
      <w:r w:rsidRPr="008E1171">
        <w:rPr>
          <w:rFonts w:cs="Traditional Arabic"/>
        </w:rPr>
        <w:t xml:space="preserve">Мухаммад </w:t>
      </w:r>
      <w:r w:rsidRPr="00B45153">
        <w:rPr>
          <w:rFonts w:cs="Traditional Arabic"/>
          <w:i/>
        </w:rPr>
        <w:t>(да благословит его Аллах и приветствует).</w:t>
      </w:r>
    </w:p>
    <w:p w:rsidR="008F0714" w:rsidRPr="008E1171" w:rsidRDefault="008F0714" w:rsidP="00877144">
      <w:pPr>
        <w:ind w:left="-567" w:right="283"/>
        <w:jc w:val="center"/>
        <w:rPr>
          <w:rFonts w:cs="Traditional Arabic"/>
        </w:rPr>
      </w:pPr>
    </w:p>
    <w:p w:rsidR="00877144"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0E0EA2">
        <w:rPr>
          <w:rFonts w:ascii="Verdana" w:hAnsi="Verdana" w:cs="Traditional Arabic"/>
          <w:b/>
          <w:bCs/>
          <w:sz w:val="28"/>
          <w:szCs w:val="28"/>
          <w:rtl/>
        </w:rPr>
        <w:t>﴿وَرُسُلاً لَّمْ نَقْصُصْهُمْ عَلَيْكَ﴾</w:t>
      </w:r>
      <w:r>
        <w:rPr>
          <w:rFonts w:ascii="Verdana" w:hAnsi="Verdana" w:cs="Traditional Arabic"/>
          <w:b/>
          <w:bCs/>
        </w:rPr>
        <w:t xml:space="preserve"> </w:t>
      </w:r>
    </w:p>
    <w:p w:rsidR="00877144" w:rsidRPr="00402F34" w:rsidRDefault="00877144" w:rsidP="00877144">
      <w:pPr>
        <w:ind w:left="-567" w:right="283"/>
        <w:jc w:val="center"/>
        <w:rPr>
          <w:rFonts w:ascii="Verdana" w:hAnsi="Verdana" w:cs="Traditional Arabic"/>
          <w:b/>
          <w:bCs/>
        </w:rPr>
      </w:pPr>
      <w:r w:rsidRPr="008E1171">
        <w:rPr>
          <w:rFonts w:cs="Traditional Arabic"/>
          <w:b/>
          <w:bCs/>
        </w:rPr>
        <w:t>И посланников, о которых Мы не рассказывали тебе</w:t>
      </w:r>
      <w:r w:rsidRPr="008E1171">
        <w:rPr>
          <w:rFonts w:cs="Traditional Arabic"/>
        </w:rPr>
        <w:t xml:space="preserve"> </w:t>
      </w:r>
    </w:p>
    <w:p w:rsidR="00877144" w:rsidRDefault="00877144" w:rsidP="00877144">
      <w:pPr>
        <w:ind w:left="-567" w:right="283"/>
        <w:jc w:val="center"/>
        <w:rPr>
          <w:rFonts w:cs="Traditional Arabic"/>
        </w:rPr>
      </w:pPr>
      <w:r>
        <w:rPr>
          <w:rFonts w:cs="Traditional Arabic"/>
        </w:rPr>
        <w:t xml:space="preserve">– </w:t>
      </w:r>
      <w:r w:rsidRPr="008E1171">
        <w:rPr>
          <w:rFonts w:cs="Traditional Arabic"/>
        </w:rPr>
        <w:t xml:space="preserve"> людей, которые не упоминаются в Коране. </w:t>
      </w:r>
    </w:p>
    <w:p w:rsidR="00877144" w:rsidRDefault="00877144" w:rsidP="00877144">
      <w:pPr>
        <w:ind w:left="-567" w:right="283"/>
        <w:jc w:val="center"/>
        <w:rPr>
          <w:rFonts w:cs="Traditional Arabic"/>
        </w:rPr>
      </w:pPr>
      <w:r w:rsidRPr="008E1171">
        <w:rPr>
          <w:rFonts w:cs="Traditional Arabic"/>
        </w:rPr>
        <w:t>Есть разногласия по поводу количества пророков и посланников.</w:t>
      </w:r>
    </w:p>
    <w:p w:rsidR="008F0714" w:rsidRPr="008E1171" w:rsidRDefault="008F0714" w:rsidP="00877144">
      <w:pPr>
        <w:ind w:left="-567" w:right="283"/>
        <w:jc w:val="center"/>
        <w:rPr>
          <w:rFonts w:cs="Traditional Arabic"/>
        </w:rPr>
      </w:pPr>
    </w:p>
    <w:p w:rsidR="008F0714" w:rsidRDefault="00877144" w:rsidP="008F0714">
      <w:pPr>
        <w:ind w:left="-567" w:right="283"/>
        <w:jc w:val="center"/>
        <w:rPr>
          <w:rFonts w:cs="Traditional Arabic"/>
        </w:rPr>
      </w:pPr>
      <w:r w:rsidRPr="008E1171">
        <w:rPr>
          <w:rFonts w:cs="Traditional Arabic"/>
        </w:rPr>
        <w:t>Слово Аллаха:</w:t>
      </w:r>
      <w:r>
        <w:rPr>
          <w:rFonts w:cs="Traditional Arabic"/>
        </w:rPr>
        <w:t xml:space="preserve"> </w:t>
      </w:r>
      <w:r w:rsidRPr="000E0EA2">
        <w:rPr>
          <w:rFonts w:ascii="Verdana" w:hAnsi="Verdana" w:cs="Traditional Arabic"/>
          <w:b/>
          <w:bCs/>
          <w:sz w:val="28"/>
          <w:szCs w:val="28"/>
          <w:rtl/>
        </w:rPr>
        <w:t>﴿وَكَلَّمَ اللَّهُ مُوسَى تَكْلِيماً﴾</w:t>
      </w:r>
      <w:r>
        <w:rPr>
          <w:rFonts w:ascii="Verdana" w:hAnsi="Verdana" w:cs="Traditional Arabic"/>
          <w:b/>
          <w:bCs/>
        </w:rPr>
        <w:t xml:space="preserve"> </w:t>
      </w:r>
      <w:r w:rsidRPr="008E1171">
        <w:rPr>
          <w:rFonts w:cs="Traditional Arabic"/>
          <w:b/>
          <w:bCs/>
        </w:rPr>
        <w:t>А Аллах говорил с Мусой разговором</w:t>
      </w:r>
      <w:r w:rsidRPr="008E1171">
        <w:rPr>
          <w:rFonts w:cs="Traditional Arabic"/>
        </w:rPr>
        <w:t xml:space="preserve"> – т.е. </w:t>
      </w:r>
    </w:p>
    <w:p w:rsidR="008F0714" w:rsidRDefault="00877144" w:rsidP="008F0714">
      <w:pPr>
        <w:ind w:left="-567" w:right="283"/>
        <w:jc w:val="center"/>
        <w:rPr>
          <w:rFonts w:ascii="Verdana" w:hAnsi="Verdana" w:cs="Traditional Arabic"/>
          <w:b/>
          <w:bCs/>
        </w:rPr>
      </w:pPr>
      <w:r w:rsidRPr="008E1171">
        <w:rPr>
          <w:rFonts w:cs="Traditional Arabic"/>
        </w:rPr>
        <w:t>эта почесть оказанная пророку Мусе (мир ему),</w:t>
      </w:r>
    </w:p>
    <w:p w:rsidR="00877144" w:rsidRDefault="00877144" w:rsidP="008F0714">
      <w:pPr>
        <w:ind w:left="-567" w:right="283"/>
        <w:jc w:val="center"/>
        <w:rPr>
          <w:rFonts w:cs="Traditional Arabic"/>
          <w:b/>
          <w:i/>
        </w:rPr>
      </w:pPr>
      <w:r>
        <w:rPr>
          <w:rFonts w:cs="Traditional Arabic"/>
        </w:rPr>
        <w:t>поэтому о нём говорят</w:t>
      </w:r>
      <w:r>
        <w:rPr>
          <w:rFonts w:cs="Traditional Arabic" w:hint="cs"/>
          <w:rtl/>
        </w:rPr>
        <w:t xml:space="preserve"> </w:t>
      </w:r>
      <w:r w:rsidRPr="000E0EA2">
        <w:rPr>
          <w:rFonts w:cs="Traditional Arabic"/>
          <w:b/>
          <w:bCs/>
          <w:sz w:val="28"/>
          <w:szCs w:val="28"/>
          <w:rtl/>
        </w:rPr>
        <w:t>كليم الله</w:t>
      </w:r>
      <w:r>
        <w:rPr>
          <w:rFonts w:cs="Traditional Arabic" w:hint="cs"/>
          <w:rtl/>
        </w:rPr>
        <w:t xml:space="preserve"> </w:t>
      </w:r>
      <w:r>
        <w:rPr>
          <w:rFonts w:cs="Traditional Arabic"/>
        </w:rPr>
        <w:t xml:space="preserve"> </w:t>
      </w:r>
      <w:r>
        <w:rPr>
          <w:rFonts w:cs="Traditional Arabic"/>
          <w:b/>
          <w:bCs/>
        </w:rPr>
        <w:t xml:space="preserve"> </w:t>
      </w:r>
      <w:r w:rsidRPr="008F0714">
        <w:rPr>
          <w:rFonts w:cs="Traditional Arabic"/>
          <w:b/>
          <w:i/>
        </w:rPr>
        <w:t>говоривший с Аллахом.</w:t>
      </w:r>
    </w:p>
    <w:p w:rsidR="008F0714" w:rsidRPr="008F0714" w:rsidRDefault="008F0714" w:rsidP="008F0714">
      <w:pPr>
        <w:ind w:left="-567" w:right="283"/>
        <w:jc w:val="center"/>
        <w:rPr>
          <w:rFonts w:ascii="Verdana" w:hAnsi="Verdana" w:cs="Traditional Arabic"/>
          <w:b/>
          <w:bCs/>
          <w:i/>
        </w:rPr>
      </w:pPr>
    </w:p>
    <w:p w:rsidR="00877144" w:rsidRDefault="00877144" w:rsidP="00877144">
      <w:pPr>
        <w:ind w:left="-567" w:right="283"/>
        <w:jc w:val="center"/>
        <w:rPr>
          <w:rFonts w:cs="Traditional Arabic"/>
        </w:rPr>
      </w:pPr>
      <w:r w:rsidRPr="008E1171">
        <w:rPr>
          <w:rFonts w:cs="Traditional Arabic"/>
        </w:rPr>
        <w:t>Абу Бакр ибн Мардувьях сообщает, что Абдуль-Джаббар ибн Абдулла сказал:</w:t>
      </w:r>
    </w:p>
    <w:p w:rsidR="00D13A23" w:rsidRDefault="00877144" w:rsidP="00D13A23">
      <w:pPr>
        <w:ind w:left="-567" w:right="283"/>
        <w:jc w:val="center"/>
        <w:rPr>
          <w:rFonts w:cs="Traditional Arabic"/>
          <w:i/>
        </w:rPr>
      </w:pPr>
      <w:r w:rsidRPr="008E1171">
        <w:rPr>
          <w:rFonts w:cs="Traditional Arabic"/>
        </w:rPr>
        <w:t xml:space="preserve"> </w:t>
      </w:r>
      <w:r w:rsidRPr="00DB21C5">
        <w:rPr>
          <w:rFonts w:cs="Traditional Arabic"/>
          <w:i/>
        </w:rPr>
        <w:t xml:space="preserve">«Однажды пришёл один человек к Абу Бакру ибн Аяшу и сказал: «Я слышал, </w:t>
      </w:r>
    </w:p>
    <w:p w:rsidR="00D13A23" w:rsidRDefault="00877144" w:rsidP="00D13A23">
      <w:pPr>
        <w:ind w:left="-567" w:right="283"/>
        <w:jc w:val="center"/>
        <w:rPr>
          <w:rFonts w:cs="Traditional Arabic"/>
          <w:i/>
        </w:rPr>
      </w:pPr>
      <w:r w:rsidRPr="00DB21C5">
        <w:rPr>
          <w:rFonts w:cs="Traditional Arabic"/>
          <w:i/>
        </w:rPr>
        <w:t>как один человек прочитал:</w:t>
      </w:r>
      <w:r w:rsidR="00AD585B" w:rsidRPr="00AD585B">
        <w:rPr>
          <w:rFonts w:cs="Traditional Arabic"/>
          <w:b/>
          <w:bCs/>
          <w:sz w:val="28"/>
          <w:szCs w:val="28"/>
        </w:rPr>
        <w:t xml:space="preserve"> </w:t>
      </w:r>
      <w:r w:rsidR="00AD585B" w:rsidRPr="000E0EA2">
        <w:rPr>
          <w:rFonts w:cs="Traditional Arabic"/>
          <w:b/>
          <w:bCs/>
          <w:sz w:val="28"/>
          <w:szCs w:val="28"/>
        </w:rPr>
        <w:t>(</w:t>
      </w:r>
      <w:r w:rsidR="00AD585B" w:rsidRPr="000E0EA2">
        <w:rPr>
          <w:rFonts w:ascii="Verdana" w:hAnsi="Verdana" w:cs="Traditional Arabic"/>
          <w:b/>
          <w:bCs/>
          <w:sz w:val="28"/>
          <w:szCs w:val="28"/>
          <w:rtl/>
        </w:rPr>
        <w:t>وَكَلَّمَ اللَّهَ مُوسَى تَكلِيمًا</w:t>
      </w:r>
      <w:r w:rsidR="00AD585B" w:rsidRPr="000E0EA2">
        <w:rPr>
          <w:rFonts w:cs="Traditional Arabic"/>
          <w:b/>
          <w:bCs/>
          <w:sz w:val="28"/>
          <w:szCs w:val="28"/>
        </w:rPr>
        <w:t>)</w:t>
      </w:r>
      <w:r w:rsidR="00AD585B">
        <w:rPr>
          <w:rFonts w:cs="Traditional Arabic"/>
        </w:rPr>
        <w:t xml:space="preserve"> </w:t>
      </w:r>
      <w:r w:rsidR="008F0714">
        <w:rPr>
          <w:rFonts w:ascii="Verdana" w:hAnsi="Verdana" w:cs="Traditional Arabic"/>
          <w:b/>
          <w:bCs/>
        </w:rPr>
        <w:t xml:space="preserve"> </w:t>
      </w:r>
      <w:r>
        <w:rPr>
          <w:rFonts w:cs="Traditional Arabic"/>
          <w:i/>
        </w:rPr>
        <w:t xml:space="preserve"> </w:t>
      </w:r>
      <w:r w:rsidRPr="00DB21C5">
        <w:rPr>
          <w:rFonts w:cs="Traditional Arabic"/>
          <w:i/>
        </w:rPr>
        <w:t>«</w:t>
      </w:r>
      <w:r w:rsidRPr="001B1E6A">
        <w:rPr>
          <w:rFonts w:cs="Traditional Arabic"/>
          <w:b/>
          <w:i/>
        </w:rPr>
        <w:t>М</w:t>
      </w:r>
      <w:r w:rsidRPr="00DB21C5">
        <w:rPr>
          <w:rFonts w:cs="Traditional Arabic"/>
          <w:i/>
        </w:rPr>
        <w:t>у</w:t>
      </w:r>
      <w:r w:rsidRPr="001B1E6A">
        <w:rPr>
          <w:rFonts w:cs="Traditional Arabic"/>
          <w:b/>
          <w:i/>
        </w:rPr>
        <w:t>с</w:t>
      </w:r>
      <w:r w:rsidRPr="00DB21C5">
        <w:rPr>
          <w:rFonts w:cs="Traditional Arabic"/>
          <w:i/>
        </w:rPr>
        <w:t xml:space="preserve">а </w:t>
      </w:r>
      <w:r w:rsidRPr="001B1E6A">
        <w:rPr>
          <w:rFonts w:cs="Traditional Arabic"/>
          <w:b/>
          <w:i/>
        </w:rPr>
        <w:t>р</w:t>
      </w:r>
      <w:r w:rsidRPr="00DB21C5">
        <w:rPr>
          <w:rFonts w:cs="Traditional Arabic"/>
          <w:i/>
        </w:rPr>
        <w:t>а</w:t>
      </w:r>
      <w:r w:rsidRPr="001B1E6A">
        <w:rPr>
          <w:rFonts w:cs="Traditional Arabic"/>
          <w:b/>
          <w:i/>
        </w:rPr>
        <w:t>з</w:t>
      </w:r>
      <w:r w:rsidRPr="00DB21C5">
        <w:rPr>
          <w:rFonts w:cs="Traditional Arabic"/>
          <w:i/>
        </w:rPr>
        <w:t>г</w:t>
      </w:r>
      <w:r w:rsidRPr="001B1E6A">
        <w:rPr>
          <w:rFonts w:cs="Traditional Arabic"/>
          <w:b/>
          <w:i/>
        </w:rPr>
        <w:t>о</w:t>
      </w:r>
      <w:r w:rsidRPr="00DB21C5">
        <w:rPr>
          <w:rFonts w:cs="Traditional Arabic"/>
          <w:i/>
        </w:rPr>
        <w:t>в</w:t>
      </w:r>
      <w:r w:rsidRPr="001B1E6A">
        <w:rPr>
          <w:rFonts w:cs="Traditional Arabic"/>
          <w:b/>
          <w:i/>
        </w:rPr>
        <w:t>а</w:t>
      </w:r>
      <w:r w:rsidRPr="00DB21C5">
        <w:rPr>
          <w:rFonts w:cs="Traditional Arabic"/>
          <w:i/>
        </w:rPr>
        <w:t>р</w:t>
      </w:r>
      <w:r w:rsidRPr="001B1E6A">
        <w:rPr>
          <w:rFonts w:cs="Traditional Arabic"/>
          <w:b/>
          <w:i/>
        </w:rPr>
        <w:t>и</w:t>
      </w:r>
      <w:r w:rsidRPr="00DB21C5">
        <w:rPr>
          <w:rFonts w:cs="Traditional Arabic"/>
          <w:i/>
        </w:rPr>
        <w:t>в</w:t>
      </w:r>
      <w:r w:rsidRPr="001B1E6A">
        <w:rPr>
          <w:rFonts w:cs="Traditional Arabic"/>
          <w:b/>
          <w:i/>
        </w:rPr>
        <w:t>а</w:t>
      </w:r>
      <w:r w:rsidRPr="00DB21C5">
        <w:rPr>
          <w:rFonts w:cs="Traditional Arabic"/>
          <w:i/>
        </w:rPr>
        <w:t xml:space="preserve">л с </w:t>
      </w:r>
      <w:r w:rsidRPr="001B1E6A">
        <w:rPr>
          <w:rFonts w:cs="Traditional Arabic"/>
          <w:b/>
          <w:i/>
        </w:rPr>
        <w:t>А</w:t>
      </w:r>
      <w:r w:rsidRPr="00DB21C5">
        <w:rPr>
          <w:rFonts w:cs="Traditional Arabic"/>
          <w:i/>
        </w:rPr>
        <w:t>л</w:t>
      </w:r>
      <w:r w:rsidRPr="001B1E6A">
        <w:rPr>
          <w:rFonts w:cs="Traditional Arabic"/>
          <w:b/>
          <w:i/>
        </w:rPr>
        <w:t>л</w:t>
      </w:r>
      <w:r w:rsidRPr="00DB21C5">
        <w:rPr>
          <w:rFonts w:cs="Traditional Arabic"/>
          <w:i/>
        </w:rPr>
        <w:t>а</w:t>
      </w:r>
      <w:r w:rsidRPr="001B1E6A">
        <w:rPr>
          <w:rFonts w:cs="Traditional Arabic"/>
          <w:b/>
          <w:i/>
        </w:rPr>
        <w:t>х</w:t>
      </w:r>
      <w:r w:rsidRPr="00DB21C5">
        <w:rPr>
          <w:rFonts w:cs="Traditional Arabic"/>
          <w:i/>
        </w:rPr>
        <w:t>о</w:t>
      </w:r>
      <w:r w:rsidRPr="001B1E6A">
        <w:rPr>
          <w:rFonts w:cs="Traditional Arabic"/>
          <w:b/>
          <w:i/>
        </w:rPr>
        <w:t>м</w:t>
      </w:r>
      <w:r w:rsidRPr="00DB21C5">
        <w:rPr>
          <w:rStyle w:val="a9"/>
          <w:rFonts w:cs="Traditional Arabic"/>
          <w:i/>
        </w:rPr>
        <w:footnoteReference w:id="367"/>
      </w:r>
      <w:r w:rsidRPr="00DB21C5">
        <w:rPr>
          <w:rFonts w:cs="Traditional Arabic"/>
          <w:i/>
        </w:rPr>
        <w:t>».</w:t>
      </w:r>
    </w:p>
    <w:p w:rsidR="00D13A23" w:rsidRDefault="00877144" w:rsidP="00D13A23">
      <w:pPr>
        <w:ind w:left="-567" w:right="283"/>
        <w:jc w:val="center"/>
        <w:rPr>
          <w:rFonts w:cs="Traditional Arabic"/>
          <w:i/>
        </w:rPr>
      </w:pPr>
      <w:r w:rsidRPr="00DB21C5">
        <w:rPr>
          <w:rFonts w:cs="Traditional Arabic"/>
          <w:i/>
        </w:rPr>
        <w:t xml:space="preserve"> Абу Бакр воскликнул: «Так мог прочитать только неверный. </w:t>
      </w:r>
    </w:p>
    <w:p w:rsidR="00D13A23" w:rsidRDefault="00877144" w:rsidP="00D13A23">
      <w:pPr>
        <w:ind w:left="-567" w:right="283"/>
        <w:jc w:val="center"/>
        <w:rPr>
          <w:rFonts w:cs="Traditional Arabic"/>
          <w:i/>
        </w:rPr>
      </w:pPr>
      <w:r w:rsidRPr="00DB21C5">
        <w:rPr>
          <w:rFonts w:cs="Traditional Arabic"/>
          <w:i/>
        </w:rPr>
        <w:t>Меня научил этомуаяту аль-А’маш, аль-А’маш научился ему у ибн Вассаба,</w:t>
      </w:r>
    </w:p>
    <w:p w:rsidR="00D13A23" w:rsidRDefault="00877144" w:rsidP="00D13A23">
      <w:pPr>
        <w:ind w:left="-567" w:right="283"/>
        <w:jc w:val="center"/>
        <w:rPr>
          <w:rFonts w:cs="Traditional Arabic"/>
          <w:i/>
        </w:rPr>
      </w:pPr>
      <w:r w:rsidRPr="00DB21C5">
        <w:rPr>
          <w:rFonts w:cs="Traditional Arabic"/>
          <w:i/>
        </w:rPr>
        <w:t xml:space="preserve"> Яхья ибн Вассаб научился ему у Абу Абдур-Рахмана ас-Сульми, Абу Абдур-Рахман ибн </w:t>
      </w:r>
    </w:p>
    <w:p w:rsidR="00D13A23" w:rsidRDefault="00877144" w:rsidP="00D13A23">
      <w:pPr>
        <w:ind w:left="-567" w:right="283"/>
        <w:jc w:val="center"/>
        <w:rPr>
          <w:rFonts w:cs="Traditional Arabic"/>
          <w:i/>
        </w:rPr>
      </w:pPr>
      <w:r w:rsidRPr="00DB21C5">
        <w:rPr>
          <w:rFonts w:cs="Traditional Arabic"/>
          <w:i/>
        </w:rPr>
        <w:t>ас-Сульми научился ему у Али ибн Абу Талиба.</w:t>
      </w:r>
      <w:r>
        <w:rPr>
          <w:rFonts w:cs="Traditional Arabic"/>
          <w:i/>
        </w:rPr>
        <w:t xml:space="preserve"> </w:t>
      </w:r>
      <w:r w:rsidRPr="00DB21C5">
        <w:rPr>
          <w:rFonts w:cs="Traditional Arabic"/>
          <w:i/>
        </w:rPr>
        <w:t>Али ибн Абу Талиб научился ему у посланника Аллаха (да благос</w:t>
      </w:r>
      <w:r>
        <w:rPr>
          <w:rFonts w:cs="Traditional Arabic"/>
          <w:i/>
        </w:rPr>
        <w:t>ловит его Аллах и приветствует),</w:t>
      </w:r>
      <w:r w:rsidRPr="00DB21C5">
        <w:rPr>
          <w:rFonts w:cs="Traditional Arabic"/>
          <w:i/>
        </w:rPr>
        <w:t xml:space="preserve"> а тот его читал таким образом:</w:t>
      </w:r>
    </w:p>
    <w:p w:rsidR="00877144" w:rsidRPr="00D13A23" w:rsidRDefault="00877144" w:rsidP="00D13A23">
      <w:pPr>
        <w:ind w:left="-567" w:right="283"/>
        <w:jc w:val="center"/>
        <w:rPr>
          <w:rFonts w:cs="Traditional Arabic"/>
          <w:i/>
        </w:rPr>
      </w:pPr>
      <w:r>
        <w:rPr>
          <w:rFonts w:cs="Traditional Arabic"/>
          <w:i/>
        </w:rPr>
        <w:t xml:space="preserve"> </w:t>
      </w:r>
      <w:r w:rsidRPr="000E0EA2">
        <w:rPr>
          <w:rFonts w:ascii="Verdana" w:hAnsi="Verdana" w:cs="Traditional Arabic"/>
          <w:b/>
          <w:bCs/>
          <w:sz w:val="28"/>
          <w:szCs w:val="28"/>
          <w:rtl/>
        </w:rPr>
        <w:t>﴿وَكَلَّمَ اللَّهُ مُوسَى تَكْلِيماً﴾</w:t>
      </w:r>
      <w:r w:rsidR="00D13A23">
        <w:rPr>
          <w:rFonts w:cs="Traditional Arabic"/>
          <w:i/>
        </w:rPr>
        <w:t xml:space="preserve"> </w:t>
      </w:r>
      <w:r w:rsidRPr="008E1171">
        <w:rPr>
          <w:rFonts w:cs="Traditional Arabic"/>
          <w:b/>
          <w:bCs/>
        </w:rPr>
        <w:t>А Аллах говорил с Мусой разговором.</w:t>
      </w:r>
    </w:p>
    <w:p w:rsidR="00877144" w:rsidRDefault="00877144" w:rsidP="00877144">
      <w:pPr>
        <w:ind w:left="-567" w:right="283"/>
        <w:jc w:val="center"/>
        <w:rPr>
          <w:rFonts w:cs="Traditional Arabic"/>
        </w:rPr>
      </w:pPr>
      <w:r w:rsidRPr="008E1171">
        <w:rPr>
          <w:rFonts w:cs="Traditional Arabic"/>
        </w:rPr>
        <w:t>Абу Бакр Аяш сильно разгневался на того, кто прочитал ему этот аят таким образом,</w:t>
      </w:r>
    </w:p>
    <w:p w:rsidR="00D13A23" w:rsidRDefault="00877144" w:rsidP="00877144">
      <w:pPr>
        <w:ind w:left="-567" w:right="283"/>
        <w:jc w:val="center"/>
        <w:rPr>
          <w:rFonts w:cs="Traditional Arabic"/>
        </w:rPr>
      </w:pPr>
      <w:r>
        <w:rPr>
          <w:rFonts w:cs="Traditional Arabic"/>
        </w:rPr>
        <w:t xml:space="preserve"> ибо</w:t>
      </w:r>
      <w:r w:rsidRPr="008E1171">
        <w:rPr>
          <w:rFonts w:cs="Traditional Arabic"/>
        </w:rPr>
        <w:t xml:space="preserve"> тот исказил коранический текст и его смысл. Он уподобил того мутазилитам, </w:t>
      </w:r>
    </w:p>
    <w:p w:rsidR="00877144" w:rsidRDefault="00877144" w:rsidP="00877144">
      <w:pPr>
        <w:ind w:left="-567" w:right="283"/>
        <w:jc w:val="center"/>
        <w:rPr>
          <w:rFonts w:cs="Traditional Arabic"/>
        </w:rPr>
      </w:pPr>
      <w:r w:rsidRPr="008E1171">
        <w:rPr>
          <w:rFonts w:cs="Traditional Arabic"/>
        </w:rPr>
        <w:t xml:space="preserve">которые отрицали то, что Аллах разговаривал с Мусой </w:t>
      </w:r>
      <w:r w:rsidRPr="00DB21C5">
        <w:rPr>
          <w:rFonts w:cs="Traditional Arabic"/>
          <w:i/>
        </w:rPr>
        <w:t>(мир ему)</w:t>
      </w:r>
      <w:r w:rsidRPr="008E1171">
        <w:rPr>
          <w:rFonts w:cs="Traditional Arabic"/>
        </w:rPr>
        <w:t xml:space="preserve"> </w:t>
      </w:r>
    </w:p>
    <w:p w:rsidR="00877144" w:rsidRDefault="00877144" w:rsidP="00877144">
      <w:pPr>
        <w:ind w:left="-567" w:right="283"/>
        <w:jc w:val="center"/>
        <w:rPr>
          <w:rFonts w:cs="Traditional Arabic"/>
        </w:rPr>
      </w:pPr>
      <w:r w:rsidRPr="008E1171">
        <w:rPr>
          <w:rFonts w:cs="Traditional Arabic"/>
        </w:rPr>
        <w:t xml:space="preserve">или вообще разговаривал с каким-либо Своим творением. </w:t>
      </w:r>
    </w:p>
    <w:p w:rsidR="00877144" w:rsidRDefault="00877144" w:rsidP="00877144">
      <w:pPr>
        <w:ind w:left="-567" w:right="283"/>
        <w:jc w:val="center"/>
        <w:rPr>
          <w:rFonts w:cs="Traditional Arabic"/>
        </w:rPr>
      </w:pPr>
      <w:r w:rsidRPr="008E1171">
        <w:rPr>
          <w:rFonts w:cs="Traditional Arabic"/>
        </w:rPr>
        <w:t>Передают, что один из мутазилитов прочитал некоему шейху:</w:t>
      </w:r>
    </w:p>
    <w:p w:rsidR="00877144" w:rsidRDefault="00877144" w:rsidP="00877144">
      <w:pPr>
        <w:ind w:left="-567" w:right="283"/>
        <w:jc w:val="center"/>
        <w:rPr>
          <w:rFonts w:cs="Traditional Arabic"/>
        </w:rPr>
      </w:pPr>
      <w:r w:rsidRPr="000E0EA2">
        <w:rPr>
          <w:rFonts w:cs="Traditional Arabic"/>
          <w:b/>
          <w:bCs/>
          <w:sz w:val="28"/>
          <w:szCs w:val="28"/>
        </w:rPr>
        <w:t xml:space="preserve"> (</w:t>
      </w:r>
      <w:r w:rsidRPr="000E0EA2">
        <w:rPr>
          <w:rFonts w:ascii="Verdana" w:hAnsi="Verdana" w:cs="Traditional Arabic"/>
          <w:b/>
          <w:bCs/>
          <w:sz w:val="28"/>
          <w:szCs w:val="28"/>
          <w:rtl/>
        </w:rPr>
        <w:t>وَكَلَّمَ اللَّهَ مُوسَى تَكلِيمًا</w:t>
      </w:r>
      <w:r w:rsidRPr="000E0EA2">
        <w:rPr>
          <w:rFonts w:cs="Traditional Arabic"/>
          <w:b/>
          <w:bCs/>
          <w:sz w:val="28"/>
          <w:szCs w:val="28"/>
        </w:rPr>
        <w:t>)</w:t>
      </w:r>
      <w:r>
        <w:rPr>
          <w:rFonts w:cs="Traditional Arabic"/>
        </w:rPr>
        <w:t xml:space="preserve"> </w:t>
      </w:r>
      <w:r w:rsidRPr="001B1E6A">
        <w:rPr>
          <w:rFonts w:cs="Traditional Arabic"/>
          <w:i/>
        </w:rPr>
        <w:t>«М</w:t>
      </w:r>
      <w:r w:rsidRPr="001B1E6A">
        <w:rPr>
          <w:rFonts w:cs="Traditional Arabic"/>
          <w:b/>
          <w:i/>
        </w:rPr>
        <w:t>у</w:t>
      </w:r>
      <w:r w:rsidRPr="001B1E6A">
        <w:rPr>
          <w:rFonts w:cs="Traditional Arabic"/>
          <w:i/>
        </w:rPr>
        <w:t>с</w:t>
      </w:r>
      <w:r w:rsidRPr="001B1E6A">
        <w:rPr>
          <w:rFonts w:cs="Traditional Arabic"/>
          <w:b/>
          <w:i/>
        </w:rPr>
        <w:t>а</w:t>
      </w:r>
      <w:r w:rsidRPr="001B1E6A">
        <w:rPr>
          <w:rFonts w:cs="Traditional Arabic"/>
          <w:i/>
        </w:rPr>
        <w:t xml:space="preserve"> </w:t>
      </w:r>
      <w:r w:rsidRPr="001B1E6A">
        <w:rPr>
          <w:rFonts w:cs="Traditional Arabic"/>
          <w:b/>
          <w:i/>
        </w:rPr>
        <w:t>р</w:t>
      </w:r>
      <w:r w:rsidRPr="001B1E6A">
        <w:rPr>
          <w:rFonts w:cs="Traditional Arabic"/>
          <w:i/>
        </w:rPr>
        <w:t>а</w:t>
      </w:r>
      <w:r w:rsidRPr="001B1E6A">
        <w:rPr>
          <w:rFonts w:cs="Traditional Arabic"/>
          <w:b/>
          <w:i/>
        </w:rPr>
        <w:t>з</w:t>
      </w:r>
      <w:r w:rsidRPr="001B1E6A">
        <w:rPr>
          <w:rFonts w:cs="Traditional Arabic"/>
          <w:i/>
        </w:rPr>
        <w:t>г</w:t>
      </w:r>
      <w:r w:rsidRPr="001B1E6A">
        <w:rPr>
          <w:rFonts w:cs="Traditional Arabic"/>
          <w:b/>
          <w:i/>
        </w:rPr>
        <w:t>о</w:t>
      </w:r>
      <w:r w:rsidRPr="001B1E6A">
        <w:rPr>
          <w:rFonts w:cs="Traditional Arabic"/>
          <w:i/>
        </w:rPr>
        <w:t>в</w:t>
      </w:r>
      <w:r w:rsidRPr="001B1E6A">
        <w:rPr>
          <w:rFonts w:cs="Traditional Arabic"/>
          <w:b/>
          <w:i/>
        </w:rPr>
        <w:t>а</w:t>
      </w:r>
      <w:r w:rsidRPr="001B1E6A">
        <w:rPr>
          <w:rFonts w:cs="Traditional Arabic"/>
          <w:i/>
        </w:rPr>
        <w:t>р</w:t>
      </w:r>
      <w:r w:rsidRPr="001B1E6A">
        <w:rPr>
          <w:rFonts w:cs="Traditional Arabic"/>
          <w:b/>
          <w:i/>
        </w:rPr>
        <w:t>и</w:t>
      </w:r>
      <w:r w:rsidRPr="001B1E6A">
        <w:rPr>
          <w:rFonts w:cs="Traditional Arabic"/>
          <w:i/>
        </w:rPr>
        <w:t>в</w:t>
      </w:r>
      <w:r w:rsidRPr="001B1E6A">
        <w:rPr>
          <w:rFonts w:cs="Traditional Arabic"/>
          <w:b/>
          <w:i/>
        </w:rPr>
        <w:t>а</w:t>
      </w:r>
      <w:r w:rsidRPr="001B1E6A">
        <w:rPr>
          <w:rFonts w:cs="Traditional Arabic"/>
          <w:i/>
        </w:rPr>
        <w:t xml:space="preserve">л с </w:t>
      </w:r>
      <w:r w:rsidRPr="001B1E6A">
        <w:rPr>
          <w:rFonts w:cs="Traditional Arabic"/>
          <w:b/>
          <w:i/>
        </w:rPr>
        <w:t>А</w:t>
      </w:r>
      <w:r w:rsidRPr="001B1E6A">
        <w:rPr>
          <w:rFonts w:cs="Traditional Arabic"/>
          <w:i/>
        </w:rPr>
        <w:t>л</w:t>
      </w:r>
      <w:r w:rsidRPr="001B1E6A">
        <w:rPr>
          <w:rFonts w:cs="Traditional Arabic"/>
          <w:b/>
          <w:i/>
        </w:rPr>
        <w:t>л</w:t>
      </w:r>
      <w:r w:rsidRPr="001B1E6A">
        <w:rPr>
          <w:rFonts w:cs="Traditional Arabic"/>
          <w:i/>
        </w:rPr>
        <w:t>а</w:t>
      </w:r>
      <w:r w:rsidRPr="001B1E6A">
        <w:rPr>
          <w:rFonts w:cs="Traditional Arabic"/>
          <w:b/>
          <w:i/>
        </w:rPr>
        <w:t>х</w:t>
      </w:r>
      <w:r w:rsidRPr="001B1E6A">
        <w:rPr>
          <w:rFonts w:cs="Traditional Arabic"/>
          <w:i/>
        </w:rPr>
        <w:t>о</w:t>
      </w:r>
      <w:r w:rsidRPr="001B1E6A">
        <w:rPr>
          <w:rFonts w:cs="Traditional Arabic"/>
          <w:b/>
          <w:i/>
        </w:rPr>
        <w:t>м</w:t>
      </w:r>
      <w:r w:rsidRPr="001B1E6A">
        <w:rPr>
          <w:rFonts w:cs="Traditional Arabic"/>
          <w:i/>
        </w:rPr>
        <w:t>».</w:t>
      </w:r>
      <w:r w:rsidRPr="008E1171">
        <w:rPr>
          <w:rFonts w:cs="Traditional Arabic"/>
        </w:rPr>
        <w:t xml:space="preserve"> </w:t>
      </w:r>
    </w:p>
    <w:p w:rsidR="00877144" w:rsidRPr="001B1E6A" w:rsidRDefault="00877144" w:rsidP="00877144">
      <w:pPr>
        <w:ind w:left="-567" w:right="283"/>
        <w:jc w:val="center"/>
        <w:rPr>
          <w:rFonts w:cs="Traditional Arabic"/>
          <w:i/>
        </w:rPr>
      </w:pPr>
      <w:r w:rsidRPr="001B1E6A">
        <w:rPr>
          <w:rFonts w:cs="Traditional Arabic"/>
          <w:i/>
        </w:rPr>
        <w:t>И тогда шейх сказал ему: «О, сын вонючей женщины!</w:t>
      </w:r>
    </w:p>
    <w:p w:rsidR="00877144" w:rsidRPr="003B568D" w:rsidRDefault="00877144" w:rsidP="00877144">
      <w:pPr>
        <w:ind w:left="-567" w:right="283"/>
        <w:jc w:val="center"/>
        <w:rPr>
          <w:rFonts w:ascii="Verdana" w:hAnsi="Verdana" w:cs="Traditional Arabic"/>
          <w:b/>
          <w:bCs/>
        </w:rPr>
      </w:pPr>
      <w:r w:rsidRPr="001B1E6A">
        <w:rPr>
          <w:rFonts w:cs="Traditional Arabic"/>
          <w:i/>
        </w:rPr>
        <w:t xml:space="preserve"> А как ты поступишь со словом Аллаха:</w:t>
      </w:r>
      <w:r>
        <w:rPr>
          <w:rFonts w:cs="Traditional Arabic"/>
          <w:i/>
        </w:rPr>
        <w:t xml:space="preserve"> </w:t>
      </w:r>
      <w:r w:rsidRPr="000E0EA2">
        <w:rPr>
          <w:rFonts w:ascii="Verdana" w:hAnsi="Verdana" w:cs="Traditional Arabic"/>
          <w:b/>
          <w:bCs/>
          <w:sz w:val="28"/>
          <w:szCs w:val="28"/>
          <w:rtl/>
        </w:rPr>
        <w:t>﴿وَلَمَّا جَآءَ مُوسَى لِمِيقَـتِنَا وَكَلَّمَهُ رَبُّهُ﴾</w:t>
      </w:r>
    </w:p>
    <w:p w:rsidR="00877144" w:rsidRDefault="00877144" w:rsidP="00877144">
      <w:pPr>
        <w:ind w:left="-567" w:right="283"/>
        <w:jc w:val="center"/>
        <w:rPr>
          <w:rFonts w:cs="Traditional Arabic"/>
          <w:b/>
          <w:bCs/>
        </w:rPr>
      </w:pPr>
      <w:r w:rsidRPr="008E1171">
        <w:rPr>
          <w:rFonts w:cs="Traditional Arabic"/>
          <w:b/>
          <w:bCs/>
        </w:rPr>
        <w:t>Когда же Муса</w:t>
      </w:r>
      <w:r w:rsidRPr="005319B6">
        <w:rPr>
          <w:rFonts w:cs="Traditional Arabic"/>
          <w:b/>
          <w:bCs/>
          <w:i/>
        </w:rPr>
        <w:t xml:space="preserve"> (Моисей) </w:t>
      </w:r>
      <w:r w:rsidRPr="008E1171">
        <w:rPr>
          <w:rFonts w:cs="Traditional Arabic"/>
          <w:b/>
          <w:bCs/>
        </w:rPr>
        <w:t xml:space="preserve">пришел к назначенному Нами сроку и месту, </w:t>
      </w:r>
    </w:p>
    <w:p w:rsidR="00877144" w:rsidRDefault="00877144" w:rsidP="00877144">
      <w:pPr>
        <w:ind w:left="-567" w:right="283"/>
        <w:jc w:val="center"/>
        <w:rPr>
          <w:rFonts w:cs="Traditional Arabic"/>
          <w:b/>
          <w:i/>
        </w:rPr>
      </w:pPr>
      <w:r w:rsidRPr="008E1171">
        <w:rPr>
          <w:rFonts w:cs="Traditional Arabic"/>
          <w:b/>
          <w:bCs/>
        </w:rPr>
        <w:t xml:space="preserve">Господь его заговорил с ним. </w:t>
      </w:r>
      <w:r w:rsidRPr="005319B6">
        <w:rPr>
          <w:rFonts w:cs="Traditional Arabic"/>
          <w:i/>
        </w:rPr>
        <w:t>(7:143)</w:t>
      </w:r>
      <w:r w:rsidRPr="005319B6">
        <w:rPr>
          <w:rFonts w:cs="Traditional Arabic"/>
          <w:b/>
          <w:i/>
        </w:rPr>
        <w:t>?</w:t>
      </w:r>
    </w:p>
    <w:p w:rsidR="006D36ED" w:rsidRPr="008E1171" w:rsidRDefault="006D36ED" w:rsidP="00877144">
      <w:pPr>
        <w:ind w:left="-567" w:right="283"/>
        <w:jc w:val="center"/>
        <w:rPr>
          <w:rFonts w:cs="Traditional Arabic"/>
        </w:rPr>
      </w:pPr>
    </w:p>
    <w:p w:rsidR="00877144" w:rsidRPr="003B568D"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0E0EA2">
        <w:rPr>
          <w:rFonts w:ascii="Verdana" w:hAnsi="Verdana" w:cs="Traditional Arabic"/>
          <w:b/>
          <w:bCs/>
          <w:sz w:val="28"/>
          <w:szCs w:val="28"/>
          <w:rtl/>
        </w:rPr>
        <w:t>﴿رُّسُلاً مُّبَشِّرِينَ وَمُنذِرِينَ﴾</w:t>
      </w:r>
      <w:r>
        <w:rPr>
          <w:rFonts w:ascii="Verdana" w:hAnsi="Verdana" w:cs="Traditional Arabic"/>
          <w:b/>
          <w:bCs/>
        </w:rPr>
        <w:t xml:space="preserve"> </w:t>
      </w:r>
      <w:r w:rsidRPr="008E1171">
        <w:rPr>
          <w:rFonts w:cs="Traditional Arabic"/>
          <w:b/>
          <w:bCs/>
        </w:rPr>
        <w:t>Посланников благовествующих и увещающих</w:t>
      </w:r>
      <w:r w:rsidRPr="008E1171">
        <w:rPr>
          <w:rFonts w:cs="Traditional Arabic"/>
        </w:rPr>
        <w:t xml:space="preserve"> </w:t>
      </w:r>
    </w:p>
    <w:p w:rsidR="006D36ED" w:rsidRDefault="00877144" w:rsidP="006D36ED">
      <w:pPr>
        <w:ind w:left="-567" w:right="283"/>
        <w:jc w:val="center"/>
        <w:rPr>
          <w:rFonts w:cs="Traditional Arabic"/>
        </w:rPr>
      </w:pPr>
      <w:r w:rsidRPr="008E1171">
        <w:rPr>
          <w:rFonts w:cs="Traditional Arabic"/>
        </w:rPr>
        <w:t>– которые благовествуют тем, которые покорились Аллаху и последовали</w:t>
      </w:r>
    </w:p>
    <w:p w:rsidR="00877144" w:rsidRDefault="00877144" w:rsidP="006D36ED">
      <w:pPr>
        <w:ind w:left="-567" w:right="283"/>
        <w:jc w:val="center"/>
        <w:rPr>
          <w:rFonts w:cs="Traditional Arabic"/>
        </w:rPr>
      </w:pPr>
      <w:r w:rsidRPr="008E1171">
        <w:rPr>
          <w:rFonts w:cs="Traditional Arabic"/>
        </w:rPr>
        <w:t xml:space="preserve"> с благими делами за Его довольством, </w:t>
      </w:r>
      <w:r>
        <w:rPr>
          <w:rFonts w:cs="Traditional Arabic"/>
        </w:rPr>
        <w:t>и увещевают о наказан</w:t>
      </w:r>
      <w:r w:rsidRPr="008E1171">
        <w:rPr>
          <w:rFonts w:cs="Traditional Arabic"/>
        </w:rPr>
        <w:t xml:space="preserve">ии </w:t>
      </w:r>
      <w:r>
        <w:rPr>
          <w:rFonts w:cs="Traditional Arabic"/>
        </w:rPr>
        <w:t>и мучениях</w:t>
      </w:r>
      <w:r w:rsidRPr="008E1171">
        <w:rPr>
          <w:rFonts w:cs="Traditional Arabic"/>
        </w:rPr>
        <w:t xml:space="preserve"> тех,</w:t>
      </w:r>
    </w:p>
    <w:p w:rsidR="00877144" w:rsidRDefault="00877144" w:rsidP="00877144">
      <w:pPr>
        <w:ind w:left="-567" w:right="283"/>
        <w:jc w:val="center"/>
        <w:rPr>
          <w:rFonts w:cs="Traditional Arabic"/>
        </w:rPr>
      </w:pPr>
      <w:r w:rsidRPr="008E1171">
        <w:rPr>
          <w:rFonts w:cs="Traditional Arabic"/>
        </w:rPr>
        <w:t xml:space="preserve"> кто противился Его делу и оболгал Его посланников.</w:t>
      </w:r>
    </w:p>
    <w:p w:rsidR="00877144" w:rsidRPr="008E1171" w:rsidRDefault="00877144" w:rsidP="00877144">
      <w:pPr>
        <w:ind w:left="-567" w:right="283"/>
        <w:jc w:val="center"/>
        <w:rPr>
          <w:rFonts w:cs="Traditional Arabic"/>
        </w:rPr>
      </w:pPr>
    </w:p>
    <w:p w:rsidR="00877144" w:rsidRPr="003B568D"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0E0EA2">
        <w:rPr>
          <w:rFonts w:ascii="Verdana" w:hAnsi="Verdana" w:cs="Traditional Arabic"/>
          <w:b/>
          <w:bCs/>
          <w:sz w:val="28"/>
          <w:szCs w:val="28"/>
          <w:rtl/>
        </w:rPr>
        <w:t>﴿لِئَلاَّ يَكُونَ لِلنَّاسِ عَلَى اللَّهِ حُجَّةٌ بَعْدَ الرُّسُلِ وَكَانَ اللَّهُ عَزِيزاً حَكِيماً﴾</w:t>
      </w:r>
    </w:p>
    <w:p w:rsidR="00877144" w:rsidRDefault="00877144" w:rsidP="00877144">
      <w:pPr>
        <w:ind w:left="-567" w:right="283"/>
        <w:jc w:val="center"/>
        <w:rPr>
          <w:rFonts w:cs="Traditional Arabic"/>
          <w:b/>
          <w:bCs/>
        </w:rPr>
      </w:pPr>
      <w:r w:rsidRPr="008E1171">
        <w:rPr>
          <w:rFonts w:cs="Traditional Arabic"/>
          <w:b/>
          <w:bCs/>
        </w:rPr>
        <w:t xml:space="preserve">Чтобы не было для людей против Аллаха довода после посланников. </w:t>
      </w:r>
    </w:p>
    <w:p w:rsidR="006D36ED" w:rsidRDefault="00877144" w:rsidP="006D36ED">
      <w:pPr>
        <w:ind w:left="-567" w:right="283"/>
        <w:jc w:val="center"/>
        <w:rPr>
          <w:rFonts w:cs="Traditional Arabic"/>
        </w:rPr>
      </w:pPr>
      <w:r w:rsidRPr="008E1171">
        <w:rPr>
          <w:rFonts w:cs="Traditional Arabic"/>
          <w:b/>
          <w:bCs/>
        </w:rPr>
        <w:t>Поистине, Аллах велик, мудр!</w:t>
      </w:r>
      <w:r w:rsidRPr="008E1171">
        <w:rPr>
          <w:rFonts w:cs="Traditional Arabic"/>
        </w:rPr>
        <w:t xml:space="preserve"> – т.е. </w:t>
      </w:r>
    </w:p>
    <w:p w:rsidR="006D36ED" w:rsidRDefault="00877144" w:rsidP="006D36ED">
      <w:pPr>
        <w:ind w:left="-567" w:right="283"/>
        <w:jc w:val="center"/>
        <w:rPr>
          <w:rFonts w:cs="Traditional Arabic"/>
        </w:rPr>
      </w:pPr>
      <w:r w:rsidRPr="008E1171">
        <w:rPr>
          <w:rFonts w:cs="Traditional Arabic"/>
        </w:rPr>
        <w:t>Он ниспослал Свои писания и послал посланников с радостными вестями и увещеваниями,</w:t>
      </w:r>
    </w:p>
    <w:p w:rsidR="00877144" w:rsidRPr="008E1171" w:rsidRDefault="00877144" w:rsidP="006D36ED">
      <w:pPr>
        <w:ind w:left="-567" w:right="283"/>
        <w:jc w:val="center"/>
        <w:rPr>
          <w:rFonts w:cs="Traditional Arabic"/>
        </w:rPr>
      </w:pPr>
      <w:r w:rsidRPr="008E1171">
        <w:rPr>
          <w:rFonts w:cs="Traditional Arabic"/>
        </w:rPr>
        <w:t xml:space="preserve"> а также разъяснил то, что Он любит и </w:t>
      </w:r>
      <w:r>
        <w:rPr>
          <w:rFonts w:cs="Traditional Arabic"/>
        </w:rPr>
        <w:t xml:space="preserve">чем доволен </w:t>
      </w:r>
      <w:r w:rsidRPr="008E1171">
        <w:rPr>
          <w:rFonts w:cs="Traditional Arabic"/>
        </w:rPr>
        <w:t>, а также то,что Он ненавидит и отверг</w:t>
      </w:r>
      <w:r w:rsidRPr="008E1171">
        <w:rPr>
          <w:rFonts w:cs="Traditional Arabic"/>
        </w:rPr>
        <w:t>а</w:t>
      </w:r>
      <w:r w:rsidRPr="008E1171">
        <w:rPr>
          <w:rFonts w:cs="Traditional Arabic"/>
        </w:rPr>
        <w:t>ет, дабы не осталось оправданий у оправдывающихся. Как об этом сказал Всевышний Аллах:</w:t>
      </w:r>
    </w:p>
    <w:p w:rsidR="00877144" w:rsidRPr="000E0EA2" w:rsidRDefault="00877144" w:rsidP="00877144">
      <w:pPr>
        <w:ind w:left="-567" w:right="283"/>
        <w:jc w:val="center"/>
        <w:rPr>
          <w:rFonts w:ascii="Verdana" w:hAnsi="Verdana" w:cs="Traditional Arabic"/>
          <w:b/>
          <w:bCs/>
          <w:sz w:val="28"/>
          <w:szCs w:val="28"/>
        </w:rPr>
      </w:pPr>
      <w:r w:rsidRPr="000E0EA2">
        <w:rPr>
          <w:rFonts w:ascii="Verdana" w:hAnsi="Verdana" w:cs="Traditional Arabic"/>
          <w:b/>
          <w:bCs/>
          <w:sz w:val="28"/>
          <w:szCs w:val="28"/>
          <w:rtl/>
        </w:rPr>
        <w:lastRenderedPageBreak/>
        <w:t>﴿وَلَوْ أَنَّآ أَهْلَكْنَـ</w:t>
      </w:r>
      <w:r>
        <w:rPr>
          <w:rFonts w:ascii="Verdana" w:hAnsi="Verdana" w:cs="Traditional Arabic" w:hint="cs"/>
          <w:b/>
          <w:bCs/>
          <w:sz w:val="28"/>
          <w:szCs w:val="28"/>
          <w:rtl/>
        </w:rPr>
        <w:t>ا</w:t>
      </w:r>
      <w:r w:rsidRPr="000E0EA2">
        <w:rPr>
          <w:rFonts w:ascii="Verdana" w:hAnsi="Verdana" w:cs="Traditional Arabic"/>
          <w:b/>
          <w:bCs/>
          <w:sz w:val="28"/>
          <w:szCs w:val="28"/>
          <w:rtl/>
        </w:rPr>
        <w:t>هُمْ بِعَذَابٍ مِّن قَبْلِهِ لَقَالُواْ رَبَّنَا لَوْلا أَرْسَلْتَ إِلَيْنَا رَسُولاً فَنَتَّبِعَ ءَايَـ</w:t>
      </w:r>
      <w:r>
        <w:rPr>
          <w:rFonts w:ascii="Verdana" w:hAnsi="Verdana" w:cs="Traditional Arabic" w:hint="cs"/>
          <w:b/>
          <w:bCs/>
          <w:sz w:val="28"/>
          <w:szCs w:val="28"/>
          <w:rtl/>
        </w:rPr>
        <w:t>ا</w:t>
      </w:r>
      <w:r w:rsidRPr="000E0EA2">
        <w:rPr>
          <w:rFonts w:ascii="Verdana" w:hAnsi="Verdana" w:cs="Traditional Arabic"/>
          <w:b/>
          <w:bCs/>
          <w:sz w:val="28"/>
          <w:szCs w:val="28"/>
          <w:rtl/>
        </w:rPr>
        <w:t>تِكَ مِن قَبْلِ أَن نَّذِلَّ وَنَخْزَى ﴾</w:t>
      </w:r>
    </w:p>
    <w:p w:rsidR="00877144" w:rsidRDefault="00877144" w:rsidP="00877144">
      <w:pPr>
        <w:ind w:left="-567" w:right="283"/>
        <w:jc w:val="center"/>
        <w:rPr>
          <w:rFonts w:cs="Traditional Arabic"/>
          <w:b/>
          <w:bCs/>
        </w:rPr>
      </w:pPr>
      <w:r>
        <w:rPr>
          <w:rFonts w:cs="Traditional Arabic"/>
          <w:b/>
          <w:bCs/>
        </w:rPr>
        <w:t>Если бы Мы погубили их  наказанием</w:t>
      </w:r>
      <w:r w:rsidRPr="008E1171">
        <w:rPr>
          <w:rFonts w:cs="Traditional Arabic"/>
          <w:b/>
          <w:bCs/>
        </w:rPr>
        <w:t xml:space="preserve"> до этого </w:t>
      </w:r>
      <w:r w:rsidRPr="0002658A">
        <w:rPr>
          <w:rFonts w:cs="Traditional Arabic"/>
          <w:b/>
          <w:bCs/>
          <w:i/>
        </w:rPr>
        <w:t xml:space="preserve">(пришествия Мухаммада и ниспослания Корана), </w:t>
      </w:r>
      <w:r w:rsidRPr="008E1171">
        <w:rPr>
          <w:rFonts w:cs="Traditional Arabic"/>
          <w:b/>
          <w:bCs/>
        </w:rPr>
        <w:t xml:space="preserve">то они сказали бы: «Господь наш! Почему Ты не отправил к нам посланника, чтобы мы последовали за Твоими знамениями до того, </w:t>
      </w:r>
    </w:p>
    <w:p w:rsidR="00877144" w:rsidRPr="008E1171" w:rsidRDefault="00877144" w:rsidP="006D36ED">
      <w:pPr>
        <w:ind w:left="-567" w:right="283"/>
        <w:jc w:val="center"/>
        <w:rPr>
          <w:rFonts w:cs="Traditional Arabic"/>
        </w:rPr>
      </w:pPr>
      <w:r w:rsidRPr="008E1171">
        <w:rPr>
          <w:rFonts w:cs="Traditional Arabic"/>
          <w:b/>
          <w:bCs/>
        </w:rPr>
        <w:t>как оказались унижены и опозорены?»</w:t>
      </w:r>
      <w:r w:rsidRPr="008E1171">
        <w:rPr>
          <w:rFonts w:cs="Traditional Arabic"/>
        </w:rPr>
        <w:t xml:space="preserve"> </w:t>
      </w:r>
      <w:r w:rsidRPr="000128C4">
        <w:rPr>
          <w:rFonts w:cs="Traditional Arabic"/>
          <w:i/>
        </w:rPr>
        <w:t>(20:134)</w:t>
      </w:r>
      <w:r w:rsidRPr="008E1171">
        <w:rPr>
          <w:rFonts w:cs="Traditional Arabic"/>
        </w:rPr>
        <w:t xml:space="preserve"> </w:t>
      </w:r>
      <w:r w:rsidR="006D36ED">
        <w:rPr>
          <w:rFonts w:cs="Traditional Arabic"/>
        </w:rPr>
        <w:t xml:space="preserve"> </w:t>
      </w:r>
      <w:r w:rsidRPr="008E1171">
        <w:rPr>
          <w:rFonts w:cs="Traditional Arabic"/>
        </w:rPr>
        <w:t>а также Аллах сказал:</w:t>
      </w:r>
    </w:p>
    <w:p w:rsidR="00877144" w:rsidRPr="000E0EA2" w:rsidRDefault="00877144" w:rsidP="00877144">
      <w:pPr>
        <w:ind w:left="-567" w:right="283"/>
        <w:jc w:val="center"/>
        <w:rPr>
          <w:rFonts w:ascii="Verdana" w:hAnsi="Verdana" w:cs="Traditional Arabic"/>
          <w:b/>
          <w:bCs/>
          <w:sz w:val="28"/>
          <w:szCs w:val="28"/>
        </w:rPr>
      </w:pPr>
      <w:r w:rsidRPr="000E0EA2">
        <w:rPr>
          <w:rFonts w:ascii="Verdana" w:hAnsi="Verdana" w:cs="Traditional Arabic"/>
          <w:b/>
          <w:bCs/>
          <w:sz w:val="28"/>
          <w:szCs w:val="28"/>
          <w:rtl/>
        </w:rPr>
        <w:t>﴿</w:t>
      </w:r>
      <w:r w:rsidRPr="000E0EA2">
        <w:rPr>
          <w:rFonts w:cs="Traditional Arabic"/>
          <w:b/>
          <w:bCs/>
          <w:sz w:val="28"/>
          <w:szCs w:val="28"/>
          <w:rtl/>
        </w:rPr>
        <w:t>وَلَوْلَا أَنْ تُصِيبَهُمْ مُصِيبَةٌ بِمَا قَدَّمَتْ أَيْدِيهِمْ فَيَقُولُوا رَبَّنَا لَوْلَا أَرْسَلْتَ إِلَيْنَا رَسُولًا فَنَتَّبِعَ آيَاتِكَ وَنَكُونَ مِنَ الْمُؤْمِنِينَ</w:t>
      </w:r>
      <w:r w:rsidRPr="000E0EA2">
        <w:rPr>
          <w:rFonts w:ascii="Verdana" w:hAnsi="Verdana" w:cs="Traditional Arabic"/>
          <w:b/>
          <w:bCs/>
          <w:sz w:val="28"/>
          <w:szCs w:val="28"/>
          <w:rtl/>
        </w:rPr>
        <w:t>﴾</w:t>
      </w:r>
    </w:p>
    <w:p w:rsidR="00877144" w:rsidRDefault="00877144" w:rsidP="00877144">
      <w:pPr>
        <w:ind w:left="-567" w:right="283"/>
        <w:jc w:val="center"/>
        <w:rPr>
          <w:rFonts w:cs="Traditional Arabic"/>
          <w:b/>
          <w:bCs/>
        </w:rPr>
      </w:pPr>
      <w:r w:rsidRPr="008E1171">
        <w:rPr>
          <w:rFonts w:cs="Traditional Arabic"/>
          <w:b/>
          <w:bCs/>
        </w:rPr>
        <w:t>А если бы этого не произошло и если бы их постигло несчастье за то,</w:t>
      </w:r>
    </w:p>
    <w:p w:rsidR="00877144" w:rsidRDefault="00877144" w:rsidP="00877144">
      <w:pPr>
        <w:ind w:left="-567" w:right="283"/>
        <w:jc w:val="center"/>
        <w:rPr>
          <w:rFonts w:cs="Traditional Arabic"/>
          <w:b/>
          <w:bCs/>
        </w:rPr>
      </w:pPr>
      <w:r w:rsidRPr="008E1171">
        <w:rPr>
          <w:rFonts w:cs="Traditional Arabic"/>
          <w:b/>
          <w:bCs/>
        </w:rPr>
        <w:t xml:space="preserve"> что приготовили их руки, то они бы сказали: «Господь наш! </w:t>
      </w:r>
    </w:p>
    <w:p w:rsidR="00877144" w:rsidRDefault="00877144" w:rsidP="00877144">
      <w:pPr>
        <w:ind w:left="-567" w:right="283"/>
        <w:jc w:val="center"/>
        <w:rPr>
          <w:rFonts w:cs="Traditional Arabic"/>
          <w:b/>
          <w:bCs/>
        </w:rPr>
      </w:pPr>
      <w:r w:rsidRPr="008E1171">
        <w:rPr>
          <w:rFonts w:cs="Traditional Arabic"/>
          <w:b/>
          <w:bCs/>
        </w:rPr>
        <w:t xml:space="preserve">Почему Ты не отправил к нам посланника, чтобы мы последовали </w:t>
      </w:r>
    </w:p>
    <w:p w:rsidR="00877144" w:rsidRPr="008E1171" w:rsidRDefault="00877144" w:rsidP="00877144">
      <w:pPr>
        <w:ind w:left="-567" w:right="283"/>
        <w:jc w:val="center"/>
        <w:rPr>
          <w:rFonts w:cs="Traditional Arabic"/>
        </w:rPr>
      </w:pPr>
      <w:r w:rsidRPr="008E1171">
        <w:rPr>
          <w:rFonts w:cs="Traditional Arabic"/>
          <w:b/>
          <w:bCs/>
        </w:rPr>
        <w:t xml:space="preserve">за Твоими знамениями и стали одними из верующих?» </w:t>
      </w:r>
      <w:r w:rsidRPr="000128C4">
        <w:rPr>
          <w:rFonts w:cs="Traditional Arabic"/>
          <w:i/>
        </w:rPr>
        <w:t>(28:47)</w:t>
      </w:r>
    </w:p>
    <w:p w:rsidR="00877144" w:rsidRDefault="00877144" w:rsidP="00877144">
      <w:pPr>
        <w:ind w:left="-567" w:right="283"/>
        <w:jc w:val="center"/>
        <w:rPr>
          <w:rFonts w:cs="Traditional Arabic"/>
        </w:rPr>
      </w:pPr>
      <w:r w:rsidRPr="008E1171">
        <w:rPr>
          <w:rFonts w:cs="Traditional Arabic"/>
        </w:rPr>
        <w:t>В двух Сахихах приводится хадис от ибн Масуда,</w:t>
      </w:r>
    </w:p>
    <w:p w:rsidR="00877144" w:rsidRPr="008E1171" w:rsidRDefault="00877144" w:rsidP="00877144">
      <w:pPr>
        <w:ind w:left="-567" w:right="283"/>
        <w:jc w:val="center"/>
        <w:rPr>
          <w:rFonts w:cs="Traditional Arabic"/>
        </w:rPr>
      </w:pPr>
      <w:r w:rsidRPr="008E1171">
        <w:rPr>
          <w:rFonts w:cs="Traditional Arabic"/>
        </w:rPr>
        <w:t xml:space="preserve"> в котором посланник Аллаха </w:t>
      </w:r>
      <w:r w:rsidRPr="000128C4">
        <w:rPr>
          <w:rFonts w:cs="Traditional Arabic"/>
          <w:i/>
        </w:rPr>
        <w:t>(да благословит его Аллах и приветствует)</w:t>
      </w:r>
      <w:r w:rsidRPr="008E1171">
        <w:rPr>
          <w:rFonts w:cs="Traditional Arabic"/>
        </w:rPr>
        <w:t xml:space="preserve"> сказал:</w:t>
      </w:r>
    </w:p>
    <w:p w:rsidR="00877144" w:rsidRDefault="00877144" w:rsidP="00877144">
      <w:pPr>
        <w:ind w:left="-567" w:right="283"/>
        <w:jc w:val="center"/>
        <w:rPr>
          <w:rFonts w:ascii="Verdana" w:hAnsi="Verdana" w:cs="Traditional Arabic"/>
          <w:b/>
          <w:bCs/>
          <w:sz w:val="28"/>
          <w:szCs w:val="28"/>
          <w:rtl/>
        </w:rPr>
      </w:pPr>
      <w:r w:rsidRPr="000E0EA2">
        <w:rPr>
          <w:rFonts w:ascii="Verdana" w:hAnsi="Verdana" w:cs="Traditional Arabic"/>
          <w:b/>
          <w:bCs/>
          <w:sz w:val="28"/>
          <w:szCs w:val="28"/>
          <w:rtl/>
        </w:rPr>
        <w:t>«لَا أَحَدَ أَغْيَرُ مِنَ اللهِ، مِنْ أَجْلِ ذلِكَ حَرَّمَ الْفَوَاحِشَ مَا ظَهَرَ مِ</w:t>
      </w:r>
      <w:r>
        <w:rPr>
          <w:rFonts w:ascii="Verdana" w:hAnsi="Verdana" w:cs="Traditional Arabic"/>
          <w:b/>
          <w:bCs/>
          <w:sz w:val="28"/>
          <w:szCs w:val="28"/>
          <w:rtl/>
        </w:rPr>
        <w:t>نْهَا وَمَا بَطَنَ، وَلَا أَحَد</w:t>
      </w:r>
      <w:r>
        <w:rPr>
          <w:rFonts w:ascii="Verdana" w:hAnsi="Verdana" w:cs="Traditional Arabic" w:hint="cs"/>
          <w:b/>
          <w:bCs/>
          <w:sz w:val="28"/>
          <w:szCs w:val="28"/>
          <w:rtl/>
        </w:rPr>
        <w:t>َ</w:t>
      </w:r>
      <w:r w:rsidRPr="000E0EA2">
        <w:rPr>
          <w:rFonts w:ascii="Verdana" w:hAnsi="Verdana" w:cs="Traditional Arabic"/>
          <w:b/>
          <w:bCs/>
          <w:sz w:val="28"/>
          <w:szCs w:val="28"/>
          <w:rtl/>
        </w:rPr>
        <w:t xml:space="preserve"> أَحَب</w:t>
      </w:r>
      <w:r>
        <w:rPr>
          <w:rFonts w:ascii="Verdana" w:hAnsi="Verdana" w:cs="Traditional Arabic" w:hint="cs"/>
          <w:b/>
          <w:bCs/>
          <w:sz w:val="28"/>
          <w:szCs w:val="28"/>
          <w:rtl/>
        </w:rPr>
        <w:t>ّ</w:t>
      </w:r>
      <w:r w:rsidRPr="000E0EA2">
        <w:rPr>
          <w:rFonts w:ascii="Verdana" w:hAnsi="Verdana" w:cs="Traditional Arabic"/>
          <w:b/>
          <w:bCs/>
          <w:sz w:val="28"/>
          <w:szCs w:val="28"/>
          <w:rtl/>
        </w:rPr>
        <w:t xml:space="preserve"> إِلَيْهِ الْمَدْحُ مِنَ اللهِ عَزَّ وَجَلَّ، </w:t>
      </w:r>
    </w:p>
    <w:p w:rsidR="00877144" w:rsidRPr="000E0EA2" w:rsidRDefault="00877144" w:rsidP="00877144">
      <w:pPr>
        <w:ind w:left="-567" w:right="283"/>
        <w:jc w:val="center"/>
        <w:rPr>
          <w:rFonts w:ascii="Verdana" w:hAnsi="Verdana" w:cs="Traditional Arabic"/>
          <w:b/>
          <w:bCs/>
          <w:sz w:val="28"/>
          <w:szCs w:val="28"/>
        </w:rPr>
      </w:pPr>
      <w:r w:rsidRPr="000E0EA2">
        <w:rPr>
          <w:rFonts w:ascii="Verdana" w:hAnsi="Verdana" w:cs="Traditional Arabic"/>
          <w:b/>
          <w:bCs/>
          <w:sz w:val="28"/>
          <w:szCs w:val="28"/>
          <w:rtl/>
        </w:rPr>
        <w:t>مِنْ أَجْلِ ذلِكَ مَدَحَ نَفْسَهُ، وَلَا</w:t>
      </w:r>
      <w:r w:rsidRPr="008E1171">
        <w:rPr>
          <w:rFonts w:ascii="Verdana" w:hAnsi="Verdana" w:cs="Traditional Arabic"/>
          <w:b/>
          <w:bCs/>
          <w:rtl/>
        </w:rPr>
        <w:t xml:space="preserve"> </w:t>
      </w:r>
      <w:r>
        <w:rPr>
          <w:rFonts w:ascii="Verdana" w:hAnsi="Verdana" w:cs="Traditional Arabic"/>
          <w:b/>
          <w:bCs/>
          <w:sz w:val="28"/>
          <w:szCs w:val="28"/>
          <w:rtl/>
        </w:rPr>
        <w:t>أَحَدَ أَحَب</w:t>
      </w:r>
      <w:r>
        <w:rPr>
          <w:rFonts w:ascii="Verdana" w:hAnsi="Verdana" w:cs="Traditional Arabic" w:hint="cs"/>
          <w:b/>
          <w:bCs/>
          <w:sz w:val="28"/>
          <w:szCs w:val="28"/>
          <w:rtl/>
        </w:rPr>
        <w:t>ّ</w:t>
      </w:r>
      <w:r w:rsidRPr="000E0EA2">
        <w:rPr>
          <w:rFonts w:ascii="Verdana" w:hAnsi="Verdana" w:cs="Traditional Arabic"/>
          <w:b/>
          <w:bCs/>
          <w:sz w:val="28"/>
          <w:szCs w:val="28"/>
          <w:rtl/>
        </w:rPr>
        <w:t xml:space="preserve"> إِلَيْهِ الْعُذْرُ مِنَ اللهِ، مِنْ أَجْلِ ذلِكَ بَعَثَ النَّبِيِّينَ مُبَشِّرِينَ وَمُنْذِرِين»</w:t>
      </w:r>
    </w:p>
    <w:p w:rsidR="00877144" w:rsidRDefault="00877144" w:rsidP="00877144">
      <w:pPr>
        <w:ind w:left="-567" w:right="283"/>
        <w:jc w:val="center"/>
        <w:rPr>
          <w:rFonts w:cs="Traditional Arabic"/>
          <w:b/>
          <w:bCs/>
          <w:i/>
          <w:iCs/>
        </w:rPr>
      </w:pPr>
      <w:r w:rsidRPr="008E1171">
        <w:rPr>
          <w:rFonts w:cs="Traditional Arabic"/>
          <w:b/>
          <w:bCs/>
          <w:i/>
          <w:iCs/>
        </w:rPr>
        <w:t>«Нет никого ревнивее Аллаха, по этому Он запретил мерзости тайные и явные.</w:t>
      </w:r>
    </w:p>
    <w:p w:rsidR="00877144" w:rsidRDefault="00877144" w:rsidP="00877144">
      <w:pPr>
        <w:ind w:left="-567" w:right="283"/>
        <w:jc w:val="center"/>
        <w:rPr>
          <w:rFonts w:cs="Traditional Arabic"/>
          <w:b/>
          <w:bCs/>
          <w:i/>
          <w:iCs/>
        </w:rPr>
      </w:pPr>
      <w:r w:rsidRPr="008E1171">
        <w:rPr>
          <w:rFonts w:cs="Traditional Arabic"/>
          <w:b/>
          <w:bCs/>
          <w:i/>
          <w:iCs/>
        </w:rPr>
        <w:t xml:space="preserve"> Нет никого, кто бы так любил похвалу как Аллах, поэтому Он похвалил Сам себя.</w:t>
      </w:r>
    </w:p>
    <w:p w:rsidR="00877144" w:rsidRPr="006D36ED" w:rsidRDefault="00877144" w:rsidP="006D36ED">
      <w:pPr>
        <w:ind w:left="-567" w:right="283"/>
        <w:jc w:val="center"/>
        <w:rPr>
          <w:rFonts w:cs="Traditional Arabic"/>
          <w:b/>
          <w:bCs/>
          <w:i/>
          <w:iCs/>
        </w:rPr>
      </w:pPr>
      <w:r w:rsidRPr="008E1171">
        <w:rPr>
          <w:rFonts w:cs="Traditional Arabic"/>
          <w:b/>
          <w:bCs/>
          <w:i/>
          <w:iCs/>
        </w:rPr>
        <w:t xml:space="preserve"> И никто так не любит оправдывать, как Аллах, по этой причине Он послал посланн</w:t>
      </w:r>
      <w:r w:rsidRPr="008E1171">
        <w:rPr>
          <w:rFonts w:cs="Traditional Arabic"/>
          <w:b/>
          <w:bCs/>
          <w:i/>
          <w:iCs/>
        </w:rPr>
        <w:t>и</w:t>
      </w:r>
      <w:r w:rsidRPr="008E1171">
        <w:rPr>
          <w:rFonts w:cs="Traditional Arabic"/>
          <w:b/>
          <w:bCs/>
          <w:i/>
          <w:iCs/>
        </w:rPr>
        <w:t>ков, благовествующих и увещающих</w:t>
      </w:r>
      <w:r w:rsidRPr="008E1171">
        <w:rPr>
          <w:rStyle w:val="a9"/>
          <w:rFonts w:cs="Traditional Arabic"/>
          <w:b/>
          <w:bCs/>
          <w:i/>
          <w:iCs/>
        </w:rPr>
        <w:footnoteReference w:id="368"/>
      </w:r>
      <w:r w:rsidRPr="008E1171">
        <w:rPr>
          <w:rFonts w:cs="Traditional Arabic"/>
          <w:b/>
          <w:bCs/>
          <w:i/>
          <w:iCs/>
        </w:rPr>
        <w:t>».</w:t>
      </w:r>
      <w:r w:rsidRPr="008E1171">
        <w:rPr>
          <w:rFonts w:cs="Traditional Arabic"/>
        </w:rPr>
        <w:t xml:space="preserve"> В другом варианте:</w:t>
      </w:r>
      <w:r>
        <w:rPr>
          <w:rFonts w:cs="Traditional Arabic"/>
        </w:rPr>
        <w:t xml:space="preserve"> </w:t>
      </w:r>
      <w:r w:rsidRPr="000E0EA2">
        <w:rPr>
          <w:rFonts w:ascii="Verdana" w:hAnsi="Verdana" w:cs="Traditional Arabic"/>
          <w:b/>
          <w:bCs/>
          <w:sz w:val="28"/>
          <w:szCs w:val="28"/>
          <w:rtl/>
        </w:rPr>
        <w:t>«مِنْ أَجْلِ ذلِكَ أَرْسَلَ رُسُلَهُ وَأَنْزَلَ كُتُبَه»</w:t>
      </w:r>
    </w:p>
    <w:p w:rsidR="00877144" w:rsidRDefault="00877144" w:rsidP="00877144">
      <w:pPr>
        <w:ind w:left="-567" w:right="283"/>
        <w:jc w:val="center"/>
        <w:rPr>
          <w:rFonts w:cs="Traditional Arabic"/>
          <w:b/>
          <w:bCs/>
          <w:i/>
          <w:iCs/>
        </w:rPr>
      </w:pPr>
      <w:r w:rsidRPr="008E1171">
        <w:rPr>
          <w:rFonts w:cs="Traditional Arabic"/>
          <w:b/>
          <w:bCs/>
          <w:i/>
          <w:iCs/>
        </w:rPr>
        <w:t xml:space="preserve"> «По этой причине Он послал посланников и ниспослал писания».</w:t>
      </w:r>
    </w:p>
    <w:p w:rsidR="00877144" w:rsidRDefault="00877144" w:rsidP="00877144">
      <w:pPr>
        <w:ind w:left="-567" w:right="283"/>
        <w:jc w:val="center"/>
        <w:rPr>
          <w:rFonts w:cs="Traditional Arabic"/>
          <w:bCs/>
          <w:i/>
          <w:iCs/>
        </w:rPr>
      </w:pPr>
    </w:p>
    <w:p w:rsidR="00877144" w:rsidRPr="000128C4" w:rsidRDefault="00877144" w:rsidP="00877144">
      <w:pPr>
        <w:ind w:left="-567" w:right="283"/>
        <w:jc w:val="center"/>
        <w:rPr>
          <w:rFonts w:cs="Traditional Arabic"/>
          <w:bCs/>
          <w:iCs/>
        </w:rPr>
      </w:pPr>
      <w:r w:rsidRPr="000128C4">
        <w:rPr>
          <w:rFonts w:cs="Traditional Arabic"/>
          <w:bCs/>
          <w:iCs/>
        </w:rPr>
        <w:t>Аллах Всемогущий и Великий сказал:</w:t>
      </w:r>
    </w:p>
    <w:p w:rsidR="00877144" w:rsidRPr="000128C4" w:rsidRDefault="00877144" w:rsidP="00877144">
      <w:pPr>
        <w:ind w:left="-567" w:right="283"/>
        <w:jc w:val="center"/>
        <w:rPr>
          <w:rFonts w:cs="Traditional Arabic"/>
          <w:bCs/>
          <w:i/>
          <w:iCs/>
        </w:rPr>
      </w:pPr>
    </w:p>
    <w:p w:rsidR="00877144" w:rsidRPr="000E0EA2" w:rsidRDefault="00877144" w:rsidP="00877144">
      <w:pPr>
        <w:ind w:left="-567" w:right="283"/>
        <w:jc w:val="center"/>
        <w:rPr>
          <w:rFonts w:ascii="Verdana" w:hAnsi="Verdana" w:cs="Traditional Arabic"/>
          <w:b/>
          <w:bCs/>
          <w:sz w:val="28"/>
          <w:szCs w:val="28"/>
        </w:rPr>
      </w:pPr>
      <w:r w:rsidRPr="000E0EA2">
        <w:rPr>
          <w:rFonts w:ascii="Verdana" w:hAnsi="Verdana" w:cs="Traditional Arabic"/>
          <w:b/>
          <w:bCs/>
          <w:sz w:val="28"/>
          <w:szCs w:val="28"/>
          <w:rtl/>
        </w:rPr>
        <w:t>لَـكِنِ اللَّهُ يَشْهَدُ بِمَآ أَنزَلَ إِلَيْكَ أَنزَلَهُ بِعِلْمِهِ وَالْمَلَ</w:t>
      </w:r>
      <w:r>
        <w:rPr>
          <w:rFonts w:ascii="Verdana" w:hAnsi="Verdana" w:cs="Traditional Arabic" w:hint="cs"/>
          <w:b/>
          <w:bCs/>
          <w:sz w:val="28"/>
          <w:szCs w:val="28"/>
          <w:rtl/>
        </w:rPr>
        <w:t>ا</w:t>
      </w:r>
      <w:r w:rsidRPr="000E0EA2">
        <w:rPr>
          <w:rFonts w:ascii="Verdana" w:hAnsi="Verdana" w:cs="Traditional Arabic"/>
          <w:b/>
          <w:bCs/>
          <w:sz w:val="28"/>
          <w:szCs w:val="28"/>
          <w:rtl/>
        </w:rPr>
        <w:t xml:space="preserve">ئِكَةُ يَشْهَدُونَ وَكَفَى بِاللَّهِ شَهِيداً </w:t>
      </w:r>
    </w:p>
    <w:p w:rsidR="00877144" w:rsidRDefault="00877144" w:rsidP="00877144">
      <w:pPr>
        <w:ind w:left="-567" w:right="283"/>
        <w:jc w:val="center"/>
        <w:rPr>
          <w:rFonts w:cs="Traditional Arabic"/>
          <w:b/>
          <w:bCs/>
        </w:rPr>
      </w:pPr>
      <w:r>
        <w:rPr>
          <w:rFonts w:cs="Traditional Arabic"/>
          <w:b/>
          <w:bCs/>
        </w:rPr>
        <w:t>(166)</w:t>
      </w:r>
      <w:r w:rsidRPr="008E1171">
        <w:rPr>
          <w:rFonts w:cs="Traditional Arabic"/>
          <w:b/>
          <w:bCs/>
        </w:rPr>
        <w:t xml:space="preserve"> Но Аллах свидетельствует о том, что низведенное тебе Он низвел по Своему знанию, и ангелы свидетельствуют, и довольно Аллаха как свидетеля! </w:t>
      </w:r>
    </w:p>
    <w:p w:rsidR="00877144" w:rsidRDefault="00877144" w:rsidP="00877144">
      <w:pPr>
        <w:ind w:left="-567" w:right="283"/>
        <w:jc w:val="center"/>
        <w:rPr>
          <w:rFonts w:cs="Traditional Arabic"/>
          <w:b/>
          <w:bCs/>
        </w:rPr>
      </w:pPr>
    </w:p>
    <w:p w:rsidR="00877144" w:rsidRPr="000E0EA2" w:rsidRDefault="00877144" w:rsidP="00877144">
      <w:pPr>
        <w:ind w:left="-567" w:right="283"/>
        <w:jc w:val="center"/>
        <w:rPr>
          <w:rFonts w:cs="Traditional Arabic"/>
          <w:b/>
          <w:bCs/>
          <w:sz w:val="28"/>
          <w:szCs w:val="28"/>
        </w:rPr>
      </w:pPr>
      <w:r w:rsidRPr="000E0EA2">
        <w:rPr>
          <w:rFonts w:ascii="Verdana" w:hAnsi="Verdana" w:cs="Traditional Arabic"/>
          <w:b/>
          <w:bCs/>
          <w:sz w:val="28"/>
          <w:szCs w:val="28"/>
          <w:rtl/>
        </w:rPr>
        <w:t>إِنَّ الَّذِينَ كَفَرُواْ وَصَدُّواْ عَن سَبِيلِ اللَّهِ قَدْ ضَلُّواْ ضَلَ</w:t>
      </w:r>
      <w:r>
        <w:rPr>
          <w:rFonts w:ascii="Verdana" w:hAnsi="Verdana" w:cs="Traditional Arabic" w:hint="cs"/>
          <w:b/>
          <w:bCs/>
          <w:sz w:val="28"/>
          <w:szCs w:val="28"/>
          <w:rtl/>
        </w:rPr>
        <w:t>ا</w:t>
      </w:r>
      <w:r w:rsidRPr="000E0EA2">
        <w:rPr>
          <w:rFonts w:ascii="Verdana" w:hAnsi="Verdana" w:cs="Traditional Arabic"/>
          <w:b/>
          <w:bCs/>
          <w:sz w:val="28"/>
          <w:szCs w:val="28"/>
          <w:rtl/>
        </w:rPr>
        <w:t>لاَ بَعِيداً</w:t>
      </w:r>
    </w:p>
    <w:p w:rsidR="00877144" w:rsidRDefault="00877144" w:rsidP="00877144">
      <w:pPr>
        <w:ind w:left="-567" w:right="283"/>
        <w:jc w:val="center"/>
        <w:rPr>
          <w:rFonts w:cs="Traditional Arabic"/>
          <w:b/>
          <w:bCs/>
        </w:rPr>
      </w:pPr>
      <w:r>
        <w:rPr>
          <w:rFonts w:cs="Traditional Arabic"/>
          <w:b/>
          <w:bCs/>
        </w:rPr>
        <w:t>(167)</w:t>
      </w:r>
      <w:r w:rsidRPr="008E1171">
        <w:rPr>
          <w:rFonts w:cs="Traditional Arabic"/>
          <w:b/>
          <w:bCs/>
        </w:rPr>
        <w:t xml:space="preserve"> Поистине, те, которые не веровали и отклонились от пути Аллаха, </w:t>
      </w:r>
    </w:p>
    <w:p w:rsidR="00877144" w:rsidRDefault="00877144" w:rsidP="00877144">
      <w:pPr>
        <w:ind w:left="-567" w:right="283"/>
        <w:jc w:val="center"/>
        <w:rPr>
          <w:rFonts w:cs="Traditional Arabic"/>
          <w:b/>
          <w:bCs/>
        </w:rPr>
      </w:pPr>
      <w:r w:rsidRPr="008E1171">
        <w:rPr>
          <w:rFonts w:cs="Traditional Arabic"/>
          <w:b/>
          <w:bCs/>
        </w:rPr>
        <w:t xml:space="preserve">заблудились далеким заблуждением! </w:t>
      </w:r>
    </w:p>
    <w:p w:rsidR="00877144" w:rsidRDefault="00877144" w:rsidP="00877144">
      <w:pPr>
        <w:ind w:left="-567" w:right="283"/>
        <w:jc w:val="center"/>
        <w:rPr>
          <w:rFonts w:cs="Traditional Arabic"/>
          <w:b/>
          <w:bCs/>
        </w:rPr>
      </w:pPr>
    </w:p>
    <w:p w:rsidR="00877144" w:rsidRPr="000E0EA2" w:rsidRDefault="00877144" w:rsidP="00877144">
      <w:pPr>
        <w:ind w:left="-567" w:right="283"/>
        <w:jc w:val="center"/>
        <w:rPr>
          <w:rFonts w:cs="Traditional Arabic"/>
          <w:b/>
          <w:bCs/>
          <w:sz w:val="28"/>
          <w:szCs w:val="28"/>
        </w:rPr>
      </w:pPr>
      <w:r w:rsidRPr="000E0EA2">
        <w:rPr>
          <w:rFonts w:ascii="Verdana" w:hAnsi="Verdana" w:cs="Traditional Arabic"/>
          <w:b/>
          <w:bCs/>
          <w:sz w:val="28"/>
          <w:szCs w:val="28"/>
          <w:rtl/>
        </w:rPr>
        <w:t>إِنَّ الَّذِينَ كَفَرُواْ وَظَلَمُواْ لَمْ يَكُنِ اللَّهُ لِيَغْفِرَ لَهُمْ وَلاَ لِيَهْدِيَهُمْ طَرِيقاً</w:t>
      </w:r>
    </w:p>
    <w:p w:rsidR="00877144" w:rsidRDefault="00877144" w:rsidP="00877144">
      <w:pPr>
        <w:ind w:left="-567" w:right="283"/>
        <w:jc w:val="center"/>
        <w:rPr>
          <w:rFonts w:cs="Traditional Arabic"/>
          <w:b/>
          <w:bCs/>
        </w:rPr>
      </w:pPr>
      <w:r>
        <w:rPr>
          <w:rFonts w:cs="Traditional Arabic"/>
          <w:b/>
          <w:bCs/>
        </w:rPr>
        <w:t xml:space="preserve">(168) </w:t>
      </w:r>
      <w:r w:rsidRPr="008E1171">
        <w:rPr>
          <w:rFonts w:cs="Traditional Arabic"/>
          <w:b/>
          <w:bCs/>
        </w:rPr>
        <w:t xml:space="preserve">Поистине, те, которые не веровали и были несправедливы, </w:t>
      </w:r>
    </w:p>
    <w:p w:rsidR="00877144" w:rsidRDefault="00877144" w:rsidP="00877144">
      <w:pPr>
        <w:ind w:left="-567" w:right="283"/>
        <w:jc w:val="center"/>
        <w:rPr>
          <w:rFonts w:cs="Traditional Arabic"/>
          <w:b/>
          <w:bCs/>
        </w:rPr>
      </w:pPr>
      <w:r w:rsidRPr="008E1171">
        <w:rPr>
          <w:rFonts w:cs="Traditional Arabic"/>
          <w:b/>
          <w:bCs/>
        </w:rPr>
        <w:t xml:space="preserve">- Аллах не таков, чтобы простить им или повести их прямым путем, </w:t>
      </w:r>
    </w:p>
    <w:p w:rsidR="00877144" w:rsidRDefault="00877144" w:rsidP="00877144">
      <w:pPr>
        <w:ind w:left="-567" w:right="283"/>
        <w:jc w:val="center"/>
        <w:rPr>
          <w:rFonts w:cs="Traditional Arabic"/>
          <w:b/>
          <w:bCs/>
        </w:rPr>
      </w:pPr>
    </w:p>
    <w:p w:rsidR="00877144" w:rsidRPr="000E0EA2" w:rsidRDefault="00877144" w:rsidP="00877144">
      <w:pPr>
        <w:ind w:left="-567" w:right="283"/>
        <w:jc w:val="center"/>
        <w:rPr>
          <w:rFonts w:cs="Traditional Arabic"/>
          <w:b/>
          <w:bCs/>
          <w:sz w:val="28"/>
          <w:szCs w:val="28"/>
        </w:rPr>
      </w:pPr>
      <w:r w:rsidRPr="000E0EA2">
        <w:rPr>
          <w:rFonts w:ascii="Verdana" w:hAnsi="Verdana" w:cs="Traditional Arabic"/>
          <w:b/>
          <w:bCs/>
          <w:sz w:val="28"/>
          <w:szCs w:val="28"/>
          <w:rtl/>
        </w:rPr>
        <w:t>إِلاَّ طَرِيقَ جَهَنَّمَ خَ</w:t>
      </w:r>
      <w:r>
        <w:rPr>
          <w:rFonts w:ascii="Verdana" w:hAnsi="Verdana" w:cs="Traditional Arabic" w:hint="cs"/>
          <w:b/>
          <w:bCs/>
          <w:sz w:val="28"/>
          <w:szCs w:val="28"/>
          <w:rtl/>
        </w:rPr>
        <w:t>ا</w:t>
      </w:r>
      <w:r w:rsidRPr="000E0EA2">
        <w:rPr>
          <w:rFonts w:ascii="Verdana" w:hAnsi="Verdana" w:cs="Traditional Arabic"/>
          <w:b/>
          <w:bCs/>
          <w:sz w:val="28"/>
          <w:szCs w:val="28"/>
          <w:rtl/>
        </w:rPr>
        <w:t>لِدِينَ فِيهَآ أَبَداً وَكَانَ ذَلِكَ عَلَى اللَّهِ يَسِيراً</w:t>
      </w:r>
    </w:p>
    <w:p w:rsidR="00877144" w:rsidRDefault="00877144" w:rsidP="00877144">
      <w:pPr>
        <w:ind w:left="-567" w:right="283"/>
        <w:jc w:val="center"/>
        <w:rPr>
          <w:rFonts w:cs="Traditional Arabic"/>
          <w:b/>
          <w:bCs/>
        </w:rPr>
      </w:pPr>
      <w:r>
        <w:rPr>
          <w:rFonts w:cs="Traditional Arabic"/>
          <w:b/>
          <w:bCs/>
        </w:rPr>
        <w:t>(169) разве только путем геенны –</w:t>
      </w:r>
      <w:r w:rsidRPr="008E1171">
        <w:rPr>
          <w:rFonts w:cs="Traditional Arabic"/>
          <w:b/>
          <w:bCs/>
        </w:rPr>
        <w:t xml:space="preserve"> </w:t>
      </w:r>
      <w:r>
        <w:rPr>
          <w:rFonts w:cs="Traditional Arabic"/>
          <w:b/>
          <w:bCs/>
        </w:rPr>
        <w:t xml:space="preserve"> </w:t>
      </w:r>
      <w:r w:rsidRPr="008E1171">
        <w:rPr>
          <w:rFonts w:cs="Traditional Arabic"/>
          <w:b/>
          <w:bCs/>
        </w:rPr>
        <w:t>вечно</w:t>
      </w:r>
      <w:r>
        <w:rPr>
          <w:rFonts w:cs="Traditional Arabic"/>
          <w:b/>
          <w:bCs/>
        </w:rPr>
        <w:t xml:space="preserve"> </w:t>
      </w:r>
      <w:r w:rsidRPr="008E1171">
        <w:rPr>
          <w:rFonts w:cs="Traditional Arabic"/>
          <w:b/>
          <w:bCs/>
        </w:rPr>
        <w:t>пребывающими там</w:t>
      </w:r>
      <w:r>
        <w:rPr>
          <w:rFonts w:cs="Traditional Arabic"/>
          <w:b/>
          <w:bCs/>
        </w:rPr>
        <w:t>(</w:t>
      </w:r>
      <w:r w:rsidRPr="008E1171">
        <w:rPr>
          <w:rFonts w:cs="Traditional Arabic"/>
          <w:b/>
          <w:bCs/>
        </w:rPr>
        <w:t>навсегда</w:t>
      </w:r>
      <w:r>
        <w:rPr>
          <w:rFonts w:cs="Traditional Arabic"/>
          <w:b/>
          <w:bCs/>
        </w:rPr>
        <w:t>)</w:t>
      </w:r>
      <w:r w:rsidRPr="008E1171">
        <w:rPr>
          <w:rFonts w:cs="Traditional Arabic"/>
          <w:b/>
          <w:bCs/>
        </w:rPr>
        <w:t xml:space="preserve">! </w:t>
      </w:r>
    </w:p>
    <w:p w:rsidR="00877144" w:rsidRDefault="00877144" w:rsidP="00877144">
      <w:pPr>
        <w:ind w:left="-567" w:right="283"/>
        <w:jc w:val="center"/>
        <w:rPr>
          <w:rFonts w:cs="Traditional Arabic"/>
          <w:b/>
          <w:bCs/>
        </w:rPr>
      </w:pPr>
      <w:r w:rsidRPr="008E1171">
        <w:rPr>
          <w:rFonts w:cs="Traditional Arabic"/>
          <w:b/>
          <w:bCs/>
        </w:rPr>
        <w:t xml:space="preserve">Ведь это для Аллаха - легко. </w:t>
      </w:r>
    </w:p>
    <w:p w:rsidR="00877144" w:rsidRDefault="00877144" w:rsidP="00877144">
      <w:pPr>
        <w:ind w:left="-567" w:right="283"/>
        <w:jc w:val="center"/>
        <w:rPr>
          <w:rFonts w:cs="Traditional Arabic"/>
          <w:b/>
          <w:bCs/>
        </w:rPr>
      </w:pPr>
    </w:p>
    <w:p w:rsidR="00877144" w:rsidRDefault="00877144" w:rsidP="00877144">
      <w:pPr>
        <w:ind w:left="-567" w:right="283"/>
        <w:jc w:val="center"/>
        <w:rPr>
          <w:rFonts w:ascii="Verdana" w:hAnsi="Verdana" w:cs="Traditional Arabic"/>
          <w:b/>
          <w:bCs/>
          <w:sz w:val="28"/>
          <w:szCs w:val="28"/>
          <w:rtl/>
        </w:rPr>
      </w:pPr>
      <w:r w:rsidRPr="000E0EA2">
        <w:rPr>
          <w:rFonts w:ascii="Verdana" w:hAnsi="Verdana" w:cs="Traditional Arabic"/>
          <w:b/>
          <w:bCs/>
          <w:sz w:val="28"/>
          <w:szCs w:val="28"/>
          <w:rtl/>
        </w:rPr>
        <w:t>يأَيُّهَا النَّاسُ قَدْ جَآءَكُمُ الرَّسُولُ</w:t>
      </w:r>
      <w:r>
        <w:rPr>
          <w:rFonts w:ascii="Verdana" w:hAnsi="Verdana" w:cs="Traditional Arabic"/>
          <w:b/>
          <w:bCs/>
          <w:sz w:val="28"/>
          <w:szCs w:val="28"/>
          <w:rtl/>
        </w:rPr>
        <w:t xml:space="preserve"> بِالْحَقِّ مِن رَّبِّكُمْ فَـ</w:t>
      </w:r>
      <w:r>
        <w:rPr>
          <w:rFonts w:ascii="Verdana" w:hAnsi="Verdana" w:cs="Traditional Arabic" w:hint="cs"/>
          <w:b/>
          <w:bCs/>
          <w:sz w:val="28"/>
          <w:szCs w:val="28"/>
          <w:rtl/>
        </w:rPr>
        <w:t>آ</w:t>
      </w:r>
      <w:r w:rsidRPr="000E0EA2">
        <w:rPr>
          <w:rFonts w:ascii="Verdana" w:hAnsi="Verdana" w:cs="Traditional Arabic"/>
          <w:b/>
          <w:bCs/>
          <w:sz w:val="28"/>
          <w:szCs w:val="28"/>
          <w:rtl/>
        </w:rPr>
        <w:t>مِنُواْ خَيْراً لَّكُمْ وَإِن تَكْفُرُواْ</w:t>
      </w:r>
      <w:r>
        <w:rPr>
          <w:rFonts w:ascii="Verdana" w:hAnsi="Verdana" w:cs="Traditional Arabic"/>
          <w:b/>
          <w:bCs/>
          <w:sz w:val="28"/>
          <w:szCs w:val="28"/>
          <w:rtl/>
        </w:rPr>
        <w:t xml:space="preserve"> فَإِنَّ للَّهِ مَا فِ</w:t>
      </w:r>
      <w:r>
        <w:rPr>
          <w:rFonts w:ascii="Verdana" w:hAnsi="Verdana" w:cs="Traditional Arabic" w:hint="cs"/>
          <w:b/>
          <w:bCs/>
          <w:sz w:val="28"/>
          <w:szCs w:val="28"/>
          <w:rtl/>
        </w:rPr>
        <w:t>ي</w:t>
      </w:r>
      <w:r w:rsidRPr="000E0EA2">
        <w:rPr>
          <w:rFonts w:ascii="Verdana" w:hAnsi="Verdana" w:cs="Traditional Arabic"/>
          <w:b/>
          <w:bCs/>
          <w:sz w:val="28"/>
          <w:szCs w:val="28"/>
          <w:rtl/>
        </w:rPr>
        <w:t xml:space="preserve"> السَّمَـوَ</w:t>
      </w:r>
      <w:r>
        <w:rPr>
          <w:rFonts w:ascii="Verdana" w:hAnsi="Verdana" w:cs="Traditional Arabic" w:hint="cs"/>
          <w:b/>
          <w:bCs/>
          <w:sz w:val="28"/>
          <w:szCs w:val="28"/>
          <w:rtl/>
        </w:rPr>
        <w:t>ا</w:t>
      </w:r>
      <w:r>
        <w:rPr>
          <w:rFonts w:ascii="Verdana" w:hAnsi="Verdana" w:cs="Traditional Arabic"/>
          <w:b/>
          <w:bCs/>
          <w:sz w:val="28"/>
          <w:szCs w:val="28"/>
          <w:rtl/>
        </w:rPr>
        <w:t>تِ وَال</w:t>
      </w:r>
      <w:r>
        <w:rPr>
          <w:rFonts w:ascii="Verdana" w:hAnsi="Verdana" w:cs="Traditional Arabic" w:hint="cs"/>
          <w:b/>
          <w:bCs/>
          <w:sz w:val="28"/>
          <w:szCs w:val="28"/>
          <w:rtl/>
        </w:rPr>
        <w:t>أَ</w:t>
      </w:r>
      <w:r w:rsidRPr="000E0EA2">
        <w:rPr>
          <w:rFonts w:ascii="Verdana" w:hAnsi="Verdana" w:cs="Traditional Arabic"/>
          <w:b/>
          <w:bCs/>
          <w:sz w:val="28"/>
          <w:szCs w:val="28"/>
          <w:rtl/>
        </w:rPr>
        <w:t xml:space="preserve">رْضِ </w:t>
      </w:r>
    </w:p>
    <w:p w:rsidR="00877144" w:rsidRPr="000E0EA2" w:rsidRDefault="00877144" w:rsidP="00877144">
      <w:pPr>
        <w:ind w:left="-567" w:right="283"/>
        <w:jc w:val="center"/>
        <w:rPr>
          <w:rFonts w:ascii="Verdana" w:hAnsi="Verdana" w:cs="Traditional Arabic"/>
          <w:b/>
          <w:bCs/>
          <w:sz w:val="28"/>
          <w:szCs w:val="28"/>
        </w:rPr>
      </w:pPr>
      <w:r w:rsidRPr="000E0EA2">
        <w:rPr>
          <w:rFonts w:ascii="Verdana" w:hAnsi="Verdana" w:cs="Traditional Arabic"/>
          <w:b/>
          <w:bCs/>
          <w:sz w:val="28"/>
          <w:szCs w:val="28"/>
          <w:rtl/>
        </w:rPr>
        <w:t>وَكَانَ اللَّهُ عَلِيماً حَكِيما</w:t>
      </w:r>
    </w:p>
    <w:p w:rsidR="006D36ED" w:rsidRDefault="00877144" w:rsidP="00877144">
      <w:pPr>
        <w:ind w:left="-567" w:right="283"/>
        <w:jc w:val="center"/>
        <w:rPr>
          <w:rFonts w:cs="Traditional Arabic"/>
          <w:b/>
          <w:bCs/>
        </w:rPr>
      </w:pPr>
      <w:r>
        <w:rPr>
          <w:rFonts w:cs="Traditional Arabic"/>
          <w:b/>
          <w:bCs/>
        </w:rPr>
        <w:t>(170)</w:t>
      </w:r>
      <w:r w:rsidRPr="008E1171">
        <w:rPr>
          <w:rFonts w:cs="Traditional Arabic"/>
          <w:b/>
          <w:bCs/>
        </w:rPr>
        <w:t xml:space="preserve"> О люди! К вам пришел посланник с истиной от вашего Господа, уверуйте же !</w:t>
      </w:r>
    </w:p>
    <w:p w:rsidR="00877144" w:rsidRDefault="00877144" w:rsidP="00877144">
      <w:pPr>
        <w:ind w:left="-567" w:right="283"/>
        <w:jc w:val="center"/>
        <w:rPr>
          <w:rFonts w:cs="Traditional Arabic"/>
          <w:b/>
          <w:bCs/>
        </w:rPr>
      </w:pPr>
      <w:r w:rsidRPr="008E1171">
        <w:rPr>
          <w:rFonts w:cs="Traditional Arabic"/>
          <w:b/>
          <w:bCs/>
        </w:rPr>
        <w:t xml:space="preserve"> Это - лучше для вас. А если не уверуете, то ведь Аллаху принадлежит то, </w:t>
      </w:r>
    </w:p>
    <w:p w:rsidR="00877144" w:rsidRDefault="00877144" w:rsidP="00877144">
      <w:pPr>
        <w:ind w:left="-567" w:right="283"/>
        <w:jc w:val="center"/>
        <w:rPr>
          <w:rFonts w:cs="Traditional Arabic"/>
          <w:b/>
          <w:bCs/>
        </w:rPr>
      </w:pPr>
      <w:r w:rsidRPr="008E1171">
        <w:rPr>
          <w:rFonts w:cs="Traditional Arabic"/>
          <w:b/>
          <w:bCs/>
        </w:rPr>
        <w:t>что в небесах и на земле. Поистине, Аллах - знающий, мудрый!</w:t>
      </w:r>
    </w:p>
    <w:p w:rsidR="00877144" w:rsidRPr="008E1171" w:rsidRDefault="00877144" w:rsidP="00877144">
      <w:pPr>
        <w:ind w:left="-567" w:right="283"/>
        <w:jc w:val="center"/>
        <w:rPr>
          <w:rFonts w:ascii="Verdana" w:hAnsi="Verdana" w:cs="Traditional Arabic"/>
          <w:b/>
          <w:bCs/>
        </w:rPr>
      </w:pPr>
    </w:p>
    <w:p w:rsidR="00877144" w:rsidRPr="008E1171" w:rsidRDefault="00877144" w:rsidP="00877144">
      <w:pPr>
        <w:ind w:left="-567" w:right="283"/>
        <w:jc w:val="center"/>
        <w:rPr>
          <w:rFonts w:cs="Traditional Arabic"/>
        </w:rPr>
      </w:pPr>
      <w:r w:rsidRPr="008E1171">
        <w:rPr>
          <w:rFonts w:cs="Traditional Arabic"/>
        </w:rPr>
        <w:lastRenderedPageBreak/>
        <w:t>После того, как Аллах удостоверил пророка о его пророчестве словами:</w:t>
      </w:r>
    </w:p>
    <w:p w:rsidR="00877144" w:rsidRPr="003B568D" w:rsidRDefault="00877144" w:rsidP="00877144">
      <w:pPr>
        <w:ind w:left="-567" w:right="283"/>
        <w:jc w:val="center"/>
        <w:rPr>
          <w:rFonts w:ascii="Verdana" w:hAnsi="Verdana" w:cs="Traditional Arabic"/>
          <w:b/>
          <w:bCs/>
        </w:rPr>
      </w:pPr>
      <w:r w:rsidRPr="000E0EA2">
        <w:rPr>
          <w:rFonts w:ascii="Verdana" w:hAnsi="Verdana" w:cs="Traditional Arabic"/>
          <w:b/>
          <w:bCs/>
          <w:sz w:val="28"/>
          <w:szCs w:val="28"/>
          <w:rtl/>
        </w:rPr>
        <w:t>﴿إِنَّآ أَوْحَيْنَآ إِلَيْكَ كَمَآ أَوْحَيْنَآ إِلَى نُوحٍ وَالنَّبِيِّينَ مِن بَعْدِهِ﴾</w:t>
      </w:r>
      <w:r>
        <w:rPr>
          <w:rFonts w:ascii="Verdana" w:hAnsi="Verdana" w:cs="Traditional Arabic"/>
          <w:b/>
          <w:bCs/>
        </w:rPr>
        <w:t xml:space="preserve"> </w:t>
      </w:r>
      <w:r w:rsidRPr="008E1171">
        <w:rPr>
          <w:rFonts w:cs="Traditional Arabic"/>
          <w:b/>
          <w:bCs/>
        </w:rPr>
        <w:t xml:space="preserve">Мы ведь открыли тебе так же, </w:t>
      </w:r>
    </w:p>
    <w:p w:rsidR="006D36ED" w:rsidRDefault="00877144" w:rsidP="006D36ED">
      <w:pPr>
        <w:ind w:left="-567" w:right="283"/>
        <w:jc w:val="center"/>
        <w:rPr>
          <w:rFonts w:cs="Traditional Arabic"/>
        </w:rPr>
      </w:pPr>
      <w:r w:rsidRPr="008E1171">
        <w:rPr>
          <w:rFonts w:cs="Traditional Arabic"/>
          <w:b/>
          <w:bCs/>
        </w:rPr>
        <w:t>как открыли Нуху и пророкам после него</w:t>
      </w:r>
      <w:r w:rsidRPr="008E1171">
        <w:rPr>
          <w:rFonts w:cs="Traditional Arabic"/>
        </w:rPr>
        <w:t xml:space="preserve"> – (до конца аята), и опроверг слова тех, кто отрицает его пророчество из числа многобожников и обладателей Писания, Аллах сказал:</w:t>
      </w:r>
      <w:r>
        <w:rPr>
          <w:rFonts w:cs="Traditional Arabic"/>
        </w:rPr>
        <w:t xml:space="preserve"> </w:t>
      </w:r>
      <w:r>
        <w:rPr>
          <w:rFonts w:ascii="Verdana" w:hAnsi="Verdana" w:cs="Traditional Arabic"/>
          <w:b/>
          <w:bCs/>
          <w:sz w:val="28"/>
          <w:szCs w:val="28"/>
          <w:rtl/>
        </w:rPr>
        <w:t>﴿ل</w:t>
      </w:r>
      <w:r>
        <w:rPr>
          <w:rFonts w:ascii="Verdana" w:hAnsi="Verdana" w:cs="Traditional Arabic" w:hint="cs"/>
          <w:b/>
          <w:bCs/>
          <w:sz w:val="28"/>
          <w:szCs w:val="28"/>
          <w:rtl/>
        </w:rPr>
        <w:t>َ</w:t>
      </w:r>
      <w:r w:rsidRPr="000E0EA2">
        <w:rPr>
          <w:rFonts w:ascii="Verdana" w:hAnsi="Verdana" w:cs="Traditional Arabic"/>
          <w:b/>
          <w:bCs/>
          <w:sz w:val="28"/>
          <w:szCs w:val="28"/>
          <w:rtl/>
        </w:rPr>
        <w:t>ـكِنِ اللَّهُ يَشْهَدُ بِمَآ أَنزَلَ إِلَيْكَ﴾</w:t>
      </w:r>
      <w:r w:rsidR="006D36ED">
        <w:rPr>
          <w:rFonts w:cs="Traditional Arabic"/>
        </w:rPr>
        <w:t xml:space="preserve"> </w:t>
      </w:r>
      <w:r w:rsidRPr="008E1171">
        <w:rPr>
          <w:rFonts w:cs="Traditional Arabic"/>
          <w:b/>
          <w:bCs/>
        </w:rPr>
        <w:t>Но Аллах свидетельствует о том, что низведенное тебе</w:t>
      </w:r>
      <w:r w:rsidRPr="008E1171">
        <w:rPr>
          <w:rFonts w:cs="Traditional Arabic"/>
        </w:rPr>
        <w:t xml:space="preserve"> – т.е. даже если кто-то не уверовал или обвинил тебя во лжи или противодействовал тебе, </w:t>
      </w:r>
    </w:p>
    <w:p w:rsidR="006D36ED" w:rsidRDefault="00877144" w:rsidP="006D36ED">
      <w:pPr>
        <w:ind w:left="-567" w:right="283"/>
        <w:jc w:val="center"/>
        <w:rPr>
          <w:rFonts w:cs="Traditional Arabic"/>
        </w:rPr>
      </w:pPr>
      <w:r w:rsidRPr="008E1171">
        <w:rPr>
          <w:rFonts w:cs="Traditional Arabic"/>
        </w:rPr>
        <w:t xml:space="preserve">Аллах свидетельствует тебе о том, что ты Его посланник, которому Он низвёл Писание </w:t>
      </w:r>
    </w:p>
    <w:p w:rsidR="006D36ED" w:rsidRDefault="00877144" w:rsidP="006D36ED">
      <w:pPr>
        <w:ind w:left="-567" w:right="283"/>
        <w:jc w:val="center"/>
        <w:rPr>
          <w:rFonts w:ascii="Verdana" w:hAnsi="Verdana" w:cs="Traditional Arabic"/>
          <w:b/>
          <w:bCs/>
          <w:sz w:val="28"/>
          <w:szCs w:val="28"/>
        </w:rPr>
      </w:pPr>
      <w:r w:rsidRPr="008E1171">
        <w:rPr>
          <w:rFonts w:cs="Traditional Arabic"/>
        </w:rPr>
        <w:t>– Священный Коран, к которому:</w:t>
      </w:r>
      <w:r w:rsidR="006D36ED">
        <w:rPr>
          <w:rFonts w:cs="Traditional Arabic"/>
        </w:rPr>
        <w:t xml:space="preserve"> </w:t>
      </w:r>
      <w:r w:rsidR="006D36ED">
        <w:rPr>
          <w:rFonts w:ascii="Verdana" w:hAnsi="Verdana" w:cs="Traditional Arabic"/>
          <w:b/>
          <w:bCs/>
          <w:sz w:val="28"/>
          <w:szCs w:val="28"/>
          <w:rtl/>
        </w:rPr>
        <w:t>﴿لا</w:t>
      </w:r>
      <w:r w:rsidR="006D36ED" w:rsidRPr="000E0EA2">
        <w:rPr>
          <w:rFonts w:ascii="Verdana" w:hAnsi="Verdana" w:cs="Traditional Arabic"/>
          <w:b/>
          <w:bCs/>
          <w:sz w:val="28"/>
          <w:szCs w:val="28"/>
          <w:rtl/>
        </w:rPr>
        <w:t xml:space="preserve"> يَأْتِيهِ الْبَـ</w:t>
      </w:r>
      <w:r w:rsidR="006D36ED">
        <w:rPr>
          <w:rFonts w:ascii="Verdana" w:hAnsi="Verdana" w:cs="Traditional Arabic" w:hint="cs"/>
          <w:b/>
          <w:bCs/>
          <w:sz w:val="28"/>
          <w:szCs w:val="28"/>
          <w:rtl/>
        </w:rPr>
        <w:t>ا</w:t>
      </w:r>
      <w:r w:rsidR="006D36ED" w:rsidRPr="000E0EA2">
        <w:rPr>
          <w:rFonts w:ascii="Verdana" w:hAnsi="Verdana" w:cs="Traditional Arabic"/>
          <w:b/>
          <w:bCs/>
          <w:sz w:val="28"/>
          <w:szCs w:val="28"/>
          <w:rtl/>
        </w:rPr>
        <w:t>طِلُ مِن بَيْنِ يَدَيْهِ وَلاَ مِنْ خَلْفِهِ تَنزِيلٌ مِّنْ حَكِيمٍ حَمِيدٍ ﴾</w:t>
      </w:r>
    </w:p>
    <w:p w:rsidR="006D36ED" w:rsidRDefault="00877144" w:rsidP="006D36ED">
      <w:pPr>
        <w:ind w:left="-567" w:right="283"/>
        <w:jc w:val="center"/>
        <w:rPr>
          <w:rFonts w:cs="Traditional Arabic"/>
        </w:rPr>
      </w:pPr>
      <w:r w:rsidRPr="008E1171">
        <w:rPr>
          <w:rFonts w:cs="Traditional Arabic"/>
          <w:b/>
          <w:bCs/>
        </w:rPr>
        <w:t xml:space="preserve">Не приходит к нему ложь ни спереди, ни сзади - ниспослание Мудрого, Достохвального. </w:t>
      </w:r>
      <w:r w:rsidRPr="00066DCF">
        <w:rPr>
          <w:rFonts w:cs="Traditional Arabic"/>
          <w:i/>
        </w:rPr>
        <w:t>(43:42)</w:t>
      </w:r>
      <w:r w:rsidRPr="008E1171">
        <w:rPr>
          <w:rFonts w:cs="Traditional Arabic"/>
        </w:rPr>
        <w:t>поэтому Всевышний Аллах сказал:</w:t>
      </w:r>
      <w:r>
        <w:rPr>
          <w:rFonts w:cs="Traditional Arabic"/>
        </w:rPr>
        <w:t xml:space="preserve"> </w:t>
      </w:r>
      <w:r w:rsidRPr="000E0EA2">
        <w:rPr>
          <w:rFonts w:ascii="Verdana" w:hAnsi="Verdana" w:cs="Traditional Arabic"/>
          <w:b/>
          <w:bCs/>
          <w:sz w:val="28"/>
          <w:szCs w:val="28"/>
          <w:rtl/>
        </w:rPr>
        <w:t>﴿أَنزَلَهُ بِعِلْمِهِ﴾</w:t>
      </w:r>
      <w:r w:rsidR="006D36ED">
        <w:rPr>
          <w:rFonts w:ascii="Verdana" w:hAnsi="Verdana" w:cs="Traditional Arabic"/>
          <w:b/>
          <w:bCs/>
        </w:rPr>
        <w:t xml:space="preserve"> </w:t>
      </w:r>
      <w:r w:rsidR="006D36ED">
        <w:rPr>
          <w:rFonts w:cs="Traditional Arabic"/>
          <w:b/>
          <w:bCs/>
        </w:rPr>
        <w:t>Он низве</w:t>
      </w:r>
      <w:r w:rsidRPr="008E1171">
        <w:rPr>
          <w:rFonts w:cs="Traditional Arabic"/>
          <w:b/>
          <w:bCs/>
        </w:rPr>
        <w:t xml:space="preserve">л </w:t>
      </w:r>
      <w:r w:rsidR="006D36ED">
        <w:rPr>
          <w:rFonts w:cs="Traditional Arabic"/>
          <w:b/>
          <w:bCs/>
        </w:rPr>
        <w:t>ег</w:t>
      </w:r>
      <w:r w:rsidRPr="008E1171">
        <w:rPr>
          <w:rFonts w:cs="Traditional Arabic"/>
          <w:b/>
          <w:bCs/>
        </w:rPr>
        <w:t>по Своему знанию</w:t>
      </w:r>
      <w:r w:rsidRPr="008E1171">
        <w:rPr>
          <w:rFonts w:cs="Traditional Arabic"/>
        </w:rPr>
        <w:t xml:space="preserve"> – т.е. в этом Писании содержится Его знание</w:t>
      </w:r>
      <w:r>
        <w:rPr>
          <w:rFonts w:cs="Traditional Arabic"/>
        </w:rPr>
        <w:t>, ясно</w:t>
      </w:r>
      <w:r w:rsidRPr="008E1171">
        <w:rPr>
          <w:rFonts w:cs="Traditional Arabic"/>
        </w:rPr>
        <w:t xml:space="preserve">е знание и руководство, </w:t>
      </w:r>
      <w:r>
        <w:rPr>
          <w:rFonts w:cs="Traditional Arabic"/>
        </w:rPr>
        <w:t>к</w:t>
      </w:r>
      <w:r w:rsidRPr="008E1171">
        <w:rPr>
          <w:rFonts w:cs="Traditional Arabic"/>
        </w:rPr>
        <w:t>оторое</w:t>
      </w:r>
      <w:r>
        <w:rPr>
          <w:rFonts w:cs="Traditional Arabic"/>
        </w:rPr>
        <w:t xml:space="preserve"> </w:t>
      </w:r>
      <w:r w:rsidRPr="008E1171">
        <w:rPr>
          <w:rFonts w:cs="Traditional Arabic"/>
        </w:rPr>
        <w:t xml:space="preserve"> Он пожелал раскрыть Своим рабам. В нём различие того</w:t>
      </w:r>
      <w:r>
        <w:rPr>
          <w:rFonts w:cs="Traditional Arabic"/>
        </w:rPr>
        <w:t>, что Аллах любит и чем доволен</w:t>
      </w:r>
      <w:r w:rsidRPr="008E1171">
        <w:rPr>
          <w:rFonts w:cs="Traditional Arabic"/>
        </w:rPr>
        <w:t xml:space="preserve">, и того, </w:t>
      </w:r>
    </w:p>
    <w:p w:rsidR="006D36ED" w:rsidRDefault="00877144" w:rsidP="006D36ED">
      <w:pPr>
        <w:ind w:left="-567" w:right="283"/>
        <w:jc w:val="center"/>
        <w:rPr>
          <w:rFonts w:cs="Traditional Arabic"/>
        </w:rPr>
      </w:pPr>
      <w:r w:rsidRPr="008E1171">
        <w:rPr>
          <w:rFonts w:cs="Traditional Arabic"/>
        </w:rPr>
        <w:t>что Аллах ненавидит и отвергает. В нем содержатся знания о сокровенн</w:t>
      </w:r>
      <w:r>
        <w:rPr>
          <w:rFonts w:cs="Traditional Arabic"/>
        </w:rPr>
        <w:t>ом, о прошлом и</w:t>
      </w:r>
      <w:r w:rsidRPr="008E1171">
        <w:rPr>
          <w:rFonts w:cs="Traditional Arabic"/>
        </w:rPr>
        <w:t xml:space="preserve"> будущем. В нём содержатся описания Его святых качеств, которые не может знать ни посланный пророк, ни приближённый ангел, кроме как с соизволения Аллаха. </w:t>
      </w:r>
    </w:p>
    <w:p w:rsidR="00877144" w:rsidRPr="006D36ED" w:rsidRDefault="00877144" w:rsidP="006D36ED">
      <w:pPr>
        <w:ind w:left="-567" w:right="283"/>
        <w:jc w:val="center"/>
        <w:rPr>
          <w:rFonts w:ascii="Verdana" w:hAnsi="Verdana" w:cs="Traditional Arabic"/>
          <w:b/>
          <w:bCs/>
          <w:sz w:val="28"/>
          <w:szCs w:val="28"/>
        </w:rPr>
      </w:pPr>
      <w:r w:rsidRPr="008E1171">
        <w:rPr>
          <w:rFonts w:cs="Traditional Arabic"/>
        </w:rPr>
        <w:t>Как сказал всевышний Аллах:</w:t>
      </w:r>
      <w:r w:rsidR="006D36ED">
        <w:rPr>
          <w:rFonts w:cs="Traditional Arabic"/>
        </w:rPr>
        <w:t xml:space="preserve"> </w:t>
      </w:r>
      <w:r w:rsidR="006D36ED" w:rsidRPr="000E0EA2">
        <w:rPr>
          <w:rFonts w:ascii="Verdana" w:hAnsi="Verdana" w:cs="Traditional Arabic"/>
          <w:b/>
          <w:bCs/>
          <w:sz w:val="28"/>
          <w:szCs w:val="28"/>
          <w:rtl/>
        </w:rPr>
        <w:t>﴿وَلاَ يُحِيطُونَ بِشَيْءٍ مِّنْ عِلْمِهِ إِلاَّ بِمَا شَآءَ﴾</w:t>
      </w:r>
    </w:p>
    <w:p w:rsidR="00877144" w:rsidRDefault="00877144" w:rsidP="00877144">
      <w:pPr>
        <w:ind w:left="-567" w:right="283"/>
        <w:jc w:val="center"/>
        <w:rPr>
          <w:rFonts w:cs="Traditional Arabic"/>
        </w:rPr>
      </w:pPr>
      <w:r w:rsidRPr="008E1171">
        <w:rPr>
          <w:rFonts w:cs="Traditional Arabic"/>
          <w:b/>
          <w:bCs/>
        </w:rPr>
        <w:t>А они не постигают ничего из Его знания, кроме того, что Он пожелает</w:t>
      </w:r>
      <w:r w:rsidRPr="008E1171">
        <w:rPr>
          <w:rFonts w:cs="Traditional Arabic"/>
        </w:rPr>
        <w:t xml:space="preserve">. </w:t>
      </w:r>
      <w:r w:rsidRPr="009A1BAF">
        <w:rPr>
          <w:rFonts w:cs="Traditional Arabic"/>
          <w:i/>
        </w:rPr>
        <w:t>(2:255)</w:t>
      </w:r>
      <w:r w:rsidRPr="008E1171">
        <w:rPr>
          <w:rFonts w:cs="Traditional Arabic"/>
        </w:rPr>
        <w:t xml:space="preserve"> </w:t>
      </w:r>
    </w:p>
    <w:p w:rsidR="00877144" w:rsidRPr="001634FD" w:rsidRDefault="00877144" w:rsidP="00877144">
      <w:pPr>
        <w:ind w:left="-567" w:right="283"/>
        <w:jc w:val="center"/>
        <w:rPr>
          <w:rFonts w:ascii="Verdana" w:hAnsi="Verdana" w:cs="Traditional Arabic"/>
          <w:b/>
          <w:bCs/>
        </w:rPr>
      </w:pPr>
      <w:r w:rsidRPr="008E1171">
        <w:rPr>
          <w:rFonts w:cs="Traditional Arabic"/>
        </w:rPr>
        <w:t>Он также сказал:</w:t>
      </w:r>
      <w:r>
        <w:rPr>
          <w:rFonts w:cs="Traditional Arabic"/>
        </w:rPr>
        <w:t xml:space="preserve"> </w:t>
      </w:r>
      <w:r w:rsidRPr="008E1171">
        <w:rPr>
          <w:rFonts w:ascii="Verdana" w:hAnsi="Verdana" w:cs="Traditional Arabic"/>
          <w:b/>
          <w:bCs/>
          <w:rtl/>
        </w:rPr>
        <w:t>﴿وَلاَ يُحِيطُونَ بِهِ عِلْماً﴾</w:t>
      </w:r>
      <w:r>
        <w:rPr>
          <w:rFonts w:ascii="Verdana" w:hAnsi="Verdana" w:cs="Traditional Arabic"/>
          <w:b/>
          <w:bCs/>
        </w:rPr>
        <w:t xml:space="preserve"> </w:t>
      </w:r>
      <w:r w:rsidRPr="008E1171">
        <w:rPr>
          <w:rFonts w:cs="Traditional Arabic"/>
          <w:b/>
          <w:bCs/>
        </w:rPr>
        <w:t>А они не объемлют этого знанием.</w:t>
      </w:r>
      <w:r w:rsidRPr="008E1171">
        <w:rPr>
          <w:rFonts w:cs="Traditional Arabic"/>
        </w:rPr>
        <w:t xml:space="preserve"> </w:t>
      </w:r>
      <w:r w:rsidRPr="009A1BAF">
        <w:rPr>
          <w:rFonts w:cs="Traditional Arabic"/>
          <w:i/>
        </w:rPr>
        <w:t>(20:110)</w:t>
      </w:r>
    </w:p>
    <w:p w:rsidR="00877144" w:rsidRPr="008E1171" w:rsidRDefault="00877144" w:rsidP="00877144">
      <w:pPr>
        <w:ind w:left="-567" w:right="283"/>
        <w:jc w:val="center"/>
        <w:rPr>
          <w:rFonts w:cs="Traditional Arabic"/>
        </w:rPr>
      </w:pPr>
    </w:p>
    <w:p w:rsidR="006D36ED" w:rsidRDefault="00877144" w:rsidP="006D36ED">
      <w:pPr>
        <w:ind w:left="-567" w:right="283"/>
        <w:jc w:val="center"/>
        <w:rPr>
          <w:rFonts w:cs="Traditional Arabic"/>
        </w:rPr>
      </w:pPr>
      <w:r w:rsidRPr="008E1171">
        <w:rPr>
          <w:rFonts w:cs="Traditional Arabic"/>
        </w:rPr>
        <w:t>Слово Аллаха:</w:t>
      </w:r>
      <w:r>
        <w:rPr>
          <w:rFonts w:cs="Traditional Arabic"/>
        </w:rPr>
        <w:t xml:space="preserve"> </w:t>
      </w:r>
      <w:r w:rsidRPr="000E0EA2">
        <w:rPr>
          <w:rFonts w:ascii="Verdana" w:hAnsi="Verdana" w:cs="Traditional Arabic"/>
          <w:b/>
          <w:bCs/>
          <w:sz w:val="28"/>
          <w:szCs w:val="28"/>
          <w:rtl/>
        </w:rPr>
        <w:t>﴿وَالْمَلَ</w:t>
      </w:r>
      <w:r w:rsidRPr="000E0EA2">
        <w:rPr>
          <w:rFonts w:ascii="Verdana" w:hAnsi="Verdana" w:cs="Traditional Arabic" w:hint="cs"/>
          <w:b/>
          <w:bCs/>
          <w:sz w:val="28"/>
          <w:szCs w:val="28"/>
          <w:rtl/>
        </w:rPr>
        <w:t>ا</w:t>
      </w:r>
      <w:r w:rsidRPr="000E0EA2">
        <w:rPr>
          <w:rFonts w:ascii="Verdana" w:hAnsi="Verdana" w:cs="Traditional Arabic"/>
          <w:b/>
          <w:bCs/>
          <w:sz w:val="28"/>
          <w:szCs w:val="28"/>
          <w:rtl/>
        </w:rPr>
        <w:t>ئِكَةُ يَشْهَدُونَ﴾</w:t>
      </w:r>
      <w:r>
        <w:rPr>
          <w:rFonts w:ascii="Verdana" w:hAnsi="Verdana" w:cs="Traditional Arabic"/>
          <w:b/>
          <w:bCs/>
        </w:rPr>
        <w:t xml:space="preserve"> </w:t>
      </w:r>
      <w:r w:rsidRPr="008E1171">
        <w:rPr>
          <w:rFonts w:cs="Traditional Arabic"/>
          <w:b/>
          <w:bCs/>
        </w:rPr>
        <w:t xml:space="preserve">И ангелы свидетельствуют – </w:t>
      </w:r>
      <w:r w:rsidRPr="008E1171">
        <w:rPr>
          <w:rFonts w:cs="Traditional Arabic"/>
        </w:rPr>
        <w:t xml:space="preserve"> о правдивости того, </w:t>
      </w:r>
    </w:p>
    <w:p w:rsidR="00877144" w:rsidRDefault="00877144" w:rsidP="006D36ED">
      <w:pPr>
        <w:ind w:left="-567" w:right="283"/>
        <w:jc w:val="center"/>
        <w:rPr>
          <w:rFonts w:cs="Traditional Arabic"/>
          <w:b/>
          <w:bCs/>
        </w:rPr>
      </w:pPr>
      <w:r w:rsidRPr="008E1171">
        <w:rPr>
          <w:rFonts w:cs="Traditional Arabic"/>
        </w:rPr>
        <w:t>что Он ниспослал тебе и дал откровение. Это в дополнение к свидетельству Аллаха об этом, хотя:</w:t>
      </w:r>
      <w:r w:rsidR="006D36ED">
        <w:rPr>
          <w:rFonts w:cs="Traditional Arabic"/>
        </w:rPr>
        <w:t xml:space="preserve"> </w:t>
      </w:r>
      <w:r w:rsidR="006D36ED" w:rsidRPr="000E0EA2">
        <w:rPr>
          <w:rFonts w:ascii="Verdana" w:hAnsi="Verdana" w:cs="Traditional Arabic"/>
          <w:b/>
          <w:bCs/>
          <w:sz w:val="28"/>
          <w:szCs w:val="28"/>
          <w:rtl/>
        </w:rPr>
        <w:t>﴿وَكَفَى بِاللَّهِ شَهِيداً﴾</w:t>
      </w:r>
      <w:r w:rsidR="006D36ED">
        <w:rPr>
          <w:rFonts w:ascii="Verdana" w:hAnsi="Verdana" w:cs="Traditional Arabic"/>
          <w:b/>
          <w:bCs/>
        </w:rPr>
        <w:t xml:space="preserve"> </w:t>
      </w:r>
      <w:r w:rsidRPr="008E1171">
        <w:rPr>
          <w:rFonts w:cs="Traditional Arabic"/>
          <w:b/>
          <w:bCs/>
        </w:rPr>
        <w:t>И довольно Аллаха как свидетеля!</w:t>
      </w:r>
    </w:p>
    <w:p w:rsidR="006D36ED" w:rsidRPr="001634FD" w:rsidRDefault="006D36ED" w:rsidP="006D36ED">
      <w:pPr>
        <w:ind w:left="-567" w:right="283"/>
        <w:jc w:val="center"/>
        <w:rPr>
          <w:rFonts w:ascii="Verdana" w:hAnsi="Verdana" w:cs="Traditional Arabic"/>
          <w:b/>
          <w:bCs/>
        </w:rPr>
      </w:pPr>
    </w:p>
    <w:p w:rsidR="006D36ED" w:rsidRDefault="00877144" w:rsidP="006D36ED">
      <w:pPr>
        <w:ind w:left="-567" w:right="283"/>
        <w:jc w:val="center"/>
        <w:rPr>
          <w:rFonts w:cs="Traditional Arabic"/>
        </w:rPr>
      </w:pPr>
      <w:r w:rsidRPr="008E1171">
        <w:rPr>
          <w:rFonts w:cs="Traditional Arabic"/>
        </w:rPr>
        <w:t xml:space="preserve">Ибн Аббас сообщает, </w:t>
      </w:r>
      <w:r>
        <w:rPr>
          <w:rFonts w:cs="Traditional Arabic"/>
        </w:rPr>
        <w:t xml:space="preserve"> </w:t>
      </w:r>
      <w:r w:rsidRPr="009A1BAF">
        <w:rPr>
          <w:rFonts w:cs="Traditional Arabic"/>
          <w:i/>
        </w:rPr>
        <w:t xml:space="preserve">что </w:t>
      </w:r>
      <w:r w:rsidRPr="009A1BAF">
        <w:rPr>
          <w:rFonts w:cs="Traditional Arabic"/>
          <w:bCs/>
          <w:i/>
        </w:rPr>
        <w:t>к</w:t>
      </w:r>
      <w:r w:rsidRPr="009A1BAF">
        <w:rPr>
          <w:rFonts w:cs="Traditional Arabic"/>
          <w:b/>
          <w:bCs/>
          <w:i/>
        </w:rPr>
        <w:t xml:space="preserve"> </w:t>
      </w:r>
      <w:r w:rsidRPr="009A1BAF">
        <w:rPr>
          <w:rFonts w:cs="Traditional Arabic"/>
          <w:i/>
        </w:rPr>
        <w:t>пророку пришла</w:t>
      </w:r>
      <w:r>
        <w:rPr>
          <w:rFonts w:cs="Traditional Arabic"/>
          <w:i/>
        </w:rPr>
        <w:t xml:space="preserve"> группа</w:t>
      </w:r>
      <w:r w:rsidRPr="009A1BAF">
        <w:rPr>
          <w:rFonts w:cs="Traditional Arabic"/>
          <w:i/>
        </w:rPr>
        <w:t xml:space="preserve"> людей.</w:t>
      </w:r>
    </w:p>
    <w:p w:rsidR="006D36ED" w:rsidRDefault="00877144" w:rsidP="006D36ED">
      <w:pPr>
        <w:ind w:left="-567" w:right="283"/>
        <w:jc w:val="center"/>
        <w:rPr>
          <w:rFonts w:cs="Traditional Arabic"/>
          <w:b/>
          <w:i/>
        </w:rPr>
      </w:pPr>
      <w:r>
        <w:rPr>
          <w:rFonts w:cs="Traditional Arabic"/>
          <w:i/>
        </w:rPr>
        <w:t xml:space="preserve"> Пророк</w:t>
      </w:r>
      <w:r w:rsidRPr="009A1BAF">
        <w:rPr>
          <w:rFonts w:cs="Traditional Arabic"/>
          <w:i/>
        </w:rPr>
        <w:t>,</w:t>
      </w:r>
      <w:r>
        <w:rPr>
          <w:rFonts w:cs="Traditional Arabic"/>
          <w:i/>
        </w:rPr>
        <w:t xml:space="preserve"> </w:t>
      </w:r>
      <w:r w:rsidRPr="009A1BAF">
        <w:rPr>
          <w:rFonts w:cs="Traditional Arabic"/>
          <w:i/>
        </w:rPr>
        <w:t xml:space="preserve">да благословит его Аллах и приветствует, сказал </w:t>
      </w:r>
      <w:r>
        <w:rPr>
          <w:rFonts w:cs="Traditional Arabic"/>
          <w:i/>
        </w:rPr>
        <w:t>им</w:t>
      </w:r>
      <w:r w:rsidRPr="009A1BAF">
        <w:rPr>
          <w:rFonts w:cs="Traditional Arabic"/>
          <w:i/>
        </w:rPr>
        <w:t>:</w:t>
      </w:r>
      <w:r>
        <w:rPr>
          <w:rFonts w:cs="Traditional Arabic"/>
          <w:i/>
        </w:rPr>
        <w:t xml:space="preserve"> </w:t>
      </w:r>
      <w:r w:rsidRPr="009A1BAF">
        <w:rPr>
          <w:rFonts w:cs="Traditional Arabic"/>
          <w:b/>
          <w:i/>
        </w:rPr>
        <w:t>«Ей-богу, ведь вы</w:t>
      </w:r>
    </w:p>
    <w:p w:rsidR="006D36ED" w:rsidRDefault="00877144" w:rsidP="006D36ED">
      <w:pPr>
        <w:ind w:left="-567" w:right="283"/>
        <w:jc w:val="center"/>
        <w:rPr>
          <w:rFonts w:cs="Traditional Arabic"/>
          <w:i/>
        </w:rPr>
      </w:pPr>
      <w:r w:rsidRPr="009A1BAF">
        <w:rPr>
          <w:rFonts w:cs="Traditional Arabic"/>
          <w:b/>
          <w:i/>
        </w:rPr>
        <w:t xml:space="preserve"> знаете, что я — посланник к вам от Аллаха». </w:t>
      </w:r>
      <w:r w:rsidRPr="009A1BAF">
        <w:rPr>
          <w:rFonts w:cs="Traditional Arabic"/>
          <w:i/>
        </w:rPr>
        <w:t xml:space="preserve">Они ответили: «Мы такого не знаем </w:t>
      </w:r>
    </w:p>
    <w:p w:rsidR="00877144" w:rsidRPr="006D36ED" w:rsidRDefault="00877144" w:rsidP="006D36ED">
      <w:pPr>
        <w:ind w:left="-567" w:right="283"/>
        <w:jc w:val="center"/>
        <w:rPr>
          <w:rFonts w:cs="Traditional Arabic"/>
        </w:rPr>
      </w:pPr>
      <w:r w:rsidRPr="009A1BAF">
        <w:rPr>
          <w:rFonts w:cs="Traditional Arabic"/>
          <w:i/>
        </w:rPr>
        <w:t>и не признаем его».</w:t>
      </w:r>
      <w:r>
        <w:rPr>
          <w:rFonts w:cs="Traditional Arabic"/>
          <w:i/>
        </w:rPr>
        <w:t xml:space="preserve"> </w:t>
      </w:r>
      <w:r w:rsidRPr="009A1BAF">
        <w:rPr>
          <w:rFonts w:cs="Traditional Arabic"/>
          <w:i/>
        </w:rPr>
        <w:t>Аллах об этих их словах ниспослал следующее откровение:</w:t>
      </w:r>
    </w:p>
    <w:p w:rsidR="00877144" w:rsidRPr="000E0EA2" w:rsidRDefault="00877144" w:rsidP="00877144">
      <w:pPr>
        <w:ind w:left="-567" w:right="283"/>
        <w:jc w:val="center"/>
        <w:rPr>
          <w:rFonts w:cs="Traditional Arabic"/>
          <w:sz w:val="28"/>
          <w:szCs w:val="28"/>
        </w:rPr>
      </w:pPr>
      <w:r>
        <w:rPr>
          <w:rFonts w:ascii="Verdana" w:hAnsi="Verdana" w:cs="Traditional Arabic"/>
          <w:b/>
          <w:bCs/>
          <w:sz w:val="28"/>
          <w:szCs w:val="28"/>
          <w:rtl/>
        </w:rPr>
        <w:t>﴿ل</w:t>
      </w:r>
      <w:r>
        <w:rPr>
          <w:rFonts w:ascii="Verdana" w:hAnsi="Verdana" w:cs="Traditional Arabic" w:hint="cs"/>
          <w:b/>
          <w:bCs/>
          <w:sz w:val="28"/>
          <w:szCs w:val="28"/>
          <w:rtl/>
        </w:rPr>
        <w:t>َ</w:t>
      </w:r>
      <w:r w:rsidRPr="000E0EA2">
        <w:rPr>
          <w:rFonts w:ascii="Verdana" w:hAnsi="Verdana" w:cs="Traditional Arabic"/>
          <w:b/>
          <w:bCs/>
          <w:sz w:val="28"/>
          <w:szCs w:val="28"/>
          <w:rtl/>
        </w:rPr>
        <w:t>ـكِنِ اللَّهُ يَشْهَدُ بِمَآ أَنزَلَ إِلَيْكَ أَنزَلَهُ بِعِلْمِهِ وَالْمَل</w:t>
      </w:r>
      <w:r>
        <w:rPr>
          <w:rFonts w:ascii="Verdana" w:hAnsi="Verdana" w:cs="Traditional Arabic" w:hint="cs"/>
          <w:b/>
          <w:bCs/>
          <w:sz w:val="28"/>
          <w:szCs w:val="28"/>
          <w:rtl/>
        </w:rPr>
        <w:t>ا</w:t>
      </w:r>
      <w:r w:rsidRPr="000E0EA2">
        <w:rPr>
          <w:rFonts w:ascii="Verdana" w:hAnsi="Verdana" w:cs="Traditional Arabic"/>
          <w:b/>
          <w:bCs/>
          <w:sz w:val="28"/>
          <w:szCs w:val="28"/>
          <w:rtl/>
        </w:rPr>
        <w:t>ئِكَةُ يَشْهَدُونَ وَكَفَى بِاللَّهِ شَهِيداً﴾</w:t>
      </w:r>
    </w:p>
    <w:p w:rsidR="00877144" w:rsidRDefault="00877144" w:rsidP="00877144">
      <w:pPr>
        <w:ind w:left="-567" w:right="283"/>
        <w:jc w:val="center"/>
        <w:rPr>
          <w:rFonts w:cs="Traditional Arabic"/>
          <w:b/>
          <w:bCs/>
        </w:rPr>
      </w:pPr>
      <w:r w:rsidRPr="008E1171">
        <w:rPr>
          <w:rFonts w:cs="Traditional Arabic"/>
          <w:b/>
          <w:bCs/>
        </w:rPr>
        <w:t>«Но ведь Аллах свидетельствует, что ниспосланное тебе</w:t>
      </w:r>
    </w:p>
    <w:p w:rsidR="00877144" w:rsidRDefault="00877144" w:rsidP="00877144">
      <w:pPr>
        <w:ind w:left="-567" w:right="283"/>
        <w:jc w:val="center"/>
        <w:rPr>
          <w:rFonts w:cs="Traditional Arabic"/>
          <w:b/>
          <w:bCs/>
        </w:rPr>
      </w:pPr>
      <w:r w:rsidRPr="008E1171">
        <w:rPr>
          <w:rFonts w:cs="Traditional Arabic"/>
          <w:b/>
          <w:bCs/>
        </w:rPr>
        <w:t xml:space="preserve"> было ниспослано Им из своей мудрости; и ангелы свидетельствуют; </w:t>
      </w:r>
    </w:p>
    <w:p w:rsidR="00877144" w:rsidRDefault="00877144" w:rsidP="00877144">
      <w:pPr>
        <w:ind w:left="-567" w:right="283"/>
        <w:jc w:val="center"/>
        <w:rPr>
          <w:rFonts w:cs="Traditional Arabic"/>
          <w:i/>
        </w:rPr>
      </w:pPr>
      <w:r w:rsidRPr="008E1171">
        <w:rPr>
          <w:rFonts w:cs="Traditional Arabic"/>
          <w:b/>
          <w:bCs/>
        </w:rPr>
        <w:t xml:space="preserve">но свидетельства Аллаха достаточно» </w:t>
      </w:r>
      <w:r w:rsidRPr="00F0494A">
        <w:rPr>
          <w:rFonts w:cs="Traditional Arabic"/>
          <w:i/>
        </w:rPr>
        <w:t>(4:166).</w:t>
      </w:r>
    </w:p>
    <w:p w:rsidR="00877144" w:rsidRPr="008E1171" w:rsidRDefault="00877144" w:rsidP="00877144">
      <w:pPr>
        <w:ind w:left="-567" w:right="283"/>
        <w:jc w:val="center"/>
        <w:rPr>
          <w:rFonts w:cs="Traditional Arabic"/>
        </w:rPr>
      </w:pPr>
    </w:p>
    <w:p w:rsidR="00877144" w:rsidRPr="001634FD" w:rsidRDefault="00877144" w:rsidP="00877144">
      <w:pPr>
        <w:ind w:left="-567" w:right="283"/>
        <w:jc w:val="center"/>
        <w:rPr>
          <w:rFonts w:ascii="Verdana" w:hAnsi="Verdana" w:cs="Traditional Arabic"/>
          <w:b/>
          <w:bCs/>
        </w:rPr>
      </w:pPr>
      <w:r w:rsidRPr="008E1171">
        <w:rPr>
          <w:rFonts w:cs="Traditional Arabic"/>
        </w:rPr>
        <w:t>Слово Аллаха:</w:t>
      </w:r>
      <w:r>
        <w:rPr>
          <w:rFonts w:cs="Traditional Arabic"/>
        </w:rPr>
        <w:t xml:space="preserve"> </w:t>
      </w:r>
      <w:r w:rsidRPr="000E0EA2">
        <w:rPr>
          <w:rFonts w:ascii="Verdana" w:hAnsi="Verdana" w:cs="Traditional Arabic"/>
          <w:b/>
          <w:bCs/>
          <w:sz w:val="28"/>
          <w:szCs w:val="28"/>
          <w:rtl/>
        </w:rPr>
        <w:t>﴿إِنَّ الَّذِينَ كَفَرُواْ وَصَدُّواْ عَن سَب</w:t>
      </w:r>
      <w:r>
        <w:rPr>
          <w:rFonts w:ascii="Verdana" w:hAnsi="Verdana" w:cs="Traditional Arabic"/>
          <w:b/>
          <w:bCs/>
          <w:sz w:val="28"/>
          <w:szCs w:val="28"/>
          <w:rtl/>
        </w:rPr>
        <w:t>ِيلِ اللَّهِ قَدْ ضَلُّواْ ضَلَ</w:t>
      </w:r>
      <w:r>
        <w:rPr>
          <w:rFonts w:ascii="Verdana" w:hAnsi="Verdana" w:cs="Traditional Arabic" w:hint="cs"/>
          <w:b/>
          <w:bCs/>
          <w:sz w:val="28"/>
          <w:szCs w:val="28"/>
          <w:rtl/>
        </w:rPr>
        <w:t>ا</w:t>
      </w:r>
      <w:r w:rsidRPr="000E0EA2">
        <w:rPr>
          <w:rFonts w:ascii="Verdana" w:hAnsi="Verdana" w:cs="Traditional Arabic"/>
          <w:b/>
          <w:bCs/>
          <w:sz w:val="28"/>
          <w:szCs w:val="28"/>
          <w:rtl/>
        </w:rPr>
        <w:t>لاَ بَعِيداً﴾</w:t>
      </w:r>
    </w:p>
    <w:p w:rsidR="00877144" w:rsidRDefault="00877144" w:rsidP="00877144">
      <w:pPr>
        <w:ind w:left="-567" w:right="283"/>
        <w:jc w:val="center"/>
        <w:rPr>
          <w:rFonts w:cs="Traditional Arabic"/>
          <w:b/>
          <w:bCs/>
        </w:rPr>
      </w:pPr>
      <w:r w:rsidRPr="008E1171">
        <w:rPr>
          <w:rFonts w:cs="Traditional Arabic"/>
          <w:b/>
          <w:bCs/>
        </w:rPr>
        <w:t>Поистине, те, которые не веровали и отклонились от пути Аллаха,</w:t>
      </w:r>
    </w:p>
    <w:p w:rsidR="00877144" w:rsidRPr="008E1171" w:rsidRDefault="00877144" w:rsidP="006D36ED">
      <w:pPr>
        <w:ind w:left="-567" w:right="283"/>
        <w:jc w:val="center"/>
        <w:rPr>
          <w:rFonts w:cs="Traditional Arabic"/>
        </w:rPr>
      </w:pPr>
      <w:r w:rsidRPr="008E1171">
        <w:rPr>
          <w:rFonts w:cs="Traditional Arabic"/>
          <w:b/>
          <w:bCs/>
        </w:rPr>
        <w:t xml:space="preserve"> заблудились далеким заблуждением!</w:t>
      </w:r>
      <w:r w:rsidRPr="008E1171">
        <w:rPr>
          <w:rFonts w:cs="Traditional Arabic"/>
        </w:rPr>
        <w:t xml:space="preserve"> </w:t>
      </w:r>
      <w:r>
        <w:rPr>
          <w:rFonts w:cs="Traditional Arabic"/>
        </w:rPr>
        <w:t xml:space="preserve">– </w:t>
      </w:r>
      <w:r w:rsidRPr="008E1171">
        <w:rPr>
          <w:rFonts w:cs="Traditional Arabic"/>
        </w:rPr>
        <w:t>не уверовали в душе и не последовали за истиной, а также стремились отвратить людей от следования ей. Они отошли от истины и впали в заблуждение, они удалились от истины очень далеко. Всевышний Аллах сообщил о Своем решении по поводу неверующих в Его знамения, Писания и посланников, по поводу злодеев в первую очередь для самих себя. Злодеев, которые отвращают людей от Его пути, нарушают Его запреты, оск</w:t>
      </w:r>
      <w:r w:rsidR="006D36ED">
        <w:rPr>
          <w:rFonts w:cs="Traditional Arabic"/>
        </w:rPr>
        <w:t xml:space="preserve">верняют Его святыни </w:t>
      </w:r>
      <w:r w:rsidRPr="008E1171">
        <w:rPr>
          <w:rFonts w:cs="Traditional Arabic"/>
        </w:rPr>
        <w:t>– Он сообщил о том, что Он не простит им:</w:t>
      </w:r>
    </w:p>
    <w:p w:rsidR="00877144" w:rsidRPr="001634FD" w:rsidRDefault="00877144" w:rsidP="00877144">
      <w:pPr>
        <w:ind w:left="-567" w:right="283"/>
        <w:jc w:val="center"/>
        <w:rPr>
          <w:rFonts w:ascii="Verdana" w:hAnsi="Verdana" w:cs="Traditional Arabic"/>
          <w:b/>
          <w:bCs/>
        </w:rPr>
      </w:pPr>
      <w:r w:rsidRPr="000E0EA2">
        <w:rPr>
          <w:rFonts w:ascii="Verdana" w:hAnsi="Verdana" w:cs="Traditional Arabic"/>
          <w:b/>
          <w:bCs/>
          <w:sz w:val="28"/>
          <w:szCs w:val="28"/>
          <w:rtl/>
        </w:rPr>
        <w:t>﴿وَلاَ لِيَهْدِيَهُمْ طَرِيقاً﴾</w:t>
      </w:r>
      <w:r>
        <w:rPr>
          <w:rFonts w:ascii="Verdana" w:hAnsi="Verdana" w:cs="Traditional Arabic"/>
          <w:b/>
          <w:bCs/>
        </w:rPr>
        <w:t xml:space="preserve"> </w:t>
      </w:r>
      <w:r w:rsidRPr="008E1171">
        <w:rPr>
          <w:rFonts w:cs="Traditional Arabic"/>
          <w:b/>
          <w:bCs/>
        </w:rPr>
        <w:t xml:space="preserve">И не поведёт их прямым путем – </w:t>
      </w:r>
      <w:r>
        <w:rPr>
          <w:rFonts w:cs="Traditional Arabic"/>
        </w:rPr>
        <w:t xml:space="preserve"> дорогой добра.</w:t>
      </w:r>
    </w:p>
    <w:p w:rsidR="00877144" w:rsidRPr="001634FD" w:rsidRDefault="00877144" w:rsidP="00877144">
      <w:pPr>
        <w:ind w:left="-567" w:right="283"/>
        <w:jc w:val="center"/>
        <w:rPr>
          <w:rFonts w:ascii="Verdana" w:hAnsi="Verdana" w:cs="Traditional Arabic"/>
          <w:b/>
          <w:bCs/>
        </w:rPr>
      </w:pPr>
      <w:r w:rsidRPr="000E0EA2">
        <w:rPr>
          <w:rFonts w:ascii="Verdana" w:hAnsi="Verdana" w:cs="Traditional Arabic"/>
          <w:b/>
          <w:bCs/>
          <w:sz w:val="28"/>
          <w:szCs w:val="28"/>
          <w:rtl/>
        </w:rPr>
        <w:t>﴿إِلاَّ طَرِيقَ جَهَنَّمَ خَـ</w:t>
      </w:r>
      <w:r>
        <w:rPr>
          <w:rFonts w:ascii="Verdana" w:hAnsi="Verdana" w:cs="Traditional Arabic" w:hint="cs"/>
          <w:b/>
          <w:bCs/>
          <w:sz w:val="28"/>
          <w:szCs w:val="28"/>
          <w:rtl/>
        </w:rPr>
        <w:t>ا</w:t>
      </w:r>
      <w:r w:rsidRPr="000E0EA2">
        <w:rPr>
          <w:rFonts w:ascii="Verdana" w:hAnsi="Verdana" w:cs="Traditional Arabic"/>
          <w:b/>
          <w:bCs/>
          <w:sz w:val="28"/>
          <w:szCs w:val="28"/>
          <w:rtl/>
        </w:rPr>
        <w:t>لِدِينَ فِيهَآ أَبَداً﴾</w:t>
      </w:r>
      <w:r>
        <w:rPr>
          <w:rFonts w:ascii="Verdana" w:hAnsi="Verdana" w:cs="Traditional Arabic"/>
          <w:b/>
          <w:bCs/>
        </w:rPr>
        <w:t xml:space="preserve"> </w:t>
      </w:r>
      <w:r w:rsidRPr="008E1171">
        <w:rPr>
          <w:rFonts w:cs="Traditional Arabic"/>
          <w:b/>
          <w:bCs/>
        </w:rPr>
        <w:t>Разве только путем геенны</w:t>
      </w:r>
      <w:r w:rsidRPr="008E1171">
        <w:rPr>
          <w:rFonts w:cs="Traditional Arabic"/>
        </w:rPr>
        <w:t xml:space="preserve"> – разве что это исключение для них.</w:t>
      </w:r>
    </w:p>
    <w:p w:rsidR="006D36ED" w:rsidRDefault="00877144" w:rsidP="006D36ED">
      <w:pPr>
        <w:ind w:left="-567" w:right="283"/>
        <w:jc w:val="center"/>
        <w:rPr>
          <w:rFonts w:ascii="Verdana" w:hAnsi="Verdana" w:cs="Traditional Arabic"/>
          <w:b/>
          <w:bCs/>
        </w:rPr>
      </w:pPr>
      <w:r w:rsidRPr="008E1171">
        <w:rPr>
          <w:rFonts w:cs="Traditional Arabic"/>
        </w:rPr>
        <w:t>Затем Всевышний Аллах сказал:</w:t>
      </w:r>
      <w:r>
        <w:rPr>
          <w:rFonts w:cs="Traditional Arabic"/>
        </w:rPr>
        <w:t xml:space="preserve"> </w:t>
      </w:r>
      <w:r w:rsidRPr="000E0EA2">
        <w:rPr>
          <w:rFonts w:ascii="Verdana" w:hAnsi="Verdana" w:cs="Traditional Arabic"/>
          <w:b/>
          <w:bCs/>
          <w:sz w:val="28"/>
          <w:szCs w:val="28"/>
          <w:rtl/>
        </w:rPr>
        <w:t>﴿ي</w:t>
      </w:r>
      <w:r>
        <w:rPr>
          <w:rFonts w:ascii="Verdana" w:hAnsi="Verdana" w:cs="Traditional Arabic" w:hint="cs"/>
          <w:b/>
          <w:bCs/>
          <w:sz w:val="28"/>
          <w:szCs w:val="28"/>
          <w:rtl/>
        </w:rPr>
        <w:t>ا</w:t>
      </w:r>
      <w:r w:rsidRPr="000E0EA2">
        <w:rPr>
          <w:rFonts w:ascii="Verdana" w:hAnsi="Verdana" w:cs="Traditional Arabic"/>
          <w:b/>
          <w:bCs/>
          <w:sz w:val="28"/>
          <w:szCs w:val="28"/>
          <w:rtl/>
        </w:rPr>
        <w:t>أَيُّهَا النَّاسُ قَدْ جَآءَكُمُ الرَّسُولُ</w:t>
      </w:r>
      <w:r>
        <w:rPr>
          <w:rFonts w:ascii="Verdana" w:hAnsi="Verdana" w:cs="Traditional Arabic"/>
          <w:b/>
          <w:bCs/>
          <w:sz w:val="28"/>
          <w:szCs w:val="28"/>
          <w:rtl/>
        </w:rPr>
        <w:t xml:space="preserve"> بِالْحَقِّ مِن رَّبِّكُمْ فَـ</w:t>
      </w:r>
      <w:r>
        <w:rPr>
          <w:rFonts w:ascii="Verdana" w:hAnsi="Verdana" w:cs="Traditional Arabic" w:hint="cs"/>
          <w:b/>
          <w:bCs/>
          <w:sz w:val="28"/>
          <w:szCs w:val="28"/>
          <w:rtl/>
        </w:rPr>
        <w:t>آ</w:t>
      </w:r>
      <w:r w:rsidRPr="000E0EA2">
        <w:rPr>
          <w:rFonts w:ascii="Verdana" w:hAnsi="Verdana" w:cs="Traditional Arabic"/>
          <w:b/>
          <w:bCs/>
          <w:sz w:val="28"/>
          <w:szCs w:val="28"/>
          <w:rtl/>
        </w:rPr>
        <w:t>مِنُواْ خَيْراً لَّكُمْ﴾</w:t>
      </w:r>
    </w:p>
    <w:p w:rsidR="006D36ED" w:rsidRDefault="00877144" w:rsidP="006D36ED">
      <w:pPr>
        <w:ind w:left="-567" w:right="283"/>
        <w:jc w:val="center"/>
        <w:rPr>
          <w:rFonts w:cs="Traditional Arabic"/>
        </w:rPr>
      </w:pPr>
      <w:r w:rsidRPr="008E1171">
        <w:rPr>
          <w:rFonts w:cs="Traditional Arabic"/>
          <w:b/>
          <w:bCs/>
        </w:rPr>
        <w:t>О люди! К вам пришел посланник с истиной от вашего Господа,</w:t>
      </w:r>
      <w:r w:rsidR="006D36ED">
        <w:rPr>
          <w:rFonts w:cs="Traditional Arabic"/>
          <w:b/>
          <w:bCs/>
        </w:rPr>
        <w:t xml:space="preserve"> </w:t>
      </w:r>
      <w:r w:rsidRPr="008E1171">
        <w:rPr>
          <w:rFonts w:cs="Traditional Arabic"/>
          <w:b/>
          <w:bCs/>
        </w:rPr>
        <w:t>уверуйте же !</w:t>
      </w:r>
      <w:r>
        <w:rPr>
          <w:rFonts w:cs="Traditional Arabic"/>
          <w:b/>
          <w:bCs/>
        </w:rPr>
        <w:t xml:space="preserve"> </w:t>
      </w:r>
      <w:r w:rsidRPr="008E1171">
        <w:rPr>
          <w:rFonts w:cs="Traditional Arabic"/>
          <w:b/>
          <w:bCs/>
        </w:rPr>
        <w:t>Это - лучше для вас</w:t>
      </w:r>
      <w:r w:rsidRPr="008E1171">
        <w:rPr>
          <w:rFonts w:cs="Traditional Arabic"/>
        </w:rPr>
        <w:t xml:space="preserve"> </w:t>
      </w:r>
      <w:r>
        <w:rPr>
          <w:rFonts w:cs="Traditional Arabic"/>
        </w:rPr>
        <w:t xml:space="preserve">– </w:t>
      </w:r>
      <w:r w:rsidRPr="008E1171">
        <w:rPr>
          <w:rFonts w:cs="Traditional Arabic"/>
        </w:rPr>
        <w:t xml:space="preserve"> к вам пришёл Мухаммад </w:t>
      </w:r>
      <w:r w:rsidRPr="00EB1051">
        <w:rPr>
          <w:rFonts w:cs="Traditional Arabic"/>
          <w:i/>
        </w:rPr>
        <w:t>(да благословит его Аллах и приветствует)</w:t>
      </w:r>
      <w:r w:rsidRPr="008E1171">
        <w:rPr>
          <w:rFonts w:cs="Traditional Arabic"/>
        </w:rPr>
        <w:t xml:space="preserve"> с </w:t>
      </w:r>
      <w:r w:rsidRPr="008E1171">
        <w:rPr>
          <w:rFonts w:cs="Traditional Arabic"/>
        </w:rPr>
        <w:lastRenderedPageBreak/>
        <w:t xml:space="preserve">верным руководством и истинной религией, а также с полным разъяснением от Аллаха. Уверуйте же в то, что пришло к вам, и следуйте за ним - </w:t>
      </w:r>
      <w:r w:rsidRPr="00CF7154">
        <w:rPr>
          <w:rFonts w:cs="Traditional Arabic"/>
          <w:b/>
        </w:rPr>
        <w:t>это</w:t>
      </w:r>
      <w:r w:rsidRPr="008E1171">
        <w:rPr>
          <w:rFonts w:cs="Traditional Arabic"/>
        </w:rPr>
        <w:t xml:space="preserve"> будет </w:t>
      </w:r>
      <w:r w:rsidRPr="00CF7154">
        <w:rPr>
          <w:rFonts w:cs="Traditional Arabic"/>
          <w:b/>
        </w:rPr>
        <w:t>лучше для вас</w:t>
      </w:r>
      <w:r w:rsidRPr="008E1171">
        <w:rPr>
          <w:rFonts w:cs="Traditional Arabic"/>
        </w:rPr>
        <w:t xml:space="preserve">. </w:t>
      </w:r>
    </w:p>
    <w:p w:rsidR="00877144" w:rsidRPr="001634FD" w:rsidRDefault="00877144" w:rsidP="006D36ED">
      <w:pPr>
        <w:ind w:left="-567" w:right="283"/>
        <w:jc w:val="center"/>
        <w:rPr>
          <w:rFonts w:ascii="Verdana" w:hAnsi="Verdana" w:cs="Traditional Arabic"/>
          <w:b/>
          <w:bCs/>
        </w:rPr>
      </w:pPr>
      <w:r w:rsidRPr="008E1171">
        <w:rPr>
          <w:rFonts w:cs="Traditional Arabic"/>
        </w:rPr>
        <w:t>Затем Он сказал:</w:t>
      </w:r>
      <w:r>
        <w:rPr>
          <w:rFonts w:cs="Traditional Arabic"/>
        </w:rPr>
        <w:t xml:space="preserve"> </w:t>
      </w:r>
      <w:r w:rsidRPr="000E0EA2">
        <w:rPr>
          <w:rFonts w:ascii="Verdana" w:hAnsi="Verdana" w:cs="Traditional Arabic"/>
          <w:b/>
          <w:bCs/>
          <w:sz w:val="28"/>
          <w:szCs w:val="28"/>
          <w:rtl/>
        </w:rPr>
        <w:t>﴿وَإِن تَ</w:t>
      </w:r>
      <w:r>
        <w:rPr>
          <w:rFonts w:ascii="Verdana" w:hAnsi="Verdana" w:cs="Traditional Arabic"/>
          <w:b/>
          <w:bCs/>
          <w:sz w:val="28"/>
          <w:szCs w:val="28"/>
          <w:rtl/>
        </w:rPr>
        <w:t>كْفُرُواْ فَإِنَّ للَّهِ مَا فِ</w:t>
      </w:r>
      <w:r>
        <w:rPr>
          <w:rFonts w:ascii="Verdana" w:hAnsi="Verdana" w:cs="Traditional Arabic" w:hint="cs"/>
          <w:b/>
          <w:bCs/>
          <w:sz w:val="28"/>
          <w:szCs w:val="28"/>
          <w:rtl/>
        </w:rPr>
        <w:t>ي</w:t>
      </w:r>
      <w:r w:rsidRPr="000E0EA2">
        <w:rPr>
          <w:rFonts w:ascii="Verdana" w:hAnsi="Verdana" w:cs="Traditional Arabic"/>
          <w:b/>
          <w:bCs/>
          <w:sz w:val="28"/>
          <w:szCs w:val="28"/>
          <w:rtl/>
        </w:rPr>
        <w:t xml:space="preserve"> السَّمَـوَ</w:t>
      </w:r>
      <w:r>
        <w:rPr>
          <w:rFonts w:ascii="Verdana" w:hAnsi="Verdana" w:cs="Traditional Arabic" w:hint="cs"/>
          <w:b/>
          <w:bCs/>
          <w:sz w:val="28"/>
          <w:szCs w:val="28"/>
          <w:rtl/>
        </w:rPr>
        <w:t>ا</w:t>
      </w:r>
      <w:r>
        <w:rPr>
          <w:rFonts w:ascii="Verdana" w:hAnsi="Verdana" w:cs="Traditional Arabic"/>
          <w:b/>
          <w:bCs/>
          <w:sz w:val="28"/>
          <w:szCs w:val="28"/>
          <w:rtl/>
        </w:rPr>
        <w:t>تِ وَال</w:t>
      </w:r>
      <w:r>
        <w:rPr>
          <w:rFonts w:ascii="Verdana" w:hAnsi="Verdana" w:cs="Traditional Arabic" w:hint="cs"/>
          <w:b/>
          <w:bCs/>
          <w:sz w:val="28"/>
          <w:szCs w:val="28"/>
          <w:rtl/>
        </w:rPr>
        <w:t>أَ</w:t>
      </w:r>
      <w:r w:rsidRPr="000E0EA2">
        <w:rPr>
          <w:rFonts w:ascii="Verdana" w:hAnsi="Verdana" w:cs="Traditional Arabic"/>
          <w:b/>
          <w:bCs/>
          <w:sz w:val="28"/>
          <w:szCs w:val="28"/>
          <w:rtl/>
        </w:rPr>
        <w:t>رْضِ﴾</w:t>
      </w:r>
    </w:p>
    <w:p w:rsidR="006D36ED" w:rsidRDefault="00877144" w:rsidP="006D36ED">
      <w:pPr>
        <w:ind w:left="-567" w:right="283"/>
        <w:jc w:val="center"/>
        <w:rPr>
          <w:rFonts w:cs="Traditional Arabic"/>
        </w:rPr>
      </w:pPr>
      <w:r w:rsidRPr="008E1171">
        <w:rPr>
          <w:rFonts w:cs="Traditional Arabic"/>
          <w:b/>
          <w:bCs/>
        </w:rPr>
        <w:t>А если не уверуете, то ведь Аллаху принадлежит то, что в небесах и на земле</w:t>
      </w:r>
      <w:r w:rsidRPr="008E1171">
        <w:rPr>
          <w:rFonts w:cs="Traditional Arabic"/>
        </w:rPr>
        <w:t xml:space="preserve"> – т.е. </w:t>
      </w:r>
    </w:p>
    <w:p w:rsidR="00877144" w:rsidRDefault="00877144" w:rsidP="006D36ED">
      <w:pPr>
        <w:ind w:left="-567" w:right="283"/>
        <w:jc w:val="center"/>
        <w:rPr>
          <w:rFonts w:cs="Traditional Arabic"/>
        </w:rPr>
      </w:pPr>
      <w:r w:rsidRPr="008E1171">
        <w:rPr>
          <w:rFonts w:cs="Traditional Arabic"/>
        </w:rPr>
        <w:t xml:space="preserve">Он не нуждается в вас и в вашей вере, и не причинит Ему вред ваше неверие. </w:t>
      </w:r>
    </w:p>
    <w:p w:rsidR="00877144" w:rsidRPr="001634FD" w:rsidRDefault="00877144" w:rsidP="00877144">
      <w:pPr>
        <w:ind w:left="-567" w:right="283"/>
        <w:jc w:val="center"/>
        <w:rPr>
          <w:rFonts w:ascii="Verdana" w:hAnsi="Verdana" w:cs="Traditional Arabic"/>
          <w:b/>
          <w:bCs/>
        </w:rPr>
      </w:pPr>
      <w:r w:rsidRPr="008E1171">
        <w:rPr>
          <w:rFonts w:cs="Traditional Arabic"/>
        </w:rPr>
        <w:t>Как сказал Всевышний Аллах:</w:t>
      </w:r>
      <w:r>
        <w:rPr>
          <w:rFonts w:cs="Traditional Arabic"/>
        </w:rPr>
        <w:t xml:space="preserve"> </w:t>
      </w:r>
      <w:r w:rsidRPr="000E0EA2">
        <w:rPr>
          <w:rFonts w:ascii="Verdana" w:hAnsi="Verdana" w:cs="Traditional Arabic"/>
          <w:b/>
          <w:bCs/>
          <w:sz w:val="28"/>
          <w:szCs w:val="28"/>
          <w:rtl/>
        </w:rPr>
        <w:t>﴿وَقَالَ مُوسَى إِن تَكْفُرُواْ أَنتُمْ وَمَن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0E0EA2">
        <w:rPr>
          <w:rFonts w:ascii="Verdana" w:hAnsi="Verdana" w:cs="Traditional Arabic"/>
          <w:b/>
          <w:bCs/>
          <w:sz w:val="28"/>
          <w:szCs w:val="28"/>
          <w:rtl/>
        </w:rPr>
        <w:t>رْضِ جَمِيعًا فَإِنَّ اللَّهَ لَغَنِ</w:t>
      </w:r>
      <w:r>
        <w:rPr>
          <w:rFonts w:ascii="Verdana" w:hAnsi="Verdana" w:cs="Traditional Arabic" w:hint="cs"/>
          <w:b/>
          <w:bCs/>
          <w:sz w:val="28"/>
          <w:szCs w:val="28"/>
          <w:rtl/>
        </w:rPr>
        <w:t>ي</w:t>
      </w:r>
      <w:r w:rsidRPr="000E0EA2">
        <w:rPr>
          <w:rFonts w:ascii="Verdana" w:hAnsi="Verdana" w:cs="Traditional Arabic"/>
          <w:b/>
          <w:bCs/>
          <w:sz w:val="28"/>
          <w:szCs w:val="28"/>
          <w:rtl/>
        </w:rPr>
        <w:t>ٌّ حَمِيدٌ﴾</w:t>
      </w:r>
    </w:p>
    <w:p w:rsidR="00877144" w:rsidRDefault="00877144" w:rsidP="00877144">
      <w:pPr>
        <w:ind w:left="-567" w:right="283"/>
        <w:jc w:val="center"/>
        <w:rPr>
          <w:rFonts w:cs="Traditional Arabic"/>
          <w:b/>
          <w:bCs/>
        </w:rPr>
      </w:pPr>
      <w:r w:rsidRPr="008E1171">
        <w:rPr>
          <w:rFonts w:cs="Traditional Arabic"/>
          <w:b/>
          <w:bCs/>
        </w:rPr>
        <w:t>И сказал Муса: "Если будете неблагодарны вы и те, кто на земле</w:t>
      </w:r>
      <w:r>
        <w:rPr>
          <w:rFonts w:cs="Traditional Arabic"/>
          <w:b/>
          <w:bCs/>
        </w:rPr>
        <w:t xml:space="preserve"> </w:t>
      </w:r>
      <w:r w:rsidRPr="008E1171">
        <w:rPr>
          <w:rFonts w:cs="Traditional Arabic"/>
          <w:b/>
          <w:bCs/>
        </w:rPr>
        <w:t xml:space="preserve">- все, </w:t>
      </w:r>
    </w:p>
    <w:p w:rsidR="00877144" w:rsidRPr="008E1171" w:rsidRDefault="00877144" w:rsidP="00877144">
      <w:pPr>
        <w:ind w:left="-567" w:right="283"/>
        <w:jc w:val="center"/>
        <w:rPr>
          <w:rFonts w:cs="Traditional Arabic"/>
        </w:rPr>
      </w:pPr>
      <w:r w:rsidRPr="008E1171">
        <w:rPr>
          <w:rFonts w:cs="Traditional Arabic"/>
          <w:b/>
          <w:bCs/>
        </w:rPr>
        <w:t>то ведь Аллах - богат, преславен!"</w:t>
      </w:r>
      <w:r w:rsidRPr="008E1171">
        <w:rPr>
          <w:rFonts w:cs="Traditional Arabic"/>
        </w:rPr>
        <w:t xml:space="preserve"> </w:t>
      </w:r>
      <w:r w:rsidRPr="00EB1051">
        <w:rPr>
          <w:rFonts w:cs="Traditional Arabic"/>
          <w:i/>
        </w:rPr>
        <w:t>(14:8)</w:t>
      </w:r>
    </w:p>
    <w:p w:rsidR="006D36ED" w:rsidRDefault="00877144" w:rsidP="006D36ED">
      <w:pPr>
        <w:ind w:left="-567" w:right="283"/>
        <w:jc w:val="center"/>
        <w:rPr>
          <w:rFonts w:cs="Traditional Arabic"/>
        </w:rPr>
      </w:pPr>
      <w:r w:rsidRPr="008E1171">
        <w:rPr>
          <w:rFonts w:cs="Traditional Arabic"/>
        </w:rPr>
        <w:t xml:space="preserve">Здесь же </w:t>
      </w:r>
      <w:r w:rsidRPr="00EB1051">
        <w:rPr>
          <w:rFonts w:cs="Traditional Arabic"/>
          <w:i/>
        </w:rPr>
        <w:t>(4:170)</w:t>
      </w:r>
      <w:r w:rsidRPr="008E1171">
        <w:rPr>
          <w:rFonts w:cs="Traditional Arabic"/>
        </w:rPr>
        <w:t xml:space="preserve"> Он сказал:</w:t>
      </w:r>
      <w:r>
        <w:rPr>
          <w:rFonts w:cs="Traditional Arabic"/>
        </w:rPr>
        <w:t xml:space="preserve"> </w:t>
      </w:r>
      <w:r w:rsidRPr="000E0EA2">
        <w:rPr>
          <w:rFonts w:ascii="Verdana" w:hAnsi="Verdana" w:cs="Traditional Arabic"/>
          <w:b/>
          <w:bCs/>
          <w:sz w:val="28"/>
          <w:szCs w:val="28"/>
          <w:rtl/>
        </w:rPr>
        <w:t>﴿وَكَانَ اللَّهُ عَلِيماً﴾</w:t>
      </w:r>
      <w:r>
        <w:rPr>
          <w:rFonts w:ascii="Verdana" w:hAnsi="Verdana" w:cs="Traditional Arabic"/>
          <w:b/>
          <w:bCs/>
        </w:rPr>
        <w:t xml:space="preserve"> </w:t>
      </w:r>
      <w:r w:rsidRPr="008E1171">
        <w:rPr>
          <w:rFonts w:cs="Traditional Arabic"/>
          <w:b/>
          <w:bCs/>
        </w:rPr>
        <w:t>Поистине, Аллах – Знающий</w:t>
      </w:r>
      <w:r w:rsidRPr="008E1171">
        <w:rPr>
          <w:rFonts w:cs="Traditional Arabic"/>
        </w:rPr>
        <w:t xml:space="preserve"> – т.е.</w:t>
      </w:r>
    </w:p>
    <w:p w:rsidR="00877144" w:rsidRPr="006D36ED" w:rsidRDefault="00877144" w:rsidP="006D36ED">
      <w:pPr>
        <w:ind w:left="-567" w:right="283"/>
        <w:jc w:val="center"/>
        <w:rPr>
          <w:rFonts w:ascii="Verdana" w:hAnsi="Verdana" w:cs="Traditional Arabic"/>
          <w:b/>
          <w:bCs/>
        </w:rPr>
      </w:pPr>
      <w:r w:rsidRPr="008E1171">
        <w:rPr>
          <w:rFonts w:cs="Traditional Arabic"/>
        </w:rPr>
        <w:t xml:space="preserve"> о тех из вас, </w:t>
      </w:r>
      <w:r>
        <w:rPr>
          <w:rFonts w:cs="Traditional Arabic"/>
        </w:rPr>
        <w:t>кто заслуживает руководства, и к</w:t>
      </w:r>
      <w:r w:rsidRPr="008E1171">
        <w:rPr>
          <w:rFonts w:cs="Traditional Arabic"/>
        </w:rPr>
        <w:t>ого Он направляет к нему,</w:t>
      </w:r>
    </w:p>
    <w:p w:rsidR="00877144" w:rsidRPr="008E1171" w:rsidRDefault="00877144" w:rsidP="00877144">
      <w:pPr>
        <w:ind w:left="-567" w:right="283"/>
        <w:jc w:val="center"/>
        <w:rPr>
          <w:rFonts w:cs="Traditional Arabic"/>
        </w:rPr>
      </w:pPr>
      <w:r w:rsidRPr="008E1171">
        <w:rPr>
          <w:rFonts w:cs="Traditional Arabic"/>
        </w:rPr>
        <w:t xml:space="preserve"> а также о тех, кто заслуживает заблуждения, и Он вводит их в заблуждение;</w:t>
      </w:r>
    </w:p>
    <w:p w:rsidR="00877144" w:rsidRPr="001634FD" w:rsidRDefault="00877144" w:rsidP="00877144">
      <w:pPr>
        <w:ind w:left="-567" w:right="283"/>
        <w:jc w:val="center"/>
        <w:rPr>
          <w:rFonts w:ascii="Verdana" w:hAnsi="Verdana" w:cs="Traditional Arabic"/>
          <w:b/>
          <w:bCs/>
        </w:rPr>
      </w:pPr>
      <w:r w:rsidRPr="008E1171">
        <w:rPr>
          <w:rFonts w:ascii="Verdana" w:hAnsi="Verdana" w:cs="Traditional Arabic"/>
          <w:b/>
          <w:bCs/>
          <w:rtl/>
        </w:rPr>
        <w:t>﴿</w:t>
      </w:r>
      <w:r w:rsidRPr="000E0EA2">
        <w:rPr>
          <w:rFonts w:ascii="Verdana" w:hAnsi="Verdana" w:cs="Traditional Arabic"/>
          <w:b/>
          <w:bCs/>
          <w:sz w:val="28"/>
          <w:szCs w:val="28"/>
          <w:rtl/>
        </w:rPr>
        <w:t>حَكِيماً</w:t>
      </w:r>
      <w:r w:rsidRPr="008E1171">
        <w:rPr>
          <w:rFonts w:ascii="Verdana" w:hAnsi="Verdana" w:cs="Traditional Arabic"/>
          <w:b/>
          <w:bCs/>
          <w:rtl/>
        </w:rPr>
        <w:t>﴾</w:t>
      </w:r>
      <w:r>
        <w:rPr>
          <w:rFonts w:ascii="Verdana" w:hAnsi="Verdana" w:cs="Traditional Arabic"/>
          <w:b/>
          <w:bCs/>
        </w:rPr>
        <w:t xml:space="preserve"> </w:t>
      </w:r>
      <w:r w:rsidRPr="008E1171">
        <w:rPr>
          <w:rFonts w:cs="Traditional Arabic"/>
          <w:b/>
          <w:bCs/>
        </w:rPr>
        <w:t xml:space="preserve">Мудрый! </w:t>
      </w:r>
      <w:r w:rsidRPr="008E1171">
        <w:rPr>
          <w:rFonts w:cs="Traditional Arabic"/>
        </w:rPr>
        <w:t>– в Своих словах, делах, законах и решениях.</w:t>
      </w:r>
    </w:p>
    <w:p w:rsidR="00877144" w:rsidRDefault="00877144" w:rsidP="00877144">
      <w:pPr>
        <w:ind w:left="-567" w:right="283"/>
        <w:jc w:val="center"/>
        <w:rPr>
          <w:rFonts w:cs="Traditional Arabic"/>
        </w:rPr>
      </w:pPr>
    </w:p>
    <w:p w:rsidR="00877144" w:rsidRDefault="00877144" w:rsidP="00877144">
      <w:pPr>
        <w:ind w:left="-567" w:right="283"/>
        <w:jc w:val="center"/>
        <w:rPr>
          <w:rFonts w:cs="Traditional Arabic"/>
        </w:rPr>
      </w:pPr>
      <w:r>
        <w:rPr>
          <w:rFonts w:cs="Traditional Arabic"/>
        </w:rPr>
        <w:t>Аллах сказал:</w:t>
      </w:r>
    </w:p>
    <w:p w:rsidR="00877144" w:rsidRPr="008E1171" w:rsidRDefault="00877144" w:rsidP="00877144">
      <w:pPr>
        <w:ind w:left="-567" w:right="283"/>
        <w:jc w:val="center"/>
        <w:rPr>
          <w:rFonts w:cs="Traditional Arabic"/>
        </w:rPr>
      </w:pPr>
    </w:p>
    <w:p w:rsidR="00877144" w:rsidRDefault="00877144" w:rsidP="00877144">
      <w:pPr>
        <w:ind w:left="-567" w:right="283"/>
        <w:jc w:val="center"/>
        <w:rPr>
          <w:rFonts w:ascii="Verdana" w:hAnsi="Verdana" w:cs="Traditional Arabic"/>
          <w:b/>
          <w:bCs/>
          <w:sz w:val="28"/>
          <w:szCs w:val="28"/>
          <w:rtl/>
        </w:rPr>
      </w:pPr>
      <w:r w:rsidRPr="000E0EA2">
        <w:rPr>
          <w:rFonts w:ascii="Verdana" w:hAnsi="Verdana" w:cs="Traditional Arabic"/>
          <w:b/>
          <w:bCs/>
          <w:sz w:val="28"/>
          <w:szCs w:val="28"/>
          <w:rtl/>
        </w:rPr>
        <w:t>ي</w:t>
      </w:r>
      <w:r>
        <w:rPr>
          <w:rFonts w:ascii="Verdana" w:hAnsi="Verdana" w:cs="Traditional Arabic" w:hint="cs"/>
          <w:b/>
          <w:bCs/>
          <w:sz w:val="28"/>
          <w:szCs w:val="28"/>
          <w:rtl/>
        </w:rPr>
        <w:t>ا</w:t>
      </w:r>
      <w:r w:rsidRPr="000E0EA2">
        <w:rPr>
          <w:rFonts w:ascii="Verdana" w:hAnsi="Verdana" w:cs="Traditional Arabic"/>
          <w:b/>
          <w:bCs/>
          <w:sz w:val="28"/>
          <w:szCs w:val="28"/>
          <w:rtl/>
        </w:rPr>
        <w:t>أَهْلَ الْكِتَـ</w:t>
      </w:r>
      <w:r>
        <w:rPr>
          <w:rFonts w:ascii="Verdana" w:hAnsi="Verdana" w:cs="Traditional Arabic" w:hint="cs"/>
          <w:b/>
          <w:bCs/>
          <w:sz w:val="28"/>
          <w:szCs w:val="28"/>
          <w:rtl/>
        </w:rPr>
        <w:t>ا</w:t>
      </w:r>
      <w:r w:rsidRPr="000E0EA2">
        <w:rPr>
          <w:rFonts w:ascii="Verdana" w:hAnsi="Verdana" w:cs="Traditional Arabic"/>
          <w:b/>
          <w:bCs/>
          <w:sz w:val="28"/>
          <w:szCs w:val="28"/>
          <w:rtl/>
        </w:rPr>
        <w:t>بِ لاَ تَغْلُواْ فِ</w:t>
      </w:r>
      <w:r>
        <w:rPr>
          <w:rFonts w:ascii="Verdana" w:hAnsi="Verdana" w:cs="Traditional Arabic" w:hint="cs"/>
          <w:b/>
          <w:bCs/>
          <w:sz w:val="28"/>
          <w:szCs w:val="28"/>
          <w:rtl/>
        </w:rPr>
        <w:t>ي</w:t>
      </w:r>
      <w:r w:rsidRPr="000E0EA2">
        <w:rPr>
          <w:rFonts w:ascii="Verdana" w:hAnsi="Verdana" w:cs="Traditional Arabic"/>
          <w:b/>
          <w:bCs/>
          <w:sz w:val="28"/>
          <w:szCs w:val="28"/>
          <w:rtl/>
        </w:rPr>
        <w:t xml:space="preserve"> دِينِكُمْ وَلاَ تَقُولُواْ عَلَى اللَّهِ إِلاَّ الْحَقَّ إِنَّمَا الْمَسِيحُ عِيسَى ابْنُ مَرْيَمَ رَسُولُ اللَّهِ وَكَلِمَتُهُ أَلْقَ</w:t>
      </w:r>
      <w:r>
        <w:rPr>
          <w:rFonts w:ascii="Verdana" w:hAnsi="Verdana" w:cs="Traditional Arabic" w:hint="cs"/>
          <w:b/>
          <w:bCs/>
          <w:sz w:val="28"/>
          <w:szCs w:val="28"/>
          <w:rtl/>
        </w:rPr>
        <w:t>ا</w:t>
      </w:r>
      <w:r w:rsidRPr="000E0EA2">
        <w:rPr>
          <w:rFonts w:ascii="Verdana" w:hAnsi="Verdana" w:cs="Traditional Arabic"/>
          <w:b/>
          <w:bCs/>
          <w:sz w:val="28"/>
          <w:szCs w:val="28"/>
          <w:rtl/>
        </w:rPr>
        <w:t>هَا إِلَ</w:t>
      </w:r>
      <w:r>
        <w:rPr>
          <w:rFonts w:ascii="Verdana" w:hAnsi="Verdana" w:cs="Traditional Arabic"/>
          <w:b/>
          <w:bCs/>
          <w:sz w:val="28"/>
          <w:szCs w:val="28"/>
          <w:rtl/>
        </w:rPr>
        <w:t>ى مَرْيَمَ وَرُوحٌ مِّنْهُ فَـ</w:t>
      </w:r>
      <w:r>
        <w:rPr>
          <w:rFonts w:ascii="Verdana" w:hAnsi="Verdana" w:cs="Traditional Arabic" w:hint="cs"/>
          <w:b/>
          <w:bCs/>
          <w:sz w:val="28"/>
          <w:szCs w:val="28"/>
          <w:rtl/>
        </w:rPr>
        <w:t>آ</w:t>
      </w:r>
      <w:r w:rsidRPr="000E0EA2">
        <w:rPr>
          <w:rFonts w:ascii="Verdana" w:hAnsi="Verdana" w:cs="Traditional Arabic"/>
          <w:b/>
          <w:bCs/>
          <w:sz w:val="28"/>
          <w:szCs w:val="28"/>
          <w:rtl/>
        </w:rPr>
        <w:t>مِنُواْ بِاللَّهِ</w:t>
      </w:r>
      <w:r w:rsidRPr="008E1171">
        <w:rPr>
          <w:rFonts w:ascii="Verdana" w:hAnsi="Verdana" w:cs="Traditional Arabic"/>
          <w:b/>
          <w:bCs/>
          <w:rtl/>
        </w:rPr>
        <w:t xml:space="preserve"> </w:t>
      </w:r>
      <w:r w:rsidRPr="000E0EA2">
        <w:rPr>
          <w:rFonts w:ascii="Verdana" w:hAnsi="Verdana" w:cs="Traditional Arabic"/>
          <w:b/>
          <w:bCs/>
          <w:sz w:val="28"/>
          <w:szCs w:val="28"/>
          <w:rtl/>
        </w:rPr>
        <w:t>وَرُسُ</w:t>
      </w:r>
      <w:r>
        <w:rPr>
          <w:rFonts w:ascii="Verdana" w:hAnsi="Verdana" w:cs="Traditional Arabic"/>
          <w:b/>
          <w:bCs/>
          <w:sz w:val="28"/>
          <w:szCs w:val="28"/>
          <w:rtl/>
        </w:rPr>
        <w:t>لِهِ وَلاَ تَقُولُواْ ثَلَ</w:t>
      </w:r>
      <w:r>
        <w:rPr>
          <w:rFonts w:ascii="Verdana" w:hAnsi="Verdana" w:cs="Traditional Arabic" w:hint="cs"/>
          <w:b/>
          <w:bCs/>
          <w:sz w:val="28"/>
          <w:szCs w:val="28"/>
          <w:rtl/>
        </w:rPr>
        <w:t>ا</w:t>
      </w:r>
      <w:r w:rsidRPr="000E0EA2">
        <w:rPr>
          <w:rFonts w:ascii="Verdana" w:hAnsi="Verdana" w:cs="Traditional Arabic"/>
          <w:b/>
          <w:bCs/>
          <w:sz w:val="28"/>
          <w:szCs w:val="28"/>
          <w:rtl/>
        </w:rPr>
        <w:t>ثَةٌ انتَهُواْ خَيْراً لَّكُمْ إِنَّمَا اللَّهُ إِلَـهٌ وَ</w:t>
      </w:r>
      <w:r>
        <w:rPr>
          <w:rFonts w:ascii="Verdana" w:hAnsi="Verdana" w:cs="Traditional Arabic" w:hint="cs"/>
          <w:b/>
          <w:bCs/>
          <w:sz w:val="28"/>
          <w:szCs w:val="28"/>
          <w:rtl/>
        </w:rPr>
        <w:t>ا</w:t>
      </w:r>
      <w:r w:rsidRPr="000E0EA2">
        <w:rPr>
          <w:rFonts w:ascii="Verdana" w:hAnsi="Verdana" w:cs="Traditional Arabic"/>
          <w:b/>
          <w:bCs/>
          <w:sz w:val="28"/>
          <w:szCs w:val="28"/>
          <w:rtl/>
        </w:rPr>
        <w:t>حِدٌ سُبْحَـ</w:t>
      </w:r>
      <w:r>
        <w:rPr>
          <w:rFonts w:ascii="Verdana" w:hAnsi="Verdana" w:cs="Traditional Arabic" w:hint="cs"/>
          <w:b/>
          <w:bCs/>
          <w:sz w:val="28"/>
          <w:szCs w:val="28"/>
          <w:rtl/>
        </w:rPr>
        <w:t>ا</w:t>
      </w:r>
      <w:r w:rsidRPr="000E0EA2">
        <w:rPr>
          <w:rFonts w:ascii="Verdana" w:hAnsi="Verdana" w:cs="Traditional Arabic"/>
          <w:b/>
          <w:bCs/>
          <w:sz w:val="28"/>
          <w:szCs w:val="28"/>
          <w:rtl/>
        </w:rPr>
        <w:t xml:space="preserve">نَهُ أَن يَكُونَ لَهُ وَلَدٌ </w:t>
      </w:r>
    </w:p>
    <w:p w:rsidR="00877144" w:rsidRPr="000E0EA2" w:rsidRDefault="00877144" w:rsidP="00877144">
      <w:pPr>
        <w:ind w:left="-567" w:right="283"/>
        <w:jc w:val="center"/>
        <w:rPr>
          <w:rFonts w:ascii="Verdana" w:hAnsi="Verdana" w:cs="Traditional Arabic"/>
          <w:b/>
          <w:bCs/>
          <w:sz w:val="28"/>
          <w:szCs w:val="28"/>
        </w:rPr>
      </w:pPr>
      <w:r w:rsidRPr="000E0EA2">
        <w:rPr>
          <w:rFonts w:ascii="Verdana" w:hAnsi="Verdana" w:cs="Traditional Arabic"/>
          <w:b/>
          <w:bCs/>
          <w:sz w:val="28"/>
          <w:szCs w:val="28"/>
          <w:rtl/>
        </w:rPr>
        <w:t>لَّهُ وما فِ</w:t>
      </w:r>
      <w:r>
        <w:rPr>
          <w:rFonts w:ascii="Verdana" w:hAnsi="Verdana" w:cs="Traditional Arabic" w:hint="cs"/>
          <w:b/>
          <w:bCs/>
          <w:sz w:val="28"/>
          <w:szCs w:val="28"/>
          <w:rtl/>
        </w:rPr>
        <w:t>ي</w:t>
      </w:r>
      <w:r w:rsidRPr="000E0EA2">
        <w:rPr>
          <w:rFonts w:ascii="Verdana" w:hAnsi="Verdana" w:cs="Traditional Arabic"/>
          <w:b/>
          <w:bCs/>
          <w:sz w:val="28"/>
          <w:szCs w:val="28"/>
          <w:rtl/>
        </w:rPr>
        <w:t xml:space="preserve"> السَّمَـوَ</w:t>
      </w:r>
      <w:r>
        <w:rPr>
          <w:rFonts w:ascii="Verdana" w:hAnsi="Verdana" w:cs="Traditional Arabic" w:hint="cs"/>
          <w:b/>
          <w:bCs/>
          <w:sz w:val="28"/>
          <w:szCs w:val="28"/>
          <w:rtl/>
        </w:rPr>
        <w:t>ا</w:t>
      </w:r>
      <w:r w:rsidRPr="000E0EA2">
        <w:rPr>
          <w:rFonts w:ascii="Verdana" w:hAnsi="Verdana" w:cs="Traditional Arabic"/>
          <w:b/>
          <w:bCs/>
          <w:sz w:val="28"/>
          <w:szCs w:val="28"/>
          <w:rtl/>
        </w:rPr>
        <w:t>ت وَمَا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0E0EA2">
        <w:rPr>
          <w:rFonts w:ascii="Verdana" w:hAnsi="Verdana" w:cs="Traditional Arabic"/>
          <w:b/>
          <w:bCs/>
          <w:sz w:val="28"/>
          <w:szCs w:val="28"/>
          <w:rtl/>
        </w:rPr>
        <w:t xml:space="preserve">رْضِ وَكَفَى بِاللَّهِ وَكِيلاً </w:t>
      </w:r>
    </w:p>
    <w:p w:rsidR="00877144" w:rsidRDefault="00877144" w:rsidP="00877144">
      <w:pPr>
        <w:ind w:left="-567" w:right="283"/>
        <w:jc w:val="center"/>
        <w:rPr>
          <w:rFonts w:cs="Traditional Arabic"/>
          <w:b/>
          <w:bCs/>
        </w:rPr>
      </w:pPr>
      <w:r>
        <w:rPr>
          <w:rFonts w:cs="Traditional Arabic"/>
          <w:b/>
          <w:bCs/>
        </w:rPr>
        <w:t>(171)</w:t>
      </w:r>
      <w:r w:rsidRPr="008E1171">
        <w:rPr>
          <w:rFonts w:cs="Traditional Arabic"/>
          <w:b/>
          <w:bCs/>
        </w:rPr>
        <w:t xml:space="preserve"> О</w:t>
      </w:r>
      <w:r>
        <w:rPr>
          <w:rFonts w:cs="Traditional Arabic"/>
          <w:b/>
          <w:bCs/>
        </w:rPr>
        <w:t>,</w:t>
      </w:r>
      <w:r w:rsidRPr="008E1171">
        <w:rPr>
          <w:rFonts w:cs="Traditional Arabic"/>
          <w:b/>
          <w:bCs/>
        </w:rPr>
        <w:t xml:space="preserve"> обладатели писания! Не излишествуйте в вашей религии </w:t>
      </w:r>
    </w:p>
    <w:p w:rsidR="00877144" w:rsidRDefault="00877144" w:rsidP="006D36ED">
      <w:pPr>
        <w:ind w:left="-567" w:right="283"/>
        <w:jc w:val="center"/>
        <w:rPr>
          <w:rFonts w:cs="Traditional Arabic"/>
          <w:b/>
          <w:bCs/>
        </w:rPr>
      </w:pPr>
      <w:r>
        <w:rPr>
          <w:rFonts w:cs="Traditional Arabic"/>
          <w:b/>
          <w:bCs/>
        </w:rPr>
        <w:t>и не говорите про</w:t>
      </w:r>
      <w:r w:rsidRPr="008E1171">
        <w:rPr>
          <w:rFonts w:cs="Traditional Arabic"/>
          <w:b/>
          <w:bCs/>
        </w:rPr>
        <w:t xml:space="preserve"> Аллаха ничего, кроме истины.Ведь Мессия, Иса, сын Марйам, - только посланник Аллаха и Его слово, которое Он бросил Марйам, и дух </w:t>
      </w:r>
      <w:r>
        <w:rPr>
          <w:rFonts w:cs="Traditional Arabic"/>
          <w:b/>
          <w:bCs/>
        </w:rPr>
        <w:t>от Не</w:t>
      </w:r>
      <w:r w:rsidRPr="008E1171">
        <w:rPr>
          <w:rFonts w:cs="Traditional Arabic"/>
          <w:b/>
          <w:bCs/>
        </w:rPr>
        <w:t>го.</w:t>
      </w:r>
    </w:p>
    <w:p w:rsidR="00877144" w:rsidRDefault="00877144" w:rsidP="006D36ED">
      <w:pPr>
        <w:ind w:left="-567" w:right="283"/>
        <w:jc w:val="center"/>
        <w:rPr>
          <w:rFonts w:cs="Traditional Arabic"/>
          <w:b/>
          <w:bCs/>
        </w:rPr>
      </w:pPr>
      <w:r w:rsidRPr="008E1171">
        <w:rPr>
          <w:rFonts w:cs="Traditional Arabic"/>
          <w:b/>
          <w:bCs/>
        </w:rPr>
        <w:t xml:space="preserve"> Веруйте же в Аллаха и Его</w:t>
      </w:r>
      <w:r>
        <w:rPr>
          <w:rFonts w:cs="Traditional Arabic"/>
          <w:b/>
          <w:bCs/>
        </w:rPr>
        <w:t xml:space="preserve"> посланников и не говорите - троица</w:t>
      </w:r>
      <w:r w:rsidRPr="008E1171">
        <w:rPr>
          <w:rFonts w:cs="Traditional Arabic"/>
          <w:b/>
          <w:bCs/>
        </w:rPr>
        <w:t xml:space="preserve"> ! Удержитесь, это - лучшее для вас, Поистине, Аллах - </w:t>
      </w:r>
      <w:r>
        <w:rPr>
          <w:rFonts w:cs="Traditional Arabic"/>
          <w:b/>
          <w:bCs/>
        </w:rPr>
        <w:t xml:space="preserve">только Единый бог.  </w:t>
      </w:r>
      <w:r w:rsidRPr="008E1171">
        <w:rPr>
          <w:rFonts w:cs="Traditional Arabic"/>
          <w:b/>
          <w:bCs/>
        </w:rPr>
        <w:t>Он</w:t>
      </w:r>
      <w:r>
        <w:rPr>
          <w:rFonts w:cs="Traditional Arabic"/>
          <w:b/>
          <w:bCs/>
        </w:rPr>
        <w:t xml:space="preserve"> пречист и далёк от</w:t>
      </w:r>
      <w:r w:rsidRPr="008E1171">
        <w:rPr>
          <w:rFonts w:cs="Traditional Arabic"/>
          <w:b/>
          <w:bCs/>
        </w:rPr>
        <w:t xml:space="preserve"> того, чтобы у Него был ребенок. Ему </w:t>
      </w:r>
      <w:r w:rsidRPr="00EB1051">
        <w:rPr>
          <w:rFonts w:cs="Traditional Arabic"/>
          <w:b/>
          <w:bCs/>
          <w:i/>
        </w:rPr>
        <w:t>(принадлежит)</w:t>
      </w:r>
      <w:r>
        <w:rPr>
          <w:rFonts w:cs="Traditional Arabic"/>
          <w:b/>
          <w:bCs/>
        </w:rPr>
        <w:t xml:space="preserve"> </w:t>
      </w:r>
      <w:r w:rsidRPr="008E1171">
        <w:rPr>
          <w:rFonts w:cs="Traditional Arabic"/>
          <w:b/>
          <w:bCs/>
        </w:rPr>
        <w:t xml:space="preserve">- то, что в небесах, и то, что на земле. </w:t>
      </w:r>
    </w:p>
    <w:p w:rsidR="00877144" w:rsidRDefault="00877144" w:rsidP="00877144">
      <w:pPr>
        <w:ind w:left="-567" w:right="283"/>
        <w:jc w:val="center"/>
        <w:rPr>
          <w:rFonts w:cs="Traditional Arabic"/>
          <w:b/>
          <w:bCs/>
        </w:rPr>
      </w:pPr>
      <w:r w:rsidRPr="008E1171">
        <w:rPr>
          <w:rFonts w:cs="Traditional Arabic"/>
          <w:b/>
          <w:bCs/>
        </w:rPr>
        <w:t>Довольно Аллаха как поручителя!</w:t>
      </w:r>
    </w:p>
    <w:p w:rsidR="00877144" w:rsidRPr="008E1171" w:rsidRDefault="00877144" w:rsidP="00877144">
      <w:pPr>
        <w:ind w:left="-567" w:right="283"/>
        <w:jc w:val="center"/>
        <w:rPr>
          <w:rFonts w:cs="Traditional Arabic"/>
          <w:b/>
          <w:bCs/>
        </w:rPr>
      </w:pPr>
    </w:p>
    <w:p w:rsidR="006D36ED" w:rsidRDefault="00877144" w:rsidP="00877144">
      <w:pPr>
        <w:ind w:left="-567" w:right="283"/>
        <w:jc w:val="center"/>
        <w:rPr>
          <w:rFonts w:cs="Traditional Arabic"/>
        </w:rPr>
      </w:pPr>
      <w:r w:rsidRPr="008E1171">
        <w:rPr>
          <w:rFonts w:cs="Traditional Arabic"/>
        </w:rPr>
        <w:t>Всевышний Аллах запрещает обладателям Писания проя</w:t>
      </w:r>
      <w:r>
        <w:rPr>
          <w:rFonts w:cs="Traditional Arabic"/>
        </w:rPr>
        <w:t xml:space="preserve">вления излишества </w:t>
      </w:r>
    </w:p>
    <w:p w:rsidR="006D36ED" w:rsidRDefault="00877144" w:rsidP="00877144">
      <w:pPr>
        <w:ind w:left="-567" w:right="283"/>
        <w:jc w:val="center"/>
        <w:rPr>
          <w:rFonts w:cs="Traditional Arabic"/>
        </w:rPr>
      </w:pPr>
      <w:r>
        <w:rPr>
          <w:rFonts w:cs="Traditional Arabic"/>
        </w:rPr>
        <w:t>и крайностей к</w:t>
      </w:r>
      <w:r w:rsidRPr="008E1171">
        <w:rPr>
          <w:rFonts w:cs="Traditional Arabic"/>
        </w:rPr>
        <w:t xml:space="preserve">аковых много у христиан. Ведь они проявили </w:t>
      </w:r>
      <w:r>
        <w:rPr>
          <w:rFonts w:cs="Traditional Arabic"/>
        </w:rPr>
        <w:t xml:space="preserve">чрезмерность и </w:t>
      </w:r>
      <w:r w:rsidRPr="008E1171">
        <w:rPr>
          <w:rFonts w:cs="Traditional Arabic"/>
        </w:rPr>
        <w:t>крайность</w:t>
      </w:r>
    </w:p>
    <w:p w:rsidR="006D36ED" w:rsidRDefault="00877144" w:rsidP="00877144">
      <w:pPr>
        <w:ind w:left="-567" w:right="283"/>
        <w:jc w:val="center"/>
        <w:rPr>
          <w:rFonts w:cs="Traditional Arabic"/>
        </w:rPr>
      </w:pPr>
      <w:r w:rsidRPr="008E1171">
        <w:rPr>
          <w:rFonts w:cs="Traditional Arabic"/>
        </w:rPr>
        <w:t xml:space="preserve"> по поводу Исы </w:t>
      </w:r>
      <w:r w:rsidRPr="00D52939">
        <w:rPr>
          <w:rFonts w:cs="Traditional Arabic"/>
          <w:i/>
        </w:rPr>
        <w:t>(мир ему)</w:t>
      </w:r>
      <w:r w:rsidRPr="008E1171">
        <w:rPr>
          <w:rFonts w:cs="Traditional Arabic"/>
        </w:rPr>
        <w:t xml:space="preserve"> и подняли его выше той степени, которую ему дал Аллах. </w:t>
      </w:r>
    </w:p>
    <w:p w:rsidR="006D36ED" w:rsidRDefault="00877144" w:rsidP="00877144">
      <w:pPr>
        <w:ind w:left="-567" w:right="283"/>
        <w:jc w:val="center"/>
        <w:rPr>
          <w:rFonts w:cs="Traditional Arabic"/>
        </w:rPr>
      </w:pPr>
      <w:r w:rsidRPr="008E1171">
        <w:rPr>
          <w:rFonts w:cs="Traditional Arabic"/>
        </w:rPr>
        <w:t xml:space="preserve">Они возвысили его из степени пророчества до степени божества, и стали поклоняться ему помимо Аллаха или наряду с Ним. Более того, они проявили крайность по отношению к его последователям и приверженцам. Так они объявили о безгрешности всех его последователей, и они стали следовать им во всём, что они сказали, будь это истиной или ложью, </w:t>
      </w:r>
    </w:p>
    <w:p w:rsidR="00877144" w:rsidRDefault="00877144" w:rsidP="00877144">
      <w:pPr>
        <w:ind w:left="-567" w:right="283"/>
        <w:jc w:val="center"/>
        <w:rPr>
          <w:rFonts w:cs="Traditional Arabic"/>
        </w:rPr>
      </w:pPr>
      <w:r w:rsidRPr="008E1171">
        <w:rPr>
          <w:rFonts w:cs="Traditional Arabic"/>
        </w:rPr>
        <w:t xml:space="preserve">верным руководством или заблуждением, правильным или ошибочным. </w:t>
      </w:r>
    </w:p>
    <w:p w:rsidR="00877144" w:rsidRPr="00530521" w:rsidRDefault="00877144" w:rsidP="00877144">
      <w:pPr>
        <w:ind w:left="-567" w:right="283"/>
        <w:jc w:val="center"/>
        <w:rPr>
          <w:rFonts w:ascii="Verdana" w:hAnsi="Verdana" w:cs="Traditional Arabic"/>
          <w:b/>
          <w:bCs/>
        </w:rPr>
      </w:pPr>
      <w:r w:rsidRPr="008E1171">
        <w:rPr>
          <w:rFonts w:cs="Traditional Arabic"/>
        </w:rPr>
        <w:t>Об этом Всевышний Аллах сказал:</w:t>
      </w:r>
      <w:r w:rsidRPr="00530521">
        <w:rPr>
          <w:rFonts w:cs="Traditional Arabic"/>
        </w:rPr>
        <w:t xml:space="preserve"> </w:t>
      </w:r>
      <w:r w:rsidRPr="001856D5">
        <w:rPr>
          <w:rFonts w:ascii="Verdana" w:hAnsi="Verdana" w:cs="Traditional Arabic"/>
          <w:b/>
          <w:bCs/>
          <w:sz w:val="28"/>
          <w:szCs w:val="28"/>
          <w:rtl/>
        </w:rPr>
        <w:t>﴿اتَّخَذُواْ أَحْبَـ</w:t>
      </w:r>
      <w:r>
        <w:rPr>
          <w:rFonts w:ascii="Verdana" w:hAnsi="Verdana" w:cs="Traditional Arabic" w:hint="cs"/>
          <w:b/>
          <w:bCs/>
          <w:sz w:val="28"/>
          <w:szCs w:val="28"/>
          <w:rtl/>
        </w:rPr>
        <w:t>ا</w:t>
      </w:r>
      <w:r w:rsidRPr="001856D5">
        <w:rPr>
          <w:rFonts w:ascii="Verdana" w:hAnsi="Verdana" w:cs="Traditional Arabic"/>
          <w:b/>
          <w:bCs/>
          <w:sz w:val="28"/>
          <w:szCs w:val="28"/>
          <w:rtl/>
        </w:rPr>
        <w:t>رَهُمْ وَرُهْبَـ</w:t>
      </w:r>
      <w:r>
        <w:rPr>
          <w:rFonts w:ascii="Verdana" w:hAnsi="Verdana" w:cs="Traditional Arabic" w:hint="cs"/>
          <w:b/>
          <w:bCs/>
          <w:sz w:val="28"/>
          <w:szCs w:val="28"/>
          <w:rtl/>
        </w:rPr>
        <w:t>ا</w:t>
      </w:r>
      <w:r w:rsidRPr="001856D5">
        <w:rPr>
          <w:rFonts w:ascii="Verdana" w:hAnsi="Verdana" w:cs="Traditional Arabic"/>
          <w:b/>
          <w:bCs/>
          <w:sz w:val="28"/>
          <w:szCs w:val="28"/>
          <w:rtl/>
        </w:rPr>
        <w:t>نَهُمْ أَرْبَاباً مِّن دُونِ اللَّهِ﴾</w:t>
      </w:r>
    </w:p>
    <w:p w:rsidR="00877144" w:rsidRDefault="00877144" w:rsidP="00877144">
      <w:pPr>
        <w:ind w:left="-567" w:right="283"/>
        <w:jc w:val="center"/>
        <w:rPr>
          <w:rFonts w:cs="Traditional Arabic"/>
          <w:i/>
        </w:rPr>
      </w:pPr>
      <w:r w:rsidRPr="008E1171">
        <w:rPr>
          <w:rFonts w:cs="Traditional Arabic"/>
          <w:b/>
          <w:bCs/>
        </w:rPr>
        <w:t>Они взяли своих книжников и монахов за господ себе, помимо Аллаха…</w:t>
      </w:r>
      <w:r w:rsidRPr="008E1171">
        <w:rPr>
          <w:rFonts w:cs="Traditional Arabic"/>
        </w:rPr>
        <w:t xml:space="preserve"> </w:t>
      </w:r>
      <w:r w:rsidRPr="00CB0AA2">
        <w:rPr>
          <w:rFonts w:cs="Traditional Arabic"/>
          <w:i/>
        </w:rPr>
        <w:t>(9:31)</w:t>
      </w:r>
    </w:p>
    <w:p w:rsidR="00877144" w:rsidRPr="008E1171"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Имам Ахмад сообщает со слов Умара </w:t>
      </w:r>
      <w:r w:rsidRPr="00CB0AA2">
        <w:rPr>
          <w:rFonts w:cs="Traditional Arabic"/>
          <w:i/>
        </w:rPr>
        <w:t>(да будет доволен им Аллах),</w:t>
      </w:r>
    </w:p>
    <w:p w:rsidR="00877144" w:rsidRPr="008E1171" w:rsidRDefault="00877144" w:rsidP="00877144">
      <w:pPr>
        <w:ind w:left="-567" w:right="283"/>
        <w:jc w:val="center"/>
        <w:rPr>
          <w:rFonts w:cs="Traditional Arabic"/>
        </w:rPr>
      </w:pPr>
      <w:r w:rsidRPr="008E1171">
        <w:rPr>
          <w:rFonts w:cs="Traditional Arabic"/>
        </w:rPr>
        <w:t xml:space="preserve"> что посланник Аллаха </w:t>
      </w:r>
      <w:r w:rsidRPr="00CB0AA2">
        <w:rPr>
          <w:rFonts w:cs="Traditional Arabic"/>
          <w:i/>
        </w:rPr>
        <w:t>(да благословит его Аллах и приветствует)</w:t>
      </w:r>
      <w:r w:rsidRPr="008E1171">
        <w:rPr>
          <w:rFonts w:cs="Traditional Arabic"/>
        </w:rPr>
        <w:t xml:space="preserve"> сказал:</w:t>
      </w:r>
    </w:p>
    <w:p w:rsidR="00877144" w:rsidRPr="001856D5" w:rsidRDefault="00877144" w:rsidP="00877144">
      <w:pPr>
        <w:ind w:left="-567" w:right="283"/>
        <w:jc w:val="center"/>
        <w:rPr>
          <w:rFonts w:ascii="Verdana" w:hAnsi="Verdana" w:cs="Traditional Arabic"/>
          <w:b/>
          <w:bCs/>
          <w:sz w:val="28"/>
          <w:szCs w:val="28"/>
        </w:rPr>
      </w:pPr>
      <w:r w:rsidRPr="001856D5">
        <w:rPr>
          <w:rFonts w:ascii="Verdana" w:hAnsi="Verdana" w:cs="Traditional Arabic"/>
          <w:b/>
          <w:bCs/>
          <w:sz w:val="28"/>
          <w:szCs w:val="28"/>
          <w:rtl/>
        </w:rPr>
        <w:t>«لَا تُطْرُونِي كَمَا أَطْرَتِ النَّصَارَىِ عِيسَى ابْنَ مَرْيَمَ. فَإِنَّمَا أَنَا عَبْدٌ</w:t>
      </w:r>
      <w:r w:rsidRPr="001856D5">
        <w:rPr>
          <w:rFonts w:ascii="Verdana" w:hAnsi="Verdana" w:cs="Traditional Arabic" w:hint="cs"/>
          <w:b/>
          <w:bCs/>
          <w:sz w:val="28"/>
          <w:szCs w:val="28"/>
          <w:rtl/>
          <w:lang w:val="en-US"/>
        </w:rPr>
        <w:t xml:space="preserve"> </w:t>
      </w:r>
      <w:r w:rsidRPr="001856D5">
        <w:rPr>
          <w:rFonts w:ascii="Verdana" w:hAnsi="Verdana" w:cs="Traditional Arabic"/>
          <w:b/>
          <w:bCs/>
          <w:sz w:val="28"/>
          <w:szCs w:val="28"/>
          <w:rtl/>
        </w:rPr>
        <w:t>فَقُولُوا: عَبْدُاللهِ وَرَسُولُه»</w:t>
      </w:r>
    </w:p>
    <w:p w:rsidR="00877144" w:rsidRDefault="00877144" w:rsidP="00877144">
      <w:pPr>
        <w:ind w:left="-567" w:right="283"/>
        <w:jc w:val="center"/>
        <w:rPr>
          <w:rFonts w:cs="Traditional Arabic"/>
          <w:b/>
          <w:bCs/>
          <w:i/>
          <w:iCs/>
        </w:rPr>
      </w:pPr>
      <w:r w:rsidRPr="008E1171">
        <w:rPr>
          <w:rFonts w:cs="Traditional Arabic"/>
          <w:b/>
          <w:bCs/>
          <w:i/>
          <w:iCs/>
        </w:rPr>
        <w:t>«Не превозносите меня так, как христиане превознесли Ису ибн Марйам.</w:t>
      </w:r>
    </w:p>
    <w:p w:rsidR="00877144" w:rsidRDefault="00877144" w:rsidP="00877144">
      <w:pPr>
        <w:ind w:left="-567" w:right="283"/>
        <w:jc w:val="center"/>
        <w:rPr>
          <w:rFonts w:cs="Traditional Arabic"/>
        </w:rPr>
      </w:pPr>
      <w:r w:rsidRPr="008E1171">
        <w:rPr>
          <w:rFonts w:cs="Traditional Arabic"/>
          <w:b/>
          <w:bCs/>
          <w:i/>
          <w:iCs/>
        </w:rPr>
        <w:t xml:space="preserve"> Ведь я лишь раб, а посему говорите: «Раб Аллаха и Его посланник</w:t>
      </w:r>
      <w:r w:rsidRPr="008E1171">
        <w:rPr>
          <w:rStyle w:val="a9"/>
          <w:rFonts w:cs="Traditional Arabic"/>
          <w:b/>
          <w:bCs/>
          <w:i/>
          <w:iCs/>
        </w:rPr>
        <w:footnoteReference w:id="369"/>
      </w:r>
      <w:r w:rsidRPr="008E1171">
        <w:rPr>
          <w:rFonts w:cs="Traditional Arabic"/>
          <w:b/>
          <w:bCs/>
          <w:i/>
          <w:iCs/>
        </w:rPr>
        <w:t>».</w:t>
      </w:r>
      <w:r w:rsidRPr="008E1171">
        <w:rPr>
          <w:rFonts w:cs="Traditional Arabic"/>
        </w:rPr>
        <w:t xml:space="preserve"> </w:t>
      </w:r>
    </w:p>
    <w:p w:rsidR="00877144" w:rsidRPr="00530521" w:rsidRDefault="00877144" w:rsidP="00877144">
      <w:pPr>
        <w:ind w:left="-567" w:right="283"/>
        <w:jc w:val="center"/>
        <w:rPr>
          <w:rFonts w:cs="Traditional Arabic"/>
          <w:sz w:val="20"/>
          <w:szCs w:val="20"/>
        </w:rPr>
      </w:pPr>
      <w:r w:rsidRPr="00530521">
        <w:rPr>
          <w:rFonts w:cs="Traditional Arabic"/>
          <w:sz w:val="20"/>
          <w:szCs w:val="20"/>
        </w:rPr>
        <w:t>(Али ибн аль-Мадани сказал, что этот хадис достоверен.</w:t>
      </w:r>
    </w:p>
    <w:p w:rsidR="00877144" w:rsidRDefault="00877144" w:rsidP="00877144">
      <w:pPr>
        <w:ind w:left="-567" w:right="283"/>
        <w:jc w:val="center"/>
        <w:rPr>
          <w:rFonts w:cs="Traditional Arabic"/>
          <w:sz w:val="20"/>
          <w:szCs w:val="20"/>
          <w:rtl/>
        </w:rPr>
      </w:pPr>
      <w:r w:rsidRPr="00530521">
        <w:rPr>
          <w:rFonts w:cs="Traditional Arabic"/>
          <w:sz w:val="20"/>
          <w:szCs w:val="20"/>
        </w:rPr>
        <w:t xml:space="preserve"> Этот хадис также передал имам аль-Бухари.</w:t>
      </w:r>
      <w:r w:rsidRPr="00413C7A">
        <w:rPr>
          <w:rFonts w:cs="Traditional Arabic"/>
          <w:sz w:val="20"/>
          <w:szCs w:val="20"/>
        </w:rPr>
        <w:t>)</w:t>
      </w:r>
    </w:p>
    <w:p w:rsidR="00877144" w:rsidRPr="008E1171"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Имам Ахмад сообщает со слов Анаса ибн Малика,</w:t>
      </w:r>
      <w:r>
        <w:rPr>
          <w:rFonts w:cs="Traditional Arabic"/>
        </w:rPr>
        <w:t xml:space="preserve"> </w:t>
      </w:r>
      <w:r w:rsidRPr="008E1171">
        <w:rPr>
          <w:rFonts w:cs="Traditional Arabic"/>
        </w:rPr>
        <w:t>что один человек сказал:</w:t>
      </w:r>
    </w:p>
    <w:p w:rsidR="00877144" w:rsidRPr="00EB3560" w:rsidRDefault="00877144" w:rsidP="00877144">
      <w:pPr>
        <w:ind w:left="-567" w:right="283"/>
        <w:jc w:val="center"/>
        <w:rPr>
          <w:rFonts w:cs="Traditional Arabic"/>
          <w:i/>
        </w:rPr>
      </w:pPr>
      <w:r w:rsidRPr="00EB3560">
        <w:rPr>
          <w:rFonts w:cs="Traditional Arabic"/>
          <w:i/>
        </w:rPr>
        <w:lastRenderedPageBreak/>
        <w:t xml:space="preserve"> «О, Мухаммад, о, наш господин, о, лучший из нас, и сын лучшего из нас!»</w:t>
      </w:r>
    </w:p>
    <w:p w:rsidR="00877144" w:rsidRPr="00EB3560" w:rsidRDefault="00877144" w:rsidP="00877144">
      <w:pPr>
        <w:ind w:left="-567" w:right="283"/>
        <w:jc w:val="center"/>
        <w:rPr>
          <w:rFonts w:cs="Traditional Arabic"/>
          <w:i/>
        </w:rPr>
      </w:pPr>
      <w:r w:rsidRPr="00EB3560">
        <w:rPr>
          <w:rFonts w:cs="Traditional Arabic"/>
          <w:i/>
        </w:rPr>
        <w:t xml:space="preserve"> На ,что посланник Аллаха (да благословит его Аллах и приветствует) сказал:</w:t>
      </w:r>
    </w:p>
    <w:p w:rsidR="00877144" w:rsidRPr="001856D5" w:rsidRDefault="00877144" w:rsidP="00877144">
      <w:pPr>
        <w:ind w:left="-567" w:right="283"/>
        <w:jc w:val="center"/>
        <w:rPr>
          <w:rFonts w:ascii="Verdana" w:hAnsi="Verdana" w:cs="Traditional Arabic"/>
          <w:b/>
          <w:bCs/>
          <w:sz w:val="28"/>
          <w:szCs w:val="28"/>
          <w:rtl/>
        </w:rPr>
      </w:pPr>
      <w:r w:rsidRPr="001856D5">
        <w:rPr>
          <w:rFonts w:ascii="Verdana" w:hAnsi="Verdana" w:cs="Traditional Arabic"/>
          <w:b/>
          <w:bCs/>
          <w:sz w:val="28"/>
          <w:szCs w:val="28"/>
          <w:rtl/>
        </w:rPr>
        <w:t>«يَا أَيُّهَا النَّاسُ عَلَيْكُمْ بِقَوْلِكُمْ، وَلَا يَسْتَهْوِيَنَّكُمُ الشَّيْطَانُ،أَنَا مُحَمَّدُ بْنُ عَبْدِاللهِ، عَبْدُاللهِ وَرَسُولُهُ،</w:t>
      </w:r>
    </w:p>
    <w:p w:rsidR="00877144" w:rsidRPr="001856D5" w:rsidRDefault="00877144" w:rsidP="00877144">
      <w:pPr>
        <w:ind w:left="-567" w:right="283"/>
        <w:jc w:val="center"/>
        <w:rPr>
          <w:rFonts w:ascii="Verdana" w:hAnsi="Verdana" w:cs="Traditional Arabic"/>
          <w:b/>
          <w:bCs/>
          <w:sz w:val="28"/>
          <w:szCs w:val="28"/>
        </w:rPr>
      </w:pPr>
      <w:r w:rsidRPr="001856D5">
        <w:rPr>
          <w:rFonts w:ascii="Verdana" w:hAnsi="Verdana" w:cs="Traditional Arabic"/>
          <w:b/>
          <w:bCs/>
          <w:sz w:val="28"/>
          <w:szCs w:val="28"/>
          <w:rtl/>
        </w:rPr>
        <w:t xml:space="preserve"> وَاللهِ مَا أُحِبُّ أَنْ تَرْفَعُونِي فَوْقَ مَنْزِلَتِي الَّتِي أَنْزَلَنِي اللهُ عَزَّ وَجَل»</w:t>
      </w:r>
    </w:p>
    <w:p w:rsidR="00877144" w:rsidRDefault="00877144" w:rsidP="00877144">
      <w:pPr>
        <w:ind w:left="-567" w:right="283"/>
        <w:jc w:val="center"/>
        <w:rPr>
          <w:rFonts w:cs="Traditional Arabic"/>
          <w:b/>
          <w:bCs/>
          <w:i/>
          <w:iCs/>
        </w:rPr>
      </w:pPr>
      <w:r w:rsidRPr="008E1171">
        <w:rPr>
          <w:rFonts w:cs="Traditional Arabic"/>
          <w:b/>
          <w:bCs/>
          <w:i/>
          <w:iCs/>
        </w:rPr>
        <w:t>«О, люди, следите за своими словами, и да не обманет вас шайтан.</w:t>
      </w:r>
    </w:p>
    <w:p w:rsidR="00877144" w:rsidRDefault="00877144" w:rsidP="00877144">
      <w:pPr>
        <w:ind w:left="-567" w:right="283"/>
        <w:jc w:val="center"/>
        <w:rPr>
          <w:rFonts w:cs="Traditional Arabic"/>
        </w:rPr>
      </w:pPr>
      <w:r w:rsidRPr="008E1171">
        <w:rPr>
          <w:rFonts w:cs="Traditional Arabic"/>
          <w:b/>
          <w:bCs/>
          <w:i/>
          <w:iCs/>
        </w:rPr>
        <w:t xml:space="preserve"> Я Мухаммад ибн Абдулла – раб Аллаха и Его посланник. Клянусь Аллахом, я не хочу, чтобы вы превозносили меня выше степени, которую мне определил Аллах</w:t>
      </w:r>
      <w:r w:rsidRPr="008E1171">
        <w:rPr>
          <w:rStyle w:val="a9"/>
          <w:rFonts w:cs="Traditional Arabic"/>
          <w:b/>
          <w:bCs/>
          <w:i/>
          <w:iCs/>
        </w:rPr>
        <w:footnoteReference w:id="370"/>
      </w:r>
      <w:r w:rsidRPr="008E1171">
        <w:rPr>
          <w:rFonts w:cs="Traditional Arabic"/>
          <w:b/>
          <w:bCs/>
          <w:i/>
          <w:iCs/>
        </w:rPr>
        <w:t>».</w:t>
      </w:r>
      <w:r w:rsidRPr="008E1171">
        <w:rPr>
          <w:rFonts w:cs="Traditional Arabic"/>
        </w:rPr>
        <w:t xml:space="preserve"> </w:t>
      </w:r>
    </w:p>
    <w:p w:rsidR="00877144" w:rsidRPr="00F411AB" w:rsidRDefault="00877144" w:rsidP="00877144">
      <w:pPr>
        <w:ind w:left="-567" w:right="283"/>
        <w:jc w:val="center"/>
        <w:rPr>
          <w:rFonts w:cs="Traditional Arabic"/>
          <w:sz w:val="20"/>
          <w:szCs w:val="20"/>
        </w:rPr>
      </w:pPr>
      <w:r w:rsidRPr="00413C7A">
        <w:rPr>
          <w:rFonts w:cs="Traditional Arabic"/>
          <w:sz w:val="20"/>
          <w:szCs w:val="20"/>
        </w:rPr>
        <w:t>(Этот хадис передал лишь Ахмад.)</w:t>
      </w:r>
    </w:p>
    <w:p w:rsidR="00877144" w:rsidRPr="00F411AB" w:rsidRDefault="00877144" w:rsidP="00877144">
      <w:pPr>
        <w:ind w:left="-567" w:right="283"/>
        <w:jc w:val="center"/>
        <w:rPr>
          <w:rFonts w:cs="Traditional Arabic"/>
          <w:b/>
          <w:bCs/>
          <w:i/>
          <w:iCs/>
          <w:sz w:val="20"/>
          <w:szCs w:val="20"/>
        </w:rPr>
      </w:pPr>
    </w:p>
    <w:p w:rsidR="00877144" w:rsidRPr="00C241C2" w:rsidRDefault="00877144" w:rsidP="00877144">
      <w:pPr>
        <w:ind w:left="-567" w:right="283"/>
        <w:jc w:val="center"/>
        <w:rPr>
          <w:rFonts w:ascii="Verdana" w:hAnsi="Verdana" w:cs="Traditional Arabic"/>
          <w:b/>
          <w:bCs/>
        </w:rPr>
      </w:pPr>
      <w:r w:rsidRPr="008E1171">
        <w:rPr>
          <w:rFonts w:cs="Traditional Arabic"/>
        </w:rPr>
        <w:t>Слово</w:t>
      </w:r>
      <w:r w:rsidRPr="00C241C2">
        <w:rPr>
          <w:rFonts w:cs="Traditional Arabic"/>
        </w:rPr>
        <w:t xml:space="preserve"> </w:t>
      </w:r>
      <w:r w:rsidRPr="008E1171">
        <w:rPr>
          <w:rFonts w:cs="Traditional Arabic"/>
        </w:rPr>
        <w:t>Аллаха</w:t>
      </w:r>
      <w:r w:rsidRPr="00C241C2">
        <w:rPr>
          <w:rFonts w:cs="Traditional Arabic"/>
        </w:rPr>
        <w:t xml:space="preserve">: </w:t>
      </w:r>
      <w:r w:rsidRPr="001856D5">
        <w:rPr>
          <w:rFonts w:ascii="Verdana" w:hAnsi="Verdana" w:cs="Traditional Arabic"/>
          <w:b/>
          <w:bCs/>
          <w:sz w:val="28"/>
          <w:szCs w:val="28"/>
          <w:rtl/>
        </w:rPr>
        <w:t>﴿وَلاَ تَقُولُواْ عَلَى اللَّهِ إِلاَّ الْحَقَّ﴾</w:t>
      </w:r>
    </w:p>
    <w:p w:rsidR="006D36ED" w:rsidRDefault="00877144" w:rsidP="006D36ED">
      <w:pPr>
        <w:ind w:left="-567" w:right="283"/>
        <w:jc w:val="center"/>
        <w:rPr>
          <w:rFonts w:cs="Traditional Arabic"/>
        </w:rPr>
      </w:pPr>
      <w:r>
        <w:rPr>
          <w:rFonts w:cs="Traditional Arabic"/>
          <w:b/>
          <w:bCs/>
        </w:rPr>
        <w:t>И не говорите про</w:t>
      </w:r>
      <w:r w:rsidRPr="008E1171">
        <w:rPr>
          <w:rFonts w:cs="Traditional Arabic"/>
          <w:b/>
          <w:bCs/>
        </w:rPr>
        <w:t xml:space="preserve"> Аллаха ничего, кроме истины</w:t>
      </w:r>
      <w:r w:rsidRPr="008E1171">
        <w:rPr>
          <w:rFonts w:cs="Traditional Arabic"/>
        </w:rPr>
        <w:t xml:space="preserve"> – т.е. </w:t>
      </w:r>
    </w:p>
    <w:p w:rsidR="00877144" w:rsidRDefault="00877144" w:rsidP="006D36ED">
      <w:pPr>
        <w:ind w:left="-567" w:right="283"/>
        <w:jc w:val="center"/>
        <w:rPr>
          <w:rFonts w:cs="Traditional Arabic"/>
        </w:rPr>
      </w:pPr>
      <w:r w:rsidRPr="008E1171">
        <w:rPr>
          <w:rFonts w:cs="Traditional Arabic"/>
        </w:rPr>
        <w:t xml:space="preserve">не возводите на Него ложь и не приписывайте Ему супругу или ребёнка. </w:t>
      </w:r>
    </w:p>
    <w:p w:rsidR="00877144" w:rsidRDefault="00877144" w:rsidP="00877144">
      <w:pPr>
        <w:ind w:left="-567" w:right="283"/>
        <w:jc w:val="center"/>
        <w:rPr>
          <w:rFonts w:cs="Traditional Arabic"/>
        </w:rPr>
      </w:pPr>
      <w:r w:rsidRPr="008E1171">
        <w:rPr>
          <w:rFonts w:cs="Traditional Arabic"/>
        </w:rPr>
        <w:t>Превыше Он тог</w:t>
      </w:r>
      <w:r>
        <w:rPr>
          <w:rFonts w:cs="Traditional Arabic"/>
        </w:rPr>
        <w:t>о, что они говорят. П</w:t>
      </w:r>
      <w:r w:rsidRPr="008E1171">
        <w:rPr>
          <w:rFonts w:cs="Traditional Arabic"/>
        </w:rPr>
        <w:t>речист и с</w:t>
      </w:r>
      <w:r>
        <w:rPr>
          <w:rFonts w:cs="Traditional Arabic"/>
        </w:rPr>
        <w:t>вят в Своём величии и возвышенности</w:t>
      </w:r>
      <w:r w:rsidRPr="008E1171">
        <w:rPr>
          <w:rFonts w:cs="Traditional Arabic"/>
        </w:rPr>
        <w:t>.</w:t>
      </w:r>
    </w:p>
    <w:p w:rsidR="006D36ED" w:rsidRDefault="00877144" w:rsidP="006D36ED">
      <w:pPr>
        <w:ind w:left="-567" w:right="283"/>
        <w:jc w:val="center"/>
        <w:rPr>
          <w:rFonts w:cs="Traditional Arabic"/>
        </w:rPr>
      </w:pPr>
      <w:r w:rsidRPr="008E1171">
        <w:rPr>
          <w:rFonts w:cs="Traditional Arabic"/>
        </w:rPr>
        <w:t xml:space="preserve"> Нет божества кроме Него, и нет Господа кроме Него. Об этом Аллах сказал:</w:t>
      </w:r>
    </w:p>
    <w:p w:rsidR="00877144" w:rsidRPr="006D36ED" w:rsidRDefault="00877144" w:rsidP="006D36ED">
      <w:pPr>
        <w:ind w:left="-567" w:right="283"/>
        <w:jc w:val="center"/>
        <w:rPr>
          <w:rFonts w:cs="Traditional Arabic"/>
        </w:rPr>
      </w:pPr>
      <w:r w:rsidRPr="00413C7A">
        <w:rPr>
          <w:rFonts w:cs="Traditional Arabic"/>
        </w:rPr>
        <w:t xml:space="preserve"> </w:t>
      </w:r>
      <w:r w:rsidRPr="001856D5">
        <w:rPr>
          <w:rFonts w:ascii="Verdana" w:hAnsi="Verdana" w:cs="Traditional Arabic"/>
          <w:b/>
          <w:bCs/>
          <w:sz w:val="28"/>
          <w:szCs w:val="28"/>
          <w:rtl/>
        </w:rPr>
        <w:t>﴿إِنَّمَا الْمَسِيحُ عِيسَى ابْنُ مَرْيَمَ رَسُولُ اللَّهِ وَكَلِمَتُهُ أَلْقَـ</w:t>
      </w:r>
      <w:r>
        <w:rPr>
          <w:rFonts w:ascii="Verdana" w:hAnsi="Verdana" w:cs="Traditional Arabic" w:hint="cs"/>
          <w:b/>
          <w:bCs/>
          <w:sz w:val="28"/>
          <w:szCs w:val="28"/>
          <w:rtl/>
        </w:rPr>
        <w:t>ا</w:t>
      </w:r>
      <w:r w:rsidRPr="001856D5">
        <w:rPr>
          <w:rFonts w:ascii="Verdana" w:hAnsi="Verdana" w:cs="Traditional Arabic"/>
          <w:b/>
          <w:bCs/>
          <w:sz w:val="28"/>
          <w:szCs w:val="28"/>
          <w:rtl/>
        </w:rPr>
        <w:t>هَا إِلَى مَرْيَمَ وَرُوحٌ مِّنْهُ﴾</w:t>
      </w:r>
    </w:p>
    <w:p w:rsidR="00877144" w:rsidRDefault="00877144" w:rsidP="00877144">
      <w:pPr>
        <w:ind w:left="-567" w:right="283"/>
        <w:jc w:val="center"/>
        <w:rPr>
          <w:rFonts w:cs="Traditional Arabic"/>
          <w:b/>
          <w:bCs/>
        </w:rPr>
      </w:pPr>
      <w:r w:rsidRPr="008E1171">
        <w:rPr>
          <w:rFonts w:cs="Traditional Arabic"/>
          <w:b/>
          <w:bCs/>
        </w:rPr>
        <w:t>Ведь Мессия, Иса, сын Марйам, - только посланник Аллаха и Его слово,</w:t>
      </w:r>
    </w:p>
    <w:p w:rsidR="006D36ED" w:rsidRDefault="00877144" w:rsidP="00877144">
      <w:pPr>
        <w:ind w:left="-567" w:right="283"/>
        <w:jc w:val="center"/>
        <w:rPr>
          <w:rFonts w:cs="Traditional Arabic"/>
        </w:rPr>
      </w:pPr>
      <w:r w:rsidRPr="008E1171">
        <w:rPr>
          <w:rFonts w:cs="Traditional Arabic"/>
          <w:b/>
          <w:bCs/>
        </w:rPr>
        <w:t xml:space="preserve"> К</w:t>
      </w:r>
      <w:r>
        <w:rPr>
          <w:rFonts w:cs="Traditional Arabic"/>
          <w:b/>
          <w:bCs/>
        </w:rPr>
        <w:t>оторое Он бросил Марйам,  и дух от Не</w:t>
      </w:r>
      <w:r w:rsidRPr="008E1171">
        <w:rPr>
          <w:rFonts w:cs="Traditional Arabic"/>
          <w:b/>
          <w:bCs/>
        </w:rPr>
        <w:t>го</w:t>
      </w:r>
      <w:r w:rsidRPr="00413C7A">
        <w:rPr>
          <w:rFonts w:cs="Traditional Arabic"/>
          <w:b/>
          <w:bCs/>
        </w:rPr>
        <w:t xml:space="preserve"> </w:t>
      </w:r>
      <w:r w:rsidRPr="008E1171">
        <w:rPr>
          <w:rFonts w:cs="Traditional Arabic"/>
        </w:rPr>
        <w:t xml:space="preserve">– т.е. он всего лишь один раб </w:t>
      </w:r>
    </w:p>
    <w:p w:rsidR="006D36ED" w:rsidRDefault="00877144" w:rsidP="006D36ED">
      <w:pPr>
        <w:ind w:left="-567" w:right="283"/>
        <w:jc w:val="center"/>
        <w:rPr>
          <w:rFonts w:cs="Traditional Arabic"/>
        </w:rPr>
      </w:pPr>
      <w:r w:rsidRPr="008E1171">
        <w:rPr>
          <w:rFonts w:cs="Traditional Arabic"/>
        </w:rPr>
        <w:t xml:space="preserve">из Его рабов и творение из Его творений. </w:t>
      </w:r>
      <w:r w:rsidRPr="00413C7A">
        <w:rPr>
          <w:rFonts w:cs="Traditional Arabic"/>
          <w:b/>
          <w:bCs/>
        </w:rPr>
        <w:t xml:space="preserve"> </w:t>
      </w:r>
      <w:r w:rsidRPr="008E1171">
        <w:rPr>
          <w:rFonts w:cs="Traditional Arabic"/>
        </w:rPr>
        <w:t xml:space="preserve">Аллах сказал ему: </w:t>
      </w:r>
      <w:r w:rsidRPr="00EF083C">
        <w:rPr>
          <w:rFonts w:cs="Traditional Arabic"/>
          <w:b/>
        </w:rPr>
        <w:t>«Будь!»</w:t>
      </w:r>
      <w:r w:rsidRPr="008E1171">
        <w:rPr>
          <w:rFonts w:cs="Traditional Arabic"/>
        </w:rPr>
        <w:t xml:space="preserve"> и он появился. </w:t>
      </w:r>
    </w:p>
    <w:p w:rsidR="006D36ED" w:rsidRDefault="00877144" w:rsidP="006D36ED">
      <w:pPr>
        <w:ind w:left="-567" w:right="283"/>
        <w:jc w:val="center"/>
        <w:rPr>
          <w:rFonts w:cs="Traditional Arabic"/>
        </w:rPr>
      </w:pPr>
      <w:r w:rsidRPr="008E1171">
        <w:rPr>
          <w:rFonts w:cs="Traditional Arabic"/>
        </w:rPr>
        <w:t xml:space="preserve">Он посланник из посланников Аллаха и слово Его, которое Он бросил Марйам. </w:t>
      </w:r>
    </w:p>
    <w:p w:rsidR="006D36ED" w:rsidRDefault="00877144" w:rsidP="006D36ED">
      <w:pPr>
        <w:ind w:left="-567" w:right="283"/>
        <w:jc w:val="center"/>
        <w:rPr>
          <w:rFonts w:cs="Traditional Arabic"/>
        </w:rPr>
      </w:pPr>
      <w:r w:rsidRPr="008E1171">
        <w:rPr>
          <w:rFonts w:cs="Traditional Arabic"/>
        </w:rPr>
        <w:t>Т.е. Он сотворил его посредством слова, с которым Он послал ангела Джибр</w:t>
      </w:r>
      <w:r>
        <w:rPr>
          <w:rFonts w:cs="Traditional Arabic"/>
        </w:rPr>
        <w:t>а</w:t>
      </w:r>
      <w:r w:rsidRPr="008E1171">
        <w:rPr>
          <w:rFonts w:cs="Traditional Arabic"/>
        </w:rPr>
        <w:t xml:space="preserve">иля </w:t>
      </w:r>
    </w:p>
    <w:p w:rsidR="006D36ED" w:rsidRDefault="00877144" w:rsidP="006D36ED">
      <w:pPr>
        <w:ind w:left="-567" w:right="283"/>
        <w:jc w:val="center"/>
        <w:rPr>
          <w:rFonts w:cs="Traditional Arabic"/>
        </w:rPr>
      </w:pPr>
      <w:r>
        <w:rPr>
          <w:rFonts w:cs="Traditional Arabic"/>
        </w:rPr>
        <w:t>(Гавриила)</w:t>
      </w:r>
      <w:r w:rsidRPr="00EF083C">
        <w:rPr>
          <w:rFonts w:cs="Traditional Arabic"/>
          <w:i/>
        </w:rPr>
        <w:t xml:space="preserve">(мир ему) </w:t>
      </w:r>
      <w:r w:rsidRPr="008E1171">
        <w:rPr>
          <w:rFonts w:cs="Traditional Arabic"/>
        </w:rPr>
        <w:t>к Марйам, и тот вдул в неё дух от Аллаха по Его дозволению.</w:t>
      </w:r>
    </w:p>
    <w:p w:rsidR="006D36ED" w:rsidRDefault="00877144" w:rsidP="006D36ED">
      <w:pPr>
        <w:ind w:left="-567" w:right="283"/>
        <w:jc w:val="center"/>
        <w:rPr>
          <w:rFonts w:cs="Traditional Arabic"/>
        </w:rPr>
      </w:pPr>
      <w:r w:rsidRPr="008E1171">
        <w:rPr>
          <w:rFonts w:cs="Traditional Arabic"/>
        </w:rPr>
        <w:t xml:space="preserve"> Это дуновение было произведено в карман её рубахи, и оно спустилось и нашло </w:t>
      </w:r>
    </w:p>
    <w:p w:rsidR="006D36ED" w:rsidRDefault="00877144" w:rsidP="006D36ED">
      <w:pPr>
        <w:ind w:left="-567" w:right="283"/>
        <w:jc w:val="center"/>
        <w:rPr>
          <w:rFonts w:cs="Traditional Arabic"/>
        </w:rPr>
      </w:pPr>
      <w:r w:rsidRPr="008E1171">
        <w:rPr>
          <w:rFonts w:cs="Traditional Arabic"/>
        </w:rPr>
        <w:t>прибежище в лоне, подобно тому,</w:t>
      </w:r>
      <w:r w:rsidR="006D36ED">
        <w:rPr>
          <w:rFonts w:cs="Traditional Arabic"/>
        </w:rPr>
        <w:t xml:space="preserve"> </w:t>
      </w:r>
      <w:r w:rsidRPr="008E1171">
        <w:rPr>
          <w:rFonts w:cs="Traditional Arabic"/>
        </w:rPr>
        <w:t xml:space="preserve">как происходит оплодотворение матери отцом. </w:t>
      </w:r>
    </w:p>
    <w:p w:rsidR="006D36ED" w:rsidRDefault="00877144" w:rsidP="006D36ED">
      <w:pPr>
        <w:ind w:left="-567" w:right="283"/>
        <w:jc w:val="center"/>
        <w:rPr>
          <w:rFonts w:cs="Traditional Arabic"/>
        </w:rPr>
      </w:pPr>
      <w:r w:rsidRPr="008E1171">
        <w:rPr>
          <w:rFonts w:cs="Traditional Arabic"/>
        </w:rPr>
        <w:t xml:space="preserve">Поэтому об Исе </w:t>
      </w:r>
      <w:r w:rsidRPr="00EF083C">
        <w:rPr>
          <w:rFonts w:cs="Traditional Arabic"/>
          <w:i/>
        </w:rPr>
        <w:t>(мир ему)</w:t>
      </w:r>
      <w:r w:rsidRPr="008E1171">
        <w:rPr>
          <w:rFonts w:cs="Traditional Arabic"/>
        </w:rPr>
        <w:t xml:space="preserve"> говорят, что он – слово Аллаха и дух от Него, </w:t>
      </w:r>
    </w:p>
    <w:p w:rsidR="00877144" w:rsidRPr="006D36ED" w:rsidRDefault="00877144" w:rsidP="006D36ED">
      <w:pPr>
        <w:ind w:left="-567" w:right="283"/>
        <w:jc w:val="center"/>
        <w:rPr>
          <w:rFonts w:cs="Traditional Arabic"/>
        </w:rPr>
      </w:pPr>
      <w:r w:rsidRPr="008E1171">
        <w:rPr>
          <w:rFonts w:cs="Traditional Arabic"/>
        </w:rPr>
        <w:t xml:space="preserve">ведь у него не было отца.Он произошёл от слова </w:t>
      </w:r>
      <w:r w:rsidRPr="00EF083C">
        <w:rPr>
          <w:rFonts w:cs="Traditional Arabic"/>
          <w:b/>
        </w:rPr>
        <w:t>«Будь!»</w:t>
      </w:r>
      <w:r w:rsidRPr="00EF083C">
        <w:rPr>
          <w:rFonts w:cs="Traditional Arabic"/>
        </w:rPr>
        <w:t>,</w:t>
      </w:r>
      <w:r w:rsidRPr="008E1171">
        <w:rPr>
          <w:rFonts w:cs="Traditional Arabic"/>
        </w:rPr>
        <w:t xml:space="preserve"> которое было сказано ему.</w:t>
      </w:r>
      <w:r w:rsidRPr="00413C7A">
        <w:rPr>
          <w:rFonts w:cs="Traditional Arabic"/>
          <w:b/>
          <w:bCs/>
        </w:rPr>
        <w:t xml:space="preserve"> </w:t>
      </w:r>
    </w:p>
    <w:p w:rsidR="00877144" w:rsidRPr="00413C7A" w:rsidRDefault="00877144" w:rsidP="00877144">
      <w:pPr>
        <w:ind w:left="-567" w:right="283"/>
        <w:jc w:val="center"/>
        <w:rPr>
          <w:rFonts w:cs="Traditional Arabic"/>
          <w:b/>
          <w:bCs/>
        </w:rPr>
      </w:pPr>
      <w:r w:rsidRPr="008E1171">
        <w:rPr>
          <w:rFonts w:cs="Traditional Arabic"/>
        </w:rPr>
        <w:t xml:space="preserve"> А дух, с которым это слово было послано – </w:t>
      </w:r>
      <w:r>
        <w:rPr>
          <w:rFonts w:cs="Traditional Arabic"/>
        </w:rPr>
        <w:t xml:space="preserve">это </w:t>
      </w:r>
      <w:r w:rsidRPr="008E1171">
        <w:rPr>
          <w:rFonts w:cs="Traditional Arabic"/>
        </w:rPr>
        <w:t xml:space="preserve">ангел Джабраил </w:t>
      </w:r>
      <w:r w:rsidRPr="00EF083C">
        <w:rPr>
          <w:rFonts w:cs="Traditional Arabic"/>
          <w:i/>
        </w:rPr>
        <w:t>(мир ему).</w:t>
      </w:r>
    </w:p>
    <w:p w:rsidR="00877144" w:rsidRPr="008E1171" w:rsidRDefault="00877144" w:rsidP="00877144">
      <w:pPr>
        <w:ind w:left="-567" w:right="283"/>
        <w:jc w:val="center"/>
        <w:rPr>
          <w:rFonts w:cs="Traditional Arabic"/>
        </w:rPr>
      </w:pPr>
      <w:r w:rsidRPr="008E1171">
        <w:rPr>
          <w:rFonts w:cs="Traditional Arabic"/>
        </w:rPr>
        <w:t>Всевышний Аллах сказал:</w:t>
      </w:r>
    </w:p>
    <w:p w:rsidR="00877144" w:rsidRPr="001856D5" w:rsidRDefault="00877144" w:rsidP="00877144">
      <w:pPr>
        <w:ind w:left="-567" w:right="283"/>
        <w:jc w:val="center"/>
        <w:rPr>
          <w:rFonts w:ascii="Verdana" w:hAnsi="Verdana" w:cs="Traditional Arabic"/>
          <w:b/>
          <w:bCs/>
          <w:sz w:val="28"/>
          <w:szCs w:val="28"/>
        </w:rPr>
      </w:pPr>
      <w:r>
        <w:rPr>
          <w:rFonts w:ascii="Verdana" w:hAnsi="Verdana" w:cs="Traditional Arabic"/>
          <w:b/>
          <w:bCs/>
          <w:sz w:val="28"/>
          <w:szCs w:val="28"/>
          <w:rtl/>
        </w:rPr>
        <w:t>﴿م</w:t>
      </w:r>
      <w:r>
        <w:rPr>
          <w:rFonts w:ascii="Verdana" w:hAnsi="Verdana" w:cs="Traditional Arabic" w:hint="cs"/>
          <w:b/>
          <w:bCs/>
          <w:sz w:val="28"/>
          <w:szCs w:val="28"/>
          <w:rtl/>
        </w:rPr>
        <w:t>َ</w:t>
      </w:r>
      <w:r w:rsidRPr="001856D5">
        <w:rPr>
          <w:rFonts w:ascii="Verdana" w:hAnsi="Verdana" w:cs="Traditional Arabic"/>
          <w:b/>
          <w:bCs/>
          <w:sz w:val="28"/>
          <w:szCs w:val="28"/>
          <w:rtl/>
        </w:rPr>
        <w:t>ا الْمَسِيحُ ابْنُ مَرْيَمَ إِلاَّ رَسُولٌ قَدْ خَلَتْ مِن قَبْلِهِ الرُّسُلُ وَأُمُّهُ صِدِّيقَةٌ كَانَا يَأْكُلاَنِ الطَّعَامَ﴾</w:t>
      </w:r>
    </w:p>
    <w:p w:rsidR="00877144" w:rsidRDefault="00877144" w:rsidP="00877144">
      <w:pPr>
        <w:ind w:left="-567" w:right="283"/>
        <w:jc w:val="center"/>
        <w:rPr>
          <w:rFonts w:cs="Traditional Arabic"/>
          <w:b/>
          <w:bCs/>
        </w:rPr>
      </w:pPr>
      <w:r w:rsidRPr="008E1171">
        <w:rPr>
          <w:rFonts w:cs="Traditional Arabic"/>
          <w:b/>
          <w:bCs/>
        </w:rPr>
        <w:t>Мессия, сын Марйам, - только посланник, прошли уже до него посланники,</w:t>
      </w:r>
    </w:p>
    <w:p w:rsidR="00877144" w:rsidRPr="00C241C2" w:rsidRDefault="00877144" w:rsidP="00877144">
      <w:pPr>
        <w:ind w:left="-567" w:right="283"/>
        <w:jc w:val="center"/>
        <w:rPr>
          <w:rFonts w:cs="Traditional Arabic"/>
          <w:i/>
        </w:rPr>
      </w:pPr>
      <w:r w:rsidRPr="008E1171">
        <w:rPr>
          <w:rFonts w:cs="Traditional Arabic"/>
          <w:b/>
          <w:bCs/>
        </w:rPr>
        <w:t xml:space="preserve"> а мать его - праведница. Оба они ели пищу. </w:t>
      </w:r>
      <w:r w:rsidRPr="003F505A">
        <w:rPr>
          <w:rFonts w:cs="Traditional Arabic"/>
          <w:i/>
        </w:rPr>
        <w:t>(5:75)</w:t>
      </w:r>
    </w:p>
    <w:p w:rsidR="00877144" w:rsidRPr="00C241C2" w:rsidRDefault="00877144" w:rsidP="00877144">
      <w:pPr>
        <w:ind w:left="-567" w:right="283"/>
        <w:jc w:val="center"/>
        <w:rPr>
          <w:rFonts w:ascii="Verdana" w:hAnsi="Verdana" w:cs="Traditional Arabic"/>
          <w:b/>
          <w:bCs/>
        </w:rPr>
      </w:pPr>
      <w:r w:rsidRPr="00C241C2">
        <w:rPr>
          <w:rFonts w:cs="Traditional Arabic"/>
          <w:i/>
        </w:rPr>
        <w:t xml:space="preserve"> </w:t>
      </w:r>
      <w:r w:rsidRPr="008E1171">
        <w:rPr>
          <w:rFonts w:cs="Traditional Arabic"/>
        </w:rPr>
        <w:t>Он</w:t>
      </w:r>
      <w:r w:rsidRPr="00C241C2">
        <w:rPr>
          <w:rFonts w:cs="Traditional Arabic"/>
        </w:rPr>
        <w:t xml:space="preserve"> </w:t>
      </w:r>
      <w:r w:rsidRPr="008E1171">
        <w:rPr>
          <w:rFonts w:cs="Traditional Arabic"/>
        </w:rPr>
        <w:t>также</w:t>
      </w:r>
      <w:r w:rsidRPr="00C241C2">
        <w:rPr>
          <w:rFonts w:cs="Traditional Arabic"/>
        </w:rPr>
        <w:t xml:space="preserve"> </w:t>
      </w:r>
      <w:r w:rsidRPr="008E1171">
        <w:rPr>
          <w:rFonts w:cs="Traditional Arabic"/>
        </w:rPr>
        <w:t>сказал</w:t>
      </w:r>
      <w:r w:rsidRPr="00C241C2">
        <w:rPr>
          <w:rFonts w:cs="Traditional Arabic"/>
        </w:rPr>
        <w:t xml:space="preserve">: </w:t>
      </w:r>
      <w:r w:rsidRPr="001856D5">
        <w:rPr>
          <w:rFonts w:ascii="Verdana" w:hAnsi="Verdana" w:cs="Traditional Arabic"/>
          <w:b/>
          <w:bCs/>
          <w:sz w:val="28"/>
          <w:szCs w:val="28"/>
          <w:rtl/>
        </w:rPr>
        <w:t>﴿إِنَّ مَثَلَ عِيسَى عِندَ اللَّهِ كَمَثَلِ ءَادَمَ خَلَقَهُ مِن تُرَابٍ ثُمَّ قَالَ لَهُ كُن فَيَكُونُ﴾</w:t>
      </w:r>
    </w:p>
    <w:p w:rsidR="00877144" w:rsidRDefault="00877144" w:rsidP="00877144">
      <w:pPr>
        <w:ind w:left="-567" w:right="283"/>
        <w:jc w:val="center"/>
        <w:rPr>
          <w:rFonts w:cs="Traditional Arabic"/>
          <w:b/>
          <w:bCs/>
        </w:rPr>
      </w:pPr>
      <w:r w:rsidRPr="008E1171">
        <w:rPr>
          <w:rFonts w:cs="Traditional Arabic"/>
          <w:b/>
          <w:bCs/>
        </w:rPr>
        <w:t xml:space="preserve">Поистине, Иса пред Аллахом подобен Адаму: </w:t>
      </w:r>
    </w:p>
    <w:p w:rsidR="00877144" w:rsidRDefault="00877144" w:rsidP="00877144">
      <w:pPr>
        <w:ind w:left="-567" w:right="283"/>
        <w:jc w:val="center"/>
        <w:rPr>
          <w:rFonts w:cs="Traditional Arabic"/>
        </w:rPr>
      </w:pPr>
      <w:r w:rsidRPr="008E1171">
        <w:rPr>
          <w:rFonts w:cs="Traditional Arabic"/>
          <w:b/>
          <w:bCs/>
        </w:rPr>
        <w:t>Он создал его из праха, потом сказал ему: "Будь!" - и он стал.</w:t>
      </w:r>
      <w:r w:rsidRPr="008E1171">
        <w:rPr>
          <w:rFonts w:cs="Traditional Arabic"/>
        </w:rPr>
        <w:t xml:space="preserve"> </w:t>
      </w:r>
      <w:r w:rsidRPr="003F505A">
        <w:rPr>
          <w:rFonts w:cs="Traditional Arabic"/>
          <w:i/>
        </w:rPr>
        <w:t xml:space="preserve">(3:59) </w:t>
      </w:r>
    </w:p>
    <w:p w:rsidR="00877144" w:rsidRPr="00413C7A" w:rsidRDefault="00877144" w:rsidP="00877144">
      <w:pPr>
        <w:ind w:left="-567" w:right="283"/>
        <w:jc w:val="center"/>
        <w:rPr>
          <w:rFonts w:ascii="Verdana" w:hAnsi="Verdana" w:cs="Traditional Arabic"/>
          <w:b/>
          <w:bCs/>
        </w:rPr>
      </w:pPr>
      <w:r w:rsidRPr="008E1171">
        <w:rPr>
          <w:rFonts w:cs="Traditional Arabic"/>
        </w:rPr>
        <w:t>Аллах также сказал:</w:t>
      </w:r>
      <w:r w:rsidRPr="00413C7A">
        <w:rPr>
          <w:rFonts w:cs="Traditional Arabic"/>
        </w:rPr>
        <w:t xml:space="preserve"> </w:t>
      </w:r>
      <w:r w:rsidRPr="001856D5">
        <w:rPr>
          <w:rFonts w:ascii="Verdana" w:hAnsi="Verdana" w:cs="Traditional Arabic"/>
          <w:b/>
          <w:bCs/>
          <w:sz w:val="28"/>
          <w:szCs w:val="28"/>
          <w:rtl/>
        </w:rPr>
        <w:t>﴿وَالَّتِى أَحْصَنَتْ فَرْجَهَا فَنَفَخْنَا فِيهَا مِن رُّوحِنَا وَجَعَلْنَـهَا وَابْنَهَآ ءَايَةً لِّلْعَـ</w:t>
      </w:r>
      <w:r>
        <w:rPr>
          <w:rFonts w:ascii="Verdana" w:hAnsi="Verdana" w:cs="Traditional Arabic" w:hint="cs"/>
          <w:b/>
          <w:bCs/>
          <w:sz w:val="28"/>
          <w:szCs w:val="28"/>
          <w:rtl/>
        </w:rPr>
        <w:t>ا</w:t>
      </w:r>
      <w:r w:rsidRPr="001856D5">
        <w:rPr>
          <w:rFonts w:ascii="Verdana" w:hAnsi="Verdana" w:cs="Traditional Arabic"/>
          <w:b/>
          <w:bCs/>
          <w:sz w:val="28"/>
          <w:szCs w:val="28"/>
          <w:rtl/>
        </w:rPr>
        <w:t>لَمِينَ﴾</w:t>
      </w:r>
    </w:p>
    <w:p w:rsidR="00877144" w:rsidRDefault="00877144" w:rsidP="00877144">
      <w:pPr>
        <w:ind w:left="-567" w:right="283"/>
        <w:jc w:val="center"/>
        <w:rPr>
          <w:rFonts w:cs="Traditional Arabic"/>
          <w:b/>
          <w:bCs/>
        </w:rPr>
      </w:pPr>
      <w:r w:rsidRPr="008E1171">
        <w:rPr>
          <w:rFonts w:cs="Traditional Arabic"/>
          <w:b/>
          <w:bCs/>
        </w:rPr>
        <w:t>И ту, которая сохранила свою скромность... И Мы вдунули в нее от Нашего духа</w:t>
      </w:r>
    </w:p>
    <w:p w:rsidR="00877144" w:rsidRPr="008D15DB" w:rsidRDefault="00877144" w:rsidP="00877144">
      <w:pPr>
        <w:ind w:left="-567" w:right="283"/>
        <w:jc w:val="center"/>
        <w:rPr>
          <w:rFonts w:cs="Traditional Arabic"/>
          <w:b/>
          <w:bCs/>
        </w:rPr>
      </w:pPr>
      <w:r w:rsidRPr="008E1171">
        <w:rPr>
          <w:rFonts w:cs="Traditional Arabic"/>
          <w:b/>
          <w:bCs/>
        </w:rPr>
        <w:t xml:space="preserve"> и сделали ее и ее сына знамением для миров.</w:t>
      </w:r>
      <w:r w:rsidRPr="008E1171">
        <w:rPr>
          <w:rFonts w:cs="Traditional Arabic"/>
        </w:rPr>
        <w:t xml:space="preserve"> </w:t>
      </w:r>
      <w:r w:rsidRPr="008D15DB">
        <w:rPr>
          <w:rFonts w:cs="Traditional Arabic"/>
          <w:i/>
        </w:rPr>
        <w:t>(21:91)</w:t>
      </w:r>
      <w:r w:rsidRPr="008E1171">
        <w:rPr>
          <w:rFonts w:cs="Traditional Arabic"/>
        </w:rPr>
        <w:t xml:space="preserve"> Аллах также сказал:</w:t>
      </w:r>
    </w:p>
    <w:p w:rsidR="00877144" w:rsidRPr="001856D5" w:rsidRDefault="00877144" w:rsidP="00877144">
      <w:pPr>
        <w:ind w:left="-567" w:right="283"/>
        <w:jc w:val="center"/>
        <w:rPr>
          <w:rFonts w:ascii="Verdana" w:hAnsi="Verdana" w:cs="Traditional Arabic"/>
          <w:sz w:val="28"/>
          <w:szCs w:val="28"/>
        </w:rPr>
      </w:pPr>
      <w:r w:rsidRPr="001856D5">
        <w:rPr>
          <w:rFonts w:ascii="Verdana" w:hAnsi="Verdana" w:cs="Traditional Arabic"/>
          <w:sz w:val="28"/>
          <w:szCs w:val="28"/>
          <w:rtl/>
        </w:rPr>
        <w:t>﴿</w:t>
      </w:r>
      <w:r w:rsidRPr="001856D5">
        <w:rPr>
          <w:rFonts w:cs="Traditional Arabic"/>
          <w:b/>
          <w:bCs/>
          <w:sz w:val="28"/>
          <w:szCs w:val="28"/>
          <w:rtl/>
        </w:rPr>
        <w:t>وَمَرْيَمَ ابْنَةَ عِمْرَانَ الَّتِي أَحْصَنَتْ فَرْجَهَا فَنَفَخْنَا فِيهِ مِنْ رُوحِنَا وَصَدَّقَتْ بِكَلِمَاتِ رَبِّهَا وَكُتُبِهِ وَكَانَتْ مِنَ الْقَانِتِينَ</w:t>
      </w:r>
      <w:r w:rsidRPr="001856D5">
        <w:rPr>
          <w:rFonts w:ascii="Verdana" w:hAnsi="Verdana" w:cs="Traditional Arabic"/>
          <w:sz w:val="28"/>
          <w:szCs w:val="28"/>
          <w:rtl/>
        </w:rPr>
        <w:t>﴾</w:t>
      </w:r>
    </w:p>
    <w:p w:rsidR="00877144" w:rsidRDefault="00877144" w:rsidP="00877144">
      <w:pPr>
        <w:ind w:left="-567" w:right="283"/>
        <w:jc w:val="center"/>
        <w:rPr>
          <w:rFonts w:cs="Traditional Arabic"/>
          <w:b/>
          <w:bCs/>
        </w:rPr>
      </w:pPr>
      <w:r w:rsidRPr="008E1171">
        <w:rPr>
          <w:rFonts w:cs="Traditional Arabic"/>
          <w:b/>
          <w:bCs/>
        </w:rPr>
        <w:t xml:space="preserve">... И Марйам, дочь Имрана, которая сберегла свои члены, </w:t>
      </w:r>
    </w:p>
    <w:p w:rsidR="00877144" w:rsidRDefault="00877144" w:rsidP="00877144">
      <w:pPr>
        <w:ind w:left="-567" w:right="283"/>
        <w:jc w:val="center"/>
        <w:rPr>
          <w:rFonts w:cs="Traditional Arabic"/>
          <w:b/>
          <w:bCs/>
        </w:rPr>
      </w:pPr>
      <w:r w:rsidRPr="008E1171">
        <w:rPr>
          <w:rFonts w:cs="Traditional Arabic"/>
          <w:b/>
          <w:bCs/>
        </w:rPr>
        <w:t>и Мы вдунули в нее от Нашего духа. И она сочла истиной слова ее Господа</w:t>
      </w:r>
    </w:p>
    <w:p w:rsidR="00877144" w:rsidRDefault="00877144" w:rsidP="00877144">
      <w:pPr>
        <w:ind w:left="-567" w:right="283"/>
        <w:jc w:val="center"/>
        <w:rPr>
          <w:rFonts w:cs="Traditional Arabic"/>
        </w:rPr>
      </w:pPr>
      <w:r w:rsidRPr="008E1171">
        <w:rPr>
          <w:rFonts w:cs="Traditional Arabic"/>
          <w:b/>
          <w:bCs/>
        </w:rPr>
        <w:t>и Его писания и была из числа благочестивых.</w:t>
      </w:r>
      <w:r w:rsidRPr="008E1171">
        <w:rPr>
          <w:rFonts w:cs="Traditional Arabic"/>
        </w:rPr>
        <w:t xml:space="preserve"> </w:t>
      </w:r>
      <w:r w:rsidRPr="00063123">
        <w:rPr>
          <w:rFonts w:cs="Traditional Arabic"/>
          <w:i/>
        </w:rPr>
        <w:t>(66:12)</w:t>
      </w:r>
      <w:r w:rsidRPr="008E1171">
        <w:rPr>
          <w:rFonts w:cs="Traditional Arabic"/>
        </w:rPr>
        <w:t xml:space="preserve"> </w:t>
      </w:r>
    </w:p>
    <w:p w:rsidR="00877144" w:rsidRPr="001856D5" w:rsidRDefault="00877144" w:rsidP="00877144">
      <w:pPr>
        <w:ind w:left="-567" w:right="283"/>
        <w:jc w:val="center"/>
        <w:rPr>
          <w:rFonts w:ascii="Verdana" w:hAnsi="Verdana" w:cs="Traditional Arabic"/>
          <w:b/>
          <w:bCs/>
          <w:sz w:val="28"/>
          <w:szCs w:val="28"/>
        </w:rPr>
      </w:pPr>
      <w:r w:rsidRPr="008E1171">
        <w:rPr>
          <w:rFonts w:cs="Traditional Arabic"/>
        </w:rPr>
        <w:t>Он также сообщил о Мессии:</w:t>
      </w:r>
      <w:r w:rsidRPr="00413C7A">
        <w:rPr>
          <w:rFonts w:cs="Traditional Arabic"/>
        </w:rPr>
        <w:t xml:space="preserve"> </w:t>
      </w:r>
      <w:r w:rsidRPr="001856D5">
        <w:rPr>
          <w:rFonts w:ascii="Verdana" w:hAnsi="Verdana" w:cs="Traditional Arabic"/>
          <w:b/>
          <w:bCs/>
          <w:sz w:val="28"/>
          <w:szCs w:val="28"/>
          <w:rtl/>
        </w:rPr>
        <w:t>﴿إِنْ هُوَ إِلاَّ عَبْدٌ أَنْعَمْنَا عَلَيْهِ﴾</w:t>
      </w:r>
    </w:p>
    <w:p w:rsidR="00877144" w:rsidRDefault="00877144" w:rsidP="00877144">
      <w:pPr>
        <w:ind w:left="-567" w:right="283"/>
        <w:jc w:val="center"/>
        <w:rPr>
          <w:rFonts w:cs="Traditional Arabic"/>
          <w:i/>
        </w:rPr>
      </w:pPr>
      <w:r w:rsidRPr="008E1171">
        <w:rPr>
          <w:rFonts w:cs="Traditional Arabic"/>
          <w:b/>
          <w:bCs/>
        </w:rPr>
        <w:t>Он - только раб, которому Мы даровали милость…</w:t>
      </w:r>
      <w:r w:rsidRPr="008E1171">
        <w:rPr>
          <w:rFonts w:cs="Traditional Arabic"/>
        </w:rPr>
        <w:t xml:space="preserve"> </w:t>
      </w:r>
      <w:r w:rsidRPr="00063123">
        <w:rPr>
          <w:rFonts w:cs="Traditional Arabic"/>
          <w:i/>
        </w:rPr>
        <w:t>(43:59)</w:t>
      </w:r>
    </w:p>
    <w:p w:rsidR="00877144" w:rsidRPr="008E1171" w:rsidRDefault="00877144" w:rsidP="00877144">
      <w:pPr>
        <w:ind w:left="-567" w:right="283"/>
        <w:jc w:val="center"/>
        <w:rPr>
          <w:rFonts w:cs="Traditional Arabic"/>
        </w:rPr>
      </w:pPr>
    </w:p>
    <w:p w:rsidR="00877144" w:rsidRPr="008E1171" w:rsidRDefault="00877144" w:rsidP="00877144">
      <w:pPr>
        <w:ind w:left="-567" w:right="283"/>
        <w:jc w:val="center"/>
        <w:rPr>
          <w:rFonts w:cs="Traditional Arabic"/>
        </w:rPr>
      </w:pPr>
      <w:r w:rsidRPr="008E1171">
        <w:rPr>
          <w:rFonts w:cs="Traditional Arabic"/>
        </w:rPr>
        <w:t>Абдур-Раззак сообщает, что Ма’мар передал комментарий Катады по поводу аята:</w:t>
      </w:r>
    </w:p>
    <w:p w:rsidR="00877144" w:rsidRPr="00413C7A" w:rsidRDefault="00877144" w:rsidP="00877144">
      <w:pPr>
        <w:ind w:left="-567" w:right="283"/>
        <w:jc w:val="center"/>
        <w:rPr>
          <w:rFonts w:ascii="Verdana" w:hAnsi="Verdana" w:cs="Traditional Arabic"/>
          <w:b/>
          <w:bCs/>
        </w:rPr>
      </w:pPr>
      <w:r w:rsidRPr="001856D5">
        <w:rPr>
          <w:rFonts w:ascii="Verdana" w:hAnsi="Verdana" w:cs="Traditional Arabic"/>
          <w:b/>
          <w:bCs/>
          <w:sz w:val="28"/>
          <w:szCs w:val="28"/>
          <w:rtl/>
        </w:rPr>
        <w:t>﴿وَكَلِمَتُهُ أَلْقَ</w:t>
      </w:r>
      <w:r>
        <w:rPr>
          <w:rFonts w:ascii="Verdana" w:hAnsi="Verdana" w:cs="Traditional Arabic" w:hint="cs"/>
          <w:b/>
          <w:bCs/>
          <w:sz w:val="28"/>
          <w:szCs w:val="28"/>
          <w:rtl/>
        </w:rPr>
        <w:t>ا</w:t>
      </w:r>
      <w:r w:rsidRPr="001856D5">
        <w:rPr>
          <w:rFonts w:ascii="Verdana" w:hAnsi="Verdana" w:cs="Traditional Arabic"/>
          <w:b/>
          <w:bCs/>
          <w:sz w:val="28"/>
          <w:szCs w:val="28"/>
          <w:rtl/>
        </w:rPr>
        <w:t>هَا إِلَى مَرْيَمَ وَرُوحٌ مِّنْهُ﴾</w:t>
      </w:r>
      <w:r w:rsidRPr="00413C7A">
        <w:rPr>
          <w:rFonts w:ascii="Verdana" w:hAnsi="Verdana" w:cs="Traditional Arabic"/>
          <w:b/>
          <w:bCs/>
        </w:rPr>
        <w:t xml:space="preserve"> </w:t>
      </w:r>
      <w:r w:rsidRPr="008E1171">
        <w:rPr>
          <w:rFonts w:cs="Traditional Arabic"/>
          <w:b/>
          <w:bCs/>
        </w:rPr>
        <w:t>«</w:t>
      </w:r>
      <w:r>
        <w:rPr>
          <w:rFonts w:cs="Traditional Arabic"/>
          <w:b/>
          <w:bCs/>
        </w:rPr>
        <w:t xml:space="preserve"> </w:t>
      </w:r>
      <w:r w:rsidRPr="008E1171">
        <w:rPr>
          <w:rFonts w:cs="Traditional Arabic"/>
          <w:b/>
          <w:bCs/>
        </w:rPr>
        <w:t>и Его слово, которое О</w:t>
      </w:r>
      <w:r>
        <w:rPr>
          <w:rFonts w:cs="Traditional Arabic"/>
          <w:b/>
          <w:bCs/>
        </w:rPr>
        <w:t>н бросил Марйам, и дух от Не</w:t>
      </w:r>
      <w:r w:rsidRPr="008E1171">
        <w:rPr>
          <w:rFonts w:cs="Traditional Arabic"/>
          <w:b/>
          <w:bCs/>
        </w:rPr>
        <w:t>го</w:t>
      </w:r>
    </w:p>
    <w:p w:rsidR="00877144" w:rsidRDefault="00877144" w:rsidP="00877144">
      <w:pPr>
        <w:ind w:left="-567" w:right="283"/>
        <w:jc w:val="center"/>
        <w:rPr>
          <w:rFonts w:cs="Traditional Arabic"/>
        </w:rPr>
      </w:pPr>
      <w:r w:rsidRPr="008E1171">
        <w:rPr>
          <w:rFonts w:cs="Traditional Arabic"/>
        </w:rPr>
        <w:lastRenderedPageBreak/>
        <w:t xml:space="preserve"> – т.е. </w:t>
      </w:r>
      <w:r w:rsidRPr="00FC47C9">
        <w:rPr>
          <w:rFonts w:cs="Traditional Arabic"/>
          <w:i/>
        </w:rPr>
        <w:t>слово</w:t>
      </w:r>
      <w:r w:rsidRPr="00413C7A">
        <w:rPr>
          <w:rFonts w:cs="Traditional Arabic"/>
          <w:i/>
        </w:rPr>
        <w:t xml:space="preserve"> </w:t>
      </w:r>
      <w:r>
        <w:rPr>
          <w:rFonts w:ascii="Verdana" w:hAnsi="Verdana" w:cs="Traditional Arabic"/>
          <w:b/>
          <w:bCs/>
          <w:sz w:val="28"/>
          <w:szCs w:val="28"/>
          <w:rtl/>
        </w:rPr>
        <w:t>﴿كُن</w:t>
      </w:r>
      <w:r>
        <w:rPr>
          <w:rFonts w:ascii="Verdana" w:hAnsi="Verdana" w:cs="Traditional Arabic" w:hint="cs"/>
          <w:b/>
          <w:bCs/>
          <w:sz w:val="28"/>
          <w:szCs w:val="28"/>
          <w:rtl/>
        </w:rPr>
        <w:t>ْ</w:t>
      </w:r>
      <w:r w:rsidRPr="001856D5">
        <w:rPr>
          <w:rFonts w:ascii="Verdana" w:hAnsi="Verdana" w:cs="Traditional Arabic"/>
          <w:b/>
          <w:bCs/>
          <w:sz w:val="28"/>
          <w:szCs w:val="28"/>
          <w:rtl/>
        </w:rPr>
        <w:t>﴾</w:t>
      </w:r>
      <w:r w:rsidRPr="00413C7A">
        <w:rPr>
          <w:rFonts w:cs="Traditional Arabic"/>
        </w:rPr>
        <w:t xml:space="preserve"> </w:t>
      </w:r>
      <w:r>
        <w:rPr>
          <w:rFonts w:cs="Traditional Arabic"/>
        </w:rPr>
        <w:t>«</w:t>
      </w:r>
      <w:r w:rsidRPr="008E1171">
        <w:rPr>
          <w:rFonts w:cs="Traditional Arabic"/>
          <w:b/>
          <w:bCs/>
        </w:rPr>
        <w:t>Будь!»</w:t>
      </w:r>
      <w:r w:rsidRPr="008E1171">
        <w:rPr>
          <w:rFonts w:cs="Traditional Arabic"/>
        </w:rPr>
        <w:t xml:space="preserve"> </w:t>
      </w:r>
      <w:r w:rsidRPr="00FC47C9">
        <w:rPr>
          <w:rFonts w:cs="Traditional Arabic"/>
          <w:i/>
        </w:rPr>
        <w:t>и он стал».</w:t>
      </w:r>
      <w:r w:rsidRPr="008E1171">
        <w:rPr>
          <w:rFonts w:cs="Traditional Arabic"/>
        </w:rPr>
        <w:t xml:space="preserve"> </w:t>
      </w:r>
    </w:p>
    <w:p w:rsidR="00877144" w:rsidRPr="008E1171" w:rsidRDefault="00877144" w:rsidP="00877144">
      <w:pPr>
        <w:ind w:left="-567" w:right="283"/>
        <w:jc w:val="center"/>
        <w:rPr>
          <w:rFonts w:cs="Traditional Arabic"/>
        </w:rPr>
      </w:pPr>
    </w:p>
    <w:p w:rsidR="00877144" w:rsidRPr="00FC47C9" w:rsidRDefault="00877144" w:rsidP="00877144">
      <w:pPr>
        <w:ind w:left="-567" w:right="283"/>
        <w:jc w:val="center"/>
        <w:rPr>
          <w:rFonts w:cs="Traditional Arabic"/>
          <w:b/>
          <w:bCs/>
        </w:rPr>
      </w:pPr>
      <w:r w:rsidRPr="008E1171">
        <w:rPr>
          <w:rFonts w:cs="Traditional Arabic"/>
        </w:rPr>
        <w:t>Ибн Абу Хатим сообщает, что Шазз ибн Яхья сказал по поводу слова Аллаха:</w:t>
      </w:r>
    </w:p>
    <w:p w:rsidR="00877144" w:rsidRPr="001C0D7A" w:rsidRDefault="00877144" w:rsidP="001C0D7A">
      <w:pPr>
        <w:ind w:left="-567" w:right="283"/>
        <w:jc w:val="center"/>
        <w:rPr>
          <w:rFonts w:ascii="Verdana" w:hAnsi="Verdana" w:cs="Traditional Arabic"/>
          <w:b/>
          <w:bCs/>
        </w:rPr>
      </w:pPr>
      <w:r w:rsidRPr="006C1CF4">
        <w:rPr>
          <w:rFonts w:ascii="Verdana" w:hAnsi="Verdana" w:cs="Traditional Arabic"/>
          <w:b/>
          <w:bCs/>
          <w:sz w:val="28"/>
          <w:szCs w:val="28"/>
          <w:rtl/>
        </w:rPr>
        <w:t>﴿وَكَلِمَتُهُ أَلْقَ</w:t>
      </w:r>
      <w:r>
        <w:rPr>
          <w:rFonts w:ascii="Verdana" w:hAnsi="Verdana" w:cs="Traditional Arabic" w:hint="cs"/>
          <w:b/>
          <w:bCs/>
          <w:sz w:val="28"/>
          <w:szCs w:val="28"/>
          <w:rtl/>
        </w:rPr>
        <w:t>ا</w:t>
      </w:r>
      <w:r w:rsidRPr="006C1CF4">
        <w:rPr>
          <w:rFonts w:ascii="Verdana" w:hAnsi="Verdana" w:cs="Traditional Arabic"/>
          <w:b/>
          <w:bCs/>
          <w:sz w:val="28"/>
          <w:szCs w:val="28"/>
          <w:rtl/>
        </w:rPr>
        <w:t>هَا إِلَى مَرْيَمَ وَرُوحٌ مِّنْهُ﴾</w:t>
      </w:r>
      <w:r>
        <w:rPr>
          <w:rFonts w:ascii="Verdana" w:hAnsi="Verdana" w:cs="Traditional Arabic"/>
          <w:b/>
          <w:bCs/>
        </w:rPr>
        <w:t xml:space="preserve"> </w:t>
      </w:r>
      <w:r w:rsidRPr="008E1171">
        <w:rPr>
          <w:rFonts w:cs="Traditional Arabic"/>
          <w:b/>
          <w:bCs/>
        </w:rPr>
        <w:t>«</w:t>
      </w:r>
      <w:r>
        <w:rPr>
          <w:rFonts w:cs="Traditional Arabic"/>
          <w:b/>
          <w:bCs/>
        </w:rPr>
        <w:t xml:space="preserve"> </w:t>
      </w:r>
      <w:r w:rsidRPr="008E1171">
        <w:rPr>
          <w:rFonts w:cs="Traditional Arabic"/>
          <w:b/>
          <w:bCs/>
        </w:rPr>
        <w:t xml:space="preserve">и Его слово, которое Он бросил Марйам, и дух </w:t>
      </w:r>
      <w:r>
        <w:rPr>
          <w:rFonts w:cs="Traditional Arabic"/>
          <w:b/>
          <w:bCs/>
        </w:rPr>
        <w:t>от Не</w:t>
      </w:r>
      <w:r w:rsidRPr="008E1171">
        <w:rPr>
          <w:rFonts w:cs="Traditional Arabic"/>
          <w:b/>
          <w:bCs/>
        </w:rPr>
        <w:t>го</w:t>
      </w:r>
      <w:r w:rsidRPr="008E1171">
        <w:rPr>
          <w:rFonts w:cs="Traditional Arabic"/>
        </w:rPr>
        <w:t xml:space="preserve"> – т.е.</w:t>
      </w:r>
      <w:r w:rsidRPr="00FC47C9">
        <w:rPr>
          <w:rFonts w:cs="Traditional Arabic"/>
          <w:i/>
        </w:rPr>
        <w:t xml:space="preserve"> не слово стало Исой, а Иса появился посредством слова.</w:t>
      </w:r>
    </w:p>
    <w:p w:rsidR="00877144" w:rsidRPr="008E1171" w:rsidRDefault="00877144"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Аль-Бухари сообщает со слов Убадаты ибн Саммита,</w:t>
      </w:r>
    </w:p>
    <w:p w:rsidR="00877144" w:rsidRPr="008E1171" w:rsidRDefault="00877144" w:rsidP="00877144">
      <w:pPr>
        <w:ind w:left="-567" w:right="283"/>
        <w:jc w:val="center"/>
        <w:rPr>
          <w:rFonts w:cs="Traditional Arabic"/>
        </w:rPr>
      </w:pPr>
      <w:r w:rsidRPr="008E1171">
        <w:rPr>
          <w:rFonts w:cs="Traditional Arabic"/>
        </w:rPr>
        <w:t xml:space="preserve"> что посланник Аллаха </w:t>
      </w:r>
      <w:r w:rsidRPr="003A31D9">
        <w:rPr>
          <w:rFonts w:cs="Traditional Arabic"/>
          <w:i/>
        </w:rPr>
        <w:t>(да благословит его Аллах и приветствует)</w:t>
      </w:r>
      <w:r w:rsidRPr="008E1171">
        <w:rPr>
          <w:rFonts w:cs="Traditional Arabic"/>
        </w:rPr>
        <w:t xml:space="preserve"> сказал:</w:t>
      </w:r>
    </w:p>
    <w:p w:rsidR="001C0D7A" w:rsidRDefault="00877144" w:rsidP="00877144">
      <w:pPr>
        <w:ind w:left="-567" w:right="283"/>
        <w:jc w:val="center"/>
        <w:rPr>
          <w:rFonts w:ascii="Verdana" w:hAnsi="Verdana" w:cs="Traditional Arabic"/>
          <w:b/>
          <w:bCs/>
          <w:sz w:val="28"/>
          <w:szCs w:val="28"/>
          <w:rtl/>
        </w:rPr>
      </w:pPr>
      <w:r w:rsidRPr="006C1CF4">
        <w:rPr>
          <w:rFonts w:ascii="Verdana" w:hAnsi="Verdana" w:cs="Traditional Arabic"/>
          <w:b/>
          <w:bCs/>
          <w:sz w:val="28"/>
          <w:szCs w:val="28"/>
          <w:rtl/>
        </w:rPr>
        <w:t>«مَنْ شَهِدَ أَنْ لَا إِلهَ إِلَّا اللهُ، وَحْدَهُ لَا شَرِيكَ لَهُ، وَأَنَّ مُحَمَّدًا عَبْدُهُ وَرَسُولُهُ،</w:t>
      </w:r>
      <w:r>
        <w:rPr>
          <w:rFonts w:ascii="Verdana" w:hAnsi="Verdana" w:cs="Traditional Arabic" w:hint="cs"/>
          <w:b/>
          <w:bCs/>
          <w:sz w:val="28"/>
          <w:szCs w:val="28"/>
          <w:rtl/>
        </w:rPr>
        <w:t xml:space="preserve"> </w:t>
      </w:r>
      <w:r w:rsidRPr="006C1CF4">
        <w:rPr>
          <w:rFonts w:ascii="Verdana" w:hAnsi="Verdana" w:cs="Traditional Arabic"/>
          <w:b/>
          <w:bCs/>
          <w:sz w:val="28"/>
          <w:szCs w:val="28"/>
          <w:rtl/>
        </w:rPr>
        <w:t xml:space="preserve">وَأَنَّ عِيسَى عَبْدُاللهِ وَرَسُولُهُ </w:t>
      </w:r>
    </w:p>
    <w:p w:rsidR="00877144" w:rsidRPr="006C1CF4" w:rsidRDefault="00877144" w:rsidP="00877144">
      <w:pPr>
        <w:ind w:left="-567" w:right="283"/>
        <w:jc w:val="center"/>
        <w:rPr>
          <w:rFonts w:ascii="Verdana" w:hAnsi="Verdana" w:cs="Traditional Arabic"/>
          <w:b/>
          <w:bCs/>
          <w:sz w:val="28"/>
          <w:szCs w:val="28"/>
          <w:rtl/>
        </w:rPr>
      </w:pPr>
      <w:r w:rsidRPr="006C1CF4">
        <w:rPr>
          <w:rFonts w:ascii="Verdana" w:hAnsi="Verdana" w:cs="Traditional Arabic"/>
          <w:b/>
          <w:bCs/>
          <w:sz w:val="28"/>
          <w:szCs w:val="28"/>
          <w:rtl/>
        </w:rPr>
        <w:t>وَكَلِمَتُهُ أَلْقَاهَا إِلى مَرْيَمَ وَرُوحٌ مِنْهُ، وَأَنَّ الْجَنَّةَ حَقٌّ، وَالنَّارَ حَقٌّ،</w:t>
      </w:r>
      <w:r>
        <w:rPr>
          <w:rFonts w:ascii="Verdana" w:hAnsi="Verdana" w:cs="Traditional Arabic" w:hint="cs"/>
          <w:b/>
          <w:bCs/>
          <w:sz w:val="28"/>
          <w:szCs w:val="28"/>
          <w:rtl/>
        </w:rPr>
        <w:t xml:space="preserve"> </w:t>
      </w:r>
      <w:r w:rsidRPr="006C1CF4">
        <w:rPr>
          <w:rFonts w:ascii="Verdana" w:hAnsi="Verdana" w:cs="Traditional Arabic"/>
          <w:b/>
          <w:bCs/>
          <w:sz w:val="28"/>
          <w:szCs w:val="28"/>
          <w:rtl/>
        </w:rPr>
        <w:t>أَدْخَلَهُ اللهُ الْجَنَّةَ عَلَى مَا كَانَ مِنَ الْعَمَل»</w:t>
      </w:r>
      <w:r w:rsidRPr="006C1CF4">
        <w:rPr>
          <w:rFonts w:cs="Traditional Arabic"/>
          <w:b/>
          <w:bCs/>
          <w:i/>
          <w:iCs/>
        </w:rPr>
        <w:t xml:space="preserve"> </w:t>
      </w:r>
    </w:p>
    <w:p w:rsidR="00877144" w:rsidRPr="00D247B5" w:rsidRDefault="00877144" w:rsidP="00877144">
      <w:pPr>
        <w:ind w:left="-567" w:right="283"/>
        <w:jc w:val="center"/>
        <w:rPr>
          <w:rFonts w:ascii="Verdana" w:hAnsi="Verdana" w:cs="Traditional Arabic"/>
          <w:b/>
          <w:bCs/>
        </w:rPr>
      </w:pPr>
      <w:r w:rsidRPr="008E1171">
        <w:rPr>
          <w:rFonts w:cs="Traditional Arabic"/>
          <w:b/>
          <w:bCs/>
          <w:i/>
          <w:iCs/>
        </w:rPr>
        <w:t>«Того, кто засвидетельствует,</w:t>
      </w:r>
    </w:p>
    <w:p w:rsidR="00877144" w:rsidRDefault="00877144" w:rsidP="00877144">
      <w:pPr>
        <w:ind w:left="-567" w:right="283"/>
        <w:jc w:val="center"/>
        <w:rPr>
          <w:rFonts w:cs="Traditional Arabic"/>
          <w:b/>
          <w:bCs/>
          <w:i/>
          <w:iCs/>
        </w:rPr>
      </w:pPr>
      <w:r w:rsidRPr="008E1171">
        <w:rPr>
          <w:rFonts w:cs="Traditional Arabic"/>
          <w:b/>
          <w:bCs/>
          <w:i/>
          <w:iCs/>
        </w:rPr>
        <w:t xml:space="preserve"> что нет бога, кроме одного лишь Аллаха, у Которого нет сотоварища,</w:t>
      </w:r>
    </w:p>
    <w:p w:rsidR="00877144" w:rsidRDefault="00877144" w:rsidP="00877144">
      <w:pPr>
        <w:ind w:left="-567" w:right="283"/>
        <w:jc w:val="center"/>
        <w:rPr>
          <w:rFonts w:cs="Traditional Arabic"/>
          <w:b/>
          <w:bCs/>
          <w:i/>
          <w:iCs/>
        </w:rPr>
      </w:pPr>
      <w:r w:rsidRPr="008E1171">
        <w:rPr>
          <w:rFonts w:cs="Traditional Arabic"/>
          <w:b/>
          <w:bCs/>
          <w:i/>
          <w:iCs/>
        </w:rPr>
        <w:t xml:space="preserve"> что Мухаммад − Его раб и Его посланник, что ‘Иса − раб Аллаха, и Его посланник,</w:t>
      </w:r>
    </w:p>
    <w:p w:rsidR="00877144" w:rsidRDefault="00877144" w:rsidP="00877144">
      <w:pPr>
        <w:ind w:left="-567" w:right="283"/>
        <w:jc w:val="center"/>
        <w:rPr>
          <w:rFonts w:cs="Traditional Arabic"/>
          <w:b/>
          <w:bCs/>
          <w:i/>
          <w:iCs/>
        </w:rPr>
      </w:pPr>
      <w:r w:rsidRPr="008E1171">
        <w:rPr>
          <w:rFonts w:cs="Traditional Arabic"/>
          <w:b/>
          <w:bCs/>
          <w:i/>
          <w:iCs/>
        </w:rPr>
        <w:t xml:space="preserve"> и Его слово, с которым Он обратился к Марйам, и дух от Него, что рай </w:t>
      </w:r>
      <w:r>
        <w:rPr>
          <w:rFonts w:cs="Traditional Arabic"/>
          <w:b/>
          <w:bCs/>
          <w:i/>
          <w:iCs/>
        </w:rPr>
        <w:t>–</w:t>
      </w:r>
      <w:r w:rsidRPr="008E1171">
        <w:rPr>
          <w:rFonts w:cs="Traditional Arabic"/>
          <w:b/>
          <w:bCs/>
          <w:i/>
          <w:iCs/>
        </w:rPr>
        <w:t xml:space="preserve"> истина</w:t>
      </w:r>
    </w:p>
    <w:p w:rsidR="00877144" w:rsidRDefault="00877144" w:rsidP="00877144">
      <w:pPr>
        <w:ind w:left="-567" w:right="283"/>
        <w:jc w:val="center"/>
        <w:rPr>
          <w:rFonts w:cs="Traditional Arabic"/>
          <w:b/>
          <w:bCs/>
          <w:i/>
          <w:iCs/>
        </w:rPr>
      </w:pPr>
      <w:r w:rsidRPr="008E1171">
        <w:rPr>
          <w:rFonts w:cs="Traditional Arabic"/>
          <w:b/>
          <w:bCs/>
          <w:i/>
          <w:iCs/>
        </w:rPr>
        <w:t xml:space="preserve"> и ад − истина, Аллах введёт в рай независимо от того, какими были его дела</w:t>
      </w:r>
      <w:r w:rsidRPr="008E1171">
        <w:rPr>
          <w:rStyle w:val="a9"/>
          <w:rFonts w:cs="Traditional Arabic"/>
          <w:b/>
          <w:bCs/>
          <w:i/>
          <w:iCs/>
        </w:rPr>
        <w:footnoteReference w:id="371"/>
      </w:r>
      <w:r w:rsidRPr="008E1171">
        <w:rPr>
          <w:rFonts w:cs="Traditional Arabic"/>
          <w:b/>
          <w:bCs/>
          <w:i/>
          <w:iCs/>
        </w:rPr>
        <w:t>»</w:t>
      </w:r>
      <w:r w:rsidRPr="008E1171">
        <w:rPr>
          <w:rStyle w:val="a9"/>
          <w:rFonts w:cs="Traditional Arabic"/>
          <w:b/>
          <w:bCs/>
          <w:i/>
          <w:iCs/>
        </w:rPr>
        <w:footnoteReference w:id="372"/>
      </w:r>
      <w:r w:rsidRPr="008E1171">
        <w:rPr>
          <w:rFonts w:cs="Traditional Arabic"/>
          <w:b/>
          <w:bCs/>
          <w:i/>
          <w:iCs/>
        </w:rPr>
        <w:t>.</w:t>
      </w:r>
    </w:p>
    <w:p w:rsidR="00877144" w:rsidRPr="00D247B5" w:rsidRDefault="00877144" w:rsidP="00877144">
      <w:pPr>
        <w:ind w:left="-567" w:right="283"/>
        <w:jc w:val="center"/>
        <w:rPr>
          <w:rFonts w:cs="Traditional Arabic"/>
          <w:b/>
          <w:bCs/>
          <w:i/>
          <w:iCs/>
        </w:rPr>
      </w:pPr>
      <w:r w:rsidRPr="008E1171">
        <w:rPr>
          <w:rFonts w:cs="Traditional Arabic"/>
          <w:b/>
          <w:bCs/>
          <w:i/>
          <w:iCs/>
        </w:rPr>
        <w:t xml:space="preserve"> </w:t>
      </w:r>
      <w:r w:rsidRPr="008E1171">
        <w:rPr>
          <w:rFonts w:cs="Traditional Arabic"/>
        </w:rPr>
        <w:t>В другом варианте:</w:t>
      </w:r>
      <w:r>
        <w:rPr>
          <w:rFonts w:cs="Traditional Arabic"/>
        </w:rPr>
        <w:t xml:space="preserve"> </w:t>
      </w:r>
      <w:r w:rsidRPr="006C1CF4">
        <w:rPr>
          <w:rFonts w:ascii="Verdana" w:hAnsi="Verdana" w:cs="Traditional Arabic"/>
          <w:b/>
          <w:bCs/>
          <w:sz w:val="28"/>
          <w:szCs w:val="28"/>
          <w:rtl/>
        </w:rPr>
        <w:t>«مِنْ أَبْوَابِ الْجَنَّةِ الثَّمَانِيَّةِ يَدْخُلُ مِنْ أَيِّهَا شَاء»</w:t>
      </w:r>
    </w:p>
    <w:p w:rsidR="00877144" w:rsidRPr="008E1171" w:rsidRDefault="00877144" w:rsidP="00877144">
      <w:pPr>
        <w:ind w:left="-567" w:right="283"/>
        <w:jc w:val="center"/>
        <w:rPr>
          <w:rFonts w:cs="Traditional Arabic"/>
          <w:b/>
          <w:bCs/>
          <w:i/>
          <w:iCs/>
        </w:rPr>
      </w:pPr>
      <w:r w:rsidRPr="008E1171">
        <w:rPr>
          <w:rFonts w:cs="Traditional Arabic"/>
          <w:b/>
          <w:bCs/>
          <w:i/>
          <w:iCs/>
        </w:rPr>
        <w:t xml:space="preserve"> «Через восемь дверей рая, он войдёт в какую пожелает».</w:t>
      </w:r>
    </w:p>
    <w:p w:rsidR="00C3245F" w:rsidRDefault="00877144" w:rsidP="00C3245F">
      <w:pPr>
        <w:ind w:left="-567" w:right="283"/>
        <w:jc w:val="center"/>
        <w:rPr>
          <w:rFonts w:cs="Traditional Arabic"/>
        </w:rPr>
      </w:pPr>
      <w:r w:rsidRPr="008E1171">
        <w:rPr>
          <w:rFonts w:cs="Traditional Arabic"/>
        </w:rPr>
        <w:t xml:space="preserve">Выражение в аяте </w:t>
      </w:r>
      <w:r w:rsidR="00C3245F">
        <w:rPr>
          <w:rFonts w:cs="Traditional Arabic"/>
        </w:rPr>
        <w:t xml:space="preserve">и </w:t>
      </w:r>
      <w:r w:rsidRPr="008E1171">
        <w:rPr>
          <w:rFonts w:cs="Traditional Arabic"/>
        </w:rPr>
        <w:t>в хадисе:</w:t>
      </w:r>
      <w:r w:rsidR="00C3245F">
        <w:rPr>
          <w:rFonts w:cs="Traditional Arabic"/>
        </w:rPr>
        <w:t xml:space="preserve"> «</w:t>
      </w:r>
      <w:r w:rsidR="00C3245F" w:rsidRPr="006C1CF4">
        <w:rPr>
          <w:rFonts w:ascii="Verdana" w:hAnsi="Verdana" w:cs="Traditional Arabic"/>
          <w:b/>
          <w:bCs/>
          <w:sz w:val="28"/>
          <w:szCs w:val="28"/>
          <w:rtl/>
        </w:rPr>
        <w:t>وَرُوحٌ مِّنْهُ</w:t>
      </w:r>
      <w:r w:rsidR="00C3245F">
        <w:rPr>
          <w:rFonts w:cs="Traditional Arabic"/>
        </w:rPr>
        <w:t>»</w:t>
      </w:r>
      <w:r>
        <w:rPr>
          <w:rFonts w:cs="Traditional Arabic"/>
        </w:rPr>
        <w:t xml:space="preserve"> </w:t>
      </w:r>
      <w:r w:rsidRPr="008E1171">
        <w:rPr>
          <w:rFonts w:cs="Traditional Arabic"/>
          <w:b/>
          <w:bCs/>
          <w:i/>
          <w:iCs/>
        </w:rPr>
        <w:t>и дух от Него</w:t>
      </w:r>
      <w:r w:rsidRPr="008E1171">
        <w:rPr>
          <w:rFonts w:cs="Traditional Arabic"/>
        </w:rPr>
        <w:t xml:space="preserve"> – подобно слову Аллаха:</w:t>
      </w:r>
    </w:p>
    <w:p w:rsidR="00C3245F" w:rsidRDefault="00877144" w:rsidP="00C3245F">
      <w:pPr>
        <w:ind w:left="-567" w:right="283"/>
        <w:jc w:val="center"/>
        <w:rPr>
          <w:rFonts w:cs="Traditional Arabic"/>
          <w:b/>
          <w:bCs/>
        </w:rPr>
      </w:pPr>
      <w:r>
        <w:rPr>
          <w:rFonts w:cs="Traditional Arabic"/>
        </w:rPr>
        <w:t xml:space="preserve"> </w:t>
      </w:r>
      <w:r w:rsidRPr="006C1CF4">
        <w:rPr>
          <w:rFonts w:ascii="Verdana" w:hAnsi="Verdana" w:cs="Traditional Arabic"/>
          <w:b/>
          <w:bCs/>
          <w:sz w:val="28"/>
          <w:szCs w:val="28"/>
          <w:rtl/>
        </w:rPr>
        <w:t>﴿وَسَخَّرَ لَكُمْ مَّا فِ</w:t>
      </w:r>
      <w:r>
        <w:rPr>
          <w:rFonts w:ascii="Verdana" w:hAnsi="Verdana" w:cs="Traditional Arabic" w:hint="cs"/>
          <w:b/>
          <w:bCs/>
          <w:sz w:val="28"/>
          <w:szCs w:val="28"/>
          <w:rtl/>
        </w:rPr>
        <w:t>ي</w:t>
      </w:r>
      <w:r w:rsidRPr="006C1CF4">
        <w:rPr>
          <w:rFonts w:ascii="Verdana" w:hAnsi="Verdana" w:cs="Traditional Arabic"/>
          <w:b/>
          <w:bCs/>
          <w:sz w:val="28"/>
          <w:szCs w:val="28"/>
          <w:rtl/>
        </w:rPr>
        <w:t xml:space="preserve"> السَّمَـوَ</w:t>
      </w:r>
      <w:r>
        <w:rPr>
          <w:rFonts w:ascii="Verdana" w:hAnsi="Verdana" w:cs="Traditional Arabic" w:hint="cs"/>
          <w:b/>
          <w:bCs/>
          <w:sz w:val="28"/>
          <w:szCs w:val="28"/>
          <w:rtl/>
        </w:rPr>
        <w:t>ا</w:t>
      </w:r>
      <w:r w:rsidRPr="006C1CF4">
        <w:rPr>
          <w:rFonts w:ascii="Verdana" w:hAnsi="Verdana" w:cs="Traditional Arabic"/>
          <w:b/>
          <w:bCs/>
          <w:sz w:val="28"/>
          <w:szCs w:val="28"/>
          <w:rtl/>
        </w:rPr>
        <w:t>تِ وَمَا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6C1CF4">
        <w:rPr>
          <w:rFonts w:ascii="Verdana" w:hAnsi="Verdana" w:cs="Traditional Arabic"/>
          <w:b/>
          <w:bCs/>
          <w:sz w:val="28"/>
          <w:szCs w:val="28"/>
          <w:rtl/>
        </w:rPr>
        <w:t>رْضِ جَمِيعاً مِّنْهُ﴾</w:t>
      </w:r>
      <w:r w:rsidRPr="008E1171">
        <w:rPr>
          <w:rFonts w:cs="Traditional Arabic"/>
          <w:b/>
          <w:bCs/>
        </w:rPr>
        <w:t xml:space="preserve">И Он подчинил вам то, что в небесах, </w:t>
      </w:r>
    </w:p>
    <w:p w:rsidR="00877144" w:rsidRDefault="00877144" w:rsidP="00C3245F">
      <w:pPr>
        <w:ind w:left="-567" w:right="283"/>
        <w:jc w:val="center"/>
        <w:rPr>
          <w:rFonts w:cs="Traditional Arabic"/>
        </w:rPr>
      </w:pPr>
      <w:r w:rsidRPr="008E1171">
        <w:rPr>
          <w:rFonts w:cs="Traditional Arabic"/>
          <w:b/>
          <w:bCs/>
        </w:rPr>
        <w:t xml:space="preserve">и то, что на земле, </w:t>
      </w:r>
      <w:r w:rsidR="00C3245F">
        <w:rPr>
          <w:rFonts w:cs="Traditional Arabic"/>
        </w:rPr>
        <w:t xml:space="preserve"> </w:t>
      </w:r>
      <w:r w:rsidRPr="008E1171">
        <w:rPr>
          <w:rFonts w:cs="Traditional Arabic"/>
          <w:b/>
          <w:bCs/>
        </w:rPr>
        <w:t xml:space="preserve">- все, исходящее от Него. </w:t>
      </w:r>
      <w:r w:rsidRPr="003A31D9">
        <w:rPr>
          <w:rFonts w:cs="Traditional Arabic"/>
          <w:i/>
        </w:rPr>
        <w:t>(45:13)</w:t>
      </w:r>
      <w:r w:rsidRPr="008E1171">
        <w:rPr>
          <w:rFonts w:cs="Traditional Arabic"/>
        </w:rPr>
        <w:t xml:space="preserve"> </w:t>
      </w:r>
      <w:r>
        <w:rPr>
          <w:rFonts w:cs="Traditional Arabic"/>
        </w:rPr>
        <w:t xml:space="preserve"> – </w:t>
      </w:r>
      <w:r w:rsidRPr="008E1171">
        <w:rPr>
          <w:rFonts w:cs="Traditional Arabic"/>
        </w:rPr>
        <w:t xml:space="preserve"> всё из числа Его творений, </w:t>
      </w:r>
    </w:p>
    <w:p w:rsidR="00877144" w:rsidRDefault="00877144" w:rsidP="00877144">
      <w:pPr>
        <w:ind w:left="-567" w:right="283"/>
        <w:jc w:val="center"/>
        <w:rPr>
          <w:rFonts w:cs="Traditional Arabic"/>
        </w:rPr>
      </w:pPr>
      <w:r w:rsidRPr="008E1171">
        <w:rPr>
          <w:rFonts w:cs="Traditional Arabic"/>
        </w:rPr>
        <w:t>а не именно часть Его, как заявляют христиане.</w:t>
      </w:r>
    </w:p>
    <w:p w:rsidR="00C3245F" w:rsidRDefault="00C3245F" w:rsidP="00877144">
      <w:pPr>
        <w:ind w:left="-567" w:right="283"/>
        <w:jc w:val="center"/>
        <w:rPr>
          <w:rFonts w:cs="Traditional Arabic"/>
        </w:rPr>
      </w:pPr>
    </w:p>
    <w:p w:rsidR="00877144" w:rsidRDefault="00877144" w:rsidP="00877144">
      <w:pPr>
        <w:ind w:left="-567" w:right="283"/>
        <w:jc w:val="center"/>
        <w:rPr>
          <w:rFonts w:cs="Traditional Arabic"/>
        </w:rPr>
      </w:pPr>
      <w:r w:rsidRPr="008E1171">
        <w:rPr>
          <w:rFonts w:cs="Traditional Arabic"/>
        </w:rPr>
        <w:t xml:space="preserve"> Здесь </w:t>
      </w:r>
      <w:r w:rsidRPr="00737A9D">
        <w:rPr>
          <w:rFonts w:cs="Traditional Arabic"/>
          <w:b/>
        </w:rPr>
        <w:t>«дух»</w:t>
      </w:r>
      <w:r w:rsidRPr="008E1171">
        <w:rPr>
          <w:rFonts w:cs="Traditional Arabic"/>
        </w:rPr>
        <w:t xml:space="preserve"> идёт как дополнение к слову </w:t>
      </w:r>
      <w:r w:rsidRPr="00737A9D">
        <w:rPr>
          <w:rFonts w:cs="Traditional Arabic"/>
          <w:b/>
        </w:rPr>
        <w:t>«Аллах»</w:t>
      </w:r>
      <w:r w:rsidRPr="008E1171">
        <w:rPr>
          <w:rFonts w:cs="Traditional Arabic"/>
        </w:rPr>
        <w:t xml:space="preserve"> указывает на почтенность его, </w:t>
      </w:r>
    </w:p>
    <w:p w:rsidR="00877144" w:rsidRDefault="00877144" w:rsidP="00877144">
      <w:pPr>
        <w:ind w:left="-567" w:right="283"/>
        <w:jc w:val="center"/>
        <w:rPr>
          <w:rFonts w:cs="Traditional Arabic"/>
        </w:rPr>
      </w:pPr>
      <w:r w:rsidRPr="008E1171">
        <w:rPr>
          <w:rFonts w:cs="Traditional Arabic"/>
        </w:rPr>
        <w:t xml:space="preserve">также как слово </w:t>
      </w:r>
      <w:r w:rsidRPr="00737A9D">
        <w:rPr>
          <w:rFonts w:cs="Traditional Arabic"/>
          <w:b/>
        </w:rPr>
        <w:t>«верблюдица Аллаха»</w:t>
      </w:r>
      <w:r w:rsidRPr="008E1171">
        <w:rPr>
          <w:rFonts w:cs="Traditional Arabic"/>
        </w:rPr>
        <w:t xml:space="preserve"> </w:t>
      </w:r>
      <w:r>
        <w:rPr>
          <w:rFonts w:cs="Traditional Arabic"/>
        </w:rPr>
        <w:t xml:space="preserve"> </w:t>
      </w:r>
      <w:r w:rsidRPr="008E1171">
        <w:rPr>
          <w:rFonts w:cs="Traditional Arabic"/>
        </w:rPr>
        <w:t xml:space="preserve">или </w:t>
      </w:r>
      <w:r w:rsidRPr="00737A9D">
        <w:rPr>
          <w:rFonts w:cs="Traditional Arabic"/>
          <w:b/>
        </w:rPr>
        <w:t>«Дом Аллаха»</w:t>
      </w:r>
      <w:r w:rsidRPr="008E1171">
        <w:rPr>
          <w:rFonts w:cs="Traditional Arabic"/>
        </w:rPr>
        <w:t xml:space="preserve"> </w:t>
      </w:r>
    </w:p>
    <w:p w:rsidR="00877144" w:rsidRPr="00EA5BE4" w:rsidRDefault="00877144" w:rsidP="00877144">
      <w:pPr>
        <w:ind w:left="-567" w:right="283"/>
        <w:jc w:val="center"/>
        <w:rPr>
          <w:rFonts w:cs="Traditional Arabic"/>
        </w:rPr>
      </w:pPr>
      <w:r w:rsidRPr="008E1171">
        <w:rPr>
          <w:rFonts w:cs="Traditional Arabic"/>
        </w:rPr>
        <w:t>в слове Всевышнего:</w:t>
      </w:r>
      <w:r>
        <w:rPr>
          <w:rFonts w:cs="Traditional Arabic"/>
        </w:rPr>
        <w:t xml:space="preserve"> </w:t>
      </w:r>
      <w:r w:rsidRPr="006C1CF4">
        <w:rPr>
          <w:rFonts w:ascii="Verdana" w:hAnsi="Verdana" w:cs="Traditional Arabic"/>
          <w:b/>
          <w:bCs/>
          <w:sz w:val="28"/>
          <w:szCs w:val="28"/>
          <w:rtl/>
        </w:rPr>
        <w:t>﴿هَـذِهِ نَاقَةُ اللَّهِ﴾</w:t>
      </w:r>
      <w:r>
        <w:rPr>
          <w:rFonts w:cs="Traditional Arabic"/>
          <w:b/>
          <w:bCs/>
        </w:rPr>
        <w:t xml:space="preserve"> Э</w:t>
      </w:r>
      <w:r w:rsidRPr="008E1171">
        <w:rPr>
          <w:rFonts w:cs="Traditional Arabic"/>
          <w:b/>
          <w:bCs/>
        </w:rPr>
        <w:t>то - верблюдица Аллаха…</w:t>
      </w:r>
      <w:r w:rsidRPr="008E1171">
        <w:rPr>
          <w:rFonts w:cs="Traditional Arabic"/>
        </w:rPr>
        <w:t xml:space="preserve"> </w:t>
      </w:r>
      <w:r w:rsidRPr="00737A9D">
        <w:rPr>
          <w:rFonts w:cs="Traditional Arabic"/>
          <w:i/>
        </w:rPr>
        <w:t>(11:64)</w:t>
      </w:r>
      <w:r w:rsidRPr="008E1171">
        <w:rPr>
          <w:rFonts w:cs="Traditional Arabic"/>
        </w:rPr>
        <w:t xml:space="preserve"> </w:t>
      </w:r>
    </w:p>
    <w:p w:rsidR="00877144" w:rsidRDefault="00877144" w:rsidP="00877144">
      <w:pPr>
        <w:ind w:left="-567" w:right="283"/>
        <w:jc w:val="center"/>
        <w:rPr>
          <w:rFonts w:cs="Traditional Arabic"/>
          <w:i/>
        </w:rPr>
      </w:pPr>
      <w:r w:rsidRPr="008E1171">
        <w:rPr>
          <w:rFonts w:cs="Traditional Arabic"/>
        </w:rPr>
        <w:t>и в слове Аллаха:</w:t>
      </w:r>
      <w:r>
        <w:rPr>
          <w:rFonts w:cs="Traditional Arabic"/>
        </w:rPr>
        <w:t xml:space="preserve"> </w:t>
      </w:r>
      <w:r w:rsidRPr="006C1CF4">
        <w:rPr>
          <w:rFonts w:ascii="Verdana" w:hAnsi="Verdana" w:cs="Traditional Arabic"/>
          <w:b/>
          <w:bCs/>
          <w:sz w:val="28"/>
          <w:szCs w:val="28"/>
          <w:rtl/>
        </w:rPr>
        <w:t>﴿وَطَهِّرْ بَيْتِىَ لِلطَّآئِفِينَ﴾</w:t>
      </w:r>
      <w:r>
        <w:rPr>
          <w:rFonts w:ascii="Verdana" w:hAnsi="Verdana" w:cs="Traditional Arabic"/>
          <w:b/>
          <w:bCs/>
        </w:rPr>
        <w:t xml:space="preserve"> </w:t>
      </w:r>
      <w:r w:rsidRPr="008E1171">
        <w:rPr>
          <w:rFonts w:cs="Traditional Arabic"/>
          <w:b/>
          <w:bCs/>
        </w:rPr>
        <w:t xml:space="preserve">И очисти дом Мой… </w:t>
      </w:r>
      <w:r w:rsidRPr="00737A9D">
        <w:rPr>
          <w:rFonts w:cs="Traditional Arabic"/>
          <w:i/>
        </w:rPr>
        <w:t>(22:26)</w:t>
      </w:r>
    </w:p>
    <w:p w:rsidR="00C3245F" w:rsidRPr="00EA5BE4" w:rsidRDefault="00C3245F" w:rsidP="00877144">
      <w:pPr>
        <w:ind w:left="-567" w:right="283"/>
        <w:jc w:val="center"/>
        <w:rPr>
          <w:rFonts w:ascii="Verdana" w:hAnsi="Verdana" w:cs="Traditional Arabic"/>
          <w:b/>
          <w:bCs/>
        </w:rPr>
      </w:pPr>
    </w:p>
    <w:p w:rsidR="00877144" w:rsidRPr="008E1171" w:rsidRDefault="00877144" w:rsidP="00877144">
      <w:pPr>
        <w:ind w:left="-567" w:right="283"/>
        <w:jc w:val="center"/>
        <w:rPr>
          <w:rFonts w:cs="Traditional Arabic"/>
        </w:rPr>
      </w:pPr>
      <w:r w:rsidRPr="008E1171">
        <w:rPr>
          <w:rFonts w:cs="Traditional Arabic"/>
        </w:rPr>
        <w:t>В достоверном хадисе пророк</w:t>
      </w:r>
      <w:r w:rsidR="00C3245F" w:rsidRPr="003A31D9">
        <w:rPr>
          <w:rFonts w:cs="Traditional Arabic"/>
          <w:i/>
        </w:rPr>
        <w:t>(да благословит его Аллах и приветствует)</w:t>
      </w:r>
      <w:r w:rsidR="00C3245F" w:rsidRPr="008E1171">
        <w:rPr>
          <w:rFonts w:cs="Traditional Arabic"/>
        </w:rPr>
        <w:t xml:space="preserve"> </w:t>
      </w:r>
      <w:r w:rsidRPr="008E1171">
        <w:rPr>
          <w:rFonts w:cs="Traditional Arabic"/>
        </w:rPr>
        <w:t xml:space="preserve"> сказал:</w:t>
      </w:r>
    </w:p>
    <w:p w:rsidR="00877144" w:rsidRPr="00EA5BE4" w:rsidRDefault="00877144" w:rsidP="00877144">
      <w:pPr>
        <w:ind w:left="-567" w:right="283"/>
        <w:jc w:val="center"/>
        <w:rPr>
          <w:rFonts w:cs="Traditional Arabic"/>
          <w:b/>
          <w:bCs/>
        </w:rPr>
      </w:pPr>
      <w:r w:rsidRPr="006C1CF4">
        <w:rPr>
          <w:rFonts w:ascii="Verdana" w:hAnsi="Verdana" w:cs="Traditional Arabic"/>
          <w:b/>
          <w:bCs/>
          <w:sz w:val="28"/>
          <w:szCs w:val="28"/>
          <w:rtl/>
        </w:rPr>
        <w:t>«فَأَدْخُلُ عَلَى رَبِّي فِي دَارِه»</w:t>
      </w:r>
      <w:r>
        <w:rPr>
          <w:rFonts w:cs="Traditional Arabic"/>
          <w:b/>
          <w:bCs/>
        </w:rPr>
        <w:t xml:space="preserve"> </w:t>
      </w:r>
      <w:r w:rsidRPr="008E1171">
        <w:rPr>
          <w:rFonts w:cs="Traditional Arabic"/>
          <w:b/>
          <w:bCs/>
          <w:i/>
          <w:iCs/>
        </w:rPr>
        <w:t>«Я зайду к моему Господу в Его обители».</w:t>
      </w:r>
    </w:p>
    <w:p w:rsidR="00877144" w:rsidRDefault="00877144" w:rsidP="00877144">
      <w:pPr>
        <w:ind w:left="-567" w:right="283"/>
        <w:jc w:val="center"/>
        <w:rPr>
          <w:rFonts w:cs="Traditional Arabic"/>
        </w:rPr>
      </w:pPr>
      <w:r w:rsidRPr="008E1171">
        <w:rPr>
          <w:rFonts w:cs="Traditional Arabic"/>
        </w:rPr>
        <w:t xml:space="preserve"> Все эти примеры одного типа</w:t>
      </w:r>
      <w:r>
        <w:rPr>
          <w:rFonts w:cs="Traditional Arabic"/>
        </w:rPr>
        <w:t xml:space="preserve">, они указывают на почтение </w:t>
      </w:r>
    </w:p>
    <w:p w:rsidR="00877144" w:rsidRPr="008E1171" w:rsidRDefault="00877144" w:rsidP="00877144">
      <w:pPr>
        <w:ind w:left="-567" w:right="283"/>
        <w:jc w:val="center"/>
        <w:rPr>
          <w:rFonts w:cs="Traditional Arabic"/>
        </w:rPr>
      </w:pPr>
      <w:r w:rsidRPr="008E1171">
        <w:rPr>
          <w:rFonts w:cs="Traditional Arabic"/>
        </w:rPr>
        <w:t xml:space="preserve"> посредством дополнения его к слову </w:t>
      </w:r>
      <w:r w:rsidRPr="00737A9D">
        <w:rPr>
          <w:rFonts w:cs="Traditional Arabic"/>
          <w:b/>
        </w:rPr>
        <w:t>«Аллах».</w:t>
      </w:r>
    </w:p>
    <w:p w:rsidR="00C3245F" w:rsidRDefault="00877144" w:rsidP="00C3245F">
      <w:pPr>
        <w:ind w:left="-567" w:right="283"/>
        <w:jc w:val="center"/>
        <w:rPr>
          <w:rFonts w:cs="Traditional Arabic"/>
        </w:rPr>
      </w:pPr>
      <w:r w:rsidRPr="008E1171">
        <w:rPr>
          <w:rFonts w:cs="Traditional Arabic"/>
        </w:rPr>
        <w:t>Слово Аллаха:</w:t>
      </w:r>
      <w:r>
        <w:rPr>
          <w:rFonts w:cs="Traditional Arabic"/>
        </w:rPr>
        <w:t xml:space="preserve"> </w:t>
      </w:r>
      <w:r>
        <w:rPr>
          <w:rFonts w:ascii="Verdana" w:hAnsi="Verdana" w:cs="Traditional Arabic"/>
          <w:b/>
          <w:bCs/>
          <w:sz w:val="28"/>
          <w:szCs w:val="28"/>
          <w:rtl/>
        </w:rPr>
        <w:t>﴿فَـ</w:t>
      </w:r>
      <w:r>
        <w:rPr>
          <w:rFonts w:ascii="Verdana" w:hAnsi="Verdana" w:cs="Traditional Arabic" w:hint="cs"/>
          <w:b/>
          <w:bCs/>
          <w:sz w:val="28"/>
          <w:szCs w:val="28"/>
          <w:rtl/>
        </w:rPr>
        <w:t>آ</w:t>
      </w:r>
      <w:r w:rsidRPr="006C1CF4">
        <w:rPr>
          <w:rFonts w:ascii="Verdana" w:hAnsi="Verdana" w:cs="Traditional Arabic"/>
          <w:b/>
          <w:bCs/>
          <w:sz w:val="28"/>
          <w:szCs w:val="28"/>
          <w:rtl/>
        </w:rPr>
        <w:t>مِنُواْ بِاللَّهِ وَرَسُلِهِ﴾</w:t>
      </w:r>
      <w:r>
        <w:rPr>
          <w:rFonts w:ascii="Verdana" w:hAnsi="Verdana" w:cs="Traditional Arabic"/>
          <w:b/>
          <w:bCs/>
        </w:rPr>
        <w:t xml:space="preserve"> </w:t>
      </w:r>
      <w:r w:rsidRPr="008E1171">
        <w:rPr>
          <w:rFonts w:cs="Traditional Arabic"/>
          <w:b/>
          <w:bCs/>
        </w:rPr>
        <w:t>Веруйте же в Аллаха и Его посланников</w:t>
      </w:r>
      <w:r w:rsidRPr="008E1171">
        <w:rPr>
          <w:rFonts w:cs="Traditional Arabic" w:hint="cs"/>
          <w:rtl/>
        </w:rPr>
        <w:t xml:space="preserve"> </w:t>
      </w:r>
      <w:r w:rsidRPr="008E1171">
        <w:rPr>
          <w:rFonts w:cs="Traditional Arabic"/>
        </w:rPr>
        <w:t xml:space="preserve"> - т.е. </w:t>
      </w:r>
    </w:p>
    <w:p w:rsidR="00877144" w:rsidRPr="00C3245F" w:rsidRDefault="00877144" w:rsidP="00C3245F">
      <w:pPr>
        <w:ind w:left="-567" w:right="283"/>
        <w:jc w:val="center"/>
        <w:rPr>
          <w:rFonts w:ascii="Verdana" w:hAnsi="Verdana" w:cs="Traditional Arabic"/>
          <w:b/>
          <w:bCs/>
        </w:rPr>
      </w:pPr>
      <w:r w:rsidRPr="008E1171">
        <w:rPr>
          <w:rFonts w:cs="Traditional Arabic"/>
        </w:rPr>
        <w:t>подтвердите то, что Аллах один и Един, нет у Него супруги и ребёнка,</w:t>
      </w:r>
    </w:p>
    <w:p w:rsidR="00877144" w:rsidRDefault="00877144" w:rsidP="00877144">
      <w:pPr>
        <w:ind w:left="-567" w:right="283"/>
        <w:jc w:val="center"/>
        <w:rPr>
          <w:rFonts w:cs="Traditional Arabic"/>
        </w:rPr>
      </w:pPr>
      <w:r w:rsidRPr="008E1171">
        <w:rPr>
          <w:rFonts w:cs="Traditional Arabic"/>
        </w:rPr>
        <w:t xml:space="preserve"> и знайте и будьте убеждены, что Иса – раб Аллаха и Его посланник. </w:t>
      </w:r>
    </w:p>
    <w:p w:rsidR="00C3245F" w:rsidRDefault="00877144" w:rsidP="00C3245F">
      <w:pPr>
        <w:ind w:left="-567" w:right="283"/>
        <w:jc w:val="center"/>
        <w:rPr>
          <w:rFonts w:cs="Traditional Arabic"/>
        </w:rPr>
      </w:pPr>
      <w:r w:rsidRPr="008E1171">
        <w:rPr>
          <w:rFonts w:cs="Traditional Arabic"/>
        </w:rPr>
        <w:t>Об этом Аллах сказал:</w:t>
      </w:r>
      <w:r>
        <w:rPr>
          <w:rFonts w:cs="Traditional Arabic"/>
        </w:rPr>
        <w:t xml:space="preserve"> </w:t>
      </w:r>
      <w:r>
        <w:rPr>
          <w:rFonts w:ascii="Verdana" w:hAnsi="Verdana" w:cs="Traditional Arabic"/>
          <w:b/>
          <w:bCs/>
          <w:sz w:val="28"/>
          <w:szCs w:val="28"/>
          <w:rtl/>
        </w:rPr>
        <w:t>﴿وَلاَ تَقُولُواْ ثَلَ</w:t>
      </w:r>
      <w:r>
        <w:rPr>
          <w:rFonts w:ascii="Verdana" w:hAnsi="Verdana" w:cs="Traditional Arabic" w:hint="cs"/>
          <w:b/>
          <w:bCs/>
          <w:sz w:val="28"/>
          <w:szCs w:val="28"/>
          <w:rtl/>
        </w:rPr>
        <w:t>ا</w:t>
      </w:r>
      <w:r w:rsidRPr="006C1CF4">
        <w:rPr>
          <w:rFonts w:ascii="Verdana" w:hAnsi="Verdana" w:cs="Traditional Arabic"/>
          <w:b/>
          <w:bCs/>
          <w:sz w:val="28"/>
          <w:szCs w:val="28"/>
          <w:rtl/>
        </w:rPr>
        <w:t>ثَةٌ﴾</w:t>
      </w:r>
      <w:r>
        <w:rPr>
          <w:rFonts w:ascii="Verdana" w:hAnsi="Verdana" w:cs="Traditional Arabic"/>
          <w:b/>
          <w:bCs/>
        </w:rPr>
        <w:t xml:space="preserve"> </w:t>
      </w:r>
      <w:r>
        <w:rPr>
          <w:rFonts w:cs="Traditional Arabic"/>
          <w:b/>
          <w:bCs/>
        </w:rPr>
        <w:t>И не говорите - троица</w:t>
      </w:r>
      <w:r w:rsidRPr="008E1171">
        <w:rPr>
          <w:rFonts w:cs="Traditional Arabic"/>
          <w:b/>
          <w:bCs/>
        </w:rPr>
        <w:t>!</w:t>
      </w:r>
      <w:r w:rsidRPr="008E1171">
        <w:rPr>
          <w:rFonts w:cs="Traditional Arabic"/>
        </w:rPr>
        <w:t xml:space="preserve">– т.е. </w:t>
      </w:r>
    </w:p>
    <w:p w:rsidR="00877144" w:rsidRPr="00C3245F" w:rsidRDefault="00877144" w:rsidP="00C3245F">
      <w:pPr>
        <w:ind w:left="-567" w:right="283"/>
        <w:jc w:val="center"/>
        <w:rPr>
          <w:rFonts w:ascii="Verdana" w:hAnsi="Verdana" w:cs="Traditional Arabic"/>
          <w:b/>
          <w:bCs/>
        </w:rPr>
      </w:pPr>
      <w:r w:rsidRPr="008E1171">
        <w:rPr>
          <w:rFonts w:cs="Traditional Arabic"/>
        </w:rPr>
        <w:t>не делайте Ису и Его ма</w:t>
      </w:r>
      <w:r>
        <w:rPr>
          <w:rFonts w:cs="Traditional Arabic"/>
        </w:rPr>
        <w:t xml:space="preserve">ть сотоварищами Аллаха. Превыше Аллах </w:t>
      </w:r>
      <w:r w:rsidRPr="008E1171">
        <w:rPr>
          <w:rFonts w:cs="Traditional Arabic"/>
        </w:rPr>
        <w:t>этого.</w:t>
      </w:r>
    </w:p>
    <w:p w:rsidR="00877144" w:rsidRPr="008E1171" w:rsidRDefault="00877144" w:rsidP="00877144">
      <w:pPr>
        <w:ind w:left="-567" w:right="283"/>
        <w:jc w:val="center"/>
        <w:rPr>
          <w:rFonts w:cs="Traditional Arabic"/>
        </w:rPr>
      </w:pPr>
      <w:r w:rsidRPr="008E1171">
        <w:rPr>
          <w:rFonts w:cs="Traditional Arabic"/>
        </w:rPr>
        <w:t xml:space="preserve">Этот аят подобен по смыслу аяту в суре </w:t>
      </w:r>
      <w:r w:rsidRPr="000921BC">
        <w:rPr>
          <w:rFonts w:cs="Traditional Arabic"/>
          <w:i/>
        </w:rPr>
        <w:t>«Трапеза»,</w:t>
      </w:r>
      <w:r w:rsidRPr="008E1171">
        <w:rPr>
          <w:rFonts w:cs="Traditional Arabic"/>
        </w:rPr>
        <w:t xml:space="preserve"> в котором Аллах сказал:</w:t>
      </w:r>
    </w:p>
    <w:p w:rsidR="00877144" w:rsidRPr="006C1CF4" w:rsidRDefault="00877144" w:rsidP="00877144">
      <w:pPr>
        <w:ind w:left="-567" w:right="283"/>
        <w:jc w:val="center"/>
        <w:rPr>
          <w:rFonts w:ascii="Verdana" w:hAnsi="Verdana" w:cs="Traditional Arabic"/>
          <w:b/>
          <w:bCs/>
          <w:sz w:val="28"/>
          <w:szCs w:val="28"/>
        </w:rPr>
      </w:pPr>
      <w:r w:rsidRPr="006C1CF4">
        <w:rPr>
          <w:rFonts w:ascii="Verdana" w:hAnsi="Verdana" w:cs="Traditional Arabic"/>
          <w:b/>
          <w:bCs/>
          <w:sz w:val="28"/>
          <w:szCs w:val="28"/>
          <w:rtl/>
        </w:rPr>
        <w:t>﴿لَّقَدْ كَفَرَ الَّذِينَ قَالُواْ إِنَّ اللَّهَ ثَـ</w:t>
      </w:r>
      <w:r>
        <w:rPr>
          <w:rFonts w:ascii="Verdana" w:hAnsi="Verdana" w:cs="Traditional Arabic" w:hint="cs"/>
          <w:b/>
          <w:bCs/>
          <w:sz w:val="28"/>
          <w:szCs w:val="28"/>
          <w:rtl/>
        </w:rPr>
        <w:t>ا</w:t>
      </w:r>
      <w:r>
        <w:rPr>
          <w:rFonts w:ascii="Verdana" w:hAnsi="Verdana" w:cs="Traditional Arabic"/>
          <w:b/>
          <w:bCs/>
          <w:sz w:val="28"/>
          <w:szCs w:val="28"/>
          <w:rtl/>
        </w:rPr>
        <w:t>لِثُ ثَلَ</w:t>
      </w:r>
      <w:r>
        <w:rPr>
          <w:rFonts w:ascii="Verdana" w:hAnsi="Verdana" w:cs="Traditional Arabic" w:hint="cs"/>
          <w:b/>
          <w:bCs/>
          <w:sz w:val="28"/>
          <w:szCs w:val="28"/>
          <w:rtl/>
        </w:rPr>
        <w:t>ا</w:t>
      </w:r>
      <w:r w:rsidRPr="006C1CF4">
        <w:rPr>
          <w:rFonts w:ascii="Verdana" w:hAnsi="Verdana" w:cs="Traditional Arabic"/>
          <w:b/>
          <w:bCs/>
          <w:sz w:val="28"/>
          <w:szCs w:val="28"/>
          <w:rtl/>
        </w:rPr>
        <w:t>ثَةٍ وَمَا مِنْ إِلَـهٍ إِلاَّ إِلَـهٌ وَ</w:t>
      </w:r>
      <w:r>
        <w:rPr>
          <w:rFonts w:ascii="Verdana" w:hAnsi="Verdana" w:cs="Traditional Arabic" w:hint="cs"/>
          <w:b/>
          <w:bCs/>
          <w:sz w:val="28"/>
          <w:szCs w:val="28"/>
          <w:rtl/>
        </w:rPr>
        <w:t>ا</w:t>
      </w:r>
      <w:r w:rsidRPr="006C1CF4">
        <w:rPr>
          <w:rFonts w:ascii="Verdana" w:hAnsi="Verdana" w:cs="Traditional Arabic"/>
          <w:b/>
          <w:bCs/>
          <w:sz w:val="28"/>
          <w:szCs w:val="28"/>
          <w:rtl/>
        </w:rPr>
        <w:t>حِدٌ﴾</w:t>
      </w:r>
    </w:p>
    <w:p w:rsidR="00877144" w:rsidRDefault="00877144" w:rsidP="00877144">
      <w:pPr>
        <w:ind w:left="-567" w:right="283"/>
        <w:jc w:val="center"/>
        <w:rPr>
          <w:rFonts w:cs="Traditional Arabic"/>
          <w:b/>
          <w:bCs/>
        </w:rPr>
      </w:pPr>
      <w:r w:rsidRPr="008E1171">
        <w:rPr>
          <w:rFonts w:cs="Traditional Arabic"/>
          <w:b/>
          <w:bCs/>
        </w:rPr>
        <w:t>Не веровали те, которые говорили: "Ведь Аллах - третий из трех",</w:t>
      </w:r>
    </w:p>
    <w:p w:rsidR="00877144" w:rsidRDefault="00877144" w:rsidP="00877144">
      <w:pPr>
        <w:ind w:left="-567" w:right="283"/>
        <w:jc w:val="center"/>
        <w:rPr>
          <w:rFonts w:cs="Traditional Arabic"/>
        </w:rPr>
      </w:pPr>
      <w:r w:rsidRPr="008E1171">
        <w:rPr>
          <w:rFonts w:cs="Traditional Arabic"/>
          <w:b/>
          <w:bCs/>
        </w:rPr>
        <w:t xml:space="preserve"> - тогда как нет другого божества, кроме единого Бога.</w:t>
      </w:r>
      <w:r w:rsidRPr="008E1171">
        <w:rPr>
          <w:rFonts w:cs="Traditional Arabic"/>
        </w:rPr>
        <w:t xml:space="preserve"> </w:t>
      </w:r>
      <w:r w:rsidRPr="00BA5C78">
        <w:rPr>
          <w:rFonts w:cs="Traditional Arabic"/>
          <w:i/>
        </w:rPr>
        <w:t>(5:73)</w:t>
      </w:r>
      <w:r w:rsidRPr="008E1171">
        <w:rPr>
          <w:rFonts w:cs="Traditional Arabic"/>
        </w:rPr>
        <w:t xml:space="preserve"> </w:t>
      </w:r>
    </w:p>
    <w:p w:rsidR="00877144" w:rsidRPr="00C3245F" w:rsidRDefault="00877144" w:rsidP="00C3245F">
      <w:pPr>
        <w:ind w:left="-567" w:right="283"/>
        <w:jc w:val="center"/>
        <w:rPr>
          <w:rFonts w:ascii="Verdana" w:hAnsi="Verdana" w:cs="Traditional Arabic"/>
          <w:b/>
          <w:bCs/>
          <w:sz w:val="28"/>
          <w:szCs w:val="28"/>
        </w:rPr>
      </w:pPr>
      <w:r w:rsidRPr="008E1171">
        <w:rPr>
          <w:rFonts w:cs="Traditional Arabic"/>
        </w:rPr>
        <w:t>а также аяту в конце той же суры:</w:t>
      </w:r>
      <w:r w:rsidR="00C3245F">
        <w:rPr>
          <w:rFonts w:cs="Traditional Arabic"/>
        </w:rPr>
        <w:t xml:space="preserve"> </w:t>
      </w:r>
      <w:r w:rsidR="00C3245F" w:rsidRPr="006C1CF4">
        <w:rPr>
          <w:rFonts w:ascii="Verdana" w:hAnsi="Verdana" w:cs="Traditional Arabic"/>
          <w:b/>
          <w:bCs/>
          <w:sz w:val="28"/>
          <w:szCs w:val="28"/>
          <w:rtl/>
        </w:rPr>
        <w:t>﴿وَإِذْ قَالَ اللَّهُ ي</w:t>
      </w:r>
      <w:r w:rsidR="00C3245F">
        <w:rPr>
          <w:rFonts w:ascii="Verdana" w:hAnsi="Verdana" w:cs="Traditional Arabic" w:hint="cs"/>
          <w:b/>
          <w:bCs/>
          <w:sz w:val="28"/>
          <w:szCs w:val="28"/>
          <w:rtl/>
        </w:rPr>
        <w:t>ا</w:t>
      </w:r>
      <w:r w:rsidR="00C3245F" w:rsidRPr="006C1CF4">
        <w:rPr>
          <w:rFonts w:ascii="Verdana" w:hAnsi="Verdana" w:cs="Traditional Arabic"/>
          <w:b/>
          <w:bCs/>
          <w:sz w:val="28"/>
          <w:szCs w:val="28"/>
          <w:rtl/>
        </w:rPr>
        <w:t>عِيسَى ابْنَ مَرْيَمَ أَءَنتَ قُلتَ لِلنَّاسِ اتَّخِذُونِى﴾</w:t>
      </w:r>
    </w:p>
    <w:p w:rsidR="00C3245F" w:rsidRDefault="00877144" w:rsidP="00C3245F">
      <w:pPr>
        <w:ind w:left="-567" w:right="283"/>
        <w:jc w:val="center"/>
        <w:rPr>
          <w:rFonts w:cs="Traditional Arabic"/>
          <w:b/>
          <w:bCs/>
        </w:rPr>
      </w:pPr>
      <w:r w:rsidRPr="008E1171">
        <w:rPr>
          <w:rFonts w:cs="Traditional Arabic"/>
          <w:b/>
          <w:bCs/>
        </w:rPr>
        <w:lastRenderedPageBreak/>
        <w:t xml:space="preserve">И вот сказал Аллах: "О Иса, сын Марйам! Разве ты сказал людям: "Примите меня </w:t>
      </w:r>
    </w:p>
    <w:p w:rsidR="00877144" w:rsidRPr="00C3245F" w:rsidRDefault="00877144" w:rsidP="00C3245F">
      <w:pPr>
        <w:ind w:left="-567" w:right="283"/>
        <w:jc w:val="center"/>
        <w:rPr>
          <w:rFonts w:cs="Traditional Arabic"/>
          <w:b/>
          <w:bCs/>
        </w:rPr>
      </w:pPr>
      <w:r w:rsidRPr="008E1171">
        <w:rPr>
          <w:rFonts w:cs="Traditional Arabic"/>
          <w:b/>
          <w:bCs/>
        </w:rPr>
        <w:t xml:space="preserve">и мою мать двумя богами кроме Аллаха?" </w:t>
      </w:r>
      <w:r w:rsidR="00C3245F">
        <w:rPr>
          <w:rFonts w:cs="Traditional Arabic"/>
          <w:b/>
          <w:bCs/>
        </w:rPr>
        <w:t xml:space="preserve"> </w:t>
      </w:r>
      <w:r w:rsidRPr="008E1171">
        <w:rPr>
          <w:rFonts w:cs="Traditional Arabic"/>
          <w:b/>
          <w:bCs/>
        </w:rPr>
        <w:t xml:space="preserve">Он сказал: "Хвала Тебе!» </w:t>
      </w:r>
      <w:r w:rsidRPr="00BA5C78">
        <w:rPr>
          <w:rFonts w:cs="Traditional Arabic"/>
          <w:i/>
        </w:rPr>
        <w:t>(5:116)</w:t>
      </w:r>
      <w:r w:rsidRPr="008E1171">
        <w:rPr>
          <w:rFonts w:cs="Traditional Arabic"/>
        </w:rPr>
        <w:t xml:space="preserve"> </w:t>
      </w:r>
    </w:p>
    <w:p w:rsidR="00877144" w:rsidRPr="00EA5BE4" w:rsidRDefault="00877144" w:rsidP="00877144">
      <w:pPr>
        <w:ind w:left="-567" w:right="283"/>
        <w:jc w:val="center"/>
        <w:rPr>
          <w:rFonts w:ascii="Verdana" w:hAnsi="Verdana" w:cs="Traditional Arabic"/>
          <w:b/>
          <w:bCs/>
        </w:rPr>
      </w:pPr>
      <w:r w:rsidRPr="008E1171">
        <w:rPr>
          <w:rFonts w:cs="Traditional Arabic"/>
        </w:rPr>
        <w:t>и в начале той же суры:</w:t>
      </w:r>
      <w:r>
        <w:rPr>
          <w:rFonts w:cs="Traditional Arabic"/>
        </w:rPr>
        <w:t xml:space="preserve"> </w:t>
      </w:r>
      <w:r>
        <w:rPr>
          <w:rFonts w:ascii="Verdana" w:hAnsi="Verdana" w:cs="Traditional Arabic"/>
          <w:b/>
          <w:bCs/>
          <w:sz w:val="28"/>
          <w:szCs w:val="28"/>
          <w:rtl/>
        </w:rPr>
        <w:t>﴿ل</w:t>
      </w:r>
      <w:r>
        <w:rPr>
          <w:rFonts w:ascii="Verdana" w:hAnsi="Verdana" w:cs="Traditional Arabic" w:hint="cs"/>
          <w:b/>
          <w:bCs/>
          <w:sz w:val="28"/>
          <w:szCs w:val="28"/>
          <w:rtl/>
        </w:rPr>
        <w:t>َ</w:t>
      </w:r>
      <w:r w:rsidRPr="006C1CF4">
        <w:rPr>
          <w:rFonts w:ascii="Verdana" w:hAnsi="Verdana" w:cs="Traditional Arabic"/>
          <w:b/>
          <w:bCs/>
          <w:sz w:val="28"/>
          <w:szCs w:val="28"/>
          <w:rtl/>
        </w:rPr>
        <w:t>قَدْ كَفَرَ الَّذِينَ قَآلُواْ إِنَّ اللَّهَ هُوَ الْمَسِيحُ ابْنُ مَرْيَمَ﴾</w:t>
      </w:r>
    </w:p>
    <w:p w:rsidR="00877144" w:rsidRDefault="00877144" w:rsidP="00877144">
      <w:pPr>
        <w:ind w:left="-567" w:right="283"/>
        <w:jc w:val="center"/>
        <w:rPr>
          <w:rFonts w:cs="Traditional Arabic"/>
          <w:i/>
        </w:rPr>
      </w:pPr>
      <w:r w:rsidRPr="008E1171">
        <w:rPr>
          <w:rFonts w:cs="Traditional Arabic"/>
          <w:b/>
          <w:bCs/>
        </w:rPr>
        <w:t>Не веровали те, которые говорили: "Ведь Аллах - Мессия, сын Марйам".</w:t>
      </w:r>
      <w:r w:rsidRPr="008E1171">
        <w:rPr>
          <w:rFonts w:cs="Traditional Arabic"/>
        </w:rPr>
        <w:t xml:space="preserve"> </w:t>
      </w:r>
      <w:r w:rsidRPr="00BA5C78">
        <w:rPr>
          <w:rFonts w:cs="Traditional Arabic"/>
          <w:i/>
        </w:rPr>
        <w:t>(5:72)</w:t>
      </w:r>
    </w:p>
    <w:p w:rsidR="00877144" w:rsidRPr="008E1171" w:rsidRDefault="00877144" w:rsidP="00877144">
      <w:pPr>
        <w:ind w:left="-567" w:right="283"/>
        <w:jc w:val="center"/>
        <w:rPr>
          <w:rFonts w:cs="Traditional Arabic"/>
        </w:rPr>
      </w:pPr>
    </w:p>
    <w:p w:rsidR="00C3245F" w:rsidRDefault="00877144" w:rsidP="00C3245F">
      <w:pPr>
        <w:ind w:left="-567" w:right="283"/>
        <w:jc w:val="center"/>
        <w:rPr>
          <w:rFonts w:cs="Traditional Arabic"/>
        </w:rPr>
      </w:pPr>
      <w:r w:rsidRPr="008E1171">
        <w:rPr>
          <w:rFonts w:cs="Traditional Arabic"/>
        </w:rPr>
        <w:t>Невежеству христиан нет границ, а их неверию нет</w:t>
      </w:r>
      <w:r w:rsidR="00C3245F">
        <w:rPr>
          <w:rFonts w:cs="Traditional Arabic"/>
        </w:rPr>
        <w:t xml:space="preserve"> пределов. Их слова и убеждения </w:t>
      </w:r>
      <w:r w:rsidRPr="008E1171">
        <w:rPr>
          <w:rFonts w:cs="Traditional Arabic"/>
        </w:rPr>
        <w:t>известны и очень распространены. Так некоторые считают Ису божеством, а другие считают его сотоварищем Аллаха, третьи убе</w:t>
      </w:r>
      <w:r>
        <w:rPr>
          <w:rFonts w:cs="Traditional Arabic"/>
        </w:rPr>
        <w:t>ждены, что он сын Бога. У разных</w:t>
      </w:r>
      <w:r w:rsidR="00C3245F">
        <w:rPr>
          <w:rFonts w:cs="Traditional Arabic"/>
        </w:rPr>
        <w:t xml:space="preserve"> групп разные </w:t>
      </w:r>
      <w:r w:rsidRPr="008E1171">
        <w:rPr>
          <w:rFonts w:cs="Traditional Arabic"/>
        </w:rPr>
        <w:t xml:space="preserve">убеждения, и бесчисленные взгляды. Как хорошо сказал один из мыслителей: </w:t>
      </w:r>
    </w:p>
    <w:p w:rsidR="00C3245F" w:rsidRDefault="00877144" w:rsidP="00C3245F">
      <w:pPr>
        <w:ind w:left="-567" w:right="283"/>
        <w:jc w:val="center"/>
        <w:rPr>
          <w:rFonts w:cs="Traditional Arabic"/>
        </w:rPr>
      </w:pPr>
      <w:r w:rsidRPr="008E1171">
        <w:rPr>
          <w:rFonts w:cs="Traditional Arabic"/>
        </w:rPr>
        <w:t xml:space="preserve">«Если бы собрались десять христиан, то они бы разделились на одиннадцать мнений». </w:t>
      </w:r>
    </w:p>
    <w:p w:rsidR="00C3245F" w:rsidRDefault="00877144" w:rsidP="00C3245F">
      <w:pPr>
        <w:ind w:left="-567" w:right="283"/>
        <w:jc w:val="center"/>
        <w:rPr>
          <w:rFonts w:cs="Traditional Arabic"/>
        </w:rPr>
      </w:pPr>
      <w:r w:rsidRPr="008E1171">
        <w:rPr>
          <w:rFonts w:cs="Traditional Arabic"/>
        </w:rPr>
        <w:t xml:space="preserve">Один </w:t>
      </w:r>
      <w:r>
        <w:rPr>
          <w:rFonts w:cs="Traditional Arabic"/>
        </w:rPr>
        <w:t>из их известных учёных Саид ибн Патрик, известный как Патриарх А</w:t>
      </w:r>
      <w:r w:rsidRPr="008E1171">
        <w:rPr>
          <w:rFonts w:cs="Traditional Arabic"/>
        </w:rPr>
        <w:t xml:space="preserve">лександрийский упоминает, что примерно в 400-м году н.э. христиане собрались на так называемый великий собор, и заключили на нём великое таинство, которое по сути было великим предательством христианства. Это было во время правления императора Константина, который построил одноименный город. На этом соборе они пришли к таким нелепым разногласиям, и </w:t>
      </w:r>
    </w:p>
    <w:p w:rsidR="00C3245F" w:rsidRDefault="00877144" w:rsidP="00C3245F">
      <w:pPr>
        <w:ind w:left="-567" w:right="283"/>
        <w:jc w:val="center"/>
        <w:rPr>
          <w:rFonts w:cs="Traditional Arabic"/>
        </w:rPr>
      </w:pPr>
      <w:r w:rsidRPr="008E1171">
        <w:rPr>
          <w:rFonts w:cs="Traditional Arabic"/>
        </w:rPr>
        <w:t>разделились на две тысячи групп, и на множество партий. Одна группа из пятидесяти человек объединилась на одном мнении, вторая группа из двадцати человек объединилась на другой идее, третья из семидесяти человек – на трет</w:t>
      </w:r>
      <w:r>
        <w:rPr>
          <w:rFonts w:cs="Traditional Arabic"/>
        </w:rPr>
        <w:t>ь</w:t>
      </w:r>
      <w:r w:rsidRPr="008E1171">
        <w:rPr>
          <w:rFonts w:cs="Traditional Arabic"/>
        </w:rPr>
        <w:t>ей, четвёртая из ста человек – на четвёртой. Самая большая групп</w:t>
      </w:r>
      <w:r>
        <w:rPr>
          <w:rFonts w:cs="Traditional Arabic"/>
        </w:rPr>
        <w:t>а</w:t>
      </w:r>
      <w:r w:rsidRPr="008E1171">
        <w:rPr>
          <w:rFonts w:cs="Traditional Arabic"/>
        </w:rPr>
        <w:t xml:space="preserve"> состояла из восьмисот восемнадцати человек. Именно эту самую многочисленную группу поддержал император Константин и запретил все остальные мнения. Именно для них были построены храмы и установлены законы и писались книги. Говорят, что он был философом. Другие утверждают, что он был невеждой, так или иначе ему удалось изменить христианство, кое-что добавить, кое-что убавить и заменить. Он ввёл Законы и Великое таинство, что, по сути, было великим предательством христианства. </w:t>
      </w:r>
    </w:p>
    <w:p w:rsidR="00C3245F" w:rsidRDefault="00877144" w:rsidP="00C3245F">
      <w:pPr>
        <w:ind w:left="-567" w:right="283"/>
        <w:jc w:val="center"/>
        <w:rPr>
          <w:rFonts w:cs="Traditional Arabic"/>
        </w:rPr>
      </w:pPr>
      <w:r w:rsidRPr="008E1171">
        <w:rPr>
          <w:rFonts w:cs="Traditional Arabic"/>
        </w:rPr>
        <w:t xml:space="preserve">Он разрешил употребление свинины, узаконил молитву в сторону востока, установил изображения в церквях и храмах. Он добавил десять дней к посту якобы из-за греха, который он совершил. Так религия Мессии превратилась в религию Константина. Он построил примерно двенадцать тысяч церквей и храмов и основал город с его именем за время его правления. Придворная знать тоже последовала его примеру и приняла христианство. </w:t>
      </w:r>
    </w:p>
    <w:p w:rsidR="00C3245F" w:rsidRDefault="00877144" w:rsidP="00C3245F">
      <w:pPr>
        <w:ind w:left="-567" w:right="283"/>
        <w:jc w:val="center"/>
        <w:rPr>
          <w:rFonts w:cs="Traditional Arabic"/>
        </w:rPr>
      </w:pPr>
      <w:r w:rsidRPr="008E1171">
        <w:rPr>
          <w:rFonts w:cs="Traditional Arabic"/>
        </w:rPr>
        <w:t>Потом был собран второ</w:t>
      </w:r>
      <w:r>
        <w:rPr>
          <w:rFonts w:cs="Traditional Arabic"/>
        </w:rPr>
        <w:t>й собор, на котором появились йя</w:t>
      </w:r>
      <w:r w:rsidRPr="008E1171">
        <w:rPr>
          <w:rFonts w:cs="Traditional Arabic"/>
        </w:rPr>
        <w:t xml:space="preserve">кобиты, на третьем появились нестерианцы. Все они утверждали о святой троице в Иисусе. Но все имеют разногласия </w:t>
      </w:r>
    </w:p>
    <w:p w:rsidR="00C3245F" w:rsidRDefault="00877144" w:rsidP="00C3245F">
      <w:pPr>
        <w:ind w:left="-567" w:right="283"/>
        <w:jc w:val="center"/>
        <w:rPr>
          <w:rFonts w:cs="Traditional Arabic"/>
        </w:rPr>
      </w:pPr>
      <w:r w:rsidRPr="008E1171">
        <w:rPr>
          <w:rFonts w:cs="Traditional Arabic"/>
        </w:rPr>
        <w:t>по поводу образа этой троицы. Каждая группа обвиняет</w:t>
      </w:r>
      <w:r>
        <w:rPr>
          <w:rFonts w:cs="Traditional Arabic"/>
        </w:rPr>
        <w:t xml:space="preserve"> в неверии другую, </w:t>
      </w:r>
    </w:p>
    <w:p w:rsidR="00877144" w:rsidRDefault="00877144" w:rsidP="00C3245F">
      <w:pPr>
        <w:ind w:left="-567" w:right="283"/>
        <w:jc w:val="center"/>
        <w:rPr>
          <w:rFonts w:cs="Traditional Arabic"/>
        </w:rPr>
      </w:pPr>
      <w:r>
        <w:rPr>
          <w:rFonts w:cs="Traditional Arabic"/>
        </w:rPr>
        <w:t>мы же считаем</w:t>
      </w:r>
      <w:r w:rsidRPr="008E1171">
        <w:rPr>
          <w:rFonts w:cs="Traditional Arabic"/>
        </w:rPr>
        <w:t xml:space="preserve"> неверными все три группы. </w:t>
      </w:r>
    </w:p>
    <w:p w:rsidR="00C3245F" w:rsidRDefault="00C3245F" w:rsidP="00C3245F">
      <w:pPr>
        <w:ind w:left="-567" w:right="283"/>
        <w:jc w:val="center"/>
        <w:rPr>
          <w:rFonts w:cs="Traditional Arabic"/>
        </w:rPr>
      </w:pPr>
    </w:p>
    <w:p w:rsidR="00877144" w:rsidRPr="00EA5BE4" w:rsidRDefault="00877144" w:rsidP="00877144">
      <w:pPr>
        <w:ind w:left="-567" w:right="283"/>
        <w:jc w:val="center"/>
        <w:rPr>
          <w:rFonts w:ascii="Verdana" w:hAnsi="Verdana" w:cs="Traditional Arabic"/>
          <w:b/>
          <w:bCs/>
        </w:rPr>
      </w:pPr>
      <w:r w:rsidRPr="008E1171">
        <w:rPr>
          <w:rFonts w:cs="Traditional Arabic"/>
        </w:rPr>
        <w:t>Поэтому Всевышний Аллах сказал:</w:t>
      </w:r>
      <w:r>
        <w:rPr>
          <w:rFonts w:cs="Traditional Arabic"/>
        </w:rPr>
        <w:t xml:space="preserve"> </w:t>
      </w:r>
      <w:r w:rsidRPr="006C1CF4">
        <w:rPr>
          <w:rFonts w:ascii="Verdana" w:hAnsi="Verdana" w:cs="Traditional Arabic"/>
          <w:b/>
          <w:bCs/>
          <w:sz w:val="28"/>
          <w:szCs w:val="28"/>
          <w:rtl/>
        </w:rPr>
        <w:t>﴿انتَهُواْ خَيْراً لَّكُمْ﴾</w:t>
      </w:r>
    </w:p>
    <w:p w:rsidR="00877144" w:rsidRPr="008E1171" w:rsidRDefault="00877144" w:rsidP="00877144">
      <w:pPr>
        <w:ind w:left="-567" w:right="283"/>
        <w:jc w:val="center"/>
        <w:rPr>
          <w:rFonts w:cs="Traditional Arabic"/>
        </w:rPr>
      </w:pPr>
      <w:r w:rsidRPr="008E1171">
        <w:rPr>
          <w:rFonts w:cs="Traditional Arabic"/>
          <w:b/>
          <w:bCs/>
        </w:rPr>
        <w:t>Удержитесь, это - лучшее для вас</w:t>
      </w:r>
      <w:r w:rsidRPr="008E1171">
        <w:rPr>
          <w:rFonts w:cs="Traditional Arabic"/>
        </w:rPr>
        <w:t xml:space="preserve"> – т.е. это будет лучше для вас.</w:t>
      </w:r>
    </w:p>
    <w:p w:rsidR="00877144" w:rsidRPr="00EA5BE4" w:rsidRDefault="00877144" w:rsidP="00877144">
      <w:pPr>
        <w:ind w:left="-567" w:right="283"/>
        <w:jc w:val="center"/>
        <w:rPr>
          <w:rFonts w:ascii="Verdana" w:hAnsi="Verdana" w:cs="Traditional Arabic"/>
          <w:b/>
          <w:bCs/>
        </w:rPr>
      </w:pPr>
      <w:r w:rsidRPr="006C1CF4">
        <w:rPr>
          <w:rFonts w:ascii="Verdana" w:hAnsi="Verdana" w:cs="Traditional Arabic"/>
          <w:b/>
          <w:bCs/>
          <w:sz w:val="28"/>
          <w:szCs w:val="28"/>
          <w:rtl/>
        </w:rPr>
        <w:t>﴿إِنَّمَا اللَّهُ إِلَـهٌ وَ</w:t>
      </w:r>
      <w:r>
        <w:rPr>
          <w:rFonts w:ascii="Verdana" w:hAnsi="Verdana" w:cs="Traditional Arabic" w:hint="cs"/>
          <w:b/>
          <w:bCs/>
          <w:sz w:val="28"/>
          <w:szCs w:val="28"/>
          <w:rtl/>
        </w:rPr>
        <w:t>ا</w:t>
      </w:r>
      <w:r w:rsidRPr="006C1CF4">
        <w:rPr>
          <w:rFonts w:ascii="Verdana" w:hAnsi="Verdana" w:cs="Traditional Arabic"/>
          <w:b/>
          <w:bCs/>
          <w:sz w:val="28"/>
          <w:szCs w:val="28"/>
          <w:rtl/>
        </w:rPr>
        <w:t>حِدٌ سُبْحَـ</w:t>
      </w:r>
      <w:r>
        <w:rPr>
          <w:rFonts w:ascii="Verdana" w:hAnsi="Verdana" w:cs="Traditional Arabic" w:hint="cs"/>
          <w:b/>
          <w:bCs/>
          <w:sz w:val="28"/>
          <w:szCs w:val="28"/>
          <w:rtl/>
        </w:rPr>
        <w:t>ا</w:t>
      </w:r>
      <w:r w:rsidRPr="006C1CF4">
        <w:rPr>
          <w:rFonts w:ascii="Verdana" w:hAnsi="Verdana" w:cs="Traditional Arabic"/>
          <w:b/>
          <w:bCs/>
          <w:sz w:val="28"/>
          <w:szCs w:val="28"/>
          <w:rtl/>
        </w:rPr>
        <w:t>نَهُ أَن يَكُونَ لَهُ وَلَدٌ﴾</w:t>
      </w:r>
      <w:r>
        <w:rPr>
          <w:rFonts w:ascii="Verdana" w:hAnsi="Verdana" w:cs="Traditional Arabic"/>
          <w:b/>
          <w:bCs/>
        </w:rPr>
        <w:t xml:space="preserve"> </w:t>
      </w:r>
      <w:r w:rsidRPr="008E1171">
        <w:rPr>
          <w:rFonts w:cs="Traditional Arabic"/>
          <w:b/>
          <w:bCs/>
        </w:rPr>
        <w:t>Поистине, Аллах - только единый бог.</w:t>
      </w:r>
    </w:p>
    <w:p w:rsidR="00877144" w:rsidRPr="008E1171" w:rsidRDefault="00877144" w:rsidP="00877144">
      <w:pPr>
        <w:ind w:left="-567" w:right="283"/>
        <w:jc w:val="center"/>
        <w:rPr>
          <w:rFonts w:cs="Traditional Arabic"/>
        </w:rPr>
      </w:pPr>
      <w:r>
        <w:rPr>
          <w:rFonts w:cs="Traditional Arabic"/>
          <w:b/>
          <w:bCs/>
        </w:rPr>
        <w:t xml:space="preserve"> Превыше,  </w:t>
      </w:r>
      <w:r w:rsidRPr="008E1171">
        <w:rPr>
          <w:rFonts w:cs="Traditional Arabic"/>
          <w:b/>
          <w:bCs/>
        </w:rPr>
        <w:t>Он того, чтобы у Него был ребенок</w:t>
      </w:r>
      <w:r>
        <w:rPr>
          <w:rFonts w:cs="Traditional Arabic"/>
        </w:rPr>
        <w:t xml:space="preserve"> – </w:t>
      </w:r>
      <w:r w:rsidRPr="008E1171">
        <w:rPr>
          <w:rFonts w:cs="Traditional Arabic"/>
        </w:rPr>
        <w:t xml:space="preserve"> Он превыше этого и святее.</w:t>
      </w:r>
    </w:p>
    <w:p w:rsidR="00877144" w:rsidRPr="006C1CF4" w:rsidRDefault="00877144" w:rsidP="00877144">
      <w:pPr>
        <w:ind w:left="-567" w:right="283"/>
        <w:jc w:val="center"/>
        <w:rPr>
          <w:rFonts w:ascii="Verdana" w:hAnsi="Verdana" w:cs="Traditional Arabic"/>
          <w:b/>
          <w:bCs/>
          <w:sz w:val="28"/>
          <w:szCs w:val="28"/>
        </w:rPr>
      </w:pPr>
      <w:r w:rsidRPr="006C1CF4">
        <w:rPr>
          <w:rFonts w:ascii="Verdana" w:hAnsi="Verdana" w:cs="Traditional Arabic"/>
          <w:b/>
          <w:bCs/>
          <w:sz w:val="28"/>
          <w:szCs w:val="28"/>
          <w:rtl/>
        </w:rPr>
        <w:t>﴿وَللَّهِ مَا فِ</w:t>
      </w:r>
      <w:r>
        <w:rPr>
          <w:rFonts w:ascii="Verdana" w:hAnsi="Verdana" w:cs="Traditional Arabic" w:hint="cs"/>
          <w:b/>
          <w:bCs/>
          <w:sz w:val="28"/>
          <w:szCs w:val="28"/>
          <w:rtl/>
        </w:rPr>
        <w:t>ي</w:t>
      </w:r>
      <w:r w:rsidRPr="006C1CF4">
        <w:rPr>
          <w:rFonts w:ascii="Verdana" w:hAnsi="Verdana" w:cs="Traditional Arabic"/>
          <w:b/>
          <w:bCs/>
          <w:sz w:val="28"/>
          <w:szCs w:val="28"/>
          <w:rtl/>
        </w:rPr>
        <w:t xml:space="preserve"> السَّمَـوَ</w:t>
      </w:r>
      <w:r>
        <w:rPr>
          <w:rFonts w:ascii="Verdana" w:hAnsi="Verdana" w:cs="Traditional Arabic" w:hint="cs"/>
          <w:b/>
          <w:bCs/>
          <w:sz w:val="28"/>
          <w:szCs w:val="28"/>
          <w:rtl/>
        </w:rPr>
        <w:t>ا</w:t>
      </w:r>
      <w:r w:rsidRPr="006C1CF4">
        <w:rPr>
          <w:rFonts w:ascii="Verdana" w:hAnsi="Verdana" w:cs="Traditional Arabic"/>
          <w:b/>
          <w:bCs/>
          <w:sz w:val="28"/>
          <w:szCs w:val="28"/>
          <w:rtl/>
        </w:rPr>
        <w:t>تِ وَمَا فِ</w:t>
      </w:r>
      <w:r>
        <w:rPr>
          <w:rFonts w:ascii="Verdana" w:hAnsi="Verdana" w:cs="Traditional Arabic" w:hint="cs"/>
          <w:b/>
          <w:bCs/>
          <w:sz w:val="28"/>
          <w:szCs w:val="28"/>
          <w:rtl/>
        </w:rPr>
        <w:t>ي</w:t>
      </w:r>
      <w:r>
        <w:rPr>
          <w:rFonts w:ascii="Verdana" w:hAnsi="Verdana" w:cs="Traditional Arabic"/>
          <w:b/>
          <w:bCs/>
          <w:sz w:val="28"/>
          <w:szCs w:val="28"/>
          <w:rtl/>
        </w:rPr>
        <w:t xml:space="preserve"> ال</w:t>
      </w:r>
      <w:r>
        <w:rPr>
          <w:rFonts w:ascii="Verdana" w:hAnsi="Verdana" w:cs="Traditional Arabic" w:hint="cs"/>
          <w:b/>
          <w:bCs/>
          <w:sz w:val="28"/>
          <w:szCs w:val="28"/>
          <w:rtl/>
        </w:rPr>
        <w:t>أَ</w:t>
      </w:r>
      <w:r w:rsidRPr="006C1CF4">
        <w:rPr>
          <w:rFonts w:ascii="Verdana" w:hAnsi="Verdana" w:cs="Traditional Arabic"/>
          <w:b/>
          <w:bCs/>
          <w:sz w:val="28"/>
          <w:szCs w:val="28"/>
          <w:rtl/>
        </w:rPr>
        <w:t>رْضِ وَكَفَى بِاللَّهِ وَكِيلاً ﴾</w:t>
      </w:r>
    </w:p>
    <w:p w:rsidR="00877144" w:rsidRDefault="00877144" w:rsidP="00877144">
      <w:pPr>
        <w:ind w:left="-567" w:right="283"/>
        <w:jc w:val="center"/>
        <w:rPr>
          <w:rFonts w:cs="Traditional Arabic"/>
        </w:rPr>
      </w:pPr>
      <w:r w:rsidRPr="008E1171">
        <w:rPr>
          <w:rFonts w:cs="Traditional Arabic"/>
          <w:b/>
          <w:bCs/>
        </w:rPr>
        <w:t>Ему - то, что в небесах, и то, что на земле. Довольно Аллаха как поручителя!</w:t>
      </w:r>
      <w:r w:rsidRPr="008E1171">
        <w:rPr>
          <w:rFonts w:cs="Traditional Arabic"/>
        </w:rPr>
        <w:t xml:space="preserve"> </w:t>
      </w:r>
    </w:p>
    <w:p w:rsidR="00C3245F" w:rsidRDefault="00877144" w:rsidP="00C3245F">
      <w:pPr>
        <w:ind w:left="-567" w:right="283"/>
        <w:jc w:val="center"/>
        <w:rPr>
          <w:rFonts w:cs="Traditional Arabic"/>
        </w:rPr>
      </w:pPr>
      <w:r>
        <w:rPr>
          <w:rFonts w:cs="Traditional Arabic"/>
        </w:rPr>
        <w:t xml:space="preserve">– </w:t>
      </w:r>
      <w:r w:rsidRPr="008E1171">
        <w:rPr>
          <w:rFonts w:cs="Traditional Arabic"/>
        </w:rPr>
        <w:t xml:space="preserve"> всё </w:t>
      </w:r>
      <w:r>
        <w:rPr>
          <w:rFonts w:cs="Traditional Arabic"/>
        </w:rPr>
        <w:t xml:space="preserve">на небесах и на земле </w:t>
      </w:r>
      <w:r w:rsidRPr="008E1171">
        <w:rPr>
          <w:rFonts w:cs="Traditional Arabic"/>
        </w:rPr>
        <w:t>является Его ц</w:t>
      </w:r>
      <w:r>
        <w:rPr>
          <w:rFonts w:cs="Traditional Arabic"/>
        </w:rPr>
        <w:t>арством, творениями и рабами Его</w:t>
      </w:r>
      <w:r w:rsidRPr="008E1171">
        <w:rPr>
          <w:rFonts w:cs="Traditional Arabic"/>
        </w:rPr>
        <w:t>.</w:t>
      </w:r>
    </w:p>
    <w:p w:rsidR="00877144" w:rsidRPr="008E1171" w:rsidRDefault="00877144" w:rsidP="00C3245F">
      <w:pPr>
        <w:ind w:left="-567" w:right="283"/>
        <w:jc w:val="center"/>
        <w:rPr>
          <w:rFonts w:cs="Traditional Arabic"/>
        </w:rPr>
      </w:pPr>
      <w:r w:rsidRPr="008E1171">
        <w:rPr>
          <w:rFonts w:cs="Traditional Arabic"/>
        </w:rPr>
        <w:t>Все под Его властью и в Его распоряжении. Он же поручитель всего. Так как же у Него могут быть супруга и ребёнок от них?</w:t>
      </w:r>
      <w:r w:rsidR="00C3245F">
        <w:rPr>
          <w:rFonts w:cs="Traditional Arabic"/>
        </w:rPr>
        <w:t xml:space="preserve"> </w:t>
      </w:r>
      <w:r w:rsidRPr="008E1171">
        <w:rPr>
          <w:rFonts w:cs="Traditional Arabic"/>
        </w:rPr>
        <w:t xml:space="preserve"> Как об этом говорится в другом аяте:</w:t>
      </w:r>
    </w:p>
    <w:p w:rsidR="00877144" w:rsidRPr="006C1CF4" w:rsidRDefault="00877144" w:rsidP="00877144">
      <w:pPr>
        <w:ind w:left="-567" w:right="283"/>
        <w:jc w:val="center"/>
        <w:rPr>
          <w:rFonts w:ascii="Verdana" w:hAnsi="Verdana" w:cs="Traditional Arabic"/>
          <w:sz w:val="28"/>
          <w:szCs w:val="28"/>
        </w:rPr>
      </w:pPr>
      <w:r w:rsidRPr="006C1CF4">
        <w:rPr>
          <w:rFonts w:ascii="Verdana" w:hAnsi="Verdana" w:cs="Traditional Arabic"/>
          <w:sz w:val="28"/>
          <w:szCs w:val="28"/>
          <w:rtl/>
        </w:rPr>
        <w:t>﴿</w:t>
      </w:r>
      <w:r w:rsidRPr="006C1CF4">
        <w:rPr>
          <w:rFonts w:cs="Traditional Arabic"/>
          <w:b/>
          <w:bCs/>
          <w:sz w:val="28"/>
          <w:szCs w:val="28"/>
          <w:rtl/>
        </w:rPr>
        <w:t>بَدِيعُ السَّمَوَاتِ وَالْأَرْضِ أَنَّى يَكُونُ لَهُ وَلَدٌ وَلَمْ تَكُنْ لَهُ صَاحِبَةٌ وَخَلَقَ كُلَّ شَيْءٍ وَهُوَ بِكُلِّ شَيْءٍ عَلِيمٌ</w:t>
      </w:r>
      <w:r w:rsidRPr="006C1CF4">
        <w:rPr>
          <w:rFonts w:ascii="Verdana" w:hAnsi="Verdana" w:cs="Traditional Arabic"/>
          <w:sz w:val="28"/>
          <w:szCs w:val="28"/>
          <w:rtl/>
        </w:rPr>
        <w:t>﴾</w:t>
      </w:r>
    </w:p>
    <w:p w:rsidR="00877144" w:rsidRPr="00183C23" w:rsidRDefault="00877144" w:rsidP="00877144">
      <w:pPr>
        <w:ind w:left="-567" w:right="283"/>
        <w:jc w:val="center"/>
        <w:rPr>
          <w:rFonts w:cs="Traditional Arabic"/>
          <w:b/>
          <w:bCs/>
        </w:rPr>
      </w:pPr>
      <w:r w:rsidRPr="008E1171">
        <w:rPr>
          <w:rFonts w:cs="Traditional Arabic"/>
          <w:b/>
          <w:bCs/>
        </w:rPr>
        <w:t xml:space="preserve">Создатель внове небес и земли! </w:t>
      </w:r>
      <w:r>
        <w:rPr>
          <w:rFonts w:cs="Traditional Arabic"/>
          <w:b/>
          <w:bCs/>
        </w:rPr>
        <w:t xml:space="preserve"> </w:t>
      </w:r>
      <w:r w:rsidRPr="008E1171">
        <w:rPr>
          <w:rFonts w:cs="Traditional Arabic"/>
          <w:b/>
          <w:bCs/>
        </w:rPr>
        <w:t xml:space="preserve">Как будет у Него ребенок, раз не было у Него подруги </w:t>
      </w:r>
      <w:r>
        <w:rPr>
          <w:rFonts w:cs="Traditional Arabic"/>
          <w:b/>
          <w:bCs/>
        </w:rPr>
        <w:t xml:space="preserve"> </w:t>
      </w:r>
      <w:r w:rsidRPr="008E1171">
        <w:rPr>
          <w:rFonts w:cs="Traditional Arabic"/>
          <w:b/>
          <w:bCs/>
        </w:rPr>
        <w:t>и когда создал Он всякую вещь и о всякой вещи Он сведущ!</w:t>
      </w:r>
      <w:r w:rsidRPr="008E1171">
        <w:rPr>
          <w:rFonts w:cs="Traditional Arabic"/>
        </w:rPr>
        <w:t xml:space="preserve"> </w:t>
      </w:r>
      <w:r w:rsidRPr="00183C23">
        <w:rPr>
          <w:rFonts w:cs="Traditional Arabic" w:hint="cs"/>
          <w:i/>
          <w:rtl/>
        </w:rPr>
        <w:t xml:space="preserve"> </w:t>
      </w:r>
      <w:r w:rsidRPr="00183C23">
        <w:rPr>
          <w:rFonts w:cs="Traditional Arabic"/>
          <w:i/>
        </w:rPr>
        <w:t xml:space="preserve">(6:101) </w:t>
      </w:r>
    </w:p>
    <w:p w:rsidR="00877144" w:rsidRPr="008E1171" w:rsidRDefault="00877144" w:rsidP="00877144">
      <w:pPr>
        <w:ind w:left="-567" w:right="283"/>
        <w:jc w:val="center"/>
        <w:rPr>
          <w:rFonts w:cs="Traditional Arabic"/>
        </w:rPr>
      </w:pPr>
      <w:r w:rsidRPr="008E1171">
        <w:rPr>
          <w:rFonts w:cs="Traditional Arabic"/>
        </w:rPr>
        <w:t>Всевышний Аллах также сказал:</w:t>
      </w:r>
    </w:p>
    <w:p w:rsidR="00C3245F" w:rsidRDefault="00877144" w:rsidP="00877144">
      <w:pPr>
        <w:ind w:left="-567" w:right="283"/>
        <w:jc w:val="center"/>
        <w:rPr>
          <w:rFonts w:cs="Traditional Arabic"/>
          <w:b/>
          <w:bCs/>
          <w:sz w:val="28"/>
          <w:szCs w:val="28"/>
          <w:rtl/>
        </w:rPr>
      </w:pPr>
      <w:r w:rsidRPr="006C1CF4">
        <w:rPr>
          <w:rFonts w:ascii="Verdana" w:hAnsi="Verdana" w:cs="Traditional Arabic"/>
          <w:sz w:val="28"/>
          <w:szCs w:val="28"/>
          <w:rtl/>
        </w:rPr>
        <w:t>﴿</w:t>
      </w:r>
      <w:r w:rsidRPr="006C1CF4">
        <w:rPr>
          <w:rFonts w:cs="Traditional Arabic"/>
          <w:b/>
          <w:bCs/>
          <w:sz w:val="28"/>
          <w:szCs w:val="28"/>
          <w:rtl/>
        </w:rPr>
        <w:t xml:space="preserve">وَقَالُوا اتَّخَذَ الرَّحْمَنُ وَلَدًا لَقَدْ جِئْتُمْ شَيْئًا إِدًّا تَكَادُ السَّمَوَاتُ يَتَفَطَّرْنَ مِنْهُ وَتَنْشَقُّ الْأَرْضُ وَتَخِرُّ الْجِبَالُ هَدًّا </w:t>
      </w:r>
    </w:p>
    <w:p w:rsidR="00C3245F" w:rsidRDefault="00877144" w:rsidP="00877144">
      <w:pPr>
        <w:ind w:left="-567" w:right="283"/>
        <w:jc w:val="center"/>
        <w:rPr>
          <w:rFonts w:cs="Traditional Arabic"/>
          <w:b/>
          <w:bCs/>
          <w:sz w:val="28"/>
          <w:szCs w:val="28"/>
          <w:rtl/>
        </w:rPr>
      </w:pPr>
      <w:r w:rsidRPr="006C1CF4">
        <w:rPr>
          <w:rFonts w:cs="Traditional Arabic"/>
          <w:b/>
          <w:bCs/>
          <w:sz w:val="28"/>
          <w:szCs w:val="28"/>
          <w:rtl/>
        </w:rPr>
        <w:lastRenderedPageBreak/>
        <w:t xml:space="preserve"> أَنْ دَعَوْا لِلرَّحْمَنِ وَلَدًا وَمَا يَنْبَغِي لِلرَّحْمَنِ</w:t>
      </w:r>
      <w:r w:rsidRPr="008E1171">
        <w:rPr>
          <w:rFonts w:cs="Traditional Arabic"/>
          <w:b/>
          <w:bCs/>
          <w:rtl/>
        </w:rPr>
        <w:t xml:space="preserve"> </w:t>
      </w:r>
      <w:r>
        <w:rPr>
          <w:rFonts w:cs="Traditional Arabic"/>
          <w:b/>
          <w:bCs/>
          <w:sz w:val="28"/>
          <w:szCs w:val="28"/>
          <w:rtl/>
        </w:rPr>
        <w:t>أَنْ يَتَّخِذَ وَلَدًا</w:t>
      </w:r>
      <w:r w:rsidRPr="006C1CF4">
        <w:rPr>
          <w:rFonts w:cs="Traditional Arabic"/>
          <w:b/>
          <w:bCs/>
          <w:sz w:val="28"/>
          <w:szCs w:val="28"/>
          <w:rtl/>
        </w:rPr>
        <w:t xml:space="preserve"> إِنْ كُلُّ مَنْ فِي السَّمَوَاتِ وَالْأَرْضِ إِلَّا آتِي الرَّحْمَنِ عَبْدًا </w:t>
      </w:r>
    </w:p>
    <w:p w:rsidR="00877144" w:rsidRDefault="00877144" w:rsidP="00C3245F">
      <w:pPr>
        <w:ind w:left="-567" w:right="283"/>
        <w:jc w:val="center"/>
        <w:rPr>
          <w:rFonts w:cs="Traditional Arabic"/>
          <w:b/>
          <w:bCs/>
          <w:sz w:val="28"/>
          <w:szCs w:val="28"/>
          <w:rtl/>
        </w:rPr>
      </w:pPr>
      <w:r w:rsidRPr="006C1CF4">
        <w:rPr>
          <w:rFonts w:cs="Traditional Arabic"/>
          <w:b/>
          <w:bCs/>
          <w:sz w:val="28"/>
          <w:szCs w:val="28"/>
          <w:rtl/>
        </w:rPr>
        <w:t xml:space="preserve"> لَقَدْ أَحْصَاهُمْ وَعَدَّهُمْ عَدًّا</w:t>
      </w:r>
      <w:r>
        <w:rPr>
          <w:rFonts w:cs="Traditional Arabic"/>
          <w:b/>
          <w:bCs/>
          <w:sz w:val="28"/>
          <w:szCs w:val="28"/>
          <w:rtl/>
        </w:rPr>
        <w:t xml:space="preserve"> </w:t>
      </w:r>
      <w:r w:rsidR="00C3245F" w:rsidRPr="006C1CF4">
        <w:rPr>
          <w:rFonts w:cs="Traditional Arabic"/>
          <w:b/>
          <w:bCs/>
          <w:sz w:val="28"/>
          <w:szCs w:val="28"/>
          <w:rtl/>
        </w:rPr>
        <w:t>وَكُلُّهُمْ آتِيهِ يَوْمَ الْقِيَامَةِ فَرْدًا</w:t>
      </w:r>
      <w:r w:rsidR="00C3245F" w:rsidRPr="006C1CF4">
        <w:rPr>
          <w:rFonts w:ascii="Verdana" w:hAnsi="Verdana" w:cs="Traditional Arabic"/>
          <w:sz w:val="28"/>
          <w:szCs w:val="28"/>
          <w:rtl/>
        </w:rPr>
        <w:t>﴾</w:t>
      </w:r>
    </w:p>
    <w:p w:rsidR="00877144" w:rsidRDefault="00877144" w:rsidP="00C3245F">
      <w:pPr>
        <w:ind w:left="-567" w:right="283"/>
        <w:jc w:val="center"/>
        <w:rPr>
          <w:rFonts w:cs="Traditional Arabic"/>
          <w:b/>
          <w:bCs/>
        </w:rPr>
      </w:pPr>
      <w:r w:rsidRPr="008E1171">
        <w:rPr>
          <w:rFonts w:cs="Traditional Arabic"/>
          <w:b/>
          <w:bCs/>
        </w:rPr>
        <w:t>Они говорят: «Милостивый взял Себе сына». Этим вы совершаете ужасное злодеяние. Небо готово расколоться, земля готова разверзнуть</w:t>
      </w:r>
      <w:r>
        <w:rPr>
          <w:rFonts w:cs="Traditional Arabic"/>
          <w:b/>
          <w:bCs/>
        </w:rPr>
        <w:t>ся, а горы готовы рассыпаться в</w:t>
      </w:r>
      <w:r w:rsidRPr="008E1171">
        <w:rPr>
          <w:rFonts w:cs="Traditional Arabic"/>
          <w:b/>
          <w:bCs/>
        </w:rPr>
        <w:t xml:space="preserve"> прах от того, что они приписывают Милостивому сына.  Не подобает Милостивому иметь сына! Каждый, кто на небесах и на земле, явится к Милостивому только в качестве раба.  Он знает их число и пересчитал их. Каждый из них явится к Нему </w:t>
      </w:r>
    </w:p>
    <w:p w:rsidR="00877144" w:rsidRDefault="00877144" w:rsidP="00877144">
      <w:pPr>
        <w:ind w:left="-567" w:right="283"/>
        <w:jc w:val="center"/>
        <w:rPr>
          <w:rFonts w:cs="Traditional Arabic"/>
          <w:i/>
        </w:rPr>
      </w:pPr>
      <w:r w:rsidRPr="008E1171">
        <w:rPr>
          <w:rFonts w:cs="Traditional Arabic"/>
          <w:b/>
          <w:bCs/>
        </w:rPr>
        <w:t>в День воскресения в одиночестве.</w:t>
      </w:r>
      <w:r w:rsidRPr="008E1171">
        <w:rPr>
          <w:rFonts w:cs="Traditional Arabic"/>
        </w:rPr>
        <w:t xml:space="preserve"> </w:t>
      </w:r>
      <w:r w:rsidRPr="002F0529">
        <w:rPr>
          <w:rFonts w:cs="Traditional Arabic"/>
          <w:i/>
        </w:rPr>
        <w:t>(19:88-95)</w:t>
      </w:r>
    </w:p>
    <w:p w:rsidR="00877144" w:rsidRDefault="00877144" w:rsidP="00877144">
      <w:pPr>
        <w:ind w:left="-567" w:right="283"/>
        <w:jc w:val="center"/>
        <w:rPr>
          <w:rFonts w:cs="Traditional Arabic"/>
          <w:i/>
        </w:rPr>
      </w:pPr>
    </w:p>
    <w:p w:rsidR="00877144" w:rsidRPr="002F0529" w:rsidRDefault="00877144" w:rsidP="00877144">
      <w:pPr>
        <w:ind w:left="-567" w:right="283"/>
        <w:jc w:val="center"/>
        <w:rPr>
          <w:rFonts w:cs="Traditional Arabic"/>
        </w:rPr>
      </w:pPr>
      <w:r w:rsidRPr="002F0529">
        <w:rPr>
          <w:rFonts w:cs="Traditional Arabic"/>
        </w:rPr>
        <w:t>Аллах сказал:</w:t>
      </w:r>
    </w:p>
    <w:p w:rsidR="00877144" w:rsidRPr="008E1171" w:rsidRDefault="00877144" w:rsidP="00877144">
      <w:pPr>
        <w:ind w:left="-567" w:right="283"/>
        <w:jc w:val="center"/>
        <w:rPr>
          <w:rFonts w:cs="Traditional Arabic"/>
        </w:rPr>
      </w:pPr>
    </w:p>
    <w:p w:rsidR="00877144" w:rsidRPr="00130044" w:rsidRDefault="00877144" w:rsidP="00877144">
      <w:pPr>
        <w:ind w:left="-567" w:right="283"/>
        <w:jc w:val="center"/>
        <w:rPr>
          <w:rFonts w:ascii="Verdana" w:hAnsi="Verdana" w:cs="Traditional Arabic"/>
          <w:b/>
          <w:bCs/>
          <w:sz w:val="28"/>
          <w:szCs w:val="28"/>
        </w:rPr>
      </w:pPr>
      <w:r>
        <w:rPr>
          <w:rFonts w:ascii="Verdana" w:hAnsi="Verdana" w:cs="Traditional Arabic"/>
          <w:b/>
          <w:bCs/>
          <w:sz w:val="28"/>
          <w:szCs w:val="28"/>
          <w:rtl/>
        </w:rPr>
        <w:t>ل</w:t>
      </w:r>
      <w:r>
        <w:rPr>
          <w:rFonts w:ascii="Verdana" w:hAnsi="Verdana" w:cs="Traditional Arabic" w:hint="cs"/>
          <w:b/>
          <w:bCs/>
          <w:sz w:val="28"/>
          <w:szCs w:val="28"/>
          <w:rtl/>
        </w:rPr>
        <w:t>َ</w:t>
      </w:r>
      <w:r w:rsidRPr="00130044">
        <w:rPr>
          <w:rFonts w:ascii="Verdana" w:hAnsi="Verdana" w:cs="Traditional Arabic"/>
          <w:b/>
          <w:bCs/>
          <w:sz w:val="28"/>
          <w:szCs w:val="28"/>
          <w:rtl/>
        </w:rPr>
        <w:t>ن يَسْتَنكِفَ الْمَسِيحُ أَن يَكُو</w:t>
      </w:r>
      <w:r>
        <w:rPr>
          <w:rFonts w:ascii="Verdana" w:hAnsi="Verdana" w:cs="Traditional Arabic"/>
          <w:b/>
          <w:bCs/>
          <w:sz w:val="28"/>
          <w:szCs w:val="28"/>
          <w:rtl/>
        </w:rPr>
        <w:t>نَ عَبْداً للَّهِ وَلاَ الْمَلَ</w:t>
      </w:r>
      <w:r>
        <w:rPr>
          <w:rFonts w:ascii="Verdana" w:hAnsi="Verdana" w:cs="Traditional Arabic" w:hint="cs"/>
          <w:b/>
          <w:bCs/>
          <w:sz w:val="28"/>
          <w:szCs w:val="28"/>
          <w:rtl/>
        </w:rPr>
        <w:t>ا</w:t>
      </w:r>
      <w:r w:rsidRPr="00130044">
        <w:rPr>
          <w:rFonts w:ascii="Verdana" w:hAnsi="Verdana" w:cs="Traditional Arabic"/>
          <w:b/>
          <w:bCs/>
          <w:sz w:val="28"/>
          <w:szCs w:val="28"/>
          <w:rtl/>
        </w:rPr>
        <w:t xml:space="preserve">ئِكَةُ الْمُقَرَّبُونَ وَمَن يَسْتَنْكِفْ عَنْ عِبَادَتِهِ وَيَسْتَكْبِرْ فَسَيَحْشُرُهُمْ إِلَيهِ جَمِيعاً </w:t>
      </w:r>
    </w:p>
    <w:p w:rsidR="00877144" w:rsidRDefault="00877144" w:rsidP="00877144">
      <w:pPr>
        <w:ind w:left="-567" w:right="283"/>
        <w:jc w:val="center"/>
        <w:rPr>
          <w:b/>
          <w:bCs/>
        </w:rPr>
      </w:pPr>
      <w:r>
        <w:rPr>
          <w:b/>
          <w:bCs/>
        </w:rPr>
        <w:t>(172)</w:t>
      </w:r>
      <w:r w:rsidRPr="008E1171">
        <w:rPr>
          <w:b/>
          <w:bCs/>
        </w:rPr>
        <w:t xml:space="preserve"> Никогда не возгордится Мессия над тем, </w:t>
      </w:r>
    </w:p>
    <w:p w:rsidR="00877144" w:rsidRDefault="00877144" w:rsidP="00877144">
      <w:pPr>
        <w:ind w:left="-567" w:right="283"/>
        <w:jc w:val="center"/>
        <w:rPr>
          <w:b/>
          <w:bCs/>
        </w:rPr>
      </w:pPr>
      <w:r w:rsidRPr="008E1171">
        <w:rPr>
          <w:b/>
          <w:bCs/>
        </w:rPr>
        <w:t xml:space="preserve">чтобы быть рабом Аллаху, ни ангелы приближенные! </w:t>
      </w:r>
    </w:p>
    <w:p w:rsidR="00877144" w:rsidRDefault="00877144" w:rsidP="00877144">
      <w:pPr>
        <w:ind w:left="-567" w:right="283"/>
        <w:jc w:val="center"/>
        <w:rPr>
          <w:b/>
          <w:bCs/>
        </w:rPr>
      </w:pPr>
      <w:r w:rsidRPr="008E1171">
        <w:rPr>
          <w:b/>
          <w:bCs/>
        </w:rPr>
        <w:t xml:space="preserve">А кто возгордится над служением Ему и вознесется, - тех собирает Он к Себе всех. </w:t>
      </w:r>
    </w:p>
    <w:p w:rsidR="00877144" w:rsidRDefault="00877144" w:rsidP="00877144">
      <w:pPr>
        <w:ind w:left="-567" w:right="283"/>
        <w:jc w:val="center"/>
        <w:rPr>
          <w:b/>
          <w:bCs/>
        </w:rPr>
      </w:pPr>
    </w:p>
    <w:p w:rsidR="00877144" w:rsidRPr="003F3F51" w:rsidRDefault="00877144" w:rsidP="00877144">
      <w:pPr>
        <w:ind w:left="-567" w:right="283"/>
        <w:jc w:val="center"/>
        <w:rPr>
          <w:rFonts w:ascii="Verdana" w:hAnsi="Verdana" w:cs="Traditional Arabic"/>
          <w:b/>
          <w:bCs/>
          <w:sz w:val="28"/>
          <w:szCs w:val="28"/>
          <w:rtl/>
        </w:rPr>
      </w:pPr>
      <w:r w:rsidRPr="003F3F51">
        <w:rPr>
          <w:rFonts w:ascii="Verdana" w:hAnsi="Verdana" w:cs="Traditional Arabic"/>
          <w:b/>
          <w:bCs/>
          <w:sz w:val="28"/>
          <w:szCs w:val="28"/>
          <w:rtl/>
        </w:rPr>
        <w:t>فَأَمَّا الَّذِينَ ءَامَنُواْ وَعَمِلُواْ الصَّ</w:t>
      </w:r>
      <w:r>
        <w:rPr>
          <w:rFonts w:ascii="Verdana" w:hAnsi="Verdana" w:cs="Traditional Arabic" w:hint="cs"/>
          <w:b/>
          <w:bCs/>
          <w:sz w:val="28"/>
          <w:szCs w:val="28"/>
          <w:rtl/>
        </w:rPr>
        <w:t>ا</w:t>
      </w:r>
      <w:r w:rsidRPr="003F3F51">
        <w:rPr>
          <w:rFonts w:ascii="Verdana" w:hAnsi="Verdana" w:cs="Traditional Arabic"/>
          <w:b/>
          <w:bCs/>
          <w:sz w:val="28"/>
          <w:szCs w:val="28"/>
          <w:rtl/>
        </w:rPr>
        <w:t>لِحَـ</w:t>
      </w:r>
      <w:r>
        <w:rPr>
          <w:rFonts w:ascii="Verdana" w:hAnsi="Verdana" w:cs="Traditional Arabic" w:hint="cs"/>
          <w:b/>
          <w:bCs/>
          <w:sz w:val="28"/>
          <w:szCs w:val="28"/>
          <w:rtl/>
        </w:rPr>
        <w:t>ا</w:t>
      </w:r>
      <w:r w:rsidRPr="003F3F51">
        <w:rPr>
          <w:rFonts w:ascii="Verdana" w:hAnsi="Verdana" w:cs="Traditional Arabic"/>
          <w:b/>
          <w:bCs/>
          <w:sz w:val="28"/>
          <w:szCs w:val="28"/>
          <w:rtl/>
        </w:rPr>
        <w:t>تِ فَيُوَفِّيهِمْ أُجُورَهُمْ وَيَزيدُهُمْ مِّن فَضْلِهِ</w:t>
      </w:r>
    </w:p>
    <w:p w:rsidR="00877144" w:rsidRPr="003F3F51" w:rsidRDefault="00877144" w:rsidP="00877144">
      <w:pPr>
        <w:ind w:left="-567" w:right="283"/>
        <w:jc w:val="center"/>
        <w:rPr>
          <w:b/>
          <w:bCs/>
          <w:sz w:val="28"/>
          <w:szCs w:val="28"/>
        </w:rPr>
      </w:pPr>
      <w:r w:rsidRPr="003F3F51">
        <w:rPr>
          <w:rFonts w:ascii="Verdana" w:hAnsi="Verdana" w:cs="Traditional Arabic"/>
          <w:b/>
          <w:bCs/>
          <w:sz w:val="28"/>
          <w:szCs w:val="28"/>
          <w:rtl/>
        </w:rPr>
        <w:t xml:space="preserve"> وَأَمَّا الَّذِينَ اسْتَنكَفُواْ وَاسْتَكْبَرُو</w:t>
      </w:r>
      <w:r>
        <w:rPr>
          <w:rFonts w:ascii="Verdana" w:hAnsi="Verdana" w:cs="Traditional Arabic"/>
          <w:b/>
          <w:bCs/>
          <w:sz w:val="28"/>
          <w:szCs w:val="28"/>
          <w:rtl/>
        </w:rPr>
        <w:t>اْ فَيُعَذِّبُهُمْ عَذَاباً أَل</w:t>
      </w:r>
      <w:r w:rsidRPr="003F3F51">
        <w:rPr>
          <w:rFonts w:ascii="Verdana" w:hAnsi="Verdana" w:cs="Traditional Arabic"/>
          <w:b/>
          <w:bCs/>
          <w:sz w:val="28"/>
          <w:szCs w:val="28"/>
          <w:rtl/>
        </w:rPr>
        <w:t>يماً وَلاَ يَجِدُونَ لَهُمْ مِّن دُونِ اللَّهِ وَلِيّاً وَلاَ نَصِيراً</w:t>
      </w:r>
    </w:p>
    <w:p w:rsidR="00877144" w:rsidRDefault="00877144" w:rsidP="00877144">
      <w:pPr>
        <w:ind w:left="-567" w:right="283"/>
        <w:jc w:val="center"/>
        <w:rPr>
          <w:b/>
          <w:bCs/>
        </w:rPr>
      </w:pPr>
      <w:r>
        <w:rPr>
          <w:b/>
          <w:bCs/>
        </w:rPr>
        <w:t>(173)</w:t>
      </w:r>
      <w:r w:rsidRPr="008E1171">
        <w:rPr>
          <w:b/>
          <w:bCs/>
        </w:rPr>
        <w:t xml:space="preserve"> Те же, которые уверовали и творили благое, </w:t>
      </w:r>
    </w:p>
    <w:p w:rsidR="00877144" w:rsidRDefault="00877144" w:rsidP="00877144">
      <w:pPr>
        <w:ind w:left="-567" w:right="283"/>
        <w:jc w:val="center"/>
        <w:rPr>
          <w:b/>
          <w:bCs/>
        </w:rPr>
      </w:pPr>
      <w:r w:rsidRPr="008E1171">
        <w:rPr>
          <w:b/>
          <w:bCs/>
        </w:rPr>
        <w:t xml:space="preserve">- им полностью воздаст Он их награды и увеличит им от Своей щедрости. </w:t>
      </w:r>
    </w:p>
    <w:p w:rsidR="00C3245F" w:rsidRDefault="00877144" w:rsidP="00877144">
      <w:pPr>
        <w:ind w:left="-567" w:right="283"/>
        <w:jc w:val="center"/>
        <w:rPr>
          <w:b/>
          <w:bCs/>
        </w:rPr>
      </w:pPr>
      <w:r w:rsidRPr="008E1171">
        <w:rPr>
          <w:b/>
          <w:bCs/>
        </w:rPr>
        <w:t xml:space="preserve">А тех, которые возносились и возгордились, Он накажет мучительным наказанием. </w:t>
      </w:r>
    </w:p>
    <w:p w:rsidR="00877144" w:rsidRDefault="00877144" w:rsidP="00877144">
      <w:pPr>
        <w:ind w:left="-567" w:right="283"/>
        <w:jc w:val="center"/>
        <w:rPr>
          <w:b/>
          <w:bCs/>
        </w:rPr>
      </w:pPr>
      <w:r w:rsidRPr="008E1171">
        <w:rPr>
          <w:b/>
          <w:bCs/>
        </w:rPr>
        <w:t>И не найдут они себе, помимо Аллаха покровителя и помощника.</w:t>
      </w:r>
    </w:p>
    <w:p w:rsidR="00877144" w:rsidRPr="008E1171" w:rsidRDefault="00877144" w:rsidP="00877144">
      <w:pPr>
        <w:ind w:left="-567" w:right="283"/>
        <w:jc w:val="center"/>
        <w:rPr>
          <w:rFonts w:cs="Traditional Arabic"/>
          <w:b/>
          <w:bCs/>
        </w:rPr>
      </w:pPr>
    </w:p>
    <w:p w:rsidR="00877144" w:rsidRDefault="00877144" w:rsidP="00C3245F">
      <w:pPr>
        <w:ind w:left="-567" w:right="283"/>
        <w:jc w:val="center"/>
        <w:rPr>
          <w:rFonts w:cs="Traditional Arabic"/>
        </w:rPr>
      </w:pPr>
      <w:r w:rsidRPr="008E1171">
        <w:rPr>
          <w:rFonts w:cs="Traditional Arabic"/>
        </w:rPr>
        <w:t>Ибн Абу Хатим передаёт,</w:t>
      </w:r>
      <w:r w:rsidR="00C3245F">
        <w:rPr>
          <w:rFonts w:cs="Traditional Arabic"/>
        </w:rPr>
        <w:t xml:space="preserve"> </w:t>
      </w:r>
      <w:r>
        <w:rPr>
          <w:rFonts w:cs="Traditional Arabic"/>
        </w:rPr>
        <w:t>что ибн Аббас сказал, про</w:t>
      </w:r>
      <w:r w:rsidRPr="008E1171">
        <w:rPr>
          <w:rFonts w:cs="Traditional Arabic"/>
        </w:rPr>
        <w:t xml:space="preserve"> слово Аллаха:</w:t>
      </w:r>
      <w:r>
        <w:rPr>
          <w:rFonts w:cs="Traditional Arabic"/>
        </w:rPr>
        <w:t xml:space="preserve"> </w:t>
      </w:r>
    </w:p>
    <w:p w:rsidR="00877144" w:rsidRPr="00DD5C1C" w:rsidRDefault="00C3245F" w:rsidP="00CC2AF5">
      <w:pPr>
        <w:ind w:left="-567" w:right="283"/>
        <w:jc w:val="center"/>
        <w:rPr>
          <w:rFonts w:ascii="Verdana" w:hAnsi="Verdana" w:cs="Traditional Arabic"/>
          <w:b/>
          <w:bCs/>
        </w:rPr>
      </w:pPr>
      <w:r w:rsidRPr="00DF1AE1">
        <w:rPr>
          <w:rFonts w:ascii="Verdana" w:hAnsi="Verdana" w:cs="Traditional Arabic"/>
          <w:b/>
          <w:bCs/>
          <w:sz w:val="28"/>
          <w:szCs w:val="28"/>
          <w:rtl/>
        </w:rPr>
        <w:t>﴿</w:t>
      </w:r>
      <w:r>
        <w:rPr>
          <w:rFonts w:ascii="Verdana" w:hAnsi="Verdana" w:cs="Traditional Arabic"/>
          <w:b/>
          <w:bCs/>
          <w:sz w:val="28"/>
          <w:szCs w:val="28"/>
          <w:rtl/>
        </w:rPr>
        <w:t>ل</w:t>
      </w:r>
      <w:r>
        <w:rPr>
          <w:rFonts w:ascii="Verdana" w:hAnsi="Verdana" w:cs="Traditional Arabic" w:hint="cs"/>
          <w:b/>
          <w:bCs/>
          <w:sz w:val="28"/>
          <w:szCs w:val="28"/>
          <w:rtl/>
        </w:rPr>
        <w:t>َ</w:t>
      </w:r>
      <w:r w:rsidRPr="00DF1AE1">
        <w:rPr>
          <w:rFonts w:ascii="Verdana" w:hAnsi="Verdana" w:cs="Traditional Arabic"/>
          <w:b/>
          <w:bCs/>
          <w:sz w:val="28"/>
          <w:szCs w:val="28"/>
          <w:rtl/>
        </w:rPr>
        <w:t>ن يَسْتَنكِفَ﴾</w:t>
      </w:r>
      <w:r w:rsidR="00877144">
        <w:rPr>
          <w:rFonts w:ascii="Verdana" w:hAnsi="Verdana" w:cs="Traditional Arabic"/>
          <w:b/>
          <w:bCs/>
        </w:rPr>
        <w:t xml:space="preserve"> </w:t>
      </w:r>
      <w:r w:rsidR="00877144" w:rsidRPr="008E1171">
        <w:rPr>
          <w:b/>
          <w:bCs/>
        </w:rPr>
        <w:t>Не возгордится</w:t>
      </w:r>
      <w:r w:rsidR="00877144">
        <w:t xml:space="preserve"> – </w:t>
      </w:r>
      <w:r w:rsidR="00877144" w:rsidRPr="008E1171">
        <w:t xml:space="preserve"> </w:t>
      </w:r>
      <w:r w:rsidR="00877144" w:rsidRPr="00504D0B">
        <w:rPr>
          <w:i/>
        </w:rPr>
        <w:t>не проявит высокомерия.</w:t>
      </w:r>
      <w:r w:rsidR="00877144" w:rsidRPr="008E1171">
        <w:t xml:space="preserve"> </w:t>
      </w:r>
    </w:p>
    <w:p w:rsidR="00877144" w:rsidRPr="00DD5C1C" w:rsidRDefault="00877144" w:rsidP="00877144">
      <w:pPr>
        <w:ind w:left="-567" w:right="283"/>
        <w:jc w:val="center"/>
        <w:rPr>
          <w:rFonts w:ascii="Verdana" w:hAnsi="Verdana" w:cs="Traditional Arabic"/>
          <w:b/>
          <w:bCs/>
        </w:rPr>
      </w:pPr>
      <w:r w:rsidRPr="008E1171">
        <w:t>Катада сказал:</w:t>
      </w:r>
      <w:r>
        <w:t xml:space="preserve"> </w:t>
      </w:r>
      <w:r w:rsidRPr="00DF1AE1">
        <w:rPr>
          <w:rFonts w:ascii="Verdana" w:hAnsi="Verdana" w:cs="Traditional Arabic"/>
          <w:b/>
          <w:bCs/>
          <w:sz w:val="28"/>
          <w:szCs w:val="28"/>
          <w:rtl/>
        </w:rPr>
        <w:t>﴿الْمَسِيحُ أَن يَكُونَ عَبْداً للَّهِ وَلاَ الْمَلَ</w:t>
      </w:r>
      <w:r>
        <w:rPr>
          <w:rFonts w:ascii="Verdana" w:hAnsi="Verdana" w:cs="Traditional Arabic" w:hint="cs"/>
          <w:b/>
          <w:bCs/>
          <w:sz w:val="28"/>
          <w:szCs w:val="28"/>
          <w:rtl/>
        </w:rPr>
        <w:t>ا</w:t>
      </w:r>
      <w:r w:rsidRPr="00DF1AE1">
        <w:rPr>
          <w:rFonts w:ascii="Verdana" w:hAnsi="Verdana" w:cs="Traditional Arabic"/>
          <w:b/>
          <w:bCs/>
          <w:sz w:val="28"/>
          <w:szCs w:val="28"/>
          <w:rtl/>
        </w:rPr>
        <w:t>ئِكَةُ الْمُقَرَّبُونَ﴾</w:t>
      </w:r>
    </w:p>
    <w:p w:rsidR="00877144" w:rsidRDefault="00877144" w:rsidP="00877144">
      <w:pPr>
        <w:ind w:left="-567" w:right="283"/>
        <w:jc w:val="center"/>
      </w:pPr>
      <w:r w:rsidRPr="008E1171">
        <w:rPr>
          <w:b/>
          <w:bCs/>
        </w:rPr>
        <w:t>Мессия над тем, чтобы быть рабом Аллаху, ни ангелы приближенные!</w:t>
      </w:r>
      <w:r w:rsidRPr="008E1171">
        <w:t xml:space="preserve"> </w:t>
      </w:r>
    </w:p>
    <w:p w:rsidR="00877144" w:rsidRPr="00504D0B" w:rsidRDefault="00877144" w:rsidP="00877144">
      <w:pPr>
        <w:ind w:left="-567" w:right="283"/>
        <w:jc w:val="center"/>
        <w:rPr>
          <w:i/>
        </w:rPr>
      </w:pPr>
      <w:r>
        <w:t xml:space="preserve">– </w:t>
      </w:r>
      <w:r w:rsidRPr="008E1171">
        <w:t xml:space="preserve"> </w:t>
      </w:r>
      <w:r w:rsidRPr="00504D0B">
        <w:rPr>
          <w:i/>
        </w:rPr>
        <w:t>они никогда не станут пренебрегать.</w:t>
      </w:r>
    </w:p>
    <w:p w:rsidR="00877144" w:rsidRPr="00DD5C1C" w:rsidRDefault="00877144" w:rsidP="00877144">
      <w:pPr>
        <w:ind w:left="-567" w:right="283"/>
        <w:jc w:val="center"/>
        <w:rPr>
          <w:rFonts w:cs="Traditional Arabic"/>
          <w:b/>
          <w:bCs/>
        </w:rPr>
      </w:pPr>
      <w:r w:rsidRPr="008E1171">
        <w:t>Затем Аллах сказал:</w:t>
      </w:r>
      <w:r>
        <w:t xml:space="preserve"> </w:t>
      </w:r>
      <w:r w:rsidRPr="006B6C53">
        <w:rPr>
          <w:rFonts w:ascii="Verdana" w:hAnsi="Verdana" w:cs="Traditional Arabic"/>
          <w:b/>
          <w:bCs/>
          <w:sz w:val="28"/>
          <w:szCs w:val="28"/>
          <w:rtl/>
        </w:rPr>
        <w:t>﴿وَمَن يَسْتَنْكِفْ عَنْ عِبَادَتِهِ وَيَسْتَكْبِرْ فَسَيَحْشُرُهُمْ إِلَيهِ جَمِيعاً﴾</w:t>
      </w:r>
    </w:p>
    <w:p w:rsidR="004D03C6" w:rsidRDefault="00877144" w:rsidP="00C3245F">
      <w:pPr>
        <w:ind w:left="-567" w:right="283"/>
        <w:jc w:val="center"/>
        <w:rPr>
          <w:b/>
          <w:bCs/>
        </w:rPr>
      </w:pPr>
      <w:r w:rsidRPr="008E1171">
        <w:rPr>
          <w:b/>
          <w:bCs/>
        </w:rPr>
        <w:t xml:space="preserve">А кто возгордится над служением Ему и вознесется, </w:t>
      </w:r>
    </w:p>
    <w:p w:rsidR="00877144" w:rsidRPr="008E1171" w:rsidRDefault="00877144" w:rsidP="004D03C6">
      <w:pPr>
        <w:ind w:left="-567" w:right="283"/>
        <w:jc w:val="center"/>
      </w:pPr>
      <w:r w:rsidRPr="008E1171">
        <w:rPr>
          <w:b/>
          <w:bCs/>
        </w:rPr>
        <w:t>- тех собирает Он к Себе всех</w:t>
      </w:r>
      <w:r w:rsidRPr="008E1171">
        <w:t xml:space="preserve"> – т.е. соберёт всех вместе в Судный день и рассудит между ними по справедливости, которую Он никогда не нарушит. Об этом Он сказал:</w:t>
      </w:r>
      <w:r w:rsidR="00C3245F">
        <w:t xml:space="preserve"> </w:t>
      </w:r>
    </w:p>
    <w:p w:rsidR="00877144" w:rsidRPr="006B6C53" w:rsidRDefault="00877144" w:rsidP="00877144">
      <w:pPr>
        <w:ind w:left="-567" w:right="283"/>
        <w:jc w:val="center"/>
        <w:rPr>
          <w:rFonts w:ascii="Verdana" w:hAnsi="Verdana" w:cs="Traditional Arabic"/>
          <w:b/>
          <w:bCs/>
          <w:sz w:val="28"/>
          <w:szCs w:val="28"/>
        </w:rPr>
      </w:pPr>
      <w:r w:rsidRPr="006B6C53">
        <w:rPr>
          <w:rFonts w:ascii="Verdana" w:hAnsi="Verdana" w:cs="Traditional Arabic"/>
          <w:b/>
          <w:bCs/>
          <w:sz w:val="28"/>
          <w:szCs w:val="28"/>
          <w:rtl/>
        </w:rPr>
        <w:t>﴿فَأَمَّا الَّذِينَ ءَامَنُواْ وَعَمِلُواْ الصَّـ</w:t>
      </w:r>
      <w:r>
        <w:rPr>
          <w:rFonts w:ascii="Verdana" w:hAnsi="Verdana" w:cs="Traditional Arabic" w:hint="cs"/>
          <w:b/>
          <w:bCs/>
          <w:sz w:val="28"/>
          <w:szCs w:val="28"/>
          <w:rtl/>
        </w:rPr>
        <w:t>ا</w:t>
      </w:r>
      <w:r w:rsidRPr="006B6C53">
        <w:rPr>
          <w:rFonts w:ascii="Verdana" w:hAnsi="Verdana" w:cs="Traditional Arabic"/>
          <w:b/>
          <w:bCs/>
          <w:sz w:val="28"/>
          <w:szCs w:val="28"/>
          <w:rtl/>
        </w:rPr>
        <w:t>لِحَـ</w:t>
      </w:r>
      <w:r>
        <w:rPr>
          <w:rFonts w:ascii="Verdana" w:hAnsi="Verdana" w:cs="Traditional Arabic" w:hint="cs"/>
          <w:b/>
          <w:bCs/>
          <w:sz w:val="28"/>
          <w:szCs w:val="28"/>
          <w:rtl/>
        </w:rPr>
        <w:t>ا</w:t>
      </w:r>
      <w:r w:rsidRPr="006B6C53">
        <w:rPr>
          <w:rFonts w:ascii="Verdana" w:hAnsi="Verdana" w:cs="Traditional Arabic"/>
          <w:b/>
          <w:bCs/>
          <w:sz w:val="28"/>
          <w:szCs w:val="28"/>
          <w:rtl/>
        </w:rPr>
        <w:t>تِ فَيُوَفِّيهِمْ أُجُورَهُمْ وَيَزيدُهُمْ مِّن فَضْلِهِ﴾</w:t>
      </w:r>
    </w:p>
    <w:p w:rsidR="004D03C6" w:rsidRDefault="00877144" w:rsidP="004D03C6">
      <w:pPr>
        <w:ind w:left="-567" w:right="283"/>
        <w:jc w:val="center"/>
        <w:rPr>
          <w:b/>
          <w:bCs/>
        </w:rPr>
      </w:pPr>
      <w:r w:rsidRPr="008E1171">
        <w:rPr>
          <w:b/>
          <w:bCs/>
        </w:rPr>
        <w:t>Те же, которые уверовали и творили благое,</w:t>
      </w:r>
      <w:r w:rsidR="004D03C6">
        <w:rPr>
          <w:b/>
          <w:bCs/>
        </w:rPr>
        <w:t xml:space="preserve"> </w:t>
      </w:r>
      <w:r w:rsidRPr="008E1171">
        <w:rPr>
          <w:b/>
          <w:bCs/>
        </w:rPr>
        <w:t xml:space="preserve">- им полностью воздаст Он </w:t>
      </w:r>
    </w:p>
    <w:p w:rsidR="004D03C6" w:rsidRDefault="00877144" w:rsidP="004D03C6">
      <w:pPr>
        <w:ind w:left="-567" w:right="283"/>
        <w:jc w:val="center"/>
      </w:pPr>
      <w:r w:rsidRPr="008E1171">
        <w:rPr>
          <w:b/>
          <w:bCs/>
        </w:rPr>
        <w:t>их награды и увеличит им от Своей щедрости</w:t>
      </w:r>
      <w:r w:rsidRPr="008E1171">
        <w:t xml:space="preserve"> – т.е. даст им награду за их </w:t>
      </w:r>
    </w:p>
    <w:p w:rsidR="00877144" w:rsidRPr="004D03C6" w:rsidRDefault="00877144" w:rsidP="004D03C6">
      <w:pPr>
        <w:ind w:left="-567" w:right="283"/>
        <w:jc w:val="center"/>
        <w:rPr>
          <w:b/>
          <w:bCs/>
        </w:rPr>
      </w:pPr>
      <w:r w:rsidRPr="008E1171">
        <w:t>праведные поступки и даст им сверх этого от Своей милости и щедрости.</w:t>
      </w:r>
    </w:p>
    <w:p w:rsidR="004D03C6" w:rsidRDefault="00877144" w:rsidP="004D03C6">
      <w:pPr>
        <w:ind w:left="-567" w:right="283"/>
        <w:jc w:val="center"/>
      </w:pPr>
      <w:r w:rsidRPr="002B54D7">
        <w:rPr>
          <w:rFonts w:ascii="Verdana" w:hAnsi="Verdana" w:cs="Traditional Arabic"/>
          <w:b/>
          <w:bCs/>
          <w:sz w:val="28"/>
          <w:szCs w:val="28"/>
          <w:rtl/>
        </w:rPr>
        <w:t>﴿وَأَمَّا الَّذِينَ اسْتَنكَفُواْ وَاسْتَكْبَرُواْ﴾</w:t>
      </w:r>
      <w:r>
        <w:rPr>
          <w:rFonts w:ascii="Verdana" w:hAnsi="Verdana" w:cs="Traditional Arabic"/>
          <w:b/>
          <w:bCs/>
        </w:rPr>
        <w:t xml:space="preserve"> </w:t>
      </w:r>
      <w:r w:rsidRPr="008E1171">
        <w:rPr>
          <w:b/>
          <w:bCs/>
        </w:rPr>
        <w:t>А тех, которые возносились и возгордились</w:t>
      </w:r>
      <w:r>
        <w:t xml:space="preserve"> – </w:t>
      </w:r>
      <w:r w:rsidRPr="008E1171">
        <w:t xml:space="preserve"> отказались </w:t>
      </w:r>
    </w:p>
    <w:p w:rsidR="00877144" w:rsidRPr="004D03C6" w:rsidRDefault="00877144" w:rsidP="004D03C6">
      <w:pPr>
        <w:ind w:left="-567" w:right="283"/>
        <w:jc w:val="center"/>
        <w:rPr>
          <w:rFonts w:ascii="Verdana" w:hAnsi="Verdana" w:cs="Traditional Arabic"/>
          <w:b/>
          <w:bCs/>
        </w:rPr>
      </w:pPr>
      <w:r w:rsidRPr="008E1171">
        <w:t>от покорности Аллаху и поклонению Ему,а также проявили высокомерие при этом:</w:t>
      </w:r>
    </w:p>
    <w:p w:rsidR="00877144" w:rsidRPr="004D03C6" w:rsidRDefault="00877144" w:rsidP="004D03C6">
      <w:pPr>
        <w:ind w:left="-567" w:right="283"/>
        <w:jc w:val="center"/>
        <w:rPr>
          <w:rFonts w:ascii="Verdana" w:hAnsi="Verdana" w:cs="Traditional Arabic"/>
          <w:b/>
          <w:bCs/>
          <w:sz w:val="28"/>
          <w:szCs w:val="28"/>
        </w:rPr>
      </w:pPr>
      <w:r w:rsidRPr="002B54D7">
        <w:rPr>
          <w:rFonts w:ascii="Verdana" w:hAnsi="Verdana" w:cs="Traditional Arabic"/>
          <w:b/>
          <w:bCs/>
          <w:sz w:val="28"/>
          <w:szCs w:val="28"/>
          <w:rtl/>
        </w:rPr>
        <w:t>﴿فَيُعَذِّبُهُمْ عَذَاباً أَليماً وَلاَ يَجِدُونَ لَهُمْ مِّن دُونِ اللَّهِ وَلِيّاً وَلاَ نَصِيراً﴾</w:t>
      </w:r>
      <w:r w:rsidR="004D03C6">
        <w:rPr>
          <w:rFonts w:ascii="Verdana" w:hAnsi="Verdana" w:cs="Traditional Arabic"/>
          <w:b/>
          <w:bCs/>
          <w:sz w:val="28"/>
          <w:szCs w:val="28"/>
        </w:rPr>
        <w:t xml:space="preserve"> </w:t>
      </w:r>
      <w:r w:rsidRPr="008E1171">
        <w:rPr>
          <w:b/>
          <w:bCs/>
        </w:rPr>
        <w:t>Он накажет мучительным наказанием.</w:t>
      </w:r>
    </w:p>
    <w:p w:rsidR="00877144" w:rsidRDefault="00877144" w:rsidP="00877144">
      <w:pPr>
        <w:ind w:left="-567" w:right="283"/>
        <w:jc w:val="center"/>
      </w:pPr>
      <w:r w:rsidRPr="008E1171">
        <w:rPr>
          <w:b/>
          <w:bCs/>
        </w:rPr>
        <w:t xml:space="preserve"> И не найдут они себе, помимо Аллаха покровителя и помощника</w:t>
      </w:r>
      <w:r w:rsidRPr="008E1171">
        <w:t xml:space="preserve"> </w:t>
      </w:r>
    </w:p>
    <w:p w:rsidR="00877144" w:rsidRPr="004D03C6" w:rsidRDefault="00877144" w:rsidP="004D03C6">
      <w:pPr>
        <w:ind w:left="-567" w:right="283"/>
        <w:jc w:val="center"/>
        <w:rPr>
          <w:rFonts w:ascii="Verdana" w:hAnsi="Verdana" w:cs="Traditional Arabic"/>
          <w:b/>
          <w:bCs/>
          <w:sz w:val="28"/>
          <w:szCs w:val="28"/>
        </w:rPr>
      </w:pPr>
      <w:r w:rsidRPr="008E1171">
        <w:t>– это подобно тому, что Аллах сказал:</w:t>
      </w:r>
      <w:r w:rsidR="004D03C6">
        <w:t xml:space="preserve"> </w:t>
      </w:r>
      <w:r w:rsidR="004D03C6" w:rsidRPr="002B54D7">
        <w:rPr>
          <w:rFonts w:ascii="Verdana" w:hAnsi="Verdana" w:cs="Traditional Arabic"/>
          <w:b/>
          <w:bCs/>
          <w:sz w:val="28"/>
          <w:szCs w:val="28"/>
          <w:rtl/>
        </w:rPr>
        <w:t>﴿إِنَّ الَّذِينَ يَسْتَكْبِرُونَ عَنْ عِبَادَتِى سَيَدْخُلُونَ جَهَنَّمَ دَ</w:t>
      </w:r>
      <w:r w:rsidR="004D03C6">
        <w:rPr>
          <w:rFonts w:ascii="Verdana" w:hAnsi="Verdana" w:cs="Traditional Arabic" w:hint="cs"/>
          <w:b/>
          <w:bCs/>
          <w:sz w:val="28"/>
          <w:szCs w:val="28"/>
          <w:rtl/>
        </w:rPr>
        <w:t>ا</w:t>
      </w:r>
      <w:r w:rsidR="004D03C6" w:rsidRPr="002B54D7">
        <w:rPr>
          <w:rFonts w:ascii="Verdana" w:hAnsi="Verdana" w:cs="Traditional Arabic"/>
          <w:b/>
          <w:bCs/>
          <w:sz w:val="28"/>
          <w:szCs w:val="28"/>
          <w:rtl/>
        </w:rPr>
        <w:t>خِرِينَ﴾</w:t>
      </w:r>
    </w:p>
    <w:p w:rsidR="004D03C6" w:rsidRDefault="00877144" w:rsidP="004D03C6">
      <w:pPr>
        <w:ind w:left="-567" w:right="283"/>
        <w:jc w:val="center"/>
        <w:rPr>
          <w:b/>
          <w:bCs/>
        </w:rPr>
      </w:pPr>
      <w:r w:rsidRPr="008E1171">
        <w:rPr>
          <w:b/>
          <w:bCs/>
        </w:rPr>
        <w:t xml:space="preserve">Воистину, те, которые превозносятся над поклонением Мне, </w:t>
      </w:r>
    </w:p>
    <w:p w:rsidR="004D03C6" w:rsidRDefault="00877144" w:rsidP="004D03C6">
      <w:pPr>
        <w:ind w:left="-567" w:right="283"/>
        <w:jc w:val="center"/>
      </w:pPr>
      <w:r w:rsidRPr="008E1171">
        <w:rPr>
          <w:b/>
          <w:bCs/>
        </w:rPr>
        <w:t>войдут в Геенну униженными.</w:t>
      </w:r>
      <w:r w:rsidRPr="008E1171">
        <w:t xml:space="preserve"> </w:t>
      </w:r>
      <w:r w:rsidRPr="001E3B28">
        <w:rPr>
          <w:i/>
        </w:rPr>
        <w:t>(40:60)</w:t>
      </w:r>
      <w:r>
        <w:t xml:space="preserve"> – </w:t>
      </w:r>
      <w:r w:rsidRPr="008E1171">
        <w:t xml:space="preserve"> незначительными, презренными </w:t>
      </w:r>
    </w:p>
    <w:p w:rsidR="00877144" w:rsidRPr="004D03C6" w:rsidRDefault="00877144" w:rsidP="004D03C6">
      <w:pPr>
        <w:ind w:left="-567" w:right="283"/>
        <w:jc w:val="center"/>
      </w:pPr>
      <w:r w:rsidRPr="008E1171">
        <w:t>и покорёнными, за то, что были раньше недоступными и высокомерными</w:t>
      </w:r>
      <w:r>
        <w:t>.</w:t>
      </w:r>
    </w:p>
    <w:p w:rsidR="00877144" w:rsidRDefault="00877144" w:rsidP="00877144">
      <w:pPr>
        <w:ind w:left="-567" w:right="283"/>
        <w:jc w:val="center"/>
      </w:pPr>
    </w:p>
    <w:p w:rsidR="00877144" w:rsidRDefault="00877144" w:rsidP="00877144">
      <w:pPr>
        <w:ind w:left="-567" w:right="283"/>
        <w:jc w:val="center"/>
      </w:pPr>
      <w:r>
        <w:lastRenderedPageBreak/>
        <w:t>Аллах сказал далее:</w:t>
      </w:r>
    </w:p>
    <w:p w:rsidR="00877144" w:rsidRPr="008E1171" w:rsidRDefault="00877144" w:rsidP="00877144">
      <w:pPr>
        <w:ind w:left="-567" w:right="283"/>
        <w:jc w:val="center"/>
      </w:pPr>
    </w:p>
    <w:p w:rsidR="00877144" w:rsidRPr="002B54D7" w:rsidRDefault="00877144" w:rsidP="00877144">
      <w:pPr>
        <w:ind w:left="-567" w:right="283"/>
        <w:jc w:val="center"/>
        <w:rPr>
          <w:rFonts w:ascii="Verdana" w:hAnsi="Verdana" w:cs="Traditional Arabic"/>
          <w:b/>
          <w:bCs/>
          <w:sz w:val="28"/>
          <w:szCs w:val="28"/>
        </w:rPr>
      </w:pPr>
      <w:r w:rsidRPr="002B54D7">
        <w:rPr>
          <w:rFonts w:ascii="Verdana" w:hAnsi="Verdana" w:cs="Traditional Arabic"/>
          <w:b/>
          <w:bCs/>
          <w:sz w:val="28"/>
          <w:szCs w:val="28"/>
          <w:rtl/>
        </w:rPr>
        <w:t xml:space="preserve">يَـأَيُّهَا النَّاسُ قَدْ جَآءَكُمْ بُرْهَانٌ مِّن رَّبِّكُمْ وَأَنزَلْنَآ إِلَيْكُمْ نُوراً مُّبِيناً </w:t>
      </w:r>
    </w:p>
    <w:p w:rsidR="004D03C6" w:rsidRDefault="00877144" w:rsidP="00877144">
      <w:pPr>
        <w:ind w:left="-567" w:right="283"/>
        <w:jc w:val="center"/>
        <w:rPr>
          <w:b/>
          <w:bCs/>
        </w:rPr>
      </w:pPr>
      <w:r>
        <w:rPr>
          <w:b/>
          <w:bCs/>
        </w:rPr>
        <w:t>(174)</w:t>
      </w:r>
      <w:r w:rsidRPr="008E1171">
        <w:rPr>
          <w:b/>
          <w:bCs/>
        </w:rPr>
        <w:t xml:space="preserve">  О люди! К вам уже явилось доказательство от вашего Господа, </w:t>
      </w:r>
    </w:p>
    <w:p w:rsidR="00877144" w:rsidRDefault="00877144" w:rsidP="00877144">
      <w:pPr>
        <w:ind w:left="-567" w:right="283"/>
        <w:jc w:val="center"/>
        <w:rPr>
          <w:b/>
          <w:bCs/>
        </w:rPr>
      </w:pPr>
      <w:r w:rsidRPr="008E1171">
        <w:rPr>
          <w:b/>
          <w:bCs/>
        </w:rPr>
        <w:t xml:space="preserve">и Мы ниспослали вам ясный свет. </w:t>
      </w:r>
    </w:p>
    <w:p w:rsidR="004D03C6" w:rsidRDefault="004D03C6" w:rsidP="00877144">
      <w:pPr>
        <w:ind w:left="-567" w:right="283"/>
        <w:jc w:val="center"/>
        <w:rPr>
          <w:b/>
          <w:bCs/>
        </w:rPr>
      </w:pPr>
    </w:p>
    <w:p w:rsidR="00877144" w:rsidRPr="002B54D7" w:rsidRDefault="00877144" w:rsidP="00877144">
      <w:pPr>
        <w:ind w:left="-567" w:right="283"/>
        <w:jc w:val="center"/>
        <w:rPr>
          <w:b/>
          <w:bCs/>
          <w:sz w:val="28"/>
          <w:szCs w:val="28"/>
        </w:rPr>
      </w:pPr>
      <w:r w:rsidRPr="002B54D7">
        <w:rPr>
          <w:rFonts w:ascii="Verdana" w:hAnsi="Verdana" w:cs="Traditional Arabic"/>
          <w:b/>
          <w:bCs/>
          <w:sz w:val="28"/>
          <w:szCs w:val="28"/>
          <w:rtl/>
        </w:rPr>
        <w:t>فَأَمَّا الَّذِينَ ءَامَنُواْ بِاللَّهِ وَاعْتَصَمُواْ بِهِ فَسَيُدْخِلُهُمْ فِ</w:t>
      </w:r>
      <w:r>
        <w:rPr>
          <w:rFonts w:ascii="Verdana" w:hAnsi="Verdana" w:cs="Traditional Arabic" w:hint="cs"/>
          <w:b/>
          <w:bCs/>
          <w:sz w:val="28"/>
          <w:szCs w:val="28"/>
          <w:rtl/>
        </w:rPr>
        <w:t>ي</w:t>
      </w:r>
      <w:r w:rsidRPr="002B54D7">
        <w:rPr>
          <w:rFonts w:ascii="Verdana" w:hAnsi="Verdana" w:cs="Traditional Arabic"/>
          <w:b/>
          <w:bCs/>
          <w:sz w:val="28"/>
          <w:szCs w:val="28"/>
          <w:rtl/>
        </w:rPr>
        <w:t xml:space="preserve"> رَحْمَةٍ مَّنْهُ وَفَضْلٍ وَيَهْدِيهِمْ إِلَيْهِ صِرَ</w:t>
      </w:r>
      <w:r>
        <w:rPr>
          <w:rFonts w:ascii="Verdana" w:hAnsi="Verdana" w:cs="Traditional Arabic" w:hint="cs"/>
          <w:b/>
          <w:bCs/>
          <w:sz w:val="28"/>
          <w:szCs w:val="28"/>
          <w:rtl/>
        </w:rPr>
        <w:t>ا</w:t>
      </w:r>
      <w:r w:rsidRPr="002B54D7">
        <w:rPr>
          <w:rFonts w:ascii="Verdana" w:hAnsi="Verdana" w:cs="Traditional Arabic"/>
          <w:b/>
          <w:bCs/>
          <w:sz w:val="28"/>
          <w:szCs w:val="28"/>
          <w:rtl/>
        </w:rPr>
        <w:t>طاً مُّسْتَقِيماً</w:t>
      </w:r>
    </w:p>
    <w:p w:rsidR="004D03C6" w:rsidRDefault="00877144" w:rsidP="00877144">
      <w:pPr>
        <w:ind w:left="-567" w:right="283"/>
        <w:jc w:val="center"/>
        <w:rPr>
          <w:b/>
          <w:bCs/>
        </w:rPr>
      </w:pPr>
      <w:r>
        <w:rPr>
          <w:b/>
          <w:bCs/>
        </w:rPr>
        <w:t>(175)</w:t>
      </w:r>
      <w:r w:rsidRPr="008E1171">
        <w:rPr>
          <w:b/>
          <w:bCs/>
        </w:rPr>
        <w:t xml:space="preserve">  Тех, которые уверовали в Аллаха и крепко ухватились за Него, </w:t>
      </w:r>
    </w:p>
    <w:p w:rsidR="00877144" w:rsidRDefault="00877144" w:rsidP="00877144">
      <w:pPr>
        <w:ind w:left="-567" w:right="283"/>
        <w:jc w:val="center"/>
        <w:rPr>
          <w:b/>
          <w:bCs/>
        </w:rPr>
      </w:pPr>
      <w:r w:rsidRPr="008E1171">
        <w:rPr>
          <w:b/>
          <w:bCs/>
        </w:rPr>
        <w:t>Он введет в Свою милость и щедрость и поведет к Себе прямым путем.</w:t>
      </w:r>
    </w:p>
    <w:p w:rsidR="00877144" w:rsidRPr="008E1171" w:rsidRDefault="00877144" w:rsidP="00877144">
      <w:pPr>
        <w:ind w:left="-567" w:right="283"/>
        <w:jc w:val="center"/>
        <w:rPr>
          <w:rFonts w:cs="Traditional Arabic"/>
          <w:b/>
          <w:bCs/>
        </w:rPr>
      </w:pPr>
    </w:p>
    <w:p w:rsidR="00877144" w:rsidRDefault="00877144" w:rsidP="00877144">
      <w:pPr>
        <w:ind w:left="-567" w:right="283"/>
        <w:jc w:val="center"/>
        <w:rPr>
          <w:rFonts w:cs="Traditional Arabic"/>
        </w:rPr>
      </w:pPr>
      <w:r w:rsidRPr="008E1171">
        <w:rPr>
          <w:rFonts w:cs="Traditional Arabic"/>
        </w:rPr>
        <w:t xml:space="preserve">Всевышний Аллах обращается ко всем людям, сообщая им о том, </w:t>
      </w:r>
    </w:p>
    <w:p w:rsidR="00877144" w:rsidRDefault="00877144" w:rsidP="00877144">
      <w:pPr>
        <w:ind w:left="-567" w:right="283"/>
        <w:jc w:val="center"/>
        <w:rPr>
          <w:rFonts w:cs="Traditional Arabic"/>
        </w:rPr>
      </w:pPr>
      <w:r w:rsidRPr="008E1171">
        <w:rPr>
          <w:rFonts w:cs="Traditional Arabic"/>
        </w:rPr>
        <w:t xml:space="preserve">что к ним явилось большое доказательство, неоспоримый довод и несомненный факт, </w:t>
      </w:r>
    </w:p>
    <w:p w:rsidR="00877144" w:rsidRDefault="00877144" w:rsidP="00877144">
      <w:pPr>
        <w:ind w:left="-567" w:right="283"/>
        <w:jc w:val="center"/>
        <w:rPr>
          <w:b/>
          <w:bCs/>
        </w:rPr>
      </w:pPr>
      <w:r w:rsidRPr="008E1171">
        <w:rPr>
          <w:rFonts w:cs="Traditional Arabic"/>
        </w:rPr>
        <w:t>о котором Аллах сказал:</w:t>
      </w:r>
      <w:r>
        <w:rPr>
          <w:rFonts w:cs="Traditional Arabic"/>
        </w:rPr>
        <w:t xml:space="preserve"> </w:t>
      </w:r>
      <w:r w:rsidRPr="002B54D7">
        <w:rPr>
          <w:rFonts w:ascii="Verdana" w:hAnsi="Verdana" w:cs="Traditional Arabic"/>
          <w:b/>
          <w:bCs/>
          <w:color w:val="000000"/>
          <w:sz w:val="28"/>
          <w:szCs w:val="28"/>
          <w:rtl/>
        </w:rPr>
        <w:t>﴿وَأَنزَلْنَآ إِلَيْكُمْ نُوراً مُّبِيناً﴾</w:t>
      </w:r>
      <w:r>
        <w:rPr>
          <w:rFonts w:ascii="Verdana" w:hAnsi="Verdana" w:cs="Traditional Arabic"/>
          <w:b/>
          <w:bCs/>
          <w:color w:val="000000"/>
        </w:rPr>
        <w:t xml:space="preserve"> </w:t>
      </w:r>
      <w:r w:rsidRPr="008E1171">
        <w:rPr>
          <w:b/>
          <w:bCs/>
        </w:rPr>
        <w:t>И Мы ниспослали вам ясный свет</w:t>
      </w:r>
    </w:p>
    <w:p w:rsidR="00877144" w:rsidRDefault="00877144" w:rsidP="00877144">
      <w:pPr>
        <w:ind w:left="-567" w:right="283"/>
        <w:jc w:val="center"/>
      </w:pPr>
      <w:r>
        <w:t xml:space="preserve"> – </w:t>
      </w:r>
      <w:r w:rsidRPr="008E1171">
        <w:t xml:space="preserve">свет, указывающий на истину. </w:t>
      </w:r>
      <w:r>
        <w:rPr>
          <w:rFonts w:ascii="Verdana" w:hAnsi="Verdana" w:cs="Traditional Arabic"/>
          <w:b/>
          <w:bCs/>
          <w:color w:val="000000"/>
        </w:rPr>
        <w:t xml:space="preserve"> </w:t>
      </w:r>
      <w:r w:rsidRPr="008E1171">
        <w:t xml:space="preserve">Ибн Джурайдж и некоторые другие </w:t>
      </w:r>
    </w:p>
    <w:p w:rsidR="00877144" w:rsidRDefault="00877144" w:rsidP="00877144">
      <w:pPr>
        <w:ind w:left="-567" w:right="283"/>
        <w:jc w:val="center"/>
        <w:rPr>
          <w:i/>
        </w:rPr>
      </w:pPr>
      <w:r w:rsidRPr="008E1171">
        <w:t>комментаторы считают,</w:t>
      </w:r>
      <w:r>
        <w:rPr>
          <w:rFonts w:ascii="Verdana" w:hAnsi="Verdana" w:cs="Traditional Arabic"/>
          <w:b/>
          <w:bCs/>
          <w:color w:val="000000"/>
        </w:rPr>
        <w:t xml:space="preserve"> </w:t>
      </w:r>
      <w:r w:rsidRPr="001E3B28">
        <w:rPr>
          <w:i/>
        </w:rPr>
        <w:t>что здесь речь идёт о Коране.</w:t>
      </w:r>
    </w:p>
    <w:p w:rsidR="00877144" w:rsidRPr="00DD5C1C" w:rsidRDefault="00877144" w:rsidP="00877144">
      <w:pPr>
        <w:ind w:left="-567" w:right="283"/>
        <w:jc w:val="center"/>
        <w:rPr>
          <w:rFonts w:ascii="Verdana" w:hAnsi="Verdana" w:cs="Traditional Arabic"/>
          <w:b/>
          <w:bCs/>
          <w:color w:val="000000"/>
        </w:rPr>
      </w:pPr>
    </w:p>
    <w:p w:rsidR="00877144" w:rsidRPr="00DD5C1C" w:rsidRDefault="00877144" w:rsidP="00877144">
      <w:pPr>
        <w:ind w:left="-567" w:right="283"/>
        <w:jc w:val="center"/>
        <w:rPr>
          <w:rFonts w:ascii="Verdana" w:hAnsi="Verdana" w:cs="Traditional Arabic"/>
          <w:b/>
          <w:bCs/>
          <w:color w:val="000000"/>
        </w:rPr>
      </w:pPr>
      <w:r w:rsidRPr="001E3B28">
        <w:t>Слово Аллаха:</w:t>
      </w:r>
      <w:r>
        <w:t xml:space="preserve"> </w:t>
      </w:r>
      <w:r w:rsidRPr="002B54D7">
        <w:rPr>
          <w:rFonts w:ascii="Verdana" w:hAnsi="Verdana" w:cs="Traditional Arabic"/>
          <w:b/>
          <w:bCs/>
          <w:color w:val="000000"/>
          <w:sz w:val="28"/>
          <w:szCs w:val="28"/>
          <w:rtl/>
        </w:rPr>
        <w:t>﴿فَأَمَّا الَّذِينَ ءَامَنُواْ بِاللَّهِ وَاعْتَصَمُواْ بِهِ﴾</w:t>
      </w:r>
    </w:p>
    <w:p w:rsidR="00877144" w:rsidRDefault="00877144" w:rsidP="00877144">
      <w:pPr>
        <w:ind w:left="-567" w:right="283"/>
        <w:jc w:val="center"/>
      </w:pPr>
      <w:r w:rsidRPr="008E1171">
        <w:rPr>
          <w:b/>
          <w:bCs/>
        </w:rPr>
        <w:t>Тех, которые уверовали в Аллаха и крепко ухватились за Него</w:t>
      </w:r>
      <w:r w:rsidRPr="008E1171">
        <w:t xml:space="preserve"> </w:t>
      </w:r>
    </w:p>
    <w:p w:rsidR="00877144" w:rsidRPr="008E1171" w:rsidRDefault="00877144" w:rsidP="00877144">
      <w:pPr>
        <w:ind w:left="-567" w:right="283"/>
        <w:jc w:val="center"/>
      </w:pPr>
      <w:r>
        <w:t xml:space="preserve">– </w:t>
      </w:r>
      <w:r w:rsidRPr="008E1171">
        <w:t xml:space="preserve"> объединили поклонение и упование на Аллаха во всех своих делах.</w:t>
      </w:r>
    </w:p>
    <w:p w:rsidR="004D03C6" w:rsidRDefault="00877144" w:rsidP="004D03C6">
      <w:pPr>
        <w:ind w:left="-567" w:right="283"/>
        <w:jc w:val="center"/>
        <w:rPr>
          <w:b/>
          <w:bCs/>
        </w:rPr>
      </w:pPr>
      <w:r w:rsidRPr="002B54D7">
        <w:rPr>
          <w:rFonts w:ascii="Verdana" w:hAnsi="Verdana" w:cs="Traditional Arabic"/>
          <w:b/>
          <w:bCs/>
          <w:color w:val="000000"/>
          <w:sz w:val="28"/>
          <w:szCs w:val="28"/>
          <w:rtl/>
        </w:rPr>
        <w:t>﴿فَسَيُدْخِلُهُمْ فِى رَحْمَةٍ مَّنْهُ وَفَضْلٍ﴾</w:t>
      </w:r>
      <w:r>
        <w:rPr>
          <w:rFonts w:ascii="Verdana" w:hAnsi="Verdana" w:cs="Traditional Arabic"/>
          <w:b/>
          <w:bCs/>
          <w:color w:val="000000"/>
        </w:rPr>
        <w:t xml:space="preserve"> </w:t>
      </w:r>
      <w:r w:rsidRPr="008E1171">
        <w:rPr>
          <w:b/>
          <w:bCs/>
        </w:rPr>
        <w:t>Он введет в Свою милость и щедрость</w:t>
      </w:r>
    </w:p>
    <w:p w:rsidR="00877144" w:rsidRDefault="00877144" w:rsidP="004D03C6">
      <w:pPr>
        <w:ind w:left="-567" w:right="283"/>
        <w:jc w:val="center"/>
      </w:pPr>
      <w:r>
        <w:t xml:space="preserve">– </w:t>
      </w:r>
      <w:r w:rsidRPr="008E1171">
        <w:t xml:space="preserve"> помилует их и введёт их в рай</w:t>
      </w:r>
    </w:p>
    <w:p w:rsidR="00151A3B" w:rsidRDefault="00151A3B" w:rsidP="004D03C6">
      <w:pPr>
        <w:ind w:left="-567" w:right="283"/>
        <w:jc w:val="center"/>
      </w:pPr>
    </w:p>
    <w:p w:rsidR="00151A3B" w:rsidRDefault="00151A3B" w:rsidP="004D03C6">
      <w:pPr>
        <w:ind w:left="-567" w:right="283"/>
        <w:jc w:val="center"/>
      </w:pPr>
      <w:r>
        <w:t>Аллах сказал:</w:t>
      </w:r>
    </w:p>
    <w:p w:rsidR="00151A3B" w:rsidRDefault="00151A3B" w:rsidP="004D03C6">
      <w:pPr>
        <w:ind w:left="-567" w:right="283"/>
        <w:jc w:val="center"/>
      </w:pPr>
    </w:p>
    <w:p w:rsidR="00151A3B" w:rsidRDefault="00151A3B" w:rsidP="00E05A03">
      <w:pPr>
        <w:ind w:left="-567" w:right="424" w:firstLine="567"/>
        <w:jc w:val="center"/>
        <w:rPr>
          <w:rFonts w:ascii="Verdana" w:hAnsi="Verdana" w:cs="Traditional Arabic"/>
          <w:b/>
          <w:bCs/>
          <w:color w:val="000000"/>
          <w:sz w:val="28"/>
          <w:szCs w:val="28"/>
          <w:rtl/>
        </w:rPr>
      </w:pPr>
      <w:r w:rsidRPr="00CE4FC0">
        <w:rPr>
          <w:rFonts w:ascii="Verdana" w:hAnsi="Verdana" w:cs="Traditional Arabic"/>
          <w:b/>
          <w:bCs/>
          <w:color w:val="000000"/>
          <w:sz w:val="28"/>
          <w:szCs w:val="28"/>
          <w:rtl/>
        </w:rPr>
        <w:t>يَسْتَفْتُونَكَ قُلِ اللَّهُ يُفْتِيكُمْ فِى الْكَلَ</w:t>
      </w:r>
      <w:r w:rsidR="00E05A03">
        <w:rPr>
          <w:rFonts w:ascii="Verdana" w:hAnsi="Verdana" w:cs="Traditional Arabic" w:hint="cs"/>
          <w:b/>
          <w:bCs/>
          <w:color w:val="000000"/>
          <w:sz w:val="28"/>
          <w:szCs w:val="28"/>
          <w:rtl/>
        </w:rPr>
        <w:t>ا</w:t>
      </w:r>
      <w:r w:rsidRPr="00CE4FC0">
        <w:rPr>
          <w:rFonts w:ascii="Verdana" w:hAnsi="Verdana" w:cs="Traditional Arabic"/>
          <w:b/>
          <w:bCs/>
          <w:color w:val="000000"/>
          <w:sz w:val="28"/>
          <w:szCs w:val="28"/>
          <w:rtl/>
        </w:rPr>
        <w:t>لَةِ إِن امْرُؤٌ هَلَكَ لَيْسَ لَهُ وَلَدٌ وَلَهُ أُخْتٌ فَلَهَا نِصْفُ مَا تَرَكَ</w:t>
      </w:r>
    </w:p>
    <w:p w:rsidR="00A71330" w:rsidRPr="00CE4FC0" w:rsidRDefault="00151A3B" w:rsidP="00E05A03">
      <w:pPr>
        <w:ind w:left="-567" w:right="424" w:firstLine="567"/>
        <w:jc w:val="center"/>
        <w:rPr>
          <w:rFonts w:ascii="Verdana" w:hAnsi="Verdana" w:cs="Traditional Arabic"/>
          <w:b/>
          <w:bCs/>
          <w:color w:val="000000"/>
          <w:sz w:val="28"/>
          <w:szCs w:val="28"/>
        </w:rPr>
      </w:pPr>
      <w:r w:rsidRPr="00CE4FC0">
        <w:rPr>
          <w:rFonts w:ascii="Verdana" w:hAnsi="Verdana" w:cs="Traditional Arabic"/>
          <w:b/>
          <w:bCs/>
          <w:color w:val="000000"/>
          <w:sz w:val="28"/>
          <w:szCs w:val="28"/>
          <w:rtl/>
        </w:rPr>
        <w:t xml:space="preserve"> وَهُوَ يَرِثُهَآ إِن لَّمْ يَكُنْ لَّهَآ وَلَدٌ فَإِن كَانَتَا اثْنَتَيْنِ فَلَهُمَا الثُّلُثَانِ مِمَّا تَرَكَ وَإِن كَانُواْ إِخْوَةً رِّجَالاً وَنِسَآءً فَلِلذَّكَرِ مِثْلُ</w:t>
      </w:r>
      <w:r w:rsidR="00E05A03">
        <w:rPr>
          <w:rFonts w:ascii="Verdana" w:hAnsi="Verdana" w:cs="Traditional Arabic"/>
          <w:b/>
          <w:bCs/>
          <w:color w:val="000000"/>
          <w:sz w:val="28"/>
          <w:szCs w:val="28"/>
          <w:rtl/>
        </w:rPr>
        <w:t xml:space="preserve"> حَظِّ ال</w:t>
      </w:r>
      <w:r w:rsidR="00E05A03">
        <w:rPr>
          <w:rFonts w:ascii="Verdana" w:hAnsi="Verdana" w:cs="Traditional Arabic" w:hint="cs"/>
          <w:b/>
          <w:bCs/>
          <w:color w:val="000000"/>
          <w:sz w:val="28"/>
          <w:szCs w:val="28"/>
          <w:rtl/>
        </w:rPr>
        <w:t>أُ</w:t>
      </w:r>
      <w:r w:rsidRPr="00CE4FC0">
        <w:rPr>
          <w:rFonts w:ascii="Verdana" w:hAnsi="Verdana" w:cs="Traditional Arabic"/>
          <w:b/>
          <w:bCs/>
          <w:color w:val="000000"/>
          <w:sz w:val="28"/>
          <w:szCs w:val="28"/>
          <w:rtl/>
        </w:rPr>
        <w:t>نثَيَيْنِ يُبَيِّنُ اللَّهُ لَكُمْ أَن تَضِلُّواْ وَاللَّهُ بِكُلِّ شَ</w:t>
      </w:r>
      <w:r w:rsidR="00E05A03">
        <w:rPr>
          <w:rFonts w:ascii="Verdana" w:hAnsi="Verdana" w:cs="Traditional Arabic" w:hint="cs"/>
          <w:b/>
          <w:bCs/>
          <w:color w:val="000000"/>
          <w:sz w:val="28"/>
          <w:szCs w:val="28"/>
          <w:rtl/>
        </w:rPr>
        <w:t>ي</w:t>
      </w:r>
      <w:r w:rsidRPr="00CE4FC0">
        <w:rPr>
          <w:rFonts w:ascii="Verdana" w:hAnsi="Verdana" w:cs="Traditional Arabic"/>
          <w:b/>
          <w:bCs/>
          <w:color w:val="000000"/>
          <w:sz w:val="28"/>
          <w:szCs w:val="28"/>
          <w:rtl/>
        </w:rPr>
        <w:t xml:space="preserve">ْءٍ عَلِيمٌ </w:t>
      </w:r>
    </w:p>
    <w:p w:rsidR="003B3CFD" w:rsidRDefault="003B3CFD" w:rsidP="00151A3B">
      <w:pPr>
        <w:ind w:left="-567" w:right="424" w:firstLine="567"/>
        <w:jc w:val="center"/>
        <w:rPr>
          <w:rFonts w:cs="Traditional Arabic"/>
          <w:b/>
          <w:bCs/>
          <w:color w:val="000000"/>
          <w:rtl/>
        </w:rPr>
      </w:pPr>
    </w:p>
    <w:p w:rsidR="00151A3B" w:rsidRDefault="00151A3B" w:rsidP="00151A3B">
      <w:pPr>
        <w:ind w:left="-567" w:right="424" w:firstLine="567"/>
        <w:jc w:val="center"/>
        <w:rPr>
          <w:rFonts w:cs="Traditional Arabic"/>
          <w:b/>
          <w:bCs/>
          <w:color w:val="000000"/>
        </w:rPr>
      </w:pPr>
      <w:r w:rsidRPr="009D31BE">
        <w:rPr>
          <w:rFonts w:cs="Traditional Arabic"/>
          <w:b/>
          <w:bCs/>
          <w:color w:val="000000"/>
        </w:rPr>
        <w:t>(</w:t>
      </w:r>
      <w:r>
        <w:rPr>
          <w:rFonts w:cs="Traditional Arabic"/>
          <w:b/>
          <w:bCs/>
          <w:color w:val="000000"/>
        </w:rPr>
        <w:t>176)</w:t>
      </w:r>
      <w:r w:rsidRPr="008F19CC">
        <w:rPr>
          <w:rFonts w:cs="Traditional Arabic"/>
          <w:b/>
          <w:bCs/>
          <w:color w:val="000000"/>
        </w:rPr>
        <w:t xml:space="preserve"> У тебя спрашивают решения. Скажи: "Аллах дает вам решение о </w:t>
      </w:r>
    </w:p>
    <w:p w:rsidR="00151A3B" w:rsidRPr="005841BD" w:rsidRDefault="00151A3B" w:rsidP="00151A3B">
      <w:pPr>
        <w:ind w:left="-567" w:right="424" w:firstLine="567"/>
        <w:jc w:val="center"/>
        <w:rPr>
          <w:rFonts w:cs="Traditional Arabic"/>
          <w:b/>
          <w:bCs/>
          <w:color w:val="000000"/>
        </w:rPr>
      </w:pPr>
      <w:r w:rsidRPr="008F19CC">
        <w:rPr>
          <w:rFonts w:cs="Traditional Arabic"/>
          <w:b/>
          <w:bCs/>
          <w:color w:val="000000"/>
        </w:rPr>
        <w:t xml:space="preserve">боковой линии. Если человек погибнет и нет у него ребенка, а есть у него сестра, </w:t>
      </w:r>
    </w:p>
    <w:p w:rsidR="00A71330" w:rsidRDefault="00151A3B" w:rsidP="00151A3B">
      <w:pPr>
        <w:ind w:left="-567" w:right="424" w:firstLine="567"/>
        <w:jc w:val="center"/>
        <w:rPr>
          <w:rFonts w:cs="Traditional Arabic"/>
          <w:b/>
          <w:bCs/>
          <w:color w:val="000000"/>
        </w:rPr>
      </w:pPr>
      <w:r w:rsidRPr="008F19CC">
        <w:rPr>
          <w:rFonts w:cs="Traditional Arabic"/>
          <w:b/>
          <w:bCs/>
          <w:color w:val="000000"/>
        </w:rPr>
        <w:t>то ей - половина того.что он оставил, и он наследует пос</w:t>
      </w:r>
      <w:r>
        <w:rPr>
          <w:rFonts w:cs="Traditional Arabic"/>
          <w:b/>
          <w:bCs/>
          <w:color w:val="000000"/>
        </w:rPr>
        <w:t xml:space="preserve">ле нее, если у нее нет </w:t>
      </w:r>
    </w:p>
    <w:p w:rsidR="00151A3B" w:rsidRDefault="00151A3B" w:rsidP="00151A3B">
      <w:pPr>
        <w:ind w:left="-567" w:right="424" w:firstLine="567"/>
        <w:jc w:val="center"/>
        <w:rPr>
          <w:rFonts w:cs="Traditional Arabic"/>
          <w:b/>
          <w:bCs/>
          <w:color w:val="000000"/>
        </w:rPr>
      </w:pPr>
      <w:r>
        <w:rPr>
          <w:rFonts w:cs="Traditional Arabic"/>
          <w:b/>
          <w:bCs/>
          <w:color w:val="000000"/>
        </w:rPr>
        <w:t>ребенка.</w:t>
      </w:r>
      <w:r w:rsidRPr="00CE4FC0">
        <w:rPr>
          <w:rFonts w:cs="Traditional Arabic"/>
          <w:b/>
          <w:bCs/>
          <w:color w:val="000000"/>
        </w:rPr>
        <w:t xml:space="preserve"> </w:t>
      </w:r>
      <w:r w:rsidRPr="008F19CC">
        <w:rPr>
          <w:rFonts w:cs="Traditional Arabic"/>
          <w:b/>
          <w:bCs/>
          <w:color w:val="000000"/>
        </w:rPr>
        <w:t>А если их - две, то им обеим - две трети того, что он оставил.</w:t>
      </w:r>
      <w:r>
        <w:rPr>
          <w:rFonts w:cs="Traditional Arabic"/>
          <w:b/>
          <w:bCs/>
          <w:color w:val="000000"/>
        </w:rPr>
        <w:t xml:space="preserve"> </w:t>
      </w:r>
      <w:r w:rsidRPr="008F19CC">
        <w:rPr>
          <w:rFonts w:cs="Traditional Arabic"/>
          <w:b/>
          <w:bCs/>
          <w:color w:val="000000"/>
        </w:rPr>
        <w:t xml:space="preserve"> А если они - братья, мужчины или женщины, то мужскому полу с</w:t>
      </w:r>
      <w:r>
        <w:rPr>
          <w:rFonts w:cs="Traditional Arabic"/>
          <w:b/>
          <w:bCs/>
          <w:color w:val="000000"/>
        </w:rPr>
        <w:t>только же, какова</w:t>
      </w:r>
      <w:r w:rsidRPr="008F19CC">
        <w:rPr>
          <w:rFonts w:cs="Traditional Arabic"/>
          <w:b/>
          <w:bCs/>
          <w:color w:val="000000"/>
        </w:rPr>
        <w:t xml:space="preserve"> доля </w:t>
      </w:r>
    </w:p>
    <w:p w:rsidR="00151A3B" w:rsidRPr="00CE4FC0" w:rsidRDefault="00151A3B" w:rsidP="00151A3B">
      <w:pPr>
        <w:ind w:left="-567" w:right="424" w:firstLine="567"/>
        <w:jc w:val="center"/>
        <w:rPr>
          <w:rFonts w:cs="Traditional Arabic"/>
          <w:b/>
          <w:bCs/>
          <w:color w:val="000000"/>
        </w:rPr>
      </w:pPr>
      <w:r w:rsidRPr="008F19CC">
        <w:rPr>
          <w:rFonts w:cs="Traditional Arabic"/>
          <w:b/>
          <w:bCs/>
          <w:color w:val="000000"/>
        </w:rPr>
        <w:t xml:space="preserve">двух женщин". Разъясняет вам Аллах, чтобы вы не заблудились. </w:t>
      </w:r>
    </w:p>
    <w:p w:rsidR="00151A3B" w:rsidRDefault="00151A3B" w:rsidP="00151A3B">
      <w:pPr>
        <w:ind w:left="-567" w:right="424" w:firstLine="567"/>
        <w:jc w:val="center"/>
        <w:rPr>
          <w:rFonts w:cs="Traditional Arabic"/>
          <w:b/>
          <w:bCs/>
          <w:color w:val="000000"/>
        </w:rPr>
      </w:pPr>
      <w:r w:rsidRPr="008F19CC">
        <w:rPr>
          <w:rFonts w:cs="Traditional Arabic"/>
          <w:b/>
          <w:bCs/>
          <w:color w:val="000000"/>
        </w:rPr>
        <w:t>А Аллах о всякой вещи знающ!</w:t>
      </w:r>
    </w:p>
    <w:p w:rsidR="00151A3B" w:rsidRPr="008F19CC" w:rsidRDefault="00151A3B" w:rsidP="00151A3B">
      <w:pPr>
        <w:ind w:left="-567" w:right="424" w:firstLine="567"/>
        <w:jc w:val="center"/>
        <w:rPr>
          <w:rFonts w:cs="Traditional Arabic"/>
          <w:b/>
          <w:bCs/>
        </w:rPr>
      </w:pPr>
    </w:p>
    <w:p w:rsidR="00151A3B" w:rsidRPr="00F964A5" w:rsidRDefault="00151A3B" w:rsidP="00151A3B">
      <w:pPr>
        <w:ind w:left="-567" w:right="424" w:firstLine="567"/>
        <w:jc w:val="center"/>
        <w:rPr>
          <w:rFonts w:cs="Traditional Arabic"/>
        </w:rPr>
      </w:pPr>
      <w:r w:rsidRPr="008F19CC">
        <w:rPr>
          <w:rFonts w:cs="Traditional Arabic"/>
        </w:rPr>
        <w:t xml:space="preserve">Имам аль-Бухари сообщает со слов аль-Бара, </w:t>
      </w:r>
    </w:p>
    <w:p w:rsidR="00151A3B" w:rsidRPr="005841BD" w:rsidRDefault="00151A3B" w:rsidP="00151A3B">
      <w:pPr>
        <w:ind w:left="-567" w:right="424" w:firstLine="567"/>
        <w:jc w:val="center"/>
        <w:rPr>
          <w:rFonts w:cs="Traditional Arabic"/>
        </w:rPr>
      </w:pPr>
      <w:r w:rsidRPr="008F19CC">
        <w:rPr>
          <w:rFonts w:cs="Traditional Arabic"/>
        </w:rPr>
        <w:t xml:space="preserve">что самой последней была ниспослана сура «Покаяние», </w:t>
      </w:r>
    </w:p>
    <w:p w:rsidR="00151A3B" w:rsidRPr="00CE4FC0" w:rsidRDefault="00151A3B" w:rsidP="00151A3B">
      <w:pPr>
        <w:ind w:left="-567" w:right="424" w:firstLine="567"/>
        <w:jc w:val="center"/>
        <w:rPr>
          <w:rFonts w:ascii="Verdana" w:hAnsi="Verdana" w:cs="Traditional Arabic"/>
          <w:b/>
          <w:bCs/>
          <w:color w:val="000000"/>
          <w:sz w:val="28"/>
          <w:szCs w:val="28"/>
        </w:rPr>
      </w:pPr>
      <w:r w:rsidRPr="008F19CC">
        <w:rPr>
          <w:rFonts w:cs="Traditional Arabic"/>
        </w:rPr>
        <w:t>а самым последним был ниспослан аят:</w:t>
      </w:r>
      <w:r w:rsidRPr="00CE4FC0">
        <w:rPr>
          <w:rFonts w:cs="Traditional Arabic"/>
        </w:rPr>
        <w:t xml:space="preserve"> </w:t>
      </w:r>
      <w:r w:rsidRPr="00CE4FC0">
        <w:rPr>
          <w:rFonts w:ascii="Verdana" w:hAnsi="Verdana" w:cs="Traditional Arabic"/>
          <w:b/>
          <w:bCs/>
          <w:color w:val="000000"/>
          <w:sz w:val="28"/>
          <w:szCs w:val="28"/>
          <w:rtl/>
        </w:rPr>
        <w:t>﴿يَسْتَفْتُونَكَ﴾</w:t>
      </w:r>
      <w:r w:rsidRPr="00CE4FC0">
        <w:rPr>
          <w:rFonts w:ascii="Verdana" w:hAnsi="Verdana" w:cs="Traditional Arabic"/>
          <w:b/>
          <w:bCs/>
          <w:color w:val="000000"/>
          <w:sz w:val="28"/>
          <w:szCs w:val="28"/>
        </w:rPr>
        <w:t xml:space="preserve"> </w:t>
      </w:r>
      <w:r w:rsidRPr="008F19CC">
        <w:rPr>
          <w:rFonts w:cs="Traditional Arabic"/>
          <w:b/>
          <w:bCs/>
          <w:color w:val="000000"/>
        </w:rPr>
        <w:t>У тебя спрашивают решения</w:t>
      </w:r>
      <w:r w:rsidRPr="008F19CC">
        <w:rPr>
          <w:rStyle w:val="a9"/>
          <w:rFonts w:cs="Traditional Arabic"/>
          <w:b/>
          <w:bCs/>
          <w:color w:val="000000"/>
        </w:rPr>
        <w:footnoteReference w:id="373"/>
      </w:r>
      <w:r w:rsidRPr="008F19CC">
        <w:rPr>
          <w:rFonts w:cs="Traditional Arabic"/>
          <w:color w:val="000000"/>
        </w:rPr>
        <w:t>.</w:t>
      </w:r>
    </w:p>
    <w:p w:rsidR="00151A3B" w:rsidRPr="005841BD" w:rsidRDefault="00151A3B" w:rsidP="00151A3B">
      <w:pPr>
        <w:ind w:left="-567" w:right="424" w:firstLine="567"/>
        <w:jc w:val="center"/>
        <w:rPr>
          <w:rFonts w:cs="Traditional Arabic"/>
        </w:rPr>
      </w:pPr>
      <w:r w:rsidRPr="008F19CC">
        <w:rPr>
          <w:rFonts w:cs="Traditional Arabic"/>
        </w:rPr>
        <w:t>Имам Ахмад сообщает, что Джабир ибн Абду</w:t>
      </w:r>
      <w:r>
        <w:rPr>
          <w:rFonts w:cs="Traditional Arabic"/>
        </w:rPr>
        <w:t xml:space="preserve">лла сказал: </w:t>
      </w:r>
    </w:p>
    <w:p w:rsidR="00151A3B" w:rsidRPr="00CE4FC0" w:rsidRDefault="00151A3B" w:rsidP="00151A3B">
      <w:pPr>
        <w:ind w:left="-567" w:right="424" w:firstLine="567"/>
        <w:jc w:val="center"/>
        <w:rPr>
          <w:rFonts w:cs="Traditional Arabic"/>
          <w:i/>
        </w:rPr>
      </w:pPr>
      <w:r w:rsidRPr="00CE4FC0">
        <w:rPr>
          <w:rFonts w:cs="Traditional Arabic"/>
          <w:i/>
        </w:rPr>
        <w:t xml:space="preserve">«(Когда я был болен)  пророк (да благословит его Аллах и приветствует) </w:t>
      </w:r>
    </w:p>
    <w:p w:rsidR="00151A3B" w:rsidRPr="00CE4FC0" w:rsidRDefault="00151A3B" w:rsidP="00151A3B">
      <w:pPr>
        <w:ind w:left="-567" w:right="424" w:firstLine="567"/>
        <w:jc w:val="center"/>
        <w:rPr>
          <w:rFonts w:cs="Traditional Arabic"/>
          <w:i/>
        </w:rPr>
      </w:pPr>
      <w:r w:rsidRPr="00CE4FC0">
        <w:rPr>
          <w:rFonts w:cs="Traditional Arabic"/>
          <w:i/>
        </w:rPr>
        <w:t>и Абу Бакр п</w:t>
      </w:r>
      <w:r>
        <w:rPr>
          <w:rFonts w:cs="Traditional Arabic"/>
          <w:i/>
        </w:rPr>
        <w:t xml:space="preserve">ришли в (квартал племени) бану </w:t>
      </w:r>
      <w:r>
        <w:rPr>
          <w:rFonts w:cs="Traditional Arabic"/>
          <w:i/>
          <w:lang w:val="en-US"/>
        </w:rPr>
        <w:t>C</w:t>
      </w:r>
      <w:r w:rsidRPr="00CE4FC0">
        <w:rPr>
          <w:rFonts w:cs="Traditional Arabic"/>
          <w:i/>
        </w:rPr>
        <w:t xml:space="preserve">алима, чтобы навестить меня. </w:t>
      </w:r>
    </w:p>
    <w:p w:rsidR="00151A3B" w:rsidRPr="00CE4FC0" w:rsidRDefault="00151A3B" w:rsidP="00151A3B">
      <w:pPr>
        <w:ind w:left="-567" w:right="424" w:firstLine="567"/>
        <w:jc w:val="center"/>
        <w:rPr>
          <w:rFonts w:cs="Traditional Arabic"/>
          <w:i/>
        </w:rPr>
      </w:pPr>
      <w:r w:rsidRPr="00CE4FC0">
        <w:rPr>
          <w:rFonts w:cs="Traditional Arabic"/>
          <w:i/>
        </w:rPr>
        <w:t xml:space="preserve">Пророк (да благословит его Аллах и приветствует) увидел, что я лишился чувств, </w:t>
      </w:r>
    </w:p>
    <w:p w:rsidR="00151A3B" w:rsidRPr="005841BD" w:rsidRDefault="00151A3B" w:rsidP="00151A3B">
      <w:pPr>
        <w:ind w:left="-567" w:right="424" w:firstLine="567"/>
        <w:jc w:val="center"/>
        <w:rPr>
          <w:rFonts w:cs="Traditional Arabic"/>
          <w:i/>
        </w:rPr>
      </w:pPr>
      <w:r w:rsidRPr="00CE4FC0">
        <w:rPr>
          <w:rFonts w:cs="Traditional Arabic"/>
          <w:i/>
        </w:rPr>
        <w:t xml:space="preserve">велел принести воды, совершил ею омовение и обрызгал меня (этой водой). </w:t>
      </w:r>
    </w:p>
    <w:p w:rsidR="00151A3B" w:rsidRPr="005841BD" w:rsidRDefault="00151A3B" w:rsidP="00151A3B">
      <w:pPr>
        <w:ind w:left="-567" w:right="424" w:firstLine="567"/>
        <w:jc w:val="center"/>
        <w:rPr>
          <w:rFonts w:cs="Traditional Arabic"/>
          <w:i/>
        </w:rPr>
      </w:pPr>
      <w:r w:rsidRPr="00CE4FC0">
        <w:rPr>
          <w:rFonts w:cs="Traditional Arabic"/>
          <w:i/>
        </w:rPr>
        <w:t>Очнувшись, я спросил: “О, посланник Аллаха, что ты велишь мне сделать</w:t>
      </w:r>
    </w:p>
    <w:p w:rsidR="00151A3B" w:rsidRPr="00CE4FC0" w:rsidRDefault="00151A3B" w:rsidP="00151A3B">
      <w:pPr>
        <w:ind w:left="-567" w:right="424" w:firstLine="567"/>
        <w:jc w:val="center"/>
        <w:rPr>
          <w:rFonts w:cs="Traditional Arabic"/>
          <w:i/>
        </w:rPr>
      </w:pPr>
      <w:r w:rsidRPr="00CE4FC0">
        <w:rPr>
          <w:rFonts w:cs="Traditional Arabic"/>
          <w:i/>
        </w:rPr>
        <w:lastRenderedPageBreak/>
        <w:t xml:space="preserve"> с моим имуществом?” - и тогда был ниспослан аят о наследстве</w:t>
      </w:r>
      <w:r w:rsidRPr="00CE4FC0">
        <w:rPr>
          <w:rStyle w:val="a9"/>
          <w:rFonts w:cs="Traditional Arabic"/>
          <w:i/>
        </w:rPr>
        <w:footnoteReference w:id="374"/>
      </w:r>
      <w:r w:rsidRPr="00CE4FC0">
        <w:rPr>
          <w:rFonts w:cs="Traditional Arabic"/>
          <w:i/>
        </w:rPr>
        <w:t xml:space="preserve">». </w:t>
      </w:r>
    </w:p>
    <w:p w:rsidR="00151A3B" w:rsidRDefault="00151A3B" w:rsidP="00151A3B">
      <w:pPr>
        <w:ind w:left="-567" w:right="424" w:firstLine="567"/>
        <w:jc w:val="center"/>
        <w:rPr>
          <w:rFonts w:cs="Traditional Arabic"/>
        </w:rPr>
      </w:pPr>
      <w:r w:rsidRPr="008F19CC">
        <w:rPr>
          <w:rFonts w:cs="Traditional Arabic"/>
        </w:rPr>
        <w:t>Этот хадис также прив</w:t>
      </w:r>
      <w:r>
        <w:rPr>
          <w:rFonts w:cs="Traditional Arabic"/>
        </w:rPr>
        <w:t>одят два шейха в своих Сахихах.</w:t>
      </w:r>
    </w:p>
    <w:p w:rsidR="00151A3B" w:rsidRDefault="00151A3B" w:rsidP="00151A3B">
      <w:pPr>
        <w:ind w:left="-567" w:right="424" w:firstLine="567"/>
        <w:jc w:val="center"/>
        <w:rPr>
          <w:rFonts w:cs="Traditional Arabic"/>
        </w:rPr>
      </w:pPr>
      <w:r>
        <w:rPr>
          <w:rFonts w:cs="Traditional Arabic"/>
        </w:rPr>
        <w:t>В</w:t>
      </w:r>
      <w:r w:rsidRPr="008F19CC">
        <w:rPr>
          <w:rFonts w:cs="Traditional Arabic"/>
        </w:rPr>
        <w:t xml:space="preserve"> их варианте говорится:</w:t>
      </w:r>
      <w:r>
        <w:rPr>
          <w:rFonts w:cs="Traditional Arabic"/>
          <w:i/>
        </w:rPr>
        <w:t xml:space="preserve"> «…</w:t>
      </w:r>
      <w:r w:rsidRPr="00CE4FC0">
        <w:rPr>
          <w:rFonts w:cs="Traditional Arabic"/>
          <w:i/>
        </w:rPr>
        <w:t xml:space="preserve"> и был ниспослан аят о наследстве:</w:t>
      </w:r>
      <w:r w:rsidRPr="00CE4FC0">
        <w:rPr>
          <w:rFonts w:cs="Traditional Arabic"/>
        </w:rPr>
        <w:t xml:space="preserve"> </w:t>
      </w:r>
    </w:p>
    <w:p w:rsidR="00151A3B" w:rsidRDefault="00151A3B" w:rsidP="00151A3B">
      <w:pPr>
        <w:ind w:left="-567" w:right="424" w:firstLine="567"/>
        <w:jc w:val="center"/>
        <w:rPr>
          <w:rFonts w:cs="Traditional Arabic"/>
          <w:b/>
          <w:bCs/>
          <w:color w:val="000000"/>
        </w:rPr>
      </w:pPr>
      <w:r w:rsidRPr="00CE4FC0">
        <w:rPr>
          <w:rFonts w:ascii="Verdana" w:hAnsi="Verdana" w:cs="Traditional Arabic"/>
          <w:b/>
          <w:bCs/>
          <w:color w:val="000000"/>
          <w:sz w:val="28"/>
          <w:szCs w:val="28"/>
          <w:rtl/>
        </w:rPr>
        <w:t xml:space="preserve">﴿يَسْتَفْتُونَكَ قُلِ </w:t>
      </w:r>
      <w:r w:rsidR="007E6638">
        <w:rPr>
          <w:rFonts w:ascii="Verdana" w:hAnsi="Verdana" w:cs="Traditional Arabic"/>
          <w:b/>
          <w:bCs/>
          <w:color w:val="000000"/>
          <w:sz w:val="28"/>
          <w:szCs w:val="28"/>
          <w:rtl/>
        </w:rPr>
        <w:t>اللَّهُ يُفْتِيكُمْ فِى الْكَلَ</w:t>
      </w:r>
      <w:r w:rsidR="007E6638">
        <w:rPr>
          <w:rFonts w:ascii="Verdana" w:hAnsi="Verdana" w:cs="Traditional Arabic" w:hint="cs"/>
          <w:b/>
          <w:bCs/>
          <w:color w:val="000000"/>
          <w:sz w:val="28"/>
          <w:szCs w:val="28"/>
          <w:rtl/>
        </w:rPr>
        <w:t>ا</w:t>
      </w:r>
      <w:r w:rsidRPr="00CE4FC0">
        <w:rPr>
          <w:rFonts w:ascii="Verdana" w:hAnsi="Verdana" w:cs="Traditional Arabic"/>
          <w:b/>
          <w:bCs/>
          <w:color w:val="000000"/>
          <w:sz w:val="28"/>
          <w:szCs w:val="28"/>
          <w:rtl/>
        </w:rPr>
        <w:t>لَةِ﴾</w:t>
      </w:r>
      <w:r w:rsidRPr="00CE4FC0">
        <w:rPr>
          <w:rFonts w:ascii="Verdana" w:hAnsi="Verdana" w:cs="Traditional Arabic"/>
          <w:b/>
          <w:bCs/>
          <w:color w:val="000000"/>
        </w:rPr>
        <w:t xml:space="preserve"> </w:t>
      </w:r>
      <w:r w:rsidRPr="008F19CC">
        <w:rPr>
          <w:rFonts w:cs="Traditional Arabic"/>
          <w:b/>
          <w:bCs/>
          <w:color w:val="000000"/>
        </w:rPr>
        <w:t>У</w:t>
      </w:r>
      <w:r w:rsidRPr="00CE4FC0">
        <w:rPr>
          <w:rFonts w:cs="Traditional Arabic"/>
          <w:b/>
          <w:bCs/>
          <w:color w:val="000000"/>
        </w:rPr>
        <w:t xml:space="preserve"> </w:t>
      </w:r>
      <w:r w:rsidRPr="008F19CC">
        <w:rPr>
          <w:rFonts w:cs="Traditional Arabic"/>
          <w:b/>
          <w:bCs/>
          <w:color w:val="000000"/>
        </w:rPr>
        <w:t>тебя</w:t>
      </w:r>
      <w:r w:rsidRPr="00CE4FC0">
        <w:rPr>
          <w:rFonts w:cs="Traditional Arabic"/>
          <w:b/>
          <w:bCs/>
          <w:color w:val="000000"/>
        </w:rPr>
        <w:t xml:space="preserve"> </w:t>
      </w:r>
      <w:r w:rsidRPr="008F19CC">
        <w:rPr>
          <w:rFonts w:cs="Traditional Arabic"/>
          <w:b/>
          <w:bCs/>
          <w:color w:val="000000"/>
        </w:rPr>
        <w:t>спрашивают</w:t>
      </w:r>
      <w:r w:rsidRPr="00CE4FC0">
        <w:rPr>
          <w:rFonts w:cs="Traditional Arabic"/>
          <w:b/>
          <w:bCs/>
          <w:color w:val="000000"/>
        </w:rPr>
        <w:t xml:space="preserve"> </w:t>
      </w:r>
      <w:r w:rsidRPr="008F19CC">
        <w:rPr>
          <w:rFonts w:cs="Traditional Arabic"/>
          <w:b/>
          <w:bCs/>
          <w:color w:val="000000"/>
        </w:rPr>
        <w:t>решения</w:t>
      </w:r>
      <w:r w:rsidRPr="00CE4FC0">
        <w:rPr>
          <w:rFonts w:cs="Traditional Arabic"/>
          <w:b/>
          <w:bCs/>
          <w:color w:val="000000"/>
        </w:rPr>
        <w:t xml:space="preserve">. </w:t>
      </w:r>
    </w:p>
    <w:p w:rsidR="00151A3B" w:rsidRDefault="00151A3B" w:rsidP="00151A3B">
      <w:pPr>
        <w:ind w:left="-567" w:right="424" w:firstLine="567"/>
        <w:jc w:val="center"/>
        <w:rPr>
          <w:rFonts w:cs="Traditional Arabic"/>
          <w:b/>
          <w:bCs/>
          <w:color w:val="000000"/>
        </w:rPr>
      </w:pPr>
      <w:r w:rsidRPr="008F19CC">
        <w:rPr>
          <w:rFonts w:cs="Traditional Arabic"/>
          <w:b/>
          <w:bCs/>
          <w:color w:val="000000"/>
        </w:rPr>
        <w:t>Скажи: "Аллах дает вам решение о боковой линии».</w:t>
      </w:r>
    </w:p>
    <w:p w:rsidR="00A71330" w:rsidRPr="00CE4FC0" w:rsidRDefault="00A71330" w:rsidP="00151A3B">
      <w:pPr>
        <w:ind w:left="-567" w:right="424" w:firstLine="567"/>
        <w:jc w:val="center"/>
        <w:rPr>
          <w:rFonts w:cs="Traditional Arabic"/>
          <w:i/>
        </w:rPr>
      </w:pPr>
    </w:p>
    <w:p w:rsidR="00151A3B" w:rsidRDefault="00151A3B" w:rsidP="00151A3B">
      <w:pPr>
        <w:ind w:left="-567" w:right="424" w:firstLine="567"/>
        <w:jc w:val="center"/>
        <w:rPr>
          <w:rFonts w:cs="Traditional Arabic"/>
          <w:sz w:val="28"/>
          <w:szCs w:val="28"/>
        </w:rPr>
      </w:pPr>
      <w:r w:rsidRPr="008F19CC">
        <w:rPr>
          <w:rFonts w:cs="Traditional Arabic"/>
        </w:rPr>
        <w:t xml:space="preserve">Смысл этого аята (Аллах знает лучше): «У тебя спрашивают о боковой линии родства. Скажи им, что Аллах даст вам решение». Ранее уже приводился смысл слова </w:t>
      </w:r>
      <w:r w:rsidRPr="007E6638">
        <w:rPr>
          <w:rFonts w:cs="Traditional Arabic"/>
          <w:b/>
          <w:bCs/>
          <w:sz w:val="28"/>
          <w:szCs w:val="28"/>
          <w:rtl/>
          <w:lang w:val="en-US"/>
        </w:rPr>
        <w:t>الكلالة</w:t>
      </w:r>
      <w:r w:rsidRPr="00B52328">
        <w:rPr>
          <w:rFonts w:cs="Traditional Arabic"/>
          <w:sz w:val="28"/>
          <w:szCs w:val="28"/>
        </w:rPr>
        <w:t>,</w:t>
      </w:r>
    </w:p>
    <w:p w:rsidR="00151A3B" w:rsidRDefault="00151A3B" w:rsidP="00151A3B">
      <w:pPr>
        <w:ind w:left="-567" w:right="424" w:firstLine="567"/>
        <w:jc w:val="center"/>
        <w:rPr>
          <w:rFonts w:cs="Traditional Arabic"/>
        </w:rPr>
      </w:pPr>
      <w:r w:rsidRPr="008F19CC">
        <w:rPr>
          <w:rFonts w:cs="Traditional Arabic"/>
        </w:rPr>
        <w:t xml:space="preserve"> что оно образованно от слова</w:t>
      </w:r>
      <w:r>
        <w:rPr>
          <w:rFonts w:cs="Traditional Arabic"/>
        </w:rPr>
        <w:t xml:space="preserve"> </w:t>
      </w:r>
      <w:r w:rsidRPr="007E6638">
        <w:rPr>
          <w:rFonts w:cs="Traditional Arabic"/>
          <w:b/>
          <w:bCs/>
          <w:sz w:val="28"/>
          <w:szCs w:val="28"/>
          <w:rtl/>
          <w:lang w:val="en-US"/>
        </w:rPr>
        <w:t>الإكليل</w:t>
      </w:r>
      <w:r>
        <w:rPr>
          <w:rFonts w:cs="Traditional Arabic"/>
          <w:sz w:val="28"/>
          <w:szCs w:val="28"/>
        </w:rPr>
        <w:t xml:space="preserve"> </w:t>
      </w:r>
      <w:r w:rsidRPr="008F19CC">
        <w:rPr>
          <w:rFonts w:cs="Traditional Arabic"/>
        </w:rPr>
        <w:t xml:space="preserve">т.е. </w:t>
      </w:r>
      <w:r w:rsidRPr="00B52328">
        <w:rPr>
          <w:rFonts w:cs="Traditional Arabic"/>
          <w:i/>
        </w:rPr>
        <w:t>«венок»,</w:t>
      </w:r>
      <w:r w:rsidRPr="008F19CC">
        <w:rPr>
          <w:rFonts w:cs="Traditional Arabic"/>
        </w:rPr>
        <w:t xml:space="preserve"> который охватывает голову. Учёные считают, что речь идёт о человеке, который, умирая, не имеет ни детей, ни родителей. Некоторые считают, что</w:t>
      </w:r>
      <w:r>
        <w:rPr>
          <w:rFonts w:cs="Traditional Arabic"/>
        </w:rPr>
        <w:t xml:space="preserve"> </w:t>
      </w:r>
      <w:r w:rsidRPr="008F19CC">
        <w:rPr>
          <w:rFonts w:cs="Traditional Arabic"/>
        </w:rPr>
        <w:t xml:space="preserve"> </w:t>
      </w:r>
      <w:r w:rsidRPr="007E6638">
        <w:rPr>
          <w:rFonts w:cs="Traditional Arabic"/>
          <w:b/>
          <w:bCs/>
          <w:sz w:val="28"/>
          <w:szCs w:val="28"/>
          <w:rtl/>
          <w:lang w:val="en-US"/>
        </w:rPr>
        <w:t>الكلالة</w:t>
      </w:r>
      <w:r>
        <w:rPr>
          <w:rFonts w:cs="Traditional Arabic"/>
        </w:rPr>
        <w:t xml:space="preserve"> </w:t>
      </w:r>
      <w:r w:rsidRPr="00B52328">
        <w:rPr>
          <w:rFonts w:cs="Traditional Arabic"/>
          <w:i/>
        </w:rPr>
        <w:t>это те, у кого нет детей,</w:t>
      </w:r>
      <w:r w:rsidRPr="008F19CC">
        <w:rPr>
          <w:rFonts w:cs="Traditional Arabic"/>
        </w:rPr>
        <w:t xml:space="preserve"> как на это указывает </w:t>
      </w:r>
    </w:p>
    <w:p w:rsidR="00151A3B" w:rsidRDefault="00151A3B" w:rsidP="00151A3B">
      <w:pPr>
        <w:ind w:left="-567" w:right="424" w:firstLine="567"/>
        <w:jc w:val="center"/>
        <w:rPr>
          <w:rFonts w:cs="Traditional Arabic"/>
          <w:b/>
          <w:bCs/>
          <w:color w:val="000000"/>
        </w:rPr>
      </w:pPr>
      <w:r w:rsidRPr="008F19CC">
        <w:rPr>
          <w:rFonts w:cs="Traditional Arabic"/>
        </w:rPr>
        <w:t>текст аята:</w:t>
      </w:r>
      <w:r>
        <w:rPr>
          <w:rFonts w:cs="Traditional Arabic"/>
        </w:rPr>
        <w:t xml:space="preserve"> </w:t>
      </w:r>
      <w:r w:rsidRPr="00A71330">
        <w:rPr>
          <w:rFonts w:ascii="Verdana" w:hAnsi="Verdana" w:cs="Traditional Arabic"/>
          <w:b/>
          <w:bCs/>
          <w:color w:val="000000"/>
          <w:sz w:val="28"/>
          <w:szCs w:val="28"/>
          <w:rtl/>
        </w:rPr>
        <w:t>﴿إِن امْرُؤٌ هَلَكَ لَيْسَ لَهُ وَلَدٌ﴾</w:t>
      </w:r>
      <w:r>
        <w:rPr>
          <w:rFonts w:ascii="Verdana" w:hAnsi="Verdana" w:cs="Traditional Arabic"/>
          <w:b/>
          <w:bCs/>
          <w:color w:val="000000"/>
        </w:rPr>
        <w:t xml:space="preserve"> </w:t>
      </w:r>
      <w:r w:rsidRPr="008F19CC">
        <w:rPr>
          <w:rFonts w:cs="Traditional Arabic"/>
          <w:b/>
          <w:bCs/>
          <w:color w:val="000000"/>
        </w:rPr>
        <w:t>Если человек погибнет и нет у него ребенка</w:t>
      </w:r>
      <w:r w:rsidRPr="008F19CC">
        <w:rPr>
          <w:rStyle w:val="a9"/>
          <w:rFonts w:cs="Traditional Arabic"/>
          <w:b/>
          <w:bCs/>
          <w:color w:val="000000"/>
        </w:rPr>
        <w:footnoteReference w:id="375"/>
      </w:r>
    </w:p>
    <w:p w:rsidR="00151A3B" w:rsidRPr="00B52328" w:rsidRDefault="00151A3B" w:rsidP="00151A3B">
      <w:pPr>
        <w:ind w:left="-567" w:right="424" w:firstLine="567"/>
        <w:jc w:val="center"/>
        <w:rPr>
          <w:rFonts w:cs="Traditional Arabic"/>
        </w:rPr>
      </w:pPr>
    </w:p>
    <w:p w:rsidR="00A71330" w:rsidRDefault="00151A3B" w:rsidP="00151A3B">
      <w:pPr>
        <w:ind w:left="-567" w:right="424" w:firstLine="567"/>
        <w:jc w:val="center"/>
        <w:rPr>
          <w:rFonts w:cs="Traditional Arabic"/>
        </w:rPr>
      </w:pPr>
      <w:r w:rsidRPr="008F19CC">
        <w:rPr>
          <w:rFonts w:cs="Traditional Arabic"/>
        </w:rPr>
        <w:t>Решение о родственн</w:t>
      </w:r>
      <w:r>
        <w:rPr>
          <w:rFonts w:cs="Traditional Arabic"/>
        </w:rPr>
        <w:t>иках по боковой линии стало серь</w:t>
      </w:r>
      <w:r w:rsidRPr="008F19CC">
        <w:rPr>
          <w:rFonts w:cs="Traditional Arabic"/>
        </w:rPr>
        <w:t xml:space="preserve">ёзной проблемой для </w:t>
      </w:r>
    </w:p>
    <w:p w:rsidR="00151A3B" w:rsidRDefault="00151A3B" w:rsidP="00151A3B">
      <w:pPr>
        <w:ind w:left="-567" w:right="424" w:firstLine="567"/>
        <w:jc w:val="center"/>
        <w:rPr>
          <w:rFonts w:cs="Traditional Arabic"/>
        </w:rPr>
      </w:pPr>
      <w:r w:rsidRPr="008F19CC">
        <w:rPr>
          <w:rFonts w:cs="Traditional Arabic"/>
        </w:rPr>
        <w:t xml:space="preserve">повелителя правоверных Умара ибн аль-Хаттаба </w:t>
      </w:r>
      <w:r w:rsidRPr="00B52328">
        <w:rPr>
          <w:rFonts w:cs="Traditional Arabic"/>
          <w:i/>
        </w:rPr>
        <w:t>(да будет доволен им Аллах)</w:t>
      </w:r>
      <w:r w:rsidRPr="008F19CC">
        <w:rPr>
          <w:rFonts w:cs="Traditional Arabic"/>
        </w:rPr>
        <w:t xml:space="preserve"> </w:t>
      </w:r>
    </w:p>
    <w:p w:rsidR="00151A3B" w:rsidRDefault="00151A3B" w:rsidP="00151A3B">
      <w:pPr>
        <w:ind w:left="-567" w:right="424" w:firstLine="567"/>
        <w:jc w:val="center"/>
        <w:rPr>
          <w:rFonts w:cs="Traditional Arabic"/>
        </w:rPr>
      </w:pPr>
      <w:r w:rsidRPr="008F19CC">
        <w:rPr>
          <w:rFonts w:cs="Traditional Arabic"/>
        </w:rPr>
        <w:t xml:space="preserve">как об этом говорится в хадисе, приведённом в двух Сахихах, что он сказал: </w:t>
      </w:r>
    </w:p>
    <w:p w:rsidR="00A71330" w:rsidRDefault="00151A3B" w:rsidP="00A71330">
      <w:pPr>
        <w:ind w:left="-567" w:right="424" w:firstLine="567"/>
        <w:jc w:val="center"/>
        <w:rPr>
          <w:rFonts w:cs="Traditional Arabic"/>
          <w:i/>
        </w:rPr>
      </w:pPr>
      <w:r w:rsidRPr="00B52328">
        <w:rPr>
          <w:rFonts w:cs="Traditional Arabic"/>
          <w:i/>
        </w:rPr>
        <w:t xml:space="preserve">«Я бы хотел, чтобы посланник Аллаха разъяснил нам три вещи, </w:t>
      </w:r>
    </w:p>
    <w:p w:rsidR="00A71330" w:rsidRDefault="00151A3B" w:rsidP="00A71330">
      <w:pPr>
        <w:ind w:left="-567" w:right="424" w:firstLine="567"/>
        <w:jc w:val="center"/>
        <w:rPr>
          <w:rFonts w:cs="Traditional Arabic"/>
          <w:i/>
        </w:rPr>
      </w:pPr>
      <w:r w:rsidRPr="00B52328">
        <w:rPr>
          <w:rFonts w:cs="Traditional Arabic"/>
          <w:i/>
        </w:rPr>
        <w:t>о которых у нас бы не осталось вопросов: о наследстве деда, о родственниках</w:t>
      </w:r>
    </w:p>
    <w:p w:rsidR="00151A3B" w:rsidRDefault="00151A3B" w:rsidP="00A71330">
      <w:pPr>
        <w:ind w:left="-567" w:right="424" w:firstLine="567"/>
        <w:jc w:val="center"/>
        <w:rPr>
          <w:rFonts w:cs="Traditional Arabic"/>
          <w:i/>
        </w:rPr>
      </w:pPr>
      <w:r w:rsidRPr="00B52328">
        <w:rPr>
          <w:rFonts w:cs="Traditional Arabic"/>
          <w:i/>
        </w:rPr>
        <w:t xml:space="preserve"> по боковой линии </w:t>
      </w:r>
      <w:r w:rsidRPr="007E6638">
        <w:rPr>
          <w:rFonts w:ascii="Traditional Arabic" w:hAnsi="Traditional Arabic" w:cs="Traditional Arabic"/>
          <w:b/>
          <w:bCs/>
          <w:i/>
          <w:sz w:val="28"/>
          <w:szCs w:val="28"/>
          <w:rtl/>
          <w:lang w:val="en-US"/>
        </w:rPr>
        <w:t>الكلالة</w:t>
      </w:r>
      <w:r w:rsidRPr="00B52328">
        <w:rPr>
          <w:rFonts w:cs="Traditional Arabic"/>
          <w:i/>
        </w:rPr>
        <w:t>,</w:t>
      </w:r>
      <w:r>
        <w:rPr>
          <w:rFonts w:cs="Traditional Arabic"/>
          <w:i/>
        </w:rPr>
        <w:t xml:space="preserve"> </w:t>
      </w:r>
      <w:r w:rsidRPr="00B52328">
        <w:rPr>
          <w:rFonts w:cs="Traditional Arabic"/>
          <w:i/>
        </w:rPr>
        <w:t xml:space="preserve"> и об одном из видов ростовщичества</w:t>
      </w:r>
      <w:r w:rsidRPr="00B52328">
        <w:rPr>
          <w:rStyle w:val="a9"/>
          <w:rFonts w:cs="Traditional Arabic"/>
          <w:i/>
        </w:rPr>
        <w:footnoteReference w:id="376"/>
      </w:r>
      <w:r w:rsidRPr="00B52328">
        <w:rPr>
          <w:rFonts w:cs="Traditional Arabic"/>
          <w:i/>
        </w:rPr>
        <w:t>».</w:t>
      </w:r>
    </w:p>
    <w:p w:rsidR="00151A3B" w:rsidRPr="00B52328" w:rsidRDefault="00151A3B" w:rsidP="00151A3B">
      <w:pPr>
        <w:ind w:left="-567" w:right="424" w:firstLine="567"/>
        <w:jc w:val="center"/>
        <w:rPr>
          <w:rFonts w:cs="Traditional Arabic"/>
          <w:i/>
        </w:rPr>
      </w:pPr>
    </w:p>
    <w:p w:rsidR="00151A3B" w:rsidRDefault="00151A3B" w:rsidP="00151A3B">
      <w:pPr>
        <w:ind w:left="-567" w:right="424" w:firstLine="567"/>
        <w:jc w:val="center"/>
        <w:rPr>
          <w:rFonts w:cs="Traditional Arabic"/>
        </w:rPr>
      </w:pPr>
      <w:r w:rsidRPr="008F19CC">
        <w:rPr>
          <w:rFonts w:cs="Traditional Arabic"/>
        </w:rPr>
        <w:t>Имам Ахмад сообщает со слов Ма’дана ибн Абу Тальхи,</w:t>
      </w:r>
    </w:p>
    <w:p w:rsidR="00151A3B" w:rsidRDefault="00151A3B" w:rsidP="00151A3B">
      <w:pPr>
        <w:ind w:left="-567" w:right="424" w:firstLine="567"/>
        <w:jc w:val="center"/>
        <w:rPr>
          <w:rFonts w:cs="Traditional Arabic"/>
          <w:i/>
        </w:rPr>
      </w:pPr>
      <w:r w:rsidRPr="008F19CC">
        <w:rPr>
          <w:rFonts w:cs="Traditional Arabic"/>
        </w:rPr>
        <w:t xml:space="preserve"> что Умар ибн аль-Хаттаб сказал: </w:t>
      </w:r>
      <w:r w:rsidRPr="00B52328">
        <w:rPr>
          <w:rFonts w:cs="Traditional Arabic"/>
          <w:i/>
        </w:rPr>
        <w:t xml:space="preserve">«Я не спрашивал так много ни о чём </w:t>
      </w:r>
    </w:p>
    <w:p w:rsidR="00151A3B" w:rsidRPr="00B52328" w:rsidRDefault="00151A3B" w:rsidP="00151A3B">
      <w:pPr>
        <w:ind w:left="-567" w:right="424" w:firstLine="567"/>
        <w:jc w:val="center"/>
        <w:rPr>
          <w:rFonts w:cs="Traditional Arabic"/>
          <w:i/>
        </w:rPr>
      </w:pPr>
      <w:r w:rsidRPr="00B52328">
        <w:rPr>
          <w:rFonts w:cs="Traditional Arabic"/>
          <w:i/>
        </w:rPr>
        <w:t>у посланника Аллаха, как я спрашивал о родственниках по боковой линии (</w:t>
      </w:r>
      <w:r w:rsidRPr="007E6638">
        <w:rPr>
          <w:rFonts w:cs="Traditional Arabic"/>
          <w:b/>
          <w:bCs/>
          <w:i/>
          <w:sz w:val="28"/>
          <w:szCs w:val="28"/>
          <w:rtl/>
          <w:lang w:val="en-US"/>
        </w:rPr>
        <w:t>الكلالة</w:t>
      </w:r>
      <w:r w:rsidRPr="00B52328">
        <w:rPr>
          <w:rFonts w:cs="Traditional Arabic"/>
          <w:i/>
        </w:rPr>
        <w:t xml:space="preserve">). </w:t>
      </w:r>
    </w:p>
    <w:p w:rsidR="00151A3B" w:rsidRPr="00B52328" w:rsidRDefault="00151A3B" w:rsidP="00151A3B">
      <w:pPr>
        <w:ind w:left="-567" w:right="424" w:firstLine="567"/>
        <w:jc w:val="center"/>
        <w:rPr>
          <w:rFonts w:cs="Traditional Arabic"/>
          <w:i/>
        </w:rPr>
      </w:pPr>
      <w:r w:rsidRPr="00B52328">
        <w:rPr>
          <w:rFonts w:cs="Traditional Arabic"/>
          <w:i/>
        </w:rPr>
        <w:t>Я спрашивал его до тех пор, пока он не ткнул меня пальцем в грудь и сказал:</w:t>
      </w:r>
    </w:p>
    <w:p w:rsidR="00151A3B" w:rsidRPr="00B52328" w:rsidRDefault="00151A3B" w:rsidP="00151A3B">
      <w:pPr>
        <w:ind w:left="-567" w:right="424" w:firstLine="567"/>
        <w:jc w:val="center"/>
        <w:rPr>
          <w:rFonts w:cs="Traditional Arabic"/>
          <w:b/>
          <w:bCs/>
          <w:sz w:val="28"/>
          <w:szCs w:val="28"/>
        </w:rPr>
      </w:pPr>
      <w:r w:rsidRPr="00B52328">
        <w:rPr>
          <w:rFonts w:ascii="Verdana" w:hAnsi="Verdana" w:cs="Traditional Arabic"/>
          <w:b/>
          <w:bCs/>
          <w:color w:val="000000"/>
          <w:sz w:val="28"/>
          <w:szCs w:val="28"/>
          <w:rtl/>
        </w:rPr>
        <w:t>«يَكْفِيكَ آيَةُ الصَّيْفِ الَّتِي فِي آخِرِ سُورَةِ النِّسَاء»</w:t>
      </w:r>
    </w:p>
    <w:p w:rsidR="00151A3B" w:rsidRDefault="00151A3B" w:rsidP="00151A3B">
      <w:pPr>
        <w:ind w:left="-567" w:right="424" w:firstLine="567"/>
        <w:jc w:val="center"/>
        <w:rPr>
          <w:rFonts w:cs="Traditional Arabic"/>
          <w:b/>
          <w:bCs/>
          <w:i/>
          <w:iCs/>
        </w:rPr>
      </w:pPr>
      <w:r w:rsidRPr="008F19CC">
        <w:rPr>
          <w:rFonts w:cs="Traditional Arabic"/>
          <w:b/>
          <w:bCs/>
          <w:i/>
          <w:iCs/>
        </w:rPr>
        <w:t>«Тебе достаточно летнего аята</w:t>
      </w:r>
      <w:r w:rsidRPr="008F19CC">
        <w:rPr>
          <w:rStyle w:val="a9"/>
          <w:rFonts w:cs="Traditional Arabic"/>
          <w:b/>
          <w:bCs/>
          <w:i/>
          <w:iCs/>
        </w:rPr>
        <w:footnoteReference w:id="377"/>
      </w:r>
      <w:r w:rsidRPr="008F19CC">
        <w:rPr>
          <w:rFonts w:cs="Traditional Arabic"/>
          <w:b/>
          <w:bCs/>
          <w:i/>
          <w:iCs/>
        </w:rPr>
        <w:t xml:space="preserve"> в конце суры «Женщины</w:t>
      </w:r>
      <w:r w:rsidRPr="008F19CC">
        <w:rPr>
          <w:rStyle w:val="a9"/>
          <w:rFonts w:cs="Traditional Arabic"/>
          <w:b/>
          <w:bCs/>
          <w:i/>
          <w:iCs/>
        </w:rPr>
        <w:footnoteReference w:id="378"/>
      </w:r>
      <w:r w:rsidRPr="008F19CC">
        <w:rPr>
          <w:rFonts w:cs="Traditional Arabic"/>
          <w:b/>
          <w:bCs/>
          <w:i/>
          <w:iCs/>
        </w:rPr>
        <w:t xml:space="preserve">». </w:t>
      </w:r>
    </w:p>
    <w:p w:rsidR="00151A3B" w:rsidRDefault="00151A3B" w:rsidP="00151A3B">
      <w:pPr>
        <w:ind w:left="-567" w:right="424" w:firstLine="567"/>
        <w:jc w:val="center"/>
        <w:rPr>
          <w:rFonts w:cs="Traditional Arabic"/>
          <w:sz w:val="20"/>
          <w:szCs w:val="20"/>
        </w:rPr>
      </w:pPr>
      <w:r w:rsidRPr="00B52328">
        <w:rPr>
          <w:rFonts w:cs="Traditional Arabic"/>
          <w:sz w:val="20"/>
          <w:szCs w:val="20"/>
        </w:rPr>
        <w:t>Имам Ахмад приводит более сокращённую версию этого хадиса, чем имам Муслим.</w:t>
      </w:r>
    </w:p>
    <w:p w:rsidR="00151A3B" w:rsidRPr="00B52328" w:rsidRDefault="00151A3B" w:rsidP="00151A3B">
      <w:pPr>
        <w:ind w:left="-567" w:right="424" w:firstLine="567"/>
        <w:jc w:val="center"/>
        <w:rPr>
          <w:rFonts w:cs="Traditional Arabic"/>
          <w:sz w:val="20"/>
          <w:szCs w:val="20"/>
        </w:rPr>
      </w:pPr>
    </w:p>
    <w:p w:rsidR="00151A3B" w:rsidRDefault="00151A3B" w:rsidP="00151A3B">
      <w:pPr>
        <w:ind w:left="-567" w:right="424" w:firstLine="567"/>
        <w:jc w:val="center"/>
        <w:rPr>
          <w:color w:val="000000"/>
        </w:rPr>
      </w:pPr>
      <w:r w:rsidRPr="008F19CC">
        <w:rPr>
          <w:rFonts w:cs="Traditional Arabic"/>
        </w:rPr>
        <w:t>Слово Аллаха:</w:t>
      </w:r>
      <w:r>
        <w:rPr>
          <w:rFonts w:cs="Traditional Arabic"/>
        </w:rPr>
        <w:t xml:space="preserve"> </w:t>
      </w:r>
      <w:r w:rsidRPr="00B52328">
        <w:rPr>
          <w:rFonts w:ascii="Verdana" w:hAnsi="Verdana" w:cs="Traditional Arabic"/>
          <w:b/>
          <w:bCs/>
          <w:color w:val="000000"/>
          <w:sz w:val="28"/>
          <w:szCs w:val="28"/>
          <w:rtl/>
        </w:rPr>
        <w:t>﴿إِن امْرُؤٌ هَلَكَ﴾</w:t>
      </w:r>
      <w:r>
        <w:rPr>
          <w:b/>
          <w:bCs/>
          <w:color w:val="000000"/>
        </w:rPr>
        <w:t xml:space="preserve"> Е</w:t>
      </w:r>
      <w:r w:rsidRPr="008F19CC">
        <w:rPr>
          <w:b/>
          <w:bCs/>
          <w:color w:val="000000"/>
        </w:rPr>
        <w:t>сли человек погибнет</w:t>
      </w:r>
      <w:r w:rsidRPr="008F19CC">
        <w:rPr>
          <w:color w:val="000000"/>
        </w:rPr>
        <w:t xml:space="preserve"> – т.е. умер. </w:t>
      </w:r>
    </w:p>
    <w:p w:rsidR="00151A3B" w:rsidRDefault="00151A3B" w:rsidP="00151A3B">
      <w:pPr>
        <w:ind w:left="-567" w:right="424" w:firstLine="567"/>
        <w:jc w:val="center"/>
        <w:rPr>
          <w:color w:val="000000"/>
        </w:rPr>
      </w:pPr>
      <w:r>
        <w:rPr>
          <w:color w:val="000000"/>
        </w:rPr>
        <w:t xml:space="preserve">Всевышний </w:t>
      </w:r>
      <w:r w:rsidRPr="008F19CC">
        <w:rPr>
          <w:color w:val="000000"/>
        </w:rPr>
        <w:t xml:space="preserve"> сказал:</w:t>
      </w:r>
      <w:r>
        <w:rPr>
          <w:color w:val="000000"/>
        </w:rPr>
        <w:t xml:space="preserve"> </w:t>
      </w:r>
      <w:r w:rsidR="007E6638">
        <w:rPr>
          <w:rFonts w:ascii="Verdana" w:hAnsi="Verdana" w:cs="Traditional Arabic"/>
          <w:b/>
          <w:bCs/>
          <w:color w:val="000000"/>
          <w:sz w:val="28"/>
          <w:szCs w:val="28"/>
          <w:rtl/>
        </w:rPr>
        <w:t>﴿كُلُّ شَ</w:t>
      </w:r>
      <w:r w:rsidR="007E6638">
        <w:rPr>
          <w:rFonts w:ascii="Verdana" w:hAnsi="Verdana" w:cs="Traditional Arabic" w:hint="cs"/>
          <w:b/>
          <w:bCs/>
          <w:color w:val="000000"/>
          <w:sz w:val="28"/>
          <w:szCs w:val="28"/>
          <w:rtl/>
        </w:rPr>
        <w:t>ي</w:t>
      </w:r>
      <w:r w:rsidRPr="00B52328">
        <w:rPr>
          <w:rFonts w:ascii="Verdana" w:hAnsi="Verdana" w:cs="Traditional Arabic"/>
          <w:b/>
          <w:bCs/>
          <w:color w:val="000000"/>
          <w:sz w:val="28"/>
          <w:szCs w:val="28"/>
          <w:rtl/>
        </w:rPr>
        <w:t>ْءٍ هَالِكٌ إِلاَّ وَجْهَهُ﴾</w:t>
      </w:r>
      <w:r w:rsidRPr="008F19CC">
        <w:rPr>
          <w:b/>
          <w:bCs/>
          <w:color w:val="000000"/>
        </w:rPr>
        <w:t>Всякая вещь гибнет, кроме Его лика.</w:t>
      </w:r>
      <w:r w:rsidRPr="008F19CC">
        <w:rPr>
          <w:color w:val="000000"/>
        </w:rPr>
        <w:t xml:space="preserve"> </w:t>
      </w:r>
      <w:r w:rsidRPr="00B52328">
        <w:rPr>
          <w:i/>
          <w:color w:val="000000"/>
        </w:rPr>
        <w:t>(28:88)</w:t>
      </w:r>
      <w:r w:rsidRPr="008F19CC">
        <w:rPr>
          <w:color w:val="000000"/>
        </w:rPr>
        <w:t xml:space="preserve"> Всё погибнет и сгинет и не останется никого, кроме Аллаха Всевышнего. </w:t>
      </w:r>
    </w:p>
    <w:p w:rsidR="00151A3B" w:rsidRDefault="00151A3B" w:rsidP="007E6638">
      <w:pPr>
        <w:ind w:left="-567" w:right="424" w:firstLine="567"/>
        <w:jc w:val="center"/>
        <w:rPr>
          <w:i/>
          <w:color w:val="000000"/>
        </w:rPr>
      </w:pPr>
      <w:r w:rsidRPr="008F19CC">
        <w:rPr>
          <w:color w:val="000000"/>
        </w:rPr>
        <w:lastRenderedPageBreak/>
        <w:t>Аллах также сказал:</w:t>
      </w:r>
      <w:r>
        <w:rPr>
          <w:color w:val="000000"/>
        </w:rPr>
        <w:t xml:space="preserve"> </w:t>
      </w:r>
      <w:r w:rsidR="007E6638">
        <w:rPr>
          <w:rFonts w:ascii="Verdana" w:hAnsi="Verdana" w:cs="Traditional Arabic"/>
          <w:b/>
          <w:bCs/>
          <w:color w:val="000000"/>
          <w:sz w:val="28"/>
          <w:szCs w:val="28"/>
          <w:rtl/>
        </w:rPr>
        <w:t>﴿كُلُّ مَنْ عَلَيْهَا فَانٍ</w:t>
      </w:r>
      <w:r w:rsidRPr="00B52328">
        <w:rPr>
          <w:rFonts w:ascii="Verdana" w:hAnsi="Verdana" w:cs="Traditional Arabic"/>
          <w:b/>
          <w:bCs/>
          <w:color w:val="000000"/>
          <w:sz w:val="28"/>
          <w:szCs w:val="28"/>
          <w:rtl/>
        </w:rPr>
        <w:t xml:space="preserve"> وَيَب</w:t>
      </w:r>
      <w:r w:rsidR="007E6638">
        <w:rPr>
          <w:rFonts w:ascii="Verdana" w:hAnsi="Verdana" w:cs="Traditional Arabic"/>
          <w:b/>
          <w:bCs/>
          <w:color w:val="000000"/>
          <w:sz w:val="28"/>
          <w:szCs w:val="28"/>
          <w:rtl/>
        </w:rPr>
        <w:t>ْقَى وَجْهُ رَبِّكَ ذُو الْجَل</w:t>
      </w:r>
      <w:r w:rsidR="007E6638">
        <w:rPr>
          <w:rFonts w:ascii="Verdana" w:hAnsi="Verdana" w:cs="Traditional Arabic" w:hint="cs"/>
          <w:b/>
          <w:bCs/>
          <w:color w:val="000000"/>
          <w:sz w:val="28"/>
          <w:szCs w:val="28"/>
          <w:rtl/>
        </w:rPr>
        <w:t>ا</w:t>
      </w:r>
      <w:r w:rsidRPr="00B52328">
        <w:rPr>
          <w:rFonts w:ascii="Verdana" w:hAnsi="Verdana" w:cs="Traditional Arabic"/>
          <w:b/>
          <w:bCs/>
          <w:color w:val="000000"/>
          <w:sz w:val="28"/>
          <w:szCs w:val="28"/>
          <w:rtl/>
        </w:rPr>
        <w:t>لِ وَالإِكْرَامِ﴾</w:t>
      </w:r>
      <w:r>
        <w:rPr>
          <w:rFonts w:ascii="Verdana" w:hAnsi="Verdana" w:cs="Traditional Arabic"/>
          <w:b/>
          <w:bCs/>
          <w:color w:val="000000"/>
        </w:rPr>
        <w:t xml:space="preserve"> </w:t>
      </w:r>
      <w:r w:rsidRPr="008F19CC">
        <w:rPr>
          <w:b/>
          <w:bCs/>
          <w:color w:val="000000"/>
        </w:rPr>
        <w:t xml:space="preserve">Всякий, кто на ней, исчезнет, и остается лик твоего Господа со славой и достоинством. </w:t>
      </w:r>
      <w:r w:rsidRPr="00B52328">
        <w:rPr>
          <w:i/>
          <w:color w:val="000000"/>
        </w:rPr>
        <w:t>(55:26-27)</w:t>
      </w:r>
    </w:p>
    <w:p w:rsidR="00151A3B" w:rsidRPr="00B52328" w:rsidRDefault="00151A3B" w:rsidP="00151A3B">
      <w:pPr>
        <w:ind w:left="-567" w:right="424" w:firstLine="567"/>
        <w:jc w:val="center"/>
        <w:rPr>
          <w:rFonts w:ascii="Verdana" w:hAnsi="Verdana" w:cs="Traditional Arabic"/>
          <w:b/>
          <w:bCs/>
          <w:color w:val="000000"/>
        </w:rPr>
      </w:pPr>
    </w:p>
    <w:p w:rsidR="00151A3B" w:rsidRDefault="00151A3B" w:rsidP="00623BCA">
      <w:pPr>
        <w:ind w:left="-567" w:right="424" w:firstLine="567"/>
        <w:jc w:val="center"/>
        <w:rPr>
          <w:color w:val="000000"/>
        </w:rPr>
      </w:pPr>
      <w:r w:rsidRPr="008F19CC">
        <w:rPr>
          <w:color w:val="000000"/>
        </w:rPr>
        <w:t>Слово Аллаха:</w:t>
      </w:r>
      <w:r>
        <w:rPr>
          <w:color w:val="000000"/>
        </w:rPr>
        <w:t xml:space="preserve"> </w:t>
      </w:r>
      <w:r w:rsidRPr="007E6638">
        <w:rPr>
          <w:rFonts w:ascii="Verdana" w:hAnsi="Verdana" w:cs="Traditional Arabic"/>
          <w:b/>
          <w:bCs/>
          <w:color w:val="000000"/>
          <w:sz w:val="28"/>
          <w:szCs w:val="28"/>
          <w:rtl/>
        </w:rPr>
        <w:t>﴿لَيْسَ لَهُ وَلَدٌ﴾</w:t>
      </w:r>
      <w:r>
        <w:rPr>
          <w:rFonts w:ascii="Verdana" w:hAnsi="Verdana" w:cs="Traditional Arabic"/>
          <w:b/>
          <w:bCs/>
          <w:color w:val="000000"/>
        </w:rPr>
        <w:t xml:space="preserve"> </w:t>
      </w:r>
      <w:r w:rsidRPr="008F19CC">
        <w:rPr>
          <w:b/>
          <w:bCs/>
          <w:color w:val="000000"/>
        </w:rPr>
        <w:t>И нет у него ребенка</w:t>
      </w:r>
    </w:p>
    <w:p w:rsidR="00623BCA" w:rsidRDefault="00151A3B" w:rsidP="00623BCA">
      <w:pPr>
        <w:ind w:left="-567" w:right="424" w:firstLine="567"/>
        <w:jc w:val="center"/>
        <w:rPr>
          <w:color w:val="000000"/>
        </w:rPr>
      </w:pPr>
      <w:r w:rsidRPr="008F19CC">
        <w:rPr>
          <w:color w:val="000000"/>
        </w:rPr>
        <w:t>– этот аят в качестве довода приводят те, кто считает, что условием бокового</w:t>
      </w:r>
    </w:p>
    <w:p w:rsidR="00623BCA" w:rsidRDefault="00623BCA" w:rsidP="00623BCA">
      <w:pPr>
        <w:ind w:left="-567" w:right="424" w:firstLine="567"/>
        <w:jc w:val="center"/>
        <w:rPr>
          <w:rFonts w:cs="Traditional Arabic"/>
        </w:rPr>
      </w:pPr>
      <w:r>
        <w:rPr>
          <w:color w:val="000000"/>
        </w:rPr>
        <w:t>р</w:t>
      </w:r>
      <w:r w:rsidR="00151A3B" w:rsidRPr="008F19CC">
        <w:rPr>
          <w:color w:val="000000"/>
        </w:rPr>
        <w:t>одства</w:t>
      </w:r>
      <w:r>
        <w:rPr>
          <w:color w:val="000000"/>
        </w:rPr>
        <w:t xml:space="preserve"> </w:t>
      </w:r>
      <w:r w:rsidR="00151A3B" w:rsidRPr="00623BCA">
        <w:rPr>
          <w:rFonts w:cs="Traditional Arabic"/>
          <w:sz w:val="28"/>
          <w:szCs w:val="28"/>
          <w:rtl/>
          <w:lang w:val="en-US"/>
        </w:rPr>
        <w:t>الكلالة</w:t>
      </w:r>
      <w:r>
        <w:rPr>
          <w:rFonts w:cs="Traditional Arabic"/>
        </w:rPr>
        <w:t xml:space="preserve"> я</w:t>
      </w:r>
      <w:r w:rsidR="00151A3B" w:rsidRPr="008F19CC">
        <w:rPr>
          <w:rFonts w:cs="Traditional Arabic"/>
        </w:rPr>
        <w:t>вляется отсутствие ребёнка и совсем не обязательно отсутствие отца.</w:t>
      </w:r>
    </w:p>
    <w:p w:rsidR="00623BCA" w:rsidRDefault="00151A3B" w:rsidP="00623BCA">
      <w:pPr>
        <w:ind w:left="-567" w:right="424" w:firstLine="567"/>
        <w:jc w:val="center"/>
        <w:rPr>
          <w:rFonts w:cs="Traditional Arabic"/>
        </w:rPr>
      </w:pPr>
      <w:r w:rsidRPr="008F19CC">
        <w:rPr>
          <w:rFonts w:cs="Traditional Arabic"/>
        </w:rPr>
        <w:t>Это одно из мнений Умара ибн аль-Хаттаба, которое передал ибн Джарир</w:t>
      </w:r>
      <w:r w:rsidR="00623BCA">
        <w:rPr>
          <w:rFonts w:cs="Traditional Arabic"/>
        </w:rPr>
        <w:t xml:space="preserve"> </w:t>
      </w:r>
      <w:r w:rsidRPr="008F19CC">
        <w:rPr>
          <w:rFonts w:cs="Traditional Arabic"/>
        </w:rPr>
        <w:t xml:space="preserve">с </w:t>
      </w:r>
    </w:p>
    <w:p w:rsidR="00151A3B" w:rsidRDefault="00151A3B" w:rsidP="00623BCA">
      <w:pPr>
        <w:ind w:left="-567" w:right="424" w:firstLine="567"/>
        <w:jc w:val="center"/>
        <w:rPr>
          <w:rFonts w:cs="Traditional Arabic"/>
        </w:rPr>
      </w:pPr>
      <w:r w:rsidRPr="008F19CC">
        <w:rPr>
          <w:rFonts w:cs="Traditional Arabic"/>
        </w:rPr>
        <w:t>достоверным</w:t>
      </w:r>
      <w:r>
        <w:rPr>
          <w:rFonts w:cs="Traditional Arabic"/>
        </w:rPr>
        <w:t xml:space="preserve"> </w:t>
      </w:r>
      <w:r w:rsidRPr="008F19CC">
        <w:rPr>
          <w:rFonts w:cs="Traditional Arabic"/>
        </w:rPr>
        <w:t>иснадом. Однако мнение, к которому склоняется большинство учёных</w:t>
      </w:r>
    </w:p>
    <w:p w:rsidR="00623BCA" w:rsidRDefault="00151A3B" w:rsidP="00623BCA">
      <w:pPr>
        <w:ind w:left="-567" w:right="424" w:firstLine="567"/>
        <w:jc w:val="center"/>
        <w:rPr>
          <w:rFonts w:cs="Traditional Arabic"/>
        </w:rPr>
      </w:pPr>
      <w:r w:rsidRPr="008F19CC">
        <w:rPr>
          <w:rFonts w:cs="Traditional Arabic"/>
        </w:rPr>
        <w:t xml:space="preserve">и решение Абу Бакра ас-Сыддыка было то, что </w:t>
      </w:r>
      <w:r w:rsidRPr="00623BCA">
        <w:rPr>
          <w:rFonts w:cs="Traditional Arabic"/>
          <w:sz w:val="28"/>
          <w:szCs w:val="28"/>
          <w:rtl/>
          <w:lang w:val="en-US"/>
        </w:rPr>
        <w:t>الكلالة</w:t>
      </w:r>
      <w:r w:rsidRPr="008F19CC">
        <w:rPr>
          <w:rFonts w:cs="Traditional Arabic"/>
        </w:rPr>
        <w:t xml:space="preserve"> – родство по боковой линии </w:t>
      </w:r>
    </w:p>
    <w:p w:rsidR="00151A3B" w:rsidRPr="00B52328" w:rsidRDefault="00151A3B" w:rsidP="00623BCA">
      <w:pPr>
        <w:ind w:left="-567" w:right="424" w:firstLine="567"/>
        <w:jc w:val="center"/>
        <w:rPr>
          <w:rFonts w:ascii="Verdana" w:hAnsi="Verdana" w:cs="Traditional Arabic"/>
          <w:b/>
          <w:bCs/>
          <w:color w:val="000000"/>
        </w:rPr>
      </w:pPr>
      <w:r w:rsidRPr="008F19CC">
        <w:rPr>
          <w:rFonts w:cs="Traditional Arabic"/>
        </w:rPr>
        <w:t>это те люди, у которых нет ни детей, ни родителей. На это указывает слово Аллаха:</w:t>
      </w:r>
    </w:p>
    <w:p w:rsidR="00151A3B" w:rsidRDefault="00151A3B" w:rsidP="00623BCA">
      <w:pPr>
        <w:ind w:left="-567" w:right="424" w:firstLine="567"/>
        <w:jc w:val="center"/>
        <w:rPr>
          <w:color w:val="000000"/>
        </w:rPr>
      </w:pPr>
      <w:r w:rsidRPr="007E6638">
        <w:rPr>
          <w:rFonts w:ascii="Verdana" w:hAnsi="Verdana" w:cs="Traditional Arabic"/>
          <w:b/>
          <w:bCs/>
          <w:color w:val="000000"/>
          <w:sz w:val="28"/>
          <w:szCs w:val="28"/>
          <w:rtl/>
        </w:rPr>
        <w:t>﴿وَلَهُ أُخْتٌ فَلَهَا نِصْفُ مَا تَرَكَ﴾</w:t>
      </w:r>
      <w:r>
        <w:rPr>
          <w:rFonts w:ascii="Verdana" w:hAnsi="Verdana" w:cs="Traditional Arabic"/>
          <w:b/>
          <w:bCs/>
          <w:color w:val="000000"/>
        </w:rPr>
        <w:t xml:space="preserve"> </w:t>
      </w:r>
      <w:r w:rsidRPr="008F19CC">
        <w:rPr>
          <w:b/>
          <w:bCs/>
          <w:color w:val="000000"/>
        </w:rPr>
        <w:t>А есть у него сестра, то ей - половина того, что он оставил</w:t>
      </w:r>
      <w:r w:rsidRPr="008F19CC">
        <w:rPr>
          <w:color w:val="000000"/>
        </w:rPr>
        <w:t>.</w:t>
      </w:r>
    </w:p>
    <w:p w:rsidR="00151A3B" w:rsidRDefault="00151A3B" w:rsidP="00623BCA">
      <w:pPr>
        <w:ind w:left="-567" w:right="424" w:firstLine="567"/>
        <w:jc w:val="center"/>
        <w:rPr>
          <w:rFonts w:cs="Traditional Arabic"/>
        </w:rPr>
      </w:pPr>
      <w:r w:rsidRPr="008F19CC">
        <w:rPr>
          <w:color w:val="000000"/>
        </w:rPr>
        <w:t>А если у него отец, то она не наследует ничего, т.к. он закрывает ей путь к наследству</w:t>
      </w:r>
      <w:r>
        <w:rPr>
          <w:color w:val="000000"/>
        </w:rPr>
        <w:t xml:space="preserve"> </w:t>
      </w:r>
      <w:r w:rsidRPr="00623BCA">
        <w:rPr>
          <w:rFonts w:cs="Traditional Arabic"/>
          <w:b/>
          <w:bCs/>
          <w:sz w:val="28"/>
          <w:szCs w:val="28"/>
          <w:rtl/>
          <w:lang w:val="en-US"/>
        </w:rPr>
        <w:t>حَجَب</w:t>
      </w:r>
      <w:r w:rsidRPr="00623BCA">
        <w:rPr>
          <w:rFonts w:cs="Traditional Arabic"/>
          <w:sz w:val="28"/>
          <w:szCs w:val="28"/>
        </w:rPr>
        <w:t xml:space="preserve"> </w:t>
      </w:r>
      <w:r w:rsidRPr="008F19CC">
        <w:rPr>
          <w:rFonts w:cs="Traditional Arabic"/>
        </w:rPr>
        <w:t>по единогласию всех учёных. То, что у него не должно быть ребёнка указывает коранический аят, а то, что у него не должно быть родителя указывает вывод</w:t>
      </w:r>
    </w:p>
    <w:p w:rsidR="00151A3B" w:rsidRDefault="00151A3B" w:rsidP="00623BCA">
      <w:pPr>
        <w:ind w:left="-567" w:right="424" w:firstLine="567"/>
        <w:jc w:val="center"/>
        <w:rPr>
          <w:rFonts w:cs="Traditional Arabic"/>
        </w:rPr>
      </w:pPr>
      <w:r w:rsidRPr="008F19CC">
        <w:rPr>
          <w:rFonts w:cs="Traditional Arabic"/>
        </w:rPr>
        <w:t>из этого аята. Ведь сестра не получает половину наследства при</w:t>
      </w:r>
    </w:p>
    <w:p w:rsidR="00151A3B" w:rsidRDefault="00151A3B" w:rsidP="00623BCA">
      <w:pPr>
        <w:ind w:left="-567" w:right="424" w:firstLine="567"/>
        <w:jc w:val="center"/>
        <w:rPr>
          <w:rFonts w:cs="Traditional Arabic"/>
        </w:rPr>
      </w:pPr>
      <w:r w:rsidRPr="008F19CC">
        <w:rPr>
          <w:rFonts w:cs="Traditional Arabic"/>
        </w:rPr>
        <w:t>наличии отца, она не получает в этом случае вообще ничего.</w:t>
      </w:r>
    </w:p>
    <w:p w:rsidR="00151A3B" w:rsidRDefault="00151A3B" w:rsidP="00151A3B">
      <w:pPr>
        <w:ind w:left="-567" w:right="424" w:firstLine="567"/>
        <w:jc w:val="center"/>
        <w:rPr>
          <w:rFonts w:cs="Traditional Arabic"/>
        </w:rPr>
      </w:pPr>
    </w:p>
    <w:p w:rsidR="00151A3B" w:rsidRDefault="00151A3B" w:rsidP="00151A3B">
      <w:pPr>
        <w:ind w:left="-567" w:right="424" w:firstLine="567"/>
        <w:jc w:val="center"/>
        <w:rPr>
          <w:rFonts w:cs="Traditional Arabic"/>
        </w:rPr>
      </w:pPr>
      <w:r w:rsidRPr="008F19CC">
        <w:rPr>
          <w:rFonts w:cs="Traditional Arabic"/>
        </w:rPr>
        <w:t xml:space="preserve">Ибн Джарир сообщает, что ибн Аббас и аз-Зубайр считали, </w:t>
      </w:r>
    </w:p>
    <w:p w:rsidR="00151A3B" w:rsidRPr="00F537FE" w:rsidRDefault="00151A3B" w:rsidP="00151A3B">
      <w:pPr>
        <w:ind w:left="-567" w:right="424" w:firstLine="567"/>
        <w:jc w:val="center"/>
        <w:rPr>
          <w:rFonts w:cs="Traditional Arabic"/>
          <w:i/>
        </w:rPr>
      </w:pPr>
      <w:r w:rsidRPr="00F537FE">
        <w:rPr>
          <w:rFonts w:cs="Traditional Arabic"/>
          <w:i/>
        </w:rPr>
        <w:t>что если у человека остаётся дочь и сестра, сестра не получает ничего.</w:t>
      </w:r>
    </w:p>
    <w:p w:rsidR="00151A3B" w:rsidRPr="00F537FE" w:rsidRDefault="00151A3B" w:rsidP="00151A3B">
      <w:pPr>
        <w:ind w:left="-567" w:right="424" w:firstLine="567"/>
        <w:jc w:val="center"/>
        <w:rPr>
          <w:rFonts w:cs="Traditional Arabic"/>
          <w:i/>
        </w:rPr>
      </w:pPr>
      <w:r w:rsidRPr="00F537FE">
        <w:rPr>
          <w:rFonts w:cs="Traditional Arabic"/>
          <w:i/>
        </w:rPr>
        <w:t xml:space="preserve">  Они приводили как довод слово Аллаха: </w:t>
      </w:r>
    </w:p>
    <w:p w:rsidR="00623BCA" w:rsidRDefault="00151A3B" w:rsidP="00623BCA">
      <w:pPr>
        <w:ind w:left="-567" w:right="424" w:firstLine="567"/>
        <w:jc w:val="center"/>
        <w:rPr>
          <w:rFonts w:cs="Traditional Arabic"/>
        </w:rPr>
      </w:pPr>
      <w:r w:rsidRPr="00F537FE">
        <w:rPr>
          <w:rFonts w:ascii="Verdana" w:hAnsi="Verdana" w:cs="Traditional Arabic"/>
          <w:b/>
          <w:bCs/>
          <w:color w:val="000000"/>
          <w:sz w:val="28"/>
          <w:szCs w:val="28"/>
          <w:rtl/>
        </w:rPr>
        <w:t>﴿إِن امْرُؤٌ هَلَكَ لَيْسَ لَهُ وَلَدٌ وَلَهُ أُخْتٌ فَلَهَا نِصْفُ مَا تَرَكَ﴾</w:t>
      </w:r>
    </w:p>
    <w:p w:rsidR="00151A3B" w:rsidRPr="00623BCA" w:rsidRDefault="00151A3B" w:rsidP="00623BCA">
      <w:pPr>
        <w:ind w:left="-567" w:right="424" w:firstLine="567"/>
        <w:jc w:val="center"/>
        <w:rPr>
          <w:rFonts w:cs="Traditional Arabic"/>
        </w:rPr>
      </w:pPr>
      <w:r w:rsidRPr="008F19CC">
        <w:rPr>
          <w:b/>
          <w:bCs/>
          <w:color w:val="000000"/>
        </w:rPr>
        <w:t>Если человек погибнет и нет у него ребенка, а есть у нег</w:t>
      </w:r>
      <w:r>
        <w:rPr>
          <w:b/>
          <w:bCs/>
          <w:color w:val="000000"/>
        </w:rPr>
        <w:t xml:space="preserve">о сестра, </w:t>
      </w:r>
    </w:p>
    <w:p w:rsidR="00151A3B" w:rsidRDefault="00151A3B" w:rsidP="00151A3B">
      <w:pPr>
        <w:ind w:left="-567" w:right="424" w:firstLine="567"/>
        <w:jc w:val="center"/>
        <w:rPr>
          <w:color w:val="000000"/>
        </w:rPr>
      </w:pPr>
      <w:r>
        <w:rPr>
          <w:b/>
          <w:bCs/>
          <w:color w:val="000000"/>
        </w:rPr>
        <w:t xml:space="preserve">то ей - половина того, </w:t>
      </w:r>
      <w:r w:rsidRPr="008F19CC">
        <w:rPr>
          <w:b/>
          <w:bCs/>
          <w:color w:val="000000"/>
        </w:rPr>
        <w:t>что он оставил</w:t>
      </w:r>
      <w:r w:rsidRPr="008F19CC">
        <w:rPr>
          <w:color w:val="000000"/>
        </w:rPr>
        <w:t xml:space="preserve">. </w:t>
      </w:r>
    </w:p>
    <w:p w:rsidR="00623BCA" w:rsidRDefault="00151A3B" w:rsidP="00623BCA">
      <w:pPr>
        <w:ind w:left="-567" w:right="424" w:firstLine="567"/>
        <w:jc w:val="center"/>
        <w:rPr>
          <w:color w:val="000000"/>
        </w:rPr>
      </w:pPr>
      <w:r w:rsidRPr="008F19CC">
        <w:rPr>
          <w:color w:val="000000"/>
        </w:rPr>
        <w:t xml:space="preserve">А так как дочь является ребёнком, то сестре не положено ничего. Большинство </w:t>
      </w:r>
    </w:p>
    <w:p w:rsidR="00623BCA" w:rsidRDefault="00151A3B" w:rsidP="00623BCA">
      <w:pPr>
        <w:ind w:left="-567" w:right="424" w:firstLine="567"/>
        <w:jc w:val="center"/>
        <w:rPr>
          <w:i/>
          <w:color w:val="000000"/>
        </w:rPr>
      </w:pPr>
      <w:r w:rsidRPr="008F19CC">
        <w:rPr>
          <w:color w:val="000000"/>
        </w:rPr>
        <w:t xml:space="preserve">учёных не согласны с этим решением. Они считают, что дочь получает положенную ей половину наследства, а сестра получает другую половину по другому виду наследства, которое следует из другой части аята </w:t>
      </w:r>
      <w:r w:rsidRPr="00F537FE">
        <w:rPr>
          <w:i/>
          <w:color w:val="000000"/>
        </w:rPr>
        <w:t>(4:176).</w:t>
      </w:r>
      <w:r w:rsidRPr="008F19CC">
        <w:rPr>
          <w:color w:val="000000"/>
        </w:rPr>
        <w:t xml:space="preserve"> Касательно наследства сестры с другой стороны, то аль-Бухари сообщает, что аль-Асвад сказал: </w:t>
      </w:r>
      <w:r w:rsidRPr="00F537FE">
        <w:rPr>
          <w:i/>
          <w:color w:val="000000"/>
        </w:rPr>
        <w:t xml:space="preserve">«Муаз ибн Джабал, </w:t>
      </w:r>
    </w:p>
    <w:p w:rsidR="00151A3B" w:rsidRDefault="00151A3B" w:rsidP="00623BCA">
      <w:pPr>
        <w:ind w:left="-567" w:right="424" w:firstLine="567"/>
        <w:jc w:val="center"/>
        <w:rPr>
          <w:color w:val="000000"/>
        </w:rPr>
      </w:pPr>
      <w:r w:rsidRPr="00F537FE">
        <w:rPr>
          <w:i/>
          <w:color w:val="000000"/>
        </w:rPr>
        <w:t>(будучи судьёй среди нас) присудил половину наследства дочери, а половину сестре».</w:t>
      </w:r>
      <w:r w:rsidRPr="008F19CC">
        <w:rPr>
          <w:color w:val="000000"/>
        </w:rPr>
        <w:t xml:space="preserve"> </w:t>
      </w:r>
    </w:p>
    <w:p w:rsidR="00151A3B" w:rsidRDefault="00151A3B" w:rsidP="00151A3B">
      <w:pPr>
        <w:ind w:left="-567" w:right="424" w:firstLine="567"/>
        <w:jc w:val="center"/>
        <w:rPr>
          <w:color w:val="000000"/>
        </w:rPr>
      </w:pPr>
    </w:p>
    <w:p w:rsidR="00151A3B" w:rsidRDefault="00151A3B" w:rsidP="00151A3B">
      <w:pPr>
        <w:ind w:left="-567" w:right="424" w:firstLine="567"/>
        <w:jc w:val="center"/>
        <w:rPr>
          <w:rFonts w:ascii="Times New Roman CYR" w:hAnsi="Times New Roman CYR"/>
        </w:rPr>
      </w:pPr>
      <w:r w:rsidRPr="008F19CC">
        <w:rPr>
          <w:color w:val="000000"/>
        </w:rPr>
        <w:t>В Сахихе аль-Бухари приводится хадис, в котором Хузайль ибн Шархабил сказал</w:t>
      </w:r>
      <w:r w:rsidRPr="008F19CC">
        <w:rPr>
          <w:rFonts w:ascii="Times New Roman CYR" w:hAnsi="Times New Roman CYR"/>
        </w:rPr>
        <w:t xml:space="preserve">, </w:t>
      </w:r>
    </w:p>
    <w:p w:rsidR="00623BCA" w:rsidRDefault="00151A3B" w:rsidP="00151A3B">
      <w:pPr>
        <w:ind w:left="-567" w:right="424" w:firstLine="567"/>
        <w:jc w:val="center"/>
        <w:rPr>
          <w:rFonts w:ascii="Times New Roman CYR" w:hAnsi="Times New Roman CYR"/>
        </w:rPr>
      </w:pPr>
      <w:r w:rsidRPr="008F19CC">
        <w:rPr>
          <w:rFonts w:ascii="Times New Roman CYR" w:hAnsi="Times New Roman CYR"/>
        </w:rPr>
        <w:t xml:space="preserve">что Абу Мусу, да будет доволен им Аллах, спросили о (доле наследства) дочери, </w:t>
      </w:r>
    </w:p>
    <w:p w:rsidR="00623BCA" w:rsidRDefault="00151A3B" w:rsidP="00151A3B">
      <w:pPr>
        <w:ind w:left="-567" w:right="424" w:firstLine="567"/>
        <w:jc w:val="center"/>
        <w:rPr>
          <w:rFonts w:ascii="Times New Roman CYR" w:hAnsi="Times New Roman CYR"/>
          <w:i/>
        </w:rPr>
      </w:pPr>
      <w:r w:rsidRPr="008F19CC">
        <w:rPr>
          <w:rFonts w:ascii="Times New Roman CYR" w:hAnsi="Times New Roman CYR"/>
        </w:rPr>
        <w:t xml:space="preserve">дочери сына и сестры, и он сказал: </w:t>
      </w:r>
      <w:r w:rsidRPr="005C0299">
        <w:rPr>
          <w:i/>
        </w:rPr>
        <w:t>«</w:t>
      </w:r>
      <w:r w:rsidRPr="005C0299">
        <w:rPr>
          <w:rFonts w:ascii="Times New Roman CYR" w:hAnsi="Times New Roman CYR"/>
          <w:i/>
        </w:rPr>
        <w:t>Дочери причитается половина и сестре</w:t>
      </w:r>
    </w:p>
    <w:p w:rsidR="00151A3B" w:rsidRDefault="00151A3B" w:rsidP="00151A3B">
      <w:pPr>
        <w:ind w:left="-567" w:right="424" w:firstLine="567"/>
        <w:jc w:val="center"/>
        <w:rPr>
          <w:rFonts w:ascii="Times New Roman CYR" w:hAnsi="Times New Roman CYR"/>
          <w:i/>
        </w:rPr>
      </w:pPr>
      <w:r w:rsidRPr="005C0299">
        <w:rPr>
          <w:rFonts w:ascii="Times New Roman CYR" w:hAnsi="Times New Roman CYR"/>
          <w:i/>
        </w:rPr>
        <w:t xml:space="preserve"> </w:t>
      </w:r>
      <w:r w:rsidRPr="005C0299">
        <w:rPr>
          <w:i/>
        </w:rPr>
        <w:t xml:space="preserve">- </w:t>
      </w:r>
      <w:r w:rsidRPr="005C0299">
        <w:rPr>
          <w:rFonts w:ascii="Times New Roman CYR" w:hAnsi="Times New Roman CYR"/>
          <w:i/>
        </w:rPr>
        <w:t>половина. (Можете) пойти к Ибн Мас</w:t>
      </w:r>
      <w:r w:rsidRPr="005C0299">
        <w:rPr>
          <w:i/>
        </w:rPr>
        <w:t>‘</w:t>
      </w:r>
      <w:r w:rsidRPr="005C0299">
        <w:rPr>
          <w:rFonts w:ascii="Times New Roman CYR" w:hAnsi="Times New Roman CYR"/>
          <w:i/>
        </w:rPr>
        <w:t>уду, и он скажет то же самое</w:t>
      </w:r>
      <w:r w:rsidRPr="005C0299">
        <w:rPr>
          <w:i/>
        </w:rPr>
        <w:t>»</w:t>
      </w:r>
      <w:r w:rsidRPr="005C0299">
        <w:rPr>
          <w:rFonts w:ascii="Times New Roman CYR" w:hAnsi="Times New Roman CYR"/>
          <w:i/>
        </w:rPr>
        <w:t xml:space="preserve">. </w:t>
      </w:r>
    </w:p>
    <w:p w:rsidR="00623BCA" w:rsidRDefault="00151A3B" w:rsidP="00623BCA">
      <w:pPr>
        <w:ind w:left="-567" w:right="424" w:firstLine="567"/>
        <w:jc w:val="center"/>
        <w:rPr>
          <w:rFonts w:ascii="Times New Roman CYR" w:hAnsi="Times New Roman CYR"/>
          <w:i/>
        </w:rPr>
      </w:pPr>
      <w:r w:rsidRPr="008F19CC">
        <w:rPr>
          <w:rFonts w:ascii="Times New Roman CYR" w:hAnsi="Times New Roman CYR"/>
        </w:rPr>
        <w:t>После этого Ибн Мас</w:t>
      </w:r>
      <w:r w:rsidRPr="008F19CC">
        <w:t>‘</w:t>
      </w:r>
      <w:r w:rsidRPr="008F19CC">
        <w:rPr>
          <w:rFonts w:ascii="Times New Roman CYR" w:hAnsi="Times New Roman CYR"/>
        </w:rPr>
        <w:t xml:space="preserve">уду задали тот же вопрос, передав слова Абу Мусы, и он сказал: </w:t>
      </w:r>
      <w:r w:rsidRPr="005C0299">
        <w:rPr>
          <w:i/>
        </w:rPr>
        <w:t>«</w:t>
      </w:r>
      <w:r w:rsidRPr="005C0299">
        <w:rPr>
          <w:rFonts w:ascii="Times New Roman CYR" w:hAnsi="Times New Roman CYR"/>
          <w:i/>
        </w:rPr>
        <w:t>(Если я скажу то же самое, то) собьюсь с правильного пути и не буду в числе тех, кто ведом по правильному пути (а поэтому) я скажу об этом то же самое,</w:t>
      </w:r>
      <w:r>
        <w:rPr>
          <w:rFonts w:ascii="Times New Roman CYR" w:hAnsi="Times New Roman CYR"/>
          <w:i/>
        </w:rPr>
        <w:t xml:space="preserve"> </w:t>
      </w:r>
      <w:r w:rsidRPr="005C0299">
        <w:rPr>
          <w:rFonts w:ascii="Times New Roman CYR" w:hAnsi="Times New Roman CYR"/>
          <w:i/>
        </w:rPr>
        <w:t>что говорил</w:t>
      </w:r>
    </w:p>
    <w:p w:rsidR="00623BCA" w:rsidRDefault="00151A3B" w:rsidP="00623BCA">
      <w:pPr>
        <w:ind w:left="-567" w:right="424" w:firstLine="567"/>
        <w:jc w:val="center"/>
        <w:rPr>
          <w:rFonts w:ascii="Times New Roman CYR" w:hAnsi="Times New Roman CYR"/>
          <w:i/>
        </w:rPr>
      </w:pPr>
      <w:r w:rsidRPr="005C0299">
        <w:rPr>
          <w:rFonts w:ascii="Times New Roman CYR" w:hAnsi="Times New Roman CYR"/>
          <w:i/>
        </w:rPr>
        <w:t xml:space="preserve"> (в подобных случаях и) про</w:t>
      </w:r>
      <w:r>
        <w:rPr>
          <w:rFonts w:ascii="Times New Roman CYR" w:hAnsi="Times New Roman CYR"/>
          <w:i/>
        </w:rPr>
        <w:t xml:space="preserve">рок (да благословит его Аллах и </w:t>
      </w:r>
      <w:r w:rsidRPr="005C0299">
        <w:rPr>
          <w:rFonts w:ascii="Times New Roman CYR" w:hAnsi="Times New Roman CYR"/>
          <w:i/>
        </w:rPr>
        <w:t>приветствует):</w:t>
      </w:r>
    </w:p>
    <w:p w:rsidR="00623BCA" w:rsidRDefault="00151A3B" w:rsidP="00623BCA">
      <w:pPr>
        <w:ind w:left="-567" w:right="424" w:firstLine="567"/>
        <w:jc w:val="center"/>
        <w:rPr>
          <w:rFonts w:ascii="Times New Roman CYR" w:hAnsi="Times New Roman CYR"/>
          <w:i/>
        </w:rPr>
      </w:pPr>
      <w:r w:rsidRPr="005C0299">
        <w:rPr>
          <w:rFonts w:ascii="Times New Roman CYR" w:hAnsi="Times New Roman CYR"/>
          <w:i/>
        </w:rPr>
        <w:t xml:space="preserve"> дочери причитается половина, а дочери сына </w:t>
      </w:r>
      <w:r w:rsidRPr="005C0299">
        <w:rPr>
          <w:i/>
        </w:rPr>
        <w:t xml:space="preserve">- </w:t>
      </w:r>
      <w:r w:rsidRPr="005C0299">
        <w:rPr>
          <w:rFonts w:ascii="Times New Roman CYR" w:hAnsi="Times New Roman CYR"/>
          <w:i/>
        </w:rPr>
        <w:t>одна шестая часть,</w:t>
      </w:r>
    </w:p>
    <w:p w:rsidR="00623BCA" w:rsidRDefault="00151A3B" w:rsidP="00623BCA">
      <w:pPr>
        <w:ind w:left="-567" w:right="424" w:firstLine="567"/>
        <w:jc w:val="center"/>
        <w:rPr>
          <w:rFonts w:ascii="Times New Roman CYR" w:hAnsi="Times New Roman CYR"/>
          <w:i/>
        </w:rPr>
      </w:pPr>
      <w:r>
        <w:rPr>
          <w:rFonts w:ascii="Times New Roman CYR" w:hAnsi="Times New Roman CYR"/>
          <w:i/>
        </w:rPr>
        <w:t xml:space="preserve"> </w:t>
      </w:r>
      <w:r w:rsidRPr="005C0299">
        <w:rPr>
          <w:rFonts w:ascii="Times New Roman CYR" w:hAnsi="Times New Roman CYR"/>
          <w:i/>
        </w:rPr>
        <w:t xml:space="preserve"> что вместе равняется двум третьим (от всего имущества покойного),</w:t>
      </w:r>
    </w:p>
    <w:p w:rsidR="00151A3B" w:rsidRPr="00623BCA" w:rsidRDefault="00151A3B" w:rsidP="00623BCA">
      <w:pPr>
        <w:ind w:left="-567" w:right="424" w:firstLine="567"/>
        <w:jc w:val="center"/>
        <w:rPr>
          <w:rFonts w:ascii="Times New Roman CYR" w:hAnsi="Times New Roman CYR"/>
          <w:i/>
        </w:rPr>
      </w:pPr>
      <w:r w:rsidRPr="005C0299">
        <w:rPr>
          <w:rFonts w:ascii="Times New Roman CYR" w:hAnsi="Times New Roman CYR"/>
          <w:i/>
        </w:rPr>
        <w:t xml:space="preserve"> что же касается оставшегося, то это - доля сестры</w:t>
      </w:r>
      <w:r w:rsidRPr="005C0299">
        <w:rPr>
          <w:i/>
        </w:rPr>
        <w:t>»</w:t>
      </w:r>
      <w:r w:rsidRPr="005C0299">
        <w:rPr>
          <w:rFonts w:ascii="Times New Roman CYR" w:hAnsi="Times New Roman CYR"/>
          <w:i/>
        </w:rPr>
        <w:t>.</w:t>
      </w:r>
      <w:r w:rsidRPr="008F19CC">
        <w:rPr>
          <w:rFonts w:ascii="Times New Roman CYR" w:hAnsi="Times New Roman CYR"/>
        </w:rPr>
        <w:t xml:space="preserve"> </w:t>
      </w:r>
    </w:p>
    <w:p w:rsidR="00151A3B" w:rsidRDefault="00151A3B" w:rsidP="00151A3B">
      <w:pPr>
        <w:ind w:left="-567" w:right="424" w:firstLine="567"/>
        <w:jc w:val="center"/>
        <w:rPr>
          <w:rFonts w:ascii="Times New Roman CYR" w:hAnsi="Times New Roman CYR"/>
        </w:rPr>
      </w:pPr>
      <w:r w:rsidRPr="008F19CC">
        <w:rPr>
          <w:rFonts w:ascii="Times New Roman CYR" w:hAnsi="Times New Roman CYR"/>
        </w:rPr>
        <w:t>А потом Абу Мусе передали слова Ибн Мас</w:t>
      </w:r>
      <w:r w:rsidRPr="008F19CC">
        <w:t>‘</w:t>
      </w:r>
      <w:r w:rsidRPr="008F19CC">
        <w:rPr>
          <w:rFonts w:ascii="Times New Roman CYR" w:hAnsi="Times New Roman CYR"/>
        </w:rPr>
        <w:t xml:space="preserve">уда, и он сказал: </w:t>
      </w:r>
    </w:p>
    <w:p w:rsidR="00151A3B" w:rsidRDefault="00151A3B" w:rsidP="00151A3B">
      <w:pPr>
        <w:ind w:left="-567" w:right="424" w:firstLine="567"/>
        <w:jc w:val="center"/>
        <w:rPr>
          <w:i/>
        </w:rPr>
      </w:pPr>
      <w:r w:rsidRPr="005C0299">
        <w:rPr>
          <w:i/>
        </w:rPr>
        <w:t>«</w:t>
      </w:r>
      <w:r w:rsidRPr="005C0299">
        <w:rPr>
          <w:rFonts w:ascii="Times New Roman CYR" w:hAnsi="Times New Roman CYR"/>
          <w:i/>
        </w:rPr>
        <w:t>Не задавайте мне вопросов, пока среди вас находится этот учёный муж!</w:t>
      </w:r>
      <w:r w:rsidRPr="005C0299">
        <w:rPr>
          <w:i/>
        </w:rPr>
        <w:t>»</w:t>
      </w:r>
    </w:p>
    <w:p w:rsidR="00151A3B" w:rsidRPr="005C0299" w:rsidRDefault="00151A3B" w:rsidP="00151A3B">
      <w:pPr>
        <w:ind w:left="-567" w:right="424" w:firstLine="567"/>
        <w:jc w:val="center"/>
        <w:rPr>
          <w:i/>
        </w:rPr>
      </w:pPr>
    </w:p>
    <w:p w:rsidR="00151A3B" w:rsidRPr="005C0299" w:rsidRDefault="00151A3B" w:rsidP="00151A3B">
      <w:pPr>
        <w:ind w:left="-567" w:right="424" w:firstLine="567"/>
        <w:jc w:val="center"/>
        <w:rPr>
          <w:rFonts w:ascii="Verdana" w:hAnsi="Verdana" w:cs="Traditional Arabic"/>
          <w:b/>
          <w:bCs/>
          <w:color w:val="000000"/>
        </w:rPr>
      </w:pPr>
      <w:r w:rsidRPr="008F19CC">
        <w:t>Слово Аллаха:</w:t>
      </w:r>
      <w:r>
        <w:t xml:space="preserve"> </w:t>
      </w:r>
      <w:r w:rsidRPr="005C0299">
        <w:rPr>
          <w:rFonts w:ascii="Verdana" w:hAnsi="Verdana" w:cs="Traditional Arabic"/>
          <w:b/>
          <w:bCs/>
          <w:color w:val="000000"/>
          <w:sz w:val="28"/>
          <w:szCs w:val="28"/>
          <w:rtl/>
        </w:rPr>
        <w:t>﴿وَهُوَ يَرِثُهَآ إِن لَّمْ يَكُنْ لَّهَآ وَلَدٌ﴾</w:t>
      </w:r>
    </w:p>
    <w:p w:rsidR="00151A3B" w:rsidRDefault="00151A3B" w:rsidP="00151A3B">
      <w:pPr>
        <w:ind w:left="-567" w:right="424" w:firstLine="567"/>
        <w:jc w:val="center"/>
        <w:rPr>
          <w:color w:val="000000"/>
        </w:rPr>
      </w:pPr>
      <w:r w:rsidRPr="008F19CC">
        <w:rPr>
          <w:b/>
          <w:bCs/>
          <w:color w:val="000000"/>
        </w:rPr>
        <w:t>И он наследует после нее, если у нее нет ребенка</w:t>
      </w:r>
      <w:r w:rsidRPr="008F19CC">
        <w:rPr>
          <w:color w:val="000000"/>
        </w:rPr>
        <w:t xml:space="preserve"> – т.е. </w:t>
      </w:r>
    </w:p>
    <w:p w:rsidR="00151A3B" w:rsidRDefault="00151A3B" w:rsidP="00151A3B">
      <w:pPr>
        <w:ind w:left="-567" w:right="424" w:firstLine="567"/>
        <w:jc w:val="center"/>
        <w:rPr>
          <w:color w:val="000000"/>
        </w:rPr>
      </w:pPr>
      <w:r w:rsidRPr="008F19CC">
        <w:rPr>
          <w:color w:val="000000"/>
        </w:rPr>
        <w:t xml:space="preserve">брат наследует всё имущество умершей, если у неё нет ни ребёнка, ни отца. </w:t>
      </w:r>
    </w:p>
    <w:p w:rsidR="00623BCA" w:rsidRDefault="00151A3B" w:rsidP="00151A3B">
      <w:pPr>
        <w:ind w:left="-567" w:right="424" w:firstLine="567"/>
        <w:jc w:val="center"/>
        <w:rPr>
          <w:color w:val="000000"/>
        </w:rPr>
      </w:pPr>
      <w:r>
        <w:rPr>
          <w:color w:val="000000"/>
        </w:rPr>
        <w:t>Т.к. если у неё есть от</w:t>
      </w:r>
      <w:r w:rsidRPr="008F19CC">
        <w:rPr>
          <w:color w:val="000000"/>
        </w:rPr>
        <w:t>е</w:t>
      </w:r>
      <w:r>
        <w:rPr>
          <w:color w:val="000000"/>
        </w:rPr>
        <w:t>ц</w:t>
      </w:r>
      <w:r w:rsidRPr="008F19CC">
        <w:rPr>
          <w:color w:val="000000"/>
        </w:rPr>
        <w:t>, то брат не наследует</w:t>
      </w:r>
      <w:r>
        <w:rPr>
          <w:color w:val="000000"/>
        </w:rPr>
        <w:t xml:space="preserve"> ничего. Если есть ещё законные </w:t>
      </w:r>
    </w:p>
    <w:p w:rsidR="00151A3B" w:rsidRDefault="00151A3B" w:rsidP="00151A3B">
      <w:pPr>
        <w:ind w:left="-567" w:right="424" w:firstLine="567"/>
        <w:jc w:val="center"/>
        <w:rPr>
          <w:color w:val="000000"/>
        </w:rPr>
      </w:pPr>
      <w:r w:rsidRPr="008F19CC">
        <w:rPr>
          <w:color w:val="000000"/>
        </w:rPr>
        <w:lastRenderedPageBreak/>
        <w:t xml:space="preserve">наследники, как муж или сводный брат по матери, то они наследуют </w:t>
      </w:r>
    </w:p>
    <w:p w:rsidR="00151A3B" w:rsidRDefault="00151A3B" w:rsidP="00151A3B">
      <w:pPr>
        <w:ind w:left="-567" w:right="424" w:firstLine="567"/>
        <w:jc w:val="center"/>
        <w:rPr>
          <w:color w:val="000000"/>
        </w:rPr>
      </w:pPr>
      <w:r w:rsidRPr="008F19CC">
        <w:rPr>
          <w:color w:val="000000"/>
        </w:rPr>
        <w:t xml:space="preserve">свою </w:t>
      </w:r>
      <w:r>
        <w:rPr>
          <w:color w:val="000000"/>
        </w:rPr>
        <w:t xml:space="preserve"> </w:t>
      </w:r>
      <w:r w:rsidRPr="008F19CC">
        <w:rPr>
          <w:color w:val="000000"/>
        </w:rPr>
        <w:t xml:space="preserve">положенную долю, а остальное переходит к брату. </w:t>
      </w:r>
    </w:p>
    <w:p w:rsidR="00151A3B" w:rsidRDefault="00151A3B" w:rsidP="00151A3B">
      <w:pPr>
        <w:ind w:left="-567" w:right="424" w:firstLine="567"/>
        <w:jc w:val="center"/>
        <w:rPr>
          <w:color w:val="000000"/>
        </w:rPr>
      </w:pPr>
    </w:p>
    <w:p w:rsidR="00151A3B" w:rsidRDefault="00151A3B" w:rsidP="00151A3B">
      <w:pPr>
        <w:ind w:left="-567" w:right="424" w:firstLine="567"/>
        <w:jc w:val="center"/>
        <w:rPr>
          <w:color w:val="000000"/>
        </w:rPr>
      </w:pPr>
      <w:r w:rsidRPr="008F19CC">
        <w:rPr>
          <w:color w:val="000000"/>
        </w:rPr>
        <w:t xml:space="preserve">Так в двух </w:t>
      </w:r>
      <w:r>
        <w:rPr>
          <w:color w:val="000000"/>
        </w:rPr>
        <w:t xml:space="preserve">Сахихах приводится хадис от </w:t>
      </w:r>
      <w:r w:rsidRPr="008F19CC">
        <w:rPr>
          <w:color w:val="000000"/>
        </w:rPr>
        <w:t xml:space="preserve">Аббаса, </w:t>
      </w:r>
    </w:p>
    <w:p w:rsidR="00151A3B" w:rsidRPr="008F19CC" w:rsidRDefault="00151A3B" w:rsidP="00151A3B">
      <w:pPr>
        <w:ind w:left="-567" w:right="424" w:firstLine="567"/>
        <w:jc w:val="center"/>
        <w:rPr>
          <w:color w:val="000000"/>
        </w:rPr>
      </w:pPr>
      <w:r w:rsidRPr="008F19CC">
        <w:rPr>
          <w:color w:val="000000"/>
        </w:rPr>
        <w:t xml:space="preserve">что посланник Аллаха </w:t>
      </w:r>
      <w:r w:rsidRPr="00F964A5">
        <w:rPr>
          <w:i/>
          <w:color w:val="000000"/>
        </w:rPr>
        <w:t>(да благословит его Аллах и приветствует)</w:t>
      </w:r>
      <w:r w:rsidRPr="008F19CC">
        <w:rPr>
          <w:color w:val="000000"/>
        </w:rPr>
        <w:t xml:space="preserve"> сказал:</w:t>
      </w:r>
    </w:p>
    <w:p w:rsidR="00151A3B" w:rsidRPr="004439BD" w:rsidRDefault="00151A3B" w:rsidP="00151A3B">
      <w:pPr>
        <w:ind w:left="-567" w:right="424" w:firstLine="567"/>
        <w:jc w:val="center"/>
        <w:rPr>
          <w:rFonts w:ascii="Verdana" w:hAnsi="Verdana" w:cs="Traditional Arabic"/>
          <w:b/>
          <w:bCs/>
          <w:color w:val="000000"/>
          <w:sz w:val="28"/>
          <w:szCs w:val="28"/>
        </w:rPr>
      </w:pPr>
      <w:r w:rsidRPr="004439BD">
        <w:rPr>
          <w:rFonts w:ascii="Verdana" w:hAnsi="Verdana" w:cs="Traditional Arabic"/>
          <w:b/>
          <w:bCs/>
          <w:color w:val="000000"/>
          <w:sz w:val="28"/>
          <w:szCs w:val="28"/>
          <w:rtl/>
        </w:rPr>
        <w:t>«ألْحِقُوا الْفَرَائِضَ بِأَهْلِهَا، فَمَا أَبْقَتِ الْفَرائِضُ فَلِأَوْلَى رَجُلٍ ذَكَر»</w:t>
      </w:r>
    </w:p>
    <w:p w:rsidR="00151A3B" w:rsidRDefault="00151A3B" w:rsidP="00151A3B">
      <w:pPr>
        <w:ind w:left="-567" w:right="424" w:firstLine="567"/>
        <w:jc w:val="center"/>
        <w:rPr>
          <w:rFonts w:ascii="Times New Roman CYR" w:hAnsi="Times New Roman CYR"/>
          <w:b/>
          <w:bCs/>
          <w:i/>
          <w:iCs/>
        </w:rPr>
      </w:pPr>
      <w:r w:rsidRPr="008F19CC">
        <w:rPr>
          <w:b/>
          <w:bCs/>
          <w:i/>
          <w:iCs/>
        </w:rPr>
        <w:t>«</w:t>
      </w:r>
      <w:r w:rsidRPr="008F19CC">
        <w:rPr>
          <w:rFonts w:ascii="Times New Roman CYR" w:hAnsi="Times New Roman CYR"/>
          <w:b/>
          <w:bCs/>
          <w:i/>
          <w:iCs/>
        </w:rPr>
        <w:t xml:space="preserve">Выделяйте </w:t>
      </w:r>
      <w:r w:rsidRPr="00F964A5">
        <w:rPr>
          <w:rFonts w:ascii="Times New Roman CYR" w:hAnsi="Times New Roman CYR"/>
          <w:bCs/>
          <w:i/>
          <w:iCs/>
        </w:rPr>
        <w:t>(соответствующие)</w:t>
      </w:r>
      <w:r w:rsidRPr="008F19CC">
        <w:rPr>
          <w:rFonts w:ascii="Times New Roman CYR" w:hAnsi="Times New Roman CYR"/>
          <w:b/>
          <w:bCs/>
          <w:i/>
          <w:iCs/>
        </w:rPr>
        <w:t xml:space="preserve"> доли наследства тем, кто имеет</w:t>
      </w:r>
    </w:p>
    <w:p w:rsidR="00151A3B" w:rsidRDefault="00151A3B" w:rsidP="00151A3B">
      <w:pPr>
        <w:ind w:left="-567" w:right="424" w:firstLine="567"/>
        <w:jc w:val="center"/>
        <w:rPr>
          <w:rFonts w:ascii="Times New Roman CYR" w:hAnsi="Times New Roman CYR"/>
          <w:b/>
          <w:bCs/>
          <w:i/>
          <w:iCs/>
        </w:rPr>
      </w:pPr>
      <w:r w:rsidRPr="008F19CC">
        <w:rPr>
          <w:rFonts w:ascii="Times New Roman CYR" w:hAnsi="Times New Roman CYR"/>
          <w:b/>
          <w:bCs/>
          <w:i/>
          <w:iCs/>
        </w:rPr>
        <w:t xml:space="preserve"> на них право,</w:t>
      </w:r>
      <w:r>
        <w:rPr>
          <w:rFonts w:ascii="Times New Roman CYR" w:hAnsi="Times New Roman CYR"/>
          <w:b/>
          <w:bCs/>
          <w:i/>
          <w:iCs/>
        </w:rPr>
        <w:t xml:space="preserve"> </w:t>
      </w:r>
      <w:r w:rsidRPr="008F19CC">
        <w:rPr>
          <w:rFonts w:ascii="Times New Roman CYR" w:hAnsi="Times New Roman CYR"/>
          <w:b/>
          <w:bCs/>
          <w:i/>
          <w:iCs/>
        </w:rPr>
        <w:t xml:space="preserve"> а то, что останется, (должно быть отдано) мужчине,</w:t>
      </w:r>
    </w:p>
    <w:p w:rsidR="00151A3B" w:rsidRDefault="00151A3B" w:rsidP="00151A3B">
      <w:pPr>
        <w:ind w:left="-567" w:right="424" w:firstLine="567"/>
        <w:jc w:val="center"/>
        <w:rPr>
          <w:b/>
          <w:bCs/>
          <w:i/>
          <w:iCs/>
        </w:rPr>
      </w:pPr>
      <w:r w:rsidRPr="008F19CC">
        <w:rPr>
          <w:rFonts w:ascii="Times New Roman CYR" w:hAnsi="Times New Roman CYR"/>
          <w:b/>
          <w:bCs/>
          <w:i/>
          <w:iCs/>
        </w:rPr>
        <w:t xml:space="preserve"> являющемуся ближайшим родственником (покойного)</w:t>
      </w:r>
      <w:r w:rsidRPr="008F19CC">
        <w:rPr>
          <w:rStyle w:val="a9"/>
          <w:rFonts w:ascii="Times New Roman CYR" w:hAnsi="Times New Roman CYR"/>
          <w:b/>
          <w:bCs/>
          <w:i/>
          <w:iCs/>
        </w:rPr>
        <w:footnoteReference w:id="379"/>
      </w:r>
      <w:r w:rsidRPr="008F19CC">
        <w:rPr>
          <w:b/>
          <w:bCs/>
          <w:i/>
          <w:iCs/>
        </w:rPr>
        <w:t>».</w:t>
      </w:r>
    </w:p>
    <w:p w:rsidR="00151A3B" w:rsidRPr="008F19CC" w:rsidRDefault="00151A3B" w:rsidP="00151A3B">
      <w:pPr>
        <w:ind w:left="-567" w:right="424" w:firstLine="567"/>
        <w:jc w:val="center"/>
        <w:rPr>
          <w:b/>
          <w:bCs/>
          <w:i/>
          <w:iCs/>
        </w:rPr>
      </w:pPr>
    </w:p>
    <w:p w:rsidR="00151A3B" w:rsidRPr="00F964A5" w:rsidRDefault="00151A3B" w:rsidP="00151A3B">
      <w:pPr>
        <w:ind w:left="-567" w:right="424" w:firstLine="567"/>
        <w:jc w:val="center"/>
        <w:rPr>
          <w:rFonts w:ascii="Verdana" w:hAnsi="Verdana" w:cs="Traditional Arabic"/>
          <w:b/>
          <w:bCs/>
          <w:color w:val="000000"/>
        </w:rPr>
      </w:pPr>
      <w:r w:rsidRPr="008F19CC">
        <w:t>Слово Аллаха:</w:t>
      </w:r>
      <w:r>
        <w:t xml:space="preserve"> </w:t>
      </w:r>
      <w:r w:rsidRPr="00F964A5">
        <w:rPr>
          <w:rFonts w:ascii="Verdana" w:hAnsi="Verdana" w:cs="Traditional Arabic"/>
          <w:b/>
          <w:bCs/>
          <w:color w:val="000000"/>
          <w:sz w:val="28"/>
          <w:szCs w:val="28"/>
          <w:rtl/>
        </w:rPr>
        <w:t>﴿فَإِن كَانَتَا اثْنَتَيْنِ فَلَهُمَا الثُّلُثَانِ مِمَّا تَرَكَ﴾</w:t>
      </w:r>
    </w:p>
    <w:p w:rsidR="00623BCA" w:rsidRDefault="00151A3B" w:rsidP="00623BCA">
      <w:pPr>
        <w:ind w:left="-567" w:right="424" w:firstLine="567"/>
        <w:jc w:val="center"/>
        <w:rPr>
          <w:color w:val="000000"/>
        </w:rPr>
      </w:pPr>
      <w:r w:rsidRPr="008F19CC">
        <w:rPr>
          <w:b/>
          <w:bCs/>
          <w:color w:val="000000"/>
        </w:rPr>
        <w:t>А если их - две, то им обеим - две трети того, что он оставил</w:t>
      </w:r>
      <w:r w:rsidRPr="008F19CC">
        <w:rPr>
          <w:color w:val="000000"/>
        </w:rPr>
        <w:t xml:space="preserve"> – т.е. если у </w:t>
      </w:r>
    </w:p>
    <w:p w:rsidR="00151A3B" w:rsidRPr="00623BCA" w:rsidRDefault="00151A3B" w:rsidP="00623BCA">
      <w:pPr>
        <w:ind w:left="-567" w:right="424" w:firstLine="567"/>
        <w:jc w:val="center"/>
        <w:rPr>
          <w:color w:val="000000"/>
        </w:rPr>
      </w:pPr>
      <w:r w:rsidRPr="008F19CC">
        <w:rPr>
          <w:color w:val="000000"/>
        </w:rPr>
        <w:t>умершего родственника по боковой линии</w:t>
      </w:r>
      <w:r>
        <w:rPr>
          <w:color w:val="000000"/>
        </w:rPr>
        <w:t xml:space="preserve"> </w:t>
      </w:r>
      <w:r w:rsidRPr="008F19CC">
        <w:rPr>
          <w:rFonts w:cs="Traditional Arabic"/>
        </w:rPr>
        <w:t>(</w:t>
      </w:r>
      <w:r w:rsidRPr="008F19CC">
        <w:rPr>
          <w:rFonts w:cs="Traditional Arabic"/>
          <w:rtl/>
          <w:lang w:val="en-US"/>
        </w:rPr>
        <w:t>الكلالة</w:t>
      </w:r>
      <w:r w:rsidRPr="008F19CC">
        <w:rPr>
          <w:rFonts w:cs="Traditional Arabic"/>
        </w:rPr>
        <w:t>) остались две сестры, то они насл</w:t>
      </w:r>
      <w:r w:rsidRPr="008F19CC">
        <w:rPr>
          <w:rFonts w:cs="Traditional Arabic"/>
        </w:rPr>
        <w:t>е</w:t>
      </w:r>
      <w:r w:rsidRPr="008F19CC">
        <w:rPr>
          <w:rFonts w:cs="Traditional Arabic"/>
        </w:rPr>
        <w:t>дуют две трети его имущества, а остальные числом выше попадают под такой же раздел. Именно</w:t>
      </w:r>
      <w:r>
        <w:rPr>
          <w:rFonts w:cs="Traditional Arabic"/>
        </w:rPr>
        <w:t>,</w:t>
      </w:r>
      <w:r w:rsidRPr="008F19CC">
        <w:rPr>
          <w:rFonts w:cs="Traditional Arabic"/>
        </w:rPr>
        <w:t xml:space="preserve"> исходя из этого</w:t>
      </w:r>
      <w:r>
        <w:rPr>
          <w:rFonts w:cs="Traditional Arabic"/>
        </w:rPr>
        <w:t xml:space="preserve">, </w:t>
      </w:r>
      <w:r w:rsidRPr="008F19CC">
        <w:rPr>
          <w:rFonts w:cs="Traditional Arabic"/>
        </w:rPr>
        <w:t xml:space="preserve">учёные при комментарии аята </w:t>
      </w:r>
      <w:r w:rsidRPr="00F964A5">
        <w:rPr>
          <w:rFonts w:cs="Traditional Arabic"/>
          <w:i/>
        </w:rPr>
        <w:t xml:space="preserve">(4:11) </w:t>
      </w:r>
      <w:r w:rsidRPr="008F19CC">
        <w:rPr>
          <w:rFonts w:cs="Traditional Arabic"/>
        </w:rPr>
        <w:t>решили, что больше двух дочерей также наследуют две трети.</w:t>
      </w:r>
      <w:r w:rsidR="00623BCA">
        <w:rPr>
          <w:rFonts w:cs="Traditional Arabic"/>
        </w:rPr>
        <w:t xml:space="preserve"> </w:t>
      </w:r>
      <w:r w:rsidR="00623BCA" w:rsidRPr="00F964A5">
        <w:rPr>
          <w:rFonts w:ascii="Verdana" w:hAnsi="Verdana" w:cs="Traditional Arabic"/>
          <w:b/>
          <w:bCs/>
          <w:sz w:val="28"/>
          <w:szCs w:val="28"/>
          <w:rtl/>
        </w:rPr>
        <w:t>﴿فَإِن كُنَّ نِسَآءً فَوْقَ اثْنَتَيْنِ فَلَهُنَّ ثُلُثَا مَا تَرَكَ﴾</w:t>
      </w:r>
      <w:r w:rsidR="00623BCA">
        <w:rPr>
          <w:rFonts w:cs="Traditional Arabic"/>
        </w:rPr>
        <w:t xml:space="preserve"> </w:t>
      </w:r>
      <w:r w:rsidRPr="008F19CC">
        <w:rPr>
          <w:b/>
          <w:bCs/>
        </w:rPr>
        <w:t>А если они (дети)- женщины, числом выше двух, то им - две трети того, что он оставил</w:t>
      </w:r>
      <w:r w:rsidRPr="008F19CC">
        <w:t xml:space="preserve"> </w:t>
      </w:r>
      <w:r w:rsidRPr="00F964A5">
        <w:rPr>
          <w:i/>
        </w:rPr>
        <w:t>(4:11)</w:t>
      </w:r>
      <w:r w:rsidRPr="00F964A5">
        <w:rPr>
          <w:rStyle w:val="a9"/>
          <w:i/>
        </w:rPr>
        <w:footnoteReference w:id="380"/>
      </w:r>
      <w:r w:rsidRPr="00F964A5">
        <w:rPr>
          <w:i/>
        </w:rPr>
        <w:t>.</w:t>
      </w:r>
    </w:p>
    <w:p w:rsidR="00151A3B" w:rsidRPr="00F964A5" w:rsidRDefault="00151A3B" w:rsidP="00151A3B">
      <w:pPr>
        <w:ind w:left="-567" w:right="424" w:firstLine="567"/>
        <w:jc w:val="center"/>
        <w:rPr>
          <w:color w:val="000000"/>
        </w:rPr>
      </w:pPr>
    </w:p>
    <w:p w:rsidR="00151A3B" w:rsidRPr="00F964A5" w:rsidRDefault="00151A3B" w:rsidP="00151A3B">
      <w:pPr>
        <w:ind w:left="-567" w:right="424" w:firstLine="567"/>
        <w:jc w:val="center"/>
        <w:rPr>
          <w:rFonts w:ascii="Verdana" w:hAnsi="Verdana" w:cs="Traditional Arabic"/>
          <w:b/>
          <w:bCs/>
          <w:color w:val="000000"/>
        </w:rPr>
      </w:pPr>
      <w:r w:rsidRPr="008F19CC">
        <w:t>Слово Аллаха:</w:t>
      </w:r>
      <w:r>
        <w:t xml:space="preserve"> </w:t>
      </w:r>
      <w:r w:rsidRPr="003B3CFD">
        <w:rPr>
          <w:rFonts w:ascii="Verdana" w:hAnsi="Verdana" w:cs="Traditional Arabic"/>
          <w:b/>
          <w:bCs/>
          <w:color w:val="000000"/>
          <w:sz w:val="28"/>
          <w:szCs w:val="28"/>
          <w:rtl/>
        </w:rPr>
        <w:t>﴿وَإِن كَانُواْ إِخْوَةً رِّجَالاً وَنِسَآءً</w:t>
      </w:r>
      <w:r w:rsidR="003B3CFD">
        <w:rPr>
          <w:rFonts w:ascii="Verdana" w:hAnsi="Verdana" w:cs="Traditional Arabic"/>
          <w:b/>
          <w:bCs/>
          <w:color w:val="000000"/>
          <w:sz w:val="28"/>
          <w:szCs w:val="28"/>
          <w:rtl/>
        </w:rPr>
        <w:t xml:space="preserve"> فَلِلذَّكَرِ مِثْلُ حَظِّ ال</w:t>
      </w:r>
      <w:r w:rsidR="003B3CFD">
        <w:rPr>
          <w:rFonts w:ascii="Verdana" w:hAnsi="Verdana" w:cs="Traditional Arabic" w:hint="cs"/>
          <w:b/>
          <w:bCs/>
          <w:color w:val="000000"/>
          <w:sz w:val="28"/>
          <w:szCs w:val="28"/>
          <w:rtl/>
          <w:lang w:bidi="ar-SY"/>
        </w:rPr>
        <w:t>أُ</w:t>
      </w:r>
      <w:r w:rsidRPr="003B3CFD">
        <w:rPr>
          <w:rFonts w:ascii="Verdana" w:hAnsi="Verdana" w:cs="Traditional Arabic"/>
          <w:b/>
          <w:bCs/>
          <w:color w:val="000000"/>
          <w:sz w:val="28"/>
          <w:szCs w:val="28"/>
          <w:rtl/>
        </w:rPr>
        <w:t>نثَيَيْنِ﴾</w:t>
      </w:r>
    </w:p>
    <w:p w:rsidR="00151A3B" w:rsidRDefault="00151A3B" w:rsidP="00151A3B">
      <w:pPr>
        <w:ind w:left="-567" w:right="424" w:firstLine="567"/>
        <w:jc w:val="center"/>
        <w:rPr>
          <w:color w:val="000000"/>
        </w:rPr>
      </w:pPr>
      <w:r w:rsidRPr="008F19CC">
        <w:rPr>
          <w:b/>
          <w:bCs/>
          <w:color w:val="000000"/>
        </w:rPr>
        <w:t>А если они - братья, мужчины или женщины, то мужскому полу столько же, сколько доля двух женщин</w:t>
      </w:r>
      <w:r w:rsidRPr="008F19CC">
        <w:rPr>
          <w:color w:val="000000"/>
        </w:rPr>
        <w:t xml:space="preserve"> – это решение относительно доли сыновей, внуков и братьев, что доля наследников мужского пола такой близости родства должна превышать долю наследниц женского пола в два раза.</w:t>
      </w:r>
    </w:p>
    <w:p w:rsidR="00151A3B" w:rsidRPr="008F19CC" w:rsidRDefault="00151A3B" w:rsidP="00151A3B">
      <w:pPr>
        <w:ind w:left="-567" w:right="424" w:firstLine="567"/>
        <w:jc w:val="center"/>
        <w:rPr>
          <w:color w:val="000000"/>
        </w:rPr>
      </w:pPr>
    </w:p>
    <w:p w:rsidR="00151A3B" w:rsidRDefault="00151A3B" w:rsidP="00151A3B">
      <w:pPr>
        <w:ind w:left="-567" w:right="424" w:firstLine="567"/>
        <w:jc w:val="center"/>
        <w:rPr>
          <w:color w:val="000000"/>
        </w:rPr>
      </w:pPr>
      <w:r w:rsidRPr="008F19CC">
        <w:rPr>
          <w:color w:val="000000"/>
        </w:rPr>
        <w:t>Слово Аллаха:</w:t>
      </w:r>
      <w:r>
        <w:rPr>
          <w:color w:val="000000"/>
        </w:rPr>
        <w:t xml:space="preserve"> </w:t>
      </w:r>
      <w:r w:rsidRPr="00F964A5">
        <w:rPr>
          <w:rFonts w:ascii="Verdana" w:hAnsi="Verdana" w:cs="Traditional Arabic"/>
          <w:b/>
          <w:bCs/>
          <w:color w:val="000000"/>
          <w:sz w:val="28"/>
          <w:szCs w:val="28"/>
          <w:rtl/>
        </w:rPr>
        <w:t>﴿يُبَيِّنُ اللَّهُ لَكُمْ﴾</w:t>
      </w:r>
      <w:r w:rsidRPr="00F964A5">
        <w:rPr>
          <w:rFonts w:ascii="Verdana" w:hAnsi="Verdana" w:cs="Traditional Arabic"/>
          <w:b/>
          <w:bCs/>
          <w:color w:val="000000"/>
          <w:sz w:val="28"/>
          <w:szCs w:val="28"/>
        </w:rPr>
        <w:t xml:space="preserve"> </w:t>
      </w:r>
      <w:r w:rsidRPr="008F19CC">
        <w:rPr>
          <w:b/>
          <w:bCs/>
          <w:color w:val="000000"/>
        </w:rPr>
        <w:t>Разъясняет вам Аллах</w:t>
      </w:r>
      <w:r w:rsidRPr="008F19CC">
        <w:rPr>
          <w:color w:val="000000"/>
        </w:rPr>
        <w:t xml:space="preserve"> – т.е. </w:t>
      </w:r>
    </w:p>
    <w:p w:rsidR="00151A3B" w:rsidRDefault="00151A3B" w:rsidP="00151A3B">
      <w:pPr>
        <w:ind w:left="-567" w:right="424" w:firstLine="567"/>
        <w:jc w:val="center"/>
        <w:rPr>
          <w:color w:val="000000"/>
        </w:rPr>
      </w:pPr>
      <w:r w:rsidRPr="008F19CC">
        <w:rPr>
          <w:color w:val="000000"/>
        </w:rPr>
        <w:t>устанавливает вам обязанности и разъясняет вам законы и их рамки.</w:t>
      </w:r>
    </w:p>
    <w:p w:rsidR="00151A3B" w:rsidRPr="00F964A5" w:rsidRDefault="00151A3B" w:rsidP="00151A3B">
      <w:pPr>
        <w:ind w:left="-567" w:right="424" w:firstLine="567"/>
        <w:jc w:val="center"/>
        <w:rPr>
          <w:rFonts w:ascii="Verdana" w:hAnsi="Verdana" w:cs="Traditional Arabic"/>
          <w:b/>
          <w:bCs/>
          <w:color w:val="000000"/>
        </w:rPr>
      </w:pPr>
    </w:p>
    <w:p w:rsidR="00151A3B" w:rsidRDefault="00151A3B" w:rsidP="00151A3B">
      <w:pPr>
        <w:ind w:left="-567" w:right="424" w:firstLine="567"/>
        <w:jc w:val="center"/>
        <w:rPr>
          <w:color w:val="000000"/>
        </w:rPr>
      </w:pPr>
      <w:r w:rsidRPr="008F19CC">
        <w:rPr>
          <w:color w:val="000000"/>
        </w:rPr>
        <w:t>Слово Аллаха:</w:t>
      </w:r>
      <w:r>
        <w:rPr>
          <w:color w:val="000000"/>
        </w:rPr>
        <w:t xml:space="preserve"> </w:t>
      </w:r>
      <w:r w:rsidRPr="003B3CFD">
        <w:rPr>
          <w:rFonts w:ascii="Verdana" w:hAnsi="Verdana" w:cs="Traditional Arabic"/>
          <w:b/>
          <w:bCs/>
          <w:color w:val="000000"/>
          <w:sz w:val="28"/>
          <w:szCs w:val="28"/>
          <w:rtl/>
        </w:rPr>
        <w:t>﴿أَن تَضِلُّواْ﴾</w:t>
      </w:r>
      <w:r w:rsidRPr="003B3CFD">
        <w:rPr>
          <w:b/>
          <w:bCs/>
          <w:color w:val="000000"/>
          <w:sz w:val="28"/>
          <w:szCs w:val="28"/>
        </w:rPr>
        <w:t xml:space="preserve"> </w:t>
      </w:r>
      <w:r>
        <w:rPr>
          <w:b/>
          <w:bCs/>
          <w:color w:val="000000"/>
        </w:rPr>
        <w:t>Ч</w:t>
      </w:r>
      <w:r w:rsidRPr="008F19CC">
        <w:rPr>
          <w:b/>
          <w:bCs/>
          <w:color w:val="000000"/>
        </w:rPr>
        <w:t>тобы вы не заблудились</w:t>
      </w:r>
      <w:r w:rsidRPr="008F19CC">
        <w:rPr>
          <w:color w:val="000000"/>
        </w:rPr>
        <w:t xml:space="preserve"> – т.е. </w:t>
      </w:r>
    </w:p>
    <w:p w:rsidR="00151A3B" w:rsidRPr="00F964A5" w:rsidRDefault="00151A3B" w:rsidP="00151A3B">
      <w:pPr>
        <w:ind w:left="-567" w:right="424" w:firstLine="567"/>
        <w:jc w:val="center"/>
        <w:rPr>
          <w:color w:val="000000"/>
        </w:rPr>
      </w:pPr>
      <w:r w:rsidRPr="008F19CC">
        <w:rPr>
          <w:color w:val="000000"/>
        </w:rPr>
        <w:t>чтобы вы не сбились с истины после того, как она была разъяснена для вас.</w:t>
      </w:r>
    </w:p>
    <w:p w:rsidR="00151A3B" w:rsidRDefault="00151A3B" w:rsidP="00151A3B">
      <w:pPr>
        <w:ind w:left="-567" w:right="424" w:firstLine="567"/>
        <w:jc w:val="center"/>
        <w:rPr>
          <w:color w:val="000000"/>
        </w:rPr>
      </w:pPr>
      <w:r w:rsidRPr="003B3CFD">
        <w:rPr>
          <w:rFonts w:ascii="Verdana" w:hAnsi="Verdana" w:cs="Traditional Arabic"/>
          <w:b/>
          <w:bCs/>
          <w:color w:val="000000"/>
          <w:sz w:val="28"/>
          <w:szCs w:val="28"/>
          <w:rtl/>
        </w:rPr>
        <w:t>﴿وَاللَّهُ بِكُلِّ شَيْءٍ عَلِيمٌ﴾</w:t>
      </w:r>
      <w:r>
        <w:rPr>
          <w:rFonts w:ascii="Verdana" w:hAnsi="Verdana" w:cs="Traditional Arabic"/>
          <w:b/>
          <w:bCs/>
          <w:color w:val="000000"/>
        </w:rPr>
        <w:t xml:space="preserve"> </w:t>
      </w:r>
      <w:r w:rsidRPr="008F19CC">
        <w:rPr>
          <w:b/>
          <w:bCs/>
          <w:color w:val="000000"/>
        </w:rPr>
        <w:t>А Аллах о всякой вещи знающ!</w:t>
      </w:r>
      <w:r w:rsidRPr="008F19CC">
        <w:rPr>
          <w:color w:val="000000"/>
        </w:rPr>
        <w:t xml:space="preserve"> – т.е. </w:t>
      </w:r>
    </w:p>
    <w:p w:rsidR="00151A3B" w:rsidRDefault="00151A3B" w:rsidP="00151A3B">
      <w:pPr>
        <w:ind w:left="-567" w:right="424" w:firstLine="567"/>
        <w:jc w:val="center"/>
        <w:rPr>
          <w:color w:val="000000"/>
        </w:rPr>
      </w:pPr>
      <w:r w:rsidRPr="008F19CC">
        <w:rPr>
          <w:color w:val="000000"/>
        </w:rPr>
        <w:t xml:space="preserve">Он знает о концовке всех дел и пользе в них, и добре для людей. Он также </w:t>
      </w:r>
    </w:p>
    <w:p w:rsidR="00151A3B" w:rsidRDefault="00151A3B" w:rsidP="00151A3B">
      <w:pPr>
        <w:ind w:left="-567" w:right="424" w:firstLine="567"/>
        <w:jc w:val="center"/>
        <w:rPr>
          <w:color w:val="000000"/>
        </w:rPr>
      </w:pPr>
      <w:r w:rsidRPr="008F19CC">
        <w:rPr>
          <w:color w:val="000000"/>
        </w:rPr>
        <w:t>знает чего заслуживает каждый родственник по степени родства от умершего.</w:t>
      </w:r>
    </w:p>
    <w:p w:rsidR="00151A3B" w:rsidRPr="00F964A5" w:rsidRDefault="00151A3B" w:rsidP="00151A3B">
      <w:pPr>
        <w:ind w:left="-567" w:right="424" w:firstLine="567"/>
        <w:jc w:val="center"/>
        <w:rPr>
          <w:color w:val="000000"/>
        </w:rPr>
      </w:pPr>
    </w:p>
    <w:p w:rsidR="00151A3B" w:rsidRDefault="00151A3B" w:rsidP="00151A3B">
      <w:pPr>
        <w:ind w:left="-567" w:right="424" w:firstLine="567"/>
        <w:jc w:val="center"/>
        <w:rPr>
          <w:rFonts w:cs="Traditional Arabic"/>
        </w:rPr>
      </w:pPr>
      <w:r w:rsidRPr="008F19CC">
        <w:rPr>
          <w:rFonts w:cs="Traditional Arabic"/>
        </w:rPr>
        <w:t xml:space="preserve">Ибн Джарир сообщает со слов Тарика ибн Шихаба, </w:t>
      </w:r>
    </w:p>
    <w:p w:rsidR="00151A3B" w:rsidRPr="00F964A5" w:rsidRDefault="00151A3B" w:rsidP="00151A3B">
      <w:pPr>
        <w:ind w:left="-567" w:right="424" w:firstLine="567"/>
        <w:jc w:val="center"/>
        <w:rPr>
          <w:rFonts w:cs="Traditional Arabic"/>
          <w:i/>
        </w:rPr>
      </w:pPr>
      <w:r w:rsidRPr="00F964A5">
        <w:rPr>
          <w:rFonts w:cs="Traditional Arabic"/>
          <w:i/>
        </w:rPr>
        <w:t xml:space="preserve">что Умар ибн аль-Хаттаб собрал оставшихся сподвижников пророка и сказал: </w:t>
      </w:r>
    </w:p>
    <w:p w:rsidR="00151A3B" w:rsidRDefault="00151A3B" w:rsidP="00151A3B">
      <w:pPr>
        <w:ind w:left="-567" w:right="424" w:firstLine="567"/>
        <w:jc w:val="center"/>
        <w:rPr>
          <w:rFonts w:cs="Traditional Arabic"/>
          <w:i/>
        </w:rPr>
      </w:pPr>
      <w:r w:rsidRPr="00F964A5">
        <w:rPr>
          <w:rFonts w:cs="Traditional Arabic"/>
          <w:i/>
        </w:rPr>
        <w:t>«Я обязательно приму решение относительно родства по боковой линии</w:t>
      </w:r>
    </w:p>
    <w:p w:rsidR="00151A3B" w:rsidRPr="00F964A5" w:rsidRDefault="00151A3B" w:rsidP="00151A3B">
      <w:pPr>
        <w:ind w:left="-567" w:right="424" w:firstLine="567"/>
        <w:jc w:val="center"/>
        <w:rPr>
          <w:rFonts w:cs="Traditional Arabic"/>
          <w:i/>
          <w:sz w:val="28"/>
          <w:szCs w:val="28"/>
        </w:rPr>
      </w:pPr>
      <w:r w:rsidRPr="00F964A5">
        <w:rPr>
          <w:rFonts w:cs="Traditional Arabic"/>
          <w:i/>
          <w:sz w:val="28"/>
          <w:szCs w:val="28"/>
        </w:rPr>
        <w:t xml:space="preserve"> (</w:t>
      </w:r>
      <w:r w:rsidRPr="003B3CFD">
        <w:rPr>
          <w:rFonts w:cs="Traditional Arabic"/>
          <w:b/>
          <w:bCs/>
          <w:i/>
          <w:sz w:val="28"/>
          <w:szCs w:val="28"/>
          <w:rtl/>
          <w:lang w:val="en-US"/>
        </w:rPr>
        <w:t>الكلالة</w:t>
      </w:r>
      <w:r w:rsidRPr="00F964A5">
        <w:rPr>
          <w:rFonts w:cs="Traditional Arabic"/>
          <w:i/>
          <w:sz w:val="28"/>
          <w:szCs w:val="28"/>
        </w:rPr>
        <w:t>)</w:t>
      </w:r>
      <w:r>
        <w:rPr>
          <w:rFonts w:cs="Traditional Arabic"/>
          <w:i/>
          <w:sz w:val="28"/>
          <w:szCs w:val="28"/>
        </w:rPr>
        <w:t xml:space="preserve"> </w:t>
      </w:r>
      <w:r w:rsidRPr="00F964A5">
        <w:rPr>
          <w:rFonts w:cs="Traditional Arabic"/>
          <w:i/>
        </w:rPr>
        <w:t xml:space="preserve">так, </w:t>
      </w:r>
      <w:r>
        <w:rPr>
          <w:rFonts w:cs="Traditional Arabic"/>
          <w:i/>
        </w:rPr>
        <w:t xml:space="preserve"> </w:t>
      </w:r>
      <w:r w:rsidRPr="00F964A5">
        <w:rPr>
          <w:rFonts w:cs="Traditional Arabic"/>
          <w:i/>
        </w:rPr>
        <w:t xml:space="preserve">что об этом будут говорить все женщины в своих комнатах». </w:t>
      </w:r>
    </w:p>
    <w:p w:rsidR="00151A3B" w:rsidRDefault="00151A3B" w:rsidP="00151A3B">
      <w:pPr>
        <w:ind w:left="-567" w:right="424" w:firstLine="567"/>
        <w:jc w:val="center"/>
        <w:rPr>
          <w:rFonts w:cs="Traditional Arabic"/>
          <w:i/>
        </w:rPr>
      </w:pPr>
      <w:r w:rsidRPr="00F964A5">
        <w:rPr>
          <w:rFonts w:cs="Traditional Arabic"/>
          <w:i/>
        </w:rPr>
        <w:t>И вдруг из дома появилась змея, и люди разошлись. Тогда Умар сказал:</w:t>
      </w:r>
    </w:p>
    <w:p w:rsidR="00151A3B" w:rsidRPr="00F964A5" w:rsidRDefault="00151A3B" w:rsidP="00151A3B">
      <w:pPr>
        <w:ind w:left="-567" w:right="424" w:firstLine="567"/>
        <w:jc w:val="center"/>
        <w:rPr>
          <w:rFonts w:cs="Traditional Arabic"/>
          <w:i/>
        </w:rPr>
      </w:pPr>
      <w:r w:rsidRPr="00F964A5">
        <w:rPr>
          <w:rFonts w:cs="Traditional Arabic"/>
          <w:i/>
        </w:rPr>
        <w:t xml:space="preserve"> «Если бы Аллах пожелал завершить это дело, обязательно завершил бы». </w:t>
      </w:r>
    </w:p>
    <w:p w:rsidR="00151A3B" w:rsidRDefault="00151A3B" w:rsidP="00151A3B">
      <w:pPr>
        <w:ind w:left="-567" w:right="424" w:firstLine="567"/>
        <w:jc w:val="center"/>
        <w:rPr>
          <w:rFonts w:cs="Traditional Arabic"/>
        </w:rPr>
      </w:pPr>
      <w:r w:rsidRPr="008F19CC">
        <w:rPr>
          <w:rFonts w:cs="Traditional Arabic"/>
        </w:rPr>
        <w:t>Это повествование с достоверным</w:t>
      </w:r>
      <w:r>
        <w:rPr>
          <w:rFonts w:cs="Traditional Arabic"/>
        </w:rPr>
        <w:t xml:space="preserve"> </w:t>
      </w:r>
      <w:r w:rsidRPr="008F19CC">
        <w:rPr>
          <w:rFonts w:cs="Traditional Arabic"/>
        </w:rPr>
        <w:t>иснадом</w:t>
      </w:r>
      <w:r w:rsidRPr="008F19CC">
        <w:rPr>
          <w:rStyle w:val="a9"/>
          <w:rFonts w:cs="Traditional Arabic"/>
        </w:rPr>
        <w:footnoteReference w:id="381"/>
      </w:r>
      <w:r w:rsidRPr="008F19CC">
        <w:rPr>
          <w:rFonts w:cs="Traditional Arabic"/>
        </w:rPr>
        <w:t>.</w:t>
      </w:r>
    </w:p>
    <w:p w:rsidR="00151A3B" w:rsidRPr="008F19CC" w:rsidRDefault="00151A3B" w:rsidP="00151A3B">
      <w:pPr>
        <w:ind w:left="-567" w:right="424" w:firstLine="567"/>
        <w:jc w:val="center"/>
        <w:rPr>
          <w:rFonts w:cs="Traditional Arabic"/>
        </w:rPr>
      </w:pPr>
    </w:p>
    <w:p w:rsidR="00151A3B" w:rsidRDefault="00151A3B" w:rsidP="00151A3B">
      <w:pPr>
        <w:ind w:left="-567" w:right="424" w:firstLine="567"/>
        <w:jc w:val="center"/>
      </w:pPr>
      <w:r w:rsidRPr="008F19CC">
        <w:t>Аль-Хаким сообщает со слов ибн Кунаны, что Умар ибн аль-Хаттаб сказал:</w:t>
      </w:r>
    </w:p>
    <w:p w:rsidR="00151A3B" w:rsidRPr="00F964A5" w:rsidRDefault="00151A3B" w:rsidP="00151A3B">
      <w:pPr>
        <w:ind w:left="-567" w:right="424" w:firstLine="567"/>
        <w:jc w:val="center"/>
        <w:rPr>
          <w:i/>
        </w:rPr>
      </w:pPr>
      <w:r w:rsidRPr="008F19CC">
        <w:t xml:space="preserve"> </w:t>
      </w:r>
      <w:r w:rsidRPr="00F964A5">
        <w:rPr>
          <w:i/>
        </w:rPr>
        <w:t xml:space="preserve">«Если бы я спросил у посланника Аллаха о трёх вещах, это было бы милее для меня, чем красные верблюды: о приемнике после него, о людях, которые говорят: </w:t>
      </w:r>
    </w:p>
    <w:p w:rsidR="00151A3B" w:rsidRPr="00F964A5" w:rsidRDefault="00151A3B" w:rsidP="00151A3B">
      <w:pPr>
        <w:ind w:left="-567" w:right="424" w:firstLine="567"/>
        <w:jc w:val="center"/>
        <w:rPr>
          <w:i/>
        </w:rPr>
      </w:pPr>
      <w:r w:rsidRPr="00F964A5">
        <w:rPr>
          <w:i/>
        </w:rPr>
        <w:t xml:space="preserve">«Мы признаём обязательность закята, но не будем выплачивать его тебе», </w:t>
      </w:r>
    </w:p>
    <w:p w:rsidR="00151A3B" w:rsidRPr="00F964A5" w:rsidRDefault="00151A3B" w:rsidP="00151A3B">
      <w:pPr>
        <w:ind w:left="-567" w:right="424" w:firstLine="567"/>
        <w:jc w:val="center"/>
        <w:rPr>
          <w:rFonts w:cs="Traditional Arabic"/>
          <w:i/>
        </w:rPr>
      </w:pPr>
      <w:r>
        <w:rPr>
          <w:i/>
        </w:rPr>
        <w:t xml:space="preserve">стоит ли сражаться против них?, </w:t>
      </w:r>
      <w:r w:rsidRPr="00F964A5">
        <w:rPr>
          <w:i/>
        </w:rPr>
        <w:t xml:space="preserve">а также о родстве по боковой линии </w:t>
      </w:r>
      <w:r w:rsidRPr="0080096A">
        <w:rPr>
          <w:rFonts w:cs="Traditional Arabic"/>
          <w:i/>
          <w:sz w:val="28"/>
          <w:szCs w:val="28"/>
          <w:rtl/>
          <w:lang w:val="en-US"/>
        </w:rPr>
        <w:t>الكلالة</w:t>
      </w:r>
      <w:r w:rsidR="00623BCA">
        <w:rPr>
          <w:rFonts w:cs="Traditional Arabic"/>
          <w:i/>
          <w:sz w:val="28"/>
          <w:szCs w:val="28"/>
        </w:rPr>
        <w:t xml:space="preserve"> </w:t>
      </w:r>
      <w:r w:rsidRPr="00F964A5">
        <w:rPr>
          <w:rFonts w:cs="Traditional Arabic"/>
          <w:i/>
        </w:rPr>
        <w:t xml:space="preserve">». </w:t>
      </w:r>
    </w:p>
    <w:p w:rsidR="00151A3B" w:rsidRDefault="00151A3B" w:rsidP="00151A3B">
      <w:pPr>
        <w:ind w:left="-567" w:right="424" w:firstLine="567"/>
        <w:jc w:val="center"/>
        <w:rPr>
          <w:rFonts w:cs="Traditional Arabic"/>
        </w:rPr>
      </w:pPr>
      <w:r w:rsidRPr="00F964A5">
        <w:rPr>
          <w:rFonts w:cs="Traditional Arabic"/>
          <w:sz w:val="20"/>
          <w:szCs w:val="20"/>
        </w:rPr>
        <w:t>Аль-Хаким сказал, что это повествование достоверно согласно условиям двух шейхов.</w:t>
      </w:r>
      <w:r w:rsidRPr="008F19CC">
        <w:rPr>
          <w:rFonts w:cs="Traditional Arabic"/>
        </w:rPr>
        <w:t xml:space="preserve"> </w:t>
      </w:r>
    </w:p>
    <w:p w:rsidR="00151A3B" w:rsidRDefault="00151A3B" w:rsidP="00151A3B">
      <w:pPr>
        <w:ind w:left="-567" w:right="424" w:firstLine="567"/>
        <w:jc w:val="center"/>
        <w:rPr>
          <w:rFonts w:cs="Traditional Arabic"/>
        </w:rPr>
      </w:pPr>
    </w:p>
    <w:p w:rsidR="00151A3B" w:rsidRDefault="00151A3B" w:rsidP="00151A3B">
      <w:pPr>
        <w:ind w:left="-567" w:right="424" w:firstLine="567"/>
        <w:jc w:val="center"/>
      </w:pPr>
      <w:r w:rsidRPr="008F19CC">
        <w:rPr>
          <w:rFonts w:cs="Traditional Arabic"/>
        </w:rPr>
        <w:t xml:space="preserve">Ибн Джарир сообщает, что </w:t>
      </w:r>
      <w:r w:rsidRPr="008F19CC">
        <w:t xml:space="preserve">Умар говорил: </w:t>
      </w:r>
    </w:p>
    <w:p w:rsidR="00623BCA" w:rsidRDefault="00151A3B" w:rsidP="00623BCA">
      <w:pPr>
        <w:ind w:left="-567" w:right="424" w:firstLine="567"/>
        <w:jc w:val="center"/>
        <w:rPr>
          <w:rFonts w:cs="Traditional Arabic"/>
        </w:rPr>
      </w:pPr>
      <w:r w:rsidRPr="00F964A5">
        <w:rPr>
          <w:i/>
        </w:rPr>
        <w:t xml:space="preserve">«Я стесняюсь опровергнуть мнение Абу Бакра на этот счёт». </w:t>
      </w:r>
      <w:r w:rsidRPr="00F964A5">
        <w:rPr>
          <w:rFonts w:cs="Traditional Arabic"/>
          <w:i/>
        </w:rPr>
        <w:t xml:space="preserve"> </w:t>
      </w:r>
      <w:r w:rsidRPr="008F19CC">
        <w:rPr>
          <w:rFonts w:cs="Traditional Arabic"/>
        </w:rPr>
        <w:t>Известно,</w:t>
      </w:r>
    </w:p>
    <w:p w:rsidR="00151A3B" w:rsidRPr="00623BCA" w:rsidRDefault="00151A3B" w:rsidP="00623BCA">
      <w:pPr>
        <w:ind w:left="-567" w:right="424" w:firstLine="567"/>
        <w:jc w:val="center"/>
        <w:rPr>
          <w:rFonts w:cs="Traditional Arabic"/>
          <w:i/>
        </w:rPr>
      </w:pPr>
      <w:r w:rsidRPr="008F19CC">
        <w:rPr>
          <w:rFonts w:cs="Traditional Arabic"/>
        </w:rPr>
        <w:t xml:space="preserve"> что Абу Бакр считал, </w:t>
      </w:r>
      <w:r w:rsidRPr="00623BCA">
        <w:rPr>
          <w:rFonts w:cs="Traditional Arabic"/>
          <w:i/>
        </w:rPr>
        <w:t>что</w:t>
      </w:r>
      <w:r w:rsidRPr="008F19CC">
        <w:rPr>
          <w:rFonts w:cs="Traditional Arabic"/>
        </w:rPr>
        <w:t xml:space="preserve"> </w:t>
      </w:r>
      <w:r w:rsidRPr="003B3CFD">
        <w:rPr>
          <w:rFonts w:ascii="Traditional Arabic" w:hAnsi="Traditional Arabic" w:cs="Traditional Arabic"/>
          <w:b/>
          <w:bCs/>
          <w:sz w:val="28"/>
          <w:szCs w:val="28"/>
          <w:rtl/>
          <w:lang w:val="en-US"/>
        </w:rPr>
        <w:t>الكلالة</w:t>
      </w:r>
      <w:r w:rsidR="00623BCA">
        <w:rPr>
          <w:sz w:val="28"/>
          <w:szCs w:val="28"/>
        </w:rPr>
        <w:t xml:space="preserve"> </w:t>
      </w:r>
      <w:r w:rsidRPr="008F19CC">
        <w:t>-</w:t>
      </w:r>
      <w:r w:rsidRPr="00623BCA">
        <w:rPr>
          <w:i/>
        </w:rPr>
        <w:t xml:space="preserve"> это тот, у кого нет ни детей, ни родителей</w:t>
      </w:r>
      <w:r w:rsidRPr="008F19CC">
        <w:rPr>
          <w:rStyle w:val="a9"/>
        </w:rPr>
        <w:footnoteReference w:id="382"/>
      </w:r>
      <w:r w:rsidRPr="008F19CC">
        <w:t>.</w:t>
      </w:r>
    </w:p>
    <w:p w:rsidR="00151A3B" w:rsidRDefault="00151A3B" w:rsidP="00151A3B">
      <w:pPr>
        <w:ind w:left="-567" w:right="424" w:firstLine="567"/>
        <w:jc w:val="center"/>
        <w:rPr>
          <w:rFonts w:cs="Traditional Arabic"/>
        </w:rPr>
      </w:pPr>
      <w:r w:rsidRPr="008F19CC">
        <w:rPr>
          <w:rFonts w:cs="Traditional Arabic"/>
        </w:rPr>
        <w:t>То, что сказал Правдивейший Абу Бакр – мнение большинства учёных из числа спо</w:t>
      </w:r>
      <w:r w:rsidRPr="008F19CC">
        <w:rPr>
          <w:rFonts w:cs="Traditional Arabic"/>
        </w:rPr>
        <w:t>д</w:t>
      </w:r>
      <w:r w:rsidRPr="008F19CC">
        <w:rPr>
          <w:rFonts w:cs="Traditional Arabic"/>
        </w:rPr>
        <w:t xml:space="preserve">вижников и их последователей, а также из числа ранних и поздних учёных. </w:t>
      </w:r>
    </w:p>
    <w:p w:rsidR="00151A3B" w:rsidRDefault="00151A3B" w:rsidP="00151A3B">
      <w:pPr>
        <w:ind w:left="-567" w:right="424" w:firstLine="567"/>
        <w:jc w:val="center"/>
        <w:rPr>
          <w:rFonts w:cs="Traditional Arabic"/>
        </w:rPr>
      </w:pPr>
      <w:r w:rsidRPr="008F19CC">
        <w:rPr>
          <w:rFonts w:cs="Traditional Arabic"/>
        </w:rPr>
        <w:t xml:space="preserve">Это мнение всех имамов четырёх мазхабов и семи богословов. </w:t>
      </w:r>
    </w:p>
    <w:p w:rsidR="00151A3B" w:rsidRDefault="00151A3B" w:rsidP="00151A3B">
      <w:pPr>
        <w:ind w:left="-567" w:right="424" w:firstLine="567"/>
        <w:jc w:val="center"/>
        <w:rPr>
          <w:rFonts w:cs="Traditional Arabic"/>
        </w:rPr>
      </w:pPr>
      <w:r w:rsidRPr="008F19CC">
        <w:rPr>
          <w:rFonts w:cs="Traditional Arabic"/>
        </w:rPr>
        <w:t xml:space="preserve">Это мнение учёных в разных странах. На это же указывает сам Священный Коран, </w:t>
      </w:r>
    </w:p>
    <w:p w:rsidR="00151A3B" w:rsidRPr="008F19CC" w:rsidRDefault="00151A3B" w:rsidP="00151A3B">
      <w:pPr>
        <w:ind w:left="-567" w:right="424" w:firstLine="567"/>
        <w:jc w:val="center"/>
        <w:rPr>
          <w:rFonts w:cs="Traditional Arabic"/>
        </w:rPr>
      </w:pPr>
      <w:r w:rsidRPr="008F19CC">
        <w:rPr>
          <w:rFonts w:cs="Traditional Arabic"/>
        </w:rPr>
        <w:t>как указал Всевышний Аллах на то, что Он разъяснил это в слове:</w:t>
      </w:r>
    </w:p>
    <w:p w:rsidR="00151A3B" w:rsidRPr="00F964A5" w:rsidRDefault="00151A3B" w:rsidP="007E6638">
      <w:pPr>
        <w:ind w:left="-567" w:right="424" w:firstLine="567"/>
        <w:jc w:val="center"/>
        <w:rPr>
          <w:rFonts w:ascii="Verdana" w:hAnsi="Verdana" w:cs="Traditional Arabic"/>
          <w:b/>
          <w:bCs/>
          <w:color w:val="000000"/>
          <w:sz w:val="28"/>
          <w:szCs w:val="28"/>
        </w:rPr>
      </w:pPr>
      <w:r w:rsidRPr="00F964A5">
        <w:rPr>
          <w:rFonts w:ascii="Verdana" w:hAnsi="Verdana" w:cs="Traditional Arabic"/>
          <w:b/>
          <w:bCs/>
          <w:color w:val="000000"/>
          <w:sz w:val="28"/>
          <w:szCs w:val="28"/>
          <w:rtl/>
        </w:rPr>
        <w:t>﴿يُبَيِّنُ اللَّهُ لَكُمْ أَن تَضِلُّواْ وَاللَّهُ بِكُلِّ شَ</w:t>
      </w:r>
      <w:r w:rsidR="007E6638">
        <w:rPr>
          <w:rFonts w:ascii="Verdana" w:hAnsi="Verdana" w:cs="Traditional Arabic" w:hint="cs"/>
          <w:b/>
          <w:bCs/>
          <w:color w:val="000000"/>
          <w:sz w:val="28"/>
          <w:szCs w:val="28"/>
          <w:rtl/>
          <w:lang w:bidi="ar-SY"/>
        </w:rPr>
        <w:t>ي</w:t>
      </w:r>
      <w:r w:rsidRPr="00F964A5">
        <w:rPr>
          <w:rFonts w:ascii="Verdana" w:hAnsi="Verdana" w:cs="Traditional Arabic"/>
          <w:b/>
          <w:bCs/>
          <w:color w:val="000000"/>
          <w:sz w:val="28"/>
          <w:szCs w:val="28"/>
          <w:rtl/>
        </w:rPr>
        <w:t>ْءٍ عَلِيمٌ﴾</w:t>
      </w:r>
    </w:p>
    <w:p w:rsidR="00151A3B" w:rsidRPr="008F19CC" w:rsidRDefault="00151A3B" w:rsidP="00151A3B">
      <w:pPr>
        <w:ind w:left="-567" w:right="424" w:firstLine="567"/>
        <w:jc w:val="center"/>
        <w:rPr>
          <w:rFonts w:cs="Traditional Arabic"/>
          <w:b/>
          <w:bCs/>
        </w:rPr>
      </w:pPr>
      <w:r w:rsidRPr="008F19CC">
        <w:rPr>
          <w:b/>
          <w:bCs/>
          <w:color w:val="000000"/>
        </w:rPr>
        <w:t>Разъясняет вам Аллах, чтобы вы не заблудились. А Аллах о всякой вещи знающ!</w:t>
      </w:r>
    </w:p>
    <w:p w:rsidR="00A70EC7" w:rsidRDefault="00A70EC7" w:rsidP="003335CC">
      <w:pPr>
        <w:ind w:right="283"/>
        <w:rPr>
          <w:rFonts w:cs="Traditional Arabic"/>
        </w:rPr>
      </w:pPr>
    </w:p>
    <w:p w:rsidR="00A70EC7" w:rsidRPr="009725F4" w:rsidRDefault="00A70EC7"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AE10DB" w:rsidRPr="009725F4" w:rsidRDefault="00AE10DB" w:rsidP="003335CC">
      <w:pPr>
        <w:ind w:right="283"/>
        <w:rPr>
          <w:rFonts w:cs="Traditional Arabic"/>
        </w:rPr>
      </w:pPr>
    </w:p>
    <w:p w:rsidR="003335CC" w:rsidRPr="003335CC" w:rsidRDefault="003335CC" w:rsidP="003335CC">
      <w:pPr>
        <w:ind w:right="283"/>
        <w:jc w:val="center"/>
        <w:rPr>
          <w:rFonts w:cs="Traditional Arabic"/>
          <w:b/>
        </w:rPr>
      </w:pPr>
      <w:r w:rsidRPr="003335CC">
        <w:rPr>
          <w:rFonts w:cs="Traditional Arabic"/>
          <w:b/>
        </w:rPr>
        <w:t>Содержание</w:t>
      </w:r>
    </w:p>
    <w:p w:rsidR="002F7BB6" w:rsidRPr="00012C4B" w:rsidRDefault="002F7BB6" w:rsidP="00AC1E18">
      <w:pPr>
        <w:ind w:left="-567" w:right="283"/>
        <w:jc w:val="center"/>
        <w:rPr>
          <w:rFonts w:cs="Traditional Arabic"/>
        </w:rPr>
      </w:pPr>
    </w:p>
    <w:p w:rsidR="002F7BB6" w:rsidRPr="00012C4B" w:rsidRDefault="002F7BB6" w:rsidP="00AC1E18">
      <w:pPr>
        <w:ind w:left="-567" w:right="283"/>
        <w:jc w:val="center"/>
        <w:rPr>
          <w:rFonts w:cs="Traditional Arabic"/>
        </w:rPr>
      </w:pPr>
    </w:p>
    <w:p w:rsidR="002F7BB6" w:rsidRDefault="00FA1969" w:rsidP="00AC1E18">
      <w:pPr>
        <w:ind w:left="-567" w:right="283"/>
        <w:jc w:val="center"/>
      </w:pPr>
      <w:r>
        <w:t>Сура «Семейство Имрана»…………………………………………………………………3</w:t>
      </w:r>
    </w:p>
    <w:p w:rsidR="00FA1969" w:rsidRPr="00A97055" w:rsidRDefault="00FA1969" w:rsidP="00AC1E18">
      <w:pPr>
        <w:ind w:left="-567" w:right="283"/>
        <w:jc w:val="center"/>
      </w:pPr>
      <w:r>
        <w:t>Сура «Женщины»…………………………………………………………………………148</w:t>
      </w:r>
    </w:p>
    <w:p w:rsidR="002F7BB6" w:rsidRPr="00A97055" w:rsidRDefault="002F7BB6" w:rsidP="00AC1E18">
      <w:pPr>
        <w:ind w:left="-567" w:right="283"/>
        <w:jc w:val="center"/>
      </w:pPr>
    </w:p>
    <w:p w:rsidR="002F7BB6" w:rsidRPr="00A97055" w:rsidRDefault="002F7BB6" w:rsidP="00AC1E18">
      <w:pPr>
        <w:ind w:left="-567" w:right="283"/>
        <w:jc w:val="center"/>
      </w:pPr>
    </w:p>
    <w:p w:rsidR="002F7BB6" w:rsidRPr="00A97055" w:rsidRDefault="002F7BB6" w:rsidP="00AC1E18">
      <w:pPr>
        <w:ind w:left="-567" w:right="283"/>
        <w:jc w:val="center"/>
      </w:pPr>
    </w:p>
    <w:p w:rsidR="002F7BB6" w:rsidRPr="00A97055" w:rsidRDefault="002F7BB6" w:rsidP="00AC1E18">
      <w:pPr>
        <w:ind w:left="-567" w:right="283"/>
        <w:jc w:val="center"/>
      </w:pPr>
    </w:p>
    <w:p w:rsidR="002F7BB6" w:rsidRPr="00A97055" w:rsidRDefault="002F7BB6" w:rsidP="00AC1E18">
      <w:pPr>
        <w:ind w:left="-567" w:right="283"/>
        <w:jc w:val="center"/>
      </w:pPr>
    </w:p>
    <w:p w:rsidR="002F7BB6" w:rsidRPr="00A97055" w:rsidRDefault="002F7BB6" w:rsidP="00AC1E18">
      <w:pPr>
        <w:ind w:left="-567" w:right="283"/>
        <w:jc w:val="center"/>
      </w:pPr>
    </w:p>
    <w:p w:rsidR="00CE12BC" w:rsidRDefault="00CE12BC" w:rsidP="00A70EC7">
      <w:pPr>
        <w:ind w:right="283"/>
      </w:pPr>
    </w:p>
    <w:p w:rsidR="00CE12BC" w:rsidRDefault="00CE12BC" w:rsidP="00AC1E18">
      <w:pPr>
        <w:ind w:left="-567" w:right="283"/>
        <w:jc w:val="center"/>
      </w:pPr>
    </w:p>
    <w:p w:rsidR="00911E38" w:rsidRPr="00914BAD" w:rsidRDefault="00911E38" w:rsidP="00CE12BC">
      <w:pPr>
        <w:ind w:right="283"/>
      </w:pPr>
    </w:p>
    <w:sectPr w:rsidR="00911E38" w:rsidRPr="00914BAD" w:rsidSect="00416DE4">
      <w:footerReference w:type="even" r:id="rId8"/>
      <w:footerReference w:type="default" r:id="rId9"/>
      <w:pgSz w:w="11906" w:h="16838"/>
      <w:pgMar w:top="1134" w:right="850" w:bottom="1134" w:left="1701" w:header="708" w:footer="708" w:gutter="0"/>
      <w:pgBorders w:offsetFrom="page">
        <w:top w:val="vine" w:sz="5" w:space="31" w:color="auto"/>
        <w:left w:val="vine" w:sz="5" w:space="31" w:color="auto"/>
        <w:bottom w:val="vine" w:sz="5" w:space="31" w:color="auto"/>
        <w:right w:val="vine" w:sz="5" w:space="31"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118" w:rsidRDefault="007C3118">
      <w:r>
        <w:separator/>
      </w:r>
    </w:p>
  </w:endnote>
  <w:endnote w:type="continuationSeparator" w:id="0">
    <w:p w:rsidR="007C3118" w:rsidRDefault="007C31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CC"/>
    <w:family w:val="swiss"/>
    <w:pitch w:val="variable"/>
    <w:sig w:usb0="E0002AFF" w:usb1="C0007843" w:usb2="00000009" w:usb3="00000000" w:csb0="000001FF" w:csb1="00000000"/>
  </w:font>
  <w:font w:name="Monotype Corsiva">
    <w:altName w:val="Courier New"/>
    <w:charset w:val="CC"/>
    <w:family w:val="script"/>
    <w:pitch w:val="variable"/>
    <w:sig w:usb0="00000001" w:usb1="00000000" w:usb2="00000000" w:usb3="00000000" w:csb0="0000009F" w:csb1="00000000"/>
  </w:font>
  <w:font w:name="Old Antic Decorative">
    <w:altName w:val="Times New Roman"/>
    <w:charset w:val="B2"/>
    <w:family w:val="auto"/>
    <w:pitch w:val="variable"/>
    <w:sig w:usb0="00002000" w:usb1="00000000" w:usb2="00000000" w:usb3="00000000" w:csb0="00000040" w:csb1="00000000"/>
  </w:font>
  <w:font w:name="Verdana">
    <w:panose1 w:val="020B0604030504040204"/>
    <w:charset w:val="CC"/>
    <w:family w:val="swiss"/>
    <w:pitch w:val="variable"/>
    <w:sig w:usb0="A10006FF" w:usb1="4000205B" w:usb2="00000010" w:usb3="00000000" w:csb0="0000019F" w:csb1="00000000"/>
  </w:font>
  <w:font w:name="A_Bismillah">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19" w:rsidRDefault="00BF5C08" w:rsidP="00E20D39">
    <w:pPr>
      <w:pStyle w:val="a4"/>
      <w:framePr w:wrap="around" w:vAnchor="text" w:hAnchor="margin" w:xAlign="center" w:y="1"/>
      <w:rPr>
        <w:rStyle w:val="a6"/>
      </w:rPr>
    </w:pPr>
    <w:r>
      <w:rPr>
        <w:rStyle w:val="a6"/>
      </w:rPr>
      <w:fldChar w:fldCharType="begin"/>
    </w:r>
    <w:r w:rsidR="008B0019">
      <w:rPr>
        <w:rStyle w:val="a6"/>
      </w:rPr>
      <w:instrText xml:space="preserve">PAGE  </w:instrText>
    </w:r>
    <w:r>
      <w:rPr>
        <w:rStyle w:val="a6"/>
      </w:rPr>
      <w:fldChar w:fldCharType="end"/>
    </w:r>
  </w:p>
  <w:p w:rsidR="008B0019" w:rsidRDefault="008B0019">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31632"/>
      <w:docPartObj>
        <w:docPartGallery w:val="Page Numbers (Bottom of Page)"/>
        <w:docPartUnique/>
      </w:docPartObj>
    </w:sdtPr>
    <w:sdtContent>
      <w:p w:rsidR="008B0019" w:rsidRDefault="00BF5C08">
        <w:pPr>
          <w:pStyle w:val="a4"/>
          <w:jc w:val="center"/>
        </w:pPr>
        <w:r w:rsidRPr="00A70EC7">
          <w:rPr>
            <w:b/>
            <w:bCs/>
            <w:color w:val="000000" w:themeColor="text1"/>
            <w:sz w:val="18"/>
            <w:szCs w:val="18"/>
          </w:rPr>
          <w:fldChar w:fldCharType="begin"/>
        </w:r>
        <w:r w:rsidR="008B0019" w:rsidRPr="00A70EC7">
          <w:rPr>
            <w:b/>
            <w:bCs/>
            <w:color w:val="000000" w:themeColor="text1"/>
            <w:sz w:val="18"/>
            <w:szCs w:val="18"/>
          </w:rPr>
          <w:instrText xml:space="preserve"> PAGE   \* MERGEFORMAT </w:instrText>
        </w:r>
        <w:r w:rsidRPr="00A70EC7">
          <w:rPr>
            <w:b/>
            <w:bCs/>
            <w:color w:val="000000" w:themeColor="text1"/>
            <w:sz w:val="18"/>
            <w:szCs w:val="18"/>
          </w:rPr>
          <w:fldChar w:fldCharType="separate"/>
        </w:r>
        <w:r w:rsidR="009725F4">
          <w:rPr>
            <w:b/>
            <w:bCs/>
            <w:noProof/>
            <w:color w:val="000000" w:themeColor="text1"/>
            <w:sz w:val="18"/>
            <w:szCs w:val="18"/>
          </w:rPr>
          <w:t>316</w:t>
        </w:r>
        <w:r w:rsidRPr="00A70EC7">
          <w:rPr>
            <w:b/>
            <w:bCs/>
            <w:color w:val="000000" w:themeColor="text1"/>
            <w:sz w:val="18"/>
            <w:szCs w:val="18"/>
          </w:rPr>
          <w:fldChar w:fldCharType="end"/>
        </w:r>
      </w:p>
    </w:sdtContent>
  </w:sdt>
  <w:p w:rsidR="008B0019" w:rsidRDefault="008B001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118" w:rsidRDefault="007C3118">
      <w:r>
        <w:separator/>
      </w:r>
    </w:p>
  </w:footnote>
  <w:footnote w:type="continuationSeparator" w:id="0">
    <w:p w:rsidR="007C3118" w:rsidRDefault="007C3118">
      <w:r>
        <w:continuationSeparator/>
      </w:r>
    </w:p>
  </w:footnote>
  <w:footnote w:id="1">
    <w:p w:rsidR="008B0019" w:rsidRPr="00C35792" w:rsidRDefault="008B0019" w:rsidP="008867E9">
      <w:pPr>
        <w:pStyle w:val="a7"/>
      </w:pPr>
      <w:r w:rsidRPr="00C35792">
        <w:rPr>
          <w:rStyle w:val="a9"/>
        </w:rPr>
        <w:footnoteRef/>
      </w:r>
      <w:r w:rsidRPr="00C35792">
        <w:t xml:space="preserve"> Муснад Ахмад 24256</w:t>
      </w:r>
    </w:p>
  </w:footnote>
  <w:footnote w:id="2">
    <w:p w:rsidR="008B0019" w:rsidRDefault="008B0019" w:rsidP="008867E9">
      <w:pPr>
        <w:pStyle w:val="a7"/>
      </w:pPr>
      <w:r w:rsidRPr="00F764F9">
        <w:rPr>
          <w:rStyle w:val="a9"/>
        </w:rPr>
        <w:footnoteRef/>
      </w:r>
      <w:r w:rsidRPr="00F764F9">
        <w:t xml:space="preserve"> Таким образом, смысл аята получается таковым:</w:t>
      </w:r>
    </w:p>
    <w:p w:rsidR="008B0019" w:rsidRPr="00F764F9" w:rsidRDefault="008B0019" w:rsidP="008867E9">
      <w:pPr>
        <w:pStyle w:val="a7"/>
      </w:pPr>
      <w:proofErr w:type="gramStart"/>
      <w:r w:rsidRPr="00F764F9">
        <w:t>«</w:t>
      </w:r>
      <w:r w:rsidRPr="00F764F9">
        <w:rPr>
          <w:b/>
          <w:bCs/>
          <w:color w:val="000000"/>
        </w:rPr>
        <w:t>Не знает его толкования никто, кроме Аллаха и твердых в знаниях».</w:t>
      </w:r>
      <w:proofErr w:type="gramEnd"/>
    </w:p>
  </w:footnote>
  <w:footnote w:id="3">
    <w:p w:rsidR="008B0019" w:rsidRPr="00A40F49" w:rsidRDefault="008B0019" w:rsidP="008867E9">
      <w:pPr>
        <w:pStyle w:val="a7"/>
        <w:rPr>
          <w:sz w:val="24"/>
          <w:szCs w:val="24"/>
        </w:rPr>
      </w:pPr>
      <w:r w:rsidRPr="00F764F9">
        <w:rPr>
          <w:rStyle w:val="a9"/>
        </w:rPr>
        <w:footnoteRef/>
      </w:r>
      <w:r w:rsidRPr="00F764F9">
        <w:t xml:space="preserve"> Аль-Бухари 4183, Муслим 2665, Ахмад 124, 48 – 6, ат-Тирмизи 2994, Абу Дауд 4598</w:t>
      </w:r>
    </w:p>
  </w:footnote>
  <w:footnote w:id="4">
    <w:p w:rsidR="008B0019" w:rsidRPr="008B08DF" w:rsidRDefault="008B0019" w:rsidP="008867E9">
      <w:pPr>
        <w:pStyle w:val="a7"/>
      </w:pPr>
      <w:r w:rsidRPr="008B08DF">
        <w:rPr>
          <w:rStyle w:val="a9"/>
        </w:rPr>
        <w:footnoteRef/>
      </w:r>
      <w:r w:rsidRPr="008B08DF">
        <w:t xml:space="preserve"> Приводит ат-Табарани (152/8)</w:t>
      </w:r>
    </w:p>
    <w:p w:rsidR="008B0019" w:rsidRPr="00A40F49" w:rsidRDefault="008B0019" w:rsidP="008867E9">
      <w:pPr>
        <w:pStyle w:val="a7"/>
        <w:rPr>
          <w:sz w:val="24"/>
          <w:szCs w:val="24"/>
        </w:rPr>
      </w:pPr>
      <w:r w:rsidRPr="008B08DF">
        <w:t>Хороший хадис. Привёл Муаммир в аль-Джами (216/11), Ахмад в аль-Муснаде (185/2), аль-Бухари в главе о поведении праведников стр. 23.</w:t>
      </w:r>
    </w:p>
  </w:footnote>
  <w:footnote w:id="5">
    <w:p w:rsidR="008B0019" w:rsidRPr="00DE4596" w:rsidRDefault="008B0019" w:rsidP="008867E9">
      <w:pPr>
        <w:pStyle w:val="a7"/>
      </w:pPr>
      <w:r w:rsidRPr="00DE4596">
        <w:rPr>
          <w:rStyle w:val="a9"/>
        </w:rPr>
        <w:footnoteRef/>
      </w:r>
      <w:r w:rsidRPr="00DE4596">
        <w:t xml:space="preserve"> Сахих аль-Бухари 5096, Муслим 2740</w:t>
      </w:r>
    </w:p>
  </w:footnote>
  <w:footnote w:id="6">
    <w:p w:rsidR="008B0019" w:rsidRPr="00A40F49" w:rsidRDefault="008B0019" w:rsidP="008867E9">
      <w:pPr>
        <w:pStyle w:val="a7"/>
        <w:rPr>
          <w:sz w:val="24"/>
          <w:szCs w:val="24"/>
        </w:rPr>
      </w:pPr>
      <w:r w:rsidRPr="00DE4596">
        <w:rPr>
          <w:rStyle w:val="a9"/>
        </w:rPr>
        <w:footnoteRef/>
      </w:r>
      <w:r w:rsidRPr="00DE4596">
        <w:t xml:space="preserve"> Хороший хадис, рассказал Абу Дауд 2050</w:t>
      </w:r>
    </w:p>
  </w:footnote>
  <w:footnote w:id="7">
    <w:p w:rsidR="008B0019" w:rsidRPr="0084235A" w:rsidRDefault="008B0019" w:rsidP="008867E9">
      <w:pPr>
        <w:pStyle w:val="a7"/>
      </w:pPr>
      <w:r w:rsidRPr="0084235A">
        <w:rPr>
          <w:rStyle w:val="a9"/>
        </w:rPr>
        <w:footnoteRef/>
      </w:r>
      <w:r w:rsidRPr="0084235A">
        <w:t xml:space="preserve"> Сахих аль-Бухари 1077, Муслим 1261</w:t>
      </w:r>
    </w:p>
  </w:footnote>
  <w:footnote w:id="8">
    <w:p w:rsidR="008B0019" w:rsidRPr="00A40F49" w:rsidRDefault="008B0019" w:rsidP="008867E9">
      <w:pPr>
        <w:pStyle w:val="a7"/>
        <w:rPr>
          <w:sz w:val="24"/>
          <w:szCs w:val="24"/>
        </w:rPr>
      </w:pPr>
      <w:r w:rsidRPr="0084235A">
        <w:rPr>
          <w:rStyle w:val="a9"/>
        </w:rPr>
        <w:footnoteRef/>
      </w:r>
      <w:r w:rsidRPr="0084235A">
        <w:t xml:space="preserve"> Муслим 730</w:t>
      </w:r>
    </w:p>
  </w:footnote>
  <w:footnote w:id="9">
    <w:p w:rsidR="008B0019" w:rsidRPr="00804153" w:rsidRDefault="008B0019" w:rsidP="008867E9">
      <w:pPr>
        <w:pStyle w:val="a7"/>
      </w:pPr>
      <w:r w:rsidRPr="00804153">
        <w:rPr>
          <w:rStyle w:val="a9"/>
        </w:rPr>
        <w:footnoteRef/>
      </w:r>
      <w:r w:rsidRPr="00804153">
        <w:t xml:space="preserve"> Сахих</w:t>
      </w:r>
      <w:proofErr w:type="gramStart"/>
      <w:r w:rsidRPr="00804153">
        <w:t xml:space="preserve"> М</w:t>
      </w:r>
      <w:proofErr w:type="gramEnd"/>
      <w:r w:rsidRPr="00804153">
        <w:t>услим 218</w:t>
      </w:r>
    </w:p>
  </w:footnote>
  <w:footnote w:id="10">
    <w:p w:rsidR="008B0019" w:rsidRPr="00A40F49" w:rsidRDefault="008B0019" w:rsidP="008867E9">
      <w:pPr>
        <w:pStyle w:val="a7"/>
        <w:rPr>
          <w:sz w:val="24"/>
          <w:szCs w:val="24"/>
        </w:rPr>
      </w:pPr>
      <w:r w:rsidRPr="00804153">
        <w:rPr>
          <w:rStyle w:val="a9"/>
        </w:rPr>
        <w:footnoteRef/>
      </w:r>
      <w:r w:rsidRPr="00804153">
        <w:t xml:space="preserve"> Имеется в виду, что пророк был послан ко всем нациям и расам. Муснад Ахмад 304\3</w:t>
      </w:r>
    </w:p>
  </w:footnote>
  <w:footnote w:id="11">
    <w:p w:rsidR="008B0019" w:rsidRPr="00570770" w:rsidRDefault="008B0019" w:rsidP="008867E9">
      <w:pPr>
        <w:pStyle w:val="a7"/>
      </w:pPr>
      <w:r w:rsidRPr="00570770">
        <w:rPr>
          <w:rStyle w:val="a9"/>
        </w:rPr>
        <w:footnoteRef/>
      </w:r>
      <w:r w:rsidRPr="00570770">
        <w:t xml:space="preserve"> Сахих</w:t>
      </w:r>
      <w:proofErr w:type="gramStart"/>
      <w:r w:rsidRPr="00570770">
        <w:t xml:space="preserve"> М</w:t>
      </w:r>
      <w:proofErr w:type="gramEnd"/>
      <w:r w:rsidRPr="00570770">
        <w:t>услим 131</w:t>
      </w:r>
    </w:p>
  </w:footnote>
  <w:footnote w:id="12">
    <w:p w:rsidR="008B0019" w:rsidRPr="00C44320" w:rsidRDefault="008B0019" w:rsidP="00CB7D9E">
      <w:pPr>
        <w:pStyle w:val="a7"/>
        <w:jc w:val="both"/>
      </w:pPr>
      <w:r w:rsidRPr="00C44320">
        <w:rPr>
          <w:rStyle w:val="a9"/>
        </w:rPr>
        <w:footnoteRef/>
      </w:r>
      <w:r w:rsidRPr="00C44320">
        <w:t xml:space="preserve"> Сахих</w:t>
      </w:r>
      <w:proofErr w:type="gramStart"/>
      <w:r w:rsidRPr="00C44320">
        <w:t xml:space="preserve"> М</w:t>
      </w:r>
      <w:proofErr w:type="gramEnd"/>
      <w:r w:rsidRPr="00C44320">
        <w:t>услим 1718</w:t>
      </w:r>
    </w:p>
  </w:footnote>
  <w:footnote w:id="13">
    <w:p w:rsidR="008B0019" w:rsidRPr="00CB7D9E" w:rsidRDefault="008B0019" w:rsidP="00CB7D9E">
      <w:pPr>
        <w:ind w:left="-567" w:right="283"/>
        <w:jc w:val="both"/>
        <w:rPr>
          <w:sz w:val="20"/>
          <w:szCs w:val="20"/>
        </w:rPr>
      </w:pPr>
      <w:r w:rsidRPr="00CB7D9E">
        <w:rPr>
          <w:rStyle w:val="a9"/>
          <w:sz w:val="20"/>
          <w:szCs w:val="20"/>
        </w:rPr>
        <w:footnoteRef/>
      </w:r>
      <w:r w:rsidRPr="00CB7D9E">
        <w:rPr>
          <w:sz w:val="20"/>
          <w:szCs w:val="20"/>
        </w:rPr>
        <w:t xml:space="preserve"> Так же этот аят называют </w:t>
      </w:r>
      <w:r w:rsidRPr="00CB7D9E">
        <w:rPr>
          <w:b/>
          <w:sz w:val="20"/>
          <w:szCs w:val="20"/>
        </w:rPr>
        <w:t>«</w:t>
      </w:r>
      <w:r w:rsidRPr="00CB7D9E">
        <w:rPr>
          <w:sz w:val="20"/>
          <w:szCs w:val="20"/>
        </w:rPr>
        <w:t xml:space="preserve"> аятом любви</w:t>
      </w:r>
      <w:r w:rsidRPr="00CB7D9E">
        <w:rPr>
          <w:b/>
          <w:sz w:val="20"/>
          <w:szCs w:val="20"/>
        </w:rPr>
        <w:t>»</w:t>
      </w:r>
      <w:r>
        <w:rPr>
          <w:b/>
          <w:sz w:val="20"/>
          <w:szCs w:val="20"/>
        </w:rPr>
        <w:t xml:space="preserve"> </w:t>
      </w:r>
      <w:r w:rsidRPr="00CB7D9E">
        <w:rPr>
          <w:sz w:val="20"/>
          <w:szCs w:val="20"/>
        </w:rPr>
        <w:t>(прим. пер)</w:t>
      </w:r>
    </w:p>
    <w:p w:rsidR="008B0019" w:rsidRDefault="008B0019">
      <w:pPr>
        <w:pStyle w:val="a7"/>
      </w:pPr>
    </w:p>
  </w:footnote>
  <w:footnote w:id="14">
    <w:p w:rsidR="008B0019" w:rsidRPr="00BE1378" w:rsidRDefault="008B0019" w:rsidP="008867E9">
      <w:pPr>
        <w:pStyle w:val="a7"/>
      </w:pPr>
      <w:r w:rsidRPr="00BE1378">
        <w:rPr>
          <w:rStyle w:val="a9"/>
        </w:rPr>
        <w:footnoteRef/>
      </w:r>
      <w:r w:rsidRPr="00BE1378">
        <w:t xml:space="preserve"> Сахих аль-Бухраи 5723</w:t>
      </w:r>
    </w:p>
  </w:footnote>
  <w:footnote w:id="15">
    <w:p w:rsidR="008B0019" w:rsidRPr="002B5AD4" w:rsidRDefault="008B0019" w:rsidP="008867E9">
      <w:pPr>
        <w:pStyle w:val="a7"/>
      </w:pPr>
      <w:r w:rsidRPr="002B5AD4">
        <w:rPr>
          <w:rStyle w:val="a9"/>
        </w:rPr>
        <w:footnoteRef/>
      </w:r>
      <w:r w:rsidRPr="002B5AD4">
        <w:t xml:space="preserve"> Сахих аль-Джами 4541</w:t>
      </w:r>
    </w:p>
  </w:footnote>
  <w:footnote w:id="16">
    <w:p w:rsidR="008B0019" w:rsidRPr="00A40F49" w:rsidRDefault="008B0019" w:rsidP="008867E9">
      <w:pPr>
        <w:pStyle w:val="a7"/>
        <w:rPr>
          <w:sz w:val="24"/>
          <w:szCs w:val="24"/>
        </w:rPr>
      </w:pPr>
      <w:r w:rsidRPr="002B5AD4">
        <w:rPr>
          <w:rStyle w:val="a9"/>
        </w:rPr>
        <w:footnoteRef/>
      </w:r>
      <w:r w:rsidRPr="002B5AD4">
        <w:t xml:space="preserve"> Сахих аль-Бухари 3177</w:t>
      </w:r>
    </w:p>
  </w:footnote>
  <w:footnote w:id="17">
    <w:p w:rsidR="008B0019" w:rsidRPr="00366F9C" w:rsidRDefault="008B0019" w:rsidP="008867E9">
      <w:pPr>
        <w:pStyle w:val="a7"/>
      </w:pPr>
      <w:r w:rsidRPr="00366F9C">
        <w:rPr>
          <w:rStyle w:val="a9"/>
        </w:rPr>
        <w:footnoteRef/>
      </w:r>
      <w:r w:rsidRPr="00366F9C">
        <w:t xml:space="preserve"> Сахих аль-Бухари 2501</w:t>
      </w:r>
    </w:p>
  </w:footnote>
  <w:footnote w:id="18">
    <w:p w:rsidR="008B0019" w:rsidRPr="00EF0657" w:rsidRDefault="008B0019" w:rsidP="00E01C41">
      <w:pPr>
        <w:pStyle w:val="a7"/>
      </w:pPr>
      <w:r w:rsidRPr="00EF0657">
        <w:rPr>
          <w:rStyle w:val="a9"/>
        </w:rPr>
        <w:footnoteRef/>
      </w:r>
      <w:r w:rsidRPr="00EF0657">
        <w:t xml:space="preserve"> Сахих аль-Бухари 3181, Муслим 4626</w:t>
      </w:r>
    </w:p>
  </w:footnote>
  <w:footnote w:id="19">
    <w:p w:rsidR="008B0019" w:rsidRPr="00EF0657" w:rsidRDefault="008B0019" w:rsidP="00E01C41">
      <w:pPr>
        <w:pStyle w:val="a7"/>
      </w:pPr>
      <w:r w:rsidRPr="00EF0657">
        <w:rPr>
          <w:rStyle w:val="a9"/>
        </w:rPr>
        <w:footnoteRef/>
      </w:r>
      <w:r w:rsidRPr="00EF0657">
        <w:t xml:space="preserve"> Сахих аль-Бухари 2634, Муслим 4436</w:t>
      </w:r>
    </w:p>
  </w:footnote>
  <w:footnote w:id="20">
    <w:p w:rsidR="008B0019" w:rsidRPr="002C53A2" w:rsidRDefault="008B0019" w:rsidP="00E01C41">
      <w:pPr>
        <w:pStyle w:val="a7"/>
      </w:pPr>
      <w:r w:rsidRPr="002C53A2">
        <w:rPr>
          <w:rStyle w:val="a9"/>
        </w:rPr>
        <w:footnoteRef/>
      </w:r>
      <w:r w:rsidRPr="002C53A2">
        <w:t xml:space="preserve"> Сахих аль-Бухари 5837, Муслим 2711</w:t>
      </w:r>
    </w:p>
  </w:footnote>
  <w:footnote w:id="21">
    <w:p w:rsidR="008B0019" w:rsidRPr="00353CA0" w:rsidRDefault="008B0019" w:rsidP="00E01C41">
      <w:pPr>
        <w:pStyle w:val="a7"/>
        <w:jc w:val="both"/>
      </w:pPr>
      <w:r w:rsidRPr="00353CA0">
        <w:rPr>
          <w:rStyle w:val="a9"/>
        </w:rPr>
        <w:footnoteRef/>
      </w:r>
      <w:r w:rsidRPr="00353CA0">
        <w:rPr>
          <w:rFonts w:ascii="Times New Roman CYR" w:hAnsi="Times New Roman CYR"/>
        </w:rPr>
        <w:t xml:space="preserve"> Здесь речь идёт о том, что знать Наджрана согласилась выплачивать мусульманам подушную подать и доставлять им ежегодно тысячу одежд и тысячу окий серебра в месяце </w:t>
      </w:r>
      <w:proofErr w:type="gramStart"/>
      <w:r w:rsidRPr="00353CA0">
        <w:rPr>
          <w:rFonts w:ascii="Times New Roman CYR" w:hAnsi="Times New Roman CYR"/>
        </w:rPr>
        <w:t>сафар и</w:t>
      </w:r>
      <w:proofErr w:type="gramEnd"/>
      <w:r w:rsidRPr="00353CA0">
        <w:rPr>
          <w:rFonts w:ascii="Times New Roman CYR" w:hAnsi="Times New Roman CYR"/>
        </w:rPr>
        <w:t xml:space="preserve"> столько же в месяце раджаб.</w:t>
      </w:r>
    </w:p>
  </w:footnote>
  <w:footnote w:id="22">
    <w:p w:rsidR="008B0019" w:rsidRPr="00353CA0" w:rsidRDefault="008B0019" w:rsidP="00E01C41">
      <w:pPr>
        <w:pStyle w:val="a7"/>
        <w:jc w:val="both"/>
      </w:pPr>
      <w:r w:rsidRPr="00353CA0">
        <w:rPr>
          <w:rStyle w:val="a9"/>
        </w:rPr>
        <w:footnoteRef/>
      </w:r>
      <w:r w:rsidRPr="00353CA0">
        <w:rPr>
          <w:rFonts w:ascii="Times New Roman CYR" w:hAnsi="Times New Roman CYR"/>
        </w:rPr>
        <w:t xml:space="preserve"> См. хадис № 1474.</w:t>
      </w:r>
    </w:p>
  </w:footnote>
  <w:footnote w:id="23">
    <w:p w:rsidR="008B0019" w:rsidRDefault="008B0019" w:rsidP="00E01C41">
      <w:pPr>
        <w:pStyle w:val="a7"/>
      </w:pPr>
      <w:r w:rsidRPr="00353CA0">
        <w:rPr>
          <w:rStyle w:val="a9"/>
        </w:rPr>
        <w:footnoteRef/>
      </w:r>
      <w:r w:rsidRPr="00353CA0">
        <w:t xml:space="preserve"> Достоверный хадис. Рассказал Ахма в аль-Муснаде (1\248, 368) ат-Тирмизи (3348), аль-Бухари 4576, </w:t>
      </w:r>
    </w:p>
    <w:p w:rsidR="008B0019" w:rsidRPr="00A40F49" w:rsidRDefault="008B0019" w:rsidP="00E01C41">
      <w:pPr>
        <w:pStyle w:val="a7"/>
        <w:rPr>
          <w:sz w:val="24"/>
          <w:szCs w:val="24"/>
        </w:rPr>
      </w:pPr>
      <w:r w:rsidRPr="00353CA0">
        <w:t xml:space="preserve">Муслим с </w:t>
      </w:r>
      <w:proofErr w:type="gramStart"/>
      <w:r w:rsidRPr="00353CA0">
        <w:t>разными</w:t>
      </w:r>
      <w:proofErr w:type="gramEnd"/>
      <w:r w:rsidRPr="00353CA0">
        <w:t xml:space="preserve"> иснадами (5005) от Абу Хурайры.</w:t>
      </w:r>
    </w:p>
  </w:footnote>
  <w:footnote w:id="24">
    <w:p w:rsidR="008B0019" w:rsidRPr="00E965CA" w:rsidRDefault="008B0019" w:rsidP="00E01C41">
      <w:pPr>
        <w:pStyle w:val="a7"/>
        <w:jc w:val="both"/>
      </w:pPr>
      <w:r w:rsidRPr="00E965CA">
        <w:rPr>
          <w:rStyle w:val="a9"/>
        </w:rPr>
        <w:footnoteRef/>
      </w:r>
      <w:r w:rsidRPr="00E965CA">
        <w:t xml:space="preserve"> До 630 года Абу Суфйан Сахр бин Харб являлся одним из предводителей врагов пророка</w:t>
      </w:r>
      <w:proofErr w:type="gramStart"/>
      <w:r w:rsidRPr="00E965CA">
        <w:t>,д</w:t>
      </w:r>
      <w:proofErr w:type="gramEnd"/>
      <w:r w:rsidRPr="00E965CA">
        <w:t>а благословит его Аллах и приветствует , в Мекке, но в конечном счёте принял Ислам. Пророк,да благословит его Аллах и приветствует, был женат на Рамле, дочери Абу Суфйана, сын которого Му‘авийа</w:t>
      </w:r>
      <w:proofErr w:type="gramStart"/>
      <w:r w:rsidRPr="00E965CA">
        <w:t xml:space="preserve"> И</w:t>
      </w:r>
      <w:proofErr w:type="gramEnd"/>
      <w:r w:rsidRPr="00E965CA">
        <w:t>бн Абу Суфйан, да будет доволен ими Аллах, стал основателем династии Омеййадов и правил Халифатом с 661 по 680 год.</w:t>
      </w:r>
    </w:p>
  </w:footnote>
  <w:footnote w:id="25">
    <w:p w:rsidR="008B0019" w:rsidRPr="00E965CA" w:rsidRDefault="008B0019" w:rsidP="00E01C41">
      <w:pPr>
        <w:pStyle w:val="a7"/>
        <w:jc w:val="both"/>
      </w:pPr>
      <w:r w:rsidRPr="00E965CA">
        <w:rPr>
          <w:rStyle w:val="a9"/>
        </w:rPr>
        <w:footnoteRef/>
      </w:r>
      <w:r w:rsidRPr="00E965CA">
        <w:t xml:space="preserve"> Ираклий или Гераклий I − император Византии, правивший с 610 по 641 год.</w:t>
      </w:r>
    </w:p>
  </w:footnote>
  <w:footnote w:id="26">
    <w:p w:rsidR="008B0019" w:rsidRPr="00E965CA" w:rsidRDefault="008B0019" w:rsidP="00E01C41">
      <w:pPr>
        <w:pStyle w:val="a7"/>
        <w:jc w:val="both"/>
      </w:pPr>
      <w:r w:rsidRPr="00E965CA">
        <w:rPr>
          <w:rStyle w:val="a9"/>
        </w:rPr>
        <w:footnoteRef/>
      </w:r>
      <w:r w:rsidRPr="00E965CA">
        <w:t xml:space="preserve"> Племя курайш, к которому принадлежал и пророк</w:t>
      </w:r>
      <w:proofErr w:type="gramStart"/>
      <w:r w:rsidRPr="00E965CA">
        <w:t>,д</w:t>
      </w:r>
      <w:proofErr w:type="gramEnd"/>
      <w:r w:rsidRPr="00E965CA">
        <w:t>а благословит его Аллах и приветствует , населяло Мекку и её окрестности.</w:t>
      </w:r>
    </w:p>
  </w:footnote>
  <w:footnote w:id="27">
    <w:p w:rsidR="008B0019" w:rsidRPr="00E965CA" w:rsidRDefault="008B0019" w:rsidP="00E01C41">
      <w:pPr>
        <w:pStyle w:val="a7"/>
        <w:jc w:val="both"/>
      </w:pPr>
      <w:r w:rsidRPr="00E965CA">
        <w:rPr>
          <w:rStyle w:val="a9"/>
        </w:rPr>
        <w:footnoteRef/>
      </w:r>
      <w:r w:rsidRPr="00E965CA">
        <w:t xml:space="preserve"> Шам − старое название территорий, на которых ныне расположены такие страны, как Сирия, Ливан, Ио</w:t>
      </w:r>
      <w:r w:rsidRPr="00E965CA">
        <w:t>р</w:t>
      </w:r>
      <w:r w:rsidRPr="00E965CA">
        <w:t>дания и Палестина.</w:t>
      </w:r>
    </w:p>
  </w:footnote>
  <w:footnote w:id="28">
    <w:p w:rsidR="008B0019" w:rsidRPr="00A40F49" w:rsidRDefault="008B0019" w:rsidP="00E01C41">
      <w:pPr>
        <w:pStyle w:val="a7"/>
        <w:jc w:val="both"/>
        <w:rPr>
          <w:sz w:val="24"/>
          <w:szCs w:val="24"/>
        </w:rPr>
      </w:pPr>
      <w:r w:rsidRPr="00E965CA">
        <w:rPr>
          <w:rStyle w:val="a9"/>
        </w:rPr>
        <w:footnoteRef/>
      </w:r>
      <w:r w:rsidRPr="00E965CA">
        <w:t xml:space="preserve"> Речь идёт о перемирии сроком на десять лет, заключённом     между мусульманами и курайшитами в ма</w:t>
      </w:r>
      <w:r w:rsidRPr="00E965CA">
        <w:t>р</w:t>
      </w:r>
      <w:r w:rsidRPr="00E965CA">
        <w:t>те 628 года в Худайбийе, местности на западной границе священной территории /харама/ Мекки. Пребыв</w:t>
      </w:r>
      <w:r w:rsidRPr="00E965CA">
        <w:t>а</w:t>
      </w:r>
      <w:r w:rsidRPr="00E965CA">
        <w:t>ние Абу Суфйана в Шаме относится к 628 или 629 году.</w:t>
      </w:r>
    </w:p>
  </w:footnote>
  <w:footnote w:id="29">
    <w:p w:rsidR="008B0019" w:rsidRPr="00A40F49" w:rsidRDefault="008B0019" w:rsidP="00E01C41">
      <w:pPr>
        <w:pStyle w:val="a7"/>
        <w:jc w:val="both"/>
        <w:rPr>
          <w:sz w:val="24"/>
          <w:szCs w:val="24"/>
        </w:rPr>
      </w:pPr>
      <w:r w:rsidRPr="00A40F49">
        <w:rPr>
          <w:rStyle w:val="a9"/>
          <w:sz w:val="24"/>
          <w:szCs w:val="24"/>
        </w:rPr>
        <w:footnoteRef/>
      </w:r>
      <w:r w:rsidRPr="00A40F49">
        <w:rPr>
          <w:sz w:val="24"/>
          <w:szCs w:val="24"/>
        </w:rPr>
        <w:t xml:space="preserve"> </w:t>
      </w:r>
      <w:r w:rsidRPr="004D7F2F">
        <w:t>Илийа − старое название Иерусалима (арабское название − Байт аль-Макдис или аль-Кудс).</w:t>
      </w:r>
    </w:p>
  </w:footnote>
  <w:footnote w:id="30">
    <w:p w:rsidR="008B0019" w:rsidRPr="00E965CA" w:rsidRDefault="008B0019" w:rsidP="00E01C41">
      <w:pPr>
        <w:pStyle w:val="a7"/>
      </w:pPr>
      <w:r w:rsidRPr="00E965CA">
        <w:rPr>
          <w:rStyle w:val="a9"/>
        </w:rPr>
        <w:footnoteRef/>
      </w:r>
      <w:r w:rsidRPr="00E965CA">
        <w:t xml:space="preserve"> Рум − арабское название Византии.</w:t>
      </w:r>
    </w:p>
  </w:footnote>
  <w:footnote w:id="31">
    <w:p w:rsidR="008B0019" w:rsidRPr="00E965CA" w:rsidRDefault="008B0019" w:rsidP="00E01C41">
      <w:pPr>
        <w:pStyle w:val="a7"/>
        <w:jc w:val="both"/>
      </w:pPr>
      <w:r w:rsidRPr="00E965CA">
        <w:rPr>
          <w:rStyle w:val="a9"/>
        </w:rPr>
        <w:footnoteRef/>
      </w:r>
      <w:r w:rsidRPr="00E965CA">
        <w:t xml:space="preserve"> Абу Суфйан указывает, что больше он ничего не мог сказать против пророка</w:t>
      </w:r>
      <w:proofErr w:type="gramStart"/>
      <w:r w:rsidRPr="00E965CA">
        <w:t>,д</w:t>
      </w:r>
      <w:proofErr w:type="gramEnd"/>
      <w:r w:rsidRPr="00E965CA">
        <w:t xml:space="preserve">а благословит его Аллах и приветствует .   </w:t>
      </w:r>
    </w:p>
  </w:footnote>
  <w:footnote w:id="32">
    <w:p w:rsidR="008B0019" w:rsidRPr="00E965CA" w:rsidRDefault="008B0019" w:rsidP="00E01C41">
      <w:pPr>
        <w:pStyle w:val="a7"/>
        <w:jc w:val="both"/>
      </w:pPr>
      <w:r w:rsidRPr="00E965CA">
        <w:rPr>
          <w:rStyle w:val="a9"/>
        </w:rPr>
        <w:footnoteRef/>
      </w:r>
      <w:r w:rsidRPr="00E965CA">
        <w:t xml:space="preserve"> Дихйа бин Халифа аль-Кальби, да будет доволен им Аллах,     был одним из сподвижников пророка</w:t>
      </w:r>
      <w:proofErr w:type="gramStart"/>
      <w:r w:rsidRPr="00E965CA">
        <w:t>,д</w:t>
      </w:r>
      <w:proofErr w:type="gramEnd"/>
      <w:r w:rsidRPr="00E965CA">
        <w:t>а благословит его Аллах и приветствует .</w:t>
      </w:r>
    </w:p>
  </w:footnote>
  <w:footnote w:id="33">
    <w:p w:rsidR="008B0019" w:rsidRPr="00E965CA" w:rsidRDefault="008B0019" w:rsidP="00E01C41">
      <w:pPr>
        <w:pStyle w:val="a7"/>
        <w:jc w:val="both"/>
      </w:pPr>
      <w:r w:rsidRPr="00E965CA">
        <w:rPr>
          <w:rStyle w:val="a9"/>
        </w:rPr>
        <w:footnoteRef/>
      </w:r>
      <w:r w:rsidRPr="00E965CA">
        <w:t xml:space="preserve"> Бусра − город в Южной Сирии на полпути между Мединой    и Дамаском.</w:t>
      </w:r>
    </w:p>
  </w:footnote>
  <w:footnote w:id="34">
    <w:p w:rsidR="008B0019" w:rsidRPr="00E965CA" w:rsidRDefault="008B0019" w:rsidP="00E01C41">
      <w:pPr>
        <w:pStyle w:val="a7"/>
        <w:jc w:val="both"/>
      </w:pPr>
      <w:r w:rsidRPr="00E965CA">
        <w:rPr>
          <w:rStyle w:val="a9"/>
        </w:rPr>
        <w:footnoteRef/>
      </w:r>
      <w:r w:rsidRPr="00E965CA">
        <w:t xml:space="preserve"> Пророк, да благословит его Аллах и приветствует</w:t>
      </w:r>
      <w:proofErr w:type="gramStart"/>
      <w:r w:rsidRPr="00E965CA">
        <w:t xml:space="preserve"> ,</w:t>
      </w:r>
      <w:proofErr w:type="gramEnd"/>
      <w:r w:rsidRPr="00E965CA">
        <w:t xml:space="preserve"> имеет в виду, что крестьяне, иными словами подда</w:t>
      </w:r>
      <w:r w:rsidRPr="00E965CA">
        <w:t>н</w:t>
      </w:r>
      <w:r w:rsidRPr="00E965CA">
        <w:t>ные Ираклия, последуют примеру своего правителя, за что ему придётся держать ответ перед Аллахом.</w:t>
      </w:r>
    </w:p>
  </w:footnote>
  <w:footnote w:id="35">
    <w:p w:rsidR="008B0019" w:rsidRDefault="008B0019" w:rsidP="00E01C41">
      <w:pPr>
        <w:pStyle w:val="a7"/>
      </w:pPr>
      <w:r w:rsidRPr="00E965CA">
        <w:rPr>
          <w:rStyle w:val="a9"/>
        </w:rPr>
        <w:footnoteRef/>
      </w:r>
      <w:r w:rsidRPr="00E965CA">
        <w:t xml:space="preserve"> Сахих аль-Бухари 7</w:t>
      </w:r>
    </w:p>
  </w:footnote>
  <w:footnote w:id="36">
    <w:p w:rsidR="008B0019" w:rsidRDefault="008B0019" w:rsidP="00E01C41">
      <w:pPr>
        <w:pStyle w:val="a7"/>
      </w:pPr>
      <w:r>
        <w:rPr>
          <w:rStyle w:val="a9"/>
        </w:rPr>
        <w:footnoteRef/>
      </w:r>
      <w:r>
        <w:t xml:space="preserve"> Достоверный хадис «Сахих аль-Джами» аль-Албани 2185</w:t>
      </w:r>
    </w:p>
  </w:footnote>
  <w:footnote w:id="37">
    <w:p w:rsidR="008B0019" w:rsidRPr="008A4643" w:rsidRDefault="008B0019" w:rsidP="00E01C41">
      <w:pPr>
        <w:pStyle w:val="a7"/>
      </w:pPr>
      <w:r w:rsidRPr="008A4643">
        <w:rPr>
          <w:rStyle w:val="a9"/>
        </w:rPr>
        <w:footnoteRef/>
      </w:r>
      <w:r w:rsidRPr="008A4643">
        <w:t xml:space="preserve"> Люди, находящиеся под покровительством мусульман. </w:t>
      </w:r>
    </w:p>
  </w:footnote>
  <w:footnote w:id="38">
    <w:p w:rsidR="008B0019" w:rsidRPr="00431783" w:rsidRDefault="008B0019" w:rsidP="00E01C41">
      <w:pPr>
        <w:pStyle w:val="a7"/>
      </w:pPr>
      <w:r w:rsidRPr="00431783">
        <w:rPr>
          <w:rStyle w:val="a9"/>
        </w:rPr>
        <w:footnoteRef/>
      </w:r>
      <w:r w:rsidRPr="00431783">
        <w:t xml:space="preserve"> Муслим 653</w:t>
      </w:r>
    </w:p>
  </w:footnote>
  <w:footnote w:id="39">
    <w:p w:rsidR="008B0019" w:rsidRPr="00513638" w:rsidRDefault="008B0019" w:rsidP="00E01C41">
      <w:pPr>
        <w:pStyle w:val="a7"/>
      </w:pPr>
      <w:r w:rsidRPr="00513638">
        <w:rPr>
          <w:rStyle w:val="a9"/>
        </w:rPr>
        <w:footnoteRef/>
      </w:r>
      <w:r w:rsidRPr="00513638">
        <w:t xml:space="preserve"> Хадис, рассказанный имамом Ахмадом в аль-Маснаде (191/4). </w:t>
      </w:r>
    </w:p>
  </w:footnote>
  <w:footnote w:id="40">
    <w:p w:rsidR="008B0019" w:rsidRPr="00513638" w:rsidRDefault="008B0019" w:rsidP="00E01C41">
      <w:pPr>
        <w:pStyle w:val="a7"/>
      </w:pPr>
      <w:r w:rsidRPr="00513638">
        <w:rPr>
          <w:rStyle w:val="a9"/>
        </w:rPr>
        <w:footnoteRef/>
      </w:r>
      <w:r w:rsidRPr="00513638">
        <w:t xml:space="preserve"> Аль-Бухари 2185, Муслим 197</w:t>
      </w:r>
    </w:p>
  </w:footnote>
  <w:footnote w:id="41">
    <w:p w:rsidR="008B0019" w:rsidRPr="004D4C5A" w:rsidRDefault="008B0019" w:rsidP="00E01C41">
      <w:pPr>
        <w:pStyle w:val="a7"/>
        <w:rPr>
          <w:sz w:val="32"/>
          <w:szCs w:val="32"/>
        </w:rPr>
      </w:pPr>
      <w:r w:rsidRPr="00513638">
        <w:rPr>
          <w:rStyle w:val="a9"/>
        </w:rPr>
        <w:footnoteRef/>
      </w:r>
      <w:r w:rsidRPr="00513638">
        <w:t xml:space="preserve"> Достоверный хадис, рассказал Абу Ауана в своём Муснаде (119, 5260, 5977) Ахмад в своём Муснаде (2/480)</w:t>
      </w:r>
    </w:p>
  </w:footnote>
  <w:footnote w:id="42">
    <w:p w:rsidR="008B0019" w:rsidRPr="00A30D94" w:rsidRDefault="008B0019" w:rsidP="008867E9">
      <w:pPr>
        <w:pStyle w:val="a7"/>
      </w:pPr>
      <w:r w:rsidRPr="00A30D94">
        <w:rPr>
          <w:rStyle w:val="a9"/>
        </w:rPr>
        <w:footnoteRef/>
      </w:r>
      <w:r w:rsidRPr="00A30D94">
        <w:t xml:space="preserve"> Сахих</w:t>
      </w:r>
      <w:proofErr w:type="gramStart"/>
      <w:r w:rsidRPr="00A30D94">
        <w:t xml:space="preserve"> М</w:t>
      </w:r>
      <w:proofErr w:type="gramEnd"/>
      <w:r w:rsidRPr="00A30D94">
        <w:t>услим 3243</w:t>
      </w:r>
    </w:p>
  </w:footnote>
  <w:footnote w:id="43">
    <w:p w:rsidR="008B0019" w:rsidRPr="004D4C5A" w:rsidRDefault="008B0019" w:rsidP="008867E9">
      <w:pPr>
        <w:pStyle w:val="a7"/>
        <w:rPr>
          <w:sz w:val="32"/>
          <w:szCs w:val="32"/>
        </w:rPr>
      </w:pPr>
      <w:r w:rsidRPr="00A30D94">
        <w:rPr>
          <w:rStyle w:val="a9"/>
        </w:rPr>
        <w:footnoteRef/>
      </w:r>
      <w:r w:rsidRPr="00A30D94">
        <w:t xml:space="preserve"> Достоверный хадис, рассказал ат-Табарани в своём тафсире 340/3), ан-Насаи в «аль-Муджтаби» (4068), аль-Хаким в «аль-Мустадрике» (154/2) и ибн Хиббан (4477)</w:t>
      </w:r>
    </w:p>
  </w:footnote>
  <w:footnote w:id="44">
    <w:p w:rsidR="008B0019" w:rsidRPr="00931B63" w:rsidRDefault="008B0019" w:rsidP="00AA1199">
      <w:pPr>
        <w:pStyle w:val="a7"/>
      </w:pPr>
      <w:r w:rsidRPr="00931B63">
        <w:rPr>
          <w:rStyle w:val="a9"/>
        </w:rPr>
        <w:footnoteRef/>
      </w:r>
      <w:r w:rsidRPr="00931B63">
        <w:t xml:space="preserve"> Сахих аль-Бухари 3115</w:t>
      </w:r>
    </w:p>
  </w:footnote>
  <w:footnote w:id="45">
    <w:p w:rsidR="008B0019" w:rsidRPr="004E08B8" w:rsidRDefault="008B0019" w:rsidP="00AA1199">
      <w:pPr>
        <w:pStyle w:val="a7"/>
      </w:pPr>
      <w:r w:rsidRPr="004E08B8">
        <w:rPr>
          <w:rStyle w:val="a9"/>
        </w:rPr>
        <w:footnoteRef/>
      </w:r>
      <w:r w:rsidRPr="004E08B8">
        <w:t xml:space="preserve"> Аль-Бухари (1702), Муслим (2412)</w:t>
      </w:r>
    </w:p>
  </w:footnote>
  <w:footnote w:id="46">
    <w:p w:rsidR="008B0019" w:rsidRPr="00E0124A" w:rsidRDefault="008B0019" w:rsidP="00AA1199">
      <w:pPr>
        <w:pStyle w:val="a7"/>
      </w:pPr>
      <w:r w:rsidRPr="00E0124A">
        <w:rPr>
          <w:rStyle w:val="a9"/>
        </w:rPr>
        <w:footnoteRef/>
      </w:r>
      <w:r w:rsidRPr="00E0124A">
        <w:t xml:space="preserve"> Сахих</w:t>
      </w:r>
      <w:proofErr w:type="gramStart"/>
      <w:r w:rsidRPr="00E0124A">
        <w:t xml:space="preserve"> М</w:t>
      </w:r>
      <w:proofErr w:type="gramEnd"/>
      <w:r w:rsidRPr="00E0124A">
        <w:t>услим 2416</w:t>
      </w:r>
    </w:p>
  </w:footnote>
  <w:footnote w:id="47">
    <w:p w:rsidR="008B0019" w:rsidRPr="00AF1E80" w:rsidRDefault="008B0019" w:rsidP="00AA1199">
      <w:pPr>
        <w:pStyle w:val="a7"/>
      </w:pPr>
      <w:r w:rsidRPr="00AF1E80">
        <w:rPr>
          <w:rStyle w:val="a9"/>
        </w:rPr>
        <w:footnoteRef/>
      </w:r>
      <w:r w:rsidRPr="00AF1E80">
        <w:t xml:space="preserve"> Сахих</w:t>
      </w:r>
      <w:proofErr w:type="gramStart"/>
      <w:r w:rsidRPr="00AF1E80">
        <w:t xml:space="preserve"> М</w:t>
      </w:r>
      <w:proofErr w:type="gramEnd"/>
      <w:r w:rsidRPr="00AF1E80">
        <w:t>услим 2380</w:t>
      </w:r>
    </w:p>
  </w:footnote>
  <w:footnote w:id="48">
    <w:p w:rsidR="008B0019" w:rsidRPr="00AF1E80" w:rsidRDefault="008B0019" w:rsidP="00AA1199">
      <w:pPr>
        <w:pStyle w:val="a7"/>
      </w:pPr>
      <w:r w:rsidRPr="00AF1E80">
        <w:rPr>
          <w:rStyle w:val="a9"/>
        </w:rPr>
        <w:footnoteRef/>
      </w:r>
      <w:r w:rsidRPr="00AF1E80">
        <w:t xml:space="preserve"> Очень слабый хадис, рассказал ибн Маджах (2722), ат-Тирмизи (2998), аль-Албани заявил, что это очень слабый хадис.</w:t>
      </w:r>
    </w:p>
  </w:footnote>
  <w:footnote w:id="49">
    <w:p w:rsidR="008B0019" w:rsidRPr="004D4C5A" w:rsidRDefault="008B0019" w:rsidP="00AA1199">
      <w:pPr>
        <w:pStyle w:val="a7"/>
        <w:rPr>
          <w:sz w:val="32"/>
          <w:szCs w:val="32"/>
        </w:rPr>
      </w:pPr>
      <w:r w:rsidRPr="00AF1E80">
        <w:rPr>
          <w:rStyle w:val="a9"/>
        </w:rPr>
        <w:footnoteRef/>
      </w:r>
      <w:r w:rsidRPr="00AF1E80">
        <w:t xml:space="preserve"> Хороший хадис у аль-Албани в «Сахих аль-Джами» 6003</w:t>
      </w:r>
    </w:p>
  </w:footnote>
  <w:footnote w:id="50">
    <w:p w:rsidR="008B0019" w:rsidRPr="00704A5E" w:rsidRDefault="008B0019" w:rsidP="00AA1199">
      <w:pPr>
        <w:pStyle w:val="a7"/>
      </w:pPr>
      <w:r w:rsidRPr="00704A5E">
        <w:rPr>
          <w:rStyle w:val="a9"/>
        </w:rPr>
        <w:footnoteRef/>
      </w:r>
      <w:r w:rsidRPr="00704A5E">
        <w:t xml:space="preserve"> Слабый хадим, рассказал ат-Тирмизи (481), ибн Маджах (944)</w:t>
      </w:r>
    </w:p>
  </w:footnote>
  <w:footnote w:id="51">
    <w:p w:rsidR="008B0019" w:rsidRPr="00C40B1E" w:rsidRDefault="008B0019" w:rsidP="00AA1199">
      <w:pPr>
        <w:pStyle w:val="a7"/>
      </w:pPr>
      <w:r w:rsidRPr="00C40B1E">
        <w:rPr>
          <w:rStyle w:val="a9"/>
        </w:rPr>
        <w:footnoteRef/>
      </w:r>
      <w:r w:rsidRPr="00C40B1E">
        <w:t xml:space="preserve"> Сахих</w:t>
      </w:r>
      <w:proofErr w:type="gramStart"/>
      <w:r w:rsidRPr="00C40B1E">
        <w:t xml:space="preserve"> М</w:t>
      </w:r>
      <w:proofErr w:type="gramEnd"/>
      <w:r w:rsidRPr="00C40B1E">
        <w:t>услим 3236</w:t>
      </w:r>
    </w:p>
  </w:footnote>
  <w:footnote w:id="52">
    <w:p w:rsidR="008B0019" w:rsidRPr="006B42EE" w:rsidRDefault="008B0019" w:rsidP="00AA1199">
      <w:pPr>
        <w:pStyle w:val="a7"/>
      </w:pPr>
      <w:r w:rsidRPr="006B42EE">
        <w:rPr>
          <w:rStyle w:val="a9"/>
        </w:rPr>
        <w:footnoteRef/>
      </w:r>
      <w:r w:rsidRPr="006B42EE">
        <w:t xml:space="preserve"> Сахих</w:t>
      </w:r>
      <w:proofErr w:type="gramStart"/>
      <w:r w:rsidRPr="006B42EE">
        <w:t xml:space="preserve"> М</w:t>
      </w:r>
      <w:proofErr w:type="gramEnd"/>
      <w:r w:rsidRPr="006B42EE">
        <w:t>услим 70</w:t>
      </w:r>
    </w:p>
  </w:footnote>
  <w:footnote w:id="53">
    <w:p w:rsidR="008B0019" w:rsidRPr="006B42EE" w:rsidRDefault="008B0019" w:rsidP="00AA1199">
      <w:pPr>
        <w:pStyle w:val="a7"/>
      </w:pPr>
      <w:r w:rsidRPr="006B42EE">
        <w:rPr>
          <w:rStyle w:val="a9"/>
        </w:rPr>
        <w:footnoteRef/>
      </w:r>
      <w:r w:rsidRPr="006B42EE">
        <w:t xml:space="preserve"> Достоверный хадис </w:t>
      </w:r>
      <w:proofErr w:type="gramStart"/>
      <w:r w:rsidRPr="006B42EE">
        <w:t>с</w:t>
      </w:r>
      <w:proofErr w:type="gramEnd"/>
      <w:r w:rsidRPr="006B42EE">
        <w:t xml:space="preserve"> другим иснадом. Рассказал Ахмад в «Маснаде» (388/5), ат-Тирмизи 2169 со слабым иснадом. </w:t>
      </w:r>
    </w:p>
  </w:footnote>
  <w:footnote w:id="54">
    <w:p w:rsidR="008B0019" w:rsidRPr="004D4C5A" w:rsidRDefault="008B0019" w:rsidP="00AA1199">
      <w:pPr>
        <w:pStyle w:val="a7"/>
        <w:rPr>
          <w:sz w:val="32"/>
          <w:szCs w:val="32"/>
        </w:rPr>
      </w:pPr>
      <w:r w:rsidRPr="006B42EE">
        <w:rPr>
          <w:rStyle w:val="a9"/>
        </w:rPr>
        <w:footnoteRef/>
      </w:r>
      <w:r w:rsidRPr="006B42EE">
        <w:t xml:space="preserve"> Достоверный хадис «Сахих аль-Джами» аль-Албани (2641)</w:t>
      </w:r>
    </w:p>
  </w:footnote>
  <w:footnote w:id="55">
    <w:p w:rsidR="008B0019" w:rsidRPr="008376FF" w:rsidRDefault="008B0019" w:rsidP="00AA1199">
      <w:pPr>
        <w:pStyle w:val="a7"/>
      </w:pPr>
      <w:r w:rsidRPr="008376FF">
        <w:rPr>
          <w:rStyle w:val="a9"/>
        </w:rPr>
        <w:footnoteRef/>
      </w:r>
      <w:r w:rsidRPr="008376FF">
        <w:t xml:space="preserve"> Хороший хадис. Сахих ибн Маджах (146)</w:t>
      </w:r>
    </w:p>
  </w:footnote>
  <w:footnote w:id="56">
    <w:p w:rsidR="008B0019" w:rsidRPr="00E9790F" w:rsidRDefault="008B0019" w:rsidP="00AA1199">
      <w:pPr>
        <w:pStyle w:val="a7"/>
      </w:pPr>
      <w:r w:rsidRPr="00E9790F">
        <w:rPr>
          <w:rStyle w:val="a9"/>
        </w:rPr>
        <w:footnoteRef/>
      </w:r>
      <w:r w:rsidRPr="00E9790F">
        <w:t xml:space="preserve"> Хороший хадис «Сахих аль-Джами» аль-Албани (2301)</w:t>
      </w:r>
    </w:p>
  </w:footnote>
  <w:footnote w:id="57">
    <w:p w:rsidR="008B0019" w:rsidRPr="00CD2EA9" w:rsidRDefault="008B0019" w:rsidP="00AA1199">
      <w:pPr>
        <w:pStyle w:val="a7"/>
      </w:pPr>
      <w:r w:rsidRPr="00CD2EA9">
        <w:rPr>
          <w:rStyle w:val="a9"/>
        </w:rPr>
        <w:footnoteRef/>
      </w:r>
      <w:r w:rsidRPr="00CD2EA9">
        <w:t xml:space="preserve"> Хадис с </w:t>
      </w:r>
      <w:proofErr w:type="gramStart"/>
      <w:r w:rsidRPr="00CD2EA9">
        <w:t>хорошим</w:t>
      </w:r>
      <w:proofErr w:type="gramEnd"/>
      <w:r w:rsidRPr="00CD2EA9">
        <w:t xml:space="preserve"> иснадом, рассказал Ахмад (185, 98/1), аль-Бухари сказал, что повествование близко к хадису.</w:t>
      </w:r>
    </w:p>
  </w:footnote>
  <w:footnote w:id="58">
    <w:p w:rsidR="008B0019" w:rsidRPr="00F7421E" w:rsidRDefault="008B0019" w:rsidP="00AA1199">
      <w:pPr>
        <w:pStyle w:val="a7"/>
      </w:pPr>
      <w:r w:rsidRPr="00F7421E">
        <w:rPr>
          <w:rStyle w:val="a9"/>
        </w:rPr>
        <w:footnoteRef/>
      </w:r>
      <w:r w:rsidRPr="00F7421E">
        <w:t xml:space="preserve"> Муслим 855</w:t>
      </w:r>
    </w:p>
  </w:footnote>
  <w:footnote w:id="59">
    <w:p w:rsidR="008B0019" w:rsidRPr="00A07991" w:rsidRDefault="008B0019" w:rsidP="00AA1199">
      <w:pPr>
        <w:pStyle w:val="a7"/>
      </w:pPr>
      <w:r w:rsidRPr="00A07991">
        <w:rPr>
          <w:rStyle w:val="a9"/>
        </w:rPr>
        <w:footnoteRef/>
      </w:r>
      <w:r w:rsidRPr="00A07991">
        <w:t xml:space="preserve"> Аль-Бухари 6121</w:t>
      </w:r>
    </w:p>
  </w:footnote>
  <w:footnote w:id="60">
    <w:p w:rsidR="008B0019" w:rsidRPr="004D4C5A" w:rsidRDefault="008B0019" w:rsidP="00AA1199">
      <w:pPr>
        <w:pStyle w:val="a7"/>
        <w:rPr>
          <w:sz w:val="32"/>
          <w:szCs w:val="32"/>
        </w:rPr>
      </w:pPr>
      <w:r w:rsidRPr="00A07991">
        <w:rPr>
          <w:rStyle w:val="a9"/>
        </w:rPr>
        <w:footnoteRef/>
      </w:r>
      <w:r w:rsidRPr="00A07991">
        <w:t xml:space="preserve"> Местечко в Ираке, в то время населённое христианами.</w:t>
      </w:r>
    </w:p>
  </w:footnote>
  <w:footnote w:id="61">
    <w:p w:rsidR="008B0019" w:rsidRPr="00354E93" w:rsidRDefault="008B0019" w:rsidP="00AA1199">
      <w:pPr>
        <w:pStyle w:val="a7"/>
      </w:pPr>
      <w:r w:rsidRPr="00354E93">
        <w:rPr>
          <w:rStyle w:val="a9"/>
        </w:rPr>
        <w:footnoteRef/>
      </w:r>
      <w:r w:rsidRPr="00354E93">
        <w:t xml:space="preserve"> Аль-Бухари 3762</w:t>
      </w:r>
    </w:p>
  </w:footnote>
  <w:footnote w:id="62">
    <w:p w:rsidR="008B0019" w:rsidRPr="00354E93" w:rsidRDefault="008B0019" w:rsidP="00AA1199">
      <w:pPr>
        <w:pStyle w:val="a7"/>
      </w:pPr>
      <w:r w:rsidRPr="00354E93">
        <w:rPr>
          <w:rStyle w:val="a9"/>
        </w:rPr>
        <w:footnoteRef/>
      </w:r>
      <w:r w:rsidRPr="00354E93">
        <w:t xml:space="preserve"> Хадис со </w:t>
      </w:r>
      <w:proofErr w:type="gramStart"/>
      <w:r w:rsidRPr="00354E93">
        <w:t>слабых</w:t>
      </w:r>
      <w:proofErr w:type="gramEnd"/>
      <w:r w:rsidRPr="00354E93">
        <w:t xml:space="preserve"> иснадом, рассказал имам Ахмад в Муснаде (2/93)</w:t>
      </w:r>
    </w:p>
  </w:footnote>
  <w:footnote w:id="63">
    <w:p w:rsidR="008B0019" w:rsidRPr="00354E93" w:rsidRDefault="008B0019" w:rsidP="00AA1199">
      <w:pPr>
        <w:pStyle w:val="a7"/>
        <w:jc w:val="both"/>
      </w:pPr>
      <w:r w:rsidRPr="00354E93">
        <w:rPr>
          <w:rStyle w:val="a9"/>
        </w:rPr>
        <w:footnoteRef/>
      </w:r>
      <w:r w:rsidRPr="00354E93">
        <w:t xml:space="preserve"> Здесь перечислены имена сподвижников пророка</w:t>
      </w:r>
      <w:proofErr w:type="gramStart"/>
      <w:r w:rsidRPr="00354E93">
        <w:t>,д</w:t>
      </w:r>
      <w:proofErr w:type="gramEnd"/>
      <w:r w:rsidRPr="00354E93">
        <w:t>а благословит его Аллах и приветствует , на тот момент времени находившихся в плену у его противников.</w:t>
      </w:r>
    </w:p>
  </w:footnote>
  <w:footnote w:id="64">
    <w:p w:rsidR="008B0019" w:rsidRPr="004D4C5A" w:rsidRDefault="008B0019" w:rsidP="00AA1199">
      <w:pPr>
        <w:pStyle w:val="a7"/>
        <w:jc w:val="both"/>
        <w:rPr>
          <w:sz w:val="32"/>
          <w:szCs w:val="32"/>
        </w:rPr>
      </w:pPr>
      <w:r w:rsidRPr="00354E93">
        <w:rPr>
          <w:rStyle w:val="a9"/>
        </w:rPr>
        <w:footnoteRef/>
      </w:r>
      <w:r w:rsidRPr="00354E93">
        <w:t xml:space="preserve"> Общее название североаравийских племён, к числу которых    относились и курайшиты.</w:t>
      </w:r>
    </w:p>
  </w:footnote>
  <w:footnote w:id="65">
    <w:p w:rsidR="008B0019" w:rsidRPr="00354E93" w:rsidRDefault="008B0019" w:rsidP="00AA1199">
      <w:pPr>
        <w:pStyle w:val="a7"/>
        <w:jc w:val="both"/>
      </w:pPr>
      <w:r w:rsidRPr="00354E93">
        <w:rPr>
          <w:rStyle w:val="a9"/>
        </w:rPr>
        <w:footnoteRef/>
      </w:r>
      <w:r w:rsidRPr="00354E93">
        <w:t xml:space="preserve"> Имеется в виду сильный голод, продолжавшийся в течение семи лет.</w:t>
      </w:r>
    </w:p>
  </w:footnote>
  <w:footnote w:id="66">
    <w:p w:rsidR="008B0019" w:rsidRPr="00DC7137" w:rsidRDefault="008B0019" w:rsidP="00AA1199">
      <w:pPr>
        <w:pStyle w:val="a7"/>
      </w:pPr>
      <w:r w:rsidRPr="00DC7137">
        <w:rPr>
          <w:rStyle w:val="a9"/>
        </w:rPr>
        <w:footnoteRef/>
      </w:r>
      <w:r w:rsidRPr="00DC7137">
        <w:t xml:space="preserve"> Аль-Бухари 3762</w:t>
      </w:r>
    </w:p>
  </w:footnote>
  <w:footnote w:id="67">
    <w:p w:rsidR="008B0019" w:rsidRPr="001952A1" w:rsidRDefault="008B0019" w:rsidP="00AA1199">
      <w:pPr>
        <w:pStyle w:val="a7"/>
      </w:pPr>
      <w:r w:rsidRPr="001952A1">
        <w:rPr>
          <w:rStyle w:val="a9"/>
        </w:rPr>
        <w:footnoteRef/>
      </w:r>
      <w:r w:rsidRPr="001952A1">
        <w:t xml:space="preserve"> Сахих муслим 3346</w:t>
      </w:r>
    </w:p>
  </w:footnote>
  <w:footnote w:id="68">
    <w:p w:rsidR="008B0019" w:rsidRPr="00271333" w:rsidRDefault="008B0019" w:rsidP="00AA1199">
      <w:pPr>
        <w:pStyle w:val="a7"/>
      </w:pPr>
      <w:r w:rsidRPr="00271333">
        <w:rPr>
          <w:rStyle w:val="a9"/>
        </w:rPr>
        <w:footnoteRef/>
      </w:r>
      <w:r w:rsidRPr="00271333">
        <w:t xml:space="preserve"> Иначе говоря, в его наилучшем месте.</w:t>
      </w:r>
    </w:p>
  </w:footnote>
  <w:footnote w:id="69">
    <w:p w:rsidR="008B0019" w:rsidRPr="00271333" w:rsidRDefault="008B0019" w:rsidP="00AA1199">
      <w:pPr>
        <w:pStyle w:val="a7"/>
      </w:pPr>
      <w:r w:rsidRPr="00271333">
        <w:rPr>
          <w:rStyle w:val="a9"/>
        </w:rPr>
        <w:footnoteRef/>
      </w:r>
      <w:r w:rsidRPr="00271333">
        <w:t xml:space="preserve"> То есть из Фирдауса.</w:t>
      </w:r>
    </w:p>
  </w:footnote>
  <w:footnote w:id="70">
    <w:p w:rsidR="008B0019" w:rsidRPr="004D4C5A" w:rsidRDefault="008B0019" w:rsidP="00AA1199">
      <w:pPr>
        <w:pStyle w:val="a7"/>
        <w:rPr>
          <w:sz w:val="32"/>
          <w:szCs w:val="32"/>
        </w:rPr>
      </w:pPr>
      <w:r w:rsidRPr="00271333">
        <w:rPr>
          <w:rStyle w:val="a9"/>
        </w:rPr>
        <w:footnoteRef/>
      </w:r>
      <w:r w:rsidRPr="00271333">
        <w:t xml:space="preserve"> Аль-Бухари 6873</w:t>
      </w:r>
    </w:p>
  </w:footnote>
  <w:footnote w:id="71">
    <w:p w:rsidR="008B0019" w:rsidRPr="00A700FC" w:rsidRDefault="008B0019" w:rsidP="00AA1199">
      <w:pPr>
        <w:pStyle w:val="a7"/>
      </w:pPr>
      <w:r w:rsidRPr="00A700FC">
        <w:rPr>
          <w:rStyle w:val="a9"/>
        </w:rPr>
        <w:footnoteRef/>
      </w:r>
      <w:r w:rsidRPr="00A700FC">
        <w:t xml:space="preserve"> Сахих аль-Бухари 5649, Муслим 4724</w:t>
      </w:r>
    </w:p>
  </w:footnote>
  <w:footnote w:id="72">
    <w:p w:rsidR="008B0019" w:rsidRPr="004D4C5A" w:rsidRDefault="008B0019" w:rsidP="00AA1199">
      <w:pPr>
        <w:pStyle w:val="a7"/>
        <w:rPr>
          <w:sz w:val="32"/>
          <w:szCs w:val="32"/>
        </w:rPr>
      </w:pPr>
      <w:r w:rsidRPr="00A700FC">
        <w:rPr>
          <w:rStyle w:val="a9"/>
        </w:rPr>
        <w:footnoteRef/>
      </w:r>
      <w:r w:rsidRPr="00A700FC">
        <w:t xml:space="preserve"> Ложный </w:t>
      </w:r>
      <w:proofErr w:type="gramStart"/>
      <w:r w:rsidRPr="00A700FC">
        <w:t>хадис</w:t>
      </w:r>
      <w:proofErr w:type="gramEnd"/>
      <w:r w:rsidRPr="00A700FC">
        <w:t xml:space="preserve"> по мнению аль-Албани «Даиф аль-Джами» 5163</w:t>
      </w:r>
    </w:p>
  </w:footnote>
  <w:footnote w:id="73">
    <w:p w:rsidR="008B0019" w:rsidRPr="00A700FC" w:rsidRDefault="008B0019" w:rsidP="00AA1199">
      <w:pPr>
        <w:pStyle w:val="a7"/>
      </w:pPr>
      <w:r w:rsidRPr="00A700FC">
        <w:rPr>
          <w:rStyle w:val="a9"/>
        </w:rPr>
        <w:footnoteRef/>
      </w:r>
      <w:r w:rsidRPr="00A700FC">
        <w:t xml:space="preserve"> Хороший хадис, рассказал Ахмад в Муснаде (3/440). Сахих аль-Джами аль-Албани  6522</w:t>
      </w:r>
    </w:p>
  </w:footnote>
  <w:footnote w:id="74">
    <w:p w:rsidR="008B0019" w:rsidRPr="00D10A2F" w:rsidRDefault="008B0019" w:rsidP="00AA1199">
      <w:pPr>
        <w:pStyle w:val="a7"/>
      </w:pPr>
      <w:r w:rsidRPr="00D10A2F">
        <w:rPr>
          <w:rStyle w:val="a9"/>
        </w:rPr>
        <w:footnoteRef/>
      </w:r>
      <w:r w:rsidRPr="00D10A2F">
        <w:t xml:space="preserve"> Сахих аль-Бухари (6953), Муслим (4953)</w:t>
      </w:r>
    </w:p>
  </w:footnote>
  <w:footnote w:id="75">
    <w:p w:rsidR="008B0019" w:rsidRPr="00E83C50" w:rsidRDefault="008B0019" w:rsidP="00AA1199">
      <w:pPr>
        <w:pStyle w:val="a7"/>
      </w:pPr>
      <w:r w:rsidRPr="00E83C50">
        <w:rPr>
          <w:rStyle w:val="a9"/>
        </w:rPr>
        <w:footnoteRef/>
      </w:r>
      <w:r w:rsidRPr="00E83C50">
        <w:t xml:space="preserve"> Имеется в виду избавление от всего дурного.</w:t>
      </w:r>
    </w:p>
  </w:footnote>
  <w:footnote w:id="76">
    <w:p w:rsidR="008B0019" w:rsidRPr="004D4C5A" w:rsidRDefault="008B0019" w:rsidP="00AA1199">
      <w:pPr>
        <w:pStyle w:val="a7"/>
        <w:rPr>
          <w:sz w:val="32"/>
          <w:szCs w:val="32"/>
        </w:rPr>
      </w:pPr>
      <w:r w:rsidRPr="00E83C50">
        <w:rPr>
          <w:rStyle w:val="a9"/>
        </w:rPr>
        <w:footnoteRef/>
      </w:r>
      <w:r w:rsidRPr="00E83C50">
        <w:t xml:space="preserve"> Сахих аль-Бухари (2744), Муслим (3276)</w:t>
      </w:r>
    </w:p>
  </w:footnote>
  <w:footnote w:id="77">
    <w:p w:rsidR="008B0019" w:rsidRPr="004509D7" w:rsidRDefault="008B0019" w:rsidP="00AA1199">
      <w:pPr>
        <w:pStyle w:val="a7"/>
      </w:pPr>
      <w:r w:rsidRPr="004509D7">
        <w:rPr>
          <w:rStyle w:val="a9"/>
        </w:rPr>
        <w:footnoteRef/>
      </w:r>
      <w:r w:rsidRPr="004509D7">
        <w:t xml:space="preserve"> Аль-Бухари 1165, 4097</w:t>
      </w:r>
    </w:p>
  </w:footnote>
  <w:footnote w:id="78">
    <w:p w:rsidR="008B0019" w:rsidRPr="00541B9B" w:rsidRDefault="008B0019" w:rsidP="00AA1199">
      <w:pPr>
        <w:pStyle w:val="a7"/>
      </w:pPr>
      <w:r w:rsidRPr="00541B9B">
        <w:rPr>
          <w:rStyle w:val="a9"/>
        </w:rPr>
        <w:footnoteRef/>
      </w:r>
      <w:r w:rsidRPr="00541B9B">
        <w:t xml:space="preserve"> Одержимые пришли! (Перс.)</w:t>
      </w:r>
    </w:p>
  </w:footnote>
  <w:footnote w:id="79">
    <w:p w:rsidR="008B0019" w:rsidRPr="003C3ED2" w:rsidRDefault="008B0019" w:rsidP="00AA1199">
      <w:pPr>
        <w:pStyle w:val="a7"/>
        <w:jc w:val="both"/>
      </w:pPr>
      <w:r w:rsidRPr="003C3ED2">
        <w:rPr>
          <w:rStyle w:val="a9"/>
        </w:rPr>
        <w:footnoteRef/>
      </w:r>
      <w:r w:rsidRPr="003C3ED2">
        <w:t xml:space="preserve"> Это, естественно, распространяется и на всех мусульман в целом.</w:t>
      </w:r>
    </w:p>
  </w:footnote>
  <w:footnote w:id="80">
    <w:p w:rsidR="008B0019" w:rsidRPr="003C3ED2" w:rsidRDefault="008B0019" w:rsidP="00AA1199">
      <w:pPr>
        <w:pStyle w:val="a7"/>
        <w:jc w:val="both"/>
      </w:pPr>
      <w:r w:rsidRPr="003C3ED2">
        <w:rPr>
          <w:rStyle w:val="a9"/>
        </w:rPr>
        <w:footnoteRef/>
      </w:r>
      <w:r w:rsidRPr="003C3ED2">
        <w:t xml:space="preserve"> Имеется в виду заступничество за людей перед Аллахом в      День воскресения.</w:t>
      </w:r>
    </w:p>
  </w:footnote>
  <w:footnote w:id="81">
    <w:p w:rsidR="008B0019" w:rsidRPr="004D4C5A" w:rsidRDefault="008B0019" w:rsidP="00AA1199">
      <w:pPr>
        <w:pStyle w:val="a7"/>
        <w:rPr>
          <w:sz w:val="32"/>
          <w:szCs w:val="32"/>
        </w:rPr>
      </w:pPr>
      <w:r w:rsidRPr="003C3ED2">
        <w:rPr>
          <w:rStyle w:val="a9"/>
        </w:rPr>
        <w:footnoteRef/>
      </w:r>
      <w:r w:rsidRPr="003C3ED2">
        <w:t xml:space="preserve"> Сахих аль-Бухари (323), Муслим (810)</w:t>
      </w:r>
    </w:p>
  </w:footnote>
  <w:footnote w:id="82">
    <w:p w:rsidR="008B0019" w:rsidRPr="008F3C58" w:rsidRDefault="008B0019" w:rsidP="00AA1199">
      <w:pPr>
        <w:pStyle w:val="a7"/>
      </w:pPr>
      <w:r w:rsidRPr="008F3C58">
        <w:rPr>
          <w:rStyle w:val="a9"/>
        </w:rPr>
        <w:footnoteRef/>
      </w:r>
      <w:r w:rsidRPr="008F3C58">
        <w:t xml:space="preserve"> Конкретно речь здесь идёт о лучниках.</w:t>
      </w:r>
    </w:p>
  </w:footnote>
  <w:footnote w:id="83">
    <w:p w:rsidR="008B0019" w:rsidRPr="008F3C58" w:rsidRDefault="008B0019" w:rsidP="00AA1199">
      <w:pPr>
        <w:pStyle w:val="a7"/>
        <w:jc w:val="both"/>
      </w:pPr>
      <w:r w:rsidRPr="008F3C58">
        <w:rPr>
          <w:rStyle w:val="a9"/>
        </w:rPr>
        <w:footnoteRef/>
      </w:r>
      <w:r w:rsidRPr="008F3C58">
        <w:t xml:space="preserve"> То есть даже если вы увидите, что птицы станут клевать трупы наших бойцов.</w:t>
      </w:r>
    </w:p>
  </w:footnote>
  <w:footnote w:id="84">
    <w:p w:rsidR="008B0019" w:rsidRPr="008F3C58" w:rsidRDefault="008B0019" w:rsidP="00AA1199">
      <w:pPr>
        <w:pStyle w:val="a7"/>
        <w:jc w:val="both"/>
      </w:pPr>
      <w:r w:rsidRPr="008F3C58">
        <w:rPr>
          <w:rStyle w:val="a9"/>
        </w:rPr>
        <w:footnoteRef/>
      </w:r>
      <w:r w:rsidRPr="008F3C58">
        <w:t xml:space="preserve"> Мекканцы привезли с собой женщин, которые стояли за рядами воинов и побуждали их отомстить за уб</w:t>
      </w:r>
      <w:r w:rsidRPr="008F3C58">
        <w:t>и</w:t>
      </w:r>
      <w:r w:rsidRPr="008F3C58">
        <w:t>тых при Бадре.</w:t>
      </w:r>
    </w:p>
  </w:footnote>
  <w:footnote w:id="85">
    <w:p w:rsidR="008B0019" w:rsidRPr="008F3C58" w:rsidRDefault="008B0019" w:rsidP="00AA1199">
      <w:pPr>
        <w:pStyle w:val="a7"/>
      </w:pPr>
      <w:r w:rsidRPr="008F3C58">
        <w:rPr>
          <w:rStyle w:val="a9"/>
        </w:rPr>
        <w:footnoteRef/>
      </w:r>
      <w:r w:rsidRPr="008F3C58">
        <w:t xml:space="preserve"> То есть лучники, которыми он командовал.</w:t>
      </w:r>
    </w:p>
  </w:footnote>
  <w:footnote w:id="86">
    <w:p w:rsidR="008B0019" w:rsidRPr="004D4C5A" w:rsidRDefault="008B0019" w:rsidP="00AA1199">
      <w:pPr>
        <w:pStyle w:val="a7"/>
        <w:rPr>
          <w:sz w:val="32"/>
          <w:szCs w:val="32"/>
        </w:rPr>
      </w:pPr>
      <w:r w:rsidRPr="008F3C58">
        <w:rPr>
          <w:rStyle w:val="a9"/>
        </w:rPr>
        <w:footnoteRef/>
      </w:r>
      <w:r w:rsidRPr="008F3C58">
        <w:t xml:space="preserve"> Имеются в виду мекканцы.</w:t>
      </w:r>
    </w:p>
  </w:footnote>
  <w:footnote w:id="87">
    <w:p w:rsidR="008B0019" w:rsidRPr="004D4C5A" w:rsidRDefault="008B0019" w:rsidP="00AA1199">
      <w:pPr>
        <w:pStyle w:val="a7"/>
        <w:jc w:val="both"/>
        <w:rPr>
          <w:sz w:val="32"/>
          <w:szCs w:val="32"/>
        </w:rPr>
      </w:pPr>
      <w:r w:rsidRPr="008F3C58">
        <w:rPr>
          <w:rStyle w:val="a9"/>
        </w:rPr>
        <w:footnoteRef/>
      </w:r>
      <w:r w:rsidRPr="008F3C58">
        <w:t xml:space="preserve"> </w:t>
      </w:r>
      <w:proofErr w:type="gramStart"/>
      <w:r w:rsidRPr="008F3C58">
        <w:t>Халид бин аль-Валид, который тогда был ещё идолопоклонником и сражался на стороне мекканцев, зам</w:t>
      </w:r>
      <w:r w:rsidRPr="008F3C58">
        <w:t>е</w:t>
      </w:r>
      <w:r w:rsidRPr="008F3C58">
        <w:t>тил, что все  лучники, кроме ‘Абдуллаха бин Джубайра и ещё десяти человек, да будет доволен</w:t>
      </w:r>
      <w:r w:rsidRPr="004D4C5A">
        <w:rPr>
          <w:sz w:val="32"/>
          <w:szCs w:val="32"/>
        </w:rPr>
        <w:t xml:space="preserve">  </w:t>
      </w:r>
      <w:r w:rsidRPr="008F3C58">
        <w:t>ими Аллах, покинули свои позиции на горе ‘Айнайн, смял оставшихся и</w:t>
      </w:r>
      <w:r w:rsidRPr="004D4C5A">
        <w:rPr>
          <w:sz w:val="32"/>
          <w:szCs w:val="32"/>
        </w:rPr>
        <w:t xml:space="preserve"> </w:t>
      </w:r>
      <w:r w:rsidRPr="008F3C58">
        <w:t>врезался в строй мусульман, что в конечном итоге привело к их поражению в этой битве.</w:t>
      </w:r>
      <w:proofErr w:type="gramEnd"/>
    </w:p>
  </w:footnote>
  <w:footnote w:id="88">
    <w:p w:rsidR="008B0019" w:rsidRPr="00D33D0E" w:rsidRDefault="008B0019" w:rsidP="00AA1199">
      <w:pPr>
        <w:pStyle w:val="a7"/>
      </w:pPr>
      <w:r w:rsidRPr="00D33D0E">
        <w:rPr>
          <w:rStyle w:val="a9"/>
        </w:rPr>
        <w:footnoteRef/>
      </w:r>
      <w:r w:rsidRPr="00D33D0E">
        <w:t xml:space="preserve"> См.: “Семейство ‘Имрана”, 153.</w:t>
      </w:r>
    </w:p>
  </w:footnote>
  <w:footnote w:id="89">
    <w:p w:rsidR="008B0019" w:rsidRPr="00D33D0E" w:rsidRDefault="008B0019" w:rsidP="00AA1199">
      <w:pPr>
        <w:pStyle w:val="a7"/>
        <w:jc w:val="both"/>
      </w:pPr>
      <w:r w:rsidRPr="00D33D0E">
        <w:rPr>
          <w:rStyle w:val="a9"/>
        </w:rPr>
        <w:footnoteRef/>
      </w:r>
      <w:r w:rsidRPr="00D33D0E">
        <w:t xml:space="preserve"> Ибн Абу Кухафа − кунья Абу Бакра, да будет доволен им Аллах.</w:t>
      </w:r>
    </w:p>
  </w:footnote>
  <w:footnote w:id="90">
    <w:p w:rsidR="008B0019" w:rsidRPr="00D33D0E" w:rsidRDefault="008B0019" w:rsidP="00AA1199">
      <w:pPr>
        <w:pStyle w:val="a7"/>
        <w:jc w:val="both"/>
      </w:pPr>
      <w:r w:rsidRPr="00D33D0E">
        <w:rPr>
          <w:rStyle w:val="a9"/>
        </w:rPr>
        <w:footnoteRef/>
      </w:r>
      <w:r w:rsidRPr="00D33D0E">
        <w:t xml:space="preserve"> Хубал − имя находившегося в Каабе идола, которому поклонялись люди из племени бану кинана. </w:t>
      </w:r>
    </w:p>
  </w:footnote>
  <w:footnote w:id="91">
    <w:p w:rsidR="008B0019" w:rsidRPr="00D33D0E" w:rsidRDefault="008B0019" w:rsidP="00AA1199">
      <w:pPr>
        <w:pStyle w:val="a7"/>
      </w:pPr>
      <w:r w:rsidRPr="00D33D0E">
        <w:rPr>
          <w:rStyle w:val="a9"/>
        </w:rPr>
        <w:footnoteRef/>
      </w:r>
      <w:r w:rsidRPr="00D33D0E">
        <w:t xml:space="preserve"> Ал</w:t>
      </w:r>
      <w:proofErr w:type="gramStart"/>
      <w:r w:rsidRPr="00D33D0E">
        <w:t>ь-</w:t>
      </w:r>
      <w:proofErr w:type="gramEnd"/>
      <w:r w:rsidRPr="00D33D0E">
        <w:t>‘Узза (могущественная) − имя женского божества.</w:t>
      </w:r>
    </w:p>
  </w:footnote>
  <w:footnote w:id="92">
    <w:p w:rsidR="008B0019" w:rsidRPr="00D33D0E" w:rsidRDefault="008B0019" w:rsidP="00AA1199">
      <w:pPr>
        <w:pStyle w:val="a7"/>
      </w:pPr>
      <w:r w:rsidRPr="00D33D0E">
        <w:rPr>
          <w:rStyle w:val="a9"/>
        </w:rPr>
        <w:footnoteRef/>
      </w:r>
      <w:r w:rsidRPr="00D33D0E">
        <w:t xml:space="preserve"> Аль-Бухари (3737)</w:t>
      </w:r>
    </w:p>
  </w:footnote>
  <w:footnote w:id="93">
    <w:p w:rsidR="008B0019" w:rsidRPr="004D4C5A" w:rsidRDefault="008B0019" w:rsidP="00AA1199">
      <w:pPr>
        <w:pStyle w:val="a7"/>
        <w:jc w:val="both"/>
        <w:rPr>
          <w:sz w:val="32"/>
          <w:szCs w:val="32"/>
        </w:rPr>
      </w:pPr>
      <w:r w:rsidRPr="00D33D0E">
        <w:rPr>
          <w:rStyle w:val="a9"/>
        </w:rPr>
        <w:footnoteRef/>
      </w:r>
      <w:r w:rsidRPr="00D33D0E">
        <w:t xml:space="preserve"> Анас, да будет доволен им Аллах, имеет в виду, что они быстро бежали, из-за чего полы их одежды зад</w:t>
      </w:r>
      <w:r w:rsidRPr="00D33D0E">
        <w:t>и</w:t>
      </w:r>
      <w:r w:rsidRPr="00D33D0E">
        <w:t>рались, обнажая щиколотки.</w:t>
      </w:r>
    </w:p>
  </w:footnote>
  <w:footnote w:id="94">
    <w:p w:rsidR="008B0019" w:rsidRPr="003814E9" w:rsidRDefault="008B0019" w:rsidP="00AA1199">
      <w:pPr>
        <w:jc w:val="both"/>
        <w:rPr>
          <w:sz w:val="20"/>
          <w:szCs w:val="20"/>
        </w:rPr>
      </w:pPr>
      <w:r w:rsidRPr="003814E9">
        <w:rPr>
          <w:rStyle w:val="a9"/>
          <w:sz w:val="20"/>
          <w:szCs w:val="20"/>
        </w:rPr>
        <w:footnoteRef/>
      </w:r>
      <w:r w:rsidRPr="003814E9">
        <w:rPr>
          <w:sz w:val="20"/>
          <w:szCs w:val="20"/>
        </w:rPr>
        <w:t xml:space="preserve"> Здесь имеется в виду  бегство мусульман с поля боя, причиной чего послужили действия пятидесяти лу</w:t>
      </w:r>
      <w:r w:rsidRPr="003814E9">
        <w:rPr>
          <w:sz w:val="20"/>
          <w:szCs w:val="20"/>
        </w:rPr>
        <w:t>ч</w:t>
      </w:r>
      <w:r w:rsidRPr="003814E9">
        <w:rPr>
          <w:sz w:val="20"/>
          <w:szCs w:val="20"/>
        </w:rPr>
        <w:t>ников, которых пророк, (да благословит его Аллах и приветствует)</w:t>
      </w:r>
      <w:proofErr w:type="gramStart"/>
      <w:r w:rsidRPr="003814E9">
        <w:rPr>
          <w:sz w:val="20"/>
          <w:szCs w:val="20"/>
        </w:rPr>
        <w:t xml:space="preserve"> ,</w:t>
      </w:r>
      <w:proofErr w:type="gramEnd"/>
      <w:r w:rsidRPr="003814E9">
        <w:rPr>
          <w:sz w:val="20"/>
          <w:szCs w:val="20"/>
        </w:rPr>
        <w:t xml:space="preserve"> поставил на горе ‘Айнайн для защиты от кавалерии мекканцев, велев им ни в коем случае не покидать своих позиций, и которые в большинстве своём не выполнили этого приказа. В результате мусульмане остались без прикрытия и потерпели пораж</w:t>
      </w:r>
      <w:r w:rsidRPr="003814E9">
        <w:rPr>
          <w:sz w:val="20"/>
          <w:szCs w:val="20"/>
        </w:rPr>
        <w:t>е</w:t>
      </w:r>
      <w:r w:rsidRPr="003814E9">
        <w:rPr>
          <w:sz w:val="20"/>
          <w:szCs w:val="20"/>
        </w:rPr>
        <w:t>ние.</w:t>
      </w:r>
    </w:p>
  </w:footnote>
  <w:footnote w:id="95">
    <w:p w:rsidR="008B0019" w:rsidRPr="003814E9" w:rsidRDefault="008B0019" w:rsidP="00AA1199">
      <w:pPr>
        <w:pStyle w:val="a7"/>
      </w:pPr>
      <w:r w:rsidRPr="003814E9">
        <w:rPr>
          <w:rStyle w:val="a9"/>
        </w:rPr>
        <w:footnoteRef/>
      </w:r>
      <w:r w:rsidRPr="003814E9">
        <w:t xml:space="preserve"> Имеется в виду благоухание рая.</w:t>
      </w:r>
    </w:p>
  </w:footnote>
  <w:footnote w:id="96">
    <w:p w:rsidR="008B0019" w:rsidRPr="004D4C5A" w:rsidRDefault="008B0019" w:rsidP="00AA1199">
      <w:pPr>
        <w:pStyle w:val="a7"/>
        <w:rPr>
          <w:sz w:val="32"/>
          <w:szCs w:val="32"/>
        </w:rPr>
      </w:pPr>
      <w:r w:rsidRPr="003814E9">
        <w:rPr>
          <w:rStyle w:val="a9"/>
        </w:rPr>
        <w:footnoteRef/>
      </w:r>
      <w:r w:rsidRPr="003814E9">
        <w:t xml:space="preserve"> То есть уже после боя.</w:t>
      </w:r>
    </w:p>
  </w:footnote>
  <w:footnote w:id="97">
    <w:p w:rsidR="008B0019" w:rsidRPr="003814E9" w:rsidRDefault="008B0019" w:rsidP="00AA1199">
      <w:pPr>
        <w:pStyle w:val="a7"/>
      </w:pPr>
      <w:r w:rsidRPr="003814E9">
        <w:rPr>
          <w:rStyle w:val="a9"/>
        </w:rPr>
        <w:footnoteRef/>
      </w:r>
      <w:r w:rsidRPr="003814E9">
        <w:t xml:space="preserve"> Сахих аль-Бухари (2690)</w:t>
      </w:r>
    </w:p>
  </w:footnote>
  <w:footnote w:id="98">
    <w:p w:rsidR="008B0019" w:rsidRPr="00FC040A" w:rsidRDefault="008B0019" w:rsidP="00AA1199">
      <w:pPr>
        <w:pStyle w:val="a7"/>
        <w:jc w:val="both"/>
      </w:pPr>
      <w:r w:rsidRPr="00FC040A">
        <w:rPr>
          <w:rStyle w:val="a9"/>
        </w:rPr>
        <w:footnoteRef/>
      </w:r>
      <w:r w:rsidRPr="00FC040A">
        <w:t xml:space="preserve"> В сражении при Ухуде пророку, (да благословит его Аллах и приветствует)</w:t>
      </w:r>
      <w:proofErr w:type="gramStart"/>
      <w:r w:rsidRPr="00FC040A">
        <w:t xml:space="preserve"> ,</w:t>
      </w:r>
      <w:proofErr w:type="gramEnd"/>
      <w:r w:rsidRPr="00FC040A">
        <w:t xml:space="preserve"> нанесли сильный удар мечом по лицу, сломав ему один из резцов.</w:t>
      </w:r>
    </w:p>
  </w:footnote>
  <w:footnote w:id="99">
    <w:p w:rsidR="008B0019" w:rsidRPr="004D4C5A" w:rsidRDefault="008B0019" w:rsidP="00AA1199">
      <w:pPr>
        <w:pStyle w:val="a7"/>
        <w:rPr>
          <w:sz w:val="32"/>
          <w:szCs w:val="32"/>
        </w:rPr>
      </w:pPr>
      <w:r w:rsidRPr="00FC040A">
        <w:rPr>
          <w:rStyle w:val="a9"/>
        </w:rPr>
        <w:footnoteRef/>
      </w:r>
      <w:r w:rsidRPr="00FC040A">
        <w:t xml:space="preserve"> Сахих аль-Бухари (4073)</w:t>
      </w:r>
    </w:p>
  </w:footnote>
  <w:footnote w:id="100">
    <w:p w:rsidR="008B0019" w:rsidRPr="009A30A0" w:rsidRDefault="008B0019" w:rsidP="008867E9">
      <w:pPr>
        <w:pStyle w:val="a7"/>
      </w:pPr>
      <w:r w:rsidRPr="009A30A0">
        <w:rPr>
          <w:rStyle w:val="a9"/>
        </w:rPr>
        <w:footnoteRef/>
      </w:r>
      <w:r w:rsidRPr="009A30A0">
        <w:t xml:space="preserve"> Аль-Бухари (3761)</w:t>
      </w:r>
    </w:p>
  </w:footnote>
  <w:footnote w:id="101">
    <w:p w:rsidR="008B0019" w:rsidRPr="004D4C5A" w:rsidRDefault="008B0019" w:rsidP="008867E9">
      <w:pPr>
        <w:pStyle w:val="a7"/>
        <w:rPr>
          <w:sz w:val="32"/>
          <w:szCs w:val="32"/>
        </w:rPr>
      </w:pPr>
      <w:r w:rsidRPr="009A30A0">
        <w:rPr>
          <w:rStyle w:val="a9"/>
        </w:rPr>
        <w:footnoteRef/>
      </w:r>
      <w:r w:rsidRPr="009A30A0">
        <w:t xml:space="preserve"> Достоверный хадис, рассказал ат-Тирмизи (3007), ан-Насаи в «аль-Кубра» (349/6)</w:t>
      </w:r>
    </w:p>
  </w:footnote>
  <w:footnote w:id="102">
    <w:p w:rsidR="008B0019" w:rsidRPr="007008DD" w:rsidRDefault="008B0019" w:rsidP="008867E9">
      <w:pPr>
        <w:pStyle w:val="a7"/>
      </w:pPr>
      <w:r w:rsidRPr="007008DD">
        <w:rPr>
          <w:rStyle w:val="a9"/>
        </w:rPr>
        <w:footnoteRef/>
      </w:r>
      <w:r w:rsidRPr="007008DD">
        <w:t xml:space="preserve"> Хороший хадис, рассказал Ахмад в Муснаде (68/1, 75)</w:t>
      </w:r>
    </w:p>
  </w:footnote>
  <w:footnote w:id="103">
    <w:p w:rsidR="008B0019" w:rsidRPr="007470EF" w:rsidRDefault="008B0019" w:rsidP="001C3772">
      <w:pPr>
        <w:rPr>
          <w:sz w:val="20"/>
          <w:szCs w:val="20"/>
        </w:rPr>
      </w:pPr>
      <w:r w:rsidRPr="007470EF">
        <w:rPr>
          <w:rStyle w:val="a9"/>
          <w:sz w:val="20"/>
          <w:szCs w:val="20"/>
        </w:rPr>
        <w:footnoteRef/>
      </w:r>
      <w:r w:rsidRPr="007470EF">
        <w:rPr>
          <w:sz w:val="20"/>
          <w:szCs w:val="20"/>
        </w:rPr>
        <w:t xml:space="preserve"> Слово "гулул" означает "сокрытие части трофеев", "</w:t>
      </w:r>
      <w:r w:rsidRPr="007470EF">
        <w:rPr>
          <w:i/>
          <w:sz w:val="20"/>
          <w:szCs w:val="20"/>
        </w:rPr>
        <w:t>незаконное использование служебного положения".</w:t>
      </w:r>
      <w:r w:rsidRPr="007470EF">
        <w:rPr>
          <w:sz w:val="20"/>
          <w:szCs w:val="20"/>
        </w:rPr>
        <w:t xml:space="preserve"> Богословы единодушны в том, что поступать так категорически запрещено и что такое преступление отн</w:t>
      </w:r>
      <w:r w:rsidRPr="007470EF">
        <w:rPr>
          <w:sz w:val="20"/>
          <w:szCs w:val="20"/>
        </w:rPr>
        <w:t>о</w:t>
      </w:r>
      <w:r w:rsidRPr="007470EF">
        <w:rPr>
          <w:sz w:val="20"/>
          <w:szCs w:val="20"/>
        </w:rPr>
        <w:t>сится к тяжким грехам. В пользу этого суждения свидетельствуют обсуждаемый нами прекрасный аят и другие тексты.</w:t>
      </w:r>
    </w:p>
  </w:footnote>
  <w:footnote w:id="104">
    <w:p w:rsidR="008B0019" w:rsidRPr="004D4C5A" w:rsidRDefault="008B0019" w:rsidP="001C3772">
      <w:pPr>
        <w:pStyle w:val="a7"/>
        <w:rPr>
          <w:sz w:val="32"/>
          <w:szCs w:val="32"/>
        </w:rPr>
      </w:pPr>
      <w:r w:rsidRPr="007470EF">
        <w:rPr>
          <w:rStyle w:val="a9"/>
        </w:rPr>
        <w:footnoteRef/>
      </w:r>
      <w:r w:rsidRPr="007470EF">
        <w:t xml:space="preserve"> Слабый </w:t>
      </w:r>
      <w:proofErr w:type="gramStart"/>
      <w:r w:rsidRPr="007470EF">
        <w:t>хадис</w:t>
      </w:r>
      <w:proofErr w:type="gramEnd"/>
      <w:r w:rsidRPr="007470EF">
        <w:t xml:space="preserve"> по мнению аль-Албани. «Даиф аль-Джами» 958</w:t>
      </w:r>
    </w:p>
  </w:footnote>
  <w:footnote w:id="105">
    <w:p w:rsidR="008B0019" w:rsidRPr="00375E57" w:rsidRDefault="008B0019" w:rsidP="001C3772">
      <w:pPr>
        <w:pStyle w:val="a7"/>
      </w:pPr>
      <w:r w:rsidRPr="00375E57">
        <w:rPr>
          <w:rStyle w:val="a9"/>
        </w:rPr>
        <w:footnoteRef/>
      </w:r>
      <w:r w:rsidRPr="00375E57">
        <w:t xml:space="preserve"> Слабый </w:t>
      </w:r>
      <w:proofErr w:type="gramStart"/>
      <w:r w:rsidRPr="00375E57">
        <w:t>хадис</w:t>
      </w:r>
      <w:proofErr w:type="gramEnd"/>
      <w:r w:rsidRPr="00375E57">
        <w:t xml:space="preserve"> по мнению аль-Албани, рассказал ат-Тирмизи (1335)</w:t>
      </w:r>
    </w:p>
  </w:footnote>
  <w:footnote w:id="106">
    <w:p w:rsidR="008B0019" w:rsidRPr="004D4C5A" w:rsidRDefault="008B0019" w:rsidP="001C3772">
      <w:pPr>
        <w:pStyle w:val="a7"/>
        <w:rPr>
          <w:sz w:val="32"/>
          <w:szCs w:val="32"/>
        </w:rPr>
      </w:pPr>
      <w:r w:rsidRPr="00375E57">
        <w:rPr>
          <w:rStyle w:val="a9"/>
        </w:rPr>
        <w:footnoteRef/>
      </w:r>
      <w:r w:rsidRPr="00375E57">
        <w:t xml:space="preserve"> Сахих</w:t>
      </w:r>
      <w:proofErr w:type="gramStart"/>
      <w:r w:rsidRPr="00375E57">
        <w:t xml:space="preserve"> М</w:t>
      </w:r>
      <w:proofErr w:type="gramEnd"/>
      <w:r w:rsidRPr="00375E57">
        <w:t>услим (3415)</w:t>
      </w:r>
    </w:p>
  </w:footnote>
  <w:footnote w:id="107">
    <w:p w:rsidR="008B0019" w:rsidRPr="00824B07" w:rsidRDefault="008B0019" w:rsidP="001C3772">
      <w:pPr>
        <w:pStyle w:val="a7"/>
      </w:pPr>
      <w:r w:rsidRPr="00824B07">
        <w:rPr>
          <w:rStyle w:val="a9"/>
        </w:rPr>
        <w:footnoteRef/>
      </w:r>
      <w:r w:rsidRPr="00824B07">
        <w:t xml:space="preserve"> «Сахих</w:t>
      </w:r>
      <w:proofErr w:type="gramStart"/>
      <w:r w:rsidRPr="00824B07">
        <w:t xml:space="preserve"> М</w:t>
      </w:r>
      <w:proofErr w:type="gramEnd"/>
      <w:r w:rsidRPr="00824B07">
        <w:t>услим» 1887</w:t>
      </w:r>
    </w:p>
  </w:footnote>
  <w:footnote w:id="108">
    <w:p w:rsidR="008B0019" w:rsidRPr="00824B07" w:rsidRDefault="008B0019" w:rsidP="001C3772">
      <w:pPr>
        <w:pStyle w:val="a7"/>
      </w:pPr>
      <w:r w:rsidRPr="00824B07">
        <w:rPr>
          <w:rStyle w:val="a9"/>
        </w:rPr>
        <w:footnoteRef/>
      </w:r>
      <w:r w:rsidRPr="00824B07">
        <w:t xml:space="preserve"> Хороший хадис, передал Ахмад в аль-Муснаде 3/361</w:t>
      </w:r>
    </w:p>
  </w:footnote>
  <w:footnote w:id="109">
    <w:p w:rsidR="008B0019" w:rsidRPr="004D4C5A" w:rsidRDefault="008B0019" w:rsidP="001C3772">
      <w:pPr>
        <w:pStyle w:val="a7"/>
        <w:rPr>
          <w:sz w:val="32"/>
          <w:szCs w:val="32"/>
        </w:rPr>
      </w:pPr>
      <w:r w:rsidRPr="00824B07">
        <w:rPr>
          <w:rStyle w:val="a9"/>
        </w:rPr>
        <w:footnoteRef/>
      </w:r>
      <w:r w:rsidRPr="00824B07">
        <w:t xml:space="preserve"> Достоверный хадис, рассказал ибн Исхак в сире (4/74), Ахмад в аль-Муснаде 1/265.</w:t>
      </w:r>
    </w:p>
  </w:footnote>
  <w:footnote w:id="110">
    <w:p w:rsidR="008B0019" w:rsidRPr="00824B07" w:rsidRDefault="008B0019" w:rsidP="001C3772">
      <w:pPr>
        <w:pStyle w:val="a7"/>
      </w:pPr>
      <w:r w:rsidRPr="00824B07">
        <w:rPr>
          <w:rStyle w:val="a9"/>
        </w:rPr>
        <w:footnoteRef/>
      </w:r>
      <w:r w:rsidRPr="00824B07">
        <w:t xml:space="preserve"> Хороший хадис, рассказал Ахмад в аль-Муснаде (1/266)</w:t>
      </w:r>
    </w:p>
  </w:footnote>
  <w:footnote w:id="111">
    <w:p w:rsidR="008B0019" w:rsidRPr="00221DA5" w:rsidRDefault="008B0019" w:rsidP="001C3772">
      <w:pPr>
        <w:pStyle w:val="a7"/>
      </w:pPr>
      <w:r w:rsidRPr="00221DA5">
        <w:rPr>
          <w:rStyle w:val="a9"/>
        </w:rPr>
        <w:footnoteRef/>
      </w:r>
      <w:r w:rsidRPr="00221DA5">
        <w:t xml:space="preserve"> «Сахих аль-Джами’» аль-Албани 2373 достоверный хадис</w:t>
      </w:r>
    </w:p>
  </w:footnote>
  <w:footnote w:id="112">
    <w:p w:rsidR="008B0019" w:rsidRPr="004D4C5A" w:rsidRDefault="008B0019" w:rsidP="001C3772">
      <w:pPr>
        <w:pStyle w:val="a7"/>
        <w:rPr>
          <w:sz w:val="32"/>
          <w:szCs w:val="32"/>
        </w:rPr>
      </w:pPr>
      <w:r w:rsidRPr="00221DA5">
        <w:rPr>
          <w:rStyle w:val="a9"/>
        </w:rPr>
        <w:footnoteRef/>
      </w:r>
      <w:r w:rsidRPr="00221DA5">
        <w:t xml:space="preserve"> Сахих аль-Бухари (3781), Муслим (1085)</w:t>
      </w:r>
    </w:p>
  </w:footnote>
  <w:footnote w:id="113">
    <w:p w:rsidR="008B0019" w:rsidRPr="009A4B42" w:rsidRDefault="008B0019" w:rsidP="001C3772">
      <w:pPr>
        <w:pStyle w:val="a7"/>
        <w:jc w:val="both"/>
      </w:pPr>
      <w:r w:rsidRPr="009A4B42">
        <w:rPr>
          <w:rStyle w:val="a9"/>
        </w:rPr>
        <w:footnoteRef/>
      </w:r>
      <w:r w:rsidRPr="009A4B42">
        <w:t xml:space="preserve"> Для этого были отобраны только участники битвы при Ухуде.</w:t>
      </w:r>
    </w:p>
  </w:footnote>
  <w:footnote w:id="114">
    <w:p w:rsidR="008B0019" w:rsidRPr="004D4C5A" w:rsidRDefault="008B0019" w:rsidP="001C3772">
      <w:pPr>
        <w:pStyle w:val="a7"/>
        <w:rPr>
          <w:sz w:val="32"/>
          <w:szCs w:val="32"/>
        </w:rPr>
      </w:pPr>
      <w:r w:rsidRPr="009A4B42">
        <w:rPr>
          <w:rStyle w:val="a9"/>
        </w:rPr>
        <w:footnoteRef/>
      </w:r>
      <w:r w:rsidRPr="009A4B42">
        <w:t xml:space="preserve"> Сахих аль-Бухари (3769)</w:t>
      </w:r>
    </w:p>
  </w:footnote>
  <w:footnote w:id="115">
    <w:p w:rsidR="008B0019" w:rsidRPr="00F40C33" w:rsidRDefault="008B0019" w:rsidP="001C3772">
      <w:pPr>
        <w:pStyle w:val="a7"/>
        <w:jc w:val="both"/>
      </w:pPr>
      <w:r w:rsidRPr="00F40C33">
        <w:rPr>
          <w:rStyle w:val="a9"/>
        </w:rPr>
        <w:footnoteRef/>
      </w:r>
      <w:r w:rsidRPr="00F40C33">
        <w:t xml:space="preserve"> В комментариях указывается, что здесь речь может идти не о чёрных пятнах на глазах, а две ядовитые железы во рту.</w:t>
      </w:r>
    </w:p>
  </w:footnote>
  <w:footnote w:id="116">
    <w:p w:rsidR="008B0019" w:rsidRPr="004D4C5A" w:rsidRDefault="008B0019" w:rsidP="001C3772">
      <w:pPr>
        <w:pStyle w:val="a7"/>
        <w:rPr>
          <w:sz w:val="32"/>
          <w:szCs w:val="32"/>
        </w:rPr>
      </w:pPr>
      <w:r w:rsidRPr="00F40C33">
        <w:rPr>
          <w:rStyle w:val="a9"/>
        </w:rPr>
        <w:footnoteRef/>
      </w:r>
      <w:r w:rsidRPr="00F40C33">
        <w:t xml:space="preserve"> Сахих аль-Бухари (1315)</w:t>
      </w:r>
    </w:p>
  </w:footnote>
  <w:footnote w:id="117">
    <w:p w:rsidR="008B0019" w:rsidRPr="00114B58" w:rsidRDefault="008B0019" w:rsidP="001C3772">
      <w:pPr>
        <w:pStyle w:val="a7"/>
      </w:pPr>
      <w:r w:rsidRPr="00114B58">
        <w:rPr>
          <w:rStyle w:val="a9"/>
        </w:rPr>
        <w:footnoteRef/>
      </w:r>
      <w:r w:rsidRPr="00114B58">
        <w:t xml:space="preserve"> Достоверный </w:t>
      </w:r>
      <w:proofErr w:type="gramStart"/>
      <w:r w:rsidRPr="00114B58">
        <w:t>хадис</w:t>
      </w:r>
      <w:proofErr w:type="gramEnd"/>
      <w:r w:rsidRPr="00114B58">
        <w:t xml:space="preserve"> по мнению аль-Албани. «Сахих аль-Джами» (1690)</w:t>
      </w:r>
    </w:p>
  </w:footnote>
  <w:footnote w:id="118">
    <w:p w:rsidR="008B0019" w:rsidRPr="006B08F5" w:rsidRDefault="008B0019" w:rsidP="001C3772">
      <w:pPr>
        <w:pStyle w:val="a7"/>
      </w:pPr>
      <w:r w:rsidRPr="006B08F5">
        <w:rPr>
          <w:rStyle w:val="a9"/>
        </w:rPr>
        <w:footnoteRef/>
      </w:r>
      <w:r w:rsidRPr="006B08F5">
        <w:t xml:space="preserve"> Сахих аль-Бухари 3011. </w:t>
      </w:r>
    </w:p>
  </w:footnote>
  <w:footnote w:id="119">
    <w:p w:rsidR="008B0019" w:rsidRPr="004D4C5A" w:rsidRDefault="008B0019" w:rsidP="001C3772">
      <w:pPr>
        <w:pStyle w:val="a7"/>
        <w:rPr>
          <w:sz w:val="32"/>
          <w:szCs w:val="32"/>
        </w:rPr>
      </w:pPr>
      <w:r w:rsidRPr="006B08F5">
        <w:rPr>
          <w:rStyle w:val="a9"/>
        </w:rPr>
        <w:footnoteRef/>
      </w:r>
      <w:r w:rsidRPr="006B08F5">
        <w:t xml:space="preserve"> Сахих</w:t>
      </w:r>
      <w:proofErr w:type="gramStart"/>
      <w:r w:rsidRPr="006B08F5">
        <w:t xml:space="preserve"> М</w:t>
      </w:r>
      <w:proofErr w:type="gramEnd"/>
      <w:r w:rsidRPr="006B08F5">
        <w:t>услим (1844)</w:t>
      </w:r>
    </w:p>
  </w:footnote>
  <w:footnote w:id="120">
    <w:p w:rsidR="008B0019" w:rsidRPr="00844F5E" w:rsidRDefault="008B0019" w:rsidP="001C3772">
      <w:pPr>
        <w:pStyle w:val="a7"/>
      </w:pPr>
      <w:r w:rsidRPr="00844F5E">
        <w:rPr>
          <w:rStyle w:val="a9"/>
        </w:rPr>
        <w:footnoteRef/>
      </w:r>
      <w:r w:rsidRPr="00844F5E">
        <w:t xml:space="preserve"> Сахих</w:t>
      </w:r>
      <w:proofErr w:type="gramStart"/>
      <w:r w:rsidRPr="00844F5E">
        <w:t xml:space="preserve"> М</w:t>
      </w:r>
      <w:proofErr w:type="gramEnd"/>
      <w:r w:rsidRPr="00844F5E">
        <w:t>услим (1844)</w:t>
      </w:r>
    </w:p>
  </w:footnote>
  <w:footnote w:id="121">
    <w:p w:rsidR="008B0019" w:rsidRPr="00844F5E" w:rsidRDefault="008B0019" w:rsidP="001C3772">
      <w:pPr>
        <w:pStyle w:val="a7"/>
        <w:jc w:val="both"/>
      </w:pPr>
      <w:r w:rsidRPr="00844F5E">
        <w:rPr>
          <w:rStyle w:val="a9"/>
        </w:rPr>
        <w:footnoteRef/>
      </w:r>
      <w:r w:rsidRPr="00844F5E">
        <w:rPr>
          <w:rFonts w:ascii="Times New Roman CYR" w:hAnsi="Times New Roman CYR"/>
        </w:rPr>
        <w:t xml:space="preserve"> Фадак </w:t>
      </w:r>
      <w:r w:rsidRPr="00844F5E">
        <w:t>-</w:t>
      </w:r>
      <w:r w:rsidRPr="00844F5E">
        <w:rPr>
          <w:rFonts w:ascii="Times New Roman CYR" w:hAnsi="Times New Roman CYR"/>
        </w:rPr>
        <w:t xml:space="preserve"> оазис, расположенный к северу от Медины.</w:t>
      </w:r>
    </w:p>
  </w:footnote>
  <w:footnote w:id="122">
    <w:p w:rsidR="008B0019" w:rsidRPr="004D4C5A" w:rsidRDefault="008B0019" w:rsidP="001C3772">
      <w:pPr>
        <w:pStyle w:val="a7"/>
        <w:jc w:val="both"/>
        <w:rPr>
          <w:sz w:val="32"/>
          <w:szCs w:val="32"/>
        </w:rPr>
      </w:pPr>
      <w:r w:rsidRPr="00844F5E">
        <w:rPr>
          <w:rStyle w:val="a9"/>
        </w:rPr>
        <w:footnoteRef/>
      </w:r>
      <w:r w:rsidRPr="00844F5E">
        <w:rPr>
          <w:rFonts w:ascii="Times New Roman CYR" w:hAnsi="Times New Roman CYR"/>
        </w:rPr>
        <w:t xml:space="preserve"> То есть призвал их принять ислам.</w:t>
      </w:r>
    </w:p>
  </w:footnote>
  <w:footnote w:id="123">
    <w:p w:rsidR="008B0019" w:rsidRPr="00844F5E" w:rsidRDefault="008B0019" w:rsidP="001C3772">
      <w:pPr>
        <w:pStyle w:val="a7"/>
        <w:jc w:val="both"/>
      </w:pPr>
      <w:r w:rsidRPr="00844F5E">
        <w:rPr>
          <w:rStyle w:val="a9"/>
        </w:rPr>
        <w:footnoteRef/>
      </w:r>
      <w:r w:rsidRPr="00844F5E">
        <w:rPr>
          <w:rFonts w:ascii="Times New Roman CYR" w:hAnsi="Times New Roman CYR"/>
        </w:rPr>
        <w:t xml:space="preserve"> Абу Хубаб </w:t>
      </w:r>
      <w:r w:rsidRPr="00844F5E">
        <w:t>-</w:t>
      </w:r>
      <w:r w:rsidRPr="00844F5E">
        <w:rPr>
          <w:rFonts w:ascii="Times New Roman CYR" w:hAnsi="Times New Roman CYR"/>
        </w:rPr>
        <w:t xml:space="preserve"> </w:t>
      </w:r>
      <w:proofErr w:type="gramStart"/>
      <w:r w:rsidRPr="00844F5E">
        <w:rPr>
          <w:rFonts w:ascii="Times New Roman CYR" w:hAnsi="Times New Roman CYR"/>
        </w:rPr>
        <w:t>кунья</w:t>
      </w:r>
      <w:proofErr w:type="gramEnd"/>
      <w:r w:rsidRPr="00844F5E">
        <w:rPr>
          <w:rFonts w:ascii="Times New Roman CYR" w:hAnsi="Times New Roman CYR"/>
        </w:rPr>
        <w:t xml:space="preserve"> </w:t>
      </w:r>
      <w:r w:rsidRPr="00844F5E">
        <w:t>‘</w:t>
      </w:r>
      <w:r w:rsidRPr="00844F5E">
        <w:rPr>
          <w:rFonts w:ascii="Times New Roman CYR" w:hAnsi="Times New Roman CYR"/>
        </w:rPr>
        <w:t>Абдуллаха бин Убаййа бин Салюля.</w:t>
      </w:r>
    </w:p>
  </w:footnote>
  <w:footnote w:id="124">
    <w:p w:rsidR="008B0019" w:rsidRPr="00844F5E" w:rsidRDefault="008B0019" w:rsidP="001C3772">
      <w:pPr>
        <w:pStyle w:val="a7"/>
        <w:jc w:val="both"/>
      </w:pPr>
      <w:r w:rsidRPr="00844F5E">
        <w:rPr>
          <w:rStyle w:val="a9"/>
        </w:rPr>
        <w:footnoteRef/>
      </w:r>
      <w:r w:rsidRPr="00844F5E">
        <w:rPr>
          <w:rFonts w:ascii="Times New Roman CYR" w:hAnsi="Times New Roman CYR"/>
        </w:rPr>
        <w:t xml:space="preserve"> Речь идёт о Медине.</w:t>
      </w:r>
    </w:p>
  </w:footnote>
  <w:footnote w:id="125">
    <w:p w:rsidR="008B0019" w:rsidRPr="00844F5E" w:rsidRDefault="008B0019" w:rsidP="001C3772">
      <w:pPr>
        <w:pStyle w:val="a7"/>
        <w:jc w:val="both"/>
      </w:pPr>
      <w:r w:rsidRPr="00844F5E">
        <w:rPr>
          <w:rStyle w:val="a9"/>
        </w:rPr>
        <w:footnoteRef/>
      </w:r>
      <w:r w:rsidRPr="00844F5E">
        <w:rPr>
          <w:rFonts w:ascii="Times New Roman CYR" w:hAnsi="Times New Roman CYR"/>
        </w:rPr>
        <w:t xml:space="preserve"> То есть к </w:t>
      </w:r>
      <w:r w:rsidRPr="00844F5E">
        <w:t>‘</w:t>
      </w:r>
      <w:r w:rsidRPr="00844F5E">
        <w:rPr>
          <w:rFonts w:ascii="Times New Roman CYR" w:hAnsi="Times New Roman CYR"/>
        </w:rPr>
        <w:t>Абдуллаху бин Убаййу.</w:t>
      </w:r>
    </w:p>
  </w:footnote>
  <w:footnote w:id="126">
    <w:p w:rsidR="008B0019" w:rsidRPr="00844F5E" w:rsidRDefault="008B0019" w:rsidP="001C3772">
      <w:pPr>
        <w:pStyle w:val="a7"/>
        <w:jc w:val="both"/>
      </w:pPr>
      <w:r w:rsidRPr="00844F5E">
        <w:rPr>
          <w:rStyle w:val="a9"/>
        </w:rPr>
        <w:footnoteRef/>
      </w:r>
      <w:r w:rsidRPr="00844F5E">
        <w:rPr>
          <w:rFonts w:ascii="Times New Roman CYR" w:hAnsi="Times New Roman CYR"/>
        </w:rPr>
        <w:t xml:space="preserve"> Имеется в виду, что жители Медины решили предложить </w:t>
      </w:r>
      <w:r w:rsidRPr="00844F5E">
        <w:t>‘</w:t>
      </w:r>
      <w:r w:rsidRPr="00844F5E">
        <w:rPr>
          <w:rFonts w:ascii="Times New Roman CYR" w:hAnsi="Times New Roman CYR"/>
        </w:rPr>
        <w:t>Абдуллаху бин Убаййу стать их вождём.</w:t>
      </w:r>
    </w:p>
  </w:footnote>
  <w:footnote w:id="127">
    <w:p w:rsidR="008B0019" w:rsidRPr="00844F5E" w:rsidRDefault="008B0019" w:rsidP="001C3772">
      <w:pPr>
        <w:pStyle w:val="a7"/>
        <w:jc w:val="both"/>
      </w:pPr>
      <w:r w:rsidRPr="00844F5E">
        <w:rPr>
          <w:rStyle w:val="a9"/>
        </w:rPr>
        <w:footnoteRef/>
      </w:r>
      <w:r w:rsidRPr="00844F5E">
        <w:rPr>
          <w:rFonts w:ascii="Times New Roman CYR" w:hAnsi="Times New Roman CYR"/>
        </w:rPr>
        <w:t xml:space="preserve"> Это значит: будьте снисходительны и не замечайте многое из того, что вам не по душе.</w:t>
      </w:r>
    </w:p>
  </w:footnote>
  <w:footnote w:id="128">
    <w:p w:rsidR="008B0019" w:rsidRPr="004D4C5A" w:rsidRDefault="008B0019" w:rsidP="001C3772">
      <w:pPr>
        <w:pStyle w:val="a7"/>
        <w:jc w:val="both"/>
        <w:rPr>
          <w:sz w:val="32"/>
          <w:szCs w:val="32"/>
        </w:rPr>
      </w:pPr>
      <w:r w:rsidRPr="00844F5E">
        <w:rPr>
          <w:rStyle w:val="a9"/>
        </w:rPr>
        <w:footnoteRef/>
      </w:r>
      <w:r w:rsidRPr="00844F5E">
        <w:rPr>
          <w:rFonts w:ascii="Times New Roman CYR" w:hAnsi="Times New Roman CYR"/>
        </w:rPr>
        <w:t xml:space="preserve"> “ Корова”, 109.</w:t>
      </w:r>
    </w:p>
  </w:footnote>
  <w:footnote w:id="129">
    <w:p w:rsidR="008B0019" w:rsidRPr="00844F5E" w:rsidRDefault="008B0019" w:rsidP="001C3772">
      <w:pPr>
        <w:pStyle w:val="a7"/>
        <w:jc w:val="both"/>
      </w:pPr>
      <w:r w:rsidRPr="00844F5E">
        <w:rPr>
          <w:rStyle w:val="a9"/>
        </w:rPr>
        <w:footnoteRef/>
      </w:r>
      <w:r w:rsidRPr="00844F5E">
        <w:rPr>
          <w:rFonts w:ascii="Times New Roman CYR" w:hAnsi="Times New Roman CYR"/>
        </w:rPr>
        <w:t xml:space="preserve"> Имеется в виду ислам.</w:t>
      </w:r>
    </w:p>
  </w:footnote>
  <w:footnote w:id="130">
    <w:p w:rsidR="008B0019" w:rsidRPr="004D4C5A" w:rsidRDefault="008B0019" w:rsidP="001C3772">
      <w:pPr>
        <w:pStyle w:val="a7"/>
        <w:rPr>
          <w:sz w:val="32"/>
          <w:szCs w:val="32"/>
        </w:rPr>
      </w:pPr>
      <w:r w:rsidRPr="00844F5E">
        <w:rPr>
          <w:rStyle w:val="a9"/>
        </w:rPr>
        <w:footnoteRef/>
      </w:r>
      <w:r w:rsidRPr="00844F5E">
        <w:t xml:space="preserve"> Сахих аль-Бухари (4200)</w:t>
      </w:r>
    </w:p>
  </w:footnote>
  <w:footnote w:id="131">
    <w:p w:rsidR="008B0019" w:rsidRPr="007C4102" w:rsidRDefault="008B0019" w:rsidP="001C3772">
      <w:pPr>
        <w:pStyle w:val="a7"/>
      </w:pPr>
      <w:r w:rsidRPr="007C4102">
        <w:rPr>
          <w:rStyle w:val="a9"/>
        </w:rPr>
        <w:footnoteRef/>
      </w:r>
      <w:r w:rsidRPr="007C4102">
        <w:t xml:space="preserve"> Сахих</w:t>
      </w:r>
      <w:proofErr w:type="gramStart"/>
      <w:r w:rsidRPr="007C4102">
        <w:t xml:space="preserve"> М</w:t>
      </w:r>
      <w:proofErr w:type="gramEnd"/>
      <w:r w:rsidRPr="007C4102">
        <w:t>услим (160), я не нашёл его у аль-Бухари.</w:t>
      </w:r>
    </w:p>
  </w:footnote>
  <w:footnote w:id="132">
    <w:p w:rsidR="008B0019" w:rsidRPr="004D4C5A" w:rsidRDefault="008B0019" w:rsidP="001C3772">
      <w:pPr>
        <w:pStyle w:val="a7"/>
        <w:rPr>
          <w:sz w:val="32"/>
          <w:szCs w:val="32"/>
        </w:rPr>
      </w:pPr>
      <w:r w:rsidRPr="007C4102">
        <w:rPr>
          <w:rStyle w:val="a9"/>
        </w:rPr>
        <w:footnoteRef/>
      </w:r>
      <w:r w:rsidRPr="007C4102">
        <w:t xml:space="preserve"> Муташабби' « - это (человек), который делает вид, что сыт, на самом деле сытым не являясь. </w:t>
      </w:r>
      <w:proofErr w:type="gramStart"/>
      <w:r w:rsidRPr="007C4102">
        <w:t>(В данном случае) имеется в виду, что человек) делает вид, что он обладает каким-то достоинством, которого в дейс</w:t>
      </w:r>
      <w:r w:rsidRPr="007C4102">
        <w:t>т</w:t>
      </w:r>
      <w:r w:rsidRPr="007C4102">
        <w:t>вительности он лишён.</w:t>
      </w:r>
      <w:proofErr w:type="gramEnd"/>
      <w:r w:rsidRPr="007C4102">
        <w:t xml:space="preserve"> Слова «надевший два одеяния лжи» означают «лживый», а именно - тот, кто рядится в одежды отрекающегося от мира, знающего или богатого человека, на самом деле таковым не являясь и поступая так, чтобы ввести людей в заблуждение. Высказываются и другие (мнения), а Аллах знает (об этом) лучше.</w:t>
      </w:r>
      <w:r w:rsidRPr="007C4102">
        <w:rPr>
          <w:rFonts w:hint="cs"/>
          <w:rtl/>
        </w:rPr>
        <w:t xml:space="preserve"> </w:t>
      </w:r>
      <w:r w:rsidRPr="007C4102">
        <w:t>(Имам ан-Навави)</w:t>
      </w:r>
    </w:p>
  </w:footnote>
  <w:footnote w:id="133">
    <w:p w:rsidR="008B0019" w:rsidRPr="00F84EF7" w:rsidRDefault="008B0019" w:rsidP="001C3772">
      <w:pPr>
        <w:pStyle w:val="a7"/>
      </w:pPr>
      <w:r w:rsidRPr="00F84EF7">
        <w:rPr>
          <w:rStyle w:val="a9"/>
        </w:rPr>
        <w:footnoteRef/>
      </w:r>
      <w:r w:rsidRPr="00F84EF7">
        <w:t xml:space="preserve"> Сахих аль-Бухари (4202)</w:t>
      </w:r>
    </w:p>
  </w:footnote>
  <w:footnote w:id="134">
    <w:p w:rsidR="008B0019" w:rsidRPr="00CD1D27" w:rsidRDefault="008B0019" w:rsidP="001C3772">
      <w:pPr>
        <w:pStyle w:val="a7"/>
        <w:jc w:val="both"/>
      </w:pPr>
      <w:r w:rsidRPr="00CD1D27">
        <w:rPr>
          <w:rStyle w:val="a9"/>
        </w:rPr>
        <w:footnoteRef/>
      </w:r>
      <w:r w:rsidRPr="00CD1D27">
        <w:t xml:space="preserve"> Имеется в виду, что в подобном случае необходимо лечь на     правый бок и повернуться лицом к кибле.</w:t>
      </w:r>
    </w:p>
  </w:footnote>
  <w:footnote w:id="135">
    <w:p w:rsidR="008B0019" w:rsidRPr="00CD1D27" w:rsidRDefault="008B0019" w:rsidP="001C3772">
      <w:pPr>
        <w:pStyle w:val="a7"/>
      </w:pPr>
      <w:r w:rsidRPr="00CD1D27">
        <w:rPr>
          <w:rStyle w:val="a9"/>
        </w:rPr>
        <w:footnoteRef/>
      </w:r>
      <w:r w:rsidRPr="00CD1D27">
        <w:t xml:space="preserve"> Сахих аль-Бухари (1050)</w:t>
      </w:r>
    </w:p>
  </w:footnote>
  <w:footnote w:id="136">
    <w:p w:rsidR="008B0019" w:rsidRPr="007912A5" w:rsidRDefault="008B0019" w:rsidP="001C3772">
      <w:pPr>
        <w:pStyle w:val="a7"/>
      </w:pPr>
      <w:r w:rsidRPr="007912A5">
        <w:rPr>
          <w:rStyle w:val="a9"/>
        </w:rPr>
        <w:footnoteRef/>
      </w:r>
      <w:r w:rsidRPr="007912A5">
        <w:t xml:space="preserve"> Сахих аль-Бухари (4203), Муслим (1280)</w:t>
      </w:r>
    </w:p>
  </w:footnote>
  <w:footnote w:id="137">
    <w:p w:rsidR="008B0019" w:rsidRPr="00E85F3F" w:rsidRDefault="008B0019" w:rsidP="001C3772">
      <w:pPr>
        <w:pStyle w:val="a7"/>
        <w:jc w:val="both"/>
      </w:pPr>
      <w:r w:rsidRPr="00E85F3F">
        <w:rPr>
          <w:rStyle w:val="a9"/>
        </w:rPr>
        <w:footnoteRef/>
      </w:r>
      <w:r w:rsidRPr="00E85F3F">
        <w:t xml:space="preserve"> Иначе говоря, выполнил всё то, что положено делать при омовении перед молитвой.</w:t>
      </w:r>
    </w:p>
  </w:footnote>
  <w:footnote w:id="138">
    <w:p w:rsidR="008B0019" w:rsidRPr="00E85F3F" w:rsidRDefault="008B0019" w:rsidP="001C3772">
      <w:pPr>
        <w:pStyle w:val="a7"/>
        <w:jc w:val="both"/>
      </w:pPr>
      <w:r w:rsidRPr="00E85F3F">
        <w:rPr>
          <w:rStyle w:val="a9"/>
        </w:rPr>
        <w:footnoteRef/>
      </w:r>
      <w:r w:rsidRPr="00E85F3F">
        <w:t xml:space="preserve"> Пророк,да благословит его Аллах и приветствует , сделал это по той причине, что</w:t>
      </w:r>
      <w:proofErr w:type="gramStart"/>
      <w:r w:rsidRPr="00E85F3F">
        <w:t xml:space="preserve"> И</w:t>
      </w:r>
      <w:proofErr w:type="gramEnd"/>
      <w:r w:rsidRPr="00E85F3F">
        <w:t>бн ‘Аббас, да будет доволен Аллах ими обоими, встал не справа, а слева от него.</w:t>
      </w:r>
    </w:p>
  </w:footnote>
  <w:footnote w:id="139">
    <w:p w:rsidR="008B0019" w:rsidRPr="004D4C5A" w:rsidRDefault="008B0019" w:rsidP="001C3772">
      <w:pPr>
        <w:pStyle w:val="a7"/>
        <w:jc w:val="both"/>
        <w:rPr>
          <w:sz w:val="32"/>
          <w:szCs w:val="32"/>
        </w:rPr>
      </w:pPr>
      <w:r w:rsidRPr="00E85F3F">
        <w:rPr>
          <w:rStyle w:val="a9"/>
        </w:rPr>
        <w:footnoteRef/>
      </w:r>
      <w:r w:rsidRPr="00E85F3F">
        <w:t xml:space="preserve"> Имеется в виду, что чтение айатов Корана заняло при этом мало времени.</w:t>
      </w:r>
    </w:p>
  </w:footnote>
  <w:footnote w:id="140">
    <w:p w:rsidR="008B0019" w:rsidRPr="00E85F3F" w:rsidRDefault="008B0019" w:rsidP="001C3772">
      <w:pPr>
        <w:pStyle w:val="a7"/>
      </w:pPr>
      <w:r w:rsidRPr="00E85F3F">
        <w:rPr>
          <w:rStyle w:val="a9"/>
        </w:rPr>
        <w:footnoteRef/>
      </w:r>
      <w:r w:rsidRPr="00E85F3F">
        <w:t xml:space="preserve"> Хадис рассказал ибн Хиббан.</w:t>
      </w:r>
    </w:p>
  </w:footnote>
  <w:footnote w:id="141">
    <w:p w:rsidR="008B0019" w:rsidRPr="001E1623" w:rsidRDefault="008B0019" w:rsidP="001C3772">
      <w:pPr>
        <w:pStyle w:val="a7"/>
      </w:pPr>
      <w:r w:rsidRPr="001E1623">
        <w:rPr>
          <w:rStyle w:val="a9"/>
        </w:rPr>
        <w:footnoteRef/>
      </w:r>
      <w:r w:rsidRPr="001E1623">
        <w:t xml:space="preserve"> Сахих</w:t>
      </w:r>
      <w:proofErr w:type="gramStart"/>
      <w:r w:rsidRPr="001E1623">
        <w:t xml:space="preserve"> М</w:t>
      </w:r>
      <w:proofErr w:type="gramEnd"/>
      <w:r w:rsidRPr="001E1623">
        <w:t>услим (1885)</w:t>
      </w:r>
    </w:p>
  </w:footnote>
  <w:footnote w:id="142">
    <w:p w:rsidR="008B0019" w:rsidRPr="0060656A" w:rsidRDefault="008B0019" w:rsidP="001C3772">
      <w:pPr>
        <w:pStyle w:val="a7"/>
      </w:pPr>
      <w:r w:rsidRPr="0060656A">
        <w:rPr>
          <w:rStyle w:val="a9"/>
        </w:rPr>
        <w:footnoteRef/>
      </w:r>
      <w:r w:rsidRPr="0060656A">
        <w:t xml:space="preserve"> Речь идёт о событиях, относящихся к 630 году. </w:t>
      </w:r>
    </w:p>
  </w:footnote>
  <w:footnote w:id="143">
    <w:p w:rsidR="008B0019" w:rsidRPr="004D4C5A" w:rsidRDefault="008B0019" w:rsidP="001C3772">
      <w:pPr>
        <w:pStyle w:val="a7"/>
        <w:jc w:val="both"/>
        <w:rPr>
          <w:sz w:val="32"/>
          <w:szCs w:val="32"/>
        </w:rPr>
      </w:pPr>
      <w:r w:rsidRPr="0060656A">
        <w:rPr>
          <w:rStyle w:val="a9"/>
        </w:rPr>
        <w:footnoteRef/>
      </w:r>
      <w:r w:rsidRPr="0060656A">
        <w:t xml:space="preserve"> Иначе говоря, пророк, (да благословит его Аллах и приветствует)</w:t>
      </w:r>
      <w:proofErr w:type="gramStart"/>
      <w:r w:rsidRPr="0060656A">
        <w:t xml:space="preserve"> ,</w:t>
      </w:r>
      <w:proofErr w:type="gramEnd"/>
      <w:r w:rsidRPr="0060656A">
        <w:t xml:space="preserve"> прочитал по негусу заупокойную м</w:t>
      </w:r>
      <w:r w:rsidRPr="0060656A">
        <w:t>о</w:t>
      </w:r>
      <w:r w:rsidRPr="0060656A">
        <w:t>литву. Заупокойная молитва, подобная этой, читается в тех случаях, когда мусульманин умирает в таком месте, где помолиться за него некому.</w:t>
      </w:r>
    </w:p>
  </w:footnote>
  <w:footnote w:id="144">
    <w:p w:rsidR="008B0019" w:rsidRPr="0060656A" w:rsidRDefault="008B0019" w:rsidP="001C3772">
      <w:pPr>
        <w:pStyle w:val="a7"/>
      </w:pPr>
      <w:r w:rsidRPr="0060656A">
        <w:rPr>
          <w:rStyle w:val="a9"/>
        </w:rPr>
        <w:footnoteRef/>
      </w:r>
      <w:r w:rsidRPr="0060656A">
        <w:t xml:space="preserve"> Сахих аль-Бухари (3011), Муслим (154)</w:t>
      </w:r>
    </w:p>
  </w:footnote>
  <w:footnote w:id="145">
    <w:p w:rsidR="008B0019" w:rsidRPr="005A5BA3" w:rsidRDefault="008B0019" w:rsidP="001C3772">
      <w:pPr>
        <w:pStyle w:val="a7"/>
      </w:pPr>
      <w:r w:rsidRPr="005A5BA3">
        <w:rPr>
          <w:rStyle w:val="a9"/>
        </w:rPr>
        <w:footnoteRef/>
      </w:r>
      <w:r w:rsidRPr="005A5BA3">
        <w:t xml:space="preserve"> Сахих</w:t>
      </w:r>
      <w:proofErr w:type="gramStart"/>
      <w:r w:rsidRPr="005A5BA3">
        <w:t xml:space="preserve"> М</w:t>
      </w:r>
      <w:proofErr w:type="gramEnd"/>
      <w:r w:rsidRPr="005A5BA3">
        <w:t>услим (251)</w:t>
      </w:r>
    </w:p>
  </w:footnote>
  <w:footnote w:id="146">
    <w:p w:rsidR="008B0019" w:rsidRPr="00F67770" w:rsidRDefault="008B0019" w:rsidP="001C3772">
      <w:pPr>
        <w:pStyle w:val="a7"/>
      </w:pPr>
      <w:r w:rsidRPr="00F67770">
        <w:rPr>
          <w:rStyle w:val="a9"/>
        </w:rPr>
        <w:footnoteRef/>
      </w:r>
      <w:r w:rsidRPr="00F67770">
        <w:t xml:space="preserve"> Сахих аль-Бухари (2678)</w:t>
      </w:r>
    </w:p>
  </w:footnote>
  <w:footnote w:id="147">
    <w:p w:rsidR="008B0019" w:rsidRPr="00F67770" w:rsidRDefault="008B0019" w:rsidP="001C3772">
      <w:pPr>
        <w:pStyle w:val="a7"/>
        <w:jc w:val="both"/>
      </w:pPr>
      <w:r w:rsidRPr="00F67770">
        <w:rPr>
          <w:rStyle w:val="a9"/>
        </w:rPr>
        <w:footnoteRef/>
      </w:r>
      <w:r w:rsidRPr="00F67770">
        <w:t xml:space="preserve"> - Имеется в виду, что человек, лишившийся жизни во время своего пребывания на  страже  на пути Алл</w:t>
      </w:r>
      <w:r w:rsidRPr="00F67770">
        <w:t>а</w:t>
      </w:r>
      <w:r w:rsidRPr="00F67770">
        <w:t>ха,  будет продолжать получать награду за то,  что  он делал в этот период.</w:t>
      </w:r>
    </w:p>
  </w:footnote>
  <w:footnote w:id="148">
    <w:p w:rsidR="008B0019" w:rsidRPr="00F67770" w:rsidRDefault="008B0019" w:rsidP="001C3772">
      <w:pPr>
        <w:pStyle w:val="a7"/>
        <w:jc w:val="both"/>
      </w:pPr>
      <w:r w:rsidRPr="00F67770">
        <w:rPr>
          <w:rStyle w:val="a9"/>
        </w:rPr>
        <w:footnoteRef/>
      </w:r>
      <w:r w:rsidRPr="00F67770">
        <w:t xml:space="preserve"> - Речь идёт о получении таким человеком обещанного ему удела в раю.</w:t>
      </w:r>
    </w:p>
  </w:footnote>
  <w:footnote w:id="149">
    <w:p w:rsidR="008B0019" w:rsidRPr="00F67770" w:rsidRDefault="008B0019" w:rsidP="001C3772">
      <w:pPr>
        <w:pStyle w:val="a7"/>
        <w:jc w:val="both"/>
      </w:pPr>
      <w:r w:rsidRPr="00F67770">
        <w:rPr>
          <w:rStyle w:val="a9"/>
        </w:rPr>
        <w:footnoteRef/>
      </w:r>
      <w:r w:rsidRPr="00F67770">
        <w:t xml:space="preserve"> - Это значит, что он будет избавлен от всего того, что может ввести его в искушение, иначе говоря, - от вопросов, которые людям будут задавать ангелы в могиле.</w:t>
      </w:r>
    </w:p>
  </w:footnote>
  <w:footnote w:id="150">
    <w:p w:rsidR="008B0019" w:rsidRPr="00F67770" w:rsidRDefault="008B0019" w:rsidP="001C3772">
      <w:pPr>
        <w:pStyle w:val="a7"/>
      </w:pPr>
      <w:r w:rsidRPr="00F67770">
        <w:rPr>
          <w:rStyle w:val="a9"/>
        </w:rPr>
        <w:footnoteRef/>
      </w:r>
      <w:r w:rsidRPr="00F67770">
        <w:t xml:space="preserve"> Сахих</w:t>
      </w:r>
      <w:proofErr w:type="gramStart"/>
      <w:r w:rsidRPr="00F67770">
        <w:t xml:space="preserve"> М</w:t>
      </w:r>
      <w:proofErr w:type="gramEnd"/>
      <w:r w:rsidRPr="00F67770">
        <w:t>услим (3537)</w:t>
      </w:r>
    </w:p>
  </w:footnote>
  <w:footnote w:id="151">
    <w:p w:rsidR="008B0019" w:rsidRPr="00F67770" w:rsidRDefault="008B0019" w:rsidP="001C3772">
      <w:pPr>
        <w:pStyle w:val="a7"/>
        <w:jc w:val="both"/>
      </w:pPr>
      <w:r w:rsidRPr="00F67770">
        <w:rPr>
          <w:rStyle w:val="a9"/>
        </w:rPr>
        <w:footnoteRef/>
      </w:r>
      <w:r w:rsidRPr="00F67770">
        <w:t xml:space="preserve"> - То есть:  каждый  покойный перестаёт получать награду за свои дела.</w:t>
      </w:r>
    </w:p>
  </w:footnote>
  <w:footnote w:id="152">
    <w:p w:rsidR="008B0019" w:rsidRPr="00F67770" w:rsidRDefault="008B0019" w:rsidP="001C3772">
      <w:pPr>
        <w:pStyle w:val="a7"/>
        <w:jc w:val="both"/>
      </w:pPr>
      <w:r w:rsidRPr="00F67770">
        <w:rPr>
          <w:rStyle w:val="a9"/>
        </w:rPr>
        <w:footnoteRef/>
      </w:r>
      <w:r w:rsidRPr="00F67770">
        <w:t xml:space="preserve"> - Это значит,  что награда его будет постоянно увеличиваться.</w:t>
      </w:r>
    </w:p>
  </w:footnote>
  <w:footnote w:id="153">
    <w:p w:rsidR="008B0019" w:rsidRPr="004D4C5A" w:rsidRDefault="008B0019" w:rsidP="001C3772">
      <w:pPr>
        <w:pStyle w:val="a7"/>
        <w:rPr>
          <w:sz w:val="32"/>
          <w:szCs w:val="32"/>
        </w:rPr>
      </w:pPr>
      <w:r w:rsidRPr="00F67770">
        <w:rPr>
          <w:rStyle w:val="a9"/>
        </w:rPr>
        <w:footnoteRef/>
      </w:r>
      <w:r w:rsidRPr="00F67770">
        <w:t xml:space="preserve"> Достоверный хадис, рассказал Ахмад в Муснаде (20/6), ат-Тирмизи (1621), ибн Хиббан (3537)</w:t>
      </w:r>
    </w:p>
  </w:footnote>
  <w:footnote w:id="154">
    <w:p w:rsidR="008B0019" w:rsidRPr="00F67770" w:rsidRDefault="008B0019" w:rsidP="001C3772">
      <w:pPr>
        <w:pStyle w:val="a7"/>
        <w:rPr>
          <w:sz w:val="22"/>
          <w:szCs w:val="22"/>
        </w:rPr>
      </w:pPr>
      <w:r w:rsidRPr="00F67770">
        <w:rPr>
          <w:rStyle w:val="a9"/>
          <w:sz w:val="22"/>
          <w:szCs w:val="22"/>
        </w:rPr>
        <w:footnoteRef/>
      </w:r>
      <w:r w:rsidRPr="00F67770">
        <w:rPr>
          <w:sz w:val="22"/>
          <w:szCs w:val="22"/>
        </w:rPr>
        <w:t xml:space="preserve"> “</w:t>
      </w:r>
      <w:r w:rsidRPr="00F67770">
        <w:t>Хамиса” − название дорогой одежды.</w:t>
      </w:r>
    </w:p>
  </w:footnote>
  <w:footnote w:id="155">
    <w:p w:rsidR="008B0019" w:rsidRPr="00F67770" w:rsidRDefault="008B0019" w:rsidP="001C3772">
      <w:pPr>
        <w:pStyle w:val="a7"/>
      </w:pPr>
      <w:r w:rsidRPr="00F67770">
        <w:rPr>
          <w:rStyle w:val="a9"/>
        </w:rPr>
        <w:footnoteRef/>
      </w:r>
      <w:r w:rsidRPr="00F67770">
        <w:t xml:space="preserve"> Имеется в виду арьергард войска.</w:t>
      </w:r>
    </w:p>
  </w:footnote>
  <w:footnote w:id="156">
    <w:p w:rsidR="008B0019" w:rsidRPr="00BA25A7" w:rsidRDefault="008B0019" w:rsidP="001C3772">
      <w:pPr>
        <w:pStyle w:val="a7"/>
      </w:pPr>
      <w:r w:rsidRPr="00BA25A7">
        <w:rPr>
          <w:rStyle w:val="a9"/>
        </w:rPr>
        <w:footnoteRef/>
      </w:r>
      <w:r w:rsidRPr="00BA25A7">
        <w:t xml:space="preserve"> Сахих аль-Бухари (2673)</w:t>
      </w:r>
    </w:p>
  </w:footnote>
  <w:footnote w:id="157">
    <w:p w:rsidR="008B0019" w:rsidRDefault="008B0019" w:rsidP="001C3772">
      <w:pPr>
        <w:pStyle w:val="a7"/>
      </w:pPr>
      <w:r>
        <w:rPr>
          <w:rStyle w:val="a9"/>
        </w:rPr>
        <w:footnoteRef/>
      </w:r>
      <w:r>
        <w:t xml:space="preserve"> Аль-Фудайль ибн Ияд </w:t>
      </w:r>
      <w:proofErr w:type="gramStart"/>
      <w:r>
        <w:t>–б</w:t>
      </w:r>
      <w:proofErr w:type="gramEnd"/>
      <w:r>
        <w:t>огослов, имам двух Заповедных мечетей, судья,</w:t>
      </w:r>
      <w:r w:rsidRPr="00056172">
        <w:t xml:space="preserve"> </w:t>
      </w:r>
      <w:r>
        <w:t>известный своим асктетизмом и набожностью.</w:t>
      </w:r>
    </w:p>
  </w:footnote>
  <w:footnote w:id="158">
    <w:p w:rsidR="008B0019" w:rsidRDefault="008B0019" w:rsidP="001C3772">
      <w:pPr>
        <w:pStyle w:val="a7"/>
      </w:pPr>
      <w:r>
        <w:rPr>
          <w:rStyle w:val="a9"/>
        </w:rPr>
        <w:footnoteRef/>
      </w:r>
      <w:r>
        <w:t xml:space="preserve"> Сахих аль-Бухари (2577)</w:t>
      </w:r>
    </w:p>
  </w:footnote>
  <w:footnote w:id="159">
    <w:p w:rsidR="008B0019" w:rsidRPr="008750BA" w:rsidRDefault="008B0019" w:rsidP="001C3772">
      <w:pPr>
        <w:pStyle w:val="a7"/>
      </w:pPr>
      <w:r w:rsidRPr="008750BA">
        <w:rPr>
          <w:rStyle w:val="a9"/>
        </w:rPr>
        <w:footnoteRef/>
      </w:r>
      <w:r w:rsidRPr="008750BA">
        <w:t xml:space="preserve"> Сахих аль-Бухари (3331)</w:t>
      </w:r>
    </w:p>
  </w:footnote>
  <w:footnote w:id="160">
    <w:p w:rsidR="008B0019" w:rsidRPr="00F0592B" w:rsidRDefault="008B0019" w:rsidP="001C3772">
      <w:pPr>
        <w:pStyle w:val="a7"/>
      </w:pPr>
      <w:r w:rsidRPr="00F0592B">
        <w:rPr>
          <w:rStyle w:val="a9"/>
        </w:rPr>
        <w:footnoteRef/>
      </w:r>
      <w:r w:rsidRPr="00F0592B">
        <w:t xml:space="preserve"> Сахих аль-Бухари (48), Муслим (9)</w:t>
      </w:r>
    </w:p>
  </w:footnote>
  <w:footnote w:id="161">
    <w:p w:rsidR="008B0019" w:rsidRPr="00374A27" w:rsidRDefault="008B0019" w:rsidP="001C3772">
      <w:pPr>
        <w:pStyle w:val="a7"/>
        <w:rPr>
          <w:sz w:val="32"/>
          <w:szCs w:val="32"/>
        </w:rPr>
      </w:pPr>
      <w:r w:rsidRPr="00F0592B">
        <w:rPr>
          <w:rStyle w:val="a9"/>
        </w:rPr>
        <w:footnoteRef/>
      </w:r>
      <w:r w:rsidRPr="00F0592B">
        <w:t xml:space="preserve"> Сахих</w:t>
      </w:r>
      <w:proofErr w:type="gramStart"/>
      <w:r w:rsidRPr="00F0592B">
        <w:t xml:space="preserve"> М</w:t>
      </w:r>
      <w:proofErr w:type="gramEnd"/>
      <w:r w:rsidRPr="00F0592B">
        <w:t>услим (1018)</w:t>
      </w:r>
    </w:p>
  </w:footnote>
  <w:footnote w:id="162">
    <w:p w:rsidR="008B0019" w:rsidRPr="00FF757E" w:rsidRDefault="008B0019" w:rsidP="001C3772">
      <w:pPr>
        <w:pStyle w:val="a7"/>
      </w:pPr>
      <w:r w:rsidRPr="00FF757E">
        <w:rPr>
          <w:rStyle w:val="a9"/>
        </w:rPr>
        <w:footnoteRef/>
      </w:r>
      <w:r w:rsidRPr="00FF757E">
        <w:t xml:space="preserve"> Сахих, рассказал Ахмад в Муснаде (14/2), ат-Тирмизи (1128), аш-Шафии в Муснаде (1/292, 274)</w:t>
      </w:r>
    </w:p>
  </w:footnote>
  <w:footnote w:id="163">
    <w:p w:rsidR="008B0019" w:rsidRPr="004E7ECA" w:rsidRDefault="008B0019" w:rsidP="001C3772">
      <w:pPr>
        <w:pStyle w:val="a7"/>
      </w:pPr>
      <w:r w:rsidRPr="004E7ECA">
        <w:rPr>
          <w:rStyle w:val="a9"/>
        </w:rPr>
        <w:footnoteRef/>
      </w:r>
      <w:r w:rsidRPr="004E7ECA">
        <w:t xml:space="preserve"> Достоверный хадис, рассказал Абу Дауд (2873)</w:t>
      </w:r>
    </w:p>
  </w:footnote>
  <w:footnote w:id="164">
    <w:p w:rsidR="008B0019" w:rsidRPr="00601C0A" w:rsidRDefault="008B0019" w:rsidP="001C3772">
      <w:pPr>
        <w:pStyle w:val="a7"/>
      </w:pPr>
      <w:r w:rsidRPr="00601C0A">
        <w:rPr>
          <w:rStyle w:val="a9"/>
        </w:rPr>
        <w:footnoteRef/>
      </w:r>
      <w:r w:rsidRPr="00601C0A">
        <w:t xml:space="preserve"> Сахих, рассказал Ахмад в муснаде (383/4)</w:t>
      </w:r>
    </w:p>
  </w:footnote>
  <w:footnote w:id="165">
    <w:p w:rsidR="008B0019" w:rsidRPr="00A6753A" w:rsidRDefault="008B0019" w:rsidP="001C3772">
      <w:pPr>
        <w:pStyle w:val="a7"/>
      </w:pPr>
      <w:r w:rsidRPr="00A6753A">
        <w:rPr>
          <w:rStyle w:val="a9"/>
        </w:rPr>
        <w:footnoteRef/>
      </w:r>
      <w:r w:rsidRPr="00A6753A">
        <w:t xml:space="preserve"> Рассказал ибн Хиббан в своём Сахихе (4244)</w:t>
      </w:r>
    </w:p>
  </w:footnote>
  <w:footnote w:id="166">
    <w:p w:rsidR="008B0019" w:rsidRPr="00374A27" w:rsidRDefault="008B0019" w:rsidP="001C3772">
      <w:pPr>
        <w:pStyle w:val="a7"/>
        <w:rPr>
          <w:sz w:val="32"/>
          <w:szCs w:val="32"/>
        </w:rPr>
      </w:pPr>
      <w:r w:rsidRPr="00A6753A">
        <w:rPr>
          <w:rStyle w:val="a9"/>
        </w:rPr>
        <w:footnoteRef/>
      </w:r>
      <w:r w:rsidRPr="00A6753A">
        <w:t xml:space="preserve"> Сахих</w:t>
      </w:r>
      <w:proofErr w:type="gramStart"/>
      <w:r w:rsidRPr="00A6753A">
        <w:t xml:space="preserve"> М</w:t>
      </w:r>
      <w:proofErr w:type="gramEnd"/>
      <w:r w:rsidRPr="00A6753A">
        <w:t>услим (1826)</w:t>
      </w:r>
    </w:p>
  </w:footnote>
  <w:footnote w:id="167">
    <w:p w:rsidR="008B0019" w:rsidRPr="009E0E44" w:rsidRDefault="008B0019" w:rsidP="001C3772">
      <w:pPr>
        <w:pStyle w:val="a7"/>
      </w:pPr>
      <w:r w:rsidRPr="009E0E44">
        <w:rPr>
          <w:rStyle w:val="a9"/>
        </w:rPr>
        <w:footnoteRef/>
      </w:r>
      <w:r w:rsidRPr="009E0E44">
        <w:t xml:space="preserve"> Сахих аль-Бухари (2560), Муслим (129)</w:t>
      </w:r>
    </w:p>
  </w:footnote>
  <w:footnote w:id="168">
    <w:p w:rsidR="008B0019" w:rsidRPr="00E43063" w:rsidRDefault="008B0019" w:rsidP="001C3772">
      <w:pPr>
        <w:pStyle w:val="a7"/>
        <w:rPr>
          <w:rtl/>
        </w:rPr>
      </w:pPr>
      <w:r w:rsidRPr="00E43063">
        <w:rPr>
          <w:rStyle w:val="a9"/>
        </w:rPr>
        <w:footnoteRef/>
      </w:r>
      <w:r w:rsidRPr="00E43063">
        <w:t xml:space="preserve"> Сахих аль-Бухари (1296)</w:t>
      </w:r>
    </w:p>
  </w:footnote>
  <w:footnote w:id="169">
    <w:p w:rsidR="008B0019" w:rsidRPr="00374A27" w:rsidRDefault="008B0019" w:rsidP="001C3772">
      <w:pPr>
        <w:pStyle w:val="a7"/>
        <w:rPr>
          <w:sz w:val="32"/>
          <w:szCs w:val="32"/>
        </w:rPr>
      </w:pPr>
      <w:r w:rsidRPr="00E43063">
        <w:rPr>
          <w:rStyle w:val="a9"/>
        </w:rPr>
        <w:footnoteRef/>
      </w:r>
      <w:r w:rsidRPr="00E43063">
        <w:t xml:space="preserve"> Сахих аль-Бухари (4211), Муслим (3032)</w:t>
      </w:r>
    </w:p>
  </w:footnote>
  <w:footnote w:id="170">
    <w:p w:rsidR="008B0019" w:rsidRPr="00502EDA" w:rsidRDefault="008B0019" w:rsidP="001C3772">
      <w:pPr>
        <w:pStyle w:val="a7"/>
      </w:pPr>
      <w:r w:rsidRPr="00502EDA">
        <w:rPr>
          <w:rStyle w:val="a9"/>
        </w:rPr>
        <w:footnoteRef/>
      </w:r>
      <w:r w:rsidRPr="00502EDA">
        <w:t xml:space="preserve"> Хороший хадис, рассказал ат-Тирмизи в аль-Джами (2018).</w:t>
      </w:r>
    </w:p>
  </w:footnote>
  <w:footnote w:id="171">
    <w:p w:rsidR="008B0019" w:rsidRPr="00374A27" w:rsidRDefault="008B0019" w:rsidP="001C3772">
      <w:pPr>
        <w:pStyle w:val="a7"/>
        <w:rPr>
          <w:sz w:val="32"/>
          <w:szCs w:val="32"/>
        </w:rPr>
      </w:pPr>
      <w:r w:rsidRPr="00502EDA">
        <w:rPr>
          <w:rStyle w:val="a9"/>
        </w:rPr>
        <w:footnoteRef/>
      </w:r>
      <w:r w:rsidRPr="00502EDA">
        <w:t xml:space="preserve"> Сахих аль-Бухари (5540), Муслим (4947)</w:t>
      </w:r>
    </w:p>
  </w:footnote>
  <w:footnote w:id="172">
    <w:p w:rsidR="008B0019" w:rsidRPr="008C160A" w:rsidRDefault="008B0019" w:rsidP="001C3772">
      <w:pPr>
        <w:pStyle w:val="a7"/>
      </w:pPr>
      <w:r w:rsidRPr="008C160A">
        <w:rPr>
          <w:rStyle w:val="a9"/>
        </w:rPr>
        <w:footnoteRef/>
      </w:r>
      <w:r w:rsidRPr="008C160A">
        <w:t xml:space="preserve"> Достоверный хадис с множественными цепочками и свидетелями из числа сподвижников. </w:t>
      </w:r>
    </w:p>
  </w:footnote>
  <w:footnote w:id="173">
    <w:p w:rsidR="008B0019" w:rsidRPr="004C5A30" w:rsidRDefault="008B0019" w:rsidP="001C3772">
      <w:pPr>
        <w:pStyle w:val="a7"/>
      </w:pPr>
      <w:r w:rsidRPr="004C5A30">
        <w:rPr>
          <w:rStyle w:val="a9"/>
        </w:rPr>
        <w:footnoteRef/>
      </w:r>
      <w:r w:rsidRPr="004C5A30">
        <w:t xml:space="preserve"> Слабый хадис, рассказал Ахмад в Муснаде (278/2)</w:t>
      </w:r>
    </w:p>
  </w:footnote>
  <w:footnote w:id="174">
    <w:p w:rsidR="008B0019" w:rsidRPr="002C603C" w:rsidRDefault="008B0019" w:rsidP="001C3772">
      <w:pPr>
        <w:pStyle w:val="a7"/>
      </w:pPr>
      <w:r w:rsidRPr="002C603C">
        <w:rPr>
          <w:rStyle w:val="a9"/>
        </w:rPr>
        <w:footnoteRef/>
      </w:r>
      <w:r w:rsidRPr="002C603C">
        <w:t xml:space="preserve"> Слабый хадис.</w:t>
      </w:r>
    </w:p>
  </w:footnote>
  <w:footnote w:id="175">
    <w:p w:rsidR="008B0019" w:rsidRPr="00E73130" w:rsidRDefault="008B0019" w:rsidP="001C3772">
      <w:pPr>
        <w:pStyle w:val="a7"/>
      </w:pPr>
      <w:r w:rsidRPr="00E73130">
        <w:rPr>
          <w:rStyle w:val="a9"/>
        </w:rPr>
        <w:footnoteRef/>
      </w:r>
      <w:r w:rsidRPr="00E73130">
        <w:t xml:space="preserve"> Сахих</w:t>
      </w:r>
      <w:proofErr w:type="gramStart"/>
      <w:r w:rsidRPr="00E73130">
        <w:t xml:space="preserve"> М</w:t>
      </w:r>
      <w:proofErr w:type="gramEnd"/>
      <w:r w:rsidRPr="00E73130">
        <w:t>услим (3199, 3200)</w:t>
      </w:r>
    </w:p>
  </w:footnote>
  <w:footnote w:id="176">
    <w:p w:rsidR="008B0019" w:rsidRPr="00E73130" w:rsidRDefault="008B0019" w:rsidP="001C3772">
      <w:pPr>
        <w:pStyle w:val="a7"/>
      </w:pPr>
      <w:r w:rsidRPr="00E73130">
        <w:rPr>
          <w:rStyle w:val="a9"/>
        </w:rPr>
        <w:footnoteRef/>
      </w:r>
      <w:r w:rsidRPr="00E73130">
        <w:t xml:space="preserve"> Хороший хадис, рассказал Абу Дауд (1456), ат-Тирмизи (1456), ибн Маджах (2561)</w:t>
      </w:r>
    </w:p>
  </w:footnote>
  <w:footnote w:id="177">
    <w:p w:rsidR="008B0019" w:rsidRPr="00374A27" w:rsidRDefault="008B0019" w:rsidP="001C3772">
      <w:pPr>
        <w:pStyle w:val="a7"/>
        <w:rPr>
          <w:sz w:val="32"/>
          <w:szCs w:val="32"/>
        </w:rPr>
      </w:pPr>
      <w:r w:rsidRPr="00E73130">
        <w:rPr>
          <w:rStyle w:val="a9"/>
        </w:rPr>
        <w:footnoteRef/>
      </w:r>
      <w:r w:rsidRPr="00E73130">
        <w:t xml:space="preserve"> Речь идёт о нанесении пятидесяти ударов.</w:t>
      </w:r>
    </w:p>
  </w:footnote>
  <w:footnote w:id="178">
    <w:p w:rsidR="008B0019" w:rsidRPr="00815B26" w:rsidRDefault="008B0019" w:rsidP="001C3772">
      <w:pPr>
        <w:pStyle w:val="a7"/>
      </w:pPr>
      <w:r w:rsidRPr="00815B26">
        <w:rPr>
          <w:rStyle w:val="a9"/>
        </w:rPr>
        <w:footnoteRef/>
      </w:r>
      <w:r w:rsidRPr="00815B26">
        <w:t xml:space="preserve"> Нет никакого подтверждения, что ибн Аббас или ибн Масуд или кто-либо другой из сподвижников и</w:t>
      </w:r>
      <w:r w:rsidRPr="00815B26">
        <w:t>с</w:t>
      </w:r>
      <w:r w:rsidRPr="00815B26">
        <w:t xml:space="preserve">толковал слово </w:t>
      </w:r>
      <w:r w:rsidRPr="00BA26D6">
        <w:rPr>
          <w:b/>
        </w:rPr>
        <w:t>«мерзость»</w:t>
      </w:r>
      <w:r w:rsidRPr="00815B26">
        <w:t xml:space="preserve"> как прелюбодеяние. Вообще нет никаких достоверных сообщений о толковании сподвижниками слова мерзость, кроме ибн Аббаса. Он растолковал это как выход из повиновения, как об этом позже передаёт ибн Кассир </w:t>
      </w:r>
      <w:proofErr w:type="gramStart"/>
      <w:r w:rsidRPr="00815B26">
        <w:t>от</w:t>
      </w:r>
      <w:proofErr w:type="gramEnd"/>
      <w:r w:rsidRPr="00815B26">
        <w:t xml:space="preserve"> ибн Абу Хатима.</w:t>
      </w:r>
    </w:p>
  </w:footnote>
  <w:footnote w:id="179">
    <w:p w:rsidR="008B0019" w:rsidRPr="00374A27" w:rsidRDefault="008B0019" w:rsidP="001C3772">
      <w:pPr>
        <w:pStyle w:val="a7"/>
        <w:rPr>
          <w:sz w:val="32"/>
          <w:szCs w:val="32"/>
        </w:rPr>
      </w:pPr>
      <w:r w:rsidRPr="00815B26">
        <w:rPr>
          <w:rStyle w:val="a9"/>
        </w:rPr>
        <w:footnoteRef/>
      </w:r>
      <w:r w:rsidRPr="00815B26">
        <w:t xml:space="preserve"> Ибн Абдуль-Барр подверг резкой критике толкование здесь слова «</w:t>
      </w:r>
      <w:r w:rsidRPr="00BA26D6">
        <w:rPr>
          <w:b/>
        </w:rPr>
        <w:t>Мерзость</w:t>
      </w:r>
      <w:r w:rsidRPr="00815B26">
        <w:t>», как прелюбодеяние. Он заявляет, что под мерзостью подразумевается всё мерзкое, что может совершить жена по отношению к м</w:t>
      </w:r>
      <w:r w:rsidRPr="00815B26">
        <w:t>у</w:t>
      </w:r>
      <w:r w:rsidRPr="00815B26">
        <w:t>жу, будь то нанесение неприятностей языком или выход из повиновения и т.п. ведь Аллах узаконил взаи</w:t>
      </w:r>
      <w:r w:rsidRPr="00815B26">
        <w:t>м</w:t>
      </w:r>
      <w:r w:rsidRPr="00815B26">
        <w:t>ное проклятие в случае (не имеющего достаточных доказательств) прелюбодеяния. Это также соответствует мнению ибн Аббаса и других сподвижников.</w:t>
      </w:r>
    </w:p>
  </w:footnote>
  <w:footnote w:id="180">
    <w:p w:rsidR="008B0019" w:rsidRPr="00815B26" w:rsidRDefault="008B0019" w:rsidP="001C3772">
      <w:pPr>
        <w:pStyle w:val="a7"/>
      </w:pPr>
      <w:r w:rsidRPr="00815B26">
        <w:rPr>
          <w:rStyle w:val="a9"/>
        </w:rPr>
        <w:footnoteRef/>
      </w:r>
      <w:r w:rsidRPr="00815B26">
        <w:t xml:space="preserve"> Аш-Шанкетти подтвердил это в тафсире «Адуа’ аль-Байан».</w:t>
      </w:r>
    </w:p>
  </w:footnote>
  <w:footnote w:id="181">
    <w:p w:rsidR="008B0019" w:rsidRPr="000C572E" w:rsidRDefault="008B0019" w:rsidP="001C3772">
      <w:pPr>
        <w:pStyle w:val="a7"/>
      </w:pPr>
      <w:r w:rsidRPr="000C572E">
        <w:rPr>
          <w:rStyle w:val="a9"/>
        </w:rPr>
        <w:footnoteRef/>
      </w:r>
      <w:r w:rsidRPr="000C572E">
        <w:t xml:space="preserve"> </w:t>
      </w:r>
      <w:proofErr w:type="gramStart"/>
      <w:r w:rsidRPr="001F187B">
        <w:rPr>
          <w:b/>
          <w:i/>
        </w:rPr>
        <w:t>Ли’ан</w:t>
      </w:r>
      <w:proofErr w:type="gramEnd"/>
      <w:r>
        <w:rPr>
          <w:b/>
          <w:i/>
        </w:rPr>
        <w:t xml:space="preserve"> </w:t>
      </w:r>
      <w:r w:rsidRPr="001F187B">
        <w:rPr>
          <w:i/>
        </w:rPr>
        <w:t>-</w:t>
      </w:r>
      <w:r w:rsidRPr="001F187B">
        <w:t xml:space="preserve"> </w:t>
      </w:r>
      <w:r w:rsidRPr="000C572E">
        <w:t xml:space="preserve">взаимное проклятие, если кто-либо из супругов обвиняет другого в блуде, а другой отрицает это. </w:t>
      </w:r>
    </w:p>
  </w:footnote>
  <w:footnote w:id="182">
    <w:p w:rsidR="008B0019" w:rsidRPr="00331168" w:rsidRDefault="008B0019" w:rsidP="001C3772">
      <w:pPr>
        <w:pStyle w:val="a7"/>
      </w:pPr>
      <w:r w:rsidRPr="00331168">
        <w:rPr>
          <w:rStyle w:val="a9"/>
        </w:rPr>
        <w:footnoteRef/>
      </w:r>
      <w:r w:rsidRPr="00331168">
        <w:t xml:space="preserve"> Сахих аль-Бухари (4900), Муслим, (2743)</w:t>
      </w:r>
    </w:p>
  </w:footnote>
  <w:footnote w:id="183">
    <w:p w:rsidR="008B0019" w:rsidRPr="000C31E0" w:rsidRDefault="008B0019" w:rsidP="001C3772">
      <w:pPr>
        <w:pStyle w:val="a7"/>
      </w:pPr>
      <w:r w:rsidRPr="000C31E0">
        <w:rPr>
          <w:rStyle w:val="a9"/>
        </w:rPr>
        <w:footnoteRef/>
      </w:r>
      <w:r w:rsidRPr="000C31E0">
        <w:t xml:space="preserve"> Сахих аль-Бухари (4838), Муслим (2615)</w:t>
      </w:r>
    </w:p>
  </w:footnote>
  <w:footnote w:id="184">
    <w:p w:rsidR="008B0019" w:rsidRPr="00374A27" w:rsidRDefault="008B0019" w:rsidP="001C3772">
      <w:pPr>
        <w:pStyle w:val="a7"/>
        <w:rPr>
          <w:sz w:val="32"/>
          <w:szCs w:val="32"/>
        </w:rPr>
      </w:pPr>
      <w:r w:rsidRPr="000C31E0">
        <w:rPr>
          <w:rStyle w:val="a9"/>
        </w:rPr>
        <w:footnoteRef/>
      </w:r>
      <w:r w:rsidRPr="000C31E0">
        <w:t xml:space="preserve"> Сахих</w:t>
      </w:r>
      <w:proofErr w:type="gramStart"/>
      <w:r w:rsidRPr="000C31E0">
        <w:t xml:space="preserve"> М</w:t>
      </w:r>
      <w:proofErr w:type="gramEnd"/>
      <w:r w:rsidRPr="000C31E0">
        <w:t>услим (2632)</w:t>
      </w:r>
    </w:p>
  </w:footnote>
  <w:footnote w:id="185">
    <w:p w:rsidR="008B0019" w:rsidRPr="000A667F" w:rsidRDefault="008B0019" w:rsidP="001C3772">
      <w:pPr>
        <w:pStyle w:val="a7"/>
        <w:jc w:val="both"/>
      </w:pPr>
      <w:r w:rsidRPr="000A667F">
        <w:rPr>
          <w:rStyle w:val="a9"/>
        </w:rPr>
        <w:footnoteRef/>
      </w:r>
      <w:r w:rsidRPr="000A667F">
        <w:t xml:space="preserve"> То ес</w:t>
      </w:r>
      <w:r>
        <w:t xml:space="preserve">ть благо быть женой пророка, </w:t>
      </w:r>
      <w:r w:rsidRPr="00A97055">
        <w:t>(да благос</w:t>
      </w:r>
      <w:r>
        <w:t>ловит его Аллах и приветствует)</w:t>
      </w:r>
    </w:p>
  </w:footnote>
  <w:footnote w:id="186">
    <w:p w:rsidR="008B0019" w:rsidRPr="00374A27" w:rsidRDefault="008B0019" w:rsidP="001C3772">
      <w:pPr>
        <w:pStyle w:val="a7"/>
        <w:rPr>
          <w:sz w:val="32"/>
          <w:szCs w:val="32"/>
        </w:rPr>
      </w:pPr>
      <w:r w:rsidRPr="000A667F">
        <w:rPr>
          <w:rStyle w:val="a9"/>
        </w:rPr>
        <w:footnoteRef/>
      </w:r>
      <w:r w:rsidRPr="000A667F">
        <w:t xml:space="preserve"> Сахих аль-Бухари (4953), Сахих</w:t>
      </w:r>
      <w:proofErr w:type="gramStart"/>
      <w:r w:rsidRPr="000A667F">
        <w:t xml:space="preserve"> М</w:t>
      </w:r>
      <w:proofErr w:type="gramEnd"/>
      <w:r w:rsidRPr="000A667F">
        <w:t>услим (2626)</w:t>
      </w:r>
    </w:p>
  </w:footnote>
  <w:footnote w:id="187">
    <w:p w:rsidR="008B0019" w:rsidRPr="00953769" w:rsidRDefault="008B0019" w:rsidP="001C3772">
      <w:pPr>
        <w:pStyle w:val="a7"/>
      </w:pPr>
      <w:r w:rsidRPr="00953769">
        <w:rPr>
          <w:rStyle w:val="a9"/>
        </w:rPr>
        <w:footnoteRef/>
      </w:r>
      <w:r w:rsidRPr="00953769">
        <w:t xml:space="preserve"> Сахих</w:t>
      </w:r>
      <w:proofErr w:type="gramStart"/>
      <w:r w:rsidRPr="00953769">
        <w:t xml:space="preserve"> М</w:t>
      </w:r>
      <w:proofErr w:type="gramEnd"/>
      <w:r w:rsidRPr="00953769">
        <w:t>услим (2632)</w:t>
      </w:r>
    </w:p>
  </w:footnote>
  <w:footnote w:id="188">
    <w:p w:rsidR="008B0019" w:rsidRPr="00374A27" w:rsidRDefault="008B0019" w:rsidP="001C3772">
      <w:pPr>
        <w:pStyle w:val="a7"/>
        <w:rPr>
          <w:sz w:val="32"/>
          <w:szCs w:val="32"/>
        </w:rPr>
      </w:pPr>
      <w:r w:rsidRPr="00953769">
        <w:rPr>
          <w:rStyle w:val="a9"/>
        </w:rPr>
        <w:footnoteRef/>
      </w:r>
      <w:r w:rsidRPr="00953769">
        <w:t xml:space="preserve"> Хороший хадис, рассказал Ахмад в Муснаде (232/4), ибн Маджах (1950), ат-Тирмизи (1129)</w:t>
      </w:r>
    </w:p>
  </w:footnote>
  <w:footnote w:id="189">
    <w:p w:rsidR="008B0019" w:rsidRPr="004742A2" w:rsidRDefault="008B0019" w:rsidP="001C3772">
      <w:pPr>
        <w:pStyle w:val="a7"/>
      </w:pPr>
      <w:r w:rsidRPr="004742A2">
        <w:rPr>
          <w:rStyle w:val="a9"/>
        </w:rPr>
        <w:footnoteRef/>
      </w:r>
      <w:r w:rsidRPr="004742A2">
        <w:t xml:space="preserve"> Достоверный хадис. Сахих аль-Джами аль-Албани (2733)</w:t>
      </w:r>
    </w:p>
  </w:footnote>
  <w:footnote w:id="190">
    <w:p w:rsidR="008B0019" w:rsidRPr="005F67F1" w:rsidRDefault="008B0019" w:rsidP="001C3772">
      <w:pPr>
        <w:pStyle w:val="a7"/>
      </w:pPr>
      <w:r w:rsidRPr="005F67F1">
        <w:rPr>
          <w:rStyle w:val="a9"/>
        </w:rPr>
        <w:footnoteRef/>
      </w:r>
      <w:r w:rsidRPr="005F67F1">
        <w:t xml:space="preserve"> Достоверный хадис, рассказал ибн Маджах (1882). Ад-Даракутни, аль-Байхаки.</w:t>
      </w:r>
    </w:p>
  </w:footnote>
  <w:footnote w:id="191">
    <w:p w:rsidR="008B0019" w:rsidRPr="00A65F9C" w:rsidRDefault="008B0019" w:rsidP="001C3772">
      <w:pPr>
        <w:pStyle w:val="a7"/>
      </w:pPr>
      <w:r w:rsidRPr="00A65F9C">
        <w:rPr>
          <w:rStyle w:val="a9"/>
        </w:rPr>
        <w:footnoteRef/>
      </w:r>
      <w:r w:rsidRPr="00A65F9C">
        <w:t xml:space="preserve"> Сахих аль-Бухари (2079), Муслим (1532)</w:t>
      </w:r>
    </w:p>
  </w:footnote>
  <w:footnote w:id="192">
    <w:p w:rsidR="008B0019" w:rsidRPr="00CF0526" w:rsidRDefault="008B0019" w:rsidP="001C3772">
      <w:pPr>
        <w:pStyle w:val="a7"/>
      </w:pPr>
      <w:r w:rsidRPr="00CF0526">
        <w:rPr>
          <w:rStyle w:val="a9"/>
        </w:rPr>
        <w:footnoteRef/>
      </w:r>
      <w:r w:rsidRPr="00CF0526">
        <w:t xml:space="preserve"> Достоверный хадис, рассказал Ахмад в Муснаде (203/4)</w:t>
      </w:r>
    </w:p>
  </w:footnote>
  <w:footnote w:id="193">
    <w:p w:rsidR="008B0019" w:rsidRPr="00345AF4" w:rsidRDefault="008B0019" w:rsidP="001C3772">
      <w:pPr>
        <w:pStyle w:val="a7"/>
      </w:pPr>
      <w:r w:rsidRPr="00345AF4">
        <w:rPr>
          <w:rStyle w:val="a9"/>
        </w:rPr>
        <w:footnoteRef/>
      </w:r>
      <w:r w:rsidRPr="00345AF4">
        <w:t xml:space="preserve"> Достоверный хадис, рассказал аль-Бухари (834), Ахмад в Муснаде (439/5)</w:t>
      </w:r>
    </w:p>
  </w:footnote>
  <w:footnote w:id="194">
    <w:p w:rsidR="008B0019" w:rsidRPr="00374A27" w:rsidRDefault="008B0019" w:rsidP="001C3772">
      <w:pPr>
        <w:pStyle w:val="a7"/>
        <w:rPr>
          <w:sz w:val="32"/>
          <w:szCs w:val="32"/>
          <w:rtl/>
        </w:rPr>
      </w:pPr>
      <w:r w:rsidRPr="00345AF4">
        <w:rPr>
          <w:rStyle w:val="a9"/>
        </w:rPr>
        <w:footnoteRef/>
      </w:r>
      <w:r w:rsidRPr="00345AF4">
        <w:t xml:space="preserve"> Сахих аль-Бухари (1296)</w:t>
      </w:r>
    </w:p>
  </w:footnote>
  <w:footnote w:id="195">
    <w:p w:rsidR="008B0019" w:rsidRPr="00FD2CA8" w:rsidRDefault="008B0019" w:rsidP="001C3772">
      <w:pPr>
        <w:pStyle w:val="a7"/>
        <w:jc w:val="both"/>
      </w:pPr>
      <w:r w:rsidRPr="00FD2CA8">
        <w:rPr>
          <w:rStyle w:val="a9"/>
        </w:rPr>
        <w:footnoteRef/>
      </w:r>
      <w:r w:rsidRPr="00FD2CA8">
        <w:t xml:space="preserve"> Иначе говоря, из страха перед тем, что ты не сумеешь прокормить сына, несмотря на то</w:t>
      </w:r>
      <w:r>
        <w:t>,</w:t>
      </w:r>
      <w:r w:rsidRPr="00FD2CA8">
        <w:t xml:space="preserve"> что заботу о его уделе пообещал взять на Себя Аллах.</w:t>
      </w:r>
    </w:p>
  </w:footnote>
  <w:footnote w:id="196">
    <w:p w:rsidR="008B0019" w:rsidRPr="00374A27" w:rsidRDefault="008B0019" w:rsidP="001C3772">
      <w:pPr>
        <w:pStyle w:val="a7"/>
        <w:jc w:val="both"/>
        <w:rPr>
          <w:sz w:val="32"/>
          <w:szCs w:val="32"/>
        </w:rPr>
      </w:pPr>
      <w:r w:rsidRPr="00FD2CA8">
        <w:rPr>
          <w:rStyle w:val="a9"/>
        </w:rPr>
        <w:footnoteRef/>
      </w:r>
      <w:r w:rsidRPr="00FD2CA8">
        <w:t xml:space="preserve"> Здесь речь идёт о прелюбодеянии, совершаемом по взаимному согласию.</w:t>
      </w:r>
    </w:p>
  </w:footnote>
  <w:footnote w:id="197">
    <w:p w:rsidR="008B0019" w:rsidRPr="00C23D4C" w:rsidRDefault="008B0019" w:rsidP="001C3772">
      <w:pPr>
        <w:pStyle w:val="a7"/>
      </w:pPr>
      <w:r w:rsidRPr="00C23D4C">
        <w:rPr>
          <w:rStyle w:val="a9"/>
        </w:rPr>
        <w:footnoteRef/>
      </w:r>
      <w:r w:rsidRPr="00C23D4C">
        <w:t xml:space="preserve"> Аль-Бухари (4073)</w:t>
      </w:r>
    </w:p>
  </w:footnote>
  <w:footnote w:id="198">
    <w:p w:rsidR="008B0019" w:rsidRPr="00313CFA" w:rsidRDefault="008B0019" w:rsidP="001C3772">
      <w:pPr>
        <w:pStyle w:val="a7"/>
      </w:pPr>
      <w:r w:rsidRPr="00313CFA">
        <w:rPr>
          <w:rStyle w:val="a9"/>
        </w:rPr>
        <w:footnoteRef/>
      </w:r>
      <w:r w:rsidRPr="00313CFA">
        <w:t xml:space="preserve"> Сахих аль-Бухари (3237)</w:t>
      </w:r>
    </w:p>
  </w:footnote>
  <w:footnote w:id="199">
    <w:p w:rsidR="008B0019" w:rsidRPr="000104AB" w:rsidRDefault="008B0019" w:rsidP="001C3772">
      <w:pPr>
        <w:pStyle w:val="a7"/>
      </w:pPr>
      <w:r w:rsidRPr="000104AB">
        <w:rPr>
          <w:rStyle w:val="a9"/>
        </w:rPr>
        <w:footnoteRef/>
      </w:r>
      <w:r w:rsidRPr="000104AB">
        <w:t xml:space="preserve"> Достоверный хадис, рассказал Абу Дауд, ан-Насаи и Ахмад.</w:t>
      </w:r>
    </w:p>
  </w:footnote>
  <w:footnote w:id="200">
    <w:p w:rsidR="008B0019" w:rsidRPr="00374A27" w:rsidRDefault="008B0019" w:rsidP="001C3772">
      <w:pPr>
        <w:pStyle w:val="a7"/>
        <w:rPr>
          <w:sz w:val="32"/>
          <w:szCs w:val="32"/>
        </w:rPr>
      </w:pPr>
      <w:r w:rsidRPr="000104AB">
        <w:rPr>
          <w:rStyle w:val="a9"/>
        </w:rPr>
        <w:footnoteRef/>
      </w:r>
      <w:r w:rsidRPr="000104AB">
        <w:t xml:space="preserve"> Сахих</w:t>
      </w:r>
      <w:proofErr w:type="gramStart"/>
      <w:r w:rsidRPr="000104AB">
        <w:t xml:space="preserve"> М</w:t>
      </w:r>
      <w:proofErr w:type="gramEnd"/>
      <w:r w:rsidRPr="000104AB">
        <w:t>услим (1218)</w:t>
      </w:r>
    </w:p>
  </w:footnote>
  <w:footnote w:id="201">
    <w:p w:rsidR="008B0019" w:rsidRPr="006539FC" w:rsidRDefault="008B0019" w:rsidP="001C3772">
      <w:pPr>
        <w:pStyle w:val="a7"/>
        <w:jc w:val="both"/>
      </w:pPr>
      <w:r w:rsidRPr="006539FC">
        <w:rPr>
          <w:rStyle w:val="a9"/>
        </w:rPr>
        <w:footnoteRef/>
      </w:r>
      <w:r w:rsidRPr="006539FC">
        <w:t xml:space="preserve"> Подразумевается, что всё это Джибрил, мир ему, делал по велению Аллаха.</w:t>
      </w:r>
    </w:p>
  </w:footnote>
  <w:footnote w:id="202">
    <w:p w:rsidR="008B0019" w:rsidRPr="006539FC" w:rsidRDefault="008B0019" w:rsidP="001C3772">
      <w:pPr>
        <w:pStyle w:val="a7"/>
      </w:pPr>
      <w:r w:rsidRPr="006539FC">
        <w:rPr>
          <w:rStyle w:val="a9"/>
        </w:rPr>
        <w:footnoteRef/>
      </w:r>
      <w:r w:rsidRPr="006539FC">
        <w:t xml:space="preserve"> Сахих аль-Бухари (5556), Муслим (4757), Ахмад (85/2)</w:t>
      </w:r>
    </w:p>
  </w:footnote>
  <w:footnote w:id="203">
    <w:p w:rsidR="008B0019" w:rsidRPr="006539FC" w:rsidRDefault="008B0019" w:rsidP="001C3772">
      <w:pPr>
        <w:pStyle w:val="a7"/>
      </w:pPr>
      <w:r w:rsidRPr="006539FC">
        <w:rPr>
          <w:rStyle w:val="a9"/>
        </w:rPr>
        <w:footnoteRef/>
      </w:r>
      <w:r w:rsidRPr="006539FC">
        <w:t xml:space="preserve"> Рассказал Ахмад в Муснаде (167/2), достоверный </w:t>
      </w:r>
      <w:proofErr w:type="gramStart"/>
      <w:r w:rsidRPr="006539FC">
        <w:t>хадис</w:t>
      </w:r>
      <w:proofErr w:type="gramEnd"/>
      <w:r w:rsidRPr="006539FC">
        <w:t xml:space="preserve"> по мнению аль-Албани Сахих аль-Джами’ (3270)</w:t>
      </w:r>
    </w:p>
  </w:footnote>
  <w:footnote w:id="204">
    <w:p w:rsidR="008B0019" w:rsidRPr="00374A27" w:rsidRDefault="008B0019" w:rsidP="001C3772">
      <w:pPr>
        <w:pStyle w:val="a7"/>
        <w:rPr>
          <w:sz w:val="32"/>
          <w:szCs w:val="32"/>
        </w:rPr>
      </w:pPr>
      <w:r w:rsidRPr="006539FC">
        <w:rPr>
          <w:rStyle w:val="a9"/>
        </w:rPr>
        <w:footnoteRef/>
      </w:r>
      <w:r w:rsidRPr="006539FC">
        <w:t xml:space="preserve"> Рассказал Ахмад в Муснаде (6/8)</w:t>
      </w:r>
    </w:p>
  </w:footnote>
  <w:footnote w:id="205">
    <w:p w:rsidR="008B0019" w:rsidRPr="006539FC" w:rsidRDefault="008B0019" w:rsidP="001C3772">
      <w:pPr>
        <w:pStyle w:val="a7"/>
        <w:jc w:val="both"/>
      </w:pPr>
      <w:r w:rsidRPr="006539FC">
        <w:rPr>
          <w:rStyle w:val="a9"/>
        </w:rPr>
        <w:footnoteRef/>
      </w:r>
      <w:r w:rsidRPr="006539FC">
        <w:t xml:space="preserve"> Иначе говоря, из страха перед тем, что ты не сумеешь прокормить сына, несмотря на </w:t>
      </w:r>
      <w:proofErr w:type="gramStart"/>
      <w:r w:rsidRPr="006539FC">
        <w:t>то</w:t>
      </w:r>
      <w:proofErr w:type="gramEnd"/>
      <w:r w:rsidRPr="006539FC">
        <w:t xml:space="preserve"> что заботу о его уделе пообещал взять на Себя Аллах.</w:t>
      </w:r>
    </w:p>
  </w:footnote>
  <w:footnote w:id="206">
    <w:p w:rsidR="008B0019" w:rsidRPr="00F3247D" w:rsidRDefault="008B0019" w:rsidP="001C3772">
      <w:pPr>
        <w:pStyle w:val="a7"/>
        <w:jc w:val="both"/>
      </w:pPr>
      <w:r w:rsidRPr="00F3247D">
        <w:rPr>
          <w:rStyle w:val="a9"/>
        </w:rPr>
        <w:footnoteRef/>
      </w:r>
      <w:r w:rsidRPr="00F3247D">
        <w:t xml:space="preserve"> Здесь речь идёт о прелюбодеянии, совершаемом по взаимному согласию.</w:t>
      </w:r>
    </w:p>
  </w:footnote>
  <w:footnote w:id="207">
    <w:p w:rsidR="008B0019" w:rsidRPr="00F3247D" w:rsidRDefault="008B0019" w:rsidP="001C3772">
      <w:pPr>
        <w:pStyle w:val="a7"/>
      </w:pPr>
      <w:r w:rsidRPr="00F3247D">
        <w:rPr>
          <w:rStyle w:val="a9"/>
        </w:rPr>
        <w:footnoteRef/>
      </w:r>
      <w:r w:rsidRPr="00F3247D">
        <w:t xml:space="preserve"> Достоверный хадис, рассказал Ахмад в Муснаде (131/4)</w:t>
      </w:r>
    </w:p>
  </w:footnote>
  <w:footnote w:id="208">
    <w:p w:rsidR="008B0019" w:rsidRPr="00F3247D" w:rsidRDefault="008B0019" w:rsidP="001C3772">
      <w:pPr>
        <w:pStyle w:val="a7"/>
      </w:pPr>
      <w:r w:rsidRPr="00F3247D">
        <w:rPr>
          <w:rStyle w:val="a9"/>
        </w:rPr>
        <w:footnoteRef/>
      </w:r>
      <w:r w:rsidRPr="00F3247D">
        <w:t xml:space="preserve"> Сахих</w:t>
      </w:r>
      <w:proofErr w:type="gramStart"/>
      <w:r w:rsidRPr="00F3247D">
        <w:t xml:space="preserve"> М</w:t>
      </w:r>
      <w:proofErr w:type="gramEnd"/>
      <w:r w:rsidRPr="00F3247D">
        <w:t>услим (1662)</w:t>
      </w:r>
    </w:p>
  </w:footnote>
  <w:footnote w:id="209">
    <w:p w:rsidR="008B0019" w:rsidRPr="00374A27" w:rsidRDefault="008B0019" w:rsidP="001C3772">
      <w:pPr>
        <w:pStyle w:val="a7"/>
        <w:rPr>
          <w:sz w:val="32"/>
          <w:szCs w:val="32"/>
        </w:rPr>
      </w:pPr>
      <w:r w:rsidRPr="00F3247D">
        <w:rPr>
          <w:rStyle w:val="a9"/>
        </w:rPr>
        <w:footnoteRef/>
      </w:r>
      <w:r w:rsidRPr="00F3247D">
        <w:t xml:space="preserve"> Сахих аль-Бухари (2370), Муслим (3142)</w:t>
      </w:r>
    </w:p>
  </w:footnote>
  <w:footnote w:id="210">
    <w:p w:rsidR="008B0019" w:rsidRPr="00B06492" w:rsidRDefault="008B0019" w:rsidP="001C3772">
      <w:pPr>
        <w:pStyle w:val="a7"/>
      </w:pPr>
      <w:r w:rsidRPr="00B06492">
        <w:rPr>
          <w:rStyle w:val="a9"/>
        </w:rPr>
        <w:footnoteRef/>
      </w:r>
      <w:r w:rsidRPr="00B06492">
        <w:t xml:space="preserve"> Сахих аль-Бухари (5590), Муслим (3139) </w:t>
      </w:r>
    </w:p>
  </w:footnote>
  <w:footnote w:id="211">
    <w:p w:rsidR="008B0019" w:rsidRPr="00374A27" w:rsidRDefault="008B0019" w:rsidP="001C3772">
      <w:pPr>
        <w:pStyle w:val="a7"/>
        <w:rPr>
          <w:sz w:val="32"/>
          <w:szCs w:val="32"/>
        </w:rPr>
      </w:pPr>
      <w:r w:rsidRPr="00B06492">
        <w:rPr>
          <w:rStyle w:val="a9"/>
        </w:rPr>
        <w:footnoteRef/>
      </w:r>
      <w:r w:rsidRPr="00B06492">
        <w:t xml:space="preserve"> Рассказал Ахмад в Муснаде (65/4)</w:t>
      </w:r>
    </w:p>
  </w:footnote>
  <w:footnote w:id="212">
    <w:p w:rsidR="008B0019" w:rsidRPr="00D37C4B" w:rsidRDefault="008B0019" w:rsidP="00877144">
      <w:pPr>
        <w:pStyle w:val="a7"/>
      </w:pPr>
      <w:r w:rsidRPr="00D37C4B">
        <w:rPr>
          <w:rStyle w:val="a9"/>
        </w:rPr>
        <w:footnoteRef/>
      </w:r>
      <w:r w:rsidRPr="00D37C4B">
        <w:t xml:space="preserve"> Сахих аль-Бухари (2904)</w:t>
      </w:r>
    </w:p>
  </w:footnote>
  <w:footnote w:id="213">
    <w:p w:rsidR="008B0019" w:rsidRPr="00374A27" w:rsidRDefault="008B0019" w:rsidP="00877144">
      <w:pPr>
        <w:pStyle w:val="a7"/>
        <w:rPr>
          <w:sz w:val="32"/>
          <w:szCs w:val="32"/>
        </w:rPr>
      </w:pPr>
      <w:r w:rsidRPr="00D37C4B">
        <w:rPr>
          <w:rStyle w:val="a9"/>
        </w:rPr>
        <w:footnoteRef/>
      </w:r>
      <w:r w:rsidRPr="00D37C4B">
        <w:t xml:space="preserve"> Рассказал Ахмад в Муснаде (2/191), достоверный </w:t>
      </w:r>
      <w:proofErr w:type="gramStart"/>
      <w:r w:rsidRPr="00D37C4B">
        <w:t>хадис</w:t>
      </w:r>
      <w:proofErr w:type="gramEnd"/>
      <w:r w:rsidRPr="00D37C4B">
        <w:t xml:space="preserve"> по мнению аль-Албани.</w:t>
      </w:r>
    </w:p>
  </w:footnote>
  <w:footnote w:id="214">
    <w:p w:rsidR="008B0019" w:rsidRDefault="008B0019" w:rsidP="00877144">
      <w:pPr>
        <w:pStyle w:val="a7"/>
      </w:pPr>
      <w:r>
        <w:rPr>
          <w:rStyle w:val="a9"/>
        </w:rPr>
        <w:footnoteRef/>
      </w:r>
      <w:r>
        <w:t xml:space="preserve"> Сахих аль-Бухари (6886), Муслим (269)</w:t>
      </w:r>
    </w:p>
  </w:footnote>
  <w:footnote w:id="215">
    <w:p w:rsidR="008B0019" w:rsidRDefault="008B0019" w:rsidP="00877144">
      <w:pPr>
        <w:pStyle w:val="a7"/>
      </w:pPr>
      <w:r>
        <w:rPr>
          <w:rStyle w:val="a9"/>
        </w:rPr>
        <w:footnoteRef/>
      </w:r>
      <w:r>
        <w:t xml:space="preserve"> Сахих аль-Бухари (3596)</w:t>
      </w:r>
    </w:p>
  </w:footnote>
  <w:footnote w:id="216">
    <w:p w:rsidR="008B0019" w:rsidRPr="00256B71" w:rsidRDefault="008B0019" w:rsidP="00877144">
      <w:pPr>
        <w:pStyle w:val="a7"/>
      </w:pPr>
      <w:r w:rsidRPr="00256B71">
        <w:rPr>
          <w:rStyle w:val="a9"/>
        </w:rPr>
        <w:footnoteRef/>
      </w:r>
      <w:r w:rsidRPr="00256B71">
        <w:t xml:space="preserve"> Рассказал Ахмад в Муснаде (283/3)</w:t>
      </w:r>
    </w:p>
  </w:footnote>
  <w:footnote w:id="217">
    <w:p w:rsidR="008B0019" w:rsidRPr="00274D8A" w:rsidRDefault="008B0019" w:rsidP="00877144">
      <w:pPr>
        <w:pStyle w:val="a7"/>
        <w:jc w:val="both"/>
      </w:pPr>
      <w:r w:rsidRPr="00274D8A">
        <w:rPr>
          <w:rStyle w:val="a9"/>
        </w:rPr>
        <w:footnoteRef/>
      </w:r>
      <w:r w:rsidRPr="00274D8A">
        <w:t xml:space="preserve"> То есть как свидетеля против неверных из твоего народа и против тех, до кого ты довёл послание Аллаха.</w:t>
      </w:r>
    </w:p>
  </w:footnote>
  <w:footnote w:id="218">
    <w:p w:rsidR="008B0019" w:rsidRPr="00242576" w:rsidRDefault="008B0019" w:rsidP="00877144">
      <w:pPr>
        <w:pStyle w:val="a7"/>
        <w:rPr>
          <w:sz w:val="32"/>
          <w:szCs w:val="32"/>
        </w:rPr>
      </w:pPr>
      <w:r w:rsidRPr="00274D8A">
        <w:rPr>
          <w:rStyle w:val="a9"/>
        </w:rPr>
        <w:footnoteRef/>
      </w:r>
      <w:r w:rsidRPr="00274D8A">
        <w:t xml:space="preserve"> Сахих аль-Бухари (4662), Муслим (1332)</w:t>
      </w:r>
    </w:p>
  </w:footnote>
  <w:footnote w:id="219">
    <w:p w:rsidR="008B0019" w:rsidRPr="004E3653" w:rsidRDefault="008B0019" w:rsidP="00877144">
      <w:pPr>
        <w:pStyle w:val="a7"/>
      </w:pPr>
      <w:r w:rsidRPr="004E3653">
        <w:rPr>
          <w:rStyle w:val="a9"/>
        </w:rPr>
        <w:footnoteRef/>
      </w:r>
      <w:r w:rsidRPr="004E3653">
        <w:t xml:space="preserve"> Сунан Абу Дауд 3201</w:t>
      </w:r>
    </w:p>
  </w:footnote>
  <w:footnote w:id="220">
    <w:p w:rsidR="008B0019" w:rsidRPr="0055307A" w:rsidRDefault="008B0019" w:rsidP="00877144">
      <w:pPr>
        <w:pStyle w:val="a7"/>
      </w:pPr>
      <w:r w:rsidRPr="0055307A">
        <w:rPr>
          <w:rStyle w:val="a9"/>
        </w:rPr>
        <w:footnoteRef/>
      </w:r>
      <w:r w:rsidRPr="0055307A">
        <w:t xml:space="preserve"> Сахих аль-Бухари (447)</w:t>
      </w:r>
    </w:p>
  </w:footnote>
  <w:footnote w:id="221">
    <w:p w:rsidR="008B0019" w:rsidRPr="006F4BC6" w:rsidRDefault="008B0019" w:rsidP="00877144">
      <w:pPr>
        <w:pStyle w:val="a7"/>
      </w:pPr>
      <w:r w:rsidRPr="006F4BC6">
        <w:rPr>
          <w:rStyle w:val="a9"/>
        </w:rPr>
        <w:footnoteRef/>
      </w:r>
      <w:r w:rsidRPr="006F4BC6">
        <w:t xml:space="preserve"> Сахих аль-Бухари (447)</w:t>
      </w:r>
    </w:p>
  </w:footnote>
  <w:footnote w:id="222">
    <w:p w:rsidR="008B0019" w:rsidRPr="00242576" w:rsidRDefault="008B0019" w:rsidP="00877144">
      <w:pPr>
        <w:pStyle w:val="a7"/>
        <w:rPr>
          <w:sz w:val="32"/>
          <w:szCs w:val="32"/>
        </w:rPr>
      </w:pPr>
      <w:r w:rsidRPr="006F4BC6">
        <w:rPr>
          <w:rStyle w:val="a9"/>
        </w:rPr>
        <w:footnoteRef/>
      </w:r>
      <w:r w:rsidRPr="006F4BC6">
        <w:t xml:space="preserve"> Сахих</w:t>
      </w:r>
      <w:proofErr w:type="gramStart"/>
      <w:r w:rsidRPr="006F4BC6">
        <w:t xml:space="preserve"> М</w:t>
      </w:r>
      <w:proofErr w:type="gramEnd"/>
      <w:r w:rsidRPr="006F4BC6">
        <w:t>услим (450)</w:t>
      </w:r>
    </w:p>
  </w:footnote>
  <w:footnote w:id="223">
    <w:p w:rsidR="008B0019" w:rsidRPr="00EC5BA1" w:rsidRDefault="008B0019" w:rsidP="00877144">
      <w:pPr>
        <w:pStyle w:val="a7"/>
      </w:pPr>
      <w:r w:rsidRPr="00EC5BA1">
        <w:rPr>
          <w:rStyle w:val="a9"/>
        </w:rPr>
        <w:footnoteRef/>
      </w:r>
      <w:r w:rsidRPr="00EC5BA1">
        <w:t xml:space="preserve"> Сахих аль-Бухари (321) Муслим (1100)</w:t>
      </w:r>
    </w:p>
  </w:footnote>
  <w:footnote w:id="224">
    <w:p w:rsidR="008B0019" w:rsidRPr="00E6719A" w:rsidRDefault="008B0019" w:rsidP="00877144">
      <w:pPr>
        <w:pStyle w:val="a7"/>
      </w:pPr>
      <w:r w:rsidRPr="00E6719A">
        <w:rPr>
          <w:rStyle w:val="a9"/>
        </w:rPr>
        <w:footnoteRef/>
      </w:r>
      <w:r w:rsidRPr="00E6719A">
        <w:t xml:space="preserve"> Муслим (811)</w:t>
      </w:r>
    </w:p>
  </w:footnote>
  <w:footnote w:id="225">
    <w:p w:rsidR="008B0019" w:rsidRPr="00242576" w:rsidRDefault="008B0019" w:rsidP="00877144">
      <w:pPr>
        <w:pStyle w:val="a7"/>
        <w:rPr>
          <w:sz w:val="32"/>
          <w:szCs w:val="32"/>
        </w:rPr>
      </w:pPr>
      <w:r w:rsidRPr="00E6719A">
        <w:rPr>
          <w:rStyle w:val="a9"/>
        </w:rPr>
        <w:footnoteRef/>
      </w:r>
      <w:r w:rsidRPr="00E6719A">
        <w:t xml:space="preserve"> Достоверный хадис, рассказал ат-Тирмизи (124), Абу Дауд (333), Ахмад в Муснаде (5/146)</w:t>
      </w:r>
    </w:p>
  </w:footnote>
  <w:footnote w:id="226">
    <w:p w:rsidR="008B0019" w:rsidRPr="00FC15F5" w:rsidRDefault="008B0019" w:rsidP="00877144">
      <w:pPr>
        <w:rPr>
          <w:sz w:val="20"/>
          <w:szCs w:val="20"/>
        </w:rPr>
      </w:pPr>
      <w:r w:rsidRPr="00FC15F5">
        <w:rPr>
          <w:rStyle w:val="a9"/>
          <w:sz w:val="20"/>
          <w:szCs w:val="20"/>
        </w:rPr>
        <w:footnoteRef/>
      </w:r>
      <w:r w:rsidRPr="00FC15F5">
        <w:rPr>
          <w:sz w:val="20"/>
          <w:szCs w:val="20"/>
        </w:rPr>
        <w:t xml:space="preserve"> Слово “Салям”, являющееся  составной частью традиционного мусульманского приветствия, является и одним из имён Аллаха, и поэтому пророк, да благословит его Аллах и приветствует</w:t>
      </w:r>
      <w:proofErr w:type="gramStart"/>
      <w:r w:rsidRPr="00FC15F5">
        <w:rPr>
          <w:sz w:val="20"/>
          <w:szCs w:val="20"/>
        </w:rPr>
        <w:t xml:space="preserve"> ,</w:t>
      </w:r>
      <w:proofErr w:type="gramEnd"/>
      <w:r w:rsidRPr="00FC15F5">
        <w:rPr>
          <w:sz w:val="20"/>
          <w:szCs w:val="20"/>
        </w:rPr>
        <w:t xml:space="preserve"> который находился в состоянии осквернения, совершил очищение песком, прежде чем произнести это имя.    </w:t>
      </w:r>
    </w:p>
  </w:footnote>
  <w:footnote w:id="227">
    <w:p w:rsidR="008B0019" w:rsidRPr="00FC15F5" w:rsidRDefault="008B0019" w:rsidP="00877144">
      <w:pPr>
        <w:pStyle w:val="a7"/>
        <w:jc w:val="both"/>
      </w:pPr>
      <w:r w:rsidRPr="00FC15F5">
        <w:rPr>
          <w:rStyle w:val="a9"/>
        </w:rPr>
        <w:footnoteRef/>
      </w:r>
      <w:r w:rsidRPr="00FC15F5">
        <w:t xml:space="preserve"> Один из первых мусульман и виднейших сподвижников, относившийся к числу тех десяти человек, кот</w:t>
      </w:r>
      <w:r w:rsidRPr="00FC15F5">
        <w:t>о</w:t>
      </w:r>
      <w:r w:rsidRPr="00FC15F5">
        <w:t>рым, как сообщается в одном из хадисов, пророк, да благословит его Аллах и приветствует</w:t>
      </w:r>
      <w:proofErr w:type="gramStart"/>
      <w:r w:rsidRPr="00FC15F5">
        <w:t xml:space="preserve"> ,</w:t>
      </w:r>
      <w:proofErr w:type="gramEnd"/>
      <w:r w:rsidRPr="00FC15F5">
        <w:t xml:space="preserve"> обещал рай. Этими людьми были Са‘д бин Абу Ваккас, Абу Бакр ас-Сиддик, ‘Умар бин аль-Хаттаб, ‘Усман бин ‘Аффан, ‘Али бин Абу Талиб, Тальха бин ‘Убайдуллах, аз-Зубайр бин аль-‘Аввам, ‘Абд ар-Рахман бин ‘Ауф, Са‘ид</w:t>
      </w:r>
      <w:proofErr w:type="gramStart"/>
      <w:r w:rsidRPr="00FC15F5">
        <w:t xml:space="preserve"> И</w:t>
      </w:r>
      <w:proofErr w:type="gramEnd"/>
      <w:r w:rsidRPr="00FC15F5">
        <w:t>бн Зайд и Абу ‘Убайда бин аль-Джарраха, да будет доволен всеми ими Аллах. В других хадисах упомин</w:t>
      </w:r>
      <w:r w:rsidRPr="00FC15F5">
        <w:t>а</w:t>
      </w:r>
      <w:r w:rsidRPr="00FC15F5">
        <w:t>ются имена и других таких людей.</w:t>
      </w:r>
    </w:p>
  </w:footnote>
  <w:footnote w:id="228">
    <w:p w:rsidR="008B0019" w:rsidRPr="00FC15F5" w:rsidRDefault="008B0019" w:rsidP="00877144">
      <w:pPr>
        <w:pStyle w:val="a7"/>
      </w:pPr>
      <w:r w:rsidRPr="00FC15F5">
        <w:rPr>
          <w:rStyle w:val="a9"/>
        </w:rPr>
        <w:footnoteRef/>
      </w:r>
      <w:r w:rsidRPr="00FC15F5">
        <w:t xml:space="preserve"> Из-за отсутствия воды.</w:t>
      </w:r>
    </w:p>
  </w:footnote>
  <w:footnote w:id="229">
    <w:p w:rsidR="008B0019" w:rsidRPr="00FC15F5" w:rsidRDefault="008B0019" w:rsidP="00877144">
      <w:pPr>
        <w:pStyle w:val="a7"/>
        <w:jc w:val="both"/>
      </w:pPr>
      <w:r w:rsidRPr="00FC15F5">
        <w:rPr>
          <w:rStyle w:val="a9"/>
        </w:rPr>
        <w:footnoteRef/>
      </w:r>
      <w:r w:rsidRPr="00FC15F5">
        <w:t xml:space="preserve"> ‘Аммар бин Йасир</w:t>
      </w:r>
      <w:proofErr w:type="gramStart"/>
      <w:r w:rsidRPr="00FC15F5">
        <w:t xml:space="preserve"> ,</w:t>
      </w:r>
      <w:proofErr w:type="gramEnd"/>
      <w:r w:rsidRPr="00FC15F5">
        <w:t xml:space="preserve"> да будет доволен им Аллах, имитировал акт полного омовения.</w:t>
      </w:r>
    </w:p>
  </w:footnote>
  <w:footnote w:id="230">
    <w:p w:rsidR="008B0019" w:rsidRPr="00242576" w:rsidRDefault="008B0019" w:rsidP="00877144">
      <w:pPr>
        <w:pStyle w:val="a7"/>
        <w:rPr>
          <w:sz w:val="32"/>
          <w:szCs w:val="32"/>
        </w:rPr>
      </w:pPr>
      <w:r w:rsidRPr="00FC15F5">
        <w:rPr>
          <w:rStyle w:val="a9"/>
        </w:rPr>
        <w:footnoteRef/>
      </w:r>
      <w:r w:rsidRPr="00FC15F5">
        <w:t xml:space="preserve"> Рассказал Ахмад в Муснаде (265/4), достоверный </w:t>
      </w:r>
      <w:proofErr w:type="gramStart"/>
      <w:r w:rsidRPr="00FC15F5">
        <w:t>хадис</w:t>
      </w:r>
      <w:proofErr w:type="gramEnd"/>
      <w:r w:rsidRPr="00FC15F5">
        <w:t xml:space="preserve"> по мнению аль-Албани.</w:t>
      </w:r>
    </w:p>
  </w:footnote>
  <w:footnote w:id="231">
    <w:p w:rsidR="008B0019" w:rsidRDefault="008B0019">
      <w:pPr>
        <w:pStyle w:val="a7"/>
      </w:pPr>
      <w:r>
        <w:rPr>
          <w:rStyle w:val="a9"/>
        </w:rPr>
        <w:footnoteRef/>
      </w:r>
      <w:r>
        <w:t xml:space="preserve"> </w:t>
      </w:r>
      <w:r w:rsidRPr="00FC15F5">
        <w:t>Это, естественно, распространяется и на всех мусульман в целом.</w:t>
      </w:r>
    </w:p>
  </w:footnote>
  <w:footnote w:id="232">
    <w:p w:rsidR="008B0019" w:rsidRPr="00B740EE" w:rsidRDefault="008B0019" w:rsidP="00877144">
      <w:pPr>
        <w:pStyle w:val="a7"/>
        <w:jc w:val="both"/>
      </w:pPr>
      <w:r w:rsidRPr="00B740EE">
        <w:rPr>
          <w:rStyle w:val="a9"/>
        </w:rPr>
        <w:footnoteRef/>
      </w:r>
      <w:r w:rsidRPr="00B740EE">
        <w:t xml:space="preserve"> Имеется в виду заступничество за людей перед Аллахом в      День воскресения.</w:t>
      </w:r>
    </w:p>
  </w:footnote>
  <w:footnote w:id="233">
    <w:p w:rsidR="008B0019" w:rsidRPr="00B740EE" w:rsidRDefault="008B0019" w:rsidP="00877144">
      <w:pPr>
        <w:pStyle w:val="a7"/>
      </w:pPr>
      <w:r w:rsidRPr="00B740EE">
        <w:rPr>
          <w:rStyle w:val="a9"/>
        </w:rPr>
        <w:footnoteRef/>
      </w:r>
      <w:r w:rsidRPr="00B740EE">
        <w:t xml:space="preserve"> Сахих аль-Бухари (419), Муслим (810)</w:t>
      </w:r>
    </w:p>
  </w:footnote>
  <w:footnote w:id="234">
    <w:p w:rsidR="008B0019" w:rsidRPr="00B740EE" w:rsidRDefault="008B0019" w:rsidP="00877144">
      <w:pPr>
        <w:pStyle w:val="a7"/>
      </w:pPr>
      <w:r w:rsidRPr="00B740EE">
        <w:rPr>
          <w:rStyle w:val="a9"/>
        </w:rPr>
        <w:footnoteRef/>
      </w:r>
      <w:r w:rsidRPr="00B740EE">
        <w:t xml:space="preserve"> Муслим (811)</w:t>
      </w:r>
    </w:p>
  </w:footnote>
  <w:footnote w:id="235">
    <w:p w:rsidR="008B0019" w:rsidRPr="00B740EE" w:rsidRDefault="008B0019" w:rsidP="00877144">
      <w:pPr>
        <w:pStyle w:val="a7"/>
        <w:jc w:val="both"/>
      </w:pPr>
      <w:r w:rsidRPr="00B740EE">
        <w:rPr>
          <w:rStyle w:val="a9"/>
        </w:rPr>
        <w:footnoteRef/>
      </w:r>
      <w:r w:rsidRPr="00B740EE">
        <w:t xml:space="preserve"> Речь идёт о походе на племя бану аль-мусталик, состоявшемся в 626 году.</w:t>
      </w:r>
    </w:p>
  </w:footnote>
  <w:footnote w:id="236">
    <w:p w:rsidR="008B0019" w:rsidRPr="00B740EE" w:rsidRDefault="008B0019" w:rsidP="00877144">
      <w:pPr>
        <w:pStyle w:val="a7"/>
        <w:jc w:val="both"/>
      </w:pPr>
      <w:r w:rsidRPr="00B740EE">
        <w:rPr>
          <w:rStyle w:val="a9"/>
        </w:rPr>
        <w:footnoteRef/>
      </w:r>
      <w:r w:rsidRPr="00B740EE">
        <w:t xml:space="preserve"> Абу Бакр был отцом ‘Аиши, да будет доволен Аллах ими обоими.</w:t>
      </w:r>
    </w:p>
  </w:footnote>
  <w:footnote w:id="237">
    <w:p w:rsidR="008B0019" w:rsidRPr="00242576" w:rsidRDefault="008B0019" w:rsidP="00877144">
      <w:pPr>
        <w:pStyle w:val="a7"/>
        <w:rPr>
          <w:sz w:val="32"/>
          <w:szCs w:val="32"/>
        </w:rPr>
      </w:pPr>
      <w:r w:rsidRPr="00B740EE">
        <w:rPr>
          <w:rStyle w:val="a9"/>
        </w:rPr>
        <w:footnoteRef/>
      </w:r>
      <w:r w:rsidRPr="00B740EE">
        <w:t xml:space="preserve"> См.: “Женщины”, 43; ”Трапеза”, 6.</w:t>
      </w:r>
    </w:p>
  </w:footnote>
  <w:footnote w:id="238">
    <w:p w:rsidR="008B0019" w:rsidRPr="00B740EE" w:rsidRDefault="008B0019" w:rsidP="00877144">
      <w:pPr>
        <w:pStyle w:val="a7"/>
        <w:jc w:val="both"/>
      </w:pPr>
      <w:r w:rsidRPr="00B740EE">
        <w:rPr>
          <w:rStyle w:val="a9"/>
        </w:rPr>
        <w:footnoteRef/>
      </w:r>
      <w:r w:rsidRPr="00B740EE">
        <w:t xml:space="preserve"> Усайд бин Худайр, да будет доволен им Аллах, − видный      сподвижник из числа ансаров.</w:t>
      </w:r>
    </w:p>
  </w:footnote>
  <w:footnote w:id="239">
    <w:p w:rsidR="008B0019" w:rsidRPr="00B740EE" w:rsidRDefault="008B0019" w:rsidP="00877144">
      <w:pPr>
        <w:pStyle w:val="a7"/>
      </w:pPr>
      <w:r w:rsidRPr="00B740EE">
        <w:rPr>
          <w:rStyle w:val="a9"/>
        </w:rPr>
        <w:footnoteRef/>
      </w:r>
      <w:r w:rsidRPr="00B740EE">
        <w:t xml:space="preserve"> Сахих аль-Бухари (3396), Муслим (550)</w:t>
      </w:r>
    </w:p>
  </w:footnote>
  <w:footnote w:id="240">
    <w:p w:rsidR="008B0019" w:rsidRPr="00D01B92" w:rsidRDefault="008B0019" w:rsidP="00877144">
      <w:pPr>
        <w:pStyle w:val="a7"/>
      </w:pPr>
      <w:r w:rsidRPr="00D01B92">
        <w:rPr>
          <w:rStyle w:val="a9"/>
        </w:rPr>
        <w:footnoteRef/>
      </w:r>
      <w:r w:rsidRPr="00D01B92">
        <w:t xml:space="preserve"> Достоверный хадис, рассказал Ахмад в Муснаде (462, 455/2)</w:t>
      </w:r>
    </w:p>
  </w:footnote>
  <w:footnote w:id="241">
    <w:p w:rsidR="008B0019" w:rsidRPr="00242576" w:rsidRDefault="008B0019" w:rsidP="00877144">
      <w:pPr>
        <w:pStyle w:val="a7"/>
        <w:rPr>
          <w:sz w:val="32"/>
          <w:szCs w:val="32"/>
        </w:rPr>
      </w:pPr>
      <w:r w:rsidRPr="00D01B92">
        <w:rPr>
          <w:rStyle w:val="a9"/>
        </w:rPr>
        <w:footnoteRef/>
      </w:r>
      <w:r w:rsidRPr="00D01B92">
        <w:t xml:space="preserve"> Достоверный хадис по аналогам. Рассказал ат-Тирмизи (1264), Абу Дауд (3535)</w:t>
      </w:r>
    </w:p>
  </w:footnote>
  <w:footnote w:id="242">
    <w:p w:rsidR="008B0019" w:rsidRPr="00D01B92" w:rsidRDefault="008B0019" w:rsidP="00877144">
      <w:pPr>
        <w:pStyle w:val="a7"/>
      </w:pPr>
      <w:r w:rsidRPr="00D01B92">
        <w:rPr>
          <w:rStyle w:val="a9"/>
        </w:rPr>
        <w:footnoteRef/>
      </w:r>
      <w:r w:rsidRPr="00D01B92">
        <w:t xml:space="preserve"> Сахих</w:t>
      </w:r>
      <w:proofErr w:type="gramStart"/>
      <w:r w:rsidRPr="00D01B92">
        <w:t xml:space="preserve"> М</w:t>
      </w:r>
      <w:proofErr w:type="gramEnd"/>
      <w:r w:rsidRPr="00D01B92">
        <w:t>услим (4679)</w:t>
      </w:r>
    </w:p>
  </w:footnote>
  <w:footnote w:id="243">
    <w:p w:rsidR="008B0019" w:rsidRPr="008E0D5C" w:rsidRDefault="008B0019" w:rsidP="00877144">
      <w:pPr>
        <w:pStyle w:val="a7"/>
      </w:pPr>
      <w:r w:rsidRPr="008E0D5C">
        <w:rPr>
          <w:rStyle w:val="a9"/>
        </w:rPr>
        <w:footnoteRef/>
      </w:r>
      <w:r w:rsidRPr="008E0D5C">
        <w:t xml:space="preserve"> Хороший </w:t>
      </w:r>
      <w:proofErr w:type="gramStart"/>
      <w:r w:rsidRPr="008E0D5C">
        <w:t>хадис</w:t>
      </w:r>
      <w:proofErr w:type="gramEnd"/>
      <w:r w:rsidRPr="008E0D5C">
        <w:t xml:space="preserve"> по мнению аль-Албани (1826)</w:t>
      </w:r>
    </w:p>
  </w:footnote>
  <w:footnote w:id="244">
    <w:p w:rsidR="008B0019" w:rsidRPr="00242576" w:rsidRDefault="008B0019" w:rsidP="00877144">
      <w:pPr>
        <w:pStyle w:val="a7"/>
        <w:rPr>
          <w:sz w:val="32"/>
          <w:szCs w:val="32"/>
        </w:rPr>
      </w:pPr>
      <w:r w:rsidRPr="008E0D5C">
        <w:rPr>
          <w:rStyle w:val="a9"/>
        </w:rPr>
        <w:footnoteRef/>
      </w:r>
      <w:r w:rsidRPr="008E0D5C">
        <w:t xml:space="preserve"> Сахих аль-Бухари (4218)</w:t>
      </w:r>
    </w:p>
  </w:footnote>
  <w:footnote w:id="245">
    <w:p w:rsidR="008B0019" w:rsidRPr="008E0D5C" w:rsidRDefault="008B0019" w:rsidP="00877144">
      <w:pPr>
        <w:pStyle w:val="a7"/>
        <w:jc w:val="both"/>
      </w:pPr>
      <w:r w:rsidRPr="008E0D5C">
        <w:rPr>
          <w:rStyle w:val="a9"/>
        </w:rPr>
        <w:footnoteRef/>
      </w:r>
      <w:r w:rsidRPr="008E0D5C">
        <w:t xml:space="preserve"> В данном случае имелось в виду следующее: мы надеемся спастись от огня, последовав за пророком.</w:t>
      </w:r>
    </w:p>
  </w:footnote>
  <w:footnote w:id="246">
    <w:p w:rsidR="008B0019" w:rsidRPr="008E0D5C" w:rsidRDefault="008B0019" w:rsidP="00877144">
      <w:pPr>
        <w:pStyle w:val="a7"/>
      </w:pPr>
      <w:r w:rsidRPr="008E0D5C">
        <w:rPr>
          <w:rStyle w:val="a9"/>
        </w:rPr>
        <w:footnoteRef/>
      </w:r>
      <w:r w:rsidRPr="008E0D5C">
        <w:t xml:space="preserve"> Сахих аль-Бухари (6612), Муслим (1839)</w:t>
      </w:r>
    </w:p>
  </w:footnote>
  <w:footnote w:id="247">
    <w:p w:rsidR="008B0019" w:rsidRPr="008E0D5C" w:rsidRDefault="008B0019" w:rsidP="00877144">
      <w:pPr>
        <w:pStyle w:val="a7"/>
      </w:pPr>
      <w:r w:rsidRPr="008E0D5C">
        <w:rPr>
          <w:rStyle w:val="a9"/>
        </w:rPr>
        <w:footnoteRef/>
      </w:r>
      <w:r w:rsidRPr="008E0D5C">
        <w:t xml:space="preserve"> Сахих аль-Бухари (6611), Муслим (3423)</w:t>
      </w:r>
    </w:p>
  </w:footnote>
  <w:footnote w:id="248">
    <w:p w:rsidR="008B0019" w:rsidRPr="008E0D5C" w:rsidRDefault="008B0019" w:rsidP="00877144">
      <w:pPr>
        <w:pStyle w:val="a7"/>
      </w:pPr>
      <w:r w:rsidRPr="008E0D5C">
        <w:rPr>
          <w:rStyle w:val="a9"/>
        </w:rPr>
        <w:footnoteRef/>
      </w:r>
      <w:r w:rsidRPr="008E0D5C">
        <w:t xml:space="preserve"> Сахих аль-Бухари (6532), Муслим (3427)</w:t>
      </w:r>
    </w:p>
  </w:footnote>
  <w:footnote w:id="249">
    <w:p w:rsidR="008B0019" w:rsidRPr="008E0D5C" w:rsidRDefault="008B0019" w:rsidP="00877144">
      <w:pPr>
        <w:pStyle w:val="a7"/>
      </w:pPr>
      <w:r w:rsidRPr="008E0D5C">
        <w:rPr>
          <w:rStyle w:val="a9"/>
        </w:rPr>
        <w:footnoteRef/>
      </w:r>
      <w:r w:rsidRPr="008E0D5C">
        <w:t xml:space="preserve"> Сахих аль-Бухари (6609)</w:t>
      </w:r>
    </w:p>
  </w:footnote>
  <w:footnote w:id="250">
    <w:p w:rsidR="008B0019" w:rsidRPr="00242576" w:rsidRDefault="008B0019" w:rsidP="00877144">
      <w:pPr>
        <w:pStyle w:val="a7"/>
        <w:rPr>
          <w:sz w:val="32"/>
          <w:szCs w:val="32"/>
        </w:rPr>
      </w:pPr>
      <w:r w:rsidRPr="008E0D5C">
        <w:rPr>
          <w:rStyle w:val="a9"/>
        </w:rPr>
        <w:footnoteRef/>
      </w:r>
      <w:r w:rsidRPr="008E0D5C">
        <w:t xml:space="preserve"> Сахих</w:t>
      </w:r>
      <w:proofErr w:type="gramStart"/>
      <w:r w:rsidRPr="008E0D5C">
        <w:t xml:space="preserve"> М</w:t>
      </w:r>
      <w:proofErr w:type="gramEnd"/>
      <w:r w:rsidRPr="008E0D5C">
        <w:t>услим (3431)</w:t>
      </w:r>
    </w:p>
  </w:footnote>
  <w:footnote w:id="251">
    <w:p w:rsidR="008B0019" w:rsidRPr="001816CB" w:rsidRDefault="008B0019" w:rsidP="00877144">
      <w:pPr>
        <w:pStyle w:val="a7"/>
      </w:pPr>
      <w:r w:rsidRPr="001816CB">
        <w:rPr>
          <w:rStyle w:val="a9"/>
        </w:rPr>
        <w:footnoteRef/>
      </w:r>
      <w:r w:rsidRPr="001816CB">
        <w:t xml:space="preserve"> Т.е. мы обратимся к нему за решением нашего спора.</w:t>
      </w:r>
    </w:p>
  </w:footnote>
  <w:footnote w:id="252">
    <w:p w:rsidR="008B0019" w:rsidRPr="00B20E2F" w:rsidRDefault="008B0019" w:rsidP="00877144">
      <w:pPr>
        <w:pStyle w:val="a7"/>
      </w:pPr>
      <w:r w:rsidRPr="00B20E2F">
        <w:rPr>
          <w:rStyle w:val="a9"/>
        </w:rPr>
        <w:footnoteRef/>
      </w:r>
      <w:r w:rsidRPr="00B20E2F">
        <w:t xml:space="preserve"> Сорок первый хадис из «Сорока хадисов ан-Навави», с </w:t>
      </w:r>
      <w:proofErr w:type="gramStart"/>
      <w:r w:rsidRPr="00B20E2F">
        <w:t>достоверным</w:t>
      </w:r>
      <w:proofErr w:type="gramEnd"/>
      <w:r w:rsidRPr="00B20E2F">
        <w:t xml:space="preserve"> иснадом.</w:t>
      </w:r>
    </w:p>
  </w:footnote>
  <w:footnote w:id="253">
    <w:p w:rsidR="008B0019" w:rsidRPr="009739B5" w:rsidRDefault="008B0019" w:rsidP="00877144">
      <w:pPr>
        <w:pStyle w:val="a7"/>
      </w:pPr>
      <w:r w:rsidRPr="009739B5">
        <w:rPr>
          <w:rStyle w:val="a9"/>
        </w:rPr>
        <w:footnoteRef/>
      </w:r>
      <w:r w:rsidRPr="009739B5">
        <w:t xml:space="preserve"> Бухари (197/8 Фатх) Муслим (246, 245/2)</w:t>
      </w:r>
    </w:p>
  </w:footnote>
  <w:footnote w:id="254">
    <w:p w:rsidR="008B0019" w:rsidRPr="00702221" w:rsidRDefault="008B0019" w:rsidP="00877144">
      <w:pPr>
        <w:pStyle w:val="a7"/>
      </w:pPr>
      <w:r w:rsidRPr="00702221">
        <w:rPr>
          <w:rStyle w:val="a9"/>
        </w:rPr>
        <w:footnoteRef/>
      </w:r>
      <w:r w:rsidRPr="00702221">
        <w:t xml:space="preserve"> Сахих</w:t>
      </w:r>
      <w:proofErr w:type="gramStart"/>
      <w:r w:rsidRPr="00702221">
        <w:t xml:space="preserve"> М</w:t>
      </w:r>
      <w:proofErr w:type="gramEnd"/>
      <w:r w:rsidRPr="00702221">
        <w:t>услим (246/2)</w:t>
      </w:r>
    </w:p>
  </w:footnote>
  <w:footnote w:id="255">
    <w:p w:rsidR="008B0019" w:rsidRPr="00702221" w:rsidRDefault="008B0019" w:rsidP="00877144">
      <w:pPr>
        <w:pStyle w:val="a7"/>
      </w:pPr>
      <w:r w:rsidRPr="00702221">
        <w:rPr>
          <w:rStyle w:val="a9"/>
        </w:rPr>
        <w:footnoteRef/>
      </w:r>
      <w:r w:rsidRPr="00702221">
        <w:t xml:space="preserve"> Хадис от Саида ибн Джубайра. Ат-Табари (9924). </w:t>
      </w:r>
    </w:p>
  </w:footnote>
  <w:footnote w:id="256">
    <w:p w:rsidR="008B0019" w:rsidRPr="00242576" w:rsidRDefault="008B0019" w:rsidP="00877144">
      <w:pPr>
        <w:pStyle w:val="a7"/>
        <w:rPr>
          <w:sz w:val="32"/>
          <w:szCs w:val="32"/>
        </w:rPr>
      </w:pPr>
      <w:r w:rsidRPr="00702221">
        <w:rPr>
          <w:rStyle w:val="a9"/>
        </w:rPr>
        <w:footnoteRef/>
      </w:r>
      <w:r w:rsidRPr="00702221">
        <w:t xml:space="preserve"> Абу Наим в аль-Хилья (125/8), ат-Табари с иснадом. Ас-Суюти (182/2)</w:t>
      </w:r>
    </w:p>
  </w:footnote>
  <w:footnote w:id="257">
    <w:p w:rsidR="008B0019" w:rsidRPr="00840402" w:rsidRDefault="008B0019" w:rsidP="00877144">
      <w:pPr>
        <w:pStyle w:val="a7"/>
      </w:pPr>
      <w:r w:rsidRPr="00840402">
        <w:rPr>
          <w:rStyle w:val="a9"/>
        </w:rPr>
        <w:footnoteRef/>
      </w:r>
      <w:r w:rsidRPr="00840402">
        <w:t xml:space="preserve"> Сахих</w:t>
      </w:r>
      <w:proofErr w:type="gramStart"/>
      <w:r w:rsidRPr="00840402">
        <w:t xml:space="preserve"> М</w:t>
      </w:r>
      <w:proofErr w:type="gramEnd"/>
      <w:r w:rsidRPr="00840402">
        <w:t>услим (140/1)</w:t>
      </w:r>
    </w:p>
  </w:footnote>
  <w:footnote w:id="258">
    <w:p w:rsidR="008B0019" w:rsidRPr="00840402" w:rsidRDefault="008B0019" w:rsidP="00877144">
      <w:pPr>
        <w:pStyle w:val="a7"/>
      </w:pPr>
      <w:r w:rsidRPr="00840402">
        <w:rPr>
          <w:rStyle w:val="a9"/>
        </w:rPr>
        <w:footnoteRef/>
      </w:r>
      <w:r w:rsidRPr="00840402">
        <w:t xml:space="preserve"> Ат-Тирмизи (227/2), ад-Дарими (247/2)</w:t>
      </w:r>
    </w:p>
  </w:footnote>
  <w:footnote w:id="259">
    <w:p w:rsidR="008B0019" w:rsidRPr="00242576" w:rsidRDefault="008B0019" w:rsidP="00877144">
      <w:pPr>
        <w:pStyle w:val="a7"/>
        <w:rPr>
          <w:sz w:val="32"/>
          <w:szCs w:val="32"/>
        </w:rPr>
      </w:pPr>
      <w:r w:rsidRPr="00840402">
        <w:rPr>
          <w:rStyle w:val="a9"/>
        </w:rPr>
        <w:footnoteRef/>
      </w:r>
      <w:r w:rsidRPr="00840402">
        <w:t xml:space="preserve"> Часть длинного хадиса аль-Бухари (40/7)</w:t>
      </w:r>
    </w:p>
  </w:footnote>
  <w:footnote w:id="260">
    <w:p w:rsidR="008B0019" w:rsidRPr="00016F97" w:rsidRDefault="008B0019" w:rsidP="00877144">
      <w:pPr>
        <w:pStyle w:val="a7"/>
      </w:pPr>
      <w:r w:rsidRPr="00016F97">
        <w:rPr>
          <w:rStyle w:val="a9"/>
        </w:rPr>
        <w:footnoteRef/>
      </w:r>
      <w:r w:rsidRPr="00016F97">
        <w:t xml:space="preserve"> Здесь возможны два варианта чтения и толкования:</w:t>
      </w:r>
    </w:p>
    <w:p w:rsidR="008B0019" w:rsidRPr="00016F97" w:rsidRDefault="008B0019" w:rsidP="00877144">
      <w:pPr>
        <w:pStyle w:val="a7"/>
        <w:numPr>
          <w:ilvl w:val="0"/>
          <w:numId w:val="26"/>
        </w:numPr>
      </w:pPr>
      <w:r w:rsidRPr="00016F97">
        <w:rPr>
          <w:b/>
          <w:bCs/>
          <w:color w:val="000000"/>
        </w:rPr>
        <w:t>те, которые покупают за ближайшую жизнь будущую!</w:t>
      </w:r>
    </w:p>
    <w:p w:rsidR="008B0019" w:rsidRPr="00016F97" w:rsidRDefault="008B0019" w:rsidP="00877144">
      <w:pPr>
        <w:pStyle w:val="a7"/>
        <w:numPr>
          <w:ilvl w:val="0"/>
          <w:numId w:val="26"/>
        </w:numPr>
      </w:pPr>
      <w:r w:rsidRPr="00016F97">
        <w:rPr>
          <w:b/>
          <w:bCs/>
          <w:color w:val="000000"/>
        </w:rPr>
        <w:t xml:space="preserve">с теми, которые покупают ближайшую жизнь </w:t>
      </w:r>
      <w:proofErr w:type="gramStart"/>
      <w:r w:rsidRPr="00016F97">
        <w:rPr>
          <w:b/>
          <w:bCs/>
          <w:color w:val="000000"/>
        </w:rPr>
        <w:t>за</w:t>
      </w:r>
      <w:proofErr w:type="gramEnd"/>
      <w:r w:rsidRPr="00016F97">
        <w:rPr>
          <w:b/>
          <w:bCs/>
          <w:color w:val="000000"/>
        </w:rPr>
        <w:t xml:space="preserve"> будущую!</w:t>
      </w:r>
    </w:p>
    <w:p w:rsidR="008B0019" w:rsidRPr="00016F97" w:rsidRDefault="008B0019" w:rsidP="00877144">
      <w:pPr>
        <w:pStyle w:val="a7"/>
      </w:pPr>
      <w:r w:rsidRPr="00016F97">
        <w:rPr>
          <w:color w:val="000000"/>
        </w:rPr>
        <w:t>Оба варианта являются правильными, но ибн Кассир выбрал второй вариант.</w:t>
      </w:r>
    </w:p>
  </w:footnote>
  <w:footnote w:id="261">
    <w:p w:rsidR="008B0019" w:rsidRPr="00242576" w:rsidRDefault="008B0019" w:rsidP="00877144">
      <w:pPr>
        <w:pStyle w:val="a7"/>
        <w:rPr>
          <w:sz w:val="32"/>
          <w:szCs w:val="32"/>
        </w:rPr>
      </w:pPr>
      <w:r w:rsidRPr="00016F97">
        <w:rPr>
          <w:rStyle w:val="a9"/>
        </w:rPr>
        <w:footnoteRef/>
      </w:r>
      <w:r w:rsidRPr="00016F97">
        <w:t xml:space="preserve"> Сахих аль-Бухари (154/6), Муслим (96/2)</w:t>
      </w:r>
    </w:p>
  </w:footnote>
  <w:footnote w:id="262">
    <w:p w:rsidR="008B0019" w:rsidRPr="0030618D" w:rsidRDefault="008B0019" w:rsidP="00877144">
      <w:pPr>
        <w:pStyle w:val="a7"/>
      </w:pPr>
      <w:r w:rsidRPr="0030618D">
        <w:rPr>
          <w:rStyle w:val="a9"/>
        </w:rPr>
        <w:footnoteRef/>
      </w:r>
      <w:r w:rsidRPr="0030618D">
        <w:t xml:space="preserve"> Аль-Хаким (307/2), ат-Табари (9951), аль-Байхаки в Сунан аль-Кубра (11\9)</w:t>
      </w:r>
    </w:p>
  </w:footnote>
  <w:footnote w:id="263">
    <w:p w:rsidR="008B0019" w:rsidRPr="00DD1DD0" w:rsidRDefault="008B0019" w:rsidP="00877144">
      <w:pPr>
        <w:pStyle w:val="a7"/>
      </w:pPr>
      <w:r w:rsidRPr="00DD1DD0">
        <w:rPr>
          <w:rStyle w:val="a9"/>
        </w:rPr>
        <w:footnoteRef/>
      </w:r>
      <w:r w:rsidRPr="00DD1DD0">
        <w:t xml:space="preserve"> Рассказал Абу Дауд с </w:t>
      </w:r>
      <w:proofErr w:type="gramStart"/>
      <w:r w:rsidRPr="00DD1DD0">
        <w:t>достоверным</w:t>
      </w:r>
      <w:proofErr w:type="gramEnd"/>
      <w:r w:rsidRPr="00DD1DD0">
        <w:t xml:space="preserve"> иснадом (2119, 1097)</w:t>
      </w:r>
    </w:p>
  </w:footnote>
  <w:footnote w:id="264">
    <w:p w:rsidR="008B0019" w:rsidRPr="00C548A4" w:rsidRDefault="008B0019" w:rsidP="00877144">
      <w:pPr>
        <w:pStyle w:val="a7"/>
      </w:pPr>
      <w:r w:rsidRPr="00C548A4">
        <w:rPr>
          <w:rStyle w:val="a9"/>
        </w:rPr>
        <w:footnoteRef/>
      </w:r>
      <w:r w:rsidRPr="00C548A4">
        <w:t xml:space="preserve"> Одно из имён Аллаха.</w:t>
      </w:r>
    </w:p>
  </w:footnote>
  <w:footnote w:id="265">
    <w:p w:rsidR="008B0019" w:rsidRPr="00330892" w:rsidRDefault="008B0019" w:rsidP="00877144">
      <w:pPr>
        <w:pStyle w:val="a7"/>
      </w:pPr>
      <w:r w:rsidRPr="00330892">
        <w:rPr>
          <w:rStyle w:val="a9"/>
        </w:rPr>
        <w:footnoteRef/>
      </w:r>
      <w:r w:rsidRPr="00330892">
        <w:t xml:space="preserve"> Муснад Ахмад (6702)</w:t>
      </w:r>
    </w:p>
  </w:footnote>
  <w:footnote w:id="266">
    <w:p w:rsidR="008B0019" w:rsidRPr="00242576" w:rsidRDefault="008B0019" w:rsidP="00877144">
      <w:pPr>
        <w:pStyle w:val="a7"/>
        <w:rPr>
          <w:sz w:val="32"/>
          <w:szCs w:val="32"/>
        </w:rPr>
      </w:pPr>
      <w:r w:rsidRPr="00330892">
        <w:rPr>
          <w:rStyle w:val="a9"/>
        </w:rPr>
        <w:footnoteRef/>
      </w:r>
      <w:r w:rsidRPr="00330892">
        <w:t xml:space="preserve"> Муснад Ахмад (6801), Муслим 9304/2)</w:t>
      </w:r>
    </w:p>
  </w:footnote>
  <w:footnote w:id="267">
    <w:p w:rsidR="008B0019" w:rsidRPr="0021787F" w:rsidRDefault="008B0019" w:rsidP="00877144">
      <w:pPr>
        <w:pStyle w:val="a7"/>
      </w:pPr>
      <w:r w:rsidRPr="0021787F">
        <w:rPr>
          <w:rStyle w:val="a9"/>
        </w:rPr>
        <w:footnoteRef/>
      </w:r>
      <w:r w:rsidRPr="0021787F">
        <w:t xml:space="preserve"> Муслим (1\5).</w:t>
      </w:r>
    </w:p>
  </w:footnote>
  <w:footnote w:id="268">
    <w:p w:rsidR="008B0019" w:rsidRPr="0021787F" w:rsidRDefault="008B0019" w:rsidP="00877144">
      <w:pPr>
        <w:pStyle w:val="a7"/>
      </w:pPr>
      <w:r w:rsidRPr="0021787F">
        <w:rPr>
          <w:rStyle w:val="a9"/>
        </w:rPr>
        <w:footnoteRef/>
      </w:r>
      <w:r w:rsidRPr="0021787F">
        <w:t xml:space="preserve"> Сахих</w:t>
      </w:r>
      <w:proofErr w:type="gramStart"/>
      <w:r w:rsidRPr="0021787F">
        <w:t xml:space="preserve"> М</w:t>
      </w:r>
      <w:proofErr w:type="gramEnd"/>
      <w:r w:rsidRPr="0021787F">
        <w:t>услим (5/1)</w:t>
      </w:r>
    </w:p>
  </w:footnote>
  <w:footnote w:id="269">
    <w:p w:rsidR="008B0019" w:rsidRPr="00242576" w:rsidRDefault="008B0019" w:rsidP="00877144">
      <w:pPr>
        <w:pStyle w:val="a7"/>
        <w:rPr>
          <w:sz w:val="32"/>
          <w:szCs w:val="32"/>
        </w:rPr>
      </w:pPr>
      <w:r w:rsidRPr="0021787F">
        <w:rPr>
          <w:rStyle w:val="a9"/>
        </w:rPr>
        <w:footnoteRef/>
      </w:r>
      <w:r w:rsidRPr="0021787F">
        <w:t xml:space="preserve"> Длинный хадис, переданный двумя шейхами. В Муснаде (222).</w:t>
      </w:r>
    </w:p>
  </w:footnote>
  <w:footnote w:id="270">
    <w:p w:rsidR="008B0019" w:rsidRPr="00444F38" w:rsidRDefault="008B0019" w:rsidP="00877144">
      <w:pPr>
        <w:pStyle w:val="a7"/>
      </w:pPr>
      <w:r w:rsidRPr="00444F38">
        <w:rPr>
          <w:rStyle w:val="a9"/>
        </w:rPr>
        <w:footnoteRef/>
      </w:r>
      <w:r w:rsidRPr="00444F38">
        <w:t xml:space="preserve"> Из хадиса Муслима от Анаса ибн Малика.</w:t>
      </w:r>
    </w:p>
  </w:footnote>
  <w:footnote w:id="271">
    <w:p w:rsidR="008B0019" w:rsidRPr="00444F38" w:rsidRDefault="008B0019" w:rsidP="00877144">
      <w:pPr>
        <w:pStyle w:val="a7"/>
      </w:pPr>
      <w:r w:rsidRPr="00444F38">
        <w:rPr>
          <w:rStyle w:val="a9"/>
        </w:rPr>
        <w:footnoteRef/>
      </w:r>
      <w:r w:rsidRPr="00444F38">
        <w:t xml:space="preserve"> Иначе говоря, в его наилучшем месте.</w:t>
      </w:r>
    </w:p>
  </w:footnote>
  <w:footnote w:id="272">
    <w:p w:rsidR="008B0019" w:rsidRPr="00444F38" w:rsidRDefault="008B0019" w:rsidP="00877144">
      <w:pPr>
        <w:pStyle w:val="a7"/>
      </w:pPr>
      <w:r w:rsidRPr="00444F38">
        <w:rPr>
          <w:rStyle w:val="a9"/>
        </w:rPr>
        <w:footnoteRef/>
      </w:r>
      <w:r w:rsidRPr="00444F38">
        <w:t xml:space="preserve"> То есть из Фирдауса.</w:t>
      </w:r>
    </w:p>
  </w:footnote>
  <w:footnote w:id="273">
    <w:p w:rsidR="008B0019" w:rsidRPr="00444F38" w:rsidRDefault="008B0019" w:rsidP="00877144">
      <w:pPr>
        <w:pStyle w:val="a7"/>
      </w:pPr>
      <w:r w:rsidRPr="00444F38">
        <w:rPr>
          <w:rStyle w:val="a9"/>
        </w:rPr>
        <w:footnoteRef/>
      </w:r>
      <w:r w:rsidRPr="00444F38">
        <w:t xml:space="preserve"> Аль-Бухари (2790)</w:t>
      </w:r>
    </w:p>
  </w:footnote>
  <w:footnote w:id="274">
    <w:p w:rsidR="008B0019" w:rsidRPr="00242576" w:rsidRDefault="008B0019" w:rsidP="00877144">
      <w:pPr>
        <w:pStyle w:val="a7"/>
        <w:rPr>
          <w:sz w:val="32"/>
          <w:szCs w:val="32"/>
        </w:rPr>
      </w:pPr>
      <w:r w:rsidRPr="00444F38">
        <w:rPr>
          <w:rStyle w:val="a9"/>
        </w:rPr>
        <w:footnoteRef/>
      </w:r>
      <w:r w:rsidRPr="00444F38">
        <w:t xml:space="preserve"> Муслим (97/2)</w:t>
      </w:r>
    </w:p>
  </w:footnote>
  <w:footnote w:id="275">
    <w:p w:rsidR="008B0019" w:rsidRPr="00444F38" w:rsidRDefault="008B0019" w:rsidP="00877144">
      <w:pPr>
        <w:pStyle w:val="a7"/>
      </w:pPr>
      <w:r w:rsidRPr="00444F38">
        <w:rPr>
          <w:rStyle w:val="a9"/>
        </w:rPr>
        <w:footnoteRef/>
      </w:r>
      <w:r w:rsidRPr="00444F38">
        <w:t xml:space="preserve"> Сахих аль-Бухари (Фатх 238/3), Муслим (293/2)</w:t>
      </w:r>
    </w:p>
  </w:footnote>
  <w:footnote w:id="276">
    <w:p w:rsidR="008B0019" w:rsidRPr="00444F38" w:rsidRDefault="008B0019" w:rsidP="00877144">
      <w:pPr>
        <w:pStyle w:val="a7"/>
        <w:jc w:val="both"/>
      </w:pPr>
      <w:r w:rsidRPr="00444F38">
        <w:rPr>
          <w:rStyle w:val="a9"/>
        </w:rPr>
        <w:footnoteRef/>
      </w:r>
      <w:r w:rsidRPr="00444F38">
        <w:t xml:space="preserve">  Фраза  “Мир  вам,  милость  Аллаха  и Его благословения!” состоит из трёх благопожеланий,  каждое  из которых является добрым делом,  а   за  каждое  доброе  дело Аллах Всевышний пообещал  награждать  в</w:t>
      </w:r>
      <w:r w:rsidRPr="00444F38">
        <w:t>е</w:t>
      </w:r>
      <w:r w:rsidRPr="00444F38">
        <w:t>рующих в десятикратном размере. Таким образом, в зависимости от того, что именно скажет человек,  пр</w:t>
      </w:r>
      <w:r w:rsidRPr="00444F38">
        <w:t>и</w:t>
      </w:r>
      <w:r w:rsidRPr="00444F38">
        <w:t xml:space="preserve">ветствующий другого,  ему запишется совершение десяти, двадцати или тридцати добрых дел. </w:t>
      </w:r>
    </w:p>
  </w:footnote>
  <w:footnote w:id="277">
    <w:p w:rsidR="008B0019" w:rsidRPr="00444F38" w:rsidRDefault="008B0019" w:rsidP="00877144">
      <w:pPr>
        <w:pStyle w:val="a7"/>
      </w:pPr>
      <w:r w:rsidRPr="00444F38">
        <w:rPr>
          <w:rStyle w:val="a9"/>
        </w:rPr>
        <w:footnoteRef/>
      </w:r>
      <w:r w:rsidRPr="00444F38">
        <w:t xml:space="preserve"> Приверженцы других религий, которые проживают под покровительством мусульман.</w:t>
      </w:r>
    </w:p>
  </w:footnote>
  <w:footnote w:id="278">
    <w:p w:rsidR="008B0019" w:rsidRPr="0040143C" w:rsidRDefault="008B0019" w:rsidP="00877144">
      <w:pPr>
        <w:pStyle w:val="a7"/>
      </w:pPr>
      <w:r w:rsidRPr="0040143C">
        <w:rPr>
          <w:rStyle w:val="a9"/>
        </w:rPr>
        <w:footnoteRef/>
      </w:r>
      <w:r w:rsidRPr="0040143C">
        <w:t xml:space="preserve"> Аль-Муснад (184/5), хадис также рассказал ат-Табари (10051, 10049)</w:t>
      </w:r>
    </w:p>
  </w:footnote>
  <w:footnote w:id="279">
    <w:p w:rsidR="008B0019" w:rsidRPr="009A2FD4" w:rsidRDefault="008B0019" w:rsidP="00877144">
      <w:pPr>
        <w:pStyle w:val="a7"/>
      </w:pPr>
      <w:r w:rsidRPr="009A2FD4">
        <w:rPr>
          <w:rStyle w:val="a9"/>
        </w:rPr>
        <w:footnoteRef/>
      </w:r>
      <w:r w:rsidRPr="009A2FD4">
        <w:t xml:space="preserve"> Хадис аль-Бухари заканчивается словами пророка (да благословит его Аллах и приветствует): </w:t>
      </w:r>
    </w:p>
    <w:p w:rsidR="008B0019" w:rsidRPr="009A2FD4" w:rsidRDefault="008B0019" w:rsidP="00877144">
      <w:pPr>
        <w:tabs>
          <w:tab w:val="left" w:pos="1014"/>
        </w:tabs>
        <w:rPr>
          <w:b/>
          <w:bCs/>
          <w:i/>
          <w:iCs/>
          <w:sz w:val="20"/>
          <w:szCs w:val="20"/>
        </w:rPr>
      </w:pPr>
      <w:r w:rsidRPr="009A2FD4">
        <w:rPr>
          <w:rFonts w:ascii="Verdana" w:hAnsi="Verdana" w:cs="Traditional Arabic"/>
          <w:b/>
          <w:bCs/>
          <w:color w:val="000000"/>
          <w:sz w:val="20"/>
          <w:szCs w:val="20"/>
          <w:rtl/>
        </w:rPr>
        <w:t>«اللَّهُمَّ إِنِّي أَبْرَأُ إِلَيْكَ مِمَّا صَنَعَ خَالِد»</w:t>
      </w:r>
    </w:p>
    <w:p w:rsidR="008B0019" w:rsidRPr="009A2FD4" w:rsidRDefault="008B0019" w:rsidP="00877144">
      <w:pPr>
        <w:pStyle w:val="a7"/>
      </w:pPr>
      <w:r w:rsidRPr="009A2FD4">
        <w:rPr>
          <w:b/>
          <w:bCs/>
          <w:i/>
          <w:iCs/>
        </w:rPr>
        <w:t>“О Аллах, поистине, я не имею никакого отношения к тому, что сделал Халид!”»</w:t>
      </w:r>
      <w:r w:rsidRPr="009A2FD4">
        <w:t xml:space="preserve"> </w:t>
      </w:r>
    </w:p>
    <w:p w:rsidR="008B0019" w:rsidRPr="009A2FD4" w:rsidRDefault="008B0019" w:rsidP="00877144">
      <w:pPr>
        <w:shd w:val="clear" w:color="auto" w:fill="FFFFFF"/>
        <w:rPr>
          <w:sz w:val="20"/>
          <w:szCs w:val="20"/>
        </w:rPr>
      </w:pPr>
      <w:r w:rsidRPr="009A2FD4">
        <w:rPr>
          <w:sz w:val="20"/>
          <w:szCs w:val="20"/>
        </w:rPr>
        <w:t xml:space="preserve">В сире ибн Исхака существует следубщее дополнение: </w:t>
      </w:r>
      <w:r w:rsidRPr="00B45FF2">
        <w:rPr>
          <w:i/>
          <w:sz w:val="20"/>
          <w:szCs w:val="20"/>
        </w:rPr>
        <w:t>«Рассказал мне Хаким ибн Хаким со слов Абу Дж</w:t>
      </w:r>
      <w:r w:rsidRPr="00B45FF2">
        <w:rPr>
          <w:i/>
          <w:sz w:val="20"/>
          <w:szCs w:val="20"/>
        </w:rPr>
        <w:t>а</w:t>
      </w:r>
      <w:r w:rsidRPr="00B45FF2">
        <w:rPr>
          <w:i/>
          <w:sz w:val="20"/>
          <w:szCs w:val="20"/>
        </w:rPr>
        <w:t xml:space="preserve">фара Мухаммада ибн Алия. Потом Пророк </w:t>
      </w:r>
      <w:r w:rsidRPr="00B45FF2">
        <w:rPr>
          <w:rFonts w:cs="Traditional Arabic"/>
          <w:i/>
          <w:sz w:val="20"/>
          <w:szCs w:val="20"/>
        </w:rPr>
        <w:t>да благословит его Аллах и приветствует</w:t>
      </w:r>
      <w:r w:rsidRPr="00B45FF2">
        <w:rPr>
          <w:rFonts w:cs="Traditional Arabic"/>
          <w:i/>
        </w:rPr>
        <w:t xml:space="preserve">, </w:t>
      </w:r>
      <w:r w:rsidRPr="00B45FF2">
        <w:rPr>
          <w:i/>
          <w:sz w:val="20"/>
          <w:szCs w:val="20"/>
        </w:rPr>
        <w:t xml:space="preserve">вызвал Алия ибн Абу Талиба и сказал: </w:t>
      </w:r>
      <w:r w:rsidRPr="00B45FF2">
        <w:rPr>
          <w:b/>
          <w:i/>
          <w:sz w:val="20"/>
          <w:szCs w:val="20"/>
        </w:rPr>
        <w:t xml:space="preserve">«О, Али! Поезжай к этим людям, разберись с их делом и покончи там с язычеством». </w:t>
      </w:r>
      <w:r w:rsidRPr="00B45FF2">
        <w:rPr>
          <w:i/>
          <w:sz w:val="20"/>
          <w:szCs w:val="20"/>
        </w:rPr>
        <w:t>Али приехал к ним с деньгами, которые послал Пророк. Али уплатил им выкуп за убитых, возместил нан</w:t>
      </w:r>
      <w:r w:rsidRPr="00B45FF2">
        <w:rPr>
          <w:i/>
          <w:sz w:val="20"/>
          <w:szCs w:val="20"/>
        </w:rPr>
        <w:t>е</w:t>
      </w:r>
      <w:r w:rsidRPr="00B45FF2">
        <w:rPr>
          <w:i/>
          <w:sz w:val="20"/>
          <w:szCs w:val="20"/>
        </w:rPr>
        <w:t>сенный им материальный ущерб — он даже уплатил им за разбитый сосуд, из которого пила собака. Когда он уплатил за все — за кровь и имущество, у него еще оставались Деньги. Закончив с ними дело, Али спр</w:t>
      </w:r>
      <w:r w:rsidRPr="00B45FF2">
        <w:rPr>
          <w:i/>
          <w:sz w:val="20"/>
          <w:szCs w:val="20"/>
        </w:rPr>
        <w:t>о</w:t>
      </w:r>
      <w:r w:rsidRPr="00B45FF2">
        <w:rPr>
          <w:i/>
          <w:sz w:val="20"/>
          <w:szCs w:val="20"/>
        </w:rPr>
        <w:t xml:space="preserve">сил: «Остались ли кровь или имущество, за </w:t>
      </w:r>
      <w:proofErr w:type="gramStart"/>
      <w:r w:rsidRPr="00B45FF2">
        <w:rPr>
          <w:i/>
          <w:sz w:val="20"/>
          <w:szCs w:val="20"/>
        </w:rPr>
        <w:t>которые</w:t>
      </w:r>
      <w:proofErr w:type="gramEnd"/>
      <w:r w:rsidRPr="00B45FF2">
        <w:rPr>
          <w:i/>
          <w:sz w:val="20"/>
          <w:szCs w:val="20"/>
        </w:rPr>
        <w:t xml:space="preserve"> я не уплатил вам?» Ответили: «Нет». Тогда он пр</w:t>
      </w:r>
      <w:r w:rsidRPr="00B45FF2">
        <w:rPr>
          <w:i/>
          <w:sz w:val="20"/>
          <w:szCs w:val="20"/>
        </w:rPr>
        <w:t>о</w:t>
      </w:r>
      <w:r w:rsidRPr="00B45FF2">
        <w:rPr>
          <w:i/>
          <w:sz w:val="20"/>
          <w:szCs w:val="20"/>
        </w:rPr>
        <w:t xml:space="preserve">должил: «Я отдаю вам и оставшиеся деньги, как резервный фонд Пророка, </w:t>
      </w:r>
      <w:r w:rsidRPr="00B45FF2">
        <w:rPr>
          <w:rFonts w:cs="Traditional Arabic"/>
          <w:i/>
          <w:sz w:val="20"/>
          <w:szCs w:val="20"/>
        </w:rPr>
        <w:t>да благословит его Аллах и пр</w:t>
      </w:r>
      <w:r w:rsidRPr="00B45FF2">
        <w:rPr>
          <w:rFonts w:cs="Traditional Arabic"/>
          <w:i/>
          <w:sz w:val="20"/>
          <w:szCs w:val="20"/>
        </w:rPr>
        <w:t>и</w:t>
      </w:r>
      <w:r w:rsidRPr="00B45FF2">
        <w:rPr>
          <w:rFonts w:cs="Traditional Arabic"/>
          <w:i/>
          <w:sz w:val="20"/>
          <w:szCs w:val="20"/>
        </w:rPr>
        <w:t>ветствует</w:t>
      </w:r>
      <w:r w:rsidRPr="00B45FF2">
        <w:rPr>
          <w:rFonts w:cs="Traditional Arabic"/>
          <w:i/>
        </w:rPr>
        <w:t xml:space="preserve">, </w:t>
      </w:r>
      <w:r w:rsidRPr="00B45FF2">
        <w:rPr>
          <w:i/>
          <w:sz w:val="20"/>
          <w:szCs w:val="20"/>
        </w:rPr>
        <w:t>на тот случай, о котором ни он, ни вы не знаете». Так и сделал. Потом, вернувшись к Пророку,</w:t>
      </w:r>
      <w:r w:rsidRPr="00B45FF2">
        <w:rPr>
          <w:rFonts w:cs="Traditional Arabic"/>
          <w:i/>
          <w:sz w:val="20"/>
          <w:szCs w:val="20"/>
        </w:rPr>
        <w:t xml:space="preserve"> да благословит его Аллах и приветствует</w:t>
      </w:r>
      <w:r w:rsidRPr="00B45FF2">
        <w:rPr>
          <w:rFonts w:cs="Traditional Arabic"/>
          <w:i/>
        </w:rPr>
        <w:t xml:space="preserve">, </w:t>
      </w:r>
      <w:r w:rsidRPr="00B45FF2">
        <w:rPr>
          <w:i/>
          <w:sz w:val="20"/>
          <w:szCs w:val="20"/>
        </w:rPr>
        <w:t xml:space="preserve"> сообщил ему об этом. Пророк сказал: </w:t>
      </w:r>
      <w:r w:rsidRPr="00B45FF2">
        <w:rPr>
          <w:b/>
          <w:i/>
          <w:sz w:val="20"/>
          <w:szCs w:val="20"/>
        </w:rPr>
        <w:t>«Ты поступил правильно и хорошо».</w:t>
      </w:r>
      <w:r w:rsidRPr="00B45FF2">
        <w:rPr>
          <w:i/>
          <w:sz w:val="20"/>
          <w:szCs w:val="20"/>
        </w:rPr>
        <w:t xml:space="preserve"> Потом Пророк, обратившись к кибле, подняв руки так, что были видны даже подмышки, трижды произнес следующие слова: </w:t>
      </w:r>
      <w:r w:rsidRPr="00B45FF2">
        <w:rPr>
          <w:b/>
          <w:i/>
          <w:sz w:val="20"/>
          <w:szCs w:val="20"/>
        </w:rPr>
        <w:t>«О Боже! Я не виноват перед тобой за то, что сделал Халид ибн аль-Валид!»</w:t>
      </w:r>
    </w:p>
    <w:p w:rsidR="008B0019" w:rsidRPr="00242576" w:rsidRDefault="008B0019" w:rsidP="00877144">
      <w:pPr>
        <w:pStyle w:val="a7"/>
        <w:rPr>
          <w:sz w:val="32"/>
          <w:szCs w:val="32"/>
        </w:rPr>
      </w:pPr>
    </w:p>
  </w:footnote>
  <w:footnote w:id="280">
    <w:p w:rsidR="008B0019" w:rsidRPr="00553A7E" w:rsidRDefault="008B0019" w:rsidP="00877144">
      <w:pPr>
        <w:pStyle w:val="a7"/>
      </w:pPr>
      <w:r w:rsidRPr="00553A7E">
        <w:rPr>
          <w:rStyle w:val="a9"/>
        </w:rPr>
        <w:footnoteRef/>
      </w:r>
      <w:r w:rsidRPr="00553A7E">
        <w:t xml:space="preserve"> Абу Дауд (4270)</w:t>
      </w:r>
    </w:p>
  </w:footnote>
  <w:footnote w:id="281">
    <w:p w:rsidR="008B0019" w:rsidRPr="007465D9" w:rsidRDefault="008B0019" w:rsidP="00877144">
      <w:pPr>
        <w:pStyle w:val="a7"/>
      </w:pPr>
      <w:r w:rsidRPr="007465D9">
        <w:rPr>
          <w:rStyle w:val="a9"/>
        </w:rPr>
        <w:footnoteRef/>
      </w:r>
      <w:r w:rsidRPr="007465D9">
        <w:t xml:space="preserve"> Ат-Тирмизи (2/306)</w:t>
      </w:r>
    </w:p>
  </w:footnote>
  <w:footnote w:id="282">
    <w:p w:rsidR="008B0019" w:rsidRPr="00242576" w:rsidRDefault="008B0019" w:rsidP="00877144">
      <w:pPr>
        <w:pStyle w:val="a7"/>
        <w:rPr>
          <w:sz w:val="32"/>
          <w:szCs w:val="32"/>
        </w:rPr>
      </w:pPr>
      <w:r w:rsidRPr="007465D9">
        <w:rPr>
          <w:rStyle w:val="a9"/>
        </w:rPr>
        <w:footnoteRef/>
      </w:r>
      <w:r w:rsidRPr="007465D9">
        <w:t xml:space="preserve"> Аль-Бухари (Фатх 194, 193/8)</w:t>
      </w:r>
    </w:p>
  </w:footnote>
  <w:footnote w:id="283">
    <w:p w:rsidR="008B0019" w:rsidRPr="00F92F64" w:rsidRDefault="008B0019" w:rsidP="00877144">
      <w:pPr>
        <w:pStyle w:val="a7"/>
      </w:pPr>
      <w:r w:rsidRPr="00F92F64">
        <w:rPr>
          <w:rStyle w:val="a9"/>
        </w:rPr>
        <w:footnoteRef/>
      </w:r>
      <w:r w:rsidRPr="00F92F64">
        <w:t xml:space="preserve"> Аль-Муснад (2023), ат-Тирмизи (4/90), аль-Хаким (235/2)</w:t>
      </w:r>
    </w:p>
  </w:footnote>
  <w:footnote w:id="284">
    <w:p w:rsidR="008B0019" w:rsidRPr="00242576" w:rsidRDefault="008B0019" w:rsidP="00877144">
      <w:pPr>
        <w:pStyle w:val="a7"/>
        <w:rPr>
          <w:sz w:val="32"/>
          <w:szCs w:val="32"/>
        </w:rPr>
      </w:pPr>
      <w:r w:rsidRPr="00F92F64">
        <w:rPr>
          <w:rStyle w:val="a9"/>
        </w:rPr>
        <w:footnoteRef/>
      </w:r>
      <w:r w:rsidRPr="00F92F64">
        <w:t xml:space="preserve"> Аль-Муснад (Халаби 6/11), ат-Табари (10212)</w:t>
      </w:r>
    </w:p>
  </w:footnote>
  <w:footnote w:id="285">
    <w:p w:rsidR="008B0019" w:rsidRPr="00126E81" w:rsidRDefault="008B0019" w:rsidP="00877144">
      <w:pPr>
        <w:pStyle w:val="a7"/>
      </w:pPr>
      <w:r w:rsidRPr="00126E81">
        <w:rPr>
          <w:rStyle w:val="a9"/>
        </w:rPr>
        <w:footnoteRef/>
      </w:r>
      <w:r w:rsidRPr="00126E81">
        <w:t xml:space="preserve"> Аль-Баззар с хорошим иснадом, аль-Бухари (Фатх 12/167).</w:t>
      </w:r>
    </w:p>
  </w:footnote>
  <w:footnote w:id="286">
    <w:p w:rsidR="008B0019" w:rsidRPr="003975B9" w:rsidRDefault="008B0019" w:rsidP="00877144">
      <w:pPr>
        <w:pStyle w:val="a7"/>
      </w:pPr>
      <w:r w:rsidRPr="003975B9">
        <w:rPr>
          <w:rStyle w:val="a9"/>
        </w:rPr>
        <w:footnoteRef/>
      </w:r>
      <w:r w:rsidRPr="003975B9">
        <w:t xml:space="preserve"> Аль-Бухари (фатх 196/8)</w:t>
      </w:r>
    </w:p>
  </w:footnote>
  <w:footnote w:id="287">
    <w:p w:rsidR="008B0019" w:rsidRPr="003975B9" w:rsidRDefault="008B0019" w:rsidP="00877144">
      <w:pPr>
        <w:pStyle w:val="a7"/>
        <w:jc w:val="both"/>
        <w:rPr>
          <w:bCs/>
        </w:rPr>
      </w:pPr>
      <w:r w:rsidRPr="003975B9">
        <w:rPr>
          <w:rStyle w:val="a9"/>
        </w:rPr>
        <w:footnoteRef/>
      </w:r>
      <w:r w:rsidRPr="003975B9">
        <w:t xml:space="preserve"> Имеется в виду, что эти слова были добавлены к ниспосланному раньше айату и поставлены после  </w:t>
      </w:r>
      <w:proofErr w:type="gramStart"/>
      <w:r w:rsidRPr="003975B9">
        <w:t>слов</w:t>
      </w:r>
      <w:proofErr w:type="gramEnd"/>
      <w:r w:rsidRPr="003975B9">
        <w:t xml:space="preserve"> </w:t>
      </w:r>
      <w:r w:rsidRPr="003975B9">
        <w:rPr>
          <w:b/>
        </w:rPr>
        <w:t xml:space="preserve">“которые отсиживаются </w:t>
      </w:r>
      <w:r w:rsidRPr="00D76944">
        <w:rPr>
          <w:b/>
          <w:i/>
        </w:rPr>
        <w:t>(дома)”</w:t>
      </w:r>
      <w:r w:rsidRPr="00D76944">
        <w:rPr>
          <w:bCs/>
          <w:i/>
        </w:rPr>
        <w:t>.</w:t>
      </w:r>
    </w:p>
  </w:footnote>
  <w:footnote w:id="288">
    <w:p w:rsidR="008B0019" w:rsidRPr="00242576" w:rsidRDefault="008B0019" w:rsidP="00877144">
      <w:pPr>
        <w:pStyle w:val="a7"/>
        <w:rPr>
          <w:sz w:val="32"/>
          <w:szCs w:val="32"/>
        </w:rPr>
      </w:pPr>
      <w:r w:rsidRPr="003975B9">
        <w:rPr>
          <w:rStyle w:val="a9"/>
        </w:rPr>
        <w:footnoteRef/>
      </w:r>
      <w:r w:rsidRPr="003975B9">
        <w:t xml:space="preserve"> Аль-Бухари (4226)</w:t>
      </w:r>
    </w:p>
  </w:footnote>
  <w:footnote w:id="289">
    <w:p w:rsidR="008B0019" w:rsidRPr="00CD41FA" w:rsidRDefault="008B0019" w:rsidP="00877144">
      <w:pPr>
        <w:pStyle w:val="a7"/>
      </w:pPr>
      <w:r w:rsidRPr="00CD41FA">
        <w:rPr>
          <w:rStyle w:val="a9"/>
        </w:rPr>
        <w:footnoteRef/>
      </w:r>
      <w:r w:rsidRPr="00CD41FA">
        <w:t xml:space="preserve"> Фарз айн – обязанность каждого мусульманина, Фарх Кифая – обязанность всей Уммы, если достаточное количество её членов выполняют её, она уже не является обязанностью для остальных. </w:t>
      </w:r>
    </w:p>
  </w:footnote>
  <w:footnote w:id="290">
    <w:p w:rsidR="008B0019" w:rsidRPr="00337416" w:rsidRDefault="008B0019" w:rsidP="00877144">
      <w:pPr>
        <w:pStyle w:val="a7"/>
        <w:rPr>
          <w:rtl/>
        </w:rPr>
      </w:pPr>
      <w:r w:rsidRPr="00337416">
        <w:rPr>
          <w:rStyle w:val="a9"/>
        </w:rPr>
        <w:footnoteRef/>
      </w:r>
      <w:r w:rsidRPr="00337416">
        <w:t xml:space="preserve"> Сахих аль-Бухари (2581), Муслим (1884)</w:t>
      </w:r>
    </w:p>
  </w:footnote>
  <w:footnote w:id="291">
    <w:p w:rsidR="008B0019" w:rsidRPr="001115FC" w:rsidRDefault="008B0019" w:rsidP="00877144">
      <w:pPr>
        <w:pStyle w:val="a7"/>
      </w:pPr>
      <w:r w:rsidRPr="001115FC">
        <w:rPr>
          <w:rStyle w:val="a9"/>
        </w:rPr>
        <w:footnoteRef/>
      </w:r>
      <w:r w:rsidRPr="001115FC">
        <w:t xml:space="preserve"> Хороший хадис, рассказал Абу Дауд (2787)</w:t>
      </w:r>
    </w:p>
  </w:footnote>
  <w:footnote w:id="292">
    <w:p w:rsidR="008B0019" w:rsidRDefault="008B0019" w:rsidP="00877144">
      <w:pPr>
        <w:pStyle w:val="a7"/>
        <w:jc w:val="both"/>
      </w:pPr>
      <w:r w:rsidRPr="00865313">
        <w:rPr>
          <w:rStyle w:val="a9"/>
        </w:rPr>
        <w:footnoteRef/>
      </w:r>
      <w:r w:rsidRPr="00865313">
        <w:t xml:space="preserve"> Здесь перечислены имена сподвижников пророка</w:t>
      </w:r>
      <w:proofErr w:type="gramStart"/>
      <w:r w:rsidRPr="00865313">
        <w:t>,д</w:t>
      </w:r>
      <w:proofErr w:type="gramEnd"/>
      <w:r w:rsidRPr="00865313">
        <w:t xml:space="preserve">а благословит его Аллах и приветствует , </w:t>
      </w:r>
    </w:p>
    <w:p w:rsidR="008B0019" w:rsidRPr="00865313" w:rsidRDefault="008B0019" w:rsidP="00877144">
      <w:pPr>
        <w:pStyle w:val="a7"/>
        <w:jc w:val="both"/>
      </w:pPr>
      <w:proofErr w:type="gramStart"/>
      <w:r w:rsidRPr="00865313">
        <w:t>на тот момент времени находившихся в плену у его противников.</w:t>
      </w:r>
      <w:proofErr w:type="gramEnd"/>
    </w:p>
  </w:footnote>
  <w:footnote w:id="293">
    <w:p w:rsidR="008B0019" w:rsidRPr="00865313" w:rsidRDefault="008B0019" w:rsidP="00877144">
      <w:pPr>
        <w:pStyle w:val="a7"/>
        <w:jc w:val="both"/>
      </w:pPr>
      <w:r w:rsidRPr="00865313">
        <w:rPr>
          <w:rStyle w:val="a9"/>
        </w:rPr>
        <w:footnoteRef/>
      </w:r>
      <w:r w:rsidRPr="00865313">
        <w:t xml:space="preserve"> Общее название североаравийских племён, к числу которых    относились и курайшиты.</w:t>
      </w:r>
    </w:p>
  </w:footnote>
  <w:footnote w:id="294">
    <w:p w:rsidR="008B0019" w:rsidRPr="00865313" w:rsidRDefault="008B0019" w:rsidP="00877144">
      <w:pPr>
        <w:pStyle w:val="a7"/>
        <w:jc w:val="both"/>
      </w:pPr>
      <w:r w:rsidRPr="00865313">
        <w:rPr>
          <w:rStyle w:val="a9"/>
        </w:rPr>
        <w:footnoteRef/>
      </w:r>
      <w:r w:rsidRPr="00865313">
        <w:t xml:space="preserve"> Имеется в виду сильный голод, продолжавшийся в течение семи лет.</w:t>
      </w:r>
    </w:p>
  </w:footnote>
  <w:footnote w:id="295">
    <w:p w:rsidR="008B0019" w:rsidRPr="00242576" w:rsidRDefault="008B0019" w:rsidP="00877144">
      <w:pPr>
        <w:pStyle w:val="a7"/>
        <w:rPr>
          <w:sz w:val="32"/>
          <w:szCs w:val="32"/>
        </w:rPr>
      </w:pPr>
      <w:r w:rsidRPr="00865313">
        <w:rPr>
          <w:rStyle w:val="a9"/>
        </w:rPr>
        <w:footnoteRef/>
      </w:r>
      <w:r w:rsidRPr="00865313">
        <w:t xml:space="preserve"> Сахих аль-Бухари (804)</w:t>
      </w:r>
    </w:p>
  </w:footnote>
  <w:footnote w:id="296">
    <w:p w:rsidR="008B0019" w:rsidRPr="002B54C1" w:rsidRDefault="008B0019" w:rsidP="00877144">
      <w:pPr>
        <w:pStyle w:val="a7"/>
      </w:pPr>
      <w:r w:rsidRPr="002B54C1">
        <w:rPr>
          <w:rStyle w:val="a9"/>
        </w:rPr>
        <w:footnoteRef/>
      </w:r>
      <w:r w:rsidRPr="002B54C1">
        <w:t xml:space="preserve"> Аль-Муснад (4/306)</w:t>
      </w:r>
    </w:p>
  </w:footnote>
  <w:footnote w:id="297">
    <w:p w:rsidR="008B0019" w:rsidRPr="00242576" w:rsidRDefault="008B0019" w:rsidP="00877144">
      <w:pPr>
        <w:pStyle w:val="a7"/>
        <w:rPr>
          <w:sz w:val="32"/>
          <w:szCs w:val="32"/>
        </w:rPr>
      </w:pPr>
      <w:r w:rsidRPr="002B54C1">
        <w:rPr>
          <w:rStyle w:val="a9"/>
        </w:rPr>
        <w:footnoteRef/>
      </w:r>
      <w:r w:rsidRPr="002B54C1">
        <w:t xml:space="preserve"> Аль-Бухари (1084)</w:t>
      </w:r>
    </w:p>
  </w:footnote>
  <w:footnote w:id="298">
    <w:p w:rsidR="008B0019" w:rsidRPr="001618C8" w:rsidRDefault="008B0019" w:rsidP="00877144">
      <w:pPr>
        <w:pStyle w:val="a7"/>
        <w:jc w:val="both"/>
      </w:pPr>
      <w:r w:rsidRPr="001618C8">
        <w:rPr>
          <w:rStyle w:val="a9"/>
        </w:rPr>
        <w:footnoteRef/>
      </w:r>
      <w:r w:rsidRPr="001618C8">
        <w:t xml:space="preserve"> Это означало, что пророк</w:t>
      </w:r>
      <w:proofErr w:type="gramStart"/>
      <w:r w:rsidRPr="001618C8">
        <w:t>,д</w:t>
      </w:r>
      <w:proofErr w:type="gramEnd"/>
      <w:r w:rsidRPr="001618C8">
        <w:t>а благословит его Аллах и приветствует , призвал своих сподвижников дв</w:t>
      </w:r>
      <w:r w:rsidRPr="001618C8">
        <w:t>и</w:t>
      </w:r>
      <w:r w:rsidRPr="001618C8">
        <w:t>нуться в поход против исповедующего иудаизм племени бану курайза, чтобы покарать его за предательство.</w:t>
      </w:r>
    </w:p>
  </w:footnote>
  <w:footnote w:id="299">
    <w:p w:rsidR="008B0019" w:rsidRPr="00242576" w:rsidRDefault="008B0019" w:rsidP="00877144">
      <w:pPr>
        <w:pStyle w:val="a7"/>
        <w:rPr>
          <w:sz w:val="32"/>
          <w:szCs w:val="32"/>
        </w:rPr>
      </w:pPr>
      <w:r w:rsidRPr="001618C8">
        <w:rPr>
          <w:rStyle w:val="a9"/>
        </w:rPr>
        <w:footnoteRef/>
      </w:r>
      <w:r w:rsidRPr="001618C8">
        <w:t xml:space="preserve"> Имются в виду сподвижники.</w:t>
      </w:r>
    </w:p>
  </w:footnote>
  <w:footnote w:id="300">
    <w:p w:rsidR="008B0019" w:rsidRPr="00546D68" w:rsidRDefault="008B0019" w:rsidP="00877144">
      <w:pPr>
        <w:pStyle w:val="a7"/>
      </w:pPr>
      <w:r w:rsidRPr="00546D68">
        <w:rPr>
          <w:rStyle w:val="a9"/>
        </w:rPr>
        <w:footnoteRef/>
      </w:r>
      <w:r w:rsidRPr="00546D68">
        <w:t xml:space="preserve"> </w:t>
      </w:r>
      <w:proofErr w:type="gramStart"/>
      <w:r w:rsidRPr="00546D68">
        <w:t>Сахих аль-Бухари 5/77, 12/299, 300, 13/139 Фатх аль-Бари), Муслим (2/40).</w:t>
      </w:r>
      <w:proofErr w:type="gramEnd"/>
    </w:p>
  </w:footnote>
  <w:footnote w:id="301">
    <w:p w:rsidR="008B0019" w:rsidRPr="00261431" w:rsidRDefault="008B0019" w:rsidP="00877144">
      <w:pPr>
        <w:pStyle w:val="a7"/>
      </w:pPr>
      <w:r w:rsidRPr="00261431">
        <w:rPr>
          <w:rStyle w:val="a9"/>
        </w:rPr>
        <w:footnoteRef/>
      </w:r>
      <w:r w:rsidRPr="00261431">
        <w:t xml:space="preserve"> Муснад (6/403 Халаби)</w:t>
      </w:r>
    </w:p>
  </w:footnote>
  <w:footnote w:id="302">
    <w:p w:rsidR="008B0019" w:rsidRPr="00242576" w:rsidRDefault="008B0019" w:rsidP="00877144">
      <w:pPr>
        <w:pStyle w:val="a7"/>
        <w:rPr>
          <w:sz w:val="32"/>
          <w:szCs w:val="32"/>
        </w:rPr>
      </w:pPr>
      <w:r w:rsidRPr="00261431">
        <w:rPr>
          <w:rStyle w:val="a9"/>
        </w:rPr>
        <w:footnoteRef/>
      </w:r>
      <w:r w:rsidRPr="00261431">
        <w:t xml:space="preserve"> Муснад (446, 445 Халаби)</w:t>
      </w:r>
    </w:p>
  </w:footnote>
  <w:footnote w:id="303">
    <w:p w:rsidR="008B0019" w:rsidRPr="000319A1" w:rsidRDefault="008B0019" w:rsidP="00877144">
      <w:pPr>
        <w:pStyle w:val="a7"/>
      </w:pPr>
      <w:r w:rsidRPr="000319A1">
        <w:rPr>
          <w:rStyle w:val="a9"/>
        </w:rPr>
        <w:footnoteRef/>
      </w:r>
      <w:r w:rsidRPr="000319A1">
        <w:t xml:space="preserve"> Упоминание о книге не найдено ни в одном источнике. Существует небольшая книга ибн Касира о дост</w:t>
      </w:r>
      <w:r w:rsidRPr="000319A1">
        <w:t>о</w:t>
      </w:r>
      <w:r w:rsidRPr="000319A1">
        <w:t>верности хадисов под названием «Сокровище ищущего знания», но скорее всего книга «Хадисы и основы» совсем другая.</w:t>
      </w:r>
    </w:p>
  </w:footnote>
  <w:footnote w:id="304">
    <w:p w:rsidR="008B0019" w:rsidRPr="00B73C01" w:rsidRDefault="008B0019" w:rsidP="00877144">
      <w:pPr>
        <w:pStyle w:val="a7"/>
      </w:pPr>
      <w:r w:rsidRPr="00B73C01">
        <w:rPr>
          <w:rStyle w:val="a9"/>
        </w:rPr>
        <w:footnoteRef/>
      </w:r>
      <w:r w:rsidRPr="00B73C01">
        <w:t xml:space="preserve"> Ат-Тирмизи (4/94)</w:t>
      </w:r>
    </w:p>
  </w:footnote>
  <w:footnote w:id="305">
    <w:p w:rsidR="008B0019" w:rsidRPr="00C26760" w:rsidRDefault="008B0019" w:rsidP="00877144">
      <w:pPr>
        <w:pStyle w:val="a7"/>
      </w:pPr>
      <w:r w:rsidRPr="00C26760">
        <w:rPr>
          <w:rStyle w:val="a9"/>
        </w:rPr>
        <w:footnoteRef/>
      </w:r>
      <w:r w:rsidRPr="00C26760">
        <w:t xml:space="preserve"> Часть хадиса, рассказанного ан-Насаи (231/1)</w:t>
      </w:r>
    </w:p>
  </w:footnote>
  <w:footnote w:id="306">
    <w:p w:rsidR="008B0019" w:rsidRPr="00A73F44" w:rsidRDefault="008B0019" w:rsidP="00877144">
      <w:pPr>
        <w:pStyle w:val="a7"/>
      </w:pPr>
      <w:r w:rsidRPr="00A73F44">
        <w:rPr>
          <w:rStyle w:val="a9"/>
        </w:rPr>
        <w:footnoteRef/>
      </w:r>
      <w:r w:rsidRPr="00A73F44">
        <w:t xml:space="preserve"> Хадис с </w:t>
      </w:r>
      <w:proofErr w:type="gramStart"/>
      <w:r w:rsidRPr="00A73F44">
        <w:t>достоверным</w:t>
      </w:r>
      <w:proofErr w:type="gramEnd"/>
      <w:r w:rsidRPr="00A73F44">
        <w:t xml:space="preserve"> иснадом. Ат-Табари (10532), Абу Дауд (3093)</w:t>
      </w:r>
    </w:p>
  </w:footnote>
  <w:footnote w:id="307">
    <w:p w:rsidR="008B0019" w:rsidRPr="00D723D6" w:rsidRDefault="008B0019" w:rsidP="00877144">
      <w:pPr>
        <w:pStyle w:val="a7"/>
      </w:pPr>
      <w:r w:rsidRPr="00D723D6">
        <w:rPr>
          <w:rStyle w:val="a9"/>
        </w:rPr>
        <w:footnoteRef/>
      </w:r>
      <w:r w:rsidRPr="00D723D6">
        <w:t xml:space="preserve"> Часть хадиса </w:t>
      </w:r>
      <w:proofErr w:type="gramStart"/>
      <w:r w:rsidRPr="00D723D6">
        <w:t>от</w:t>
      </w:r>
      <w:proofErr w:type="gramEnd"/>
      <w:r w:rsidRPr="00D723D6">
        <w:t xml:space="preserve"> </w:t>
      </w:r>
      <w:proofErr w:type="gramStart"/>
      <w:r w:rsidRPr="00D723D6">
        <w:t>Абу</w:t>
      </w:r>
      <w:proofErr w:type="gramEnd"/>
      <w:r w:rsidRPr="00D723D6">
        <w:t xml:space="preserve"> Саида аль-Худри в Сахих аль-Бухари (7/10-11 Фатх), Муслим (2/230)</w:t>
      </w:r>
    </w:p>
  </w:footnote>
  <w:footnote w:id="308">
    <w:p w:rsidR="008B0019" w:rsidRPr="00BF34EC" w:rsidRDefault="008B0019" w:rsidP="00877144">
      <w:pPr>
        <w:pStyle w:val="a7"/>
      </w:pPr>
      <w:r w:rsidRPr="00BF34EC">
        <w:rPr>
          <w:rStyle w:val="a9"/>
        </w:rPr>
        <w:footnoteRef/>
      </w:r>
      <w:r w:rsidRPr="00BF34EC">
        <w:t xml:space="preserve"> Аль-Бухари (4574)</w:t>
      </w:r>
    </w:p>
  </w:footnote>
  <w:footnote w:id="309">
    <w:p w:rsidR="008B0019" w:rsidRDefault="008B0019" w:rsidP="00877144">
      <w:pPr>
        <w:pStyle w:val="a7"/>
      </w:pPr>
      <w:r>
        <w:rPr>
          <w:rStyle w:val="a9"/>
        </w:rPr>
        <w:footnoteRef/>
      </w:r>
      <w:r>
        <w:t xml:space="preserve"> Ат-Таялиси (2683), ат-Тирмизи (4/94-95)</w:t>
      </w:r>
    </w:p>
  </w:footnote>
  <w:footnote w:id="310">
    <w:p w:rsidR="008B0019" w:rsidRDefault="008B0019" w:rsidP="00877144">
      <w:pPr>
        <w:pStyle w:val="a7"/>
      </w:pPr>
      <w:r>
        <w:rPr>
          <w:rStyle w:val="a9"/>
        </w:rPr>
        <w:footnoteRef/>
      </w:r>
      <w:r>
        <w:t xml:space="preserve"> Абу Дауд (2178), ибн Маджах (2018)</w:t>
      </w:r>
    </w:p>
  </w:footnote>
  <w:footnote w:id="311">
    <w:p w:rsidR="008B0019" w:rsidRDefault="008B0019" w:rsidP="00877144">
      <w:pPr>
        <w:pStyle w:val="a7"/>
      </w:pPr>
      <w:r>
        <w:rPr>
          <w:rStyle w:val="a9"/>
        </w:rPr>
        <w:footnoteRef/>
      </w:r>
      <w:r>
        <w:t xml:space="preserve"> Абу Дауд (2134), ат-Тирмизи (2/195)</w:t>
      </w:r>
    </w:p>
  </w:footnote>
  <w:footnote w:id="312">
    <w:p w:rsidR="008B0019" w:rsidRDefault="008B0019" w:rsidP="00877144">
      <w:pPr>
        <w:pStyle w:val="a7"/>
      </w:pPr>
      <w:r>
        <w:rPr>
          <w:rStyle w:val="a9"/>
        </w:rPr>
        <w:footnoteRef/>
      </w:r>
      <w:r>
        <w:t xml:space="preserve"> Муснад ат-Таялиси (2454), Муснад Ахмад (7923)</w:t>
      </w:r>
    </w:p>
  </w:footnote>
  <w:footnote w:id="313">
    <w:p w:rsidR="008B0019" w:rsidRDefault="008B0019" w:rsidP="00877144">
      <w:pPr>
        <w:pStyle w:val="a7"/>
      </w:pPr>
      <w:r>
        <w:rPr>
          <w:rStyle w:val="a9"/>
        </w:rPr>
        <w:footnoteRef/>
      </w:r>
      <w:r>
        <w:t xml:space="preserve"> Хадис рассказал ибн Маджах (2363), Муслим (42/2)</w:t>
      </w:r>
    </w:p>
  </w:footnote>
  <w:footnote w:id="314">
    <w:p w:rsidR="008B0019" w:rsidRPr="00A26D5C" w:rsidRDefault="008B0019" w:rsidP="00877144">
      <w:pPr>
        <w:pStyle w:val="a7"/>
      </w:pPr>
      <w:r w:rsidRPr="00A26D5C">
        <w:rPr>
          <w:rStyle w:val="a9"/>
        </w:rPr>
        <w:footnoteRef/>
      </w:r>
      <w:r w:rsidRPr="00A26D5C">
        <w:t xml:space="preserve"> Ат-Тирмизи (2725), достоверный </w:t>
      </w:r>
      <w:proofErr w:type="gramStart"/>
      <w:r w:rsidRPr="00A26D5C">
        <w:t>хадис</w:t>
      </w:r>
      <w:proofErr w:type="gramEnd"/>
      <w:r w:rsidRPr="00A26D5C">
        <w:t xml:space="preserve"> по мнению аль-Албани (6506).</w:t>
      </w:r>
    </w:p>
  </w:footnote>
  <w:footnote w:id="315">
    <w:p w:rsidR="008B0019" w:rsidRPr="007D5673" w:rsidRDefault="008B0019" w:rsidP="00877144">
      <w:pPr>
        <w:pStyle w:val="a7"/>
      </w:pPr>
      <w:r w:rsidRPr="007D5673">
        <w:rPr>
          <w:rStyle w:val="a9"/>
        </w:rPr>
        <w:footnoteRef/>
      </w:r>
      <w:r w:rsidRPr="007D5673">
        <w:t xml:space="preserve"> Аль-Бухари (6683), Муслим (651).</w:t>
      </w:r>
    </w:p>
  </w:footnote>
  <w:footnote w:id="316">
    <w:p w:rsidR="008B0019" w:rsidRPr="00820A17" w:rsidRDefault="008B0019" w:rsidP="00877144">
      <w:pPr>
        <w:pStyle w:val="a7"/>
      </w:pPr>
      <w:r w:rsidRPr="00820A17">
        <w:rPr>
          <w:rStyle w:val="a9"/>
        </w:rPr>
        <w:footnoteRef/>
      </w:r>
      <w:r w:rsidRPr="00820A17">
        <w:t xml:space="preserve"> Аль-Бухари (608).</w:t>
      </w:r>
    </w:p>
  </w:footnote>
  <w:footnote w:id="317">
    <w:p w:rsidR="008B0019" w:rsidRPr="003179E5" w:rsidRDefault="008B0019" w:rsidP="00877144">
      <w:pPr>
        <w:pStyle w:val="a7"/>
      </w:pPr>
      <w:r w:rsidRPr="003179E5">
        <w:rPr>
          <w:rStyle w:val="a9"/>
        </w:rPr>
        <w:footnoteRef/>
      </w:r>
      <w:r w:rsidRPr="003179E5">
        <w:t xml:space="preserve"> Абу Дауд (4249), достоверный </w:t>
      </w:r>
      <w:proofErr w:type="gramStart"/>
      <w:r w:rsidRPr="003179E5">
        <w:t>хадис</w:t>
      </w:r>
      <w:proofErr w:type="gramEnd"/>
      <w:r w:rsidRPr="003179E5">
        <w:t xml:space="preserve"> по мнению аль-Албани (6697). </w:t>
      </w:r>
    </w:p>
  </w:footnote>
  <w:footnote w:id="318">
    <w:p w:rsidR="008B0019" w:rsidRPr="00B30EC3" w:rsidRDefault="008B0019" w:rsidP="00877144">
      <w:pPr>
        <w:pStyle w:val="a7"/>
      </w:pPr>
      <w:r w:rsidRPr="00B30EC3">
        <w:rPr>
          <w:rStyle w:val="a9"/>
        </w:rPr>
        <w:footnoteRef/>
      </w:r>
      <w:r w:rsidRPr="00B30EC3">
        <w:t xml:space="preserve"> Рассказал Ахмад в Муснаде (4/131), рассказал аль-Албани (2237).</w:t>
      </w:r>
    </w:p>
  </w:footnote>
  <w:footnote w:id="319">
    <w:p w:rsidR="008B0019" w:rsidRPr="00AA4FA4" w:rsidRDefault="008B0019" w:rsidP="00877144">
      <w:pPr>
        <w:pStyle w:val="a7"/>
      </w:pPr>
      <w:r w:rsidRPr="00AA4FA4">
        <w:rPr>
          <w:rStyle w:val="a9"/>
        </w:rPr>
        <w:footnoteRef/>
      </w:r>
      <w:r w:rsidRPr="00AA4FA4">
        <w:t xml:space="preserve"> То есть пророк ‘Иса, мир ему.</w:t>
      </w:r>
    </w:p>
  </w:footnote>
  <w:footnote w:id="320">
    <w:p w:rsidR="008B0019" w:rsidRPr="00AA4FA4" w:rsidRDefault="008B0019" w:rsidP="00877144">
      <w:pPr>
        <w:pStyle w:val="a7"/>
      </w:pPr>
      <w:r w:rsidRPr="00AA4FA4">
        <w:rPr>
          <w:rStyle w:val="a9"/>
        </w:rPr>
        <w:footnoteRef/>
      </w:r>
      <w:r w:rsidRPr="00AA4FA4">
        <w:t xml:space="preserve"> Подразумевается, что он будет судить людей по шариату.</w:t>
      </w:r>
    </w:p>
  </w:footnote>
  <w:footnote w:id="321">
    <w:p w:rsidR="008B0019" w:rsidRPr="00AA4FA4" w:rsidRDefault="008B0019" w:rsidP="00877144">
      <w:pPr>
        <w:pStyle w:val="a7"/>
      </w:pPr>
      <w:r w:rsidRPr="00AA4FA4">
        <w:rPr>
          <w:rStyle w:val="a9"/>
        </w:rPr>
        <w:footnoteRef/>
      </w:r>
      <w:r w:rsidRPr="00AA4FA4">
        <w:t xml:space="preserve"> Имеется в виду, что он запретит употреблять в пищу свинину.</w:t>
      </w:r>
    </w:p>
  </w:footnote>
  <w:footnote w:id="322">
    <w:p w:rsidR="008B0019" w:rsidRPr="00AA4FA4" w:rsidRDefault="008B0019" w:rsidP="00877144">
      <w:pPr>
        <w:pStyle w:val="a7"/>
        <w:jc w:val="both"/>
      </w:pPr>
      <w:r w:rsidRPr="00AA4FA4">
        <w:rPr>
          <w:rStyle w:val="a9"/>
        </w:rPr>
        <w:footnoteRef/>
      </w:r>
      <w:r w:rsidRPr="00AA4FA4">
        <w:t xml:space="preserve"> “Джизья” − подушный налог, который должны были выплачивать иудеи и христиане, жившие на землях мусульман. Слова об отмене джизьи являются указанием на то, что никакая  иная религия, кроме ислама, от людей приниматься не будет.</w:t>
      </w:r>
    </w:p>
  </w:footnote>
  <w:footnote w:id="323">
    <w:p w:rsidR="008B0019" w:rsidRPr="00AA4FA4" w:rsidRDefault="008B0019" w:rsidP="00877144">
      <w:pPr>
        <w:pStyle w:val="a7"/>
        <w:jc w:val="both"/>
      </w:pPr>
      <w:r w:rsidRPr="00AA4FA4">
        <w:rPr>
          <w:rStyle w:val="a9"/>
        </w:rPr>
        <w:footnoteRef/>
      </w:r>
      <w:r w:rsidRPr="00AA4FA4">
        <w:t xml:space="preserve"> Имеется в виду, что не останется </w:t>
      </w:r>
      <w:proofErr w:type="gramStart"/>
      <w:r w:rsidRPr="00AA4FA4">
        <w:t>неимущих</w:t>
      </w:r>
      <w:proofErr w:type="gramEnd"/>
      <w:r w:rsidRPr="00AA4FA4">
        <w:t>, которые нуждались бы в подаянии. В комментариях также указывается, что эти слова могут означать, что после того, как все люди станут жить по законам ислама, благосостояние их возрастёт настолько, что они перестанут стремиться к деньгам.</w:t>
      </w:r>
    </w:p>
  </w:footnote>
  <w:footnote w:id="324">
    <w:p w:rsidR="008B0019" w:rsidRPr="00AA4FA4" w:rsidRDefault="008B0019" w:rsidP="00877144">
      <w:pPr>
        <w:pStyle w:val="a7"/>
      </w:pPr>
      <w:r w:rsidRPr="00AA4FA4">
        <w:rPr>
          <w:rStyle w:val="a9"/>
        </w:rPr>
        <w:footnoteRef/>
      </w:r>
      <w:r w:rsidRPr="00AA4FA4">
        <w:t xml:space="preserve"> Аль-Бухари (3192), Муслим (220).</w:t>
      </w:r>
    </w:p>
  </w:footnote>
  <w:footnote w:id="325">
    <w:p w:rsidR="008B0019" w:rsidRPr="00234421" w:rsidRDefault="008B0019" w:rsidP="00877144">
      <w:pPr>
        <w:pStyle w:val="a7"/>
        <w:rPr>
          <w:sz w:val="32"/>
          <w:szCs w:val="32"/>
        </w:rPr>
      </w:pPr>
      <w:r w:rsidRPr="00AA4FA4">
        <w:rPr>
          <w:rStyle w:val="a9"/>
        </w:rPr>
        <w:footnoteRef/>
      </w:r>
      <w:r w:rsidRPr="00AA4FA4">
        <w:t xml:space="preserve"> Муслим (2196).</w:t>
      </w:r>
    </w:p>
  </w:footnote>
  <w:footnote w:id="326">
    <w:p w:rsidR="008B0019" w:rsidRDefault="008B0019" w:rsidP="00877144">
      <w:pPr>
        <w:pStyle w:val="a7"/>
        <w:jc w:val="both"/>
      </w:pPr>
      <w:r w:rsidRPr="009C2817">
        <w:rPr>
          <w:rStyle w:val="a9"/>
        </w:rPr>
        <w:footnoteRef/>
      </w:r>
      <w:r w:rsidRPr="009C2817">
        <w:t xml:space="preserve"> В комментариях указывается, что эти слова следует понимать либо в их прямом смысле, </w:t>
      </w:r>
    </w:p>
    <w:p w:rsidR="008B0019" w:rsidRPr="009C2817" w:rsidRDefault="008B0019" w:rsidP="00877144">
      <w:pPr>
        <w:pStyle w:val="a7"/>
        <w:jc w:val="both"/>
      </w:pPr>
      <w:r w:rsidRPr="009C2817">
        <w:t>либо как указание на то, что ‘Иса, мир ему, будет судить людей в соответствии с установлениями Корана.</w:t>
      </w:r>
    </w:p>
  </w:footnote>
  <w:footnote w:id="327">
    <w:p w:rsidR="008B0019" w:rsidRPr="009C2817" w:rsidRDefault="008B0019" w:rsidP="00877144">
      <w:pPr>
        <w:pStyle w:val="a7"/>
      </w:pPr>
      <w:r w:rsidRPr="009C2817">
        <w:rPr>
          <w:rStyle w:val="a9"/>
        </w:rPr>
        <w:footnoteRef/>
      </w:r>
      <w:r w:rsidRPr="009C2817">
        <w:t xml:space="preserve"> Аль-Бухари (3193), Муслим (222).</w:t>
      </w:r>
    </w:p>
  </w:footnote>
  <w:footnote w:id="328">
    <w:p w:rsidR="008B0019" w:rsidRPr="00234421" w:rsidRDefault="008B0019" w:rsidP="00877144">
      <w:pPr>
        <w:pStyle w:val="a7"/>
        <w:rPr>
          <w:sz w:val="32"/>
          <w:szCs w:val="32"/>
        </w:rPr>
      </w:pPr>
      <w:r w:rsidRPr="009C2817">
        <w:rPr>
          <w:rStyle w:val="a9"/>
        </w:rPr>
        <w:footnoteRef/>
      </w:r>
      <w:r w:rsidRPr="009C2817">
        <w:t xml:space="preserve"> Ахмад в Муснаде 2/406), Абу Дауд (3766), достоверный </w:t>
      </w:r>
      <w:proofErr w:type="gramStart"/>
      <w:r w:rsidRPr="009C2817">
        <w:t>хадис</w:t>
      </w:r>
      <w:proofErr w:type="gramEnd"/>
      <w:r w:rsidRPr="009C2817">
        <w:t xml:space="preserve"> по мнению аль-Албани (5389).</w:t>
      </w:r>
    </w:p>
  </w:footnote>
  <w:footnote w:id="329">
    <w:p w:rsidR="008B0019" w:rsidRPr="00534BD2" w:rsidRDefault="008B0019" w:rsidP="00877144">
      <w:pPr>
        <w:pStyle w:val="a7"/>
      </w:pPr>
      <w:r w:rsidRPr="00534BD2">
        <w:rPr>
          <w:rStyle w:val="a9"/>
        </w:rPr>
        <w:footnoteRef/>
      </w:r>
      <w:r w:rsidRPr="00534BD2">
        <w:t xml:space="preserve"> Этот хадис передал</w:t>
      </w:r>
      <w:proofErr w:type="gramStart"/>
      <w:r w:rsidRPr="00534BD2">
        <w:t xml:space="preserve"> М</w:t>
      </w:r>
      <w:proofErr w:type="gramEnd"/>
      <w:r w:rsidRPr="00534BD2">
        <w:t>услим (5157).</w:t>
      </w:r>
    </w:p>
  </w:footnote>
  <w:footnote w:id="330">
    <w:p w:rsidR="008B0019" w:rsidRPr="00534BD2" w:rsidRDefault="008B0019" w:rsidP="00877144">
      <w:pPr>
        <w:pStyle w:val="a7"/>
      </w:pPr>
      <w:r w:rsidRPr="00534BD2">
        <w:rPr>
          <w:rStyle w:val="a9"/>
        </w:rPr>
        <w:footnoteRef/>
      </w:r>
      <w:r w:rsidRPr="00534BD2">
        <w:t xml:space="preserve"> Этот хадис передали аль-Бухари и</w:t>
      </w:r>
      <w:proofErr w:type="gramStart"/>
      <w:r w:rsidRPr="00534BD2">
        <w:t xml:space="preserve"> М</w:t>
      </w:r>
      <w:proofErr w:type="gramEnd"/>
      <w:r w:rsidRPr="00534BD2">
        <w:t xml:space="preserve">услим. </w:t>
      </w:r>
    </w:p>
  </w:footnote>
  <w:footnote w:id="331">
    <w:p w:rsidR="008B0019" w:rsidRPr="00534BD2" w:rsidRDefault="008B0019" w:rsidP="00877144">
      <w:pPr>
        <w:pStyle w:val="a7"/>
        <w:jc w:val="both"/>
      </w:pPr>
      <w:r w:rsidRPr="00534BD2">
        <w:rPr>
          <w:rStyle w:val="a9"/>
        </w:rPr>
        <w:footnoteRef/>
      </w:r>
      <w:r w:rsidRPr="00534BD2">
        <w:t xml:space="preserve"> - Имеется в виду, что пророк, да благословит его Аллах и да приветствует,  говорил  об этом с людьми долго и когда начинал уставать,  понижал голос,  чтобы немного отдохнуть, а потом снова повышал его, чтобы привлечь внимание своих  сподвижников  к  этому  важному  вопросу.  Возможен также и другой в</w:t>
      </w:r>
      <w:r w:rsidRPr="00534BD2">
        <w:t>а</w:t>
      </w:r>
      <w:r w:rsidRPr="00534BD2">
        <w:t>риант перевода:  “ … отзываясь о нём то  с презрением, то представляя его как нечто значительное</w:t>
      </w:r>
      <w:proofErr w:type="gramStart"/>
      <w:r w:rsidRPr="00534BD2">
        <w:t>.”</w:t>
      </w:r>
      <w:proofErr w:type="gramEnd"/>
    </w:p>
  </w:footnote>
  <w:footnote w:id="332">
    <w:p w:rsidR="008B0019" w:rsidRPr="00234421" w:rsidRDefault="008B0019" w:rsidP="00877144">
      <w:pPr>
        <w:pStyle w:val="a7"/>
        <w:jc w:val="both"/>
        <w:rPr>
          <w:sz w:val="32"/>
          <w:szCs w:val="32"/>
        </w:rPr>
      </w:pPr>
      <w:r w:rsidRPr="00534BD2">
        <w:rPr>
          <w:rStyle w:val="a9"/>
        </w:rPr>
        <w:footnoteRef/>
      </w:r>
      <w:r w:rsidRPr="00534BD2">
        <w:t xml:space="preserve"> - Имеется в виду, что пророк, да благословит его Аллах и да приветствует,  говорил  об  искушениях  А</w:t>
      </w:r>
      <w:r w:rsidRPr="00534BD2">
        <w:t>н</w:t>
      </w:r>
      <w:r w:rsidRPr="00534BD2">
        <w:t>тихриста так, что люди стали считать это крайне важным, значительным и страшным.</w:t>
      </w:r>
    </w:p>
  </w:footnote>
  <w:footnote w:id="333">
    <w:p w:rsidR="008B0019" w:rsidRPr="00534BD2" w:rsidRDefault="008B0019" w:rsidP="00877144">
      <w:pPr>
        <w:pStyle w:val="a7"/>
        <w:jc w:val="both"/>
      </w:pPr>
      <w:r w:rsidRPr="00534BD2">
        <w:rPr>
          <w:rStyle w:val="a9"/>
        </w:rPr>
        <w:footnoteRef/>
      </w:r>
      <w:r w:rsidRPr="00534BD2">
        <w:t xml:space="preserve"> - Пророк, да благословит его Аллах и да приветствует, говорил это ещё до того, как ему было открыто, что Антихрист появится среди людей в конце времён.</w:t>
      </w:r>
    </w:p>
  </w:footnote>
  <w:footnote w:id="334">
    <w:p w:rsidR="008B0019" w:rsidRPr="00234421" w:rsidRDefault="008B0019" w:rsidP="00877144">
      <w:pPr>
        <w:pStyle w:val="a7"/>
        <w:jc w:val="both"/>
        <w:rPr>
          <w:sz w:val="32"/>
          <w:szCs w:val="32"/>
        </w:rPr>
      </w:pPr>
      <w:r w:rsidRPr="00534BD2">
        <w:rPr>
          <w:rStyle w:val="a9"/>
        </w:rPr>
        <w:footnoteRef/>
      </w:r>
      <w:r w:rsidRPr="00534BD2">
        <w:t xml:space="preserve"> - Иначе говоря, опровергать его </w:t>
      </w:r>
      <w:proofErr w:type="gramStart"/>
      <w:r w:rsidRPr="00534BD2">
        <w:t>ложные</w:t>
      </w:r>
      <w:proofErr w:type="gramEnd"/>
      <w:r w:rsidRPr="00534BD2">
        <w:t xml:space="preserve"> утвержения.</w:t>
      </w:r>
    </w:p>
  </w:footnote>
  <w:footnote w:id="335">
    <w:p w:rsidR="008B0019" w:rsidRPr="004B141B" w:rsidRDefault="008B0019" w:rsidP="00877144">
      <w:pPr>
        <w:pStyle w:val="a7"/>
        <w:jc w:val="both"/>
      </w:pPr>
      <w:r w:rsidRPr="004B141B">
        <w:rPr>
          <w:rStyle w:val="a9"/>
        </w:rPr>
        <w:footnoteRef/>
      </w:r>
      <w:r w:rsidRPr="004B141B">
        <w:t xml:space="preserve"> - Это значит,  что  в отсутствие пророка, да благословит его Аллах и да приветствует,  Аллах позаботится о том, чтобы уберечь каждого мусульманина от искушений Антихриста и не дать ему отклониться от пути истинного.</w:t>
      </w:r>
    </w:p>
  </w:footnote>
  <w:footnote w:id="336">
    <w:p w:rsidR="008B0019" w:rsidRPr="004B141B" w:rsidRDefault="008B0019" w:rsidP="00877144">
      <w:pPr>
        <w:pStyle w:val="a7"/>
        <w:jc w:val="both"/>
      </w:pPr>
      <w:r w:rsidRPr="004B141B">
        <w:rPr>
          <w:rStyle w:val="a9"/>
        </w:rPr>
        <w:footnoteRef/>
      </w:r>
      <w:r w:rsidRPr="004B141B">
        <w:t xml:space="preserve"> - Возможно, что имеется в виду человек </w:t>
      </w:r>
      <w:proofErr w:type="gramStart"/>
      <w:r w:rsidRPr="004B141B">
        <w:t>со</w:t>
      </w:r>
      <w:proofErr w:type="gramEnd"/>
      <w:r w:rsidRPr="004B141B">
        <w:t xml:space="preserve"> вздувшимся глазом.</w:t>
      </w:r>
    </w:p>
  </w:footnote>
  <w:footnote w:id="337">
    <w:p w:rsidR="008B0019" w:rsidRPr="004B141B" w:rsidRDefault="008B0019" w:rsidP="00877144">
      <w:pPr>
        <w:pStyle w:val="a7"/>
        <w:jc w:val="both"/>
      </w:pPr>
      <w:r w:rsidRPr="004B141B">
        <w:rPr>
          <w:rStyle w:val="a9"/>
        </w:rPr>
        <w:footnoteRef/>
      </w:r>
      <w:r w:rsidRPr="004B141B">
        <w:t xml:space="preserve"> - По одним сообщениям,  Абд  ал</w:t>
      </w:r>
      <w:proofErr w:type="gramStart"/>
      <w:r w:rsidRPr="004B141B">
        <w:t>ь-</w:t>
      </w:r>
      <w:proofErr w:type="gramEnd"/>
      <w:r w:rsidRPr="004B141B">
        <w:t>`Узза  бин Катан принадлежал  к  племени  бану  муста`лик и погиб ещё во времена джахилийи, а в той версии этого хадиса, которую приводит имам Ахмад,  сообщается,  что  он принял ислам и слышал эти слова пророка,  да  благословит  его Аллах и да приветствует, которого спр</w:t>
      </w:r>
      <w:r w:rsidRPr="004B141B">
        <w:t>о</w:t>
      </w:r>
      <w:r w:rsidRPr="004B141B">
        <w:t>сил:  “</w:t>
      </w:r>
      <w:proofErr w:type="gramStart"/>
      <w:r w:rsidRPr="004B141B">
        <w:t>О</w:t>
      </w:r>
      <w:proofErr w:type="gramEnd"/>
      <w:r w:rsidRPr="004B141B">
        <w:t xml:space="preserve"> </w:t>
      </w:r>
      <w:proofErr w:type="gramStart"/>
      <w:r w:rsidRPr="004B141B">
        <w:t>посланник</w:t>
      </w:r>
      <w:proofErr w:type="gramEnd"/>
      <w:r w:rsidRPr="004B141B">
        <w:t xml:space="preserve"> Аллаха, не повредит ли мне сходство с ним?”, - на что пророк,  да благословит его Аллах и да приветствует, сказал: “Нет, ибо ты являешься верующим, а он - неверный</w:t>
      </w:r>
      <w:proofErr w:type="gramStart"/>
      <w:r w:rsidRPr="004B141B">
        <w:t>.”</w:t>
      </w:r>
      <w:proofErr w:type="gramEnd"/>
    </w:p>
  </w:footnote>
  <w:footnote w:id="338">
    <w:p w:rsidR="008B0019" w:rsidRPr="004B141B" w:rsidRDefault="008B0019" w:rsidP="00877144">
      <w:pPr>
        <w:pStyle w:val="a7"/>
        <w:jc w:val="both"/>
      </w:pPr>
      <w:r w:rsidRPr="004B141B">
        <w:rPr>
          <w:rStyle w:val="a9"/>
        </w:rPr>
        <w:footnoteRef/>
      </w:r>
      <w:r w:rsidRPr="004B141B">
        <w:t xml:space="preserve"> - Здесь имеются в виду десять первых аятов.  В  другой версии этого хадиса сообщается, что для того, чтобы уберечься от искушений Антихриста,  следует  читать  десять  последних аятов этой суры.</w:t>
      </w:r>
    </w:p>
  </w:footnote>
  <w:footnote w:id="339">
    <w:p w:rsidR="008B0019" w:rsidRPr="004B141B" w:rsidRDefault="008B0019" w:rsidP="00877144">
      <w:pPr>
        <w:pStyle w:val="a7"/>
        <w:jc w:val="both"/>
      </w:pPr>
      <w:r w:rsidRPr="004B141B">
        <w:rPr>
          <w:rStyle w:val="a9"/>
        </w:rPr>
        <w:footnoteRef/>
      </w:r>
      <w:r w:rsidRPr="004B141B">
        <w:t xml:space="preserve"> - Имеется в виду, что Антихрист не ограничится распространением зла только там,  где  он  будет нах</w:t>
      </w:r>
      <w:r w:rsidRPr="004B141B">
        <w:t>о</w:t>
      </w:r>
      <w:r w:rsidRPr="004B141B">
        <w:t>диться непосредственно, но ещё и станет рассылать своё воинство по всем сторонам.</w:t>
      </w:r>
    </w:p>
  </w:footnote>
  <w:footnote w:id="340">
    <w:p w:rsidR="008B0019" w:rsidRPr="004B141B" w:rsidRDefault="008B0019" w:rsidP="00877144">
      <w:pPr>
        <w:pStyle w:val="a7"/>
        <w:jc w:val="both"/>
      </w:pPr>
      <w:r w:rsidRPr="004B141B">
        <w:rPr>
          <w:rStyle w:val="a9"/>
        </w:rPr>
        <w:footnoteRef/>
      </w:r>
      <w:r w:rsidRPr="004B141B">
        <w:t xml:space="preserve"> - То есть: достаточно ли будет совершения в этот день обычных пяти  молитв?  Ясно,  что  этот  вопрос  касается  и  тех дней,  продолжительность  которых  будет  равна  месяцу и неделе.</w:t>
      </w:r>
    </w:p>
  </w:footnote>
  <w:footnote w:id="341">
    <w:p w:rsidR="008B0019" w:rsidRPr="00234421" w:rsidRDefault="008B0019" w:rsidP="00877144">
      <w:pPr>
        <w:pStyle w:val="a7"/>
        <w:jc w:val="both"/>
        <w:rPr>
          <w:sz w:val="32"/>
          <w:szCs w:val="32"/>
        </w:rPr>
      </w:pPr>
      <w:r w:rsidRPr="004B141B">
        <w:rPr>
          <w:rStyle w:val="a9"/>
        </w:rPr>
        <w:footnoteRef/>
      </w:r>
      <w:r w:rsidRPr="004B141B">
        <w:t xml:space="preserve"> </w:t>
      </w:r>
      <w:proofErr w:type="gramStart"/>
      <w:r w:rsidRPr="004B141B">
        <w:t>- Это значит, что в этот день  после  утренней  молитвы  людям  надо  будет  совершить полуденную м</w:t>
      </w:r>
      <w:r w:rsidRPr="004B141B">
        <w:t>о</w:t>
      </w:r>
      <w:r w:rsidRPr="004B141B">
        <w:t>литву, отмерив столько времени,  сколько  в  среднем  проходит  между утренней и полуденной молитвой в обычные дни, послеполуденную  надо</w:t>
      </w:r>
      <w:r w:rsidRPr="00234421">
        <w:rPr>
          <w:sz w:val="32"/>
          <w:szCs w:val="32"/>
        </w:rPr>
        <w:t xml:space="preserve">  </w:t>
      </w:r>
      <w:r w:rsidRPr="004B141B">
        <w:t>будет совершить по истечении среднего промежутка  времени,  о</w:t>
      </w:r>
      <w:r w:rsidRPr="004B141B">
        <w:t>т</w:t>
      </w:r>
      <w:r w:rsidRPr="004B141B">
        <w:t>деляющего  полуденную  молитву  от послеполуденной, и так далее, а после совершения пяти молитв нео</w:t>
      </w:r>
      <w:r w:rsidRPr="004B141B">
        <w:t>б</w:t>
      </w:r>
      <w:r w:rsidRPr="004B141B">
        <w:t>ходимо начать отсчёт сначала  и  поступать так на</w:t>
      </w:r>
      <w:proofErr w:type="gramEnd"/>
      <w:r w:rsidRPr="004B141B">
        <w:t xml:space="preserve"> </w:t>
      </w:r>
      <w:proofErr w:type="gramStart"/>
      <w:r w:rsidRPr="004B141B">
        <w:t>протяжении</w:t>
      </w:r>
      <w:proofErr w:type="gramEnd"/>
      <w:r w:rsidRPr="004B141B">
        <w:t xml:space="preserve"> всего этого дня, а также и тех дней, которые по продолжительности будут равны месяцу и неделе.</w:t>
      </w:r>
    </w:p>
  </w:footnote>
  <w:footnote w:id="342">
    <w:p w:rsidR="008B0019" w:rsidRPr="00200899" w:rsidRDefault="008B0019" w:rsidP="00877144">
      <w:pPr>
        <w:pStyle w:val="a7"/>
        <w:jc w:val="both"/>
      </w:pPr>
      <w:r w:rsidRPr="00200899">
        <w:rPr>
          <w:rStyle w:val="a9"/>
        </w:rPr>
        <w:footnoteRef/>
      </w:r>
      <w:r w:rsidRPr="00200899">
        <w:t xml:space="preserve"> - Имеется в виду, что Антихрист призовёт людей уверовать в то, что он является их Господом.</w:t>
      </w:r>
    </w:p>
  </w:footnote>
  <w:footnote w:id="343">
    <w:p w:rsidR="008B0019" w:rsidRPr="00200899" w:rsidRDefault="008B0019" w:rsidP="00877144">
      <w:pPr>
        <w:pStyle w:val="a7"/>
        <w:jc w:val="both"/>
      </w:pPr>
      <w:r w:rsidRPr="00200899">
        <w:rPr>
          <w:rStyle w:val="a9"/>
        </w:rPr>
        <w:footnoteRef/>
      </w:r>
      <w:r w:rsidRPr="00200899">
        <w:t xml:space="preserve"> - Имеется в виду, что горбы верблюдов поднимутся, так как нальются жиром, и по той же причине  бока  животных округлятся.</w:t>
      </w:r>
    </w:p>
  </w:footnote>
  <w:footnote w:id="344">
    <w:p w:rsidR="008B0019" w:rsidRPr="00200899" w:rsidRDefault="008B0019" w:rsidP="00877144">
      <w:pPr>
        <w:pStyle w:val="a7"/>
        <w:jc w:val="both"/>
      </w:pPr>
      <w:r w:rsidRPr="00200899">
        <w:rPr>
          <w:rStyle w:val="a9"/>
        </w:rPr>
        <w:footnoteRef/>
      </w:r>
      <w:r w:rsidRPr="00200899">
        <w:t xml:space="preserve"> - Здесь имеется в виду либо скот, который падёт по причине засухи, либо любое имущество вообще.</w:t>
      </w:r>
    </w:p>
  </w:footnote>
  <w:footnote w:id="345">
    <w:p w:rsidR="008B0019" w:rsidRPr="00200899" w:rsidRDefault="008B0019" w:rsidP="00877144">
      <w:pPr>
        <w:pStyle w:val="a7"/>
        <w:jc w:val="both"/>
      </w:pPr>
      <w:r w:rsidRPr="00200899">
        <w:rPr>
          <w:rStyle w:val="a9"/>
        </w:rPr>
        <w:footnoteRef/>
      </w:r>
      <w:r w:rsidRPr="00200899">
        <w:t xml:space="preserve"> - В комментариях указывается, что эти одежды будут окрашены красителем, полученным из жёлтого д</w:t>
      </w:r>
      <w:r w:rsidRPr="00200899">
        <w:t>е</w:t>
      </w:r>
      <w:r w:rsidRPr="00200899">
        <w:t>рева, и шафраном.</w:t>
      </w:r>
    </w:p>
  </w:footnote>
  <w:footnote w:id="346">
    <w:p w:rsidR="008B0019" w:rsidRPr="00200899" w:rsidRDefault="008B0019" w:rsidP="00877144">
      <w:pPr>
        <w:pStyle w:val="a7"/>
        <w:jc w:val="both"/>
      </w:pPr>
      <w:r w:rsidRPr="00200899">
        <w:rPr>
          <w:rStyle w:val="a9"/>
        </w:rPr>
        <w:footnoteRef/>
      </w:r>
      <w:r w:rsidRPr="00200899">
        <w:t xml:space="preserve"> - Людд - селение неподалеку от Иерусалима.</w:t>
      </w:r>
    </w:p>
  </w:footnote>
  <w:footnote w:id="347">
    <w:p w:rsidR="008B0019" w:rsidRPr="00200899" w:rsidRDefault="008B0019" w:rsidP="00877144">
      <w:pPr>
        <w:pStyle w:val="a7"/>
        <w:jc w:val="both"/>
      </w:pPr>
      <w:r w:rsidRPr="00200899">
        <w:rPr>
          <w:rStyle w:val="a9"/>
        </w:rPr>
        <w:footnoteRef/>
      </w:r>
      <w:r w:rsidRPr="00200899">
        <w:t xml:space="preserve"> - То есть: защитит от его искушений, в результате чего они сохранят свою веру и не собьются с пути.</w:t>
      </w:r>
    </w:p>
  </w:footnote>
  <w:footnote w:id="348">
    <w:p w:rsidR="008B0019" w:rsidRPr="00234421" w:rsidRDefault="008B0019" w:rsidP="00877144">
      <w:pPr>
        <w:jc w:val="both"/>
        <w:rPr>
          <w:sz w:val="32"/>
          <w:szCs w:val="32"/>
        </w:rPr>
      </w:pPr>
      <w:r w:rsidRPr="00200899">
        <w:rPr>
          <w:rStyle w:val="a9"/>
          <w:sz w:val="20"/>
          <w:szCs w:val="20"/>
        </w:rPr>
        <w:footnoteRef/>
      </w:r>
      <w:r w:rsidRPr="00200899">
        <w:rPr>
          <w:sz w:val="20"/>
          <w:szCs w:val="20"/>
        </w:rPr>
        <w:t xml:space="preserve"> - Йаджудж и Маджудж (библейские Гог и Магог) - упоминающиеся в Коране  враждебные  людям  сущ</w:t>
      </w:r>
      <w:r w:rsidRPr="00200899">
        <w:rPr>
          <w:sz w:val="20"/>
          <w:szCs w:val="20"/>
        </w:rPr>
        <w:t>е</w:t>
      </w:r>
      <w:r w:rsidRPr="00200899">
        <w:rPr>
          <w:sz w:val="20"/>
          <w:szCs w:val="20"/>
        </w:rPr>
        <w:t xml:space="preserve">ства,  живущие за стеной на крайнем востоке земли. Накануне Судного дня эта  стена  разрушится  </w:t>
      </w:r>
      <w:r w:rsidRPr="00200899">
        <w:rPr>
          <w:b/>
          <w:bCs/>
          <w:sz w:val="20"/>
          <w:szCs w:val="20"/>
        </w:rPr>
        <w:t>“и  они устремятся с каждой возвышенности”</w:t>
      </w:r>
      <w:r w:rsidRPr="00200899">
        <w:rPr>
          <w:sz w:val="20"/>
          <w:szCs w:val="20"/>
        </w:rPr>
        <w:t>. (“Пророки”, 96)</w:t>
      </w:r>
    </w:p>
  </w:footnote>
  <w:footnote w:id="349">
    <w:p w:rsidR="008B0019" w:rsidRPr="00200899" w:rsidRDefault="008B0019" w:rsidP="00877144">
      <w:pPr>
        <w:pStyle w:val="a7"/>
        <w:jc w:val="both"/>
      </w:pPr>
      <w:r w:rsidRPr="00200899">
        <w:rPr>
          <w:rStyle w:val="a9"/>
        </w:rPr>
        <w:footnoteRef/>
      </w:r>
      <w:r w:rsidRPr="00200899">
        <w:t xml:space="preserve"> - Иными словами, они станут страдать от голода.</w:t>
      </w:r>
    </w:p>
  </w:footnote>
  <w:footnote w:id="350">
    <w:p w:rsidR="008B0019" w:rsidRPr="00234421" w:rsidRDefault="008B0019" w:rsidP="00877144">
      <w:pPr>
        <w:pStyle w:val="a7"/>
        <w:jc w:val="both"/>
        <w:rPr>
          <w:sz w:val="32"/>
          <w:szCs w:val="32"/>
        </w:rPr>
      </w:pPr>
      <w:r w:rsidRPr="00200899">
        <w:rPr>
          <w:rStyle w:val="a9"/>
        </w:rPr>
        <w:footnoteRef/>
      </w:r>
      <w:r w:rsidRPr="00200899">
        <w:t xml:space="preserve"> - Имеется в виду особый вид червей, обитающих в носах верблюдов и овец.</w:t>
      </w:r>
    </w:p>
  </w:footnote>
  <w:footnote w:id="351">
    <w:p w:rsidR="008B0019" w:rsidRPr="00200899" w:rsidRDefault="008B0019" w:rsidP="00877144">
      <w:pPr>
        <w:pStyle w:val="a7"/>
        <w:jc w:val="both"/>
      </w:pPr>
      <w:r w:rsidRPr="00200899">
        <w:rPr>
          <w:rStyle w:val="a9"/>
        </w:rPr>
        <w:footnoteRef/>
      </w:r>
      <w:r w:rsidRPr="00200899">
        <w:t xml:space="preserve"> - Здесь имеется в виду, что по воле Аллаха эти могущественные существа окажутся уничтоженными с</w:t>
      </w:r>
      <w:r w:rsidRPr="00200899">
        <w:t>у</w:t>
      </w:r>
      <w:r w:rsidRPr="00200899">
        <w:t>ществами ничтожными.</w:t>
      </w:r>
    </w:p>
  </w:footnote>
  <w:footnote w:id="352">
    <w:p w:rsidR="008B0019" w:rsidRPr="00335B95" w:rsidRDefault="008B0019" w:rsidP="00877144">
      <w:pPr>
        <w:pStyle w:val="a7"/>
        <w:jc w:val="both"/>
      </w:pPr>
      <w:r w:rsidRPr="00335B95">
        <w:rPr>
          <w:rStyle w:val="a9"/>
        </w:rPr>
        <w:footnoteRef/>
      </w:r>
      <w:r w:rsidRPr="00335B95">
        <w:t xml:space="preserve"> - То есть: зловоние от растерзанных трупов Йаджуджа и Маджуджа. </w:t>
      </w:r>
    </w:p>
  </w:footnote>
  <w:footnote w:id="353">
    <w:p w:rsidR="008B0019" w:rsidRPr="00335B95" w:rsidRDefault="008B0019" w:rsidP="00877144">
      <w:pPr>
        <w:pStyle w:val="a7"/>
        <w:jc w:val="both"/>
      </w:pPr>
      <w:r w:rsidRPr="00335B95">
        <w:rPr>
          <w:rStyle w:val="a9"/>
        </w:rPr>
        <w:footnoteRef/>
      </w:r>
      <w:r w:rsidRPr="00335B95">
        <w:t xml:space="preserve"> - Имеется в виду, что они станут публично совокупляться с женщинами   подобно   ослам,  не  стесняясь  присутствия людей.</w:t>
      </w:r>
    </w:p>
  </w:footnote>
  <w:footnote w:id="354">
    <w:p w:rsidR="008B0019" w:rsidRPr="00234421" w:rsidRDefault="008B0019" w:rsidP="00877144">
      <w:pPr>
        <w:pStyle w:val="a7"/>
        <w:jc w:val="both"/>
        <w:rPr>
          <w:sz w:val="32"/>
          <w:szCs w:val="32"/>
        </w:rPr>
      </w:pPr>
      <w:r w:rsidRPr="00335B95">
        <w:rPr>
          <w:rStyle w:val="a9"/>
        </w:rPr>
        <w:footnoteRef/>
      </w:r>
      <w:r w:rsidRPr="00335B95">
        <w:t xml:space="preserve"> - То есть: Судный день.</w:t>
      </w:r>
    </w:p>
  </w:footnote>
  <w:footnote w:id="355">
    <w:p w:rsidR="008B0019" w:rsidRPr="00B431C7" w:rsidRDefault="008B0019" w:rsidP="00877144">
      <w:pPr>
        <w:pStyle w:val="a7"/>
        <w:jc w:val="both"/>
      </w:pPr>
      <w:r w:rsidRPr="00B431C7">
        <w:rPr>
          <w:rStyle w:val="a9"/>
        </w:rPr>
        <w:footnoteRef/>
      </w:r>
      <w:r w:rsidRPr="00B431C7">
        <w:t xml:space="preserve"> - Имеется в виду, что они станут с лёгкостью птиц  устремляться ко всему дурному и будут преследовать друг друга подобно диким зверям.</w:t>
      </w:r>
    </w:p>
  </w:footnote>
  <w:footnote w:id="356">
    <w:p w:rsidR="008B0019" w:rsidRPr="00B431C7" w:rsidRDefault="008B0019" w:rsidP="00877144">
      <w:pPr>
        <w:pStyle w:val="a7"/>
        <w:jc w:val="both"/>
      </w:pPr>
      <w:r w:rsidRPr="00B431C7">
        <w:rPr>
          <w:rStyle w:val="a9"/>
        </w:rPr>
        <w:footnoteRef/>
      </w:r>
      <w:r w:rsidRPr="00B431C7">
        <w:t xml:space="preserve"> - Иначе говоря,  раздастся  первый  трубный глас Судного дня, после которого всё живое умрёт.</w:t>
      </w:r>
    </w:p>
  </w:footnote>
  <w:footnote w:id="357">
    <w:p w:rsidR="008B0019" w:rsidRPr="00B431C7" w:rsidRDefault="008B0019" w:rsidP="00877144">
      <w:pPr>
        <w:pStyle w:val="a7"/>
        <w:jc w:val="both"/>
      </w:pPr>
      <w:r w:rsidRPr="00B431C7">
        <w:rPr>
          <w:rStyle w:val="a9"/>
        </w:rPr>
        <w:footnoteRef/>
      </w:r>
      <w:r w:rsidRPr="00B431C7">
        <w:t xml:space="preserve"> - Имеется в виду, что после первого трубного гласа, когда люди падут  бездыханными,  пройдёт  дост</w:t>
      </w:r>
      <w:r w:rsidRPr="00B431C7">
        <w:t>а</w:t>
      </w:r>
      <w:r w:rsidRPr="00B431C7">
        <w:t>точно  много времени и тела их истлеют.</w:t>
      </w:r>
    </w:p>
  </w:footnote>
  <w:footnote w:id="358">
    <w:p w:rsidR="008B0019" w:rsidRPr="00B431C7" w:rsidRDefault="008B0019" w:rsidP="00877144">
      <w:pPr>
        <w:pStyle w:val="a7"/>
        <w:jc w:val="both"/>
      </w:pPr>
      <w:r w:rsidRPr="00B431C7">
        <w:rPr>
          <w:rStyle w:val="a9"/>
        </w:rPr>
        <w:footnoteRef/>
      </w:r>
      <w:r w:rsidRPr="00B431C7">
        <w:t xml:space="preserve"> - Имеются в виду вопросы о том, чем они занимались в земной жизни.</w:t>
      </w:r>
    </w:p>
  </w:footnote>
  <w:footnote w:id="359">
    <w:p w:rsidR="008B0019" w:rsidRPr="00B431C7" w:rsidRDefault="008B0019" w:rsidP="00877144">
      <w:pPr>
        <w:pStyle w:val="a7"/>
        <w:jc w:val="both"/>
      </w:pPr>
      <w:r w:rsidRPr="00B431C7">
        <w:rPr>
          <w:rStyle w:val="a9"/>
        </w:rPr>
        <w:footnoteRef/>
      </w:r>
      <w:r w:rsidRPr="00B431C7">
        <w:t xml:space="preserve"> - Это значит, что откроется истинная суть всех  вещей и людей охватит ужас. В комментариях указывае</w:t>
      </w:r>
      <w:r w:rsidRPr="00B431C7">
        <w:t>т</w:t>
      </w:r>
      <w:r w:rsidRPr="00B431C7">
        <w:t>ся также, что  эти слова могут означать:  воссияет  великий  свет и люди падут ниц. Возможно</w:t>
      </w:r>
      <w:r w:rsidRPr="00234421">
        <w:rPr>
          <w:sz w:val="32"/>
          <w:szCs w:val="32"/>
        </w:rPr>
        <w:t xml:space="preserve"> </w:t>
      </w:r>
      <w:r w:rsidRPr="00B431C7">
        <w:t>также, что имеется в виду  проявление могущества Аллаха.</w:t>
      </w:r>
    </w:p>
  </w:footnote>
  <w:footnote w:id="360">
    <w:p w:rsidR="008B0019" w:rsidRPr="00234421" w:rsidRDefault="008B0019" w:rsidP="00877144">
      <w:pPr>
        <w:pStyle w:val="a7"/>
        <w:rPr>
          <w:sz w:val="32"/>
          <w:szCs w:val="32"/>
        </w:rPr>
      </w:pPr>
      <w:r w:rsidRPr="00B431C7">
        <w:rPr>
          <w:rStyle w:val="a9"/>
        </w:rPr>
        <w:footnoteRef/>
      </w:r>
      <w:r w:rsidRPr="00B431C7">
        <w:t xml:space="preserve"> Ахмад в Муснаде 2/437.</w:t>
      </w:r>
    </w:p>
  </w:footnote>
  <w:footnote w:id="361">
    <w:p w:rsidR="008B0019" w:rsidRDefault="008B0019" w:rsidP="00877144">
      <w:pPr>
        <w:pStyle w:val="a7"/>
        <w:jc w:val="both"/>
      </w:pPr>
      <w:r w:rsidRPr="00C2232E">
        <w:rPr>
          <w:rStyle w:val="a9"/>
        </w:rPr>
        <w:footnoteRef/>
      </w:r>
      <w:r w:rsidRPr="00C2232E">
        <w:t xml:space="preserve"> - В комментариях указывается, что эти одежды будут окрашены красителем, полученным из </w:t>
      </w:r>
      <w:proofErr w:type="gramStart"/>
      <w:r w:rsidRPr="00C2232E">
        <w:t>жёлтого</w:t>
      </w:r>
      <w:proofErr w:type="gramEnd"/>
    </w:p>
    <w:p w:rsidR="008B0019" w:rsidRPr="00C2232E" w:rsidRDefault="008B0019" w:rsidP="00877144">
      <w:pPr>
        <w:pStyle w:val="a7"/>
        <w:jc w:val="both"/>
      </w:pPr>
      <w:r w:rsidRPr="00C2232E">
        <w:t xml:space="preserve"> дерева, и шафраном.</w:t>
      </w:r>
    </w:p>
  </w:footnote>
  <w:footnote w:id="362">
    <w:p w:rsidR="008B0019" w:rsidRPr="00C2232E" w:rsidRDefault="008B0019" w:rsidP="00877144">
      <w:pPr>
        <w:pStyle w:val="a7"/>
      </w:pPr>
      <w:r w:rsidRPr="00C2232E">
        <w:rPr>
          <w:rStyle w:val="a9"/>
        </w:rPr>
        <w:footnoteRef/>
      </w:r>
      <w:r w:rsidRPr="00C2232E">
        <w:t xml:space="preserve"> Ибн Хаджар в своем комментарии говорит, что речь идёт о выходцах из Судана.</w:t>
      </w:r>
    </w:p>
  </w:footnote>
  <w:footnote w:id="363">
    <w:p w:rsidR="008B0019" w:rsidRPr="00C2232E" w:rsidRDefault="008B0019" w:rsidP="00877144">
      <w:pPr>
        <w:pStyle w:val="a7"/>
      </w:pPr>
      <w:r w:rsidRPr="00C2232E">
        <w:rPr>
          <w:rStyle w:val="a9"/>
        </w:rPr>
        <w:footnoteRef/>
      </w:r>
      <w:r w:rsidRPr="00C2232E">
        <w:t xml:space="preserve"> Аль-Бухари (3183).</w:t>
      </w:r>
    </w:p>
  </w:footnote>
  <w:footnote w:id="364">
    <w:p w:rsidR="008B0019" w:rsidRPr="00234421" w:rsidRDefault="008B0019" w:rsidP="00877144">
      <w:pPr>
        <w:pStyle w:val="a7"/>
        <w:rPr>
          <w:sz w:val="32"/>
          <w:szCs w:val="32"/>
        </w:rPr>
      </w:pPr>
      <w:r w:rsidRPr="00C2232E">
        <w:rPr>
          <w:rStyle w:val="a9"/>
        </w:rPr>
        <w:footnoteRef/>
      </w:r>
      <w:r w:rsidRPr="00C2232E">
        <w:t xml:space="preserve"> Иначе говоря, он является пучеглазым.</w:t>
      </w:r>
    </w:p>
  </w:footnote>
  <w:footnote w:id="365">
    <w:p w:rsidR="008B0019" w:rsidRPr="00F36837" w:rsidRDefault="008B0019" w:rsidP="00877144">
      <w:pPr>
        <w:pStyle w:val="a7"/>
        <w:jc w:val="both"/>
      </w:pPr>
      <w:r w:rsidRPr="00F36837">
        <w:rPr>
          <w:rStyle w:val="a9"/>
        </w:rPr>
        <w:footnoteRef/>
      </w:r>
      <w:r w:rsidRPr="00F36837">
        <w:t xml:space="preserve"> Ибн Катан − человек из племени хуза‘а, погибший ещё в доисламские времена.</w:t>
      </w:r>
    </w:p>
  </w:footnote>
  <w:footnote w:id="366">
    <w:p w:rsidR="008B0019" w:rsidRPr="00234421" w:rsidRDefault="008B0019" w:rsidP="00877144">
      <w:pPr>
        <w:pStyle w:val="a7"/>
        <w:rPr>
          <w:sz w:val="32"/>
          <w:szCs w:val="32"/>
        </w:rPr>
      </w:pPr>
      <w:r w:rsidRPr="00F36837">
        <w:rPr>
          <w:rStyle w:val="a9"/>
        </w:rPr>
        <w:footnoteRef/>
      </w:r>
      <w:r w:rsidRPr="00F36837">
        <w:t xml:space="preserve"> Муслим (3184).</w:t>
      </w:r>
    </w:p>
  </w:footnote>
  <w:footnote w:id="367">
    <w:p w:rsidR="008B0019" w:rsidRPr="00177FDC" w:rsidRDefault="008B0019" w:rsidP="00877144">
      <w:pPr>
        <w:pStyle w:val="a7"/>
      </w:pPr>
      <w:r w:rsidRPr="00177FDC">
        <w:rPr>
          <w:rStyle w:val="a9"/>
        </w:rPr>
        <w:footnoteRef/>
      </w:r>
      <w:r w:rsidRPr="00177FDC">
        <w:t xml:space="preserve"> Здесь слово Аллах изменено в винительный падеж с огласовкой</w:t>
      </w:r>
      <w:r>
        <w:t xml:space="preserve"> </w:t>
      </w:r>
      <w:r w:rsidRPr="00177FDC">
        <w:t>“</w:t>
      </w:r>
      <w:r w:rsidRPr="00177FDC">
        <w:rPr>
          <w:i/>
        </w:rPr>
        <w:t xml:space="preserve">фатха </w:t>
      </w:r>
      <w:r w:rsidRPr="00177FDC">
        <w:t xml:space="preserve">“ </w:t>
      </w:r>
    </w:p>
  </w:footnote>
  <w:footnote w:id="368">
    <w:p w:rsidR="008B0019" w:rsidRPr="000128C4" w:rsidRDefault="008B0019" w:rsidP="00877144">
      <w:pPr>
        <w:pStyle w:val="a7"/>
      </w:pPr>
      <w:r w:rsidRPr="000128C4">
        <w:rPr>
          <w:rStyle w:val="a9"/>
        </w:rPr>
        <w:footnoteRef/>
      </w:r>
      <w:r w:rsidRPr="000128C4">
        <w:t xml:space="preserve"> Аль-Муснад (3616, 4153), Сахих</w:t>
      </w:r>
      <w:proofErr w:type="gramStart"/>
      <w:r w:rsidRPr="000128C4">
        <w:t xml:space="preserve"> М</w:t>
      </w:r>
      <w:proofErr w:type="gramEnd"/>
      <w:r w:rsidRPr="000128C4">
        <w:t>услим (2/326).</w:t>
      </w:r>
    </w:p>
  </w:footnote>
  <w:footnote w:id="369">
    <w:p w:rsidR="008B0019" w:rsidRPr="00EF083C" w:rsidRDefault="008B0019" w:rsidP="00877144">
      <w:pPr>
        <w:pStyle w:val="a7"/>
      </w:pPr>
      <w:r w:rsidRPr="00EF083C">
        <w:rPr>
          <w:rStyle w:val="a9"/>
        </w:rPr>
        <w:footnoteRef/>
      </w:r>
      <w:r w:rsidRPr="00EF083C">
        <w:t xml:space="preserve"> «аль-Муснад» (154, 164, 331), аль-Бухари (6/355 Фатх аль-Бари).</w:t>
      </w:r>
    </w:p>
  </w:footnote>
  <w:footnote w:id="370">
    <w:p w:rsidR="008B0019" w:rsidRPr="00234421" w:rsidRDefault="008B0019" w:rsidP="00877144">
      <w:pPr>
        <w:pStyle w:val="a7"/>
        <w:rPr>
          <w:sz w:val="32"/>
          <w:szCs w:val="32"/>
        </w:rPr>
      </w:pPr>
      <w:r w:rsidRPr="00EF083C">
        <w:rPr>
          <w:rStyle w:val="a9"/>
        </w:rPr>
        <w:footnoteRef/>
      </w:r>
      <w:r w:rsidRPr="00EF083C">
        <w:t xml:space="preserve"> Аль-Муснад (12578) с достоверным иснадом.</w:t>
      </w:r>
    </w:p>
  </w:footnote>
  <w:footnote w:id="371">
    <w:p w:rsidR="008B0019" w:rsidRPr="003A31D9" w:rsidRDefault="008B0019" w:rsidP="00877144">
      <w:pPr>
        <w:pStyle w:val="a7"/>
        <w:jc w:val="both"/>
      </w:pPr>
      <w:r w:rsidRPr="003A31D9">
        <w:rPr>
          <w:rStyle w:val="a9"/>
        </w:rPr>
        <w:footnoteRef/>
      </w:r>
      <w:r w:rsidRPr="003A31D9">
        <w:t xml:space="preserve"> Это не значит, что такому человеку не придётся держать ответ за свои дела. Он может подвергнуться н</w:t>
      </w:r>
      <w:r w:rsidRPr="003A31D9">
        <w:t>а</w:t>
      </w:r>
      <w:r w:rsidRPr="003A31D9">
        <w:t xml:space="preserve">казанию, </w:t>
      </w:r>
      <w:proofErr w:type="gramStart"/>
      <w:r w:rsidRPr="003A31D9">
        <w:t>но</w:t>
      </w:r>
      <w:proofErr w:type="gramEnd"/>
      <w:r w:rsidRPr="003A31D9">
        <w:t xml:space="preserve"> в конце концов войдёт в рай.</w:t>
      </w:r>
    </w:p>
  </w:footnote>
  <w:footnote w:id="372">
    <w:p w:rsidR="008B0019" w:rsidRPr="00234421" w:rsidRDefault="008B0019" w:rsidP="00877144">
      <w:pPr>
        <w:pStyle w:val="a7"/>
        <w:rPr>
          <w:sz w:val="32"/>
          <w:szCs w:val="32"/>
        </w:rPr>
      </w:pPr>
      <w:r w:rsidRPr="003A31D9">
        <w:rPr>
          <w:rStyle w:val="a9"/>
        </w:rPr>
        <w:footnoteRef/>
      </w:r>
      <w:r w:rsidRPr="003A31D9">
        <w:t xml:space="preserve"> Аль-Бухари (6/342), Муслим (1/25).</w:t>
      </w:r>
    </w:p>
  </w:footnote>
  <w:footnote w:id="373">
    <w:p w:rsidR="008B0019" w:rsidRPr="008F19CC" w:rsidRDefault="008B0019" w:rsidP="00151A3B">
      <w:pPr>
        <w:pStyle w:val="a7"/>
        <w:rPr>
          <w:rFonts w:cs="Traditional Arabic"/>
        </w:rPr>
      </w:pPr>
      <w:r w:rsidRPr="008F19CC">
        <w:rPr>
          <w:rStyle w:val="a9"/>
          <w:rFonts w:cs="Traditional Arabic"/>
        </w:rPr>
        <w:footnoteRef/>
      </w:r>
      <w:r w:rsidRPr="008F19CC">
        <w:rPr>
          <w:rFonts w:cs="Traditional Arabic"/>
        </w:rPr>
        <w:t xml:space="preserve"> Аль-Бухари (8/201).</w:t>
      </w:r>
    </w:p>
  </w:footnote>
  <w:footnote w:id="374">
    <w:p w:rsidR="008B0019" w:rsidRPr="008F19CC" w:rsidRDefault="008B0019" w:rsidP="00151A3B">
      <w:pPr>
        <w:jc w:val="both"/>
        <w:rPr>
          <w:rFonts w:cs="Traditional Arabic"/>
          <w:sz w:val="20"/>
          <w:szCs w:val="20"/>
        </w:rPr>
      </w:pPr>
      <w:r w:rsidRPr="008F19CC">
        <w:rPr>
          <w:rStyle w:val="a9"/>
          <w:rFonts w:cs="Traditional Arabic"/>
          <w:sz w:val="20"/>
          <w:szCs w:val="20"/>
        </w:rPr>
        <w:footnoteRef/>
      </w:r>
      <w:r w:rsidRPr="008F19CC">
        <w:rPr>
          <w:rFonts w:cs="Traditional Arabic"/>
          <w:sz w:val="20"/>
          <w:szCs w:val="20"/>
        </w:rPr>
        <w:t xml:space="preserve"> В этом айате сказано: </w:t>
      </w:r>
      <w:r w:rsidRPr="008F19CC">
        <w:rPr>
          <w:rFonts w:cs="Traditional Arabic"/>
          <w:b/>
          <w:sz w:val="20"/>
          <w:szCs w:val="20"/>
        </w:rPr>
        <w:t>«Аллах наказывает вам (завещать наследство) своим детям (так): сыну (след</w:t>
      </w:r>
      <w:r w:rsidRPr="008F19CC">
        <w:rPr>
          <w:rFonts w:cs="Traditional Arabic"/>
          <w:b/>
          <w:sz w:val="20"/>
          <w:szCs w:val="20"/>
        </w:rPr>
        <w:t>у</w:t>
      </w:r>
      <w:r w:rsidRPr="008F19CC">
        <w:rPr>
          <w:rFonts w:cs="Traditional Arabic"/>
          <w:b/>
          <w:sz w:val="20"/>
          <w:szCs w:val="20"/>
        </w:rPr>
        <w:t>ет выделять долю, равную) доле двух дочерей. Если (все дети) являются женщинами и их более двух, то им - две трети того, что остави</w:t>
      </w:r>
      <w:proofErr w:type="gramStart"/>
      <w:r w:rsidRPr="008F19CC">
        <w:rPr>
          <w:rFonts w:cs="Traditional Arabic"/>
          <w:b/>
          <w:sz w:val="20"/>
          <w:szCs w:val="20"/>
        </w:rPr>
        <w:t>л(</w:t>
      </w:r>
      <w:proofErr w:type="gramEnd"/>
      <w:r w:rsidRPr="008F19CC">
        <w:rPr>
          <w:rFonts w:cs="Traditional Arabic"/>
          <w:b/>
          <w:sz w:val="20"/>
          <w:szCs w:val="20"/>
        </w:rPr>
        <w:t>после себя покойный), а если (у него) была (только) одна дочь, то ей - половина (наследства). Каждому из родителей (покойного причитается) по одной шестой того, что он оставил, если у него был ребёнок; если же ребёнка у него не было и родители являются (единс</w:t>
      </w:r>
      <w:r w:rsidRPr="008F19CC">
        <w:rPr>
          <w:rFonts w:cs="Traditional Arabic"/>
          <w:b/>
          <w:sz w:val="20"/>
          <w:szCs w:val="20"/>
        </w:rPr>
        <w:t>т</w:t>
      </w:r>
      <w:r w:rsidRPr="008F19CC">
        <w:rPr>
          <w:rFonts w:cs="Traditional Arabic"/>
          <w:b/>
          <w:sz w:val="20"/>
          <w:szCs w:val="20"/>
        </w:rPr>
        <w:t xml:space="preserve">венными) наследниками, то матери (причитается) треть. </w:t>
      </w:r>
      <w:proofErr w:type="gramStart"/>
      <w:r w:rsidRPr="008F19CC">
        <w:rPr>
          <w:rFonts w:cs="Traditional Arabic"/>
          <w:b/>
          <w:sz w:val="20"/>
          <w:szCs w:val="20"/>
        </w:rPr>
        <w:t>Если у (покойного) были братья (или сёс</w:t>
      </w:r>
      <w:r w:rsidRPr="008F19CC">
        <w:rPr>
          <w:rFonts w:cs="Traditional Arabic"/>
          <w:b/>
          <w:sz w:val="20"/>
          <w:szCs w:val="20"/>
        </w:rPr>
        <w:t>т</w:t>
      </w:r>
      <w:r w:rsidRPr="008F19CC">
        <w:rPr>
          <w:rFonts w:cs="Traditional Arabic"/>
          <w:b/>
          <w:sz w:val="20"/>
          <w:szCs w:val="20"/>
        </w:rPr>
        <w:t>ры), то матери (причитается) одна шестая (часть наследства, делить же наследство всегда необход</w:t>
      </w:r>
      <w:r w:rsidRPr="008F19CC">
        <w:rPr>
          <w:rFonts w:cs="Traditional Arabic"/>
          <w:b/>
          <w:sz w:val="20"/>
          <w:szCs w:val="20"/>
        </w:rPr>
        <w:t>и</w:t>
      </w:r>
      <w:r w:rsidRPr="008F19CC">
        <w:rPr>
          <w:rFonts w:cs="Traditional Arabic"/>
          <w:b/>
          <w:sz w:val="20"/>
          <w:szCs w:val="20"/>
        </w:rPr>
        <w:t>мо) послевыплаты завещанного или долгов.</w:t>
      </w:r>
      <w:proofErr w:type="gramEnd"/>
      <w:r w:rsidRPr="008F19CC">
        <w:rPr>
          <w:rFonts w:cs="Traditional Arabic"/>
          <w:b/>
          <w:sz w:val="20"/>
          <w:szCs w:val="20"/>
        </w:rPr>
        <w:t xml:space="preserve"> Не знаете вы, кто приносит вам больше пользы - ваши родители или ваши  дети. </w:t>
      </w:r>
      <w:proofErr w:type="gramStart"/>
      <w:r w:rsidRPr="008F19CC">
        <w:rPr>
          <w:rFonts w:cs="Traditional Arabic"/>
          <w:b/>
          <w:sz w:val="20"/>
          <w:szCs w:val="20"/>
        </w:rPr>
        <w:t xml:space="preserve">Таковы предписания Аллаха (относительно наследства), поистине, Аллах - Знающий, Мудрый» </w:t>
      </w:r>
      <w:r w:rsidRPr="008F19CC">
        <w:rPr>
          <w:rFonts w:cs="Traditional Arabic"/>
          <w:sz w:val="20"/>
          <w:szCs w:val="20"/>
        </w:rPr>
        <w:t>(“Женщины”, 11).</w:t>
      </w:r>
      <w:proofErr w:type="gramEnd"/>
      <w:r w:rsidRPr="008F19CC">
        <w:rPr>
          <w:rFonts w:cs="Traditional Arabic"/>
          <w:sz w:val="20"/>
          <w:szCs w:val="20"/>
        </w:rPr>
        <w:t xml:space="preserve"> См. также: “Женщины”, 12; 176.</w:t>
      </w:r>
    </w:p>
  </w:footnote>
  <w:footnote w:id="375">
    <w:p w:rsidR="008B0019" w:rsidRPr="008F19CC" w:rsidRDefault="008B0019" w:rsidP="00151A3B">
      <w:pPr>
        <w:pStyle w:val="a7"/>
        <w:rPr>
          <w:rFonts w:cs="Traditional Arabic"/>
        </w:rPr>
      </w:pPr>
      <w:r w:rsidRPr="008F19CC">
        <w:rPr>
          <w:rStyle w:val="a9"/>
          <w:rFonts w:cs="Traditional Arabic"/>
        </w:rPr>
        <w:footnoteRef/>
      </w:r>
      <w:r w:rsidRPr="008F19CC">
        <w:rPr>
          <w:rFonts w:cs="Traditional Arabic"/>
        </w:rPr>
        <w:t xml:space="preserve"> Позже будет приведено опровержение этому мнению, подкреплённое прямым доказательством о том, что аят указывает на наследство сестры в случае с родственниками по боковой линии, что ей полагается пол</w:t>
      </w:r>
      <w:r w:rsidRPr="008F19CC">
        <w:rPr>
          <w:rFonts w:cs="Traditional Arabic"/>
        </w:rPr>
        <w:t>о</w:t>
      </w:r>
      <w:r w:rsidRPr="008F19CC">
        <w:rPr>
          <w:rFonts w:cs="Traditional Arabic"/>
        </w:rPr>
        <w:t>вина наследства. В то время как сестра вообще не наследует при наличии отца, т.к. он становится преградой для неё в наследстве</w:t>
      </w:r>
      <w:proofErr w:type="gramStart"/>
      <w:r w:rsidRPr="008F19CC">
        <w:rPr>
          <w:rFonts w:cs="Traditional Arabic"/>
        </w:rPr>
        <w:t xml:space="preserve"> (</w:t>
      </w:r>
      <w:r w:rsidRPr="008F19CC">
        <w:rPr>
          <w:rFonts w:cs="Traditional Arabic"/>
          <w:b/>
          <w:bCs/>
          <w:rtl/>
          <w:lang w:val="en-US"/>
        </w:rPr>
        <w:t>حَجَب الحرْمان</w:t>
      </w:r>
      <w:r w:rsidRPr="008F19CC">
        <w:rPr>
          <w:rFonts w:cs="Traditional Arabic"/>
        </w:rPr>
        <w:t>).</w:t>
      </w:r>
      <w:proofErr w:type="gramEnd"/>
    </w:p>
  </w:footnote>
  <w:footnote w:id="376">
    <w:p w:rsidR="008B0019" w:rsidRPr="008F19CC" w:rsidRDefault="008B0019" w:rsidP="00151A3B">
      <w:pPr>
        <w:pStyle w:val="a7"/>
      </w:pPr>
      <w:r w:rsidRPr="008F19CC">
        <w:rPr>
          <w:rStyle w:val="a9"/>
        </w:rPr>
        <w:footnoteRef/>
      </w:r>
      <w:r w:rsidRPr="008F19CC">
        <w:t xml:space="preserve"> Аль-Бухари (5244), Муслим (3031).</w:t>
      </w:r>
    </w:p>
  </w:footnote>
  <w:footnote w:id="377">
    <w:p w:rsidR="008B0019" w:rsidRPr="008F19CC" w:rsidRDefault="008B0019" w:rsidP="00151A3B">
      <w:pPr>
        <w:pStyle w:val="a7"/>
      </w:pPr>
      <w:r w:rsidRPr="008F19CC">
        <w:rPr>
          <w:rStyle w:val="a9"/>
        </w:rPr>
        <w:footnoteRef/>
      </w:r>
      <w:proofErr w:type="gramStart"/>
      <w:r w:rsidRPr="008F19CC">
        <w:t>Здесь</w:t>
      </w:r>
      <w:proofErr w:type="gramEnd"/>
      <w:r w:rsidRPr="008F19CC">
        <w:t xml:space="preserve"> скорее всего имеется в виду то, что этот аят был ниспослан в летнее время года.</w:t>
      </w:r>
    </w:p>
  </w:footnote>
  <w:footnote w:id="378">
    <w:p w:rsidR="008B0019" w:rsidRDefault="008B0019" w:rsidP="00151A3B">
      <w:pPr>
        <w:pStyle w:val="a7"/>
        <w:rPr>
          <w:sz w:val="32"/>
          <w:szCs w:val="32"/>
        </w:rPr>
      </w:pPr>
      <w:r w:rsidRPr="008F19CC">
        <w:rPr>
          <w:rStyle w:val="a9"/>
        </w:rPr>
        <w:footnoteRef/>
      </w:r>
      <w:r w:rsidRPr="008F19CC">
        <w:t xml:space="preserve"> Муслим (3035).</w:t>
      </w:r>
    </w:p>
  </w:footnote>
  <w:footnote w:id="379">
    <w:p w:rsidR="008B0019" w:rsidRPr="008F19CC" w:rsidRDefault="008B0019" w:rsidP="00151A3B">
      <w:pPr>
        <w:pStyle w:val="a7"/>
      </w:pPr>
      <w:r w:rsidRPr="008F19CC">
        <w:rPr>
          <w:rStyle w:val="a9"/>
        </w:rPr>
        <w:footnoteRef/>
      </w:r>
      <w:r w:rsidRPr="008F19CC">
        <w:t xml:space="preserve"> Аль-Бухари 6235, Муслим (3028).</w:t>
      </w:r>
    </w:p>
  </w:footnote>
  <w:footnote w:id="380">
    <w:p w:rsidR="008B0019" w:rsidRDefault="008B0019" w:rsidP="00151A3B">
      <w:pPr>
        <w:pStyle w:val="a7"/>
        <w:jc w:val="both"/>
        <w:rPr>
          <w:sz w:val="32"/>
          <w:szCs w:val="32"/>
        </w:rPr>
      </w:pPr>
      <w:r w:rsidRPr="008F19CC">
        <w:rPr>
          <w:rStyle w:val="a9"/>
        </w:rPr>
        <w:footnoteRef/>
      </w:r>
      <w:r w:rsidRPr="008F19CC">
        <w:t xml:space="preserve"> Решение о том, что две дочери также наследуют две трети, основано на последнем аяте этой суре, где говорится, что две сестры наследуют две трети. Если две сестры покойного наследуют две трети, то две д</w:t>
      </w:r>
      <w:r w:rsidRPr="008F19CC">
        <w:t>о</w:t>
      </w:r>
      <w:r w:rsidRPr="008F19CC">
        <w:t xml:space="preserve">чери, тем более, могут претендовать на такие доли. Также в вышеприведённом ранее хадисе от Джабира говорилось, что пророк (да благословит его Аллах и приветствует) присудил две трети наследства дочерям </w:t>
      </w:r>
      <w:proofErr w:type="gramStart"/>
      <w:r w:rsidRPr="008F19CC">
        <w:t>Са’да</w:t>
      </w:r>
      <w:proofErr w:type="gramEnd"/>
      <w:r w:rsidRPr="008F19CC">
        <w:t xml:space="preserve"> ибн ар-Раби.</w:t>
      </w:r>
    </w:p>
  </w:footnote>
  <w:footnote w:id="381">
    <w:p w:rsidR="008B0019" w:rsidRPr="008F19CC" w:rsidRDefault="008B0019" w:rsidP="00151A3B">
      <w:pPr>
        <w:pStyle w:val="a7"/>
      </w:pPr>
      <w:r w:rsidRPr="008F19CC">
        <w:rPr>
          <w:rStyle w:val="a9"/>
        </w:rPr>
        <w:footnoteRef/>
      </w:r>
      <w:r w:rsidRPr="008F19CC">
        <w:t>Ат-Табари (10882).</w:t>
      </w:r>
    </w:p>
  </w:footnote>
  <w:footnote w:id="382">
    <w:p w:rsidR="008B0019" w:rsidRDefault="008B0019" w:rsidP="00151A3B">
      <w:pPr>
        <w:pStyle w:val="a7"/>
      </w:pPr>
      <w:r w:rsidRPr="008F19CC">
        <w:rPr>
          <w:rStyle w:val="a9"/>
        </w:rPr>
        <w:footnoteRef/>
      </w:r>
      <w:r w:rsidRPr="008F19CC">
        <w:t>Ат-Табари 9/438.</w:t>
      </w:r>
    </w:p>
    <w:p w:rsidR="008B0019" w:rsidRDefault="008B0019" w:rsidP="00151A3B">
      <w:pPr>
        <w:pStyle w:val="a7"/>
      </w:pPr>
    </w:p>
    <w:p w:rsidR="008B0019" w:rsidRDefault="008B0019" w:rsidP="00151A3B">
      <w:pPr>
        <w:pStyle w:val="a7"/>
        <w:rPr>
          <w:sz w:val="32"/>
          <w:szCs w:val="3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65pt;height:12.65pt" o:bullet="t">
        <v:imagedata r:id="rId1" o:title="BD21306_"/>
      </v:shape>
    </w:pict>
  </w:numPicBullet>
  <w:abstractNum w:abstractNumId="0">
    <w:nsid w:val="04130B71"/>
    <w:multiLevelType w:val="hybridMultilevel"/>
    <w:tmpl w:val="7872319A"/>
    <w:lvl w:ilvl="0" w:tplc="CA361FD4">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7637F8A"/>
    <w:multiLevelType w:val="hybridMultilevel"/>
    <w:tmpl w:val="A95CCD7A"/>
    <w:lvl w:ilvl="0" w:tplc="2506D068">
      <w:start w:val="87"/>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7E15CC"/>
    <w:multiLevelType w:val="hybridMultilevel"/>
    <w:tmpl w:val="D4045562"/>
    <w:lvl w:ilvl="0" w:tplc="2B0CAF7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nsid w:val="079A405C"/>
    <w:multiLevelType w:val="hybridMultilevel"/>
    <w:tmpl w:val="D3A048AE"/>
    <w:lvl w:ilvl="0" w:tplc="04190011">
      <w:start w:val="1"/>
      <w:numFmt w:val="decimal"/>
      <w:lvlText w:val="%1)"/>
      <w:lvlJc w:val="left"/>
      <w:pPr>
        <w:ind w:left="1110" w:hanging="360"/>
      </w:p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
    <w:nsid w:val="0EBA250E"/>
    <w:multiLevelType w:val="hybridMultilevel"/>
    <w:tmpl w:val="926E2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890852"/>
    <w:multiLevelType w:val="hybridMultilevel"/>
    <w:tmpl w:val="F844DB46"/>
    <w:lvl w:ilvl="0" w:tplc="0608B0AA">
      <w:start w:val="2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12066D"/>
    <w:multiLevelType w:val="hybridMultilevel"/>
    <w:tmpl w:val="9AA411B4"/>
    <w:lvl w:ilvl="0" w:tplc="C6A6563C">
      <w:start w:val="20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80750A"/>
    <w:multiLevelType w:val="hybridMultilevel"/>
    <w:tmpl w:val="4606D214"/>
    <w:lvl w:ilvl="0" w:tplc="88F0D73A">
      <w:start w:val="93"/>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990201"/>
    <w:multiLevelType w:val="hybridMultilevel"/>
    <w:tmpl w:val="FBA817F4"/>
    <w:lvl w:ilvl="0" w:tplc="9AF8BCAE">
      <w:start w:val="52"/>
      <w:numFmt w:val="decimal"/>
      <w:lvlText w:val="(%1)"/>
      <w:lvlJc w:val="left"/>
      <w:pPr>
        <w:ind w:left="213" w:hanging="390"/>
      </w:pPr>
      <w:rPr>
        <w:rFonts w:hint="default"/>
      </w:rPr>
    </w:lvl>
    <w:lvl w:ilvl="1" w:tplc="04190019" w:tentative="1">
      <w:start w:val="1"/>
      <w:numFmt w:val="lowerLetter"/>
      <w:lvlText w:val="%2."/>
      <w:lvlJc w:val="left"/>
      <w:pPr>
        <w:ind w:left="903" w:hanging="360"/>
      </w:pPr>
    </w:lvl>
    <w:lvl w:ilvl="2" w:tplc="0419001B" w:tentative="1">
      <w:start w:val="1"/>
      <w:numFmt w:val="lowerRoman"/>
      <w:lvlText w:val="%3."/>
      <w:lvlJc w:val="right"/>
      <w:pPr>
        <w:ind w:left="1623" w:hanging="180"/>
      </w:pPr>
    </w:lvl>
    <w:lvl w:ilvl="3" w:tplc="0419000F" w:tentative="1">
      <w:start w:val="1"/>
      <w:numFmt w:val="decimal"/>
      <w:lvlText w:val="%4."/>
      <w:lvlJc w:val="left"/>
      <w:pPr>
        <w:ind w:left="2343" w:hanging="360"/>
      </w:pPr>
    </w:lvl>
    <w:lvl w:ilvl="4" w:tplc="04190019" w:tentative="1">
      <w:start w:val="1"/>
      <w:numFmt w:val="lowerLetter"/>
      <w:lvlText w:val="%5."/>
      <w:lvlJc w:val="left"/>
      <w:pPr>
        <w:ind w:left="3063" w:hanging="360"/>
      </w:pPr>
    </w:lvl>
    <w:lvl w:ilvl="5" w:tplc="0419001B" w:tentative="1">
      <w:start w:val="1"/>
      <w:numFmt w:val="lowerRoman"/>
      <w:lvlText w:val="%6."/>
      <w:lvlJc w:val="right"/>
      <w:pPr>
        <w:ind w:left="3783" w:hanging="180"/>
      </w:pPr>
    </w:lvl>
    <w:lvl w:ilvl="6" w:tplc="0419000F" w:tentative="1">
      <w:start w:val="1"/>
      <w:numFmt w:val="decimal"/>
      <w:lvlText w:val="%7."/>
      <w:lvlJc w:val="left"/>
      <w:pPr>
        <w:ind w:left="4503" w:hanging="360"/>
      </w:pPr>
    </w:lvl>
    <w:lvl w:ilvl="7" w:tplc="04190019" w:tentative="1">
      <w:start w:val="1"/>
      <w:numFmt w:val="lowerLetter"/>
      <w:lvlText w:val="%8."/>
      <w:lvlJc w:val="left"/>
      <w:pPr>
        <w:ind w:left="5223" w:hanging="360"/>
      </w:pPr>
    </w:lvl>
    <w:lvl w:ilvl="8" w:tplc="0419001B" w:tentative="1">
      <w:start w:val="1"/>
      <w:numFmt w:val="lowerRoman"/>
      <w:lvlText w:val="%9."/>
      <w:lvlJc w:val="right"/>
      <w:pPr>
        <w:ind w:left="5943" w:hanging="180"/>
      </w:pPr>
    </w:lvl>
  </w:abstractNum>
  <w:abstractNum w:abstractNumId="9">
    <w:nsid w:val="1F216EF3"/>
    <w:multiLevelType w:val="hybridMultilevel"/>
    <w:tmpl w:val="66A8AF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535352"/>
    <w:multiLevelType w:val="hybridMultilevel"/>
    <w:tmpl w:val="39A26F56"/>
    <w:lvl w:ilvl="0" w:tplc="950C722A">
      <w:start w:val="75"/>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5684924"/>
    <w:multiLevelType w:val="hybridMultilevel"/>
    <w:tmpl w:val="254C42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0B69E6"/>
    <w:multiLevelType w:val="hybridMultilevel"/>
    <w:tmpl w:val="84C86712"/>
    <w:lvl w:ilvl="0" w:tplc="E4A2B6A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2E676A19"/>
    <w:multiLevelType w:val="hybridMultilevel"/>
    <w:tmpl w:val="635AE400"/>
    <w:lvl w:ilvl="0" w:tplc="3042C79C">
      <w:start w:val="108"/>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11D5D57"/>
    <w:multiLevelType w:val="hybridMultilevel"/>
    <w:tmpl w:val="C2441F3A"/>
    <w:lvl w:ilvl="0" w:tplc="25E63216">
      <w:start w:val="232"/>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A4E0C99"/>
    <w:multiLevelType w:val="hybridMultilevel"/>
    <w:tmpl w:val="E0A01D44"/>
    <w:lvl w:ilvl="0" w:tplc="E5382F66">
      <w:start w:val="10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39D0E57"/>
    <w:multiLevelType w:val="hybridMultilevel"/>
    <w:tmpl w:val="6CC0748E"/>
    <w:lvl w:ilvl="0" w:tplc="81BCB0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3C0D91"/>
    <w:multiLevelType w:val="hybridMultilevel"/>
    <w:tmpl w:val="7F9AAAC6"/>
    <w:lvl w:ilvl="0" w:tplc="0419000D">
      <w:start w:val="1"/>
      <w:numFmt w:val="bullet"/>
      <w:lvlText w:val=""/>
      <w:lvlJc w:val="left"/>
      <w:pPr>
        <w:ind w:left="1185" w:hanging="360"/>
      </w:pPr>
      <w:rPr>
        <w:rFonts w:ascii="Wingdings" w:hAnsi="Wingdings"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8">
    <w:nsid w:val="477177D2"/>
    <w:multiLevelType w:val="hybridMultilevel"/>
    <w:tmpl w:val="C764D850"/>
    <w:lvl w:ilvl="0" w:tplc="480C5BD6">
      <w:start w:val="1"/>
      <w:numFmt w:val="decimal"/>
      <w:lvlText w:val="%1)"/>
      <w:lvlJc w:val="left"/>
      <w:pPr>
        <w:ind w:left="75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201B73"/>
    <w:multiLevelType w:val="hybridMultilevel"/>
    <w:tmpl w:val="A63CC176"/>
    <w:lvl w:ilvl="0" w:tplc="5D806ED6">
      <w:start w:val="1"/>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DDC2DC3"/>
    <w:multiLevelType w:val="hybridMultilevel"/>
    <w:tmpl w:val="35AC6BC2"/>
    <w:lvl w:ilvl="0" w:tplc="0206DFE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0B21D5"/>
    <w:multiLevelType w:val="hybridMultilevel"/>
    <w:tmpl w:val="D42C42A4"/>
    <w:lvl w:ilvl="0" w:tplc="49D28870">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FED0B70"/>
    <w:multiLevelType w:val="hybridMultilevel"/>
    <w:tmpl w:val="6792C5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241E74"/>
    <w:multiLevelType w:val="hybridMultilevel"/>
    <w:tmpl w:val="2110E4A8"/>
    <w:lvl w:ilvl="0" w:tplc="715428B6">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B25A2E"/>
    <w:multiLevelType w:val="hybridMultilevel"/>
    <w:tmpl w:val="0680A402"/>
    <w:lvl w:ilvl="0" w:tplc="DF22AF2E">
      <w:start w:val="52"/>
      <w:numFmt w:val="decimal"/>
      <w:lvlText w:val="(%1)"/>
      <w:lvlJc w:val="left"/>
      <w:pPr>
        <w:ind w:left="-177" w:hanging="39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nsid w:val="5B1A3A7A"/>
    <w:multiLevelType w:val="hybridMultilevel"/>
    <w:tmpl w:val="7EFE3736"/>
    <w:lvl w:ilvl="0" w:tplc="7B5E42DC">
      <w:start w:val="5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BB211A9"/>
    <w:multiLevelType w:val="hybridMultilevel"/>
    <w:tmpl w:val="62BEAC2C"/>
    <w:lvl w:ilvl="0" w:tplc="24D6975E">
      <w:start w:val="5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3200F2E"/>
    <w:multiLevelType w:val="hybridMultilevel"/>
    <w:tmpl w:val="3C0298F8"/>
    <w:lvl w:ilvl="0" w:tplc="8E746202">
      <w:start w:val="7"/>
      <w:numFmt w:val="decimal"/>
      <w:lvlText w:val="(%1)"/>
      <w:lvlJc w:val="left"/>
      <w:pPr>
        <w:ind w:left="1470" w:hanging="720"/>
      </w:pPr>
      <w:rPr>
        <w:rFonts w:ascii="Times New Roman" w:hAnsi="Times New Roman" w:cs="Times New Roman" w:hint="default"/>
        <w:sz w:val="24"/>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8">
    <w:nsid w:val="63F86CF7"/>
    <w:multiLevelType w:val="hybridMultilevel"/>
    <w:tmpl w:val="6A8AA3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625618"/>
    <w:multiLevelType w:val="hybridMultilevel"/>
    <w:tmpl w:val="8048E654"/>
    <w:lvl w:ilvl="0" w:tplc="8E4692C2">
      <w:start w:val="197"/>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EC53A93"/>
    <w:multiLevelType w:val="hybridMultilevel"/>
    <w:tmpl w:val="11205D62"/>
    <w:lvl w:ilvl="0" w:tplc="334692A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6E50A94"/>
    <w:multiLevelType w:val="hybridMultilevel"/>
    <w:tmpl w:val="B47C85FC"/>
    <w:lvl w:ilvl="0" w:tplc="BE04182C">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92E1B1C"/>
    <w:multiLevelType w:val="hybridMultilevel"/>
    <w:tmpl w:val="00947064"/>
    <w:lvl w:ilvl="0" w:tplc="96CED7C4">
      <w:start w:val="282"/>
      <w:numFmt w:val="decimal"/>
      <w:lvlText w:val="(%1)"/>
      <w:lvlJc w:val="left"/>
      <w:pPr>
        <w:tabs>
          <w:tab w:val="num" w:pos="1170"/>
        </w:tabs>
        <w:ind w:left="1170" w:hanging="81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C7F741D"/>
    <w:multiLevelType w:val="hybridMultilevel"/>
    <w:tmpl w:val="88C0CD6A"/>
    <w:lvl w:ilvl="0" w:tplc="986C077C">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4">
    <w:nsid w:val="7D556D88"/>
    <w:multiLevelType w:val="hybridMultilevel"/>
    <w:tmpl w:val="2B2E0E00"/>
    <w:lvl w:ilvl="0" w:tplc="7282844E">
      <w:start w:val="67"/>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D8D5E98"/>
    <w:multiLevelType w:val="hybridMultilevel"/>
    <w:tmpl w:val="2268610A"/>
    <w:lvl w:ilvl="0" w:tplc="B1B273A0">
      <w:start w:val="5"/>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F4962B3"/>
    <w:multiLevelType w:val="hybridMultilevel"/>
    <w:tmpl w:val="561CF7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3"/>
  </w:num>
  <w:num w:numId="3">
    <w:abstractNumId w:val="11"/>
  </w:num>
  <w:num w:numId="4">
    <w:abstractNumId w:val="4"/>
  </w:num>
  <w:num w:numId="5">
    <w:abstractNumId w:val="18"/>
  </w:num>
  <w:num w:numId="6">
    <w:abstractNumId w:val="3"/>
  </w:num>
  <w:num w:numId="7">
    <w:abstractNumId w:val="22"/>
  </w:num>
  <w:num w:numId="8">
    <w:abstractNumId w:val="20"/>
  </w:num>
  <w:num w:numId="9">
    <w:abstractNumId w:val="36"/>
  </w:num>
  <w:num w:numId="10">
    <w:abstractNumId w:val="28"/>
  </w:num>
  <w:num w:numId="11">
    <w:abstractNumId w:val="9"/>
  </w:num>
  <w:num w:numId="12">
    <w:abstractNumId w:val="16"/>
  </w:num>
  <w:num w:numId="13">
    <w:abstractNumId w:val="35"/>
  </w:num>
  <w:num w:numId="14">
    <w:abstractNumId w:val="1"/>
  </w:num>
  <w:num w:numId="15">
    <w:abstractNumId w:val="19"/>
  </w:num>
  <w:num w:numId="16">
    <w:abstractNumId w:val="6"/>
  </w:num>
  <w:num w:numId="17">
    <w:abstractNumId w:val="5"/>
  </w:num>
  <w:num w:numId="18">
    <w:abstractNumId w:val="14"/>
  </w:num>
  <w:num w:numId="19">
    <w:abstractNumId w:val="32"/>
  </w:num>
  <w:num w:numId="20">
    <w:abstractNumId w:val="21"/>
  </w:num>
  <w:num w:numId="21">
    <w:abstractNumId w:val="25"/>
  </w:num>
  <w:num w:numId="22">
    <w:abstractNumId w:val="26"/>
  </w:num>
  <w:num w:numId="23">
    <w:abstractNumId w:val="34"/>
  </w:num>
  <w:num w:numId="24">
    <w:abstractNumId w:val="29"/>
  </w:num>
  <w:num w:numId="25">
    <w:abstractNumId w:val="0"/>
  </w:num>
  <w:num w:numId="26">
    <w:abstractNumId w:val="30"/>
  </w:num>
  <w:num w:numId="27">
    <w:abstractNumId w:val="10"/>
  </w:num>
  <w:num w:numId="28">
    <w:abstractNumId w:val="15"/>
  </w:num>
  <w:num w:numId="29">
    <w:abstractNumId w:val="31"/>
  </w:num>
  <w:num w:numId="30">
    <w:abstractNumId w:val="13"/>
  </w:num>
  <w:num w:numId="31">
    <w:abstractNumId w:val="23"/>
  </w:num>
  <w:num w:numId="32">
    <w:abstractNumId w:val="27"/>
  </w:num>
  <w:num w:numId="33">
    <w:abstractNumId w:val="24"/>
  </w:num>
  <w:num w:numId="34">
    <w:abstractNumId w:val="8"/>
  </w:num>
  <w:num w:numId="35">
    <w:abstractNumId w:val="7"/>
  </w:num>
  <w:num w:numId="36">
    <w:abstractNumId w:val="2"/>
  </w:num>
  <w:num w:numId="37">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proofState w:grammar="clean"/>
  <w:stylePaneFormatFilter w:val="3F01"/>
  <w:defaultTabStop w:val="708"/>
  <w:autoHyphenation/>
  <w:characterSpacingControl w:val="doNotCompress"/>
  <w:hdrShapeDefaults>
    <o:shapedefaults v:ext="edit" spidmax="2049"/>
  </w:hdrShapeDefaults>
  <w:footnotePr>
    <w:footnote w:id="-1"/>
    <w:footnote w:id="0"/>
  </w:footnotePr>
  <w:endnotePr>
    <w:endnote w:id="-1"/>
    <w:endnote w:id="0"/>
  </w:endnotePr>
  <w:compat/>
  <w:rsids>
    <w:rsidRoot w:val="00655458"/>
    <w:rsid w:val="00001A0B"/>
    <w:rsid w:val="00002590"/>
    <w:rsid w:val="00002E49"/>
    <w:rsid w:val="000031A6"/>
    <w:rsid w:val="00006CDA"/>
    <w:rsid w:val="0000716C"/>
    <w:rsid w:val="00007E46"/>
    <w:rsid w:val="000100A9"/>
    <w:rsid w:val="0001125D"/>
    <w:rsid w:val="00013181"/>
    <w:rsid w:val="0001459A"/>
    <w:rsid w:val="000149FA"/>
    <w:rsid w:val="00016A22"/>
    <w:rsid w:val="00016DCB"/>
    <w:rsid w:val="00017ABA"/>
    <w:rsid w:val="00020911"/>
    <w:rsid w:val="000209A2"/>
    <w:rsid w:val="00020BAE"/>
    <w:rsid w:val="00020D85"/>
    <w:rsid w:val="0002290A"/>
    <w:rsid w:val="00024453"/>
    <w:rsid w:val="00025409"/>
    <w:rsid w:val="00030686"/>
    <w:rsid w:val="000310E5"/>
    <w:rsid w:val="00032411"/>
    <w:rsid w:val="00032F0F"/>
    <w:rsid w:val="000346BD"/>
    <w:rsid w:val="00034E45"/>
    <w:rsid w:val="00034FE1"/>
    <w:rsid w:val="000356B2"/>
    <w:rsid w:val="00036310"/>
    <w:rsid w:val="00036F0E"/>
    <w:rsid w:val="00041C16"/>
    <w:rsid w:val="00041FA9"/>
    <w:rsid w:val="00042E7D"/>
    <w:rsid w:val="0004508F"/>
    <w:rsid w:val="00045CF7"/>
    <w:rsid w:val="00045DB3"/>
    <w:rsid w:val="00045F8D"/>
    <w:rsid w:val="000517B9"/>
    <w:rsid w:val="00051EC9"/>
    <w:rsid w:val="00053C69"/>
    <w:rsid w:val="00054431"/>
    <w:rsid w:val="00055AEA"/>
    <w:rsid w:val="00056798"/>
    <w:rsid w:val="00056D87"/>
    <w:rsid w:val="00060718"/>
    <w:rsid w:val="00061BC9"/>
    <w:rsid w:val="00062267"/>
    <w:rsid w:val="000636EF"/>
    <w:rsid w:val="0006399A"/>
    <w:rsid w:val="000641C5"/>
    <w:rsid w:val="00065F10"/>
    <w:rsid w:val="0007060B"/>
    <w:rsid w:val="0007294A"/>
    <w:rsid w:val="000730A0"/>
    <w:rsid w:val="00073565"/>
    <w:rsid w:val="00073A85"/>
    <w:rsid w:val="00074C76"/>
    <w:rsid w:val="00076580"/>
    <w:rsid w:val="00076D33"/>
    <w:rsid w:val="0007742C"/>
    <w:rsid w:val="000805A7"/>
    <w:rsid w:val="000810F4"/>
    <w:rsid w:val="000815F0"/>
    <w:rsid w:val="0008165F"/>
    <w:rsid w:val="00082B7B"/>
    <w:rsid w:val="00085AAA"/>
    <w:rsid w:val="00086C4E"/>
    <w:rsid w:val="00086D9E"/>
    <w:rsid w:val="00090555"/>
    <w:rsid w:val="00090656"/>
    <w:rsid w:val="00091C87"/>
    <w:rsid w:val="00091F9B"/>
    <w:rsid w:val="00092504"/>
    <w:rsid w:val="00094121"/>
    <w:rsid w:val="00094270"/>
    <w:rsid w:val="00095FBC"/>
    <w:rsid w:val="0009655F"/>
    <w:rsid w:val="0009668A"/>
    <w:rsid w:val="00096D4E"/>
    <w:rsid w:val="000979F5"/>
    <w:rsid w:val="00097A8F"/>
    <w:rsid w:val="00097FAA"/>
    <w:rsid w:val="000A1864"/>
    <w:rsid w:val="000A3777"/>
    <w:rsid w:val="000A7BAF"/>
    <w:rsid w:val="000A7BE0"/>
    <w:rsid w:val="000A7F0C"/>
    <w:rsid w:val="000B147C"/>
    <w:rsid w:val="000B53E8"/>
    <w:rsid w:val="000B7CC8"/>
    <w:rsid w:val="000C0CA9"/>
    <w:rsid w:val="000C1095"/>
    <w:rsid w:val="000C1613"/>
    <w:rsid w:val="000C188E"/>
    <w:rsid w:val="000C234F"/>
    <w:rsid w:val="000C2484"/>
    <w:rsid w:val="000C2FF3"/>
    <w:rsid w:val="000C30B2"/>
    <w:rsid w:val="000C3860"/>
    <w:rsid w:val="000C6DC5"/>
    <w:rsid w:val="000C734F"/>
    <w:rsid w:val="000D073C"/>
    <w:rsid w:val="000D128B"/>
    <w:rsid w:val="000D16BE"/>
    <w:rsid w:val="000D23D1"/>
    <w:rsid w:val="000D2C10"/>
    <w:rsid w:val="000D5756"/>
    <w:rsid w:val="000D6CF9"/>
    <w:rsid w:val="000E1126"/>
    <w:rsid w:val="000E27CF"/>
    <w:rsid w:val="000E3538"/>
    <w:rsid w:val="000E537C"/>
    <w:rsid w:val="000E5573"/>
    <w:rsid w:val="000E723B"/>
    <w:rsid w:val="000F0FF8"/>
    <w:rsid w:val="000F1F3C"/>
    <w:rsid w:val="000F5321"/>
    <w:rsid w:val="00100CB0"/>
    <w:rsid w:val="00100F7D"/>
    <w:rsid w:val="00102BE6"/>
    <w:rsid w:val="00103DB2"/>
    <w:rsid w:val="001055AC"/>
    <w:rsid w:val="001057AD"/>
    <w:rsid w:val="001065FF"/>
    <w:rsid w:val="001075E4"/>
    <w:rsid w:val="00107B5B"/>
    <w:rsid w:val="00107C56"/>
    <w:rsid w:val="001100B7"/>
    <w:rsid w:val="00111353"/>
    <w:rsid w:val="00112047"/>
    <w:rsid w:val="001149FD"/>
    <w:rsid w:val="001156C4"/>
    <w:rsid w:val="001158CD"/>
    <w:rsid w:val="00115B23"/>
    <w:rsid w:val="00115E9F"/>
    <w:rsid w:val="00116BC6"/>
    <w:rsid w:val="0011711C"/>
    <w:rsid w:val="0011734E"/>
    <w:rsid w:val="00117CBE"/>
    <w:rsid w:val="00123E71"/>
    <w:rsid w:val="0012476E"/>
    <w:rsid w:val="00124AF5"/>
    <w:rsid w:val="00124ECD"/>
    <w:rsid w:val="0012536A"/>
    <w:rsid w:val="00125B2F"/>
    <w:rsid w:val="00126FA7"/>
    <w:rsid w:val="0012734F"/>
    <w:rsid w:val="00127D01"/>
    <w:rsid w:val="00130A53"/>
    <w:rsid w:val="00133062"/>
    <w:rsid w:val="00134269"/>
    <w:rsid w:val="001343C7"/>
    <w:rsid w:val="00134718"/>
    <w:rsid w:val="00135170"/>
    <w:rsid w:val="001359D2"/>
    <w:rsid w:val="00135C3E"/>
    <w:rsid w:val="00135EDA"/>
    <w:rsid w:val="00135FF8"/>
    <w:rsid w:val="001365E3"/>
    <w:rsid w:val="0013762B"/>
    <w:rsid w:val="00137B5D"/>
    <w:rsid w:val="00137D72"/>
    <w:rsid w:val="001400E3"/>
    <w:rsid w:val="001409F4"/>
    <w:rsid w:val="00141435"/>
    <w:rsid w:val="0014143B"/>
    <w:rsid w:val="001445F7"/>
    <w:rsid w:val="0014767D"/>
    <w:rsid w:val="0014787C"/>
    <w:rsid w:val="00147B4D"/>
    <w:rsid w:val="00151949"/>
    <w:rsid w:val="00151A3B"/>
    <w:rsid w:val="00151C94"/>
    <w:rsid w:val="00151E87"/>
    <w:rsid w:val="00152E61"/>
    <w:rsid w:val="001537E1"/>
    <w:rsid w:val="0015441E"/>
    <w:rsid w:val="00154960"/>
    <w:rsid w:val="00155E42"/>
    <w:rsid w:val="00156839"/>
    <w:rsid w:val="001571BE"/>
    <w:rsid w:val="001600CA"/>
    <w:rsid w:val="00160F5E"/>
    <w:rsid w:val="00160FE4"/>
    <w:rsid w:val="00161CAC"/>
    <w:rsid w:val="0016207A"/>
    <w:rsid w:val="0016221A"/>
    <w:rsid w:val="001634FD"/>
    <w:rsid w:val="00163B5D"/>
    <w:rsid w:val="00163B80"/>
    <w:rsid w:val="00166258"/>
    <w:rsid w:val="001662F5"/>
    <w:rsid w:val="001664C5"/>
    <w:rsid w:val="00170D00"/>
    <w:rsid w:val="00170F15"/>
    <w:rsid w:val="00171F06"/>
    <w:rsid w:val="0017280C"/>
    <w:rsid w:val="00172DC2"/>
    <w:rsid w:val="001731CE"/>
    <w:rsid w:val="00173675"/>
    <w:rsid w:val="001738E2"/>
    <w:rsid w:val="00173F03"/>
    <w:rsid w:val="00174625"/>
    <w:rsid w:val="00176065"/>
    <w:rsid w:val="001776AD"/>
    <w:rsid w:val="00177FAD"/>
    <w:rsid w:val="00184031"/>
    <w:rsid w:val="0018490C"/>
    <w:rsid w:val="0018593E"/>
    <w:rsid w:val="00186963"/>
    <w:rsid w:val="00186D74"/>
    <w:rsid w:val="001871D9"/>
    <w:rsid w:val="00190BCF"/>
    <w:rsid w:val="00191086"/>
    <w:rsid w:val="00191A75"/>
    <w:rsid w:val="00193D27"/>
    <w:rsid w:val="001974AA"/>
    <w:rsid w:val="00197C1E"/>
    <w:rsid w:val="001A2627"/>
    <w:rsid w:val="001A2808"/>
    <w:rsid w:val="001A3B1C"/>
    <w:rsid w:val="001A494F"/>
    <w:rsid w:val="001A557E"/>
    <w:rsid w:val="001A6C1C"/>
    <w:rsid w:val="001B01B1"/>
    <w:rsid w:val="001B05A8"/>
    <w:rsid w:val="001B083E"/>
    <w:rsid w:val="001B0DD7"/>
    <w:rsid w:val="001B17D1"/>
    <w:rsid w:val="001B4E68"/>
    <w:rsid w:val="001B5B2D"/>
    <w:rsid w:val="001B5D9D"/>
    <w:rsid w:val="001B6206"/>
    <w:rsid w:val="001B6EEE"/>
    <w:rsid w:val="001B7EFB"/>
    <w:rsid w:val="001C0D7A"/>
    <w:rsid w:val="001C10BF"/>
    <w:rsid w:val="001C11F9"/>
    <w:rsid w:val="001C2BE4"/>
    <w:rsid w:val="001C3772"/>
    <w:rsid w:val="001C398B"/>
    <w:rsid w:val="001C495C"/>
    <w:rsid w:val="001C4FC8"/>
    <w:rsid w:val="001C5FC5"/>
    <w:rsid w:val="001C66D2"/>
    <w:rsid w:val="001C7618"/>
    <w:rsid w:val="001D0748"/>
    <w:rsid w:val="001D3C46"/>
    <w:rsid w:val="001D4F3D"/>
    <w:rsid w:val="001D566B"/>
    <w:rsid w:val="001E07A3"/>
    <w:rsid w:val="001E289F"/>
    <w:rsid w:val="001E2B75"/>
    <w:rsid w:val="001E3FD0"/>
    <w:rsid w:val="001E4BA2"/>
    <w:rsid w:val="001F187B"/>
    <w:rsid w:val="001F3368"/>
    <w:rsid w:val="001F4299"/>
    <w:rsid w:val="001F4F71"/>
    <w:rsid w:val="001F52FD"/>
    <w:rsid w:val="001F5355"/>
    <w:rsid w:val="001F6627"/>
    <w:rsid w:val="001F70C2"/>
    <w:rsid w:val="001F713E"/>
    <w:rsid w:val="001F74DA"/>
    <w:rsid w:val="002008C5"/>
    <w:rsid w:val="00200CF3"/>
    <w:rsid w:val="00202F98"/>
    <w:rsid w:val="002055A5"/>
    <w:rsid w:val="0020625E"/>
    <w:rsid w:val="00206DC2"/>
    <w:rsid w:val="00207FEA"/>
    <w:rsid w:val="00212068"/>
    <w:rsid w:val="00213458"/>
    <w:rsid w:val="00214F5B"/>
    <w:rsid w:val="00215419"/>
    <w:rsid w:val="00215F40"/>
    <w:rsid w:val="00215F80"/>
    <w:rsid w:val="00216FDD"/>
    <w:rsid w:val="00220251"/>
    <w:rsid w:val="00220320"/>
    <w:rsid w:val="00220A18"/>
    <w:rsid w:val="00220BEB"/>
    <w:rsid w:val="00223F30"/>
    <w:rsid w:val="00224356"/>
    <w:rsid w:val="00226166"/>
    <w:rsid w:val="00227B12"/>
    <w:rsid w:val="00230068"/>
    <w:rsid w:val="0023238B"/>
    <w:rsid w:val="00232862"/>
    <w:rsid w:val="002328AA"/>
    <w:rsid w:val="002337B2"/>
    <w:rsid w:val="0023387F"/>
    <w:rsid w:val="0023418C"/>
    <w:rsid w:val="00234CAD"/>
    <w:rsid w:val="0023514D"/>
    <w:rsid w:val="00236302"/>
    <w:rsid w:val="0023632B"/>
    <w:rsid w:val="002416A3"/>
    <w:rsid w:val="00241FF3"/>
    <w:rsid w:val="00246ABC"/>
    <w:rsid w:val="002476C8"/>
    <w:rsid w:val="00251348"/>
    <w:rsid w:val="00252734"/>
    <w:rsid w:val="00252A7A"/>
    <w:rsid w:val="002534F4"/>
    <w:rsid w:val="002543AB"/>
    <w:rsid w:val="00254E99"/>
    <w:rsid w:val="00255417"/>
    <w:rsid w:val="002622A6"/>
    <w:rsid w:val="002633B7"/>
    <w:rsid w:val="002635A0"/>
    <w:rsid w:val="00263EDA"/>
    <w:rsid w:val="00264201"/>
    <w:rsid w:val="00264FF0"/>
    <w:rsid w:val="0026710C"/>
    <w:rsid w:val="00271850"/>
    <w:rsid w:val="002745EE"/>
    <w:rsid w:val="002746EC"/>
    <w:rsid w:val="002754C2"/>
    <w:rsid w:val="00275CDA"/>
    <w:rsid w:val="00277BD2"/>
    <w:rsid w:val="0028097A"/>
    <w:rsid w:val="00282EF5"/>
    <w:rsid w:val="00282F23"/>
    <w:rsid w:val="00283A98"/>
    <w:rsid w:val="00283FD1"/>
    <w:rsid w:val="002844A4"/>
    <w:rsid w:val="002846A0"/>
    <w:rsid w:val="002864A1"/>
    <w:rsid w:val="0028759B"/>
    <w:rsid w:val="002878E7"/>
    <w:rsid w:val="00287B84"/>
    <w:rsid w:val="00293B95"/>
    <w:rsid w:val="00294155"/>
    <w:rsid w:val="00294403"/>
    <w:rsid w:val="00296213"/>
    <w:rsid w:val="00296599"/>
    <w:rsid w:val="002A1CC1"/>
    <w:rsid w:val="002A3B43"/>
    <w:rsid w:val="002A3B79"/>
    <w:rsid w:val="002A549C"/>
    <w:rsid w:val="002A5CF8"/>
    <w:rsid w:val="002B1DC6"/>
    <w:rsid w:val="002B2433"/>
    <w:rsid w:val="002B436E"/>
    <w:rsid w:val="002B462B"/>
    <w:rsid w:val="002B559B"/>
    <w:rsid w:val="002C03B9"/>
    <w:rsid w:val="002C1A95"/>
    <w:rsid w:val="002C28F4"/>
    <w:rsid w:val="002C3D0B"/>
    <w:rsid w:val="002C3EB4"/>
    <w:rsid w:val="002C53A2"/>
    <w:rsid w:val="002C7B52"/>
    <w:rsid w:val="002D0920"/>
    <w:rsid w:val="002D1465"/>
    <w:rsid w:val="002D24AE"/>
    <w:rsid w:val="002D2C3B"/>
    <w:rsid w:val="002D2D22"/>
    <w:rsid w:val="002D6F4D"/>
    <w:rsid w:val="002D7B86"/>
    <w:rsid w:val="002E024B"/>
    <w:rsid w:val="002E069D"/>
    <w:rsid w:val="002E103C"/>
    <w:rsid w:val="002E1192"/>
    <w:rsid w:val="002E27B3"/>
    <w:rsid w:val="002E28D4"/>
    <w:rsid w:val="002E386D"/>
    <w:rsid w:val="002E4827"/>
    <w:rsid w:val="002E5B8E"/>
    <w:rsid w:val="002E5CDD"/>
    <w:rsid w:val="002E7AEA"/>
    <w:rsid w:val="002F1246"/>
    <w:rsid w:val="002F1900"/>
    <w:rsid w:val="002F2421"/>
    <w:rsid w:val="002F2AAA"/>
    <w:rsid w:val="002F3C82"/>
    <w:rsid w:val="002F504A"/>
    <w:rsid w:val="002F7BB6"/>
    <w:rsid w:val="00301E4D"/>
    <w:rsid w:val="00304B7D"/>
    <w:rsid w:val="00304E53"/>
    <w:rsid w:val="00305F0F"/>
    <w:rsid w:val="00307022"/>
    <w:rsid w:val="003109CF"/>
    <w:rsid w:val="003126A8"/>
    <w:rsid w:val="003132B7"/>
    <w:rsid w:val="003208A0"/>
    <w:rsid w:val="0032121C"/>
    <w:rsid w:val="00321278"/>
    <w:rsid w:val="0032141C"/>
    <w:rsid w:val="00323D5E"/>
    <w:rsid w:val="003240D7"/>
    <w:rsid w:val="003249D1"/>
    <w:rsid w:val="00325F5A"/>
    <w:rsid w:val="00331606"/>
    <w:rsid w:val="00331A4B"/>
    <w:rsid w:val="0033238F"/>
    <w:rsid w:val="00332AE4"/>
    <w:rsid w:val="00332F42"/>
    <w:rsid w:val="003335CC"/>
    <w:rsid w:val="00335345"/>
    <w:rsid w:val="00340C10"/>
    <w:rsid w:val="0034123F"/>
    <w:rsid w:val="0034135D"/>
    <w:rsid w:val="00342137"/>
    <w:rsid w:val="003436A5"/>
    <w:rsid w:val="00343E5A"/>
    <w:rsid w:val="00344C79"/>
    <w:rsid w:val="00350550"/>
    <w:rsid w:val="00351B9D"/>
    <w:rsid w:val="00352108"/>
    <w:rsid w:val="0035226B"/>
    <w:rsid w:val="003523B1"/>
    <w:rsid w:val="003541C9"/>
    <w:rsid w:val="00354324"/>
    <w:rsid w:val="003552DC"/>
    <w:rsid w:val="00355C3D"/>
    <w:rsid w:val="00356FA7"/>
    <w:rsid w:val="00360084"/>
    <w:rsid w:val="003606AA"/>
    <w:rsid w:val="003622B7"/>
    <w:rsid w:val="00362353"/>
    <w:rsid w:val="00362816"/>
    <w:rsid w:val="0036328E"/>
    <w:rsid w:val="00363A7C"/>
    <w:rsid w:val="003674B2"/>
    <w:rsid w:val="00367D17"/>
    <w:rsid w:val="00367F3E"/>
    <w:rsid w:val="00370BE6"/>
    <w:rsid w:val="00372F81"/>
    <w:rsid w:val="00373D0B"/>
    <w:rsid w:val="00374D6F"/>
    <w:rsid w:val="00375B64"/>
    <w:rsid w:val="003775B5"/>
    <w:rsid w:val="00377658"/>
    <w:rsid w:val="003806EF"/>
    <w:rsid w:val="003825BF"/>
    <w:rsid w:val="0038408A"/>
    <w:rsid w:val="0038469D"/>
    <w:rsid w:val="00385A6B"/>
    <w:rsid w:val="003867A0"/>
    <w:rsid w:val="00386DE2"/>
    <w:rsid w:val="003872FA"/>
    <w:rsid w:val="00390E4D"/>
    <w:rsid w:val="00391C44"/>
    <w:rsid w:val="00392736"/>
    <w:rsid w:val="00394A78"/>
    <w:rsid w:val="00394C04"/>
    <w:rsid w:val="00394E2A"/>
    <w:rsid w:val="003953F3"/>
    <w:rsid w:val="003959C1"/>
    <w:rsid w:val="00395C39"/>
    <w:rsid w:val="00396E3B"/>
    <w:rsid w:val="003977CC"/>
    <w:rsid w:val="003A21CE"/>
    <w:rsid w:val="003A2E22"/>
    <w:rsid w:val="003A33FB"/>
    <w:rsid w:val="003A3708"/>
    <w:rsid w:val="003A4013"/>
    <w:rsid w:val="003A4962"/>
    <w:rsid w:val="003A7DED"/>
    <w:rsid w:val="003B0AA3"/>
    <w:rsid w:val="003B173B"/>
    <w:rsid w:val="003B2493"/>
    <w:rsid w:val="003B2D37"/>
    <w:rsid w:val="003B32A9"/>
    <w:rsid w:val="003B33CA"/>
    <w:rsid w:val="003B3751"/>
    <w:rsid w:val="003B3CFD"/>
    <w:rsid w:val="003B3FCF"/>
    <w:rsid w:val="003B568D"/>
    <w:rsid w:val="003B57AF"/>
    <w:rsid w:val="003B62B7"/>
    <w:rsid w:val="003B6A33"/>
    <w:rsid w:val="003B70D9"/>
    <w:rsid w:val="003B7358"/>
    <w:rsid w:val="003B7B48"/>
    <w:rsid w:val="003C05A2"/>
    <w:rsid w:val="003C0601"/>
    <w:rsid w:val="003C074B"/>
    <w:rsid w:val="003C2098"/>
    <w:rsid w:val="003C211D"/>
    <w:rsid w:val="003C2660"/>
    <w:rsid w:val="003C3816"/>
    <w:rsid w:val="003C3864"/>
    <w:rsid w:val="003C4E04"/>
    <w:rsid w:val="003C51A7"/>
    <w:rsid w:val="003C6DA5"/>
    <w:rsid w:val="003C6FCD"/>
    <w:rsid w:val="003D144A"/>
    <w:rsid w:val="003D2EA6"/>
    <w:rsid w:val="003D352A"/>
    <w:rsid w:val="003D4560"/>
    <w:rsid w:val="003D4DB4"/>
    <w:rsid w:val="003D4E4E"/>
    <w:rsid w:val="003D724B"/>
    <w:rsid w:val="003D7D46"/>
    <w:rsid w:val="003E2638"/>
    <w:rsid w:val="003E545B"/>
    <w:rsid w:val="003E6FD2"/>
    <w:rsid w:val="003E7684"/>
    <w:rsid w:val="003E78EF"/>
    <w:rsid w:val="003E7968"/>
    <w:rsid w:val="003F26F2"/>
    <w:rsid w:val="003F2D22"/>
    <w:rsid w:val="003F2D98"/>
    <w:rsid w:val="003F343E"/>
    <w:rsid w:val="003F4E55"/>
    <w:rsid w:val="003F6C10"/>
    <w:rsid w:val="003F6D42"/>
    <w:rsid w:val="003F700E"/>
    <w:rsid w:val="003F7B5B"/>
    <w:rsid w:val="004012DE"/>
    <w:rsid w:val="00402B24"/>
    <w:rsid w:val="00402F34"/>
    <w:rsid w:val="00402F7B"/>
    <w:rsid w:val="004035C6"/>
    <w:rsid w:val="00403CA6"/>
    <w:rsid w:val="0040438A"/>
    <w:rsid w:val="00404A85"/>
    <w:rsid w:val="00404C3F"/>
    <w:rsid w:val="00405965"/>
    <w:rsid w:val="00405F09"/>
    <w:rsid w:val="00410395"/>
    <w:rsid w:val="00411671"/>
    <w:rsid w:val="0041169A"/>
    <w:rsid w:val="00412BA4"/>
    <w:rsid w:val="004137F9"/>
    <w:rsid w:val="00413C7A"/>
    <w:rsid w:val="00413F1F"/>
    <w:rsid w:val="00414994"/>
    <w:rsid w:val="00415315"/>
    <w:rsid w:val="0041534A"/>
    <w:rsid w:val="00415E71"/>
    <w:rsid w:val="00416DE4"/>
    <w:rsid w:val="00417BB8"/>
    <w:rsid w:val="00420BB9"/>
    <w:rsid w:val="00422C8E"/>
    <w:rsid w:val="00425D04"/>
    <w:rsid w:val="00426FF3"/>
    <w:rsid w:val="00431272"/>
    <w:rsid w:val="004331CA"/>
    <w:rsid w:val="004374F5"/>
    <w:rsid w:val="00437A3C"/>
    <w:rsid w:val="00437C3F"/>
    <w:rsid w:val="0044346D"/>
    <w:rsid w:val="004456CB"/>
    <w:rsid w:val="004508EE"/>
    <w:rsid w:val="00451537"/>
    <w:rsid w:val="004519EF"/>
    <w:rsid w:val="00453172"/>
    <w:rsid w:val="00453C06"/>
    <w:rsid w:val="00453D08"/>
    <w:rsid w:val="00454937"/>
    <w:rsid w:val="004556C4"/>
    <w:rsid w:val="004556F2"/>
    <w:rsid w:val="004567AD"/>
    <w:rsid w:val="00457377"/>
    <w:rsid w:val="00457AE7"/>
    <w:rsid w:val="00460606"/>
    <w:rsid w:val="00461B65"/>
    <w:rsid w:val="00464862"/>
    <w:rsid w:val="00464BE2"/>
    <w:rsid w:val="00464F56"/>
    <w:rsid w:val="00465C1E"/>
    <w:rsid w:val="0046627C"/>
    <w:rsid w:val="00470E2D"/>
    <w:rsid w:val="00472112"/>
    <w:rsid w:val="00472A63"/>
    <w:rsid w:val="00473E15"/>
    <w:rsid w:val="00474193"/>
    <w:rsid w:val="0047484F"/>
    <w:rsid w:val="00474DD6"/>
    <w:rsid w:val="004758D2"/>
    <w:rsid w:val="00475B73"/>
    <w:rsid w:val="00476576"/>
    <w:rsid w:val="00477973"/>
    <w:rsid w:val="00480738"/>
    <w:rsid w:val="00480BC7"/>
    <w:rsid w:val="0048121E"/>
    <w:rsid w:val="004815F3"/>
    <w:rsid w:val="00482905"/>
    <w:rsid w:val="00485205"/>
    <w:rsid w:val="0049042E"/>
    <w:rsid w:val="0049172F"/>
    <w:rsid w:val="00491E23"/>
    <w:rsid w:val="00492BF5"/>
    <w:rsid w:val="00492D33"/>
    <w:rsid w:val="00492DF8"/>
    <w:rsid w:val="00493D4A"/>
    <w:rsid w:val="00494EA9"/>
    <w:rsid w:val="00497FFC"/>
    <w:rsid w:val="004A27C7"/>
    <w:rsid w:val="004A6B8C"/>
    <w:rsid w:val="004A6EF2"/>
    <w:rsid w:val="004A72B4"/>
    <w:rsid w:val="004B0436"/>
    <w:rsid w:val="004B1C44"/>
    <w:rsid w:val="004B31C0"/>
    <w:rsid w:val="004B4D79"/>
    <w:rsid w:val="004B5094"/>
    <w:rsid w:val="004B7446"/>
    <w:rsid w:val="004B76C0"/>
    <w:rsid w:val="004C05C3"/>
    <w:rsid w:val="004C09C9"/>
    <w:rsid w:val="004C0F0C"/>
    <w:rsid w:val="004C2D0E"/>
    <w:rsid w:val="004C4149"/>
    <w:rsid w:val="004C4874"/>
    <w:rsid w:val="004D03C6"/>
    <w:rsid w:val="004D0525"/>
    <w:rsid w:val="004D0DCB"/>
    <w:rsid w:val="004D1CB2"/>
    <w:rsid w:val="004D1FAF"/>
    <w:rsid w:val="004D27B1"/>
    <w:rsid w:val="004D336B"/>
    <w:rsid w:val="004D548A"/>
    <w:rsid w:val="004D61F9"/>
    <w:rsid w:val="004D7E11"/>
    <w:rsid w:val="004D7F2F"/>
    <w:rsid w:val="004E013E"/>
    <w:rsid w:val="004E1F44"/>
    <w:rsid w:val="004E417C"/>
    <w:rsid w:val="004E468A"/>
    <w:rsid w:val="004E4961"/>
    <w:rsid w:val="004E543D"/>
    <w:rsid w:val="004E5DA9"/>
    <w:rsid w:val="004E5E9D"/>
    <w:rsid w:val="004E672B"/>
    <w:rsid w:val="004F1E9A"/>
    <w:rsid w:val="004F45C8"/>
    <w:rsid w:val="004F622B"/>
    <w:rsid w:val="004F6A7D"/>
    <w:rsid w:val="004F716F"/>
    <w:rsid w:val="005002F1"/>
    <w:rsid w:val="00502C39"/>
    <w:rsid w:val="005031AA"/>
    <w:rsid w:val="00504A04"/>
    <w:rsid w:val="00505C9F"/>
    <w:rsid w:val="00506179"/>
    <w:rsid w:val="00507D6D"/>
    <w:rsid w:val="00511F69"/>
    <w:rsid w:val="00512518"/>
    <w:rsid w:val="00512796"/>
    <w:rsid w:val="005131F3"/>
    <w:rsid w:val="005136EB"/>
    <w:rsid w:val="00513782"/>
    <w:rsid w:val="0051422D"/>
    <w:rsid w:val="005149AC"/>
    <w:rsid w:val="00514DE4"/>
    <w:rsid w:val="00515CF2"/>
    <w:rsid w:val="0051703F"/>
    <w:rsid w:val="00517A0B"/>
    <w:rsid w:val="00520EA6"/>
    <w:rsid w:val="00523898"/>
    <w:rsid w:val="00524033"/>
    <w:rsid w:val="00524ED1"/>
    <w:rsid w:val="005277D8"/>
    <w:rsid w:val="005304EE"/>
    <w:rsid w:val="00530521"/>
    <w:rsid w:val="0053200E"/>
    <w:rsid w:val="005334E2"/>
    <w:rsid w:val="00534DD5"/>
    <w:rsid w:val="00536F56"/>
    <w:rsid w:val="00537462"/>
    <w:rsid w:val="0054053A"/>
    <w:rsid w:val="00541082"/>
    <w:rsid w:val="005433E8"/>
    <w:rsid w:val="005434D8"/>
    <w:rsid w:val="00543B33"/>
    <w:rsid w:val="0054493F"/>
    <w:rsid w:val="005464A6"/>
    <w:rsid w:val="0054737A"/>
    <w:rsid w:val="005477B4"/>
    <w:rsid w:val="00550F59"/>
    <w:rsid w:val="00551CDC"/>
    <w:rsid w:val="0055250B"/>
    <w:rsid w:val="005532CA"/>
    <w:rsid w:val="00553351"/>
    <w:rsid w:val="00553F9A"/>
    <w:rsid w:val="005544E4"/>
    <w:rsid w:val="00554731"/>
    <w:rsid w:val="0055497E"/>
    <w:rsid w:val="005551C5"/>
    <w:rsid w:val="00555C5E"/>
    <w:rsid w:val="005570A3"/>
    <w:rsid w:val="0055723B"/>
    <w:rsid w:val="0055791A"/>
    <w:rsid w:val="00560065"/>
    <w:rsid w:val="005606A2"/>
    <w:rsid w:val="005613B9"/>
    <w:rsid w:val="00561D95"/>
    <w:rsid w:val="00563408"/>
    <w:rsid w:val="005637BF"/>
    <w:rsid w:val="00563879"/>
    <w:rsid w:val="00563A71"/>
    <w:rsid w:val="00563C9C"/>
    <w:rsid w:val="00564705"/>
    <w:rsid w:val="00564FBA"/>
    <w:rsid w:val="005656CD"/>
    <w:rsid w:val="00565956"/>
    <w:rsid w:val="00565F24"/>
    <w:rsid w:val="00566026"/>
    <w:rsid w:val="00567503"/>
    <w:rsid w:val="0057037C"/>
    <w:rsid w:val="00570536"/>
    <w:rsid w:val="00570770"/>
    <w:rsid w:val="00570A41"/>
    <w:rsid w:val="00573AFF"/>
    <w:rsid w:val="00574B10"/>
    <w:rsid w:val="00575F7E"/>
    <w:rsid w:val="00577C1A"/>
    <w:rsid w:val="005823A0"/>
    <w:rsid w:val="00582767"/>
    <w:rsid w:val="00583EDD"/>
    <w:rsid w:val="00585190"/>
    <w:rsid w:val="00585329"/>
    <w:rsid w:val="0058716F"/>
    <w:rsid w:val="005878D6"/>
    <w:rsid w:val="0059010C"/>
    <w:rsid w:val="00590770"/>
    <w:rsid w:val="005910CD"/>
    <w:rsid w:val="00592010"/>
    <w:rsid w:val="00592219"/>
    <w:rsid w:val="00592FBE"/>
    <w:rsid w:val="0059368C"/>
    <w:rsid w:val="0059440C"/>
    <w:rsid w:val="0059572A"/>
    <w:rsid w:val="00596294"/>
    <w:rsid w:val="00596AB0"/>
    <w:rsid w:val="005A02D0"/>
    <w:rsid w:val="005A180F"/>
    <w:rsid w:val="005A20FB"/>
    <w:rsid w:val="005A2A1A"/>
    <w:rsid w:val="005A2EB3"/>
    <w:rsid w:val="005A41EF"/>
    <w:rsid w:val="005A4ED0"/>
    <w:rsid w:val="005A5DD4"/>
    <w:rsid w:val="005A632E"/>
    <w:rsid w:val="005A6558"/>
    <w:rsid w:val="005A6A57"/>
    <w:rsid w:val="005A6DE1"/>
    <w:rsid w:val="005B35CF"/>
    <w:rsid w:val="005B3BBF"/>
    <w:rsid w:val="005B5407"/>
    <w:rsid w:val="005B61E3"/>
    <w:rsid w:val="005C04D5"/>
    <w:rsid w:val="005C106D"/>
    <w:rsid w:val="005C5A1E"/>
    <w:rsid w:val="005C6B23"/>
    <w:rsid w:val="005D01EA"/>
    <w:rsid w:val="005D02B3"/>
    <w:rsid w:val="005D06BA"/>
    <w:rsid w:val="005D0823"/>
    <w:rsid w:val="005D130F"/>
    <w:rsid w:val="005D29F6"/>
    <w:rsid w:val="005D3272"/>
    <w:rsid w:val="005D33BB"/>
    <w:rsid w:val="005D3A92"/>
    <w:rsid w:val="005D3FE2"/>
    <w:rsid w:val="005D46B5"/>
    <w:rsid w:val="005D48AF"/>
    <w:rsid w:val="005D5042"/>
    <w:rsid w:val="005D5B62"/>
    <w:rsid w:val="005D6019"/>
    <w:rsid w:val="005D714C"/>
    <w:rsid w:val="005E175F"/>
    <w:rsid w:val="005E3E4D"/>
    <w:rsid w:val="005E4225"/>
    <w:rsid w:val="005E43E0"/>
    <w:rsid w:val="005E4AF9"/>
    <w:rsid w:val="005E4BFC"/>
    <w:rsid w:val="005E53A9"/>
    <w:rsid w:val="005E5536"/>
    <w:rsid w:val="005E55AF"/>
    <w:rsid w:val="005E6726"/>
    <w:rsid w:val="005E7048"/>
    <w:rsid w:val="005E79DD"/>
    <w:rsid w:val="005F00E5"/>
    <w:rsid w:val="005F04D3"/>
    <w:rsid w:val="005F056D"/>
    <w:rsid w:val="005F1E49"/>
    <w:rsid w:val="005F5438"/>
    <w:rsid w:val="005F75C8"/>
    <w:rsid w:val="00601FFF"/>
    <w:rsid w:val="006024D1"/>
    <w:rsid w:val="006051F1"/>
    <w:rsid w:val="0060562D"/>
    <w:rsid w:val="006060BB"/>
    <w:rsid w:val="006110E3"/>
    <w:rsid w:val="006116F0"/>
    <w:rsid w:val="00612086"/>
    <w:rsid w:val="006137C2"/>
    <w:rsid w:val="006140B2"/>
    <w:rsid w:val="00614296"/>
    <w:rsid w:val="00615625"/>
    <w:rsid w:val="00616150"/>
    <w:rsid w:val="00617B3B"/>
    <w:rsid w:val="00617C8E"/>
    <w:rsid w:val="00622708"/>
    <w:rsid w:val="00623BCA"/>
    <w:rsid w:val="006241CC"/>
    <w:rsid w:val="0062668D"/>
    <w:rsid w:val="0063116D"/>
    <w:rsid w:val="006318E6"/>
    <w:rsid w:val="00631F7C"/>
    <w:rsid w:val="00632668"/>
    <w:rsid w:val="006341DA"/>
    <w:rsid w:val="006343A5"/>
    <w:rsid w:val="00634D87"/>
    <w:rsid w:val="00635467"/>
    <w:rsid w:val="006354BA"/>
    <w:rsid w:val="00635CED"/>
    <w:rsid w:val="00635E04"/>
    <w:rsid w:val="0063677D"/>
    <w:rsid w:val="00641622"/>
    <w:rsid w:val="0064514B"/>
    <w:rsid w:val="00645B85"/>
    <w:rsid w:val="00647648"/>
    <w:rsid w:val="00647944"/>
    <w:rsid w:val="0065019B"/>
    <w:rsid w:val="00653FC5"/>
    <w:rsid w:val="00655458"/>
    <w:rsid w:val="006554D4"/>
    <w:rsid w:val="0065570C"/>
    <w:rsid w:val="0066068D"/>
    <w:rsid w:val="006610F7"/>
    <w:rsid w:val="006639CB"/>
    <w:rsid w:val="006643AF"/>
    <w:rsid w:val="006666D6"/>
    <w:rsid w:val="0066700C"/>
    <w:rsid w:val="00667614"/>
    <w:rsid w:val="00671E61"/>
    <w:rsid w:val="00673E79"/>
    <w:rsid w:val="0067513F"/>
    <w:rsid w:val="00675FC8"/>
    <w:rsid w:val="00676F6A"/>
    <w:rsid w:val="006771DD"/>
    <w:rsid w:val="0068008B"/>
    <w:rsid w:val="0068029B"/>
    <w:rsid w:val="006803AD"/>
    <w:rsid w:val="00680B56"/>
    <w:rsid w:val="00680D75"/>
    <w:rsid w:val="00681503"/>
    <w:rsid w:val="00681E7B"/>
    <w:rsid w:val="00681EED"/>
    <w:rsid w:val="00681F09"/>
    <w:rsid w:val="00682114"/>
    <w:rsid w:val="00683CB2"/>
    <w:rsid w:val="00684938"/>
    <w:rsid w:val="00684E1B"/>
    <w:rsid w:val="00684E6E"/>
    <w:rsid w:val="00687EDC"/>
    <w:rsid w:val="00690F8C"/>
    <w:rsid w:val="006914A0"/>
    <w:rsid w:val="00691F29"/>
    <w:rsid w:val="00692026"/>
    <w:rsid w:val="00692DCF"/>
    <w:rsid w:val="00693625"/>
    <w:rsid w:val="00695536"/>
    <w:rsid w:val="006A007D"/>
    <w:rsid w:val="006A3ABF"/>
    <w:rsid w:val="006A3E1F"/>
    <w:rsid w:val="006A44CB"/>
    <w:rsid w:val="006A4AD2"/>
    <w:rsid w:val="006A4C9E"/>
    <w:rsid w:val="006A4EE2"/>
    <w:rsid w:val="006A5170"/>
    <w:rsid w:val="006A58F5"/>
    <w:rsid w:val="006A6E7C"/>
    <w:rsid w:val="006A74B5"/>
    <w:rsid w:val="006A7AD7"/>
    <w:rsid w:val="006A7FC9"/>
    <w:rsid w:val="006B0A51"/>
    <w:rsid w:val="006B0AF0"/>
    <w:rsid w:val="006B1304"/>
    <w:rsid w:val="006B14A6"/>
    <w:rsid w:val="006B27E3"/>
    <w:rsid w:val="006B2868"/>
    <w:rsid w:val="006B2F71"/>
    <w:rsid w:val="006B38D5"/>
    <w:rsid w:val="006B4AB0"/>
    <w:rsid w:val="006B7985"/>
    <w:rsid w:val="006C1183"/>
    <w:rsid w:val="006C1401"/>
    <w:rsid w:val="006C2E53"/>
    <w:rsid w:val="006C368C"/>
    <w:rsid w:val="006C3AC8"/>
    <w:rsid w:val="006C43A6"/>
    <w:rsid w:val="006C64DF"/>
    <w:rsid w:val="006C6BA7"/>
    <w:rsid w:val="006C7102"/>
    <w:rsid w:val="006C735D"/>
    <w:rsid w:val="006D0567"/>
    <w:rsid w:val="006D1A4A"/>
    <w:rsid w:val="006D1EB2"/>
    <w:rsid w:val="006D2225"/>
    <w:rsid w:val="006D29F9"/>
    <w:rsid w:val="006D2C65"/>
    <w:rsid w:val="006D30C6"/>
    <w:rsid w:val="006D35CF"/>
    <w:rsid w:val="006D36ED"/>
    <w:rsid w:val="006D4271"/>
    <w:rsid w:val="006E2BBA"/>
    <w:rsid w:val="006E34B5"/>
    <w:rsid w:val="006E4573"/>
    <w:rsid w:val="006E54F5"/>
    <w:rsid w:val="006E6766"/>
    <w:rsid w:val="006E6F1E"/>
    <w:rsid w:val="006F12A3"/>
    <w:rsid w:val="006F175F"/>
    <w:rsid w:val="006F2184"/>
    <w:rsid w:val="006F3DD2"/>
    <w:rsid w:val="006F5499"/>
    <w:rsid w:val="006F6607"/>
    <w:rsid w:val="00700B2E"/>
    <w:rsid w:val="00701E9B"/>
    <w:rsid w:val="00703E83"/>
    <w:rsid w:val="00704A2B"/>
    <w:rsid w:val="00706688"/>
    <w:rsid w:val="007068F9"/>
    <w:rsid w:val="007069BD"/>
    <w:rsid w:val="007102C8"/>
    <w:rsid w:val="007107DC"/>
    <w:rsid w:val="00712A33"/>
    <w:rsid w:val="00712EE6"/>
    <w:rsid w:val="00713586"/>
    <w:rsid w:val="00714536"/>
    <w:rsid w:val="00714656"/>
    <w:rsid w:val="0071728C"/>
    <w:rsid w:val="0072006B"/>
    <w:rsid w:val="007212E3"/>
    <w:rsid w:val="00721A4A"/>
    <w:rsid w:val="00721E30"/>
    <w:rsid w:val="00722D2F"/>
    <w:rsid w:val="007231CA"/>
    <w:rsid w:val="0072337C"/>
    <w:rsid w:val="007239F1"/>
    <w:rsid w:val="00724C51"/>
    <w:rsid w:val="007259D6"/>
    <w:rsid w:val="00725D48"/>
    <w:rsid w:val="0072733A"/>
    <w:rsid w:val="00727945"/>
    <w:rsid w:val="00732D7A"/>
    <w:rsid w:val="007346DE"/>
    <w:rsid w:val="00734827"/>
    <w:rsid w:val="007379C4"/>
    <w:rsid w:val="00737BBD"/>
    <w:rsid w:val="007412F5"/>
    <w:rsid w:val="00741E1E"/>
    <w:rsid w:val="0074247F"/>
    <w:rsid w:val="00744803"/>
    <w:rsid w:val="00744917"/>
    <w:rsid w:val="0074770A"/>
    <w:rsid w:val="007500DC"/>
    <w:rsid w:val="007506DD"/>
    <w:rsid w:val="007526A1"/>
    <w:rsid w:val="00752FDC"/>
    <w:rsid w:val="00753A1C"/>
    <w:rsid w:val="00753C88"/>
    <w:rsid w:val="00754260"/>
    <w:rsid w:val="00754E55"/>
    <w:rsid w:val="00754ED4"/>
    <w:rsid w:val="00755396"/>
    <w:rsid w:val="007563E3"/>
    <w:rsid w:val="00756762"/>
    <w:rsid w:val="00756774"/>
    <w:rsid w:val="00756E55"/>
    <w:rsid w:val="0075715E"/>
    <w:rsid w:val="00757673"/>
    <w:rsid w:val="00757CD7"/>
    <w:rsid w:val="00761F11"/>
    <w:rsid w:val="00766702"/>
    <w:rsid w:val="0076678A"/>
    <w:rsid w:val="00766C98"/>
    <w:rsid w:val="00766D94"/>
    <w:rsid w:val="007709A2"/>
    <w:rsid w:val="007709C1"/>
    <w:rsid w:val="007721F5"/>
    <w:rsid w:val="0077287F"/>
    <w:rsid w:val="0077301A"/>
    <w:rsid w:val="00773168"/>
    <w:rsid w:val="00775740"/>
    <w:rsid w:val="00775DC4"/>
    <w:rsid w:val="007778F2"/>
    <w:rsid w:val="00777B96"/>
    <w:rsid w:val="00781A15"/>
    <w:rsid w:val="00781B3B"/>
    <w:rsid w:val="00782840"/>
    <w:rsid w:val="007829F8"/>
    <w:rsid w:val="00783CB2"/>
    <w:rsid w:val="00783F82"/>
    <w:rsid w:val="00784953"/>
    <w:rsid w:val="00785253"/>
    <w:rsid w:val="0078620C"/>
    <w:rsid w:val="00790FF7"/>
    <w:rsid w:val="007912CD"/>
    <w:rsid w:val="007916F3"/>
    <w:rsid w:val="00793369"/>
    <w:rsid w:val="0079478F"/>
    <w:rsid w:val="00796C1F"/>
    <w:rsid w:val="007A1603"/>
    <w:rsid w:val="007A5336"/>
    <w:rsid w:val="007A69E0"/>
    <w:rsid w:val="007A7313"/>
    <w:rsid w:val="007A7B49"/>
    <w:rsid w:val="007B0B6B"/>
    <w:rsid w:val="007B1975"/>
    <w:rsid w:val="007B25A1"/>
    <w:rsid w:val="007B382A"/>
    <w:rsid w:val="007B4EDB"/>
    <w:rsid w:val="007B59AA"/>
    <w:rsid w:val="007B6000"/>
    <w:rsid w:val="007B610B"/>
    <w:rsid w:val="007C0074"/>
    <w:rsid w:val="007C22C4"/>
    <w:rsid w:val="007C23D4"/>
    <w:rsid w:val="007C265F"/>
    <w:rsid w:val="007C2767"/>
    <w:rsid w:val="007C2BC2"/>
    <w:rsid w:val="007C3118"/>
    <w:rsid w:val="007C34AF"/>
    <w:rsid w:val="007C3C9C"/>
    <w:rsid w:val="007C3D26"/>
    <w:rsid w:val="007D097E"/>
    <w:rsid w:val="007D0D0D"/>
    <w:rsid w:val="007D2B67"/>
    <w:rsid w:val="007D4E15"/>
    <w:rsid w:val="007D4F48"/>
    <w:rsid w:val="007D55F0"/>
    <w:rsid w:val="007E243B"/>
    <w:rsid w:val="007E3813"/>
    <w:rsid w:val="007E421B"/>
    <w:rsid w:val="007E5F2F"/>
    <w:rsid w:val="007E6638"/>
    <w:rsid w:val="007E672E"/>
    <w:rsid w:val="007E68F3"/>
    <w:rsid w:val="007E71A8"/>
    <w:rsid w:val="007E78CF"/>
    <w:rsid w:val="007E7A2A"/>
    <w:rsid w:val="007F0C59"/>
    <w:rsid w:val="007F1559"/>
    <w:rsid w:val="007F2CC1"/>
    <w:rsid w:val="007F3F54"/>
    <w:rsid w:val="007F3F9F"/>
    <w:rsid w:val="007F5FDB"/>
    <w:rsid w:val="007F6E80"/>
    <w:rsid w:val="007F6F4D"/>
    <w:rsid w:val="007F7C91"/>
    <w:rsid w:val="0080051A"/>
    <w:rsid w:val="00800A13"/>
    <w:rsid w:val="008020F2"/>
    <w:rsid w:val="0080315E"/>
    <w:rsid w:val="008041F0"/>
    <w:rsid w:val="008064FC"/>
    <w:rsid w:val="0080724F"/>
    <w:rsid w:val="0080769C"/>
    <w:rsid w:val="008076C5"/>
    <w:rsid w:val="00810FB4"/>
    <w:rsid w:val="0081184D"/>
    <w:rsid w:val="008124CD"/>
    <w:rsid w:val="00812ED5"/>
    <w:rsid w:val="008146D0"/>
    <w:rsid w:val="008161AB"/>
    <w:rsid w:val="0081637A"/>
    <w:rsid w:val="00817FB6"/>
    <w:rsid w:val="00824003"/>
    <w:rsid w:val="00825C62"/>
    <w:rsid w:val="00825E39"/>
    <w:rsid w:val="00826773"/>
    <w:rsid w:val="008330FA"/>
    <w:rsid w:val="00834C04"/>
    <w:rsid w:val="00834DFE"/>
    <w:rsid w:val="00834E15"/>
    <w:rsid w:val="008350BF"/>
    <w:rsid w:val="0083543D"/>
    <w:rsid w:val="008362A9"/>
    <w:rsid w:val="008366C3"/>
    <w:rsid w:val="008370F7"/>
    <w:rsid w:val="00837DB3"/>
    <w:rsid w:val="00840916"/>
    <w:rsid w:val="008424D4"/>
    <w:rsid w:val="008434EC"/>
    <w:rsid w:val="00843C69"/>
    <w:rsid w:val="00844B4A"/>
    <w:rsid w:val="00844ECC"/>
    <w:rsid w:val="008453B5"/>
    <w:rsid w:val="00846A2A"/>
    <w:rsid w:val="00847935"/>
    <w:rsid w:val="00850EF3"/>
    <w:rsid w:val="00852143"/>
    <w:rsid w:val="00852BE8"/>
    <w:rsid w:val="00853AE3"/>
    <w:rsid w:val="00855D8C"/>
    <w:rsid w:val="00856E04"/>
    <w:rsid w:val="008579E3"/>
    <w:rsid w:val="00860281"/>
    <w:rsid w:val="0086076F"/>
    <w:rsid w:val="008618A4"/>
    <w:rsid w:val="008631B6"/>
    <w:rsid w:val="00864672"/>
    <w:rsid w:val="00865C66"/>
    <w:rsid w:val="00867459"/>
    <w:rsid w:val="00867B8A"/>
    <w:rsid w:val="0087018A"/>
    <w:rsid w:val="0087168F"/>
    <w:rsid w:val="008726DB"/>
    <w:rsid w:val="00873789"/>
    <w:rsid w:val="00874248"/>
    <w:rsid w:val="0087532A"/>
    <w:rsid w:val="00876AD7"/>
    <w:rsid w:val="00877144"/>
    <w:rsid w:val="00880D9A"/>
    <w:rsid w:val="0088273F"/>
    <w:rsid w:val="008841A7"/>
    <w:rsid w:val="008841FA"/>
    <w:rsid w:val="0088457A"/>
    <w:rsid w:val="008846B2"/>
    <w:rsid w:val="00884C3B"/>
    <w:rsid w:val="00886513"/>
    <w:rsid w:val="008867E9"/>
    <w:rsid w:val="008878E1"/>
    <w:rsid w:val="00890BA4"/>
    <w:rsid w:val="008920FA"/>
    <w:rsid w:val="00892EC5"/>
    <w:rsid w:val="00894DC2"/>
    <w:rsid w:val="00894E93"/>
    <w:rsid w:val="008960EF"/>
    <w:rsid w:val="00896259"/>
    <w:rsid w:val="008967D3"/>
    <w:rsid w:val="00896B42"/>
    <w:rsid w:val="00897048"/>
    <w:rsid w:val="008970AC"/>
    <w:rsid w:val="008971FB"/>
    <w:rsid w:val="00897300"/>
    <w:rsid w:val="00897B25"/>
    <w:rsid w:val="00897F2D"/>
    <w:rsid w:val="008A2CCC"/>
    <w:rsid w:val="008A33C9"/>
    <w:rsid w:val="008A343D"/>
    <w:rsid w:val="008A3B23"/>
    <w:rsid w:val="008A43A0"/>
    <w:rsid w:val="008A51CC"/>
    <w:rsid w:val="008A562A"/>
    <w:rsid w:val="008A717D"/>
    <w:rsid w:val="008A77F7"/>
    <w:rsid w:val="008A78E1"/>
    <w:rsid w:val="008B0019"/>
    <w:rsid w:val="008B093E"/>
    <w:rsid w:val="008B11D1"/>
    <w:rsid w:val="008B1320"/>
    <w:rsid w:val="008B2332"/>
    <w:rsid w:val="008B24A7"/>
    <w:rsid w:val="008B48AA"/>
    <w:rsid w:val="008B587D"/>
    <w:rsid w:val="008B59A8"/>
    <w:rsid w:val="008B7D45"/>
    <w:rsid w:val="008C0982"/>
    <w:rsid w:val="008C21F2"/>
    <w:rsid w:val="008C31BB"/>
    <w:rsid w:val="008C40CD"/>
    <w:rsid w:val="008C54CD"/>
    <w:rsid w:val="008D07A3"/>
    <w:rsid w:val="008D07F1"/>
    <w:rsid w:val="008D1C8C"/>
    <w:rsid w:val="008D5696"/>
    <w:rsid w:val="008D5712"/>
    <w:rsid w:val="008E0AAD"/>
    <w:rsid w:val="008E14D1"/>
    <w:rsid w:val="008E3A24"/>
    <w:rsid w:val="008E49C4"/>
    <w:rsid w:val="008E4EB7"/>
    <w:rsid w:val="008E6B74"/>
    <w:rsid w:val="008E6BDD"/>
    <w:rsid w:val="008E6FF4"/>
    <w:rsid w:val="008F0714"/>
    <w:rsid w:val="008F0AD4"/>
    <w:rsid w:val="008F1D6D"/>
    <w:rsid w:val="008F2573"/>
    <w:rsid w:val="008F31CD"/>
    <w:rsid w:val="008F374D"/>
    <w:rsid w:val="008F3B12"/>
    <w:rsid w:val="008F4128"/>
    <w:rsid w:val="008F4C50"/>
    <w:rsid w:val="008F5086"/>
    <w:rsid w:val="008F5F03"/>
    <w:rsid w:val="008F7401"/>
    <w:rsid w:val="008F74CC"/>
    <w:rsid w:val="008F79DC"/>
    <w:rsid w:val="00904B3A"/>
    <w:rsid w:val="00905C1B"/>
    <w:rsid w:val="0091058A"/>
    <w:rsid w:val="009119EB"/>
    <w:rsid w:val="00911E38"/>
    <w:rsid w:val="00912256"/>
    <w:rsid w:val="00913B6A"/>
    <w:rsid w:val="00914980"/>
    <w:rsid w:val="00914BAD"/>
    <w:rsid w:val="00915D15"/>
    <w:rsid w:val="009168CC"/>
    <w:rsid w:val="00916BDE"/>
    <w:rsid w:val="00920020"/>
    <w:rsid w:val="0092006D"/>
    <w:rsid w:val="00920A7A"/>
    <w:rsid w:val="009221B5"/>
    <w:rsid w:val="009225D3"/>
    <w:rsid w:val="00923A60"/>
    <w:rsid w:val="00923C82"/>
    <w:rsid w:val="00924AD5"/>
    <w:rsid w:val="00924B22"/>
    <w:rsid w:val="00927C6A"/>
    <w:rsid w:val="00930202"/>
    <w:rsid w:val="00931A28"/>
    <w:rsid w:val="00933610"/>
    <w:rsid w:val="00934A8E"/>
    <w:rsid w:val="00935585"/>
    <w:rsid w:val="009359EB"/>
    <w:rsid w:val="00935ED5"/>
    <w:rsid w:val="00936D1A"/>
    <w:rsid w:val="009371B4"/>
    <w:rsid w:val="00937B47"/>
    <w:rsid w:val="0094041B"/>
    <w:rsid w:val="0094244F"/>
    <w:rsid w:val="00942836"/>
    <w:rsid w:val="0094365F"/>
    <w:rsid w:val="009463D9"/>
    <w:rsid w:val="0094654F"/>
    <w:rsid w:val="0094759E"/>
    <w:rsid w:val="00952DF8"/>
    <w:rsid w:val="009538D7"/>
    <w:rsid w:val="00953B38"/>
    <w:rsid w:val="0095428B"/>
    <w:rsid w:val="0095494E"/>
    <w:rsid w:val="00955E61"/>
    <w:rsid w:val="0095675C"/>
    <w:rsid w:val="00960F5D"/>
    <w:rsid w:val="00961DD8"/>
    <w:rsid w:val="009620D8"/>
    <w:rsid w:val="009628B9"/>
    <w:rsid w:val="009629A4"/>
    <w:rsid w:val="0096334E"/>
    <w:rsid w:val="00966C05"/>
    <w:rsid w:val="00970499"/>
    <w:rsid w:val="00971052"/>
    <w:rsid w:val="0097155C"/>
    <w:rsid w:val="009725F4"/>
    <w:rsid w:val="00972CC2"/>
    <w:rsid w:val="009732DB"/>
    <w:rsid w:val="00973AF4"/>
    <w:rsid w:val="0097543C"/>
    <w:rsid w:val="00976EEE"/>
    <w:rsid w:val="0097730A"/>
    <w:rsid w:val="00977EC8"/>
    <w:rsid w:val="00981F61"/>
    <w:rsid w:val="00982729"/>
    <w:rsid w:val="00984428"/>
    <w:rsid w:val="00984A5B"/>
    <w:rsid w:val="00984A64"/>
    <w:rsid w:val="00984F28"/>
    <w:rsid w:val="009854C9"/>
    <w:rsid w:val="0098624E"/>
    <w:rsid w:val="00986370"/>
    <w:rsid w:val="00987E7A"/>
    <w:rsid w:val="00990B91"/>
    <w:rsid w:val="0099158C"/>
    <w:rsid w:val="00992BF2"/>
    <w:rsid w:val="00993CEF"/>
    <w:rsid w:val="009963C6"/>
    <w:rsid w:val="009963D2"/>
    <w:rsid w:val="0099672F"/>
    <w:rsid w:val="00997EB8"/>
    <w:rsid w:val="009A0C38"/>
    <w:rsid w:val="009A10A8"/>
    <w:rsid w:val="009A5B48"/>
    <w:rsid w:val="009A65EB"/>
    <w:rsid w:val="009B0DA7"/>
    <w:rsid w:val="009B1822"/>
    <w:rsid w:val="009B1B62"/>
    <w:rsid w:val="009B2515"/>
    <w:rsid w:val="009B2CC7"/>
    <w:rsid w:val="009B4151"/>
    <w:rsid w:val="009C1049"/>
    <w:rsid w:val="009C1286"/>
    <w:rsid w:val="009C2197"/>
    <w:rsid w:val="009C3299"/>
    <w:rsid w:val="009C3C69"/>
    <w:rsid w:val="009C4A8D"/>
    <w:rsid w:val="009C7DD4"/>
    <w:rsid w:val="009D274C"/>
    <w:rsid w:val="009D2862"/>
    <w:rsid w:val="009D4361"/>
    <w:rsid w:val="009D541D"/>
    <w:rsid w:val="009D56CB"/>
    <w:rsid w:val="009D6650"/>
    <w:rsid w:val="009E0A7A"/>
    <w:rsid w:val="009E0D83"/>
    <w:rsid w:val="009E3022"/>
    <w:rsid w:val="009E392B"/>
    <w:rsid w:val="009E46B4"/>
    <w:rsid w:val="009E53C6"/>
    <w:rsid w:val="009E5DF7"/>
    <w:rsid w:val="009E63B7"/>
    <w:rsid w:val="009E64DC"/>
    <w:rsid w:val="009E652C"/>
    <w:rsid w:val="009E6F9D"/>
    <w:rsid w:val="009E7D52"/>
    <w:rsid w:val="009F061E"/>
    <w:rsid w:val="009F0D40"/>
    <w:rsid w:val="009F268F"/>
    <w:rsid w:val="009F4093"/>
    <w:rsid w:val="009F4225"/>
    <w:rsid w:val="009F490D"/>
    <w:rsid w:val="009F5EC1"/>
    <w:rsid w:val="009F64B4"/>
    <w:rsid w:val="009F67BD"/>
    <w:rsid w:val="009F7F06"/>
    <w:rsid w:val="00A009B0"/>
    <w:rsid w:val="00A00F05"/>
    <w:rsid w:val="00A00F83"/>
    <w:rsid w:val="00A01835"/>
    <w:rsid w:val="00A022B2"/>
    <w:rsid w:val="00A028BF"/>
    <w:rsid w:val="00A02C2D"/>
    <w:rsid w:val="00A0324A"/>
    <w:rsid w:val="00A0575B"/>
    <w:rsid w:val="00A06B49"/>
    <w:rsid w:val="00A1155C"/>
    <w:rsid w:val="00A1233E"/>
    <w:rsid w:val="00A14AE7"/>
    <w:rsid w:val="00A15AB7"/>
    <w:rsid w:val="00A15BD7"/>
    <w:rsid w:val="00A16D27"/>
    <w:rsid w:val="00A16F13"/>
    <w:rsid w:val="00A206AF"/>
    <w:rsid w:val="00A20BAD"/>
    <w:rsid w:val="00A23704"/>
    <w:rsid w:val="00A23A12"/>
    <w:rsid w:val="00A23EF1"/>
    <w:rsid w:val="00A243B5"/>
    <w:rsid w:val="00A24450"/>
    <w:rsid w:val="00A27946"/>
    <w:rsid w:val="00A30815"/>
    <w:rsid w:val="00A33FE5"/>
    <w:rsid w:val="00A348D7"/>
    <w:rsid w:val="00A376F2"/>
    <w:rsid w:val="00A378D0"/>
    <w:rsid w:val="00A37A93"/>
    <w:rsid w:val="00A40ADD"/>
    <w:rsid w:val="00A416F0"/>
    <w:rsid w:val="00A417C4"/>
    <w:rsid w:val="00A425A4"/>
    <w:rsid w:val="00A4497B"/>
    <w:rsid w:val="00A50583"/>
    <w:rsid w:val="00A51B0F"/>
    <w:rsid w:val="00A51FEA"/>
    <w:rsid w:val="00A5254F"/>
    <w:rsid w:val="00A5444C"/>
    <w:rsid w:val="00A56359"/>
    <w:rsid w:val="00A56BFA"/>
    <w:rsid w:val="00A56CCE"/>
    <w:rsid w:val="00A576A2"/>
    <w:rsid w:val="00A5778B"/>
    <w:rsid w:val="00A611B3"/>
    <w:rsid w:val="00A61821"/>
    <w:rsid w:val="00A63FF2"/>
    <w:rsid w:val="00A64663"/>
    <w:rsid w:val="00A653F3"/>
    <w:rsid w:val="00A65BC7"/>
    <w:rsid w:val="00A667F7"/>
    <w:rsid w:val="00A6691D"/>
    <w:rsid w:val="00A674E5"/>
    <w:rsid w:val="00A70EC7"/>
    <w:rsid w:val="00A71330"/>
    <w:rsid w:val="00A714C3"/>
    <w:rsid w:val="00A7395A"/>
    <w:rsid w:val="00A75185"/>
    <w:rsid w:val="00A763F8"/>
    <w:rsid w:val="00A7731A"/>
    <w:rsid w:val="00A7784D"/>
    <w:rsid w:val="00A82B05"/>
    <w:rsid w:val="00A82BB2"/>
    <w:rsid w:val="00A82E84"/>
    <w:rsid w:val="00A84C90"/>
    <w:rsid w:val="00A8596E"/>
    <w:rsid w:val="00A859B3"/>
    <w:rsid w:val="00A9080B"/>
    <w:rsid w:val="00A92942"/>
    <w:rsid w:val="00A93164"/>
    <w:rsid w:val="00A93396"/>
    <w:rsid w:val="00A9464E"/>
    <w:rsid w:val="00A9483E"/>
    <w:rsid w:val="00A94CA4"/>
    <w:rsid w:val="00A95B19"/>
    <w:rsid w:val="00A974DD"/>
    <w:rsid w:val="00AA05E3"/>
    <w:rsid w:val="00AA1199"/>
    <w:rsid w:val="00AA2096"/>
    <w:rsid w:val="00AA2390"/>
    <w:rsid w:val="00AA2FCA"/>
    <w:rsid w:val="00AA496F"/>
    <w:rsid w:val="00AA5E49"/>
    <w:rsid w:val="00AA5FC0"/>
    <w:rsid w:val="00AA6291"/>
    <w:rsid w:val="00AA6AB2"/>
    <w:rsid w:val="00AB1209"/>
    <w:rsid w:val="00AB1A62"/>
    <w:rsid w:val="00AB1EB3"/>
    <w:rsid w:val="00AB2433"/>
    <w:rsid w:val="00AB27CC"/>
    <w:rsid w:val="00AB30AE"/>
    <w:rsid w:val="00AB3CDC"/>
    <w:rsid w:val="00AB3EDC"/>
    <w:rsid w:val="00AB4AAD"/>
    <w:rsid w:val="00AB5BBD"/>
    <w:rsid w:val="00AB600F"/>
    <w:rsid w:val="00AB6284"/>
    <w:rsid w:val="00AB7D58"/>
    <w:rsid w:val="00AC04E9"/>
    <w:rsid w:val="00AC056C"/>
    <w:rsid w:val="00AC13B8"/>
    <w:rsid w:val="00AC1E18"/>
    <w:rsid w:val="00AC2A4D"/>
    <w:rsid w:val="00AC3A1D"/>
    <w:rsid w:val="00AC691A"/>
    <w:rsid w:val="00AC7E1D"/>
    <w:rsid w:val="00AD08C1"/>
    <w:rsid w:val="00AD1406"/>
    <w:rsid w:val="00AD16ED"/>
    <w:rsid w:val="00AD23B5"/>
    <w:rsid w:val="00AD31C6"/>
    <w:rsid w:val="00AD411F"/>
    <w:rsid w:val="00AD4966"/>
    <w:rsid w:val="00AD4A5A"/>
    <w:rsid w:val="00AD56B6"/>
    <w:rsid w:val="00AD585B"/>
    <w:rsid w:val="00AD6BE2"/>
    <w:rsid w:val="00AD6E20"/>
    <w:rsid w:val="00AE0A24"/>
    <w:rsid w:val="00AE10DB"/>
    <w:rsid w:val="00AE2491"/>
    <w:rsid w:val="00AE25A5"/>
    <w:rsid w:val="00AE321E"/>
    <w:rsid w:val="00AE45C5"/>
    <w:rsid w:val="00AE486B"/>
    <w:rsid w:val="00AE5274"/>
    <w:rsid w:val="00AE6C94"/>
    <w:rsid w:val="00AE7080"/>
    <w:rsid w:val="00AE7943"/>
    <w:rsid w:val="00AF0576"/>
    <w:rsid w:val="00AF1897"/>
    <w:rsid w:val="00AF1F7E"/>
    <w:rsid w:val="00AF4687"/>
    <w:rsid w:val="00AF5620"/>
    <w:rsid w:val="00AF66F0"/>
    <w:rsid w:val="00B001FC"/>
    <w:rsid w:val="00B02D78"/>
    <w:rsid w:val="00B0469E"/>
    <w:rsid w:val="00B066E1"/>
    <w:rsid w:val="00B108DF"/>
    <w:rsid w:val="00B11D2C"/>
    <w:rsid w:val="00B14922"/>
    <w:rsid w:val="00B15404"/>
    <w:rsid w:val="00B177A8"/>
    <w:rsid w:val="00B20ABE"/>
    <w:rsid w:val="00B2185B"/>
    <w:rsid w:val="00B229A9"/>
    <w:rsid w:val="00B22EED"/>
    <w:rsid w:val="00B2441C"/>
    <w:rsid w:val="00B2457B"/>
    <w:rsid w:val="00B25031"/>
    <w:rsid w:val="00B275A8"/>
    <w:rsid w:val="00B300B8"/>
    <w:rsid w:val="00B302A2"/>
    <w:rsid w:val="00B30A8C"/>
    <w:rsid w:val="00B31CDA"/>
    <w:rsid w:val="00B33D82"/>
    <w:rsid w:val="00B35383"/>
    <w:rsid w:val="00B35634"/>
    <w:rsid w:val="00B35F23"/>
    <w:rsid w:val="00B37543"/>
    <w:rsid w:val="00B37CC3"/>
    <w:rsid w:val="00B41E77"/>
    <w:rsid w:val="00B42BE6"/>
    <w:rsid w:val="00B43D0D"/>
    <w:rsid w:val="00B43D84"/>
    <w:rsid w:val="00B440D2"/>
    <w:rsid w:val="00B4548D"/>
    <w:rsid w:val="00B47582"/>
    <w:rsid w:val="00B5032F"/>
    <w:rsid w:val="00B51A2C"/>
    <w:rsid w:val="00B51B78"/>
    <w:rsid w:val="00B56B5F"/>
    <w:rsid w:val="00B5703B"/>
    <w:rsid w:val="00B579B9"/>
    <w:rsid w:val="00B60CDE"/>
    <w:rsid w:val="00B62201"/>
    <w:rsid w:val="00B62A73"/>
    <w:rsid w:val="00B637BC"/>
    <w:rsid w:val="00B642C1"/>
    <w:rsid w:val="00B64470"/>
    <w:rsid w:val="00B6524D"/>
    <w:rsid w:val="00B67035"/>
    <w:rsid w:val="00B6754D"/>
    <w:rsid w:val="00B70714"/>
    <w:rsid w:val="00B71F50"/>
    <w:rsid w:val="00B74E0B"/>
    <w:rsid w:val="00B75CB6"/>
    <w:rsid w:val="00B76111"/>
    <w:rsid w:val="00B767C9"/>
    <w:rsid w:val="00B774BF"/>
    <w:rsid w:val="00B77849"/>
    <w:rsid w:val="00B81205"/>
    <w:rsid w:val="00B8227E"/>
    <w:rsid w:val="00B827A3"/>
    <w:rsid w:val="00B83B85"/>
    <w:rsid w:val="00B83F71"/>
    <w:rsid w:val="00B8469C"/>
    <w:rsid w:val="00B84F93"/>
    <w:rsid w:val="00B85F1A"/>
    <w:rsid w:val="00B90979"/>
    <w:rsid w:val="00B91FD7"/>
    <w:rsid w:val="00B939CB"/>
    <w:rsid w:val="00B93E6D"/>
    <w:rsid w:val="00B9576A"/>
    <w:rsid w:val="00B95BE6"/>
    <w:rsid w:val="00B97559"/>
    <w:rsid w:val="00BA048B"/>
    <w:rsid w:val="00BA25A7"/>
    <w:rsid w:val="00BA2DFA"/>
    <w:rsid w:val="00BA36CF"/>
    <w:rsid w:val="00BA5788"/>
    <w:rsid w:val="00BA5FE1"/>
    <w:rsid w:val="00BA66DB"/>
    <w:rsid w:val="00BA6749"/>
    <w:rsid w:val="00BA725A"/>
    <w:rsid w:val="00BB0DC8"/>
    <w:rsid w:val="00BB169B"/>
    <w:rsid w:val="00BB20F0"/>
    <w:rsid w:val="00BB3A25"/>
    <w:rsid w:val="00BB57EB"/>
    <w:rsid w:val="00BB704D"/>
    <w:rsid w:val="00BB70C9"/>
    <w:rsid w:val="00BB7FEF"/>
    <w:rsid w:val="00BC0213"/>
    <w:rsid w:val="00BC0A7A"/>
    <w:rsid w:val="00BC1A64"/>
    <w:rsid w:val="00BC2512"/>
    <w:rsid w:val="00BC2685"/>
    <w:rsid w:val="00BC31E8"/>
    <w:rsid w:val="00BC33FB"/>
    <w:rsid w:val="00BC4657"/>
    <w:rsid w:val="00BC514C"/>
    <w:rsid w:val="00BC616B"/>
    <w:rsid w:val="00BC6E3B"/>
    <w:rsid w:val="00BC6F90"/>
    <w:rsid w:val="00BC7563"/>
    <w:rsid w:val="00BC7ED4"/>
    <w:rsid w:val="00BD0638"/>
    <w:rsid w:val="00BD0E95"/>
    <w:rsid w:val="00BD1299"/>
    <w:rsid w:val="00BD2720"/>
    <w:rsid w:val="00BD3775"/>
    <w:rsid w:val="00BD435E"/>
    <w:rsid w:val="00BD4EFD"/>
    <w:rsid w:val="00BD58BD"/>
    <w:rsid w:val="00BD6B31"/>
    <w:rsid w:val="00BE0360"/>
    <w:rsid w:val="00BE17D0"/>
    <w:rsid w:val="00BE2F46"/>
    <w:rsid w:val="00BE42BE"/>
    <w:rsid w:val="00BE42EA"/>
    <w:rsid w:val="00BE5EA3"/>
    <w:rsid w:val="00BE60CA"/>
    <w:rsid w:val="00BE6ADB"/>
    <w:rsid w:val="00BF0815"/>
    <w:rsid w:val="00BF0EA2"/>
    <w:rsid w:val="00BF1220"/>
    <w:rsid w:val="00BF179B"/>
    <w:rsid w:val="00BF2641"/>
    <w:rsid w:val="00BF3139"/>
    <w:rsid w:val="00BF4842"/>
    <w:rsid w:val="00BF5C08"/>
    <w:rsid w:val="00BF7214"/>
    <w:rsid w:val="00BF78C9"/>
    <w:rsid w:val="00BF7F43"/>
    <w:rsid w:val="00C01182"/>
    <w:rsid w:val="00C01306"/>
    <w:rsid w:val="00C02DE7"/>
    <w:rsid w:val="00C03607"/>
    <w:rsid w:val="00C05804"/>
    <w:rsid w:val="00C059B7"/>
    <w:rsid w:val="00C07326"/>
    <w:rsid w:val="00C07C89"/>
    <w:rsid w:val="00C118A3"/>
    <w:rsid w:val="00C124CD"/>
    <w:rsid w:val="00C126C7"/>
    <w:rsid w:val="00C1418D"/>
    <w:rsid w:val="00C1464F"/>
    <w:rsid w:val="00C147CB"/>
    <w:rsid w:val="00C15C66"/>
    <w:rsid w:val="00C15F04"/>
    <w:rsid w:val="00C16B45"/>
    <w:rsid w:val="00C209E6"/>
    <w:rsid w:val="00C2222A"/>
    <w:rsid w:val="00C23FDA"/>
    <w:rsid w:val="00C241C2"/>
    <w:rsid w:val="00C27EFB"/>
    <w:rsid w:val="00C302A7"/>
    <w:rsid w:val="00C3245F"/>
    <w:rsid w:val="00C32556"/>
    <w:rsid w:val="00C331D4"/>
    <w:rsid w:val="00C33206"/>
    <w:rsid w:val="00C34A68"/>
    <w:rsid w:val="00C34AD9"/>
    <w:rsid w:val="00C3644A"/>
    <w:rsid w:val="00C367A5"/>
    <w:rsid w:val="00C373BC"/>
    <w:rsid w:val="00C4076A"/>
    <w:rsid w:val="00C413F4"/>
    <w:rsid w:val="00C47190"/>
    <w:rsid w:val="00C4761F"/>
    <w:rsid w:val="00C53B72"/>
    <w:rsid w:val="00C54FC0"/>
    <w:rsid w:val="00C6091D"/>
    <w:rsid w:val="00C6367F"/>
    <w:rsid w:val="00C65CF3"/>
    <w:rsid w:val="00C677B7"/>
    <w:rsid w:val="00C700B2"/>
    <w:rsid w:val="00C70188"/>
    <w:rsid w:val="00C7021C"/>
    <w:rsid w:val="00C70681"/>
    <w:rsid w:val="00C712D5"/>
    <w:rsid w:val="00C714AB"/>
    <w:rsid w:val="00C71A8F"/>
    <w:rsid w:val="00C73D8A"/>
    <w:rsid w:val="00C75402"/>
    <w:rsid w:val="00C76089"/>
    <w:rsid w:val="00C76412"/>
    <w:rsid w:val="00C76FB2"/>
    <w:rsid w:val="00C77E82"/>
    <w:rsid w:val="00C80224"/>
    <w:rsid w:val="00C81604"/>
    <w:rsid w:val="00C819CE"/>
    <w:rsid w:val="00C82087"/>
    <w:rsid w:val="00C84104"/>
    <w:rsid w:val="00C85F7D"/>
    <w:rsid w:val="00C8607B"/>
    <w:rsid w:val="00C864F3"/>
    <w:rsid w:val="00C8794F"/>
    <w:rsid w:val="00C90F39"/>
    <w:rsid w:val="00C914D9"/>
    <w:rsid w:val="00C9154D"/>
    <w:rsid w:val="00C92A9D"/>
    <w:rsid w:val="00C95007"/>
    <w:rsid w:val="00C95AB5"/>
    <w:rsid w:val="00C97A53"/>
    <w:rsid w:val="00C97A6F"/>
    <w:rsid w:val="00CA0F37"/>
    <w:rsid w:val="00CA18B4"/>
    <w:rsid w:val="00CA3275"/>
    <w:rsid w:val="00CA4A69"/>
    <w:rsid w:val="00CA4B41"/>
    <w:rsid w:val="00CA4D43"/>
    <w:rsid w:val="00CA5997"/>
    <w:rsid w:val="00CA5C06"/>
    <w:rsid w:val="00CB0A3A"/>
    <w:rsid w:val="00CB1503"/>
    <w:rsid w:val="00CB3D94"/>
    <w:rsid w:val="00CB4C2C"/>
    <w:rsid w:val="00CB5E96"/>
    <w:rsid w:val="00CB65CA"/>
    <w:rsid w:val="00CB791F"/>
    <w:rsid w:val="00CB7D9E"/>
    <w:rsid w:val="00CC0523"/>
    <w:rsid w:val="00CC05D2"/>
    <w:rsid w:val="00CC079A"/>
    <w:rsid w:val="00CC10E4"/>
    <w:rsid w:val="00CC2AF5"/>
    <w:rsid w:val="00CC4651"/>
    <w:rsid w:val="00CC4A32"/>
    <w:rsid w:val="00CC57ED"/>
    <w:rsid w:val="00CC6DDC"/>
    <w:rsid w:val="00CD0437"/>
    <w:rsid w:val="00CD15B2"/>
    <w:rsid w:val="00CD3984"/>
    <w:rsid w:val="00CD76A0"/>
    <w:rsid w:val="00CE0D33"/>
    <w:rsid w:val="00CE105A"/>
    <w:rsid w:val="00CE12BC"/>
    <w:rsid w:val="00CE22BD"/>
    <w:rsid w:val="00CE2A82"/>
    <w:rsid w:val="00CE48BA"/>
    <w:rsid w:val="00CE4D35"/>
    <w:rsid w:val="00CE4EE8"/>
    <w:rsid w:val="00CE57E6"/>
    <w:rsid w:val="00CE5B32"/>
    <w:rsid w:val="00CE6CF9"/>
    <w:rsid w:val="00CE74E8"/>
    <w:rsid w:val="00CE79E2"/>
    <w:rsid w:val="00CF0546"/>
    <w:rsid w:val="00CF277C"/>
    <w:rsid w:val="00CF4506"/>
    <w:rsid w:val="00CF461F"/>
    <w:rsid w:val="00CF54BD"/>
    <w:rsid w:val="00CF6CC3"/>
    <w:rsid w:val="00CF7154"/>
    <w:rsid w:val="00D0018E"/>
    <w:rsid w:val="00D00709"/>
    <w:rsid w:val="00D00F44"/>
    <w:rsid w:val="00D01BE9"/>
    <w:rsid w:val="00D01CA7"/>
    <w:rsid w:val="00D049AC"/>
    <w:rsid w:val="00D0560F"/>
    <w:rsid w:val="00D0755B"/>
    <w:rsid w:val="00D07F04"/>
    <w:rsid w:val="00D1099A"/>
    <w:rsid w:val="00D11C40"/>
    <w:rsid w:val="00D11F54"/>
    <w:rsid w:val="00D12AAC"/>
    <w:rsid w:val="00D13A23"/>
    <w:rsid w:val="00D13DF9"/>
    <w:rsid w:val="00D205B8"/>
    <w:rsid w:val="00D20709"/>
    <w:rsid w:val="00D208C2"/>
    <w:rsid w:val="00D20D3B"/>
    <w:rsid w:val="00D225D4"/>
    <w:rsid w:val="00D235D6"/>
    <w:rsid w:val="00D23DFB"/>
    <w:rsid w:val="00D247B5"/>
    <w:rsid w:val="00D257D8"/>
    <w:rsid w:val="00D261FB"/>
    <w:rsid w:val="00D30515"/>
    <w:rsid w:val="00D3088E"/>
    <w:rsid w:val="00D31A69"/>
    <w:rsid w:val="00D31CE4"/>
    <w:rsid w:val="00D3274C"/>
    <w:rsid w:val="00D33A6A"/>
    <w:rsid w:val="00D33B5C"/>
    <w:rsid w:val="00D3512C"/>
    <w:rsid w:val="00D3527A"/>
    <w:rsid w:val="00D35496"/>
    <w:rsid w:val="00D35621"/>
    <w:rsid w:val="00D361DE"/>
    <w:rsid w:val="00D3646B"/>
    <w:rsid w:val="00D419EA"/>
    <w:rsid w:val="00D424AD"/>
    <w:rsid w:val="00D45165"/>
    <w:rsid w:val="00D45FB1"/>
    <w:rsid w:val="00D467F1"/>
    <w:rsid w:val="00D47B96"/>
    <w:rsid w:val="00D47E89"/>
    <w:rsid w:val="00D5031C"/>
    <w:rsid w:val="00D51558"/>
    <w:rsid w:val="00D52D41"/>
    <w:rsid w:val="00D53A66"/>
    <w:rsid w:val="00D54D0D"/>
    <w:rsid w:val="00D54EB6"/>
    <w:rsid w:val="00D55A16"/>
    <w:rsid w:val="00D5641B"/>
    <w:rsid w:val="00D57910"/>
    <w:rsid w:val="00D607E1"/>
    <w:rsid w:val="00D60F05"/>
    <w:rsid w:val="00D60F0D"/>
    <w:rsid w:val="00D61640"/>
    <w:rsid w:val="00D62283"/>
    <w:rsid w:val="00D62A83"/>
    <w:rsid w:val="00D63D15"/>
    <w:rsid w:val="00D63F27"/>
    <w:rsid w:val="00D65981"/>
    <w:rsid w:val="00D6664F"/>
    <w:rsid w:val="00D67EA8"/>
    <w:rsid w:val="00D700BD"/>
    <w:rsid w:val="00D726D3"/>
    <w:rsid w:val="00D72BC6"/>
    <w:rsid w:val="00D74588"/>
    <w:rsid w:val="00D75B8B"/>
    <w:rsid w:val="00D75E1B"/>
    <w:rsid w:val="00D75E96"/>
    <w:rsid w:val="00D80534"/>
    <w:rsid w:val="00D80BE4"/>
    <w:rsid w:val="00D8227F"/>
    <w:rsid w:val="00D8404C"/>
    <w:rsid w:val="00D8694A"/>
    <w:rsid w:val="00D8727E"/>
    <w:rsid w:val="00D877EA"/>
    <w:rsid w:val="00D87C68"/>
    <w:rsid w:val="00D90213"/>
    <w:rsid w:val="00D90AA4"/>
    <w:rsid w:val="00D917A4"/>
    <w:rsid w:val="00D94D70"/>
    <w:rsid w:val="00D94F78"/>
    <w:rsid w:val="00D95581"/>
    <w:rsid w:val="00D96B41"/>
    <w:rsid w:val="00D97427"/>
    <w:rsid w:val="00D976F0"/>
    <w:rsid w:val="00DA0E4C"/>
    <w:rsid w:val="00DA16EC"/>
    <w:rsid w:val="00DA1CD8"/>
    <w:rsid w:val="00DA1FAE"/>
    <w:rsid w:val="00DA27FA"/>
    <w:rsid w:val="00DA3B59"/>
    <w:rsid w:val="00DA49E0"/>
    <w:rsid w:val="00DA4CD7"/>
    <w:rsid w:val="00DA4F55"/>
    <w:rsid w:val="00DA526D"/>
    <w:rsid w:val="00DA5978"/>
    <w:rsid w:val="00DA7C8A"/>
    <w:rsid w:val="00DA7EB4"/>
    <w:rsid w:val="00DB0935"/>
    <w:rsid w:val="00DB0F72"/>
    <w:rsid w:val="00DB33B8"/>
    <w:rsid w:val="00DB5DF4"/>
    <w:rsid w:val="00DB5F58"/>
    <w:rsid w:val="00DC08FB"/>
    <w:rsid w:val="00DC1BE7"/>
    <w:rsid w:val="00DC1F77"/>
    <w:rsid w:val="00DC2887"/>
    <w:rsid w:val="00DC4B3F"/>
    <w:rsid w:val="00DC53A0"/>
    <w:rsid w:val="00DC5B65"/>
    <w:rsid w:val="00DC76B3"/>
    <w:rsid w:val="00DD0470"/>
    <w:rsid w:val="00DD2418"/>
    <w:rsid w:val="00DD3BAF"/>
    <w:rsid w:val="00DD434E"/>
    <w:rsid w:val="00DD4EE6"/>
    <w:rsid w:val="00DD5C1C"/>
    <w:rsid w:val="00DD62E3"/>
    <w:rsid w:val="00DD6A7E"/>
    <w:rsid w:val="00DD780D"/>
    <w:rsid w:val="00DE1A8F"/>
    <w:rsid w:val="00DE2222"/>
    <w:rsid w:val="00DE2884"/>
    <w:rsid w:val="00DE2F32"/>
    <w:rsid w:val="00DE435A"/>
    <w:rsid w:val="00DE47A6"/>
    <w:rsid w:val="00DE48E7"/>
    <w:rsid w:val="00DE578A"/>
    <w:rsid w:val="00DE5C26"/>
    <w:rsid w:val="00DE68B4"/>
    <w:rsid w:val="00DE7CC4"/>
    <w:rsid w:val="00DE7E63"/>
    <w:rsid w:val="00DF0BCF"/>
    <w:rsid w:val="00DF1064"/>
    <w:rsid w:val="00DF12F9"/>
    <w:rsid w:val="00DF1734"/>
    <w:rsid w:val="00DF180D"/>
    <w:rsid w:val="00DF3365"/>
    <w:rsid w:val="00DF3C61"/>
    <w:rsid w:val="00DF3C87"/>
    <w:rsid w:val="00DF59FB"/>
    <w:rsid w:val="00DF633F"/>
    <w:rsid w:val="00DF63F3"/>
    <w:rsid w:val="00E0065F"/>
    <w:rsid w:val="00E01C41"/>
    <w:rsid w:val="00E0298E"/>
    <w:rsid w:val="00E051CD"/>
    <w:rsid w:val="00E0521B"/>
    <w:rsid w:val="00E0573A"/>
    <w:rsid w:val="00E05A03"/>
    <w:rsid w:val="00E0673B"/>
    <w:rsid w:val="00E06BD1"/>
    <w:rsid w:val="00E07367"/>
    <w:rsid w:val="00E14D89"/>
    <w:rsid w:val="00E14E68"/>
    <w:rsid w:val="00E15E35"/>
    <w:rsid w:val="00E16523"/>
    <w:rsid w:val="00E1735A"/>
    <w:rsid w:val="00E173F8"/>
    <w:rsid w:val="00E174DC"/>
    <w:rsid w:val="00E20579"/>
    <w:rsid w:val="00E2064E"/>
    <w:rsid w:val="00E20D39"/>
    <w:rsid w:val="00E212F1"/>
    <w:rsid w:val="00E225A4"/>
    <w:rsid w:val="00E22F0F"/>
    <w:rsid w:val="00E23294"/>
    <w:rsid w:val="00E24786"/>
    <w:rsid w:val="00E2601C"/>
    <w:rsid w:val="00E2622F"/>
    <w:rsid w:val="00E31621"/>
    <w:rsid w:val="00E31B34"/>
    <w:rsid w:val="00E32C2E"/>
    <w:rsid w:val="00E3308C"/>
    <w:rsid w:val="00E34179"/>
    <w:rsid w:val="00E35105"/>
    <w:rsid w:val="00E352CB"/>
    <w:rsid w:val="00E3581D"/>
    <w:rsid w:val="00E359ED"/>
    <w:rsid w:val="00E366E4"/>
    <w:rsid w:val="00E37AF6"/>
    <w:rsid w:val="00E37CE6"/>
    <w:rsid w:val="00E40511"/>
    <w:rsid w:val="00E4068C"/>
    <w:rsid w:val="00E41049"/>
    <w:rsid w:val="00E4176A"/>
    <w:rsid w:val="00E4297C"/>
    <w:rsid w:val="00E433D3"/>
    <w:rsid w:val="00E43C88"/>
    <w:rsid w:val="00E442E9"/>
    <w:rsid w:val="00E443F2"/>
    <w:rsid w:val="00E45002"/>
    <w:rsid w:val="00E47199"/>
    <w:rsid w:val="00E50B70"/>
    <w:rsid w:val="00E51649"/>
    <w:rsid w:val="00E52474"/>
    <w:rsid w:val="00E5278F"/>
    <w:rsid w:val="00E53079"/>
    <w:rsid w:val="00E53AC2"/>
    <w:rsid w:val="00E53ED2"/>
    <w:rsid w:val="00E543E6"/>
    <w:rsid w:val="00E55044"/>
    <w:rsid w:val="00E55F5C"/>
    <w:rsid w:val="00E56E09"/>
    <w:rsid w:val="00E57877"/>
    <w:rsid w:val="00E618A2"/>
    <w:rsid w:val="00E6228A"/>
    <w:rsid w:val="00E62671"/>
    <w:rsid w:val="00E6288B"/>
    <w:rsid w:val="00E62A95"/>
    <w:rsid w:val="00E64203"/>
    <w:rsid w:val="00E65818"/>
    <w:rsid w:val="00E67488"/>
    <w:rsid w:val="00E71132"/>
    <w:rsid w:val="00E71D55"/>
    <w:rsid w:val="00E71D7E"/>
    <w:rsid w:val="00E7356D"/>
    <w:rsid w:val="00E762C9"/>
    <w:rsid w:val="00E76E0E"/>
    <w:rsid w:val="00E77431"/>
    <w:rsid w:val="00E810B5"/>
    <w:rsid w:val="00E8152B"/>
    <w:rsid w:val="00E816BB"/>
    <w:rsid w:val="00E81CEA"/>
    <w:rsid w:val="00E82404"/>
    <w:rsid w:val="00E82C66"/>
    <w:rsid w:val="00E852B3"/>
    <w:rsid w:val="00E86E81"/>
    <w:rsid w:val="00E87A59"/>
    <w:rsid w:val="00E9050D"/>
    <w:rsid w:val="00E90513"/>
    <w:rsid w:val="00E9172A"/>
    <w:rsid w:val="00E92B6F"/>
    <w:rsid w:val="00E95E75"/>
    <w:rsid w:val="00E97788"/>
    <w:rsid w:val="00E9784A"/>
    <w:rsid w:val="00EA1498"/>
    <w:rsid w:val="00EA3049"/>
    <w:rsid w:val="00EA5BE4"/>
    <w:rsid w:val="00EA5F61"/>
    <w:rsid w:val="00EA72BA"/>
    <w:rsid w:val="00EB4377"/>
    <w:rsid w:val="00EB43F3"/>
    <w:rsid w:val="00EB62D0"/>
    <w:rsid w:val="00EB6B96"/>
    <w:rsid w:val="00EB7820"/>
    <w:rsid w:val="00EB7FF8"/>
    <w:rsid w:val="00EC102D"/>
    <w:rsid w:val="00EC13D9"/>
    <w:rsid w:val="00EC1522"/>
    <w:rsid w:val="00EC205A"/>
    <w:rsid w:val="00EC3808"/>
    <w:rsid w:val="00EC3EC5"/>
    <w:rsid w:val="00EC4A5E"/>
    <w:rsid w:val="00EC4C52"/>
    <w:rsid w:val="00EC5146"/>
    <w:rsid w:val="00EC53B4"/>
    <w:rsid w:val="00EC78CD"/>
    <w:rsid w:val="00EC7945"/>
    <w:rsid w:val="00ED037E"/>
    <w:rsid w:val="00ED2FEB"/>
    <w:rsid w:val="00ED49C4"/>
    <w:rsid w:val="00ED603D"/>
    <w:rsid w:val="00ED71EC"/>
    <w:rsid w:val="00ED7A2A"/>
    <w:rsid w:val="00ED7A3C"/>
    <w:rsid w:val="00EE0161"/>
    <w:rsid w:val="00EE08E8"/>
    <w:rsid w:val="00EE0AE6"/>
    <w:rsid w:val="00EE22EA"/>
    <w:rsid w:val="00EE2C07"/>
    <w:rsid w:val="00EE34E5"/>
    <w:rsid w:val="00EE380A"/>
    <w:rsid w:val="00EE3DF4"/>
    <w:rsid w:val="00EE4C01"/>
    <w:rsid w:val="00EE4D68"/>
    <w:rsid w:val="00EE5256"/>
    <w:rsid w:val="00EE683E"/>
    <w:rsid w:val="00EE77AC"/>
    <w:rsid w:val="00EE7F48"/>
    <w:rsid w:val="00EF0657"/>
    <w:rsid w:val="00EF0FF6"/>
    <w:rsid w:val="00EF1100"/>
    <w:rsid w:val="00EF1175"/>
    <w:rsid w:val="00EF152B"/>
    <w:rsid w:val="00EF24E2"/>
    <w:rsid w:val="00EF26AA"/>
    <w:rsid w:val="00EF2A62"/>
    <w:rsid w:val="00EF36FC"/>
    <w:rsid w:val="00EF5505"/>
    <w:rsid w:val="00EF57F0"/>
    <w:rsid w:val="00EF5A84"/>
    <w:rsid w:val="00EF5B37"/>
    <w:rsid w:val="00EF5DF6"/>
    <w:rsid w:val="00EF77F3"/>
    <w:rsid w:val="00F03D18"/>
    <w:rsid w:val="00F04FAE"/>
    <w:rsid w:val="00F06D54"/>
    <w:rsid w:val="00F07D78"/>
    <w:rsid w:val="00F119B4"/>
    <w:rsid w:val="00F11AA1"/>
    <w:rsid w:val="00F128ED"/>
    <w:rsid w:val="00F131DF"/>
    <w:rsid w:val="00F13E82"/>
    <w:rsid w:val="00F13FA9"/>
    <w:rsid w:val="00F14084"/>
    <w:rsid w:val="00F141AB"/>
    <w:rsid w:val="00F14949"/>
    <w:rsid w:val="00F21269"/>
    <w:rsid w:val="00F21335"/>
    <w:rsid w:val="00F221C9"/>
    <w:rsid w:val="00F238BC"/>
    <w:rsid w:val="00F23B55"/>
    <w:rsid w:val="00F248E2"/>
    <w:rsid w:val="00F25330"/>
    <w:rsid w:val="00F2551A"/>
    <w:rsid w:val="00F2734B"/>
    <w:rsid w:val="00F27E69"/>
    <w:rsid w:val="00F301A1"/>
    <w:rsid w:val="00F31A01"/>
    <w:rsid w:val="00F34D46"/>
    <w:rsid w:val="00F34DD7"/>
    <w:rsid w:val="00F3602A"/>
    <w:rsid w:val="00F36FB8"/>
    <w:rsid w:val="00F37F3F"/>
    <w:rsid w:val="00F403FB"/>
    <w:rsid w:val="00F411AB"/>
    <w:rsid w:val="00F41E82"/>
    <w:rsid w:val="00F43090"/>
    <w:rsid w:val="00F43373"/>
    <w:rsid w:val="00F460D6"/>
    <w:rsid w:val="00F4668C"/>
    <w:rsid w:val="00F4675D"/>
    <w:rsid w:val="00F46A8F"/>
    <w:rsid w:val="00F47C54"/>
    <w:rsid w:val="00F50093"/>
    <w:rsid w:val="00F50DBE"/>
    <w:rsid w:val="00F54621"/>
    <w:rsid w:val="00F5595E"/>
    <w:rsid w:val="00F55A1F"/>
    <w:rsid w:val="00F565D1"/>
    <w:rsid w:val="00F57298"/>
    <w:rsid w:val="00F602CB"/>
    <w:rsid w:val="00F619FE"/>
    <w:rsid w:val="00F6259C"/>
    <w:rsid w:val="00F62C55"/>
    <w:rsid w:val="00F634E5"/>
    <w:rsid w:val="00F63FC1"/>
    <w:rsid w:val="00F645CE"/>
    <w:rsid w:val="00F70065"/>
    <w:rsid w:val="00F714E9"/>
    <w:rsid w:val="00F737AA"/>
    <w:rsid w:val="00F75F8A"/>
    <w:rsid w:val="00F76B74"/>
    <w:rsid w:val="00F770AE"/>
    <w:rsid w:val="00F77477"/>
    <w:rsid w:val="00F7752D"/>
    <w:rsid w:val="00F801A8"/>
    <w:rsid w:val="00F80640"/>
    <w:rsid w:val="00F80B1A"/>
    <w:rsid w:val="00F812C0"/>
    <w:rsid w:val="00F81E05"/>
    <w:rsid w:val="00F82A21"/>
    <w:rsid w:val="00F83ABF"/>
    <w:rsid w:val="00F84BFF"/>
    <w:rsid w:val="00F8572B"/>
    <w:rsid w:val="00F863F9"/>
    <w:rsid w:val="00F86A4D"/>
    <w:rsid w:val="00F87F03"/>
    <w:rsid w:val="00F9249E"/>
    <w:rsid w:val="00F940AE"/>
    <w:rsid w:val="00F942B6"/>
    <w:rsid w:val="00F9507A"/>
    <w:rsid w:val="00F96E20"/>
    <w:rsid w:val="00F9725F"/>
    <w:rsid w:val="00F97CD0"/>
    <w:rsid w:val="00FA181B"/>
    <w:rsid w:val="00FA1969"/>
    <w:rsid w:val="00FA44F4"/>
    <w:rsid w:val="00FA701D"/>
    <w:rsid w:val="00FA77E9"/>
    <w:rsid w:val="00FB0DF1"/>
    <w:rsid w:val="00FB0DFE"/>
    <w:rsid w:val="00FB0E3A"/>
    <w:rsid w:val="00FB19D6"/>
    <w:rsid w:val="00FB2D07"/>
    <w:rsid w:val="00FB3019"/>
    <w:rsid w:val="00FB31E5"/>
    <w:rsid w:val="00FB41F4"/>
    <w:rsid w:val="00FB49D8"/>
    <w:rsid w:val="00FC143C"/>
    <w:rsid w:val="00FC2908"/>
    <w:rsid w:val="00FC35C4"/>
    <w:rsid w:val="00FC393E"/>
    <w:rsid w:val="00FC4AD7"/>
    <w:rsid w:val="00FC4E80"/>
    <w:rsid w:val="00FC76C3"/>
    <w:rsid w:val="00FD0281"/>
    <w:rsid w:val="00FD04A9"/>
    <w:rsid w:val="00FD0F55"/>
    <w:rsid w:val="00FD3997"/>
    <w:rsid w:val="00FD3E20"/>
    <w:rsid w:val="00FD3FD1"/>
    <w:rsid w:val="00FD52A8"/>
    <w:rsid w:val="00FD5360"/>
    <w:rsid w:val="00FD6397"/>
    <w:rsid w:val="00FE1F9A"/>
    <w:rsid w:val="00FE25DD"/>
    <w:rsid w:val="00FE3F41"/>
    <w:rsid w:val="00FE452B"/>
    <w:rsid w:val="00FE4F28"/>
    <w:rsid w:val="00FE580E"/>
    <w:rsid w:val="00FE61E9"/>
    <w:rsid w:val="00FE65D4"/>
    <w:rsid w:val="00FE73A3"/>
    <w:rsid w:val="00FE766B"/>
    <w:rsid w:val="00FE768D"/>
    <w:rsid w:val="00FF06FC"/>
    <w:rsid w:val="00FF1297"/>
    <w:rsid w:val="00FF1A57"/>
    <w:rsid w:val="00FF1D39"/>
    <w:rsid w:val="00FF33F9"/>
    <w:rsid w:val="00FF36F2"/>
    <w:rsid w:val="00FF3B7A"/>
    <w:rsid w:val="00FF415E"/>
    <w:rsid w:val="00FF5018"/>
    <w:rsid w:val="00FF5620"/>
    <w:rsid w:val="00FF60FB"/>
    <w:rsid w:val="00FF7A22"/>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0D39"/>
    <w:rPr>
      <w:sz w:val="24"/>
      <w:szCs w:val="24"/>
    </w:rPr>
  </w:style>
  <w:style w:type="paragraph" w:styleId="1">
    <w:name w:val="heading 1"/>
    <w:basedOn w:val="a"/>
    <w:next w:val="a"/>
    <w:link w:val="10"/>
    <w:qFormat/>
    <w:rsid w:val="00B31CDA"/>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B31CDA"/>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qFormat/>
    <w:rsid w:val="00B31CDA"/>
    <w:pPr>
      <w:keepNext/>
      <w:spacing w:before="240" w:after="60" w:line="276" w:lineRule="auto"/>
      <w:outlineLvl w:val="2"/>
    </w:pPr>
    <w:rPr>
      <w:rFonts w:ascii="Cambria" w:hAnsi="Cambria"/>
      <w:b/>
      <w:bCs/>
      <w:sz w:val="26"/>
      <w:szCs w:val="26"/>
      <w:lang w:eastAsia="en-US"/>
    </w:rPr>
  </w:style>
  <w:style w:type="paragraph" w:styleId="4">
    <w:name w:val="heading 4"/>
    <w:basedOn w:val="a"/>
    <w:next w:val="a"/>
    <w:qFormat/>
    <w:rsid w:val="00B31CDA"/>
    <w:pPr>
      <w:keepNext/>
      <w:spacing w:before="240" w:after="60" w:line="276" w:lineRule="auto"/>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20D39"/>
  </w:style>
  <w:style w:type="character" w:styleId="a3">
    <w:name w:val="Hyperlink"/>
    <w:basedOn w:val="a0"/>
    <w:rsid w:val="00E20D39"/>
    <w:rPr>
      <w:color w:val="0000FF"/>
      <w:u w:val="single"/>
    </w:rPr>
  </w:style>
  <w:style w:type="paragraph" w:styleId="a4">
    <w:name w:val="footer"/>
    <w:basedOn w:val="a"/>
    <w:link w:val="a5"/>
    <w:uiPriority w:val="99"/>
    <w:rsid w:val="00E20D39"/>
    <w:pPr>
      <w:tabs>
        <w:tab w:val="center" w:pos="4677"/>
        <w:tab w:val="right" w:pos="9355"/>
      </w:tabs>
    </w:pPr>
  </w:style>
  <w:style w:type="character" w:styleId="a6">
    <w:name w:val="page number"/>
    <w:basedOn w:val="a0"/>
    <w:rsid w:val="00E20D39"/>
  </w:style>
  <w:style w:type="paragraph" w:styleId="HTML">
    <w:name w:val="HTML Preformatted"/>
    <w:basedOn w:val="a"/>
    <w:rsid w:val="00886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7">
    <w:name w:val="footnote text"/>
    <w:basedOn w:val="a"/>
    <w:link w:val="a8"/>
    <w:semiHidden/>
    <w:rsid w:val="008867E9"/>
    <w:rPr>
      <w:sz w:val="20"/>
      <w:szCs w:val="20"/>
    </w:rPr>
  </w:style>
  <w:style w:type="character" w:styleId="a9">
    <w:name w:val="footnote reference"/>
    <w:basedOn w:val="a0"/>
    <w:semiHidden/>
    <w:rsid w:val="008867E9"/>
    <w:rPr>
      <w:vertAlign w:val="superscript"/>
    </w:rPr>
  </w:style>
  <w:style w:type="paragraph" w:styleId="aa">
    <w:name w:val="Normal (Web)"/>
    <w:basedOn w:val="a"/>
    <w:rsid w:val="008867E9"/>
    <w:pPr>
      <w:spacing w:before="100" w:beforeAutospacing="1" w:after="100" w:afterAutospacing="1"/>
    </w:pPr>
    <w:rPr>
      <w:sz w:val="20"/>
      <w:szCs w:val="20"/>
    </w:rPr>
  </w:style>
  <w:style w:type="character" w:customStyle="1" w:styleId="footnote1">
    <w:name w:val="footnote1"/>
    <w:basedOn w:val="a0"/>
    <w:rsid w:val="008867E9"/>
    <w:rPr>
      <w:b w:val="0"/>
      <w:bCs w:val="0"/>
      <w:i w:val="0"/>
      <w:iCs w:val="0"/>
      <w:strike w:val="0"/>
      <w:dstrike w:val="0"/>
      <w:color w:val="990000"/>
      <w:u w:val="none"/>
      <w:effect w:val="none"/>
    </w:rPr>
  </w:style>
  <w:style w:type="paragraph" w:styleId="ab">
    <w:name w:val="Document Map"/>
    <w:basedOn w:val="a"/>
    <w:semiHidden/>
    <w:rsid w:val="008867E9"/>
    <w:pPr>
      <w:shd w:val="clear" w:color="auto" w:fill="000080"/>
    </w:pPr>
    <w:rPr>
      <w:rFonts w:ascii="Tahoma" w:hAnsi="Tahoma" w:cs="Tahoma"/>
      <w:sz w:val="20"/>
      <w:szCs w:val="20"/>
    </w:rPr>
  </w:style>
  <w:style w:type="character" w:styleId="ac">
    <w:name w:val="FollowedHyperlink"/>
    <w:basedOn w:val="a0"/>
    <w:rsid w:val="008867E9"/>
    <w:rPr>
      <w:color w:val="800080"/>
      <w:u w:val="single"/>
    </w:rPr>
  </w:style>
  <w:style w:type="paragraph" w:styleId="ad">
    <w:name w:val="Balloon Text"/>
    <w:basedOn w:val="a"/>
    <w:link w:val="ae"/>
    <w:rsid w:val="008867E9"/>
    <w:rPr>
      <w:rFonts w:ascii="Tahoma" w:hAnsi="Tahoma" w:cs="Tahoma"/>
      <w:sz w:val="16"/>
      <w:szCs w:val="16"/>
    </w:rPr>
  </w:style>
  <w:style w:type="character" w:customStyle="1" w:styleId="ae">
    <w:name w:val="Текст выноски Знак"/>
    <w:basedOn w:val="a0"/>
    <w:link w:val="ad"/>
    <w:rsid w:val="008867E9"/>
    <w:rPr>
      <w:rFonts w:ascii="Tahoma" w:hAnsi="Tahoma" w:cs="Tahoma"/>
      <w:sz w:val="16"/>
      <w:szCs w:val="16"/>
      <w:lang w:val="ru-RU" w:eastAsia="ru-RU" w:bidi="ar-SA"/>
    </w:rPr>
  </w:style>
  <w:style w:type="character" w:styleId="af">
    <w:name w:val="endnote reference"/>
    <w:basedOn w:val="a0"/>
    <w:rsid w:val="008867E9"/>
    <w:rPr>
      <w:vertAlign w:val="superscript"/>
    </w:rPr>
  </w:style>
  <w:style w:type="paragraph" w:customStyle="1" w:styleId="text">
    <w:name w:val="text"/>
    <w:basedOn w:val="a"/>
    <w:rsid w:val="008867E9"/>
    <w:pPr>
      <w:spacing w:before="100" w:beforeAutospacing="1" w:after="100" w:afterAutospacing="1"/>
    </w:pPr>
  </w:style>
  <w:style w:type="paragraph" w:customStyle="1" w:styleId="af0">
    <w:name w:val="Знак"/>
    <w:basedOn w:val="a"/>
    <w:rsid w:val="008867E9"/>
    <w:pPr>
      <w:bidi/>
    </w:pPr>
    <w:rPr>
      <w:rFonts w:cs="Traditional Arabic"/>
      <w:noProof/>
      <w:sz w:val="20"/>
      <w:szCs w:val="20"/>
      <w:lang w:val="en-US" w:eastAsia="ar-SA"/>
    </w:rPr>
  </w:style>
  <w:style w:type="paragraph" w:styleId="af1">
    <w:name w:val="header"/>
    <w:basedOn w:val="a"/>
    <w:link w:val="af2"/>
    <w:uiPriority w:val="99"/>
    <w:rsid w:val="008867E9"/>
    <w:pPr>
      <w:tabs>
        <w:tab w:val="center" w:pos="4677"/>
        <w:tab w:val="right" w:pos="9355"/>
      </w:tabs>
    </w:pPr>
  </w:style>
  <w:style w:type="character" w:customStyle="1" w:styleId="af2">
    <w:name w:val="Верхний колонтитул Знак"/>
    <w:basedOn w:val="a0"/>
    <w:link w:val="af1"/>
    <w:uiPriority w:val="99"/>
    <w:rsid w:val="008867E9"/>
    <w:rPr>
      <w:sz w:val="24"/>
      <w:szCs w:val="24"/>
      <w:lang w:val="ru-RU" w:eastAsia="ru-RU" w:bidi="ar-SA"/>
    </w:rPr>
  </w:style>
  <w:style w:type="character" w:styleId="af3">
    <w:name w:val="Strong"/>
    <w:basedOn w:val="a0"/>
    <w:qFormat/>
    <w:rsid w:val="008867E9"/>
    <w:rPr>
      <w:b/>
      <w:bCs/>
    </w:rPr>
  </w:style>
  <w:style w:type="character" w:styleId="af4">
    <w:name w:val="Emphasis"/>
    <w:basedOn w:val="a0"/>
    <w:qFormat/>
    <w:rsid w:val="008867E9"/>
    <w:rPr>
      <w:i/>
      <w:iCs/>
    </w:rPr>
  </w:style>
  <w:style w:type="paragraph" w:styleId="af5">
    <w:name w:val="Body Text"/>
    <w:basedOn w:val="a"/>
    <w:link w:val="af6"/>
    <w:rsid w:val="008867E9"/>
    <w:pPr>
      <w:spacing w:after="120"/>
    </w:pPr>
    <w:rPr>
      <w:sz w:val="20"/>
      <w:szCs w:val="20"/>
    </w:rPr>
  </w:style>
  <w:style w:type="character" w:customStyle="1" w:styleId="af6">
    <w:name w:val="Основной текст Знак"/>
    <w:basedOn w:val="a0"/>
    <w:link w:val="af5"/>
    <w:rsid w:val="008867E9"/>
    <w:rPr>
      <w:lang w:val="ru-RU" w:eastAsia="ru-RU" w:bidi="ar-SA"/>
    </w:rPr>
  </w:style>
  <w:style w:type="paragraph" w:styleId="af7">
    <w:name w:val="endnote text"/>
    <w:basedOn w:val="a"/>
    <w:link w:val="af8"/>
    <w:rsid w:val="008867E9"/>
    <w:rPr>
      <w:sz w:val="20"/>
      <w:szCs w:val="20"/>
    </w:rPr>
  </w:style>
  <w:style w:type="character" w:customStyle="1" w:styleId="af8">
    <w:name w:val="Текст концевой сноски Знак"/>
    <w:basedOn w:val="a0"/>
    <w:link w:val="af7"/>
    <w:rsid w:val="008867E9"/>
    <w:rPr>
      <w:lang w:val="ru-RU" w:eastAsia="ru-RU" w:bidi="ar-SA"/>
    </w:rPr>
  </w:style>
  <w:style w:type="paragraph" w:styleId="af9">
    <w:name w:val="List Paragraph"/>
    <w:basedOn w:val="a"/>
    <w:qFormat/>
    <w:rsid w:val="008867E9"/>
    <w:pPr>
      <w:ind w:left="708"/>
    </w:pPr>
  </w:style>
  <w:style w:type="character" w:customStyle="1" w:styleId="a8">
    <w:name w:val="Текст сноски Знак"/>
    <w:basedOn w:val="a0"/>
    <w:link w:val="a7"/>
    <w:semiHidden/>
    <w:rsid w:val="008867E9"/>
    <w:rPr>
      <w:lang w:val="ru-RU" w:eastAsia="ru-RU" w:bidi="ar-SA"/>
    </w:rPr>
  </w:style>
  <w:style w:type="paragraph" w:customStyle="1" w:styleId="11">
    <w:name w:val="Знак1"/>
    <w:basedOn w:val="a"/>
    <w:rsid w:val="008867E9"/>
    <w:pPr>
      <w:bidi/>
    </w:pPr>
    <w:rPr>
      <w:rFonts w:cs="Traditional Arabic"/>
      <w:noProof/>
      <w:sz w:val="20"/>
      <w:szCs w:val="20"/>
      <w:lang w:val="en-US" w:eastAsia="ar-SA"/>
    </w:rPr>
  </w:style>
  <w:style w:type="paragraph" w:styleId="21">
    <w:name w:val="Body Text 2"/>
    <w:basedOn w:val="a"/>
    <w:rsid w:val="008867E9"/>
    <w:pPr>
      <w:spacing w:line="360" w:lineRule="auto"/>
      <w:jc w:val="both"/>
    </w:pPr>
  </w:style>
  <w:style w:type="paragraph" w:styleId="afa">
    <w:name w:val="No Spacing"/>
    <w:qFormat/>
    <w:rsid w:val="00B31CDA"/>
    <w:rPr>
      <w:rFonts w:ascii="Calibri" w:eastAsia="Calibri" w:hAnsi="Calibri" w:cs="Arial"/>
      <w:sz w:val="22"/>
      <w:szCs w:val="22"/>
      <w:lang w:eastAsia="en-US"/>
    </w:rPr>
  </w:style>
  <w:style w:type="character" w:customStyle="1" w:styleId="10">
    <w:name w:val="Заголовок 1 Знак"/>
    <w:basedOn w:val="a0"/>
    <w:link w:val="1"/>
    <w:rsid w:val="00B31CDA"/>
    <w:rPr>
      <w:rFonts w:ascii="Cambria" w:hAnsi="Cambria"/>
      <w:b/>
      <w:bCs/>
      <w:kern w:val="32"/>
      <w:sz w:val="32"/>
      <w:szCs w:val="32"/>
      <w:lang w:val="ru-RU" w:eastAsia="en-US" w:bidi="ar-SA"/>
    </w:rPr>
  </w:style>
  <w:style w:type="character" w:customStyle="1" w:styleId="20">
    <w:name w:val="Заголовок 2 Знак"/>
    <w:basedOn w:val="a0"/>
    <w:link w:val="2"/>
    <w:rsid w:val="00B31CDA"/>
    <w:rPr>
      <w:rFonts w:ascii="Cambria" w:hAnsi="Cambria"/>
      <w:b/>
      <w:bCs/>
      <w:i/>
      <w:iCs/>
      <w:sz w:val="28"/>
      <w:szCs w:val="28"/>
      <w:lang w:val="ru-RU" w:eastAsia="en-US" w:bidi="ar-SA"/>
    </w:rPr>
  </w:style>
  <w:style w:type="paragraph" w:styleId="22">
    <w:name w:val="Body Text Indent 2"/>
    <w:basedOn w:val="a"/>
    <w:rsid w:val="00B31CDA"/>
    <w:pPr>
      <w:spacing w:after="120" w:line="480" w:lineRule="auto"/>
      <w:ind w:left="283"/>
    </w:pPr>
  </w:style>
  <w:style w:type="paragraph" w:styleId="30">
    <w:name w:val="Body Text Indent 3"/>
    <w:basedOn w:val="a"/>
    <w:rsid w:val="002F7BB6"/>
    <w:pPr>
      <w:spacing w:after="120"/>
      <w:ind w:left="283"/>
    </w:pPr>
    <w:rPr>
      <w:sz w:val="16"/>
      <w:szCs w:val="16"/>
    </w:rPr>
  </w:style>
  <w:style w:type="paragraph" w:customStyle="1" w:styleId="210">
    <w:name w:val="Основной текст 21"/>
    <w:basedOn w:val="a"/>
    <w:rsid w:val="002F7BB6"/>
    <w:pPr>
      <w:overflowPunct w:val="0"/>
      <w:autoSpaceDE w:val="0"/>
      <w:autoSpaceDN w:val="0"/>
      <w:adjustRightInd w:val="0"/>
      <w:spacing w:line="360" w:lineRule="auto"/>
      <w:jc w:val="both"/>
      <w:textAlignment w:val="baseline"/>
    </w:pPr>
  </w:style>
  <w:style w:type="paragraph" w:styleId="afb">
    <w:name w:val="Body Text Indent"/>
    <w:basedOn w:val="a"/>
    <w:rsid w:val="002F7BB6"/>
    <w:pPr>
      <w:ind w:firstLine="284"/>
      <w:jc w:val="both"/>
    </w:pPr>
    <w:rPr>
      <w:szCs w:val="20"/>
    </w:rPr>
  </w:style>
  <w:style w:type="character" w:customStyle="1" w:styleId="a5">
    <w:name w:val="Нижний колонтитул Знак"/>
    <w:basedOn w:val="a0"/>
    <w:link w:val="a4"/>
    <w:uiPriority w:val="99"/>
    <w:rsid w:val="00A70EC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805808">
      <w:bodyDiv w:val="1"/>
      <w:marLeft w:val="0"/>
      <w:marRight w:val="0"/>
      <w:marTop w:val="0"/>
      <w:marBottom w:val="0"/>
      <w:divBdr>
        <w:top w:val="none" w:sz="0" w:space="0" w:color="auto"/>
        <w:left w:val="none" w:sz="0" w:space="0" w:color="auto"/>
        <w:bottom w:val="none" w:sz="0" w:space="0" w:color="auto"/>
        <w:right w:val="none" w:sz="0" w:space="0" w:color="auto"/>
      </w:divBdr>
    </w:div>
    <w:div w:id="1098333985">
      <w:bodyDiv w:val="1"/>
      <w:marLeft w:val="0"/>
      <w:marRight w:val="0"/>
      <w:marTop w:val="0"/>
      <w:marBottom w:val="0"/>
      <w:divBdr>
        <w:top w:val="none" w:sz="0" w:space="0" w:color="auto"/>
        <w:left w:val="none" w:sz="0" w:space="0" w:color="auto"/>
        <w:bottom w:val="none" w:sz="0" w:space="0" w:color="auto"/>
        <w:right w:val="none" w:sz="0" w:space="0" w:color="auto"/>
      </w:divBdr>
    </w:div>
    <w:div w:id="1621568626">
      <w:bodyDiv w:val="1"/>
      <w:marLeft w:val="0"/>
      <w:marRight w:val="0"/>
      <w:marTop w:val="0"/>
      <w:marBottom w:val="0"/>
      <w:divBdr>
        <w:top w:val="none" w:sz="0" w:space="0" w:color="auto"/>
        <w:left w:val="none" w:sz="0" w:space="0" w:color="auto"/>
        <w:bottom w:val="none" w:sz="0" w:space="0" w:color="auto"/>
        <w:right w:val="none" w:sz="0" w:space="0" w:color="auto"/>
      </w:divBdr>
    </w:div>
    <w:div w:id="163613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C40D2F-47C1-4D8E-9E00-B7B636F3E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3056</TotalTime>
  <Pages>319</Pages>
  <Words>147895</Words>
  <Characters>843008</Characters>
  <Application>Microsoft Office Word</Application>
  <DocSecurity>0</DocSecurity>
  <Lines>7025</Lines>
  <Paragraphs>1977</Paragraphs>
  <ScaleCrop>false</ScaleCrop>
  <HeadingPairs>
    <vt:vector size="2" baseType="variant">
      <vt:variant>
        <vt:lpstr>Название</vt:lpstr>
      </vt:variant>
      <vt:variant>
        <vt:i4>1</vt:i4>
      </vt:variant>
    </vt:vector>
  </HeadingPairs>
  <TitlesOfParts>
    <vt:vector size="1" baseType="lpstr">
      <vt:lpstr>بِاِسْمِ اللَّهِ الرَّحْمَانِ الرَّحِيمِ</vt:lpstr>
    </vt:vector>
  </TitlesOfParts>
  <Company>MoBIL GROUP</Company>
  <LinksUpToDate>false</LinksUpToDate>
  <CharactersWithSpaces>988926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بِاِسْمِ اللَّهِ الرَّحْمَانِ الرَّحِيمِ</dc:title>
  <dc:creator>Admin</dc:creator>
  <cp:lastModifiedBy>Windows User</cp:lastModifiedBy>
  <cp:revision>371</cp:revision>
  <cp:lastPrinted>2013-06-02T14:00:00Z</cp:lastPrinted>
  <dcterms:created xsi:type="dcterms:W3CDTF">2013-06-18T07:44:00Z</dcterms:created>
  <dcterms:modified xsi:type="dcterms:W3CDTF">2015-01-17T18:10:00Z</dcterms:modified>
</cp:coreProperties>
</file>